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466F" w:rsidRDefault="003B3B8F">
      <w:pPr>
        <w:pStyle w:val="a3"/>
        <w:ind w:left="261" w:firstLine="0"/>
        <w:jc w:val="left"/>
        <w:rPr>
          <w:sz w:val="20"/>
        </w:rPr>
      </w:pPr>
      <w:r w:rsidRPr="003B3B8F">
        <w:rPr>
          <w:rFonts w:ascii="Calibri" w:eastAsia="Calibri" w:hAnsi="Calibri"/>
          <w:noProof/>
          <w:sz w:val="22"/>
          <w:szCs w:val="22"/>
          <w:lang w:eastAsia="ru-RU"/>
        </w:rPr>
        <w:drawing>
          <wp:inline distT="0" distB="0" distL="0" distR="0" wp14:anchorId="177DC4EC" wp14:editId="4EF8468F">
            <wp:extent cx="6804837" cy="4227404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643" cy="4232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466F" w:rsidRDefault="0020466F">
      <w:pPr>
        <w:rPr>
          <w:sz w:val="20"/>
        </w:rPr>
      </w:pPr>
    </w:p>
    <w:p w:rsidR="003B3B8F" w:rsidRDefault="003B3B8F">
      <w:pPr>
        <w:rPr>
          <w:sz w:val="20"/>
        </w:rPr>
      </w:pPr>
    </w:p>
    <w:p w:rsidR="003B3B8F" w:rsidRDefault="003B3B8F">
      <w:pPr>
        <w:rPr>
          <w:sz w:val="20"/>
        </w:rPr>
      </w:pPr>
    </w:p>
    <w:p w:rsidR="00E550D6" w:rsidRDefault="00E550D6">
      <w:pPr>
        <w:rPr>
          <w:sz w:val="20"/>
        </w:rPr>
      </w:pPr>
    </w:p>
    <w:p w:rsidR="00E550D6" w:rsidRDefault="00E550D6">
      <w:pPr>
        <w:rPr>
          <w:sz w:val="20"/>
        </w:rPr>
      </w:pPr>
    </w:p>
    <w:p w:rsidR="00E550D6" w:rsidRDefault="00E550D6">
      <w:pPr>
        <w:rPr>
          <w:sz w:val="20"/>
        </w:rPr>
      </w:pPr>
    </w:p>
    <w:p w:rsidR="003B3B8F" w:rsidRPr="0022705D" w:rsidRDefault="003B3B8F" w:rsidP="003B3B8F">
      <w:pPr>
        <w:jc w:val="center"/>
        <w:rPr>
          <w:sz w:val="28"/>
          <w:szCs w:val="28"/>
        </w:rPr>
      </w:pPr>
      <w:r w:rsidRPr="0022705D">
        <w:rPr>
          <w:sz w:val="28"/>
          <w:szCs w:val="28"/>
        </w:rPr>
        <w:t xml:space="preserve">Адаптированная образовательная программа </w:t>
      </w:r>
    </w:p>
    <w:p w:rsidR="0022705D" w:rsidRPr="0022705D" w:rsidRDefault="00680A90" w:rsidP="003B3B8F">
      <w:pPr>
        <w:jc w:val="center"/>
        <w:rPr>
          <w:sz w:val="28"/>
          <w:szCs w:val="28"/>
        </w:rPr>
      </w:pPr>
      <w:r>
        <w:rPr>
          <w:sz w:val="28"/>
          <w:szCs w:val="28"/>
        </w:rPr>
        <w:t>основного общего</w:t>
      </w:r>
      <w:r w:rsidR="003B3B8F" w:rsidRPr="0022705D">
        <w:rPr>
          <w:sz w:val="28"/>
          <w:szCs w:val="28"/>
        </w:rPr>
        <w:t xml:space="preserve"> образования </w:t>
      </w:r>
    </w:p>
    <w:p w:rsidR="003B3B8F" w:rsidRPr="0022705D" w:rsidRDefault="003B3B8F" w:rsidP="003B3B8F">
      <w:pPr>
        <w:jc w:val="center"/>
        <w:rPr>
          <w:sz w:val="28"/>
          <w:szCs w:val="28"/>
        </w:rPr>
      </w:pPr>
      <w:r w:rsidRPr="0022705D">
        <w:rPr>
          <w:sz w:val="28"/>
          <w:szCs w:val="28"/>
        </w:rPr>
        <w:t xml:space="preserve">для обучающихся с </w:t>
      </w:r>
      <w:r w:rsidR="0022705D" w:rsidRPr="0022705D">
        <w:rPr>
          <w:sz w:val="28"/>
          <w:szCs w:val="28"/>
        </w:rPr>
        <w:t>ЗПР</w:t>
      </w:r>
      <w:bookmarkStart w:id="0" w:name="_GoBack"/>
      <w:bookmarkEnd w:id="0"/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</w:p>
    <w:p w:rsidR="0022705D" w:rsidRDefault="0022705D" w:rsidP="003B3B8F">
      <w:pPr>
        <w:jc w:val="center"/>
        <w:rPr>
          <w:sz w:val="20"/>
        </w:rPr>
      </w:pPr>
      <w:r>
        <w:rPr>
          <w:sz w:val="20"/>
        </w:rPr>
        <w:t>Крючково</w:t>
      </w:r>
    </w:p>
    <w:p w:rsidR="0022705D" w:rsidRDefault="0022705D" w:rsidP="003B3B8F">
      <w:pPr>
        <w:jc w:val="center"/>
        <w:rPr>
          <w:sz w:val="20"/>
        </w:rPr>
      </w:pPr>
      <w:r>
        <w:rPr>
          <w:sz w:val="20"/>
        </w:rPr>
        <w:t>2024 год</w:t>
      </w:r>
    </w:p>
    <w:p w:rsidR="0022705D" w:rsidRDefault="0022705D" w:rsidP="003B3B8F">
      <w:pPr>
        <w:jc w:val="center"/>
        <w:rPr>
          <w:sz w:val="20"/>
        </w:rPr>
        <w:sectPr w:rsidR="0022705D">
          <w:footerReference w:type="default" r:id="rId9"/>
          <w:type w:val="continuous"/>
          <w:pgSz w:w="11910" w:h="16840"/>
          <w:pgMar w:top="720" w:right="0" w:bottom="700" w:left="620" w:header="720" w:footer="512" w:gutter="0"/>
          <w:pgNumType w:start="1"/>
          <w:cols w:space="720"/>
        </w:sectPr>
      </w:pPr>
    </w:p>
    <w:p w:rsidR="0020466F" w:rsidRDefault="003B3B8F">
      <w:pPr>
        <w:pStyle w:val="1"/>
        <w:spacing w:before="64" w:line="240" w:lineRule="auto"/>
        <w:ind w:left="1026"/>
        <w:jc w:val="left"/>
      </w:pPr>
      <w:r>
        <w:lastRenderedPageBreak/>
        <w:t>ОГЛАВЛЕНИЕ</w:t>
      </w:r>
    </w:p>
    <w:p w:rsidR="0020466F" w:rsidRDefault="0020466F">
      <w:pPr>
        <w:pStyle w:val="a3"/>
        <w:spacing w:before="3"/>
        <w:ind w:left="0" w:firstLine="0"/>
        <w:jc w:val="left"/>
        <w:rPr>
          <w:b/>
          <w:sz w:val="20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2"/>
        <w:gridCol w:w="7607"/>
        <w:gridCol w:w="1293"/>
      </w:tblGrid>
      <w:tr w:rsidR="0020466F">
        <w:trPr>
          <w:trHeight w:val="275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7607" w:type="dxa"/>
          </w:tcPr>
          <w:p w:rsidR="0020466F" w:rsidRDefault="003B3B8F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  <w:tr w:rsidR="0020466F">
        <w:trPr>
          <w:trHeight w:val="827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7607" w:type="dxa"/>
          </w:tcPr>
          <w:p w:rsidR="0020466F" w:rsidRDefault="003B3B8F">
            <w:pPr>
              <w:pStyle w:val="TableParagraph"/>
              <w:ind w:left="278" w:right="609"/>
              <w:rPr>
                <w:sz w:val="24"/>
              </w:rPr>
            </w:pPr>
            <w:r>
              <w:rPr>
                <w:sz w:val="24"/>
              </w:rPr>
              <w:t>Адаптированная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образовательная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задержкой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психического</w:t>
            </w:r>
          </w:p>
          <w:p w:rsidR="0020466F" w:rsidRDefault="003B3B8F">
            <w:pPr>
              <w:pStyle w:val="TableParagraph"/>
              <w:spacing w:line="264" w:lineRule="exact"/>
              <w:ind w:left="278"/>
              <w:rPr>
                <w:sz w:val="24"/>
              </w:rPr>
            </w:pPr>
            <w:r>
              <w:rPr>
                <w:sz w:val="24"/>
              </w:rPr>
              <w:t>развития</w:t>
            </w:r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551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2.1</w:t>
            </w:r>
          </w:p>
        </w:tc>
        <w:tc>
          <w:tcPr>
            <w:tcW w:w="7607" w:type="dxa"/>
          </w:tcPr>
          <w:p w:rsidR="0020466F" w:rsidRDefault="001752AF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hyperlink w:anchor="_bookmark0" w:history="1">
              <w:r w:rsidR="003B3B8F">
                <w:rPr>
                  <w:sz w:val="24"/>
                </w:rPr>
                <w:t>Целевой</w:t>
              </w:r>
              <w:r w:rsidR="003B3B8F">
                <w:rPr>
                  <w:spacing w:val="-8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раздел</w:t>
              </w:r>
              <w:r w:rsidR="003B3B8F">
                <w:rPr>
                  <w:spacing w:val="-7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адаптированной</w:t>
              </w:r>
              <w:r w:rsidR="003B3B8F">
                <w:rPr>
                  <w:spacing w:val="-5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основной</w:t>
              </w:r>
              <w:r w:rsidR="003B3B8F">
                <w:rPr>
                  <w:spacing w:val="-8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образовательной</w:t>
              </w:r>
            </w:hyperlink>
          </w:p>
          <w:p w:rsidR="0020466F" w:rsidRDefault="001752AF">
            <w:pPr>
              <w:pStyle w:val="TableParagraph"/>
              <w:spacing w:line="264" w:lineRule="exact"/>
              <w:ind w:left="278"/>
              <w:rPr>
                <w:sz w:val="24"/>
              </w:rPr>
            </w:pPr>
            <w:hyperlink w:anchor="_bookmark0" w:history="1">
              <w:r w:rsidR="003B3B8F">
                <w:rPr>
                  <w:sz w:val="24"/>
                </w:rPr>
                <w:t>программы</w:t>
              </w:r>
              <w:r w:rsidR="003B3B8F">
                <w:rPr>
                  <w:spacing w:val="-3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основного</w:t>
              </w:r>
              <w:r w:rsidR="003B3B8F">
                <w:rPr>
                  <w:spacing w:val="-6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общего</w:t>
              </w:r>
              <w:r w:rsidR="003B3B8F">
                <w:rPr>
                  <w:spacing w:val="-4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образования</w:t>
              </w:r>
            </w:hyperlink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278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>
              <w:rPr>
                <w:sz w:val="20"/>
              </w:rPr>
              <w:t>2.1.1</w:t>
            </w:r>
          </w:p>
        </w:tc>
        <w:tc>
          <w:tcPr>
            <w:tcW w:w="7607" w:type="dxa"/>
          </w:tcPr>
          <w:p w:rsidR="0020466F" w:rsidRDefault="003B3B8F">
            <w:pPr>
              <w:pStyle w:val="TableParagraph"/>
              <w:spacing w:line="258" w:lineRule="exact"/>
              <w:ind w:left="278"/>
              <w:rPr>
                <w:sz w:val="24"/>
              </w:rPr>
            </w:pPr>
            <w:r>
              <w:rPr>
                <w:sz w:val="24"/>
              </w:rPr>
              <w:t>Пояснительная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записка</w:t>
            </w:r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  <w:tr w:rsidR="0020466F">
        <w:trPr>
          <w:trHeight w:val="275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2.1.2</w:t>
            </w:r>
          </w:p>
        </w:tc>
        <w:tc>
          <w:tcPr>
            <w:tcW w:w="7607" w:type="dxa"/>
          </w:tcPr>
          <w:p w:rsidR="0020466F" w:rsidRDefault="003B3B8F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r>
              <w:rPr>
                <w:spacing w:val="-1"/>
                <w:sz w:val="24"/>
              </w:rPr>
              <w:t>Планируемые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АООП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ООО</w:t>
            </w:r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  <w:tr w:rsidR="0020466F">
        <w:trPr>
          <w:trHeight w:val="551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2.2</w:t>
            </w:r>
          </w:p>
        </w:tc>
        <w:tc>
          <w:tcPr>
            <w:tcW w:w="7607" w:type="dxa"/>
          </w:tcPr>
          <w:p w:rsidR="0020466F" w:rsidRDefault="003B3B8F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планируемых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</w:p>
          <w:p w:rsidR="0020466F" w:rsidRDefault="003B3B8F">
            <w:pPr>
              <w:pStyle w:val="TableParagraph"/>
              <w:spacing w:line="264" w:lineRule="exact"/>
              <w:ind w:left="278"/>
              <w:rPr>
                <w:sz w:val="24"/>
              </w:rPr>
            </w:pPr>
            <w:r>
              <w:rPr>
                <w:sz w:val="24"/>
              </w:rPr>
              <w:t>АООП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ООО</w:t>
            </w:r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551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2.3</w:t>
            </w:r>
          </w:p>
        </w:tc>
        <w:tc>
          <w:tcPr>
            <w:tcW w:w="7607" w:type="dxa"/>
          </w:tcPr>
          <w:p w:rsidR="0020466F" w:rsidRDefault="001752AF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hyperlink w:anchor="_bookmark1" w:history="1">
              <w:r w:rsidR="003B3B8F">
                <w:rPr>
                  <w:sz w:val="24"/>
                </w:rPr>
                <w:t>Содержательный</w:t>
              </w:r>
              <w:r w:rsidR="003B3B8F">
                <w:rPr>
                  <w:spacing w:val="-9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раздел</w:t>
              </w:r>
              <w:r w:rsidR="003B3B8F">
                <w:rPr>
                  <w:spacing w:val="-9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АООП</w:t>
              </w:r>
              <w:r w:rsidR="003B3B8F">
                <w:rPr>
                  <w:spacing w:val="-10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ООО</w:t>
              </w:r>
              <w:r w:rsidR="003B3B8F">
                <w:rPr>
                  <w:spacing w:val="-9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для</w:t>
              </w:r>
              <w:r w:rsidR="003B3B8F">
                <w:rPr>
                  <w:spacing w:val="-8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обучающихся</w:t>
              </w:r>
              <w:r w:rsidR="003B3B8F">
                <w:rPr>
                  <w:spacing w:val="-9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с</w:t>
              </w:r>
              <w:r w:rsidR="003B3B8F">
                <w:rPr>
                  <w:spacing w:val="-9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задержкой</w:t>
              </w:r>
            </w:hyperlink>
          </w:p>
          <w:p w:rsidR="0020466F" w:rsidRDefault="001752AF">
            <w:pPr>
              <w:pStyle w:val="TableParagraph"/>
              <w:spacing w:line="264" w:lineRule="exact"/>
              <w:ind w:left="278"/>
              <w:rPr>
                <w:sz w:val="24"/>
              </w:rPr>
            </w:pPr>
            <w:hyperlink w:anchor="_bookmark1" w:history="1">
              <w:r w:rsidR="003B3B8F">
                <w:rPr>
                  <w:sz w:val="24"/>
                </w:rPr>
                <w:t>психического</w:t>
              </w:r>
              <w:r w:rsidR="003B3B8F">
                <w:rPr>
                  <w:spacing w:val="-7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развития</w:t>
              </w:r>
              <w:r w:rsidR="003B3B8F">
                <w:rPr>
                  <w:spacing w:val="-9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(вариант</w:t>
              </w:r>
              <w:r w:rsidR="003B3B8F">
                <w:rPr>
                  <w:spacing w:val="-8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7)</w:t>
              </w:r>
            </w:hyperlink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275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2.4</w:t>
            </w:r>
          </w:p>
        </w:tc>
        <w:tc>
          <w:tcPr>
            <w:tcW w:w="7607" w:type="dxa"/>
          </w:tcPr>
          <w:p w:rsidR="0020466F" w:rsidRDefault="003B3B8F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r>
              <w:rPr>
                <w:sz w:val="24"/>
              </w:rPr>
              <w:t>Программа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универсальных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  <w:tr w:rsidR="0020466F">
        <w:trPr>
          <w:trHeight w:val="275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2.5</w:t>
            </w:r>
          </w:p>
        </w:tc>
        <w:tc>
          <w:tcPr>
            <w:tcW w:w="7607" w:type="dxa"/>
          </w:tcPr>
          <w:p w:rsidR="0020466F" w:rsidRDefault="001752AF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hyperlink w:anchor="_bookmark2" w:history="1">
              <w:r w:rsidR="003B3B8F">
                <w:rPr>
                  <w:spacing w:val="-1"/>
                  <w:sz w:val="24"/>
                </w:rPr>
                <w:t>Программа</w:t>
              </w:r>
              <w:r w:rsidR="003B3B8F">
                <w:rPr>
                  <w:spacing w:val="-14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коррекционной</w:t>
              </w:r>
              <w:r w:rsidR="003B3B8F">
                <w:rPr>
                  <w:spacing w:val="-8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работы</w:t>
              </w:r>
            </w:hyperlink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  <w:tr w:rsidR="0020466F">
        <w:trPr>
          <w:trHeight w:val="276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2.6</w:t>
            </w:r>
          </w:p>
        </w:tc>
        <w:tc>
          <w:tcPr>
            <w:tcW w:w="7607" w:type="dxa"/>
          </w:tcPr>
          <w:p w:rsidR="0020466F" w:rsidRDefault="003B3B8F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r>
              <w:rPr>
                <w:sz w:val="24"/>
              </w:rPr>
              <w:t>Рабочая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  <w:tr w:rsidR="0020466F">
        <w:trPr>
          <w:trHeight w:val="554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>
              <w:rPr>
                <w:sz w:val="20"/>
              </w:rPr>
              <w:t>2.7</w:t>
            </w:r>
          </w:p>
        </w:tc>
        <w:tc>
          <w:tcPr>
            <w:tcW w:w="7607" w:type="dxa"/>
          </w:tcPr>
          <w:p w:rsidR="0020466F" w:rsidRDefault="003B3B8F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Организационный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АООП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ООО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задержкой</w:t>
            </w:r>
          </w:p>
          <w:p w:rsidR="0020466F" w:rsidRDefault="003B3B8F">
            <w:pPr>
              <w:pStyle w:val="TableParagraph"/>
              <w:spacing w:line="264" w:lineRule="exact"/>
              <w:ind w:left="278"/>
              <w:rPr>
                <w:sz w:val="24"/>
              </w:rPr>
            </w:pPr>
            <w:r>
              <w:rPr>
                <w:sz w:val="24"/>
              </w:rPr>
              <w:t>психического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(вариант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7)</w:t>
            </w:r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275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2.8</w:t>
            </w:r>
          </w:p>
        </w:tc>
        <w:tc>
          <w:tcPr>
            <w:tcW w:w="7607" w:type="dxa"/>
          </w:tcPr>
          <w:p w:rsidR="0020466F" w:rsidRDefault="001752AF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hyperlink w:anchor="_bookmark3" w:history="1">
              <w:r w:rsidR="003B3B8F">
                <w:rPr>
                  <w:sz w:val="24"/>
                </w:rPr>
                <w:t>Календарный</w:t>
              </w:r>
              <w:r w:rsidR="003B3B8F">
                <w:rPr>
                  <w:spacing w:val="-4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учебный</w:t>
              </w:r>
              <w:r w:rsidR="003B3B8F">
                <w:rPr>
                  <w:spacing w:val="-5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графи</w:t>
              </w:r>
            </w:hyperlink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  <w:tr w:rsidR="0020466F">
        <w:trPr>
          <w:trHeight w:val="275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2.9</w:t>
            </w:r>
          </w:p>
        </w:tc>
        <w:tc>
          <w:tcPr>
            <w:tcW w:w="7607" w:type="dxa"/>
          </w:tcPr>
          <w:p w:rsidR="0020466F" w:rsidRDefault="001752AF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hyperlink w:anchor="_bookmark4" w:history="1">
              <w:r w:rsidR="003B3B8F">
                <w:rPr>
                  <w:sz w:val="24"/>
                </w:rPr>
                <w:t>План</w:t>
              </w:r>
              <w:r w:rsidR="003B3B8F">
                <w:rPr>
                  <w:spacing w:val="-8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внеурочной</w:t>
              </w:r>
              <w:r w:rsidR="003B3B8F">
                <w:rPr>
                  <w:spacing w:val="-10"/>
                  <w:sz w:val="24"/>
                </w:rPr>
                <w:t xml:space="preserve"> </w:t>
              </w:r>
              <w:r w:rsidR="003B3B8F">
                <w:rPr>
                  <w:sz w:val="24"/>
                </w:rPr>
                <w:t>деятельности</w:t>
              </w:r>
            </w:hyperlink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  <w:tr w:rsidR="0020466F">
        <w:trPr>
          <w:trHeight w:val="275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7607" w:type="dxa"/>
          </w:tcPr>
          <w:p w:rsidR="0020466F" w:rsidRDefault="003B3B8F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r>
              <w:rPr>
                <w:sz w:val="24"/>
              </w:rPr>
              <w:t>Календарный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  <w:tr w:rsidR="0020466F">
        <w:trPr>
          <w:trHeight w:val="827"/>
        </w:trPr>
        <w:tc>
          <w:tcPr>
            <w:tcW w:w="732" w:type="dxa"/>
          </w:tcPr>
          <w:p w:rsidR="0020466F" w:rsidRDefault="003B3B8F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7607" w:type="dxa"/>
          </w:tcPr>
          <w:p w:rsidR="0020466F" w:rsidRDefault="003B3B8F">
            <w:pPr>
              <w:pStyle w:val="TableParagraph"/>
              <w:ind w:left="278"/>
              <w:rPr>
                <w:sz w:val="24"/>
              </w:rPr>
            </w:pPr>
            <w:r>
              <w:rPr>
                <w:sz w:val="24"/>
              </w:rPr>
              <w:t>Характеристика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адаптированной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  <w:p w:rsidR="0020466F" w:rsidRDefault="003B3B8F">
            <w:pPr>
              <w:pStyle w:val="TableParagraph"/>
              <w:spacing w:line="264" w:lineRule="exact"/>
              <w:ind w:left="278"/>
              <w:rPr>
                <w:sz w:val="24"/>
              </w:rPr>
            </w:pPr>
            <w:r>
              <w:rPr>
                <w:sz w:val="24"/>
              </w:rPr>
              <w:t>обучающихся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ЗПР</w:t>
            </w:r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275"/>
        </w:trPr>
        <w:tc>
          <w:tcPr>
            <w:tcW w:w="732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607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  <w:tr w:rsidR="0020466F">
        <w:trPr>
          <w:trHeight w:val="278"/>
        </w:trPr>
        <w:tc>
          <w:tcPr>
            <w:tcW w:w="732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607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93" w:type="dxa"/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20466F" w:rsidRDefault="0020466F">
      <w:pPr>
        <w:rPr>
          <w:sz w:val="20"/>
        </w:rPr>
        <w:sectPr w:rsidR="0020466F">
          <w:pgSz w:w="11910" w:h="16840"/>
          <w:pgMar w:top="920" w:right="0" w:bottom="70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67"/>
        </w:numPr>
        <w:tabs>
          <w:tab w:val="left" w:pos="4541"/>
        </w:tabs>
        <w:spacing w:before="72" w:line="274" w:lineRule="exact"/>
        <w:jc w:val="both"/>
        <w:rPr>
          <w:b/>
          <w:sz w:val="24"/>
        </w:rPr>
      </w:pPr>
      <w:r>
        <w:rPr>
          <w:b/>
          <w:sz w:val="24"/>
        </w:rPr>
        <w:lastRenderedPageBreak/>
        <w:t>Общие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положения</w:t>
      </w:r>
    </w:p>
    <w:p w:rsidR="0020466F" w:rsidRDefault="003B3B8F">
      <w:pPr>
        <w:pStyle w:val="a3"/>
        <w:ind w:left="402" w:right="701"/>
      </w:pPr>
      <w:r>
        <w:t>Федеральный государственный образовательный стандарт основного общего образования</w:t>
      </w:r>
      <w:r>
        <w:rPr>
          <w:spacing w:val="1"/>
        </w:rPr>
        <w:t xml:space="preserve"> </w:t>
      </w:r>
      <w:r>
        <w:t>(Приказ</w:t>
      </w:r>
      <w:r>
        <w:rPr>
          <w:spacing w:val="1"/>
        </w:rPr>
        <w:t xml:space="preserve"> </w:t>
      </w:r>
      <w:r>
        <w:t>Минпросвещения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31.05.2021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287,</w:t>
      </w:r>
      <w:r>
        <w:rPr>
          <w:spacing w:val="1"/>
        </w:rPr>
        <w:t xml:space="preserve"> </w:t>
      </w:r>
      <w:r>
        <w:t>зарегистрирован</w:t>
      </w:r>
      <w:r>
        <w:rPr>
          <w:spacing w:val="1"/>
        </w:rPr>
        <w:t xml:space="preserve"> </w:t>
      </w:r>
      <w:r>
        <w:t>Министерством</w:t>
      </w:r>
      <w:r>
        <w:rPr>
          <w:spacing w:val="1"/>
        </w:rPr>
        <w:t xml:space="preserve"> </w:t>
      </w:r>
      <w:r>
        <w:t>юстиции</w:t>
      </w:r>
      <w:r>
        <w:rPr>
          <w:spacing w:val="29"/>
        </w:rPr>
        <w:t xml:space="preserve"> </w:t>
      </w:r>
      <w:r>
        <w:t>Российской</w:t>
      </w:r>
      <w:r>
        <w:rPr>
          <w:spacing w:val="30"/>
        </w:rPr>
        <w:t xml:space="preserve"> </w:t>
      </w:r>
      <w:r>
        <w:t>Федерации</w:t>
      </w:r>
      <w:r>
        <w:rPr>
          <w:spacing w:val="31"/>
        </w:rPr>
        <w:t xml:space="preserve"> </w:t>
      </w:r>
      <w:r>
        <w:t>05.07.2021</w:t>
      </w:r>
      <w:r>
        <w:rPr>
          <w:spacing w:val="29"/>
        </w:rPr>
        <w:t xml:space="preserve"> </w:t>
      </w:r>
      <w:r>
        <w:t>г.,</w:t>
      </w:r>
      <w:r>
        <w:rPr>
          <w:spacing w:val="29"/>
        </w:rPr>
        <w:t xml:space="preserve"> </w:t>
      </w:r>
      <w:r>
        <w:t>рег.</w:t>
      </w:r>
      <w:r>
        <w:rPr>
          <w:spacing w:val="29"/>
        </w:rPr>
        <w:t xml:space="preserve"> </w:t>
      </w:r>
      <w:r>
        <w:t>номер</w:t>
      </w:r>
      <w:r>
        <w:rPr>
          <w:spacing w:val="31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64101)</w:t>
      </w:r>
      <w:r>
        <w:rPr>
          <w:spacing w:val="28"/>
        </w:rPr>
        <w:t xml:space="preserve"> </w:t>
      </w:r>
      <w:r>
        <w:t>(далее</w:t>
      </w:r>
      <w:r>
        <w:rPr>
          <w:spacing w:val="29"/>
        </w:rPr>
        <w:t xml:space="preserve"> </w:t>
      </w:r>
      <w:r>
        <w:t>–</w:t>
      </w:r>
      <w:r>
        <w:rPr>
          <w:spacing w:val="31"/>
        </w:rPr>
        <w:t xml:space="preserve"> </w:t>
      </w:r>
      <w:r>
        <w:t>ФГОС</w:t>
      </w:r>
      <w:r>
        <w:rPr>
          <w:spacing w:val="32"/>
        </w:rPr>
        <w:t xml:space="preserve"> </w:t>
      </w:r>
      <w:r>
        <w:t>ООО)</w:t>
      </w:r>
    </w:p>
    <w:p w:rsidR="0020466F" w:rsidRDefault="003B3B8F">
      <w:pPr>
        <w:pStyle w:val="a3"/>
        <w:ind w:left="402" w:right="700" w:firstLine="0"/>
      </w:pPr>
      <w:r>
        <w:t>«обеспечивает</w:t>
      </w:r>
      <w:r>
        <w:rPr>
          <w:spacing w:val="1"/>
        </w:rPr>
        <w:t xml:space="preserve"> </w:t>
      </w:r>
      <w:r>
        <w:t>вариативность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 возможность формирования программ основного общего образования различного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сложности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 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ограниченными</w:t>
      </w:r>
      <w:r>
        <w:rPr>
          <w:spacing w:val="1"/>
        </w:rPr>
        <w:t xml:space="preserve"> </w:t>
      </w:r>
      <w:r>
        <w:t>возможностями</w:t>
      </w:r>
      <w:r>
        <w:rPr>
          <w:spacing w:val="1"/>
        </w:rPr>
        <w:t xml:space="preserve"> </w:t>
      </w:r>
      <w:r>
        <w:t>здоровья»</w:t>
      </w:r>
      <w:r>
        <w:rPr>
          <w:spacing w:val="1"/>
        </w:rPr>
        <w:t xml:space="preserve"> </w:t>
      </w:r>
      <w:r>
        <w:t>(Раздел</w:t>
      </w:r>
      <w:r>
        <w:rPr>
          <w:spacing w:val="1"/>
        </w:rPr>
        <w:t xml:space="preserve"> </w:t>
      </w:r>
      <w:r>
        <w:t>1.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положения,</w:t>
      </w:r>
      <w:r>
        <w:rPr>
          <w:spacing w:val="-3"/>
        </w:rPr>
        <w:t xml:space="preserve"> </w:t>
      </w:r>
      <w:r>
        <w:t>п.1).</w:t>
      </w:r>
    </w:p>
    <w:p w:rsidR="0020466F" w:rsidRDefault="003B3B8F">
      <w:pPr>
        <w:pStyle w:val="a3"/>
        <w:ind w:left="402" w:right="700"/>
      </w:pPr>
      <w:r>
        <w:t>Адаптированная</w:t>
      </w:r>
      <w:r>
        <w:rPr>
          <w:spacing w:val="1"/>
        </w:rPr>
        <w:t xml:space="preserve"> </w:t>
      </w:r>
      <w:r>
        <w:t>основная</w:t>
      </w:r>
      <w:r>
        <w:rPr>
          <w:spacing w:val="1"/>
        </w:rPr>
        <w:t xml:space="preserve"> </w:t>
      </w:r>
      <w:r>
        <w:t>образовательная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 с задержкой психического развития (далее – АООП ООО обучающихся с ЗПР)</w:t>
      </w:r>
      <w:r>
        <w:rPr>
          <w:spacing w:val="1"/>
        </w:rPr>
        <w:t xml:space="preserve"> </w:t>
      </w:r>
      <w:r>
        <w:t>разработана в соответствии с требованиями ФГОС ООО, предъявляемыми к структуре, условиям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планируемым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Федеральной</w:t>
      </w:r>
      <w:r>
        <w:rPr>
          <w:spacing w:val="1"/>
        </w:rPr>
        <w:t xml:space="preserve"> </w:t>
      </w:r>
      <w:r>
        <w:t>адаптированной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ограниченными</w:t>
      </w:r>
      <w:r>
        <w:rPr>
          <w:spacing w:val="1"/>
        </w:rPr>
        <w:t xml:space="preserve"> </w:t>
      </w:r>
      <w:r>
        <w:t>возможностями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(далее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ФАООП</w:t>
      </w:r>
      <w:r>
        <w:rPr>
          <w:spacing w:val="-9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обучающихся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ЗПР,</w:t>
      </w:r>
      <w:r>
        <w:rPr>
          <w:spacing w:val="-6"/>
        </w:rPr>
        <w:t xml:space="preserve"> </w:t>
      </w:r>
      <w:r>
        <w:t>утвержденной</w:t>
      </w:r>
      <w:r>
        <w:rPr>
          <w:spacing w:val="-10"/>
        </w:rPr>
        <w:t xml:space="preserve"> </w:t>
      </w:r>
      <w:r>
        <w:t>приказом</w:t>
      </w:r>
      <w:r>
        <w:rPr>
          <w:spacing w:val="-10"/>
        </w:rPr>
        <w:t xml:space="preserve"> </w:t>
      </w:r>
      <w:r>
        <w:t>Министерства</w:t>
      </w:r>
      <w:r>
        <w:rPr>
          <w:spacing w:val="-9"/>
        </w:rPr>
        <w:t xml:space="preserve"> </w:t>
      </w:r>
      <w:r>
        <w:t>просвещения</w:t>
      </w:r>
      <w:r>
        <w:rPr>
          <w:spacing w:val="-4"/>
        </w:rPr>
        <w:t xml:space="preserve"> </w:t>
      </w:r>
      <w:r>
        <w:t>РФ</w:t>
      </w:r>
      <w:r>
        <w:rPr>
          <w:spacing w:val="-57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24</w:t>
      </w:r>
      <w:r>
        <w:rPr>
          <w:spacing w:val="-5"/>
        </w:rPr>
        <w:t xml:space="preserve"> </w:t>
      </w:r>
      <w:r>
        <w:t>ноября</w:t>
      </w:r>
      <w:r>
        <w:rPr>
          <w:spacing w:val="-3"/>
        </w:rPr>
        <w:t xml:space="preserve"> </w:t>
      </w:r>
      <w:r>
        <w:t>2022</w:t>
      </w:r>
      <w:r>
        <w:rPr>
          <w:spacing w:val="-5"/>
        </w:rPr>
        <w:t xml:space="preserve"> </w:t>
      </w:r>
      <w:r>
        <w:t>года</w:t>
      </w:r>
      <w:r>
        <w:rPr>
          <w:spacing w:val="-4"/>
        </w:rPr>
        <w:t xml:space="preserve"> </w:t>
      </w:r>
      <w:r>
        <w:t>№1025),</w:t>
      </w:r>
      <w:r>
        <w:rPr>
          <w:spacing w:val="-2"/>
        </w:rPr>
        <w:t xml:space="preserve"> </w:t>
      </w:r>
      <w:r>
        <w:t>Федеральной</w:t>
      </w:r>
      <w:r>
        <w:rPr>
          <w:spacing w:val="-2"/>
        </w:rPr>
        <w:t xml:space="preserve"> </w:t>
      </w:r>
      <w:r>
        <w:t>программой</w:t>
      </w:r>
      <w:r>
        <w:rPr>
          <w:spacing w:val="-2"/>
        </w:rPr>
        <w:t xml:space="preserve"> </w:t>
      </w:r>
      <w:r>
        <w:t>воспитания</w:t>
      </w:r>
      <w:r>
        <w:rPr>
          <w:spacing w:val="-3"/>
        </w:rPr>
        <w:t xml:space="preserve"> </w:t>
      </w:r>
      <w:r>
        <w:t>(одобрена решением</w:t>
      </w:r>
      <w:r>
        <w:rPr>
          <w:spacing w:val="-4"/>
        </w:rPr>
        <w:t xml:space="preserve"> </w:t>
      </w:r>
      <w:r>
        <w:t>ФУМО</w:t>
      </w:r>
      <w:r>
        <w:rPr>
          <w:spacing w:val="-58"/>
        </w:rPr>
        <w:t xml:space="preserve"> </w:t>
      </w:r>
      <w:r>
        <w:t>от 02.06.2020 г.), с учетом особых образовательных потребностей обучающихся с ЗПР на 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ind w:left="402" w:right="710"/>
      </w:pPr>
      <w:r>
        <w:t>Структура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целевой,</w:t>
      </w:r>
      <w:r>
        <w:rPr>
          <w:spacing w:val="1"/>
        </w:rPr>
        <w:t xml:space="preserve"> </w:t>
      </w:r>
      <w:r>
        <w:t>содержательный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организационный</w:t>
      </w:r>
      <w:r>
        <w:rPr>
          <w:spacing w:val="1"/>
        </w:rPr>
        <w:t xml:space="preserve"> </w:t>
      </w:r>
      <w:r>
        <w:t>разделы.</w:t>
      </w:r>
    </w:p>
    <w:p w:rsidR="0020466F" w:rsidRDefault="003B3B8F">
      <w:pPr>
        <w:pStyle w:val="a3"/>
        <w:ind w:left="402" w:right="701"/>
      </w:pPr>
      <w:r>
        <w:t>Целевой</w:t>
      </w:r>
      <w:r>
        <w:rPr>
          <w:spacing w:val="1"/>
        </w:rPr>
        <w:t xml:space="preserve"> </w:t>
      </w:r>
      <w:r>
        <w:t>раздел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назначение,</w:t>
      </w:r>
      <w:r>
        <w:rPr>
          <w:spacing w:val="1"/>
        </w:rPr>
        <w:t xml:space="preserve"> </w:t>
      </w:r>
      <w:r>
        <w:t>цели,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реализации АООП ООО обучающихся с ЗПР, а также способы определения достижения этих</w:t>
      </w:r>
      <w:r>
        <w:rPr>
          <w:spacing w:val="1"/>
        </w:rPr>
        <w:t xml:space="preserve"> </w:t>
      </w:r>
      <w:r>
        <w:t>целей и</w:t>
      </w:r>
      <w:r>
        <w:rPr>
          <w:spacing w:val="1"/>
        </w:rPr>
        <w:t xml:space="preserve"> </w:t>
      </w:r>
      <w:r>
        <w:t>результатов.</w:t>
      </w:r>
    </w:p>
    <w:p w:rsidR="0020466F" w:rsidRDefault="003B3B8F">
      <w:pPr>
        <w:pStyle w:val="a3"/>
        <w:ind w:left="1026" w:firstLine="0"/>
      </w:pPr>
      <w:r>
        <w:t>Целевой</w:t>
      </w:r>
      <w:r>
        <w:rPr>
          <w:spacing w:val="-14"/>
        </w:rPr>
        <w:t xml:space="preserve"> </w:t>
      </w:r>
      <w:r>
        <w:t>раздел</w:t>
      </w:r>
      <w:r>
        <w:rPr>
          <w:spacing w:val="-14"/>
        </w:rPr>
        <w:t xml:space="preserve"> </w:t>
      </w:r>
      <w:r>
        <w:t>включает: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422"/>
          <w:tab w:val="left" w:pos="1423"/>
        </w:tabs>
        <w:spacing w:line="307" w:lineRule="exact"/>
        <w:ind w:left="1422" w:hanging="397"/>
        <w:jc w:val="left"/>
        <w:rPr>
          <w:sz w:val="24"/>
        </w:rPr>
      </w:pPr>
      <w:r>
        <w:rPr>
          <w:sz w:val="24"/>
        </w:rPr>
        <w:t>пояснительную</w:t>
      </w:r>
      <w:r>
        <w:rPr>
          <w:spacing w:val="-15"/>
          <w:sz w:val="24"/>
        </w:rPr>
        <w:t xml:space="preserve"> </w:t>
      </w:r>
      <w:r>
        <w:rPr>
          <w:sz w:val="24"/>
        </w:rPr>
        <w:t>записку;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422"/>
          <w:tab w:val="left" w:pos="1423"/>
        </w:tabs>
        <w:spacing w:line="304" w:lineRule="exact"/>
        <w:ind w:left="1422" w:hanging="397"/>
        <w:jc w:val="left"/>
        <w:rPr>
          <w:sz w:val="24"/>
        </w:rPr>
      </w:pPr>
      <w:r>
        <w:rPr>
          <w:sz w:val="24"/>
        </w:rPr>
        <w:t>цели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7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5"/>
          <w:sz w:val="24"/>
        </w:rPr>
        <w:t xml:space="preserve"> </w:t>
      </w:r>
      <w:r>
        <w:rPr>
          <w:sz w:val="24"/>
        </w:rPr>
        <w:t>АООП</w:t>
      </w:r>
      <w:r>
        <w:rPr>
          <w:spacing w:val="-6"/>
          <w:sz w:val="24"/>
        </w:rPr>
        <w:t xml:space="preserve"> </w:t>
      </w:r>
      <w:r>
        <w:rPr>
          <w:sz w:val="24"/>
        </w:rPr>
        <w:t>ООО</w:t>
      </w:r>
      <w:r>
        <w:rPr>
          <w:spacing w:val="-7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ЗПР;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422"/>
          <w:tab w:val="left" w:pos="1423"/>
        </w:tabs>
        <w:spacing w:line="304" w:lineRule="exact"/>
        <w:ind w:left="1422" w:hanging="397"/>
        <w:jc w:val="left"/>
        <w:rPr>
          <w:sz w:val="24"/>
        </w:rPr>
      </w:pPr>
      <w:r>
        <w:rPr>
          <w:sz w:val="24"/>
        </w:rPr>
        <w:t>принципы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подходы</w:t>
      </w:r>
      <w:r>
        <w:rPr>
          <w:spacing w:val="-10"/>
          <w:sz w:val="24"/>
        </w:rPr>
        <w:t xml:space="preserve"> </w:t>
      </w:r>
      <w:r>
        <w:rPr>
          <w:sz w:val="24"/>
        </w:rPr>
        <w:t>к</w:t>
      </w:r>
      <w:r>
        <w:rPr>
          <w:spacing w:val="-1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-11"/>
          <w:sz w:val="24"/>
        </w:rPr>
        <w:t xml:space="preserve"> </w:t>
      </w:r>
      <w:r>
        <w:rPr>
          <w:sz w:val="24"/>
        </w:rPr>
        <w:t>АООП</w:t>
      </w:r>
      <w:r>
        <w:rPr>
          <w:spacing w:val="-11"/>
          <w:sz w:val="24"/>
        </w:rPr>
        <w:t xml:space="preserve"> </w:t>
      </w:r>
      <w:r>
        <w:rPr>
          <w:sz w:val="24"/>
        </w:rPr>
        <w:t>ООО</w:t>
      </w:r>
      <w:r>
        <w:rPr>
          <w:spacing w:val="-13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ЗПР;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422"/>
          <w:tab w:val="left" w:pos="1423"/>
        </w:tabs>
        <w:spacing w:line="304" w:lineRule="exact"/>
        <w:ind w:left="1422" w:hanging="397"/>
        <w:jc w:val="left"/>
        <w:rPr>
          <w:sz w:val="24"/>
        </w:rPr>
      </w:pPr>
      <w:r>
        <w:rPr>
          <w:sz w:val="24"/>
        </w:rPr>
        <w:t>планируемые</w:t>
      </w:r>
      <w:r>
        <w:rPr>
          <w:spacing w:val="-12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1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14"/>
          <w:sz w:val="24"/>
        </w:rPr>
        <w:t xml:space="preserve"> </w:t>
      </w:r>
      <w:r>
        <w:rPr>
          <w:sz w:val="24"/>
        </w:rPr>
        <w:t>ЗПР</w:t>
      </w:r>
      <w:r>
        <w:rPr>
          <w:spacing w:val="-10"/>
          <w:sz w:val="24"/>
        </w:rPr>
        <w:t xml:space="preserve"> </w:t>
      </w:r>
      <w:r>
        <w:rPr>
          <w:sz w:val="24"/>
        </w:rPr>
        <w:t>АООП</w:t>
      </w:r>
      <w:r>
        <w:rPr>
          <w:spacing w:val="-12"/>
          <w:sz w:val="24"/>
        </w:rPr>
        <w:t xml:space="preserve"> </w:t>
      </w:r>
      <w:r>
        <w:rPr>
          <w:sz w:val="24"/>
        </w:rPr>
        <w:t>ООО;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423"/>
        </w:tabs>
        <w:spacing w:before="5" w:line="232" w:lineRule="auto"/>
        <w:ind w:right="712" w:firstLine="624"/>
        <w:rPr>
          <w:sz w:val="24"/>
        </w:rPr>
      </w:pPr>
      <w:r>
        <w:rPr>
          <w:sz w:val="24"/>
        </w:rPr>
        <w:t>систему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планируемых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АООП</w:t>
      </w:r>
      <w:r>
        <w:rPr>
          <w:spacing w:val="1"/>
          <w:sz w:val="24"/>
        </w:rPr>
        <w:t xml:space="preserve"> </w:t>
      </w:r>
      <w:r>
        <w:rPr>
          <w:sz w:val="24"/>
        </w:rPr>
        <w:t>ООО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 с</w:t>
      </w:r>
      <w:r>
        <w:rPr>
          <w:spacing w:val="-4"/>
          <w:sz w:val="24"/>
        </w:rPr>
        <w:t xml:space="preserve"> </w:t>
      </w:r>
      <w:r>
        <w:rPr>
          <w:sz w:val="24"/>
        </w:rPr>
        <w:t>ЗПР.</w:t>
      </w:r>
    </w:p>
    <w:p w:rsidR="0020466F" w:rsidRDefault="003B3B8F">
      <w:pPr>
        <w:pStyle w:val="a3"/>
        <w:ind w:left="402" w:right="701"/>
      </w:pPr>
      <w:r>
        <w:t>Содержательный</w:t>
      </w:r>
      <w:r>
        <w:rPr>
          <w:spacing w:val="1"/>
        </w:rPr>
        <w:t xml:space="preserve"> </w:t>
      </w:r>
      <w:r>
        <w:t>раздел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программы,</w:t>
      </w:r>
      <w:r>
        <w:rPr>
          <w:spacing w:val="1"/>
        </w:rPr>
        <w:t xml:space="preserve"> </w:t>
      </w:r>
      <w:r>
        <w:t>ориентированные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личностных,</w:t>
      </w:r>
      <w:r>
        <w:rPr>
          <w:spacing w:val="-5"/>
        </w:rPr>
        <w:t xml:space="preserve"> </w:t>
      </w:r>
      <w:r>
        <w:t>метапредметных и</w:t>
      </w:r>
      <w:r>
        <w:rPr>
          <w:spacing w:val="-5"/>
        </w:rPr>
        <w:t xml:space="preserve"> </w:t>
      </w:r>
      <w:r>
        <w:t>предметных</w:t>
      </w:r>
      <w:r>
        <w:rPr>
          <w:spacing w:val="-2"/>
        </w:rPr>
        <w:t xml:space="preserve"> </w:t>
      </w:r>
      <w:r>
        <w:t>результатов: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649"/>
        </w:tabs>
        <w:spacing w:before="2" w:line="308" w:lineRule="exact"/>
        <w:ind w:left="1648" w:hanging="623"/>
        <w:rPr>
          <w:sz w:val="24"/>
        </w:rPr>
      </w:pPr>
      <w:r>
        <w:rPr>
          <w:sz w:val="24"/>
        </w:rPr>
        <w:t>рабочие</w:t>
      </w:r>
      <w:r>
        <w:rPr>
          <w:spacing w:val="-14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11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9"/>
          <w:sz w:val="24"/>
        </w:rPr>
        <w:t xml:space="preserve"> </w:t>
      </w:r>
      <w:r>
        <w:rPr>
          <w:sz w:val="24"/>
        </w:rPr>
        <w:t>предметов;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649"/>
        </w:tabs>
        <w:spacing w:line="304" w:lineRule="exact"/>
        <w:ind w:left="1648" w:hanging="623"/>
        <w:rPr>
          <w:sz w:val="24"/>
        </w:rPr>
      </w:pPr>
      <w:r>
        <w:rPr>
          <w:sz w:val="24"/>
        </w:rPr>
        <w:t>программу</w:t>
      </w:r>
      <w:r>
        <w:rPr>
          <w:spacing w:val="12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25"/>
          <w:sz w:val="24"/>
        </w:rPr>
        <w:t xml:space="preserve"> </w:t>
      </w:r>
      <w:r>
        <w:rPr>
          <w:sz w:val="24"/>
        </w:rPr>
        <w:t>универсальных</w:t>
      </w:r>
      <w:r>
        <w:rPr>
          <w:spacing w:val="27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26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23"/>
          <w:sz w:val="24"/>
        </w:rPr>
        <w:t xml:space="preserve"> </w:t>
      </w:r>
      <w:r>
        <w:rPr>
          <w:sz w:val="24"/>
        </w:rPr>
        <w:t>у</w:t>
      </w:r>
      <w:r>
        <w:rPr>
          <w:spacing w:val="12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9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ЗПР;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706"/>
        </w:tabs>
        <w:spacing w:line="237" w:lineRule="auto"/>
        <w:ind w:right="700" w:firstLine="624"/>
        <w:rPr>
          <w:sz w:val="24"/>
        </w:rPr>
      </w:pPr>
      <w:r>
        <w:rPr>
          <w:sz w:val="24"/>
        </w:rPr>
        <w:t>программу воспитания обучающихся с ЗПР, разработанную на основе программы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 xml:space="preserve">воспитания (одобренной решением ФУМО по общему образованию (протокол от 2 июня 2020 </w:t>
      </w:r>
      <w:r>
        <w:rPr>
          <w:sz w:val="24"/>
        </w:rPr>
        <w:t>г. №</w:t>
      </w:r>
      <w:r>
        <w:rPr>
          <w:spacing w:val="-57"/>
          <w:sz w:val="24"/>
        </w:rPr>
        <w:t xml:space="preserve"> </w:t>
      </w:r>
      <w:r>
        <w:rPr>
          <w:sz w:val="24"/>
        </w:rPr>
        <w:t>2/20));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649"/>
        </w:tabs>
        <w:spacing w:before="6" w:line="232" w:lineRule="auto"/>
        <w:ind w:left="1026" w:right="704" w:firstLine="0"/>
        <w:rPr>
          <w:sz w:val="24"/>
        </w:rPr>
      </w:pPr>
      <w:r>
        <w:rPr>
          <w:sz w:val="24"/>
        </w:rPr>
        <w:t>программу коррекционной работы, включая программы коррекционных курсов.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Организационный</w:t>
      </w:r>
      <w:r>
        <w:rPr>
          <w:spacing w:val="10"/>
          <w:sz w:val="24"/>
        </w:rPr>
        <w:t xml:space="preserve"> </w:t>
      </w:r>
      <w:r>
        <w:rPr>
          <w:sz w:val="24"/>
        </w:rPr>
        <w:t>раздел</w:t>
      </w:r>
      <w:r>
        <w:rPr>
          <w:spacing w:val="9"/>
          <w:sz w:val="24"/>
        </w:rPr>
        <w:t xml:space="preserve"> </w:t>
      </w:r>
      <w:r>
        <w:rPr>
          <w:sz w:val="24"/>
        </w:rPr>
        <w:t>определяет</w:t>
      </w:r>
      <w:r>
        <w:rPr>
          <w:spacing w:val="7"/>
          <w:sz w:val="24"/>
        </w:rPr>
        <w:t xml:space="preserve"> </w:t>
      </w:r>
      <w:r>
        <w:rPr>
          <w:sz w:val="24"/>
        </w:rPr>
        <w:t>общие</w:t>
      </w:r>
      <w:r>
        <w:rPr>
          <w:spacing w:val="8"/>
          <w:sz w:val="24"/>
        </w:rPr>
        <w:t xml:space="preserve"> </w:t>
      </w:r>
      <w:r>
        <w:rPr>
          <w:sz w:val="24"/>
        </w:rPr>
        <w:t>рамки</w:t>
      </w:r>
      <w:r>
        <w:rPr>
          <w:spacing w:val="10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0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-14"/>
          <w:sz w:val="24"/>
        </w:rPr>
        <w:t xml:space="preserve"> </w:t>
      </w:r>
      <w:r>
        <w:rPr>
          <w:sz w:val="24"/>
        </w:rPr>
        <w:t>процесса,</w:t>
      </w:r>
    </w:p>
    <w:p w:rsidR="0020466F" w:rsidRDefault="003B3B8F">
      <w:pPr>
        <w:pStyle w:val="a3"/>
        <w:ind w:left="1026" w:right="3642" w:hanging="625"/>
      </w:pPr>
      <w:r>
        <w:t>а</w:t>
      </w:r>
      <w:r>
        <w:rPr>
          <w:spacing w:val="-11"/>
        </w:rPr>
        <w:t xml:space="preserve"> </w:t>
      </w:r>
      <w:r>
        <w:t>также</w:t>
      </w:r>
      <w:r>
        <w:rPr>
          <w:spacing w:val="-8"/>
        </w:rPr>
        <w:t xml:space="preserve"> </w:t>
      </w:r>
      <w:r>
        <w:t>систему</w:t>
      </w:r>
      <w:r>
        <w:rPr>
          <w:spacing w:val="-11"/>
        </w:rPr>
        <w:t xml:space="preserve"> </w:t>
      </w:r>
      <w:r>
        <w:t>условий</w:t>
      </w:r>
      <w:r>
        <w:rPr>
          <w:spacing w:val="-7"/>
        </w:rPr>
        <w:t xml:space="preserve"> </w:t>
      </w:r>
      <w:r>
        <w:t>реализации</w:t>
      </w:r>
      <w:r>
        <w:rPr>
          <w:spacing w:val="-7"/>
        </w:rPr>
        <w:t xml:space="preserve"> </w:t>
      </w:r>
      <w:r>
        <w:t>АООП</w:t>
      </w:r>
      <w:r>
        <w:rPr>
          <w:spacing w:val="-8"/>
        </w:rPr>
        <w:t xml:space="preserve"> </w:t>
      </w:r>
      <w:r>
        <w:t>ООО</w:t>
      </w:r>
      <w:r>
        <w:rPr>
          <w:spacing w:val="-8"/>
        </w:rPr>
        <w:t xml:space="preserve"> </w:t>
      </w:r>
      <w:r>
        <w:t>обучающихся</w:t>
      </w:r>
      <w:r>
        <w:rPr>
          <w:spacing w:val="-7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ЗПР.</w:t>
      </w:r>
      <w:r>
        <w:rPr>
          <w:spacing w:val="-58"/>
        </w:rPr>
        <w:t xml:space="preserve"> </w:t>
      </w:r>
      <w:r>
        <w:t>Организационный</w:t>
      </w:r>
      <w:r>
        <w:rPr>
          <w:spacing w:val="-11"/>
        </w:rPr>
        <w:t xml:space="preserve"> </w:t>
      </w:r>
      <w:r>
        <w:t>раздел</w:t>
      </w:r>
      <w:r>
        <w:rPr>
          <w:spacing w:val="-10"/>
        </w:rPr>
        <w:t xml:space="preserve"> </w:t>
      </w:r>
      <w:r>
        <w:t>включает: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648"/>
          <w:tab w:val="left" w:pos="1649"/>
        </w:tabs>
        <w:spacing w:before="2" w:line="308" w:lineRule="exact"/>
        <w:ind w:left="1648" w:hanging="623"/>
        <w:jc w:val="left"/>
        <w:rPr>
          <w:sz w:val="24"/>
        </w:rPr>
      </w:pPr>
      <w:r>
        <w:rPr>
          <w:sz w:val="24"/>
        </w:rPr>
        <w:t>учебный</w:t>
      </w:r>
      <w:r>
        <w:rPr>
          <w:spacing w:val="-4"/>
          <w:sz w:val="24"/>
        </w:rPr>
        <w:t xml:space="preserve"> </w:t>
      </w:r>
      <w:r>
        <w:rPr>
          <w:sz w:val="24"/>
        </w:rPr>
        <w:t>план;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648"/>
          <w:tab w:val="left" w:pos="1649"/>
        </w:tabs>
        <w:spacing w:line="304" w:lineRule="exact"/>
        <w:ind w:left="1648" w:hanging="623"/>
        <w:jc w:val="left"/>
        <w:rPr>
          <w:sz w:val="24"/>
        </w:rPr>
      </w:pPr>
      <w:r>
        <w:rPr>
          <w:sz w:val="24"/>
        </w:rPr>
        <w:t>план</w:t>
      </w:r>
      <w:r>
        <w:rPr>
          <w:spacing w:val="-7"/>
          <w:sz w:val="24"/>
        </w:rPr>
        <w:t xml:space="preserve"> </w:t>
      </w:r>
      <w:r>
        <w:rPr>
          <w:sz w:val="24"/>
        </w:rPr>
        <w:t>внеурочной</w:t>
      </w:r>
      <w:r>
        <w:rPr>
          <w:spacing w:val="-7"/>
          <w:sz w:val="24"/>
        </w:rPr>
        <w:t xml:space="preserve"> </w:t>
      </w:r>
      <w:r>
        <w:rPr>
          <w:sz w:val="24"/>
        </w:rPr>
        <w:t>деятельности;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648"/>
          <w:tab w:val="left" w:pos="1649"/>
        </w:tabs>
        <w:spacing w:line="304" w:lineRule="exact"/>
        <w:ind w:left="1648" w:hanging="623"/>
        <w:jc w:val="left"/>
        <w:rPr>
          <w:sz w:val="24"/>
        </w:rPr>
      </w:pPr>
      <w:r>
        <w:rPr>
          <w:sz w:val="24"/>
        </w:rPr>
        <w:t>календарный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5"/>
          <w:sz w:val="24"/>
        </w:rPr>
        <w:t xml:space="preserve"> </w:t>
      </w:r>
      <w:r>
        <w:rPr>
          <w:sz w:val="24"/>
        </w:rPr>
        <w:t>график;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648"/>
          <w:tab w:val="left" w:pos="1649"/>
        </w:tabs>
        <w:spacing w:line="304" w:lineRule="exact"/>
        <w:ind w:left="1648" w:hanging="623"/>
        <w:jc w:val="left"/>
        <w:rPr>
          <w:sz w:val="24"/>
        </w:rPr>
      </w:pPr>
      <w:r>
        <w:rPr>
          <w:sz w:val="24"/>
        </w:rPr>
        <w:t>календарный</w:t>
      </w:r>
      <w:r>
        <w:rPr>
          <w:spacing w:val="-10"/>
          <w:sz w:val="24"/>
        </w:rPr>
        <w:t xml:space="preserve"> </w:t>
      </w:r>
      <w:r>
        <w:rPr>
          <w:sz w:val="24"/>
        </w:rPr>
        <w:t>план</w:t>
      </w:r>
      <w:r>
        <w:rPr>
          <w:spacing w:val="-5"/>
          <w:sz w:val="24"/>
        </w:rPr>
        <w:t xml:space="preserve"> </w:t>
      </w:r>
      <w:r>
        <w:rPr>
          <w:sz w:val="24"/>
        </w:rPr>
        <w:t>воспитательной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работы;</w:t>
      </w:r>
    </w:p>
    <w:p w:rsidR="0020466F" w:rsidRDefault="003B3B8F">
      <w:pPr>
        <w:pStyle w:val="a4"/>
        <w:numPr>
          <w:ilvl w:val="0"/>
          <w:numId w:val="66"/>
        </w:numPr>
        <w:tabs>
          <w:tab w:val="left" w:pos="1649"/>
        </w:tabs>
        <w:spacing w:line="237" w:lineRule="auto"/>
        <w:ind w:right="700" w:firstLine="624"/>
        <w:rPr>
          <w:sz w:val="24"/>
        </w:rPr>
      </w:pPr>
      <w:r>
        <w:rPr>
          <w:sz w:val="24"/>
        </w:rPr>
        <w:t>систему специальных условий реализации АООП ООО обучающихся с ЗПР, 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общесистемные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материально-техническому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учебно-методическому</w:t>
      </w:r>
      <w:r>
        <w:rPr>
          <w:spacing w:val="-57"/>
          <w:sz w:val="24"/>
        </w:rPr>
        <w:t xml:space="preserve"> </w:t>
      </w:r>
      <w:r>
        <w:rPr>
          <w:sz w:val="24"/>
        </w:rPr>
        <w:t>обеспечению,</w:t>
      </w:r>
      <w:r>
        <w:rPr>
          <w:spacing w:val="-2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кадровым,</w:t>
      </w:r>
      <w:r>
        <w:rPr>
          <w:spacing w:val="-3"/>
          <w:sz w:val="24"/>
        </w:rPr>
        <w:t xml:space="preserve"> </w:t>
      </w:r>
      <w:r>
        <w:rPr>
          <w:sz w:val="24"/>
        </w:rPr>
        <w:t>психолого-педагогическим,</w:t>
      </w:r>
      <w:r>
        <w:rPr>
          <w:spacing w:val="-3"/>
          <w:sz w:val="24"/>
        </w:rPr>
        <w:t xml:space="preserve"> </w:t>
      </w:r>
      <w:r>
        <w:rPr>
          <w:sz w:val="24"/>
        </w:rPr>
        <w:t>финансовым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условиям.</w:t>
      </w:r>
    </w:p>
    <w:p w:rsidR="0020466F" w:rsidRDefault="003B3B8F">
      <w:pPr>
        <w:pStyle w:val="a3"/>
        <w:ind w:left="402" w:right="700"/>
      </w:pPr>
      <w:r>
        <w:t>Решение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получении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 по адаптированной</w:t>
      </w:r>
      <w:r>
        <w:rPr>
          <w:spacing w:val="1"/>
        </w:rPr>
        <w:t xml:space="preserve"> </w:t>
      </w:r>
      <w:r>
        <w:t>основной образовательной программе принимается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заключения</w:t>
      </w:r>
      <w:r>
        <w:rPr>
          <w:spacing w:val="5"/>
        </w:rPr>
        <w:t xml:space="preserve"> </w:t>
      </w:r>
      <w:r>
        <w:t>психолого-медико-педагогической</w:t>
      </w:r>
      <w:r>
        <w:rPr>
          <w:spacing w:val="5"/>
        </w:rPr>
        <w:t xml:space="preserve"> </w:t>
      </w:r>
      <w:r>
        <w:t>комиссии</w:t>
      </w:r>
      <w:r>
        <w:rPr>
          <w:spacing w:val="6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ПМПК), сформулированного</w:t>
      </w:r>
      <w:r>
        <w:rPr>
          <w:spacing w:val="1"/>
        </w:rPr>
        <w:t xml:space="preserve"> </w:t>
      </w:r>
      <w:r>
        <w:t>по</w:t>
      </w:r>
    </w:p>
    <w:p w:rsidR="0020466F" w:rsidRDefault="0020466F">
      <w:pPr>
        <w:sectPr w:rsidR="0020466F">
          <w:pgSz w:w="11910" w:h="16840"/>
          <w:pgMar w:top="360" w:right="0" w:bottom="70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4" w:firstLine="0"/>
      </w:pPr>
      <w:r>
        <w:lastRenderedPageBreak/>
        <w:t>результатам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комплексного</w:t>
      </w:r>
      <w:r>
        <w:rPr>
          <w:spacing w:val="1"/>
        </w:rPr>
        <w:t xml:space="preserve"> </w:t>
      </w:r>
      <w:r>
        <w:t>психолого-медико- педагогического</w:t>
      </w:r>
      <w:r>
        <w:rPr>
          <w:spacing w:val="1"/>
        </w:rPr>
        <w:t xml:space="preserve"> </w:t>
      </w:r>
      <w:r>
        <w:t>обследования.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</w:t>
      </w:r>
      <w:r>
        <w:rPr>
          <w:spacing w:val="-57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ЗПР,</w:t>
      </w:r>
      <w:r>
        <w:rPr>
          <w:spacing w:val="1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инвалидность,</w:t>
      </w:r>
      <w:r>
        <w:rPr>
          <w:spacing w:val="1"/>
        </w:rPr>
        <w:t xml:space="preserve"> </w:t>
      </w:r>
      <w:r>
        <w:t>дополняется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программой</w:t>
      </w:r>
      <w:r>
        <w:rPr>
          <w:spacing w:val="1"/>
        </w:rPr>
        <w:t xml:space="preserve"> </w:t>
      </w:r>
      <w:r>
        <w:t>реабилитации и/или абилитации инвалида (далее – ИПРА) в части создания специальных условий</w:t>
      </w:r>
      <w:r>
        <w:rPr>
          <w:spacing w:val="1"/>
        </w:rPr>
        <w:t xml:space="preserve"> </w:t>
      </w:r>
      <w:r>
        <w:t>полученияобразования.</w:t>
      </w:r>
    </w:p>
    <w:p w:rsidR="0020466F" w:rsidRDefault="003B3B8F">
      <w:pPr>
        <w:pStyle w:val="a3"/>
        <w:ind w:left="402" w:right="705"/>
      </w:pPr>
      <w:r>
        <w:t>АООП ООО обучающихся с ЗПР может быть реализована в образовательных организациях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типов: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организациях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типа,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специальных</w:t>
      </w:r>
      <w:r>
        <w:rPr>
          <w:spacing w:val="-57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организациях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классах,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адаптированную</w:t>
      </w:r>
      <w:r>
        <w:rPr>
          <w:spacing w:val="1"/>
        </w:rPr>
        <w:t xml:space="preserve"> </w:t>
      </w:r>
      <w:r>
        <w:t>основную</w:t>
      </w:r>
      <w:r>
        <w:rPr>
          <w:spacing w:val="-4"/>
        </w:rPr>
        <w:t xml:space="preserve"> </w:t>
      </w:r>
      <w:r>
        <w:t>образовательную</w:t>
      </w:r>
      <w:r>
        <w:rPr>
          <w:spacing w:val="-4"/>
        </w:rPr>
        <w:t xml:space="preserve"> </w:t>
      </w:r>
      <w:r>
        <w:t>программу</w:t>
      </w:r>
      <w:r>
        <w:rPr>
          <w:spacing w:val="-9"/>
        </w:rPr>
        <w:t xml:space="preserve"> </w:t>
      </w:r>
      <w:r>
        <w:t>основного</w:t>
      </w:r>
      <w:r>
        <w:rPr>
          <w:spacing w:val="-3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ЗПР.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1"/>
        <w:numPr>
          <w:ilvl w:val="0"/>
          <w:numId w:val="67"/>
        </w:numPr>
        <w:tabs>
          <w:tab w:val="left" w:pos="1414"/>
        </w:tabs>
        <w:spacing w:before="72" w:line="240" w:lineRule="auto"/>
        <w:ind w:left="1986" w:right="1866" w:hanging="934"/>
        <w:jc w:val="left"/>
      </w:pPr>
      <w:r>
        <w:lastRenderedPageBreak/>
        <w:t>Адаптированная</w:t>
      </w:r>
      <w:r>
        <w:rPr>
          <w:spacing w:val="-13"/>
        </w:rPr>
        <w:t xml:space="preserve"> </w:t>
      </w:r>
      <w:r>
        <w:t>основная</w:t>
      </w:r>
      <w:r>
        <w:rPr>
          <w:spacing w:val="-11"/>
        </w:rPr>
        <w:t xml:space="preserve"> </w:t>
      </w:r>
      <w:r>
        <w:t>образовательная</w:t>
      </w:r>
      <w:r>
        <w:rPr>
          <w:spacing w:val="-15"/>
        </w:rPr>
        <w:t xml:space="preserve"> </w:t>
      </w:r>
      <w:r>
        <w:t>программа</w:t>
      </w:r>
      <w:r>
        <w:rPr>
          <w:spacing w:val="-12"/>
        </w:rPr>
        <w:t xml:space="preserve"> </w:t>
      </w:r>
      <w:r>
        <w:t>основного</w:t>
      </w:r>
      <w:r>
        <w:rPr>
          <w:spacing w:val="-14"/>
        </w:rPr>
        <w:t xml:space="preserve"> </w:t>
      </w:r>
      <w:r>
        <w:t>общего</w:t>
      </w:r>
      <w:r>
        <w:rPr>
          <w:spacing w:val="-57"/>
        </w:rPr>
        <w:t xml:space="preserve"> </w:t>
      </w:r>
      <w:r>
        <w:t>образования</w:t>
      </w:r>
      <w:r>
        <w:rPr>
          <w:spacing w:val="-4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задержкой</w:t>
      </w:r>
      <w:r>
        <w:rPr>
          <w:spacing w:val="-4"/>
        </w:rPr>
        <w:t xml:space="preserve"> </w:t>
      </w:r>
      <w:r>
        <w:t>психического</w:t>
      </w:r>
      <w:r>
        <w:rPr>
          <w:spacing w:val="-3"/>
        </w:rPr>
        <w:t xml:space="preserve"> </w:t>
      </w:r>
      <w:r>
        <w:t>развития</w:t>
      </w:r>
    </w:p>
    <w:p w:rsidR="0020466F" w:rsidRDefault="0020466F">
      <w:pPr>
        <w:pStyle w:val="a3"/>
        <w:spacing w:before="8"/>
        <w:ind w:left="0" w:firstLine="0"/>
        <w:jc w:val="left"/>
        <w:rPr>
          <w:b/>
        </w:rPr>
      </w:pPr>
    </w:p>
    <w:p w:rsidR="0020466F" w:rsidRDefault="003B3B8F">
      <w:pPr>
        <w:pStyle w:val="a4"/>
        <w:numPr>
          <w:ilvl w:val="1"/>
          <w:numId w:val="67"/>
        </w:numPr>
        <w:tabs>
          <w:tab w:val="left" w:pos="2302"/>
        </w:tabs>
        <w:spacing w:before="1" w:line="232" w:lineRule="auto"/>
        <w:ind w:right="2498" w:hanging="908"/>
        <w:jc w:val="both"/>
        <w:rPr>
          <w:b/>
          <w:sz w:val="24"/>
        </w:rPr>
      </w:pPr>
      <w:bookmarkStart w:id="1" w:name="_bookmark0"/>
      <w:bookmarkEnd w:id="1"/>
      <w:r>
        <w:rPr>
          <w:b/>
          <w:sz w:val="24"/>
        </w:rPr>
        <w:t>Целевой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раздел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адаптированной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основной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основного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общего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образования</w:t>
      </w:r>
    </w:p>
    <w:p w:rsidR="0020466F" w:rsidRDefault="003B3B8F">
      <w:pPr>
        <w:pStyle w:val="a3"/>
        <w:spacing w:line="273" w:lineRule="exact"/>
        <w:ind w:left="1026" w:firstLine="0"/>
      </w:pPr>
      <w:r>
        <w:rPr>
          <w:spacing w:val="-1"/>
        </w:rPr>
        <w:t>2.1.1.</w:t>
      </w:r>
      <w:r>
        <w:rPr>
          <w:spacing w:val="-34"/>
        </w:rPr>
        <w:t xml:space="preserve"> </w:t>
      </w:r>
      <w:r>
        <w:rPr>
          <w:spacing w:val="-1"/>
        </w:rPr>
        <w:t>Пояснительная</w:t>
      </w:r>
      <w:r>
        <w:rPr>
          <w:spacing w:val="1"/>
        </w:rPr>
        <w:t xml:space="preserve"> </w:t>
      </w:r>
      <w:r>
        <w:rPr>
          <w:spacing w:val="-1"/>
        </w:rPr>
        <w:t>записка</w:t>
      </w:r>
    </w:p>
    <w:p w:rsidR="0020466F" w:rsidRDefault="003B3B8F">
      <w:pPr>
        <w:pStyle w:val="a3"/>
        <w:ind w:left="402" w:right="701"/>
      </w:pPr>
      <w:r>
        <w:t>АООП ООО для обучающихся с задержкой психического развития (вариант 7) является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документом,</w:t>
      </w:r>
      <w:r>
        <w:rPr>
          <w:spacing w:val="1"/>
        </w:rPr>
        <w:t xml:space="preserve"> </w:t>
      </w:r>
      <w:r>
        <w:t>определяющим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регламентирующим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МОУ</w:t>
      </w:r>
      <w:r>
        <w:rPr>
          <w:spacing w:val="1"/>
        </w:rPr>
        <w:t xml:space="preserve"> </w:t>
      </w:r>
      <w:r>
        <w:t>«ЛСОШ</w:t>
      </w:r>
      <w:r>
        <w:rPr>
          <w:spacing w:val="1"/>
        </w:rPr>
        <w:t xml:space="preserve"> </w:t>
      </w:r>
      <w:r>
        <w:t>№1» 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урочной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внеурочной деятельности при учете установленного ФГОС ООО соотношения обязательной части</w:t>
      </w:r>
      <w:r>
        <w:rPr>
          <w:spacing w:val="-57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и части,</w:t>
      </w:r>
      <w:r>
        <w:rPr>
          <w:spacing w:val="-1"/>
        </w:rPr>
        <w:t xml:space="preserve"> </w:t>
      </w:r>
      <w:r>
        <w:t>формируемой</w:t>
      </w:r>
      <w:r>
        <w:rPr>
          <w:spacing w:val="3"/>
        </w:rPr>
        <w:t xml:space="preserve"> </w:t>
      </w:r>
      <w:r>
        <w:t>участниками</w:t>
      </w:r>
      <w:r>
        <w:rPr>
          <w:spacing w:val="-3"/>
        </w:rPr>
        <w:t xml:space="preserve"> </w:t>
      </w:r>
      <w:r>
        <w:t>образовательных</w:t>
      </w:r>
      <w:r>
        <w:rPr>
          <w:spacing w:val="2"/>
        </w:rPr>
        <w:t xml:space="preserve"> </w:t>
      </w:r>
      <w:r>
        <w:t>отношений.</w:t>
      </w:r>
    </w:p>
    <w:p w:rsidR="0020466F" w:rsidRDefault="003B3B8F">
      <w:pPr>
        <w:pStyle w:val="a3"/>
        <w:ind w:left="402" w:right="702"/>
      </w:pPr>
      <w:r>
        <w:t>АООП ООО для обучающихся с задержкой психического развития (вариант 7) представляет</w:t>
      </w:r>
      <w:r>
        <w:rPr>
          <w:spacing w:val="-57"/>
        </w:rPr>
        <w:t xml:space="preserve"> </w:t>
      </w:r>
      <w:r>
        <w:t>собой образовательную программу, адаптированную для обучения, воспитания и социализации</w:t>
      </w:r>
      <w:r>
        <w:rPr>
          <w:spacing w:val="1"/>
        </w:rPr>
        <w:t xml:space="preserve"> </w:t>
      </w:r>
      <w:r>
        <w:t>обучающихся с задержкой психического развития с учетом особенностей их психофизического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возможностей,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потребностей,</w:t>
      </w:r>
      <w:r>
        <w:rPr>
          <w:spacing w:val="1"/>
        </w:rPr>
        <w:t xml:space="preserve"> </w:t>
      </w:r>
      <w:r>
        <w:t>обеспечивающую</w:t>
      </w:r>
      <w:r>
        <w:rPr>
          <w:spacing w:val="1"/>
        </w:rPr>
        <w:t xml:space="preserve"> </w:t>
      </w:r>
      <w:r>
        <w:t>коррекцию</w:t>
      </w:r>
      <w:r>
        <w:rPr>
          <w:spacing w:val="1"/>
        </w:rPr>
        <w:t xml:space="preserve"> </w:t>
      </w:r>
      <w:r>
        <w:t>нарушений</w:t>
      </w:r>
      <w:r>
        <w:rPr>
          <w:spacing w:val="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исоциальную</w:t>
      </w:r>
      <w:r>
        <w:rPr>
          <w:spacing w:val="-2"/>
        </w:rPr>
        <w:t xml:space="preserve"> </w:t>
      </w:r>
      <w:r>
        <w:t>адаптацию.</w:t>
      </w:r>
    </w:p>
    <w:p w:rsidR="0020466F" w:rsidRDefault="003B3B8F">
      <w:pPr>
        <w:pStyle w:val="a3"/>
        <w:ind w:left="402" w:right="702"/>
      </w:pPr>
      <w:r>
        <w:t>АООП ООО для обучающихся с ЗПР предназначена для освоения обучающимися, успешно</w:t>
      </w:r>
      <w:r>
        <w:rPr>
          <w:spacing w:val="1"/>
        </w:rPr>
        <w:t xml:space="preserve"> </w:t>
      </w:r>
      <w:r>
        <w:t>освоившими</w:t>
      </w:r>
      <w:r>
        <w:rPr>
          <w:spacing w:val="1"/>
        </w:rPr>
        <w:t xml:space="preserve"> </w:t>
      </w:r>
      <w:r>
        <w:t>адаптированную</w:t>
      </w:r>
      <w:r>
        <w:rPr>
          <w:spacing w:val="1"/>
        </w:rPr>
        <w:t xml:space="preserve"> </w:t>
      </w:r>
      <w:r>
        <w:t>основную</w:t>
      </w:r>
      <w:r>
        <w:rPr>
          <w:spacing w:val="1"/>
        </w:rPr>
        <w:t xml:space="preserve"> </w:t>
      </w:r>
      <w:r>
        <w:t>общеобразовательную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начального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 (АООП НОО) обучающихся с ЗПР (варианты 7.1 и 7.2) в соответствии с ФГОС НОО</w:t>
      </w:r>
      <w:r>
        <w:rPr>
          <w:spacing w:val="1"/>
        </w:rPr>
        <w:t xml:space="preserve"> </w:t>
      </w:r>
      <w:r>
        <w:t>обучающихся с ОВЗ, и при этом нуждающихся в пролонгации специальных образовательных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-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образования.</w:t>
      </w:r>
    </w:p>
    <w:p w:rsidR="0020466F" w:rsidRDefault="003B3B8F">
      <w:pPr>
        <w:pStyle w:val="a3"/>
        <w:spacing w:before="1"/>
        <w:ind w:left="1026" w:firstLine="0"/>
      </w:pPr>
      <w:r>
        <w:t>Целями</w:t>
      </w:r>
      <w:r>
        <w:rPr>
          <w:spacing w:val="-5"/>
        </w:rPr>
        <w:t xml:space="preserve"> </w:t>
      </w:r>
      <w:r>
        <w:t>реализации</w:t>
      </w:r>
      <w:r>
        <w:rPr>
          <w:spacing w:val="-7"/>
        </w:rPr>
        <w:t xml:space="preserve"> </w:t>
      </w:r>
      <w:r>
        <w:t>АООП</w:t>
      </w:r>
      <w:r>
        <w:rPr>
          <w:spacing w:val="-8"/>
        </w:rPr>
        <w:t xml:space="preserve"> </w:t>
      </w:r>
      <w:r>
        <w:t>ООО</w:t>
      </w:r>
      <w:r>
        <w:rPr>
          <w:spacing w:val="-7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ЗПР</w:t>
      </w:r>
      <w:r>
        <w:rPr>
          <w:spacing w:val="-6"/>
        </w:rPr>
        <w:t xml:space="preserve"> </w:t>
      </w:r>
      <w:r>
        <w:t>являются: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8"/>
          <w:tab w:val="left" w:pos="1649"/>
        </w:tabs>
        <w:spacing w:before="26" w:line="213" w:lineRule="auto"/>
        <w:ind w:right="703" w:firstLine="624"/>
        <w:jc w:val="left"/>
        <w:rPr>
          <w:sz w:val="24"/>
        </w:rPr>
      </w:pPr>
      <w:r>
        <w:rPr>
          <w:sz w:val="24"/>
        </w:rPr>
        <w:t>организация учебного процесса для обучающихся с ЗПР с учетом целей, содержания и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планируемых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-3"/>
          <w:sz w:val="24"/>
        </w:rPr>
        <w:t xml:space="preserve"> </w:t>
      </w:r>
      <w:r>
        <w:rPr>
          <w:sz w:val="24"/>
        </w:rPr>
        <w:t>отраженных в</w:t>
      </w:r>
      <w:r>
        <w:rPr>
          <w:spacing w:val="1"/>
          <w:sz w:val="24"/>
        </w:rPr>
        <w:t xml:space="preserve"> </w:t>
      </w:r>
      <w:r>
        <w:rPr>
          <w:sz w:val="24"/>
        </w:rPr>
        <w:t>ФГОС</w:t>
      </w:r>
      <w:r>
        <w:rPr>
          <w:spacing w:val="-2"/>
          <w:sz w:val="24"/>
        </w:rPr>
        <w:t xml:space="preserve"> </w:t>
      </w:r>
      <w:r>
        <w:rPr>
          <w:sz w:val="24"/>
        </w:rPr>
        <w:t>ООО;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8"/>
          <w:tab w:val="left" w:pos="1649"/>
        </w:tabs>
        <w:spacing w:before="5" w:line="301" w:lineRule="exact"/>
        <w:ind w:left="1648" w:hanging="623"/>
        <w:jc w:val="left"/>
        <w:rPr>
          <w:sz w:val="24"/>
        </w:rPr>
      </w:pPr>
      <w:r>
        <w:rPr>
          <w:sz w:val="24"/>
        </w:rPr>
        <w:t>создание</w:t>
      </w:r>
      <w:r>
        <w:rPr>
          <w:spacing w:val="-6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-7"/>
          <w:sz w:val="24"/>
        </w:rPr>
        <w:t xml:space="preserve"> </w:t>
      </w: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становления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-7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обучающегося;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8"/>
          <w:tab w:val="left" w:pos="1649"/>
        </w:tabs>
        <w:spacing w:before="8" w:line="216" w:lineRule="auto"/>
        <w:ind w:right="703" w:firstLine="624"/>
        <w:jc w:val="left"/>
        <w:rPr>
          <w:sz w:val="24"/>
        </w:rPr>
      </w:pPr>
      <w:r>
        <w:rPr>
          <w:sz w:val="24"/>
        </w:rPr>
        <w:t>организация</w:t>
      </w:r>
      <w:r>
        <w:rPr>
          <w:spacing w:val="3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36"/>
          <w:sz w:val="24"/>
        </w:rPr>
        <w:t xml:space="preserve"> </w:t>
      </w:r>
      <w:r>
        <w:rPr>
          <w:sz w:val="24"/>
        </w:rPr>
        <w:t>педагогических</w:t>
      </w:r>
      <w:r>
        <w:rPr>
          <w:spacing w:val="35"/>
          <w:sz w:val="24"/>
        </w:rPr>
        <w:t xml:space="preserve"> </w:t>
      </w:r>
      <w:r>
        <w:rPr>
          <w:sz w:val="24"/>
        </w:rPr>
        <w:t>работников</w:t>
      </w:r>
      <w:r>
        <w:rPr>
          <w:spacing w:val="33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35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57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созданию</w:t>
      </w:r>
      <w:r>
        <w:rPr>
          <w:spacing w:val="-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2"/>
          <w:sz w:val="24"/>
        </w:rPr>
        <w:t xml:space="preserve"> </w:t>
      </w:r>
      <w:r>
        <w:rPr>
          <w:sz w:val="24"/>
        </w:rPr>
        <w:t>программ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учебных планов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ЗПР.</w:t>
      </w:r>
    </w:p>
    <w:p w:rsidR="0020466F" w:rsidRDefault="003B3B8F">
      <w:pPr>
        <w:pStyle w:val="a3"/>
        <w:tabs>
          <w:tab w:val="left" w:pos="9874"/>
        </w:tabs>
        <w:spacing w:before="4"/>
        <w:ind w:left="402" w:right="703"/>
        <w:jc w:val="left"/>
      </w:pPr>
      <w:r>
        <w:t>Достижение</w:t>
      </w:r>
      <w:r>
        <w:rPr>
          <w:spacing w:val="106"/>
        </w:rPr>
        <w:t xml:space="preserve"> </w:t>
      </w:r>
      <w:r>
        <w:t>поставленных</w:t>
      </w:r>
      <w:r>
        <w:rPr>
          <w:spacing w:val="107"/>
        </w:rPr>
        <w:t xml:space="preserve"> </w:t>
      </w:r>
      <w:r>
        <w:t>целей</w:t>
      </w:r>
      <w:r>
        <w:rPr>
          <w:spacing w:val="106"/>
        </w:rPr>
        <w:t xml:space="preserve"> </w:t>
      </w:r>
      <w:r>
        <w:t>реализации</w:t>
      </w:r>
      <w:r>
        <w:rPr>
          <w:spacing w:val="111"/>
        </w:rPr>
        <w:t xml:space="preserve"> </w:t>
      </w:r>
      <w:r>
        <w:t>ФАОП</w:t>
      </w:r>
      <w:r>
        <w:rPr>
          <w:spacing w:val="104"/>
        </w:rPr>
        <w:t xml:space="preserve"> </w:t>
      </w:r>
      <w:r>
        <w:t>ООО</w:t>
      </w:r>
      <w:r>
        <w:rPr>
          <w:spacing w:val="105"/>
        </w:rPr>
        <w:t xml:space="preserve"> </w:t>
      </w:r>
      <w:r>
        <w:t>для</w:t>
      </w:r>
      <w:r>
        <w:rPr>
          <w:spacing w:val="106"/>
        </w:rPr>
        <w:t xml:space="preserve"> </w:t>
      </w:r>
      <w:r>
        <w:t>обучающихся</w:t>
      </w:r>
      <w:r>
        <w:tab/>
        <w:t>с</w:t>
      </w:r>
      <w:r>
        <w:rPr>
          <w:spacing w:val="40"/>
        </w:rPr>
        <w:t xml:space="preserve"> </w:t>
      </w:r>
      <w:r>
        <w:t>ЗПР</w:t>
      </w:r>
      <w:r>
        <w:rPr>
          <w:spacing w:val="-57"/>
        </w:rPr>
        <w:t xml:space="preserve"> </w:t>
      </w:r>
      <w:r>
        <w:t>предусматривает</w:t>
      </w:r>
      <w:r>
        <w:rPr>
          <w:spacing w:val="-1"/>
        </w:rPr>
        <w:t xml:space="preserve"> </w:t>
      </w:r>
      <w:r>
        <w:t>решение следующих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задач: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7" w:line="232" w:lineRule="auto"/>
        <w:ind w:right="700" w:firstLine="624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убеждений,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эстетического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вкуса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высокой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межличностного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межэтнического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-57"/>
          <w:sz w:val="24"/>
        </w:rPr>
        <w:t xml:space="preserve"> </w:t>
      </w: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1"/>
          <w:sz w:val="24"/>
        </w:rPr>
        <w:t xml:space="preserve"> </w:t>
      </w:r>
      <w:r>
        <w:rPr>
          <w:sz w:val="24"/>
        </w:rPr>
        <w:t>наук,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государственным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умственного и физического труда, развитие склонностей, интересов, способностей к социальному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самоопределению;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12" w:line="230" w:lineRule="auto"/>
        <w:ind w:right="647" w:firstLine="624"/>
        <w:rPr>
          <w:sz w:val="24"/>
        </w:rPr>
      </w:pPr>
      <w:r>
        <w:rPr>
          <w:sz w:val="24"/>
        </w:rPr>
        <w:t>обеспечение планируемых результатов по освоению обучающимся целевых установок,</w:t>
      </w:r>
      <w:r>
        <w:rPr>
          <w:spacing w:val="-57"/>
          <w:sz w:val="24"/>
        </w:rPr>
        <w:t xml:space="preserve"> </w:t>
      </w:r>
      <w:r>
        <w:rPr>
          <w:sz w:val="24"/>
        </w:rPr>
        <w:t>приобретению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умений,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определяемых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личностными,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семейными,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общественными,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возможностями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обучающегося,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индивидуальными особенностями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состояния</w:t>
      </w:r>
      <w:r>
        <w:rPr>
          <w:spacing w:val="-3"/>
          <w:sz w:val="24"/>
        </w:rPr>
        <w:t xml:space="preserve"> </w:t>
      </w:r>
      <w:r>
        <w:rPr>
          <w:sz w:val="24"/>
        </w:rPr>
        <w:t>здоровья;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28" w:line="216" w:lineRule="auto"/>
        <w:ind w:right="709" w:firstLine="624"/>
        <w:rPr>
          <w:sz w:val="24"/>
        </w:rPr>
      </w:pPr>
      <w:r>
        <w:rPr>
          <w:sz w:val="24"/>
        </w:rPr>
        <w:t>обеспечение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преемственности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5" w:line="301" w:lineRule="exact"/>
        <w:ind w:left="1648" w:hanging="623"/>
        <w:rPr>
          <w:sz w:val="24"/>
        </w:rPr>
      </w:pPr>
      <w:r>
        <w:rPr>
          <w:sz w:val="24"/>
        </w:rPr>
        <w:t>достижение</w:t>
      </w:r>
      <w:r>
        <w:rPr>
          <w:spacing w:val="-8"/>
          <w:sz w:val="24"/>
        </w:rPr>
        <w:t xml:space="preserve"> </w:t>
      </w:r>
      <w:r>
        <w:rPr>
          <w:sz w:val="24"/>
        </w:rPr>
        <w:t>планируемых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8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-6"/>
          <w:sz w:val="24"/>
        </w:rPr>
        <w:t xml:space="preserve"> </w:t>
      </w:r>
      <w:r>
        <w:rPr>
          <w:sz w:val="24"/>
        </w:rPr>
        <w:t>АООП</w:t>
      </w:r>
      <w:r>
        <w:rPr>
          <w:spacing w:val="-7"/>
          <w:sz w:val="24"/>
        </w:rPr>
        <w:t xml:space="preserve"> </w:t>
      </w:r>
      <w:r>
        <w:rPr>
          <w:sz w:val="24"/>
        </w:rPr>
        <w:t>ООО</w:t>
      </w:r>
      <w:r>
        <w:rPr>
          <w:spacing w:val="-6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-6"/>
          <w:sz w:val="24"/>
        </w:rPr>
        <w:t xml:space="preserve"> </w:t>
      </w:r>
      <w:r>
        <w:rPr>
          <w:sz w:val="24"/>
        </w:rPr>
        <w:t>сЗПР;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line="284" w:lineRule="exact"/>
        <w:ind w:left="1648" w:hanging="623"/>
        <w:rPr>
          <w:sz w:val="24"/>
        </w:rPr>
      </w:pPr>
      <w:r>
        <w:rPr>
          <w:sz w:val="24"/>
        </w:rPr>
        <w:t>обеспечение</w:t>
      </w:r>
      <w:r>
        <w:rPr>
          <w:spacing w:val="-7"/>
          <w:sz w:val="24"/>
        </w:rPr>
        <w:t xml:space="preserve"> </w:t>
      </w:r>
      <w:r>
        <w:rPr>
          <w:sz w:val="24"/>
        </w:rPr>
        <w:t>доступности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-6"/>
          <w:sz w:val="24"/>
        </w:rPr>
        <w:t xml:space="preserve"> </w:t>
      </w:r>
      <w:r>
        <w:rPr>
          <w:sz w:val="24"/>
        </w:rPr>
        <w:t>качественного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6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7"/>
          <w:sz w:val="24"/>
        </w:rPr>
        <w:t xml:space="preserve"> </w:t>
      </w:r>
      <w:r>
        <w:rPr>
          <w:sz w:val="24"/>
        </w:rPr>
        <w:t>образования;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line="232" w:lineRule="auto"/>
        <w:ind w:right="702" w:firstLine="624"/>
        <w:rPr>
          <w:sz w:val="24"/>
        </w:rPr>
      </w:pP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воспитанию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соответствующему</w:t>
      </w:r>
      <w:r>
        <w:rPr>
          <w:spacing w:val="1"/>
          <w:sz w:val="24"/>
        </w:rPr>
        <w:t xml:space="preserve"> </w:t>
      </w:r>
      <w:r>
        <w:rPr>
          <w:sz w:val="24"/>
        </w:rPr>
        <w:t>усилению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воспитательного</w:t>
      </w:r>
      <w:r>
        <w:rPr>
          <w:spacing w:val="6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социализирующего</w:t>
      </w:r>
      <w:r>
        <w:rPr>
          <w:spacing w:val="1"/>
          <w:sz w:val="24"/>
        </w:rPr>
        <w:t xml:space="preserve"> </w:t>
      </w:r>
      <w:r>
        <w:rPr>
          <w:sz w:val="24"/>
        </w:rPr>
        <w:t>потенциала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инклюзивного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образовании, обеспечению индивидуализированного психолого-педагогического сопровождения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6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ЗПР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образования;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4" w:line="230" w:lineRule="auto"/>
        <w:ind w:right="702" w:firstLine="624"/>
        <w:rPr>
          <w:sz w:val="24"/>
        </w:rPr>
      </w:pPr>
      <w:r>
        <w:rPr>
          <w:sz w:val="24"/>
        </w:rPr>
        <w:t>выявление и развитие способностей обучающихся с ЗПР, их интересов посредством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клубов,</w:t>
      </w:r>
      <w:r>
        <w:rPr>
          <w:spacing w:val="1"/>
          <w:sz w:val="24"/>
        </w:rPr>
        <w:t xml:space="preserve"> </w:t>
      </w:r>
      <w:r>
        <w:rPr>
          <w:sz w:val="24"/>
        </w:rPr>
        <w:t>секций,</w:t>
      </w:r>
      <w:r>
        <w:rPr>
          <w:spacing w:val="1"/>
          <w:sz w:val="24"/>
        </w:rPr>
        <w:t xml:space="preserve"> </w:t>
      </w:r>
      <w:r>
        <w:rPr>
          <w:sz w:val="24"/>
        </w:rPr>
        <w:t>студий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кружков,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полезную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</w:t>
      </w:r>
      <w:r>
        <w:rPr>
          <w:spacing w:val="-1"/>
          <w:sz w:val="24"/>
        </w:rPr>
        <w:t xml:space="preserve"> </w:t>
      </w:r>
      <w:r>
        <w:rPr>
          <w:sz w:val="24"/>
        </w:rPr>
        <w:t>дополнительного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28" w:line="216" w:lineRule="auto"/>
        <w:ind w:right="705" w:firstLine="624"/>
        <w:rPr>
          <w:sz w:val="24"/>
        </w:rPr>
      </w:pP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конкурсов,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4"/>
        <w:ind w:left="1648" w:hanging="623"/>
        <w:rPr>
          <w:sz w:val="24"/>
        </w:rPr>
      </w:pPr>
      <w:r>
        <w:rPr>
          <w:sz w:val="24"/>
        </w:rPr>
        <w:t>участие</w:t>
      </w:r>
      <w:r>
        <w:rPr>
          <w:spacing w:val="33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92"/>
          <w:sz w:val="24"/>
        </w:rPr>
        <w:t xml:space="preserve"> </w:t>
      </w:r>
      <w:r>
        <w:rPr>
          <w:sz w:val="24"/>
        </w:rPr>
        <w:t>их</w:t>
      </w:r>
      <w:r>
        <w:rPr>
          <w:spacing w:val="96"/>
          <w:sz w:val="24"/>
        </w:rPr>
        <w:t xml:space="preserve"> </w:t>
      </w:r>
      <w:r>
        <w:rPr>
          <w:sz w:val="24"/>
        </w:rPr>
        <w:t>родителей</w:t>
      </w:r>
      <w:r>
        <w:rPr>
          <w:spacing w:val="93"/>
          <w:sz w:val="24"/>
        </w:rPr>
        <w:t xml:space="preserve"> </w:t>
      </w:r>
      <w:r>
        <w:rPr>
          <w:sz w:val="24"/>
        </w:rPr>
        <w:t>(законных</w:t>
      </w:r>
      <w:r>
        <w:rPr>
          <w:spacing w:val="95"/>
          <w:sz w:val="24"/>
        </w:rPr>
        <w:t xml:space="preserve"> </w:t>
      </w:r>
      <w:r>
        <w:rPr>
          <w:sz w:val="24"/>
        </w:rPr>
        <w:t>представителей),</w:t>
      </w:r>
      <w:r>
        <w:rPr>
          <w:spacing w:val="90"/>
          <w:sz w:val="24"/>
        </w:rPr>
        <w:t xml:space="preserve"> </w:t>
      </w:r>
      <w:r>
        <w:rPr>
          <w:sz w:val="24"/>
        </w:rPr>
        <w:t>педагогических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lastRenderedPageBreak/>
        <w:t>работников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проектировании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развитии</w:t>
      </w:r>
      <w:r>
        <w:rPr>
          <w:spacing w:val="-6"/>
        </w:rPr>
        <w:t xml:space="preserve"> </w:t>
      </w:r>
      <w:r>
        <w:t>социальной</w:t>
      </w:r>
      <w:r>
        <w:rPr>
          <w:spacing w:val="-4"/>
        </w:rPr>
        <w:t xml:space="preserve"> </w:t>
      </w:r>
      <w:r>
        <w:t>среды</w:t>
      </w:r>
      <w:r>
        <w:rPr>
          <w:spacing w:val="-7"/>
        </w:rPr>
        <w:t xml:space="preserve"> </w:t>
      </w:r>
      <w:r>
        <w:t>образовательной</w:t>
      </w:r>
      <w:r>
        <w:rPr>
          <w:spacing w:val="-4"/>
        </w:rPr>
        <w:t xml:space="preserve"> </w:t>
      </w:r>
      <w:r>
        <w:t>организации;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24" w:line="216" w:lineRule="auto"/>
        <w:ind w:right="701" w:firstLine="624"/>
        <w:rPr>
          <w:sz w:val="24"/>
        </w:rPr>
      </w:pPr>
      <w:r>
        <w:rPr>
          <w:sz w:val="24"/>
        </w:rPr>
        <w:t>включение обучающихся в процессы познания и преобразования социальной среды</w:t>
      </w:r>
      <w:r>
        <w:rPr>
          <w:spacing w:val="1"/>
          <w:sz w:val="24"/>
        </w:rPr>
        <w:t xml:space="preserve"> </w:t>
      </w:r>
      <w:r>
        <w:rPr>
          <w:sz w:val="24"/>
        </w:rPr>
        <w:t>(населенного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пункта,</w:t>
      </w:r>
      <w:r>
        <w:rPr>
          <w:spacing w:val="-3"/>
          <w:sz w:val="24"/>
        </w:rPr>
        <w:t xml:space="preserve"> </w:t>
      </w:r>
      <w:r>
        <w:rPr>
          <w:sz w:val="24"/>
        </w:rPr>
        <w:t>района,</w:t>
      </w:r>
      <w:r>
        <w:rPr>
          <w:spacing w:val="-2"/>
          <w:sz w:val="24"/>
        </w:rPr>
        <w:t xml:space="preserve"> </w:t>
      </w:r>
      <w:r>
        <w:rPr>
          <w:sz w:val="24"/>
        </w:rPr>
        <w:t>города)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приобретения</w:t>
      </w:r>
      <w:r>
        <w:rPr>
          <w:spacing w:val="-2"/>
          <w:sz w:val="24"/>
        </w:rPr>
        <w:t xml:space="preserve"> </w:t>
      </w:r>
      <w:r>
        <w:rPr>
          <w:sz w:val="24"/>
        </w:rPr>
        <w:t>опыта</w:t>
      </w:r>
      <w:r>
        <w:rPr>
          <w:spacing w:val="-4"/>
          <w:sz w:val="24"/>
        </w:rPr>
        <w:t xml:space="preserve"> </w:t>
      </w:r>
      <w:r>
        <w:rPr>
          <w:sz w:val="24"/>
        </w:rPr>
        <w:t>реального управления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13" w:line="230" w:lineRule="auto"/>
        <w:ind w:right="702" w:firstLine="624"/>
        <w:rPr>
          <w:sz w:val="24"/>
        </w:rPr>
      </w:pP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учебно-исследовательского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проектирования,</w:t>
      </w:r>
      <w:r>
        <w:rPr>
          <w:spacing w:val="-57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поддержке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психологов, социальных педагогов, сотрудничество с базовыми предприятиями, организациями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центрами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870"/>
        </w:tabs>
        <w:spacing w:before="31" w:line="213" w:lineRule="auto"/>
        <w:ind w:right="702" w:firstLine="624"/>
        <w:rPr>
          <w:sz w:val="24"/>
        </w:rPr>
      </w:pPr>
      <w:r>
        <w:rPr>
          <w:sz w:val="24"/>
        </w:rPr>
        <w:t>создание условий для сохранения и укрепления физического, психологического 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 здоровья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-5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безопасности.</w:t>
      </w:r>
    </w:p>
    <w:p w:rsidR="0020466F" w:rsidRDefault="003B3B8F">
      <w:pPr>
        <w:pStyle w:val="a3"/>
        <w:spacing w:before="6"/>
        <w:ind w:left="1026" w:firstLine="0"/>
      </w:pPr>
      <w:r>
        <w:t>АООП</w:t>
      </w:r>
      <w:r>
        <w:rPr>
          <w:spacing w:val="-6"/>
        </w:rPr>
        <w:t xml:space="preserve"> </w:t>
      </w:r>
      <w:r>
        <w:t>ООО</w:t>
      </w:r>
      <w:r>
        <w:rPr>
          <w:spacing w:val="-8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обучающихся</w:t>
      </w:r>
      <w:r>
        <w:rPr>
          <w:spacing w:val="-6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ЗПР</w:t>
      </w:r>
      <w:r>
        <w:rPr>
          <w:spacing w:val="-3"/>
        </w:rPr>
        <w:t xml:space="preserve"> </w:t>
      </w:r>
      <w:r>
        <w:t>учитывает</w:t>
      </w:r>
      <w:r>
        <w:rPr>
          <w:spacing w:val="-5"/>
        </w:rPr>
        <w:t xml:space="preserve"> </w:t>
      </w:r>
      <w:r>
        <w:t>следующие</w:t>
      </w:r>
      <w:r>
        <w:rPr>
          <w:spacing w:val="-5"/>
        </w:rPr>
        <w:t xml:space="preserve"> </w:t>
      </w:r>
      <w:r>
        <w:t>принципы</w:t>
      </w:r>
      <w:r>
        <w:rPr>
          <w:spacing w:val="4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подходы: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12" w:line="228" w:lineRule="auto"/>
        <w:ind w:right="700" w:firstLine="624"/>
        <w:rPr>
          <w:sz w:val="24"/>
        </w:rPr>
      </w:pPr>
      <w:r>
        <w:rPr>
          <w:sz w:val="24"/>
        </w:rPr>
        <w:t>принцип учета ФГОС ООО: АООП ООО базируется на требованиях, предъявляемых</w:t>
      </w:r>
      <w:r>
        <w:rPr>
          <w:spacing w:val="1"/>
          <w:sz w:val="24"/>
        </w:rPr>
        <w:t xml:space="preserve"> </w:t>
      </w:r>
      <w:r>
        <w:rPr>
          <w:sz w:val="24"/>
        </w:rPr>
        <w:t>ФГОС ООО к целям, содержанию, планируемым результатам и условиям обучения на уровне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 общего образования;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9" w:line="230" w:lineRule="auto"/>
        <w:ind w:right="703" w:firstLine="624"/>
        <w:rPr>
          <w:sz w:val="24"/>
        </w:rPr>
      </w:pPr>
      <w:r>
        <w:rPr>
          <w:sz w:val="24"/>
        </w:rPr>
        <w:t>принцип учета языка обучения: с учетом условий функционирования образовательной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организации АООП ООО определяет право получения образования на родном языке из числа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 народов Российской Федерации и отражает механизмы реализации данного принципа в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1"/>
          <w:sz w:val="24"/>
        </w:rPr>
        <w:t xml:space="preserve"> </w:t>
      </w:r>
      <w:r>
        <w:rPr>
          <w:sz w:val="24"/>
        </w:rPr>
        <w:t>планах,</w:t>
      </w:r>
      <w:r>
        <w:rPr>
          <w:spacing w:val="-7"/>
          <w:sz w:val="24"/>
        </w:rPr>
        <w:t xml:space="preserve"> </w:t>
      </w:r>
      <w:r>
        <w:rPr>
          <w:sz w:val="24"/>
        </w:rPr>
        <w:t>планах</w:t>
      </w:r>
      <w:r>
        <w:rPr>
          <w:spacing w:val="2"/>
          <w:sz w:val="24"/>
        </w:rPr>
        <w:t xml:space="preserve"> </w:t>
      </w:r>
      <w:r>
        <w:rPr>
          <w:sz w:val="24"/>
        </w:rPr>
        <w:t>внеурочной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15" w:line="230" w:lineRule="auto"/>
        <w:ind w:right="706" w:firstLine="624"/>
        <w:rPr>
          <w:sz w:val="24"/>
        </w:rPr>
      </w:pPr>
      <w:r>
        <w:rPr>
          <w:sz w:val="24"/>
        </w:rPr>
        <w:t>принцип</w:t>
      </w:r>
      <w:r>
        <w:rPr>
          <w:spacing w:val="1"/>
          <w:sz w:val="24"/>
        </w:rPr>
        <w:t xml:space="preserve"> </w:t>
      </w:r>
      <w:r>
        <w:rPr>
          <w:sz w:val="24"/>
        </w:rPr>
        <w:t>учета</w:t>
      </w:r>
      <w:r>
        <w:rPr>
          <w:spacing w:val="1"/>
          <w:sz w:val="24"/>
        </w:rPr>
        <w:t xml:space="preserve"> </w:t>
      </w:r>
      <w:r>
        <w:rPr>
          <w:sz w:val="24"/>
        </w:rPr>
        <w:t>ведущей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обучающегося:</w:t>
      </w:r>
      <w:r>
        <w:rPr>
          <w:spacing w:val="1"/>
          <w:sz w:val="24"/>
        </w:rPr>
        <w:t xml:space="preserve"> </w:t>
      </w:r>
      <w:r>
        <w:rPr>
          <w:sz w:val="24"/>
        </w:rPr>
        <w:t>АООП</w:t>
      </w:r>
      <w:r>
        <w:rPr>
          <w:spacing w:val="1"/>
          <w:sz w:val="24"/>
        </w:rPr>
        <w:t xml:space="preserve"> </w:t>
      </w:r>
      <w:r>
        <w:rPr>
          <w:sz w:val="24"/>
        </w:rPr>
        <w:t>ООО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обеспечивает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предусматривает</w:t>
      </w:r>
      <w:r>
        <w:rPr>
          <w:spacing w:val="1"/>
          <w:sz w:val="24"/>
        </w:rPr>
        <w:t xml:space="preserve"> </w:t>
      </w:r>
      <w:r>
        <w:rPr>
          <w:sz w:val="24"/>
        </w:rPr>
        <w:t>механизмы формирования всех компонентов учебной деятельности (мотив, цель, учебная задача,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учебные</w:t>
      </w:r>
      <w:r>
        <w:rPr>
          <w:spacing w:val="-2"/>
          <w:sz w:val="24"/>
        </w:rPr>
        <w:t xml:space="preserve"> </w:t>
      </w:r>
      <w:r>
        <w:rPr>
          <w:sz w:val="24"/>
        </w:rPr>
        <w:t>операции,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самоконтроль);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19" w:line="225" w:lineRule="auto"/>
        <w:ind w:right="702" w:firstLine="624"/>
        <w:rPr>
          <w:sz w:val="24"/>
        </w:rPr>
      </w:pPr>
      <w:r>
        <w:rPr>
          <w:sz w:val="24"/>
        </w:rPr>
        <w:t>принцип индивидуализации обучения: АООП ООО предусматривает возможность и</w:t>
      </w:r>
      <w:r>
        <w:rPr>
          <w:spacing w:val="1"/>
          <w:sz w:val="24"/>
        </w:rPr>
        <w:t xml:space="preserve"> </w:t>
      </w:r>
      <w:r>
        <w:rPr>
          <w:sz w:val="24"/>
        </w:rPr>
        <w:t>механизмы разработки индивидуальных программ и учебных планов</w:t>
      </w:r>
      <w:r>
        <w:rPr>
          <w:spacing w:val="1"/>
          <w:sz w:val="24"/>
        </w:rPr>
        <w:t xml:space="preserve"> </w:t>
      </w:r>
      <w:r>
        <w:rPr>
          <w:sz w:val="24"/>
        </w:rPr>
        <w:t>для обучающихся с ЗПР 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 мнения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родителей (законных</w:t>
      </w:r>
      <w:r>
        <w:rPr>
          <w:spacing w:val="2"/>
          <w:sz w:val="24"/>
        </w:rPr>
        <w:t xml:space="preserve"> </w:t>
      </w:r>
      <w:r>
        <w:rPr>
          <w:sz w:val="24"/>
        </w:rPr>
        <w:t>представителей)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обучающегося;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14" w:line="230" w:lineRule="auto"/>
        <w:ind w:right="700" w:firstLine="624"/>
        <w:rPr>
          <w:sz w:val="24"/>
        </w:rPr>
      </w:pPr>
      <w:r>
        <w:rPr>
          <w:sz w:val="24"/>
        </w:rPr>
        <w:t>системно-деятельностный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подход,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предполагающий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ориентацию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обучения, на развитие активной учебно-познавательной деятельности обучающегося на 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освоения универсальных учебных действий, познания и освоения мира личности, 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готовности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саморазвитию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непрерывному</w:t>
      </w:r>
      <w:r>
        <w:rPr>
          <w:spacing w:val="-9"/>
          <w:sz w:val="24"/>
        </w:rPr>
        <w:t xml:space="preserve"> </w:t>
      </w:r>
      <w:r>
        <w:rPr>
          <w:sz w:val="24"/>
        </w:rPr>
        <w:t>образованию;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16" w:line="228" w:lineRule="auto"/>
        <w:ind w:right="703" w:firstLine="624"/>
        <w:rPr>
          <w:sz w:val="24"/>
        </w:rPr>
      </w:pPr>
      <w:r>
        <w:rPr>
          <w:sz w:val="24"/>
        </w:rPr>
        <w:t>принцип</w:t>
      </w:r>
      <w:r>
        <w:rPr>
          <w:spacing w:val="1"/>
          <w:sz w:val="24"/>
        </w:rPr>
        <w:t xml:space="preserve"> </w:t>
      </w:r>
      <w:r>
        <w:rPr>
          <w:sz w:val="24"/>
        </w:rPr>
        <w:t>учета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возрастных,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физиологических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 ЗПР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определении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образовательно-воспитательных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целей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путей</w:t>
      </w:r>
      <w:r>
        <w:rPr>
          <w:spacing w:val="3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достижения;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24" w:line="216" w:lineRule="auto"/>
        <w:ind w:right="711" w:firstLine="624"/>
        <w:rPr>
          <w:sz w:val="24"/>
        </w:rPr>
      </w:pPr>
      <w:r>
        <w:rPr>
          <w:sz w:val="24"/>
        </w:rPr>
        <w:t>принцип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фундаментального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учета</w:t>
      </w:r>
      <w:r>
        <w:rPr>
          <w:spacing w:val="1"/>
          <w:sz w:val="24"/>
        </w:rPr>
        <w:t xml:space="preserve"> </w:t>
      </w:r>
      <w:r>
        <w:rPr>
          <w:sz w:val="24"/>
        </w:rPr>
        <w:t>специфики</w:t>
      </w:r>
      <w:r>
        <w:rPr>
          <w:spacing w:val="1"/>
          <w:sz w:val="24"/>
        </w:rPr>
        <w:t xml:space="preserve"> </w:t>
      </w:r>
      <w:r>
        <w:rPr>
          <w:sz w:val="24"/>
        </w:rPr>
        <w:t>изучаемых</w:t>
      </w:r>
      <w:r>
        <w:rPr>
          <w:spacing w:val="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3"/>
          <w:sz w:val="24"/>
        </w:rPr>
        <w:t xml:space="preserve"> </w:t>
      </w:r>
      <w:r>
        <w:rPr>
          <w:sz w:val="24"/>
        </w:rPr>
        <w:t>предметов;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9"/>
        </w:tabs>
        <w:spacing w:before="19" w:line="225" w:lineRule="auto"/>
        <w:ind w:right="701" w:firstLine="624"/>
        <w:rPr>
          <w:sz w:val="24"/>
        </w:rPr>
      </w:pPr>
      <w:r>
        <w:rPr>
          <w:sz w:val="24"/>
        </w:rPr>
        <w:t>принцип</w:t>
      </w:r>
      <w:r>
        <w:rPr>
          <w:spacing w:val="1"/>
          <w:sz w:val="24"/>
        </w:rPr>
        <w:t xml:space="preserve"> </w:t>
      </w:r>
      <w:r>
        <w:rPr>
          <w:sz w:val="24"/>
        </w:rPr>
        <w:t>интеграции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АООП</w:t>
      </w:r>
      <w:r>
        <w:rPr>
          <w:spacing w:val="1"/>
          <w:sz w:val="24"/>
        </w:rPr>
        <w:t xml:space="preserve"> </w:t>
      </w:r>
      <w:r>
        <w:rPr>
          <w:sz w:val="24"/>
        </w:rPr>
        <w:t>ООО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предусматривает</w:t>
      </w:r>
      <w:r>
        <w:rPr>
          <w:spacing w:val="1"/>
          <w:sz w:val="24"/>
        </w:rPr>
        <w:t xml:space="preserve"> </w:t>
      </w:r>
      <w:r>
        <w:rPr>
          <w:sz w:val="24"/>
        </w:rPr>
        <w:t>связь</w:t>
      </w:r>
      <w:r>
        <w:rPr>
          <w:spacing w:val="1"/>
          <w:sz w:val="24"/>
        </w:rPr>
        <w:t xml:space="preserve"> </w:t>
      </w:r>
      <w:r>
        <w:rPr>
          <w:sz w:val="24"/>
        </w:rPr>
        <w:t>урочной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предполагающий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личностных</w:t>
      </w:r>
      <w:r>
        <w:rPr>
          <w:spacing w:val="2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59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870"/>
        </w:tabs>
        <w:spacing w:before="9" w:line="235" w:lineRule="auto"/>
        <w:ind w:right="702" w:firstLine="624"/>
        <w:rPr>
          <w:sz w:val="24"/>
        </w:rPr>
      </w:pPr>
      <w:r>
        <w:rPr>
          <w:sz w:val="24"/>
        </w:rPr>
        <w:t>принцип здоровьесбережения: при организации образовательной деятельности не</w:t>
      </w:r>
      <w:r>
        <w:rPr>
          <w:spacing w:val="1"/>
          <w:sz w:val="24"/>
        </w:rPr>
        <w:t xml:space="preserve"> </w:t>
      </w:r>
      <w:r>
        <w:rPr>
          <w:sz w:val="24"/>
        </w:rPr>
        <w:t>допускается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нанести</w:t>
      </w:r>
      <w:r>
        <w:rPr>
          <w:spacing w:val="1"/>
          <w:sz w:val="24"/>
        </w:rPr>
        <w:t xml:space="preserve"> </w:t>
      </w:r>
      <w:r>
        <w:rPr>
          <w:sz w:val="24"/>
        </w:rPr>
        <w:t>вред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(или)</w:t>
      </w:r>
      <w:r>
        <w:rPr>
          <w:spacing w:val="1"/>
          <w:sz w:val="24"/>
        </w:rPr>
        <w:t xml:space="preserve"> </w:t>
      </w:r>
      <w:r>
        <w:rPr>
          <w:sz w:val="24"/>
        </w:rPr>
        <w:t>психическому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здоровью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приоритет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здоровьесберегающих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технологий.</w:t>
      </w:r>
      <w:r>
        <w:rPr>
          <w:spacing w:val="1"/>
          <w:sz w:val="24"/>
        </w:rPr>
        <w:t xml:space="preserve"> </w:t>
      </w:r>
      <w:r>
        <w:rPr>
          <w:sz w:val="24"/>
        </w:rPr>
        <w:t>Объем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нагрузки,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внеурочных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мероприятий должны соответствовать требованиям, предусмотренным санитарными правилами и</w:t>
      </w:r>
      <w:r>
        <w:rPr>
          <w:spacing w:val="1"/>
          <w:sz w:val="24"/>
        </w:rPr>
        <w:t xml:space="preserve"> </w:t>
      </w:r>
      <w:r>
        <w:rPr>
          <w:sz w:val="24"/>
        </w:rPr>
        <w:t>нормами</w:t>
      </w:r>
      <w:r>
        <w:rPr>
          <w:spacing w:val="-1"/>
          <w:sz w:val="24"/>
        </w:rPr>
        <w:t xml:space="preserve"> </w:t>
      </w:r>
      <w:r>
        <w:rPr>
          <w:sz w:val="24"/>
        </w:rPr>
        <w:t>Гигиенических</w:t>
      </w:r>
      <w:r>
        <w:rPr>
          <w:spacing w:val="2"/>
          <w:sz w:val="24"/>
        </w:rPr>
        <w:t xml:space="preserve"> </w:t>
      </w:r>
      <w:r>
        <w:rPr>
          <w:sz w:val="24"/>
        </w:rPr>
        <w:t>нормативов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Санитарно-эпидемиологических</w:t>
      </w:r>
      <w:r>
        <w:rPr>
          <w:spacing w:val="2"/>
          <w:sz w:val="24"/>
        </w:rPr>
        <w:t xml:space="preserve"> </w:t>
      </w:r>
      <w:r>
        <w:rPr>
          <w:sz w:val="24"/>
        </w:rPr>
        <w:t>требований.</w:t>
      </w:r>
    </w:p>
    <w:p w:rsidR="0020466F" w:rsidRDefault="003B3B8F">
      <w:pPr>
        <w:pStyle w:val="a3"/>
        <w:ind w:left="402" w:right="704"/>
      </w:pPr>
      <w:r>
        <w:t>АООП ООО для обучающихся с ЗПР учитывает возрастные и психологические особенности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задержкой психического</w:t>
      </w:r>
      <w:r>
        <w:rPr>
          <w:spacing w:val="-2"/>
        </w:rPr>
        <w:t xml:space="preserve"> </w:t>
      </w:r>
      <w:r>
        <w:t>развития.</w:t>
      </w:r>
    </w:p>
    <w:p w:rsidR="0020466F" w:rsidRDefault="003B3B8F">
      <w:pPr>
        <w:pStyle w:val="a3"/>
        <w:ind w:left="402" w:right="698"/>
      </w:pPr>
      <w:r>
        <w:t>Общими для всех обучающихся с ЗПР являются трудности произвольной саморегуляции,</w:t>
      </w:r>
      <w:r>
        <w:rPr>
          <w:spacing w:val="1"/>
        </w:rPr>
        <w:t xml:space="preserve"> </w:t>
      </w:r>
      <w:r>
        <w:t>замедленный</w:t>
      </w:r>
      <w:r>
        <w:rPr>
          <w:spacing w:val="1"/>
        </w:rPr>
        <w:t xml:space="preserve"> </w:t>
      </w:r>
      <w:r>
        <w:t>темп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неравномерное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становления</w:t>
      </w:r>
      <w:r>
        <w:rPr>
          <w:spacing w:val="1"/>
        </w:rPr>
        <w:t xml:space="preserve"> </w:t>
      </w:r>
      <w:r>
        <w:t>высших</w:t>
      </w:r>
      <w:r>
        <w:rPr>
          <w:spacing w:val="1"/>
        </w:rPr>
        <w:t xml:space="preserve"> </w:t>
      </w:r>
      <w:r>
        <w:t>психических</w:t>
      </w:r>
      <w:r>
        <w:rPr>
          <w:spacing w:val="1"/>
        </w:rPr>
        <w:t xml:space="preserve"> </w:t>
      </w:r>
      <w:r>
        <w:t>функций,</w:t>
      </w:r>
      <w:r>
        <w:rPr>
          <w:spacing w:val="1"/>
        </w:rPr>
        <w:t xml:space="preserve"> </w:t>
      </w:r>
      <w:r>
        <w:t>мотивационных и когнитивных составляющих познавательной деятельности. Для значительной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типичен</w:t>
      </w:r>
      <w:r>
        <w:rPr>
          <w:spacing w:val="1"/>
        </w:rPr>
        <w:t xml:space="preserve"> </w:t>
      </w:r>
      <w:r>
        <w:t>дефицит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познавательных,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перцептивных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способностей.</w:t>
      </w:r>
    </w:p>
    <w:p w:rsidR="0020466F" w:rsidRDefault="003B3B8F">
      <w:pPr>
        <w:pStyle w:val="a3"/>
        <w:ind w:left="402" w:right="702"/>
      </w:pPr>
      <w:r>
        <w:t>При организации обучения на уровне основного общего образования следует учитывать</w:t>
      </w:r>
      <w:r>
        <w:rPr>
          <w:spacing w:val="1"/>
        </w:rPr>
        <w:t xml:space="preserve"> </w:t>
      </w:r>
      <w:r>
        <w:rPr>
          <w:spacing w:val="-1"/>
        </w:rPr>
        <w:t xml:space="preserve">особенности </w:t>
      </w:r>
      <w:r>
        <w:t>познавательного развития, эмоционально-волевой и личностной сферы обучающихся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ЗПР,</w:t>
      </w:r>
      <w:r>
        <w:rPr>
          <w:spacing w:val="-3"/>
        </w:rPr>
        <w:t xml:space="preserve"> </w:t>
      </w:r>
      <w:r>
        <w:t>специфику</w:t>
      </w:r>
      <w:r>
        <w:rPr>
          <w:spacing w:val="-3"/>
        </w:rPr>
        <w:t xml:space="preserve"> </w:t>
      </w:r>
      <w:r>
        <w:t>усвоения</w:t>
      </w:r>
      <w:r>
        <w:rPr>
          <w:spacing w:val="-3"/>
        </w:rPr>
        <w:t xml:space="preserve"> </w:t>
      </w:r>
      <w:r>
        <w:t>ими</w:t>
      </w:r>
      <w:r>
        <w:rPr>
          <w:spacing w:val="2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материала.</w:t>
      </w:r>
    </w:p>
    <w:p w:rsidR="0020466F" w:rsidRDefault="003B3B8F">
      <w:pPr>
        <w:pStyle w:val="a3"/>
        <w:ind w:left="402" w:right="704"/>
      </w:pPr>
      <w:r>
        <w:t>АООП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определяет,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задержкой</w:t>
      </w:r>
      <w:r>
        <w:rPr>
          <w:spacing w:val="1"/>
        </w:rPr>
        <w:t xml:space="preserve"> </w:t>
      </w:r>
      <w:r>
        <w:t>психического</w:t>
      </w:r>
      <w:r>
        <w:rPr>
          <w:spacing w:val="3"/>
        </w:rPr>
        <w:t xml:space="preserve"> </w:t>
      </w:r>
      <w:r>
        <w:t>развития</w:t>
      </w:r>
      <w:r>
        <w:rPr>
          <w:spacing w:val="2"/>
        </w:rPr>
        <w:t xml:space="preserve"> </w:t>
      </w:r>
      <w:r>
        <w:t>получают</w:t>
      </w:r>
      <w:r>
        <w:rPr>
          <w:spacing w:val="4"/>
        </w:rPr>
        <w:t xml:space="preserve"> </w:t>
      </w:r>
      <w:r>
        <w:t>образование,</w:t>
      </w:r>
      <w:r>
        <w:rPr>
          <w:spacing w:val="3"/>
        </w:rPr>
        <w:t xml:space="preserve"> </w:t>
      </w:r>
      <w:r>
        <w:t>соответствующее</w:t>
      </w:r>
      <w:r>
        <w:rPr>
          <w:spacing w:val="5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итоговым</w:t>
      </w:r>
      <w:r>
        <w:rPr>
          <w:spacing w:val="3"/>
        </w:rPr>
        <w:t xml:space="preserve"> </w:t>
      </w:r>
      <w:r>
        <w:t>достижениям</w:t>
      </w:r>
      <w:r>
        <w:rPr>
          <w:spacing w:val="2"/>
        </w:rPr>
        <w:t xml:space="preserve"> </w:t>
      </w:r>
      <w:r>
        <w:t>к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1" w:firstLine="0"/>
      </w:pPr>
      <w:r>
        <w:lastRenderedPageBreak/>
        <w:t>моменту</w:t>
      </w:r>
      <w:r>
        <w:rPr>
          <w:spacing w:val="1"/>
        </w:rPr>
        <w:t xml:space="preserve"> </w:t>
      </w:r>
      <w:r>
        <w:t>завершения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планируемым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нормативно развивающихся сверстников, и в те же сроки обучения (5 - 9 классы) при создании</w:t>
      </w:r>
      <w:r>
        <w:rPr>
          <w:spacing w:val="1"/>
        </w:rPr>
        <w:t xml:space="preserve"> </w:t>
      </w:r>
      <w:r>
        <w:t>условий,</w:t>
      </w:r>
      <w:r>
        <w:rPr>
          <w:spacing w:val="1"/>
        </w:rPr>
        <w:t xml:space="preserve"> </w:t>
      </w:r>
      <w:r>
        <w:t>учитывающих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особые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потребности.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обоснованной</w:t>
      </w:r>
      <w:r>
        <w:rPr>
          <w:spacing w:val="1"/>
        </w:rPr>
        <w:t xml:space="preserve"> </w:t>
      </w:r>
      <w:r>
        <w:rPr>
          <w:spacing w:val="-2"/>
        </w:rPr>
        <w:t xml:space="preserve">необходимости для обучающихся с ЗПР, независимо от применяемых </w:t>
      </w:r>
      <w:r>
        <w:rPr>
          <w:spacing w:val="-1"/>
        </w:rPr>
        <w:t>образовательных технологий,</w:t>
      </w:r>
      <w:r>
        <w:rPr>
          <w:spacing w:val="-57"/>
        </w:rPr>
        <w:t xml:space="preserve"> </w:t>
      </w:r>
      <w:r>
        <w:t>срок получения основного общего образования может быть увеличен, но не более, чем до шести</w:t>
      </w:r>
      <w:r>
        <w:rPr>
          <w:spacing w:val="1"/>
        </w:rPr>
        <w:t xml:space="preserve"> </w:t>
      </w:r>
      <w:r>
        <w:t>лет. В этом случае обучение может быть организовано по индивидуальному учебному плану,</w:t>
      </w:r>
      <w:r>
        <w:rPr>
          <w:spacing w:val="1"/>
        </w:rPr>
        <w:t xml:space="preserve"> </w:t>
      </w:r>
      <w:r>
        <w:t>разрабатываемому образовательной организацией самостоятельно, с учетом пролонгации года.</w:t>
      </w:r>
      <w:r>
        <w:rPr>
          <w:spacing w:val="1"/>
        </w:rPr>
        <w:t xml:space="preserve"> </w:t>
      </w:r>
      <w:r>
        <w:t>Соответствующая</w:t>
      </w:r>
      <w:r>
        <w:rPr>
          <w:spacing w:val="1"/>
        </w:rPr>
        <w:t xml:space="preserve"> </w:t>
      </w:r>
      <w:r>
        <w:t>корректировка</w:t>
      </w:r>
      <w:r>
        <w:rPr>
          <w:spacing w:val="1"/>
        </w:rPr>
        <w:t xml:space="preserve"> </w:t>
      </w:r>
      <w:r>
        <w:t>вносится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рабочие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предметов,</w:t>
      </w:r>
      <w:r>
        <w:rPr>
          <w:spacing w:val="1"/>
        </w:rPr>
        <w:t xml:space="preserve"> </w:t>
      </w:r>
      <w:r>
        <w:t>курсов,</w:t>
      </w:r>
      <w:r>
        <w:rPr>
          <w:spacing w:val="1"/>
        </w:rPr>
        <w:t xml:space="preserve"> </w:t>
      </w:r>
      <w:r>
        <w:t>модулей.</w:t>
      </w:r>
    </w:p>
    <w:p w:rsidR="0020466F" w:rsidRDefault="003B3B8F">
      <w:pPr>
        <w:pStyle w:val="a3"/>
        <w:ind w:left="402" w:right="702"/>
      </w:pPr>
      <w:r>
        <w:t>Для обучающихся с ЗПР необходим дифференцированный подход к отбору содержания</w:t>
      </w:r>
      <w:r>
        <w:rPr>
          <w:spacing w:val="1"/>
        </w:rPr>
        <w:t xml:space="preserve"> </w:t>
      </w:r>
      <w:r>
        <w:t>программ учебных предметов с учетом особых образовательных потребностей и возможностей</w:t>
      </w:r>
      <w:r>
        <w:rPr>
          <w:spacing w:val="1"/>
        </w:rPr>
        <w:t xml:space="preserve"> </w:t>
      </w:r>
      <w:r>
        <w:t>обучающегося. Объем знаний и умений по учебным предметам несущественно сокращается за</w:t>
      </w:r>
      <w:r>
        <w:rPr>
          <w:spacing w:val="1"/>
        </w:rPr>
        <w:t xml:space="preserve"> </w:t>
      </w:r>
      <w:r>
        <w:t>счет</w:t>
      </w:r>
      <w:r>
        <w:rPr>
          <w:spacing w:val="4"/>
        </w:rPr>
        <w:t xml:space="preserve"> </w:t>
      </w:r>
      <w:r>
        <w:t>устранения</w:t>
      </w:r>
      <w:r>
        <w:rPr>
          <w:spacing w:val="-1"/>
        </w:rPr>
        <w:t xml:space="preserve"> </w:t>
      </w:r>
      <w:r>
        <w:t>избыточных по</w:t>
      </w:r>
      <w:r>
        <w:rPr>
          <w:spacing w:val="-4"/>
        </w:rPr>
        <w:t xml:space="preserve"> </w:t>
      </w:r>
      <w:r>
        <w:t>отношению</w:t>
      </w:r>
      <w:r>
        <w:rPr>
          <w:spacing w:val="-3"/>
        </w:rPr>
        <w:t xml:space="preserve"> </w:t>
      </w:r>
      <w:r>
        <w:t>косновному</w:t>
      </w:r>
      <w:r>
        <w:rPr>
          <w:spacing w:val="-6"/>
        </w:rPr>
        <w:t xml:space="preserve"> </w:t>
      </w:r>
      <w:r>
        <w:t>содержанию</w:t>
      </w:r>
      <w:r>
        <w:rPr>
          <w:spacing w:val="-2"/>
        </w:rPr>
        <w:t xml:space="preserve"> </w:t>
      </w:r>
      <w:r>
        <w:t>требований.</w:t>
      </w:r>
    </w:p>
    <w:p w:rsidR="0020466F" w:rsidRDefault="003B3B8F">
      <w:pPr>
        <w:pStyle w:val="a3"/>
        <w:spacing w:before="1"/>
        <w:ind w:left="402" w:right="703"/>
      </w:pPr>
      <w:r>
        <w:t>В целях удовлетворения образовательных потребностей и</w:t>
      </w:r>
      <w:r>
        <w:rPr>
          <w:spacing w:val="1"/>
        </w:rPr>
        <w:t xml:space="preserve"> </w:t>
      </w:r>
      <w:r>
        <w:t>интересов обучающихся с ЗПР</w:t>
      </w:r>
      <w:r>
        <w:rPr>
          <w:spacing w:val="1"/>
        </w:rPr>
        <w:t xml:space="preserve"> </w:t>
      </w:r>
      <w:r>
        <w:t>могут разрабатываться индивидуальные учебные планы в пределах осваиваемой образовательной</w:t>
      </w:r>
      <w:r>
        <w:rPr>
          <w:spacing w:val="1"/>
        </w:rPr>
        <w:t xml:space="preserve"> </w:t>
      </w:r>
      <w:r>
        <w:t>программы основного общего образования в порядке, установленном локальными нормативными</w:t>
      </w:r>
      <w:r>
        <w:rPr>
          <w:spacing w:val="1"/>
        </w:rPr>
        <w:t xml:space="preserve"> </w:t>
      </w:r>
      <w:r>
        <w:t>актами</w:t>
      </w:r>
      <w:r>
        <w:rPr>
          <w:spacing w:val="-2"/>
        </w:rPr>
        <w:t xml:space="preserve"> </w:t>
      </w:r>
      <w:r>
        <w:t>образовательной</w:t>
      </w:r>
      <w:r>
        <w:rPr>
          <w:spacing w:val="-3"/>
        </w:rPr>
        <w:t xml:space="preserve"> </w:t>
      </w:r>
      <w:r>
        <w:t>организации.</w:t>
      </w:r>
    </w:p>
    <w:p w:rsidR="0020466F" w:rsidRDefault="0020466F">
      <w:pPr>
        <w:pStyle w:val="a3"/>
        <w:spacing w:before="4"/>
        <w:ind w:left="0" w:firstLine="0"/>
        <w:jc w:val="left"/>
      </w:pPr>
    </w:p>
    <w:p w:rsidR="0020466F" w:rsidRDefault="003B3B8F">
      <w:pPr>
        <w:pStyle w:val="1"/>
        <w:spacing w:line="240" w:lineRule="auto"/>
        <w:ind w:left="2872"/>
        <w:jc w:val="left"/>
      </w:pPr>
      <w:r>
        <w:t>2.1.2</w:t>
      </w:r>
      <w:r>
        <w:rPr>
          <w:spacing w:val="-12"/>
        </w:rPr>
        <w:t xml:space="preserve"> </w:t>
      </w:r>
      <w:r>
        <w:t>Планируемые</w:t>
      </w:r>
      <w:r>
        <w:rPr>
          <w:spacing w:val="-14"/>
        </w:rPr>
        <w:t xml:space="preserve"> </w:t>
      </w:r>
      <w:r>
        <w:t>результаты</w:t>
      </w:r>
      <w:r>
        <w:rPr>
          <w:spacing w:val="-11"/>
        </w:rPr>
        <w:t xml:space="preserve"> </w:t>
      </w:r>
      <w:r>
        <w:t>освоения</w:t>
      </w:r>
      <w:r>
        <w:rPr>
          <w:spacing w:val="-12"/>
        </w:rPr>
        <w:t xml:space="preserve"> </w:t>
      </w:r>
      <w:r>
        <w:t>АООП</w:t>
      </w:r>
      <w:r>
        <w:rPr>
          <w:spacing w:val="-11"/>
        </w:rPr>
        <w:t xml:space="preserve"> </w:t>
      </w:r>
      <w:r>
        <w:t>ООО.</w:t>
      </w:r>
    </w:p>
    <w:p w:rsidR="0020466F" w:rsidRDefault="0020466F">
      <w:pPr>
        <w:pStyle w:val="a3"/>
        <w:spacing w:before="8"/>
        <w:ind w:left="0" w:firstLine="0"/>
        <w:jc w:val="left"/>
        <w:rPr>
          <w:b/>
          <w:sz w:val="23"/>
        </w:rPr>
      </w:pPr>
    </w:p>
    <w:p w:rsidR="0020466F" w:rsidRDefault="003B3B8F">
      <w:pPr>
        <w:pStyle w:val="a3"/>
        <w:ind w:left="402" w:right="703"/>
      </w:pPr>
      <w:r>
        <w:t>Личностные,</w:t>
      </w:r>
      <w:r>
        <w:rPr>
          <w:spacing w:val="1"/>
        </w:rPr>
        <w:t xml:space="preserve"> </w:t>
      </w:r>
      <w:r>
        <w:t>метапредметные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задержкой психического развития АООП ООО для обучающихся с ЗПР (вариант 7) соответствуют</w:t>
      </w:r>
      <w:r>
        <w:rPr>
          <w:spacing w:val="-57"/>
        </w:rPr>
        <w:t xml:space="preserve"> </w:t>
      </w:r>
      <w:r>
        <w:t>ФГОС ООО</w:t>
      </w:r>
      <w:r>
        <w:rPr>
          <w:spacing w:val="-3"/>
        </w:rPr>
        <w:t xml:space="preserve"> </w:t>
      </w:r>
      <w:r>
        <w:t>с учетом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особых</w:t>
      </w:r>
      <w:r>
        <w:rPr>
          <w:spacing w:val="-2"/>
        </w:rPr>
        <w:t xml:space="preserve"> </w:t>
      </w:r>
      <w:r>
        <w:t>образовательных потребностей.</w:t>
      </w:r>
    </w:p>
    <w:p w:rsidR="0020466F" w:rsidRDefault="003B3B8F">
      <w:pPr>
        <w:pStyle w:val="a3"/>
        <w:ind w:left="402" w:right="700"/>
      </w:pPr>
      <w:r>
        <w:t>При</w:t>
      </w:r>
      <w:r>
        <w:rPr>
          <w:spacing w:val="1"/>
        </w:rPr>
        <w:t xml:space="preserve"> </w:t>
      </w:r>
      <w:r>
        <w:t>проектировании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реализуется</w:t>
      </w:r>
      <w:r>
        <w:rPr>
          <w:spacing w:val="1"/>
        </w:rPr>
        <w:t xml:space="preserve"> </w:t>
      </w:r>
      <w:r>
        <w:t>индивидуально-</w:t>
      </w:r>
      <w:r>
        <w:rPr>
          <w:spacing w:val="1"/>
        </w:rPr>
        <w:t xml:space="preserve"> </w:t>
      </w:r>
      <w:r>
        <w:t>дифференцированный</w:t>
      </w:r>
      <w:r>
        <w:rPr>
          <w:spacing w:val="-8"/>
        </w:rPr>
        <w:t xml:space="preserve"> </w:t>
      </w:r>
      <w:r>
        <w:t>подход</w:t>
      </w:r>
      <w:r>
        <w:rPr>
          <w:spacing w:val="-5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один</w:t>
      </w:r>
      <w:r>
        <w:rPr>
          <w:spacing w:val="-6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ведущих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процессе</w:t>
      </w:r>
      <w:r>
        <w:rPr>
          <w:spacing w:val="-6"/>
        </w:rPr>
        <w:t xml:space="preserve"> </w:t>
      </w:r>
      <w:r>
        <w:t>образования</w:t>
      </w:r>
      <w:r>
        <w:rPr>
          <w:spacing w:val="-6"/>
        </w:rPr>
        <w:t xml:space="preserve"> </w:t>
      </w:r>
      <w:r>
        <w:t>обучающихся</w:t>
      </w:r>
      <w:r>
        <w:rPr>
          <w:spacing w:val="-6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ЗПР.</w:t>
      </w:r>
    </w:p>
    <w:p w:rsidR="0020466F" w:rsidRDefault="003B3B8F">
      <w:pPr>
        <w:pStyle w:val="a3"/>
        <w:ind w:left="402" w:right="703"/>
      </w:pPr>
      <w:r>
        <w:t>При</w:t>
      </w:r>
      <w:r>
        <w:rPr>
          <w:spacing w:val="1"/>
        </w:rPr>
        <w:t xml:space="preserve"> </w:t>
      </w:r>
      <w:r>
        <w:t>проектировании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отдельным</w:t>
      </w:r>
      <w:r>
        <w:rPr>
          <w:spacing w:val="1"/>
        </w:rPr>
        <w:t xml:space="preserve"> </w:t>
      </w:r>
      <w:r>
        <w:t>предметам</w:t>
      </w:r>
      <w:r>
        <w:rPr>
          <w:spacing w:val="1"/>
        </w:rPr>
        <w:t xml:space="preserve"> </w:t>
      </w:r>
      <w:r>
        <w:t>необходимо</w:t>
      </w:r>
      <w:r>
        <w:rPr>
          <w:spacing w:val="-7"/>
        </w:rPr>
        <w:t xml:space="preserve"> </w:t>
      </w:r>
      <w:r>
        <w:t>учитывать</w:t>
      </w:r>
      <w:r>
        <w:rPr>
          <w:spacing w:val="-7"/>
        </w:rPr>
        <w:t xml:space="preserve"> </w:t>
      </w:r>
      <w:r>
        <w:t>особые</w:t>
      </w:r>
      <w:r>
        <w:rPr>
          <w:spacing w:val="-11"/>
        </w:rPr>
        <w:t xml:space="preserve"> </w:t>
      </w:r>
      <w:r>
        <w:t>образовательные</w:t>
      </w:r>
      <w:r>
        <w:rPr>
          <w:spacing w:val="-9"/>
        </w:rPr>
        <w:t xml:space="preserve"> </w:t>
      </w:r>
      <w:r>
        <w:t>потребности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возможностиобучающихся</w:t>
      </w:r>
      <w:r>
        <w:rPr>
          <w:spacing w:val="-9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ЗПР.</w:t>
      </w:r>
    </w:p>
    <w:p w:rsidR="0020466F" w:rsidRDefault="003B3B8F">
      <w:pPr>
        <w:pStyle w:val="a3"/>
        <w:ind w:left="402" w:right="702"/>
      </w:pPr>
      <w:r>
        <w:t>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дополняются</w:t>
      </w:r>
      <w:r>
        <w:rPr>
          <w:spacing w:val="1"/>
        </w:rPr>
        <w:t xml:space="preserve"> </w:t>
      </w:r>
      <w:r>
        <w:t>результатами</w:t>
      </w:r>
      <w:r>
        <w:rPr>
          <w:spacing w:val="-1"/>
        </w:rPr>
        <w:t xml:space="preserve"> </w:t>
      </w:r>
      <w:r>
        <w:t>освоения ПКР:</w:t>
      </w:r>
    </w:p>
    <w:p w:rsidR="0020466F" w:rsidRDefault="003B3B8F">
      <w:pPr>
        <w:pStyle w:val="a4"/>
        <w:numPr>
          <w:ilvl w:val="0"/>
          <w:numId w:val="64"/>
        </w:numPr>
        <w:tabs>
          <w:tab w:val="left" w:pos="1517"/>
        </w:tabs>
        <w:spacing w:before="1"/>
        <w:ind w:right="702" w:firstLine="624"/>
        <w:rPr>
          <w:sz w:val="24"/>
        </w:rPr>
      </w:pPr>
      <w:r>
        <w:rPr>
          <w:sz w:val="24"/>
        </w:rPr>
        <w:t>результатами достижения каждым обучающимся сформированное конкретных качеств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 с учетом социокультурных норм и правил, жизненных компетенций,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способности к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числе:</w:t>
      </w:r>
      <w:r>
        <w:rPr>
          <w:spacing w:val="1"/>
          <w:sz w:val="24"/>
        </w:rPr>
        <w:t xml:space="preserve"> </w:t>
      </w:r>
      <w:r>
        <w:rPr>
          <w:sz w:val="24"/>
        </w:rPr>
        <w:t>сформированность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значимых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ценностно-смысловые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установки,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гражданские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позиции с учетом морально-нравственных норм и правил; правосознание, включая готовность к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соблюдению прав и обязанностей гражданина Российской Федерации; социальные компетенции,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осознанию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социуме,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расширения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контактов,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межличностных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соблюдении</w:t>
      </w:r>
      <w:r>
        <w:rPr>
          <w:spacing w:val="-3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норм,</w:t>
      </w:r>
      <w:r>
        <w:rPr>
          <w:spacing w:val="-6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8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-3"/>
          <w:sz w:val="24"/>
        </w:rPr>
        <w:t xml:space="preserve"> </w:t>
      </w:r>
      <w:r>
        <w:rPr>
          <w:sz w:val="24"/>
        </w:rPr>
        <w:t>ролей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форм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социуме;</w:t>
      </w:r>
    </w:p>
    <w:p w:rsidR="0020466F" w:rsidRDefault="003B3B8F">
      <w:pPr>
        <w:pStyle w:val="a3"/>
        <w:ind w:left="402" w:right="711"/>
      </w:pPr>
      <w:r>
        <w:t>сформированность</w:t>
      </w:r>
      <w:r>
        <w:rPr>
          <w:spacing w:val="1"/>
        </w:rPr>
        <w:t xml:space="preserve"> </w:t>
      </w:r>
      <w:r>
        <w:t>мотивации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качественному</w:t>
      </w:r>
      <w:r>
        <w:rPr>
          <w:spacing w:val="1"/>
        </w:rPr>
        <w:t xml:space="preserve"> </w:t>
      </w:r>
      <w:r>
        <w:t>образованию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целенаправленной</w:t>
      </w:r>
      <w:r>
        <w:rPr>
          <w:spacing w:val="-57"/>
        </w:rPr>
        <w:t xml:space="preserve"> </w:t>
      </w:r>
      <w:r>
        <w:t>познавательной</w:t>
      </w:r>
      <w:r>
        <w:rPr>
          <w:spacing w:val="2"/>
        </w:rPr>
        <w:t xml:space="preserve"> </w:t>
      </w:r>
      <w:r>
        <w:t>деятельности;</w:t>
      </w:r>
    </w:p>
    <w:p w:rsidR="0020466F" w:rsidRDefault="003B3B8F">
      <w:pPr>
        <w:pStyle w:val="a3"/>
        <w:ind w:left="402" w:right="702"/>
      </w:pPr>
      <w:r>
        <w:t>освоение социальных норм, правил поведения, ролей и форм социальной жизни в группах и</w:t>
      </w:r>
      <w:r>
        <w:rPr>
          <w:spacing w:val="1"/>
        </w:rPr>
        <w:t xml:space="preserve"> </w:t>
      </w:r>
      <w:r>
        <w:t>сообществах,</w:t>
      </w:r>
      <w:r>
        <w:rPr>
          <w:spacing w:val="-1"/>
        </w:rPr>
        <w:t xml:space="preserve"> </w:t>
      </w:r>
      <w:r>
        <w:t>включая</w:t>
      </w:r>
      <w:r>
        <w:rPr>
          <w:spacing w:val="-1"/>
        </w:rPr>
        <w:t xml:space="preserve"> </w:t>
      </w:r>
      <w:r>
        <w:t>взрослые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социальные</w:t>
      </w:r>
      <w:r>
        <w:rPr>
          <w:spacing w:val="-1"/>
        </w:rPr>
        <w:t xml:space="preserve"> </w:t>
      </w:r>
      <w:r>
        <w:t>сообщества;</w:t>
      </w:r>
    </w:p>
    <w:p w:rsidR="0020466F" w:rsidRDefault="003B3B8F">
      <w:pPr>
        <w:pStyle w:val="a3"/>
        <w:ind w:left="402" w:right="703"/>
      </w:pPr>
      <w:r>
        <w:t>способность повышать уровень своей компетентности через практическую деятельность, в</w:t>
      </w:r>
      <w:r>
        <w:rPr>
          <w:spacing w:val="1"/>
        </w:rPr>
        <w:t xml:space="preserve"> </w:t>
      </w:r>
      <w:r>
        <w:t>том</w:t>
      </w:r>
      <w:r>
        <w:rPr>
          <w:spacing w:val="-4"/>
        </w:rPr>
        <w:t xml:space="preserve"> </w:t>
      </w:r>
      <w:r>
        <w:t>числе</w:t>
      </w:r>
      <w:r>
        <w:rPr>
          <w:spacing w:val="-1"/>
        </w:rPr>
        <w:t xml:space="preserve"> </w:t>
      </w:r>
      <w:r>
        <w:t>умение учиться</w:t>
      </w:r>
      <w:r>
        <w:rPr>
          <w:spacing w:val="2"/>
        </w:rPr>
        <w:t xml:space="preserve"> </w:t>
      </w:r>
      <w:r>
        <w:t>у</w:t>
      </w:r>
      <w:r>
        <w:rPr>
          <w:spacing w:val="-6"/>
        </w:rPr>
        <w:t xml:space="preserve"> </w:t>
      </w:r>
      <w:r>
        <w:t>других</w:t>
      </w:r>
      <w:r>
        <w:rPr>
          <w:spacing w:val="2"/>
        </w:rPr>
        <w:t xml:space="preserve"> </w:t>
      </w:r>
      <w:r>
        <w:t>людей;</w:t>
      </w:r>
    </w:p>
    <w:p w:rsidR="0020466F" w:rsidRDefault="003B3B8F">
      <w:pPr>
        <w:pStyle w:val="a3"/>
        <w:ind w:left="402" w:right="700"/>
      </w:pPr>
      <w:r>
        <w:t>формирование умений продуктивной коммуникации со сверстниками, детьми старшего и</w:t>
      </w:r>
      <w:r>
        <w:rPr>
          <w:spacing w:val="1"/>
        </w:rPr>
        <w:t xml:space="preserve"> </w:t>
      </w:r>
      <w:r>
        <w:t>младшего</w:t>
      </w:r>
      <w:r>
        <w:rPr>
          <w:spacing w:val="1"/>
        </w:rPr>
        <w:t xml:space="preserve"> </w:t>
      </w:r>
      <w:r>
        <w:t>возраста,</w:t>
      </w:r>
      <w:r>
        <w:rPr>
          <w:spacing w:val="1"/>
        </w:rPr>
        <w:t xml:space="preserve"> </w:t>
      </w:r>
      <w:r>
        <w:t>взрослыми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образовательной,</w:t>
      </w:r>
      <w:r>
        <w:rPr>
          <w:spacing w:val="1"/>
        </w:rPr>
        <w:t xml:space="preserve"> </w:t>
      </w:r>
      <w:r>
        <w:t>общественно</w:t>
      </w:r>
      <w:r>
        <w:rPr>
          <w:spacing w:val="1"/>
        </w:rPr>
        <w:t xml:space="preserve"> </w:t>
      </w:r>
      <w:r>
        <w:t>полезной,</w:t>
      </w:r>
      <w:r>
        <w:rPr>
          <w:spacing w:val="1"/>
        </w:rPr>
        <w:t xml:space="preserve"> </w:t>
      </w:r>
      <w:r>
        <w:t>учебно-</w:t>
      </w:r>
      <w:r>
        <w:rPr>
          <w:spacing w:val="1"/>
        </w:rPr>
        <w:t xml:space="preserve"> </w:t>
      </w:r>
      <w:r>
        <w:t>исследовательской,</w:t>
      </w:r>
      <w:r>
        <w:rPr>
          <w:spacing w:val="-3"/>
        </w:rPr>
        <w:t xml:space="preserve"> </w:t>
      </w:r>
      <w:r>
        <w:t>творческой</w:t>
      </w:r>
      <w:r>
        <w:rPr>
          <w:spacing w:val="-2"/>
        </w:rPr>
        <w:t xml:space="preserve"> </w:t>
      </w:r>
      <w:r>
        <w:t>и других</w:t>
      </w:r>
      <w:r>
        <w:rPr>
          <w:spacing w:val="1"/>
        </w:rPr>
        <w:t xml:space="preserve"> </w:t>
      </w:r>
      <w:r>
        <w:t>видов</w:t>
      </w:r>
      <w:r>
        <w:rPr>
          <w:spacing w:val="-7"/>
        </w:rPr>
        <w:t xml:space="preserve"> </w:t>
      </w:r>
      <w:r>
        <w:t>деятельности;</w:t>
      </w:r>
    </w:p>
    <w:p w:rsidR="0020466F" w:rsidRDefault="003B3B8F">
      <w:pPr>
        <w:pStyle w:val="a3"/>
        <w:ind w:left="402" w:right="704"/>
      </w:pPr>
      <w:r>
        <w:t>способность осознавать стрессовую ситуацию, оценивать происходящие изменения и их</w:t>
      </w:r>
      <w:r>
        <w:rPr>
          <w:spacing w:val="1"/>
        </w:rPr>
        <w:t xml:space="preserve"> </w:t>
      </w:r>
      <w:r>
        <w:t>последствия; формулировать и оценивать риски, формировать опыт, уметь находить позитивное в</w:t>
      </w:r>
      <w:r>
        <w:rPr>
          <w:spacing w:val="1"/>
        </w:rPr>
        <w:t xml:space="preserve"> </w:t>
      </w:r>
      <w:r>
        <w:t>произошедшей</w:t>
      </w:r>
      <w:r>
        <w:rPr>
          <w:spacing w:val="-2"/>
        </w:rPr>
        <w:t xml:space="preserve"> </w:t>
      </w:r>
      <w:r>
        <w:t>ситуации;</w:t>
      </w:r>
      <w:r>
        <w:rPr>
          <w:spacing w:val="-2"/>
        </w:rPr>
        <w:t xml:space="preserve"> </w:t>
      </w:r>
      <w:r>
        <w:t>быть</w:t>
      </w:r>
      <w:r>
        <w:rPr>
          <w:spacing w:val="-4"/>
        </w:rPr>
        <w:t xml:space="preserve"> </w:t>
      </w:r>
      <w:r>
        <w:t>готовым</w:t>
      </w:r>
      <w:r>
        <w:rPr>
          <w:spacing w:val="-3"/>
        </w:rPr>
        <w:t xml:space="preserve"> </w:t>
      </w:r>
      <w:r>
        <w:t>действовать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отсутствие</w:t>
      </w:r>
      <w:r>
        <w:rPr>
          <w:spacing w:val="-2"/>
        </w:rPr>
        <w:t xml:space="preserve"> </w:t>
      </w:r>
      <w:r>
        <w:t>гарантий</w:t>
      </w:r>
      <w:r>
        <w:rPr>
          <w:spacing w:val="1"/>
        </w:rPr>
        <w:t xml:space="preserve"> </w:t>
      </w:r>
      <w:r>
        <w:t>успеха;</w:t>
      </w:r>
    </w:p>
    <w:p w:rsidR="0020466F" w:rsidRDefault="003B3B8F">
      <w:pPr>
        <w:pStyle w:val="a3"/>
        <w:ind w:left="402" w:right="707"/>
      </w:pPr>
      <w:r>
        <w:t>способность обучающихся с ЗПР к осознанию своих дефицитов (в речевом, двигательном,</w:t>
      </w:r>
      <w:r>
        <w:rPr>
          <w:spacing w:val="1"/>
        </w:rPr>
        <w:t xml:space="preserve"> </w:t>
      </w:r>
      <w:r>
        <w:t>коммуникативном,</w:t>
      </w:r>
      <w:r>
        <w:rPr>
          <w:spacing w:val="-1"/>
        </w:rPr>
        <w:t xml:space="preserve"> </w:t>
      </w:r>
      <w:r>
        <w:t>волевом</w:t>
      </w:r>
      <w:r>
        <w:rPr>
          <w:spacing w:val="-2"/>
        </w:rPr>
        <w:t xml:space="preserve"> </w:t>
      </w:r>
      <w:r>
        <w:t>развитии)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проявление</w:t>
      </w:r>
      <w:r>
        <w:rPr>
          <w:spacing w:val="-2"/>
        </w:rPr>
        <w:t xml:space="preserve"> </w:t>
      </w:r>
      <w:r>
        <w:t>стремления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ихпреодолению;</w:t>
      </w:r>
    </w:p>
    <w:p w:rsidR="0020466F" w:rsidRDefault="003B3B8F">
      <w:pPr>
        <w:pStyle w:val="a3"/>
        <w:ind w:left="402" w:right="713"/>
      </w:pPr>
      <w:r>
        <w:t>способность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саморазвитию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личностному</w:t>
      </w:r>
      <w:r>
        <w:rPr>
          <w:spacing w:val="1"/>
        </w:rPr>
        <w:t xml:space="preserve"> </w:t>
      </w:r>
      <w:r>
        <w:t>самоопределению,</w:t>
      </w:r>
      <w:r>
        <w:rPr>
          <w:spacing w:val="61"/>
        </w:rPr>
        <w:t xml:space="preserve"> </w:t>
      </w:r>
      <w:r>
        <w:t>умение</w:t>
      </w:r>
      <w:r>
        <w:rPr>
          <w:spacing w:val="61"/>
        </w:rPr>
        <w:t xml:space="preserve"> </w:t>
      </w:r>
      <w:r>
        <w:t>ставить</w:t>
      </w:r>
      <w:r>
        <w:rPr>
          <w:spacing w:val="1"/>
        </w:rPr>
        <w:t xml:space="preserve"> </w:t>
      </w:r>
      <w:r>
        <w:t>достижимые</w:t>
      </w:r>
      <w:r>
        <w:rPr>
          <w:spacing w:val="-2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строить</w:t>
      </w:r>
      <w:r>
        <w:rPr>
          <w:spacing w:val="-1"/>
        </w:rPr>
        <w:t xml:space="preserve"> </w:t>
      </w:r>
      <w:r>
        <w:t>реальные</w:t>
      </w:r>
      <w:r>
        <w:rPr>
          <w:spacing w:val="-2"/>
        </w:rPr>
        <w:t xml:space="preserve"> </w:t>
      </w:r>
      <w:r>
        <w:t>жизненные</w:t>
      </w:r>
      <w:r>
        <w:rPr>
          <w:spacing w:val="-2"/>
        </w:rPr>
        <w:t xml:space="preserve"> </w:t>
      </w:r>
      <w:r>
        <w:t>планы.</w:t>
      </w:r>
    </w:p>
    <w:p w:rsidR="0020466F" w:rsidRDefault="003B3B8F">
      <w:pPr>
        <w:pStyle w:val="a3"/>
        <w:ind w:left="1026" w:firstLine="0"/>
      </w:pPr>
      <w:r>
        <w:t>Значимым</w:t>
      </w:r>
      <w:r>
        <w:rPr>
          <w:spacing w:val="38"/>
        </w:rPr>
        <w:t xml:space="preserve"> </w:t>
      </w:r>
      <w:r>
        <w:t>личностным</w:t>
      </w:r>
      <w:r>
        <w:rPr>
          <w:spacing w:val="97"/>
        </w:rPr>
        <w:t xml:space="preserve"> </w:t>
      </w:r>
      <w:r>
        <w:t>результатом</w:t>
      </w:r>
      <w:r>
        <w:rPr>
          <w:spacing w:val="97"/>
        </w:rPr>
        <w:t xml:space="preserve"> </w:t>
      </w:r>
      <w:r>
        <w:t>освоения</w:t>
      </w:r>
      <w:r>
        <w:rPr>
          <w:spacing w:val="99"/>
        </w:rPr>
        <w:t xml:space="preserve"> </w:t>
      </w:r>
      <w:r>
        <w:t>АООП</w:t>
      </w:r>
      <w:r>
        <w:rPr>
          <w:spacing w:val="97"/>
        </w:rPr>
        <w:t xml:space="preserve"> </w:t>
      </w:r>
      <w:r>
        <w:t>ООО</w:t>
      </w:r>
      <w:r>
        <w:rPr>
          <w:spacing w:val="97"/>
        </w:rPr>
        <w:t xml:space="preserve"> </w:t>
      </w:r>
      <w:r>
        <w:t>для</w:t>
      </w:r>
      <w:r>
        <w:rPr>
          <w:spacing w:val="104"/>
        </w:rPr>
        <w:t xml:space="preserve"> </w:t>
      </w:r>
      <w:r>
        <w:t>обучающихся</w:t>
      </w:r>
      <w:r>
        <w:rPr>
          <w:spacing w:val="98"/>
        </w:rPr>
        <w:t xml:space="preserve"> </w:t>
      </w:r>
      <w:r>
        <w:t>с</w:t>
      </w:r>
      <w:r>
        <w:rPr>
          <w:spacing w:val="99"/>
        </w:rPr>
        <w:t xml:space="preserve"> </w:t>
      </w:r>
      <w:r>
        <w:t>ЗПР,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698" w:firstLine="0"/>
      </w:pPr>
      <w:r>
        <w:lastRenderedPageBreak/>
        <w:t>отражающим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коррекционных</w:t>
      </w:r>
      <w:r>
        <w:rPr>
          <w:spacing w:val="1"/>
        </w:rPr>
        <w:t xml:space="preserve"> </w:t>
      </w:r>
      <w:r>
        <w:t>курсов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является</w:t>
      </w:r>
      <w:r>
        <w:rPr>
          <w:spacing w:val="-57"/>
        </w:rPr>
        <w:t xml:space="preserve"> </w:t>
      </w:r>
      <w:r>
        <w:t>сформированность социальных (жизненных) компетенций, необходимых для решения практико-</w:t>
      </w:r>
      <w:r>
        <w:rPr>
          <w:spacing w:val="1"/>
        </w:rPr>
        <w:t xml:space="preserve"> </w:t>
      </w:r>
      <w:r>
        <w:t>ориентированных задач и обеспечивающих становление социальных отношений обучающихся 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в различных</w:t>
      </w:r>
      <w:r>
        <w:rPr>
          <w:spacing w:val="1"/>
        </w:rPr>
        <w:t xml:space="preserve"> </w:t>
      </w:r>
      <w:r>
        <w:t>средах, обеспечивающих</w:t>
      </w:r>
      <w:r>
        <w:rPr>
          <w:spacing w:val="1"/>
        </w:rPr>
        <w:t xml:space="preserve"> </w:t>
      </w:r>
      <w:r>
        <w:t>адаптацию</w:t>
      </w:r>
      <w:r>
        <w:rPr>
          <w:spacing w:val="1"/>
        </w:rPr>
        <w:t xml:space="preserve"> </w:t>
      </w:r>
      <w:r>
        <w:t>обучающегося с ЗПР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изменяющимся</w:t>
      </w:r>
      <w:r>
        <w:rPr>
          <w:spacing w:val="1"/>
        </w:rPr>
        <w:t xml:space="preserve"> </w:t>
      </w:r>
      <w:r>
        <w:t>условиям</w:t>
      </w:r>
      <w:r>
        <w:rPr>
          <w:spacing w:val="-1"/>
        </w:rPr>
        <w:t xml:space="preserve"> </w:t>
      </w:r>
      <w:r>
        <w:t>социальной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природной среды;</w:t>
      </w:r>
    </w:p>
    <w:p w:rsidR="0020466F" w:rsidRDefault="003B3B8F">
      <w:pPr>
        <w:pStyle w:val="a4"/>
        <w:numPr>
          <w:ilvl w:val="0"/>
          <w:numId w:val="64"/>
        </w:numPr>
        <w:tabs>
          <w:tab w:val="left" w:pos="1649"/>
        </w:tabs>
        <w:spacing w:before="7" w:line="235" w:lineRule="auto"/>
        <w:ind w:right="703" w:firstLine="624"/>
        <w:rPr>
          <w:sz w:val="24"/>
        </w:rPr>
      </w:pPr>
      <w:r>
        <w:rPr>
          <w:sz w:val="24"/>
        </w:rPr>
        <w:t>результатами</w:t>
      </w:r>
      <w:r>
        <w:rPr>
          <w:spacing w:val="1"/>
          <w:sz w:val="24"/>
        </w:rPr>
        <w:t xml:space="preserve"> </w:t>
      </w:r>
      <w:r>
        <w:rPr>
          <w:sz w:val="24"/>
        </w:rPr>
        <w:t>овладения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действиями,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числе: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самостоятельным</w:t>
      </w:r>
      <w:r>
        <w:rPr>
          <w:spacing w:val="33"/>
          <w:sz w:val="24"/>
        </w:rPr>
        <w:t xml:space="preserve"> </w:t>
      </w:r>
      <w:r>
        <w:rPr>
          <w:sz w:val="24"/>
        </w:rPr>
        <w:t>мотивированным</w:t>
      </w:r>
      <w:r>
        <w:rPr>
          <w:spacing w:val="33"/>
          <w:sz w:val="24"/>
        </w:rPr>
        <w:t xml:space="preserve"> </w:t>
      </w:r>
      <w:r>
        <w:rPr>
          <w:sz w:val="24"/>
        </w:rPr>
        <w:t>определением</w:t>
      </w:r>
      <w:r>
        <w:rPr>
          <w:spacing w:val="33"/>
          <w:sz w:val="24"/>
        </w:rPr>
        <w:t xml:space="preserve"> </w:t>
      </w:r>
      <w:r>
        <w:rPr>
          <w:sz w:val="24"/>
        </w:rPr>
        <w:t>цели</w:t>
      </w:r>
      <w:r>
        <w:rPr>
          <w:spacing w:val="34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34"/>
          <w:sz w:val="24"/>
        </w:rPr>
        <w:t xml:space="preserve"> </w:t>
      </w:r>
      <w:r>
        <w:rPr>
          <w:sz w:val="24"/>
        </w:rPr>
        <w:t>задач</w:t>
      </w:r>
      <w:r>
        <w:rPr>
          <w:spacing w:val="17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22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деятельности;</w:t>
      </w:r>
    </w:p>
    <w:p w:rsidR="0020466F" w:rsidRDefault="003B3B8F">
      <w:pPr>
        <w:pStyle w:val="a3"/>
        <w:spacing w:before="3"/>
        <w:ind w:left="402" w:right="704"/>
      </w:pPr>
      <w:r>
        <w:t>планированием путей достижения целей, выбора наиболее эффективных способов решения</w:t>
      </w:r>
      <w:r>
        <w:rPr>
          <w:spacing w:val="1"/>
        </w:rPr>
        <w:t xml:space="preserve"> </w:t>
      </w:r>
      <w:r>
        <w:t>учебных,</w:t>
      </w:r>
      <w:r>
        <w:rPr>
          <w:spacing w:val="-3"/>
        </w:rPr>
        <w:t xml:space="preserve"> </w:t>
      </w:r>
      <w:r>
        <w:t>познавательных и</w:t>
      </w:r>
      <w:r>
        <w:rPr>
          <w:spacing w:val="-1"/>
        </w:rPr>
        <w:t xml:space="preserve"> </w:t>
      </w:r>
      <w:r>
        <w:t>задач,</w:t>
      </w:r>
      <w:r>
        <w:rPr>
          <w:spacing w:val="-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</w:t>
      </w:r>
      <w:r>
        <w:rPr>
          <w:spacing w:val="-4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социальной</w:t>
      </w:r>
      <w:r>
        <w:rPr>
          <w:spacing w:val="-1"/>
        </w:rPr>
        <w:t xml:space="preserve"> </w:t>
      </w:r>
      <w:r>
        <w:t>практики;</w:t>
      </w:r>
    </w:p>
    <w:p w:rsidR="0020466F" w:rsidRDefault="003B3B8F">
      <w:pPr>
        <w:pStyle w:val="a3"/>
        <w:ind w:left="402" w:right="701"/>
      </w:pPr>
      <w:r>
        <w:t>самостоятельным</w:t>
      </w:r>
      <w:r>
        <w:rPr>
          <w:spacing w:val="1"/>
        </w:rPr>
        <w:t xml:space="preserve"> </w:t>
      </w:r>
      <w:r>
        <w:t>соотнесением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планируемыми</w:t>
      </w:r>
      <w:r>
        <w:rPr>
          <w:spacing w:val="1"/>
        </w:rPr>
        <w:t xml:space="preserve"> </w:t>
      </w:r>
      <w:r>
        <w:t>результатами,</w:t>
      </w:r>
      <w:r>
        <w:rPr>
          <w:spacing w:val="1"/>
        </w:rPr>
        <w:t xml:space="preserve"> </w:t>
      </w:r>
      <w:r>
        <w:t>осуществлением самоконтроля и самооценки собственной деятельности и деятельности других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результата,</w:t>
      </w:r>
      <w:r>
        <w:rPr>
          <w:spacing w:val="1"/>
        </w:rPr>
        <w:t xml:space="preserve"> </w:t>
      </w:r>
      <w:r>
        <w:t>определением</w:t>
      </w:r>
      <w:r>
        <w:rPr>
          <w:spacing w:val="1"/>
        </w:rPr>
        <w:t xml:space="preserve"> </w:t>
      </w:r>
      <w:r>
        <w:t>способов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rPr>
          <w:spacing w:val="-1"/>
        </w:rPr>
        <w:t xml:space="preserve">предложенных условий и требований; принятием решений и осуществления </w:t>
      </w:r>
      <w:r>
        <w:t>осознанного выбора в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корректированием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изменяющейся ситуации; оцениванием правильности выполнения учебной задачи, собственных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решения;</w:t>
      </w:r>
    </w:p>
    <w:p w:rsidR="0020466F" w:rsidRDefault="003B3B8F">
      <w:pPr>
        <w:pStyle w:val="a3"/>
        <w:spacing w:before="1"/>
        <w:ind w:left="1026" w:firstLine="0"/>
      </w:pPr>
      <w:r>
        <w:t>планированием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регуляцией</w:t>
      </w:r>
      <w:r>
        <w:rPr>
          <w:spacing w:val="-8"/>
        </w:rPr>
        <w:t xml:space="preserve"> </w:t>
      </w:r>
      <w:r>
        <w:t>собственной</w:t>
      </w:r>
      <w:r>
        <w:rPr>
          <w:spacing w:val="-8"/>
        </w:rPr>
        <w:t xml:space="preserve"> </w:t>
      </w:r>
      <w:r>
        <w:t>деятельности;</w:t>
      </w:r>
    </w:p>
    <w:p w:rsidR="0020466F" w:rsidRDefault="003B3B8F">
      <w:pPr>
        <w:pStyle w:val="a3"/>
        <w:ind w:left="402" w:right="701"/>
      </w:pPr>
      <w:r>
        <w:t>умением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смысловое</w:t>
      </w:r>
      <w:r>
        <w:rPr>
          <w:spacing w:val="1"/>
        </w:rPr>
        <w:t xml:space="preserve"> </w:t>
      </w:r>
      <w:r>
        <w:t>чтение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извлечения,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систематизации</w:t>
      </w:r>
      <w:r>
        <w:rPr>
          <w:spacing w:val="1"/>
        </w:rPr>
        <w:t xml:space="preserve"> </w:t>
      </w:r>
      <w:r>
        <w:t>информации из одного или нескольких источников с учетом поставленных целей, для 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задач;</w:t>
      </w:r>
    </w:p>
    <w:p w:rsidR="0020466F" w:rsidRDefault="003B3B8F">
      <w:pPr>
        <w:pStyle w:val="a3"/>
        <w:ind w:left="402" w:right="702"/>
      </w:pPr>
      <w:r>
        <w:t>умением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понятия,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обобщения,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аналогии,</w:t>
      </w:r>
      <w:r>
        <w:rPr>
          <w:spacing w:val="1"/>
        </w:rPr>
        <w:t xml:space="preserve"> </w:t>
      </w:r>
      <w:r>
        <w:t>классифицировать,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классификации,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причинно-следственные</w:t>
      </w:r>
      <w:r>
        <w:rPr>
          <w:spacing w:val="1"/>
        </w:rPr>
        <w:t xml:space="preserve"> </w:t>
      </w:r>
      <w:r>
        <w:t>связи,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логическое</w:t>
      </w:r>
      <w:r>
        <w:rPr>
          <w:spacing w:val="1"/>
        </w:rPr>
        <w:t xml:space="preserve"> </w:t>
      </w:r>
      <w:r>
        <w:t>рассуждение,</w:t>
      </w:r>
      <w:r>
        <w:rPr>
          <w:spacing w:val="1"/>
        </w:rPr>
        <w:t xml:space="preserve"> </w:t>
      </w:r>
      <w:r>
        <w:t>делать</w:t>
      </w:r>
      <w:r>
        <w:rPr>
          <w:spacing w:val="1"/>
        </w:rPr>
        <w:t xml:space="preserve"> </w:t>
      </w:r>
      <w:r>
        <w:t>умозаключения</w:t>
      </w:r>
      <w:r>
        <w:rPr>
          <w:spacing w:val="-2"/>
        </w:rPr>
        <w:t xml:space="preserve"> </w:t>
      </w:r>
      <w:r>
        <w:t>(индуктивные,</w:t>
      </w:r>
      <w:r>
        <w:rPr>
          <w:spacing w:val="-1"/>
        </w:rPr>
        <w:t xml:space="preserve"> </w:t>
      </w:r>
      <w:r>
        <w:t>дедуктивные</w:t>
      </w:r>
      <w:r>
        <w:rPr>
          <w:spacing w:val="-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аналогии),</w:t>
      </w:r>
      <w:r>
        <w:rPr>
          <w:spacing w:val="-2"/>
        </w:rPr>
        <w:t xml:space="preserve"> </w:t>
      </w:r>
      <w:r>
        <w:t>формулировать</w:t>
      </w:r>
      <w:r>
        <w:rPr>
          <w:spacing w:val="-1"/>
        </w:rPr>
        <w:t xml:space="preserve"> </w:t>
      </w:r>
      <w:r>
        <w:t>выводы;</w:t>
      </w:r>
    </w:p>
    <w:p w:rsidR="0020466F" w:rsidRDefault="003B3B8F">
      <w:pPr>
        <w:pStyle w:val="a3"/>
        <w:ind w:left="402" w:right="703"/>
      </w:pPr>
      <w:r>
        <w:t>созданием,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преобразованием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символов,</w:t>
      </w:r>
      <w:r>
        <w:rPr>
          <w:spacing w:val="1"/>
        </w:rPr>
        <w:t xml:space="preserve"> </w:t>
      </w:r>
      <w:r>
        <w:t>моделей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схем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задач;</w:t>
      </w:r>
    </w:p>
    <w:p w:rsidR="0020466F" w:rsidRDefault="003B3B8F">
      <w:pPr>
        <w:pStyle w:val="a3"/>
        <w:ind w:left="402" w:right="703"/>
      </w:pPr>
      <w:r>
        <w:t>организацией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сотрудничества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педагогическим</w:t>
      </w:r>
      <w:r>
        <w:rPr>
          <w:spacing w:val="1"/>
        </w:rPr>
        <w:t xml:space="preserve"> </w:t>
      </w:r>
      <w:r>
        <w:t>работником и сверстниками; осуществлением учебной и внеурочной деятельности индивидуально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группе;</w:t>
      </w:r>
    </w:p>
    <w:p w:rsidR="0020466F" w:rsidRDefault="003B3B8F">
      <w:pPr>
        <w:pStyle w:val="a3"/>
        <w:ind w:left="402" w:right="700"/>
      </w:pPr>
      <w:r>
        <w:t>соблюдением речевого этикета, в том числе реализация требований к культуре общения с</w:t>
      </w:r>
      <w:r>
        <w:rPr>
          <w:spacing w:val="1"/>
        </w:rPr>
        <w:t xml:space="preserve"> </w:t>
      </w:r>
      <w:r>
        <w:t>учетом</w:t>
      </w:r>
      <w:r>
        <w:rPr>
          <w:spacing w:val="-1"/>
        </w:rPr>
        <w:t xml:space="preserve"> </w:t>
      </w:r>
      <w:r>
        <w:t>коммуникативной</w:t>
      </w:r>
      <w:r>
        <w:rPr>
          <w:spacing w:val="-1"/>
        </w:rPr>
        <w:t xml:space="preserve"> </w:t>
      </w:r>
      <w:r>
        <w:t>ситуации</w:t>
      </w:r>
      <w:r>
        <w:rPr>
          <w:spacing w:val="3"/>
        </w:rPr>
        <w:t xml:space="preserve"> </w:t>
      </w:r>
      <w:r>
        <w:t>и речевых</w:t>
      </w:r>
      <w:r>
        <w:rPr>
          <w:spacing w:val="-4"/>
        </w:rPr>
        <w:t xml:space="preserve"> </w:t>
      </w:r>
      <w:r>
        <w:t>партнеров;</w:t>
      </w:r>
    </w:p>
    <w:p w:rsidR="0020466F" w:rsidRDefault="003B3B8F">
      <w:pPr>
        <w:pStyle w:val="a3"/>
        <w:ind w:left="402" w:right="701"/>
      </w:pPr>
      <w:r>
        <w:t>использованием речевых средств в соответствии с задачей коммуникации для выражения</w:t>
      </w:r>
      <w:r>
        <w:rPr>
          <w:spacing w:val="1"/>
        </w:rPr>
        <w:t xml:space="preserve"> </w:t>
      </w:r>
      <w:r>
        <w:t>своих</w:t>
      </w:r>
      <w:r>
        <w:rPr>
          <w:spacing w:val="2"/>
        </w:rPr>
        <w:t xml:space="preserve"> </w:t>
      </w:r>
      <w:r>
        <w:t>чувств, мыслей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потребностей;</w:t>
      </w:r>
    </w:p>
    <w:p w:rsidR="0020466F" w:rsidRDefault="003B3B8F">
      <w:pPr>
        <w:pStyle w:val="a3"/>
        <w:ind w:left="402" w:right="702"/>
      </w:pPr>
      <w:r>
        <w:t>активным участием в диалоге (полилоге) при инициировании собственных высказываний,</w:t>
      </w:r>
      <w:r>
        <w:rPr>
          <w:spacing w:val="1"/>
        </w:rPr>
        <w:t xml:space="preserve"> </w:t>
      </w:r>
      <w:r>
        <w:t>аргументации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доказательстве</w:t>
      </w:r>
      <w:r>
        <w:rPr>
          <w:spacing w:val="-1"/>
        </w:rPr>
        <w:t xml:space="preserve"> </w:t>
      </w:r>
      <w:r>
        <w:t>собственного мнения;</w:t>
      </w:r>
    </w:p>
    <w:p w:rsidR="0020466F" w:rsidRDefault="003B3B8F">
      <w:pPr>
        <w:pStyle w:val="a3"/>
        <w:ind w:left="402" w:right="702"/>
      </w:pPr>
      <w:r>
        <w:t>самостоятельным разрешением конфликтных ситуаций на основе согласования позиций и</w:t>
      </w:r>
      <w:r>
        <w:rPr>
          <w:spacing w:val="1"/>
        </w:rPr>
        <w:t xml:space="preserve"> </w:t>
      </w:r>
      <w:r>
        <w:t>учета</w:t>
      </w:r>
      <w:r>
        <w:rPr>
          <w:spacing w:val="-2"/>
        </w:rPr>
        <w:t xml:space="preserve"> </w:t>
      </w:r>
      <w:r>
        <w:t>интересов;</w:t>
      </w:r>
      <w:r>
        <w:rPr>
          <w:spacing w:val="-2"/>
        </w:rPr>
        <w:t xml:space="preserve"> </w:t>
      </w:r>
      <w:r>
        <w:t>формулированием,</w:t>
      </w:r>
      <w:r>
        <w:rPr>
          <w:spacing w:val="-1"/>
        </w:rPr>
        <w:t xml:space="preserve"> </w:t>
      </w:r>
      <w:r>
        <w:t>аргументацией и</w:t>
      </w:r>
      <w:r>
        <w:rPr>
          <w:spacing w:val="-1"/>
        </w:rPr>
        <w:t xml:space="preserve"> </w:t>
      </w:r>
      <w:r>
        <w:t>отстаиванием</w:t>
      </w:r>
      <w:r>
        <w:rPr>
          <w:spacing w:val="-2"/>
        </w:rPr>
        <w:t xml:space="preserve"> </w:t>
      </w:r>
      <w:r>
        <w:t>собственного</w:t>
      </w:r>
      <w:r>
        <w:rPr>
          <w:spacing w:val="-2"/>
        </w:rPr>
        <w:t xml:space="preserve"> </w:t>
      </w:r>
      <w:r>
        <w:t>мнения;</w:t>
      </w:r>
    </w:p>
    <w:p w:rsidR="0020466F" w:rsidRDefault="003B3B8F">
      <w:pPr>
        <w:pStyle w:val="a3"/>
        <w:ind w:left="402" w:right="700"/>
      </w:pPr>
      <w:r>
        <w:t>распознаванием</w:t>
      </w:r>
      <w:r>
        <w:rPr>
          <w:spacing w:val="1"/>
        </w:rPr>
        <w:t xml:space="preserve"> </w:t>
      </w:r>
      <w:r>
        <w:t>невербальных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умением</w:t>
      </w:r>
      <w:r>
        <w:rPr>
          <w:spacing w:val="1"/>
        </w:rPr>
        <w:t xml:space="preserve"> </w:t>
      </w:r>
      <w:r>
        <w:t>прогнозировать</w:t>
      </w:r>
      <w:r>
        <w:rPr>
          <w:spacing w:val="1"/>
        </w:rPr>
        <w:t xml:space="preserve"> </w:t>
      </w:r>
      <w:r>
        <w:t>возможные</w:t>
      </w:r>
      <w:r>
        <w:rPr>
          <w:spacing w:val="1"/>
        </w:rPr>
        <w:t xml:space="preserve"> </w:t>
      </w:r>
      <w:r>
        <w:t>конфликтные</w:t>
      </w:r>
      <w:r>
        <w:rPr>
          <w:spacing w:val="-3"/>
        </w:rPr>
        <w:t xml:space="preserve"> </w:t>
      </w:r>
      <w:r>
        <w:t>ситуации, смягчая конфликты;</w:t>
      </w:r>
    </w:p>
    <w:p w:rsidR="0020466F" w:rsidRDefault="003B3B8F">
      <w:pPr>
        <w:pStyle w:val="a3"/>
        <w:ind w:left="402" w:right="710"/>
      </w:pPr>
      <w:r>
        <w:t>владением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речью,</w:t>
      </w:r>
      <w:r>
        <w:rPr>
          <w:spacing w:val="1"/>
        </w:rPr>
        <w:t xml:space="preserve"> </w:t>
      </w:r>
      <w:r>
        <w:t>монологической</w:t>
      </w:r>
      <w:r>
        <w:rPr>
          <w:spacing w:val="1"/>
        </w:rPr>
        <w:t xml:space="preserve"> </w:t>
      </w:r>
      <w:r>
        <w:t>контекстной</w:t>
      </w:r>
      <w:r>
        <w:rPr>
          <w:spacing w:val="1"/>
        </w:rPr>
        <w:t xml:space="preserve"> </w:t>
      </w:r>
      <w:r>
        <w:t>речью;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4"/>
        </w:rPr>
        <w:t xml:space="preserve"> </w:t>
      </w:r>
      <w:r>
        <w:t>информационно-коммуникационных</w:t>
      </w:r>
      <w:r>
        <w:rPr>
          <w:spacing w:val="-2"/>
        </w:rPr>
        <w:t xml:space="preserve"> </w:t>
      </w:r>
      <w:r>
        <w:t>технологий;</w:t>
      </w:r>
    </w:p>
    <w:p w:rsidR="0020466F" w:rsidRDefault="003B3B8F">
      <w:pPr>
        <w:pStyle w:val="a3"/>
        <w:ind w:left="402" w:right="703"/>
      </w:pPr>
      <w:r>
        <w:t>экологическим</w:t>
      </w:r>
      <w:r>
        <w:rPr>
          <w:spacing w:val="1"/>
        </w:rPr>
        <w:t xml:space="preserve"> </w:t>
      </w:r>
      <w:r>
        <w:t>мышлением,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познавательной,</w:t>
      </w:r>
      <w:r>
        <w:rPr>
          <w:spacing w:val="1"/>
        </w:rPr>
        <w:t xml:space="preserve"> </w:t>
      </w:r>
      <w:r>
        <w:t>коммуникативной,</w:t>
      </w:r>
      <w:r>
        <w:rPr>
          <w:spacing w:val="1"/>
        </w:rPr>
        <w:t xml:space="preserve"> </w:t>
      </w:r>
      <w:r>
        <w:t>социальной</w:t>
      </w:r>
      <w:r>
        <w:rPr>
          <w:spacing w:val="-4"/>
        </w:rPr>
        <w:t xml:space="preserve"> </w:t>
      </w:r>
      <w:r>
        <w:t>практике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ориентации;</w:t>
      </w:r>
    </w:p>
    <w:p w:rsidR="0020466F" w:rsidRDefault="003B3B8F">
      <w:pPr>
        <w:pStyle w:val="a4"/>
        <w:numPr>
          <w:ilvl w:val="0"/>
          <w:numId w:val="64"/>
        </w:numPr>
        <w:tabs>
          <w:tab w:val="left" w:pos="1721"/>
        </w:tabs>
        <w:spacing w:before="8" w:line="232" w:lineRule="auto"/>
        <w:ind w:right="706" w:firstLine="624"/>
        <w:rPr>
          <w:sz w:val="24"/>
        </w:rPr>
      </w:pPr>
      <w:r>
        <w:rPr>
          <w:sz w:val="24"/>
        </w:rPr>
        <w:t>достижениями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планируемых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коррекционно-развивающих</w:t>
      </w:r>
      <w:r>
        <w:rPr>
          <w:spacing w:val="19"/>
          <w:sz w:val="24"/>
        </w:rPr>
        <w:t xml:space="preserve"> </w:t>
      </w:r>
      <w:r>
        <w:rPr>
          <w:sz w:val="24"/>
        </w:rPr>
        <w:t>курсов</w:t>
      </w:r>
      <w:r>
        <w:rPr>
          <w:spacing w:val="15"/>
          <w:sz w:val="24"/>
        </w:rPr>
        <w:t xml:space="preserve"> </w:t>
      </w:r>
      <w:r>
        <w:rPr>
          <w:sz w:val="24"/>
        </w:rPr>
        <w:t>по</w:t>
      </w:r>
      <w:r>
        <w:rPr>
          <w:spacing w:val="16"/>
          <w:sz w:val="24"/>
        </w:rPr>
        <w:t xml:space="preserve"> </w:t>
      </w:r>
      <w:r>
        <w:rPr>
          <w:sz w:val="24"/>
        </w:rPr>
        <w:t>Программе</w:t>
      </w:r>
      <w:r>
        <w:rPr>
          <w:spacing w:val="16"/>
          <w:sz w:val="24"/>
        </w:rPr>
        <w:t xml:space="preserve"> </w:t>
      </w:r>
      <w:r>
        <w:rPr>
          <w:sz w:val="24"/>
        </w:rPr>
        <w:t>коррекционной</w:t>
      </w:r>
      <w:r>
        <w:rPr>
          <w:spacing w:val="19"/>
          <w:sz w:val="24"/>
        </w:rPr>
        <w:t xml:space="preserve"> </w:t>
      </w:r>
      <w:r>
        <w:rPr>
          <w:sz w:val="24"/>
        </w:rPr>
        <w:t>работы,в</w:t>
      </w:r>
      <w:r>
        <w:rPr>
          <w:spacing w:val="-5"/>
          <w:sz w:val="24"/>
        </w:rPr>
        <w:t xml:space="preserve"> </w:t>
      </w:r>
      <w:r>
        <w:rPr>
          <w:sz w:val="24"/>
        </w:rPr>
        <w:t>том</w:t>
      </w:r>
      <w:r>
        <w:rPr>
          <w:spacing w:val="-3"/>
          <w:sz w:val="24"/>
        </w:rPr>
        <w:t xml:space="preserve"> </w:t>
      </w:r>
      <w:r>
        <w:rPr>
          <w:sz w:val="24"/>
        </w:rPr>
        <w:t>числе:</w:t>
      </w:r>
    </w:p>
    <w:p w:rsidR="0020466F" w:rsidRDefault="003B3B8F">
      <w:pPr>
        <w:pStyle w:val="a3"/>
        <w:spacing w:before="2"/>
        <w:ind w:left="402" w:right="698"/>
      </w:pPr>
      <w:r>
        <w:t>освоением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умений,</w:t>
      </w:r>
      <w:r>
        <w:rPr>
          <w:spacing w:val="1"/>
        </w:rPr>
        <w:t xml:space="preserve"> </w:t>
      </w:r>
      <w:r>
        <w:t>специфических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предметной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получению</w:t>
      </w:r>
      <w:r>
        <w:rPr>
          <w:spacing w:val="1"/>
        </w:rPr>
        <w:t xml:space="preserve"> </w:t>
      </w:r>
      <w:r>
        <w:t>нового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преобразованию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применению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учебных,</w:t>
      </w:r>
      <w:r>
        <w:rPr>
          <w:spacing w:val="1"/>
        </w:rPr>
        <w:t xml:space="preserve"> </w:t>
      </w:r>
      <w:r>
        <w:t>учебнопроектных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проектных</w:t>
      </w:r>
      <w:r>
        <w:rPr>
          <w:spacing w:val="1"/>
        </w:rPr>
        <w:t xml:space="preserve"> </w:t>
      </w:r>
      <w:r>
        <w:t>ситуациях;</w:t>
      </w:r>
    </w:p>
    <w:p w:rsidR="0020466F" w:rsidRDefault="003B3B8F">
      <w:pPr>
        <w:pStyle w:val="a3"/>
        <w:ind w:left="402" w:right="702"/>
      </w:pPr>
      <w:r>
        <w:t>формированием и развитием научного типа мышления, научных представлений о ключевых</w:t>
      </w:r>
      <w:r>
        <w:rPr>
          <w:spacing w:val="1"/>
        </w:rPr>
        <w:t xml:space="preserve"> </w:t>
      </w:r>
      <w:r>
        <w:t>теориях, типах и видах отношений, владение научной терминологией, ключевыми понятиями,</w:t>
      </w:r>
      <w:r>
        <w:rPr>
          <w:spacing w:val="1"/>
        </w:rPr>
        <w:t xml:space="preserve"> </w:t>
      </w:r>
      <w:r>
        <w:t>методами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приемами;</w:t>
      </w:r>
    </w:p>
    <w:p w:rsidR="0020466F" w:rsidRDefault="003B3B8F">
      <w:pPr>
        <w:pStyle w:val="a3"/>
        <w:ind w:left="1026" w:firstLine="0"/>
      </w:pPr>
      <w:r>
        <w:t>освоением</w:t>
      </w:r>
      <w:r>
        <w:rPr>
          <w:spacing w:val="104"/>
        </w:rPr>
        <w:t xml:space="preserve"> </w:t>
      </w:r>
      <w:r>
        <w:t xml:space="preserve">междисциплинарных  </w:t>
      </w:r>
      <w:r>
        <w:rPr>
          <w:spacing w:val="48"/>
        </w:rPr>
        <w:t xml:space="preserve"> </w:t>
      </w:r>
      <w:r>
        <w:t xml:space="preserve">учебных  </w:t>
      </w:r>
      <w:r>
        <w:rPr>
          <w:spacing w:val="43"/>
        </w:rPr>
        <w:t xml:space="preserve"> </w:t>
      </w:r>
      <w:r>
        <w:t xml:space="preserve">программ:  </w:t>
      </w:r>
      <w:r>
        <w:rPr>
          <w:spacing w:val="46"/>
        </w:rPr>
        <w:t xml:space="preserve"> </w:t>
      </w:r>
      <w:r>
        <w:t xml:space="preserve">"Формирование  </w:t>
      </w:r>
      <w:r>
        <w:rPr>
          <w:spacing w:val="45"/>
        </w:rPr>
        <w:t xml:space="preserve"> </w:t>
      </w:r>
      <w:r>
        <w:t>универсальных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3" w:firstLine="0"/>
      </w:pPr>
      <w:r>
        <w:lastRenderedPageBreak/>
        <w:t>учебных</w:t>
      </w:r>
      <w:r>
        <w:rPr>
          <w:spacing w:val="1"/>
        </w:rPr>
        <w:t xml:space="preserve"> </w:t>
      </w:r>
      <w:r>
        <w:t>действий",</w:t>
      </w:r>
      <w:r>
        <w:rPr>
          <w:spacing w:val="1"/>
        </w:rPr>
        <w:t xml:space="preserve"> </w:t>
      </w:r>
      <w:r>
        <w:t>"Формирование</w:t>
      </w:r>
      <w:r>
        <w:rPr>
          <w:spacing w:val="1"/>
        </w:rPr>
        <w:t xml:space="preserve"> </w:t>
      </w:r>
      <w:r>
        <w:t>ИКТ-компетентности</w:t>
      </w:r>
      <w:r>
        <w:rPr>
          <w:spacing w:val="1"/>
        </w:rPr>
        <w:t xml:space="preserve"> </w:t>
      </w:r>
      <w:r>
        <w:t>обучающихся",</w:t>
      </w:r>
      <w:r>
        <w:rPr>
          <w:spacing w:val="1"/>
        </w:rPr>
        <w:t xml:space="preserve"> </w:t>
      </w:r>
      <w:r>
        <w:t>"Основы</w:t>
      </w:r>
      <w:r>
        <w:rPr>
          <w:spacing w:val="1"/>
        </w:rPr>
        <w:t xml:space="preserve"> </w:t>
      </w:r>
      <w:r>
        <w:t>учебно-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проектной</w:t>
      </w:r>
      <w:r>
        <w:rPr>
          <w:spacing w:val="-3"/>
        </w:rPr>
        <w:t xml:space="preserve"> </w:t>
      </w:r>
      <w:r>
        <w:t>деятельности";</w:t>
      </w:r>
      <w:r>
        <w:rPr>
          <w:spacing w:val="-1"/>
        </w:rPr>
        <w:t xml:space="preserve"> </w:t>
      </w:r>
      <w:r>
        <w:t>учебных</w:t>
      </w:r>
      <w:r>
        <w:rPr>
          <w:spacing w:val="-3"/>
        </w:rPr>
        <w:t xml:space="preserve"> </w:t>
      </w:r>
      <w:r>
        <w:t>программ</w:t>
      </w:r>
      <w:r>
        <w:rPr>
          <w:spacing w:val="-10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предметам</w:t>
      </w:r>
      <w:r>
        <w:rPr>
          <w:spacing w:val="-2"/>
        </w:rPr>
        <w:t xml:space="preserve"> </w:t>
      </w:r>
      <w:r>
        <w:t>учебного</w:t>
      </w:r>
      <w:r>
        <w:rPr>
          <w:spacing w:val="-6"/>
        </w:rPr>
        <w:t xml:space="preserve"> </w:t>
      </w:r>
      <w:r>
        <w:t>плана;</w:t>
      </w:r>
    </w:p>
    <w:p w:rsidR="0020466F" w:rsidRDefault="003B3B8F">
      <w:pPr>
        <w:pStyle w:val="a3"/>
        <w:ind w:left="402" w:right="701"/>
      </w:pPr>
      <w:r>
        <w:t>применением различных способов поиска (в справочных источниках и в сети Интернет),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коммуникативными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познавательными</w:t>
      </w:r>
      <w:r>
        <w:rPr>
          <w:spacing w:val="1"/>
        </w:rPr>
        <w:t xml:space="preserve"> </w:t>
      </w:r>
      <w:r>
        <w:t>задачами,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том</w:t>
      </w:r>
      <w:r>
        <w:rPr>
          <w:spacing w:val="-6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подготовке</w:t>
      </w:r>
      <w:r>
        <w:rPr>
          <w:spacing w:val="-6"/>
        </w:rPr>
        <w:t xml:space="preserve"> </w:t>
      </w:r>
      <w:r>
        <w:t>презентаций</w:t>
      </w:r>
      <w:r>
        <w:rPr>
          <w:spacing w:val="-4"/>
        </w:rPr>
        <w:t xml:space="preserve"> </w:t>
      </w:r>
      <w:r>
        <w:t>для</w:t>
      </w:r>
      <w:r>
        <w:rPr>
          <w:spacing w:val="51"/>
        </w:rPr>
        <w:t xml:space="preserve"> </w:t>
      </w:r>
      <w:r>
        <w:t>устных</w:t>
      </w:r>
      <w:r>
        <w:rPr>
          <w:spacing w:val="-4"/>
        </w:rPr>
        <w:t xml:space="preserve"> </w:t>
      </w:r>
      <w:r>
        <w:t>ответов</w:t>
      </w:r>
      <w:r>
        <w:rPr>
          <w:spacing w:val="-8"/>
        </w:rPr>
        <w:t xml:space="preserve"> </w:t>
      </w:r>
      <w:r>
        <w:t>(например,</w:t>
      </w:r>
      <w:r>
        <w:rPr>
          <w:spacing w:val="-9"/>
        </w:rPr>
        <w:t xml:space="preserve"> </w:t>
      </w:r>
      <w:r>
        <w:t>выступлений).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spacing w:line="240" w:lineRule="auto"/>
        <w:ind w:left="5102" w:right="1135" w:hanging="3131"/>
        <w:jc w:val="left"/>
      </w:pPr>
      <w:r>
        <w:t>2.1.3.</w:t>
      </w:r>
      <w:r>
        <w:rPr>
          <w:spacing w:val="-12"/>
        </w:rPr>
        <w:t xml:space="preserve"> </w:t>
      </w:r>
      <w:r>
        <w:t>Система</w:t>
      </w:r>
      <w:r>
        <w:rPr>
          <w:spacing w:val="-11"/>
        </w:rPr>
        <w:t xml:space="preserve"> </w:t>
      </w:r>
      <w:r>
        <w:t>оценки</w:t>
      </w:r>
      <w:r>
        <w:rPr>
          <w:spacing w:val="-13"/>
        </w:rPr>
        <w:t xml:space="preserve"> </w:t>
      </w:r>
      <w:r>
        <w:t>достижения</w:t>
      </w:r>
      <w:r>
        <w:rPr>
          <w:spacing w:val="-11"/>
        </w:rPr>
        <w:t xml:space="preserve"> </w:t>
      </w:r>
      <w:r>
        <w:t>планируемых</w:t>
      </w:r>
      <w:r>
        <w:rPr>
          <w:spacing w:val="-12"/>
        </w:rPr>
        <w:t xml:space="preserve"> </w:t>
      </w:r>
      <w:r>
        <w:t>результатов</w:t>
      </w:r>
      <w:r>
        <w:rPr>
          <w:spacing w:val="-13"/>
        </w:rPr>
        <w:t xml:space="preserve"> </w:t>
      </w:r>
      <w:r>
        <w:t>освоения</w:t>
      </w:r>
      <w:r>
        <w:rPr>
          <w:spacing w:val="-57"/>
        </w:rPr>
        <w:t xml:space="preserve"> </w:t>
      </w:r>
      <w:r>
        <w:t>АООП</w:t>
      </w:r>
      <w:r>
        <w:rPr>
          <w:spacing w:val="-3"/>
        </w:rPr>
        <w:t xml:space="preserve"> </w:t>
      </w:r>
      <w:r>
        <w:t>ООО.</w:t>
      </w:r>
    </w:p>
    <w:p w:rsidR="0020466F" w:rsidRDefault="003B3B8F">
      <w:pPr>
        <w:pStyle w:val="a3"/>
        <w:ind w:left="402" w:right="702"/>
      </w:pPr>
      <w:r>
        <w:t>Система</w:t>
      </w:r>
      <w:r>
        <w:rPr>
          <w:spacing w:val="-8"/>
        </w:rPr>
        <w:t xml:space="preserve"> </w:t>
      </w:r>
      <w:r>
        <w:t>оценки</w:t>
      </w:r>
      <w:r>
        <w:rPr>
          <w:spacing w:val="-7"/>
        </w:rPr>
        <w:t xml:space="preserve"> </w:t>
      </w:r>
      <w:r>
        <w:t>призвана</w:t>
      </w:r>
      <w:r>
        <w:rPr>
          <w:spacing w:val="-4"/>
        </w:rPr>
        <w:t xml:space="preserve"> </w:t>
      </w:r>
      <w:r>
        <w:t>способствовать</w:t>
      </w:r>
      <w:r>
        <w:rPr>
          <w:spacing w:val="-7"/>
        </w:rPr>
        <w:t xml:space="preserve"> </w:t>
      </w:r>
      <w:r>
        <w:t>поддержанию</w:t>
      </w:r>
      <w:r>
        <w:rPr>
          <w:spacing w:val="-6"/>
        </w:rPr>
        <w:t xml:space="preserve"> </w:t>
      </w:r>
      <w:r>
        <w:t>единства</w:t>
      </w:r>
      <w:r>
        <w:rPr>
          <w:spacing w:val="-8"/>
        </w:rPr>
        <w:t xml:space="preserve"> </w:t>
      </w:r>
      <w:r>
        <w:t>всей</w:t>
      </w:r>
      <w:r>
        <w:rPr>
          <w:spacing w:val="-6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образования,</w:t>
      </w:r>
      <w:r>
        <w:rPr>
          <w:spacing w:val="-58"/>
        </w:rPr>
        <w:t xml:space="preserve"> </w:t>
      </w:r>
      <w:r>
        <w:t>обеспечению преемственности в системе непрерывного образования. Ее основными функциями</w:t>
      </w:r>
      <w:r>
        <w:rPr>
          <w:spacing w:val="1"/>
        </w:rPr>
        <w:t xml:space="preserve"> </w:t>
      </w:r>
      <w:r>
        <w:t>являются:</w:t>
      </w:r>
      <w:r>
        <w:rPr>
          <w:spacing w:val="1"/>
        </w:rPr>
        <w:t xml:space="preserve"> </w:t>
      </w:r>
      <w:r>
        <w:t>ориентация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 АООП ООО для обучающихся с ЗПР (вариант 7) и обеспечение эффективной обратной</w:t>
      </w:r>
      <w:r>
        <w:rPr>
          <w:spacing w:val="1"/>
        </w:rPr>
        <w:t xml:space="preserve"> </w:t>
      </w:r>
      <w:r>
        <w:t>связи,</w:t>
      </w:r>
      <w:r>
        <w:rPr>
          <w:spacing w:val="-1"/>
        </w:rPr>
        <w:t xml:space="preserve"> </w:t>
      </w:r>
      <w:r>
        <w:t>позволяющей</w:t>
      </w:r>
      <w:r>
        <w:rPr>
          <w:spacing w:val="-1"/>
        </w:rPr>
        <w:t xml:space="preserve"> </w:t>
      </w:r>
      <w:r>
        <w:t>осуществлять</w:t>
      </w:r>
      <w:r>
        <w:rPr>
          <w:spacing w:val="7"/>
        </w:rPr>
        <w:t xml:space="preserve"> </w:t>
      </w:r>
      <w:r>
        <w:t>управление</w:t>
      </w:r>
      <w:r>
        <w:rPr>
          <w:spacing w:val="-6"/>
        </w:rPr>
        <w:t xml:space="preserve"> </w:t>
      </w:r>
      <w:r>
        <w:t>образовательным</w:t>
      </w:r>
      <w:r>
        <w:rPr>
          <w:spacing w:val="-4"/>
        </w:rPr>
        <w:t xml:space="preserve"> </w:t>
      </w:r>
      <w:r>
        <w:t>процессом.</w:t>
      </w:r>
    </w:p>
    <w:p w:rsidR="0020466F" w:rsidRDefault="003B3B8F">
      <w:pPr>
        <w:pStyle w:val="a3"/>
        <w:ind w:left="402" w:right="703"/>
      </w:pPr>
      <w:r>
        <w:t>При организации оценочных процедур для обучающихся в соответствии с АООП ООО для</w:t>
      </w:r>
      <w:r>
        <w:rPr>
          <w:spacing w:val="1"/>
        </w:rPr>
        <w:t xml:space="preserve"> </w:t>
      </w:r>
      <w:r>
        <w:t>обучающихся с ЗПР создаются специальные условия, обусловленные особыми образовательными</w:t>
      </w:r>
      <w:r>
        <w:rPr>
          <w:spacing w:val="1"/>
        </w:rPr>
        <w:t xml:space="preserve"> </w:t>
      </w:r>
      <w:r>
        <w:t>потребностями</w:t>
      </w:r>
      <w:r>
        <w:rPr>
          <w:spacing w:val="-3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ЗПР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спецификой</w:t>
      </w:r>
      <w:r>
        <w:rPr>
          <w:spacing w:val="-4"/>
        </w:rPr>
        <w:t xml:space="preserve"> </w:t>
      </w:r>
      <w:r>
        <w:t>нарушения.</w:t>
      </w:r>
      <w:r>
        <w:rPr>
          <w:spacing w:val="-4"/>
        </w:rPr>
        <w:t xml:space="preserve"> </w:t>
      </w:r>
      <w:r>
        <w:t>Данные</w:t>
      </w:r>
      <w:r>
        <w:rPr>
          <w:spacing w:val="-3"/>
        </w:rPr>
        <w:t xml:space="preserve"> </w:t>
      </w:r>
      <w:r>
        <w:t>условия</w:t>
      </w:r>
      <w:r>
        <w:rPr>
          <w:spacing w:val="-2"/>
        </w:rPr>
        <w:t xml:space="preserve"> </w:t>
      </w:r>
      <w:r>
        <w:t>могут</w:t>
      </w:r>
      <w:r>
        <w:rPr>
          <w:spacing w:val="-2"/>
        </w:rPr>
        <w:t xml:space="preserve"> </w:t>
      </w:r>
      <w:r>
        <w:t>включать:</w:t>
      </w:r>
    </w:p>
    <w:p w:rsidR="0020466F" w:rsidRDefault="003B3B8F">
      <w:pPr>
        <w:pStyle w:val="a3"/>
        <w:ind w:left="402" w:right="702"/>
      </w:pPr>
      <w:r>
        <w:t>особую форму организации текущего контроля успеваемости и промежуточной аттестации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группе,</w:t>
      </w:r>
      <w:r>
        <w:rPr>
          <w:spacing w:val="1"/>
        </w:rPr>
        <w:t xml:space="preserve"> </w:t>
      </w:r>
      <w:r>
        <w:t>индивидуальную)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индивидуальных особенностей обучающихся</w:t>
      </w:r>
      <w:r>
        <w:rPr>
          <w:spacing w:val="4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ЗПР;</w:t>
      </w:r>
    </w:p>
    <w:p w:rsidR="0020466F" w:rsidRDefault="003B3B8F">
      <w:pPr>
        <w:pStyle w:val="a3"/>
        <w:ind w:left="402" w:right="703"/>
      </w:pPr>
      <w:r>
        <w:t>присутствие</w:t>
      </w:r>
      <w:r>
        <w:rPr>
          <w:spacing w:val="1"/>
        </w:rPr>
        <w:t xml:space="preserve"> </w:t>
      </w:r>
      <w:r>
        <w:t>мотивационного</w:t>
      </w:r>
      <w:r>
        <w:rPr>
          <w:spacing w:val="1"/>
        </w:rPr>
        <w:t xml:space="preserve"> </w:t>
      </w:r>
      <w:r>
        <w:t>этапа,</w:t>
      </w:r>
      <w:r>
        <w:rPr>
          <w:spacing w:val="1"/>
        </w:rPr>
        <w:t xml:space="preserve"> </w:t>
      </w:r>
      <w:r>
        <w:t>способствующего</w:t>
      </w:r>
      <w:r>
        <w:rPr>
          <w:spacing w:val="1"/>
        </w:rPr>
        <w:t xml:space="preserve"> </w:t>
      </w:r>
      <w:r>
        <w:t>психологическому</w:t>
      </w:r>
      <w:r>
        <w:rPr>
          <w:spacing w:val="1"/>
        </w:rPr>
        <w:t xml:space="preserve"> </w:t>
      </w:r>
      <w:r>
        <w:t>настрою</w:t>
      </w:r>
      <w:r>
        <w:rPr>
          <w:spacing w:val="60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работу;</w:t>
      </w:r>
    </w:p>
    <w:p w:rsidR="0020466F" w:rsidRDefault="003B3B8F">
      <w:pPr>
        <w:pStyle w:val="a3"/>
        <w:ind w:left="402" w:right="702"/>
      </w:pPr>
      <w:r>
        <w:t>организующую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педагогического</w:t>
      </w:r>
      <w:r>
        <w:rPr>
          <w:spacing w:val="1"/>
        </w:rPr>
        <w:t xml:space="preserve"> </w:t>
      </w:r>
      <w:r>
        <w:t>работника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рационализации</w:t>
      </w:r>
      <w:r>
        <w:rPr>
          <w:spacing w:val="1"/>
        </w:rPr>
        <w:t xml:space="preserve"> </w:t>
      </w:r>
      <w:r>
        <w:t>распределения</w:t>
      </w:r>
      <w:r>
        <w:rPr>
          <w:spacing w:val="-57"/>
        </w:rPr>
        <w:t xml:space="preserve"> </w:t>
      </w:r>
      <w:r>
        <w:t>времени,</w:t>
      </w:r>
      <w:r>
        <w:rPr>
          <w:spacing w:val="-5"/>
        </w:rPr>
        <w:t xml:space="preserve"> </w:t>
      </w:r>
      <w:r>
        <w:t>отводимого на</w:t>
      </w:r>
      <w:r>
        <w:rPr>
          <w:spacing w:val="-3"/>
        </w:rPr>
        <w:t xml:space="preserve"> </w:t>
      </w:r>
      <w:r>
        <w:t>выполнение</w:t>
      </w:r>
      <w:r>
        <w:rPr>
          <w:spacing w:val="-1"/>
        </w:rPr>
        <w:t xml:space="preserve"> </w:t>
      </w:r>
      <w:r>
        <w:t>работы;</w:t>
      </w:r>
    </w:p>
    <w:p w:rsidR="0020466F" w:rsidRDefault="003B3B8F">
      <w:pPr>
        <w:pStyle w:val="a3"/>
        <w:ind w:left="402" w:right="700"/>
      </w:pPr>
      <w:r>
        <w:t>предоставление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справочной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разного</w:t>
      </w:r>
      <w:r>
        <w:rPr>
          <w:spacing w:val="1"/>
        </w:rPr>
        <w:t xml:space="preserve"> </w:t>
      </w:r>
      <w:r>
        <w:t>рода</w:t>
      </w:r>
      <w:r>
        <w:rPr>
          <w:spacing w:val="1"/>
        </w:rPr>
        <w:t xml:space="preserve"> </w:t>
      </w:r>
      <w:r>
        <w:t>визуальной поддержки (опорные схемы, алгоритмы учебных действий, смысловые опоры в виде</w:t>
      </w:r>
      <w:r>
        <w:rPr>
          <w:spacing w:val="1"/>
        </w:rPr>
        <w:t xml:space="preserve"> </w:t>
      </w:r>
      <w:r>
        <w:t>ключевых</w:t>
      </w:r>
      <w:r>
        <w:rPr>
          <w:spacing w:val="2"/>
        </w:rPr>
        <w:t xml:space="preserve"> </w:t>
      </w:r>
      <w:r>
        <w:t>слов,</w:t>
      </w:r>
      <w:r>
        <w:rPr>
          <w:spacing w:val="-4"/>
        </w:rPr>
        <w:t xml:space="preserve"> </w:t>
      </w:r>
      <w:r>
        <w:t>плана,</w:t>
      </w:r>
      <w:r>
        <w:rPr>
          <w:spacing w:val="-2"/>
        </w:rPr>
        <w:t xml:space="preserve"> </w:t>
      </w:r>
      <w:r>
        <w:t>образца)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самостоятельном</w:t>
      </w:r>
      <w:r>
        <w:rPr>
          <w:spacing w:val="-5"/>
        </w:rPr>
        <w:t xml:space="preserve"> </w:t>
      </w:r>
      <w:r>
        <w:t>применении;</w:t>
      </w:r>
    </w:p>
    <w:p w:rsidR="0020466F" w:rsidRDefault="003B3B8F">
      <w:pPr>
        <w:pStyle w:val="a3"/>
        <w:ind w:left="402" w:right="698"/>
      </w:pPr>
      <w:r>
        <w:t>гибкость подхода к выбору формы и вида диагностического инструментария и контрольно-</w:t>
      </w:r>
      <w:r>
        <w:rPr>
          <w:spacing w:val="1"/>
        </w:rPr>
        <w:t xml:space="preserve"> </w:t>
      </w:r>
      <w:r>
        <w:t>измерительных материалов с учетом особых образовательных потребностей и индивидуальных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-2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ЗПР;</w:t>
      </w:r>
    </w:p>
    <w:p w:rsidR="0020466F" w:rsidRDefault="003B3B8F">
      <w:pPr>
        <w:pStyle w:val="a3"/>
        <w:ind w:left="402" w:right="705"/>
      </w:pPr>
      <w:r>
        <w:t>большую вариативность оценочных процедур, методов оценки и состава инструментария</w:t>
      </w:r>
      <w:r>
        <w:rPr>
          <w:spacing w:val="1"/>
        </w:rPr>
        <w:t xml:space="preserve"> </w:t>
      </w:r>
      <w:r>
        <w:t>оценивания,</w:t>
      </w:r>
      <w:r>
        <w:rPr>
          <w:spacing w:val="-8"/>
        </w:rPr>
        <w:t xml:space="preserve"> </w:t>
      </w:r>
      <w:r>
        <w:t>позволяющую</w:t>
      </w:r>
      <w:r>
        <w:rPr>
          <w:spacing w:val="-6"/>
        </w:rPr>
        <w:t xml:space="preserve"> </w:t>
      </w:r>
      <w:r>
        <w:t>определить</w:t>
      </w:r>
      <w:r>
        <w:rPr>
          <w:spacing w:val="-7"/>
        </w:rPr>
        <w:t xml:space="preserve"> </w:t>
      </w:r>
      <w:r>
        <w:t>образовательный</w:t>
      </w:r>
      <w:r>
        <w:rPr>
          <w:spacing w:val="-7"/>
        </w:rPr>
        <w:t xml:space="preserve"> </w:t>
      </w:r>
      <w:r>
        <w:t>результат</w:t>
      </w:r>
      <w:r>
        <w:rPr>
          <w:spacing w:val="-7"/>
        </w:rPr>
        <w:t xml:space="preserve"> </w:t>
      </w:r>
      <w:r>
        <w:t>каждого</w:t>
      </w:r>
      <w:r>
        <w:rPr>
          <w:spacing w:val="-12"/>
        </w:rPr>
        <w:t xml:space="preserve"> </w:t>
      </w:r>
      <w:r>
        <w:t>обучающегося</w:t>
      </w:r>
      <w:r>
        <w:rPr>
          <w:spacing w:val="-7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ЗПР;</w:t>
      </w:r>
    </w:p>
    <w:p w:rsidR="0020466F" w:rsidRDefault="003B3B8F">
      <w:pPr>
        <w:pStyle w:val="a3"/>
        <w:ind w:left="402" w:right="705"/>
      </w:pPr>
      <w:r>
        <w:t>адаптацию инструкции с учетом особых образовательных потребностей и индивидуальных</w:t>
      </w:r>
      <w:r>
        <w:rPr>
          <w:spacing w:val="1"/>
        </w:rPr>
        <w:t xml:space="preserve"> </w:t>
      </w:r>
      <w:r>
        <w:t>трудностей обучающихся с ЗПР (в частности, упрощение формулировок по грамматическому и</w:t>
      </w:r>
      <w:r>
        <w:rPr>
          <w:spacing w:val="1"/>
        </w:rPr>
        <w:t xml:space="preserve"> </w:t>
      </w:r>
      <w:r>
        <w:t>семантическому</w:t>
      </w:r>
      <w:r>
        <w:rPr>
          <w:spacing w:val="1"/>
        </w:rPr>
        <w:t xml:space="preserve"> </w:t>
      </w:r>
      <w:r>
        <w:t>оформлению,</w:t>
      </w:r>
      <w:r>
        <w:rPr>
          <w:spacing w:val="1"/>
        </w:rPr>
        <w:t xml:space="preserve"> </w:t>
      </w:r>
      <w:r>
        <w:t>особое</w:t>
      </w:r>
      <w:r>
        <w:rPr>
          <w:spacing w:val="1"/>
        </w:rPr>
        <w:t xml:space="preserve"> </w:t>
      </w:r>
      <w:r>
        <w:t>построение</w:t>
      </w:r>
      <w:r>
        <w:rPr>
          <w:spacing w:val="1"/>
        </w:rPr>
        <w:t xml:space="preserve"> </w:t>
      </w:r>
      <w:r>
        <w:t>инструкции,</w:t>
      </w:r>
      <w:r>
        <w:rPr>
          <w:spacing w:val="1"/>
        </w:rPr>
        <w:t xml:space="preserve"> </w:t>
      </w:r>
      <w:r>
        <w:t>отражающей</w:t>
      </w:r>
      <w:r>
        <w:rPr>
          <w:spacing w:val="61"/>
        </w:rPr>
        <w:t xml:space="preserve"> </w:t>
      </w:r>
      <w:r>
        <w:t>этапность</w:t>
      </w:r>
      <w:r>
        <w:rPr>
          <w:spacing w:val="1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задания);</w:t>
      </w:r>
    </w:p>
    <w:p w:rsidR="0020466F" w:rsidRDefault="003B3B8F">
      <w:pPr>
        <w:pStyle w:val="a3"/>
        <w:ind w:left="402" w:right="703"/>
      </w:pPr>
      <w:r>
        <w:t>отслеживание действий обучающегося с ЗПР для оценки понимания им инструкции и, при</w:t>
      </w:r>
      <w:r>
        <w:rPr>
          <w:spacing w:val="1"/>
        </w:rPr>
        <w:t xml:space="preserve"> </w:t>
      </w:r>
      <w:r>
        <w:t>необходимости,</w:t>
      </w:r>
      <w:r>
        <w:rPr>
          <w:spacing w:val="-2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уточнение;</w:t>
      </w:r>
    </w:p>
    <w:p w:rsidR="0020466F" w:rsidRDefault="003B3B8F">
      <w:pPr>
        <w:pStyle w:val="a3"/>
        <w:ind w:left="1026" w:firstLine="0"/>
      </w:pPr>
      <w:r>
        <w:t>увеличение</w:t>
      </w:r>
      <w:r>
        <w:rPr>
          <w:spacing w:val="-10"/>
        </w:rPr>
        <w:t xml:space="preserve"> </w:t>
      </w:r>
      <w:r>
        <w:t>времени</w:t>
      </w:r>
      <w:r>
        <w:rPr>
          <w:spacing w:val="-7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выполнение</w:t>
      </w:r>
      <w:r>
        <w:rPr>
          <w:spacing w:val="-9"/>
        </w:rPr>
        <w:t xml:space="preserve"> </w:t>
      </w:r>
      <w:r>
        <w:t>заданий;</w:t>
      </w:r>
    </w:p>
    <w:p w:rsidR="0020466F" w:rsidRDefault="003B3B8F">
      <w:pPr>
        <w:pStyle w:val="a3"/>
        <w:ind w:left="402" w:right="707"/>
      </w:pPr>
      <w:r>
        <w:t>возможность организации короткого перерыва при нарастании в поведении обучающегося</w:t>
      </w:r>
      <w:r>
        <w:rPr>
          <w:spacing w:val="1"/>
        </w:rPr>
        <w:t xml:space="preserve"> </w:t>
      </w:r>
      <w:r>
        <w:t>проявлений</w:t>
      </w:r>
      <w:r>
        <w:rPr>
          <w:spacing w:val="2"/>
        </w:rPr>
        <w:t xml:space="preserve"> </w:t>
      </w:r>
      <w:r>
        <w:t>утомления,</w:t>
      </w:r>
      <w:r>
        <w:rPr>
          <w:spacing w:val="-1"/>
        </w:rPr>
        <w:t xml:space="preserve"> </w:t>
      </w:r>
      <w:r>
        <w:t>истощения.</w:t>
      </w:r>
    </w:p>
    <w:p w:rsidR="0020466F" w:rsidRDefault="003B3B8F">
      <w:pPr>
        <w:pStyle w:val="a3"/>
        <w:ind w:left="402" w:right="703"/>
      </w:pPr>
      <w:r>
        <w:t>Объем и содержание рекомендуемых специальных</w:t>
      </w:r>
      <w:r>
        <w:rPr>
          <w:spacing w:val="1"/>
        </w:rPr>
        <w:t xml:space="preserve"> </w:t>
      </w:r>
      <w:r>
        <w:t>условий проведения диагностических</w:t>
      </w:r>
      <w:r>
        <w:rPr>
          <w:spacing w:val="1"/>
        </w:rPr>
        <w:t xml:space="preserve"> </w:t>
      </w:r>
      <w:r>
        <w:t>мероприятий</w:t>
      </w:r>
      <w:r>
        <w:rPr>
          <w:spacing w:val="-7"/>
        </w:rPr>
        <w:t xml:space="preserve"> </w:t>
      </w:r>
      <w:r>
        <w:t>определяется</w:t>
      </w:r>
      <w:r>
        <w:rPr>
          <w:spacing w:val="-8"/>
        </w:rPr>
        <w:t xml:space="preserve"> </w:t>
      </w:r>
      <w:r>
        <w:t>психолого-педагогическим</w:t>
      </w:r>
      <w:r>
        <w:rPr>
          <w:spacing w:val="-9"/>
        </w:rPr>
        <w:t xml:space="preserve"> </w:t>
      </w:r>
      <w:r>
        <w:t>консилиумом</w:t>
      </w:r>
      <w:r>
        <w:rPr>
          <w:spacing w:val="-8"/>
        </w:rPr>
        <w:t xml:space="preserve"> </w:t>
      </w:r>
      <w:r>
        <w:t>образовательной</w:t>
      </w:r>
      <w:r>
        <w:rPr>
          <w:spacing w:val="-6"/>
        </w:rPr>
        <w:t xml:space="preserve"> </w:t>
      </w:r>
      <w:r>
        <w:t>организации</w:t>
      </w:r>
      <w:r>
        <w:rPr>
          <w:spacing w:val="-58"/>
        </w:rPr>
        <w:t xml:space="preserve"> </w:t>
      </w:r>
      <w:r>
        <w:t>и вносится в специальный раздел индивидуального образовательного маршрута, доводится до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работников,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представителей),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соответствие</w:t>
      </w:r>
      <w:r>
        <w:rPr>
          <w:spacing w:val="58"/>
        </w:rPr>
        <w:t xml:space="preserve"> </w:t>
      </w:r>
      <w:r>
        <w:t>с</w:t>
      </w:r>
      <w:r>
        <w:rPr>
          <w:spacing w:val="5"/>
        </w:rPr>
        <w:t xml:space="preserve"> </w:t>
      </w:r>
      <w:r>
        <w:t>установленными</w:t>
      </w:r>
      <w:r>
        <w:rPr>
          <w:spacing w:val="-1"/>
        </w:rPr>
        <w:t xml:space="preserve"> </w:t>
      </w:r>
      <w:r>
        <w:t>правилами</w:t>
      </w:r>
      <w:r>
        <w:rPr>
          <w:spacing w:val="-2"/>
        </w:rPr>
        <w:t xml:space="preserve"> </w:t>
      </w:r>
      <w:r>
        <w:t>образовательной</w:t>
      </w:r>
      <w:r>
        <w:rPr>
          <w:spacing w:val="-2"/>
        </w:rPr>
        <w:t xml:space="preserve"> </w:t>
      </w:r>
      <w:r>
        <w:t>организации.</w:t>
      </w:r>
    </w:p>
    <w:p w:rsidR="0020466F" w:rsidRDefault="003B3B8F">
      <w:pPr>
        <w:pStyle w:val="a3"/>
        <w:ind w:left="402" w:right="710"/>
      </w:pPr>
      <w:r>
        <w:t>Основными</w:t>
      </w:r>
      <w:r>
        <w:rPr>
          <w:spacing w:val="1"/>
        </w:rPr>
        <w:t xml:space="preserve"> </w:t>
      </w:r>
      <w:r>
        <w:t>направлениями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целями</w:t>
      </w:r>
      <w:r>
        <w:rPr>
          <w:spacing w:val="1"/>
        </w:rPr>
        <w:t xml:space="preserve"> </w:t>
      </w:r>
      <w:r>
        <w:t>оценочной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являются:</w:t>
      </w:r>
    </w:p>
    <w:p w:rsidR="0020466F" w:rsidRDefault="003B3B8F">
      <w:pPr>
        <w:pStyle w:val="a3"/>
        <w:ind w:left="402" w:right="702"/>
      </w:pPr>
      <w:r>
        <w:t>оценка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достижений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этапах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итоговой</w:t>
      </w:r>
      <w:r>
        <w:rPr>
          <w:spacing w:val="1"/>
        </w:rPr>
        <w:t xml:space="preserve"> </w:t>
      </w:r>
      <w:r>
        <w:t>аттестации,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основа</w:t>
      </w:r>
      <w:r>
        <w:rPr>
          <w:spacing w:val="1"/>
        </w:rPr>
        <w:t xml:space="preserve"> </w:t>
      </w:r>
      <w:r>
        <w:t>процедур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мониторинга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мониторинговых</w:t>
      </w:r>
      <w:r>
        <w:rPr>
          <w:spacing w:val="1"/>
        </w:rPr>
        <w:t xml:space="preserve"> </w:t>
      </w:r>
      <w:r>
        <w:t>исследований</w:t>
      </w:r>
      <w:r>
        <w:rPr>
          <w:spacing w:val="1"/>
        </w:rPr>
        <w:t xml:space="preserve"> </w:t>
      </w:r>
      <w:r>
        <w:t>муниципального,</w:t>
      </w:r>
      <w:r>
        <w:rPr>
          <w:spacing w:val="1"/>
        </w:rPr>
        <w:t xml:space="preserve"> </w:t>
      </w:r>
      <w:r>
        <w:t>регионального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уровней;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</w:t>
      </w:r>
      <w:r>
        <w:rPr>
          <w:spacing w:val="-2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основа аттестационных</w:t>
      </w:r>
      <w:r>
        <w:rPr>
          <w:spacing w:val="4"/>
        </w:rPr>
        <w:t xml:space="preserve"> </w:t>
      </w:r>
      <w:r>
        <w:t>процедур;</w:t>
      </w:r>
    </w:p>
    <w:p w:rsidR="0020466F" w:rsidRDefault="003B3B8F">
      <w:pPr>
        <w:pStyle w:val="a3"/>
        <w:ind w:left="402" w:right="703"/>
      </w:pP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основа</w:t>
      </w:r>
      <w:r>
        <w:rPr>
          <w:spacing w:val="1"/>
        </w:rPr>
        <w:t xml:space="preserve"> </w:t>
      </w:r>
      <w:r>
        <w:t>аккредитационных</w:t>
      </w:r>
      <w:r>
        <w:rPr>
          <w:spacing w:val="-5"/>
        </w:rPr>
        <w:t xml:space="preserve"> </w:t>
      </w:r>
      <w:r>
        <w:t>процедур.</w:t>
      </w:r>
    </w:p>
    <w:p w:rsidR="0020466F" w:rsidRDefault="003B3B8F">
      <w:pPr>
        <w:pStyle w:val="a3"/>
        <w:ind w:left="1026" w:firstLine="0"/>
      </w:pPr>
      <w:r>
        <w:t>Основным</w:t>
      </w:r>
      <w:r>
        <w:rPr>
          <w:spacing w:val="3"/>
        </w:rPr>
        <w:t xml:space="preserve"> </w:t>
      </w:r>
      <w:r>
        <w:t>объектом</w:t>
      </w:r>
      <w:r>
        <w:rPr>
          <w:spacing w:val="4"/>
        </w:rPr>
        <w:t xml:space="preserve"> </w:t>
      </w:r>
      <w:r>
        <w:t>системы</w:t>
      </w:r>
      <w:r>
        <w:rPr>
          <w:spacing w:val="4"/>
        </w:rPr>
        <w:t xml:space="preserve"> </w:t>
      </w:r>
      <w:r>
        <w:t>оценки,</w:t>
      </w:r>
      <w:r>
        <w:rPr>
          <w:spacing w:val="5"/>
        </w:rPr>
        <w:t xml:space="preserve"> </w:t>
      </w:r>
      <w:r>
        <w:t>ее</w:t>
      </w:r>
      <w:r>
        <w:rPr>
          <w:spacing w:val="3"/>
        </w:rPr>
        <w:t xml:space="preserve"> </w:t>
      </w:r>
      <w:r>
        <w:t>содержательной</w:t>
      </w:r>
      <w:r>
        <w:rPr>
          <w:spacing w:val="5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критериальной</w:t>
      </w:r>
      <w:r>
        <w:rPr>
          <w:spacing w:val="4"/>
        </w:rPr>
        <w:t xml:space="preserve"> </w:t>
      </w:r>
      <w:r>
        <w:t>базой</w:t>
      </w:r>
      <w:r>
        <w:rPr>
          <w:spacing w:val="12"/>
        </w:rPr>
        <w:t xml:space="preserve"> </w:t>
      </w:r>
      <w:r>
        <w:t>выступают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3" w:firstLine="0"/>
      </w:pPr>
      <w:r>
        <w:lastRenderedPageBreak/>
        <w:t>требования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конкретизируются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результатах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ЗПР.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процедуры</w:t>
      </w:r>
      <w:r>
        <w:rPr>
          <w:spacing w:val="1"/>
        </w:rPr>
        <w:t xml:space="preserve"> </w:t>
      </w:r>
      <w:r>
        <w:t>внутренней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внешней</w:t>
      </w:r>
      <w:r>
        <w:rPr>
          <w:spacing w:val="-2"/>
        </w:rPr>
        <w:t xml:space="preserve"> </w:t>
      </w:r>
      <w:r>
        <w:t>оценки.</w:t>
      </w:r>
    </w:p>
    <w:p w:rsidR="0020466F" w:rsidRDefault="003B3B8F">
      <w:pPr>
        <w:pStyle w:val="a3"/>
        <w:ind w:left="1026" w:firstLine="0"/>
        <w:jc w:val="left"/>
      </w:pPr>
      <w:r>
        <w:t>Внутренняя</w:t>
      </w:r>
      <w:r>
        <w:rPr>
          <w:spacing w:val="-10"/>
        </w:rPr>
        <w:t xml:space="preserve"> </w:t>
      </w:r>
      <w:r>
        <w:t>оценка</w:t>
      </w:r>
      <w:r>
        <w:rPr>
          <w:spacing w:val="-12"/>
        </w:rPr>
        <w:t xml:space="preserve"> </w:t>
      </w:r>
      <w:r>
        <w:t>включает: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8"/>
          <w:tab w:val="left" w:pos="1649"/>
        </w:tabs>
        <w:spacing w:line="302" w:lineRule="exact"/>
        <w:ind w:left="1648" w:hanging="623"/>
        <w:jc w:val="left"/>
        <w:rPr>
          <w:sz w:val="24"/>
        </w:rPr>
      </w:pPr>
      <w:r>
        <w:rPr>
          <w:sz w:val="24"/>
        </w:rPr>
        <w:t>стартовую</w:t>
      </w:r>
      <w:r>
        <w:rPr>
          <w:spacing w:val="-12"/>
          <w:sz w:val="24"/>
        </w:rPr>
        <w:t xml:space="preserve"> </w:t>
      </w:r>
      <w:r>
        <w:rPr>
          <w:sz w:val="24"/>
        </w:rPr>
        <w:t>диагностику;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8"/>
          <w:tab w:val="left" w:pos="1649"/>
        </w:tabs>
        <w:spacing w:line="286" w:lineRule="exact"/>
        <w:ind w:left="1648" w:hanging="623"/>
        <w:jc w:val="left"/>
        <w:rPr>
          <w:sz w:val="24"/>
        </w:rPr>
      </w:pPr>
      <w:r>
        <w:rPr>
          <w:sz w:val="24"/>
        </w:rPr>
        <w:t>текущую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тематическую</w:t>
      </w:r>
      <w:r>
        <w:rPr>
          <w:spacing w:val="-8"/>
          <w:sz w:val="24"/>
        </w:rPr>
        <w:t xml:space="preserve"> </w:t>
      </w:r>
      <w:r>
        <w:rPr>
          <w:sz w:val="24"/>
        </w:rPr>
        <w:t>оценку;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8"/>
          <w:tab w:val="left" w:pos="1649"/>
        </w:tabs>
        <w:spacing w:line="284" w:lineRule="exact"/>
        <w:ind w:left="1648" w:hanging="623"/>
        <w:jc w:val="left"/>
        <w:rPr>
          <w:sz w:val="24"/>
        </w:rPr>
      </w:pPr>
      <w:r>
        <w:rPr>
          <w:spacing w:val="-2"/>
          <w:sz w:val="24"/>
        </w:rPr>
        <w:t>психолого-педагогическое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наблюдение;</w:t>
      </w:r>
    </w:p>
    <w:p w:rsidR="0020466F" w:rsidRDefault="003B3B8F">
      <w:pPr>
        <w:pStyle w:val="a4"/>
        <w:numPr>
          <w:ilvl w:val="0"/>
          <w:numId w:val="65"/>
        </w:numPr>
        <w:tabs>
          <w:tab w:val="left" w:pos="1648"/>
          <w:tab w:val="left" w:pos="1649"/>
        </w:tabs>
        <w:spacing w:before="7" w:line="216" w:lineRule="auto"/>
        <w:ind w:right="703" w:firstLine="624"/>
        <w:jc w:val="left"/>
        <w:rPr>
          <w:sz w:val="24"/>
        </w:rPr>
      </w:pPr>
      <w:r>
        <w:rPr>
          <w:sz w:val="24"/>
        </w:rPr>
        <w:t>внутренний</w:t>
      </w:r>
      <w:r>
        <w:rPr>
          <w:spacing w:val="4"/>
          <w:sz w:val="24"/>
        </w:rPr>
        <w:t xml:space="preserve"> </w:t>
      </w:r>
      <w:r>
        <w:rPr>
          <w:sz w:val="24"/>
        </w:rPr>
        <w:t>мониторинг</w:t>
      </w:r>
      <w:r>
        <w:rPr>
          <w:spacing w:val="5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3"/>
          <w:sz w:val="24"/>
        </w:rPr>
        <w:t xml:space="preserve"> </w:t>
      </w:r>
      <w:r>
        <w:rPr>
          <w:sz w:val="24"/>
        </w:rPr>
        <w:t>достижений</w:t>
      </w:r>
      <w:r>
        <w:rPr>
          <w:spacing w:val="5"/>
          <w:sz w:val="24"/>
        </w:rPr>
        <w:t xml:space="preserve"> </w:t>
      </w:r>
      <w:r>
        <w:rPr>
          <w:sz w:val="24"/>
        </w:rPr>
        <w:t>обучающихся.</w:t>
      </w:r>
      <w:r>
        <w:rPr>
          <w:spacing w:val="-13"/>
          <w:sz w:val="24"/>
        </w:rPr>
        <w:t xml:space="preserve"> </w:t>
      </w:r>
      <w:r>
        <w:rPr>
          <w:sz w:val="24"/>
        </w:rPr>
        <w:t>Внешняя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-57"/>
          <w:sz w:val="24"/>
        </w:rPr>
        <w:t xml:space="preserve"> </w:t>
      </w:r>
      <w:r>
        <w:rPr>
          <w:sz w:val="24"/>
        </w:rPr>
        <w:t>включает:</w:t>
      </w:r>
    </w:p>
    <w:p w:rsidR="0020466F" w:rsidRDefault="003B3B8F">
      <w:pPr>
        <w:pStyle w:val="a4"/>
        <w:numPr>
          <w:ilvl w:val="0"/>
          <w:numId w:val="63"/>
        </w:numPr>
        <w:tabs>
          <w:tab w:val="left" w:pos="1648"/>
          <w:tab w:val="left" w:pos="1649"/>
        </w:tabs>
        <w:spacing w:before="4"/>
        <w:ind w:left="1648" w:hanging="623"/>
        <w:jc w:val="left"/>
        <w:rPr>
          <w:sz w:val="24"/>
        </w:rPr>
      </w:pPr>
      <w:r>
        <w:rPr>
          <w:sz w:val="24"/>
        </w:rPr>
        <w:t>независимую</w:t>
      </w:r>
      <w:r>
        <w:rPr>
          <w:spacing w:val="-9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14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12"/>
          <w:sz w:val="24"/>
        </w:rPr>
        <w:t xml:space="preserve"> </w:t>
      </w:r>
      <w:r>
        <w:rPr>
          <w:sz w:val="24"/>
        </w:rPr>
        <w:t>образования;</w:t>
      </w:r>
    </w:p>
    <w:p w:rsidR="0020466F" w:rsidRDefault="003B3B8F">
      <w:pPr>
        <w:pStyle w:val="a4"/>
        <w:numPr>
          <w:ilvl w:val="0"/>
          <w:numId w:val="63"/>
        </w:numPr>
        <w:tabs>
          <w:tab w:val="left" w:pos="1648"/>
          <w:tab w:val="left" w:pos="1649"/>
          <w:tab w:val="left" w:pos="9171"/>
        </w:tabs>
        <w:ind w:right="702" w:firstLine="624"/>
        <w:jc w:val="left"/>
        <w:rPr>
          <w:sz w:val="24"/>
        </w:rPr>
      </w:pPr>
      <w:r>
        <w:rPr>
          <w:sz w:val="24"/>
        </w:rPr>
        <w:t>мониторинговые</w:t>
      </w:r>
      <w:r>
        <w:rPr>
          <w:spacing w:val="83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84"/>
          <w:sz w:val="24"/>
        </w:rPr>
        <w:t xml:space="preserve"> </w:t>
      </w:r>
      <w:r>
        <w:rPr>
          <w:sz w:val="24"/>
        </w:rPr>
        <w:t>муниципального,</w:t>
      </w:r>
      <w:r>
        <w:rPr>
          <w:spacing w:val="84"/>
          <w:sz w:val="24"/>
        </w:rPr>
        <w:t xml:space="preserve"> </w:t>
      </w:r>
      <w:r>
        <w:rPr>
          <w:sz w:val="24"/>
        </w:rPr>
        <w:t>регионального</w:t>
      </w:r>
      <w:r>
        <w:rPr>
          <w:spacing w:val="84"/>
          <w:sz w:val="24"/>
        </w:rPr>
        <w:t xml:space="preserve"> </w:t>
      </w:r>
      <w:r>
        <w:rPr>
          <w:sz w:val="24"/>
        </w:rPr>
        <w:t>и</w:t>
      </w:r>
      <w:r>
        <w:rPr>
          <w:sz w:val="24"/>
        </w:rPr>
        <w:tab/>
      </w:r>
      <w:r>
        <w:rPr>
          <w:spacing w:val="-1"/>
          <w:sz w:val="24"/>
        </w:rPr>
        <w:t>федерального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уровней.</w:t>
      </w:r>
    </w:p>
    <w:p w:rsidR="0020466F" w:rsidRDefault="003B3B8F">
      <w:pPr>
        <w:pStyle w:val="a3"/>
        <w:ind w:left="402" w:right="704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реализует</w:t>
      </w:r>
      <w:r>
        <w:rPr>
          <w:spacing w:val="1"/>
        </w:rPr>
        <w:t xml:space="preserve"> </w:t>
      </w:r>
      <w:r>
        <w:t>системно-деятельностный,</w:t>
      </w:r>
      <w:r>
        <w:rPr>
          <w:spacing w:val="1"/>
        </w:rPr>
        <w:t xml:space="preserve"> </w:t>
      </w:r>
      <w:r>
        <w:t>уровневый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комплексный</w:t>
      </w:r>
      <w:r>
        <w:rPr>
          <w:spacing w:val="1"/>
        </w:rPr>
        <w:t xml:space="preserve"> </w:t>
      </w:r>
      <w:r>
        <w:t>подходы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оценке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достижений.</w:t>
      </w:r>
    </w:p>
    <w:p w:rsidR="0020466F" w:rsidRDefault="003B3B8F">
      <w:pPr>
        <w:pStyle w:val="a3"/>
        <w:ind w:left="402" w:right="700"/>
      </w:pPr>
      <w:r>
        <w:t>Системно-деятельностный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оценке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достижений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проявляется в оценке способности обучающихся к решению учебно- познавательных и учебно-</w:t>
      </w:r>
      <w:r>
        <w:rPr>
          <w:spacing w:val="1"/>
        </w:rPr>
        <w:t xml:space="preserve"> </w:t>
      </w:r>
      <w:r>
        <w:t>практических задач, а также в оценке уровня функциональной грамотности обучающихся. Он</w:t>
      </w:r>
      <w:r>
        <w:rPr>
          <w:spacing w:val="1"/>
        </w:rPr>
        <w:t xml:space="preserve"> </w:t>
      </w:r>
      <w:r>
        <w:t>обеспечивается содержанием и критериями оценки в качестве которых выступают 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обучения,</w:t>
      </w:r>
      <w:r>
        <w:rPr>
          <w:spacing w:val="-1"/>
        </w:rPr>
        <w:t xml:space="preserve"> </w:t>
      </w:r>
      <w:r>
        <w:t>выраженные</w:t>
      </w:r>
      <w:r>
        <w:rPr>
          <w:spacing w:val="-1"/>
        </w:rPr>
        <w:t xml:space="preserve"> </w:t>
      </w:r>
      <w:r>
        <w:t>вдеятельностной</w:t>
      </w:r>
      <w:r>
        <w:rPr>
          <w:spacing w:val="1"/>
        </w:rPr>
        <w:t xml:space="preserve"> </w:t>
      </w:r>
      <w:r>
        <w:t>форме.</w:t>
      </w:r>
    </w:p>
    <w:p w:rsidR="0020466F" w:rsidRDefault="003B3B8F">
      <w:pPr>
        <w:pStyle w:val="a3"/>
        <w:spacing w:before="1"/>
        <w:ind w:left="402" w:right="700"/>
      </w:pPr>
      <w:r>
        <w:t>Уровневый подход служит важнейшей основой для организации индивидуальной работы с</w:t>
      </w:r>
      <w:r>
        <w:rPr>
          <w:spacing w:val="1"/>
        </w:rPr>
        <w:t xml:space="preserve"> </w:t>
      </w:r>
      <w:r>
        <w:t>обучающимися.</w:t>
      </w:r>
      <w:r>
        <w:rPr>
          <w:spacing w:val="15"/>
        </w:rPr>
        <w:t xml:space="preserve"> </w:t>
      </w:r>
      <w:r>
        <w:t>Он</w:t>
      </w:r>
      <w:r>
        <w:rPr>
          <w:spacing w:val="15"/>
        </w:rPr>
        <w:t xml:space="preserve"> </w:t>
      </w:r>
      <w:r>
        <w:t>реализуется</w:t>
      </w:r>
      <w:r>
        <w:rPr>
          <w:spacing w:val="16"/>
        </w:rPr>
        <w:t xml:space="preserve"> </w:t>
      </w:r>
      <w:r>
        <w:t>как</w:t>
      </w:r>
      <w:r>
        <w:rPr>
          <w:spacing w:val="15"/>
        </w:rPr>
        <w:t xml:space="preserve"> </w:t>
      </w:r>
      <w:r>
        <w:t>по</w:t>
      </w:r>
      <w:r>
        <w:rPr>
          <w:spacing w:val="15"/>
        </w:rPr>
        <w:t xml:space="preserve"> </w:t>
      </w:r>
      <w:r>
        <w:t>отношению</w:t>
      </w:r>
      <w:r>
        <w:rPr>
          <w:spacing w:val="16"/>
        </w:rPr>
        <w:t xml:space="preserve"> </w:t>
      </w:r>
      <w:r>
        <w:t>к</w:t>
      </w:r>
      <w:r>
        <w:rPr>
          <w:spacing w:val="15"/>
        </w:rPr>
        <w:t xml:space="preserve"> </w:t>
      </w:r>
      <w:r>
        <w:t>содержанию</w:t>
      </w:r>
      <w:r>
        <w:rPr>
          <w:spacing w:val="18"/>
        </w:rPr>
        <w:t xml:space="preserve"> </w:t>
      </w:r>
      <w:r>
        <w:t>оценки,</w:t>
      </w:r>
      <w:r>
        <w:rPr>
          <w:spacing w:val="14"/>
        </w:rPr>
        <w:t xml:space="preserve"> </w:t>
      </w:r>
      <w:r>
        <w:t>так</w:t>
      </w:r>
      <w:r>
        <w:rPr>
          <w:spacing w:val="-14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к</w:t>
      </w:r>
      <w:r>
        <w:rPr>
          <w:spacing w:val="9"/>
        </w:rPr>
        <w:t xml:space="preserve"> </w:t>
      </w:r>
      <w:r>
        <w:t>представлению</w:t>
      </w:r>
      <w:r>
        <w:rPr>
          <w:spacing w:val="-58"/>
        </w:rPr>
        <w:t xml:space="preserve"> </w:t>
      </w:r>
      <w:r>
        <w:t>и интерпретации результатов</w:t>
      </w:r>
      <w:r>
        <w:rPr>
          <w:spacing w:val="-1"/>
        </w:rPr>
        <w:t xml:space="preserve"> </w:t>
      </w:r>
      <w:r>
        <w:t>измерений.</w:t>
      </w:r>
    </w:p>
    <w:p w:rsidR="0020466F" w:rsidRDefault="003B3B8F">
      <w:pPr>
        <w:pStyle w:val="a3"/>
        <w:ind w:left="402" w:right="642"/>
      </w:pPr>
      <w:r>
        <w:t>Уровневый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реализуется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фиксации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уровней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базового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уровней</w:t>
      </w:r>
      <w:r>
        <w:rPr>
          <w:spacing w:val="1"/>
        </w:rPr>
        <w:t xml:space="preserve"> </w:t>
      </w:r>
      <w:r>
        <w:t>выше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ниже</w:t>
      </w:r>
      <w:r>
        <w:rPr>
          <w:spacing w:val="1"/>
        </w:rPr>
        <w:t xml:space="preserve"> </w:t>
      </w:r>
      <w:r>
        <w:t>базового.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базового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свидетельствует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типовые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целенаправленно</w:t>
      </w:r>
      <w:r>
        <w:rPr>
          <w:spacing w:val="1"/>
        </w:rPr>
        <w:t xml:space="preserve"> </w:t>
      </w:r>
      <w:r>
        <w:t>отрабатываемые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всеми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процесса.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базовым</w:t>
      </w:r>
      <w:r>
        <w:rPr>
          <w:spacing w:val="1"/>
        </w:rPr>
        <w:t xml:space="preserve"> </w:t>
      </w:r>
      <w:r>
        <w:t>уровнем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границей,</w:t>
      </w:r>
      <w:r>
        <w:rPr>
          <w:spacing w:val="1"/>
        </w:rPr>
        <w:t xml:space="preserve"> </w:t>
      </w:r>
      <w:r>
        <w:t>отделяющей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незнания,</w:t>
      </w:r>
      <w:r>
        <w:rPr>
          <w:spacing w:val="1"/>
        </w:rPr>
        <w:t xml:space="preserve"> </w:t>
      </w:r>
      <w:r>
        <w:t>выступает</w:t>
      </w:r>
      <w:r>
        <w:rPr>
          <w:spacing w:val="-5"/>
        </w:rPr>
        <w:t xml:space="preserve"> </w:t>
      </w:r>
      <w:r>
        <w:t>достаточным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продолжения</w:t>
      </w:r>
      <w:r>
        <w:rPr>
          <w:spacing w:val="-1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усвоения</w:t>
      </w:r>
      <w:r>
        <w:rPr>
          <w:spacing w:val="-5"/>
        </w:rPr>
        <w:t xml:space="preserve"> </w:t>
      </w:r>
      <w:r>
        <w:t>последующего</w:t>
      </w:r>
      <w:r>
        <w:rPr>
          <w:spacing w:val="-1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материала.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Комплексный</w:t>
      </w:r>
      <w:r>
        <w:rPr>
          <w:spacing w:val="-14"/>
        </w:rPr>
        <w:t xml:space="preserve"> </w:t>
      </w:r>
      <w:r>
        <w:rPr>
          <w:spacing w:val="-1"/>
        </w:rPr>
        <w:t>подход</w:t>
      </w:r>
      <w:r>
        <w:rPr>
          <w:spacing w:val="-11"/>
        </w:rPr>
        <w:t xml:space="preserve"> </w:t>
      </w:r>
      <w:r>
        <w:rPr>
          <w:spacing w:val="-1"/>
        </w:rPr>
        <w:t>к</w:t>
      </w:r>
      <w:r>
        <w:rPr>
          <w:spacing w:val="-14"/>
        </w:rPr>
        <w:t xml:space="preserve"> </w:t>
      </w:r>
      <w:r>
        <w:rPr>
          <w:spacing w:val="-1"/>
        </w:rPr>
        <w:t>оценке</w:t>
      </w:r>
      <w:r>
        <w:rPr>
          <w:spacing w:val="-12"/>
        </w:rPr>
        <w:t xml:space="preserve"> </w:t>
      </w:r>
      <w:r>
        <w:t>образовательных</w:t>
      </w:r>
      <w:r>
        <w:rPr>
          <w:spacing w:val="-7"/>
        </w:rPr>
        <w:t xml:space="preserve"> </w:t>
      </w:r>
      <w:r>
        <w:t>достижений</w:t>
      </w:r>
      <w:r>
        <w:rPr>
          <w:spacing w:val="-8"/>
        </w:rPr>
        <w:t xml:space="preserve"> </w:t>
      </w:r>
      <w:r>
        <w:t>реализуется</w:t>
      </w:r>
      <w:r>
        <w:rPr>
          <w:spacing w:val="-11"/>
        </w:rPr>
        <w:t xml:space="preserve"> </w:t>
      </w:r>
      <w:r>
        <w:t>через:</w:t>
      </w:r>
    </w:p>
    <w:p w:rsidR="0020466F" w:rsidRDefault="003B3B8F">
      <w:pPr>
        <w:pStyle w:val="a4"/>
        <w:numPr>
          <w:ilvl w:val="0"/>
          <w:numId w:val="62"/>
        </w:numPr>
        <w:tabs>
          <w:tab w:val="left" w:pos="1649"/>
        </w:tabs>
        <w:spacing w:line="301" w:lineRule="exact"/>
        <w:ind w:left="1648" w:hanging="623"/>
        <w:rPr>
          <w:sz w:val="24"/>
        </w:rPr>
      </w:pPr>
      <w:r>
        <w:rPr>
          <w:spacing w:val="-2"/>
          <w:sz w:val="24"/>
        </w:rPr>
        <w:t>оценку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предметных</w:t>
      </w:r>
      <w:r>
        <w:rPr>
          <w:sz w:val="24"/>
        </w:rPr>
        <w:t xml:space="preserve"> </w:t>
      </w:r>
      <w:r>
        <w:rPr>
          <w:spacing w:val="-1"/>
          <w:sz w:val="24"/>
        </w:rPr>
        <w:t>и метапредметных</w:t>
      </w:r>
      <w:r>
        <w:rPr>
          <w:sz w:val="24"/>
        </w:rPr>
        <w:t xml:space="preserve"> </w:t>
      </w:r>
      <w:r>
        <w:rPr>
          <w:spacing w:val="-1"/>
          <w:sz w:val="24"/>
        </w:rPr>
        <w:t>результатов;</w:t>
      </w:r>
    </w:p>
    <w:p w:rsidR="0020466F" w:rsidRDefault="003B3B8F">
      <w:pPr>
        <w:pStyle w:val="a4"/>
        <w:numPr>
          <w:ilvl w:val="0"/>
          <w:numId w:val="62"/>
        </w:numPr>
        <w:tabs>
          <w:tab w:val="left" w:pos="1649"/>
        </w:tabs>
        <w:spacing w:line="232" w:lineRule="auto"/>
        <w:ind w:right="702" w:firstLine="624"/>
        <w:rPr>
          <w:sz w:val="24"/>
        </w:rPr>
      </w:pP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комплекса</w:t>
      </w:r>
      <w:r>
        <w:rPr>
          <w:spacing w:val="1"/>
          <w:sz w:val="24"/>
        </w:rPr>
        <w:t xml:space="preserve"> </w:t>
      </w:r>
      <w:r>
        <w:rPr>
          <w:sz w:val="24"/>
        </w:rPr>
        <w:t>оценочных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процедур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динамики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итоговой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оценки;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 контекстной информации (об особенностях обучающихся, условиях и 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 и другое) для интерпретации полученных результатов в целях управления качеством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образования;</w:t>
      </w:r>
    </w:p>
    <w:p w:rsidR="0020466F" w:rsidRDefault="003B3B8F">
      <w:pPr>
        <w:pStyle w:val="a4"/>
        <w:numPr>
          <w:ilvl w:val="0"/>
          <w:numId w:val="62"/>
        </w:numPr>
        <w:tabs>
          <w:tab w:val="left" w:pos="1649"/>
        </w:tabs>
        <w:spacing w:before="5" w:line="228" w:lineRule="auto"/>
        <w:ind w:right="701" w:firstLine="624"/>
        <w:rPr>
          <w:sz w:val="24"/>
        </w:rPr>
      </w:pPr>
      <w:r>
        <w:rPr>
          <w:sz w:val="24"/>
        </w:rPr>
        <w:t>использование разнообразных методов и форм оценки, взаимно дополняющих друг</w:t>
      </w:r>
      <w:r>
        <w:rPr>
          <w:spacing w:val="1"/>
          <w:sz w:val="24"/>
        </w:rPr>
        <w:t xml:space="preserve"> </w:t>
      </w:r>
      <w:r>
        <w:rPr>
          <w:sz w:val="24"/>
        </w:rPr>
        <w:t>друга: стандартизированных устных и письменных работ, проектов, практических (в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исследовательских)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работ;</w:t>
      </w:r>
    </w:p>
    <w:p w:rsidR="0020466F" w:rsidRDefault="003B3B8F">
      <w:pPr>
        <w:pStyle w:val="a4"/>
        <w:numPr>
          <w:ilvl w:val="0"/>
          <w:numId w:val="62"/>
        </w:numPr>
        <w:tabs>
          <w:tab w:val="left" w:pos="1649"/>
        </w:tabs>
        <w:spacing w:before="24" w:line="216" w:lineRule="auto"/>
        <w:ind w:right="702" w:firstLine="624"/>
        <w:rPr>
          <w:sz w:val="24"/>
        </w:rPr>
      </w:pPr>
      <w:r>
        <w:rPr>
          <w:sz w:val="24"/>
        </w:rPr>
        <w:t>использование форм работы, обеспечивающих возможность включения 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самостоятельную</w:t>
      </w:r>
      <w:r>
        <w:rPr>
          <w:spacing w:val="3"/>
          <w:sz w:val="24"/>
        </w:rPr>
        <w:t xml:space="preserve"> </w:t>
      </w:r>
      <w:r>
        <w:rPr>
          <w:sz w:val="24"/>
        </w:rPr>
        <w:t>оценочную</w:t>
      </w:r>
      <w:r>
        <w:rPr>
          <w:spacing w:val="2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2"/>
          <w:sz w:val="24"/>
        </w:rPr>
        <w:t xml:space="preserve"> </w:t>
      </w:r>
      <w:r>
        <w:rPr>
          <w:sz w:val="24"/>
        </w:rPr>
        <w:t>(самоанализ,</w:t>
      </w:r>
      <w:r>
        <w:rPr>
          <w:spacing w:val="1"/>
          <w:sz w:val="24"/>
        </w:rPr>
        <w:t xml:space="preserve"> </w:t>
      </w:r>
      <w:r>
        <w:rPr>
          <w:sz w:val="24"/>
        </w:rPr>
        <w:t>самооценка,взаимооценка);</w:t>
      </w:r>
    </w:p>
    <w:p w:rsidR="0020466F" w:rsidRDefault="003B3B8F">
      <w:pPr>
        <w:pStyle w:val="a4"/>
        <w:numPr>
          <w:ilvl w:val="0"/>
          <w:numId w:val="62"/>
        </w:numPr>
        <w:tabs>
          <w:tab w:val="left" w:pos="1649"/>
        </w:tabs>
        <w:spacing w:before="16" w:line="228" w:lineRule="auto"/>
        <w:ind w:right="701" w:firstLine="624"/>
        <w:rPr>
          <w:sz w:val="24"/>
        </w:rPr>
      </w:pPr>
      <w:r>
        <w:rPr>
          <w:sz w:val="24"/>
        </w:rPr>
        <w:t>использование мониторинга динамических показателей освоения умений и знаний, 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формируемых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информационно-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(цифровых)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технологий.</w:t>
      </w:r>
    </w:p>
    <w:p w:rsidR="0020466F" w:rsidRDefault="003B3B8F">
      <w:pPr>
        <w:pStyle w:val="a3"/>
        <w:ind w:left="402" w:right="702"/>
      </w:pPr>
      <w:r>
        <w:t>Оценка личностных результатов обучающихся осуществляется через оценку достижения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устанавливаются</w:t>
      </w:r>
      <w:r>
        <w:rPr>
          <w:spacing w:val="-57"/>
        </w:rPr>
        <w:t xml:space="preserve"> </w:t>
      </w:r>
      <w:r>
        <w:t>требованиями</w:t>
      </w:r>
      <w:r>
        <w:rPr>
          <w:spacing w:val="-1"/>
        </w:rPr>
        <w:t xml:space="preserve"> </w:t>
      </w:r>
      <w:r>
        <w:t>ФГОС</w:t>
      </w:r>
      <w:r>
        <w:rPr>
          <w:spacing w:val="-1"/>
        </w:rPr>
        <w:t xml:space="preserve"> </w:t>
      </w:r>
      <w:r>
        <w:t>ООО.</w:t>
      </w:r>
    </w:p>
    <w:p w:rsidR="0020466F" w:rsidRDefault="003B3B8F">
      <w:pPr>
        <w:pStyle w:val="a3"/>
        <w:ind w:left="402" w:right="701"/>
      </w:pPr>
      <w:r>
        <w:t>Формирование</w:t>
      </w:r>
      <w:r>
        <w:rPr>
          <w:spacing w:val="-10"/>
        </w:rPr>
        <w:t xml:space="preserve"> </w:t>
      </w:r>
      <w:r>
        <w:t>личностных</w:t>
      </w:r>
      <w:r>
        <w:rPr>
          <w:spacing w:val="-8"/>
        </w:rPr>
        <w:t xml:space="preserve"> </w:t>
      </w:r>
      <w:r>
        <w:t>результатов</w:t>
      </w:r>
      <w:r>
        <w:rPr>
          <w:spacing w:val="-10"/>
        </w:rPr>
        <w:t xml:space="preserve"> </w:t>
      </w:r>
      <w:r>
        <w:t>обеспечивается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ходе</w:t>
      </w:r>
      <w:r>
        <w:rPr>
          <w:spacing w:val="-9"/>
        </w:rPr>
        <w:t xml:space="preserve"> </w:t>
      </w:r>
      <w:r>
        <w:t>реализации</w:t>
      </w:r>
      <w:r>
        <w:rPr>
          <w:spacing w:val="-8"/>
        </w:rPr>
        <w:t xml:space="preserve"> </w:t>
      </w:r>
      <w:r>
        <w:t>всех компонентов</w:t>
      </w:r>
      <w:r>
        <w:rPr>
          <w:spacing w:val="-57"/>
        </w:rPr>
        <w:t xml:space="preserve"> </w:t>
      </w:r>
      <w:r>
        <w:t>образовательной</w:t>
      </w:r>
      <w:r>
        <w:rPr>
          <w:spacing w:val="-2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включая</w:t>
      </w:r>
      <w:r>
        <w:rPr>
          <w:spacing w:val="-4"/>
        </w:rPr>
        <w:t xml:space="preserve"> </w:t>
      </w:r>
      <w:r>
        <w:t>внеурочную</w:t>
      </w:r>
      <w:r>
        <w:rPr>
          <w:spacing w:val="-2"/>
        </w:rPr>
        <w:t xml:space="preserve"> </w:t>
      </w:r>
      <w:r>
        <w:t>деятельность.</w:t>
      </w:r>
    </w:p>
    <w:p w:rsidR="0020466F" w:rsidRDefault="003B3B8F">
      <w:pPr>
        <w:pStyle w:val="a3"/>
        <w:ind w:left="402" w:right="702"/>
      </w:pPr>
      <w:r>
        <w:t>Во внутреннем мониторинге возможна оценка сформированности отдельных личностных</w:t>
      </w:r>
      <w:r>
        <w:rPr>
          <w:spacing w:val="1"/>
        </w:rPr>
        <w:t xml:space="preserve"> </w:t>
      </w:r>
      <w:r>
        <w:t>результатов,</w:t>
      </w:r>
      <w:r>
        <w:rPr>
          <w:spacing w:val="-9"/>
        </w:rPr>
        <w:t xml:space="preserve"> </w:t>
      </w:r>
      <w:r>
        <w:t>проявляющихся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соблюдении</w:t>
      </w:r>
      <w:r>
        <w:rPr>
          <w:spacing w:val="-8"/>
        </w:rPr>
        <w:t xml:space="preserve"> </w:t>
      </w:r>
      <w:r>
        <w:t>норм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правил</w:t>
      </w:r>
      <w:r>
        <w:rPr>
          <w:spacing w:val="-7"/>
        </w:rPr>
        <w:t xml:space="preserve"> </w:t>
      </w:r>
      <w:r>
        <w:t>поведения,</w:t>
      </w:r>
      <w:r>
        <w:rPr>
          <w:spacing w:val="-8"/>
        </w:rPr>
        <w:t xml:space="preserve"> </w:t>
      </w:r>
      <w:r>
        <w:t>принятых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образовательной</w:t>
      </w:r>
      <w:r>
        <w:rPr>
          <w:spacing w:val="-58"/>
        </w:rPr>
        <w:t xml:space="preserve"> </w:t>
      </w:r>
      <w:r>
        <w:t>организации;</w:t>
      </w:r>
      <w:r>
        <w:rPr>
          <w:spacing w:val="1"/>
        </w:rPr>
        <w:t xml:space="preserve"> </w:t>
      </w:r>
      <w:r>
        <w:t>участии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общественной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ближайшего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окружения,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общественно-полезной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-57"/>
        </w:rPr>
        <w:t xml:space="preserve"> </w:t>
      </w:r>
      <w:r>
        <w:t>ответственности</w:t>
      </w:r>
      <w:r>
        <w:rPr>
          <w:spacing w:val="33"/>
        </w:rPr>
        <w:t xml:space="preserve"> </w:t>
      </w:r>
      <w:r>
        <w:t>за</w:t>
      </w:r>
      <w:r>
        <w:rPr>
          <w:spacing w:val="29"/>
        </w:rPr>
        <w:t xml:space="preserve"> </w:t>
      </w:r>
      <w:r>
        <w:t>результаты</w:t>
      </w:r>
      <w:r>
        <w:rPr>
          <w:spacing w:val="31"/>
        </w:rPr>
        <w:t xml:space="preserve"> </w:t>
      </w:r>
      <w:r>
        <w:t>обучения;</w:t>
      </w:r>
      <w:r>
        <w:rPr>
          <w:spacing w:val="30"/>
        </w:rPr>
        <w:t xml:space="preserve"> </w:t>
      </w:r>
      <w:r>
        <w:t>способности</w:t>
      </w:r>
      <w:r>
        <w:rPr>
          <w:spacing w:val="30"/>
        </w:rPr>
        <w:t xml:space="preserve"> </w:t>
      </w:r>
      <w:r>
        <w:t>делать</w:t>
      </w:r>
      <w:r>
        <w:rPr>
          <w:spacing w:val="32"/>
        </w:rPr>
        <w:t xml:space="preserve"> </w:t>
      </w:r>
      <w:r>
        <w:t>осознанный</w:t>
      </w:r>
      <w:r>
        <w:rPr>
          <w:spacing w:val="30"/>
        </w:rPr>
        <w:t xml:space="preserve"> </w:t>
      </w:r>
      <w:r>
        <w:t>выбор</w:t>
      </w:r>
      <w:r>
        <w:rPr>
          <w:spacing w:val="30"/>
        </w:rPr>
        <w:t xml:space="preserve"> </w:t>
      </w:r>
      <w:r>
        <w:t>своей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4" w:firstLine="0"/>
      </w:pPr>
      <w:r>
        <w:lastRenderedPageBreak/>
        <w:t>образовательной траектории, в том числе выбор профессии; ценностно-смысловых установках</w:t>
      </w:r>
      <w:r>
        <w:rPr>
          <w:spacing w:val="1"/>
        </w:rPr>
        <w:t xml:space="preserve"> </w:t>
      </w:r>
      <w:r>
        <w:t>обучающихся, формируемых средствами</w:t>
      </w:r>
      <w:r>
        <w:rPr>
          <w:spacing w:val="2"/>
        </w:rPr>
        <w:t xml:space="preserve"> </w:t>
      </w:r>
      <w:r>
        <w:t>учебных</w:t>
      </w:r>
      <w:r>
        <w:rPr>
          <w:spacing w:val="-2"/>
        </w:rPr>
        <w:t xml:space="preserve"> </w:t>
      </w:r>
      <w:r>
        <w:t>предметов.</w:t>
      </w:r>
    </w:p>
    <w:p w:rsidR="0020466F" w:rsidRDefault="003B3B8F">
      <w:pPr>
        <w:pStyle w:val="a3"/>
        <w:ind w:left="402" w:right="704"/>
      </w:pPr>
      <w:r>
        <w:t>Результаты, полученные в ходе как внешних, так и внутренних мониторингов, допускается</w:t>
      </w:r>
      <w:r>
        <w:rPr>
          <w:spacing w:val="1"/>
        </w:rPr>
        <w:t xml:space="preserve"> </w:t>
      </w:r>
      <w:r>
        <w:t>использовать</w:t>
      </w:r>
      <w:r>
        <w:rPr>
          <w:spacing w:val="-2"/>
        </w:rPr>
        <w:t xml:space="preserve"> </w:t>
      </w:r>
      <w:r>
        <w:t>только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агрегированных (усредненных,</w:t>
      </w:r>
      <w:r>
        <w:rPr>
          <w:spacing w:val="-2"/>
        </w:rPr>
        <w:t xml:space="preserve"> </w:t>
      </w:r>
      <w:r>
        <w:t>анонимных)</w:t>
      </w:r>
      <w:r>
        <w:rPr>
          <w:spacing w:val="-2"/>
        </w:rPr>
        <w:t xml:space="preserve"> </w:t>
      </w:r>
      <w:r>
        <w:t>данных.</w:t>
      </w:r>
    </w:p>
    <w:p w:rsidR="0020466F" w:rsidRDefault="003B3B8F">
      <w:pPr>
        <w:pStyle w:val="a3"/>
        <w:ind w:left="402" w:right="701"/>
      </w:pPr>
      <w:r>
        <w:t>Оценка метапредметных результатов представляет собой оценку достижения 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 ЗПР,</w:t>
      </w:r>
      <w:r>
        <w:rPr>
          <w:spacing w:val="1"/>
        </w:rPr>
        <w:t xml:space="preserve"> </w:t>
      </w:r>
      <w:r>
        <w:t>которые отражают</w:t>
      </w:r>
      <w:r>
        <w:rPr>
          <w:spacing w:val="1"/>
        </w:rPr>
        <w:t xml:space="preserve"> </w:t>
      </w:r>
      <w:r>
        <w:t>совокупность</w:t>
      </w:r>
      <w:r>
        <w:rPr>
          <w:spacing w:val="1"/>
        </w:rPr>
        <w:t xml:space="preserve"> </w:t>
      </w:r>
      <w:r>
        <w:t>познавательных, коммуникативных и регулятивных универсальных учебных действий, а также</w:t>
      </w:r>
      <w:r>
        <w:rPr>
          <w:spacing w:val="1"/>
        </w:rPr>
        <w:t xml:space="preserve"> </w:t>
      </w:r>
      <w:r>
        <w:t>систему</w:t>
      </w:r>
      <w:r>
        <w:rPr>
          <w:spacing w:val="-5"/>
        </w:rPr>
        <w:t xml:space="preserve"> </w:t>
      </w:r>
      <w:r>
        <w:t>междисциплинарных</w:t>
      </w:r>
      <w:r>
        <w:rPr>
          <w:spacing w:val="3"/>
        </w:rPr>
        <w:t xml:space="preserve"> </w:t>
      </w:r>
      <w:r>
        <w:t>(межпредметных)</w:t>
      </w:r>
      <w:r>
        <w:rPr>
          <w:spacing w:val="-6"/>
        </w:rPr>
        <w:t xml:space="preserve"> </w:t>
      </w:r>
      <w:r>
        <w:t>понятий.</w:t>
      </w:r>
    </w:p>
    <w:p w:rsidR="0020466F" w:rsidRDefault="003B3B8F">
      <w:pPr>
        <w:pStyle w:val="a3"/>
        <w:ind w:left="402" w:right="703"/>
      </w:pPr>
      <w:r>
        <w:t>Формирование</w:t>
      </w:r>
      <w:r>
        <w:rPr>
          <w:spacing w:val="1"/>
        </w:rPr>
        <w:t xml:space="preserve"> </w:t>
      </w:r>
      <w:r>
        <w:t>метапредметных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комплексом</w:t>
      </w:r>
      <w:r>
        <w:rPr>
          <w:spacing w:val="6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</w:t>
      </w:r>
      <w:r>
        <w:rPr>
          <w:spacing w:val="-2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предметов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внеурочной</w:t>
      </w:r>
      <w:r>
        <w:rPr>
          <w:spacing w:val="-4"/>
        </w:rPr>
        <w:t xml:space="preserve"> </w:t>
      </w:r>
      <w:r>
        <w:t>деятельности.</w:t>
      </w:r>
    </w:p>
    <w:p w:rsidR="0020466F" w:rsidRDefault="003B3B8F">
      <w:pPr>
        <w:pStyle w:val="a3"/>
        <w:ind w:left="1026" w:right="706" w:firstLine="0"/>
      </w:pPr>
      <w:r>
        <w:t>Основным объектом оценки метапредметных результатов является овладение:</w:t>
      </w:r>
      <w:r>
        <w:rPr>
          <w:spacing w:val="1"/>
        </w:rPr>
        <w:t xml:space="preserve"> </w:t>
      </w:r>
      <w:r>
        <w:t>познавательными</w:t>
      </w:r>
      <w:r>
        <w:rPr>
          <w:spacing w:val="4"/>
        </w:rPr>
        <w:t xml:space="preserve"> </w:t>
      </w:r>
      <w:r>
        <w:t>универсальными</w:t>
      </w:r>
      <w:r>
        <w:rPr>
          <w:spacing w:val="8"/>
        </w:rPr>
        <w:t xml:space="preserve"> </w:t>
      </w:r>
      <w:r>
        <w:t>учебными</w:t>
      </w:r>
      <w:r>
        <w:rPr>
          <w:spacing w:val="35"/>
        </w:rPr>
        <w:t xml:space="preserve"> </w:t>
      </w:r>
      <w:r>
        <w:t>действиями</w:t>
      </w:r>
      <w:r>
        <w:rPr>
          <w:spacing w:val="4"/>
        </w:rPr>
        <w:t xml:space="preserve"> </w:t>
      </w:r>
      <w:r>
        <w:t>(замещение,</w:t>
      </w:r>
      <w:r>
        <w:rPr>
          <w:spacing w:val="32"/>
        </w:rPr>
        <w:t xml:space="preserve"> </w:t>
      </w:r>
      <w:r>
        <w:t>моделирование,</w:t>
      </w:r>
    </w:p>
    <w:p w:rsidR="0020466F" w:rsidRDefault="003B3B8F">
      <w:pPr>
        <w:pStyle w:val="a3"/>
        <w:spacing w:before="1"/>
        <w:ind w:left="402" w:right="704" w:firstLine="0"/>
      </w:pPr>
      <w:r>
        <w:t>кодирование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декодирование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логические</w:t>
      </w:r>
      <w:r>
        <w:rPr>
          <w:spacing w:val="1"/>
        </w:rPr>
        <w:t xml:space="preserve"> </w:t>
      </w:r>
      <w:r>
        <w:t>операции,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приемы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задач);</w:t>
      </w:r>
    </w:p>
    <w:p w:rsidR="0020466F" w:rsidRDefault="003B3B8F">
      <w:pPr>
        <w:pStyle w:val="a3"/>
        <w:ind w:left="402" w:right="646"/>
      </w:pPr>
      <w:r>
        <w:t>коммуникативными</w:t>
      </w:r>
      <w:r>
        <w:rPr>
          <w:spacing w:val="1"/>
        </w:rPr>
        <w:t xml:space="preserve"> </w:t>
      </w:r>
      <w:r>
        <w:t>универсальными</w:t>
      </w:r>
      <w:r>
        <w:rPr>
          <w:spacing w:val="1"/>
        </w:rPr>
        <w:t xml:space="preserve"> </w:t>
      </w:r>
      <w:r>
        <w:t>учебными</w:t>
      </w:r>
      <w:r>
        <w:rPr>
          <w:spacing w:val="1"/>
        </w:rPr>
        <w:t xml:space="preserve"> </w:t>
      </w:r>
      <w:r>
        <w:t>действиями</w:t>
      </w:r>
      <w:r>
        <w:rPr>
          <w:spacing w:val="1"/>
        </w:rPr>
        <w:t xml:space="preserve"> </w:t>
      </w:r>
      <w:r>
        <w:t>(приобретение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учитывать позицию собеседника, организовывать и осуществлять сотрудничество, взаимодействие</w:t>
      </w:r>
      <w:r>
        <w:rPr>
          <w:spacing w:val="-5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сверстниками,</w:t>
      </w:r>
      <w:r>
        <w:rPr>
          <w:spacing w:val="1"/>
        </w:rPr>
        <w:t xml:space="preserve"> </w:t>
      </w:r>
      <w:r>
        <w:t>адекватно</w:t>
      </w:r>
      <w:r>
        <w:rPr>
          <w:spacing w:val="1"/>
        </w:rPr>
        <w:t xml:space="preserve"> </w:t>
      </w:r>
      <w:r>
        <w:t>передавать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spacing w:val="-1"/>
        </w:rPr>
        <w:t xml:space="preserve">отображать предметное содержание и условия деятельности, учитывать разные </w:t>
      </w:r>
      <w:r>
        <w:t>мнения и интересы,</w:t>
      </w:r>
      <w:r>
        <w:rPr>
          <w:spacing w:val="1"/>
        </w:rPr>
        <w:t xml:space="preserve"> </w:t>
      </w:r>
      <w:r>
        <w:t>аргументировать и обосновывать свою позицию, задавать вопросы, необходимые для организации</w:t>
      </w:r>
      <w:r>
        <w:rPr>
          <w:spacing w:val="1"/>
        </w:rPr>
        <w:t xml:space="preserve"> </w:t>
      </w:r>
      <w:r>
        <w:t>собственной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 сотрудничества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партнером);</w:t>
      </w:r>
    </w:p>
    <w:p w:rsidR="0020466F" w:rsidRDefault="003B3B8F">
      <w:pPr>
        <w:pStyle w:val="a3"/>
        <w:ind w:left="402" w:right="702"/>
      </w:pPr>
      <w:r>
        <w:t>регулятивными</w:t>
      </w:r>
      <w:r>
        <w:rPr>
          <w:spacing w:val="1"/>
        </w:rPr>
        <w:t xml:space="preserve"> </w:t>
      </w:r>
      <w:r>
        <w:t>универсальными</w:t>
      </w:r>
      <w:r>
        <w:rPr>
          <w:spacing w:val="1"/>
        </w:rPr>
        <w:t xml:space="preserve"> </w:t>
      </w:r>
      <w:r>
        <w:t>учебными</w:t>
      </w:r>
      <w:r>
        <w:rPr>
          <w:spacing w:val="1"/>
        </w:rPr>
        <w:t xml:space="preserve"> </w:t>
      </w:r>
      <w:r>
        <w:t>действиями</w:t>
      </w:r>
      <w:r>
        <w:rPr>
          <w:spacing w:val="1"/>
        </w:rPr>
        <w:t xml:space="preserve"> </w:t>
      </w:r>
      <w:r>
        <w:t>(способность</w:t>
      </w:r>
      <w:r>
        <w:rPr>
          <w:spacing w:val="1"/>
        </w:rPr>
        <w:t xml:space="preserve"> </w:t>
      </w:r>
      <w:r>
        <w:t>принимать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сохранять учебную цель и задачу, планировать ее реализацию, контролировать и оценивать свои</w:t>
      </w:r>
      <w:r>
        <w:rPr>
          <w:spacing w:val="1"/>
        </w:rPr>
        <w:t xml:space="preserve"> </w:t>
      </w:r>
      <w:r>
        <w:t>действия, вносить соответствующие коррективы в их выполнение, ставить новые учебные задачи,</w:t>
      </w:r>
      <w:r>
        <w:rPr>
          <w:spacing w:val="1"/>
        </w:rPr>
        <w:t xml:space="preserve"> </w:t>
      </w:r>
      <w:r>
        <w:t>проявлять познавательную инициативу в учебном сотрудничестве, осуществлять констатирующий</w:t>
      </w:r>
      <w:r>
        <w:rPr>
          <w:spacing w:val="-57"/>
        </w:rPr>
        <w:t xml:space="preserve"> </w:t>
      </w:r>
      <w:r>
        <w:t>и предвосхищающий контроль по результату и способу действия, актуальный контроль на уровне</w:t>
      </w:r>
      <w:r>
        <w:rPr>
          <w:spacing w:val="1"/>
        </w:rPr>
        <w:t xml:space="preserve"> </w:t>
      </w:r>
      <w:r>
        <w:t>произвольноговнимания).</w:t>
      </w:r>
    </w:p>
    <w:p w:rsidR="0020466F" w:rsidRDefault="003B3B8F">
      <w:pPr>
        <w:pStyle w:val="a3"/>
        <w:ind w:left="402" w:right="703"/>
      </w:pPr>
      <w:r>
        <w:t>Оценка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метапредметных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администрацией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мониторинга.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периодичность</w:t>
      </w:r>
      <w:r>
        <w:rPr>
          <w:spacing w:val="-57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мониторинга</w:t>
      </w:r>
      <w:r>
        <w:rPr>
          <w:spacing w:val="1"/>
        </w:rPr>
        <w:t xml:space="preserve"> </w:t>
      </w:r>
      <w:r>
        <w:t>устанавливается</w:t>
      </w:r>
      <w:r>
        <w:rPr>
          <w:spacing w:val="1"/>
        </w:rPr>
        <w:t xml:space="preserve"> </w:t>
      </w:r>
      <w:r>
        <w:t>решением</w:t>
      </w:r>
      <w:r>
        <w:rPr>
          <w:spacing w:val="1"/>
        </w:rPr>
        <w:t xml:space="preserve"> </w:t>
      </w:r>
      <w:r>
        <w:t>педагогического</w:t>
      </w:r>
      <w:r>
        <w:rPr>
          <w:spacing w:val="1"/>
        </w:rPr>
        <w:t xml:space="preserve"> </w:t>
      </w:r>
      <w:r>
        <w:t>совета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организации.</w:t>
      </w:r>
      <w:r>
        <w:rPr>
          <w:spacing w:val="1"/>
        </w:rPr>
        <w:t xml:space="preserve"> </w:t>
      </w:r>
      <w:r>
        <w:t>Инструментарий</w:t>
      </w:r>
      <w:r>
        <w:rPr>
          <w:spacing w:val="1"/>
        </w:rPr>
        <w:t xml:space="preserve"> </w:t>
      </w:r>
      <w:r>
        <w:t>строится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межпредметной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диагностические материалы по оценке читательской и цифровой грамотности, сформированности</w:t>
      </w:r>
      <w:r>
        <w:rPr>
          <w:spacing w:val="1"/>
        </w:rPr>
        <w:t xml:space="preserve"> </w:t>
      </w:r>
      <w:r>
        <w:t>регулятивных,</w:t>
      </w:r>
      <w:r>
        <w:rPr>
          <w:spacing w:val="-3"/>
        </w:rPr>
        <w:t xml:space="preserve"> </w:t>
      </w:r>
      <w:r>
        <w:t>коммуникативных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универсальных учебных</w:t>
      </w:r>
      <w:r>
        <w:rPr>
          <w:spacing w:val="-3"/>
        </w:rPr>
        <w:t xml:space="preserve"> </w:t>
      </w:r>
      <w:r>
        <w:t>действий.</w:t>
      </w:r>
    </w:p>
    <w:p w:rsidR="0020466F" w:rsidRDefault="003B3B8F">
      <w:pPr>
        <w:pStyle w:val="a3"/>
        <w:spacing w:before="1"/>
        <w:ind w:left="402" w:right="700"/>
      </w:pPr>
      <w:r>
        <w:t>Оценка формирования сферы жизненной (социальной) компетенции может проходить на</w:t>
      </w:r>
      <w:r>
        <w:rPr>
          <w:spacing w:val="1"/>
        </w:rPr>
        <w:t xml:space="preserve"> </w:t>
      </w:r>
      <w:r>
        <w:t>основе метода</w:t>
      </w:r>
      <w:r>
        <w:rPr>
          <w:spacing w:val="-1"/>
        </w:rPr>
        <w:t xml:space="preserve"> </w:t>
      </w:r>
      <w:r>
        <w:t>экспертных</w:t>
      </w:r>
      <w:r>
        <w:rPr>
          <w:spacing w:val="8"/>
        </w:rPr>
        <w:t xml:space="preserve"> </w:t>
      </w:r>
      <w:r>
        <w:t>оценок.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ind w:left="1026"/>
      </w:pPr>
      <w:r>
        <w:t>Формы</w:t>
      </w:r>
      <w:r>
        <w:rPr>
          <w:spacing w:val="-6"/>
        </w:rPr>
        <w:t xml:space="preserve"> </w:t>
      </w:r>
      <w:r>
        <w:t>оценки:</w:t>
      </w:r>
    </w:p>
    <w:p w:rsidR="0020466F" w:rsidRDefault="003B3B8F">
      <w:pPr>
        <w:pStyle w:val="a3"/>
        <w:ind w:left="402" w:right="705"/>
      </w:pPr>
      <w:r>
        <w:t>для проверки читательской грамотности - письменная работа на межпредметной основе с</w:t>
      </w:r>
      <w:r>
        <w:rPr>
          <w:spacing w:val="1"/>
        </w:rPr>
        <w:t xml:space="preserve"> </w:t>
      </w:r>
      <w:r>
        <w:t>учетом</w:t>
      </w:r>
      <w:r>
        <w:rPr>
          <w:spacing w:val="-4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 потребностей</w:t>
      </w:r>
      <w:r>
        <w:rPr>
          <w:spacing w:val="-2"/>
        </w:rPr>
        <w:t xml:space="preserve"> </w:t>
      </w:r>
      <w:r>
        <w:t>обучающихся с</w:t>
      </w:r>
      <w:r>
        <w:rPr>
          <w:spacing w:val="-5"/>
        </w:rPr>
        <w:t xml:space="preserve"> </w:t>
      </w:r>
      <w:r>
        <w:t>ЗПР;</w:t>
      </w:r>
    </w:p>
    <w:p w:rsidR="0020466F" w:rsidRDefault="003B3B8F">
      <w:pPr>
        <w:pStyle w:val="a3"/>
        <w:ind w:left="402" w:right="703"/>
      </w:pPr>
      <w:r>
        <w:t>для</w:t>
      </w:r>
      <w:r>
        <w:rPr>
          <w:spacing w:val="1"/>
        </w:rPr>
        <w:t xml:space="preserve"> </w:t>
      </w:r>
      <w:r>
        <w:t>проверки</w:t>
      </w:r>
      <w:r>
        <w:rPr>
          <w:spacing w:val="1"/>
        </w:rPr>
        <w:t xml:space="preserve"> </w:t>
      </w:r>
      <w:r>
        <w:t>цифровой</w:t>
      </w:r>
      <w:r>
        <w:rPr>
          <w:spacing w:val="1"/>
        </w:rPr>
        <w:t xml:space="preserve"> </w:t>
      </w:r>
      <w:r>
        <w:t>грамотности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практическая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сочетании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(компьютеризованной)</w:t>
      </w:r>
      <w:r>
        <w:rPr>
          <w:spacing w:val="-5"/>
        </w:rPr>
        <w:t xml:space="preserve"> </w:t>
      </w:r>
      <w:r>
        <w:t>частью;</w:t>
      </w:r>
    </w:p>
    <w:p w:rsidR="0020466F" w:rsidRDefault="003B3B8F">
      <w:pPr>
        <w:pStyle w:val="a3"/>
        <w:ind w:left="402" w:right="702"/>
      </w:pPr>
      <w:r>
        <w:t>для</w:t>
      </w:r>
      <w:r>
        <w:rPr>
          <w:spacing w:val="1"/>
        </w:rPr>
        <w:t xml:space="preserve"> </w:t>
      </w:r>
      <w:r>
        <w:t>проверки</w:t>
      </w:r>
      <w:r>
        <w:rPr>
          <w:spacing w:val="1"/>
        </w:rPr>
        <w:t xml:space="preserve"> </w:t>
      </w:r>
      <w:r>
        <w:t>сформированности</w:t>
      </w:r>
      <w:r>
        <w:rPr>
          <w:spacing w:val="1"/>
        </w:rPr>
        <w:t xml:space="preserve"> </w:t>
      </w:r>
      <w:r>
        <w:t>регулятивных,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-57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экспертная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групповых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(или)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3"/>
        </w:rPr>
        <w:t xml:space="preserve"> </w:t>
      </w:r>
      <w:r>
        <w:t>учебных</w:t>
      </w:r>
      <w:r>
        <w:rPr>
          <w:spacing w:val="-3"/>
        </w:rPr>
        <w:t xml:space="preserve"> </w:t>
      </w:r>
      <w:r>
        <w:t>проектов.</w:t>
      </w:r>
    </w:p>
    <w:p w:rsidR="0020466F" w:rsidRDefault="003B3B8F">
      <w:pPr>
        <w:pStyle w:val="a3"/>
        <w:ind w:left="402" w:right="703"/>
      </w:pPr>
      <w:r>
        <w:t>Каждый из перечисленных видов диагностики проводится с периодичностью не менее чем</w:t>
      </w:r>
      <w:r>
        <w:rPr>
          <w:spacing w:val="1"/>
        </w:rPr>
        <w:t xml:space="preserve"> </w:t>
      </w:r>
      <w:r>
        <w:t>один</w:t>
      </w:r>
      <w:r>
        <w:rPr>
          <w:spacing w:val="-5"/>
        </w:rPr>
        <w:t xml:space="preserve"> </w:t>
      </w:r>
      <w:r>
        <w:t>раз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два</w:t>
      </w:r>
      <w:r>
        <w:rPr>
          <w:spacing w:val="-7"/>
        </w:rPr>
        <w:t xml:space="preserve"> </w:t>
      </w:r>
      <w:r>
        <w:t>года.</w:t>
      </w:r>
      <w:r>
        <w:rPr>
          <w:spacing w:val="-6"/>
        </w:rPr>
        <w:t xml:space="preserve"> </w:t>
      </w:r>
      <w:r>
        <w:t>Оценка</w:t>
      </w:r>
      <w:r>
        <w:rPr>
          <w:spacing w:val="-5"/>
        </w:rPr>
        <w:t xml:space="preserve"> </w:t>
      </w:r>
      <w:r>
        <w:t>достижения</w:t>
      </w:r>
      <w:r>
        <w:rPr>
          <w:spacing w:val="-5"/>
        </w:rPr>
        <w:t xml:space="preserve"> </w:t>
      </w:r>
      <w:r>
        <w:t>метапредметных</w:t>
      </w:r>
      <w:r>
        <w:rPr>
          <w:spacing w:val="-3"/>
        </w:rPr>
        <w:t xml:space="preserve"> </w:t>
      </w:r>
      <w:r>
        <w:t>результатов</w:t>
      </w:r>
      <w:r>
        <w:rPr>
          <w:spacing w:val="-4"/>
        </w:rPr>
        <w:t xml:space="preserve"> </w:t>
      </w:r>
      <w:r>
        <w:t>обучающегося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ЗПР</w:t>
      </w:r>
      <w:r>
        <w:rPr>
          <w:spacing w:val="-6"/>
        </w:rPr>
        <w:t xml:space="preserve"> </w:t>
      </w:r>
      <w:r>
        <w:t>должна</w:t>
      </w:r>
      <w:r>
        <w:rPr>
          <w:spacing w:val="-58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направлена,</w:t>
      </w:r>
      <w:r>
        <w:rPr>
          <w:spacing w:val="1"/>
        </w:rPr>
        <w:t xml:space="preserve"> </w:t>
      </w:r>
      <w:r>
        <w:t>прежде</w:t>
      </w:r>
      <w:r>
        <w:rPr>
          <w:spacing w:val="1"/>
        </w:rPr>
        <w:t xml:space="preserve"> </w:t>
      </w:r>
      <w:r>
        <w:t>всего,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индивидуальном</w:t>
      </w:r>
      <w:r>
        <w:rPr>
          <w:spacing w:val="1"/>
        </w:rPr>
        <w:t xml:space="preserve"> </w:t>
      </w:r>
      <w:r>
        <w:t>прогрессе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достижении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результатов.</w:t>
      </w:r>
      <w:r>
        <w:rPr>
          <w:spacing w:val="1"/>
        </w:rPr>
        <w:t xml:space="preserve"> </w:t>
      </w:r>
      <w:r>
        <w:t>Важно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индивидуализацию</w:t>
      </w:r>
      <w:r>
        <w:rPr>
          <w:spacing w:val="1"/>
        </w:rPr>
        <w:t xml:space="preserve"> </w:t>
      </w:r>
      <w:r>
        <w:t>этапности</w:t>
      </w:r>
      <w:r>
        <w:rPr>
          <w:spacing w:val="1"/>
        </w:rPr>
        <w:t xml:space="preserve"> </w:t>
      </w:r>
      <w:r>
        <w:t>освоения метапредметных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особенностями</w:t>
      </w:r>
      <w:r>
        <w:rPr>
          <w:spacing w:val="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обучающегося</w:t>
      </w:r>
      <w:r>
        <w:rPr>
          <w:spacing w:val="2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ЗПР.</w:t>
      </w:r>
    </w:p>
    <w:p w:rsidR="0020466F" w:rsidRDefault="003B3B8F">
      <w:pPr>
        <w:pStyle w:val="a3"/>
        <w:ind w:left="402" w:right="702"/>
      </w:pPr>
      <w:r>
        <w:t>Групповые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проекты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проект)</w:t>
      </w:r>
      <w:r>
        <w:rPr>
          <w:spacing w:val="1"/>
        </w:rPr>
        <w:t xml:space="preserve"> </w:t>
      </w:r>
      <w:r>
        <w:t>выполняются</w:t>
      </w:r>
      <w:r>
        <w:rPr>
          <w:spacing w:val="1"/>
        </w:rPr>
        <w:t xml:space="preserve"> </w:t>
      </w:r>
      <w:r>
        <w:t>обучающимся в рамках одного из учебных предметов или на межпредметной основе с целью</w:t>
      </w:r>
      <w:r>
        <w:rPr>
          <w:spacing w:val="1"/>
        </w:rPr>
        <w:t xml:space="preserve"> </w:t>
      </w:r>
      <w:r>
        <w:t>продемонстрировать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самостоятельном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избранных</w:t>
      </w:r>
      <w:r>
        <w:rPr>
          <w:spacing w:val="1"/>
        </w:rPr>
        <w:t xml:space="preserve"> </w:t>
      </w:r>
      <w:r>
        <w:t>областей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проектировать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целесообразную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результативную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(учебно-познавательную,</w:t>
      </w:r>
      <w:r>
        <w:rPr>
          <w:spacing w:val="1"/>
        </w:rPr>
        <w:t xml:space="preserve"> </w:t>
      </w:r>
      <w:r>
        <w:t>конструкторскую,</w:t>
      </w:r>
      <w:r>
        <w:rPr>
          <w:spacing w:val="1"/>
        </w:rPr>
        <w:t xml:space="preserve"> </w:t>
      </w:r>
      <w:r>
        <w:t>социальную, художественно-творческую</w:t>
      </w:r>
      <w:r>
        <w:rPr>
          <w:spacing w:val="-2"/>
        </w:rPr>
        <w:t xml:space="preserve"> </w:t>
      </w:r>
      <w:r>
        <w:t>и другие).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1"/>
      </w:pPr>
      <w:r>
        <w:lastRenderedPageBreak/>
        <w:t>Выбор темы проекта осуществляется обучающимися. Результатом проекта является одна из</w:t>
      </w:r>
      <w:r>
        <w:rPr>
          <w:spacing w:val="1"/>
        </w:rPr>
        <w:t xml:space="preserve"> </w:t>
      </w:r>
      <w:r>
        <w:t>следующих</w:t>
      </w:r>
      <w:r>
        <w:rPr>
          <w:spacing w:val="2"/>
        </w:rPr>
        <w:t xml:space="preserve"> </w:t>
      </w:r>
      <w:r>
        <w:t>работ:</w:t>
      </w:r>
    </w:p>
    <w:p w:rsidR="0020466F" w:rsidRDefault="003B3B8F">
      <w:pPr>
        <w:pStyle w:val="a3"/>
        <w:ind w:left="402" w:right="704"/>
      </w:pPr>
      <w:r>
        <w:t>письменная работа (эссе, реферат, аналитические материалы, обзорные материалы, отчеты о</w:t>
      </w:r>
      <w:r>
        <w:rPr>
          <w:spacing w:val="-57"/>
        </w:rPr>
        <w:t xml:space="preserve"> </w:t>
      </w:r>
      <w:r>
        <w:t>проведенных</w:t>
      </w:r>
      <w:r>
        <w:rPr>
          <w:spacing w:val="-2"/>
        </w:rPr>
        <w:t xml:space="preserve"> </w:t>
      </w:r>
      <w:r>
        <w:t>исследованиях,</w:t>
      </w:r>
      <w:r>
        <w:rPr>
          <w:spacing w:val="2"/>
        </w:rPr>
        <w:t xml:space="preserve"> </w:t>
      </w:r>
      <w:r>
        <w:t>стендовый</w:t>
      </w:r>
      <w:r>
        <w:rPr>
          <w:spacing w:val="-5"/>
        </w:rPr>
        <w:t xml:space="preserve"> </w:t>
      </w:r>
      <w:r>
        <w:t>доклад</w:t>
      </w:r>
      <w:r>
        <w:rPr>
          <w:spacing w:val="-5"/>
        </w:rPr>
        <w:t xml:space="preserve"> </w:t>
      </w:r>
      <w:r>
        <w:t>и другие);</w:t>
      </w:r>
    </w:p>
    <w:p w:rsidR="0020466F" w:rsidRDefault="003B3B8F">
      <w:pPr>
        <w:pStyle w:val="a3"/>
        <w:ind w:left="402" w:right="702"/>
      </w:pPr>
      <w:r>
        <w:t>художественная</w:t>
      </w:r>
      <w:r>
        <w:rPr>
          <w:spacing w:val="1"/>
        </w:rPr>
        <w:t xml:space="preserve"> </w:t>
      </w:r>
      <w:r>
        <w:t>творческая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литературы,</w:t>
      </w:r>
      <w:r>
        <w:rPr>
          <w:spacing w:val="1"/>
        </w:rPr>
        <w:t xml:space="preserve"> </w:t>
      </w:r>
      <w:r>
        <w:t>музыки,</w:t>
      </w:r>
      <w:r>
        <w:rPr>
          <w:spacing w:val="1"/>
        </w:rPr>
        <w:t xml:space="preserve"> </w:t>
      </w:r>
      <w:r>
        <w:t>изобразительного</w:t>
      </w:r>
      <w:r>
        <w:rPr>
          <w:spacing w:val="1"/>
        </w:rPr>
        <w:t xml:space="preserve"> </w:t>
      </w:r>
      <w:r>
        <w:t>искусства), представленная в виде прозаического или стихотворного произведения, инсценировки,</w:t>
      </w:r>
      <w:r>
        <w:rPr>
          <w:spacing w:val="-57"/>
        </w:rPr>
        <w:t xml:space="preserve"> </w:t>
      </w:r>
      <w:r>
        <w:t>художественной декламации, исполнения музыкального произведения, компьютерной анимации и</w:t>
      </w:r>
      <w:r>
        <w:rPr>
          <w:spacing w:val="-57"/>
        </w:rPr>
        <w:t xml:space="preserve"> </w:t>
      </w:r>
      <w:r>
        <w:t>других;</w:t>
      </w:r>
    </w:p>
    <w:p w:rsidR="0020466F" w:rsidRDefault="003B3B8F">
      <w:pPr>
        <w:pStyle w:val="a3"/>
        <w:ind w:left="402" w:right="705"/>
      </w:pPr>
      <w:r>
        <w:t>материальный</w:t>
      </w:r>
      <w:r>
        <w:rPr>
          <w:spacing w:val="1"/>
        </w:rPr>
        <w:t xml:space="preserve"> </w:t>
      </w:r>
      <w:r>
        <w:t>объект,</w:t>
      </w:r>
      <w:r>
        <w:rPr>
          <w:spacing w:val="1"/>
        </w:rPr>
        <w:t xml:space="preserve"> </w:t>
      </w:r>
      <w:r>
        <w:t>макет,</w:t>
      </w:r>
      <w:r>
        <w:rPr>
          <w:spacing w:val="1"/>
        </w:rPr>
        <w:t xml:space="preserve"> </w:t>
      </w:r>
      <w:r>
        <w:t>иное</w:t>
      </w:r>
      <w:r>
        <w:rPr>
          <w:spacing w:val="1"/>
        </w:rPr>
        <w:t xml:space="preserve"> </w:t>
      </w:r>
      <w:r>
        <w:t>конструкторское</w:t>
      </w:r>
      <w:r>
        <w:rPr>
          <w:spacing w:val="1"/>
        </w:rPr>
        <w:t xml:space="preserve"> </w:t>
      </w:r>
      <w:r>
        <w:t>изделие;</w:t>
      </w:r>
      <w:r>
        <w:rPr>
          <w:spacing w:val="1"/>
        </w:rPr>
        <w:t xml:space="preserve"> </w:t>
      </w:r>
      <w:r>
        <w:t>отчетные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социальному</w:t>
      </w:r>
      <w:r>
        <w:rPr>
          <w:spacing w:val="-12"/>
        </w:rPr>
        <w:t xml:space="preserve"> </w:t>
      </w:r>
      <w:r>
        <w:t>проекту.</w:t>
      </w:r>
    </w:p>
    <w:p w:rsidR="0020466F" w:rsidRDefault="003B3B8F">
      <w:pPr>
        <w:pStyle w:val="a3"/>
        <w:ind w:left="402" w:right="704"/>
      </w:pP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содержанию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-4"/>
        </w:rPr>
        <w:t xml:space="preserve"> </w:t>
      </w:r>
      <w:r>
        <w:t>обучающихся с</w:t>
      </w:r>
      <w:r>
        <w:rPr>
          <w:spacing w:val="-3"/>
        </w:rPr>
        <w:t xml:space="preserve"> </w:t>
      </w:r>
      <w:r>
        <w:t>ЗПР.</w:t>
      </w:r>
    </w:p>
    <w:p w:rsidR="0020466F" w:rsidRDefault="003B3B8F">
      <w:pPr>
        <w:pStyle w:val="a3"/>
        <w:spacing w:before="1"/>
        <w:ind w:left="1026" w:firstLine="0"/>
      </w:pPr>
      <w:r>
        <w:t>Проект</w:t>
      </w:r>
      <w:r>
        <w:rPr>
          <w:spacing w:val="-8"/>
        </w:rPr>
        <w:t xml:space="preserve"> </w:t>
      </w:r>
      <w:r>
        <w:t>оценивается</w:t>
      </w:r>
      <w:r>
        <w:rPr>
          <w:spacing w:val="-7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следующим</w:t>
      </w:r>
      <w:r>
        <w:rPr>
          <w:spacing w:val="-8"/>
        </w:rPr>
        <w:t xml:space="preserve"> </w:t>
      </w:r>
      <w:r>
        <w:t>критериям:</w:t>
      </w:r>
    </w:p>
    <w:p w:rsidR="0020466F" w:rsidRDefault="003B3B8F">
      <w:pPr>
        <w:pStyle w:val="a3"/>
        <w:ind w:left="402" w:right="699"/>
      </w:pPr>
      <w:r>
        <w:t>сформированность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самостоятельному</w:t>
      </w:r>
      <w:r>
        <w:rPr>
          <w:spacing w:val="1"/>
        </w:rPr>
        <w:t xml:space="preserve"> </w:t>
      </w:r>
      <w:r>
        <w:t>приобретению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решению</w:t>
      </w:r>
      <w:r>
        <w:rPr>
          <w:spacing w:val="1"/>
        </w:rPr>
        <w:t xml:space="preserve"> </w:t>
      </w:r>
      <w:r>
        <w:t>проблем,</w:t>
      </w:r>
      <w:r>
        <w:rPr>
          <w:spacing w:val="1"/>
        </w:rPr>
        <w:t xml:space="preserve"> </w:t>
      </w:r>
      <w:r>
        <w:t>проявляющаяся</w:t>
      </w:r>
      <w:r>
        <w:rPr>
          <w:spacing w:val="1"/>
        </w:rPr>
        <w:t xml:space="preserve"> </w:t>
      </w:r>
      <w:r>
        <w:t>в.</w:t>
      </w:r>
      <w:r>
        <w:rPr>
          <w:spacing w:val="61"/>
        </w:rPr>
        <w:t xml:space="preserve"> </w:t>
      </w:r>
      <w:r>
        <w:t>умении</w:t>
      </w:r>
      <w:r>
        <w:rPr>
          <w:spacing w:val="1"/>
        </w:rPr>
        <w:t xml:space="preserve"> </w:t>
      </w:r>
      <w:r>
        <w:t>поставить</w:t>
      </w:r>
      <w:r>
        <w:rPr>
          <w:spacing w:val="1"/>
        </w:rPr>
        <w:t xml:space="preserve"> </w:t>
      </w:r>
      <w:r>
        <w:t>проблему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выбрать</w:t>
      </w:r>
      <w:r>
        <w:rPr>
          <w:spacing w:val="1"/>
        </w:rPr>
        <w:t xml:space="preserve"> </w:t>
      </w:r>
      <w:r>
        <w:t>адекватные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решения,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обработку</w:t>
      </w:r>
      <w:r>
        <w:rPr>
          <w:spacing w:val="-57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формулировку</w:t>
      </w:r>
      <w:r>
        <w:rPr>
          <w:spacing w:val="1"/>
        </w:rPr>
        <w:t xml:space="preserve"> </w:t>
      </w:r>
      <w:r>
        <w:t>выводов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обоснование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реализацию</w:t>
      </w:r>
      <w:r>
        <w:rPr>
          <w:spacing w:val="1"/>
        </w:rPr>
        <w:t xml:space="preserve"> </w:t>
      </w:r>
      <w:r>
        <w:t>принятого</w:t>
      </w:r>
      <w:r>
        <w:rPr>
          <w:spacing w:val="1"/>
        </w:rPr>
        <w:t xml:space="preserve"> </w:t>
      </w:r>
      <w:r>
        <w:t>решения,</w:t>
      </w:r>
      <w:r>
        <w:rPr>
          <w:spacing w:val="1"/>
        </w:rPr>
        <w:t xml:space="preserve"> </w:t>
      </w:r>
      <w:r>
        <w:t>обоснование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создание</w:t>
      </w:r>
      <w:r>
        <w:rPr>
          <w:spacing w:val="-3"/>
        </w:rPr>
        <w:t xml:space="preserve"> </w:t>
      </w:r>
      <w:r>
        <w:t>модели,</w:t>
      </w:r>
      <w:r>
        <w:rPr>
          <w:spacing w:val="-3"/>
        </w:rPr>
        <w:t xml:space="preserve"> </w:t>
      </w:r>
      <w:r>
        <w:t>прогноза,</w:t>
      </w:r>
      <w:r>
        <w:rPr>
          <w:spacing w:val="-4"/>
        </w:rPr>
        <w:t xml:space="preserve"> </w:t>
      </w:r>
      <w:r>
        <w:t>макета,</w:t>
      </w:r>
      <w:r>
        <w:rPr>
          <w:spacing w:val="-3"/>
        </w:rPr>
        <w:t xml:space="preserve"> </w:t>
      </w:r>
      <w:r>
        <w:t>объекта,</w:t>
      </w:r>
      <w:r>
        <w:rPr>
          <w:spacing w:val="-2"/>
        </w:rPr>
        <w:t xml:space="preserve"> </w:t>
      </w:r>
      <w:r>
        <w:t>творческого</w:t>
      </w:r>
      <w:r>
        <w:rPr>
          <w:spacing w:val="-8"/>
        </w:rPr>
        <w:t xml:space="preserve"> </w:t>
      </w:r>
      <w:r>
        <w:t>решения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других;</w:t>
      </w:r>
    </w:p>
    <w:p w:rsidR="0020466F" w:rsidRDefault="003B3B8F">
      <w:pPr>
        <w:pStyle w:val="a3"/>
        <w:ind w:left="402" w:right="702"/>
      </w:pPr>
      <w:r>
        <w:t>сформированность предметных знаний и способов действий: умение раскрыть содержание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грамотно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обоснованно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рассматриваемой</w:t>
      </w:r>
      <w:r>
        <w:rPr>
          <w:spacing w:val="1"/>
        </w:rPr>
        <w:t xml:space="preserve"> </w:t>
      </w:r>
      <w:r>
        <w:t>проблемой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темой</w:t>
      </w:r>
      <w:r>
        <w:rPr>
          <w:spacing w:val="1"/>
        </w:rPr>
        <w:t xml:space="preserve"> </w:t>
      </w:r>
      <w:r>
        <w:t>использовать</w:t>
      </w:r>
      <w:r>
        <w:rPr>
          <w:spacing w:val="-2"/>
        </w:rPr>
        <w:t xml:space="preserve"> </w:t>
      </w:r>
      <w:r>
        <w:t>имеющиеся знания</w:t>
      </w:r>
      <w:r>
        <w:rPr>
          <w:spacing w:val="-4"/>
        </w:rPr>
        <w:t xml:space="preserve"> </w:t>
      </w:r>
      <w:r>
        <w:t>и способы действий;</w:t>
      </w:r>
    </w:p>
    <w:p w:rsidR="0020466F" w:rsidRDefault="003B3B8F">
      <w:pPr>
        <w:pStyle w:val="a3"/>
        <w:ind w:left="402" w:right="702"/>
      </w:pPr>
      <w:r>
        <w:rPr>
          <w:spacing w:val="-1"/>
        </w:rPr>
        <w:t xml:space="preserve">сформированность регулятивных универсальных учебных действий: </w:t>
      </w:r>
      <w:r>
        <w:t>умение самостоятельно</w:t>
      </w:r>
      <w:r>
        <w:rPr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управлять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деятельностью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времени;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ресурсные возможности для достижения целей; осуществлять выбор конструктивных стратегий в</w:t>
      </w:r>
      <w:r>
        <w:rPr>
          <w:spacing w:val="1"/>
        </w:rPr>
        <w:t xml:space="preserve"> </w:t>
      </w:r>
      <w:r>
        <w:t>трудных</w:t>
      </w:r>
      <w:r>
        <w:rPr>
          <w:spacing w:val="1"/>
        </w:rPr>
        <w:t xml:space="preserve"> </w:t>
      </w:r>
      <w:r>
        <w:t>ситуациях;</w:t>
      </w:r>
    </w:p>
    <w:p w:rsidR="0020466F" w:rsidRDefault="003B3B8F">
      <w:pPr>
        <w:pStyle w:val="a3"/>
        <w:ind w:left="402" w:right="701"/>
      </w:pPr>
      <w:r>
        <w:t>сформированность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ясно</w:t>
      </w:r>
      <w:r>
        <w:rPr>
          <w:spacing w:val="1"/>
        </w:rPr>
        <w:t xml:space="preserve"> </w:t>
      </w:r>
      <w:r>
        <w:t>изложить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оформить</w:t>
      </w:r>
      <w:r>
        <w:rPr>
          <w:spacing w:val="1"/>
        </w:rPr>
        <w:t xml:space="preserve"> </w:t>
      </w:r>
      <w:r>
        <w:t>выполненную</w:t>
      </w:r>
      <w:r>
        <w:rPr>
          <w:spacing w:val="1"/>
        </w:rPr>
        <w:t xml:space="preserve"> </w:t>
      </w:r>
      <w:r>
        <w:t>работу,</w:t>
      </w:r>
      <w:r>
        <w:rPr>
          <w:spacing w:val="1"/>
        </w:rPr>
        <w:t xml:space="preserve"> </w:t>
      </w:r>
      <w:r>
        <w:t>представить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результаты,</w:t>
      </w:r>
      <w:r>
        <w:rPr>
          <w:spacing w:val="1"/>
        </w:rPr>
        <w:t xml:space="preserve"> </w:t>
      </w:r>
      <w:r>
        <w:t>аргументированно</w:t>
      </w:r>
      <w:r>
        <w:rPr>
          <w:spacing w:val="1"/>
        </w:rPr>
        <w:t xml:space="preserve"> </w:t>
      </w:r>
      <w:r>
        <w:t>ответить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вопросы.</w:t>
      </w:r>
    </w:p>
    <w:p w:rsidR="0020466F" w:rsidRDefault="003B3B8F">
      <w:pPr>
        <w:pStyle w:val="a3"/>
        <w:spacing w:before="1"/>
        <w:ind w:left="402" w:right="701"/>
      </w:pPr>
      <w:r>
        <w:t>Предметные результаты освоения АООП ООО для обучающихся с ЗПР (вариант 7) с учетом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областей,</w:t>
      </w:r>
      <w:r>
        <w:rPr>
          <w:spacing w:val="1"/>
        </w:rPr>
        <w:t xml:space="preserve"> </w:t>
      </w:r>
      <w:r>
        <w:t>включающих</w:t>
      </w:r>
      <w:r>
        <w:rPr>
          <w:spacing w:val="1"/>
        </w:rPr>
        <w:t xml:space="preserve"> </w:t>
      </w:r>
      <w:r>
        <w:t>конкретные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предметы,</w:t>
      </w:r>
      <w:r>
        <w:rPr>
          <w:spacing w:val="1"/>
        </w:rPr>
        <w:t xml:space="preserve"> </w:t>
      </w:r>
      <w:r>
        <w:t>ориентированы на применение знаний, умений и навыков обучающимися в учебных ситуациях и</w:t>
      </w:r>
      <w:r>
        <w:rPr>
          <w:spacing w:val="1"/>
        </w:rPr>
        <w:t xml:space="preserve"> </w:t>
      </w:r>
      <w:r>
        <w:t>реальных</w:t>
      </w:r>
      <w:r>
        <w:rPr>
          <w:spacing w:val="2"/>
        </w:rPr>
        <w:t xml:space="preserve"> </w:t>
      </w:r>
      <w:r>
        <w:t>жизненных</w:t>
      </w:r>
      <w:r>
        <w:rPr>
          <w:spacing w:val="5"/>
        </w:rPr>
        <w:t xml:space="preserve"> </w:t>
      </w:r>
      <w:r>
        <w:t>условиях,</w:t>
      </w:r>
      <w:r>
        <w:rPr>
          <w:spacing w:val="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успешное</w:t>
      </w:r>
      <w:r>
        <w:rPr>
          <w:spacing w:val="-6"/>
        </w:rPr>
        <w:t xml:space="preserve"> </w:t>
      </w:r>
      <w:r>
        <w:t>обучение.</w:t>
      </w:r>
    </w:p>
    <w:p w:rsidR="0020466F" w:rsidRDefault="003B3B8F">
      <w:pPr>
        <w:pStyle w:val="a3"/>
        <w:ind w:left="402" w:right="704"/>
      </w:pPr>
      <w:r>
        <w:t>Оценка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оценку достижения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планируемых</w:t>
      </w:r>
      <w:r>
        <w:rPr>
          <w:spacing w:val="-3"/>
        </w:rPr>
        <w:t xml:space="preserve"> </w:t>
      </w:r>
      <w:r>
        <w:t>результатов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отдельным учебным</w:t>
      </w:r>
      <w:r>
        <w:rPr>
          <w:spacing w:val="-7"/>
        </w:rPr>
        <w:t xml:space="preserve"> </w:t>
      </w:r>
      <w:r>
        <w:t>предметам.</w:t>
      </w:r>
    </w:p>
    <w:p w:rsidR="0020466F" w:rsidRDefault="003B3B8F">
      <w:pPr>
        <w:pStyle w:val="a3"/>
        <w:ind w:left="402" w:right="702"/>
      </w:pPr>
      <w:r>
        <w:t>Основным предметом оценки является способность к решению учебно- познавательных и</w:t>
      </w:r>
      <w:r>
        <w:rPr>
          <w:spacing w:val="1"/>
        </w:rPr>
        <w:t xml:space="preserve"> </w:t>
      </w:r>
      <w:r>
        <w:t>учебно-практических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основанных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изучаемом</w:t>
      </w:r>
      <w:r>
        <w:rPr>
          <w:spacing w:val="1"/>
        </w:rPr>
        <w:t xml:space="preserve"> </w:t>
      </w:r>
      <w:r>
        <w:t>учебном</w:t>
      </w:r>
      <w:r>
        <w:rPr>
          <w:spacing w:val="1"/>
        </w:rPr>
        <w:t xml:space="preserve"> </w:t>
      </w:r>
      <w:r>
        <w:t>материале,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способов действий, релевантных содержанию учебных предметов, в том числе метапредметных</w:t>
      </w:r>
      <w:r>
        <w:rPr>
          <w:spacing w:val="1"/>
        </w:rPr>
        <w:t xml:space="preserve"> </w:t>
      </w:r>
      <w:r>
        <w:t>(познавательных,</w:t>
      </w:r>
      <w:r>
        <w:rPr>
          <w:spacing w:val="1"/>
        </w:rPr>
        <w:t xml:space="preserve"> </w:t>
      </w:r>
      <w:r>
        <w:t>регулятивных,</w:t>
      </w:r>
      <w:r>
        <w:rPr>
          <w:spacing w:val="1"/>
        </w:rPr>
        <w:t xml:space="preserve"> </w:t>
      </w:r>
      <w:r>
        <w:t>коммуникативных)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компетентностей,</w:t>
      </w:r>
      <w:r>
        <w:rPr>
          <w:spacing w:val="1"/>
        </w:rPr>
        <w:t xml:space="preserve"> </w:t>
      </w:r>
      <w:r>
        <w:t>релевантных</w:t>
      </w:r>
      <w:r>
        <w:rPr>
          <w:spacing w:val="1"/>
        </w:rPr>
        <w:t xml:space="preserve"> </w:t>
      </w:r>
      <w:r>
        <w:t>соответствующим</w:t>
      </w:r>
      <w:r>
        <w:rPr>
          <w:spacing w:val="1"/>
        </w:rPr>
        <w:t xml:space="preserve"> </w:t>
      </w:r>
      <w:r>
        <w:t>направлениям</w:t>
      </w:r>
      <w:r>
        <w:rPr>
          <w:spacing w:val="1"/>
        </w:rPr>
        <w:t xml:space="preserve"> </w:t>
      </w:r>
      <w:r>
        <w:t>функциональной</w:t>
      </w:r>
      <w:r>
        <w:rPr>
          <w:spacing w:val="1"/>
        </w:rPr>
        <w:t xml:space="preserve"> </w:t>
      </w:r>
      <w:r>
        <w:t>грамотности,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особых</w:t>
      </w:r>
      <w:r>
        <w:rPr>
          <w:spacing w:val="-57"/>
        </w:rPr>
        <w:t xml:space="preserve"> </w:t>
      </w:r>
      <w:r>
        <w:t>образовательных</w:t>
      </w:r>
      <w:r>
        <w:rPr>
          <w:spacing w:val="2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ЗПР.</w:t>
      </w:r>
    </w:p>
    <w:p w:rsidR="0020466F" w:rsidRDefault="003B3B8F">
      <w:pPr>
        <w:pStyle w:val="a3"/>
        <w:ind w:left="1026" w:firstLine="0"/>
      </w:pPr>
      <w:r>
        <w:t>Для</w:t>
      </w:r>
      <w:r>
        <w:rPr>
          <w:spacing w:val="-11"/>
        </w:rPr>
        <w:t xml:space="preserve"> </w:t>
      </w:r>
      <w:r>
        <w:t>оценки</w:t>
      </w:r>
      <w:r>
        <w:rPr>
          <w:spacing w:val="-9"/>
        </w:rPr>
        <w:t xml:space="preserve"> </w:t>
      </w:r>
      <w:r>
        <w:t>предметных</w:t>
      </w:r>
      <w:r>
        <w:rPr>
          <w:spacing w:val="-7"/>
        </w:rPr>
        <w:t xml:space="preserve"> </w:t>
      </w:r>
      <w:r>
        <w:t>результатов</w:t>
      </w:r>
      <w:r>
        <w:rPr>
          <w:spacing w:val="-8"/>
        </w:rPr>
        <w:t xml:space="preserve"> </w:t>
      </w:r>
      <w:r>
        <w:t>используются</w:t>
      </w:r>
      <w:r>
        <w:rPr>
          <w:spacing w:val="-9"/>
        </w:rPr>
        <w:t xml:space="preserve"> </w:t>
      </w:r>
      <w:r>
        <w:t>критерии:</w:t>
      </w:r>
    </w:p>
    <w:p w:rsidR="0020466F" w:rsidRDefault="003B3B8F">
      <w:pPr>
        <w:pStyle w:val="a3"/>
        <w:ind w:left="1086" w:firstLine="0"/>
      </w:pPr>
      <w:r>
        <w:t>знание</w:t>
      </w:r>
      <w:r>
        <w:rPr>
          <w:spacing w:val="5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понимание,</w:t>
      </w:r>
      <w:r>
        <w:rPr>
          <w:spacing w:val="-5"/>
        </w:rPr>
        <w:t xml:space="preserve"> </w:t>
      </w:r>
      <w:r>
        <w:t>применение,</w:t>
      </w:r>
      <w:r>
        <w:rPr>
          <w:spacing w:val="-5"/>
        </w:rPr>
        <w:t xml:space="preserve"> </w:t>
      </w:r>
      <w:r>
        <w:t>функциональность.</w:t>
      </w:r>
    </w:p>
    <w:p w:rsidR="0020466F" w:rsidRDefault="003B3B8F">
      <w:pPr>
        <w:pStyle w:val="a3"/>
        <w:ind w:left="402" w:right="702" w:firstLine="684"/>
      </w:pPr>
      <w:r>
        <w:t>понимание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изучаемой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контекстах, знание и понимание терминологии, понятий и идей, а также процедурных знаний или</w:t>
      </w:r>
      <w:r>
        <w:rPr>
          <w:spacing w:val="1"/>
        </w:rPr>
        <w:t xml:space="preserve"> </w:t>
      </w:r>
      <w:r>
        <w:t>алгоритмов.</w:t>
      </w:r>
    </w:p>
    <w:p w:rsidR="0020466F" w:rsidRDefault="003B3B8F">
      <w:pPr>
        <w:pStyle w:val="a3"/>
        <w:spacing w:before="1"/>
        <w:ind w:left="1026" w:firstLine="0"/>
      </w:pPr>
      <w:r>
        <w:t>Обобщенный</w:t>
      </w:r>
      <w:r>
        <w:rPr>
          <w:spacing w:val="-11"/>
        </w:rPr>
        <w:t xml:space="preserve"> </w:t>
      </w:r>
      <w:r>
        <w:t>критерий</w:t>
      </w:r>
      <w:r>
        <w:rPr>
          <w:spacing w:val="-11"/>
        </w:rPr>
        <w:t xml:space="preserve"> </w:t>
      </w:r>
      <w:r>
        <w:t>"применение"</w:t>
      </w:r>
      <w:r>
        <w:rPr>
          <w:spacing w:val="-12"/>
        </w:rPr>
        <w:t xml:space="preserve"> </w:t>
      </w:r>
      <w:r>
        <w:t>включает:</w:t>
      </w:r>
    </w:p>
    <w:p w:rsidR="0020466F" w:rsidRDefault="003B3B8F">
      <w:pPr>
        <w:pStyle w:val="a4"/>
        <w:numPr>
          <w:ilvl w:val="0"/>
          <w:numId w:val="62"/>
        </w:numPr>
        <w:tabs>
          <w:tab w:val="left" w:pos="1649"/>
        </w:tabs>
        <w:spacing w:before="14" w:line="225" w:lineRule="auto"/>
        <w:ind w:right="702" w:firstLine="624"/>
        <w:rPr>
          <w:sz w:val="24"/>
        </w:rPr>
      </w:pPr>
      <w:r>
        <w:rPr>
          <w:sz w:val="24"/>
        </w:rPr>
        <w:t>использование изучаемого материала при решении 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задач, различающихся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сложностью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1"/>
          <w:sz w:val="24"/>
        </w:rPr>
        <w:t xml:space="preserve"> </w:t>
      </w:r>
      <w:r>
        <w:rPr>
          <w:sz w:val="24"/>
        </w:rPr>
        <w:t>сочетанием</w:t>
      </w:r>
      <w:r>
        <w:rPr>
          <w:spacing w:val="1"/>
          <w:sz w:val="24"/>
        </w:rPr>
        <w:t xml:space="preserve"> </w:t>
      </w:r>
      <w:r>
        <w:rPr>
          <w:sz w:val="24"/>
        </w:rPr>
        <w:t>универсальных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операций,</w:t>
      </w:r>
      <w:r>
        <w:rPr>
          <w:spacing w:val="-3"/>
          <w:sz w:val="24"/>
        </w:rPr>
        <w:t xml:space="preserve"> </w:t>
      </w:r>
      <w:r>
        <w:rPr>
          <w:sz w:val="24"/>
        </w:rPr>
        <w:t>степенью</w:t>
      </w:r>
      <w:r>
        <w:rPr>
          <w:spacing w:val="-4"/>
          <w:sz w:val="24"/>
        </w:rPr>
        <w:t xml:space="preserve"> </w:t>
      </w:r>
      <w:r>
        <w:rPr>
          <w:sz w:val="24"/>
        </w:rPr>
        <w:t>проработанности в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процессе;</w:t>
      </w:r>
    </w:p>
    <w:p w:rsidR="0020466F" w:rsidRDefault="003B3B8F">
      <w:pPr>
        <w:pStyle w:val="a4"/>
        <w:numPr>
          <w:ilvl w:val="0"/>
          <w:numId w:val="62"/>
        </w:numPr>
        <w:tabs>
          <w:tab w:val="left" w:pos="1649"/>
        </w:tabs>
        <w:spacing w:before="14" w:line="230" w:lineRule="auto"/>
        <w:ind w:right="703" w:firstLine="624"/>
        <w:rPr>
          <w:sz w:val="24"/>
        </w:rPr>
      </w:pPr>
      <w:r>
        <w:rPr>
          <w:sz w:val="24"/>
        </w:rPr>
        <w:t>использование специфических для предмета способов действий и видов 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 получению нового знания, его интерпретации, применению и преобразованию при 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1"/>
          <w:sz w:val="24"/>
        </w:rPr>
        <w:t xml:space="preserve"> </w:t>
      </w:r>
      <w:r>
        <w:rPr>
          <w:sz w:val="24"/>
        </w:rPr>
        <w:t>поисковой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учебно-проектной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деятельности.</w:t>
      </w:r>
    </w:p>
    <w:p w:rsidR="0020466F" w:rsidRDefault="003B3B8F">
      <w:pPr>
        <w:pStyle w:val="a3"/>
        <w:spacing w:before="4"/>
        <w:ind w:left="1026" w:firstLine="0"/>
      </w:pPr>
      <w:r>
        <w:t xml:space="preserve">Обобщенный  </w:t>
      </w:r>
      <w:r>
        <w:rPr>
          <w:spacing w:val="46"/>
        </w:rPr>
        <w:t xml:space="preserve"> </w:t>
      </w:r>
      <w:r>
        <w:t xml:space="preserve">критерий   </w:t>
      </w:r>
      <w:r>
        <w:rPr>
          <w:spacing w:val="44"/>
        </w:rPr>
        <w:t xml:space="preserve"> </w:t>
      </w:r>
      <w:r>
        <w:t xml:space="preserve">"функциональность"   </w:t>
      </w:r>
      <w:r>
        <w:rPr>
          <w:spacing w:val="42"/>
        </w:rPr>
        <w:t xml:space="preserve"> </w:t>
      </w:r>
      <w:r>
        <w:t xml:space="preserve">включает   </w:t>
      </w:r>
      <w:r>
        <w:rPr>
          <w:spacing w:val="45"/>
        </w:rPr>
        <w:t xml:space="preserve"> </w:t>
      </w:r>
      <w:r>
        <w:t xml:space="preserve">осознанное   </w:t>
      </w:r>
      <w:r>
        <w:rPr>
          <w:spacing w:val="43"/>
        </w:rPr>
        <w:t xml:space="preserve"> </w:t>
      </w:r>
      <w:r>
        <w:t>использование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2" w:firstLine="0"/>
      </w:pPr>
      <w:r>
        <w:lastRenderedPageBreak/>
        <w:t>приобретенных знаний и способов действий при решении внеучебных проблем, различающихся</w:t>
      </w:r>
      <w:r>
        <w:rPr>
          <w:spacing w:val="1"/>
        </w:rPr>
        <w:t xml:space="preserve"> </w:t>
      </w:r>
      <w:r>
        <w:t>сложностью</w:t>
      </w:r>
      <w:r>
        <w:rPr>
          <w:spacing w:val="1"/>
        </w:rPr>
        <w:t xml:space="preserve"> </w:t>
      </w:r>
      <w:r>
        <w:t>предметного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читательских</w:t>
      </w:r>
      <w:r>
        <w:rPr>
          <w:spacing w:val="1"/>
        </w:rPr>
        <w:t xml:space="preserve"> </w:t>
      </w:r>
      <w:r>
        <w:t>умений,</w:t>
      </w:r>
      <w:r>
        <w:rPr>
          <w:spacing w:val="1"/>
        </w:rPr>
        <w:t xml:space="preserve"> </w:t>
      </w:r>
      <w:r>
        <w:t>контекста,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сочетанием</w:t>
      </w:r>
      <w:r>
        <w:rPr>
          <w:spacing w:val="1"/>
        </w:rPr>
        <w:t xml:space="preserve"> </w:t>
      </w:r>
      <w:r>
        <w:t>когнитивных</w:t>
      </w:r>
      <w:r>
        <w:rPr>
          <w:spacing w:val="2"/>
        </w:rPr>
        <w:t xml:space="preserve"> </w:t>
      </w:r>
      <w:r>
        <w:t>операций.</w:t>
      </w:r>
    </w:p>
    <w:p w:rsidR="0020466F" w:rsidRDefault="003B3B8F">
      <w:pPr>
        <w:pStyle w:val="a3"/>
        <w:ind w:left="402"/>
        <w:jc w:val="left"/>
      </w:pPr>
      <w:r>
        <w:t>Оценка</w:t>
      </w:r>
      <w:r>
        <w:rPr>
          <w:spacing w:val="15"/>
        </w:rPr>
        <w:t xml:space="preserve"> </w:t>
      </w:r>
      <w:r>
        <w:t>функциональной</w:t>
      </w:r>
      <w:r>
        <w:rPr>
          <w:spacing w:val="18"/>
        </w:rPr>
        <w:t xml:space="preserve"> </w:t>
      </w:r>
      <w:r>
        <w:t>грамотности</w:t>
      </w:r>
      <w:r>
        <w:rPr>
          <w:spacing w:val="17"/>
        </w:rPr>
        <w:t xml:space="preserve"> </w:t>
      </w:r>
      <w:r>
        <w:t>направлена</w:t>
      </w:r>
      <w:r>
        <w:rPr>
          <w:spacing w:val="16"/>
        </w:rPr>
        <w:t xml:space="preserve"> </w:t>
      </w:r>
      <w:r>
        <w:t>на</w:t>
      </w:r>
      <w:r>
        <w:rPr>
          <w:spacing w:val="16"/>
        </w:rPr>
        <w:t xml:space="preserve"> </w:t>
      </w:r>
      <w:r>
        <w:t>выявление</w:t>
      </w:r>
      <w:r>
        <w:rPr>
          <w:spacing w:val="17"/>
        </w:rPr>
        <w:t xml:space="preserve"> </w:t>
      </w:r>
      <w:r>
        <w:t>способности</w:t>
      </w:r>
      <w:r>
        <w:rPr>
          <w:spacing w:val="18"/>
        </w:rPr>
        <w:t xml:space="preserve"> </w:t>
      </w:r>
      <w:r>
        <w:t>обучающихся</w:t>
      </w:r>
      <w:r>
        <w:rPr>
          <w:spacing w:val="-57"/>
        </w:rPr>
        <w:t xml:space="preserve"> </w:t>
      </w:r>
      <w:r>
        <w:t>применять</w:t>
      </w:r>
      <w:r>
        <w:rPr>
          <w:spacing w:val="-3"/>
        </w:rPr>
        <w:t xml:space="preserve"> </w:t>
      </w:r>
      <w:r>
        <w:t>предметные</w:t>
      </w:r>
      <w:r>
        <w:rPr>
          <w:spacing w:val="-2"/>
        </w:rPr>
        <w:t xml:space="preserve"> </w:t>
      </w:r>
      <w:r>
        <w:t>знания и</w:t>
      </w:r>
      <w:r>
        <w:rPr>
          <w:spacing w:val="2"/>
        </w:rPr>
        <w:t xml:space="preserve"> </w:t>
      </w:r>
      <w:r>
        <w:t>умения</w:t>
      </w:r>
      <w:r>
        <w:rPr>
          <w:spacing w:val="-2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внеучебной</w:t>
      </w:r>
      <w:r>
        <w:rPr>
          <w:spacing w:val="1"/>
        </w:rPr>
        <w:t xml:space="preserve"> </w:t>
      </w:r>
      <w:r>
        <w:t>ситуации,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реальной</w:t>
      </w:r>
      <w:r>
        <w:rPr>
          <w:spacing w:val="-1"/>
        </w:rPr>
        <w:t xml:space="preserve"> </w:t>
      </w:r>
      <w:r>
        <w:t>жизни.</w:t>
      </w:r>
    </w:p>
    <w:p w:rsidR="0020466F" w:rsidRDefault="003B3B8F">
      <w:pPr>
        <w:pStyle w:val="a3"/>
        <w:ind w:left="402" w:right="703"/>
        <w:jc w:val="left"/>
      </w:pPr>
      <w:r>
        <w:t>Оценка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педагогическим</w:t>
      </w:r>
      <w:r>
        <w:rPr>
          <w:spacing w:val="1"/>
        </w:rPr>
        <w:t xml:space="preserve"> </w:t>
      </w:r>
      <w:r>
        <w:t>работником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-57"/>
        </w:rPr>
        <w:t xml:space="preserve"> </w:t>
      </w:r>
      <w:r>
        <w:t>процедур</w:t>
      </w:r>
      <w:r>
        <w:rPr>
          <w:spacing w:val="-3"/>
        </w:rPr>
        <w:t xml:space="preserve"> </w:t>
      </w:r>
      <w:r>
        <w:t>текущего,</w:t>
      </w:r>
      <w:r>
        <w:rPr>
          <w:spacing w:val="-3"/>
        </w:rPr>
        <w:t xml:space="preserve"> </w:t>
      </w:r>
      <w:r>
        <w:t>тематического,</w:t>
      </w:r>
      <w:r>
        <w:rPr>
          <w:spacing w:val="-3"/>
        </w:rPr>
        <w:t xml:space="preserve"> </w:t>
      </w:r>
      <w:r>
        <w:t>промежуточного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итогового</w:t>
      </w:r>
      <w:r>
        <w:rPr>
          <w:spacing w:val="-3"/>
        </w:rPr>
        <w:t xml:space="preserve"> </w:t>
      </w:r>
      <w:r>
        <w:t>контроля.</w:t>
      </w:r>
    </w:p>
    <w:p w:rsidR="0020466F" w:rsidRDefault="003B3B8F">
      <w:pPr>
        <w:pStyle w:val="a3"/>
        <w:ind w:left="402" w:right="703"/>
        <w:jc w:val="left"/>
      </w:pPr>
      <w:r>
        <w:t>Особенности</w:t>
      </w:r>
      <w:r>
        <w:rPr>
          <w:spacing w:val="13"/>
        </w:rPr>
        <w:t xml:space="preserve"> </w:t>
      </w:r>
      <w:r>
        <w:t>оценки</w:t>
      </w:r>
      <w:r>
        <w:rPr>
          <w:spacing w:val="14"/>
        </w:rPr>
        <w:t xml:space="preserve"> </w:t>
      </w:r>
      <w:r>
        <w:t>по</w:t>
      </w:r>
      <w:r>
        <w:rPr>
          <w:spacing w:val="11"/>
        </w:rPr>
        <w:t xml:space="preserve"> </w:t>
      </w:r>
      <w:r>
        <w:t>отдельному</w:t>
      </w:r>
      <w:r>
        <w:rPr>
          <w:spacing w:val="12"/>
        </w:rPr>
        <w:t xml:space="preserve"> </w:t>
      </w:r>
      <w:r>
        <w:t>учебному</w:t>
      </w:r>
      <w:r>
        <w:rPr>
          <w:spacing w:val="7"/>
        </w:rPr>
        <w:t xml:space="preserve"> </w:t>
      </w:r>
      <w:r>
        <w:t>предмету</w:t>
      </w:r>
      <w:r>
        <w:rPr>
          <w:spacing w:val="7"/>
        </w:rPr>
        <w:t xml:space="preserve"> </w:t>
      </w:r>
      <w:r>
        <w:t>фиксируются</w:t>
      </w:r>
      <w:r>
        <w:rPr>
          <w:spacing w:val="13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приложении</w:t>
      </w:r>
      <w:r>
        <w:rPr>
          <w:spacing w:val="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АООП</w:t>
      </w:r>
      <w:r>
        <w:rPr>
          <w:spacing w:val="-2"/>
        </w:rPr>
        <w:t xml:space="preserve"> </w:t>
      </w:r>
      <w:r>
        <w:t>ООО.</w:t>
      </w:r>
    </w:p>
    <w:p w:rsidR="0020466F" w:rsidRDefault="003B3B8F">
      <w:pPr>
        <w:pStyle w:val="a3"/>
        <w:ind w:left="1026" w:right="701" w:firstLine="0"/>
      </w:pPr>
      <w:r>
        <w:t>Описание оценки предметных результатов по отдельному учебному предметувключает:</w:t>
      </w:r>
      <w:r>
        <w:rPr>
          <w:spacing w:val="1"/>
        </w:rPr>
        <w:t xml:space="preserve"> </w:t>
      </w:r>
      <w:r>
        <w:rPr>
          <w:spacing w:val="-2"/>
        </w:rPr>
        <w:t>список</w:t>
      </w:r>
      <w:r>
        <w:rPr>
          <w:spacing w:val="13"/>
        </w:rPr>
        <w:t xml:space="preserve"> </w:t>
      </w:r>
      <w:r>
        <w:rPr>
          <w:spacing w:val="-2"/>
        </w:rPr>
        <w:t>итоговых</w:t>
      </w:r>
      <w:r>
        <w:rPr>
          <w:spacing w:val="15"/>
        </w:rPr>
        <w:t xml:space="preserve"> </w:t>
      </w:r>
      <w:r>
        <w:rPr>
          <w:spacing w:val="-2"/>
        </w:rPr>
        <w:t>планируемых</w:t>
      </w:r>
      <w:r>
        <w:rPr>
          <w:spacing w:val="15"/>
        </w:rPr>
        <w:t xml:space="preserve"> </w:t>
      </w:r>
      <w:r>
        <w:rPr>
          <w:spacing w:val="-2"/>
        </w:rPr>
        <w:t>результатов</w:t>
      </w:r>
      <w:r>
        <w:rPr>
          <w:spacing w:val="12"/>
        </w:rPr>
        <w:t xml:space="preserve"> </w:t>
      </w:r>
      <w:r>
        <w:rPr>
          <w:spacing w:val="-1"/>
        </w:rPr>
        <w:t>с</w:t>
      </w:r>
      <w:r>
        <w:rPr>
          <w:spacing w:val="17"/>
        </w:rPr>
        <w:t xml:space="preserve"> </w:t>
      </w:r>
      <w:r>
        <w:rPr>
          <w:spacing w:val="-1"/>
        </w:rPr>
        <w:t>указанием</w:t>
      </w:r>
      <w:r>
        <w:rPr>
          <w:spacing w:val="12"/>
        </w:rPr>
        <w:t xml:space="preserve"> </w:t>
      </w:r>
      <w:r>
        <w:rPr>
          <w:spacing w:val="-1"/>
        </w:rPr>
        <w:t>этапов</w:t>
      </w:r>
      <w:r>
        <w:rPr>
          <w:spacing w:val="13"/>
        </w:rPr>
        <w:t xml:space="preserve"> </w:t>
      </w:r>
      <w:r>
        <w:rPr>
          <w:spacing w:val="-1"/>
        </w:rPr>
        <w:t>их</w:t>
      </w:r>
      <w:r>
        <w:rPr>
          <w:spacing w:val="14"/>
        </w:rPr>
        <w:t xml:space="preserve"> </w:t>
      </w:r>
      <w:r>
        <w:rPr>
          <w:spacing w:val="-1"/>
        </w:rPr>
        <w:t>формирования</w:t>
      </w:r>
      <w:r>
        <w:rPr>
          <w:spacing w:val="-20"/>
        </w:rPr>
        <w:t xml:space="preserve"> </w:t>
      </w:r>
      <w:r>
        <w:rPr>
          <w:spacing w:val="-1"/>
        </w:rPr>
        <w:t>и</w:t>
      </w:r>
      <w:r>
        <w:rPr>
          <w:spacing w:val="1"/>
        </w:rPr>
        <w:t xml:space="preserve"> </w:t>
      </w:r>
      <w:r>
        <w:rPr>
          <w:spacing w:val="-1"/>
        </w:rPr>
        <w:t>способов</w:t>
      </w:r>
    </w:p>
    <w:p w:rsidR="0020466F" w:rsidRDefault="003B3B8F">
      <w:pPr>
        <w:pStyle w:val="a3"/>
        <w:ind w:left="402" w:firstLine="0"/>
      </w:pPr>
      <w:r>
        <w:t>оценки</w:t>
      </w:r>
      <w:r>
        <w:rPr>
          <w:spacing w:val="-10"/>
        </w:rPr>
        <w:t xml:space="preserve"> </w:t>
      </w:r>
      <w:r>
        <w:t>(например,</w:t>
      </w:r>
      <w:r>
        <w:rPr>
          <w:spacing w:val="-12"/>
        </w:rPr>
        <w:t xml:space="preserve"> </w:t>
      </w:r>
      <w:r>
        <w:t>текущая</w:t>
      </w:r>
      <w:r>
        <w:rPr>
          <w:spacing w:val="-11"/>
        </w:rPr>
        <w:t xml:space="preserve"> </w:t>
      </w:r>
      <w:r>
        <w:t>(тематическая),</w:t>
      </w:r>
      <w:r>
        <w:rPr>
          <w:spacing w:val="-7"/>
        </w:rPr>
        <w:t xml:space="preserve"> </w:t>
      </w:r>
      <w:r>
        <w:t>устно</w:t>
      </w:r>
      <w:r>
        <w:rPr>
          <w:spacing w:val="-10"/>
        </w:rPr>
        <w:t xml:space="preserve"> </w:t>
      </w:r>
      <w:r>
        <w:t>(письменно),</w:t>
      </w:r>
      <w:r>
        <w:rPr>
          <w:spacing w:val="-10"/>
        </w:rPr>
        <w:t xml:space="preserve"> </w:t>
      </w:r>
      <w:r>
        <w:t>практика);</w:t>
      </w:r>
    </w:p>
    <w:p w:rsidR="0020466F" w:rsidRDefault="003B3B8F">
      <w:pPr>
        <w:pStyle w:val="a3"/>
        <w:spacing w:before="1"/>
        <w:ind w:left="402" w:right="705"/>
      </w:pPr>
      <w:r>
        <w:t>требования к выставлению отметок за промежуточную аттестацию (при необходимости - с</w:t>
      </w:r>
      <w:r>
        <w:rPr>
          <w:spacing w:val="1"/>
        </w:rPr>
        <w:t xml:space="preserve"> </w:t>
      </w:r>
      <w:r>
        <w:t>учетом степени значимости</w:t>
      </w:r>
      <w:r>
        <w:rPr>
          <w:spacing w:val="1"/>
        </w:rPr>
        <w:t xml:space="preserve"> </w:t>
      </w:r>
      <w:r>
        <w:t>отметок за</w:t>
      </w:r>
      <w:r>
        <w:rPr>
          <w:spacing w:val="-2"/>
        </w:rPr>
        <w:t xml:space="preserve"> </w:t>
      </w:r>
      <w:r>
        <w:t>отдельные</w:t>
      </w:r>
      <w:r>
        <w:rPr>
          <w:spacing w:val="-3"/>
        </w:rPr>
        <w:t xml:space="preserve"> </w:t>
      </w:r>
      <w:r>
        <w:t>оценочные</w:t>
      </w:r>
      <w:r>
        <w:rPr>
          <w:spacing w:val="-2"/>
        </w:rPr>
        <w:t xml:space="preserve"> </w:t>
      </w:r>
      <w:r>
        <w:t>процедуры);</w:t>
      </w:r>
    </w:p>
    <w:p w:rsidR="0020466F" w:rsidRDefault="003B3B8F">
      <w:pPr>
        <w:pStyle w:val="a3"/>
        <w:ind w:left="1026" w:firstLine="0"/>
      </w:pPr>
      <w:r>
        <w:t>график</w:t>
      </w:r>
      <w:r>
        <w:rPr>
          <w:spacing w:val="-11"/>
        </w:rPr>
        <w:t xml:space="preserve"> </w:t>
      </w:r>
      <w:r>
        <w:t>контрольных</w:t>
      </w:r>
      <w:r>
        <w:rPr>
          <w:spacing w:val="-9"/>
        </w:rPr>
        <w:t xml:space="preserve"> </w:t>
      </w:r>
      <w:r>
        <w:t>мероприятий.</w:t>
      </w:r>
    </w:p>
    <w:p w:rsidR="0020466F" w:rsidRDefault="003B3B8F">
      <w:pPr>
        <w:pStyle w:val="a3"/>
        <w:ind w:left="402" w:right="702"/>
      </w:pPr>
      <w:r>
        <w:t>Стартовая диагностика проводится администрацией образовательной организации с целью</w:t>
      </w:r>
      <w:r>
        <w:rPr>
          <w:spacing w:val="1"/>
        </w:rPr>
        <w:t xml:space="preserve"> </w:t>
      </w:r>
      <w:r>
        <w:t>оценки</w:t>
      </w:r>
      <w:r>
        <w:rPr>
          <w:spacing w:val="-2"/>
        </w:rPr>
        <w:t xml:space="preserve"> </w:t>
      </w:r>
      <w:r>
        <w:t>готовности к обучению</w:t>
      </w:r>
      <w:r>
        <w:rPr>
          <w:spacing w:val="1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уровне 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образования.</w:t>
      </w:r>
    </w:p>
    <w:p w:rsidR="0020466F" w:rsidRDefault="003B3B8F">
      <w:pPr>
        <w:pStyle w:val="a3"/>
        <w:ind w:left="402" w:right="703"/>
      </w:pPr>
      <w:r>
        <w:t>Стартовая диагностика проводится в начале 5 класса (первого года обучения 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 общего образования) и выступает как основа (точка отсчета) для оценки динамики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-3"/>
        </w:rPr>
        <w:t xml:space="preserve"> </w:t>
      </w:r>
      <w:r>
        <w:t>достижений</w:t>
      </w:r>
      <w:r>
        <w:rPr>
          <w:spacing w:val="-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 ЗПР.</w:t>
      </w:r>
    </w:p>
    <w:p w:rsidR="0020466F" w:rsidRDefault="003B3B8F">
      <w:pPr>
        <w:pStyle w:val="a3"/>
        <w:ind w:left="402" w:right="703"/>
      </w:pPr>
      <w:r>
        <w:rPr>
          <w:spacing w:val="-1"/>
        </w:rPr>
        <w:t xml:space="preserve">Объектом оценки являются: структура мотивации, сформированность учебной </w:t>
      </w:r>
      <w:r>
        <w:t>деятельности,</w:t>
      </w:r>
      <w:r>
        <w:rPr>
          <w:spacing w:val="-57"/>
        </w:rPr>
        <w:t xml:space="preserve"> </w:t>
      </w:r>
      <w:r>
        <w:t>владение универсальными и специфическими для основных учебных предметов познавательными</w:t>
      </w:r>
      <w:r>
        <w:rPr>
          <w:spacing w:val="1"/>
        </w:rPr>
        <w:t xml:space="preserve"> </w:t>
      </w:r>
      <w:r>
        <w:t>средствами,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том</w:t>
      </w:r>
      <w:r>
        <w:rPr>
          <w:spacing w:val="-7"/>
        </w:rPr>
        <w:t xml:space="preserve"> </w:t>
      </w:r>
      <w:r>
        <w:t>числе:</w:t>
      </w:r>
      <w:r>
        <w:rPr>
          <w:spacing w:val="-7"/>
        </w:rPr>
        <w:t xml:space="preserve"> </w:t>
      </w:r>
      <w:r>
        <w:t>средствами</w:t>
      </w:r>
      <w:r>
        <w:rPr>
          <w:spacing w:val="-6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информацией,</w:t>
      </w:r>
      <w:r>
        <w:rPr>
          <w:spacing w:val="-6"/>
        </w:rPr>
        <w:t xml:space="preserve"> </w:t>
      </w:r>
      <w:r>
        <w:t>знаково-символическими</w:t>
      </w:r>
      <w:r>
        <w:rPr>
          <w:spacing w:val="-6"/>
        </w:rPr>
        <w:t xml:space="preserve"> </w:t>
      </w:r>
      <w:r>
        <w:t>средствами,</w:t>
      </w:r>
      <w:r>
        <w:rPr>
          <w:spacing w:val="-58"/>
        </w:rPr>
        <w:t xml:space="preserve"> </w:t>
      </w:r>
      <w:r>
        <w:t>логическими</w:t>
      </w:r>
      <w:r>
        <w:rPr>
          <w:spacing w:val="-1"/>
        </w:rPr>
        <w:t xml:space="preserve"> </w:t>
      </w:r>
      <w:r>
        <w:t>операциями.</w:t>
      </w:r>
    </w:p>
    <w:p w:rsidR="0020466F" w:rsidRDefault="003B3B8F">
      <w:pPr>
        <w:pStyle w:val="a3"/>
        <w:ind w:left="402" w:right="701"/>
      </w:pPr>
      <w:r>
        <w:t>Стартовая</w:t>
      </w:r>
      <w:r>
        <w:rPr>
          <w:spacing w:val="1"/>
        </w:rPr>
        <w:t xml:space="preserve"> </w:t>
      </w:r>
      <w:r>
        <w:t>диагностика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готовности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изучению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предметов.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стартовой</w:t>
      </w:r>
      <w:r>
        <w:rPr>
          <w:spacing w:val="1"/>
        </w:rPr>
        <w:t xml:space="preserve"> </w:t>
      </w:r>
      <w:r>
        <w:t>диагностики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основанием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корректировки</w:t>
      </w:r>
      <w:r>
        <w:rPr>
          <w:spacing w:val="3"/>
        </w:rPr>
        <w:t xml:space="preserve"> </w:t>
      </w:r>
      <w:r>
        <w:t>учебных программ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индивидуализации</w:t>
      </w:r>
      <w:r>
        <w:rPr>
          <w:spacing w:val="3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процесса.</w:t>
      </w:r>
    </w:p>
    <w:p w:rsidR="0020466F" w:rsidRDefault="003B3B8F">
      <w:pPr>
        <w:pStyle w:val="a3"/>
        <w:ind w:left="402" w:right="702"/>
      </w:pPr>
      <w:r>
        <w:t>Текущая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процедуру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продвижения</w:t>
      </w:r>
      <w:r>
        <w:rPr>
          <w:spacing w:val="1"/>
        </w:rPr>
        <w:t xml:space="preserve"> </w:t>
      </w:r>
      <w:r>
        <w:t>обучающегося с</w:t>
      </w:r>
      <w:r>
        <w:rPr>
          <w:spacing w:val="-1"/>
        </w:rPr>
        <w:t xml:space="preserve"> </w:t>
      </w:r>
      <w:r>
        <w:t>ЗПР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освоении</w:t>
      </w:r>
      <w:r>
        <w:rPr>
          <w:spacing w:val="-1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предмета.</w:t>
      </w:r>
    </w:p>
    <w:p w:rsidR="0020466F" w:rsidRDefault="003B3B8F">
      <w:pPr>
        <w:pStyle w:val="a3"/>
        <w:spacing w:before="1"/>
        <w:ind w:left="402" w:right="702"/>
      </w:pPr>
      <w:r>
        <w:t>Текущая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формирующей</w:t>
      </w:r>
      <w:r>
        <w:rPr>
          <w:spacing w:val="1"/>
        </w:rPr>
        <w:t xml:space="preserve"> </w:t>
      </w:r>
      <w:r>
        <w:t>(поддерживающей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направляющей усилия</w:t>
      </w:r>
      <w:r>
        <w:rPr>
          <w:spacing w:val="1"/>
        </w:rPr>
        <w:t xml:space="preserve"> </w:t>
      </w:r>
      <w:r>
        <w:rPr>
          <w:spacing w:val="-1"/>
        </w:rPr>
        <w:t xml:space="preserve">обучающегося, включающей его в самостоятельную </w:t>
      </w:r>
      <w:r>
        <w:t>оценочную деятельность), и диагностической,</w:t>
      </w:r>
      <w:r>
        <w:rPr>
          <w:spacing w:val="-57"/>
        </w:rPr>
        <w:t xml:space="preserve"> </w:t>
      </w:r>
      <w:r>
        <w:t>способствующей</w:t>
      </w:r>
      <w:r>
        <w:rPr>
          <w:spacing w:val="1"/>
        </w:rPr>
        <w:t xml:space="preserve"> </w:t>
      </w:r>
      <w:r>
        <w:t>выявлению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осознанию</w:t>
      </w:r>
      <w:r>
        <w:rPr>
          <w:spacing w:val="1"/>
        </w:rPr>
        <w:t xml:space="preserve"> </w:t>
      </w:r>
      <w:r>
        <w:t>педагогическим</w:t>
      </w:r>
      <w:r>
        <w:rPr>
          <w:spacing w:val="1"/>
        </w:rPr>
        <w:t xml:space="preserve"> </w:t>
      </w:r>
      <w:r>
        <w:t>работником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существующих проблем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обучении.</w:t>
      </w:r>
    </w:p>
    <w:p w:rsidR="0020466F" w:rsidRDefault="003B3B8F">
      <w:pPr>
        <w:pStyle w:val="a3"/>
        <w:ind w:left="402" w:right="705"/>
      </w:pPr>
      <w:r>
        <w:t>Объектом</w:t>
      </w:r>
      <w:r>
        <w:rPr>
          <w:spacing w:val="-7"/>
        </w:rPr>
        <w:t xml:space="preserve"> </w:t>
      </w:r>
      <w:r>
        <w:t>текущей</w:t>
      </w:r>
      <w:r>
        <w:rPr>
          <w:spacing w:val="-4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являются</w:t>
      </w:r>
      <w:r>
        <w:rPr>
          <w:spacing w:val="-5"/>
        </w:rPr>
        <w:t xml:space="preserve"> </w:t>
      </w:r>
      <w:r>
        <w:t>тематические</w:t>
      </w:r>
      <w:r>
        <w:rPr>
          <w:spacing w:val="-5"/>
        </w:rPr>
        <w:t xml:space="preserve"> </w:t>
      </w:r>
      <w:r>
        <w:t>планируемые</w:t>
      </w:r>
      <w:r>
        <w:rPr>
          <w:spacing w:val="-5"/>
        </w:rPr>
        <w:t xml:space="preserve"> </w:t>
      </w:r>
      <w:r>
        <w:t>результаты,</w:t>
      </w:r>
      <w:r>
        <w:rPr>
          <w:spacing w:val="-5"/>
        </w:rPr>
        <w:t xml:space="preserve"> </w:t>
      </w:r>
      <w:r>
        <w:t>этапы</w:t>
      </w:r>
      <w:r>
        <w:rPr>
          <w:spacing w:val="-6"/>
        </w:rPr>
        <w:t xml:space="preserve"> </w:t>
      </w:r>
      <w:r>
        <w:t>освоения</w:t>
      </w:r>
      <w:r>
        <w:rPr>
          <w:spacing w:val="-58"/>
        </w:rPr>
        <w:t xml:space="preserve"> </w:t>
      </w:r>
      <w:r>
        <w:t>которых</w:t>
      </w:r>
      <w:r>
        <w:rPr>
          <w:spacing w:val="-4"/>
        </w:rPr>
        <w:t xml:space="preserve"> </w:t>
      </w:r>
      <w:r>
        <w:t>зафиксированы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тематическом</w:t>
      </w:r>
      <w:r>
        <w:rPr>
          <w:spacing w:val="-3"/>
        </w:rPr>
        <w:t xml:space="preserve"> </w:t>
      </w:r>
      <w:r>
        <w:t>планировании</w:t>
      </w:r>
      <w:r>
        <w:rPr>
          <w:spacing w:val="-3"/>
        </w:rPr>
        <w:t xml:space="preserve"> </w:t>
      </w:r>
      <w:r>
        <w:t>по учебному</w:t>
      </w:r>
      <w:r>
        <w:rPr>
          <w:spacing w:val="2"/>
        </w:rPr>
        <w:t xml:space="preserve"> </w:t>
      </w:r>
      <w:r>
        <w:t>предмету.</w:t>
      </w:r>
    </w:p>
    <w:p w:rsidR="0020466F" w:rsidRDefault="003B3B8F">
      <w:pPr>
        <w:pStyle w:val="a3"/>
        <w:ind w:left="402" w:right="702"/>
      </w:pPr>
      <w:r>
        <w:t>В</w:t>
      </w:r>
      <w:r>
        <w:rPr>
          <w:spacing w:val="1"/>
        </w:rPr>
        <w:t xml:space="preserve"> </w:t>
      </w:r>
      <w:r>
        <w:t>текущей</w:t>
      </w:r>
      <w:r>
        <w:rPr>
          <w:spacing w:val="1"/>
        </w:rPr>
        <w:t xml:space="preserve"> </w:t>
      </w:r>
      <w:r>
        <w:t>оценке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проверки</w:t>
      </w:r>
      <w:r>
        <w:rPr>
          <w:spacing w:val="1"/>
        </w:rPr>
        <w:t xml:space="preserve"> </w:t>
      </w:r>
      <w:r>
        <w:t>(устные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опросы,</w:t>
      </w:r>
      <w:r>
        <w:rPr>
          <w:spacing w:val="1"/>
        </w:rPr>
        <w:t xml:space="preserve"> </w:t>
      </w:r>
      <w:r>
        <w:t>практические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творческие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групповые</w:t>
      </w:r>
      <w:r>
        <w:rPr>
          <w:spacing w:val="1"/>
        </w:rPr>
        <w:t xml:space="preserve"> </w:t>
      </w:r>
      <w:r>
        <w:t>формы, само- и взаимооценка, рефлексия, листы продвижения и другие) с учетом особенностей</w:t>
      </w:r>
      <w:r>
        <w:rPr>
          <w:spacing w:val="1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предмета.</w:t>
      </w:r>
    </w:p>
    <w:p w:rsidR="0020466F" w:rsidRDefault="003B3B8F">
      <w:pPr>
        <w:pStyle w:val="a3"/>
        <w:ind w:left="1026" w:firstLine="0"/>
      </w:pPr>
      <w:r>
        <w:t>Результаты</w:t>
      </w:r>
      <w:r>
        <w:rPr>
          <w:spacing w:val="-7"/>
        </w:rPr>
        <w:t xml:space="preserve"> </w:t>
      </w:r>
      <w:r>
        <w:t>текущей</w:t>
      </w:r>
      <w:r>
        <w:rPr>
          <w:spacing w:val="-7"/>
        </w:rPr>
        <w:t xml:space="preserve"> </w:t>
      </w:r>
      <w:r>
        <w:t>оценки</w:t>
      </w:r>
      <w:r>
        <w:rPr>
          <w:spacing w:val="-7"/>
        </w:rPr>
        <w:t xml:space="preserve"> </w:t>
      </w:r>
      <w:r>
        <w:t>являются</w:t>
      </w:r>
      <w:r>
        <w:rPr>
          <w:spacing w:val="-6"/>
        </w:rPr>
        <w:t xml:space="preserve"> </w:t>
      </w:r>
      <w:r>
        <w:t>основой</w:t>
      </w:r>
      <w:r>
        <w:rPr>
          <w:spacing w:val="-7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индивидуализации</w:t>
      </w:r>
      <w:r>
        <w:rPr>
          <w:spacing w:val="-8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процесса.</w:t>
      </w:r>
    </w:p>
    <w:p w:rsidR="0020466F" w:rsidRDefault="003B3B8F">
      <w:pPr>
        <w:pStyle w:val="a3"/>
        <w:ind w:left="402" w:right="703"/>
      </w:pPr>
      <w:r>
        <w:t>Тематическая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процедуру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тематических</w:t>
      </w:r>
      <w:r>
        <w:rPr>
          <w:spacing w:val="-3"/>
        </w:rPr>
        <w:t xml:space="preserve"> </w:t>
      </w:r>
      <w:r>
        <w:t>планируемых</w:t>
      </w:r>
      <w:r>
        <w:rPr>
          <w:spacing w:val="2"/>
        </w:rPr>
        <w:t xml:space="preserve"> </w:t>
      </w:r>
      <w:r>
        <w:t>результатов</w:t>
      </w:r>
      <w:r>
        <w:rPr>
          <w:spacing w:val="-3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учебному</w:t>
      </w:r>
      <w:r>
        <w:rPr>
          <w:spacing w:val="-10"/>
        </w:rPr>
        <w:t xml:space="preserve"> </w:t>
      </w:r>
      <w:r>
        <w:t>предмету.</w:t>
      </w:r>
    </w:p>
    <w:p w:rsidR="0020466F" w:rsidRDefault="003B3B8F">
      <w:pPr>
        <w:pStyle w:val="a3"/>
        <w:ind w:left="1026" w:firstLine="0"/>
      </w:pPr>
      <w:r>
        <w:t>Внутренний</w:t>
      </w:r>
      <w:r>
        <w:rPr>
          <w:spacing w:val="-9"/>
        </w:rPr>
        <w:t xml:space="preserve"> </w:t>
      </w:r>
      <w:r>
        <w:t>мониторинг</w:t>
      </w:r>
      <w:r>
        <w:rPr>
          <w:spacing w:val="-9"/>
        </w:rPr>
        <w:t xml:space="preserve"> </w:t>
      </w:r>
      <w:r>
        <w:t>представляет</w:t>
      </w:r>
      <w:r>
        <w:rPr>
          <w:spacing w:val="-9"/>
        </w:rPr>
        <w:t xml:space="preserve"> </w:t>
      </w:r>
      <w:r>
        <w:t>собой</w:t>
      </w:r>
      <w:r>
        <w:rPr>
          <w:spacing w:val="-9"/>
        </w:rPr>
        <w:t xml:space="preserve"> </w:t>
      </w:r>
      <w:r>
        <w:t>следующие</w:t>
      </w:r>
      <w:r>
        <w:rPr>
          <w:spacing w:val="-10"/>
        </w:rPr>
        <w:t xml:space="preserve"> </w:t>
      </w:r>
      <w:r>
        <w:t>процедуры:</w:t>
      </w:r>
    </w:p>
    <w:p w:rsidR="0020466F" w:rsidRDefault="003B3B8F">
      <w:pPr>
        <w:pStyle w:val="a4"/>
        <w:numPr>
          <w:ilvl w:val="0"/>
          <w:numId w:val="62"/>
        </w:numPr>
        <w:tabs>
          <w:tab w:val="left" w:pos="1648"/>
          <w:tab w:val="left" w:pos="1649"/>
        </w:tabs>
        <w:spacing w:before="1" w:line="301" w:lineRule="exact"/>
        <w:ind w:left="1648" w:hanging="623"/>
        <w:jc w:val="left"/>
        <w:rPr>
          <w:sz w:val="24"/>
        </w:rPr>
      </w:pPr>
      <w:r>
        <w:rPr>
          <w:sz w:val="24"/>
        </w:rPr>
        <w:t>стартовая</w:t>
      </w:r>
      <w:r>
        <w:rPr>
          <w:spacing w:val="-12"/>
          <w:sz w:val="24"/>
        </w:rPr>
        <w:t xml:space="preserve"> </w:t>
      </w:r>
      <w:r>
        <w:rPr>
          <w:sz w:val="24"/>
        </w:rPr>
        <w:t>диагностика;</w:t>
      </w:r>
    </w:p>
    <w:p w:rsidR="0020466F" w:rsidRDefault="003B3B8F">
      <w:pPr>
        <w:pStyle w:val="a4"/>
        <w:numPr>
          <w:ilvl w:val="0"/>
          <w:numId w:val="62"/>
        </w:numPr>
        <w:tabs>
          <w:tab w:val="left" w:pos="1648"/>
          <w:tab w:val="left" w:pos="1649"/>
        </w:tabs>
        <w:spacing w:line="284" w:lineRule="exact"/>
        <w:ind w:left="1648" w:hanging="623"/>
        <w:jc w:val="left"/>
        <w:rPr>
          <w:sz w:val="24"/>
        </w:rPr>
      </w:pPr>
      <w:r>
        <w:rPr>
          <w:sz w:val="24"/>
        </w:rPr>
        <w:t>оценка</w:t>
      </w:r>
      <w:r>
        <w:rPr>
          <w:spacing w:val="-1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13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13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метапредметных</w:t>
      </w:r>
      <w:r>
        <w:rPr>
          <w:spacing w:val="-11"/>
          <w:sz w:val="24"/>
        </w:rPr>
        <w:t xml:space="preserve"> </w:t>
      </w:r>
      <w:r>
        <w:rPr>
          <w:sz w:val="24"/>
        </w:rPr>
        <w:t>результатов;</w:t>
      </w:r>
    </w:p>
    <w:p w:rsidR="0020466F" w:rsidRDefault="003B3B8F">
      <w:pPr>
        <w:pStyle w:val="a4"/>
        <w:numPr>
          <w:ilvl w:val="0"/>
          <w:numId w:val="62"/>
        </w:numPr>
        <w:tabs>
          <w:tab w:val="left" w:pos="1648"/>
          <w:tab w:val="left" w:pos="1649"/>
        </w:tabs>
        <w:spacing w:line="285" w:lineRule="exact"/>
        <w:ind w:left="1648" w:hanging="623"/>
        <w:jc w:val="left"/>
        <w:rPr>
          <w:sz w:val="24"/>
        </w:rPr>
      </w:pPr>
      <w:r>
        <w:rPr>
          <w:sz w:val="24"/>
        </w:rPr>
        <w:t>оценка</w:t>
      </w:r>
      <w:r>
        <w:rPr>
          <w:spacing w:val="-9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11"/>
          <w:sz w:val="24"/>
        </w:rPr>
        <w:t xml:space="preserve"> </w:t>
      </w:r>
      <w:r>
        <w:rPr>
          <w:sz w:val="24"/>
        </w:rPr>
        <w:t>функциональной</w:t>
      </w:r>
      <w:r>
        <w:rPr>
          <w:spacing w:val="-8"/>
          <w:sz w:val="24"/>
        </w:rPr>
        <w:t xml:space="preserve"> </w:t>
      </w:r>
      <w:r>
        <w:rPr>
          <w:sz w:val="24"/>
        </w:rPr>
        <w:t>грамотности;</w:t>
      </w:r>
    </w:p>
    <w:p w:rsidR="0020466F" w:rsidRDefault="003B3B8F">
      <w:pPr>
        <w:pStyle w:val="a4"/>
        <w:numPr>
          <w:ilvl w:val="0"/>
          <w:numId w:val="62"/>
        </w:numPr>
        <w:tabs>
          <w:tab w:val="left" w:pos="1649"/>
        </w:tabs>
        <w:spacing w:line="230" w:lineRule="auto"/>
        <w:ind w:right="701" w:firstLine="624"/>
        <w:rPr>
          <w:sz w:val="24"/>
        </w:rPr>
      </w:pPr>
      <w:r>
        <w:rPr>
          <w:sz w:val="24"/>
        </w:rPr>
        <w:t>оценка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мастерства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работника,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осуществляемого на основе выполнения обучающимися проверочных работ, анализа посещенных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уроков,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заданий,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предлагаемых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работником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обучающимся.</w:t>
      </w:r>
    </w:p>
    <w:p w:rsidR="0020466F" w:rsidRDefault="003B3B8F">
      <w:pPr>
        <w:pStyle w:val="a3"/>
        <w:ind w:left="402" w:right="701"/>
      </w:pPr>
      <w:r>
        <w:t>Содержание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периодичность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мониторинга</w:t>
      </w:r>
      <w:r>
        <w:rPr>
          <w:spacing w:val="1"/>
        </w:rPr>
        <w:t xml:space="preserve"> </w:t>
      </w:r>
      <w:r>
        <w:t>устанавливается</w:t>
      </w:r>
      <w:r>
        <w:rPr>
          <w:spacing w:val="1"/>
        </w:rPr>
        <w:t xml:space="preserve"> </w:t>
      </w:r>
      <w:r>
        <w:t>решением</w:t>
      </w:r>
      <w:r>
        <w:rPr>
          <w:spacing w:val="1"/>
        </w:rPr>
        <w:t xml:space="preserve"> </w:t>
      </w:r>
      <w:r>
        <w:t>педагогического</w:t>
      </w:r>
      <w:r>
        <w:rPr>
          <w:spacing w:val="1"/>
        </w:rPr>
        <w:t xml:space="preserve"> </w:t>
      </w:r>
      <w:r>
        <w:t>совета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организации.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мониторинга</w:t>
      </w:r>
      <w:r>
        <w:rPr>
          <w:spacing w:val="1"/>
        </w:rPr>
        <w:t xml:space="preserve"> </w:t>
      </w:r>
      <w:r>
        <w:t>являются основанием подготовки рекомендаций для текущей коррекции учебного процесса и его</w:t>
      </w:r>
      <w:r>
        <w:rPr>
          <w:spacing w:val="1"/>
        </w:rPr>
        <w:t xml:space="preserve"> </w:t>
      </w:r>
      <w:r>
        <w:t>индивидуализации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(или)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повышения</w:t>
      </w:r>
      <w:r>
        <w:rPr>
          <w:spacing w:val="-2"/>
        </w:rPr>
        <w:t xml:space="preserve"> </w:t>
      </w:r>
      <w:r>
        <w:t>квалификации</w:t>
      </w:r>
      <w:r>
        <w:rPr>
          <w:spacing w:val="-2"/>
        </w:rPr>
        <w:t xml:space="preserve"> </w:t>
      </w:r>
      <w:r>
        <w:t>педагогического</w:t>
      </w:r>
      <w:r>
        <w:rPr>
          <w:spacing w:val="-2"/>
        </w:rPr>
        <w:t xml:space="preserve"> </w:t>
      </w:r>
      <w:r>
        <w:t>работника.</w:t>
      </w:r>
    </w:p>
    <w:p w:rsidR="0020466F" w:rsidRDefault="003B3B8F">
      <w:pPr>
        <w:pStyle w:val="a3"/>
        <w:ind w:left="1026" w:firstLine="0"/>
      </w:pPr>
      <w:r>
        <w:t>Система</w:t>
      </w:r>
      <w:r>
        <w:rPr>
          <w:spacing w:val="11"/>
        </w:rPr>
        <w:t xml:space="preserve"> </w:t>
      </w:r>
      <w:r>
        <w:t>оценки</w:t>
      </w:r>
      <w:r>
        <w:rPr>
          <w:spacing w:val="73"/>
        </w:rPr>
        <w:t xml:space="preserve"> </w:t>
      </w:r>
      <w:r>
        <w:t>достижения</w:t>
      </w:r>
      <w:r>
        <w:rPr>
          <w:spacing w:val="72"/>
        </w:rPr>
        <w:t xml:space="preserve"> </w:t>
      </w:r>
      <w:r>
        <w:t>обучающимися</w:t>
      </w:r>
      <w:r>
        <w:rPr>
          <w:spacing w:val="72"/>
        </w:rPr>
        <w:t xml:space="preserve"> </w:t>
      </w:r>
      <w:r>
        <w:t>с</w:t>
      </w:r>
      <w:r>
        <w:rPr>
          <w:spacing w:val="70"/>
        </w:rPr>
        <w:t xml:space="preserve"> </w:t>
      </w:r>
      <w:r>
        <w:t>ЗПР</w:t>
      </w:r>
      <w:r>
        <w:rPr>
          <w:spacing w:val="72"/>
        </w:rPr>
        <w:t xml:space="preserve"> </w:t>
      </w:r>
      <w:r>
        <w:t>планируемых</w:t>
      </w:r>
      <w:r>
        <w:rPr>
          <w:spacing w:val="74"/>
        </w:rPr>
        <w:t xml:space="preserve"> </w:t>
      </w:r>
      <w:r>
        <w:t>результатов</w:t>
      </w:r>
      <w:r>
        <w:rPr>
          <w:spacing w:val="72"/>
        </w:rPr>
        <w:t xml:space="preserve"> </w:t>
      </w:r>
      <w:r>
        <w:t>освоения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2" w:firstLine="0"/>
      </w:pPr>
      <w:r>
        <w:lastRenderedPageBreak/>
        <w:t>АООП ООО для обучающихся с ЗПР должна предусматривать оценку достижения обучающимися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ЗПР</w:t>
      </w:r>
      <w:r>
        <w:rPr>
          <w:spacing w:val="-5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-3"/>
        </w:rPr>
        <w:t xml:space="preserve"> </w:t>
      </w:r>
      <w:r>
        <w:t>освоения ПКР.</w:t>
      </w:r>
    </w:p>
    <w:p w:rsidR="0020466F" w:rsidRDefault="003B3B8F">
      <w:pPr>
        <w:pStyle w:val="a3"/>
        <w:ind w:left="402" w:right="702"/>
      </w:pPr>
      <w:r>
        <w:t>Оценка</w:t>
      </w:r>
      <w:r>
        <w:rPr>
          <w:spacing w:val="1"/>
        </w:rPr>
        <w:t xml:space="preserve"> </w:t>
      </w:r>
      <w:r>
        <w:t>достижений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коррекционной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имеет дифференцированный</w:t>
      </w:r>
      <w:r>
        <w:rPr>
          <w:spacing w:val="1"/>
        </w:rPr>
        <w:t xml:space="preserve"> </w:t>
      </w:r>
      <w:r>
        <w:t>характер,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определяться</w:t>
      </w:r>
      <w:r>
        <w:rPr>
          <w:spacing w:val="1"/>
        </w:rPr>
        <w:t xml:space="preserve"> </w:t>
      </w:r>
      <w:r>
        <w:t>индивидуальными</w:t>
      </w:r>
      <w:r>
        <w:rPr>
          <w:spacing w:val="1"/>
        </w:rPr>
        <w:t xml:space="preserve"> </w:t>
      </w:r>
      <w:r>
        <w:t>программами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ЗПР.</w:t>
      </w:r>
    </w:p>
    <w:p w:rsidR="0020466F" w:rsidRDefault="003B3B8F">
      <w:pPr>
        <w:pStyle w:val="a3"/>
        <w:ind w:left="1026" w:right="704" w:firstLine="0"/>
      </w:pPr>
      <w:r>
        <w:t>Мониторинг достижения обучающимися планируемых результатов ПКР предполагает:</w:t>
      </w:r>
      <w:r>
        <w:rPr>
          <w:spacing w:val="1"/>
        </w:rPr>
        <w:t xml:space="preserve"> </w:t>
      </w:r>
      <w:r>
        <w:t>проведение</w:t>
      </w:r>
      <w:r>
        <w:rPr>
          <w:spacing w:val="49"/>
        </w:rPr>
        <w:t xml:space="preserve"> </w:t>
      </w:r>
      <w:r>
        <w:t>специализированного</w:t>
      </w:r>
      <w:r>
        <w:rPr>
          <w:spacing w:val="52"/>
        </w:rPr>
        <w:t xml:space="preserve"> </w:t>
      </w:r>
      <w:r>
        <w:t>комплексного</w:t>
      </w:r>
      <w:r>
        <w:rPr>
          <w:spacing w:val="50"/>
        </w:rPr>
        <w:t xml:space="preserve"> </w:t>
      </w:r>
      <w:r>
        <w:t>психолого-педагогического</w:t>
      </w:r>
      <w:r>
        <w:rPr>
          <w:spacing w:val="51"/>
        </w:rPr>
        <w:t xml:space="preserve"> </w:t>
      </w:r>
      <w:r>
        <w:t>обследования</w:t>
      </w:r>
    </w:p>
    <w:p w:rsidR="0020466F" w:rsidRDefault="003B3B8F">
      <w:pPr>
        <w:pStyle w:val="a3"/>
        <w:ind w:left="402" w:right="702" w:firstLine="0"/>
      </w:pPr>
      <w:r>
        <w:t>каждого обучающегося с ЗПР, в том числе показателей развития познавательной, эмоциональной,</w:t>
      </w:r>
      <w:r>
        <w:rPr>
          <w:spacing w:val="1"/>
        </w:rPr>
        <w:t xml:space="preserve"> </w:t>
      </w:r>
      <w:r>
        <w:t>регуляторной,</w:t>
      </w:r>
      <w:r>
        <w:rPr>
          <w:spacing w:val="1"/>
        </w:rPr>
        <w:t xml:space="preserve"> </w:t>
      </w:r>
      <w:r>
        <w:t>личностной,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сфер,</w:t>
      </w:r>
      <w:r>
        <w:rPr>
          <w:spacing w:val="1"/>
        </w:rPr>
        <w:t xml:space="preserve"> </w:t>
      </w:r>
      <w:r>
        <w:t>свидетельствующий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влияния нарушений развития на учебно- познавательную деятельность и социальную адаптацию,</w:t>
      </w:r>
      <w:r>
        <w:rPr>
          <w:spacing w:val="1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переходе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уровень</w:t>
      </w:r>
      <w:r>
        <w:rPr>
          <w:spacing w:val="-3"/>
        </w:rPr>
        <w:t xml:space="preserve"> </w:t>
      </w:r>
      <w:r>
        <w:t>основного</w:t>
      </w:r>
      <w:r>
        <w:rPr>
          <w:spacing w:val="-4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</w:t>
      </w:r>
      <w:r>
        <w:rPr>
          <w:spacing w:val="-3"/>
        </w:rPr>
        <w:t xml:space="preserve"> </w:t>
      </w:r>
      <w:r>
        <w:t>(стартовая</w:t>
      </w:r>
      <w:r>
        <w:rPr>
          <w:spacing w:val="-5"/>
        </w:rPr>
        <w:t xml:space="preserve"> </w:t>
      </w:r>
      <w:r>
        <w:t>диагностика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начале</w:t>
      </w:r>
      <w:r>
        <w:rPr>
          <w:spacing w:val="-5"/>
        </w:rPr>
        <w:t xml:space="preserve"> </w:t>
      </w:r>
      <w:r>
        <w:t>обучения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пятом</w:t>
      </w:r>
      <w:r>
        <w:rPr>
          <w:spacing w:val="-1"/>
        </w:rPr>
        <w:t xml:space="preserve"> </w:t>
      </w:r>
      <w:r>
        <w:t>классе),</w:t>
      </w:r>
      <w:r>
        <w:rPr>
          <w:spacing w:val="-3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реже</w:t>
      </w:r>
      <w:r>
        <w:rPr>
          <w:spacing w:val="-1"/>
        </w:rPr>
        <w:t xml:space="preserve"> </w:t>
      </w:r>
      <w:r>
        <w:t>одного</w:t>
      </w:r>
      <w:r>
        <w:rPr>
          <w:spacing w:val="-1"/>
        </w:rPr>
        <w:t xml:space="preserve"> </w:t>
      </w:r>
      <w:r>
        <w:t>раза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полугодие;</w:t>
      </w:r>
    </w:p>
    <w:p w:rsidR="0020466F" w:rsidRDefault="003B3B8F">
      <w:pPr>
        <w:pStyle w:val="a3"/>
        <w:spacing w:before="1"/>
        <w:ind w:left="402" w:right="702"/>
      </w:pPr>
      <w:r>
        <w:t>систематическое</w:t>
      </w:r>
      <w:r>
        <w:rPr>
          <w:spacing w:val="1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психолого-педагогических</w:t>
      </w:r>
      <w:r>
        <w:rPr>
          <w:spacing w:val="1"/>
        </w:rPr>
        <w:t xml:space="preserve"> </w:t>
      </w:r>
      <w:r>
        <w:t>наблюдений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внеурочной</w:t>
      </w:r>
      <w:r>
        <w:rPr>
          <w:spacing w:val="-2"/>
        </w:rPr>
        <w:t xml:space="preserve"> </w:t>
      </w:r>
      <w:r>
        <w:t>деятельности;</w:t>
      </w:r>
    </w:p>
    <w:p w:rsidR="0020466F" w:rsidRDefault="003B3B8F">
      <w:pPr>
        <w:pStyle w:val="a3"/>
        <w:ind w:left="402" w:right="710"/>
      </w:pPr>
      <w:r>
        <w:t>проведение</w:t>
      </w:r>
      <w:r>
        <w:rPr>
          <w:spacing w:val="1"/>
        </w:rPr>
        <w:t xml:space="preserve"> </w:t>
      </w:r>
      <w:r>
        <w:t>мониторинга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семейного</w:t>
      </w:r>
      <w:r>
        <w:rPr>
          <w:spacing w:val="6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(проводится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начале</w:t>
      </w:r>
      <w:r>
        <w:rPr>
          <w:spacing w:val="-2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пятом</w:t>
      </w:r>
      <w:r>
        <w:rPr>
          <w:spacing w:val="-3"/>
        </w:rPr>
        <w:t xml:space="preserve"> </w:t>
      </w:r>
      <w:r>
        <w:t>классе,</w:t>
      </w:r>
      <w:r>
        <w:rPr>
          <w:spacing w:val="-2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реже</w:t>
      </w:r>
      <w:r>
        <w:rPr>
          <w:spacing w:val="-4"/>
        </w:rPr>
        <w:t xml:space="preserve"> </w:t>
      </w:r>
      <w:r>
        <w:t>одного</w:t>
      </w:r>
      <w:r>
        <w:rPr>
          <w:spacing w:val="-2"/>
        </w:rPr>
        <w:t xml:space="preserve"> </w:t>
      </w:r>
      <w:r>
        <w:t>раза</w:t>
      </w:r>
      <w:r>
        <w:rPr>
          <w:spacing w:val="-3"/>
        </w:rPr>
        <w:t xml:space="preserve"> </w:t>
      </w:r>
      <w:r>
        <w:t>в полугодие);</w:t>
      </w:r>
    </w:p>
    <w:p w:rsidR="0020466F" w:rsidRDefault="003B3B8F">
      <w:pPr>
        <w:pStyle w:val="a3"/>
        <w:ind w:left="402" w:right="702"/>
      </w:pPr>
      <w:r>
        <w:t>изучение</w:t>
      </w:r>
      <w:r>
        <w:rPr>
          <w:spacing w:val="61"/>
        </w:rPr>
        <w:t xml:space="preserve"> </w:t>
      </w:r>
      <w:r>
        <w:t>мнения</w:t>
      </w:r>
      <w:r>
        <w:rPr>
          <w:spacing w:val="61"/>
        </w:rPr>
        <w:t xml:space="preserve"> </w:t>
      </w:r>
      <w:r>
        <w:t>о</w:t>
      </w:r>
      <w:r>
        <w:rPr>
          <w:spacing w:val="61"/>
        </w:rPr>
        <w:t xml:space="preserve"> </w:t>
      </w:r>
      <w:r>
        <w:t>социокультурном</w:t>
      </w:r>
      <w:r>
        <w:rPr>
          <w:spacing w:val="61"/>
        </w:rPr>
        <w:t xml:space="preserve"> </w:t>
      </w:r>
      <w:r>
        <w:t xml:space="preserve">развитии  </w:t>
      </w:r>
      <w:r>
        <w:rPr>
          <w:spacing w:val="1"/>
        </w:rPr>
        <w:t xml:space="preserve"> </w:t>
      </w:r>
      <w:r>
        <w:t xml:space="preserve">обучающихся  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</w:t>
      </w:r>
      <w:r>
        <w:rPr>
          <w:spacing w:val="1"/>
        </w:rPr>
        <w:t xml:space="preserve"> </w:t>
      </w:r>
      <w:r>
        <w:t>(проводится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переходе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основного</w:t>
      </w:r>
      <w:r>
        <w:rPr>
          <w:spacing w:val="-4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образования,</w:t>
      </w:r>
      <w:r>
        <w:rPr>
          <w:spacing w:val="-3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</w:t>
      </w:r>
      <w:r>
        <w:rPr>
          <w:spacing w:val="-4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реже</w:t>
      </w:r>
      <w:r>
        <w:rPr>
          <w:spacing w:val="-2"/>
        </w:rPr>
        <w:t xml:space="preserve"> </w:t>
      </w:r>
      <w:r>
        <w:t>одного</w:t>
      </w:r>
      <w:r>
        <w:rPr>
          <w:spacing w:val="-6"/>
        </w:rPr>
        <w:t xml:space="preserve"> </w:t>
      </w:r>
      <w:r>
        <w:t>раза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полугодие).</w:t>
      </w:r>
    </w:p>
    <w:p w:rsidR="0020466F" w:rsidRDefault="003B3B8F">
      <w:pPr>
        <w:pStyle w:val="a3"/>
        <w:ind w:left="402" w:right="703"/>
      </w:pPr>
      <w:r>
        <w:t>Изучение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каждым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ПКР</w:t>
      </w:r>
      <w:r>
        <w:rPr>
          <w:spacing w:val="1"/>
        </w:rPr>
        <w:t xml:space="preserve"> </w:t>
      </w:r>
      <w:r>
        <w:t>проводится педагогическими работниками в том числе учителями-дефектологами, педагогами-</w:t>
      </w:r>
      <w:r>
        <w:rPr>
          <w:spacing w:val="1"/>
        </w:rPr>
        <w:t xml:space="preserve"> </w:t>
      </w:r>
      <w:r>
        <w:t>психологами,</w:t>
      </w:r>
      <w:r>
        <w:rPr>
          <w:spacing w:val="1"/>
        </w:rPr>
        <w:t xml:space="preserve"> </w:t>
      </w:r>
      <w:r>
        <w:t>учителями-логопедами,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педагогами,</w:t>
      </w:r>
      <w:r>
        <w:rPr>
          <w:spacing w:val="1"/>
        </w:rPr>
        <w:t xml:space="preserve"> </w:t>
      </w:r>
      <w:r>
        <w:t>учителями-</w:t>
      </w:r>
      <w:r>
        <w:rPr>
          <w:spacing w:val="1"/>
        </w:rPr>
        <w:t xml:space="preserve"> </w:t>
      </w:r>
      <w:r>
        <w:t>предметниками,</w:t>
      </w:r>
      <w:r>
        <w:rPr>
          <w:spacing w:val="1"/>
        </w:rPr>
        <w:t xml:space="preserve"> </w:t>
      </w:r>
      <w:r>
        <w:t>классными</w:t>
      </w:r>
      <w:r>
        <w:rPr>
          <w:spacing w:val="-2"/>
        </w:rPr>
        <w:t xml:space="preserve"> </w:t>
      </w:r>
      <w:r>
        <w:t>руководителями.</w:t>
      </w:r>
    </w:p>
    <w:p w:rsidR="0020466F" w:rsidRDefault="003B3B8F">
      <w:pPr>
        <w:pStyle w:val="a3"/>
        <w:ind w:left="402" w:right="704"/>
      </w:pPr>
      <w:r>
        <w:t>Для</w:t>
      </w:r>
      <w:r>
        <w:rPr>
          <w:spacing w:val="-8"/>
        </w:rPr>
        <w:t xml:space="preserve"> </w:t>
      </w:r>
      <w:r>
        <w:t>оценки</w:t>
      </w:r>
      <w:r>
        <w:rPr>
          <w:spacing w:val="-6"/>
        </w:rPr>
        <w:t xml:space="preserve"> </w:t>
      </w:r>
      <w:r>
        <w:t>результатов</w:t>
      </w:r>
      <w:r>
        <w:rPr>
          <w:spacing w:val="-5"/>
        </w:rPr>
        <w:t xml:space="preserve"> </w:t>
      </w:r>
      <w:r>
        <w:t>освоения</w:t>
      </w:r>
      <w:r>
        <w:rPr>
          <w:spacing w:val="-7"/>
        </w:rPr>
        <w:t xml:space="preserve"> </w:t>
      </w:r>
      <w:r>
        <w:t>обучающимися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ЗПР</w:t>
      </w:r>
      <w:r>
        <w:rPr>
          <w:spacing w:val="-7"/>
        </w:rPr>
        <w:t xml:space="preserve"> </w:t>
      </w:r>
      <w:r>
        <w:t>ПКР,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том</w:t>
      </w:r>
      <w:r>
        <w:rPr>
          <w:spacing w:val="-7"/>
        </w:rPr>
        <w:t xml:space="preserve"> </w:t>
      </w:r>
      <w:r>
        <w:t>числе</w:t>
      </w:r>
      <w:r>
        <w:rPr>
          <w:spacing w:val="-7"/>
        </w:rPr>
        <w:t xml:space="preserve"> </w:t>
      </w:r>
      <w:r>
        <w:t>расширения</w:t>
      </w:r>
      <w:r>
        <w:rPr>
          <w:spacing w:val="-5"/>
        </w:rPr>
        <w:t xml:space="preserve"> </w:t>
      </w:r>
      <w:r>
        <w:t>сферы</w:t>
      </w:r>
      <w:r>
        <w:rPr>
          <w:spacing w:val="-58"/>
        </w:rPr>
        <w:t xml:space="preserve"> </w:t>
      </w:r>
      <w:r>
        <w:t>жизненной компетенции, используется метод экспертной оценки, который представляет собой</w:t>
      </w:r>
      <w:r>
        <w:rPr>
          <w:spacing w:val="1"/>
        </w:rPr>
        <w:t xml:space="preserve"> </w:t>
      </w:r>
      <w:r>
        <w:t>процедуру оценки результатов на основе мнений группы специалистов (экспертов) и родителей</w:t>
      </w:r>
      <w:r>
        <w:rPr>
          <w:spacing w:val="1"/>
        </w:rPr>
        <w:t xml:space="preserve"> </w:t>
      </w:r>
      <w:r>
        <w:t>обучающегося.</w:t>
      </w:r>
      <w:r>
        <w:rPr>
          <w:spacing w:val="1"/>
        </w:rPr>
        <w:t xml:space="preserve"> </w:t>
      </w:r>
      <w:r>
        <w:t>Данная</w:t>
      </w:r>
      <w:r>
        <w:rPr>
          <w:spacing w:val="1"/>
        </w:rPr>
        <w:t xml:space="preserve"> </w:t>
      </w:r>
      <w:r>
        <w:t>процедура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заседаниях</w:t>
      </w:r>
      <w:r>
        <w:rPr>
          <w:spacing w:val="1"/>
        </w:rPr>
        <w:t xml:space="preserve"> </w:t>
      </w:r>
      <w:r>
        <w:t>психолого-педагогического</w:t>
      </w:r>
      <w:r>
        <w:rPr>
          <w:spacing w:val="1"/>
        </w:rPr>
        <w:t xml:space="preserve"> </w:t>
      </w:r>
      <w:r>
        <w:t>консилиума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объединяет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процесса,</w:t>
      </w:r>
      <w:r>
        <w:rPr>
          <w:spacing w:val="1"/>
        </w:rPr>
        <w:t xml:space="preserve"> </w:t>
      </w:r>
      <w:r>
        <w:t>сопровождающих</w:t>
      </w:r>
      <w:r>
        <w:rPr>
          <w:spacing w:val="1"/>
        </w:rPr>
        <w:t xml:space="preserve"> </w:t>
      </w:r>
      <w:r>
        <w:t>обучающегося с ЗПР. Результаты освоения обучающимися с ЗПР ПКР не выносятся на итоговую</w:t>
      </w:r>
      <w:r>
        <w:rPr>
          <w:spacing w:val="1"/>
        </w:rPr>
        <w:t xml:space="preserve"> </w:t>
      </w:r>
      <w:r>
        <w:t>оценку.</w:t>
      </w:r>
    </w:p>
    <w:p w:rsidR="0020466F" w:rsidRDefault="003B3B8F">
      <w:pPr>
        <w:pStyle w:val="a3"/>
        <w:spacing w:before="1"/>
        <w:ind w:left="402" w:right="702"/>
      </w:pPr>
      <w:r>
        <w:t>Решение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достижении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ПКР</w:t>
      </w:r>
      <w:r>
        <w:rPr>
          <w:spacing w:val="1"/>
        </w:rPr>
        <w:t xml:space="preserve"> </w:t>
      </w:r>
      <w:r>
        <w:t>принимает</w:t>
      </w:r>
      <w:r>
        <w:rPr>
          <w:spacing w:val="1"/>
        </w:rPr>
        <w:t xml:space="preserve"> </w:t>
      </w:r>
      <w:r>
        <w:t>психолого-педагогический</w:t>
      </w:r>
      <w:r>
        <w:rPr>
          <w:spacing w:val="-10"/>
        </w:rPr>
        <w:t xml:space="preserve"> </w:t>
      </w:r>
      <w:r>
        <w:t>консилиум</w:t>
      </w:r>
      <w:r>
        <w:rPr>
          <w:spacing w:val="-9"/>
        </w:rPr>
        <w:t xml:space="preserve"> </w:t>
      </w:r>
      <w:r>
        <w:t>образовательной</w:t>
      </w:r>
      <w:r>
        <w:rPr>
          <w:spacing w:val="-7"/>
        </w:rPr>
        <w:t xml:space="preserve"> </w:t>
      </w:r>
      <w:r>
        <w:t>организации</w:t>
      </w:r>
      <w:r>
        <w:rPr>
          <w:spacing w:val="-10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основе</w:t>
      </w:r>
      <w:r>
        <w:rPr>
          <w:spacing w:val="-7"/>
        </w:rPr>
        <w:t xml:space="preserve"> </w:t>
      </w:r>
      <w:r>
        <w:t>анализа</w:t>
      </w:r>
      <w:r>
        <w:rPr>
          <w:spacing w:val="-3"/>
        </w:rPr>
        <w:t xml:space="preserve"> </w:t>
      </w:r>
      <w:r>
        <w:t>материалов</w:t>
      </w:r>
      <w:r>
        <w:rPr>
          <w:spacing w:val="-57"/>
        </w:rPr>
        <w:t xml:space="preserve"> </w:t>
      </w:r>
      <w:r>
        <w:t>комплексного изучения каждого обучающегося, разрабатывает рекомендации для дальнейшего</w:t>
      </w:r>
      <w:r>
        <w:rPr>
          <w:spacing w:val="1"/>
        </w:rPr>
        <w:t xml:space="preserve"> </w:t>
      </w:r>
      <w:r>
        <w:t>обучения.</w:t>
      </w:r>
    </w:p>
    <w:p w:rsidR="0020466F" w:rsidRDefault="0020466F">
      <w:pPr>
        <w:pStyle w:val="a3"/>
        <w:spacing w:before="6"/>
        <w:ind w:left="0" w:firstLine="0"/>
        <w:jc w:val="left"/>
      </w:pPr>
    </w:p>
    <w:p w:rsidR="0020466F" w:rsidRDefault="003B3B8F">
      <w:pPr>
        <w:pStyle w:val="1"/>
        <w:numPr>
          <w:ilvl w:val="1"/>
          <w:numId w:val="67"/>
        </w:numPr>
        <w:tabs>
          <w:tab w:val="left" w:pos="1666"/>
        </w:tabs>
        <w:spacing w:line="316" w:lineRule="exact"/>
        <w:ind w:left="1665" w:hanging="623"/>
        <w:jc w:val="both"/>
      </w:pPr>
      <w:bookmarkStart w:id="2" w:name="_bookmark1"/>
      <w:bookmarkEnd w:id="2"/>
      <w:r>
        <w:t>Содержательный</w:t>
      </w:r>
      <w:r>
        <w:rPr>
          <w:spacing w:val="-10"/>
        </w:rPr>
        <w:t xml:space="preserve"> </w:t>
      </w:r>
      <w:r>
        <w:t>раздел</w:t>
      </w:r>
      <w:r>
        <w:rPr>
          <w:spacing w:val="-10"/>
        </w:rPr>
        <w:t xml:space="preserve"> </w:t>
      </w:r>
      <w:r>
        <w:t>АООП</w:t>
      </w:r>
      <w:r>
        <w:rPr>
          <w:spacing w:val="-10"/>
        </w:rPr>
        <w:t xml:space="preserve"> </w:t>
      </w:r>
      <w:r>
        <w:t>ООО</w:t>
      </w:r>
      <w:r>
        <w:rPr>
          <w:spacing w:val="-9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обучающихся</w:t>
      </w:r>
      <w:r>
        <w:rPr>
          <w:spacing w:val="-8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задержкойпсихического</w:t>
      </w:r>
    </w:p>
    <w:p w:rsidR="0020466F" w:rsidRDefault="003B3B8F">
      <w:pPr>
        <w:spacing w:line="270" w:lineRule="exact"/>
        <w:ind w:left="4341"/>
        <w:rPr>
          <w:b/>
          <w:sz w:val="24"/>
        </w:rPr>
      </w:pPr>
      <w:r>
        <w:rPr>
          <w:b/>
          <w:sz w:val="24"/>
        </w:rPr>
        <w:t>развития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(вариант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7)</w:t>
      </w:r>
    </w:p>
    <w:p w:rsidR="0020466F" w:rsidRDefault="0020466F">
      <w:pPr>
        <w:pStyle w:val="a3"/>
        <w:spacing w:before="6"/>
        <w:ind w:left="0" w:firstLine="0"/>
        <w:jc w:val="left"/>
        <w:rPr>
          <w:b/>
          <w:sz w:val="23"/>
        </w:rPr>
      </w:pPr>
    </w:p>
    <w:p w:rsidR="0020466F" w:rsidRDefault="003B3B8F">
      <w:pPr>
        <w:pStyle w:val="a3"/>
        <w:spacing w:before="1"/>
        <w:ind w:left="402" w:right="703"/>
      </w:pPr>
      <w:r>
        <w:t>При реализации АООП ООО для обучающихся с ЗПР используются федеральные рабочие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hyperlink r:id="rId10">
        <w:r>
          <w:rPr>
            <w:u w:val="single" w:color="0000FF"/>
          </w:rPr>
          <w:t>"Русский</w:t>
        </w:r>
        <w:r>
          <w:rPr>
            <w:spacing w:val="1"/>
            <w:u w:val="single" w:color="0000FF"/>
          </w:rPr>
          <w:t xml:space="preserve"> </w:t>
        </w:r>
        <w:r>
          <w:rPr>
            <w:u w:val="single" w:color="0000FF"/>
          </w:rPr>
          <w:t>язык"</w:t>
        </w:r>
      </w:hyperlink>
      <w:r>
        <w:t>,</w:t>
      </w:r>
      <w:r>
        <w:rPr>
          <w:spacing w:val="1"/>
        </w:rPr>
        <w:t xml:space="preserve"> </w:t>
      </w:r>
      <w:hyperlink r:id="rId11">
        <w:r>
          <w:rPr>
            <w:u w:val="single" w:color="0000FF"/>
          </w:rPr>
          <w:t>"Литература"</w:t>
        </w:r>
      </w:hyperlink>
      <w:r>
        <w:t>,</w:t>
      </w:r>
      <w:r>
        <w:rPr>
          <w:spacing w:val="1"/>
        </w:rPr>
        <w:t xml:space="preserve"> </w:t>
      </w:r>
      <w:hyperlink r:id="rId12">
        <w:r>
          <w:rPr>
            <w:u w:val="single" w:color="0000FF"/>
          </w:rPr>
          <w:t>"История"</w:t>
        </w:r>
      </w:hyperlink>
      <w:r>
        <w:t>,</w:t>
      </w:r>
      <w:r>
        <w:rPr>
          <w:spacing w:val="1"/>
        </w:rPr>
        <w:t xml:space="preserve"> </w:t>
      </w:r>
      <w:hyperlink r:id="rId13">
        <w:r>
          <w:rPr>
            <w:u w:val="single" w:color="0000FF"/>
          </w:rPr>
          <w:t>"Обществознание"</w:t>
        </w:r>
      </w:hyperlink>
      <w:r>
        <w:t>,</w:t>
      </w:r>
      <w:r>
        <w:rPr>
          <w:spacing w:val="1"/>
        </w:rPr>
        <w:t xml:space="preserve"> </w:t>
      </w:r>
      <w:hyperlink r:id="rId14">
        <w:r>
          <w:rPr>
            <w:u w:val="single" w:color="0000FF"/>
          </w:rPr>
          <w:t>"География"</w:t>
        </w:r>
        <w:r>
          <w:t>,</w:t>
        </w:r>
      </w:hyperlink>
      <w:r>
        <w:rPr>
          <w:spacing w:val="1"/>
        </w:rPr>
        <w:t xml:space="preserve"> </w:t>
      </w:r>
      <w:hyperlink r:id="rId15">
        <w:r>
          <w:rPr>
            <w:u w:val="single" w:color="0000FF"/>
          </w:rPr>
          <w:t>"Основы</w:t>
        </w:r>
        <w:r>
          <w:rPr>
            <w:spacing w:val="1"/>
            <w:u w:val="single" w:color="0000FF"/>
          </w:rPr>
          <w:t xml:space="preserve"> </w:t>
        </w:r>
        <w:r>
          <w:rPr>
            <w:u w:val="single" w:color="0000FF"/>
          </w:rPr>
          <w:t>безопасности</w:t>
        </w:r>
      </w:hyperlink>
      <w:r>
        <w:rPr>
          <w:spacing w:val="1"/>
        </w:rPr>
        <w:t xml:space="preserve"> </w:t>
      </w:r>
      <w:hyperlink r:id="rId16">
        <w:r>
          <w:rPr>
            <w:u w:val="single" w:color="0000FF"/>
          </w:rPr>
          <w:t>жизнедеятельности"</w:t>
        </w:r>
      </w:hyperlink>
      <w:r>
        <w:t>,</w:t>
      </w:r>
      <w:r>
        <w:rPr>
          <w:spacing w:val="1"/>
        </w:rPr>
        <w:t xml:space="preserve"> </w:t>
      </w:r>
      <w:r>
        <w:t>предусмотренные</w:t>
      </w:r>
      <w:r>
        <w:rPr>
          <w:spacing w:val="1"/>
        </w:rPr>
        <w:t xml:space="preserve"> </w:t>
      </w:r>
      <w:r>
        <w:t>федеральной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-6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(далее -</w:t>
      </w:r>
      <w:r>
        <w:rPr>
          <w:spacing w:val="-2"/>
        </w:rPr>
        <w:t xml:space="preserve"> </w:t>
      </w:r>
      <w:r>
        <w:t>ФОП</w:t>
      </w:r>
      <w:r>
        <w:rPr>
          <w:spacing w:val="-2"/>
        </w:rPr>
        <w:t xml:space="preserve"> </w:t>
      </w:r>
      <w:r>
        <w:t>ООО).</w:t>
      </w:r>
    </w:p>
    <w:p w:rsidR="0020466F" w:rsidRDefault="003B3B8F">
      <w:pPr>
        <w:pStyle w:val="1"/>
        <w:numPr>
          <w:ilvl w:val="2"/>
          <w:numId w:val="67"/>
        </w:numPr>
        <w:tabs>
          <w:tab w:val="left" w:pos="2006"/>
        </w:tabs>
        <w:spacing w:before="5"/>
        <w:ind w:left="2006" w:hanging="980"/>
      </w:pPr>
      <w:r>
        <w:t>Федеральная</w:t>
      </w:r>
      <w:r>
        <w:rPr>
          <w:spacing w:val="-5"/>
        </w:rPr>
        <w:t xml:space="preserve"> </w:t>
      </w:r>
      <w:r>
        <w:t>рабочая</w:t>
      </w:r>
      <w:r>
        <w:rPr>
          <w:spacing w:val="-6"/>
        </w:rPr>
        <w:t xml:space="preserve"> </w:t>
      </w:r>
      <w:r>
        <w:t>программа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учебному</w:t>
      </w:r>
      <w:r>
        <w:rPr>
          <w:spacing w:val="-7"/>
        </w:rPr>
        <w:t xml:space="preserve"> </w:t>
      </w:r>
      <w:r>
        <w:t>предмету</w:t>
      </w:r>
      <w:r>
        <w:rPr>
          <w:spacing w:val="-5"/>
        </w:rPr>
        <w:t xml:space="preserve"> </w:t>
      </w:r>
      <w:r>
        <w:t>"Русский</w:t>
      </w:r>
      <w:r>
        <w:rPr>
          <w:spacing w:val="-7"/>
        </w:rPr>
        <w:t xml:space="preserve"> </w:t>
      </w:r>
      <w:r>
        <w:t>язык".</w:t>
      </w:r>
    </w:p>
    <w:p w:rsidR="0020466F" w:rsidRDefault="003B3B8F">
      <w:pPr>
        <w:pStyle w:val="a3"/>
        <w:ind w:left="402" w:right="702"/>
      </w:pPr>
      <w:r>
        <w:t>Программа</w:t>
      </w:r>
      <w:r>
        <w:rPr>
          <w:spacing w:val="1"/>
        </w:rPr>
        <w:t xml:space="preserve"> </w:t>
      </w:r>
      <w:r>
        <w:t>по русскому языку включает пояснительную</w:t>
      </w:r>
      <w:r>
        <w:rPr>
          <w:spacing w:val="1"/>
        </w:rPr>
        <w:t xml:space="preserve"> </w:t>
      </w:r>
      <w:r>
        <w:t>записку,</w:t>
      </w:r>
      <w:r>
        <w:rPr>
          <w:spacing w:val="1"/>
        </w:rPr>
        <w:t xml:space="preserve"> </w:t>
      </w:r>
      <w:r>
        <w:t>содержание обучения,</w:t>
      </w:r>
      <w:r>
        <w:rPr>
          <w:spacing w:val="1"/>
        </w:rPr>
        <w:t xml:space="preserve"> </w:t>
      </w:r>
      <w:r>
        <w:t>планируемые</w:t>
      </w:r>
      <w:r>
        <w:rPr>
          <w:spacing w:val="-3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освоения</w:t>
      </w:r>
      <w:r>
        <w:rPr>
          <w:spacing w:val="-3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русскому</w:t>
      </w:r>
      <w:r>
        <w:rPr>
          <w:spacing w:val="-10"/>
        </w:rPr>
        <w:t xml:space="preserve"> </w:t>
      </w:r>
      <w:r>
        <w:t>языку.</w:t>
      </w:r>
    </w:p>
    <w:p w:rsidR="0020466F" w:rsidRDefault="003B3B8F">
      <w:pPr>
        <w:pStyle w:val="a3"/>
        <w:ind w:left="402" w:right="703"/>
      </w:pPr>
      <w:r>
        <w:t>Пояснительная</w:t>
      </w:r>
      <w:r>
        <w:rPr>
          <w:spacing w:val="1"/>
        </w:rPr>
        <w:t xml:space="preserve"> </w:t>
      </w:r>
      <w:r>
        <w:t>записка</w:t>
      </w:r>
      <w:r>
        <w:rPr>
          <w:spacing w:val="1"/>
        </w:rPr>
        <w:t xml:space="preserve"> </w:t>
      </w:r>
      <w:r>
        <w:t>отражает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характеристику психологических предпосылок к его изучению обучающимися с ЗПР;</w:t>
      </w:r>
      <w:r>
        <w:rPr>
          <w:spacing w:val="1"/>
        </w:rPr>
        <w:t xml:space="preserve"> </w:t>
      </w:r>
      <w:r>
        <w:t>место в</w:t>
      </w:r>
      <w:r>
        <w:rPr>
          <w:spacing w:val="1"/>
        </w:rPr>
        <w:t xml:space="preserve"> </w:t>
      </w:r>
      <w:r>
        <w:t>структуре учебного плана, а также подходы к отбору содержания, к определению 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 структуре</w:t>
      </w:r>
      <w:r>
        <w:rPr>
          <w:spacing w:val="-4"/>
        </w:rPr>
        <w:t xml:space="preserve"> </w:t>
      </w:r>
      <w:r>
        <w:t>тематического планирования.</w:t>
      </w:r>
    </w:p>
    <w:p w:rsidR="0020466F" w:rsidRDefault="003B3B8F">
      <w:pPr>
        <w:pStyle w:val="a3"/>
        <w:ind w:left="402" w:right="702"/>
      </w:pPr>
      <w:r>
        <w:t>Содержание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раскрывает</w:t>
      </w:r>
      <w:r>
        <w:rPr>
          <w:spacing w:val="1"/>
        </w:rPr>
        <w:t xml:space="preserve"> </w:t>
      </w:r>
      <w:r>
        <w:t>содержательные</w:t>
      </w:r>
      <w:r>
        <w:rPr>
          <w:spacing w:val="1"/>
        </w:rPr>
        <w:t xml:space="preserve"> </w:t>
      </w:r>
      <w:r>
        <w:t>линии,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предлагаются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обязательного изучения в каждом классе на уровне основного общего образования. Содержание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классе</w:t>
      </w:r>
      <w:r>
        <w:rPr>
          <w:spacing w:val="1"/>
        </w:rPr>
        <w:t xml:space="preserve"> </w:t>
      </w:r>
      <w:r>
        <w:t>завершается</w:t>
      </w:r>
      <w:r>
        <w:rPr>
          <w:spacing w:val="1"/>
        </w:rPr>
        <w:t xml:space="preserve"> </w:t>
      </w:r>
      <w:r>
        <w:t>перечнем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познавательных, коммуникативных и регулятивных, которые возможно формировать средствами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возрастных</w:t>
      </w:r>
      <w:r>
        <w:rPr>
          <w:spacing w:val="1"/>
        </w:rPr>
        <w:t xml:space="preserve"> </w:t>
      </w:r>
      <w:r>
        <w:t>особенностей обучающихся</w:t>
      </w:r>
      <w:r>
        <w:rPr>
          <w:spacing w:val="1"/>
        </w:rPr>
        <w:t xml:space="preserve"> </w:t>
      </w:r>
      <w:r>
        <w:t>с ЗПР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2"/>
      </w:pPr>
      <w:r>
        <w:lastRenderedPageBreak/>
        <w:t>Планируемые результаты освоения программы по русскому языку включают личностные,</w:t>
      </w:r>
      <w:r>
        <w:rPr>
          <w:spacing w:val="1"/>
        </w:rPr>
        <w:t xml:space="preserve"> </w:t>
      </w:r>
      <w:r>
        <w:t>метапредметные результаты за весь период обучения на уровне основного общего образования, а</w:t>
      </w:r>
      <w:r>
        <w:rPr>
          <w:spacing w:val="1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предметные</w:t>
      </w:r>
      <w:r>
        <w:rPr>
          <w:spacing w:val="-3"/>
        </w:rPr>
        <w:t xml:space="preserve"> </w:t>
      </w:r>
      <w:r>
        <w:t>достижения</w:t>
      </w:r>
      <w:r>
        <w:rPr>
          <w:spacing w:val="-2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год</w:t>
      </w:r>
      <w:r>
        <w:rPr>
          <w:spacing w:val="4"/>
        </w:rPr>
        <w:t xml:space="preserve"> </w:t>
      </w:r>
      <w:r>
        <w:t>обучения.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ind w:left="1026"/>
      </w:pPr>
      <w:r>
        <w:t>Пояснительная</w:t>
      </w:r>
      <w:r>
        <w:rPr>
          <w:spacing w:val="-11"/>
        </w:rPr>
        <w:t xml:space="preserve"> </w:t>
      </w:r>
      <w:r>
        <w:t>записка.</w:t>
      </w:r>
    </w:p>
    <w:p w:rsidR="0020466F" w:rsidRDefault="003B3B8F">
      <w:pPr>
        <w:pStyle w:val="a3"/>
        <w:ind w:left="402" w:right="702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русскому</w:t>
      </w:r>
      <w:r>
        <w:rPr>
          <w:spacing w:val="1"/>
        </w:rPr>
        <w:t xml:space="preserve"> </w:t>
      </w:r>
      <w:r>
        <w:t>языку 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оказания методической помощи</w:t>
      </w:r>
      <w:r>
        <w:rPr>
          <w:spacing w:val="60"/>
        </w:rPr>
        <w:t xml:space="preserve"> </w:t>
      </w:r>
      <w:r>
        <w:t>учителю</w:t>
      </w:r>
      <w:r>
        <w:rPr>
          <w:spacing w:val="60"/>
        </w:rPr>
        <w:t xml:space="preserve"> </w:t>
      </w:r>
      <w:r>
        <w:t>русского языка в создании рабочей программы</w:t>
      </w:r>
      <w:r>
        <w:rPr>
          <w:spacing w:val="1"/>
        </w:rPr>
        <w:t xml:space="preserve"> </w:t>
      </w:r>
      <w:r>
        <w:t>по учебному предмету, ориентированной на современные тенденции в школьном образовании и</w:t>
      </w:r>
      <w:r>
        <w:rPr>
          <w:spacing w:val="1"/>
        </w:rPr>
        <w:t xml:space="preserve"> </w:t>
      </w:r>
      <w:r>
        <w:t>активные</w:t>
      </w:r>
      <w:r>
        <w:rPr>
          <w:spacing w:val="-3"/>
        </w:rPr>
        <w:t xml:space="preserve"> </w:t>
      </w:r>
      <w:r>
        <w:t>методики обучения.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Программа</w:t>
      </w:r>
      <w:r>
        <w:rPr>
          <w:spacing w:val="-7"/>
        </w:rPr>
        <w:t xml:space="preserve"> </w:t>
      </w:r>
      <w:r>
        <w:rPr>
          <w:spacing w:val="-1"/>
        </w:rPr>
        <w:t>по</w:t>
      </w:r>
      <w:r>
        <w:rPr>
          <w:spacing w:val="-3"/>
        </w:rPr>
        <w:t xml:space="preserve"> </w:t>
      </w:r>
      <w:r>
        <w:rPr>
          <w:spacing w:val="-1"/>
        </w:rPr>
        <w:t>русскому</w:t>
      </w:r>
      <w:r>
        <w:rPr>
          <w:spacing w:val="-9"/>
        </w:rPr>
        <w:t xml:space="preserve"> </w:t>
      </w:r>
      <w:r>
        <w:t>языку</w:t>
      </w:r>
      <w:r>
        <w:rPr>
          <w:spacing w:val="-14"/>
        </w:rPr>
        <w:t xml:space="preserve"> </w:t>
      </w:r>
      <w:r>
        <w:t>позволит</w:t>
      </w:r>
      <w:r>
        <w:rPr>
          <w:spacing w:val="-4"/>
        </w:rPr>
        <w:t xml:space="preserve"> </w:t>
      </w:r>
      <w:r>
        <w:t>учителю:</w:t>
      </w:r>
    </w:p>
    <w:p w:rsidR="0020466F" w:rsidRDefault="003B3B8F">
      <w:pPr>
        <w:pStyle w:val="a3"/>
        <w:ind w:left="402" w:right="702"/>
      </w:pPr>
      <w:r>
        <w:t>реализовать в процессе преподавания русского языка современные подходы к достижению</w:t>
      </w:r>
      <w:r>
        <w:rPr>
          <w:spacing w:val="1"/>
        </w:rPr>
        <w:t xml:space="preserve"> </w:t>
      </w:r>
      <w:r>
        <w:t>личностных, метапредметных и предметных результатов обучения, сформулированных в ФГОС</w:t>
      </w:r>
      <w:r>
        <w:rPr>
          <w:spacing w:val="1"/>
        </w:rPr>
        <w:t xml:space="preserve"> </w:t>
      </w:r>
      <w:r>
        <w:t>ООО;</w:t>
      </w:r>
    </w:p>
    <w:p w:rsidR="0020466F" w:rsidRDefault="003B3B8F">
      <w:pPr>
        <w:pStyle w:val="a3"/>
        <w:ind w:left="402" w:right="701"/>
      </w:pPr>
      <w:r>
        <w:t>определить и структурировать планируемые результаты обучения и содержание русского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годам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-57"/>
        </w:rPr>
        <w:t xml:space="preserve"> </w:t>
      </w:r>
      <w:r>
        <w:t>потребностей</w:t>
      </w:r>
      <w:r>
        <w:rPr>
          <w:spacing w:val="-1"/>
        </w:rPr>
        <w:t xml:space="preserve"> </w:t>
      </w:r>
      <w:r>
        <w:t>обучающихся с</w:t>
      </w:r>
      <w:r>
        <w:rPr>
          <w:spacing w:val="2"/>
        </w:rPr>
        <w:t xml:space="preserve"> </w:t>
      </w:r>
      <w:r>
        <w:t>ЗПР;</w:t>
      </w:r>
    </w:p>
    <w:p w:rsidR="0020466F" w:rsidRDefault="003B3B8F">
      <w:pPr>
        <w:pStyle w:val="a3"/>
        <w:ind w:left="402" w:right="704"/>
      </w:pPr>
      <w:r>
        <w:t>разработать</w:t>
      </w:r>
      <w:r>
        <w:rPr>
          <w:spacing w:val="1"/>
        </w:rPr>
        <w:t xml:space="preserve"> </w:t>
      </w:r>
      <w:r>
        <w:t>календарно-тематическое</w:t>
      </w:r>
      <w:r>
        <w:rPr>
          <w:spacing w:val="1"/>
        </w:rPr>
        <w:t xml:space="preserve"> </w:t>
      </w:r>
      <w:r>
        <w:t>планирование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-1"/>
        </w:rPr>
        <w:t xml:space="preserve"> </w:t>
      </w:r>
      <w:r>
        <w:t>обучающихся с</w:t>
      </w:r>
      <w:r>
        <w:rPr>
          <w:spacing w:val="-2"/>
        </w:rPr>
        <w:t xml:space="preserve"> </w:t>
      </w:r>
      <w:r>
        <w:t>ЗПР.</w:t>
      </w:r>
    </w:p>
    <w:p w:rsidR="0020466F" w:rsidRDefault="003B3B8F">
      <w:pPr>
        <w:pStyle w:val="a3"/>
        <w:ind w:left="402" w:right="698"/>
      </w:pPr>
      <w:r>
        <w:t>Как</w:t>
      </w:r>
      <w:r>
        <w:rPr>
          <w:spacing w:val="1"/>
        </w:rPr>
        <w:t xml:space="preserve"> </w:t>
      </w:r>
      <w:r>
        <w:t>государственный</w:t>
      </w:r>
      <w:r>
        <w:rPr>
          <w:spacing w:val="1"/>
        </w:rPr>
        <w:t xml:space="preserve"> </w:t>
      </w:r>
      <w:r>
        <w:t>язык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язык</w:t>
      </w:r>
      <w:r>
        <w:rPr>
          <w:spacing w:val="1"/>
        </w:rPr>
        <w:t xml:space="preserve"> </w:t>
      </w:r>
      <w:r>
        <w:t>межнационального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русский</w:t>
      </w:r>
      <w:r>
        <w:rPr>
          <w:spacing w:val="1"/>
        </w:rPr>
        <w:t xml:space="preserve"> </w:t>
      </w:r>
      <w:r>
        <w:t>язык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средством</w:t>
      </w:r>
      <w:r>
        <w:rPr>
          <w:spacing w:val="1"/>
        </w:rPr>
        <w:t xml:space="preserve"> </w:t>
      </w:r>
      <w:r>
        <w:t>коммуникации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экономической,</w:t>
      </w:r>
      <w:r>
        <w:rPr>
          <w:spacing w:val="-4"/>
        </w:rPr>
        <w:t xml:space="preserve"> </w:t>
      </w:r>
      <w:r>
        <w:t>культурной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духовной консолидации.</w:t>
      </w:r>
    </w:p>
    <w:p w:rsidR="0020466F" w:rsidRDefault="003B3B8F">
      <w:pPr>
        <w:pStyle w:val="a3"/>
        <w:ind w:left="402" w:right="701"/>
      </w:pPr>
      <w:r>
        <w:t>Высокая</w:t>
      </w:r>
      <w:r>
        <w:rPr>
          <w:spacing w:val="1"/>
        </w:rPr>
        <w:t xml:space="preserve"> </w:t>
      </w:r>
      <w:r>
        <w:t>функциональная</w:t>
      </w:r>
      <w:r>
        <w:rPr>
          <w:spacing w:val="1"/>
        </w:rPr>
        <w:t xml:space="preserve"> </w:t>
      </w:r>
      <w:r>
        <w:t>значимость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функций</w:t>
      </w:r>
      <w:r>
        <w:rPr>
          <w:spacing w:val="1"/>
        </w:rPr>
        <w:t xml:space="preserve"> </w:t>
      </w:r>
      <w:r>
        <w:t>государственного языка и языка межнационального общения важны для каждого жителя России,</w:t>
      </w:r>
      <w:r>
        <w:rPr>
          <w:spacing w:val="1"/>
        </w:rPr>
        <w:t xml:space="preserve"> </w:t>
      </w:r>
      <w:r>
        <w:t>независимо от места его проживания и этнической принадлежности. Знание русского языка и</w:t>
      </w:r>
      <w:r>
        <w:rPr>
          <w:spacing w:val="1"/>
        </w:rPr>
        <w:t xml:space="preserve"> </w:t>
      </w:r>
      <w:r>
        <w:t>владение им в разных формах его существования и функциональных разновидностях, понимание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стилистических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выразительных</w:t>
      </w:r>
      <w:r>
        <w:rPr>
          <w:spacing w:val="1"/>
        </w:rPr>
        <w:t xml:space="preserve"> </w:t>
      </w:r>
      <w:r>
        <w:t>возможностей,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правильно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эффективно использовать русский язык в различных сферах и ситуациях общения определяют</w:t>
      </w:r>
      <w:r>
        <w:rPr>
          <w:spacing w:val="1"/>
        </w:rPr>
        <w:t xml:space="preserve"> </w:t>
      </w:r>
      <w:r>
        <w:t>успешность социализации личности и возможности ее самореализации в различных важных для</w:t>
      </w:r>
      <w:r>
        <w:rPr>
          <w:spacing w:val="1"/>
        </w:rPr>
        <w:t xml:space="preserve"> </w:t>
      </w:r>
      <w:r>
        <w:t>человека областях.</w:t>
      </w:r>
    </w:p>
    <w:p w:rsidR="0020466F" w:rsidRDefault="003B3B8F">
      <w:pPr>
        <w:pStyle w:val="a3"/>
        <w:ind w:left="402" w:right="703"/>
      </w:pPr>
      <w:r>
        <w:t>Русский язык, выполняя свои базовые функции общения и выражения мысли, обеспечивает</w:t>
      </w:r>
      <w:r>
        <w:rPr>
          <w:spacing w:val="1"/>
        </w:rPr>
        <w:t xml:space="preserve"> </w:t>
      </w:r>
      <w:r>
        <w:t>межличностное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социальное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участвует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формировании</w:t>
      </w:r>
      <w:r>
        <w:rPr>
          <w:spacing w:val="1"/>
        </w:rPr>
        <w:t xml:space="preserve"> </w:t>
      </w:r>
      <w:r>
        <w:t>сознания,</w:t>
      </w:r>
      <w:r>
        <w:rPr>
          <w:spacing w:val="1"/>
        </w:rPr>
        <w:t xml:space="preserve"> </w:t>
      </w:r>
      <w:r>
        <w:t>самосознания и мировоззрения личности, является важнейшим средством хранения и передачи</w:t>
      </w:r>
      <w:r>
        <w:rPr>
          <w:spacing w:val="1"/>
        </w:rPr>
        <w:t xml:space="preserve"> </w:t>
      </w:r>
      <w:r>
        <w:t>информации,</w:t>
      </w:r>
      <w:r>
        <w:rPr>
          <w:spacing w:val="-5"/>
        </w:rPr>
        <w:t xml:space="preserve"> </w:t>
      </w:r>
      <w:r>
        <w:t>культурных</w:t>
      </w:r>
      <w:r>
        <w:rPr>
          <w:spacing w:val="-1"/>
        </w:rPr>
        <w:t xml:space="preserve"> </w:t>
      </w:r>
      <w:r>
        <w:t>традиций,</w:t>
      </w:r>
      <w:r>
        <w:rPr>
          <w:spacing w:val="-2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русского</w:t>
      </w:r>
      <w:r>
        <w:rPr>
          <w:spacing w:val="-1"/>
        </w:rPr>
        <w:t xml:space="preserve"> </w:t>
      </w:r>
      <w:r>
        <w:t>идругих</w:t>
      </w:r>
      <w:r>
        <w:rPr>
          <w:spacing w:val="-5"/>
        </w:rPr>
        <w:t xml:space="preserve"> </w:t>
      </w:r>
      <w:r>
        <w:t>народов</w:t>
      </w:r>
      <w:r>
        <w:rPr>
          <w:spacing w:val="-5"/>
        </w:rPr>
        <w:t xml:space="preserve"> </w:t>
      </w:r>
      <w:r>
        <w:t>России.</w:t>
      </w:r>
    </w:p>
    <w:p w:rsidR="0020466F" w:rsidRDefault="003B3B8F">
      <w:pPr>
        <w:pStyle w:val="a3"/>
        <w:ind w:left="402" w:right="642"/>
      </w:pPr>
      <w:r>
        <w:t>Обучение</w:t>
      </w:r>
      <w:r>
        <w:rPr>
          <w:spacing w:val="1"/>
        </w:rPr>
        <w:t xml:space="preserve"> </w:t>
      </w:r>
      <w:r>
        <w:t>русскому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нравственной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обучающегося,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интеллектуальных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способностей, мышления, памяти и воображения, навыков самостоятельной учебной деятельности,</w:t>
      </w:r>
      <w:r>
        <w:rPr>
          <w:spacing w:val="-57"/>
        </w:rPr>
        <w:t xml:space="preserve"> </w:t>
      </w:r>
      <w:r>
        <w:t>самообразования.</w:t>
      </w:r>
    </w:p>
    <w:p w:rsidR="0020466F" w:rsidRDefault="003B3B8F">
      <w:pPr>
        <w:pStyle w:val="a3"/>
        <w:ind w:left="402" w:right="701"/>
      </w:pPr>
      <w:r>
        <w:t>Содержание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русскому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ориентировано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функциональной</w:t>
      </w:r>
      <w:r>
        <w:rPr>
          <w:spacing w:val="1"/>
        </w:rPr>
        <w:t xml:space="preserve"> </w:t>
      </w:r>
      <w:r>
        <w:t>грамотности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интегративного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читать,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тексты,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информацию текстов разных форматов, оценивать</w:t>
      </w:r>
      <w:r>
        <w:rPr>
          <w:spacing w:val="1"/>
        </w:rPr>
        <w:t xml:space="preserve"> </w:t>
      </w:r>
      <w:r>
        <w:t>ее, размышлять о ней, чтобы</w:t>
      </w:r>
      <w:r>
        <w:rPr>
          <w:spacing w:val="1"/>
        </w:rPr>
        <w:t xml:space="preserve"> </w:t>
      </w:r>
      <w:r>
        <w:t>достигать</w:t>
      </w:r>
      <w:r>
        <w:rPr>
          <w:spacing w:val="-3"/>
        </w:rPr>
        <w:t xml:space="preserve"> </w:t>
      </w:r>
      <w:r>
        <w:t>своих целей,</w:t>
      </w:r>
      <w:r>
        <w:rPr>
          <w:spacing w:val="-6"/>
        </w:rPr>
        <w:t xml:space="preserve"> </w:t>
      </w:r>
      <w:r>
        <w:t>расширять</w:t>
      </w:r>
      <w:r>
        <w:rPr>
          <w:spacing w:val="-1"/>
        </w:rPr>
        <w:t xml:space="preserve"> </w:t>
      </w:r>
      <w:r>
        <w:t>свои</w:t>
      </w:r>
      <w:r>
        <w:rPr>
          <w:spacing w:val="-2"/>
        </w:rPr>
        <w:t xml:space="preserve"> </w:t>
      </w:r>
      <w:r>
        <w:t>знания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возможности, участвоватьв</w:t>
      </w:r>
      <w:r>
        <w:rPr>
          <w:spacing w:val="-5"/>
        </w:rPr>
        <w:t xml:space="preserve"> </w:t>
      </w:r>
      <w:r>
        <w:t>социальной</w:t>
      </w:r>
      <w:r>
        <w:rPr>
          <w:spacing w:val="-4"/>
        </w:rPr>
        <w:t xml:space="preserve"> </w:t>
      </w:r>
      <w:r>
        <w:t>жизни.</w:t>
      </w:r>
    </w:p>
    <w:p w:rsidR="0020466F" w:rsidRDefault="003B3B8F">
      <w:pPr>
        <w:pStyle w:val="a3"/>
        <w:ind w:left="1026" w:firstLine="0"/>
      </w:pPr>
      <w:r>
        <w:t>Изучение</w:t>
      </w:r>
      <w:r>
        <w:rPr>
          <w:spacing w:val="-13"/>
        </w:rPr>
        <w:t xml:space="preserve"> </w:t>
      </w:r>
      <w:r>
        <w:t>русского</w:t>
      </w:r>
      <w:r>
        <w:rPr>
          <w:spacing w:val="-7"/>
        </w:rPr>
        <w:t xml:space="preserve"> </w:t>
      </w:r>
      <w:r>
        <w:t>языка</w:t>
      </w:r>
      <w:r>
        <w:rPr>
          <w:spacing w:val="-11"/>
        </w:rPr>
        <w:t xml:space="preserve"> </w:t>
      </w:r>
      <w:r>
        <w:t>направлено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достижение</w:t>
      </w:r>
      <w:r>
        <w:rPr>
          <w:spacing w:val="-8"/>
        </w:rPr>
        <w:t xml:space="preserve"> </w:t>
      </w:r>
      <w:r>
        <w:t>следующих</w:t>
      </w:r>
      <w:r>
        <w:rPr>
          <w:spacing w:val="-7"/>
        </w:rPr>
        <w:t xml:space="preserve"> </w:t>
      </w:r>
      <w:r>
        <w:t>целей:</w:t>
      </w:r>
    </w:p>
    <w:p w:rsidR="0020466F" w:rsidRDefault="003B3B8F">
      <w:pPr>
        <w:pStyle w:val="a3"/>
        <w:ind w:left="402" w:right="702"/>
      </w:pPr>
      <w:r>
        <w:t>осознание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проявление</w:t>
      </w:r>
      <w:r>
        <w:rPr>
          <w:spacing w:val="1"/>
        </w:rPr>
        <w:t xml:space="preserve"> </w:t>
      </w:r>
      <w:r>
        <w:t>общероссийской</w:t>
      </w:r>
      <w:r>
        <w:rPr>
          <w:spacing w:val="1"/>
        </w:rPr>
        <w:t xml:space="preserve"> </w:t>
      </w:r>
      <w:r>
        <w:t>гражданственности,</w:t>
      </w:r>
      <w:r>
        <w:rPr>
          <w:spacing w:val="1"/>
        </w:rPr>
        <w:t xml:space="preserve"> </w:t>
      </w:r>
      <w:r>
        <w:t>патриотизма,</w:t>
      </w:r>
      <w:r>
        <w:rPr>
          <w:spacing w:val="1"/>
        </w:rPr>
        <w:t xml:space="preserve"> </w:t>
      </w:r>
      <w:r>
        <w:t>уважения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русскому языку как государственному языку Российской Федерации и языку межнационального</w:t>
      </w:r>
      <w:r>
        <w:rPr>
          <w:spacing w:val="1"/>
        </w:rPr>
        <w:t xml:space="preserve"> </w:t>
      </w:r>
      <w:r>
        <w:t>общения; проявление сознательного отношения к языку как к общероссийской ценности, форме</w:t>
      </w:r>
      <w:r>
        <w:rPr>
          <w:spacing w:val="1"/>
        </w:rPr>
        <w:t xml:space="preserve"> </w:t>
      </w:r>
      <w:r>
        <w:t>выражения и хранения духовного богатства русского и других народов России, как к средству</w:t>
      </w:r>
      <w:r>
        <w:rPr>
          <w:spacing w:val="1"/>
        </w:rPr>
        <w:t xml:space="preserve"> </w:t>
      </w:r>
      <w:r>
        <w:t>общения и получения знаний в разных сферах человеческой деятельности, проявление уважения к</w:t>
      </w:r>
      <w:r>
        <w:rPr>
          <w:spacing w:val="-57"/>
        </w:rPr>
        <w:t xml:space="preserve"> </w:t>
      </w:r>
      <w:r>
        <w:t>общероссийской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русской</w:t>
      </w:r>
      <w:r>
        <w:rPr>
          <w:spacing w:val="-5"/>
        </w:rPr>
        <w:t xml:space="preserve"> </w:t>
      </w:r>
      <w:r>
        <w:t>культуре,</w:t>
      </w:r>
      <w:r>
        <w:rPr>
          <w:spacing w:val="-9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культуре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языкам</w:t>
      </w:r>
      <w:r>
        <w:rPr>
          <w:spacing w:val="-8"/>
        </w:rPr>
        <w:t xml:space="preserve"> </w:t>
      </w:r>
      <w:r>
        <w:t>всех</w:t>
      </w:r>
      <w:r>
        <w:rPr>
          <w:spacing w:val="-5"/>
        </w:rPr>
        <w:t xml:space="preserve"> </w:t>
      </w:r>
      <w:r>
        <w:t>народов</w:t>
      </w:r>
      <w:r>
        <w:rPr>
          <w:spacing w:val="-10"/>
        </w:rPr>
        <w:t xml:space="preserve"> </w:t>
      </w:r>
      <w:r>
        <w:t>Российской</w:t>
      </w:r>
      <w:r>
        <w:rPr>
          <w:spacing w:val="-7"/>
        </w:rPr>
        <w:t xml:space="preserve"> </w:t>
      </w:r>
      <w:r>
        <w:t>Федерации;</w:t>
      </w:r>
    </w:p>
    <w:p w:rsidR="0020466F" w:rsidRDefault="003B3B8F">
      <w:pPr>
        <w:pStyle w:val="a3"/>
        <w:ind w:left="402" w:right="704"/>
      </w:pPr>
      <w:r>
        <w:t>овладение</w:t>
      </w:r>
      <w:r>
        <w:rPr>
          <w:spacing w:val="1"/>
        </w:rPr>
        <w:t xml:space="preserve"> </w:t>
      </w:r>
      <w:r>
        <w:t>русским</w:t>
      </w:r>
      <w:r>
        <w:rPr>
          <w:spacing w:val="1"/>
        </w:rPr>
        <w:t xml:space="preserve"> </w:t>
      </w:r>
      <w:r>
        <w:t>языком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инструментом</w:t>
      </w:r>
      <w:r>
        <w:rPr>
          <w:spacing w:val="1"/>
        </w:rPr>
        <w:t xml:space="preserve"> </w:t>
      </w:r>
      <w:r>
        <w:t>личностного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инструментом</w:t>
      </w:r>
      <w:r>
        <w:rPr>
          <w:spacing w:val="1"/>
        </w:rPr>
        <w:t xml:space="preserve"> </w:t>
      </w:r>
      <w:r>
        <w:t>формирования</w:t>
      </w:r>
      <w:r>
        <w:rPr>
          <w:spacing w:val="-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взаимоотношений,</w:t>
      </w:r>
      <w:r>
        <w:rPr>
          <w:spacing w:val="-2"/>
        </w:rPr>
        <w:t xml:space="preserve"> </w:t>
      </w:r>
      <w:r>
        <w:t>инструментом</w:t>
      </w:r>
      <w:r>
        <w:rPr>
          <w:spacing w:val="-2"/>
        </w:rPr>
        <w:t xml:space="preserve"> </w:t>
      </w:r>
      <w:r>
        <w:t>преобразования мира;</w:t>
      </w:r>
    </w:p>
    <w:p w:rsidR="0020466F" w:rsidRDefault="003B3B8F">
      <w:pPr>
        <w:pStyle w:val="a3"/>
        <w:ind w:left="402" w:right="703"/>
      </w:pPr>
      <w:r>
        <w:t>овладение знаниями о русском языке, его устройстве и закономерностях функционирования,</w:t>
      </w:r>
      <w:r>
        <w:rPr>
          <w:spacing w:val="-58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стилистических</w:t>
      </w:r>
      <w:r>
        <w:rPr>
          <w:spacing w:val="1"/>
        </w:rPr>
        <w:t xml:space="preserve"> </w:t>
      </w:r>
      <w:r>
        <w:t>ресурсах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языка;</w:t>
      </w:r>
      <w:r>
        <w:rPr>
          <w:spacing w:val="1"/>
        </w:rPr>
        <w:t xml:space="preserve"> </w:t>
      </w:r>
      <w:r>
        <w:t>практическое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литературного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этикета;</w:t>
      </w:r>
      <w:r>
        <w:rPr>
          <w:spacing w:val="1"/>
        </w:rPr>
        <w:t xml:space="preserve"> </w:t>
      </w:r>
      <w:r>
        <w:t>обогащение</w:t>
      </w:r>
      <w:r>
        <w:rPr>
          <w:spacing w:val="1"/>
        </w:rPr>
        <w:t xml:space="preserve"> </w:t>
      </w:r>
      <w:r>
        <w:t>словарного</w:t>
      </w:r>
      <w:r>
        <w:rPr>
          <w:spacing w:val="1"/>
        </w:rPr>
        <w:t xml:space="preserve"> </w:t>
      </w:r>
      <w:r>
        <w:t>запаса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собственной речевой практике грамматических средств (с учетом индивидуальных возможностей</w:t>
      </w:r>
      <w:r>
        <w:rPr>
          <w:spacing w:val="1"/>
        </w:rPr>
        <w:t xml:space="preserve"> </w:t>
      </w:r>
      <w:r>
        <w:t>обучающихся);</w:t>
      </w:r>
      <w:r>
        <w:rPr>
          <w:spacing w:val="3"/>
        </w:rPr>
        <w:t xml:space="preserve"> </w:t>
      </w:r>
      <w:r>
        <w:t>совершенствование</w:t>
      </w:r>
      <w:r>
        <w:rPr>
          <w:spacing w:val="4"/>
        </w:rPr>
        <w:t xml:space="preserve"> </w:t>
      </w:r>
      <w:r>
        <w:t>орфографической</w:t>
      </w:r>
      <w:r>
        <w:rPr>
          <w:spacing w:val="3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пунктуационной</w:t>
      </w:r>
      <w:r>
        <w:rPr>
          <w:spacing w:val="3"/>
        </w:rPr>
        <w:t xml:space="preserve"> </w:t>
      </w:r>
      <w:r>
        <w:t>грамотности;</w:t>
      </w:r>
      <w:r>
        <w:rPr>
          <w:spacing w:val="4"/>
        </w:rPr>
        <w:t xml:space="preserve"> </w:t>
      </w:r>
      <w:r>
        <w:t>воспитание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lastRenderedPageBreak/>
        <w:t>стремления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речевому</w:t>
      </w:r>
      <w:r>
        <w:rPr>
          <w:spacing w:val="-3"/>
        </w:rPr>
        <w:t xml:space="preserve"> </w:t>
      </w:r>
      <w:r>
        <w:t>самосовершенствованию;</w:t>
      </w:r>
    </w:p>
    <w:p w:rsidR="0020466F" w:rsidRDefault="003B3B8F">
      <w:pPr>
        <w:pStyle w:val="a3"/>
        <w:ind w:left="402" w:right="704"/>
      </w:pPr>
      <w:r>
        <w:t>совершенствование</w:t>
      </w:r>
      <w:r>
        <w:rPr>
          <w:spacing w:val="1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умений,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эффективное взаимодействие с окружающими людьми в ситуациях формального и неформального</w:t>
      </w:r>
      <w:r>
        <w:rPr>
          <w:spacing w:val="-57"/>
        </w:rPr>
        <w:t xml:space="preserve"> </w:t>
      </w:r>
      <w:r>
        <w:t>межличностного и межкультурного общения, овладение русским языком как средством получения</w:t>
      </w:r>
      <w:r>
        <w:rPr>
          <w:spacing w:val="-58"/>
        </w:rPr>
        <w:t xml:space="preserve"> </w:t>
      </w:r>
      <w:r>
        <w:t>различной</w:t>
      </w:r>
      <w:r>
        <w:rPr>
          <w:spacing w:val="-3"/>
        </w:rPr>
        <w:t xml:space="preserve"> </w:t>
      </w:r>
      <w:r>
        <w:t>информации,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знаний</w:t>
      </w:r>
      <w:r>
        <w:rPr>
          <w:spacing w:val="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разным</w:t>
      </w:r>
      <w:r>
        <w:rPr>
          <w:spacing w:val="2"/>
        </w:rPr>
        <w:t xml:space="preserve"> </w:t>
      </w:r>
      <w:r>
        <w:t>учебным</w:t>
      </w:r>
      <w:r>
        <w:rPr>
          <w:spacing w:val="-5"/>
        </w:rPr>
        <w:t xml:space="preserve"> </w:t>
      </w:r>
      <w:r>
        <w:t>предметам;</w:t>
      </w:r>
    </w:p>
    <w:p w:rsidR="0020466F" w:rsidRDefault="003B3B8F">
      <w:pPr>
        <w:pStyle w:val="a3"/>
        <w:ind w:left="402" w:right="703"/>
      </w:pPr>
      <w:r>
        <w:t>совершенствование</w:t>
      </w:r>
      <w:r>
        <w:rPr>
          <w:spacing w:val="1"/>
        </w:rPr>
        <w:t xml:space="preserve"> </w:t>
      </w:r>
      <w:r>
        <w:t>мыслительной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развитие</w:t>
      </w:r>
      <w:r>
        <w:rPr>
          <w:spacing w:val="6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интеллектуальных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сравнения,</w:t>
      </w:r>
      <w:r>
        <w:rPr>
          <w:spacing w:val="1"/>
        </w:rPr>
        <w:t xml:space="preserve"> </w:t>
      </w:r>
      <w:r>
        <w:t>анализа,</w:t>
      </w:r>
      <w:r>
        <w:rPr>
          <w:spacing w:val="1"/>
        </w:rPr>
        <w:t xml:space="preserve"> </w:t>
      </w:r>
      <w:r>
        <w:t>синтеза,</w:t>
      </w:r>
      <w:r>
        <w:rPr>
          <w:spacing w:val="1"/>
        </w:rPr>
        <w:t xml:space="preserve"> </w:t>
      </w:r>
      <w:r>
        <w:t>абстрагирования,</w:t>
      </w:r>
      <w:r>
        <w:rPr>
          <w:spacing w:val="1"/>
        </w:rPr>
        <w:t xml:space="preserve"> </w:t>
      </w:r>
      <w:r>
        <w:t>обобщения,</w:t>
      </w:r>
      <w:r>
        <w:rPr>
          <w:spacing w:val="1"/>
        </w:rPr>
        <w:t xml:space="preserve"> </w:t>
      </w:r>
      <w:r>
        <w:t>классификации,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определенных</w:t>
      </w:r>
      <w:r>
        <w:rPr>
          <w:spacing w:val="1"/>
        </w:rPr>
        <w:t xml:space="preserve"> </w:t>
      </w:r>
      <w:r>
        <w:t>закономерностей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правил,</w:t>
      </w:r>
      <w:r>
        <w:rPr>
          <w:spacing w:val="1"/>
        </w:rPr>
        <w:t xml:space="preserve"> </w:t>
      </w:r>
      <w:r>
        <w:t>конкретизации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изучения</w:t>
      </w:r>
      <w:r>
        <w:rPr>
          <w:spacing w:val="-1"/>
        </w:rPr>
        <w:t xml:space="preserve"> </w:t>
      </w:r>
      <w:r>
        <w:t>русского</w:t>
      </w:r>
      <w:r>
        <w:rPr>
          <w:spacing w:val="-2"/>
        </w:rPr>
        <w:t xml:space="preserve"> </w:t>
      </w:r>
      <w:r>
        <w:t>языка;</w:t>
      </w:r>
    </w:p>
    <w:p w:rsidR="0020466F" w:rsidRDefault="003B3B8F">
      <w:pPr>
        <w:pStyle w:val="a3"/>
        <w:ind w:left="402" w:right="702"/>
      </w:pPr>
      <w:r>
        <w:t>развитие</w:t>
      </w:r>
      <w:r>
        <w:rPr>
          <w:spacing w:val="1"/>
        </w:rPr>
        <w:t xml:space="preserve"> </w:t>
      </w:r>
      <w:r>
        <w:t>функциональной</w:t>
      </w:r>
      <w:r>
        <w:rPr>
          <w:spacing w:val="1"/>
        </w:rPr>
        <w:t xml:space="preserve"> </w:t>
      </w:r>
      <w:r>
        <w:t>грамотности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информационный</w:t>
      </w:r>
      <w:r>
        <w:rPr>
          <w:spacing w:val="1"/>
        </w:rPr>
        <w:t xml:space="preserve"> </w:t>
      </w:r>
      <w:r>
        <w:t>поиск,</w:t>
      </w:r>
      <w:r>
        <w:rPr>
          <w:spacing w:val="1"/>
        </w:rPr>
        <w:t xml:space="preserve"> </w:t>
      </w:r>
      <w:r>
        <w:t>извлекать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преобразовывать</w:t>
      </w:r>
      <w:r>
        <w:rPr>
          <w:spacing w:val="1"/>
        </w:rPr>
        <w:t xml:space="preserve"> </w:t>
      </w:r>
      <w:r>
        <w:t>необходимую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интерпретировать, понимать и использовать тексты разных форматов (сплошной, несплошной</w:t>
      </w:r>
      <w:r>
        <w:rPr>
          <w:spacing w:val="1"/>
        </w:rPr>
        <w:t xml:space="preserve"> </w:t>
      </w:r>
      <w:r>
        <w:t>текст,</w:t>
      </w:r>
      <w:r>
        <w:rPr>
          <w:spacing w:val="1"/>
        </w:rPr>
        <w:t xml:space="preserve"> </w:t>
      </w:r>
      <w:r>
        <w:t>инфографика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другие),</w:t>
      </w:r>
      <w:r>
        <w:rPr>
          <w:spacing w:val="1"/>
        </w:rPr>
        <w:t xml:space="preserve"> </w:t>
      </w:r>
      <w:r>
        <w:t>осваивать</w:t>
      </w:r>
      <w:r>
        <w:rPr>
          <w:spacing w:val="1"/>
        </w:rPr>
        <w:t xml:space="preserve"> </w:t>
      </w:r>
      <w:r>
        <w:t>стратегии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тактики</w:t>
      </w:r>
      <w:r>
        <w:rPr>
          <w:spacing w:val="1"/>
        </w:rPr>
        <w:t xml:space="preserve"> </w:t>
      </w:r>
      <w:r>
        <w:t>информационно-смысловой</w:t>
      </w:r>
      <w:r>
        <w:rPr>
          <w:spacing w:val="1"/>
        </w:rPr>
        <w:t xml:space="preserve"> </w:t>
      </w:r>
      <w:r>
        <w:t>переработки</w:t>
      </w:r>
      <w:r>
        <w:rPr>
          <w:spacing w:val="1"/>
        </w:rPr>
        <w:t xml:space="preserve"> </w:t>
      </w:r>
      <w:r>
        <w:t>текста,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текста,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назначения,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смысла,</w:t>
      </w:r>
      <w:r>
        <w:rPr>
          <w:spacing w:val="1"/>
        </w:rPr>
        <w:t xml:space="preserve"> </w:t>
      </w:r>
      <w:r>
        <w:t>коммуникативного</w:t>
      </w:r>
      <w:r>
        <w:rPr>
          <w:spacing w:val="-3"/>
        </w:rPr>
        <w:t xml:space="preserve"> </w:t>
      </w:r>
      <w:r>
        <w:t>намерения</w:t>
      </w:r>
      <w:r>
        <w:rPr>
          <w:spacing w:val="-2"/>
        </w:rPr>
        <w:t xml:space="preserve"> </w:t>
      </w:r>
      <w:r>
        <w:t>автора,</w:t>
      </w:r>
      <w:r>
        <w:rPr>
          <w:spacing w:val="-3"/>
        </w:rPr>
        <w:t xml:space="preserve"> </w:t>
      </w:r>
      <w:r>
        <w:t>логической</w:t>
      </w:r>
      <w:r>
        <w:rPr>
          <w:spacing w:val="-2"/>
        </w:rPr>
        <w:t xml:space="preserve"> </w:t>
      </w:r>
      <w:r>
        <w:t>структуры,</w:t>
      </w:r>
      <w:r>
        <w:rPr>
          <w:spacing w:val="-5"/>
        </w:rPr>
        <w:t xml:space="preserve"> </w:t>
      </w:r>
      <w:r>
        <w:t>роли</w:t>
      </w:r>
      <w:r>
        <w:rPr>
          <w:spacing w:val="-2"/>
        </w:rPr>
        <w:t xml:space="preserve"> </w:t>
      </w:r>
      <w:r>
        <w:t>языковых средств.</w:t>
      </w:r>
    </w:p>
    <w:p w:rsidR="0020466F" w:rsidRDefault="003B3B8F">
      <w:pPr>
        <w:pStyle w:val="a3"/>
        <w:spacing w:before="1"/>
        <w:ind w:left="1026" w:firstLine="0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5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7034"/>
      </w:tblGrid>
      <w:tr w:rsidR="0020466F">
        <w:trPr>
          <w:trHeight w:val="1171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7"/>
              <w:ind w:left="62" w:right="473" w:firstLine="14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</w:tc>
        <w:tc>
          <w:tcPr>
            <w:tcW w:w="7034" w:type="dxa"/>
          </w:tcPr>
          <w:p w:rsidR="0020466F" w:rsidRDefault="003B3B8F">
            <w:pPr>
              <w:pStyle w:val="TableParagraph"/>
              <w:spacing w:before="87"/>
              <w:ind w:left="81" w:right="782"/>
              <w:rPr>
                <w:sz w:val="24"/>
              </w:rPr>
            </w:pPr>
            <w:r>
              <w:rPr>
                <w:sz w:val="24"/>
              </w:rPr>
              <w:t>Богатство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выразительность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языка.Лингвистика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  <w:p w:rsidR="0020466F" w:rsidRDefault="003B3B8F">
            <w:pPr>
              <w:pStyle w:val="TableParagraph"/>
              <w:spacing w:before="42"/>
              <w:ind w:left="801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разделы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лингвистики.</w:t>
            </w:r>
          </w:p>
        </w:tc>
      </w:tr>
      <w:tr w:rsidR="0020466F">
        <w:trPr>
          <w:trHeight w:val="5200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7"/>
              <w:ind w:left="799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</w:p>
        </w:tc>
        <w:tc>
          <w:tcPr>
            <w:tcW w:w="7034" w:type="dxa"/>
          </w:tcPr>
          <w:p w:rsidR="0020466F" w:rsidRDefault="003B3B8F">
            <w:pPr>
              <w:pStyle w:val="TableParagraph"/>
              <w:spacing w:before="87"/>
              <w:ind w:left="64" w:right="52" w:firstLine="14"/>
              <w:jc w:val="both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монологическая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диалогическая,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полилог.</w:t>
            </w:r>
          </w:p>
          <w:p w:rsidR="0020466F" w:rsidRDefault="003B3B8F">
            <w:pPr>
              <w:pStyle w:val="TableParagraph"/>
              <w:ind w:left="64" w:right="49" w:firstLine="14"/>
              <w:jc w:val="both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(говорение,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письмо), 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</w:p>
          <w:p w:rsidR="0020466F" w:rsidRDefault="003B3B8F">
            <w:pPr>
              <w:pStyle w:val="TableParagraph"/>
              <w:spacing w:before="1"/>
              <w:ind w:left="64" w:right="42" w:hanging="3"/>
              <w:jc w:val="both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наблюдений,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научноучебной,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научно-популярной литературы.</w:t>
            </w:r>
          </w:p>
          <w:p w:rsidR="0020466F" w:rsidRDefault="003B3B8F">
            <w:pPr>
              <w:pStyle w:val="TableParagraph"/>
              <w:ind w:left="64" w:right="49" w:hanging="3"/>
              <w:jc w:val="both"/>
              <w:rPr>
                <w:sz w:val="24"/>
              </w:rPr>
            </w:pPr>
            <w:r>
              <w:rPr>
                <w:sz w:val="24"/>
              </w:rPr>
              <w:t>Устный пересказ прочитанного или прослушанного текста,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рассказчика.</w:t>
            </w:r>
          </w:p>
          <w:p w:rsidR="0020466F" w:rsidRDefault="003B3B8F">
            <w:pPr>
              <w:pStyle w:val="TableParagraph"/>
              <w:ind w:left="64" w:right="43" w:hanging="3"/>
              <w:jc w:val="both"/>
              <w:rPr>
                <w:sz w:val="24"/>
              </w:rPr>
            </w:pPr>
            <w:r>
              <w:rPr>
                <w:sz w:val="24"/>
              </w:rPr>
              <w:t>Участие в диалоге на лингвистические темы (в рамках изученного)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наблюдений.</w:t>
            </w:r>
          </w:p>
          <w:p w:rsidR="0020466F" w:rsidRDefault="003B3B8F">
            <w:pPr>
              <w:pStyle w:val="TableParagraph"/>
              <w:ind w:left="64" w:right="49" w:hanging="3"/>
              <w:jc w:val="both"/>
              <w:rPr>
                <w:sz w:val="24"/>
              </w:rPr>
            </w:pPr>
            <w:r>
              <w:rPr>
                <w:sz w:val="24"/>
              </w:rPr>
              <w:t>Речевые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просьбы,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благодарности.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Сочинение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насюжетную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картину.</w:t>
            </w:r>
          </w:p>
          <w:p w:rsidR="0020466F" w:rsidRDefault="003B3B8F">
            <w:pPr>
              <w:pStyle w:val="TableParagraph"/>
              <w:spacing w:before="41" w:line="278" w:lineRule="auto"/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t>Сочинения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читательский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 том числе сочинения-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миниатюры).</w:t>
            </w:r>
          </w:p>
          <w:p w:rsidR="0020466F" w:rsidRDefault="003B3B8F">
            <w:pPr>
              <w:pStyle w:val="TableParagraph"/>
              <w:spacing w:line="237" w:lineRule="exact"/>
              <w:ind w:left="78"/>
              <w:jc w:val="both"/>
              <w:rPr>
                <w:sz w:val="24"/>
              </w:rPr>
            </w:pPr>
            <w:r>
              <w:rPr>
                <w:sz w:val="24"/>
              </w:rPr>
              <w:t>Виды аудирования: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выборочное, ознакомительное,детальное.</w:t>
            </w:r>
          </w:p>
          <w:p w:rsidR="0020466F" w:rsidRDefault="003B3B8F">
            <w:pPr>
              <w:pStyle w:val="TableParagraph"/>
              <w:spacing w:before="2" w:line="264" w:lineRule="exact"/>
              <w:ind w:left="81"/>
              <w:jc w:val="both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чтения: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ознакомительное,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поисковое.</w:t>
            </w:r>
          </w:p>
        </w:tc>
      </w:tr>
    </w:tbl>
    <w:p w:rsidR="0020466F" w:rsidRDefault="0020466F">
      <w:pPr>
        <w:spacing w:line="264" w:lineRule="exact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7034"/>
      </w:tblGrid>
      <w:tr w:rsidR="0020466F">
        <w:trPr>
          <w:trHeight w:val="5412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3"/>
              <w:ind w:left="0" w:right="1020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Текст.</w:t>
            </w:r>
          </w:p>
        </w:tc>
        <w:tc>
          <w:tcPr>
            <w:tcW w:w="7034" w:type="dxa"/>
          </w:tcPr>
          <w:p w:rsidR="0020466F" w:rsidRDefault="003B3B8F">
            <w:pPr>
              <w:pStyle w:val="TableParagraph"/>
              <w:tabs>
                <w:tab w:val="left" w:pos="950"/>
                <w:tab w:val="left" w:pos="1826"/>
                <w:tab w:val="left" w:pos="3161"/>
                <w:tab w:val="left" w:pos="5033"/>
                <w:tab w:val="left" w:pos="6723"/>
              </w:tabs>
              <w:spacing w:before="83"/>
              <w:ind w:left="81" w:right="44" w:hanging="3"/>
              <w:rPr>
                <w:sz w:val="24"/>
              </w:rPr>
            </w:pPr>
            <w:r>
              <w:rPr>
                <w:sz w:val="24"/>
              </w:rPr>
              <w:t>Текст и его основные признаки. Тема и главнаямысль текста.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Микротема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Ключевые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Функционально-смысловые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z w:val="24"/>
              </w:rPr>
              <w:tab/>
              <w:t>речи:</w:t>
            </w:r>
            <w:r>
              <w:rPr>
                <w:sz w:val="24"/>
              </w:rPr>
              <w:tab/>
              <w:t>описание,</w:t>
            </w:r>
            <w:r>
              <w:rPr>
                <w:sz w:val="24"/>
              </w:rPr>
              <w:tab/>
              <w:t>повествование,</w:t>
            </w:r>
            <w:r>
              <w:rPr>
                <w:sz w:val="24"/>
              </w:rPr>
              <w:tab/>
              <w:t>рассуждение;</w:t>
            </w:r>
            <w:r>
              <w:rPr>
                <w:sz w:val="24"/>
              </w:rPr>
              <w:tab/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</w:p>
          <w:p w:rsidR="0020466F" w:rsidRDefault="003B3B8F">
            <w:pPr>
              <w:pStyle w:val="TableParagraph"/>
              <w:ind w:left="64" w:firstLine="14"/>
              <w:rPr>
                <w:sz w:val="24"/>
              </w:rPr>
            </w:pPr>
            <w:r>
              <w:rPr>
                <w:sz w:val="24"/>
              </w:rPr>
              <w:t>Композиционная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Абзац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средство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членения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композиционносмысловые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части.</w:t>
            </w:r>
          </w:p>
          <w:p w:rsidR="0020466F" w:rsidRDefault="003B3B8F">
            <w:pPr>
              <w:pStyle w:val="TableParagraph"/>
              <w:ind w:left="64" w:right="42" w:firstLine="14"/>
              <w:jc w:val="both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однокоренные слова, синонимы, антонимы, личные местоимения,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0466F" w:rsidRDefault="003B3B8F">
            <w:pPr>
              <w:pStyle w:val="TableParagraph"/>
              <w:spacing w:before="43"/>
              <w:ind w:left="81"/>
              <w:jc w:val="both"/>
              <w:rPr>
                <w:sz w:val="24"/>
              </w:rPr>
            </w:pPr>
            <w:r>
              <w:rPr>
                <w:sz w:val="24"/>
              </w:rPr>
              <w:t>Повествование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Рассказ.</w:t>
            </w:r>
          </w:p>
          <w:p w:rsidR="0020466F" w:rsidRDefault="003B3B8F">
            <w:pPr>
              <w:pStyle w:val="TableParagraph"/>
              <w:spacing w:before="3"/>
              <w:ind w:left="64" w:right="46" w:firstLine="14"/>
              <w:jc w:val="both"/>
              <w:rPr>
                <w:sz w:val="24"/>
              </w:rPr>
            </w:pPr>
            <w:r>
              <w:rPr>
                <w:sz w:val="24"/>
              </w:rPr>
              <w:t>Смысловой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микротем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абзацев,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</w:p>
          <w:p w:rsidR="0020466F" w:rsidRDefault="003B3B8F">
            <w:pPr>
              <w:pStyle w:val="TableParagraph"/>
              <w:ind w:left="64" w:right="51" w:firstLine="14"/>
              <w:jc w:val="both"/>
              <w:rPr>
                <w:sz w:val="24"/>
              </w:rPr>
            </w:pPr>
            <w:r>
              <w:rPr>
                <w:sz w:val="24"/>
              </w:rPr>
              <w:t>Подробное,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сжатое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 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прочитанного самостоятельно.</w:t>
            </w:r>
          </w:p>
          <w:p w:rsidR="0020466F" w:rsidRDefault="003B3B8F">
            <w:pPr>
              <w:pStyle w:val="TableParagraph"/>
              <w:ind w:left="64" w:firstLine="14"/>
              <w:rPr>
                <w:sz w:val="24"/>
              </w:rPr>
            </w:pPr>
            <w:r>
              <w:rPr>
                <w:sz w:val="24"/>
              </w:rPr>
              <w:t>Изложение содержания текста с изменением лица рассказчика.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Информационная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переработка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текста: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простой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совместно составленному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сложному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</w:tr>
      <w:tr w:rsidR="0020466F">
        <w:trPr>
          <w:trHeight w:val="937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7" w:line="237" w:lineRule="auto"/>
              <w:ind w:left="62" w:right="183" w:firstLine="14"/>
              <w:rPr>
                <w:sz w:val="24"/>
              </w:rPr>
            </w:pP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</w:p>
        </w:tc>
        <w:tc>
          <w:tcPr>
            <w:tcW w:w="7034" w:type="dxa"/>
          </w:tcPr>
          <w:p w:rsidR="0020466F" w:rsidRDefault="003B3B8F">
            <w:pPr>
              <w:pStyle w:val="TableParagraph"/>
              <w:spacing w:before="85"/>
              <w:ind w:left="64" w:right="49" w:firstLine="14"/>
              <w:jc w:val="both"/>
              <w:rPr>
                <w:sz w:val="24"/>
              </w:rPr>
            </w:pPr>
            <w:r>
              <w:rPr>
                <w:sz w:val="24"/>
              </w:rPr>
              <w:t>Общее представление о функциональных разновидностях языка (о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разговорной речи, функциональных стилях, языке художественной</w:t>
            </w:r>
            <w:r>
              <w:rPr>
                <w:sz w:val="24"/>
              </w:rPr>
              <w:t xml:space="preserve"> литературы).</w:t>
            </w:r>
          </w:p>
        </w:tc>
      </w:tr>
      <w:tr w:rsidR="0020466F">
        <w:trPr>
          <w:trHeight w:val="4269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126"/>
              <w:ind w:left="62" w:right="1247" w:firstLine="16"/>
              <w:rPr>
                <w:sz w:val="24"/>
              </w:rPr>
            </w:pPr>
            <w:r>
              <w:rPr>
                <w:sz w:val="24"/>
              </w:rPr>
              <w:t>Фонетика.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Орфоэпия.</w:t>
            </w:r>
          </w:p>
        </w:tc>
        <w:tc>
          <w:tcPr>
            <w:tcW w:w="7034" w:type="dxa"/>
          </w:tcPr>
          <w:p w:rsidR="0020466F" w:rsidRDefault="003B3B8F">
            <w:pPr>
              <w:pStyle w:val="TableParagraph"/>
              <w:spacing w:before="126"/>
              <w:ind w:left="81"/>
              <w:rPr>
                <w:sz w:val="24"/>
              </w:rPr>
            </w:pPr>
            <w:r>
              <w:rPr>
                <w:sz w:val="24"/>
              </w:rPr>
              <w:t>Фонетика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графика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разделы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лингвистики.</w:t>
            </w:r>
          </w:p>
          <w:p w:rsidR="0020466F" w:rsidRDefault="003B3B8F">
            <w:pPr>
              <w:pStyle w:val="TableParagraph"/>
              <w:spacing w:before="2"/>
              <w:ind w:left="81" w:right="782" w:hanging="3"/>
              <w:rPr>
                <w:sz w:val="24"/>
              </w:rPr>
            </w:pPr>
            <w:r>
              <w:rPr>
                <w:sz w:val="24"/>
              </w:rPr>
              <w:t>Звук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Смыслоразличительнаяроль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  <w:p w:rsidR="0020466F" w:rsidRDefault="003B3B8F">
            <w:pPr>
              <w:pStyle w:val="TableParagraph"/>
              <w:spacing w:line="242" w:lineRule="auto"/>
              <w:ind w:left="64" w:firstLine="14"/>
              <w:rPr>
                <w:sz w:val="24"/>
              </w:rPr>
            </w:pPr>
            <w:r>
              <w:rPr>
                <w:sz w:val="24"/>
              </w:rPr>
              <w:t>Изменение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речевом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потоке.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фонетической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транскрипции.</w:t>
            </w:r>
          </w:p>
          <w:p w:rsidR="0020466F" w:rsidRDefault="003B3B8F">
            <w:pPr>
              <w:pStyle w:val="TableParagraph"/>
              <w:spacing w:before="38" w:line="280" w:lineRule="auto"/>
              <w:ind w:left="64" w:right="2326" w:firstLine="16"/>
              <w:rPr>
                <w:sz w:val="24"/>
              </w:rPr>
            </w:pPr>
            <w:r>
              <w:rPr>
                <w:spacing w:val="-2"/>
                <w:sz w:val="24"/>
              </w:rPr>
              <w:t>Слог.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Ударение.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русского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ударения.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20466F" w:rsidRDefault="003B3B8F">
            <w:pPr>
              <w:pStyle w:val="TableParagraph"/>
              <w:spacing w:line="273" w:lineRule="exact"/>
              <w:ind w:left="81"/>
              <w:rPr>
                <w:sz w:val="24"/>
              </w:rPr>
            </w:pPr>
            <w:r>
              <w:rPr>
                <w:sz w:val="24"/>
              </w:rPr>
              <w:t>Фонетический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0466F" w:rsidRDefault="003B3B8F">
            <w:pPr>
              <w:pStyle w:val="TableParagraph"/>
              <w:spacing w:before="48" w:line="242" w:lineRule="auto"/>
              <w:ind w:left="64" w:right="1678" w:firstLine="16"/>
              <w:rPr>
                <w:sz w:val="24"/>
              </w:rPr>
            </w:pPr>
            <w:r>
              <w:rPr>
                <w:sz w:val="24"/>
              </w:rPr>
              <w:t>Мягкий знак для обозначения мягкости согласных.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 "е,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я."</w:t>
            </w:r>
          </w:p>
          <w:p w:rsidR="0020466F" w:rsidRDefault="003B3B8F">
            <w:pPr>
              <w:pStyle w:val="TableParagraph"/>
              <w:spacing w:before="93"/>
              <w:ind w:left="81" w:right="847"/>
              <w:rPr>
                <w:sz w:val="24"/>
              </w:rPr>
            </w:pPr>
            <w:r>
              <w:rPr>
                <w:sz w:val="24"/>
              </w:rPr>
              <w:t>Основные выразительные средства фонетики.Прописные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20466F" w:rsidRDefault="003B3B8F">
            <w:pPr>
              <w:pStyle w:val="TableParagraph"/>
              <w:ind w:left="78"/>
              <w:rPr>
                <w:sz w:val="24"/>
              </w:rPr>
            </w:pPr>
            <w:r>
              <w:rPr>
                <w:sz w:val="24"/>
              </w:rPr>
              <w:t>Интонация,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интонации.</w:t>
            </w:r>
          </w:p>
        </w:tc>
      </w:tr>
      <w:tr w:rsidR="0020466F">
        <w:trPr>
          <w:trHeight w:val="1014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3"/>
              <w:ind w:left="0" w:right="1059"/>
              <w:jc w:val="right"/>
              <w:rPr>
                <w:sz w:val="24"/>
              </w:rPr>
            </w:pPr>
            <w:r>
              <w:rPr>
                <w:sz w:val="24"/>
              </w:rPr>
              <w:t>Орфография</w:t>
            </w:r>
          </w:p>
        </w:tc>
        <w:tc>
          <w:tcPr>
            <w:tcW w:w="7034" w:type="dxa"/>
          </w:tcPr>
          <w:p w:rsidR="0020466F" w:rsidRDefault="003B3B8F">
            <w:pPr>
              <w:pStyle w:val="TableParagraph"/>
              <w:spacing w:before="126"/>
              <w:ind w:left="81"/>
              <w:rPr>
                <w:sz w:val="24"/>
              </w:rPr>
            </w:pPr>
            <w:r>
              <w:rPr>
                <w:sz w:val="24"/>
              </w:rPr>
              <w:t>Орфография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лингвистики.</w:t>
            </w:r>
          </w:p>
          <w:p w:rsidR="0020466F" w:rsidRDefault="003B3B8F">
            <w:pPr>
              <w:pStyle w:val="TableParagraph"/>
              <w:spacing w:before="2"/>
              <w:ind w:left="78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"орфограмма".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Буквенные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небуквенныеорфограммы.</w:t>
            </w:r>
          </w:p>
          <w:p w:rsidR="0020466F" w:rsidRDefault="003B3B8F">
            <w:pPr>
              <w:pStyle w:val="TableParagraph"/>
              <w:spacing w:before="41" w:line="273" w:lineRule="exact"/>
              <w:ind w:left="81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разделительных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"ъ"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"ь".</w:t>
            </w:r>
          </w:p>
        </w:tc>
      </w:tr>
    </w:tbl>
    <w:p w:rsidR="0020466F" w:rsidRDefault="0020466F">
      <w:pPr>
        <w:spacing w:line="273" w:lineRule="exact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7034"/>
      </w:tblGrid>
      <w:tr w:rsidR="0020466F">
        <w:trPr>
          <w:trHeight w:val="3744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3"/>
              <w:ind w:left="79"/>
              <w:rPr>
                <w:sz w:val="24"/>
              </w:rPr>
            </w:pPr>
            <w:r>
              <w:rPr>
                <w:sz w:val="24"/>
              </w:rPr>
              <w:lastRenderedPageBreak/>
              <w:t>Лексикология</w:t>
            </w:r>
          </w:p>
        </w:tc>
        <w:tc>
          <w:tcPr>
            <w:tcW w:w="7034" w:type="dxa"/>
          </w:tcPr>
          <w:p w:rsidR="0020466F" w:rsidRDefault="003B3B8F">
            <w:pPr>
              <w:pStyle w:val="TableParagraph"/>
              <w:spacing w:before="83"/>
              <w:ind w:left="81"/>
              <w:jc w:val="both"/>
              <w:rPr>
                <w:sz w:val="24"/>
              </w:rPr>
            </w:pPr>
            <w:r>
              <w:rPr>
                <w:sz w:val="24"/>
              </w:rPr>
              <w:t>Лексикология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лингвистики.</w:t>
            </w:r>
          </w:p>
          <w:p w:rsidR="0020466F" w:rsidRDefault="003B3B8F">
            <w:pPr>
              <w:pStyle w:val="TableParagraph"/>
              <w:ind w:left="64" w:right="47" w:firstLine="14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толкования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однокоренных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антонимов);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способы разъяснения значения слова (по контексту,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толкового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словаря).</w:t>
            </w:r>
          </w:p>
          <w:p w:rsidR="0020466F" w:rsidRDefault="003B3B8F">
            <w:pPr>
              <w:pStyle w:val="TableParagraph"/>
              <w:ind w:left="64" w:right="41" w:firstLine="14"/>
              <w:jc w:val="both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однозначные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многозначные.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 слова. Тематические группы слов. Обозначение родовых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видовых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  <w:p w:rsidR="0020466F" w:rsidRDefault="003B3B8F">
            <w:pPr>
              <w:pStyle w:val="TableParagraph"/>
              <w:spacing w:before="41"/>
              <w:ind w:left="81"/>
              <w:jc w:val="both"/>
              <w:rPr>
                <w:sz w:val="24"/>
              </w:rPr>
            </w:pPr>
            <w:r>
              <w:rPr>
                <w:sz w:val="24"/>
              </w:rPr>
              <w:t>Синонимы.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Антонимы.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Омонимы.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Паронимы.</w:t>
            </w:r>
          </w:p>
          <w:p w:rsidR="0020466F" w:rsidRDefault="003B3B8F">
            <w:pPr>
              <w:pStyle w:val="TableParagraph"/>
              <w:spacing w:before="5"/>
              <w:ind w:left="64" w:right="45" w:firstLine="14"/>
              <w:jc w:val="both"/>
              <w:rPr>
                <w:sz w:val="24"/>
              </w:rPr>
            </w:pP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(толковый словарь,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синонимов,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антонимов,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омонимов,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паронимов)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овладении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словарным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богатством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</w:p>
          <w:p w:rsidR="0020466F" w:rsidRDefault="003B3B8F">
            <w:pPr>
              <w:pStyle w:val="TableParagraph"/>
              <w:spacing w:before="2"/>
              <w:ind w:left="81"/>
              <w:jc w:val="both"/>
              <w:rPr>
                <w:sz w:val="24"/>
              </w:rPr>
            </w:pPr>
            <w:r>
              <w:rPr>
                <w:sz w:val="24"/>
              </w:rPr>
              <w:t>Лексический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</w:p>
        </w:tc>
      </w:tr>
      <w:tr w:rsidR="0020466F">
        <w:trPr>
          <w:trHeight w:val="5021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126" w:line="242" w:lineRule="auto"/>
              <w:ind w:left="62" w:right="1062" w:firstLine="16"/>
              <w:rPr>
                <w:sz w:val="24"/>
              </w:rPr>
            </w:pPr>
            <w:r>
              <w:rPr>
                <w:spacing w:val="-1"/>
                <w:sz w:val="24"/>
              </w:rPr>
              <w:t>Морфемика.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Орфография</w:t>
            </w:r>
          </w:p>
        </w:tc>
        <w:tc>
          <w:tcPr>
            <w:tcW w:w="7034" w:type="dxa"/>
          </w:tcPr>
          <w:p w:rsidR="0020466F" w:rsidRDefault="003B3B8F">
            <w:pPr>
              <w:pStyle w:val="TableParagraph"/>
              <w:spacing w:before="126"/>
              <w:ind w:left="81"/>
              <w:rPr>
                <w:sz w:val="24"/>
              </w:rPr>
            </w:pPr>
            <w:r>
              <w:rPr>
                <w:sz w:val="24"/>
              </w:rPr>
              <w:t>Морфемика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лингвистики.</w:t>
            </w:r>
          </w:p>
          <w:p w:rsidR="0020466F" w:rsidRDefault="003B3B8F">
            <w:pPr>
              <w:pStyle w:val="TableParagraph"/>
              <w:spacing w:before="2"/>
              <w:ind w:left="64" w:firstLine="14"/>
              <w:rPr>
                <w:sz w:val="24"/>
              </w:rPr>
            </w:pPr>
            <w:r>
              <w:rPr>
                <w:sz w:val="24"/>
              </w:rPr>
              <w:t>Морфема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минимальная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значимая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морфем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(корень,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приставка,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суффикс,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окончание).</w:t>
            </w:r>
          </w:p>
          <w:p w:rsidR="0020466F" w:rsidRDefault="003B3B8F">
            <w:pPr>
              <w:pStyle w:val="TableParagraph"/>
              <w:spacing w:before="3"/>
              <w:ind w:left="64" w:right="35" w:firstLine="14"/>
              <w:rPr>
                <w:sz w:val="24"/>
              </w:rPr>
            </w:pPr>
            <w:r>
              <w:rPr>
                <w:sz w:val="24"/>
              </w:rPr>
              <w:t>Чередование звуков в морфемах (в том числе чередование гласных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нулем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звука).</w:t>
            </w:r>
          </w:p>
          <w:p w:rsidR="0020466F" w:rsidRDefault="003B3B8F">
            <w:pPr>
              <w:pStyle w:val="TableParagraph"/>
              <w:spacing w:before="44"/>
              <w:ind w:left="81"/>
              <w:rPr>
                <w:sz w:val="24"/>
              </w:rPr>
            </w:pPr>
            <w:r>
              <w:rPr>
                <w:sz w:val="24"/>
              </w:rPr>
              <w:t>Морфемный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0466F" w:rsidRDefault="003B3B8F">
            <w:pPr>
              <w:pStyle w:val="TableParagraph"/>
              <w:spacing w:before="2"/>
              <w:ind w:left="64" w:firstLine="14"/>
              <w:rPr>
                <w:sz w:val="24"/>
              </w:rPr>
            </w:pPr>
            <w:r>
              <w:rPr>
                <w:sz w:val="24"/>
              </w:rPr>
              <w:t>Уместное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суффиксами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20466F" w:rsidRDefault="003B3B8F">
            <w:pPr>
              <w:pStyle w:val="TableParagraph"/>
              <w:tabs>
                <w:tab w:val="left" w:pos="1972"/>
                <w:tab w:val="left" w:pos="3110"/>
                <w:tab w:val="left" w:pos="3646"/>
                <w:tab w:val="left" w:pos="5395"/>
              </w:tabs>
              <w:ind w:left="64" w:right="52" w:firstLine="14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z w:val="24"/>
              </w:rPr>
              <w:tab/>
              <w:t>корней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безударными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проверяемыми,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непроверяемыми гласными (в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рамках изученного).</w:t>
            </w:r>
          </w:p>
          <w:p w:rsidR="0020466F" w:rsidRDefault="003B3B8F">
            <w:pPr>
              <w:pStyle w:val="TableParagraph"/>
              <w:tabs>
                <w:tab w:val="left" w:pos="1850"/>
                <w:tab w:val="left" w:pos="2865"/>
                <w:tab w:val="left" w:pos="3276"/>
                <w:tab w:val="left" w:pos="5158"/>
              </w:tabs>
              <w:ind w:left="64" w:right="52" w:firstLine="14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z w:val="24"/>
              </w:rPr>
              <w:tab/>
              <w:t>корней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проверяемыми,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непроверяемыми,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непроизносимыми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 рамках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</w:p>
          <w:p w:rsidR="0020466F" w:rsidRDefault="003B3B8F">
            <w:pPr>
              <w:pStyle w:val="TableParagraph"/>
              <w:spacing w:before="41"/>
              <w:ind w:left="64" w:right="129" w:firstLine="16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шипящих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корне слова.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неизменяемых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приставоки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приставок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"-з (-с)".</w:t>
            </w:r>
          </w:p>
          <w:p w:rsidR="0020466F" w:rsidRDefault="003B3B8F">
            <w:pPr>
              <w:pStyle w:val="TableParagraph"/>
              <w:spacing w:before="43" w:line="244" w:lineRule="auto"/>
              <w:ind w:left="64" w:right="3026" w:firstLine="16"/>
              <w:rPr>
                <w:sz w:val="24"/>
              </w:rPr>
            </w:pPr>
            <w:r>
              <w:rPr>
                <w:sz w:val="24"/>
              </w:rPr>
              <w:t>Правописание "ы-и" после приставок.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"ы 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и"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 "ц".</w:t>
            </w:r>
          </w:p>
        </w:tc>
      </w:tr>
      <w:tr w:rsidR="0020466F">
        <w:trPr>
          <w:trHeight w:val="1620"/>
        </w:trPr>
        <w:tc>
          <w:tcPr>
            <w:tcW w:w="2439" w:type="dxa"/>
          </w:tcPr>
          <w:p w:rsidR="0020466F" w:rsidRDefault="003B3B8F">
            <w:pPr>
              <w:pStyle w:val="TableParagraph"/>
              <w:tabs>
                <w:tab w:val="left" w:pos="1749"/>
              </w:tabs>
              <w:spacing w:before="83"/>
              <w:ind w:left="62" w:right="149" w:firstLine="16"/>
              <w:rPr>
                <w:sz w:val="24"/>
              </w:rPr>
            </w:pPr>
            <w:r>
              <w:rPr>
                <w:sz w:val="24"/>
              </w:rPr>
              <w:t>Морфология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речи.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Орфография.</w:t>
            </w:r>
          </w:p>
        </w:tc>
        <w:tc>
          <w:tcPr>
            <w:tcW w:w="7034" w:type="dxa"/>
          </w:tcPr>
          <w:p w:rsidR="0020466F" w:rsidRDefault="003B3B8F">
            <w:pPr>
              <w:pStyle w:val="TableParagraph"/>
              <w:spacing w:before="83" w:line="278" w:lineRule="auto"/>
              <w:ind w:left="64" w:right="3189" w:firstLine="16"/>
              <w:rPr>
                <w:sz w:val="24"/>
              </w:rPr>
            </w:pPr>
            <w:r>
              <w:rPr>
                <w:sz w:val="24"/>
              </w:rPr>
              <w:t>Морфология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грамматики.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0466F" w:rsidRDefault="003B3B8F">
            <w:pPr>
              <w:pStyle w:val="TableParagraph"/>
              <w:spacing w:line="233" w:lineRule="exact"/>
              <w:ind w:left="78"/>
              <w:rPr>
                <w:sz w:val="24"/>
              </w:rPr>
            </w:pPr>
            <w:r>
              <w:rPr>
                <w:sz w:val="24"/>
              </w:rPr>
              <w:t>Части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лексико-грамматические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</w:p>
          <w:p w:rsidR="0020466F" w:rsidRDefault="003B3B8F">
            <w:pPr>
              <w:pStyle w:val="TableParagraph"/>
              <w:ind w:left="64" w:right="43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служебные 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7034"/>
      </w:tblGrid>
      <w:tr w:rsidR="0020466F">
        <w:trPr>
          <w:trHeight w:val="3432"/>
        </w:trPr>
        <w:tc>
          <w:tcPr>
            <w:tcW w:w="243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324" w:lineRule="auto"/>
              <w:ind w:left="76" w:right="506"/>
              <w:rPr>
                <w:sz w:val="24"/>
              </w:rPr>
            </w:pPr>
            <w:r>
              <w:rPr>
                <w:sz w:val="24"/>
              </w:rPr>
              <w:lastRenderedPageBreak/>
              <w:t>Имя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существительное.</w:t>
            </w:r>
          </w:p>
        </w:tc>
        <w:tc>
          <w:tcPr>
            <w:tcW w:w="7034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64" w:right="48" w:firstLine="14"/>
              <w:jc w:val="both"/>
              <w:rPr>
                <w:sz w:val="24"/>
              </w:rPr>
            </w:pPr>
            <w:r>
              <w:rPr>
                <w:sz w:val="24"/>
              </w:rPr>
              <w:t>Имя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значение, морфологические признаки и синтаксические 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существительного.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Роль имени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существительного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20466F" w:rsidRDefault="003B3B8F">
            <w:pPr>
              <w:pStyle w:val="TableParagraph"/>
              <w:spacing w:before="2"/>
              <w:ind w:left="64" w:right="44" w:firstLine="14"/>
              <w:jc w:val="both"/>
              <w:rPr>
                <w:sz w:val="24"/>
              </w:rPr>
            </w:pPr>
            <w:r>
              <w:rPr>
                <w:sz w:val="24"/>
              </w:rPr>
              <w:t>Лексико-грамматические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значению, имена существительные собственные и нарицательные;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существительные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одушевленные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неодушевленные.</w:t>
            </w:r>
          </w:p>
          <w:p w:rsidR="0020466F" w:rsidRDefault="003B3B8F">
            <w:pPr>
              <w:pStyle w:val="TableParagraph"/>
              <w:tabs>
                <w:tab w:val="left" w:pos="724"/>
                <w:tab w:val="left" w:pos="1597"/>
                <w:tab w:val="left" w:pos="2445"/>
                <w:tab w:val="left" w:pos="3308"/>
              </w:tabs>
              <w:spacing w:before="1"/>
              <w:ind w:left="81" w:right="917"/>
              <w:rPr>
                <w:sz w:val="24"/>
              </w:rPr>
            </w:pPr>
            <w:r>
              <w:rPr>
                <w:sz w:val="24"/>
              </w:rPr>
              <w:t>Род,</w:t>
            </w:r>
            <w:r>
              <w:rPr>
                <w:sz w:val="24"/>
              </w:rPr>
              <w:tab/>
              <w:t>число,</w:t>
            </w:r>
            <w:r>
              <w:rPr>
                <w:sz w:val="24"/>
              </w:rPr>
              <w:tab/>
              <w:t>падеж</w:t>
            </w:r>
            <w:r>
              <w:rPr>
                <w:sz w:val="24"/>
              </w:rPr>
              <w:tab/>
              <w:t>имени</w:t>
            </w:r>
            <w:r>
              <w:rPr>
                <w:sz w:val="24"/>
              </w:rPr>
              <w:tab/>
              <w:t>существительного.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существительные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рода.</w:t>
            </w:r>
          </w:p>
          <w:p w:rsidR="0020466F" w:rsidRDefault="003B3B8F">
            <w:pPr>
              <w:pStyle w:val="TableParagraph"/>
              <w:spacing w:line="242" w:lineRule="auto"/>
              <w:ind w:left="64" w:firstLine="14"/>
              <w:rPr>
                <w:sz w:val="24"/>
              </w:rPr>
            </w:pPr>
            <w:r>
              <w:rPr>
                <w:sz w:val="24"/>
              </w:rPr>
              <w:t>Имена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существительные,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имеющие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единственного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множественного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20466F" w:rsidRDefault="003B3B8F">
            <w:pPr>
              <w:pStyle w:val="TableParagraph"/>
              <w:ind w:left="64" w:firstLine="14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склонения 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существительных. Разносклоняемые 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существительные.Несклоняемые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имена существительные.</w:t>
            </w:r>
          </w:p>
        </w:tc>
      </w:tr>
      <w:tr w:rsidR="0020466F">
        <w:trPr>
          <w:trHeight w:val="3079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34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before="10"/>
              <w:ind w:left="81"/>
              <w:rPr>
                <w:sz w:val="24"/>
              </w:rPr>
            </w:pPr>
            <w:r>
              <w:rPr>
                <w:sz w:val="24"/>
              </w:rPr>
              <w:t>Морфологический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</w:p>
          <w:p w:rsidR="0020466F" w:rsidRDefault="003B3B8F">
            <w:pPr>
              <w:pStyle w:val="TableParagraph"/>
              <w:tabs>
                <w:tab w:val="left" w:pos="1017"/>
                <w:tab w:val="left" w:pos="2793"/>
                <w:tab w:val="left" w:pos="3689"/>
                <w:tab w:val="left" w:pos="5090"/>
                <w:tab w:val="left" w:pos="6292"/>
              </w:tabs>
              <w:spacing w:before="3"/>
              <w:ind w:left="64" w:right="52" w:firstLine="14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z w:val="24"/>
              </w:rPr>
              <w:tab/>
              <w:t>произношения,</w:t>
            </w:r>
            <w:r>
              <w:rPr>
                <w:sz w:val="24"/>
              </w:rPr>
              <w:tab/>
              <w:t>нормы</w:t>
            </w:r>
            <w:r>
              <w:rPr>
                <w:sz w:val="24"/>
              </w:rPr>
              <w:tab/>
              <w:t>постановки</w:t>
            </w:r>
            <w:r>
              <w:rPr>
                <w:sz w:val="24"/>
              </w:rPr>
              <w:tab/>
              <w:t>ударения,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словоизменения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именсуществительных.</w:t>
            </w:r>
          </w:p>
          <w:p w:rsidR="0020466F" w:rsidRDefault="003B3B8F">
            <w:pPr>
              <w:pStyle w:val="TableParagraph"/>
              <w:ind w:left="64" w:right="782" w:firstLine="14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именсуществительных.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"ь"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существительныхпосле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шипящих.</w:t>
            </w:r>
          </w:p>
          <w:p w:rsidR="0020466F" w:rsidRDefault="003B3B8F">
            <w:pPr>
              <w:pStyle w:val="TableParagraph"/>
              <w:ind w:left="64" w:firstLine="1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Правописание </w:t>
            </w:r>
            <w:r>
              <w:rPr>
                <w:spacing w:val="-1"/>
                <w:sz w:val="24"/>
              </w:rPr>
              <w:t>безударных окончаний имен существительных.</w:t>
            </w:r>
            <w:r>
              <w:rPr>
                <w:sz w:val="24"/>
              </w:rPr>
              <w:t xml:space="preserve"> Правописание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"о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(е)"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шипящих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"ц"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всуффиксах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окончаниях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</w:p>
          <w:p w:rsidR="0020466F" w:rsidRDefault="003B3B8F">
            <w:pPr>
              <w:pStyle w:val="TableParagraph"/>
              <w:ind w:left="64" w:right="782" w:firstLine="14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суффиксов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"-чик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щик-;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-ек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ик-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(-чик-)"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</w:p>
        </w:tc>
      </w:tr>
      <w:tr w:rsidR="0020466F">
        <w:trPr>
          <w:trHeight w:val="319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34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before="10"/>
              <w:ind w:left="81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корней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чередованием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"а//о":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"-лаг--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-лож-;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-раст-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</w:tr>
      <w:tr w:rsidR="0020466F">
        <w:trPr>
          <w:trHeight w:val="321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34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before="13"/>
              <w:ind w:left="81"/>
              <w:rPr>
                <w:sz w:val="24"/>
              </w:rPr>
            </w:pPr>
            <w:r>
              <w:rPr>
                <w:sz w:val="24"/>
              </w:rPr>
              <w:t>-ращ-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-рос-;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-гар-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гор-,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-зар-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-зор-;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-клан-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-клон-, -скак-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</w:tr>
      <w:tr w:rsidR="0020466F">
        <w:trPr>
          <w:trHeight w:val="879"/>
        </w:trPr>
        <w:tc>
          <w:tcPr>
            <w:tcW w:w="243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34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3"/>
              <w:ind w:left="81"/>
              <w:rPr>
                <w:sz w:val="24"/>
              </w:rPr>
            </w:pPr>
            <w:r>
              <w:rPr>
                <w:sz w:val="24"/>
              </w:rPr>
              <w:t>скоч-".</w:t>
            </w:r>
          </w:p>
          <w:p w:rsidR="0020466F" w:rsidRDefault="003B3B8F">
            <w:pPr>
              <w:pStyle w:val="TableParagraph"/>
              <w:spacing w:before="2"/>
              <w:ind w:left="64" w:right="1667" w:firstLine="14"/>
              <w:rPr>
                <w:sz w:val="24"/>
              </w:rPr>
            </w:pPr>
            <w:r>
              <w:rPr>
                <w:sz w:val="24"/>
              </w:rPr>
              <w:t>Слитное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раздельное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"не"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именами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существительными.</w:t>
            </w:r>
          </w:p>
        </w:tc>
      </w:tr>
      <w:tr w:rsidR="0020466F">
        <w:trPr>
          <w:trHeight w:val="2073"/>
        </w:trPr>
        <w:tc>
          <w:tcPr>
            <w:tcW w:w="243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5" w:line="324" w:lineRule="auto"/>
              <w:ind w:left="76" w:right="684"/>
              <w:rPr>
                <w:sz w:val="24"/>
              </w:rPr>
            </w:pPr>
            <w:r>
              <w:rPr>
                <w:sz w:val="24"/>
              </w:rPr>
              <w:t>Имя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прилагательное.</w:t>
            </w:r>
          </w:p>
        </w:tc>
        <w:tc>
          <w:tcPr>
            <w:tcW w:w="7034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5"/>
              <w:ind w:left="64" w:right="46" w:firstLine="14"/>
              <w:jc w:val="both"/>
              <w:rPr>
                <w:sz w:val="24"/>
              </w:rPr>
            </w:pPr>
            <w:r>
              <w:rPr>
                <w:sz w:val="24"/>
              </w:rPr>
              <w:t>Имя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значение, морфологические признаки и синтаксические 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синтаксические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</w:p>
          <w:p w:rsidR="0020466F" w:rsidRDefault="003B3B8F">
            <w:pPr>
              <w:pStyle w:val="TableParagraph"/>
              <w:ind w:left="81" w:right="384"/>
              <w:jc w:val="both"/>
              <w:rPr>
                <w:sz w:val="24"/>
              </w:rPr>
            </w:pPr>
            <w:r>
              <w:rPr>
                <w:sz w:val="24"/>
              </w:rPr>
              <w:t>Склонение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Морфологический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</w:p>
        </w:tc>
      </w:tr>
      <w:tr w:rsidR="0020466F">
        <w:trPr>
          <w:trHeight w:val="2541"/>
        </w:trPr>
        <w:tc>
          <w:tcPr>
            <w:tcW w:w="243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34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38"/>
              <w:ind w:left="64" w:firstLine="14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словоизменения,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прилагательных,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постановки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 рамках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</w:p>
          <w:p w:rsidR="0020466F" w:rsidRDefault="003B3B8F">
            <w:pPr>
              <w:pStyle w:val="TableParagraph"/>
              <w:ind w:left="64" w:firstLine="14"/>
              <w:rPr>
                <w:sz w:val="24"/>
              </w:rPr>
            </w:pPr>
            <w:r>
              <w:rPr>
                <w:sz w:val="24"/>
              </w:rPr>
              <w:t>Правописание безударных окончаний имен прилагательных.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"о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е"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шипящих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"ц"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суффиксах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окончаниях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</w:p>
          <w:p w:rsidR="0020466F" w:rsidRDefault="003B3B8F">
            <w:pPr>
              <w:pStyle w:val="TableParagraph"/>
              <w:spacing w:before="2"/>
              <w:ind w:left="64" w:firstLine="14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кратких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прилагательных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основой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шипящий.</w:t>
            </w:r>
          </w:p>
          <w:p w:rsidR="0020466F" w:rsidRDefault="003B3B8F">
            <w:pPr>
              <w:pStyle w:val="TableParagraph"/>
              <w:tabs>
                <w:tab w:val="left" w:pos="1323"/>
                <w:tab w:val="left" w:pos="1826"/>
                <w:tab w:val="left" w:pos="3332"/>
                <w:tab w:val="left" w:pos="4776"/>
                <w:tab w:val="left" w:pos="5577"/>
                <w:tab w:val="left" w:pos="6059"/>
              </w:tabs>
              <w:spacing w:line="278" w:lineRule="exact"/>
              <w:ind w:left="64" w:right="62" w:firstLine="14"/>
              <w:rPr>
                <w:sz w:val="24"/>
              </w:rPr>
            </w:pPr>
            <w:r>
              <w:rPr>
                <w:sz w:val="24"/>
              </w:rPr>
              <w:t>Слитное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раздельное</w:t>
            </w:r>
            <w:r>
              <w:rPr>
                <w:sz w:val="24"/>
              </w:rPr>
              <w:tab/>
              <w:t>написание</w:t>
            </w:r>
            <w:r>
              <w:rPr>
                <w:sz w:val="24"/>
              </w:rPr>
              <w:tab/>
              <w:t>"не"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именами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прилагательными.</w:t>
            </w:r>
          </w:p>
        </w:tc>
      </w:tr>
    </w:tbl>
    <w:p w:rsidR="0020466F" w:rsidRDefault="0020466F">
      <w:pPr>
        <w:spacing w:line="278" w:lineRule="exact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7034"/>
      </w:tblGrid>
      <w:tr w:rsidR="0020466F">
        <w:trPr>
          <w:trHeight w:val="6276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3"/>
              <w:ind w:left="79"/>
              <w:rPr>
                <w:sz w:val="24"/>
              </w:rPr>
            </w:pPr>
            <w:r>
              <w:rPr>
                <w:sz w:val="24"/>
              </w:rPr>
              <w:lastRenderedPageBreak/>
              <w:t>Глагол.</w:t>
            </w:r>
          </w:p>
        </w:tc>
        <w:tc>
          <w:tcPr>
            <w:tcW w:w="7034" w:type="dxa"/>
          </w:tcPr>
          <w:p w:rsidR="0020466F" w:rsidRDefault="003B3B8F">
            <w:pPr>
              <w:pStyle w:val="TableParagraph"/>
              <w:spacing w:before="83"/>
              <w:ind w:left="64" w:right="41" w:firstLine="14"/>
              <w:jc w:val="both"/>
              <w:rPr>
                <w:sz w:val="24"/>
              </w:rPr>
            </w:pPr>
            <w:r>
              <w:rPr>
                <w:sz w:val="24"/>
              </w:rPr>
              <w:t>Глагол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морфологические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синтаксические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глагола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словосочетании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20466F" w:rsidRDefault="003B3B8F">
            <w:pPr>
              <w:pStyle w:val="TableParagraph"/>
              <w:spacing w:line="242" w:lineRule="auto"/>
              <w:ind w:left="64" w:right="47" w:firstLine="14"/>
              <w:jc w:val="both"/>
              <w:rPr>
                <w:sz w:val="24"/>
              </w:rPr>
            </w:pPr>
            <w:r>
              <w:rPr>
                <w:sz w:val="24"/>
              </w:rPr>
              <w:t>Глаголы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несовершенного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возвратные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невозвратные.</w:t>
            </w:r>
          </w:p>
          <w:p w:rsidR="0020466F" w:rsidRDefault="003B3B8F">
            <w:pPr>
              <w:pStyle w:val="TableParagraph"/>
              <w:ind w:left="64" w:right="47" w:firstLine="14"/>
              <w:jc w:val="both"/>
              <w:rPr>
                <w:sz w:val="24"/>
              </w:rPr>
            </w:pPr>
            <w:r>
              <w:rPr>
                <w:sz w:val="24"/>
              </w:rPr>
              <w:t>Инфинитив и его грамматические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свойства. Основа инфинитива,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настоящего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(будущего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простого)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глагола.</w:t>
            </w:r>
          </w:p>
          <w:p w:rsidR="0020466F" w:rsidRDefault="003B3B8F">
            <w:pPr>
              <w:pStyle w:val="TableParagraph"/>
              <w:spacing w:before="40"/>
              <w:ind w:left="81"/>
              <w:jc w:val="both"/>
              <w:rPr>
                <w:sz w:val="24"/>
              </w:rPr>
            </w:pPr>
            <w:r>
              <w:rPr>
                <w:sz w:val="24"/>
              </w:rPr>
              <w:t>Спряжение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глагола.</w:t>
            </w:r>
          </w:p>
          <w:p w:rsidR="0020466F" w:rsidRDefault="003B3B8F">
            <w:pPr>
              <w:pStyle w:val="TableParagraph"/>
              <w:spacing w:before="5" w:line="242" w:lineRule="auto"/>
              <w:ind w:left="64" w:right="47" w:firstLine="14"/>
              <w:jc w:val="both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словоизменения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глагольных формах (в рамках изученного).Правописание корней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чередованием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"е//и":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"-бер--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-бир-,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-блест-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-блист-,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-дер-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-дир-</w:t>
            </w:r>
          </w:p>
          <w:p w:rsidR="0020466F" w:rsidRDefault="003B3B8F">
            <w:pPr>
              <w:pStyle w:val="TableParagraph"/>
              <w:spacing w:line="242" w:lineRule="auto"/>
              <w:ind w:left="64" w:right="48"/>
              <w:jc w:val="both"/>
              <w:rPr>
                <w:sz w:val="24"/>
              </w:rPr>
            </w:pPr>
            <w:r>
              <w:rPr>
                <w:sz w:val="24"/>
              </w:rPr>
              <w:t>, -жег- - -жиг-, -мер- - -мир-, -пер- - -пир-, -стел- - -стал-, -тер- -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тир-".</w:t>
            </w:r>
          </w:p>
          <w:p w:rsidR="0020466F" w:rsidRDefault="003B3B8F">
            <w:pPr>
              <w:pStyle w:val="TableParagraph"/>
              <w:ind w:left="64" w:right="46" w:firstLine="14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"ь"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инфинитиве,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2-го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шипящих.</w:t>
            </w:r>
          </w:p>
          <w:p w:rsidR="0020466F" w:rsidRDefault="003B3B8F">
            <w:pPr>
              <w:pStyle w:val="TableParagraph"/>
              <w:ind w:left="64" w:right="60" w:firstLine="14"/>
              <w:jc w:val="both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"-тся"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"-ться"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глаголах,суффиксов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"-ова-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-ева-,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ыва-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-ива-".</w:t>
            </w:r>
          </w:p>
          <w:p w:rsidR="0020466F" w:rsidRDefault="003B3B8F">
            <w:pPr>
              <w:pStyle w:val="TableParagraph"/>
              <w:ind w:left="64" w:right="782" w:firstLine="14"/>
              <w:rPr>
                <w:sz w:val="24"/>
              </w:rPr>
            </w:pPr>
            <w:r>
              <w:rPr>
                <w:sz w:val="24"/>
              </w:rPr>
              <w:t>Правописание безударных личных окончанийглагола.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гласной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суффиксом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"-л-"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вформах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прошедшего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времени глагола.</w:t>
            </w:r>
          </w:p>
          <w:p w:rsidR="0020466F" w:rsidRDefault="003B3B8F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Слитное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раздельное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"не"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глаголами.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Layout w:type="fixed"/>
        <w:tblLook w:val="01E0" w:firstRow="1" w:lastRow="1" w:firstColumn="1" w:lastColumn="1" w:noHBand="0" w:noVBand="0"/>
      </w:tblPr>
      <w:tblGrid>
        <w:gridCol w:w="1549"/>
        <w:gridCol w:w="890"/>
        <w:gridCol w:w="7034"/>
      </w:tblGrid>
      <w:tr w:rsidR="0020466F">
        <w:trPr>
          <w:trHeight w:val="13920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</w:tcBorders>
          </w:tcPr>
          <w:p w:rsidR="0020466F" w:rsidRDefault="003B3B8F">
            <w:pPr>
              <w:pStyle w:val="TableParagraph"/>
              <w:spacing w:before="126"/>
              <w:ind w:left="62" w:right="186" w:firstLine="16"/>
              <w:rPr>
                <w:sz w:val="24"/>
              </w:rPr>
            </w:pPr>
            <w:r>
              <w:rPr>
                <w:sz w:val="24"/>
              </w:rPr>
              <w:lastRenderedPageBreak/>
              <w:t>Синтаксис.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Пунктуация.</w:t>
            </w:r>
          </w:p>
        </w:tc>
        <w:tc>
          <w:tcPr>
            <w:tcW w:w="890" w:type="dxa"/>
            <w:tcBorders>
              <w:top w:val="single" w:sz="4" w:space="0" w:color="000000"/>
              <w:right w:val="single" w:sz="4" w:space="0" w:color="000000"/>
            </w:tcBorders>
          </w:tcPr>
          <w:p w:rsidR="0020466F" w:rsidRDefault="0020466F">
            <w:pPr>
              <w:pStyle w:val="TableParagraph"/>
              <w:spacing w:before="4"/>
              <w:ind w:left="0"/>
              <w:rPr>
                <w:sz w:val="35"/>
              </w:rPr>
            </w:pPr>
          </w:p>
          <w:p w:rsidR="0020466F" w:rsidRDefault="003B3B8F">
            <w:pPr>
              <w:pStyle w:val="TableParagraph"/>
              <w:ind w:left="205"/>
              <w:rPr>
                <w:sz w:val="24"/>
              </w:rPr>
            </w:pPr>
            <w:r>
              <w:rPr>
                <w:sz w:val="24"/>
              </w:rPr>
              <w:t>речи.</w:t>
            </w:r>
          </w:p>
        </w:tc>
        <w:tc>
          <w:tcPr>
            <w:tcW w:w="70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before="83"/>
              <w:ind w:left="64" w:right="50" w:firstLine="14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Синтаксис как раздел грамматики. </w:t>
            </w:r>
            <w:r>
              <w:rPr>
                <w:sz w:val="24"/>
              </w:rPr>
              <w:t>Словосочетание и предложение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единицы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синтаксиса.</w:t>
            </w:r>
          </w:p>
          <w:p w:rsidR="0020466F" w:rsidRDefault="003B3B8F">
            <w:pPr>
              <w:pStyle w:val="TableParagraph"/>
              <w:ind w:left="64" w:right="47" w:firstLine="14"/>
              <w:jc w:val="both"/>
              <w:rPr>
                <w:sz w:val="24"/>
              </w:rPr>
            </w:pPr>
            <w:r>
              <w:rPr>
                <w:sz w:val="24"/>
              </w:rPr>
              <w:t>Словосочетание и его признаки. Основные виды словосочетаний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морфологическим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(именные,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глагольные,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наречные).</w:t>
            </w:r>
          </w:p>
          <w:p w:rsidR="0020466F" w:rsidRDefault="003B3B8F">
            <w:pPr>
              <w:pStyle w:val="TableParagraph"/>
              <w:spacing w:before="3"/>
              <w:ind w:left="81" w:right="50"/>
              <w:jc w:val="both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Синтаксический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словосочетания.</w:t>
            </w:r>
          </w:p>
          <w:p w:rsidR="0020466F" w:rsidRDefault="003B3B8F">
            <w:pPr>
              <w:pStyle w:val="TableParagraph"/>
              <w:ind w:left="64" w:right="45"/>
              <w:jc w:val="both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окраске.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интонационные особенности повествовательных, вопросительных,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побудительных;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восклицательных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невосклицательных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завершения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(повторение).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(грамматическая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Подлежащее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местоимением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именительном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местоимением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числительного в форме именительного </w:t>
            </w:r>
            <w:r>
              <w:rPr>
                <w:sz w:val="24"/>
              </w:rPr>
              <w:t>падежа с существительным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падежа.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Сказуемое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именемприлагательным.</w:t>
            </w:r>
          </w:p>
          <w:p w:rsidR="0020466F" w:rsidRDefault="003B3B8F">
            <w:pPr>
              <w:pStyle w:val="TableParagraph"/>
              <w:spacing w:before="1"/>
              <w:ind w:left="81"/>
              <w:jc w:val="both"/>
              <w:rPr>
                <w:sz w:val="24"/>
              </w:rPr>
            </w:pPr>
            <w:r>
              <w:rPr>
                <w:sz w:val="24"/>
              </w:rPr>
              <w:t>Тире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подлежащим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сказуемым.</w:t>
            </w:r>
          </w:p>
          <w:p w:rsidR="0020466F" w:rsidRDefault="003B3B8F">
            <w:pPr>
              <w:pStyle w:val="TableParagraph"/>
              <w:spacing w:before="2"/>
              <w:ind w:left="64" w:firstLine="14"/>
              <w:rPr>
                <w:sz w:val="24"/>
              </w:rPr>
            </w:pPr>
            <w:r>
              <w:rPr>
                <w:sz w:val="24"/>
              </w:rPr>
              <w:t>Предложения распространенные и нераспространенные.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Второстепенные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предложения: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определение,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дополнение,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обстоятельство.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типичные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(прямое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косвенное)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типичные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Обстоятельство,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обстоятельств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(времени,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причины,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степени,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уступки).</w:t>
            </w:r>
          </w:p>
          <w:p w:rsidR="0020466F" w:rsidRDefault="003B3B8F">
            <w:pPr>
              <w:pStyle w:val="TableParagraph"/>
              <w:ind w:left="64" w:right="48" w:firstLine="14"/>
              <w:jc w:val="both"/>
              <w:rPr>
                <w:sz w:val="24"/>
              </w:rPr>
            </w:pPr>
            <w:r>
              <w:rPr>
                <w:sz w:val="24"/>
              </w:rPr>
              <w:t>Простое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осложненное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однородными членами.</w:t>
            </w:r>
          </w:p>
          <w:p w:rsidR="0020466F" w:rsidRDefault="003B3B8F">
            <w:pPr>
              <w:pStyle w:val="TableParagraph"/>
              <w:spacing w:before="1"/>
              <w:ind w:left="64" w:right="43" w:firstLine="14"/>
              <w:jc w:val="both"/>
              <w:rPr>
                <w:sz w:val="24"/>
              </w:rPr>
            </w:pPr>
            <w:r>
              <w:rPr>
                <w:sz w:val="24"/>
              </w:rPr>
              <w:t>Предложения с однородными членами (без союзов, с одиночным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союзом "и", союзами "а, но, однако, зато, да (в значении и), да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но)".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обобщающим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однородныхчленах.</w:t>
            </w:r>
          </w:p>
          <w:p w:rsidR="0020466F" w:rsidRDefault="003B3B8F">
            <w:pPr>
              <w:pStyle w:val="TableParagraph"/>
              <w:ind w:left="64" w:right="48" w:firstLine="14"/>
              <w:jc w:val="both"/>
              <w:rPr>
                <w:sz w:val="24"/>
              </w:rPr>
            </w:pPr>
            <w:r>
              <w:rPr>
                <w:sz w:val="24"/>
              </w:rPr>
              <w:t>Предложения с обращением, особенности интонации. Обращение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средства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 выражения.</w:t>
            </w:r>
          </w:p>
          <w:p w:rsidR="0020466F" w:rsidRDefault="003B3B8F">
            <w:pPr>
              <w:pStyle w:val="TableParagraph"/>
              <w:spacing w:before="4" w:line="237" w:lineRule="auto"/>
              <w:ind w:left="64" w:right="44" w:firstLine="14"/>
              <w:jc w:val="both"/>
              <w:rPr>
                <w:sz w:val="24"/>
              </w:rPr>
            </w:pPr>
            <w:r>
              <w:rPr>
                <w:sz w:val="24"/>
              </w:rPr>
              <w:t>Синтаксический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осложненного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20466F" w:rsidRDefault="003B3B8F">
            <w:pPr>
              <w:pStyle w:val="TableParagraph"/>
              <w:spacing w:before="1"/>
              <w:ind w:left="64" w:right="49" w:firstLine="14"/>
              <w:jc w:val="both"/>
              <w:rPr>
                <w:sz w:val="24"/>
              </w:rPr>
            </w:pPr>
            <w:r>
              <w:rPr>
                <w:sz w:val="24"/>
              </w:rPr>
              <w:t>Пунктуационное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осложненных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однородными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одиночным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"и",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однако,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но)".</w:t>
            </w:r>
          </w:p>
          <w:p w:rsidR="0020466F" w:rsidRDefault="003B3B8F">
            <w:pPr>
              <w:pStyle w:val="TableParagraph"/>
              <w:spacing w:before="1"/>
              <w:ind w:left="64" w:right="40" w:firstLine="14"/>
              <w:jc w:val="both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бессоюзной и союзной связью. Предложения сложносочиненные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сложноподчиненные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усвоение).</w:t>
            </w:r>
          </w:p>
        </w:tc>
      </w:tr>
      <w:tr w:rsidR="0020466F">
        <w:trPr>
          <w:trHeight w:val="319"/>
        </w:trPr>
        <w:tc>
          <w:tcPr>
            <w:tcW w:w="154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9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34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before="10"/>
              <w:ind w:left="81"/>
              <w:rPr>
                <w:sz w:val="24"/>
              </w:rPr>
            </w:pPr>
            <w:r>
              <w:rPr>
                <w:sz w:val="24"/>
              </w:rPr>
              <w:t>Пунктуационное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состоящих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</w:tr>
      <w:tr w:rsidR="0020466F">
        <w:trPr>
          <w:trHeight w:val="320"/>
        </w:trPr>
        <w:tc>
          <w:tcPr>
            <w:tcW w:w="154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9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34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before="13"/>
              <w:ind w:left="81" w:right="-15"/>
              <w:rPr>
                <w:sz w:val="24"/>
              </w:rPr>
            </w:pPr>
            <w:r>
              <w:rPr>
                <w:sz w:val="24"/>
              </w:rPr>
              <w:t>частей,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бессоюзной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связью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союзами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"и,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но,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однако,</w:t>
            </w:r>
          </w:p>
        </w:tc>
      </w:tr>
      <w:tr w:rsidR="0020466F">
        <w:trPr>
          <w:trHeight w:val="319"/>
        </w:trPr>
        <w:tc>
          <w:tcPr>
            <w:tcW w:w="154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9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34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before="11"/>
              <w:ind w:left="81"/>
              <w:rPr>
                <w:sz w:val="24"/>
              </w:rPr>
            </w:pPr>
            <w:r>
              <w:rPr>
                <w:sz w:val="24"/>
              </w:rPr>
              <w:t>зато,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да".</w:t>
            </w:r>
          </w:p>
        </w:tc>
      </w:tr>
      <w:tr w:rsidR="0020466F">
        <w:trPr>
          <w:trHeight w:val="355"/>
        </w:trPr>
        <w:tc>
          <w:tcPr>
            <w:tcW w:w="1549" w:type="dxa"/>
            <w:tcBorders>
              <w:left w:val="single" w:sz="4" w:space="0" w:color="000000"/>
              <w:bottom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90" w:type="dxa"/>
            <w:tcBorders>
              <w:bottom w:val="single" w:sz="4" w:space="0" w:color="000000"/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before="11"/>
              <w:ind w:left="81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речью.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7034"/>
      </w:tblGrid>
      <w:tr w:rsidR="0020466F">
        <w:trPr>
          <w:trHeight w:val="15234"/>
        </w:trPr>
        <w:tc>
          <w:tcPr>
            <w:tcW w:w="2439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7034" w:type="dxa"/>
          </w:tcPr>
          <w:p w:rsidR="0020466F" w:rsidRDefault="003B3B8F">
            <w:pPr>
              <w:pStyle w:val="TableParagraph"/>
              <w:spacing w:line="276" w:lineRule="auto"/>
              <w:ind w:left="81" w:right="782" w:hanging="3"/>
              <w:rPr>
                <w:sz w:val="24"/>
              </w:rPr>
            </w:pPr>
            <w:r>
              <w:rPr>
                <w:sz w:val="24"/>
              </w:rPr>
              <w:t>Пунктуационное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спрямой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речью.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Диалог.</w:t>
            </w:r>
          </w:p>
          <w:p w:rsidR="0020466F" w:rsidRDefault="003B3B8F">
            <w:pPr>
              <w:pStyle w:val="TableParagraph"/>
              <w:spacing w:line="244" w:lineRule="auto"/>
              <w:ind w:left="64" w:right="1675" w:firstLine="16"/>
              <w:rPr>
                <w:sz w:val="24"/>
              </w:rPr>
            </w:pPr>
            <w:r>
              <w:rPr>
                <w:sz w:val="24"/>
              </w:rPr>
              <w:t>Пунктуационное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Пунктуация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лингвистики.</w:t>
            </w:r>
          </w:p>
        </w:tc>
      </w:tr>
    </w:tbl>
    <w:p w:rsidR="0020466F" w:rsidRDefault="0020466F">
      <w:pPr>
        <w:spacing w:line="244" w:lineRule="auto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3"/>
        <w:ind w:left="1026" w:firstLine="0"/>
        <w:jc w:val="left"/>
      </w:pPr>
      <w:r>
        <w:lastRenderedPageBreak/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7063"/>
      </w:tblGrid>
      <w:tr w:rsidR="0020466F">
        <w:trPr>
          <w:trHeight w:val="811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7"/>
              <w:ind w:left="62" w:right="473" w:firstLine="14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</w:tc>
        <w:tc>
          <w:tcPr>
            <w:tcW w:w="7063" w:type="dxa"/>
          </w:tcPr>
          <w:p w:rsidR="0020466F" w:rsidRDefault="003B3B8F">
            <w:pPr>
              <w:pStyle w:val="TableParagraph"/>
              <w:spacing w:before="87"/>
              <w:ind w:left="64" w:right="47" w:firstLine="14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государственный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межнационального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литературном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</w:tc>
      </w:tr>
      <w:tr w:rsidR="0020466F">
        <w:trPr>
          <w:trHeight w:val="923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7"/>
              <w:ind w:left="79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</w:p>
        </w:tc>
        <w:tc>
          <w:tcPr>
            <w:tcW w:w="7063" w:type="dxa"/>
          </w:tcPr>
          <w:p w:rsidR="0020466F" w:rsidRDefault="003B3B8F">
            <w:pPr>
              <w:pStyle w:val="TableParagraph"/>
              <w:spacing w:before="87"/>
              <w:ind w:left="64" w:firstLine="1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Монолог-описание, монолог-повествование, </w:t>
            </w:r>
            <w:r>
              <w:rPr>
                <w:sz w:val="24"/>
              </w:rPr>
              <w:t>монолог-рассуждение;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сообщение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лингвистическую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тему.</w:t>
            </w:r>
          </w:p>
          <w:p w:rsidR="0020466F" w:rsidRDefault="003B3B8F">
            <w:pPr>
              <w:pStyle w:val="TableParagraph"/>
              <w:spacing w:line="264" w:lineRule="exact"/>
              <w:ind w:left="78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диалога: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побуждение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обмен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мнениями.</w:t>
            </w:r>
          </w:p>
        </w:tc>
      </w:tr>
      <w:tr w:rsidR="0020466F">
        <w:trPr>
          <w:trHeight w:val="3348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7"/>
              <w:ind w:left="79"/>
              <w:rPr>
                <w:sz w:val="24"/>
              </w:rPr>
            </w:pPr>
            <w:r>
              <w:rPr>
                <w:sz w:val="24"/>
              </w:rPr>
              <w:t>Текст</w:t>
            </w:r>
          </w:p>
        </w:tc>
        <w:tc>
          <w:tcPr>
            <w:tcW w:w="7063" w:type="dxa"/>
          </w:tcPr>
          <w:p w:rsidR="0020466F" w:rsidRDefault="003B3B8F">
            <w:pPr>
              <w:pStyle w:val="TableParagraph"/>
              <w:spacing w:before="87"/>
              <w:ind w:left="64" w:right="46" w:firstLine="14"/>
              <w:jc w:val="both"/>
              <w:rPr>
                <w:sz w:val="24"/>
              </w:rPr>
            </w:pPr>
            <w:r>
              <w:rPr>
                <w:sz w:val="24"/>
              </w:rPr>
              <w:t>Смысловой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микротем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абзацев,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</w:p>
          <w:p w:rsidR="0020466F" w:rsidRDefault="003B3B8F">
            <w:pPr>
              <w:pStyle w:val="TableParagraph"/>
              <w:spacing w:before="1"/>
              <w:ind w:left="64" w:right="49" w:firstLine="14"/>
              <w:jc w:val="both"/>
              <w:rPr>
                <w:sz w:val="24"/>
              </w:rPr>
            </w:pPr>
            <w:r>
              <w:rPr>
                <w:sz w:val="24"/>
              </w:rPr>
              <w:t>Информационная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(простой,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вопросный);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второстепенная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информация текста;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0466F" w:rsidRDefault="003B3B8F">
            <w:pPr>
              <w:pStyle w:val="TableParagraph"/>
              <w:spacing w:before="43"/>
              <w:ind w:left="81"/>
              <w:jc w:val="both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20466F" w:rsidRDefault="003B3B8F">
            <w:pPr>
              <w:pStyle w:val="TableParagraph"/>
              <w:spacing w:before="2" w:line="278" w:lineRule="auto"/>
              <w:ind w:left="81" w:right="1394" w:hanging="3"/>
              <w:jc w:val="both"/>
              <w:rPr>
                <w:sz w:val="24"/>
              </w:rPr>
            </w:pPr>
            <w:r>
              <w:rPr>
                <w:sz w:val="24"/>
              </w:rPr>
              <w:t>Описание внешности человека. Описание помещения.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  Описание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местности.</w:t>
            </w:r>
          </w:p>
          <w:p w:rsidR="0020466F" w:rsidRDefault="003B3B8F">
            <w:pPr>
              <w:pStyle w:val="TableParagraph"/>
              <w:spacing w:line="234" w:lineRule="exact"/>
              <w:ind w:left="64"/>
              <w:jc w:val="both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</w:tr>
      <w:tr w:rsidR="0020466F">
        <w:trPr>
          <w:trHeight w:val="1017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7"/>
              <w:ind w:left="62" w:right="124" w:firstLine="14"/>
              <w:rPr>
                <w:sz w:val="24"/>
              </w:rPr>
            </w:pP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</w:p>
        </w:tc>
        <w:tc>
          <w:tcPr>
            <w:tcW w:w="7063" w:type="dxa"/>
          </w:tcPr>
          <w:p w:rsidR="0020466F" w:rsidRDefault="003B3B8F">
            <w:pPr>
              <w:pStyle w:val="TableParagraph"/>
              <w:spacing w:before="131" w:line="280" w:lineRule="auto"/>
              <w:ind w:left="64" w:right="1268" w:firstLine="16"/>
              <w:rPr>
                <w:sz w:val="24"/>
              </w:rPr>
            </w:pPr>
            <w:r>
              <w:rPr>
                <w:sz w:val="24"/>
              </w:rPr>
              <w:t>Официально-деловой стиль.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Заявление.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Расписка.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Научный стиль.</w:t>
            </w:r>
          </w:p>
          <w:p w:rsidR="0020466F" w:rsidRDefault="003B3B8F">
            <w:pPr>
              <w:pStyle w:val="TableParagraph"/>
              <w:spacing w:line="220" w:lineRule="exact"/>
              <w:ind w:left="81"/>
              <w:rPr>
                <w:sz w:val="24"/>
              </w:rPr>
            </w:pPr>
            <w:r>
              <w:rPr>
                <w:sz w:val="24"/>
              </w:rPr>
              <w:t>Словарная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статья.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Научное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сообщение.</w:t>
            </w:r>
          </w:p>
        </w:tc>
      </w:tr>
      <w:tr w:rsidR="0020466F">
        <w:trPr>
          <w:trHeight w:val="3148"/>
        </w:trPr>
        <w:tc>
          <w:tcPr>
            <w:tcW w:w="243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5" w:line="321" w:lineRule="auto"/>
              <w:ind w:left="76" w:right="838"/>
              <w:rPr>
                <w:sz w:val="24"/>
              </w:rPr>
            </w:pPr>
            <w:r>
              <w:rPr>
                <w:sz w:val="24"/>
              </w:rPr>
              <w:t>Лексикология.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Культура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речи.</w:t>
            </w:r>
          </w:p>
        </w:tc>
        <w:tc>
          <w:tcPr>
            <w:tcW w:w="7063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5"/>
              <w:ind w:left="64" w:right="44" w:firstLine="14"/>
              <w:jc w:val="both"/>
              <w:rPr>
                <w:sz w:val="24"/>
              </w:rPr>
            </w:pPr>
            <w:r>
              <w:rPr>
                <w:sz w:val="24"/>
              </w:rPr>
              <w:t>Лексика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происхождения: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исконно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русские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заимствованные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0466F" w:rsidRDefault="003B3B8F">
            <w:pPr>
              <w:pStyle w:val="TableParagraph"/>
              <w:ind w:left="64" w:right="45" w:firstLine="14"/>
              <w:jc w:val="both"/>
              <w:rPr>
                <w:sz w:val="24"/>
              </w:rPr>
            </w:pPr>
            <w:r>
              <w:rPr>
                <w:sz w:val="24"/>
              </w:rPr>
              <w:t>Лексика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пассивному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запасу: неологизмы,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устаревшие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(историзмы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архаизмы).</w:t>
            </w:r>
          </w:p>
          <w:p w:rsidR="0020466F" w:rsidRDefault="003B3B8F">
            <w:pPr>
              <w:pStyle w:val="TableParagraph"/>
              <w:ind w:left="64" w:right="45" w:firstLine="14"/>
              <w:jc w:val="both"/>
              <w:rPr>
                <w:sz w:val="24"/>
              </w:rPr>
            </w:pPr>
            <w:r>
              <w:rPr>
                <w:sz w:val="24"/>
              </w:rPr>
              <w:t>Лексика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общеупотребительная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(диалектизмы,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жаргонизмы).</w:t>
            </w:r>
          </w:p>
          <w:p w:rsidR="0020466F" w:rsidRDefault="003B3B8F">
            <w:pPr>
              <w:pStyle w:val="TableParagraph"/>
              <w:spacing w:before="1"/>
              <w:ind w:left="64" w:right="48" w:firstLine="14"/>
              <w:jc w:val="both"/>
              <w:rPr>
                <w:sz w:val="24"/>
              </w:rPr>
            </w:pPr>
            <w:r>
              <w:rPr>
                <w:sz w:val="24"/>
              </w:rPr>
              <w:t>Стилистические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стилистически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нейтральная,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сниженная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лексика.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Лексический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20466F">
        <w:trPr>
          <w:trHeight w:val="1857"/>
        </w:trPr>
        <w:tc>
          <w:tcPr>
            <w:tcW w:w="243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63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6"/>
              <w:ind w:left="81"/>
              <w:rPr>
                <w:sz w:val="24"/>
              </w:rPr>
            </w:pPr>
            <w:r>
              <w:rPr>
                <w:sz w:val="24"/>
              </w:rPr>
              <w:t>Фразеологизмы.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</w:p>
          <w:p w:rsidR="0020466F" w:rsidRDefault="003B3B8F">
            <w:pPr>
              <w:pStyle w:val="TableParagraph"/>
              <w:spacing w:before="5"/>
              <w:ind w:left="64" w:right="47" w:firstLine="14"/>
              <w:rPr>
                <w:sz w:val="24"/>
              </w:rPr>
            </w:pPr>
            <w:r>
              <w:rPr>
                <w:sz w:val="24"/>
              </w:rPr>
              <w:t>Употребление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лексических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ситуацией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общения.</w:t>
            </w:r>
          </w:p>
          <w:p w:rsidR="0020466F" w:rsidRDefault="003B3B8F">
            <w:pPr>
              <w:pStyle w:val="TableParagraph"/>
              <w:ind w:left="64" w:right="47" w:firstLine="14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точного,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уместного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выразительного</w:t>
            </w:r>
            <w:r>
              <w:rPr>
                <w:spacing w:val="-36"/>
                <w:sz w:val="24"/>
              </w:rPr>
              <w:t xml:space="preserve"> </w:t>
            </w:r>
            <w:r>
              <w:rPr>
                <w:sz w:val="24"/>
              </w:rPr>
              <w:t>словоупотребления.</w:t>
            </w:r>
          </w:p>
          <w:p w:rsidR="0020466F" w:rsidRDefault="003B3B8F">
            <w:pPr>
              <w:pStyle w:val="TableParagraph"/>
              <w:ind w:left="81"/>
              <w:rPr>
                <w:sz w:val="24"/>
              </w:rPr>
            </w:pPr>
            <w:r>
              <w:rPr>
                <w:sz w:val="24"/>
              </w:rPr>
              <w:t>Эпитеты,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метафоры,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олицетворения.Лексические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словари.</w:t>
            </w:r>
          </w:p>
        </w:tc>
      </w:tr>
      <w:tr w:rsidR="0020466F">
        <w:trPr>
          <w:trHeight w:val="1495"/>
        </w:trPr>
        <w:tc>
          <w:tcPr>
            <w:tcW w:w="243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/>
              <w:ind w:left="76" w:right="373"/>
              <w:rPr>
                <w:sz w:val="24"/>
              </w:rPr>
            </w:pPr>
            <w:r>
              <w:rPr>
                <w:sz w:val="24"/>
              </w:rPr>
              <w:t>Словообразование.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20466F" w:rsidRDefault="003B3B8F">
            <w:pPr>
              <w:pStyle w:val="TableParagraph"/>
              <w:spacing w:before="1"/>
              <w:ind w:left="62"/>
              <w:rPr>
                <w:sz w:val="24"/>
              </w:rPr>
            </w:pPr>
            <w:r>
              <w:rPr>
                <w:sz w:val="24"/>
              </w:rPr>
              <w:t>Орфография.</w:t>
            </w:r>
          </w:p>
        </w:tc>
        <w:tc>
          <w:tcPr>
            <w:tcW w:w="7063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/>
              <w:ind w:left="81" w:right="201"/>
              <w:jc w:val="both"/>
              <w:rPr>
                <w:sz w:val="24"/>
              </w:rPr>
            </w:pPr>
            <w:r>
              <w:rPr>
                <w:sz w:val="24"/>
              </w:rPr>
              <w:t>Формообразующие и словообразующие морфемы. Производящая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основа.</w:t>
            </w:r>
          </w:p>
          <w:p w:rsidR="0020466F" w:rsidRDefault="003B3B8F">
            <w:pPr>
              <w:pStyle w:val="TableParagraph"/>
              <w:spacing w:before="1"/>
              <w:ind w:left="64" w:right="45" w:firstLine="14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(приставочный,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суффиксальный,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приставочносуффиксальный,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бессуффиксный,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сложение,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другую).</w:t>
            </w:r>
          </w:p>
        </w:tc>
      </w:tr>
      <w:tr w:rsidR="0020466F">
        <w:trPr>
          <w:trHeight w:val="1401"/>
        </w:trPr>
        <w:tc>
          <w:tcPr>
            <w:tcW w:w="243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63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6" w:line="242" w:lineRule="auto"/>
              <w:ind w:left="81" w:right="1268"/>
              <w:rPr>
                <w:sz w:val="24"/>
              </w:rPr>
            </w:pPr>
            <w:r>
              <w:rPr>
                <w:sz w:val="24"/>
              </w:rPr>
              <w:t>Морфемный и словообразовательный анализ 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сложносокращенных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0466F" w:rsidRDefault="003B3B8F">
            <w:pPr>
              <w:pStyle w:val="TableParagraph"/>
              <w:ind w:left="64" w:firstLine="14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корня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"-кас-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-кос-"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чередованием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"а//о",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гласных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приставках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"пре-"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"при-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".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6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7063"/>
      </w:tblGrid>
      <w:tr w:rsidR="0020466F">
        <w:trPr>
          <w:trHeight w:val="1881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126"/>
              <w:ind w:left="62" w:right="855" w:firstLine="16"/>
              <w:rPr>
                <w:sz w:val="24"/>
              </w:rPr>
            </w:pPr>
            <w:r>
              <w:rPr>
                <w:sz w:val="24"/>
              </w:rPr>
              <w:lastRenderedPageBreak/>
              <w:t>Морфология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 xml:space="preserve">Культура </w:t>
            </w:r>
            <w:r>
              <w:rPr>
                <w:spacing w:val="-4"/>
                <w:sz w:val="24"/>
              </w:rPr>
              <w:t>речи.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Орфография.</w:t>
            </w:r>
          </w:p>
          <w:p w:rsidR="0020466F" w:rsidRDefault="003B3B8F">
            <w:pPr>
              <w:pStyle w:val="TableParagraph"/>
              <w:spacing w:before="5" w:line="242" w:lineRule="auto"/>
              <w:ind w:left="76" w:right="506"/>
              <w:rPr>
                <w:sz w:val="24"/>
              </w:rPr>
            </w:pPr>
            <w:r>
              <w:rPr>
                <w:sz w:val="24"/>
              </w:rPr>
              <w:t>Имя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существительное.</w:t>
            </w:r>
          </w:p>
        </w:tc>
        <w:tc>
          <w:tcPr>
            <w:tcW w:w="7063" w:type="dxa"/>
          </w:tcPr>
          <w:p w:rsidR="0020466F" w:rsidRDefault="003B3B8F">
            <w:pPr>
              <w:pStyle w:val="TableParagraph"/>
              <w:spacing w:before="126"/>
              <w:ind w:left="81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словообразования.</w:t>
            </w:r>
          </w:p>
          <w:p w:rsidR="0020466F" w:rsidRDefault="003B3B8F">
            <w:pPr>
              <w:pStyle w:val="TableParagraph"/>
              <w:spacing w:before="7" w:line="237" w:lineRule="auto"/>
              <w:ind w:left="64" w:right="47" w:firstLine="14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существительных,нормы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постановки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ударения (в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</w:p>
          <w:p w:rsidR="0020466F" w:rsidRDefault="003B3B8F">
            <w:pPr>
              <w:pStyle w:val="TableParagraph"/>
              <w:spacing w:before="44"/>
              <w:ind w:left="81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словоизменения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</w:p>
          <w:p w:rsidR="0020466F" w:rsidRDefault="003B3B8F">
            <w:pPr>
              <w:pStyle w:val="TableParagraph"/>
              <w:spacing w:before="5"/>
              <w:ind w:left="64" w:right="47" w:firstLine="14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слитного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дефисного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"пол-"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и"полу-"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</w:tc>
      </w:tr>
      <w:tr w:rsidR="0020466F">
        <w:trPr>
          <w:trHeight w:val="2857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3" w:line="324" w:lineRule="auto"/>
              <w:ind w:left="76" w:right="684"/>
              <w:rPr>
                <w:sz w:val="24"/>
              </w:rPr>
            </w:pPr>
            <w:r>
              <w:rPr>
                <w:sz w:val="24"/>
              </w:rPr>
              <w:t>Имя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прилагательное.</w:t>
            </w:r>
          </w:p>
        </w:tc>
        <w:tc>
          <w:tcPr>
            <w:tcW w:w="7063" w:type="dxa"/>
          </w:tcPr>
          <w:p w:rsidR="0020466F" w:rsidRDefault="003B3B8F">
            <w:pPr>
              <w:pStyle w:val="TableParagraph"/>
              <w:spacing w:before="83"/>
              <w:ind w:left="64" w:right="1268" w:firstLine="14"/>
              <w:rPr>
                <w:sz w:val="24"/>
              </w:rPr>
            </w:pPr>
            <w:r>
              <w:rPr>
                <w:sz w:val="24"/>
              </w:rPr>
              <w:t>Качественные, относительные и притяжательныеимена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прилагательные.</w:t>
            </w:r>
          </w:p>
          <w:p w:rsidR="0020466F" w:rsidRDefault="003B3B8F">
            <w:pPr>
              <w:pStyle w:val="TableParagraph"/>
              <w:ind w:left="81" w:hanging="3"/>
              <w:rPr>
                <w:sz w:val="24"/>
              </w:rPr>
            </w:pPr>
            <w:r>
              <w:rPr>
                <w:sz w:val="24"/>
              </w:rPr>
              <w:t>Степени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качественных имен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Словообразование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Морфологический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имен прилагательных. Правописание "н" и "нн" в именах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</w:p>
          <w:p w:rsidR="0020466F" w:rsidRDefault="003B3B8F">
            <w:pPr>
              <w:pStyle w:val="TableParagraph"/>
              <w:spacing w:line="270" w:lineRule="atLeast"/>
              <w:ind w:left="81" w:right="47" w:hanging="3"/>
              <w:rPr>
                <w:sz w:val="24"/>
              </w:rPr>
            </w:pPr>
            <w:r>
              <w:rPr>
                <w:sz w:val="24"/>
              </w:rPr>
              <w:t>Правописание суффиксов "-к-" и "-ск-" имен прилагательных.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 сложных имен прилагательных. 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произношения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прилагательных,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</w:p>
        </w:tc>
      </w:tr>
      <w:tr w:rsidR="0020466F">
        <w:trPr>
          <w:trHeight w:val="1767"/>
        </w:trPr>
        <w:tc>
          <w:tcPr>
            <w:tcW w:w="243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 w:line="321" w:lineRule="auto"/>
              <w:ind w:left="76" w:right="873"/>
              <w:rPr>
                <w:sz w:val="24"/>
              </w:rPr>
            </w:pPr>
            <w:r>
              <w:rPr>
                <w:sz w:val="24"/>
              </w:rPr>
              <w:t>Имя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числительное.</w:t>
            </w:r>
          </w:p>
        </w:tc>
        <w:tc>
          <w:tcPr>
            <w:tcW w:w="7063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/>
              <w:ind w:left="64" w:right="47" w:firstLine="14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числительного.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Синтаксические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</w:p>
          <w:p w:rsidR="0020466F" w:rsidRDefault="003B3B8F">
            <w:pPr>
              <w:pStyle w:val="TableParagraph"/>
              <w:spacing w:before="1"/>
              <w:ind w:left="64" w:right="38" w:firstLine="14"/>
              <w:rPr>
                <w:sz w:val="24"/>
              </w:rPr>
            </w:pPr>
            <w:r>
              <w:rPr>
                <w:sz w:val="24"/>
              </w:rPr>
              <w:t>Разряды имен числительных по значению: количественные (целые,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дробные,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собирательные),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числительные.</w:t>
            </w:r>
          </w:p>
          <w:p w:rsidR="0020466F" w:rsidRDefault="003B3B8F">
            <w:pPr>
              <w:pStyle w:val="TableParagraph"/>
              <w:spacing w:before="5" w:line="237" w:lineRule="auto"/>
              <w:ind w:left="64" w:right="47" w:firstLine="14"/>
              <w:rPr>
                <w:sz w:val="24"/>
              </w:rPr>
            </w:pPr>
            <w:r>
              <w:rPr>
                <w:sz w:val="24"/>
              </w:rPr>
              <w:t>Разряды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числительных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строению: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простые,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сложные,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числительные.</w:t>
            </w:r>
          </w:p>
        </w:tc>
      </w:tr>
      <w:tr w:rsidR="0020466F">
        <w:trPr>
          <w:trHeight w:val="597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6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before="10"/>
              <w:ind w:left="81"/>
              <w:rPr>
                <w:sz w:val="24"/>
              </w:rPr>
            </w:pPr>
            <w:r>
              <w:rPr>
                <w:sz w:val="24"/>
              </w:rPr>
              <w:t>Словообразование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</w:p>
          <w:p w:rsidR="0020466F" w:rsidRDefault="003B3B8F">
            <w:pPr>
              <w:pStyle w:val="TableParagraph"/>
              <w:spacing w:before="5"/>
              <w:ind w:left="78"/>
              <w:rPr>
                <w:sz w:val="24"/>
              </w:rPr>
            </w:pPr>
            <w:r>
              <w:rPr>
                <w:sz w:val="24"/>
              </w:rPr>
              <w:t>Склонение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количественных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порядковых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</w:p>
        </w:tc>
      </w:tr>
      <w:tr w:rsidR="0020466F">
        <w:trPr>
          <w:trHeight w:val="2608"/>
        </w:trPr>
        <w:tc>
          <w:tcPr>
            <w:tcW w:w="243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63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0" w:line="247" w:lineRule="auto"/>
              <w:ind w:left="78" w:right="457" w:firstLine="2"/>
              <w:rPr>
                <w:sz w:val="24"/>
              </w:rPr>
            </w:pPr>
            <w:r>
              <w:rPr>
                <w:sz w:val="24"/>
              </w:rPr>
              <w:t>Правильное образование форм имен числительных.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употребление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собирательных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</w:p>
          <w:p w:rsidR="0020466F" w:rsidRDefault="003B3B8F">
            <w:pPr>
              <w:pStyle w:val="TableParagraph"/>
              <w:ind w:left="64" w:right="47" w:firstLine="14"/>
              <w:rPr>
                <w:sz w:val="24"/>
              </w:rPr>
            </w:pPr>
            <w:r>
              <w:rPr>
                <w:sz w:val="24"/>
              </w:rPr>
              <w:t>Употребление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числительных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текстах,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деловой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20466F" w:rsidRDefault="003B3B8F">
            <w:pPr>
              <w:pStyle w:val="TableParagraph"/>
              <w:ind w:left="81" w:right="48"/>
              <w:jc w:val="both"/>
              <w:rPr>
                <w:sz w:val="24"/>
              </w:rPr>
            </w:pPr>
            <w:r>
              <w:rPr>
                <w:sz w:val="24"/>
              </w:rPr>
              <w:t>Морфологический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"ь"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двойных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слитное,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раздельное,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дефисное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окончаний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</w:p>
        </w:tc>
      </w:tr>
      <w:tr w:rsidR="0020466F">
        <w:trPr>
          <w:trHeight w:val="4567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123"/>
              <w:ind w:left="79"/>
              <w:rPr>
                <w:sz w:val="24"/>
              </w:rPr>
            </w:pPr>
            <w:r>
              <w:rPr>
                <w:sz w:val="24"/>
              </w:rPr>
              <w:t>Местоимение.</w:t>
            </w:r>
          </w:p>
        </w:tc>
        <w:tc>
          <w:tcPr>
            <w:tcW w:w="7063" w:type="dxa"/>
          </w:tcPr>
          <w:p w:rsidR="0020466F" w:rsidRDefault="003B3B8F">
            <w:pPr>
              <w:pStyle w:val="TableParagraph"/>
              <w:spacing w:before="123" w:line="242" w:lineRule="auto"/>
              <w:ind w:left="64" w:right="2147" w:firstLine="16"/>
              <w:jc w:val="both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местоимения.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Синтаксические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местоимений.</w:t>
            </w:r>
          </w:p>
          <w:p w:rsidR="0020466F" w:rsidRDefault="003B3B8F">
            <w:pPr>
              <w:pStyle w:val="TableParagraph"/>
              <w:ind w:left="64" w:right="48" w:firstLine="14"/>
              <w:jc w:val="both"/>
              <w:rPr>
                <w:sz w:val="24"/>
              </w:rPr>
            </w:pPr>
            <w:r>
              <w:rPr>
                <w:sz w:val="24"/>
              </w:rPr>
              <w:t>Разряды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местоимений: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возвратное,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указательные,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притяжательные,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неопределенные,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отрицательные,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определительные.</w:t>
            </w:r>
          </w:p>
          <w:p w:rsidR="0020466F" w:rsidRDefault="003B3B8F">
            <w:pPr>
              <w:pStyle w:val="TableParagraph"/>
              <w:ind w:left="81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Склонение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местоимений.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Словообразование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местоимений.</w:t>
            </w:r>
          </w:p>
          <w:p w:rsidR="0020466F" w:rsidRDefault="003B3B8F">
            <w:pPr>
              <w:pStyle w:val="TableParagraph"/>
              <w:ind w:left="64" w:right="41" w:firstLine="14"/>
              <w:jc w:val="both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местоимений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местоимений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местоимения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3-го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предшествующего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двусмысленности,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неточности);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притяжательные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местоимения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20466F" w:rsidRDefault="003B3B8F">
            <w:pPr>
              <w:pStyle w:val="TableParagraph"/>
              <w:spacing w:before="44"/>
              <w:ind w:left="81"/>
              <w:jc w:val="both"/>
              <w:rPr>
                <w:sz w:val="24"/>
              </w:rPr>
            </w:pPr>
            <w:r>
              <w:rPr>
                <w:sz w:val="24"/>
              </w:rPr>
              <w:t>Морфологический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местоимений.</w:t>
            </w:r>
          </w:p>
          <w:p w:rsidR="0020466F" w:rsidRDefault="003B3B8F">
            <w:pPr>
              <w:pStyle w:val="TableParagraph"/>
              <w:spacing w:before="2"/>
              <w:ind w:left="64" w:right="49" w:firstLine="14"/>
              <w:jc w:val="both"/>
              <w:rPr>
                <w:sz w:val="24"/>
              </w:rPr>
            </w:pPr>
            <w:r>
              <w:rPr>
                <w:sz w:val="24"/>
              </w:rPr>
              <w:t>Нормы правописания местоимений: правописание местоимений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ни"; слитное,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раздельное и дефисноенаписание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местоимений.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7063"/>
      </w:tblGrid>
      <w:tr w:rsidR="0020466F">
        <w:trPr>
          <w:trHeight w:val="3057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3"/>
              <w:ind w:left="79"/>
              <w:rPr>
                <w:sz w:val="24"/>
              </w:rPr>
            </w:pPr>
            <w:r>
              <w:rPr>
                <w:sz w:val="24"/>
              </w:rPr>
              <w:lastRenderedPageBreak/>
              <w:t>Глагол.</w:t>
            </w:r>
          </w:p>
        </w:tc>
        <w:tc>
          <w:tcPr>
            <w:tcW w:w="7063" w:type="dxa"/>
          </w:tcPr>
          <w:p w:rsidR="0020466F" w:rsidRDefault="003B3B8F">
            <w:pPr>
              <w:pStyle w:val="TableParagraph"/>
              <w:spacing w:before="83"/>
              <w:ind w:left="64" w:right="47" w:firstLine="1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Переходные и непереходные глаголы.Разноспрягаемые </w:t>
            </w:r>
            <w:r>
              <w:rPr>
                <w:sz w:val="24"/>
              </w:rPr>
              <w:t>глаголы.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Безличные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глаголы.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глаголов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безличном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значении.</w:t>
            </w:r>
          </w:p>
          <w:p w:rsidR="0020466F" w:rsidRDefault="003B3B8F">
            <w:pPr>
              <w:pStyle w:val="TableParagraph"/>
              <w:spacing w:line="278" w:lineRule="auto"/>
              <w:ind w:left="81" w:right="47" w:hanging="3"/>
              <w:rPr>
                <w:sz w:val="24"/>
              </w:rPr>
            </w:pPr>
            <w:r>
              <w:rPr>
                <w:spacing w:val="-1"/>
                <w:sz w:val="24"/>
              </w:rPr>
              <w:t>Изъявительное, условное и повелительное наклонения глагола.</w:t>
            </w:r>
            <w:r>
              <w:rPr>
                <w:sz w:val="24"/>
              </w:rPr>
              <w:t xml:space="preserve"> Нормы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глагольных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словоизменения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глаголов.</w:t>
            </w:r>
          </w:p>
          <w:p w:rsidR="0020466F" w:rsidRDefault="003B3B8F">
            <w:pPr>
              <w:pStyle w:val="TableParagraph"/>
              <w:spacing w:line="235" w:lineRule="exact"/>
              <w:rPr>
                <w:sz w:val="24"/>
              </w:rPr>
            </w:pPr>
            <w:r>
              <w:rPr>
                <w:sz w:val="24"/>
              </w:rPr>
              <w:t>Видовременная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соотнесенность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глагольных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втексте.</w:t>
            </w:r>
          </w:p>
          <w:p w:rsidR="0020466F" w:rsidRDefault="003B3B8F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Морфологический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глаголов.</w:t>
            </w:r>
          </w:p>
          <w:p w:rsidR="0020466F" w:rsidRDefault="003B3B8F">
            <w:pPr>
              <w:pStyle w:val="TableParagraph"/>
              <w:spacing w:before="5"/>
              <w:ind w:right="47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"ь"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грамматическойформы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повелительном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наклонении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глагола.</w:t>
            </w:r>
          </w:p>
        </w:tc>
      </w:tr>
    </w:tbl>
    <w:p w:rsidR="0020466F" w:rsidRDefault="0020466F">
      <w:pPr>
        <w:pStyle w:val="a3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7267"/>
      </w:tblGrid>
      <w:tr w:rsidR="0020466F">
        <w:trPr>
          <w:trHeight w:val="707"/>
        </w:trPr>
        <w:tc>
          <w:tcPr>
            <w:tcW w:w="2235" w:type="dxa"/>
          </w:tcPr>
          <w:p w:rsidR="0020466F" w:rsidRDefault="003B3B8F">
            <w:pPr>
              <w:pStyle w:val="TableParagraph"/>
              <w:tabs>
                <w:tab w:val="left" w:pos="2030"/>
              </w:tabs>
              <w:spacing w:before="87"/>
              <w:ind w:left="62" w:right="72" w:firstLine="14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127" w:line="280" w:lineRule="atLeast"/>
              <w:ind w:left="174" w:right="2180"/>
              <w:rPr>
                <w:sz w:val="24"/>
              </w:rPr>
            </w:pPr>
            <w:r>
              <w:rPr>
                <w:sz w:val="24"/>
              </w:rPr>
              <w:t>Русский язык как развивающееся явление.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народа.</w:t>
            </w:r>
          </w:p>
        </w:tc>
      </w:tr>
      <w:tr w:rsidR="0020466F">
        <w:trPr>
          <w:trHeight w:val="967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131" w:line="242" w:lineRule="auto"/>
              <w:ind w:left="62" w:right="1405" w:firstLine="16"/>
              <w:rPr>
                <w:sz w:val="24"/>
              </w:rPr>
            </w:pPr>
            <w:r>
              <w:rPr>
                <w:sz w:val="24"/>
              </w:rPr>
              <w:t>Язык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87"/>
              <w:ind w:firstLine="57"/>
              <w:rPr>
                <w:sz w:val="24"/>
              </w:rPr>
            </w:pPr>
            <w:r>
              <w:rPr>
                <w:sz w:val="24"/>
              </w:rPr>
              <w:t>Монолог-описание,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монолог-рассуждение,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монолог-повествование.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Виды диалога: побуждение к действию, обмен </w:t>
            </w:r>
            <w:r>
              <w:rPr>
                <w:sz w:val="24"/>
              </w:rPr>
              <w:t>мнениями, запрос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сообщение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</w:tc>
      </w:tr>
      <w:tr w:rsidR="0020466F">
        <w:trPr>
          <w:trHeight w:val="4581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5"/>
              <w:ind w:left="79"/>
              <w:rPr>
                <w:sz w:val="24"/>
              </w:rPr>
            </w:pPr>
            <w:r>
              <w:rPr>
                <w:sz w:val="24"/>
              </w:rPr>
              <w:t>Текст.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85"/>
              <w:ind w:right="55" w:firstLine="57"/>
              <w:jc w:val="both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(обобщение).</w:t>
            </w:r>
          </w:p>
          <w:p w:rsidR="0020466F" w:rsidRDefault="003B3B8F">
            <w:pPr>
              <w:pStyle w:val="TableParagraph"/>
              <w:spacing w:before="46"/>
              <w:ind w:left="174"/>
              <w:jc w:val="both"/>
              <w:rPr>
                <w:sz w:val="24"/>
              </w:rPr>
            </w:pPr>
            <w:r>
              <w:rPr>
                <w:sz w:val="24"/>
              </w:rPr>
              <w:t>Структура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Абзац.</w:t>
            </w:r>
          </w:p>
          <w:p w:rsidR="0020466F" w:rsidRDefault="003B3B8F">
            <w:pPr>
              <w:pStyle w:val="TableParagraph"/>
              <w:spacing w:before="2"/>
              <w:ind w:right="56" w:firstLine="57"/>
              <w:jc w:val="both"/>
              <w:rPr>
                <w:sz w:val="24"/>
              </w:rPr>
            </w:pPr>
            <w:r>
              <w:rPr>
                <w:sz w:val="24"/>
              </w:rPr>
              <w:t>Информационная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(простой,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тезисный);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второстепенная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0466F" w:rsidRDefault="003B3B8F">
            <w:pPr>
              <w:pStyle w:val="TableParagraph"/>
              <w:ind w:left="174"/>
              <w:jc w:val="both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(обобщение).</w:t>
            </w:r>
          </w:p>
          <w:p w:rsidR="0020466F" w:rsidRDefault="003B3B8F">
            <w:pPr>
              <w:pStyle w:val="TableParagraph"/>
              <w:ind w:right="56" w:firstLine="57"/>
              <w:jc w:val="both"/>
              <w:rPr>
                <w:sz w:val="24"/>
              </w:rPr>
            </w:pPr>
            <w:r>
              <w:rPr>
                <w:sz w:val="24"/>
              </w:rPr>
              <w:t>Языковые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фонетические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(звукопись),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словообразовательные,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лексические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(обобщение).</w:t>
            </w:r>
          </w:p>
          <w:p w:rsidR="0020466F" w:rsidRDefault="003B3B8F">
            <w:pPr>
              <w:pStyle w:val="TableParagraph"/>
              <w:ind w:right="55" w:firstLine="57"/>
              <w:jc w:val="both"/>
              <w:rPr>
                <w:sz w:val="24"/>
              </w:rPr>
            </w:pPr>
            <w:r>
              <w:rPr>
                <w:sz w:val="24"/>
              </w:rPr>
              <w:t>Устное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дискуссионную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</w:p>
          <w:p w:rsidR="0020466F" w:rsidRDefault="003B3B8F">
            <w:pPr>
              <w:pStyle w:val="TableParagraph"/>
              <w:spacing w:before="1"/>
              <w:ind w:right="56" w:firstLine="57"/>
              <w:jc w:val="both"/>
              <w:rPr>
                <w:sz w:val="24"/>
              </w:rPr>
            </w:pPr>
            <w:r>
              <w:rPr>
                <w:sz w:val="24"/>
              </w:rPr>
              <w:t>Рассуждение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функционально-смысловой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Структурные особенности текста-рассуждения. Смысловой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микротем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абзацев,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языковых средств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</w:p>
        </w:tc>
      </w:tr>
      <w:tr w:rsidR="0020466F">
        <w:trPr>
          <w:trHeight w:val="3012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5"/>
              <w:ind w:left="62" w:right="337" w:firstLine="14"/>
              <w:rPr>
                <w:sz w:val="24"/>
              </w:rPr>
            </w:pPr>
            <w:r>
              <w:rPr>
                <w:sz w:val="24"/>
              </w:rPr>
              <w:t>Функциональные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разновидности</w:t>
            </w:r>
          </w:p>
          <w:p w:rsidR="0020466F" w:rsidRDefault="003B3B8F">
            <w:pPr>
              <w:pStyle w:val="TableParagraph"/>
              <w:ind w:left="62"/>
              <w:rPr>
                <w:sz w:val="24"/>
              </w:rPr>
            </w:pPr>
            <w:r>
              <w:rPr>
                <w:sz w:val="24"/>
              </w:rPr>
              <w:t>языка.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85"/>
              <w:ind w:right="56" w:firstLine="57"/>
              <w:jc w:val="both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разговорная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(научный,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публицистический,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официально-деловой),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языкхудожественной литературы.</w:t>
            </w:r>
          </w:p>
          <w:p w:rsidR="0020466F" w:rsidRDefault="003B3B8F">
            <w:pPr>
              <w:pStyle w:val="TableParagraph"/>
              <w:spacing w:before="3"/>
              <w:ind w:right="57" w:firstLine="57"/>
              <w:jc w:val="both"/>
              <w:rPr>
                <w:sz w:val="24"/>
              </w:rPr>
            </w:pPr>
            <w:r>
              <w:rPr>
                <w:sz w:val="24"/>
              </w:rPr>
              <w:t>Публицистический стиль. Сфера употребления, функции, языковые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</w:p>
          <w:p w:rsidR="0020466F" w:rsidRDefault="003B3B8F">
            <w:pPr>
              <w:pStyle w:val="TableParagraph"/>
              <w:ind w:left="174"/>
              <w:jc w:val="both"/>
              <w:rPr>
                <w:sz w:val="24"/>
              </w:rPr>
            </w:pPr>
            <w:r>
              <w:rPr>
                <w:sz w:val="24"/>
              </w:rPr>
              <w:t>Жанры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публицистического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стиля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(репортаж,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заметка,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интервью).</w:t>
            </w:r>
          </w:p>
          <w:p w:rsidR="0020466F" w:rsidRDefault="003B3B8F">
            <w:pPr>
              <w:pStyle w:val="TableParagraph"/>
              <w:spacing w:before="98"/>
              <w:ind w:right="870" w:firstLine="57"/>
              <w:jc w:val="both"/>
              <w:rPr>
                <w:sz w:val="24"/>
              </w:rPr>
            </w:pPr>
            <w:r>
              <w:rPr>
                <w:sz w:val="24"/>
              </w:rPr>
              <w:t>Употребление языковых средств выразительности втекстах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публицистического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стиля.</w:t>
            </w:r>
          </w:p>
          <w:p w:rsidR="0020466F" w:rsidRDefault="003B3B8F">
            <w:pPr>
              <w:pStyle w:val="TableParagraph"/>
              <w:spacing w:before="1"/>
              <w:ind w:right="981" w:firstLine="57"/>
              <w:jc w:val="both"/>
              <w:rPr>
                <w:sz w:val="24"/>
              </w:rPr>
            </w:pPr>
            <w:r>
              <w:rPr>
                <w:sz w:val="24"/>
              </w:rPr>
              <w:t>Официально-деловой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стиль.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Сфера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употребления,функции,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языковые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Инструкция.</w:t>
            </w:r>
          </w:p>
        </w:tc>
      </w:tr>
      <w:tr w:rsidR="0020466F">
        <w:trPr>
          <w:trHeight w:val="959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20" w:line="418" w:lineRule="exact"/>
              <w:ind w:left="79" w:right="625"/>
              <w:rPr>
                <w:sz w:val="24"/>
              </w:rPr>
            </w:pPr>
            <w:r>
              <w:rPr>
                <w:sz w:val="24"/>
              </w:rPr>
              <w:t>Морфология.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Культура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речи.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87"/>
              <w:ind w:left="174"/>
              <w:rPr>
                <w:sz w:val="24"/>
              </w:rPr>
            </w:pPr>
            <w:r>
              <w:rPr>
                <w:sz w:val="24"/>
              </w:rPr>
              <w:t>Морфология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(обобщение).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7267"/>
      </w:tblGrid>
      <w:tr w:rsidR="0020466F">
        <w:trPr>
          <w:trHeight w:val="5179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0"/>
              <w:ind w:left="79"/>
              <w:rPr>
                <w:sz w:val="24"/>
              </w:rPr>
            </w:pPr>
            <w:r>
              <w:rPr>
                <w:sz w:val="24"/>
              </w:rPr>
              <w:lastRenderedPageBreak/>
              <w:t>Причастие.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80" w:line="242" w:lineRule="auto"/>
              <w:ind w:firstLine="57"/>
              <w:rPr>
                <w:sz w:val="24"/>
              </w:rPr>
            </w:pPr>
            <w:r>
              <w:rPr>
                <w:sz w:val="24"/>
              </w:rPr>
              <w:t>Причастия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особая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глагола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прилагательного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причастии.</w:t>
            </w:r>
          </w:p>
          <w:p w:rsidR="0020466F" w:rsidRDefault="003B3B8F">
            <w:pPr>
              <w:pStyle w:val="TableParagraph"/>
              <w:spacing w:before="38"/>
              <w:ind w:left="174"/>
              <w:rPr>
                <w:sz w:val="24"/>
              </w:rPr>
            </w:pPr>
            <w:r>
              <w:rPr>
                <w:sz w:val="24"/>
              </w:rPr>
              <w:t>Причастия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настоящего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прошедшего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</w:p>
          <w:p w:rsidR="0020466F" w:rsidRDefault="003B3B8F">
            <w:pPr>
              <w:pStyle w:val="TableParagraph"/>
              <w:spacing w:before="2"/>
              <w:ind w:firstLine="57"/>
              <w:rPr>
                <w:sz w:val="24"/>
              </w:rPr>
            </w:pPr>
            <w:r>
              <w:rPr>
                <w:sz w:val="24"/>
              </w:rPr>
              <w:t>Действительные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страдательные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причастия.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Полные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краткие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страдательных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причастий. Склонение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причастий.</w:t>
            </w:r>
          </w:p>
          <w:p w:rsidR="0020466F" w:rsidRDefault="003B3B8F">
            <w:pPr>
              <w:pStyle w:val="TableParagraph"/>
              <w:spacing w:before="1" w:line="276" w:lineRule="auto"/>
              <w:ind w:left="174"/>
              <w:rPr>
                <w:sz w:val="24"/>
              </w:rPr>
            </w:pPr>
            <w:r>
              <w:rPr>
                <w:sz w:val="24"/>
              </w:rPr>
              <w:t>Причастие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словосочетаний.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Причастный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оборот.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Морфологический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причастий.</w:t>
            </w:r>
          </w:p>
          <w:p w:rsidR="0020466F" w:rsidRDefault="003B3B8F">
            <w:pPr>
              <w:pStyle w:val="TableParagraph"/>
              <w:spacing w:line="236" w:lineRule="exact"/>
              <w:ind w:left="174"/>
              <w:rPr>
                <w:sz w:val="24"/>
              </w:rPr>
            </w:pPr>
            <w:r>
              <w:rPr>
                <w:sz w:val="24"/>
              </w:rPr>
              <w:t>Употребление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причастия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Созвучные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причастия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</w:p>
          <w:p w:rsidR="0020466F" w:rsidRDefault="003B3B8F">
            <w:pPr>
              <w:pStyle w:val="TableParagraph"/>
              <w:ind w:right="40"/>
              <w:jc w:val="both"/>
              <w:rPr>
                <w:sz w:val="24"/>
              </w:rPr>
            </w:pPr>
            <w:r>
              <w:rPr>
                <w:sz w:val="24"/>
              </w:rPr>
              <w:t>прилагательные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(висящий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висячий,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горящий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горячий).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Употребление причастий с суффиксом "-ся". Согласование </w:t>
            </w:r>
            <w:r>
              <w:rPr>
                <w:spacing w:val="-1"/>
                <w:sz w:val="24"/>
              </w:rPr>
              <w:t>причастий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словосочетаниях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"прич. +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сущ.".</w:t>
            </w:r>
          </w:p>
          <w:p w:rsidR="0020466F" w:rsidRDefault="003B3B8F">
            <w:pPr>
              <w:pStyle w:val="TableParagraph"/>
              <w:ind w:firstLine="57"/>
              <w:rPr>
                <w:sz w:val="24"/>
              </w:rPr>
            </w:pPr>
            <w:r>
              <w:rPr>
                <w:sz w:val="24"/>
              </w:rPr>
              <w:t>Ударение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причастий.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падежных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окончаний причастий. Правописание гласных в суффиксах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причастий.</w:t>
            </w:r>
          </w:p>
          <w:p w:rsidR="0020466F" w:rsidRDefault="003B3B8F">
            <w:pPr>
              <w:pStyle w:val="TableParagraph"/>
              <w:ind w:right="50" w:firstLine="57"/>
              <w:jc w:val="both"/>
              <w:rPr>
                <w:sz w:val="24"/>
              </w:rPr>
            </w:pPr>
            <w:r>
              <w:rPr>
                <w:sz w:val="24"/>
              </w:rPr>
              <w:t>Правописание "н" и "нн" в суффиксах причастий и отглагольных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окончаний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причастий.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Слитное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"не"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причастиями.</w:t>
            </w:r>
          </w:p>
          <w:p w:rsidR="0020466F" w:rsidRDefault="003B3B8F">
            <w:pPr>
              <w:pStyle w:val="TableParagraph"/>
              <w:ind w:left="174"/>
              <w:jc w:val="both"/>
              <w:rPr>
                <w:sz w:val="24"/>
              </w:rPr>
            </w:pPr>
            <w:r>
              <w:rPr>
                <w:sz w:val="24"/>
              </w:rPr>
              <w:t>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предложениях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причастным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оборотом.</w:t>
            </w:r>
          </w:p>
        </w:tc>
      </w:tr>
      <w:tr w:rsidR="0020466F">
        <w:trPr>
          <w:trHeight w:val="3821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126"/>
              <w:ind w:left="79"/>
              <w:rPr>
                <w:sz w:val="24"/>
              </w:rPr>
            </w:pPr>
            <w:r>
              <w:rPr>
                <w:sz w:val="24"/>
              </w:rPr>
              <w:t>Деепричастие.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83"/>
              <w:ind w:right="34" w:firstLine="57"/>
              <w:rPr>
                <w:sz w:val="24"/>
              </w:rPr>
            </w:pPr>
            <w:r>
              <w:rPr>
                <w:sz w:val="24"/>
              </w:rPr>
              <w:t>Деепричастия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глагола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наречия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деепричастии. Синтаксическая функция деепричастия, роль в 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Деепричастия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совершенного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несовершенного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вида.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Деепричастие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составе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словосочетаний.</w:t>
            </w:r>
          </w:p>
          <w:p w:rsidR="0020466F" w:rsidRDefault="003B3B8F">
            <w:pPr>
              <w:pStyle w:val="TableParagraph"/>
              <w:spacing w:before="44"/>
              <w:ind w:left="174"/>
              <w:rPr>
                <w:sz w:val="24"/>
              </w:rPr>
            </w:pPr>
            <w:r>
              <w:rPr>
                <w:sz w:val="24"/>
              </w:rPr>
              <w:t>Деепричастный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оборот.</w:t>
            </w:r>
          </w:p>
          <w:p w:rsidR="0020466F" w:rsidRDefault="003B3B8F">
            <w:pPr>
              <w:pStyle w:val="TableParagraph"/>
              <w:spacing w:before="4"/>
              <w:ind w:right="990" w:firstLine="57"/>
              <w:rPr>
                <w:sz w:val="24"/>
              </w:rPr>
            </w:pPr>
            <w:r>
              <w:rPr>
                <w:sz w:val="24"/>
              </w:rPr>
              <w:t>Морфологический анализ деепричастий.Постановка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деепричастиях.</w:t>
            </w:r>
          </w:p>
          <w:p w:rsidR="0020466F" w:rsidRDefault="003B3B8F">
            <w:pPr>
              <w:pStyle w:val="TableParagraph"/>
              <w:spacing w:before="44" w:line="244" w:lineRule="auto"/>
              <w:ind w:left="174" w:right="990"/>
              <w:rPr>
                <w:sz w:val="24"/>
              </w:rPr>
            </w:pPr>
            <w:r>
              <w:rPr>
                <w:sz w:val="24"/>
              </w:rPr>
              <w:t>Правописание гласных в суффиксах деепричастий.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Слитное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раздельное написание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"не"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сдеепричастиями.</w:t>
            </w:r>
          </w:p>
          <w:p w:rsidR="0020466F" w:rsidRDefault="003B3B8F">
            <w:pPr>
              <w:pStyle w:val="TableParagraph"/>
              <w:ind w:firstLine="57"/>
              <w:rPr>
                <w:sz w:val="24"/>
              </w:rPr>
            </w:pPr>
            <w:r>
              <w:rPr>
                <w:sz w:val="24"/>
              </w:rPr>
              <w:t>Правильное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одиночными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деепричастиями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деепричастными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оборотами.</w:t>
            </w:r>
          </w:p>
          <w:p w:rsidR="0020466F" w:rsidRDefault="003B3B8F">
            <w:pPr>
              <w:pStyle w:val="TableParagraph"/>
              <w:ind w:firstLine="57"/>
              <w:rPr>
                <w:sz w:val="24"/>
              </w:rPr>
            </w:pPr>
            <w:r>
              <w:rPr>
                <w:sz w:val="24"/>
              </w:rPr>
              <w:t>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одиночнымдеепричастием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деепричастным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оборотом.</w:t>
            </w:r>
          </w:p>
        </w:tc>
      </w:tr>
      <w:tr w:rsidR="0020466F">
        <w:trPr>
          <w:trHeight w:val="4020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79"/>
              <w:rPr>
                <w:sz w:val="24"/>
              </w:rPr>
            </w:pPr>
            <w:r>
              <w:rPr>
                <w:sz w:val="24"/>
              </w:rPr>
              <w:t>Наречие.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83"/>
              <w:ind w:left="174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наречий.</w:t>
            </w:r>
          </w:p>
          <w:p w:rsidR="0020466F" w:rsidRDefault="003B3B8F">
            <w:pPr>
              <w:pStyle w:val="TableParagraph"/>
              <w:ind w:firstLine="57"/>
              <w:rPr>
                <w:sz w:val="24"/>
              </w:rPr>
            </w:pPr>
            <w:r>
              <w:rPr>
                <w:sz w:val="24"/>
              </w:rPr>
              <w:t>Разряды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наречий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значению.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Простая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составная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превосходной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степеней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наречий.</w:t>
            </w:r>
          </w:p>
          <w:p w:rsidR="0020466F" w:rsidRDefault="003B3B8F">
            <w:pPr>
              <w:pStyle w:val="TableParagraph"/>
              <w:spacing w:before="2"/>
              <w:ind w:firstLine="57"/>
              <w:rPr>
                <w:sz w:val="24"/>
              </w:rPr>
            </w:pPr>
            <w:r>
              <w:rPr>
                <w:sz w:val="24"/>
              </w:rPr>
              <w:t>Словообразование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наречий.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Синтаксические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наречий.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Морфологический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наречий.</w:t>
            </w:r>
          </w:p>
          <w:p w:rsidR="0020466F" w:rsidRDefault="003B3B8F">
            <w:pPr>
              <w:pStyle w:val="TableParagraph"/>
              <w:ind w:firstLine="57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постановки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наречиях,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наречий.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степеней сравнения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наречий.</w:t>
            </w:r>
          </w:p>
          <w:p w:rsidR="0020466F" w:rsidRDefault="003B3B8F">
            <w:pPr>
              <w:pStyle w:val="TableParagraph"/>
              <w:ind w:left="174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наречий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20466F" w:rsidRDefault="003B3B8F">
            <w:pPr>
              <w:pStyle w:val="TableParagraph"/>
              <w:ind w:right="43" w:firstLine="57"/>
              <w:jc w:val="both"/>
              <w:rPr>
                <w:sz w:val="24"/>
              </w:rPr>
            </w:pPr>
            <w:r>
              <w:rPr>
                <w:sz w:val="24"/>
              </w:rPr>
              <w:t>Правописание наречий: слитное, раздельное, дефисное написание;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слитное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"не"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наречиями;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"нн"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наречиях на "-о (-е)"; правописание суффиксов "-а" и "-о" наречий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"из-,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до-,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с-,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в-,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на-,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за-";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"ь"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шипящих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наречий;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суффиксов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наречий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"-о"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"-е"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шипящих.</w:t>
            </w:r>
          </w:p>
        </w:tc>
      </w:tr>
      <w:tr w:rsidR="0020466F">
        <w:trPr>
          <w:trHeight w:val="1199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62" w:right="425" w:firstLine="1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Слова </w:t>
            </w:r>
            <w:r>
              <w:rPr>
                <w:sz w:val="24"/>
              </w:rPr>
              <w:t>категории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состояния.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75" w:line="270" w:lineRule="atLeast"/>
              <w:ind w:right="46" w:firstLine="57"/>
              <w:jc w:val="both"/>
              <w:rPr>
                <w:sz w:val="24"/>
              </w:rPr>
            </w:pPr>
            <w:r>
              <w:rPr>
                <w:sz w:val="24"/>
              </w:rPr>
              <w:t>Вопрос о словах категории состояния в системе частей речи. Общее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синтаксическая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состоянияв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20466F">
        <w:trPr>
          <w:trHeight w:val="849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5"/>
              <w:ind w:left="62" w:right="321" w:firstLine="1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Служебные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128" w:line="242" w:lineRule="auto"/>
              <w:ind w:left="174" w:right="1563"/>
              <w:rPr>
                <w:sz w:val="24"/>
              </w:rPr>
            </w:pPr>
            <w:r>
              <w:rPr>
                <w:sz w:val="24"/>
              </w:rPr>
              <w:t>Общая характеристика служебных частей 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самостоятельных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служебных.</w:t>
            </w:r>
          </w:p>
        </w:tc>
      </w:tr>
    </w:tbl>
    <w:p w:rsidR="0020466F" w:rsidRDefault="0020466F">
      <w:pPr>
        <w:spacing w:line="242" w:lineRule="auto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7267"/>
      </w:tblGrid>
      <w:tr w:rsidR="0020466F">
        <w:trPr>
          <w:trHeight w:val="3947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0"/>
              <w:ind w:left="79"/>
              <w:rPr>
                <w:sz w:val="24"/>
              </w:rPr>
            </w:pPr>
            <w:r>
              <w:rPr>
                <w:sz w:val="24"/>
              </w:rPr>
              <w:lastRenderedPageBreak/>
              <w:t>Предлог.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80" w:line="242" w:lineRule="auto"/>
              <w:ind w:right="51" w:firstLine="57"/>
              <w:jc w:val="both"/>
              <w:rPr>
                <w:sz w:val="24"/>
              </w:rPr>
            </w:pPr>
            <w:r>
              <w:rPr>
                <w:sz w:val="24"/>
              </w:rPr>
              <w:t>Предлог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служебная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предлогов.</w:t>
            </w:r>
          </w:p>
          <w:p w:rsidR="0020466F" w:rsidRDefault="003B3B8F">
            <w:pPr>
              <w:pStyle w:val="TableParagraph"/>
              <w:ind w:right="47" w:firstLine="57"/>
              <w:jc w:val="both"/>
              <w:rPr>
                <w:sz w:val="24"/>
              </w:rPr>
            </w:pPr>
            <w:r>
              <w:rPr>
                <w:sz w:val="24"/>
              </w:rPr>
              <w:t>Разряды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происхождению: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непроизводные. Разряды предлогов по строению: предлоги 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составные.</w:t>
            </w:r>
          </w:p>
          <w:p w:rsidR="0020466F" w:rsidRDefault="003B3B8F">
            <w:pPr>
              <w:pStyle w:val="TableParagraph"/>
              <w:spacing w:before="41"/>
              <w:ind w:left="174"/>
              <w:jc w:val="both"/>
              <w:rPr>
                <w:sz w:val="24"/>
              </w:rPr>
            </w:pPr>
            <w:r>
              <w:rPr>
                <w:sz w:val="24"/>
              </w:rPr>
              <w:t>Морфологический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предлогов.</w:t>
            </w:r>
          </w:p>
          <w:p w:rsidR="0020466F" w:rsidRDefault="003B3B8F">
            <w:pPr>
              <w:pStyle w:val="TableParagraph"/>
              <w:spacing w:before="5"/>
              <w:ind w:right="50" w:firstLine="57"/>
              <w:jc w:val="both"/>
              <w:rPr>
                <w:sz w:val="24"/>
              </w:rPr>
            </w:pPr>
            <w:r>
              <w:rPr>
                <w:sz w:val="24"/>
              </w:rPr>
              <w:t>Употребление предлогов в речи в соответствии с их значением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стилистическими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особенностями.</w:t>
            </w:r>
          </w:p>
          <w:p w:rsidR="0020466F" w:rsidRDefault="003B3B8F">
            <w:pPr>
              <w:pStyle w:val="TableParagraph"/>
              <w:ind w:right="48" w:firstLine="57"/>
              <w:jc w:val="both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местоимений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предлогами. Правильное использование предлогов "из - с, в - на".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Правильное образование предложно-падежных форм с предлогами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благодаря,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вопреки,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наперерез".</w:t>
            </w:r>
          </w:p>
          <w:p w:rsidR="0020466F" w:rsidRDefault="003B3B8F">
            <w:pPr>
              <w:pStyle w:val="TableParagraph"/>
              <w:spacing w:before="41"/>
              <w:ind w:left="174"/>
              <w:jc w:val="both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производных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предлогов.</w:t>
            </w:r>
          </w:p>
        </w:tc>
      </w:tr>
      <w:tr w:rsidR="0020466F">
        <w:trPr>
          <w:trHeight w:val="4200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79"/>
              <w:rPr>
                <w:sz w:val="24"/>
              </w:rPr>
            </w:pPr>
            <w:r>
              <w:rPr>
                <w:sz w:val="24"/>
              </w:rPr>
              <w:t>Союз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tabs>
                <w:tab w:val="left" w:pos="936"/>
                <w:tab w:val="left" w:pos="1478"/>
                <w:tab w:val="left" w:pos="2247"/>
                <w:tab w:val="left" w:pos="2762"/>
                <w:tab w:val="left" w:pos="3514"/>
                <w:tab w:val="left" w:pos="3847"/>
                <w:tab w:val="left" w:pos="4251"/>
                <w:tab w:val="left" w:pos="5008"/>
                <w:tab w:val="left" w:pos="5086"/>
                <w:tab w:val="left" w:pos="5550"/>
                <w:tab w:val="left" w:pos="6656"/>
              </w:tabs>
              <w:spacing w:before="83"/>
              <w:ind w:right="47" w:firstLine="57"/>
              <w:rPr>
                <w:sz w:val="24"/>
              </w:rPr>
            </w:pPr>
            <w:r>
              <w:rPr>
                <w:sz w:val="24"/>
              </w:rPr>
              <w:t>Союз</w:t>
            </w:r>
            <w:r>
              <w:rPr>
                <w:sz w:val="24"/>
              </w:rPr>
              <w:tab/>
              <w:t>как</w:t>
            </w:r>
            <w:r>
              <w:rPr>
                <w:sz w:val="24"/>
              </w:rPr>
              <w:tab/>
              <w:t>служебная</w:t>
            </w:r>
            <w:r>
              <w:rPr>
                <w:sz w:val="24"/>
              </w:rPr>
              <w:tab/>
              <w:t>часть</w:t>
            </w:r>
            <w:r>
              <w:rPr>
                <w:sz w:val="24"/>
              </w:rPr>
              <w:tab/>
              <w:t>речи.</w:t>
            </w:r>
            <w:r>
              <w:rPr>
                <w:sz w:val="24"/>
              </w:rPr>
              <w:tab/>
              <w:t>Союз</w:t>
            </w:r>
            <w:r>
              <w:rPr>
                <w:sz w:val="24"/>
              </w:rPr>
              <w:tab/>
              <w:t>как</w:t>
            </w:r>
            <w:r>
              <w:rPr>
                <w:sz w:val="24"/>
              </w:rPr>
              <w:tab/>
              <w:t>средство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связи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однородных членов предложения и частей сложного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союзов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строению: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составные.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составных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союзов.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союзов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значению: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сочинительные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подчинительные.</w:t>
            </w:r>
            <w:r>
              <w:rPr>
                <w:sz w:val="24"/>
              </w:rPr>
              <w:tab/>
              <w:t>Одиночные,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двойные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повторяющиеся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сочинительные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союзы.</w:t>
            </w:r>
          </w:p>
          <w:p w:rsidR="0020466F" w:rsidRDefault="003B3B8F">
            <w:pPr>
              <w:pStyle w:val="TableParagraph"/>
              <w:spacing w:before="41"/>
              <w:ind w:left="174"/>
              <w:rPr>
                <w:sz w:val="24"/>
              </w:rPr>
            </w:pPr>
            <w:r>
              <w:rPr>
                <w:sz w:val="24"/>
              </w:rPr>
              <w:t>Морфологический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союзов.</w:t>
            </w:r>
          </w:p>
          <w:p w:rsidR="0020466F" w:rsidRDefault="003B3B8F">
            <w:pPr>
              <w:pStyle w:val="TableParagraph"/>
              <w:spacing w:before="3"/>
              <w:ind w:right="48" w:firstLine="57"/>
              <w:jc w:val="both"/>
              <w:rPr>
                <w:sz w:val="24"/>
              </w:rPr>
            </w:pPr>
            <w:r>
              <w:rPr>
                <w:sz w:val="24"/>
              </w:rPr>
              <w:t>Роль союзов в тексте. Употребление союзов в речи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стилистическими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связи 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0466F" w:rsidRDefault="003B3B8F">
            <w:pPr>
              <w:pStyle w:val="TableParagraph"/>
              <w:spacing w:before="43"/>
              <w:ind w:left="174"/>
              <w:jc w:val="both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союзов.</w:t>
            </w:r>
          </w:p>
          <w:p w:rsidR="0020466F" w:rsidRDefault="003B3B8F">
            <w:pPr>
              <w:pStyle w:val="TableParagraph"/>
              <w:spacing w:before="2"/>
              <w:ind w:right="43" w:firstLine="57"/>
              <w:jc w:val="both"/>
              <w:rPr>
                <w:sz w:val="24"/>
              </w:rPr>
            </w:pP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 в предложениях с союзом и, связывающим однородные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частисложного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20466F">
        <w:trPr>
          <w:trHeight w:val="4286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79"/>
              <w:rPr>
                <w:sz w:val="24"/>
              </w:rPr>
            </w:pPr>
            <w:r>
              <w:rPr>
                <w:sz w:val="24"/>
              </w:rPr>
              <w:t>Частица.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126"/>
              <w:ind w:left="174"/>
              <w:jc w:val="both"/>
              <w:rPr>
                <w:sz w:val="24"/>
              </w:rPr>
            </w:pPr>
            <w:r>
              <w:rPr>
                <w:sz w:val="24"/>
              </w:rPr>
              <w:t>Частица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служебная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20466F" w:rsidRDefault="003B3B8F">
            <w:pPr>
              <w:pStyle w:val="TableParagraph"/>
              <w:spacing w:before="2"/>
              <w:ind w:right="52" w:firstLine="57"/>
              <w:jc w:val="both"/>
              <w:rPr>
                <w:sz w:val="24"/>
              </w:rPr>
            </w:pPr>
            <w:r>
              <w:rPr>
                <w:sz w:val="24"/>
              </w:rPr>
              <w:t>Разряды частиц по значению и употреблению: формообразующие,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отрицательные,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модальные.</w:t>
            </w:r>
          </w:p>
          <w:p w:rsidR="0020466F" w:rsidRDefault="003B3B8F">
            <w:pPr>
              <w:pStyle w:val="TableParagraph"/>
              <w:spacing w:before="1" w:line="242" w:lineRule="auto"/>
              <w:ind w:right="50" w:firstLine="57"/>
              <w:jc w:val="both"/>
              <w:rPr>
                <w:sz w:val="24"/>
              </w:rPr>
            </w:pPr>
            <w:r>
              <w:rPr>
                <w:sz w:val="24"/>
              </w:rPr>
              <w:t>Роль частиц в передаче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оттенков 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слове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тексте, 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глагола.</w:t>
            </w:r>
          </w:p>
          <w:p w:rsidR="0020466F" w:rsidRDefault="003B3B8F">
            <w:pPr>
              <w:pStyle w:val="TableParagraph"/>
              <w:ind w:right="49" w:firstLine="57"/>
              <w:jc w:val="both"/>
              <w:rPr>
                <w:sz w:val="24"/>
              </w:rPr>
            </w:pPr>
            <w:r>
              <w:rPr>
                <w:sz w:val="24"/>
              </w:rPr>
              <w:t>Употребление частиц в предложении и тексте в соответствии с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значением и стилистической окраской. Интонационные 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частицами.</w:t>
            </w:r>
          </w:p>
          <w:p w:rsidR="0020466F" w:rsidRDefault="003B3B8F">
            <w:pPr>
              <w:pStyle w:val="TableParagraph"/>
              <w:ind w:right="276" w:firstLine="57"/>
              <w:jc w:val="both"/>
              <w:rPr>
                <w:sz w:val="24"/>
              </w:rPr>
            </w:pPr>
            <w:r>
              <w:rPr>
                <w:sz w:val="24"/>
              </w:rPr>
              <w:t>Морфологический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"не"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"ни".</w:t>
            </w:r>
          </w:p>
          <w:p w:rsidR="0020466F" w:rsidRDefault="003B3B8F">
            <w:pPr>
              <w:pStyle w:val="TableParagraph"/>
              <w:spacing w:line="270" w:lineRule="atLeast"/>
              <w:ind w:right="43" w:firstLine="57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частиц "не" и "ни" в письменной речи. 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приставки "не-" и частицы "не". Слитное и раздельное 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"не" с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(обобщение). Правописание частиц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"бы, ли, же" с другими словами. Дефисное написание частиц "-то,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таки, -ка".</w:t>
            </w:r>
          </w:p>
        </w:tc>
      </w:tr>
    </w:tbl>
    <w:p w:rsidR="0020466F" w:rsidRDefault="0020466F">
      <w:pPr>
        <w:spacing w:line="270" w:lineRule="atLeast"/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7267"/>
      </w:tblGrid>
      <w:tr w:rsidR="0020466F">
        <w:trPr>
          <w:trHeight w:val="3571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126" w:line="280" w:lineRule="auto"/>
              <w:ind w:left="79" w:right="405"/>
              <w:rPr>
                <w:sz w:val="24"/>
              </w:rPr>
            </w:pPr>
            <w:r>
              <w:rPr>
                <w:sz w:val="24"/>
              </w:rPr>
              <w:lastRenderedPageBreak/>
              <w:t>Междометия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звукоподражател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7267" w:type="dxa"/>
          </w:tcPr>
          <w:p w:rsidR="0020466F" w:rsidRDefault="003B3B8F">
            <w:pPr>
              <w:pStyle w:val="TableParagraph"/>
              <w:spacing w:before="126"/>
              <w:ind w:left="174"/>
              <w:jc w:val="both"/>
              <w:rPr>
                <w:sz w:val="24"/>
              </w:rPr>
            </w:pPr>
            <w:r>
              <w:rPr>
                <w:sz w:val="24"/>
              </w:rPr>
              <w:t>Междометия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особая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0466F" w:rsidRDefault="003B3B8F">
            <w:pPr>
              <w:pStyle w:val="TableParagraph"/>
              <w:spacing w:before="5"/>
              <w:ind w:right="47" w:firstLine="57"/>
              <w:jc w:val="both"/>
              <w:rPr>
                <w:sz w:val="24"/>
              </w:rPr>
            </w:pPr>
            <w:r>
              <w:rPr>
                <w:sz w:val="24"/>
              </w:rPr>
              <w:t>Разряды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междометий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(выражающие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побуждающие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междометия);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междометия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непроизводные.</w:t>
            </w:r>
          </w:p>
          <w:p w:rsidR="0020466F" w:rsidRDefault="003B3B8F">
            <w:pPr>
              <w:pStyle w:val="TableParagraph"/>
              <w:ind w:right="219" w:firstLine="57"/>
              <w:jc w:val="both"/>
              <w:rPr>
                <w:sz w:val="24"/>
              </w:rPr>
            </w:pPr>
            <w:r>
              <w:rPr>
                <w:sz w:val="24"/>
              </w:rPr>
              <w:t>Морфологический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междометий.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20466F" w:rsidRDefault="003B3B8F">
            <w:pPr>
              <w:pStyle w:val="TableParagraph"/>
              <w:ind w:right="44" w:firstLine="57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междометий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экспрессии.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Интонационное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пунктуационное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междометий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 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  <w:p w:rsidR="0020466F" w:rsidRDefault="003B3B8F">
            <w:pPr>
              <w:pStyle w:val="TableParagraph"/>
              <w:ind w:right="47" w:firstLine="57"/>
              <w:jc w:val="both"/>
              <w:rPr>
                <w:sz w:val="24"/>
              </w:rPr>
            </w:pPr>
            <w:r>
              <w:rPr>
                <w:sz w:val="24"/>
              </w:rPr>
              <w:t>Омонимия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Грамматическая омонимия.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грамматических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омонимов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20466F" w:rsidRDefault="0020466F">
      <w:pPr>
        <w:pStyle w:val="a3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6750"/>
      </w:tblGrid>
      <w:tr w:rsidR="0020466F">
        <w:trPr>
          <w:trHeight w:val="693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90"/>
              <w:ind w:left="115" w:right="661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90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славянских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языков.</w:t>
            </w:r>
          </w:p>
        </w:tc>
      </w:tr>
      <w:tr w:rsidR="0020466F">
        <w:trPr>
          <w:trHeight w:val="717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6"/>
              <w:ind w:left="115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tabs>
                <w:tab w:val="left" w:pos="2680"/>
                <w:tab w:val="left" w:pos="5524"/>
              </w:tabs>
              <w:spacing w:before="86"/>
              <w:ind w:right="277"/>
              <w:rPr>
                <w:sz w:val="24"/>
              </w:rPr>
            </w:pPr>
            <w:r>
              <w:rPr>
                <w:sz w:val="24"/>
              </w:rPr>
              <w:t>Монолог-описание,</w:t>
            </w:r>
            <w:r>
              <w:rPr>
                <w:sz w:val="24"/>
              </w:rPr>
              <w:tab/>
              <w:t>монолог-рассуждение,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монолог-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повествование;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выступление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научным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сообщением.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Диалог.</w:t>
            </w:r>
          </w:p>
        </w:tc>
      </w:tr>
      <w:tr w:rsidR="0020466F">
        <w:trPr>
          <w:trHeight w:val="1845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7"/>
              <w:ind w:left="115"/>
              <w:rPr>
                <w:sz w:val="24"/>
              </w:rPr>
            </w:pPr>
            <w:r>
              <w:rPr>
                <w:sz w:val="24"/>
              </w:rPr>
              <w:t>Текст.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131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признаки.</w:t>
            </w:r>
          </w:p>
          <w:p w:rsidR="0020466F" w:rsidRDefault="003B3B8F">
            <w:pPr>
              <w:pStyle w:val="TableParagraph"/>
              <w:spacing w:before="4"/>
              <w:ind w:right="1216"/>
              <w:rPr>
                <w:sz w:val="24"/>
              </w:rPr>
            </w:pPr>
            <w:r>
              <w:rPr>
                <w:sz w:val="24"/>
              </w:rPr>
              <w:t>Особенности функционально-смысловых типовречи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(повествование,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рассуждение).</w:t>
            </w:r>
          </w:p>
          <w:p w:rsidR="0020466F" w:rsidRDefault="003B3B8F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Информационная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переработка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текста:извлечение</w:t>
            </w:r>
          </w:p>
          <w:p w:rsidR="0020466F" w:rsidRDefault="003B3B8F">
            <w:pPr>
              <w:pStyle w:val="TableParagraph"/>
              <w:spacing w:line="242" w:lineRule="auto"/>
              <w:ind w:right="1035"/>
              <w:rPr>
                <w:sz w:val="24"/>
              </w:rPr>
            </w:pPr>
            <w:r>
              <w:rPr>
                <w:sz w:val="24"/>
              </w:rPr>
              <w:t>информации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источников;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лингвистических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словарей;тезисы,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конспект.</w:t>
            </w:r>
          </w:p>
        </w:tc>
      </w:tr>
      <w:tr w:rsidR="0020466F">
        <w:trPr>
          <w:trHeight w:val="2740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5"/>
              <w:ind w:left="115" w:right="347"/>
              <w:rPr>
                <w:sz w:val="24"/>
              </w:rPr>
            </w:pP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разновидностиязыка.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85"/>
              <w:ind w:right="276"/>
              <w:jc w:val="both"/>
              <w:rPr>
                <w:sz w:val="24"/>
              </w:rPr>
            </w:pPr>
            <w:r>
              <w:rPr>
                <w:sz w:val="24"/>
              </w:rPr>
              <w:t>Официально-деловой стиль. Сфера употребления, 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</w:p>
          <w:p w:rsidR="0020466F" w:rsidRDefault="003B3B8F">
            <w:pPr>
              <w:pStyle w:val="TableParagraph"/>
              <w:spacing w:before="2"/>
              <w:ind w:right="277"/>
              <w:jc w:val="both"/>
              <w:rPr>
                <w:sz w:val="24"/>
              </w:rPr>
            </w:pPr>
            <w:r>
              <w:rPr>
                <w:sz w:val="24"/>
              </w:rPr>
              <w:t>Жанры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официально-делового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(заявление,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объяснительная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автобиография,характеристика).</w:t>
            </w:r>
          </w:p>
          <w:p w:rsidR="0020466F" w:rsidRDefault="003B3B8F">
            <w:pPr>
              <w:pStyle w:val="TableParagraph"/>
              <w:spacing w:before="1"/>
              <w:ind w:right="279"/>
              <w:jc w:val="both"/>
              <w:rPr>
                <w:sz w:val="24"/>
              </w:rPr>
            </w:pPr>
            <w:r>
              <w:rPr>
                <w:sz w:val="24"/>
              </w:rPr>
              <w:t>Научный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</w:p>
          <w:p w:rsidR="0020466F" w:rsidRDefault="003B3B8F">
            <w:pPr>
              <w:pStyle w:val="TableParagraph"/>
              <w:ind w:right="278"/>
              <w:jc w:val="both"/>
              <w:rPr>
                <w:sz w:val="24"/>
              </w:rPr>
            </w:pPr>
            <w:r>
              <w:rPr>
                <w:sz w:val="24"/>
              </w:rPr>
              <w:t>Жанры научного стиля (реферат, доклад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научную тему).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тексте, средства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</w:tc>
      </w:tr>
      <w:tr w:rsidR="0020466F">
        <w:trPr>
          <w:trHeight w:val="1070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131"/>
              <w:ind w:left="115" w:right="1027"/>
              <w:rPr>
                <w:sz w:val="24"/>
              </w:rPr>
            </w:pPr>
            <w:r>
              <w:rPr>
                <w:sz w:val="24"/>
              </w:rPr>
              <w:t>Синтаксис.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 xml:space="preserve">Культура </w:t>
            </w:r>
            <w:r>
              <w:rPr>
                <w:spacing w:val="-4"/>
                <w:sz w:val="24"/>
              </w:rPr>
              <w:t>речи.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Пунктуация.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131"/>
              <w:rPr>
                <w:sz w:val="24"/>
              </w:rPr>
            </w:pPr>
            <w:r>
              <w:rPr>
                <w:sz w:val="24"/>
              </w:rPr>
              <w:t>Синтаксис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лингвистики.</w:t>
            </w:r>
          </w:p>
          <w:p w:rsidR="0020466F" w:rsidRDefault="003B3B8F">
            <w:pPr>
              <w:pStyle w:val="TableParagraph"/>
              <w:spacing w:before="2" w:line="242" w:lineRule="auto"/>
              <w:rPr>
                <w:sz w:val="24"/>
              </w:rPr>
            </w:pPr>
            <w:r>
              <w:rPr>
                <w:sz w:val="24"/>
              </w:rPr>
              <w:t>Словосочетание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единицысинтаксиса.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Пунктуация.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препинания.</w:t>
            </w:r>
          </w:p>
        </w:tc>
      </w:tr>
      <w:tr w:rsidR="0020466F">
        <w:trPr>
          <w:trHeight w:val="2345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90"/>
              <w:ind w:left="115"/>
              <w:rPr>
                <w:sz w:val="24"/>
              </w:rPr>
            </w:pPr>
            <w:r>
              <w:rPr>
                <w:sz w:val="24"/>
              </w:rPr>
              <w:t>Словосочетание.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90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словосочетания.</w:t>
            </w:r>
          </w:p>
          <w:p w:rsidR="0020466F" w:rsidRDefault="003B3B8F">
            <w:pPr>
              <w:pStyle w:val="TableParagraph"/>
              <w:tabs>
                <w:tab w:val="left" w:pos="939"/>
                <w:tab w:val="left" w:pos="2821"/>
                <w:tab w:val="left" w:pos="3320"/>
                <w:tab w:val="left" w:pos="5413"/>
              </w:tabs>
              <w:ind w:right="279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z w:val="24"/>
              </w:rPr>
              <w:tab/>
              <w:t>словосочетаний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морфологическим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свойствам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глагольные,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наречные.</w:t>
            </w:r>
          </w:p>
          <w:p w:rsidR="0020466F" w:rsidRDefault="003B3B8F">
            <w:pPr>
              <w:pStyle w:val="TableParagraph"/>
              <w:tabs>
                <w:tab w:val="left" w:pos="931"/>
                <w:tab w:val="left" w:pos="2873"/>
                <w:tab w:val="left" w:pos="3680"/>
                <w:tab w:val="left" w:pos="4393"/>
                <w:tab w:val="left" w:pos="4760"/>
              </w:tabs>
              <w:spacing w:before="2"/>
              <w:ind w:right="280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z w:val="24"/>
              </w:rPr>
              <w:tab/>
              <w:t>подчинительной</w:t>
            </w:r>
            <w:r>
              <w:rPr>
                <w:sz w:val="24"/>
              </w:rPr>
              <w:tab/>
              <w:t>связи</w:t>
            </w:r>
            <w:r>
              <w:rPr>
                <w:sz w:val="24"/>
              </w:rPr>
              <w:tab/>
              <w:t>слов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словосочетании: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примыкание.</w:t>
            </w:r>
          </w:p>
          <w:p w:rsidR="0020466F" w:rsidRDefault="003B3B8F">
            <w:pPr>
              <w:pStyle w:val="TableParagraph"/>
              <w:ind w:right="279"/>
              <w:rPr>
                <w:sz w:val="24"/>
              </w:rPr>
            </w:pPr>
            <w:r>
              <w:rPr>
                <w:sz w:val="24"/>
              </w:rPr>
              <w:t>Синтаксический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словосочетаний.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Грамматическая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синонимия словосочетаний.Нормы 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словосочетаний.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6750"/>
      </w:tblGrid>
      <w:tr w:rsidR="0020466F">
        <w:trPr>
          <w:trHeight w:val="7550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3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Предложение.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tabs>
                <w:tab w:val="left" w:pos="2472"/>
                <w:tab w:val="left" w:pos="4829"/>
              </w:tabs>
              <w:spacing w:before="83"/>
              <w:ind w:right="28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Предложение. </w:t>
            </w:r>
            <w:r>
              <w:rPr>
                <w:spacing w:val="-1"/>
                <w:sz w:val="24"/>
              </w:rPr>
              <w:t>Основные признаки предложения: смысловая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интонационная</w:t>
            </w:r>
            <w:r>
              <w:rPr>
                <w:sz w:val="24"/>
              </w:rPr>
              <w:tab/>
              <w:t>законченность,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грамматическая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оформленность.</w:t>
            </w:r>
          </w:p>
          <w:p w:rsidR="0020466F" w:rsidRDefault="003B3B8F">
            <w:pPr>
              <w:pStyle w:val="TableParagraph"/>
              <w:tabs>
                <w:tab w:val="left" w:pos="2734"/>
                <w:tab w:val="left" w:pos="4544"/>
              </w:tabs>
              <w:ind w:right="276"/>
              <w:jc w:val="both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(повествовательные, вопросительные, побудительные)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z w:val="24"/>
              </w:rPr>
              <w:tab/>
              <w:t>окраске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(восклицательные,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невосклицательные).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</w:p>
          <w:p w:rsidR="0020466F" w:rsidRDefault="003B3B8F">
            <w:pPr>
              <w:pStyle w:val="TableParagraph"/>
              <w:ind w:right="274"/>
              <w:jc w:val="both"/>
              <w:rPr>
                <w:sz w:val="24"/>
              </w:rPr>
            </w:pPr>
            <w:r>
              <w:rPr>
                <w:sz w:val="24"/>
              </w:rPr>
              <w:t>Употребление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побуждения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побудительных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предложениях.</w:t>
            </w:r>
          </w:p>
          <w:p w:rsidR="0020466F" w:rsidRDefault="003B3B8F">
            <w:pPr>
              <w:pStyle w:val="TableParagraph"/>
              <w:ind w:right="277"/>
              <w:jc w:val="both"/>
              <w:rPr>
                <w:sz w:val="24"/>
              </w:rPr>
            </w:pPr>
            <w:r>
              <w:rPr>
                <w:sz w:val="24"/>
              </w:rPr>
              <w:t>Средства оформления предложения в устной и письменной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(интонация,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логическое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ударение,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препинания).</w:t>
            </w:r>
          </w:p>
          <w:p w:rsidR="0020466F" w:rsidRDefault="003B3B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количествуграмматических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(простые, сложные).</w:t>
            </w:r>
          </w:p>
          <w:p w:rsidR="0020466F" w:rsidRDefault="003B3B8F">
            <w:pPr>
              <w:pStyle w:val="TableParagraph"/>
              <w:ind w:right="779"/>
              <w:rPr>
                <w:sz w:val="24"/>
              </w:rPr>
            </w:pPr>
            <w:r>
              <w:rPr>
                <w:sz w:val="24"/>
              </w:rPr>
              <w:t>Виды простых предложений по наличиюглавных членов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(двусоставные,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односоставные).</w:t>
            </w:r>
          </w:p>
          <w:p w:rsidR="0020466F" w:rsidRDefault="003B3B8F">
            <w:pPr>
              <w:pStyle w:val="TableParagraph"/>
              <w:spacing w:before="3"/>
              <w:ind w:right="878"/>
              <w:rPr>
                <w:sz w:val="24"/>
              </w:rPr>
            </w:pPr>
            <w:r>
              <w:rPr>
                <w:sz w:val="24"/>
              </w:rPr>
              <w:t>Виды предложений по наличию второстепенныхчленов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(распространенные,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нераспространенные).</w:t>
            </w:r>
          </w:p>
          <w:p w:rsidR="0020466F" w:rsidRDefault="003B3B8F">
            <w:pPr>
              <w:pStyle w:val="TableParagraph"/>
              <w:spacing w:before="44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неполные.</w:t>
            </w:r>
          </w:p>
          <w:p w:rsidR="0020466F" w:rsidRDefault="003B3B8F">
            <w:pPr>
              <w:pStyle w:val="TableParagraph"/>
              <w:spacing w:before="2"/>
              <w:ind w:right="275"/>
              <w:jc w:val="both"/>
              <w:rPr>
                <w:sz w:val="24"/>
              </w:rPr>
            </w:pPr>
            <w:r>
              <w:rPr>
                <w:sz w:val="24"/>
              </w:rPr>
              <w:t>Употребление неполных предложений в диалогической речи,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неполного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0466F" w:rsidRDefault="003B3B8F">
            <w:pPr>
              <w:pStyle w:val="TableParagraph"/>
              <w:ind w:right="280"/>
              <w:jc w:val="both"/>
              <w:rPr>
                <w:sz w:val="24"/>
              </w:rPr>
            </w:pPr>
            <w:r>
              <w:rPr>
                <w:sz w:val="24"/>
              </w:rPr>
              <w:t>Грамматические,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пунктуационные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 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 "да",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"нет".</w:t>
            </w:r>
          </w:p>
          <w:p w:rsidR="0020466F" w:rsidRDefault="003B3B8F">
            <w:pPr>
              <w:pStyle w:val="TableParagraph"/>
              <w:ind w:right="277"/>
              <w:jc w:val="both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инверсии.</w:t>
            </w:r>
          </w:p>
        </w:tc>
      </w:tr>
      <w:tr w:rsidR="0020466F">
        <w:trPr>
          <w:trHeight w:val="386"/>
        </w:trPr>
        <w:tc>
          <w:tcPr>
            <w:tcW w:w="2664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/>
              <w:ind w:left="115"/>
              <w:rPr>
                <w:sz w:val="24"/>
              </w:rPr>
            </w:pPr>
            <w:r>
              <w:rPr>
                <w:sz w:val="24"/>
              </w:rPr>
              <w:t>Двусоставное</w:t>
            </w:r>
          </w:p>
        </w:tc>
        <w:tc>
          <w:tcPr>
            <w:tcW w:w="6750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/>
              <w:rPr>
                <w:sz w:val="24"/>
              </w:rPr>
            </w:pPr>
            <w:r>
              <w:rPr>
                <w:sz w:val="24"/>
              </w:rPr>
              <w:t>Подлежащее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сказуемое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20466F">
        <w:trPr>
          <w:trHeight w:val="2293"/>
        </w:trPr>
        <w:tc>
          <w:tcPr>
            <w:tcW w:w="2664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65"/>
              <w:ind w:left="115" w:right="981" w:firstLine="12"/>
              <w:rPr>
                <w:sz w:val="24"/>
              </w:rPr>
            </w:pPr>
            <w:r>
              <w:rPr>
                <w:sz w:val="24"/>
              </w:rPr>
              <w:t>предложение.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 xml:space="preserve">Главные </w:t>
            </w:r>
            <w:r>
              <w:rPr>
                <w:spacing w:val="-2"/>
                <w:sz w:val="24"/>
              </w:rPr>
              <w:t>члены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675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0"/>
              <w:jc w:val="both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подлежащего.</w:t>
            </w:r>
          </w:p>
          <w:p w:rsidR="0020466F" w:rsidRDefault="003B3B8F">
            <w:pPr>
              <w:pStyle w:val="TableParagraph"/>
              <w:spacing w:before="3"/>
              <w:ind w:right="278"/>
              <w:jc w:val="both"/>
              <w:rPr>
                <w:sz w:val="24"/>
              </w:rPr>
            </w:pPr>
            <w:r>
              <w:rPr>
                <w:sz w:val="24"/>
              </w:rPr>
              <w:t>Виды сказуемого (простое глагольное, составное глагольное,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составное именное) 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способы еговыражения.</w:t>
            </w:r>
          </w:p>
          <w:p w:rsidR="0020466F" w:rsidRDefault="003B3B8F">
            <w:pPr>
              <w:pStyle w:val="TableParagraph"/>
              <w:spacing w:before="41"/>
              <w:jc w:val="both"/>
              <w:rPr>
                <w:sz w:val="24"/>
              </w:rPr>
            </w:pPr>
            <w:r>
              <w:rPr>
                <w:sz w:val="24"/>
              </w:rPr>
              <w:t>Тире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подлежащим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сказуемым.</w:t>
            </w:r>
          </w:p>
          <w:p w:rsidR="0020466F" w:rsidRDefault="003B3B8F">
            <w:pPr>
              <w:pStyle w:val="TableParagraph"/>
              <w:spacing w:before="7"/>
              <w:ind w:right="280"/>
              <w:jc w:val="both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согласования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сказуемого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подлежащим,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выраженным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словосочетанием,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сложносокращенными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"большинство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меньшинство",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сочетаниями.</w:t>
            </w:r>
          </w:p>
        </w:tc>
      </w:tr>
      <w:tr w:rsidR="0020466F">
        <w:trPr>
          <w:trHeight w:val="918"/>
        </w:trPr>
        <w:tc>
          <w:tcPr>
            <w:tcW w:w="2664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123" w:line="247" w:lineRule="auto"/>
              <w:ind w:left="115" w:right="134"/>
              <w:rPr>
                <w:sz w:val="24"/>
              </w:rPr>
            </w:pPr>
            <w:r>
              <w:rPr>
                <w:sz w:val="24"/>
              </w:rPr>
              <w:t>Второстепенные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6750" w:type="dxa"/>
            <w:tcBorders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729"/>
                <w:tab w:val="left" w:pos="2679"/>
                <w:tab w:val="left" w:pos="3429"/>
                <w:tab w:val="left" w:pos="5113"/>
              </w:tabs>
              <w:spacing w:before="85" w:line="237" w:lineRule="auto"/>
              <w:ind w:right="276"/>
              <w:rPr>
                <w:sz w:val="24"/>
              </w:rPr>
            </w:pPr>
            <w:r>
              <w:rPr>
                <w:sz w:val="24"/>
              </w:rPr>
              <w:t>Второстепенные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виды.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z w:val="24"/>
              </w:rPr>
              <w:tab/>
              <w:t>второстепенный</w:t>
            </w:r>
            <w:r>
              <w:rPr>
                <w:sz w:val="24"/>
              </w:rPr>
              <w:tab/>
              <w:t>член</w:t>
            </w:r>
            <w:r>
              <w:rPr>
                <w:sz w:val="24"/>
              </w:rPr>
              <w:tab/>
              <w:t>предложения.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Определения</w:t>
            </w:r>
          </w:p>
          <w:p w:rsidR="0020466F" w:rsidRDefault="003B3B8F">
            <w:pPr>
              <w:pStyle w:val="TableParagraph"/>
              <w:spacing w:before="1" w:line="266" w:lineRule="exact"/>
              <w:rPr>
                <w:sz w:val="24"/>
              </w:rPr>
            </w:pPr>
            <w:r>
              <w:rPr>
                <w:sz w:val="24"/>
              </w:rPr>
              <w:t>согласованные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несогласованные.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Приложение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особый</w:t>
            </w:r>
          </w:p>
        </w:tc>
      </w:tr>
      <w:tr w:rsidR="0020466F">
        <w:trPr>
          <w:trHeight w:val="275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определения.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второстепенный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член</w:t>
            </w:r>
          </w:p>
        </w:tc>
      </w:tr>
      <w:tr w:rsidR="0020466F">
        <w:trPr>
          <w:trHeight w:val="275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Дополненияпрямые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косвенные.</w:t>
            </w:r>
          </w:p>
        </w:tc>
      </w:tr>
      <w:tr w:rsidR="0020466F">
        <w:trPr>
          <w:trHeight w:val="276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Обстоятельство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второстепенный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член</w:t>
            </w:r>
            <w:r>
              <w:rPr>
                <w:spacing w:val="-2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предложения.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Виды</w:t>
            </w:r>
          </w:p>
        </w:tc>
      </w:tr>
      <w:tr w:rsidR="0020466F">
        <w:trPr>
          <w:trHeight w:val="275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774"/>
                <w:tab w:val="left" w:pos="2713"/>
                <w:tab w:val="left" w:pos="3841"/>
                <w:tab w:val="left" w:pos="5031"/>
                <w:tab w:val="left" w:pos="5790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обстоятельств</w:t>
            </w:r>
            <w:r>
              <w:rPr>
                <w:sz w:val="24"/>
              </w:rPr>
              <w:tab/>
              <w:t>(места,</w:t>
            </w:r>
            <w:r>
              <w:rPr>
                <w:sz w:val="24"/>
              </w:rPr>
              <w:tab/>
              <w:t>времени,</w:t>
            </w:r>
            <w:r>
              <w:rPr>
                <w:sz w:val="24"/>
              </w:rPr>
              <w:tab/>
              <w:t>причины,</w:t>
            </w:r>
            <w:r>
              <w:rPr>
                <w:sz w:val="24"/>
              </w:rPr>
              <w:tab/>
              <w:t>цели,</w:t>
            </w:r>
            <w:r>
              <w:rPr>
                <w:sz w:val="24"/>
              </w:rPr>
              <w:tab/>
              <w:t>образа</w:t>
            </w:r>
          </w:p>
        </w:tc>
      </w:tr>
      <w:tr w:rsidR="0020466F">
        <w:trPr>
          <w:trHeight w:val="410"/>
        </w:trPr>
        <w:tc>
          <w:tcPr>
            <w:tcW w:w="2664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75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действия,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степени, условия, уступки).</w:t>
            </w:r>
          </w:p>
        </w:tc>
      </w:tr>
    </w:tbl>
    <w:p w:rsidR="0020466F" w:rsidRDefault="0020466F">
      <w:pPr>
        <w:spacing w:line="266" w:lineRule="exact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6750"/>
      </w:tblGrid>
      <w:tr w:rsidR="0020466F">
        <w:trPr>
          <w:trHeight w:val="2853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3"/>
              <w:ind w:left="115" w:right="661"/>
              <w:rPr>
                <w:sz w:val="24"/>
              </w:rPr>
            </w:pPr>
            <w:r>
              <w:rPr>
                <w:sz w:val="24"/>
              </w:rPr>
              <w:lastRenderedPageBreak/>
              <w:t>Односоставные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83"/>
              <w:rPr>
                <w:sz w:val="24"/>
              </w:rPr>
            </w:pPr>
            <w:r>
              <w:rPr>
                <w:sz w:val="24"/>
              </w:rPr>
              <w:t>Односоставные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грамматические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признаки.</w:t>
            </w:r>
          </w:p>
          <w:p w:rsidR="0020466F" w:rsidRDefault="003B3B8F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Грамматические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односоставных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0466F" w:rsidRDefault="003B3B8F">
            <w:pPr>
              <w:pStyle w:val="TableParagraph"/>
              <w:spacing w:before="46" w:line="280" w:lineRule="auto"/>
              <w:ind w:right="362"/>
              <w:rPr>
                <w:sz w:val="24"/>
              </w:rPr>
            </w:pPr>
            <w:r>
              <w:rPr>
                <w:sz w:val="24"/>
              </w:rPr>
              <w:t>двусоставных неполных предложений. Виды односоставных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предложений: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назывные, определенно-личные,</w:t>
            </w:r>
          </w:p>
          <w:p w:rsidR="0020466F" w:rsidRDefault="003B3B8F">
            <w:pPr>
              <w:pStyle w:val="TableParagraph"/>
              <w:spacing w:line="278" w:lineRule="auto"/>
              <w:ind w:right="911"/>
              <w:rPr>
                <w:sz w:val="24"/>
              </w:rPr>
            </w:pPr>
            <w:r>
              <w:rPr>
                <w:sz w:val="24"/>
              </w:rPr>
              <w:t>неопределенно-личные,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обобщенно-личные,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безличные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0466F" w:rsidRDefault="003B3B8F">
            <w:pPr>
              <w:pStyle w:val="TableParagraph"/>
              <w:spacing w:line="238" w:lineRule="exact"/>
              <w:rPr>
                <w:sz w:val="24"/>
              </w:rPr>
            </w:pPr>
            <w:r>
              <w:rPr>
                <w:sz w:val="24"/>
              </w:rPr>
              <w:t>Синтаксическая синонимия односоставных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идвусоставных</w:t>
            </w:r>
          </w:p>
          <w:p w:rsidR="0020466F" w:rsidRDefault="003B3B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предложений.</w:t>
            </w:r>
          </w:p>
          <w:p w:rsidR="0020466F" w:rsidRDefault="003B3B8F">
            <w:pPr>
              <w:pStyle w:val="TableParagraph"/>
              <w:spacing w:before="39" w:line="273" w:lineRule="exact"/>
              <w:rPr>
                <w:sz w:val="24"/>
              </w:rPr>
            </w:pPr>
            <w:r>
              <w:rPr>
                <w:sz w:val="24"/>
              </w:rPr>
              <w:t>Употребление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односоставных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20466F">
        <w:trPr>
          <w:trHeight w:val="4860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0"/>
              <w:ind w:left="115"/>
              <w:rPr>
                <w:sz w:val="24"/>
              </w:rPr>
            </w:pPr>
            <w:r>
              <w:rPr>
                <w:sz w:val="24"/>
              </w:rPr>
              <w:t>Простое</w:t>
            </w:r>
          </w:p>
          <w:p w:rsidR="0020466F" w:rsidRDefault="003B3B8F">
            <w:pPr>
              <w:pStyle w:val="TableParagraph"/>
              <w:spacing w:before="96" w:line="237" w:lineRule="auto"/>
              <w:ind w:left="115" w:right="661"/>
              <w:rPr>
                <w:sz w:val="24"/>
              </w:rPr>
            </w:pPr>
            <w:r>
              <w:rPr>
                <w:sz w:val="24"/>
              </w:rPr>
              <w:t>осложненное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20466F" w:rsidRDefault="003B3B8F">
            <w:pPr>
              <w:pStyle w:val="TableParagraph"/>
              <w:spacing w:before="47" w:line="280" w:lineRule="auto"/>
              <w:ind w:left="115" w:right="193"/>
              <w:rPr>
                <w:sz w:val="24"/>
              </w:rPr>
            </w:pPr>
            <w:r>
              <w:rPr>
                <w:sz w:val="24"/>
              </w:rPr>
              <w:t>Предложения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однороднымичленами.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80"/>
              <w:ind w:right="276"/>
              <w:jc w:val="both"/>
              <w:rPr>
                <w:sz w:val="24"/>
              </w:rPr>
            </w:pPr>
            <w:r>
              <w:rPr>
                <w:sz w:val="24"/>
              </w:rPr>
              <w:t>Однородные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0466F" w:rsidRDefault="003B3B8F">
            <w:pPr>
              <w:pStyle w:val="TableParagraph"/>
              <w:spacing w:before="46"/>
              <w:jc w:val="both"/>
              <w:rPr>
                <w:sz w:val="24"/>
              </w:rPr>
            </w:pPr>
            <w:r>
              <w:rPr>
                <w:sz w:val="24"/>
              </w:rPr>
              <w:t>Однородные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неоднородные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определения.</w:t>
            </w:r>
          </w:p>
          <w:p w:rsidR="0020466F" w:rsidRDefault="003B3B8F">
            <w:pPr>
              <w:pStyle w:val="TableParagraph"/>
              <w:spacing w:before="2"/>
              <w:ind w:right="277"/>
              <w:jc w:val="both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обобщающими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членах.</w:t>
            </w:r>
          </w:p>
          <w:p w:rsidR="0020466F" w:rsidRDefault="003B3B8F">
            <w:pPr>
              <w:pStyle w:val="TableParagraph"/>
              <w:ind w:right="278"/>
              <w:jc w:val="both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однородными членами,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связанными двойными союзами "не только... но и, как... 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и".</w:t>
            </w:r>
          </w:p>
          <w:p w:rsidR="0020466F" w:rsidRDefault="003B3B8F">
            <w:pPr>
              <w:pStyle w:val="TableParagraph"/>
              <w:spacing w:before="1"/>
              <w:ind w:right="274"/>
              <w:jc w:val="both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однородными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попарно,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повторяющихся союзов ("и... и, или... или, либо... либо, ни...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то...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то").</w:t>
            </w:r>
          </w:p>
          <w:p w:rsidR="0020466F" w:rsidRDefault="003B3B8F">
            <w:pPr>
              <w:pStyle w:val="TableParagraph"/>
              <w:ind w:right="274"/>
              <w:jc w:val="both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обобщающими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 при однородных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членах.</w:t>
            </w:r>
          </w:p>
          <w:p w:rsidR="0020466F" w:rsidRDefault="003B3B8F">
            <w:pPr>
              <w:pStyle w:val="TableParagraph"/>
              <w:ind w:right="274"/>
              <w:jc w:val="both"/>
              <w:rPr>
                <w:sz w:val="24"/>
              </w:rPr>
            </w:pPr>
            <w:r>
              <w:rPr>
                <w:sz w:val="24"/>
              </w:rPr>
              <w:t>Нормы постановки знаков препинания в простом и сложном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союзом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"и".</w:t>
            </w:r>
          </w:p>
        </w:tc>
      </w:tr>
      <w:tr w:rsidR="0020466F">
        <w:trPr>
          <w:trHeight w:val="366"/>
        </w:trPr>
        <w:tc>
          <w:tcPr>
            <w:tcW w:w="2664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 w:line="266" w:lineRule="exact"/>
              <w:ind w:left="115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6750" w:type="dxa"/>
            <w:tcBorders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738"/>
                <w:tab w:val="left" w:pos="2518"/>
                <w:tab w:val="left" w:pos="4203"/>
                <w:tab w:val="left" w:pos="5115"/>
              </w:tabs>
              <w:spacing w:before="80" w:line="266" w:lineRule="exact"/>
              <w:rPr>
                <w:sz w:val="24"/>
              </w:rPr>
            </w:pPr>
            <w:r>
              <w:rPr>
                <w:sz w:val="24"/>
              </w:rPr>
              <w:t>Обособление.</w:t>
            </w:r>
            <w:r>
              <w:rPr>
                <w:sz w:val="24"/>
              </w:rPr>
              <w:tab/>
              <w:t>Виды</w:t>
            </w:r>
            <w:r>
              <w:rPr>
                <w:sz w:val="24"/>
              </w:rPr>
              <w:tab/>
              <w:t>обособленных</w:t>
            </w:r>
            <w:r>
              <w:rPr>
                <w:sz w:val="24"/>
              </w:rPr>
              <w:tab/>
              <w:t>членов</w:t>
            </w:r>
            <w:r>
              <w:rPr>
                <w:sz w:val="24"/>
              </w:rPr>
              <w:tab/>
              <w:t>предложения</w:t>
            </w:r>
          </w:p>
        </w:tc>
      </w:tr>
      <w:tr w:rsidR="0020466F">
        <w:trPr>
          <w:trHeight w:val="276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115"/>
              <w:rPr>
                <w:sz w:val="24"/>
              </w:rPr>
            </w:pPr>
            <w:r>
              <w:rPr>
                <w:sz w:val="24"/>
              </w:rPr>
              <w:t>обособленными</w:t>
            </w: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3514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(обособленные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определения,</w:t>
            </w:r>
            <w:r>
              <w:rPr>
                <w:sz w:val="24"/>
              </w:rPr>
              <w:tab/>
              <w:t>обособленные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приложения,</w:t>
            </w:r>
          </w:p>
        </w:tc>
      </w:tr>
      <w:tr w:rsidR="0020466F">
        <w:trPr>
          <w:trHeight w:val="277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7" w:lineRule="exact"/>
              <w:ind w:left="115"/>
              <w:rPr>
                <w:sz w:val="24"/>
              </w:rPr>
            </w:pPr>
            <w:r>
              <w:rPr>
                <w:sz w:val="24"/>
              </w:rPr>
              <w:t>членами.</w:t>
            </w: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обособленныеобстоятельства,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обособленные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дополнения).</w:t>
            </w:r>
          </w:p>
        </w:tc>
      </w:tr>
      <w:tr w:rsidR="0020466F">
        <w:trPr>
          <w:trHeight w:val="277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789"/>
                <w:tab w:val="left" w:pos="2753"/>
                <w:tab w:val="left" w:pos="4450"/>
                <w:tab w:val="left" w:pos="6332"/>
              </w:tabs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Уточняющие</w:t>
            </w:r>
            <w:r>
              <w:rPr>
                <w:sz w:val="24"/>
              </w:rPr>
              <w:tab/>
              <w:t>члены</w:t>
            </w:r>
            <w:r>
              <w:rPr>
                <w:sz w:val="24"/>
              </w:rPr>
              <w:tab/>
              <w:t>предложения,</w:t>
            </w:r>
            <w:r>
              <w:rPr>
                <w:sz w:val="24"/>
              </w:rPr>
              <w:tab/>
              <w:t>пояснительные</w:t>
            </w:r>
            <w:r>
              <w:rPr>
                <w:sz w:val="24"/>
              </w:rPr>
              <w:tab/>
              <w:t>и</w:t>
            </w:r>
          </w:p>
        </w:tc>
      </w:tr>
      <w:tr w:rsidR="0020466F">
        <w:trPr>
          <w:trHeight w:val="276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присоединительные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конструкции.</w:t>
            </w:r>
          </w:p>
        </w:tc>
      </w:tr>
      <w:tr w:rsidR="0020466F">
        <w:trPr>
          <w:trHeight w:val="274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постановки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препинания  в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предложениях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20466F">
        <w:trPr>
          <w:trHeight w:val="274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2283"/>
                <w:tab w:val="left" w:pos="3898"/>
                <w:tab w:val="left" w:pos="5153"/>
              </w:tabs>
              <w:spacing w:line="255" w:lineRule="exact"/>
              <w:rPr>
                <w:sz w:val="24"/>
              </w:rPr>
            </w:pPr>
            <w:r>
              <w:rPr>
                <w:sz w:val="24"/>
              </w:rPr>
              <w:t>сравнительным</w:t>
            </w:r>
            <w:r>
              <w:rPr>
                <w:sz w:val="24"/>
              </w:rPr>
              <w:tab/>
              <w:t>оборотом;</w:t>
            </w:r>
            <w:r>
              <w:rPr>
                <w:sz w:val="24"/>
              </w:rPr>
              <w:tab/>
              <w:t>нормы</w:t>
            </w:r>
            <w:r>
              <w:rPr>
                <w:sz w:val="24"/>
              </w:rPr>
              <w:tab/>
              <w:t>обособления</w:t>
            </w:r>
          </w:p>
        </w:tc>
      </w:tr>
      <w:tr w:rsidR="0020466F">
        <w:trPr>
          <w:trHeight w:val="275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согласованных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несогласованных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</w:tc>
      </w:tr>
      <w:tr w:rsidR="0020466F">
        <w:trPr>
          <w:trHeight w:val="276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801"/>
                <w:tab w:val="left" w:pos="3370"/>
                <w:tab w:val="left" w:pos="5150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приложений),</w:t>
            </w:r>
            <w:r>
              <w:rPr>
                <w:sz w:val="24"/>
              </w:rPr>
              <w:tab/>
              <w:t>дополнений,</w:t>
            </w:r>
            <w:r>
              <w:rPr>
                <w:sz w:val="24"/>
              </w:rPr>
              <w:tab/>
              <w:t>обстоятельств,</w:t>
            </w:r>
            <w:r>
              <w:rPr>
                <w:sz w:val="24"/>
              </w:rPr>
              <w:tab/>
              <w:t>уточняющих</w:t>
            </w:r>
          </w:p>
        </w:tc>
      </w:tr>
      <w:tr w:rsidR="0020466F">
        <w:trPr>
          <w:trHeight w:val="293"/>
        </w:trPr>
        <w:tc>
          <w:tcPr>
            <w:tcW w:w="2664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75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членов,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пояснительных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присоединительных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конструкций.</w:t>
            </w:r>
          </w:p>
        </w:tc>
      </w:tr>
    </w:tbl>
    <w:p w:rsidR="0020466F" w:rsidRDefault="0020466F">
      <w:pPr>
        <w:spacing w:line="266" w:lineRule="exact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6750"/>
      </w:tblGrid>
      <w:tr w:rsidR="0020466F">
        <w:trPr>
          <w:trHeight w:val="2046"/>
        </w:trPr>
        <w:tc>
          <w:tcPr>
            <w:tcW w:w="2664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5" w:line="237" w:lineRule="auto"/>
              <w:ind w:left="115" w:right="963"/>
              <w:rPr>
                <w:sz w:val="24"/>
              </w:rPr>
            </w:pPr>
            <w:r>
              <w:rPr>
                <w:spacing w:val="-1"/>
                <w:sz w:val="24"/>
              </w:rPr>
              <w:lastRenderedPageBreak/>
              <w:t xml:space="preserve">Предложения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обращениями,</w:t>
            </w:r>
          </w:p>
          <w:p w:rsidR="0020466F" w:rsidRDefault="003B3B8F">
            <w:pPr>
              <w:pStyle w:val="TableParagraph"/>
              <w:spacing w:before="1"/>
              <w:ind w:left="115" w:right="177"/>
              <w:rPr>
                <w:sz w:val="24"/>
              </w:rPr>
            </w:pPr>
            <w:r>
              <w:rPr>
                <w:sz w:val="24"/>
              </w:rPr>
              <w:t>вводными ивставными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конструкциями.</w:t>
            </w:r>
          </w:p>
        </w:tc>
        <w:tc>
          <w:tcPr>
            <w:tcW w:w="6750" w:type="dxa"/>
            <w:tcBorders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2011"/>
                <w:tab w:val="left" w:pos="3709"/>
                <w:tab w:val="left" w:pos="5269"/>
              </w:tabs>
              <w:spacing w:before="83"/>
              <w:ind w:right="278"/>
              <w:jc w:val="both"/>
              <w:rPr>
                <w:sz w:val="24"/>
              </w:rPr>
            </w:pPr>
            <w:r>
              <w:rPr>
                <w:sz w:val="24"/>
              </w:rPr>
              <w:t>Обращение.</w:t>
            </w:r>
            <w:r>
              <w:rPr>
                <w:sz w:val="24"/>
              </w:rPr>
              <w:tab/>
              <w:t>Основные</w:t>
            </w:r>
            <w:r>
              <w:rPr>
                <w:sz w:val="24"/>
              </w:rPr>
              <w:tab/>
              <w:t>функции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обращения.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Распространенное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нераспространенное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Вводные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конструкции.</w:t>
            </w:r>
          </w:p>
          <w:p w:rsidR="0020466F" w:rsidRDefault="003B3B8F">
            <w:pPr>
              <w:pStyle w:val="TableParagraph"/>
              <w:ind w:right="275"/>
              <w:jc w:val="both"/>
              <w:rPr>
                <w:sz w:val="24"/>
              </w:rPr>
            </w:pPr>
            <w:r>
              <w:rPr>
                <w:sz w:val="24"/>
              </w:rPr>
              <w:t>Группы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вводных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конструкций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значению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(вводные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уверенности,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источника сообщения, порядка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оформления мыслей).</w:t>
            </w:r>
          </w:p>
        </w:tc>
      </w:tr>
      <w:tr w:rsidR="0020466F">
        <w:trPr>
          <w:trHeight w:val="2868"/>
        </w:trPr>
        <w:tc>
          <w:tcPr>
            <w:tcW w:w="2664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75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1"/>
              <w:jc w:val="both"/>
              <w:rPr>
                <w:sz w:val="24"/>
              </w:rPr>
            </w:pPr>
            <w:r>
              <w:rPr>
                <w:sz w:val="24"/>
              </w:rPr>
              <w:t>Вставные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конструкции.</w:t>
            </w:r>
          </w:p>
          <w:p w:rsidR="0020466F" w:rsidRDefault="003B3B8F">
            <w:pPr>
              <w:pStyle w:val="TableParagraph"/>
              <w:spacing w:before="3"/>
              <w:ind w:right="282"/>
              <w:jc w:val="both"/>
              <w:rPr>
                <w:sz w:val="24"/>
              </w:rPr>
            </w:pPr>
            <w:r>
              <w:rPr>
                <w:sz w:val="24"/>
              </w:rPr>
              <w:t>Омонимия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20466F" w:rsidRDefault="003B3B8F">
            <w:pPr>
              <w:pStyle w:val="TableParagraph"/>
              <w:tabs>
                <w:tab w:val="left" w:pos="3092"/>
                <w:tab w:val="left" w:pos="4004"/>
              </w:tabs>
              <w:spacing w:before="2"/>
              <w:ind w:right="279"/>
              <w:jc w:val="both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вводными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(распространенными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нераспространенными),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междометиями.</w:t>
            </w:r>
          </w:p>
          <w:p w:rsidR="0020466F" w:rsidRDefault="003B3B8F">
            <w:pPr>
              <w:pStyle w:val="TableParagraph"/>
              <w:ind w:right="274"/>
              <w:jc w:val="both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вводными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междометиями.</w:t>
            </w:r>
          </w:p>
        </w:tc>
      </w:tr>
    </w:tbl>
    <w:p w:rsidR="0020466F" w:rsidRDefault="0020466F">
      <w:pPr>
        <w:pStyle w:val="a3"/>
        <w:spacing w:before="1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9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6750"/>
      </w:tblGrid>
      <w:tr w:rsidR="0020466F">
        <w:trPr>
          <w:trHeight w:val="844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7"/>
              <w:ind w:left="59" w:right="715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87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Федерации.Русский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</w:tc>
      </w:tr>
      <w:tr w:rsidR="0020466F">
        <w:trPr>
          <w:trHeight w:val="5788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7"/>
              <w:ind w:left="59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87"/>
              <w:ind w:right="332"/>
              <w:rPr>
                <w:sz w:val="24"/>
              </w:rPr>
            </w:pPr>
            <w:r>
              <w:rPr>
                <w:sz w:val="24"/>
              </w:rPr>
              <w:t>Речь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устная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письменная,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монологическая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идиалогическая,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полилог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(повторение).</w:t>
            </w:r>
          </w:p>
          <w:p w:rsidR="0020466F" w:rsidRDefault="003B3B8F">
            <w:pPr>
              <w:pStyle w:val="TableParagraph"/>
              <w:ind w:right="257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деятельности: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говорение,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письмо,аудирование,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(повторение).</w:t>
            </w:r>
          </w:p>
          <w:p w:rsidR="0020466F" w:rsidRDefault="003B3B8F">
            <w:pPr>
              <w:pStyle w:val="TableParagraph"/>
              <w:spacing w:before="3"/>
              <w:rPr>
                <w:sz w:val="24"/>
              </w:rPr>
            </w:pPr>
            <w:r>
              <w:rPr>
                <w:spacing w:val="-1"/>
                <w:sz w:val="24"/>
              </w:rPr>
              <w:t>Виды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аудирования: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выборочное,ознакомительное,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детальное.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 чтения: изучающее, ознакомительное,просмотровое,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поисковое.</w:t>
            </w:r>
          </w:p>
          <w:p w:rsidR="0020466F" w:rsidRDefault="003B3B8F">
            <w:pPr>
              <w:pStyle w:val="TableParagraph"/>
              <w:ind w:right="51"/>
              <w:jc w:val="both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читательский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опыт, на иллюстрации, фотографии, сюжетную картину (в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сочинения-миниатюры).</w:t>
            </w:r>
          </w:p>
          <w:p w:rsidR="0020466F" w:rsidRDefault="003B3B8F">
            <w:pPr>
              <w:pStyle w:val="TableParagraph"/>
              <w:spacing w:before="1"/>
              <w:ind w:right="52"/>
              <w:jc w:val="both"/>
              <w:rPr>
                <w:sz w:val="24"/>
              </w:rPr>
            </w:pPr>
            <w:r>
              <w:rPr>
                <w:sz w:val="24"/>
              </w:rPr>
              <w:t>Подробное, сжатое, выборочное изложение прочитанного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20466F" w:rsidRDefault="003B3B8F">
            <w:pPr>
              <w:pStyle w:val="TableParagraph"/>
              <w:tabs>
                <w:tab w:val="left" w:pos="4796"/>
              </w:tabs>
              <w:ind w:right="51"/>
              <w:jc w:val="both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(орфоэпических,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лексических,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грамматических,       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стилистических,</w:t>
            </w:r>
            <w:r>
              <w:rPr>
                <w:sz w:val="24"/>
              </w:rPr>
              <w:tab/>
              <w:t>орфографических,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пунктуационных)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высказываний.</w:t>
            </w:r>
          </w:p>
          <w:p w:rsidR="0020466F" w:rsidRDefault="003B3B8F">
            <w:pPr>
              <w:pStyle w:val="TableParagraph"/>
              <w:ind w:right="53"/>
              <w:jc w:val="both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лингвистическими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38"/>
                <w:sz w:val="24"/>
              </w:rPr>
              <w:t xml:space="preserve"> </w:t>
            </w:r>
            <w:r>
              <w:rPr>
                <w:sz w:val="24"/>
              </w:rPr>
              <w:t>литературой.</w:t>
            </w:r>
          </w:p>
        </w:tc>
      </w:tr>
      <w:tr w:rsidR="0020466F">
        <w:trPr>
          <w:trHeight w:val="2308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7"/>
              <w:ind w:left="59"/>
              <w:rPr>
                <w:sz w:val="24"/>
              </w:rPr>
            </w:pPr>
            <w:r>
              <w:rPr>
                <w:sz w:val="24"/>
              </w:rPr>
              <w:t>Текст.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87"/>
              <w:ind w:right="50"/>
              <w:jc w:val="both"/>
              <w:rPr>
                <w:sz w:val="24"/>
              </w:rPr>
            </w:pPr>
            <w:r>
              <w:rPr>
                <w:sz w:val="24"/>
              </w:rPr>
              <w:t>Сочетание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функционально-смысловых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произведении.</w:t>
            </w:r>
          </w:p>
          <w:p w:rsidR="0020466F" w:rsidRDefault="003B3B8F">
            <w:pPr>
              <w:pStyle w:val="TableParagraph"/>
              <w:tabs>
                <w:tab w:val="left" w:pos="2122"/>
                <w:tab w:val="left" w:pos="4227"/>
                <w:tab w:val="left" w:pos="5912"/>
              </w:tabs>
              <w:spacing w:line="270" w:lineRule="atLeast"/>
              <w:ind w:right="49"/>
              <w:jc w:val="both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z w:val="24"/>
              </w:rPr>
              <w:tab/>
              <w:t>употребления</w:t>
            </w:r>
            <w:r>
              <w:rPr>
                <w:sz w:val="24"/>
              </w:rPr>
              <w:tab/>
              <w:t>языковых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средств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принадлежащих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функционально-смысловым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переработка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</w:tr>
    </w:tbl>
    <w:p w:rsidR="0020466F" w:rsidRDefault="0020466F">
      <w:pPr>
        <w:spacing w:line="270" w:lineRule="atLeast"/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6750"/>
      </w:tblGrid>
      <w:tr w:rsidR="0020466F">
        <w:trPr>
          <w:trHeight w:val="4612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3" w:line="324" w:lineRule="auto"/>
              <w:ind w:left="59" w:right="335"/>
              <w:rPr>
                <w:sz w:val="24"/>
              </w:rPr>
            </w:pPr>
            <w:r>
              <w:rPr>
                <w:sz w:val="24"/>
              </w:rPr>
              <w:lastRenderedPageBreak/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83"/>
              <w:ind w:right="51"/>
              <w:jc w:val="both"/>
              <w:rPr>
                <w:sz w:val="24"/>
              </w:rPr>
            </w:pPr>
            <w:r>
              <w:rPr>
                <w:sz w:val="24"/>
              </w:rPr>
              <w:t>Функциональные разновидности современного русского языка: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разговорная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(научно-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учебный),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публицистический,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официально-деловой;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художественнойлитературы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(повторение,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обобщение).</w:t>
            </w:r>
          </w:p>
          <w:p w:rsidR="0020466F" w:rsidRDefault="003B3B8F">
            <w:pPr>
              <w:pStyle w:val="TableParagraph"/>
              <w:ind w:right="51"/>
              <w:jc w:val="both"/>
              <w:rPr>
                <w:sz w:val="24"/>
              </w:rPr>
            </w:pPr>
            <w:r>
              <w:rPr>
                <w:sz w:val="24"/>
              </w:rPr>
              <w:t>Научный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речевого общения, задачи речи, языковые средства,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характерные для научного стиля. Тезисы, конспект, реферат,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рецензия.</w:t>
            </w:r>
          </w:p>
          <w:p w:rsidR="0020466F" w:rsidRDefault="003B3B8F">
            <w:pPr>
              <w:pStyle w:val="TableParagraph"/>
              <w:ind w:right="49"/>
              <w:jc w:val="both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широкое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использование изобразительно- выразительных средств, </w:t>
            </w:r>
            <w:r>
              <w:rPr>
                <w:sz w:val="24"/>
              </w:rPr>
              <w:t>а также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изобразительно-выразительные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 языка, их использование в речи (метафора,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эпитет,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сравнение, гипербола,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олицетворение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другие).</w:t>
            </w:r>
          </w:p>
        </w:tc>
      </w:tr>
      <w:tr w:rsidR="0020466F">
        <w:trPr>
          <w:trHeight w:val="1521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126" w:line="242" w:lineRule="auto"/>
              <w:ind w:left="59" w:right="1074"/>
              <w:rPr>
                <w:sz w:val="24"/>
              </w:rPr>
            </w:pPr>
            <w:r>
              <w:rPr>
                <w:sz w:val="24"/>
              </w:rPr>
              <w:t>Синтаксис.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Культура речи.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Пунктуация.</w:t>
            </w:r>
          </w:p>
          <w:p w:rsidR="0020466F" w:rsidRDefault="003B3B8F">
            <w:pPr>
              <w:pStyle w:val="TableParagraph"/>
              <w:spacing w:line="271" w:lineRule="exact"/>
              <w:ind w:left="59"/>
              <w:rPr>
                <w:sz w:val="24"/>
              </w:rPr>
            </w:pPr>
            <w:r>
              <w:rPr>
                <w:sz w:val="24"/>
              </w:rPr>
              <w:t>Сложное</w:t>
            </w:r>
          </w:p>
          <w:p w:rsidR="0020466F" w:rsidRDefault="003B3B8F">
            <w:pPr>
              <w:pStyle w:val="TableParagraph"/>
              <w:spacing w:line="269" w:lineRule="exact"/>
              <w:ind w:left="59"/>
              <w:rPr>
                <w:sz w:val="24"/>
              </w:rPr>
            </w:pPr>
            <w:r>
              <w:rPr>
                <w:sz w:val="24"/>
              </w:rPr>
              <w:t>предложение.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83"/>
              <w:ind w:right="144"/>
              <w:rPr>
                <w:sz w:val="24"/>
              </w:rPr>
            </w:pPr>
            <w:r>
              <w:rPr>
                <w:spacing w:val="-1"/>
                <w:sz w:val="24"/>
              </w:rPr>
              <w:t>Понятие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сложном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(повторение).Классификация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20466F" w:rsidRDefault="003B3B8F">
            <w:pPr>
              <w:pStyle w:val="TableParagraph"/>
              <w:ind w:right="506"/>
              <w:rPr>
                <w:sz w:val="24"/>
              </w:rPr>
            </w:pPr>
            <w:r>
              <w:rPr>
                <w:sz w:val="24"/>
              </w:rPr>
              <w:t>Смысловое, структурное и интонационное единство частей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20466F">
        <w:trPr>
          <w:trHeight w:val="3686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3"/>
              <w:ind w:left="59" w:right="566"/>
              <w:rPr>
                <w:sz w:val="24"/>
              </w:rPr>
            </w:pPr>
            <w:r>
              <w:rPr>
                <w:sz w:val="24"/>
              </w:rPr>
              <w:t>Сложносочиненное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83"/>
              <w:jc w:val="both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сложносочиненном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предложении,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егостроении.</w:t>
            </w:r>
          </w:p>
          <w:p w:rsidR="0020466F" w:rsidRDefault="003B3B8F">
            <w:pPr>
              <w:pStyle w:val="TableParagraph"/>
              <w:ind w:right="53"/>
              <w:jc w:val="both"/>
              <w:rPr>
                <w:sz w:val="24"/>
              </w:rPr>
            </w:pPr>
            <w:r>
              <w:rPr>
                <w:sz w:val="24"/>
              </w:rPr>
              <w:t>Виды сложносочиненных предложений. Средства связи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сложносочиненногопредложения.</w:t>
            </w:r>
          </w:p>
          <w:p w:rsidR="0020466F" w:rsidRDefault="003B3B8F">
            <w:pPr>
              <w:pStyle w:val="TableParagraph"/>
              <w:ind w:right="51"/>
              <w:jc w:val="both"/>
              <w:rPr>
                <w:sz w:val="24"/>
              </w:rPr>
            </w:pPr>
            <w:r>
              <w:rPr>
                <w:sz w:val="24"/>
              </w:rPr>
              <w:t>Интонационные особенности сложносочиненных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разнымисмысловыми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частями.</w:t>
            </w:r>
          </w:p>
          <w:p w:rsidR="0020466F" w:rsidRDefault="003B3B8F">
            <w:pPr>
              <w:pStyle w:val="TableParagraph"/>
              <w:ind w:right="50"/>
              <w:jc w:val="both"/>
              <w:rPr>
                <w:sz w:val="24"/>
              </w:rPr>
            </w:pPr>
            <w:r>
              <w:rPr>
                <w:sz w:val="24"/>
              </w:rPr>
              <w:t>Употребление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сложносочиненных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Грамматическая </w:t>
            </w:r>
            <w:r>
              <w:rPr>
                <w:sz w:val="24"/>
              </w:rPr>
              <w:t>синонимия сложносочиненных предложений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простыхпредложений 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однородными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членами.</w:t>
            </w:r>
          </w:p>
          <w:p w:rsidR="0020466F" w:rsidRDefault="003B3B8F">
            <w:pPr>
              <w:pStyle w:val="TableParagraph"/>
              <w:spacing w:before="2"/>
              <w:ind w:right="53"/>
              <w:jc w:val="both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сложносочиненного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(обобщение).</w:t>
            </w:r>
          </w:p>
          <w:p w:rsidR="0020466F" w:rsidRDefault="003B3B8F">
            <w:pPr>
              <w:pStyle w:val="TableParagraph"/>
              <w:spacing w:line="270" w:lineRule="atLeast"/>
              <w:ind w:right="54"/>
              <w:jc w:val="both"/>
              <w:rPr>
                <w:sz w:val="24"/>
              </w:rPr>
            </w:pPr>
            <w:r>
              <w:rPr>
                <w:sz w:val="24"/>
              </w:rPr>
              <w:t>Синтаксический и пунктуационный анализ сложносочиненных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</w:tr>
    </w:tbl>
    <w:p w:rsidR="0020466F" w:rsidRDefault="0020466F">
      <w:pPr>
        <w:spacing w:line="270" w:lineRule="atLeast"/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6750"/>
      </w:tblGrid>
      <w:tr w:rsidR="0020466F">
        <w:trPr>
          <w:trHeight w:val="9524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3"/>
              <w:ind w:left="59" w:right="422"/>
              <w:rPr>
                <w:sz w:val="24"/>
              </w:rPr>
            </w:pPr>
            <w:r>
              <w:rPr>
                <w:sz w:val="24"/>
              </w:rPr>
              <w:lastRenderedPageBreak/>
              <w:t>Сложноподчиненное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83" w:line="278" w:lineRule="auto"/>
              <w:ind w:right="1216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сложноподчиненном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Главная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придаточная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20466F" w:rsidRDefault="003B3B8F">
            <w:pPr>
              <w:pStyle w:val="TableParagraph"/>
              <w:spacing w:line="233" w:lineRule="exact"/>
              <w:rPr>
                <w:sz w:val="24"/>
              </w:rPr>
            </w:pPr>
            <w:r>
              <w:rPr>
                <w:sz w:val="24"/>
              </w:rPr>
              <w:t>Союзы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союзные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подчинительных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союзов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0466F" w:rsidRDefault="003B3B8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союзных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20466F" w:rsidRDefault="003B3B8F">
            <w:pPr>
              <w:pStyle w:val="TableParagraph"/>
              <w:spacing w:before="2"/>
              <w:ind w:right="45"/>
              <w:jc w:val="both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сложноподчиненных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смысловых отношений между главной и придаточной частями,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синтаксическимсредствам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связи.</w:t>
            </w:r>
          </w:p>
          <w:p w:rsidR="0020466F" w:rsidRDefault="003B3B8F">
            <w:pPr>
              <w:pStyle w:val="TableParagraph"/>
              <w:spacing w:before="1"/>
              <w:ind w:right="51"/>
              <w:jc w:val="both"/>
              <w:rPr>
                <w:sz w:val="24"/>
              </w:rPr>
            </w:pPr>
            <w:r>
              <w:rPr>
                <w:sz w:val="24"/>
              </w:rPr>
              <w:t>Грамматическая синонимия сложноподчиненных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обособленными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членами.</w:t>
            </w:r>
          </w:p>
          <w:p w:rsidR="0020466F" w:rsidRDefault="003B3B8F">
            <w:pPr>
              <w:pStyle w:val="TableParagraph"/>
              <w:spacing w:before="2"/>
              <w:ind w:right="48"/>
              <w:jc w:val="both"/>
              <w:rPr>
                <w:sz w:val="24"/>
              </w:rPr>
            </w:pPr>
            <w:r>
              <w:rPr>
                <w:sz w:val="24"/>
              </w:rPr>
              <w:t>Сложноподчиненные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придаточными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определительными.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Сложноподчиненные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придаточными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изъяснительными.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Сложноподчиненные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придаточными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обстоятельственными.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Сложноподчиненные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придаточными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времени. Сложноподчиненные предложения с придаточными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причины, цели и следствия. Сложноподчиненные предложения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придаточными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уступки.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Сложноподчиненные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предложения с придаточными образа </w:t>
            </w:r>
            <w:r>
              <w:rPr>
                <w:sz w:val="24"/>
              </w:rPr>
              <w:t>действия, меры и степени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сравнительными.</w:t>
            </w:r>
          </w:p>
          <w:p w:rsidR="0020466F" w:rsidRDefault="003B3B8F">
            <w:pPr>
              <w:pStyle w:val="TableParagraph"/>
              <w:ind w:right="48"/>
              <w:jc w:val="both"/>
              <w:rPr>
                <w:sz w:val="24"/>
              </w:rPr>
            </w:pPr>
            <w:r>
              <w:rPr>
                <w:sz w:val="24"/>
              </w:rPr>
              <w:t>Нормы построения сложноподчиненного предложения; 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придаточного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сложноподчиненном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предложении; построение сложноподчиненного предложения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придаточным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изъяснительным,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присоединенным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сложноподчиненных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20466F" w:rsidRDefault="003B3B8F">
            <w:pPr>
              <w:pStyle w:val="TableParagraph"/>
              <w:tabs>
                <w:tab w:val="left" w:pos="5363"/>
              </w:tabs>
              <w:ind w:right="5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Сложноподчиненные     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предложения     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несколькими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придаточными. Однородное, неоднородное и последовательное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подчинение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придаточных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  <w:p w:rsidR="0020466F" w:rsidRDefault="003B3B8F">
            <w:pPr>
              <w:pStyle w:val="TableParagraph"/>
              <w:spacing w:line="242" w:lineRule="auto"/>
              <w:ind w:right="53"/>
              <w:jc w:val="both"/>
              <w:rPr>
                <w:sz w:val="24"/>
              </w:rPr>
            </w:pPr>
            <w:r>
              <w:rPr>
                <w:sz w:val="24"/>
              </w:rPr>
              <w:t>Нормы постановки знаков препинания в сложноподчиненных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предложениях.</w:t>
            </w:r>
          </w:p>
          <w:p w:rsidR="0020466F" w:rsidRDefault="003B3B8F">
            <w:pPr>
              <w:pStyle w:val="TableParagraph"/>
              <w:tabs>
                <w:tab w:val="left" w:pos="2580"/>
                <w:tab w:val="left" w:pos="3483"/>
                <w:tab w:val="left" w:pos="5999"/>
              </w:tabs>
              <w:ind w:right="53"/>
              <w:jc w:val="both"/>
              <w:rPr>
                <w:sz w:val="24"/>
              </w:rPr>
            </w:pPr>
            <w:r>
              <w:rPr>
                <w:sz w:val="24"/>
              </w:rPr>
              <w:t>Синтаксический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пунктуационный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анализ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сложноподчиненных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</w:tr>
      <w:tr w:rsidR="0020466F">
        <w:trPr>
          <w:trHeight w:val="1840"/>
        </w:trPr>
        <w:tc>
          <w:tcPr>
            <w:tcW w:w="2664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59"/>
              <w:rPr>
                <w:sz w:val="24"/>
              </w:rPr>
            </w:pPr>
            <w:r>
              <w:rPr>
                <w:sz w:val="24"/>
              </w:rPr>
              <w:t>Бессоюзное</w:t>
            </w:r>
          </w:p>
          <w:p w:rsidR="0020466F" w:rsidRDefault="003B3B8F">
            <w:pPr>
              <w:pStyle w:val="TableParagraph"/>
              <w:spacing w:before="93"/>
              <w:ind w:left="59"/>
              <w:rPr>
                <w:sz w:val="24"/>
              </w:rPr>
            </w:pPr>
            <w:r>
              <w:rPr>
                <w:sz w:val="24"/>
              </w:rPr>
              <w:t>сложное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</w:tc>
        <w:tc>
          <w:tcPr>
            <w:tcW w:w="6750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123"/>
              <w:jc w:val="both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бессоюзном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сложном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  <w:p w:rsidR="0020466F" w:rsidRDefault="003B3B8F">
            <w:pPr>
              <w:pStyle w:val="TableParagraph"/>
              <w:spacing w:before="3"/>
              <w:ind w:right="49"/>
              <w:jc w:val="both"/>
              <w:rPr>
                <w:sz w:val="24"/>
              </w:rPr>
            </w:pPr>
            <w:r>
              <w:rPr>
                <w:sz w:val="24"/>
              </w:rPr>
              <w:t>Смысловые отношения между частями бессоюзного сложного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Употребление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синонимия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бессоюзных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союзных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</w:tr>
      <w:tr w:rsidR="0020466F">
        <w:trPr>
          <w:trHeight w:val="3200"/>
        </w:trPr>
        <w:tc>
          <w:tcPr>
            <w:tcW w:w="2664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75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38"/>
              <w:ind w:right="49"/>
              <w:jc w:val="both"/>
              <w:rPr>
                <w:sz w:val="24"/>
              </w:rPr>
            </w:pPr>
            <w:r>
              <w:rPr>
                <w:sz w:val="24"/>
              </w:rPr>
              <w:t>Бессоюзные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значением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перечисления.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Запятая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точка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запятой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бессоюзном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сложном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  <w:p w:rsidR="0020466F" w:rsidRDefault="003B3B8F">
            <w:pPr>
              <w:pStyle w:val="TableParagraph"/>
              <w:ind w:right="49"/>
              <w:jc w:val="both"/>
              <w:rPr>
                <w:sz w:val="24"/>
              </w:rPr>
            </w:pPr>
            <w:r>
              <w:rPr>
                <w:sz w:val="24"/>
              </w:rPr>
              <w:t>Бессоюзные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пояснения,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Двоеточие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  <w:p w:rsidR="0020466F" w:rsidRDefault="003B3B8F">
            <w:pPr>
              <w:pStyle w:val="TableParagraph"/>
              <w:spacing w:before="1"/>
              <w:ind w:right="52"/>
              <w:jc w:val="both"/>
              <w:rPr>
                <w:sz w:val="24"/>
              </w:rPr>
            </w:pPr>
            <w:r>
              <w:rPr>
                <w:sz w:val="24"/>
              </w:rPr>
              <w:t>Бессоюзные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противопоставления, времени, условия и следствия, сравнения.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бессоюзном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</w:p>
          <w:p w:rsidR="0020466F" w:rsidRDefault="003B3B8F">
            <w:pPr>
              <w:pStyle w:val="TableParagraph"/>
              <w:spacing w:before="2"/>
              <w:ind w:right="53"/>
              <w:jc w:val="both"/>
              <w:rPr>
                <w:sz w:val="24"/>
              </w:rPr>
            </w:pPr>
            <w:r>
              <w:rPr>
                <w:sz w:val="24"/>
              </w:rPr>
              <w:t>Синтаксический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пунктуационный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6750"/>
      </w:tblGrid>
      <w:tr w:rsidR="0020466F">
        <w:trPr>
          <w:trHeight w:val="986"/>
        </w:trPr>
        <w:tc>
          <w:tcPr>
            <w:tcW w:w="2664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1" w:line="256" w:lineRule="auto"/>
              <w:ind w:left="59" w:right="215"/>
              <w:rPr>
                <w:sz w:val="24"/>
              </w:rPr>
            </w:pPr>
            <w:r>
              <w:rPr>
                <w:spacing w:val="-1"/>
                <w:sz w:val="24"/>
              </w:rPr>
              <w:lastRenderedPageBreak/>
              <w:t>Сложные предложения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 разными </w:t>
            </w:r>
            <w:r>
              <w:rPr>
                <w:spacing w:val="-1"/>
                <w:sz w:val="24"/>
              </w:rPr>
              <w:t>видами</w:t>
            </w:r>
            <w:r>
              <w:rPr>
                <w:sz w:val="24"/>
              </w:rPr>
              <w:t xml:space="preserve"> союзной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бессоюзной</w:t>
            </w:r>
          </w:p>
        </w:tc>
        <w:tc>
          <w:tcPr>
            <w:tcW w:w="6750" w:type="dxa"/>
            <w:tcBorders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2160"/>
                <w:tab w:val="left" w:pos="2638"/>
                <w:tab w:val="left" w:pos="4731"/>
                <w:tab w:val="left" w:pos="5771"/>
              </w:tabs>
              <w:spacing w:before="126"/>
              <w:ind w:right="52"/>
              <w:rPr>
                <w:sz w:val="24"/>
              </w:rPr>
            </w:pPr>
            <w:r>
              <w:rPr>
                <w:sz w:val="24"/>
              </w:rPr>
              <w:t>Типы 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видами связи.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Синтаксический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пунктуационный</w:t>
            </w:r>
            <w:r>
              <w:rPr>
                <w:sz w:val="24"/>
              </w:rPr>
              <w:tab/>
              <w:t>анализ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сложных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разными видами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союзной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бессоюзной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связи.</w:t>
            </w:r>
          </w:p>
        </w:tc>
      </w:tr>
      <w:tr w:rsidR="0020466F">
        <w:trPr>
          <w:trHeight w:val="332"/>
        </w:trPr>
        <w:tc>
          <w:tcPr>
            <w:tcW w:w="2664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0"/>
              <w:ind w:left="59"/>
              <w:rPr>
                <w:sz w:val="24"/>
              </w:rPr>
            </w:pPr>
            <w:r>
              <w:rPr>
                <w:sz w:val="24"/>
              </w:rPr>
              <w:t>связи.</w:t>
            </w:r>
          </w:p>
        </w:tc>
        <w:tc>
          <w:tcPr>
            <w:tcW w:w="6750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</w:tr>
      <w:tr w:rsidR="0020466F">
        <w:trPr>
          <w:trHeight w:val="369"/>
        </w:trPr>
        <w:tc>
          <w:tcPr>
            <w:tcW w:w="2664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266" w:lineRule="exact"/>
              <w:ind w:left="59"/>
              <w:rPr>
                <w:sz w:val="24"/>
              </w:rPr>
            </w:pPr>
            <w:r>
              <w:rPr>
                <w:sz w:val="24"/>
              </w:rPr>
              <w:t>Прямая икосвенная</w:t>
            </w:r>
          </w:p>
        </w:tc>
        <w:tc>
          <w:tcPr>
            <w:tcW w:w="6750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266" w:lineRule="exact"/>
              <w:rPr>
                <w:sz w:val="24"/>
              </w:rPr>
            </w:pPr>
            <w:r>
              <w:rPr>
                <w:sz w:val="24"/>
              </w:rPr>
              <w:t>Прямая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косвенная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Синонимия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5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59"/>
              <w:rPr>
                <w:sz w:val="24"/>
              </w:rPr>
            </w:pPr>
            <w:r>
              <w:rPr>
                <w:sz w:val="24"/>
              </w:rPr>
              <w:t>речь</w:t>
            </w: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косвенной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речью.</w:t>
            </w:r>
          </w:p>
        </w:tc>
      </w:tr>
      <w:tr w:rsidR="0020466F">
        <w:trPr>
          <w:trHeight w:val="277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Цитирование.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включения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цитат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высказывание.</w:t>
            </w:r>
          </w:p>
        </w:tc>
      </w:tr>
      <w:tr w:rsidR="0020466F">
        <w:trPr>
          <w:trHeight w:val="275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косвенной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речью;</w:t>
            </w:r>
          </w:p>
        </w:tc>
      </w:tr>
      <w:tr w:rsidR="0020466F">
        <w:trPr>
          <w:trHeight w:val="274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 xml:space="preserve">постановки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знаков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препинания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в   предложениях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  <w:tr w:rsidR="0020466F">
        <w:trPr>
          <w:trHeight w:val="275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косвенной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речью,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речью,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цитировании.</w:t>
            </w:r>
          </w:p>
        </w:tc>
      </w:tr>
      <w:tr w:rsidR="0020466F">
        <w:trPr>
          <w:trHeight w:val="275"/>
        </w:trPr>
        <w:tc>
          <w:tcPr>
            <w:tcW w:w="2664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75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синтаксису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пунктуации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</w:tr>
      <w:tr w:rsidR="0020466F">
        <w:trPr>
          <w:trHeight w:val="453"/>
        </w:trPr>
        <w:tc>
          <w:tcPr>
            <w:tcW w:w="2664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75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правописания.</w:t>
            </w:r>
          </w:p>
        </w:tc>
      </w:tr>
      <w:tr w:rsidR="0020466F">
        <w:trPr>
          <w:trHeight w:val="1170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3"/>
              <w:ind w:left="59" w:right="975"/>
              <w:rPr>
                <w:sz w:val="24"/>
              </w:rPr>
            </w:pPr>
            <w:r>
              <w:rPr>
                <w:sz w:val="24"/>
              </w:rPr>
              <w:t>Повторение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систематизация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изученного.</w:t>
            </w:r>
          </w:p>
        </w:tc>
        <w:tc>
          <w:tcPr>
            <w:tcW w:w="6750" w:type="dxa"/>
          </w:tcPr>
          <w:p w:rsidR="0020466F" w:rsidRDefault="003B3B8F">
            <w:pPr>
              <w:pStyle w:val="TableParagraph"/>
              <w:spacing w:before="83"/>
              <w:ind w:right="50"/>
              <w:jc w:val="both"/>
              <w:rPr>
                <w:sz w:val="24"/>
              </w:rPr>
            </w:pPr>
            <w:r>
              <w:rPr>
                <w:sz w:val="24"/>
              </w:rPr>
              <w:t>Фонетика и графика. Лексикология (лексика)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фразеология.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Морфемика.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Словообразование.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Морфология.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Синтаксис.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Орфография. Пунктуация.</w:t>
            </w:r>
          </w:p>
        </w:tc>
      </w:tr>
    </w:tbl>
    <w:p w:rsidR="0020466F" w:rsidRDefault="0020466F">
      <w:pPr>
        <w:pStyle w:val="a3"/>
        <w:ind w:left="0" w:firstLine="0"/>
        <w:jc w:val="left"/>
        <w:rPr>
          <w:sz w:val="20"/>
        </w:rPr>
      </w:pPr>
    </w:p>
    <w:p w:rsidR="0020466F" w:rsidRDefault="0020466F">
      <w:pPr>
        <w:pStyle w:val="a3"/>
        <w:spacing w:before="6"/>
        <w:ind w:left="0" w:firstLine="0"/>
        <w:jc w:val="left"/>
        <w:rPr>
          <w:sz w:val="19"/>
        </w:rPr>
      </w:pPr>
    </w:p>
    <w:p w:rsidR="0020466F" w:rsidRDefault="003B3B8F">
      <w:pPr>
        <w:pStyle w:val="1"/>
        <w:spacing w:before="90" w:line="240" w:lineRule="auto"/>
        <w:ind w:left="3408" w:right="1662" w:hanging="2199"/>
      </w:pPr>
      <w:r>
        <w:t>Планируемые</w:t>
      </w:r>
      <w:r>
        <w:rPr>
          <w:spacing w:val="-12"/>
        </w:rPr>
        <w:t xml:space="preserve"> </w:t>
      </w:r>
      <w:r>
        <w:t>результаты</w:t>
      </w:r>
      <w:r>
        <w:rPr>
          <w:spacing w:val="-10"/>
        </w:rPr>
        <w:t xml:space="preserve"> </w:t>
      </w:r>
      <w:r>
        <w:t>освоения</w:t>
      </w:r>
      <w:r>
        <w:rPr>
          <w:spacing w:val="-10"/>
        </w:rPr>
        <w:t xml:space="preserve"> </w:t>
      </w:r>
      <w:r>
        <w:t>программы</w:t>
      </w:r>
      <w:r>
        <w:rPr>
          <w:spacing w:val="-11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русскому</w:t>
      </w:r>
      <w:r>
        <w:rPr>
          <w:spacing w:val="-11"/>
        </w:rPr>
        <w:t xml:space="preserve"> </w:t>
      </w:r>
      <w:r>
        <w:t>языку</w:t>
      </w:r>
      <w:r>
        <w:rPr>
          <w:spacing w:val="-12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уровне</w:t>
      </w:r>
      <w:r>
        <w:rPr>
          <w:spacing w:val="-58"/>
        </w:rPr>
        <w:t xml:space="preserve"> </w:t>
      </w:r>
      <w:r>
        <w:t>основного</w:t>
      </w:r>
      <w:r>
        <w:rPr>
          <w:spacing w:val="-3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образования.</w:t>
      </w:r>
    </w:p>
    <w:p w:rsidR="0020466F" w:rsidRDefault="003B3B8F">
      <w:pPr>
        <w:pStyle w:val="a3"/>
        <w:ind w:left="402" w:right="703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русскому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достигаются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традиционными</w:t>
      </w:r>
      <w:r>
        <w:rPr>
          <w:spacing w:val="1"/>
        </w:rPr>
        <w:t xml:space="preserve"> </w:t>
      </w:r>
      <w:r>
        <w:t>российскими</w:t>
      </w:r>
      <w:r>
        <w:rPr>
          <w:spacing w:val="1"/>
        </w:rPr>
        <w:t xml:space="preserve"> </w:t>
      </w:r>
      <w:r>
        <w:t>социокультурными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духовно-нравственными</w:t>
      </w:r>
      <w:r>
        <w:rPr>
          <w:spacing w:val="1"/>
        </w:rPr>
        <w:t xml:space="preserve"> </w:t>
      </w:r>
      <w:r>
        <w:t>ценностями, принятыми в обществе правилами и нормами поведения и способствуют процессам</w:t>
      </w:r>
      <w:r>
        <w:rPr>
          <w:spacing w:val="1"/>
        </w:rPr>
        <w:t xml:space="preserve"> </w:t>
      </w:r>
      <w:r>
        <w:t>самопознания,</w:t>
      </w:r>
      <w:r>
        <w:rPr>
          <w:spacing w:val="-2"/>
        </w:rPr>
        <w:t xml:space="preserve"> </w:t>
      </w:r>
      <w:r>
        <w:t>самовоспитания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саморазвития,</w:t>
      </w:r>
      <w:r>
        <w:rPr>
          <w:spacing w:val="3"/>
        </w:rPr>
        <w:t xml:space="preserve"> </w:t>
      </w:r>
      <w:r>
        <w:t>формирования</w:t>
      </w:r>
      <w:r>
        <w:rPr>
          <w:spacing w:val="-1"/>
        </w:rPr>
        <w:t xml:space="preserve"> </w:t>
      </w:r>
      <w:r>
        <w:t>внутренней</w:t>
      </w:r>
      <w:r>
        <w:rPr>
          <w:spacing w:val="-1"/>
        </w:rPr>
        <w:t xml:space="preserve"> </w:t>
      </w:r>
      <w:r>
        <w:t>позиции</w:t>
      </w:r>
      <w:r>
        <w:rPr>
          <w:spacing w:val="-2"/>
        </w:rPr>
        <w:t xml:space="preserve"> </w:t>
      </w:r>
      <w:r>
        <w:t>личности.</w:t>
      </w:r>
    </w:p>
    <w:p w:rsidR="0020466F" w:rsidRDefault="003B3B8F">
      <w:pPr>
        <w:pStyle w:val="a3"/>
        <w:ind w:left="402" w:right="706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ЗПР</w:t>
      </w:r>
      <w:r>
        <w:rPr>
          <w:spacing w:val="-2"/>
        </w:rPr>
        <w:t xml:space="preserve"> </w:t>
      </w:r>
      <w:r>
        <w:t>будут</w:t>
      </w:r>
      <w:r>
        <w:rPr>
          <w:spacing w:val="-2"/>
        </w:rPr>
        <w:t xml:space="preserve"> </w:t>
      </w:r>
      <w:r>
        <w:t>сформированы</w:t>
      </w:r>
      <w:r>
        <w:rPr>
          <w:spacing w:val="-1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личностные</w:t>
      </w:r>
      <w:r>
        <w:rPr>
          <w:spacing w:val="-8"/>
        </w:rPr>
        <w:t xml:space="preserve"> </w:t>
      </w:r>
      <w:r>
        <w:t>результаты:</w:t>
      </w:r>
    </w:p>
    <w:p w:rsidR="0020466F" w:rsidRDefault="003B3B8F">
      <w:pPr>
        <w:pStyle w:val="a4"/>
        <w:numPr>
          <w:ilvl w:val="0"/>
          <w:numId w:val="61"/>
        </w:numPr>
        <w:tabs>
          <w:tab w:val="left" w:pos="1498"/>
        </w:tabs>
        <w:spacing w:line="318" w:lineRule="exact"/>
        <w:ind w:hanging="472"/>
        <w:rPr>
          <w:sz w:val="24"/>
        </w:rPr>
      </w:pPr>
      <w:r>
        <w:rPr>
          <w:sz w:val="24"/>
        </w:rPr>
        <w:t>гражданского</w:t>
      </w:r>
      <w:r>
        <w:rPr>
          <w:spacing w:val="-14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spacing w:line="272" w:lineRule="exact"/>
        <w:ind w:left="1026" w:firstLine="0"/>
      </w:pPr>
      <w:r>
        <w:t>готовность</w:t>
      </w:r>
      <w:r>
        <w:rPr>
          <w:spacing w:val="23"/>
        </w:rPr>
        <w:t xml:space="preserve"> </w:t>
      </w:r>
      <w:r>
        <w:t>к</w:t>
      </w:r>
      <w:r>
        <w:rPr>
          <w:spacing w:val="22"/>
        </w:rPr>
        <w:t xml:space="preserve"> </w:t>
      </w:r>
      <w:r>
        <w:t>выполнению</w:t>
      </w:r>
      <w:r>
        <w:rPr>
          <w:spacing w:val="81"/>
        </w:rPr>
        <w:t xml:space="preserve"> </w:t>
      </w:r>
      <w:r>
        <w:t>обязанностей</w:t>
      </w:r>
      <w:r>
        <w:rPr>
          <w:spacing w:val="83"/>
        </w:rPr>
        <w:t xml:space="preserve"> </w:t>
      </w:r>
      <w:r>
        <w:t>гражданина</w:t>
      </w:r>
      <w:r>
        <w:rPr>
          <w:spacing w:val="79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реализации</w:t>
      </w:r>
      <w:r>
        <w:rPr>
          <w:spacing w:val="84"/>
        </w:rPr>
        <w:t xml:space="preserve"> </w:t>
      </w:r>
      <w:r>
        <w:t>его</w:t>
      </w:r>
      <w:r>
        <w:rPr>
          <w:spacing w:val="81"/>
        </w:rPr>
        <w:t xml:space="preserve"> </w:t>
      </w:r>
      <w:r>
        <w:t>прав,</w:t>
      </w:r>
    </w:p>
    <w:p w:rsidR="0020466F" w:rsidRDefault="003B3B8F">
      <w:pPr>
        <w:pStyle w:val="a3"/>
        <w:ind w:left="402" w:right="644"/>
      </w:pPr>
      <w:r>
        <w:t>уважение</w:t>
      </w:r>
      <w:r>
        <w:rPr>
          <w:spacing w:val="-6"/>
        </w:rPr>
        <w:t xml:space="preserve"> </w:t>
      </w:r>
      <w:r>
        <w:t>прав,</w:t>
      </w:r>
      <w:r>
        <w:rPr>
          <w:spacing w:val="-5"/>
        </w:rPr>
        <w:t xml:space="preserve"> </w:t>
      </w:r>
      <w:r>
        <w:t>свобод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законных</w:t>
      </w:r>
      <w:r>
        <w:rPr>
          <w:spacing w:val="-4"/>
        </w:rPr>
        <w:t xml:space="preserve"> </w:t>
      </w:r>
      <w:r>
        <w:t>интересов</w:t>
      </w:r>
      <w:r>
        <w:rPr>
          <w:spacing w:val="-5"/>
        </w:rPr>
        <w:t xml:space="preserve"> </w:t>
      </w:r>
      <w:r>
        <w:t>других</w:t>
      </w:r>
      <w:r>
        <w:rPr>
          <w:spacing w:val="-3"/>
        </w:rPr>
        <w:t xml:space="preserve"> </w:t>
      </w:r>
      <w:r>
        <w:t>людей,</w:t>
      </w:r>
      <w:r>
        <w:rPr>
          <w:spacing w:val="-5"/>
        </w:rPr>
        <w:t xml:space="preserve"> </w:t>
      </w:r>
      <w:r>
        <w:t>активное</w:t>
      </w:r>
      <w:r>
        <w:rPr>
          <w:spacing w:val="-6"/>
        </w:rPr>
        <w:t xml:space="preserve"> </w:t>
      </w:r>
      <w:r>
        <w:t>участие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жизни</w:t>
      </w:r>
      <w:r>
        <w:rPr>
          <w:spacing w:val="3"/>
        </w:rPr>
        <w:t xml:space="preserve"> </w:t>
      </w:r>
      <w:r>
        <w:t>семьи,</w:t>
      </w:r>
      <w:r>
        <w:rPr>
          <w:spacing w:val="-58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сообщества,</w:t>
      </w:r>
      <w:r>
        <w:rPr>
          <w:spacing w:val="1"/>
        </w:rPr>
        <w:t xml:space="preserve"> </w:t>
      </w:r>
      <w:r>
        <w:t>родного</w:t>
      </w:r>
      <w:r>
        <w:rPr>
          <w:spacing w:val="1"/>
        </w:rPr>
        <w:t xml:space="preserve"> </w:t>
      </w:r>
      <w:r>
        <w:t>края,</w:t>
      </w:r>
      <w:r>
        <w:rPr>
          <w:spacing w:val="1"/>
        </w:rPr>
        <w:t xml:space="preserve"> </w:t>
      </w:r>
      <w:r>
        <w:t>страны,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сопоставлении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ситуациями,</w:t>
      </w:r>
      <w:r>
        <w:rPr>
          <w:spacing w:val="1"/>
        </w:rPr>
        <w:t xml:space="preserve"> </w:t>
      </w:r>
      <w:r>
        <w:t>отраженными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произведениях,</w:t>
      </w:r>
      <w:r>
        <w:rPr>
          <w:spacing w:val="1"/>
        </w:rPr>
        <w:t xml:space="preserve"> </w:t>
      </w:r>
      <w:r>
        <w:t>написанных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русском</w:t>
      </w:r>
      <w:r>
        <w:rPr>
          <w:spacing w:val="-2"/>
        </w:rPr>
        <w:t xml:space="preserve"> </w:t>
      </w:r>
      <w:r>
        <w:t>языке;</w:t>
      </w:r>
    </w:p>
    <w:p w:rsidR="0020466F" w:rsidRDefault="003B3B8F">
      <w:pPr>
        <w:pStyle w:val="a3"/>
        <w:ind w:left="402" w:right="712"/>
      </w:pPr>
      <w:r>
        <w:t>неприятие</w:t>
      </w:r>
      <w:r>
        <w:rPr>
          <w:spacing w:val="1"/>
        </w:rPr>
        <w:t xml:space="preserve"> </w:t>
      </w:r>
      <w:r>
        <w:t>любых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экстремизма,</w:t>
      </w:r>
      <w:r>
        <w:rPr>
          <w:spacing w:val="1"/>
        </w:rPr>
        <w:t xml:space="preserve"> </w:t>
      </w:r>
      <w:r>
        <w:t>дискриминации;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-2"/>
        </w:rPr>
        <w:t xml:space="preserve"> </w:t>
      </w:r>
      <w:r>
        <w:t>институтов</w:t>
      </w:r>
      <w:r>
        <w:rPr>
          <w:spacing w:val="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человека;</w:t>
      </w:r>
    </w:p>
    <w:p w:rsidR="0020466F" w:rsidRDefault="003B3B8F">
      <w:pPr>
        <w:pStyle w:val="a3"/>
        <w:ind w:left="402" w:right="700"/>
      </w:pP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правах,</w:t>
      </w:r>
      <w:r>
        <w:rPr>
          <w:spacing w:val="1"/>
        </w:rPr>
        <w:t xml:space="preserve"> </w:t>
      </w:r>
      <w:r>
        <w:t>свободах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обязанностях</w:t>
      </w:r>
      <w:r>
        <w:rPr>
          <w:spacing w:val="1"/>
        </w:rPr>
        <w:t xml:space="preserve"> </w:t>
      </w:r>
      <w:r>
        <w:t>гражданина,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правилах</w:t>
      </w:r>
      <w:r>
        <w:rPr>
          <w:spacing w:val="1"/>
        </w:rPr>
        <w:t xml:space="preserve"> </w:t>
      </w:r>
      <w:r>
        <w:t>межличностных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поликультурном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многоконфессиональном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формируемое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примеров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произведений,</w:t>
      </w:r>
      <w:r>
        <w:rPr>
          <w:spacing w:val="1"/>
        </w:rPr>
        <w:t xml:space="preserve"> </w:t>
      </w:r>
      <w:r>
        <w:t>написанных на русском языке; готовность</w:t>
      </w:r>
      <w:r>
        <w:rPr>
          <w:spacing w:val="60"/>
        </w:rPr>
        <w:t xml:space="preserve"> </w:t>
      </w:r>
      <w:r>
        <w:t>к разнообразной совместной деятельности, стремление</w:t>
      </w:r>
      <w:r>
        <w:rPr>
          <w:spacing w:val="1"/>
        </w:rPr>
        <w:t xml:space="preserve"> </w:t>
      </w:r>
      <w:r>
        <w:t>к</w:t>
      </w:r>
      <w:r>
        <w:rPr>
          <w:spacing w:val="7"/>
        </w:rPr>
        <w:t xml:space="preserve"> </w:t>
      </w:r>
      <w:r>
        <w:t>взаимопониманию</w:t>
      </w:r>
      <w:r>
        <w:rPr>
          <w:spacing w:val="9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взаимопомощи,</w:t>
      </w:r>
      <w:r>
        <w:rPr>
          <w:spacing w:val="8"/>
        </w:rPr>
        <w:t xml:space="preserve"> </w:t>
      </w:r>
      <w:r>
        <w:t>активное</w:t>
      </w:r>
      <w:r>
        <w:rPr>
          <w:spacing w:val="10"/>
        </w:rPr>
        <w:t xml:space="preserve"> </w:t>
      </w:r>
      <w:r>
        <w:t>участие</w:t>
      </w:r>
      <w:r>
        <w:rPr>
          <w:spacing w:val="9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самоуправлении;</w:t>
      </w:r>
      <w:r>
        <w:rPr>
          <w:spacing w:val="8"/>
        </w:rPr>
        <w:t xml:space="preserve"> </w:t>
      </w:r>
      <w:r>
        <w:t>готовность</w:t>
      </w:r>
      <w:r>
        <w:rPr>
          <w:spacing w:val="8"/>
        </w:rPr>
        <w:t xml:space="preserve"> </w:t>
      </w:r>
      <w:r>
        <w:t>к</w:t>
      </w:r>
      <w:r>
        <w:rPr>
          <w:spacing w:val="10"/>
        </w:rPr>
        <w:t xml:space="preserve"> </w:t>
      </w:r>
      <w:r>
        <w:t>участию</w:t>
      </w:r>
      <w:r>
        <w:rPr>
          <w:spacing w:val="-58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гуманитарной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(помощь</w:t>
      </w:r>
      <w:r>
        <w:rPr>
          <w:spacing w:val="-4"/>
        </w:rPr>
        <w:t xml:space="preserve"> </w:t>
      </w:r>
      <w:r>
        <w:t>людям,</w:t>
      </w:r>
      <w:r>
        <w:rPr>
          <w:spacing w:val="-7"/>
        </w:rPr>
        <w:t xml:space="preserve"> </w:t>
      </w:r>
      <w:r>
        <w:t>нуждающимся в</w:t>
      </w:r>
      <w:r>
        <w:rPr>
          <w:spacing w:val="-4"/>
        </w:rPr>
        <w:t xml:space="preserve"> </w:t>
      </w:r>
      <w:r>
        <w:t>ней;</w:t>
      </w:r>
      <w:r>
        <w:rPr>
          <w:spacing w:val="-2"/>
        </w:rPr>
        <w:t xml:space="preserve"> </w:t>
      </w:r>
      <w:r>
        <w:t>волонтерство);</w:t>
      </w:r>
    </w:p>
    <w:p w:rsidR="0020466F" w:rsidRDefault="003B3B8F">
      <w:pPr>
        <w:pStyle w:val="a4"/>
        <w:numPr>
          <w:ilvl w:val="0"/>
          <w:numId w:val="61"/>
        </w:numPr>
        <w:tabs>
          <w:tab w:val="left" w:pos="1498"/>
        </w:tabs>
        <w:spacing w:line="316" w:lineRule="exact"/>
        <w:ind w:hanging="472"/>
        <w:rPr>
          <w:sz w:val="24"/>
        </w:rPr>
      </w:pPr>
      <w:r>
        <w:rPr>
          <w:spacing w:val="-1"/>
          <w:sz w:val="24"/>
        </w:rPr>
        <w:t>патриотического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702"/>
      </w:pPr>
      <w:r>
        <w:t>осознание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поликультурном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многоконфессиональном обществе, понимание роли русского языка как государственного языка</w:t>
      </w:r>
      <w:r>
        <w:rPr>
          <w:spacing w:val="1"/>
        </w:rPr>
        <w:t xml:space="preserve"> </w:t>
      </w:r>
      <w:r>
        <w:t>Российской Федерации и языка межнационального общения народов России, проявление интереса</w:t>
      </w:r>
      <w:r>
        <w:rPr>
          <w:spacing w:val="-57"/>
        </w:rPr>
        <w:t xml:space="preserve"> </w:t>
      </w:r>
      <w:r>
        <w:t>к познанию русского языка, к истории и культуре Российской Федерации, культуре своего края,</w:t>
      </w:r>
      <w:r>
        <w:rPr>
          <w:spacing w:val="1"/>
        </w:rPr>
        <w:t xml:space="preserve"> </w:t>
      </w:r>
      <w:r>
        <w:t>народов России, ценностное отношение к русскому языку, к достижениям своей Родины - России,</w:t>
      </w:r>
      <w:r>
        <w:rPr>
          <w:spacing w:val="1"/>
        </w:rPr>
        <w:t xml:space="preserve"> </w:t>
      </w:r>
      <w:r>
        <w:t>к науке, искусству, боевым подвигам и трудовым достижениям народа, в том числе отраженным в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произведениях,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символам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государственным</w:t>
      </w:r>
      <w:r>
        <w:rPr>
          <w:spacing w:val="1"/>
        </w:rPr>
        <w:t xml:space="preserve"> </w:t>
      </w:r>
      <w:r>
        <w:t>праздникам,</w:t>
      </w:r>
      <w:r>
        <w:rPr>
          <w:spacing w:val="1"/>
        </w:rPr>
        <w:t xml:space="preserve"> </w:t>
      </w:r>
      <w:r>
        <w:t>историческому и природному наследию и памятникам, традициям разных народов, проживающих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родной стране;</w:t>
      </w:r>
    </w:p>
    <w:p w:rsidR="0020466F" w:rsidRDefault="003B3B8F">
      <w:pPr>
        <w:pStyle w:val="a4"/>
        <w:numPr>
          <w:ilvl w:val="0"/>
          <w:numId w:val="61"/>
        </w:numPr>
        <w:tabs>
          <w:tab w:val="left" w:pos="1498"/>
        </w:tabs>
        <w:ind w:hanging="472"/>
        <w:rPr>
          <w:sz w:val="24"/>
        </w:rPr>
      </w:pPr>
      <w:r>
        <w:rPr>
          <w:spacing w:val="-1"/>
          <w:sz w:val="24"/>
        </w:rPr>
        <w:t>духовно-нравственного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3"/>
      </w:pPr>
      <w:r>
        <w:lastRenderedPageBreak/>
        <w:t>ориентация на моральные ценности и нормы в ситуациях нравственного выбора, готовность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поведение,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коммуникативное,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поступки,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поступки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нравственных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60"/>
        </w:rPr>
        <w:t xml:space="preserve"> </w:t>
      </w:r>
      <w:r>
        <w:t>осознания</w:t>
      </w:r>
      <w:r>
        <w:rPr>
          <w:spacing w:val="1"/>
        </w:rPr>
        <w:t xml:space="preserve"> </w:t>
      </w:r>
      <w:r>
        <w:t>последствий поступков; активное неприятие асоциальных поступков, свобода и ответственность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2"/>
        </w:rPr>
        <w:t xml:space="preserve"> </w:t>
      </w:r>
      <w:r>
        <w:t>индивидуального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общественногопространства;</w:t>
      </w:r>
    </w:p>
    <w:p w:rsidR="0020466F" w:rsidRDefault="003B3B8F">
      <w:pPr>
        <w:pStyle w:val="a4"/>
        <w:numPr>
          <w:ilvl w:val="0"/>
          <w:numId w:val="61"/>
        </w:numPr>
        <w:tabs>
          <w:tab w:val="left" w:pos="1498"/>
        </w:tabs>
        <w:spacing w:before="1" w:line="318" w:lineRule="exact"/>
        <w:ind w:hanging="472"/>
        <w:rPr>
          <w:sz w:val="24"/>
        </w:rPr>
      </w:pPr>
      <w:r>
        <w:rPr>
          <w:sz w:val="24"/>
        </w:rPr>
        <w:t>эстетического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703"/>
      </w:pPr>
      <w:r>
        <w:t>восприимчивость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разным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традициям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творчеству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народов, понимание эмоционального воздействия искусства, осознание важности художественной</w:t>
      </w:r>
      <w:r>
        <w:rPr>
          <w:spacing w:val="-57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средства</w:t>
      </w:r>
      <w:r>
        <w:rPr>
          <w:spacing w:val="-4"/>
        </w:rPr>
        <w:t xml:space="preserve"> </w:t>
      </w:r>
      <w:r>
        <w:t>коммуникации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самовыражения;</w:t>
      </w:r>
    </w:p>
    <w:p w:rsidR="0020466F" w:rsidRDefault="003B3B8F">
      <w:pPr>
        <w:pStyle w:val="a3"/>
        <w:ind w:left="402" w:right="702"/>
      </w:pPr>
      <w:r>
        <w:t>осознание</w:t>
      </w:r>
      <w:r>
        <w:rPr>
          <w:spacing w:val="1"/>
        </w:rPr>
        <w:t xml:space="preserve"> </w:t>
      </w:r>
      <w:r>
        <w:t>важности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коммуникации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самовыражения;</w:t>
      </w:r>
      <w:r>
        <w:rPr>
          <w:spacing w:val="-57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отечественного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мирового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этнических</w:t>
      </w:r>
      <w:r>
        <w:rPr>
          <w:spacing w:val="61"/>
        </w:rPr>
        <w:t xml:space="preserve"> </w:t>
      </w:r>
      <w:r>
        <w:t>культурных</w:t>
      </w:r>
      <w:r>
        <w:rPr>
          <w:spacing w:val="-57"/>
        </w:rPr>
        <w:t xml:space="preserve"> </w:t>
      </w:r>
      <w:r>
        <w:t>традиций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народного</w:t>
      </w:r>
      <w:r>
        <w:rPr>
          <w:spacing w:val="-2"/>
        </w:rPr>
        <w:t xml:space="preserve"> </w:t>
      </w:r>
      <w:r>
        <w:t>творчества,</w:t>
      </w:r>
      <w:r>
        <w:rPr>
          <w:spacing w:val="-1"/>
        </w:rPr>
        <w:t xml:space="preserve"> </w:t>
      </w:r>
      <w:r>
        <w:t>стремление к</w:t>
      </w:r>
      <w:r>
        <w:rPr>
          <w:spacing w:val="-2"/>
        </w:rPr>
        <w:t xml:space="preserve"> </w:t>
      </w:r>
      <w:r>
        <w:t>самовыражению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разных видах</w:t>
      </w:r>
      <w:r>
        <w:rPr>
          <w:spacing w:val="1"/>
        </w:rPr>
        <w:t xml:space="preserve"> </w:t>
      </w:r>
      <w:r>
        <w:t>искусства;</w:t>
      </w:r>
    </w:p>
    <w:p w:rsidR="0020466F" w:rsidRDefault="003B3B8F">
      <w:pPr>
        <w:pStyle w:val="a4"/>
        <w:numPr>
          <w:ilvl w:val="0"/>
          <w:numId w:val="61"/>
        </w:numPr>
        <w:tabs>
          <w:tab w:val="left" w:pos="1519"/>
        </w:tabs>
        <w:spacing w:before="8" w:line="230" w:lineRule="auto"/>
        <w:ind w:left="402" w:right="709" w:firstLine="624"/>
        <w:rPr>
          <w:sz w:val="24"/>
        </w:rPr>
      </w:pPr>
      <w:r>
        <w:rPr>
          <w:sz w:val="24"/>
        </w:rPr>
        <w:t>физического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благополучия:</w:t>
      </w:r>
    </w:p>
    <w:p w:rsidR="0020466F" w:rsidRDefault="003B3B8F">
      <w:pPr>
        <w:pStyle w:val="a3"/>
        <w:spacing w:before="2"/>
        <w:ind w:left="402" w:right="701"/>
      </w:pP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собственный</w:t>
      </w:r>
      <w:r>
        <w:rPr>
          <w:spacing w:val="1"/>
        </w:rPr>
        <w:t xml:space="preserve"> </w:t>
      </w:r>
      <w:r>
        <w:t>жизненный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читательский</w:t>
      </w:r>
      <w:r>
        <w:rPr>
          <w:spacing w:val="1"/>
        </w:rPr>
        <w:t xml:space="preserve"> </w:t>
      </w:r>
      <w:r>
        <w:t>опыт,</w:t>
      </w:r>
      <w:r>
        <w:rPr>
          <w:spacing w:val="1"/>
        </w:rPr>
        <w:t xml:space="preserve"> </w:t>
      </w:r>
      <w:r>
        <w:t>ответственное отношение к своему здоровью и установка на здоровый образ жизни (здоровое</w:t>
      </w:r>
      <w:r>
        <w:rPr>
          <w:spacing w:val="1"/>
        </w:rPr>
        <w:t xml:space="preserve"> </w:t>
      </w:r>
      <w:r>
        <w:t>питание, соблюдение гигиенических правил, рациональный режим занятий и отдыха, регулярная</w:t>
      </w:r>
      <w:r>
        <w:rPr>
          <w:spacing w:val="1"/>
        </w:rPr>
        <w:t xml:space="preserve"> </w:t>
      </w:r>
      <w:r>
        <w:t>физическая</w:t>
      </w:r>
      <w:r>
        <w:rPr>
          <w:spacing w:val="1"/>
        </w:rPr>
        <w:t xml:space="preserve"> </w:t>
      </w:r>
      <w:r>
        <w:t>активность);</w:t>
      </w:r>
    </w:p>
    <w:p w:rsidR="0020466F" w:rsidRDefault="003B3B8F">
      <w:pPr>
        <w:pStyle w:val="a3"/>
        <w:spacing w:before="1"/>
        <w:ind w:left="402" w:right="701"/>
      </w:pPr>
      <w:r>
        <w:t>осознание последствий и неприятие вредных привычек (употребление алкоголя, наркотиков,</w:t>
      </w:r>
      <w:r>
        <w:rPr>
          <w:spacing w:val="-57"/>
        </w:rPr>
        <w:t xml:space="preserve"> </w:t>
      </w:r>
      <w:r>
        <w:t>курение)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вреда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физического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психического</w:t>
      </w:r>
      <w:r>
        <w:rPr>
          <w:spacing w:val="1"/>
        </w:rPr>
        <w:t xml:space="preserve"> </w:t>
      </w:r>
      <w:r>
        <w:t>здоровья,</w:t>
      </w:r>
      <w:r>
        <w:rPr>
          <w:spacing w:val="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безопасности,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поведения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сети</w:t>
      </w:r>
      <w:r>
        <w:rPr>
          <w:spacing w:val="60"/>
        </w:rPr>
        <w:t xml:space="preserve"> </w:t>
      </w:r>
      <w:r>
        <w:t>Интернет</w:t>
      </w:r>
      <w:r>
        <w:rPr>
          <w:spacing w:val="60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школьного</w:t>
      </w:r>
      <w:r>
        <w:rPr>
          <w:spacing w:val="-3"/>
        </w:rPr>
        <w:t xml:space="preserve"> </w:t>
      </w:r>
      <w:r>
        <w:t>языкового</w:t>
      </w:r>
      <w:r>
        <w:rPr>
          <w:spacing w:val="-5"/>
        </w:rPr>
        <w:t xml:space="preserve"> </w:t>
      </w:r>
      <w:r>
        <w:t>образования;</w:t>
      </w:r>
    </w:p>
    <w:p w:rsidR="0020466F" w:rsidRDefault="003B3B8F">
      <w:pPr>
        <w:pStyle w:val="a3"/>
        <w:ind w:left="402" w:right="704"/>
      </w:pPr>
      <w:r>
        <w:t>способность</w:t>
      </w:r>
      <w:r>
        <w:rPr>
          <w:spacing w:val="1"/>
        </w:rPr>
        <w:t xml:space="preserve"> </w:t>
      </w:r>
      <w:r>
        <w:t>адаптироваться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стрессовым</w:t>
      </w:r>
      <w:r>
        <w:rPr>
          <w:spacing w:val="1"/>
        </w:rPr>
        <w:t xml:space="preserve"> </w:t>
      </w:r>
      <w:r>
        <w:t>ситуациям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меняющимся</w:t>
      </w:r>
      <w:r>
        <w:rPr>
          <w:spacing w:val="1"/>
        </w:rPr>
        <w:t xml:space="preserve"> </w:t>
      </w:r>
      <w:r>
        <w:t>социальным,</w:t>
      </w:r>
      <w:r>
        <w:rPr>
          <w:spacing w:val="1"/>
        </w:rPr>
        <w:t xml:space="preserve"> </w:t>
      </w:r>
      <w:r>
        <w:t>информационным и природным условиям, в том числе осмысляя собственный опыт и выстраивая</w:t>
      </w:r>
      <w:r>
        <w:rPr>
          <w:spacing w:val="1"/>
        </w:rPr>
        <w:t xml:space="preserve"> </w:t>
      </w:r>
      <w:r>
        <w:t>дальнейшие</w:t>
      </w:r>
      <w:r>
        <w:rPr>
          <w:spacing w:val="-2"/>
        </w:rPr>
        <w:t xml:space="preserve"> </w:t>
      </w:r>
      <w:r>
        <w:t>цели;</w:t>
      </w:r>
    </w:p>
    <w:p w:rsidR="0020466F" w:rsidRDefault="003B3B8F">
      <w:pPr>
        <w:pStyle w:val="a3"/>
        <w:ind w:left="1026" w:firstLine="0"/>
      </w:pPr>
      <w:r>
        <w:t>умение</w:t>
      </w:r>
      <w:r>
        <w:rPr>
          <w:spacing w:val="-8"/>
        </w:rPr>
        <w:t xml:space="preserve"> </w:t>
      </w:r>
      <w:r>
        <w:t>принимать</w:t>
      </w:r>
      <w:r>
        <w:rPr>
          <w:spacing w:val="-6"/>
        </w:rPr>
        <w:t xml:space="preserve"> </w:t>
      </w:r>
      <w:r>
        <w:t>себя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других,</w:t>
      </w:r>
      <w:r>
        <w:rPr>
          <w:spacing w:val="-9"/>
        </w:rPr>
        <w:t xml:space="preserve"> </w:t>
      </w:r>
      <w:r>
        <w:t>не</w:t>
      </w:r>
      <w:r>
        <w:rPr>
          <w:spacing w:val="-11"/>
        </w:rPr>
        <w:t xml:space="preserve"> </w:t>
      </w:r>
      <w:r>
        <w:t>осуждая;</w:t>
      </w:r>
    </w:p>
    <w:p w:rsidR="0020466F" w:rsidRDefault="003B3B8F">
      <w:pPr>
        <w:pStyle w:val="a3"/>
        <w:ind w:left="402" w:right="700"/>
      </w:pPr>
      <w:r>
        <w:t>умение</w:t>
      </w:r>
      <w:r>
        <w:rPr>
          <w:spacing w:val="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эмоциональное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адекватные</w:t>
      </w:r>
      <w:r>
        <w:rPr>
          <w:spacing w:val="1"/>
        </w:rPr>
        <w:t xml:space="preserve"> </w:t>
      </w:r>
      <w:r>
        <w:t>языковые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состояния,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опираясь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произведений,</w:t>
      </w:r>
      <w:r>
        <w:rPr>
          <w:spacing w:val="1"/>
        </w:rPr>
        <w:t xml:space="preserve"> </w:t>
      </w:r>
      <w:r>
        <w:t>написанных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русском</w:t>
      </w:r>
      <w:r>
        <w:rPr>
          <w:spacing w:val="1"/>
        </w:rPr>
        <w:t xml:space="preserve"> </w:t>
      </w:r>
      <w:r>
        <w:t>языке,</w:t>
      </w:r>
      <w:r>
        <w:rPr>
          <w:spacing w:val="1"/>
        </w:rPr>
        <w:t xml:space="preserve"> </w:t>
      </w:r>
      <w:r>
        <w:t>сформированность навыков рефлексии, признание своего</w:t>
      </w:r>
      <w:r>
        <w:rPr>
          <w:spacing w:val="1"/>
        </w:rPr>
        <w:t xml:space="preserve"> </w:t>
      </w:r>
      <w:r>
        <w:t>права на ошибку и такого же права</w:t>
      </w:r>
      <w:r>
        <w:rPr>
          <w:spacing w:val="1"/>
        </w:rPr>
        <w:t xml:space="preserve"> </w:t>
      </w:r>
      <w:r>
        <w:t>другого</w:t>
      </w:r>
      <w:r>
        <w:rPr>
          <w:spacing w:val="-1"/>
        </w:rPr>
        <w:t xml:space="preserve"> </w:t>
      </w:r>
      <w:r>
        <w:t>человека;</w:t>
      </w:r>
    </w:p>
    <w:p w:rsidR="0020466F" w:rsidRDefault="003B3B8F">
      <w:pPr>
        <w:pStyle w:val="a4"/>
        <w:numPr>
          <w:ilvl w:val="0"/>
          <w:numId w:val="61"/>
        </w:numPr>
        <w:tabs>
          <w:tab w:val="left" w:pos="1498"/>
        </w:tabs>
        <w:spacing w:before="1" w:line="318" w:lineRule="exact"/>
        <w:ind w:hanging="472"/>
        <w:rPr>
          <w:sz w:val="24"/>
        </w:rPr>
      </w:pPr>
      <w:r>
        <w:rPr>
          <w:sz w:val="24"/>
        </w:rPr>
        <w:t>трудового</w:t>
      </w:r>
      <w:r>
        <w:rPr>
          <w:spacing w:val="-15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701"/>
      </w:pPr>
      <w:r>
        <w:t>установка на активное участие в решении практических задач (в рамках семьи,</w:t>
      </w:r>
      <w:r>
        <w:rPr>
          <w:spacing w:val="1"/>
        </w:rPr>
        <w:t xml:space="preserve"> </w:t>
      </w:r>
      <w:r>
        <w:t>школы,</w:t>
      </w:r>
      <w:r>
        <w:rPr>
          <w:spacing w:val="1"/>
        </w:rPr>
        <w:t xml:space="preserve"> </w:t>
      </w:r>
      <w:r>
        <w:t>города,</w:t>
      </w:r>
      <w:r>
        <w:rPr>
          <w:spacing w:val="1"/>
        </w:rPr>
        <w:t xml:space="preserve"> </w:t>
      </w:r>
      <w:r>
        <w:t>края)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инициировать,</w:t>
      </w:r>
      <w:r>
        <w:rPr>
          <w:spacing w:val="1"/>
        </w:rPr>
        <w:t xml:space="preserve"> </w:t>
      </w:r>
      <w:r>
        <w:t>планировать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выполнять</w:t>
      </w:r>
      <w:r>
        <w:rPr>
          <w:spacing w:val="-5"/>
        </w:rPr>
        <w:t xml:space="preserve"> </w:t>
      </w:r>
      <w:r>
        <w:t>такого</w:t>
      </w:r>
      <w:r>
        <w:rPr>
          <w:spacing w:val="-1"/>
        </w:rPr>
        <w:t xml:space="preserve"> </w:t>
      </w:r>
      <w:r>
        <w:t>рода</w:t>
      </w:r>
      <w:r>
        <w:rPr>
          <w:spacing w:val="-4"/>
        </w:rPr>
        <w:t xml:space="preserve"> </w:t>
      </w:r>
      <w:r>
        <w:t>деятельность;</w:t>
      </w:r>
    </w:p>
    <w:p w:rsidR="0020466F" w:rsidRDefault="003B3B8F">
      <w:pPr>
        <w:pStyle w:val="a3"/>
        <w:ind w:left="402" w:right="701"/>
      </w:pPr>
      <w:r>
        <w:t>интерес к практическому изучению профессий и труда различного рода, в том числе на</w:t>
      </w:r>
      <w:r>
        <w:rPr>
          <w:spacing w:val="1"/>
        </w:rPr>
        <w:t xml:space="preserve"> </w:t>
      </w:r>
      <w:r>
        <w:t>основе применения изучаемого предметного знания и ознакомления с деятельностью филологов,</w:t>
      </w:r>
      <w:r>
        <w:rPr>
          <w:spacing w:val="1"/>
        </w:rPr>
        <w:t xml:space="preserve"> </w:t>
      </w:r>
      <w:r>
        <w:t>журналистов, писателей, уважение к труду и результатам</w:t>
      </w:r>
      <w:r>
        <w:rPr>
          <w:spacing w:val="1"/>
        </w:rPr>
        <w:t xml:space="preserve"> </w:t>
      </w:r>
      <w:r>
        <w:t>трудовой деятельности, осознанный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построение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траектории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планов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личных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общественных</w:t>
      </w:r>
      <w:r>
        <w:rPr>
          <w:spacing w:val="3"/>
        </w:rPr>
        <w:t xml:space="preserve"> </w:t>
      </w:r>
      <w:r>
        <w:t>интересов и</w:t>
      </w:r>
      <w:r>
        <w:rPr>
          <w:spacing w:val="1"/>
        </w:rPr>
        <w:t xml:space="preserve"> </w:t>
      </w:r>
      <w:r>
        <w:t>потребностей;</w:t>
      </w:r>
    </w:p>
    <w:p w:rsidR="0020466F" w:rsidRDefault="003B3B8F">
      <w:pPr>
        <w:pStyle w:val="a3"/>
        <w:spacing w:line="274" w:lineRule="exact"/>
        <w:ind w:left="1026" w:firstLine="0"/>
      </w:pPr>
      <w:r>
        <w:t>умение</w:t>
      </w:r>
      <w:r>
        <w:rPr>
          <w:spacing w:val="-12"/>
        </w:rPr>
        <w:t xml:space="preserve"> </w:t>
      </w:r>
      <w:r>
        <w:t>рассказать</w:t>
      </w:r>
      <w:r>
        <w:rPr>
          <w:spacing w:val="-11"/>
        </w:rPr>
        <w:t xml:space="preserve"> </w:t>
      </w:r>
      <w:r>
        <w:t>о</w:t>
      </w:r>
      <w:r>
        <w:rPr>
          <w:spacing w:val="-11"/>
        </w:rPr>
        <w:t xml:space="preserve"> </w:t>
      </w:r>
      <w:r>
        <w:t>своих</w:t>
      </w:r>
      <w:r>
        <w:rPr>
          <w:spacing w:val="-10"/>
        </w:rPr>
        <w:t xml:space="preserve"> </w:t>
      </w:r>
      <w:r>
        <w:t>планах</w:t>
      </w:r>
      <w:r>
        <w:rPr>
          <w:spacing w:val="-10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будущее;</w:t>
      </w:r>
    </w:p>
    <w:p w:rsidR="0020466F" w:rsidRDefault="003B3B8F">
      <w:pPr>
        <w:pStyle w:val="a4"/>
        <w:numPr>
          <w:ilvl w:val="0"/>
          <w:numId w:val="61"/>
        </w:numPr>
        <w:tabs>
          <w:tab w:val="left" w:pos="1498"/>
        </w:tabs>
        <w:spacing w:line="318" w:lineRule="exact"/>
        <w:ind w:hanging="472"/>
        <w:rPr>
          <w:sz w:val="24"/>
        </w:rPr>
      </w:pPr>
      <w:r>
        <w:rPr>
          <w:spacing w:val="-1"/>
          <w:sz w:val="24"/>
        </w:rPr>
        <w:t>экологического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703"/>
      </w:pPr>
      <w:r>
        <w:t>ориентация на применение знаний из области социальных и естественных наук для решения</w:t>
      </w:r>
      <w:r>
        <w:rPr>
          <w:spacing w:val="-57"/>
        </w:rPr>
        <w:t xml:space="preserve"> </w:t>
      </w:r>
      <w:r>
        <w:t>задач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области</w:t>
      </w:r>
      <w:r>
        <w:rPr>
          <w:spacing w:val="-7"/>
        </w:rPr>
        <w:t xml:space="preserve"> </w:t>
      </w:r>
      <w:r>
        <w:t>окружающей</w:t>
      </w:r>
      <w:r>
        <w:rPr>
          <w:spacing w:val="-6"/>
        </w:rPr>
        <w:t xml:space="preserve"> </w:t>
      </w:r>
      <w:r>
        <w:t>среды,</w:t>
      </w:r>
      <w:r>
        <w:rPr>
          <w:spacing w:val="-7"/>
        </w:rPr>
        <w:t xml:space="preserve"> </w:t>
      </w:r>
      <w:r>
        <w:t>планирования</w:t>
      </w:r>
      <w:r>
        <w:rPr>
          <w:spacing w:val="-7"/>
        </w:rPr>
        <w:t xml:space="preserve"> </w:t>
      </w:r>
      <w:r>
        <w:t>поступков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оценки</w:t>
      </w:r>
      <w:r>
        <w:rPr>
          <w:spacing w:val="-6"/>
        </w:rPr>
        <w:t xml:space="preserve"> </w:t>
      </w:r>
      <w:r>
        <w:t>их возможных</w:t>
      </w:r>
      <w:r>
        <w:rPr>
          <w:spacing w:val="-8"/>
        </w:rPr>
        <w:t xml:space="preserve"> </w:t>
      </w:r>
      <w:r>
        <w:t>последствий</w:t>
      </w:r>
      <w:r>
        <w:rPr>
          <w:spacing w:val="-57"/>
        </w:rPr>
        <w:t xml:space="preserve"> </w:t>
      </w:r>
      <w:r>
        <w:t>для окружающей среды, умение точно, логично выражать свою точку зрения на экологические</w:t>
      </w:r>
      <w:r>
        <w:rPr>
          <w:spacing w:val="1"/>
        </w:rPr>
        <w:t xml:space="preserve"> </w:t>
      </w:r>
      <w:r>
        <w:t>проблемы;</w:t>
      </w:r>
    </w:p>
    <w:p w:rsidR="0020466F" w:rsidRDefault="003B3B8F">
      <w:pPr>
        <w:pStyle w:val="a3"/>
        <w:ind w:left="402" w:right="704"/>
      </w:pPr>
      <w:r>
        <w:rPr>
          <w:spacing w:val="-2"/>
        </w:rPr>
        <w:t xml:space="preserve">повышение уровня экологической культуры, </w:t>
      </w:r>
      <w:r>
        <w:rPr>
          <w:spacing w:val="-1"/>
        </w:rPr>
        <w:t>осознание глобального характера экологических</w:t>
      </w:r>
      <w:r>
        <w:rPr>
          <w:spacing w:val="-57"/>
        </w:rPr>
        <w:t xml:space="preserve"> </w:t>
      </w:r>
      <w:r>
        <w:t>проблем и путей их решения, активное неприятие действий, приносящих вред окружающей среде,</w:t>
      </w:r>
      <w:r>
        <w:rPr>
          <w:spacing w:val="-57"/>
        </w:rPr>
        <w:t xml:space="preserve"> </w:t>
      </w:r>
      <w:r>
        <w:t>в том числе сформированное при знакомстве с литературными произведениями, поднимающими</w:t>
      </w:r>
      <w:r>
        <w:rPr>
          <w:spacing w:val="1"/>
        </w:rPr>
        <w:t xml:space="preserve"> </w:t>
      </w:r>
      <w:r>
        <w:t>экологические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природной,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сред,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участию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экологической</w:t>
      </w:r>
      <w:r>
        <w:rPr>
          <w:spacing w:val="2"/>
        </w:rPr>
        <w:t xml:space="preserve"> </w:t>
      </w:r>
      <w:r>
        <w:t>направленности;</w:t>
      </w:r>
    </w:p>
    <w:p w:rsidR="0020466F" w:rsidRDefault="003B3B8F">
      <w:pPr>
        <w:pStyle w:val="a4"/>
        <w:numPr>
          <w:ilvl w:val="0"/>
          <w:numId w:val="61"/>
        </w:numPr>
        <w:tabs>
          <w:tab w:val="left" w:pos="1498"/>
        </w:tabs>
        <w:spacing w:line="316" w:lineRule="exact"/>
        <w:ind w:hanging="472"/>
        <w:rPr>
          <w:sz w:val="24"/>
        </w:rPr>
      </w:pPr>
      <w:r>
        <w:rPr>
          <w:sz w:val="24"/>
        </w:rPr>
        <w:t>ценности</w:t>
      </w:r>
      <w:r>
        <w:rPr>
          <w:spacing w:val="-11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-10"/>
          <w:sz w:val="24"/>
        </w:rPr>
        <w:t xml:space="preserve"> </w:t>
      </w:r>
      <w:r>
        <w:rPr>
          <w:sz w:val="24"/>
        </w:rPr>
        <w:t>познания:</w:t>
      </w:r>
    </w:p>
    <w:p w:rsidR="0020466F" w:rsidRDefault="003B3B8F">
      <w:pPr>
        <w:pStyle w:val="a3"/>
        <w:spacing w:line="270" w:lineRule="exact"/>
        <w:ind w:left="1026" w:firstLine="0"/>
      </w:pPr>
      <w:r>
        <w:t>ориентация</w:t>
      </w:r>
      <w:r>
        <w:rPr>
          <w:spacing w:val="25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деятельности</w:t>
      </w:r>
      <w:r>
        <w:rPr>
          <w:spacing w:val="27"/>
        </w:rPr>
        <w:t xml:space="preserve"> </w:t>
      </w:r>
      <w:r>
        <w:t>на</w:t>
      </w:r>
      <w:r>
        <w:rPr>
          <w:spacing w:val="24"/>
        </w:rPr>
        <w:t xml:space="preserve"> </w:t>
      </w:r>
      <w:r>
        <w:t>современную</w:t>
      </w:r>
      <w:r>
        <w:rPr>
          <w:spacing w:val="27"/>
        </w:rPr>
        <w:t xml:space="preserve"> </w:t>
      </w:r>
      <w:r>
        <w:t>систему</w:t>
      </w:r>
      <w:r>
        <w:rPr>
          <w:spacing w:val="20"/>
        </w:rPr>
        <w:t xml:space="preserve"> </w:t>
      </w:r>
      <w:r>
        <w:t>научных</w:t>
      </w:r>
      <w:r>
        <w:rPr>
          <w:spacing w:val="27"/>
        </w:rPr>
        <w:t xml:space="preserve"> </w:t>
      </w:r>
      <w:r>
        <w:t>представлений</w:t>
      </w:r>
      <w:r>
        <w:rPr>
          <w:spacing w:val="27"/>
        </w:rPr>
        <w:t xml:space="preserve"> </w:t>
      </w:r>
      <w:r>
        <w:t>об</w:t>
      </w:r>
      <w:r>
        <w:rPr>
          <w:spacing w:val="36"/>
        </w:rPr>
        <w:t xml:space="preserve"> </w:t>
      </w:r>
      <w:r>
        <w:t>основных</w:t>
      </w:r>
    </w:p>
    <w:p w:rsidR="0020466F" w:rsidRDefault="0020466F">
      <w:pPr>
        <w:spacing w:line="270" w:lineRule="exact"/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2" w:firstLine="0"/>
      </w:pPr>
      <w:r>
        <w:lastRenderedPageBreak/>
        <w:t>закономерностях развития человека, природы и общества, взаимосвязях человека с природной 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средой,</w:t>
      </w:r>
      <w:r>
        <w:rPr>
          <w:spacing w:val="1"/>
        </w:rPr>
        <w:t xml:space="preserve"> </w:t>
      </w:r>
      <w:r>
        <w:t>закономерностях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языковой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читательской</w:t>
      </w:r>
      <w:r>
        <w:rPr>
          <w:spacing w:val="1"/>
        </w:rPr>
        <w:t xml:space="preserve"> </w:t>
      </w:r>
      <w:r>
        <w:t>культурой,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основными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установка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осмысление</w:t>
      </w:r>
      <w:r>
        <w:rPr>
          <w:spacing w:val="1"/>
        </w:rPr>
        <w:t xml:space="preserve"> </w:t>
      </w:r>
      <w:r>
        <w:t>опыта,</w:t>
      </w:r>
      <w:r>
        <w:rPr>
          <w:spacing w:val="1"/>
        </w:rPr>
        <w:t xml:space="preserve"> </w:t>
      </w:r>
      <w:r>
        <w:t>наблюдений,</w:t>
      </w:r>
      <w:r>
        <w:rPr>
          <w:spacing w:val="1"/>
        </w:rPr>
        <w:t xml:space="preserve"> </w:t>
      </w:r>
      <w:r>
        <w:t>поступков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стремление</w:t>
      </w:r>
      <w:r>
        <w:rPr>
          <w:spacing w:val="-7"/>
        </w:rPr>
        <w:t xml:space="preserve"> </w:t>
      </w:r>
      <w:r>
        <w:t>совершенствовать</w:t>
      </w:r>
      <w:r>
        <w:rPr>
          <w:spacing w:val="-7"/>
        </w:rPr>
        <w:t xml:space="preserve"> </w:t>
      </w:r>
      <w:r>
        <w:t>пути</w:t>
      </w:r>
      <w:r>
        <w:rPr>
          <w:spacing w:val="-7"/>
        </w:rPr>
        <w:t xml:space="preserve"> </w:t>
      </w:r>
      <w:r>
        <w:t>достижения</w:t>
      </w:r>
      <w:r>
        <w:rPr>
          <w:spacing w:val="-12"/>
        </w:rPr>
        <w:t xml:space="preserve"> </w:t>
      </w:r>
      <w:r>
        <w:t>индивидуального</w:t>
      </w:r>
      <w:r>
        <w:rPr>
          <w:spacing w:val="-8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коллективного</w:t>
      </w:r>
      <w:r>
        <w:rPr>
          <w:spacing w:val="-10"/>
        </w:rPr>
        <w:t xml:space="preserve"> </w:t>
      </w:r>
      <w:r>
        <w:t>благополучия;</w:t>
      </w:r>
    </w:p>
    <w:p w:rsidR="0020466F" w:rsidRDefault="003B3B8F">
      <w:pPr>
        <w:pStyle w:val="a4"/>
        <w:numPr>
          <w:ilvl w:val="0"/>
          <w:numId w:val="61"/>
        </w:numPr>
        <w:tabs>
          <w:tab w:val="left" w:pos="1517"/>
        </w:tabs>
        <w:spacing w:before="9" w:line="232" w:lineRule="auto"/>
        <w:ind w:left="1026" w:right="702" w:firstLine="0"/>
        <w:rPr>
          <w:sz w:val="24"/>
        </w:rPr>
      </w:pPr>
      <w:r>
        <w:rPr>
          <w:sz w:val="24"/>
        </w:rPr>
        <w:t>адаптации обучающегося к изменяющимся условиям социальной и природной среды: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освоение</w:t>
      </w:r>
      <w:r>
        <w:rPr>
          <w:spacing w:val="30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3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31"/>
          <w:sz w:val="24"/>
        </w:rPr>
        <w:t xml:space="preserve"> </w:t>
      </w:r>
      <w:r>
        <w:rPr>
          <w:sz w:val="24"/>
        </w:rPr>
        <w:t>опыта,</w:t>
      </w:r>
      <w:r>
        <w:rPr>
          <w:spacing w:val="3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33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31"/>
          <w:sz w:val="24"/>
        </w:rPr>
        <w:t xml:space="preserve"> </w:t>
      </w:r>
      <w:r>
        <w:rPr>
          <w:sz w:val="24"/>
        </w:rPr>
        <w:t>ролей,</w:t>
      </w:r>
      <w:r>
        <w:rPr>
          <w:spacing w:val="29"/>
          <w:sz w:val="24"/>
        </w:rPr>
        <w:t xml:space="preserve"> </w:t>
      </w:r>
      <w:r>
        <w:rPr>
          <w:sz w:val="24"/>
        </w:rPr>
        <w:t>норм</w:t>
      </w:r>
      <w:r>
        <w:rPr>
          <w:spacing w:val="31"/>
          <w:sz w:val="24"/>
        </w:rPr>
        <w:t xml:space="preserve"> </w:t>
      </w:r>
      <w:r>
        <w:rPr>
          <w:sz w:val="24"/>
        </w:rPr>
        <w:t>и</w:t>
      </w:r>
      <w:r>
        <w:rPr>
          <w:spacing w:val="16"/>
          <w:sz w:val="24"/>
        </w:rPr>
        <w:t xml:space="preserve"> </w:t>
      </w:r>
      <w:r>
        <w:rPr>
          <w:sz w:val="24"/>
        </w:rPr>
        <w:t>правил</w:t>
      </w:r>
    </w:p>
    <w:p w:rsidR="0020466F" w:rsidRDefault="003B3B8F">
      <w:pPr>
        <w:pStyle w:val="a3"/>
        <w:spacing w:before="2"/>
        <w:ind w:left="402" w:right="703" w:firstLine="0"/>
      </w:pPr>
      <w:r>
        <w:t>общественного поведения, форм социальной жизни в группах и сообществах, включая семью,</w:t>
      </w:r>
      <w:r>
        <w:rPr>
          <w:spacing w:val="1"/>
        </w:rPr>
        <w:t xml:space="preserve"> </w:t>
      </w:r>
      <w:r>
        <w:t>группы,</w:t>
      </w:r>
      <w:r>
        <w:rPr>
          <w:spacing w:val="1"/>
        </w:rPr>
        <w:t xml:space="preserve"> </w:t>
      </w:r>
      <w:r>
        <w:t>сформированные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 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людьми</w:t>
      </w:r>
      <w:r>
        <w:rPr>
          <w:spacing w:val="-1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другой</w:t>
      </w:r>
      <w:r>
        <w:rPr>
          <w:spacing w:val="-3"/>
        </w:rPr>
        <w:t xml:space="preserve"> </w:t>
      </w:r>
      <w:r>
        <w:t>культурной</w:t>
      </w:r>
      <w:r>
        <w:rPr>
          <w:spacing w:val="1"/>
        </w:rPr>
        <w:t xml:space="preserve"> </w:t>
      </w:r>
      <w:r>
        <w:t>среды;</w:t>
      </w:r>
    </w:p>
    <w:p w:rsidR="0020466F" w:rsidRDefault="003B3B8F">
      <w:pPr>
        <w:pStyle w:val="a3"/>
        <w:ind w:left="402" w:right="702"/>
      </w:pPr>
      <w:r>
        <w:t>потребность во взаимодействии в условиях неопределенности, открытость опыту и знаниям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потребность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действии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неопределенности,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повышении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компетентности через практическую деятельность, в том числе умение учиться у других людей,</w:t>
      </w:r>
      <w:r>
        <w:rPr>
          <w:spacing w:val="1"/>
        </w:rPr>
        <w:t xml:space="preserve"> </w:t>
      </w:r>
      <w:r>
        <w:t>получать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новые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других,</w:t>
      </w:r>
      <w:r>
        <w:rPr>
          <w:spacing w:val="-57"/>
        </w:rPr>
        <w:t xml:space="preserve"> </w:t>
      </w:r>
      <w:r>
        <w:t>необходимость в формировании новых знаний, умений связывать образы, формулировать идеи,</w:t>
      </w:r>
      <w:r>
        <w:rPr>
          <w:spacing w:val="1"/>
        </w:rPr>
        <w:t xml:space="preserve"> </w:t>
      </w:r>
      <w:r>
        <w:t>понятия, гипотезы об объектах и явлениях, в том числе ранее неизвестных, осознание дефицита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компетенций,</w:t>
      </w:r>
      <w:r>
        <w:rPr>
          <w:spacing w:val="1"/>
        </w:rPr>
        <w:t xml:space="preserve"> </w:t>
      </w:r>
      <w:r>
        <w:t>планирование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оперировать</w:t>
      </w:r>
      <w:r>
        <w:rPr>
          <w:spacing w:val="1"/>
        </w:rPr>
        <w:t xml:space="preserve"> </w:t>
      </w:r>
      <w:r>
        <w:t>основными</w:t>
      </w:r>
      <w:r>
        <w:rPr>
          <w:spacing w:val="-4"/>
        </w:rPr>
        <w:t xml:space="preserve"> </w:t>
      </w:r>
      <w:r>
        <w:t>понятиями,</w:t>
      </w:r>
      <w:r>
        <w:rPr>
          <w:spacing w:val="-7"/>
        </w:rPr>
        <w:t xml:space="preserve"> </w:t>
      </w:r>
      <w:r>
        <w:t>терминами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представлениями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области</w:t>
      </w:r>
      <w:r>
        <w:rPr>
          <w:spacing w:val="-5"/>
        </w:rPr>
        <w:t xml:space="preserve"> </w:t>
      </w:r>
      <w:r>
        <w:t>концепции</w:t>
      </w:r>
      <w:r>
        <w:rPr>
          <w:spacing w:val="-1"/>
        </w:rPr>
        <w:t xml:space="preserve"> </w:t>
      </w:r>
      <w:r>
        <w:t>устойчивого</w:t>
      </w:r>
      <w:r>
        <w:rPr>
          <w:spacing w:val="-6"/>
        </w:rPr>
        <w:t xml:space="preserve"> </w:t>
      </w:r>
      <w:r>
        <w:t>развития,</w:t>
      </w:r>
      <w:r>
        <w:rPr>
          <w:spacing w:val="-58"/>
        </w:rPr>
        <w:t xml:space="preserve"> </w:t>
      </w:r>
      <w:r>
        <w:t>анализировать</w:t>
      </w:r>
      <w:r>
        <w:rPr>
          <w:spacing w:val="7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выявлять</w:t>
      </w:r>
      <w:r>
        <w:rPr>
          <w:spacing w:val="8"/>
        </w:rPr>
        <w:t xml:space="preserve"> </w:t>
      </w:r>
      <w:r>
        <w:t>взаимосвязь</w:t>
      </w:r>
      <w:r>
        <w:rPr>
          <w:spacing w:val="8"/>
        </w:rPr>
        <w:t xml:space="preserve"> </w:t>
      </w:r>
      <w:r>
        <w:t>природы,</w:t>
      </w:r>
      <w:r>
        <w:rPr>
          <w:spacing w:val="8"/>
        </w:rPr>
        <w:t xml:space="preserve"> </w:t>
      </w:r>
      <w:r>
        <w:t>общества</w:t>
      </w:r>
      <w:r>
        <w:rPr>
          <w:spacing w:val="7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экономики,</w:t>
      </w:r>
      <w:r>
        <w:rPr>
          <w:spacing w:val="8"/>
        </w:rPr>
        <w:t xml:space="preserve"> </w:t>
      </w:r>
      <w:r>
        <w:t>оценивать</w:t>
      </w:r>
      <w:r>
        <w:rPr>
          <w:spacing w:val="8"/>
        </w:rPr>
        <w:t xml:space="preserve"> </w:t>
      </w:r>
      <w:r>
        <w:t>свои</w:t>
      </w:r>
      <w:r>
        <w:rPr>
          <w:spacing w:val="8"/>
        </w:rPr>
        <w:t xml:space="preserve"> </w:t>
      </w:r>
      <w:r>
        <w:t>действия</w:t>
      </w:r>
      <w:r>
        <w:rPr>
          <w:spacing w:val="-57"/>
        </w:rPr>
        <w:t xml:space="preserve"> </w:t>
      </w:r>
      <w:r>
        <w:t>с учетом влияния на окружающую среду, достижения целей и преодоления вызовов, возможных</w:t>
      </w:r>
      <w:r>
        <w:rPr>
          <w:spacing w:val="1"/>
        </w:rPr>
        <w:t xml:space="preserve"> </w:t>
      </w:r>
      <w:r>
        <w:t>глобальных</w:t>
      </w:r>
      <w:r>
        <w:rPr>
          <w:spacing w:val="2"/>
        </w:rPr>
        <w:t xml:space="preserve"> </w:t>
      </w:r>
      <w:r>
        <w:t>последствий;</w:t>
      </w:r>
    </w:p>
    <w:p w:rsidR="0020466F" w:rsidRDefault="003B3B8F">
      <w:pPr>
        <w:pStyle w:val="a3"/>
        <w:spacing w:before="1"/>
        <w:ind w:left="402" w:right="701"/>
      </w:pPr>
      <w:r>
        <w:t>способность осознавать стрессовую ситуацию, оценивать происходящие изменения и их</w:t>
      </w:r>
      <w:r>
        <w:rPr>
          <w:spacing w:val="1"/>
        </w:rPr>
        <w:t xml:space="preserve"> </w:t>
      </w:r>
      <w:r>
        <w:t>последствия, опираясь на жизненный, речевой и читательский опыт, воспринимать стрессовую</w:t>
      </w:r>
      <w:r>
        <w:rPr>
          <w:spacing w:val="1"/>
        </w:rPr>
        <w:t xml:space="preserve"> </w:t>
      </w:r>
      <w:r>
        <w:t>ситуацию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вызов,</w:t>
      </w:r>
      <w:r>
        <w:rPr>
          <w:spacing w:val="1"/>
        </w:rPr>
        <w:t xml:space="preserve"> </w:t>
      </w:r>
      <w:r>
        <w:t>требующий</w:t>
      </w:r>
      <w:r>
        <w:rPr>
          <w:spacing w:val="1"/>
        </w:rPr>
        <w:t xml:space="preserve"> </w:t>
      </w:r>
      <w:r>
        <w:t>контрмер;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ситуацию</w:t>
      </w:r>
      <w:r>
        <w:rPr>
          <w:spacing w:val="1"/>
        </w:rPr>
        <w:t xml:space="preserve"> </w:t>
      </w:r>
      <w:r>
        <w:t>стресса,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-57"/>
        </w:rPr>
        <w:t xml:space="preserve"> </w:t>
      </w:r>
      <w:r>
        <w:t>принимаемые</w:t>
      </w:r>
      <w:r>
        <w:rPr>
          <w:spacing w:val="-6"/>
        </w:rPr>
        <w:t xml:space="preserve"> </w:t>
      </w:r>
      <w:r>
        <w:t>решения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действия;</w:t>
      </w:r>
      <w:r>
        <w:rPr>
          <w:spacing w:val="-5"/>
        </w:rPr>
        <w:t xml:space="preserve"> </w:t>
      </w:r>
      <w:r>
        <w:t>формулировать</w:t>
      </w:r>
      <w:r>
        <w:rPr>
          <w:spacing w:val="-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оценивать</w:t>
      </w:r>
      <w:r>
        <w:rPr>
          <w:spacing w:val="-3"/>
        </w:rPr>
        <w:t xml:space="preserve"> </w:t>
      </w:r>
      <w:r>
        <w:t>риски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последствия,</w:t>
      </w:r>
      <w:r>
        <w:rPr>
          <w:spacing w:val="-4"/>
        </w:rPr>
        <w:t xml:space="preserve"> </w:t>
      </w:r>
      <w:r>
        <w:t>формировать</w:t>
      </w:r>
      <w:r>
        <w:rPr>
          <w:spacing w:val="-57"/>
        </w:rPr>
        <w:t xml:space="preserve"> </w:t>
      </w:r>
      <w:r>
        <w:t>опыт,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позитивное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сложившейся</w:t>
      </w:r>
      <w:r>
        <w:rPr>
          <w:spacing w:val="1"/>
        </w:rPr>
        <w:t xml:space="preserve"> </w:t>
      </w:r>
      <w:r>
        <w:t>ситуации,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готовым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отсутствие</w:t>
      </w:r>
      <w:r>
        <w:rPr>
          <w:spacing w:val="-2"/>
        </w:rPr>
        <w:t xml:space="preserve"> </w:t>
      </w:r>
      <w:r>
        <w:t>гарантий</w:t>
      </w:r>
      <w:r>
        <w:rPr>
          <w:spacing w:val="3"/>
        </w:rPr>
        <w:t xml:space="preserve"> </w:t>
      </w:r>
      <w:r>
        <w:t>успеха.</w:t>
      </w:r>
    </w:p>
    <w:p w:rsidR="0020466F" w:rsidRDefault="003B3B8F">
      <w:pPr>
        <w:pStyle w:val="a3"/>
        <w:ind w:left="402" w:right="700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-1"/>
        </w:rPr>
        <w:t xml:space="preserve"> </w:t>
      </w:r>
      <w:r>
        <w:t>совместная</w:t>
      </w:r>
      <w:r>
        <w:rPr>
          <w:spacing w:val="-1"/>
        </w:rPr>
        <w:t xml:space="preserve"> </w:t>
      </w:r>
      <w:r>
        <w:t>деятельность.</w:t>
      </w:r>
    </w:p>
    <w:p w:rsidR="0020466F" w:rsidRDefault="003B3B8F">
      <w:pPr>
        <w:pStyle w:val="a3"/>
        <w:ind w:left="402" w:right="705"/>
      </w:pPr>
      <w:r>
        <w:t>У обучающегося будут сформированы следующие базовые логические действия как часть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5"/>
        </w:rPr>
        <w:t xml:space="preserve"> </w:t>
      </w:r>
      <w:r>
        <w:t>универсальных</w:t>
      </w:r>
      <w:r>
        <w:rPr>
          <w:spacing w:val="3"/>
        </w:rPr>
        <w:t xml:space="preserve"> </w:t>
      </w:r>
      <w:r>
        <w:t>учебных</w:t>
      </w:r>
      <w:r>
        <w:rPr>
          <w:spacing w:val="4"/>
        </w:rPr>
        <w:t xml:space="preserve"> </w:t>
      </w:r>
      <w:r>
        <w:t>действий:</w:t>
      </w:r>
    </w:p>
    <w:p w:rsidR="0020466F" w:rsidRDefault="003B3B8F">
      <w:pPr>
        <w:pStyle w:val="a3"/>
        <w:ind w:left="402" w:right="702"/>
      </w:pPr>
      <w:r>
        <w:t>выявлять и характеризовать существенные признаки языковых единиц, языковых явлений и</w:t>
      </w:r>
      <w:r>
        <w:rPr>
          <w:spacing w:val="1"/>
        </w:rPr>
        <w:t xml:space="preserve"> </w:t>
      </w:r>
      <w:r>
        <w:t>процессов;</w:t>
      </w:r>
    </w:p>
    <w:p w:rsidR="0020466F" w:rsidRDefault="003B3B8F">
      <w:pPr>
        <w:pStyle w:val="a3"/>
        <w:ind w:left="402" w:right="701"/>
      </w:pPr>
      <w:r>
        <w:t>устанавливать</w:t>
      </w:r>
      <w:r>
        <w:rPr>
          <w:spacing w:val="1"/>
        </w:rPr>
        <w:t xml:space="preserve"> </w:t>
      </w:r>
      <w:r>
        <w:t>существенный</w:t>
      </w:r>
      <w:r>
        <w:rPr>
          <w:spacing w:val="1"/>
        </w:rPr>
        <w:t xml:space="preserve"> </w:t>
      </w:r>
      <w:r>
        <w:t>признак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языковых</w:t>
      </w:r>
      <w:r>
        <w:rPr>
          <w:spacing w:val="1"/>
        </w:rPr>
        <w:t xml:space="preserve"> </w:t>
      </w:r>
      <w:r>
        <w:t>единиц</w:t>
      </w:r>
      <w:r>
        <w:rPr>
          <w:spacing w:val="1"/>
        </w:rPr>
        <w:t xml:space="preserve"> </w:t>
      </w:r>
      <w:r>
        <w:t>(явлений),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сравнения,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проводимого</w:t>
      </w:r>
      <w:r>
        <w:rPr>
          <w:spacing w:val="1"/>
        </w:rPr>
        <w:t xml:space="preserve"> </w:t>
      </w:r>
      <w:r>
        <w:t>анализа,</w:t>
      </w:r>
      <w:r>
        <w:rPr>
          <w:spacing w:val="1"/>
        </w:rPr>
        <w:t xml:space="preserve"> </w:t>
      </w:r>
      <w:r>
        <w:t>классифицировать</w:t>
      </w:r>
      <w:r>
        <w:rPr>
          <w:spacing w:val="1"/>
        </w:rPr>
        <w:t xml:space="preserve"> </w:t>
      </w:r>
      <w:r>
        <w:t>языковые</w:t>
      </w:r>
      <w:r>
        <w:rPr>
          <w:spacing w:val="-2"/>
        </w:rPr>
        <w:t xml:space="preserve"> </w:t>
      </w:r>
      <w:r>
        <w:t>единицы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существенному</w:t>
      </w:r>
      <w:r>
        <w:rPr>
          <w:spacing w:val="-7"/>
        </w:rPr>
        <w:t xml:space="preserve"> </w:t>
      </w:r>
      <w:r>
        <w:t>признаку;</w:t>
      </w:r>
    </w:p>
    <w:p w:rsidR="0020466F" w:rsidRDefault="003B3B8F">
      <w:pPr>
        <w:pStyle w:val="a3"/>
        <w:ind w:left="402" w:right="711"/>
      </w:pPr>
      <w:r>
        <w:t>выявлять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противоречия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рассматриваемых</w:t>
      </w:r>
      <w:r>
        <w:rPr>
          <w:spacing w:val="1"/>
        </w:rPr>
        <w:t xml:space="preserve"> </w:t>
      </w:r>
      <w:r>
        <w:t>фактах,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наблюдениях,</w:t>
      </w:r>
      <w:r>
        <w:rPr>
          <w:spacing w:val="-7"/>
        </w:rPr>
        <w:t xml:space="preserve"> </w:t>
      </w:r>
      <w:r>
        <w:t>предлагать</w:t>
      </w:r>
      <w:r>
        <w:rPr>
          <w:spacing w:val="-6"/>
        </w:rPr>
        <w:t xml:space="preserve"> </w:t>
      </w:r>
      <w:r>
        <w:t>критерии</w:t>
      </w:r>
      <w:r>
        <w:rPr>
          <w:spacing w:val="-3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выявления</w:t>
      </w:r>
      <w:r>
        <w:rPr>
          <w:spacing w:val="-4"/>
        </w:rPr>
        <w:t xml:space="preserve"> </w:t>
      </w:r>
      <w:r>
        <w:t>закономерностей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противоречий;</w:t>
      </w:r>
    </w:p>
    <w:p w:rsidR="0020466F" w:rsidRDefault="003B3B8F">
      <w:pPr>
        <w:pStyle w:val="a3"/>
        <w:ind w:left="402" w:right="702"/>
      </w:pPr>
      <w:r>
        <w:t>выявлять дефицит информации текста, необходимой для решения поставленной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задачи;</w:t>
      </w:r>
    </w:p>
    <w:p w:rsidR="0020466F" w:rsidRDefault="003B3B8F">
      <w:pPr>
        <w:pStyle w:val="a3"/>
        <w:ind w:left="402" w:right="701"/>
      </w:pPr>
      <w:r>
        <w:t>выявлять</w:t>
      </w:r>
      <w:r>
        <w:rPr>
          <w:spacing w:val="14"/>
        </w:rPr>
        <w:t xml:space="preserve"> </w:t>
      </w:r>
      <w:r>
        <w:t>причинно-следственные</w:t>
      </w:r>
      <w:r>
        <w:rPr>
          <w:spacing w:val="15"/>
        </w:rPr>
        <w:t xml:space="preserve"> </w:t>
      </w:r>
      <w:r>
        <w:t>связи</w:t>
      </w:r>
      <w:r>
        <w:rPr>
          <w:spacing w:val="14"/>
        </w:rPr>
        <w:t xml:space="preserve"> </w:t>
      </w:r>
      <w:r>
        <w:t>при</w:t>
      </w:r>
      <w:r>
        <w:rPr>
          <w:spacing w:val="15"/>
        </w:rPr>
        <w:t xml:space="preserve"> </w:t>
      </w:r>
      <w:r>
        <w:t>изучении</w:t>
      </w:r>
      <w:r>
        <w:rPr>
          <w:spacing w:val="15"/>
        </w:rPr>
        <w:t xml:space="preserve"> </w:t>
      </w:r>
      <w:r>
        <w:t>языковых</w:t>
      </w:r>
      <w:r>
        <w:rPr>
          <w:spacing w:val="50"/>
        </w:rPr>
        <w:t xml:space="preserve"> </w:t>
      </w:r>
      <w:r>
        <w:t>процессов,</w:t>
      </w:r>
      <w:r>
        <w:rPr>
          <w:spacing w:val="16"/>
        </w:rPr>
        <w:t xml:space="preserve"> </w:t>
      </w:r>
      <w:r>
        <w:t>делать</w:t>
      </w:r>
      <w:r>
        <w:rPr>
          <w:spacing w:val="17"/>
        </w:rPr>
        <w:t xml:space="preserve"> </w:t>
      </w:r>
      <w:r>
        <w:t>выводы</w:t>
      </w:r>
      <w:r>
        <w:rPr>
          <w:spacing w:val="-5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дедуктивных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индуктивных</w:t>
      </w:r>
      <w:r>
        <w:rPr>
          <w:spacing w:val="1"/>
        </w:rPr>
        <w:t xml:space="preserve"> </w:t>
      </w:r>
      <w:r>
        <w:t>умозаключений,</w:t>
      </w:r>
      <w:r>
        <w:rPr>
          <w:spacing w:val="1"/>
        </w:rPr>
        <w:t xml:space="preserve"> </w:t>
      </w:r>
      <w:r>
        <w:t>умозаключений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аналогии,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-2"/>
        </w:rPr>
        <w:t xml:space="preserve"> </w:t>
      </w:r>
      <w:r>
        <w:t>гипотезы</w:t>
      </w:r>
      <w:r>
        <w:rPr>
          <w:spacing w:val="-2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взаимосвязях;</w:t>
      </w:r>
    </w:p>
    <w:p w:rsidR="0020466F" w:rsidRDefault="003B3B8F">
      <w:pPr>
        <w:pStyle w:val="a3"/>
        <w:ind w:left="402" w:right="702"/>
      </w:pPr>
      <w:r>
        <w:t>самостоятельно выбирать способ решения учебной задачи при работе с разными типами</w:t>
      </w:r>
      <w:r>
        <w:rPr>
          <w:spacing w:val="1"/>
        </w:rPr>
        <w:t xml:space="preserve"> </w:t>
      </w:r>
      <w:r>
        <w:t>текстов, разными единицами языка, сравнивая варианты решения и выбирая оптимальный вариант</w:t>
      </w:r>
      <w:r>
        <w:rPr>
          <w:spacing w:val="-57"/>
        </w:rPr>
        <w:t xml:space="preserve"> </w:t>
      </w:r>
      <w:r>
        <w:t>с учетом самостоятельно выделенных</w:t>
      </w:r>
      <w:r>
        <w:rPr>
          <w:spacing w:val="3"/>
        </w:rPr>
        <w:t xml:space="preserve"> </w:t>
      </w:r>
      <w:r>
        <w:t>критериев.</w:t>
      </w:r>
    </w:p>
    <w:p w:rsidR="0020466F" w:rsidRDefault="003B3B8F">
      <w:pPr>
        <w:pStyle w:val="a3"/>
        <w:ind w:left="402" w:right="702"/>
      </w:pPr>
      <w:r>
        <w:t>У обучающегося будут сформированы следующие базовые исследовательские действия как</w:t>
      </w:r>
      <w:r>
        <w:rPr>
          <w:spacing w:val="1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left="1026" w:right="701" w:firstLine="0"/>
      </w:pPr>
      <w:r>
        <w:t>использовать</w:t>
      </w:r>
      <w:r>
        <w:rPr>
          <w:spacing w:val="-10"/>
        </w:rPr>
        <w:t xml:space="preserve"> </w:t>
      </w:r>
      <w:r>
        <w:t>вопросы</w:t>
      </w:r>
      <w:r>
        <w:rPr>
          <w:spacing w:val="-11"/>
        </w:rPr>
        <w:t xml:space="preserve"> </w:t>
      </w:r>
      <w:r>
        <w:t>как</w:t>
      </w:r>
      <w:r>
        <w:rPr>
          <w:spacing w:val="-10"/>
        </w:rPr>
        <w:t xml:space="preserve"> </w:t>
      </w:r>
      <w:r>
        <w:t>исследовательский</w:t>
      </w:r>
      <w:r>
        <w:rPr>
          <w:spacing w:val="-10"/>
        </w:rPr>
        <w:t xml:space="preserve"> </w:t>
      </w:r>
      <w:r>
        <w:t>инструмент</w:t>
      </w:r>
      <w:r>
        <w:rPr>
          <w:spacing w:val="-10"/>
        </w:rPr>
        <w:t xml:space="preserve"> </w:t>
      </w:r>
      <w:r>
        <w:t>познания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языковом</w:t>
      </w:r>
      <w:r>
        <w:rPr>
          <w:spacing w:val="-5"/>
        </w:rPr>
        <w:t xml:space="preserve"> </w:t>
      </w:r>
      <w:r>
        <w:t>образовании;</w:t>
      </w:r>
      <w:r>
        <w:rPr>
          <w:spacing w:val="-58"/>
        </w:rPr>
        <w:t xml:space="preserve"> </w:t>
      </w:r>
      <w:r>
        <w:t>формулировать</w:t>
      </w:r>
      <w:r>
        <w:rPr>
          <w:spacing w:val="56"/>
        </w:rPr>
        <w:t xml:space="preserve"> </w:t>
      </w:r>
      <w:r>
        <w:t>вопросы,</w:t>
      </w:r>
      <w:r>
        <w:rPr>
          <w:spacing w:val="57"/>
        </w:rPr>
        <w:t xml:space="preserve"> </w:t>
      </w:r>
      <w:r>
        <w:t>фиксирующие</w:t>
      </w:r>
      <w:r>
        <w:rPr>
          <w:spacing w:val="56"/>
        </w:rPr>
        <w:t xml:space="preserve"> </w:t>
      </w:r>
      <w:r>
        <w:t>несоответствие</w:t>
      </w:r>
      <w:r>
        <w:rPr>
          <w:spacing w:val="56"/>
        </w:rPr>
        <w:t xml:space="preserve"> </w:t>
      </w:r>
      <w:r>
        <w:t>между</w:t>
      </w:r>
      <w:r>
        <w:rPr>
          <w:spacing w:val="52"/>
        </w:rPr>
        <w:t xml:space="preserve"> </w:t>
      </w:r>
      <w:r>
        <w:t>реальным</w:t>
      </w:r>
      <w:r>
        <w:rPr>
          <w:spacing w:val="56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желательным</w:t>
      </w:r>
    </w:p>
    <w:p w:rsidR="0020466F" w:rsidRDefault="003B3B8F">
      <w:pPr>
        <w:pStyle w:val="a3"/>
        <w:ind w:left="402" w:firstLine="0"/>
      </w:pPr>
      <w:r>
        <w:t>состоянием</w:t>
      </w:r>
      <w:r>
        <w:rPr>
          <w:spacing w:val="-9"/>
        </w:rPr>
        <w:t xml:space="preserve"> </w:t>
      </w:r>
      <w:r>
        <w:t>ситуации,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самостоятельно</w:t>
      </w:r>
      <w:r>
        <w:rPr>
          <w:spacing w:val="-3"/>
        </w:rPr>
        <w:t xml:space="preserve"> </w:t>
      </w:r>
      <w:r>
        <w:t>устанавливать</w:t>
      </w:r>
      <w:r>
        <w:rPr>
          <w:spacing w:val="-10"/>
        </w:rPr>
        <w:t xml:space="preserve"> </w:t>
      </w:r>
      <w:r>
        <w:t>искомое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данное;</w:t>
      </w:r>
    </w:p>
    <w:p w:rsidR="0020466F" w:rsidRDefault="003B3B8F">
      <w:pPr>
        <w:pStyle w:val="a3"/>
        <w:ind w:left="402" w:right="711"/>
      </w:pPr>
      <w:r>
        <w:t>формировать</w:t>
      </w:r>
      <w:r>
        <w:rPr>
          <w:spacing w:val="1"/>
        </w:rPr>
        <w:t xml:space="preserve"> </w:t>
      </w:r>
      <w:r>
        <w:t>гипотезу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истинности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суждений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суждений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-1"/>
        </w:rPr>
        <w:t xml:space="preserve"> </w:t>
      </w:r>
      <w:r>
        <w:t>свою позицию,</w:t>
      </w:r>
      <w:r>
        <w:rPr>
          <w:spacing w:val="1"/>
        </w:rPr>
        <w:t xml:space="preserve"> </w:t>
      </w:r>
      <w:r>
        <w:t>мнение;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2"/>
      </w:pPr>
      <w:r>
        <w:lastRenderedPageBreak/>
        <w:t>составлять алгоритм действий и использовать его для решения учебных задач; проводить по</w:t>
      </w:r>
      <w:r>
        <w:rPr>
          <w:spacing w:val="-57"/>
        </w:rPr>
        <w:t xml:space="preserve"> </w:t>
      </w:r>
      <w:r>
        <w:t>составленному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небольшое</w:t>
      </w:r>
      <w:r>
        <w:rPr>
          <w:spacing w:val="1"/>
        </w:rPr>
        <w:t xml:space="preserve"> </w:t>
      </w:r>
      <w:r>
        <w:t>исследование</w:t>
      </w:r>
      <w:r>
        <w:rPr>
          <w:spacing w:val="61"/>
        </w:rPr>
        <w:t xml:space="preserve"> </w:t>
      </w:r>
      <w:r>
        <w:t>по</w:t>
      </w:r>
      <w:r>
        <w:rPr>
          <w:spacing w:val="61"/>
        </w:rPr>
        <w:t xml:space="preserve"> </w:t>
      </w:r>
      <w:r>
        <w:t>установлению</w:t>
      </w:r>
      <w:r>
        <w:rPr>
          <w:spacing w:val="61"/>
        </w:rPr>
        <w:t xml:space="preserve"> </w:t>
      </w:r>
      <w:r>
        <w:t>особенностей</w:t>
      </w:r>
      <w:r>
        <w:rPr>
          <w:spacing w:val="61"/>
        </w:rPr>
        <w:t xml:space="preserve"> </w:t>
      </w:r>
      <w:r>
        <w:t>языковых</w:t>
      </w:r>
      <w:r>
        <w:rPr>
          <w:spacing w:val="1"/>
        </w:rPr>
        <w:t xml:space="preserve"> </w:t>
      </w:r>
      <w:r>
        <w:t>единиц,</w:t>
      </w:r>
      <w:r>
        <w:rPr>
          <w:spacing w:val="-1"/>
        </w:rPr>
        <w:t xml:space="preserve"> </w:t>
      </w:r>
      <w:r>
        <w:t>процессов,</w:t>
      </w:r>
      <w:r>
        <w:rPr>
          <w:spacing w:val="-2"/>
        </w:rPr>
        <w:t xml:space="preserve"> </w:t>
      </w:r>
      <w:r>
        <w:t>причинно-следственных связей и</w:t>
      </w:r>
      <w:r>
        <w:rPr>
          <w:spacing w:val="-1"/>
        </w:rPr>
        <w:t xml:space="preserve"> </w:t>
      </w:r>
      <w:r>
        <w:t>зависимостей</w:t>
      </w:r>
      <w:r>
        <w:rPr>
          <w:spacing w:val="-3"/>
        </w:rPr>
        <w:t xml:space="preserve"> </w:t>
      </w:r>
      <w:r>
        <w:t>объектов</w:t>
      </w:r>
      <w:r>
        <w:rPr>
          <w:spacing w:val="-4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собой;</w:t>
      </w:r>
    </w:p>
    <w:p w:rsidR="0020466F" w:rsidRDefault="003B3B8F">
      <w:pPr>
        <w:pStyle w:val="a3"/>
        <w:ind w:left="402" w:right="711"/>
      </w:pPr>
      <w:r>
        <w:t>оценивать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применимость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достоверность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полученную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лингвистического</w:t>
      </w:r>
      <w:r>
        <w:rPr>
          <w:spacing w:val="-1"/>
        </w:rPr>
        <w:t xml:space="preserve"> </w:t>
      </w:r>
      <w:r>
        <w:t>исследования (эксперимента);</w:t>
      </w:r>
    </w:p>
    <w:p w:rsidR="0020466F" w:rsidRDefault="003B3B8F">
      <w:pPr>
        <w:pStyle w:val="a3"/>
        <w:ind w:left="402" w:right="709"/>
      </w:pPr>
      <w:r>
        <w:t>формулировать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проведенного</w:t>
      </w:r>
      <w:r>
        <w:rPr>
          <w:spacing w:val="1"/>
        </w:rPr>
        <w:t xml:space="preserve"> </w:t>
      </w:r>
      <w:r>
        <w:t>наблюдения,</w:t>
      </w:r>
      <w:r>
        <w:rPr>
          <w:spacing w:val="1"/>
        </w:rPr>
        <w:t xml:space="preserve"> </w:t>
      </w:r>
      <w:r>
        <w:t>исследования,</w:t>
      </w:r>
      <w:r>
        <w:rPr>
          <w:spacing w:val="-4"/>
        </w:rPr>
        <w:t xml:space="preserve"> </w:t>
      </w:r>
      <w:r>
        <w:t>владеть</w:t>
      </w:r>
      <w:r>
        <w:rPr>
          <w:spacing w:val="-6"/>
        </w:rPr>
        <w:t xml:space="preserve"> </w:t>
      </w:r>
      <w:r>
        <w:t>инструментами</w:t>
      </w:r>
      <w:r>
        <w:rPr>
          <w:spacing w:val="-4"/>
        </w:rPr>
        <w:t xml:space="preserve"> </w:t>
      </w:r>
      <w:r>
        <w:t>оценки</w:t>
      </w:r>
      <w:r>
        <w:rPr>
          <w:spacing w:val="-6"/>
        </w:rPr>
        <w:t xml:space="preserve"> </w:t>
      </w:r>
      <w:r>
        <w:t>достоверности</w:t>
      </w:r>
      <w:r>
        <w:rPr>
          <w:spacing w:val="-4"/>
        </w:rPr>
        <w:t xml:space="preserve"> </w:t>
      </w:r>
      <w:r>
        <w:t>полученных</w:t>
      </w:r>
      <w:r>
        <w:rPr>
          <w:spacing w:val="-3"/>
        </w:rPr>
        <w:t xml:space="preserve"> </w:t>
      </w:r>
      <w:r>
        <w:t>выводов</w:t>
      </w:r>
      <w:r>
        <w:rPr>
          <w:spacing w:val="-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обобщений;</w:t>
      </w:r>
    </w:p>
    <w:p w:rsidR="0020466F" w:rsidRDefault="003B3B8F">
      <w:pPr>
        <w:pStyle w:val="a3"/>
        <w:ind w:left="402" w:right="702"/>
      </w:pPr>
      <w:r>
        <w:t>прогнозировать возможное дальнейшее развитие процессов, событий и их последствия в</w:t>
      </w:r>
      <w:r>
        <w:rPr>
          <w:spacing w:val="1"/>
        </w:rPr>
        <w:t xml:space="preserve"> </w:t>
      </w:r>
      <w:r>
        <w:t>аналогичных или сходных ситуациях, а также выдвигать предположения об их развитии в новых</w:t>
      </w:r>
      <w:r>
        <w:rPr>
          <w:spacing w:val="1"/>
        </w:rPr>
        <w:t xml:space="preserve"> </w:t>
      </w:r>
      <w:r>
        <w:t>условиях</w:t>
      </w:r>
      <w:r>
        <w:rPr>
          <w:spacing w:val="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контекстах.</w:t>
      </w:r>
    </w:p>
    <w:p w:rsidR="0020466F" w:rsidRDefault="003B3B8F">
      <w:pPr>
        <w:pStyle w:val="a3"/>
        <w:ind w:left="402" w:right="705"/>
      </w:pPr>
      <w:r>
        <w:t>У</w:t>
      </w:r>
      <w:r>
        <w:rPr>
          <w:spacing w:val="-9"/>
        </w:rPr>
        <w:t xml:space="preserve"> </w:t>
      </w:r>
      <w:r>
        <w:t>обучающегося</w:t>
      </w:r>
      <w:r>
        <w:rPr>
          <w:spacing w:val="-7"/>
        </w:rPr>
        <w:t xml:space="preserve"> </w:t>
      </w:r>
      <w:r>
        <w:t>будут</w:t>
      </w:r>
      <w:r>
        <w:rPr>
          <w:spacing w:val="-6"/>
        </w:rPr>
        <w:t xml:space="preserve"> </w:t>
      </w:r>
      <w:r>
        <w:t>сформированы</w:t>
      </w:r>
      <w:r>
        <w:rPr>
          <w:spacing w:val="-7"/>
        </w:rPr>
        <w:t xml:space="preserve"> </w:t>
      </w:r>
      <w:r>
        <w:t>следующие</w:t>
      </w:r>
      <w:r>
        <w:rPr>
          <w:spacing w:val="-7"/>
        </w:rPr>
        <w:t xml:space="preserve"> </w:t>
      </w:r>
      <w:r>
        <w:t>умения</w:t>
      </w:r>
      <w:r>
        <w:rPr>
          <w:spacing w:val="-9"/>
        </w:rPr>
        <w:t xml:space="preserve"> </w:t>
      </w:r>
      <w:r>
        <w:t>работать</w:t>
      </w:r>
      <w:r>
        <w:rPr>
          <w:spacing w:val="-6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информацией</w:t>
      </w:r>
      <w:r>
        <w:rPr>
          <w:spacing w:val="-8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часть</w:t>
      </w:r>
      <w:r>
        <w:rPr>
          <w:spacing w:val="-57"/>
        </w:rPr>
        <w:t xml:space="preserve"> </w:t>
      </w:r>
      <w:r>
        <w:t>познавательных универсальных</w:t>
      </w:r>
      <w:r>
        <w:rPr>
          <w:spacing w:val="6"/>
        </w:rPr>
        <w:t xml:space="preserve"> </w:t>
      </w:r>
      <w:r>
        <w:t>учебных действий:</w:t>
      </w:r>
    </w:p>
    <w:p w:rsidR="0020466F" w:rsidRDefault="003B3B8F">
      <w:pPr>
        <w:pStyle w:val="a3"/>
        <w:spacing w:before="1"/>
        <w:ind w:left="402" w:right="703"/>
      </w:pPr>
      <w:r>
        <w:t>применять различные методы, инструменты и запросы при поиске и отборе информации с</w:t>
      </w:r>
      <w:r>
        <w:rPr>
          <w:spacing w:val="1"/>
        </w:rPr>
        <w:t xml:space="preserve"> </w:t>
      </w:r>
      <w:r>
        <w:t>учетом</w:t>
      </w:r>
      <w:r>
        <w:rPr>
          <w:spacing w:val="-1"/>
        </w:rPr>
        <w:t xml:space="preserve"> </w:t>
      </w:r>
      <w:r>
        <w:t>предложенной учебной задачи</w:t>
      </w:r>
      <w:r>
        <w:rPr>
          <w:spacing w:val="-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заданных</w:t>
      </w:r>
      <w:r>
        <w:rPr>
          <w:spacing w:val="-4"/>
        </w:rPr>
        <w:t xml:space="preserve"> </w:t>
      </w:r>
      <w:r>
        <w:t>критериев;</w:t>
      </w:r>
    </w:p>
    <w:p w:rsidR="0020466F" w:rsidRDefault="003B3B8F">
      <w:pPr>
        <w:pStyle w:val="a3"/>
        <w:ind w:left="402" w:right="702"/>
      </w:pPr>
      <w:r>
        <w:t>выбирать, анализировать, интерпретировать, обобщать и систематизировать информацию,</w:t>
      </w:r>
      <w:r>
        <w:rPr>
          <w:spacing w:val="1"/>
        </w:rPr>
        <w:t xml:space="preserve"> </w:t>
      </w:r>
      <w:r>
        <w:t>представленную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текстах, таблицах,</w:t>
      </w:r>
      <w:r>
        <w:rPr>
          <w:spacing w:val="-2"/>
        </w:rPr>
        <w:t xml:space="preserve"> </w:t>
      </w:r>
      <w:r>
        <w:t>схемах;</w:t>
      </w:r>
    </w:p>
    <w:p w:rsidR="0020466F" w:rsidRDefault="003B3B8F">
      <w:pPr>
        <w:pStyle w:val="a3"/>
        <w:ind w:left="402" w:right="701"/>
      </w:pPr>
      <w:r>
        <w:t>использовать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аудирования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-57"/>
        </w:rPr>
        <w:t xml:space="preserve"> </w:t>
      </w:r>
      <w:r>
        <w:t>достоверности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применимости</w:t>
      </w:r>
      <w:r>
        <w:rPr>
          <w:spacing w:val="1"/>
        </w:rPr>
        <w:t xml:space="preserve"> </w:t>
      </w:r>
      <w:r>
        <w:t>содержащейся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нем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усвоения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информации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задач;</w:t>
      </w:r>
    </w:p>
    <w:p w:rsidR="0020466F" w:rsidRDefault="003B3B8F">
      <w:pPr>
        <w:pStyle w:val="a3"/>
        <w:ind w:left="402" w:right="703"/>
      </w:pPr>
      <w:r>
        <w:t>использовать смысловое чтение для извлечения, обобщения и систематизации информации</w:t>
      </w:r>
      <w:r>
        <w:rPr>
          <w:spacing w:val="1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одного</w:t>
      </w:r>
      <w:r>
        <w:rPr>
          <w:spacing w:val="-4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нескольких</w:t>
      </w:r>
      <w:r>
        <w:rPr>
          <w:spacing w:val="-3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учетом поставленных</w:t>
      </w:r>
      <w:r>
        <w:rPr>
          <w:spacing w:val="-2"/>
        </w:rPr>
        <w:t xml:space="preserve"> </w:t>
      </w:r>
      <w:r>
        <w:t>целей;</w:t>
      </w:r>
    </w:p>
    <w:p w:rsidR="0020466F" w:rsidRDefault="003B3B8F">
      <w:pPr>
        <w:pStyle w:val="a3"/>
        <w:ind w:left="402" w:right="702"/>
      </w:pPr>
      <w:r>
        <w:t>находить сходные аргументы (подтверждающие или опровергающие одну и ту же идею,</w:t>
      </w:r>
      <w:r>
        <w:rPr>
          <w:spacing w:val="1"/>
        </w:rPr>
        <w:t xml:space="preserve"> </w:t>
      </w:r>
      <w:r>
        <w:t>версию)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информационных</w:t>
      </w:r>
      <w:r>
        <w:rPr>
          <w:spacing w:val="4"/>
        </w:rPr>
        <w:t xml:space="preserve"> </w:t>
      </w:r>
      <w:r>
        <w:t>источниках;</w:t>
      </w:r>
    </w:p>
    <w:p w:rsidR="0020466F" w:rsidRDefault="003B3B8F">
      <w:pPr>
        <w:pStyle w:val="a3"/>
        <w:ind w:left="402" w:right="702"/>
      </w:pPr>
      <w:r>
        <w:t>выбирать</w:t>
      </w:r>
      <w:r>
        <w:rPr>
          <w:spacing w:val="1"/>
        </w:rPr>
        <w:t xml:space="preserve"> </w:t>
      </w:r>
      <w:r>
        <w:t>оптимальную</w:t>
      </w:r>
      <w:r>
        <w:rPr>
          <w:spacing w:val="1"/>
        </w:rPr>
        <w:t xml:space="preserve"> </w:t>
      </w:r>
      <w:r>
        <w:t>форму представления информации</w:t>
      </w:r>
      <w:r>
        <w:rPr>
          <w:spacing w:val="1"/>
        </w:rPr>
        <w:t xml:space="preserve"> </w:t>
      </w:r>
      <w:r>
        <w:t>(текст, презентация,</w:t>
      </w:r>
      <w:r>
        <w:rPr>
          <w:spacing w:val="1"/>
        </w:rPr>
        <w:t xml:space="preserve"> </w:t>
      </w:r>
      <w:r>
        <w:t>таблица,</w:t>
      </w:r>
      <w:r>
        <w:rPr>
          <w:spacing w:val="1"/>
        </w:rPr>
        <w:t xml:space="preserve"> </w:t>
      </w:r>
      <w:r>
        <w:t>схема) и иллюстрировать решаемые задачи несложными схемами, диаграммами, иной графикой и</w:t>
      </w:r>
      <w:r>
        <w:rPr>
          <w:spacing w:val="1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комбинациями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коммуникативной</w:t>
      </w:r>
      <w:r>
        <w:rPr>
          <w:spacing w:val="8"/>
        </w:rPr>
        <w:t xml:space="preserve"> </w:t>
      </w:r>
      <w:r>
        <w:t>установки;</w:t>
      </w:r>
    </w:p>
    <w:p w:rsidR="0020466F" w:rsidRDefault="003B3B8F">
      <w:pPr>
        <w:pStyle w:val="a3"/>
        <w:ind w:left="402" w:right="705"/>
      </w:pPr>
      <w:r>
        <w:t>оценивать</w:t>
      </w:r>
      <w:r>
        <w:rPr>
          <w:spacing w:val="1"/>
        </w:rPr>
        <w:t xml:space="preserve"> </w:t>
      </w:r>
      <w:r>
        <w:t>надежность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предложенным</w:t>
      </w:r>
      <w:r>
        <w:rPr>
          <w:spacing w:val="1"/>
        </w:rPr>
        <w:t xml:space="preserve"> </w:t>
      </w:r>
      <w:r>
        <w:t>учителем</w:t>
      </w:r>
      <w:r>
        <w:rPr>
          <w:spacing w:val="1"/>
        </w:rPr>
        <w:t xml:space="preserve"> </w:t>
      </w:r>
      <w:r>
        <w:t>или</w:t>
      </w:r>
      <w:r>
        <w:rPr>
          <w:spacing w:val="-57"/>
        </w:rPr>
        <w:t xml:space="preserve"> </w:t>
      </w:r>
      <w:r>
        <w:t>сформулированным</w:t>
      </w:r>
      <w:r>
        <w:rPr>
          <w:spacing w:val="-6"/>
        </w:rPr>
        <w:t xml:space="preserve"> </w:t>
      </w:r>
      <w:r>
        <w:t>самостоятельно;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эффективно</w:t>
      </w:r>
      <w:r>
        <w:rPr>
          <w:spacing w:val="-14"/>
        </w:rPr>
        <w:t xml:space="preserve"> </w:t>
      </w:r>
      <w:r>
        <w:rPr>
          <w:spacing w:val="-1"/>
        </w:rPr>
        <w:t>запоминать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систематизировать</w:t>
      </w:r>
      <w:r>
        <w:rPr>
          <w:spacing w:val="-11"/>
        </w:rPr>
        <w:t xml:space="preserve"> </w:t>
      </w:r>
      <w:r>
        <w:t>информацию.</w:t>
      </w:r>
    </w:p>
    <w:p w:rsidR="0020466F" w:rsidRDefault="003B3B8F">
      <w:pPr>
        <w:pStyle w:val="a3"/>
        <w:spacing w:before="1"/>
        <w:ind w:left="402" w:right="703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left="402" w:right="703"/>
      </w:pPr>
      <w:r>
        <w:t>воспринимать и формулировать суждения, выражать эмоции в соответствии с условиями и</w:t>
      </w:r>
      <w:r>
        <w:rPr>
          <w:spacing w:val="1"/>
        </w:rPr>
        <w:t xml:space="preserve"> </w:t>
      </w:r>
      <w:r>
        <w:t>целями</w:t>
      </w:r>
      <w:r>
        <w:rPr>
          <w:spacing w:val="1"/>
        </w:rPr>
        <w:t xml:space="preserve"> </w:t>
      </w:r>
      <w:r>
        <w:t>общения;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(свою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зрения)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диалогах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дискуссиях,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монологической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письменных</w:t>
      </w:r>
      <w:r>
        <w:rPr>
          <w:spacing w:val="-2"/>
        </w:rPr>
        <w:t xml:space="preserve"> </w:t>
      </w:r>
      <w:r>
        <w:t>текстах;</w:t>
      </w:r>
    </w:p>
    <w:p w:rsidR="0020466F" w:rsidRDefault="003B3B8F">
      <w:pPr>
        <w:pStyle w:val="a3"/>
        <w:ind w:left="1026" w:firstLine="0"/>
      </w:pPr>
      <w:r>
        <w:t>распознавать</w:t>
      </w:r>
      <w:r>
        <w:rPr>
          <w:spacing w:val="-7"/>
        </w:rPr>
        <w:t xml:space="preserve"> </w:t>
      </w:r>
      <w:r>
        <w:t>невербальные</w:t>
      </w:r>
      <w:r>
        <w:rPr>
          <w:spacing w:val="-7"/>
        </w:rPr>
        <w:t xml:space="preserve"> </w:t>
      </w:r>
      <w:r>
        <w:t>средства</w:t>
      </w:r>
      <w:r>
        <w:rPr>
          <w:spacing w:val="-6"/>
        </w:rPr>
        <w:t xml:space="preserve"> </w:t>
      </w:r>
      <w:r>
        <w:t>общения,</w:t>
      </w:r>
      <w:r>
        <w:rPr>
          <w:spacing w:val="-7"/>
        </w:rPr>
        <w:t xml:space="preserve"> </w:t>
      </w:r>
      <w:r>
        <w:t>понимать</w:t>
      </w:r>
      <w:r>
        <w:rPr>
          <w:spacing w:val="-7"/>
        </w:rPr>
        <w:t xml:space="preserve"> </w:t>
      </w:r>
      <w:r>
        <w:t>значение</w:t>
      </w:r>
      <w:r>
        <w:rPr>
          <w:spacing w:val="-7"/>
        </w:rPr>
        <w:t xml:space="preserve"> </w:t>
      </w:r>
      <w:r>
        <w:t>социальныхзнаков;</w:t>
      </w:r>
    </w:p>
    <w:p w:rsidR="0020466F" w:rsidRDefault="003B3B8F">
      <w:pPr>
        <w:pStyle w:val="a3"/>
        <w:ind w:left="402" w:right="703"/>
      </w:pPr>
      <w:r>
        <w:t>знать и распознавать предпосылки конфликтных ситуаций и смягчать конфликты, вести</w:t>
      </w:r>
      <w:r>
        <w:rPr>
          <w:spacing w:val="1"/>
        </w:rPr>
        <w:t xml:space="preserve"> </w:t>
      </w:r>
      <w:r>
        <w:t>переговоры;</w:t>
      </w:r>
    </w:p>
    <w:p w:rsidR="0020466F" w:rsidRDefault="003B3B8F">
      <w:pPr>
        <w:pStyle w:val="a3"/>
        <w:ind w:left="402" w:right="703"/>
      </w:pPr>
      <w:r>
        <w:t>понимать</w:t>
      </w:r>
      <w:r>
        <w:rPr>
          <w:spacing w:val="1"/>
        </w:rPr>
        <w:t xml:space="preserve"> </w:t>
      </w:r>
      <w:r>
        <w:t>намерения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уважительное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собеседнику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корректной</w:t>
      </w:r>
      <w:r>
        <w:rPr>
          <w:spacing w:val="-4"/>
        </w:rPr>
        <w:t xml:space="preserve"> </w:t>
      </w:r>
      <w:r>
        <w:t>форме</w:t>
      </w:r>
      <w:r>
        <w:rPr>
          <w:spacing w:val="-5"/>
        </w:rPr>
        <w:t xml:space="preserve"> </w:t>
      </w:r>
      <w:r>
        <w:t>формулировать</w:t>
      </w:r>
      <w:r>
        <w:rPr>
          <w:spacing w:val="-2"/>
        </w:rPr>
        <w:t xml:space="preserve"> </w:t>
      </w:r>
      <w:r>
        <w:t>свои</w:t>
      </w:r>
      <w:r>
        <w:rPr>
          <w:spacing w:val="3"/>
        </w:rPr>
        <w:t xml:space="preserve"> </w:t>
      </w:r>
      <w:r>
        <w:t>возражения;</w:t>
      </w:r>
    </w:p>
    <w:p w:rsidR="0020466F" w:rsidRDefault="003B3B8F">
      <w:pPr>
        <w:pStyle w:val="a3"/>
        <w:ind w:left="402" w:right="705"/>
      </w:pPr>
      <w:r>
        <w:t>в ходе диалога (дискуссии) задавать вопросы по существу обсуждаемой темы и высказывать</w:t>
      </w:r>
      <w:r>
        <w:rPr>
          <w:spacing w:val="-57"/>
        </w:rPr>
        <w:t xml:space="preserve"> </w:t>
      </w:r>
      <w:r>
        <w:t>идеи,</w:t>
      </w:r>
      <w:r>
        <w:rPr>
          <w:spacing w:val="-2"/>
        </w:rPr>
        <w:t xml:space="preserve"> </w:t>
      </w:r>
      <w:r>
        <w:t>нацеленные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решение</w:t>
      </w:r>
      <w:r>
        <w:rPr>
          <w:spacing w:val="-3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поддержание</w:t>
      </w:r>
      <w:r>
        <w:rPr>
          <w:spacing w:val="-3"/>
        </w:rPr>
        <w:t xml:space="preserve"> </w:t>
      </w:r>
      <w:r>
        <w:t>благожелательности</w:t>
      </w:r>
      <w:r>
        <w:rPr>
          <w:spacing w:val="5"/>
        </w:rPr>
        <w:t xml:space="preserve"> </w:t>
      </w:r>
      <w:r>
        <w:t>общения;</w:t>
      </w:r>
    </w:p>
    <w:p w:rsidR="0020466F" w:rsidRDefault="003B3B8F">
      <w:pPr>
        <w:pStyle w:val="a3"/>
        <w:ind w:left="402" w:right="705"/>
      </w:pPr>
      <w:r>
        <w:t>сопоставлять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суждения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суждениями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диалога,</w:t>
      </w:r>
      <w:r>
        <w:rPr>
          <w:spacing w:val="1"/>
        </w:rPr>
        <w:t xml:space="preserve"> </w:t>
      </w:r>
      <w:r>
        <w:t>обнаруживать</w:t>
      </w:r>
      <w:r>
        <w:rPr>
          <w:spacing w:val="1"/>
        </w:rPr>
        <w:t xml:space="preserve"> </w:t>
      </w:r>
      <w:r>
        <w:t>различие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сходство</w:t>
      </w:r>
      <w:r>
        <w:rPr>
          <w:spacing w:val="-3"/>
        </w:rPr>
        <w:t xml:space="preserve"> </w:t>
      </w:r>
      <w:r>
        <w:t>позиций;</w:t>
      </w:r>
    </w:p>
    <w:p w:rsidR="0020466F" w:rsidRDefault="003B3B8F">
      <w:pPr>
        <w:pStyle w:val="a3"/>
        <w:ind w:left="402" w:right="702"/>
      </w:pP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проведенного</w:t>
      </w:r>
      <w:r>
        <w:rPr>
          <w:spacing w:val="1"/>
        </w:rPr>
        <w:t xml:space="preserve"> </w:t>
      </w:r>
      <w:r>
        <w:t>языкового</w:t>
      </w:r>
      <w:r>
        <w:rPr>
          <w:spacing w:val="1"/>
        </w:rPr>
        <w:t xml:space="preserve"> </w:t>
      </w:r>
      <w:r>
        <w:t>анализа,</w:t>
      </w:r>
      <w:r>
        <w:rPr>
          <w:spacing w:val="1"/>
        </w:rPr>
        <w:t xml:space="preserve"> </w:t>
      </w:r>
      <w:r>
        <w:t>выполненного</w:t>
      </w:r>
      <w:r>
        <w:rPr>
          <w:spacing w:val="1"/>
        </w:rPr>
        <w:t xml:space="preserve"> </w:t>
      </w:r>
      <w:r>
        <w:t>лингвистического</w:t>
      </w:r>
      <w:r>
        <w:rPr>
          <w:spacing w:val="-1"/>
        </w:rPr>
        <w:t xml:space="preserve"> </w:t>
      </w:r>
      <w:r>
        <w:t>эксперимента,</w:t>
      </w:r>
      <w:r>
        <w:rPr>
          <w:spacing w:val="-3"/>
        </w:rPr>
        <w:t xml:space="preserve"> </w:t>
      </w:r>
      <w:r>
        <w:t>исследования,</w:t>
      </w:r>
      <w:r>
        <w:rPr>
          <w:spacing w:val="-5"/>
        </w:rPr>
        <w:t xml:space="preserve"> </w:t>
      </w:r>
      <w:r>
        <w:t>проекта;</w:t>
      </w:r>
    </w:p>
    <w:p w:rsidR="0020466F" w:rsidRDefault="003B3B8F">
      <w:pPr>
        <w:pStyle w:val="a3"/>
        <w:ind w:left="402" w:right="704"/>
      </w:pPr>
      <w:r>
        <w:t>самостоятельно выбирать формат выступления с учетом цели презентации и особенностей</w:t>
      </w:r>
      <w:r>
        <w:rPr>
          <w:spacing w:val="1"/>
        </w:rPr>
        <w:t xml:space="preserve"> </w:t>
      </w:r>
      <w:r>
        <w:t>аудитории и в соответствии с ним составлять устные и</w:t>
      </w:r>
      <w:r>
        <w:rPr>
          <w:spacing w:val="1"/>
        </w:rPr>
        <w:t xml:space="preserve"> </w:t>
      </w:r>
      <w:r>
        <w:t>письменные тексты с использованием</w:t>
      </w:r>
      <w:r>
        <w:rPr>
          <w:spacing w:val="1"/>
        </w:rPr>
        <w:t xml:space="preserve"> </w:t>
      </w:r>
      <w:r>
        <w:t>иллюстративного</w:t>
      </w:r>
      <w:r>
        <w:rPr>
          <w:spacing w:val="-1"/>
        </w:rPr>
        <w:t xml:space="preserve"> </w:t>
      </w:r>
      <w:r>
        <w:t>материала.</w:t>
      </w:r>
    </w:p>
    <w:p w:rsidR="0020466F" w:rsidRDefault="003B3B8F">
      <w:pPr>
        <w:pStyle w:val="a3"/>
        <w:spacing w:before="1"/>
        <w:ind w:left="402" w:right="703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самоорганизации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регулятивных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8"/>
        </w:rPr>
        <w:t xml:space="preserve"> </w:t>
      </w:r>
      <w:r>
        <w:t>учебных</w:t>
      </w:r>
      <w:r>
        <w:rPr>
          <w:spacing w:val="-4"/>
        </w:rPr>
        <w:t xml:space="preserve"> </w:t>
      </w:r>
      <w:r>
        <w:t>действий:</w:t>
      </w:r>
    </w:p>
    <w:p w:rsidR="0020466F" w:rsidRDefault="003B3B8F">
      <w:pPr>
        <w:pStyle w:val="a3"/>
        <w:ind w:left="402" w:right="701"/>
      </w:pPr>
      <w:r>
        <w:t>выявлять проблемы для решения в учебных и жизненных ситуациях; ориентироваться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37"/>
        </w:rPr>
        <w:t xml:space="preserve"> </w:t>
      </w:r>
      <w:r>
        <w:t>подходах</w:t>
      </w:r>
      <w:r>
        <w:rPr>
          <w:spacing w:val="37"/>
        </w:rPr>
        <w:t xml:space="preserve"> </w:t>
      </w:r>
      <w:r>
        <w:t>к</w:t>
      </w:r>
      <w:r>
        <w:rPr>
          <w:spacing w:val="33"/>
        </w:rPr>
        <w:t xml:space="preserve"> </w:t>
      </w:r>
      <w:r>
        <w:t>принятию</w:t>
      </w:r>
      <w:r>
        <w:rPr>
          <w:spacing w:val="37"/>
        </w:rPr>
        <w:t xml:space="preserve"> </w:t>
      </w:r>
      <w:r>
        <w:t>решений</w:t>
      </w:r>
      <w:r>
        <w:rPr>
          <w:spacing w:val="38"/>
        </w:rPr>
        <w:t xml:space="preserve"> </w:t>
      </w:r>
      <w:r>
        <w:t>(индивидуальное,</w:t>
      </w:r>
    </w:p>
    <w:p w:rsidR="0020466F" w:rsidRDefault="003B3B8F">
      <w:pPr>
        <w:pStyle w:val="a3"/>
        <w:ind w:left="1026" w:firstLine="0"/>
      </w:pPr>
      <w:r>
        <w:t>принятие</w:t>
      </w:r>
      <w:r>
        <w:rPr>
          <w:spacing w:val="-10"/>
        </w:rPr>
        <w:t xml:space="preserve"> </w:t>
      </w:r>
      <w:r>
        <w:t>решения</w:t>
      </w:r>
      <w:r>
        <w:rPr>
          <w:spacing w:val="-6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группе,</w:t>
      </w:r>
      <w:r>
        <w:rPr>
          <w:spacing w:val="-6"/>
        </w:rPr>
        <w:t xml:space="preserve"> </w:t>
      </w:r>
      <w:r>
        <w:t>принятие</w:t>
      </w:r>
      <w:r>
        <w:rPr>
          <w:spacing w:val="-7"/>
        </w:rPr>
        <w:t xml:space="preserve"> </w:t>
      </w:r>
      <w:r>
        <w:t>решения</w:t>
      </w:r>
      <w:r>
        <w:rPr>
          <w:spacing w:val="-7"/>
        </w:rPr>
        <w:t xml:space="preserve"> </w:t>
      </w:r>
      <w:r>
        <w:t>группой);</w:t>
      </w:r>
    </w:p>
    <w:p w:rsidR="0020466F" w:rsidRDefault="003B3B8F">
      <w:pPr>
        <w:pStyle w:val="a3"/>
        <w:ind w:left="402" w:right="702"/>
      </w:pPr>
      <w:r>
        <w:t>самостоятельно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часть),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решения</w:t>
      </w:r>
      <w:r>
        <w:rPr>
          <w:spacing w:val="24"/>
        </w:rPr>
        <w:t xml:space="preserve"> </w:t>
      </w:r>
      <w:r>
        <w:t>учебной</w:t>
      </w:r>
      <w:r>
        <w:rPr>
          <w:spacing w:val="22"/>
        </w:rPr>
        <w:t xml:space="preserve"> </w:t>
      </w:r>
      <w:r>
        <w:t>задачи</w:t>
      </w:r>
      <w:r>
        <w:rPr>
          <w:spacing w:val="23"/>
        </w:rPr>
        <w:t xml:space="preserve"> </w:t>
      </w:r>
      <w:r>
        <w:t>с</w:t>
      </w:r>
      <w:r>
        <w:rPr>
          <w:spacing w:val="25"/>
        </w:rPr>
        <w:t xml:space="preserve"> </w:t>
      </w:r>
      <w:r>
        <w:t>учетом</w:t>
      </w:r>
      <w:r>
        <w:rPr>
          <w:spacing w:val="20"/>
        </w:rPr>
        <w:t xml:space="preserve"> </w:t>
      </w:r>
      <w:r>
        <w:t>имеющихся</w:t>
      </w:r>
      <w:r>
        <w:rPr>
          <w:spacing w:val="22"/>
        </w:rPr>
        <w:t xml:space="preserve"> </w:t>
      </w:r>
      <w:r>
        <w:t>ресурсов</w:t>
      </w:r>
      <w:r>
        <w:rPr>
          <w:spacing w:val="21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собственных</w:t>
      </w:r>
      <w:r>
        <w:rPr>
          <w:spacing w:val="24"/>
        </w:rPr>
        <w:t xml:space="preserve"> </w:t>
      </w:r>
      <w:r>
        <w:t>возможностей,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lastRenderedPageBreak/>
        <w:t>аргументировать</w:t>
      </w:r>
      <w:r>
        <w:rPr>
          <w:spacing w:val="-9"/>
        </w:rPr>
        <w:t xml:space="preserve"> </w:t>
      </w:r>
      <w:r>
        <w:t>предлагаемые</w:t>
      </w:r>
      <w:r>
        <w:rPr>
          <w:spacing w:val="-9"/>
        </w:rPr>
        <w:t xml:space="preserve"> </w:t>
      </w:r>
      <w:r>
        <w:t>варианты</w:t>
      </w:r>
      <w:r>
        <w:rPr>
          <w:spacing w:val="-11"/>
        </w:rPr>
        <w:t xml:space="preserve"> </w:t>
      </w:r>
      <w:r>
        <w:t>решений;</w:t>
      </w:r>
    </w:p>
    <w:p w:rsidR="0020466F" w:rsidRDefault="003B3B8F">
      <w:pPr>
        <w:pStyle w:val="a3"/>
        <w:ind w:left="1026" w:right="1622" w:firstLine="0"/>
      </w:pPr>
      <w:r>
        <w:t>составлять</w:t>
      </w:r>
      <w:r>
        <w:rPr>
          <w:spacing w:val="-7"/>
        </w:rPr>
        <w:t xml:space="preserve"> </w:t>
      </w:r>
      <w:r>
        <w:t>план</w:t>
      </w:r>
      <w:r>
        <w:rPr>
          <w:spacing w:val="-6"/>
        </w:rPr>
        <w:t xml:space="preserve"> </w:t>
      </w:r>
      <w:r>
        <w:t>действий,</w:t>
      </w:r>
      <w:r>
        <w:rPr>
          <w:spacing w:val="-6"/>
        </w:rPr>
        <w:t xml:space="preserve"> </w:t>
      </w:r>
      <w:r>
        <w:t>вносить</w:t>
      </w:r>
      <w:r>
        <w:rPr>
          <w:spacing w:val="-6"/>
        </w:rPr>
        <w:t xml:space="preserve"> </w:t>
      </w:r>
      <w:r>
        <w:t>необходимые</w:t>
      </w:r>
      <w:r>
        <w:rPr>
          <w:spacing w:val="-8"/>
        </w:rPr>
        <w:t xml:space="preserve"> </w:t>
      </w:r>
      <w:r>
        <w:t>коррективы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ходе</w:t>
      </w:r>
      <w:r>
        <w:rPr>
          <w:spacing w:val="-8"/>
        </w:rPr>
        <w:t xml:space="preserve"> </w:t>
      </w:r>
      <w:r>
        <w:t>его</w:t>
      </w:r>
      <w:r>
        <w:rPr>
          <w:spacing w:val="-7"/>
        </w:rPr>
        <w:t xml:space="preserve"> </w:t>
      </w:r>
      <w:r>
        <w:t>реализации;</w:t>
      </w:r>
      <w:r>
        <w:rPr>
          <w:spacing w:val="-58"/>
        </w:rPr>
        <w:t xml:space="preserve"> </w:t>
      </w:r>
      <w:r>
        <w:t>делать</w:t>
      </w:r>
      <w:r>
        <w:rPr>
          <w:spacing w:val="-3"/>
        </w:rPr>
        <w:t xml:space="preserve"> </w:t>
      </w:r>
      <w:r>
        <w:t>выбор и</w:t>
      </w:r>
      <w:r>
        <w:rPr>
          <w:spacing w:val="-5"/>
        </w:rPr>
        <w:t xml:space="preserve"> </w:t>
      </w:r>
      <w:r>
        <w:t>брать</w:t>
      </w:r>
      <w:r>
        <w:rPr>
          <w:spacing w:val="-1"/>
        </w:rPr>
        <w:t xml:space="preserve"> </w:t>
      </w:r>
      <w:r>
        <w:t>ответственность за</w:t>
      </w:r>
      <w:r>
        <w:rPr>
          <w:spacing w:val="-2"/>
        </w:rPr>
        <w:t xml:space="preserve"> </w:t>
      </w:r>
      <w:r>
        <w:t>решение.</w:t>
      </w:r>
    </w:p>
    <w:p w:rsidR="0020466F" w:rsidRDefault="003B3B8F">
      <w:pPr>
        <w:pStyle w:val="a3"/>
        <w:ind w:left="402" w:right="704"/>
      </w:pPr>
      <w:r>
        <w:t>У обучающегося будут сформированы следующие умения самоконтроля, эмоционального</w:t>
      </w:r>
      <w:r>
        <w:rPr>
          <w:spacing w:val="1"/>
        </w:rPr>
        <w:t xml:space="preserve"> </w:t>
      </w:r>
      <w:r>
        <w:t>интеллекта</w:t>
      </w:r>
      <w:r>
        <w:rPr>
          <w:spacing w:val="-6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части</w:t>
      </w:r>
      <w:r>
        <w:rPr>
          <w:spacing w:val="-5"/>
        </w:rPr>
        <w:t xml:space="preserve"> </w:t>
      </w:r>
      <w:r>
        <w:t>регулятивных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2"/>
        </w:rPr>
        <w:t xml:space="preserve"> </w:t>
      </w:r>
      <w:r>
        <w:t>учебных</w:t>
      </w:r>
      <w:r>
        <w:rPr>
          <w:spacing w:val="-6"/>
        </w:rPr>
        <w:t xml:space="preserve"> </w:t>
      </w:r>
      <w:r>
        <w:t>действий:</w:t>
      </w:r>
    </w:p>
    <w:p w:rsidR="0020466F" w:rsidRDefault="003B3B8F">
      <w:pPr>
        <w:pStyle w:val="a3"/>
        <w:ind w:left="402" w:right="702"/>
      </w:pPr>
      <w:r>
        <w:t>владеть</w:t>
      </w:r>
      <w:r>
        <w:rPr>
          <w:spacing w:val="1"/>
        </w:rPr>
        <w:t xml:space="preserve"> </w:t>
      </w:r>
      <w:r>
        <w:t>разными</w:t>
      </w:r>
      <w:r>
        <w:rPr>
          <w:spacing w:val="1"/>
        </w:rPr>
        <w:t xml:space="preserve"> </w:t>
      </w:r>
      <w:r>
        <w:t>способами</w:t>
      </w:r>
      <w:r>
        <w:rPr>
          <w:spacing w:val="1"/>
        </w:rPr>
        <w:t xml:space="preserve"> </w:t>
      </w:r>
      <w:r>
        <w:t>самоконтроля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речевого),</w:t>
      </w:r>
      <w:r>
        <w:rPr>
          <w:spacing w:val="1"/>
        </w:rPr>
        <w:t xml:space="preserve"> </w:t>
      </w:r>
      <w:r>
        <w:t>самомотивации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рефлексии;</w:t>
      </w:r>
    </w:p>
    <w:p w:rsidR="0020466F" w:rsidRDefault="003B3B8F">
      <w:pPr>
        <w:pStyle w:val="a3"/>
        <w:ind w:left="402" w:right="703"/>
      </w:pPr>
      <w:r>
        <w:t>давать адекватную оценку учебной ситуации и предлагать план ее изменения; предвидеть</w:t>
      </w:r>
      <w:r>
        <w:rPr>
          <w:spacing w:val="1"/>
        </w:rPr>
        <w:t xml:space="preserve"> </w:t>
      </w:r>
      <w:r>
        <w:t>трудности,</w:t>
      </w:r>
      <w:r>
        <w:rPr>
          <w:spacing w:val="4"/>
        </w:rPr>
        <w:t xml:space="preserve"> </w:t>
      </w:r>
      <w:r>
        <w:t>которые</w:t>
      </w:r>
      <w:r>
        <w:rPr>
          <w:spacing w:val="2"/>
        </w:rPr>
        <w:t xml:space="preserve"> </w:t>
      </w:r>
      <w:r>
        <w:t>могут</w:t>
      </w:r>
      <w:r>
        <w:rPr>
          <w:spacing w:val="6"/>
        </w:rPr>
        <w:t xml:space="preserve"> </w:t>
      </w:r>
      <w:r>
        <w:t>возникнуть</w:t>
      </w:r>
      <w:r>
        <w:rPr>
          <w:spacing w:val="5"/>
        </w:rPr>
        <w:t xml:space="preserve"> </w:t>
      </w:r>
      <w:r>
        <w:t>при</w:t>
      </w:r>
      <w:r>
        <w:rPr>
          <w:spacing w:val="5"/>
        </w:rPr>
        <w:t xml:space="preserve"> </w:t>
      </w:r>
      <w:r>
        <w:t>решении</w:t>
      </w:r>
      <w:r>
        <w:rPr>
          <w:spacing w:val="8"/>
        </w:rPr>
        <w:t xml:space="preserve"> </w:t>
      </w:r>
      <w:r>
        <w:t>учебной</w:t>
      </w:r>
      <w:r>
        <w:rPr>
          <w:spacing w:val="4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и</w:t>
      </w:r>
    </w:p>
    <w:p w:rsidR="0020466F" w:rsidRDefault="003B3B8F">
      <w:pPr>
        <w:pStyle w:val="a3"/>
        <w:ind w:left="1026" w:firstLine="0"/>
      </w:pPr>
      <w:r>
        <w:t>адаптировать</w:t>
      </w:r>
      <w:r>
        <w:rPr>
          <w:spacing w:val="-12"/>
        </w:rPr>
        <w:t xml:space="preserve"> </w:t>
      </w:r>
      <w:r>
        <w:t>решение</w:t>
      </w:r>
      <w:r>
        <w:rPr>
          <w:spacing w:val="-12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меняющимся</w:t>
      </w:r>
      <w:r>
        <w:rPr>
          <w:spacing w:val="-12"/>
        </w:rPr>
        <w:t xml:space="preserve"> </w:t>
      </w:r>
      <w:r>
        <w:t>обстоятельствам;</w:t>
      </w:r>
    </w:p>
    <w:p w:rsidR="0020466F" w:rsidRDefault="003B3B8F">
      <w:pPr>
        <w:pStyle w:val="a3"/>
        <w:ind w:left="402" w:right="700"/>
      </w:pPr>
      <w:r>
        <w:t>объяснять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(недостижения)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причины коммуникативных неудач и уметь предупреждать их, давать оценку приобретенному</w:t>
      </w:r>
      <w:r>
        <w:rPr>
          <w:spacing w:val="1"/>
        </w:rPr>
        <w:t xml:space="preserve"> </w:t>
      </w:r>
      <w:r>
        <w:t>речевому</w:t>
      </w:r>
      <w:r>
        <w:rPr>
          <w:spacing w:val="-12"/>
        </w:rPr>
        <w:t xml:space="preserve"> </w:t>
      </w:r>
      <w:r>
        <w:t>опыту</w:t>
      </w:r>
      <w:r>
        <w:rPr>
          <w:spacing w:val="-11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корректировать</w:t>
      </w:r>
      <w:r>
        <w:rPr>
          <w:spacing w:val="-7"/>
        </w:rPr>
        <w:t xml:space="preserve"> </w:t>
      </w:r>
      <w:r>
        <w:t>собственную</w:t>
      </w:r>
      <w:r>
        <w:rPr>
          <w:spacing w:val="-7"/>
        </w:rPr>
        <w:t xml:space="preserve"> </w:t>
      </w:r>
      <w:r>
        <w:t>речь</w:t>
      </w:r>
      <w:r>
        <w:rPr>
          <w:spacing w:val="-7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учетом</w:t>
      </w:r>
      <w:r>
        <w:rPr>
          <w:spacing w:val="-8"/>
        </w:rPr>
        <w:t xml:space="preserve"> </w:t>
      </w:r>
      <w:r>
        <w:t>целей</w:t>
      </w:r>
      <w:r>
        <w:rPr>
          <w:spacing w:val="-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условий</w:t>
      </w:r>
      <w:r>
        <w:rPr>
          <w:spacing w:val="-7"/>
        </w:rPr>
        <w:t xml:space="preserve"> </w:t>
      </w:r>
      <w:r>
        <w:t>общения;</w:t>
      </w:r>
      <w:r>
        <w:rPr>
          <w:spacing w:val="-7"/>
        </w:rPr>
        <w:t xml:space="preserve"> </w:t>
      </w:r>
      <w:r>
        <w:t>оценивать</w:t>
      </w:r>
      <w:r>
        <w:rPr>
          <w:spacing w:val="-58"/>
        </w:rPr>
        <w:t xml:space="preserve"> </w:t>
      </w:r>
      <w:r>
        <w:t>соответствие</w:t>
      </w:r>
      <w:r>
        <w:rPr>
          <w:spacing w:val="-1"/>
        </w:rPr>
        <w:t xml:space="preserve"> </w:t>
      </w:r>
      <w:r>
        <w:t>результата</w:t>
      </w:r>
      <w:r>
        <w:rPr>
          <w:spacing w:val="-3"/>
        </w:rPr>
        <w:t xml:space="preserve"> </w:t>
      </w:r>
      <w:r>
        <w:t>цели</w:t>
      </w:r>
      <w:r>
        <w:rPr>
          <w:spacing w:val="-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условиям</w:t>
      </w:r>
      <w:r>
        <w:rPr>
          <w:spacing w:val="-2"/>
        </w:rPr>
        <w:t xml:space="preserve"> </w:t>
      </w:r>
      <w:r>
        <w:t>общения;</w:t>
      </w:r>
    </w:p>
    <w:p w:rsidR="0020466F" w:rsidRDefault="003B3B8F">
      <w:pPr>
        <w:pStyle w:val="a3"/>
        <w:spacing w:before="1"/>
        <w:ind w:left="402" w:right="702"/>
      </w:pPr>
      <w:r>
        <w:t>развивать способность управлять собственными эмоциями и эмоциями других; выявлять и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25"/>
        </w:rPr>
        <w:t xml:space="preserve"> </w:t>
      </w:r>
      <w:r>
        <w:t>причины</w:t>
      </w:r>
      <w:r>
        <w:rPr>
          <w:spacing w:val="27"/>
        </w:rPr>
        <w:t xml:space="preserve"> </w:t>
      </w:r>
      <w:r>
        <w:t>эмоций;</w:t>
      </w:r>
      <w:r>
        <w:rPr>
          <w:spacing w:val="27"/>
        </w:rPr>
        <w:t xml:space="preserve"> </w:t>
      </w:r>
      <w:r>
        <w:t>понимать</w:t>
      </w:r>
      <w:r>
        <w:rPr>
          <w:spacing w:val="27"/>
        </w:rPr>
        <w:t xml:space="preserve"> </w:t>
      </w:r>
      <w:r>
        <w:t>мотивы</w:t>
      </w:r>
      <w:r>
        <w:rPr>
          <w:spacing w:val="27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намерения</w:t>
      </w:r>
    </w:p>
    <w:p w:rsidR="0020466F" w:rsidRDefault="003B3B8F">
      <w:pPr>
        <w:pStyle w:val="a3"/>
        <w:ind w:left="402" w:right="702"/>
      </w:pPr>
      <w:r>
        <w:t>другого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анализируя</w:t>
      </w:r>
      <w:r>
        <w:rPr>
          <w:spacing w:val="1"/>
        </w:rPr>
        <w:t xml:space="preserve"> </w:t>
      </w:r>
      <w:r>
        <w:t>речевую</w:t>
      </w:r>
      <w:r>
        <w:rPr>
          <w:spacing w:val="1"/>
        </w:rPr>
        <w:t xml:space="preserve"> </w:t>
      </w:r>
      <w:r>
        <w:t>ситуацию;</w:t>
      </w:r>
      <w:r>
        <w:rPr>
          <w:spacing w:val="1"/>
        </w:rPr>
        <w:t xml:space="preserve"> </w:t>
      </w:r>
      <w:r>
        <w:t>регулировать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собственных эмоций;</w:t>
      </w:r>
    </w:p>
    <w:p w:rsidR="0020466F" w:rsidRDefault="003B3B8F">
      <w:pPr>
        <w:pStyle w:val="a3"/>
        <w:ind w:left="402" w:right="701"/>
      </w:pPr>
      <w:r>
        <w:t>осознанно относиться к другому человеку и его мнению; признавать свое и чужое право на</w:t>
      </w:r>
      <w:r>
        <w:rPr>
          <w:spacing w:val="1"/>
        </w:rPr>
        <w:t xml:space="preserve"> </w:t>
      </w:r>
      <w:r>
        <w:t>ошибку;</w:t>
      </w:r>
    </w:p>
    <w:p w:rsidR="0020466F" w:rsidRDefault="003B3B8F">
      <w:pPr>
        <w:pStyle w:val="a3"/>
        <w:ind w:left="1026" w:right="2978" w:firstLine="0"/>
        <w:jc w:val="left"/>
      </w:pPr>
      <w:r>
        <w:t>принимать</w:t>
      </w:r>
      <w:r>
        <w:rPr>
          <w:spacing w:val="-5"/>
        </w:rPr>
        <w:t xml:space="preserve"> </w:t>
      </w:r>
      <w:r>
        <w:t>себя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других,</w:t>
      </w:r>
      <w:r>
        <w:rPr>
          <w:spacing w:val="-5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осуждая;проявлять</w:t>
      </w:r>
      <w:r>
        <w:rPr>
          <w:spacing w:val="-8"/>
        </w:rPr>
        <w:t xml:space="preserve"> </w:t>
      </w:r>
      <w:r>
        <w:t>открытость;</w:t>
      </w:r>
      <w:r>
        <w:rPr>
          <w:spacing w:val="-57"/>
        </w:rPr>
        <w:t xml:space="preserve"> </w:t>
      </w:r>
      <w:r>
        <w:t>осознавать</w:t>
      </w:r>
      <w:r>
        <w:rPr>
          <w:spacing w:val="-11"/>
        </w:rPr>
        <w:t xml:space="preserve"> </w:t>
      </w:r>
      <w:r>
        <w:t>невозможность</w:t>
      </w:r>
      <w:r>
        <w:rPr>
          <w:spacing w:val="-8"/>
        </w:rPr>
        <w:t xml:space="preserve"> </w:t>
      </w:r>
      <w:r>
        <w:t>контролировать</w:t>
      </w:r>
      <w:r>
        <w:rPr>
          <w:spacing w:val="-9"/>
        </w:rPr>
        <w:t xml:space="preserve"> </w:t>
      </w:r>
      <w:r>
        <w:t>все</w:t>
      </w:r>
      <w:r>
        <w:rPr>
          <w:spacing w:val="-6"/>
        </w:rPr>
        <w:t xml:space="preserve"> </w:t>
      </w:r>
      <w:r>
        <w:t>вокруг.</w:t>
      </w:r>
    </w:p>
    <w:p w:rsidR="0020466F" w:rsidRDefault="003B3B8F">
      <w:pPr>
        <w:pStyle w:val="a3"/>
        <w:ind w:left="1026" w:right="691" w:firstLine="0"/>
        <w:jc w:val="left"/>
      </w:pPr>
      <w:r>
        <w:t>У обучающегося будут сформированы следующие умения совместной деятельности:</w:t>
      </w:r>
      <w:r>
        <w:rPr>
          <w:spacing w:val="1"/>
        </w:rPr>
        <w:t xml:space="preserve"> </w:t>
      </w:r>
      <w:r>
        <w:rPr>
          <w:spacing w:val="-1"/>
        </w:rPr>
        <w:t>понимать</w:t>
      </w:r>
      <w:r>
        <w:rPr>
          <w:spacing w:val="8"/>
        </w:rPr>
        <w:t xml:space="preserve"> </w:t>
      </w:r>
      <w:r>
        <w:rPr>
          <w:spacing w:val="-1"/>
        </w:rPr>
        <w:t>и</w:t>
      </w:r>
      <w:r>
        <w:rPr>
          <w:spacing w:val="8"/>
        </w:rPr>
        <w:t xml:space="preserve"> </w:t>
      </w:r>
      <w:r>
        <w:rPr>
          <w:spacing w:val="-1"/>
        </w:rPr>
        <w:t>использовать</w:t>
      </w:r>
      <w:r>
        <w:rPr>
          <w:spacing w:val="9"/>
        </w:rPr>
        <w:t xml:space="preserve"> </w:t>
      </w:r>
      <w:r>
        <w:t>преимущества</w:t>
      </w:r>
      <w:r>
        <w:rPr>
          <w:spacing w:val="7"/>
        </w:rPr>
        <w:t xml:space="preserve"> </w:t>
      </w:r>
      <w:r>
        <w:t>командной</w:t>
      </w:r>
      <w:r>
        <w:rPr>
          <w:spacing w:val="8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индивидуальной</w:t>
      </w:r>
      <w:r>
        <w:rPr>
          <w:spacing w:val="51"/>
        </w:rPr>
        <w:t xml:space="preserve"> </w:t>
      </w:r>
      <w:r>
        <w:t>работы</w:t>
      </w:r>
      <w:r>
        <w:rPr>
          <w:spacing w:val="-14"/>
        </w:rPr>
        <w:t xml:space="preserve"> </w:t>
      </w:r>
      <w:r>
        <w:t>при</w:t>
      </w:r>
      <w:r>
        <w:rPr>
          <w:spacing w:val="6"/>
        </w:rPr>
        <w:t xml:space="preserve"> </w:t>
      </w:r>
      <w:r>
        <w:t>решении</w:t>
      </w:r>
    </w:p>
    <w:p w:rsidR="0020466F" w:rsidRDefault="003B3B8F">
      <w:pPr>
        <w:pStyle w:val="a3"/>
        <w:ind w:left="402" w:right="691" w:firstLine="0"/>
        <w:jc w:val="left"/>
      </w:pPr>
      <w:r>
        <w:t>конкретной</w:t>
      </w:r>
      <w:r>
        <w:rPr>
          <w:spacing w:val="-10"/>
        </w:rPr>
        <w:t xml:space="preserve"> </w:t>
      </w:r>
      <w:r>
        <w:t>проблемы,</w:t>
      </w:r>
      <w:r>
        <w:rPr>
          <w:spacing w:val="-10"/>
        </w:rPr>
        <w:t xml:space="preserve"> </w:t>
      </w:r>
      <w:r>
        <w:t>обосновывать</w:t>
      </w:r>
      <w:r>
        <w:rPr>
          <w:spacing w:val="-7"/>
        </w:rPr>
        <w:t xml:space="preserve"> </w:t>
      </w:r>
      <w:r>
        <w:t>необходимость</w:t>
      </w:r>
      <w:r>
        <w:rPr>
          <w:spacing w:val="-8"/>
        </w:rPr>
        <w:t xml:space="preserve"> </w:t>
      </w:r>
      <w:r>
        <w:t>применения</w:t>
      </w:r>
      <w:r>
        <w:rPr>
          <w:spacing w:val="-9"/>
        </w:rPr>
        <w:t xml:space="preserve"> </w:t>
      </w:r>
      <w:r>
        <w:t>групповых</w:t>
      </w:r>
      <w:r>
        <w:rPr>
          <w:spacing w:val="-9"/>
        </w:rPr>
        <w:t xml:space="preserve"> </w:t>
      </w:r>
      <w:r>
        <w:t>форм</w:t>
      </w:r>
      <w:r>
        <w:rPr>
          <w:spacing w:val="-10"/>
        </w:rPr>
        <w:t xml:space="preserve"> </w:t>
      </w:r>
      <w:r>
        <w:t>взаимодействия</w:t>
      </w:r>
      <w:r>
        <w:rPr>
          <w:spacing w:val="-57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решении</w:t>
      </w:r>
      <w:r>
        <w:rPr>
          <w:spacing w:val="-2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задачи;</w:t>
      </w:r>
    </w:p>
    <w:p w:rsidR="0020466F" w:rsidRDefault="003B3B8F">
      <w:pPr>
        <w:pStyle w:val="a3"/>
        <w:ind w:left="402" w:right="703"/>
      </w:pPr>
      <w:r>
        <w:t>принимать цель совместной деятельности, коллективно строить действия по ее достижению:</w:t>
      </w:r>
      <w:r>
        <w:rPr>
          <w:spacing w:val="-57"/>
        </w:rPr>
        <w:t xml:space="preserve"> </w:t>
      </w:r>
      <w:r>
        <w:t>распределять</w:t>
      </w:r>
      <w:r>
        <w:rPr>
          <w:spacing w:val="-2"/>
        </w:rPr>
        <w:t xml:space="preserve"> </w:t>
      </w:r>
      <w:r>
        <w:t>роли,</w:t>
      </w:r>
      <w:r>
        <w:rPr>
          <w:spacing w:val="-3"/>
        </w:rPr>
        <w:t xml:space="preserve"> </w:t>
      </w:r>
      <w:r>
        <w:t>договариваться,</w:t>
      </w:r>
      <w:r>
        <w:rPr>
          <w:spacing w:val="-2"/>
        </w:rPr>
        <w:t xml:space="preserve"> </w:t>
      </w:r>
      <w:r>
        <w:t>обсуждать</w:t>
      </w:r>
      <w:r>
        <w:rPr>
          <w:spacing w:val="-2"/>
        </w:rPr>
        <w:t xml:space="preserve"> </w:t>
      </w:r>
      <w:r>
        <w:t>процесс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результат</w:t>
      </w:r>
      <w:r>
        <w:rPr>
          <w:spacing w:val="-2"/>
        </w:rPr>
        <w:t xml:space="preserve"> </w:t>
      </w:r>
      <w:r>
        <w:t>совместной</w:t>
      </w:r>
      <w:r>
        <w:rPr>
          <w:spacing w:val="-5"/>
        </w:rPr>
        <w:t xml:space="preserve"> </w:t>
      </w:r>
      <w:r>
        <w:t>работы;</w:t>
      </w:r>
    </w:p>
    <w:p w:rsidR="0020466F" w:rsidRDefault="003B3B8F">
      <w:pPr>
        <w:pStyle w:val="a3"/>
        <w:ind w:left="402" w:right="703"/>
      </w:pPr>
      <w:r>
        <w:t>уметь обобщать мнения нескольких людей, проявлять готовность руководить, выполнять</w:t>
      </w:r>
      <w:r>
        <w:rPr>
          <w:spacing w:val="1"/>
        </w:rPr>
        <w:t xml:space="preserve"> </w:t>
      </w:r>
      <w:r>
        <w:t>поручения,</w:t>
      </w:r>
      <w:r>
        <w:rPr>
          <w:spacing w:val="-1"/>
        </w:rPr>
        <w:t xml:space="preserve"> </w:t>
      </w:r>
      <w:r>
        <w:t>подчиняться;</w:t>
      </w:r>
    </w:p>
    <w:p w:rsidR="0020466F" w:rsidRDefault="003B3B8F">
      <w:pPr>
        <w:pStyle w:val="a3"/>
        <w:spacing w:before="1"/>
        <w:ind w:left="402" w:right="699"/>
      </w:pPr>
      <w:r>
        <w:t>планировать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предпочтений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взаимодействия),</w:t>
      </w:r>
      <w:r>
        <w:rPr>
          <w:spacing w:val="1"/>
        </w:rPr>
        <w:t xml:space="preserve"> </w:t>
      </w:r>
      <w:r>
        <w:t>распределять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членами</w:t>
      </w:r>
      <w:r>
        <w:rPr>
          <w:spacing w:val="1"/>
        </w:rPr>
        <w:t xml:space="preserve"> </w:t>
      </w:r>
      <w:r>
        <w:t>команды,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групповых</w:t>
      </w:r>
      <w:r>
        <w:rPr>
          <w:spacing w:val="1"/>
        </w:rPr>
        <w:t xml:space="preserve"> </w:t>
      </w:r>
      <w:r>
        <w:t>формах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(обсуждения,</w:t>
      </w:r>
      <w:r>
        <w:rPr>
          <w:spacing w:val="1"/>
        </w:rPr>
        <w:t xml:space="preserve"> </w:t>
      </w:r>
      <w:r>
        <w:t>обмен</w:t>
      </w:r>
      <w:r>
        <w:rPr>
          <w:spacing w:val="1"/>
        </w:rPr>
        <w:t xml:space="preserve"> </w:t>
      </w:r>
      <w:r>
        <w:t>мнениями,</w:t>
      </w:r>
      <w:r>
        <w:rPr>
          <w:spacing w:val="1"/>
        </w:rPr>
        <w:t xml:space="preserve"> </w:t>
      </w:r>
      <w:r>
        <w:t>"мозговой</w:t>
      </w:r>
      <w:r>
        <w:rPr>
          <w:spacing w:val="-1"/>
        </w:rPr>
        <w:t xml:space="preserve"> </w:t>
      </w:r>
      <w:r>
        <w:t>штурм"</w:t>
      </w:r>
      <w:r>
        <w:rPr>
          <w:spacing w:val="-2"/>
        </w:rPr>
        <w:t xml:space="preserve"> </w:t>
      </w:r>
      <w:r>
        <w:t>и другие);</w:t>
      </w:r>
    </w:p>
    <w:p w:rsidR="0020466F" w:rsidRDefault="003B3B8F">
      <w:pPr>
        <w:pStyle w:val="a3"/>
        <w:ind w:left="402" w:right="702"/>
      </w:pPr>
      <w:r>
        <w:t>выполнять свою часть работы, достигать качественный результат по своему направлению и</w:t>
      </w:r>
      <w:r>
        <w:rPr>
          <w:spacing w:val="1"/>
        </w:rPr>
        <w:t xml:space="preserve"> </w:t>
      </w:r>
      <w:r>
        <w:t>координировать</w:t>
      </w:r>
      <w:r>
        <w:rPr>
          <w:spacing w:val="-5"/>
        </w:rPr>
        <w:t xml:space="preserve"> </w:t>
      </w:r>
      <w:r>
        <w:t>свои</w:t>
      </w:r>
      <w:r>
        <w:rPr>
          <w:spacing w:val="-3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действиями</w:t>
      </w:r>
      <w:r>
        <w:rPr>
          <w:spacing w:val="-2"/>
        </w:rPr>
        <w:t xml:space="preserve"> </w:t>
      </w:r>
      <w:r>
        <w:t>других</w:t>
      </w:r>
      <w:r>
        <w:rPr>
          <w:spacing w:val="2"/>
        </w:rPr>
        <w:t xml:space="preserve"> </w:t>
      </w:r>
      <w:r>
        <w:t>членов</w:t>
      </w:r>
      <w:r>
        <w:rPr>
          <w:spacing w:val="-7"/>
        </w:rPr>
        <w:t xml:space="preserve"> </w:t>
      </w:r>
      <w:r>
        <w:t>команды;</w:t>
      </w:r>
    </w:p>
    <w:p w:rsidR="0020466F" w:rsidRDefault="003B3B8F">
      <w:pPr>
        <w:pStyle w:val="a3"/>
        <w:ind w:left="402" w:right="702"/>
      </w:pPr>
      <w:r>
        <w:t>оценивать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вклада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общий</w:t>
      </w:r>
      <w:r>
        <w:rPr>
          <w:spacing w:val="1"/>
        </w:rPr>
        <w:t xml:space="preserve"> </w:t>
      </w:r>
      <w:r>
        <w:t>продукт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сформулированным участниками взаимодействия, сравнивать результаты с исходной задачей и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команды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результатов,</w:t>
      </w:r>
      <w:r>
        <w:rPr>
          <w:spacing w:val="1"/>
        </w:rPr>
        <w:t xml:space="preserve"> </w:t>
      </w:r>
      <w:r>
        <w:t>разделять</w:t>
      </w:r>
      <w:r>
        <w:rPr>
          <w:spacing w:val="1"/>
        </w:rPr>
        <w:t xml:space="preserve"> </w:t>
      </w:r>
      <w:r>
        <w:t>сферу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проявлять</w:t>
      </w:r>
      <w:r>
        <w:rPr>
          <w:spacing w:val="-4"/>
        </w:rPr>
        <w:t xml:space="preserve"> </w:t>
      </w:r>
      <w:r>
        <w:t>готовность</w:t>
      </w:r>
      <w:r>
        <w:rPr>
          <w:spacing w:val="-5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представлению</w:t>
      </w:r>
      <w:r>
        <w:rPr>
          <w:spacing w:val="-2"/>
        </w:rPr>
        <w:t xml:space="preserve"> </w:t>
      </w:r>
      <w:r>
        <w:t>отчета</w:t>
      </w:r>
      <w:r>
        <w:rPr>
          <w:spacing w:val="-3"/>
        </w:rPr>
        <w:t xml:space="preserve"> </w:t>
      </w:r>
      <w:r>
        <w:t>перед</w:t>
      </w:r>
      <w:r>
        <w:rPr>
          <w:spacing w:val="-1"/>
        </w:rPr>
        <w:t xml:space="preserve"> </w:t>
      </w:r>
      <w:r>
        <w:t>группой.</w:t>
      </w:r>
    </w:p>
    <w:p w:rsidR="0020466F" w:rsidRDefault="003B3B8F">
      <w:pPr>
        <w:ind w:left="402" w:right="702" w:firstLine="624"/>
        <w:jc w:val="both"/>
        <w:rPr>
          <w:sz w:val="24"/>
        </w:rPr>
      </w:pPr>
      <w:r>
        <w:rPr>
          <w:i/>
          <w:sz w:val="24"/>
        </w:rPr>
        <w:t xml:space="preserve">К концу обучения в 5 классе </w:t>
      </w:r>
      <w:r>
        <w:rPr>
          <w:sz w:val="24"/>
        </w:rPr>
        <w:t>обучающийся получит следующие предметные результаты по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темам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1"/>
          <w:sz w:val="24"/>
        </w:rPr>
        <w:t xml:space="preserve"> </w:t>
      </w:r>
      <w:r>
        <w:rPr>
          <w:sz w:val="24"/>
        </w:rPr>
        <w:t>по русскому</w:t>
      </w:r>
      <w:r>
        <w:rPr>
          <w:spacing w:val="-10"/>
          <w:sz w:val="24"/>
        </w:rPr>
        <w:t xml:space="preserve"> </w:t>
      </w:r>
      <w:r>
        <w:rPr>
          <w:sz w:val="24"/>
        </w:rPr>
        <w:t>языку:</w:t>
      </w:r>
    </w:p>
    <w:p w:rsidR="0020466F" w:rsidRDefault="003B3B8F">
      <w:pPr>
        <w:pStyle w:val="a3"/>
        <w:ind w:left="1026" w:firstLine="0"/>
      </w:pPr>
      <w:r>
        <w:t>Общие</w:t>
      </w:r>
      <w:r>
        <w:rPr>
          <w:spacing w:val="-8"/>
        </w:rPr>
        <w:t xml:space="preserve"> </w:t>
      </w:r>
      <w:r>
        <w:t>сведения</w:t>
      </w:r>
      <w:r>
        <w:rPr>
          <w:spacing w:val="-7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языке.</w:t>
      </w:r>
    </w:p>
    <w:p w:rsidR="0020466F" w:rsidRDefault="003B3B8F">
      <w:pPr>
        <w:pStyle w:val="a3"/>
        <w:ind w:left="402" w:right="709"/>
      </w:pPr>
      <w:r>
        <w:t>Осознавать</w:t>
      </w:r>
      <w:r>
        <w:rPr>
          <w:spacing w:val="1"/>
        </w:rPr>
        <w:t xml:space="preserve"> </w:t>
      </w:r>
      <w:r>
        <w:t>богатство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выразительность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-2"/>
        </w:rPr>
        <w:t xml:space="preserve"> </w:t>
      </w:r>
      <w:r>
        <w:t>помощью педагога.</w:t>
      </w:r>
    </w:p>
    <w:p w:rsidR="0020466F" w:rsidRDefault="003B3B8F">
      <w:pPr>
        <w:pStyle w:val="a3"/>
        <w:ind w:left="402" w:right="701"/>
      </w:pPr>
      <w:r>
        <w:t>Знать основные разделы</w:t>
      </w:r>
      <w:r>
        <w:rPr>
          <w:spacing w:val="1"/>
        </w:rPr>
        <w:t xml:space="preserve"> </w:t>
      </w:r>
      <w:r>
        <w:t>лингвистики, основные единицы языка и речи (звук,</w:t>
      </w:r>
      <w:r>
        <w:rPr>
          <w:spacing w:val="1"/>
        </w:rPr>
        <w:t xml:space="preserve"> </w:t>
      </w:r>
      <w:r>
        <w:t>морфема,</w:t>
      </w:r>
      <w:r>
        <w:rPr>
          <w:spacing w:val="1"/>
        </w:rPr>
        <w:t xml:space="preserve"> </w:t>
      </w:r>
      <w:r>
        <w:t>слово,</w:t>
      </w:r>
      <w:r>
        <w:rPr>
          <w:spacing w:val="-5"/>
        </w:rPr>
        <w:t xml:space="preserve"> </w:t>
      </w:r>
      <w:r>
        <w:t>словосочетание,</w:t>
      </w:r>
      <w:r>
        <w:rPr>
          <w:spacing w:val="-5"/>
        </w:rPr>
        <w:t xml:space="preserve"> </w:t>
      </w:r>
      <w:r>
        <w:t>предложение)</w:t>
      </w:r>
      <w:r>
        <w:rPr>
          <w:spacing w:val="-4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необходимости</w:t>
      </w:r>
      <w:r>
        <w:rPr>
          <w:spacing w:val="-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смысловой</w:t>
      </w:r>
      <w:r>
        <w:rPr>
          <w:spacing w:val="-3"/>
        </w:rPr>
        <w:t xml:space="preserve"> </w:t>
      </w:r>
      <w:r>
        <w:t>опоры.</w:t>
      </w:r>
    </w:p>
    <w:p w:rsidR="0020466F" w:rsidRDefault="003B3B8F">
      <w:pPr>
        <w:pStyle w:val="a3"/>
        <w:spacing w:before="1"/>
        <w:ind w:left="1026" w:firstLine="0"/>
      </w:pPr>
      <w:r>
        <w:t>Язык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речь.</w:t>
      </w:r>
    </w:p>
    <w:p w:rsidR="0020466F" w:rsidRDefault="003B3B8F">
      <w:pPr>
        <w:pStyle w:val="a3"/>
        <w:ind w:left="402" w:right="701"/>
      </w:pPr>
      <w:r>
        <w:t>Характеризовать</w:t>
      </w:r>
      <w:r>
        <w:rPr>
          <w:spacing w:val="1"/>
        </w:rPr>
        <w:t xml:space="preserve"> </w:t>
      </w:r>
      <w:r>
        <w:t>различия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речью,</w:t>
      </w:r>
      <w:r>
        <w:rPr>
          <w:spacing w:val="1"/>
        </w:rPr>
        <w:t xml:space="preserve"> </w:t>
      </w:r>
      <w:r>
        <w:t>диалогом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монологом,</w:t>
      </w:r>
      <w:r>
        <w:rPr>
          <w:spacing w:val="1"/>
        </w:rPr>
        <w:t xml:space="preserve"> </w:t>
      </w:r>
      <w:r>
        <w:t>учитывать особенности видов речевой деятельности при решении практико- ориентированных</w:t>
      </w:r>
      <w:r>
        <w:rPr>
          <w:spacing w:val="1"/>
        </w:rPr>
        <w:t xml:space="preserve"> </w:t>
      </w:r>
      <w:r>
        <w:t>учебных</w:t>
      </w:r>
      <w:r>
        <w:rPr>
          <w:spacing w:val="2"/>
        </w:rPr>
        <w:t xml:space="preserve"> </w:t>
      </w:r>
      <w:r>
        <w:t>задач</w:t>
      </w:r>
      <w:r>
        <w:rPr>
          <w:spacing w:val="-6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повседневной</w:t>
      </w:r>
      <w:r>
        <w:rPr>
          <w:spacing w:val="-3"/>
        </w:rPr>
        <w:t xml:space="preserve"> </w:t>
      </w:r>
      <w:r>
        <w:t>жизни.</w:t>
      </w:r>
    </w:p>
    <w:p w:rsidR="0020466F" w:rsidRDefault="003B3B8F">
      <w:pPr>
        <w:pStyle w:val="a3"/>
        <w:ind w:left="402" w:right="702"/>
      </w:pPr>
      <w:r>
        <w:t>Создавать устные монологические высказывания по вопросному плану объемом не менее 5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наблюдений,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научно-учебной,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научно-популярной</w:t>
      </w:r>
      <w:r>
        <w:rPr>
          <w:spacing w:val="-1"/>
        </w:rPr>
        <w:t xml:space="preserve"> </w:t>
      </w:r>
      <w:r>
        <w:t>литературы.</w:t>
      </w:r>
    </w:p>
    <w:p w:rsidR="0020466F" w:rsidRDefault="003B3B8F">
      <w:pPr>
        <w:pStyle w:val="a3"/>
        <w:ind w:left="1026" w:firstLine="0"/>
      </w:pPr>
      <w:r>
        <w:t>Участвовать</w:t>
      </w:r>
      <w:r>
        <w:rPr>
          <w:spacing w:val="6"/>
        </w:rPr>
        <w:t xml:space="preserve"> </w:t>
      </w:r>
      <w:r>
        <w:t>в</w:t>
      </w:r>
      <w:r>
        <w:rPr>
          <w:spacing w:val="66"/>
        </w:rPr>
        <w:t xml:space="preserve"> </w:t>
      </w:r>
      <w:r>
        <w:t>диалоге</w:t>
      </w:r>
      <w:r>
        <w:rPr>
          <w:spacing w:val="66"/>
        </w:rPr>
        <w:t xml:space="preserve"> </w:t>
      </w:r>
      <w:r>
        <w:t>на</w:t>
      </w:r>
      <w:r>
        <w:rPr>
          <w:spacing w:val="65"/>
        </w:rPr>
        <w:t xml:space="preserve"> </w:t>
      </w:r>
      <w:r>
        <w:t>лингвистические</w:t>
      </w:r>
      <w:r>
        <w:rPr>
          <w:spacing w:val="67"/>
        </w:rPr>
        <w:t xml:space="preserve"> </w:t>
      </w:r>
      <w:r>
        <w:t>темы</w:t>
      </w:r>
      <w:r>
        <w:rPr>
          <w:spacing w:val="66"/>
        </w:rPr>
        <w:t xml:space="preserve"> </w:t>
      </w:r>
      <w:r>
        <w:t>(в</w:t>
      </w:r>
      <w:r>
        <w:rPr>
          <w:spacing w:val="66"/>
        </w:rPr>
        <w:t xml:space="preserve"> </w:t>
      </w:r>
      <w:r>
        <w:t>рамках</w:t>
      </w:r>
      <w:r>
        <w:rPr>
          <w:spacing w:val="66"/>
        </w:rPr>
        <w:t xml:space="preserve"> </w:t>
      </w:r>
      <w:r>
        <w:t>изученного)</w:t>
      </w:r>
      <w:r>
        <w:rPr>
          <w:spacing w:val="66"/>
        </w:rPr>
        <w:t xml:space="preserve"> </w:t>
      </w:r>
      <w:r>
        <w:t>и</w:t>
      </w:r>
      <w:r>
        <w:rPr>
          <w:spacing w:val="65"/>
        </w:rPr>
        <w:t xml:space="preserve"> </w:t>
      </w:r>
      <w:r>
        <w:t>в</w:t>
      </w:r>
      <w:r>
        <w:rPr>
          <w:spacing w:val="63"/>
        </w:rPr>
        <w:t xml:space="preserve"> </w:t>
      </w:r>
      <w:r>
        <w:t>диалоге</w:t>
      </w:r>
      <w:r>
        <w:rPr>
          <w:spacing w:val="63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lastRenderedPageBreak/>
        <w:t>полилоге</w:t>
      </w:r>
      <w:r>
        <w:rPr>
          <w:spacing w:val="-10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основе</w:t>
      </w:r>
      <w:r>
        <w:rPr>
          <w:spacing w:val="-8"/>
        </w:rPr>
        <w:t xml:space="preserve"> </w:t>
      </w:r>
      <w:r>
        <w:t>жизненных</w:t>
      </w:r>
      <w:r>
        <w:rPr>
          <w:spacing w:val="-4"/>
        </w:rPr>
        <w:t xml:space="preserve"> </w:t>
      </w:r>
      <w:r>
        <w:t>наблюдений</w:t>
      </w:r>
      <w:r>
        <w:rPr>
          <w:spacing w:val="-7"/>
        </w:rPr>
        <w:t xml:space="preserve"> </w:t>
      </w:r>
      <w:r>
        <w:t>объемом</w:t>
      </w:r>
      <w:r>
        <w:rPr>
          <w:spacing w:val="-6"/>
        </w:rPr>
        <w:t xml:space="preserve"> </w:t>
      </w:r>
      <w:r>
        <w:t>не</w:t>
      </w:r>
      <w:r>
        <w:rPr>
          <w:spacing w:val="-6"/>
        </w:rPr>
        <w:t xml:space="preserve"> </w:t>
      </w:r>
      <w:r>
        <w:t>менее</w:t>
      </w:r>
      <w:r>
        <w:rPr>
          <w:spacing w:val="-6"/>
        </w:rPr>
        <w:t xml:space="preserve"> </w:t>
      </w:r>
      <w:r>
        <w:t>2</w:t>
      </w:r>
      <w:r>
        <w:rPr>
          <w:spacing w:val="-10"/>
        </w:rPr>
        <w:t xml:space="preserve"> </w:t>
      </w:r>
      <w:r>
        <w:t>реплик.</w:t>
      </w:r>
    </w:p>
    <w:p w:rsidR="0020466F" w:rsidRDefault="003B3B8F">
      <w:pPr>
        <w:pStyle w:val="a3"/>
        <w:ind w:left="402" w:right="703"/>
      </w:pPr>
      <w:r>
        <w:t>Владеть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аудирования:</w:t>
      </w:r>
      <w:r>
        <w:rPr>
          <w:spacing w:val="1"/>
        </w:rPr>
        <w:t xml:space="preserve"> </w:t>
      </w:r>
      <w:r>
        <w:t>выборочным,</w:t>
      </w:r>
      <w:r>
        <w:rPr>
          <w:spacing w:val="1"/>
        </w:rPr>
        <w:t xml:space="preserve"> </w:t>
      </w:r>
      <w:r>
        <w:t>ознакомительным,</w:t>
      </w:r>
      <w:r>
        <w:rPr>
          <w:spacing w:val="1"/>
        </w:rPr>
        <w:t xml:space="preserve"> </w:t>
      </w:r>
      <w:r>
        <w:t>детальным</w:t>
      </w:r>
      <w:r>
        <w:rPr>
          <w:spacing w:val="1"/>
        </w:rPr>
        <w:t xml:space="preserve"> </w:t>
      </w:r>
      <w:r>
        <w:t>научно-учебных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художественных</w:t>
      </w:r>
      <w:r>
        <w:rPr>
          <w:spacing w:val="-3"/>
        </w:rPr>
        <w:t xml:space="preserve"> </w:t>
      </w:r>
      <w:r>
        <w:t>текстов</w:t>
      </w:r>
      <w:r>
        <w:rPr>
          <w:spacing w:val="-6"/>
        </w:rPr>
        <w:t xml:space="preserve"> </w:t>
      </w:r>
      <w:r>
        <w:t>различных</w:t>
      </w:r>
      <w:r>
        <w:rPr>
          <w:spacing w:val="-2"/>
        </w:rPr>
        <w:t xml:space="preserve"> </w:t>
      </w:r>
      <w:r>
        <w:t>функциональносмысловых</w:t>
      </w:r>
      <w:r>
        <w:rPr>
          <w:spacing w:val="-5"/>
        </w:rPr>
        <w:t xml:space="preserve"> </w:t>
      </w:r>
      <w:r>
        <w:t>типов</w:t>
      </w:r>
      <w:r>
        <w:rPr>
          <w:spacing w:val="-7"/>
        </w:rPr>
        <w:t xml:space="preserve"> </w:t>
      </w:r>
      <w:r>
        <w:t>речи.</w:t>
      </w:r>
    </w:p>
    <w:p w:rsidR="0020466F" w:rsidRDefault="003B3B8F">
      <w:pPr>
        <w:pStyle w:val="a3"/>
        <w:ind w:left="1026" w:firstLine="0"/>
      </w:pPr>
      <w:r>
        <w:t>Владеть</w:t>
      </w:r>
      <w:r>
        <w:rPr>
          <w:spacing w:val="-13"/>
        </w:rPr>
        <w:t xml:space="preserve"> </w:t>
      </w:r>
      <w:r>
        <w:t>различными</w:t>
      </w:r>
      <w:r>
        <w:rPr>
          <w:spacing w:val="-8"/>
        </w:rPr>
        <w:t xml:space="preserve"> </w:t>
      </w:r>
      <w:r>
        <w:t>видами</w:t>
      </w:r>
      <w:r>
        <w:rPr>
          <w:spacing w:val="-13"/>
        </w:rPr>
        <w:t xml:space="preserve"> </w:t>
      </w:r>
      <w:r>
        <w:t>чтения:</w:t>
      </w:r>
      <w:r>
        <w:rPr>
          <w:spacing w:val="-8"/>
        </w:rPr>
        <w:t xml:space="preserve"> </w:t>
      </w:r>
      <w:r>
        <w:t>ознакомительным,</w:t>
      </w:r>
      <w:r>
        <w:rPr>
          <w:spacing w:val="-12"/>
        </w:rPr>
        <w:t xml:space="preserve"> </w:t>
      </w:r>
      <w:r>
        <w:t>поисковым.</w:t>
      </w:r>
    </w:p>
    <w:p w:rsidR="0020466F" w:rsidRDefault="003B3B8F">
      <w:pPr>
        <w:pStyle w:val="a3"/>
        <w:ind w:left="1026" w:firstLine="0"/>
      </w:pPr>
      <w:r>
        <w:t>Устно</w:t>
      </w:r>
      <w:r>
        <w:rPr>
          <w:spacing w:val="-8"/>
        </w:rPr>
        <w:t xml:space="preserve"> </w:t>
      </w:r>
      <w:r>
        <w:t>пересказывать</w:t>
      </w:r>
      <w:r>
        <w:rPr>
          <w:spacing w:val="-7"/>
        </w:rPr>
        <w:t xml:space="preserve"> </w:t>
      </w:r>
      <w:r>
        <w:t>прочитанный</w:t>
      </w:r>
      <w:r>
        <w:rPr>
          <w:spacing w:val="-8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прослушанный</w:t>
      </w:r>
      <w:r>
        <w:rPr>
          <w:spacing w:val="-8"/>
        </w:rPr>
        <w:t xml:space="preserve"> </w:t>
      </w:r>
      <w:r>
        <w:t>текст</w:t>
      </w:r>
      <w:r>
        <w:rPr>
          <w:spacing w:val="-5"/>
        </w:rPr>
        <w:t xml:space="preserve"> </w:t>
      </w:r>
      <w:r>
        <w:t>объемом</w:t>
      </w:r>
      <w:r>
        <w:rPr>
          <w:spacing w:val="-9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менее</w:t>
      </w:r>
      <w:r>
        <w:rPr>
          <w:spacing w:val="-11"/>
        </w:rPr>
        <w:t xml:space="preserve"> </w:t>
      </w:r>
      <w:r>
        <w:t>90</w:t>
      </w:r>
      <w:r>
        <w:rPr>
          <w:spacing w:val="-8"/>
        </w:rPr>
        <w:t xml:space="preserve"> </w:t>
      </w:r>
      <w:r>
        <w:t>слов.</w:t>
      </w:r>
    </w:p>
    <w:p w:rsidR="0020466F" w:rsidRDefault="003B3B8F">
      <w:pPr>
        <w:pStyle w:val="a3"/>
        <w:ind w:left="402" w:right="702"/>
      </w:pPr>
      <w:r>
        <w:t>Понимать содержание прослушанных и прочитанных научно-учебных и художественных</w:t>
      </w:r>
      <w:r>
        <w:rPr>
          <w:spacing w:val="1"/>
        </w:rPr>
        <w:t xml:space="preserve"> </w:t>
      </w:r>
      <w:r>
        <w:t>текстов различных функционально-смысловых типов речи объемом не менее 120 слов: устно и</w:t>
      </w:r>
      <w:r>
        <w:rPr>
          <w:spacing w:val="1"/>
        </w:rPr>
        <w:t xml:space="preserve"> </w:t>
      </w:r>
      <w:r>
        <w:t>письменно формулировать тему и главную мысль текста; формулировать вопросы по опорным</w:t>
      </w:r>
      <w:r>
        <w:rPr>
          <w:spacing w:val="1"/>
        </w:rPr>
        <w:t xml:space="preserve"> </w:t>
      </w:r>
      <w:r>
        <w:t>словам по содержанию текста и отвечать на них; подробно и сжато передавать в письменной</w:t>
      </w:r>
      <w:r>
        <w:rPr>
          <w:spacing w:val="1"/>
        </w:rPr>
        <w:t xml:space="preserve"> </w:t>
      </w:r>
      <w:r>
        <w:t>форме содержание исходного текста (для подробного изложения объем исходного текста должен</w:t>
      </w:r>
      <w:r>
        <w:rPr>
          <w:spacing w:val="1"/>
        </w:rPr>
        <w:t xml:space="preserve"> </w:t>
      </w:r>
      <w:r>
        <w:t>составлять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90</w:t>
      </w:r>
      <w:r>
        <w:rPr>
          <w:spacing w:val="2"/>
        </w:rPr>
        <w:t xml:space="preserve"> </w:t>
      </w:r>
      <w:r>
        <w:t>слов;</w:t>
      </w:r>
      <w:r>
        <w:rPr>
          <w:spacing w:val="-2"/>
        </w:rPr>
        <w:t xml:space="preserve"> </w:t>
      </w:r>
      <w:r>
        <w:t>длясжатого</w:t>
      </w:r>
      <w:r>
        <w:rPr>
          <w:spacing w:val="-3"/>
        </w:rPr>
        <w:t xml:space="preserve"> </w:t>
      </w:r>
      <w:r>
        <w:t>изложения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100</w:t>
      </w:r>
      <w:r>
        <w:rPr>
          <w:spacing w:val="-1"/>
        </w:rPr>
        <w:t xml:space="preserve"> </w:t>
      </w:r>
      <w:r>
        <w:t>слов).</w:t>
      </w:r>
    </w:p>
    <w:p w:rsidR="0020466F" w:rsidRDefault="003B3B8F">
      <w:pPr>
        <w:pStyle w:val="a3"/>
        <w:ind w:left="402" w:right="702"/>
      </w:pPr>
      <w:r>
        <w:t>Осуществлять выбор языковых средств для создания высказывания в соответствии с целью,</w:t>
      </w:r>
      <w:r>
        <w:rPr>
          <w:spacing w:val="1"/>
        </w:rPr>
        <w:t xml:space="preserve"> </w:t>
      </w:r>
      <w:r>
        <w:t>темой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коммуникативным</w:t>
      </w:r>
      <w:r>
        <w:rPr>
          <w:spacing w:val="-4"/>
        </w:rPr>
        <w:t xml:space="preserve"> </w:t>
      </w:r>
      <w:r>
        <w:t>замыслом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использованием</w:t>
      </w:r>
      <w:r>
        <w:rPr>
          <w:spacing w:val="-2"/>
        </w:rPr>
        <w:t xml:space="preserve"> </w:t>
      </w:r>
      <w:r>
        <w:t>речевого</w:t>
      </w:r>
      <w:r>
        <w:rPr>
          <w:spacing w:val="3"/>
        </w:rPr>
        <w:t xml:space="preserve"> </w:t>
      </w:r>
      <w:r>
        <w:t>клише.</w:t>
      </w:r>
    </w:p>
    <w:p w:rsidR="0020466F" w:rsidRDefault="003B3B8F">
      <w:pPr>
        <w:pStyle w:val="a3"/>
        <w:spacing w:before="1"/>
        <w:ind w:left="402" w:right="703"/>
      </w:pPr>
      <w:r>
        <w:t>Соблюдать на письме нормы современного русского литературного языка, в том числе 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списывания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объемом</w:t>
      </w:r>
      <w:r>
        <w:rPr>
          <w:spacing w:val="1"/>
        </w:rPr>
        <w:t xml:space="preserve"> </w:t>
      </w:r>
      <w:r>
        <w:t>80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90</w:t>
      </w:r>
      <w:r>
        <w:rPr>
          <w:spacing w:val="1"/>
        </w:rPr>
        <w:t xml:space="preserve"> </w:t>
      </w:r>
      <w:r>
        <w:t>слов;</w:t>
      </w:r>
      <w:r>
        <w:rPr>
          <w:spacing w:val="1"/>
        </w:rPr>
        <w:t xml:space="preserve"> </w:t>
      </w:r>
      <w:r>
        <w:t>словарного</w:t>
      </w:r>
      <w:r>
        <w:rPr>
          <w:spacing w:val="1"/>
        </w:rPr>
        <w:t xml:space="preserve"> </w:t>
      </w:r>
      <w:r>
        <w:t>диктанта</w:t>
      </w:r>
      <w:r>
        <w:rPr>
          <w:spacing w:val="1"/>
        </w:rPr>
        <w:t xml:space="preserve"> </w:t>
      </w:r>
      <w:r>
        <w:t>объемом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слов;</w:t>
      </w:r>
      <w:r>
        <w:rPr>
          <w:spacing w:val="-58"/>
        </w:rPr>
        <w:t xml:space="preserve"> </w:t>
      </w:r>
      <w:r>
        <w:t>диктанта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основе</w:t>
      </w:r>
      <w:r>
        <w:rPr>
          <w:spacing w:val="-2"/>
        </w:rPr>
        <w:t xml:space="preserve"> </w:t>
      </w:r>
      <w:r>
        <w:t>связного</w:t>
      </w:r>
      <w:r>
        <w:rPr>
          <w:spacing w:val="-3"/>
        </w:rPr>
        <w:t xml:space="preserve"> </w:t>
      </w:r>
      <w:r>
        <w:t>текста</w:t>
      </w:r>
      <w:r>
        <w:rPr>
          <w:spacing w:val="-5"/>
        </w:rPr>
        <w:t xml:space="preserve"> </w:t>
      </w:r>
      <w:r>
        <w:t>объемом</w:t>
      </w:r>
      <w:r>
        <w:rPr>
          <w:spacing w:val="-4"/>
        </w:rPr>
        <w:t xml:space="preserve"> </w:t>
      </w:r>
      <w:r>
        <w:t>80</w:t>
      </w:r>
      <w:r>
        <w:rPr>
          <w:spacing w:val="1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90</w:t>
      </w:r>
      <w:r>
        <w:rPr>
          <w:spacing w:val="-1"/>
        </w:rPr>
        <w:t xml:space="preserve"> </w:t>
      </w:r>
      <w:r>
        <w:t>слов,</w:t>
      </w:r>
      <w:r>
        <w:rPr>
          <w:spacing w:val="-2"/>
        </w:rPr>
        <w:t xml:space="preserve"> </w:t>
      </w:r>
      <w:r>
        <w:t>составленного</w:t>
      </w:r>
      <w:r>
        <w:rPr>
          <w:spacing w:val="-3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учетом</w:t>
      </w:r>
      <w:r>
        <w:rPr>
          <w:spacing w:val="-4"/>
        </w:rPr>
        <w:t xml:space="preserve"> </w:t>
      </w:r>
      <w:r>
        <w:t>ранее</w:t>
      </w:r>
      <w:r>
        <w:rPr>
          <w:spacing w:val="-4"/>
        </w:rPr>
        <w:t xml:space="preserve"> </w:t>
      </w:r>
      <w:r>
        <w:t>изученных</w:t>
      </w:r>
      <w:r>
        <w:rPr>
          <w:spacing w:val="-58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правописания (в том числе содержащего</w:t>
      </w:r>
      <w:r>
        <w:rPr>
          <w:spacing w:val="1"/>
        </w:rPr>
        <w:t xml:space="preserve"> </w:t>
      </w:r>
      <w:r>
        <w:t>изученные в</w:t>
      </w:r>
      <w:r>
        <w:rPr>
          <w:spacing w:val="1"/>
        </w:rPr>
        <w:t xml:space="preserve"> </w:t>
      </w:r>
      <w:r>
        <w:t>течение первого</w:t>
      </w:r>
      <w:r>
        <w:rPr>
          <w:spacing w:val="1"/>
        </w:rPr>
        <w:t xml:space="preserve"> </w:t>
      </w:r>
      <w:r>
        <w:t>года обучения</w:t>
      </w:r>
      <w:r>
        <w:rPr>
          <w:spacing w:val="1"/>
        </w:rPr>
        <w:t xml:space="preserve"> </w:t>
      </w:r>
      <w:r>
        <w:t>орфограммы (не более 12), пунктограммы (не более 2</w:t>
      </w:r>
      <w:r>
        <w:rPr>
          <w:spacing w:val="1"/>
        </w:rPr>
        <w:t xml:space="preserve"> </w:t>
      </w:r>
      <w:r>
        <w:t>- 3) и слова с непроверяемыми написаниями</w:t>
      </w:r>
      <w:r>
        <w:rPr>
          <w:spacing w:val="-57"/>
        </w:rPr>
        <w:t xml:space="preserve"> </w:t>
      </w:r>
      <w:r>
        <w:t>(не более 5); уметь пользоваться разными видами лексических словарей; соблюдать в устной речи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письме</w:t>
      </w:r>
      <w:r>
        <w:rPr>
          <w:spacing w:val="-1"/>
        </w:rPr>
        <w:t xml:space="preserve"> </w:t>
      </w:r>
      <w:r>
        <w:t>правила</w:t>
      </w:r>
      <w:r>
        <w:rPr>
          <w:spacing w:val="-1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этикета.</w:t>
      </w:r>
    </w:p>
    <w:p w:rsidR="0020466F" w:rsidRDefault="003B3B8F">
      <w:pPr>
        <w:pStyle w:val="a3"/>
        <w:ind w:left="1026" w:firstLine="0"/>
        <w:jc w:val="left"/>
      </w:pPr>
      <w:r>
        <w:t>Текст.</w:t>
      </w:r>
    </w:p>
    <w:p w:rsidR="0020466F" w:rsidRDefault="003B3B8F">
      <w:pPr>
        <w:pStyle w:val="a3"/>
        <w:ind w:left="402" w:right="702"/>
      </w:pPr>
      <w:r>
        <w:t>Распознавать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смысловой</w:t>
      </w:r>
      <w:r>
        <w:rPr>
          <w:spacing w:val="1"/>
        </w:rPr>
        <w:t xml:space="preserve"> </w:t>
      </w:r>
      <w:r>
        <w:t>опоре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текста;</w:t>
      </w:r>
      <w:r>
        <w:rPr>
          <w:spacing w:val="1"/>
        </w:rPr>
        <w:t xml:space="preserve"> </w:t>
      </w:r>
      <w:r>
        <w:t>членить</w:t>
      </w:r>
      <w:r>
        <w:rPr>
          <w:spacing w:val="1"/>
        </w:rPr>
        <w:t xml:space="preserve"> </w:t>
      </w:r>
      <w:r>
        <w:t>текст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композиционно-смысловые части (абзацы); распознавать средства связи предложений и частей</w:t>
      </w:r>
      <w:r>
        <w:rPr>
          <w:spacing w:val="1"/>
        </w:rPr>
        <w:t xml:space="preserve"> </w:t>
      </w:r>
      <w:r>
        <w:t>текста (формы слова, однокоренные слова, синонимы, антонимы, личные местоимения, повтор</w:t>
      </w:r>
      <w:r>
        <w:rPr>
          <w:spacing w:val="1"/>
        </w:rPr>
        <w:t xml:space="preserve"> </w:t>
      </w:r>
      <w:r>
        <w:t>слова);</w:t>
      </w:r>
      <w:r>
        <w:rPr>
          <w:spacing w:val="-3"/>
        </w:rPr>
        <w:t xml:space="preserve"> </w:t>
      </w:r>
      <w:r>
        <w:t>применять</w:t>
      </w:r>
      <w:r>
        <w:rPr>
          <w:spacing w:val="-2"/>
        </w:rPr>
        <w:t xml:space="preserve"> </w:t>
      </w:r>
      <w:r>
        <w:t>эти</w:t>
      </w:r>
      <w:r>
        <w:rPr>
          <w:spacing w:val="-2"/>
        </w:rPr>
        <w:t xml:space="preserve"> </w:t>
      </w:r>
      <w:r>
        <w:t>знания</w:t>
      </w:r>
      <w:r>
        <w:rPr>
          <w:spacing w:val="-5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создании</w:t>
      </w:r>
      <w:r>
        <w:rPr>
          <w:spacing w:val="-3"/>
        </w:rPr>
        <w:t xml:space="preserve"> </w:t>
      </w:r>
      <w:r>
        <w:t>собственного</w:t>
      </w:r>
      <w:r>
        <w:rPr>
          <w:spacing w:val="-2"/>
        </w:rPr>
        <w:t xml:space="preserve"> </w:t>
      </w:r>
      <w:r>
        <w:t>текста</w:t>
      </w:r>
      <w:r>
        <w:rPr>
          <w:spacing w:val="2"/>
        </w:rPr>
        <w:t xml:space="preserve"> </w:t>
      </w:r>
      <w:r>
        <w:t>(устного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письменного).</w:t>
      </w:r>
    </w:p>
    <w:p w:rsidR="0020466F" w:rsidRDefault="003B3B8F">
      <w:pPr>
        <w:pStyle w:val="a3"/>
        <w:ind w:left="402" w:right="701"/>
      </w:pPr>
      <w:r>
        <w:t>Проводить</w:t>
      </w:r>
      <w:r>
        <w:rPr>
          <w:spacing w:val="1"/>
        </w:rPr>
        <w:t xml:space="preserve"> </w:t>
      </w:r>
      <w:r>
        <w:t>смысловой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композиционных</w:t>
      </w:r>
      <w:r>
        <w:rPr>
          <w:spacing w:val="-3"/>
        </w:rPr>
        <w:t xml:space="preserve"> </w:t>
      </w:r>
      <w:r>
        <w:t>особенностей,</w:t>
      </w:r>
      <w:r>
        <w:rPr>
          <w:spacing w:val="-4"/>
        </w:rPr>
        <w:t xml:space="preserve"> </w:t>
      </w:r>
      <w:r>
        <w:t>определять</w:t>
      </w:r>
      <w:r>
        <w:rPr>
          <w:spacing w:val="-5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микротем</w:t>
      </w:r>
      <w:r>
        <w:rPr>
          <w:spacing w:val="-4"/>
        </w:rPr>
        <w:t xml:space="preserve"> </w:t>
      </w:r>
      <w:r>
        <w:t>и абзацев.</w:t>
      </w:r>
    </w:p>
    <w:p w:rsidR="0020466F" w:rsidRDefault="003B3B8F">
      <w:pPr>
        <w:pStyle w:val="a3"/>
        <w:ind w:left="402" w:right="702"/>
      </w:pPr>
      <w:r>
        <w:t>Характеризовать текст с использованием алгоритма последовательности действий с точки</w:t>
      </w:r>
      <w:r>
        <w:rPr>
          <w:spacing w:val="1"/>
        </w:rPr>
        <w:t xml:space="preserve"> </w:t>
      </w:r>
      <w:r>
        <w:t>зрения его соответствия основным признакам (наличие темы, главной мысли, грамматической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предложений,</w:t>
      </w:r>
      <w:r>
        <w:rPr>
          <w:spacing w:val="1"/>
        </w:rPr>
        <w:t xml:space="preserve"> </w:t>
      </w:r>
      <w:r>
        <w:t>цельности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относительной</w:t>
      </w:r>
      <w:r>
        <w:rPr>
          <w:spacing w:val="1"/>
        </w:rPr>
        <w:t xml:space="preserve"> </w:t>
      </w:r>
      <w:r>
        <w:t>законченности);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-3"/>
        </w:rPr>
        <w:t xml:space="preserve"> </w:t>
      </w:r>
      <w:r>
        <w:t>к функционально-смысловому</w:t>
      </w:r>
      <w:r>
        <w:rPr>
          <w:spacing w:val="-7"/>
        </w:rPr>
        <w:t xml:space="preserve"> </w:t>
      </w:r>
      <w:r>
        <w:t>типу</w:t>
      </w:r>
      <w:r>
        <w:rPr>
          <w:spacing w:val="-10"/>
        </w:rPr>
        <w:t xml:space="preserve"> </w:t>
      </w:r>
      <w:r>
        <w:t>речи.</w:t>
      </w:r>
    </w:p>
    <w:p w:rsidR="0020466F" w:rsidRDefault="003B3B8F">
      <w:pPr>
        <w:pStyle w:val="a3"/>
        <w:spacing w:before="1"/>
        <w:ind w:left="402" w:right="705"/>
      </w:pPr>
      <w:r>
        <w:t>Использовать знание основных признаков текста, особенностей функционально- смысловых</w:t>
      </w:r>
      <w:r>
        <w:rPr>
          <w:spacing w:val="-57"/>
        </w:rPr>
        <w:t xml:space="preserve"> </w:t>
      </w:r>
      <w:r>
        <w:t>типов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функциональных</w:t>
      </w:r>
      <w:r>
        <w:rPr>
          <w:spacing w:val="1"/>
        </w:rPr>
        <w:t xml:space="preserve"> </w:t>
      </w:r>
      <w:r>
        <w:t>разновидностей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практике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изученного). Распознавать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опорной</w:t>
      </w:r>
      <w:r>
        <w:rPr>
          <w:spacing w:val="-1"/>
        </w:rPr>
        <w:t xml:space="preserve"> </w:t>
      </w:r>
      <w:r>
        <w:t>схемы.</w:t>
      </w:r>
    </w:p>
    <w:p w:rsidR="0020466F" w:rsidRDefault="003B3B8F">
      <w:pPr>
        <w:pStyle w:val="a3"/>
        <w:ind w:left="402" w:right="702"/>
      </w:pPr>
      <w:r>
        <w:t>Применять знание основных признаков текста (повествование) в практике его создания по</w:t>
      </w:r>
      <w:r>
        <w:rPr>
          <w:spacing w:val="1"/>
        </w:rPr>
        <w:t xml:space="preserve"> </w:t>
      </w:r>
      <w:r>
        <w:t>вопросному</w:t>
      </w:r>
      <w:r>
        <w:rPr>
          <w:spacing w:val="-10"/>
        </w:rPr>
        <w:t xml:space="preserve"> </w:t>
      </w:r>
      <w:r>
        <w:t>плану.</w:t>
      </w:r>
    </w:p>
    <w:p w:rsidR="0020466F" w:rsidRDefault="003B3B8F">
      <w:pPr>
        <w:pStyle w:val="a3"/>
        <w:ind w:left="402" w:right="702"/>
      </w:pPr>
      <w:r>
        <w:t>Создавать</w:t>
      </w:r>
      <w:r>
        <w:rPr>
          <w:spacing w:val="1"/>
        </w:rPr>
        <w:t xml:space="preserve"> </w:t>
      </w:r>
      <w:r>
        <w:t>тексты-повествования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жизненный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читательский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вопросному плану; тексты с опорой на сюжетную картину (в том числе сочинения- миниатюры</w:t>
      </w:r>
      <w:r>
        <w:rPr>
          <w:spacing w:val="1"/>
        </w:rPr>
        <w:t xml:space="preserve"> </w:t>
      </w:r>
      <w:r>
        <w:t>объемом</w:t>
      </w:r>
      <w:r>
        <w:rPr>
          <w:spacing w:val="-5"/>
        </w:rPr>
        <w:t xml:space="preserve"> </w:t>
      </w:r>
      <w:r>
        <w:t>3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более</w:t>
      </w:r>
      <w:r>
        <w:rPr>
          <w:spacing w:val="-4"/>
        </w:rPr>
        <w:t xml:space="preserve"> </w:t>
      </w:r>
      <w:r>
        <w:t>предложений;</w:t>
      </w:r>
      <w:r>
        <w:rPr>
          <w:spacing w:val="-4"/>
        </w:rPr>
        <w:t xml:space="preserve"> </w:t>
      </w:r>
      <w:r>
        <w:t>сочинения</w:t>
      </w:r>
      <w:r>
        <w:rPr>
          <w:spacing w:val="-4"/>
        </w:rPr>
        <w:t xml:space="preserve"> </w:t>
      </w:r>
      <w:r>
        <w:t>объемом</w:t>
      </w:r>
      <w:r>
        <w:rPr>
          <w:spacing w:val="-4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менее</w:t>
      </w:r>
      <w:r>
        <w:rPr>
          <w:spacing w:val="-5"/>
        </w:rPr>
        <w:t xml:space="preserve"> </w:t>
      </w:r>
      <w:r>
        <w:t>60</w:t>
      </w:r>
      <w:r>
        <w:rPr>
          <w:spacing w:val="-3"/>
        </w:rPr>
        <w:t xml:space="preserve"> </w:t>
      </w:r>
      <w:r>
        <w:t>слов</w:t>
      </w:r>
      <w:r>
        <w:rPr>
          <w:spacing w:val="-3"/>
        </w:rPr>
        <w:t xml:space="preserve"> </w:t>
      </w:r>
      <w:r>
        <w:t>по развернутому</w:t>
      </w:r>
      <w:r>
        <w:rPr>
          <w:spacing w:val="-12"/>
        </w:rPr>
        <w:t xml:space="preserve"> </w:t>
      </w:r>
      <w:r>
        <w:t>плану).</w:t>
      </w:r>
    </w:p>
    <w:p w:rsidR="0020466F" w:rsidRDefault="003B3B8F">
      <w:pPr>
        <w:pStyle w:val="a3"/>
        <w:ind w:left="402" w:right="703"/>
      </w:pPr>
      <w:r>
        <w:t>Восстанавливать деформированный текст; осуществлять корректировку восстановленного</w:t>
      </w:r>
      <w:r>
        <w:rPr>
          <w:spacing w:val="1"/>
        </w:rPr>
        <w:t xml:space="preserve"> </w:t>
      </w:r>
      <w:r>
        <w:t>текста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опорой на</w:t>
      </w:r>
      <w:r>
        <w:rPr>
          <w:spacing w:val="-6"/>
        </w:rPr>
        <w:t xml:space="preserve"> </w:t>
      </w:r>
      <w:r>
        <w:t>образец.</w:t>
      </w:r>
    </w:p>
    <w:p w:rsidR="0020466F" w:rsidRDefault="003B3B8F">
      <w:pPr>
        <w:pStyle w:val="a3"/>
        <w:ind w:left="402" w:right="701"/>
      </w:pPr>
      <w:r>
        <w:t>Владеть умениями информационной переработки прослушанного и прочитанного научно-</w:t>
      </w:r>
      <w:r>
        <w:rPr>
          <w:spacing w:val="1"/>
        </w:rPr>
        <w:t xml:space="preserve"> </w:t>
      </w:r>
      <w:r>
        <w:t>учебного, художественного и научно-популярного текстов: составлять план (простой) с целью</w:t>
      </w:r>
      <w:r>
        <w:rPr>
          <w:spacing w:val="1"/>
        </w:rPr>
        <w:t xml:space="preserve"> </w:t>
      </w:r>
      <w:r>
        <w:t>дальнейшего</w:t>
      </w:r>
      <w:r>
        <w:rPr>
          <w:spacing w:val="1"/>
        </w:rPr>
        <w:t xml:space="preserve"> </w:t>
      </w:r>
      <w:r>
        <w:t>воспроизведения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форме;</w:t>
      </w:r>
      <w:r>
        <w:rPr>
          <w:spacing w:val="1"/>
        </w:rPr>
        <w:t xml:space="preserve"> </w:t>
      </w:r>
      <w:r>
        <w:t>передавать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текста;</w:t>
      </w:r>
      <w:r>
        <w:rPr>
          <w:spacing w:val="1"/>
        </w:rPr>
        <w:t xml:space="preserve"> </w:t>
      </w:r>
      <w:r>
        <w:t>извлекать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лингвистических</w:t>
      </w:r>
      <w:r>
        <w:rPr>
          <w:spacing w:val="-1"/>
        </w:rPr>
        <w:t xml:space="preserve"> </w:t>
      </w:r>
      <w:r>
        <w:t>словарей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справочной</w:t>
      </w:r>
      <w:r>
        <w:rPr>
          <w:spacing w:val="-3"/>
        </w:rPr>
        <w:t xml:space="preserve"> </w:t>
      </w:r>
      <w:r>
        <w:t>литературы,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использовать</w:t>
      </w:r>
      <w:r>
        <w:rPr>
          <w:spacing w:val="-3"/>
        </w:rPr>
        <w:t xml:space="preserve"> </w:t>
      </w:r>
      <w:r>
        <w:t>ее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деятельности.</w:t>
      </w:r>
    </w:p>
    <w:p w:rsidR="0020466F" w:rsidRDefault="003B3B8F">
      <w:pPr>
        <w:pStyle w:val="a3"/>
        <w:spacing w:before="1"/>
        <w:ind w:left="1026" w:firstLine="0"/>
      </w:pPr>
      <w:r>
        <w:t>Представлять</w:t>
      </w:r>
      <w:r>
        <w:rPr>
          <w:spacing w:val="-6"/>
        </w:rPr>
        <w:t xml:space="preserve"> </w:t>
      </w:r>
      <w:r>
        <w:t>сообщение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заданную</w:t>
      </w:r>
      <w:r>
        <w:rPr>
          <w:spacing w:val="-2"/>
        </w:rPr>
        <w:t xml:space="preserve"> </w:t>
      </w:r>
      <w:r>
        <w:t>тему</w:t>
      </w:r>
      <w:r>
        <w:rPr>
          <w:spacing w:val="-1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презентации.</w:t>
      </w:r>
    </w:p>
    <w:p w:rsidR="0020466F" w:rsidRDefault="003B3B8F">
      <w:pPr>
        <w:pStyle w:val="a3"/>
        <w:ind w:left="402" w:right="703"/>
      </w:pPr>
      <w:r>
        <w:t>Редактировать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созданные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совершенствования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(проверка</w:t>
      </w:r>
      <w:r>
        <w:rPr>
          <w:spacing w:val="1"/>
        </w:rPr>
        <w:t xml:space="preserve"> </w:t>
      </w:r>
      <w:r>
        <w:t>фактического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начальный</w:t>
      </w:r>
      <w:r>
        <w:rPr>
          <w:spacing w:val="1"/>
        </w:rPr>
        <w:t xml:space="preserve"> </w:t>
      </w:r>
      <w:r>
        <w:t>логический</w:t>
      </w:r>
      <w:r>
        <w:rPr>
          <w:spacing w:val="-57"/>
        </w:rPr>
        <w:t xml:space="preserve"> </w:t>
      </w:r>
      <w:r>
        <w:t>анализ</w:t>
      </w:r>
      <w:r>
        <w:rPr>
          <w:spacing w:val="-2"/>
        </w:rPr>
        <w:t xml:space="preserve"> </w:t>
      </w:r>
      <w:r>
        <w:t>текста</w:t>
      </w:r>
      <w:r>
        <w:rPr>
          <w:spacing w:val="-1"/>
        </w:rPr>
        <w:t xml:space="preserve"> </w:t>
      </w:r>
      <w:r>
        <w:t>целостность, связность,</w:t>
      </w:r>
      <w:r>
        <w:rPr>
          <w:spacing w:val="-2"/>
        </w:rPr>
        <w:t xml:space="preserve"> </w:t>
      </w:r>
      <w:r>
        <w:t>информативность).</w:t>
      </w:r>
    </w:p>
    <w:p w:rsidR="0020466F" w:rsidRDefault="003B3B8F">
      <w:pPr>
        <w:pStyle w:val="a3"/>
        <w:ind w:left="1026" w:firstLine="0"/>
      </w:pPr>
      <w:r>
        <w:t>Функциональные</w:t>
      </w:r>
      <w:r>
        <w:rPr>
          <w:spacing w:val="-9"/>
        </w:rPr>
        <w:t xml:space="preserve"> </w:t>
      </w:r>
      <w:r>
        <w:t>разновидности</w:t>
      </w:r>
      <w:r>
        <w:rPr>
          <w:spacing w:val="-4"/>
        </w:rPr>
        <w:t xml:space="preserve"> </w:t>
      </w:r>
      <w:r>
        <w:t>языка.</w:t>
      </w:r>
    </w:p>
    <w:p w:rsidR="0020466F" w:rsidRDefault="003B3B8F">
      <w:pPr>
        <w:pStyle w:val="a3"/>
        <w:ind w:left="402" w:right="702"/>
      </w:pPr>
      <w:r>
        <w:t>Иметь общее представление об особенностях разговорной речи, функциональных стилей,</w:t>
      </w:r>
      <w:r>
        <w:rPr>
          <w:spacing w:val="1"/>
        </w:rPr>
        <w:t xml:space="preserve"> </w:t>
      </w:r>
      <w:r>
        <w:t>языка</w:t>
      </w:r>
      <w:r>
        <w:rPr>
          <w:spacing w:val="-4"/>
        </w:rPr>
        <w:t xml:space="preserve"> </w:t>
      </w:r>
      <w:r>
        <w:t>художественной литературы.</w:t>
      </w:r>
    </w:p>
    <w:p w:rsidR="0020466F" w:rsidRDefault="003B3B8F">
      <w:pPr>
        <w:pStyle w:val="a3"/>
        <w:ind w:left="402" w:right="703"/>
      </w:pPr>
      <w:r>
        <w:t>Устанавливать</w:t>
      </w:r>
      <w:r>
        <w:rPr>
          <w:spacing w:val="1"/>
        </w:rPr>
        <w:t xml:space="preserve"> </w:t>
      </w:r>
      <w:r>
        <w:t>различия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разговорного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научных,</w:t>
      </w:r>
      <w:r>
        <w:rPr>
          <w:spacing w:val="1"/>
        </w:rPr>
        <w:t xml:space="preserve"> </w:t>
      </w:r>
      <w:r>
        <w:t>публицистических,</w:t>
      </w:r>
      <w:r>
        <w:rPr>
          <w:spacing w:val="1"/>
        </w:rPr>
        <w:t xml:space="preserve"> </w:t>
      </w:r>
      <w:r>
        <w:t>официально-деловых,</w:t>
      </w:r>
      <w:r>
        <w:rPr>
          <w:spacing w:val="26"/>
        </w:rPr>
        <w:t xml:space="preserve"> </w:t>
      </w:r>
      <w:r>
        <w:t>текстов</w:t>
      </w:r>
      <w:r>
        <w:rPr>
          <w:spacing w:val="26"/>
        </w:rPr>
        <w:t xml:space="preserve"> </w:t>
      </w:r>
      <w:r>
        <w:t>художественной</w:t>
      </w:r>
      <w:r>
        <w:rPr>
          <w:spacing w:val="28"/>
        </w:rPr>
        <w:t xml:space="preserve"> </w:t>
      </w:r>
      <w:r>
        <w:t>литературы</w:t>
      </w:r>
      <w:r>
        <w:rPr>
          <w:spacing w:val="7"/>
        </w:rPr>
        <w:t xml:space="preserve"> </w:t>
      </w:r>
      <w:r>
        <w:t>(экстралингвистические</w:t>
      </w:r>
      <w:r>
        <w:rPr>
          <w:spacing w:val="28"/>
        </w:rPr>
        <w:t xml:space="preserve"> </w:t>
      </w:r>
      <w:r>
        <w:t>особенности,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4" w:firstLine="0"/>
      </w:pPr>
      <w:r>
        <w:lastRenderedPageBreak/>
        <w:t>лингвистические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употребления</w:t>
      </w:r>
      <w:r>
        <w:rPr>
          <w:spacing w:val="1"/>
        </w:rPr>
        <w:t xml:space="preserve"> </w:t>
      </w:r>
      <w:r>
        <w:t>лексических</w:t>
      </w:r>
      <w:r>
        <w:rPr>
          <w:spacing w:val="1"/>
        </w:rPr>
        <w:t xml:space="preserve"> </w:t>
      </w:r>
      <w:r>
        <w:t>средств,</w:t>
      </w:r>
      <w:r>
        <w:rPr>
          <w:spacing w:val="1"/>
        </w:rPr>
        <w:t xml:space="preserve"> </w:t>
      </w:r>
      <w:r>
        <w:t>типичных</w:t>
      </w:r>
      <w:r>
        <w:rPr>
          <w:spacing w:val="1"/>
        </w:rPr>
        <w:t xml:space="preserve"> </w:t>
      </w:r>
      <w:r>
        <w:t>синтаксических</w:t>
      </w:r>
      <w:r>
        <w:rPr>
          <w:spacing w:val="1"/>
        </w:rPr>
        <w:t xml:space="preserve"> </w:t>
      </w:r>
      <w:r>
        <w:t>конструкций).</w:t>
      </w:r>
    </w:p>
    <w:p w:rsidR="0020466F" w:rsidRDefault="003B3B8F">
      <w:pPr>
        <w:pStyle w:val="a3"/>
        <w:ind w:left="402" w:right="702"/>
      </w:pPr>
      <w:r>
        <w:t>Оценивать</w:t>
      </w:r>
      <w:r>
        <w:rPr>
          <w:spacing w:val="1"/>
        </w:rPr>
        <w:t xml:space="preserve"> </w:t>
      </w:r>
      <w:r>
        <w:t>чужие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речевые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разной</w:t>
      </w:r>
      <w:r>
        <w:rPr>
          <w:spacing w:val="1"/>
        </w:rPr>
        <w:t xml:space="preserve"> </w:t>
      </w:r>
      <w:r>
        <w:t>функциональной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коммуникативным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языковой</w:t>
      </w:r>
      <w:r>
        <w:rPr>
          <w:spacing w:val="1"/>
        </w:rPr>
        <w:t xml:space="preserve"> </w:t>
      </w:r>
      <w:r>
        <w:t>правильности</w:t>
      </w:r>
      <w:r>
        <w:rPr>
          <w:spacing w:val="-1"/>
        </w:rPr>
        <w:t xml:space="preserve"> </w:t>
      </w:r>
      <w:r>
        <w:t>(с</w:t>
      </w:r>
      <w:r>
        <w:rPr>
          <w:spacing w:val="-4"/>
        </w:rPr>
        <w:t xml:space="preserve"> </w:t>
      </w:r>
      <w:r>
        <w:t>опорой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заданный</w:t>
      </w:r>
      <w:r>
        <w:rPr>
          <w:spacing w:val="-3"/>
        </w:rPr>
        <w:t xml:space="preserve"> </w:t>
      </w:r>
      <w:r>
        <w:t>алгоритм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(или)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помощью учителя).</w:t>
      </w:r>
    </w:p>
    <w:p w:rsidR="0020466F" w:rsidRDefault="003B3B8F">
      <w:pPr>
        <w:pStyle w:val="a3"/>
        <w:ind w:left="1026" w:firstLine="0"/>
      </w:pPr>
      <w:r>
        <w:t>Осуществлять</w:t>
      </w:r>
      <w:r>
        <w:rPr>
          <w:spacing w:val="-13"/>
        </w:rPr>
        <w:t xml:space="preserve"> </w:t>
      </w:r>
      <w:r>
        <w:t>исправление</w:t>
      </w:r>
      <w:r>
        <w:rPr>
          <w:spacing w:val="-14"/>
        </w:rPr>
        <w:t xml:space="preserve"> </w:t>
      </w:r>
      <w:r>
        <w:t>речевых</w:t>
      </w:r>
      <w:r>
        <w:rPr>
          <w:spacing w:val="-10"/>
        </w:rPr>
        <w:t xml:space="preserve"> </w:t>
      </w:r>
      <w:r>
        <w:t>недостатков,</w:t>
      </w:r>
      <w:r>
        <w:rPr>
          <w:spacing w:val="-11"/>
        </w:rPr>
        <w:t xml:space="preserve"> </w:t>
      </w:r>
      <w:r>
        <w:t>редактирование</w:t>
      </w:r>
      <w:r>
        <w:rPr>
          <w:spacing w:val="-12"/>
        </w:rPr>
        <w:t xml:space="preserve"> </w:t>
      </w:r>
      <w:r>
        <w:t>текста.</w:t>
      </w:r>
    </w:p>
    <w:p w:rsidR="0020466F" w:rsidRDefault="003B3B8F">
      <w:pPr>
        <w:pStyle w:val="a3"/>
        <w:ind w:left="402" w:right="702"/>
      </w:pPr>
      <w:r>
        <w:t>Выступать перед аудиторией сверстников с небольшими информационными сообщениями,</w:t>
      </w:r>
      <w:r>
        <w:rPr>
          <w:spacing w:val="1"/>
        </w:rPr>
        <w:t xml:space="preserve"> </w:t>
      </w:r>
      <w:r>
        <w:t>сообщением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небольшим</w:t>
      </w:r>
      <w:r>
        <w:rPr>
          <w:spacing w:val="-1"/>
        </w:rPr>
        <w:t xml:space="preserve"> </w:t>
      </w:r>
      <w:r>
        <w:t>докладом</w:t>
      </w:r>
      <w:r>
        <w:rPr>
          <w:spacing w:val="-1"/>
        </w:rPr>
        <w:t xml:space="preserve"> </w:t>
      </w:r>
      <w:r>
        <w:t>на учебную</w:t>
      </w:r>
      <w:r>
        <w:rPr>
          <w:spacing w:val="-2"/>
        </w:rPr>
        <w:t xml:space="preserve"> </w:t>
      </w:r>
      <w:r>
        <w:t>тему.</w:t>
      </w:r>
    </w:p>
    <w:p w:rsidR="0020466F" w:rsidRDefault="003B3B8F">
      <w:pPr>
        <w:pStyle w:val="a3"/>
        <w:ind w:left="1026" w:firstLine="0"/>
      </w:pPr>
      <w:r>
        <w:t>Фонетика.</w:t>
      </w:r>
      <w:r>
        <w:rPr>
          <w:spacing w:val="-13"/>
        </w:rPr>
        <w:t xml:space="preserve"> </w:t>
      </w:r>
      <w:r>
        <w:t>Графика.</w:t>
      </w:r>
      <w:r>
        <w:rPr>
          <w:spacing w:val="-13"/>
        </w:rPr>
        <w:t xml:space="preserve"> </w:t>
      </w:r>
      <w:r>
        <w:t>Орфоэпия.</w:t>
      </w:r>
    </w:p>
    <w:p w:rsidR="0020466F" w:rsidRDefault="003B3B8F">
      <w:pPr>
        <w:pStyle w:val="a3"/>
        <w:ind w:left="402" w:right="701"/>
      </w:pPr>
      <w:r>
        <w:t>Характеризовать</w:t>
      </w:r>
      <w:r>
        <w:rPr>
          <w:spacing w:val="1"/>
        </w:rPr>
        <w:t xml:space="preserve"> </w:t>
      </w:r>
      <w:r>
        <w:t>звуки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визуальной</w:t>
      </w:r>
      <w:r>
        <w:rPr>
          <w:spacing w:val="1"/>
        </w:rPr>
        <w:t xml:space="preserve"> </w:t>
      </w:r>
      <w:r>
        <w:t>опоры;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различие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звуком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буквой, характеризовать</w:t>
      </w:r>
      <w:r>
        <w:rPr>
          <w:spacing w:val="1"/>
        </w:rPr>
        <w:t xml:space="preserve"> </w:t>
      </w:r>
      <w:r>
        <w:t>систему</w:t>
      </w:r>
      <w:r>
        <w:rPr>
          <w:spacing w:val="-10"/>
        </w:rPr>
        <w:t xml:space="preserve"> </w:t>
      </w:r>
      <w:r>
        <w:t>звуков.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Проводить</w:t>
      </w:r>
      <w:r>
        <w:rPr>
          <w:spacing w:val="-9"/>
        </w:rPr>
        <w:t xml:space="preserve"> </w:t>
      </w:r>
      <w:r>
        <w:rPr>
          <w:spacing w:val="-1"/>
        </w:rPr>
        <w:t>фонетический</w:t>
      </w:r>
      <w:r>
        <w:rPr>
          <w:spacing w:val="-5"/>
        </w:rPr>
        <w:t xml:space="preserve"> </w:t>
      </w:r>
      <w:r>
        <w:t>разбор</w:t>
      </w:r>
      <w:r>
        <w:rPr>
          <w:spacing w:val="-7"/>
        </w:rPr>
        <w:t xml:space="preserve"> </w:t>
      </w:r>
      <w:r>
        <w:t>слова</w:t>
      </w:r>
      <w:r>
        <w:rPr>
          <w:spacing w:val="-14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алгоритму.</w:t>
      </w:r>
    </w:p>
    <w:p w:rsidR="0020466F" w:rsidRDefault="003B3B8F">
      <w:pPr>
        <w:pStyle w:val="a3"/>
        <w:spacing w:before="1"/>
        <w:ind w:left="402" w:right="702"/>
      </w:pPr>
      <w:r>
        <w:t>Использовать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фонетике,</w:t>
      </w:r>
      <w:r>
        <w:rPr>
          <w:spacing w:val="1"/>
        </w:rPr>
        <w:t xml:space="preserve"> </w:t>
      </w:r>
      <w:r>
        <w:t>графике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орфоэпии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практике</w:t>
      </w:r>
      <w:r>
        <w:rPr>
          <w:spacing w:val="1"/>
        </w:rPr>
        <w:t xml:space="preserve"> </w:t>
      </w:r>
      <w:r>
        <w:t>произношения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правописания</w:t>
      </w:r>
      <w:r>
        <w:rPr>
          <w:spacing w:val="-1"/>
        </w:rPr>
        <w:t xml:space="preserve"> </w:t>
      </w:r>
      <w:r>
        <w:t>слов.</w:t>
      </w:r>
    </w:p>
    <w:p w:rsidR="0020466F" w:rsidRDefault="003B3B8F">
      <w:pPr>
        <w:pStyle w:val="a3"/>
        <w:ind w:left="1026" w:firstLine="0"/>
        <w:jc w:val="left"/>
      </w:pPr>
      <w:r>
        <w:t>Орфография.</w:t>
      </w:r>
    </w:p>
    <w:p w:rsidR="0020466F" w:rsidRDefault="003B3B8F">
      <w:pPr>
        <w:pStyle w:val="a3"/>
        <w:ind w:left="402" w:right="703"/>
        <w:jc w:val="left"/>
      </w:pPr>
      <w:r>
        <w:t>Оперировать</w:t>
      </w:r>
      <w:r>
        <w:rPr>
          <w:spacing w:val="38"/>
        </w:rPr>
        <w:t xml:space="preserve"> </w:t>
      </w:r>
      <w:r>
        <w:t>понятием</w:t>
      </w:r>
      <w:r>
        <w:rPr>
          <w:spacing w:val="38"/>
        </w:rPr>
        <w:t xml:space="preserve"> </w:t>
      </w:r>
      <w:r>
        <w:t>"орфограмма"</w:t>
      </w:r>
      <w:r>
        <w:rPr>
          <w:spacing w:val="36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различать</w:t>
      </w:r>
      <w:r>
        <w:rPr>
          <w:spacing w:val="39"/>
        </w:rPr>
        <w:t xml:space="preserve"> </w:t>
      </w:r>
      <w:r>
        <w:t>буквенные</w:t>
      </w:r>
      <w:r>
        <w:rPr>
          <w:spacing w:val="37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небуквенные</w:t>
      </w:r>
      <w:r>
        <w:rPr>
          <w:spacing w:val="14"/>
        </w:rPr>
        <w:t xml:space="preserve"> </w:t>
      </w:r>
      <w:r>
        <w:t>орфограммы</w:t>
      </w:r>
      <w:r>
        <w:rPr>
          <w:spacing w:val="-5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проведении</w:t>
      </w:r>
      <w:r>
        <w:rPr>
          <w:spacing w:val="-3"/>
        </w:rPr>
        <w:t xml:space="preserve"> </w:t>
      </w:r>
      <w:r>
        <w:t>орфографического анализа</w:t>
      </w:r>
      <w:r>
        <w:rPr>
          <w:spacing w:val="-2"/>
        </w:rPr>
        <w:t xml:space="preserve"> </w:t>
      </w:r>
      <w:r>
        <w:t>слова.</w:t>
      </w:r>
    </w:p>
    <w:p w:rsidR="0020466F" w:rsidRDefault="003B3B8F">
      <w:pPr>
        <w:pStyle w:val="a3"/>
        <w:ind w:left="1026" w:firstLine="0"/>
        <w:jc w:val="left"/>
      </w:pPr>
      <w:r>
        <w:t>Распознавать</w:t>
      </w:r>
      <w:r>
        <w:rPr>
          <w:spacing w:val="-12"/>
        </w:rPr>
        <w:t xml:space="preserve"> </w:t>
      </w:r>
      <w:r>
        <w:t>изученные</w:t>
      </w:r>
      <w:r>
        <w:rPr>
          <w:spacing w:val="-12"/>
        </w:rPr>
        <w:t xml:space="preserve"> </w:t>
      </w:r>
      <w:r>
        <w:t>орфограммы.</w:t>
      </w:r>
    </w:p>
    <w:p w:rsidR="0020466F" w:rsidRDefault="003B3B8F">
      <w:pPr>
        <w:pStyle w:val="a3"/>
        <w:ind w:left="402" w:right="703"/>
        <w:jc w:val="left"/>
      </w:pPr>
      <w:r>
        <w:t>Применять</w:t>
      </w:r>
      <w:r>
        <w:rPr>
          <w:spacing w:val="36"/>
        </w:rPr>
        <w:t xml:space="preserve"> </w:t>
      </w:r>
      <w:r>
        <w:t>знания</w:t>
      </w:r>
      <w:r>
        <w:rPr>
          <w:spacing w:val="34"/>
        </w:rPr>
        <w:t xml:space="preserve"> </w:t>
      </w:r>
      <w:r>
        <w:t>по</w:t>
      </w:r>
      <w:r>
        <w:rPr>
          <w:spacing w:val="34"/>
        </w:rPr>
        <w:t xml:space="preserve"> </w:t>
      </w:r>
      <w:r>
        <w:t>орфографии</w:t>
      </w:r>
      <w:r>
        <w:rPr>
          <w:spacing w:val="35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практике</w:t>
      </w:r>
      <w:r>
        <w:rPr>
          <w:spacing w:val="36"/>
        </w:rPr>
        <w:t xml:space="preserve"> </w:t>
      </w:r>
      <w:r>
        <w:t>правописания</w:t>
      </w:r>
      <w:r>
        <w:rPr>
          <w:spacing w:val="35"/>
        </w:rPr>
        <w:t xml:space="preserve"> </w:t>
      </w:r>
      <w:r>
        <w:t>(в</w:t>
      </w:r>
      <w:r>
        <w:rPr>
          <w:spacing w:val="34"/>
        </w:rPr>
        <w:t xml:space="preserve"> </w:t>
      </w:r>
      <w:r>
        <w:t>том</w:t>
      </w:r>
      <w:r>
        <w:rPr>
          <w:spacing w:val="33"/>
        </w:rPr>
        <w:t xml:space="preserve"> </w:t>
      </w:r>
      <w:r>
        <w:t>числе</w:t>
      </w:r>
      <w:r>
        <w:rPr>
          <w:spacing w:val="46"/>
        </w:rPr>
        <w:t xml:space="preserve"> </w:t>
      </w:r>
      <w:r>
        <w:t>применять</w:t>
      </w:r>
      <w:r>
        <w:rPr>
          <w:spacing w:val="-57"/>
        </w:rPr>
        <w:t xml:space="preserve"> </w:t>
      </w:r>
      <w:r>
        <w:t>знание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правописании</w:t>
      </w:r>
      <w:r>
        <w:rPr>
          <w:spacing w:val="-5"/>
        </w:rPr>
        <w:t xml:space="preserve"> </w:t>
      </w:r>
      <w:r>
        <w:t>разделительных</w:t>
      </w:r>
      <w:r>
        <w:rPr>
          <w:spacing w:val="3"/>
        </w:rPr>
        <w:t xml:space="preserve"> </w:t>
      </w:r>
      <w:r>
        <w:t>"ъ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ь").</w:t>
      </w:r>
    </w:p>
    <w:p w:rsidR="0020466F" w:rsidRDefault="003B3B8F">
      <w:pPr>
        <w:pStyle w:val="a3"/>
        <w:ind w:left="1026" w:firstLine="0"/>
        <w:jc w:val="left"/>
      </w:pPr>
      <w:r>
        <w:t>Лексикология.</w:t>
      </w:r>
    </w:p>
    <w:p w:rsidR="0020466F" w:rsidRDefault="003B3B8F">
      <w:pPr>
        <w:pStyle w:val="a3"/>
        <w:ind w:left="402" w:right="701"/>
      </w:pPr>
      <w:r>
        <w:t>Объяснять лексическое значение слова разными способами</w:t>
      </w:r>
      <w:r>
        <w:rPr>
          <w:spacing w:val="1"/>
        </w:rPr>
        <w:t xml:space="preserve"> </w:t>
      </w:r>
      <w:r>
        <w:t>(подбор однокоренных слов;</w:t>
      </w:r>
      <w:r>
        <w:rPr>
          <w:spacing w:val="1"/>
        </w:rPr>
        <w:t xml:space="preserve"> </w:t>
      </w:r>
      <w:r>
        <w:t>подбор синонимов и антонимов; определение значения слова по контексту, с помощью толкового</w:t>
      </w:r>
      <w:r>
        <w:rPr>
          <w:spacing w:val="1"/>
        </w:rPr>
        <w:t xml:space="preserve"> </w:t>
      </w:r>
      <w:r>
        <w:t>словаря).</w:t>
      </w:r>
    </w:p>
    <w:p w:rsidR="0020466F" w:rsidRDefault="003B3B8F">
      <w:pPr>
        <w:pStyle w:val="a3"/>
        <w:ind w:left="1026" w:firstLine="0"/>
      </w:pPr>
      <w:r>
        <w:t>Распознавать</w:t>
      </w:r>
      <w:r>
        <w:rPr>
          <w:spacing w:val="13"/>
        </w:rPr>
        <w:t xml:space="preserve"> </w:t>
      </w:r>
      <w:r>
        <w:t>однозначные</w:t>
      </w:r>
      <w:r>
        <w:rPr>
          <w:spacing w:val="11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многозначные</w:t>
      </w:r>
      <w:r>
        <w:rPr>
          <w:spacing w:val="11"/>
        </w:rPr>
        <w:t xml:space="preserve"> </w:t>
      </w:r>
      <w:r>
        <w:t>слова,</w:t>
      </w:r>
      <w:r>
        <w:rPr>
          <w:spacing w:val="13"/>
        </w:rPr>
        <w:t xml:space="preserve"> </w:t>
      </w:r>
      <w:r>
        <w:t>различать</w:t>
      </w:r>
      <w:r>
        <w:rPr>
          <w:spacing w:val="13"/>
        </w:rPr>
        <w:t xml:space="preserve"> </w:t>
      </w:r>
      <w:r>
        <w:t>прямое</w:t>
      </w:r>
      <w:r>
        <w:rPr>
          <w:spacing w:val="14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переносное</w:t>
      </w:r>
      <w:r>
        <w:rPr>
          <w:spacing w:val="-4"/>
        </w:rPr>
        <w:t xml:space="preserve"> </w:t>
      </w:r>
      <w:r>
        <w:t>значения</w:t>
      </w:r>
    </w:p>
    <w:p w:rsidR="0020466F" w:rsidRDefault="003B3B8F">
      <w:pPr>
        <w:pStyle w:val="a3"/>
        <w:ind w:left="402" w:firstLine="0"/>
        <w:jc w:val="left"/>
      </w:pPr>
      <w:r>
        <w:t>слова.</w:t>
      </w:r>
    </w:p>
    <w:p w:rsidR="0020466F" w:rsidRDefault="003B3B8F">
      <w:pPr>
        <w:pStyle w:val="a3"/>
        <w:ind w:left="1026" w:firstLine="0"/>
        <w:jc w:val="left"/>
      </w:pPr>
      <w:r>
        <w:t>Распознавать</w:t>
      </w:r>
      <w:r>
        <w:rPr>
          <w:spacing w:val="32"/>
        </w:rPr>
        <w:t xml:space="preserve"> </w:t>
      </w:r>
      <w:r>
        <w:t>синонимы,</w:t>
      </w:r>
      <w:r>
        <w:rPr>
          <w:spacing w:val="31"/>
        </w:rPr>
        <w:t xml:space="preserve"> </w:t>
      </w:r>
      <w:r>
        <w:t>антонимы,</w:t>
      </w:r>
      <w:r>
        <w:rPr>
          <w:spacing w:val="32"/>
        </w:rPr>
        <w:t xml:space="preserve"> </w:t>
      </w:r>
      <w:r>
        <w:t>омонимы;</w:t>
      </w:r>
      <w:r>
        <w:rPr>
          <w:spacing w:val="31"/>
        </w:rPr>
        <w:t xml:space="preserve"> </w:t>
      </w:r>
      <w:r>
        <w:t>различать</w:t>
      </w:r>
      <w:r>
        <w:rPr>
          <w:spacing w:val="33"/>
        </w:rPr>
        <w:t xml:space="preserve"> </w:t>
      </w:r>
      <w:r>
        <w:t>многозначные</w:t>
      </w:r>
      <w:r>
        <w:rPr>
          <w:spacing w:val="30"/>
        </w:rPr>
        <w:t xml:space="preserve"> </w:t>
      </w:r>
      <w:r>
        <w:t>слова</w:t>
      </w:r>
      <w:r>
        <w:rPr>
          <w:spacing w:val="31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омонимы;</w:t>
      </w:r>
    </w:p>
    <w:p w:rsidR="0020466F" w:rsidRDefault="003B3B8F">
      <w:pPr>
        <w:pStyle w:val="a3"/>
        <w:ind w:left="402" w:firstLine="0"/>
      </w:pPr>
      <w:r>
        <w:t>уметь</w:t>
      </w:r>
      <w:r>
        <w:rPr>
          <w:spacing w:val="-7"/>
        </w:rPr>
        <w:t xml:space="preserve"> </w:t>
      </w:r>
      <w:r>
        <w:t>правильно</w:t>
      </w:r>
      <w:r>
        <w:rPr>
          <w:spacing w:val="-5"/>
        </w:rPr>
        <w:t xml:space="preserve"> </w:t>
      </w:r>
      <w:r>
        <w:t>употреблять</w:t>
      </w:r>
      <w:r>
        <w:rPr>
          <w:spacing w:val="-8"/>
        </w:rPr>
        <w:t xml:space="preserve"> </w:t>
      </w:r>
      <w:r>
        <w:t>слова-паронимы.</w:t>
      </w:r>
    </w:p>
    <w:p w:rsidR="0020466F" w:rsidRDefault="003B3B8F">
      <w:pPr>
        <w:pStyle w:val="a3"/>
        <w:ind w:left="402" w:right="702"/>
      </w:pPr>
      <w:r>
        <w:t>Характеризовать</w:t>
      </w:r>
      <w:r>
        <w:rPr>
          <w:spacing w:val="1"/>
        </w:rPr>
        <w:t xml:space="preserve"> </w:t>
      </w:r>
      <w:r>
        <w:t>тематические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родовые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видовые</w:t>
      </w:r>
      <w:r>
        <w:rPr>
          <w:spacing w:val="1"/>
        </w:rPr>
        <w:t xml:space="preserve"> </w:t>
      </w:r>
      <w:r>
        <w:t>понятия.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лексический</w:t>
      </w:r>
      <w:r>
        <w:rPr>
          <w:spacing w:val="-1"/>
        </w:rPr>
        <w:t xml:space="preserve"> </w:t>
      </w:r>
      <w:r>
        <w:t>анализ</w:t>
      </w:r>
      <w:r>
        <w:rPr>
          <w:spacing w:val="3"/>
        </w:rPr>
        <w:t xml:space="preserve"> </w:t>
      </w:r>
      <w:r>
        <w:t>слов</w:t>
      </w:r>
      <w:r>
        <w:rPr>
          <w:spacing w:val="-1"/>
        </w:rPr>
        <w:t xml:space="preserve"> </w:t>
      </w:r>
      <w:r>
        <w:t>(в</w:t>
      </w:r>
      <w:r>
        <w:rPr>
          <w:spacing w:val="-4"/>
        </w:rPr>
        <w:t xml:space="preserve"> </w:t>
      </w:r>
      <w:r>
        <w:t>рамках</w:t>
      </w:r>
      <w:r>
        <w:rPr>
          <w:spacing w:val="2"/>
        </w:rPr>
        <w:t xml:space="preserve"> </w:t>
      </w:r>
      <w:r>
        <w:t>изученного).</w:t>
      </w:r>
    </w:p>
    <w:p w:rsidR="0020466F" w:rsidRDefault="003B3B8F">
      <w:pPr>
        <w:pStyle w:val="a3"/>
        <w:spacing w:before="1"/>
        <w:ind w:left="402" w:right="702"/>
      </w:pPr>
      <w:r>
        <w:t>Уметь пользоваться лексическими словарями (толковым словарем, словарями синонимов,</w:t>
      </w:r>
      <w:r>
        <w:rPr>
          <w:spacing w:val="1"/>
        </w:rPr>
        <w:t xml:space="preserve"> </w:t>
      </w:r>
      <w:r>
        <w:t>антонимов,</w:t>
      </w:r>
      <w:r>
        <w:rPr>
          <w:spacing w:val="-1"/>
        </w:rPr>
        <w:t xml:space="preserve"> </w:t>
      </w:r>
      <w:r>
        <w:t>омонимов,</w:t>
      </w:r>
      <w:r>
        <w:rPr>
          <w:spacing w:val="-3"/>
        </w:rPr>
        <w:t xml:space="preserve"> </w:t>
      </w:r>
      <w:r>
        <w:t>паронимов).</w:t>
      </w:r>
    </w:p>
    <w:p w:rsidR="0020466F" w:rsidRDefault="003B3B8F">
      <w:pPr>
        <w:pStyle w:val="a3"/>
        <w:ind w:left="1026" w:firstLine="0"/>
      </w:pPr>
      <w:r>
        <w:t>Морфемика.</w:t>
      </w:r>
      <w:r>
        <w:rPr>
          <w:spacing w:val="-13"/>
        </w:rPr>
        <w:t xml:space="preserve"> </w:t>
      </w:r>
      <w:r>
        <w:t>Орфография.</w:t>
      </w:r>
    </w:p>
    <w:p w:rsidR="0020466F" w:rsidRDefault="003B3B8F">
      <w:pPr>
        <w:pStyle w:val="a3"/>
        <w:ind w:left="402" w:right="703"/>
      </w:pPr>
      <w:r>
        <w:t>Характеризовать</w:t>
      </w:r>
      <w:r>
        <w:rPr>
          <w:spacing w:val="1"/>
        </w:rPr>
        <w:t xml:space="preserve"> </w:t>
      </w:r>
      <w:r>
        <w:t>морфему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минимальную</w:t>
      </w:r>
      <w:r>
        <w:rPr>
          <w:spacing w:val="1"/>
        </w:rPr>
        <w:t xml:space="preserve"> </w:t>
      </w:r>
      <w:r>
        <w:t>значимую</w:t>
      </w:r>
      <w:r>
        <w:rPr>
          <w:spacing w:val="1"/>
        </w:rPr>
        <w:t xml:space="preserve"> </w:t>
      </w:r>
      <w:r>
        <w:t>единицу</w:t>
      </w:r>
      <w:r>
        <w:rPr>
          <w:spacing w:val="1"/>
        </w:rPr>
        <w:t xml:space="preserve"> </w:t>
      </w:r>
      <w:r>
        <w:t>языка.</w:t>
      </w:r>
      <w:r>
        <w:rPr>
          <w:spacing w:val="1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морфемы</w:t>
      </w:r>
      <w:r>
        <w:rPr>
          <w:spacing w:val="12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слове</w:t>
      </w:r>
      <w:r>
        <w:rPr>
          <w:spacing w:val="9"/>
        </w:rPr>
        <w:t xml:space="preserve"> </w:t>
      </w:r>
      <w:r>
        <w:t>(корень,</w:t>
      </w:r>
      <w:r>
        <w:rPr>
          <w:spacing w:val="11"/>
        </w:rPr>
        <w:t xml:space="preserve"> </w:t>
      </w:r>
      <w:r>
        <w:t>приставку,</w:t>
      </w:r>
      <w:r>
        <w:rPr>
          <w:spacing w:val="13"/>
        </w:rPr>
        <w:t xml:space="preserve"> </w:t>
      </w:r>
      <w:r>
        <w:t>суффикс,</w:t>
      </w:r>
      <w:r>
        <w:rPr>
          <w:spacing w:val="11"/>
        </w:rPr>
        <w:t xml:space="preserve"> </w:t>
      </w:r>
      <w:r>
        <w:t>окончание),</w:t>
      </w:r>
    </w:p>
    <w:p w:rsidR="0020466F" w:rsidRDefault="003B3B8F">
      <w:pPr>
        <w:pStyle w:val="a3"/>
        <w:ind w:left="1026" w:firstLine="0"/>
      </w:pPr>
      <w:r>
        <w:t>выделять</w:t>
      </w:r>
      <w:r>
        <w:rPr>
          <w:spacing w:val="-7"/>
        </w:rPr>
        <w:t xml:space="preserve"> </w:t>
      </w:r>
      <w:r>
        <w:t>основу</w:t>
      </w:r>
      <w:r>
        <w:rPr>
          <w:spacing w:val="-13"/>
        </w:rPr>
        <w:t xml:space="preserve"> </w:t>
      </w:r>
      <w:r>
        <w:t>слова.</w:t>
      </w:r>
    </w:p>
    <w:p w:rsidR="0020466F" w:rsidRDefault="003B3B8F">
      <w:pPr>
        <w:pStyle w:val="a3"/>
        <w:ind w:left="1026" w:firstLine="0"/>
      </w:pPr>
      <w:r>
        <w:t>Проводить</w:t>
      </w:r>
      <w:r>
        <w:rPr>
          <w:spacing w:val="-12"/>
        </w:rPr>
        <w:t xml:space="preserve"> </w:t>
      </w:r>
      <w:r>
        <w:t>морфемный</w:t>
      </w:r>
      <w:r>
        <w:rPr>
          <w:spacing w:val="-9"/>
        </w:rPr>
        <w:t xml:space="preserve"> </w:t>
      </w:r>
      <w:r>
        <w:t>разбор</w:t>
      </w:r>
      <w:r>
        <w:rPr>
          <w:spacing w:val="-10"/>
        </w:rPr>
        <w:t xml:space="preserve"> </w:t>
      </w:r>
      <w:r>
        <w:t>слов</w:t>
      </w:r>
      <w:r>
        <w:rPr>
          <w:spacing w:val="-14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алгоритму.</w:t>
      </w:r>
    </w:p>
    <w:p w:rsidR="0020466F" w:rsidRDefault="003B3B8F">
      <w:pPr>
        <w:pStyle w:val="a3"/>
        <w:ind w:left="402" w:right="701"/>
      </w:pPr>
      <w:r>
        <w:t>Применять знания по морфемике при выполнении языкового анализа различных видов (при</w:t>
      </w:r>
      <w:r>
        <w:rPr>
          <w:spacing w:val="1"/>
        </w:rPr>
        <w:t xml:space="preserve"> </w:t>
      </w:r>
      <w:r>
        <w:t>решении практико-ориентированных учебных задач) и в практике правописания неизменяемых</w:t>
      </w:r>
      <w:r>
        <w:rPr>
          <w:spacing w:val="1"/>
        </w:rPr>
        <w:t xml:space="preserve"> </w:t>
      </w:r>
      <w:r>
        <w:t>приставок и приставок на "-з (-с)"; "ы - и" после приставок; корней с безударными проверяемыми,</w:t>
      </w:r>
      <w:r>
        <w:rPr>
          <w:spacing w:val="1"/>
        </w:rPr>
        <w:t xml:space="preserve"> </w:t>
      </w:r>
      <w:r>
        <w:t>непроверяемыми,</w:t>
      </w:r>
      <w:r>
        <w:rPr>
          <w:spacing w:val="1"/>
        </w:rPr>
        <w:t xml:space="preserve"> </w:t>
      </w:r>
      <w:r>
        <w:t>чередующимися гласными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изученного);</w:t>
      </w:r>
      <w:r>
        <w:rPr>
          <w:spacing w:val="1"/>
        </w:rPr>
        <w:t xml:space="preserve"> </w:t>
      </w:r>
      <w:r>
        <w:t>корней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проверяемыми,</w:t>
      </w:r>
      <w:r>
        <w:rPr>
          <w:spacing w:val="1"/>
        </w:rPr>
        <w:t xml:space="preserve"> </w:t>
      </w:r>
      <w:r>
        <w:t>непроверяемыми, непроизносимыми согласными (в рамках изученного); "е - о" после шипящих в</w:t>
      </w:r>
      <w:r>
        <w:rPr>
          <w:spacing w:val="1"/>
        </w:rPr>
        <w:t xml:space="preserve"> </w:t>
      </w:r>
      <w:r>
        <w:t>корне</w:t>
      </w:r>
      <w:r>
        <w:rPr>
          <w:spacing w:val="-2"/>
        </w:rPr>
        <w:t xml:space="preserve"> </w:t>
      </w:r>
      <w:r>
        <w:t>слова;</w:t>
      </w:r>
      <w:r>
        <w:rPr>
          <w:spacing w:val="-2"/>
        </w:rPr>
        <w:t xml:space="preserve"> </w:t>
      </w:r>
      <w:r>
        <w:t>"ы</w:t>
      </w:r>
      <w:r>
        <w:rPr>
          <w:spacing w:val="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и"</w:t>
      </w:r>
      <w:r>
        <w:rPr>
          <w:spacing w:val="-2"/>
        </w:rPr>
        <w:t xml:space="preserve"> </w:t>
      </w:r>
      <w:r>
        <w:t>после</w:t>
      </w:r>
      <w:r>
        <w:rPr>
          <w:spacing w:val="-5"/>
        </w:rPr>
        <w:t xml:space="preserve"> </w:t>
      </w:r>
      <w:r>
        <w:t>"ц".</w:t>
      </w:r>
    </w:p>
    <w:p w:rsidR="0020466F" w:rsidRDefault="003B3B8F">
      <w:pPr>
        <w:pStyle w:val="a3"/>
        <w:ind w:left="1026" w:firstLine="0"/>
      </w:pPr>
      <w:r>
        <w:t>Уместно</w:t>
      </w:r>
      <w:r>
        <w:rPr>
          <w:spacing w:val="28"/>
        </w:rPr>
        <w:t xml:space="preserve"> </w:t>
      </w:r>
      <w:r>
        <w:t>использовать</w:t>
      </w:r>
      <w:r>
        <w:rPr>
          <w:spacing w:val="85"/>
        </w:rPr>
        <w:t xml:space="preserve"> </w:t>
      </w:r>
      <w:r>
        <w:t>слова</w:t>
      </w:r>
      <w:r>
        <w:rPr>
          <w:spacing w:val="89"/>
        </w:rPr>
        <w:t xml:space="preserve"> </w:t>
      </w:r>
      <w:r>
        <w:t>с</w:t>
      </w:r>
      <w:r>
        <w:rPr>
          <w:spacing w:val="85"/>
        </w:rPr>
        <w:t xml:space="preserve"> </w:t>
      </w:r>
      <w:r>
        <w:t>суффиксами</w:t>
      </w:r>
      <w:r>
        <w:rPr>
          <w:spacing w:val="88"/>
        </w:rPr>
        <w:t xml:space="preserve"> </w:t>
      </w:r>
      <w:r>
        <w:t>оценки</w:t>
      </w:r>
      <w:r>
        <w:rPr>
          <w:spacing w:val="88"/>
        </w:rPr>
        <w:t xml:space="preserve"> </w:t>
      </w:r>
      <w:r>
        <w:t>в</w:t>
      </w:r>
      <w:r>
        <w:rPr>
          <w:spacing w:val="86"/>
        </w:rPr>
        <w:t xml:space="preserve"> </w:t>
      </w:r>
      <w:r>
        <w:t>собственной</w:t>
      </w:r>
      <w:r>
        <w:rPr>
          <w:spacing w:val="88"/>
        </w:rPr>
        <w:t xml:space="preserve"> </w:t>
      </w:r>
      <w:r>
        <w:t>речи.</w:t>
      </w:r>
      <w:r>
        <w:rPr>
          <w:spacing w:val="72"/>
        </w:rPr>
        <w:t xml:space="preserve"> </w:t>
      </w:r>
      <w:r>
        <w:t>Морфология.</w:t>
      </w:r>
    </w:p>
    <w:p w:rsidR="0020466F" w:rsidRDefault="003B3B8F">
      <w:pPr>
        <w:pStyle w:val="a3"/>
        <w:ind w:left="402" w:firstLine="0"/>
      </w:pPr>
      <w:r>
        <w:rPr>
          <w:spacing w:val="-1"/>
        </w:rPr>
        <w:t>Культура</w:t>
      </w:r>
      <w:r>
        <w:rPr>
          <w:spacing w:val="-14"/>
        </w:rPr>
        <w:t xml:space="preserve"> </w:t>
      </w:r>
      <w:r>
        <w:rPr>
          <w:spacing w:val="-1"/>
        </w:rPr>
        <w:t>речи.</w:t>
      </w:r>
      <w:r>
        <w:rPr>
          <w:spacing w:val="-13"/>
        </w:rPr>
        <w:t xml:space="preserve"> </w:t>
      </w:r>
      <w:r>
        <w:t>Орфография.</w:t>
      </w:r>
    </w:p>
    <w:p w:rsidR="0020466F" w:rsidRDefault="003B3B8F">
      <w:pPr>
        <w:pStyle w:val="a3"/>
        <w:ind w:left="402" w:right="698"/>
      </w:pPr>
      <w:r>
        <w:t>Применять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частях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лексико-грамматических</w:t>
      </w:r>
      <w:r>
        <w:rPr>
          <w:spacing w:val="1"/>
        </w:rPr>
        <w:t xml:space="preserve"> </w:t>
      </w:r>
      <w:r>
        <w:t>разрядах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грамматическом значении слова, о системе частей речи в русском языке для решения практико-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3"/>
        </w:rPr>
        <w:t xml:space="preserve"> </w:t>
      </w:r>
      <w:r>
        <w:t>учебных</w:t>
      </w:r>
      <w:r>
        <w:rPr>
          <w:spacing w:val="5"/>
        </w:rPr>
        <w:t xml:space="preserve"> </w:t>
      </w:r>
      <w:r>
        <w:t>задач.</w:t>
      </w:r>
    </w:p>
    <w:p w:rsidR="0020466F" w:rsidRDefault="003B3B8F">
      <w:pPr>
        <w:pStyle w:val="a3"/>
        <w:spacing w:before="1"/>
        <w:ind w:left="402" w:right="703"/>
      </w:pPr>
      <w:r>
        <w:t>Распознавать</w:t>
      </w:r>
      <w:r>
        <w:rPr>
          <w:spacing w:val="1"/>
        </w:rPr>
        <w:t xml:space="preserve"> </w:t>
      </w:r>
      <w:r>
        <w:t>имена</w:t>
      </w:r>
      <w:r>
        <w:rPr>
          <w:spacing w:val="1"/>
        </w:rPr>
        <w:t xml:space="preserve"> </w:t>
      </w:r>
      <w:r>
        <w:t>существительные,</w:t>
      </w:r>
      <w:r>
        <w:rPr>
          <w:spacing w:val="1"/>
        </w:rPr>
        <w:t xml:space="preserve"> </w:t>
      </w:r>
      <w:r>
        <w:t>имена</w:t>
      </w:r>
      <w:r>
        <w:rPr>
          <w:spacing w:val="1"/>
        </w:rPr>
        <w:t xml:space="preserve"> </w:t>
      </w:r>
      <w:r>
        <w:t>прилагательные,</w:t>
      </w:r>
      <w:r>
        <w:rPr>
          <w:spacing w:val="1"/>
        </w:rPr>
        <w:t xml:space="preserve"> </w:t>
      </w:r>
      <w:r>
        <w:t>глаголы.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морфологический</w:t>
      </w:r>
      <w:r>
        <w:rPr>
          <w:spacing w:val="8"/>
        </w:rPr>
        <w:t xml:space="preserve"> </w:t>
      </w:r>
      <w:r>
        <w:t>разбор</w:t>
      </w:r>
      <w:r>
        <w:rPr>
          <w:spacing w:val="5"/>
        </w:rPr>
        <w:t xml:space="preserve"> </w:t>
      </w:r>
      <w:r>
        <w:t>по</w:t>
      </w:r>
      <w:r>
        <w:rPr>
          <w:spacing w:val="7"/>
        </w:rPr>
        <w:t xml:space="preserve"> </w:t>
      </w:r>
      <w:r>
        <w:t>алгоритму</w:t>
      </w:r>
      <w:r>
        <w:rPr>
          <w:spacing w:val="-2"/>
        </w:rPr>
        <w:t xml:space="preserve"> </w:t>
      </w:r>
      <w:r>
        <w:t>имен</w:t>
      </w:r>
      <w:r>
        <w:rPr>
          <w:spacing w:val="8"/>
        </w:rPr>
        <w:t xml:space="preserve"> </w:t>
      </w:r>
      <w:r>
        <w:t>существительных,</w:t>
      </w:r>
    </w:p>
    <w:p w:rsidR="0020466F" w:rsidRDefault="003B3B8F">
      <w:pPr>
        <w:pStyle w:val="a3"/>
        <w:ind w:left="1026" w:firstLine="0"/>
      </w:pPr>
      <w:r>
        <w:t>частичный</w:t>
      </w:r>
      <w:r>
        <w:rPr>
          <w:spacing w:val="-9"/>
        </w:rPr>
        <w:t xml:space="preserve"> </w:t>
      </w:r>
      <w:r>
        <w:t>морфологический</w:t>
      </w:r>
      <w:r>
        <w:rPr>
          <w:spacing w:val="-6"/>
        </w:rPr>
        <w:t xml:space="preserve"> </w:t>
      </w:r>
      <w:r>
        <w:t>разбор</w:t>
      </w:r>
      <w:r>
        <w:rPr>
          <w:spacing w:val="-11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алгоритму</w:t>
      </w:r>
      <w:r>
        <w:rPr>
          <w:spacing w:val="-15"/>
        </w:rPr>
        <w:t xml:space="preserve"> </w:t>
      </w:r>
      <w:r>
        <w:t>имен</w:t>
      </w:r>
      <w:r>
        <w:rPr>
          <w:spacing w:val="-10"/>
        </w:rPr>
        <w:t xml:space="preserve"> </w:t>
      </w:r>
      <w:r>
        <w:t>прилагательных,</w:t>
      </w:r>
      <w:r>
        <w:rPr>
          <w:spacing w:val="-9"/>
        </w:rPr>
        <w:t xml:space="preserve"> </w:t>
      </w:r>
      <w:r>
        <w:t>глаголов.</w:t>
      </w:r>
    </w:p>
    <w:p w:rsidR="0020466F" w:rsidRDefault="003B3B8F">
      <w:pPr>
        <w:pStyle w:val="a3"/>
        <w:ind w:left="402" w:right="701"/>
      </w:pPr>
      <w:r>
        <w:t>Применять знания по морфологии при выполнении языкового анализа различных</w:t>
      </w:r>
      <w:r>
        <w:rPr>
          <w:spacing w:val="60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(при</w:t>
      </w:r>
      <w:r>
        <w:rPr>
          <w:spacing w:val="-5"/>
        </w:rPr>
        <w:t xml:space="preserve"> </w:t>
      </w:r>
      <w:r>
        <w:t>решении</w:t>
      </w:r>
      <w:r>
        <w:rPr>
          <w:spacing w:val="-6"/>
        </w:rPr>
        <w:t xml:space="preserve"> </w:t>
      </w:r>
      <w:r>
        <w:t>практико-ориентированных</w:t>
      </w:r>
      <w:r>
        <w:rPr>
          <w:spacing w:val="4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задач)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речевой</w:t>
      </w:r>
      <w:r>
        <w:rPr>
          <w:spacing w:val="-1"/>
        </w:rPr>
        <w:t xml:space="preserve"> </w:t>
      </w:r>
      <w:r>
        <w:t>практике.</w:t>
      </w:r>
    </w:p>
    <w:p w:rsidR="0020466F" w:rsidRDefault="003B3B8F">
      <w:pPr>
        <w:pStyle w:val="a3"/>
        <w:ind w:left="1026" w:firstLine="0"/>
      </w:pPr>
      <w:r>
        <w:t>Имя</w:t>
      </w:r>
      <w:r>
        <w:rPr>
          <w:spacing w:val="-3"/>
        </w:rPr>
        <w:t xml:space="preserve"> </w:t>
      </w:r>
      <w:r>
        <w:t>существительное.</w:t>
      </w:r>
    </w:p>
    <w:p w:rsidR="0020466F" w:rsidRDefault="003B3B8F">
      <w:pPr>
        <w:pStyle w:val="a3"/>
        <w:ind w:left="1026" w:firstLine="0"/>
      </w:pPr>
      <w:r>
        <w:t>Определять</w:t>
      </w:r>
      <w:r>
        <w:rPr>
          <w:spacing w:val="21"/>
        </w:rPr>
        <w:t xml:space="preserve"> </w:t>
      </w:r>
      <w:r>
        <w:t>общее</w:t>
      </w:r>
      <w:r>
        <w:rPr>
          <w:spacing w:val="20"/>
        </w:rPr>
        <w:t xml:space="preserve"> </w:t>
      </w:r>
      <w:r>
        <w:t>грамматическое</w:t>
      </w:r>
      <w:r>
        <w:rPr>
          <w:spacing w:val="21"/>
        </w:rPr>
        <w:t xml:space="preserve"> </w:t>
      </w:r>
      <w:r>
        <w:t>значение,</w:t>
      </w:r>
      <w:r>
        <w:rPr>
          <w:spacing w:val="25"/>
        </w:rPr>
        <w:t xml:space="preserve"> </w:t>
      </w:r>
      <w:r>
        <w:t>морфологические</w:t>
      </w:r>
      <w:r>
        <w:rPr>
          <w:spacing w:val="20"/>
        </w:rPr>
        <w:t xml:space="preserve"> </w:t>
      </w:r>
      <w:r>
        <w:t>признаки</w:t>
      </w:r>
      <w:r>
        <w:rPr>
          <w:spacing w:val="2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синтаксические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lastRenderedPageBreak/>
        <w:t>функции</w:t>
      </w:r>
      <w:r>
        <w:rPr>
          <w:spacing w:val="-6"/>
        </w:rPr>
        <w:t xml:space="preserve"> </w:t>
      </w:r>
      <w:r>
        <w:t>имени</w:t>
      </w:r>
      <w:r>
        <w:rPr>
          <w:spacing w:val="-5"/>
        </w:rPr>
        <w:t xml:space="preserve"> </w:t>
      </w:r>
      <w:r>
        <w:t>существительного</w:t>
      </w:r>
      <w:r>
        <w:rPr>
          <w:spacing w:val="-5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смысловой</w:t>
      </w:r>
      <w:r>
        <w:rPr>
          <w:spacing w:val="-5"/>
        </w:rPr>
        <w:t xml:space="preserve"> </w:t>
      </w:r>
      <w:r>
        <w:t>опоре;</w:t>
      </w:r>
      <w:r>
        <w:rPr>
          <w:spacing w:val="-5"/>
        </w:rPr>
        <w:t xml:space="preserve"> </w:t>
      </w:r>
      <w:r>
        <w:t>объяснять</w:t>
      </w:r>
      <w:r>
        <w:rPr>
          <w:spacing w:val="-5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роль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речи.</w:t>
      </w:r>
    </w:p>
    <w:p w:rsidR="0020466F" w:rsidRDefault="003B3B8F">
      <w:pPr>
        <w:pStyle w:val="a3"/>
        <w:ind w:left="1026" w:firstLine="0"/>
      </w:pPr>
      <w:r>
        <w:t>Определять</w:t>
      </w:r>
      <w:r>
        <w:rPr>
          <w:spacing w:val="-6"/>
        </w:rPr>
        <w:t xml:space="preserve"> </w:t>
      </w:r>
      <w:r>
        <w:t>лексико-грамматические</w:t>
      </w:r>
      <w:r>
        <w:rPr>
          <w:spacing w:val="12"/>
        </w:rPr>
        <w:t xml:space="preserve"> </w:t>
      </w:r>
      <w:r>
        <w:t>разряды</w:t>
      </w:r>
      <w:r>
        <w:rPr>
          <w:spacing w:val="14"/>
        </w:rPr>
        <w:t xml:space="preserve"> </w:t>
      </w:r>
      <w:r>
        <w:t>имен</w:t>
      </w:r>
      <w:r>
        <w:rPr>
          <w:spacing w:val="-6"/>
        </w:rPr>
        <w:t xml:space="preserve"> </w:t>
      </w:r>
      <w:r>
        <w:t>существительных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смысловой</w:t>
      </w:r>
      <w:r>
        <w:rPr>
          <w:spacing w:val="-5"/>
        </w:rPr>
        <w:t xml:space="preserve"> </w:t>
      </w:r>
      <w:r>
        <w:t>опоре.</w:t>
      </w:r>
    </w:p>
    <w:p w:rsidR="0020466F" w:rsidRDefault="003B3B8F">
      <w:pPr>
        <w:pStyle w:val="a3"/>
        <w:ind w:left="402" w:right="712"/>
      </w:pPr>
      <w:r>
        <w:t>Различать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склонения</w:t>
      </w:r>
      <w:r>
        <w:rPr>
          <w:spacing w:val="1"/>
        </w:rPr>
        <w:t xml:space="preserve"> </w:t>
      </w:r>
      <w:r>
        <w:t>имен</w:t>
      </w:r>
      <w:r>
        <w:rPr>
          <w:spacing w:val="1"/>
        </w:rPr>
        <w:t xml:space="preserve"> </w:t>
      </w:r>
      <w:r>
        <w:t>существительных,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разносклоняемые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несклоняемые</w:t>
      </w:r>
      <w:r>
        <w:rPr>
          <w:spacing w:val="-2"/>
        </w:rPr>
        <w:t xml:space="preserve"> </w:t>
      </w:r>
      <w:r>
        <w:t>имена</w:t>
      </w:r>
      <w:r>
        <w:rPr>
          <w:spacing w:val="-1"/>
        </w:rPr>
        <w:t xml:space="preserve"> </w:t>
      </w:r>
      <w:r>
        <w:t>существительные</w:t>
      </w:r>
      <w:r>
        <w:rPr>
          <w:spacing w:val="-1"/>
        </w:rPr>
        <w:t xml:space="preserve"> </w:t>
      </w:r>
      <w:r>
        <w:t>после</w:t>
      </w:r>
      <w:r>
        <w:rPr>
          <w:spacing w:val="-3"/>
        </w:rPr>
        <w:t xml:space="preserve"> </w:t>
      </w:r>
      <w:r>
        <w:t>совместного</w:t>
      </w:r>
      <w:r>
        <w:rPr>
          <w:spacing w:val="1"/>
        </w:rPr>
        <w:t xml:space="preserve"> </w:t>
      </w:r>
      <w:r>
        <w:t>анализа.</w:t>
      </w:r>
    </w:p>
    <w:p w:rsidR="0020466F" w:rsidRDefault="003B3B8F">
      <w:pPr>
        <w:pStyle w:val="a3"/>
        <w:ind w:left="402" w:right="702"/>
      </w:pPr>
      <w:r>
        <w:t>Проводить</w:t>
      </w:r>
      <w:r>
        <w:rPr>
          <w:spacing w:val="1"/>
        </w:rPr>
        <w:t xml:space="preserve"> </w:t>
      </w:r>
      <w:r>
        <w:t>морфологический</w:t>
      </w:r>
      <w:r>
        <w:rPr>
          <w:spacing w:val="1"/>
        </w:rPr>
        <w:t xml:space="preserve"> </w:t>
      </w:r>
      <w:r>
        <w:t>разбор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алгоритму</w:t>
      </w:r>
      <w:r>
        <w:rPr>
          <w:spacing w:val="1"/>
        </w:rPr>
        <w:t xml:space="preserve"> </w:t>
      </w:r>
      <w:r>
        <w:t>имен</w:t>
      </w:r>
      <w:r>
        <w:rPr>
          <w:spacing w:val="1"/>
        </w:rPr>
        <w:t xml:space="preserve"> </w:t>
      </w:r>
      <w:r>
        <w:t>существительных.</w:t>
      </w:r>
      <w:r>
        <w:rPr>
          <w:spacing w:val="1"/>
        </w:rPr>
        <w:t xml:space="preserve"> </w:t>
      </w: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25"/>
        </w:rPr>
        <w:t xml:space="preserve"> </w:t>
      </w:r>
      <w:r>
        <w:t>словоизменения,</w:t>
      </w:r>
      <w:r>
        <w:rPr>
          <w:spacing w:val="23"/>
        </w:rPr>
        <w:t xml:space="preserve"> </w:t>
      </w:r>
      <w:r>
        <w:t>произношения</w:t>
      </w:r>
      <w:r>
        <w:rPr>
          <w:spacing w:val="28"/>
        </w:rPr>
        <w:t xml:space="preserve"> </w:t>
      </w:r>
      <w:r>
        <w:t>имен</w:t>
      </w:r>
      <w:r>
        <w:rPr>
          <w:spacing w:val="29"/>
        </w:rPr>
        <w:t xml:space="preserve"> </w:t>
      </w:r>
      <w:r>
        <w:t>существительных,</w:t>
      </w:r>
    </w:p>
    <w:p w:rsidR="0020466F" w:rsidRDefault="003B3B8F">
      <w:pPr>
        <w:pStyle w:val="a3"/>
        <w:ind w:left="402" w:right="712"/>
      </w:pPr>
      <w:r>
        <w:t>постановки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ударения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изученного),</w:t>
      </w:r>
      <w:r>
        <w:rPr>
          <w:spacing w:val="1"/>
        </w:rPr>
        <w:t xml:space="preserve"> </w:t>
      </w:r>
      <w:r>
        <w:t>употребления</w:t>
      </w:r>
      <w:r>
        <w:rPr>
          <w:spacing w:val="1"/>
        </w:rPr>
        <w:t xml:space="preserve"> </w:t>
      </w:r>
      <w:r>
        <w:t>несклоняемых</w:t>
      </w:r>
      <w:r>
        <w:rPr>
          <w:spacing w:val="1"/>
        </w:rPr>
        <w:t xml:space="preserve"> </w:t>
      </w:r>
      <w:r>
        <w:t>имен</w:t>
      </w:r>
      <w:r>
        <w:rPr>
          <w:spacing w:val="1"/>
        </w:rPr>
        <w:t xml:space="preserve"> </w:t>
      </w:r>
      <w:r>
        <w:t>существительных.</w:t>
      </w:r>
    </w:p>
    <w:p w:rsidR="0020466F" w:rsidRDefault="003B3B8F">
      <w:pPr>
        <w:pStyle w:val="a3"/>
        <w:ind w:left="402" w:right="704"/>
      </w:pPr>
      <w:r>
        <w:t>Соблюдать нормы правописания имен существительных: безударных окончаний; "о - е (е)"</w:t>
      </w:r>
      <w:r>
        <w:rPr>
          <w:spacing w:val="1"/>
        </w:rPr>
        <w:t xml:space="preserve"> </w:t>
      </w:r>
      <w:r>
        <w:t>после шипящих и "ц" в суффиксах и окончаниях; суффиксов "-чик- - -щик-, - ек- - -ик- (-чик-)";</w:t>
      </w:r>
      <w:r>
        <w:rPr>
          <w:spacing w:val="1"/>
        </w:rPr>
        <w:t xml:space="preserve"> </w:t>
      </w:r>
      <w:r>
        <w:t>корней</w:t>
      </w:r>
      <w:r>
        <w:rPr>
          <w:spacing w:val="22"/>
        </w:rPr>
        <w:t xml:space="preserve"> </w:t>
      </w:r>
      <w:r>
        <w:t>с</w:t>
      </w:r>
      <w:r>
        <w:rPr>
          <w:spacing w:val="17"/>
        </w:rPr>
        <w:t xml:space="preserve"> </w:t>
      </w:r>
      <w:r>
        <w:t>чередованием</w:t>
      </w:r>
      <w:r>
        <w:rPr>
          <w:spacing w:val="17"/>
        </w:rPr>
        <w:t xml:space="preserve"> </w:t>
      </w:r>
      <w:r>
        <w:t>"а//о":</w:t>
      </w:r>
      <w:r>
        <w:rPr>
          <w:spacing w:val="23"/>
        </w:rPr>
        <w:t xml:space="preserve"> </w:t>
      </w:r>
      <w:r>
        <w:t>"-лаг-</w:t>
      </w:r>
      <w:r>
        <w:rPr>
          <w:spacing w:val="19"/>
        </w:rPr>
        <w:t xml:space="preserve"> </w:t>
      </w:r>
      <w:r>
        <w:t>-</w:t>
      </w:r>
      <w:r>
        <w:rPr>
          <w:spacing w:val="19"/>
        </w:rPr>
        <w:t xml:space="preserve"> </w:t>
      </w:r>
      <w:r>
        <w:t>-лож</w:t>
      </w:r>
      <w:r>
        <w:rPr>
          <w:spacing w:val="21"/>
        </w:rPr>
        <w:t xml:space="preserve"> </w:t>
      </w:r>
      <w:r>
        <w:t>;</w:t>
      </w:r>
      <w:r>
        <w:rPr>
          <w:spacing w:val="21"/>
        </w:rPr>
        <w:t xml:space="preserve"> </w:t>
      </w:r>
      <w:r>
        <w:t>-раст-</w:t>
      </w:r>
      <w:r>
        <w:rPr>
          <w:spacing w:val="20"/>
        </w:rPr>
        <w:t xml:space="preserve"> </w:t>
      </w:r>
      <w:r>
        <w:t>-</w:t>
      </w:r>
      <w:r>
        <w:rPr>
          <w:spacing w:val="19"/>
        </w:rPr>
        <w:t xml:space="preserve"> </w:t>
      </w:r>
      <w:r>
        <w:t>-ращ-</w:t>
      </w:r>
      <w:r>
        <w:rPr>
          <w:spacing w:val="20"/>
        </w:rPr>
        <w:t xml:space="preserve"> </w:t>
      </w:r>
      <w:r>
        <w:t>-</w:t>
      </w:r>
      <w:r>
        <w:rPr>
          <w:spacing w:val="17"/>
        </w:rPr>
        <w:t xml:space="preserve"> </w:t>
      </w:r>
      <w:r>
        <w:t>-рос-;</w:t>
      </w:r>
      <w:r>
        <w:rPr>
          <w:spacing w:val="21"/>
        </w:rPr>
        <w:t xml:space="preserve"> </w:t>
      </w:r>
      <w:r>
        <w:t>-</w:t>
      </w:r>
    </w:p>
    <w:p w:rsidR="0020466F" w:rsidRDefault="003B3B8F">
      <w:pPr>
        <w:pStyle w:val="a3"/>
        <w:ind w:left="402" w:right="702"/>
      </w:pPr>
      <w:r>
        <w:t>гар- - -гор-, -зар- - -зор-; -клан- - -клон-, -скак- - -скоч-"; употребления и неупотребления "ь"</w:t>
      </w:r>
      <w:r>
        <w:rPr>
          <w:spacing w:val="1"/>
        </w:rPr>
        <w:t xml:space="preserve"> </w:t>
      </w:r>
      <w:r>
        <w:t>на конце имен существительных после шипящих; слитное и раздельное написание "не " с именами</w:t>
      </w:r>
      <w:r>
        <w:rPr>
          <w:spacing w:val="-57"/>
        </w:rPr>
        <w:t xml:space="preserve"> </w:t>
      </w:r>
      <w:r>
        <w:t>существительными;</w:t>
      </w:r>
      <w:r>
        <w:rPr>
          <w:spacing w:val="-3"/>
        </w:rPr>
        <w:t xml:space="preserve"> </w:t>
      </w:r>
      <w:r>
        <w:t>правописание</w:t>
      </w:r>
      <w:r>
        <w:rPr>
          <w:spacing w:val="-4"/>
        </w:rPr>
        <w:t xml:space="preserve"> </w:t>
      </w:r>
      <w:r>
        <w:t>собственных</w:t>
      </w:r>
      <w:r>
        <w:rPr>
          <w:spacing w:val="-4"/>
        </w:rPr>
        <w:t xml:space="preserve"> </w:t>
      </w:r>
      <w:r>
        <w:t>имен</w:t>
      </w:r>
      <w:r>
        <w:rPr>
          <w:spacing w:val="-1"/>
        </w:rPr>
        <w:t xml:space="preserve"> </w:t>
      </w:r>
      <w:r>
        <w:t>существительных.</w:t>
      </w:r>
    </w:p>
    <w:p w:rsidR="0020466F" w:rsidRDefault="003B3B8F">
      <w:pPr>
        <w:pStyle w:val="a3"/>
        <w:spacing w:before="1"/>
        <w:ind w:left="1026" w:firstLine="0"/>
      </w:pPr>
      <w:r>
        <w:t>Имя</w:t>
      </w:r>
      <w:r>
        <w:rPr>
          <w:spacing w:val="-11"/>
        </w:rPr>
        <w:t xml:space="preserve"> </w:t>
      </w:r>
      <w:r>
        <w:t>прилагательное.</w:t>
      </w:r>
    </w:p>
    <w:p w:rsidR="0020466F" w:rsidRDefault="003B3B8F">
      <w:pPr>
        <w:pStyle w:val="a3"/>
        <w:ind w:left="402" w:right="702"/>
      </w:pPr>
      <w:r>
        <w:t>Определять общее грамматическое значение, морфологические признаки и синтаксические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прилагательного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смысловой</w:t>
      </w:r>
      <w:r>
        <w:rPr>
          <w:spacing w:val="1"/>
        </w:rPr>
        <w:t xml:space="preserve"> </w:t>
      </w:r>
      <w:r>
        <w:t>опоре;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речи;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полную</w:t>
      </w:r>
      <w:r>
        <w:rPr>
          <w:spacing w:val="-2"/>
        </w:rPr>
        <w:t xml:space="preserve"> </w:t>
      </w:r>
      <w:r>
        <w:t>и краткую формы</w:t>
      </w:r>
      <w:r>
        <w:rPr>
          <w:spacing w:val="-3"/>
        </w:rPr>
        <w:t xml:space="preserve"> </w:t>
      </w:r>
      <w:r>
        <w:t>имен</w:t>
      </w:r>
      <w:r>
        <w:rPr>
          <w:spacing w:val="-2"/>
        </w:rPr>
        <w:t xml:space="preserve"> </w:t>
      </w:r>
      <w:r>
        <w:t>прилагательных.</w:t>
      </w:r>
    </w:p>
    <w:p w:rsidR="0020466F" w:rsidRDefault="003B3B8F">
      <w:pPr>
        <w:pStyle w:val="a3"/>
        <w:ind w:left="402" w:right="702"/>
      </w:pPr>
      <w:r>
        <w:t>Проводить</w:t>
      </w:r>
      <w:r>
        <w:rPr>
          <w:spacing w:val="1"/>
        </w:rPr>
        <w:t xml:space="preserve"> </w:t>
      </w:r>
      <w:r>
        <w:t>частичный</w:t>
      </w:r>
      <w:r>
        <w:rPr>
          <w:spacing w:val="1"/>
        </w:rPr>
        <w:t xml:space="preserve"> </w:t>
      </w:r>
      <w:r>
        <w:t>морфологический</w:t>
      </w:r>
      <w:r>
        <w:rPr>
          <w:spacing w:val="1"/>
        </w:rPr>
        <w:t xml:space="preserve"> </w:t>
      </w:r>
      <w:r>
        <w:t>разбор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алгоритму</w:t>
      </w:r>
      <w:r>
        <w:rPr>
          <w:spacing w:val="1"/>
        </w:rPr>
        <w:t xml:space="preserve"> </w:t>
      </w:r>
      <w:r>
        <w:t>имен</w:t>
      </w:r>
      <w:r>
        <w:rPr>
          <w:spacing w:val="1"/>
        </w:rPr>
        <w:t xml:space="preserve"> </w:t>
      </w:r>
      <w:r>
        <w:t>прилагательных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изученного).</w:t>
      </w:r>
    </w:p>
    <w:p w:rsidR="0020466F" w:rsidRDefault="003B3B8F">
      <w:pPr>
        <w:pStyle w:val="a3"/>
        <w:ind w:left="402" w:right="705"/>
      </w:pPr>
      <w:r>
        <w:t>Соблюдать нормы словоизменения, произношения имен прилагательных, постановки в них</w:t>
      </w:r>
      <w:r>
        <w:rPr>
          <w:spacing w:val="1"/>
        </w:rPr>
        <w:t xml:space="preserve"> </w:t>
      </w:r>
      <w:r>
        <w:t>ударения</w:t>
      </w:r>
      <w:r>
        <w:rPr>
          <w:spacing w:val="-1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рамках изученного).</w:t>
      </w:r>
    </w:p>
    <w:p w:rsidR="0020466F" w:rsidRDefault="003B3B8F">
      <w:pPr>
        <w:pStyle w:val="a3"/>
        <w:ind w:left="402" w:right="701"/>
      </w:pP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правописания</w:t>
      </w:r>
      <w:r>
        <w:rPr>
          <w:spacing w:val="1"/>
        </w:rPr>
        <w:t xml:space="preserve"> </w:t>
      </w:r>
      <w:r>
        <w:t>имен</w:t>
      </w:r>
      <w:r>
        <w:rPr>
          <w:spacing w:val="1"/>
        </w:rPr>
        <w:t xml:space="preserve"> </w:t>
      </w:r>
      <w:r>
        <w:t>прилагательных:</w:t>
      </w:r>
      <w:r>
        <w:rPr>
          <w:spacing w:val="1"/>
        </w:rPr>
        <w:t xml:space="preserve"> </w:t>
      </w:r>
      <w:r>
        <w:t>безударных</w:t>
      </w:r>
      <w:r>
        <w:rPr>
          <w:spacing w:val="1"/>
        </w:rPr>
        <w:t xml:space="preserve"> </w:t>
      </w:r>
      <w:r>
        <w:t>окончаний; "о</w:t>
      </w:r>
      <w:r>
        <w:rPr>
          <w:spacing w:val="60"/>
        </w:rPr>
        <w:t xml:space="preserve"> </w:t>
      </w:r>
      <w:r>
        <w:t>-</w:t>
      </w:r>
      <w:r>
        <w:rPr>
          <w:spacing w:val="60"/>
        </w:rPr>
        <w:t xml:space="preserve"> </w:t>
      </w:r>
      <w:r>
        <w:t>е"</w:t>
      </w:r>
      <w:r>
        <w:rPr>
          <w:spacing w:val="1"/>
        </w:rPr>
        <w:t xml:space="preserve"> </w:t>
      </w:r>
      <w:r>
        <w:t>после</w:t>
      </w:r>
      <w:r>
        <w:rPr>
          <w:spacing w:val="-4"/>
        </w:rPr>
        <w:t xml:space="preserve"> </w:t>
      </w:r>
      <w:r>
        <w:t>шипящих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"ц"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суффиксах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окончаниях;</w:t>
      </w:r>
      <w:r>
        <w:rPr>
          <w:spacing w:val="-3"/>
        </w:rPr>
        <w:t xml:space="preserve"> </w:t>
      </w:r>
      <w:r>
        <w:t>кратких</w:t>
      </w:r>
      <w:r>
        <w:rPr>
          <w:spacing w:val="-1"/>
        </w:rPr>
        <w:t xml:space="preserve"> </w:t>
      </w:r>
      <w:r>
        <w:t>форм</w:t>
      </w:r>
      <w:r>
        <w:rPr>
          <w:spacing w:val="-5"/>
        </w:rPr>
        <w:t xml:space="preserve"> </w:t>
      </w:r>
      <w:r>
        <w:t>имен</w:t>
      </w:r>
      <w:r>
        <w:rPr>
          <w:spacing w:val="-3"/>
        </w:rPr>
        <w:t xml:space="preserve"> </w:t>
      </w:r>
      <w:r>
        <w:t>прилагательных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основой</w:t>
      </w:r>
      <w:r>
        <w:rPr>
          <w:spacing w:val="-4"/>
        </w:rPr>
        <w:t xml:space="preserve"> </w:t>
      </w:r>
      <w:r>
        <w:t>на</w:t>
      </w:r>
      <w:r>
        <w:rPr>
          <w:spacing w:val="-58"/>
        </w:rPr>
        <w:t xml:space="preserve"> </w:t>
      </w:r>
      <w:r>
        <w:t>шипящие;</w:t>
      </w:r>
      <w:r>
        <w:rPr>
          <w:spacing w:val="-4"/>
        </w:rPr>
        <w:t xml:space="preserve"> </w:t>
      </w:r>
      <w:r>
        <w:t>нормы</w:t>
      </w:r>
      <w:r>
        <w:rPr>
          <w:spacing w:val="-2"/>
        </w:rPr>
        <w:t xml:space="preserve"> </w:t>
      </w:r>
      <w:r>
        <w:t>слитного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раздельного</w:t>
      </w:r>
      <w:r>
        <w:rPr>
          <w:spacing w:val="-1"/>
        </w:rPr>
        <w:t xml:space="preserve"> </w:t>
      </w:r>
      <w:r>
        <w:t>написания</w:t>
      </w:r>
      <w:r>
        <w:rPr>
          <w:spacing w:val="-2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именами</w:t>
      </w:r>
      <w:r>
        <w:rPr>
          <w:spacing w:val="-6"/>
        </w:rPr>
        <w:t xml:space="preserve"> </w:t>
      </w:r>
      <w:r>
        <w:t>прилагательными.</w:t>
      </w:r>
    </w:p>
    <w:p w:rsidR="0020466F" w:rsidRDefault="003B3B8F">
      <w:pPr>
        <w:pStyle w:val="a3"/>
        <w:ind w:left="1026" w:firstLine="0"/>
        <w:jc w:val="left"/>
      </w:pPr>
      <w:r>
        <w:t>Глагол.</w:t>
      </w:r>
    </w:p>
    <w:p w:rsidR="0020466F" w:rsidRDefault="003B3B8F">
      <w:pPr>
        <w:pStyle w:val="a3"/>
        <w:ind w:left="402" w:right="700"/>
      </w:pPr>
      <w:r>
        <w:t>Определять общее грамматическое значение, морфологические признаки и синтаксические</w:t>
      </w:r>
      <w:r>
        <w:rPr>
          <w:spacing w:val="1"/>
        </w:rPr>
        <w:t xml:space="preserve"> </w:t>
      </w:r>
      <w:r>
        <w:t>функции глагола по смысловой опоре; объяснять его роль в словосочетании и предложении, а</w:t>
      </w:r>
      <w:r>
        <w:rPr>
          <w:spacing w:val="1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в речи.</w:t>
      </w:r>
    </w:p>
    <w:p w:rsidR="0020466F" w:rsidRDefault="003B3B8F">
      <w:pPr>
        <w:pStyle w:val="a3"/>
        <w:spacing w:before="1"/>
        <w:ind w:left="1026" w:firstLine="0"/>
      </w:pPr>
      <w:r>
        <w:t>Различать</w:t>
      </w:r>
      <w:r>
        <w:rPr>
          <w:spacing w:val="-8"/>
        </w:rPr>
        <w:t xml:space="preserve"> </w:t>
      </w:r>
      <w:r>
        <w:t>глаголы</w:t>
      </w:r>
      <w:r>
        <w:rPr>
          <w:spacing w:val="-9"/>
        </w:rPr>
        <w:t xml:space="preserve"> </w:t>
      </w:r>
      <w:r>
        <w:t>совершенного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несовершенного</w:t>
      </w:r>
      <w:r>
        <w:rPr>
          <w:spacing w:val="-7"/>
        </w:rPr>
        <w:t xml:space="preserve"> </w:t>
      </w:r>
      <w:r>
        <w:t>вида,</w:t>
      </w:r>
      <w:r>
        <w:rPr>
          <w:spacing w:val="-9"/>
        </w:rPr>
        <w:t xml:space="preserve"> </w:t>
      </w:r>
      <w:r>
        <w:t>возвратные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невозвратные.</w:t>
      </w:r>
    </w:p>
    <w:p w:rsidR="0020466F" w:rsidRDefault="003B3B8F">
      <w:pPr>
        <w:pStyle w:val="a3"/>
        <w:ind w:left="402" w:right="702"/>
      </w:pPr>
      <w:r>
        <w:t>Называть грамматические свойства инфинитива (неопределенной формы) глагола, выделять</w:t>
      </w:r>
      <w:r>
        <w:rPr>
          <w:spacing w:val="-57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основу;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основу</w:t>
      </w:r>
      <w:r>
        <w:rPr>
          <w:spacing w:val="-7"/>
        </w:rPr>
        <w:t xml:space="preserve"> </w:t>
      </w:r>
      <w:r>
        <w:t>настоящего</w:t>
      </w:r>
      <w:r>
        <w:rPr>
          <w:spacing w:val="-2"/>
        </w:rPr>
        <w:t xml:space="preserve"> </w:t>
      </w:r>
      <w:r>
        <w:t>(будущего</w:t>
      </w:r>
      <w:r>
        <w:rPr>
          <w:spacing w:val="-2"/>
        </w:rPr>
        <w:t xml:space="preserve"> </w:t>
      </w:r>
      <w:r>
        <w:t>простого)</w:t>
      </w:r>
      <w:r>
        <w:rPr>
          <w:spacing w:val="-3"/>
        </w:rPr>
        <w:t xml:space="preserve"> </w:t>
      </w:r>
      <w:r>
        <w:t>времени</w:t>
      </w:r>
      <w:r>
        <w:rPr>
          <w:spacing w:val="-2"/>
        </w:rPr>
        <w:t xml:space="preserve"> </w:t>
      </w:r>
      <w:r>
        <w:t>глагола.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Определять</w:t>
      </w:r>
      <w:r>
        <w:rPr>
          <w:spacing w:val="-14"/>
        </w:rPr>
        <w:t xml:space="preserve"> </w:t>
      </w:r>
      <w:r>
        <w:t>спряжение</w:t>
      </w:r>
      <w:r>
        <w:rPr>
          <w:spacing w:val="-13"/>
        </w:rPr>
        <w:t xml:space="preserve"> </w:t>
      </w:r>
      <w:r>
        <w:t>глагола,</w:t>
      </w:r>
      <w:r>
        <w:rPr>
          <w:spacing w:val="-10"/>
        </w:rPr>
        <w:t xml:space="preserve"> </w:t>
      </w:r>
      <w:r>
        <w:t>уметь</w:t>
      </w:r>
      <w:r>
        <w:rPr>
          <w:spacing w:val="-12"/>
        </w:rPr>
        <w:t xml:space="preserve"> </w:t>
      </w:r>
      <w:r>
        <w:t>спрягать</w:t>
      </w:r>
      <w:r>
        <w:rPr>
          <w:spacing w:val="-9"/>
        </w:rPr>
        <w:t xml:space="preserve"> </w:t>
      </w:r>
      <w:r>
        <w:t>глаголы.</w:t>
      </w:r>
    </w:p>
    <w:p w:rsidR="0020466F" w:rsidRDefault="003B3B8F">
      <w:pPr>
        <w:pStyle w:val="a3"/>
        <w:ind w:left="402" w:right="713"/>
      </w:pPr>
      <w:r>
        <w:t>Проводить</w:t>
      </w:r>
      <w:r>
        <w:rPr>
          <w:spacing w:val="1"/>
        </w:rPr>
        <w:t xml:space="preserve"> </w:t>
      </w:r>
      <w:r>
        <w:t>частичный</w:t>
      </w:r>
      <w:r>
        <w:rPr>
          <w:spacing w:val="1"/>
        </w:rPr>
        <w:t xml:space="preserve"> </w:t>
      </w:r>
      <w:r>
        <w:t>морфологический</w:t>
      </w:r>
      <w:r>
        <w:rPr>
          <w:spacing w:val="1"/>
        </w:rPr>
        <w:t xml:space="preserve"> </w:t>
      </w:r>
      <w:r>
        <w:t>разбор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алгоритму</w:t>
      </w:r>
      <w:r>
        <w:rPr>
          <w:spacing w:val="1"/>
        </w:rPr>
        <w:t xml:space="preserve"> </w:t>
      </w:r>
      <w:r>
        <w:t>глаголов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изученного).</w:t>
      </w:r>
    </w:p>
    <w:p w:rsidR="0020466F" w:rsidRDefault="003B3B8F">
      <w:pPr>
        <w:pStyle w:val="a3"/>
        <w:ind w:left="402" w:right="701"/>
      </w:pPr>
      <w:r>
        <w:t>Соблюдать нормы словоизменения глаголов, постановки ударения в глагольных формах (в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изученного).</w:t>
      </w:r>
    </w:p>
    <w:p w:rsidR="0020466F" w:rsidRDefault="003B3B8F">
      <w:pPr>
        <w:pStyle w:val="a3"/>
        <w:ind w:left="402" w:right="700"/>
      </w:pPr>
      <w:r>
        <w:t>Соблюдать</w:t>
      </w:r>
      <w:r>
        <w:rPr>
          <w:spacing w:val="-5"/>
        </w:rPr>
        <w:t xml:space="preserve"> </w:t>
      </w:r>
      <w:r>
        <w:t>нормы</w:t>
      </w:r>
      <w:r>
        <w:rPr>
          <w:spacing w:val="-3"/>
        </w:rPr>
        <w:t xml:space="preserve"> </w:t>
      </w:r>
      <w:r>
        <w:t>правописания</w:t>
      </w:r>
      <w:r>
        <w:rPr>
          <w:spacing w:val="-4"/>
        </w:rPr>
        <w:t xml:space="preserve"> </w:t>
      </w:r>
      <w:r>
        <w:t>глаголов:</w:t>
      </w:r>
      <w:r>
        <w:rPr>
          <w:spacing w:val="-5"/>
        </w:rPr>
        <w:t xml:space="preserve"> </w:t>
      </w:r>
      <w:r>
        <w:t>корней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чередованием</w:t>
      </w:r>
      <w:r>
        <w:rPr>
          <w:spacing w:val="-3"/>
        </w:rPr>
        <w:t xml:space="preserve"> </w:t>
      </w:r>
      <w:r>
        <w:t>"е//и";</w:t>
      </w:r>
      <w:r>
        <w:rPr>
          <w:spacing w:val="-3"/>
        </w:rPr>
        <w:t xml:space="preserve"> </w:t>
      </w:r>
      <w:r>
        <w:t>"ь"</w:t>
      </w:r>
      <w:r>
        <w:rPr>
          <w:spacing w:val="-4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глаголах</w:t>
      </w:r>
      <w:r>
        <w:rPr>
          <w:spacing w:val="-1"/>
        </w:rPr>
        <w:t xml:space="preserve"> </w:t>
      </w:r>
      <w:r>
        <w:t>во</w:t>
      </w:r>
      <w:r>
        <w:rPr>
          <w:spacing w:val="-1"/>
        </w:rPr>
        <w:t xml:space="preserve"> </w:t>
      </w:r>
      <w:r>
        <w:t>2-</w:t>
      </w:r>
      <w:r>
        <w:rPr>
          <w:spacing w:val="-58"/>
        </w:rPr>
        <w:t xml:space="preserve"> </w:t>
      </w:r>
      <w:r>
        <w:t>м</w:t>
      </w:r>
      <w:r>
        <w:rPr>
          <w:spacing w:val="-1"/>
        </w:rPr>
        <w:t xml:space="preserve"> </w:t>
      </w:r>
      <w:r>
        <w:t>лице</w:t>
      </w:r>
      <w:r>
        <w:rPr>
          <w:spacing w:val="3"/>
        </w:rPr>
        <w:t xml:space="preserve"> </w:t>
      </w:r>
      <w:r>
        <w:t>единственного</w:t>
      </w:r>
      <w:r>
        <w:rPr>
          <w:spacing w:val="3"/>
        </w:rPr>
        <w:t xml:space="preserve"> </w:t>
      </w:r>
      <w:r>
        <w:t>числа;</w:t>
      </w:r>
      <w:r>
        <w:rPr>
          <w:spacing w:val="5"/>
        </w:rPr>
        <w:t xml:space="preserve"> </w:t>
      </w:r>
      <w:r>
        <w:t>"-тся"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"-ться"</w:t>
      </w:r>
      <w:r>
        <w:rPr>
          <w:spacing w:val="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глаголах;</w:t>
      </w:r>
      <w:r>
        <w:rPr>
          <w:spacing w:val="2"/>
        </w:rPr>
        <w:t xml:space="preserve"> </w:t>
      </w:r>
      <w:r>
        <w:t>суффиксов</w:t>
      </w:r>
      <w:r>
        <w:rPr>
          <w:spacing w:val="1"/>
        </w:rPr>
        <w:t xml:space="preserve"> </w:t>
      </w:r>
      <w:r>
        <w:t>"-ова-</w:t>
      </w:r>
    </w:p>
    <w:p w:rsidR="0020466F" w:rsidRDefault="003B3B8F">
      <w:pPr>
        <w:pStyle w:val="a3"/>
        <w:ind w:left="402" w:right="704"/>
      </w:pPr>
      <w:r>
        <w:t>- -ева-, -ыва- - -ива-"; личных окончаний глагола, гласной перед суффиксом "-л-" в формах</w:t>
      </w:r>
      <w:r>
        <w:rPr>
          <w:spacing w:val="1"/>
        </w:rPr>
        <w:t xml:space="preserve"> </w:t>
      </w:r>
      <w:r>
        <w:t>прошедшего</w:t>
      </w:r>
      <w:r>
        <w:rPr>
          <w:spacing w:val="-3"/>
        </w:rPr>
        <w:t xml:space="preserve"> </w:t>
      </w:r>
      <w:r>
        <w:t>времени</w:t>
      </w:r>
      <w:r>
        <w:rPr>
          <w:spacing w:val="-1"/>
        </w:rPr>
        <w:t xml:space="preserve"> </w:t>
      </w:r>
      <w:r>
        <w:t>глагола;</w:t>
      </w:r>
      <w:r>
        <w:rPr>
          <w:spacing w:val="-2"/>
        </w:rPr>
        <w:t xml:space="preserve"> </w:t>
      </w:r>
      <w:r>
        <w:t>слитного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раздельного</w:t>
      </w:r>
      <w:r>
        <w:rPr>
          <w:spacing w:val="-3"/>
        </w:rPr>
        <w:t xml:space="preserve"> </w:t>
      </w:r>
      <w:r>
        <w:t>написания</w:t>
      </w:r>
      <w:r>
        <w:rPr>
          <w:spacing w:val="-1"/>
        </w:rPr>
        <w:t xml:space="preserve"> </w:t>
      </w:r>
      <w:r>
        <w:t>"не"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глаголами.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Синтаксис.</w:t>
      </w:r>
      <w:r>
        <w:rPr>
          <w:spacing w:val="-13"/>
        </w:rPr>
        <w:t xml:space="preserve"> </w:t>
      </w:r>
      <w:r>
        <w:rPr>
          <w:spacing w:val="-1"/>
        </w:rPr>
        <w:t>Культура</w:t>
      </w:r>
      <w:r>
        <w:rPr>
          <w:spacing w:val="-11"/>
        </w:rPr>
        <w:t xml:space="preserve"> </w:t>
      </w:r>
      <w:r>
        <w:rPr>
          <w:spacing w:val="-1"/>
        </w:rPr>
        <w:t>речи.</w:t>
      </w:r>
      <w:r>
        <w:rPr>
          <w:spacing w:val="-13"/>
        </w:rPr>
        <w:t xml:space="preserve"> </w:t>
      </w:r>
      <w:r>
        <w:rPr>
          <w:spacing w:val="-1"/>
        </w:rPr>
        <w:t>Пунктуация.</w:t>
      </w:r>
    </w:p>
    <w:p w:rsidR="0020466F" w:rsidRDefault="003B3B8F">
      <w:pPr>
        <w:pStyle w:val="a3"/>
        <w:ind w:left="402" w:right="702"/>
      </w:pPr>
      <w:r>
        <w:t>Распознавать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синтаксиса</w:t>
      </w:r>
      <w:r>
        <w:rPr>
          <w:spacing w:val="1"/>
        </w:rPr>
        <w:t xml:space="preserve"> </w:t>
      </w:r>
      <w:r>
        <w:t>(словосочетание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предложение);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синтаксический</w:t>
      </w:r>
      <w:r>
        <w:rPr>
          <w:spacing w:val="1"/>
        </w:rPr>
        <w:t xml:space="preserve"> </w:t>
      </w:r>
      <w:r>
        <w:t>разбор</w:t>
      </w:r>
      <w:r>
        <w:rPr>
          <w:spacing w:val="1"/>
        </w:rPr>
        <w:t xml:space="preserve"> </w:t>
      </w:r>
      <w:r>
        <w:t>словосочетаний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простых</w:t>
      </w:r>
      <w:r>
        <w:rPr>
          <w:spacing w:val="1"/>
        </w:rPr>
        <w:t xml:space="preserve"> </w:t>
      </w:r>
      <w:r>
        <w:t>предложений;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пунктуационный</w:t>
      </w:r>
      <w:r>
        <w:rPr>
          <w:spacing w:val="1"/>
        </w:rPr>
        <w:t xml:space="preserve"> </w:t>
      </w:r>
      <w:r>
        <w:t>анализ простых осложненных и сложных предложений (в рамках изученного); применять знания</w:t>
      </w:r>
      <w:r>
        <w:rPr>
          <w:spacing w:val="1"/>
        </w:rPr>
        <w:t xml:space="preserve"> </w:t>
      </w:r>
      <w:r>
        <w:t>по синтаксису и пунктуации при выполнении языкового анализа различных видов и в речевой</w:t>
      </w:r>
      <w:r>
        <w:rPr>
          <w:spacing w:val="1"/>
        </w:rPr>
        <w:t xml:space="preserve"> </w:t>
      </w:r>
      <w:r>
        <w:t>практике.</w:t>
      </w:r>
    </w:p>
    <w:p w:rsidR="0020466F" w:rsidRDefault="003B3B8F">
      <w:pPr>
        <w:pStyle w:val="a3"/>
        <w:spacing w:before="1"/>
        <w:ind w:left="402" w:right="702"/>
      </w:pPr>
      <w:r>
        <w:t>Распознавать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визуальной</w:t>
      </w:r>
      <w:r>
        <w:rPr>
          <w:spacing w:val="1"/>
        </w:rPr>
        <w:t xml:space="preserve"> </w:t>
      </w:r>
      <w:r>
        <w:t>поддержкой</w:t>
      </w:r>
      <w:r>
        <w:rPr>
          <w:spacing w:val="1"/>
        </w:rPr>
        <w:t xml:space="preserve"> </w:t>
      </w:r>
      <w:r>
        <w:t>словосочетания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морфологическим</w:t>
      </w:r>
      <w:r>
        <w:rPr>
          <w:spacing w:val="1"/>
        </w:rPr>
        <w:t xml:space="preserve"> </w:t>
      </w:r>
      <w:r>
        <w:t>свойствам</w:t>
      </w:r>
      <w:r>
        <w:rPr>
          <w:spacing w:val="1"/>
        </w:rPr>
        <w:t xml:space="preserve"> </w:t>
      </w:r>
      <w:r>
        <w:t>главного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(именные,</w:t>
      </w:r>
      <w:r>
        <w:rPr>
          <w:spacing w:val="1"/>
        </w:rPr>
        <w:t xml:space="preserve"> </w:t>
      </w:r>
      <w:r>
        <w:t>глагольные,</w:t>
      </w:r>
      <w:r>
        <w:rPr>
          <w:spacing w:val="1"/>
        </w:rPr>
        <w:t xml:space="preserve"> </w:t>
      </w:r>
      <w:r>
        <w:t>наречные);</w:t>
      </w:r>
      <w:r>
        <w:rPr>
          <w:spacing w:val="1"/>
        </w:rPr>
        <w:t xml:space="preserve"> </w:t>
      </w:r>
      <w:r>
        <w:t>простые</w:t>
      </w:r>
      <w:r>
        <w:rPr>
          <w:spacing w:val="1"/>
        </w:rPr>
        <w:t xml:space="preserve"> </w:t>
      </w:r>
      <w:r>
        <w:t>неосложненные</w:t>
      </w:r>
      <w:r>
        <w:rPr>
          <w:spacing w:val="1"/>
        </w:rPr>
        <w:t xml:space="preserve"> </w:t>
      </w:r>
      <w:r>
        <w:t>предложения;</w:t>
      </w:r>
      <w:r>
        <w:rPr>
          <w:spacing w:val="1"/>
        </w:rPr>
        <w:t xml:space="preserve"> </w:t>
      </w:r>
      <w:r>
        <w:t>простые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осложненные</w:t>
      </w:r>
      <w:r>
        <w:rPr>
          <w:spacing w:val="1"/>
        </w:rPr>
        <w:t xml:space="preserve"> </w:t>
      </w:r>
      <w:r>
        <w:t>однородными</w:t>
      </w:r>
      <w:r>
        <w:rPr>
          <w:spacing w:val="1"/>
        </w:rPr>
        <w:t xml:space="preserve"> </w:t>
      </w:r>
      <w:r>
        <w:t>членами,</w:t>
      </w:r>
      <w:r>
        <w:rPr>
          <w:spacing w:val="-57"/>
        </w:rPr>
        <w:t xml:space="preserve"> </w:t>
      </w:r>
      <w:r>
        <w:t>включая предложения с обобщающим словом при однородных членах, обращением; распознавать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(повествовательные,</w:t>
      </w:r>
      <w:r>
        <w:rPr>
          <w:spacing w:val="1"/>
        </w:rPr>
        <w:t xml:space="preserve"> </w:t>
      </w:r>
      <w:r>
        <w:t>побудительные,</w:t>
      </w:r>
      <w:r>
        <w:rPr>
          <w:spacing w:val="1"/>
        </w:rPr>
        <w:t xml:space="preserve"> </w:t>
      </w:r>
      <w:r>
        <w:t>вопросительные),</w:t>
      </w:r>
      <w:r>
        <w:rPr>
          <w:spacing w:val="1"/>
        </w:rPr>
        <w:t xml:space="preserve"> </w:t>
      </w:r>
      <w:r>
        <w:t>эмоциональной</w:t>
      </w:r>
      <w:r>
        <w:rPr>
          <w:spacing w:val="1"/>
        </w:rPr>
        <w:t xml:space="preserve"> </w:t>
      </w:r>
      <w:r>
        <w:t>окраске</w:t>
      </w:r>
      <w:r>
        <w:rPr>
          <w:spacing w:val="1"/>
        </w:rPr>
        <w:t xml:space="preserve"> </w:t>
      </w:r>
      <w:r>
        <w:t>(восклицательные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невосклицательные),</w:t>
      </w:r>
      <w:r>
        <w:rPr>
          <w:spacing w:val="1"/>
        </w:rPr>
        <w:t xml:space="preserve"> </w:t>
      </w:r>
      <w:r>
        <w:t>количеству</w:t>
      </w:r>
      <w:r>
        <w:rPr>
          <w:spacing w:val="1"/>
        </w:rPr>
        <w:t xml:space="preserve"> </w:t>
      </w:r>
      <w:r>
        <w:t>грамматических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(простые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сложные),</w:t>
      </w:r>
      <w:r>
        <w:rPr>
          <w:spacing w:val="1"/>
        </w:rPr>
        <w:t xml:space="preserve"> </w:t>
      </w:r>
      <w:r>
        <w:t>наличию</w:t>
      </w:r>
      <w:r>
        <w:rPr>
          <w:spacing w:val="1"/>
        </w:rPr>
        <w:t xml:space="preserve"> </w:t>
      </w:r>
      <w:r>
        <w:t>второстепенных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(распространенные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нераспространенные);</w:t>
      </w:r>
      <w:r>
        <w:rPr>
          <w:spacing w:val="10"/>
        </w:rPr>
        <w:t xml:space="preserve"> </w:t>
      </w:r>
      <w:r>
        <w:t>определять</w:t>
      </w:r>
      <w:r>
        <w:rPr>
          <w:spacing w:val="8"/>
        </w:rPr>
        <w:t xml:space="preserve"> </w:t>
      </w:r>
      <w:r>
        <w:t>главные</w:t>
      </w:r>
      <w:r>
        <w:rPr>
          <w:spacing w:val="47"/>
        </w:rPr>
        <w:t xml:space="preserve"> </w:t>
      </w:r>
      <w:r>
        <w:t>(грамматическую</w:t>
      </w:r>
      <w:r>
        <w:rPr>
          <w:spacing w:val="13"/>
        </w:rPr>
        <w:t xml:space="preserve"> </w:t>
      </w:r>
      <w:r>
        <w:t>основу)</w:t>
      </w:r>
      <w:r>
        <w:rPr>
          <w:spacing w:val="8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второстепенные</w:t>
      </w:r>
      <w:r>
        <w:rPr>
          <w:spacing w:val="8"/>
        </w:rPr>
        <w:t xml:space="preserve"> </w:t>
      </w:r>
      <w:r>
        <w:t>члены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1" w:firstLine="0"/>
      </w:pPr>
      <w:r>
        <w:lastRenderedPageBreak/>
        <w:t>предложения, морфологические средства выражения подлежащего (именем существительным или</w:t>
      </w:r>
      <w:r>
        <w:rPr>
          <w:spacing w:val="-57"/>
        </w:rPr>
        <w:t xml:space="preserve"> </w:t>
      </w:r>
      <w:r>
        <w:t>местоимением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именительном</w:t>
      </w:r>
      <w:r>
        <w:rPr>
          <w:spacing w:val="1"/>
        </w:rPr>
        <w:t xml:space="preserve"> </w:t>
      </w:r>
      <w:r>
        <w:t>падеже,</w:t>
      </w:r>
      <w:r>
        <w:rPr>
          <w:spacing w:val="1"/>
        </w:rPr>
        <w:t xml:space="preserve"> </w:t>
      </w:r>
      <w:r>
        <w:t>сочетанием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существительного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именительного падежа с существительным или местоимением в форме творительного падежа с</w:t>
      </w:r>
      <w:r>
        <w:rPr>
          <w:spacing w:val="1"/>
        </w:rPr>
        <w:t xml:space="preserve"> </w:t>
      </w:r>
      <w:r>
        <w:rPr>
          <w:spacing w:val="-1"/>
        </w:rPr>
        <w:t xml:space="preserve">предлогом; сочетанием имени числительного в форме именительного падежа </w:t>
      </w:r>
      <w:r>
        <w:t>с существительным в</w:t>
      </w:r>
      <w:r>
        <w:rPr>
          <w:spacing w:val="-57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родительного</w:t>
      </w:r>
      <w:r>
        <w:rPr>
          <w:spacing w:val="1"/>
        </w:rPr>
        <w:t xml:space="preserve"> </w:t>
      </w:r>
      <w:r>
        <w:t>падежа)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сказуемого</w:t>
      </w:r>
      <w:r>
        <w:rPr>
          <w:spacing w:val="1"/>
        </w:rPr>
        <w:t xml:space="preserve"> </w:t>
      </w:r>
      <w:r>
        <w:t>(глаголом,</w:t>
      </w:r>
      <w:r>
        <w:rPr>
          <w:spacing w:val="1"/>
        </w:rPr>
        <w:t xml:space="preserve"> </w:t>
      </w:r>
      <w:r>
        <w:t>именем</w:t>
      </w:r>
      <w:r>
        <w:rPr>
          <w:spacing w:val="1"/>
        </w:rPr>
        <w:t xml:space="preserve"> </w:t>
      </w:r>
      <w:r>
        <w:t>существительным,</w:t>
      </w:r>
      <w:r>
        <w:rPr>
          <w:spacing w:val="1"/>
        </w:rPr>
        <w:t xml:space="preserve"> </w:t>
      </w:r>
      <w:r>
        <w:t>именем</w:t>
      </w:r>
      <w:r>
        <w:rPr>
          <w:spacing w:val="1"/>
        </w:rPr>
        <w:t xml:space="preserve"> </w:t>
      </w:r>
      <w:r>
        <w:t>прилагательным), морфологические средства выражения второстепенных членов предложения (в</w:t>
      </w:r>
      <w:r>
        <w:rPr>
          <w:spacing w:val="1"/>
        </w:rPr>
        <w:t xml:space="preserve"> </w:t>
      </w:r>
      <w:r>
        <w:t>рамках</w:t>
      </w:r>
      <w:r>
        <w:rPr>
          <w:spacing w:val="-1"/>
        </w:rPr>
        <w:t xml:space="preserve"> </w:t>
      </w:r>
      <w:r>
        <w:t>изученного).</w:t>
      </w:r>
    </w:p>
    <w:p w:rsidR="0020466F" w:rsidRDefault="003B3B8F">
      <w:pPr>
        <w:pStyle w:val="a3"/>
        <w:ind w:left="402" w:right="700"/>
      </w:pPr>
      <w:r>
        <w:t>Соблюдать на письме пунктуационные нормы при постановке тире между подлежащим и</w:t>
      </w:r>
      <w:r>
        <w:rPr>
          <w:spacing w:val="1"/>
        </w:rPr>
        <w:t xml:space="preserve"> </w:t>
      </w:r>
      <w:r>
        <w:t>сказуемым,</w:t>
      </w:r>
      <w:r>
        <w:rPr>
          <w:spacing w:val="1"/>
        </w:rPr>
        <w:t xml:space="preserve"> </w:t>
      </w:r>
      <w:r>
        <w:t>выборе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препинания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предложениях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однородными</w:t>
      </w:r>
      <w:r>
        <w:rPr>
          <w:spacing w:val="1"/>
        </w:rPr>
        <w:t xml:space="preserve"> </w:t>
      </w:r>
      <w:r>
        <w:t>членами,</w:t>
      </w:r>
      <w:r>
        <w:rPr>
          <w:spacing w:val="1"/>
        </w:rPr>
        <w:t xml:space="preserve"> </w:t>
      </w:r>
      <w:r>
        <w:t>связанными</w:t>
      </w:r>
      <w:r>
        <w:rPr>
          <w:spacing w:val="-57"/>
        </w:rPr>
        <w:t xml:space="preserve"> </w:t>
      </w:r>
      <w:r>
        <w:t>бессоюзной связью, одиночным союзом и, союзами а, но, однако, зато, да (в значении и), да (в</w:t>
      </w:r>
      <w:r>
        <w:rPr>
          <w:spacing w:val="1"/>
        </w:rPr>
        <w:t xml:space="preserve"> </w:t>
      </w:r>
      <w:r>
        <w:t>значении но); с обобщающим словом при однородных членах при необходимости с визуальной</w:t>
      </w:r>
      <w:r>
        <w:rPr>
          <w:spacing w:val="1"/>
        </w:rPr>
        <w:t xml:space="preserve"> </w:t>
      </w:r>
      <w:r>
        <w:t>поддержкой;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обращением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визуальной</w:t>
      </w:r>
      <w:r>
        <w:rPr>
          <w:spacing w:val="1"/>
        </w:rPr>
        <w:t xml:space="preserve"> </w:t>
      </w:r>
      <w:r>
        <w:t>поддержкой;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предложениях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прямой</w:t>
      </w:r>
      <w:r>
        <w:rPr>
          <w:spacing w:val="-6"/>
        </w:rPr>
        <w:t xml:space="preserve"> </w:t>
      </w:r>
      <w:r>
        <w:t>речью</w:t>
      </w:r>
      <w:r>
        <w:rPr>
          <w:spacing w:val="-7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необходимости</w:t>
      </w:r>
      <w:r>
        <w:rPr>
          <w:spacing w:val="-5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визуальной</w:t>
      </w:r>
      <w:r>
        <w:rPr>
          <w:spacing w:val="-6"/>
        </w:rPr>
        <w:t xml:space="preserve"> </w:t>
      </w:r>
      <w:r>
        <w:t>поддержкой;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сложных</w:t>
      </w:r>
      <w:r>
        <w:rPr>
          <w:spacing w:val="-6"/>
        </w:rPr>
        <w:t xml:space="preserve"> </w:t>
      </w:r>
      <w:r>
        <w:t>предложениях,</w:t>
      </w:r>
      <w:r>
        <w:rPr>
          <w:spacing w:val="-6"/>
        </w:rPr>
        <w:t xml:space="preserve"> </w:t>
      </w:r>
      <w:r>
        <w:t>состоящих</w:t>
      </w:r>
      <w:r>
        <w:rPr>
          <w:spacing w:val="-58"/>
        </w:rPr>
        <w:t xml:space="preserve"> </w:t>
      </w:r>
      <w:r>
        <w:t>из частей, связанных бессоюзной связью и союзами и, но, а, однако, зато, да; оформлять на письме</w:t>
      </w:r>
      <w:r>
        <w:rPr>
          <w:spacing w:val="-57"/>
        </w:rPr>
        <w:t xml:space="preserve"> </w:t>
      </w:r>
      <w:r>
        <w:t>диалог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образцу.</w:t>
      </w:r>
    </w:p>
    <w:p w:rsidR="0020466F" w:rsidRDefault="003B3B8F">
      <w:pPr>
        <w:spacing w:before="1"/>
        <w:ind w:left="402" w:right="702" w:firstLine="624"/>
        <w:jc w:val="both"/>
        <w:rPr>
          <w:sz w:val="24"/>
        </w:rPr>
      </w:pPr>
      <w:r>
        <w:rPr>
          <w:i/>
          <w:sz w:val="24"/>
        </w:rPr>
        <w:t xml:space="preserve">К концу обучения в 6 классе </w:t>
      </w:r>
      <w:r>
        <w:rPr>
          <w:sz w:val="24"/>
        </w:rPr>
        <w:t>обучающийся получит следующие предметные результаты по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отдельным</w:t>
      </w:r>
      <w:r>
        <w:rPr>
          <w:spacing w:val="-3"/>
          <w:sz w:val="24"/>
        </w:rPr>
        <w:t xml:space="preserve"> </w:t>
      </w:r>
      <w:r>
        <w:rPr>
          <w:sz w:val="24"/>
        </w:rPr>
        <w:t>темам программы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русскому</w:t>
      </w:r>
      <w:r>
        <w:rPr>
          <w:spacing w:val="-8"/>
          <w:sz w:val="24"/>
        </w:rPr>
        <w:t xml:space="preserve"> </w:t>
      </w:r>
      <w:r>
        <w:rPr>
          <w:sz w:val="24"/>
        </w:rPr>
        <w:t>языку:</w:t>
      </w:r>
    </w:p>
    <w:p w:rsidR="0020466F" w:rsidRDefault="003B3B8F">
      <w:pPr>
        <w:pStyle w:val="a3"/>
        <w:ind w:left="1026" w:firstLine="0"/>
      </w:pPr>
      <w:r>
        <w:t>Общие</w:t>
      </w:r>
      <w:r>
        <w:rPr>
          <w:spacing w:val="-8"/>
        </w:rPr>
        <w:t xml:space="preserve"> </w:t>
      </w:r>
      <w:r>
        <w:t>сведения</w:t>
      </w:r>
      <w:r>
        <w:rPr>
          <w:spacing w:val="-7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языке.</w:t>
      </w:r>
    </w:p>
    <w:p w:rsidR="0020466F" w:rsidRDefault="003B3B8F">
      <w:pPr>
        <w:pStyle w:val="a3"/>
        <w:ind w:left="402" w:right="700"/>
      </w:pPr>
      <w:r>
        <w:t>Характеризовать</w:t>
      </w:r>
      <w:r>
        <w:rPr>
          <w:spacing w:val="1"/>
        </w:rPr>
        <w:t xml:space="preserve"> </w:t>
      </w:r>
      <w:r>
        <w:t>(самостоятельно,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процесса)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 и языка межнационального общения; с опорой на разные источники информации и в</w:t>
      </w:r>
      <w:r>
        <w:rPr>
          <w:spacing w:val="1"/>
        </w:rPr>
        <w:t xml:space="preserve"> </w:t>
      </w:r>
      <w:r>
        <w:t>рамках изученного приводить примеры использования русского языка как государственного языка</w:t>
      </w:r>
      <w:r>
        <w:rPr>
          <w:spacing w:val="-57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как языка</w:t>
      </w:r>
      <w:r>
        <w:rPr>
          <w:spacing w:val="-2"/>
        </w:rPr>
        <w:t xml:space="preserve"> </w:t>
      </w:r>
      <w:r>
        <w:t>межнационального</w:t>
      </w:r>
      <w:r>
        <w:rPr>
          <w:spacing w:val="-3"/>
        </w:rPr>
        <w:t xml:space="preserve"> </w:t>
      </w:r>
      <w:r>
        <w:t>общения.</w:t>
      </w:r>
    </w:p>
    <w:p w:rsidR="0020466F" w:rsidRDefault="003B3B8F">
      <w:pPr>
        <w:pStyle w:val="a3"/>
        <w:ind w:left="1026" w:firstLine="0"/>
      </w:pPr>
      <w:r>
        <w:t>Иметь</w:t>
      </w:r>
      <w:r>
        <w:rPr>
          <w:spacing w:val="-7"/>
        </w:rPr>
        <w:t xml:space="preserve"> </w:t>
      </w:r>
      <w:r>
        <w:t>представление</w:t>
      </w:r>
      <w:r>
        <w:rPr>
          <w:spacing w:val="-7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русском</w:t>
      </w:r>
      <w:r>
        <w:rPr>
          <w:spacing w:val="-7"/>
        </w:rPr>
        <w:t xml:space="preserve"> </w:t>
      </w:r>
      <w:r>
        <w:t>литературном</w:t>
      </w:r>
      <w:r>
        <w:rPr>
          <w:spacing w:val="-5"/>
        </w:rPr>
        <w:t xml:space="preserve"> </w:t>
      </w:r>
      <w:r>
        <w:t>языке.Язык</w:t>
      </w:r>
      <w:r>
        <w:rPr>
          <w:spacing w:val="-6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речь.</w:t>
      </w:r>
    </w:p>
    <w:p w:rsidR="0020466F" w:rsidRDefault="003B3B8F">
      <w:pPr>
        <w:pStyle w:val="a3"/>
        <w:ind w:left="402" w:right="699"/>
      </w:pPr>
      <w:r>
        <w:t>Создавать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монологические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объемом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наблюдений,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научно-учебной,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доступной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понимания</w:t>
      </w:r>
      <w:r>
        <w:rPr>
          <w:spacing w:val="7"/>
        </w:rPr>
        <w:t xml:space="preserve"> </w:t>
      </w:r>
      <w:r>
        <w:t>научно-популярной</w:t>
      </w:r>
      <w:r>
        <w:rPr>
          <w:spacing w:val="9"/>
        </w:rPr>
        <w:t xml:space="preserve"> </w:t>
      </w:r>
      <w:r>
        <w:t>литературы</w:t>
      </w:r>
      <w:r>
        <w:rPr>
          <w:spacing w:val="10"/>
        </w:rPr>
        <w:t xml:space="preserve"> </w:t>
      </w:r>
      <w:r>
        <w:t>(монолог-</w:t>
      </w:r>
      <w:r>
        <w:rPr>
          <w:spacing w:val="8"/>
        </w:rPr>
        <w:t xml:space="preserve"> </w:t>
      </w:r>
      <w:r>
        <w:t>описание,</w:t>
      </w:r>
      <w:r>
        <w:rPr>
          <w:spacing w:val="8"/>
        </w:rPr>
        <w:t xml:space="preserve"> </w:t>
      </w:r>
      <w:r>
        <w:t>монолог-повествование,</w:t>
      </w:r>
      <w:r>
        <w:rPr>
          <w:spacing w:val="8"/>
        </w:rPr>
        <w:t xml:space="preserve"> </w:t>
      </w:r>
      <w:r>
        <w:t>монолог</w:t>
      </w:r>
    </w:p>
    <w:p w:rsidR="0020466F" w:rsidRDefault="003B3B8F">
      <w:pPr>
        <w:pStyle w:val="a3"/>
        <w:ind w:left="402" w:right="703" w:firstLine="0"/>
      </w:pPr>
      <w:r>
        <w:t>- рассуждение); выступать с сообщением на лингвистическую тему с опорой на презентацию,</w:t>
      </w:r>
      <w:r>
        <w:rPr>
          <w:spacing w:val="1"/>
        </w:rPr>
        <w:t xml:space="preserve"> </w:t>
      </w:r>
      <w:r>
        <w:t>развернутый</w:t>
      </w:r>
      <w:r>
        <w:rPr>
          <w:spacing w:val="-2"/>
        </w:rPr>
        <w:t xml:space="preserve"> </w:t>
      </w:r>
      <w:r>
        <w:t>план.</w:t>
      </w:r>
    </w:p>
    <w:p w:rsidR="0020466F" w:rsidRDefault="003B3B8F">
      <w:pPr>
        <w:pStyle w:val="a3"/>
        <w:spacing w:before="1"/>
        <w:ind w:left="402" w:right="704"/>
      </w:pPr>
      <w:r>
        <w:t>Участвовать в диалоге (побуждение к действию, обмен мнениями) объемом не</w:t>
      </w:r>
      <w:r>
        <w:rPr>
          <w:spacing w:val="1"/>
        </w:rPr>
        <w:t xml:space="preserve"> </w:t>
      </w:r>
      <w:r>
        <w:t>менее 4</w:t>
      </w:r>
      <w:r>
        <w:rPr>
          <w:spacing w:val="1"/>
        </w:rPr>
        <w:t xml:space="preserve"> </w:t>
      </w:r>
      <w:r>
        <w:t>реплик.</w:t>
      </w:r>
    </w:p>
    <w:p w:rsidR="0020466F" w:rsidRDefault="003B3B8F">
      <w:pPr>
        <w:pStyle w:val="a3"/>
        <w:ind w:left="402" w:right="703"/>
      </w:pPr>
      <w:r>
        <w:t>Владеть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аудирования:</w:t>
      </w:r>
      <w:r>
        <w:rPr>
          <w:spacing w:val="1"/>
        </w:rPr>
        <w:t xml:space="preserve"> </w:t>
      </w:r>
      <w:r>
        <w:t>выборочным,</w:t>
      </w:r>
      <w:r>
        <w:rPr>
          <w:spacing w:val="1"/>
        </w:rPr>
        <w:t xml:space="preserve"> </w:t>
      </w:r>
      <w:r>
        <w:t>ознакомительным,</w:t>
      </w:r>
      <w:r>
        <w:rPr>
          <w:spacing w:val="1"/>
        </w:rPr>
        <w:t xml:space="preserve"> </w:t>
      </w:r>
      <w:r>
        <w:t>детальным</w:t>
      </w:r>
      <w:r>
        <w:rPr>
          <w:spacing w:val="1"/>
        </w:rPr>
        <w:t xml:space="preserve"> </w:t>
      </w:r>
      <w:r>
        <w:t>научно-учебных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художественных</w:t>
      </w:r>
      <w:r>
        <w:rPr>
          <w:spacing w:val="-3"/>
        </w:rPr>
        <w:t xml:space="preserve"> </w:t>
      </w:r>
      <w:r>
        <w:t>текстов</w:t>
      </w:r>
      <w:r>
        <w:rPr>
          <w:spacing w:val="-6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функциональносмысловых</w:t>
      </w:r>
      <w:r>
        <w:rPr>
          <w:spacing w:val="-4"/>
        </w:rPr>
        <w:t xml:space="preserve"> </w:t>
      </w:r>
      <w:r>
        <w:t>типов</w:t>
      </w:r>
      <w:r>
        <w:rPr>
          <w:spacing w:val="-7"/>
        </w:rPr>
        <w:t xml:space="preserve"> </w:t>
      </w:r>
      <w:r>
        <w:t>речи.</w:t>
      </w:r>
    </w:p>
    <w:p w:rsidR="0020466F" w:rsidRDefault="003B3B8F">
      <w:pPr>
        <w:pStyle w:val="a3"/>
        <w:ind w:left="402" w:right="699"/>
      </w:pPr>
      <w:r>
        <w:t>Владеть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чтения:</w:t>
      </w:r>
      <w:r>
        <w:rPr>
          <w:spacing w:val="1"/>
        </w:rPr>
        <w:t xml:space="preserve"> </w:t>
      </w:r>
      <w:r>
        <w:t>ознакомительным,</w:t>
      </w:r>
      <w:r>
        <w:rPr>
          <w:spacing w:val="1"/>
        </w:rPr>
        <w:t xml:space="preserve"> </w:t>
      </w:r>
      <w:r>
        <w:t>изучающим,</w:t>
      </w:r>
      <w:r>
        <w:rPr>
          <w:spacing w:val="1"/>
        </w:rPr>
        <w:t xml:space="preserve"> </w:t>
      </w:r>
      <w:r>
        <w:t>поисковым.</w:t>
      </w:r>
      <w:r>
        <w:rPr>
          <w:spacing w:val="1"/>
        </w:rPr>
        <w:t xml:space="preserve"> </w:t>
      </w:r>
      <w:r>
        <w:t>Устно</w:t>
      </w:r>
      <w:r>
        <w:rPr>
          <w:spacing w:val="1"/>
        </w:rPr>
        <w:t xml:space="preserve"> </w:t>
      </w:r>
      <w:r>
        <w:t>пересказывать прочитанный или прослушанный текст объемом не менее 100 слов с опорой на</w:t>
      </w:r>
      <w:r>
        <w:rPr>
          <w:spacing w:val="1"/>
        </w:rPr>
        <w:t xml:space="preserve"> </w:t>
      </w:r>
      <w:r>
        <w:t>план,</w:t>
      </w:r>
      <w:r>
        <w:rPr>
          <w:spacing w:val="-3"/>
        </w:rPr>
        <w:t xml:space="preserve"> </w:t>
      </w:r>
      <w:r>
        <w:t>опорные</w:t>
      </w:r>
      <w:r>
        <w:rPr>
          <w:spacing w:val="-4"/>
        </w:rPr>
        <w:t xml:space="preserve"> </w:t>
      </w:r>
      <w:r>
        <w:t>слова.</w:t>
      </w:r>
    </w:p>
    <w:p w:rsidR="0020466F" w:rsidRDefault="003B3B8F">
      <w:pPr>
        <w:pStyle w:val="a3"/>
        <w:ind w:left="402" w:right="701"/>
      </w:pPr>
      <w:r>
        <w:t>Понимать содержание прослушанных и прочитанных научно-учебных и художественных</w:t>
      </w:r>
      <w:r>
        <w:rPr>
          <w:spacing w:val="1"/>
        </w:rPr>
        <w:t xml:space="preserve"> </w:t>
      </w:r>
      <w:r>
        <w:t>текстов различных функционально-смысловых типов речи объемом не менее 170 слов: устно и</w:t>
      </w:r>
      <w:r>
        <w:rPr>
          <w:spacing w:val="1"/>
        </w:rPr>
        <w:t xml:space="preserve"> </w:t>
      </w:r>
      <w:r>
        <w:t>письменно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тему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главную</w:t>
      </w:r>
      <w:r>
        <w:rPr>
          <w:spacing w:val="1"/>
        </w:rPr>
        <w:t xml:space="preserve"> </w:t>
      </w:r>
      <w:r>
        <w:t>мысль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60"/>
        </w:rPr>
        <w:t xml:space="preserve"> </w:t>
      </w:r>
      <w:r>
        <w:t>анализа,</w:t>
      </w:r>
      <w:r>
        <w:rPr>
          <w:spacing w:val="1"/>
        </w:rPr>
        <w:t xml:space="preserve"> </w:t>
      </w:r>
      <w:r>
        <w:t>вопросы по</w:t>
      </w:r>
      <w:r>
        <w:rPr>
          <w:spacing w:val="1"/>
        </w:rPr>
        <w:t xml:space="preserve"> </w:t>
      </w:r>
      <w:r>
        <w:t>содержанию</w:t>
      </w:r>
      <w:r>
        <w:rPr>
          <w:spacing w:val="1"/>
        </w:rPr>
        <w:t xml:space="preserve"> </w:t>
      </w:r>
      <w:r>
        <w:t>текста и отвечать на них; подробно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сжато</w:t>
      </w:r>
      <w:r>
        <w:rPr>
          <w:spacing w:val="1"/>
        </w:rPr>
        <w:t xml:space="preserve"> </w:t>
      </w:r>
      <w:r>
        <w:t>передавать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 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прочитанных</w:t>
      </w:r>
      <w:r>
        <w:rPr>
          <w:spacing w:val="1"/>
        </w:rPr>
        <w:t xml:space="preserve"> </w:t>
      </w:r>
      <w:r>
        <w:t>научно-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различных функционально-смысловых типов речи с опорой на план (для подробного изложения</w:t>
      </w:r>
      <w:r>
        <w:rPr>
          <w:spacing w:val="1"/>
        </w:rPr>
        <w:t xml:space="preserve"> </w:t>
      </w:r>
      <w:r>
        <w:t>объем</w:t>
      </w:r>
      <w:r>
        <w:rPr>
          <w:spacing w:val="-7"/>
        </w:rPr>
        <w:t xml:space="preserve"> </w:t>
      </w:r>
      <w:r>
        <w:t>исходного</w:t>
      </w:r>
      <w:r>
        <w:rPr>
          <w:spacing w:val="-6"/>
        </w:rPr>
        <w:t xml:space="preserve"> </w:t>
      </w:r>
      <w:r>
        <w:t>текста</w:t>
      </w:r>
      <w:r>
        <w:rPr>
          <w:spacing w:val="-6"/>
        </w:rPr>
        <w:t xml:space="preserve"> </w:t>
      </w:r>
      <w:r>
        <w:t>должен</w:t>
      </w:r>
      <w:r>
        <w:rPr>
          <w:spacing w:val="-6"/>
        </w:rPr>
        <w:t xml:space="preserve"> </w:t>
      </w:r>
      <w:r>
        <w:t>составлять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менее</w:t>
      </w:r>
      <w:r>
        <w:rPr>
          <w:spacing w:val="-7"/>
        </w:rPr>
        <w:t xml:space="preserve"> </w:t>
      </w:r>
      <w:r>
        <w:t>150</w:t>
      </w:r>
      <w:r>
        <w:rPr>
          <w:spacing w:val="-4"/>
        </w:rPr>
        <w:t xml:space="preserve"> </w:t>
      </w:r>
      <w:r>
        <w:t>слов;</w:t>
      </w:r>
      <w:r>
        <w:rPr>
          <w:spacing w:val="-4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сжатого</w:t>
      </w:r>
      <w:r>
        <w:rPr>
          <w:spacing w:val="-8"/>
        </w:rPr>
        <w:t xml:space="preserve"> </w:t>
      </w:r>
      <w:r>
        <w:t>изложения</w:t>
      </w:r>
      <w:r>
        <w:rPr>
          <w:spacing w:val="-5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менее</w:t>
      </w:r>
      <w:r>
        <w:rPr>
          <w:spacing w:val="-6"/>
        </w:rPr>
        <w:t xml:space="preserve"> </w:t>
      </w:r>
      <w:r>
        <w:t>140</w:t>
      </w:r>
    </w:p>
    <w:p w:rsidR="0020466F" w:rsidRDefault="003B3B8F">
      <w:pPr>
        <w:pStyle w:val="a3"/>
        <w:ind w:left="402" w:firstLine="0"/>
      </w:pPr>
      <w:r>
        <w:t>-</w:t>
      </w:r>
      <w:r>
        <w:rPr>
          <w:spacing w:val="-2"/>
        </w:rPr>
        <w:t xml:space="preserve"> </w:t>
      </w:r>
      <w:r>
        <w:t>150</w:t>
      </w:r>
      <w:r>
        <w:rPr>
          <w:spacing w:val="-1"/>
        </w:rPr>
        <w:t xml:space="preserve"> </w:t>
      </w:r>
      <w:r>
        <w:t>слов).</w:t>
      </w:r>
    </w:p>
    <w:p w:rsidR="0020466F" w:rsidRDefault="003B3B8F">
      <w:pPr>
        <w:pStyle w:val="a3"/>
        <w:ind w:left="402" w:right="702"/>
      </w:pPr>
      <w:r>
        <w:t>Осуществлять выбор лексических средств в соответствии с речевой ситуацией; пользоваться</w:t>
      </w:r>
      <w:r>
        <w:rPr>
          <w:spacing w:val="-57"/>
        </w:rPr>
        <w:t xml:space="preserve"> </w:t>
      </w:r>
      <w:r>
        <w:t>словарями иностранных слов, устаревших слов; оценивать свою и чужую речь с точки зрения</w:t>
      </w:r>
      <w:r>
        <w:rPr>
          <w:spacing w:val="1"/>
        </w:rPr>
        <w:t xml:space="preserve"> </w:t>
      </w:r>
      <w:r>
        <w:t>точного,</w:t>
      </w:r>
      <w:r>
        <w:rPr>
          <w:spacing w:val="-2"/>
        </w:rPr>
        <w:t xml:space="preserve"> </w:t>
      </w:r>
      <w:r>
        <w:t>уместного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выразительного</w:t>
      </w:r>
      <w:r>
        <w:rPr>
          <w:spacing w:val="-3"/>
        </w:rPr>
        <w:t xml:space="preserve"> </w:t>
      </w:r>
      <w:r>
        <w:t>словоупотребления;</w:t>
      </w:r>
      <w:r>
        <w:rPr>
          <w:spacing w:val="-6"/>
        </w:rPr>
        <w:t xml:space="preserve"> </w:t>
      </w:r>
      <w:r>
        <w:t>использовать</w:t>
      </w:r>
      <w:r>
        <w:rPr>
          <w:spacing w:val="-5"/>
        </w:rPr>
        <w:t xml:space="preserve"> </w:t>
      </w:r>
      <w:r>
        <w:t>толковые</w:t>
      </w:r>
      <w:r>
        <w:rPr>
          <w:spacing w:val="-6"/>
        </w:rPr>
        <w:t xml:space="preserve"> </w:t>
      </w:r>
      <w:r>
        <w:t>словари.</w:t>
      </w:r>
    </w:p>
    <w:p w:rsidR="0020466F" w:rsidRDefault="003B3B8F">
      <w:pPr>
        <w:pStyle w:val="a3"/>
        <w:spacing w:before="1"/>
        <w:ind w:left="402" w:right="700"/>
      </w:pPr>
      <w:r>
        <w:t>Соблюдать в устной речи и на письме нормы современного русского литературного языка, в</w:t>
      </w:r>
      <w:r>
        <w:rPr>
          <w:spacing w:val="-57"/>
        </w:rPr>
        <w:t xml:space="preserve"> </w:t>
      </w:r>
      <w:r>
        <w:t>том числе во время списывания текста объемом 90 - 100 слов; словарного диктанта объемом 15 -</w:t>
      </w:r>
      <w:r>
        <w:rPr>
          <w:spacing w:val="1"/>
        </w:rPr>
        <w:t xml:space="preserve"> </w:t>
      </w:r>
      <w:r>
        <w:t>20 слов; диктанта на основе связного текста объемом 90 - 100 слов, составленного с учетом ранее</w:t>
      </w:r>
      <w:r>
        <w:rPr>
          <w:spacing w:val="1"/>
        </w:rPr>
        <w:t xml:space="preserve"> </w:t>
      </w:r>
      <w:r>
        <w:t>изученных правил правописания (в том числе содержащего изученные в течение второго года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орфограммы</w:t>
      </w:r>
      <w:r>
        <w:rPr>
          <w:spacing w:val="1"/>
        </w:rPr>
        <w:t xml:space="preserve"> </w:t>
      </w:r>
      <w:r>
        <w:t>(не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16),</w:t>
      </w:r>
      <w:r>
        <w:rPr>
          <w:spacing w:val="1"/>
        </w:rPr>
        <w:t xml:space="preserve"> </w:t>
      </w:r>
      <w:r>
        <w:t>пунктограммы</w:t>
      </w:r>
      <w:r>
        <w:rPr>
          <w:spacing w:val="1"/>
        </w:rPr>
        <w:t xml:space="preserve"> </w:t>
      </w:r>
      <w:r>
        <w:t>(не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4)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(не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7)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непроверяемыми</w:t>
      </w:r>
      <w:r>
        <w:rPr>
          <w:spacing w:val="-4"/>
        </w:rPr>
        <w:t xml:space="preserve"> </w:t>
      </w:r>
      <w:r>
        <w:t>написаниями);</w:t>
      </w:r>
      <w:r>
        <w:rPr>
          <w:spacing w:val="-3"/>
        </w:rPr>
        <w:t xml:space="preserve"> </w:t>
      </w:r>
      <w:r>
        <w:t>соблюдать</w:t>
      </w:r>
      <w:r>
        <w:rPr>
          <w:spacing w:val="-7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устной</w:t>
      </w:r>
      <w:r>
        <w:rPr>
          <w:spacing w:val="-3"/>
        </w:rPr>
        <w:t xml:space="preserve"> </w:t>
      </w:r>
      <w:r>
        <w:t>речи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письме</w:t>
      </w:r>
      <w:r>
        <w:rPr>
          <w:spacing w:val="-10"/>
        </w:rPr>
        <w:t xml:space="preserve"> </w:t>
      </w:r>
      <w:r>
        <w:t>правила</w:t>
      </w:r>
      <w:r>
        <w:rPr>
          <w:spacing w:val="-5"/>
        </w:rPr>
        <w:t xml:space="preserve"> </w:t>
      </w:r>
      <w:r>
        <w:t>речевого</w:t>
      </w:r>
      <w:r>
        <w:rPr>
          <w:spacing w:val="-5"/>
        </w:rPr>
        <w:t xml:space="preserve"> </w:t>
      </w:r>
      <w:r>
        <w:t>этикета.</w:t>
      </w:r>
    </w:p>
    <w:p w:rsidR="0020466F" w:rsidRDefault="003B3B8F">
      <w:pPr>
        <w:pStyle w:val="a3"/>
        <w:ind w:left="1026" w:firstLine="0"/>
        <w:jc w:val="left"/>
      </w:pPr>
      <w:r>
        <w:t>Текст.</w:t>
      </w:r>
    </w:p>
    <w:p w:rsidR="0020466F" w:rsidRDefault="003B3B8F">
      <w:pPr>
        <w:pStyle w:val="a3"/>
        <w:ind w:left="1026" w:firstLine="0"/>
        <w:jc w:val="left"/>
      </w:pPr>
      <w:r>
        <w:t>Анализировать</w:t>
      </w:r>
      <w:r>
        <w:rPr>
          <w:spacing w:val="38"/>
        </w:rPr>
        <w:t xml:space="preserve"> </w:t>
      </w:r>
      <w:r>
        <w:t>текст</w:t>
      </w:r>
      <w:r>
        <w:rPr>
          <w:spacing w:val="94"/>
        </w:rPr>
        <w:t xml:space="preserve"> </w:t>
      </w:r>
      <w:r>
        <w:t>текста</w:t>
      </w:r>
      <w:r>
        <w:rPr>
          <w:spacing w:val="95"/>
        </w:rPr>
        <w:t xml:space="preserve"> </w:t>
      </w:r>
      <w:r>
        <w:t>с</w:t>
      </w:r>
      <w:r>
        <w:rPr>
          <w:spacing w:val="96"/>
        </w:rPr>
        <w:t xml:space="preserve"> </w:t>
      </w:r>
      <w:r>
        <w:t>направляющей</w:t>
      </w:r>
      <w:r>
        <w:rPr>
          <w:spacing w:val="96"/>
        </w:rPr>
        <w:t xml:space="preserve"> </w:t>
      </w:r>
      <w:r>
        <w:t>помощью</w:t>
      </w:r>
      <w:r>
        <w:rPr>
          <w:spacing w:val="97"/>
        </w:rPr>
        <w:t xml:space="preserve"> </w:t>
      </w:r>
      <w:r>
        <w:t>педагога</w:t>
      </w:r>
      <w:r>
        <w:rPr>
          <w:spacing w:val="92"/>
        </w:rPr>
        <w:t xml:space="preserve"> </w:t>
      </w:r>
      <w:r>
        <w:t>с</w:t>
      </w:r>
      <w:r>
        <w:rPr>
          <w:spacing w:val="96"/>
        </w:rPr>
        <w:t xml:space="preserve"> </w:t>
      </w:r>
      <w:r>
        <w:t>точки</w:t>
      </w:r>
      <w:r>
        <w:rPr>
          <w:spacing w:val="96"/>
        </w:rPr>
        <w:t xml:space="preserve"> </w:t>
      </w:r>
      <w:r>
        <w:t>зрения</w:t>
      </w:r>
      <w:r>
        <w:rPr>
          <w:spacing w:val="105"/>
        </w:rPr>
        <w:t xml:space="preserve"> </w:t>
      </w:r>
      <w:r>
        <w:t>его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0" w:firstLine="0"/>
      </w:pPr>
      <w:r>
        <w:lastRenderedPageBreak/>
        <w:t>соответствия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признакам;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функционально-</w:t>
      </w:r>
      <w:r>
        <w:rPr>
          <w:spacing w:val="1"/>
        </w:rPr>
        <w:t xml:space="preserve"> </w:t>
      </w:r>
      <w:r>
        <w:t>смысловому</w:t>
      </w:r>
      <w:r>
        <w:rPr>
          <w:spacing w:val="-10"/>
        </w:rPr>
        <w:t xml:space="preserve"> </w:t>
      </w:r>
      <w:r>
        <w:t>типу</w:t>
      </w:r>
      <w:r>
        <w:rPr>
          <w:spacing w:val="-7"/>
        </w:rPr>
        <w:t xml:space="preserve"> </w:t>
      </w:r>
      <w:r>
        <w:t>речи.</w:t>
      </w:r>
    </w:p>
    <w:p w:rsidR="0020466F" w:rsidRDefault="003B3B8F">
      <w:pPr>
        <w:pStyle w:val="a3"/>
        <w:ind w:left="402" w:right="702"/>
      </w:pPr>
      <w:r>
        <w:t>Характеризовать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алгоритма</w:t>
      </w:r>
      <w:r>
        <w:rPr>
          <w:spacing w:val="1"/>
        </w:rPr>
        <w:t xml:space="preserve"> </w:t>
      </w:r>
      <w:r>
        <w:t>последовательности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функционально-смысловых типов речи; характеризовать особенности</w:t>
      </w:r>
      <w:r>
        <w:rPr>
          <w:spacing w:val="1"/>
        </w:rPr>
        <w:t xml:space="preserve"> </w:t>
      </w:r>
      <w:r>
        <w:t>описания как</w:t>
      </w:r>
      <w:r>
        <w:rPr>
          <w:spacing w:val="1"/>
        </w:rPr>
        <w:t xml:space="preserve"> </w:t>
      </w:r>
      <w:r>
        <w:t>типа</w:t>
      </w:r>
      <w:r>
        <w:rPr>
          <w:spacing w:val="-1"/>
        </w:rPr>
        <w:t xml:space="preserve"> </w:t>
      </w:r>
      <w:r>
        <w:t>речи (описание</w:t>
      </w:r>
      <w:r>
        <w:rPr>
          <w:spacing w:val="-2"/>
        </w:rPr>
        <w:t xml:space="preserve"> </w:t>
      </w:r>
      <w:r>
        <w:t>внешности</w:t>
      </w:r>
      <w:r>
        <w:rPr>
          <w:spacing w:val="1"/>
        </w:rPr>
        <w:t xml:space="preserve"> </w:t>
      </w:r>
      <w:r>
        <w:t>человека,</w:t>
      </w:r>
      <w:r>
        <w:rPr>
          <w:spacing w:val="-1"/>
        </w:rPr>
        <w:t xml:space="preserve"> </w:t>
      </w:r>
      <w:r>
        <w:t>помещения, природы,</w:t>
      </w:r>
      <w:r>
        <w:rPr>
          <w:spacing w:val="-3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действий).</w:t>
      </w:r>
    </w:p>
    <w:p w:rsidR="0020466F" w:rsidRDefault="003B3B8F">
      <w:pPr>
        <w:pStyle w:val="a3"/>
        <w:ind w:left="402" w:right="701"/>
      </w:pPr>
      <w:r>
        <w:t>Выявлять</w:t>
      </w:r>
      <w:r>
        <w:rPr>
          <w:spacing w:val="-3"/>
        </w:rPr>
        <w:t xml:space="preserve"> </w:t>
      </w:r>
      <w:r>
        <w:t>средства</w:t>
      </w:r>
      <w:r>
        <w:rPr>
          <w:spacing w:val="-5"/>
        </w:rPr>
        <w:t xml:space="preserve"> </w:t>
      </w:r>
      <w:r>
        <w:t>связи</w:t>
      </w:r>
      <w:r>
        <w:rPr>
          <w:spacing w:val="-2"/>
        </w:rPr>
        <w:t xml:space="preserve"> </w:t>
      </w:r>
      <w:r>
        <w:t>предложений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тексте,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том</w:t>
      </w:r>
      <w:r>
        <w:rPr>
          <w:spacing w:val="-5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притяжательные</w:t>
      </w:r>
      <w:r>
        <w:rPr>
          <w:spacing w:val="-5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указательные</w:t>
      </w:r>
      <w:r>
        <w:rPr>
          <w:spacing w:val="-58"/>
        </w:rPr>
        <w:t xml:space="preserve"> </w:t>
      </w:r>
      <w:r>
        <w:t>местоимения, видовременную соотнесенность глагольных форм текста с направляющей помощью</w:t>
      </w:r>
      <w:r>
        <w:rPr>
          <w:spacing w:val="-57"/>
        </w:rPr>
        <w:t xml:space="preserve"> </w:t>
      </w:r>
      <w:r>
        <w:t>педагога.</w:t>
      </w:r>
    </w:p>
    <w:p w:rsidR="0020466F" w:rsidRDefault="003B3B8F">
      <w:pPr>
        <w:pStyle w:val="a3"/>
        <w:ind w:left="402" w:right="701"/>
      </w:pPr>
      <w:r>
        <w:t>Применять знания с использованием речевого клише о функциональносмысловых типах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практике;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признаков</w:t>
      </w:r>
      <w:r>
        <w:rPr>
          <w:spacing w:val="-1"/>
        </w:rPr>
        <w:t xml:space="preserve"> </w:t>
      </w:r>
      <w:r>
        <w:t>текста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практике</w:t>
      </w:r>
      <w:r>
        <w:rPr>
          <w:spacing w:val="-2"/>
        </w:rPr>
        <w:t xml:space="preserve"> </w:t>
      </w:r>
      <w:r>
        <w:t>создания собственного текста.</w:t>
      </w:r>
    </w:p>
    <w:p w:rsidR="0020466F" w:rsidRDefault="003B3B8F">
      <w:pPr>
        <w:pStyle w:val="a3"/>
        <w:ind w:left="402" w:right="703"/>
      </w:pPr>
      <w:r>
        <w:t>Проводить</w:t>
      </w:r>
      <w:r>
        <w:rPr>
          <w:spacing w:val="1"/>
        </w:rPr>
        <w:t xml:space="preserve"> </w:t>
      </w:r>
      <w:r>
        <w:t>смысловой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текста,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композиционных</w:t>
      </w:r>
      <w:r>
        <w:rPr>
          <w:spacing w:val="1"/>
        </w:rPr>
        <w:t xml:space="preserve"> </w:t>
      </w:r>
      <w:r>
        <w:t>особенностей,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количество</w:t>
      </w:r>
      <w:r>
        <w:rPr>
          <w:spacing w:val="-2"/>
        </w:rPr>
        <w:t xml:space="preserve"> </w:t>
      </w:r>
      <w:r>
        <w:t>микротем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абзацев</w:t>
      </w:r>
      <w:r>
        <w:rPr>
          <w:spacing w:val="-3"/>
        </w:rPr>
        <w:t xml:space="preserve"> </w:t>
      </w:r>
      <w:r>
        <w:t>текста</w:t>
      </w:r>
      <w:r>
        <w:rPr>
          <w:spacing w:val="-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направляющей</w:t>
      </w:r>
      <w:r>
        <w:rPr>
          <w:spacing w:val="-2"/>
        </w:rPr>
        <w:t xml:space="preserve"> </w:t>
      </w:r>
      <w:r>
        <w:t>помощью</w:t>
      </w:r>
      <w:r>
        <w:rPr>
          <w:spacing w:val="-3"/>
        </w:rPr>
        <w:t xml:space="preserve"> </w:t>
      </w:r>
      <w:r>
        <w:t>педагога.</w:t>
      </w:r>
    </w:p>
    <w:p w:rsidR="0020466F" w:rsidRDefault="003B3B8F">
      <w:pPr>
        <w:pStyle w:val="a3"/>
        <w:spacing w:before="1"/>
        <w:ind w:left="402" w:right="700"/>
      </w:pPr>
      <w:r>
        <w:t>Создавать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функционально-смысловых</w:t>
      </w:r>
      <w:r>
        <w:rPr>
          <w:spacing w:val="1"/>
        </w:rPr>
        <w:t xml:space="preserve"> </w:t>
      </w:r>
      <w:r>
        <w:t>типов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(повествование,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внешности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помещения,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действий)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 на жизненный и читательский опыт; произведение искусства (в том числе сочинения-</w:t>
      </w:r>
      <w:r>
        <w:rPr>
          <w:spacing w:val="1"/>
        </w:rPr>
        <w:t xml:space="preserve"> </w:t>
      </w:r>
      <w:r>
        <w:t>миниатюры объемом 4 и более предложений; классные сочинения объемом не менее 90 слов с</w:t>
      </w:r>
      <w:r>
        <w:rPr>
          <w:spacing w:val="1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функциональной</w:t>
      </w:r>
      <w:r>
        <w:rPr>
          <w:spacing w:val="-1"/>
        </w:rPr>
        <w:t xml:space="preserve"> </w:t>
      </w:r>
      <w:r>
        <w:t>разновидности</w:t>
      </w:r>
      <w:r>
        <w:rPr>
          <w:spacing w:val="-1"/>
        </w:rPr>
        <w:t xml:space="preserve"> </w:t>
      </w:r>
      <w:r>
        <w:t>и жанра</w:t>
      </w:r>
      <w:r>
        <w:rPr>
          <w:spacing w:val="-2"/>
        </w:rPr>
        <w:t xml:space="preserve"> </w:t>
      </w:r>
      <w:r>
        <w:t>сочинения,характера</w:t>
      </w:r>
      <w:r>
        <w:rPr>
          <w:spacing w:val="-2"/>
        </w:rPr>
        <w:t xml:space="preserve"> </w:t>
      </w:r>
      <w:r>
        <w:t>темы).</w:t>
      </w:r>
    </w:p>
    <w:p w:rsidR="0020466F" w:rsidRDefault="003B3B8F">
      <w:pPr>
        <w:pStyle w:val="a3"/>
        <w:ind w:left="402" w:right="702"/>
      </w:pPr>
      <w:r>
        <w:t>Владеть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переработки</w:t>
      </w:r>
      <w:r>
        <w:rPr>
          <w:spacing w:val="1"/>
        </w:rPr>
        <w:t xml:space="preserve"> </w:t>
      </w:r>
      <w:r>
        <w:t>текста: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прочитанного</w:t>
      </w:r>
      <w:r>
        <w:rPr>
          <w:spacing w:val="1"/>
        </w:rPr>
        <w:t xml:space="preserve"> </w:t>
      </w:r>
      <w:r>
        <w:t>текста после предварительного анализа (простой, назывной, вопросный) с целью дальнейшего</w:t>
      </w:r>
      <w:r>
        <w:rPr>
          <w:spacing w:val="1"/>
        </w:rPr>
        <w:t xml:space="preserve"> </w:t>
      </w:r>
      <w:r>
        <w:t>воспроизведения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форме;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главную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второстепенную информацию в прослушанном и прочитанном тексте; извлекать информацию из</w:t>
      </w:r>
      <w:r>
        <w:rPr>
          <w:spacing w:val="1"/>
        </w:rPr>
        <w:t xml:space="preserve"> </w:t>
      </w:r>
      <w:r>
        <w:t>различных источников, в том числе из лингвистических словарей и справочной литературы, 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деятельности.</w:t>
      </w:r>
    </w:p>
    <w:p w:rsidR="0020466F" w:rsidRDefault="003B3B8F">
      <w:pPr>
        <w:pStyle w:val="a3"/>
        <w:ind w:left="1026" w:firstLine="0"/>
      </w:pPr>
      <w:r>
        <w:t>Представлять</w:t>
      </w:r>
      <w:r>
        <w:rPr>
          <w:spacing w:val="-6"/>
        </w:rPr>
        <w:t xml:space="preserve"> </w:t>
      </w:r>
      <w:r>
        <w:t>сообщение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заданную</w:t>
      </w:r>
      <w:r>
        <w:rPr>
          <w:spacing w:val="-2"/>
        </w:rPr>
        <w:t xml:space="preserve"> </w:t>
      </w:r>
      <w:r>
        <w:t>тему</w:t>
      </w:r>
      <w:r>
        <w:rPr>
          <w:spacing w:val="-1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презентации.</w:t>
      </w:r>
    </w:p>
    <w:p w:rsidR="0020466F" w:rsidRDefault="003B3B8F">
      <w:pPr>
        <w:pStyle w:val="a3"/>
        <w:ind w:left="402" w:right="701"/>
      </w:pPr>
      <w:r>
        <w:t>Представлять содержание прослушанного или прочитанного научно-учебного текста в виде</w:t>
      </w:r>
      <w:r>
        <w:rPr>
          <w:spacing w:val="1"/>
        </w:rPr>
        <w:t xml:space="preserve"> </w:t>
      </w:r>
      <w:r>
        <w:t>таблицы,</w:t>
      </w:r>
      <w:r>
        <w:rPr>
          <w:spacing w:val="-4"/>
        </w:rPr>
        <w:t xml:space="preserve"> </w:t>
      </w:r>
      <w:r>
        <w:t>схемы;</w:t>
      </w:r>
      <w:r>
        <w:rPr>
          <w:spacing w:val="-4"/>
        </w:rPr>
        <w:t xml:space="preserve"> </w:t>
      </w:r>
      <w:r>
        <w:t>представлять</w:t>
      </w:r>
      <w:r>
        <w:rPr>
          <w:spacing w:val="-2"/>
        </w:rPr>
        <w:t xml:space="preserve"> </w:t>
      </w:r>
      <w:r>
        <w:t>содержание</w:t>
      </w:r>
      <w:r>
        <w:rPr>
          <w:spacing w:val="-2"/>
        </w:rPr>
        <w:t xml:space="preserve"> </w:t>
      </w:r>
      <w:r>
        <w:t>таблицы,</w:t>
      </w:r>
      <w:r>
        <w:rPr>
          <w:spacing w:val="-3"/>
        </w:rPr>
        <w:t xml:space="preserve"> </w:t>
      </w:r>
      <w:r>
        <w:t>схемы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3"/>
        </w:rPr>
        <w:t xml:space="preserve"> </w:t>
      </w:r>
      <w:r>
        <w:t>текста.</w:t>
      </w:r>
    </w:p>
    <w:p w:rsidR="0020466F" w:rsidRDefault="003B3B8F">
      <w:pPr>
        <w:pStyle w:val="a3"/>
        <w:ind w:left="402" w:right="703"/>
      </w:pPr>
      <w:r>
        <w:t>Редактировать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литературного языка.</w:t>
      </w:r>
    </w:p>
    <w:p w:rsidR="0020466F" w:rsidRDefault="003B3B8F">
      <w:pPr>
        <w:pStyle w:val="a3"/>
        <w:spacing w:before="1"/>
        <w:ind w:left="1026" w:firstLine="0"/>
      </w:pPr>
      <w:r>
        <w:t>Функциональные</w:t>
      </w:r>
      <w:r>
        <w:rPr>
          <w:spacing w:val="-8"/>
        </w:rPr>
        <w:t xml:space="preserve"> </w:t>
      </w:r>
      <w:r>
        <w:t>разновидности</w:t>
      </w:r>
      <w:r>
        <w:rPr>
          <w:spacing w:val="-4"/>
        </w:rPr>
        <w:t xml:space="preserve"> </w:t>
      </w:r>
      <w:r>
        <w:t>языка.</w:t>
      </w:r>
    </w:p>
    <w:p w:rsidR="0020466F" w:rsidRDefault="003B3B8F">
      <w:pPr>
        <w:pStyle w:val="a3"/>
        <w:ind w:left="402" w:right="703"/>
      </w:pPr>
      <w:r>
        <w:t>Характеризовать особенности с использованием алгоритма последовательности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официально-делового стиля речи, научного стиля речи; перечислять требования к составлению</w:t>
      </w:r>
      <w:r>
        <w:rPr>
          <w:spacing w:val="1"/>
        </w:rPr>
        <w:t xml:space="preserve"> </w:t>
      </w:r>
      <w:r>
        <w:t>словарной</w:t>
      </w:r>
      <w:r>
        <w:rPr>
          <w:spacing w:val="1"/>
        </w:rPr>
        <w:t xml:space="preserve"> </w:t>
      </w:r>
      <w:r>
        <w:t>статьи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сообщения;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функциональных</w:t>
      </w:r>
      <w:r>
        <w:rPr>
          <w:spacing w:val="1"/>
        </w:rPr>
        <w:t xml:space="preserve"> </w:t>
      </w:r>
      <w:r>
        <w:t>разновидностей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жанров</w:t>
      </w:r>
      <w:r>
        <w:rPr>
          <w:spacing w:val="1"/>
        </w:rPr>
        <w:t xml:space="preserve"> </w:t>
      </w:r>
      <w:r>
        <w:t>(рассказ;</w:t>
      </w:r>
      <w:r>
        <w:rPr>
          <w:spacing w:val="1"/>
        </w:rPr>
        <w:t xml:space="preserve"> </w:t>
      </w:r>
      <w:r>
        <w:t>заявление,</w:t>
      </w:r>
      <w:r>
        <w:rPr>
          <w:spacing w:val="1"/>
        </w:rPr>
        <w:t xml:space="preserve"> </w:t>
      </w:r>
      <w:r>
        <w:t>расписка;</w:t>
      </w:r>
      <w:r>
        <w:rPr>
          <w:spacing w:val="1"/>
        </w:rPr>
        <w:t xml:space="preserve"> </w:t>
      </w:r>
      <w:r>
        <w:t>словарная</w:t>
      </w:r>
      <w:r>
        <w:rPr>
          <w:spacing w:val="1"/>
        </w:rPr>
        <w:t xml:space="preserve"> </w:t>
      </w:r>
      <w:r>
        <w:t>статья,</w:t>
      </w:r>
      <w:r>
        <w:rPr>
          <w:spacing w:val="1"/>
        </w:rPr>
        <w:t xml:space="preserve"> </w:t>
      </w:r>
      <w:r>
        <w:t>научное</w:t>
      </w:r>
      <w:r>
        <w:rPr>
          <w:spacing w:val="1"/>
        </w:rPr>
        <w:t xml:space="preserve"> </w:t>
      </w:r>
      <w:r>
        <w:t>сообщение).</w:t>
      </w:r>
    </w:p>
    <w:p w:rsidR="0020466F" w:rsidRDefault="003B3B8F">
      <w:pPr>
        <w:pStyle w:val="a3"/>
        <w:ind w:left="402" w:right="701"/>
      </w:pPr>
      <w:r>
        <w:t>Применять знания об официально-деловом и научном стиле при выполнении языкового</w:t>
      </w:r>
      <w:r>
        <w:rPr>
          <w:spacing w:val="1"/>
        </w:rPr>
        <w:t xml:space="preserve"> </w:t>
      </w:r>
      <w:r>
        <w:t>анализа</w:t>
      </w:r>
      <w:r>
        <w:rPr>
          <w:spacing w:val="-3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видов</w:t>
      </w:r>
      <w:r>
        <w:rPr>
          <w:spacing w:val="-6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речевой практике.</w:t>
      </w:r>
    </w:p>
    <w:p w:rsidR="0020466F" w:rsidRDefault="003B3B8F">
      <w:pPr>
        <w:pStyle w:val="a3"/>
        <w:ind w:left="1026" w:firstLine="0"/>
      </w:pPr>
      <w:r>
        <w:rPr>
          <w:spacing w:val="-2"/>
        </w:rPr>
        <w:t>Лексикология.</w:t>
      </w:r>
      <w:r>
        <w:rPr>
          <w:spacing w:val="-13"/>
        </w:rPr>
        <w:t xml:space="preserve"> </w:t>
      </w:r>
      <w:r>
        <w:rPr>
          <w:spacing w:val="-2"/>
        </w:rPr>
        <w:t>Культура</w:t>
      </w:r>
      <w:r>
        <w:rPr>
          <w:spacing w:val="-11"/>
        </w:rPr>
        <w:t xml:space="preserve"> </w:t>
      </w:r>
      <w:r>
        <w:rPr>
          <w:spacing w:val="-2"/>
        </w:rPr>
        <w:t>речи.</w:t>
      </w:r>
    </w:p>
    <w:p w:rsidR="0020466F" w:rsidRDefault="003B3B8F">
      <w:pPr>
        <w:pStyle w:val="a3"/>
        <w:ind w:left="402" w:right="638"/>
      </w:pPr>
      <w:r>
        <w:t>Различать</w:t>
      </w:r>
      <w:r>
        <w:rPr>
          <w:spacing w:val="-4"/>
        </w:rPr>
        <w:t xml:space="preserve"> </w:t>
      </w:r>
      <w:r>
        <w:t>слова</w:t>
      </w:r>
      <w:r>
        <w:rPr>
          <w:spacing w:val="-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точки</w:t>
      </w:r>
      <w:r>
        <w:rPr>
          <w:spacing w:val="-4"/>
        </w:rPr>
        <w:t xml:space="preserve"> </w:t>
      </w:r>
      <w:r>
        <w:t>зрения</w:t>
      </w:r>
      <w:r>
        <w:rPr>
          <w:spacing w:val="-4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происхождения:</w:t>
      </w:r>
      <w:r>
        <w:rPr>
          <w:spacing w:val="-4"/>
        </w:rPr>
        <w:t xml:space="preserve"> </w:t>
      </w:r>
      <w:r>
        <w:t>исконно</w:t>
      </w:r>
      <w:r>
        <w:rPr>
          <w:spacing w:val="-5"/>
        </w:rPr>
        <w:t xml:space="preserve"> </w:t>
      </w:r>
      <w:r>
        <w:t>русские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заимствованные</w:t>
      </w:r>
      <w:r>
        <w:rPr>
          <w:spacing w:val="-7"/>
        </w:rPr>
        <w:t xml:space="preserve"> </w:t>
      </w:r>
      <w:r>
        <w:t>слова;</w:t>
      </w:r>
      <w:r>
        <w:rPr>
          <w:spacing w:val="-57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активному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пассивному</w:t>
      </w:r>
      <w:r>
        <w:rPr>
          <w:spacing w:val="1"/>
        </w:rPr>
        <w:t xml:space="preserve"> </w:t>
      </w:r>
      <w:r>
        <w:t>запасу:</w:t>
      </w:r>
      <w:r>
        <w:rPr>
          <w:spacing w:val="1"/>
        </w:rPr>
        <w:t xml:space="preserve"> </w:t>
      </w:r>
      <w:r>
        <w:t>неологизмы, устаревшие слова (историзмы и архаизмы); различать слова с точки зрения сферы их</w:t>
      </w:r>
      <w:r>
        <w:rPr>
          <w:spacing w:val="1"/>
        </w:rPr>
        <w:t xml:space="preserve"> </w:t>
      </w:r>
      <w:r>
        <w:t>употребления:</w:t>
      </w:r>
      <w:r>
        <w:rPr>
          <w:spacing w:val="1"/>
        </w:rPr>
        <w:t xml:space="preserve"> </w:t>
      </w:r>
      <w:r>
        <w:t>общеупотребительные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ограниченной</w:t>
      </w:r>
      <w:r>
        <w:rPr>
          <w:spacing w:val="1"/>
        </w:rPr>
        <w:t xml:space="preserve"> </w:t>
      </w:r>
      <w:r>
        <w:t>сферы</w:t>
      </w:r>
      <w:r>
        <w:rPr>
          <w:spacing w:val="1"/>
        </w:rPr>
        <w:t xml:space="preserve"> </w:t>
      </w:r>
      <w:r>
        <w:t>употребления</w:t>
      </w:r>
      <w:r>
        <w:rPr>
          <w:spacing w:val="1"/>
        </w:rPr>
        <w:t xml:space="preserve"> </w:t>
      </w:r>
      <w:r>
        <w:t>(диалектизмы, термины, профессионализмы, жаргонизмы); определять стилистическую окраску</w:t>
      </w:r>
      <w:r>
        <w:rPr>
          <w:spacing w:val="1"/>
        </w:rPr>
        <w:t xml:space="preserve"> </w:t>
      </w:r>
      <w:r>
        <w:t>слова.</w:t>
      </w:r>
    </w:p>
    <w:p w:rsidR="0020466F" w:rsidRDefault="003B3B8F">
      <w:pPr>
        <w:pStyle w:val="a3"/>
        <w:ind w:left="402" w:right="702"/>
      </w:pPr>
      <w:r>
        <w:t>Распознавать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образец</w:t>
      </w:r>
      <w:r>
        <w:rPr>
          <w:spacing w:val="1"/>
        </w:rPr>
        <w:t xml:space="preserve"> </w:t>
      </w:r>
      <w:r>
        <w:t>эпитеты,</w:t>
      </w:r>
      <w:r>
        <w:rPr>
          <w:spacing w:val="1"/>
        </w:rPr>
        <w:t xml:space="preserve"> </w:t>
      </w:r>
      <w:r>
        <w:t>метафоры,</w:t>
      </w:r>
      <w:r>
        <w:rPr>
          <w:spacing w:val="1"/>
        </w:rPr>
        <w:t xml:space="preserve"> </w:t>
      </w:r>
      <w:r>
        <w:t>олицетворения;</w:t>
      </w:r>
      <w:r>
        <w:rPr>
          <w:spacing w:val="1"/>
        </w:rPr>
        <w:t xml:space="preserve"> </w:t>
      </w:r>
      <w:r>
        <w:t>понимать</w:t>
      </w:r>
      <w:r>
        <w:rPr>
          <w:spacing w:val="60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основное коммуникативное назначение в художественном тексте и использовать в речи с целью</w:t>
      </w:r>
      <w:r>
        <w:rPr>
          <w:spacing w:val="1"/>
        </w:rPr>
        <w:t xml:space="preserve"> </w:t>
      </w:r>
      <w:r>
        <w:t>повышения</w:t>
      </w:r>
      <w:r>
        <w:rPr>
          <w:spacing w:val="-1"/>
        </w:rPr>
        <w:t xml:space="preserve"> </w:t>
      </w:r>
      <w:r>
        <w:t>ее</w:t>
      </w:r>
      <w:r>
        <w:rPr>
          <w:spacing w:val="-3"/>
        </w:rPr>
        <w:t xml:space="preserve"> </w:t>
      </w:r>
      <w:r>
        <w:t>богатства</w:t>
      </w:r>
      <w:r>
        <w:rPr>
          <w:spacing w:val="-2"/>
        </w:rPr>
        <w:t xml:space="preserve"> </w:t>
      </w:r>
      <w:r>
        <w:t>и выразительности.</w:t>
      </w:r>
    </w:p>
    <w:p w:rsidR="0020466F" w:rsidRDefault="003B3B8F">
      <w:pPr>
        <w:pStyle w:val="a3"/>
        <w:spacing w:before="1"/>
        <w:ind w:left="402" w:right="704"/>
      </w:pPr>
      <w:r>
        <w:t>Распознавать в тексте фразеологизмы, уметь определять после предварительного анализа их</w:t>
      </w:r>
      <w:r>
        <w:rPr>
          <w:spacing w:val="-57"/>
        </w:rPr>
        <w:t xml:space="preserve"> </w:t>
      </w:r>
      <w:r>
        <w:t>значения;</w:t>
      </w:r>
      <w:r>
        <w:rPr>
          <w:spacing w:val="-3"/>
        </w:rPr>
        <w:t xml:space="preserve"> </w:t>
      </w:r>
      <w:r>
        <w:t>характеризовать</w:t>
      </w:r>
      <w:r>
        <w:rPr>
          <w:spacing w:val="-2"/>
        </w:rPr>
        <w:t xml:space="preserve"> </w:t>
      </w:r>
      <w:r>
        <w:t>ситуацию</w:t>
      </w:r>
      <w:r>
        <w:rPr>
          <w:spacing w:val="2"/>
        </w:rPr>
        <w:t xml:space="preserve"> </w:t>
      </w:r>
      <w:r>
        <w:t>употребления фразеологизма.</w:t>
      </w:r>
    </w:p>
    <w:p w:rsidR="0020466F" w:rsidRDefault="003B3B8F">
      <w:pPr>
        <w:pStyle w:val="a3"/>
        <w:ind w:left="402" w:right="702"/>
      </w:pPr>
      <w:r>
        <w:t>Осуществлять выбор лексических средств в соответствии с речевой ситуацией; пользоваться</w:t>
      </w:r>
      <w:r>
        <w:rPr>
          <w:spacing w:val="-57"/>
        </w:rPr>
        <w:t xml:space="preserve"> </w:t>
      </w:r>
      <w:r>
        <w:t>словарями иностранных слов, устаревших слов; оценивать свою и чужую речь с точки зрения</w:t>
      </w:r>
      <w:r>
        <w:rPr>
          <w:spacing w:val="1"/>
        </w:rPr>
        <w:t xml:space="preserve"> </w:t>
      </w:r>
      <w:r>
        <w:t>точного,</w:t>
      </w:r>
      <w:r>
        <w:rPr>
          <w:spacing w:val="-2"/>
        </w:rPr>
        <w:t xml:space="preserve"> </w:t>
      </w:r>
      <w:r>
        <w:t>уместного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выразительного</w:t>
      </w:r>
      <w:r>
        <w:rPr>
          <w:spacing w:val="-3"/>
        </w:rPr>
        <w:t xml:space="preserve"> </w:t>
      </w:r>
      <w:r>
        <w:t>словоупотребления;</w:t>
      </w:r>
      <w:r>
        <w:rPr>
          <w:spacing w:val="-6"/>
        </w:rPr>
        <w:t xml:space="preserve"> </w:t>
      </w:r>
      <w:r>
        <w:t>использовать</w:t>
      </w:r>
      <w:r>
        <w:rPr>
          <w:spacing w:val="-5"/>
        </w:rPr>
        <w:t xml:space="preserve"> </w:t>
      </w:r>
      <w:r>
        <w:t>толковые</w:t>
      </w:r>
      <w:r>
        <w:rPr>
          <w:spacing w:val="-6"/>
        </w:rPr>
        <w:t xml:space="preserve"> </w:t>
      </w:r>
      <w:r>
        <w:t>словари.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Словообразование.</w:t>
      </w:r>
      <w:r>
        <w:rPr>
          <w:spacing w:val="-13"/>
        </w:rPr>
        <w:t xml:space="preserve"> </w:t>
      </w:r>
      <w:r>
        <w:rPr>
          <w:spacing w:val="-1"/>
        </w:rPr>
        <w:t>Культура</w:t>
      </w:r>
      <w:r>
        <w:rPr>
          <w:spacing w:val="-11"/>
        </w:rPr>
        <w:t xml:space="preserve"> </w:t>
      </w:r>
      <w:r>
        <w:rPr>
          <w:spacing w:val="-1"/>
        </w:rPr>
        <w:t>речи.</w:t>
      </w:r>
      <w:r>
        <w:rPr>
          <w:spacing w:val="-11"/>
        </w:rPr>
        <w:t xml:space="preserve"> </w:t>
      </w:r>
      <w:r>
        <w:rPr>
          <w:spacing w:val="-1"/>
        </w:rPr>
        <w:t>Орфография.</w:t>
      </w:r>
    </w:p>
    <w:p w:rsidR="0020466F" w:rsidRDefault="003B3B8F">
      <w:pPr>
        <w:pStyle w:val="a3"/>
        <w:ind w:left="402" w:right="712"/>
      </w:pPr>
      <w:r>
        <w:t>Распознавать</w:t>
      </w:r>
      <w:r>
        <w:rPr>
          <w:spacing w:val="1"/>
        </w:rPr>
        <w:t xml:space="preserve"> </w:t>
      </w:r>
      <w:r>
        <w:t>формообразующие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словообразующие</w:t>
      </w:r>
      <w:r>
        <w:rPr>
          <w:spacing w:val="1"/>
        </w:rPr>
        <w:t xml:space="preserve"> </w:t>
      </w:r>
      <w:r>
        <w:t>морфемы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слове;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производящую</w:t>
      </w:r>
      <w:r>
        <w:rPr>
          <w:spacing w:val="-2"/>
        </w:rPr>
        <w:t xml:space="preserve"> </w:t>
      </w:r>
      <w:r>
        <w:t>основу.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635"/>
      </w:pPr>
      <w:r>
        <w:lastRenderedPageBreak/>
        <w:t>Определять способы словообразования с направляющей помощью педагога (приставочный,</w:t>
      </w:r>
      <w:r>
        <w:rPr>
          <w:spacing w:val="1"/>
        </w:rPr>
        <w:t xml:space="preserve"> </w:t>
      </w:r>
      <w:r>
        <w:t>суффиксальный, приставочно-суффиксальный, бессуффиксный, сложение, переход из одной части</w:t>
      </w:r>
      <w:r>
        <w:rPr>
          <w:spacing w:val="1"/>
        </w:rPr>
        <w:t xml:space="preserve"> </w:t>
      </w:r>
      <w:r>
        <w:t>речи в другую); проводить морфемный и словообразовательный разбор слов с опорой на алгоритм;</w:t>
      </w:r>
      <w:r>
        <w:rPr>
          <w:spacing w:val="-57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морфемике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словообразованию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языкового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видов.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Соблюдать</w:t>
      </w:r>
      <w:r>
        <w:rPr>
          <w:spacing w:val="-14"/>
        </w:rPr>
        <w:t xml:space="preserve"> </w:t>
      </w:r>
      <w:r>
        <w:rPr>
          <w:spacing w:val="-1"/>
        </w:rPr>
        <w:t>нормы</w:t>
      </w:r>
      <w:r>
        <w:rPr>
          <w:spacing w:val="-13"/>
        </w:rPr>
        <w:t xml:space="preserve"> </w:t>
      </w:r>
      <w:r>
        <w:t>словообразования</w:t>
      </w:r>
      <w:r>
        <w:rPr>
          <w:spacing w:val="-14"/>
        </w:rPr>
        <w:t xml:space="preserve"> </w:t>
      </w:r>
      <w:r>
        <w:t>имен</w:t>
      </w:r>
      <w:r>
        <w:rPr>
          <w:spacing w:val="-12"/>
        </w:rPr>
        <w:t xml:space="preserve"> </w:t>
      </w:r>
      <w:r>
        <w:t>прилагательных.</w:t>
      </w:r>
    </w:p>
    <w:p w:rsidR="0020466F" w:rsidRDefault="003B3B8F">
      <w:pPr>
        <w:pStyle w:val="a3"/>
        <w:ind w:left="402" w:right="700"/>
      </w:pPr>
      <w:r>
        <w:t>Распознавать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орфограммы;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орфографический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алгоритму</w:t>
      </w:r>
      <w:r>
        <w:rPr>
          <w:spacing w:val="-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действий; применять знания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орфографии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практике</w:t>
      </w:r>
      <w:r>
        <w:rPr>
          <w:spacing w:val="-3"/>
        </w:rPr>
        <w:t xml:space="preserve"> </w:t>
      </w:r>
      <w:r>
        <w:t>правописания.</w:t>
      </w:r>
    </w:p>
    <w:p w:rsidR="0020466F" w:rsidRDefault="003B3B8F">
      <w:pPr>
        <w:pStyle w:val="a3"/>
        <w:ind w:left="402" w:right="1478"/>
      </w:pP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правописания</w:t>
      </w:r>
      <w:r>
        <w:rPr>
          <w:spacing w:val="1"/>
        </w:rPr>
        <w:t xml:space="preserve"> </w:t>
      </w:r>
      <w:r>
        <w:t>сложных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сложносокращенных</w:t>
      </w:r>
      <w:r>
        <w:rPr>
          <w:spacing w:val="1"/>
        </w:rPr>
        <w:t xml:space="preserve"> </w:t>
      </w:r>
      <w:r>
        <w:t>слов;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правописания корня "-кас- - -кос-" с чередованием "а//о", гласных в приставках "пре-" и</w:t>
      </w:r>
      <w:r>
        <w:rPr>
          <w:spacing w:val="1"/>
        </w:rPr>
        <w:t xml:space="preserve"> </w:t>
      </w:r>
      <w:r>
        <w:t>"при-"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визуальной опоре.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Морфология.</w:t>
      </w:r>
      <w:r>
        <w:rPr>
          <w:spacing w:val="-13"/>
        </w:rPr>
        <w:t xml:space="preserve"> </w:t>
      </w:r>
      <w:r>
        <w:rPr>
          <w:spacing w:val="-1"/>
        </w:rPr>
        <w:t>Культура</w:t>
      </w:r>
      <w:r>
        <w:rPr>
          <w:spacing w:val="-9"/>
        </w:rPr>
        <w:t xml:space="preserve"> </w:t>
      </w:r>
      <w:r>
        <w:rPr>
          <w:spacing w:val="-1"/>
        </w:rPr>
        <w:t>речи.</w:t>
      </w:r>
      <w:r>
        <w:rPr>
          <w:spacing w:val="-13"/>
        </w:rPr>
        <w:t xml:space="preserve"> </w:t>
      </w:r>
      <w:r>
        <w:rPr>
          <w:spacing w:val="-1"/>
        </w:rPr>
        <w:t>Орфография.</w:t>
      </w:r>
    </w:p>
    <w:p w:rsidR="0020466F" w:rsidRDefault="003B3B8F">
      <w:pPr>
        <w:pStyle w:val="a3"/>
        <w:spacing w:before="1"/>
        <w:ind w:left="1026" w:firstLine="0"/>
      </w:pPr>
      <w:r>
        <w:t>Характеризовать</w:t>
      </w:r>
      <w:r>
        <w:rPr>
          <w:spacing w:val="-13"/>
        </w:rPr>
        <w:t xml:space="preserve"> </w:t>
      </w:r>
      <w:r>
        <w:t>особенности</w:t>
      </w:r>
      <w:r>
        <w:rPr>
          <w:spacing w:val="-7"/>
        </w:rPr>
        <w:t xml:space="preserve"> </w:t>
      </w:r>
      <w:r>
        <w:t>словообразования</w:t>
      </w:r>
      <w:r>
        <w:rPr>
          <w:spacing w:val="-10"/>
        </w:rPr>
        <w:t xml:space="preserve"> </w:t>
      </w:r>
      <w:r>
        <w:t>имен</w:t>
      </w:r>
      <w:r>
        <w:rPr>
          <w:spacing w:val="-8"/>
        </w:rPr>
        <w:t xml:space="preserve"> </w:t>
      </w:r>
      <w:r>
        <w:t>существительных.</w:t>
      </w:r>
    </w:p>
    <w:p w:rsidR="0020466F" w:rsidRDefault="003B3B8F">
      <w:pPr>
        <w:pStyle w:val="a3"/>
        <w:ind w:left="402" w:right="760"/>
      </w:pP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слитного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дефисного</w:t>
      </w:r>
      <w:r>
        <w:rPr>
          <w:spacing w:val="1"/>
        </w:rPr>
        <w:t xml:space="preserve"> </w:t>
      </w:r>
      <w:r>
        <w:t>написания</w:t>
      </w:r>
      <w:r>
        <w:rPr>
          <w:spacing w:val="1"/>
        </w:rPr>
        <w:t xml:space="preserve"> </w:t>
      </w:r>
      <w:r>
        <w:t>"пол-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полу-"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словами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визуальной</w:t>
      </w:r>
      <w:r>
        <w:rPr>
          <w:spacing w:val="1"/>
        </w:rPr>
        <w:t xml:space="preserve"> </w:t>
      </w:r>
      <w:r>
        <w:t>опоре.</w:t>
      </w:r>
    </w:p>
    <w:p w:rsidR="0020466F" w:rsidRDefault="003B3B8F">
      <w:pPr>
        <w:pStyle w:val="a3"/>
        <w:ind w:left="402" w:right="766"/>
      </w:pP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произношения,</w:t>
      </w:r>
      <w:r>
        <w:rPr>
          <w:spacing w:val="1"/>
        </w:rPr>
        <w:t xml:space="preserve"> </w:t>
      </w:r>
      <w:r>
        <w:t>постановки</w:t>
      </w:r>
      <w:r>
        <w:rPr>
          <w:spacing w:val="1"/>
        </w:rPr>
        <w:t xml:space="preserve"> </w:t>
      </w:r>
      <w:r>
        <w:t>ударения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изученного),</w:t>
      </w:r>
      <w:r>
        <w:rPr>
          <w:spacing w:val="1"/>
        </w:rPr>
        <w:t xml:space="preserve"> </w:t>
      </w:r>
      <w:r>
        <w:t>словоизменения</w:t>
      </w:r>
      <w:r>
        <w:rPr>
          <w:spacing w:val="-5"/>
        </w:rPr>
        <w:t xml:space="preserve"> </w:t>
      </w:r>
      <w:r>
        <w:t>имен</w:t>
      </w:r>
      <w:r>
        <w:rPr>
          <w:spacing w:val="1"/>
        </w:rPr>
        <w:t xml:space="preserve"> </w:t>
      </w:r>
      <w:r>
        <w:t>существительных.</w:t>
      </w:r>
    </w:p>
    <w:p w:rsidR="0020466F" w:rsidRDefault="003B3B8F">
      <w:pPr>
        <w:pStyle w:val="a3"/>
        <w:ind w:left="402" w:right="757"/>
      </w:pPr>
      <w:r>
        <w:t>Различать качественные, относительные и притяжательные имена прилагательные, степени</w:t>
      </w:r>
      <w:r>
        <w:rPr>
          <w:spacing w:val="1"/>
        </w:rPr>
        <w:t xml:space="preserve"> </w:t>
      </w:r>
      <w:r>
        <w:t>сравнения качественных</w:t>
      </w:r>
      <w:r>
        <w:rPr>
          <w:spacing w:val="3"/>
        </w:rPr>
        <w:t xml:space="preserve"> </w:t>
      </w:r>
      <w:r>
        <w:t>имен</w:t>
      </w:r>
      <w:r>
        <w:rPr>
          <w:spacing w:val="-4"/>
        </w:rPr>
        <w:t xml:space="preserve"> </w:t>
      </w:r>
      <w:r>
        <w:t>прилагательных.</w:t>
      </w:r>
    </w:p>
    <w:p w:rsidR="0020466F" w:rsidRDefault="003B3B8F">
      <w:pPr>
        <w:pStyle w:val="a3"/>
        <w:ind w:left="402" w:right="758"/>
      </w:pP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словообразования</w:t>
      </w:r>
      <w:r>
        <w:rPr>
          <w:spacing w:val="1"/>
        </w:rPr>
        <w:t xml:space="preserve"> </w:t>
      </w:r>
      <w:r>
        <w:t>имен</w:t>
      </w:r>
      <w:r>
        <w:rPr>
          <w:spacing w:val="1"/>
        </w:rPr>
        <w:t xml:space="preserve"> </w:t>
      </w:r>
      <w:r>
        <w:t>прилагательных;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произношения имен</w:t>
      </w:r>
      <w:r>
        <w:rPr>
          <w:spacing w:val="1"/>
        </w:rPr>
        <w:t xml:space="preserve"> </w:t>
      </w:r>
      <w:r>
        <w:t>прилагательных, нормы ударения (в рамках изученного); соблюдать нормы правописания "н" и</w:t>
      </w:r>
      <w:r>
        <w:rPr>
          <w:spacing w:val="1"/>
        </w:rPr>
        <w:t xml:space="preserve"> </w:t>
      </w:r>
      <w:r>
        <w:t>"нн" в именах прилагательных, суффиксов "-к-" и "-ск-" имен прилагательных, сложных имен</w:t>
      </w:r>
      <w:r>
        <w:rPr>
          <w:spacing w:val="1"/>
        </w:rPr>
        <w:t xml:space="preserve"> </w:t>
      </w:r>
      <w:r>
        <w:t>прилагательных</w:t>
      </w:r>
      <w:r>
        <w:rPr>
          <w:spacing w:val="1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алгоритму</w:t>
      </w:r>
      <w:r>
        <w:rPr>
          <w:spacing w:val="-4"/>
        </w:rPr>
        <w:t xml:space="preserve"> </w:t>
      </w:r>
      <w:r>
        <w:t>учебных</w:t>
      </w:r>
      <w:r>
        <w:rPr>
          <w:spacing w:val="-4"/>
        </w:rPr>
        <w:t xml:space="preserve"> </w:t>
      </w:r>
      <w:r>
        <w:t>действий.</w:t>
      </w:r>
    </w:p>
    <w:p w:rsidR="0020466F" w:rsidRDefault="003B3B8F">
      <w:pPr>
        <w:pStyle w:val="a3"/>
        <w:ind w:left="402" w:right="755"/>
      </w:pPr>
      <w:r>
        <w:t>Распознавать</w:t>
      </w:r>
      <w:r>
        <w:rPr>
          <w:spacing w:val="1"/>
        </w:rPr>
        <w:t xml:space="preserve"> </w:t>
      </w:r>
      <w:r>
        <w:t>числительные;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грамматическое</w:t>
      </w:r>
      <w:r>
        <w:rPr>
          <w:spacing w:val="1"/>
        </w:rPr>
        <w:t xml:space="preserve"> </w:t>
      </w:r>
      <w:r>
        <w:t>значение имени числительного; различать по визуальной</w:t>
      </w:r>
      <w:r>
        <w:rPr>
          <w:spacing w:val="1"/>
        </w:rPr>
        <w:t xml:space="preserve"> </w:t>
      </w:r>
      <w:r>
        <w:t>опоре разряды имен числительных по</w:t>
      </w:r>
      <w:r>
        <w:rPr>
          <w:spacing w:val="1"/>
        </w:rPr>
        <w:t xml:space="preserve"> </w:t>
      </w:r>
      <w:r>
        <w:t>значению,</w:t>
      </w:r>
      <w:r>
        <w:rPr>
          <w:spacing w:val="-2"/>
        </w:rPr>
        <w:t xml:space="preserve"> </w:t>
      </w:r>
      <w:r>
        <w:t>по строению.</w:t>
      </w:r>
    </w:p>
    <w:p w:rsidR="0020466F" w:rsidRDefault="003B3B8F">
      <w:pPr>
        <w:pStyle w:val="a3"/>
        <w:ind w:left="402" w:right="757"/>
      </w:pPr>
      <w:r>
        <w:t>Уметь склонять числительные и характеризовать особенности склонения, словообразования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синтаксических</w:t>
      </w:r>
      <w:r>
        <w:rPr>
          <w:spacing w:val="1"/>
        </w:rPr>
        <w:t xml:space="preserve"> </w:t>
      </w:r>
      <w:r>
        <w:t>функций</w:t>
      </w:r>
      <w:r>
        <w:rPr>
          <w:spacing w:val="1"/>
        </w:rPr>
        <w:t xml:space="preserve"> </w:t>
      </w:r>
      <w:r>
        <w:t>числительных;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имен числительных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особенности</w:t>
      </w:r>
      <w:r>
        <w:rPr>
          <w:spacing w:val="4"/>
        </w:rPr>
        <w:t xml:space="preserve"> </w:t>
      </w:r>
      <w:r>
        <w:t>употребления в</w:t>
      </w:r>
      <w:r>
        <w:rPr>
          <w:spacing w:val="-6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текстах,</w:t>
      </w:r>
      <w:r>
        <w:rPr>
          <w:spacing w:val="-8"/>
        </w:rPr>
        <w:t xml:space="preserve"> </w:t>
      </w:r>
      <w:r>
        <w:t>деловой</w:t>
      </w:r>
      <w:r>
        <w:rPr>
          <w:spacing w:val="1"/>
        </w:rPr>
        <w:t xml:space="preserve"> </w:t>
      </w:r>
      <w:r>
        <w:t>речи.</w:t>
      </w:r>
    </w:p>
    <w:p w:rsidR="0020466F" w:rsidRDefault="003B3B8F">
      <w:pPr>
        <w:pStyle w:val="a3"/>
        <w:spacing w:before="1"/>
        <w:ind w:left="402" w:right="760"/>
      </w:pPr>
      <w:r>
        <w:t>Правильно</w:t>
      </w:r>
      <w:r>
        <w:rPr>
          <w:spacing w:val="1"/>
        </w:rPr>
        <w:t xml:space="preserve"> </w:t>
      </w:r>
      <w:r>
        <w:t>употреблять</w:t>
      </w:r>
      <w:r>
        <w:rPr>
          <w:spacing w:val="1"/>
        </w:rPr>
        <w:t xml:space="preserve"> </w:t>
      </w:r>
      <w:r>
        <w:t>собирательные</w:t>
      </w:r>
      <w:r>
        <w:rPr>
          <w:spacing w:val="1"/>
        </w:rPr>
        <w:t xml:space="preserve"> </w:t>
      </w:r>
      <w:r>
        <w:t>имена</w:t>
      </w:r>
      <w:r>
        <w:rPr>
          <w:spacing w:val="1"/>
        </w:rPr>
        <w:t xml:space="preserve"> </w:t>
      </w:r>
      <w:r>
        <w:t>числительные;</w:t>
      </w:r>
      <w:r>
        <w:rPr>
          <w:spacing w:val="1"/>
        </w:rPr>
        <w:t xml:space="preserve"> </w:t>
      </w: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правописания имен числительных, в том числе написание "ь" в именах числительных; написание</w:t>
      </w:r>
      <w:r>
        <w:rPr>
          <w:spacing w:val="1"/>
        </w:rPr>
        <w:t xml:space="preserve"> </w:t>
      </w:r>
      <w:r>
        <w:t>двойных</w:t>
      </w:r>
      <w:r>
        <w:rPr>
          <w:spacing w:val="1"/>
        </w:rPr>
        <w:t xml:space="preserve"> </w:t>
      </w:r>
      <w:r>
        <w:t>согласных;</w:t>
      </w:r>
      <w:r>
        <w:rPr>
          <w:spacing w:val="1"/>
        </w:rPr>
        <w:t xml:space="preserve"> </w:t>
      </w:r>
      <w:r>
        <w:t>слитное,</w:t>
      </w:r>
      <w:r>
        <w:rPr>
          <w:spacing w:val="1"/>
        </w:rPr>
        <w:t xml:space="preserve"> </w:t>
      </w:r>
      <w:r>
        <w:t>раздельное,</w:t>
      </w:r>
      <w:r>
        <w:rPr>
          <w:spacing w:val="1"/>
        </w:rPr>
        <w:t xml:space="preserve"> </w:t>
      </w:r>
      <w:r>
        <w:t>дефисное</w:t>
      </w:r>
      <w:r>
        <w:rPr>
          <w:spacing w:val="1"/>
        </w:rPr>
        <w:t xml:space="preserve"> </w:t>
      </w:r>
      <w:r>
        <w:t>написание</w:t>
      </w:r>
      <w:r>
        <w:rPr>
          <w:spacing w:val="1"/>
        </w:rPr>
        <w:t xml:space="preserve"> </w:t>
      </w:r>
      <w:r>
        <w:t>числительных;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правописания</w:t>
      </w:r>
      <w:r>
        <w:rPr>
          <w:spacing w:val="-1"/>
        </w:rPr>
        <w:t xml:space="preserve"> </w:t>
      </w:r>
      <w:r>
        <w:t>окончаний числительных</w:t>
      </w:r>
      <w:r>
        <w:rPr>
          <w:spacing w:val="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-3"/>
        </w:rPr>
        <w:t xml:space="preserve"> </w:t>
      </w:r>
      <w:r>
        <w:t>педагога.</w:t>
      </w:r>
    </w:p>
    <w:p w:rsidR="0020466F" w:rsidRDefault="003B3B8F">
      <w:pPr>
        <w:pStyle w:val="a3"/>
        <w:ind w:left="402" w:right="757"/>
      </w:pPr>
      <w:r>
        <w:t>Распознавать</w:t>
      </w:r>
      <w:r>
        <w:rPr>
          <w:spacing w:val="1"/>
        </w:rPr>
        <w:t xml:space="preserve"> </w:t>
      </w:r>
      <w:r>
        <w:t>местоимения;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грамматическое</w:t>
      </w:r>
      <w:r>
        <w:rPr>
          <w:spacing w:val="1"/>
        </w:rPr>
        <w:t xml:space="preserve"> </w:t>
      </w:r>
      <w:r>
        <w:t>значение; различать разряды местоимений; уметь</w:t>
      </w:r>
      <w:r>
        <w:rPr>
          <w:spacing w:val="1"/>
        </w:rPr>
        <w:t xml:space="preserve"> </w:t>
      </w:r>
      <w:r>
        <w:t>склонять местоимения по смысловой опоре;</w:t>
      </w:r>
      <w:r>
        <w:rPr>
          <w:spacing w:val="1"/>
        </w:rPr>
        <w:t xml:space="preserve"> </w:t>
      </w:r>
      <w:r>
        <w:t>характеризовать особенности их склонения, словообразования, синтаксических функций, роли в</w:t>
      </w:r>
      <w:r>
        <w:rPr>
          <w:spacing w:val="1"/>
        </w:rPr>
        <w:t xml:space="preserve"> </w:t>
      </w:r>
      <w:r>
        <w:t>речи.</w:t>
      </w:r>
    </w:p>
    <w:p w:rsidR="0020466F" w:rsidRDefault="003B3B8F">
      <w:pPr>
        <w:pStyle w:val="a3"/>
        <w:ind w:left="402" w:right="759"/>
      </w:pPr>
      <w:r>
        <w:t>Правильно употреблять местоимения в соответствии</w:t>
      </w:r>
      <w:r>
        <w:rPr>
          <w:spacing w:val="1"/>
        </w:rPr>
        <w:t xml:space="preserve"> </w:t>
      </w:r>
      <w:r>
        <w:t>с требованиями русского речевого</w:t>
      </w:r>
      <w:r>
        <w:rPr>
          <w:spacing w:val="1"/>
        </w:rPr>
        <w:t xml:space="preserve"> </w:t>
      </w:r>
      <w:r>
        <w:t>этикета, в том числе местоимения 3-го лица в соответствии со смыслом предшествующего текста</w:t>
      </w:r>
      <w:r>
        <w:rPr>
          <w:spacing w:val="1"/>
        </w:rPr>
        <w:t xml:space="preserve"> </w:t>
      </w:r>
      <w:r>
        <w:t>(устранение двусмысленности, неточности); соблюдать нормы правописания местоимений с "не"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"ни",</w:t>
      </w:r>
      <w:r>
        <w:rPr>
          <w:spacing w:val="-1"/>
        </w:rPr>
        <w:t xml:space="preserve"> </w:t>
      </w:r>
      <w:r>
        <w:t>слитного,</w:t>
      </w:r>
      <w:r>
        <w:rPr>
          <w:spacing w:val="-2"/>
        </w:rPr>
        <w:t xml:space="preserve"> </w:t>
      </w:r>
      <w:r>
        <w:t>раздельного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дефисного</w:t>
      </w:r>
      <w:r>
        <w:rPr>
          <w:spacing w:val="-2"/>
        </w:rPr>
        <w:t xml:space="preserve"> </w:t>
      </w:r>
      <w:r>
        <w:t>написанияместоимений</w:t>
      </w:r>
      <w:r>
        <w:rPr>
          <w:spacing w:val="-2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визуальной</w:t>
      </w:r>
      <w:r>
        <w:rPr>
          <w:spacing w:val="-3"/>
        </w:rPr>
        <w:t xml:space="preserve"> </w:t>
      </w:r>
      <w:r>
        <w:t>опоре.</w:t>
      </w:r>
    </w:p>
    <w:p w:rsidR="0020466F" w:rsidRDefault="003B3B8F">
      <w:pPr>
        <w:pStyle w:val="a3"/>
        <w:ind w:left="402" w:right="760"/>
      </w:pP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правописания</w:t>
      </w:r>
      <w:r>
        <w:rPr>
          <w:spacing w:val="1"/>
        </w:rPr>
        <w:t xml:space="preserve"> </w:t>
      </w:r>
      <w:r>
        <w:t>гласных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суффиксах</w:t>
      </w:r>
      <w:r>
        <w:rPr>
          <w:spacing w:val="1"/>
        </w:rPr>
        <w:t xml:space="preserve"> </w:t>
      </w:r>
      <w:r>
        <w:t>"-ова(ть),</w:t>
      </w:r>
      <w:r>
        <w:rPr>
          <w:spacing w:val="1"/>
        </w:rPr>
        <w:t xml:space="preserve"> </w:t>
      </w:r>
      <w:r>
        <w:t>-ева(ть)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ыва(ть),</w:t>
      </w:r>
      <w:r>
        <w:rPr>
          <w:spacing w:val="1"/>
        </w:rPr>
        <w:t xml:space="preserve"> </w:t>
      </w:r>
      <w:r>
        <w:t>-</w:t>
      </w:r>
      <w:r>
        <w:rPr>
          <w:spacing w:val="-57"/>
        </w:rPr>
        <w:t xml:space="preserve"> </w:t>
      </w:r>
      <w:r>
        <w:t>ива(ть)"</w:t>
      </w:r>
      <w:r>
        <w:rPr>
          <w:spacing w:val="-4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смысловой</w:t>
      </w:r>
      <w:r>
        <w:rPr>
          <w:spacing w:val="3"/>
        </w:rPr>
        <w:t xml:space="preserve"> </w:t>
      </w:r>
      <w:r>
        <w:t>опоре.</w:t>
      </w:r>
    </w:p>
    <w:p w:rsidR="0020466F" w:rsidRDefault="003B3B8F">
      <w:pPr>
        <w:pStyle w:val="a3"/>
        <w:ind w:left="402" w:right="758"/>
      </w:pPr>
      <w:r>
        <w:t>Распознавать переходные и непереходные глаголы; разноспрягаемые глаголы; определять 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наклонение</w:t>
      </w:r>
      <w:r>
        <w:rPr>
          <w:spacing w:val="1"/>
        </w:rPr>
        <w:t xml:space="preserve"> </w:t>
      </w:r>
      <w:r>
        <w:t>глагола,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глаголов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изъявительном,</w:t>
      </w:r>
      <w:r>
        <w:rPr>
          <w:spacing w:val="1"/>
        </w:rPr>
        <w:t xml:space="preserve"> </w:t>
      </w:r>
      <w:r>
        <w:t>условном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повелительном</w:t>
      </w:r>
      <w:r>
        <w:rPr>
          <w:spacing w:val="-2"/>
        </w:rPr>
        <w:t xml:space="preserve"> </w:t>
      </w:r>
      <w:r>
        <w:t>наклонении;</w:t>
      </w:r>
      <w:r>
        <w:rPr>
          <w:spacing w:val="-1"/>
        </w:rPr>
        <w:t xml:space="preserve"> </w:t>
      </w:r>
      <w:r>
        <w:t>различать</w:t>
      </w:r>
      <w:r>
        <w:rPr>
          <w:spacing w:val="-1"/>
        </w:rPr>
        <w:t xml:space="preserve"> </w:t>
      </w:r>
      <w:r>
        <w:t>безличные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личные</w:t>
      </w:r>
      <w:r>
        <w:rPr>
          <w:spacing w:val="3"/>
        </w:rPr>
        <w:t xml:space="preserve"> </w:t>
      </w:r>
      <w:r>
        <w:t>глаголы.</w:t>
      </w:r>
    </w:p>
    <w:p w:rsidR="0020466F" w:rsidRDefault="003B3B8F">
      <w:pPr>
        <w:pStyle w:val="a3"/>
        <w:spacing w:before="1"/>
        <w:ind w:left="1026" w:firstLine="0"/>
      </w:pPr>
      <w:r>
        <w:t>Соблюдать</w:t>
      </w:r>
      <w:r>
        <w:rPr>
          <w:spacing w:val="-8"/>
        </w:rPr>
        <w:t xml:space="preserve"> </w:t>
      </w:r>
      <w:r>
        <w:t>нормы</w:t>
      </w:r>
      <w:r>
        <w:rPr>
          <w:spacing w:val="-9"/>
        </w:rPr>
        <w:t xml:space="preserve"> </w:t>
      </w:r>
      <w:r>
        <w:t>правописания</w:t>
      </w:r>
      <w:r>
        <w:rPr>
          <w:spacing w:val="-6"/>
        </w:rPr>
        <w:t xml:space="preserve"> </w:t>
      </w:r>
      <w:r>
        <w:t>"ь"</w:t>
      </w:r>
      <w:r>
        <w:rPr>
          <w:spacing w:val="-10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формах</w:t>
      </w:r>
      <w:r>
        <w:rPr>
          <w:spacing w:val="-4"/>
        </w:rPr>
        <w:t xml:space="preserve"> </w:t>
      </w:r>
      <w:r>
        <w:t>глагола</w:t>
      </w:r>
      <w:r>
        <w:rPr>
          <w:spacing w:val="-9"/>
        </w:rPr>
        <w:t xml:space="preserve"> </w:t>
      </w:r>
      <w:r>
        <w:t>повелительного</w:t>
      </w:r>
      <w:r>
        <w:rPr>
          <w:spacing w:val="-9"/>
        </w:rPr>
        <w:t xml:space="preserve"> </w:t>
      </w:r>
      <w:r>
        <w:t>наклонения.</w:t>
      </w:r>
    </w:p>
    <w:p w:rsidR="0020466F" w:rsidRDefault="003B3B8F">
      <w:pPr>
        <w:pStyle w:val="a3"/>
        <w:ind w:left="402" w:right="761"/>
      </w:pPr>
      <w:r>
        <w:t>Проводить</w:t>
      </w:r>
      <w:r>
        <w:rPr>
          <w:spacing w:val="1"/>
        </w:rPr>
        <w:t xml:space="preserve"> </w:t>
      </w:r>
      <w:r>
        <w:t>морфологический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алгоритму</w:t>
      </w:r>
      <w:r>
        <w:rPr>
          <w:spacing w:val="1"/>
        </w:rPr>
        <w:t xml:space="preserve"> </w:t>
      </w:r>
      <w:r>
        <w:t>имен</w:t>
      </w:r>
      <w:r>
        <w:rPr>
          <w:spacing w:val="1"/>
        </w:rPr>
        <w:t xml:space="preserve"> </w:t>
      </w:r>
      <w:r>
        <w:t>прилагательных,</w:t>
      </w:r>
      <w:r>
        <w:rPr>
          <w:spacing w:val="1"/>
        </w:rPr>
        <w:t xml:space="preserve"> </w:t>
      </w:r>
      <w:r>
        <w:t>имен</w:t>
      </w:r>
      <w:r>
        <w:rPr>
          <w:spacing w:val="1"/>
        </w:rPr>
        <w:t xml:space="preserve"> </w:t>
      </w:r>
      <w:r>
        <w:t>числительных,</w:t>
      </w:r>
      <w:r>
        <w:rPr>
          <w:spacing w:val="1"/>
        </w:rPr>
        <w:t xml:space="preserve"> </w:t>
      </w:r>
      <w:r>
        <w:t>местоимений,</w:t>
      </w:r>
      <w:r>
        <w:rPr>
          <w:spacing w:val="1"/>
        </w:rPr>
        <w:t xml:space="preserve"> </w:t>
      </w:r>
      <w:r>
        <w:t>глаголов;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морфологии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языкового</w:t>
      </w:r>
      <w:r>
        <w:rPr>
          <w:spacing w:val="-3"/>
        </w:rPr>
        <w:t xml:space="preserve"> </w:t>
      </w:r>
      <w:r>
        <w:t>анализа</w:t>
      </w:r>
      <w:r>
        <w:rPr>
          <w:spacing w:val="-4"/>
        </w:rPr>
        <w:t xml:space="preserve"> </w:t>
      </w:r>
      <w:r>
        <w:t>различных</w:t>
      </w:r>
      <w:r>
        <w:rPr>
          <w:spacing w:val="3"/>
        </w:rPr>
        <w:t xml:space="preserve"> </w:t>
      </w:r>
      <w:r>
        <w:t>видов</w:t>
      </w:r>
      <w:r>
        <w:rPr>
          <w:spacing w:val="-6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речевой</w:t>
      </w:r>
      <w:r>
        <w:rPr>
          <w:spacing w:val="-1"/>
        </w:rPr>
        <w:t xml:space="preserve"> </w:t>
      </w:r>
      <w:r>
        <w:t>практике.</w:t>
      </w:r>
    </w:p>
    <w:p w:rsidR="0020466F" w:rsidRDefault="003B3B8F">
      <w:pPr>
        <w:pStyle w:val="a3"/>
        <w:ind w:left="402" w:right="701"/>
      </w:pPr>
      <w:r>
        <w:t>Проводить</w:t>
      </w:r>
      <w:r>
        <w:rPr>
          <w:spacing w:val="1"/>
        </w:rPr>
        <w:t xml:space="preserve"> </w:t>
      </w:r>
      <w:r>
        <w:t>фонетический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слов;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фонетике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графике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практике</w:t>
      </w:r>
      <w:r>
        <w:rPr>
          <w:spacing w:val="-6"/>
        </w:rPr>
        <w:t xml:space="preserve"> </w:t>
      </w:r>
      <w:r>
        <w:t>произношения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правописания</w:t>
      </w:r>
      <w:r>
        <w:rPr>
          <w:spacing w:val="-1"/>
        </w:rPr>
        <w:t xml:space="preserve"> </w:t>
      </w:r>
      <w:r>
        <w:t>слов.</w:t>
      </w:r>
    </w:p>
    <w:p w:rsidR="0020466F" w:rsidRDefault="003B3B8F">
      <w:pPr>
        <w:pStyle w:val="a3"/>
        <w:ind w:left="402" w:right="703"/>
      </w:pPr>
      <w:r>
        <w:t>Распознавать изученные орфограммы; проводить орфографический анализ слов; применять</w:t>
      </w:r>
      <w:r>
        <w:rPr>
          <w:spacing w:val="1"/>
        </w:rPr>
        <w:t xml:space="preserve"> </w:t>
      </w:r>
      <w:r>
        <w:t>знания</w:t>
      </w:r>
      <w:r>
        <w:rPr>
          <w:spacing w:val="-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орфографии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практике</w:t>
      </w:r>
      <w:r>
        <w:rPr>
          <w:spacing w:val="-5"/>
        </w:rPr>
        <w:t xml:space="preserve"> </w:t>
      </w:r>
      <w:r>
        <w:t>правописания.</w:t>
      </w:r>
    </w:p>
    <w:p w:rsidR="0020466F" w:rsidRDefault="003B3B8F">
      <w:pPr>
        <w:pStyle w:val="a3"/>
        <w:ind w:left="1026" w:firstLine="0"/>
      </w:pPr>
      <w:r>
        <w:t xml:space="preserve">Проводить  </w:t>
      </w:r>
      <w:r>
        <w:rPr>
          <w:spacing w:val="22"/>
        </w:rPr>
        <w:t xml:space="preserve"> </w:t>
      </w:r>
      <w:r>
        <w:t xml:space="preserve">синтаксический     </w:t>
      </w:r>
      <w:r>
        <w:rPr>
          <w:spacing w:val="56"/>
        </w:rPr>
        <w:t xml:space="preserve"> </w:t>
      </w:r>
      <w:r>
        <w:t xml:space="preserve">анализ      </w:t>
      </w:r>
      <w:r>
        <w:rPr>
          <w:spacing w:val="47"/>
        </w:rPr>
        <w:t xml:space="preserve"> </w:t>
      </w:r>
      <w:r>
        <w:t xml:space="preserve">словосочетаний,      </w:t>
      </w:r>
      <w:r>
        <w:rPr>
          <w:spacing w:val="53"/>
        </w:rPr>
        <w:t xml:space="preserve"> </w:t>
      </w:r>
      <w:r>
        <w:t xml:space="preserve">синтаксический      </w:t>
      </w:r>
      <w:r>
        <w:rPr>
          <w:spacing w:val="53"/>
        </w:rPr>
        <w:t xml:space="preserve"> </w:t>
      </w:r>
      <w:r>
        <w:t>разбор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1" w:firstLine="0"/>
      </w:pPr>
      <w:r>
        <w:lastRenderedPageBreak/>
        <w:t>предложений (в рамках изученного) при необходимости с визуальной поддержкой; применять</w:t>
      </w:r>
      <w:r>
        <w:rPr>
          <w:spacing w:val="1"/>
        </w:rPr>
        <w:t xml:space="preserve"> </w:t>
      </w:r>
      <w:r>
        <w:t>знания по синтаксису и пунктуации при выполнении языкового анализа различных видов и в</w:t>
      </w:r>
      <w:r>
        <w:rPr>
          <w:spacing w:val="1"/>
        </w:rPr>
        <w:t xml:space="preserve"> </w:t>
      </w:r>
      <w:r>
        <w:t>речевой</w:t>
      </w:r>
      <w:r>
        <w:rPr>
          <w:spacing w:val="-2"/>
        </w:rPr>
        <w:t xml:space="preserve"> </w:t>
      </w:r>
      <w:r>
        <w:t>практике.</w:t>
      </w:r>
    </w:p>
    <w:p w:rsidR="0020466F" w:rsidRDefault="003B3B8F">
      <w:pPr>
        <w:ind w:left="402" w:firstLine="624"/>
        <w:rPr>
          <w:sz w:val="24"/>
        </w:rPr>
      </w:pPr>
      <w:r>
        <w:rPr>
          <w:i/>
          <w:sz w:val="24"/>
        </w:rPr>
        <w:t>К</w:t>
      </w:r>
      <w:r>
        <w:rPr>
          <w:i/>
          <w:spacing w:val="26"/>
          <w:sz w:val="24"/>
        </w:rPr>
        <w:t xml:space="preserve"> </w:t>
      </w:r>
      <w:r>
        <w:rPr>
          <w:i/>
          <w:sz w:val="24"/>
        </w:rPr>
        <w:t>концу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обучения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7</w:t>
      </w:r>
      <w:r>
        <w:rPr>
          <w:i/>
          <w:spacing w:val="28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24"/>
          <w:sz w:val="24"/>
        </w:rPr>
        <w:t xml:space="preserve"> </w:t>
      </w:r>
      <w:r>
        <w:rPr>
          <w:sz w:val="24"/>
        </w:rPr>
        <w:t>обучающийся</w:t>
      </w:r>
      <w:r>
        <w:rPr>
          <w:spacing w:val="28"/>
          <w:sz w:val="24"/>
        </w:rPr>
        <w:t xml:space="preserve"> </w:t>
      </w:r>
      <w:r>
        <w:rPr>
          <w:sz w:val="24"/>
        </w:rPr>
        <w:t>получит</w:t>
      </w:r>
      <w:r>
        <w:rPr>
          <w:spacing w:val="29"/>
          <w:sz w:val="24"/>
        </w:rPr>
        <w:t xml:space="preserve"> </w:t>
      </w:r>
      <w:r>
        <w:rPr>
          <w:sz w:val="24"/>
        </w:rPr>
        <w:t>следующие</w:t>
      </w:r>
      <w:r>
        <w:rPr>
          <w:spacing w:val="26"/>
          <w:sz w:val="24"/>
        </w:rPr>
        <w:t xml:space="preserve"> </w:t>
      </w:r>
      <w:r>
        <w:rPr>
          <w:sz w:val="24"/>
        </w:rPr>
        <w:t>предметные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2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отдельным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темам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1"/>
          <w:sz w:val="24"/>
        </w:rPr>
        <w:t xml:space="preserve"> </w:t>
      </w:r>
      <w:r>
        <w:rPr>
          <w:sz w:val="24"/>
        </w:rPr>
        <w:t>по русскому</w:t>
      </w:r>
      <w:r>
        <w:rPr>
          <w:spacing w:val="-9"/>
          <w:sz w:val="24"/>
        </w:rPr>
        <w:t xml:space="preserve"> </w:t>
      </w:r>
      <w:r>
        <w:rPr>
          <w:sz w:val="24"/>
        </w:rPr>
        <w:t>языку:</w:t>
      </w:r>
    </w:p>
    <w:p w:rsidR="0020466F" w:rsidRDefault="003B3B8F">
      <w:pPr>
        <w:pStyle w:val="a3"/>
        <w:ind w:left="1026" w:firstLine="0"/>
        <w:jc w:val="left"/>
      </w:pPr>
      <w:r>
        <w:t>Общие</w:t>
      </w:r>
      <w:r>
        <w:rPr>
          <w:spacing w:val="-8"/>
        </w:rPr>
        <w:t xml:space="preserve"> </w:t>
      </w:r>
      <w:r>
        <w:t>сведения</w:t>
      </w:r>
      <w:r>
        <w:rPr>
          <w:spacing w:val="-7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языке.</w:t>
      </w:r>
    </w:p>
    <w:p w:rsidR="0020466F" w:rsidRDefault="003B3B8F">
      <w:pPr>
        <w:pStyle w:val="a3"/>
        <w:ind w:left="1026" w:firstLine="0"/>
        <w:jc w:val="left"/>
      </w:pPr>
      <w:r>
        <w:t>Иметь</w:t>
      </w:r>
      <w:r>
        <w:rPr>
          <w:spacing w:val="-8"/>
        </w:rPr>
        <w:t xml:space="preserve"> </w:t>
      </w:r>
      <w:r>
        <w:t>представление</w:t>
      </w:r>
      <w:r>
        <w:rPr>
          <w:spacing w:val="-7"/>
        </w:rPr>
        <w:t xml:space="preserve"> </w:t>
      </w:r>
      <w:r>
        <w:t>о</w:t>
      </w:r>
      <w:r>
        <w:rPr>
          <w:spacing w:val="-8"/>
        </w:rPr>
        <w:t xml:space="preserve"> </w:t>
      </w:r>
      <w:r>
        <w:t>языке</w:t>
      </w:r>
      <w:r>
        <w:rPr>
          <w:spacing w:val="-9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развивающемся</w:t>
      </w:r>
      <w:r>
        <w:rPr>
          <w:spacing w:val="-7"/>
        </w:rPr>
        <w:t xml:space="preserve"> </w:t>
      </w:r>
      <w:r>
        <w:t>явлении.</w:t>
      </w:r>
    </w:p>
    <w:p w:rsidR="0020466F" w:rsidRDefault="003B3B8F">
      <w:pPr>
        <w:pStyle w:val="a3"/>
        <w:ind w:left="1026" w:firstLine="0"/>
        <w:jc w:val="left"/>
      </w:pPr>
      <w:r>
        <w:t>Осознавать</w:t>
      </w:r>
      <w:r>
        <w:rPr>
          <w:spacing w:val="38"/>
        </w:rPr>
        <w:t xml:space="preserve"> </w:t>
      </w:r>
      <w:r>
        <w:t>взаимосвязь</w:t>
      </w:r>
      <w:r>
        <w:rPr>
          <w:spacing w:val="38"/>
        </w:rPr>
        <w:t xml:space="preserve"> </w:t>
      </w:r>
      <w:r>
        <w:t>языка,</w:t>
      </w:r>
      <w:r>
        <w:rPr>
          <w:spacing w:val="37"/>
        </w:rPr>
        <w:t xml:space="preserve"> </w:t>
      </w:r>
      <w:r>
        <w:t>культуры</w:t>
      </w:r>
      <w:r>
        <w:rPr>
          <w:spacing w:val="37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истории</w:t>
      </w:r>
      <w:r>
        <w:rPr>
          <w:spacing w:val="36"/>
        </w:rPr>
        <w:t xml:space="preserve"> </w:t>
      </w:r>
      <w:r>
        <w:t>народа</w:t>
      </w:r>
      <w:r>
        <w:rPr>
          <w:spacing w:val="36"/>
        </w:rPr>
        <w:t xml:space="preserve"> </w:t>
      </w:r>
      <w:r>
        <w:t>(приводить</w:t>
      </w:r>
      <w:r>
        <w:rPr>
          <w:spacing w:val="35"/>
        </w:rPr>
        <w:t xml:space="preserve"> </w:t>
      </w:r>
      <w:r>
        <w:t>примеры).</w:t>
      </w:r>
      <w:r>
        <w:rPr>
          <w:spacing w:val="24"/>
        </w:rPr>
        <w:t xml:space="preserve"> </w:t>
      </w:r>
      <w:r>
        <w:t>Язык</w:t>
      </w:r>
      <w:r>
        <w:rPr>
          <w:spacing w:val="35"/>
        </w:rPr>
        <w:t xml:space="preserve"> </w:t>
      </w:r>
      <w:r>
        <w:t>и</w:t>
      </w:r>
    </w:p>
    <w:p w:rsidR="0020466F" w:rsidRDefault="003B3B8F">
      <w:pPr>
        <w:pStyle w:val="a3"/>
        <w:ind w:left="402" w:firstLine="0"/>
        <w:jc w:val="left"/>
      </w:pPr>
      <w:r>
        <w:t>речь.</w:t>
      </w:r>
    </w:p>
    <w:p w:rsidR="0020466F" w:rsidRDefault="003B3B8F">
      <w:pPr>
        <w:pStyle w:val="a3"/>
        <w:ind w:left="1026" w:firstLine="0"/>
        <w:jc w:val="left"/>
      </w:pPr>
      <w:r>
        <w:t>Создавать</w:t>
      </w:r>
      <w:r>
        <w:rPr>
          <w:spacing w:val="2"/>
        </w:rPr>
        <w:t xml:space="preserve"> </w:t>
      </w:r>
      <w:r>
        <w:t>устные</w:t>
      </w:r>
      <w:r>
        <w:rPr>
          <w:spacing w:val="-2"/>
        </w:rPr>
        <w:t xml:space="preserve"> </w:t>
      </w:r>
      <w:r>
        <w:t>монологические высказывания с</w:t>
      </w:r>
      <w:r>
        <w:rPr>
          <w:spacing w:val="-1"/>
        </w:rPr>
        <w:t xml:space="preserve"> </w:t>
      </w:r>
      <w:r>
        <w:t>опорой на</w:t>
      </w:r>
      <w:r>
        <w:rPr>
          <w:spacing w:val="43"/>
        </w:rPr>
        <w:t xml:space="preserve"> </w:t>
      </w:r>
      <w:r>
        <w:t>план,</w:t>
      </w:r>
      <w:r>
        <w:rPr>
          <w:spacing w:val="47"/>
        </w:rPr>
        <w:t xml:space="preserve"> </w:t>
      </w:r>
      <w:r>
        <w:t>опорные</w:t>
      </w:r>
      <w:r>
        <w:rPr>
          <w:spacing w:val="-5"/>
        </w:rPr>
        <w:t xml:space="preserve"> </w:t>
      </w:r>
      <w:r>
        <w:t>слова</w:t>
      </w:r>
      <w:r>
        <w:rPr>
          <w:spacing w:val="-6"/>
        </w:rPr>
        <w:t xml:space="preserve"> </w:t>
      </w:r>
      <w:r>
        <w:t>объемом</w:t>
      </w:r>
    </w:p>
    <w:p w:rsidR="0020466F" w:rsidRDefault="003B3B8F">
      <w:pPr>
        <w:pStyle w:val="a3"/>
        <w:ind w:left="402" w:right="702" w:firstLine="0"/>
      </w:pPr>
      <w:r>
        <w:t>не менее 7 предложений на основе наблюдений, личных впечатлений, чтения научно-учебной,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научно-популярной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(монолог-</w:t>
      </w:r>
      <w:r>
        <w:rPr>
          <w:spacing w:val="1"/>
        </w:rPr>
        <w:t xml:space="preserve"> </w:t>
      </w:r>
      <w:r>
        <w:t>описание,</w:t>
      </w:r>
      <w:r>
        <w:rPr>
          <w:spacing w:val="1"/>
        </w:rPr>
        <w:t xml:space="preserve"> </w:t>
      </w:r>
      <w:r>
        <w:t>монолог-рассуждение,</w:t>
      </w:r>
      <w:r>
        <w:rPr>
          <w:spacing w:val="1"/>
        </w:rPr>
        <w:t xml:space="preserve"> </w:t>
      </w:r>
      <w:r>
        <w:t>монолог-повествование);</w:t>
      </w:r>
      <w:r>
        <w:rPr>
          <w:spacing w:val="1"/>
        </w:rPr>
        <w:t xml:space="preserve"> </w:t>
      </w:r>
      <w:r>
        <w:t>выступать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научным</w:t>
      </w:r>
      <w:r>
        <w:rPr>
          <w:spacing w:val="1"/>
        </w:rPr>
        <w:t xml:space="preserve"> </w:t>
      </w:r>
      <w:r>
        <w:t>сообщением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презентацию,</w:t>
      </w:r>
      <w:r>
        <w:rPr>
          <w:spacing w:val="1"/>
        </w:rPr>
        <w:t xml:space="preserve"> </w:t>
      </w:r>
      <w:r>
        <w:t>развернутый план.</w:t>
      </w:r>
    </w:p>
    <w:p w:rsidR="0020466F" w:rsidRDefault="003B3B8F">
      <w:pPr>
        <w:pStyle w:val="a3"/>
        <w:spacing w:before="1"/>
        <w:ind w:left="402"/>
        <w:jc w:val="left"/>
      </w:pPr>
      <w:r>
        <w:t>Участвовать</w:t>
      </w:r>
      <w:r>
        <w:rPr>
          <w:spacing w:val="33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диалоге</w:t>
      </w:r>
      <w:r>
        <w:rPr>
          <w:spacing w:val="30"/>
        </w:rPr>
        <w:t xml:space="preserve"> </w:t>
      </w:r>
      <w:r>
        <w:t>на</w:t>
      </w:r>
      <w:r>
        <w:rPr>
          <w:spacing w:val="33"/>
        </w:rPr>
        <w:t xml:space="preserve"> </w:t>
      </w:r>
      <w:r>
        <w:t>лингвистические</w:t>
      </w:r>
      <w:r>
        <w:rPr>
          <w:spacing w:val="34"/>
        </w:rPr>
        <w:t xml:space="preserve"> </w:t>
      </w:r>
      <w:r>
        <w:t>темы</w:t>
      </w:r>
      <w:r>
        <w:rPr>
          <w:spacing w:val="35"/>
        </w:rPr>
        <w:t xml:space="preserve"> </w:t>
      </w:r>
      <w:r>
        <w:t>(в</w:t>
      </w:r>
      <w:r>
        <w:rPr>
          <w:spacing w:val="31"/>
        </w:rPr>
        <w:t xml:space="preserve"> </w:t>
      </w:r>
      <w:r>
        <w:t>рамках</w:t>
      </w:r>
      <w:r>
        <w:rPr>
          <w:spacing w:val="34"/>
        </w:rPr>
        <w:t xml:space="preserve"> </w:t>
      </w:r>
      <w:r>
        <w:t>изученного)</w:t>
      </w:r>
      <w:r>
        <w:rPr>
          <w:spacing w:val="33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темы</w:t>
      </w:r>
      <w:r>
        <w:rPr>
          <w:spacing w:val="31"/>
        </w:rPr>
        <w:t xml:space="preserve"> </w:t>
      </w:r>
      <w:r>
        <w:t>на</w:t>
      </w:r>
      <w:r>
        <w:rPr>
          <w:spacing w:val="6"/>
        </w:rPr>
        <w:t xml:space="preserve"> </w:t>
      </w:r>
      <w:r>
        <w:t>основе</w:t>
      </w:r>
      <w:r>
        <w:rPr>
          <w:spacing w:val="-57"/>
        </w:rPr>
        <w:t xml:space="preserve"> </w:t>
      </w:r>
      <w:r>
        <w:t>жизненных наблюдений</w:t>
      </w:r>
      <w:r>
        <w:rPr>
          <w:spacing w:val="-1"/>
        </w:rPr>
        <w:t xml:space="preserve"> </w:t>
      </w:r>
      <w:r>
        <w:t>объемом не</w:t>
      </w:r>
      <w:r>
        <w:rPr>
          <w:spacing w:val="-2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4</w:t>
      </w:r>
      <w:r>
        <w:rPr>
          <w:spacing w:val="-6"/>
        </w:rPr>
        <w:t xml:space="preserve"> </w:t>
      </w:r>
      <w:r>
        <w:t>реплик.</w:t>
      </w:r>
    </w:p>
    <w:p w:rsidR="0020466F" w:rsidRDefault="003B3B8F">
      <w:pPr>
        <w:pStyle w:val="a3"/>
        <w:ind w:left="402" w:right="703"/>
        <w:jc w:val="left"/>
      </w:pPr>
      <w:r>
        <w:t>Владеть</w:t>
      </w:r>
      <w:r>
        <w:rPr>
          <w:spacing w:val="7"/>
        </w:rPr>
        <w:t xml:space="preserve"> </w:t>
      </w:r>
      <w:r>
        <w:t>различными</w:t>
      </w:r>
      <w:r>
        <w:rPr>
          <w:spacing w:val="7"/>
        </w:rPr>
        <w:t xml:space="preserve"> </w:t>
      </w:r>
      <w:r>
        <w:t>видами</w:t>
      </w:r>
      <w:r>
        <w:rPr>
          <w:spacing w:val="7"/>
        </w:rPr>
        <w:t xml:space="preserve"> </w:t>
      </w:r>
      <w:r>
        <w:t>диалога:</w:t>
      </w:r>
      <w:r>
        <w:rPr>
          <w:spacing w:val="7"/>
        </w:rPr>
        <w:t xml:space="preserve"> </w:t>
      </w:r>
      <w:r>
        <w:t>диалог-запрос</w:t>
      </w:r>
      <w:r>
        <w:rPr>
          <w:spacing w:val="6"/>
        </w:rPr>
        <w:t xml:space="preserve"> </w:t>
      </w:r>
      <w:r>
        <w:t>информации,</w:t>
      </w:r>
      <w:r>
        <w:rPr>
          <w:spacing w:val="6"/>
        </w:rPr>
        <w:t xml:space="preserve"> </w:t>
      </w:r>
      <w:r>
        <w:t>диалог-сообщение</w:t>
      </w:r>
      <w:r>
        <w:rPr>
          <w:spacing w:val="-57"/>
        </w:rPr>
        <w:t xml:space="preserve"> </w:t>
      </w:r>
      <w:r>
        <w:t>информации.</w:t>
      </w:r>
    </w:p>
    <w:p w:rsidR="0020466F" w:rsidRDefault="003B3B8F">
      <w:pPr>
        <w:pStyle w:val="a3"/>
        <w:ind w:left="402" w:right="703"/>
        <w:jc w:val="left"/>
      </w:pPr>
      <w:r>
        <w:t>Владеть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аудирования</w:t>
      </w:r>
      <w:r>
        <w:rPr>
          <w:spacing w:val="1"/>
        </w:rPr>
        <w:t xml:space="preserve"> </w:t>
      </w:r>
      <w:r>
        <w:t>(выборочное,</w:t>
      </w:r>
      <w:r>
        <w:rPr>
          <w:spacing w:val="1"/>
        </w:rPr>
        <w:t xml:space="preserve"> </w:t>
      </w:r>
      <w:r>
        <w:t>детальное)</w:t>
      </w:r>
      <w:r>
        <w:rPr>
          <w:spacing w:val="1"/>
        </w:rPr>
        <w:t xml:space="preserve"> </w:t>
      </w:r>
      <w:r>
        <w:t>публицистических</w:t>
      </w:r>
      <w:r>
        <w:rPr>
          <w:spacing w:val="-58"/>
        </w:rPr>
        <w:t xml:space="preserve"> </w:t>
      </w:r>
      <w:r>
        <w:t>текстов</w:t>
      </w:r>
      <w:r>
        <w:rPr>
          <w:spacing w:val="-6"/>
        </w:rPr>
        <w:t xml:space="preserve"> </w:t>
      </w:r>
      <w:r>
        <w:t>различных</w:t>
      </w:r>
      <w:r>
        <w:rPr>
          <w:spacing w:val="-2"/>
        </w:rPr>
        <w:t xml:space="preserve"> </w:t>
      </w:r>
      <w:r>
        <w:t>функционально-смысловых типов</w:t>
      </w:r>
      <w:r>
        <w:rPr>
          <w:spacing w:val="-5"/>
        </w:rPr>
        <w:t xml:space="preserve"> </w:t>
      </w:r>
      <w:r>
        <w:t>речи.</w:t>
      </w:r>
    </w:p>
    <w:p w:rsidR="0020466F" w:rsidRDefault="003B3B8F">
      <w:pPr>
        <w:pStyle w:val="a3"/>
        <w:ind w:left="1026" w:right="1135" w:firstLine="0"/>
        <w:jc w:val="left"/>
      </w:pPr>
      <w:r>
        <w:t>Владеть различными видами чтения: просмотровым, ознакомительным, изучающим.</w:t>
      </w:r>
      <w:r>
        <w:rPr>
          <w:spacing w:val="1"/>
        </w:rPr>
        <w:t xml:space="preserve"> </w:t>
      </w:r>
      <w:r>
        <w:t>Устно</w:t>
      </w:r>
      <w:r>
        <w:rPr>
          <w:spacing w:val="-9"/>
        </w:rPr>
        <w:t xml:space="preserve"> </w:t>
      </w:r>
      <w:r>
        <w:t>пересказывать</w:t>
      </w:r>
      <w:r>
        <w:rPr>
          <w:spacing w:val="-9"/>
        </w:rPr>
        <w:t xml:space="preserve"> </w:t>
      </w:r>
      <w:r>
        <w:t>прослушанный</w:t>
      </w:r>
      <w:r>
        <w:rPr>
          <w:spacing w:val="-8"/>
        </w:rPr>
        <w:t xml:space="preserve"> </w:t>
      </w:r>
      <w:r>
        <w:t>или</w:t>
      </w:r>
      <w:r>
        <w:rPr>
          <w:spacing w:val="-10"/>
        </w:rPr>
        <w:t xml:space="preserve"> </w:t>
      </w:r>
      <w:r>
        <w:t>прочитанный</w:t>
      </w:r>
      <w:r>
        <w:rPr>
          <w:spacing w:val="-9"/>
        </w:rPr>
        <w:t xml:space="preserve"> </w:t>
      </w:r>
      <w:r>
        <w:t>текст</w:t>
      </w:r>
      <w:r>
        <w:rPr>
          <w:spacing w:val="-8"/>
        </w:rPr>
        <w:t xml:space="preserve"> </w:t>
      </w:r>
      <w:r>
        <w:t>объемом</w:t>
      </w:r>
      <w:r>
        <w:rPr>
          <w:spacing w:val="-8"/>
        </w:rPr>
        <w:t xml:space="preserve"> </w:t>
      </w:r>
      <w:r>
        <w:t>не</w:t>
      </w:r>
      <w:r>
        <w:rPr>
          <w:spacing w:val="-9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110</w:t>
      </w:r>
      <w:r>
        <w:rPr>
          <w:spacing w:val="-8"/>
        </w:rPr>
        <w:t xml:space="preserve"> </w:t>
      </w:r>
      <w:r>
        <w:t>слов.</w:t>
      </w:r>
    </w:p>
    <w:p w:rsidR="0020466F" w:rsidRDefault="003B3B8F">
      <w:pPr>
        <w:pStyle w:val="a3"/>
        <w:ind w:left="402" w:right="700"/>
      </w:pPr>
      <w:r>
        <w:t>Понимать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прослушанных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прочитанных</w:t>
      </w:r>
      <w:r>
        <w:rPr>
          <w:spacing w:val="1"/>
        </w:rPr>
        <w:t xml:space="preserve"> </w:t>
      </w:r>
      <w:r>
        <w:t>публицистических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(рассуждение-доказательство, рассуждение-объяснение, рассуждение-размышление) объемом 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220</w:t>
      </w:r>
      <w:r>
        <w:rPr>
          <w:spacing w:val="1"/>
        </w:rPr>
        <w:t xml:space="preserve"> </w:t>
      </w:r>
      <w:r>
        <w:t>слов:</w:t>
      </w:r>
      <w:r>
        <w:rPr>
          <w:spacing w:val="1"/>
        </w:rPr>
        <w:t xml:space="preserve"> </w:t>
      </w:r>
      <w:r>
        <w:t>устно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тему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главную</w:t>
      </w:r>
      <w:r>
        <w:rPr>
          <w:spacing w:val="1"/>
        </w:rPr>
        <w:t xml:space="preserve"> </w:t>
      </w:r>
      <w:r>
        <w:t>мысль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предварительному</w:t>
      </w:r>
      <w:r>
        <w:rPr>
          <w:spacing w:val="1"/>
        </w:rPr>
        <w:t xml:space="preserve"> </w:t>
      </w:r>
      <w:r>
        <w:t>совместному</w:t>
      </w:r>
      <w:r>
        <w:rPr>
          <w:spacing w:val="1"/>
        </w:rPr>
        <w:t xml:space="preserve"> </w:t>
      </w:r>
      <w:r>
        <w:t>анализу;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содержанию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spacing w:val="-2"/>
        </w:rPr>
        <w:t>отвечать на них; подробно, сжато и выборочно передавать</w:t>
      </w:r>
      <w:r>
        <w:rPr>
          <w:spacing w:val="-1"/>
        </w:rPr>
        <w:t xml:space="preserve"> </w:t>
      </w:r>
      <w:r>
        <w:rPr>
          <w:spacing w:val="-2"/>
        </w:rPr>
        <w:t xml:space="preserve">в устной </w:t>
      </w:r>
      <w:r>
        <w:rPr>
          <w:spacing w:val="-1"/>
        </w:rPr>
        <w:t>и письменной форме по плану,</w:t>
      </w:r>
      <w:r>
        <w:t xml:space="preserve"> перечню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прослушанных</w:t>
      </w:r>
      <w:r>
        <w:rPr>
          <w:spacing w:val="1"/>
        </w:rPr>
        <w:t xml:space="preserve"> </w:t>
      </w:r>
      <w:r>
        <w:t>публицистических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(для</w:t>
      </w:r>
      <w:r>
        <w:rPr>
          <w:spacing w:val="1"/>
        </w:rPr>
        <w:t xml:space="preserve"> </w:t>
      </w:r>
      <w:r>
        <w:t>подробного</w:t>
      </w:r>
      <w:r>
        <w:rPr>
          <w:spacing w:val="-57"/>
        </w:rPr>
        <w:t xml:space="preserve"> </w:t>
      </w:r>
      <w:r>
        <w:t>изложения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исходного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170</w:t>
      </w:r>
      <w:r>
        <w:rPr>
          <w:spacing w:val="1"/>
        </w:rPr>
        <w:t xml:space="preserve"> </w:t>
      </w:r>
      <w:r>
        <w:t>слов;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сжатого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выборочного</w:t>
      </w:r>
      <w:r>
        <w:rPr>
          <w:spacing w:val="-1"/>
        </w:rPr>
        <w:t xml:space="preserve"> </w:t>
      </w:r>
      <w:r>
        <w:t>изложения не</w:t>
      </w:r>
      <w:r>
        <w:rPr>
          <w:spacing w:val="2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190</w:t>
      </w:r>
      <w:r>
        <w:rPr>
          <w:spacing w:val="1"/>
        </w:rPr>
        <w:t xml:space="preserve"> </w:t>
      </w:r>
      <w:r>
        <w:t>слов).</w:t>
      </w:r>
    </w:p>
    <w:p w:rsidR="0020466F" w:rsidRDefault="003B3B8F">
      <w:pPr>
        <w:pStyle w:val="a3"/>
        <w:spacing w:before="1"/>
        <w:ind w:left="402" w:right="701"/>
      </w:pPr>
      <w:r>
        <w:t>Осуществлять</w:t>
      </w:r>
      <w:r>
        <w:rPr>
          <w:spacing w:val="1"/>
        </w:rPr>
        <w:t xml:space="preserve"> </w:t>
      </w:r>
      <w:r>
        <w:t>адекватный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языковых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целью,</w:t>
      </w:r>
      <w:r>
        <w:rPr>
          <w:spacing w:val="-3"/>
        </w:rPr>
        <w:t xml:space="preserve"> </w:t>
      </w:r>
      <w:r>
        <w:t>темой</w:t>
      </w:r>
      <w:r>
        <w:rPr>
          <w:spacing w:val="-2"/>
        </w:rPr>
        <w:t xml:space="preserve"> </w:t>
      </w:r>
      <w:r>
        <w:t>и коммуникативным</w:t>
      </w:r>
      <w:r>
        <w:rPr>
          <w:spacing w:val="-2"/>
        </w:rPr>
        <w:t xml:space="preserve"> </w:t>
      </w:r>
      <w:r>
        <w:t>замыслом.</w:t>
      </w:r>
    </w:p>
    <w:p w:rsidR="0020466F" w:rsidRDefault="003B3B8F">
      <w:pPr>
        <w:pStyle w:val="a3"/>
        <w:ind w:left="402" w:right="701"/>
      </w:pPr>
      <w:r>
        <w:t>Соблюдать в устной речи и на письме нормы современного русского литературного языка, в</w:t>
      </w:r>
      <w:r>
        <w:rPr>
          <w:spacing w:val="-57"/>
        </w:rPr>
        <w:t xml:space="preserve"> </w:t>
      </w:r>
      <w:r>
        <w:t>том числе во время списывания текста объемом 100 - 110 слов; словарного диктанта объемом 20 -</w:t>
      </w:r>
      <w:r>
        <w:rPr>
          <w:spacing w:val="1"/>
        </w:rPr>
        <w:t xml:space="preserve"> </w:t>
      </w:r>
      <w:r>
        <w:t>25 слов; диктанта на основе связного текста объемом 100 - 110 слов, составленного с учетом ранее</w:t>
      </w:r>
      <w:r>
        <w:rPr>
          <w:spacing w:val="-57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правописания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содержащего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20</w:t>
      </w:r>
      <w:r>
        <w:rPr>
          <w:spacing w:val="1"/>
        </w:rPr>
        <w:t xml:space="preserve"> </w:t>
      </w:r>
      <w:r>
        <w:t>орфограмм,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пунктограмм и не более 7 слов с непроверяемыми написаниями); соблюдать на письме правила</w:t>
      </w:r>
      <w:r>
        <w:rPr>
          <w:spacing w:val="1"/>
        </w:rPr>
        <w:t xml:space="preserve"> </w:t>
      </w:r>
      <w:r>
        <w:t>речевого</w:t>
      </w:r>
      <w:r>
        <w:rPr>
          <w:spacing w:val="-1"/>
        </w:rPr>
        <w:t xml:space="preserve"> </w:t>
      </w:r>
      <w:r>
        <w:t>этикета.</w:t>
      </w:r>
    </w:p>
    <w:p w:rsidR="0020466F" w:rsidRDefault="003B3B8F">
      <w:pPr>
        <w:pStyle w:val="a3"/>
        <w:ind w:left="1026" w:firstLine="0"/>
        <w:jc w:val="left"/>
      </w:pPr>
      <w:r>
        <w:t>Текст.</w:t>
      </w:r>
    </w:p>
    <w:p w:rsidR="0020466F" w:rsidRDefault="003B3B8F">
      <w:pPr>
        <w:pStyle w:val="a3"/>
        <w:ind w:left="402" w:right="702"/>
      </w:pPr>
      <w:r>
        <w:t>Анализировать с направляющей помощью педагога текст с точки зрения его соответствия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признакам;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структуру,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абзацного</w:t>
      </w:r>
      <w:r>
        <w:rPr>
          <w:spacing w:val="1"/>
        </w:rPr>
        <w:t xml:space="preserve"> </w:t>
      </w:r>
      <w:r>
        <w:t>членения,</w:t>
      </w:r>
      <w:r>
        <w:rPr>
          <w:spacing w:val="1"/>
        </w:rPr>
        <w:t xml:space="preserve"> </w:t>
      </w:r>
      <w:r>
        <w:t>языковые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выразительности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тексте:</w:t>
      </w:r>
      <w:r>
        <w:rPr>
          <w:spacing w:val="1"/>
        </w:rPr>
        <w:t xml:space="preserve"> </w:t>
      </w:r>
      <w:r>
        <w:t>фонетические</w:t>
      </w:r>
      <w:r>
        <w:rPr>
          <w:spacing w:val="1"/>
        </w:rPr>
        <w:t xml:space="preserve"> </w:t>
      </w:r>
      <w:r>
        <w:t>(звукопись),</w:t>
      </w:r>
      <w:r>
        <w:rPr>
          <w:spacing w:val="1"/>
        </w:rPr>
        <w:t xml:space="preserve"> </w:t>
      </w:r>
      <w:r>
        <w:t>словообразовательные,</w:t>
      </w:r>
      <w:r>
        <w:rPr>
          <w:spacing w:val="1"/>
        </w:rPr>
        <w:t xml:space="preserve"> </w:t>
      </w:r>
      <w:r>
        <w:t>лексические.</w:t>
      </w:r>
    </w:p>
    <w:p w:rsidR="0020466F" w:rsidRDefault="003B3B8F">
      <w:pPr>
        <w:pStyle w:val="a3"/>
        <w:ind w:left="402" w:right="701"/>
      </w:pPr>
      <w:r>
        <w:t>Проводить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предварительному</w:t>
      </w:r>
      <w:r>
        <w:rPr>
          <w:spacing w:val="1"/>
        </w:rPr>
        <w:t xml:space="preserve"> </w:t>
      </w:r>
      <w:r>
        <w:t>совместному</w:t>
      </w:r>
      <w:r>
        <w:rPr>
          <w:spacing w:val="1"/>
        </w:rPr>
        <w:t xml:space="preserve"> </w:t>
      </w:r>
      <w:r>
        <w:t>анализу</w:t>
      </w:r>
      <w:r>
        <w:rPr>
          <w:spacing w:val="1"/>
        </w:rPr>
        <w:t xml:space="preserve"> </w:t>
      </w:r>
      <w:r>
        <w:t>смысловой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текста,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композиционных особенностей, определять</w:t>
      </w:r>
      <w:r>
        <w:rPr>
          <w:spacing w:val="-5"/>
        </w:rPr>
        <w:t xml:space="preserve"> </w:t>
      </w:r>
      <w:r>
        <w:t>количество</w:t>
      </w:r>
      <w:r>
        <w:rPr>
          <w:spacing w:val="-4"/>
        </w:rPr>
        <w:t xml:space="preserve"> </w:t>
      </w:r>
      <w:r>
        <w:t>микротем</w:t>
      </w:r>
      <w:r>
        <w:rPr>
          <w:spacing w:val="-1"/>
        </w:rPr>
        <w:t xml:space="preserve"> </w:t>
      </w:r>
      <w:r>
        <w:t>и абзацев.</w:t>
      </w:r>
    </w:p>
    <w:p w:rsidR="0020466F" w:rsidRDefault="003B3B8F">
      <w:pPr>
        <w:pStyle w:val="a3"/>
        <w:ind w:left="1026" w:firstLine="0"/>
      </w:pPr>
      <w:r>
        <w:t>Выявлять</w:t>
      </w:r>
      <w:r>
        <w:rPr>
          <w:spacing w:val="-6"/>
        </w:rPr>
        <w:t xml:space="preserve"> </w:t>
      </w:r>
      <w:r>
        <w:t>лексические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грамматические</w:t>
      </w:r>
      <w:r>
        <w:rPr>
          <w:spacing w:val="-7"/>
        </w:rPr>
        <w:t xml:space="preserve"> </w:t>
      </w:r>
      <w:r>
        <w:t>средства</w:t>
      </w:r>
      <w:r>
        <w:rPr>
          <w:spacing w:val="-6"/>
        </w:rPr>
        <w:t xml:space="preserve"> </w:t>
      </w:r>
      <w:r>
        <w:t>связи</w:t>
      </w:r>
      <w:r>
        <w:rPr>
          <w:spacing w:val="-6"/>
        </w:rPr>
        <w:t xml:space="preserve"> </w:t>
      </w:r>
      <w:r>
        <w:t>предложений и</w:t>
      </w:r>
      <w:r>
        <w:rPr>
          <w:spacing w:val="-6"/>
        </w:rPr>
        <w:t xml:space="preserve"> </w:t>
      </w:r>
      <w:r>
        <w:t>частей</w:t>
      </w:r>
      <w:r>
        <w:rPr>
          <w:spacing w:val="-5"/>
        </w:rPr>
        <w:t xml:space="preserve"> </w:t>
      </w:r>
      <w:r>
        <w:t>текста.</w:t>
      </w:r>
    </w:p>
    <w:p w:rsidR="0020466F" w:rsidRDefault="003B3B8F">
      <w:pPr>
        <w:pStyle w:val="a3"/>
        <w:spacing w:before="1"/>
        <w:ind w:left="402" w:right="701"/>
      </w:pPr>
      <w:r>
        <w:t>Создавать с опорой на план, опорные слова тексты различных функционально- смысловых</w:t>
      </w:r>
      <w:r>
        <w:rPr>
          <w:spacing w:val="1"/>
        </w:rPr>
        <w:t xml:space="preserve"> </w:t>
      </w:r>
      <w:r>
        <w:t>типов речи с опорой на жизненный и читательский опыт; на произведения искусства (в том числе</w:t>
      </w:r>
      <w:r>
        <w:rPr>
          <w:spacing w:val="1"/>
        </w:rPr>
        <w:t xml:space="preserve"> </w:t>
      </w:r>
      <w:r>
        <w:t>сочинения-миниатюры объемом 5 и более предложений; сочинения объемом от 60 слов с учетом</w:t>
      </w:r>
      <w:r>
        <w:rPr>
          <w:spacing w:val="1"/>
        </w:rPr>
        <w:t xml:space="preserve"> </w:t>
      </w:r>
      <w:r>
        <w:t>стиля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жанра</w:t>
      </w:r>
      <w:r>
        <w:rPr>
          <w:spacing w:val="-1"/>
        </w:rPr>
        <w:t xml:space="preserve"> </w:t>
      </w:r>
      <w:r>
        <w:t>сочинения,</w:t>
      </w:r>
      <w:r>
        <w:rPr>
          <w:spacing w:val="-4"/>
        </w:rPr>
        <w:t xml:space="preserve"> </w:t>
      </w:r>
      <w:r>
        <w:t>характера</w:t>
      </w:r>
      <w:r>
        <w:rPr>
          <w:spacing w:val="-2"/>
        </w:rPr>
        <w:t xml:space="preserve"> </w:t>
      </w:r>
      <w:r>
        <w:t>темы).</w:t>
      </w:r>
    </w:p>
    <w:p w:rsidR="0020466F" w:rsidRDefault="003B3B8F">
      <w:pPr>
        <w:pStyle w:val="a3"/>
        <w:ind w:left="402" w:right="701"/>
      </w:pPr>
      <w:r>
        <w:t>Владеть умениями информационной переработки текста после предварительного анализа: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прочитанного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(простой,</w:t>
      </w:r>
      <w:r>
        <w:rPr>
          <w:spacing w:val="1"/>
        </w:rPr>
        <w:t xml:space="preserve"> </w:t>
      </w:r>
      <w:r>
        <w:t>сложный;</w:t>
      </w:r>
      <w:r>
        <w:rPr>
          <w:spacing w:val="1"/>
        </w:rPr>
        <w:t xml:space="preserve"> </w:t>
      </w:r>
      <w:r>
        <w:t>назывной,</w:t>
      </w:r>
      <w:r>
        <w:rPr>
          <w:spacing w:val="1"/>
        </w:rPr>
        <w:t xml:space="preserve"> </w:t>
      </w:r>
      <w:r>
        <w:t>вопросный,</w:t>
      </w:r>
      <w:r>
        <w:rPr>
          <w:spacing w:val="1"/>
        </w:rPr>
        <w:t xml:space="preserve"> </w:t>
      </w:r>
      <w:r>
        <w:t>тезисный)</w:t>
      </w:r>
      <w:r>
        <w:rPr>
          <w:spacing w:val="60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 дальнейшего воспроизведения содержания текста в устной и письменной форме; выделять</w:t>
      </w:r>
      <w:r>
        <w:rPr>
          <w:spacing w:val="1"/>
        </w:rPr>
        <w:t xml:space="preserve"> </w:t>
      </w:r>
      <w:r>
        <w:t>главную и второстепенную информацию в тексте; передавать содержание текста с изменением</w:t>
      </w:r>
      <w:r>
        <w:rPr>
          <w:spacing w:val="1"/>
        </w:rPr>
        <w:t xml:space="preserve"> </w:t>
      </w:r>
      <w:r>
        <w:t>лица</w:t>
      </w:r>
      <w:r>
        <w:rPr>
          <w:spacing w:val="12"/>
        </w:rPr>
        <w:t xml:space="preserve"> </w:t>
      </w:r>
      <w:r>
        <w:t>рассказчика;</w:t>
      </w:r>
      <w:r>
        <w:rPr>
          <w:spacing w:val="15"/>
        </w:rPr>
        <w:t xml:space="preserve"> </w:t>
      </w:r>
      <w:r>
        <w:t>использовать</w:t>
      </w:r>
      <w:r>
        <w:rPr>
          <w:spacing w:val="15"/>
        </w:rPr>
        <w:t xml:space="preserve"> </w:t>
      </w:r>
      <w:r>
        <w:t>способы</w:t>
      </w:r>
      <w:r>
        <w:rPr>
          <w:spacing w:val="13"/>
        </w:rPr>
        <w:t xml:space="preserve"> </w:t>
      </w:r>
      <w:r>
        <w:t>информационной</w:t>
      </w:r>
      <w:r>
        <w:rPr>
          <w:spacing w:val="12"/>
        </w:rPr>
        <w:t xml:space="preserve"> </w:t>
      </w:r>
      <w:r>
        <w:t>переработки</w:t>
      </w:r>
      <w:r>
        <w:rPr>
          <w:spacing w:val="14"/>
        </w:rPr>
        <w:t xml:space="preserve"> </w:t>
      </w:r>
      <w:r>
        <w:t>текста;</w:t>
      </w:r>
      <w:r>
        <w:rPr>
          <w:spacing w:val="14"/>
        </w:rPr>
        <w:t xml:space="preserve"> </w:t>
      </w:r>
      <w:r>
        <w:t>извлекать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3" w:firstLine="0"/>
      </w:pPr>
      <w:r>
        <w:lastRenderedPageBreak/>
        <w:t>информацию из различных источников, в том числе из лингвистических словарей и справочной</w:t>
      </w:r>
      <w:r>
        <w:rPr>
          <w:spacing w:val="1"/>
        </w:rPr>
        <w:t xml:space="preserve"> </w:t>
      </w:r>
      <w:r>
        <w:t>литературы,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-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в учебной деятельности.</w:t>
      </w:r>
    </w:p>
    <w:p w:rsidR="0020466F" w:rsidRDefault="003B3B8F">
      <w:pPr>
        <w:pStyle w:val="a3"/>
        <w:ind w:left="1026" w:firstLine="0"/>
      </w:pPr>
      <w:r>
        <w:t>Представлять</w:t>
      </w:r>
      <w:r>
        <w:rPr>
          <w:spacing w:val="-6"/>
        </w:rPr>
        <w:t xml:space="preserve"> </w:t>
      </w:r>
      <w:r>
        <w:t>сообщение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заданную</w:t>
      </w:r>
      <w:r>
        <w:rPr>
          <w:spacing w:val="-2"/>
        </w:rPr>
        <w:t xml:space="preserve"> </w:t>
      </w:r>
      <w:r>
        <w:t>тему</w:t>
      </w:r>
      <w:r>
        <w:rPr>
          <w:spacing w:val="-1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презентации.</w:t>
      </w:r>
    </w:p>
    <w:p w:rsidR="0020466F" w:rsidRDefault="003B3B8F">
      <w:pPr>
        <w:pStyle w:val="a3"/>
        <w:ind w:left="402" w:right="703"/>
      </w:pPr>
      <w:r>
        <w:t>Представлять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научно-учебного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таблицы,</w:t>
      </w:r>
      <w:r>
        <w:rPr>
          <w:spacing w:val="1"/>
        </w:rPr>
        <w:t xml:space="preserve"> </w:t>
      </w:r>
      <w:r>
        <w:t>схемы;</w:t>
      </w:r>
      <w:r>
        <w:rPr>
          <w:spacing w:val="1"/>
        </w:rPr>
        <w:t xml:space="preserve"> </w:t>
      </w:r>
      <w:r>
        <w:t>представлять</w:t>
      </w:r>
      <w:r>
        <w:rPr>
          <w:spacing w:val="-57"/>
        </w:rPr>
        <w:t xml:space="preserve"> </w:t>
      </w:r>
      <w:r>
        <w:t>содержание</w:t>
      </w:r>
      <w:r>
        <w:rPr>
          <w:spacing w:val="-2"/>
        </w:rPr>
        <w:t xml:space="preserve"> </w:t>
      </w:r>
      <w:r>
        <w:t>таблицы,</w:t>
      </w:r>
      <w:r>
        <w:rPr>
          <w:spacing w:val="1"/>
        </w:rPr>
        <w:t xml:space="preserve"> </w:t>
      </w:r>
      <w:r>
        <w:t>схемы в</w:t>
      </w:r>
      <w:r>
        <w:rPr>
          <w:spacing w:val="-4"/>
        </w:rPr>
        <w:t xml:space="preserve"> </w:t>
      </w:r>
      <w:r>
        <w:t>виде</w:t>
      </w:r>
      <w:r>
        <w:rPr>
          <w:spacing w:val="-1"/>
        </w:rPr>
        <w:t xml:space="preserve"> </w:t>
      </w:r>
      <w:r>
        <w:t>текста.</w:t>
      </w:r>
    </w:p>
    <w:p w:rsidR="0020466F" w:rsidRDefault="003B3B8F">
      <w:pPr>
        <w:pStyle w:val="a3"/>
        <w:ind w:left="402" w:right="701"/>
      </w:pPr>
      <w:r>
        <w:t>Редактировать тексты: сопоставлять исходный и отредактированный тексты; редактировать</w:t>
      </w:r>
      <w:r>
        <w:rPr>
          <w:spacing w:val="1"/>
        </w:rPr>
        <w:t xml:space="preserve"> </w:t>
      </w:r>
      <w:r>
        <w:t>собственные тексты с целью совершенствования их содержания и формы с опорой на знание норм</w:t>
      </w:r>
      <w:r>
        <w:rPr>
          <w:spacing w:val="-57"/>
        </w:rPr>
        <w:t xml:space="preserve"> </w:t>
      </w:r>
      <w:r>
        <w:t>современного русского</w:t>
      </w:r>
      <w:r>
        <w:rPr>
          <w:spacing w:val="-1"/>
        </w:rPr>
        <w:t xml:space="preserve"> </w:t>
      </w:r>
      <w:r>
        <w:t>литературного</w:t>
      </w:r>
      <w:r>
        <w:rPr>
          <w:spacing w:val="1"/>
        </w:rPr>
        <w:t xml:space="preserve"> </w:t>
      </w:r>
      <w:r>
        <w:t>языка.</w:t>
      </w:r>
    </w:p>
    <w:p w:rsidR="0020466F" w:rsidRDefault="003B3B8F">
      <w:pPr>
        <w:pStyle w:val="a3"/>
        <w:ind w:left="1026" w:firstLine="0"/>
      </w:pPr>
      <w:r>
        <w:t>Функциональные</w:t>
      </w:r>
      <w:r>
        <w:rPr>
          <w:spacing w:val="-9"/>
        </w:rPr>
        <w:t xml:space="preserve"> </w:t>
      </w:r>
      <w:r>
        <w:t>разновидности</w:t>
      </w:r>
      <w:r>
        <w:rPr>
          <w:spacing w:val="-4"/>
        </w:rPr>
        <w:t xml:space="preserve"> </w:t>
      </w:r>
      <w:r>
        <w:t>языка.</w:t>
      </w:r>
    </w:p>
    <w:p w:rsidR="0020466F" w:rsidRDefault="003B3B8F">
      <w:pPr>
        <w:pStyle w:val="a3"/>
        <w:ind w:left="402" w:right="635"/>
      </w:pPr>
      <w:r>
        <w:t>Характеризовать с направляющей помощью педагога функциональные разновидности языка:</w:t>
      </w:r>
      <w:r>
        <w:rPr>
          <w:spacing w:val="-57"/>
        </w:rPr>
        <w:t xml:space="preserve"> </w:t>
      </w:r>
      <w:r>
        <w:t>разговорную речь и функциональные стили (научный, публицистический, официально-деловой),</w:t>
      </w:r>
      <w:r>
        <w:rPr>
          <w:spacing w:val="1"/>
        </w:rPr>
        <w:t xml:space="preserve"> </w:t>
      </w:r>
      <w:r>
        <w:t>язык</w:t>
      </w:r>
      <w:r>
        <w:rPr>
          <w:spacing w:val="-3"/>
        </w:rPr>
        <w:t xml:space="preserve"> </w:t>
      </w:r>
      <w:r>
        <w:t>художественной</w:t>
      </w:r>
      <w:r>
        <w:rPr>
          <w:spacing w:val="2"/>
        </w:rPr>
        <w:t xml:space="preserve"> </w:t>
      </w:r>
      <w:r>
        <w:t>литературы.</w:t>
      </w:r>
    </w:p>
    <w:p w:rsidR="0020466F" w:rsidRDefault="003B3B8F">
      <w:pPr>
        <w:pStyle w:val="a3"/>
        <w:spacing w:before="1"/>
        <w:ind w:left="402" w:right="702"/>
      </w:pPr>
      <w:r>
        <w:t>Характеризовать с направляющей помощью педагога особенности публицистического стиля</w:t>
      </w:r>
      <w:r>
        <w:rPr>
          <w:spacing w:val="-57"/>
        </w:rPr>
        <w:t xml:space="preserve"> </w:t>
      </w:r>
      <w:r>
        <w:t>(в том числе сферу употребления, функции), употребления языковых средств выразительности в</w:t>
      </w:r>
      <w:r>
        <w:rPr>
          <w:spacing w:val="1"/>
        </w:rPr>
        <w:t xml:space="preserve"> </w:t>
      </w:r>
      <w:r>
        <w:t>текстах</w:t>
      </w:r>
      <w:r>
        <w:rPr>
          <w:spacing w:val="1"/>
        </w:rPr>
        <w:t xml:space="preserve"> </w:t>
      </w:r>
      <w:r>
        <w:t>публицистического</w:t>
      </w:r>
      <w:r>
        <w:rPr>
          <w:spacing w:val="1"/>
        </w:rPr>
        <w:t xml:space="preserve"> </w:t>
      </w:r>
      <w:r>
        <w:t>стиля,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публицистического</w:t>
      </w:r>
      <w:r>
        <w:rPr>
          <w:spacing w:val="1"/>
        </w:rPr>
        <w:t xml:space="preserve"> </w:t>
      </w:r>
      <w:r>
        <w:t>стиля,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жанров</w:t>
      </w:r>
      <w:r>
        <w:rPr>
          <w:spacing w:val="-1"/>
        </w:rPr>
        <w:t xml:space="preserve"> </w:t>
      </w:r>
      <w:r>
        <w:t>(интервью,</w:t>
      </w:r>
      <w:r>
        <w:rPr>
          <w:spacing w:val="1"/>
        </w:rPr>
        <w:t xml:space="preserve"> </w:t>
      </w:r>
      <w:r>
        <w:t>репортаж, заметка).</w:t>
      </w:r>
    </w:p>
    <w:p w:rsidR="0020466F" w:rsidRDefault="003B3B8F">
      <w:pPr>
        <w:pStyle w:val="a3"/>
        <w:ind w:left="402" w:right="700"/>
      </w:pPr>
      <w:r>
        <w:t>Создавать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план,</w:t>
      </w:r>
      <w:r>
        <w:rPr>
          <w:spacing w:val="1"/>
        </w:rPr>
        <w:t xml:space="preserve"> </w:t>
      </w:r>
      <w:r>
        <w:t>опорные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публицистического</w:t>
      </w:r>
      <w:r>
        <w:rPr>
          <w:spacing w:val="1"/>
        </w:rPr>
        <w:t xml:space="preserve"> </w:t>
      </w:r>
      <w:r>
        <w:t>стиля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жанре</w:t>
      </w:r>
      <w:r>
        <w:rPr>
          <w:spacing w:val="1"/>
        </w:rPr>
        <w:t xml:space="preserve"> </w:t>
      </w:r>
      <w:r>
        <w:t>репортажа,</w:t>
      </w:r>
      <w:r>
        <w:rPr>
          <w:spacing w:val="-1"/>
        </w:rPr>
        <w:t xml:space="preserve"> </w:t>
      </w:r>
      <w:r>
        <w:t>заметки,</w:t>
      </w:r>
      <w:r>
        <w:rPr>
          <w:spacing w:val="-3"/>
        </w:rPr>
        <w:t xml:space="preserve"> </w:t>
      </w:r>
      <w:r>
        <w:t>интервью;</w:t>
      </w:r>
      <w:r>
        <w:rPr>
          <w:spacing w:val="-2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деловые</w:t>
      </w:r>
      <w:r>
        <w:rPr>
          <w:spacing w:val="-2"/>
        </w:rPr>
        <w:t xml:space="preserve"> </w:t>
      </w:r>
      <w:r>
        <w:t>бумаги (инструкция).</w:t>
      </w:r>
    </w:p>
    <w:p w:rsidR="0020466F" w:rsidRDefault="003B3B8F">
      <w:pPr>
        <w:pStyle w:val="a3"/>
        <w:ind w:left="1026" w:firstLine="0"/>
      </w:pPr>
      <w:r>
        <w:t>Владеть</w:t>
      </w:r>
      <w:r>
        <w:rPr>
          <w:spacing w:val="-11"/>
        </w:rPr>
        <w:t xml:space="preserve"> </w:t>
      </w:r>
      <w:r>
        <w:t>нормами</w:t>
      </w:r>
      <w:r>
        <w:rPr>
          <w:spacing w:val="-7"/>
        </w:rPr>
        <w:t xml:space="preserve"> </w:t>
      </w:r>
      <w:r>
        <w:t>построения</w:t>
      </w:r>
      <w:r>
        <w:rPr>
          <w:spacing w:val="-10"/>
        </w:rPr>
        <w:t xml:space="preserve"> </w:t>
      </w:r>
      <w:r>
        <w:t>текстов</w:t>
      </w:r>
      <w:r>
        <w:rPr>
          <w:spacing w:val="-14"/>
        </w:rPr>
        <w:t xml:space="preserve"> </w:t>
      </w:r>
      <w:r>
        <w:t>публицистического</w:t>
      </w:r>
      <w:r>
        <w:rPr>
          <w:spacing w:val="-7"/>
        </w:rPr>
        <w:t xml:space="preserve"> </w:t>
      </w:r>
      <w:r>
        <w:t>стиля.</w:t>
      </w:r>
    </w:p>
    <w:p w:rsidR="0020466F" w:rsidRDefault="003B3B8F">
      <w:pPr>
        <w:pStyle w:val="a3"/>
        <w:ind w:left="402" w:right="702"/>
      </w:pPr>
      <w:r>
        <w:t>Характеризовать особенности официально-делового стиля (в том числе сферу употребления,</w:t>
      </w:r>
      <w:r>
        <w:rPr>
          <w:spacing w:val="-57"/>
        </w:rPr>
        <w:t xml:space="preserve"> </w:t>
      </w:r>
      <w:r>
        <w:t>функции,</w:t>
      </w:r>
      <w:r>
        <w:rPr>
          <w:spacing w:val="-2"/>
        </w:rPr>
        <w:t xml:space="preserve"> </w:t>
      </w:r>
      <w:r>
        <w:t>языковые</w:t>
      </w:r>
      <w:r>
        <w:rPr>
          <w:spacing w:val="-4"/>
        </w:rPr>
        <w:t xml:space="preserve"> </w:t>
      </w:r>
      <w:r>
        <w:t>особенности),</w:t>
      </w:r>
      <w:r>
        <w:rPr>
          <w:spacing w:val="-2"/>
        </w:rPr>
        <w:t xml:space="preserve"> </w:t>
      </w:r>
      <w:r>
        <w:t>особенности</w:t>
      </w:r>
      <w:r>
        <w:rPr>
          <w:spacing w:val="2"/>
        </w:rPr>
        <w:t xml:space="preserve"> </w:t>
      </w:r>
      <w:r>
        <w:t>жанра</w:t>
      </w:r>
      <w:r>
        <w:rPr>
          <w:spacing w:val="-7"/>
        </w:rPr>
        <w:t xml:space="preserve"> </w:t>
      </w:r>
      <w:r>
        <w:t>инструкции.</w:t>
      </w:r>
    </w:p>
    <w:p w:rsidR="0020466F" w:rsidRDefault="003B3B8F">
      <w:pPr>
        <w:pStyle w:val="a3"/>
        <w:ind w:left="402" w:right="701"/>
      </w:pPr>
      <w:r>
        <w:t>Применять знания о функциональных разновидностях языка при выполнении языкового</w:t>
      </w:r>
      <w:r>
        <w:rPr>
          <w:spacing w:val="1"/>
        </w:rPr>
        <w:t xml:space="preserve"> </w:t>
      </w:r>
      <w:r>
        <w:t>анализа</w:t>
      </w:r>
      <w:r>
        <w:rPr>
          <w:spacing w:val="-3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видов</w:t>
      </w:r>
      <w:r>
        <w:rPr>
          <w:spacing w:val="-6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речевой практике.</w:t>
      </w:r>
    </w:p>
    <w:p w:rsidR="0020466F" w:rsidRDefault="003B3B8F">
      <w:pPr>
        <w:pStyle w:val="a3"/>
        <w:ind w:left="1026" w:firstLine="0"/>
      </w:pPr>
      <w:r>
        <w:t>Система</w:t>
      </w:r>
      <w:r>
        <w:rPr>
          <w:spacing w:val="-7"/>
        </w:rPr>
        <w:t xml:space="preserve"> </w:t>
      </w:r>
      <w:r>
        <w:t>языка.</w:t>
      </w:r>
    </w:p>
    <w:p w:rsidR="0020466F" w:rsidRDefault="003B3B8F">
      <w:pPr>
        <w:pStyle w:val="a3"/>
        <w:ind w:left="402" w:right="703"/>
      </w:pPr>
      <w:r>
        <w:t>Распознавать изученные орфограммы; проводить с опорой на алгоритм орфографический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слов; применять</w:t>
      </w:r>
      <w:r>
        <w:rPr>
          <w:spacing w:val="-1"/>
        </w:rPr>
        <w:t xml:space="preserve"> </w:t>
      </w:r>
      <w:r>
        <w:t>знания по орфографии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практике правописания.</w:t>
      </w:r>
    </w:p>
    <w:p w:rsidR="0020466F" w:rsidRDefault="003B3B8F">
      <w:pPr>
        <w:pStyle w:val="a3"/>
        <w:ind w:left="402" w:right="702"/>
      </w:pPr>
      <w:r>
        <w:rPr>
          <w:spacing w:val="-2"/>
        </w:rPr>
        <w:t xml:space="preserve">Использовать </w:t>
      </w:r>
      <w:r>
        <w:rPr>
          <w:spacing w:val="-1"/>
        </w:rPr>
        <w:t>знания по морфемике и словообразованию при выполнении языкового анализа</w:t>
      </w:r>
      <w:r>
        <w:t xml:space="preserve"> различных</w:t>
      </w:r>
      <w:r>
        <w:rPr>
          <w:spacing w:val="2"/>
        </w:rPr>
        <w:t xml:space="preserve"> </w:t>
      </w:r>
      <w:r>
        <w:t>видов</w:t>
      </w:r>
      <w:r>
        <w:rPr>
          <w:spacing w:val="-5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практике</w:t>
      </w:r>
      <w:r>
        <w:rPr>
          <w:spacing w:val="-4"/>
        </w:rPr>
        <w:t xml:space="preserve"> </w:t>
      </w:r>
      <w:r>
        <w:t>правописания.</w:t>
      </w:r>
    </w:p>
    <w:p w:rsidR="0020466F" w:rsidRDefault="003B3B8F">
      <w:pPr>
        <w:pStyle w:val="a3"/>
        <w:ind w:left="402" w:right="703"/>
      </w:pPr>
      <w:r>
        <w:t>Объяснять по предварительному совместному анализу значения фразеологизмов,</w:t>
      </w:r>
      <w:r>
        <w:rPr>
          <w:spacing w:val="60"/>
        </w:rPr>
        <w:t xml:space="preserve"> </w:t>
      </w:r>
      <w:r>
        <w:t>пословиц</w:t>
      </w:r>
      <w:r>
        <w:rPr>
          <w:spacing w:val="1"/>
        </w:rPr>
        <w:t xml:space="preserve"> </w:t>
      </w:r>
      <w:r>
        <w:t>и поговорок, афоризмов, крылатых слов (на основе изученного), в том числе с использованием</w:t>
      </w:r>
      <w:r>
        <w:rPr>
          <w:spacing w:val="1"/>
        </w:rPr>
        <w:t xml:space="preserve"> </w:t>
      </w:r>
      <w:r>
        <w:t>фразеологических</w:t>
      </w:r>
      <w:r>
        <w:rPr>
          <w:spacing w:val="2"/>
        </w:rPr>
        <w:t xml:space="preserve"> </w:t>
      </w:r>
      <w:r>
        <w:t>словарей</w:t>
      </w:r>
      <w:r>
        <w:rPr>
          <w:spacing w:val="1"/>
        </w:rPr>
        <w:t xml:space="preserve"> </w:t>
      </w:r>
      <w:r>
        <w:t>русского</w:t>
      </w:r>
      <w:r>
        <w:rPr>
          <w:spacing w:val="-2"/>
        </w:rPr>
        <w:t xml:space="preserve"> </w:t>
      </w:r>
      <w:r>
        <w:t>языка.</w:t>
      </w:r>
    </w:p>
    <w:p w:rsidR="0020466F" w:rsidRDefault="003B3B8F">
      <w:pPr>
        <w:pStyle w:val="a3"/>
        <w:spacing w:before="1"/>
        <w:ind w:left="402" w:right="702"/>
      </w:pPr>
      <w:r>
        <w:t>Распознавать по визуальной опоре метафору, олицетворение, эпитет, гиперболу,</w:t>
      </w:r>
      <w:r>
        <w:rPr>
          <w:spacing w:val="1"/>
        </w:rPr>
        <w:t xml:space="preserve"> </w:t>
      </w:r>
      <w:r>
        <w:t>литоту;</w:t>
      </w:r>
      <w:r>
        <w:rPr>
          <w:spacing w:val="1"/>
        </w:rPr>
        <w:t xml:space="preserve"> </w:t>
      </w:r>
      <w:r>
        <w:t>понимать их коммуникативное назначение в художественном тексте и использовать в речи как</w:t>
      </w:r>
      <w:r>
        <w:rPr>
          <w:spacing w:val="1"/>
        </w:rPr>
        <w:t xml:space="preserve"> </w:t>
      </w:r>
      <w:r>
        <w:t>средство</w:t>
      </w:r>
      <w:r>
        <w:rPr>
          <w:spacing w:val="2"/>
        </w:rPr>
        <w:t xml:space="preserve"> </w:t>
      </w:r>
      <w:r>
        <w:t>выразительности.</w:t>
      </w:r>
    </w:p>
    <w:p w:rsidR="0020466F" w:rsidRDefault="003B3B8F">
      <w:pPr>
        <w:pStyle w:val="a3"/>
        <w:ind w:left="402" w:right="701"/>
      </w:pPr>
      <w:r>
        <w:t>Характеризовать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сферы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употребления,</w:t>
      </w:r>
      <w:r>
        <w:rPr>
          <w:spacing w:val="1"/>
        </w:rPr>
        <w:t xml:space="preserve"> </w:t>
      </w:r>
      <w:r>
        <w:t>происхождения, активного и пассивного запаса и стилистической окраски; проводить с опорой на</w:t>
      </w:r>
      <w:r>
        <w:rPr>
          <w:spacing w:val="1"/>
        </w:rPr>
        <w:t xml:space="preserve"> </w:t>
      </w:r>
      <w:r>
        <w:t>алгоритм лексический анализ слов; применять знания по лексике и фразеологии при выполнении</w:t>
      </w:r>
      <w:r>
        <w:rPr>
          <w:spacing w:val="1"/>
        </w:rPr>
        <w:t xml:space="preserve"> </w:t>
      </w:r>
      <w:r>
        <w:t>языкового</w:t>
      </w:r>
      <w:r>
        <w:rPr>
          <w:spacing w:val="-1"/>
        </w:rPr>
        <w:t xml:space="preserve"> </w:t>
      </w:r>
      <w:r>
        <w:t>анализа</w:t>
      </w:r>
      <w:r>
        <w:rPr>
          <w:spacing w:val="-2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видов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речевой практике.</w:t>
      </w:r>
    </w:p>
    <w:p w:rsidR="0020466F" w:rsidRDefault="003B3B8F">
      <w:pPr>
        <w:pStyle w:val="a3"/>
        <w:ind w:left="1026" w:firstLine="0"/>
      </w:pPr>
      <w:r>
        <w:t>Использовать</w:t>
      </w:r>
      <w:r>
        <w:rPr>
          <w:spacing w:val="57"/>
        </w:rPr>
        <w:t xml:space="preserve"> </w:t>
      </w:r>
      <w:r>
        <w:t>грамматические</w:t>
      </w:r>
      <w:r>
        <w:rPr>
          <w:spacing w:val="57"/>
        </w:rPr>
        <w:t xml:space="preserve"> </w:t>
      </w:r>
      <w:r>
        <w:t>словари</w:t>
      </w:r>
      <w:r>
        <w:rPr>
          <w:spacing w:val="58"/>
        </w:rPr>
        <w:t xml:space="preserve"> </w:t>
      </w:r>
      <w:r>
        <w:t>и</w:t>
      </w:r>
      <w:r>
        <w:rPr>
          <w:spacing w:val="58"/>
        </w:rPr>
        <w:t xml:space="preserve"> </w:t>
      </w:r>
      <w:r>
        <w:t>справочники</w:t>
      </w:r>
      <w:r>
        <w:rPr>
          <w:spacing w:val="58"/>
        </w:rPr>
        <w:t xml:space="preserve"> </w:t>
      </w:r>
      <w:r>
        <w:t>в</w:t>
      </w:r>
      <w:r>
        <w:rPr>
          <w:spacing w:val="57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практике.</w:t>
      </w:r>
      <w:r>
        <w:rPr>
          <w:spacing w:val="43"/>
        </w:rPr>
        <w:t xml:space="preserve"> </w:t>
      </w:r>
      <w:r>
        <w:t>Морфология.</w:t>
      </w:r>
    </w:p>
    <w:p w:rsidR="0020466F" w:rsidRDefault="003B3B8F">
      <w:pPr>
        <w:pStyle w:val="a3"/>
        <w:ind w:left="402" w:firstLine="0"/>
      </w:pPr>
      <w:r>
        <w:rPr>
          <w:spacing w:val="-2"/>
        </w:rPr>
        <w:t>Культура</w:t>
      </w:r>
      <w:r>
        <w:rPr>
          <w:spacing w:val="-13"/>
        </w:rPr>
        <w:t xml:space="preserve"> </w:t>
      </w:r>
      <w:r>
        <w:rPr>
          <w:spacing w:val="-2"/>
        </w:rPr>
        <w:t>речи.</w:t>
      </w:r>
    </w:p>
    <w:p w:rsidR="0020466F" w:rsidRDefault="003B3B8F">
      <w:pPr>
        <w:pStyle w:val="a3"/>
        <w:ind w:left="402" w:right="702"/>
      </w:pPr>
      <w:r>
        <w:t>Распознавать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алгоритму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причастия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деепричастия,</w:t>
      </w:r>
      <w:r>
        <w:rPr>
          <w:spacing w:val="1"/>
        </w:rPr>
        <w:t xml:space="preserve"> </w:t>
      </w:r>
      <w:r>
        <w:t>наречия,</w:t>
      </w:r>
      <w:r>
        <w:rPr>
          <w:spacing w:val="1"/>
        </w:rPr>
        <w:t xml:space="preserve"> </w:t>
      </w:r>
      <w:r>
        <w:t>служебные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(предлоги,</w:t>
      </w:r>
      <w:r>
        <w:rPr>
          <w:spacing w:val="1"/>
        </w:rPr>
        <w:t xml:space="preserve"> </w:t>
      </w:r>
      <w:r>
        <w:t>союзы,</w:t>
      </w:r>
      <w:r>
        <w:rPr>
          <w:spacing w:val="1"/>
        </w:rPr>
        <w:t xml:space="preserve"> </w:t>
      </w:r>
      <w:r>
        <w:t>частицы),</w:t>
      </w:r>
      <w:r>
        <w:rPr>
          <w:spacing w:val="1"/>
        </w:rPr>
        <w:t xml:space="preserve"> </w:t>
      </w:r>
      <w:r>
        <w:t>междометия,</w:t>
      </w:r>
      <w:r>
        <w:rPr>
          <w:spacing w:val="1"/>
        </w:rPr>
        <w:t xml:space="preserve"> </w:t>
      </w:r>
      <w:r>
        <w:t>звукоподражательные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морфологический</w:t>
      </w:r>
      <w:r>
        <w:rPr>
          <w:spacing w:val="1"/>
        </w:rPr>
        <w:t xml:space="preserve"> </w:t>
      </w:r>
      <w:r>
        <w:t>разбор: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грамматическое</w:t>
      </w:r>
      <w:r>
        <w:rPr>
          <w:spacing w:val="1"/>
        </w:rPr>
        <w:t xml:space="preserve"> </w:t>
      </w:r>
      <w:r>
        <w:t>значение,</w:t>
      </w:r>
      <w:r>
        <w:rPr>
          <w:spacing w:val="1"/>
        </w:rPr>
        <w:t xml:space="preserve"> </w:t>
      </w:r>
      <w:r>
        <w:t>морфологические</w:t>
      </w:r>
      <w:r>
        <w:rPr>
          <w:spacing w:val="-1"/>
        </w:rPr>
        <w:t xml:space="preserve"> </w:t>
      </w:r>
      <w:r>
        <w:t>признаки,</w:t>
      </w:r>
      <w:r>
        <w:rPr>
          <w:spacing w:val="1"/>
        </w:rPr>
        <w:t xml:space="preserve"> </w:t>
      </w:r>
      <w:r>
        <w:t>синтаксические</w:t>
      </w:r>
      <w:r>
        <w:rPr>
          <w:spacing w:val="-2"/>
        </w:rPr>
        <w:t xml:space="preserve"> </w:t>
      </w:r>
      <w:r>
        <w:t>функции.</w:t>
      </w:r>
    </w:p>
    <w:p w:rsidR="0020466F" w:rsidRDefault="003B3B8F">
      <w:pPr>
        <w:pStyle w:val="a3"/>
        <w:ind w:left="1026" w:firstLine="0"/>
        <w:jc w:val="left"/>
      </w:pPr>
      <w:r>
        <w:t>Причастие.</w:t>
      </w:r>
    </w:p>
    <w:p w:rsidR="0020466F" w:rsidRDefault="003B3B8F">
      <w:pPr>
        <w:pStyle w:val="a3"/>
        <w:ind w:left="402"/>
        <w:jc w:val="left"/>
      </w:pPr>
      <w:r>
        <w:t>Характеризовать</w:t>
      </w:r>
      <w:r>
        <w:rPr>
          <w:spacing w:val="5"/>
        </w:rPr>
        <w:t xml:space="preserve"> </w:t>
      </w:r>
      <w:r>
        <w:t>причастия</w:t>
      </w:r>
      <w:r>
        <w:rPr>
          <w:spacing w:val="5"/>
        </w:rPr>
        <w:t xml:space="preserve"> </w:t>
      </w:r>
      <w:r>
        <w:t>как</w:t>
      </w:r>
      <w:r>
        <w:rPr>
          <w:spacing w:val="6"/>
        </w:rPr>
        <w:t xml:space="preserve"> </w:t>
      </w:r>
      <w:r>
        <w:t>особую</w:t>
      </w:r>
      <w:r>
        <w:rPr>
          <w:spacing w:val="5"/>
        </w:rPr>
        <w:t xml:space="preserve"> </w:t>
      </w:r>
      <w:r>
        <w:t>группу</w:t>
      </w:r>
      <w:r>
        <w:rPr>
          <w:spacing w:val="3"/>
        </w:rPr>
        <w:t xml:space="preserve"> </w:t>
      </w:r>
      <w:r>
        <w:t>слов.</w:t>
      </w:r>
      <w:r>
        <w:rPr>
          <w:spacing w:val="5"/>
        </w:rPr>
        <w:t xml:space="preserve"> </w:t>
      </w:r>
      <w:r>
        <w:t>Определять</w:t>
      </w:r>
      <w:r>
        <w:rPr>
          <w:spacing w:val="5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направляющей</w:t>
      </w:r>
      <w:r>
        <w:rPr>
          <w:spacing w:val="-12"/>
        </w:rPr>
        <w:t xml:space="preserve"> </w:t>
      </w:r>
      <w:r>
        <w:t>помощью</w:t>
      </w:r>
      <w:r>
        <w:rPr>
          <w:spacing w:val="-57"/>
        </w:rPr>
        <w:t xml:space="preserve"> </w:t>
      </w:r>
      <w:r>
        <w:t>педагога</w:t>
      </w:r>
      <w:r>
        <w:rPr>
          <w:spacing w:val="-7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глагола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имени</w:t>
      </w:r>
      <w:r>
        <w:rPr>
          <w:spacing w:val="-2"/>
        </w:rPr>
        <w:t xml:space="preserve"> </w:t>
      </w:r>
      <w:r>
        <w:t>прилагательного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причастии.</w:t>
      </w:r>
    </w:p>
    <w:p w:rsidR="0020466F" w:rsidRDefault="003B3B8F">
      <w:pPr>
        <w:pStyle w:val="a3"/>
        <w:spacing w:before="1"/>
        <w:ind w:left="402" w:right="703"/>
      </w:pPr>
      <w:r>
        <w:t>Распознавать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образец</w:t>
      </w:r>
      <w:r>
        <w:rPr>
          <w:spacing w:val="1"/>
        </w:rPr>
        <w:t xml:space="preserve"> </w:t>
      </w:r>
      <w:r>
        <w:t>причастия</w:t>
      </w:r>
      <w:r>
        <w:rPr>
          <w:spacing w:val="1"/>
        </w:rPr>
        <w:t xml:space="preserve"> </w:t>
      </w:r>
      <w:r>
        <w:t>настоящего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прошедшего</w:t>
      </w:r>
      <w:r>
        <w:rPr>
          <w:spacing w:val="1"/>
        </w:rPr>
        <w:t xml:space="preserve"> </w:t>
      </w:r>
      <w:r>
        <w:t>времени,</w:t>
      </w:r>
      <w:r>
        <w:rPr>
          <w:spacing w:val="1"/>
        </w:rPr>
        <w:t xml:space="preserve"> </w:t>
      </w:r>
      <w:r>
        <w:t>действительные и страдательные причастия. Различать и характеризовать с опорой на образец</w:t>
      </w:r>
      <w:r>
        <w:rPr>
          <w:spacing w:val="1"/>
        </w:rPr>
        <w:t xml:space="preserve"> </w:t>
      </w:r>
      <w:r>
        <w:t>полные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краткие</w:t>
      </w:r>
      <w:r>
        <w:rPr>
          <w:spacing w:val="-1"/>
        </w:rPr>
        <w:t xml:space="preserve"> </w:t>
      </w:r>
      <w:r>
        <w:t>формы</w:t>
      </w:r>
      <w:r>
        <w:rPr>
          <w:spacing w:val="-2"/>
        </w:rPr>
        <w:t xml:space="preserve"> </w:t>
      </w:r>
      <w:r>
        <w:t>страдательных причастий.</w:t>
      </w:r>
      <w:r>
        <w:rPr>
          <w:spacing w:val="-1"/>
        </w:rPr>
        <w:t xml:space="preserve"> </w:t>
      </w:r>
      <w:r>
        <w:t>Склонять</w:t>
      </w:r>
      <w:r>
        <w:rPr>
          <w:spacing w:val="-4"/>
        </w:rPr>
        <w:t xml:space="preserve"> </w:t>
      </w:r>
      <w:r>
        <w:t>причастия.</w:t>
      </w:r>
    </w:p>
    <w:p w:rsidR="0020466F" w:rsidRDefault="003B3B8F">
      <w:pPr>
        <w:pStyle w:val="a3"/>
        <w:ind w:left="402" w:right="703"/>
      </w:pPr>
      <w:r>
        <w:t>Проводить по алгоритму учебных действий морфологический разбор причастий, применять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умение</w:t>
      </w:r>
      <w:r>
        <w:rPr>
          <w:spacing w:val="-1"/>
        </w:rPr>
        <w:t xml:space="preserve"> </w:t>
      </w:r>
      <w:r>
        <w:t>в речевой</w:t>
      </w:r>
      <w:r>
        <w:rPr>
          <w:spacing w:val="-1"/>
        </w:rPr>
        <w:t xml:space="preserve"> </w:t>
      </w:r>
      <w:r>
        <w:t>практике.</w:t>
      </w:r>
    </w:p>
    <w:p w:rsidR="0020466F" w:rsidRDefault="003B3B8F">
      <w:pPr>
        <w:pStyle w:val="a3"/>
        <w:ind w:left="402" w:right="701"/>
      </w:pPr>
      <w:r>
        <w:t>Составлять по смысловой опоре словосочетания с причастием в роли зависимого слова.</w:t>
      </w:r>
      <w:r>
        <w:rPr>
          <w:spacing w:val="1"/>
        </w:rPr>
        <w:t xml:space="preserve"> </w:t>
      </w:r>
      <w:r>
        <w:t>Конструировать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смысловой</w:t>
      </w:r>
      <w:r>
        <w:rPr>
          <w:spacing w:val="1"/>
        </w:rPr>
        <w:t xml:space="preserve"> </w:t>
      </w:r>
      <w:r>
        <w:t>опоре</w:t>
      </w:r>
      <w:r>
        <w:rPr>
          <w:spacing w:val="1"/>
        </w:rPr>
        <w:t xml:space="preserve"> </w:t>
      </w:r>
      <w:r>
        <w:t>причастные</w:t>
      </w:r>
      <w:r>
        <w:rPr>
          <w:spacing w:val="1"/>
        </w:rPr>
        <w:t xml:space="preserve"> </w:t>
      </w:r>
      <w:r>
        <w:t>обороты.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причастия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предложении.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3"/>
      </w:pPr>
      <w:r>
        <w:lastRenderedPageBreak/>
        <w:t>Уместно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причастия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речи.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созвучные</w:t>
      </w:r>
      <w:r>
        <w:rPr>
          <w:spacing w:val="1"/>
        </w:rPr>
        <w:t xml:space="preserve"> </w:t>
      </w:r>
      <w:r>
        <w:t>причастия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имена</w:t>
      </w:r>
      <w:r>
        <w:rPr>
          <w:spacing w:val="1"/>
        </w:rPr>
        <w:t xml:space="preserve"> </w:t>
      </w:r>
      <w:r>
        <w:t>прилагательные (висящий - висячий, горящий - горячий). Правильно употреблять причастия с</w:t>
      </w:r>
      <w:r>
        <w:rPr>
          <w:spacing w:val="1"/>
        </w:rPr>
        <w:t xml:space="preserve"> </w:t>
      </w:r>
      <w:r>
        <w:t>суффиксом</w:t>
      </w:r>
      <w:r>
        <w:rPr>
          <w:spacing w:val="-7"/>
        </w:rPr>
        <w:t xml:space="preserve"> </w:t>
      </w:r>
      <w:r>
        <w:t>"-ся".</w:t>
      </w:r>
      <w:r>
        <w:rPr>
          <w:spacing w:val="-5"/>
        </w:rPr>
        <w:t xml:space="preserve"> </w:t>
      </w:r>
      <w:r>
        <w:t>Правильно</w:t>
      </w:r>
      <w:r>
        <w:rPr>
          <w:spacing w:val="-2"/>
        </w:rPr>
        <w:t xml:space="preserve"> </w:t>
      </w:r>
      <w:r>
        <w:t>устанавливать</w:t>
      </w:r>
      <w:r>
        <w:rPr>
          <w:spacing w:val="-4"/>
        </w:rPr>
        <w:t xml:space="preserve"> </w:t>
      </w:r>
      <w:r>
        <w:t>согласование</w:t>
      </w:r>
      <w:r>
        <w:rPr>
          <w:spacing w:val="49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словосочетаниях</w:t>
      </w:r>
      <w:r>
        <w:rPr>
          <w:spacing w:val="-4"/>
        </w:rPr>
        <w:t xml:space="preserve"> </w:t>
      </w:r>
      <w:r>
        <w:t>типа</w:t>
      </w:r>
      <w:r>
        <w:rPr>
          <w:spacing w:val="-5"/>
        </w:rPr>
        <w:t xml:space="preserve"> </w:t>
      </w:r>
      <w:r>
        <w:t>"прич.</w:t>
      </w:r>
      <w:r>
        <w:rPr>
          <w:spacing w:val="-5"/>
        </w:rPr>
        <w:t xml:space="preserve"> </w:t>
      </w:r>
      <w:r>
        <w:t>+</w:t>
      </w:r>
      <w:r>
        <w:rPr>
          <w:spacing w:val="-7"/>
        </w:rPr>
        <w:t xml:space="preserve"> </w:t>
      </w:r>
      <w:r>
        <w:t>сущ.".</w:t>
      </w:r>
    </w:p>
    <w:p w:rsidR="0020466F" w:rsidRDefault="003B3B8F">
      <w:pPr>
        <w:pStyle w:val="a3"/>
        <w:ind w:left="1026" w:firstLine="0"/>
      </w:pPr>
      <w:r>
        <w:t>Правильно</w:t>
      </w:r>
      <w:r>
        <w:rPr>
          <w:spacing w:val="-9"/>
        </w:rPr>
        <w:t xml:space="preserve"> </w:t>
      </w:r>
      <w:r>
        <w:t>ставить</w:t>
      </w:r>
      <w:r>
        <w:rPr>
          <w:spacing w:val="-10"/>
        </w:rPr>
        <w:t xml:space="preserve"> </w:t>
      </w:r>
      <w:r>
        <w:t>ударение</w:t>
      </w:r>
      <w:r>
        <w:rPr>
          <w:spacing w:val="-11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некоторых</w:t>
      </w:r>
      <w:r>
        <w:rPr>
          <w:spacing w:val="-12"/>
        </w:rPr>
        <w:t xml:space="preserve"> </w:t>
      </w:r>
      <w:r>
        <w:t>формах</w:t>
      </w:r>
      <w:r>
        <w:rPr>
          <w:spacing w:val="-7"/>
        </w:rPr>
        <w:t xml:space="preserve"> </w:t>
      </w:r>
      <w:r>
        <w:t>причастий.</w:t>
      </w:r>
    </w:p>
    <w:p w:rsidR="0020466F" w:rsidRDefault="003B3B8F">
      <w:pPr>
        <w:pStyle w:val="a3"/>
        <w:ind w:left="402" w:right="700"/>
      </w:pPr>
      <w:r>
        <w:t>Применять по визуальной опоре правила правописания падежных окончаний и суффиксов</w:t>
      </w:r>
      <w:r>
        <w:rPr>
          <w:spacing w:val="1"/>
        </w:rPr>
        <w:t xml:space="preserve"> </w:t>
      </w:r>
      <w:r>
        <w:t>причастий; "н" и "нн" в причастиях и отглагольных именах прилагательных; написания гласной</w:t>
      </w:r>
      <w:r>
        <w:rPr>
          <w:spacing w:val="1"/>
        </w:rPr>
        <w:t xml:space="preserve"> </w:t>
      </w:r>
      <w:r>
        <w:t>перед суффиксом "-вш-" действительных причастий прошедшего времени, перед суффиксом "-нн-</w:t>
      </w:r>
      <w:r>
        <w:rPr>
          <w:spacing w:val="-57"/>
        </w:rPr>
        <w:t xml:space="preserve"> </w:t>
      </w:r>
      <w:r>
        <w:t>"</w:t>
      </w:r>
      <w:r>
        <w:rPr>
          <w:spacing w:val="-2"/>
        </w:rPr>
        <w:t xml:space="preserve"> </w:t>
      </w:r>
      <w:r>
        <w:t>страдательных</w:t>
      </w:r>
      <w:r>
        <w:rPr>
          <w:spacing w:val="2"/>
        </w:rPr>
        <w:t xml:space="preserve"> </w:t>
      </w:r>
      <w:r>
        <w:t>причастий</w:t>
      </w:r>
      <w:r>
        <w:rPr>
          <w:spacing w:val="1"/>
        </w:rPr>
        <w:t xml:space="preserve"> </w:t>
      </w:r>
      <w:r>
        <w:t>прошедшего</w:t>
      </w:r>
      <w:r>
        <w:rPr>
          <w:spacing w:val="-1"/>
        </w:rPr>
        <w:t xml:space="preserve"> </w:t>
      </w:r>
      <w:r>
        <w:t>времени; написания</w:t>
      </w:r>
      <w:r>
        <w:rPr>
          <w:spacing w:val="-2"/>
        </w:rPr>
        <w:t xml:space="preserve"> </w:t>
      </w:r>
      <w:r>
        <w:t>"не"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причастиями.</w:t>
      </w:r>
    </w:p>
    <w:p w:rsidR="0020466F" w:rsidRDefault="003B3B8F">
      <w:pPr>
        <w:pStyle w:val="a3"/>
        <w:ind w:left="402" w:right="701"/>
      </w:pPr>
      <w:r>
        <w:t>Правильно расставлять по алгоритму учебных действий знаки препинания в предложениях с</w:t>
      </w:r>
      <w:r>
        <w:rPr>
          <w:spacing w:val="-57"/>
        </w:rPr>
        <w:t xml:space="preserve"> </w:t>
      </w:r>
      <w:r>
        <w:t>причастным</w:t>
      </w:r>
      <w:r>
        <w:rPr>
          <w:spacing w:val="-4"/>
        </w:rPr>
        <w:t xml:space="preserve"> </w:t>
      </w:r>
      <w:r>
        <w:t>оборотом.</w:t>
      </w:r>
    </w:p>
    <w:p w:rsidR="0020466F" w:rsidRDefault="003B3B8F">
      <w:pPr>
        <w:pStyle w:val="a3"/>
        <w:ind w:left="1026" w:firstLine="0"/>
        <w:jc w:val="left"/>
      </w:pPr>
      <w:r>
        <w:t>Деепричастие.</w:t>
      </w:r>
    </w:p>
    <w:p w:rsidR="0020466F" w:rsidRDefault="003B3B8F">
      <w:pPr>
        <w:pStyle w:val="a3"/>
        <w:ind w:left="402" w:right="703"/>
        <w:jc w:val="left"/>
      </w:pPr>
      <w:r>
        <w:t>Характеризовать</w:t>
      </w:r>
      <w:r>
        <w:rPr>
          <w:spacing w:val="35"/>
        </w:rPr>
        <w:t xml:space="preserve"> </w:t>
      </w:r>
      <w:r>
        <w:t>деепричастия</w:t>
      </w:r>
      <w:r>
        <w:rPr>
          <w:spacing w:val="35"/>
        </w:rPr>
        <w:t xml:space="preserve"> </w:t>
      </w:r>
      <w:r>
        <w:t>как</w:t>
      </w:r>
      <w:r>
        <w:rPr>
          <w:spacing w:val="35"/>
        </w:rPr>
        <w:t xml:space="preserve"> </w:t>
      </w:r>
      <w:r>
        <w:t>особую</w:t>
      </w:r>
      <w:r>
        <w:rPr>
          <w:spacing w:val="37"/>
        </w:rPr>
        <w:t xml:space="preserve"> </w:t>
      </w:r>
      <w:r>
        <w:t>группу</w:t>
      </w:r>
      <w:r>
        <w:rPr>
          <w:spacing w:val="31"/>
        </w:rPr>
        <w:t xml:space="preserve"> </w:t>
      </w:r>
      <w:r>
        <w:t>слов.</w:t>
      </w:r>
      <w:r>
        <w:rPr>
          <w:spacing w:val="37"/>
        </w:rPr>
        <w:t xml:space="preserve"> </w:t>
      </w:r>
      <w:r>
        <w:t>Определять</w:t>
      </w:r>
      <w:r>
        <w:rPr>
          <w:spacing w:val="35"/>
        </w:rPr>
        <w:t xml:space="preserve"> </w:t>
      </w:r>
      <w:r>
        <w:t>с</w:t>
      </w:r>
      <w:r>
        <w:rPr>
          <w:spacing w:val="18"/>
        </w:rPr>
        <w:t xml:space="preserve"> </w:t>
      </w:r>
      <w:r>
        <w:t>направляющей</w:t>
      </w:r>
      <w:r>
        <w:rPr>
          <w:spacing w:val="-57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педагога</w:t>
      </w:r>
      <w:r>
        <w:rPr>
          <w:spacing w:val="-5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глагола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наречия</w:t>
      </w:r>
      <w:r>
        <w:rPr>
          <w:spacing w:val="-2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деепричастии.</w:t>
      </w:r>
    </w:p>
    <w:p w:rsidR="0020466F" w:rsidRDefault="003B3B8F">
      <w:pPr>
        <w:pStyle w:val="a3"/>
        <w:spacing w:before="1"/>
        <w:ind w:left="1026" w:right="703" w:firstLine="0"/>
        <w:jc w:val="left"/>
      </w:pPr>
      <w:r>
        <w:t>Распознавать</w:t>
      </w:r>
      <w:r>
        <w:rPr>
          <w:spacing w:val="8"/>
        </w:rPr>
        <w:t xml:space="preserve"> </w:t>
      </w:r>
      <w:r>
        <w:t>с</w:t>
      </w:r>
      <w:r>
        <w:rPr>
          <w:spacing w:val="8"/>
        </w:rPr>
        <w:t xml:space="preserve"> </w:t>
      </w:r>
      <w:r>
        <w:t>опорой</w:t>
      </w:r>
      <w:r>
        <w:rPr>
          <w:spacing w:val="7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образец</w:t>
      </w:r>
      <w:r>
        <w:rPr>
          <w:spacing w:val="10"/>
        </w:rPr>
        <w:t xml:space="preserve"> </w:t>
      </w:r>
      <w:r>
        <w:t>деепричастия</w:t>
      </w:r>
      <w:r>
        <w:rPr>
          <w:spacing w:val="11"/>
        </w:rPr>
        <w:t xml:space="preserve"> </w:t>
      </w:r>
      <w:r>
        <w:t>совершенного</w:t>
      </w:r>
      <w:r>
        <w:rPr>
          <w:spacing w:val="7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несовершенного</w:t>
      </w:r>
      <w:r>
        <w:rPr>
          <w:spacing w:val="-2"/>
        </w:rPr>
        <w:t xml:space="preserve"> </w:t>
      </w:r>
      <w:r>
        <w:t>вида.</w:t>
      </w:r>
      <w:r>
        <w:rPr>
          <w:spacing w:val="1"/>
        </w:rPr>
        <w:t xml:space="preserve"> </w:t>
      </w:r>
      <w:r>
        <w:t>Проводить</w:t>
      </w:r>
      <w:r>
        <w:rPr>
          <w:spacing w:val="4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алгоритму</w:t>
      </w:r>
      <w:r>
        <w:rPr>
          <w:spacing w:val="3"/>
        </w:rPr>
        <w:t xml:space="preserve"> </w:t>
      </w:r>
      <w:r>
        <w:t>учебных</w:t>
      </w:r>
      <w:r>
        <w:rPr>
          <w:spacing w:val="5"/>
        </w:rPr>
        <w:t xml:space="preserve"> </w:t>
      </w:r>
      <w:r>
        <w:t>действий</w:t>
      </w:r>
      <w:r>
        <w:rPr>
          <w:spacing w:val="4"/>
        </w:rPr>
        <w:t xml:space="preserve"> </w:t>
      </w:r>
      <w:r>
        <w:t>морфологический</w:t>
      </w:r>
      <w:r>
        <w:rPr>
          <w:spacing w:val="1"/>
        </w:rPr>
        <w:t xml:space="preserve"> </w:t>
      </w:r>
      <w:r>
        <w:t>разбор</w:t>
      </w:r>
      <w:r>
        <w:rPr>
          <w:spacing w:val="3"/>
        </w:rPr>
        <w:t xml:space="preserve"> </w:t>
      </w:r>
      <w:r>
        <w:t>деепричастий,</w:t>
      </w:r>
    </w:p>
    <w:p w:rsidR="0020466F" w:rsidRDefault="003B3B8F">
      <w:pPr>
        <w:pStyle w:val="a3"/>
        <w:ind w:left="402" w:firstLine="0"/>
        <w:jc w:val="left"/>
      </w:pPr>
      <w:r>
        <w:t>применять</w:t>
      </w:r>
      <w:r>
        <w:rPr>
          <w:spacing w:val="-9"/>
        </w:rPr>
        <w:t xml:space="preserve"> </w:t>
      </w:r>
      <w:r>
        <w:t>это</w:t>
      </w:r>
      <w:r>
        <w:rPr>
          <w:spacing w:val="-6"/>
        </w:rPr>
        <w:t xml:space="preserve"> </w:t>
      </w:r>
      <w:r>
        <w:t>умение</w:t>
      </w:r>
      <w:r>
        <w:rPr>
          <w:spacing w:val="-9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речевой</w:t>
      </w:r>
      <w:r>
        <w:rPr>
          <w:spacing w:val="-7"/>
        </w:rPr>
        <w:t xml:space="preserve"> </w:t>
      </w:r>
      <w:r>
        <w:t>практике.</w:t>
      </w:r>
    </w:p>
    <w:p w:rsidR="0020466F" w:rsidRDefault="003B3B8F">
      <w:pPr>
        <w:pStyle w:val="a3"/>
        <w:ind w:left="402" w:right="691"/>
        <w:jc w:val="left"/>
      </w:pPr>
      <w:r>
        <w:t>Конструировать</w:t>
      </w:r>
      <w:r>
        <w:rPr>
          <w:spacing w:val="4"/>
        </w:rPr>
        <w:t xml:space="preserve"> </w:t>
      </w:r>
      <w:r>
        <w:t>по</w:t>
      </w:r>
      <w:r>
        <w:rPr>
          <w:spacing w:val="5"/>
        </w:rPr>
        <w:t xml:space="preserve"> </w:t>
      </w:r>
      <w:r>
        <w:t>смысловой</w:t>
      </w:r>
      <w:r>
        <w:rPr>
          <w:spacing w:val="5"/>
        </w:rPr>
        <w:t xml:space="preserve"> </w:t>
      </w:r>
      <w:r>
        <w:t>опоре</w:t>
      </w:r>
      <w:r>
        <w:rPr>
          <w:spacing w:val="7"/>
        </w:rPr>
        <w:t xml:space="preserve"> </w:t>
      </w:r>
      <w:r>
        <w:t>деепричастный</w:t>
      </w:r>
      <w:r>
        <w:rPr>
          <w:spacing w:val="4"/>
        </w:rPr>
        <w:t xml:space="preserve"> </w:t>
      </w:r>
      <w:r>
        <w:t>оборот.</w:t>
      </w:r>
      <w:r>
        <w:rPr>
          <w:spacing w:val="-14"/>
        </w:rPr>
        <w:t xml:space="preserve"> </w:t>
      </w:r>
      <w:r>
        <w:t>Определять</w:t>
      </w:r>
      <w:r>
        <w:rPr>
          <w:spacing w:val="6"/>
        </w:rPr>
        <w:t xml:space="preserve"> </w:t>
      </w:r>
      <w:r>
        <w:t>роль</w:t>
      </w:r>
      <w:r>
        <w:rPr>
          <w:spacing w:val="6"/>
        </w:rPr>
        <w:t xml:space="preserve"> </w:t>
      </w:r>
      <w:r>
        <w:t>деепричастия</w:t>
      </w:r>
      <w:r>
        <w:rPr>
          <w:spacing w:val="-57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предложении.</w:t>
      </w:r>
    </w:p>
    <w:p w:rsidR="0020466F" w:rsidRDefault="003B3B8F">
      <w:pPr>
        <w:pStyle w:val="a3"/>
        <w:ind w:left="1026" w:firstLine="0"/>
        <w:jc w:val="left"/>
      </w:pPr>
      <w:r>
        <w:t>Уместно</w:t>
      </w:r>
      <w:r>
        <w:rPr>
          <w:spacing w:val="27"/>
        </w:rPr>
        <w:t xml:space="preserve"> </w:t>
      </w:r>
      <w:r>
        <w:t>использовать</w:t>
      </w:r>
      <w:r>
        <w:rPr>
          <w:spacing w:val="27"/>
        </w:rPr>
        <w:t xml:space="preserve"> </w:t>
      </w:r>
      <w:r>
        <w:t>деепричастия</w:t>
      </w:r>
      <w:r>
        <w:rPr>
          <w:spacing w:val="28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речи.</w:t>
      </w:r>
      <w:r>
        <w:rPr>
          <w:spacing w:val="28"/>
        </w:rPr>
        <w:t xml:space="preserve"> </w:t>
      </w:r>
      <w:r>
        <w:t>Правильно</w:t>
      </w:r>
      <w:r>
        <w:rPr>
          <w:spacing w:val="28"/>
        </w:rPr>
        <w:t xml:space="preserve"> </w:t>
      </w:r>
      <w:r>
        <w:t>ставить</w:t>
      </w:r>
      <w:r>
        <w:rPr>
          <w:spacing w:val="32"/>
        </w:rPr>
        <w:t xml:space="preserve"> </w:t>
      </w:r>
      <w:r>
        <w:t>ударение</w:t>
      </w:r>
      <w:r>
        <w:rPr>
          <w:spacing w:val="28"/>
        </w:rPr>
        <w:t xml:space="preserve"> </w:t>
      </w:r>
      <w:r>
        <w:t>вдеепричастиях.</w:t>
      </w:r>
      <w:r>
        <w:rPr>
          <w:spacing w:val="-57"/>
        </w:rPr>
        <w:t xml:space="preserve"> </w:t>
      </w:r>
      <w:r>
        <w:rPr>
          <w:spacing w:val="-2"/>
        </w:rPr>
        <w:t>Применять</w:t>
      </w:r>
      <w:r>
        <w:rPr>
          <w:spacing w:val="52"/>
        </w:rPr>
        <w:t xml:space="preserve"> </w:t>
      </w:r>
      <w:r>
        <w:rPr>
          <w:spacing w:val="-1"/>
        </w:rPr>
        <w:t>по</w:t>
      </w:r>
      <w:r>
        <w:rPr>
          <w:spacing w:val="6"/>
        </w:rPr>
        <w:t xml:space="preserve"> </w:t>
      </w:r>
      <w:r>
        <w:rPr>
          <w:spacing w:val="-1"/>
        </w:rPr>
        <w:t>визуальной</w:t>
      </w:r>
      <w:r>
        <w:rPr>
          <w:spacing w:val="53"/>
        </w:rPr>
        <w:t xml:space="preserve"> </w:t>
      </w:r>
      <w:r>
        <w:rPr>
          <w:spacing w:val="-1"/>
        </w:rPr>
        <w:t>опоре</w:t>
      </w:r>
      <w:r>
        <w:rPr>
          <w:spacing w:val="46"/>
        </w:rPr>
        <w:t xml:space="preserve"> </w:t>
      </w:r>
      <w:r>
        <w:rPr>
          <w:spacing w:val="-1"/>
        </w:rPr>
        <w:t>правила</w:t>
      </w:r>
      <w:r>
        <w:rPr>
          <w:spacing w:val="50"/>
        </w:rPr>
        <w:t xml:space="preserve"> </w:t>
      </w:r>
      <w:r>
        <w:rPr>
          <w:spacing w:val="-1"/>
        </w:rPr>
        <w:t>написания</w:t>
      </w:r>
      <w:r>
        <w:rPr>
          <w:spacing w:val="6"/>
        </w:rPr>
        <w:t xml:space="preserve"> </w:t>
      </w:r>
      <w:r>
        <w:rPr>
          <w:spacing w:val="-1"/>
        </w:rPr>
        <w:t>гласных</w:t>
      </w:r>
      <w:r>
        <w:rPr>
          <w:spacing w:val="9"/>
        </w:rPr>
        <w:t xml:space="preserve"> </w:t>
      </w:r>
      <w:r>
        <w:rPr>
          <w:spacing w:val="-1"/>
        </w:rPr>
        <w:t>в</w:t>
      </w:r>
      <w:r>
        <w:rPr>
          <w:spacing w:val="38"/>
        </w:rPr>
        <w:t xml:space="preserve"> </w:t>
      </w:r>
      <w:r>
        <w:rPr>
          <w:spacing w:val="-1"/>
        </w:rPr>
        <w:t>суффиксах</w:t>
      </w:r>
      <w:r>
        <w:rPr>
          <w:spacing w:val="-16"/>
        </w:rPr>
        <w:t xml:space="preserve"> </w:t>
      </w:r>
      <w:r>
        <w:rPr>
          <w:spacing w:val="-1"/>
        </w:rPr>
        <w:t>деепричастий;</w:t>
      </w:r>
    </w:p>
    <w:p w:rsidR="0020466F" w:rsidRDefault="003B3B8F">
      <w:pPr>
        <w:pStyle w:val="a3"/>
        <w:ind w:left="402" w:firstLine="0"/>
        <w:jc w:val="left"/>
      </w:pPr>
      <w:r>
        <w:t>правила</w:t>
      </w:r>
      <w:r>
        <w:rPr>
          <w:spacing w:val="-5"/>
        </w:rPr>
        <w:t xml:space="preserve"> </w:t>
      </w:r>
      <w:r>
        <w:t>слитного</w:t>
      </w:r>
      <w:r>
        <w:rPr>
          <w:spacing w:val="-4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раздельного</w:t>
      </w:r>
      <w:r>
        <w:rPr>
          <w:spacing w:val="-7"/>
        </w:rPr>
        <w:t xml:space="preserve"> </w:t>
      </w:r>
      <w:r>
        <w:t>написания</w:t>
      </w:r>
      <w:r>
        <w:rPr>
          <w:spacing w:val="-7"/>
        </w:rPr>
        <w:t xml:space="preserve"> </w:t>
      </w:r>
      <w:r>
        <w:t>не</w:t>
      </w:r>
      <w:r>
        <w:rPr>
          <w:spacing w:val="-6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деепричастиями.</w:t>
      </w:r>
    </w:p>
    <w:p w:rsidR="0020466F" w:rsidRDefault="003B3B8F">
      <w:pPr>
        <w:pStyle w:val="a3"/>
        <w:ind w:left="402"/>
        <w:jc w:val="left"/>
      </w:pPr>
      <w:r>
        <w:t>Правильно</w:t>
      </w:r>
      <w:r>
        <w:rPr>
          <w:spacing w:val="12"/>
        </w:rPr>
        <w:t xml:space="preserve"> </w:t>
      </w:r>
      <w:r>
        <w:t>по</w:t>
      </w:r>
      <w:r>
        <w:rPr>
          <w:spacing w:val="15"/>
        </w:rPr>
        <w:t xml:space="preserve"> </w:t>
      </w:r>
      <w:r>
        <w:t>смысловой</w:t>
      </w:r>
      <w:r>
        <w:rPr>
          <w:spacing w:val="16"/>
        </w:rPr>
        <w:t xml:space="preserve"> </w:t>
      </w:r>
      <w:r>
        <w:t>опоре</w:t>
      </w:r>
      <w:r>
        <w:rPr>
          <w:spacing w:val="14"/>
        </w:rPr>
        <w:t xml:space="preserve"> </w:t>
      </w:r>
      <w:r>
        <w:t>строить</w:t>
      </w:r>
      <w:r>
        <w:rPr>
          <w:spacing w:val="13"/>
        </w:rPr>
        <w:t xml:space="preserve"> </w:t>
      </w:r>
      <w:r>
        <w:t>предложения</w:t>
      </w:r>
      <w:r>
        <w:rPr>
          <w:spacing w:val="12"/>
        </w:rPr>
        <w:t xml:space="preserve"> </w:t>
      </w:r>
      <w:r>
        <w:t>содиночными</w:t>
      </w:r>
      <w:r>
        <w:rPr>
          <w:spacing w:val="16"/>
        </w:rPr>
        <w:t xml:space="preserve"> </w:t>
      </w:r>
      <w:r>
        <w:t>деепричастиями</w:t>
      </w:r>
      <w:r>
        <w:rPr>
          <w:spacing w:val="19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деепричастными</w:t>
      </w:r>
      <w:r>
        <w:rPr>
          <w:spacing w:val="-1"/>
        </w:rPr>
        <w:t xml:space="preserve"> </w:t>
      </w:r>
      <w:r>
        <w:t>оборотами.</w:t>
      </w:r>
    </w:p>
    <w:p w:rsidR="0020466F" w:rsidRDefault="003B3B8F">
      <w:pPr>
        <w:pStyle w:val="a3"/>
        <w:ind w:left="402" w:right="703"/>
        <w:jc w:val="left"/>
      </w:pPr>
      <w:r>
        <w:t>Правильно</w:t>
      </w:r>
      <w:r>
        <w:rPr>
          <w:spacing w:val="18"/>
        </w:rPr>
        <w:t xml:space="preserve"> </w:t>
      </w:r>
      <w:r>
        <w:t>по</w:t>
      </w:r>
      <w:r>
        <w:rPr>
          <w:spacing w:val="20"/>
        </w:rPr>
        <w:t xml:space="preserve"> </w:t>
      </w:r>
      <w:r>
        <w:t>алгоритму</w:t>
      </w:r>
      <w:r>
        <w:rPr>
          <w:spacing w:val="19"/>
        </w:rPr>
        <w:t xml:space="preserve"> </w:t>
      </w:r>
      <w:r>
        <w:t>учебных</w:t>
      </w:r>
      <w:r>
        <w:rPr>
          <w:spacing w:val="22"/>
        </w:rPr>
        <w:t xml:space="preserve"> </w:t>
      </w:r>
      <w:r>
        <w:t>действий</w:t>
      </w:r>
      <w:r>
        <w:rPr>
          <w:spacing w:val="17"/>
        </w:rPr>
        <w:t xml:space="preserve"> </w:t>
      </w:r>
      <w:r>
        <w:t>расставлять</w:t>
      </w:r>
      <w:r>
        <w:rPr>
          <w:spacing w:val="17"/>
        </w:rPr>
        <w:t xml:space="preserve"> </w:t>
      </w:r>
      <w:r>
        <w:t>знаки</w:t>
      </w:r>
      <w:r>
        <w:rPr>
          <w:spacing w:val="20"/>
        </w:rPr>
        <w:t xml:space="preserve"> </w:t>
      </w:r>
      <w:r>
        <w:t>препинания</w:t>
      </w:r>
      <w:r>
        <w:rPr>
          <w:spacing w:val="19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предложениях</w:t>
      </w:r>
      <w:r>
        <w:rPr>
          <w:spacing w:val="-5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одиночным</w:t>
      </w:r>
      <w:r>
        <w:rPr>
          <w:spacing w:val="-1"/>
        </w:rPr>
        <w:t xml:space="preserve"> </w:t>
      </w:r>
      <w:r>
        <w:t>деепричастием и</w:t>
      </w:r>
      <w:r>
        <w:rPr>
          <w:spacing w:val="-4"/>
        </w:rPr>
        <w:t xml:space="preserve"> </w:t>
      </w:r>
      <w:r>
        <w:t>деепричастным</w:t>
      </w:r>
      <w:r>
        <w:rPr>
          <w:spacing w:val="-3"/>
        </w:rPr>
        <w:t xml:space="preserve"> </w:t>
      </w:r>
      <w:r>
        <w:t>оборотом.</w:t>
      </w:r>
    </w:p>
    <w:p w:rsidR="0020466F" w:rsidRDefault="003B3B8F">
      <w:pPr>
        <w:pStyle w:val="a3"/>
        <w:ind w:left="1026" w:firstLine="0"/>
        <w:jc w:val="left"/>
      </w:pPr>
      <w:r>
        <w:t>Наречие.</w:t>
      </w:r>
    </w:p>
    <w:p w:rsidR="0020466F" w:rsidRDefault="003B3B8F">
      <w:pPr>
        <w:pStyle w:val="a3"/>
        <w:ind w:left="402" w:right="704"/>
      </w:pPr>
      <w:r>
        <w:t>Распознавать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образец</w:t>
      </w:r>
      <w:r>
        <w:rPr>
          <w:spacing w:val="1"/>
        </w:rPr>
        <w:t xml:space="preserve"> </w:t>
      </w:r>
      <w:r>
        <w:t>наречия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речи.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грамматическое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наречий;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разряды</w:t>
      </w:r>
      <w:r>
        <w:rPr>
          <w:spacing w:val="1"/>
        </w:rPr>
        <w:t xml:space="preserve"> </w:t>
      </w:r>
      <w:r>
        <w:t>наречий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значению;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словообразования</w:t>
      </w:r>
      <w:r>
        <w:rPr>
          <w:spacing w:val="-1"/>
        </w:rPr>
        <w:t xml:space="preserve"> </w:t>
      </w:r>
      <w:r>
        <w:t>наречий,</w:t>
      </w:r>
      <w:r>
        <w:rPr>
          <w:spacing w:val="-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синтаксических</w:t>
      </w:r>
      <w:r>
        <w:rPr>
          <w:spacing w:val="-1"/>
        </w:rPr>
        <w:t xml:space="preserve"> </w:t>
      </w:r>
      <w:r>
        <w:t>свойств,</w:t>
      </w:r>
      <w:r>
        <w:rPr>
          <w:spacing w:val="4"/>
        </w:rPr>
        <w:t xml:space="preserve"> </w:t>
      </w:r>
      <w:r>
        <w:t>роли в</w:t>
      </w:r>
      <w:r>
        <w:rPr>
          <w:spacing w:val="-2"/>
        </w:rPr>
        <w:t xml:space="preserve"> </w:t>
      </w:r>
      <w:r>
        <w:t>речи.</w:t>
      </w:r>
    </w:p>
    <w:p w:rsidR="0020466F" w:rsidRDefault="003B3B8F">
      <w:pPr>
        <w:pStyle w:val="a3"/>
        <w:spacing w:before="1"/>
        <w:ind w:left="402" w:right="703"/>
      </w:pPr>
      <w:r>
        <w:t>Проводить по алгоритму учебных действий морфологический анализ наречий, применять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умение</w:t>
      </w:r>
      <w:r>
        <w:rPr>
          <w:spacing w:val="-1"/>
        </w:rPr>
        <w:t xml:space="preserve"> </w:t>
      </w:r>
      <w:r>
        <w:t>в речевой</w:t>
      </w:r>
      <w:r>
        <w:rPr>
          <w:spacing w:val="-1"/>
        </w:rPr>
        <w:t xml:space="preserve"> </w:t>
      </w:r>
      <w:r>
        <w:t>практике.</w:t>
      </w:r>
    </w:p>
    <w:p w:rsidR="0020466F" w:rsidRDefault="003B3B8F">
      <w:pPr>
        <w:pStyle w:val="a3"/>
        <w:ind w:left="402" w:right="702"/>
      </w:pP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степеней</w:t>
      </w:r>
      <w:r>
        <w:rPr>
          <w:spacing w:val="1"/>
        </w:rPr>
        <w:t xml:space="preserve"> </w:t>
      </w:r>
      <w:r>
        <w:t>сравнения</w:t>
      </w:r>
      <w:r>
        <w:rPr>
          <w:spacing w:val="1"/>
        </w:rPr>
        <w:t xml:space="preserve"> </w:t>
      </w:r>
      <w:r>
        <w:t>наречий,</w:t>
      </w:r>
      <w:r>
        <w:rPr>
          <w:spacing w:val="1"/>
        </w:rPr>
        <w:t xml:space="preserve"> </w:t>
      </w:r>
      <w:r>
        <w:t>произношения</w:t>
      </w:r>
      <w:r>
        <w:rPr>
          <w:spacing w:val="1"/>
        </w:rPr>
        <w:t xml:space="preserve"> </w:t>
      </w:r>
      <w:r>
        <w:t>наречий,</w:t>
      </w:r>
      <w:r>
        <w:rPr>
          <w:spacing w:val="1"/>
        </w:rPr>
        <w:t xml:space="preserve"> </w:t>
      </w:r>
      <w:r>
        <w:t>постановки в</w:t>
      </w:r>
      <w:r>
        <w:rPr>
          <w:spacing w:val="1"/>
        </w:rPr>
        <w:t xml:space="preserve"> </w:t>
      </w:r>
      <w:r>
        <w:t>них</w:t>
      </w:r>
      <w:r>
        <w:rPr>
          <w:spacing w:val="4"/>
        </w:rPr>
        <w:t xml:space="preserve"> </w:t>
      </w:r>
      <w:r>
        <w:t>ударения.</w:t>
      </w:r>
    </w:p>
    <w:p w:rsidR="0020466F" w:rsidRDefault="003B3B8F">
      <w:pPr>
        <w:pStyle w:val="a3"/>
        <w:ind w:left="402" w:right="702"/>
      </w:pPr>
      <w:r>
        <w:t>Применять</w:t>
      </w:r>
      <w:r>
        <w:rPr>
          <w:spacing w:val="1"/>
        </w:rPr>
        <w:t xml:space="preserve"> </w:t>
      </w:r>
      <w:r>
        <w:t>по визуальной</w:t>
      </w:r>
      <w:r>
        <w:rPr>
          <w:spacing w:val="1"/>
        </w:rPr>
        <w:t xml:space="preserve"> </w:t>
      </w:r>
      <w:r>
        <w:t>опоре правила слитного,</w:t>
      </w:r>
      <w:r>
        <w:rPr>
          <w:spacing w:val="1"/>
        </w:rPr>
        <w:t xml:space="preserve"> </w:t>
      </w:r>
      <w:r>
        <w:t>раздельного и дефисного написания</w:t>
      </w:r>
      <w:r>
        <w:rPr>
          <w:spacing w:val="1"/>
        </w:rPr>
        <w:t xml:space="preserve"> </w:t>
      </w:r>
      <w:r>
        <w:t>наречий;</w:t>
      </w:r>
      <w:r>
        <w:rPr>
          <w:spacing w:val="7"/>
        </w:rPr>
        <w:t xml:space="preserve"> </w:t>
      </w:r>
      <w:r>
        <w:t>написания</w:t>
      </w:r>
      <w:r>
        <w:rPr>
          <w:spacing w:val="7"/>
        </w:rPr>
        <w:t xml:space="preserve"> </w:t>
      </w:r>
      <w:r>
        <w:t>"н"</w:t>
      </w:r>
      <w:r>
        <w:rPr>
          <w:spacing w:val="4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"нн"</w:t>
      </w:r>
      <w:r>
        <w:rPr>
          <w:spacing w:val="8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наречиях</w:t>
      </w:r>
      <w:r>
        <w:rPr>
          <w:spacing w:val="8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"-о"</w:t>
      </w:r>
      <w:r>
        <w:rPr>
          <w:spacing w:val="4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"-е";</w:t>
      </w:r>
      <w:r>
        <w:rPr>
          <w:spacing w:val="6"/>
        </w:rPr>
        <w:t xml:space="preserve"> </w:t>
      </w:r>
      <w:r>
        <w:t>написания</w:t>
      </w:r>
      <w:r>
        <w:rPr>
          <w:spacing w:val="8"/>
        </w:rPr>
        <w:t xml:space="preserve"> </w:t>
      </w:r>
      <w:r>
        <w:t>суффиксов</w:t>
      </w:r>
      <w:r>
        <w:rPr>
          <w:spacing w:val="5"/>
        </w:rPr>
        <w:t xml:space="preserve"> </w:t>
      </w:r>
      <w:r>
        <w:t>"-а"</w:t>
      </w:r>
      <w:r>
        <w:rPr>
          <w:spacing w:val="4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"-о"</w:t>
      </w:r>
      <w:r>
        <w:rPr>
          <w:spacing w:val="4"/>
        </w:rPr>
        <w:t xml:space="preserve"> </w:t>
      </w:r>
      <w:r>
        <w:t>наречий</w:t>
      </w:r>
      <w:r>
        <w:rPr>
          <w:spacing w:val="-57"/>
        </w:rPr>
        <w:t xml:space="preserve"> </w:t>
      </w:r>
      <w:r>
        <w:t>с приставками "из-, до-, с-, в-, на-, за-"; употребления "ь" на конце наречий после шипящих;</w:t>
      </w:r>
      <w:r>
        <w:rPr>
          <w:spacing w:val="1"/>
        </w:rPr>
        <w:t xml:space="preserve"> </w:t>
      </w:r>
      <w:r>
        <w:t>написания</w:t>
      </w:r>
      <w:r>
        <w:rPr>
          <w:spacing w:val="10"/>
        </w:rPr>
        <w:t xml:space="preserve"> </w:t>
      </w:r>
      <w:r>
        <w:t>суффиксов</w:t>
      </w:r>
      <w:r>
        <w:rPr>
          <w:spacing w:val="8"/>
        </w:rPr>
        <w:t xml:space="preserve"> </w:t>
      </w:r>
      <w:r>
        <w:t>наречий</w:t>
      </w:r>
      <w:r>
        <w:rPr>
          <w:spacing w:val="10"/>
        </w:rPr>
        <w:t xml:space="preserve"> </w:t>
      </w:r>
      <w:r>
        <w:t>"-о"</w:t>
      </w:r>
      <w:r>
        <w:rPr>
          <w:spacing w:val="6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"-е"</w:t>
      </w:r>
      <w:r>
        <w:rPr>
          <w:spacing w:val="8"/>
        </w:rPr>
        <w:t xml:space="preserve"> </w:t>
      </w:r>
      <w:r>
        <w:t>после</w:t>
      </w:r>
      <w:r>
        <w:rPr>
          <w:spacing w:val="8"/>
        </w:rPr>
        <w:t xml:space="preserve"> </w:t>
      </w:r>
      <w:r>
        <w:t>шипящих;</w:t>
      </w:r>
      <w:r>
        <w:rPr>
          <w:spacing w:val="11"/>
        </w:rPr>
        <w:t xml:space="preserve"> </w:t>
      </w:r>
      <w:r>
        <w:t>написания</w:t>
      </w:r>
      <w:r>
        <w:rPr>
          <w:spacing w:val="7"/>
        </w:rPr>
        <w:t xml:space="preserve"> </w:t>
      </w:r>
      <w:r>
        <w:t>"е"</w:t>
      </w:r>
      <w:r>
        <w:rPr>
          <w:spacing w:val="8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"и"</w:t>
      </w:r>
      <w:r>
        <w:rPr>
          <w:spacing w:val="9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приставках</w:t>
      </w:r>
      <w:r>
        <w:rPr>
          <w:spacing w:val="12"/>
        </w:rPr>
        <w:t xml:space="preserve"> </w:t>
      </w:r>
      <w:r>
        <w:t>"не-"</w:t>
      </w:r>
      <w:r>
        <w:rPr>
          <w:spacing w:val="-58"/>
        </w:rPr>
        <w:t xml:space="preserve"> </w:t>
      </w:r>
      <w:r>
        <w:t>и "ни-"</w:t>
      </w:r>
      <w:r>
        <w:rPr>
          <w:spacing w:val="-3"/>
        </w:rPr>
        <w:t xml:space="preserve"> </w:t>
      </w:r>
      <w:r>
        <w:t>наречий; слитного и раздельного</w:t>
      </w:r>
      <w:r>
        <w:rPr>
          <w:spacing w:val="-6"/>
        </w:rPr>
        <w:t xml:space="preserve"> </w:t>
      </w:r>
      <w:r>
        <w:t>написания</w:t>
      </w:r>
      <w:r>
        <w:rPr>
          <w:spacing w:val="-2"/>
        </w:rPr>
        <w:t xml:space="preserve"> </w:t>
      </w:r>
      <w:r>
        <w:t>"не"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наречиями.</w:t>
      </w:r>
    </w:p>
    <w:p w:rsidR="0020466F" w:rsidRDefault="003B3B8F">
      <w:pPr>
        <w:pStyle w:val="a3"/>
        <w:ind w:left="1026" w:firstLine="0"/>
      </w:pPr>
      <w:r>
        <w:t>Слова</w:t>
      </w:r>
      <w:r>
        <w:rPr>
          <w:spacing w:val="-13"/>
        </w:rPr>
        <w:t xml:space="preserve"> </w:t>
      </w:r>
      <w:r>
        <w:t>категории</w:t>
      </w:r>
      <w:r>
        <w:rPr>
          <w:spacing w:val="-9"/>
        </w:rPr>
        <w:t xml:space="preserve"> </w:t>
      </w:r>
      <w:r>
        <w:t>состояния.</w:t>
      </w:r>
    </w:p>
    <w:p w:rsidR="0020466F" w:rsidRDefault="003B3B8F">
      <w:pPr>
        <w:pStyle w:val="a3"/>
        <w:ind w:left="1026" w:firstLine="0"/>
      </w:pPr>
      <w:r>
        <w:t>Иметь</w:t>
      </w:r>
      <w:r>
        <w:rPr>
          <w:spacing w:val="56"/>
        </w:rPr>
        <w:t xml:space="preserve"> </w:t>
      </w:r>
      <w:r>
        <w:t>общее</w:t>
      </w:r>
      <w:r>
        <w:rPr>
          <w:spacing w:val="113"/>
        </w:rPr>
        <w:t xml:space="preserve"> </w:t>
      </w:r>
      <w:r>
        <w:t>представление</w:t>
      </w:r>
      <w:r>
        <w:rPr>
          <w:spacing w:val="114"/>
        </w:rPr>
        <w:t xml:space="preserve"> </w:t>
      </w:r>
      <w:r>
        <w:t>о</w:t>
      </w:r>
      <w:r>
        <w:rPr>
          <w:spacing w:val="115"/>
        </w:rPr>
        <w:t xml:space="preserve"> </w:t>
      </w:r>
      <w:r>
        <w:t>словах</w:t>
      </w:r>
      <w:r>
        <w:rPr>
          <w:spacing w:val="115"/>
        </w:rPr>
        <w:t xml:space="preserve"> </w:t>
      </w:r>
      <w:r>
        <w:t>категории</w:t>
      </w:r>
      <w:r>
        <w:rPr>
          <w:spacing w:val="115"/>
        </w:rPr>
        <w:t xml:space="preserve"> </w:t>
      </w:r>
      <w:r>
        <w:t>состояния</w:t>
      </w:r>
      <w:r>
        <w:rPr>
          <w:spacing w:val="113"/>
        </w:rPr>
        <w:t xml:space="preserve"> </w:t>
      </w:r>
      <w:r>
        <w:t>в</w:t>
      </w:r>
      <w:r>
        <w:rPr>
          <w:spacing w:val="112"/>
        </w:rPr>
        <w:t xml:space="preserve"> </w:t>
      </w:r>
      <w:r>
        <w:t>системе</w:t>
      </w:r>
      <w:r>
        <w:rPr>
          <w:spacing w:val="114"/>
        </w:rPr>
        <w:t xml:space="preserve"> </w:t>
      </w:r>
      <w:r>
        <w:t>частей</w:t>
      </w:r>
      <w:r>
        <w:rPr>
          <w:spacing w:val="116"/>
        </w:rPr>
        <w:t xml:space="preserve"> </w:t>
      </w:r>
      <w:r>
        <w:t>речи.</w:t>
      </w:r>
    </w:p>
    <w:p w:rsidR="0020466F" w:rsidRDefault="003B3B8F">
      <w:pPr>
        <w:pStyle w:val="a3"/>
        <w:ind w:left="402" w:firstLine="0"/>
      </w:pPr>
      <w:r>
        <w:t>Служебные</w:t>
      </w:r>
      <w:r>
        <w:rPr>
          <w:spacing w:val="-7"/>
        </w:rPr>
        <w:t xml:space="preserve"> </w:t>
      </w:r>
      <w:r>
        <w:t>части</w:t>
      </w:r>
      <w:r>
        <w:rPr>
          <w:spacing w:val="-7"/>
        </w:rPr>
        <w:t xml:space="preserve"> </w:t>
      </w:r>
      <w:r>
        <w:t>речи.</w:t>
      </w:r>
    </w:p>
    <w:p w:rsidR="0020466F" w:rsidRDefault="003B3B8F">
      <w:pPr>
        <w:pStyle w:val="a3"/>
        <w:ind w:left="402" w:right="707"/>
      </w:pPr>
      <w:r>
        <w:t>Давать</w:t>
      </w:r>
      <w:r>
        <w:rPr>
          <w:spacing w:val="1"/>
        </w:rPr>
        <w:t xml:space="preserve"> </w:t>
      </w:r>
      <w:r>
        <w:t>общую</w:t>
      </w:r>
      <w:r>
        <w:rPr>
          <w:spacing w:val="1"/>
        </w:rPr>
        <w:t xml:space="preserve"> </w:t>
      </w:r>
      <w:r>
        <w:t>характеристику</w:t>
      </w:r>
      <w:r>
        <w:rPr>
          <w:spacing w:val="1"/>
        </w:rPr>
        <w:t xml:space="preserve"> </w:t>
      </w:r>
      <w:r>
        <w:t>служебных</w:t>
      </w:r>
      <w:r>
        <w:rPr>
          <w:spacing w:val="1"/>
        </w:rPr>
        <w:t xml:space="preserve"> </w:t>
      </w:r>
      <w:r>
        <w:t>частей</w:t>
      </w:r>
      <w:r>
        <w:rPr>
          <w:spacing w:val="1"/>
        </w:rPr>
        <w:t xml:space="preserve"> </w:t>
      </w:r>
      <w:r>
        <w:t>речи;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отличия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самостоятельных частей речи.</w:t>
      </w:r>
    </w:p>
    <w:p w:rsidR="0020466F" w:rsidRDefault="003B3B8F">
      <w:pPr>
        <w:pStyle w:val="a3"/>
        <w:ind w:left="1026" w:firstLine="0"/>
        <w:jc w:val="left"/>
      </w:pPr>
      <w:r>
        <w:t>Предлог.</w:t>
      </w:r>
    </w:p>
    <w:p w:rsidR="0020466F" w:rsidRDefault="003B3B8F">
      <w:pPr>
        <w:pStyle w:val="a3"/>
        <w:ind w:left="402" w:right="703"/>
        <w:jc w:val="left"/>
      </w:pPr>
      <w:r>
        <w:t>Характеризовать</w:t>
      </w:r>
      <w:r>
        <w:rPr>
          <w:spacing w:val="34"/>
        </w:rPr>
        <w:t xml:space="preserve"> </w:t>
      </w:r>
      <w:r>
        <w:t>предлог</w:t>
      </w:r>
      <w:r>
        <w:rPr>
          <w:spacing w:val="33"/>
        </w:rPr>
        <w:t xml:space="preserve"> </w:t>
      </w:r>
      <w:r>
        <w:t>как</w:t>
      </w:r>
      <w:r>
        <w:rPr>
          <w:spacing w:val="33"/>
        </w:rPr>
        <w:t xml:space="preserve"> </w:t>
      </w:r>
      <w:r>
        <w:t>служебную</w:t>
      </w:r>
      <w:r>
        <w:rPr>
          <w:spacing w:val="35"/>
        </w:rPr>
        <w:t xml:space="preserve"> </w:t>
      </w:r>
      <w:r>
        <w:t>часть</w:t>
      </w:r>
      <w:r>
        <w:rPr>
          <w:spacing w:val="36"/>
        </w:rPr>
        <w:t xml:space="preserve"> </w:t>
      </w:r>
      <w:r>
        <w:t>речи;</w:t>
      </w:r>
      <w:r>
        <w:rPr>
          <w:spacing w:val="33"/>
        </w:rPr>
        <w:t xml:space="preserve"> </w:t>
      </w:r>
      <w:r>
        <w:t>различать</w:t>
      </w:r>
      <w:r>
        <w:rPr>
          <w:spacing w:val="34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опорой</w:t>
      </w:r>
      <w:r>
        <w:rPr>
          <w:spacing w:val="33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образец</w:t>
      </w:r>
      <w:r>
        <w:rPr>
          <w:spacing w:val="-57"/>
        </w:rPr>
        <w:t xml:space="preserve"> </w:t>
      </w:r>
      <w:r>
        <w:t>производные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непроизводные</w:t>
      </w:r>
      <w:r>
        <w:rPr>
          <w:spacing w:val="-6"/>
        </w:rPr>
        <w:t xml:space="preserve"> </w:t>
      </w:r>
      <w:r>
        <w:t>предлоги,</w:t>
      </w:r>
      <w:r>
        <w:rPr>
          <w:spacing w:val="-3"/>
        </w:rPr>
        <w:t xml:space="preserve"> </w:t>
      </w:r>
      <w:r>
        <w:t>простые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составные</w:t>
      </w:r>
      <w:r>
        <w:rPr>
          <w:spacing w:val="-6"/>
        </w:rPr>
        <w:t xml:space="preserve"> </w:t>
      </w:r>
      <w:r>
        <w:t>предлоги.</w:t>
      </w:r>
    </w:p>
    <w:p w:rsidR="0020466F" w:rsidRDefault="003B3B8F">
      <w:pPr>
        <w:pStyle w:val="a3"/>
        <w:spacing w:before="1"/>
        <w:ind w:left="402" w:right="703"/>
        <w:jc w:val="left"/>
      </w:pPr>
      <w:r>
        <w:t>Употреблять</w:t>
      </w:r>
      <w:r>
        <w:rPr>
          <w:spacing w:val="6"/>
        </w:rPr>
        <w:t xml:space="preserve"> </w:t>
      </w:r>
      <w:r>
        <w:t>предлоги</w:t>
      </w:r>
      <w:r>
        <w:rPr>
          <w:spacing w:val="7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речи</w:t>
      </w:r>
      <w:r>
        <w:rPr>
          <w:spacing w:val="6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соответствии</w:t>
      </w:r>
      <w:r>
        <w:rPr>
          <w:spacing w:val="8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их</w:t>
      </w:r>
      <w:r>
        <w:rPr>
          <w:spacing w:val="7"/>
        </w:rPr>
        <w:t xml:space="preserve"> </w:t>
      </w:r>
      <w:r>
        <w:t>значением</w:t>
      </w:r>
      <w:r>
        <w:rPr>
          <w:spacing w:val="5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стилистическими</w:t>
      </w:r>
      <w:r>
        <w:rPr>
          <w:spacing w:val="-57"/>
        </w:rPr>
        <w:t xml:space="preserve"> </w:t>
      </w:r>
      <w:r>
        <w:t>особенностями;</w:t>
      </w:r>
      <w:r>
        <w:rPr>
          <w:spacing w:val="-4"/>
        </w:rPr>
        <w:t xml:space="preserve"> </w:t>
      </w:r>
      <w:r>
        <w:t>соблюдать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визуальной</w:t>
      </w:r>
      <w:r>
        <w:rPr>
          <w:spacing w:val="-3"/>
        </w:rPr>
        <w:t xml:space="preserve"> </w:t>
      </w:r>
      <w:r>
        <w:t>опоре</w:t>
      </w:r>
      <w:r>
        <w:rPr>
          <w:spacing w:val="-6"/>
        </w:rPr>
        <w:t xml:space="preserve"> </w:t>
      </w:r>
      <w:r>
        <w:t>нормы</w:t>
      </w:r>
      <w:r>
        <w:rPr>
          <w:spacing w:val="-3"/>
        </w:rPr>
        <w:t xml:space="preserve"> </w:t>
      </w:r>
      <w:r>
        <w:t>правописания</w:t>
      </w:r>
      <w:r>
        <w:rPr>
          <w:spacing w:val="-2"/>
        </w:rPr>
        <w:t xml:space="preserve"> </w:t>
      </w:r>
      <w:r>
        <w:t>производных</w:t>
      </w:r>
      <w:r>
        <w:rPr>
          <w:spacing w:val="-2"/>
        </w:rPr>
        <w:t xml:space="preserve"> </w:t>
      </w:r>
      <w:r>
        <w:t>предлогов.</w:t>
      </w:r>
    </w:p>
    <w:p w:rsidR="0020466F" w:rsidRDefault="003B3B8F">
      <w:pPr>
        <w:pStyle w:val="a3"/>
        <w:ind w:left="402" w:right="700"/>
      </w:pP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употребления</w:t>
      </w:r>
      <w:r>
        <w:rPr>
          <w:spacing w:val="1"/>
        </w:rPr>
        <w:t xml:space="preserve"> </w:t>
      </w:r>
      <w:r>
        <w:t>имен</w:t>
      </w:r>
      <w:r>
        <w:rPr>
          <w:spacing w:val="1"/>
        </w:rPr>
        <w:t xml:space="preserve"> </w:t>
      </w:r>
      <w:r>
        <w:t>существительных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местоимений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предлогами,</w:t>
      </w:r>
      <w:r>
        <w:rPr>
          <w:spacing w:val="1"/>
        </w:rPr>
        <w:t xml:space="preserve"> </w:t>
      </w:r>
      <w:r>
        <w:t>предлогов "из - с", "в - на" в составе словосочетаний;</w:t>
      </w:r>
      <w:r>
        <w:rPr>
          <w:spacing w:val="1"/>
        </w:rPr>
        <w:t xml:space="preserve"> </w:t>
      </w:r>
      <w:r>
        <w:t>правила правописания по смысловой опоре</w:t>
      </w:r>
      <w:r>
        <w:rPr>
          <w:spacing w:val="1"/>
        </w:rPr>
        <w:t xml:space="preserve"> </w:t>
      </w:r>
      <w:r>
        <w:t>производных</w:t>
      </w:r>
      <w:r>
        <w:rPr>
          <w:spacing w:val="-2"/>
        </w:rPr>
        <w:t xml:space="preserve"> </w:t>
      </w:r>
      <w:r>
        <w:t>предлогов.</w:t>
      </w:r>
    </w:p>
    <w:p w:rsidR="0020466F" w:rsidRDefault="003B3B8F">
      <w:pPr>
        <w:pStyle w:val="a3"/>
        <w:ind w:left="402" w:right="703"/>
      </w:pPr>
      <w:r>
        <w:t>Проводить</w:t>
      </w:r>
      <w:r>
        <w:rPr>
          <w:spacing w:val="1"/>
        </w:rPr>
        <w:t xml:space="preserve"> </w:t>
      </w:r>
      <w:r>
        <w:t>морфологический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предлогов,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-57"/>
        </w:rPr>
        <w:t xml:space="preserve"> </w:t>
      </w:r>
      <w:r>
        <w:t>языкового</w:t>
      </w:r>
      <w:r>
        <w:rPr>
          <w:spacing w:val="-3"/>
        </w:rPr>
        <w:t xml:space="preserve"> </w:t>
      </w:r>
      <w:r>
        <w:t>анализа</w:t>
      </w:r>
      <w:r>
        <w:rPr>
          <w:spacing w:val="-4"/>
        </w:rPr>
        <w:t xml:space="preserve"> </w:t>
      </w:r>
      <w:r>
        <w:t>различных</w:t>
      </w:r>
      <w:r>
        <w:rPr>
          <w:spacing w:val="3"/>
        </w:rPr>
        <w:t xml:space="preserve"> </w:t>
      </w:r>
      <w:r>
        <w:t>видов</w:t>
      </w:r>
      <w:r>
        <w:rPr>
          <w:spacing w:val="-6"/>
        </w:rPr>
        <w:t xml:space="preserve"> </w:t>
      </w:r>
      <w:r>
        <w:t>и в</w:t>
      </w:r>
      <w:r>
        <w:rPr>
          <w:spacing w:val="-4"/>
        </w:rPr>
        <w:t xml:space="preserve"> </w:t>
      </w:r>
      <w:r>
        <w:t>речевой</w:t>
      </w:r>
      <w:r>
        <w:rPr>
          <w:spacing w:val="-1"/>
        </w:rPr>
        <w:t xml:space="preserve"> </w:t>
      </w:r>
      <w:r>
        <w:t>практике.</w:t>
      </w:r>
    </w:p>
    <w:p w:rsidR="0020466F" w:rsidRDefault="003B3B8F">
      <w:pPr>
        <w:pStyle w:val="a3"/>
        <w:ind w:left="1026" w:firstLine="0"/>
        <w:jc w:val="left"/>
      </w:pPr>
      <w:r>
        <w:t>Союз</w:t>
      </w:r>
    </w:p>
    <w:p w:rsidR="0020466F" w:rsidRDefault="003B3B8F">
      <w:pPr>
        <w:pStyle w:val="a3"/>
        <w:ind w:left="1026" w:firstLine="0"/>
        <w:jc w:val="left"/>
      </w:pPr>
      <w:r>
        <w:t>Характеризовать</w:t>
      </w:r>
      <w:r>
        <w:rPr>
          <w:spacing w:val="29"/>
        </w:rPr>
        <w:t xml:space="preserve"> </w:t>
      </w:r>
      <w:r>
        <w:t>союз</w:t>
      </w:r>
      <w:r>
        <w:rPr>
          <w:spacing w:val="29"/>
        </w:rPr>
        <w:t xml:space="preserve"> </w:t>
      </w:r>
      <w:r>
        <w:t>как</w:t>
      </w:r>
      <w:r>
        <w:rPr>
          <w:spacing w:val="29"/>
        </w:rPr>
        <w:t xml:space="preserve"> </w:t>
      </w:r>
      <w:r>
        <w:t>служебную</w:t>
      </w:r>
      <w:r>
        <w:rPr>
          <w:spacing w:val="28"/>
        </w:rPr>
        <w:t xml:space="preserve"> </w:t>
      </w:r>
      <w:r>
        <w:t>часть</w:t>
      </w:r>
      <w:r>
        <w:rPr>
          <w:spacing w:val="29"/>
        </w:rPr>
        <w:t xml:space="preserve"> </w:t>
      </w:r>
      <w:r>
        <w:t>речи;</w:t>
      </w:r>
      <w:r>
        <w:rPr>
          <w:spacing w:val="28"/>
        </w:rPr>
        <w:t xml:space="preserve"> </w:t>
      </w:r>
      <w:r>
        <w:t>различать</w:t>
      </w:r>
      <w:r>
        <w:rPr>
          <w:spacing w:val="29"/>
        </w:rPr>
        <w:t xml:space="preserve"> </w:t>
      </w:r>
      <w:r>
        <w:t>с</w:t>
      </w:r>
      <w:r>
        <w:rPr>
          <w:spacing w:val="28"/>
        </w:rPr>
        <w:t xml:space="preserve"> </w:t>
      </w:r>
      <w:r>
        <w:t>опорой</w:t>
      </w:r>
      <w:r>
        <w:rPr>
          <w:spacing w:val="29"/>
        </w:rPr>
        <w:t xml:space="preserve"> </w:t>
      </w:r>
      <w:r>
        <w:t>на</w:t>
      </w:r>
      <w:r>
        <w:rPr>
          <w:spacing w:val="27"/>
        </w:rPr>
        <w:t xml:space="preserve"> </w:t>
      </w:r>
      <w:r>
        <w:t>образец</w:t>
      </w:r>
      <w:r>
        <w:rPr>
          <w:spacing w:val="38"/>
        </w:rPr>
        <w:t xml:space="preserve"> </w:t>
      </w:r>
      <w:r>
        <w:t>разряды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2" w:firstLine="0"/>
      </w:pPr>
      <w:r>
        <w:lastRenderedPageBreak/>
        <w:t>союзов по значению, по строению; объяснять роль союзов в тексте, в том числе как средств связи</w:t>
      </w:r>
      <w:r>
        <w:rPr>
          <w:spacing w:val="1"/>
        </w:rPr>
        <w:t xml:space="preserve"> </w:t>
      </w:r>
      <w:r>
        <w:t>однородных членов</w:t>
      </w:r>
      <w:r>
        <w:rPr>
          <w:spacing w:val="-6"/>
        </w:rPr>
        <w:t xml:space="preserve"> </w:t>
      </w:r>
      <w:r>
        <w:t>предложения</w:t>
      </w:r>
      <w:r>
        <w:rPr>
          <w:spacing w:val="-7"/>
        </w:rPr>
        <w:t xml:space="preserve"> </w:t>
      </w:r>
      <w:r>
        <w:t>и частей</w:t>
      </w:r>
      <w:r>
        <w:rPr>
          <w:spacing w:val="-2"/>
        </w:rPr>
        <w:t xml:space="preserve"> </w:t>
      </w:r>
      <w:r>
        <w:t>сложного</w:t>
      </w:r>
      <w:r>
        <w:rPr>
          <w:spacing w:val="-1"/>
        </w:rPr>
        <w:t xml:space="preserve"> </w:t>
      </w:r>
      <w:r>
        <w:t>предложения.</w:t>
      </w:r>
    </w:p>
    <w:p w:rsidR="0020466F" w:rsidRDefault="003B3B8F">
      <w:pPr>
        <w:pStyle w:val="a3"/>
        <w:ind w:left="402" w:right="701"/>
      </w:pPr>
      <w:r>
        <w:t>Употреблять</w:t>
      </w:r>
      <w:r>
        <w:rPr>
          <w:spacing w:val="1"/>
        </w:rPr>
        <w:t xml:space="preserve"> </w:t>
      </w:r>
      <w:r>
        <w:t>союзы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значением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стилистическими</w:t>
      </w:r>
      <w:r>
        <w:rPr>
          <w:spacing w:val="1"/>
        </w:rPr>
        <w:t xml:space="preserve"> </w:t>
      </w:r>
      <w:r>
        <w:t>особенностями; соблюдать нормы правописания союзов, постановки с опорой на схему знаков</w:t>
      </w:r>
      <w:r>
        <w:rPr>
          <w:spacing w:val="1"/>
        </w:rPr>
        <w:t xml:space="preserve"> </w:t>
      </w:r>
      <w:r>
        <w:t>препинания в сложных союзных предложениях, постановки с опорой на схему знаков препинания</w:t>
      </w:r>
      <w:r>
        <w:rPr>
          <w:spacing w:val="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предложениях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союзом</w:t>
      </w:r>
      <w:r>
        <w:rPr>
          <w:spacing w:val="-5"/>
        </w:rPr>
        <w:t xml:space="preserve"> </w:t>
      </w:r>
      <w:r>
        <w:t>и,</w:t>
      </w:r>
      <w:r>
        <w:rPr>
          <w:spacing w:val="-5"/>
        </w:rPr>
        <w:t xml:space="preserve"> </w:t>
      </w:r>
      <w:r>
        <w:t>связывающим</w:t>
      </w:r>
      <w:r>
        <w:rPr>
          <w:spacing w:val="-5"/>
        </w:rPr>
        <w:t xml:space="preserve"> </w:t>
      </w:r>
      <w:r>
        <w:t>однородные</w:t>
      </w:r>
      <w:r>
        <w:rPr>
          <w:spacing w:val="-6"/>
        </w:rPr>
        <w:t xml:space="preserve"> </w:t>
      </w:r>
      <w:r>
        <w:t>члены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части</w:t>
      </w:r>
      <w:r>
        <w:rPr>
          <w:spacing w:val="-1"/>
        </w:rPr>
        <w:t xml:space="preserve"> </w:t>
      </w:r>
      <w:r>
        <w:t>сложного</w:t>
      </w:r>
      <w:r>
        <w:rPr>
          <w:spacing w:val="-5"/>
        </w:rPr>
        <w:t xml:space="preserve"> </w:t>
      </w:r>
      <w:r>
        <w:t>предложения.</w:t>
      </w:r>
    </w:p>
    <w:p w:rsidR="0020466F" w:rsidRDefault="003B3B8F">
      <w:pPr>
        <w:pStyle w:val="a3"/>
        <w:ind w:left="1026" w:right="1275" w:firstLine="0"/>
      </w:pPr>
      <w:r>
        <w:t>Проводить морфологический анализ союзов, применять это умение в речевойпрактике.</w:t>
      </w:r>
      <w:r>
        <w:rPr>
          <w:spacing w:val="-58"/>
        </w:rPr>
        <w:t xml:space="preserve"> </w:t>
      </w:r>
      <w:r>
        <w:t>Частица.</w:t>
      </w:r>
    </w:p>
    <w:p w:rsidR="0020466F" w:rsidRDefault="003B3B8F">
      <w:pPr>
        <w:pStyle w:val="a3"/>
        <w:ind w:left="402" w:right="702"/>
      </w:pPr>
      <w:r>
        <w:rPr>
          <w:spacing w:val="-1"/>
        </w:rPr>
        <w:t xml:space="preserve">Характеризовать частицу как служебную часть речи; различать разряды частиц </w:t>
      </w:r>
      <w:r>
        <w:t>по значению,</w:t>
      </w:r>
      <w:r>
        <w:rPr>
          <w:spacing w:val="-57"/>
        </w:rPr>
        <w:t xml:space="preserve"> </w:t>
      </w:r>
      <w:r>
        <w:t>по составу; объяснять роль частиц в передаче различных оттенков значения в слове и тексте, в</w:t>
      </w:r>
      <w:r>
        <w:rPr>
          <w:spacing w:val="1"/>
        </w:rPr>
        <w:t xml:space="preserve"> </w:t>
      </w:r>
      <w:r>
        <w:t>образовании</w:t>
      </w:r>
      <w:r>
        <w:rPr>
          <w:spacing w:val="-5"/>
        </w:rPr>
        <w:t xml:space="preserve"> </w:t>
      </w:r>
      <w:r>
        <w:t>форм</w:t>
      </w:r>
      <w:r>
        <w:rPr>
          <w:spacing w:val="-5"/>
        </w:rPr>
        <w:t xml:space="preserve"> </w:t>
      </w:r>
      <w:r>
        <w:t>глагола;</w:t>
      </w:r>
      <w:r>
        <w:rPr>
          <w:spacing w:val="-5"/>
        </w:rPr>
        <w:t xml:space="preserve"> </w:t>
      </w:r>
      <w:r>
        <w:t>понимать</w:t>
      </w:r>
      <w:r>
        <w:rPr>
          <w:spacing w:val="-5"/>
        </w:rPr>
        <w:t xml:space="preserve"> </w:t>
      </w:r>
      <w:r>
        <w:t>интонационные</w:t>
      </w:r>
      <w:r>
        <w:rPr>
          <w:spacing w:val="-6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предложений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частицами.</w:t>
      </w:r>
    </w:p>
    <w:p w:rsidR="0020466F" w:rsidRDefault="003B3B8F">
      <w:pPr>
        <w:pStyle w:val="a3"/>
        <w:ind w:left="402" w:right="702"/>
      </w:pPr>
      <w:r>
        <w:t>Употреблять частицы в речи в соответствии с их значением и стилистической окраской;</w:t>
      </w:r>
      <w:r>
        <w:rPr>
          <w:spacing w:val="1"/>
        </w:rPr>
        <w:t xml:space="preserve"> </w:t>
      </w:r>
      <w:r>
        <w:t>соблюдать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визуальной</w:t>
      </w:r>
      <w:r>
        <w:rPr>
          <w:spacing w:val="-4"/>
        </w:rPr>
        <w:t xml:space="preserve"> </w:t>
      </w:r>
      <w:r>
        <w:t>опоре</w:t>
      </w:r>
      <w:r>
        <w:rPr>
          <w:spacing w:val="-1"/>
        </w:rPr>
        <w:t xml:space="preserve"> </w:t>
      </w:r>
      <w:r>
        <w:t>нормы</w:t>
      </w:r>
      <w:r>
        <w:rPr>
          <w:spacing w:val="-3"/>
        </w:rPr>
        <w:t xml:space="preserve"> </w:t>
      </w:r>
      <w:r>
        <w:t>правописания</w:t>
      </w:r>
      <w:r>
        <w:rPr>
          <w:spacing w:val="-4"/>
        </w:rPr>
        <w:t xml:space="preserve"> </w:t>
      </w:r>
      <w:r>
        <w:t>частиц.</w:t>
      </w:r>
    </w:p>
    <w:p w:rsidR="0020466F" w:rsidRDefault="003B3B8F">
      <w:pPr>
        <w:pStyle w:val="a3"/>
        <w:spacing w:before="1"/>
        <w:ind w:left="1026" w:right="1311" w:firstLine="0"/>
      </w:pPr>
      <w:r>
        <w:t>Проводить морфологический анализ частиц, применять это умение в речевойпрактике.</w:t>
      </w:r>
      <w:r>
        <w:rPr>
          <w:spacing w:val="-57"/>
        </w:rPr>
        <w:t xml:space="preserve"> </w:t>
      </w:r>
      <w:r>
        <w:t>Междометия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звукоподражательные</w:t>
      </w:r>
      <w:r>
        <w:rPr>
          <w:spacing w:val="-4"/>
        </w:rPr>
        <w:t xml:space="preserve"> </w:t>
      </w:r>
      <w:r>
        <w:t>слова.</w:t>
      </w:r>
    </w:p>
    <w:p w:rsidR="0020466F" w:rsidRDefault="003B3B8F">
      <w:pPr>
        <w:pStyle w:val="a3"/>
        <w:ind w:left="402" w:right="702"/>
      </w:pPr>
      <w:r>
        <w:t>Характеризовать междометия как особую группу слов, различать группы междометий по</w:t>
      </w:r>
      <w:r>
        <w:rPr>
          <w:spacing w:val="1"/>
        </w:rPr>
        <w:t xml:space="preserve"> </w:t>
      </w:r>
      <w:r>
        <w:t>значению;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междометий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речи.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звукоподражательных</w:t>
      </w:r>
      <w:r>
        <w:rPr>
          <w:spacing w:val="-7"/>
        </w:rPr>
        <w:t xml:space="preserve"> </w:t>
      </w:r>
      <w:r>
        <w:t>слов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употребление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разговорной</w:t>
      </w:r>
      <w:r>
        <w:rPr>
          <w:spacing w:val="-7"/>
        </w:rPr>
        <w:t xml:space="preserve"> </w:t>
      </w:r>
      <w:r>
        <w:t>речи,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художественной</w:t>
      </w:r>
      <w:r>
        <w:rPr>
          <w:spacing w:val="-7"/>
        </w:rPr>
        <w:t xml:space="preserve"> </w:t>
      </w:r>
      <w:r>
        <w:t>литературе.</w:t>
      </w:r>
    </w:p>
    <w:p w:rsidR="0020466F" w:rsidRDefault="003B3B8F">
      <w:pPr>
        <w:pStyle w:val="a3"/>
        <w:ind w:left="1026" w:firstLine="0"/>
      </w:pPr>
      <w:r>
        <w:t>Проводить</w:t>
      </w:r>
      <w:r>
        <w:rPr>
          <w:spacing w:val="-3"/>
        </w:rPr>
        <w:t xml:space="preserve"> </w:t>
      </w:r>
      <w:r>
        <w:t>морфологический</w:t>
      </w:r>
      <w:r>
        <w:rPr>
          <w:spacing w:val="-1"/>
        </w:rPr>
        <w:t xml:space="preserve"> </w:t>
      </w:r>
      <w:r>
        <w:t>анализ</w:t>
      </w:r>
      <w:r>
        <w:rPr>
          <w:spacing w:val="-2"/>
        </w:rPr>
        <w:t xml:space="preserve"> </w:t>
      </w:r>
      <w:r>
        <w:t>междометий;</w:t>
      </w:r>
      <w:r>
        <w:rPr>
          <w:spacing w:val="-2"/>
        </w:rPr>
        <w:t xml:space="preserve"> </w:t>
      </w:r>
      <w:r>
        <w:t>применять</w:t>
      </w:r>
      <w:r>
        <w:rPr>
          <w:spacing w:val="-1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t>умение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речевой</w:t>
      </w:r>
      <w:r>
        <w:rPr>
          <w:spacing w:val="-1"/>
        </w:rPr>
        <w:t xml:space="preserve"> </w:t>
      </w:r>
      <w:r>
        <w:t>практике.</w:t>
      </w:r>
    </w:p>
    <w:p w:rsidR="0020466F" w:rsidRDefault="003B3B8F">
      <w:pPr>
        <w:pStyle w:val="a3"/>
        <w:ind w:left="402" w:right="703"/>
      </w:pPr>
      <w:r>
        <w:t>Соблюдать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схему</w:t>
      </w:r>
      <w:r>
        <w:rPr>
          <w:spacing w:val="1"/>
        </w:rPr>
        <w:t xml:space="preserve"> </w:t>
      </w:r>
      <w:r>
        <w:t>пунктуационные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оформления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междометиями.</w:t>
      </w:r>
    </w:p>
    <w:p w:rsidR="0020466F" w:rsidRDefault="003B3B8F">
      <w:pPr>
        <w:ind w:left="402" w:right="702" w:firstLine="624"/>
        <w:jc w:val="both"/>
        <w:rPr>
          <w:sz w:val="24"/>
        </w:rPr>
      </w:pPr>
      <w:r>
        <w:rPr>
          <w:i/>
          <w:sz w:val="24"/>
        </w:rPr>
        <w:t xml:space="preserve">К концу обучения в 8 классе </w:t>
      </w:r>
      <w:r>
        <w:rPr>
          <w:sz w:val="24"/>
        </w:rPr>
        <w:t>обучающийся получит следующие предметные результаты по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темам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1"/>
          <w:sz w:val="24"/>
        </w:rPr>
        <w:t xml:space="preserve"> </w:t>
      </w:r>
      <w:r>
        <w:rPr>
          <w:sz w:val="24"/>
        </w:rPr>
        <w:t>по русскому</w:t>
      </w:r>
      <w:r>
        <w:rPr>
          <w:spacing w:val="-9"/>
          <w:sz w:val="24"/>
        </w:rPr>
        <w:t xml:space="preserve"> </w:t>
      </w:r>
      <w:r>
        <w:rPr>
          <w:sz w:val="24"/>
        </w:rPr>
        <w:t>языку:</w:t>
      </w:r>
    </w:p>
    <w:p w:rsidR="0020466F" w:rsidRDefault="003B3B8F">
      <w:pPr>
        <w:pStyle w:val="a3"/>
        <w:ind w:left="1026" w:firstLine="0"/>
      </w:pPr>
      <w:r>
        <w:t>Общие</w:t>
      </w:r>
      <w:r>
        <w:rPr>
          <w:spacing w:val="-8"/>
        </w:rPr>
        <w:t xml:space="preserve"> </w:t>
      </w:r>
      <w:r>
        <w:t>сведения</w:t>
      </w:r>
      <w:r>
        <w:rPr>
          <w:spacing w:val="-7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языке.</w:t>
      </w:r>
    </w:p>
    <w:p w:rsidR="0020466F" w:rsidRDefault="003B3B8F">
      <w:pPr>
        <w:pStyle w:val="a3"/>
        <w:ind w:left="1026" w:firstLine="0"/>
      </w:pPr>
      <w:r>
        <w:t>Иметь</w:t>
      </w:r>
      <w:r>
        <w:rPr>
          <w:spacing w:val="-6"/>
        </w:rPr>
        <w:t xml:space="preserve"> </w:t>
      </w:r>
      <w:r>
        <w:t>представление</w:t>
      </w:r>
      <w:r>
        <w:rPr>
          <w:spacing w:val="-7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русском</w:t>
      </w:r>
      <w:r>
        <w:rPr>
          <w:spacing w:val="-7"/>
        </w:rPr>
        <w:t xml:space="preserve"> </w:t>
      </w:r>
      <w:r>
        <w:t>языке</w:t>
      </w:r>
      <w:r>
        <w:rPr>
          <w:spacing w:val="-7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одном</w:t>
      </w:r>
      <w:r>
        <w:rPr>
          <w:spacing w:val="-7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славянских</w:t>
      </w:r>
      <w:r>
        <w:rPr>
          <w:spacing w:val="-4"/>
        </w:rPr>
        <w:t xml:space="preserve"> </w:t>
      </w:r>
      <w:r>
        <w:t>языков.Язык</w:t>
      </w:r>
      <w:r>
        <w:rPr>
          <w:spacing w:val="-6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речь.</w:t>
      </w:r>
    </w:p>
    <w:p w:rsidR="0020466F" w:rsidRDefault="003B3B8F">
      <w:pPr>
        <w:pStyle w:val="a3"/>
        <w:ind w:left="402" w:right="700"/>
      </w:pPr>
      <w:r>
        <w:t>Создавать устные монологические высказывания с опорой на план, опорные слова объемом</w:t>
      </w:r>
      <w:r>
        <w:rPr>
          <w:spacing w:val="1"/>
        </w:rPr>
        <w:t xml:space="preserve"> </w:t>
      </w:r>
      <w:r>
        <w:t>не менее 8 предложений на основе жизненных наблюдений, личных впечатлений, чтения научно-</w:t>
      </w:r>
      <w:r>
        <w:rPr>
          <w:spacing w:val="1"/>
        </w:rPr>
        <w:t xml:space="preserve"> </w:t>
      </w:r>
      <w:r>
        <w:t>учебной,</w:t>
      </w:r>
      <w:r>
        <w:rPr>
          <w:spacing w:val="1"/>
        </w:rPr>
        <w:t xml:space="preserve"> </w:t>
      </w:r>
      <w:r>
        <w:t>художественной,</w:t>
      </w:r>
      <w:r>
        <w:rPr>
          <w:spacing w:val="1"/>
        </w:rPr>
        <w:t xml:space="preserve"> </w:t>
      </w:r>
      <w:r>
        <w:t>научно-популярной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публицистической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(монолог-</w:t>
      </w:r>
      <w:r>
        <w:rPr>
          <w:spacing w:val="1"/>
        </w:rPr>
        <w:t xml:space="preserve"> </w:t>
      </w:r>
      <w:r>
        <w:t>описание, монолог-рассуждение, монолог- повествование); выступать с научным сообщением 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презентации,</w:t>
      </w:r>
      <w:r>
        <w:rPr>
          <w:spacing w:val="2"/>
        </w:rPr>
        <w:t xml:space="preserve"> </w:t>
      </w:r>
      <w:r>
        <w:t>плана.</w:t>
      </w:r>
    </w:p>
    <w:p w:rsidR="0020466F" w:rsidRDefault="003B3B8F">
      <w:pPr>
        <w:pStyle w:val="a3"/>
        <w:spacing w:before="1"/>
        <w:ind w:left="402" w:right="703"/>
      </w:pPr>
      <w:r>
        <w:t>Участвовать в диалоге на лингвистические темы (в рамках изученного) и темы на основе</w:t>
      </w:r>
      <w:r>
        <w:rPr>
          <w:spacing w:val="1"/>
        </w:rPr>
        <w:t xml:space="preserve"> </w:t>
      </w:r>
      <w:r>
        <w:t>жизненных наблюдений (объем</w:t>
      </w:r>
      <w:r>
        <w:rPr>
          <w:spacing w:val="-4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реплик).</w:t>
      </w:r>
    </w:p>
    <w:p w:rsidR="0020466F" w:rsidRDefault="003B3B8F">
      <w:pPr>
        <w:pStyle w:val="a3"/>
        <w:ind w:left="402" w:right="698"/>
      </w:pPr>
      <w:r>
        <w:t>Владеть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аудирования:</w:t>
      </w:r>
      <w:r>
        <w:rPr>
          <w:spacing w:val="1"/>
        </w:rPr>
        <w:t xml:space="preserve"> </w:t>
      </w:r>
      <w:r>
        <w:t>выборочным,</w:t>
      </w:r>
      <w:r>
        <w:rPr>
          <w:spacing w:val="1"/>
        </w:rPr>
        <w:t xml:space="preserve"> </w:t>
      </w:r>
      <w:r>
        <w:t>ознакомительным,</w:t>
      </w:r>
      <w:r>
        <w:rPr>
          <w:spacing w:val="1"/>
        </w:rPr>
        <w:t xml:space="preserve"> </w:t>
      </w:r>
      <w:r>
        <w:t>детальным</w:t>
      </w:r>
      <w:r>
        <w:rPr>
          <w:spacing w:val="1"/>
        </w:rPr>
        <w:t xml:space="preserve"> </w:t>
      </w:r>
      <w:r>
        <w:t>научно-учебных,</w:t>
      </w:r>
      <w:r>
        <w:rPr>
          <w:spacing w:val="1"/>
        </w:rPr>
        <w:t xml:space="preserve"> </w:t>
      </w:r>
      <w:r>
        <w:t>художественных,</w:t>
      </w:r>
      <w:r>
        <w:rPr>
          <w:spacing w:val="1"/>
        </w:rPr>
        <w:t xml:space="preserve"> </w:t>
      </w:r>
      <w:r>
        <w:t>публицистических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функционально-</w:t>
      </w:r>
      <w:r>
        <w:rPr>
          <w:spacing w:val="1"/>
        </w:rPr>
        <w:t xml:space="preserve"> </w:t>
      </w:r>
      <w:r>
        <w:t>смысловых типов</w:t>
      </w:r>
      <w:r>
        <w:rPr>
          <w:spacing w:val="-2"/>
        </w:rPr>
        <w:t xml:space="preserve"> </w:t>
      </w:r>
      <w:r>
        <w:t>речи.</w:t>
      </w:r>
    </w:p>
    <w:p w:rsidR="0020466F" w:rsidRDefault="003B3B8F">
      <w:pPr>
        <w:pStyle w:val="a3"/>
        <w:ind w:left="402" w:right="704"/>
      </w:pPr>
      <w:r>
        <w:t>Владеть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чтения:</w:t>
      </w:r>
      <w:r>
        <w:rPr>
          <w:spacing w:val="1"/>
        </w:rPr>
        <w:t xml:space="preserve"> </w:t>
      </w:r>
      <w:r>
        <w:t>просмотровым,</w:t>
      </w:r>
      <w:r>
        <w:rPr>
          <w:spacing w:val="1"/>
        </w:rPr>
        <w:t xml:space="preserve"> </w:t>
      </w:r>
      <w:r>
        <w:t>ознакомительным,</w:t>
      </w:r>
      <w:r>
        <w:rPr>
          <w:spacing w:val="1"/>
        </w:rPr>
        <w:t xml:space="preserve"> </w:t>
      </w:r>
      <w:r>
        <w:t>изучающим,</w:t>
      </w:r>
      <w:r>
        <w:rPr>
          <w:spacing w:val="1"/>
        </w:rPr>
        <w:t xml:space="preserve"> </w:t>
      </w:r>
      <w:r>
        <w:t>поисковым.</w:t>
      </w:r>
    </w:p>
    <w:p w:rsidR="0020466F" w:rsidRDefault="003B3B8F">
      <w:pPr>
        <w:pStyle w:val="a3"/>
        <w:ind w:left="402" w:right="703"/>
      </w:pPr>
      <w:r>
        <w:t>Устно пересказывать с опорой на план, опорные слова прочитанный или прослушанный</w:t>
      </w:r>
      <w:r>
        <w:rPr>
          <w:spacing w:val="1"/>
        </w:rPr>
        <w:t xml:space="preserve"> </w:t>
      </w:r>
      <w:r>
        <w:t>текст объемом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менее</w:t>
      </w:r>
      <w:r>
        <w:rPr>
          <w:spacing w:val="-3"/>
        </w:rPr>
        <w:t xml:space="preserve"> </w:t>
      </w:r>
      <w:r>
        <w:t>130</w:t>
      </w:r>
      <w:r>
        <w:rPr>
          <w:spacing w:val="-1"/>
        </w:rPr>
        <w:t xml:space="preserve"> </w:t>
      </w:r>
      <w:r>
        <w:t>слов.</w:t>
      </w:r>
    </w:p>
    <w:p w:rsidR="0020466F" w:rsidRDefault="003B3B8F">
      <w:pPr>
        <w:pStyle w:val="a3"/>
        <w:ind w:left="402" w:right="702"/>
      </w:pPr>
      <w:r>
        <w:t>Понимать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прослушанных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прочитанных</w:t>
      </w:r>
      <w:r>
        <w:rPr>
          <w:spacing w:val="1"/>
        </w:rPr>
        <w:t xml:space="preserve"> </w:t>
      </w:r>
      <w:r>
        <w:t>научно-учебных,</w:t>
      </w:r>
      <w:r>
        <w:rPr>
          <w:spacing w:val="1"/>
        </w:rPr>
        <w:t xml:space="preserve"> </w:t>
      </w:r>
      <w:r>
        <w:t>художественных,</w:t>
      </w:r>
      <w:r>
        <w:rPr>
          <w:spacing w:val="-57"/>
        </w:rPr>
        <w:t xml:space="preserve"> </w:t>
      </w:r>
      <w:r>
        <w:t>публицистических текстов различных функционально-смысловых типов речи объемом не менее</w:t>
      </w:r>
      <w:r>
        <w:rPr>
          <w:spacing w:val="1"/>
        </w:rPr>
        <w:t xml:space="preserve"> </w:t>
      </w:r>
      <w:r>
        <w:t>270 слов: подробно, сжато и выборочно с опорой на план, опорные слова передавать в устной и</w:t>
      </w:r>
      <w:r>
        <w:rPr>
          <w:spacing w:val="1"/>
        </w:rPr>
        <w:t xml:space="preserve"> </w:t>
      </w:r>
      <w:r>
        <w:t>письменной форме содержание прослушанных и прочитанных научно-учебных, художественных,</w:t>
      </w:r>
      <w:r>
        <w:rPr>
          <w:spacing w:val="1"/>
        </w:rPr>
        <w:t xml:space="preserve"> </w:t>
      </w:r>
      <w:r>
        <w:t>публицистических</w:t>
      </w:r>
      <w:r>
        <w:rPr>
          <w:spacing w:val="1"/>
        </w:rPr>
        <w:t xml:space="preserve"> </w:t>
      </w:r>
      <w:r>
        <w:t>текстов различных</w:t>
      </w:r>
      <w:r>
        <w:rPr>
          <w:spacing w:val="1"/>
        </w:rPr>
        <w:t xml:space="preserve"> </w:t>
      </w:r>
      <w:r>
        <w:t>функционально-смысловых</w:t>
      </w:r>
      <w:r>
        <w:rPr>
          <w:spacing w:val="1"/>
        </w:rPr>
        <w:t xml:space="preserve"> </w:t>
      </w:r>
      <w:r>
        <w:t>типов речи (для подробного</w:t>
      </w:r>
      <w:r>
        <w:rPr>
          <w:spacing w:val="1"/>
        </w:rPr>
        <w:t xml:space="preserve"> </w:t>
      </w:r>
      <w:r>
        <w:t>изложения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исходного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220</w:t>
      </w:r>
      <w:r>
        <w:rPr>
          <w:spacing w:val="1"/>
        </w:rPr>
        <w:t xml:space="preserve"> </w:t>
      </w:r>
      <w:r>
        <w:t>слов;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сжатого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выборочного</w:t>
      </w:r>
      <w:r>
        <w:rPr>
          <w:spacing w:val="-1"/>
        </w:rPr>
        <w:t xml:space="preserve"> </w:t>
      </w:r>
      <w:r>
        <w:t>изложения не менее</w:t>
      </w:r>
      <w:r>
        <w:rPr>
          <w:spacing w:val="-5"/>
        </w:rPr>
        <w:t xml:space="preserve"> </w:t>
      </w:r>
      <w:r>
        <w:t>250 слов).</w:t>
      </w:r>
    </w:p>
    <w:p w:rsidR="0020466F" w:rsidRDefault="003B3B8F">
      <w:pPr>
        <w:pStyle w:val="a3"/>
        <w:spacing w:before="1"/>
        <w:ind w:left="402" w:right="702"/>
      </w:pPr>
      <w:r>
        <w:t>Осуществлять выбор языковых средств для создания высказывания в соответствии с целью,</w:t>
      </w:r>
      <w:r>
        <w:rPr>
          <w:spacing w:val="1"/>
        </w:rPr>
        <w:t xml:space="preserve"> </w:t>
      </w:r>
      <w:r>
        <w:t>темой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коммуникативным</w:t>
      </w:r>
      <w:r>
        <w:rPr>
          <w:spacing w:val="-4"/>
        </w:rPr>
        <w:t xml:space="preserve"> </w:t>
      </w:r>
      <w:r>
        <w:t>замыслом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использованием</w:t>
      </w:r>
      <w:r>
        <w:rPr>
          <w:spacing w:val="-2"/>
        </w:rPr>
        <w:t xml:space="preserve"> </w:t>
      </w:r>
      <w:r>
        <w:t>речевого</w:t>
      </w:r>
      <w:r>
        <w:rPr>
          <w:spacing w:val="3"/>
        </w:rPr>
        <w:t xml:space="preserve"> </w:t>
      </w:r>
      <w:r>
        <w:t>клише.</w:t>
      </w:r>
    </w:p>
    <w:p w:rsidR="0020466F" w:rsidRDefault="003B3B8F">
      <w:pPr>
        <w:pStyle w:val="a3"/>
        <w:ind w:left="402" w:right="700"/>
      </w:pPr>
      <w:r>
        <w:t>Соблюдать в устной речи и на письме нормы современного русского литературного языка, в</w:t>
      </w:r>
      <w:r>
        <w:rPr>
          <w:spacing w:val="-57"/>
        </w:rPr>
        <w:t xml:space="preserve"> </w:t>
      </w:r>
      <w:r>
        <w:t>том числе во время списывания текста объемом 100 - 120 слов; словарного диктанта объемом 25 -</w:t>
      </w:r>
      <w:r>
        <w:rPr>
          <w:spacing w:val="1"/>
        </w:rPr>
        <w:t xml:space="preserve"> </w:t>
      </w:r>
      <w:r>
        <w:t>30 слов; диктанта на основе связного текста объемом 100 - 120 слов, составленного с учетом ранее</w:t>
      </w:r>
      <w:r>
        <w:rPr>
          <w:spacing w:val="-57"/>
        </w:rPr>
        <w:t xml:space="preserve"> </w:t>
      </w:r>
      <w:r>
        <w:t>изученных правил содержащего не более 24 орфограмм, 10 пунктограмм и не более 10 слов с</w:t>
      </w:r>
      <w:r>
        <w:rPr>
          <w:spacing w:val="1"/>
        </w:rPr>
        <w:t xml:space="preserve"> </w:t>
      </w:r>
      <w:r>
        <w:t>непроверяемыми</w:t>
      </w:r>
      <w:r>
        <w:rPr>
          <w:spacing w:val="1"/>
        </w:rPr>
        <w:t xml:space="preserve"> </w:t>
      </w:r>
      <w:r>
        <w:t>написаниями);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мимики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жестов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разговорной речи; объяснять национальную обусловленность норм речевого этикета; соблюдать в</w:t>
      </w:r>
      <w:r>
        <w:rPr>
          <w:spacing w:val="1"/>
        </w:rPr>
        <w:t xml:space="preserve"> </w:t>
      </w:r>
      <w:r>
        <w:t>устной</w:t>
      </w:r>
      <w:r>
        <w:rPr>
          <w:spacing w:val="-1"/>
        </w:rPr>
        <w:t xml:space="preserve"> </w:t>
      </w:r>
      <w:r>
        <w:t>речи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 письме</w:t>
      </w:r>
      <w:r>
        <w:rPr>
          <w:spacing w:val="-1"/>
        </w:rPr>
        <w:t xml:space="preserve"> </w:t>
      </w:r>
      <w:r>
        <w:t>правила</w:t>
      </w:r>
      <w:r>
        <w:rPr>
          <w:spacing w:val="-6"/>
        </w:rPr>
        <w:t xml:space="preserve"> </w:t>
      </w:r>
      <w:r>
        <w:t>русского</w:t>
      </w:r>
      <w:r>
        <w:rPr>
          <w:spacing w:val="-1"/>
        </w:rPr>
        <w:t xml:space="preserve"> </w:t>
      </w:r>
      <w:r>
        <w:t>речевого</w:t>
      </w:r>
      <w:r>
        <w:rPr>
          <w:spacing w:val="-1"/>
        </w:rPr>
        <w:t xml:space="preserve"> </w:t>
      </w:r>
      <w:r>
        <w:t>этикета.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1026" w:firstLine="0"/>
        <w:jc w:val="left"/>
      </w:pPr>
      <w:r>
        <w:lastRenderedPageBreak/>
        <w:t>Текст.</w:t>
      </w:r>
    </w:p>
    <w:p w:rsidR="0020466F" w:rsidRDefault="003B3B8F">
      <w:pPr>
        <w:pStyle w:val="a3"/>
        <w:ind w:left="402" w:right="700"/>
      </w:pPr>
      <w:r>
        <w:t>Анализировать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смысловой</w:t>
      </w:r>
      <w:r>
        <w:rPr>
          <w:spacing w:val="1"/>
        </w:rPr>
        <w:t xml:space="preserve"> </w:t>
      </w:r>
      <w:r>
        <w:t>опоре</w:t>
      </w:r>
      <w:r>
        <w:rPr>
          <w:spacing w:val="1"/>
        </w:rPr>
        <w:t xml:space="preserve"> </w:t>
      </w:r>
      <w:r>
        <w:t>текст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признакам:</w:t>
      </w:r>
      <w:r>
        <w:rPr>
          <w:spacing w:val="1"/>
        </w:rPr>
        <w:t xml:space="preserve"> </w:t>
      </w:r>
      <w:r>
        <w:t>наличия</w:t>
      </w:r>
      <w:r>
        <w:rPr>
          <w:spacing w:val="1"/>
        </w:rPr>
        <w:t xml:space="preserve"> </w:t>
      </w:r>
      <w:r>
        <w:t>темы,</w:t>
      </w:r>
      <w:r>
        <w:rPr>
          <w:spacing w:val="1"/>
        </w:rPr>
        <w:t xml:space="preserve"> </w:t>
      </w:r>
      <w:r>
        <w:t>главной</w:t>
      </w:r>
      <w:r>
        <w:rPr>
          <w:spacing w:val="1"/>
        </w:rPr>
        <w:t xml:space="preserve"> </w:t>
      </w:r>
      <w:r>
        <w:t>мысли,</w:t>
      </w:r>
      <w:r>
        <w:rPr>
          <w:spacing w:val="1"/>
        </w:rPr>
        <w:t xml:space="preserve"> </w:t>
      </w:r>
      <w:r>
        <w:t>грамматической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предложений,</w:t>
      </w:r>
      <w:r>
        <w:rPr>
          <w:spacing w:val="1"/>
        </w:rPr>
        <w:t xml:space="preserve"> </w:t>
      </w:r>
      <w:r>
        <w:t>цельности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относительной</w:t>
      </w:r>
      <w:r>
        <w:rPr>
          <w:spacing w:val="1"/>
        </w:rPr>
        <w:t xml:space="preserve"> </w:t>
      </w:r>
      <w:r>
        <w:t>законченности;</w:t>
      </w:r>
      <w:r>
        <w:rPr>
          <w:spacing w:val="1"/>
        </w:rPr>
        <w:t xml:space="preserve"> </w:t>
      </w:r>
      <w:r>
        <w:t>указывать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визуальной</w:t>
      </w:r>
      <w:r>
        <w:rPr>
          <w:spacing w:val="1"/>
        </w:rPr>
        <w:t xml:space="preserve"> </w:t>
      </w:r>
      <w:r>
        <w:t>опоре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предложений в тексте; анализировать текст с точки зрения его принадлежности к функционально-</w:t>
      </w:r>
      <w:r>
        <w:rPr>
          <w:spacing w:val="1"/>
        </w:rPr>
        <w:t xml:space="preserve"> </w:t>
      </w:r>
      <w:r>
        <w:t>смысловому</w:t>
      </w:r>
      <w:r>
        <w:rPr>
          <w:spacing w:val="1"/>
        </w:rPr>
        <w:t xml:space="preserve"> </w:t>
      </w:r>
      <w:r>
        <w:t>типу</w:t>
      </w:r>
      <w:r>
        <w:rPr>
          <w:spacing w:val="1"/>
        </w:rPr>
        <w:t xml:space="preserve"> </w:t>
      </w:r>
      <w:r>
        <w:t>речи;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языковые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выразительности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тексте</w:t>
      </w:r>
      <w:r>
        <w:rPr>
          <w:spacing w:val="1"/>
        </w:rPr>
        <w:t xml:space="preserve"> </w:t>
      </w:r>
      <w:r>
        <w:t>(фонетические, словообразовательные,</w:t>
      </w:r>
      <w:r>
        <w:rPr>
          <w:spacing w:val="1"/>
        </w:rPr>
        <w:t xml:space="preserve"> </w:t>
      </w:r>
      <w:r>
        <w:t>лексические,</w:t>
      </w:r>
      <w:r>
        <w:rPr>
          <w:spacing w:val="-2"/>
        </w:rPr>
        <w:t xml:space="preserve"> </w:t>
      </w:r>
      <w:r>
        <w:t>морфологические).</w:t>
      </w:r>
    </w:p>
    <w:p w:rsidR="0020466F" w:rsidRDefault="003B3B8F">
      <w:pPr>
        <w:pStyle w:val="a3"/>
        <w:ind w:left="402" w:right="700"/>
      </w:pPr>
      <w:r>
        <w:t>Распознавать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функционально-</w:t>
      </w:r>
      <w:r>
        <w:rPr>
          <w:spacing w:val="1"/>
        </w:rPr>
        <w:t xml:space="preserve"> </w:t>
      </w:r>
      <w:r>
        <w:t>смысловых типов речи; анализировать с опорой на алгоритм тексты разных функциональных</w:t>
      </w:r>
      <w:r>
        <w:rPr>
          <w:spacing w:val="1"/>
        </w:rPr>
        <w:t xml:space="preserve"> </w:t>
      </w:r>
      <w:r>
        <w:t>разновидностей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жанров;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языкового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речевой</w:t>
      </w:r>
      <w:r>
        <w:rPr>
          <w:spacing w:val="-1"/>
        </w:rPr>
        <w:t xml:space="preserve"> </w:t>
      </w:r>
      <w:r>
        <w:t>практике.</w:t>
      </w:r>
    </w:p>
    <w:p w:rsidR="0020466F" w:rsidRDefault="003B3B8F">
      <w:pPr>
        <w:pStyle w:val="a3"/>
        <w:ind w:left="402" w:right="704"/>
      </w:pPr>
      <w:r>
        <w:t>Создавать по плану, опорным словам тексты различных функциональносмысловых типов</w:t>
      </w:r>
      <w:r>
        <w:rPr>
          <w:spacing w:val="1"/>
        </w:rPr>
        <w:t xml:space="preserve"> </w:t>
      </w:r>
      <w:r>
        <w:t>речи с опорой на жизненный и читательский опыт; тексты с опорой на произведения искусства (в</w:t>
      </w:r>
      <w:r>
        <w:rPr>
          <w:spacing w:val="1"/>
        </w:rPr>
        <w:t xml:space="preserve"> </w:t>
      </w:r>
      <w:r>
        <w:t>том числе сочинения-миниатюры объемом 6 и более предложений; сочинения объемом от 80 слов</w:t>
      </w:r>
      <w:r>
        <w:rPr>
          <w:spacing w:val="1"/>
        </w:rPr>
        <w:t xml:space="preserve"> </w:t>
      </w:r>
      <w:r>
        <w:t>с учетом</w:t>
      </w:r>
      <w:r>
        <w:rPr>
          <w:spacing w:val="-1"/>
        </w:rPr>
        <w:t xml:space="preserve"> </w:t>
      </w:r>
      <w:r>
        <w:t>стиля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жанра</w:t>
      </w:r>
      <w:r>
        <w:rPr>
          <w:spacing w:val="2"/>
        </w:rPr>
        <w:t xml:space="preserve"> </w:t>
      </w:r>
      <w:r>
        <w:t>сочинения,</w:t>
      </w:r>
      <w:r>
        <w:rPr>
          <w:spacing w:val="-1"/>
        </w:rPr>
        <w:t xml:space="preserve"> </w:t>
      </w:r>
      <w:r>
        <w:t>характера</w:t>
      </w:r>
      <w:r>
        <w:rPr>
          <w:spacing w:val="-2"/>
        </w:rPr>
        <w:t xml:space="preserve"> </w:t>
      </w:r>
      <w:r>
        <w:t>темы).</w:t>
      </w:r>
    </w:p>
    <w:p w:rsidR="0020466F" w:rsidRDefault="003B3B8F">
      <w:pPr>
        <w:pStyle w:val="a3"/>
        <w:spacing w:before="1"/>
        <w:ind w:left="402" w:right="702"/>
      </w:pPr>
      <w:r>
        <w:t>Владеть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переработки</w:t>
      </w:r>
      <w:r>
        <w:rPr>
          <w:spacing w:val="1"/>
        </w:rPr>
        <w:t xml:space="preserve"> </w:t>
      </w:r>
      <w:r>
        <w:t>текста: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тезисы,</w:t>
      </w:r>
      <w:r>
        <w:rPr>
          <w:spacing w:val="1"/>
        </w:rPr>
        <w:t xml:space="preserve"> </w:t>
      </w:r>
      <w:r>
        <w:t>конспект;</w:t>
      </w:r>
      <w:r>
        <w:rPr>
          <w:spacing w:val="1"/>
        </w:rPr>
        <w:t xml:space="preserve"> </w:t>
      </w:r>
      <w:r>
        <w:t>извлекать информацию из различных источников, в том числе из лингвистических словарей и</w:t>
      </w:r>
      <w:r>
        <w:rPr>
          <w:spacing w:val="1"/>
        </w:rPr>
        <w:t xml:space="preserve"> </w:t>
      </w:r>
      <w:r>
        <w:t>справочной</w:t>
      </w:r>
      <w:r>
        <w:rPr>
          <w:spacing w:val="1"/>
        </w:rPr>
        <w:t xml:space="preserve"> </w:t>
      </w:r>
      <w:r>
        <w:t>литературы, и использовать</w:t>
      </w:r>
      <w:r>
        <w:rPr>
          <w:spacing w:val="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учебной деятельности.</w:t>
      </w:r>
    </w:p>
    <w:p w:rsidR="0020466F" w:rsidRDefault="003B3B8F">
      <w:pPr>
        <w:pStyle w:val="a3"/>
        <w:ind w:left="1026" w:firstLine="0"/>
      </w:pPr>
      <w:r>
        <w:t>Представлять</w:t>
      </w:r>
      <w:r>
        <w:rPr>
          <w:spacing w:val="-6"/>
        </w:rPr>
        <w:t xml:space="preserve"> </w:t>
      </w:r>
      <w:r>
        <w:t>сообщение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заданную</w:t>
      </w:r>
      <w:r>
        <w:rPr>
          <w:spacing w:val="-2"/>
        </w:rPr>
        <w:t xml:space="preserve"> </w:t>
      </w:r>
      <w:r>
        <w:t>тему</w:t>
      </w:r>
      <w:r>
        <w:rPr>
          <w:spacing w:val="-1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презентации.</w:t>
      </w:r>
    </w:p>
    <w:p w:rsidR="0020466F" w:rsidRDefault="003B3B8F">
      <w:pPr>
        <w:pStyle w:val="a3"/>
        <w:ind w:left="402" w:right="703"/>
      </w:pPr>
      <w:r>
        <w:t>Представлять содержание прослушанного или прочитанного научно-учебного текста в виде</w:t>
      </w:r>
      <w:r>
        <w:rPr>
          <w:spacing w:val="1"/>
        </w:rPr>
        <w:t xml:space="preserve"> </w:t>
      </w:r>
      <w:r>
        <w:t>таблицы,</w:t>
      </w:r>
      <w:r>
        <w:rPr>
          <w:spacing w:val="-4"/>
        </w:rPr>
        <w:t xml:space="preserve"> </w:t>
      </w:r>
      <w:r>
        <w:t>схемы;</w:t>
      </w:r>
      <w:r>
        <w:rPr>
          <w:spacing w:val="-6"/>
        </w:rPr>
        <w:t xml:space="preserve"> </w:t>
      </w:r>
      <w:r>
        <w:t>представлять</w:t>
      </w:r>
      <w:r>
        <w:rPr>
          <w:spacing w:val="-2"/>
        </w:rPr>
        <w:t xml:space="preserve"> </w:t>
      </w:r>
      <w:r>
        <w:t>содержание</w:t>
      </w:r>
      <w:r>
        <w:rPr>
          <w:spacing w:val="-2"/>
        </w:rPr>
        <w:t xml:space="preserve"> </w:t>
      </w:r>
      <w:r>
        <w:t>таблицы,</w:t>
      </w:r>
      <w:r>
        <w:rPr>
          <w:spacing w:val="-3"/>
        </w:rPr>
        <w:t xml:space="preserve"> </w:t>
      </w:r>
      <w:r>
        <w:t>схемы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5"/>
        </w:rPr>
        <w:t xml:space="preserve"> </w:t>
      </w:r>
      <w:r>
        <w:t>текста.</w:t>
      </w:r>
    </w:p>
    <w:p w:rsidR="0020466F" w:rsidRDefault="003B3B8F">
      <w:pPr>
        <w:pStyle w:val="a3"/>
        <w:ind w:left="402" w:right="702"/>
      </w:pPr>
      <w:r>
        <w:t>Редактировать тексты: собственные и созданные другими обучающимися тексты с целью</w:t>
      </w:r>
      <w:r>
        <w:rPr>
          <w:spacing w:val="1"/>
        </w:rPr>
        <w:t xml:space="preserve"> </w:t>
      </w:r>
      <w:r>
        <w:t>совершенствования</w:t>
      </w:r>
      <w:r>
        <w:rPr>
          <w:spacing w:val="-7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содержания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формы;</w:t>
      </w:r>
      <w:r>
        <w:rPr>
          <w:spacing w:val="-5"/>
        </w:rPr>
        <w:t xml:space="preserve"> </w:t>
      </w:r>
      <w:r>
        <w:t>сопоставлять</w:t>
      </w:r>
      <w:r>
        <w:rPr>
          <w:spacing w:val="-6"/>
        </w:rPr>
        <w:t xml:space="preserve"> </w:t>
      </w:r>
      <w:r>
        <w:t>исходный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отредактированный</w:t>
      </w:r>
      <w:r>
        <w:rPr>
          <w:spacing w:val="-10"/>
        </w:rPr>
        <w:t xml:space="preserve"> </w:t>
      </w:r>
      <w:r>
        <w:t>тексты.</w:t>
      </w:r>
    </w:p>
    <w:p w:rsidR="0020466F" w:rsidRDefault="003B3B8F">
      <w:pPr>
        <w:pStyle w:val="a3"/>
        <w:ind w:left="1026" w:firstLine="0"/>
      </w:pPr>
      <w:r>
        <w:t>Функциональные</w:t>
      </w:r>
      <w:r>
        <w:rPr>
          <w:spacing w:val="-9"/>
        </w:rPr>
        <w:t xml:space="preserve"> </w:t>
      </w:r>
      <w:r>
        <w:t>разновидности</w:t>
      </w:r>
      <w:r>
        <w:rPr>
          <w:spacing w:val="-4"/>
        </w:rPr>
        <w:t xml:space="preserve"> </w:t>
      </w:r>
      <w:r>
        <w:t>языка.</w:t>
      </w:r>
    </w:p>
    <w:p w:rsidR="0020466F" w:rsidRDefault="003B3B8F">
      <w:pPr>
        <w:pStyle w:val="a3"/>
        <w:ind w:left="402" w:right="702"/>
      </w:pPr>
      <w:r>
        <w:t>Характеризовать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официально-делового</w:t>
      </w:r>
      <w:r>
        <w:rPr>
          <w:spacing w:val="1"/>
        </w:rPr>
        <w:t xml:space="preserve"> </w:t>
      </w:r>
      <w:r>
        <w:t>стиля</w:t>
      </w:r>
      <w:r>
        <w:rPr>
          <w:spacing w:val="1"/>
        </w:rPr>
        <w:t xml:space="preserve"> </w:t>
      </w:r>
      <w:r>
        <w:t>(заявление,</w:t>
      </w:r>
      <w:r>
        <w:rPr>
          <w:spacing w:val="1"/>
        </w:rPr>
        <w:t xml:space="preserve"> </w:t>
      </w:r>
      <w:r>
        <w:t>объяснительная</w:t>
      </w:r>
      <w:r>
        <w:rPr>
          <w:spacing w:val="-57"/>
        </w:rPr>
        <w:t xml:space="preserve"> </w:t>
      </w:r>
      <w:r>
        <w:t>записка,</w:t>
      </w:r>
      <w:r>
        <w:rPr>
          <w:spacing w:val="1"/>
        </w:rPr>
        <w:t xml:space="preserve"> </w:t>
      </w:r>
      <w:r>
        <w:t>автобиография,</w:t>
      </w:r>
      <w:r>
        <w:rPr>
          <w:spacing w:val="1"/>
        </w:rPr>
        <w:t xml:space="preserve"> </w:t>
      </w:r>
      <w:r>
        <w:t>характеристика)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стиля,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жанров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стиля</w:t>
      </w:r>
      <w:r>
        <w:rPr>
          <w:spacing w:val="-57"/>
        </w:rPr>
        <w:t xml:space="preserve"> </w:t>
      </w:r>
      <w:r>
        <w:t>(реферат,</w:t>
      </w:r>
      <w:r>
        <w:rPr>
          <w:spacing w:val="1"/>
        </w:rPr>
        <w:t xml:space="preserve"> </w:t>
      </w:r>
      <w:r>
        <w:t>доклад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научную</w:t>
      </w:r>
      <w:r>
        <w:rPr>
          <w:spacing w:val="1"/>
        </w:rPr>
        <w:t xml:space="preserve"> </w:t>
      </w:r>
      <w:r>
        <w:t>тему),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сочетание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функциональных</w:t>
      </w:r>
      <w:r>
        <w:rPr>
          <w:spacing w:val="1"/>
        </w:rPr>
        <w:t xml:space="preserve"> </w:t>
      </w:r>
      <w:r>
        <w:t>разновидностей</w:t>
      </w:r>
      <w:r>
        <w:rPr>
          <w:spacing w:val="1"/>
        </w:rPr>
        <w:t xml:space="preserve"> </w:t>
      </w:r>
      <w:r>
        <w:t>языка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тексте, средства связи</w:t>
      </w:r>
      <w:r>
        <w:rPr>
          <w:spacing w:val="1"/>
        </w:rPr>
        <w:t xml:space="preserve"> </w:t>
      </w:r>
      <w:r>
        <w:t>предложений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тексте.</w:t>
      </w:r>
    </w:p>
    <w:p w:rsidR="0020466F" w:rsidRDefault="003B3B8F">
      <w:pPr>
        <w:pStyle w:val="a3"/>
        <w:ind w:left="402" w:right="1476"/>
      </w:pPr>
      <w:r>
        <w:t>Создавать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образец</w:t>
      </w:r>
      <w:r>
        <w:rPr>
          <w:spacing w:val="1"/>
        </w:rPr>
        <w:t xml:space="preserve"> </w:t>
      </w:r>
      <w:r>
        <w:t>официально-делового</w:t>
      </w:r>
      <w:r>
        <w:rPr>
          <w:spacing w:val="1"/>
        </w:rPr>
        <w:t xml:space="preserve"> </w:t>
      </w:r>
      <w:r>
        <w:t>стиля</w:t>
      </w:r>
      <w:r>
        <w:rPr>
          <w:spacing w:val="1"/>
        </w:rPr>
        <w:t xml:space="preserve"> </w:t>
      </w:r>
      <w:r>
        <w:t>(заявление,</w:t>
      </w:r>
      <w:r>
        <w:rPr>
          <w:spacing w:val="1"/>
        </w:rPr>
        <w:t xml:space="preserve"> </w:t>
      </w:r>
      <w:r>
        <w:t>объяснительная</w:t>
      </w:r>
      <w:r>
        <w:rPr>
          <w:spacing w:val="1"/>
        </w:rPr>
        <w:t xml:space="preserve"> </w:t>
      </w:r>
      <w:r>
        <w:t>записка,</w:t>
      </w:r>
      <w:r>
        <w:rPr>
          <w:spacing w:val="1"/>
        </w:rPr>
        <w:t xml:space="preserve"> </w:t>
      </w:r>
      <w:r>
        <w:t>автобиография,</w:t>
      </w:r>
      <w:r>
        <w:rPr>
          <w:spacing w:val="1"/>
        </w:rPr>
        <w:t xml:space="preserve"> </w:t>
      </w:r>
      <w:r>
        <w:t>характеристика),</w:t>
      </w:r>
      <w:r>
        <w:rPr>
          <w:spacing w:val="1"/>
        </w:rPr>
        <w:t xml:space="preserve"> </w:t>
      </w:r>
      <w:r>
        <w:t>публицистических</w:t>
      </w:r>
      <w:r>
        <w:rPr>
          <w:spacing w:val="1"/>
        </w:rPr>
        <w:t xml:space="preserve"> </w:t>
      </w:r>
      <w:r>
        <w:t>жанров;</w:t>
      </w:r>
      <w:r>
        <w:rPr>
          <w:spacing w:val="1"/>
        </w:rPr>
        <w:t xml:space="preserve"> </w:t>
      </w:r>
      <w:r>
        <w:t>оформлять</w:t>
      </w:r>
      <w:r>
        <w:rPr>
          <w:spacing w:val="-2"/>
        </w:rPr>
        <w:t xml:space="preserve"> </w:t>
      </w:r>
      <w:r>
        <w:t>деловые</w:t>
      </w:r>
      <w:r>
        <w:rPr>
          <w:spacing w:val="-5"/>
        </w:rPr>
        <w:t xml:space="preserve"> </w:t>
      </w:r>
      <w:r>
        <w:t>бумаги</w:t>
      </w:r>
      <w:r>
        <w:rPr>
          <w:spacing w:val="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опорой на</w:t>
      </w:r>
      <w:r>
        <w:rPr>
          <w:spacing w:val="-1"/>
        </w:rPr>
        <w:t xml:space="preserve"> </w:t>
      </w:r>
      <w:r>
        <w:t>образец.</w:t>
      </w:r>
    </w:p>
    <w:p w:rsidR="0020466F" w:rsidRDefault="003B3B8F">
      <w:pPr>
        <w:pStyle w:val="a3"/>
        <w:spacing w:before="1"/>
        <w:ind w:left="402" w:right="703"/>
        <w:jc w:val="left"/>
      </w:pPr>
      <w:r>
        <w:t>Осуществлять выбор языковых средств для создания высказывания</w:t>
      </w:r>
      <w:r>
        <w:rPr>
          <w:spacing w:val="1"/>
        </w:rPr>
        <w:t xml:space="preserve"> </w:t>
      </w:r>
      <w:r>
        <w:t>в соответствии с целью,</w:t>
      </w:r>
      <w:r>
        <w:rPr>
          <w:spacing w:val="-57"/>
        </w:rPr>
        <w:t xml:space="preserve"> </w:t>
      </w:r>
      <w:r>
        <w:t>темой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коммуникативным</w:t>
      </w:r>
      <w:r>
        <w:rPr>
          <w:spacing w:val="-3"/>
        </w:rPr>
        <w:t xml:space="preserve"> </w:t>
      </w:r>
      <w:r>
        <w:t>замыслом.</w:t>
      </w:r>
    </w:p>
    <w:p w:rsidR="0020466F" w:rsidRDefault="003B3B8F">
      <w:pPr>
        <w:pStyle w:val="a3"/>
        <w:ind w:left="1026" w:firstLine="0"/>
        <w:jc w:val="left"/>
      </w:pPr>
      <w:r>
        <w:rPr>
          <w:spacing w:val="-1"/>
        </w:rPr>
        <w:t>Синтаксис.</w:t>
      </w:r>
      <w:r>
        <w:rPr>
          <w:spacing w:val="-13"/>
        </w:rPr>
        <w:t xml:space="preserve"> </w:t>
      </w:r>
      <w:r>
        <w:rPr>
          <w:spacing w:val="-1"/>
        </w:rPr>
        <w:t>Культура</w:t>
      </w:r>
      <w:r>
        <w:rPr>
          <w:spacing w:val="-11"/>
        </w:rPr>
        <w:t xml:space="preserve"> </w:t>
      </w:r>
      <w:r>
        <w:rPr>
          <w:spacing w:val="-1"/>
        </w:rPr>
        <w:t>речи.</w:t>
      </w:r>
      <w:r>
        <w:rPr>
          <w:spacing w:val="-13"/>
        </w:rPr>
        <w:t xml:space="preserve"> </w:t>
      </w:r>
      <w:r>
        <w:rPr>
          <w:spacing w:val="-1"/>
        </w:rPr>
        <w:t>Пунктуация.</w:t>
      </w:r>
    </w:p>
    <w:p w:rsidR="0020466F" w:rsidRDefault="003B3B8F">
      <w:pPr>
        <w:pStyle w:val="a3"/>
        <w:ind w:left="402"/>
        <w:jc w:val="left"/>
      </w:pPr>
      <w:r>
        <w:t>Иметь представление о</w:t>
      </w:r>
      <w:r>
        <w:rPr>
          <w:spacing w:val="-2"/>
        </w:rPr>
        <w:t xml:space="preserve"> </w:t>
      </w:r>
      <w:r>
        <w:t>синтаксисе как</w:t>
      </w:r>
      <w:r>
        <w:rPr>
          <w:spacing w:val="1"/>
        </w:rPr>
        <w:t xml:space="preserve"> </w:t>
      </w:r>
      <w:r>
        <w:t>разделе лингвистики.</w:t>
      </w:r>
      <w:r>
        <w:rPr>
          <w:spacing w:val="4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словосочетание и</w:t>
      </w:r>
      <w:r>
        <w:rPr>
          <w:spacing w:val="-57"/>
        </w:rPr>
        <w:t xml:space="preserve"> </w:t>
      </w:r>
      <w:r>
        <w:t>предложение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единицы</w:t>
      </w:r>
      <w:r>
        <w:rPr>
          <w:spacing w:val="-2"/>
        </w:rPr>
        <w:t xml:space="preserve"> </w:t>
      </w:r>
      <w:r>
        <w:t>синтаксиса.Различать</w:t>
      </w:r>
      <w:r>
        <w:rPr>
          <w:spacing w:val="-4"/>
        </w:rPr>
        <w:t xml:space="preserve"> </w:t>
      </w:r>
      <w:r>
        <w:t>функции</w:t>
      </w:r>
      <w:r>
        <w:rPr>
          <w:spacing w:val="-4"/>
        </w:rPr>
        <w:t xml:space="preserve"> </w:t>
      </w:r>
      <w:r>
        <w:t>знаков</w:t>
      </w:r>
      <w:r>
        <w:rPr>
          <w:spacing w:val="-5"/>
        </w:rPr>
        <w:t xml:space="preserve"> </w:t>
      </w:r>
      <w:r>
        <w:t>препинания.</w:t>
      </w:r>
    </w:p>
    <w:p w:rsidR="0020466F" w:rsidRDefault="003B3B8F">
      <w:pPr>
        <w:pStyle w:val="a3"/>
        <w:ind w:left="1026" w:firstLine="0"/>
        <w:jc w:val="left"/>
      </w:pPr>
      <w:r>
        <w:t>Словосочетание</w:t>
      </w:r>
    </w:p>
    <w:p w:rsidR="0020466F" w:rsidRDefault="003B3B8F">
      <w:pPr>
        <w:pStyle w:val="a3"/>
        <w:ind w:left="402" w:right="702"/>
      </w:pPr>
      <w:r>
        <w:t>Распознавать</w:t>
      </w:r>
      <w:r>
        <w:rPr>
          <w:spacing w:val="1"/>
        </w:rPr>
        <w:t xml:space="preserve"> </w:t>
      </w:r>
      <w:r>
        <w:t>словосочетания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морфологическим</w:t>
      </w:r>
      <w:r>
        <w:rPr>
          <w:spacing w:val="1"/>
        </w:rPr>
        <w:t xml:space="preserve"> </w:t>
      </w:r>
      <w:r>
        <w:t>свойствам</w:t>
      </w:r>
      <w:r>
        <w:rPr>
          <w:spacing w:val="1"/>
        </w:rPr>
        <w:t xml:space="preserve"> </w:t>
      </w:r>
      <w:r>
        <w:t>главного</w:t>
      </w:r>
      <w:r>
        <w:rPr>
          <w:spacing w:val="1"/>
        </w:rPr>
        <w:t xml:space="preserve"> </w:t>
      </w:r>
      <w:r>
        <w:t>слова:</w:t>
      </w:r>
      <w:r>
        <w:rPr>
          <w:spacing w:val="1"/>
        </w:rPr>
        <w:t xml:space="preserve"> </w:t>
      </w:r>
      <w:r>
        <w:t>именные,</w:t>
      </w:r>
      <w:r>
        <w:rPr>
          <w:spacing w:val="1"/>
        </w:rPr>
        <w:t xml:space="preserve"> </w:t>
      </w:r>
      <w:r>
        <w:t>глагольные,</w:t>
      </w:r>
      <w:r>
        <w:rPr>
          <w:spacing w:val="1"/>
        </w:rPr>
        <w:t xml:space="preserve"> </w:t>
      </w:r>
      <w:r>
        <w:t>наречные;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подчинительной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словосочетании:</w:t>
      </w:r>
      <w:r>
        <w:rPr>
          <w:spacing w:val="1"/>
        </w:rPr>
        <w:t xml:space="preserve"> </w:t>
      </w:r>
      <w:r>
        <w:t>согласование,</w:t>
      </w:r>
      <w:r>
        <w:rPr>
          <w:spacing w:val="-1"/>
        </w:rPr>
        <w:t xml:space="preserve"> </w:t>
      </w:r>
      <w:r>
        <w:t>управление,</w:t>
      </w:r>
      <w:r>
        <w:rPr>
          <w:spacing w:val="-6"/>
        </w:rPr>
        <w:t xml:space="preserve"> </w:t>
      </w:r>
      <w:r>
        <w:t>примыкание;</w:t>
      </w:r>
      <w:r>
        <w:rPr>
          <w:spacing w:val="-3"/>
        </w:rPr>
        <w:t xml:space="preserve"> </w:t>
      </w:r>
      <w:r>
        <w:t>выявлять</w:t>
      </w:r>
      <w:r>
        <w:rPr>
          <w:spacing w:val="-5"/>
        </w:rPr>
        <w:t xml:space="preserve"> </w:t>
      </w:r>
      <w:r>
        <w:t>грамматическую</w:t>
      </w:r>
      <w:r>
        <w:rPr>
          <w:spacing w:val="-3"/>
        </w:rPr>
        <w:t xml:space="preserve"> </w:t>
      </w:r>
      <w:r>
        <w:t>синонимию</w:t>
      </w:r>
      <w:r>
        <w:rPr>
          <w:spacing w:val="-6"/>
        </w:rPr>
        <w:t xml:space="preserve"> </w:t>
      </w:r>
      <w:r>
        <w:t>словосочетаний.</w:t>
      </w:r>
    </w:p>
    <w:p w:rsidR="0020466F" w:rsidRDefault="003B3B8F">
      <w:pPr>
        <w:pStyle w:val="a3"/>
        <w:ind w:left="1026" w:firstLine="0"/>
      </w:pPr>
      <w:r>
        <w:t>Применять</w:t>
      </w:r>
      <w:r>
        <w:rPr>
          <w:spacing w:val="-3"/>
        </w:rPr>
        <w:t xml:space="preserve"> </w:t>
      </w:r>
      <w:r>
        <w:t>нормы</w:t>
      </w:r>
      <w:r>
        <w:rPr>
          <w:spacing w:val="-3"/>
        </w:rPr>
        <w:t xml:space="preserve"> </w:t>
      </w:r>
      <w:r>
        <w:t>построения</w:t>
      </w:r>
      <w:r>
        <w:rPr>
          <w:spacing w:val="-2"/>
        </w:rPr>
        <w:t xml:space="preserve"> </w:t>
      </w:r>
      <w:r>
        <w:t>словосочетаний.Предложение.</w:t>
      </w:r>
    </w:p>
    <w:p w:rsidR="0020466F" w:rsidRDefault="003B3B8F">
      <w:pPr>
        <w:pStyle w:val="a3"/>
        <w:ind w:left="402" w:right="701"/>
      </w:pPr>
      <w:r>
        <w:t>Характеризовать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оформления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устной</w:t>
      </w:r>
      <w:r>
        <w:rPr>
          <w:spacing w:val="-4"/>
        </w:rPr>
        <w:t xml:space="preserve"> </w:t>
      </w:r>
      <w:r>
        <w:t>и письменной</w:t>
      </w:r>
      <w:r>
        <w:rPr>
          <w:spacing w:val="-4"/>
        </w:rPr>
        <w:t xml:space="preserve"> </w:t>
      </w:r>
      <w:r>
        <w:t>речи;</w:t>
      </w:r>
      <w:r>
        <w:rPr>
          <w:spacing w:val="-3"/>
        </w:rPr>
        <w:t xml:space="preserve"> </w:t>
      </w:r>
      <w:r>
        <w:t>различать</w:t>
      </w:r>
      <w:r>
        <w:rPr>
          <w:spacing w:val="-5"/>
        </w:rPr>
        <w:t xml:space="preserve"> </w:t>
      </w:r>
      <w:r>
        <w:t>функции</w:t>
      </w:r>
      <w:r>
        <w:rPr>
          <w:spacing w:val="-2"/>
        </w:rPr>
        <w:t xml:space="preserve"> </w:t>
      </w:r>
      <w:r>
        <w:t>знаков</w:t>
      </w:r>
      <w:r>
        <w:rPr>
          <w:spacing w:val="-6"/>
        </w:rPr>
        <w:t xml:space="preserve"> </w:t>
      </w:r>
      <w:r>
        <w:t>препинания.</w:t>
      </w:r>
    </w:p>
    <w:p w:rsidR="0020466F" w:rsidRDefault="003B3B8F">
      <w:pPr>
        <w:pStyle w:val="a3"/>
        <w:ind w:left="402" w:right="702"/>
      </w:pPr>
      <w:r>
        <w:t>Распознавать предложения по цели высказывания, эмоциональной окраске, характеризовать</w:t>
      </w:r>
      <w:r>
        <w:rPr>
          <w:spacing w:val="1"/>
        </w:rPr>
        <w:t xml:space="preserve"> </w:t>
      </w:r>
      <w:r>
        <w:t>с опорой на алгоритм их интонационные и смысловые особенности, языковые формы выражения</w:t>
      </w:r>
      <w:r>
        <w:rPr>
          <w:spacing w:val="1"/>
        </w:rPr>
        <w:t xml:space="preserve"> </w:t>
      </w:r>
      <w:r>
        <w:t>побуждения в побудительных предложениях; использовать в текстах публицистического стиля</w:t>
      </w:r>
      <w:r>
        <w:rPr>
          <w:spacing w:val="1"/>
        </w:rPr>
        <w:t xml:space="preserve"> </w:t>
      </w:r>
      <w:r>
        <w:t>риторическое</w:t>
      </w:r>
      <w:r>
        <w:rPr>
          <w:spacing w:val="1"/>
        </w:rPr>
        <w:t xml:space="preserve"> </w:t>
      </w:r>
      <w:r>
        <w:t>восклицание,</w:t>
      </w:r>
      <w:r>
        <w:rPr>
          <w:spacing w:val="1"/>
        </w:rPr>
        <w:t xml:space="preserve"> </w:t>
      </w:r>
      <w:r>
        <w:t>вопросно-ответную</w:t>
      </w:r>
      <w:r>
        <w:rPr>
          <w:spacing w:val="1"/>
        </w:rPr>
        <w:t xml:space="preserve"> </w:t>
      </w:r>
      <w:r>
        <w:t>форму</w:t>
      </w:r>
      <w:r>
        <w:rPr>
          <w:spacing w:val="-10"/>
        </w:rPr>
        <w:t xml:space="preserve"> </w:t>
      </w:r>
      <w:r>
        <w:t>изложения.</w:t>
      </w:r>
    </w:p>
    <w:p w:rsidR="0020466F" w:rsidRDefault="003B3B8F">
      <w:pPr>
        <w:pStyle w:val="a3"/>
        <w:spacing w:before="1"/>
        <w:ind w:left="402" w:right="701"/>
      </w:pPr>
      <w:r>
        <w:t>Распознавать предложения по количеству грамматических основ; различать с опорой на</w:t>
      </w:r>
      <w:r>
        <w:rPr>
          <w:spacing w:val="1"/>
        </w:rPr>
        <w:t xml:space="preserve"> </w:t>
      </w:r>
      <w:r>
        <w:t>визуализацию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подлежащего,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сказуемого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выражения.</w:t>
      </w:r>
      <w:r>
        <w:rPr>
          <w:spacing w:val="-57"/>
        </w:rPr>
        <w:t xml:space="preserve"> </w:t>
      </w:r>
      <w:r>
        <w:t>Применять нормы построения простого предложения, использования инверсии; применять нормы</w:t>
      </w:r>
      <w:r>
        <w:rPr>
          <w:spacing w:val="1"/>
        </w:rPr>
        <w:t xml:space="preserve"> </w:t>
      </w:r>
      <w:r>
        <w:t>согласования</w:t>
      </w:r>
      <w:r>
        <w:rPr>
          <w:spacing w:val="1"/>
        </w:rPr>
        <w:t xml:space="preserve"> </w:t>
      </w:r>
      <w:r>
        <w:t>сказуемого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подлежащим,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выраженным</w:t>
      </w:r>
      <w:r>
        <w:rPr>
          <w:spacing w:val="1"/>
        </w:rPr>
        <w:t xml:space="preserve"> </w:t>
      </w:r>
      <w:r>
        <w:t>словосочетанием,</w:t>
      </w:r>
      <w:r>
        <w:rPr>
          <w:spacing w:val="-57"/>
        </w:rPr>
        <w:t xml:space="preserve"> </w:t>
      </w:r>
      <w:r>
        <w:t>сложносокращенными</w:t>
      </w:r>
      <w:r>
        <w:rPr>
          <w:spacing w:val="1"/>
        </w:rPr>
        <w:t xml:space="preserve"> </w:t>
      </w:r>
      <w:r>
        <w:t>словами,</w:t>
      </w:r>
      <w:r>
        <w:rPr>
          <w:spacing w:val="1"/>
        </w:rPr>
        <w:t xml:space="preserve"> </w:t>
      </w:r>
      <w:r>
        <w:t>словами</w:t>
      </w:r>
      <w:r>
        <w:rPr>
          <w:spacing w:val="1"/>
        </w:rPr>
        <w:t xml:space="preserve"> </w:t>
      </w:r>
      <w:r>
        <w:t>большинство</w:t>
      </w:r>
      <w:r>
        <w:rPr>
          <w:spacing w:val="1"/>
        </w:rPr>
        <w:t xml:space="preserve"> </w:t>
      </w:r>
      <w:r>
        <w:t>меньшинство,</w:t>
      </w:r>
      <w:r>
        <w:rPr>
          <w:spacing w:val="1"/>
        </w:rPr>
        <w:t xml:space="preserve"> </w:t>
      </w:r>
      <w:r>
        <w:t>количественными</w:t>
      </w:r>
      <w:r>
        <w:rPr>
          <w:spacing w:val="1"/>
        </w:rPr>
        <w:t xml:space="preserve"> </w:t>
      </w:r>
      <w:r>
        <w:t>сочетаниями. Применять с опорой на алгоритм нормы постановки тире между подлежащим и</w:t>
      </w:r>
      <w:r>
        <w:rPr>
          <w:spacing w:val="1"/>
        </w:rPr>
        <w:t xml:space="preserve"> </w:t>
      </w:r>
      <w:r>
        <w:t>сказуемым.</w:t>
      </w:r>
    </w:p>
    <w:p w:rsidR="0020466F" w:rsidRDefault="003B3B8F">
      <w:pPr>
        <w:pStyle w:val="a3"/>
        <w:ind w:left="1026" w:firstLine="0"/>
      </w:pPr>
      <w:r>
        <w:t>Распознавать</w:t>
      </w:r>
      <w:r>
        <w:rPr>
          <w:spacing w:val="50"/>
        </w:rPr>
        <w:t xml:space="preserve"> </w:t>
      </w:r>
      <w:r>
        <w:t>предложения</w:t>
      </w:r>
      <w:r>
        <w:rPr>
          <w:spacing w:val="50"/>
        </w:rPr>
        <w:t xml:space="preserve"> </w:t>
      </w:r>
      <w:r>
        <w:t>по</w:t>
      </w:r>
      <w:r>
        <w:rPr>
          <w:spacing w:val="49"/>
        </w:rPr>
        <w:t xml:space="preserve"> </w:t>
      </w:r>
      <w:r>
        <w:t>наличию</w:t>
      </w:r>
      <w:r>
        <w:rPr>
          <w:spacing w:val="51"/>
        </w:rPr>
        <w:t xml:space="preserve"> </w:t>
      </w:r>
      <w:r>
        <w:t>главных</w:t>
      </w:r>
      <w:r>
        <w:rPr>
          <w:spacing w:val="51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второстепенных</w:t>
      </w:r>
      <w:r>
        <w:rPr>
          <w:spacing w:val="53"/>
        </w:rPr>
        <w:t xml:space="preserve"> </w:t>
      </w:r>
      <w:r>
        <w:t>членов,</w:t>
      </w:r>
      <w:r>
        <w:rPr>
          <w:spacing w:val="49"/>
        </w:rPr>
        <w:t xml:space="preserve"> </w:t>
      </w:r>
      <w:r>
        <w:t>предложения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2" w:firstLine="0"/>
      </w:pPr>
      <w:r>
        <w:lastRenderedPageBreak/>
        <w:t>полные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неполные</w:t>
      </w:r>
      <w:r>
        <w:rPr>
          <w:spacing w:val="1"/>
        </w:rPr>
        <w:t xml:space="preserve"> </w:t>
      </w:r>
      <w:r>
        <w:t>(понимать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употребления</w:t>
      </w:r>
      <w:r>
        <w:rPr>
          <w:spacing w:val="1"/>
        </w:rPr>
        <w:t xml:space="preserve"> </w:t>
      </w:r>
      <w:r>
        <w:t>неполных</w:t>
      </w:r>
      <w:r>
        <w:rPr>
          <w:spacing w:val="1"/>
        </w:rPr>
        <w:t xml:space="preserve"> </w:t>
      </w:r>
      <w:r>
        <w:t>предложений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диалогической</w:t>
      </w:r>
      <w:r>
        <w:rPr>
          <w:spacing w:val="-3"/>
        </w:rPr>
        <w:t xml:space="preserve"> </w:t>
      </w:r>
      <w:r>
        <w:t>речи,</w:t>
      </w:r>
      <w:r>
        <w:rPr>
          <w:spacing w:val="-2"/>
        </w:rPr>
        <w:t xml:space="preserve"> </w:t>
      </w:r>
      <w:r>
        <w:t>соблюдения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устной</w:t>
      </w:r>
      <w:r>
        <w:rPr>
          <w:spacing w:val="-3"/>
        </w:rPr>
        <w:t xml:space="preserve"> </w:t>
      </w:r>
      <w:r>
        <w:t>речи</w:t>
      </w:r>
      <w:r>
        <w:rPr>
          <w:spacing w:val="-2"/>
        </w:rPr>
        <w:t xml:space="preserve"> </w:t>
      </w:r>
      <w:r>
        <w:t>интонации</w:t>
      </w:r>
      <w:r>
        <w:rPr>
          <w:spacing w:val="-3"/>
        </w:rPr>
        <w:t xml:space="preserve"> </w:t>
      </w:r>
      <w:r>
        <w:t>неполного</w:t>
      </w:r>
      <w:r>
        <w:rPr>
          <w:spacing w:val="-1"/>
        </w:rPr>
        <w:t xml:space="preserve"> </w:t>
      </w:r>
      <w:r>
        <w:t>предложения).</w:t>
      </w:r>
    </w:p>
    <w:p w:rsidR="0020466F" w:rsidRDefault="003B3B8F">
      <w:pPr>
        <w:pStyle w:val="a3"/>
        <w:ind w:left="402" w:right="703"/>
      </w:pPr>
      <w:r>
        <w:t>Различать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визуализацию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второстепенных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(согласованные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несогласованные</w:t>
      </w:r>
      <w:r>
        <w:rPr>
          <w:spacing w:val="1"/>
        </w:rPr>
        <w:t xml:space="preserve"> </w:t>
      </w:r>
      <w:r>
        <w:t>определения,</w:t>
      </w:r>
      <w:r>
        <w:rPr>
          <w:spacing w:val="1"/>
        </w:rPr>
        <w:t xml:space="preserve"> </w:t>
      </w:r>
      <w:r>
        <w:t>приложение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особый</w:t>
      </w:r>
      <w:r>
        <w:rPr>
          <w:spacing w:val="1"/>
        </w:rPr>
        <w:t xml:space="preserve"> </w:t>
      </w:r>
      <w:r>
        <w:t>вид</w:t>
      </w:r>
      <w:r>
        <w:rPr>
          <w:spacing w:val="60"/>
        </w:rPr>
        <w:t xml:space="preserve"> </w:t>
      </w:r>
      <w:r>
        <w:t>определения;</w:t>
      </w:r>
      <w:r>
        <w:rPr>
          <w:spacing w:val="1"/>
        </w:rPr>
        <w:t xml:space="preserve"> </w:t>
      </w:r>
      <w:r>
        <w:t>прямые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косвенные</w:t>
      </w:r>
      <w:r>
        <w:rPr>
          <w:spacing w:val="-3"/>
        </w:rPr>
        <w:t xml:space="preserve"> </w:t>
      </w:r>
      <w:r>
        <w:t>дополнения,</w:t>
      </w:r>
      <w:r>
        <w:rPr>
          <w:spacing w:val="1"/>
        </w:rPr>
        <w:t xml:space="preserve"> </w:t>
      </w:r>
      <w:r>
        <w:t>виды</w:t>
      </w:r>
      <w:r>
        <w:rPr>
          <w:spacing w:val="-4"/>
        </w:rPr>
        <w:t xml:space="preserve"> </w:t>
      </w:r>
      <w:r>
        <w:t>обстоятельств).</w:t>
      </w:r>
    </w:p>
    <w:p w:rsidR="0020466F" w:rsidRDefault="003B3B8F">
      <w:pPr>
        <w:pStyle w:val="a3"/>
        <w:ind w:left="402" w:right="701"/>
      </w:pPr>
      <w:r>
        <w:t>Распознавать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односоставные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грамматические признаки, морфологические средства выражения главных членов; различать виды</w:t>
      </w:r>
      <w:r>
        <w:rPr>
          <w:spacing w:val="-57"/>
        </w:rPr>
        <w:t xml:space="preserve"> </w:t>
      </w:r>
      <w:r>
        <w:t>односоставных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(назывное</w:t>
      </w:r>
      <w:r>
        <w:rPr>
          <w:spacing w:val="1"/>
        </w:rPr>
        <w:t xml:space="preserve"> </w:t>
      </w:r>
      <w:r>
        <w:t>предложение,</w:t>
      </w:r>
      <w:r>
        <w:rPr>
          <w:spacing w:val="1"/>
        </w:rPr>
        <w:t xml:space="preserve"> </w:t>
      </w:r>
      <w:r>
        <w:t>определенно-</w:t>
      </w:r>
      <w:r>
        <w:rPr>
          <w:spacing w:val="1"/>
        </w:rPr>
        <w:t xml:space="preserve"> </w:t>
      </w:r>
      <w:r>
        <w:t>личное</w:t>
      </w:r>
      <w:r>
        <w:rPr>
          <w:spacing w:val="1"/>
        </w:rPr>
        <w:t xml:space="preserve"> </w:t>
      </w:r>
      <w:r>
        <w:t>предложение,</w:t>
      </w:r>
      <w:r>
        <w:rPr>
          <w:spacing w:val="1"/>
        </w:rPr>
        <w:t xml:space="preserve"> </w:t>
      </w:r>
      <w:r>
        <w:t>неопределенно-личное предложение, обобщенно-личное предложение, безличное предложение);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с 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 грамматические различия односоставных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двусоставных</w:t>
      </w:r>
      <w:r>
        <w:rPr>
          <w:spacing w:val="1"/>
        </w:rPr>
        <w:t xml:space="preserve"> </w:t>
      </w:r>
      <w:r>
        <w:t>неполных</w:t>
      </w:r>
      <w:r>
        <w:rPr>
          <w:spacing w:val="1"/>
        </w:rPr>
        <w:t xml:space="preserve"> </w:t>
      </w:r>
      <w:r>
        <w:t>предложений;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синтаксическую синонимию односоставных и двусоставных предложений; понимать особенности</w:t>
      </w:r>
      <w:r>
        <w:rPr>
          <w:spacing w:val="1"/>
        </w:rPr>
        <w:t xml:space="preserve"> </w:t>
      </w:r>
      <w:r>
        <w:t>употребления</w:t>
      </w:r>
      <w:r>
        <w:rPr>
          <w:spacing w:val="1"/>
        </w:rPr>
        <w:t xml:space="preserve"> </w:t>
      </w:r>
      <w:r>
        <w:t>односоставных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речи;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грамматические,</w:t>
      </w:r>
      <w:r>
        <w:rPr>
          <w:spacing w:val="1"/>
        </w:rPr>
        <w:t xml:space="preserve"> </w:t>
      </w:r>
      <w:r>
        <w:t>интонационныеи</w:t>
      </w:r>
      <w:r>
        <w:rPr>
          <w:spacing w:val="-1"/>
        </w:rPr>
        <w:t xml:space="preserve"> </w:t>
      </w:r>
      <w:r>
        <w:t>пунктуационные</w:t>
      </w:r>
      <w:r>
        <w:rPr>
          <w:spacing w:val="-3"/>
        </w:rPr>
        <w:t xml:space="preserve"> </w:t>
      </w:r>
      <w:r>
        <w:t>особенности</w:t>
      </w:r>
      <w:r>
        <w:rPr>
          <w:spacing w:val="-2"/>
        </w:rPr>
        <w:t xml:space="preserve"> </w:t>
      </w:r>
      <w:r>
        <w:t>предложений</w:t>
      </w:r>
      <w:r>
        <w:rPr>
          <w:spacing w:val="-1"/>
        </w:rPr>
        <w:t xml:space="preserve"> </w:t>
      </w:r>
      <w:r>
        <w:t>со</w:t>
      </w:r>
      <w:r>
        <w:rPr>
          <w:spacing w:val="-2"/>
        </w:rPr>
        <w:t xml:space="preserve"> </w:t>
      </w:r>
      <w:r>
        <w:t>словами</w:t>
      </w:r>
      <w:r>
        <w:rPr>
          <w:spacing w:val="-2"/>
        </w:rPr>
        <w:t xml:space="preserve"> </w:t>
      </w:r>
      <w:r>
        <w:t>"да",</w:t>
      </w:r>
      <w:r>
        <w:rPr>
          <w:spacing w:val="-2"/>
        </w:rPr>
        <w:t xml:space="preserve"> </w:t>
      </w:r>
      <w:r>
        <w:t>"нет".</w:t>
      </w:r>
    </w:p>
    <w:p w:rsidR="0020466F" w:rsidRDefault="003B3B8F">
      <w:pPr>
        <w:pStyle w:val="a3"/>
        <w:spacing w:before="1"/>
        <w:ind w:left="402" w:right="701"/>
      </w:pPr>
      <w:r>
        <w:t>Характеризовать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визуальной</w:t>
      </w:r>
      <w:r>
        <w:rPr>
          <w:spacing w:val="1"/>
        </w:rPr>
        <w:t xml:space="preserve"> </w:t>
      </w:r>
      <w:r>
        <w:t>опоры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однородных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(союзная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бессоюзная</w:t>
      </w:r>
      <w:r>
        <w:rPr>
          <w:spacing w:val="1"/>
        </w:rPr>
        <w:t xml:space="preserve"> </w:t>
      </w:r>
      <w:r>
        <w:t>связь);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однородные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неоднородные</w:t>
      </w:r>
      <w:r>
        <w:rPr>
          <w:spacing w:val="1"/>
        </w:rPr>
        <w:t xml:space="preserve"> </w:t>
      </w:r>
      <w:r>
        <w:t>определения;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обобщающие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однородных</w:t>
      </w:r>
      <w:r>
        <w:rPr>
          <w:spacing w:val="1"/>
        </w:rPr>
        <w:t xml:space="preserve"> </w:t>
      </w:r>
      <w:r>
        <w:t>членах;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4"/>
        </w:rPr>
        <w:t xml:space="preserve"> </w:t>
      </w:r>
      <w:r>
        <w:t>употребления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речи</w:t>
      </w:r>
      <w:r>
        <w:rPr>
          <w:spacing w:val="-1"/>
        </w:rPr>
        <w:t xml:space="preserve"> </w:t>
      </w:r>
      <w:r>
        <w:t>сочетаний</w:t>
      </w:r>
      <w:r>
        <w:rPr>
          <w:spacing w:val="-1"/>
        </w:rPr>
        <w:t xml:space="preserve"> </w:t>
      </w:r>
      <w:r>
        <w:t>однородныхчленов</w:t>
      </w:r>
      <w:r>
        <w:rPr>
          <w:spacing w:val="-4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типов.</w:t>
      </w:r>
    </w:p>
    <w:p w:rsidR="0020466F" w:rsidRDefault="003B3B8F">
      <w:pPr>
        <w:pStyle w:val="a3"/>
        <w:ind w:left="402" w:right="703"/>
      </w:pPr>
      <w:r>
        <w:rPr>
          <w:spacing w:val="-1"/>
        </w:rPr>
        <w:t xml:space="preserve">Применять нормы построения предложений </w:t>
      </w:r>
      <w:r>
        <w:t>с однородными членами, связанными двойными</w:t>
      </w:r>
      <w:r>
        <w:rPr>
          <w:spacing w:val="-57"/>
        </w:rPr>
        <w:t xml:space="preserve"> </w:t>
      </w:r>
      <w:r>
        <w:t>союзами</w:t>
      </w:r>
      <w:r>
        <w:rPr>
          <w:spacing w:val="-2"/>
        </w:rPr>
        <w:t xml:space="preserve"> </w:t>
      </w:r>
      <w:r>
        <w:t>"не</w:t>
      </w:r>
      <w:r>
        <w:rPr>
          <w:spacing w:val="-1"/>
        </w:rPr>
        <w:t xml:space="preserve"> </w:t>
      </w:r>
      <w:r>
        <w:t>только... но</w:t>
      </w:r>
      <w:r>
        <w:rPr>
          <w:spacing w:val="-1"/>
        </w:rPr>
        <w:t xml:space="preserve"> </w:t>
      </w:r>
      <w:r>
        <w:t>и, как...</w:t>
      </w:r>
      <w:r>
        <w:rPr>
          <w:spacing w:val="-2"/>
        </w:rPr>
        <w:t xml:space="preserve"> </w:t>
      </w:r>
      <w:r>
        <w:t>так и".</w:t>
      </w:r>
    </w:p>
    <w:p w:rsidR="0020466F" w:rsidRDefault="003B3B8F">
      <w:pPr>
        <w:pStyle w:val="a3"/>
        <w:ind w:left="402" w:right="701"/>
      </w:pPr>
      <w:r>
        <w:t>Применять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визуальной</w:t>
      </w:r>
      <w:r>
        <w:rPr>
          <w:spacing w:val="1"/>
        </w:rPr>
        <w:t xml:space="preserve"> </w:t>
      </w:r>
      <w:r>
        <w:t>поддержкой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постановки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препинания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предложениях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однородными</w:t>
      </w:r>
      <w:r>
        <w:rPr>
          <w:spacing w:val="1"/>
        </w:rPr>
        <w:t xml:space="preserve"> </w:t>
      </w:r>
      <w:r>
        <w:t>членами,</w:t>
      </w:r>
      <w:r>
        <w:rPr>
          <w:spacing w:val="1"/>
        </w:rPr>
        <w:t xml:space="preserve"> </w:t>
      </w:r>
      <w:r>
        <w:t>связанными</w:t>
      </w:r>
      <w:r>
        <w:rPr>
          <w:spacing w:val="1"/>
        </w:rPr>
        <w:t xml:space="preserve"> </w:t>
      </w:r>
      <w:r>
        <w:t>попарно,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повторяющихся союзов ("и... и, или... или, либо... либо, ни... ни, то... то"); нормы постановки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препинания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предложениях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обобщающим</w:t>
      </w:r>
      <w:r>
        <w:rPr>
          <w:spacing w:val="1"/>
        </w:rPr>
        <w:t xml:space="preserve"> </w:t>
      </w:r>
      <w:r>
        <w:t>словом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однородных</w:t>
      </w:r>
      <w:r>
        <w:rPr>
          <w:spacing w:val="1"/>
        </w:rPr>
        <w:t xml:space="preserve"> </w:t>
      </w:r>
      <w:r>
        <w:t>членах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визуальной поддержкой.</w:t>
      </w:r>
    </w:p>
    <w:p w:rsidR="0020466F" w:rsidRDefault="003B3B8F">
      <w:pPr>
        <w:pStyle w:val="a3"/>
        <w:ind w:left="402" w:right="701"/>
      </w:pPr>
      <w:r>
        <w:t>Распознавать</w:t>
      </w:r>
      <w:r>
        <w:rPr>
          <w:spacing w:val="1"/>
        </w:rPr>
        <w:t xml:space="preserve"> </w:t>
      </w:r>
      <w:r>
        <w:t>простые</w:t>
      </w:r>
      <w:r>
        <w:rPr>
          <w:spacing w:val="1"/>
        </w:rPr>
        <w:t xml:space="preserve"> </w:t>
      </w:r>
      <w:r>
        <w:t>неосложненные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неоднородными</w:t>
      </w:r>
      <w:r>
        <w:rPr>
          <w:spacing w:val="1"/>
        </w:rPr>
        <w:t xml:space="preserve"> </w:t>
      </w:r>
      <w:r>
        <w:t>определениями;</w:t>
      </w:r>
      <w:r>
        <w:rPr>
          <w:spacing w:val="1"/>
        </w:rPr>
        <w:t xml:space="preserve"> </w:t>
      </w:r>
      <w:r>
        <w:t>простые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осложненные</w:t>
      </w:r>
      <w:r>
        <w:rPr>
          <w:spacing w:val="1"/>
        </w:rPr>
        <w:t xml:space="preserve"> </w:t>
      </w:r>
      <w:r>
        <w:t>однородными</w:t>
      </w:r>
      <w:r>
        <w:rPr>
          <w:spacing w:val="1"/>
        </w:rPr>
        <w:t xml:space="preserve"> </w:t>
      </w:r>
      <w:r>
        <w:t>членами,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обобщающим</w:t>
      </w:r>
      <w:r>
        <w:rPr>
          <w:spacing w:val="1"/>
        </w:rPr>
        <w:t xml:space="preserve"> </w:t>
      </w:r>
      <w:r>
        <w:t>словом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однородных</w:t>
      </w:r>
      <w:r>
        <w:rPr>
          <w:spacing w:val="1"/>
        </w:rPr>
        <w:t xml:space="preserve"> </w:t>
      </w:r>
      <w:r>
        <w:t>членах,</w:t>
      </w:r>
      <w:r>
        <w:rPr>
          <w:spacing w:val="1"/>
        </w:rPr>
        <w:t xml:space="preserve"> </w:t>
      </w:r>
      <w:r>
        <w:t>осложненные</w:t>
      </w:r>
      <w:r>
        <w:rPr>
          <w:spacing w:val="1"/>
        </w:rPr>
        <w:t xml:space="preserve"> </w:t>
      </w:r>
      <w:r>
        <w:t>обособленными</w:t>
      </w:r>
      <w:r>
        <w:rPr>
          <w:spacing w:val="1"/>
        </w:rPr>
        <w:t xml:space="preserve"> </w:t>
      </w:r>
      <w:r>
        <w:t>членами,</w:t>
      </w:r>
      <w:r>
        <w:rPr>
          <w:spacing w:val="1"/>
        </w:rPr>
        <w:t xml:space="preserve"> </w:t>
      </w:r>
      <w:r>
        <w:t>обращением,</w:t>
      </w:r>
      <w:r>
        <w:rPr>
          <w:spacing w:val="1"/>
        </w:rPr>
        <w:t xml:space="preserve"> </w:t>
      </w:r>
      <w:r>
        <w:t>вводными</w:t>
      </w:r>
      <w:r>
        <w:rPr>
          <w:spacing w:val="1"/>
        </w:rPr>
        <w:t xml:space="preserve"> </w:t>
      </w:r>
      <w:r>
        <w:t>словами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предложениями,</w:t>
      </w:r>
      <w:r>
        <w:rPr>
          <w:spacing w:val="1"/>
        </w:rPr>
        <w:t xml:space="preserve"> </w:t>
      </w:r>
      <w:r>
        <w:t>вставными</w:t>
      </w:r>
      <w:r>
        <w:rPr>
          <w:spacing w:val="1"/>
        </w:rPr>
        <w:t xml:space="preserve"> </w:t>
      </w:r>
      <w:r>
        <w:t>конструкциями,</w:t>
      </w:r>
      <w:r>
        <w:rPr>
          <w:spacing w:val="-2"/>
        </w:rPr>
        <w:t xml:space="preserve"> </w:t>
      </w:r>
      <w:r>
        <w:t>междометиями.</w:t>
      </w:r>
    </w:p>
    <w:p w:rsidR="0020466F" w:rsidRDefault="003B3B8F">
      <w:pPr>
        <w:pStyle w:val="a3"/>
        <w:spacing w:before="1"/>
        <w:ind w:left="402" w:right="702"/>
      </w:pPr>
      <w:r>
        <w:t>Различать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обособленных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обособления</w:t>
      </w:r>
      <w:r>
        <w:rPr>
          <w:spacing w:val="1"/>
        </w:rPr>
        <w:t xml:space="preserve"> </w:t>
      </w:r>
      <w:r>
        <w:t>согласованных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несогласованных</w:t>
      </w:r>
      <w:r>
        <w:rPr>
          <w:spacing w:val="1"/>
        </w:rPr>
        <w:t xml:space="preserve"> </w:t>
      </w:r>
      <w:r>
        <w:t>определений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приложений),</w:t>
      </w:r>
      <w:r>
        <w:rPr>
          <w:spacing w:val="1"/>
        </w:rPr>
        <w:t xml:space="preserve"> </w:t>
      </w:r>
      <w:r>
        <w:t>дополнений,</w:t>
      </w:r>
      <w:r>
        <w:rPr>
          <w:spacing w:val="1"/>
        </w:rPr>
        <w:t xml:space="preserve"> </w:t>
      </w:r>
      <w:r>
        <w:t>обстоятельств,</w:t>
      </w:r>
      <w:r>
        <w:rPr>
          <w:spacing w:val="1"/>
        </w:rPr>
        <w:t xml:space="preserve"> </w:t>
      </w:r>
      <w:r>
        <w:t>уточняющих</w:t>
      </w:r>
      <w:r>
        <w:rPr>
          <w:spacing w:val="1"/>
        </w:rPr>
        <w:t xml:space="preserve"> </w:t>
      </w:r>
      <w:r>
        <w:t>членов,</w:t>
      </w:r>
      <w:r>
        <w:rPr>
          <w:spacing w:val="1"/>
        </w:rPr>
        <w:t xml:space="preserve"> </w:t>
      </w:r>
      <w:r>
        <w:t>пояснительных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присоединительных</w:t>
      </w:r>
      <w:r>
        <w:rPr>
          <w:spacing w:val="1"/>
        </w:rPr>
        <w:t xml:space="preserve"> </w:t>
      </w:r>
      <w:r>
        <w:t>конструкций.</w:t>
      </w:r>
      <w:r>
        <w:rPr>
          <w:spacing w:val="1"/>
        </w:rPr>
        <w:t xml:space="preserve"> </w:t>
      </w:r>
      <w:r>
        <w:t>Применять нормы постановки знаков препинания в предложениях со сравнительным оборотом;</w:t>
      </w:r>
      <w:r>
        <w:rPr>
          <w:spacing w:val="1"/>
        </w:rPr>
        <w:t xml:space="preserve"> </w:t>
      </w:r>
      <w:r>
        <w:t>нормы обособления согласованных и несогласованных определений (в том числе приложений),</w:t>
      </w:r>
      <w:r>
        <w:rPr>
          <w:spacing w:val="1"/>
        </w:rPr>
        <w:t xml:space="preserve"> </w:t>
      </w:r>
      <w:r>
        <w:t>дополнений,</w:t>
      </w:r>
      <w:r>
        <w:rPr>
          <w:spacing w:val="1"/>
        </w:rPr>
        <w:t xml:space="preserve"> </w:t>
      </w:r>
      <w:r>
        <w:t>обстоятельств,</w:t>
      </w:r>
      <w:r>
        <w:rPr>
          <w:spacing w:val="1"/>
        </w:rPr>
        <w:t xml:space="preserve"> </w:t>
      </w:r>
      <w:r>
        <w:t>уточняющих</w:t>
      </w:r>
      <w:r>
        <w:rPr>
          <w:spacing w:val="1"/>
        </w:rPr>
        <w:t xml:space="preserve"> </w:t>
      </w:r>
      <w:r>
        <w:t>членов,</w:t>
      </w:r>
      <w:r>
        <w:rPr>
          <w:spacing w:val="1"/>
        </w:rPr>
        <w:t xml:space="preserve"> </w:t>
      </w:r>
      <w:r>
        <w:t>пояснительных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присоединительных</w:t>
      </w:r>
      <w:r>
        <w:rPr>
          <w:spacing w:val="1"/>
        </w:rPr>
        <w:t xml:space="preserve"> </w:t>
      </w:r>
      <w:r>
        <w:t>конструкций; нормы постановки знаков препинания в предложениях с вводными и вставными</w:t>
      </w:r>
      <w:r>
        <w:rPr>
          <w:spacing w:val="1"/>
        </w:rPr>
        <w:t xml:space="preserve"> </w:t>
      </w:r>
      <w:r>
        <w:t>конструкциями,</w:t>
      </w:r>
      <w:r>
        <w:rPr>
          <w:spacing w:val="-1"/>
        </w:rPr>
        <w:t xml:space="preserve"> </w:t>
      </w:r>
      <w:r>
        <w:t>обращениями</w:t>
      </w:r>
      <w:r>
        <w:rPr>
          <w:spacing w:val="-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междометиями.</w:t>
      </w:r>
    </w:p>
    <w:p w:rsidR="0020466F" w:rsidRDefault="003B3B8F">
      <w:pPr>
        <w:pStyle w:val="a3"/>
        <w:ind w:left="402" w:right="700"/>
      </w:pPr>
      <w:r>
        <w:t>Различать группы вводных слов по значению, различать вводные предложения и вставные</w:t>
      </w:r>
      <w:r>
        <w:rPr>
          <w:spacing w:val="1"/>
        </w:rPr>
        <w:t xml:space="preserve"> </w:t>
      </w:r>
      <w:r>
        <w:t>конструкции; понимать особенности употребления предложений с вводными словами, вводными</w:t>
      </w:r>
      <w:r>
        <w:rPr>
          <w:spacing w:val="1"/>
        </w:rPr>
        <w:t xml:space="preserve"> </w:t>
      </w:r>
      <w:r>
        <w:t>предложениями и вставными конструкциями, обращениями и междометиями в речи, понимать их</w:t>
      </w:r>
      <w:r>
        <w:rPr>
          <w:spacing w:val="1"/>
        </w:rPr>
        <w:t xml:space="preserve"> </w:t>
      </w:r>
      <w:r>
        <w:t>функции;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синонимию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вводных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словосочетаний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предложений.</w:t>
      </w:r>
    </w:p>
    <w:p w:rsidR="0020466F" w:rsidRDefault="003B3B8F">
      <w:pPr>
        <w:pStyle w:val="a3"/>
        <w:ind w:left="402" w:right="702"/>
      </w:pPr>
      <w:r>
        <w:t>Применять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вводными</w:t>
      </w:r>
      <w:r>
        <w:rPr>
          <w:spacing w:val="1"/>
        </w:rPr>
        <w:t xml:space="preserve"> </w:t>
      </w:r>
      <w:r>
        <w:t>словами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предложениями,</w:t>
      </w:r>
      <w:r>
        <w:rPr>
          <w:spacing w:val="1"/>
        </w:rPr>
        <w:t xml:space="preserve"> </w:t>
      </w:r>
      <w:r>
        <w:t>вставными</w:t>
      </w:r>
      <w:r>
        <w:rPr>
          <w:spacing w:val="1"/>
        </w:rPr>
        <w:t xml:space="preserve"> </w:t>
      </w:r>
      <w:r>
        <w:t>конструкциями,</w:t>
      </w:r>
      <w:r>
        <w:rPr>
          <w:spacing w:val="1"/>
        </w:rPr>
        <w:t xml:space="preserve"> </w:t>
      </w:r>
      <w:r>
        <w:t>обращениями</w:t>
      </w:r>
      <w:r>
        <w:rPr>
          <w:spacing w:val="1"/>
        </w:rPr>
        <w:t xml:space="preserve"> </w:t>
      </w:r>
      <w:r>
        <w:t>(распространенными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нераспространенными),</w:t>
      </w:r>
      <w:r>
        <w:rPr>
          <w:spacing w:val="1"/>
        </w:rPr>
        <w:t xml:space="preserve"> </w:t>
      </w:r>
      <w:r>
        <w:t>междометиями.</w:t>
      </w:r>
    </w:p>
    <w:p w:rsidR="0020466F" w:rsidRDefault="003B3B8F">
      <w:pPr>
        <w:pStyle w:val="a3"/>
        <w:spacing w:before="1"/>
        <w:ind w:left="402" w:right="702"/>
      </w:pPr>
      <w:r>
        <w:t>Распознавать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визуальной</w:t>
      </w:r>
      <w:r>
        <w:rPr>
          <w:spacing w:val="1"/>
        </w:rPr>
        <w:t xml:space="preserve"> </w:t>
      </w:r>
      <w:r>
        <w:t>поддержкой</w:t>
      </w:r>
      <w:r>
        <w:rPr>
          <w:spacing w:val="1"/>
        </w:rPr>
        <w:t xml:space="preserve"> </w:t>
      </w:r>
      <w:r>
        <w:t>сложные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конструкции</w:t>
      </w:r>
      <w:r>
        <w:rPr>
          <w:spacing w:val="-1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чужой речью</w:t>
      </w:r>
      <w:r>
        <w:rPr>
          <w:spacing w:val="1"/>
        </w:rPr>
        <w:t xml:space="preserve"> </w:t>
      </w:r>
      <w:r>
        <w:t>(в</w:t>
      </w:r>
      <w:r>
        <w:rPr>
          <w:spacing w:val="-2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изученного).</w:t>
      </w:r>
    </w:p>
    <w:p w:rsidR="0020466F" w:rsidRDefault="003B3B8F">
      <w:pPr>
        <w:pStyle w:val="a3"/>
        <w:ind w:left="402" w:right="702"/>
      </w:pPr>
      <w:r>
        <w:t>Проводить с опорой на алгоритм синтаксический разбор словосочетаний, синтаксический и</w:t>
      </w:r>
      <w:r>
        <w:rPr>
          <w:spacing w:val="1"/>
        </w:rPr>
        <w:t xml:space="preserve"> </w:t>
      </w:r>
      <w:r>
        <w:t>пунктуационный</w:t>
      </w:r>
      <w:r>
        <w:rPr>
          <w:spacing w:val="1"/>
        </w:rPr>
        <w:t xml:space="preserve"> </w:t>
      </w:r>
      <w:r>
        <w:t>разбор</w:t>
      </w:r>
      <w:r>
        <w:rPr>
          <w:spacing w:val="1"/>
        </w:rPr>
        <w:t xml:space="preserve"> </w:t>
      </w:r>
      <w:r>
        <w:t>предложений;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синтаксису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пунктуации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 языкового</w:t>
      </w:r>
      <w:r>
        <w:rPr>
          <w:spacing w:val="-3"/>
        </w:rPr>
        <w:t xml:space="preserve"> </w:t>
      </w:r>
      <w:r>
        <w:t>анализа</w:t>
      </w:r>
      <w:r>
        <w:rPr>
          <w:spacing w:val="-1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и в</w:t>
      </w:r>
      <w:r>
        <w:rPr>
          <w:spacing w:val="-2"/>
        </w:rPr>
        <w:t xml:space="preserve"> </w:t>
      </w:r>
      <w:r>
        <w:t>речевой практике.</w:t>
      </w:r>
    </w:p>
    <w:p w:rsidR="0020466F" w:rsidRDefault="003B3B8F">
      <w:pPr>
        <w:ind w:left="402" w:right="702" w:firstLine="624"/>
        <w:jc w:val="both"/>
        <w:rPr>
          <w:sz w:val="24"/>
        </w:rPr>
      </w:pPr>
      <w:r>
        <w:rPr>
          <w:i/>
          <w:sz w:val="24"/>
        </w:rPr>
        <w:t xml:space="preserve">К концу обучения в 9 классе </w:t>
      </w:r>
      <w:r>
        <w:rPr>
          <w:sz w:val="24"/>
        </w:rPr>
        <w:t>обучающийся получит следующие предметные результаты по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темам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1"/>
          <w:sz w:val="24"/>
        </w:rPr>
        <w:t xml:space="preserve"> </w:t>
      </w:r>
      <w:r>
        <w:rPr>
          <w:sz w:val="24"/>
        </w:rPr>
        <w:t>по русскому</w:t>
      </w:r>
      <w:r>
        <w:rPr>
          <w:spacing w:val="-9"/>
          <w:sz w:val="24"/>
        </w:rPr>
        <w:t xml:space="preserve"> </w:t>
      </w:r>
      <w:r>
        <w:rPr>
          <w:sz w:val="24"/>
        </w:rPr>
        <w:t>языку:</w:t>
      </w:r>
    </w:p>
    <w:p w:rsidR="0020466F" w:rsidRDefault="003B3B8F">
      <w:pPr>
        <w:pStyle w:val="a3"/>
        <w:ind w:left="1026" w:firstLine="0"/>
      </w:pPr>
      <w:r>
        <w:t>Общие</w:t>
      </w:r>
      <w:r>
        <w:rPr>
          <w:spacing w:val="-8"/>
        </w:rPr>
        <w:t xml:space="preserve"> </w:t>
      </w:r>
      <w:r>
        <w:t>сведения</w:t>
      </w:r>
      <w:r>
        <w:rPr>
          <w:spacing w:val="-7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языке.</w:t>
      </w:r>
    </w:p>
    <w:p w:rsidR="0020466F" w:rsidRDefault="003B3B8F">
      <w:pPr>
        <w:pStyle w:val="a3"/>
        <w:ind w:left="1026" w:firstLine="0"/>
      </w:pPr>
      <w:r>
        <w:t>Осознавать</w:t>
      </w:r>
      <w:r>
        <w:rPr>
          <w:spacing w:val="35"/>
        </w:rPr>
        <w:t xml:space="preserve"> </w:t>
      </w:r>
      <w:r>
        <w:t>роль</w:t>
      </w:r>
      <w:r>
        <w:rPr>
          <w:spacing w:val="93"/>
        </w:rPr>
        <w:t xml:space="preserve"> </w:t>
      </w:r>
      <w:r>
        <w:t>русского</w:t>
      </w:r>
      <w:r>
        <w:rPr>
          <w:spacing w:val="94"/>
        </w:rPr>
        <w:t xml:space="preserve"> </w:t>
      </w:r>
      <w:r>
        <w:t>языка</w:t>
      </w:r>
      <w:r>
        <w:rPr>
          <w:spacing w:val="92"/>
        </w:rPr>
        <w:t xml:space="preserve"> </w:t>
      </w:r>
      <w:r>
        <w:t>в</w:t>
      </w:r>
      <w:r>
        <w:rPr>
          <w:spacing w:val="91"/>
        </w:rPr>
        <w:t xml:space="preserve"> </w:t>
      </w:r>
      <w:r>
        <w:t>жизни</w:t>
      </w:r>
      <w:r>
        <w:rPr>
          <w:spacing w:val="92"/>
        </w:rPr>
        <w:t xml:space="preserve"> </w:t>
      </w:r>
      <w:r>
        <w:t>человека,</w:t>
      </w:r>
      <w:r>
        <w:rPr>
          <w:spacing w:val="93"/>
        </w:rPr>
        <w:t xml:space="preserve"> </w:t>
      </w:r>
      <w:r>
        <w:t>государства,</w:t>
      </w:r>
      <w:r>
        <w:rPr>
          <w:spacing w:val="96"/>
        </w:rPr>
        <w:t xml:space="preserve"> </w:t>
      </w:r>
      <w:r>
        <w:t>общества;</w:t>
      </w:r>
      <w:r>
        <w:rPr>
          <w:spacing w:val="94"/>
        </w:rPr>
        <w:t xml:space="preserve"> </w:t>
      </w:r>
      <w:r>
        <w:t>понимать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4" w:firstLine="0"/>
      </w:pPr>
      <w:r>
        <w:lastRenderedPageBreak/>
        <w:t>внутренние и внешние функции русского языка и уметь (самостоятельно, с помощью учителя и</w:t>
      </w:r>
      <w:r>
        <w:rPr>
          <w:spacing w:val="1"/>
        </w:rPr>
        <w:t xml:space="preserve"> </w:t>
      </w:r>
      <w:r>
        <w:t>(или)</w:t>
      </w:r>
      <w:r>
        <w:rPr>
          <w:spacing w:val="-2"/>
        </w:rPr>
        <w:t xml:space="preserve"> </w:t>
      </w:r>
      <w:r>
        <w:t>других</w:t>
      </w:r>
      <w:r>
        <w:rPr>
          <w:spacing w:val="3"/>
        </w:rPr>
        <w:t xml:space="preserve"> </w:t>
      </w:r>
      <w:r>
        <w:t>участников</w:t>
      </w:r>
      <w:r>
        <w:rPr>
          <w:spacing w:val="-2"/>
        </w:rPr>
        <w:t xml:space="preserve"> </w:t>
      </w:r>
      <w:r>
        <w:t>образовательного</w:t>
      </w:r>
      <w:r>
        <w:rPr>
          <w:spacing w:val="-1"/>
        </w:rPr>
        <w:t xml:space="preserve"> </w:t>
      </w:r>
      <w:r>
        <w:t>процесса)</w:t>
      </w:r>
      <w:r>
        <w:rPr>
          <w:spacing w:val="-1"/>
        </w:rPr>
        <w:t xml:space="preserve"> </w:t>
      </w:r>
      <w:r>
        <w:t>рассказать</w:t>
      </w:r>
      <w:r>
        <w:rPr>
          <w:spacing w:val="-1"/>
        </w:rPr>
        <w:t xml:space="preserve"> </w:t>
      </w:r>
      <w:r>
        <w:t>о</w:t>
      </w:r>
      <w:r>
        <w:rPr>
          <w:spacing w:val="4"/>
        </w:rPr>
        <w:t xml:space="preserve"> </w:t>
      </w:r>
      <w:r>
        <w:t>них.</w:t>
      </w:r>
    </w:p>
    <w:p w:rsidR="0020466F" w:rsidRDefault="003B3B8F">
      <w:pPr>
        <w:pStyle w:val="a3"/>
        <w:ind w:left="1026" w:firstLine="0"/>
      </w:pPr>
      <w:r>
        <w:t>Язык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речь.</w:t>
      </w:r>
    </w:p>
    <w:p w:rsidR="0020466F" w:rsidRDefault="003B3B8F">
      <w:pPr>
        <w:pStyle w:val="a3"/>
        <w:ind w:left="402" w:right="702"/>
      </w:pPr>
      <w:r>
        <w:t>Создавать</w:t>
      </w:r>
      <w:r>
        <w:rPr>
          <w:spacing w:val="-8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использованием</w:t>
      </w:r>
      <w:r>
        <w:rPr>
          <w:spacing w:val="-7"/>
        </w:rPr>
        <w:t xml:space="preserve"> </w:t>
      </w:r>
      <w:r>
        <w:t>речевого</w:t>
      </w:r>
      <w:r>
        <w:rPr>
          <w:spacing w:val="-7"/>
        </w:rPr>
        <w:t xml:space="preserve"> </w:t>
      </w:r>
      <w:r>
        <w:t>клише</w:t>
      </w:r>
      <w:r>
        <w:rPr>
          <w:spacing w:val="-8"/>
        </w:rPr>
        <w:t xml:space="preserve"> </w:t>
      </w:r>
      <w:r>
        <w:t>устные</w:t>
      </w:r>
      <w:r>
        <w:rPr>
          <w:spacing w:val="-9"/>
        </w:rPr>
        <w:t xml:space="preserve"> </w:t>
      </w:r>
      <w:r>
        <w:t>монологические</w:t>
      </w:r>
      <w:r>
        <w:rPr>
          <w:spacing w:val="-7"/>
        </w:rPr>
        <w:t xml:space="preserve"> </w:t>
      </w:r>
      <w:r>
        <w:t>высказывания</w:t>
      </w:r>
      <w:r>
        <w:rPr>
          <w:spacing w:val="-9"/>
        </w:rPr>
        <w:t xml:space="preserve"> </w:t>
      </w:r>
      <w:r>
        <w:t>объемом</w:t>
      </w:r>
      <w:r>
        <w:rPr>
          <w:spacing w:val="-57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80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наблюдений,</w:t>
      </w:r>
      <w:r>
        <w:rPr>
          <w:spacing w:val="1"/>
        </w:rPr>
        <w:t xml:space="preserve"> </w:t>
      </w:r>
      <w:r>
        <w:t>личных</w:t>
      </w:r>
      <w:r>
        <w:rPr>
          <w:spacing w:val="1"/>
        </w:rPr>
        <w:t xml:space="preserve"> </w:t>
      </w:r>
      <w:r>
        <w:t>впечатлений,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научно-учебной,</w:t>
      </w:r>
      <w:r>
        <w:rPr>
          <w:spacing w:val="-57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научно-популярной</w:t>
      </w:r>
      <w:r>
        <w:rPr>
          <w:spacing w:val="1"/>
        </w:rPr>
        <w:t xml:space="preserve"> </w:t>
      </w:r>
      <w:r>
        <w:t>литературы:</w:t>
      </w:r>
      <w:r>
        <w:rPr>
          <w:spacing w:val="1"/>
        </w:rPr>
        <w:t xml:space="preserve"> </w:t>
      </w:r>
      <w:r>
        <w:t>монолог-</w:t>
      </w:r>
      <w:r>
        <w:rPr>
          <w:spacing w:val="1"/>
        </w:rPr>
        <w:t xml:space="preserve"> </w:t>
      </w:r>
      <w:r>
        <w:t>сообщение,</w:t>
      </w:r>
      <w:r>
        <w:rPr>
          <w:spacing w:val="1"/>
        </w:rPr>
        <w:t xml:space="preserve"> </w:t>
      </w:r>
      <w:r>
        <w:t>монолог-описание,</w:t>
      </w:r>
      <w:r>
        <w:rPr>
          <w:spacing w:val="1"/>
        </w:rPr>
        <w:t xml:space="preserve"> </w:t>
      </w:r>
      <w:r>
        <w:t>монолог-рассуждение,</w:t>
      </w:r>
      <w:r>
        <w:rPr>
          <w:spacing w:val="-2"/>
        </w:rPr>
        <w:t xml:space="preserve"> </w:t>
      </w:r>
      <w:r>
        <w:t>монолог-повествование;</w:t>
      </w:r>
      <w:r>
        <w:rPr>
          <w:spacing w:val="-1"/>
        </w:rPr>
        <w:t xml:space="preserve"> </w:t>
      </w:r>
      <w:r>
        <w:t>выступать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научным</w:t>
      </w:r>
      <w:r>
        <w:rPr>
          <w:spacing w:val="-1"/>
        </w:rPr>
        <w:t xml:space="preserve"> </w:t>
      </w:r>
      <w:r>
        <w:t>сообщением.</w:t>
      </w:r>
    </w:p>
    <w:p w:rsidR="0020466F" w:rsidRDefault="003B3B8F">
      <w:pPr>
        <w:pStyle w:val="a3"/>
        <w:ind w:left="402" w:right="700"/>
      </w:pPr>
      <w:r>
        <w:t>Участвовать в диалогическом и полилогическом общении (побуждение к действию, обмен</w:t>
      </w:r>
      <w:r>
        <w:rPr>
          <w:spacing w:val="1"/>
        </w:rPr>
        <w:t xml:space="preserve"> </w:t>
      </w:r>
      <w:r>
        <w:t>мнениями,</w:t>
      </w:r>
      <w:r>
        <w:rPr>
          <w:spacing w:val="1"/>
        </w:rPr>
        <w:t xml:space="preserve"> </w:t>
      </w:r>
      <w:r>
        <w:t>запрос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информации)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бытовые,</w:t>
      </w:r>
      <w:r>
        <w:rPr>
          <w:spacing w:val="1"/>
        </w:rPr>
        <w:t xml:space="preserve"> </w:t>
      </w:r>
      <w:r>
        <w:t>научно-учебные</w:t>
      </w:r>
      <w:r>
        <w:rPr>
          <w:spacing w:val="1"/>
        </w:rPr>
        <w:t xml:space="preserve"> </w:t>
      </w:r>
      <w:r>
        <w:t>(в</w:t>
      </w:r>
      <w:r>
        <w:rPr>
          <w:spacing w:val="60"/>
        </w:rPr>
        <w:t xml:space="preserve"> </w:t>
      </w:r>
      <w:r>
        <w:t>том</w:t>
      </w:r>
      <w:r>
        <w:rPr>
          <w:spacing w:val="-57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лингвистические) темы (объем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реплик).</w:t>
      </w:r>
    </w:p>
    <w:p w:rsidR="0020466F" w:rsidRDefault="003B3B8F">
      <w:pPr>
        <w:pStyle w:val="a3"/>
        <w:ind w:left="402" w:right="698"/>
      </w:pPr>
      <w:r>
        <w:t>Владеть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аудирования:</w:t>
      </w:r>
      <w:r>
        <w:rPr>
          <w:spacing w:val="1"/>
        </w:rPr>
        <w:t xml:space="preserve"> </w:t>
      </w:r>
      <w:r>
        <w:t>выборочным,</w:t>
      </w:r>
      <w:r>
        <w:rPr>
          <w:spacing w:val="1"/>
        </w:rPr>
        <w:t xml:space="preserve"> </w:t>
      </w:r>
      <w:r>
        <w:t>ознакомительным,</w:t>
      </w:r>
      <w:r>
        <w:rPr>
          <w:spacing w:val="1"/>
        </w:rPr>
        <w:t xml:space="preserve"> </w:t>
      </w:r>
      <w:r>
        <w:t>детальным</w:t>
      </w:r>
      <w:r>
        <w:rPr>
          <w:spacing w:val="1"/>
        </w:rPr>
        <w:t xml:space="preserve"> </w:t>
      </w:r>
      <w:r>
        <w:t>научно-учебных,</w:t>
      </w:r>
      <w:r>
        <w:rPr>
          <w:spacing w:val="1"/>
        </w:rPr>
        <w:t xml:space="preserve"> </w:t>
      </w:r>
      <w:r>
        <w:t>художественных,</w:t>
      </w:r>
      <w:r>
        <w:rPr>
          <w:spacing w:val="1"/>
        </w:rPr>
        <w:t xml:space="preserve"> </w:t>
      </w:r>
      <w:r>
        <w:t>публицистических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функционально-</w:t>
      </w:r>
      <w:r>
        <w:rPr>
          <w:spacing w:val="1"/>
        </w:rPr>
        <w:t xml:space="preserve"> </w:t>
      </w:r>
      <w:r>
        <w:t>смысловых</w:t>
      </w:r>
      <w:r>
        <w:rPr>
          <w:spacing w:val="-4"/>
        </w:rPr>
        <w:t xml:space="preserve"> </w:t>
      </w:r>
      <w:r>
        <w:t>типов</w:t>
      </w:r>
      <w:r>
        <w:rPr>
          <w:spacing w:val="-5"/>
        </w:rPr>
        <w:t xml:space="preserve"> </w:t>
      </w:r>
      <w:r>
        <w:t>речи.</w:t>
      </w:r>
    </w:p>
    <w:p w:rsidR="0020466F" w:rsidRDefault="003B3B8F">
      <w:pPr>
        <w:pStyle w:val="a3"/>
        <w:spacing w:before="1"/>
        <w:ind w:left="402" w:right="704"/>
      </w:pPr>
      <w:r>
        <w:t>Владеть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чтения:</w:t>
      </w:r>
      <w:r>
        <w:rPr>
          <w:spacing w:val="1"/>
        </w:rPr>
        <w:t xml:space="preserve"> </w:t>
      </w:r>
      <w:r>
        <w:t>просмотровым,</w:t>
      </w:r>
      <w:r>
        <w:rPr>
          <w:spacing w:val="1"/>
        </w:rPr>
        <w:t xml:space="preserve"> </w:t>
      </w:r>
      <w:r>
        <w:t>ознакомительным,</w:t>
      </w:r>
      <w:r>
        <w:rPr>
          <w:spacing w:val="1"/>
        </w:rPr>
        <w:t xml:space="preserve"> </w:t>
      </w:r>
      <w:r>
        <w:t>изучающим,</w:t>
      </w:r>
      <w:r>
        <w:rPr>
          <w:spacing w:val="1"/>
        </w:rPr>
        <w:t xml:space="preserve"> </w:t>
      </w:r>
      <w:r>
        <w:t>поисковым.</w:t>
      </w:r>
    </w:p>
    <w:p w:rsidR="0020466F" w:rsidRDefault="003B3B8F">
      <w:pPr>
        <w:pStyle w:val="a3"/>
        <w:ind w:left="402" w:right="703"/>
      </w:pPr>
      <w:r>
        <w:t>Устно пересказывать с опорой на план, опорные слова прочитанный или прослушанный</w:t>
      </w:r>
      <w:r>
        <w:rPr>
          <w:spacing w:val="1"/>
        </w:rPr>
        <w:t xml:space="preserve"> </w:t>
      </w:r>
      <w:r>
        <w:t>текст объемом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менее</w:t>
      </w:r>
      <w:r>
        <w:rPr>
          <w:spacing w:val="-3"/>
        </w:rPr>
        <w:t xml:space="preserve"> </w:t>
      </w:r>
      <w:r>
        <w:t>150</w:t>
      </w:r>
      <w:r>
        <w:rPr>
          <w:spacing w:val="-1"/>
        </w:rPr>
        <w:t xml:space="preserve"> </w:t>
      </w:r>
      <w:r>
        <w:t>слов.</w:t>
      </w:r>
    </w:p>
    <w:p w:rsidR="0020466F" w:rsidRDefault="003B3B8F">
      <w:pPr>
        <w:pStyle w:val="a3"/>
        <w:ind w:left="402" w:right="701"/>
      </w:pPr>
      <w:r>
        <w:t>Осуществлять выбор языковых средств для создания высказывания в соответствии с целью,</w:t>
      </w:r>
      <w:r>
        <w:rPr>
          <w:spacing w:val="1"/>
        </w:rPr>
        <w:t xml:space="preserve"> </w:t>
      </w:r>
      <w:r>
        <w:t>темой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коммуникативным</w:t>
      </w:r>
      <w:r>
        <w:rPr>
          <w:spacing w:val="-3"/>
        </w:rPr>
        <w:t xml:space="preserve"> </w:t>
      </w:r>
      <w:r>
        <w:t>замыслом.</w:t>
      </w:r>
    </w:p>
    <w:p w:rsidR="0020466F" w:rsidRDefault="003B3B8F">
      <w:pPr>
        <w:pStyle w:val="a3"/>
        <w:ind w:left="402" w:right="703"/>
      </w:pPr>
      <w:r>
        <w:t>Соблюдать в устной речи и на письме нормы современного русского литературного языка, в</w:t>
      </w:r>
      <w:r>
        <w:rPr>
          <w:spacing w:val="-57"/>
        </w:rPr>
        <w:t xml:space="preserve"> </w:t>
      </w:r>
      <w:r>
        <w:t>том числе во время списывания текста объемом 120 - 130 слов; словарного диктанта объемом 30 -</w:t>
      </w:r>
      <w:r>
        <w:rPr>
          <w:spacing w:val="1"/>
        </w:rPr>
        <w:t xml:space="preserve"> </w:t>
      </w:r>
      <w:r>
        <w:t>35 слов; диктанта на основе связного текста объемом 120 - 130 слов, составленного с учетом ранее</w:t>
      </w:r>
      <w:r>
        <w:rPr>
          <w:spacing w:val="-57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правописания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содержащего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24</w:t>
      </w:r>
      <w:r>
        <w:rPr>
          <w:spacing w:val="1"/>
        </w:rPr>
        <w:t xml:space="preserve"> </w:t>
      </w:r>
      <w:r>
        <w:t>орфограмм,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пунктограмм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10</w:t>
      </w:r>
      <w:r>
        <w:rPr>
          <w:spacing w:val="2"/>
        </w:rPr>
        <w:t xml:space="preserve"> </w:t>
      </w:r>
      <w:r>
        <w:t>слов</w:t>
      </w:r>
      <w:r>
        <w:rPr>
          <w:spacing w:val="2"/>
        </w:rPr>
        <w:t xml:space="preserve"> </w:t>
      </w:r>
      <w:r>
        <w:t>снепроверяемыми</w:t>
      </w:r>
      <w:r>
        <w:rPr>
          <w:spacing w:val="-1"/>
        </w:rPr>
        <w:t xml:space="preserve"> </w:t>
      </w:r>
      <w:r>
        <w:t>написаниями).</w:t>
      </w:r>
    </w:p>
    <w:p w:rsidR="0020466F" w:rsidRDefault="003B3B8F">
      <w:pPr>
        <w:pStyle w:val="a3"/>
        <w:ind w:left="1026" w:firstLine="0"/>
        <w:jc w:val="left"/>
      </w:pPr>
      <w:r>
        <w:t>Текст.</w:t>
      </w:r>
    </w:p>
    <w:p w:rsidR="0020466F" w:rsidRDefault="003B3B8F">
      <w:pPr>
        <w:pStyle w:val="a3"/>
        <w:ind w:left="402" w:right="691"/>
        <w:jc w:val="left"/>
      </w:pPr>
      <w:r>
        <w:t>Анализировать</w:t>
      </w:r>
      <w:r>
        <w:rPr>
          <w:spacing w:val="9"/>
        </w:rPr>
        <w:t xml:space="preserve"> </w:t>
      </w:r>
      <w:r>
        <w:t>с</w:t>
      </w:r>
      <w:r>
        <w:rPr>
          <w:spacing w:val="6"/>
        </w:rPr>
        <w:t xml:space="preserve"> </w:t>
      </w:r>
      <w:r>
        <w:t>использованием</w:t>
      </w:r>
      <w:r>
        <w:rPr>
          <w:spacing w:val="9"/>
        </w:rPr>
        <w:t xml:space="preserve"> </w:t>
      </w:r>
      <w:r>
        <w:t>речевого</w:t>
      </w:r>
      <w:r>
        <w:rPr>
          <w:spacing w:val="10"/>
        </w:rPr>
        <w:t xml:space="preserve"> </w:t>
      </w:r>
      <w:r>
        <w:t>клише</w:t>
      </w:r>
      <w:r>
        <w:rPr>
          <w:spacing w:val="8"/>
        </w:rPr>
        <w:t xml:space="preserve"> </w:t>
      </w:r>
      <w:r>
        <w:t>текст:</w:t>
      </w:r>
      <w:r>
        <w:rPr>
          <w:spacing w:val="8"/>
        </w:rPr>
        <w:t xml:space="preserve"> </w:t>
      </w:r>
      <w:r>
        <w:t>определять</w:t>
      </w:r>
      <w:r>
        <w:rPr>
          <w:spacing w:val="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комментировать</w:t>
      </w:r>
      <w:r>
        <w:rPr>
          <w:spacing w:val="10"/>
        </w:rPr>
        <w:t xml:space="preserve"> </w:t>
      </w:r>
      <w:r>
        <w:t>тему</w:t>
      </w:r>
      <w:r>
        <w:rPr>
          <w:spacing w:val="-5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главную</w:t>
      </w:r>
      <w:r>
        <w:rPr>
          <w:spacing w:val="-2"/>
        </w:rPr>
        <w:t xml:space="preserve"> </w:t>
      </w:r>
      <w:r>
        <w:t>мысль</w:t>
      </w:r>
      <w:r>
        <w:rPr>
          <w:spacing w:val="-4"/>
        </w:rPr>
        <w:t xml:space="preserve"> </w:t>
      </w:r>
      <w:r>
        <w:t>текста;</w:t>
      </w:r>
      <w:r>
        <w:rPr>
          <w:spacing w:val="-4"/>
        </w:rPr>
        <w:t xml:space="preserve"> </w:t>
      </w:r>
      <w:r>
        <w:t>подбирать</w:t>
      </w:r>
      <w:r>
        <w:rPr>
          <w:spacing w:val="-5"/>
        </w:rPr>
        <w:t xml:space="preserve"> </w:t>
      </w:r>
      <w:r>
        <w:t>заголовок,</w:t>
      </w:r>
      <w:r>
        <w:rPr>
          <w:spacing w:val="-7"/>
        </w:rPr>
        <w:t xml:space="preserve"> </w:t>
      </w:r>
      <w:r>
        <w:t>отражающий</w:t>
      </w:r>
      <w:r>
        <w:rPr>
          <w:spacing w:val="-4"/>
        </w:rPr>
        <w:t xml:space="preserve"> </w:t>
      </w:r>
      <w:r>
        <w:t>тему</w:t>
      </w:r>
      <w:r>
        <w:rPr>
          <w:spacing w:val="-3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главную</w:t>
      </w:r>
      <w:r>
        <w:rPr>
          <w:spacing w:val="-2"/>
        </w:rPr>
        <w:t xml:space="preserve"> </w:t>
      </w:r>
      <w:r>
        <w:t>мысль</w:t>
      </w:r>
      <w:r>
        <w:rPr>
          <w:spacing w:val="-6"/>
        </w:rPr>
        <w:t xml:space="preserve"> </w:t>
      </w:r>
      <w:r>
        <w:t>текста.</w:t>
      </w:r>
    </w:p>
    <w:p w:rsidR="0020466F" w:rsidRDefault="003B3B8F">
      <w:pPr>
        <w:pStyle w:val="a3"/>
        <w:ind w:left="402" w:right="701"/>
      </w:pPr>
      <w:r>
        <w:t>Устанавливать принадлежность текста к функционально-смысловому типу речи. Находить в</w:t>
      </w:r>
      <w:r>
        <w:rPr>
          <w:spacing w:val="-57"/>
        </w:rPr>
        <w:t xml:space="preserve"> </w:t>
      </w:r>
      <w:r>
        <w:t>тексте</w:t>
      </w:r>
      <w:r>
        <w:rPr>
          <w:spacing w:val="1"/>
        </w:rPr>
        <w:t xml:space="preserve"> </w:t>
      </w:r>
      <w:r>
        <w:t>типовые</w:t>
      </w:r>
      <w:r>
        <w:rPr>
          <w:spacing w:val="1"/>
        </w:rPr>
        <w:t xml:space="preserve"> </w:t>
      </w:r>
      <w:r>
        <w:t>фрагменты</w:t>
      </w:r>
      <w:r>
        <w:rPr>
          <w:spacing w:val="1"/>
        </w:rPr>
        <w:t xml:space="preserve"> </w:t>
      </w:r>
      <w:r>
        <w:t>(описание,</w:t>
      </w:r>
      <w:r>
        <w:rPr>
          <w:spacing w:val="1"/>
        </w:rPr>
        <w:t xml:space="preserve"> </w:t>
      </w:r>
      <w:r>
        <w:t>повествование,</w:t>
      </w:r>
      <w:r>
        <w:rPr>
          <w:spacing w:val="1"/>
        </w:rPr>
        <w:t xml:space="preserve"> </w:t>
      </w:r>
      <w:r>
        <w:t>рассуждение-доказательство, оценочные</w:t>
      </w:r>
      <w:r>
        <w:rPr>
          <w:spacing w:val="1"/>
        </w:rPr>
        <w:t xml:space="preserve"> </w:t>
      </w:r>
      <w:r>
        <w:t>высказывания).</w:t>
      </w:r>
    </w:p>
    <w:p w:rsidR="0020466F" w:rsidRDefault="003B3B8F">
      <w:pPr>
        <w:pStyle w:val="a3"/>
        <w:spacing w:before="1"/>
        <w:ind w:left="1026" w:right="1040" w:firstLine="0"/>
      </w:pPr>
      <w:r>
        <w:rPr>
          <w:spacing w:val="-1"/>
        </w:rPr>
        <w:t>Прогнозировать</w:t>
      </w:r>
      <w:r>
        <w:rPr>
          <w:spacing w:val="-8"/>
        </w:rPr>
        <w:t xml:space="preserve"> </w:t>
      </w:r>
      <w:r>
        <w:rPr>
          <w:spacing w:val="-1"/>
        </w:rPr>
        <w:t>содержание</w:t>
      </w:r>
      <w:r>
        <w:rPr>
          <w:spacing w:val="-9"/>
        </w:rPr>
        <w:t xml:space="preserve"> </w:t>
      </w:r>
      <w:r>
        <w:rPr>
          <w:spacing w:val="-1"/>
        </w:rPr>
        <w:t>текста</w:t>
      </w:r>
      <w:r>
        <w:rPr>
          <w:spacing w:val="-9"/>
        </w:rPr>
        <w:t xml:space="preserve"> </w:t>
      </w:r>
      <w:r>
        <w:rPr>
          <w:spacing w:val="-1"/>
        </w:rPr>
        <w:t>по</w:t>
      </w:r>
      <w:r>
        <w:rPr>
          <w:spacing w:val="-7"/>
        </w:rPr>
        <w:t xml:space="preserve"> </w:t>
      </w:r>
      <w:r>
        <w:rPr>
          <w:spacing w:val="-1"/>
        </w:rPr>
        <w:t>заголовку,</w:t>
      </w:r>
      <w:r>
        <w:rPr>
          <w:spacing w:val="-7"/>
        </w:rPr>
        <w:t xml:space="preserve"> </w:t>
      </w:r>
      <w:r>
        <w:t>ключевым</w:t>
      </w:r>
      <w:r>
        <w:rPr>
          <w:spacing w:val="-8"/>
        </w:rPr>
        <w:t xml:space="preserve"> </w:t>
      </w:r>
      <w:r>
        <w:t>словам,</w:t>
      </w:r>
      <w:r>
        <w:rPr>
          <w:spacing w:val="-8"/>
        </w:rPr>
        <w:t xml:space="preserve"> </w:t>
      </w:r>
      <w:r>
        <w:t>зачину</w:t>
      </w:r>
      <w:r>
        <w:rPr>
          <w:spacing w:val="-15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концовке.</w:t>
      </w:r>
      <w:r>
        <w:rPr>
          <w:spacing w:val="-57"/>
        </w:rPr>
        <w:t xml:space="preserve"> </w:t>
      </w:r>
      <w:r>
        <w:t>Выявлять</w:t>
      </w:r>
      <w:r>
        <w:rPr>
          <w:spacing w:val="-5"/>
        </w:rPr>
        <w:t xml:space="preserve"> </w:t>
      </w:r>
      <w:r>
        <w:t>отличительные</w:t>
      </w:r>
      <w:r>
        <w:rPr>
          <w:spacing w:val="-6"/>
        </w:rPr>
        <w:t xml:space="preserve"> </w:t>
      </w:r>
      <w:r>
        <w:t>признаки</w:t>
      </w:r>
      <w:r>
        <w:rPr>
          <w:spacing w:val="-1"/>
        </w:rPr>
        <w:t xml:space="preserve"> </w:t>
      </w:r>
      <w:r>
        <w:t>текстов</w:t>
      </w:r>
      <w:r>
        <w:rPr>
          <w:spacing w:val="-7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жанров.</w:t>
      </w:r>
    </w:p>
    <w:p w:rsidR="0020466F" w:rsidRDefault="003B3B8F">
      <w:pPr>
        <w:pStyle w:val="a3"/>
        <w:ind w:left="402" w:right="704"/>
      </w:pPr>
      <w:r>
        <w:t>Создавать с использованием речевого клише высказывание на основе текста: выражать свое</w:t>
      </w:r>
      <w:r>
        <w:rPr>
          <w:spacing w:val="1"/>
        </w:rPr>
        <w:t xml:space="preserve"> </w:t>
      </w:r>
      <w:r>
        <w:t>отношение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прочитанному</w:t>
      </w:r>
      <w:r>
        <w:rPr>
          <w:spacing w:val="-6"/>
        </w:rPr>
        <w:t xml:space="preserve"> </w:t>
      </w:r>
      <w:r>
        <w:t>или прослушанному</w:t>
      </w:r>
      <w:r>
        <w:rPr>
          <w:spacing w:val="-4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устной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письменной</w:t>
      </w:r>
      <w:r>
        <w:rPr>
          <w:spacing w:val="7"/>
        </w:rPr>
        <w:t xml:space="preserve"> </w:t>
      </w:r>
      <w:r>
        <w:t>форме.</w:t>
      </w:r>
    </w:p>
    <w:p w:rsidR="0020466F" w:rsidRDefault="003B3B8F">
      <w:pPr>
        <w:pStyle w:val="a3"/>
        <w:ind w:left="402" w:right="701"/>
      </w:pPr>
      <w:r>
        <w:t>Создавать с использованием речевого клише тексты с опорой на жизненный и читательский</w:t>
      </w:r>
      <w:r>
        <w:rPr>
          <w:spacing w:val="1"/>
        </w:rPr>
        <w:t xml:space="preserve"> </w:t>
      </w:r>
      <w:r>
        <w:t>опыт;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сочинения-миниатюры</w:t>
      </w:r>
      <w:r>
        <w:rPr>
          <w:spacing w:val="1"/>
        </w:rPr>
        <w:t xml:space="preserve"> </w:t>
      </w:r>
      <w:r>
        <w:t>объемом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предложений или объемом не менее 5 - 6 предложений сложной структуры, если этот объем</w:t>
      </w:r>
      <w:r>
        <w:rPr>
          <w:spacing w:val="1"/>
        </w:rPr>
        <w:t xml:space="preserve"> </w:t>
      </w:r>
      <w:r>
        <w:t>позволяет раскрыть тему, выразить главную мысль); сочинения объемом от 100 слов с учетом</w:t>
      </w:r>
      <w:r>
        <w:rPr>
          <w:spacing w:val="1"/>
        </w:rPr>
        <w:t xml:space="preserve"> </w:t>
      </w:r>
      <w:r>
        <w:t>стиля и</w:t>
      </w:r>
      <w:r>
        <w:rPr>
          <w:spacing w:val="-4"/>
        </w:rPr>
        <w:t xml:space="preserve"> </w:t>
      </w:r>
      <w:r>
        <w:t>жанра</w:t>
      </w:r>
      <w:r>
        <w:rPr>
          <w:spacing w:val="-1"/>
        </w:rPr>
        <w:t xml:space="preserve"> </w:t>
      </w:r>
      <w:r>
        <w:t>сочинения,</w:t>
      </w:r>
      <w:r>
        <w:rPr>
          <w:spacing w:val="-2"/>
        </w:rPr>
        <w:t xml:space="preserve"> </w:t>
      </w:r>
      <w:r>
        <w:t>характера</w:t>
      </w:r>
      <w:r>
        <w:rPr>
          <w:spacing w:val="-2"/>
        </w:rPr>
        <w:t xml:space="preserve"> </w:t>
      </w:r>
      <w:r>
        <w:t>темы.</w:t>
      </w:r>
    </w:p>
    <w:p w:rsidR="0020466F" w:rsidRDefault="003B3B8F">
      <w:pPr>
        <w:pStyle w:val="a3"/>
        <w:ind w:left="402" w:right="700"/>
      </w:pPr>
      <w:r>
        <w:t>Владеть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переработки</w:t>
      </w:r>
      <w:r>
        <w:rPr>
          <w:spacing w:val="1"/>
        </w:rPr>
        <w:t xml:space="preserve"> </w:t>
      </w:r>
      <w:r>
        <w:t>текста: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главную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второстепенную информацию в тексте; извлекать информацию из различных источников, в 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лингвистических</w:t>
      </w:r>
      <w:r>
        <w:rPr>
          <w:spacing w:val="1"/>
        </w:rPr>
        <w:t xml:space="preserve"> </w:t>
      </w:r>
      <w:r>
        <w:t>словарей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справочной</w:t>
      </w:r>
      <w:r>
        <w:rPr>
          <w:spacing w:val="1"/>
        </w:rPr>
        <w:t xml:space="preserve"> </w:t>
      </w:r>
      <w:r>
        <w:t>литературы,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деятельности.</w:t>
      </w:r>
    </w:p>
    <w:p w:rsidR="0020466F" w:rsidRDefault="003B3B8F">
      <w:pPr>
        <w:pStyle w:val="a3"/>
        <w:ind w:left="1026" w:firstLine="0"/>
      </w:pPr>
      <w:r>
        <w:t>Представлять</w:t>
      </w:r>
      <w:r>
        <w:rPr>
          <w:spacing w:val="-6"/>
        </w:rPr>
        <w:t xml:space="preserve"> </w:t>
      </w:r>
      <w:r>
        <w:t>сообщение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заданную</w:t>
      </w:r>
      <w:r>
        <w:rPr>
          <w:spacing w:val="-2"/>
        </w:rPr>
        <w:t xml:space="preserve"> </w:t>
      </w:r>
      <w:r>
        <w:t>тему</w:t>
      </w:r>
      <w:r>
        <w:rPr>
          <w:spacing w:val="-1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презентации.</w:t>
      </w:r>
    </w:p>
    <w:p w:rsidR="0020466F" w:rsidRDefault="003B3B8F">
      <w:pPr>
        <w:pStyle w:val="a3"/>
        <w:ind w:left="402" w:right="703"/>
      </w:pPr>
      <w:r>
        <w:t>Представлять содержание прослушанного или прочитанного научно-учебного текста в виде</w:t>
      </w:r>
      <w:r>
        <w:rPr>
          <w:spacing w:val="1"/>
        </w:rPr>
        <w:t xml:space="preserve"> </w:t>
      </w:r>
      <w:r>
        <w:t>таблицы,</w:t>
      </w:r>
      <w:r>
        <w:rPr>
          <w:spacing w:val="-4"/>
        </w:rPr>
        <w:t xml:space="preserve"> </w:t>
      </w:r>
      <w:r>
        <w:t>схемы;</w:t>
      </w:r>
      <w:r>
        <w:rPr>
          <w:spacing w:val="-6"/>
        </w:rPr>
        <w:t xml:space="preserve"> </w:t>
      </w:r>
      <w:r>
        <w:t>представлять</w:t>
      </w:r>
      <w:r>
        <w:rPr>
          <w:spacing w:val="-2"/>
        </w:rPr>
        <w:t xml:space="preserve"> </w:t>
      </w:r>
      <w:r>
        <w:t>содержание</w:t>
      </w:r>
      <w:r>
        <w:rPr>
          <w:spacing w:val="-2"/>
        </w:rPr>
        <w:t xml:space="preserve"> </w:t>
      </w:r>
      <w:r>
        <w:t>таблицы,</w:t>
      </w:r>
      <w:r>
        <w:rPr>
          <w:spacing w:val="-3"/>
        </w:rPr>
        <w:t xml:space="preserve"> </w:t>
      </w:r>
      <w:r>
        <w:t>схемы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5"/>
        </w:rPr>
        <w:t xml:space="preserve"> </w:t>
      </w:r>
      <w:r>
        <w:t>текста.</w:t>
      </w:r>
    </w:p>
    <w:p w:rsidR="0020466F" w:rsidRDefault="003B3B8F">
      <w:pPr>
        <w:pStyle w:val="a3"/>
        <w:spacing w:before="1"/>
        <w:ind w:left="402" w:right="702"/>
      </w:pPr>
      <w:r>
        <w:t>Подробно и сжато передавать в устной и письменной форме содержание прослушанных и</w:t>
      </w:r>
      <w:r>
        <w:rPr>
          <w:spacing w:val="1"/>
        </w:rPr>
        <w:t xml:space="preserve"> </w:t>
      </w:r>
      <w:r>
        <w:t>прочитанных текстов различных функционально-смысловых типов речи после предварительного</w:t>
      </w:r>
      <w:r>
        <w:rPr>
          <w:spacing w:val="1"/>
        </w:rPr>
        <w:t xml:space="preserve"> </w:t>
      </w:r>
      <w:r>
        <w:rPr>
          <w:spacing w:val="-1"/>
        </w:rPr>
        <w:t>анализа (для подробного изложения объем исходного текста должен составлять не менее 250 слов;</w:t>
      </w:r>
      <w:r>
        <w:t xml:space="preserve"> для</w:t>
      </w:r>
      <w:r>
        <w:rPr>
          <w:spacing w:val="-1"/>
        </w:rPr>
        <w:t xml:space="preserve"> </w:t>
      </w:r>
      <w:r>
        <w:t>сжатого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выборочного</w:t>
      </w:r>
      <w:r>
        <w:rPr>
          <w:spacing w:val="-1"/>
        </w:rPr>
        <w:t xml:space="preserve"> </w:t>
      </w:r>
      <w:r>
        <w:t>изложения</w:t>
      </w:r>
      <w:r>
        <w:rPr>
          <w:spacing w:val="-4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-7"/>
        </w:rPr>
        <w:t xml:space="preserve"> </w:t>
      </w:r>
      <w:r>
        <w:t>280</w:t>
      </w:r>
      <w:r>
        <w:rPr>
          <w:spacing w:val="2"/>
        </w:rPr>
        <w:t xml:space="preserve"> </w:t>
      </w:r>
      <w:r>
        <w:t>слов).</w:t>
      </w:r>
    </w:p>
    <w:p w:rsidR="0020466F" w:rsidRDefault="003B3B8F">
      <w:pPr>
        <w:pStyle w:val="a3"/>
        <w:ind w:left="402" w:right="703"/>
      </w:pPr>
      <w:r>
        <w:t>Редактировать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созданные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совершенствования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(проверка</w:t>
      </w:r>
      <w:r>
        <w:rPr>
          <w:spacing w:val="1"/>
        </w:rPr>
        <w:t xml:space="preserve"> </w:t>
      </w:r>
      <w:r>
        <w:t>фактического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начальный</w:t>
      </w:r>
      <w:r>
        <w:rPr>
          <w:spacing w:val="1"/>
        </w:rPr>
        <w:t xml:space="preserve"> </w:t>
      </w:r>
      <w:r>
        <w:t>логический</w:t>
      </w:r>
      <w:r>
        <w:rPr>
          <w:spacing w:val="-57"/>
        </w:rPr>
        <w:t xml:space="preserve"> </w:t>
      </w:r>
      <w:r>
        <w:t>анализ</w:t>
      </w:r>
      <w:r>
        <w:rPr>
          <w:spacing w:val="-2"/>
        </w:rPr>
        <w:t xml:space="preserve"> </w:t>
      </w:r>
      <w:r>
        <w:t>текста</w:t>
      </w:r>
      <w:r>
        <w:rPr>
          <w:spacing w:val="-1"/>
        </w:rPr>
        <w:t xml:space="preserve"> </w:t>
      </w:r>
      <w:r>
        <w:t>целостность, связность,</w:t>
      </w:r>
      <w:r>
        <w:rPr>
          <w:spacing w:val="-2"/>
        </w:rPr>
        <w:t xml:space="preserve"> </w:t>
      </w:r>
      <w:r>
        <w:t>информативность).</w:t>
      </w:r>
    </w:p>
    <w:p w:rsidR="0020466F" w:rsidRDefault="003B3B8F">
      <w:pPr>
        <w:pStyle w:val="a3"/>
        <w:ind w:left="1026" w:firstLine="0"/>
      </w:pPr>
      <w:r>
        <w:t>Функциональные</w:t>
      </w:r>
      <w:r>
        <w:rPr>
          <w:spacing w:val="-9"/>
        </w:rPr>
        <w:t xml:space="preserve"> </w:t>
      </w:r>
      <w:r>
        <w:t>разновидности</w:t>
      </w:r>
      <w:r>
        <w:rPr>
          <w:spacing w:val="-4"/>
        </w:rPr>
        <w:t xml:space="preserve"> </w:t>
      </w:r>
      <w:r>
        <w:t>языка.</w:t>
      </w:r>
    </w:p>
    <w:p w:rsidR="0020466F" w:rsidRDefault="003B3B8F">
      <w:pPr>
        <w:pStyle w:val="a3"/>
        <w:ind w:left="1026" w:firstLine="0"/>
      </w:pPr>
      <w:r>
        <w:t>Характеризовать</w:t>
      </w:r>
      <w:r>
        <w:rPr>
          <w:spacing w:val="51"/>
        </w:rPr>
        <w:t xml:space="preserve"> </w:t>
      </w:r>
      <w:r>
        <w:t>сферу</w:t>
      </w:r>
      <w:r>
        <w:rPr>
          <w:spacing w:val="21"/>
        </w:rPr>
        <w:t xml:space="preserve"> </w:t>
      </w:r>
      <w:r>
        <w:t>употребления,</w:t>
      </w:r>
      <w:r>
        <w:rPr>
          <w:spacing w:val="82"/>
        </w:rPr>
        <w:t xml:space="preserve"> </w:t>
      </w:r>
      <w:r>
        <w:t>функции,</w:t>
      </w:r>
      <w:r>
        <w:rPr>
          <w:spacing w:val="80"/>
        </w:rPr>
        <w:t xml:space="preserve"> </w:t>
      </w:r>
      <w:r>
        <w:t>типичные</w:t>
      </w:r>
      <w:r>
        <w:rPr>
          <w:spacing w:val="81"/>
        </w:rPr>
        <w:t xml:space="preserve"> </w:t>
      </w:r>
      <w:r>
        <w:t>ситуации</w:t>
      </w:r>
      <w:r>
        <w:rPr>
          <w:spacing w:val="84"/>
        </w:rPr>
        <w:t xml:space="preserve"> </w:t>
      </w:r>
      <w:r>
        <w:t>речевого</w:t>
      </w:r>
      <w:r>
        <w:rPr>
          <w:spacing w:val="43"/>
        </w:rPr>
        <w:t xml:space="preserve"> </w:t>
      </w:r>
      <w:r>
        <w:t>общения,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0" w:firstLine="0"/>
      </w:pPr>
      <w:r>
        <w:lastRenderedPageBreak/>
        <w:t>задачи речи, языковые средства, характерные для научного стиля; основные особенности языка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литературы;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сочетания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разговорной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функциональных</w:t>
      </w:r>
      <w:r>
        <w:rPr>
          <w:spacing w:val="1"/>
        </w:rPr>
        <w:t xml:space="preserve"> </w:t>
      </w:r>
      <w:r>
        <w:t>стилей</w:t>
      </w:r>
      <w:r>
        <w:rPr>
          <w:spacing w:val="-2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художественном</w:t>
      </w:r>
      <w:r>
        <w:rPr>
          <w:spacing w:val="-3"/>
        </w:rPr>
        <w:t xml:space="preserve"> </w:t>
      </w:r>
      <w:r>
        <w:t>произведении.</w:t>
      </w:r>
    </w:p>
    <w:p w:rsidR="0020466F" w:rsidRDefault="003B3B8F">
      <w:pPr>
        <w:pStyle w:val="a3"/>
        <w:ind w:left="402" w:right="701"/>
      </w:pPr>
      <w:r>
        <w:t>Характеризовать разные функционально-смысловые типы речи, понимать особенности их</w:t>
      </w:r>
      <w:r>
        <w:rPr>
          <w:spacing w:val="1"/>
        </w:rPr>
        <w:t xml:space="preserve"> </w:t>
      </w:r>
      <w:r>
        <w:t>сочетания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текста;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употребления</w:t>
      </w:r>
      <w:r>
        <w:rPr>
          <w:spacing w:val="1"/>
        </w:rPr>
        <w:t xml:space="preserve"> </w:t>
      </w:r>
      <w:r>
        <w:t>языковых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выразительности в текстах, принадлежащих к различным функционально-смысловым типам речи,</w:t>
      </w:r>
      <w:r>
        <w:rPr>
          <w:spacing w:val="1"/>
        </w:rPr>
        <w:t xml:space="preserve"> </w:t>
      </w:r>
      <w:r>
        <w:t>функциональным</w:t>
      </w:r>
      <w:r>
        <w:rPr>
          <w:spacing w:val="-3"/>
        </w:rPr>
        <w:t xml:space="preserve"> </w:t>
      </w:r>
      <w:r>
        <w:t>разновидностям</w:t>
      </w:r>
      <w:r>
        <w:rPr>
          <w:spacing w:val="3"/>
        </w:rPr>
        <w:t xml:space="preserve"> </w:t>
      </w:r>
      <w:r>
        <w:t>языка.</w:t>
      </w:r>
    </w:p>
    <w:p w:rsidR="0020466F" w:rsidRDefault="003B3B8F">
      <w:pPr>
        <w:pStyle w:val="a3"/>
        <w:ind w:left="402" w:right="701"/>
      </w:pPr>
      <w:r>
        <w:t>Использовать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визуальной</w:t>
      </w:r>
      <w:r>
        <w:rPr>
          <w:spacing w:val="1"/>
        </w:rPr>
        <w:t xml:space="preserve"> </w:t>
      </w:r>
      <w:r>
        <w:t>опоры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текстов,</w:t>
      </w:r>
      <w:r>
        <w:rPr>
          <w:spacing w:val="1"/>
        </w:rPr>
        <w:t xml:space="preserve"> </w:t>
      </w:r>
      <w:r>
        <w:t>принадлежащих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различным</w:t>
      </w:r>
      <w:r>
        <w:rPr>
          <w:spacing w:val="1"/>
        </w:rPr>
        <w:t xml:space="preserve"> </w:t>
      </w:r>
      <w:r>
        <w:t>функциональносмысловым</w:t>
      </w:r>
      <w:r>
        <w:rPr>
          <w:spacing w:val="1"/>
        </w:rPr>
        <w:t xml:space="preserve"> </w:t>
      </w:r>
      <w:r>
        <w:t>типам</w:t>
      </w:r>
      <w:r>
        <w:rPr>
          <w:spacing w:val="1"/>
        </w:rPr>
        <w:t xml:space="preserve"> </w:t>
      </w:r>
      <w:r>
        <w:t>речи,</w:t>
      </w:r>
      <w:r>
        <w:rPr>
          <w:spacing w:val="-57"/>
        </w:rPr>
        <w:t xml:space="preserve"> </w:t>
      </w:r>
      <w:r>
        <w:t>функциональным</w:t>
      </w:r>
      <w:r>
        <w:rPr>
          <w:spacing w:val="1"/>
        </w:rPr>
        <w:t xml:space="preserve"> </w:t>
      </w:r>
      <w:r>
        <w:t>разновидностям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составления</w:t>
      </w:r>
      <w:r>
        <w:rPr>
          <w:spacing w:val="1"/>
        </w:rPr>
        <w:t xml:space="preserve"> </w:t>
      </w:r>
      <w:r>
        <w:t>тезисов,</w:t>
      </w:r>
      <w:r>
        <w:rPr>
          <w:spacing w:val="1"/>
        </w:rPr>
        <w:t xml:space="preserve"> </w:t>
      </w:r>
      <w:r>
        <w:t>конспекта,</w:t>
      </w:r>
      <w:r>
        <w:rPr>
          <w:spacing w:val="1"/>
        </w:rPr>
        <w:t xml:space="preserve"> </w:t>
      </w:r>
      <w:r>
        <w:t>написания</w:t>
      </w:r>
      <w:r>
        <w:rPr>
          <w:spacing w:val="1"/>
        </w:rPr>
        <w:t xml:space="preserve"> </w:t>
      </w:r>
      <w:r>
        <w:t>реферата.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Составлять</w:t>
      </w:r>
      <w:r>
        <w:rPr>
          <w:spacing w:val="-8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опорой</w:t>
      </w:r>
      <w:r>
        <w:rPr>
          <w:spacing w:val="-6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образец</w:t>
      </w:r>
      <w:r>
        <w:rPr>
          <w:spacing w:val="-7"/>
        </w:rPr>
        <w:t xml:space="preserve"> </w:t>
      </w:r>
      <w:r>
        <w:t>тезисы,</w:t>
      </w:r>
      <w:r>
        <w:rPr>
          <w:spacing w:val="-10"/>
        </w:rPr>
        <w:t xml:space="preserve"> </w:t>
      </w:r>
      <w:r>
        <w:t>конспект,</w:t>
      </w:r>
      <w:r>
        <w:rPr>
          <w:spacing w:val="-8"/>
        </w:rPr>
        <w:t xml:space="preserve"> </w:t>
      </w:r>
      <w:r>
        <w:t>писать</w:t>
      </w:r>
      <w:r>
        <w:rPr>
          <w:spacing w:val="-7"/>
        </w:rPr>
        <w:t xml:space="preserve"> </w:t>
      </w:r>
      <w:r>
        <w:t>рецензию,</w:t>
      </w:r>
      <w:r>
        <w:rPr>
          <w:spacing w:val="-8"/>
        </w:rPr>
        <w:t xml:space="preserve"> </w:t>
      </w:r>
      <w:r>
        <w:t>реферат.</w:t>
      </w:r>
    </w:p>
    <w:p w:rsidR="0020466F" w:rsidRDefault="003B3B8F">
      <w:pPr>
        <w:pStyle w:val="a3"/>
        <w:spacing w:before="1"/>
        <w:ind w:left="402" w:right="702"/>
      </w:pPr>
      <w:r>
        <w:t>Оценивать</w:t>
      </w:r>
      <w:r>
        <w:rPr>
          <w:spacing w:val="1"/>
        </w:rPr>
        <w:t xml:space="preserve"> </w:t>
      </w:r>
      <w:r>
        <w:t>чужие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речевые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разной</w:t>
      </w:r>
      <w:r>
        <w:rPr>
          <w:spacing w:val="1"/>
        </w:rPr>
        <w:t xml:space="preserve"> </w:t>
      </w:r>
      <w:r>
        <w:t>функциональной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коммуникативным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языковой</w:t>
      </w:r>
      <w:r>
        <w:rPr>
          <w:spacing w:val="1"/>
        </w:rPr>
        <w:t xml:space="preserve"> </w:t>
      </w:r>
      <w:r>
        <w:t>правильности;</w:t>
      </w:r>
      <w:r>
        <w:rPr>
          <w:spacing w:val="-5"/>
        </w:rPr>
        <w:t xml:space="preserve"> </w:t>
      </w:r>
      <w:r>
        <w:t>исправлять</w:t>
      </w:r>
      <w:r>
        <w:rPr>
          <w:spacing w:val="-5"/>
        </w:rPr>
        <w:t xml:space="preserve"> </w:t>
      </w:r>
      <w:r>
        <w:t>речевые</w:t>
      </w:r>
      <w:r>
        <w:rPr>
          <w:spacing w:val="-2"/>
        </w:rPr>
        <w:t xml:space="preserve"> </w:t>
      </w:r>
      <w:r>
        <w:t>недостатки,</w:t>
      </w:r>
      <w:r>
        <w:rPr>
          <w:spacing w:val="-3"/>
        </w:rPr>
        <w:t xml:space="preserve"> </w:t>
      </w:r>
      <w:r>
        <w:t>редактировать</w:t>
      </w:r>
      <w:r>
        <w:rPr>
          <w:spacing w:val="-4"/>
        </w:rPr>
        <w:t xml:space="preserve"> </w:t>
      </w:r>
      <w:r>
        <w:t>текст.</w:t>
      </w:r>
    </w:p>
    <w:p w:rsidR="0020466F" w:rsidRDefault="003B3B8F">
      <w:pPr>
        <w:pStyle w:val="a3"/>
        <w:ind w:left="402" w:right="700"/>
      </w:pPr>
      <w:r>
        <w:t>Выявлять отличительные особенности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в сравнении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функциональными</w:t>
      </w:r>
      <w:r>
        <w:rPr>
          <w:spacing w:val="1"/>
        </w:rPr>
        <w:t xml:space="preserve"> </w:t>
      </w:r>
      <w:r>
        <w:t>разновидностями</w:t>
      </w:r>
      <w:r>
        <w:rPr>
          <w:spacing w:val="1"/>
        </w:rPr>
        <w:t xml:space="preserve"> </w:t>
      </w:r>
      <w:r>
        <w:t>языка.</w:t>
      </w:r>
      <w:r>
        <w:rPr>
          <w:spacing w:val="1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опорной</w:t>
      </w:r>
      <w:r>
        <w:rPr>
          <w:spacing w:val="1"/>
        </w:rPr>
        <w:t xml:space="preserve"> </w:t>
      </w:r>
      <w:r>
        <w:t>схемы</w:t>
      </w:r>
      <w:r>
        <w:rPr>
          <w:spacing w:val="-2"/>
        </w:rPr>
        <w:t xml:space="preserve"> </w:t>
      </w:r>
      <w:r>
        <w:t>метафору,</w:t>
      </w:r>
      <w:r>
        <w:rPr>
          <w:spacing w:val="1"/>
        </w:rPr>
        <w:t xml:space="preserve"> </w:t>
      </w:r>
      <w:r>
        <w:t>олицетворение,</w:t>
      </w:r>
      <w:r>
        <w:rPr>
          <w:spacing w:val="-1"/>
        </w:rPr>
        <w:t xml:space="preserve"> </w:t>
      </w:r>
      <w:r>
        <w:t>эпитет,</w:t>
      </w:r>
      <w:r>
        <w:rPr>
          <w:spacing w:val="-1"/>
        </w:rPr>
        <w:t xml:space="preserve"> </w:t>
      </w:r>
      <w:r>
        <w:t>гиперболу,сравнение.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Синтаксис.</w:t>
      </w:r>
      <w:r>
        <w:rPr>
          <w:spacing w:val="-13"/>
        </w:rPr>
        <w:t xml:space="preserve"> </w:t>
      </w:r>
      <w:r>
        <w:rPr>
          <w:spacing w:val="-1"/>
        </w:rPr>
        <w:t>Культура</w:t>
      </w:r>
      <w:r>
        <w:rPr>
          <w:spacing w:val="-11"/>
        </w:rPr>
        <w:t xml:space="preserve"> </w:t>
      </w:r>
      <w:r>
        <w:rPr>
          <w:spacing w:val="-1"/>
        </w:rPr>
        <w:t>речи.</w:t>
      </w:r>
      <w:r>
        <w:rPr>
          <w:spacing w:val="-13"/>
        </w:rPr>
        <w:t xml:space="preserve"> </w:t>
      </w:r>
      <w:r>
        <w:rPr>
          <w:spacing w:val="-1"/>
        </w:rPr>
        <w:t>Пунктуация.</w:t>
      </w:r>
      <w:r>
        <w:rPr>
          <w:spacing w:val="-12"/>
        </w:rPr>
        <w:t xml:space="preserve"> </w:t>
      </w:r>
      <w:r>
        <w:rPr>
          <w:spacing w:val="-1"/>
        </w:rPr>
        <w:t>Сложносочиненное</w:t>
      </w:r>
      <w:r>
        <w:rPr>
          <w:spacing w:val="-13"/>
        </w:rPr>
        <w:t xml:space="preserve"> </w:t>
      </w:r>
      <w:r>
        <w:t>предложение.</w:t>
      </w:r>
    </w:p>
    <w:p w:rsidR="0020466F" w:rsidRDefault="003B3B8F">
      <w:pPr>
        <w:pStyle w:val="a3"/>
        <w:ind w:left="1026" w:firstLine="0"/>
      </w:pPr>
      <w:r>
        <w:t>Выявлять</w:t>
      </w:r>
      <w:r>
        <w:rPr>
          <w:spacing w:val="-6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средства</w:t>
      </w:r>
      <w:r>
        <w:rPr>
          <w:spacing w:val="-7"/>
        </w:rPr>
        <w:t xml:space="preserve"> </w:t>
      </w:r>
      <w:r>
        <w:t>синтаксической</w:t>
      </w:r>
      <w:r>
        <w:rPr>
          <w:spacing w:val="-5"/>
        </w:rPr>
        <w:t xml:space="preserve"> </w:t>
      </w:r>
      <w:r>
        <w:t>связи</w:t>
      </w:r>
      <w:r>
        <w:rPr>
          <w:spacing w:val="-5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частями</w:t>
      </w:r>
      <w:r>
        <w:rPr>
          <w:spacing w:val="-6"/>
        </w:rPr>
        <w:t xml:space="preserve"> </w:t>
      </w:r>
      <w:r>
        <w:t>сложного</w:t>
      </w:r>
      <w:r>
        <w:rPr>
          <w:spacing w:val="-6"/>
        </w:rPr>
        <w:t xml:space="preserve"> </w:t>
      </w:r>
      <w:r>
        <w:t>предложения.</w:t>
      </w:r>
    </w:p>
    <w:p w:rsidR="0020466F" w:rsidRDefault="003B3B8F">
      <w:pPr>
        <w:pStyle w:val="a3"/>
        <w:ind w:left="402" w:right="703"/>
      </w:pPr>
      <w:r>
        <w:t>Распознавать при необходимости с опорой на алгоритм сложные предложения с разными</w:t>
      </w:r>
      <w:r>
        <w:rPr>
          <w:spacing w:val="1"/>
        </w:rPr>
        <w:t xml:space="preserve"> </w:t>
      </w:r>
      <w:r>
        <w:t>видами</w:t>
      </w:r>
      <w:r>
        <w:rPr>
          <w:spacing w:val="-4"/>
        </w:rPr>
        <w:t xml:space="preserve"> </w:t>
      </w:r>
      <w:r>
        <w:t>связи,</w:t>
      </w:r>
      <w:r>
        <w:rPr>
          <w:spacing w:val="-4"/>
        </w:rPr>
        <w:t xml:space="preserve"> </w:t>
      </w:r>
      <w:r>
        <w:t>бессоюзные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союзные</w:t>
      </w:r>
      <w:r>
        <w:rPr>
          <w:spacing w:val="-6"/>
        </w:rPr>
        <w:t xml:space="preserve"> </w:t>
      </w:r>
      <w:r>
        <w:t>предложения</w:t>
      </w:r>
      <w:r>
        <w:rPr>
          <w:spacing w:val="-3"/>
        </w:rPr>
        <w:t xml:space="preserve"> </w:t>
      </w:r>
      <w:r>
        <w:t>(сложносочиненные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сложноподчиненные).</w:t>
      </w:r>
    </w:p>
    <w:p w:rsidR="0020466F" w:rsidRDefault="003B3B8F">
      <w:pPr>
        <w:pStyle w:val="a3"/>
        <w:ind w:left="402" w:right="702"/>
      </w:pPr>
      <w:r>
        <w:t>Характеризовать при необходимости по смысловой опоре сложносочиненное предложение,</w:t>
      </w:r>
      <w:r>
        <w:rPr>
          <w:spacing w:val="1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строение,</w:t>
      </w:r>
      <w:r>
        <w:rPr>
          <w:spacing w:val="-5"/>
        </w:rPr>
        <w:t xml:space="preserve"> </w:t>
      </w:r>
      <w:r>
        <w:t>смысловое,</w:t>
      </w:r>
      <w:r>
        <w:rPr>
          <w:spacing w:val="-4"/>
        </w:rPr>
        <w:t xml:space="preserve"> </w:t>
      </w:r>
      <w:r>
        <w:t>структурное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интонационное</w:t>
      </w:r>
      <w:r>
        <w:rPr>
          <w:spacing w:val="-5"/>
        </w:rPr>
        <w:t xml:space="preserve"> </w:t>
      </w:r>
      <w:r>
        <w:t>единство</w:t>
      </w:r>
      <w:r>
        <w:rPr>
          <w:spacing w:val="-5"/>
        </w:rPr>
        <w:t xml:space="preserve"> </w:t>
      </w:r>
      <w:r>
        <w:t>частей</w:t>
      </w:r>
      <w:r>
        <w:rPr>
          <w:spacing w:val="2"/>
        </w:rPr>
        <w:t xml:space="preserve"> </w:t>
      </w:r>
      <w:r>
        <w:t>сложного</w:t>
      </w:r>
      <w:r>
        <w:rPr>
          <w:spacing w:val="-7"/>
        </w:rPr>
        <w:t xml:space="preserve"> </w:t>
      </w:r>
      <w:r>
        <w:t>предложения.</w:t>
      </w:r>
    </w:p>
    <w:p w:rsidR="0020466F" w:rsidRDefault="003B3B8F">
      <w:pPr>
        <w:pStyle w:val="a3"/>
        <w:ind w:left="402" w:right="703"/>
      </w:pPr>
      <w:r>
        <w:t>Выявлять</w:t>
      </w:r>
      <w:r>
        <w:rPr>
          <w:spacing w:val="1"/>
        </w:rPr>
        <w:t xml:space="preserve"> </w:t>
      </w:r>
      <w:r>
        <w:t>смысловые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частями</w:t>
      </w:r>
      <w:r>
        <w:rPr>
          <w:spacing w:val="1"/>
        </w:rPr>
        <w:t xml:space="preserve"> </w:t>
      </w:r>
      <w:r>
        <w:t>сложносочиненного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интонационные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сложносочиненных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разными</w:t>
      </w:r>
      <w:r>
        <w:rPr>
          <w:spacing w:val="1"/>
        </w:rPr>
        <w:t xml:space="preserve"> </w:t>
      </w:r>
      <w:r>
        <w:t>типами</w:t>
      </w:r>
      <w:r>
        <w:rPr>
          <w:spacing w:val="1"/>
        </w:rPr>
        <w:t xml:space="preserve"> </w:t>
      </w:r>
      <w:r>
        <w:t>смысловых</w:t>
      </w:r>
      <w:r>
        <w:rPr>
          <w:spacing w:val="1"/>
        </w:rPr>
        <w:t xml:space="preserve"> </w:t>
      </w:r>
      <w:r>
        <w:t>отношений</w:t>
      </w:r>
      <w:r>
        <w:rPr>
          <w:spacing w:val="-1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частями.</w:t>
      </w:r>
    </w:p>
    <w:p w:rsidR="0020466F" w:rsidRDefault="003B3B8F">
      <w:pPr>
        <w:pStyle w:val="a3"/>
        <w:ind w:left="402" w:right="703"/>
      </w:pPr>
      <w:r>
        <w:t>Понимать особенности употребления сложносочиненных предложений в речи. Понимать</w:t>
      </w:r>
      <w:r>
        <w:rPr>
          <w:spacing w:val="1"/>
        </w:rPr>
        <w:t xml:space="preserve"> </w:t>
      </w:r>
      <w:r>
        <w:t>основные</w:t>
      </w:r>
      <w:r>
        <w:rPr>
          <w:spacing w:val="-7"/>
        </w:rPr>
        <w:t xml:space="preserve"> </w:t>
      </w:r>
      <w:r>
        <w:t>нормы</w:t>
      </w:r>
      <w:r>
        <w:rPr>
          <w:spacing w:val="-5"/>
        </w:rPr>
        <w:t xml:space="preserve"> </w:t>
      </w:r>
      <w:r>
        <w:t>построения</w:t>
      </w:r>
      <w:r>
        <w:rPr>
          <w:spacing w:val="-4"/>
        </w:rPr>
        <w:t xml:space="preserve"> </w:t>
      </w:r>
      <w:r>
        <w:t>сложносочиненного</w:t>
      </w:r>
      <w:r>
        <w:rPr>
          <w:spacing w:val="-2"/>
        </w:rPr>
        <w:t xml:space="preserve"> </w:t>
      </w:r>
      <w:r>
        <w:t>предложения.</w:t>
      </w:r>
    </w:p>
    <w:p w:rsidR="0020466F" w:rsidRDefault="003B3B8F">
      <w:pPr>
        <w:pStyle w:val="a3"/>
        <w:spacing w:before="1"/>
        <w:ind w:left="402" w:right="704"/>
      </w:pPr>
      <w:r>
        <w:t>Понимать явления грамматической синонимии сложносочиненных предложений и простых</w:t>
      </w:r>
      <w:r>
        <w:rPr>
          <w:spacing w:val="1"/>
        </w:rPr>
        <w:t xml:space="preserve"> </w:t>
      </w:r>
      <w:r>
        <w:t>предложений</w:t>
      </w:r>
      <w:r>
        <w:rPr>
          <w:spacing w:val="-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однородными</w:t>
      </w:r>
      <w:r>
        <w:rPr>
          <w:spacing w:val="-2"/>
        </w:rPr>
        <w:t xml:space="preserve"> </w:t>
      </w:r>
      <w:r>
        <w:t>членами;</w:t>
      </w:r>
      <w:r>
        <w:rPr>
          <w:spacing w:val="-4"/>
        </w:rPr>
        <w:t xml:space="preserve"> </w:t>
      </w:r>
      <w:r>
        <w:t>использовать</w:t>
      </w:r>
      <w:r>
        <w:rPr>
          <w:spacing w:val="-3"/>
        </w:rPr>
        <w:t xml:space="preserve"> </w:t>
      </w:r>
      <w:r>
        <w:t>соответствующие</w:t>
      </w:r>
      <w:r>
        <w:rPr>
          <w:spacing w:val="-2"/>
        </w:rPr>
        <w:t xml:space="preserve"> </w:t>
      </w:r>
      <w:r>
        <w:t>конструкции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речи.</w:t>
      </w:r>
    </w:p>
    <w:p w:rsidR="0020466F" w:rsidRDefault="003B3B8F">
      <w:pPr>
        <w:pStyle w:val="a3"/>
        <w:ind w:left="402" w:right="701"/>
      </w:pPr>
      <w:r>
        <w:t>Проводить при необходимости с опорой на алгоритм синтаксический и пунктуационный</w:t>
      </w:r>
      <w:r>
        <w:rPr>
          <w:spacing w:val="1"/>
        </w:rPr>
        <w:t xml:space="preserve"> </w:t>
      </w:r>
      <w:r>
        <w:t>разбор</w:t>
      </w:r>
      <w:r>
        <w:rPr>
          <w:spacing w:val="1"/>
        </w:rPr>
        <w:t xml:space="preserve"> </w:t>
      </w:r>
      <w:r>
        <w:t>сложносочиненных</w:t>
      </w:r>
      <w:r>
        <w:rPr>
          <w:spacing w:val="1"/>
        </w:rPr>
        <w:t xml:space="preserve"> </w:t>
      </w:r>
      <w:r>
        <w:t>предложений.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постановки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препинания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сложносочиненныхпредложениях.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Сложноподчиненное</w:t>
      </w:r>
      <w:r>
        <w:rPr>
          <w:spacing w:val="-13"/>
        </w:rPr>
        <w:t xml:space="preserve"> </w:t>
      </w:r>
      <w:r>
        <w:t>предложение.</w:t>
      </w:r>
    </w:p>
    <w:p w:rsidR="0020466F" w:rsidRDefault="003B3B8F">
      <w:pPr>
        <w:pStyle w:val="a3"/>
        <w:ind w:left="402" w:right="702"/>
      </w:pPr>
      <w:r>
        <w:t>Распознавать при необходимости с опорой на алгоритм сложноподчиненные предложения,</w:t>
      </w:r>
      <w:r>
        <w:rPr>
          <w:spacing w:val="1"/>
        </w:rPr>
        <w:t xml:space="preserve"> </w:t>
      </w:r>
      <w:r>
        <w:t>выделять главную и придаточную части предложения, средства связи частей сложноподчиненного</w:t>
      </w:r>
      <w:r>
        <w:rPr>
          <w:spacing w:val="-57"/>
        </w:rPr>
        <w:t xml:space="preserve"> </w:t>
      </w:r>
      <w:r>
        <w:t>предложения.</w:t>
      </w:r>
    </w:p>
    <w:p w:rsidR="0020466F" w:rsidRDefault="003B3B8F">
      <w:pPr>
        <w:pStyle w:val="a3"/>
        <w:ind w:left="1026" w:firstLine="0"/>
      </w:pPr>
      <w:r>
        <w:t>Различать</w:t>
      </w:r>
      <w:r>
        <w:rPr>
          <w:spacing w:val="-4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необходимости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опорой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таблицу</w:t>
      </w:r>
      <w:r>
        <w:rPr>
          <w:spacing w:val="-12"/>
        </w:rPr>
        <w:t xml:space="preserve"> </w:t>
      </w:r>
      <w:r>
        <w:t>подчинительные</w:t>
      </w:r>
      <w:r>
        <w:rPr>
          <w:spacing w:val="-4"/>
        </w:rPr>
        <w:t xml:space="preserve"> </w:t>
      </w:r>
      <w:r>
        <w:t>союзы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союзные</w:t>
      </w:r>
      <w:r>
        <w:rPr>
          <w:spacing w:val="-5"/>
        </w:rPr>
        <w:t xml:space="preserve"> </w:t>
      </w:r>
      <w:r>
        <w:t>слова.</w:t>
      </w:r>
    </w:p>
    <w:p w:rsidR="0020466F" w:rsidRDefault="003B3B8F">
      <w:pPr>
        <w:pStyle w:val="a3"/>
        <w:ind w:left="402" w:right="701"/>
      </w:pPr>
      <w:r>
        <w:t>Различать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смысловой</w:t>
      </w:r>
      <w:r>
        <w:rPr>
          <w:spacing w:val="61"/>
        </w:rPr>
        <w:t xml:space="preserve"> </w:t>
      </w:r>
      <w:r>
        <w:t>опоре</w:t>
      </w:r>
      <w:r>
        <w:rPr>
          <w:spacing w:val="61"/>
        </w:rPr>
        <w:t xml:space="preserve"> </w:t>
      </w:r>
      <w:r>
        <w:t>виды</w:t>
      </w:r>
      <w:r>
        <w:rPr>
          <w:spacing w:val="61"/>
        </w:rPr>
        <w:t xml:space="preserve"> </w:t>
      </w:r>
      <w:r>
        <w:t>сложноподчиненных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характеру</w:t>
      </w:r>
      <w:r>
        <w:rPr>
          <w:spacing w:val="1"/>
        </w:rPr>
        <w:t xml:space="preserve"> </w:t>
      </w:r>
      <w:r>
        <w:t>смысловых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главной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придаточной</w:t>
      </w:r>
      <w:r>
        <w:rPr>
          <w:spacing w:val="1"/>
        </w:rPr>
        <w:t xml:space="preserve"> </w:t>
      </w:r>
      <w:r>
        <w:t>частями,</w:t>
      </w:r>
      <w:r>
        <w:rPr>
          <w:spacing w:val="1"/>
        </w:rPr>
        <w:t xml:space="preserve"> </w:t>
      </w:r>
      <w:r>
        <w:t>структуре,</w:t>
      </w:r>
      <w:r>
        <w:rPr>
          <w:spacing w:val="2"/>
        </w:rPr>
        <w:t xml:space="preserve"> </w:t>
      </w:r>
      <w:r>
        <w:t>синтаксическим средствам связи,</w:t>
      </w:r>
      <w:r>
        <w:rPr>
          <w:spacing w:val="-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строения.</w:t>
      </w:r>
    </w:p>
    <w:p w:rsidR="0020466F" w:rsidRDefault="003B3B8F">
      <w:pPr>
        <w:pStyle w:val="a3"/>
        <w:ind w:left="402" w:right="703"/>
      </w:pPr>
      <w:r>
        <w:t>Выявлять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опорной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сложноподчиненные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несколькими</w:t>
      </w:r>
      <w:r>
        <w:rPr>
          <w:spacing w:val="1"/>
        </w:rPr>
        <w:t xml:space="preserve"> </w:t>
      </w:r>
      <w:r>
        <w:t>придаточными,</w:t>
      </w:r>
      <w:r>
        <w:rPr>
          <w:spacing w:val="1"/>
        </w:rPr>
        <w:t xml:space="preserve"> </w:t>
      </w:r>
      <w:r>
        <w:t>сложноподчиненные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придаточной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определительной,</w:t>
      </w:r>
      <w:r>
        <w:rPr>
          <w:spacing w:val="1"/>
        </w:rPr>
        <w:t xml:space="preserve"> </w:t>
      </w:r>
      <w:r>
        <w:t>изъяснительной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обстоятельственной</w:t>
      </w:r>
      <w:r>
        <w:rPr>
          <w:spacing w:val="1"/>
        </w:rPr>
        <w:t xml:space="preserve"> </w:t>
      </w:r>
      <w:r>
        <w:t>(места,</w:t>
      </w:r>
      <w:r>
        <w:rPr>
          <w:spacing w:val="1"/>
        </w:rPr>
        <w:t xml:space="preserve"> </w:t>
      </w:r>
      <w:r>
        <w:t>времени,</w:t>
      </w:r>
      <w:r>
        <w:rPr>
          <w:spacing w:val="1"/>
        </w:rPr>
        <w:t xml:space="preserve"> </w:t>
      </w:r>
      <w:r>
        <w:t>причины,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действия, меры</w:t>
      </w:r>
      <w:r>
        <w:rPr>
          <w:spacing w:val="-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степени,</w:t>
      </w:r>
      <w:r>
        <w:rPr>
          <w:spacing w:val="-2"/>
        </w:rPr>
        <w:t xml:space="preserve"> </w:t>
      </w:r>
      <w:r>
        <w:t>сравнения,</w:t>
      </w:r>
      <w:r>
        <w:rPr>
          <w:spacing w:val="2"/>
        </w:rPr>
        <w:t xml:space="preserve"> </w:t>
      </w:r>
      <w:r>
        <w:t>условия,</w:t>
      </w:r>
      <w:r>
        <w:rPr>
          <w:spacing w:val="1"/>
        </w:rPr>
        <w:t xml:space="preserve"> </w:t>
      </w:r>
      <w:r>
        <w:t>уступки, следствия,</w:t>
      </w:r>
      <w:r>
        <w:rPr>
          <w:spacing w:val="-1"/>
        </w:rPr>
        <w:t xml:space="preserve"> </w:t>
      </w:r>
      <w:r>
        <w:t>цели).</w:t>
      </w:r>
    </w:p>
    <w:p w:rsidR="0020466F" w:rsidRDefault="003B3B8F">
      <w:pPr>
        <w:pStyle w:val="a3"/>
        <w:spacing w:before="1"/>
        <w:ind w:left="1026" w:firstLine="0"/>
      </w:pPr>
      <w:r>
        <w:t>Выявлять</w:t>
      </w:r>
      <w:r>
        <w:rPr>
          <w:spacing w:val="-9"/>
        </w:rPr>
        <w:t xml:space="preserve"> </w:t>
      </w:r>
      <w:r>
        <w:t>однородное,</w:t>
      </w:r>
      <w:r>
        <w:rPr>
          <w:spacing w:val="-6"/>
        </w:rPr>
        <w:t xml:space="preserve"> </w:t>
      </w:r>
      <w:r>
        <w:t>неоднородное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последовательное</w:t>
      </w:r>
      <w:r>
        <w:rPr>
          <w:spacing w:val="-9"/>
        </w:rPr>
        <w:t xml:space="preserve"> </w:t>
      </w:r>
      <w:r>
        <w:t>подчинение</w:t>
      </w:r>
      <w:r>
        <w:rPr>
          <w:spacing w:val="-10"/>
        </w:rPr>
        <w:t xml:space="preserve"> </w:t>
      </w:r>
      <w:r>
        <w:t>придаточных</w:t>
      </w:r>
      <w:r>
        <w:rPr>
          <w:spacing w:val="-11"/>
        </w:rPr>
        <w:t xml:space="preserve"> </w:t>
      </w:r>
      <w:r>
        <w:t>частей.</w:t>
      </w:r>
    </w:p>
    <w:p w:rsidR="0020466F" w:rsidRDefault="003B3B8F">
      <w:pPr>
        <w:pStyle w:val="a3"/>
        <w:ind w:left="402" w:right="704"/>
      </w:pPr>
      <w:r>
        <w:rPr>
          <w:spacing w:val="-2"/>
        </w:rPr>
        <w:t xml:space="preserve">Понимать явления </w:t>
      </w:r>
      <w:r>
        <w:rPr>
          <w:spacing w:val="-1"/>
        </w:rPr>
        <w:t>грамматической синонимии сложноподчиненных предложений и простых</w:t>
      </w:r>
      <w:r>
        <w:t xml:space="preserve"> предложений</w:t>
      </w:r>
      <w:r>
        <w:rPr>
          <w:spacing w:val="-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обособленными</w:t>
      </w:r>
      <w:r>
        <w:rPr>
          <w:spacing w:val="-3"/>
        </w:rPr>
        <w:t xml:space="preserve"> </w:t>
      </w:r>
      <w:r>
        <w:t>членами;</w:t>
      </w:r>
      <w:r>
        <w:rPr>
          <w:spacing w:val="-4"/>
        </w:rPr>
        <w:t xml:space="preserve"> </w:t>
      </w:r>
      <w:r>
        <w:t>использовать</w:t>
      </w:r>
      <w:r>
        <w:rPr>
          <w:spacing w:val="-3"/>
        </w:rPr>
        <w:t xml:space="preserve"> </w:t>
      </w:r>
      <w:r>
        <w:t>соответствующие</w:t>
      </w:r>
      <w:r>
        <w:rPr>
          <w:spacing w:val="-5"/>
        </w:rPr>
        <w:t xml:space="preserve"> </w:t>
      </w:r>
      <w:r>
        <w:t>конструкции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речи.</w:t>
      </w:r>
    </w:p>
    <w:p w:rsidR="0020466F" w:rsidRDefault="003B3B8F">
      <w:pPr>
        <w:pStyle w:val="a3"/>
        <w:ind w:left="402" w:right="706"/>
      </w:pPr>
      <w:r>
        <w:t>Понимать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сложноподчиненного</w:t>
      </w:r>
      <w:r>
        <w:rPr>
          <w:spacing w:val="1"/>
        </w:rPr>
        <w:t xml:space="preserve"> </w:t>
      </w:r>
      <w:r>
        <w:t>предложения, особенности</w:t>
      </w:r>
      <w:r>
        <w:rPr>
          <w:spacing w:val="1"/>
        </w:rPr>
        <w:t xml:space="preserve"> </w:t>
      </w:r>
      <w:r>
        <w:t>употребления сложноподчиненных</w:t>
      </w:r>
      <w:r>
        <w:rPr>
          <w:spacing w:val="-2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речи.</w:t>
      </w:r>
    </w:p>
    <w:p w:rsidR="0020466F" w:rsidRDefault="003B3B8F">
      <w:pPr>
        <w:pStyle w:val="a3"/>
        <w:ind w:left="1026" w:firstLine="0"/>
      </w:pPr>
      <w:r>
        <w:rPr>
          <w:spacing w:val="-2"/>
        </w:rPr>
        <w:t>Проводить</w:t>
      </w:r>
      <w:r>
        <w:t xml:space="preserve"> </w:t>
      </w:r>
      <w:r>
        <w:rPr>
          <w:spacing w:val="-1"/>
        </w:rPr>
        <w:t>синтаксический и</w:t>
      </w:r>
      <w:r>
        <w:t xml:space="preserve"> </w:t>
      </w:r>
      <w:r>
        <w:rPr>
          <w:spacing w:val="-1"/>
        </w:rPr>
        <w:t>пунктуационный разбор</w:t>
      </w:r>
      <w:r>
        <w:t xml:space="preserve"> </w:t>
      </w:r>
      <w:r>
        <w:rPr>
          <w:spacing w:val="-1"/>
        </w:rPr>
        <w:t>сложноподчиненных</w:t>
      </w:r>
      <w:r>
        <w:rPr>
          <w:spacing w:val="-26"/>
        </w:rPr>
        <w:t xml:space="preserve"> </w:t>
      </w:r>
      <w:r>
        <w:rPr>
          <w:spacing w:val="-1"/>
        </w:rPr>
        <w:t>предложений.</w:t>
      </w:r>
    </w:p>
    <w:p w:rsidR="0020466F" w:rsidRDefault="003B3B8F">
      <w:pPr>
        <w:pStyle w:val="a3"/>
        <w:ind w:left="402" w:right="704"/>
      </w:pPr>
      <w:r>
        <w:t>Применять при необходимости с опорой на образец нормы построения сложноподчиненных</w:t>
      </w:r>
      <w:r>
        <w:rPr>
          <w:spacing w:val="-57"/>
        </w:rPr>
        <w:t xml:space="preserve"> </w:t>
      </w:r>
      <w:r>
        <w:t>предложений</w:t>
      </w:r>
      <w:r>
        <w:rPr>
          <w:spacing w:val="-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постановки</w:t>
      </w:r>
      <w:r>
        <w:rPr>
          <w:spacing w:val="-1"/>
        </w:rPr>
        <w:t xml:space="preserve"> </w:t>
      </w:r>
      <w:r>
        <w:t>знаков</w:t>
      </w:r>
      <w:r>
        <w:rPr>
          <w:spacing w:val="-5"/>
        </w:rPr>
        <w:t xml:space="preserve"> </w:t>
      </w:r>
      <w:r>
        <w:t>препинания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них.</w:t>
      </w:r>
    </w:p>
    <w:p w:rsidR="0020466F" w:rsidRDefault="003B3B8F">
      <w:pPr>
        <w:pStyle w:val="a3"/>
        <w:ind w:left="1026" w:firstLine="0"/>
      </w:pPr>
      <w:r>
        <w:t>Бессоюзное</w:t>
      </w:r>
      <w:r>
        <w:rPr>
          <w:spacing w:val="-12"/>
        </w:rPr>
        <w:t xml:space="preserve"> </w:t>
      </w:r>
      <w:r>
        <w:t>сложное</w:t>
      </w:r>
      <w:r>
        <w:rPr>
          <w:spacing w:val="-8"/>
        </w:rPr>
        <w:t xml:space="preserve"> </w:t>
      </w:r>
      <w:r>
        <w:t>предложение.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699"/>
      </w:pPr>
      <w:r>
        <w:lastRenderedPageBreak/>
        <w:t>Характеризовать при необходимости с опорой на образец смысловые отношения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частями бессоюзного сложного предложения, интонационное и пунктуационное выражение этих</w:t>
      </w:r>
      <w:r>
        <w:rPr>
          <w:spacing w:val="1"/>
        </w:rPr>
        <w:t xml:space="preserve"> </w:t>
      </w:r>
      <w:r>
        <w:t>отношений.</w:t>
      </w:r>
    </w:p>
    <w:p w:rsidR="0020466F" w:rsidRDefault="003B3B8F">
      <w:pPr>
        <w:pStyle w:val="a3"/>
        <w:ind w:left="402" w:right="644"/>
      </w:pPr>
      <w:r>
        <w:t>Понимать</w:t>
      </w:r>
      <w:r>
        <w:rPr>
          <w:spacing w:val="-7"/>
        </w:rPr>
        <w:t xml:space="preserve"> </w:t>
      </w:r>
      <w:r>
        <w:t>основные</w:t>
      </w:r>
      <w:r>
        <w:rPr>
          <w:spacing w:val="-9"/>
        </w:rPr>
        <w:t xml:space="preserve"> </w:t>
      </w:r>
      <w:r>
        <w:t>грамматические</w:t>
      </w:r>
      <w:r>
        <w:rPr>
          <w:spacing w:val="-8"/>
        </w:rPr>
        <w:t xml:space="preserve"> </w:t>
      </w:r>
      <w:r>
        <w:t>нормы</w:t>
      </w:r>
      <w:r>
        <w:rPr>
          <w:spacing w:val="-7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бессоюзного</w:t>
      </w:r>
      <w:r>
        <w:rPr>
          <w:spacing w:val="-7"/>
        </w:rPr>
        <w:t xml:space="preserve"> </w:t>
      </w:r>
      <w:r>
        <w:t>сложного</w:t>
      </w:r>
      <w:r>
        <w:rPr>
          <w:spacing w:val="-6"/>
        </w:rPr>
        <w:t xml:space="preserve"> </w:t>
      </w:r>
      <w:r>
        <w:t>предложения,</w:t>
      </w:r>
      <w:r>
        <w:rPr>
          <w:spacing w:val="-57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употребления</w:t>
      </w:r>
      <w:r>
        <w:rPr>
          <w:spacing w:val="-5"/>
        </w:rPr>
        <w:t xml:space="preserve"> </w:t>
      </w:r>
      <w:r>
        <w:t>бессоюзных</w:t>
      </w:r>
      <w:r>
        <w:rPr>
          <w:spacing w:val="1"/>
        </w:rPr>
        <w:t xml:space="preserve"> </w:t>
      </w:r>
      <w:r>
        <w:t>сложных</w:t>
      </w:r>
      <w:r>
        <w:rPr>
          <w:spacing w:val="-2"/>
        </w:rPr>
        <w:t xml:space="preserve"> </w:t>
      </w:r>
      <w:r>
        <w:t>предложений</w:t>
      </w:r>
      <w:r>
        <w:rPr>
          <w:spacing w:val="-2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речи.</w:t>
      </w:r>
    </w:p>
    <w:p w:rsidR="0020466F" w:rsidRDefault="003B3B8F">
      <w:pPr>
        <w:pStyle w:val="a3"/>
        <w:ind w:left="1026" w:firstLine="0"/>
      </w:pPr>
      <w:r>
        <w:t>Проводить</w:t>
      </w:r>
      <w:r>
        <w:rPr>
          <w:spacing w:val="-7"/>
        </w:rPr>
        <w:t xml:space="preserve"> </w:t>
      </w:r>
      <w:r>
        <w:t>синтаксический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пунктуационный</w:t>
      </w:r>
      <w:r>
        <w:rPr>
          <w:spacing w:val="-7"/>
        </w:rPr>
        <w:t xml:space="preserve"> </w:t>
      </w:r>
      <w:r>
        <w:t>разбор</w:t>
      </w:r>
      <w:r>
        <w:rPr>
          <w:spacing w:val="-8"/>
        </w:rPr>
        <w:t xml:space="preserve"> </w:t>
      </w:r>
      <w:r>
        <w:t>бессоюзных</w:t>
      </w:r>
      <w:r>
        <w:rPr>
          <w:spacing w:val="-5"/>
        </w:rPr>
        <w:t xml:space="preserve"> </w:t>
      </w:r>
      <w:r>
        <w:t>сложных</w:t>
      </w:r>
      <w:r>
        <w:rPr>
          <w:spacing w:val="-6"/>
        </w:rPr>
        <w:t xml:space="preserve"> </w:t>
      </w:r>
      <w:r>
        <w:t>предложений.</w:t>
      </w:r>
    </w:p>
    <w:p w:rsidR="0020466F" w:rsidRDefault="003B3B8F">
      <w:pPr>
        <w:pStyle w:val="a3"/>
        <w:ind w:left="402" w:right="703"/>
      </w:pPr>
      <w:r>
        <w:t>Выявлять</w:t>
      </w:r>
      <w:r>
        <w:rPr>
          <w:spacing w:val="1"/>
        </w:rPr>
        <w:t xml:space="preserve"> </w:t>
      </w:r>
      <w:r>
        <w:t>грамматическую</w:t>
      </w:r>
      <w:r>
        <w:rPr>
          <w:spacing w:val="1"/>
        </w:rPr>
        <w:t xml:space="preserve"> </w:t>
      </w:r>
      <w:r>
        <w:t>синонимию</w:t>
      </w:r>
      <w:r>
        <w:rPr>
          <w:spacing w:val="1"/>
        </w:rPr>
        <w:t xml:space="preserve"> </w:t>
      </w:r>
      <w:r>
        <w:t>бессоюзных</w:t>
      </w:r>
      <w:r>
        <w:rPr>
          <w:spacing w:val="1"/>
        </w:rPr>
        <w:t xml:space="preserve"> </w:t>
      </w:r>
      <w:r>
        <w:t>сложных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союзных</w:t>
      </w:r>
      <w:r>
        <w:rPr>
          <w:spacing w:val="1"/>
        </w:rPr>
        <w:t xml:space="preserve"> </w:t>
      </w:r>
      <w:r>
        <w:t>сложных предложений, использовать соответствующие конструкции в речи; применять нормы</w:t>
      </w:r>
      <w:r>
        <w:rPr>
          <w:spacing w:val="1"/>
        </w:rPr>
        <w:t xml:space="preserve"> </w:t>
      </w:r>
      <w:r>
        <w:t>постановки</w:t>
      </w:r>
      <w:r>
        <w:rPr>
          <w:spacing w:val="2"/>
        </w:rPr>
        <w:t xml:space="preserve"> </w:t>
      </w:r>
      <w:r>
        <w:t>знаков</w:t>
      </w:r>
      <w:r>
        <w:rPr>
          <w:spacing w:val="-2"/>
        </w:rPr>
        <w:t xml:space="preserve"> </w:t>
      </w:r>
      <w:r>
        <w:t>препинания в</w:t>
      </w:r>
      <w:r>
        <w:rPr>
          <w:spacing w:val="-2"/>
        </w:rPr>
        <w:t xml:space="preserve"> </w:t>
      </w:r>
      <w:r>
        <w:t>бессоюзных</w:t>
      </w:r>
      <w:r>
        <w:rPr>
          <w:spacing w:val="2"/>
        </w:rPr>
        <w:t xml:space="preserve"> </w:t>
      </w:r>
      <w:r>
        <w:t>сложных</w:t>
      </w:r>
      <w:r>
        <w:rPr>
          <w:spacing w:val="2"/>
        </w:rPr>
        <w:t xml:space="preserve"> </w:t>
      </w:r>
      <w:r>
        <w:t>предложениях.</w:t>
      </w:r>
    </w:p>
    <w:p w:rsidR="0020466F" w:rsidRDefault="003B3B8F">
      <w:pPr>
        <w:pStyle w:val="a3"/>
        <w:ind w:left="1026" w:firstLine="0"/>
      </w:pPr>
      <w:r>
        <w:t>Сложные</w:t>
      </w:r>
      <w:r>
        <w:rPr>
          <w:spacing w:val="-10"/>
        </w:rPr>
        <w:t xml:space="preserve"> </w:t>
      </w:r>
      <w:r>
        <w:t>предложения</w:t>
      </w:r>
      <w:r>
        <w:rPr>
          <w:spacing w:val="-7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разными</w:t>
      </w:r>
      <w:r>
        <w:rPr>
          <w:spacing w:val="-4"/>
        </w:rPr>
        <w:t xml:space="preserve"> </w:t>
      </w:r>
      <w:r>
        <w:t>видами</w:t>
      </w:r>
      <w:r>
        <w:rPr>
          <w:spacing w:val="-5"/>
        </w:rPr>
        <w:t xml:space="preserve"> </w:t>
      </w:r>
      <w:r>
        <w:t>союзной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бессоюзной</w:t>
      </w:r>
      <w:r>
        <w:rPr>
          <w:spacing w:val="-6"/>
        </w:rPr>
        <w:t xml:space="preserve"> </w:t>
      </w:r>
      <w:r>
        <w:t>связи.</w:t>
      </w:r>
    </w:p>
    <w:p w:rsidR="0020466F" w:rsidRDefault="003B3B8F">
      <w:pPr>
        <w:pStyle w:val="a3"/>
        <w:ind w:left="402" w:right="703"/>
      </w:pPr>
      <w:r>
        <w:t>Распознавать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алгоритма</w:t>
      </w:r>
      <w:r>
        <w:rPr>
          <w:spacing w:val="1"/>
        </w:rPr>
        <w:t xml:space="preserve"> </w:t>
      </w:r>
      <w:r>
        <w:t>последовательности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типы сложных</w:t>
      </w:r>
      <w:r>
        <w:rPr>
          <w:spacing w:val="1"/>
        </w:rPr>
        <w:t xml:space="preserve"> </w:t>
      </w:r>
      <w:r>
        <w:t>предложений</w:t>
      </w:r>
      <w:r>
        <w:rPr>
          <w:spacing w:val="-1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разными видами связи.</w:t>
      </w:r>
    </w:p>
    <w:p w:rsidR="0020466F" w:rsidRDefault="003B3B8F">
      <w:pPr>
        <w:pStyle w:val="a3"/>
        <w:spacing w:before="1"/>
        <w:ind w:left="1026" w:firstLine="0"/>
      </w:pPr>
      <w:r>
        <w:t>Понимать</w:t>
      </w:r>
      <w:r>
        <w:rPr>
          <w:spacing w:val="51"/>
        </w:rPr>
        <w:t xml:space="preserve"> </w:t>
      </w:r>
      <w:r>
        <w:t>основные</w:t>
      </w:r>
      <w:r>
        <w:rPr>
          <w:spacing w:val="50"/>
        </w:rPr>
        <w:t xml:space="preserve"> </w:t>
      </w:r>
      <w:r>
        <w:t>нормы</w:t>
      </w:r>
      <w:r>
        <w:rPr>
          <w:spacing w:val="50"/>
        </w:rPr>
        <w:t xml:space="preserve"> </w:t>
      </w:r>
      <w:r>
        <w:t>построения</w:t>
      </w:r>
      <w:r>
        <w:rPr>
          <w:spacing w:val="54"/>
        </w:rPr>
        <w:t xml:space="preserve"> </w:t>
      </w:r>
      <w:r>
        <w:t>сложных</w:t>
      </w:r>
      <w:r>
        <w:rPr>
          <w:spacing w:val="53"/>
        </w:rPr>
        <w:t xml:space="preserve"> </w:t>
      </w:r>
      <w:r>
        <w:t>предложений</w:t>
      </w:r>
      <w:r>
        <w:rPr>
          <w:spacing w:val="54"/>
        </w:rPr>
        <w:t xml:space="preserve"> </w:t>
      </w:r>
      <w:r>
        <w:t>с</w:t>
      </w:r>
      <w:r>
        <w:rPr>
          <w:spacing w:val="50"/>
        </w:rPr>
        <w:t xml:space="preserve"> </w:t>
      </w:r>
      <w:r>
        <w:t>разными</w:t>
      </w:r>
      <w:r>
        <w:rPr>
          <w:spacing w:val="54"/>
        </w:rPr>
        <w:t xml:space="preserve"> </w:t>
      </w:r>
      <w:r>
        <w:t>видами</w:t>
      </w:r>
      <w:r>
        <w:rPr>
          <w:spacing w:val="49"/>
        </w:rPr>
        <w:t xml:space="preserve"> </w:t>
      </w:r>
      <w:r>
        <w:t>связи.</w:t>
      </w:r>
    </w:p>
    <w:p w:rsidR="0020466F" w:rsidRDefault="003B3B8F">
      <w:pPr>
        <w:pStyle w:val="a3"/>
        <w:ind w:left="402" w:firstLine="0"/>
      </w:pPr>
      <w:r>
        <w:t>Употреблять</w:t>
      </w:r>
      <w:r>
        <w:rPr>
          <w:spacing w:val="-11"/>
        </w:rPr>
        <w:t xml:space="preserve"> </w:t>
      </w:r>
      <w:r>
        <w:t>сложные</w:t>
      </w:r>
      <w:r>
        <w:rPr>
          <w:spacing w:val="-11"/>
        </w:rPr>
        <w:t xml:space="preserve"> </w:t>
      </w:r>
      <w:r>
        <w:t>предложения</w:t>
      </w:r>
      <w:r>
        <w:rPr>
          <w:spacing w:val="-10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разными</w:t>
      </w:r>
      <w:r>
        <w:rPr>
          <w:spacing w:val="-11"/>
        </w:rPr>
        <w:t xml:space="preserve"> </w:t>
      </w:r>
      <w:r>
        <w:t>видами</w:t>
      </w:r>
      <w:r>
        <w:rPr>
          <w:spacing w:val="-8"/>
        </w:rPr>
        <w:t xml:space="preserve"> </w:t>
      </w:r>
      <w:r>
        <w:t>связи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речи.</w:t>
      </w:r>
    </w:p>
    <w:p w:rsidR="0020466F" w:rsidRDefault="003B3B8F">
      <w:pPr>
        <w:pStyle w:val="a3"/>
        <w:ind w:left="402" w:right="703"/>
      </w:pPr>
      <w:r>
        <w:t>Проводить</w:t>
      </w:r>
      <w:r>
        <w:rPr>
          <w:spacing w:val="1"/>
        </w:rPr>
        <w:t xml:space="preserve"> </w:t>
      </w:r>
      <w:r>
        <w:t>синтаксический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пунктуационный</w:t>
      </w:r>
      <w:r>
        <w:rPr>
          <w:spacing w:val="1"/>
        </w:rPr>
        <w:t xml:space="preserve"> </w:t>
      </w:r>
      <w:r>
        <w:t>разбор</w:t>
      </w:r>
      <w:r>
        <w:rPr>
          <w:spacing w:val="1"/>
        </w:rPr>
        <w:t xml:space="preserve"> </w:t>
      </w:r>
      <w:r>
        <w:t>сложных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с разными</w:t>
      </w:r>
      <w:r>
        <w:rPr>
          <w:spacing w:val="1"/>
        </w:rPr>
        <w:t xml:space="preserve"> </w:t>
      </w:r>
      <w:r>
        <w:t>видами</w:t>
      </w:r>
      <w:r>
        <w:rPr>
          <w:spacing w:val="-2"/>
        </w:rPr>
        <w:t xml:space="preserve"> </w:t>
      </w:r>
      <w:r>
        <w:t>связи.</w:t>
      </w:r>
    </w:p>
    <w:p w:rsidR="0020466F" w:rsidRDefault="003B3B8F">
      <w:pPr>
        <w:pStyle w:val="a3"/>
        <w:ind w:left="402" w:right="701"/>
      </w:pPr>
      <w:r>
        <w:rPr>
          <w:spacing w:val="-1"/>
        </w:rPr>
        <w:t xml:space="preserve">Применять правила при необходимости с использованием опорной схемы постановки </w:t>
      </w:r>
      <w:r>
        <w:t>знаков</w:t>
      </w:r>
      <w:r>
        <w:rPr>
          <w:spacing w:val="-57"/>
        </w:rPr>
        <w:t xml:space="preserve"> </w:t>
      </w:r>
      <w:r>
        <w:t>препинания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сложных</w:t>
      </w:r>
      <w:r>
        <w:rPr>
          <w:spacing w:val="-5"/>
        </w:rPr>
        <w:t xml:space="preserve"> </w:t>
      </w:r>
      <w:r>
        <w:t>предложениях</w:t>
      </w:r>
      <w:r>
        <w:rPr>
          <w:spacing w:val="1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разными</w:t>
      </w:r>
      <w:r>
        <w:rPr>
          <w:spacing w:val="1"/>
        </w:rPr>
        <w:t xml:space="preserve"> </w:t>
      </w:r>
      <w:r>
        <w:t>видами связи.</w:t>
      </w:r>
    </w:p>
    <w:p w:rsidR="0020466F" w:rsidRDefault="003B3B8F">
      <w:pPr>
        <w:pStyle w:val="a3"/>
        <w:ind w:left="1026" w:firstLine="0"/>
      </w:pPr>
      <w:r>
        <w:t>Прямая</w:t>
      </w:r>
      <w:r>
        <w:rPr>
          <w:spacing w:val="-10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косвенная</w:t>
      </w:r>
      <w:r>
        <w:rPr>
          <w:spacing w:val="-9"/>
        </w:rPr>
        <w:t xml:space="preserve"> </w:t>
      </w:r>
      <w:r>
        <w:t>речь.</w:t>
      </w:r>
    </w:p>
    <w:p w:rsidR="0020466F" w:rsidRDefault="003B3B8F">
      <w:pPr>
        <w:pStyle w:val="a3"/>
        <w:ind w:left="402" w:right="702"/>
      </w:pPr>
      <w:r>
        <w:t>Распознавать прямую</w:t>
      </w:r>
      <w:r>
        <w:rPr>
          <w:spacing w:val="1"/>
        </w:rPr>
        <w:t xml:space="preserve"> </w:t>
      </w:r>
      <w:r>
        <w:t>и косвенную речь; выявлять синонимию предложений с прямой и</w:t>
      </w:r>
      <w:r>
        <w:rPr>
          <w:spacing w:val="1"/>
        </w:rPr>
        <w:t xml:space="preserve"> </w:t>
      </w:r>
      <w:r>
        <w:t>косвенной</w:t>
      </w:r>
      <w:r>
        <w:rPr>
          <w:spacing w:val="-2"/>
        </w:rPr>
        <w:t xml:space="preserve"> </w:t>
      </w:r>
      <w:r>
        <w:t>речью.</w:t>
      </w:r>
    </w:p>
    <w:p w:rsidR="0020466F" w:rsidRDefault="003B3B8F">
      <w:pPr>
        <w:pStyle w:val="a3"/>
        <w:ind w:left="1026" w:firstLine="0"/>
      </w:pPr>
      <w:r>
        <w:t>Уметь</w:t>
      </w:r>
      <w:r>
        <w:rPr>
          <w:spacing w:val="-12"/>
        </w:rPr>
        <w:t xml:space="preserve"> </w:t>
      </w:r>
      <w:r>
        <w:t>цитировать</w:t>
      </w:r>
      <w:r>
        <w:rPr>
          <w:spacing w:val="-10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применять</w:t>
      </w:r>
      <w:r>
        <w:rPr>
          <w:spacing w:val="-11"/>
        </w:rPr>
        <w:t xml:space="preserve"> </w:t>
      </w:r>
      <w:r>
        <w:t>разные</w:t>
      </w:r>
      <w:r>
        <w:rPr>
          <w:spacing w:val="-11"/>
        </w:rPr>
        <w:t xml:space="preserve"> </w:t>
      </w:r>
      <w:r>
        <w:t>способы</w:t>
      </w:r>
      <w:r>
        <w:rPr>
          <w:spacing w:val="-7"/>
        </w:rPr>
        <w:t xml:space="preserve"> </w:t>
      </w:r>
      <w:r>
        <w:t>включения</w:t>
      </w:r>
      <w:r>
        <w:rPr>
          <w:spacing w:val="-12"/>
        </w:rPr>
        <w:t xml:space="preserve"> </w:t>
      </w:r>
      <w:r>
        <w:t>цитат</w:t>
      </w:r>
      <w:r>
        <w:rPr>
          <w:spacing w:val="-8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высказывание.</w:t>
      </w:r>
    </w:p>
    <w:p w:rsidR="0020466F" w:rsidRDefault="003B3B8F">
      <w:pPr>
        <w:pStyle w:val="a3"/>
        <w:ind w:left="402" w:right="703"/>
      </w:pPr>
      <w:r>
        <w:t>Применять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прямой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косвенной</w:t>
      </w:r>
      <w:r>
        <w:rPr>
          <w:spacing w:val="1"/>
        </w:rPr>
        <w:t xml:space="preserve"> </w:t>
      </w:r>
      <w:r>
        <w:t>речью,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цитировании.</w:t>
      </w:r>
    </w:p>
    <w:p w:rsidR="0020466F" w:rsidRDefault="003B3B8F">
      <w:pPr>
        <w:pStyle w:val="a3"/>
        <w:ind w:left="402" w:right="703"/>
      </w:pPr>
      <w:r>
        <w:rPr>
          <w:spacing w:val="-1"/>
        </w:rPr>
        <w:t xml:space="preserve">Включение </w:t>
      </w:r>
      <w:r>
        <w:t>обучающихся во внешние процедуры оценки достижений по предмету "Русский</w:t>
      </w:r>
      <w:r>
        <w:rPr>
          <w:spacing w:val="1"/>
        </w:rPr>
        <w:t xml:space="preserve"> </w:t>
      </w:r>
      <w:r>
        <w:t>язык",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всероссийские</w:t>
      </w:r>
      <w:r>
        <w:rPr>
          <w:spacing w:val="1"/>
        </w:rPr>
        <w:t xml:space="preserve"> </w:t>
      </w:r>
      <w:r>
        <w:t>проверочные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подобные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желания</w:t>
      </w:r>
      <w:r>
        <w:rPr>
          <w:spacing w:val="1"/>
        </w:rPr>
        <w:t xml:space="preserve"> </w:t>
      </w:r>
      <w:r>
        <w:t>самих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представителей).</w:t>
      </w:r>
    </w:p>
    <w:p w:rsidR="0020466F" w:rsidRDefault="003B3B8F">
      <w:pPr>
        <w:pStyle w:val="a3"/>
        <w:ind w:left="402" w:right="700"/>
      </w:pP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овладения</w:t>
      </w:r>
      <w:r>
        <w:rPr>
          <w:spacing w:val="1"/>
        </w:rPr>
        <w:t xml:space="preserve"> </w:t>
      </w:r>
      <w:r>
        <w:t>содержанием</w:t>
      </w:r>
      <w:r>
        <w:rPr>
          <w:spacing w:val="1"/>
        </w:rPr>
        <w:t xml:space="preserve"> </w:t>
      </w:r>
      <w:r>
        <w:t>учебного</w:t>
      </w:r>
      <w:r>
        <w:rPr>
          <w:spacing w:val="6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"Русский</w:t>
      </w:r>
      <w:r>
        <w:rPr>
          <w:spacing w:val="1"/>
        </w:rPr>
        <w:t xml:space="preserve"> </w:t>
      </w:r>
      <w:r>
        <w:t>язык"</w:t>
      </w:r>
      <w:r>
        <w:rPr>
          <w:spacing w:val="1"/>
        </w:rPr>
        <w:t xml:space="preserve"> </w:t>
      </w:r>
      <w:r>
        <w:t>принимается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сохранении,</w:t>
      </w:r>
      <w:r>
        <w:rPr>
          <w:spacing w:val="1"/>
        </w:rPr>
        <w:t xml:space="preserve"> </w:t>
      </w:r>
      <w:r>
        <w:t>корректировке</w:t>
      </w:r>
      <w:r>
        <w:rPr>
          <w:spacing w:val="1"/>
        </w:rPr>
        <w:t xml:space="preserve"> </w:t>
      </w:r>
      <w:r>
        <w:t>поставленных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обсуждения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психолого-педагогическом</w:t>
      </w:r>
      <w:r>
        <w:rPr>
          <w:spacing w:val="1"/>
        </w:rPr>
        <w:t xml:space="preserve"> </w:t>
      </w:r>
      <w:r>
        <w:t>консилиуме</w:t>
      </w:r>
      <w:r>
        <w:rPr>
          <w:spacing w:val="1"/>
        </w:rPr>
        <w:t xml:space="preserve"> </w:t>
      </w:r>
      <w:r>
        <w:t>(учебно- методическом</w:t>
      </w:r>
      <w:r>
        <w:rPr>
          <w:spacing w:val="1"/>
        </w:rPr>
        <w:t xml:space="preserve"> </w:t>
      </w:r>
      <w:r>
        <w:t>совете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другом объединении) образовательной организации с целью выявления причин и согласования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совместных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педагогического</w:t>
      </w:r>
      <w:r>
        <w:rPr>
          <w:spacing w:val="1"/>
        </w:rPr>
        <w:t xml:space="preserve"> </w:t>
      </w:r>
      <w:r>
        <w:t>коллектива,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 обучающегося с</w:t>
      </w:r>
      <w:r>
        <w:rPr>
          <w:spacing w:val="-1"/>
        </w:rPr>
        <w:t xml:space="preserve"> </w:t>
      </w:r>
      <w:r>
        <w:t>ЗПР.</w:t>
      </w:r>
    </w:p>
    <w:p w:rsidR="0020466F" w:rsidRDefault="0020466F">
      <w:pPr>
        <w:pStyle w:val="a3"/>
        <w:spacing w:before="6"/>
        <w:ind w:left="0" w:firstLine="0"/>
        <w:jc w:val="left"/>
      </w:pPr>
    </w:p>
    <w:p w:rsidR="0020466F" w:rsidRDefault="003B3B8F">
      <w:pPr>
        <w:pStyle w:val="1"/>
        <w:numPr>
          <w:ilvl w:val="2"/>
          <w:numId w:val="67"/>
        </w:numPr>
        <w:tabs>
          <w:tab w:val="left" w:pos="1982"/>
        </w:tabs>
        <w:ind w:left="1982" w:hanging="864"/>
      </w:pPr>
      <w:r>
        <w:t>Федеральная</w:t>
      </w:r>
      <w:r>
        <w:rPr>
          <w:spacing w:val="-14"/>
        </w:rPr>
        <w:t xml:space="preserve"> </w:t>
      </w:r>
      <w:r>
        <w:t>рабочая</w:t>
      </w:r>
      <w:r>
        <w:rPr>
          <w:spacing w:val="-12"/>
        </w:rPr>
        <w:t xml:space="preserve"> </w:t>
      </w:r>
      <w:r>
        <w:t>программа</w:t>
      </w:r>
      <w:r>
        <w:rPr>
          <w:spacing w:val="-10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учебному</w:t>
      </w:r>
      <w:r>
        <w:rPr>
          <w:spacing w:val="-11"/>
        </w:rPr>
        <w:t xml:space="preserve"> </w:t>
      </w:r>
      <w:r>
        <w:t>предмету</w:t>
      </w:r>
      <w:r>
        <w:rPr>
          <w:spacing w:val="-12"/>
        </w:rPr>
        <w:t xml:space="preserve"> </w:t>
      </w:r>
      <w:r>
        <w:t>"Литература".</w:t>
      </w:r>
    </w:p>
    <w:p w:rsidR="0020466F" w:rsidRDefault="003B3B8F">
      <w:pPr>
        <w:pStyle w:val="a3"/>
        <w:ind w:left="402" w:right="702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литературе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пояснительную</w:t>
      </w:r>
      <w:r>
        <w:rPr>
          <w:spacing w:val="1"/>
        </w:rPr>
        <w:t xml:space="preserve"> </w:t>
      </w:r>
      <w:r>
        <w:t>записку,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планируемые</w:t>
      </w:r>
      <w:r>
        <w:rPr>
          <w:spacing w:val="-2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освоения</w:t>
      </w:r>
      <w:r>
        <w:rPr>
          <w:spacing w:val="-4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 литературе.</w:t>
      </w:r>
    </w:p>
    <w:p w:rsidR="0020466F" w:rsidRDefault="003B3B8F">
      <w:pPr>
        <w:pStyle w:val="1"/>
        <w:spacing w:before="2"/>
        <w:ind w:left="1026"/>
      </w:pPr>
      <w:r>
        <w:t>Пояснительная</w:t>
      </w:r>
      <w:r>
        <w:rPr>
          <w:spacing w:val="-11"/>
        </w:rPr>
        <w:t xml:space="preserve"> </w:t>
      </w:r>
      <w:r>
        <w:t>записка.</w:t>
      </w:r>
    </w:p>
    <w:p w:rsidR="0020466F" w:rsidRDefault="003B3B8F">
      <w:pPr>
        <w:pStyle w:val="a3"/>
        <w:ind w:left="402" w:right="699"/>
      </w:pPr>
      <w:r>
        <w:t>Программа по литературе разработана с целью оказания методической помощи учителю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учебному</w:t>
      </w:r>
      <w:r>
        <w:rPr>
          <w:spacing w:val="1"/>
        </w:rPr>
        <w:t xml:space="preserve"> </w:t>
      </w:r>
      <w:r>
        <w:t>предмету,</w:t>
      </w:r>
      <w:r>
        <w:rPr>
          <w:spacing w:val="1"/>
        </w:rPr>
        <w:t xml:space="preserve"> </w:t>
      </w:r>
      <w:r>
        <w:t>ориентированной</w:t>
      </w:r>
      <w:r>
        <w:rPr>
          <w:spacing w:val="1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современные</w:t>
      </w:r>
      <w:r>
        <w:rPr>
          <w:spacing w:val="-2"/>
        </w:rPr>
        <w:t xml:space="preserve"> </w:t>
      </w:r>
      <w:r>
        <w:t>тенденции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образовании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активные</w:t>
      </w:r>
      <w:r>
        <w:rPr>
          <w:spacing w:val="-2"/>
        </w:rPr>
        <w:t xml:space="preserve"> </w:t>
      </w:r>
      <w:r>
        <w:t>методики обучения.</w:t>
      </w:r>
    </w:p>
    <w:p w:rsidR="0020466F" w:rsidRDefault="003B3B8F">
      <w:pPr>
        <w:pStyle w:val="a3"/>
        <w:ind w:left="1026" w:firstLine="0"/>
      </w:pPr>
      <w:r>
        <w:t>Программа</w:t>
      </w:r>
      <w:r>
        <w:rPr>
          <w:spacing w:val="-12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литературе</w:t>
      </w:r>
      <w:r>
        <w:rPr>
          <w:spacing w:val="-10"/>
        </w:rPr>
        <w:t xml:space="preserve"> </w:t>
      </w:r>
      <w:r>
        <w:t>позволит</w:t>
      </w:r>
      <w:r>
        <w:rPr>
          <w:spacing w:val="-7"/>
        </w:rPr>
        <w:t xml:space="preserve"> </w:t>
      </w:r>
      <w:r>
        <w:t>учителю:</w:t>
      </w:r>
    </w:p>
    <w:p w:rsidR="0020466F" w:rsidRDefault="003B3B8F">
      <w:pPr>
        <w:pStyle w:val="a3"/>
        <w:ind w:left="402" w:right="702"/>
      </w:pPr>
      <w:r>
        <w:t>реализовать в процессе преподавания литературы современные подходы к формированию</w:t>
      </w:r>
      <w:r>
        <w:rPr>
          <w:spacing w:val="1"/>
        </w:rPr>
        <w:t xml:space="preserve"> </w:t>
      </w:r>
      <w:r>
        <w:t>личностных, метапредметных и предметных результатов обучения, сформулированных в ФГОС</w:t>
      </w:r>
      <w:r>
        <w:rPr>
          <w:spacing w:val="1"/>
        </w:rPr>
        <w:t xml:space="preserve"> </w:t>
      </w:r>
      <w:r>
        <w:t>ООО;</w:t>
      </w:r>
    </w:p>
    <w:p w:rsidR="0020466F" w:rsidRDefault="003B3B8F">
      <w:pPr>
        <w:pStyle w:val="a3"/>
        <w:ind w:left="402" w:right="700"/>
      </w:pPr>
      <w:r>
        <w:t>определить обязательную (инвариантную) часть содержания по литературе; определить и</w:t>
      </w:r>
      <w:r>
        <w:rPr>
          <w:spacing w:val="1"/>
        </w:rPr>
        <w:t xml:space="preserve"> </w:t>
      </w:r>
      <w:r>
        <w:t>структурировать планируемые результаты обучения и содержание учебного предмета по годам</w:t>
      </w:r>
      <w:r>
        <w:rPr>
          <w:spacing w:val="1"/>
        </w:rPr>
        <w:t xml:space="preserve"> </w:t>
      </w:r>
      <w:r>
        <w:t>обучения 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ООО,</w:t>
      </w:r>
      <w:r>
        <w:rPr>
          <w:spacing w:val="1"/>
        </w:rPr>
        <w:t xml:space="preserve"> </w:t>
      </w:r>
      <w:r>
        <w:t>федеральной</w:t>
      </w:r>
      <w:r>
        <w:rPr>
          <w:spacing w:val="-1"/>
        </w:rPr>
        <w:t xml:space="preserve"> </w:t>
      </w:r>
      <w:r>
        <w:t>программой воспитания.</w:t>
      </w:r>
    </w:p>
    <w:p w:rsidR="0020466F" w:rsidRDefault="003B3B8F">
      <w:pPr>
        <w:pStyle w:val="a3"/>
        <w:ind w:left="402" w:right="703"/>
      </w:pPr>
      <w:r>
        <w:t>Личностные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метапредметные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литературе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 особенностей преподавания учебного предмета на уровне основного общего образования и</w:t>
      </w:r>
      <w:r>
        <w:rPr>
          <w:spacing w:val="-57"/>
        </w:rPr>
        <w:t xml:space="preserve"> </w:t>
      </w:r>
      <w:r>
        <w:t>особых образовательных потребностей обучающихся с ЗПР, планируемые предметные результаты</w:t>
      </w:r>
      <w:r>
        <w:rPr>
          <w:spacing w:val="-57"/>
        </w:rPr>
        <w:t xml:space="preserve"> </w:t>
      </w:r>
      <w:r>
        <w:t>распределены</w:t>
      </w:r>
      <w:r>
        <w:rPr>
          <w:spacing w:val="-3"/>
        </w:rPr>
        <w:t xml:space="preserve"> </w:t>
      </w:r>
      <w:r>
        <w:t>по годам</w:t>
      </w:r>
      <w:r>
        <w:rPr>
          <w:spacing w:val="-6"/>
        </w:rPr>
        <w:t xml:space="preserve"> </w:t>
      </w:r>
      <w:r>
        <w:t>обучения.</w:t>
      </w:r>
    </w:p>
    <w:p w:rsidR="0020466F" w:rsidRDefault="003B3B8F">
      <w:pPr>
        <w:pStyle w:val="a3"/>
        <w:ind w:left="402" w:right="702"/>
      </w:pPr>
      <w:r>
        <w:t>Литература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наибольшей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духовного</w:t>
      </w:r>
      <w:r>
        <w:rPr>
          <w:spacing w:val="1"/>
        </w:rPr>
        <w:t xml:space="preserve"> </w:t>
      </w:r>
      <w:r>
        <w:t>облика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нравственных</w:t>
      </w:r>
      <w:r>
        <w:rPr>
          <w:spacing w:val="-2"/>
        </w:rPr>
        <w:t xml:space="preserve"> </w:t>
      </w:r>
      <w:r>
        <w:t>ориентиров</w:t>
      </w:r>
      <w:r>
        <w:rPr>
          <w:spacing w:val="-3"/>
        </w:rPr>
        <w:t xml:space="preserve"> </w:t>
      </w:r>
      <w:r>
        <w:t>молодого</w:t>
      </w:r>
      <w:r>
        <w:rPr>
          <w:spacing w:val="-3"/>
        </w:rPr>
        <w:t xml:space="preserve"> </w:t>
      </w:r>
      <w:r>
        <w:t>поколения,</w:t>
      </w:r>
      <w:r>
        <w:rPr>
          <w:spacing w:val="-5"/>
        </w:rPr>
        <w:t xml:space="preserve"> </w:t>
      </w:r>
      <w:r>
        <w:t>так</w:t>
      </w:r>
      <w:r>
        <w:rPr>
          <w:spacing w:val="-3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занимает</w:t>
      </w:r>
      <w:r>
        <w:rPr>
          <w:spacing w:val="-2"/>
        </w:rPr>
        <w:t xml:space="preserve"> </w:t>
      </w:r>
      <w:r>
        <w:t>ведущее</w:t>
      </w:r>
      <w:r>
        <w:rPr>
          <w:spacing w:val="-5"/>
        </w:rPr>
        <w:t xml:space="preserve"> </w:t>
      </w:r>
      <w:r>
        <w:t>место</w:t>
      </w:r>
      <w:r>
        <w:rPr>
          <w:spacing w:val="-3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эмоциональном,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2" w:firstLine="0"/>
      </w:pPr>
      <w:r>
        <w:lastRenderedPageBreak/>
        <w:t>интеллектуальном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эстетическом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становлении</w:t>
      </w:r>
      <w:r>
        <w:rPr>
          <w:spacing w:val="1"/>
        </w:rPr>
        <w:t xml:space="preserve"> </w:t>
      </w:r>
      <w:r>
        <w:t>основ</w:t>
      </w:r>
      <w:r>
        <w:rPr>
          <w:spacing w:val="6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миропонимания и национального самосознания. Особенности литературы как учебного предмета</w:t>
      </w:r>
      <w:r>
        <w:rPr>
          <w:spacing w:val="1"/>
        </w:rPr>
        <w:t xml:space="preserve"> </w:t>
      </w:r>
      <w:r>
        <w:t>связаны с тем, что литературные произведения являются феноменом культуры: в них заключено</w:t>
      </w:r>
      <w:r>
        <w:rPr>
          <w:spacing w:val="1"/>
        </w:rPr>
        <w:t xml:space="preserve"> </w:t>
      </w:r>
      <w:r>
        <w:t>эстетическое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богатство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человеческого</w:t>
      </w:r>
      <w:r>
        <w:rPr>
          <w:spacing w:val="1"/>
        </w:rPr>
        <w:t xml:space="preserve"> </w:t>
      </w:r>
      <w:r>
        <w:t>бытия</w:t>
      </w:r>
      <w:r>
        <w:rPr>
          <w:spacing w:val="1"/>
        </w:rPr>
        <w:t xml:space="preserve"> </w:t>
      </w:r>
      <w:r>
        <w:t>выражено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образах,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содержат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потенциал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читателей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приобщают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нравственно-эстетическим</w:t>
      </w:r>
      <w:r>
        <w:rPr>
          <w:spacing w:val="1"/>
        </w:rPr>
        <w:t xml:space="preserve"> </w:t>
      </w:r>
      <w:r>
        <w:t>ценностям,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национальным,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общечеловеческим.</w:t>
      </w:r>
    </w:p>
    <w:p w:rsidR="0020466F" w:rsidRDefault="003B3B8F">
      <w:pPr>
        <w:pStyle w:val="a3"/>
        <w:ind w:left="402" w:right="701"/>
      </w:pPr>
      <w:r>
        <w:t>Основу содержания литературного образования составляют чтение и изучение выдающихся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произведений русской и мировой литературы, что способствует постижению</w:t>
      </w:r>
      <w:r>
        <w:rPr>
          <w:spacing w:val="1"/>
        </w:rPr>
        <w:t xml:space="preserve"> </w:t>
      </w:r>
      <w:r>
        <w:t>таких нравственных категорий, как добро, справедливость,</w:t>
      </w:r>
      <w:r>
        <w:rPr>
          <w:spacing w:val="1"/>
        </w:rPr>
        <w:t xml:space="preserve"> </w:t>
      </w:r>
      <w:r>
        <w:t>честь, патриотизм, гуманизм, дом,</w:t>
      </w:r>
      <w:r>
        <w:rPr>
          <w:spacing w:val="1"/>
        </w:rPr>
        <w:t xml:space="preserve"> </w:t>
      </w:r>
      <w:r>
        <w:t>семья.</w:t>
      </w:r>
      <w:r>
        <w:rPr>
          <w:spacing w:val="1"/>
        </w:rPr>
        <w:t xml:space="preserve"> </w:t>
      </w:r>
      <w:r>
        <w:t>Целостное</w:t>
      </w:r>
      <w:r>
        <w:rPr>
          <w:spacing w:val="1"/>
        </w:rPr>
        <w:t xml:space="preserve"> </w:t>
      </w:r>
      <w:r>
        <w:t>восприятие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интерпретация</w:t>
      </w:r>
      <w:r>
        <w:rPr>
          <w:spacing w:val="1"/>
        </w:rPr>
        <w:t xml:space="preserve"> </w:t>
      </w:r>
      <w:r>
        <w:t>возможны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эмоционально-эстетической</w:t>
      </w:r>
      <w:r>
        <w:rPr>
          <w:spacing w:val="1"/>
        </w:rPr>
        <w:t xml:space="preserve"> </w:t>
      </w:r>
      <w:r>
        <w:t>реакции</w:t>
      </w:r>
      <w:r>
        <w:rPr>
          <w:spacing w:val="-57"/>
        </w:rPr>
        <w:t xml:space="preserve"> </w:t>
      </w:r>
      <w:r>
        <w:t>читателя,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зависит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возрастных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психического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литературного</w:t>
      </w:r>
      <w:r>
        <w:rPr>
          <w:spacing w:val="-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жизненного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читательского</w:t>
      </w:r>
      <w:r>
        <w:rPr>
          <w:spacing w:val="1"/>
        </w:rPr>
        <w:t xml:space="preserve"> </w:t>
      </w:r>
      <w:r>
        <w:t>опыта.</w:t>
      </w:r>
    </w:p>
    <w:p w:rsidR="0020466F" w:rsidRDefault="003B3B8F">
      <w:pPr>
        <w:pStyle w:val="a3"/>
        <w:spacing w:before="1"/>
        <w:ind w:left="402" w:right="703"/>
      </w:pPr>
      <w:r>
        <w:t>Полноценное</w:t>
      </w:r>
      <w:r>
        <w:rPr>
          <w:spacing w:val="1"/>
        </w:rPr>
        <w:t xml:space="preserve"> </w:t>
      </w:r>
      <w:r>
        <w:t>литературное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невозможно без учета преемственности с учебным предметом "Литературное чтение" на уровне</w:t>
      </w:r>
      <w:r>
        <w:rPr>
          <w:spacing w:val="1"/>
        </w:rPr>
        <w:t xml:space="preserve"> </w:t>
      </w:r>
      <w:r>
        <w:t>начального общего образования, межпредметных связей с русским языком, учебным предметом</w:t>
      </w:r>
      <w:r>
        <w:rPr>
          <w:spacing w:val="1"/>
        </w:rPr>
        <w:t xml:space="preserve"> </w:t>
      </w:r>
      <w:r>
        <w:t>"История" и учебными предметами предметной области "Искусство", что способствует развитию</w:t>
      </w:r>
      <w:r>
        <w:rPr>
          <w:spacing w:val="1"/>
        </w:rPr>
        <w:t xml:space="preserve"> </w:t>
      </w:r>
      <w:r>
        <w:t>речи, историзма мышления, художественного вкуса, формированию эстетического отношения к</w:t>
      </w:r>
      <w:r>
        <w:rPr>
          <w:spacing w:val="1"/>
        </w:rPr>
        <w:t xml:space="preserve"> </w:t>
      </w:r>
      <w:r>
        <w:t>окружающему</w:t>
      </w:r>
      <w:r>
        <w:rPr>
          <w:spacing w:val="-2"/>
        </w:rPr>
        <w:t xml:space="preserve"> </w:t>
      </w:r>
      <w:r>
        <w:t>миру</w:t>
      </w:r>
      <w:r>
        <w:rPr>
          <w:spacing w:val="-6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воплощения в</w:t>
      </w:r>
      <w:r>
        <w:rPr>
          <w:spacing w:val="-4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работах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жанров.</w:t>
      </w:r>
    </w:p>
    <w:p w:rsidR="0020466F" w:rsidRDefault="003B3B8F">
      <w:pPr>
        <w:pStyle w:val="a3"/>
        <w:ind w:left="402" w:right="703"/>
      </w:pPr>
      <w:r>
        <w:t>В рабочей программе учтены все этапы российского историко- литературного процесса (от</w:t>
      </w:r>
      <w:r>
        <w:rPr>
          <w:spacing w:val="1"/>
        </w:rPr>
        <w:t xml:space="preserve"> </w:t>
      </w:r>
      <w:r>
        <w:t>фольклора до новейшей русской литературы) и представлены разделы, касающиеся отечественной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зарубежной литературы.</w:t>
      </w:r>
    </w:p>
    <w:p w:rsidR="0020466F" w:rsidRDefault="003B3B8F">
      <w:pPr>
        <w:pStyle w:val="a3"/>
        <w:ind w:left="402" w:right="705"/>
      </w:pPr>
      <w:r>
        <w:t>Основные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перечислены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монографической или</w:t>
      </w:r>
      <w:r>
        <w:rPr>
          <w:spacing w:val="1"/>
        </w:rPr>
        <w:t xml:space="preserve"> </w:t>
      </w:r>
      <w:r>
        <w:t>обзорной темы и направлены на</w:t>
      </w:r>
      <w:r>
        <w:rPr>
          <w:spacing w:val="1"/>
        </w:rPr>
        <w:t xml:space="preserve"> </w:t>
      </w:r>
      <w:r>
        <w:t>достижение планируемых результатов</w:t>
      </w:r>
      <w:r>
        <w:rPr>
          <w:spacing w:val="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литературе.</w:t>
      </w:r>
    </w:p>
    <w:p w:rsidR="0020466F" w:rsidRDefault="003B3B8F">
      <w:pPr>
        <w:pStyle w:val="a3"/>
        <w:ind w:left="402" w:right="702"/>
      </w:pPr>
      <w:r>
        <w:t>Цели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состоят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формировании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качественном</w:t>
      </w:r>
      <w:r>
        <w:rPr>
          <w:spacing w:val="1"/>
        </w:rPr>
        <w:t xml:space="preserve"> </w:t>
      </w:r>
      <w:r>
        <w:t>чтении,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читательского</w:t>
      </w:r>
      <w:r>
        <w:rPr>
          <w:spacing w:val="1"/>
        </w:rPr>
        <w:t xml:space="preserve"> </w:t>
      </w:r>
      <w:r>
        <w:t>восприятия,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письменных</w:t>
      </w:r>
      <w:r>
        <w:rPr>
          <w:spacing w:val="-57"/>
        </w:rPr>
        <w:t xml:space="preserve"> </w:t>
      </w:r>
      <w:r>
        <w:t>высказываний, в развитии чувства причастности к отечественной культуре и уважения к другим</w:t>
      </w:r>
      <w:r>
        <w:rPr>
          <w:spacing w:val="1"/>
        </w:rPr>
        <w:t xml:space="preserve"> </w:t>
      </w:r>
      <w:r>
        <w:t>культурам, аксиологической сферы личности на основе высоких духовно-нравственных идеалов,</w:t>
      </w:r>
      <w:r>
        <w:rPr>
          <w:spacing w:val="1"/>
        </w:rPr>
        <w:t xml:space="preserve"> </w:t>
      </w:r>
      <w:r>
        <w:t>воплощенных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зарубежной</w:t>
      </w:r>
      <w:r>
        <w:rPr>
          <w:spacing w:val="1"/>
        </w:rPr>
        <w:t xml:space="preserve"> </w:t>
      </w:r>
      <w:r>
        <w:t>литературе.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преподавания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целенаправленное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адекватному</w:t>
      </w:r>
      <w:r>
        <w:rPr>
          <w:spacing w:val="1"/>
        </w:rPr>
        <w:t xml:space="preserve"> </w:t>
      </w:r>
      <w:r>
        <w:t>восприятию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пониманию</w:t>
      </w:r>
      <w:r>
        <w:rPr>
          <w:spacing w:val="1"/>
        </w:rPr>
        <w:t xml:space="preserve"> </w:t>
      </w:r>
      <w:r>
        <w:t>смысла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самостоятельному</w:t>
      </w:r>
      <w:r>
        <w:rPr>
          <w:spacing w:val="-5"/>
        </w:rPr>
        <w:t xml:space="preserve"> </w:t>
      </w:r>
      <w:r>
        <w:t>истолкованию прочитанного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форме.</w:t>
      </w:r>
    </w:p>
    <w:p w:rsidR="0020466F" w:rsidRDefault="003B3B8F">
      <w:pPr>
        <w:pStyle w:val="a3"/>
        <w:spacing w:before="1"/>
        <w:ind w:left="402" w:right="702"/>
      </w:pPr>
      <w:r>
        <w:t>Достижение целей изучения литературы возможно при решении учебных задач, которые</w:t>
      </w:r>
      <w:r>
        <w:rPr>
          <w:spacing w:val="1"/>
        </w:rPr>
        <w:t xml:space="preserve"> </w:t>
      </w:r>
      <w:r>
        <w:t>постепенно</w:t>
      </w:r>
      <w:r>
        <w:rPr>
          <w:spacing w:val="1"/>
        </w:rPr>
        <w:t xml:space="preserve"> </w:t>
      </w:r>
      <w:r>
        <w:t>усложняются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классу и</w:t>
      </w:r>
      <w:r>
        <w:rPr>
          <w:spacing w:val="1"/>
        </w:rPr>
        <w:t xml:space="preserve"> </w:t>
      </w:r>
      <w:r>
        <w:t>учитывают</w:t>
      </w:r>
      <w:r>
        <w:rPr>
          <w:spacing w:val="1"/>
        </w:rPr>
        <w:t xml:space="preserve"> </w:t>
      </w:r>
      <w:r>
        <w:t>особые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ЗПР.</w:t>
      </w:r>
    </w:p>
    <w:p w:rsidR="0020466F" w:rsidRDefault="003B3B8F">
      <w:pPr>
        <w:pStyle w:val="a3"/>
        <w:ind w:left="402" w:right="698"/>
      </w:pPr>
      <w:r>
        <w:t>Задачи,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национально-</w:t>
      </w:r>
      <w:r>
        <w:rPr>
          <w:spacing w:val="1"/>
        </w:rPr>
        <w:t xml:space="preserve"> </w:t>
      </w:r>
      <w:r>
        <w:t>культурных ценностей народа, как особого способа познания жизни, с обеспечением культурной</w:t>
      </w:r>
      <w:r>
        <w:rPr>
          <w:spacing w:val="1"/>
        </w:rPr>
        <w:t xml:space="preserve"> </w:t>
      </w:r>
      <w:r>
        <w:t>самоидентификации, осознанием коммуникативно- эстетических возможностей родного языка на</w:t>
      </w:r>
      <w:r>
        <w:rPr>
          <w:spacing w:val="1"/>
        </w:rPr>
        <w:t xml:space="preserve"> </w:t>
      </w:r>
      <w:r>
        <w:t>основе изучения выдающихся произведений отечественной культуры, культуры своего народа,</w:t>
      </w:r>
      <w:r>
        <w:rPr>
          <w:spacing w:val="1"/>
        </w:rPr>
        <w:t xml:space="preserve"> </w:t>
      </w:r>
      <w:r>
        <w:t>мировой культуры, состоят в приобщении обучающихся к наследию отечественной и зарубежной</w:t>
      </w:r>
      <w:r>
        <w:rPr>
          <w:spacing w:val="1"/>
        </w:rPr>
        <w:t xml:space="preserve"> </w:t>
      </w:r>
      <w:r>
        <w:t>классической литературы и лучшим образцам современной литературы, воспитании уважения к</w:t>
      </w:r>
      <w:r>
        <w:rPr>
          <w:spacing w:val="1"/>
        </w:rPr>
        <w:t xml:space="preserve"> </w:t>
      </w:r>
      <w:r>
        <w:t>отечественной классике как высочайшему достижению национальной культуры, способствующей</w:t>
      </w:r>
      <w:r>
        <w:rPr>
          <w:spacing w:val="1"/>
        </w:rPr>
        <w:t xml:space="preserve"> </w:t>
      </w:r>
      <w:r>
        <w:t>воспитанию патриотизма, формированию национальнокультурной идентичности и способности к</w:t>
      </w:r>
      <w:r>
        <w:rPr>
          <w:spacing w:val="1"/>
        </w:rPr>
        <w:t xml:space="preserve"> </w:t>
      </w:r>
      <w:r>
        <w:t>диалогу культур, освоению духовного опыта человечества, национальных и общечеловеческих</w:t>
      </w:r>
      <w:r>
        <w:rPr>
          <w:spacing w:val="1"/>
        </w:rPr>
        <w:t xml:space="preserve"> </w:t>
      </w:r>
      <w:r>
        <w:t>культурных традиций</w:t>
      </w:r>
      <w:r>
        <w:rPr>
          <w:spacing w:val="-3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ценностей;</w:t>
      </w:r>
      <w:r>
        <w:rPr>
          <w:spacing w:val="-2"/>
        </w:rPr>
        <w:t xml:space="preserve"> </w:t>
      </w:r>
      <w:r>
        <w:t>формированию</w:t>
      </w:r>
      <w:r>
        <w:rPr>
          <w:spacing w:val="-5"/>
        </w:rPr>
        <w:t xml:space="preserve"> </w:t>
      </w:r>
      <w:r>
        <w:t>гуманистического</w:t>
      </w:r>
      <w:r>
        <w:rPr>
          <w:spacing w:val="-2"/>
        </w:rPr>
        <w:t xml:space="preserve"> </w:t>
      </w:r>
      <w:r>
        <w:t>мировоззрения.</w:t>
      </w:r>
    </w:p>
    <w:p w:rsidR="0020466F" w:rsidRDefault="003B3B8F">
      <w:pPr>
        <w:pStyle w:val="a3"/>
        <w:spacing w:before="1"/>
        <w:ind w:left="402" w:right="703"/>
      </w:pPr>
      <w:r>
        <w:t>Задачи, связанные с осознанием значимости чтения и изучения литературы для дальнейшего</w:t>
      </w:r>
      <w:r>
        <w:rPr>
          <w:spacing w:val="-57"/>
        </w:rPr>
        <w:t xml:space="preserve"> </w:t>
      </w:r>
      <w:r>
        <w:t>развития обучающихся, с формированием их потребности в систематическом чтении как средстве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мире,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гармонизацией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ориентированы на воспитание и развитие мотивации к чтению художественных произведений, как</w:t>
      </w:r>
      <w:r>
        <w:rPr>
          <w:spacing w:val="-57"/>
        </w:rPr>
        <w:t xml:space="preserve"> </w:t>
      </w:r>
      <w:r>
        <w:t>изучаемых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уроках</w:t>
      </w:r>
      <w:r>
        <w:rPr>
          <w:spacing w:val="1"/>
        </w:rPr>
        <w:t xml:space="preserve"> </w:t>
      </w:r>
      <w:r>
        <w:t>литературы,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прочитанных</w:t>
      </w:r>
      <w:r>
        <w:rPr>
          <w:spacing w:val="1"/>
        </w:rPr>
        <w:t xml:space="preserve"> </w:t>
      </w:r>
      <w:r>
        <w:t>самостоятельно,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способствует</w:t>
      </w:r>
      <w:r>
        <w:rPr>
          <w:spacing w:val="-57"/>
        </w:rPr>
        <w:t xml:space="preserve"> </w:t>
      </w:r>
      <w:r>
        <w:t>накоплению позитивного опыта освоения литературных произведений, в том числе в процессе</w:t>
      </w:r>
      <w:r>
        <w:rPr>
          <w:spacing w:val="1"/>
        </w:rPr>
        <w:t xml:space="preserve"> </w:t>
      </w:r>
      <w:r>
        <w:t>участия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мероприятиях,</w:t>
      </w:r>
      <w:r>
        <w:rPr>
          <w:spacing w:val="-1"/>
        </w:rPr>
        <w:t xml:space="preserve"> </w:t>
      </w:r>
      <w:r>
        <w:t>посвященных</w:t>
      </w:r>
      <w:r>
        <w:rPr>
          <w:spacing w:val="-1"/>
        </w:rPr>
        <w:t xml:space="preserve"> </w:t>
      </w:r>
      <w:r>
        <w:t>литературе,</w:t>
      </w:r>
      <w:r>
        <w:rPr>
          <w:spacing w:val="-2"/>
        </w:rPr>
        <w:t xml:space="preserve"> </w:t>
      </w:r>
      <w:r>
        <w:t>чтению,</w:t>
      </w:r>
      <w:r>
        <w:rPr>
          <w:spacing w:val="-4"/>
        </w:rPr>
        <w:t xml:space="preserve"> </w:t>
      </w:r>
      <w:r>
        <w:t>книжной</w:t>
      </w:r>
      <w:r>
        <w:rPr>
          <w:spacing w:val="-1"/>
        </w:rPr>
        <w:t xml:space="preserve"> </w:t>
      </w:r>
      <w:r>
        <w:t>культуре.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698"/>
      </w:pPr>
      <w:r>
        <w:lastRenderedPageBreak/>
        <w:t>Задачи,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воспитанием</w:t>
      </w:r>
      <w:r>
        <w:rPr>
          <w:spacing w:val="1"/>
        </w:rPr>
        <w:t xml:space="preserve"> </w:t>
      </w:r>
      <w:r>
        <w:t>квалифицированного</w:t>
      </w:r>
      <w:r>
        <w:rPr>
          <w:spacing w:val="1"/>
        </w:rPr>
        <w:t xml:space="preserve"> </w:t>
      </w:r>
      <w:r>
        <w:t>читателя,</w:t>
      </w:r>
      <w:r>
        <w:rPr>
          <w:spacing w:val="61"/>
        </w:rPr>
        <w:t xml:space="preserve"> </w:t>
      </w:r>
      <w:r>
        <w:t>обладающего</w:t>
      </w:r>
      <w:r>
        <w:rPr>
          <w:spacing w:val="1"/>
        </w:rPr>
        <w:t xml:space="preserve"> </w:t>
      </w:r>
      <w:r>
        <w:t>эстетическим</w:t>
      </w:r>
      <w:r>
        <w:rPr>
          <w:spacing w:val="1"/>
        </w:rPr>
        <w:t xml:space="preserve"> </w:t>
      </w:r>
      <w:r>
        <w:t>вкусом,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формированием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воспринимать,</w:t>
      </w:r>
      <w:r>
        <w:rPr>
          <w:spacing w:val="1"/>
        </w:rPr>
        <w:t xml:space="preserve"> </w:t>
      </w:r>
      <w:r>
        <w:t>анализировать,</w:t>
      </w:r>
      <w:r>
        <w:rPr>
          <w:spacing w:val="1"/>
        </w:rPr>
        <w:t xml:space="preserve"> </w:t>
      </w:r>
      <w:r>
        <w:t>критически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интерпретировать</w:t>
      </w:r>
      <w:r>
        <w:rPr>
          <w:spacing w:val="1"/>
        </w:rPr>
        <w:t xml:space="preserve"> </w:t>
      </w:r>
      <w:r>
        <w:t>прочитанное,</w:t>
      </w:r>
      <w:r>
        <w:rPr>
          <w:spacing w:val="1"/>
        </w:rPr>
        <w:t xml:space="preserve"> </w:t>
      </w:r>
      <w:r>
        <w:t>направлены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системы знаний о литературе как искусстве слова, в том числе основных теоретико- и историко-</w:t>
      </w:r>
      <w:r>
        <w:rPr>
          <w:spacing w:val="1"/>
        </w:rPr>
        <w:t xml:space="preserve"> </w:t>
      </w:r>
      <w:r>
        <w:t>литературных знаний, необходимых для понимания, анализа и интерпретации художественных</w:t>
      </w:r>
      <w:r>
        <w:rPr>
          <w:spacing w:val="1"/>
        </w:rPr>
        <w:t xml:space="preserve"> </w:t>
      </w:r>
      <w:r>
        <w:t>произведений,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воспринимать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историко-культурном</w:t>
      </w:r>
      <w:r>
        <w:rPr>
          <w:spacing w:val="1"/>
        </w:rPr>
        <w:t xml:space="preserve"> </w:t>
      </w:r>
      <w:r>
        <w:t>контексте,</w:t>
      </w:r>
      <w:r>
        <w:rPr>
          <w:spacing w:val="1"/>
        </w:rPr>
        <w:t xml:space="preserve"> </w:t>
      </w:r>
      <w:r>
        <w:t>сопоставлять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произведениями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искусства;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читательских</w:t>
      </w:r>
      <w:r>
        <w:rPr>
          <w:spacing w:val="1"/>
        </w:rPr>
        <w:t xml:space="preserve"> </w:t>
      </w:r>
      <w:r>
        <w:t>умений,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способностей, эстетического</w:t>
      </w:r>
      <w:r>
        <w:rPr>
          <w:spacing w:val="1"/>
        </w:rPr>
        <w:t xml:space="preserve"> </w:t>
      </w:r>
      <w:r>
        <w:t>вкуса.</w:t>
      </w:r>
    </w:p>
    <w:p w:rsidR="0020466F" w:rsidRDefault="003B3B8F">
      <w:pPr>
        <w:pStyle w:val="a3"/>
        <w:ind w:left="402" w:right="701"/>
      </w:pPr>
      <w:r>
        <w:t>Эти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направлены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проблематику произведений 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художественные</w:t>
      </w:r>
      <w:r>
        <w:rPr>
          <w:spacing w:val="1"/>
        </w:rPr>
        <w:t xml:space="preserve"> </w:t>
      </w:r>
      <w:r>
        <w:t>особенности,</w:t>
      </w:r>
      <w:r>
        <w:rPr>
          <w:spacing w:val="1"/>
        </w:rPr>
        <w:t xml:space="preserve"> </w:t>
      </w:r>
      <w:r>
        <w:t>комментировать</w:t>
      </w:r>
      <w:r>
        <w:rPr>
          <w:spacing w:val="1"/>
        </w:rPr>
        <w:t xml:space="preserve"> </w:t>
      </w:r>
      <w:r>
        <w:t>авторскую</w:t>
      </w:r>
      <w:r>
        <w:rPr>
          <w:spacing w:val="1"/>
        </w:rPr>
        <w:t xml:space="preserve"> </w:t>
      </w:r>
      <w:r>
        <w:t>позицию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собственное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прочитанному;</w:t>
      </w:r>
      <w:r>
        <w:rPr>
          <w:spacing w:val="1"/>
        </w:rPr>
        <w:t xml:space="preserve"> </w:t>
      </w:r>
      <w:r>
        <w:t>воспринимать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формы и содержания, реализуя возможность их неоднозначного толкования в рамках достоверных</w:t>
      </w:r>
      <w:r>
        <w:rPr>
          <w:spacing w:val="-57"/>
        </w:rPr>
        <w:t xml:space="preserve"> </w:t>
      </w:r>
      <w:r>
        <w:t>интерпретаций,</w:t>
      </w:r>
      <w:r>
        <w:rPr>
          <w:spacing w:val="14"/>
        </w:rPr>
        <w:t xml:space="preserve"> </w:t>
      </w:r>
      <w:r>
        <w:t>сопоставлять</w:t>
      </w:r>
      <w:r>
        <w:rPr>
          <w:spacing w:val="16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сравнивать</w:t>
      </w:r>
      <w:r>
        <w:rPr>
          <w:spacing w:val="12"/>
        </w:rPr>
        <w:t xml:space="preserve"> </w:t>
      </w:r>
      <w:r>
        <w:t>художественные</w:t>
      </w:r>
      <w:r>
        <w:rPr>
          <w:spacing w:val="13"/>
        </w:rPr>
        <w:t xml:space="preserve"> </w:t>
      </w:r>
      <w:r>
        <w:t>произведения,</w:t>
      </w:r>
      <w:r>
        <w:rPr>
          <w:spacing w:val="15"/>
        </w:rPr>
        <w:t xml:space="preserve"> </w:t>
      </w:r>
      <w:r>
        <w:t>их</w:t>
      </w:r>
      <w:r>
        <w:rPr>
          <w:spacing w:val="15"/>
        </w:rPr>
        <w:t xml:space="preserve"> </w:t>
      </w:r>
      <w:r>
        <w:t>фрагменты,</w:t>
      </w:r>
      <w:r>
        <w:rPr>
          <w:spacing w:val="11"/>
        </w:rPr>
        <w:t xml:space="preserve"> </w:t>
      </w:r>
      <w:r>
        <w:t>образы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произведениями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искусств,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специфике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ряду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искусств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историко-литературном</w:t>
      </w:r>
      <w:r>
        <w:rPr>
          <w:spacing w:val="-57"/>
        </w:rPr>
        <w:t xml:space="preserve"> </w:t>
      </w:r>
      <w:r>
        <w:t>процессе,</w:t>
      </w:r>
      <w:r>
        <w:rPr>
          <w:spacing w:val="1"/>
        </w:rPr>
        <w:t xml:space="preserve"> </w:t>
      </w:r>
      <w:r>
        <w:t>развивать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поиска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источников,</w:t>
      </w:r>
      <w:r>
        <w:rPr>
          <w:spacing w:val="-3"/>
        </w:rPr>
        <w:t xml:space="preserve"> </w:t>
      </w:r>
      <w:r>
        <w:t>владеть</w:t>
      </w:r>
      <w:r>
        <w:rPr>
          <w:spacing w:val="-5"/>
        </w:rPr>
        <w:t xml:space="preserve"> </w:t>
      </w:r>
      <w:r>
        <w:t>навыками</w:t>
      </w:r>
      <w:r>
        <w:rPr>
          <w:spacing w:val="-1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критической</w:t>
      </w:r>
      <w:r>
        <w:rPr>
          <w:spacing w:val="-2"/>
        </w:rPr>
        <w:t xml:space="preserve"> </w:t>
      </w:r>
      <w:r>
        <w:t>оценки.</w:t>
      </w:r>
    </w:p>
    <w:p w:rsidR="0020466F" w:rsidRDefault="003B3B8F">
      <w:pPr>
        <w:pStyle w:val="a3"/>
        <w:spacing w:before="1"/>
        <w:ind w:left="402" w:right="703"/>
      </w:pPr>
      <w:r>
        <w:t>Задачи,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осознанием</w:t>
      </w:r>
      <w:r>
        <w:rPr>
          <w:spacing w:val="1"/>
        </w:rPr>
        <w:t xml:space="preserve"> </w:t>
      </w:r>
      <w:r>
        <w:t>обучающимися</w:t>
      </w:r>
      <w:r>
        <w:rPr>
          <w:spacing w:val="61"/>
        </w:rPr>
        <w:t xml:space="preserve"> </w:t>
      </w:r>
      <w:r>
        <w:t>коммуникативноэстетических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выдающихся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культуры,</w:t>
      </w:r>
      <w:r>
        <w:rPr>
          <w:spacing w:val="-57"/>
        </w:rPr>
        <w:t xml:space="preserve"> </w:t>
      </w:r>
      <w:r>
        <w:t>культуры</w:t>
      </w:r>
      <w:r>
        <w:rPr>
          <w:spacing w:val="-6"/>
        </w:rPr>
        <w:t xml:space="preserve"> </w:t>
      </w:r>
      <w:r>
        <w:t>своего</w:t>
      </w:r>
      <w:r>
        <w:rPr>
          <w:spacing w:val="-6"/>
        </w:rPr>
        <w:t xml:space="preserve"> </w:t>
      </w:r>
      <w:r>
        <w:t>народа,</w:t>
      </w:r>
      <w:r>
        <w:rPr>
          <w:spacing w:val="-8"/>
        </w:rPr>
        <w:t xml:space="preserve"> </w:t>
      </w:r>
      <w:r>
        <w:t>мировой</w:t>
      </w:r>
      <w:r>
        <w:rPr>
          <w:spacing w:val="-4"/>
        </w:rPr>
        <w:t xml:space="preserve"> </w:t>
      </w:r>
      <w:r>
        <w:t>культуры,</w:t>
      </w:r>
      <w:r>
        <w:rPr>
          <w:spacing w:val="-8"/>
        </w:rPr>
        <w:t xml:space="preserve"> </w:t>
      </w:r>
      <w:r>
        <w:t>направлены</w:t>
      </w:r>
      <w:r>
        <w:rPr>
          <w:spacing w:val="-7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совершенствование</w:t>
      </w:r>
      <w:r>
        <w:rPr>
          <w:spacing w:val="-6"/>
        </w:rPr>
        <w:t xml:space="preserve"> </w:t>
      </w:r>
      <w:r>
        <w:t>речи</w:t>
      </w:r>
      <w:r>
        <w:rPr>
          <w:spacing w:val="-6"/>
        </w:rPr>
        <w:t xml:space="preserve"> </w:t>
      </w:r>
      <w:r>
        <w:t>обучающихся</w:t>
      </w:r>
      <w:r>
        <w:rPr>
          <w:spacing w:val="-58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высоких</w:t>
      </w:r>
      <w:r>
        <w:rPr>
          <w:spacing w:val="1"/>
        </w:rPr>
        <w:t xml:space="preserve"> </w:t>
      </w:r>
      <w:r>
        <w:t>образцов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разные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письменных</w:t>
      </w:r>
      <w:r>
        <w:rPr>
          <w:spacing w:val="1"/>
        </w:rPr>
        <w:t xml:space="preserve"> </w:t>
      </w:r>
      <w:r>
        <w:t>высказываний,</w:t>
      </w:r>
      <w:r>
        <w:rPr>
          <w:spacing w:val="1"/>
        </w:rPr>
        <w:t xml:space="preserve"> </w:t>
      </w:r>
      <w:r>
        <w:t>редактировать</w:t>
      </w:r>
      <w:r>
        <w:rPr>
          <w:spacing w:val="1"/>
        </w:rPr>
        <w:t xml:space="preserve"> </w:t>
      </w:r>
      <w:r>
        <w:t>их,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выразительно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наизусть,</w:t>
      </w:r>
      <w:r>
        <w:rPr>
          <w:spacing w:val="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пересказа,</w:t>
      </w:r>
      <w:r>
        <w:rPr>
          <w:spacing w:val="1"/>
        </w:rPr>
        <w:t xml:space="preserve"> </w:t>
      </w:r>
      <w:r>
        <w:t>участвовать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учебном диалоге,</w:t>
      </w:r>
      <w:r>
        <w:rPr>
          <w:spacing w:val="1"/>
        </w:rPr>
        <w:t xml:space="preserve"> </w:t>
      </w:r>
      <w:r>
        <w:t>адекватно</w:t>
      </w:r>
      <w:r>
        <w:rPr>
          <w:spacing w:val="1"/>
        </w:rPr>
        <w:t xml:space="preserve"> </w:t>
      </w:r>
      <w:r>
        <w:t>воспринимая чужую</w:t>
      </w:r>
      <w:r>
        <w:rPr>
          <w:spacing w:val="1"/>
        </w:rPr>
        <w:t xml:space="preserve"> </w:t>
      </w:r>
      <w:r>
        <w:t>точку зрения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аргументированно</w:t>
      </w:r>
      <w:r>
        <w:rPr>
          <w:spacing w:val="1"/>
        </w:rPr>
        <w:t xml:space="preserve"> </w:t>
      </w:r>
      <w:r>
        <w:t>отстаивая</w:t>
      </w:r>
      <w:r>
        <w:rPr>
          <w:spacing w:val="1"/>
        </w:rPr>
        <w:t xml:space="preserve"> </w:t>
      </w:r>
      <w:r>
        <w:t>свою.</w:t>
      </w:r>
    </w:p>
    <w:p w:rsidR="0020466F" w:rsidRDefault="003B3B8F">
      <w:pPr>
        <w:pStyle w:val="a3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5</w:t>
      </w:r>
      <w:r>
        <w:rPr>
          <w:spacing w:val="-4"/>
        </w:rPr>
        <w:t xml:space="preserve"> </w:t>
      </w:r>
      <w:r>
        <w:t>классе</w:t>
      </w:r>
      <w:r>
        <w:rPr>
          <w:spacing w:val="-6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 w:after="1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93"/>
        <w:gridCol w:w="6807"/>
      </w:tblGrid>
      <w:tr w:rsidR="0020466F">
        <w:trPr>
          <w:trHeight w:val="527"/>
        </w:trPr>
        <w:tc>
          <w:tcPr>
            <w:tcW w:w="2893" w:type="dxa"/>
          </w:tcPr>
          <w:p w:rsidR="0020466F" w:rsidRDefault="003B3B8F">
            <w:pPr>
              <w:pStyle w:val="TableParagraph"/>
              <w:spacing w:before="87"/>
              <w:ind w:left="115"/>
              <w:rPr>
                <w:sz w:val="24"/>
              </w:rPr>
            </w:pPr>
            <w:r>
              <w:rPr>
                <w:sz w:val="24"/>
              </w:rPr>
              <w:t>Мифология</w:t>
            </w:r>
          </w:p>
        </w:tc>
        <w:tc>
          <w:tcPr>
            <w:tcW w:w="6807" w:type="dxa"/>
          </w:tcPr>
          <w:p w:rsidR="0020466F" w:rsidRDefault="003B3B8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Мифы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  <w:tr w:rsidR="0020466F">
        <w:trPr>
          <w:trHeight w:val="626"/>
        </w:trPr>
        <w:tc>
          <w:tcPr>
            <w:tcW w:w="2893" w:type="dxa"/>
          </w:tcPr>
          <w:p w:rsidR="0020466F" w:rsidRDefault="003B3B8F">
            <w:pPr>
              <w:pStyle w:val="TableParagraph"/>
              <w:spacing w:before="85"/>
              <w:ind w:left="115"/>
              <w:rPr>
                <w:sz w:val="24"/>
              </w:rPr>
            </w:pPr>
            <w:r>
              <w:rPr>
                <w:sz w:val="24"/>
              </w:rPr>
              <w:t>Фольклор.</w:t>
            </w:r>
          </w:p>
        </w:tc>
        <w:tc>
          <w:tcPr>
            <w:tcW w:w="6807" w:type="dxa"/>
          </w:tcPr>
          <w:p w:rsidR="0020466F" w:rsidRDefault="003B3B8F">
            <w:pPr>
              <w:pStyle w:val="TableParagraph"/>
              <w:ind w:left="62" w:firstLine="55"/>
              <w:rPr>
                <w:sz w:val="24"/>
              </w:rPr>
            </w:pPr>
            <w:r>
              <w:rPr>
                <w:sz w:val="24"/>
              </w:rPr>
              <w:t>Малые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жанры: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пословицы,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поговорки,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менее двух).</w:t>
            </w:r>
          </w:p>
        </w:tc>
      </w:tr>
      <w:tr w:rsidR="0020466F">
        <w:trPr>
          <w:trHeight w:val="2690"/>
        </w:trPr>
        <w:tc>
          <w:tcPr>
            <w:tcW w:w="2893" w:type="dxa"/>
          </w:tcPr>
          <w:p w:rsidR="0020466F" w:rsidRDefault="003B3B8F">
            <w:pPr>
              <w:pStyle w:val="TableParagraph"/>
              <w:spacing w:before="90"/>
              <w:ind w:left="115" w:right="713" w:firstLine="16"/>
              <w:rPr>
                <w:sz w:val="24"/>
              </w:rPr>
            </w:pPr>
            <w:r>
              <w:rPr>
                <w:sz w:val="24"/>
              </w:rPr>
              <w:t>Литература 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XIXвека.</w:t>
            </w:r>
          </w:p>
        </w:tc>
        <w:tc>
          <w:tcPr>
            <w:tcW w:w="6807" w:type="dxa"/>
          </w:tcPr>
          <w:p w:rsidR="0020466F" w:rsidRDefault="003B3B8F">
            <w:pPr>
              <w:pStyle w:val="TableParagraph"/>
              <w:ind w:left="62" w:right="52" w:firstLine="55"/>
              <w:jc w:val="both"/>
              <w:rPr>
                <w:sz w:val="24"/>
              </w:rPr>
            </w:pPr>
            <w:r>
              <w:rPr>
                <w:sz w:val="24"/>
              </w:rPr>
              <w:t>И.А.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"Волк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псарне",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"Листы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Корни",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"Свинья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Дубом",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"Квартет",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Соловей",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"Ворона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Лисица".</w:t>
            </w:r>
          </w:p>
          <w:p w:rsidR="0020466F" w:rsidRDefault="003B3B8F">
            <w:pPr>
              <w:pStyle w:val="TableParagraph"/>
              <w:ind w:left="62" w:right="50" w:firstLine="55"/>
              <w:jc w:val="both"/>
              <w:rPr>
                <w:sz w:val="24"/>
              </w:rPr>
            </w:pPr>
            <w:r>
              <w:rPr>
                <w:sz w:val="24"/>
              </w:rPr>
              <w:t>А.С. Пушкин. Стихотворения (не менее двух). "Зимнее утро",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"Зимний вечер", "Няне" и другие, "Сказка о мертвой царевне и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семи богатырях".</w:t>
            </w:r>
          </w:p>
          <w:p w:rsidR="0020466F" w:rsidRDefault="003B3B8F">
            <w:pPr>
              <w:pStyle w:val="TableParagraph"/>
              <w:ind w:left="62" w:right="50" w:firstLine="55"/>
              <w:jc w:val="both"/>
              <w:rPr>
                <w:sz w:val="24"/>
              </w:rPr>
            </w:pPr>
            <w:r>
              <w:rPr>
                <w:sz w:val="24"/>
              </w:rPr>
              <w:t>М.Ю.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Лермонтов.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"Бородино".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Гоголь.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"Ночь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Рождеством"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"Вечера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хуторе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Диканьки".</w:t>
            </w:r>
          </w:p>
        </w:tc>
      </w:tr>
      <w:tr w:rsidR="0020466F">
        <w:trPr>
          <w:trHeight w:val="1393"/>
        </w:trPr>
        <w:tc>
          <w:tcPr>
            <w:tcW w:w="2893" w:type="dxa"/>
          </w:tcPr>
          <w:p w:rsidR="0020466F" w:rsidRDefault="003B3B8F">
            <w:pPr>
              <w:pStyle w:val="TableParagraph"/>
              <w:spacing w:before="87"/>
              <w:ind w:left="115" w:right="708" w:firstLine="16"/>
              <w:rPr>
                <w:sz w:val="24"/>
              </w:rPr>
            </w:pPr>
            <w:r>
              <w:rPr>
                <w:sz w:val="24"/>
              </w:rPr>
              <w:t>Литература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XIXвека.</w:t>
            </w:r>
          </w:p>
        </w:tc>
        <w:tc>
          <w:tcPr>
            <w:tcW w:w="6807" w:type="dxa"/>
          </w:tcPr>
          <w:p w:rsidR="0020466F" w:rsidRDefault="003B3B8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И.С.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Тургенев.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писателе.Рассказ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"Муму".</w:t>
            </w:r>
          </w:p>
          <w:p w:rsidR="0020466F" w:rsidRDefault="003B3B8F">
            <w:pPr>
              <w:pStyle w:val="TableParagraph"/>
              <w:ind w:left="62" w:right="359" w:firstLine="55"/>
              <w:rPr>
                <w:sz w:val="24"/>
              </w:rPr>
            </w:pPr>
            <w:r>
              <w:rPr>
                <w:sz w:val="24"/>
              </w:rPr>
              <w:t>Н.А.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Некрасов.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"Крестьянские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дети". Поэма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"Мороз,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(отрывок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"Есть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женщины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русских селеньях").</w:t>
            </w:r>
          </w:p>
          <w:p w:rsidR="0020466F" w:rsidRDefault="003B3B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Л.Н.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Толстой.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писателе.Рассказ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"Кавказский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пленник".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93"/>
        <w:gridCol w:w="6807"/>
      </w:tblGrid>
      <w:tr w:rsidR="0020466F">
        <w:trPr>
          <w:trHeight w:val="4850"/>
        </w:trPr>
        <w:tc>
          <w:tcPr>
            <w:tcW w:w="2893" w:type="dxa"/>
          </w:tcPr>
          <w:p w:rsidR="0020466F" w:rsidRDefault="003B3B8F">
            <w:pPr>
              <w:pStyle w:val="TableParagraph"/>
              <w:spacing w:before="126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Литература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</w:p>
          <w:p w:rsidR="0020466F" w:rsidRDefault="003B3B8F">
            <w:pPr>
              <w:pStyle w:val="TableParagraph"/>
              <w:spacing w:before="5"/>
              <w:ind w:left="11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веков.</w:t>
            </w:r>
          </w:p>
        </w:tc>
        <w:tc>
          <w:tcPr>
            <w:tcW w:w="6807" w:type="dxa"/>
          </w:tcPr>
          <w:p w:rsidR="0020466F" w:rsidRDefault="003B3B8F">
            <w:pPr>
              <w:pStyle w:val="TableParagraph"/>
              <w:ind w:left="62" w:right="50" w:firstLine="55"/>
              <w:jc w:val="both"/>
              <w:rPr>
                <w:sz w:val="24"/>
              </w:rPr>
            </w:pPr>
            <w:r>
              <w:rPr>
                <w:sz w:val="24"/>
              </w:rPr>
              <w:t>Стихотворения отечественных поэтов XIX - XX веков о 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поэтов).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Толстого, Ф.И. Тютчева,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А.А. Фета, И.А. Бунина, А.А. Блока,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Есенина, Н.М.Рубцова.</w:t>
            </w:r>
          </w:p>
          <w:p w:rsidR="0020466F" w:rsidRDefault="003B3B8F">
            <w:pPr>
              <w:pStyle w:val="TableParagraph"/>
              <w:ind w:left="62" w:right="52" w:firstLine="55"/>
              <w:jc w:val="both"/>
              <w:rPr>
                <w:sz w:val="24"/>
              </w:rPr>
            </w:pPr>
            <w:r>
              <w:rPr>
                <w:sz w:val="24"/>
              </w:rPr>
              <w:t>Юмористические рассказы отечественных писателей XIX - 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веков</w:t>
            </w:r>
          </w:p>
          <w:p w:rsidR="0020466F" w:rsidRDefault="003B3B8F">
            <w:pPr>
              <w:pStyle w:val="TableParagraph"/>
              <w:ind w:left="62" w:right="53" w:firstLine="55"/>
              <w:jc w:val="both"/>
              <w:rPr>
                <w:sz w:val="24"/>
              </w:rPr>
            </w:pPr>
            <w:r>
              <w:rPr>
                <w:sz w:val="24"/>
              </w:rPr>
              <w:t>А.П. Чехов (один рассказ по выбору). Например, "Лошадиная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фамилия",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"Мальчики", "Хирургия"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20466F" w:rsidRDefault="003B3B8F">
            <w:pPr>
              <w:pStyle w:val="TableParagraph"/>
              <w:ind w:left="62" w:right="53" w:firstLine="55"/>
              <w:jc w:val="both"/>
              <w:rPr>
                <w:sz w:val="24"/>
              </w:rPr>
            </w:pPr>
            <w:r>
              <w:rPr>
                <w:sz w:val="24"/>
              </w:rPr>
              <w:t>М.М. Зощенко (один рассказ по выбору). Например, "Галоша",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"Леля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Минька",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"Елка",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"Золотые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слова",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"Встреча"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20466F" w:rsidRDefault="003B3B8F">
            <w:pPr>
              <w:pStyle w:val="TableParagraph"/>
              <w:ind w:left="62" w:right="53" w:firstLine="55"/>
              <w:jc w:val="both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(одно произведение по выбору). Например, А.И. Куприна, М.М.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Пришвина,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К.Г.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Паустовского.</w:t>
            </w:r>
          </w:p>
          <w:p w:rsidR="0020466F" w:rsidRDefault="003B3B8F">
            <w:pPr>
              <w:pStyle w:val="TableParagraph"/>
              <w:ind w:left="62" w:right="56" w:firstLine="55"/>
              <w:jc w:val="both"/>
              <w:rPr>
                <w:sz w:val="24"/>
              </w:rPr>
            </w:pPr>
            <w:r>
              <w:rPr>
                <w:sz w:val="24"/>
              </w:rPr>
              <w:t>А.П.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Платонов.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выбору). 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"Корова",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"Никита"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20466F" w:rsidRDefault="003B3B8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Астафьев.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"Васюткино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озеро".</w:t>
            </w:r>
          </w:p>
        </w:tc>
      </w:tr>
      <w:tr w:rsidR="0020466F">
        <w:trPr>
          <w:trHeight w:val="1320"/>
        </w:trPr>
        <w:tc>
          <w:tcPr>
            <w:tcW w:w="2893" w:type="dxa"/>
          </w:tcPr>
          <w:p w:rsidR="0020466F" w:rsidRDefault="003B3B8F">
            <w:pPr>
              <w:pStyle w:val="TableParagraph"/>
              <w:spacing w:before="83" w:line="324" w:lineRule="auto"/>
              <w:ind w:left="131" w:right="1207"/>
              <w:rPr>
                <w:sz w:val="24"/>
              </w:rPr>
            </w:pPr>
            <w:r>
              <w:rPr>
                <w:sz w:val="24"/>
              </w:rPr>
              <w:t>Литература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-XXI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веков</w:t>
            </w:r>
          </w:p>
        </w:tc>
        <w:tc>
          <w:tcPr>
            <w:tcW w:w="6807" w:type="dxa"/>
          </w:tcPr>
          <w:p w:rsidR="0020466F" w:rsidRDefault="003B3B8F">
            <w:pPr>
              <w:pStyle w:val="TableParagraph"/>
              <w:ind w:left="62" w:right="53" w:firstLine="55"/>
              <w:jc w:val="both"/>
              <w:rPr>
                <w:sz w:val="24"/>
              </w:rPr>
            </w:pPr>
            <w:r>
              <w:rPr>
                <w:sz w:val="24"/>
              </w:rPr>
              <w:t>Произведения отечественной прозы на тему "Человек на войне"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Кассиль.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"Дорогие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мальчишки";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Яковлев.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"Девочки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Васильевского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острова";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В.П.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Катаев.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"Сын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полка"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</w:tc>
      </w:tr>
      <w:tr w:rsidR="0020466F">
        <w:trPr>
          <w:trHeight w:val="3035"/>
        </w:trPr>
        <w:tc>
          <w:tcPr>
            <w:tcW w:w="2893" w:type="dxa"/>
          </w:tcPr>
          <w:p w:rsidR="0020466F" w:rsidRDefault="003B3B8F">
            <w:pPr>
              <w:pStyle w:val="TableParagraph"/>
              <w:spacing w:before="83"/>
              <w:ind w:left="115" w:right="138" w:firstLine="16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писателей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XXIвеков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детства</w:t>
            </w:r>
          </w:p>
        </w:tc>
        <w:tc>
          <w:tcPr>
            <w:tcW w:w="6807" w:type="dxa"/>
          </w:tcPr>
          <w:p w:rsidR="0020466F" w:rsidRDefault="003B3B8F">
            <w:pPr>
              <w:pStyle w:val="TableParagraph"/>
              <w:ind w:left="62" w:right="49" w:firstLine="55"/>
              <w:jc w:val="both"/>
              <w:rPr>
                <w:sz w:val="24"/>
              </w:rPr>
            </w:pPr>
            <w:r>
              <w:rPr>
                <w:sz w:val="24"/>
              </w:rPr>
              <w:t>В.Г. Короленко, В.П. Катаева, В.П. Крапивина, Ю.П. Казакова,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Алексина,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Астафьева,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Железникова,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Яковлева, Ю.И. Коваля, Н.Ю. Абгарян (одно произведение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20466F" w:rsidRDefault="003B3B8F">
            <w:pPr>
              <w:pStyle w:val="TableParagraph"/>
              <w:ind w:left="62" w:right="53" w:firstLine="55"/>
              <w:jc w:val="both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приключенческого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писателей (одно по выбору). Например, К. Булычев "Девочка,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 ничего не случится", "Миллион приключений" и другие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(главы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 выбору).</w:t>
            </w:r>
          </w:p>
          <w:p w:rsidR="0020466F" w:rsidRDefault="003B3B8F">
            <w:pPr>
              <w:pStyle w:val="TableParagraph"/>
              <w:ind w:left="62" w:right="51" w:firstLine="55"/>
              <w:jc w:val="both"/>
              <w:rPr>
                <w:sz w:val="24"/>
              </w:rPr>
            </w:pPr>
            <w:r>
              <w:rPr>
                <w:sz w:val="24"/>
              </w:rPr>
              <w:t>Литература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Р.Г.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Гамзатов.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"Песня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соловья";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20466F" w:rsidRDefault="003B3B8F">
            <w:pPr>
              <w:pStyle w:val="TableParagraph"/>
              <w:spacing w:line="269" w:lineRule="exact"/>
              <w:ind w:left="62"/>
              <w:jc w:val="both"/>
              <w:rPr>
                <w:sz w:val="24"/>
              </w:rPr>
            </w:pPr>
            <w:r>
              <w:rPr>
                <w:sz w:val="24"/>
              </w:rPr>
              <w:t>Карим.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"Эту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песню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пела".</w:t>
            </w:r>
          </w:p>
        </w:tc>
      </w:tr>
      <w:tr w:rsidR="0020466F">
        <w:trPr>
          <w:trHeight w:val="5304"/>
        </w:trPr>
        <w:tc>
          <w:tcPr>
            <w:tcW w:w="2893" w:type="dxa"/>
          </w:tcPr>
          <w:p w:rsidR="0020466F" w:rsidRDefault="003B3B8F">
            <w:pPr>
              <w:pStyle w:val="TableParagraph"/>
              <w:spacing w:before="83"/>
              <w:ind w:left="131"/>
              <w:rPr>
                <w:sz w:val="24"/>
              </w:rPr>
            </w:pPr>
            <w:r>
              <w:rPr>
                <w:sz w:val="24"/>
              </w:rPr>
              <w:t>Зарубежнаялитература.</w:t>
            </w:r>
          </w:p>
        </w:tc>
        <w:tc>
          <w:tcPr>
            <w:tcW w:w="6807" w:type="dxa"/>
          </w:tcPr>
          <w:p w:rsidR="0020466F" w:rsidRDefault="003B3B8F">
            <w:pPr>
              <w:pStyle w:val="TableParagraph"/>
              <w:ind w:left="62" w:firstLine="55"/>
              <w:rPr>
                <w:sz w:val="24"/>
              </w:rPr>
            </w:pPr>
            <w:r>
              <w:rPr>
                <w:sz w:val="24"/>
              </w:rPr>
              <w:t>Х.К.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Андерсен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(одна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"Снежная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королева",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"Соловей"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20466F" w:rsidRDefault="003B3B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Зарубежная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сказочная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проза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20466F" w:rsidRDefault="003B3B8F">
            <w:pPr>
              <w:pStyle w:val="TableParagraph"/>
              <w:ind w:left="62"/>
              <w:rPr>
                <w:sz w:val="24"/>
              </w:rPr>
            </w:pPr>
            <w:r>
              <w:rPr>
                <w:sz w:val="24"/>
              </w:rPr>
              <w:t>Например,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Кэрролл.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"Алиса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Стране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Чудес"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(главы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20466F" w:rsidRDefault="003B3B8F">
            <w:pPr>
              <w:pStyle w:val="TableParagraph"/>
              <w:ind w:left="62" w:right="85"/>
              <w:rPr>
                <w:sz w:val="24"/>
              </w:rPr>
            </w:pPr>
            <w:r>
              <w:rPr>
                <w:spacing w:val="-2"/>
                <w:sz w:val="24"/>
              </w:rPr>
              <w:t>выбору),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Дж.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Р.Р.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Толкин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"Хоббит,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Туда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обратно"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(главы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20466F" w:rsidRDefault="003B3B8F">
            <w:pPr>
              <w:pStyle w:val="TableParagraph"/>
              <w:ind w:left="62" w:right="49" w:firstLine="55"/>
              <w:jc w:val="both"/>
              <w:rPr>
                <w:sz w:val="24"/>
              </w:rPr>
            </w:pPr>
            <w:r>
              <w:rPr>
                <w:sz w:val="24"/>
              </w:rPr>
              <w:t>Зарубежная проза о детях и подростках (одно произведение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Твен.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"Приключения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Сойера"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(главы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выбору);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Дж.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Лондон.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"Сказание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Кише";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Брэдбери.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Рассказы. Например, "Каникулы", "Звук бегущих ног", "Зеленое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утро"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другие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  <w:p w:rsidR="0020466F" w:rsidRDefault="003B3B8F">
            <w:pPr>
              <w:pStyle w:val="TableParagraph"/>
              <w:ind w:left="62" w:right="49" w:firstLine="55"/>
              <w:jc w:val="both"/>
              <w:rPr>
                <w:sz w:val="24"/>
              </w:rPr>
            </w:pPr>
            <w:r>
              <w:rPr>
                <w:sz w:val="24"/>
              </w:rPr>
              <w:t>Зарубежная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приключенческая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Р.Л.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Стивенсон.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"Остров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сокровищ",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"Черная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стрела"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20466F" w:rsidRDefault="003B3B8F">
            <w:pPr>
              <w:pStyle w:val="TableParagraph"/>
              <w:tabs>
                <w:tab w:val="left" w:pos="1350"/>
                <w:tab w:val="left" w:pos="2731"/>
                <w:tab w:val="left" w:pos="3897"/>
                <w:tab w:val="left" w:pos="5556"/>
                <w:tab w:val="left" w:pos="6048"/>
              </w:tabs>
              <w:ind w:left="62" w:right="54" w:firstLine="55"/>
              <w:rPr>
                <w:sz w:val="24"/>
              </w:rPr>
            </w:pPr>
            <w:r>
              <w:rPr>
                <w:sz w:val="24"/>
              </w:rPr>
              <w:t>Зарубежная проза о животных (одно произведение по 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Сетон-Томпсон.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"Королевская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аналостанка";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Дж.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Даррелл.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"Говорящий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сверток";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Дж.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Лондон.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"Белый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клык";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Дж.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Киплинг.</w:t>
            </w:r>
            <w:r>
              <w:rPr>
                <w:sz w:val="24"/>
              </w:rPr>
              <w:tab/>
              <w:t>"Маугли",</w:t>
            </w:r>
            <w:r>
              <w:rPr>
                <w:sz w:val="24"/>
              </w:rPr>
              <w:tab/>
              <w:t>"Рикки-</w:t>
            </w:r>
            <w:r>
              <w:rPr>
                <w:sz w:val="24"/>
              </w:rPr>
              <w:tab/>
              <w:t>Тикки-Тави"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</w:tr>
    </w:tbl>
    <w:p w:rsidR="0020466F" w:rsidRDefault="0020466F">
      <w:pPr>
        <w:pStyle w:val="a3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34"/>
        <w:gridCol w:w="6743"/>
      </w:tblGrid>
      <w:tr w:rsidR="0020466F">
        <w:trPr>
          <w:trHeight w:val="443"/>
        </w:trPr>
        <w:tc>
          <w:tcPr>
            <w:tcW w:w="2734" w:type="dxa"/>
          </w:tcPr>
          <w:p w:rsidR="0020466F" w:rsidRDefault="003B3B8F">
            <w:pPr>
              <w:pStyle w:val="TableParagraph"/>
              <w:spacing w:before="79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Античнаялитература.</w:t>
            </w:r>
          </w:p>
        </w:tc>
        <w:tc>
          <w:tcPr>
            <w:tcW w:w="6743" w:type="dxa"/>
          </w:tcPr>
          <w:p w:rsidR="0020466F" w:rsidRDefault="003B3B8F">
            <w:pPr>
              <w:pStyle w:val="TableParagraph"/>
              <w:spacing w:before="79"/>
              <w:ind w:left="118"/>
              <w:rPr>
                <w:sz w:val="24"/>
              </w:rPr>
            </w:pPr>
            <w:r>
              <w:rPr>
                <w:sz w:val="24"/>
              </w:rPr>
              <w:t>Гомер.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Поэмы.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"Илиада",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"Одиссея"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(фрагменты).</w:t>
            </w:r>
          </w:p>
        </w:tc>
      </w:tr>
      <w:tr w:rsidR="0020466F">
        <w:trPr>
          <w:trHeight w:val="1168"/>
        </w:trPr>
        <w:tc>
          <w:tcPr>
            <w:tcW w:w="2734" w:type="dxa"/>
          </w:tcPr>
          <w:p w:rsidR="0020466F" w:rsidRDefault="003B3B8F">
            <w:pPr>
              <w:pStyle w:val="TableParagraph"/>
              <w:spacing w:before="76"/>
              <w:ind w:left="115"/>
              <w:rPr>
                <w:sz w:val="24"/>
              </w:rPr>
            </w:pPr>
            <w:r>
              <w:rPr>
                <w:sz w:val="24"/>
              </w:rPr>
              <w:t>Фольклор.</w:t>
            </w:r>
          </w:p>
        </w:tc>
        <w:tc>
          <w:tcPr>
            <w:tcW w:w="6743" w:type="dxa"/>
          </w:tcPr>
          <w:p w:rsidR="0020466F" w:rsidRDefault="003B3B8F">
            <w:pPr>
              <w:pStyle w:val="TableParagraph"/>
              <w:spacing w:before="76"/>
              <w:ind w:left="118" w:right="136"/>
              <w:jc w:val="both"/>
              <w:rPr>
                <w:sz w:val="24"/>
              </w:rPr>
            </w:pPr>
            <w:r>
              <w:rPr>
                <w:sz w:val="24"/>
              </w:rPr>
              <w:t>Русские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"Илья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Муромец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Соловей-разбойник",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"Садко".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фольклора: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поговорки,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</w:tc>
      </w:tr>
      <w:tr w:rsidR="0020466F">
        <w:trPr>
          <w:trHeight w:val="849"/>
        </w:trPr>
        <w:tc>
          <w:tcPr>
            <w:tcW w:w="2734" w:type="dxa"/>
          </w:tcPr>
          <w:p w:rsidR="0020466F" w:rsidRDefault="003B3B8F">
            <w:pPr>
              <w:pStyle w:val="TableParagraph"/>
              <w:spacing w:before="79"/>
              <w:ind w:left="115" w:right="1076"/>
              <w:rPr>
                <w:sz w:val="24"/>
              </w:rPr>
            </w:pPr>
            <w:r>
              <w:rPr>
                <w:spacing w:val="-1"/>
                <w:sz w:val="24"/>
              </w:rPr>
              <w:t>Древнерусская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литература.</w:t>
            </w:r>
          </w:p>
        </w:tc>
        <w:tc>
          <w:tcPr>
            <w:tcW w:w="6743" w:type="dxa"/>
          </w:tcPr>
          <w:p w:rsidR="0020466F" w:rsidRDefault="003B3B8F">
            <w:pPr>
              <w:pStyle w:val="TableParagraph"/>
              <w:spacing w:before="79"/>
              <w:ind w:left="118" w:right="1463"/>
              <w:rPr>
                <w:sz w:val="24"/>
              </w:rPr>
            </w:pPr>
            <w:r>
              <w:rPr>
                <w:sz w:val="24"/>
              </w:rPr>
              <w:t>"Повесть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лет":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фрагмент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"Сказание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белгородском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киселе".</w:t>
            </w:r>
          </w:p>
        </w:tc>
      </w:tr>
      <w:tr w:rsidR="0020466F">
        <w:trPr>
          <w:trHeight w:val="2073"/>
        </w:trPr>
        <w:tc>
          <w:tcPr>
            <w:tcW w:w="2734" w:type="dxa"/>
          </w:tcPr>
          <w:p w:rsidR="0020466F" w:rsidRDefault="003B3B8F">
            <w:pPr>
              <w:pStyle w:val="TableParagraph"/>
              <w:spacing w:before="117"/>
              <w:ind w:left="115"/>
              <w:rPr>
                <w:sz w:val="24"/>
              </w:rPr>
            </w:pPr>
            <w:r>
              <w:rPr>
                <w:sz w:val="24"/>
              </w:rPr>
              <w:t>Литература</w:t>
            </w:r>
          </w:p>
          <w:p w:rsidR="0020466F" w:rsidRDefault="003B3B8F">
            <w:pPr>
              <w:pStyle w:val="TableParagraph"/>
              <w:spacing w:before="5" w:line="242" w:lineRule="auto"/>
              <w:ind w:left="115" w:right="375"/>
              <w:rPr>
                <w:sz w:val="24"/>
              </w:rPr>
            </w:pPr>
            <w:r>
              <w:rPr>
                <w:sz w:val="24"/>
              </w:rPr>
              <w:t>первой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половиныXIX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743" w:type="dxa"/>
          </w:tcPr>
          <w:p w:rsidR="0020466F" w:rsidRDefault="003B3B8F">
            <w:pPr>
              <w:pStyle w:val="TableParagraph"/>
              <w:spacing w:before="76"/>
              <w:ind w:left="118" w:right="138"/>
              <w:jc w:val="both"/>
              <w:rPr>
                <w:sz w:val="24"/>
              </w:rPr>
            </w:pPr>
            <w:r>
              <w:rPr>
                <w:sz w:val="24"/>
              </w:rPr>
              <w:t>А.С. Пушкин. Стихотворения (не менее двух). "Песнь о вещем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Олеге",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"Зимняя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дорога",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"Узник",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"Туча"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"Дубровский".</w:t>
            </w:r>
          </w:p>
          <w:p w:rsidR="0020466F" w:rsidRDefault="003B3B8F">
            <w:pPr>
              <w:pStyle w:val="TableParagraph"/>
              <w:spacing w:before="3"/>
              <w:ind w:left="118" w:right="140"/>
              <w:jc w:val="both"/>
              <w:rPr>
                <w:sz w:val="24"/>
              </w:rPr>
            </w:pPr>
            <w:r>
              <w:rPr>
                <w:sz w:val="24"/>
              </w:rPr>
              <w:t>М.Ю.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Лермонтов.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пальмы",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"Листок",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"Утес"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20466F" w:rsidRDefault="003B3B8F">
            <w:pPr>
              <w:pStyle w:val="TableParagraph"/>
              <w:ind w:left="118" w:right="137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А.В. Кольцов. Стихотворения </w:t>
            </w:r>
            <w:r>
              <w:rPr>
                <w:sz w:val="24"/>
              </w:rPr>
              <w:t>(одно произведение). Например,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"Косарь",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"Соловей" идругие.</w:t>
            </w:r>
          </w:p>
        </w:tc>
      </w:tr>
      <w:tr w:rsidR="0020466F">
        <w:trPr>
          <w:trHeight w:val="3036"/>
        </w:trPr>
        <w:tc>
          <w:tcPr>
            <w:tcW w:w="2734" w:type="dxa"/>
          </w:tcPr>
          <w:p w:rsidR="0020466F" w:rsidRDefault="003B3B8F">
            <w:pPr>
              <w:pStyle w:val="TableParagraph"/>
              <w:spacing w:before="122"/>
              <w:ind w:left="115"/>
              <w:rPr>
                <w:sz w:val="24"/>
              </w:rPr>
            </w:pPr>
            <w:r>
              <w:rPr>
                <w:sz w:val="24"/>
              </w:rPr>
              <w:t>Литература</w:t>
            </w:r>
          </w:p>
          <w:p w:rsidR="0020466F" w:rsidRDefault="003B3B8F">
            <w:pPr>
              <w:pStyle w:val="TableParagraph"/>
              <w:spacing w:before="3"/>
              <w:ind w:left="115" w:right="394"/>
              <w:rPr>
                <w:sz w:val="24"/>
              </w:rPr>
            </w:pPr>
            <w:r>
              <w:rPr>
                <w:spacing w:val="-1"/>
                <w:sz w:val="24"/>
              </w:rPr>
              <w:t>второй половиныXIX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743" w:type="dxa"/>
          </w:tcPr>
          <w:p w:rsidR="0020466F" w:rsidRDefault="003B3B8F">
            <w:pPr>
              <w:pStyle w:val="TableParagraph"/>
              <w:spacing w:before="79"/>
              <w:ind w:left="118"/>
              <w:rPr>
                <w:sz w:val="24"/>
              </w:rPr>
            </w:pPr>
            <w:r>
              <w:rPr>
                <w:sz w:val="24"/>
              </w:rPr>
              <w:t>Ф.И.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Тютчев.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произведение).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"Есть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первоначальной...",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поляны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коршун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поднялся...".</w:t>
            </w:r>
          </w:p>
          <w:p w:rsidR="0020466F" w:rsidRDefault="003B3B8F">
            <w:pPr>
              <w:pStyle w:val="TableParagraph"/>
              <w:ind w:left="118" w:right="57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Фет.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произведение).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"Учись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дуба,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березы...",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пришел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тебе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приветом...".</w:t>
            </w:r>
          </w:p>
          <w:p w:rsidR="0020466F" w:rsidRDefault="003B3B8F">
            <w:pPr>
              <w:pStyle w:val="TableParagraph"/>
              <w:spacing w:line="324" w:lineRule="auto"/>
              <w:ind w:left="118" w:right="2913"/>
              <w:rPr>
                <w:sz w:val="24"/>
              </w:rPr>
            </w:pPr>
            <w:r>
              <w:rPr>
                <w:sz w:val="24"/>
              </w:rPr>
              <w:t>И.С.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Тургенев.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"Бежин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луг".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Н.С.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Лесков.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"Левша".</w:t>
            </w:r>
          </w:p>
          <w:p w:rsidR="0020466F" w:rsidRDefault="003B3B8F">
            <w:pPr>
              <w:pStyle w:val="TableParagraph"/>
              <w:spacing w:line="222" w:lineRule="exact"/>
              <w:ind w:left="118"/>
              <w:rPr>
                <w:sz w:val="24"/>
              </w:rPr>
            </w:pPr>
            <w:r>
              <w:rPr>
                <w:sz w:val="24"/>
              </w:rPr>
              <w:t>Л.Н.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Толстой.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Повесть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"Детство"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(главы).</w:t>
            </w:r>
          </w:p>
          <w:p w:rsidR="0020466F" w:rsidRDefault="003B3B8F">
            <w:pPr>
              <w:pStyle w:val="TableParagraph"/>
              <w:spacing w:before="3"/>
              <w:ind w:left="118" w:right="137"/>
              <w:rPr>
                <w:sz w:val="24"/>
              </w:rPr>
            </w:pPr>
            <w:r>
              <w:rPr>
                <w:sz w:val="24"/>
              </w:rPr>
              <w:t>А.П.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Чехов.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(два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"Толстый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тонкий",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"Хамелеон",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"Смерть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чиновника"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идругие.</w:t>
            </w:r>
          </w:p>
          <w:p w:rsidR="0020466F" w:rsidRDefault="003B3B8F">
            <w:pPr>
              <w:pStyle w:val="TableParagraph"/>
              <w:spacing w:before="2"/>
              <w:ind w:left="118"/>
              <w:rPr>
                <w:sz w:val="24"/>
              </w:rPr>
            </w:pPr>
            <w:r>
              <w:rPr>
                <w:sz w:val="24"/>
              </w:rPr>
              <w:t>А.И.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Куприн.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"Чудесный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доктор".</w:t>
            </w:r>
          </w:p>
        </w:tc>
      </w:tr>
      <w:tr w:rsidR="0020466F">
        <w:trPr>
          <w:trHeight w:val="1200"/>
        </w:trPr>
        <w:tc>
          <w:tcPr>
            <w:tcW w:w="2734" w:type="dxa"/>
          </w:tcPr>
          <w:p w:rsidR="0020466F" w:rsidRDefault="003B3B8F">
            <w:pPr>
              <w:pStyle w:val="TableParagraph"/>
              <w:spacing w:before="76"/>
              <w:ind w:left="115" w:right="320"/>
              <w:rPr>
                <w:sz w:val="24"/>
              </w:rPr>
            </w:pPr>
            <w:r>
              <w:rPr>
                <w:sz w:val="24"/>
              </w:rPr>
              <w:t>Литература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XXвека.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поэтов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XXвека.</w:t>
            </w:r>
          </w:p>
        </w:tc>
        <w:tc>
          <w:tcPr>
            <w:tcW w:w="6743" w:type="dxa"/>
          </w:tcPr>
          <w:p w:rsidR="0020466F" w:rsidRDefault="003B3B8F">
            <w:pPr>
              <w:pStyle w:val="TableParagraph"/>
              <w:spacing w:before="79" w:line="324" w:lineRule="auto"/>
              <w:ind w:left="118" w:right="3916"/>
              <w:rPr>
                <w:sz w:val="24"/>
              </w:rPr>
            </w:pPr>
            <w:r>
              <w:rPr>
                <w:spacing w:val="-1"/>
                <w:sz w:val="24"/>
              </w:rPr>
              <w:t>А.А.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Блок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"Летний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вечер".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С.А.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Есенин "Пороша".</w:t>
            </w:r>
          </w:p>
        </w:tc>
      </w:tr>
      <w:tr w:rsidR="0020466F">
        <w:trPr>
          <w:trHeight w:val="966"/>
        </w:trPr>
        <w:tc>
          <w:tcPr>
            <w:tcW w:w="2734" w:type="dxa"/>
          </w:tcPr>
          <w:p w:rsidR="0020466F" w:rsidRDefault="003B3B8F">
            <w:pPr>
              <w:pStyle w:val="TableParagraph"/>
              <w:spacing w:before="79"/>
              <w:ind w:left="115" w:right="320"/>
              <w:rPr>
                <w:sz w:val="24"/>
              </w:rPr>
            </w:pP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поэтов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6743" w:type="dxa"/>
          </w:tcPr>
          <w:p w:rsidR="0020466F" w:rsidRDefault="003B3B8F">
            <w:pPr>
              <w:pStyle w:val="TableParagraph"/>
              <w:spacing w:before="79"/>
              <w:ind w:left="118" w:right="135"/>
              <w:jc w:val="both"/>
              <w:rPr>
                <w:sz w:val="24"/>
              </w:rPr>
            </w:pP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О.Ф.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Берггольц,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Высоцкого,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Евтушенко, Ю.Д. Левитанского, Ю.П. Мориц, Б.Ш. Окуджавы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поэтов)</w:t>
            </w:r>
          </w:p>
        </w:tc>
      </w:tr>
      <w:tr w:rsidR="0020466F">
        <w:trPr>
          <w:trHeight w:val="1585"/>
        </w:trPr>
        <w:tc>
          <w:tcPr>
            <w:tcW w:w="2734" w:type="dxa"/>
          </w:tcPr>
          <w:p w:rsidR="0020466F" w:rsidRDefault="003B3B8F">
            <w:pPr>
              <w:pStyle w:val="TableParagraph"/>
              <w:spacing w:before="79"/>
              <w:ind w:left="115" w:right="398"/>
              <w:rPr>
                <w:sz w:val="24"/>
              </w:rPr>
            </w:pPr>
            <w:r>
              <w:rPr>
                <w:sz w:val="24"/>
              </w:rPr>
              <w:t>Проза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писателей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</w:p>
          <w:p w:rsidR="0020466F" w:rsidRDefault="003B3B8F">
            <w:pPr>
              <w:pStyle w:val="TableParagraph"/>
              <w:ind w:left="115" w:right="183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века,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</w:p>
        </w:tc>
        <w:tc>
          <w:tcPr>
            <w:tcW w:w="6743" w:type="dxa"/>
          </w:tcPr>
          <w:p w:rsidR="0020466F" w:rsidRDefault="003B3B8F">
            <w:pPr>
              <w:pStyle w:val="TableParagraph"/>
              <w:spacing w:before="79" w:line="276" w:lineRule="auto"/>
              <w:ind w:left="118" w:right="763"/>
              <w:rPr>
                <w:sz w:val="24"/>
              </w:rPr>
            </w:pPr>
            <w:r>
              <w:rPr>
                <w:sz w:val="24"/>
              </w:rPr>
              <w:t>Б.Л.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Васильев.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писателе.Рассказ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"Экспонат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N...".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Распутин.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писателе.</w:t>
            </w:r>
          </w:p>
          <w:p w:rsidR="0020466F" w:rsidRDefault="003B3B8F">
            <w:pPr>
              <w:pStyle w:val="TableParagraph"/>
              <w:spacing w:line="239" w:lineRule="exact"/>
              <w:ind w:left="118"/>
              <w:rPr>
                <w:sz w:val="24"/>
              </w:rPr>
            </w:pPr>
            <w:r>
              <w:rPr>
                <w:spacing w:val="-2"/>
                <w:sz w:val="24"/>
              </w:rPr>
              <w:t>Рассказ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"Уроки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французского"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(одно</w:t>
            </w:r>
            <w:r>
              <w:rPr>
                <w:spacing w:val="-2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произведение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выбору)</w:t>
            </w:r>
          </w:p>
        </w:tc>
      </w:tr>
      <w:tr w:rsidR="0020466F">
        <w:trPr>
          <w:trHeight w:val="1492"/>
        </w:trPr>
        <w:tc>
          <w:tcPr>
            <w:tcW w:w="2734" w:type="dxa"/>
          </w:tcPr>
          <w:p w:rsidR="0020466F" w:rsidRDefault="003B3B8F">
            <w:pPr>
              <w:pStyle w:val="TableParagraph"/>
              <w:spacing w:before="81"/>
              <w:ind w:left="115" w:right="431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писателей на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взросления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6743" w:type="dxa"/>
          </w:tcPr>
          <w:p w:rsidR="0020466F" w:rsidRDefault="003B3B8F">
            <w:pPr>
              <w:pStyle w:val="TableParagraph"/>
              <w:spacing w:before="81"/>
              <w:ind w:left="118"/>
              <w:rPr>
                <w:sz w:val="24"/>
              </w:rPr>
            </w:pPr>
            <w:r>
              <w:rPr>
                <w:sz w:val="24"/>
              </w:rPr>
              <w:t>Р.П.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"Кирпичные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острова";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Р.И.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Фраерман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"Дикая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собака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Динго, или Повесть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первой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любви";</w:t>
            </w:r>
          </w:p>
          <w:p w:rsidR="0020466F" w:rsidRDefault="003B3B8F">
            <w:pPr>
              <w:pStyle w:val="TableParagraph"/>
              <w:spacing w:before="96"/>
              <w:ind w:left="118"/>
              <w:rPr>
                <w:sz w:val="24"/>
              </w:rPr>
            </w:pPr>
            <w:r>
              <w:rPr>
                <w:sz w:val="24"/>
              </w:rPr>
              <w:t>Ю.И.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Коваль "Самая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легкая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лодка 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мире"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выбору)</w:t>
            </w:r>
          </w:p>
        </w:tc>
      </w:tr>
      <w:tr w:rsidR="0020466F">
        <w:trPr>
          <w:trHeight w:val="1492"/>
        </w:trPr>
        <w:tc>
          <w:tcPr>
            <w:tcW w:w="2734" w:type="dxa"/>
          </w:tcPr>
          <w:p w:rsidR="0020466F" w:rsidRDefault="003B3B8F">
            <w:pPr>
              <w:pStyle w:val="TableParagraph"/>
              <w:spacing w:before="79"/>
              <w:ind w:left="115" w:right="406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писателей-фантастов.</w:t>
            </w:r>
          </w:p>
        </w:tc>
        <w:tc>
          <w:tcPr>
            <w:tcW w:w="6743" w:type="dxa"/>
          </w:tcPr>
          <w:p w:rsidR="0020466F" w:rsidRDefault="003B3B8F">
            <w:pPr>
              <w:pStyle w:val="TableParagraph"/>
              <w:spacing w:before="79"/>
              <w:ind w:left="118" w:right="140"/>
              <w:jc w:val="both"/>
              <w:rPr>
                <w:sz w:val="24"/>
              </w:rPr>
            </w:pPr>
            <w:r>
              <w:rPr>
                <w:sz w:val="24"/>
              </w:rPr>
              <w:t>А.В. Жвалевский и Е.Б. Пастернак "Время всегда хорошее";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С.В.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Лукьяненко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"Мальчик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Тьма";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В.В.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Ледерман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"Календарь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ма(й)я"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двух)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72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34"/>
        <w:gridCol w:w="6743"/>
      </w:tblGrid>
      <w:tr w:rsidR="0020466F">
        <w:trPr>
          <w:trHeight w:val="1305"/>
        </w:trPr>
        <w:tc>
          <w:tcPr>
            <w:tcW w:w="2734" w:type="dxa"/>
          </w:tcPr>
          <w:p w:rsidR="0020466F" w:rsidRDefault="003B3B8F">
            <w:pPr>
              <w:pStyle w:val="TableParagraph"/>
              <w:spacing w:before="83"/>
              <w:ind w:left="115" w:right="155"/>
              <w:rPr>
                <w:sz w:val="24"/>
              </w:rPr>
            </w:pPr>
            <w:r>
              <w:rPr>
                <w:sz w:val="24"/>
              </w:rPr>
              <w:lastRenderedPageBreak/>
              <w:t>Литература 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Российской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</w:tc>
        <w:tc>
          <w:tcPr>
            <w:tcW w:w="6743" w:type="dxa"/>
          </w:tcPr>
          <w:p w:rsidR="0020466F" w:rsidRDefault="003B3B8F">
            <w:pPr>
              <w:pStyle w:val="TableParagraph"/>
              <w:spacing w:before="83"/>
              <w:ind w:left="118" w:right="136"/>
              <w:jc w:val="both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"Бессмертие"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(фрагменты);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Тукай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деревня",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"Книга";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Кулиев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"Когда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навалилась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беда...", "Каким бы малым ни был мой народ...", "Что б 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делалось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свете..." (одно произведение)</w:t>
            </w:r>
          </w:p>
        </w:tc>
      </w:tr>
      <w:tr w:rsidR="0020466F">
        <w:trPr>
          <w:trHeight w:val="2135"/>
        </w:trPr>
        <w:tc>
          <w:tcPr>
            <w:tcW w:w="2734" w:type="dxa"/>
          </w:tcPr>
          <w:p w:rsidR="0020466F" w:rsidRDefault="003B3B8F">
            <w:pPr>
              <w:pStyle w:val="TableParagraph"/>
              <w:spacing w:before="83"/>
              <w:ind w:left="115"/>
              <w:rPr>
                <w:sz w:val="24"/>
              </w:rPr>
            </w:pPr>
            <w:r>
              <w:rPr>
                <w:sz w:val="24"/>
              </w:rPr>
              <w:t>Зарубежнаялитература.</w:t>
            </w:r>
          </w:p>
        </w:tc>
        <w:tc>
          <w:tcPr>
            <w:tcW w:w="6743" w:type="dxa"/>
          </w:tcPr>
          <w:p w:rsidR="0020466F" w:rsidRDefault="003B3B8F">
            <w:pPr>
              <w:pStyle w:val="TableParagraph"/>
              <w:spacing w:before="126"/>
              <w:ind w:left="118"/>
              <w:jc w:val="both"/>
              <w:rPr>
                <w:sz w:val="24"/>
              </w:rPr>
            </w:pPr>
            <w:r>
              <w:rPr>
                <w:sz w:val="24"/>
              </w:rPr>
              <w:t>Д.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Дефо.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"Робинзон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Крузо"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(главы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20466F" w:rsidRDefault="003B3B8F">
            <w:pPr>
              <w:pStyle w:val="TableParagraph"/>
              <w:spacing w:before="3"/>
              <w:ind w:left="118" w:right="139"/>
              <w:jc w:val="both"/>
              <w:rPr>
                <w:sz w:val="24"/>
              </w:rPr>
            </w:pPr>
            <w:r>
              <w:rPr>
                <w:sz w:val="24"/>
              </w:rPr>
              <w:t>Дж. Свифт. "Путешествия Гулливера" (главы по выбору). Ж.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капитана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Гранта"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(главы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"Убить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пересмешника"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(главы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Дж.К.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Роулинг.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"Гарри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Поттер"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(главы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Джонс.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характером"</w:t>
            </w:r>
          </w:p>
        </w:tc>
      </w:tr>
    </w:tbl>
    <w:p w:rsidR="0020466F" w:rsidRDefault="003B3B8F">
      <w:pPr>
        <w:pStyle w:val="a3"/>
        <w:spacing w:line="263" w:lineRule="exact"/>
        <w:ind w:left="1026" w:firstLine="0"/>
        <w:jc w:val="left"/>
      </w:pPr>
      <w:r>
        <w:t>Содержание</w:t>
      </w:r>
      <w:r>
        <w:rPr>
          <w:spacing w:val="-8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7</w:t>
      </w:r>
      <w:r>
        <w:rPr>
          <w:spacing w:val="-4"/>
        </w:rPr>
        <w:t xml:space="preserve"> </w:t>
      </w:r>
      <w:r>
        <w:t>классе</w:t>
      </w:r>
      <w:r>
        <w:rPr>
          <w:spacing w:val="-6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846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5"/>
              <w:ind w:left="115" w:right="950"/>
              <w:rPr>
                <w:sz w:val="24"/>
              </w:rPr>
            </w:pPr>
            <w:r>
              <w:rPr>
                <w:spacing w:val="-2"/>
                <w:sz w:val="24"/>
              </w:rPr>
              <w:t>Древнерусская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5"/>
              <w:rPr>
                <w:sz w:val="24"/>
              </w:rPr>
            </w:pPr>
            <w:r>
              <w:rPr>
                <w:sz w:val="24"/>
              </w:rPr>
              <w:t>Древнерусские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повести: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"Поучение"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ВладимираМономаха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сокращении).</w:t>
            </w:r>
          </w:p>
        </w:tc>
      </w:tr>
      <w:tr w:rsidR="0020466F">
        <w:trPr>
          <w:trHeight w:val="3151"/>
        </w:trPr>
        <w:tc>
          <w:tcPr>
            <w:tcW w:w="25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/>
              <w:ind w:left="115" w:right="463"/>
              <w:rPr>
                <w:sz w:val="24"/>
              </w:rPr>
            </w:pPr>
            <w:r>
              <w:rPr>
                <w:sz w:val="24"/>
              </w:rPr>
              <w:t>Литература первой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половиныXIX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890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/>
              <w:ind w:right="135"/>
              <w:jc w:val="both"/>
              <w:rPr>
                <w:sz w:val="24"/>
              </w:rPr>
            </w:pPr>
            <w:r>
              <w:rPr>
                <w:sz w:val="24"/>
              </w:rPr>
              <w:t>А.С. Пушкин. Стихотворения (не менее трех). Например, "Во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глубине сибирских руд...", "19 октября" ("Роняет лес багряный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убор..."),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Пущину",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холмах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Грузии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лежит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мгла..."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Белкина"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("Станционный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смотритель").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"Полтава"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(фрагмент)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20466F" w:rsidRDefault="003B3B8F">
            <w:pPr>
              <w:pStyle w:val="TableParagraph"/>
              <w:spacing w:before="1"/>
              <w:ind w:right="135"/>
              <w:jc w:val="both"/>
              <w:rPr>
                <w:sz w:val="24"/>
              </w:rPr>
            </w:pPr>
            <w:r>
              <w:rPr>
                <w:sz w:val="24"/>
              </w:rPr>
              <w:t>М.Ю. Лермонтов.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 (не 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трех). 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"Узник",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"Парус",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"Тучи",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"Желанье"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("Отворите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темницу..."),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"Когда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желтеющая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нива...",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"Ангел",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"Молитва" ("В минуту жизни трудную...") и другие. "Песня про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царя Ивана Васильевича, молодого опричника и удалого купца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Калашникова".</w:t>
            </w:r>
          </w:p>
        </w:tc>
      </w:tr>
      <w:tr w:rsidR="0020466F">
        <w:trPr>
          <w:trHeight w:val="302"/>
        </w:trPr>
        <w:tc>
          <w:tcPr>
            <w:tcW w:w="259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89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6" w:line="266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>Н.В.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Гоголь.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Повесть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"Тарас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Бульба".</w:t>
            </w:r>
          </w:p>
        </w:tc>
      </w:tr>
      <w:tr w:rsidR="0020466F">
        <w:trPr>
          <w:trHeight w:val="1218"/>
        </w:trPr>
        <w:tc>
          <w:tcPr>
            <w:tcW w:w="25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/>
              <w:ind w:left="115" w:right="463"/>
              <w:rPr>
                <w:sz w:val="24"/>
              </w:rPr>
            </w:pPr>
            <w:r>
              <w:rPr>
                <w:sz w:val="24"/>
              </w:rPr>
              <w:t>Литература второй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половиныXIX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890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/>
              <w:ind w:right="135"/>
              <w:jc w:val="both"/>
              <w:rPr>
                <w:sz w:val="24"/>
              </w:rPr>
            </w:pPr>
            <w:r>
              <w:rPr>
                <w:sz w:val="24"/>
              </w:rPr>
              <w:t>И.С.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Тургенев.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цикла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"Записки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охотника"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"Бирюк",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"Хорь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Калиныч"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прозе.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"Русский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язык",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"Воробей"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</w:tc>
      </w:tr>
      <w:tr w:rsidR="0020466F">
        <w:trPr>
          <w:trHeight w:val="3672"/>
        </w:trPr>
        <w:tc>
          <w:tcPr>
            <w:tcW w:w="259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6"/>
              <w:jc w:val="both"/>
              <w:rPr>
                <w:sz w:val="24"/>
              </w:rPr>
            </w:pPr>
            <w:r>
              <w:rPr>
                <w:sz w:val="24"/>
              </w:rPr>
              <w:t>Л.Н.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Толстой.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"После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бала".</w:t>
            </w:r>
          </w:p>
          <w:p w:rsidR="0020466F" w:rsidRDefault="003B3B8F">
            <w:pPr>
              <w:pStyle w:val="TableParagraph"/>
              <w:spacing w:before="5"/>
              <w:ind w:right="136"/>
              <w:jc w:val="both"/>
              <w:rPr>
                <w:sz w:val="24"/>
              </w:rPr>
            </w:pPr>
            <w:r>
              <w:rPr>
                <w:sz w:val="24"/>
              </w:rPr>
              <w:t>Н.А. Некрасов. Стихотворения (одно произведение). 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"Размышления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подъезда",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"Железная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дорога"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20466F" w:rsidRDefault="003B3B8F">
            <w:pPr>
              <w:pStyle w:val="TableParagraph"/>
              <w:ind w:right="138"/>
              <w:jc w:val="both"/>
              <w:rPr>
                <w:sz w:val="24"/>
              </w:rPr>
            </w:pPr>
            <w:r>
              <w:rPr>
                <w:sz w:val="24"/>
              </w:rPr>
              <w:t>Поэзия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половины XIX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Ф.И.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Тютчев,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А. А. Фет,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Толстой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20466F" w:rsidRDefault="003B3B8F">
            <w:pPr>
              <w:pStyle w:val="TableParagraph"/>
              <w:spacing w:before="3"/>
              <w:ind w:right="135"/>
              <w:jc w:val="both"/>
              <w:rPr>
                <w:sz w:val="24"/>
              </w:rPr>
            </w:pPr>
            <w:r>
              <w:rPr>
                <w:sz w:val="24"/>
              </w:rPr>
              <w:t>М.Е.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Салтыков-Щедрин.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"Повесть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мужик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генералов прокормил", </w:t>
            </w:r>
            <w:r>
              <w:rPr>
                <w:spacing w:val="-1"/>
                <w:sz w:val="24"/>
              </w:rPr>
              <w:t>"Дикий помещик", "Премудрый пискарь"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20466F" w:rsidRDefault="003B3B8F">
            <w:pPr>
              <w:pStyle w:val="TableParagraph"/>
              <w:ind w:right="135"/>
              <w:jc w:val="both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Толстого,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Сабатини,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Купера.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2414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115"/>
              <w:rPr>
                <w:sz w:val="24"/>
              </w:rPr>
            </w:pPr>
            <w:r>
              <w:rPr>
                <w:sz w:val="24"/>
              </w:rPr>
              <w:lastRenderedPageBreak/>
              <w:t>Литература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</w:p>
          <w:p w:rsidR="0020466F" w:rsidRDefault="003B3B8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началаXX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126" w:line="244" w:lineRule="auto"/>
              <w:ind w:right="1839"/>
              <w:jc w:val="both"/>
              <w:rPr>
                <w:sz w:val="24"/>
              </w:rPr>
            </w:pPr>
            <w:r>
              <w:rPr>
                <w:sz w:val="24"/>
              </w:rPr>
              <w:t>А.П. Чехов. Рассказы (один по 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Например,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"Тоска",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"Злоумышленник"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20466F" w:rsidRDefault="003B3B8F">
            <w:pPr>
              <w:pStyle w:val="TableParagraph"/>
              <w:ind w:right="137"/>
              <w:jc w:val="both"/>
              <w:rPr>
                <w:sz w:val="24"/>
              </w:rPr>
            </w:pPr>
            <w:r>
              <w:rPr>
                <w:sz w:val="24"/>
              </w:rPr>
              <w:t>М. Горький. Ранние рассказы (одно произведение по 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 "Старуха Изергиль" (легенда о Данко), "Челкаш"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20466F" w:rsidRDefault="003B3B8F">
            <w:pPr>
              <w:pStyle w:val="TableParagraph"/>
              <w:ind w:right="136"/>
              <w:jc w:val="both"/>
              <w:rPr>
                <w:sz w:val="24"/>
              </w:rPr>
            </w:pPr>
            <w:r>
              <w:rPr>
                <w:sz w:val="24"/>
              </w:rPr>
              <w:t>Сатирические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Зощенко,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Аверченко,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Тэффи, 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Генри,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Гашека.</w:t>
            </w:r>
          </w:p>
        </w:tc>
      </w:tr>
      <w:tr w:rsidR="0020466F">
        <w:trPr>
          <w:trHeight w:val="765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115" w:right="509"/>
              <w:rPr>
                <w:sz w:val="24"/>
              </w:rPr>
            </w:pPr>
            <w:r>
              <w:rPr>
                <w:spacing w:val="-1"/>
                <w:sz w:val="24"/>
              </w:rPr>
              <w:t>Литература первой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половиныXX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rPr>
                <w:sz w:val="24"/>
              </w:rPr>
            </w:pPr>
            <w:r>
              <w:rPr>
                <w:sz w:val="24"/>
              </w:rPr>
              <w:t>А.С.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Грин.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писателе.Феерия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"Алые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паруса".</w:t>
            </w:r>
          </w:p>
        </w:tc>
      </w:tr>
      <w:tr w:rsidR="0020466F">
        <w:trPr>
          <w:trHeight w:val="2894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115" w:right="105"/>
              <w:rPr>
                <w:sz w:val="24"/>
              </w:rPr>
            </w:pPr>
            <w:r>
              <w:rPr>
                <w:sz w:val="24"/>
              </w:rPr>
              <w:t>Отечественная поэзия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первойполовины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века.Стихотворения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 мечты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реальности.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126" w:line="280" w:lineRule="auto"/>
              <w:ind w:right="135"/>
              <w:jc w:val="both"/>
              <w:rPr>
                <w:sz w:val="24"/>
              </w:rPr>
            </w:pP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мечты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 Например, стихотворения А.А. Блока, Н.С. Гумилева,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  <w:p w:rsidR="0020466F" w:rsidRDefault="003B3B8F">
            <w:pPr>
              <w:pStyle w:val="TableParagraph"/>
              <w:spacing w:line="231" w:lineRule="exact"/>
              <w:jc w:val="both"/>
              <w:rPr>
                <w:sz w:val="24"/>
              </w:rPr>
            </w:pPr>
            <w:r>
              <w:rPr>
                <w:sz w:val="24"/>
              </w:rPr>
              <w:t>А.В.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Маяковский.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</w:p>
          <w:p w:rsidR="0020466F" w:rsidRDefault="003B3B8F">
            <w:pPr>
              <w:pStyle w:val="TableParagraph"/>
              <w:ind w:right="135"/>
              <w:jc w:val="both"/>
              <w:rPr>
                <w:sz w:val="24"/>
              </w:rPr>
            </w:pPr>
            <w:r>
              <w:rPr>
                <w:sz w:val="24"/>
              </w:rPr>
              <w:t>"Необычайное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приключение,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Владимиром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Маяковским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даче", "Хорошее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лошадям"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20466F" w:rsidRDefault="003B3B8F">
            <w:pPr>
              <w:pStyle w:val="TableParagraph"/>
              <w:spacing w:before="44" w:line="242" w:lineRule="auto"/>
              <w:ind w:right="1425"/>
              <w:jc w:val="both"/>
              <w:rPr>
                <w:sz w:val="24"/>
              </w:rPr>
            </w:pPr>
            <w:r>
              <w:rPr>
                <w:sz w:val="24"/>
              </w:rPr>
              <w:t>А.П. Платонов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 (один по 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"Юшка","Неизвестный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цветок"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</w:tc>
      </w:tr>
      <w:tr w:rsidR="0020466F">
        <w:trPr>
          <w:trHeight w:val="762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0"/>
              <w:ind w:left="115" w:right="53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Литература </w:t>
            </w:r>
            <w:r>
              <w:rPr>
                <w:spacing w:val="-1"/>
                <w:sz w:val="24"/>
              </w:rPr>
              <w:t>второй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половиныXX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0"/>
              <w:ind w:right="137"/>
              <w:rPr>
                <w:sz w:val="24"/>
              </w:rPr>
            </w:pPr>
            <w:r>
              <w:rPr>
                <w:sz w:val="24"/>
              </w:rPr>
              <w:t>В.М.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Шукшин.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(один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"Чудик",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"Стенька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Разин", "Критики"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идругие.</w:t>
            </w:r>
          </w:p>
        </w:tc>
      </w:tr>
      <w:tr w:rsidR="0020466F">
        <w:trPr>
          <w:trHeight w:val="1060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0" w:line="320" w:lineRule="atLeast"/>
              <w:ind w:left="115" w:right="181"/>
              <w:rPr>
                <w:sz w:val="24"/>
              </w:rPr>
            </w:pP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поэтов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XXIвеков.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right="132"/>
              <w:jc w:val="both"/>
              <w:rPr>
                <w:sz w:val="24"/>
              </w:rPr>
            </w:pP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Цветаевой,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Евтушенко,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Ахмадулиной,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Левитанского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выбор.</w:t>
            </w:r>
          </w:p>
        </w:tc>
      </w:tr>
      <w:tr w:rsidR="0020466F">
        <w:trPr>
          <w:trHeight w:val="1514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5"/>
              <w:ind w:left="115" w:right="213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прозаиков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-начала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5"/>
              <w:ind w:right="1019"/>
              <w:rPr>
                <w:sz w:val="24"/>
              </w:rPr>
            </w:pPr>
            <w:r>
              <w:rPr>
                <w:sz w:val="24"/>
              </w:rPr>
              <w:t>Ф.А.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Абрамов.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писателе.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"О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плачут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лошади".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Искандер.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писателе.</w:t>
            </w:r>
          </w:p>
          <w:p w:rsidR="0020466F" w:rsidRDefault="003B3B8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Рассказ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"Тринадцатый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подвиг</w:t>
            </w:r>
            <w:r>
              <w:rPr>
                <w:spacing w:val="-1"/>
                <w:sz w:val="24"/>
              </w:rPr>
              <w:t xml:space="preserve"> Геракла"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(одно</w:t>
            </w:r>
            <w:r>
              <w:rPr>
                <w:spacing w:val="-3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произведение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</w:tc>
      </w:tr>
      <w:tr w:rsidR="0020466F">
        <w:trPr>
          <w:trHeight w:val="1535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115" w:right="49"/>
              <w:rPr>
                <w:sz w:val="24"/>
              </w:rPr>
            </w:pPr>
            <w:r>
              <w:rPr>
                <w:spacing w:val="-1"/>
                <w:sz w:val="24"/>
              </w:rPr>
              <w:t>Тема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поколений,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становления человека,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выбора имжизненного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right="136"/>
              <w:jc w:val="both"/>
              <w:rPr>
                <w:sz w:val="24"/>
              </w:rPr>
            </w:pPr>
            <w:r>
              <w:rPr>
                <w:sz w:val="24"/>
              </w:rPr>
              <w:t>Л.Л. Волкова. "Всем выйти из кадра", Т.В. Михеева. "Легкие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горы", У. Старк. "Умеешь ли ты свистеть, Йоханна?" (не 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 произведений современных отечественных и зарубежных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писателей)</w:t>
            </w:r>
          </w:p>
        </w:tc>
      </w:tr>
      <w:tr w:rsidR="0020466F">
        <w:trPr>
          <w:trHeight w:val="1535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115" w:right="1263"/>
              <w:rPr>
                <w:sz w:val="24"/>
              </w:rPr>
            </w:pPr>
            <w:r>
              <w:rPr>
                <w:spacing w:val="-2"/>
                <w:sz w:val="24"/>
              </w:rPr>
              <w:t>Зарубежная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литература.</w:t>
            </w:r>
          </w:p>
          <w:p w:rsidR="0020466F" w:rsidRDefault="003B3B8F">
            <w:pPr>
              <w:pStyle w:val="TableParagraph"/>
              <w:ind w:left="115" w:right="1003"/>
              <w:rPr>
                <w:sz w:val="24"/>
              </w:rPr>
            </w:pPr>
            <w:r>
              <w:rPr>
                <w:sz w:val="24"/>
              </w:rPr>
              <w:t>Зарубежная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новеллистика.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right="134"/>
              <w:jc w:val="both"/>
              <w:rPr>
                <w:sz w:val="24"/>
              </w:rPr>
            </w:pPr>
            <w:r>
              <w:rPr>
                <w:sz w:val="24"/>
              </w:rPr>
              <w:t>М. де Сервантес Сааведра. Роман "Хитроумный идальго Дон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Кихот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Ламанчский"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(главы).</w:t>
            </w:r>
          </w:p>
          <w:p w:rsidR="0020466F" w:rsidRDefault="003B3B8F">
            <w:pPr>
              <w:pStyle w:val="TableParagraph"/>
              <w:ind w:right="136"/>
              <w:jc w:val="both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Мериме.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"Маттео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Фальконе";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Генри.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волхвов",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"Последний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Сент-Экзюпери.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Повесть-сказка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"Маленький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принц".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</w:tc>
      </w:tr>
    </w:tbl>
    <w:p w:rsidR="0020466F" w:rsidRDefault="0020466F">
      <w:pPr>
        <w:pStyle w:val="a3"/>
        <w:spacing w:before="1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846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5" w:line="242" w:lineRule="auto"/>
              <w:ind w:left="115" w:right="950"/>
              <w:rPr>
                <w:sz w:val="24"/>
              </w:rPr>
            </w:pPr>
            <w:r>
              <w:rPr>
                <w:spacing w:val="-2"/>
                <w:sz w:val="24"/>
              </w:rPr>
              <w:t>Древнерусская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5"/>
              <w:ind w:left="62"/>
              <w:rPr>
                <w:sz w:val="24"/>
              </w:rPr>
            </w:pPr>
            <w:r>
              <w:rPr>
                <w:sz w:val="24"/>
              </w:rPr>
              <w:t>Житийная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литература.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"Житие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СергияРадонежского".</w:t>
            </w:r>
          </w:p>
        </w:tc>
      </w:tr>
      <w:tr w:rsidR="0020466F">
        <w:trPr>
          <w:trHeight w:val="767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3" w:line="372" w:lineRule="exact"/>
              <w:ind w:left="115" w:right="1289"/>
              <w:rPr>
                <w:sz w:val="24"/>
              </w:rPr>
            </w:pPr>
            <w:r>
              <w:rPr>
                <w:spacing w:val="-2"/>
                <w:sz w:val="24"/>
              </w:rPr>
              <w:t>Литература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3" w:line="372" w:lineRule="exact"/>
              <w:ind w:left="62" w:right="3315"/>
              <w:rPr>
                <w:sz w:val="24"/>
              </w:rPr>
            </w:pPr>
            <w:r>
              <w:rPr>
                <w:sz w:val="24"/>
              </w:rPr>
              <w:t>Д.И.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Фонвизин.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писателе.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Комедия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"Недоросль".</w:t>
            </w:r>
          </w:p>
        </w:tc>
      </w:tr>
    </w:tbl>
    <w:p w:rsidR="0020466F" w:rsidRDefault="0020466F">
      <w:pPr>
        <w:spacing w:line="372" w:lineRule="exact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2306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0"/>
              <w:ind w:left="115" w:right="463"/>
              <w:rPr>
                <w:sz w:val="24"/>
              </w:rPr>
            </w:pPr>
            <w:r>
              <w:rPr>
                <w:sz w:val="24"/>
              </w:rPr>
              <w:lastRenderedPageBreak/>
              <w:t>Литература первой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половиныXIX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0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А.С.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Пушкин.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Чаадаеву", "Анчар" и другие. "Маленькие трагедии" (одна пьеса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выбору). Например, "Моцарт и Сальери", "Каменный гость".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 "Капитанская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дочка".</w:t>
            </w:r>
          </w:p>
          <w:p w:rsidR="0020466F" w:rsidRDefault="003B3B8F">
            <w:pPr>
              <w:pStyle w:val="TableParagraph"/>
              <w:spacing w:before="3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М.Ю. Лермонтов. Стихотворения (не менее двух). Например, "Я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хочу,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узнал...",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"Из-под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таинственной,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холодной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полумаски...",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"Нищий"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другие.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"Мцыри".</w:t>
            </w:r>
          </w:p>
          <w:p w:rsidR="0020466F" w:rsidRDefault="003B3B8F">
            <w:pPr>
              <w:pStyle w:val="TableParagraph"/>
              <w:spacing w:line="271" w:lineRule="exact"/>
              <w:ind w:left="62"/>
              <w:jc w:val="both"/>
              <w:rPr>
                <w:sz w:val="24"/>
              </w:rPr>
            </w:pPr>
            <w:r>
              <w:rPr>
                <w:sz w:val="24"/>
              </w:rPr>
              <w:t>Н.В.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Гоголь.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Повесть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"Шинель".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Комедия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"Ревизор".</w:t>
            </w:r>
          </w:p>
        </w:tc>
      </w:tr>
      <w:tr w:rsidR="0020466F">
        <w:trPr>
          <w:trHeight w:val="1857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0"/>
              <w:ind w:left="115" w:right="463"/>
              <w:rPr>
                <w:sz w:val="24"/>
              </w:rPr>
            </w:pPr>
            <w:r>
              <w:rPr>
                <w:sz w:val="24"/>
              </w:rPr>
              <w:t>Литература второй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половиныXIX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121" w:line="244" w:lineRule="auto"/>
              <w:ind w:left="62" w:right="1421"/>
              <w:rPr>
                <w:sz w:val="24"/>
              </w:rPr>
            </w:pPr>
            <w:r>
              <w:rPr>
                <w:sz w:val="24"/>
              </w:rPr>
              <w:t>И.С.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Тургенев.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Повести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(одна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"Ася",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"Первая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любовь".</w:t>
            </w:r>
          </w:p>
          <w:p w:rsidR="0020466F" w:rsidRDefault="003B3B8F">
            <w:pPr>
              <w:pStyle w:val="TableParagraph"/>
              <w:tabs>
                <w:tab w:val="left" w:pos="817"/>
                <w:tab w:val="left" w:pos="2428"/>
                <w:tab w:val="left" w:pos="3518"/>
                <w:tab w:val="left" w:pos="4448"/>
                <w:tab w:val="left" w:pos="5410"/>
                <w:tab w:val="left" w:pos="6236"/>
              </w:tabs>
              <w:ind w:left="62" w:right="77"/>
              <w:rPr>
                <w:sz w:val="24"/>
              </w:rPr>
            </w:pPr>
            <w:r>
              <w:rPr>
                <w:sz w:val="24"/>
              </w:rPr>
              <w:t>Ф.М.</w:t>
            </w:r>
            <w:r>
              <w:rPr>
                <w:sz w:val="24"/>
              </w:rPr>
              <w:tab/>
              <w:t>Достоевский.</w:t>
            </w:r>
            <w:r>
              <w:rPr>
                <w:sz w:val="24"/>
              </w:rPr>
              <w:tab/>
              <w:t>"Бедные</w:t>
            </w:r>
            <w:r>
              <w:rPr>
                <w:sz w:val="24"/>
              </w:rPr>
              <w:tab/>
              <w:t>люди",</w:t>
            </w:r>
            <w:r>
              <w:rPr>
                <w:sz w:val="24"/>
              </w:rPr>
              <w:tab/>
              <w:t>"Белые</w:t>
            </w:r>
            <w:r>
              <w:rPr>
                <w:sz w:val="24"/>
              </w:rPr>
              <w:tab/>
              <w:t>ночи"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(одно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 выбору).</w:t>
            </w:r>
          </w:p>
          <w:p w:rsidR="0020466F" w:rsidRDefault="003B3B8F">
            <w:pPr>
              <w:pStyle w:val="TableParagraph"/>
              <w:ind w:left="62"/>
              <w:rPr>
                <w:sz w:val="24"/>
              </w:rPr>
            </w:pPr>
            <w:r>
              <w:rPr>
                <w:sz w:val="24"/>
              </w:rPr>
              <w:t>Л.Н.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Толстой.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Повести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"Отрочество"(главы).</w:t>
            </w:r>
          </w:p>
        </w:tc>
      </w:tr>
      <w:tr w:rsidR="0020466F">
        <w:trPr>
          <w:trHeight w:val="1567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115" w:right="445"/>
              <w:rPr>
                <w:sz w:val="24"/>
              </w:rPr>
            </w:pPr>
            <w:r>
              <w:rPr>
                <w:sz w:val="24"/>
              </w:rPr>
              <w:t>Литература 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половиныXX 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писателей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зарубежья.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 w:line="321" w:lineRule="auto"/>
              <w:ind w:left="62" w:right="1574"/>
              <w:rPr>
                <w:sz w:val="24"/>
              </w:rPr>
            </w:pPr>
            <w:r>
              <w:rPr>
                <w:sz w:val="24"/>
              </w:rPr>
              <w:t>И.С.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Шмелев.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"Как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писателем".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Осоргин.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писателе.Рассказ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"Пенсне".</w:t>
            </w:r>
          </w:p>
        </w:tc>
      </w:tr>
      <w:tr w:rsidR="0020466F">
        <w:trPr>
          <w:trHeight w:val="1564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115" w:right="543"/>
              <w:rPr>
                <w:sz w:val="24"/>
              </w:rPr>
            </w:pPr>
            <w:r>
              <w:rPr>
                <w:sz w:val="24"/>
              </w:rPr>
              <w:t>Поэзия 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половиныXX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left="62"/>
              <w:rPr>
                <w:sz w:val="24"/>
              </w:rPr>
            </w:pPr>
            <w:r>
              <w:rPr>
                <w:sz w:val="24"/>
              </w:rPr>
              <w:t>В.В.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Маяковский.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"Необычайное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приключение,бывшее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Владимиром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Маяковским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даче".</w:t>
            </w:r>
          </w:p>
          <w:p w:rsidR="0020466F" w:rsidRDefault="003B3B8F">
            <w:pPr>
              <w:pStyle w:val="TableParagraph"/>
              <w:ind w:left="62"/>
              <w:rPr>
                <w:sz w:val="24"/>
              </w:rPr>
            </w:pPr>
            <w:r>
              <w:rPr>
                <w:sz w:val="24"/>
              </w:rPr>
              <w:t>Б.Л.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Пастернак.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"Красавица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моя,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вся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стать..","Весна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лесу" (1</w:t>
            </w:r>
          </w:p>
          <w:p w:rsidR="0020466F" w:rsidRDefault="003B3B8F">
            <w:pPr>
              <w:pStyle w:val="TableParagraph"/>
              <w:ind w:left="6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выбор).</w:t>
            </w:r>
          </w:p>
          <w:p w:rsidR="0020466F" w:rsidRDefault="003B3B8F">
            <w:pPr>
              <w:pStyle w:val="TableParagraph"/>
              <w:ind w:left="62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Цветаева.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"Идешь,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похожий...","Бабушке".</w:t>
            </w:r>
          </w:p>
        </w:tc>
      </w:tr>
      <w:tr w:rsidR="0020466F">
        <w:trPr>
          <w:trHeight w:val="2421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5"/>
              <w:ind w:left="115" w:right="53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Литература </w:t>
            </w:r>
            <w:r>
              <w:rPr>
                <w:spacing w:val="-1"/>
                <w:sz w:val="24"/>
              </w:rPr>
              <w:t>второй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половиныXX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5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А.Т. Твардовский. Поэма "Василий Теркин" (главы "Переправа",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"Гармонь",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"Два солдата","Поединок"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другие).</w:t>
            </w:r>
          </w:p>
          <w:p w:rsidR="0020466F" w:rsidRDefault="003B3B8F">
            <w:pPr>
              <w:pStyle w:val="TableParagraph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М.А. Шолохов. Рассказ "Судьба человека". А.И. Солженицын.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"Матренин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двор".</w:t>
            </w:r>
          </w:p>
          <w:p w:rsidR="0020466F" w:rsidRDefault="003B3B8F">
            <w:pPr>
              <w:pStyle w:val="TableParagraph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Произведения отечественных прозаиков второй половины XX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Стругацких,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В.Ф.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Тендрякова,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Екимова и другие.</w:t>
            </w:r>
          </w:p>
        </w:tc>
      </w:tr>
      <w:tr w:rsidR="0020466F">
        <w:trPr>
          <w:trHeight w:val="1581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0" w:line="242" w:lineRule="auto"/>
              <w:ind w:left="115" w:right="415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прозаиков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0"/>
              <w:ind w:left="62"/>
              <w:rPr>
                <w:sz w:val="24"/>
              </w:rPr>
            </w:pPr>
            <w:r>
              <w:rPr>
                <w:sz w:val="24"/>
              </w:rPr>
              <w:t>Е.И.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Носов.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писателе.Рассказ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"Кукла"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("Акимыч").</w:t>
            </w:r>
          </w:p>
        </w:tc>
      </w:tr>
      <w:tr w:rsidR="0020466F">
        <w:trPr>
          <w:trHeight w:val="1752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115" w:right="358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прозаиков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</w:p>
          <w:p w:rsidR="0020466F" w:rsidRDefault="003B3B8F">
            <w:pPr>
              <w:pStyle w:val="TableParagraph"/>
              <w:spacing w:line="269" w:lineRule="exact"/>
              <w:ind w:left="115"/>
              <w:rPr>
                <w:sz w:val="24"/>
              </w:rPr>
            </w:pPr>
            <w:r>
              <w:rPr>
                <w:sz w:val="24"/>
              </w:rPr>
              <w:t>века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Одно произведение на тему "Человек в ситуации нравственного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выбора".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Астафьева,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Бондарева, Н.С. Дашевской, Дж. Сэлинджера, К. Патерсон, Б.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Кауфман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</w:tc>
      </w:tr>
      <w:tr w:rsidR="0020466F">
        <w:trPr>
          <w:trHeight w:val="1446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115" w:right="266"/>
              <w:rPr>
                <w:sz w:val="24"/>
              </w:rPr>
            </w:pPr>
            <w:r>
              <w:rPr>
                <w:sz w:val="24"/>
              </w:rPr>
              <w:t>Поэзия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половиныXX </w:t>
            </w:r>
            <w:r>
              <w:rPr>
                <w:sz w:val="24"/>
              </w:rPr>
              <w:t>-начала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XXIвека (не 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трехстихотворений).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left="62"/>
              <w:rPr>
                <w:sz w:val="24"/>
              </w:rPr>
            </w:pPr>
            <w:r>
              <w:rPr>
                <w:sz w:val="24"/>
              </w:rPr>
              <w:t>Н.А.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Заболоцкий.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"Русское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поле",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"Вечер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Оке","Уступи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мне,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скворец,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уголок...".</w:t>
            </w:r>
          </w:p>
          <w:p w:rsidR="0020466F" w:rsidRDefault="003B3B8F">
            <w:pPr>
              <w:pStyle w:val="TableParagraph"/>
              <w:ind w:left="62" w:right="790"/>
              <w:rPr>
                <w:sz w:val="24"/>
              </w:rPr>
            </w:pPr>
            <w:r>
              <w:rPr>
                <w:sz w:val="24"/>
              </w:rPr>
              <w:t>М.В.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Исаковский.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"Катюша",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"Враги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сожгли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родную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хату".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Е.А.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Евтушенко.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"Людей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неинтересных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миренет...".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849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115" w:right="1263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Зарубежная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литература.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left="62" w:right="76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У. Шекспир. Трагедия </w:t>
            </w:r>
            <w:r>
              <w:rPr>
                <w:sz w:val="24"/>
              </w:rPr>
              <w:t>"Ромео и Джульетта"(фрагменты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</w:tc>
      </w:tr>
    </w:tbl>
    <w:p w:rsidR="0020466F" w:rsidRDefault="0020466F">
      <w:pPr>
        <w:pStyle w:val="a3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9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9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7199"/>
      </w:tblGrid>
      <w:tr w:rsidR="0020466F">
        <w:trPr>
          <w:trHeight w:val="849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7"/>
              <w:ind w:left="64" w:right="614" w:firstLine="14"/>
              <w:rPr>
                <w:sz w:val="24"/>
              </w:rPr>
            </w:pPr>
            <w:r>
              <w:rPr>
                <w:spacing w:val="-1"/>
                <w:sz w:val="24"/>
              </w:rPr>
              <w:t>Древнерусская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литература</w:t>
            </w:r>
          </w:p>
        </w:tc>
        <w:tc>
          <w:tcPr>
            <w:tcW w:w="7199" w:type="dxa"/>
          </w:tcPr>
          <w:p w:rsidR="0020466F" w:rsidRDefault="003B3B8F">
            <w:pPr>
              <w:pStyle w:val="TableParagraph"/>
              <w:spacing w:before="87"/>
              <w:ind w:left="81"/>
              <w:rPr>
                <w:sz w:val="24"/>
              </w:rPr>
            </w:pPr>
            <w:r>
              <w:rPr>
                <w:spacing w:val="-1"/>
                <w:sz w:val="24"/>
              </w:rPr>
              <w:t>"Слово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полку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Игореве"</w:t>
            </w:r>
          </w:p>
        </w:tc>
      </w:tr>
      <w:tr w:rsidR="0020466F">
        <w:trPr>
          <w:trHeight w:val="1842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7"/>
              <w:ind w:left="64" w:right="324" w:firstLine="14"/>
              <w:rPr>
                <w:sz w:val="24"/>
              </w:rPr>
            </w:pPr>
            <w:r>
              <w:rPr>
                <w:spacing w:val="-1"/>
                <w:sz w:val="24"/>
              </w:rPr>
              <w:t>Литература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7199" w:type="dxa"/>
          </w:tcPr>
          <w:p w:rsidR="0020466F" w:rsidRDefault="003B3B8F">
            <w:pPr>
              <w:pStyle w:val="TableParagraph"/>
              <w:spacing w:before="87"/>
              <w:ind w:left="66" w:right="48" w:firstLine="14"/>
              <w:jc w:val="both"/>
              <w:rPr>
                <w:sz w:val="24"/>
              </w:rPr>
            </w:pPr>
            <w:r>
              <w:rPr>
                <w:sz w:val="24"/>
              </w:rPr>
              <w:t>М.В.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Ломоносов.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восшествия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Всероссийский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престол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Государыни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Императрицы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Елисаветы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Петровны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1747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года"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20466F" w:rsidRDefault="003B3B8F">
            <w:pPr>
              <w:pStyle w:val="TableParagraph"/>
              <w:spacing w:before="41" w:line="242" w:lineRule="auto"/>
              <w:ind w:left="66" w:right="962" w:firstLine="14"/>
              <w:rPr>
                <w:sz w:val="24"/>
              </w:rPr>
            </w:pPr>
            <w:r>
              <w:rPr>
                <w:sz w:val="24"/>
              </w:rPr>
              <w:t>Г.Р.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Державин.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"Властителям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судиям",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"Памятник"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Н.М.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Карамзин.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"Бедная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Лиза".</w:t>
            </w:r>
          </w:p>
        </w:tc>
      </w:tr>
      <w:tr w:rsidR="0020466F">
        <w:trPr>
          <w:trHeight w:val="756"/>
        </w:trPr>
        <w:tc>
          <w:tcPr>
            <w:tcW w:w="223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131" w:line="242" w:lineRule="auto"/>
              <w:ind w:left="64" w:right="150" w:firstLine="14"/>
              <w:rPr>
                <w:sz w:val="24"/>
              </w:rPr>
            </w:pPr>
            <w:r>
              <w:rPr>
                <w:sz w:val="24"/>
              </w:rPr>
              <w:t>Литература первой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половины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XIXвека.</w:t>
            </w:r>
          </w:p>
        </w:tc>
        <w:tc>
          <w:tcPr>
            <w:tcW w:w="719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 w:line="320" w:lineRule="atLeast"/>
              <w:ind w:left="66" w:right="1282" w:firstLine="14"/>
              <w:rPr>
                <w:sz w:val="24"/>
              </w:rPr>
            </w:pPr>
            <w:r>
              <w:rPr>
                <w:sz w:val="24"/>
              </w:rPr>
              <w:t>В.А.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Жуковский.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Баллады,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"Светлана",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"Невыразимое",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"Море"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</w:tc>
      </w:tr>
      <w:tr w:rsidR="0020466F">
        <w:trPr>
          <w:trHeight w:val="6103"/>
        </w:trPr>
        <w:tc>
          <w:tcPr>
            <w:tcW w:w="223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99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8"/>
              <w:ind w:left="81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А.С.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Грибоедов.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Комедия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"Горе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ума".</w:t>
            </w:r>
          </w:p>
          <w:p w:rsidR="0020466F" w:rsidRDefault="003B3B8F">
            <w:pPr>
              <w:pStyle w:val="TableParagraph"/>
              <w:spacing w:before="2"/>
              <w:ind w:left="66" w:right="44" w:firstLine="14"/>
              <w:jc w:val="both"/>
              <w:rPr>
                <w:sz w:val="24"/>
              </w:rPr>
            </w:pPr>
            <w:r>
              <w:rPr>
                <w:sz w:val="24"/>
              </w:rPr>
              <w:t>Поэзия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пушкинской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эпохи.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Батюшков,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Дельвиг,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Н.М.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Баратынский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20466F" w:rsidRDefault="003B3B8F">
            <w:pPr>
              <w:pStyle w:val="TableParagraph"/>
              <w:spacing w:before="3"/>
              <w:ind w:left="66" w:right="48" w:firstLine="14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А.С. Пушкин. </w:t>
            </w:r>
            <w:r>
              <w:rPr>
                <w:sz w:val="24"/>
              </w:rPr>
              <w:t>Стихотворения. Например, "Бесы", "Брожу ли я вдоль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улиц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шумных...",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"...Вновь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посетил...",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"Из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Пиндемонти",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"К</w:t>
            </w:r>
          </w:p>
          <w:p w:rsidR="0020466F" w:rsidRDefault="003B3B8F">
            <w:pPr>
              <w:pStyle w:val="TableParagraph"/>
              <w:ind w:left="66" w:right="48"/>
              <w:jc w:val="both"/>
              <w:rPr>
                <w:sz w:val="24"/>
              </w:rPr>
            </w:pPr>
            <w:r>
              <w:rPr>
                <w:sz w:val="24"/>
              </w:rPr>
              <w:t>морю",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"К..."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("Я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помню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чудное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мгновенье..."),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"Мадонна",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"Осень"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(отрывок),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"Отцы-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пустынники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непорочны...",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"Пора, мой друг, пора! Покоя сердце просит...", "Поэт", "Пророк",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"Свободы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сеятель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пустынный...",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"Элегия"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("Безумных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угасшее веселье..."), "Я вас любил: любовь еще, быть может...", "Я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памятник себе воздвиг нерукотворный..." и другие. Поэма "Медный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всадник".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Роман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"Евгений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Онегин".</w:t>
            </w:r>
          </w:p>
          <w:p w:rsidR="0020466F" w:rsidRDefault="003B3B8F">
            <w:pPr>
              <w:pStyle w:val="TableParagraph"/>
              <w:spacing w:line="270" w:lineRule="atLeast"/>
              <w:ind w:left="66" w:right="40" w:firstLine="14"/>
              <w:jc w:val="both"/>
              <w:rPr>
                <w:sz w:val="24"/>
              </w:rPr>
            </w:pPr>
            <w:r>
              <w:rPr>
                <w:sz w:val="24"/>
              </w:rPr>
              <w:t>М.Ю. Лермонтов. Стихотворения. Например, "Выхожу один 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дорогу...",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"Дума",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скучно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грустно",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пестрою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толпою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окружен...",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"Молитва"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("Я,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Божия,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молитвою..."),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пылко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люблю...",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Байрон,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другой...",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"Поэт"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("Отделкой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золотой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блистает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кинжал..."),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"Пророк",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"Родина",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"Смерть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Поэта",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"Сон"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("В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полдневный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Дагестана..."),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хочу,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хочу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печали..." и другие. Роман "Герой нашего времени". Н.В. Гоголь.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Поэма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"Мертвые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души".</w:t>
            </w:r>
          </w:p>
        </w:tc>
      </w:tr>
      <w:tr w:rsidR="0020466F">
        <w:trPr>
          <w:trHeight w:val="366"/>
        </w:trPr>
        <w:tc>
          <w:tcPr>
            <w:tcW w:w="223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5" w:line="261" w:lineRule="exact"/>
              <w:ind w:left="79"/>
              <w:rPr>
                <w:sz w:val="24"/>
              </w:rPr>
            </w:pPr>
            <w:r>
              <w:rPr>
                <w:sz w:val="24"/>
              </w:rPr>
              <w:t>Отечественная</w:t>
            </w:r>
          </w:p>
        </w:tc>
        <w:tc>
          <w:tcPr>
            <w:tcW w:w="7199" w:type="dxa"/>
            <w:tcBorders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924"/>
                <w:tab w:val="left" w:pos="2601"/>
                <w:tab w:val="left" w:pos="3130"/>
                <w:tab w:val="left" w:pos="4301"/>
                <w:tab w:val="left" w:pos="5672"/>
              </w:tabs>
              <w:spacing w:before="85" w:line="261" w:lineRule="exact"/>
              <w:ind w:left="81"/>
              <w:rPr>
                <w:sz w:val="24"/>
              </w:rPr>
            </w:pPr>
            <w:r>
              <w:rPr>
                <w:sz w:val="24"/>
              </w:rPr>
              <w:t>(одно</w:t>
            </w:r>
            <w:r>
              <w:rPr>
                <w:sz w:val="24"/>
              </w:rPr>
              <w:tab/>
              <w:t>произведение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выбору).</w:t>
            </w:r>
            <w:r>
              <w:rPr>
                <w:sz w:val="24"/>
              </w:rPr>
              <w:tab/>
              <w:t>Например,</w:t>
            </w:r>
            <w:r>
              <w:rPr>
                <w:sz w:val="24"/>
              </w:rPr>
              <w:tab/>
              <w:t>произведения:</w:t>
            </w:r>
          </w:p>
        </w:tc>
      </w:tr>
      <w:tr w:rsidR="0020466F">
        <w:trPr>
          <w:trHeight w:val="276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462"/>
              </w:tabs>
              <w:spacing w:line="256" w:lineRule="exact"/>
              <w:ind w:left="64"/>
              <w:rPr>
                <w:sz w:val="24"/>
              </w:rPr>
            </w:pPr>
            <w:r>
              <w:rPr>
                <w:sz w:val="24"/>
              </w:rPr>
              <w:t>проза</w:t>
            </w:r>
            <w:r>
              <w:rPr>
                <w:sz w:val="24"/>
              </w:rPr>
              <w:tab/>
              <w:t>первой</w:t>
            </w:r>
          </w:p>
        </w:tc>
        <w:tc>
          <w:tcPr>
            <w:tcW w:w="719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814"/>
                <w:tab w:val="left" w:pos="3233"/>
                <w:tab w:val="left" w:pos="4358"/>
                <w:tab w:val="left" w:pos="6157"/>
                <w:tab w:val="left" w:pos="7013"/>
              </w:tabs>
              <w:spacing w:line="256" w:lineRule="exact"/>
              <w:ind w:left="66"/>
              <w:rPr>
                <w:sz w:val="24"/>
              </w:rPr>
            </w:pPr>
            <w:r>
              <w:rPr>
                <w:sz w:val="24"/>
              </w:rPr>
              <w:t>"Лафертовская</w:t>
            </w:r>
            <w:r>
              <w:rPr>
                <w:sz w:val="24"/>
              </w:rPr>
              <w:tab/>
              <w:t>маковница"</w:t>
            </w:r>
            <w:r>
              <w:rPr>
                <w:sz w:val="24"/>
              </w:rPr>
              <w:tab/>
              <w:t>Антония</w:t>
            </w:r>
            <w:r>
              <w:rPr>
                <w:sz w:val="24"/>
              </w:rPr>
              <w:tab/>
              <w:t>Погорельского,</w:t>
            </w:r>
            <w:r>
              <w:rPr>
                <w:sz w:val="24"/>
              </w:rPr>
              <w:tab/>
              <w:t>"Часы</w:t>
            </w:r>
            <w:r>
              <w:rPr>
                <w:sz w:val="24"/>
              </w:rPr>
              <w:tab/>
              <w:t>и</w:t>
            </w:r>
          </w:p>
        </w:tc>
      </w:tr>
      <w:tr w:rsidR="0020466F">
        <w:trPr>
          <w:trHeight w:val="276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4"/>
              <w:rPr>
                <w:sz w:val="24"/>
              </w:rPr>
            </w:pPr>
            <w:r>
              <w:rPr>
                <w:sz w:val="24"/>
              </w:rPr>
              <w:t>половины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719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6"/>
              <w:rPr>
                <w:sz w:val="24"/>
              </w:rPr>
            </w:pPr>
            <w:r>
              <w:rPr>
                <w:sz w:val="24"/>
              </w:rPr>
              <w:t>зеркало"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А.А.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Бестужева-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Марлинского,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"Кто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виноват?"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(главы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</w:tr>
      <w:tr w:rsidR="0020466F">
        <w:trPr>
          <w:trHeight w:val="413"/>
        </w:trPr>
        <w:tc>
          <w:tcPr>
            <w:tcW w:w="223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99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71" w:lineRule="exact"/>
              <w:ind w:left="66"/>
              <w:rPr>
                <w:sz w:val="24"/>
              </w:rPr>
            </w:pPr>
            <w:r>
              <w:rPr>
                <w:sz w:val="24"/>
              </w:rPr>
              <w:t>выбору)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А.И.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Герцена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</w:tc>
      </w:tr>
    </w:tbl>
    <w:p w:rsidR="0020466F" w:rsidRDefault="0020466F">
      <w:pPr>
        <w:spacing w:line="271" w:lineRule="exact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7199"/>
      </w:tblGrid>
      <w:tr w:rsidR="0020466F">
        <w:trPr>
          <w:trHeight w:val="2954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64" w:right="940" w:firstLine="14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Зарубежная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литература.</w:t>
            </w:r>
          </w:p>
        </w:tc>
        <w:tc>
          <w:tcPr>
            <w:tcW w:w="7199" w:type="dxa"/>
          </w:tcPr>
          <w:p w:rsidR="0020466F" w:rsidRDefault="003B3B8F">
            <w:pPr>
              <w:pStyle w:val="TableParagraph"/>
              <w:spacing w:before="83"/>
              <w:ind w:left="81" w:right="972"/>
              <w:jc w:val="both"/>
              <w:rPr>
                <w:sz w:val="24"/>
              </w:rPr>
            </w:pPr>
            <w:r>
              <w:rPr>
                <w:sz w:val="24"/>
              </w:rPr>
              <w:t>Данте.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"Божественная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комедия"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(один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фрагмент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повыбору).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Шекспир.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Трагедия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"Гамлет"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(фрагменты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20466F" w:rsidRDefault="003B3B8F">
            <w:pPr>
              <w:pStyle w:val="TableParagraph"/>
              <w:spacing w:before="2"/>
              <w:ind w:left="81"/>
              <w:jc w:val="both"/>
              <w:rPr>
                <w:sz w:val="24"/>
              </w:rPr>
            </w:pPr>
            <w:r>
              <w:rPr>
                <w:sz w:val="24"/>
              </w:rPr>
              <w:t>И.-В.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Гете.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Трагедия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"Фауст"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(один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фрагмент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20466F" w:rsidRDefault="003B3B8F">
            <w:pPr>
              <w:pStyle w:val="TableParagraph"/>
              <w:ind w:left="66" w:right="48" w:firstLine="14"/>
              <w:jc w:val="both"/>
              <w:rPr>
                <w:sz w:val="24"/>
              </w:rPr>
            </w:pPr>
            <w:r>
              <w:rPr>
                <w:sz w:val="24"/>
              </w:rPr>
              <w:t>Дж. Г. Байрон. Стихотворения (одно по выбору). Например, "Душа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мрачна.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певец,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скорей!..",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"Прощание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Наполеона"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другие. Поэма "Паломничество Чайльд-Гарольда" (не менее 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20466F" w:rsidRDefault="003B3B8F">
            <w:pPr>
              <w:pStyle w:val="TableParagraph"/>
              <w:spacing w:before="1"/>
              <w:ind w:left="66" w:right="50" w:firstLine="14"/>
              <w:jc w:val="both"/>
              <w:rPr>
                <w:sz w:val="24"/>
              </w:rPr>
            </w:pPr>
            <w:r>
              <w:rPr>
                <w:sz w:val="24"/>
              </w:rPr>
              <w:t>Зарубежная проза первой половины XIX в. (одно произведение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Э.Т.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Гофмана,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Гюго,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Скотта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</w:tc>
      </w:tr>
    </w:tbl>
    <w:p w:rsidR="0020466F" w:rsidRDefault="0020466F">
      <w:pPr>
        <w:pStyle w:val="a3"/>
        <w:spacing w:before="3"/>
        <w:ind w:left="0" w:firstLine="0"/>
        <w:jc w:val="left"/>
        <w:rPr>
          <w:sz w:val="15"/>
        </w:rPr>
      </w:pPr>
    </w:p>
    <w:p w:rsidR="0020466F" w:rsidRDefault="003B3B8F">
      <w:pPr>
        <w:pStyle w:val="1"/>
        <w:spacing w:before="90" w:line="240" w:lineRule="auto"/>
        <w:ind w:left="3408" w:right="1903" w:hanging="1955"/>
      </w:pPr>
      <w:r>
        <w:t>Планируемые</w:t>
      </w:r>
      <w:r>
        <w:rPr>
          <w:spacing w:val="-11"/>
        </w:rPr>
        <w:t xml:space="preserve"> </w:t>
      </w:r>
      <w:r>
        <w:t>результаты</w:t>
      </w:r>
      <w:r>
        <w:rPr>
          <w:spacing w:val="-7"/>
        </w:rPr>
        <w:t xml:space="preserve"> </w:t>
      </w:r>
      <w:r>
        <w:t>освоения</w:t>
      </w:r>
      <w:r>
        <w:rPr>
          <w:spacing w:val="-8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литературе</w:t>
      </w:r>
      <w:r>
        <w:rPr>
          <w:spacing w:val="-8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уровне</w:t>
      </w:r>
      <w:r>
        <w:rPr>
          <w:spacing w:val="-58"/>
        </w:rPr>
        <w:t xml:space="preserve"> </w:t>
      </w:r>
      <w:r>
        <w:t>основного</w:t>
      </w:r>
      <w:r>
        <w:rPr>
          <w:spacing w:val="-3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образования.</w:t>
      </w:r>
    </w:p>
    <w:p w:rsidR="0020466F" w:rsidRDefault="003B3B8F">
      <w:pPr>
        <w:pStyle w:val="a3"/>
        <w:ind w:left="402" w:right="758"/>
      </w:pPr>
      <w:r>
        <w:t>Результаты обучения по учебному предмету "Литература" оцениваются с учетом особых</w:t>
      </w:r>
      <w:r>
        <w:rPr>
          <w:spacing w:val="1"/>
        </w:rPr>
        <w:t xml:space="preserve"> </w:t>
      </w:r>
      <w:r>
        <w:t>образовательных потребностей и возможностей обучающихся с ЗПР. Для обучающихся с ЗПР</w:t>
      </w:r>
      <w:r>
        <w:rPr>
          <w:spacing w:val="1"/>
        </w:rPr>
        <w:t xml:space="preserve"> </w:t>
      </w:r>
      <w:r>
        <w:t>возможно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формулировки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"пошаговую",</w:t>
      </w:r>
      <w:r>
        <w:rPr>
          <w:spacing w:val="1"/>
        </w:rPr>
        <w:t xml:space="preserve"> </w:t>
      </w:r>
      <w:r>
        <w:t>адаптацию</w:t>
      </w:r>
      <w:r>
        <w:rPr>
          <w:spacing w:val="1"/>
        </w:rPr>
        <w:t xml:space="preserve"> </w:t>
      </w:r>
      <w:r>
        <w:t>предлагаемого</w:t>
      </w:r>
      <w:r>
        <w:rPr>
          <w:spacing w:val="1"/>
        </w:rPr>
        <w:t xml:space="preserve"> </w:t>
      </w:r>
      <w:r>
        <w:t>обучающемуся</w:t>
      </w:r>
      <w:r>
        <w:rPr>
          <w:spacing w:val="1"/>
        </w:rPr>
        <w:t xml:space="preserve"> </w:t>
      </w:r>
      <w:r>
        <w:t>тестового</w:t>
      </w:r>
      <w:r>
        <w:rPr>
          <w:spacing w:val="1"/>
        </w:rPr>
        <w:t xml:space="preserve"> </w:t>
      </w:r>
      <w:r>
        <w:t>(контрольно-оценочного)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справочной</w:t>
      </w:r>
      <w:r>
        <w:rPr>
          <w:spacing w:val="1"/>
        </w:rPr>
        <w:t xml:space="preserve"> </w:t>
      </w:r>
      <w:r>
        <w:t>информации.</w:t>
      </w:r>
    </w:p>
    <w:p w:rsidR="0020466F" w:rsidRDefault="003B3B8F">
      <w:pPr>
        <w:pStyle w:val="a3"/>
        <w:ind w:left="402" w:right="703"/>
      </w:pPr>
      <w:r>
        <w:t>Личностные результаты освоения программы по литературе на уровне основного общего</w:t>
      </w:r>
      <w:r>
        <w:rPr>
          <w:spacing w:val="1"/>
        </w:rPr>
        <w:t xml:space="preserve"> </w:t>
      </w:r>
      <w:r>
        <w:t>образования достигаются в единстве учебной и воспитательной деятельности в соответствии с</w:t>
      </w:r>
      <w:r>
        <w:rPr>
          <w:spacing w:val="1"/>
        </w:rPr>
        <w:t xml:space="preserve"> </w:t>
      </w:r>
      <w:r>
        <w:t>традиционными</w:t>
      </w:r>
      <w:r>
        <w:rPr>
          <w:spacing w:val="1"/>
        </w:rPr>
        <w:t xml:space="preserve"> </w:t>
      </w:r>
      <w:r>
        <w:t>российскими</w:t>
      </w:r>
      <w:r>
        <w:rPr>
          <w:spacing w:val="1"/>
        </w:rPr>
        <w:t xml:space="preserve"> </w:t>
      </w:r>
      <w:r>
        <w:t>социокультурными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нравственными</w:t>
      </w:r>
      <w:r>
        <w:rPr>
          <w:spacing w:val="1"/>
        </w:rPr>
        <w:t xml:space="preserve"> </w:t>
      </w:r>
      <w:r>
        <w:t>ценностями,</w:t>
      </w:r>
      <w:r>
        <w:rPr>
          <w:spacing w:val="1"/>
        </w:rPr>
        <w:t xml:space="preserve"> </w:t>
      </w:r>
      <w:r>
        <w:t>принятыми в обществе правилами и нормами поведения и способствуют процессам самопознания,</w:t>
      </w:r>
      <w:r>
        <w:rPr>
          <w:spacing w:val="-57"/>
        </w:rPr>
        <w:t xml:space="preserve"> </w:t>
      </w:r>
      <w:r>
        <w:t>самовоспитания</w:t>
      </w:r>
      <w:r>
        <w:rPr>
          <w:spacing w:val="-1"/>
        </w:rPr>
        <w:t xml:space="preserve"> </w:t>
      </w:r>
      <w:r>
        <w:t>и саморазвития, формированиявнутренней</w:t>
      </w:r>
      <w:r>
        <w:rPr>
          <w:spacing w:val="2"/>
        </w:rPr>
        <w:t xml:space="preserve"> </w:t>
      </w:r>
      <w:r>
        <w:t>позиции</w:t>
      </w:r>
      <w:r>
        <w:rPr>
          <w:spacing w:val="-1"/>
        </w:rPr>
        <w:t xml:space="preserve"> </w:t>
      </w:r>
      <w:r>
        <w:t>личности.</w:t>
      </w:r>
    </w:p>
    <w:p w:rsidR="0020466F" w:rsidRDefault="003B3B8F">
      <w:pPr>
        <w:pStyle w:val="a3"/>
        <w:ind w:left="402" w:right="756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-6"/>
        </w:rPr>
        <w:t xml:space="preserve"> </w:t>
      </w:r>
      <w:r>
        <w:t>будут</w:t>
      </w:r>
      <w:r>
        <w:rPr>
          <w:spacing w:val="-4"/>
        </w:rPr>
        <w:t xml:space="preserve"> </w:t>
      </w:r>
      <w:r>
        <w:t>сформированы</w:t>
      </w:r>
      <w:r>
        <w:rPr>
          <w:spacing w:val="-3"/>
        </w:rPr>
        <w:t xml:space="preserve"> </w:t>
      </w:r>
      <w:r>
        <w:t>следующие</w:t>
      </w:r>
      <w:r>
        <w:rPr>
          <w:spacing w:val="-5"/>
        </w:rPr>
        <w:t xml:space="preserve"> </w:t>
      </w:r>
      <w:r>
        <w:t>личностные</w:t>
      </w:r>
      <w:r>
        <w:rPr>
          <w:spacing w:val="-4"/>
        </w:rPr>
        <w:t xml:space="preserve"> </w:t>
      </w:r>
      <w:r>
        <w:t>результаты:</w:t>
      </w:r>
    </w:p>
    <w:p w:rsidR="0020466F" w:rsidRDefault="003B3B8F">
      <w:pPr>
        <w:pStyle w:val="a4"/>
        <w:numPr>
          <w:ilvl w:val="0"/>
          <w:numId w:val="60"/>
        </w:numPr>
        <w:tabs>
          <w:tab w:val="left" w:pos="1498"/>
        </w:tabs>
        <w:spacing w:line="318" w:lineRule="exact"/>
        <w:ind w:hanging="472"/>
        <w:rPr>
          <w:sz w:val="24"/>
        </w:rPr>
      </w:pPr>
      <w:r>
        <w:rPr>
          <w:sz w:val="24"/>
        </w:rPr>
        <w:t>гражданского</w:t>
      </w:r>
      <w:r>
        <w:rPr>
          <w:spacing w:val="-14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755"/>
      </w:pPr>
      <w:r>
        <w:t>готовность к выполнению обязанностей гражданина и реализации его прав, уважение прав,</w:t>
      </w:r>
      <w:r>
        <w:rPr>
          <w:spacing w:val="1"/>
        </w:rPr>
        <w:t xml:space="preserve"> </w:t>
      </w:r>
      <w:r>
        <w:t>свобод и законных интересов других людей, активное участие в жизни семьи, 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сообщества,</w:t>
      </w:r>
      <w:r>
        <w:rPr>
          <w:spacing w:val="1"/>
        </w:rPr>
        <w:t xml:space="preserve"> </w:t>
      </w:r>
      <w:r>
        <w:t>родного</w:t>
      </w:r>
      <w:r>
        <w:rPr>
          <w:spacing w:val="1"/>
        </w:rPr>
        <w:t xml:space="preserve"> </w:t>
      </w:r>
      <w:r>
        <w:t>края,</w:t>
      </w:r>
      <w:r>
        <w:rPr>
          <w:spacing w:val="1"/>
        </w:rPr>
        <w:t xml:space="preserve"> </w:t>
      </w:r>
      <w:r>
        <w:t>страны,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сопоставлении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ситуациями,</w:t>
      </w:r>
      <w:r>
        <w:rPr>
          <w:spacing w:val="-2"/>
        </w:rPr>
        <w:t xml:space="preserve"> </w:t>
      </w:r>
      <w:r>
        <w:t>отраженными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литературных</w:t>
      </w:r>
      <w:r>
        <w:rPr>
          <w:spacing w:val="-3"/>
        </w:rPr>
        <w:t xml:space="preserve"> </w:t>
      </w:r>
      <w:r>
        <w:t>произведениях;</w:t>
      </w:r>
    </w:p>
    <w:p w:rsidR="0020466F" w:rsidRDefault="003B3B8F">
      <w:pPr>
        <w:pStyle w:val="a3"/>
        <w:ind w:left="402" w:right="701"/>
      </w:pPr>
      <w:r>
        <w:t>неприятие</w:t>
      </w:r>
      <w:r>
        <w:rPr>
          <w:spacing w:val="1"/>
        </w:rPr>
        <w:t xml:space="preserve"> </w:t>
      </w:r>
      <w:r>
        <w:t>любых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экстремизма,</w:t>
      </w:r>
      <w:r>
        <w:rPr>
          <w:spacing w:val="1"/>
        </w:rPr>
        <w:t xml:space="preserve"> </w:t>
      </w:r>
      <w:r>
        <w:t>дискриминации;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институтов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правах,</w:t>
      </w:r>
      <w:r>
        <w:rPr>
          <w:spacing w:val="1"/>
        </w:rPr>
        <w:t xml:space="preserve"> </w:t>
      </w:r>
      <w:r>
        <w:t>свободах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обязанностях</w:t>
      </w:r>
      <w:r>
        <w:rPr>
          <w:spacing w:val="1"/>
        </w:rPr>
        <w:t xml:space="preserve"> </w:t>
      </w:r>
      <w:r>
        <w:t>гражданина,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правилах</w:t>
      </w:r>
      <w:r>
        <w:rPr>
          <w:spacing w:val="1"/>
        </w:rPr>
        <w:t xml:space="preserve"> </w:t>
      </w:r>
      <w:r>
        <w:t>межличностных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поликультурном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многоконфессиональном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литературы;</w:t>
      </w:r>
    </w:p>
    <w:p w:rsidR="0020466F" w:rsidRDefault="003B3B8F">
      <w:pPr>
        <w:pStyle w:val="a3"/>
        <w:ind w:left="402" w:right="701"/>
      </w:pP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противодействия</w:t>
      </w:r>
      <w:r>
        <w:rPr>
          <w:spacing w:val="1"/>
        </w:rPr>
        <w:t xml:space="preserve"> </w:t>
      </w:r>
      <w:r>
        <w:t>коррупции,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разнообразной</w:t>
      </w:r>
      <w:r>
        <w:rPr>
          <w:spacing w:val="1"/>
        </w:rPr>
        <w:t xml:space="preserve"> </w:t>
      </w:r>
      <w:r>
        <w:t>совместной деятельности, стремление к взаимопониманию и взаимопомощи, в том числе с опорой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литературы,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самоуправлении;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участию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гуманитарной</w:t>
      </w:r>
      <w:r>
        <w:rPr>
          <w:spacing w:val="-1"/>
        </w:rPr>
        <w:t xml:space="preserve"> </w:t>
      </w:r>
      <w:r>
        <w:t>деятельности;</w:t>
      </w:r>
    </w:p>
    <w:p w:rsidR="0020466F" w:rsidRDefault="003B3B8F">
      <w:pPr>
        <w:pStyle w:val="a4"/>
        <w:numPr>
          <w:ilvl w:val="0"/>
          <w:numId w:val="60"/>
        </w:numPr>
        <w:tabs>
          <w:tab w:val="left" w:pos="1498"/>
        </w:tabs>
        <w:spacing w:line="316" w:lineRule="exact"/>
        <w:ind w:hanging="472"/>
        <w:rPr>
          <w:sz w:val="24"/>
        </w:rPr>
      </w:pPr>
      <w:r>
        <w:rPr>
          <w:spacing w:val="-1"/>
          <w:sz w:val="24"/>
        </w:rPr>
        <w:t>патриотического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702"/>
      </w:pPr>
      <w:r>
        <w:t>осознание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поликультурном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многоконфессиональном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проявление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познанию</w:t>
      </w:r>
      <w:r>
        <w:rPr>
          <w:spacing w:val="1"/>
        </w:rPr>
        <w:t xml:space="preserve"> </w:t>
      </w:r>
      <w:r>
        <w:t>родного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истории,</w:t>
      </w:r>
      <w:r>
        <w:rPr>
          <w:spacing w:val="-57"/>
        </w:rPr>
        <w:t xml:space="preserve"> </w:t>
      </w:r>
      <w:r>
        <w:t>культуры Российской Федерации, своего края, народов России в контексте изучения произведений</w:t>
      </w:r>
      <w:r>
        <w:rPr>
          <w:spacing w:val="-58"/>
        </w:rPr>
        <w:t xml:space="preserve"> </w:t>
      </w:r>
      <w:r>
        <w:t>русской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зарубежной</w:t>
      </w:r>
      <w:r>
        <w:rPr>
          <w:spacing w:val="1"/>
        </w:rPr>
        <w:t xml:space="preserve"> </w:t>
      </w:r>
      <w:r>
        <w:t>литературы,</w:t>
      </w:r>
      <w:r>
        <w:rPr>
          <w:spacing w:val="-1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литератур</w:t>
      </w:r>
      <w:r>
        <w:rPr>
          <w:spacing w:val="-2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России;</w:t>
      </w:r>
    </w:p>
    <w:p w:rsidR="0020466F" w:rsidRDefault="003B3B8F">
      <w:pPr>
        <w:pStyle w:val="a3"/>
        <w:ind w:left="402" w:right="702"/>
      </w:pPr>
      <w:r>
        <w:t>ценностное отношение к достижениям своей Родины - России, к науке, искусству, спорту,</w:t>
      </w:r>
      <w:r>
        <w:rPr>
          <w:spacing w:val="1"/>
        </w:rPr>
        <w:t xml:space="preserve"> </w:t>
      </w:r>
      <w:r>
        <w:t>технологиям,</w:t>
      </w:r>
      <w:r>
        <w:rPr>
          <w:spacing w:val="1"/>
        </w:rPr>
        <w:t xml:space="preserve"> </w:t>
      </w:r>
      <w:r>
        <w:t>боевым</w:t>
      </w:r>
      <w:r>
        <w:rPr>
          <w:spacing w:val="1"/>
        </w:rPr>
        <w:t xml:space="preserve"> </w:t>
      </w:r>
      <w:r>
        <w:t>подвигам и</w:t>
      </w:r>
      <w:r>
        <w:rPr>
          <w:spacing w:val="1"/>
        </w:rPr>
        <w:t xml:space="preserve"> </w:t>
      </w:r>
      <w:r>
        <w:t>трудовым</w:t>
      </w:r>
      <w:r>
        <w:rPr>
          <w:spacing w:val="1"/>
        </w:rPr>
        <w:t xml:space="preserve"> </w:t>
      </w:r>
      <w:r>
        <w:t>достижениям народа,</w:t>
      </w:r>
      <w:r>
        <w:rPr>
          <w:spacing w:val="1"/>
        </w:rPr>
        <w:t xml:space="preserve"> </w:t>
      </w:r>
      <w:r>
        <w:t>в том числе</w:t>
      </w:r>
      <w:r>
        <w:rPr>
          <w:spacing w:val="1"/>
        </w:rPr>
        <w:t xml:space="preserve"> </w:t>
      </w:r>
      <w:r>
        <w:t>отраженным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произведениях;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символам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государственным</w:t>
      </w:r>
      <w:r>
        <w:rPr>
          <w:spacing w:val="1"/>
        </w:rPr>
        <w:t xml:space="preserve"> </w:t>
      </w:r>
      <w:r>
        <w:t>праздникам,</w:t>
      </w:r>
      <w:r>
        <w:rPr>
          <w:spacing w:val="1"/>
        </w:rPr>
        <w:t xml:space="preserve"> </w:t>
      </w:r>
      <w:r>
        <w:t>историческому и природному наследию и памятникам, традициям разных народов, проживающих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родной</w:t>
      </w:r>
      <w:r>
        <w:rPr>
          <w:spacing w:val="-1"/>
        </w:rPr>
        <w:t xml:space="preserve"> </w:t>
      </w:r>
      <w:r>
        <w:t>стране, обращая</w:t>
      </w:r>
      <w:r>
        <w:rPr>
          <w:spacing w:val="-1"/>
        </w:rPr>
        <w:t xml:space="preserve"> </w:t>
      </w:r>
      <w:r>
        <w:t>внимание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их</w:t>
      </w:r>
      <w:r>
        <w:rPr>
          <w:spacing w:val="4"/>
        </w:rPr>
        <w:t xml:space="preserve"> </w:t>
      </w:r>
      <w:r>
        <w:t>воплощение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литературе;</w:t>
      </w:r>
    </w:p>
    <w:p w:rsidR="0020466F" w:rsidRDefault="003B3B8F">
      <w:pPr>
        <w:pStyle w:val="a4"/>
        <w:numPr>
          <w:ilvl w:val="0"/>
          <w:numId w:val="60"/>
        </w:numPr>
        <w:tabs>
          <w:tab w:val="left" w:pos="1498"/>
        </w:tabs>
        <w:spacing w:line="318" w:lineRule="exact"/>
        <w:ind w:hanging="472"/>
        <w:rPr>
          <w:sz w:val="24"/>
        </w:rPr>
      </w:pPr>
      <w:r>
        <w:rPr>
          <w:spacing w:val="-1"/>
          <w:sz w:val="24"/>
        </w:rPr>
        <w:t>духовно-нравственного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702"/>
      </w:pPr>
      <w:r>
        <w:t>ориентация на моральные ценности и нормы в ситуациях нравственного выбора с оценкой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поступков</w:t>
      </w:r>
      <w:r>
        <w:rPr>
          <w:spacing w:val="1"/>
        </w:rPr>
        <w:t xml:space="preserve"> </w:t>
      </w:r>
      <w:r>
        <w:t>персонажей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произведений;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поведение и поступки, а также поведение и поступки других людей с позиции нравственных и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норм</w:t>
      </w:r>
      <w:r>
        <w:rPr>
          <w:spacing w:val="-6"/>
        </w:rPr>
        <w:t xml:space="preserve"> </w:t>
      </w:r>
      <w:r>
        <w:t>с учетом</w:t>
      </w:r>
      <w:r>
        <w:rPr>
          <w:spacing w:val="-2"/>
        </w:rPr>
        <w:t xml:space="preserve"> </w:t>
      </w:r>
      <w:r>
        <w:t>осознания</w:t>
      </w:r>
      <w:r>
        <w:rPr>
          <w:spacing w:val="-3"/>
        </w:rPr>
        <w:t xml:space="preserve"> </w:t>
      </w:r>
      <w:r>
        <w:t>последствий</w:t>
      </w:r>
      <w:r>
        <w:rPr>
          <w:spacing w:val="-3"/>
        </w:rPr>
        <w:t xml:space="preserve"> </w:t>
      </w:r>
      <w:r>
        <w:t>поступков;</w:t>
      </w:r>
    </w:p>
    <w:p w:rsidR="0020466F" w:rsidRDefault="0020466F">
      <w:p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3"/>
      </w:pPr>
      <w:r>
        <w:lastRenderedPageBreak/>
        <w:t>активное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асоциальных</w:t>
      </w:r>
      <w:r>
        <w:rPr>
          <w:spacing w:val="1"/>
        </w:rPr>
        <w:t xml:space="preserve"> </w:t>
      </w:r>
      <w:r>
        <w:t>поступков,</w:t>
      </w:r>
      <w:r>
        <w:rPr>
          <w:spacing w:val="1"/>
        </w:rPr>
        <w:t xml:space="preserve"> </w:t>
      </w:r>
      <w:r>
        <w:t>свобода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личности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2"/>
        </w:rPr>
        <w:t xml:space="preserve"> </w:t>
      </w:r>
      <w:r>
        <w:t>индивидуального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общественного пространства;</w:t>
      </w:r>
    </w:p>
    <w:p w:rsidR="0020466F" w:rsidRDefault="003B3B8F">
      <w:pPr>
        <w:pStyle w:val="a4"/>
        <w:numPr>
          <w:ilvl w:val="0"/>
          <w:numId w:val="60"/>
        </w:numPr>
        <w:tabs>
          <w:tab w:val="left" w:pos="1498"/>
        </w:tabs>
        <w:spacing w:before="1" w:line="318" w:lineRule="exact"/>
        <w:ind w:hanging="472"/>
        <w:rPr>
          <w:sz w:val="24"/>
        </w:rPr>
      </w:pPr>
      <w:r>
        <w:rPr>
          <w:sz w:val="24"/>
        </w:rPr>
        <w:t>эстетического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704"/>
      </w:pPr>
      <w:r>
        <w:t>восприимчивость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разным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традициям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творчеству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народов, понимание эмоционального воздействия искусства, в том числе изучаемых литературных</w:t>
      </w:r>
      <w:r>
        <w:rPr>
          <w:spacing w:val="-58"/>
        </w:rPr>
        <w:t xml:space="preserve"> </w:t>
      </w:r>
      <w:r>
        <w:t>произведений;</w:t>
      </w:r>
    </w:p>
    <w:p w:rsidR="0020466F" w:rsidRDefault="003B3B8F">
      <w:pPr>
        <w:pStyle w:val="a3"/>
        <w:ind w:left="402" w:right="702"/>
      </w:pPr>
      <w:r>
        <w:t>осознание важности художественной литературы и культуры как средства коммуникации и</w:t>
      </w:r>
      <w:r>
        <w:rPr>
          <w:spacing w:val="1"/>
        </w:rPr>
        <w:t xml:space="preserve"> </w:t>
      </w:r>
      <w:r>
        <w:t>самовыражения;</w:t>
      </w:r>
    </w:p>
    <w:p w:rsidR="0020466F" w:rsidRDefault="003B3B8F">
      <w:pPr>
        <w:pStyle w:val="a3"/>
        <w:ind w:left="402" w:right="704"/>
      </w:pPr>
      <w:r>
        <w:t>понимание ценности отечественного и мирового искусства, роли этнических культурных</w:t>
      </w:r>
      <w:r>
        <w:rPr>
          <w:spacing w:val="1"/>
        </w:rPr>
        <w:t xml:space="preserve"> </w:t>
      </w:r>
      <w:r>
        <w:t>традиций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народного</w:t>
      </w:r>
      <w:r>
        <w:rPr>
          <w:spacing w:val="-5"/>
        </w:rPr>
        <w:t xml:space="preserve"> </w:t>
      </w:r>
      <w:r>
        <w:t>творчества;</w:t>
      </w:r>
      <w:r>
        <w:rPr>
          <w:spacing w:val="-2"/>
        </w:rPr>
        <w:t xml:space="preserve"> </w:t>
      </w:r>
      <w:r>
        <w:t>стремление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самовыражению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разных</w:t>
      </w:r>
      <w:r>
        <w:rPr>
          <w:spacing w:val="5"/>
        </w:rPr>
        <w:t xml:space="preserve"> </w:t>
      </w:r>
      <w:r>
        <w:t>видах искусства;</w:t>
      </w:r>
    </w:p>
    <w:p w:rsidR="0020466F" w:rsidRDefault="003B3B8F">
      <w:pPr>
        <w:pStyle w:val="a4"/>
        <w:numPr>
          <w:ilvl w:val="0"/>
          <w:numId w:val="60"/>
        </w:numPr>
        <w:tabs>
          <w:tab w:val="left" w:pos="1519"/>
        </w:tabs>
        <w:spacing w:before="8" w:line="230" w:lineRule="auto"/>
        <w:ind w:left="402" w:right="709" w:firstLine="624"/>
        <w:rPr>
          <w:sz w:val="24"/>
        </w:rPr>
      </w:pPr>
      <w:r>
        <w:rPr>
          <w:sz w:val="24"/>
        </w:rPr>
        <w:t>физического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благополучия:</w:t>
      </w:r>
    </w:p>
    <w:p w:rsidR="0020466F" w:rsidRDefault="003B3B8F">
      <w:pPr>
        <w:pStyle w:val="a3"/>
        <w:spacing w:before="2"/>
        <w:ind w:left="402" w:right="701"/>
      </w:pP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собственный</w:t>
      </w:r>
      <w:r>
        <w:rPr>
          <w:spacing w:val="1"/>
        </w:rPr>
        <w:t xml:space="preserve"> </w:t>
      </w:r>
      <w:r>
        <w:t>жизненный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читательский</w:t>
      </w:r>
      <w:r>
        <w:rPr>
          <w:spacing w:val="1"/>
        </w:rPr>
        <w:t xml:space="preserve"> </w:t>
      </w:r>
      <w:r>
        <w:t>опыт,</w:t>
      </w:r>
      <w:r>
        <w:rPr>
          <w:spacing w:val="1"/>
        </w:rPr>
        <w:t xml:space="preserve"> </w:t>
      </w:r>
      <w:r>
        <w:t>ответственное отношение к своему здоровью и установка на здоровый образ жизни (здоровое</w:t>
      </w:r>
      <w:r>
        <w:rPr>
          <w:spacing w:val="1"/>
        </w:rPr>
        <w:t xml:space="preserve"> </w:t>
      </w:r>
      <w:r>
        <w:t>питание,</w:t>
      </w:r>
      <w:r>
        <w:rPr>
          <w:spacing w:val="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t>гигиенических</w:t>
      </w:r>
      <w:r>
        <w:rPr>
          <w:spacing w:val="1"/>
        </w:rPr>
        <w:t xml:space="preserve"> </w:t>
      </w:r>
      <w:r>
        <w:t>правил,</w:t>
      </w:r>
      <w:r>
        <w:rPr>
          <w:spacing w:val="1"/>
        </w:rPr>
        <w:t xml:space="preserve"> </w:t>
      </w:r>
      <w:r>
        <w:t>сбалансированный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отдыха,</w:t>
      </w:r>
      <w:r>
        <w:rPr>
          <w:spacing w:val="1"/>
        </w:rPr>
        <w:t xml:space="preserve"> </w:t>
      </w:r>
      <w:r>
        <w:t>регулярная</w:t>
      </w:r>
      <w:r>
        <w:rPr>
          <w:spacing w:val="-1"/>
        </w:rPr>
        <w:t xml:space="preserve"> </w:t>
      </w:r>
      <w:r>
        <w:t>физическая активность);</w:t>
      </w:r>
    </w:p>
    <w:p w:rsidR="0020466F" w:rsidRDefault="003B3B8F">
      <w:pPr>
        <w:pStyle w:val="a3"/>
        <w:ind w:left="402" w:right="701"/>
      </w:pPr>
      <w:r>
        <w:t>осознание последствий и неприятие вредных привычек (употребление алкоголя, наркотиков,</w:t>
      </w:r>
      <w:r>
        <w:rPr>
          <w:spacing w:val="-57"/>
        </w:rPr>
        <w:t xml:space="preserve"> </w:t>
      </w:r>
      <w:r>
        <w:t>курение)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вреда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физического</w:t>
      </w:r>
      <w:r>
        <w:rPr>
          <w:spacing w:val="1"/>
        </w:rPr>
        <w:t xml:space="preserve"> </w:t>
      </w:r>
      <w:r>
        <w:t>психического</w:t>
      </w:r>
      <w:r>
        <w:rPr>
          <w:spacing w:val="1"/>
        </w:rPr>
        <w:t xml:space="preserve"> </w:t>
      </w:r>
      <w:r>
        <w:t>здоровья,</w:t>
      </w:r>
      <w:r>
        <w:rPr>
          <w:spacing w:val="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безопасности,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навыки безопасного</w:t>
      </w:r>
      <w:r>
        <w:rPr>
          <w:spacing w:val="-4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сети</w:t>
      </w:r>
      <w:r>
        <w:rPr>
          <w:spacing w:val="6"/>
        </w:rPr>
        <w:t xml:space="preserve"> </w:t>
      </w:r>
      <w:r>
        <w:t>Интернет;</w:t>
      </w:r>
    </w:p>
    <w:p w:rsidR="0020466F" w:rsidRDefault="003B3B8F">
      <w:pPr>
        <w:pStyle w:val="a3"/>
        <w:spacing w:before="1"/>
        <w:ind w:left="402" w:right="702"/>
      </w:pPr>
      <w:r>
        <w:t>способность</w:t>
      </w:r>
      <w:r>
        <w:rPr>
          <w:spacing w:val="1"/>
        </w:rPr>
        <w:t xml:space="preserve"> </w:t>
      </w:r>
      <w:r>
        <w:t>адаптироваться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стрессовым</w:t>
      </w:r>
      <w:r>
        <w:rPr>
          <w:spacing w:val="1"/>
        </w:rPr>
        <w:t xml:space="preserve"> </w:t>
      </w:r>
      <w:r>
        <w:t>ситуациям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меняющимся</w:t>
      </w:r>
      <w:r>
        <w:rPr>
          <w:spacing w:val="1"/>
        </w:rPr>
        <w:t xml:space="preserve"> </w:t>
      </w:r>
      <w:r>
        <w:t>социальным,</w:t>
      </w:r>
      <w:r>
        <w:rPr>
          <w:spacing w:val="1"/>
        </w:rPr>
        <w:t xml:space="preserve"> </w:t>
      </w:r>
      <w:r>
        <w:t>информационным и природным условиям, в том числе осмысляя собственный опыт и выстраивая</w:t>
      </w:r>
      <w:r>
        <w:rPr>
          <w:spacing w:val="1"/>
        </w:rPr>
        <w:t xml:space="preserve"> </w:t>
      </w:r>
      <w:r>
        <w:t>дальнейшие</w:t>
      </w:r>
      <w:r>
        <w:rPr>
          <w:spacing w:val="1"/>
        </w:rPr>
        <w:t xml:space="preserve"> </w:t>
      </w:r>
      <w:r>
        <w:t>цели,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принимать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осуждая;</w:t>
      </w:r>
      <w:r>
        <w:rPr>
          <w:spacing w:val="1"/>
        </w:rPr>
        <w:t xml:space="preserve"> </w:t>
      </w:r>
      <w:r>
        <w:t>умение</w:t>
      </w:r>
      <w:r>
        <w:rPr>
          <w:spacing w:val="6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эмоциональное состояние себя и других, опираясь на примеры из литературных произведений,</w:t>
      </w:r>
      <w:r>
        <w:rPr>
          <w:spacing w:val="1"/>
        </w:rPr>
        <w:t xml:space="preserve"> </w:t>
      </w:r>
      <w:r>
        <w:t>уметь управлять собственным эмоциональным состоянием, сформированность навыка рефлексии,</w:t>
      </w:r>
      <w:r>
        <w:rPr>
          <w:spacing w:val="1"/>
        </w:rPr>
        <w:t xml:space="preserve"> </w:t>
      </w:r>
      <w:r>
        <w:t>признание своего права на ошибку и</w:t>
      </w:r>
      <w:r>
        <w:rPr>
          <w:spacing w:val="1"/>
        </w:rPr>
        <w:t xml:space="preserve"> </w:t>
      </w:r>
      <w:r>
        <w:t>такого же права другого человека с оценкой поступков</w:t>
      </w:r>
      <w:r>
        <w:rPr>
          <w:spacing w:val="1"/>
        </w:rPr>
        <w:t xml:space="preserve"> </w:t>
      </w:r>
      <w:r>
        <w:t>литературных героев;</w:t>
      </w:r>
    </w:p>
    <w:p w:rsidR="0020466F" w:rsidRDefault="003B3B8F">
      <w:pPr>
        <w:pStyle w:val="a4"/>
        <w:numPr>
          <w:ilvl w:val="0"/>
          <w:numId w:val="60"/>
        </w:numPr>
        <w:tabs>
          <w:tab w:val="left" w:pos="1498"/>
        </w:tabs>
        <w:spacing w:before="1" w:line="318" w:lineRule="exact"/>
        <w:ind w:hanging="472"/>
        <w:rPr>
          <w:sz w:val="24"/>
        </w:rPr>
      </w:pPr>
      <w:r>
        <w:rPr>
          <w:sz w:val="24"/>
        </w:rPr>
        <w:t>трудового</w:t>
      </w:r>
      <w:r>
        <w:rPr>
          <w:spacing w:val="-15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701"/>
      </w:pPr>
      <w:r>
        <w:t>установка на активное участие в решении практических задач (в рамках семьи,</w:t>
      </w:r>
      <w:r>
        <w:rPr>
          <w:spacing w:val="1"/>
        </w:rPr>
        <w:t xml:space="preserve"> </w:t>
      </w:r>
      <w:r>
        <w:t>школы,</w:t>
      </w:r>
      <w:r>
        <w:rPr>
          <w:spacing w:val="1"/>
        </w:rPr>
        <w:t xml:space="preserve"> </w:t>
      </w:r>
      <w:r>
        <w:t>города,</w:t>
      </w:r>
      <w:r>
        <w:rPr>
          <w:spacing w:val="1"/>
        </w:rPr>
        <w:t xml:space="preserve"> </w:t>
      </w:r>
      <w:r>
        <w:t>края)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инициировать,</w:t>
      </w:r>
      <w:r>
        <w:rPr>
          <w:spacing w:val="1"/>
        </w:rPr>
        <w:t xml:space="preserve"> </w:t>
      </w:r>
      <w:r>
        <w:t>планировать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выполнять</w:t>
      </w:r>
      <w:r>
        <w:rPr>
          <w:spacing w:val="-5"/>
        </w:rPr>
        <w:t xml:space="preserve"> </w:t>
      </w:r>
      <w:r>
        <w:t>такого</w:t>
      </w:r>
      <w:r>
        <w:rPr>
          <w:spacing w:val="-1"/>
        </w:rPr>
        <w:t xml:space="preserve"> </w:t>
      </w:r>
      <w:r>
        <w:t>рода</w:t>
      </w:r>
      <w:r>
        <w:rPr>
          <w:spacing w:val="-4"/>
        </w:rPr>
        <w:t xml:space="preserve"> </w:t>
      </w:r>
      <w:r>
        <w:t>деятельность;</w:t>
      </w:r>
    </w:p>
    <w:p w:rsidR="0020466F" w:rsidRDefault="003B3B8F">
      <w:pPr>
        <w:pStyle w:val="a3"/>
        <w:ind w:left="402" w:right="699"/>
      </w:pPr>
      <w:r>
        <w:t>интерес к практическому изучению профессий и труда различного рода, в том числе 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предметного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знакомства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деятельностью</w:t>
      </w:r>
      <w:r>
        <w:rPr>
          <w:spacing w:val="1"/>
        </w:rPr>
        <w:t xml:space="preserve"> </w:t>
      </w:r>
      <w:r>
        <w:t>героев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страницах</w:t>
      </w:r>
      <w:r>
        <w:rPr>
          <w:spacing w:val="2"/>
        </w:rPr>
        <w:t xml:space="preserve"> </w:t>
      </w:r>
      <w:r>
        <w:t>литературных</w:t>
      </w:r>
      <w:r>
        <w:rPr>
          <w:spacing w:val="-2"/>
        </w:rPr>
        <w:t xml:space="preserve"> </w:t>
      </w:r>
      <w:r>
        <w:t>произведений;</w:t>
      </w:r>
    </w:p>
    <w:p w:rsidR="0020466F" w:rsidRDefault="003B3B8F">
      <w:pPr>
        <w:pStyle w:val="a3"/>
        <w:ind w:left="402" w:right="702"/>
      </w:pPr>
      <w:r>
        <w:t>осознание важности обучения на протяжении всей жизни для успешной профессиональной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этого;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адаптироваться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 среде; уважение к труду и результатам трудовой деятельности, в том числе при</w:t>
      </w:r>
      <w:r>
        <w:rPr>
          <w:spacing w:val="-57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фольклора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литературы,</w:t>
      </w:r>
      <w:r>
        <w:rPr>
          <w:spacing w:val="1"/>
        </w:rPr>
        <w:t xml:space="preserve"> </w:t>
      </w:r>
      <w:r>
        <w:t>осознанный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построение</w:t>
      </w:r>
      <w:r>
        <w:rPr>
          <w:spacing w:val="1"/>
        </w:rPr>
        <w:t xml:space="preserve"> </w:t>
      </w:r>
      <w:r>
        <w:t>индивидуальной траектории образования и жизненных планов с учетом личных и общественных</w:t>
      </w:r>
      <w:r>
        <w:rPr>
          <w:spacing w:val="1"/>
        </w:rPr>
        <w:t xml:space="preserve"> </w:t>
      </w:r>
      <w:r>
        <w:t>интересов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потребностей;</w:t>
      </w:r>
    </w:p>
    <w:p w:rsidR="0020466F" w:rsidRDefault="003B3B8F">
      <w:pPr>
        <w:pStyle w:val="a4"/>
        <w:numPr>
          <w:ilvl w:val="0"/>
          <w:numId w:val="60"/>
        </w:numPr>
        <w:tabs>
          <w:tab w:val="left" w:pos="1498"/>
        </w:tabs>
        <w:spacing w:line="316" w:lineRule="exact"/>
        <w:ind w:hanging="472"/>
        <w:rPr>
          <w:sz w:val="24"/>
        </w:rPr>
      </w:pPr>
      <w:r>
        <w:rPr>
          <w:spacing w:val="-1"/>
          <w:sz w:val="24"/>
        </w:rPr>
        <w:t>экологического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701"/>
      </w:pPr>
      <w:r>
        <w:t>ориентация на применение знаний из социальных и естественных наук для решения задач в</w:t>
      </w:r>
      <w:r>
        <w:rPr>
          <w:spacing w:val="1"/>
        </w:rPr>
        <w:t xml:space="preserve"> </w:t>
      </w:r>
      <w:r>
        <w:t>области окружающей среды, планирования поступков и оценки их возможных последствий для</w:t>
      </w:r>
      <w:r>
        <w:rPr>
          <w:spacing w:val="1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среды;</w:t>
      </w:r>
    </w:p>
    <w:p w:rsidR="0020466F" w:rsidRDefault="003B3B8F">
      <w:pPr>
        <w:pStyle w:val="a3"/>
        <w:ind w:left="402" w:right="704"/>
      </w:pPr>
      <w:r>
        <w:rPr>
          <w:spacing w:val="-2"/>
        </w:rPr>
        <w:t xml:space="preserve">повышение уровня экологической культуры, </w:t>
      </w:r>
      <w:r>
        <w:rPr>
          <w:spacing w:val="-1"/>
        </w:rPr>
        <w:t>осознание глобального характера экологических</w:t>
      </w:r>
      <w:r>
        <w:rPr>
          <w:spacing w:val="-57"/>
        </w:rPr>
        <w:t xml:space="preserve"> </w:t>
      </w:r>
      <w:r>
        <w:rPr>
          <w:spacing w:val="-1"/>
        </w:rPr>
        <w:t xml:space="preserve">проблем </w:t>
      </w:r>
      <w:r>
        <w:t>и путей их решения; активное неприятие действий, приносящих вред окружающей среде,</w:t>
      </w:r>
      <w:r>
        <w:rPr>
          <w:spacing w:val="-57"/>
        </w:rPr>
        <w:t xml:space="preserve"> </w:t>
      </w:r>
      <w:r>
        <w:t>в том числе сформированное при знакомстве с литературными произведениями, поднимающими</w:t>
      </w:r>
      <w:r>
        <w:rPr>
          <w:spacing w:val="1"/>
        </w:rPr>
        <w:t xml:space="preserve"> </w:t>
      </w:r>
      <w:r>
        <w:t>экологические</w:t>
      </w:r>
      <w:r>
        <w:rPr>
          <w:spacing w:val="1"/>
        </w:rPr>
        <w:t xml:space="preserve"> </w:t>
      </w:r>
      <w:r>
        <w:t>проблемы;</w:t>
      </w:r>
      <w:r>
        <w:rPr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природной,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среды,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участию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экологической</w:t>
      </w:r>
      <w:r>
        <w:rPr>
          <w:spacing w:val="3"/>
        </w:rPr>
        <w:t xml:space="preserve"> </w:t>
      </w:r>
      <w:r>
        <w:t>направленности;</w:t>
      </w:r>
    </w:p>
    <w:p w:rsidR="0020466F" w:rsidRDefault="003B3B8F">
      <w:pPr>
        <w:pStyle w:val="a4"/>
        <w:numPr>
          <w:ilvl w:val="0"/>
          <w:numId w:val="60"/>
        </w:numPr>
        <w:tabs>
          <w:tab w:val="left" w:pos="1498"/>
        </w:tabs>
        <w:spacing w:line="316" w:lineRule="exact"/>
        <w:ind w:hanging="472"/>
        <w:rPr>
          <w:sz w:val="24"/>
        </w:rPr>
      </w:pPr>
      <w:r>
        <w:rPr>
          <w:sz w:val="24"/>
        </w:rPr>
        <w:t>ценности</w:t>
      </w:r>
      <w:r>
        <w:rPr>
          <w:spacing w:val="-11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-10"/>
          <w:sz w:val="24"/>
        </w:rPr>
        <w:t xml:space="preserve"> </w:t>
      </w:r>
      <w:r>
        <w:rPr>
          <w:sz w:val="24"/>
        </w:rPr>
        <w:t>познания:</w:t>
      </w:r>
    </w:p>
    <w:p w:rsidR="0020466F" w:rsidRDefault="003B3B8F">
      <w:pPr>
        <w:pStyle w:val="a3"/>
        <w:ind w:left="402" w:right="704"/>
      </w:pPr>
      <w:r>
        <w:t>ориентация в деятельности на современную систему научных представлений об основных</w:t>
      </w:r>
      <w:r>
        <w:rPr>
          <w:spacing w:val="1"/>
        </w:rPr>
        <w:t xml:space="preserve"> </w:t>
      </w:r>
      <w:r>
        <w:t>закономерностях развития человека, природы и общества, взаимосвязях человека с природной 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средой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прочитанные</w:t>
      </w:r>
      <w:r>
        <w:rPr>
          <w:spacing w:val="1"/>
        </w:rPr>
        <w:t xml:space="preserve"> </w:t>
      </w:r>
      <w:r>
        <w:t>литературные</w:t>
      </w:r>
      <w:r>
        <w:rPr>
          <w:spacing w:val="1"/>
        </w:rPr>
        <w:t xml:space="preserve"> </w:t>
      </w:r>
      <w:r>
        <w:t>произведения;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1"/>
      </w:pPr>
      <w:r>
        <w:lastRenderedPageBreak/>
        <w:t>овладение языковой и читательской культурой как средством познания мира, овладение</w:t>
      </w:r>
      <w:r>
        <w:rPr>
          <w:spacing w:val="1"/>
        </w:rPr>
        <w:t xml:space="preserve"> </w:t>
      </w:r>
      <w:r>
        <w:t>основными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литературного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установка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осмысление</w:t>
      </w:r>
      <w:r>
        <w:rPr>
          <w:spacing w:val="1"/>
        </w:rPr>
        <w:t xml:space="preserve"> </w:t>
      </w:r>
      <w:r>
        <w:t>опыта,</w:t>
      </w:r>
      <w:r>
        <w:rPr>
          <w:spacing w:val="1"/>
        </w:rPr>
        <w:t xml:space="preserve"> </w:t>
      </w:r>
      <w:r>
        <w:t>наблюдений,</w:t>
      </w:r>
      <w:r>
        <w:rPr>
          <w:spacing w:val="1"/>
        </w:rPr>
        <w:t xml:space="preserve"> </w:t>
      </w:r>
      <w:r>
        <w:t>поступков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стремление</w:t>
      </w:r>
      <w:r>
        <w:rPr>
          <w:spacing w:val="1"/>
        </w:rPr>
        <w:t xml:space="preserve"> </w:t>
      </w:r>
      <w:r>
        <w:t>совершенствовать</w:t>
      </w:r>
      <w:r>
        <w:rPr>
          <w:spacing w:val="-1"/>
        </w:rPr>
        <w:t xml:space="preserve"> </w:t>
      </w:r>
      <w:r>
        <w:t>пути</w:t>
      </w:r>
      <w:r>
        <w:rPr>
          <w:spacing w:val="-2"/>
        </w:rPr>
        <w:t xml:space="preserve"> </w:t>
      </w:r>
      <w:r>
        <w:t>достижения</w:t>
      </w:r>
      <w:r>
        <w:rPr>
          <w:spacing w:val="-2"/>
        </w:rPr>
        <w:t xml:space="preserve"> </w:t>
      </w:r>
      <w:r>
        <w:t>индивидуального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коллективного</w:t>
      </w:r>
      <w:r>
        <w:rPr>
          <w:spacing w:val="-4"/>
        </w:rPr>
        <w:t xml:space="preserve"> </w:t>
      </w:r>
      <w:r>
        <w:t>благополучия;</w:t>
      </w:r>
    </w:p>
    <w:p w:rsidR="0020466F" w:rsidRDefault="003B3B8F">
      <w:pPr>
        <w:pStyle w:val="a4"/>
        <w:numPr>
          <w:ilvl w:val="0"/>
          <w:numId w:val="60"/>
        </w:numPr>
        <w:tabs>
          <w:tab w:val="left" w:pos="1522"/>
        </w:tabs>
        <w:spacing w:before="9" w:line="232" w:lineRule="auto"/>
        <w:ind w:left="402" w:right="702" w:firstLine="624"/>
        <w:rPr>
          <w:sz w:val="24"/>
        </w:rPr>
      </w:pPr>
      <w:r>
        <w:rPr>
          <w:sz w:val="24"/>
        </w:rPr>
        <w:t>обеспечение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среды:</w:t>
      </w:r>
    </w:p>
    <w:p w:rsidR="0020466F" w:rsidRDefault="003B3B8F">
      <w:pPr>
        <w:pStyle w:val="a4"/>
        <w:numPr>
          <w:ilvl w:val="0"/>
          <w:numId w:val="60"/>
        </w:numPr>
        <w:tabs>
          <w:tab w:val="left" w:pos="1649"/>
        </w:tabs>
        <w:spacing w:before="5" w:line="237" w:lineRule="auto"/>
        <w:ind w:left="402" w:right="701" w:firstLine="624"/>
        <w:rPr>
          <w:sz w:val="24"/>
        </w:rPr>
      </w:pP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соответствующих ведущей деятельности возраста, норм и правил общественного поведения, форм</w:t>
      </w:r>
      <w:r>
        <w:rPr>
          <w:spacing w:val="-57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сообществах,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семью,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группы,</w:t>
      </w:r>
      <w:r>
        <w:rPr>
          <w:spacing w:val="1"/>
          <w:sz w:val="24"/>
        </w:rPr>
        <w:t xml:space="preserve"> </w:t>
      </w:r>
      <w:r>
        <w:rPr>
          <w:sz w:val="24"/>
        </w:rPr>
        <w:t>сформированные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-57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среды;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</w:t>
      </w:r>
      <w:r>
        <w:rPr>
          <w:spacing w:val="1"/>
          <w:sz w:val="24"/>
        </w:rPr>
        <w:t xml:space="preserve"> </w:t>
      </w:r>
      <w:r>
        <w:rPr>
          <w:sz w:val="24"/>
        </w:rPr>
        <w:t>персонажей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произведений;</w:t>
      </w:r>
    </w:p>
    <w:p w:rsidR="0020466F" w:rsidRDefault="003B3B8F">
      <w:pPr>
        <w:pStyle w:val="a3"/>
        <w:spacing w:before="4"/>
        <w:ind w:left="402" w:right="642"/>
      </w:pPr>
      <w:r>
        <w:t>потребность во взаимодействии в условиях неопределенности, открытость опыту и знаниям</w:t>
      </w:r>
      <w:r>
        <w:rPr>
          <w:spacing w:val="1"/>
        </w:rPr>
        <w:t xml:space="preserve"> </w:t>
      </w:r>
      <w:r>
        <w:t>других, в действии в условиях неопределенности, повышение уровня своей компетентности через</w:t>
      </w:r>
      <w:r>
        <w:rPr>
          <w:spacing w:val="1"/>
        </w:rPr>
        <w:t xml:space="preserve"> </w:t>
      </w:r>
      <w:r>
        <w:t>практическую деятельность, в том числе умение учиться у других людей, осознавать в совместной</w:t>
      </w:r>
      <w:r>
        <w:rPr>
          <w:spacing w:val="1"/>
        </w:rPr>
        <w:t xml:space="preserve"> </w:t>
      </w:r>
      <w:r>
        <w:t>деятельности новые знания, навыки и компетенции из опыта других, в выявлении и связывании</w:t>
      </w:r>
      <w:r>
        <w:rPr>
          <w:spacing w:val="1"/>
        </w:rPr>
        <w:t xml:space="preserve"> </w:t>
      </w:r>
      <w:r>
        <w:t>образов, необходимость в формировании новых знаний, в том числе формулировать идеи, понятия,</w:t>
      </w:r>
      <w:r>
        <w:rPr>
          <w:spacing w:val="-57"/>
        </w:rPr>
        <w:t xml:space="preserve"> </w:t>
      </w:r>
      <w:r>
        <w:t>гипотезы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объектах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явлениях,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ранее</w:t>
      </w:r>
      <w:r>
        <w:rPr>
          <w:spacing w:val="1"/>
        </w:rPr>
        <w:t xml:space="preserve"> </w:t>
      </w:r>
      <w:r>
        <w:t>неизвестных,</w:t>
      </w:r>
      <w:r>
        <w:rPr>
          <w:spacing w:val="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дефициты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компетентностей,</w:t>
      </w:r>
      <w:r>
        <w:rPr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развитие,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оперировать</w:t>
      </w:r>
      <w:r>
        <w:rPr>
          <w:spacing w:val="1"/>
        </w:rPr>
        <w:t xml:space="preserve"> </w:t>
      </w:r>
      <w:r>
        <w:t>основными понятиями, терминами и представлениями в области концепции устойчивого развития;</w:t>
      </w:r>
      <w:r>
        <w:rPr>
          <w:spacing w:val="-57"/>
        </w:rPr>
        <w:t xml:space="preserve"> </w:t>
      </w:r>
      <w:r>
        <w:rPr>
          <w:spacing w:val="-2"/>
        </w:rPr>
        <w:t xml:space="preserve">анализировать </w:t>
      </w:r>
      <w:r>
        <w:rPr>
          <w:spacing w:val="-1"/>
        </w:rPr>
        <w:t>и выявлять взаимосвязи природы, общества и экономики; оценивать свои действия с</w:t>
      </w:r>
      <w:r>
        <w:t xml:space="preserve"> учетом влияния на окружающую среду, достижений целей и преодоления вызовов, возможных</w:t>
      </w:r>
      <w:r>
        <w:rPr>
          <w:spacing w:val="1"/>
        </w:rPr>
        <w:t xml:space="preserve"> </w:t>
      </w:r>
      <w:r>
        <w:t>глобальных последствий;</w:t>
      </w:r>
    </w:p>
    <w:p w:rsidR="0020466F" w:rsidRDefault="003B3B8F">
      <w:pPr>
        <w:pStyle w:val="a3"/>
        <w:spacing w:before="1"/>
        <w:ind w:left="402" w:right="702"/>
      </w:pPr>
      <w:r>
        <w:t>способность осознавать стрессовую ситуацию, оценивать происходящие изменения и их</w:t>
      </w:r>
      <w:r>
        <w:rPr>
          <w:spacing w:val="1"/>
        </w:rPr>
        <w:t xml:space="preserve"> </w:t>
      </w:r>
      <w:r>
        <w:t>последствия, опираясь на жизненный и читательский опыт; воспринимать стрессовую ситуацию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вызов,</w:t>
      </w:r>
      <w:r>
        <w:rPr>
          <w:spacing w:val="1"/>
        </w:rPr>
        <w:t xml:space="preserve"> </w:t>
      </w:r>
      <w:r>
        <w:t>требующий</w:t>
      </w:r>
      <w:r>
        <w:rPr>
          <w:spacing w:val="1"/>
        </w:rPr>
        <w:t xml:space="preserve"> </w:t>
      </w:r>
      <w:r>
        <w:t>контрмер,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ситуацию</w:t>
      </w:r>
      <w:r>
        <w:rPr>
          <w:spacing w:val="1"/>
        </w:rPr>
        <w:t xml:space="preserve"> </w:t>
      </w:r>
      <w:r>
        <w:t>стресса,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1"/>
        </w:rPr>
        <w:t xml:space="preserve"> </w:t>
      </w:r>
      <w:r>
        <w:t>принимаемые</w:t>
      </w:r>
      <w:r>
        <w:rPr>
          <w:spacing w:val="1"/>
        </w:rPr>
        <w:t xml:space="preserve"> </w:t>
      </w:r>
      <w:r>
        <w:t>решения и действия; формулировать и оценивать риски и последствия, формировать опыт, уметь</w:t>
      </w:r>
      <w:r>
        <w:rPr>
          <w:spacing w:val="1"/>
        </w:rPr>
        <w:t xml:space="preserve"> </w:t>
      </w:r>
      <w:r>
        <w:t>находить позитивное в произошедшей ситуации; быть готовым действовать в отсутствии гарантий</w:t>
      </w:r>
      <w:r>
        <w:rPr>
          <w:spacing w:val="-57"/>
        </w:rPr>
        <w:t xml:space="preserve"> </w:t>
      </w:r>
      <w:r>
        <w:t>успеха.</w:t>
      </w:r>
    </w:p>
    <w:p w:rsidR="0020466F" w:rsidRDefault="003B3B8F">
      <w:pPr>
        <w:pStyle w:val="a3"/>
        <w:ind w:left="402" w:right="700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6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-1"/>
        </w:rPr>
        <w:t xml:space="preserve"> </w:t>
      </w:r>
      <w:r>
        <w:t>совместная</w:t>
      </w:r>
      <w:r>
        <w:rPr>
          <w:spacing w:val="-1"/>
        </w:rPr>
        <w:t xml:space="preserve"> </w:t>
      </w:r>
      <w:r>
        <w:t>деятельность.</w:t>
      </w:r>
    </w:p>
    <w:p w:rsidR="0020466F" w:rsidRDefault="003B3B8F">
      <w:pPr>
        <w:pStyle w:val="a3"/>
        <w:ind w:left="402" w:right="705"/>
      </w:pPr>
      <w:r>
        <w:t>У обучающегося будут сформированы следующие базовые логические действия как часть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и характеризовать</w:t>
      </w:r>
      <w:r>
        <w:rPr>
          <w:spacing w:val="1"/>
        </w:rPr>
        <w:t xml:space="preserve"> </w:t>
      </w:r>
      <w:r>
        <w:t>существенные</w:t>
      </w:r>
      <w:r>
        <w:rPr>
          <w:spacing w:val="1"/>
        </w:rPr>
        <w:t xml:space="preserve"> </w:t>
      </w:r>
      <w:r>
        <w:rPr>
          <w:spacing w:val="-1"/>
        </w:rPr>
        <w:t xml:space="preserve">признаки объектов </w:t>
      </w:r>
      <w:r>
        <w:t>(художественных и учебных текстов, литературных героев и другие) и явлений</w:t>
      </w:r>
      <w:r>
        <w:rPr>
          <w:spacing w:val="-57"/>
        </w:rPr>
        <w:t xml:space="preserve"> </w:t>
      </w:r>
      <w:r>
        <w:t>(литературных направлений,</w:t>
      </w:r>
      <w:r>
        <w:rPr>
          <w:spacing w:val="-1"/>
        </w:rPr>
        <w:t xml:space="preserve"> </w:t>
      </w:r>
      <w:r>
        <w:t>этапов</w:t>
      </w:r>
      <w:r>
        <w:rPr>
          <w:spacing w:val="-1"/>
        </w:rPr>
        <w:t xml:space="preserve"> </w:t>
      </w:r>
      <w:r>
        <w:t>историко-литературного</w:t>
      </w:r>
      <w:r>
        <w:rPr>
          <w:spacing w:val="-1"/>
        </w:rPr>
        <w:t xml:space="preserve"> </w:t>
      </w:r>
      <w:r>
        <w:t>процесса);</w:t>
      </w:r>
    </w:p>
    <w:p w:rsidR="0020466F" w:rsidRDefault="003B3B8F">
      <w:pPr>
        <w:pStyle w:val="a3"/>
        <w:ind w:left="402" w:right="702"/>
      </w:pPr>
      <w:r>
        <w:t>устанавливать</w:t>
      </w:r>
      <w:r>
        <w:rPr>
          <w:spacing w:val="1"/>
        </w:rPr>
        <w:t xml:space="preserve"> </w:t>
      </w:r>
      <w:r>
        <w:t>существенный</w:t>
      </w:r>
      <w:r>
        <w:rPr>
          <w:spacing w:val="1"/>
        </w:rPr>
        <w:t xml:space="preserve"> </w:t>
      </w:r>
      <w:r>
        <w:t>признак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классифицировать</w:t>
      </w:r>
      <w:r>
        <w:rPr>
          <w:spacing w:val="1"/>
        </w:rPr>
        <w:t xml:space="preserve"> </w:t>
      </w:r>
      <w:r>
        <w:t>литературные</w:t>
      </w:r>
      <w:r>
        <w:rPr>
          <w:spacing w:val="-57"/>
        </w:rPr>
        <w:t xml:space="preserve"> </w:t>
      </w:r>
      <w:r>
        <w:t>объекты по существенному признаку, устанавливать основания для их обобщения и сравнения,</w:t>
      </w:r>
      <w:r>
        <w:rPr>
          <w:spacing w:val="1"/>
        </w:rPr>
        <w:t xml:space="preserve"> </w:t>
      </w:r>
      <w:r>
        <w:t>определять</w:t>
      </w:r>
      <w:r>
        <w:rPr>
          <w:spacing w:val="-2"/>
        </w:rPr>
        <w:t xml:space="preserve"> </w:t>
      </w:r>
      <w:r>
        <w:t>критерии</w:t>
      </w:r>
      <w:r>
        <w:rPr>
          <w:spacing w:val="-2"/>
        </w:rPr>
        <w:t xml:space="preserve"> </w:t>
      </w:r>
      <w:r>
        <w:t>проводимого</w:t>
      </w:r>
      <w:r>
        <w:rPr>
          <w:spacing w:val="-3"/>
        </w:rPr>
        <w:t xml:space="preserve"> </w:t>
      </w:r>
      <w:r>
        <w:t>анализа;</w:t>
      </w:r>
    </w:p>
    <w:p w:rsidR="0020466F" w:rsidRDefault="003B3B8F">
      <w:pPr>
        <w:pStyle w:val="a3"/>
        <w:spacing w:before="1"/>
        <w:ind w:left="402" w:right="701"/>
      </w:pP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предложенной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противоречия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рассматриваемых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фактах</w:t>
      </w:r>
      <w:r>
        <w:rPr>
          <w:spacing w:val="1"/>
        </w:rPr>
        <w:t xml:space="preserve"> </w:t>
      </w:r>
      <w:r>
        <w:t>и наблюдениях</w:t>
      </w:r>
      <w:r>
        <w:rPr>
          <w:spacing w:val="1"/>
        </w:rPr>
        <w:t xml:space="preserve"> </w:t>
      </w:r>
      <w:r>
        <w:t>над текстом; предлагать критерии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выявления</w:t>
      </w:r>
      <w:r>
        <w:rPr>
          <w:spacing w:val="-4"/>
        </w:rPr>
        <w:t xml:space="preserve"> </w:t>
      </w:r>
      <w:r>
        <w:t>закономерностей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противоречий с</w:t>
      </w:r>
      <w:r>
        <w:rPr>
          <w:spacing w:val="-10"/>
        </w:rPr>
        <w:t xml:space="preserve"> </w:t>
      </w:r>
      <w:r>
        <w:t>учетом</w:t>
      </w:r>
      <w:r>
        <w:rPr>
          <w:spacing w:val="3"/>
        </w:rPr>
        <w:t xml:space="preserve"> </w:t>
      </w:r>
      <w:r>
        <w:t>учебной</w:t>
      </w:r>
      <w:r>
        <w:rPr>
          <w:spacing w:val="-3"/>
        </w:rPr>
        <w:t xml:space="preserve"> </w:t>
      </w:r>
      <w:r>
        <w:t>задачи;</w:t>
      </w:r>
    </w:p>
    <w:p w:rsidR="0020466F" w:rsidRDefault="003B3B8F">
      <w:pPr>
        <w:pStyle w:val="a3"/>
        <w:ind w:left="402" w:right="702"/>
      </w:pPr>
      <w:r>
        <w:t>выявлять дефициты информации, данных, необходимых для решения поставленной учебной</w:t>
      </w:r>
      <w:r>
        <w:rPr>
          <w:spacing w:val="-57"/>
        </w:rPr>
        <w:t xml:space="preserve"> </w:t>
      </w:r>
      <w:r>
        <w:t>задачи;</w:t>
      </w:r>
    </w:p>
    <w:p w:rsidR="0020466F" w:rsidRDefault="003B3B8F">
      <w:pPr>
        <w:pStyle w:val="a3"/>
        <w:ind w:left="402" w:right="700"/>
      </w:pPr>
      <w:r>
        <w:t>выявлять причинно-следственные связи при изучении литературных явлений и процессов;</w:t>
      </w:r>
      <w:r>
        <w:rPr>
          <w:spacing w:val="1"/>
        </w:rPr>
        <w:t xml:space="preserve"> </w:t>
      </w:r>
      <w:r>
        <w:t>делать выводы с использованием дедуктивных и индуктивных умозаключений, умозаключений по</w:t>
      </w:r>
      <w:r>
        <w:rPr>
          <w:spacing w:val="-57"/>
        </w:rPr>
        <w:t xml:space="preserve"> </w:t>
      </w:r>
      <w:r>
        <w:t>аналогии; формулировать</w:t>
      </w:r>
      <w:r>
        <w:rPr>
          <w:spacing w:val="1"/>
        </w:rPr>
        <w:t xml:space="preserve"> </w:t>
      </w:r>
      <w:r>
        <w:t>гипотезы об их</w:t>
      </w:r>
      <w:r>
        <w:rPr>
          <w:spacing w:val="1"/>
        </w:rPr>
        <w:t xml:space="preserve"> </w:t>
      </w:r>
      <w:r>
        <w:t>взаимосвязях;</w:t>
      </w:r>
    </w:p>
    <w:p w:rsidR="0020466F" w:rsidRDefault="003B3B8F">
      <w:pPr>
        <w:pStyle w:val="a3"/>
        <w:ind w:left="402" w:right="700"/>
      </w:pPr>
      <w:r>
        <w:t>самостоятельно выбирать способ решения учебной задачи при работе с разными типами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(сравнивать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вариантов</w:t>
      </w:r>
      <w:r>
        <w:rPr>
          <w:spacing w:val="1"/>
        </w:rPr>
        <w:t xml:space="preserve"> </w:t>
      </w:r>
      <w:r>
        <w:t>решения,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подходящий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самостоятельно выделенных</w:t>
      </w:r>
      <w:r>
        <w:rPr>
          <w:spacing w:val="2"/>
        </w:rPr>
        <w:t xml:space="preserve"> </w:t>
      </w:r>
      <w:r>
        <w:t>критериев).</w:t>
      </w:r>
    </w:p>
    <w:p w:rsidR="0020466F" w:rsidRDefault="003B3B8F">
      <w:pPr>
        <w:pStyle w:val="a3"/>
        <w:ind w:left="402" w:right="702"/>
      </w:pPr>
      <w:r>
        <w:t>У обучающегося будут сформированы следующие базовые исследовательские действия как</w:t>
      </w:r>
      <w:r>
        <w:rPr>
          <w:spacing w:val="1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left="1026" w:firstLine="0"/>
      </w:pPr>
      <w:r>
        <w:t>использовать</w:t>
      </w:r>
      <w:r>
        <w:rPr>
          <w:spacing w:val="69"/>
        </w:rPr>
        <w:t xml:space="preserve"> </w:t>
      </w:r>
      <w:r>
        <w:t xml:space="preserve">вопросы  </w:t>
      </w:r>
      <w:r>
        <w:rPr>
          <w:spacing w:val="8"/>
        </w:rPr>
        <w:t xml:space="preserve"> </w:t>
      </w:r>
      <w:r>
        <w:t xml:space="preserve">как  </w:t>
      </w:r>
      <w:r>
        <w:rPr>
          <w:spacing w:val="6"/>
        </w:rPr>
        <w:t xml:space="preserve"> </w:t>
      </w:r>
      <w:r>
        <w:t xml:space="preserve">исследовательский  </w:t>
      </w:r>
      <w:r>
        <w:rPr>
          <w:spacing w:val="9"/>
        </w:rPr>
        <w:t xml:space="preserve"> </w:t>
      </w:r>
      <w:r>
        <w:t xml:space="preserve">инструмент  </w:t>
      </w:r>
      <w:r>
        <w:rPr>
          <w:spacing w:val="7"/>
        </w:rPr>
        <w:t xml:space="preserve"> </w:t>
      </w:r>
      <w:r>
        <w:t xml:space="preserve">познания  </w:t>
      </w:r>
      <w:r>
        <w:rPr>
          <w:spacing w:val="8"/>
        </w:rPr>
        <w:t xml:space="preserve"> </w:t>
      </w:r>
      <w:r>
        <w:t xml:space="preserve">в  </w:t>
      </w:r>
      <w:r>
        <w:rPr>
          <w:spacing w:val="5"/>
        </w:rPr>
        <w:t xml:space="preserve"> </w:t>
      </w:r>
      <w:r>
        <w:t>литературном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  <w:jc w:val="left"/>
      </w:pPr>
      <w:r>
        <w:lastRenderedPageBreak/>
        <w:t>образовании;</w:t>
      </w:r>
    </w:p>
    <w:p w:rsidR="0020466F" w:rsidRDefault="003B3B8F">
      <w:pPr>
        <w:pStyle w:val="a3"/>
        <w:ind w:left="402" w:right="705"/>
      </w:pPr>
      <w:r>
        <w:t>формулировать вопросы, фиксирующие разрыв между реальным и желательным состоянием</w:t>
      </w:r>
      <w:r>
        <w:rPr>
          <w:spacing w:val="-57"/>
        </w:rPr>
        <w:t xml:space="preserve"> </w:t>
      </w:r>
      <w:r>
        <w:t>ситуации,</w:t>
      </w:r>
      <w:r>
        <w:rPr>
          <w:spacing w:val="-3"/>
        </w:rPr>
        <w:t xml:space="preserve"> </w:t>
      </w:r>
      <w:r>
        <w:t>объекта,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искомое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данное;</w:t>
      </w:r>
    </w:p>
    <w:p w:rsidR="0020466F" w:rsidRDefault="003B3B8F">
      <w:pPr>
        <w:pStyle w:val="a3"/>
        <w:ind w:left="402" w:right="708"/>
      </w:pPr>
      <w:r>
        <w:t>формировать</w:t>
      </w:r>
      <w:r>
        <w:rPr>
          <w:spacing w:val="1"/>
        </w:rPr>
        <w:t xml:space="preserve"> </w:t>
      </w:r>
      <w:r>
        <w:t>гипотезу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истинности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суждений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суждений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-1"/>
        </w:rPr>
        <w:t xml:space="preserve"> </w:t>
      </w:r>
      <w:r>
        <w:t>свою позицию,</w:t>
      </w:r>
      <w:r>
        <w:rPr>
          <w:spacing w:val="1"/>
        </w:rPr>
        <w:t xml:space="preserve"> </w:t>
      </w:r>
      <w:r>
        <w:t>мнение;</w:t>
      </w:r>
    </w:p>
    <w:p w:rsidR="0020466F" w:rsidRDefault="003B3B8F">
      <w:pPr>
        <w:pStyle w:val="a3"/>
        <w:ind w:left="402" w:right="702"/>
      </w:pPr>
      <w:r>
        <w:t>проводить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составленному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небольшое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установлению особенностей литературного объекта изучения, причинно-следственных связей и</w:t>
      </w:r>
      <w:r>
        <w:rPr>
          <w:spacing w:val="1"/>
        </w:rPr>
        <w:t xml:space="preserve"> </w:t>
      </w:r>
      <w:r>
        <w:t>зависимостей объектов</w:t>
      </w:r>
      <w:r>
        <w:rPr>
          <w:spacing w:val="-6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собой;</w:t>
      </w:r>
    </w:p>
    <w:p w:rsidR="0020466F" w:rsidRDefault="003B3B8F">
      <w:pPr>
        <w:pStyle w:val="a3"/>
        <w:ind w:left="402" w:right="702"/>
      </w:pPr>
      <w:r>
        <w:t>оценивать</w:t>
      </w:r>
      <w:r>
        <w:rPr>
          <w:spacing w:val="-7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применимость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достоверность</w:t>
      </w:r>
      <w:r>
        <w:rPr>
          <w:spacing w:val="-6"/>
        </w:rPr>
        <w:t xml:space="preserve"> </w:t>
      </w:r>
      <w:r>
        <w:t>информацию,</w:t>
      </w:r>
      <w:r>
        <w:rPr>
          <w:spacing w:val="-6"/>
        </w:rPr>
        <w:t xml:space="preserve"> </w:t>
      </w:r>
      <w:r>
        <w:t>полученную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ходе исследования</w:t>
      </w:r>
      <w:r>
        <w:rPr>
          <w:spacing w:val="-57"/>
        </w:rPr>
        <w:t xml:space="preserve"> </w:t>
      </w:r>
      <w:r>
        <w:t>(эксперимента);</w:t>
      </w:r>
    </w:p>
    <w:p w:rsidR="0020466F" w:rsidRDefault="003B3B8F">
      <w:pPr>
        <w:pStyle w:val="a3"/>
        <w:ind w:left="402" w:right="704"/>
      </w:pPr>
      <w:r>
        <w:t>самостоятельно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проведенного</w:t>
      </w:r>
      <w:r>
        <w:rPr>
          <w:spacing w:val="1"/>
        </w:rPr>
        <w:t xml:space="preserve"> </w:t>
      </w:r>
      <w:r>
        <w:t>наблюдения,</w:t>
      </w:r>
      <w:r>
        <w:rPr>
          <w:spacing w:val="1"/>
        </w:rPr>
        <w:t xml:space="preserve"> </w:t>
      </w:r>
      <w:r>
        <w:t>опыта,</w:t>
      </w:r>
      <w:r>
        <w:rPr>
          <w:spacing w:val="1"/>
        </w:rPr>
        <w:t xml:space="preserve"> </w:t>
      </w:r>
      <w:r>
        <w:t>исследования;</w:t>
      </w:r>
      <w:r>
        <w:rPr>
          <w:spacing w:val="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инструментами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достоверности</w:t>
      </w:r>
      <w:r>
        <w:rPr>
          <w:spacing w:val="1"/>
        </w:rPr>
        <w:t xml:space="preserve"> </w:t>
      </w:r>
      <w:r>
        <w:t>полученных</w:t>
      </w:r>
      <w:r>
        <w:rPr>
          <w:spacing w:val="-57"/>
        </w:rPr>
        <w:t xml:space="preserve"> </w:t>
      </w:r>
      <w:r>
        <w:t>выводов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обобщений;</w:t>
      </w:r>
    </w:p>
    <w:p w:rsidR="0020466F" w:rsidRDefault="003B3B8F">
      <w:pPr>
        <w:pStyle w:val="a3"/>
        <w:spacing w:before="1"/>
        <w:ind w:left="402" w:right="703"/>
      </w:pPr>
      <w:r>
        <w:t>прогнозировать возможное дальнейшее развитие событий и их последствия в аналогичных</w:t>
      </w:r>
      <w:r>
        <w:rPr>
          <w:spacing w:val="1"/>
        </w:rPr>
        <w:t xml:space="preserve"> </w:t>
      </w:r>
      <w:r>
        <w:t>или сходных ситуациях, а также выдвигать предположения об их развитии в новых условиях и</w:t>
      </w:r>
      <w:r>
        <w:rPr>
          <w:spacing w:val="1"/>
        </w:rPr>
        <w:t xml:space="preserve"> </w:t>
      </w:r>
      <w:r>
        <w:t>контекстах,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том</w:t>
      </w:r>
      <w:r>
        <w:rPr>
          <w:spacing w:val="-6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литературных</w:t>
      </w:r>
      <w:r>
        <w:rPr>
          <w:spacing w:val="3"/>
        </w:rPr>
        <w:t xml:space="preserve"> </w:t>
      </w:r>
      <w:r>
        <w:t>произведениях.</w:t>
      </w:r>
    </w:p>
    <w:p w:rsidR="0020466F" w:rsidRDefault="003B3B8F">
      <w:pPr>
        <w:pStyle w:val="a3"/>
        <w:ind w:left="402" w:right="705"/>
      </w:pPr>
      <w:r>
        <w:t>У</w:t>
      </w:r>
      <w:r>
        <w:rPr>
          <w:spacing w:val="-9"/>
        </w:rPr>
        <w:t xml:space="preserve"> </w:t>
      </w:r>
      <w:r>
        <w:t>обучающегося</w:t>
      </w:r>
      <w:r>
        <w:rPr>
          <w:spacing w:val="-7"/>
        </w:rPr>
        <w:t xml:space="preserve"> </w:t>
      </w:r>
      <w:r>
        <w:t>будут</w:t>
      </w:r>
      <w:r>
        <w:rPr>
          <w:spacing w:val="-6"/>
        </w:rPr>
        <w:t xml:space="preserve"> </w:t>
      </w:r>
      <w:r>
        <w:t>сформированы</w:t>
      </w:r>
      <w:r>
        <w:rPr>
          <w:spacing w:val="-7"/>
        </w:rPr>
        <w:t xml:space="preserve"> </w:t>
      </w:r>
      <w:r>
        <w:t>следующие</w:t>
      </w:r>
      <w:r>
        <w:rPr>
          <w:spacing w:val="-7"/>
        </w:rPr>
        <w:t xml:space="preserve"> </w:t>
      </w:r>
      <w:r>
        <w:t>умения</w:t>
      </w:r>
      <w:r>
        <w:rPr>
          <w:spacing w:val="-9"/>
        </w:rPr>
        <w:t xml:space="preserve"> </w:t>
      </w:r>
      <w:r>
        <w:t>работать</w:t>
      </w:r>
      <w:r>
        <w:rPr>
          <w:spacing w:val="-6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информацией</w:t>
      </w:r>
      <w:r>
        <w:rPr>
          <w:spacing w:val="-8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часть</w:t>
      </w:r>
      <w:r>
        <w:rPr>
          <w:spacing w:val="-57"/>
        </w:rPr>
        <w:t xml:space="preserve"> </w:t>
      </w:r>
      <w:r>
        <w:t>познавательных универсальных</w:t>
      </w:r>
      <w:r>
        <w:rPr>
          <w:spacing w:val="3"/>
        </w:rPr>
        <w:t xml:space="preserve"> </w:t>
      </w:r>
      <w:r>
        <w:t>учебных</w:t>
      </w:r>
      <w:r>
        <w:rPr>
          <w:spacing w:val="4"/>
        </w:rPr>
        <w:t xml:space="preserve"> </w:t>
      </w:r>
      <w:r>
        <w:t>действий:</w:t>
      </w:r>
    </w:p>
    <w:p w:rsidR="0020466F" w:rsidRDefault="003B3B8F">
      <w:pPr>
        <w:pStyle w:val="a3"/>
        <w:ind w:left="402" w:right="704"/>
      </w:pPr>
      <w:r>
        <w:t>применять различные методы, инструменты и запросы при поиске и отборе литературной и</w:t>
      </w:r>
      <w:r>
        <w:rPr>
          <w:spacing w:val="1"/>
        </w:rPr>
        <w:t xml:space="preserve"> </w:t>
      </w:r>
      <w:r>
        <w:t>другой</w:t>
      </w:r>
      <w:r>
        <w:rPr>
          <w:spacing w:val="-6"/>
        </w:rPr>
        <w:t xml:space="preserve"> </w:t>
      </w:r>
      <w:r>
        <w:t>информации</w:t>
      </w:r>
      <w:r>
        <w:rPr>
          <w:spacing w:val="-9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данных</w:t>
      </w:r>
      <w:r>
        <w:rPr>
          <w:spacing w:val="-8"/>
        </w:rPr>
        <w:t xml:space="preserve"> </w:t>
      </w:r>
      <w:r>
        <w:t>из</w:t>
      </w:r>
      <w:r>
        <w:rPr>
          <w:spacing w:val="-8"/>
        </w:rPr>
        <w:t xml:space="preserve"> </w:t>
      </w:r>
      <w:r>
        <w:t>источников</w:t>
      </w:r>
      <w:r>
        <w:rPr>
          <w:spacing w:val="-7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учетом</w:t>
      </w:r>
      <w:r>
        <w:rPr>
          <w:spacing w:val="-8"/>
        </w:rPr>
        <w:t xml:space="preserve"> </w:t>
      </w:r>
      <w:r>
        <w:t>предложенной учебной</w:t>
      </w:r>
      <w:r>
        <w:rPr>
          <w:spacing w:val="-5"/>
        </w:rPr>
        <w:t xml:space="preserve"> </w:t>
      </w:r>
      <w:r>
        <w:t>задачи</w:t>
      </w:r>
      <w:r>
        <w:rPr>
          <w:spacing w:val="-7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заданных</w:t>
      </w:r>
      <w:r>
        <w:rPr>
          <w:spacing w:val="-57"/>
        </w:rPr>
        <w:t xml:space="preserve"> </w:t>
      </w:r>
      <w:r>
        <w:t>критериев;</w:t>
      </w:r>
    </w:p>
    <w:p w:rsidR="0020466F" w:rsidRDefault="003B3B8F">
      <w:pPr>
        <w:pStyle w:val="a3"/>
        <w:ind w:left="402" w:right="707"/>
      </w:pPr>
      <w:r>
        <w:t>выбирать, анализировать, систематизировать и интерпретировать литературную и другую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форм</w:t>
      </w:r>
      <w:r>
        <w:rPr>
          <w:spacing w:val="-6"/>
        </w:rPr>
        <w:t xml:space="preserve"> </w:t>
      </w:r>
      <w:r>
        <w:t>представления;</w:t>
      </w:r>
    </w:p>
    <w:p w:rsidR="0020466F" w:rsidRDefault="003B3B8F">
      <w:pPr>
        <w:pStyle w:val="a3"/>
        <w:ind w:left="402" w:right="702"/>
      </w:pPr>
      <w:r>
        <w:t>находить сходные аргументы (подтверждающие или опровергающие одну и ту же идею,</w:t>
      </w:r>
      <w:r>
        <w:rPr>
          <w:spacing w:val="1"/>
        </w:rPr>
        <w:t xml:space="preserve"> </w:t>
      </w:r>
      <w:r>
        <w:t>версию)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информационных</w:t>
      </w:r>
      <w:r>
        <w:rPr>
          <w:spacing w:val="4"/>
        </w:rPr>
        <w:t xml:space="preserve"> </w:t>
      </w:r>
      <w:r>
        <w:t>источниках;</w:t>
      </w:r>
    </w:p>
    <w:p w:rsidR="0020466F" w:rsidRDefault="003B3B8F">
      <w:pPr>
        <w:pStyle w:val="a3"/>
        <w:ind w:left="402" w:right="704"/>
      </w:pPr>
      <w:r>
        <w:t>самостоятельно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оптимальную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литературной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информации и иллюстрировать решаемые учебные задачи</w:t>
      </w:r>
      <w:r>
        <w:rPr>
          <w:spacing w:val="1"/>
        </w:rPr>
        <w:t xml:space="preserve"> </w:t>
      </w:r>
      <w:r>
        <w:t>несложными схемами, диаграммами,</w:t>
      </w:r>
      <w:r>
        <w:rPr>
          <w:spacing w:val="1"/>
        </w:rPr>
        <w:t xml:space="preserve"> </w:t>
      </w:r>
      <w:r>
        <w:t>иной</w:t>
      </w:r>
      <w:r>
        <w:rPr>
          <w:spacing w:val="-1"/>
        </w:rPr>
        <w:t xml:space="preserve"> </w:t>
      </w:r>
      <w:r>
        <w:t>графикой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комбинациями;</w:t>
      </w:r>
    </w:p>
    <w:p w:rsidR="0020466F" w:rsidRDefault="003B3B8F">
      <w:pPr>
        <w:pStyle w:val="a3"/>
        <w:ind w:left="402" w:right="700"/>
      </w:pPr>
      <w:r>
        <w:t>оценивать надежность литературной и другой информации по критериям, предложенным</w:t>
      </w:r>
      <w:r>
        <w:rPr>
          <w:spacing w:val="1"/>
        </w:rPr>
        <w:t xml:space="preserve"> </w:t>
      </w:r>
      <w:r>
        <w:t>учителем</w:t>
      </w:r>
      <w:r>
        <w:rPr>
          <w:spacing w:val="-1"/>
        </w:rPr>
        <w:t xml:space="preserve"> </w:t>
      </w:r>
      <w:r>
        <w:t>или</w:t>
      </w:r>
      <w:r>
        <w:rPr>
          <w:spacing w:val="4"/>
        </w:rPr>
        <w:t xml:space="preserve"> </w:t>
      </w:r>
      <w:r>
        <w:t>сформулированным самостоятельно;</w:t>
      </w:r>
    </w:p>
    <w:p w:rsidR="0020466F" w:rsidRDefault="003B3B8F">
      <w:pPr>
        <w:pStyle w:val="a3"/>
        <w:spacing w:before="1"/>
        <w:ind w:left="1026" w:firstLine="0"/>
      </w:pPr>
      <w:r>
        <w:rPr>
          <w:spacing w:val="-1"/>
        </w:rPr>
        <w:t>эффективно</w:t>
      </w:r>
      <w:r>
        <w:rPr>
          <w:spacing w:val="-10"/>
        </w:rPr>
        <w:t xml:space="preserve"> </w:t>
      </w:r>
      <w:r>
        <w:rPr>
          <w:spacing w:val="-1"/>
        </w:rPr>
        <w:t>запоминать</w:t>
      </w:r>
      <w:r>
        <w:rPr>
          <w:spacing w:val="-10"/>
        </w:rPr>
        <w:t xml:space="preserve"> </w:t>
      </w:r>
      <w:r>
        <w:rPr>
          <w:spacing w:val="-1"/>
        </w:rPr>
        <w:t>и</w:t>
      </w:r>
      <w:r>
        <w:rPr>
          <w:spacing w:val="-7"/>
        </w:rPr>
        <w:t xml:space="preserve"> </w:t>
      </w:r>
      <w:r>
        <w:rPr>
          <w:spacing w:val="-1"/>
        </w:rPr>
        <w:t>систематизировать</w:t>
      </w:r>
      <w:r>
        <w:rPr>
          <w:spacing w:val="-8"/>
        </w:rPr>
        <w:t xml:space="preserve"> </w:t>
      </w:r>
      <w:r>
        <w:t>эту</w:t>
      </w:r>
      <w:r>
        <w:rPr>
          <w:spacing w:val="-15"/>
        </w:rPr>
        <w:t xml:space="preserve"> </w:t>
      </w:r>
      <w:r>
        <w:t>информацию.</w:t>
      </w:r>
    </w:p>
    <w:p w:rsidR="0020466F" w:rsidRDefault="003B3B8F">
      <w:pPr>
        <w:pStyle w:val="a3"/>
        <w:ind w:left="402" w:right="703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left="402" w:right="705"/>
      </w:pPr>
      <w:r>
        <w:t>воспринимать и формулировать суждения, выражать эмоции в соответствии с условиями и</w:t>
      </w:r>
      <w:r>
        <w:rPr>
          <w:spacing w:val="1"/>
        </w:rPr>
        <w:t xml:space="preserve"> </w:t>
      </w:r>
      <w:r>
        <w:t>целями</w:t>
      </w:r>
      <w:r>
        <w:rPr>
          <w:spacing w:val="-1"/>
        </w:rPr>
        <w:t xml:space="preserve"> </w:t>
      </w:r>
      <w:r>
        <w:t>общения; выражать</w:t>
      </w:r>
      <w:r>
        <w:rPr>
          <w:spacing w:val="-1"/>
        </w:rPr>
        <w:t xml:space="preserve"> </w:t>
      </w:r>
      <w:r>
        <w:t>себя</w:t>
      </w:r>
      <w:r>
        <w:rPr>
          <w:spacing w:val="-1"/>
        </w:rPr>
        <w:t xml:space="preserve"> </w:t>
      </w:r>
      <w:r>
        <w:t>(свою</w:t>
      </w:r>
      <w:r>
        <w:rPr>
          <w:spacing w:val="-1"/>
        </w:rPr>
        <w:t xml:space="preserve"> </w:t>
      </w:r>
      <w:r>
        <w:t>точку</w:t>
      </w:r>
      <w:r>
        <w:rPr>
          <w:spacing w:val="-7"/>
        </w:rPr>
        <w:t xml:space="preserve"> </w:t>
      </w:r>
      <w:r>
        <w:t>зрения)</w:t>
      </w:r>
      <w:r>
        <w:rPr>
          <w:spacing w:val="-1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устных и письменных</w:t>
      </w:r>
      <w:r>
        <w:rPr>
          <w:spacing w:val="2"/>
        </w:rPr>
        <w:t xml:space="preserve"> </w:t>
      </w:r>
      <w:r>
        <w:t>текстах;</w:t>
      </w:r>
    </w:p>
    <w:p w:rsidR="0020466F" w:rsidRDefault="003B3B8F">
      <w:pPr>
        <w:pStyle w:val="a3"/>
        <w:ind w:left="402" w:right="703"/>
      </w:pPr>
      <w:r>
        <w:rPr>
          <w:spacing w:val="-1"/>
        </w:rPr>
        <w:t xml:space="preserve">распознавать </w:t>
      </w:r>
      <w:r>
        <w:t>невербальные средства общения, понимать значение социальных знаков, 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предпосылки</w:t>
      </w:r>
      <w:r>
        <w:rPr>
          <w:spacing w:val="1"/>
        </w:rPr>
        <w:t xml:space="preserve"> </w:t>
      </w:r>
      <w:r>
        <w:t>конфликтных</w:t>
      </w:r>
      <w:r>
        <w:rPr>
          <w:spacing w:val="1"/>
        </w:rPr>
        <w:t xml:space="preserve"> </w:t>
      </w:r>
      <w:r>
        <w:t>ситуаций,</w:t>
      </w:r>
      <w:r>
        <w:rPr>
          <w:spacing w:val="1"/>
        </w:rPr>
        <w:t xml:space="preserve"> </w:t>
      </w:r>
      <w:r>
        <w:t>находя</w:t>
      </w:r>
      <w:r>
        <w:rPr>
          <w:spacing w:val="1"/>
        </w:rPr>
        <w:t xml:space="preserve"> </w:t>
      </w:r>
      <w:r>
        <w:t>аналогии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произведениях,</w:t>
      </w:r>
      <w:r>
        <w:rPr>
          <w:spacing w:val="-5"/>
        </w:rPr>
        <w:t xml:space="preserve"> </w:t>
      </w:r>
      <w:r>
        <w:t>и смягчать конфликты,</w:t>
      </w:r>
      <w:r>
        <w:rPr>
          <w:spacing w:val="-3"/>
        </w:rPr>
        <w:t xml:space="preserve"> </w:t>
      </w:r>
      <w:r>
        <w:t>вести</w:t>
      </w:r>
      <w:r>
        <w:rPr>
          <w:spacing w:val="-5"/>
        </w:rPr>
        <w:t xml:space="preserve"> </w:t>
      </w:r>
      <w:r>
        <w:t>переговоры;</w:t>
      </w:r>
    </w:p>
    <w:p w:rsidR="0020466F" w:rsidRDefault="003B3B8F">
      <w:pPr>
        <w:pStyle w:val="a3"/>
        <w:ind w:left="402" w:right="701"/>
      </w:pPr>
      <w:r>
        <w:rPr>
          <w:spacing w:val="-1"/>
        </w:rPr>
        <w:t xml:space="preserve">понимать </w:t>
      </w:r>
      <w:r>
        <w:t>намерения других, проявлять уважительное отношение к собеседнику и корректно</w:t>
      </w:r>
      <w:r>
        <w:rPr>
          <w:spacing w:val="-57"/>
        </w:rPr>
        <w:t xml:space="preserve"> </w:t>
      </w:r>
      <w:r>
        <w:t>формулировать свои возражения; в ходе учебного диалога и (или) дискуссии задавать вопросы по</w:t>
      </w:r>
      <w:r>
        <w:rPr>
          <w:spacing w:val="1"/>
        </w:rPr>
        <w:t xml:space="preserve"> </w:t>
      </w:r>
      <w:r>
        <w:t>существу</w:t>
      </w:r>
      <w:r>
        <w:rPr>
          <w:spacing w:val="1"/>
        </w:rPr>
        <w:t xml:space="preserve"> </w:t>
      </w:r>
      <w:r>
        <w:t>обсуждаемой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высказывать</w:t>
      </w:r>
      <w:r>
        <w:rPr>
          <w:spacing w:val="1"/>
        </w:rPr>
        <w:t xml:space="preserve"> </w:t>
      </w:r>
      <w:r>
        <w:t>идеи,</w:t>
      </w:r>
      <w:r>
        <w:rPr>
          <w:spacing w:val="1"/>
        </w:rPr>
        <w:t xml:space="preserve"> </w:t>
      </w:r>
      <w:r>
        <w:t>нацеленные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поддержание благожелательности общения; сопоставлять свои суждения с суждениями 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-2"/>
        </w:rPr>
        <w:t xml:space="preserve"> </w:t>
      </w:r>
      <w:r>
        <w:t>диалога,</w:t>
      </w:r>
      <w:r>
        <w:rPr>
          <w:spacing w:val="-1"/>
        </w:rPr>
        <w:t xml:space="preserve"> </w:t>
      </w:r>
      <w:r>
        <w:t>обнаруживать</w:t>
      </w:r>
      <w:r>
        <w:rPr>
          <w:spacing w:val="-1"/>
        </w:rPr>
        <w:t xml:space="preserve"> </w:t>
      </w:r>
      <w:r>
        <w:t>различие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сходство</w:t>
      </w:r>
      <w:r>
        <w:rPr>
          <w:spacing w:val="-1"/>
        </w:rPr>
        <w:t xml:space="preserve"> </w:t>
      </w:r>
      <w:r>
        <w:t>позиций;</w:t>
      </w:r>
    </w:p>
    <w:p w:rsidR="0020466F" w:rsidRDefault="003B3B8F">
      <w:pPr>
        <w:pStyle w:val="a3"/>
        <w:ind w:left="402" w:right="709"/>
      </w:pP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выполненного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(литературоведческого</w:t>
      </w:r>
      <w:r>
        <w:rPr>
          <w:spacing w:val="1"/>
        </w:rPr>
        <w:t xml:space="preserve"> </w:t>
      </w:r>
      <w:r>
        <w:t>эксперимента,</w:t>
      </w:r>
      <w:r>
        <w:rPr>
          <w:spacing w:val="-2"/>
        </w:rPr>
        <w:t xml:space="preserve"> </w:t>
      </w:r>
      <w:r>
        <w:t>исследования, проекта);</w:t>
      </w:r>
    </w:p>
    <w:p w:rsidR="0020466F" w:rsidRDefault="003B3B8F">
      <w:pPr>
        <w:pStyle w:val="a3"/>
        <w:ind w:left="402" w:right="704"/>
      </w:pPr>
      <w:r>
        <w:t>самостоятельно выбирать формат выступления с учетом задач презентации и особенностей</w:t>
      </w:r>
      <w:r>
        <w:rPr>
          <w:spacing w:val="1"/>
        </w:rPr>
        <w:t xml:space="preserve"> </w:t>
      </w:r>
      <w:r>
        <w:t>аудитории и в соответствии с ним составлять устные и</w:t>
      </w:r>
      <w:r>
        <w:rPr>
          <w:spacing w:val="1"/>
        </w:rPr>
        <w:t xml:space="preserve"> </w:t>
      </w:r>
      <w:r>
        <w:t>письменные тексты с использованием</w:t>
      </w:r>
      <w:r>
        <w:rPr>
          <w:spacing w:val="1"/>
        </w:rPr>
        <w:t xml:space="preserve"> </w:t>
      </w:r>
      <w:r>
        <w:t>иллюстративных</w:t>
      </w:r>
      <w:r>
        <w:rPr>
          <w:spacing w:val="1"/>
        </w:rPr>
        <w:t xml:space="preserve"> </w:t>
      </w:r>
      <w:r>
        <w:t>материалов.</w:t>
      </w:r>
    </w:p>
    <w:p w:rsidR="0020466F" w:rsidRDefault="003B3B8F">
      <w:pPr>
        <w:pStyle w:val="a3"/>
        <w:spacing w:before="1"/>
        <w:ind w:left="402" w:right="703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самоорганизации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регулятивных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8"/>
        </w:rPr>
        <w:t xml:space="preserve"> </w:t>
      </w:r>
      <w:r>
        <w:t>учебных</w:t>
      </w:r>
      <w:r>
        <w:rPr>
          <w:spacing w:val="-4"/>
        </w:rPr>
        <w:t xml:space="preserve"> </w:t>
      </w:r>
      <w:r>
        <w:t>действий:</w:t>
      </w:r>
    </w:p>
    <w:p w:rsidR="0020466F" w:rsidRDefault="003B3B8F">
      <w:pPr>
        <w:pStyle w:val="a3"/>
        <w:ind w:left="402" w:right="702"/>
      </w:pPr>
      <w:r>
        <w:t>выявлять проблемы для решения в учебных и жизненных ситуациях, анализируя ситуации,</w:t>
      </w:r>
      <w:r>
        <w:rPr>
          <w:spacing w:val="1"/>
        </w:rPr>
        <w:t xml:space="preserve"> </w:t>
      </w:r>
      <w:r>
        <w:t>изображенные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художественной литературе;</w:t>
      </w:r>
    </w:p>
    <w:p w:rsidR="0020466F" w:rsidRDefault="003B3B8F">
      <w:pPr>
        <w:pStyle w:val="a3"/>
        <w:ind w:left="402" w:right="701"/>
      </w:pPr>
      <w:r>
        <w:t>ориентироваться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подходах</w:t>
      </w:r>
      <w:r>
        <w:rPr>
          <w:spacing w:val="1"/>
        </w:rPr>
        <w:t xml:space="preserve"> </w:t>
      </w:r>
      <w:r>
        <w:t>принятия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(индивидуальное,</w:t>
      </w:r>
      <w:r>
        <w:rPr>
          <w:spacing w:val="1"/>
        </w:rPr>
        <w:t xml:space="preserve"> </w:t>
      </w:r>
      <w:r>
        <w:t>принятие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группе,</w:t>
      </w:r>
      <w:r>
        <w:rPr>
          <w:spacing w:val="-2"/>
        </w:rPr>
        <w:t xml:space="preserve"> </w:t>
      </w:r>
      <w:r>
        <w:t>принятие</w:t>
      </w:r>
      <w:r>
        <w:rPr>
          <w:spacing w:val="-2"/>
        </w:rPr>
        <w:t xml:space="preserve"> </w:t>
      </w:r>
      <w:r>
        <w:t>решений группой);</w:t>
      </w:r>
    </w:p>
    <w:p w:rsidR="0020466F" w:rsidRDefault="003B3B8F">
      <w:pPr>
        <w:pStyle w:val="a3"/>
        <w:ind w:left="1026" w:firstLine="0"/>
      </w:pPr>
      <w:r>
        <w:t>самостоятельно</w:t>
      </w:r>
      <w:r>
        <w:rPr>
          <w:spacing w:val="51"/>
        </w:rPr>
        <w:t xml:space="preserve"> </w:t>
      </w:r>
      <w:r>
        <w:t>составлять</w:t>
      </w:r>
      <w:r>
        <w:rPr>
          <w:spacing w:val="53"/>
        </w:rPr>
        <w:t xml:space="preserve"> </w:t>
      </w:r>
      <w:r>
        <w:t>алгоритм</w:t>
      </w:r>
      <w:r>
        <w:rPr>
          <w:spacing w:val="51"/>
        </w:rPr>
        <w:t xml:space="preserve"> </w:t>
      </w:r>
      <w:r>
        <w:t>решения</w:t>
      </w:r>
      <w:r>
        <w:rPr>
          <w:spacing w:val="58"/>
        </w:rPr>
        <w:t xml:space="preserve"> </w:t>
      </w:r>
      <w:r>
        <w:t>учебной</w:t>
      </w:r>
      <w:r>
        <w:rPr>
          <w:spacing w:val="53"/>
        </w:rPr>
        <w:t xml:space="preserve"> </w:t>
      </w:r>
      <w:r>
        <w:t>задачи</w:t>
      </w:r>
      <w:r>
        <w:rPr>
          <w:spacing w:val="52"/>
        </w:rPr>
        <w:t xml:space="preserve"> </w:t>
      </w:r>
      <w:r>
        <w:t>(или</w:t>
      </w:r>
      <w:r>
        <w:rPr>
          <w:spacing w:val="51"/>
        </w:rPr>
        <w:t xml:space="preserve"> </w:t>
      </w:r>
      <w:r>
        <w:t>его</w:t>
      </w:r>
      <w:r>
        <w:rPr>
          <w:spacing w:val="53"/>
        </w:rPr>
        <w:t xml:space="preserve"> </w:t>
      </w:r>
      <w:r>
        <w:t>часть),</w:t>
      </w:r>
      <w:r>
        <w:rPr>
          <w:spacing w:val="52"/>
        </w:rPr>
        <w:t xml:space="preserve"> </w:t>
      </w:r>
      <w:r>
        <w:t>выбирать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4" w:firstLine="0"/>
      </w:pPr>
      <w:r>
        <w:lastRenderedPageBreak/>
        <w:t>способ решения учебной задачи с учетом имеющихся ресурсов и собственных возможностей,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-1"/>
        </w:rPr>
        <w:t xml:space="preserve"> </w:t>
      </w:r>
      <w:r>
        <w:t>предлагаемые</w:t>
      </w:r>
      <w:r>
        <w:rPr>
          <w:spacing w:val="-1"/>
        </w:rPr>
        <w:t xml:space="preserve"> </w:t>
      </w:r>
      <w:r>
        <w:t>варианты</w:t>
      </w:r>
      <w:r>
        <w:rPr>
          <w:spacing w:val="-4"/>
        </w:rPr>
        <w:t xml:space="preserve"> </w:t>
      </w:r>
      <w:r>
        <w:t>решений;</w:t>
      </w:r>
    </w:p>
    <w:p w:rsidR="0020466F" w:rsidRDefault="003B3B8F">
      <w:pPr>
        <w:pStyle w:val="a3"/>
        <w:ind w:left="402" w:right="703"/>
      </w:pPr>
      <w:r>
        <w:t>составлять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(план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намеченного</w:t>
      </w:r>
      <w:r>
        <w:rPr>
          <w:spacing w:val="1"/>
        </w:rPr>
        <w:t xml:space="preserve"> </w:t>
      </w:r>
      <w:r>
        <w:t>алгоритма</w:t>
      </w:r>
      <w:r>
        <w:rPr>
          <w:spacing w:val="1"/>
        </w:rPr>
        <w:t xml:space="preserve"> </w:t>
      </w:r>
      <w:r>
        <w:t>решения)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1"/>
        </w:rPr>
        <w:t xml:space="preserve"> </w:t>
      </w:r>
      <w:r>
        <w:t>предложенный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изучаемом</w:t>
      </w:r>
      <w:r>
        <w:rPr>
          <w:spacing w:val="1"/>
        </w:rPr>
        <w:t xml:space="preserve"> </w:t>
      </w:r>
      <w:r>
        <w:t>литературном</w:t>
      </w:r>
      <w:r>
        <w:rPr>
          <w:spacing w:val="-6"/>
        </w:rPr>
        <w:t xml:space="preserve"> </w:t>
      </w:r>
      <w:r>
        <w:t>объекте;</w:t>
      </w:r>
      <w:r>
        <w:rPr>
          <w:spacing w:val="-5"/>
        </w:rPr>
        <w:t xml:space="preserve"> </w:t>
      </w:r>
      <w:r>
        <w:t>делать</w:t>
      </w:r>
      <w:r>
        <w:rPr>
          <w:spacing w:val="-2"/>
        </w:rPr>
        <w:t xml:space="preserve"> </w:t>
      </w:r>
      <w:r>
        <w:t>выбор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брать</w:t>
      </w:r>
      <w:r>
        <w:rPr>
          <w:spacing w:val="-3"/>
        </w:rPr>
        <w:t xml:space="preserve"> </w:t>
      </w:r>
      <w:r>
        <w:t>ответственность</w:t>
      </w:r>
      <w:r>
        <w:rPr>
          <w:spacing w:val="-1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решение.</w:t>
      </w:r>
    </w:p>
    <w:p w:rsidR="0020466F" w:rsidRDefault="003B3B8F">
      <w:pPr>
        <w:pStyle w:val="a3"/>
        <w:ind w:left="402" w:right="704"/>
      </w:pPr>
      <w:r>
        <w:t>У обучающегося будут сформированы следующие умения самоконтроля, эмоционального</w:t>
      </w:r>
      <w:r>
        <w:rPr>
          <w:spacing w:val="1"/>
        </w:rPr>
        <w:t xml:space="preserve"> </w:t>
      </w:r>
      <w:r>
        <w:t>интеллекта</w:t>
      </w:r>
      <w:r>
        <w:rPr>
          <w:spacing w:val="-6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части</w:t>
      </w:r>
      <w:r>
        <w:rPr>
          <w:spacing w:val="-5"/>
        </w:rPr>
        <w:t xml:space="preserve"> </w:t>
      </w:r>
      <w:r>
        <w:t>регулятивных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2"/>
        </w:rPr>
        <w:t xml:space="preserve"> </w:t>
      </w:r>
      <w:r>
        <w:t>учебных</w:t>
      </w:r>
      <w:r>
        <w:rPr>
          <w:spacing w:val="-6"/>
        </w:rPr>
        <w:t xml:space="preserve"> </w:t>
      </w:r>
      <w:r>
        <w:t>действий:</w:t>
      </w:r>
    </w:p>
    <w:p w:rsidR="0020466F" w:rsidRDefault="003B3B8F">
      <w:pPr>
        <w:pStyle w:val="a3"/>
        <w:ind w:left="402" w:right="701"/>
        <w:jc w:val="right"/>
      </w:pPr>
      <w:r>
        <w:t>владеть способами самоконтроля, самомотивации и рефлексии в литературном образовании;</w:t>
      </w:r>
      <w:r>
        <w:rPr>
          <w:spacing w:val="-57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адекватную</w:t>
      </w:r>
      <w:r>
        <w:rPr>
          <w:spacing w:val="1"/>
        </w:rPr>
        <w:t xml:space="preserve"> </w:t>
      </w:r>
      <w:r>
        <w:t>оценку учебной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предлагать</w:t>
      </w:r>
      <w:r>
        <w:rPr>
          <w:spacing w:val="60"/>
        </w:rPr>
        <w:t xml:space="preserve"> </w:t>
      </w:r>
      <w:r>
        <w:t>план</w:t>
      </w:r>
      <w:r>
        <w:rPr>
          <w:spacing w:val="60"/>
        </w:rPr>
        <w:t xml:space="preserve"> </w:t>
      </w:r>
      <w:r>
        <w:t>ее изменения;</w:t>
      </w:r>
      <w:r>
        <w:rPr>
          <w:spacing w:val="60"/>
        </w:rPr>
        <w:t xml:space="preserve"> </w:t>
      </w:r>
      <w:r>
        <w:t>учитывать</w:t>
      </w:r>
      <w:r>
        <w:rPr>
          <w:spacing w:val="1"/>
        </w:rPr>
        <w:t xml:space="preserve"> </w:t>
      </w:r>
      <w:r>
        <w:t>контекст</w:t>
      </w:r>
      <w:r>
        <w:rPr>
          <w:spacing w:val="15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предвидеть</w:t>
      </w:r>
      <w:r>
        <w:rPr>
          <w:spacing w:val="17"/>
        </w:rPr>
        <w:t xml:space="preserve"> </w:t>
      </w:r>
      <w:r>
        <w:t>трудности,</w:t>
      </w:r>
      <w:r>
        <w:rPr>
          <w:spacing w:val="17"/>
        </w:rPr>
        <w:t xml:space="preserve"> </w:t>
      </w:r>
      <w:r>
        <w:t>которые</w:t>
      </w:r>
      <w:r>
        <w:rPr>
          <w:spacing w:val="15"/>
        </w:rPr>
        <w:t xml:space="preserve"> </w:t>
      </w:r>
      <w:r>
        <w:t>могут</w:t>
      </w:r>
      <w:r>
        <w:rPr>
          <w:spacing w:val="17"/>
        </w:rPr>
        <w:t xml:space="preserve"> </w:t>
      </w:r>
      <w:r>
        <w:t>возникнуть</w:t>
      </w:r>
      <w:r>
        <w:rPr>
          <w:spacing w:val="17"/>
        </w:rPr>
        <w:t xml:space="preserve"> </w:t>
      </w:r>
      <w:r>
        <w:t>при</w:t>
      </w:r>
      <w:r>
        <w:rPr>
          <w:spacing w:val="18"/>
        </w:rPr>
        <w:t xml:space="preserve"> </w:t>
      </w:r>
      <w:r>
        <w:t>решении</w:t>
      </w:r>
      <w:r>
        <w:rPr>
          <w:spacing w:val="26"/>
        </w:rPr>
        <w:t xml:space="preserve"> </w:t>
      </w:r>
      <w:r>
        <w:t>учебной</w:t>
      </w:r>
      <w:r>
        <w:rPr>
          <w:spacing w:val="18"/>
        </w:rPr>
        <w:t xml:space="preserve"> </w:t>
      </w:r>
      <w:r>
        <w:t>задачи,</w:t>
      </w:r>
    </w:p>
    <w:p w:rsidR="0020466F" w:rsidRDefault="003B3B8F">
      <w:pPr>
        <w:pStyle w:val="a3"/>
        <w:ind w:left="402" w:firstLine="0"/>
      </w:pPr>
      <w:r>
        <w:t>адаптировать</w:t>
      </w:r>
      <w:r>
        <w:rPr>
          <w:spacing w:val="-6"/>
        </w:rPr>
        <w:t xml:space="preserve"> </w:t>
      </w:r>
      <w:r>
        <w:t>решение</w:t>
      </w:r>
      <w:r>
        <w:rPr>
          <w:spacing w:val="-11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меняющимся</w:t>
      </w:r>
      <w:r>
        <w:rPr>
          <w:spacing w:val="-5"/>
        </w:rPr>
        <w:t xml:space="preserve"> </w:t>
      </w:r>
      <w:r>
        <w:t>обстоятельствам;</w:t>
      </w:r>
    </w:p>
    <w:p w:rsidR="0020466F" w:rsidRDefault="003B3B8F">
      <w:pPr>
        <w:pStyle w:val="a3"/>
        <w:ind w:left="402" w:right="697"/>
      </w:pPr>
      <w:r>
        <w:t>объяснять причины достижения (недостижения) результатов деятельности, давать оценку</w:t>
      </w:r>
      <w:r>
        <w:rPr>
          <w:spacing w:val="1"/>
        </w:rPr>
        <w:t xml:space="preserve"> </w:t>
      </w:r>
      <w:r>
        <w:t>приобретенному</w:t>
      </w:r>
      <w:r>
        <w:rPr>
          <w:spacing w:val="1"/>
        </w:rPr>
        <w:t xml:space="preserve"> </w:t>
      </w:r>
      <w:r>
        <w:t>опыту,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позитивное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произошедшей</w:t>
      </w:r>
      <w:r>
        <w:rPr>
          <w:spacing w:val="1"/>
        </w:rPr>
        <w:t xml:space="preserve"> </w:t>
      </w:r>
      <w:r>
        <w:t>ситуации;</w:t>
      </w:r>
      <w:r>
        <w:rPr>
          <w:spacing w:val="1"/>
        </w:rPr>
        <w:t xml:space="preserve"> </w:t>
      </w:r>
      <w:r>
        <w:t>вносить</w:t>
      </w:r>
      <w:r>
        <w:rPr>
          <w:spacing w:val="1"/>
        </w:rPr>
        <w:t xml:space="preserve"> </w:t>
      </w:r>
      <w:r>
        <w:t>коррективы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обстоятельств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изменившихся</w:t>
      </w:r>
      <w:r>
        <w:rPr>
          <w:spacing w:val="1"/>
        </w:rPr>
        <w:t xml:space="preserve"> </w:t>
      </w:r>
      <w:r>
        <w:t>ситуаций,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1"/>
        </w:rPr>
        <w:t xml:space="preserve"> </w:t>
      </w:r>
      <w:r>
        <w:t>ошибок,</w:t>
      </w:r>
      <w:r>
        <w:rPr>
          <w:spacing w:val="1"/>
        </w:rPr>
        <w:t xml:space="preserve"> </w:t>
      </w:r>
      <w:r>
        <w:t>возникших</w:t>
      </w:r>
      <w:r>
        <w:rPr>
          <w:spacing w:val="1"/>
        </w:rPr>
        <w:t xml:space="preserve"> </w:t>
      </w:r>
      <w:r>
        <w:t>трудностей,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условиям;</w:t>
      </w:r>
    </w:p>
    <w:p w:rsidR="0020466F" w:rsidRDefault="003B3B8F">
      <w:pPr>
        <w:pStyle w:val="a3"/>
        <w:spacing w:before="1"/>
        <w:ind w:left="402" w:right="702"/>
      </w:pPr>
      <w:r>
        <w:t>развивать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эмоции,</w:t>
      </w:r>
      <w:r>
        <w:rPr>
          <w:spacing w:val="1"/>
        </w:rPr>
        <w:t xml:space="preserve"> </w:t>
      </w:r>
      <w:r>
        <w:t>управлять</w:t>
      </w:r>
      <w:r>
        <w:rPr>
          <w:spacing w:val="1"/>
        </w:rPr>
        <w:t xml:space="preserve"> </w:t>
      </w:r>
      <w:r>
        <w:t>ими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эмоциями</w:t>
      </w:r>
      <w:r>
        <w:rPr>
          <w:spacing w:val="-2"/>
        </w:rPr>
        <w:t xml:space="preserve"> </w:t>
      </w:r>
      <w:r>
        <w:t>других;</w:t>
      </w:r>
    </w:p>
    <w:p w:rsidR="0020466F" w:rsidRDefault="003B3B8F">
      <w:pPr>
        <w:pStyle w:val="a3"/>
        <w:ind w:left="402" w:right="702"/>
      </w:pPr>
      <w:r>
        <w:t>выявлять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эмоций;</w:t>
      </w:r>
      <w:r>
        <w:rPr>
          <w:spacing w:val="1"/>
        </w:rPr>
        <w:t xml:space="preserve"> </w:t>
      </w:r>
      <w:r>
        <w:t>ставить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другого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мотивы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намерения</w:t>
      </w:r>
      <w:r>
        <w:rPr>
          <w:spacing w:val="1"/>
        </w:rPr>
        <w:t xml:space="preserve"> </w:t>
      </w:r>
      <w:r>
        <w:t>другого,</w:t>
      </w:r>
      <w:r>
        <w:rPr>
          <w:spacing w:val="1"/>
        </w:rPr>
        <w:t xml:space="preserve"> </w:t>
      </w:r>
      <w:r>
        <w:t>анализируя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литературы;</w:t>
      </w:r>
      <w:r>
        <w:rPr>
          <w:spacing w:val="-57"/>
        </w:rPr>
        <w:t xml:space="preserve"> </w:t>
      </w:r>
      <w:r>
        <w:t>регулировать</w:t>
      </w:r>
      <w:r>
        <w:rPr>
          <w:spacing w:val="-2"/>
        </w:rPr>
        <w:t xml:space="preserve"> </w:t>
      </w:r>
      <w:r>
        <w:t>способ</w:t>
      </w:r>
      <w:r>
        <w:rPr>
          <w:spacing w:val="2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своих эмоций;</w:t>
      </w:r>
    </w:p>
    <w:p w:rsidR="0020466F" w:rsidRDefault="003B3B8F">
      <w:pPr>
        <w:pStyle w:val="a3"/>
        <w:ind w:left="402" w:right="704"/>
      </w:pPr>
      <w:r>
        <w:t>осознанно относиться к другому человеку, его мнению, размышляя над взаимоотношениями</w:t>
      </w:r>
      <w:r>
        <w:rPr>
          <w:spacing w:val="-57"/>
        </w:rPr>
        <w:t xml:space="preserve"> </w:t>
      </w:r>
      <w:r>
        <w:t>литературных</w:t>
      </w:r>
      <w:r>
        <w:rPr>
          <w:spacing w:val="-1"/>
        </w:rPr>
        <w:t xml:space="preserve"> </w:t>
      </w:r>
      <w:r>
        <w:t>героев;</w:t>
      </w:r>
      <w:r>
        <w:rPr>
          <w:spacing w:val="-3"/>
        </w:rPr>
        <w:t xml:space="preserve"> </w:t>
      </w:r>
      <w:r>
        <w:t>признавать</w:t>
      </w:r>
      <w:r>
        <w:rPr>
          <w:spacing w:val="-1"/>
        </w:rPr>
        <w:t xml:space="preserve"> </w:t>
      </w:r>
      <w:r>
        <w:t>свое</w:t>
      </w:r>
      <w:r>
        <w:rPr>
          <w:spacing w:val="-3"/>
        </w:rPr>
        <w:t xml:space="preserve"> </w:t>
      </w:r>
      <w:r>
        <w:t>право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ошибку</w:t>
      </w:r>
      <w:r>
        <w:rPr>
          <w:spacing w:val="-9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такое</w:t>
      </w:r>
      <w:r>
        <w:rPr>
          <w:spacing w:val="-2"/>
        </w:rPr>
        <w:t xml:space="preserve"> </w:t>
      </w:r>
      <w:r>
        <w:t>же</w:t>
      </w:r>
      <w:r>
        <w:rPr>
          <w:spacing w:val="3"/>
        </w:rPr>
        <w:t xml:space="preserve"> </w:t>
      </w:r>
      <w:r>
        <w:t>право</w:t>
      </w:r>
      <w:r>
        <w:rPr>
          <w:spacing w:val="-2"/>
        </w:rPr>
        <w:t xml:space="preserve"> </w:t>
      </w:r>
      <w:r>
        <w:t>другого;</w:t>
      </w:r>
    </w:p>
    <w:p w:rsidR="0020466F" w:rsidRDefault="003B3B8F">
      <w:pPr>
        <w:pStyle w:val="a3"/>
        <w:ind w:left="402" w:right="705"/>
      </w:pPr>
      <w:r>
        <w:t>принимать себя и других, не осуждая; проявлять открытость себе и другим; осознавать</w:t>
      </w:r>
      <w:r>
        <w:rPr>
          <w:spacing w:val="1"/>
        </w:rPr>
        <w:t xml:space="preserve"> </w:t>
      </w:r>
      <w:r>
        <w:t>невозможность</w:t>
      </w:r>
      <w:r>
        <w:rPr>
          <w:spacing w:val="-2"/>
        </w:rPr>
        <w:t xml:space="preserve"> </w:t>
      </w:r>
      <w:r>
        <w:t>контролировать</w:t>
      </w:r>
      <w:r>
        <w:rPr>
          <w:spacing w:val="-1"/>
        </w:rPr>
        <w:t xml:space="preserve"> </w:t>
      </w:r>
      <w:r>
        <w:t>все вокруг.</w:t>
      </w:r>
    </w:p>
    <w:p w:rsidR="0020466F" w:rsidRDefault="003B3B8F">
      <w:pPr>
        <w:pStyle w:val="a3"/>
        <w:ind w:left="1026" w:right="705" w:firstLine="0"/>
      </w:pPr>
      <w:r>
        <w:t>У обучающегося будут сформированы следующие умения совместной деятельности:</w:t>
      </w:r>
      <w:r>
        <w:rPr>
          <w:spacing w:val="1"/>
        </w:rPr>
        <w:t xml:space="preserve"> </w:t>
      </w:r>
      <w:r>
        <w:t>использовать</w:t>
      </w:r>
      <w:r>
        <w:rPr>
          <w:spacing w:val="23"/>
        </w:rPr>
        <w:t xml:space="preserve"> </w:t>
      </w:r>
      <w:r>
        <w:t>преимущества</w:t>
      </w:r>
      <w:r>
        <w:rPr>
          <w:spacing w:val="22"/>
        </w:rPr>
        <w:t xml:space="preserve"> </w:t>
      </w:r>
      <w:r>
        <w:t>командной</w:t>
      </w:r>
      <w:r>
        <w:rPr>
          <w:spacing w:val="21"/>
        </w:rPr>
        <w:t xml:space="preserve"> </w:t>
      </w:r>
      <w:r>
        <w:t>(парной,</w:t>
      </w:r>
      <w:r>
        <w:rPr>
          <w:spacing w:val="22"/>
        </w:rPr>
        <w:t xml:space="preserve"> </w:t>
      </w:r>
      <w:r>
        <w:t>групповой,</w:t>
      </w:r>
      <w:r>
        <w:rPr>
          <w:spacing w:val="22"/>
        </w:rPr>
        <w:t xml:space="preserve"> </w:t>
      </w:r>
      <w:r>
        <w:t>коллективной)</w:t>
      </w:r>
      <w:r>
        <w:rPr>
          <w:spacing w:val="19"/>
        </w:rPr>
        <w:t xml:space="preserve"> </w:t>
      </w:r>
      <w:r>
        <w:t>и</w:t>
      </w:r>
    </w:p>
    <w:p w:rsidR="0020466F" w:rsidRDefault="003B3B8F">
      <w:pPr>
        <w:pStyle w:val="a3"/>
        <w:ind w:left="402" w:right="703" w:firstLine="0"/>
      </w:pPr>
      <w:r>
        <w:t>индивидуальной работы при решении конкретной проблемы на уроках литературы, обосновывать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-5"/>
        </w:rPr>
        <w:t xml:space="preserve"> </w:t>
      </w:r>
      <w:r>
        <w:t>применения</w:t>
      </w:r>
      <w:r>
        <w:rPr>
          <w:spacing w:val="-5"/>
        </w:rPr>
        <w:t xml:space="preserve"> </w:t>
      </w:r>
      <w:r>
        <w:t>групповых</w:t>
      </w:r>
      <w:r>
        <w:rPr>
          <w:spacing w:val="-4"/>
        </w:rPr>
        <w:t xml:space="preserve"> </w:t>
      </w:r>
      <w:r>
        <w:t>форм</w:t>
      </w:r>
      <w:r>
        <w:rPr>
          <w:spacing w:val="-5"/>
        </w:rPr>
        <w:t xml:space="preserve"> </w:t>
      </w:r>
      <w:r>
        <w:t>взаимодействия</w:t>
      </w:r>
      <w:r>
        <w:rPr>
          <w:spacing w:val="-6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решении</w:t>
      </w:r>
      <w:r>
        <w:rPr>
          <w:spacing w:val="-7"/>
        </w:rPr>
        <w:t xml:space="preserve"> </w:t>
      </w:r>
      <w:r>
        <w:t>поставленной</w:t>
      </w:r>
      <w:r>
        <w:rPr>
          <w:spacing w:val="-6"/>
        </w:rPr>
        <w:t xml:space="preserve"> </w:t>
      </w:r>
      <w:r>
        <w:t>задачи;</w:t>
      </w:r>
    </w:p>
    <w:p w:rsidR="0020466F" w:rsidRDefault="003B3B8F">
      <w:pPr>
        <w:pStyle w:val="a3"/>
        <w:spacing w:before="1"/>
        <w:ind w:left="402" w:right="703"/>
      </w:pPr>
      <w:r>
        <w:t>принимать цель совместной</w:t>
      </w:r>
      <w:r>
        <w:rPr>
          <w:spacing w:val="1"/>
        </w:rPr>
        <w:t xml:space="preserve"> </w:t>
      </w:r>
      <w:r>
        <w:t>учебной деятельности, коллективно строить действия по ее</w:t>
      </w:r>
      <w:r>
        <w:rPr>
          <w:spacing w:val="1"/>
        </w:rPr>
        <w:t xml:space="preserve"> </w:t>
      </w:r>
      <w:r>
        <w:t>достижению:</w:t>
      </w:r>
      <w:r>
        <w:rPr>
          <w:spacing w:val="1"/>
        </w:rPr>
        <w:t xml:space="preserve"> </w:t>
      </w:r>
      <w:r>
        <w:t>распределять</w:t>
      </w:r>
      <w:r>
        <w:rPr>
          <w:spacing w:val="1"/>
        </w:rPr>
        <w:t xml:space="preserve"> </w:t>
      </w:r>
      <w:r>
        <w:t>роли,</w:t>
      </w:r>
      <w:r>
        <w:rPr>
          <w:spacing w:val="1"/>
        </w:rPr>
        <w:t xml:space="preserve"> </w:t>
      </w:r>
      <w:r>
        <w:t>договариваться,</w:t>
      </w:r>
      <w:r>
        <w:rPr>
          <w:spacing w:val="1"/>
        </w:rPr>
        <w:t xml:space="preserve"> </w:t>
      </w:r>
      <w:r>
        <w:t>обсуждать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результат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работы;</w:t>
      </w:r>
    </w:p>
    <w:p w:rsidR="0020466F" w:rsidRDefault="003B3B8F">
      <w:pPr>
        <w:pStyle w:val="a3"/>
        <w:ind w:left="402" w:right="703"/>
      </w:pPr>
      <w:r>
        <w:t>уметь обобщать мнения нескольких людей; проявлять готовность руководить, выполнять</w:t>
      </w:r>
      <w:r>
        <w:rPr>
          <w:spacing w:val="1"/>
        </w:rPr>
        <w:t xml:space="preserve"> </w:t>
      </w:r>
      <w:r>
        <w:t>поручения, подчиняться; планировать организацию совместной работы на уроке литературы и во</w:t>
      </w:r>
      <w:r>
        <w:rPr>
          <w:spacing w:val="1"/>
        </w:rPr>
        <w:t xml:space="preserve"> </w:t>
      </w:r>
      <w:r>
        <w:t>внеурочной учебной деятельности, определять свою роль (с учетом предпочтений и возможностей</w:t>
      </w:r>
      <w:r>
        <w:rPr>
          <w:spacing w:val="-57"/>
        </w:rPr>
        <w:t xml:space="preserve"> </w:t>
      </w:r>
      <w:r>
        <w:t>всех участников взаимодействия), распределять задачи между членами команды, участвовать в</w:t>
      </w:r>
      <w:r>
        <w:rPr>
          <w:spacing w:val="1"/>
        </w:rPr>
        <w:t xml:space="preserve"> </w:t>
      </w:r>
      <w:r>
        <w:t>групповых формах работы</w:t>
      </w:r>
      <w:r>
        <w:rPr>
          <w:spacing w:val="-2"/>
        </w:rPr>
        <w:t xml:space="preserve"> </w:t>
      </w:r>
      <w:r>
        <w:t>(обсуждения,</w:t>
      </w:r>
      <w:r>
        <w:rPr>
          <w:spacing w:val="-1"/>
        </w:rPr>
        <w:t xml:space="preserve"> </w:t>
      </w:r>
      <w:r>
        <w:t>обмен</w:t>
      </w:r>
      <w:r>
        <w:rPr>
          <w:spacing w:val="-2"/>
        </w:rPr>
        <w:t xml:space="preserve"> </w:t>
      </w:r>
      <w:r>
        <w:t>мнений,</w:t>
      </w:r>
      <w:r>
        <w:rPr>
          <w:spacing w:val="-1"/>
        </w:rPr>
        <w:t xml:space="preserve"> </w:t>
      </w:r>
      <w:r>
        <w:t>"мозговые</w:t>
      </w:r>
      <w:r>
        <w:rPr>
          <w:spacing w:val="-3"/>
        </w:rPr>
        <w:t xml:space="preserve"> </w:t>
      </w:r>
      <w:r>
        <w:t>штурмы"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иные);</w:t>
      </w:r>
    </w:p>
    <w:p w:rsidR="0020466F" w:rsidRDefault="003B3B8F">
      <w:pPr>
        <w:pStyle w:val="a3"/>
        <w:ind w:left="402" w:right="701"/>
      </w:pPr>
      <w:r>
        <w:rPr>
          <w:spacing w:val="-1"/>
        </w:rPr>
        <w:t>выполнять</w:t>
      </w:r>
      <w:r>
        <w:rPr>
          <w:spacing w:val="13"/>
        </w:rPr>
        <w:t xml:space="preserve"> </w:t>
      </w:r>
      <w:r>
        <w:rPr>
          <w:spacing w:val="-1"/>
        </w:rPr>
        <w:t>свою</w:t>
      </w:r>
      <w:r>
        <w:rPr>
          <w:spacing w:val="13"/>
        </w:rPr>
        <w:t xml:space="preserve"> </w:t>
      </w:r>
      <w:r>
        <w:rPr>
          <w:spacing w:val="-1"/>
        </w:rPr>
        <w:t>часть</w:t>
      </w:r>
      <w:r>
        <w:rPr>
          <w:spacing w:val="16"/>
        </w:rPr>
        <w:t xml:space="preserve"> </w:t>
      </w:r>
      <w:r>
        <w:rPr>
          <w:spacing w:val="-1"/>
        </w:rPr>
        <w:t>работы,</w:t>
      </w:r>
      <w:r>
        <w:rPr>
          <w:spacing w:val="14"/>
        </w:rPr>
        <w:t xml:space="preserve"> </w:t>
      </w:r>
      <w:r>
        <w:rPr>
          <w:spacing w:val="-1"/>
        </w:rPr>
        <w:t>достигать</w:t>
      </w:r>
      <w:r>
        <w:rPr>
          <w:spacing w:val="13"/>
        </w:rPr>
        <w:t xml:space="preserve"> </w:t>
      </w:r>
      <w:r>
        <w:t>качественного</w:t>
      </w:r>
      <w:r>
        <w:rPr>
          <w:spacing w:val="15"/>
        </w:rPr>
        <w:t xml:space="preserve"> </w:t>
      </w:r>
      <w:r>
        <w:t>результата</w:t>
      </w:r>
      <w:r>
        <w:rPr>
          <w:spacing w:val="15"/>
        </w:rPr>
        <w:t xml:space="preserve"> </w:t>
      </w:r>
      <w:r>
        <w:t>по</w:t>
      </w:r>
      <w:r>
        <w:rPr>
          <w:spacing w:val="14"/>
        </w:rPr>
        <w:t xml:space="preserve"> </w:t>
      </w:r>
      <w:r>
        <w:t>своему</w:t>
      </w:r>
      <w:r>
        <w:rPr>
          <w:spacing w:val="-14"/>
        </w:rPr>
        <w:t xml:space="preserve"> </w:t>
      </w:r>
      <w:r>
        <w:t>направлению,</w:t>
      </w:r>
      <w:r>
        <w:rPr>
          <w:spacing w:val="-58"/>
        </w:rPr>
        <w:t xml:space="preserve"> </w:t>
      </w:r>
      <w:r>
        <w:rPr>
          <w:spacing w:val="-2"/>
        </w:rPr>
        <w:t xml:space="preserve">и координировать свои действия </w:t>
      </w:r>
      <w:r>
        <w:rPr>
          <w:spacing w:val="-1"/>
        </w:rPr>
        <w:t>с другими членами команды; оценивать качество своего вклада в</w:t>
      </w:r>
      <w:r>
        <w:t xml:space="preserve"> общий</w:t>
      </w:r>
      <w:r>
        <w:rPr>
          <w:spacing w:val="1"/>
        </w:rPr>
        <w:t xml:space="preserve"> </w:t>
      </w:r>
      <w:r>
        <w:t>результат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сформулированным</w:t>
      </w:r>
      <w:r>
        <w:rPr>
          <w:spacing w:val="1"/>
        </w:rPr>
        <w:t xml:space="preserve"> </w:t>
      </w:r>
      <w:r>
        <w:t>участниками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6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занятиях;</w:t>
      </w:r>
      <w:r>
        <w:rPr>
          <w:spacing w:val="1"/>
        </w:rPr>
        <w:t xml:space="preserve"> </w:t>
      </w:r>
      <w:r>
        <w:t>сравнивать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 исходной</w:t>
      </w:r>
      <w:r>
        <w:rPr>
          <w:spacing w:val="1"/>
        </w:rPr>
        <w:t xml:space="preserve"> </w:t>
      </w:r>
      <w:r>
        <w:t>задачей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команды в достижение результатов, разделять сферу ответственности и проявлять готовность к</w:t>
      </w:r>
      <w:r>
        <w:rPr>
          <w:spacing w:val="1"/>
        </w:rPr>
        <w:t xml:space="preserve"> </w:t>
      </w:r>
      <w:r>
        <w:t>предоставлению</w:t>
      </w:r>
      <w:r>
        <w:rPr>
          <w:spacing w:val="-2"/>
        </w:rPr>
        <w:t xml:space="preserve"> </w:t>
      </w:r>
      <w:r>
        <w:t>отчета</w:t>
      </w:r>
      <w:r>
        <w:rPr>
          <w:spacing w:val="-6"/>
        </w:rPr>
        <w:t xml:space="preserve"> </w:t>
      </w:r>
      <w:r>
        <w:t>перед</w:t>
      </w:r>
      <w:r>
        <w:rPr>
          <w:spacing w:val="-4"/>
        </w:rPr>
        <w:t xml:space="preserve"> </w:t>
      </w:r>
      <w:r>
        <w:t>группой.</w:t>
      </w:r>
    </w:p>
    <w:p w:rsidR="0020466F" w:rsidRDefault="003B3B8F">
      <w:pPr>
        <w:pStyle w:val="a3"/>
        <w:ind w:left="402" w:right="701"/>
      </w:pPr>
      <w:r>
        <w:t>Предметные результаты освоения программы по литературе на уровне основного 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-3"/>
        </w:rPr>
        <w:t xml:space="preserve"> </w:t>
      </w:r>
      <w:r>
        <w:t>должны</w:t>
      </w:r>
      <w:r>
        <w:rPr>
          <w:spacing w:val="-3"/>
        </w:rPr>
        <w:t xml:space="preserve"> </w:t>
      </w:r>
      <w:r>
        <w:t>обеспечивать: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498"/>
        </w:tabs>
        <w:spacing w:before="7" w:line="235" w:lineRule="auto"/>
        <w:ind w:right="701" w:firstLine="624"/>
        <w:rPr>
          <w:sz w:val="24"/>
        </w:rPr>
      </w:pP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культурной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роли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патриотизма,</w:t>
      </w:r>
      <w:r>
        <w:rPr>
          <w:spacing w:val="1"/>
          <w:sz w:val="24"/>
        </w:rPr>
        <w:t xml:space="preserve"> </w:t>
      </w:r>
      <w:r>
        <w:rPr>
          <w:sz w:val="24"/>
        </w:rPr>
        <w:t>укреплении</w:t>
      </w:r>
      <w:r>
        <w:rPr>
          <w:spacing w:val="1"/>
          <w:sz w:val="24"/>
        </w:rPr>
        <w:t xml:space="preserve"> </w:t>
      </w:r>
      <w:r>
        <w:rPr>
          <w:sz w:val="24"/>
        </w:rPr>
        <w:t>единства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многонационального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2"/>
          <w:sz w:val="24"/>
        </w:rPr>
        <w:t xml:space="preserve"> </w:t>
      </w:r>
      <w:r>
        <w:rPr>
          <w:sz w:val="24"/>
        </w:rPr>
        <w:t>Федерации;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625"/>
        </w:tabs>
        <w:spacing w:before="10" w:line="232" w:lineRule="auto"/>
        <w:ind w:right="702" w:firstLine="624"/>
        <w:rPr>
          <w:sz w:val="24"/>
        </w:rPr>
      </w:pP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специфики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искусства,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отличий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6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5"/>
          <w:sz w:val="24"/>
        </w:rPr>
        <w:t xml:space="preserve"> </w:t>
      </w:r>
      <w:r>
        <w:rPr>
          <w:sz w:val="24"/>
        </w:rPr>
        <w:t>научного,</w:t>
      </w:r>
      <w:r>
        <w:rPr>
          <w:spacing w:val="-4"/>
          <w:sz w:val="24"/>
        </w:rPr>
        <w:t xml:space="preserve"> </w:t>
      </w:r>
      <w:r>
        <w:rPr>
          <w:sz w:val="24"/>
        </w:rPr>
        <w:t>делового,</w:t>
      </w:r>
      <w:r>
        <w:rPr>
          <w:spacing w:val="-5"/>
          <w:sz w:val="24"/>
        </w:rPr>
        <w:t xml:space="preserve"> </w:t>
      </w:r>
      <w:r>
        <w:rPr>
          <w:sz w:val="24"/>
        </w:rPr>
        <w:t>публицистического;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594"/>
        </w:tabs>
        <w:spacing w:before="6" w:line="237" w:lineRule="auto"/>
        <w:ind w:right="704" w:firstLine="624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элементарными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эстетического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литературы,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воспринимать,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прочитанное,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художественную</w:t>
      </w:r>
      <w:r>
        <w:rPr>
          <w:spacing w:val="41"/>
          <w:sz w:val="24"/>
        </w:rPr>
        <w:t xml:space="preserve"> </w:t>
      </w:r>
      <w:r>
        <w:rPr>
          <w:sz w:val="24"/>
        </w:rPr>
        <w:t>картину</w:t>
      </w:r>
      <w:r>
        <w:rPr>
          <w:spacing w:val="36"/>
          <w:sz w:val="24"/>
        </w:rPr>
        <w:t xml:space="preserve"> </w:t>
      </w:r>
      <w:r>
        <w:rPr>
          <w:sz w:val="24"/>
        </w:rPr>
        <w:t>мира,</w:t>
      </w:r>
      <w:r>
        <w:rPr>
          <w:spacing w:val="41"/>
          <w:sz w:val="24"/>
        </w:rPr>
        <w:t xml:space="preserve"> </w:t>
      </w:r>
      <w:r>
        <w:rPr>
          <w:sz w:val="24"/>
        </w:rPr>
        <w:t>отраженную</w:t>
      </w:r>
      <w:r>
        <w:rPr>
          <w:spacing w:val="44"/>
          <w:sz w:val="24"/>
        </w:rPr>
        <w:t xml:space="preserve"> </w:t>
      </w:r>
      <w:r>
        <w:rPr>
          <w:sz w:val="24"/>
        </w:rPr>
        <w:t>в</w:t>
      </w:r>
      <w:r>
        <w:rPr>
          <w:spacing w:val="42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40"/>
          <w:sz w:val="24"/>
        </w:rPr>
        <w:t xml:space="preserve"> </w:t>
      </w:r>
      <w:r>
        <w:rPr>
          <w:sz w:val="24"/>
        </w:rPr>
        <w:t>произведениях,</w:t>
      </w:r>
      <w:r>
        <w:rPr>
          <w:spacing w:val="41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учетом</w:t>
      </w:r>
    </w:p>
    <w:p w:rsidR="0020466F" w:rsidRDefault="0020466F">
      <w:pPr>
        <w:spacing w:line="237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rPr>
          <w:spacing w:val="-1"/>
        </w:rPr>
        <w:lastRenderedPageBreak/>
        <w:t>неоднозначности</w:t>
      </w:r>
      <w:r>
        <w:rPr>
          <w:spacing w:val="-8"/>
        </w:rPr>
        <w:t xml:space="preserve"> </w:t>
      </w:r>
      <w:r>
        <w:t>заложенных</w:t>
      </w:r>
      <w:r>
        <w:rPr>
          <w:spacing w:val="-7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них</w:t>
      </w:r>
      <w:r>
        <w:rPr>
          <w:spacing w:val="-8"/>
        </w:rPr>
        <w:t xml:space="preserve"> </w:t>
      </w:r>
      <w:r>
        <w:t>художественных</w:t>
      </w:r>
      <w:r>
        <w:rPr>
          <w:spacing w:val="-9"/>
        </w:rPr>
        <w:t xml:space="preserve"> </w:t>
      </w:r>
      <w:r>
        <w:t>смыслов;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656"/>
        </w:tabs>
        <w:spacing w:before="4" w:line="237" w:lineRule="auto"/>
        <w:ind w:right="702" w:firstLine="624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умением анализировать произведение в единстве формы и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тематику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проблематику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родовую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жанровую</w:t>
      </w:r>
      <w:r>
        <w:rPr>
          <w:spacing w:val="1"/>
          <w:sz w:val="24"/>
        </w:rPr>
        <w:t xml:space="preserve"> </w:t>
      </w:r>
      <w:r>
        <w:rPr>
          <w:sz w:val="24"/>
        </w:rPr>
        <w:t>принадлежность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произведения;</w:t>
      </w:r>
      <w:r>
        <w:rPr>
          <w:spacing w:val="1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позицию</w:t>
      </w:r>
      <w:r>
        <w:rPr>
          <w:spacing w:val="1"/>
          <w:sz w:val="24"/>
        </w:rPr>
        <w:t xml:space="preserve"> </w:t>
      </w:r>
      <w:r>
        <w:rPr>
          <w:sz w:val="24"/>
        </w:rPr>
        <w:t>героя,</w:t>
      </w:r>
      <w:r>
        <w:rPr>
          <w:spacing w:val="1"/>
          <w:sz w:val="24"/>
        </w:rPr>
        <w:t xml:space="preserve"> </w:t>
      </w:r>
      <w:r>
        <w:rPr>
          <w:sz w:val="24"/>
        </w:rPr>
        <w:t>повествователя,</w:t>
      </w:r>
      <w:r>
        <w:rPr>
          <w:spacing w:val="1"/>
          <w:sz w:val="24"/>
        </w:rPr>
        <w:t xml:space="preserve"> </w:t>
      </w:r>
      <w:r>
        <w:rPr>
          <w:sz w:val="24"/>
        </w:rPr>
        <w:t>рассказчика,</w:t>
      </w:r>
      <w:r>
        <w:rPr>
          <w:spacing w:val="1"/>
          <w:sz w:val="24"/>
        </w:rPr>
        <w:t xml:space="preserve"> </w:t>
      </w:r>
      <w:r>
        <w:rPr>
          <w:sz w:val="24"/>
        </w:rPr>
        <w:t>авторскую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позицию,</w:t>
      </w:r>
      <w:r>
        <w:rPr>
          <w:spacing w:val="1"/>
          <w:sz w:val="24"/>
        </w:rPr>
        <w:t xml:space="preserve"> </w:t>
      </w:r>
      <w:r>
        <w:rPr>
          <w:sz w:val="24"/>
        </w:rPr>
        <w:t>учитывая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воплощенные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нем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реалии,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характеризовать авторский пафос, выявлять особенности языка художественного произведения,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поэтической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прозаической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речи;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498"/>
        </w:tabs>
        <w:spacing w:before="7"/>
        <w:ind w:right="647" w:firstLine="624"/>
        <w:rPr>
          <w:sz w:val="24"/>
        </w:rPr>
      </w:pPr>
      <w:r>
        <w:rPr>
          <w:sz w:val="24"/>
        </w:rPr>
        <w:t>иметь представление о теоретико-литературных понятиях и уметь использовать их на</w:t>
      </w:r>
      <w:r>
        <w:rPr>
          <w:spacing w:val="1"/>
          <w:sz w:val="24"/>
        </w:rPr>
        <w:t xml:space="preserve"> </w:t>
      </w:r>
      <w:r>
        <w:rPr>
          <w:sz w:val="24"/>
        </w:rPr>
        <w:t>базовом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1"/>
          <w:sz w:val="24"/>
        </w:rPr>
        <w:t xml:space="preserve"> </w:t>
      </w:r>
      <w:r>
        <w:rPr>
          <w:sz w:val="24"/>
        </w:rPr>
        <w:t>в процессе анализа, интерпретации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 и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оценок и наблюдений (художественная литература и устное народное творчество, проза и поэзия,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художественный образ, факт и вымысел, литературные направления (классицизм, сентиментализм,</w:t>
      </w:r>
      <w:r>
        <w:rPr>
          <w:sz w:val="24"/>
        </w:rPr>
        <w:t xml:space="preserve"> романтизм,</w:t>
      </w:r>
      <w:r>
        <w:rPr>
          <w:spacing w:val="-4"/>
          <w:sz w:val="24"/>
        </w:rPr>
        <w:t xml:space="preserve"> </w:t>
      </w:r>
      <w:r>
        <w:rPr>
          <w:sz w:val="24"/>
        </w:rPr>
        <w:t>реализм),</w:t>
      </w:r>
      <w:r>
        <w:rPr>
          <w:spacing w:val="-4"/>
          <w:sz w:val="24"/>
        </w:rPr>
        <w:t xml:space="preserve"> </w:t>
      </w:r>
      <w:r>
        <w:rPr>
          <w:sz w:val="24"/>
        </w:rPr>
        <w:t>роды</w:t>
      </w:r>
      <w:r>
        <w:rPr>
          <w:spacing w:val="-3"/>
          <w:sz w:val="24"/>
        </w:rPr>
        <w:t xml:space="preserve"> </w:t>
      </w:r>
      <w:r>
        <w:rPr>
          <w:sz w:val="24"/>
        </w:rPr>
        <w:t>(лирика,</w:t>
      </w:r>
      <w:r>
        <w:rPr>
          <w:spacing w:val="-3"/>
          <w:sz w:val="24"/>
        </w:rPr>
        <w:t xml:space="preserve"> </w:t>
      </w:r>
      <w:r>
        <w:rPr>
          <w:sz w:val="24"/>
        </w:rPr>
        <w:t>эпос, драма),</w:t>
      </w:r>
      <w:r>
        <w:rPr>
          <w:spacing w:val="-2"/>
          <w:sz w:val="24"/>
        </w:rPr>
        <w:t xml:space="preserve"> </w:t>
      </w:r>
      <w:r>
        <w:rPr>
          <w:sz w:val="24"/>
        </w:rPr>
        <w:t>жанры</w:t>
      </w:r>
      <w:r>
        <w:rPr>
          <w:spacing w:val="-5"/>
          <w:sz w:val="24"/>
        </w:rPr>
        <w:t xml:space="preserve"> </w:t>
      </w:r>
      <w:r>
        <w:rPr>
          <w:sz w:val="24"/>
        </w:rPr>
        <w:t>(рассказ,</w:t>
      </w:r>
      <w:r>
        <w:rPr>
          <w:spacing w:val="-3"/>
          <w:sz w:val="24"/>
        </w:rPr>
        <w:t xml:space="preserve"> </w:t>
      </w:r>
      <w:r>
        <w:rPr>
          <w:sz w:val="24"/>
        </w:rPr>
        <w:t>притча,</w:t>
      </w:r>
      <w:r>
        <w:rPr>
          <w:spacing w:val="-3"/>
          <w:sz w:val="24"/>
        </w:rPr>
        <w:t xml:space="preserve"> </w:t>
      </w:r>
      <w:r>
        <w:rPr>
          <w:sz w:val="24"/>
        </w:rPr>
        <w:t>повесть,</w:t>
      </w:r>
      <w:r>
        <w:rPr>
          <w:spacing w:val="-3"/>
          <w:sz w:val="24"/>
        </w:rPr>
        <w:t xml:space="preserve"> </w:t>
      </w:r>
      <w:r>
        <w:rPr>
          <w:sz w:val="24"/>
        </w:rPr>
        <w:t>роман,</w:t>
      </w:r>
      <w:r>
        <w:rPr>
          <w:spacing w:val="-4"/>
          <w:sz w:val="24"/>
        </w:rPr>
        <w:t xml:space="preserve"> </w:t>
      </w:r>
      <w:r>
        <w:rPr>
          <w:sz w:val="24"/>
        </w:rPr>
        <w:t>комедия,</w:t>
      </w:r>
      <w:r>
        <w:rPr>
          <w:spacing w:val="-57"/>
          <w:sz w:val="24"/>
        </w:rPr>
        <w:t xml:space="preserve"> </w:t>
      </w:r>
      <w:r>
        <w:rPr>
          <w:sz w:val="24"/>
        </w:rPr>
        <w:t>драма, трагедия, поэма, басня, баллада, песня, ода, элегия, послание, отрывок, сонет, эпиграмма,</w:t>
      </w:r>
      <w:r>
        <w:rPr>
          <w:spacing w:val="1"/>
          <w:sz w:val="24"/>
        </w:rPr>
        <w:t xml:space="preserve"> </w:t>
      </w:r>
      <w:r>
        <w:rPr>
          <w:sz w:val="24"/>
        </w:rPr>
        <w:t>лироэпические (поэма, баллада), форма и содержание литературного произведения, тема, идея,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проблематика,</w:t>
      </w:r>
      <w:r>
        <w:rPr>
          <w:spacing w:val="1"/>
          <w:sz w:val="24"/>
        </w:rPr>
        <w:t xml:space="preserve"> </w:t>
      </w:r>
      <w:r>
        <w:rPr>
          <w:sz w:val="24"/>
        </w:rPr>
        <w:t>пафос</w:t>
      </w:r>
      <w:r>
        <w:rPr>
          <w:spacing w:val="1"/>
          <w:sz w:val="24"/>
        </w:rPr>
        <w:t xml:space="preserve"> </w:t>
      </w:r>
      <w:r>
        <w:rPr>
          <w:sz w:val="24"/>
        </w:rPr>
        <w:t>(героический,</w:t>
      </w:r>
      <w:r>
        <w:rPr>
          <w:spacing w:val="1"/>
          <w:sz w:val="24"/>
        </w:rPr>
        <w:t xml:space="preserve"> </w:t>
      </w:r>
      <w:r>
        <w:rPr>
          <w:sz w:val="24"/>
        </w:rPr>
        <w:t>трагический,</w:t>
      </w:r>
      <w:r>
        <w:rPr>
          <w:spacing w:val="1"/>
          <w:sz w:val="24"/>
        </w:rPr>
        <w:t xml:space="preserve"> </w:t>
      </w:r>
      <w:r>
        <w:rPr>
          <w:sz w:val="24"/>
        </w:rPr>
        <w:t>комический),</w:t>
      </w:r>
      <w:r>
        <w:rPr>
          <w:spacing w:val="1"/>
          <w:sz w:val="24"/>
        </w:rPr>
        <w:t xml:space="preserve"> </w:t>
      </w:r>
      <w:r>
        <w:rPr>
          <w:sz w:val="24"/>
        </w:rPr>
        <w:t>сюжет,</w:t>
      </w:r>
      <w:r>
        <w:rPr>
          <w:spacing w:val="1"/>
          <w:sz w:val="24"/>
        </w:rPr>
        <w:t xml:space="preserve"> </w:t>
      </w:r>
      <w:r>
        <w:rPr>
          <w:sz w:val="24"/>
        </w:rPr>
        <w:t>композиция,</w:t>
      </w:r>
      <w:r>
        <w:rPr>
          <w:spacing w:val="1"/>
          <w:sz w:val="24"/>
        </w:rPr>
        <w:t xml:space="preserve"> </w:t>
      </w:r>
      <w:r>
        <w:rPr>
          <w:sz w:val="24"/>
        </w:rPr>
        <w:t>эпиграф,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 xml:space="preserve">стадии развития действия (экспозиция, завязка, развитие </w:t>
      </w:r>
      <w:r>
        <w:rPr>
          <w:sz w:val="24"/>
        </w:rPr>
        <w:t>действия, кульминация, развязка, эпилог,</w:t>
      </w:r>
      <w:r>
        <w:rPr>
          <w:spacing w:val="1"/>
          <w:sz w:val="24"/>
        </w:rPr>
        <w:t xml:space="preserve"> </w:t>
      </w:r>
      <w:r>
        <w:rPr>
          <w:sz w:val="24"/>
        </w:rPr>
        <w:t>авторское отступление,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конфликт), система образов, 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автора, повествователь, рассказчик,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литературный герой (персонаж), лирический герой, лирический персонаж, речевая характеристика</w:t>
      </w:r>
      <w:r>
        <w:rPr>
          <w:spacing w:val="1"/>
          <w:sz w:val="24"/>
        </w:rPr>
        <w:t xml:space="preserve"> </w:t>
      </w:r>
      <w:r>
        <w:rPr>
          <w:sz w:val="24"/>
        </w:rPr>
        <w:t>героя,</w:t>
      </w:r>
      <w:r>
        <w:rPr>
          <w:spacing w:val="1"/>
          <w:sz w:val="24"/>
        </w:rPr>
        <w:t xml:space="preserve"> </w:t>
      </w:r>
      <w:r>
        <w:rPr>
          <w:sz w:val="24"/>
        </w:rPr>
        <w:t>реплика,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диалог,</w:t>
      </w:r>
      <w:r>
        <w:rPr>
          <w:spacing w:val="1"/>
          <w:sz w:val="24"/>
        </w:rPr>
        <w:t xml:space="preserve"> </w:t>
      </w:r>
      <w:r>
        <w:rPr>
          <w:sz w:val="24"/>
        </w:rPr>
        <w:t>монолог;</w:t>
      </w:r>
      <w:r>
        <w:rPr>
          <w:spacing w:val="1"/>
          <w:sz w:val="24"/>
        </w:rPr>
        <w:t xml:space="preserve"> </w:t>
      </w:r>
      <w:r>
        <w:rPr>
          <w:sz w:val="24"/>
        </w:rPr>
        <w:t>ремарка;</w:t>
      </w:r>
      <w:r>
        <w:rPr>
          <w:spacing w:val="1"/>
          <w:sz w:val="24"/>
        </w:rPr>
        <w:t xml:space="preserve"> </w:t>
      </w:r>
      <w:r>
        <w:rPr>
          <w:sz w:val="24"/>
        </w:rPr>
        <w:t>портрет,</w:t>
      </w:r>
      <w:r>
        <w:rPr>
          <w:spacing w:val="1"/>
          <w:sz w:val="24"/>
        </w:rPr>
        <w:t xml:space="preserve"> </w:t>
      </w:r>
      <w:r>
        <w:rPr>
          <w:sz w:val="24"/>
        </w:rPr>
        <w:t>пейзаж, интерьер,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художественная</w:t>
      </w:r>
      <w:r>
        <w:rPr>
          <w:spacing w:val="1"/>
          <w:sz w:val="24"/>
        </w:rPr>
        <w:t xml:space="preserve"> </w:t>
      </w:r>
      <w:r>
        <w:rPr>
          <w:sz w:val="24"/>
        </w:rPr>
        <w:t>деталь,</w:t>
      </w:r>
      <w:r>
        <w:rPr>
          <w:spacing w:val="1"/>
          <w:sz w:val="24"/>
        </w:rPr>
        <w:t xml:space="preserve"> </w:t>
      </w:r>
      <w:r>
        <w:rPr>
          <w:sz w:val="24"/>
        </w:rPr>
        <w:t>символ,</w:t>
      </w:r>
      <w:r>
        <w:rPr>
          <w:spacing w:val="1"/>
          <w:sz w:val="24"/>
        </w:rPr>
        <w:t xml:space="preserve"> </w:t>
      </w:r>
      <w:r>
        <w:rPr>
          <w:sz w:val="24"/>
        </w:rPr>
        <w:t>подтекст,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психологизм;</w:t>
      </w:r>
      <w:r>
        <w:rPr>
          <w:spacing w:val="1"/>
          <w:sz w:val="24"/>
        </w:rPr>
        <w:t xml:space="preserve"> </w:t>
      </w:r>
      <w:r>
        <w:rPr>
          <w:sz w:val="24"/>
        </w:rPr>
        <w:t>сатира,</w:t>
      </w:r>
      <w:r>
        <w:rPr>
          <w:spacing w:val="1"/>
          <w:sz w:val="24"/>
        </w:rPr>
        <w:t xml:space="preserve"> </w:t>
      </w:r>
      <w:r>
        <w:rPr>
          <w:sz w:val="24"/>
        </w:rPr>
        <w:t>юмор,</w:t>
      </w:r>
      <w:r>
        <w:rPr>
          <w:spacing w:val="1"/>
          <w:sz w:val="24"/>
        </w:rPr>
        <w:t xml:space="preserve"> </w:t>
      </w:r>
      <w:r>
        <w:rPr>
          <w:sz w:val="24"/>
        </w:rPr>
        <w:t>ирония,</w:t>
      </w:r>
      <w:r>
        <w:rPr>
          <w:spacing w:val="1"/>
          <w:sz w:val="24"/>
        </w:rPr>
        <w:t xml:space="preserve"> </w:t>
      </w:r>
      <w:r>
        <w:rPr>
          <w:sz w:val="24"/>
        </w:rPr>
        <w:t>сарказм,</w:t>
      </w:r>
      <w:r>
        <w:rPr>
          <w:spacing w:val="1"/>
          <w:sz w:val="24"/>
        </w:rPr>
        <w:t xml:space="preserve"> </w:t>
      </w:r>
      <w:r>
        <w:rPr>
          <w:sz w:val="24"/>
        </w:rPr>
        <w:t>гротеск;</w:t>
      </w:r>
      <w:r>
        <w:rPr>
          <w:spacing w:val="1"/>
          <w:sz w:val="24"/>
        </w:rPr>
        <w:t xml:space="preserve"> </w:t>
      </w:r>
      <w:r>
        <w:rPr>
          <w:sz w:val="24"/>
        </w:rPr>
        <w:t>эпитет,</w:t>
      </w:r>
      <w:r>
        <w:rPr>
          <w:spacing w:val="1"/>
          <w:sz w:val="24"/>
        </w:rPr>
        <w:t xml:space="preserve"> </w:t>
      </w:r>
      <w:r>
        <w:rPr>
          <w:sz w:val="24"/>
        </w:rPr>
        <w:t>метафора,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 олицетворение, гипербола; антитеза, аллегория, риторический вопрос, риторическое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восклицание,</w:t>
      </w:r>
      <w:r>
        <w:rPr>
          <w:spacing w:val="1"/>
          <w:sz w:val="24"/>
        </w:rPr>
        <w:t xml:space="preserve"> </w:t>
      </w:r>
      <w:r>
        <w:rPr>
          <w:sz w:val="24"/>
        </w:rPr>
        <w:t>инверсия;</w:t>
      </w:r>
      <w:r>
        <w:rPr>
          <w:spacing w:val="1"/>
          <w:sz w:val="24"/>
        </w:rPr>
        <w:t xml:space="preserve"> </w:t>
      </w:r>
      <w:r>
        <w:rPr>
          <w:sz w:val="24"/>
        </w:rPr>
        <w:t>повтор,</w:t>
      </w:r>
      <w:r>
        <w:rPr>
          <w:spacing w:val="1"/>
          <w:sz w:val="24"/>
        </w:rPr>
        <w:t xml:space="preserve"> </w:t>
      </w:r>
      <w:r>
        <w:rPr>
          <w:sz w:val="24"/>
        </w:rPr>
        <w:t>анафора;</w:t>
      </w:r>
      <w:r>
        <w:rPr>
          <w:spacing w:val="1"/>
          <w:sz w:val="24"/>
        </w:rPr>
        <w:t xml:space="preserve"> </w:t>
      </w:r>
      <w:r>
        <w:rPr>
          <w:sz w:val="24"/>
        </w:rPr>
        <w:t>умолчание,</w:t>
      </w:r>
      <w:r>
        <w:rPr>
          <w:spacing w:val="1"/>
          <w:sz w:val="24"/>
        </w:rPr>
        <w:t xml:space="preserve"> </w:t>
      </w:r>
      <w:r>
        <w:rPr>
          <w:sz w:val="24"/>
        </w:rPr>
        <w:t>параллелизм,</w:t>
      </w:r>
      <w:r>
        <w:rPr>
          <w:spacing w:val="1"/>
          <w:sz w:val="24"/>
        </w:rPr>
        <w:t xml:space="preserve"> </w:t>
      </w:r>
      <w:r>
        <w:rPr>
          <w:sz w:val="24"/>
        </w:rPr>
        <w:t>звукопись</w:t>
      </w:r>
      <w:r>
        <w:rPr>
          <w:spacing w:val="1"/>
          <w:sz w:val="24"/>
        </w:rPr>
        <w:t xml:space="preserve"> </w:t>
      </w:r>
      <w:r>
        <w:rPr>
          <w:sz w:val="24"/>
        </w:rPr>
        <w:t>(аллитерация,</w:t>
      </w:r>
      <w:r>
        <w:rPr>
          <w:spacing w:val="1"/>
          <w:sz w:val="24"/>
        </w:rPr>
        <w:t xml:space="preserve"> </w:t>
      </w:r>
      <w:r>
        <w:rPr>
          <w:sz w:val="24"/>
        </w:rPr>
        <w:t>ассонанс), стиль; стих и проза, стихотворный метр (хорей, ямб, дактиль, амфибрахий, анапест),</w:t>
      </w:r>
      <w:r>
        <w:rPr>
          <w:spacing w:val="1"/>
          <w:sz w:val="24"/>
        </w:rPr>
        <w:t xml:space="preserve"> </w:t>
      </w:r>
      <w:r>
        <w:rPr>
          <w:sz w:val="24"/>
        </w:rPr>
        <w:t>ритм,</w:t>
      </w:r>
      <w:r>
        <w:rPr>
          <w:spacing w:val="-5"/>
          <w:sz w:val="24"/>
        </w:rPr>
        <w:t xml:space="preserve"> </w:t>
      </w:r>
      <w:r>
        <w:rPr>
          <w:sz w:val="24"/>
        </w:rPr>
        <w:t>рифма, строфа,</w:t>
      </w:r>
      <w:r>
        <w:rPr>
          <w:spacing w:val="-1"/>
          <w:sz w:val="24"/>
        </w:rPr>
        <w:t xml:space="preserve"> </w:t>
      </w:r>
      <w:r>
        <w:rPr>
          <w:sz w:val="24"/>
        </w:rPr>
        <w:t>афоризм;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519"/>
        </w:tabs>
        <w:spacing w:line="237" w:lineRule="auto"/>
        <w:ind w:right="705" w:firstLine="624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базовым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историко-литературного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1"/>
          <w:sz w:val="24"/>
        </w:rPr>
        <w:t xml:space="preserve"> </w:t>
      </w:r>
      <w:r>
        <w:rPr>
          <w:sz w:val="24"/>
        </w:rPr>
        <w:t>(определять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направляющей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61"/>
          <w:sz w:val="24"/>
        </w:rPr>
        <w:t xml:space="preserve"> </w:t>
      </w:r>
      <w:r>
        <w:rPr>
          <w:sz w:val="24"/>
        </w:rPr>
        <w:t>педагога</w:t>
      </w:r>
      <w:r>
        <w:rPr>
          <w:spacing w:val="61"/>
          <w:sz w:val="24"/>
        </w:rPr>
        <w:t xml:space="preserve"> </w:t>
      </w:r>
      <w:r>
        <w:rPr>
          <w:sz w:val="24"/>
        </w:rPr>
        <w:t>и</w:t>
      </w:r>
      <w:r>
        <w:rPr>
          <w:spacing w:val="60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1"/>
          <w:sz w:val="24"/>
        </w:rPr>
        <w:t xml:space="preserve"> </w:t>
      </w:r>
      <w:r>
        <w:rPr>
          <w:sz w:val="24"/>
        </w:rPr>
        <w:t>"ленты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времени"</w:t>
      </w:r>
      <w:r>
        <w:rPr>
          <w:spacing w:val="1"/>
          <w:sz w:val="24"/>
        </w:rPr>
        <w:t xml:space="preserve"> </w:t>
      </w:r>
      <w:r>
        <w:rPr>
          <w:sz w:val="24"/>
        </w:rPr>
        <w:t>принадлежность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литературному</w:t>
      </w:r>
      <w:r>
        <w:rPr>
          <w:spacing w:val="-8"/>
          <w:sz w:val="24"/>
        </w:rPr>
        <w:t xml:space="preserve"> </w:t>
      </w:r>
      <w:r>
        <w:rPr>
          <w:sz w:val="24"/>
        </w:rPr>
        <w:t>направлению);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553"/>
        </w:tabs>
        <w:spacing w:line="235" w:lineRule="auto"/>
        <w:ind w:right="704" w:firstLine="624"/>
        <w:rPr>
          <w:sz w:val="24"/>
        </w:rPr>
      </w:pPr>
      <w:r>
        <w:rPr>
          <w:sz w:val="24"/>
        </w:rPr>
        <w:t>овладение умением выявлять связь между важнейшими фактами биографии писателей</w:t>
      </w:r>
      <w:r>
        <w:rPr>
          <w:spacing w:val="1"/>
          <w:sz w:val="24"/>
        </w:rPr>
        <w:t xml:space="preserve"> </w:t>
      </w:r>
      <w:r>
        <w:rPr>
          <w:sz w:val="24"/>
        </w:rPr>
        <w:t>(в том числе А.С. Грибоедова, А.С. Пушкина, М.Ю. Лермонтова, Н.В. Гоголя) и особенностями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эпохи,</w:t>
      </w:r>
      <w:r>
        <w:rPr>
          <w:spacing w:val="-2"/>
          <w:sz w:val="24"/>
        </w:rPr>
        <w:t xml:space="preserve"> </w:t>
      </w:r>
      <w:r>
        <w:rPr>
          <w:sz w:val="24"/>
        </w:rPr>
        <w:t>авторского</w:t>
      </w:r>
      <w:r>
        <w:rPr>
          <w:spacing w:val="56"/>
          <w:sz w:val="24"/>
        </w:rPr>
        <w:t xml:space="preserve"> </w:t>
      </w:r>
      <w:r>
        <w:rPr>
          <w:sz w:val="24"/>
        </w:rPr>
        <w:t>мировоззрения,</w:t>
      </w:r>
      <w:r>
        <w:rPr>
          <w:spacing w:val="-2"/>
          <w:sz w:val="24"/>
        </w:rPr>
        <w:t xml:space="preserve"> </w:t>
      </w:r>
      <w:r>
        <w:rPr>
          <w:sz w:val="24"/>
        </w:rPr>
        <w:t>проблематики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произведений;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651"/>
        </w:tabs>
        <w:spacing w:before="5" w:line="237" w:lineRule="auto"/>
        <w:ind w:right="703" w:firstLine="624"/>
        <w:rPr>
          <w:sz w:val="24"/>
        </w:rPr>
      </w:pPr>
      <w:r>
        <w:rPr>
          <w:sz w:val="24"/>
        </w:rPr>
        <w:t>овладение умением сопоставлять произведения, их фрагменты, образы персонажей,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литературные явления и факты, сюжеты разных литературных произведений, темы, проблемы,</w:t>
      </w:r>
      <w:r>
        <w:rPr>
          <w:spacing w:val="1"/>
          <w:sz w:val="24"/>
        </w:rPr>
        <w:t xml:space="preserve"> </w:t>
      </w:r>
      <w:r>
        <w:rPr>
          <w:sz w:val="24"/>
        </w:rPr>
        <w:t>жанры,</w:t>
      </w:r>
      <w:r>
        <w:rPr>
          <w:spacing w:val="-6"/>
          <w:sz w:val="24"/>
        </w:rPr>
        <w:t xml:space="preserve"> </w:t>
      </w:r>
      <w:r>
        <w:rPr>
          <w:sz w:val="24"/>
        </w:rPr>
        <w:t>приемы,</w:t>
      </w:r>
      <w:r>
        <w:rPr>
          <w:spacing w:val="-3"/>
          <w:sz w:val="24"/>
        </w:rPr>
        <w:t xml:space="preserve"> </w:t>
      </w:r>
      <w:r>
        <w:rPr>
          <w:sz w:val="24"/>
        </w:rPr>
        <w:t>эпизоды текста;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555"/>
        </w:tabs>
        <w:spacing w:before="4" w:line="235" w:lineRule="auto"/>
        <w:ind w:right="703" w:firstLine="624"/>
        <w:rPr>
          <w:sz w:val="24"/>
        </w:rPr>
      </w:pPr>
      <w:r>
        <w:rPr>
          <w:sz w:val="24"/>
        </w:rPr>
        <w:t>овладение умением сопоставлять по опорной схеме или опорным вопросам изученные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прочитанные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искусства</w:t>
      </w:r>
      <w:r>
        <w:rPr>
          <w:spacing w:val="1"/>
          <w:sz w:val="24"/>
        </w:rPr>
        <w:t xml:space="preserve"> </w:t>
      </w:r>
      <w:r>
        <w:rPr>
          <w:sz w:val="24"/>
        </w:rPr>
        <w:t>(живопись,</w:t>
      </w:r>
      <w:r>
        <w:rPr>
          <w:spacing w:val="-1"/>
          <w:sz w:val="24"/>
        </w:rPr>
        <w:t xml:space="preserve"> </w:t>
      </w:r>
      <w:r>
        <w:rPr>
          <w:sz w:val="24"/>
        </w:rPr>
        <w:t>музыка,</w:t>
      </w:r>
      <w:r>
        <w:rPr>
          <w:spacing w:val="-3"/>
          <w:sz w:val="24"/>
        </w:rPr>
        <w:t xml:space="preserve"> </w:t>
      </w:r>
      <w:r>
        <w:rPr>
          <w:sz w:val="24"/>
        </w:rPr>
        <w:t>театр, кино);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829"/>
        </w:tabs>
        <w:spacing w:before="10" w:line="232" w:lineRule="auto"/>
        <w:ind w:right="706" w:firstLine="624"/>
        <w:rPr>
          <w:sz w:val="24"/>
        </w:rPr>
      </w:pPr>
      <w:r>
        <w:rPr>
          <w:sz w:val="24"/>
        </w:rPr>
        <w:t>совершенствование умения выразительно (с учетом индивидуальных 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ЗПР)</w:t>
      </w:r>
      <w:r>
        <w:rPr>
          <w:spacing w:val="-3"/>
          <w:sz w:val="24"/>
        </w:rPr>
        <w:t xml:space="preserve"> </w:t>
      </w:r>
      <w:r>
        <w:rPr>
          <w:sz w:val="24"/>
        </w:rPr>
        <w:t>читать,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том</w:t>
      </w:r>
      <w:r>
        <w:rPr>
          <w:spacing w:val="-3"/>
          <w:sz w:val="24"/>
        </w:rPr>
        <w:t xml:space="preserve"> </w:t>
      </w:r>
      <w:r>
        <w:rPr>
          <w:sz w:val="24"/>
        </w:rPr>
        <w:t>числе</w:t>
      </w:r>
      <w:r>
        <w:rPr>
          <w:spacing w:val="-5"/>
          <w:sz w:val="24"/>
        </w:rPr>
        <w:t xml:space="preserve"> </w:t>
      </w:r>
      <w:r>
        <w:rPr>
          <w:sz w:val="24"/>
        </w:rPr>
        <w:t>наизусть,</w:t>
      </w:r>
      <w:r>
        <w:rPr>
          <w:spacing w:val="-4"/>
          <w:sz w:val="24"/>
        </w:rPr>
        <w:t xml:space="preserve"> </w:t>
      </w:r>
      <w:r>
        <w:rPr>
          <w:sz w:val="24"/>
        </w:rPr>
        <w:t>не</w:t>
      </w:r>
      <w:r>
        <w:rPr>
          <w:spacing w:val="-5"/>
          <w:sz w:val="24"/>
        </w:rPr>
        <w:t xml:space="preserve"> </w:t>
      </w:r>
      <w:r>
        <w:rPr>
          <w:sz w:val="24"/>
        </w:rPr>
        <w:t>менее</w:t>
      </w:r>
      <w:r>
        <w:rPr>
          <w:spacing w:val="-3"/>
          <w:sz w:val="24"/>
        </w:rPr>
        <w:t xml:space="preserve"> </w:t>
      </w:r>
      <w:r>
        <w:rPr>
          <w:sz w:val="24"/>
        </w:rPr>
        <w:t>10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(или)</w:t>
      </w:r>
      <w:r>
        <w:rPr>
          <w:spacing w:val="-4"/>
          <w:sz w:val="24"/>
        </w:rPr>
        <w:t xml:space="preserve"> </w:t>
      </w:r>
      <w:r>
        <w:rPr>
          <w:sz w:val="24"/>
        </w:rPr>
        <w:t>фрагментов;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706"/>
        </w:tabs>
        <w:spacing w:before="8" w:line="235" w:lineRule="auto"/>
        <w:ind w:right="702" w:firstLine="624"/>
        <w:rPr>
          <w:sz w:val="24"/>
        </w:rPr>
      </w:pPr>
      <w:r>
        <w:rPr>
          <w:sz w:val="24"/>
        </w:rPr>
        <w:t>овладение умением пересказывать прочитанное произведение по опорным схемам и</w:t>
      </w:r>
      <w:r>
        <w:rPr>
          <w:spacing w:val="1"/>
          <w:sz w:val="24"/>
        </w:rPr>
        <w:t xml:space="preserve"> </w:t>
      </w:r>
      <w:r>
        <w:rPr>
          <w:sz w:val="24"/>
        </w:rPr>
        <w:t>наводящим вопросам, используя подробный, сжатый, выборочный, творческий пересказ, отвечать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прочитанному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произведению и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2"/>
          <w:sz w:val="24"/>
        </w:rPr>
        <w:t xml:space="preserve"> </w:t>
      </w:r>
      <w:r>
        <w:rPr>
          <w:sz w:val="24"/>
        </w:rPr>
        <w:t>к тексту;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663"/>
        </w:tabs>
        <w:spacing w:before="10" w:line="232" w:lineRule="auto"/>
        <w:ind w:right="711" w:firstLine="624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прочитанном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произведении,</w:t>
      </w:r>
      <w:r>
        <w:rPr>
          <w:spacing w:val="1"/>
          <w:sz w:val="24"/>
        </w:rPr>
        <w:t xml:space="preserve"> </w:t>
      </w:r>
      <w:r>
        <w:rPr>
          <w:sz w:val="24"/>
        </w:rPr>
        <w:t>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аргументированную</w:t>
      </w:r>
      <w:r>
        <w:rPr>
          <w:spacing w:val="-1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9"/>
          <w:sz w:val="24"/>
        </w:rPr>
        <w:t xml:space="preserve"> </w:t>
      </w:r>
      <w:r>
        <w:rPr>
          <w:sz w:val="24"/>
        </w:rPr>
        <w:t>прочитанному;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709"/>
        </w:tabs>
        <w:spacing w:before="8" w:line="235" w:lineRule="auto"/>
        <w:ind w:right="704" w:firstLine="624"/>
        <w:rPr>
          <w:sz w:val="24"/>
        </w:rPr>
      </w:pPr>
      <w:r>
        <w:rPr>
          <w:sz w:val="24"/>
        </w:rPr>
        <w:t>совершенствование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устные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высказывания 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жанров, писать сочинение по заданной теме с опорой на прочитанные произведения (не менее 200</w:t>
      </w:r>
      <w:r>
        <w:rPr>
          <w:spacing w:val="1"/>
          <w:sz w:val="24"/>
        </w:rPr>
        <w:t xml:space="preserve"> </w:t>
      </w:r>
      <w:r>
        <w:rPr>
          <w:sz w:val="24"/>
        </w:rPr>
        <w:t>слов),</w:t>
      </w:r>
      <w:r>
        <w:rPr>
          <w:spacing w:val="-1"/>
          <w:sz w:val="24"/>
        </w:rPr>
        <w:t xml:space="preserve"> </w:t>
      </w:r>
      <w:r>
        <w:rPr>
          <w:sz w:val="24"/>
        </w:rPr>
        <w:t>аннотацию,</w:t>
      </w:r>
      <w:r>
        <w:rPr>
          <w:spacing w:val="-2"/>
          <w:sz w:val="24"/>
        </w:rPr>
        <w:t xml:space="preserve"> </w:t>
      </w:r>
      <w:r>
        <w:rPr>
          <w:sz w:val="24"/>
        </w:rPr>
        <w:t>отзыв;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723"/>
        </w:tabs>
        <w:spacing w:before="6" w:line="237" w:lineRule="auto"/>
        <w:ind w:right="702" w:firstLine="624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базовыми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интерпретации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6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текстуально изученных художественных произведений древнерусской, классической русской и</w:t>
      </w:r>
      <w:r>
        <w:rPr>
          <w:spacing w:val="1"/>
          <w:sz w:val="24"/>
        </w:rPr>
        <w:t xml:space="preserve"> </w:t>
      </w:r>
      <w:r>
        <w:rPr>
          <w:sz w:val="24"/>
        </w:rPr>
        <w:t>зарубежной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авторов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смыслового чтения): "Слово о полку Игореве"; стихотворения М.В. Ломоносова, Г.Р. Державина;</w:t>
      </w:r>
      <w:r>
        <w:rPr>
          <w:spacing w:val="1"/>
          <w:sz w:val="24"/>
        </w:rPr>
        <w:t xml:space="preserve"> </w:t>
      </w:r>
      <w:r>
        <w:rPr>
          <w:sz w:val="24"/>
        </w:rPr>
        <w:t>комедия</w:t>
      </w:r>
      <w:r>
        <w:rPr>
          <w:spacing w:val="1"/>
          <w:sz w:val="24"/>
        </w:rPr>
        <w:t xml:space="preserve"> </w:t>
      </w:r>
      <w:r>
        <w:rPr>
          <w:sz w:val="24"/>
        </w:rPr>
        <w:t>Д.И.</w:t>
      </w:r>
      <w:r>
        <w:rPr>
          <w:spacing w:val="1"/>
          <w:sz w:val="24"/>
        </w:rPr>
        <w:t xml:space="preserve"> </w:t>
      </w:r>
      <w:r>
        <w:rPr>
          <w:sz w:val="24"/>
        </w:rPr>
        <w:t>Фонвизина</w:t>
      </w:r>
      <w:r>
        <w:rPr>
          <w:spacing w:val="1"/>
          <w:sz w:val="24"/>
        </w:rPr>
        <w:t xml:space="preserve"> </w:t>
      </w:r>
      <w:r>
        <w:rPr>
          <w:sz w:val="24"/>
        </w:rPr>
        <w:t>"Недоросль",</w:t>
      </w:r>
      <w:r>
        <w:rPr>
          <w:spacing w:val="1"/>
          <w:sz w:val="24"/>
        </w:rPr>
        <w:t xml:space="preserve"> </w:t>
      </w:r>
      <w:r>
        <w:rPr>
          <w:sz w:val="24"/>
        </w:rPr>
        <w:t>повесть</w:t>
      </w:r>
      <w:r>
        <w:rPr>
          <w:spacing w:val="1"/>
          <w:sz w:val="24"/>
        </w:rPr>
        <w:t xml:space="preserve"> </w:t>
      </w:r>
      <w:r>
        <w:rPr>
          <w:sz w:val="24"/>
        </w:rPr>
        <w:t>Н.М.</w:t>
      </w:r>
      <w:r>
        <w:rPr>
          <w:spacing w:val="1"/>
          <w:sz w:val="24"/>
        </w:rPr>
        <w:t xml:space="preserve"> </w:t>
      </w:r>
      <w:r>
        <w:rPr>
          <w:sz w:val="24"/>
        </w:rPr>
        <w:t>Карамзина</w:t>
      </w:r>
      <w:r>
        <w:rPr>
          <w:spacing w:val="1"/>
          <w:sz w:val="24"/>
        </w:rPr>
        <w:t xml:space="preserve"> </w:t>
      </w:r>
      <w:r>
        <w:rPr>
          <w:sz w:val="24"/>
        </w:rPr>
        <w:t>"Бедная</w:t>
      </w:r>
      <w:r>
        <w:rPr>
          <w:spacing w:val="1"/>
          <w:sz w:val="24"/>
        </w:rPr>
        <w:t xml:space="preserve"> </w:t>
      </w:r>
      <w:r>
        <w:rPr>
          <w:sz w:val="24"/>
        </w:rPr>
        <w:t>Лиза",</w:t>
      </w:r>
      <w:r>
        <w:rPr>
          <w:spacing w:val="1"/>
          <w:sz w:val="24"/>
        </w:rPr>
        <w:t xml:space="preserve"> </w:t>
      </w:r>
      <w:r>
        <w:rPr>
          <w:sz w:val="24"/>
        </w:rPr>
        <w:t>басни</w:t>
      </w:r>
      <w:r>
        <w:rPr>
          <w:spacing w:val="1"/>
          <w:sz w:val="24"/>
        </w:rPr>
        <w:t xml:space="preserve"> </w:t>
      </w:r>
      <w:r>
        <w:rPr>
          <w:sz w:val="24"/>
        </w:rPr>
        <w:t>И.А.</w:t>
      </w:r>
      <w:r>
        <w:rPr>
          <w:spacing w:val="1"/>
          <w:sz w:val="24"/>
        </w:rPr>
        <w:t xml:space="preserve"> </w:t>
      </w:r>
      <w:r>
        <w:rPr>
          <w:sz w:val="24"/>
        </w:rPr>
        <w:t>Крылова;</w:t>
      </w:r>
      <w:r>
        <w:rPr>
          <w:spacing w:val="38"/>
          <w:sz w:val="24"/>
        </w:rPr>
        <w:t xml:space="preserve"> </w:t>
      </w:r>
      <w:r>
        <w:rPr>
          <w:sz w:val="24"/>
        </w:rPr>
        <w:t>стихотворения</w:t>
      </w:r>
      <w:r>
        <w:rPr>
          <w:spacing w:val="38"/>
          <w:sz w:val="24"/>
        </w:rPr>
        <w:t xml:space="preserve"> </w:t>
      </w:r>
      <w:r>
        <w:rPr>
          <w:sz w:val="24"/>
        </w:rPr>
        <w:t>и</w:t>
      </w:r>
      <w:r>
        <w:rPr>
          <w:spacing w:val="39"/>
          <w:sz w:val="24"/>
        </w:rPr>
        <w:t xml:space="preserve"> </w:t>
      </w:r>
      <w:r>
        <w:rPr>
          <w:sz w:val="24"/>
        </w:rPr>
        <w:t>баллады</w:t>
      </w:r>
      <w:r>
        <w:rPr>
          <w:spacing w:val="39"/>
          <w:sz w:val="24"/>
        </w:rPr>
        <w:t xml:space="preserve"> </w:t>
      </w:r>
      <w:r>
        <w:rPr>
          <w:sz w:val="24"/>
        </w:rPr>
        <w:t>В.А.</w:t>
      </w:r>
      <w:r>
        <w:rPr>
          <w:spacing w:val="37"/>
          <w:sz w:val="24"/>
        </w:rPr>
        <w:t xml:space="preserve"> </w:t>
      </w:r>
      <w:r>
        <w:rPr>
          <w:sz w:val="24"/>
        </w:rPr>
        <w:t>Жуковского,</w:t>
      </w:r>
      <w:r>
        <w:rPr>
          <w:spacing w:val="37"/>
          <w:sz w:val="24"/>
        </w:rPr>
        <w:t xml:space="preserve"> </w:t>
      </w:r>
      <w:r>
        <w:rPr>
          <w:sz w:val="24"/>
        </w:rPr>
        <w:t>комедия</w:t>
      </w:r>
      <w:r>
        <w:rPr>
          <w:spacing w:val="38"/>
          <w:sz w:val="24"/>
        </w:rPr>
        <w:t xml:space="preserve"> </w:t>
      </w:r>
      <w:r>
        <w:rPr>
          <w:sz w:val="24"/>
        </w:rPr>
        <w:t>А.С.</w:t>
      </w:r>
      <w:r>
        <w:rPr>
          <w:spacing w:val="38"/>
          <w:sz w:val="24"/>
        </w:rPr>
        <w:t xml:space="preserve"> </w:t>
      </w:r>
      <w:r>
        <w:rPr>
          <w:sz w:val="24"/>
        </w:rPr>
        <w:t>Грибоедова</w:t>
      </w:r>
      <w:r>
        <w:rPr>
          <w:spacing w:val="37"/>
          <w:sz w:val="24"/>
        </w:rPr>
        <w:t xml:space="preserve"> </w:t>
      </w:r>
      <w:r>
        <w:rPr>
          <w:sz w:val="24"/>
        </w:rPr>
        <w:t>"Горе</w:t>
      </w:r>
      <w:r>
        <w:rPr>
          <w:spacing w:val="38"/>
          <w:sz w:val="24"/>
        </w:rPr>
        <w:t xml:space="preserve"> </w:t>
      </w:r>
      <w:r>
        <w:rPr>
          <w:sz w:val="24"/>
        </w:rPr>
        <w:t>от</w:t>
      </w:r>
      <w:r>
        <w:rPr>
          <w:spacing w:val="40"/>
          <w:sz w:val="24"/>
        </w:rPr>
        <w:t xml:space="preserve"> </w:t>
      </w:r>
      <w:r>
        <w:rPr>
          <w:sz w:val="24"/>
        </w:rPr>
        <w:t>ума",</w:t>
      </w:r>
    </w:p>
    <w:p w:rsidR="0020466F" w:rsidRDefault="0020466F">
      <w:pPr>
        <w:spacing w:line="237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1" w:firstLine="0"/>
      </w:pPr>
      <w:r>
        <w:lastRenderedPageBreak/>
        <w:t>произведения А.С. Пушкина: стихотворения, поэма "Медный всадник", роман в стихах "Евгений</w:t>
      </w:r>
      <w:r>
        <w:rPr>
          <w:spacing w:val="1"/>
        </w:rPr>
        <w:t xml:space="preserve"> </w:t>
      </w:r>
      <w:r>
        <w:t>Онегин", роман "Капитанская дочка", повесть "Станционный смотритель", произведения М.Ю.</w:t>
      </w:r>
      <w:r>
        <w:rPr>
          <w:spacing w:val="1"/>
        </w:rPr>
        <w:t xml:space="preserve"> </w:t>
      </w:r>
      <w:r>
        <w:t>Лермонтова: стихотворения, "Песня про царя Ивана Васильевича, молодого опричника и удалого</w:t>
      </w:r>
      <w:r>
        <w:rPr>
          <w:spacing w:val="1"/>
        </w:rPr>
        <w:t xml:space="preserve"> </w:t>
      </w:r>
      <w:r>
        <w:t>купца Калашникова", поэма "Мцыри", роман "Герой нашего времени", произведения Н.В. Гоголя:</w:t>
      </w:r>
      <w:r>
        <w:rPr>
          <w:spacing w:val="1"/>
        </w:rPr>
        <w:t xml:space="preserve"> </w:t>
      </w:r>
      <w:r>
        <w:t>комедия "Ревизор", повесть "Шинель", поэма "Мертвые души", стихотворения Ф.И. Тютчева, А.А.</w:t>
      </w:r>
      <w:r>
        <w:rPr>
          <w:spacing w:val="-57"/>
        </w:rPr>
        <w:t xml:space="preserve"> </w:t>
      </w:r>
      <w:r>
        <w:t>Фета,</w:t>
      </w:r>
      <w:r>
        <w:rPr>
          <w:spacing w:val="1"/>
        </w:rPr>
        <w:t xml:space="preserve"> </w:t>
      </w:r>
      <w:r>
        <w:t>Н.А.</w:t>
      </w:r>
      <w:r>
        <w:rPr>
          <w:spacing w:val="1"/>
        </w:rPr>
        <w:t xml:space="preserve"> </w:t>
      </w:r>
      <w:r>
        <w:t>Некрасова;</w:t>
      </w:r>
      <w:r>
        <w:rPr>
          <w:spacing w:val="1"/>
        </w:rPr>
        <w:t xml:space="preserve"> </w:t>
      </w:r>
      <w:r>
        <w:t>"Повесть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мужик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генералов</w:t>
      </w:r>
      <w:r>
        <w:rPr>
          <w:spacing w:val="1"/>
        </w:rPr>
        <w:t xml:space="preserve"> </w:t>
      </w:r>
      <w:r>
        <w:t>прокормил"</w:t>
      </w:r>
      <w:r>
        <w:rPr>
          <w:spacing w:val="1"/>
        </w:rPr>
        <w:t xml:space="preserve"> </w:t>
      </w:r>
      <w:r>
        <w:t>М.Е.</w:t>
      </w:r>
      <w:r>
        <w:rPr>
          <w:spacing w:val="1"/>
        </w:rPr>
        <w:t xml:space="preserve"> </w:t>
      </w:r>
      <w:r>
        <w:t>Салтыкова-Щедрина,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одному</w:t>
      </w:r>
      <w:r>
        <w:rPr>
          <w:spacing w:val="1"/>
        </w:rPr>
        <w:t xml:space="preserve"> </w:t>
      </w:r>
      <w:r>
        <w:t>произведению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выбору)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писателей:</w:t>
      </w:r>
      <w:r>
        <w:rPr>
          <w:spacing w:val="1"/>
        </w:rPr>
        <w:t xml:space="preserve"> </w:t>
      </w:r>
      <w:r>
        <w:t>Ф.М.</w:t>
      </w:r>
      <w:r>
        <w:rPr>
          <w:spacing w:val="1"/>
        </w:rPr>
        <w:t xml:space="preserve"> </w:t>
      </w:r>
      <w:r>
        <w:t>Достоевский,</w:t>
      </w:r>
      <w:r>
        <w:rPr>
          <w:spacing w:val="-8"/>
        </w:rPr>
        <w:t xml:space="preserve"> </w:t>
      </w:r>
      <w:r>
        <w:t>И.С.</w:t>
      </w:r>
      <w:r>
        <w:rPr>
          <w:spacing w:val="-8"/>
        </w:rPr>
        <w:t xml:space="preserve"> </w:t>
      </w:r>
      <w:r>
        <w:t>Тургенев,</w:t>
      </w:r>
      <w:r>
        <w:rPr>
          <w:spacing w:val="-7"/>
        </w:rPr>
        <w:t xml:space="preserve"> </w:t>
      </w:r>
      <w:r>
        <w:t>Л.Н.</w:t>
      </w:r>
      <w:r>
        <w:rPr>
          <w:spacing w:val="-6"/>
        </w:rPr>
        <w:t xml:space="preserve"> </w:t>
      </w:r>
      <w:r>
        <w:t>Толстой,</w:t>
      </w:r>
      <w:r>
        <w:rPr>
          <w:spacing w:val="-8"/>
        </w:rPr>
        <w:t xml:space="preserve"> </w:t>
      </w:r>
      <w:r>
        <w:t>Н.С.</w:t>
      </w:r>
      <w:r>
        <w:rPr>
          <w:spacing w:val="-8"/>
        </w:rPr>
        <w:t xml:space="preserve"> </w:t>
      </w:r>
      <w:r>
        <w:t>Лесков,</w:t>
      </w:r>
      <w:r>
        <w:rPr>
          <w:spacing w:val="-9"/>
        </w:rPr>
        <w:t xml:space="preserve"> </w:t>
      </w:r>
      <w:r>
        <w:t>рассказы</w:t>
      </w:r>
      <w:r>
        <w:rPr>
          <w:spacing w:val="-8"/>
        </w:rPr>
        <w:t xml:space="preserve"> </w:t>
      </w:r>
      <w:r>
        <w:t>А.П.</w:t>
      </w:r>
      <w:r>
        <w:rPr>
          <w:spacing w:val="-6"/>
        </w:rPr>
        <w:t xml:space="preserve"> </w:t>
      </w:r>
      <w:r>
        <w:t>Чехова,</w:t>
      </w:r>
      <w:r>
        <w:rPr>
          <w:spacing w:val="-8"/>
        </w:rPr>
        <w:t xml:space="preserve"> </w:t>
      </w:r>
      <w:r>
        <w:t>стихотворения</w:t>
      </w:r>
      <w:r>
        <w:rPr>
          <w:spacing w:val="-10"/>
        </w:rPr>
        <w:t xml:space="preserve"> </w:t>
      </w:r>
      <w:r>
        <w:t>И.А.</w:t>
      </w:r>
      <w:r>
        <w:rPr>
          <w:spacing w:val="-57"/>
        </w:rPr>
        <w:t xml:space="preserve"> </w:t>
      </w:r>
      <w:r>
        <w:t>Бунина, А.А. Блока, В.В. Маяковского, С. А. Есенина, А.А. Ахматовой, М.И. Цветаевой, О.Э.</w:t>
      </w:r>
      <w:r>
        <w:rPr>
          <w:spacing w:val="1"/>
        </w:rPr>
        <w:t xml:space="preserve"> </w:t>
      </w:r>
      <w:r>
        <w:t>Мандельштама,</w:t>
      </w:r>
      <w:r>
        <w:rPr>
          <w:spacing w:val="1"/>
        </w:rPr>
        <w:t xml:space="preserve"> </w:t>
      </w:r>
      <w:r>
        <w:t>Б.Л.</w:t>
      </w:r>
      <w:r>
        <w:rPr>
          <w:spacing w:val="1"/>
        </w:rPr>
        <w:t xml:space="preserve"> </w:t>
      </w:r>
      <w:r>
        <w:t>Пастернака,</w:t>
      </w:r>
      <w:r>
        <w:rPr>
          <w:spacing w:val="1"/>
        </w:rPr>
        <w:t xml:space="preserve"> </w:t>
      </w:r>
      <w:r>
        <w:t>рассказ</w:t>
      </w:r>
      <w:r>
        <w:rPr>
          <w:spacing w:val="1"/>
        </w:rPr>
        <w:t xml:space="preserve"> </w:t>
      </w:r>
      <w:r>
        <w:t>М.А.</w:t>
      </w:r>
      <w:r>
        <w:rPr>
          <w:spacing w:val="1"/>
        </w:rPr>
        <w:t xml:space="preserve"> </w:t>
      </w:r>
      <w:r>
        <w:t>Шолохова</w:t>
      </w:r>
      <w:r>
        <w:rPr>
          <w:spacing w:val="1"/>
        </w:rPr>
        <w:t xml:space="preserve"> </w:t>
      </w:r>
      <w:r>
        <w:t>"Судьба</w:t>
      </w:r>
      <w:r>
        <w:rPr>
          <w:spacing w:val="1"/>
        </w:rPr>
        <w:t xml:space="preserve"> </w:t>
      </w:r>
      <w:r>
        <w:t>человека",</w:t>
      </w:r>
      <w:r>
        <w:rPr>
          <w:spacing w:val="1"/>
        </w:rPr>
        <w:t xml:space="preserve"> </w:t>
      </w:r>
      <w:r>
        <w:t>поэма</w:t>
      </w:r>
      <w:r>
        <w:rPr>
          <w:spacing w:val="1"/>
        </w:rPr>
        <w:t xml:space="preserve"> </w:t>
      </w:r>
      <w:r>
        <w:t>А.Т.</w:t>
      </w:r>
      <w:r>
        <w:rPr>
          <w:spacing w:val="1"/>
        </w:rPr>
        <w:t xml:space="preserve"> </w:t>
      </w:r>
      <w:r>
        <w:t>Твардовского "Василий Теркин" (избранные главы); рассказы В.М. Шукшина: "Чудик", "Стенька</w:t>
      </w:r>
      <w:r>
        <w:rPr>
          <w:spacing w:val="1"/>
        </w:rPr>
        <w:t xml:space="preserve"> </w:t>
      </w:r>
      <w:r>
        <w:t>Разин",</w:t>
      </w:r>
      <w:r>
        <w:rPr>
          <w:spacing w:val="1"/>
        </w:rPr>
        <w:t xml:space="preserve"> </w:t>
      </w:r>
      <w:r>
        <w:t>рассказ</w:t>
      </w:r>
      <w:r>
        <w:rPr>
          <w:spacing w:val="1"/>
        </w:rPr>
        <w:t xml:space="preserve"> </w:t>
      </w:r>
      <w:r>
        <w:t>А.И.</w:t>
      </w:r>
      <w:r>
        <w:rPr>
          <w:spacing w:val="1"/>
        </w:rPr>
        <w:t xml:space="preserve"> </w:t>
      </w:r>
      <w:r>
        <w:t>Солженицына</w:t>
      </w:r>
      <w:r>
        <w:rPr>
          <w:spacing w:val="1"/>
        </w:rPr>
        <w:t xml:space="preserve"> </w:t>
      </w:r>
      <w:r>
        <w:t>"Матренин</w:t>
      </w:r>
      <w:r>
        <w:rPr>
          <w:spacing w:val="1"/>
        </w:rPr>
        <w:t xml:space="preserve"> </w:t>
      </w:r>
      <w:r>
        <w:t>двор",</w:t>
      </w:r>
      <w:r>
        <w:rPr>
          <w:spacing w:val="1"/>
        </w:rPr>
        <w:t xml:space="preserve"> </w:t>
      </w:r>
      <w:r>
        <w:t>рассказ</w:t>
      </w:r>
      <w:r>
        <w:rPr>
          <w:spacing w:val="1"/>
        </w:rPr>
        <w:t xml:space="preserve"> </w:t>
      </w:r>
      <w:r>
        <w:t>В.Г.</w:t>
      </w:r>
      <w:r>
        <w:rPr>
          <w:spacing w:val="1"/>
        </w:rPr>
        <w:t xml:space="preserve"> </w:t>
      </w:r>
      <w:r>
        <w:t>Распутина</w:t>
      </w:r>
      <w:r>
        <w:rPr>
          <w:spacing w:val="1"/>
        </w:rPr>
        <w:t xml:space="preserve"> </w:t>
      </w:r>
      <w:r>
        <w:t>"Уроки</w:t>
      </w:r>
      <w:r>
        <w:rPr>
          <w:spacing w:val="1"/>
        </w:rPr>
        <w:t xml:space="preserve"> </w:t>
      </w:r>
      <w:r>
        <w:t>французского",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одному</w:t>
      </w:r>
      <w:r>
        <w:rPr>
          <w:spacing w:val="1"/>
        </w:rPr>
        <w:t xml:space="preserve"> </w:t>
      </w:r>
      <w:r>
        <w:t>произведению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выбору)</w:t>
      </w:r>
      <w:r>
        <w:rPr>
          <w:spacing w:val="1"/>
        </w:rPr>
        <w:t xml:space="preserve"> </w:t>
      </w:r>
      <w:r>
        <w:t>А.П.</w:t>
      </w:r>
      <w:r>
        <w:rPr>
          <w:spacing w:val="1"/>
        </w:rPr>
        <w:t xml:space="preserve"> </w:t>
      </w:r>
      <w:r>
        <w:t>Платонова,</w:t>
      </w:r>
      <w:r>
        <w:rPr>
          <w:spacing w:val="1"/>
        </w:rPr>
        <w:t xml:space="preserve"> </w:t>
      </w:r>
      <w:r>
        <w:t>М.А.</w:t>
      </w:r>
      <w:r>
        <w:rPr>
          <w:spacing w:val="1"/>
        </w:rPr>
        <w:t xml:space="preserve"> </w:t>
      </w:r>
      <w:r>
        <w:t>Булгакова,</w:t>
      </w:r>
      <w:r>
        <w:rPr>
          <w:spacing w:val="1"/>
        </w:rPr>
        <w:t xml:space="preserve"> </w:t>
      </w:r>
      <w:r>
        <w:t>произведения литературы второй</w:t>
      </w:r>
      <w:r>
        <w:rPr>
          <w:spacing w:val="1"/>
        </w:rPr>
        <w:t xml:space="preserve"> </w:t>
      </w:r>
      <w:r>
        <w:t>половины XX - XXI в.: не менее трех</w:t>
      </w:r>
      <w:r>
        <w:rPr>
          <w:spacing w:val="60"/>
        </w:rPr>
        <w:t xml:space="preserve"> </w:t>
      </w:r>
      <w:r>
        <w:t>прозаиков по выбору (в</w:t>
      </w:r>
      <w:r>
        <w:rPr>
          <w:spacing w:val="1"/>
        </w:rPr>
        <w:t xml:space="preserve"> </w:t>
      </w:r>
      <w:r>
        <w:t>том числе Ф.А. Абрамов, Ч.Т. Айтматов, В.П. Астафьев, В.И. Белов, В.В. Быков, Ф.А.Искандер,</w:t>
      </w:r>
      <w:r>
        <w:rPr>
          <w:spacing w:val="1"/>
        </w:rPr>
        <w:t xml:space="preserve"> </w:t>
      </w:r>
      <w:r>
        <w:t>Ю.П. Казаков, В.Л. Кондратьев, Е.И. Носов, А.Н. и Б.Н. Стругацкие, В.Ф. Тендряков), не менее</w:t>
      </w:r>
      <w:r>
        <w:rPr>
          <w:spacing w:val="1"/>
        </w:rPr>
        <w:t xml:space="preserve"> </w:t>
      </w:r>
      <w:r>
        <w:t>трех</w:t>
      </w:r>
      <w:r>
        <w:rPr>
          <w:spacing w:val="1"/>
        </w:rPr>
        <w:t xml:space="preserve"> </w:t>
      </w:r>
      <w:r>
        <w:t>поэтов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выбору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Р.Г.</w:t>
      </w:r>
      <w:r>
        <w:rPr>
          <w:spacing w:val="1"/>
        </w:rPr>
        <w:t xml:space="preserve"> </w:t>
      </w:r>
      <w:r>
        <w:t>Гамзатов,</w:t>
      </w:r>
      <w:r>
        <w:rPr>
          <w:spacing w:val="1"/>
        </w:rPr>
        <w:t xml:space="preserve"> </w:t>
      </w:r>
      <w:r>
        <w:t>О.Ф.</w:t>
      </w:r>
      <w:r>
        <w:rPr>
          <w:spacing w:val="1"/>
        </w:rPr>
        <w:t xml:space="preserve"> </w:t>
      </w:r>
      <w:r>
        <w:t>Берггольц,</w:t>
      </w:r>
      <w:r>
        <w:rPr>
          <w:spacing w:val="1"/>
        </w:rPr>
        <w:t xml:space="preserve"> </w:t>
      </w:r>
      <w:r>
        <w:t>И.А.</w:t>
      </w:r>
      <w:r>
        <w:rPr>
          <w:spacing w:val="1"/>
        </w:rPr>
        <w:t xml:space="preserve"> </w:t>
      </w:r>
      <w:r>
        <w:t>Бродский,</w:t>
      </w:r>
      <w:r>
        <w:rPr>
          <w:spacing w:val="1"/>
        </w:rPr>
        <w:t xml:space="preserve"> </w:t>
      </w:r>
      <w:r>
        <w:t>А.А.</w:t>
      </w:r>
      <w:r>
        <w:rPr>
          <w:spacing w:val="1"/>
        </w:rPr>
        <w:t xml:space="preserve"> </w:t>
      </w:r>
      <w:r>
        <w:t>Вознесенский, ВС. Высоцкий, Е.А. Евтушенко, Н.А. Заболоцкий, Ю.П. Кузнецов, А.С. Кушнер,</w:t>
      </w:r>
      <w:r>
        <w:rPr>
          <w:spacing w:val="1"/>
        </w:rPr>
        <w:t xml:space="preserve"> </w:t>
      </w:r>
      <w:r>
        <w:t>Б.Ш.</w:t>
      </w:r>
      <w:r>
        <w:rPr>
          <w:spacing w:val="-6"/>
        </w:rPr>
        <w:t xml:space="preserve"> </w:t>
      </w:r>
      <w:r>
        <w:t>Окуджава,</w:t>
      </w:r>
      <w:r>
        <w:rPr>
          <w:spacing w:val="-5"/>
        </w:rPr>
        <w:t xml:space="preserve"> </w:t>
      </w:r>
      <w:r>
        <w:t>Р.И.</w:t>
      </w:r>
      <w:r>
        <w:rPr>
          <w:spacing w:val="-5"/>
        </w:rPr>
        <w:t xml:space="preserve"> </w:t>
      </w:r>
      <w:r>
        <w:t>Рождественский,</w:t>
      </w:r>
      <w:r>
        <w:rPr>
          <w:spacing w:val="-7"/>
        </w:rPr>
        <w:t xml:space="preserve"> </w:t>
      </w:r>
      <w:r>
        <w:t>Н.М.</w:t>
      </w:r>
      <w:r>
        <w:rPr>
          <w:spacing w:val="-6"/>
        </w:rPr>
        <w:t xml:space="preserve"> </w:t>
      </w:r>
      <w:r>
        <w:t>Рубцов),</w:t>
      </w:r>
      <w:r>
        <w:rPr>
          <w:spacing w:val="-6"/>
        </w:rPr>
        <w:t xml:space="preserve"> </w:t>
      </w:r>
      <w:r>
        <w:t>Гомера,</w:t>
      </w:r>
      <w:r>
        <w:rPr>
          <w:spacing w:val="-11"/>
        </w:rPr>
        <w:t xml:space="preserve"> </w:t>
      </w:r>
      <w:r>
        <w:t>М.</w:t>
      </w:r>
      <w:r>
        <w:rPr>
          <w:spacing w:val="-6"/>
        </w:rPr>
        <w:t xml:space="preserve"> </w:t>
      </w:r>
      <w:r>
        <w:t>Сервантеса,</w:t>
      </w:r>
      <w:r>
        <w:rPr>
          <w:spacing w:val="-6"/>
        </w:rPr>
        <w:t xml:space="preserve"> </w:t>
      </w:r>
      <w:r>
        <w:t>У.</w:t>
      </w:r>
      <w:r>
        <w:rPr>
          <w:spacing w:val="-8"/>
        </w:rPr>
        <w:t xml:space="preserve"> </w:t>
      </w:r>
      <w:r>
        <w:t>Шекспира;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714"/>
        </w:tabs>
        <w:spacing w:before="8" w:line="235" w:lineRule="auto"/>
        <w:ind w:right="702" w:firstLine="624"/>
        <w:rPr>
          <w:sz w:val="24"/>
        </w:rPr>
      </w:pPr>
      <w:r>
        <w:rPr>
          <w:sz w:val="24"/>
        </w:rPr>
        <w:t>понимание важности чтения и изучения произведений устного народного творчества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способа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мира,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источника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3"/>
          <w:sz w:val="24"/>
        </w:rPr>
        <w:t xml:space="preserve"> </w:t>
      </w:r>
      <w:r>
        <w:rPr>
          <w:sz w:val="24"/>
        </w:rPr>
        <w:t>впечатлений,</w:t>
      </w:r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r>
        <w:rPr>
          <w:spacing w:val="-5"/>
          <w:sz w:val="24"/>
        </w:rPr>
        <w:t xml:space="preserve"> </w:t>
      </w:r>
      <w:r>
        <w:rPr>
          <w:sz w:val="24"/>
        </w:rPr>
        <w:t>также</w:t>
      </w:r>
      <w:r>
        <w:rPr>
          <w:spacing w:val="-4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6"/>
          <w:sz w:val="24"/>
        </w:rPr>
        <w:t xml:space="preserve"> </w:t>
      </w:r>
      <w:r>
        <w:rPr>
          <w:sz w:val="24"/>
        </w:rPr>
        <w:t>собственного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развития;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668"/>
        </w:tabs>
        <w:spacing w:before="15" w:line="230" w:lineRule="auto"/>
        <w:ind w:right="708" w:firstLine="624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досуговое</w:t>
      </w:r>
      <w:r>
        <w:rPr>
          <w:spacing w:val="1"/>
          <w:sz w:val="24"/>
        </w:rPr>
        <w:t xml:space="preserve"> </w:t>
      </w:r>
      <w:r>
        <w:rPr>
          <w:sz w:val="24"/>
        </w:rPr>
        <w:t>чтение,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обогащать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свой</w:t>
      </w:r>
      <w:r>
        <w:rPr>
          <w:spacing w:val="-1"/>
          <w:sz w:val="24"/>
        </w:rPr>
        <w:t xml:space="preserve"> </w:t>
      </w:r>
      <w:r>
        <w:rPr>
          <w:sz w:val="24"/>
        </w:rPr>
        <w:t>круг чтения,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том</w:t>
      </w:r>
      <w:r>
        <w:rPr>
          <w:spacing w:val="-3"/>
          <w:sz w:val="24"/>
        </w:rPr>
        <w:t xml:space="preserve"> </w:t>
      </w:r>
      <w:r>
        <w:rPr>
          <w:sz w:val="24"/>
        </w:rPr>
        <w:t>числе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счет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57"/>
          <w:sz w:val="24"/>
        </w:rPr>
        <w:t xml:space="preserve"> </w:t>
      </w:r>
      <w:r>
        <w:rPr>
          <w:sz w:val="24"/>
        </w:rPr>
        <w:t>современной литературы;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764"/>
        </w:tabs>
        <w:spacing w:before="11" w:line="232" w:lineRule="auto"/>
        <w:ind w:right="703" w:firstLine="624"/>
        <w:rPr>
          <w:sz w:val="24"/>
        </w:rPr>
      </w:pPr>
      <w:r>
        <w:rPr>
          <w:sz w:val="24"/>
        </w:rPr>
        <w:t>формирование умения участвовать в проектной или исследовательской 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-3"/>
          <w:sz w:val="24"/>
        </w:rPr>
        <w:t xml:space="preserve"> </w:t>
      </w:r>
      <w:r>
        <w:rPr>
          <w:sz w:val="24"/>
        </w:rPr>
        <w:t>приобретением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опыта</w:t>
      </w:r>
      <w:r>
        <w:rPr>
          <w:spacing w:val="-2"/>
          <w:sz w:val="24"/>
        </w:rPr>
        <w:t xml:space="preserve"> </w:t>
      </w:r>
      <w:r>
        <w:rPr>
          <w:sz w:val="24"/>
        </w:rPr>
        <w:t>публичного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2"/>
          <w:sz w:val="24"/>
        </w:rPr>
        <w:t xml:space="preserve"> </w:t>
      </w:r>
      <w:r>
        <w:rPr>
          <w:sz w:val="24"/>
        </w:rPr>
        <w:t>результатов);</w:t>
      </w:r>
    </w:p>
    <w:p w:rsidR="0020466F" w:rsidRDefault="003B3B8F">
      <w:pPr>
        <w:pStyle w:val="a4"/>
        <w:numPr>
          <w:ilvl w:val="0"/>
          <w:numId w:val="59"/>
        </w:numPr>
        <w:tabs>
          <w:tab w:val="left" w:pos="1754"/>
        </w:tabs>
        <w:spacing w:before="5" w:line="237" w:lineRule="auto"/>
        <w:ind w:right="701" w:firstLine="624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справочники,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информационно-справочные системы в электронной форме, подбирать проверенные источники в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библиотечных</w:t>
      </w:r>
      <w:r>
        <w:rPr>
          <w:spacing w:val="1"/>
          <w:sz w:val="24"/>
        </w:rPr>
        <w:t xml:space="preserve"> </w:t>
      </w:r>
      <w:r>
        <w:rPr>
          <w:sz w:val="24"/>
        </w:rPr>
        <w:t>фондах,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числа</w:t>
      </w:r>
      <w:r>
        <w:rPr>
          <w:spacing w:val="1"/>
          <w:sz w:val="24"/>
        </w:rPr>
        <w:t xml:space="preserve"> </w:t>
      </w:r>
      <w:r>
        <w:rPr>
          <w:sz w:val="24"/>
        </w:rPr>
        <w:t>верифицированных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перечень,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задачи;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1"/>
          <w:sz w:val="24"/>
        </w:rPr>
        <w:t xml:space="preserve"> </w:t>
      </w:r>
      <w:r>
        <w:rPr>
          <w:sz w:val="24"/>
        </w:rPr>
        <w:t>ИКТ,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информационной безопасности.</w:t>
      </w:r>
    </w:p>
    <w:p w:rsidR="0020466F" w:rsidRDefault="0020466F">
      <w:pPr>
        <w:pStyle w:val="a3"/>
        <w:spacing w:before="1"/>
        <w:ind w:left="0" w:firstLine="0"/>
        <w:jc w:val="left"/>
      </w:pPr>
    </w:p>
    <w:p w:rsidR="0020466F" w:rsidRDefault="003B3B8F">
      <w:pPr>
        <w:pStyle w:val="a3"/>
        <w:ind w:left="1026" w:firstLine="0"/>
      </w:pPr>
      <w:r>
        <w:t>Предметные</w:t>
      </w:r>
      <w:r>
        <w:rPr>
          <w:spacing w:val="-14"/>
        </w:rPr>
        <w:t xml:space="preserve"> </w:t>
      </w:r>
      <w:r>
        <w:t>результаты</w:t>
      </w:r>
      <w:r>
        <w:rPr>
          <w:spacing w:val="-12"/>
        </w:rPr>
        <w:t xml:space="preserve"> </w:t>
      </w:r>
      <w:r>
        <w:t>изучения</w:t>
      </w:r>
      <w:r>
        <w:rPr>
          <w:spacing w:val="-13"/>
        </w:rPr>
        <w:t xml:space="preserve"> </w:t>
      </w:r>
      <w:r>
        <w:t>литературы.</w:t>
      </w:r>
    </w:p>
    <w:p w:rsidR="0020466F" w:rsidRDefault="003B3B8F">
      <w:pPr>
        <w:ind w:left="1026"/>
        <w:jc w:val="both"/>
        <w:rPr>
          <w:i/>
          <w:sz w:val="24"/>
        </w:rPr>
      </w:pPr>
      <w:r>
        <w:rPr>
          <w:i/>
          <w:sz w:val="24"/>
        </w:rPr>
        <w:t>К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концу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обучения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5классе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обучающийся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научится:</w:t>
      </w:r>
    </w:p>
    <w:p w:rsidR="0020466F" w:rsidRDefault="003B3B8F">
      <w:pPr>
        <w:pStyle w:val="a3"/>
        <w:ind w:left="402" w:right="703"/>
      </w:pPr>
      <w:r>
        <w:t>начальным</w:t>
      </w:r>
      <w:r>
        <w:rPr>
          <w:spacing w:val="1"/>
        </w:rPr>
        <w:t xml:space="preserve"> </w:t>
      </w:r>
      <w:r>
        <w:t>представлениям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общечеловеческой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воспитании</w:t>
      </w:r>
      <w:r>
        <w:rPr>
          <w:spacing w:val="1"/>
        </w:rPr>
        <w:t xml:space="preserve"> </w:t>
      </w:r>
      <w:r>
        <w:t>любви</w:t>
      </w:r>
      <w:r>
        <w:rPr>
          <w:spacing w:val="-5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Родине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дружбы</w:t>
      </w:r>
      <w:r>
        <w:rPr>
          <w:spacing w:val="-4"/>
        </w:rPr>
        <w:t xml:space="preserve"> </w:t>
      </w:r>
      <w:r>
        <w:t>между</w:t>
      </w:r>
      <w:r>
        <w:rPr>
          <w:spacing w:val="-11"/>
        </w:rPr>
        <w:t xml:space="preserve"> </w:t>
      </w:r>
      <w:r>
        <w:t>народами Российской Федерации;</w:t>
      </w:r>
    </w:p>
    <w:p w:rsidR="0020466F" w:rsidRDefault="003B3B8F">
      <w:pPr>
        <w:pStyle w:val="a3"/>
        <w:ind w:left="402" w:right="704"/>
      </w:pPr>
      <w:r>
        <w:t>понимать, что литература - это вид искусства, и что художественный текст отличается от</w:t>
      </w:r>
      <w:r>
        <w:rPr>
          <w:spacing w:val="1"/>
        </w:rPr>
        <w:t xml:space="preserve"> </w:t>
      </w:r>
      <w:r>
        <w:t>текста</w:t>
      </w:r>
      <w:r>
        <w:rPr>
          <w:spacing w:val="-2"/>
        </w:rPr>
        <w:t xml:space="preserve"> </w:t>
      </w:r>
      <w:r>
        <w:t>научного,</w:t>
      </w:r>
      <w:r>
        <w:rPr>
          <w:spacing w:val="-3"/>
        </w:rPr>
        <w:t xml:space="preserve"> </w:t>
      </w:r>
      <w:r>
        <w:t>делового,</w:t>
      </w:r>
      <w:r>
        <w:rPr>
          <w:spacing w:val="-1"/>
        </w:rPr>
        <w:t xml:space="preserve"> </w:t>
      </w:r>
      <w:r>
        <w:t>публицистического;</w:t>
      </w:r>
    </w:p>
    <w:p w:rsidR="0020466F" w:rsidRDefault="003B3B8F">
      <w:pPr>
        <w:pStyle w:val="a3"/>
        <w:spacing w:before="1"/>
        <w:ind w:left="402" w:right="701"/>
      </w:pPr>
      <w:r>
        <w:t>владеть элементарными умениями воспринимать, анализировать и оценивать прочитанные</w:t>
      </w:r>
      <w:r>
        <w:rPr>
          <w:spacing w:val="1"/>
        </w:rPr>
        <w:t xml:space="preserve"> </w:t>
      </w:r>
      <w:r>
        <w:t>произведения:</w:t>
      </w:r>
    </w:p>
    <w:p w:rsidR="0020466F" w:rsidRDefault="003B3B8F">
      <w:pPr>
        <w:pStyle w:val="a3"/>
        <w:ind w:left="402" w:right="702"/>
      </w:pPr>
      <w:r>
        <w:t>определять тему и главную мысль произведения, иметь начальные представления о родах и</w:t>
      </w:r>
      <w:r>
        <w:rPr>
          <w:spacing w:val="1"/>
        </w:rPr>
        <w:t xml:space="preserve"> </w:t>
      </w:r>
      <w:r>
        <w:t>жанрах</w:t>
      </w:r>
      <w:r>
        <w:rPr>
          <w:spacing w:val="-4"/>
        </w:rPr>
        <w:t xml:space="preserve"> </w:t>
      </w:r>
      <w:r>
        <w:t>литературы;</w:t>
      </w:r>
      <w:r>
        <w:rPr>
          <w:spacing w:val="-6"/>
        </w:rPr>
        <w:t xml:space="preserve"> </w:t>
      </w:r>
      <w:r>
        <w:t>характеризовать</w:t>
      </w:r>
      <w:r>
        <w:rPr>
          <w:spacing w:val="-4"/>
        </w:rPr>
        <w:t xml:space="preserve"> </w:t>
      </w:r>
      <w:r>
        <w:t>героев-персонажей,</w:t>
      </w:r>
      <w:r>
        <w:rPr>
          <w:spacing w:val="-5"/>
        </w:rPr>
        <w:t xml:space="preserve"> </w:t>
      </w:r>
      <w:r>
        <w:t>давать</w:t>
      </w:r>
      <w:r>
        <w:rPr>
          <w:spacing w:val="-6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сравнительные</w:t>
      </w:r>
      <w:r>
        <w:rPr>
          <w:spacing w:val="-9"/>
        </w:rPr>
        <w:t xml:space="preserve"> </w:t>
      </w:r>
      <w:r>
        <w:t>характеристики</w:t>
      </w:r>
      <w:r>
        <w:rPr>
          <w:spacing w:val="-58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опорной</w:t>
      </w:r>
      <w:r>
        <w:rPr>
          <w:spacing w:val="-1"/>
        </w:rPr>
        <w:t xml:space="preserve"> </w:t>
      </w:r>
      <w:r>
        <w:t>схеме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направляющей</w:t>
      </w:r>
      <w:r>
        <w:rPr>
          <w:spacing w:val="-1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педагога;</w:t>
      </w:r>
    </w:p>
    <w:p w:rsidR="0020466F" w:rsidRDefault="003B3B8F">
      <w:pPr>
        <w:pStyle w:val="a3"/>
        <w:ind w:left="402" w:right="701"/>
      </w:pPr>
      <w:r>
        <w:t>понимать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теоретико-литературных</w:t>
      </w:r>
      <w:r>
        <w:rPr>
          <w:spacing w:val="1"/>
        </w:rPr>
        <w:t xml:space="preserve"> </w:t>
      </w:r>
      <w:r>
        <w:t>понятий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учиться</w:t>
      </w:r>
      <w:r>
        <w:rPr>
          <w:spacing w:val="1"/>
        </w:rPr>
        <w:t xml:space="preserve"> </w:t>
      </w:r>
      <w:r>
        <w:t>с 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 использовать их в процессе анализа произведений: художественная литература и устное</w:t>
      </w:r>
      <w:r>
        <w:rPr>
          <w:spacing w:val="1"/>
        </w:rPr>
        <w:t xml:space="preserve"> </w:t>
      </w:r>
      <w:r>
        <w:t>народное</w:t>
      </w:r>
      <w:r>
        <w:rPr>
          <w:spacing w:val="1"/>
        </w:rPr>
        <w:t xml:space="preserve"> </w:t>
      </w:r>
      <w:r>
        <w:t>творчество;</w:t>
      </w:r>
      <w:r>
        <w:rPr>
          <w:spacing w:val="1"/>
        </w:rPr>
        <w:t xml:space="preserve"> </w:t>
      </w:r>
      <w:r>
        <w:t>проза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поэзия;</w:t>
      </w:r>
      <w:r>
        <w:rPr>
          <w:spacing w:val="1"/>
        </w:rPr>
        <w:t xml:space="preserve"> </w:t>
      </w:r>
      <w:r>
        <w:t>художественный</w:t>
      </w:r>
      <w:r>
        <w:rPr>
          <w:spacing w:val="1"/>
        </w:rPr>
        <w:t xml:space="preserve"> </w:t>
      </w:r>
      <w:r>
        <w:t>образ;</w:t>
      </w:r>
      <w:r>
        <w:rPr>
          <w:spacing w:val="1"/>
        </w:rPr>
        <w:t xml:space="preserve"> </w:t>
      </w:r>
      <w:r>
        <w:t>литературные</w:t>
      </w:r>
      <w:r>
        <w:rPr>
          <w:spacing w:val="1"/>
        </w:rPr>
        <w:t xml:space="preserve"> </w:t>
      </w:r>
      <w:r>
        <w:t>жанры</w:t>
      </w:r>
      <w:r>
        <w:rPr>
          <w:spacing w:val="1"/>
        </w:rPr>
        <w:t xml:space="preserve"> </w:t>
      </w:r>
      <w:r>
        <w:t>(народная</w:t>
      </w:r>
      <w:r>
        <w:rPr>
          <w:spacing w:val="-57"/>
        </w:rPr>
        <w:t xml:space="preserve"> </w:t>
      </w:r>
      <w:r>
        <w:t>сказка, литературная сказка, рассказ, повесть, стихотворение, басня); тема, идея, проблематика;</w:t>
      </w:r>
      <w:r>
        <w:rPr>
          <w:spacing w:val="1"/>
        </w:rPr>
        <w:t xml:space="preserve"> </w:t>
      </w:r>
      <w:r>
        <w:t>сюжет, композиция; литературный герой (персонаж); портрет, пейзаж, художественная деталь;</w:t>
      </w:r>
      <w:r>
        <w:rPr>
          <w:spacing w:val="1"/>
        </w:rPr>
        <w:t xml:space="preserve"> </w:t>
      </w:r>
      <w:r>
        <w:t>эпитет,</w:t>
      </w:r>
      <w:r>
        <w:rPr>
          <w:spacing w:val="59"/>
        </w:rPr>
        <w:t xml:space="preserve"> </w:t>
      </w:r>
      <w:r>
        <w:t>сравнение, метафора,</w:t>
      </w:r>
      <w:r>
        <w:rPr>
          <w:spacing w:val="-4"/>
        </w:rPr>
        <w:t xml:space="preserve"> </w:t>
      </w:r>
      <w:r>
        <w:t>олицетворение;</w:t>
      </w:r>
      <w:r>
        <w:rPr>
          <w:spacing w:val="1"/>
        </w:rPr>
        <w:t xml:space="preserve"> </w:t>
      </w:r>
      <w:r>
        <w:t>ритм,</w:t>
      </w:r>
      <w:r>
        <w:rPr>
          <w:spacing w:val="-1"/>
        </w:rPr>
        <w:t xml:space="preserve"> </w:t>
      </w:r>
      <w:r>
        <w:t>рифма;</w:t>
      </w:r>
    </w:p>
    <w:p w:rsidR="0020466F" w:rsidRDefault="003B3B8F">
      <w:pPr>
        <w:pStyle w:val="a3"/>
        <w:ind w:left="1026" w:right="703" w:firstLine="0"/>
      </w:pPr>
      <w:r>
        <w:t>сопоставлять по опорному плану темы и сюжеты произведений, образы персонажей;</w:t>
      </w:r>
      <w:r>
        <w:rPr>
          <w:spacing w:val="1"/>
        </w:rPr>
        <w:t xml:space="preserve"> </w:t>
      </w:r>
      <w:r>
        <w:t>сопоставлять</w:t>
      </w:r>
      <w:r>
        <w:rPr>
          <w:spacing w:val="4"/>
        </w:rPr>
        <w:t xml:space="preserve"> </w:t>
      </w:r>
      <w:r>
        <w:t>с</w:t>
      </w:r>
      <w:r>
        <w:rPr>
          <w:spacing w:val="57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59"/>
        </w:rPr>
        <w:t xml:space="preserve"> </w:t>
      </w:r>
      <w:r>
        <w:t>педагога</w:t>
      </w:r>
      <w:r>
        <w:rPr>
          <w:spacing w:val="58"/>
        </w:rPr>
        <w:t xml:space="preserve"> </w:t>
      </w:r>
      <w:r>
        <w:t>изученные</w:t>
      </w:r>
      <w:r>
        <w:rPr>
          <w:spacing w:val="59"/>
        </w:rPr>
        <w:t xml:space="preserve"> </w:t>
      </w:r>
      <w:r>
        <w:t>произведения</w:t>
      </w:r>
      <w:r>
        <w:rPr>
          <w:spacing w:val="39"/>
        </w:rPr>
        <w:t xml:space="preserve"> </w:t>
      </w:r>
      <w:r>
        <w:t>фольклора</w:t>
      </w:r>
      <w:r>
        <w:rPr>
          <w:spacing w:val="57"/>
        </w:rPr>
        <w:t xml:space="preserve"> </w:t>
      </w:r>
      <w:r>
        <w:t>и</w:t>
      </w:r>
    </w:p>
    <w:p w:rsidR="0020466F" w:rsidRDefault="003B3B8F">
      <w:pPr>
        <w:pStyle w:val="a3"/>
        <w:ind w:left="402" w:right="702" w:firstLine="0"/>
      </w:pPr>
      <w:r>
        <w:t>художественной литературы с произведениями других видов искусства (с</w:t>
      </w:r>
      <w:r>
        <w:rPr>
          <w:spacing w:val="1"/>
        </w:rPr>
        <w:t xml:space="preserve"> </w:t>
      </w:r>
      <w:r>
        <w:t>учетом актуального</w:t>
      </w:r>
      <w:r>
        <w:rPr>
          <w:spacing w:val="1"/>
        </w:rPr>
        <w:t xml:space="preserve"> </w:t>
      </w:r>
      <w:r>
        <w:t>уровня</w:t>
      </w:r>
      <w:r>
        <w:rPr>
          <w:spacing w:val="-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 с</w:t>
      </w:r>
      <w:r>
        <w:rPr>
          <w:spacing w:val="-3"/>
        </w:rPr>
        <w:t xml:space="preserve"> </w:t>
      </w:r>
      <w:r>
        <w:t>ЗПР);</w:t>
      </w:r>
    </w:p>
    <w:p w:rsidR="0020466F" w:rsidRDefault="003B3B8F">
      <w:pPr>
        <w:pStyle w:val="a3"/>
        <w:ind w:left="1026" w:firstLine="0"/>
      </w:pPr>
      <w:r>
        <w:t>выразительно</w:t>
      </w:r>
      <w:r>
        <w:rPr>
          <w:spacing w:val="31"/>
        </w:rPr>
        <w:t xml:space="preserve"> </w:t>
      </w:r>
      <w:r>
        <w:t>читать,</w:t>
      </w:r>
      <w:r>
        <w:rPr>
          <w:spacing w:val="31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том</w:t>
      </w:r>
      <w:r>
        <w:rPr>
          <w:spacing w:val="31"/>
        </w:rPr>
        <w:t xml:space="preserve"> </w:t>
      </w:r>
      <w:r>
        <w:t>числе</w:t>
      </w:r>
      <w:r>
        <w:rPr>
          <w:spacing w:val="32"/>
        </w:rPr>
        <w:t xml:space="preserve"> </w:t>
      </w:r>
      <w:r>
        <w:t>наизусть</w:t>
      </w:r>
      <w:r>
        <w:rPr>
          <w:spacing w:val="32"/>
        </w:rPr>
        <w:t xml:space="preserve"> </w:t>
      </w:r>
      <w:r>
        <w:t>произведения,</w:t>
      </w:r>
      <w:r>
        <w:rPr>
          <w:spacing w:val="32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(или)</w:t>
      </w:r>
      <w:r>
        <w:rPr>
          <w:spacing w:val="31"/>
        </w:rPr>
        <w:t xml:space="preserve"> </w:t>
      </w:r>
      <w:r>
        <w:t>фрагменты</w:t>
      </w:r>
      <w:r>
        <w:rPr>
          <w:spacing w:val="32"/>
        </w:rPr>
        <w:t xml:space="preserve"> </w:t>
      </w:r>
      <w:r>
        <w:t>(не</w:t>
      </w:r>
      <w:r>
        <w:rPr>
          <w:spacing w:val="40"/>
        </w:rPr>
        <w:t xml:space="preserve"> </w:t>
      </w:r>
      <w:r>
        <w:t>менее</w:t>
      </w:r>
      <w:r>
        <w:rPr>
          <w:spacing w:val="30"/>
        </w:rPr>
        <w:t xml:space="preserve"> </w:t>
      </w:r>
      <w:r>
        <w:t>3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lastRenderedPageBreak/>
        <w:t>поэтических</w:t>
      </w:r>
      <w:r>
        <w:rPr>
          <w:spacing w:val="-1"/>
        </w:rPr>
        <w:t xml:space="preserve"> </w:t>
      </w:r>
      <w:r>
        <w:t>произведений,</w:t>
      </w:r>
      <w:r>
        <w:rPr>
          <w:spacing w:val="-4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выученных</w:t>
      </w:r>
      <w:r>
        <w:rPr>
          <w:spacing w:val="-3"/>
        </w:rPr>
        <w:t xml:space="preserve"> </w:t>
      </w:r>
      <w:r>
        <w:t>ранее);</w:t>
      </w:r>
    </w:p>
    <w:p w:rsidR="0020466F" w:rsidRDefault="003B3B8F">
      <w:pPr>
        <w:pStyle w:val="a3"/>
        <w:ind w:left="402" w:right="701"/>
      </w:pPr>
      <w:r>
        <w:t>пересказывать прочитанное произведение по опорным словам, плану, используя подробный,</w:t>
      </w:r>
      <w:r>
        <w:rPr>
          <w:spacing w:val="-57"/>
        </w:rPr>
        <w:t xml:space="preserve"> </w:t>
      </w:r>
      <w:r>
        <w:t>сжатый</w:t>
      </w:r>
      <w:r>
        <w:rPr>
          <w:spacing w:val="1"/>
        </w:rPr>
        <w:t xml:space="preserve"> </w:t>
      </w:r>
      <w:r>
        <w:t>пересказ,</w:t>
      </w:r>
      <w:r>
        <w:rPr>
          <w:spacing w:val="1"/>
        </w:rPr>
        <w:t xml:space="preserve"> </w:t>
      </w:r>
      <w:r>
        <w:t>отвечать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прочитанному</w:t>
      </w:r>
      <w:r>
        <w:rPr>
          <w:spacing w:val="1"/>
        </w:rPr>
        <w:t xml:space="preserve"> </w:t>
      </w:r>
      <w:r>
        <w:t>произведению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тексту;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беседе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диалоге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прочитанном</w:t>
      </w:r>
      <w:r>
        <w:rPr>
          <w:spacing w:val="-3"/>
        </w:rPr>
        <w:t xml:space="preserve"> </w:t>
      </w:r>
      <w:r>
        <w:t>произведении;</w:t>
      </w:r>
    </w:p>
    <w:p w:rsidR="0020466F" w:rsidRDefault="003B3B8F">
      <w:pPr>
        <w:pStyle w:val="a3"/>
        <w:ind w:left="402" w:right="703"/>
      </w:pPr>
      <w:r>
        <w:t>создавать устные и письменные высказывания разных жанров объемом не менее 50 слов (с</w:t>
      </w:r>
      <w:r>
        <w:rPr>
          <w:spacing w:val="1"/>
        </w:rPr>
        <w:t xml:space="preserve"> </w:t>
      </w:r>
      <w:r>
        <w:t>учетом актуального</w:t>
      </w:r>
      <w:r>
        <w:rPr>
          <w:spacing w:val="1"/>
        </w:rPr>
        <w:t xml:space="preserve"> </w:t>
      </w:r>
      <w:r>
        <w:t>уровня</w:t>
      </w:r>
      <w:r>
        <w:rPr>
          <w:spacing w:val="-1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ЗПР);</w:t>
      </w:r>
    </w:p>
    <w:p w:rsidR="0020466F" w:rsidRDefault="003B3B8F">
      <w:pPr>
        <w:pStyle w:val="a3"/>
        <w:ind w:left="402" w:right="702"/>
      </w:pP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начальные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интерпретации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оценки</w:t>
      </w:r>
      <w:r>
        <w:rPr>
          <w:spacing w:val="-2"/>
        </w:rPr>
        <w:t xml:space="preserve"> </w:t>
      </w:r>
      <w:r>
        <w:t>изученных</w:t>
      </w:r>
      <w:r>
        <w:rPr>
          <w:spacing w:val="-2"/>
        </w:rPr>
        <w:t xml:space="preserve"> </w:t>
      </w:r>
      <w:r>
        <w:t>произведений фольклора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литературы;</w:t>
      </w:r>
    </w:p>
    <w:p w:rsidR="0020466F" w:rsidRDefault="003B3B8F">
      <w:pPr>
        <w:pStyle w:val="a3"/>
        <w:ind w:left="402" w:right="703"/>
      </w:pPr>
      <w:r>
        <w:t>осознавать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устного</w:t>
      </w:r>
      <w:r>
        <w:rPr>
          <w:spacing w:val="1"/>
        </w:rPr>
        <w:t xml:space="preserve"> </w:t>
      </w:r>
      <w:r>
        <w:t>народного</w:t>
      </w:r>
      <w:r>
        <w:rPr>
          <w:spacing w:val="1"/>
        </w:rPr>
        <w:t xml:space="preserve"> </w:t>
      </w:r>
      <w:r>
        <w:t>творчества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-2"/>
        </w:rPr>
        <w:t xml:space="preserve"> </w:t>
      </w:r>
      <w:r>
        <w:t>литературы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познания</w:t>
      </w:r>
      <w:r>
        <w:rPr>
          <w:spacing w:val="-2"/>
        </w:rPr>
        <w:t xml:space="preserve"> </w:t>
      </w:r>
      <w:r>
        <w:t>мира,</w:t>
      </w:r>
      <w:r>
        <w:rPr>
          <w:spacing w:val="-2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собственного</w:t>
      </w:r>
      <w:r>
        <w:rPr>
          <w:spacing w:val="2"/>
        </w:rPr>
        <w:t xml:space="preserve"> </w:t>
      </w:r>
      <w:r>
        <w:t>развития;</w:t>
      </w:r>
    </w:p>
    <w:p w:rsidR="0020466F" w:rsidRDefault="003B3B8F">
      <w:pPr>
        <w:pStyle w:val="a3"/>
        <w:ind w:left="402" w:right="702"/>
      </w:pPr>
      <w:r>
        <w:t>планировать с направляющей помощью педагога собственное досуговое чтение, расширять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круг</w:t>
      </w:r>
      <w:r>
        <w:rPr>
          <w:spacing w:val="1"/>
        </w:rPr>
        <w:t xml:space="preserve"> </w:t>
      </w:r>
      <w:r>
        <w:t>чтения,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подростков;</w:t>
      </w:r>
    </w:p>
    <w:p w:rsidR="0020466F" w:rsidRDefault="003B3B8F">
      <w:pPr>
        <w:pStyle w:val="a3"/>
        <w:spacing w:before="1"/>
        <w:ind w:left="402" w:right="700"/>
      </w:pPr>
      <w:r>
        <w:rPr>
          <w:spacing w:val="-1"/>
        </w:rPr>
        <w:t xml:space="preserve">участвовать в создании элементарных учебных проектов с направляющей помощью </w:t>
      </w:r>
      <w:r>
        <w:t>педагога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учиться</w:t>
      </w:r>
      <w:r>
        <w:rPr>
          <w:spacing w:val="1"/>
        </w:rPr>
        <w:t xml:space="preserve"> </w:t>
      </w: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актуального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ЗПР);</w:t>
      </w:r>
    </w:p>
    <w:p w:rsidR="0020466F" w:rsidRDefault="003B3B8F">
      <w:pPr>
        <w:pStyle w:val="a3"/>
        <w:ind w:left="402" w:right="701"/>
      </w:pP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демонстрировать</w:t>
      </w:r>
      <w:r>
        <w:rPr>
          <w:spacing w:val="1"/>
        </w:rPr>
        <w:t xml:space="preserve"> </w:t>
      </w:r>
      <w:r>
        <w:t>начальные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словари и справочники, в том числе в электронной форме;</w:t>
      </w:r>
      <w:r>
        <w:rPr>
          <w:spacing w:val="1"/>
        </w:rPr>
        <w:t xml:space="preserve"> </w:t>
      </w:r>
      <w:r>
        <w:t>с направляющей помощью педагога</w:t>
      </w:r>
      <w:r>
        <w:rPr>
          <w:spacing w:val="1"/>
        </w:rPr>
        <w:t xml:space="preserve"> </w:t>
      </w:r>
      <w:r>
        <w:t>пользоваться</w:t>
      </w:r>
      <w:r>
        <w:rPr>
          <w:spacing w:val="1"/>
        </w:rPr>
        <w:t xml:space="preserve"> </w:t>
      </w:r>
      <w:r>
        <w:t>электронными</w:t>
      </w:r>
      <w:r>
        <w:rPr>
          <w:spacing w:val="1"/>
        </w:rPr>
        <w:t xml:space="preserve"> </w:t>
      </w:r>
      <w:r>
        <w:t>библиотеками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другими интернет-ресурсами,</w:t>
      </w:r>
      <w:r>
        <w:rPr>
          <w:spacing w:val="1"/>
        </w:rPr>
        <w:t xml:space="preserve"> </w:t>
      </w:r>
      <w:r>
        <w:t>соблюдая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-4"/>
        </w:rPr>
        <w:t xml:space="preserve"> </w:t>
      </w:r>
      <w:r>
        <w:t>безопасности.</w:t>
      </w:r>
    </w:p>
    <w:p w:rsidR="0020466F" w:rsidRDefault="0020466F">
      <w:pPr>
        <w:pStyle w:val="a3"/>
        <w:ind w:left="0" w:firstLine="0"/>
        <w:jc w:val="left"/>
      </w:pPr>
    </w:p>
    <w:p w:rsidR="0020466F" w:rsidRDefault="003B3B8F">
      <w:pPr>
        <w:pStyle w:val="a3"/>
        <w:ind w:left="1026" w:firstLine="0"/>
      </w:pPr>
      <w:r>
        <w:t>Предметные</w:t>
      </w:r>
      <w:r>
        <w:rPr>
          <w:spacing w:val="-14"/>
        </w:rPr>
        <w:t xml:space="preserve"> </w:t>
      </w:r>
      <w:r>
        <w:t>результаты</w:t>
      </w:r>
      <w:r>
        <w:rPr>
          <w:spacing w:val="-12"/>
        </w:rPr>
        <w:t xml:space="preserve"> </w:t>
      </w:r>
      <w:r>
        <w:t>изучения</w:t>
      </w:r>
      <w:r>
        <w:rPr>
          <w:spacing w:val="-13"/>
        </w:rPr>
        <w:t xml:space="preserve"> </w:t>
      </w:r>
      <w:r>
        <w:t>литературы.</w:t>
      </w:r>
    </w:p>
    <w:p w:rsidR="0020466F" w:rsidRDefault="003B3B8F">
      <w:pPr>
        <w:ind w:left="1026"/>
        <w:jc w:val="both"/>
        <w:rPr>
          <w:i/>
          <w:sz w:val="24"/>
        </w:rPr>
      </w:pPr>
      <w:r>
        <w:rPr>
          <w:i/>
          <w:sz w:val="24"/>
        </w:rPr>
        <w:t>К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концу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обучения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6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обучающийся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научится:</w:t>
      </w:r>
    </w:p>
    <w:p w:rsidR="0020466F" w:rsidRDefault="003B3B8F">
      <w:pPr>
        <w:pStyle w:val="a3"/>
        <w:ind w:left="402" w:right="703"/>
      </w:pPr>
      <w:r>
        <w:t>иметь представления об общечеловеческой и духовно-нравственной ценности литературы,</w:t>
      </w:r>
      <w:r>
        <w:rPr>
          <w:spacing w:val="1"/>
        </w:rPr>
        <w:t xml:space="preserve"> </w:t>
      </w:r>
      <w:r>
        <w:t>осознавать ее роль в воспитании любви к Родине и укреплении единства многонационального</w:t>
      </w:r>
      <w:r>
        <w:rPr>
          <w:spacing w:val="1"/>
        </w:rPr>
        <w:t xml:space="preserve"> </w:t>
      </w:r>
      <w:r>
        <w:t>народа</w:t>
      </w:r>
      <w:r>
        <w:rPr>
          <w:spacing w:val="-2"/>
        </w:rPr>
        <w:t xml:space="preserve"> </w:t>
      </w:r>
      <w:r>
        <w:t>Российской</w:t>
      </w:r>
      <w:r>
        <w:rPr>
          <w:spacing w:val="2"/>
        </w:rPr>
        <w:t xml:space="preserve"> </w:t>
      </w:r>
      <w:r>
        <w:t>Федерации;</w:t>
      </w:r>
    </w:p>
    <w:p w:rsidR="0020466F" w:rsidRDefault="003B3B8F">
      <w:pPr>
        <w:pStyle w:val="a3"/>
        <w:ind w:left="402" w:right="704"/>
      </w:pPr>
      <w:r>
        <w:t>иметь представления об особенностях литературы как вида словесного искусства, отличать</w:t>
      </w:r>
      <w:r>
        <w:rPr>
          <w:spacing w:val="1"/>
        </w:rPr>
        <w:t xml:space="preserve"> </w:t>
      </w:r>
      <w:r>
        <w:t>художественный</w:t>
      </w:r>
      <w:r>
        <w:rPr>
          <w:spacing w:val="-2"/>
        </w:rPr>
        <w:t xml:space="preserve"> </w:t>
      </w:r>
      <w:r>
        <w:t>текст</w:t>
      </w:r>
      <w:r>
        <w:rPr>
          <w:spacing w:val="-9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текста</w:t>
      </w:r>
      <w:r>
        <w:rPr>
          <w:spacing w:val="-2"/>
        </w:rPr>
        <w:t xml:space="preserve"> </w:t>
      </w:r>
      <w:r>
        <w:t>научного,</w:t>
      </w:r>
      <w:r>
        <w:rPr>
          <w:spacing w:val="-4"/>
        </w:rPr>
        <w:t xml:space="preserve"> </w:t>
      </w:r>
      <w:r>
        <w:t>делового,</w:t>
      </w:r>
      <w:r>
        <w:rPr>
          <w:spacing w:val="-5"/>
        </w:rPr>
        <w:t xml:space="preserve"> </w:t>
      </w:r>
      <w:r>
        <w:t>публицистического;</w:t>
      </w:r>
    </w:p>
    <w:p w:rsidR="0020466F" w:rsidRDefault="003B3B8F">
      <w:pPr>
        <w:pStyle w:val="a3"/>
        <w:spacing w:before="1"/>
        <w:ind w:left="402" w:right="703"/>
      </w:pPr>
      <w:r>
        <w:t>осуществлять элементарный смысловой анализ произведений фольклора и художественной</w:t>
      </w:r>
      <w:r>
        <w:rPr>
          <w:spacing w:val="1"/>
        </w:rPr>
        <w:t xml:space="preserve"> </w:t>
      </w:r>
      <w:r>
        <w:t>литературы; воспринимать, анализировать и оценивать прочитанное (с учетом актуального уровня</w:t>
      </w:r>
      <w:r>
        <w:rPr>
          <w:spacing w:val="-57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обучающихся с</w:t>
      </w:r>
      <w:r>
        <w:rPr>
          <w:spacing w:val="-4"/>
        </w:rPr>
        <w:t xml:space="preserve"> </w:t>
      </w:r>
      <w:r>
        <w:t>ЗПР):</w:t>
      </w:r>
    </w:p>
    <w:p w:rsidR="0020466F" w:rsidRDefault="003B3B8F">
      <w:pPr>
        <w:pStyle w:val="a3"/>
        <w:ind w:left="402" w:right="704"/>
      </w:pPr>
      <w:r>
        <w:t>определять тему и главную мысль произведения, основные вопросы, поднятые</w:t>
      </w:r>
      <w:r>
        <w:rPr>
          <w:spacing w:val="1"/>
        </w:rPr>
        <w:t xml:space="preserve"> </w:t>
      </w:r>
      <w:r>
        <w:t>автором;</w:t>
      </w:r>
      <w:r>
        <w:rPr>
          <w:spacing w:val="1"/>
        </w:rPr>
        <w:t xml:space="preserve"> </w:t>
      </w:r>
      <w:r>
        <w:t>указывать родовую и жанровую принадлежность произведения, используя справочные материалы;</w:t>
      </w:r>
      <w:r>
        <w:rPr>
          <w:spacing w:val="-57"/>
        </w:rPr>
        <w:t xml:space="preserve"> </w:t>
      </w:r>
      <w:r>
        <w:t>выявлять позицию героя и авторскую</w:t>
      </w:r>
      <w:r>
        <w:rPr>
          <w:spacing w:val="1"/>
        </w:rPr>
        <w:t xml:space="preserve"> </w:t>
      </w:r>
      <w:r>
        <w:t>позицию; характеризовать героев-персонажей, давать их</w:t>
      </w:r>
      <w:r>
        <w:rPr>
          <w:spacing w:val="1"/>
        </w:rPr>
        <w:t xml:space="preserve"> </w:t>
      </w:r>
      <w:r>
        <w:t>сравнительные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2"/>
        </w:rPr>
        <w:t xml:space="preserve"> </w:t>
      </w:r>
      <w:r>
        <w:t>поопорной</w:t>
      </w:r>
      <w:r>
        <w:rPr>
          <w:spacing w:val="-2"/>
        </w:rPr>
        <w:t xml:space="preserve"> </w:t>
      </w:r>
      <w:r>
        <w:t>схеме, плану;</w:t>
      </w:r>
    </w:p>
    <w:p w:rsidR="0020466F" w:rsidRDefault="003B3B8F">
      <w:pPr>
        <w:pStyle w:val="a3"/>
        <w:ind w:left="402" w:right="701"/>
      </w:pPr>
      <w:r>
        <w:t>понимать сущность теоретико-литературных понятий и с направляющей помощью педагога</w:t>
      </w:r>
      <w:r>
        <w:rPr>
          <w:spacing w:val="1"/>
        </w:rPr>
        <w:t xml:space="preserve"> </w:t>
      </w:r>
      <w:r>
        <w:t>использовать их в процессе анализа произведений: художественная литература и устное народное</w:t>
      </w:r>
      <w:r>
        <w:rPr>
          <w:spacing w:val="1"/>
        </w:rPr>
        <w:t xml:space="preserve"> </w:t>
      </w:r>
      <w:r>
        <w:t>творчество; проза и поэзия; художественный образ; роды (лирика, эпос), жанры (рассказ, повесть,</w:t>
      </w:r>
      <w:r>
        <w:rPr>
          <w:spacing w:val="1"/>
        </w:rPr>
        <w:t xml:space="preserve"> </w:t>
      </w:r>
      <w:r>
        <w:t>роман,</w:t>
      </w:r>
      <w:r>
        <w:rPr>
          <w:spacing w:val="1"/>
        </w:rPr>
        <w:t xml:space="preserve"> </w:t>
      </w:r>
      <w:r>
        <w:t>басня);</w:t>
      </w:r>
      <w:r>
        <w:rPr>
          <w:spacing w:val="1"/>
        </w:rPr>
        <w:t xml:space="preserve"> </w:t>
      </w:r>
      <w:r>
        <w:t>тема,</w:t>
      </w:r>
      <w:r>
        <w:rPr>
          <w:spacing w:val="1"/>
        </w:rPr>
        <w:t xml:space="preserve"> </w:t>
      </w:r>
      <w:r>
        <w:t>идея,</w:t>
      </w:r>
      <w:r>
        <w:rPr>
          <w:spacing w:val="1"/>
        </w:rPr>
        <w:t xml:space="preserve"> </w:t>
      </w:r>
      <w:r>
        <w:t>проблематика;</w:t>
      </w:r>
      <w:r>
        <w:rPr>
          <w:spacing w:val="1"/>
        </w:rPr>
        <w:t xml:space="preserve"> </w:t>
      </w:r>
      <w:r>
        <w:t>сюжет,</w:t>
      </w:r>
      <w:r>
        <w:rPr>
          <w:spacing w:val="1"/>
        </w:rPr>
        <w:t xml:space="preserve"> </w:t>
      </w:r>
      <w:r>
        <w:t>композиция;</w:t>
      </w:r>
      <w:r>
        <w:rPr>
          <w:spacing w:val="1"/>
        </w:rPr>
        <w:t xml:space="preserve"> </w:t>
      </w:r>
      <w:r>
        <w:t>стадии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действия:</w:t>
      </w:r>
      <w:r>
        <w:rPr>
          <w:spacing w:val="1"/>
        </w:rPr>
        <w:t xml:space="preserve"> </w:t>
      </w:r>
      <w:r>
        <w:t>экспозиция,</w:t>
      </w:r>
      <w:r>
        <w:rPr>
          <w:spacing w:val="1"/>
        </w:rPr>
        <w:t xml:space="preserve"> </w:t>
      </w:r>
      <w:r>
        <w:t>завязка,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кульминация,</w:t>
      </w:r>
      <w:r>
        <w:rPr>
          <w:spacing w:val="1"/>
        </w:rPr>
        <w:t xml:space="preserve"> </w:t>
      </w:r>
      <w:r>
        <w:t>развязка;</w:t>
      </w:r>
      <w:r>
        <w:rPr>
          <w:spacing w:val="1"/>
        </w:rPr>
        <w:t xml:space="preserve"> </w:t>
      </w:r>
      <w:r>
        <w:t>повествователь,</w:t>
      </w:r>
      <w:r>
        <w:rPr>
          <w:spacing w:val="1"/>
        </w:rPr>
        <w:t xml:space="preserve"> </w:t>
      </w:r>
      <w:r>
        <w:t>рассказчик,</w:t>
      </w:r>
      <w:r>
        <w:rPr>
          <w:spacing w:val="1"/>
        </w:rPr>
        <w:t xml:space="preserve"> </w:t>
      </w:r>
      <w:r>
        <w:rPr>
          <w:spacing w:val="-1"/>
        </w:rPr>
        <w:t>литературный герой (персонаж), лирический герой, речевая характеристика героя; портрет, пейзаж,</w:t>
      </w:r>
      <w:r>
        <w:rPr>
          <w:spacing w:val="-57"/>
        </w:rPr>
        <w:t xml:space="preserve"> </w:t>
      </w:r>
      <w:r>
        <w:t>художественная</w:t>
      </w:r>
      <w:r>
        <w:rPr>
          <w:spacing w:val="1"/>
        </w:rPr>
        <w:t xml:space="preserve"> </w:t>
      </w:r>
      <w:r>
        <w:t>деталь;</w:t>
      </w:r>
      <w:r>
        <w:rPr>
          <w:spacing w:val="1"/>
        </w:rPr>
        <w:t xml:space="preserve"> </w:t>
      </w:r>
      <w:r>
        <w:t>юмор;</w:t>
      </w:r>
      <w:r>
        <w:rPr>
          <w:spacing w:val="1"/>
        </w:rPr>
        <w:t xml:space="preserve"> </w:t>
      </w:r>
      <w:r>
        <w:t>эпитет,</w:t>
      </w:r>
      <w:r>
        <w:rPr>
          <w:spacing w:val="1"/>
        </w:rPr>
        <w:t xml:space="preserve"> </w:t>
      </w:r>
      <w:r>
        <w:t>метафора,</w:t>
      </w:r>
      <w:r>
        <w:rPr>
          <w:spacing w:val="1"/>
        </w:rPr>
        <w:t xml:space="preserve"> </w:t>
      </w:r>
      <w:r>
        <w:t>сравнение;</w:t>
      </w:r>
      <w:r>
        <w:rPr>
          <w:spacing w:val="1"/>
        </w:rPr>
        <w:t xml:space="preserve"> </w:t>
      </w:r>
      <w:r>
        <w:t>олицетворение,</w:t>
      </w:r>
      <w:r>
        <w:rPr>
          <w:spacing w:val="1"/>
        </w:rPr>
        <w:t xml:space="preserve"> </w:t>
      </w:r>
      <w:r>
        <w:t>гипербола;</w:t>
      </w:r>
      <w:r>
        <w:rPr>
          <w:spacing w:val="1"/>
        </w:rPr>
        <w:t xml:space="preserve"> </w:t>
      </w:r>
      <w:r>
        <w:t>стихотворный</w:t>
      </w:r>
      <w:r>
        <w:rPr>
          <w:spacing w:val="1"/>
        </w:rPr>
        <w:t xml:space="preserve"> </w:t>
      </w:r>
      <w:r>
        <w:t>метр (хорей,</w:t>
      </w:r>
      <w:r>
        <w:rPr>
          <w:spacing w:val="-1"/>
        </w:rPr>
        <w:t xml:space="preserve"> </w:t>
      </w:r>
      <w:r>
        <w:t>ямб),</w:t>
      </w:r>
      <w:r>
        <w:rPr>
          <w:spacing w:val="-1"/>
        </w:rPr>
        <w:t xml:space="preserve"> </w:t>
      </w:r>
      <w:r>
        <w:t>ритм, рифма;</w:t>
      </w:r>
    </w:p>
    <w:p w:rsidR="0020466F" w:rsidRDefault="003B3B8F">
      <w:pPr>
        <w:pStyle w:val="a3"/>
        <w:ind w:left="402" w:right="701"/>
      </w:pPr>
      <w:r>
        <w:t>сопоставлять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фрагменты,</w:t>
      </w:r>
      <w:r>
        <w:rPr>
          <w:spacing w:val="1"/>
        </w:rPr>
        <w:t xml:space="preserve"> </w:t>
      </w:r>
      <w:r>
        <w:t>образы</w:t>
      </w:r>
      <w:r>
        <w:rPr>
          <w:spacing w:val="1"/>
        </w:rPr>
        <w:t xml:space="preserve"> </w:t>
      </w:r>
      <w:r>
        <w:t>персонажей,</w:t>
      </w:r>
      <w:r>
        <w:rPr>
          <w:spacing w:val="1"/>
        </w:rPr>
        <w:t xml:space="preserve"> </w:t>
      </w:r>
      <w:r>
        <w:t>сюжеты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произведений,</w:t>
      </w:r>
      <w:r>
        <w:rPr>
          <w:spacing w:val="1"/>
        </w:rPr>
        <w:t xml:space="preserve"> </w:t>
      </w:r>
      <w:r>
        <w:t>темы,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жанры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актуального</w:t>
      </w:r>
      <w:r>
        <w:rPr>
          <w:spacing w:val="2"/>
        </w:rPr>
        <w:t xml:space="preserve"> </w:t>
      </w:r>
      <w:r>
        <w:t>уровня</w:t>
      </w:r>
      <w:r>
        <w:rPr>
          <w:spacing w:val="-5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ЗПР);</w:t>
      </w:r>
    </w:p>
    <w:p w:rsidR="0020466F" w:rsidRDefault="003B3B8F">
      <w:pPr>
        <w:pStyle w:val="a3"/>
        <w:spacing w:before="1"/>
        <w:ind w:left="402" w:right="703"/>
      </w:pPr>
      <w:r>
        <w:t>сопоставлять с направляющей помощью педагога изученные произведения художественной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4"/>
        </w:rPr>
        <w:t xml:space="preserve"> </w:t>
      </w:r>
      <w:r>
        <w:t>с</w:t>
      </w:r>
      <w:r>
        <w:rPr>
          <w:spacing w:val="12"/>
        </w:rPr>
        <w:t xml:space="preserve"> </w:t>
      </w:r>
      <w:r>
        <w:t>произведениями</w:t>
      </w:r>
      <w:r>
        <w:rPr>
          <w:spacing w:val="17"/>
        </w:rPr>
        <w:t xml:space="preserve"> </w:t>
      </w:r>
      <w:r>
        <w:t>других</w:t>
      </w:r>
      <w:r>
        <w:rPr>
          <w:spacing w:val="17"/>
        </w:rPr>
        <w:t xml:space="preserve"> </w:t>
      </w:r>
      <w:r>
        <w:t>видов</w:t>
      </w:r>
      <w:r>
        <w:rPr>
          <w:spacing w:val="13"/>
        </w:rPr>
        <w:t xml:space="preserve"> </w:t>
      </w:r>
      <w:r>
        <w:t>искусства</w:t>
      </w:r>
      <w:r>
        <w:rPr>
          <w:spacing w:val="13"/>
        </w:rPr>
        <w:t xml:space="preserve"> </w:t>
      </w:r>
      <w:r>
        <w:t>(живопись,</w:t>
      </w:r>
      <w:r>
        <w:rPr>
          <w:spacing w:val="-2"/>
        </w:rPr>
        <w:t xml:space="preserve"> </w:t>
      </w:r>
      <w:r>
        <w:t>музыка,</w:t>
      </w:r>
      <w:r>
        <w:rPr>
          <w:spacing w:val="-3"/>
        </w:rPr>
        <w:t xml:space="preserve"> </w:t>
      </w:r>
      <w:r>
        <w:t>театр,</w:t>
      </w:r>
      <w:r>
        <w:rPr>
          <w:spacing w:val="-2"/>
        </w:rPr>
        <w:t xml:space="preserve"> </w:t>
      </w:r>
      <w:r>
        <w:t>кино);</w:t>
      </w:r>
    </w:p>
    <w:p w:rsidR="0020466F" w:rsidRDefault="003B3B8F">
      <w:pPr>
        <w:pStyle w:val="a3"/>
        <w:ind w:left="402" w:right="701"/>
      </w:pPr>
      <w:r>
        <w:t>выразительно читать стихи и прозу, в том числе наизусть произведения, и (или) фрагменты</w:t>
      </w:r>
      <w:r>
        <w:rPr>
          <w:spacing w:val="1"/>
        </w:rPr>
        <w:t xml:space="preserve"> </w:t>
      </w:r>
      <w:r>
        <w:t>(не</w:t>
      </w:r>
      <w:r>
        <w:rPr>
          <w:spacing w:val="-1"/>
        </w:rPr>
        <w:t xml:space="preserve"> </w:t>
      </w:r>
      <w:r>
        <w:t>менее</w:t>
      </w:r>
      <w:r>
        <w:rPr>
          <w:spacing w:val="-1"/>
        </w:rPr>
        <w:t xml:space="preserve"> </w:t>
      </w:r>
      <w:r>
        <w:t>4 -</w:t>
      </w:r>
      <w:r>
        <w:rPr>
          <w:spacing w:val="-2"/>
        </w:rPr>
        <w:t xml:space="preserve"> </w:t>
      </w:r>
      <w:r>
        <w:t>5</w:t>
      </w:r>
      <w:r>
        <w:rPr>
          <w:spacing w:val="-5"/>
        </w:rPr>
        <w:t xml:space="preserve"> </w:t>
      </w:r>
      <w:r>
        <w:t>поэтических</w:t>
      </w:r>
      <w:r>
        <w:rPr>
          <w:spacing w:val="-1"/>
        </w:rPr>
        <w:t xml:space="preserve"> </w:t>
      </w:r>
      <w:r>
        <w:t>произведений,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выученных</w:t>
      </w:r>
      <w:r>
        <w:rPr>
          <w:spacing w:val="-2"/>
        </w:rPr>
        <w:t xml:space="preserve"> </w:t>
      </w:r>
      <w:r>
        <w:t>ранее);</w:t>
      </w:r>
    </w:p>
    <w:p w:rsidR="0020466F" w:rsidRDefault="003B3B8F">
      <w:pPr>
        <w:pStyle w:val="a3"/>
        <w:ind w:left="402" w:right="702"/>
      </w:pPr>
      <w:r>
        <w:t>пересказывать</w:t>
      </w:r>
      <w:r>
        <w:rPr>
          <w:spacing w:val="1"/>
        </w:rPr>
        <w:t xml:space="preserve"> </w:t>
      </w:r>
      <w:r>
        <w:t>прочитанное</w:t>
      </w:r>
      <w:r>
        <w:rPr>
          <w:spacing w:val="1"/>
        </w:rPr>
        <w:t xml:space="preserve"> </w:t>
      </w:r>
      <w:r>
        <w:t>произведение,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подробный,</w:t>
      </w:r>
      <w:r>
        <w:rPr>
          <w:spacing w:val="1"/>
        </w:rPr>
        <w:t xml:space="preserve"> </w:t>
      </w:r>
      <w:r>
        <w:t>сжатый,</w:t>
      </w:r>
      <w:r>
        <w:rPr>
          <w:spacing w:val="1"/>
        </w:rPr>
        <w:t xml:space="preserve"> </w:t>
      </w:r>
      <w:r>
        <w:t>выборочный</w:t>
      </w:r>
      <w:r>
        <w:rPr>
          <w:spacing w:val="1"/>
        </w:rPr>
        <w:t xml:space="preserve"> </w:t>
      </w:r>
      <w:r>
        <w:t>пересказ,</w:t>
      </w:r>
      <w:r>
        <w:rPr>
          <w:spacing w:val="1"/>
        </w:rPr>
        <w:t xml:space="preserve"> </w:t>
      </w:r>
      <w:r>
        <w:t>отвечать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прочитанному</w:t>
      </w:r>
      <w:r>
        <w:rPr>
          <w:spacing w:val="1"/>
        </w:rPr>
        <w:t xml:space="preserve"> </w:t>
      </w:r>
      <w:r>
        <w:t>произведению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-2"/>
        </w:rPr>
        <w:t xml:space="preserve"> </w:t>
      </w:r>
      <w:r>
        <w:t>формулировать</w:t>
      </w:r>
      <w:r>
        <w:rPr>
          <w:spacing w:val="-2"/>
        </w:rPr>
        <w:t xml:space="preserve"> </w:t>
      </w:r>
      <w:r>
        <w:t>вопросы к</w:t>
      </w:r>
      <w:r>
        <w:rPr>
          <w:spacing w:val="-3"/>
        </w:rPr>
        <w:t xml:space="preserve"> </w:t>
      </w:r>
      <w:r>
        <w:t>тексту;</w:t>
      </w:r>
    </w:p>
    <w:p w:rsidR="0020466F" w:rsidRDefault="003B3B8F">
      <w:pPr>
        <w:pStyle w:val="a3"/>
        <w:ind w:left="1026" w:firstLine="0"/>
      </w:pPr>
      <w:r>
        <w:t>участвовать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беседе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диалоге</w:t>
      </w:r>
      <w:r>
        <w:rPr>
          <w:spacing w:val="-6"/>
        </w:rPr>
        <w:t xml:space="preserve"> </w:t>
      </w:r>
      <w:r>
        <w:t>о</w:t>
      </w:r>
      <w:r>
        <w:rPr>
          <w:spacing w:val="-9"/>
        </w:rPr>
        <w:t xml:space="preserve"> </w:t>
      </w:r>
      <w:r>
        <w:t>прочитанном</w:t>
      </w:r>
      <w:r>
        <w:rPr>
          <w:spacing w:val="-12"/>
        </w:rPr>
        <w:t xml:space="preserve"> </w:t>
      </w:r>
      <w:r>
        <w:t>произведении;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6"/>
      </w:pPr>
      <w:r>
        <w:lastRenderedPageBreak/>
        <w:t>создавать устные и письменные высказывания разных жанров (объемом не менее 80 слов),</w:t>
      </w:r>
      <w:r>
        <w:rPr>
          <w:spacing w:val="1"/>
        </w:rPr>
        <w:t xml:space="preserve"> </w:t>
      </w:r>
      <w:r>
        <w:t>писать</w:t>
      </w:r>
      <w:r>
        <w:rPr>
          <w:spacing w:val="-2"/>
        </w:rPr>
        <w:t xml:space="preserve"> </w:t>
      </w:r>
      <w:r>
        <w:t>сочинение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заданной</w:t>
      </w:r>
      <w:r>
        <w:rPr>
          <w:spacing w:val="-4"/>
        </w:rPr>
        <w:t xml:space="preserve"> </w:t>
      </w:r>
      <w:r>
        <w:t>теме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опорой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прочитанные</w:t>
      </w:r>
      <w:r>
        <w:rPr>
          <w:spacing w:val="-4"/>
        </w:rPr>
        <w:t xml:space="preserve"> </w:t>
      </w:r>
      <w:r>
        <w:t>произведения;</w:t>
      </w:r>
    </w:p>
    <w:p w:rsidR="0020466F" w:rsidRDefault="003B3B8F">
      <w:pPr>
        <w:pStyle w:val="a3"/>
        <w:ind w:left="402" w:right="704"/>
      </w:pPr>
      <w:r>
        <w:t>владеть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интерпретации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фольклора,</w:t>
      </w:r>
      <w:r>
        <w:rPr>
          <w:spacing w:val="1"/>
        </w:rPr>
        <w:t xml:space="preserve"> </w:t>
      </w:r>
      <w:r>
        <w:t>древнерусской,</w:t>
      </w:r>
      <w:r>
        <w:rPr>
          <w:spacing w:val="1"/>
        </w:rPr>
        <w:t xml:space="preserve"> </w:t>
      </w:r>
      <w:r>
        <w:t>русской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зарубежной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авторов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методов</w:t>
      </w:r>
      <w:r>
        <w:rPr>
          <w:spacing w:val="-4"/>
        </w:rPr>
        <w:t xml:space="preserve"> </w:t>
      </w:r>
      <w:r>
        <w:t>смыслового чтения;</w:t>
      </w:r>
    </w:p>
    <w:p w:rsidR="0020466F" w:rsidRDefault="003B3B8F">
      <w:pPr>
        <w:pStyle w:val="a3"/>
        <w:ind w:left="402" w:right="703"/>
      </w:pPr>
      <w:r>
        <w:t>осознавать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устного</w:t>
      </w:r>
      <w:r>
        <w:rPr>
          <w:spacing w:val="1"/>
        </w:rPr>
        <w:t xml:space="preserve"> </w:t>
      </w:r>
      <w:r>
        <w:t>народного</w:t>
      </w:r>
      <w:r>
        <w:rPr>
          <w:spacing w:val="1"/>
        </w:rPr>
        <w:t xml:space="preserve"> </w:t>
      </w:r>
      <w:r>
        <w:t>творчества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-2"/>
        </w:rPr>
        <w:t xml:space="preserve"> </w:t>
      </w:r>
      <w:r>
        <w:t>литературы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познания</w:t>
      </w:r>
      <w:r>
        <w:rPr>
          <w:spacing w:val="-2"/>
        </w:rPr>
        <w:t xml:space="preserve"> </w:t>
      </w:r>
      <w:r>
        <w:t>мира,</w:t>
      </w:r>
      <w:r>
        <w:rPr>
          <w:spacing w:val="-2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для</w:t>
      </w:r>
      <w:r>
        <w:rPr>
          <w:spacing w:val="2"/>
        </w:rPr>
        <w:t xml:space="preserve"> </w:t>
      </w:r>
      <w:r>
        <w:t>собственного</w:t>
      </w:r>
      <w:r>
        <w:rPr>
          <w:spacing w:val="-2"/>
        </w:rPr>
        <w:t xml:space="preserve"> </w:t>
      </w:r>
      <w:r>
        <w:t>развития;</w:t>
      </w:r>
    </w:p>
    <w:p w:rsidR="0020466F" w:rsidRDefault="003B3B8F">
      <w:pPr>
        <w:pStyle w:val="a3"/>
        <w:ind w:left="402" w:right="701"/>
      </w:pPr>
      <w:r>
        <w:t>планировать собственное досуговое чтение, обогащать свой круг чтения по рекомендациям</w:t>
      </w:r>
      <w:r>
        <w:rPr>
          <w:spacing w:val="1"/>
        </w:rPr>
        <w:t xml:space="preserve"> </w:t>
      </w:r>
      <w:r>
        <w:t>педагога,</w:t>
      </w:r>
      <w:r>
        <w:rPr>
          <w:spacing w:val="31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том</w:t>
      </w:r>
      <w:r>
        <w:rPr>
          <w:spacing w:val="32"/>
        </w:rPr>
        <w:t xml:space="preserve"> </w:t>
      </w:r>
      <w:r>
        <w:t>числе</w:t>
      </w:r>
      <w:r>
        <w:rPr>
          <w:spacing w:val="32"/>
        </w:rPr>
        <w:t xml:space="preserve"> </w:t>
      </w:r>
      <w:r>
        <w:t>за</w:t>
      </w:r>
      <w:r>
        <w:rPr>
          <w:spacing w:val="30"/>
        </w:rPr>
        <w:t xml:space="preserve"> </w:t>
      </w:r>
      <w:r>
        <w:t>счет</w:t>
      </w:r>
      <w:r>
        <w:rPr>
          <w:spacing w:val="34"/>
        </w:rPr>
        <w:t xml:space="preserve"> </w:t>
      </w:r>
      <w:r>
        <w:t>произведений</w:t>
      </w:r>
      <w:r>
        <w:rPr>
          <w:spacing w:val="33"/>
        </w:rPr>
        <w:t xml:space="preserve"> </w:t>
      </w:r>
      <w:r>
        <w:t>современной</w:t>
      </w:r>
      <w:r>
        <w:rPr>
          <w:spacing w:val="35"/>
        </w:rPr>
        <w:t xml:space="preserve"> </w:t>
      </w:r>
      <w:r>
        <w:t>литературыдля</w:t>
      </w:r>
      <w:r>
        <w:rPr>
          <w:spacing w:val="-4"/>
        </w:rPr>
        <w:t xml:space="preserve"> </w:t>
      </w:r>
      <w:r>
        <w:t>детей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подростков;</w:t>
      </w:r>
    </w:p>
    <w:p w:rsidR="0020466F" w:rsidRDefault="003B3B8F">
      <w:pPr>
        <w:pStyle w:val="a3"/>
        <w:ind w:left="402" w:right="703"/>
      </w:pPr>
      <w:r>
        <w:t>развивать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коллективной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-3"/>
        </w:rPr>
        <w:t xml:space="preserve"> </w:t>
      </w:r>
      <w:r>
        <w:t>помощью</w:t>
      </w:r>
      <w:r>
        <w:rPr>
          <w:spacing w:val="-5"/>
        </w:rPr>
        <w:t xml:space="preserve"> </w:t>
      </w:r>
      <w:r>
        <w:t>педагога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учиться</w:t>
      </w:r>
      <w:r>
        <w:rPr>
          <w:spacing w:val="-4"/>
        </w:rPr>
        <w:t xml:space="preserve"> </w:t>
      </w:r>
      <w:r>
        <w:t>публично</w:t>
      </w:r>
      <w:r>
        <w:rPr>
          <w:spacing w:val="-4"/>
        </w:rPr>
        <w:t xml:space="preserve"> </w:t>
      </w:r>
      <w:r>
        <w:t>представлять</w:t>
      </w:r>
      <w:r>
        <w:rPr>
          <w:spacing w:val="-4"/>
        </w:rPr>
        <w:t xml:space="preserve"> </w:t>
      </w:r>
      <w:r>
        <w:t>полученные</w:t>
      </w:r>
      <w:r>
        <w:rPr>
          <w:spacing w:val="-5"/>
        </w:rPr>
        <w:t xml:space="preserve"> </w:t>
      </w:r>
      <w:r>
        <w:t>результаты;</w:t>
      </w:r>
    </w:p>
    <w:p w:rsidR="0020466F" w:rsidRDefault="003B3B8F">
      <w:pPr>
        <w:pStyle w:val="a3"/>
        <w:ind w:left="402" w:right="703"/>
      </w:pPr>
      <w:r>
        <w:t>развивать умение использовать словари и справочники, в том числе в электронной форме;</w:t>
      </w:r>
      <w:r>
        <w:rPr>
          <w:spacing w:val="1"/>
        </w:rPr>
        <w:t xml:space="preserve"> </w:t>
      </w:r>
      <w:r>
        <w:t>пользоваться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электронными</w:t>
      </w:r>
      <w:r>
        <w:rPr>
          <w:spacing w:val="1"/>
        </w:rPr>
        <w:t xml:space="preserve"> </w:t>
      </w:r>
      <w:r>
        <w:t>библиотеками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интернет-ресурсами,</w:t>
      </w:r>
      <w:r>
        <w:rPr>
          <w:spacing w:val="2"/>
        </w:rPr>
        <w:t xml:space="preserve"> </w:t>
      </w:r>
      <w:r>
        <w:t>соблюдая</w:t>
      </w:r>
      <w:r>
        <w:rPr>
          <w:spacing w:val="-1"/>
        </w:rPr>
        <w:t xml:space="preserve"> </w:t>
      </w:r>
      <w:r>
        <w:t>правила</w:t>
      </w:r>
      <w:r>
        <w:rPr>
          <w:spacing w:val="-2"/>
        </w:rPr>
        <w:t xml:space="preserve"> </w:t>
      </w:r>
      <w:r>
        <w:t>информационной</w:t>
      </w:r>
      <w:r>
        <w:rPr>
          <w:spacing w:val="2"/>
        </w:rPr>
        <w:t xml:space="preserve"> </w:t>
      </w:r>
      <w:r>
        <w:t>безопасности.</w:t>
      </w:r>
    </w:p>
    <w:p w:rsidR="0020466F" w:rsidRDefault="003B3B8F">
      <w:pPr>
        <w:pStyle w:val="a3"/>
        <w:spacing w:before="1"/>
        <w:ind w:left="1026" w:firstLine="0"/>
      </w:pPr>
      <w:r>
        <w:t>Предметные</w:t>
      </w:r>
      <w:r>
        <w:rPr>
          <w:spacing w:val="-14"/>
        </w:rPr>
        <w:t xml:space="preserve"> </w:t>
      </w:r>
      <w:r>
        <w:t>результаты</w:t>
      </w:r>
      <w:r>
        <w:rPr>
          <w:spacing w:val="-12"/>
        </w:rPr>
        <w:t xml:space="preserve"> </w:t>
      </w:r>
      <w:r>
        <w:t>изучения</w:t>
      </w:r>
      <w:r>
        <w:rPr>
          <w:spacing w:val="-13"/>
        </w:rPr>
        <w:t xml:space="preserve"> </w:t>
      </w:r>
      <w:r>
        <w:t>литературы.</w:t>
      </w:r>
    </w:p>
    <w:p w:rsidR="0020466F" w:rsidRDefault="003B3B8F">
      <w:pPr>
        <w:ind w:left="1026"/>
        <w:jc w:val="both"/>
        <w:rPr>
          <w:i/>
          <w:sz w:val="24"/>
        </w:rPr>
      </w:pPr>
      <w:r>
        <w:rPr>
          <w:i/>
          <w:sz w:val="24"/>
        </w:rPr>
        <w:t>К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концу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обучения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7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обучающийся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научится:</w:t>
      </w:r>
    </w:p>
    <w:p w:rsidR="0020466F" w:rsidRDefault="003B3B8F">
      <w:pPr>
        <w:pStyle w:val="a3"/>
        <w:ind w:left="402" w:right="703"/>
      </w:pPr>
      <w:r>
        <w:t>иметь представления об общечеловеческой и духовно-нравственной ценности литературы,</w:t>
      </w:r>
      <w:r>
        <w:rPr>
          <w:spacing w:val="1"/>
        </w:rPr>
        <w:t xml:space="preserve"> </w:t>
      </w:r>
      <w:r>
        <w:t>осознавать ее роль в воспитании любви к Родине и укреплении единства многонационального</w:t>
      </w:r>
      <w:r>
        <w:rPr>
          <w:spacing w:val="1"/>
        </w:rPr>
        <w:t xml:space="preserve"> </w:t>
      </w:r>
      <w:r>
        <w:t>народа</w:t>
      </w:r>
      <w:r>
        <w:rPr>
          <w:spacing w:val="-2"/>
        </w:rPr>
        <w:t xml:space="preserve"> </w:t>
      </w:r>
      <w:r>
        <w:t>Российской</w:t>
      </w:r>
      <w:r>
        <w:rPr>
          <w:spacing w:val="2"/>
        </w:rPr>
        <w:t xml:space="preserve"> </w:t>
      </w:r>
      <w:r>
        <w:t>Федерации;</w:t>
      </w:r>
    </w:p>
    <w:p w:rsidR="0020466F" w:rsidRDefault="003B3B8F">
      <w:pPr>
        <w:pStyle w:val="a3"/>
        <w:ind w:left="402" w:right="702"/>
      </w:pPr>
      <w:r>
        <w:t>иметь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специфике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вида словесного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выявлять</w:t>
      </w:r>
      <w:r>
        <w:rPr>
          <w:spacing w:val="-57"/>
        </w:rPr>
        <w:t xml:space="preserve"> </w:t>
      </w:r>
      <w:r>
        <w:t>отличия</w:t>
      </w:r>
      <w:r>
        <w:rPr>
          <w:spacing w:val="-4"/>
        </w:rPr>
        <w:t xml:space="preserve"> </w:t>
      </w:r>
      <w:r>
        <w:t>художественного</w:t>
      </w:r>
      <w:r>
        <w:rPr>
          <w:spacing w:val="-3"/>
        </w:rPr>
        <w:t xml:space="preserve"> </w:t>
      </w:r>
      <w:r>
        <w:t>текста</w:t>
      </w:r>
      <w:r>
        <w:rPr>
          <w:spacing w:val="-4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текста</w:t>
      </w:r>
      <w:r>
        <w:rPr>
          <w:spacing w:val="-4"/>
        </w:rPr>
        <w:t xml:space="preserve"> </w:t>
      </w:r>
      <w:r>
        <w:t>научного,</w:t>
      </w:r>
      <w:r>
        <w:rPr>
          <w:spacing w:val="-3"/>
        </w:rPr>
        <w:t xml:space="preserve"> </w:t>
      </w:r>
      <w:r>
        <w:t>делового,</w:t>
      </w:r>
      <w:r>
        <w:rPr>
          <w:spacing w:val="-4"/>
        </w:rPr>
        <w:t xml:space="preserve"> </w:t>
      </w:r>
      <w:r>
        <w:t>публицистического;</w:t>
      </w:r>
    </w:p>
    <w:p w:rsidR="0020466F" w:rsidRDefault="003B3B8F">
      <w:pPr>
        <w:pStyle w:val="a3"/>
        <w:ind w:left="402" w:right="701"/>
      </w:pPr>
      <w:r>
        <w:t>проводить, с опорой на план, смысловой анализ произведений фольклора и художественной</w:t>
      </w:r>
      <w:r>
        <w:rPr>
          <w:spacing w:val="1"/>
        </w:rPr>
        <w:t xml:space="preserve"> </w:t>
      </w:r>
      <w:r>
        <w:t>литературы; воспринимать, анализировать и оценивать прочитанное (с учетом актуального уровня</w:t>
      </w:r>
      <w:r>
        <w:rPr>
          <w:spacing w:val="-57"/>
        </w:rPr>
        <w:t xml:space="preserve"> </w:t>
      </w:r>
      <w:r>
        <w:t>развития обучающихся с ЗПР), иметь представление, что в литературных произведениях отражена</w:t>
      </w:r>
      <w:r>
        <w:rPr>
          <w:spacing w:val="-57"/>
        </w:rPr>
        <w:t xml:space="preserve"> </w:t>
      </w:r>
      <w:r>
        <w:t>художественная картина</w:t>
      </w:r>
      <w:r>
        <w:rPr>
          <w:spacing w:val="-1"/>
        </w:rPr>
        <w:t xml:space="preserve"> </w:t>
      </w:r>
      <w:r>
        <w:t>мира:</w:t>
      </w:r>
    </w:p>
    <w:p w:rsidR="0020466F" w:rsidRDefault="003B3B8F">
      <w:pPr>
        <w:pStyle w:val="a3"/>
        <w:ind w:left="402" w:right="700"/>
      </w:pPr>
      <w:r>
        <w:t>анализировать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произведение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содержания;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тему,</w:t>
      </w:r>
      <w:r>
        <w:rPr>
          <w:spacing w:val="1"/>
        </w:rPr>
        <w:t xml:space="preserve"> </w:t>
      </w:r>
      <w:r>
        <w:t>главную</w:t>
      </w:r>
      <w:r>
        <w:rPr>
          <w:spacing w:val="1"/>
        </w:rPr>
        <w:t xml:space="preserve"> </w:t>
      </w:r>
      <w:r>
        <w:t>мысль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проблематику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родовую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жанровую</w:t>
      </w:r>
      <w:r>
        <w:rPr>
          <w:spacing w:val="-7"/>
        </w:rPr>
        <w:t xml:space="preserve"> </w:t>
      </w:r>
      <w:r>
        <w:t>принадлежность;</w:t>
      </w:r>
      <w:r>
        <w:rPr>
          <w:spacing w:val="-5"/>
        </w:rPr>
        <w:t xml:space="preserve"> </w:t>
      </w:r>
      <w:r>
        <w:t>выявлять</w:t>
      </w:r>
      <w:r>
        <w:rPr>
          <w:spacing w:val="-7"/>
        </w:rPr>
        <w:t xml:space="preserve"> </w:t>
      </w:r>
      <w:r>
        <w:t>позицию</w:t>
      </w:r>
      <w:r>
        <w:rPr>
          <w:spacing w:val="-6"/>
        </w:rPr>
        <w:t xml:space="preserve"> </w:t>
      </w:r>
      <w:r>
        <w:t>героя,</w:t>
      </w:r>
      <w:r>
        <w:rPr>
          <w:spacing w:val="-5"/>
        </w:rPr>
        <w:t xml:space="preserve"> </w:t>
      </w:r>
      <w:r>
        <w:t>рассказчика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авторскую</w:t>
      </w:r>
      <w:r>
        <w:rPr>
          <w:spacing w:val="-5"/>
        </w:rPr>
        <w:t xml:space="preserve"> </w:t>
      </w:r>
      <w:r>
        <w:t>позицию,</w:t>
      </w:r>
      <w:r>
        <w:rPr>
          <w:spacing w:val="-4"/>
        </w:rPr>
        <w:t xml:space="preserve"> </w:t>
      </w:r>
      <w:r>
        <w:t>учитывая</w:t>
      </w:r>
      <w:r>
        <w:rPr>
          <w:spacing w:val="-58"/>
        </w:rPr>
        <w:t xml:space="preserve"> </w:t>
      </w:r>
      <w:r>
        <w:t>художественные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произведения;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героев-персонажей,</w:t>
      </w:r>
      <w:r>
        <w:rPr>
          <w:spacing w:val="1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сравнительные</w:t>
      </w:r>
      <w:r>
        <w:rPr>
          <w:spacing w:val="1"/>
        </w:rPr>
        <w:t xml:space="preserve"> </w:t>
      </w:r>
      <w:r>
        <w:t>характеристики,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персонажей;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композиции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конфликт</w:t>
      </w:r>
      <w:r>
        <w:rPr>
          <w:spacing w:val="1"/>
        </w:rPr>
        <w:t xml:space="preserve"> </w:t>
      </w:r>
      <w:r>
        <w:t>произведения;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нравственно-</w:t>
      </w:r>
      <w:r>
        <w:rPr>
          <w:spacing w:val="1"/>
        </w:rPr>
        <w:t xml:space="preserve"> </w:t>
      </w:r>
      <w:r>
        <w:t>философской, социально-исторической проблематики произведений (с учетом актуального уровня</w:t>
      </w:r>
      <w:r>
        <w:rPr>
          <w:spacing w:val="-57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обучающихся с</w:t>
      </w:r>
      <w:r>
        <w:rPr>
          <w:spacing w:val="-3"/>
        </w:rPr>
        <w:t xml:space="preserve"> </w:t>
      </w:r>
      <w:r>
        <w:t>ЗПР);</w:t>
      </w:r>
    </w:p>
    <w:p w:rsidR="0020466F" w:rsidRDefault="003B3B8F">
      <w:pPr>
        <w:pStyle w:val="a3"/>
        <w:spacing w:before="1"/>
        <w:ind w:left="402" w:right="702"/>
      </w:pPr>
      <w:r>
        <w:t>понимать сущность и элементарные смысловые функции теоретиколитературных понятий и</w:t>
      </w:r>
      <w:r>
        <w:rPr>
          <w:spacing w:val="-57"/>
        </w:rPr>
        <w:t xml:space="preserve"> </w:t>
      </w:r>
      <w:r>
        <w:t>учиться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интерпретации</w:t>
      </w:r>
      <w:r>
        <w:rPr>
          <w:spacing w:val="1"/>
        </w:rPr>
        <w:t xml:space="preserve"> </w:t>
      </w:r>
      <w:r>
        <w:t>произведений:</w:t>
      </w:r>
      <w:r>
        <w:rPr>
          <w:spacing w:val="1"/>
        </w:rPr>
        <w:t xml:space="preserve"> </w:t>
      </w:r>
      <w:r>
        <w:t>художественная литература и устное народное творчество; проза и поэзия; художественный образ;</w:t>
      </w:r>
      <w:r>
        <w:rPr>
          <w:spacing w:val="-57"/>
        </w:rPr>
        <w:t xml:space="preserve"> </w:t>
      </w:r>
      <w:r>
        <w:t>роды (лирика, эпос), жанры (рассказ, повесть, роман, поэма, песня); тема, идея, проблематика;</w:t>
      </w:r>
      <w:r>
        <w:rPr>
          <w:spacing w:val="1"/>
        </w:rPr>
        <w:t xml:space="preserve"> </w:t>
      </w:r>
      <w:r>
        <w:t>сюжет, композиция, эпиграф; стадии развития действия: экспозиция, завязка, развитие действия,</w:t>
      </w:r>
      <w:r>
        <w:rPr>
          <w:spacing w:val="1"/>
        </w:rPr>
        <w:t xml:space="preserve"> </w:t>
      </w:r>
      <w:r>
        <w:t>кульминация,</w:t>
      </w:r>
      <w:r>
        <w:rPr>
          <w:spacing w:val="1"/>
        </w:rPr>
        <w:t xml:space="preserve"> </w:t>
      </w:r>
      <w:r>
        <w:t>развязка;</w:t>
      </w:r>
      <w:r>
        <w:rPr>
          <w:spacing w:val="1"/>
        </w:rPr>
        <w:t xml:space="preserve"> </w:t>
      </w:r>
      <w:r>
        <w:t>автор,</w:t>
      </w:r>
      <w:r>
        <w:rPr>
          <w:spacing w:val="1"/>
        </w:rPr>
        <w:t xml:space="preserve"> </w:t>
      </w:r>
      <w:r>
        <w:t>повествователь,</w:t>
      </w:r>
      <w:r>
        <w:rPr>
          <w:spacing w:val="1"/>
        </w:rPr>
        <w:t xml:space="preserve"> </w:t>
      </w:r>
      <w:r>
        <w:t>рассказчик,</w:t>
      </w:r>
      <w:r>
        <w:rPr>
          <w:spacing w:val="1"/>
        </w:rPr>
        <w:t xml:space="preserve"> </w:t>
      </w:r>
      <w:r>
        <w:t>литературный</w:t>
      </w:r>
      <w:r>
        <w:rPr>
          <w:spacing w:val="1"/>
        </w:rPr>
        <w:t xml:space="preserve"> </w:t>
      </w:r>
      <w:r>
        <w:t>герой</w:t>
      </w:r>
      <w:r>
        <w:rPr>
          <w:spacing w:val="1"/>
        </w:rPr>
        <w:t xml:space="preserve"> </w:t>
      </w:r>
      <w:r>
        <w:t>(персонаж),</w:t>
      </w:r>
      <w:r>
        <w:rPr>
          <w:spacing w:val="1"/>
        </w:rPr>
        <w:t xml:space="preserve"> </w:t>
      </w:r>
      <w:r>
        <w:t>лирический</w:t>
      </w:r>
      <w:r>
        <w:rPr>
          <w:spacing w:val="1"/>
        </w:rPr>
        <w:t xml:space="preserve"> </w:t>
      </w:r>
      <w:r>
        <w:t>герой;</w:t>
      </w:r>
      <w:r>
        <w:rPr>
          <w:spacing w:val="1"/>
        </w:rPr>
        <w:t xml:space="preserve"> </w:t>
      </w:r>
      <w:r>
        <w:t>портрет,</w:t>
      </w:r>
      <w:r>
        <w:rPr>
          <w:spacing w:val="1"/>
        </w:rPr>
        <w:t xml:space="preserve"> </w:t>
      </w:r>
      <w:r>
        <w:t>пейзаж,</w:t>
      </w:r>
      <w:r>
        <w:rPr>
          <w:spacing w:val="1"/>
        </w:rPr>
        <w:t xml:space="preserve"> </w:t>
      </w:r>
      <w:r>
        <w:t>интерьер;</w:t>
      </w:r>
      <w:r>
        <w:rPr>
          <w:spacing w:val="1"/>
        </w:rPr>
        <w:t xml:space="preserve"> </w:t>
      </w:r>
      <w:r>
        <w:t>юмор,</w:t>
      </w:r>
      <w:r>
        <w:rPr>
          <w:spacing w:val="1"/>
        </w:rPr>
        <w:t xml:space="preserve"> </w:t>
      </w:r>
      <w:r>
        <w:t>ирония;</w:t>
      </w:r>
      <w:r>
        <w:rPr>
          <w:spacing w:val="1"/>
        </w:rPr>
        <w:t xml:space="preserve"> </w:t>
      </w:r>
      <w:r>
        <w:t>эпитет,</w:t>
      </w:r>
      <w:r>
        <w:rPr>
          <w:spacing w:val="1"/>
        </w:rPr>
        <w:t xml:space="preserve"> </w:t>
      </w:r>
      <w:r>
        <w:t>метафора,</w:t>
      </w:r>
      <w:r>
        <w:rPr>
          <w:spacing w:val="1"/>
        </w:rPr>
        <w:t xml:space="preserve"> </w:t>
      </w:r>
      <w:r>
        <w:t>сравнение;</w:t>
      </w:r>
      <w:r>
        <w:rPr>
          <w:spacing w:val="1"/>
        </w:rPr>
        <w:t xml:space="preserve"> </w:t>
      </w:r>
      <w:r>
        <w:t>олицетворение, гипербола; антитеза, аллегория; стихотворный метр (хорей, ямб, дактиль), ритм,</w:t>
      </w:r>
      <w:r>
        <w:rPr>
          <w:spacing w:val="1"/>
        </w:rPr>
        <w:t xml:space="preserve"> </w:t>
      </w:r>
      <w:r>
        <w:t>рифма,</w:t>
      </w:r>
      <w:r>
        <w:rPr>
          <w:spacing w:val="-1"/>
        </w:rPr>
        <w:t xml:space="preserve"> </w:t>
      </w:r>
      <w:r>
        <w:t>строфа;</w:t>
      </w:r>
    </w:p>
    <w:p w:rsidR="0020466F" w:rsidRDefault="003B3B8F">
      <w:pPr>
        <w:pStyle w:val="a3"/>
        <w:ind w:left="402" w:right="703"/>
      </w:pPr>
      <w:r>
        <w:t>выделять, с направляющей помощью педагога, в произведениях элементы художественной</w:t>
      </w:r>
      <w:r>
        <w:rPr>
          <w:spacing w:val="1"/>
        </w:rPr>
        <w:t xml:space="preserve"> </w:t>
      </w:r>
      <w:r>
        <w:t>формы</w:t>
      </w:r>
      <w:r>
        <w:rPr>
          <w:spacing w:val="-4"/>
        </w:rPr>
        <w:t xml:space="preserve"> </w:t>
      </w:r>
      <w:r>
        <w:t>и обнаруживать</w:t>
      </w:r>
      <w:r>
        <w:rPr>
          <w:spacing w:val="-1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ними;</w:t>
      </w:r>
    </w:p>
    <w:p w:rsidR="0020466F" w:rsidRDefault="003B3B8F">
      <w:pPr>
        <w:pStyle w:val="a3"/>
        <w:ind w:left="402" w:right="704"/>
      </w:pPr>
      <w:r>
        <w:t>сопоставлять по плану произведения, их фрагменты, образы персонажей, сюжеты разных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произведений,</w:t>
      </w:r>
      <w:r>
        <w:rPr>
          <w:spacing w:val="1"/>
        </w:rPr>
        <w:t xml:space="preserve"> </w:t>
      </w:r>
      <w:r>
        <w:t>темы,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жанры,</w:t>
      </w:r>
      <w:r>
        <w:rPr>
          <w:spacing w:val="1"/>
        </w:rPr>
        <w:t xml:space="preserve"> </w:t>
      </w:r>
      <w:r>
        <w:t>художественные</w:t>
      </w:r>
      <w:r>
        <w:rPr>
          <w:spacing w:val="1"/>
        </w:rPr>
        <w:t xml:space="preserve"> </w:t>
      </w:r>
      <w:r>
        <w:t>приемы,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языка;</w:t>
      </w:r>
    </w:p>
    <w:p w:rsidR="0020466F" w:rsidRDefault="003B3B8F">
      <w:pPr>
        <w:pStyle w:val="a3"/>
        <w:spacing w:before="1"/>
        <w:ind w:left="402" w:right="700"/>
      </w:pPr>
      <w:r>
        <w:t>сопоставлять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произведениями</w:t>
      </w:r>
      <w:r>
        <w:rPr>
          <w:spacing w:val="1"/>
        </w:rPr>
        <w:t xml:space="preserve"> </w:t>
      </w:r>
      <w:r>
        <w:rPr>
          <w:spacing w:val="-2"/>
        </w:rPr>
        <w:t xml:space="preserve">других видов искусства </w:t>
      </w:r>
      <w:r>
        <w:rPr>
          <w:spacing w:val="-1"/>
        </w:rPr>
        <w:t>(живопись, музыка, театр, кино); выразительно читать стихи и прозу, в том</w:t>
      </w:r>
      <w:r>
        <w:t xml:space="preserve"> числе наизусть (не менее 6</w:t>
      </w:r>
      <w:r>
        <w:rPr>
          <w:spacing w:val="1"/>
        </w:rPr>
        <w:t xml:space="preserve"> </w:t>
      </w:r>
      <w:r>
        <w:t>- 7 поэтических произведений, не выученных ранее), передавая личное</w:t>
      </w:r>
      <w:r>
        <w:rPr>
          <w:spacing w:val="-57"/>
        </w:rPr>
        <w:t xml:space="preserve"> </w:t>
      </w:r>
      <w:r>
        <w:t>отношение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произведению (с</w:t>
      </w:r>
      <w:r>
        <w:rPr>
          <w:spacing w:val="-2"/>
        </w:rPr>
        <w:t xml:space="preserve"> </w:t>
      </w:r>
      <w:r>
        <w:t>учетомактуального уровня</w:t>
      </w:r>
      <w:r>
        <w:rPr>
          <w:spacing w:val="-2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ЗПР);</w:t>
      </w:r>
    </w:p>
    <w:p w:rsidR="0020466F" w:rsidRDefault="003B3B8F">
      <w:pPr>
        <w:pStyle w:val="a3"/>
        <w:ind w:left="402" w:right="703"/>
      </w:pPr>
      <w:r>
        <w:t>пересказывать прочитанное произведение, используя различные виды пересказов, отвечать</w:t>
      </w:r>
      <w:r>
        <w:rPr>
          <w:spacing w:val="1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вопросы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прочитанному</w:t>
      </w:r>
      <w:r>
        <w:rPr>
          <w:spacing w:val="-12"/>
        </w:rPr>
        <w:t xml:space="preserve"> </w:t>
      </w:r>
      <w:r>
        <w:t>произведению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самостоятельно</w:t>
      </w:r>
      <w:r>
        <w:rPr>
          <w:spacing w:val="-4"/>
        </w:rPr>
        <w:t xml:space="preserve"> </w:t>
      </w:r>
      <w:r>
        <w:t>формулировать</w:t>
      </w:r>
      <w:r>
        <w:rPr>
          <w:spacing w:val="4"/>
        </w:rPr>
        <w:t xml:space="preserve"> </w:t>
      </w:r>
      <w:r>
        <w:t>вопросы</w:t>
      </w:r>
      <w:r>
        <w:rPr>
          <w:spacing w:val="-4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тексту;</w:t>
      </w:r>
    </w:p>
    <w:p w:rsidR="0020466F" w:rsidRDefault="003B3B8F">
      <w:pPr>
        <w:pStyle w:val="a3"/>
        <w:ind w:left="402" w:right="706"/>
      </w:pPr>
      <w:r>
        <w:t>участвовать в беседе и диалоге о прочитанном произведении, давать аргументированную</w:t>
      </w:r>
      <w:r>
        <w:rPr>
          <w:spacing w:val="1"/>
        </w:rPr>
        <w:t xml:space="preserve"> </w:t>
      </w:r>
      <w:r>
        <w:t>оценку</w:t>
      </w:r>
      <w:r>
        <w:rPr>
          <w:spacing w:val="-12"/>
        </w:rPr>
        <w:t xml:space="preserve"> </w:t>
      </w:r>
      <w:r>
        <w:t>прочитанному;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1026" w:firstLine="0"/>
      </w:pPr>
      <w:r>
        <w:lastRenderedPageBreak/>
        <w:t>создавать</w:t>
      </w:r>
      <w:r>
        <w:rPr>
          <w:spacing w:val="6"/>
        </w:rPr>
        <w:t xml:space="preserve"> </w:t>
      </w:r>
      <w:r>
        <w:t>устные</w:t>
      </w:r>
      <w:r>
        <w:rPr>
          <w:spacing w:val="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письменные</w:t>
      </w:r>
      <w:r>
        <w:rPr>
          <w:spacing w:val="6"/>
        </w:rPr>
        <w:t xml:space="preserve"> </w:t>
      </w:r>
      <w:r>
        <w:t>высказывания</w:t>
      </w:r>
      <w:r>
        <w:rPr>
          <w:spacing w:val="2"/>
        </w:rPr>
        <w:t xml:space="preserve"> </w:t>
      </w:r>
      <w:r>
        <w:t>разных</w:t>
      </w:r>
      <w:r>
        <w:rPr>
          <w:spacing w:val="8"/>
        </w:rPr>
        <w:t xml:space="preserve"> </w:t>
      </w:r>
      <w:r>
        <w:t>жанров</w:t>
      </w:r>
      <w:r>
        <w:rPr>
          <w:spacing w:val="3"/>
        </w:rPr>
        <w:t xml:space="preserve"> </w:t>
      </w:r>
      <w:r>
        <w:t>(объемом</w:t>
      </w:r>
      <w:r>
        <w:rPr>
          <w:spacing w:val="3"/>
        </w:rPr>
        <w:t xml:space="preserve"> </w:t>
      </w:r>
      <w:r>
        <w:t>не</w:t>
      </w:r>
      <w:r>
        <w:rPr>
          <w:spacing w:val="5"/>
        </w:rPr>
        <w:t xml:space="preserve"> </w:t>
      </w:r>
      <w:r>
        <w:t>менее</w:t>
      </w:r>
    </w:p>
    <w:p w:rsidR="0020466F" w:rsidRDefault="003B3B8F">
      <w:pPr>
        <w:pStyle w:val="a3"/>
        <w:ind w:left="402" w:right="699"/>
      </w:pPr>
      <w:r>
        <w:t>100 - 110 слов), писать сочинение-рассуждение по заданной теме с опорой на прочитанные</w:t>
      </w:r>
      <w:r>
        <w:rPr>
          <w:spacing w:val="1"/>
        </w:rPr>
        <w:t xml:space="preserve"> </w:t>
      </w:r>
      <w:r>
        <w:t>произведения;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исправлять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редактировать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тексты;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собирать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обрабатывать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необходимую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составления</w:t>
      </w:r>
      <w:r>
        <w:rPr>
          <w:spacing w:val="1"/>
        </w:rPr>
        <w:t xml:space="preserve"> </w:t>
      </w:r>
      <w:r>
        <w:t>плана,</w:t>
      </w:r>
      <w:r>
        <w:rPr>
          <w:spacing w:val="1"/>
        </w:rPr>
        <w:t xml:space="preserve"> </w:t>
      </w:r>
      <w:r>
        <w:t>таблицы,</w:t>
      </w:r>
      <w:r>
        <w:rPr>
          <w:spacing w:val="1"/>
        </w:rPr>
        <w:t xml:space="preserve"> </w:t>
      </w:r>
      <w:r>
        <w:t>схемы,</w:t>
      </w:r>
      <w:r>
        <w:rPr>
          <w:spacing w:val="1"/>
        </w:rPr>
        <w:t xml:space="preserve"> </w:t>
      </w:r>
      <w:r>
        <w:t>доклада,</w:t>
      </w:r>
      <w:r>
        <w:rPr>
          <w:spacing w:val="1"/>
        </w:rPr>
        <w:t xml:space="preserve"> </w:t>
      </w:r>
      <w:r>
        <w:t>конспекта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предложенную</w:t>
      </w:r>
      <w:r>
        <w:rPr>
          <w:spacing w:val="-2"/>
        </w:rPr>
        <w:t xml:space="preserve"> </w:t>
      </w:r>
      <w:r>
        <w:t>педагогом</w:t>
      </w:r>
      <w:r>
        <w:rPr>
          <w:spacing w:val="-4"/>
        </w:rPr>
        <w:t xml:space="preserve"> </w:t>
      </w:r>
      <w:r>
        <w:t>литературную</w:t>
      </w:r>
      <w:r>
        <w:rPr>
          <w:spacing w:val="-1"/>
        </w:rPr>
        <w:t xml:space="preserve"> </w:t>
      </w:r>
      <w:r>
        <w:t>тему;</w:t>
      </w:r>
    </w:p>
    <w:p w:rsidR="0020466F" w:rsidRDefault="003B3B8F">
      <w:pPr>
        <w:pStyle w:val="a3"/>
        <w:ind w:left="402" w:right="703"/>
      </w:pPr>
      <w:r>
        <w:t>с направляющей помощью педагога интерпретировать и оценивать текстуально изученные</w:t>
      </w:r>
      <w:r>
        <w:rPr>
          <w:spacing w:val="1"/>
        </w:rPr>
        <w:t xml:space="preserve"> </w:t>
      </w:r>
      <w:r>
        <w:t>художественные произведения древнерусской, русской и зарубежной литературы и современных</w:t>
      </w:r>
      <w:r>
        <w:rPr>
          <w:spacing w:val="1"/>
        </w:rPr>
        <w:t xml:space="preserve"> </w:t>
      </w:r>
      <w:r>
        <w:t>авторов</w:t>
      </w:r>
      <w:r>
        <w:rPr>
          <w:spacing w:val="-6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использованием</w:t>
      </w:r>
      <w:r>
        <w:rPr>
          <w:spacing w:val="-3"/>
        </w:rPr>
        <w:t xml:space="preserve"> </w:t>
      </w:r>
      <w:r>
        <w:t>методов</w:t>
      </w:r>
      <w:r>
        <w:rPr>
          <w:spacing w:val="-3"/>
        </w:rPr>
        <w:t xml:space="preserve"> </w:t>
      </w:r>
      <w:r>
        <w:t>смыслового чтения;</w:t>
      </w:r>
    </w:p>
    <w:p w:rsidR="0020466F" w:rsidRDefault="003B3B8F">
      <w:pPr>
        <w:pStyle w:val="a3"/>
        <w:ind w:left="402" w:right="703"/>
      </w:pPr>
      <w:r>
        <w:t>осознавать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фольклора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самостоятельного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эмоциональных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эстетических</w:t>
      </w:r>
      <w:r>
        <w:rPr>
          <w:spacing w:val="3"/>
        </w:rPr>
        <w:t xml:space="preserve"> </w:t>
      </w:r>
      <w:r>
        <w:t>впечатлений;</w:t>
      </w:r>
    </w:p>
    <w:p w:rsidR="0020466F" w:rsidRDefault="003B3B8F">
      <w:pPr>
        <w:pStyle w:val="a3"/>
        <w:spacing w:before="1"/>
        <w:ind w:left="402" w:right="644"/>
      </w:pPr>
      <w:r>
        <w:t>планировать свое досуговое чтение, обогащать свой круг чтения по рекомендациям педагога,</w:t>
      </w:r>
      <w:r>
        <w:rPr>
          <w:spacing w:val="-57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том</w:t>
      </w:r>
      <w:r>
        <w:rPr>
          <w:spacing w:val="36"/>
        </w:rPr>
        <w:t xml:space="preserve"> </w:t>
      </w:r>
      <w:r>
        <w:t>числе</w:t>
      </w:r>
      <w:r>
        <w:rPr>
          <w:spacing w:val="35"/>
        </w:rPr>
        <w:t xml:space="preserve"> </w:t>
      </w:r>
      <w:r>
        <w:t>за</w:t>
      </w:r>
      <w:r>
        <w:rPr>
          <w:spacing w:val="33"/>
        </w:rPr>
        <w:t xml:space="preserve"> </w:t>
      </w:r>
      <w:r>
        <w:t>счет</w:t>
      </w:r>
      <w:r>
        <w:rPr>
          <w:spacing w:val="37"/>
        </w:rPr>
        <w:t xml:space="preserve"> </w:t>
      </w:r>
      <w:r>
        <w:t>произведений</w:t>
      </w:r>
      <w:r>
        <w:rPr>
          <w:spacing w:val="37"/>
        </w:rPr>
        <w:t xml:space="preserve"> </w:t>
      </w:r>
      <w:r>
        <w:t>современной</w:t>
      </w:r>
      <w:r>
        <w:rPr>
          <w:spacing w:val="37"/>
        </w:rPr>
        <w:t xml:space="preserve"> </w:t>
      </w:r>
      <w:r>
        <w:t>литературыдля</w:t>
      </w:r>
      <w:r>
        <w:rPr>
          <w:spacing w:val="-2"/>
        </w:rPr>
        <w:t xml:space="preserve"> </w:t>
      </w:r>
      <w:r>
        <w:t>детей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подростков;</w:t>
      </w:r>
    </w:p>
    <w:p w:rsidR="0020466F" w:rsidRDefault="003B3B8F">
      <w:pPr>
        <w:pStyle w:val="a3"/>
        <w:ind w:left="402" w:right="710"/>
      </w:pP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коллективной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публично</w:t>
      </w:r>
      <w:r>
        <w:rPr>
          <w:spacing w:val="-1"/>
        </w:rPr>
        <w:t xml:space="preserve"> </w:t>
      </w:r>
      <w:r>
        <w:t>представлять</w:t>
      </w:r>
      <w:r>
        <w:rPr>
          <w:spacing w:val="-4"/>
        </w:rPr>
        <w:t xml:space="preserve"> </w:t>
      </w:r>
      <w:r>
        <w:t>полученные</w:t>
      </w:r>
      <w:r>
        <w:rPr>
          <w:spacing w:val="-6"/>
        </w:rPr>
        <w:t xml:space="preserve"> </w:t>
      </w:r>
      <w:r>
        <w:t>результаты;</w:t>
      </w:r>
    </w:p>
    <w:p w:rsidR="0020466F" w:rsidRDefault="003B3B8F">
      <w:pPr>
        <w:pStyle w:val="a3"/>
        <w:ind w:left="402" w:right="701"/>
      </w:pPr>
      <w:r>
        <w:t>развивать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энциклопедии,</w:t>
      </w:r>
      <w:r>
        <w:rPr>
          <w:spacing w:val="1"/>
        </w:rPr>
        <w:t xml:space="preserve"> </w:t>
      </w:r>
      <w:r>
        <w:t>словари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справочники,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электронной</w:t>
      </w:r>
      <w:r>
        <w:rPr>
          <w:spacing w:val="1"/>
        </w:rPr>
        <w:t xml:space="preserve"> </w:t>
      </w:r>
      <w:r>
        <w:t>форме;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пользоваться</w:t>
      </w:r>
      <w:r>
        <w:rPr>
          <w:spacing w:val="1"/>
        </w:rPr>
        <w:t xml:space="preserve"> </w:t>
      </w:r>
      <w:r>
        <w:t>электронными</w:t>
      </w:r>
      <w:r>
        <w:rPr>
          <w:spacing w:val="1"/>
        </w:rPr>
        <w:t xml:space="preserve"> </w:t>
      </w:r>
      <w:r>
        <w:t>библиотеками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подбирать</w:t>
      </w:r>
      <w:r>
        <w:rPr>
          <w:spacing w:val="1"/>
        </w:rPr>
        <w:t xml:space="preserve"> </w:t>
      </w:r>
      <w:r>
        <w:t>проверенные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интернет-библиотеках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соблюдая</w:t>
      </w:r>
      <w:r>
        <w:rPr>
          <w:spacing w:val="1"/>
        </w:rPr>
        <w:t xml:space="preserve"> </w:t>
      </w:r>
      <w:r>
        <w:t>правила</w:t>
      </w:r>
      <w:r>
        <w:rPr>
          <w:spacing w:val="-1"/>
        </w:rPr>
        <w:t xml:space="preserve"> </w:t>
      </w:r>
      <w:r>
        <w:t>информационной</w:t>
      </w:r>
      <w:r>
        <w:rPr>
          <w:spacing w:val="-1"/>
        </w:rPr>
        <w:t xml:space="preserve"> </w:t>
      </w:r>
      <w:r>
        <w:t>безопасности.</w:t>
      </w:r>
    </w:p>
    <w:p w:rsidR="0020466F" w:rsidRDefault="003B3B8F">
      <w:pPr>
        <w:pStyle w:val="a3"/>
        <w:ind w:left="1026" w:firstLine="0"/>
      </w:pPr>
      <w:r>
        <w:t>Предметные</w:t>
      </w:r>
      <w:r>
        <w:rPr>
          <w:spacing w:val="-14"/>
        </w:rPr>
        <w:t xml:space="preserve"> </w:t>
      </w:r>
      <w:r>
        <w:t>результаты</w:t>
      </w:r>
      <w:r>
        <w:rPr>
          <w:spacing w:val="-12"/>
        </w:rPr>
        <w:t xml:space="preserve"> </w:t>
      </w:r>
      <w:r>
        <w:t>изучения</w:t>
      </w:r>
      <w:r>
        <w:rPr>
          <w:spacing w:val="-13"/>
        </w:rPr>
        <w:t xml:space="preserve"> </w:t>
      </w:r>
      <w:r>
        <w:t>литературы.</w:t>
      </w:r>
    </w:p>
    <w:p w:rsidR="0020466F" w:rsidRDefault="003B3B8F">
      <w:pPr>
        <w:ind w:left="1026"/>
        <w:jc w:val="both"/>
        <w:rPr>
          <w:i/>
          <w:sz w:val="24"/>
        </w:rPr>
      </w:pPr>
      <w:r>
        <w:rPr>
          <w:i/>
          <w:sz w:val="24"/>
        </w:rPr>
        <w:t>К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концу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обучения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8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обучающийся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научится:</w:t>
      </w:r>
    </w:p>
    <w:p w:rsidR="0020466F" w:rsidRDefault="003B3B8F">
      <w:pPr>
        <w:pStyle w:val="a3"/>
        <w:ind w:left="402" w:right="704"/>
      </w:pPr>
      <w:r>
        <w:t>понимать духовно-нравственную ценность литературы, осознавать ее роль в воспитании</w:t>
      </w:r>
      <w:r>
        <w:rPr>
          <w:spacing w:val="1"/>
        </w:rPr>
        <w:t xml:space="preserve"> </w:t>
      </w:r>
      <w:r>
        <w:t>патриотизма</w:t>
      </w:r>
      <w:r>
        <w:rPr>
          <w:spacing w:val="6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укреплении</w:t>
      </w:r>
      <w:r>
        <w:rPr>
          <w:spacing w:val="6"/>
        </w:rPr>
        <w:t xml:space="preserve"> </w:t>
      </w:r>
      <w:r>
        <w:t>единства</w:t>
      </w:r>
      <w:r>
        <w:rPr>
          <w:spacing w:val="2"/>
        </w:rPr>
        <w:t xml:space="preserve"> </w:t>
      </w:r>
      <w:r>
        <w:t>многонационального</w:t>
      </w:r>
      <w:r>
        <w:rPr>
          <w:spacing w:val="2"/>
        </w:rPr>
        <w:t xml:space="preserve"> </w:t>
      </w:r>
      <w:r>
        <w:t>народа</w:t>
      </w:r>
      <w:r>
        <w:rPr>
          <w:spacing w:val="-4"/>
        </w:rPr>
        <w:t xml:space="preserve"> </w:t>
      </w:r>
      <w:r>
        <w:t>Российской</w:t>
      </w:r>
      <w:r>
        <w:rPr>
          <w:spacing w:val="-6"/>
        </w:rPr>
        <w:t xml:space="preserve"> </w:t>
      </w:r>
      <w:r>
        <w:t>Федерации;</w:t>
      </w:r>
    </w:p>
    <w:p w:rsidR="0020466F" w:rsidRDefault="003B3B8F">
      <w:pPr>
        <w:pStyle w:val="a3"/>
        <w:ind w:left="402" w:right="701"/>
      </w:pPr>
      <w:r>
        <w:t>понимать</w:t>
      </w:r>
      <w:r>
        <w:rPr>
          <w:spacing w:val="1"/>
        </w:rPr>
        <w:t xml:space="preserve"> </w:t>
      </w:r>
      <w:r>
        <w:t>специфику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словесного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отличия</w:t>
      </w:r>
      <w:r>
        <w:rPr>
          <w:spacing w:val="-57"/>
        </w:rPr>
        <w:t xml:space="preserve"> </w:t>
      </w:r>
      <w:r>
        <w:t>художественного</w:t>
      </w:r>
      <w:r>
        <w:rPr>
          <w:spacing w:val="-2"/>
        </w:rPr>
        <w:t xml:space="preserve"> </w:t>
      </w:r>
      <w:r>
        <w:t>текста</w:t>
      </w:r>
      <w:r>
        <w:rPr>
          <w:spacing w:val="-8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текста</w:t>
      </w:r>
      <w:r>
        <w:rPr>
          <w:spacing w:val="-5"/>
        </w:rPr>
        <w:t xml:space="preserve"> </w:t>
      </w:r>
      <w:r>
        <w:t>научного,</w:t>
      </w:r>
      <w:r>
        <w:rPr>
          <w:spacing w:val="-4"/>
        </w:rPr>
        <w:t xml:space="preserve"> </w:t>
      </w:r>
      <w:r>
        <w:t>делового,</w:t>
      </w:r>
      <w:r>
        <w:rPr>
          <w:spacing w:val="-6"/>
        </w:rPr>
        <w:t xml:space="preserve"> </w:t>
      </w:r>
      <w:r>
        <w:t>публицистического;</w:t>
      </w:r>
    </w:p>
    <w:p w:rsidR="0020466F" w:rsidRDefault="003B3B8F">
      <w:pPr>
        <w:pStyle w:val="a3"/>
        <w:ind w:left="402" w:right="703"/>
      </w:pPr>
      <w:r>
        <w:t>проводить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план,</w:t>
      </w:r>
      <w:r>
        <w:rPr>
          <w:spacing w:val="1"/>
        </w:rPr>
        <w:t xml:space="preserve"> </w:t>
      </w:r>
      <w:r>
        <w:t>образец</w:t>
      </w:r>
      <w:r>
        <w:rPr>
          <w:spacing w:val="1"/>
        </w:rPr>
        <w:t xml:space="preserve"> </w:t>
      </w:r>
      <w:r>
        <w:t>смысловой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литературы; воспринимать, анализировать, интерпретировать и оценивать прочитанное (с учетом</w:t>
      </w:r>
      <w:r>
        <w:rPr>
          <w:spacing w:val="1"/>
        </w:rPr>
        <w:t xml:space="preserve"> </w:t>
      </w:r>
      <w:r>
        <w:t>актуального</w:t>
      </w:r>
      <w:r>
        <w:rPr>
          <w:spacing w:val="2"/>
        </w:rPr>
        <w:t xml:space="preserve"> </w:t>
      </w:r>
      <w:r>
        <w:t>уровня</w:t>
      </w:r>
      <w:r>
        <w:rPr>
          <w:spacing w:val="-6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ЗПР):</w:t>
      </w:r>
    </w:p>
    <w:p w:rsidR="0020466F" w:rsidRDefault="003B3B8F">
      <w:pPr>
        <w:pStyle w:val="a3"/>
        <w:spacing w:before="1"/>
        <w:ind w:left="402" w:right="700"/>
      </w:pPr>
      <w:r>
        <w:t>анализировать</w:t>
      </w:r>
      <w:r>
        <w:rPr>
          <w:spacing w:val="1"/>
        </w:rPr>
        <w:t xml:space="preserve"> </w:t>
      </w:r>
      <w:r>
        <w:t>произведение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содержания;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тематику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проблематику произведения, его родовую и жанровую принадлежность; выявлять позицию героя,</w:t>
      </w:r>
      <w:r>
        <w:rPr>
          <w:spacing w:val="1"/>
        </w:rPr>
        <w:t xml:space="preserve"> </w:t>
      </w:r>
      <w:r>
        <w:t>повествователя,</w:t>
      </w:r>
      <w:r>
        <w:rPr>
          <w:spacing w:val="1"/>
        </w:rPr>
        <w:t xml:space="preserve"> </w:t>
      </w:r>
      <w:r>
        <w:t>рассказчика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авторскую</w:t>
      </w:r>
      <w:r>
        <w:rPr>
          <w:spacing w:val="1"/>
        </w:rPr>
        <w:t xml:space="preserve"> </w:t>
      </w:r>
      <w:r>
        <w:t>позицию,</w:t>
      </w:r>
      <w:r>
        <w:rPr>
          <w:spacing w:val="1"/>
        </w:rPr>
        <w:t xml:space="preserve"> </w:t>
      </w:r>
      <w:r>
        <w:t>учитывая</w:t>
      </w:r>
      <w:r>
        <w:rPr>
          <w:spacing w:val="1"/>
        </w:rPr>
        <w:t xml:space="preserve"> </w:t>
      </w:r>
      <w:r>
        <w:t>художественные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произведения и отраженные в нем реалии; характеризовать по плану героев - персонажей, давать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сравнительные</w:t>
      </w:r>
      <w:r>
        <w:rPr>
          <w:spacing w:val="1"/>
        </w:rPr>
        <w:t xml:space="preserve"> </w:t>
      </w:r>
      <w:r>
        <w:t>характеристики;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композиции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конфликт</w:t>
      </w:r>
      <w:r>
        <w:rPr>
          <w:spacing w:val="1"/>
        </w:rPr>
        <w:t xml:space="preserve"> </w:t>
      </w:r>
      <w:r>
        <w:t>произведения;</w:t>
      </w:r>
      <w:r>
        <w:rPr>
          <w:spacing w:val="-7"/>
        </w:rPr>
        <w:t xml:space="preserve"> </w:t>
      </w:r>
      <w:r>
        <w:t>объяснять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базовом</w:t>
      </w:r>
      <w:r>
        <w:rPr>
          <w:spacing w:val="-5"/>
        </w:rPr>
        <w:t xml:space="preserve"> </w:t>
      </w:r>
      <w:r>
        <w:t>уровне</w:t>
      </w:r>
      <w:r>
        <w:rPr>
          <w:spacing w:val="-8"/>
        </w:rPr>
        <w:t xml:space="preserve"> </w:t>
      </w:r>
      <w:r>
        <w:t>свое</w:t>
      </w:r>
      <w:r>
        <w:rPr>
          <w:spacing w:val="-7"/>
        </w:rPr>
        <w:t xml:space="preserve"> </w:t>
      </w:r>
      <w:r>
        <w:t>понимание</w:t>
      </w:r>
      <w:r>
        <w:rPr>
          <w:spacing w:val="-8"/>
        </w:rPr>
        <w:t xml:space="preserve"> </w:t>
      </w:r>
      <w:r>
        <w:t>нравственнофилософской, социально-</w:t>
      </w:r>
      <w:r>
        <w:rPr>
          <w:spacing w:val="-58"/>
        </w:rPr>
        <w:t xml:space="preserve"> </w:t>
      </w:r>
      <w:r>
        <w:t>исторической проблематики произведений (с учетом актуального уровня развития обучающихся с</w:t>
      </w:r>
      <w:r>
        <w:rPr>
          <w:spacing w:val="-57"/>
        </w:rPr>
        <w:t xml:space="preserve"> </w:t>
      </w:r>
      <w:r>
        <w:t>ЗПР);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языковые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поэтической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прозаической речи; находить основные изобразительно- выразительные средства, характерные для</w:t>
      </w:r>
      <w:r>
        <w:rPr>
          <w:spacing w:val="-57"/>
        </w:rPr>
        <w:t xml:space="preserve"> </w:t>
      </w:r>
      <w:r>
        <w:t>творческой</w:t>
      </w:r>
      <w:r>
        <w:rPr>
          <w:spacing w:val="1"/>
        </w:rPr>
        <w:t xml:space="preserve"> </w:t>
      </w:r>
      <w:r>
        <w:t>манеры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стиля</w:t>
      </w:r>
      <w:r>
        <w:rPr>
          <w:spacing w:val="-5"/>
        </w:rPr>
        <w:t xml:space="preserve"> </w:t>
      </w:r>
      <w:r>
        <w:t>писателя;</w:t>
      </w:r>
    </w:p>
    <w:p w:rsidR="0020466F" w:rsidRDefault="003B3B8F">
      <w:pPr>
        <w:pStyle w:val="a3"/>
        <w:ind w:left="402" w:right="702"/>
      </w:pPr>
      <w:r>
        <w:t>понимать</w:t>
      </w:r>
      <w:r>
        <w:rPr>
          <w:spacing w:val="1"/>
        </w:rPr>
        <w:t xml:space="preserve"> </w:t>
      </w:r>
      <w:r>
        <w:t>сущность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смысловые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теоретико-литературных</w:t>
      </w:r>
      <w:r>
        <w:rPr>
          <w:spacing w:val="1"/>
        </w:rPr>
        <w:t xml:space="preserve"> </w:t>
      </w:r>
      <w:r>
        <w:t>понятий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интерпретации</w:t>
      </w:r>
      <w:r>
        <w:rPr>
          <w:spacing w:val="1"/>
        </w:rPr>
        <w:t xml:space="preserve"> </w:t>
      </w:r>
      <w:r>
        <w:t>произведений:</w:t>
      </w:r>
      <w:r>
        <w:rPr>
          <w:spacing w:val="-57"/>
        </w:rPr>
        <w:t xml:space="preserve"> </w:t>
      </w:r>
      <w:r>
        <w:t>художественная литература и устное народное творчество; проза и поэзия; художественный образ,</w:t>
      </w:r>
      <w:r>
        <w:rPr>
          <w:spacing w:val="-57"/>
        </w:rPr>
        <w:t xml:space="preserve"> </w:t>
      </w:r>
      <w:r>
        <w:t>факт,</w:t>
      </w:r>
      <w:r>
        <w:rPr>
          <w:spacing w:val="-4"/>
        </w:rPr>
        <w:t xml:space="preserve"> </w:t>
      </w:r>
      <w:r>
        <w:t>вымысел;</w:t>
      </w:r>
      <w:r>
        <w:rPr>
          <w:spacing w:val="-4"/>
        </w:rPr>
        <w:t xml:space="preserve"> </w:t>
      </w:r>
      <w:r>
        <w:t>роды</w:t>
      </w:r>
      <w:r>
        <w:rPr>
          <w:spacing w:val="-3"/>
        </w:rPr>
        <w:t xml:space="preserve"> </w:t>
      </w:r>
      <w:r>
        <w:t>(лирика,</w:t>
      </w:r>
      <w:r>
        <w:rPr>
          <w:spacing w:val="-4"/>
        </w:rPr>
        <w:t xml:space="preserve"> </w:t>
      </w:r>
      <w:r>
        <w:t>эпос,</w:t>
      </w:r>
      <w:r>
        <w:rPr>
          <w:spacing w:val="-2"/>
        </w:rPr>
        <w:t xml:space="preserve"> </w:t>
      </w:r>
      <w:r>
        <w:t>драма),</w:t>
      </w:r>
      <w:r>
        <w:rPr>
          <w:spacing w:val="-3"/>
        </w:rPr>
        <w:t xml:space="preserve"> </w:t>
      </w:r>
      <w:r>
        <w:t>жанры</w:t>
      </w:r>
      <w:r>
        <w:rPr>
          <w:spacing w:val="-4"/>
        </w:rPr>
        <w:t xml:space="preserve"> </w:t>
      </w:r>
      <w:r>
        <w:t>(рассказ,</w:t>
      </w:r>
      <w:r>
        <w:rPr>
          <w:spacing w:val="-3"/>
        </w:rPr>
        <w:t xml:space="preserve"> </w:t>
      </w:r>
      <w:r>
        <w:t>повесть,</w:t>
      </w:r>
      <w:r>
        <w:rPr>
          <w:spacing w:val="-4"/>
        </w:rPr>
        <w:t xml:space="preserve"> </w:t>
      </w:r>
      <w:r>
        <w:t>роман,</w:t>
      </w:r>
      <w:r>
        <w:rPr>
          <w:spacing w:val="-4"/>
        </w:rPr>
        <w:t xml:space="preserve"> </w:t>
      </w:r>
      <w:r>
        <w:t>баллада,</w:t>
      </w:r>
      <w:r>
        <w:rPr>
          <w:spacing w:val="-4"/>
        </w:rPr>
        <w:t xml:space="preserve"> </w:t>
      </w:r>
      <w:r>
        <w:t>поэма,</w:t>
      </w:r>
      <w:r>
        <w:rPr>
          <w:spacing w:val="-2"/>
        </w:rPr>
        <w:t xml:space="preserve"> </w:t>
      </w:r>
      <w:r>
        <w:t>песня,</w:t>
      </w:r>
      <w:r>
        <w:rPr>
          <w:spacing w:val="-57"/>
        </w:rPr>
        <w:t xml:space="preserve"> </w:t>
      </w:r>
      <w:r>
        <w:t>сонет, лиро-эпические (поэма, баллада); тема, идея, проблематика; сюжет, композиция, эпиграф;</w:t>
      </w:r>
      <w:r>
        <w:rPr>
          <w:spacing w:val="1"/>
        </w:rPr>
        <w:t xml:space="preserve"> </w:t>
      </w:r>
      <w:r>
        <w:t>стадии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действия:</w:t>
      </w:r>
      <w:r>
        <w:rPr>
          <w:spacing w:val="1"/>
        </w:rPr>
        <w:t xml:space="preserve"> </w:t>
      </w:r>
      <w:r>
        <w:t>экспозиция,</w:t>
      </w:r>
      <w:r>
        <w:rPr>
          <w:spacing w:val="1"/>
        </w:rPr>
        <w:t xml:space="preserve"> </w:t>
      </w:r>
      <w:r>
        <w:t>завязка,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кульминация,</w:t>
      </w:r>
      <w:r>
        <w:rPr>
          <w:spacing w:val="1"/>
        </w:rPr>
        <w:t xml:space="preserve"> </w:t>
      </w:r>
      <w:r>
        <w:t>развязка;</w:t>
      </w:r>
      <w:r>
        <w:rPr>
          <w:spacing w:val="1"/>
        </w:rPr>
        <w:t xml:space="preserve"> </w:t>
      </w:r>
      <w:r>
        <w:t>конфликт; система образов; автор, повествователь, рассказчик, литературный герой</w:t>
      </w:r>
      <w:r>
        <w:rPr>
          <w:spacing w:val="1"/>
        </w:rPr>
        <w:t xml:space="preserve"> </w:t>
      </w:r>
      <w:r>
        <w:t>(персонаж),</w:t>
      </w:r>
      <w:r>
        <w:rPr>
          <w:spacing w:val="1"/>
        </w:rPr>
        <w:t xml:space="preserve"> </w:t>
      </w:r>
      <w:r>
        <w:t>лирический герой; портрет, пейзаж, интерьер; юмор, ирония, сатира, сарказм; эпитет, метафора,</w:t>
      </w:r>
      <w:r>
        <w:rPr>
          <w:spacing w:val="1"/>
        </w:rPr>
        <w:t xml:space="preserve"> </w:t>
      </w:r>
      <w:r>
        <w:t>сравнение; олицетворение, гипербола; стихотворный метр (хорей, ямб, дактиль), ритм, рифма,</w:t>
      </w:r>
      <w:r>
        <w:rPr>
          <w:spacing w:val="1"/>
        </w:rPr>
        <w:t xml:space="preserve"> </w:t>
      </w:r>
      <w:r>
        <w:t>строфа;</w:t>
      </w:r>
      <w:r>
        <w:rPr>
          <w:spacing w:val="-1"/>
        </w:rPr>
        <w:t xml:space="preserve"> </w:t>
      </w:r>
      <w:r>
        <w:t>афоризм;</w:t>
      </w:r>
    </w:p>
    <w:p w:rsidR="0020466F" w:rsidRDefault="003B3B8F">
      <w:pPr>
        <w:pStyle w:val="a3"/>
        <w:spacing w:before="1"/>
        <w:ind w:left="402" w:right="700"/>
      </w:pPr>
      <w:r>
        <w:t>учиться</w:t>
      </w:r>
      <w:r>
        <w:rPr>
          <w:spacing w:val="1"/>
        </w:rPr>
        <w:t xml:space="preserve"> </w:t>
      </w:r>
      <w:r>
        <w:t>рассматривать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историко-</w:t>
      </w:r>
      <w:r>
        <w:rPr>
          <w:spacing w:val="1"/>
        </w:rPr>
        <w:t xml:space="preserve"> </w:t>
      </w:r>
      <w:r>
        <w:t>литературного процесса (определять и учитывать при анализе принадлежность произведения к</w:t>
      </w:r>
      <w:r>
        <w:rPr>
          <w:spacing w:val="1"/>
        </w:rPr>
        <w:t xml:space="preserve"> </w:t>
      </w:r>
      <w:r>
        <w:t>историческому</w:t>
      </w:r>
      <w:r>
        <w:rPr>
          <w:spacing w:val="-10"/>
        </w:rPr>
        <w:t xml:space="preserve"> </w:t>
      </w:r>
      <w:r>
        <w:t>времени,</w:t>
      </w:r>
      <w:r>
        <w:rPr>
          <w:spacing w:val="-6"/>
        </w:rPr>
        <w:t xml:space="preserve"> </w:t>
      </w:r>
      <w:r>
        <w:t>определенному</w:t>
      </w:r>
      <w:r>
        <w:rPr>
          <w:spacing w:val="-10"/>
        </w:rPr>
        <w:t xml:space="preserve"> </w:t>
      </w:r>
      <w:r>
        <w:t>литературному</w:t>
      </w:r>
      <w:r>
        <w:rPr>
          <w:spacing w:val="-10"/>
        </w:rPr>
        <w:t xml:space="preserve"> </w:t>
      </w:r>
      <w:r>
        <w:t>направлению);</w:t>
      </w:r>
    </w:p>
    <w:p w:rsidR="0020466F" w:rsidRDefault="003B3B8F">
      <w:pPr>
        <w:pStyle w:val="a3"/>
        <w:ind w:left="402" w:right="702"/>
      </w:pPr>
      <w:r>
        <w:t>выделять с направляющей помощью педагога в произведениях элементы художественной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обнаруживать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между ними;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родожанровую</w:t>
      </w:r>
      <w:r>
        <w:rPr>
          <w:spacing w:val="1"/>
        </w:rPr>
        <w:t xml:space="preserve"> </w:t>
      </w:r>
      <w:r>
        <w:t>специфику изученного</w:t>
      </w:r>
      <w:r>
        <w:rPr>
          <w:spacing w:val="1"/>
        </w:rPr>
        <w:t xml:space="preserve"> </w:t>
      </w:r>
      <w:r>
        <w:t>художественного произведения;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2"/>
      </w:pPr>
      <w:r>
        <w:lastRenderedPageBreak/>
        <w:t>сопоставлять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плану,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фрагменты,</w:t>
      </w:r>
      <w:r>
        <w:rPr>
          <w:spacing w:val="1"/>
        </w:rPr>
        <w:t xml:space="preserve"> </w:t>
      </w:r>
      <w:r>
        <w:t>образы</w:t>
      </w:r>
      <w:r>
        <w:rPr>
          <w:spacing w:val="1"/>
        </w:rPr>
        <w:t xml:space="preserve"> </w:t>
      </w:r>
      <w:r>
        <w:t>персонажей,</w:t>
      </w:r>
      <w:r>
        <w:rPr>
          <w:spacing w:val="1"/>
        </w:rPr>
        <w:t xml:space="preserve"> </w:t>
      </w:r>
      <w:r>
        <w:t>литературные явления и факты, сюжеты разных литературных произведений, темы, проблемы,</w:t>
      </w:r>
      <w:r>
        <w:rPr>
          <w:spacing w:val="1"/>
        </w:rPr>
        <w:t xml:space="preserve"> </w:t>
      </w:r>
      <w:r>
        <w:t>жанры,</w:t>
      </w:r>
      <w:r>
        <w:rPr>
          <w:spacing w:val="-1"/>
        </w:rPr>
        <w:t xml:space="preserve"> </w:t>
      </w:r>
      <w:r>
        <w:t>эпизоды текста;</w:t>
      </w:r>
    </w:p>
    <w:p w:rsidR="0020466F" w:rsidRDefault="003B3B8F">
      <w:pPr>
        <w:pStyle w:val="a3"/>
        <w:ind w:left="402" w:right="703"/>
      </w:pPr>
      <w:r>
        <w:t>сопоставлять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плану,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произведениями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(изобразительное</w:t>
      </w:r>
      <w:r>
        <w:rPr>
          <w:spacing w:val="1"/>
        </w:rPr>
        <w:t xml:space="preserve"> </w:t>
      </w:r>
      <w:r>
        <w:t>искусство,</w:t>
      </w:r>
      <w:r>
        <w:rPr>
          <w:spacing w:val="1"/>
        </w:rPr>
        <w:t xml:space="preserve"> </w:t>
      </w:r>
      <w:r>
        <w:t>музыка,</w:t>
      </w:r>
      <w:r>
        <w:rPr>
          <w:spacing w:val="1"/>
        </w:rPr>
        <w:t xml:space="preserve"> </w:t>
      </w:r>
      <w:r>
        <w:t>театр,</w:t>
      </w:r>
      <w:r>
        <w:rPr>
          <w:spacing w:val="1"/>
        </w:rPr>
        <w:t xml:space="preserve"> </w:t>
      </w:r>
      <w:r>
        <w:t>кино,</w:t>
      </w:r>
      <w:r>
        <w:rPr>
          <w:spacing w:val="1"/>
        </w:rPr>
        <w:t xml:space="preserve"> </w:t>
      </w:r>
      <w:r>
        <w:t>фотоискусство);</w:t>
      </w:r>
    </w:p>
    <w:p w:rsidR="0020466F" w:rsidRDefault="003B3B8F">
      <w:pPr>
        <w:pStyle w:val="a3"/>
        <w:ind w:left="402" w:right="703"/>
      </w:pPr>
      <w:r>
        <w:t>выразительно читать стихи и прозу, в том числе наизусть (не менее 8 - 9 поэтических</w:t>
      </w:r>
      <w:r>
        <w:rPr>
          <w:spacing w:val="1"/>
        </w:rPr>
        <w:t xml:space="preserve"> </w:t>
      </w:r>
      <w:r>
        <w:t>произведений,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выученных</w:t>
      </w:r>
      <w:r>
        <w:rPr>
          <w:spacing w:val="1"/>
        </w:rPr>
        <w:t xml:space="preserve"> </w:t>
      </w:r>
      <w:r>
        <w:t>ранее),</w:t>
      </w:r>
      <w:r>
        <w:rPr>
          <w:spacing w:val="1"/>
        </w:rPr>
        <w:t xml:space="preserve"> </w:t>
      </w:r>
      <w:r>
        <w:t>передавая</w:t>
      </w:r>
      <w:r>
        <w:rPr>
          <w:spacing w:val="1"/>
        </w:rPr>
        <w:t xml:space="preserve"> </w:t>
      </w:r>
      <w:r>
        <w:t>личное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произведению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учетом</w:t>
      </w:r>
      <w:r>
        <w:rPr>
          <w:spacing w:val="-57"/>
        </w:rPr>
        <w:t xml:space="preserve"> </w:t>
      </w:r>
      <w:r>
        <w:t>актуального</w:t>
      </w:r>
      <w:r>
        <w:rPr>
          <w:spacing w:val="2"/>
        </w:rPr>
        <w:t xml:space="preserve"> </w:t>
      </w:r>
      <w:r>
        <w:t>уровня</w:t>
      </w:r>
      <w:r>
        <w:rPr>
          <w:spacing w:val="-5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обучающихся с</w:t>
      </w:r>
      <w:r>
        <w:rPr>
          <w:spacing w:val="-2"/>
        </w:rPr>
        <w:t xml:space="preserve"> </w:t>
      </w:r>
      <w:r>
        <w:t>ЗПР);</w:t>
      </w:r>
    </w:p>
    <w:p w:rsidR="0020466F" w:rsidRDefault="003B3B8F">
      <w:pPr>
        <w:pStyle w:val="a3"/>
        <w:ind w:left="402" w:right="701"/>
      </w:pPr>
      <w:r>
        <w:t>пересказывать изученное произведение, используя различные виды пересказов, отвечать на</w:t>
      </w:r>
      <w:r>
        <w:rPr>
          <w:spacing w:val="1"/>
        </w:rPr>
        <w:t xml:space="preserve"> </w:t>
      </w:r>
      <w:r>
        <w:t>вопросы</w:t>
      </w:r>
      <w:r>
        <w:rPr>
          <w:spacing w:val="-1"/>
        </w:rPr>
        <w:t xml:space="preserve"> </w:t>
      </w:r>
      <w:r>
        <w:t>и самостоятельно</w:t>
      </w:r>
      <w:r>
        <w:rPr>
          <w:spacing w:val="-1"/>
        </w:rPr>
        <w:t xml:space="preserve"> </w:t>
      </w:r>
      <w:r>
        <w:t>формулировать</w:t>
      </w:r>
      <w:r>
        <w:rPr>
          <w:spacing w:val="-2"/>
        </w:rPr>
        <w:t xml:space="preserve"> </w:t>
      </w:r>
      <w:r>
        <w:t>вопросы</w:t>
      </w:r>
      <w:r>
        <w:rPr>
          <w:spacing w:val="-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тексту;</w:t>
      </w:r>
    </w:p>
    <w:p w:rsidR="0020466F" w:rsidRDefault="003B3B8F">
      <w:pPr>
        <w:pStyle w:val="a3"/>
        <w:ind w:left="402" w:right="705"/>
      </w:pP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беседе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диалоге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прочитанном</w:t>
      </w:r>
      <w:r>
        <w:rPr>
          <w:spacing w:val="1"/>
        </w:rPr>
        <w:t xml:space="preserve"> </w:t>
      </w:r>
      <w:r>
        <w:t>произведении,</w:t>
      </w:r>
      <w:r>
        <w:rPr>
          <w:spacing w:val="1"/>
        </w:rPr>
        <w:t xml:space="preserve"> </w:t>
      </w:r>
      <w:r>
        <w:t>соотносить</w:t>
      </w:r>
      <w:r>
        <w:rPr>
          <w:spacing w:val="1"/>
        </w:rPr>
        <w:t xml:space="preserve"> </w:t>
      </w:r>
      <w:r>
        <w:t>собственную</w:t>
      </w:r>
      <w:r>
        <w:rPr>
          <w:spacing w:val="1"/>
        </w:rPr>
        <w:t xml:space="preserve"> </w:t>
      </w:r>
      <w:r>
        <w:t>позицию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позициями</w:t>
      </w:r>
      <w:r>
        <w:rPr>
          <w:spacing w:val="1"/>
        </w:rPr>
        <w:t xml:space="preserve"> </w:t>
      </w:r>
      <w:r>
        <w:t>участников</w:t>
      </w:r>
      <w:r>
        <w:rPr>
          <w:spacing w:val="-3"/>
        </w:rPr>
        <w:t xml:space="preserve"> </w:t>
      </w:r>
      <w:r>
        <w:t>диалога,</w:t>
      </w:r>
      <w:r>
        <w:rPr>
          <w:spacing w:val="-3"/>
        </w:rPr>
        <w:t xml:space="preserve"> </w:t>
      </w:r>
      <w:r>
        <w:t>давать</w:t>
      </w:r>
      <w:r>
        <w:rPr>
          <w:spacing w:val="-2"/>
        </w:rPr>
        <w:t xml:space="preserve"> </w:t>
      </w:r>
      <w:r>
        <w:t>аргументированнуюоценку</w:t>
      </w:r>
      <w:r>
        <w:rPr>
          <w:spacing w:val="-13"/>
        </w:rPr>
        <w:t xml:space="preserve"> </w:t>
      </w:r>
      <w:r>
        <w:t>прочитанному;</w:t>
      </w:r>
    </w:p>
    <w:p w:rsidR="0020466F" w:rsidRDefault="003B3B8F">
      <w:pPr>
        <w:pStyle w:val="a3"/>
        <w:spacing w:before="1"/>
        <w:ind w:left="402" w:right="700"/>
      </w:pPr>
      <w:r>
        <w:t>создавать устные и письменные высказывания разных жанров (объемом не менее 150 слов),</w:t>
      </w:r>
      <w:r>
        <w:rPr>
          <w:spacing w:val="1"/>
        </w:rPr>
        <w:t xml:space="preserve"> </w:t>
      </w:r>
      <w:r>
        <w:t>писать</w:t>
      </w:r>
      <w:r>
        <w:rPr>
          <w:spacing w:val="1"/>
        </w:rPr>
        <w:t xml:space="preserve"> </w:t>
      </w:r>
      <w:r>
        <w:t>сочинение-рассуждение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заданной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прочитанные</w:t>
      </w:r>
      <w:r>
        <w:rPr>
          <w:spacing w:val="1"/>
        </w:rPr>
        <w:t xml:space="preserve"> </w:t>
      </w:r>
      <w:r>
        <w:t>произведения;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 помощью педагога исправлять и редактировать собственные письменные тексты;</w:t>
      </w:r>
      <w:r>
        <w:rPr>
          <w:spacing w:val="1"/>
        </w:rPr>
        <w:t xml:space="preserve"> </w:t>
      </w:r>
      <w:r>
        <w:t>собирать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педагога,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обрабатывать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необходимую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составления</w:t>
      </w:r>
      <w:r>
        <w:rPr>
          <w:spacing w:val="1"/>
        </w:rPr>
        <w:t xml:space="preserve"> </w:t>
      </w:r>
      <w:r>
        <w:t>плана,</w:t>
      </w:r>
      <w:r>
        <w:rPr>
          <w:spacing w:val="1"/>
        </w:rPr>
        <w:t xml:space="preserve"> </w:t>
      </w:r>
      <w:r>
        <w:t>таблицы,</w:t>
      </w:r>
      <w:r>
        <w:rPr>
          <w:spacing w:val="1"/>
        </w:rPr>
        <w:t xml:space="preserve"> </w:t>
      </w:r>
      <w:r>
        <w:t>схемы,</w:t>
      </w:r>
      <w:r>
        <w:rPr>
          <w:spacing w:val="1"/>
        </w:rPr>
        <w:t xml:space="preserve"> </w:t>
      </w:r>
      <w:r>
        <w:t>доклада,</w:t>
      </w:r>
      <w:r>
        <w:rPr>
          <w:spacing w:val="1"/>
        </w:rPr>
        <w:t xml:space="preserve"> </w:t>
      </w:r>
      <w:r>
        <w:t>конспекта,</w:t>
      </w:r>
      <w:r>
        <w:rPr>
          <w:spacing w:val="1"/>
        </w:rPr>
        <w:t xml:space="preserve"> </w:t>
      </w:r>
      <w:r>
        <w:t>эссе,</w:t>
      </w:r>
      <w:r>
        <w:rPr>
          <w:spacing w:val="1"/>
        </w:rPr>
        <w:t xml:space="preserve"> </w:t>
      </w:r>
      <w:r>
        <w:t>отзыва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-3"/>
        </w:rPr>
        <w:t xml:space="preserve"> </w:t>
      </w:r>
      <w:r>
        <w:t>выбранную</w:t>
      </w:r>
      <w:r>
        <w:rPr>
          <w:spacing w:val="-3"/>
        </w:rPr>
        <w:t xml:space="preserve"> </w:t>
      </w:r>
      <w:r>
        <w:t>литературную</w:t>
      </w:r>
      <w:r>
        <w:rPr>
          <w:spacing w:val="4"/>
        </w:rPr>
        <w:t xml:space="preserve"> </w:t>
      </w:r>
      <w:r>
        <w:t>тему,</w:t>
      </w:r>
      <w:r>
        <w:rPr>
          <w:spacing w:val="-3"/>
        </w:rPr>
        <w:t xml:space="preserve"> </w:t>
      </w:r>
      <w:r>
        <w:t>применяя</w:t>
      </w:r>
      <w:r>
        <w:rPr>
          <w:spacing w:val="-4"/>
        </w:rPr>
        <w:t xml:space="preserve"> </w:t>
      </w:r>
      <w:r>
        <w:t>различные</w:t>
      </w:r>
      <w:r>
        <w:rPr>
          <w:spacing w:val="-5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цитирования;</w:t>
      </w:r>
    </w:p>
    <w:p w:rsidR="0020466F" w:rsidRDefault="003B3B8F">
      <w:pPr>
        <w:pStyle w:val="a3"/>
        <w:ind w:left="402" w:right="703"/>
      </w:pPr>
      <w:r>
        <w:t>с направляющей помощью педагога интерпретировать и оценивать текстуально изученные</w:t>
      </w:r>
      <w:r>
        <w:rPr>
          <w:spacing w:val="1"/>
        </w:rPr>
        <w:t xml:space="preserve"> </w:t>
      </w:r>
      <w:r>
        <w:t>художественные произведения древнерусской, классической русской и зарубежной литературы и</w:t>
      </w:r>
      <w:r>
        <w:rPr>
          <w:spacing w:val="1"/>
        </w:rPr>
        <w:t xml:space="preserve"> </w:t>
      </w:r>
      <w:r>
        <w:t>современных авторов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использованием</w:t>
      </w:r>
      <w:r>
        <w:rPr>
          <w:spacing w:val="-2"/>
        </w:rPr>
        <w:t xml:space="preserve"> </w:t>
      </w:r>
      <w:r>
        <w:t>методов</w:t>
      </w:r>
      <w:r>
        <w:rPr>
          <w:spacing w:val="-1"/>
        </w:rPr>
        <w:t xml:space="preserve"> </w:t>
      </w:r>
      <w:r>
        <w:t>смыслового</w:t>
      </w:r>
      <w:r>
        <w:rPr>
          <w:spacing w:val="2"/>
        </w:rPr>
        <w:t xml:space="preserve"> </w:t>
      </w:r>
      <w:r>
        <w:t>чтения;</w:t>
      </w:r>
    </w:p>
    <w:p w:rsidR="0020466F" w:rsidRDefault="003B3B8F">
      <w:pPr>
        <w:pStyle w:val="a3"/>
        <w:ind w:left="402" w:right="701"/>
      </w:pPr>
      <w:r>
        <w:t>осознавать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фольклора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способа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действительности,</w:t>
      </w:r>
      <w:r>
        <w:rPr>
          <w:spacing w:val="1"/>
        </w:rPr>
        <w:t xml:space="preserve"> </w:t>
      </w:r>
      <w:r>
        <w:t>источника</w:t>
      </w:r>
      <w:r>
        <w:rPr>
          <w:spacing w:val="-57"/>
        </w:rPr>
        <w:t xml:space="preserve"> </w:t>
      </w:r>
      <w:r>
        <w:t>эмоциональных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эстетических</w:t>
      </w:r>
      <w:r>
        <w:rPr>
          <w:spacing w:val="2"/>
        </w:rPr>
        <w:t xml:space="preserve"> </w:t>
      </w:r>
      <w:r>
        <w:t>впечатлений,</w:t>
      </w:r>
      <w:r>
        <w:rPr>
          <w:spacing w:val="-2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средства</w:t>
      </w:r>
      <w:r>
        <w:rPr>
          <w:spacing w:val="-5"/>
        </w:rPr>
        <w:t xml:space="preserve"> </w:t>
      </w:r>
      <w:r>
        <w:t>собственного</w:t>
      </w:r>
      <w:r>
        <w:rPr>
          <w:spacing w:val="-1"/>
        </w:rPr>
        <w:t xml:space="preserve"> </w:t>
      </w:r>
      <w:r>
        <w:t>развития;</w:t>
      </w:r>
    </w:p>
    <w:p w:rsidR="0020466F" w:rsidRDefault="003B3B8F">
      <w:pPr>
        <w:pStyle w:val="a3"/>
        <w:ind w:left="402" w:right="710"/>
      </w:pPr>
      <w:r>
        <w:t>планировать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досуговое</w:t>
      </w:r>
      <w:r>
        <w:rPr>
          <w:spacing w:val="1"/>
        </w:rPr>
        <w:t xml:space="preserve"> </w:t>
      </w:r>
      <w:r>
        <w:t>чтение,</w:t>
      </w:r>
      <w:r>
        <w:rPr>
          <w:spacing w:val="1"/>
        </w:rPr>
        <w:t xml:space="preserve"> </w:t>
      </w:r>
      <w:r>
        <w:t>обогащать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литературный</w:t>
      </w:r>
      <w:r>
        <w:rPr>
          <w:spacing w:val="1"/>
        </w:rPr>
        <w:t xml:space="preserve"> </w:t>
      </w:r>
      <w:r>
        <w:t>кругозор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рекомендациям</w:t>
      </w:r>
      <w:r>
        <w:rPr>
          <w:spacing w:val="-8"/>
        </w:rPr>
        <w:t xml:space="preserve"> </w:t>
      </w:r>
      <w:r>
        <w:t>педагога,</w:t>
      </w:r>
      <w:r>
        <w:rPr>
          <w:spacing w:val="-7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том</w:t>
      </w:r>
      <w:r>
        <w:rPr>
          <w:spacing w:val="-6"/>
        </w:rPr>
        <w:t xml:space="preserve"> </w:t>
      </w:r>
      <w:r>
        <w:t>числе</w:t>
      </w:r>
      <w:r>
        <w:rPr>
          <w:spacing w:val="-5"/>
        </w:rPr>
        <w:t xml:space="preserve"> </w:t>
      </w:r>
      <w:r>
        <w:t>за</w:t>
      </w:r>
      <w:r>
        <w:rPr>
          <w:spacing w:val="-6"/>
        </w:rPr>
        <w:t xml:space="preserve"> </w:t>
      </w:r>
      <w:r>
        <w:t>счет</w:t>
      </w:r>
      <w:r>
        <w:rPr>
          <w:spacing w:val="-2"/>
        </w:rPr>
        <w:t xml:space="preserve"> </w:t>
      </w:r>
      <w:r>
        <w:t>произведений</w:t>
      </w:r>
      <w:r>
        <w:rPr>
          <w:spacing w:val="-6"/>
        </w:rPr>
        <w:t xml:space="preserve"> </w:t>
      </w:r>
      <w:r>
        <w:t>современной</w:t>
      </w:r>
      <w:r>
        <w:rPr>
          <w:spacing w:val="-3"/>
        </w:rPr>
        <w:t xml:space="preserve"> </w:t>
      </w:r>
      <w:r>
        <w:t>литературы;</w:t>
      </w:r>
    </w:p>
    <w:p w:rsidR="0020466F" w:rsidRDefault="003B3B8F">
      <w:pPr>
        <w:pStyle w:val="a3"/>
        <w:ind w:left="402" w:right="703"/>
      </w:pPr>
      <w:r>
        <w:t>участвовать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коллективной</w:t>
      </w:r>
      <w:r>
        <w:rPr>
          <w:spacing w:val="-7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индивидуальной</w:t>
      </w:r>
      <w:r>
        <w:rPr>
          <w:spacing w:val="-7"/>
        </w:rPr>
        <w:t xml:space="preserve"> </w:t>
      </w:r>
      <w:r>
        <w:t>проектной</w:t>
      </w:r>
      <w:r>
        <w:rPr>
          <w:spacing w:val="-9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исследовательской</w:t>
      </w:r>
      <w:r>
        <w:rPr>
          <w:spacing w:val="-6"/>
        </w:rPr>
        <w:t xml:space="preserve"> </w:t>
      </w:r>
      <w:r>
        <w:t>деятельности</w:t>
      </w:r>
      <w:r>
        <w:rPr>
          <w:spacing w:val="-58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публично представлять</w:t>
      </w:r>
      <w:r>
        <w:rPr>
          <w:spacing w:val="-3"/>
        </w:rPr>
        <w:t xml:space="preserve"> </w:t>
      </w:r>
      <w:r>
        <w:t>полученные</w:t>
      </w:r>
      <w:r>
        <w:rPr>
          <w:spacing w:val="-6"/>
        </w:rPr>
        <w:t xml:space="preserve"> </w:t>
      </w:r>
      <w:r>
        <w:t>результаты;</w:t>
      </w:r>
    </w:p>
    <w:p w:rsidR="0020466F" w:rsidRDefault="003B3B8F">
      <w:pPr>
        <w:pStyle w:val="a3"/>
        <w:spacing w:before="1"/>
        <w:ind w:left="402" w:right="703"/>
      </w:pPr>
      <w:r>
        <w:t>самостоятельно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энциклопедии,</w:t>
      </w:r>
      <w:r>
        <w:rPr>
          <w:spacing w:val="1"/>
        </w:rPr>
        <w:t xml:space="preserve"> </w:t>
      </w:r>
      <w:r>
        <w:t>словари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справочники,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электронной</w:t>
      </w:r>
      <w:r>
        <w:rPr>
          <w:spacing w:val="1"/>
        </w:rPr>
        <w:t xml:space="preserve"> </w:t>
      </w:r>
      <w:r>
        <w:t>форме;</w:t>
      </w:r>
      <w:r>
        <w:rPr>
          <w:spacing w:val="1"/>
        </w:rPr>
        <w:t xml:space="preserve"> </w:t>
      </w:r>
      <w:r>
        <w:t>пользоваться</w:t>
      </w:r>
      <w:r>
        <w:rPr>
          <w:spacing w:val="1"/>
        </w:rPr>
        <w:t xml:space="preserve"> </w:t>
      </w:r>
      <w:r>
        <w:t>электронными</w:t>
      </w:r>
      <w:r>
        <w:rPr>
          <w:spacing w:val="1"/>
        </w:rPr>
        <w:t xml:space="preserve"> </w:t>
      </w:r>
      <w:r>
        <w:t>библиотеками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подбирать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Интернет</w:t>
      </w:r>
      <w:r>
        <w:rPr>
          <w:spacing w:val="1"/>
        </w:rPr>
        <w:t xml:space="preserve"> </w:t>
      </w:r>
      <w:r>
        <w:t>проверенные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задач;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ИКТ, соблюдая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-3"/>
        </w:rPr>
        <w:t xml:space="preserve"> </w:t>
      </w:r>
      <w:r>
        <w:t>безопасности.</w:t>
      </w:r>
    </w:p>
    <w:p w:rsidR="0020466F" w:rsidRDefault="003B3B8F">
      <w:pPr>
        <w:pStyle w:val="a3"/>
        <w:ind w:left="1026" w:firstLine="0"/>
      </w:pPr>
      <w:r>
        <w:t>Предметные</w:t>
      </w:r>
      <w:r>
        <w:rPr>
          <w:spacing w:val="-14"/>
        </w:rPr>
        <w:t xml:space="preserve"> </w:t>
      </w:r>
      <w:r>
        <w:t>результаты</w:t>
      </w:r>
      <w:r>
        <w:rPr>
          <w:spacing w:val="-12"/>
        </w:rPr>
        <w:t xml:space="preserve"> </w:t>
      </w:r>
      <w:r>
        <w:t>изучения</w:t>
      </w:r>
      <w:r>
        <w:rPr>
          <w:spacing w:val="-13"/>
        </w:rPr>
        <w:t xml:space="preserve"> </w:t>
      </w:r>
      <w:r>
        <w:t>литературы.</w:t>
      </w:r>
    </w:p>
    <w:p w:rsidR="0020466F" w:rsidRDefault="003B3B8F">
      <w:pPr>
        <w:ind w:left="1026"/>
        <w:jc w:val="both"/>
        <w:rPr>
          <w:i/>
          <w:sz w:val="24"/>
        </w:rPr>
      </w:pPr>
      <w:r>
        <w:rPr>
          <w:i/>
          <w:sz w:val="24"/>
        </w:rPr>
        <w:t>К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концу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обучения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9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обучающийся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научится:</w:t>
      </w:r>
    </w:p>
    <w:p w:rsidR="0020466F" w:rsidRDefault="003B3B8F">
      <w:pPr>
        <w:pStyle w:val="a3"/>
        <w:tabs>
          <w:tab w:val="left" w:pos="2269"/>
          <w:tab w:val="left" w:pos="4905"/>
          <w:tab w:val="left" w:pos="5306"/>
          <w:tab w:val="left" w:pos="8124"/>
          <w:tab w:val="left" w:pos="9339"/>
        </w:tabs>
        <w:ind w:left="402" w:right="637"/>
        <w:jc w:val="right"/>
      </w:pPr>
      <w:r>
        <w:t>понимать</w:t>
      </w:r>
      <w:r>
        <w:tab/>
        <w:t>духовно-нравственную</w:t>
      </w:r>
      <w:r>
        <w:tab/>
        <w:t>и</w:t>
      </w:r>
      <w:r>
        <w:tab/>
        <w:t>культурно-эстетическую</w:t>
      </w:r>
      <w:r>
        <w:tab/>
        <w:t>ценность</w:t>
      </w:r>
      <w:r>
        <w:tab/>
        <w:t>литературы,</w:t>
      </w:r>
      <w:r>
        <w:rPr>
          <w:spacing w:val="1"/>
        </w:rPr>
        <w:t xml:space="preserve"> </w:t>
      </w:r>
      <w:r>
        <w:t>осознавать ее роль в формировании гражданственности и патриотизма, уважения к своей Родине и</w:t>
      </w:r>
      <w:r>
        <w:rPr>
          <w:spacing w:val="1"/>
        </w:rPr>
        <w:t xml:space="preserve"> </w:t>
      </w:r>
      <w:r>
        <w:t>ее героической истории, укреплении единства многонационального народа Российской Федерации;</w:t>
      </w:r>
      <w:r>
        <w:rPr>
          <w:spacing w:val="-57"/>
        </w:rPr>
        <w:t xml:space="preserve"> </w:t>
      </w:r>
      <w:r>
        <w:t>понимать</w:t>
      </w:r>
      <w:r>
        <w:rPr>
          <w:spacing w:val="36"/>
        </w:rPr>
        <w:t xml:space="preserve"> </w:t>
      </w:r>
      <w:r>
        <w:t>специфические</w:t>
      </w:r>
      <w:r>
        <w:rPr>
          <w:spacing w:val="36"/>
        </w:rPr>
        <w:t xml:space="preserve"> </w:t>
      </w:r>
      <w:r>
        <w:t>черты</w:t>
      </w:r>
      <w:r>
        <w:rPr>
          <w:spacing w:val="34"/>
        </w:rPr>
        <w:t xml:space="preserve"> </w:t>
      </w:r>
      <w:r>
        <w:t>литературы</w:t>
      </w:r>
      <w:r>
        <w:rPr>
          <w:spacing w:val="35"/>
        </w:rPr>
        <w:t xml:space="preserve"> </w:t>
      </w:r>
      <w:r>
        <w:t>как</w:t>
      </w:r>
      <w:r>
        <w:rPr>
          <w:spacing w:val="35"/>
        </w:rPr>
        <w:t xml:space="preserve"> </w:t>
      </w:r>
      <w:r>
        <w:t>вида</w:t>
      </w:r>
      <w:r>
        <w:rPr>
          <w:spacing w:val="33"/>
        </w:rPr>
        <w:t xml:space="preserve"> </w:t>
      </w:r>
      <w:r>
        <w:t>словесного</w:t>
      </w:r>
      <w:r>
        <w:rPr>
          <w:spacing w:val="35"/>
        </w:rPr>
        <w:t xml:space="preserve"> </w:t>
      </w:r>
      <w:r>
        <w:t>искусства,</w:t>
      </w:r>
      <w:r>
        <w:rPr>
          <w:spacing w:val="37"/>
        </w:rPr>
        <w:t xml:space="preserve"> </w:t>
      </w:r>
      <w:r>
        <w:t>выявлять</w:t>
      </w:r>
    </w:p>
    <w:p w:rsidR="0020466F" w:rsidRDefault="003B3B8F">
      <w:pPr>
        <w:pStyle w:val="a3"/>
        <w:ind w:left="402" w:firstLine="0"/>
      </w:pPr>
      <w:r>
        <w:t>главные</w:t>
      </w:r>
      <w:r>
        <w:rPr>
          <w:spacing w:val="-15"/>
        </w:rPr>
        <w:t xml:space="preserve"> </w:t>
      </w:r>
      <w:r>
        <w:t>отличия</w:t>
      </w:r>
      <w:r>
        <w:rPr>
          <w:spacing w:val="-14"/>
        </w:rPr>
        <w:t xml:space="preserve"> </w:t>
      </w:r>
      <w:r>
        <w:t>художественного</w:t>
      </w:r>
      <w:r>
        <w:rPr>
          <w:spacing w:val="-13"/>
        </w:rPr>
        <w:t xml:space="preserve"> </w:t>
      </w:r>
      <w:r>
        <w:t>текста</w:t>
      </w:r>
      <w:r>
        <w:rPr>
          <w:spacing w:val="-15"/>
        </w:rPr>
        <w:t xml:space="preserve"> </w:t>
      </w:r>
      <w:r>
        <w:t>от</w:t>
      </w:r>
      <w:r>
        <w:rPr>
          <w:spacing w:val="-14"/>
        </w:rPr>
        <w:t xml:space="preserve"> </w:t>
      </w:r>
      <w:r>
        <w:t>текста</w:t>
      </w:r>
      <w:r>
        <w:rPr>
          <w:spacing w:val="-15"/>
        </w:rPr>
        <w:t xml:space="preserve"> </w:t>
      </w:r>
      <w:r>
        <w:t>научного,</w:t>
      </w:r>
      <w:r>
        <w:rPr>
          <w:spacing w:val="-14"/>
        </w:rPr>
        <w:t xml:space="preserve"> </w:t>
      </w:r>
      <w:r>
        <w:t>делового,</w:t>
      </w:r>
      <w:r>
        <w:rPr>
          <w:spacing w:val="-14"/>
        </w:rPr>
        <w:t xml:space="preserve"> </w:t>
      </w:r>
      <w:r>
        <w:t>публицистического;</w:t>
      </w:r>
    </w:p>
    <w:p w:rsidR="0020466F" w:rsidRDefault="003B3B8F">
      <w:pPr>
        <w:pStyle w:val="a3"/>
        <w:ind w:left="402" w:right="702"/>
      </w:pPr>
      <w:r>
        <w:t>уметь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смысловой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литературы (от древнерусской до современной) с опорой на предложенный план; анализировать 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образец,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литературные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жанров;</w:t>
      </w:r>
      <w:r>
        <w:rPr>
          <w:spacing w:val="1"/>
        </w:rPr>
        <w:t xml:space="preserve"> </w:t>
      </w:r>
      <w:r>
        <w:t>воспринимать,</w:t>
      </w:r>
      <w:r>
        <w:rPr>
          <w:spacing w:val="-57"/>
        </w:rPr>
        <w:t xml:space="preserve"> </w:t>
      </w:r>
      <w:r>
        <w:rPr>
          <w:spacing w:val="-2"/>
        </w:rPr>
        <w:t xml:space="preserve">анализировать, </w:t>
      </w:r>
      <w:r>
        <w:rPr>
          <w:spacing w:val="-1"/>
        </w:rPr>
        <w:t>интерпретировать и оценивать прочитанное (с учетом актуального уровня развития</w:t>
      </w:r>
      <w:r>
        <w:t xml:space="preserve"> 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ЗПР),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условности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картины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отраженной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произведениях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неоднозначности</w:t>
      </w:r>
      <w:r>
        <w:rPr>
          <w:spacing w:val="1"/>
        </w:rPr>
        <w:t xml:space="preserve"> </w:t>
      </w:r>
      <w:r>
        <w:t>заложенных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художественных смыслов:</w:t>
      </w:r>
    </w:p>
    <w:p w:rsidR="0020466F" w:rsidRDefault="003B3B8F">
      <w:pPr>
        <w:pStyle w:val="a3"/>
        <w:spacing w:before="1"/>
        <w:ind w:left="402" w:right="699"/>
      </w:pPr>
      <w:r>
        <w:t>анализировать по предложенному плану произведение в единстве формы и содержания;</w:t>
      </w:r>
      <w:r>
        <w:rPr>
          <w:spacing w:val="1"/>
        </w:rPr>
        <w:t xml:space="preserve"> </w:t>
      </w:r>
      <w:r>
        <w:t>определять тематику и проблематику произведения, его родовую и жанровую принадлежность;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позицию</w:t>
      </w:r>
      <w:r>
        <w:rPr>
          <w:spacing w:val="1"/>
        </w:rPr>
        <w:t xml:space="preserve"> </w:t>
      </w:r>
      <w:r>
        <w:t>героя,</w:t>
      </w:r>
      <w:r>
        <w:rPr>
          <w:spacing w:val="1"/>
        </w:rPr>
        <w:t xml:space="preserve"> </w:t>
      </w:r>
      <w:r>
        <w:t>повествователя,</w:t>
      </w:r>
      <w:r>
        <w:rPr>
          <w:spacing w:val="1"/>
        </w:rPr>
        <w:t xml:space="preserve"> </w:t>
      </w:r>
      <w:r>
        <w:t>рассказчика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авторскую</w:t>
      </w:r>
      <w:r>
        <w:rPr>
          <w:spacing w:val="1"/>
        </w:rPr>
        <w:t xml:space="preserve"> </w:t>
      </w:r>
      <w:r>
        <w:t>позицию,</w:t>
      </w:r>
      <w:r>
        <w:rPr>
          <w:spacing w:val="1"/>
        </w:rPr>
        <w:t xml:space="preserve"> </w:t>
      </w:r>
      <w:r>
        <w:t>учитывая</w:t>
      </w:r>
      <w:r>
        <w:rPr>
          <w:spacing w:val="1"/>
        </w:rPr>
        <w:t xml:space="preserve"> </w:t>
      </w:r>
      <w:r>
        <w:t>художественные</w:t>
      </w:r>
      <w:r>
        <w:rPr>
          <w:spacing w:val="-5"/>
        </w:rPr>
        <w:t xml:space="preserve"> </w:t>
      </w:r>
      <w:r>
        <w:t>особенности</w:t>
      </w:r>
      <w:r>
        <w:rPr>
          <w:spacing w:val="-1"/>
        </w:rPr>
        <w:t xml:space="preserve"> </w:t>
      </w:r>
      <w:r>
        <w:t>произведения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отраженные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нем</w:t>
      </w:r>
      <w:r>
        <w:rPr>
          <w:spacing w:val="-5"/>
        </w:rPr>
        <w:t xml:space="preserve"> </w:t>
      </w:r>
      <w:r>
        <w:t>реалии;</w:t>
      </w:r>
      <w:r>
        <w:rPr>
          <w:spacing w:val="-5"/>
        </w:rPr>
        <w:t xml:space="preserve"> </w:t>
      </w:r>
      <w:r>
        <w:t>характеризовать</w:t>
      </w:r>
      <w:r>
        <w:rPr>
          <w:spacing w:val="-2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плану</w:t>
      </w:r>
      <w:r>
        <w:rPr>
          <w:spacing w:val="-57"/>
        </w:rPr>
        <w:t xml:space="preserve"> </w:t>
      </w:r>
      <w:r>
        <w:t>героев-персонажей,</w:t>
      </w:r>
      <w:r>
        <w:rPr>
          <w:spacing w:val="1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сравнительные</w:t>
      </w:r>
      <w:r>
        <w:rPr>
          <w:spacing w:val="1"/>
        </w:rPr>
        <w:t xml:space="preserve"> </w:t>
      </w:r>
      <w:r>
        <w:t>характеристики,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образов;</w:t>
      </w:r>
      <w:r>
        <w:rPr>
          <w:spacing w:val="-57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композиции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конфликт</w:t>
      </w:r>
      <w:r>
        <w:rPr>
          <w:spacing w:val="1"/>
        </w:rPr>
        <w:t xml:space="preserve"> </w:t>
      </w:r>
      <w:r>
        <w:t>произведения;</w:t>
      </w:r>
      <w:r>
        <w:rPr>
          <w:spacing w:val="1"/>
        </w:rPr>
        <w:t xml:space="preserve"> </w:t>
      </w:r>
      <w:r>
        <w:t>выявлять,</w:t>
      </w:r>
      <w:r>
        <w:rPr>
          <w:spacing w:val="6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педагога,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авторской</w:t>
      </w:r>
      <w:r>
        <w:rPr>
          <w:spacing w:val="1"/>
        </w:rPr>
        <w:t xml:space="preserve"> </w:t>
      </w:r>
      <w:r>
        <w:t>оценки</w:t>
      </w:r>
      <w:r>
        <w:rPr>
          <w:spacing w:val="61"/>
        </w:rPr>
        <w:t xml:space="preserve"> </w:t>
      </w:r>
      <w:r>
        <w:t>героев,</w:t>
      </w:r>
      <w:r>
        <w:rPr>
          <w:spacing w:val="61"/>
        </w:rPr>
        <w:t xml:space="preserve"> </w:t>
      </w:r>
      <w:r>
        <w:t>событий,</w:t>
      </w:r>
      <w:r>
        <w:rPr>
          <w:spacing w:val="6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авторских</w:t>
      </w:r>
      <w:r>
        <w:rPr>
          <w:spacing w:val="10"/>
        </w:rPr>
        <w:t xml:space="preserve"> </w:t>
      </w:r>
      <w:r>
        <w:t>взаимоотношений</w:t>
      </w:r>
      <w:r>
        <w:rPr>
          <w:spacing w:val="9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читателем</w:t>
      </w:r>
      <w:r>
        <w:rPr>
          <w:spacing w:val="8"/>
        </w:rPr>
        <w:t xml:space="preserve"> </w:t>
      </w:r>
      <w:r>
        <w:t>как</w:t>
      </w:r>
      <w:r>
        <w:rPr>
          <w:spacing w:val="9"/>
        </w:rPr>
        <w:t xml:space="preserve"> </w:t>
      </w:r>
      <w:r>
        <w:t>адресатом</w:t>
      </w:r>
      <w:r>
        <w:rPr>
          <w:spacing w:val="8"/>
        </w:rPr>
        <w:t xml:space="preserve"> </w:t>
      </w:r>
      <w:r>
        <w:t>произведения;</w:t>
      </w:r>
      <w:r>
        <w:rPr>
          <w:spacing w:val="9"/>
        </w:rPr>
        <w:t xml:space="preserve"> </w:t>
      </w:r>
      <w:r>
        <w:t>объяснять</w:t>
      </w:r>
      <w:r>
        <w:rPr>
          <w:spacing w:val="9"/>
        </w:rPr>
        <w:t xml:space="preserve"> </w:t>
      </w:r>
      <w:r>
        <w:t>свое</w:t>
      </w:r>
      <w:r>
        <w:rPr>
          <w:spacing w:val="8"/>
        </w:rPr>
        <w:t xml:space="preserve"> </w:t>
      </w:r>
      <w:r>
        <w:t>понимание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3" w:firstLine="0"/>
      </w:pPr>
      <w:r>
        <w:lastRenderedPageBreak/>
        <w:t>нравственно-философской, социально-исторической и эстетической проблематики произведений</w:t>
      </w:r>
      <w:r>
        <w:rPr>
          <w:spacing w:val="1"/>
        </w:rPr>
        <w:t xml:space="preserve"> </w:t>
      </w:r>
      <w:r>
        <w:t>(с учетом актуального уровня развития обучающихся с ЗПР); выявлять языковые особенности</w:t>
      </w:r>
      <w:r>
        <w:rPr>
          <w:spacing w:val="1"/>
        </w:rPr>
        <w:t xml:space="preserve"> </w:t>
      </w:r>
      <w:r>
        <w:t>художественного произведения, поэтической и прозаической речи; находить, с 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изобразительно-</w:t>
      </w:r>
      <w:r>
        <w:rPr>
          <w:spacing w:val="1"/>
        </w:rPr>
        <w:t xml:space="preserve"> </w:t>
      </w:r>
      <w:r>
        <w:t>выразительные</w:t>
      </w:r>
      <w:r>
        <w:rPr>
          <w:spacing w:val="1"/>
        </w:rPr>
        <w:t xml:space="preserve"> </w:t>
      </w:r>
      <w:r>
        <w:t>средства,</w:t>
      </w:r>
      <w:r>
        <w:rPr>
          <w:spacing w:val="1"/>
        </w:rPr>
        <w:t xml:space="preserve"> </w:t>
      </w:r>
      <w:r>
        <w:t>характерные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творческой</w:t>
      </w:r>
      <w:r>
        <w:rPr>
          <w:spacing w:val="1"/>
        </w:rPr>
        <w:t xml:space="preserve"> </w:t>
      </w:r>
      <w:r>
        <w:t>манеры</w:t>
      </w:r>
      <w:r>
        <w:rPr>
          <w:spacing w:val="-3"/>
        </w:rPr>
        <w:t xml:space="preserve"> </w:t>
      </w:r>
      <w:r>
        <w:t>писателя;</w:t>
      </w:r>
    </w:p>
    <w:p w:rsidR="0020466F" w:rsidRDefault="003B3B8F">
      <w:pPr>
        <w:pStyle w:val="a3"/>
        <w:ind w:left="402" w:right="701"/>
      </w:pPr>
      <w:r>
        <w:t>понимать сущность и смысловые функции теоретико-литературных понятий и использовать</w:t>
      </w:r>
      <w:r>
        <w:rPr>
          <w:spacing w:val="-57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интерпретации</w:t>
      </w:r>
      <w:r>
        <w:rPr>
          <w:spacing w:val="1"/>
        </w:rPr>
        <w:t xml:space="preserve"> </w:t>
      </w:r>
      <w:r>
        <w:t>произведений:</w:t>
      </w:r>
      <w:r>
        <w:rPr>
          <w:spacing w:val="1"/>
        </w:rPr>
        <w:t xml:space="preserve"> </w:t>
      </w:r>
      <w:r>
        <w:t>художественная литература и устное народное творчество; проза и поэзия; художественный образ,</w:t>
      </w:r>
      <w:r>
        <w:rPr>
          <w:spacing w:val="-57"/>
        </w:rPr>
        <w:t xml:space="preserve"> </w:t>
      </w:r>
      <w:r>
        <w:t>факт, вымысел; литературные направления (классицизм, сентиментализм, романтизм, реализм);</w:t>
      </w:r>
      <w:r>
        <w:rPr>
          <w:spacing w:val="1"/>
        </w:rPr>
        <w:t xml:space="preserve"> </w:t>
      </w:r>
      <w:r>
        <w:t>роды (лирика, эпос, драма), жанры (рассказ, притча, повесть, роман, комедия, драма, трагедия,</w:t>
      </w:r>
      <w:r>
        <w:rPr>
          <w:spacing w:val="1"/>
        </w:rPr>
        <w:t xml:space="preserve"> </w:t>
      </w:r>
      <w:r>
        <w:t>баллада, послание, поэма, ода, элегия, песня, отрывок, сонет, лиро-эпические (поэма, баллада);</w:t>
      </w:r>
      <w:r>
        <w:rPr>
          <w:spacing w:val="1"/>
        </w:rPr>
        <w:t xml:space="preserve"> </w:t>
      </w:r>
      <w:r>
        <w:t>тема, идея, проблематика; пафос (героический, патриотический, гражданский и другое); сюжет,</w:t>
      </w:r>
      <w:r>
        <w:rPr>
          <w:spacing w:val="1"/>
        </w:rPr>
        <w:t xml:space="preserve"> </w:t>
      </w:r>
      <w:r>
        <w:t>композиция,</w:t>
      </w:r>
      <w:r>
        <w:rPr>
          <w:spacing w:val="1"/>
        </w:rPr>
        <w:t xml:space="preserve"> </w:t>
      </w:r>
      <w:r>
        <w:t>эпиграф;</w:t>
      </w:r>
      <w:r>
        <w:rPr>
          <w:spacing w:val="1"/>
        </w:rPr>
        <w:t xml:space="preserve"> </w:t>
      </w:r>
      <w:r>
        <w:t>стадии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действия:</w:t>
      </w:r>
      <w:r>
        <w:rPr>
          <w:spacing w:val="1"/>
        </w:rPr>
        <w:t xml:space="preserve"> </w:t>
      </w:r>
      <w:r>
        <w:t>экспозиция,</w:t>
      </w:r>
      <w:r>
        <w:rPr>
          <w:spacing w:val="1"/>
        </w:rPr>
        <w:t xml:space="preserve"> </w:t>
      </w:r>
      <w:r>
        <w:t>завязка,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действия,</w:t>
      </w:r>
      <w:r>
        <w:rPr>
          <w:spacing w:val="-57"/>
        </w:rPr>
        <w:t xml:space="preserve"> </w:t>
      </w:r>
      <w:r>
        <w:t>кульминация,</w:t>
      </w:r>
      <w:r>
        <w:rPr>
          <w:spacing w:val="-4"/>
        </w:rPr>
        <w:t xml:space="preserve"> </w:t>
      </w:r>
      <w:r>
        <w:t>развязка,</w:t>
      </w:r>
      <w:r>
        <w:rPr>
          <w:spacing w:val="-5"/>
        </w:rPr>
        <w:t xml:space="preserve"> </w:t>
      </w:r>
      <w:r>
        <w:t>эпилог;</w:t>
      </w:r>
      <w:r>
        <w:rPr>
          <w:spacing w:val="-6"/>
        </w:rPr>
        <w:t xml:space="preserve"> </w:t>
      </w:r>
      <w:r>
        <w:t>конфликт;</w:t>
      </w:r>
      <w:r>
        <w:rPr>
          <w:spacing w:val="-5"/>
        </w:rPr>
        <w:t xml:space="preserve"> </w:t>
      </w:r>
      <w:r>
        <w:t>образ</w:t>
      </w:r>
      <w:r>
        <w:rPr>
          <w:spacing w:val="-5"/>
        </w:rPr>
        <w:t xml:space="preserve"> </w:t>
      </w:r>
      <w:r>
        <w:t>автора,</w:t>
      </w:r>
      <w:r>
        <w:rPr>
          <w:spacing w:val="-5"/>
        </w:rPr>
        <w:t xml:space="preserve"> </w:t>
      </w:r>
      <w:r>
        <w:t>повествователь,</w:t>
      </w:r>
      <w:r>
        <w:rPr>
          <w:spacing w:val="-4"/>
        </w:rPr>
        <w:t xml:space="preserve"> </w:t>
      </w:r>
      <w:r>
        <w:t>рассказчик,</w:t>
      </w:r>
      <w:r>
        <w:rPr>
          <w:spacing w:val="-6"/>
        </w:rPr>
        <w:t xml:space="preserve"> </w:t>
      </w:r>
      <w:r>
        <w:t>литературный</w:t>
      </w:r>
      <w:r>
        <w:rPr>
          <w:spacing w:val="-58"/>
        </w:rPr>
        <w:t xml:space="preserve"> </w:t>
      </w:r>
      <w:r>
        <w:t>герой</w:t>
      </w:r>
      <w:r>
        <w:rPr>
          <w:spacing w:val="1"/>
        </w:rPr>
        <w:t xml:space="preserve"> </w:t>
      </w:r>
      <w:r>
        <w:t>(персонаж),</w:t>
      </w:r>
      <w:r>
        <w:rPr>
          <w:spacing w:val="1"/>
        </w:rPr>
        <w:t xml:space="preserve"> </w:t>
      </w:r>
      <w:r>
        <w:t>лирический</w:t>
      </w:r>
      <w:r>
        <w:rPr>
          <w:spacing w:val="1"/>
        </w:rPr>
        <w:t xml:space="preserve"> </w:t>
      </w:r>
      <w:r>
        <w:t>герой,</w:t>
      </w:r>
      <w:r>
        <w:rPr>
          <w:spacing w:val="1"/>
        </w:rPr>
        <w:t xml:space="preserve"> </w:t>
      </w:r>
      <w:r>
        <w:t>лирический</w:t>
      </w:r>
      <w:r>
        <w:rPr>
          <w:spacing w:val="1"/>
        </w:rPr>
        <w:t xml:space="preserve"> </w:t>
      </w:r>
      <w:r>
        <w:t>персонаж;</w:t>
      </w:r>
      <w:r>
        <w:rPr>
          <w:spacing w:val="1"/>
        </w:rPr>
        <w:t xml:space="preserve"> </w:t>
      </w:r>
      <w:r>
        <w:t>портрет,</w:t>
      </w:r>
      <w:r>
        <w:rPr>
          <w:spacing w:val="1"/>
        </w:rPr>
        <w:t xml:space="preserve"> </w:t>
      </w:r>
      <w:r>
        <w:t>пейзаж,</w:t>
      </w:r>
      <w:r>
        <w:rPr>
          <w:spacing w:val="1"/>
        </w:rPr>
        <w:t xml:space="preserve"> </w:t>
      </w:r>
      <w:r>
        <w:t>интерьер,</w:t>
      </w:r>
      <w:r>
        <w:rPr>
          <w:spacing w:val="1"/>
        </w:rPr>
        <w:t xml:space="preserve"> </w:t>
      </w:r>
      <w:r>
        <w:t>художественная деталь; реплика, диалог, монолог; юмор, ирония, сатира, сарказм, гротеск; эпитет,</w:t>
      </w:r>
      <w:r>
        <w:rPr>
          <w:spacing w:val="-57"/>
        </w:rPr>
        <w:t xml:space="preserve"> </w:t>
      </w:r>
      <w:r>
        <w:t>метафора, сравнение, олицетворение, гипербола; антитеза, аллегория; стиль; стихотворный метр</w:t>
      </w:r>
      <w:r>
        <w:rPr>
          <w:spacing w:val="1"/>
        </w:rPr>
        <w:t xml:space="preserve"> </w:t>
      </w:r>
      <w:r>
        <w:t>(хорей,</w:t>
      </w:r>
      <w:r>
        <w:rPr>
          <w:spacing w:val="-1"/>
        </w:rPr>
        <w:t xml:space="preserve"> </w:t>
      </w:r>
      <w:r>
        <w:t>ямб, дактиль), ритм, рифма, строфа; афоризм;</w:t>
      </w:r>
    </w:p>
    <w:p w:rsidR="0020466F" w:rsidRDefault="003B3B8F">
      <w:pPr>
        <w:pStyle w:val="a3"/>
        <w:spacing w:before="1"/>
        <w:ind w:left="402" w:right="706"/>
      </w:pPr>
      <w:r>
        <w:t>рассматривать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историко-литературного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(определять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учитывать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анализе</w:t>
      </w:r>
      <w:r>
        <w:rPr>
          <w:spacing w:val="-4"/>
        </w:rPr>
        <w:t xml:space="preserve"> </w:t>
      </w:r>
      <w:r>
        <w:t>принадлежность</w:t>
      </w:r>
      <w:r>
        <w:rPr>
          <w:spacing w:val="-1"/>
        </w:rPr>
        <w:t xml:space="preserve"> </w:t>
      </w:r>
      <w:r>
        <w:t>произведения</w:t>
      </w:r>
      <w:r>
        <w:rPr>
          <w:spacing w:val="-3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историческому</w:t>
      </w:r>
      <w:r>
        <w:rPr>
          <w:spacing w:val="-9"/>
        </w:rPr>
        <w:t xml:space="preserve"> </w:t>
      </w:r>
      <w:r>
        <w:t>времени);</w:t>
      </w:r>
    </w:p>
    <w:p w:rsidR="0020466F" w:rsidRDefault="003B3B8F">
      <w:pPr>
        <w:pStyle w:val="a3"/>
        <w:ind w:left="402" w:right="703"/>
      </w:pPr>
      <w:r>
        <w:t>выявлять с направляющей помощью педагога связь между важнейшими фактами биографии</w:t>
      </w:r>
      <w:r>
        <w:rPr>
          <w:spacing w:val="-57"/>
        </w:rPr>
        <w:t xml:space="preserve"> </w:t>
      </w:r>
      <w:r>
        <w:t>писателей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А.С.</w:t>
      </w:r>
      <w:r>
        <w:rPr>
          <w:spacing w:val="1"/>
        </w:rPr>
        <w:t xml:space="preserve"> </w:t>
      </w:r>
      <w:r>
        <w:t>Грибоедова,</w:t>
      </w:r>
      <w:r>
        <w:rPr>
          <w:spacing w:val="1"/>
        </w:rPr>
        <w:t xml:space="preserve"> </w:t>
      </w:r>
      <w:r>
        <w:t>А.С.</w:t>
      </w:r>
      <w:r>
        <w:rPr>
          <w:spacing w:val="1"/>
        </w:rPr>
        <w:t xml:space="preserve"> </w:t>
      </w:r>
      <w:r>
        <w:t>Пушкина,</w:t>
      </w:r>
      <w:r>
        <w:rPr>
          <w:spacing w:val="1"/>
        </w:rPr>
        <w:t xml:space="preserve"> </w:t>
      </w:r>
      <w:r>
        <w:t>М.Ю.</w:t>
      </w:r>
      <w:r>
        <w:rPr>
          <w:spacing w:val="1"/>
        </w:rPr>
        <w:t xml:space="preserve"> </w:t>
      </w:r>
      <w:r>
        <w:t>Лермонтова,</w:t>
      </w:r>
      <w:r>
        <w:rPr>
          <w:spacing w:val="1"/>
        </w:rPr>
        <w:t xml:space="preserve"> </w:t>
      </w:r>
      <w:r>
        <w:t>Н.В.</w:t>
      </w:r>
      <w:r>
        <w:rPr>
          <w:spacing w:val="1"/>
        </w:rPr>
        <w:t xml:space="preserve"> </w:t>
      </w:r>
      <w:r>
        <w:t>Гоголя)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особенностями</w:t>
      </w:r>
      <w:r>
        <w:rPr>
          <w:spacing w:val="-1"/>
        </w:rPr>
        <w:t xml:space="preserve"> </w:t>
      </w:r>
      <w:r>
        <w:t>исторической эпохи;</w:t>
      </w:r>
    </w:p>
    <w:p w:rsidR="0020466F" w:rsidRDefault="003B3B8F">
      <w:pPr>
        <w:pStyle w:val="a3"/>
        <w:ind w:left="402" w:right="702"/>
      </w:pPr>
      <w:r>
        <w:t>выделять с направляющей помощью педагога в произведениях элементы художественной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обнаруживать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между ними;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родожанровую</w:t>
      </w:r>
      <w:r>
        <w:rPr>
          <w:spacing w:val="1"/>
        </w:rPr>
        <w:t xml:space="preserve"> </w:t>
      </w:r>
      <w:r>
        <w:t>специфику изученного</w:t>
      </w:r>
      <w:r>
        <w:rPr>
          <w:spacing w:val="1"/>
        </w:rPr>
        <w:t xml:space="preserve"> </w:t>
      </w:r>
      <w:r>
        <w:t>художественного произведения;</w:t>
      </w:r>
    </w:p>
    <w:p w:rsidR="0020466F" w:rsidRDefault="003B3B8F">
      <w:pPr>
        <w:pStyle w:val="a3"/>
        <w:ind w:left="402" w:right="703"/>
      </w:pPr>
      <w:r>
        <w:t>сопоставлять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плану,</w:t>
      </w:r>
      <w:r>
        <w:rPr>
          <w:spacing w:val="1"/>
        </w:rPr>
        <w:t xml:space="preserve"> </w:t>
      </w:r>
      <w:r>
        <w:t>образцу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фрагменты,</w:t>
      </w:r>
      <w:r>
        <w:rPr>
          <w:spacing w:val="1"/>
        </w:rPr>
        <w:t xml:space="preserve"> </w:t>
      </w:r>
      <w:r>
        <w:t>образы</w:t>
      </w:r>
      <w:r>
        <w:rPr>
          <w:spacing w:val="1"/>
        </w:rPr>
        <w:t xml:space="preserve"> </w:t>
      </w:r>
      <w:r>
        <w:t>персонажей,</w:t>
      </w:r>
      <w:r>
        <w:rPr>
          <w:spacing w:val="1"/>
        </w:rPr>
        <w:t xml:space="preserve"> </w:t>
      </w:r>
      <w:r>
        <w:t>литературные явления и факты, сюжеты разных литературных произведений, темы, проблемы,</w:t>
      </w:r>
      <w:r>
        <w:rPr>
          <w:spacing w:val="1"/>
        </w:rPr>
        <w:t xml:space="preserve"> </w:t>
      </w:r>
      <w:r>
        <w:t>жанры,</w:t>
      </w:r>
      <w:r>
        <w:rPr>
          <w:spacing w:val="-1"/>
        </w:rPr>
        <w:t xml:space="preserve"> </w:t>
      </w:r>
      <w:r>
        <w:t>эпизоды текста;</w:t>
      </w:r>
    </w:p>
    <w:p w:rsidR="0020466F" w:rsidRDefault="003B3B8F">
      <w:pPr>
        <w:pStyle w:val="a3"/>
        <w:spacing w:before="1"/>
        <w:ind w:left="402" w:right="702"/>
      </w:pPr>
      <w:r>
        <w:t>сопоставлять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плану,</w:t>
      </w:r>
      <w:r>
        <w:rPr>
          <w:spacing w:val="1"/>
        </w:rPr>
        <w:t xml:space="preserve"> </w:t>
      </w:r>
      <w:r>
        <w:t>образцу изученные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произведениями других видов искусства (изобразительное искусство, музыка, театр, балет, кино,</w:t>
      </w:r>
      <w:r>
        <w:rPr>
          <w:spacing w:val="1"/>
        </w:rPr>
        <w:t xml:space="preserve"> </w:t>
      </w:r>
      <w:r>
        <w:t>фотоискусство,</w:t>
      </w:r>
      <w:r>
        <w:rPr>
          <w:spacing w:val="-1"/>
        </w:rPr>
        <w:t xml:space="preserve"> </w:t>
      </w:r>
      <w:r>
        <w:t>компьютерная графика);</w:t>
      </w:r>
    </w:p>
    <w:p w:rsidR="0020466F" w:rsidRDefault="003B3B8F">
      <w:pPr>
        <w:pStyle w:val="a3"/>
        <w:ind w:left="402" w:right="703"/>
      </w:pPr>
      <w:r>
        <w:t>выразительно читать стихи и прозу, в том числе наизусть (не менее 9 - 10 поэтических</w:t>
      </w:r>
      <w:r>
        <w:rPr>
          <w:spacing w:val="1"/>
        </w:rPr>
        <w:t xml:space="preserve"> </w:t>
      </w:r>
      <w:r>
        <w:t>произведений,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выученных</w:t>
      </w:r>
      <w:r>
        <w:rPr>
          <w:spacing w:val="1"/>
        </w:rPr>
        <w:t xml:space="preserve"> </w:t>
      </w:r>
      <w:r>
        <w:t>ранее),</w:t>
      </w:r>
      <w:r>
        <w:rPr>
          <w:spacing w:val="1"/>
        </w:rPr>
        <w:t xml:space="preserve"> </w:t>
      </w:r>
      <w:r>
        <w:t>передавая</w:t>
      </w:r>
      <w:r>
        <w:rPr>
          <w:spacing w:val="1"/>
        </w:rPr>
        <w:t xml:space="preserve"> </w:t>
      </w:r>
      <w:r>
        <w:t>личное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произведению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учетом</w:t>
      </w:r>
      <w:r>
        <w:rPr>
          <w:spacing w:val="-57"/>
        </w:rPr>
        <w:t xml:space="preserve"> </w:t>
      </w:r>
      <w:r>
        <w:t>актуального</w:t>
      </w:r>
      <w:r>
        <w:rPr>
          <w:spacing w:val="2"/>
        </w:rPr>
        <w:t xml:space="preserve"> </w:t>
      </w:r>
      <w:r>
        <w:t>уровня</w:t>
      </w:r>
      <w:r>
        <w:rPr>
          <w:spacing w:val="-5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обучающихся с</w:t>
      </w:r>
      <w:r>
        <w:rPr>
          <w:spacing w:val="-2"/>
        </w:rPr>
        <w:t xml:space="preserve"> </w:t>
      </w:r>
      <w:r>
        <w:t>ЗПР);</w:t>
      </w:r>
    </w:p>
    <w:p w:rsidR="0020466F" w:rsidRDefault="003B3B8F">
      <w:pPr>
        <w:pStyle w:val="a3"/>
        <w:ind w:left="402" w:right="702"/>
      </w:pPr>
      <w:r>
        <w:t>пересказывать изученное произведение, используя различные виды устных и письменных</w:t>
      </w:r>
      <w:r>
        <w:rPr>
          <w:spacing w:val="1"/>
        </w:rPr>
        <w:t xml:space="preserve"> </w:t>
      </w:r>
      <w:r>
        <w:t>пересказов,</w:t>
      </w:r>
      <w:r>
        <w:rPr>
          <w:spacing w:val="1"/>
        </w:rPr>
        <w:t xml:space="preserve"> </w:t>
      </w:r>
      <w:r>
        <w:t>отвечать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прочитанному</w:t>
      </w:r>
      <w:r>
        <w:rPr>
          <w:spacing w:val="1"/>
        </w:rPr>
        <w:t xml:space="preserve"> </w:t>
      </w:r>
      <w:r>
        <w:t>произведению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-2"/>
        </w:rPr>
        <w:t xml:space="preserve"> </w:t>
      </w:r>
      <w:r>
        <w:t>вопросы</w:t>
      </w:r>
      <w:r>
        <w:rPr>
          <w:spacing w:val="5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тексту;</w:t>
      </w:r>
    </w:p>
    <w:p w:rsidR="0020466F" w:rsidRDefault="003B3B8F">
      <w:pPr>
        <w:pStyle w:val="a3"/>
        <w:ind w:left="402" w:right="705"/>
      </w:pP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беседе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диалоге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прочитанном</w:t>
      </w:r>
      <w:r>
        <w:rPr>
          <w:spacing w:val="1"/>
        </w:rPr>
        <w:t xml:space="preserve"> </w:t>
      </w:r>
      <w:r>
        <w:t>произведении,</w:t>
      </w:r>
      <w:r>
        <w:rPr>
          <w:spacing w:val="1"/>
        </w:rPr>
        <w:t xml:space="preserve"> </w:t>
      </w:r>
      <w:r>
        <w:t>соотносить</w:t>
      </w:r>
      <w:r>
        <w:rPr>
          <w:spacing w:val="1"/>
        </w:rPr>
        <w:t xml:space="preserve"> </w:t>
      </w:r>
      <w:r>
        <w:t>собственную</w:t>
      </w:r>
      <w:r>
        <w:rPr>
          <w:spacing w:val="1"/>
        </w:rPr>
        <w:t xml:space="preserve"> </w:t>
      </w:r>
      <w:r>
        <w:t>позицию с мнениями участников дискуссии, давать аргументированную оценку прочитанному и</w:t>
      </w:r>
      <w:r>
        <w:rPr>
          <w:spacing w:val="1"/>
        </w:rPr>
        <w:t xml:space="preserve"> </w:t>
      </w:r>
      <w:r>
        <w:t>отстаивать</w:t>
      </w:r>
      <w:r>
        <w:rPr>
          <w:spacing w:val="1"/>
        </w:rPr>
        <w:t xml:space="preserve"> </w:t>
      </w:r>
      <w:r>
        <w:t>свою точку</w:t>
      </w:r>
      <w:r>
        <w:rPr>
          <w:spacing w:val="-10"/>
        </w:rPr>
        <w:t xml:space="preserve"> </w:t>
      </w:r>
      <w:r>
        <w:t>зрения;</w:t>
      </w:r>
    </w:p>
    <w:p w:rsidR="0020466F" w:rsidRDefault="003B3B8F">
      <w:pPr>
        <w:pStyle w:val="a3"/>
        <w:ind w:left="402" w:right="701"/>
      </w:pPr>
      <w:r>
        <w:t>создавать устные и письменные высказывания разных жанров (объемом не менее 200 слов),</w:t>
      </w:r>
      <w:r>
        <w:rPr>
          <w:spacing w:val="1"/>
        </w:rPr>
        <w:t xml:space="preserve"> </w:t>
      </w:r>
      <w:r>
        <w:t>писать</w:t>
      </w:r>
      <w:r>
        <w:rPr>
          <w:spacing w:val="1"/>
        </w:rPr>
        <w:t xml:space="preserve"> </w:t>
      </w:r>
      <w:r>
        <w:t>сочинение-рассуждение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заданной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прочитанные</w:t>
      </w:r>
      <w:r>
        <w:rPr>
          <w:spacing w:val="1"/>
        </w:rPr>
        <w:t xml:space="preserve"> </w:t>
      </w:r>
      <w:r>
        <w:t>произведения;</w:t>
      </w:r>
      <w:r>
        <w:rPr>
          <w:spacing w:val="1"/>
        </w:rPr>
        <w:t xml:space="preserve"> </w:t>
      </w:r>
      <w:r>
        <w:t>представлять устный или письменный ответ на проблемный вопрос; с направляющей 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исправлять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редактировать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чужие</w:t>
      </w:r>
      <w:r>
        <w:rPr>
          <w:spacing w:val="1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тексты;</w:t>
      </w:r>
      <w:r>
        <w:rPr>
          <w:spacing w:val="1"/>
        </w:rPr>
        <w:t xml:space="preserve"> </w:t>
      </w:r>
      <w:r>
        <w:t>собирать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направляющей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обрабатывать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необходимую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составления</w:t>
      </w:r>
      <w:r>
        <w:rPr>
          <w:spacing w:val="1"/>
        </w:rPr>
        <w:t xml:space="preserve"> </w:t>
      </w:r>
      <w:r>
        <w:t>плана,</w:t>
      </w:r>
      <w:r>
        <w:rPr>
          <w:spacing w:val="1"/>
        </w:rPr>
        <w:t xml:space="preserve"> </w:t>
      </w:r>
      <w:r>
        <w:t>таблицы,</w:t>
      </w:r>
      <w:r>
        <w:rPr>
          <w:spacing w:val="1"/>
        </w:rPr>
        <w:t xml:space="preserve"> </w:t>
      </w:r>
      <w:r>
        <w:t>схемы,</w:t>
      </w:r>
      <w:r>
        <w:rPr>
          <w:spacing w:val="1"/>
        </w:rPr>
        <w:t xml:space="preserve"> </w:t>
      </w:r>
      <w:r>
        <w:t>доклада,</w:t>
      </w:r>
      <w:r>
        <w:rPr>
          <w:spacing w:val="1"/>
        </w:rPr>
        <w:t xml:space="preserve"> </w:t>
      </w:r>
      <w:r>
        <w:t>конспекта,</w:t>
      </w:r>
      <w:r>
        <w:rPr>
          <w:spacing w:val="1"/>
        </w:rPr>
        <w:t xml:space="preserve"> </w:t>
      </w:r>
      <w:r>
        <w:t>эссе,</w:t>
      </w:r>
      <w:r>
        <w:rPr>
          <w:spacing w:val="1"/>
        </w:rPr>
        <w:t xml:space="preserve"> </w:t>
      </w:r>
      <w:r>
        <w:t>отзыва,</w:t>
      </w:r>
      <w:r>
        <w:rPr>
          <w:spacing w:val="61"/>
        </w:rPr>
        <w:t xml:space="preserve"> </w:t>
      </w:r>
      <w:r>
        <w:t>рецензии</w:t>
      </w:r>
      <w:r>
        <w:rPr>
          <w:spacing w:val="6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55"/>
        </w:rPr>
        <w:t xml:space="preserve"> </w:t>
      </w:r>
      <w:r>
        <w:t>выбранную</w:t>
      </w:r>
      <w:r>
        <w:rPr>
          <w:spacing w:val="-2"/>
        </w:rPr>
        <w:t xml:space="preserve"> </w:t>
      </w:r>
      <w:r>
        <w:t>литературную</w:t>
      </w:r>
      <w:r>
        <w:rPr>
          <w:spacing w:val="-4"/>
        </w:rPr>
        <w:t xml:space="preserve"> </w:t>
      </w:r>
      <w:r>
        <w:t>тему,</w:t>
      </w:r>
      <w:r>
        <w:rPr>
          <w:spacing w:val="1"/>
        </w:rPr>
        <w:t xml:space="preserve"> </w:t>
      </w:r>
      <w:r>
        <w:t>применяя</w:t>
      </w:r>
      <w:r>
        <w:rPr>
          <w:spacing w:val="-3"/>
        </w:rPr>
        <w:t xml:space="preserve"> </w:t>
      </w:r>
      <w:r>
        <w:t>различные</w:t>
      </w:r>
      <w:r>
        <w:rPr>
          <w:spacing w:val="-4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цитирования;</w:t>
      </w:r>
    </w:p>
    <w:p w:rsidR="0020466F" w:rsidRDefault="003B3B8F">
      <w:pPr>
        <w:pStyle w:val="a3"/>
        <w:spacing w:before="1"/>
        <w:ind w:left="402" w:right="703"/>
      </w:pPr>
      <w:r>
        <w:t>с направляющей помощью педагога интерпретировать и оценивать текстуально изученные</w:t>
      </w:r>
      <w:r>
        <w:rPr>
          <w:spacing w:val="1"/>
        </w:rPr>
        <w:t xml:space="preserve"> </w:t>
      </w:r>
      <w:r>
        <w:t>художественные произведения древнерусской, классической русской и зарубежной литературы и</w:t>
      </w:r>
      <w:r>
        <w:rPr>
          <w:spacing w:val="1"/>
        </w:rPr>
        <w:t xml:space="preserve"> </w:t>
      </w:r>
      <w:r>
        <w:t>современных авторов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использованием</w:t>
      </w:r>
      <w:r>
        <w:rPr>
          <w:spacing w:val="-2"/>
        </w:rPr>
        <w:t xml:space="preserve"> </w:t>
      </w:r>
      <w:r>
        <w:t>методов</w:t>
      </w:r>
      <w:r>
        <w:rPr>
          <w:spacing w:val="-1"/>
        </w:rPr>
        <w:t xml:space="preserve"> </w:t>
      </w:r>
      <w:r>
        <w:t>смыслового</w:t>
      </w:r>
      <w:r>
        <w:rPr>
          <w:spacing w:val="2"/>
        </w:rPr>
        <w:t xml:space="preserve"> </w:t>
      </w:r>
      <w:r>
        <w:t>чтения;</w:t>
      </w:r>
    </w:p>
    <w:p w:rsidR="0020466F" w:rsidRDefault="003B3B8F">
      <w:pPr>
        <w:pStyle w:val="a3"/>
        <w:ind w:left="402" w:right="705"/>
      </w:pPr>
      <w:r>
        <w:t>осознавать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вдумчивого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фольклора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способа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действительности,</w:t>
      </w:r>
      <w:r>
        <w:rPr>
          <w:spacing w:val="1"/>
        </w:rPr>
        <w:t xml:space="preserve"> </w:t>
      </w:r>
      <w:r>
        <w:t>источника</w:t>
      </w:r>
      <w:r>
        <w:rPr>
          <w:spacing w:val="-6"/>
        </w:rPr>
        <w:t xml:space="preserve"> </w:t>
      </w:r>
      <w:r>
        <w:t>эмоциональных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эстетических</w:t>
      </w:r>
      <w:r>
        <w:rPr>
          <w:spacing w:val="-2"/>
        </w:rPr>
        <w:t xml:space="preserve"> </w:t>
      </w:r>
      <w:r>
        <w:t>впечатлений,</w:t>
      </w:r>
      <w:r>
        <w:rPr>
          <w:spacing w:val="-5"/>
        </w:rPr>
        <w:t xml:space="preserve"> </w:t>
      </w:r>
      <w:r>
        <w:t>а</w:t>
      </w:r>
      <w:r>
        <w:rPr>
          <w:spacing w:val="-7"/>
        </w:rPr>
        <w:t xml:space="preserve"> </w:t>
      </w:r>
      <w:r>
        <w:t>также</w:t>
      </w:r>
      <w:r>
        <w:rPr>
          <w:spacing w:val="-6"/>
        </w:rPr>
        <w:t xml:space="preserve"> </w:t>
      </w:r>
      <w:r>
        <w:t>средства</w:t>
      </w:r>
      <w:r>
        <w:rPr>
          <w:spacing w:val="-9"/>
        </w:rPr>
        <w:t xml:space="preserve"> </w:t>
      </w:r>
      <w:r>
        <w:t>собственного</w:t>
      </w:r>
      <w:r>
        <w:rPr>
          <w:spacing w:val="-5"/>
        </w:rPr>
        <w:t xml:space="preserve"> </w:t>
      </w:r>
      <w:r>
        <w:t>развития;</w:t>
      </w:r>
    </w:p>
    <w:p w:rsidR="0020466F" w:rsidRDefault="003B3B8F">
      <w:pPr>
        <w:pStyle w:val="a3"/>
        <w:ind w:left="1026" w:firstLine="0"/>
      </w:pPr>
      <w:r>
        <w:t>планировать</w:t>
      </w:r>
      <w:r>
        <w:rPr>
          <w:spacing w:val="114"/>
        </w:rPr>
        <w:t xml:space="preserve"> </w:t>
      </w:r>
      <w:r>
        <w:t xml:space="preserve">свое  </w:t>
      </w:r>
      <w:r>
        <w:rPr>
          <w:spacing w:val="51"/>
        </w:rPr>
        <w:t xml:space="preserve"> </w:t>
      </w:r>
      <w:r>
        <w:t xml:space="preserve">досуговое  </w:t>
      </w:r>
      <w:r>
        <w:rPr>
          <w:spacing w:val="51"/>
        </w:rPr>
        <w:t xml:space="preserve"> </w:t>
      </w:r>
      <w:r>
        <w:t xml:space="preserve">чтение,  </w:t>
      </w:r>
      <w:r>
        <w:rPr>
          <w:spacing w:val="52"/>
        </w:rPr>
        <w:t xml:space="preserve"> </w:t>
      </w:r>
      <w:r>
        <w:t xml:space="preserve">обогащать  </w:t>
      </w:r>
      <w:r>
        <w:rPr>
          <w:spacing w:val="53"/>
        </w:rPr>
        <w:t xml:space="preserve"> </w:t>
      </w:r>
      <w:r>
        <w:t xml:space="preserve">свой  </w:t>
      </w:r>
      <w:r>
        <w:rPr>
          <w:spacing w:val="53"/>
        </w:rPr>
        <w:t xml:space="preserve"> </w:t>
      </w:r>
      <w:r>
        <w:t xml:space="preserve">литературный  </w:t>
      </w:r>
      <w:r>
        <w:rPr>
          <w:spacing w:val="54"/>
        </w:rPr>
        <w:t xml:space="preserve"> </w:t>
      </w:r>
      <w:r>
        <w:t xml:space="preserve">кругозор  </w:t>
      </w:r>
      <w:r>
        <w:rPr>
          <w:spacing w:val="54"/>
        </w:rPr>
        <w:t xml:space="preserve"> </w:t>
      </w:r>
      <w:r>
        <w:t>по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7" w:firstLine="0"/>
      </w:pPr>
      <w:r>
        <w:lastRenderedPageBreak/>
        <w:t>рекомендациям</w:t>
      </w:r>
      <w:r>
        <w:rPr>
          <w:spacing w:val="1"/>
        </w:rPr>
        <w:t xml:space="preserve"> </w:t>
      </w:r>
      <w:r>
        <w:t>педагога,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проверенных</w:t>
      </w:r>
      <w:r>
        <w:rPr>
          <w:spacing w:val="1"/>
        </w:rPr>
        <w:t xml:space="preserve"> </w:t>
      </w:r>
      <w:r>
        <w:t>интернет-ресурсов,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современной литературы;</w:t>
      </w:r>
    </w:p>
    <w:p w:rsidR="0020466F" w:rsidRDefault="003B3B8F">
      <w:pPr>
        <w:pStyle w:val="a3"/>
        <w:ind w:left="402" w:right="703"/>
      </w:pPr>
      <w:r>
        <w:t>участвовать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коллективной</w:t>
      </w:r>
      <w:r>
        <w:rPr>
          <w:spacing w:val="-7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индивидуальной</w:t>
      </w:r>
      <w:r>
        <w:rPr>
          <w:spacing w:val="-7"/>
        </w:rPr>
        <w:t xml:space="preserve"> </w:t>
      </w:r>
      <w:r>
        <w:t>проектной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исследовательской деятельности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уметь</w:t>
      </w:r>
      <w:r>
        <w:rPr>
          <w:spacing w:val="-1"/>
        </w:rPr>
        <w:t xml:space="preserve"> </w:t>
      </w:r>
      <w:r>
        <w:t>публично</w:t>
      </w:r>
      <w:r>
        <w:rPr>
          <w:spacing w:val="-3"/>
        </w:rPr>
        <w:t xml:space="preserve"> </w:t>
      </w:r>
      <w:r>
        <w:t>презентовать</w:t>
      </w:r>
      <w:r>
        <w:rPr>
          <w:spacing w:val="-1"/>
        </w:rPr>
        <w:t xml:space="preserve"> </w:t>
      </w:r>
      <w:r>
        <w:t>полученные</w:t>
      </w:r>
      <w:r>
        <w:rPr>
          <w:spacing w:val="-2"/>
        </w:rPr>
        <w:t xml:space="preserve"> </w:t>
      </w:r>
      <w:r>
        <w:t>результаты;</w:t>
      </w:r>
    </w:p>
    <w:p w:rsidR="0020466F" w:rsidRDefault="003B3B8F">
      <w:pPr>
        <w:pStyle w:val="a3"/>
        <w:ind w:left="402" w:right="702"/>
      </w:pPr>
      <w:r>
        <w:t>уметь самостоятельно пользоваться энциклопедиями, словарями и справочной литературой,</w:t>
      </w:r>
      <w:r>
        <w:rPr>
          <w:spacing w:val="1"/>
        </w:rPr>
        <w:t xml:space="preserve"> </w:t>
      </w:r>
      <w:r>
        <w:t>информационно-справочными</w:t>
      </w:r>
      <w:r>
        <w:rPr>
          <w:spacing w:val="1"/>
        </w:rPr>
        <w:t xml:space="preserve"> </w:t>
      </w:r>
      <w:r>
        <w:t>системами,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электронной</w:t>
      </w:r>
      <w:r>
        <w:rPr>
          <w:spacing w:val="1"/>
        </w:rPr>
        <w:t xml:space="preserve"> </w:t>
      </w:r>
      <w:r>
        <w:t>форме;</w:t>
      </w:r>
      <w:r>
        <w:rPr>
          <w:spacing w:val="1"/>
        </w:rPr>
        <w:t xml:space="preserve"> </w:t>
      </w:r>
      <w:r>
        <w:t>пользоваться</w:t>
      </w:r>
      <w:r>
        <w:rPr>
          <w:spacing w:val="1"/>
        </w:rPr>
        <w:t xml:space="preserve"> </w:t>
      </w:r>
      <w:r>
        <w:t>каталогами</w:t>
      </w:r>
      <w:r>
        <w:rPr>
          <w:spacing w:val="1"/>
        </w:rPr>
        <w:t xml:space="preserve"> </w:t>
      </w:r>
      <w:r>
        <w:t>библиотек,</w:t>
      </w:r>
      <w:r>
        <w:rPr>
          <w:spacing w:val="1"/>
        </w:rPr>
        <w:t xml:space="preserve"> </w:t>
      </w:r>
      <w:r>
        <w:t>библиографическими</w:t>
      </w:r>
      <w:r>
        <w:rPr>
          <w:spacing w:val="1"/>
        </w:rPr>
        <w:t xml:space="preserve"> </w:t>
      </w:r>
      <w:r>
        <w:t>указателями,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поискав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Интернет;</w:t>
      </w:r>
      <w:r>
        <w:rPr>
          <w:spacing w:val="1"/>
        </w:rPr>
        <w:t xml:space="preserve"> </w:t>
      </w:r>
      <w:r>
        <w:t>применять</w:t>
      </w:r>
      <w:r>
        <w:rPr>
          <w:spacing w:val="-2"/>
        </w:rPr>
        <w:t xml:space="preserve"> </w:t>
      </w:r>
      <w:r>
        <w:t>ИКТ,</w:t>
      </w:r>
      <w:r>
        <w:rPr>
          <w:spacing w:val="-1"/>
        </w:rPr>
        <w:t xml:space="preserve"> </w:t>
      </w:r>
      <w:r>
        <w:t>соблюдая</w:t>
      </w:r>
      <w:r>
        <w:rPr>
          <w:spacing w:val="-1"/>
        </w:rPr>
        <w:t xml:space="preserve"> </w:t>
      </w:r>
      <w:r>
        <w:t>правила</w:t>
      </w:r>
      <w:r>
        <w:rPr>
          <w:spacing w:val="-2"/>
        </w:rPr>
        <w:t xml:space="preserve"> </w:t>
      </w:r>
      <w:r>
        <w:t>информационной</w:t>
      </w:r>
      <w:r>
        <w:rPr>
          <w:spacing w:val="3"/>
        </w:rPr>
        <w:t xml:space="preserve"> </w:t>
      </w:r>
      <w:r>
        <w:t>безопасности.</w:t>
      </w:r>
    </w:p>
    <w:p w:rsidR="0020466F" w:rsidRDefault="003B3B8F">
      <w:pPr>
        <w:pStyle w:val="a3"/>
        <w:ind w:left="402" w:right="642"/>
      </w:pPr>
      <w:r>
        <w:rPr>
          <w:spacing w:val="-1"/>
        </w:rPr>
        <w:t>При</w:t>
      </w:r>
      <w:r>
        <w:rPr>
          <w:spacing w:val="-7"/>
        </w:rPr>
        <w:t xml:space="preserve"> </w:t>
      </w:r>
      <w:r>
        <w:rPr>
          <w:spacing w:val="-1"/>
        </w:rPr>
        <w:t>планировании</w:t>
      </w:r>
      <w:r>
        <w:rPr>
          <w:spacing w:val="-5"/>
        </w:rPr>
        <w:t xml:space="preserve"> </w:t>
      </w:r>
      <w:r>
        <w:t>предметных</w:t>
      </w:r>
      <w:r>
        <w:rPr>
          <w:spacing w:val="-6"/>
        </w:rPr>
        <w:t xml:space="preserve"> </w:t>
      </w:r>
      <w:r>
        <w:t>результатов</w:t>
      </w:r>
      <w:r>
        <w:rPr>
          <w:spacing w:val="-4"/>
        </w:rPr>
        <w:t xml:space="preserve"> </w:t>
      </w:r>
      <w:r>
        <w:t>освоения</w:t>
      </w:r>
      <w:r>
        <w:rPr>
          <w:spacing w:val="-6"/>
        </w:rPr>
        <w:t xml:space="preserve"> </w:t>
      </w:r>
      <w:r>
        <w:t>рабочей</w:t>
      </w:r>
      <w:r>
        <w:rPr>
          <w:spacing w:val="-6"/>
        </w:rPr>
        <w:t xml:space="preserve"> </w:t>
      </w:r>
      <w:r>
        <w:t>программы</w:t>
      </w:r>
      <w:r>
        <w:rPr>
          <w:spacing w:val="-7"/>
        </w:rPr>
        <w:t xml:space="preserve"> </w:t>
      </w:r>
      <w:r>
        <w:t>следует</w:t>
      </w:r>
      <w:r>
        <w:rPr>
          <w:spacing w:val="-15"/>
        </w:rPr>
        <w:t xml:space="preserve"> </w:t>
      </w:r>
      <w:r>
        <w:t>учитывать,</w:t>
      </w:r>
      <w:r>
        <w:rPr>
          <w:spacing w:val="-57"/>
        </w:rPr>
        <w:t xml:space="preserve"> </w:t>
      </w:r>
      <w:r>
        <w:t>что формирование различных умений, навыков, компетенций происходит у разных обучающихся с</w:t>
      </w:r>
      <w:r>
        <w:rPr>
          <w:spacing w:val="-57"/>
        </w:rPr>
        <w:t xml:space="preserve"> </w:t>
      </w:r>
      <w:r>
        <w:t>разной</w:t>
      </w:r>
      <w:r>
        <w:rPr>
          <w:spacing w:val="1"/>
        </w:rPr>
        <w:t xml:space="preserve"> </w:t>
      </w:r>
      <w:r>
        <w:t>скоростью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разной</w:t>
      </w:r>
      <w:r>
        <w:rPr>
          <w:spacing w:val="1"/>
        </w:rPr>
        <w:t xml:space="preserve"> </w:t>
      </w:r>
      <w:r>
        <w:t>степени,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диктует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дифференцированного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индивидуального подхода к ним и применения</w:t>
      </w:r>
      <w:r>
        <w:rPr>
          <w:spacing w:val="1"/>
        </w:rPr>
        <w:t xml:space="preserve"> </w:t>
      </w:r>
      <w:r>
        <w:t>разных стратегий и создания индивидуальных</w:t>
      </w:r>
      <w:r>
        <w:rPr>
          <w:spacing w:val="1"/>
        </w:rPr>
        <w:t xml:space="preserve"> </w:t>
      </w:r>
      <w:r>
        <w:t>образовательных траекторий</w:t>
      </w:r>
      <w:r>
        <w:rPr>
          <w:spacing w:val="-1"/>
        </w:rPr>
        <w:t xml:space="preserve"> </w:t>
      </w:r>
      <w:r>
        <w:t>достижения</w:t>
      </w:r>
      <w:r>
        <w:rPr>
          <w:spacing w:val="2"/>
        </w:rPr>
        <w:t xml:space="preserve"> </w:t>
      </w:r>
      <w:r>
        <w:t>этих</w:t>
      </w:r>
      <w:r>
        <w:rPr>
          <w:spacing w:val="-4"/>
        </w:rPr>
        <w:t xml:space="preserve"> </w:t>
      </w:r>
      <w:r>
        <w:t>результатов.</w:t>
      </w:r>
    </w:p>
    <w:p w:rsidR="0020466F" w:rsidRDefault="0020466F">
      <w:pPr>
        <w:pStyle w:val="a3"/>
        <w:spacing w:before="6"/>
        <w:ind w:left="0" w:firstLine="0"/>
        <w:jc w:val="left"/>
      </w:pPr>
    </w:p>
    <w:p w:rsidR="0020466F" w:rsidRDefault="003B3B8F">
      <w:pPr>
        <w:pStyle w:val="1"/>
        <w:numPr>
          <w:ilvl w:val="2"/>
          <w:numId w:val="67"/>
        </w:numPr>
        <w:tabs>
          <w:tab w:val="left" w:pos="2483"/>
          <w:tab w:val="left" w:pos="2484"/>
        </w:tabs>
        <w:spacing w:line="240" w:lineRule="auto"/>
        <w:ind w:left="2483" w:hanging="865"/>
        <w:rPr>
          <w:sz w:val="28"/>
        </w:rPr>
      </w:pPr>
      <w:r>
        <w:t>Федеральная</w:t>
      </w:r>
      <w:r>
        <w:rPr>
          <w:spacing w:val="-11"/>
        </w:rPr>
        <w:t xml:space="preserve"> </w:t>
      </w:r>
      <w:r>
        <w:t>рабочая</w:t>
      </w:r>
      <w:r>
        <w:rPr>
          <w:spacing w:val="-9"/>
        </w:rPr>
        <w:t xml:space="preserve"> </w:t>
      </w:r>
      <w:r>
        <w:t>программа</w:t>
      </w:r>
      <w:r>
        <w:rPr>
          <w:spacing w:val="-9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учебному</w:t>
      </w:r>
      <w:r>
        <w:rPr>
          <w:spacing w:val="-9"/>
        </w:rPr>
        <w:t xml:space="preserve"> </w:t>
      </w:r>
      <w:r>
        <w:t>предмету</w:t>
      </w:r>
      <w:r>
        <w:rPr>
          <w:spacing w:val="-11"/>
        </w:rPr>
        <w:t xml:space="preserve"> </w:t>
      </w:r>
      <w:r>
        <w:t>"История".</w:t>
      </w:r>
    </w:p>
    <w:p w:rsidR="0020466F" w:rsidRDefault="003B3B8F">
      <w:pPr>
        <w:pStyle w:val="a3"/>
        <w:spacing w:before="263"/>
        <w:ind w:left="402" w:right="703"/>
        <w:jc w:val="left"/>
      </w:pPr>
      <w:r>
        <w:t>Программа</w:t>
      </w:r>
      <w:r>
        <w:rPr>
          <w:spacing w:val="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истории</w:t>
      </w:r>
      <w:r>
        <w:rPr>
          <w:spacing w:val="4"/>
        </w:rPr>
        <w:t xml:space="preserve"> </w:t>
      </w:r>
      <w:r>
        <w:t>включает</w:t>
      </w:r>
      <w:r>
        <w:rPr>
          <w:spacing w:val="4"/>
        </w:rPr>
        <w:t xml:space="preserve"> </w:t>
      </w:r>
      <w:r>
        <w:t>пояснительную</w:t>
      </w:r>
      <w:r>
        <w:rPr>
          <w:spacing w:val="4"/>
        </w:rPr>
        <w:t xml:space="preserve"> </w:t>
      </w:r>
      <w:r>
        <w:t>записку,</w:t>
      </w:r>
      <w:r>
        <w:rPr>
          <w:spacing w:val="5"/>
        </w:rPr>
        <w:t xml:space="preserve"> </w:t>
      </w:r>
      <w:r>
        <w:t>содержание</w:t>
      </w:r>
      <w:r>
        <w:rPr>
          <w:spacing w:val="2"/>
        </w:rPr>
        <w:t xml:space="preserve"> </w:t>
      </w:r>
      <w:r>
        <w:t>обучения,</w:t>
      </w:r>
      <w:r>
        <w:rPr>
          <w:spacing w:val="-57"/>
        </w:rPr>
        <w:t xml:space="preserve"> </w:t>
      </w:r>
      <w:r>
        <w:t>планируемые</w:t>
      </w:r>
      <w:r>
        <w:rPr>
          <w:spacing w:val="-4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программы</w:t>
      </w:r>
      <w:r>
        <w:rPr>
          <w:spacing w:val="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истории.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ind w:left="1026"/>
      </w:pPr>
      <w:r>
        <w:t>Пояснительная</w:t>
      </w:r>
      <w:r>
        <w:rPr>
          <w:spacing w:val="-11"/>
        </w:rPr>
        <w:t xml:space="preserve"> </w:t>
      </w:r>
      <w:r>
        <w:t>записка.</w:t>
      </w:r>
    </w:p>
    <w:p w:rsidR="0020466F" w:rsidRDefault="003B3B8F">
      <w:pPr>
        <w:pStyle w:val="a3"/>
        <w:ind w:left="402" w:right="703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оказания</w:t>
      </w:r>
      <w:r>
        <w:rPr>
          <w:spacing w:val="1"/>
        </w:rPr>
        <w:t xml:space="preserve"> </w:t>
      </w:r>
      <w:r>
        <w:t>методической</w:t>
      </w:r>
      <w:r>
        <w:rPr>
          <w:spacing w:val="1"/>
        </w:rPr>
        <w:t xml:space="preserve"> </w:t>
      </w:r>
      <w:r>
        <w:t>помощи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истории в создании рабочей программы по учебному предмету, ориентированной на современные</w:t>
      </w:r>
      <w:r>
        <w:rPr>
          <w:spacing w:val="1"/>
        </w:rPr>
        <w:t xml:space="preserve"> </w:t>
      </w:r>
      <w:r>
        <w:t>тенденции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образовании</w:t>
      </w:r>
      <w:r>
        <w:rPr>
          <w:spacing w:val="1"/>
        </w:rPr>
        <w:t xml:space="preserve"> </w:t>
      </w:r>
      <w:r>
        <w:t>и активные</w:t>
      </w:r>
      <w:r>
        <w:rPr>
          <w:spacing w:val="-1"/>
        </w:rPr>
        <w:t xml:space="preserve"> </w:t>
      </w:r>
      <w:r>
        <w:t>методики обучения.</w:t>
      </w:r>
    </w:p>
    <w:p w:rsidR="0020466F" w:rsidRDefault="003B3B8F">
      <w:pPr>
        <w:pStyle w:val="a3"/>
        <w:ind w:left="402" w:right="644"/>
        <w:jc w:val="right"/>
      </w:pPr>
      <w:r>
        <w:t>Программа</w:t>
      </w:r>
      <w:r>
        <w:rPr>
          <w:spacing w:val="11"/>
        </w:rPr>
        <w:t xml:space="preserve"> </w:t>
      </w:r>
      <w:r>
        <w:t>по</w:t>
      </w:r>
      <w:r>
        <w:rPr>
          <w:spacing w:val="12"/>
        </w:rPr>
        <w:t xml:space="preserve"> </w:t>
      </w:r>
      <w:r>
        <w:t>истории</w:t>
      </w:r>
      <w:r>
        <w:rPr>
          <w:spacing w:val="11"/>
        </w:rPr>
        <w:t xml:space="preserve"> </w:t>
      </w:r>
      <w:r>
        <w:t>дает</w:t>
      </w:r>
      <w:r>
        <w:rPr>
          <w:spacing w:val="13"/>
        </w:rPr>
        <w:t xml:space="preserve"> </w:t>
      </w:r>
      <w:r>
        <w:t>представление</w:t>
      </w:r>
      <w:r>
        <w:rPr>
          <w:spacing w:val="11"/>
        </w:rPr>
        <w:t xml:space="preserve"> </w:t>
      </w:r>
      <w:r>
        <w:t>о</w:t>
      </w:r>
      <w:r>
        <w:rPr>
          <w:spacing w:val="13"/>
        </w:rPr>
        <w:t xml:space="preserve"> </w:t>
      </w:r>
      <w:r>
        <w:t>целях,</w:t>
      </w:r>
      <w:r>
        <w:rPr>
          <w:spacing w:val="12"/>
        </w:rPr>
        <w:t xml:space="preserve"> </w:t>
      </w:r>
      <w:r>
        <w:t>общей</w:t>
      </w:r>
      <w:r>
        <w:rPr>
          <w:spacing w:val="13"/>
        </w:rPr>
        <w:t xml:space="preserve"> </w:t>
      </w:r>
      <w:r>
        <w:t>стратегии</w:t>
      </w:r>
      <w:r>
        <w:rPr>
          <w:spacing w:val="13"/>
        </w:rPr>
        <w:t xml:space="preserve"> </w:t>
      </w:r>
      <w:r>
        <w:t>обучения,</w:t>
      </w:r>
      <w:r>
        <w:rPr>
          <w:spacing w:val="2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развития</w:t>
      </w:r>
      <w:r>
        <w:rPr>
          <w:spacing w:val="2"/>
        </w:rPr>
        <w:t xml:space="preserve"> </w:t>
      </w:r>
      <w:r>
        <w:t>обучающихся</w:t>
      </w:r>
      <w:r>
        <w:rPr>
          <w:spacing w:val="2"/>
        </w:rPr>
        <w:t xml:space="preserve"> </w:t>
      </w:r>
      <w:r>
        <w:t>с</w:t>
      </w:r>
      <w:r>
        <w:rPr>
          <w:spacing w:val="59"/>
        </w:rPr>
        <w:t xml:space="preserve"> </w:t>
      </w:r>
      <w:r>
        <w:t>ЗПР</w:t>
      </w:r>
      <w:r>
        <w:rPr>
          <w:spacing w:val="4"/>
        </w:rPr>
        <w:t xml:space="preserve"> </w:t>
      </w:r>
      <w:r>
        <w:t>средствами</w:t>
      </w:r>
      <w:r>
        <w:rPr>
          <w:spacing w:val="4"/>
        </w:rPr>
        <w:t xml:space="preserve"> </w:t>
      </w:r>
      <w:r>
        <w:t>истории,</w:t>
      </w:r>
      <w:r>
        <w:rPr>
          <w:spacing w:val="4"/>
        </w:rPr>
        <w:t xml:space="preserve"> </w:t>
      </w:r>
      <w:r>
        <w:t>устанавливает</w:t>
      </w:r>
      <w:r>
        <w:rPr>
          <w:spacing w:val="2"/>
        </w:rPr>
        <w:t xml:space="preserve"> </w:t>
      </w:r>
      <w:r>
        <w:t>обязательное</w:t>
      </w:r>
      <w:r>
        <w:rPr>
          <w:spacing w:val="59"/>
        </w:rPr>
        <w:t xml:space="preserve"> </w:t>
      </w:r>
      <w:r>
        <w:t>предметное</w:t>
      </w:r>
      <w:r>
        <w:rPr>
          <w:spacing w:val="1"/>
        </w:rPr>
        <w:t xml:space="preserve"> </w:t>
      </w:r>
      <w:r>
        <w:t>содержание, предусматривает распределение его по классам и структурирование его по разделам и</w:t>
      </w:r>
      <w:r>
        <w:rPr>
          <w:spacing w:val="-57"/>
        </w:rPr>
        <w:t xml:space="preserve"> </w:t>
      </w:r>
      <w:r>
        <w:t>темам</w:t>
      </w:r>
      <w:r>
        <w:rPr>
          <w:spacing w:val="-5"/>
        </w:rPr>
        <w:t xml:space="preserve"> </w:t>
      </w:r>
      <w:r>
        <w:t>курса,</w:t>
      </w:r>
      <w:r>
        <w:rPr>
          <w:spacing w:val="-5"/>
        </w:rPr>
        <w:t xml:space="preserve"> </w:t>
      </w:r>
      <w:r>
        <w:t>с учетом</w:t>
      </w:r>
      <w:r>
        <w:rPr>
          <w:spacing w:val="-3"/>
        </w:rPr>
        <w:t xml:space="preserve"> </w:t>
      </w:r>
      <w:r>
        <w:t>особых</w:t>
      </w:r>
      <w:r>
        <w:rPr>
          <w:spacing w:val="-2"/>
        </w:rPr>
        <w:t xml:space="preserve"> </w:t>
      </w:r>
      <w:r>
        <w:t>образовательных</w:t>
      </w:r>
      <w:r>
        <w:rPr>
          <w:spacing w:val="2"/>
        </w:rPr>
        <w:t xml:space="preserve"> </w:t>
      </w:r>
      <w:r>
        <w:t>потребностей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возможностей</w:t>
      </w:r>
      <w:r>
        <w:rPr>
          <w:spacing w:val="-1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ЗПР.</w:t>
      </w:r>
    </w:p>
    <w:p w:rsidR="0020466F" w:rsidRDefault="003B3B8F">
      <w:pPr>
        <w:pStyle w:val="a3"/>
        <w:ind w:left="402" w:right="701"/>
      </w:pPr>
      <w:r>
        <w:t>Место</w:t>
      </w:r>
      <w:r>
        <w:rPr>
          <w:spacing w:val="14"/>
        </w:rPr>
        <w:t xml:space="preserve"> </w:t>
      </w:r>
      <w:r>
        <w:t>истории</w:t>
      </w:r>
      <w:r>
        <w:rPr>
          <w:spacing w:val="15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системе</w:t>
      </w:r>
      <w:r>
        <w:rPr>
          <w:spacing w:val="17"/>
        </w:rPr>
        <w:t xml:space="preserve"> </w:t>
      </w:r>
      <w:r>
        <w:t>основного</w:t>
      </w:r>
      <w:r>
        <w:rPr>
          <w:spacing w:val="14"/>
        </w:rPr>
        <w:t xml:space="preserve"> </w:t>
      </w:r>
      <w:r>
        <w:t>общего</w:t>
      </w:r>
      <w:r>
        <w:rPr>
          <w:spacing w:val="14"/>
        </w:rPr>
        <w:t xml:space="preserve"> </w:t>
      </w:r>
      <w:r>
        <w:t>образования</w:t>
      </w:r>
      <w:r>
        <w:rPr>
          <w:spacing w:val="15"/>
        </w:rPr>
        <w:t xml:space="preserve"> </w:t>
      </w:r>
      <w:r>
        <w:t>определяется</w:t>
      </w:r>
      <w:r>
        <w:rPr>
          <w:spacing w:val="16"/>
        </w:rPr>
        <w:t xml:space="preserve"> </w:t>
      </w:r>
      <w:r>
        <w:t>его</w:t>
      </w:r>
      <w:r>
        <w:rPr>
          <w:spacing w:val="14"/>
        </w:rPr>
        <w:t xml:space="preserve"> </w:t>
      </w:r>
      <w:r>
        <w:t>познавательным</w:t>
      </w:r>
      <w:r>
        <w:rPr>
          <w:spacing w:val="-58"/>
        </w:rPr>
        <w:t xml:space="preserve"> </w:t>
      </w:r>
      <w:r>
        <w:t>и мировоззренческим значением, воспитательным потенциалом, вкладом в становление личности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История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собирательную</w:t>
      </w:r>
      <w:r>
        <w:rPr>
          <w:spacing w:val="1"/>
        </w:rPr>
        <w:t xml:space="preserve"> </w:t>
      </w:r>
      <w:r>
        <w:t>картину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времени,</w:t>
      </w:r>
      <w:r>
        <w:rPr>
          <w:spacing w:val="6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социального,</w:t>
      </w:r>
      <w:r>
        <w:rPr>
          <w:spacing w:val="1"/>
        </w:rPr>
        <w:t xml:space="preserve"> </w:t>
      </w:r>
      <w:r>
        <w:t>созидательного,</w:t>
      </w:r>
      <w:r>
        <w:rPr>
          <w:spacing w:val="1"/>
        </w:rPr>
        <w:t xml:space="preserve"> </w:t>
      </w:r>
      <w:r>
        <w:t>нравственного</w:t>
      </w:r>
      <w:r>
        <w:rPr>
          <w:spacing w:val="1"/>
        </w:rPr>
        <w:t xml:space="preserve"> </w:t>
      </w:r>
      <w:r>
        <w:t>опыта.</w:t>
      </w:r>
      <w:r>
        <w:rPr>
          <w:spacing w:val="1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служит</w:t>
      </w:r>
      <w:r>
        <w:rPr>
          <w:spacing w:val="1"/>
        </w:rPr>
        <w:t xml:space="preserve"> </w:t>
      </w:r>
      <w:r>
        <w:t>важным</w:t>
      </w:r>
      <w:r>
        <w:rPr>
          <w:spacing w:val="1"/>
        </w:rPr>
        <w:t xml:space="preserve"> </w:t>
      </w:r>
      <w:r>
        <w:t>ресурсом</w:t>
      </w:r>
      <w:r>
        <w:rPr>
          <w:spacing w:val="1"/>
        </w:rPr>
        <w:t xml:space="preserve"> </w:t>
      </w:r>
      <w:r>
        <w:t>самоидентификации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окружающем социуме,</w:t>
      </w:r>
      <w:r>
        <w:rPr>
          <w:spacing w:val="1"/>
        </w:rPr>
        <w:t xml:space="preserve"> </w:t>
      </w:r>
      <w:r>
        <w:t>культурной</w:t>
      </w:r>
      <w:r>
        <w:rPr>
          <w:spacing w:val="1"/>
        </w:rPr>
        <w:t xml:space="preserve"> </w:t>
      </w:r>
      <w:r>
        <w:t>среде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до</w:t>
      </w:r>
      <w:r>
        <w:rPr>
          <w:spacing w:val="-57"/>
        </w:rPr>
        <w:t xml:space="preserve"> </w:t>
      </w:r>
      <w:r>
        <w:t>уровня своей страны и мира в целом. История дает возможность познания и понимания человека и</w:t>
      </w:r>
      <w:r>
        <w:rPr>
          <w:spacing w:val="-57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в связи прошлого,</w:t>
      </w:r>
      <w:r>
        <w:rPr>
          <w:spacing w:val="-4"/>
        </w:rPr>
        <w:t xml:space="preserve"> </w:t>
      </w:r>
      <w:r>
        <w:t>настоящего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будущего.</w:t>
      </w:r>
    </w:p>
    <w:p w:rsidR="0020466F" w:rsidRDefault="003B3B8F">
      <w:pPr>
        <w:pStyle w:val="a3"/>
        <w:ind w:left="402" w:right="701"/>
      </w:pPr>
      <w:r>
        <w:t>Целью программы по истории является формирование и развитие личности</w:t>
      </w:r>
      <w:r>
        <w:rPr>
          <w:spacing w:val="1"/>
        </w:rPr>
        <w:t xml:space="preserve"> </w:t>
      </w:r>
      <w:r>
        <w:t>школьника,</w:t>
      </w:r>
      <w:r>
        <w:rPr>
          <w:spacing w:val="1"/>
        </w:rPr>
        <w:t xml:space="preserve"> </w:t>
      </w:r>
      <w:r>
        <w:t>способного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самоидентификации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определению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ориентиров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осмысления и освоения исторического опыта своей страны и человечества в целом, активно и</w:t>
      </w:r>
      <w:r>
        <w:rPr>
          <w:spacing w:val="1"/>
        </w:rPr>
        <w:t xml:space="preserve"> </w:t>
      </w:r>
      <w:r>
        <w:t>творчески применяющего исторические знания и предметные умения в учебной и социальной</w:t>
      </w:r>
      <w:r>
        <w:rPr>
          <w:spacing w:val="1"/>
        </w:rPr>
        <w:t xml:space="preserve"> </w:t>
      </w:r>
      <w:r>
        <w:t>практике.</w:t>
      </w:r>
      <w:r>
        <w:rPr>
          <w:spacing w:val="1"/>
        </w:rPr>
        <w:t xml:space="preserve"> </w:t>
      </w:r>
      <w:r>
        <w:t>Данная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целостной</w:t>
      </w:r>
      <w:r>
        <w:rPr>
          <w:spacing w:val="1"/>
        </w:rPr>
        <w:t xml:space="preserve"> </w:t>
      </w:r>
      <w:r>
        <w:t>картины</w:t>
      </w:r>
      <w:r>
        <w:rPr>
          <w:spacing w:val="1"/>
        </w:rPr>
        <w:t xml:space="preserve"> </w:t>
      </w:r>
      <w:r>
        <w:t>российской и мировой истории, понимание места и роли современной России в мире, важности</w:t>
      </w:r>
      <w:r>
        <w:rPr>
          <w:spacing w:val="1"/>
        </w:rPr>
        <w:t xml:space="preserve"> </w:t>
      </w:r>
      <w:r>
        <w:t>вклада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народа,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общую</w:t>
      </w:r>
      <w:r>
        <w:rPr>
          <w:spacing w:val="1"/>
        </w:rPr>
        <w:t xml:space="preserve"> </w:t>
      </w:r>
      <w:r>
        <w:t>историю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мировую</w:t>
      </w:r>
      <w:r>
        <w:rPr>
          <w:spacing w:val="1"/>
        </w:rPr>
        <w:t xml:space="preserve"> </w:t>
      </w:r>
      <w:r>
        <w:t>историю,</w:t>
      </w:r>
      <w:r>
        <w:rPr>
          <w:spacing w:val="1"/>
        </w:rPr>
        <w:t xml:space="preserve"> </w:t>
      </w:r>
      <w:r>
        <w:t>формирование</w:t>
      </w:r>
      <w:r>
        <w:rPr>
          <w:spacing w:val="-2"/>
        </w:rPr>
        <w:t xml:space="preserve"> </w:t>
      </w:r>
      <w:r>
        <w:t>личностной</w:t>
      </w:r>
      <w:r>
        <w:rPr>
          <w:spacing w:val="-1"/>
        </w:rPr>
        <w:t xml:space="preserve"> </w:t>
      </w:r>
      <w:r>
        <w:t>позиции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отношению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прошлому</w:t>
      </w:r>
      <w:r>
        <w:rPr>
          <w:spacing w:val="-13"/>
        </w:rPr>
        <w:t xml:space="preserve"> </w:t>
      </w:r>
      <w:r>
        <w:t>и настоящему</w:t>
      </w:r>
      <w:r>
        <w:rPr>
          <w:spacing w:val="-10"/>
        </w:rPr>
        <w:t xml:space="preserve"> </w:t>
      </w:r>
      <w:r>
        <w:t>Отечества.</w:t>
      </w:r>
    </w:p>
    <w:p w:rsidR="0020466F" w:rsidRDefault="003B3B8F">
      <w:pPr>
        <w:pStyle w:val="a3"/>
        <w:ind w:left="1026" w:firstLine="0"/>
      </w:pPr>
      <w:r>
        <w:t>Задачами</w:t>
      </w:r>
      <w:r>
        <w:rPr>
          <w:spacing w:val="-10"/>
        </w:rPr>
        <w:t xml:space="preserve"> </w:t>
      </w:r>
      <w:r>
        <w:t>изучения</w:t>
      </w:r>
      <w:r>
        <w:rPr>
          <w:spacing w:val="-12"/>
        </w:rPr>
        <w:t xml:space="preserve"> </w:t>
      </w:r>
      <w:r>
        <w:t>истории</w:t>
      </w:r>
      <w:r>
        <w:rPr>
          <w:spacing w:val="-9"/>
        </w:rPr>
        <w:t xml:space="preserve"> </w:t>
      </w:r>
      <w:r>
        <w:t>являются:</w:t>
      </w:r>
    </w:p>
    <w:p w:rsidR="0020466F" w:rsidRDefault="003B3B8F">
      <w:pPr>
        <w:pStyle w:val="a3"/>
        <w:ind w:left="402" w:right="703"/>
      </w:pP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молодого</w:t>
      </w:r>
      <w:r>
        <w:rPr>
          <w:spacing w:val="1"/>
        </w:rPr>
        <w:t xml:space="preserve"> </w:t>
      </w:r>
      <w:r>
        <w:t>поколения</w:t>
      </w:r>
      <w:r>
        <w:rPr>
          <w:spacing w:val="1"/>
        </w:rPr>
        <w:t xml:space="preserve"> </w:t>
      </w:r>
      <w:r>
        <w:t>ориентиров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гражданской,</w:t>
      </w:r>
      <w:r>
        <w:rPr>
          <w:spacing w:val="1"/>
        </w:rPr>
        <w:t xml:space="preserve"> </w:t>
      </w:r>
      <w:r>
        <w:t>этнонациональной,</w:t>
      </w:r>
      <w:r>
        <w:rPr>
          <w:spacing w:val="1"/>
        </w:rPr>
        <w:t xml:space="preserve"> </w:t>
      </w:r>
      <w:r>
        <w:t>социальной,</w:t>
      </w:r>
      <w:r>
        <w:rPr>
          <w:spacing w:val="-4"/>
        </w:rPr>
        <w:t xml:space="preserve"> </w:t>
      </w:r>
      <w:r>
        <w:t>культурной</w:t>
      </w:r>
      <w:r>
        <w:rPr>
          <w:spacing w:val="-2"/>
        </w:rPr>
        <w:t xml:space="preserve"> </w:t>
      </w:r>
      <w:r>
        <w:t>самоидентификации в</w:t>
      </w:r>
      <w:r>
        <w:rPr>
          <w:spacing w:val="-9"/>
        </w:rPr>
        <w:t xml:space="preserve"> </w:t>
      </w:r>
      <w:r>
        <w:t>окружающем</w:t>
      </w:r>
      <w:r>
        <w:rPr>
          <w:spacing w:val="-3"/>
        </w:rPr>
        <w:t xml:space="preserve"> </w:t>
      </w:r>
      <w:r>
        <w:t>мире;</w:t>
      </w:r>
    </w:p>
    <w:p w:rsidR="0020466F" w:rsidRDefault="003B3B8F">
      <w:pPr>
        <w:pStyle w:val="a3"/>
        <w:ind w:left="402" w:right="703"/>
      </w:pPr>
      <w:r>
        <w:t>овладение</w:t>
      </w:r>
      <w:r>
        <w:rPr>
          <w:spacing w:val="1"/>
        </w:rPr>
        <w:t xml:space="preserve"> </w:t>
      </w:r>
      <w:r>
        <w:t>знаниями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этапах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человеческого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особом</w:t>
      </w:r>
      <w:r>
        <w:rPr>
          <w:spacing w:val="-57"/>
        </w:rPr>
        <w:t xml:space="preserve"> </w:t>
      </w:r>
      <w:r>
        <w:t>внимании</w:t>
      </w:r>
      <w:r>
        <w:rPr>
          <w:spacing w:val="-1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месту</w:t>
      </w:r>
      <w:r>
        <w:rPr>
          <w:spacing w:val="-10"/>
        </w:rPr>
        <w:t xml:space="preserve"> </w:t>
      </w:r>
      <w:r>
        <w:t>и роли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во всемирно-историческом</w:t>
      </w:r>
      <w:r>
        <w:rPr>
          <w:spacing w:val="-6"/>
        </w:rPr>
        <w:t xml:space="preserve"> </w:t>
      </w:r>
      <w:r>
        <w:t>процессе;</w:t>
      </w:r>
    </w:p>
    <w:p w:rsidR="0020466F" w:rsidRDefault="003B3B8F">
      <w:pPr>
        <w:pStyle w:val="a3"/>
        <w:ind w:left="402" w:right="702"/>
      </w:pPr>
      <w:r>
        <w:t>воспитание</w:t>
      </w:r>
      <w:r>
        <w:rPr>
          <w:spacing w:val="1"/>
        </w:rPr>
        <w:t xml:space="preserve"> </w:t>
      </w:r>
      <w:r>
        <w:t>учащихся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духе</w:t>
      </w:r>
      <w:r>
        <w:rPr>
          <w:spacing w:val="1"/>
        </w:rPr>
        <w:t xml:space="preserve"> </w:t>
      </w:r>
      <w:r>
        <w:t>патриотизма,</w:t>
      </w:r>
      <w:r>
        <w:rPr>
          <w:spacing w:val="1"/>
        </w:rPr>
        <w:t xml:space="preserve"> </w:t>
      </w:r>
      <w:r>
        <w:t>уважения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Отечеству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многонациональному</w:t>
      </w:r>
      <w:r>
        <w:rPr>
          <w:spacing w:val="1"/>
        </w:rPr>
        <w:t xml:space="preserve"> </w:t>
      </w:r>
      <w:r>
        <w:t>Российскому</w:t>
      </w:r>
      <w:r>
        <w:rPr>
          <w:spacing w:val="1"/>
        </w:rPr>
        <w:t xml:space="preserve"> </w:t>
      </w:r>
      <w:r>
        <w:t>государству,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идеями</w:t>
      </w:r>
      <w:r>
        <w:rPr>
          <w:spacing w:val="1"/>
        </w:rPr>
        <w:t xml:space="preserve"> </w:t>
      </w:r>
      <w:r>
        <w:t>взаимопонимания,</w:t>
      </w:r>
      <w:r>
        <w:rPr>
          <w:spacing w:val="1"/>
        </w:rPr>
        <w:t xml:space="preserve"> </w:t>
      </w:r>
      <w:r>
        <w:t>согласия и мира между людьми и народами, в духе демократических ценностей современного</w:t>
      </w:r>
      <w:r>
        <w:rPr>
          <w:spacing w:val="1"/>
        </w:rPr>
        <w:t xml:space="preserve"> </w:t>
      </w:r>
      <w:r>
        <w:t>общества;</w:t>
      </w:r>
    </w:p>
    <w:p w:rsidR="0020466F" w:rsidRDefault="003B3B8F">
      <w:pPr>
        <w:pStyle w:val="a3"/>
        <w:ind w:left="402" w:right="703"/>
      </w:pPr>
      <w:r>
        <w:t>развитие</w:t>
      </w:r>
      <w:r>
        <w:rPr>
          <w:spacing w:val="-8"/>
        </w:rPr>
        <w:t xml:space="preserve"> </w:t>
      </w:r>
      <w:r>
        <w:t>способностей</w:t>
      </w:r>
      <w:r>
        <w:rPr>
          <w:spacing w:val="-6"/>
        </w:rPr>
        <w:t xml:space="preserve"> </w:t>
      </w:r>
      <w:r>
        <w:t>обучающихся</w:t>
      </w:r>
      <w:r>
        <w:rPr>
          <w:spacing w:val="-7"/>
        </w:rPr>
        <w:t xml:space="preserve"> </w:t>
      </w:r>
      <w:r>
        <w:t>анализировать</w:t>
      </w:r>
      <w:r>
        <w:rPr>
          <w:spacing w:val="-7"/>
        </w:rPr>
        <w:t xml:space="preserve"> </w:t>
      </w:r>
      <w:r>
        <w:t>содержащуюся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источниках</w:t>
      </w:r>
      <w:r>
        <w:rPr>
          <w:spacing w:val="-58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событиях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явлениях</w:t>
      </w:r>
      <w:r>
        <w:rPr>
          <w:spacing w:val="1"/>
        </w:rPr>
        <w:t xml:space="preserve"> </w:t>
      </w:r>
      <w:r>
        <w:t>прошлого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настоящего,</w:t>
      </w:r>
      <w:r>
        <w:rPr>
          <w:spacing w:val="1"/>
        </w:rPr>
        <w:t xml:space="preserve"> </w:t>
      </w:r>
      <w:r>
        <w:t>рассматривать</w:t>
      </w:r>
      <w:r>
        <w:rPr>
          <w:spacing w:val="1"/>
        </w:rPr>
        <w:t xml:space="preserve"> </w:t>
      </w:r>
      <w:r>
        <w:t>события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принципом</w:t>
      </w:r>
      <w:r>
        <w:rPr>
          <w:spacing w:val="-2"/>
        </w:rPr>
        <w:t xml:space="preserve"> </w:t>
      </w:r>
      <w:r>
        <w:t>историзма,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динамике,</w:t>
      </w:r>
      <w:r>
        <w:rPr>
          <w:spacing w:val="-1"/>
        </w:rPr>
        <w:t xml:space="preserve"> </w:t>
      </w:r>
      <w:r>
        <w:t>взаимосвязи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взаимообусловленности;</w:t>
      </w:r>
    </w:p>
    <w:p w:rsidR="0020466F" w:rsidRDefault="003B3B8F">
      <w:pPr>
        <w:pStyle w:val="a3"/>
        <w:ind w:left="1026" w:firstLine="0"/>
      </w:pPr>
      <w:r>
        <w:t>формирование</w:t>
      </w:r>
      <w:r>
        <w:rPr>
          <w:spacing w:val="45"/>
        </w:rPr>
        <w:t xml:space="preserve"> </w:t>
      </w:r>
      <w:r>
        <w:t>у</w:t>
      </w:r>
      <w:r>
        <w:rPr>
          <w:spacing w:val="94"/>
        </w:rPr>
        <w:t xml:space="preserve"> </w:t>
      </w:r>
      <w:r>
        <w:t>обучающихся</w:t>
      </w:r>
      <w:r>
        <w:rPr>
          <w:spacing w:val="104"/>
        </w:rPr>
        <w:t xml:space="preserve"> </w:t>
      </w:r>
      <w:r>
        <w:t>умений</w:t>
      </w:r>
      <w:r>
        <w:rPr>
          <w:spacing w:val="103"/>
        </w:rPr>
        <w:t xml:space="preserve"> </w:t>
      </w:r>
      <w:r>
        <w:t>применять</w:t>
      </w:r>
      <w:r>
        <w:rPr>
          <w:spacing w:val="102"/>
        </w:rPr>
        <w:t xml:space="preserve"> </w:t>
      </w:r>
      <w:r>
        <w:t>исторические</w:t>
      </w:r>
      <w:r>
        <w:rPr>
          <w:spacing w:val="100"/>
        </w:rPr>
        <w:t xml:space="preserve"> </w:t>
      </w:r>
      <w:r>
        <w:t>знания</w:t>
      </w:r>
      <w:r>
        <w:rPr>
          <w:spacing w:val="102"/>
        </w:rPr>
        <w:t xml:space="preserve"> </w:t>
      </w:r>
      <w:r>
        <w:t>в</w:t>
      </w:r>
      <w:r>
        <w:rPr>
          <w:spacing w:val="103"/>
        </w:rPr>
        <w:t xml:space="preserve"> </w:t>
      </w:r>
      <w:r>
        <w:t>учебной</w:t>
      </w:r>
      <w:r>
        <w:rPr>
          <w:spacing w:val="108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tabs>
          <w:tab w:val="left" w:pos="2195"/>
          <w:tab w:val="left" w:pos="4060"/>
          <w:tab w:val="left" w:pos="4603"/>
          <w:tab w:val="left" w:pos="6382"/>
          <w:tab w:val="left" w:pos="8547"/>
          <w:tab w:val="left" w:pos="10453"/>
        </w:tabs>
        <w:spacing w:before="67"/>
        <w:ind w:left="402" w:right="702" w:firstLine="0"/>
        <w:jc w:val="left"/>
      </w:pPr>
      <w:r>
        <w:lastRenderedPageBreak/>
        <w:t>внешкольной</w:t>
      </w:r>
      <w:r>
        <w:tab/>
        <w:t>деятельности,</w:t>
      </w:r>
      <w:r>
        <w:tab/>
        <w:t>в</w:t>
      </w:r>
      <w:r>
        <w:tab/>
        <w:t>современном</w:t>
      </w:r>
      <w:r>
        <w:tab/>
        <w:t>поликультурном,</w:t>
      </w:r>
      <w:r>
        <w:tab/>
        <w:t>полиэтничном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многоконфессиональном</w:t>
      </w:r>
      <w:r>
        <w:rPr>
          <w:spacing w:val="-5"/>
        </w:rPr>
        <w:t xml:space="preserve"> </w:t>
      </w:r>
      <w:r>
        <w:t>обществе.</w:t>
      </w:r>
    </w:p>
    <w:p w:rsidR="0020466F" w:rsidRDefault="003B3B8F">
      <w:pPr>
        <w:pStyle w:val="a3"/>
        <w:ind w:left="402" w:right="691"/>
        <w:jc w:val="left"/>
      </w:pPr>
      <w:r>
        <w:t>Последовательность изучения тем в рамках программы по истории в пределах одного класса</w:t>
      </w:r>
      <w:r>
        <w:rPr>
          <w:spacing w:val="-57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варьироваться.</w:t>
      </w:r>
    </w:p>
    <w:p w:rsidR="0020466F" w:rsidRDefault="003B3B8F">
      <w:pPr>
        <w:pStyle w:val="a3"/>
        <w:ind w:left="402" w:right="703"/>
        <w:jc w:val="left"/>
      </w:pPr>
      <w:r>
        <w:t>В</w:t>
      </w:r>
      <w:r>
        <w:rPr>
          <w:spacing w:val="17"/>
        </w:rPr>
        <w:t xml:space="preserve"> </w:t>
      </w:r>
      <w:r>
        <w:t>содержании</w:t>
      </w:r>
      <w:r>
        <w:rPr>
          <w:spacing w:val="19"/>
        </w:rPr>
        <w:t xml:space="preserve"> </w:t>
      </w:r>
      <w:r>
        <w:t>обучения</w:t>
      </w:r>
      <w:r>
        <w:rPr>
          <w:spacing w:val="19"/>
        </w:rPr>
        <w:t xml:space="preserve"> </w:t>
      </w:r>
      <w:r>
        <w:t>выделены</w:t>
      </w:r>
      <w:r>
        <w:rPr>
          <w:spacing w:val="18"/>
        </w:rPr>
        <w:t xml:space="preserve"> </w:t>
      </w:r>
      <w:r>
        <w:t>темы,</w:t>
      </w:r>
      <w:r>
        <w:rPr>
          <w:spacing w:val="18"/>
        </w:rPr>
        <w:t xml:space="preserve"> </w:t>
      </w:r>
      <w:r>
        <w:t>изучение</w:t>
      </w:r>
      <w:r>
        <w:rPr>
          <w:spacing w:val="19"/>
        </w:rPr>
        <w:t xml:space="preserve"> </w:t>
      </w:r>
      <w:r>
        <w:t>которых</w:t>
      </w:r>
      <w:r>
        <w:rPr>
          <w:spacing w:val="18"/>
        </w:rPr>
        <w:t xml:space="preserve"> </w:t>
      </w:r>
      <w:r>
        <w:t>проводится</w:t>
      </w:r>
      <w:r>
        <w:rPr>
          <w:spacing w:val="20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ознакомительном</w:t>
      </w:r>
      <w:r>
        <w:rPr>
          <w:spacing w:val="-57"/>
        </w:rPr>
        <w:t xml:space="preserve"> </w:t>
      </w:r>
      <w:r>
        <w:t>плане.</w:t>
      </w:r>
      <w:r>
        <w:rPr>
          <w:spacing w:val="-1"/>
        </w:rPr>
        <w:t xml:space="preserve"> </w:t>
      </w:r>
      <w:r>
        <w:t>Педагог</w:t>
      </w:r>
      <w:r>
        <w:rPr>
          <w:spacing w:val="-2"/>
        </w:rPr>
        <w:t xml:space="preserve"> </w:t>
      </w:r>
      <w:r>
        <w:t>самостоятельно определяет объем</w:t>
      </w:r>
      <w:r>
        <w:rPr>
          <w:spacing w:val="-2"/>
        </w:rPr>
        <w:t xml:space="preserve"> </w:t>
      </w:r>
      <w:r>
        <w:t>изучаемого</w:t>
      </w:r>
      <w:r>
        <w:rPr>
          <w:spacing w:val="2"/>
        </w:rPr>
        <w:t xml:space="preserve"> </w:t>
      </w:r>
      <w:r>
        <w:t>материала.</w:t>
      </w:r>
    </w:p>
    <w:p w:rsidR="0020466F" w:rsidRDefault="003B3B8F">
      <w:pPr>
        <w:pStyle w:val="a3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5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23"/>
        <w:gridCol w:w="6945"/>
      </w:tblGrid>
      <w:tr w:rsidR="0020466F">
        <w:trPr>
          <w:trHeight w:val="1492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7"/>
              <w:ind w:left="333" w:hanging="68"/>
              <w:rPr>
                <w:sz w:val="24"/>
              </w:rPr>
            </w:pPr>
            <w:r>
              <w:rPr>
                <w:sz w:val="24"/>
              </w:rPr>
              <w:t>Всеобщая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история.</w:t>
            </w:r>
          </w:p>
          <w:p w:rsidR="0020466F" w:rsidRDefault="003B3B8F">
            <w:pPr>
              <w:pStyle w:val="TableParagraph"/>
              <w:spacing w:before="96"/>
              <w:ind w:left="960" w:right="354" w:hanging="627"/>
              <w:rPr>
                <w:sz w:val="24"/>
              </w:rPr>
            </w:pPr>
            <w:r>
              <w:rPr>
                <w:spacing w:val="-1"/>
                <w:sz w:val="24"/>
              </w:rPr>
              <w:t>ИсторияДревнего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7"/>
              <w:ind w:right="75"/>
              <w:jc w:val="both"/>
              <w:rPr>
                <w:sz w:val="24"/>
              </w:rPr>
            </w:pPr>
            <w:r>
              <w:rPr>
                <w:sz w:val="24"/>
              </w:rPr>
              <w:t>Введение. Что изучает история. Источники исторических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(вспомогательные)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дисциплины.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хронология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н.э."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"н.э.").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карта.</w:t>
            </w:r>
          </w:p>
        </w:tc>
      </w:tr>
      <w:tr w:rsidR="0020466F">
        <w:trPr>
          <w:trHeight w:val="3132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7"/>
              <w:ind w:left="174" w:right="201"/>
              <w:jc w:val="center"/>
              <w:rPr>
                <w:sz w:val="24"/>
              </w:rPr>
            </w:pPr>
            <w:r>
              <w:rPr>
                <w:sz w:val="24"/>
              </w:rPr>
              <w:t>Первобытность.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7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Происхождение, расселение и эволюция древнейшего 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 жизни и занятия первобытных людей. Овладение огнем.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разумного.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Охота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собирательство.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Присваивающее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хозяйство.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родовые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20466F" w:rsidRDefault="003B3B8F">
            <w:pPr>
              <w:pStyle w:val="TableParagraph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Древнейшие земледельцы и скотоводы: трудовая 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изобретения.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ремесел.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Производящее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обмена и торговли. Переход от родовой к соседской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общине. Появление знати. Представления об окружающем мире,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первобытных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Искусство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первобытных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  <w:p w:rsidR="0020466F" w:rsidRDefault="003B3B8F">
            <w:pPr>
              <w:pStyle w:val="TableParagraph"/>
              <w:spacing w:line="270" w:lineRule="atLeast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Разложение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первобытнообщинных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пороге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цивилизации.</w:t>
            </w:r>
          </w:p>
        </w:tc>
      </w:tr>
      <w:tr w:rsidR="0020466F">
        <w:trPr>
          <w:trHeight w:val="844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5"/>
              <w:ind w:left="174" w:right="195"/>
              <w:jc w:val="center"/>
              <w:rPr>
                <w:sz w:val="24"/>
              </w:rPr>
            </w:pPr>
            <w:r>
              <w:rPr>
                <w:sz w:val="24"/>
              </w:rPr>
              <w:t>Древний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7" w:line="237" w:lineRule="auto"/>
              <w:rPr>
                <w:sz w:val="24"/>
              </w:rPr>
            </w:pPr>
            <w:r>
              <w:rPr>
                <w:spacing w:val="-1"/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хронологические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рамки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истории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Древнего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Карта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Древнего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  <w:tr w:rsidR="0020466F">
        <w:trPr>
          <w:trHeight w:val="443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7"/>
              <w:ind w:left="174" w:right="196"/>
              <w:jc w:val="center"/>
              <w:rPr>
                <w:sz w:val="24"/>
              </w:rPr>
            </w:pPr>
            <w:r>
              <w:rPr>
                <w:sz w:val="24"/>
              </w:rPr>
              <w:t>ДревнийВосток.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"Древний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Восток".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КартаДревневосточного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  <w:tr w:rsidR="0020466F">
        <w:trPr>
          <w:trHeight w:val="4065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7"/>
              <w:ind w:left="174" w:right="196"/>
              <w:jc w:val="center"/>
              <w:rPr>
                <w:sz w:val="24"/>
              </w:rPr>
            </w:pPr>
            <w:r>
              <w:rPr>
                <w:sz w:val="24"/>
              </w:rPr>
              <w:t>ДревнийЕгипет.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7"/>
              <w:ind w:right="75"/>
              <w:jc w:val="both"/>
              <w:rPr>
                <w:sz w:val="24"/>
              </w:rPr>
            </w:pPr>
            <w:r>
              <w:rPr>
                <w:sz w:val="24"/>
              </w:rPr>
              <w:t>Природа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Египта.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египтян.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Объединение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Египта.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(фараон,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вельможи,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чиновники).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повинности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земледелия,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скотоводства,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ремесел.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Рабы.</w:t>
            </w:r>
          </w:p>
          <w:p w:rsidR="0020466F" w:rsidRDefault="003B3B8F">
            <w:pPr>
              <w:pStyle w:val="TableParagraph"/>
              <w:ind w:right="75"/>
              <w:jc w:val="both"/>
              <w:rPr>
                <w:sz w:val="24"/>
              </w:rPr>
            </w:pPr>
            <w:r>
              <w:rPr>
                <w:sz w:val="24"/>
              </w:rPr>
              <w:t>Отношения Египта с соседними народами. Египетское войско.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Завоевательные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фараонов;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Тутмос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III.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Могущество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Египта 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Рамсесе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II.</w:t>
            </w:r>
          </w:p>
          <w:p w:rsidR="0020466F" w:rsidRDefault="003B3B8F">
            <w:pPr>
              <w:pStyle w:val="TableParagraph"/>
              <w:spacing w:before="1"/>
              <w:ind w:right="75"/>
              <w:jc w:val="both"/>
              <w:rPr>
                <w:sz w:val="24"/>
              </w:rPr>
            </w:pPr>
            <w:r>
              <w:rPr>
                <w:sz w:val="24"/>
              </w:rPr>
              <w:t>Религиозные верования египтян. Боги Древнего Египта. Храмы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жрецы.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гробницы.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Фараон- реформатор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Эхнатон.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Познания древних египтян (астрономия, математика, медицина).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(иероглифы,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папирус).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Ж.Ф.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Шампольона. Искусство Древнего Египта (архитектура, </w:t>
            </w:r>
            <w:r>
              <w:rPr>
                <w:sz w:val="24"/>
              </w:rPr>
              <w:t>рельефы,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фрески).</w:t>
            </w:r>
          </w:p>
        </w:tc>
      </w:tr>
      <w:tr w:rsidR="0020466F">
        <w:trPr>
          <w:trHeight w:val="2390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7"/>
              <w:ind w:left="504" w:right="156" w:hanging="368"/>
              <w:rPr>
                <w:sz w:val="24"/>
              </w:rPr>
            </w:pPr>
            <w:r>
              <w:rPr>
                <w:sz w:val="24"/>
              </w:rPr>
              <w:t>Древниецивилизации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Месопотамии.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7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Месопотамии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(Междуречья).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города-государства.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Письменность.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Мифы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сказания.</w:t>
            </w:r>
          </w:p>
          <w:p w:rsidR="0020466F" w:rsidRDefault="003B3B8F">
            <w:pPr>
              <w:pStyle w:val="TableParagraph"/>
              <w:spacing w:before="42"/>
              <w:jc w:val="both"/>
              <w:rPr>
                <w:sz w:val="24"/>
              </w:rPr>
            </w:pPr>
            <w:r>
              <w:rPr>
                <w:sz w:val="24"/>
              </w:rPr>
              <w:t>Древний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Вавилон.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Царь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Хаммурапи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законы.</w:t>
            </w:r>
          </w:p>
          <w:p w:rsidR="0020466F" w:rsidRDefault="003B3B8F">
            <w:pPr>
              <w:pStyle w:val="TableParagraph"/>
              <w:spacing w:before="7"/>
              <w:ind w:right="79"/>
              <w:jc w:val="both"/>
              <w:rPr>
                <w:sz w:val="24"/>
              </w:rPr>
            </w:pPr>
            <w:r>
              <w:rPr>
                <w:sz w:val="24"/>
              </w:rPr>
              <w:t>Ассирия.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Завоевания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ассирийцев.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сокровища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Ниневии.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Гибель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</w:p>
          <w:p w:rsidR="0020466F" w:rsidRDefault="003B3B8F">
            <w:pPr>
              <w:pStyle w:val="TableParagraph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Нововавилонского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Легендарные памятники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Вавилона.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23"/>
        <w:gridCol w:w="6945"/>
      </w:tblGrid>
      <w:tr w:rsidR="0020466F">
        <w:trPr>
          <w:trHeight w:val="1783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3"/>
              <w:ind w:left="225" w:right="245" w:firstLine="475"/>
              <w:rPr>
                <w:sz w:val="24"/>
              </w:rPr>
            </w:pPr>
            <w:r>
              <w:rPr>
                <w:sz w:val="24"/>
              </w:rPr>
              <w:lastRenderedPageBreak/>
              <w:t>Восточное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Средиземноморье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0466F" w:rsidRDefault="003B3B8F">
            <w:pPr>
              <w:pStyle w:val="TableParagraph"/>
              <w:ind w:left="686"/>
              <w:rPr>
                <w:sz w:val="24"/>
              </w:rPr>
            </w:pPr>
            <w:r>
              <w:rPr>
                <w:sz w:val="24"/>
              </w:rPr>
              <w:t>древности.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3"/>
              <w:ind w:right="75"/>
              <w:jc w:val="both"/>
              <w:rPr>
                <w:sz w:val="24"/>
              </w:rPr>
            </w:pPr>
            <w:r>
              <w:rPr>
                <w:sz w:val="24"/>
              </w:rPr>
              <w:t>Природные условия, их влияние на занятия жителей. Финикия: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ремесел,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караванной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государства. Финикийская колонизация. Финикийский алфавит.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Палестина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Израильского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Соломон.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Ветхозаветные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сказания.</w:t>
            </w:r>
          </w:p>
        </w:tc>
      </w:tr>
      <w:tr w:rsidR="0020466F">
        <w:trPr>
          <w:trHeight w:val="1199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3"/>
              <w:ind w:left="174" w:right="201"/>
              <w:jc w:val="center"/>
              <w:rPr>
                <w:sz w:val="24"/>
              </w:rPr>
            </w:pPr>
            <w:r>
              <w:rPr>
                <w:sz w:val="24"/>
              </w:rPr>
              <w:t>Персидскаядержава.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75" w:line="270" w:lineRule="atLeast"/>
              <w:ind w:right="75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Завоевания персов. </w:t>
            </w:r>
            <w:r>
              <w:rPr>
                <w:sz w:val="24"/>
              </w:rPr>
              <w:t>Государство Ахеменидов. Великие цари: Кир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Дарий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сатрапии,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империей.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Религия персов.</w:t>
            </w:r>
          </w:p>
        </w:tc>
      </w:tr>
      <w:tr w:rsidR="0020466F">
        <w:trPr>
          <w:trHeight w:val="2301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3"/>
              <w:ind w:left="174" w:right="193"/>
              <w:jc w:val="center"/>
              <w:rPr>
                <w:sz w:val="24"/>
              </w:rPr>
            </w:pPr>
            <w:r>
              <w:rPr>
                <w:sz w:val="24"/>
              </w:rPr>
              <w:t>ДревняяИндия.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3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Древнейшие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города-государства.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Индию. Держава Маурьев. Государство Гуптов. Общественное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устройство, варны. Религиозные верования древних индийцев.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Легенды и сказания. </w:t>
            </w:r>
            <w:r>
              <w:rPr>
                <w:spacing w:val="-1"/>
                <w:sz w:val="24"/>
              </w:rPr>
              <w:t>Возникновение и распространение буддизма.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(эпос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познание).</w:t>
            </w:r>
          </w:p>
        </w:tc>
      </w:tr>
      <w:tr w:rsidR="0020466F">
        <w:trPr>
          <w:trHeight w:val="2301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0"/>
              <w:ind w:left="174" w:right="194"/>
              <w:jc w:val="center"/>
              <w:rPr>
                <w:sz w:val="24"/>
              </w:rPr>
            </w:pPr>
            <w:r>
              <w:rPr>
                <w:sz w:val="24"/>
              </w:rPr>
              <w:t>ДревнийКитай.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73" w:line="270" w:lineRule="atLeast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 и условия жизни населения. Древнейшие царства.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 объединенной империи. Цинь Шихуанди. Возведение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Великой Китайской стены. Правление династии Хань. Жизнь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империи: правители и подданные, положение различных групп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ремесел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шелковый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Религиознофилософские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Конфуций.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изобретения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китайцев.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Храмы.</w:t>
            </w:r>
          </w:p>
        </w:tc>
      </w:tr>
      <w:tr w:rsidR="0020466F">
        <w:trPr>
          <w:trHeight w:val="1475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3" w:line="324" w:lineRule="auto"/>
              <w:ind w:left="220" w:right="243" w:hanging="2"/>
              <w:jc w:val="center"/>
              <w:rPr>
                <w:sz w:val="24"/>
              </w:rPr>
            </w:pPr>
            <w:r>
              <w:rPr>
                <w:sz w:val="24"/>
              </w:rPr>
              <w:t>Древняя Греция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Эллинизм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Древнейшая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Греция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3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Древнейшие государства на Крите. Расцвет и гибель Минойской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цивилизации. Государства ахейской Греции (Микены, Тиринф).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Троянская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война.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Вторжение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дорийских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племен.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Поэмы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Гомера</w:t>
            </w:r>
          </w:p>
          <w:p w:rsidR="0020466F" w:rsidRDefault="003B3B8F">
            <w:pPr>
              <w:pStyle w:val="TableParagraph"/>
              <w:spacing w:line="269" w:lineRule="exact"/>
              <w:jc w:val="both"/>
              <w:rPr>
                <w:sz w:val="24"/>
              </w:rPr>
            </w:pPr>
            <w:r>
              <w:rPr>
                <w:sz w:val="24"/>
              </w:rPr>
              <w:t>"Илиада",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"Одиссея".</w:t>
            </w:r>
          </w:p>
        </w:tc>
      </w:tr>
      <w:tr w:rsidR="0020466F">
        <w:trPr>
          <w:trHeight w:val="4884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3"/>
              <w:ind w:left="174" w:right="195"/>
              <w:jc w:val="center"/>
              <w:rPr>
                <w:sz w:val="24"/>
              </w:rPr>
            </w:pPr>
            <w:r>
              <w:rPr>
                <w:sz w:val="24"/>
              </w:rPr>
              <w:t>Греческиеполисы.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3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Подъем хозяйственной жизни после "темных веков".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земледелия и ремесла. Становление полисов, их политическое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Аристократия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колонизация. Метрополии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иколонии.</w:t>
            </w:r>
          </w:p>
          <w:p w:rsidR="0020466F" w:rsidRDefault="003B3B8F">
            <w:pPr>
              <w:pStyle w:val="TableParagraph"/>
              <w:spacing w:before="2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Афины: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Клисфена,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Спарта: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устройство.Спартанское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воспитание.</w:t>
            </w:r>
          </w:p>
          <w:p w:rsidR="0020466F" w:rsidRDefault="003B3B8F">
            <w:pPr>
              <w:pStyle w:val="TableParagraph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Греко-персидские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Грецию.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Марафоне,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</w:p>
          <w:p w:rsidR="0020466F" w:rsidRDefault="003B3B8F">
            <w:pPr>
              <w:pStyle w:val="TableParagraph"/>
              <w:ind w:right="74"/>
              <w:jc w:val="both"/>
              <w:rPr>
                <w:sz w:val="24"/>
              </w:rPr>
            </w:pP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афинского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могущества;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Фемистокл.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Фермопилах.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Саламинском сражении,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Платеях и Микале.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персидских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войн.</w:t>
            </w:r>
          </w:p>
          <w:p w:rsidR="0020466F" w:rsidRDefault="003B3B8F">
            <w:pPr>
              <w:pStyle w:val="TableParagraph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Возвышение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Афинского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Перикле.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Хозяйственная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жизнь.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рабовладения.</w:t>
            </w:r>
          </w:p>
          <w:p w:rsidR="0020466F" w:rsidRDefault="003B3B8F">
            <w:pPr>
              <w:pStyle w:val="TableParagraph"/>
              <w:spacing w:before="87" w:line="270" w:lineRule="atLeast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Пелопоннесская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итоги.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Упадок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Эллады.</w:t>
            </w:r>
          </w:p>
        </w:tc>
      </w:tr>
    </w:tbl>
    <w:p w:rsidR="0020466F" w:rsidRDefault="0020466F">
      <w:pPr>
        <w:spacing w:line="270" w:lineRule="atLeast"/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23"/>
        <w:gridCol w:w="6945"/>
      </w:tblGrid>
      <w:tr w:rsidR="0020466F">
        <w:trPr>
          <w:trHeight w:val="1550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0" w:line="242" w:lineRule="auto"/>
              <w:ind w:left="847" w:right="327" w:hanging="528"/>
              <w:rPr>
                <w:sz w:val="24"/>
              </w:rPr>
            </w:pPr>
            <w:r>
              <w:rPr>
                <w:spacing w:val="-3"/>
                <w:sz w:val="24"/>
              </w:rPr>
              <w:lastRenderedPageBreak/>
              <w:t xml:space="preserve">Культура </w:t>
            </w:r>
            <w:r>
              <w:rPr>
                <w:spacing w:val="-2"/>
                <w:sz w:val="24"/>
              </w:rPr>
              <w:t>Древней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Греции.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0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Религия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греков;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пантеон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богов.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жрецы.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философия.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искусство: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архитектура,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скульптура.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(театр,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состязания). Общегреческие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Олимпии.</w:t>
            </w:r>
          </w:p>
        </w:tc>
      </w:tr>
      <w:tr w:rsidR="0020466F">
        <w:trPr>
          <w:trHeight w:val="1811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3"/>
              <w:ind w:left="174" w:right="19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Македонские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завоевания.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Эллинизм.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3"/>
              <w:ind w:right="75"/>
              <w:jc w:val="both"/>
              <w:rPr>
                <w:sz w:val="24"/>
              </w:rPr>
            </w:pPr>
            <w:r>
              <w:rPr>
                <w:sz w:val="24"/>
              </w:rPr>
              <w:t>Возвышение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Македонии.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Филиппа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Главенство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Македонии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полисами.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Коринфский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Александр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Македонский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 завоевания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Востоке. Распад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Александра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Македонского.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Эллинистические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эллинистического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Александрия Египетская.</w:t>
            </w:r>
          </w:p>
        </w:tc>
      </w:tr>
      <w:tr w:rsidR="0020466F">
        <w:trPr>
          <w:trHeight w:val="2457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128" w:line="280" w:lineRule="auto"/>
              <w:ind w:left="119" w:right="145" w:firstLine="1"/>
              <w:jc w:val="center"/>
              <w:rPr>
                <w:sz w:val="24"/>
              </w:rPr>
            </w:pPr>
            <w:r>
              <w:rPr>
                <w:sz w:val="24"/>
              </w:rPr>
              <w:t>Древний Рим.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Римского</w:t>
            </w:r>
            <w:r>
              <w:rPr>
                <w:spacing w:val="-2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государства.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5"/>
              <w:ind w:right="75"/>
              <w:jc w:val="both"/>
              <w:rPr>
                <w:sz w:val="24"/>
              </w:rPr>
            </w:pPr>
            <w:r>
              <w:rPr>
                <w:sz w:val="24"/>
              </w:rPr>
              <w:t>Природа и население Апеннинского полуострова в древности.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Этрусские города-государства. Наследие этрусков. Легенды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основании Рима. Рим эпохи царей. Республика римских граждан.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Патриции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плебеи.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Римское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римлян.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Жрецы.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Завоевание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Римом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Италии.</w:t>
            </w:r>
          </w:p>
        </w:tc>
      </w:tr>
      <w:tr w:rsidR="0020466F">
        <w:trPr>
          <w:trHeight w:val="1170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3"/>
              <w:ind w:left="261" w:right="212" w:hanging="49"/>
              <w:rPr>
                <w:sz w:val="24"/>
              </w:rPr>
            </w:pPr>
            <w:r>
              <w:rPr>
                <w:sz w:val="24"/>
              </w:rPr>
              <w:t>Римские завоевания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вСредиземноморье.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3"/>
              <w:ind w:right="75"/>
              <w:jc w:val="both"/>
              <w:rPr>
                <w:sz w:val="24"/>
              </w:rPr>
            </w:pPr>
            <w:r>
              <w:rPr>
                <w:sz w:val="24"/>
              </w:rPr>
              <w:t>Войны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Карфагеном.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Ганнибал;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Каннах.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Карфагена.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господства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Средиземноморье.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Римские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провинции.</w:t>
            </w:r>
          </w:p>
        </w:tc>
      </w:tr>
      <w:tr w:rsidR="0020466F">
        <w:trPr>
          <w:trHeight w:val="2027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3"/>
              <w:ind w:left="174" w:right="196"/>
              <w:jc w:val="center"/>
              <w:rPr>
                <w:sz w:val="24"/>
              </w:rPr>
            </w:pPr>
            <w:r>
              <w:rPr>
                <w:sz w:val="24"/>
              </w:rPr>
              <w:t>ПоздняяРимская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республика.</w:t>
            </w:r>
          </w:p>
          <w:p w:rsidR="0020466F" w:rsidRDefault="003B3B8F">
            <w:pPr>
              <w:pStyle w:val="TableParagraph"/>
              <w:ind w:left="578" w:right="60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Гражданские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3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Подъем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сельского хозяйства.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Латифундии.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аграрную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братьев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Гракхов: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реформ, мероприятия, итоги. Гражданская война и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диктатуры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Суллы.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Спартака.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гражданских войнах. Первый </w:t>
            </w:r>
            <w:r>
              <w:rPr>
                <w:spacing w:val="-1"/>
                <w:sz w:val="24"/>
              </w:rPr>
              <w:t>триумвират. Гай Юлий Цезарь: путь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власти,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диктатура. Борьба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наследниками Цезаря.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Победа</w:t>
            </w:r>
          </w:p>
          <w:p w:rsidR="0020466F" w:rsidRDefault="003B3B8F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sz w:val="24"/>
              </w:rPr>
              <w:t>Октавиана.</w:t>
            </w:r>
          </w:p>
        </w:tc>
      </w:tr>
      <w:tr w:rsidR="0020466F">
        <w:trPr>
          <w:trHeight w:val="2584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3"/>
              <w:ind w:left="264" w:right="283" w:firstLine="67"/>
              <w:rPr>
                <w:sz w:val="24"/>
              </w:rPr>
            </w:pPr>
            <w:r>
              <w:rPr>
                <w:sz w:val="24"/>
              </w:rPr>
              <w:t>Расцвет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Римской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3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императорской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Октавиан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Август.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Императоры Рима: завоеватели и правители. Римская империя: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Римское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провинциях.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христианства.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Император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Константин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Константинополь.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Римской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Западную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Восточную части.</w:t>
            </w:r>
          </w:p>
          <w:p w:rsidR="0020466F" w:rsidRDefault="003B3B8F">
            <w:pPr>
              <w:pStyle w:val="TableParagraph"/>
              <w:spacing w:line="278" w:lineRule="exact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Начало Великого переселения народов. Рим и варвары. 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Римской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</w:p>
        </w:tc>
      </w:tr>
      <w:tr w:rsidR="0020466F">
        <w:trPr>
          <w:trHeight w:val="1057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3"/>
              <w:ind w:left="955" w:right="321" w:hanging="653"/>
              <w:rPr>
                <w:sz w:val="24"/>
              </w:rPr>
            </w:pPr>
            <w:r>
              <w:rPr>
                <w:spacing w:val="-3"/>
                <w:sz w:val="24"/>
              </w:rPr>
              <w:t>КультураДревнего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Рима.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3"/>
              <w:ind w:right="75"/>
              <w:jc w:val="both"/>
              <w:rPr>
                <w:sz w:val="24"/>
              </w:rPr>
            </w:pPr>
            <w:r>
              <w:rPr>
                <w:sz w:val="24"/>
              </w:rPr>
              <w:t>Римская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"золотой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поэзии.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Ораторское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искусство;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Цицерон.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Римские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Древнего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Рима: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архитектура,скульптура.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Пантеон.</w:t>
            </w:r>
          </w:p>
        </w:tc>
      </w:tr>
      <w:tr w:rsidR="0020466F">
        <w:trPr>
          <w:trHeight w:val="849"/>
        </w:trPr>
        <w:tc>
          <w:tcPr>
            <w:tcW w:w="2523" w:type="dxa"/>
          </w:tcPr>
          <w:p w:rsidR="0020466F" w:rsidRDefault="003B3B8F">
            <w:pPr>
              <w:pStyle w:val="TableParagraph"/>
              <w:spacing w:before="83"/>
              <w:ind w:left="617"/>
              <w:rPr>
                <w:sz w:val="24"/>
              </w:rPr>
            </w:pPr>
            <w:r>
              <w:rPr>
                <w:sz w:val="24"/>
              </w:rPr>
              <w:t>Обобщение.</w:t>
            </w:r>
          </w:p>
        </w:tc>
        <w:tc>
          <w:tcPr>
            <w:tcW w:w="6945" w:type="dxa"/>
          </w:tcPr>
          <w:p w:rsidR="0020466F" w:rsidRDefault="003B3B8F">
            <w:pPr>
              <w:pStyle w:val="TableParagraph"/>
              <w:spacing w:before="83"/>
              <w:rPr>
                <w:sz w:val="24"/>
              </w:rPr>
            </w:pPr>
            <w:r>
              <w:rPr>
                <w:sz w:val="24"/>
              </w:rPr>
              <w:t>Историческое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культурное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наследие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цивилизаций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Древнего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</w:tbl>
    <w:p w:rsidR="0020466F" w:rsidRDefault="0020466F">
      <w:pPr>
        <w:pStyle w:val="a3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7243"/>
      </w:tblGrid>
      <w:tr w:rsidR="0020466F">
        <w:trPr>
          <w:trHeight w:val="1492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139" w:right="105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Всеобщая история.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ИсторияСредних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веков.</w:t>
            </w:r>
          </w:p>
          <w:p w:rsidR="0020466F" w:rsidRDefault="003B3B8F">
            <w:pPr>
              <w:pStyle w:val="TableParagraph"/>
              <w:spacing w:before="41"/>
              <w:ind w:left="140" w:right="105"/>
              <w:jc w:val="center"/>
              <w:rPr>
                <w:sz w:val="24"/>
              </w:rPr>
            </w:pPr>
            <w:r>
              <w:rPr>
                <w:sz w:val="24"/>
              </w:rPr>
              <w:t>Введение.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3"/>
              <w:rPr>
                <w:sz w:val="24"/>
              </w:rPr>
            </w:pPr>
            <w:r>
              <w:rPr>
                <w:sz w:val="24"/>
              </w:rPr>
              <w:t>Средние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века: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понятие,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хронологические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рамки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периодизация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Средневековья.</w:t>
            </w:r>
          </w:p>
        </w:tc>
      </w:tr>
      <w:tr w:rsidR="0020466F">
        <w:trPr>
          <w:trHeight w:val="4137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5"/>
              <w:ind w:left="141" w:right="102"/>
              <w:jc w:val="center"/>
              <w:rPr>
                <w:sz w:val="24"/>
              </w:rPr>
            </w:pPr>
            <w:r>
              <w:rPr>
                <w:sz w:val="24"/>
              </w:rPr>
              <w:t>Народы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Европы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раннее</w:t>
            </w:r>
          </w:p>
          <w:p w:rsidR="0020466F" w:rsidRDefault="003B3B8F">
            <w:pPr>
              <w:pStyle w:val="TableParagraph"/>
              <w:ind w:left="139" w:right="105"/>
              <w:jc w:val="center"/>
              <w:rPr>
                <w:sz w:val="24"/>
              </w:rPr>
            </w:pPr>
            <w:r>
              <w:rPr>
                <w:sz w:val="24"/>
              </w:rPr>
              <w:t>Средневековье.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5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Падение Западной Римской империи и образование варварских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королевств.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Завоевание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Галлии.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Хлодвиг.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королевской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"Салическая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правда".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христианства.</w:t>
            </w:r>
          </w:p>
          <w:p w:rsidR="0020466F" w:rsidRDefault="003B3B8F">
            <w:pPr>
              <w:pStyle w:val="TableParagraph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Франкское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майордомов. Карл Мартелл и его военная реформа. Завоевания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"Каролингское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возрождение".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Верденский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</w:p>
          <w:p w:rsidR="0020466F" w:rsidRDefault="003B3B8F">
            <w:pPr>
              <w:pStyle w:val="TableParagraph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рождение".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Верденский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Италии.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Священная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Римская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Ирландия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Средневековье.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Норманны: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завоевания.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славянские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Венгерского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королевства.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Христианизация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Европы.Светские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правители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папы.</w:t>
            </w:r>
          </w:p>
        </w:tc>
      </w:tr>
      <w:tr w:rsidR="0020466F">
        <w:trPr>
          <w:trHeight w:val="2135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0"/>
              <w:ind w:left="141" w:right="105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Византийс </w:t>
            </w:r>
            <w:r>
              <w:rPr>
                <w:sz w:val="24"/>
              </w:rPr>
              <w:t>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империя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IV</w:t>
            </w:r>
          </w:p>
          <w:p w:rsidR="0020466F" w:rsidRDefault="003B3B8F">
            <w:pPr>
              <w:pStyle w:val="TableParagraph"/>
              <w:spacing w:before="3"/>
              <w:ind w:left="136" w:right="105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XI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0"/>
              <w:ind w:right="258"/>
              <w:jc w:val="both"/>
              <w:rPr>
                <w:sz w:val="24"/>
              </w:rPr>
            </w:pPr>
            <w:r>
              <w:rPr>
                <w:sz w:val="24"/>
              </w:rPr>
              <w:t>Территория,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ромеев.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Византийские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императоры; </w:t>
            </w:r>
            <w:r>
              <w:rPr>
                <w:spacing w:val="-1"/>
                <w:sz w:val="24"/>
              </w:rPr>
              <w:t>Юстиниан. Кодификация законов. Внешняя политика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Византии.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Византия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славяне.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императора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церковь.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Церковные соборы. Культура Византии. Образование и книжное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Художественная 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(архитектура,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мозаика,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фреска,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иконопись).</w:t>
            </w:r>
          </w:p>
        </w:tc>
      </w:tr>
      <w:tr w:rsidR="0020466F">
        <w:trPr>
          <w:trHeight w:val="1768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0"/>
              <w:ind w:left="141" w:right="100"/>
              <w:jc w:val="center"/>
              <w:rPr>
                <w:sz w:val="24"/>
              </w:rPr>
            </w:pPr>
            <w:r>
              <w:rPr>
                <w:sz w:val="24"/>
              </w:rPr>
              <w:t>Арабы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VI</w:t>
            </w:r>
          </w:p>
          <w:p w:rsidR="0020466F" w:rsidRDefault="003B3B8F">
            <w:pPr>
              <w:pStyle w:val="TableParagraph"/>
              <w:spacing w:before="3"/>
              <w:ind w:left="136" w:right="105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XI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0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Природные условия Аравийского полуострова. Основные занятия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арабов.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Мухаммад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ислама.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Хиджра.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Победа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Коран.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Завоевания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арабов.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Арабский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халифат,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расцвет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распад.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 исламского мира. Образование и наука. Роль арабского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Расцвет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Архитектура.</w:t>
            </w:r>
          </w:p>
        </w:tc>
      </w:tr>
      <w:tr w:rsidR="0020466F">
        <w:trPr>
          <w:trHeight w:val="525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374"/>
              <w:rPr>
                <w:sz w:val="24"/>
              </w:rPr>
            </w:pPr>
            <w:r>
              <w:rPr>
                <w:sz w:val="24"/>
              </w:rPr>
              <w:t>Средневековье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3"/>
              <w:rPr>
                <w:sz w:val="24"/>
              </w:rPr>
            </w:pPr>
            <w:r>
              <w:rPr>
                <w:sz w:val="24"/>
              </w:rPr>
              <w:t>Аграрное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производство.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Натуральное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хозяйство.</w:t>
            </w:r>
          </w:p>
        </w:tc>
      </w:tr>
      <w:tr w:rsidR="0020466F">
        <w:trPr>
          <w:trHeight w:val="4322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609" w:right="102" w:hanging="462"/>
              <w:rPr>
                <w:sz w:val="24"/>
              </w:rPr>
            </w:pPr>
            <w:r>
              <w:rPr>
                <w:sz w:val="24"/>
              </w:rPr>
              <w:t>Новое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европейское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общество.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3"/>
              <w:ind w:right="264"/>
              <w:jc w:val="both"/>
              <w:rPr>
                <w:sz w:val="24"/>
              </w:rPr>
            </w:pPr>
            <w:r>
              <w:rPr>
                <w:sz w:val="24"/>
              </w:rPr>
              <w:t>Феодальное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землевладение.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рыцарство: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сеньора.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Куртуазная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Крестьянство: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сеньора,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повинности,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Крестьянская община.</w:t>
            </w:r>
          </w:p>
          <w:p w:rsidR="0020466F" w:rsidRDefault="003B3B8F">
            <w:pPr>
              <w:pStyle w:val="TableParagraph"/>
              <w:spacing w:before="2"/>
              <w:ind w:right="253"/>
              <w:jc w:val="both"/>
              <w:rPr>
                <w:sz w:val="24"/>
              </w:rPr>
            </w:pPr>
            <w:r>
              <w:rPr>
                <w:sz w:val="24"/>
              </w:rPr>
              <w:t>Города - центры ремесла, торговли, культуры. Население городов.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Цехи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гильдии.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самоуправление.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Средневековые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Ярмарки.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Средиземноморье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Балтике.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Ганза.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средневековых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 горожан.</w:t>
            </w:r>
          </w:p>
          <w:p w:rsidR="0020466F" w:rsidRDefault="003B3B8F">
            <w:pPr>
              <w:pStyle w:val="TableParagraph"/>
              <w:spacing w:before="1"/>
              <w:ind w:right="256"/>
              <w:jc w:val="both"/>
              <w:rPr>
                <w:sz w:val="24"/>
              </w:rPr>
            </w:pPr>
            <w:r>
              <w:rPr>
                <w:sz w:val="24"/>
              </w:rPr>
              <w:t>Церковь и духовенство. Разделение христианства на католицизм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православие.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церкви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походы: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итоги.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рыцарские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ордены.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Ереси: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Преследование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еретиков.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7243"/>
      </w:tblGrid>
      <w:tr w:rsidR="0020466F">
        <w:trPr>
          <w:trHeight w:val="3842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139" w:right="105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Государства</w:t>
            </w:r>
          </w:p>
          <w:p w:rsidR="0020466F" w:rsidRDefault="003B3B8F">
            <w:pPr>
              <w:pStyle w:val="TableParagraph"/>
              <w:ind w:left="141" w:right="105"/>
              <w:jc w:val="center"/>
              <w:rPr>
                <w:sz w:val="24"/>
              </w:rPr>
            </w:pPr>
            <w:r>
              <w:rPr>
                <w:sz w:val="24"/>
              </w:rPr>
              <w:t>Европы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XII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XV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tabs>
                <w:tab w:val="left" w:pos="5926"/>
              </w:tabs>
              <w:spacing w:before="83"/>
              <w:ind w:left="1908" w:right="252" w:hanging="1791"/>
              <w:jc w:val="both"/>
              <w:rPr>
                <w:sz w:val="24"/>
              </w:rPr>
            </w:pP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королевской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Сословно-представительная</w:t>
            </w:r>
            <w:r>
              <w:rPr>
                <w:sz w:val="24"/>
              </w:rPr>
              <w:tab/>
              <w:t>монархия.</w:t>
            </w:r>
          </w:p>
          <w:p w:rsidR="0020466F" w:rsidRDefault="003B3B8F">
            <w:pPr>
              <w:pStyle w:val="TableParagraph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Образование централизованных государств в Англии, Франции.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Столетняя война; Ж. Д'Арк. Священная Римская империя в XII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 вв. Польско-литовское государство в XIV - XV вв. Реконкиста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централизованных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Пиренейском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полуострове. Итальянские государства в XII - XV вв.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Средневековья. Обострение социальных противоречий в XIV 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(Жакерия,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Уота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Тайлера).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Гуситское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Чехии.</w:t>
            </w:r>
          </w:p>
          <w:p w:rsidR="0020466F" w:rsidRDefault="003B3B8F">
            <w:pPr>
              <w:pStyle w:val="TableParagraph"/>
              <w:spacing w:before="8" w:line="322" w:lineRule="exact"/>
              <w:ind w:right="256"/>
              <w:jc w:val="both"/>
              <w:rPr>
                <w:sz w:val="24"/>
              </w:rPr>
            </w:pPr>
            <w:r>
              <w:rPr>
                <w:sz w:val="24"/>
              </w:rPr>
              <w:t>Византийская империя и славянские государства в XII-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Экспансия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турок-османов.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Османские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завоевания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Балканах.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Константинополя.</w:t>
            </w:r>
          </w:p>
        </w:tc>
      </w:tr>
      <w:tr w:rsidR="0020466F">
        <w:trPr>
          <w:trHeight w:val="2383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386" w:right="336" w:firstLine="288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средневековой</w:t>
            </w:r>
          </w:p>
          <w:p w:rsidR="0020466F" w:rsidRDefault="003B3B8F">
            <w:pPr>
              <w:pStyle w:val="TableParagraph"/>
              <w:ind w:left="705"/>
              <w:rPr>
                <w:sz w:val="24"/>
              </w:rPr>
            </w:pPr>
            <w:r>
              <w:rPr>
                <w:sz w:val="24"/>
              </w:rPr>
              <w:t>Европы.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3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Представления средневекового человека о мире. Место религии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 человека и общества. Образование: школы и университеты.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Сословный характер культуры. Средневековый эпос. Рыцарская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крестьянский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фольклор.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готический стили в художественной культуре. Развитие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Гуманизм.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Раннее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Возрождение: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Изобретение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книгопечатания;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Гутенберг.</w:t>
            </w:r>
          </w:p>
        </w:tc>
      </w:tr>
      <w:tr w:rsidR="0020466F">
        <w:trPr>
          <w:trHeight w:val="3177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 w:line="480" w:lineRule="auto"/>
              <w:ind w:left="355" w:right="252" w:hanging="63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Востока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вСредние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3"/>
              <w:ind w:right="254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Османская империя: </w:t>
            </w:r>
            <w:r>
              <w:rPr>
                <w:sz w:val="24"/>
              </w:rPr>
              <w:t>завоевания турок-османов (Балканы, падение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Византии),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покоренных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народов. Монгольская держава: общественный строй монгольских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племен,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завоевания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Чингисхана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потомков,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подчиненными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подданные, борьба против завоевателей. Япония в Средние века: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императоров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сегунов. Индия: раздробленность индийских княжеств, вторжение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мусульман.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Делийский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султанат.</w:t>
            </w:r>
          </w:p>
          <w:p w:rsidR="0020466F" w:rsidRDefault="003B3B8F">
            <w:pPr>
              <w:pStyle w:val="TableParagraph"/>
              <w:spacing w:before="31" w:line="280" w:lineRule="atLeast"/>
              <w:ind w:right="1586"/>
              <w:jc w:val="both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Востока.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Литература.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Архитектура.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Традиционные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ремесла.</w:t>
            </w:r>
          </w:p>
        </w:tc>
      </w:tr>
      <w:tr w:rsidR="0020466F">
        <w:trPr>
          <w:trHeight w:val="1492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5"/>
              <w:ind w:left="403" w:right="351" w:firstLine="105"/>
              <w:rPr>
                <w:sz w:val="24"/>
              </w:rPr>
            </w:pPr>
            <w:r>
              <w:rPr>
                <w:sz w:val="24"/>
              </w:rPr>
              <w:t>Государства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доколумбовой</w:t>
            </w:r>
          </w:p>
          <w:p w:rsidR="0020466F" w:rsidRDefault="003B3B8F">
            <w:pPr>
              <w:pStyle w:val="TableParagraph"/>
              <w:ind w:left="667"/>
              <w:rPr>
                <w:sz w:val="24"/>
              </w:rPr>
            </w:pPr>
            <w:r>
              <w:rPr>
                <w:sz w:val="24"/>
              </w:rPr>
              <w:t>Америки</w:t>
            </w:r>
          </w:p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  <w:p w:rsidR="0020466F" w:rsidRDefault="003B3B8F">
            <w:pPr>
              <w:pStyle w:val="TableParagraph"/>
              <w:ind w:left="355"/>
              <w:rPr>
                <w:sz w:val="24"/>
              </w:rPr>
            </w:pPr>
            <w:r>
              <w:rPr>
                <w:sz w:val="24"/>
              </w:rPr>
              <w:t>вСредние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5"/>
              <w:ind w:right="258"/>
              <w:jc w:val="both"/>
              <w:rPr>
                <w:sz w:val="24"/>
              </w:rPr>
            </w:pPr>
            <w:r>
              <w:rPr>
                <w:sz w:val="24"/>
              </w:rPr>
              <w:t>Цивилизации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майя,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ацтеков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инков: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верования,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завоевателей.</w:t>
            </w:r>
          </w:p>
        </w:tc>
      </w:tr>
      <w:tr w:rsidR="0020466F">
        <w:trPr>
          <w:trHeight w:val="443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126"/>
              <w:ind w:left="504"/>
              <w:rPr>
                <w:sz w:val="24"/>
              </w:rPr>
            </w:pPr>
            <w:r>
              <w:rPr>
                <w:sz w:val="24"/>
              </w:rPr>
              <w:t>Обобщение.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3"/>
              <w:rPr>
                <w:sz w:val="24"/>
              </w:rPr>
            </w:pPr>
            <w:r>
              <w:rPr>
                <w:sz w:val="24"/>
              </w:rPr>
              <w:t>Историческое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культурное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наследие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Средних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веков.</w:t>
            </w:r>
          </w:p>
        </w:tc>
      </w:tr>
      <w:tr w:rsidR="0020466F">
        <w:trPr>
          <w:trHeight w:val="1574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 w:line="275" w:lineRule="exact"/>
              <w:ind w:left="138" w:right="105"/>
              <w:jc w:val="center"/>
              <w:rPr>
                <w:sz w:val="24"/>
              </w:rPr>
            </w:pPr>
            <w:r>
              <w:rPr>
                <w:sz w:val="24"/>
              </w:rPr>
              <w:t>История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20466F" w:rsidRDefault="003B3B8F">
            <w:pPr>
              <w:pStyle w:val="TableParagraph"/>
              <w:ind w:left="475" w:right="432" w:hanging="6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Руси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Российскому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Государству.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Введение.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5" w:line="237" w:lineRule="auto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истории.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периодизации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 истории.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истории России.</w:t>
            </w:r>
          </w:p>
        </w:tc>
      </w:tr>
    </w:tbl>
    <w:p w:rsidR="0020466F" w:rsidRDefault="0020466F">
      <w:pPr>
        <w:spacing w:line="237" w:lineRule="auto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7243"/>
      </w:tblGrid>
      <w:tr w:rsidR="0020466F">
        <w:trPr>
          <w:trHeight w:val="6797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0"/>
              <w:ind w:left="381" w:right="343" w:hanging="1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Народы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государства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</w:t>
            </w:r>
          </w:p>
          <w:p w:rsidR="0020466F" w:rsidRDefault="003B3B8F">
            <w:pPr>
              <w:pStyle w:val="TableParagraph"/>
              <w:ind w:left="141" w:right="104"/>
              <w:jc w:val="center"/>
              <w:rPr>
                <w:sz w:val="24"/>
              </w:rPr>
            </w:pPr>
            <w:r>
              <w:rPr>
                <w:sz w:val="24"/>
              </w:rPr>
              <w:t>территории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0466F" w:rsidRDefault="003B3B8F">
            <w:pPr>
              <w:pStyle w:val="TableParagraph"/>
              <w:ind w:left="138" w:right="105"/>
              <w:jc w:val="center"/>
              <w:rPr>
                <w:sz w:val="24"/>
              </w:rPr>
            </w:pPr>
            <w:r>
              <w:rPr>
                <w:sz w:val="24"/>
              </w:rPr>
              <w:t>древности.</w:t>
            </w:r>
          </w:p>
          <w:p w:rsidR="0020466F" w:rsidRDefault="003B3B8F">
            <w:pPr>
              <w:pStyle w:val="TableParagraph"/>
              <w:spacing w:before="3"/>
              <w:ind w:left="179" w:right="140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Восточная </w:t>
            </w:r>
            <w:r>
              <w:rPr>
                <w:sz w:val="24"/>
              </w:rPr>
              <w:t>Европа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середине I тыс.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н.э.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0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Население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человеком.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Палеолитическое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Петроглифы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Беломорья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Онежского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озера.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присваивающего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производящему. Ареалы древнейшего земледелия и скотоводства;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появление металлических орудий и их влияние на первобытное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центры древнейшей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металлургии.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Кочевые общества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евразийских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эпоху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бронзы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раннем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железном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веке.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Степь и ее роль в распространении культурных взаимовлияний.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мире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колесного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транспорта.</w:t>
            </w:r>
          </w:p>
          <w:p w:rsidR="0020466F" w:rsidRDefault="003B3B8F">
            <w:pPr>
              <w:pStyle w:val="TableParagraph"/>
              <w:spacing w:before="3"/>
              <w:ind w:right="253"/>
              <w:jc w:val="both"/>
              <w:rPr>
                <w:sz w:val="24"/>
              </w:rPr>
            </w:pPr>
            <w:r>
              <w:rPr>
                <w:sz w:val="24"/>
              </w:rPr>
              <w:t>Народы,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проживавшие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тысячелетия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н.э.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Скифы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скифская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города-государства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Причерноморья.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Боспорское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царство. Пантикапей. Античный Херсонес. Скифское царство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Крыму;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Дербент.</w:t>
            </w:r>
          </w:p>
          <w:p w:rsidR="0020466F" w:rsidRDefault="003B3B8F">
            <w:pPr>
              <w:pStyle w:val="TableParagraph"/>
              <w:spacing w:before="3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Великое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Миграция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Нашествие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гуннов. Вопрос о славянской </w:t>
            </w:r>
            <w:r>
              <w:rPr>
                <w:sz w:val="24"/>
              </w:rPr>
              <w:t>прародине и происхождении славян.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славян,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разделение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ветви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восточных,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западных и южных. Славянские общности Восточной Европы.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соседи - балты и финно- угры. Хозяйство восточных славян,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общественный строй и политическая организация. Возникновение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княжеской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Традиционные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верования.</w:t>
            </w:r>
          </w:p>
          <w:p w:rsidR="0020466F" w:rsidRDefault="003B3B8F">
            <w:pPr>
              <w:pStyle w:val="TableParagraph"/>
              <w:ind w:right="257"/>
              <w:jc w:val="both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Сибири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Дальнего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Тюркский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каганат.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Хазарский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каганат.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Волжская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Булгария.</w:t>
            </w:r>
          </w:p>
        </w:tc>
      </w:tr>
      <w:tr w:rsidR="0020466F">
        <w:trPr>
          <w:trHeight w:val="3962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5"/>
              <w:ind w:left="141" w:right="103"/>
              <w:jc w:val="center"/>
              <w:rPr>
                <w:sz w:val="24"/>
              </w:rPr>
            </w:pPr>
            <w:r>
              <w:rPr>
                <w:sz w:val="24"/>
              </w:rPr>
              <w:t>Русь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IX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-начале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XII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  <w:p w:rsidR="0020466F" w:rsidRDefault="003B3B8F">
            <w:pPr>
              <w:pStyle w:val="TableParagraph"/>
              <w:spacing w:before="96"/>
              <w:ind w:left="232" w:right="200" w:firstLine="6"/>
              <w:jc w:val="center"/>
              <w:rPr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государства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Русь.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5"/>
              <w:ind w:right="256"/>
              <w:jc w:val="both"/>
              <w:rPr>
                <w:sz w:val="24"/>
              </w:rPr>
            </w:pPr>
            <w:r>
              <w:rPr>
                <w:sz w:val="24"/>
              </w:rPr>
              <w:t>Исторические условия складывания русской государственности: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природно-климатический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 в конце I тыс. н.э. Формирование новой политической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континента.</w:t>
            </w:r>
          </w:p>
          <w:p w:rsidR="0020466F" w:rsidRDefault="003B3B8F">
            <w:pPr>
              <w:pStyle w:val="TableParagraph"/>
              <w:spacing w:before="5" w:line="237" w:lineRule="auto"/>
              <w:ind w:right="258"/>
              <w:jc w:val="both"/>
              <w:rPr>
                <w:sz w:val="24"/>
              </w:rPr>
            </w:pPr>
            <w:r>
              <w:rPr>
                <w:sz w:val="24"/>
              </w:rPr>
              <w:t>Первые известия о Руси. Проблема образования государства Русь.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Скандинавы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Начало династииРюриковичей.</w:t>
            </w:r>
          </w:p>
          <w:p w:rsidR="0020466F" w:rsidRDefault="003B3B8F">
            <w:pPr>
              <w:pStyle w:val="TableParagraph"/>
              <w:spacing w:before="1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полюдье.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князья.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Византийской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кочевниками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варяг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Волжский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пантеон.</w:t>
            </w:r>
          </w:p>
          <w:p w:rsidR="0020466F" w:rsidRDefault="003B3B8F">
            <w:pPr>
              <w:pStyle w:val="TableParagraph"/>
              <w:spacing w:line="270" w:lineRule="atLeast"/>
              <w:ind w:right="257"/>
              <w:jc w:val="both"/>
              <w:rPr>
                <w:sz w:val="24"/>
              </w:rPr>
            </w:pPr>
            <w:r>
              <w:rPr>
                <w:sz w:val="24"/>
              </w:rPr>
              <w:t>Принятие христианства и его значение. Византийское наследие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Руси.</w:t>
            </w:r>
          </w:p>
        </w:tc>
      </w:tr>
    </w:tbl>
    <w:p w:rsidR="0020466F" w:rsidRDefault="0020466F">
      <w:pPr>
        <w:spacing w:line="270" w:lineRule="atLeast"/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7243"/>
      </w:tblGrid>
      <w:tr w:rsidR="0020466F">
        <w:trPr>
          <w:trHeight w:val="1196"/>
        </w:trPr>
        <w:tc>
          <w:tcPr>
            <w:tcW w:w="223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126" w:line="244" w:lineRule="auto"/>
              <w:ind w:left="242" w:right="204" w:firstLine="566"/>
              <w:rPr>
                <w:sz w:val="24"/>
              </w:rPr>
            </w:pPr>
            <w:r>
              <w:rPr>
                <w:sz w:val="24"/>
              </w:rPr>
              <w:lastRenderedPageBreak/>
              <w:t>Русь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X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</w:p>
          <w:p w:rsidR="0020466F" w:rsidRDefault="003B3B8F">
            <w:pPr>
              <w:pStyle w:val="TableParagraph"/>
              <w:spacing w:line="267" w:lineRule="exact"/>
              <w:ind w:left="135" w:right="105"/>
              <w:jc w:val="center"/>
              <w:rPr>
                <w:sz w:val="24"/>
              </w:rPr>
            </w:pPr>
            <w:r>
              <w:rPr>
                <w:sz w:val="24"/>
              </w:rPr>
              <w:t>XII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7243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73" w:line="270" w:lineRule="atLeast"/>
              <w:ind w:right="257"/>
              <w:jc w:val="both"/>
              <w:rPr>
                <w:sz w:val="24"/>
              </w:rPr>
            </w:pPr>
            <w:r>
              <w:rPr>
                <w:sz w:val="24"/>
              </w:rPr>
              <w:t>Территория и население государства Русь и (или) Русская земля.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Крупнейшие города Руси. Новгород как центр освоения Севера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Территориально-политическая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Руси,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волости.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Органы</w:t>
            </w:r>
          </w:p>
        </w:tc>
      </w:tr>
      <w:tr w:rsidR="0020466F">
        <w:trPr>
          <w:trHeight w:val="276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власти: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князь,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посадник,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тысяцкий,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вече.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Внутриполитическое</w:t>
            </w:r>
          </w:p>
        </w:tc>
      </w:tr>
      <w:tr w:rsidR="0020466F">
        <w:trPr>
          <w:trHeight w:val="276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300"/>
                <w:tab w:val="left" w:pos="2265"/>
                <w:tab w:val="left" w:pos="2716"/>
                <w:tab w:val="left" w:pos="3593"/>
                <w:tab w:val="left" w:pos="4478"/>
                <w:tab w:val="left" w:pos="5830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развитие.</w:t>
            </w:r>
            <w:r>
              <w:rPr>
                <w:sz w:val="24"/>
              </w:rPr>
              <w:tab/>
              <w:t>Борьба</w:t>
            </w:r>
            <w:r>
              <w:rPr>
                <w:sz w:val="24"/>
              </w:rPr>
              <w:tab/>
              <w:t>за</w:t>
            </w:r>
            <w:r>
              <w:rPr>
                <w:sz w:val="24"/>
              </w:rPr>
              <w:tab/>
              <w:t>власть</w:t>
            </w:r>
            <w:r>
              <w:rPr>
                <w:sz w:val="24"/>
              </w:rPr>
              <w:tab/>
              <w:t>между</w:t>
            </w:r>
            <w:r>
              <w:rPr>
                <w:sz w:val="24"/>
              </w:rPr>
              <w:tab/>
              <w:t>сыновьями</w:t>
            </w:r>
            <w:r>
              <w:rPr>
                <w:sz w:val="24"/>
              </w:rPr>
              <w:tab/>
              <w:t>Владимира</w:t>
            </w:r>
          </w:p>
        </w:tc>
      </w:tr>
      <w:tr w:rsidR="0020466F">
        <w:trPr>
          <w:trHeight w:val="275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Святого.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Ярослав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Мудрый.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Русь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Ярославичах.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Владимир</w:t>
            </w:r>
          </w:p>
        </w:tc>
      </w:tr>
      <w:tr w:rsidR="0020466F">
        <w:trPr>
          <w:trHeight w:val="276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Мономах.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церковь.</w:t>
            </w:r>
          </w:p>
        </w:tc>
      </w:tr>
      <w:tr w:rsidR="0020466F">
        <w:trPr>
          <w:trHeight w:val="275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Общественный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строй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Руси: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дискуссии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науке.</w:t>
            </w:r>
          </w:p>
        </w:tc>
      </w:tr>
      <w:tr w:rsidR="0020466F">
        <w:trPr>
          <w:trHeight w:val="276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Князья,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дружина.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Духовенство.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Городское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население.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Купцы.</w:t>
            </w:r>
          </w:p>
        </w:tc>
      </w:tr>
      <w:tr w:rsidR="0020466F">
        <w:trPr>
          <w:trHeight w:val="275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Категории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рядового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зависимого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населения.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Древнерусское</w:t>
            </w:r>
          </w:p>
        </w:tc>
      </w:tr>
      <w:tr w:rsidR="0020466F">
        <w:trPr>
          <w:trHeight w:val="275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право: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Правда;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церковные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уставы.</w:t>
            </w:r>
          </w:p>
        </w:tc>
      </w:tr>
      <w:tr w:rsidR="0020466F">
        <w:trPr>
          <w:trHeight w:val="276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Русь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социально-политическом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контексте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Евразии.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</w:p>
        </w:tc>
      </w:tr>
      <w:tr w:rsidR="0020466F">
        <w:trPr>
          <w:trHeight w:val="275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политика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международные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 xml:space="preserve">связи: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отношения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Византией,</w:t>
            </w:r>
          </w:p>
        </w:tc>
      </w:tr>
      <w:tr w:rsidR="0020466F">
        <w:trPr>
          <w:trHeight w:val="276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>печенегами,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половцами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(Дешт-и-Кипчак).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странами</w:t>
            </w:r>
          </w:p>
        </w:tc>
      </w:tr>
      <w:tr w:rsidR="0020466F">
        <w:trPr>
          <w:trHeight w:val="275"/>
        </w:trPr>
        <w:tc>
          <w:tcPr>
            <w:tcW w:w="223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771"/>
                <w:tab w:val="left" w:pos="2970"/>
                <w:tab w:val="left" w:pos="3342"/>
                <w:tab w:val="left" w:pos="4548"/>
                <w:tab w:val="left" w:pos="5643"/>
                <w:tab w:val="left" w:pos="6860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Центральной,</w:t>
            </w:r>
            <w:r>
              <w:rPr>
                <w:sz w:val="24"/>
              </w:rPr>
              <w:tab/>
              <w:t>Западной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Северной</w:t>
            </w:r>
            <w:r>
              <w:rPr>
                <w:sz w:val="24"/>
              </w:rPr>
              <w:tab/>
              <w:t>Европы.</w:t>
            </w:r>
            <w:r>
              <w:rPr>
                <w:sz w:val="24"/>
              </w:rPr>
              <w:tab/>
              <w:t>Херсонес</w:t>
            </w:r>
            <w:r>
              <w:rPr>
                <w:sz w:val="24"/>
              </w:rPr>
              <w:tab/>
              <w:t>в</w:t>
            </w:r>
          </w:p>
        </w:tc>
      </w:tr>
      <w:tr w:rsidR="0020466F">
        <w:trPr>
          <w:trHeight w:val="278"/>
        </w:trPr>
        <w:tc>
          <w:tcPr>
            <w:tcW w:w="223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243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культурных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контактах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Руси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иВизантии.</w:t>
            </w:r>
          </w:p>
        </w:tc>
      </w:tr>
      <w:tr w:rsidR="0020466F">
        <w:trPr>
          <w:trHeight w:val="3177"/>
        </w:trPr>
        <w:tc>
          <w:tcPr>
            <w:tcW w:w="223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405" w:right="360" w:firstLine="134"/>
              <w:rPr>
                <w:sz w:val="24"/>
              </w:rPr>
            </w:pPr>
            <w:r>
              <w:rPr>
                <w:sz w:val="24"/>
              </w:rPr>
              <w:t>Культурное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пространство.</w:t>
            </w:r>
          </w:p>
        </w:tc>
        <w:tc>
          <w:tcPr>
            <w:tcW w:w="7243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right="254"/>
              <w:jc w:val="both"/>
              <w:rPr>
                <w:sz w:val="24"/>
              </w:rPr>
            </w:pPr>
            <w:r>
              <w:rPr>
                <w:sz w:val="24"/>
              </w:rPr>
              <w:t>Русь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общеевропейском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средневекового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женщины.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Календарь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хронология.</w:t>
            </w:r>
          </w:p>
          <w:p w:rsidR="0020466F" w:rsidRDefault="003B3B8F">
            <w:pPr>
              <w:pStyle w:val="TableParagraph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Руси.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Кирилло-мефодиевская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берестяные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"Новгородская псалтирь". "Остромирово Евангелие". Появление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древнерусской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"Слово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Благодати".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летописного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"Повесть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русские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жития.</w:t>
            </w:r>
          </w:p>
        </w:tc>
      </w:tr>
      <w:tr w:rsidR="0020466F">
        <w:trPr>
          <w:trHeight w:val="1207"/>
        </w:trPr>
        <w:tc>
          <w:tcPr>
            <w:tcW w:w="223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243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38"/>
              <w:ind w:right="256"/>
              <w:jc w:val="both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Владимира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Мономаха.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Иконопись.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Архитектура.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храмового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строительства: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Десятинная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церковь,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София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Киевская,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София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Новгородская.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Ремесло.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оружие.</w:t>
            </w:r>
          </w:p>
        </w:tc>
      </w:tr>
      <w:tr w:rsidR="0020466F">
        <w:trPr>
          <w:trHeight w:val="3136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126"/>
              <w:ind w:left="141" w:right="105"/>
              <w:jc w:val="center"/>
              <w:rPr>
                <w:sz w:val="24"/>
              </w:rPr>
            </w:pPr>
            <w:r>
              <w:rPr>
                <w:sz w:val="24"/>
              </w:rPr>
              <w:t>Русь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</w:p>
          <w:p w:rsidR="0020466F" w:rsidRDefault="003B3B8F">
            <w:pPr>
              <w:pStyle w:val="TableParagraph"/>
              <w:spacing w:before="141" w:line="280" w:lineRule="auto"/>
              <w:ind w:left="258" w:right="157"/>
              <w:jc w:val="center"/>
              <w:rPr>
                <w:sz w:val="24"/>
              </w:rPr>
            </w:pPr>
            <w:r>
              <w:rPr>
                <w:sz w:val="24"/>
              </w:rPr>
              <w:t>XII- начале XIII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0" w:line="270" w:lineRule="atLeast"/>
              <w:ind w:right="253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управляемые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ветвями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княжеского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Рюриковичей: Черниговская, Смоленская, Галицкая, Волынская,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Суздальская.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имевшие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статус: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Киевская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Новгородская. Эволюция общественного строя и права. Внешняя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 русских земель. Формирование региональных центров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Киево-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Печерский патерик, моление Даниила Заточника, "Слово о полку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Игореве".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Белокаменные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Северо-Восточной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Владимире,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церковь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Покрова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Георгиевский собор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Юрьева-Польского.</w:t>
            </w:r>
          </w:p>
        </w:tc>
      </w:tr>
    </w:tbl>
    <w:p w:rsidR="0020466F" w:rsidRDefault="0020466F">
      <w:pPr>
        <w:spacing w:line="270" w:lineRule="atLeast"/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7243"/>
      </w:tblGrid>
      <w:tr w:rsidR="0020466F">
        <w:trPr>
          <w:trHeight w:val="5782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126"/>
              <w:ind w:left="141" w:right="105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Русские земли и 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соседи в середине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XIII-XIV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3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Возникновение Монгольской империи. Завоевания Чингисхана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потомков.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Батыя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Восточную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Золотой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Судьбы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монгольского нашествия. Система зависимости русских земель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ордынских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ханов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(т.н.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ордынское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иго).</w:t>
            </w:r>
          </w:p>
          <w:p w:rsidR="0020466F" w:rsidRDefault="003B3B8F">
            <w:pPr>
              <w:pStyle w:val="TableParagraph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Южные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Литовского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Северо-западные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Новгородская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Псковская.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Новгорода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Пскова.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вече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князя.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Новгород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немецкая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Ганза.</w:t>
            </w:r>
          </w:p>
          <w:p w:rsidR="0020466F" w:rsidRDefault="003B3B8F">
            <w:pPr>
              <w:pStyle w:val="TableParagraph"/>
              <w:spacing w:before="3"/>
              <w:ind w:right="256"/>
              <w:jc w:val="both"/>
              <w:rPr>
                <w:sz w:val="24"/>
              </w:rPr>
            </w:pPr>
            <w:r>
              <w:rPr>
                <w:sz w:val="24"/>
              </w:rPr>
              <w:t>Ордена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крестоносцев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экспансией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Александр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Невский: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Ордой.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Княжества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Северо-Восточной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княжение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Владимирское.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Твери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Усиление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Московского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княжества.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Дмитрий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Донской.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Куликовская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битва.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первенствующего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московских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князей.</w:t>
            </w:r>
          </w:p>
          <w:p w:rsidR="0020466F" w:rsidRDefault="003B3B8F">
            <w:pPr>
              <w:pStyle w:val="TableParagraph"/>
              <w:ind w:right="256"/>
              <w:jc w:val="both"/>
              <w:rPr>
                <w:sz w:val="24"/>
              </w:rPr>
            </w:pPr>
            <w:r>
              <w:rPr>
                <w:sz w:val="24"/>
              </w:rPr>
              <w:t>Перенос митрополичьей кафедры в Москву. Роль православной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церкви в ордынский период русской истории. Святитель Алексий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Московский и преподобный Сергий Радонежский.</w:t>
            </w:r>
          </w:p>
        </w:tc>
      </w:tr>
      <w:tr w:rsidR="0020466F">
        <w:trPr>
          <w:trHeight w:val="2898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465" w:right="372" w:firstLine="1"/>
              <w:jc w:val="center"/>
              <w:rPr>
                <w:sz w:val="24"/>
              </w:rPr>
            </w:pPr>
            <w:r>
              <w:rPr>
                <w:sz w:val="24"/>
              </w:rPr>
              <w:t>Народы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зоны</w:t>
            </w:r>
          </w:p>
          <w:p w:rsidR="0020466F" w:rsidRDefault="003B3B8F">
            <w:pPr>
              <w:pStyle w:val="TableParagraph"/>
              <w:ind w:left="179" w:right="86"/>
              <w:jc w:val="center"/>
              <w:rPr>
                <w:sz w:val="24"/>
              </w:rPr>
            </w:pPr>
            <w:r>
              <w:rPr>
                <w:sz w:val="24"/>
              </w:rPr>
              <w:t>Восточной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Европы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2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Сибири</w:t>
            </w:r>
          </w:p>
          <w:p w:rsidR="0020466F" w:rsidRDefault="003B3B8F">
            <w:pPr>
              <w:pStyle w:val="TableParagraph"/>
              <w:spacing w:before="96"/>
              <w:ind w:left="4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XIII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- XV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3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Золотая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орда: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культура. Города и кочевые степи. Принятие ислама. Ослабление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второй половине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XIV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в.,нашествие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Тимура.</w:t>
            </w:r>
          </w:p>
          <w:p w:rsidR="0020466F" w:rsidRDefault="003B3B8F">
            <w:pPr>
              <w:pStyle w:val="TableParagraph"/>
              <w:ind w:right="254"/>
              <w:jc w:val="both"/>
              <w:rPr>
                <w:sz w:val="24"/>
              </w:rPr>
            </w:pPr>
            <w:r>
              <w:rPr>
                <w:sz w:val="24"/>
              </w:rPr>
              <w:t>Распад Золотой орды, образование татарских ханств. Казанское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ханство.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Сибирское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ханство.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Астраханское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ханство.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Ногайская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орда. Крымское ханство. Ногайская Орда. Касимовское ханство.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Кавказа.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Итальянские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Причерноморья (Каффа, Тана, Солдайя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Востоком.</w:t>
            </w:r>
          </w:p>
        </w:tc>
      </w:tr>
      <w:tr w:rsidR="0020466F">
        <w:trPr>
          <w:trHeight w:val="2152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417" w:right="348" w:firstLine="139"/>
              <w:rPr>
                <w:sz w:val="24"/>
              </w:rPr>
            </w:pPr>
            <w:r>
              <w:rPr>
                <w:sz w:val="24"/>
              </w:rPr>
              <w:t>Культурное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3"/>
              <w:ind w:left="64" w:right="45" w:firstLine="16"/>
              <w:jc w:val="both"/>
              <w:rPr>
                <w:sz w:val="24"/>
              </w:rPr>
            </w:pPr>
            <w:r>
              <w:rPr>
                <w:sz w:val="24"/>
              </w:rPr>
              <w:t>Изменения в представлениях о картине мира в Евразии в связи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завершением монгольских завоеваний. Культурное взаимодействие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цивилизаций.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Межкультурные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(взаимодействие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взаимовлияние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Евразии).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Летописание.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Куликовского цикла. Жития. Епифаний Премудрый. Архитектура.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искусство.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Феофан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Грек.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Андрей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Рублев.</w:t>
            </w:r>
          </w:p>
        </w:tc>
      </w:tr>
      <w:tr w:rsidR="0020466F">
        <w:trPr>
          <w:trHeight w:val="4048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0"/>
              <w:ind w:left="312" w:right="130" w:hanging="5"/>
              <w:jc w:val="center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единогоРусского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государства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XV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веке.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0"/>
              <w:ind w:left="64" w:right="39" w:firstLine="16"/>
              <w:jc w:val="both"/>
              <w:rPr>
                <w:sz w:val="24"/>
              </w:rPr>
            </w:pP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Литовским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Московским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Объединение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Междоусобная война в Московском княжестве второй четверти XV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 Василий Темный. Новгород и Псков в XV в.: политический строй,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Ливонским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орденом,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Ганзой,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княжеством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Литовским.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Византии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церковнополитической роли Москвы в православном мире. Теория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"Москва - третий Рим". Иван III. Присоединение Новгорода и Твери.</w:t>
            </w:r>
            <w:r>
              <w:rPr>
                <w:sz w:val="24"/>
              </w:rPr>
              <w:t xml:space="preserve"> Ликвидация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 xml:space="preserve">связей </w:t>
            </w:r>
            <w:r>
              <w:rPr>
                <w:spacing w:val="-2"/>
                <w:sz w:val="24"/>
              </w:rPr>
              <w:t>Московского государства. Принятие общерусского Судебника.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 аппарата управления единого государства. Перемены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князя: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символика;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царский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титул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регалии;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дворцовое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церковное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строительство.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Московский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Кремль.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7243"/>
      </w:tblGrid>
      <w:tr w:rsidR="0020466F">
        <w:trPr>
          <w:trHeight w:val="2786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83"/>
              <w:ind w:left="417" w:right="348" w:firstLine="139"/>
              <w:rPr>
                <w:sz w:val="24"/>
              </w:rPr>
            </w:pPr>
            <w:r>
              <w:rPr>
                <w:sz w:val="24"/>
              </w:rPr>
              <w:lastRenderedPageBreak/>
              <w:t>Культурное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3"/>
              <w:ind w:left="64" w:right="42" w:firstLine="16"/>
              <w:jc w:val="both"/>
              <w:rPr>
                <w:sz w:val="24"/>
              </w:rPr>
            </w:pPr>
            <w:r>
              <w:rPr>
                <w:sz w:val="24"/>
              </w:rPr>
              <w:t>Изменения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Сакрализация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великокняжеской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Флорентийская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автокефалии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церкви. Внутрицерковная борьба (иосифляне и нестяжатели, ереси).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Ереси. Геннадиевская Библия. Развитие культуры единого 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государства. Летописание: общерусское и региональное. Житийная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моря"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Афанасия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Никитина.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Архитектура.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икона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феномен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Повседневная жизнь горожан и сельских жителей в древнерусский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раннемосковский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периоды.</w:t>
            </w:r>
          </w:p>
        </w:tc>
      </w:tr>
      <w:tr w:rsidR="0020466F">
        <w:trPr>
          <w:trHeight w:val="419"/>
        </w:trPr>
        <w:tc>
          <w:tcPr>
            <w:tcW w:w="2235" w:type="dxa"/>
          </w:tcPr>
          <w:p w:rsidR="0020466F" w:rsidRDefault="003B3B8F">
            <w:pPr>
              <w:pStyle w:val="TableParagraph"/>
              <w:spacing w:before="126" w:line="273" w:lineRule="exact"/>
              <w:ind w:left="573"/>
              <w:rPr>
                <w:sz w:val="24"/>
              </w:rPr>
            </w:pPr>
            <w:r>
              <w:rPr>
                <w:sz w:val="24"/>
              </w:rPr>
              <w:t>Обобщение.</w:t>
            </w:r>
          </w:p>
        </w:tc>
        <w:tc>
          <w:tcPr>
            <w:tcW w:w="7243" w:type="dxa"/>
          </w:tcPr>
          <w:p w:rsidR="0020466F" w:rsidRDefault="003B3B8F">
            <w:pPr>
              <w:pStyle w:val="TableParagraph"/>
              <w:spacing w:before="83"/>
              <w:ind w:left="83"/>
              <w:rPr>
                <w:sz w:val="24"/>
              </w:rPr>
            </w:pPr>
            <w:r>
              <w:rPr>
                <w:sz w:val="24"/>
              </w:rPr>
              <w:t>Наш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древнейших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XV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</w:tr>
    </w:tbl>
    <w:p w:rsidR="0020466F" w:rsidRDefault="0020466F">
      <w:pPr>
        <w:pStyle w:val="a3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 w:after="9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1199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75" w:line="270" w:lineRule="atLeast"/>
              <w:ind w:left="254" w:right="237" w:firstLine="18"/>
              <w:jc w:val="center"/>
              <w:rPr>
                <w:sz w:val="24"/>
              </w:rPr>
            </w:pPr>
            <w:r>
              <w:rPr>
                <w:sz w:val="24"/>
              </w:rPr>
              <w:t>Всеобщая история.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времени.Конец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XV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в. Введение.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tabs>
                <w:tab w:val="left" w:pos="1346"/>
                <w:tab w:val="left" w:pos="2433"/>
                <w:tab w:val="left" w:pos="3550"/>
                <w:tab w:val="left" w:pos="5725"/>
                <w:tab w:val="left" w:pos="6668"/>
              </w:tabs>
              <w:spacing w:before="87"/>
              <w:ind w:right="81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z w:val="24"/>
              </w:rPr>
              <w:tab/>
              <w:t>"Новое</w:t>
            </w:r>
            <w:r>
              <w:rPr>
                <w:sz w:val="24"/>
              </w:rPr>
              <w:tab/>
              <w:t>время".</w:t>
            </w:r>
            <w:r>
              <w:rPr>
                <w:sz w:val="24"/>
              </w:rPr>
              <w:tab/>
              <w:t>Хронологические</w:t>
            </w:r>
            <w:r>
              <w:rPr>
                <w:sz w:val="24"/>
              </w:rPr>
              <w:tab/>
              <w:t>рамки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периодизация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Нового времени.</w:t>
            </w:r>
          </w:p>
        </w:tc>
      </w:tr>
      <w:tr w:rsidR="0020466F">
        <w:trPr>
          <w:trHeight w:val="2928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8"/>
              <w:ind w:left="489" w:right="473" w:firstLine="19"/>
              <w:jc w:val="center"/>
              <w:rPr>
                <w:sz w:val="24"/>
              </w:rPr>
            </w:pPr>
            <w:r>
              <w:rPr>
                <w:sz w:val="24"/>
              </w:rPr>
              <w:t>Великие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открытия.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8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Предпосылки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европейцами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Экспедиции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Колумба. Тордесильясский договор 1494 г. Открытие Васко 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Кругосветное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Магеллана.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Тасмана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Австралии.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Завоевания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конкистадоров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Южной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Америке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(Ф.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Кортес,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Писарро).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северо-восточного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XV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- XVI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</w:tr>
      <w:tr w:rsidR="0020466F">
        <w:trPr>
          <w:trHeight w:val="1771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7"/>
              <w:ind w:left="134" w:right="117" w:firstLine="22"/>
              <w:jc w:val="center"/>
              <w:rPr>
                <w:sz w:val="24"/>
              </w:rPr>
            </w:pPr>
            <w:r>
              <w:rPr>
                <w:sz w:val="24"/>
              </w:rPr>
              <w:t>Изменения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европейском </w:t>
            </w:r>
            <w:r>
              <w:rPr>
                <w:sz w:val="24"/>
              </w:rPr>
              <w:t>обществе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XVI-XVII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7"/>
              <w:ind w:right="7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мануфактур.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капиталистических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наемного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сословной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Повседневная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обитателей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городов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деревень.</w:t>
            </w:r>
          </w:p>
        </w:tc>
      </w:tr>
      <w:tr w:rsidR="0020466F">
        <w:trPr>
          <w:trHeight w:val="1797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5"/>
              <w:ind w:left="300" w:right="283" w:firstLine="14"/>
              <w:jc w:val="center"/>
              <w:rPr>
                <w:sz w:val="24"/>
              </w:rPr>
            </w:pPr>
            <w:r>
              <w:rPr>
                <w:sz w:val="24"/>
              </w:rPr>
              <w:t>Реформация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контрреформация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Европе.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5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Лютер.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Развертывание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протестантизма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Кальвиницизм.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католической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церкви против реформационного движения. Контрреформация.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Инквизиция.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9060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617" w:right="148" w:hanging="435"/>
              <w:rPr>
                <w:sz w:val="24"/>
              </w:rPr>
            </w:pPr>
            <w:r>
              <w:rPr>
                <w:spacing w:val="-1"/>
                <w:sz w:val="24"/>
              </w:rPr>
              <w:lastRenderedPageBreak/>
              <w:t>Государства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Европы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XVI-XVII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right="79"/>
              <w:jc w:val="both"/>
              <w:rPr>
                <w:sz w:val="24"/>
              </w:rPr>
            </w:pPr>
            <w:r>
              <w:rPr>
                <w:sz w:val="24"/>
              </w:rPr>
              <w:t>Абсолютизм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сословное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представительство.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Преодоление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раздробленности.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 колониальных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империй.</w:t>
            </w:r>
          </w:p>
          <w:p w:rsidR="0020466F" w:rsidRDefault="003B3B8F">
            <w:pPr>
              <w:pStyle w:val="TableParagraph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Испания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потомков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католических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испанских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Габсбургов.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Национально-освободительное движение в Нидерландах: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Нидерландской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</w:p>
          <w:p w:rsidR="0020466F" w:rsidRDefault="003B3B8F">
            <w:pPr>
              <w:pStyle w:val="TableParagraph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Франция: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абсолютизму.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Королевская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Католики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гугеноты.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Генрих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IV.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Нантский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эдикт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1598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Людовик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кардинал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Ришелье.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Французский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абсолютизм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Людовике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XIV.</w:t>
            </w:r>
          </w:p>
          <w:p w:rsidR="0020466F" w:rsidRDefault="003B3B8F">
            <w:pPr>
              <w:pStyle w:val="TableParagraph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Англия.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капиталистического предпринимательства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деревнях.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Огораживания.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королевской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 при Тюдорах. Генрих VIII и королевская реформация.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"Золотой век"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Елизаветы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I.</w:t>
            </w:r>
          </w:p>
          <w:p w:rsidR="0020466F" w:rsidRDefault="003B3B8F">
            <w:pPr>
              <w:pStyle w:val="TableParagraph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Английская революция середины XVII в. Причины, участники,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этапы революции.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Размежевание в революционном лагере. 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Кромвель. Итоги и значение революции. Реставрация Стюартов.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английской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парламентской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монархии.</w:t>
            </w:r>
          </w:p>
          <w:p w:rsidR="0020466F" w:rsidRDefault="003B3B8F">
            <w:pPr>
              <w:pStyle w:val="TableParagraph"/>
              <w:spacing w:before="4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Юго-Восточной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Европы.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 империй и вне его. Германские государства. Итальянские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славянских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Посполитой.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Международные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XVI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  <w:p w:rsidR="0020466F" w:rsidRDefault="003B3B8F">
            <w:pPr>
              <w:pStyle w:val="TableParagraph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Борьба за первенство, военные конфликты между европейскими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колониальных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господстве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экспансии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австрийских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Габсбургов.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Тридцатилетняя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Вестфальский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мир.</w:t>
            </w:r>
          </w:p>
        </w:tc>
      </w:tr>
      <w:tr w:rsidR="0020466F">
        <w:trPr>
          <w:trHeight w:val="2322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 w:line="324" w:lineRule="auto"/>
              <w:ind w:left="636" w:right="-39" w:hanging="505"/>
              <w:rPr>
                <w:sz w:val="24"/>
              </w:rPr>
            </w:pPr>
            <w:r>
              <w:rPr>
                <w:sz w:val="24"/>
              </w:rPr>
              <w:t>Европейская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Высокое Возрождение в Италии: художники и их произведения.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Сервантес.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Шекспир.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 культуры (барокко, классицизм). Французский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театр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эпохи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классицизма.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естествознании,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Выдающиеся ученые и их открытия (Н. Коперник, И. Ньютон).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рационализма.</w:t>
            </w:r>
          </w:p>
        </w:tc>
      </w:tr>
      <w:tr w:rsidR="0020466F">
        <w:trPr>
          <w:trHeight w:val="2853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 w:line="319" w:lineRule="auto"/>
              <w:ind w:left="499" w:right="432" w:hanging="27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Востока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XVI-XVIII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Османская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вершине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Сулейман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Великолепный: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завоеватель,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законодатель.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многонациональной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Моголах.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проникновения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эпоху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социальная политика государства. Утверждение маньчжурской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династии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Япония: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 сегуната Токугава, укрепление централизованного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"Закрытие"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иноземцев.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0466F" w:rsidRDefault="003B3B8F">
            <w:pPr>
              <w:pStyle w:val="TableParagraph"/>
              <w:spacing w:line="267" w:lineRule="exact"/>
              <w:jc w:val="both"/>
              <w:rPr>
                <w:sz w:val="24"/>
              </w:rPr>
            </w:pPr>
            <w:r>
              <w:rPr>
                <w:sz w:val="24"/>
              </w:rPr>
              <w:t>искусство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Востока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XVI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-XVII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</w:tr>
      <w:tr w:rsidR="0020466F">
        <w:trPr>
          <w:trHeight w:val="373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 w:line="271" w:lineRule="exact"/>
              <w:ind w:left="674"/>
              <w:rPr>
                <w:sz w:val="24"/>
              </w:rPr>
            </w:pPr>
            <w:r>
              <w:rPr>
                <w:sz w:val="24"/>
              </w:rPr>
              <w:t>Обобщение.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 w:line="271" w:lineRule="exact"/>
              <w:rPr>
                <w:sz w:val="24"/>
              </w:rPr>
            </w:pPr>
            <w:r>
              <w:rPr>
                <w:sz w:val="24"/>
              </w:rPr>
              <w:t>Историческое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культурное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наследие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РаннегоНового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</w:p>
        </w:tc>
      </w:tr>
    </w:tbl>
    <w:p w:rsidR="0020466F" w:rsidRDefault="0020466F">
      <w:pPr>
        <w:spacing w:line="271" w:lineRule="exact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10354"/>
        </w:trPr>
        <w:tc>
          <w:tcPr>
            <w:tcW w:w="25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/>
              <w:ind w:left="191" w:right="158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История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20466F" w:rsidRDefault="003B3B8F">
            <w:pPr>
              <w:pStyle w:val="TableParagraph"/>
              <w:spacing w:before="94"/>
              <w:ind w:left="191" w:right="152"/>
              <w:jc w:val="center"/>
              <w:rPr>
                <w:sz w:val="24"/>
              </w:rPr>
            </w:pPr>
            <w:r>
              <w:rPr>
                <w:sz w:val="24"/>
              </w:rPr>
              <w:t>Россия вXVI - XVII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вв.:</w:t>
            </w:r>
          </w:p>
          <w:p w:rsidR="0020466F" w:rsidRDefault="003B3B8F">
            <w:pPr>
              <w:pStyle w:val="TableParagraph"/>
              <w:spacing w:before="2"/>
              <w:ind w:left="131" w:right="9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От Великогокняжества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царству</w:t>
            </w:r>
          </w:p>
          <w:p w:rsidR="0020466F" w:rsidRDefault="003B3B8F">
            <w:pPr>
              <w:pStyle w:val="TableParagraph"/>
              <w:spacing w:before="42"/>
              <w:ind w:left="444"/>
              <w:rPr>
                <w:sz w:val="24"/>
              </w:rPr>
            </w:pPr>
            <w:r>
              <w:rPr>
                <w:sz w:val="24"/>
              </w:rPr>
              <w:t>Россия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XVI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890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/>
              <w:ind w:right="79"/>
              <w:jc w:val="both"/>
              <w:rPr>
                <w:sz w:val="24"/>
              </w:rPr>
            </w:pPr>
            <w:r>
              <w:rPr>
                <w:sz w:val="24"/>
              </w:rPr>
              <w:t>Завершение объединения русских земель. Княжение Василия III.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Завершение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объединения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присоединение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Псковской,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Смоленской,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Рязанской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Отмирание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великокняжеской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Московского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княжества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княжеством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Литовским,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с Крымским и Казанским ханствами, посольства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</w:p>
          <w:p w:rsidR="0020466F" w:rsidRDefault="003B3B8F">
            <w:pPr>
              <w:pStyle w:val="TableParagraph"/>
              <w:spacing w:before="3"/>
              <w:ind w:right="79"/>
              <w:jc w:val="both"/>
              <w:rPr>
                <w:sz w:val="24"/>
              </w:rPr>
            </w:pPr>
            <w:r>
              <w:rPr>
                <w:sz w:val="24"/>
              </w:rPr>
              <w:t>Органы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Приказная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формирование первых приказных учреждений. Боярская дума,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роль в управлении государством. "Малая дума". Местничество.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наместники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волостели,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кормлений.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церковь.</w:t>
            </w:r>
          </w:p>
          <w:p w:rsidR="0020466F" w:rsidRDefault="003B3B8F">
            <w:pPr>
              <w:pStyle w:val="TableParagraph"/>
              <w:spacing w:before="3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Царствование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Ивана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IV.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Регентство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Глинской.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Сопротивление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князей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великокняжеской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Унификация денежнойсистемы.</w:t>
            </w:r>
          </w:p>
          <w:p w:rsidR="0020466F" w:rsidRDefault="003B3B8F">
            <w:pPr>
              <w:pStyle w:val="TableParagraph"/>
              <w:ind w:right="81"/>
              <w:jc w:val="both"/>
              <w:rPr>
                <w:sz w:val="24"/>
              </w:rPr>
            </w:pPr>
            <w:r>
              <w:rPr>
                <w:sz w:val="24"/>
              </w:rPr>
              <w:t>Период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боярского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правления.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власть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боярскими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кланами.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Губная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реформа.Московское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1547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Ереси.</w:t>
            </w:r>
          </w:p>
          <w:p w:rsidR="0020466F" w:rsidRDefault="003B3B8F">
            <w:pPr>
              <w:pStyle w:val="TableParagraph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Иваном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IV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царского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титула.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XVI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"Избранная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рада":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соборов: дискуссии о характере народного представительства.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Отмена кормлений. </w:t>
            </w:r>
            <w:r>
              <w:rPr>
                <w:spacing w:val="-1"/>
                <w:sz w:val="24"/>
              </w:rPr>
              <w:t>Система налогообложения. Судебник 1550 г.</w:t>
            </w:r>
            <w:r>
              <w:rPr>
                <w:sz w:val="24"/>
              </w:rPr>
              <w:t xml:space="preserve"> Стоглавый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местного самоуправления.</w:t>
            </w:r>
          </w:p>
          <w:p w:rsidR="0020466F" w:rsidRDefault="003B3B8F">
            <w:pPr>
              <w:pStyle w:val="TableParagraph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Внешняя политика России в XVI в. Создание стрелецких полков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"Уложение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службе".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Присоединение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Казанского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Астраханского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ханств.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включения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Нижнего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Поволжья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Крымским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ханством.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Молодях.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Ливонская война: причины и характер. Ликвидация Ливонского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ордена. Причины и результаты поражения России в Ливонской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Ермака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Тимофеевича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Сибирское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ханство.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Началоприсоединения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Западной Сибири.</w:t>
            </w:r>
          </w:p>
          <w:p w:rsidR="0020466F" w:rsidRDefault="003B3B8F">
            <w:pPr>
              <w:pStyle w:val="TableParagraph"/>
              <w:spacing w:before="1"/>
              <w:ind w:right="79"/>
              <w:jc w:val="both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Дворянство.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Служилые люди. Формирование Государева двора и "служилых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городов".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Торговоремесленное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население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городов.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Духовенство.</w:t>
            </w:r>
          </w:p>
        </w:tc>
      </w:tr>
      <w:tr w:rsidR="0020466F">
        <w:trPr>
          <w:trHeight w:val="3514"/>
        </w:trPr>
        <w:tc>
          <w:tcPr>
            <w:tcW w:w="259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38"/>
              <w:ind w:right="80"/>
              <w:jc w:val="both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закрепощения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"заповедных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летах".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казачества.</w:t>
            </w:r>
          </w:p>
          <w:p w:rsidR="0020466F" w:rsidRDefault="003B3B8F">
            <w:pPr>
              <w:pStyle w:val="TableParagraph"/>
              <w:ind w:right="79"/>
              <w:jc w:val="both"/>
              <w:rPr>
                <w:sz w:val="24"/>
              </w:rPr>
            </w:pPr>
            <w:r>
              <w:rPr>
                <w:sz w:val="24"/>
              </w:rPr>
              <w:t>Многонациональный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Финно-угорские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Поволжья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присоединения к России. Служилые татары. Сосуществование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Православная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церковь.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Мусульманское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духовенство.</w:t>
            </w:r>
          </w:p>
          <w:p w:rsidR="0020466F" w:rsidRDefault="003B3B8F">
            <w:pPr>
              <w:pStyle w:val="TableParagraph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Опричнина, дискуссия о ее причинах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характере. Опричный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террор. Разгром Новгорода и Пскова. Московские казни 1570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опричнины.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Противоречивость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Ивана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Грозного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реформ.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2095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0"/>
              <w:ind w:left="189" w:right="158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Россия вконце XVI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0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Царь Федор Иванович. Борьба за власть в боярском окружении.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Бориса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Годунова.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Учреждение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патриаршества.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Тявзинский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Швецией: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Прибалтике.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Крымским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ханством.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Строительство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российских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крепостей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засечных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закрепощения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крестьянства: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"Урочных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летах".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Пресечение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царской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династии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Рюриковичей.</w:t>
            </w:r>
          </w:p>
        </w:tc>
      </w:tr>
      <w:tr w:rsidR="0020466F">
        <w:trPr>
          <w:trHeight w:val="9010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190" w:right="158"/>
              <w:jc w:val="center"/>
              <w:rPr>
                <w:sz w:val="24"/>
              </w:rPr>
            </w:pPr>
            <w:r>
              <w:rPr>
                <w:sz w:val="24"/>
              </w:rPr>
              <w:t>Смута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right="79"/>
              <w:jc w:val="both"/>
              <w:rPr>
                <w:sz w:val="24"/>
              </w:rPr>
            </w:pPr>
            <w:r>
              <w:rPr>
                <w:sz w:val="24"/>
              </w:rPr>
              <w:t>Накануне Смуты. Династический кризис. Земский собор 1598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избрание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царство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Бориса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Годунова.</w:t>
            </w:r>
          </w:p>
          <w:p w:rsidR="0020466F" w:rsidRDefault="003B3B8F">
            <w:pPr>
              <w:pStyle w:val="TableParagraph"/>
              <w:ind w:right="79"/>
              <w:jc w:val="both"/>
              <w:rPr>
                <w:sz w:val="24"/>
              </w:rPr>
            </w:pPr>
            <w:r>
              <w:rPr>
                <w:sz w:val="24"/>
              </w:rPr>
              <w:t>Политика Бориса Годунова в отношении боярства. Голод 1601 -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1603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обострение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кризиса.</w:t>
            </w:r>
          </w:p>
          <w:p w:rsidR="0020466F" w:rsidRDefault="003B3B8F">
            <w:pPr>
              <w:pStyle w:val="TableParagraph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Смутное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Самозванцы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самозванство.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Лжедмитрия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1606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убийство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самозванца.</w:t>
            </w:r>
          </w:p>
          <w:p w:rsidR="0020466F" w:rsidRDefault="003B3B8F">
            <w:pPr>
              <w:pStyle w:val="TableParagraph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Царь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Василий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Шуйский.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Ивана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Болотникова.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Лжедмитрий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литовских отрядов. Тушинский лагерь самозванца под Москвой.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Оборона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Троице-Сергиева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монастыря.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Выборгский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Швецией.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Скопина-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Шуйского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Я.-П.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Делагарди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тушинского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лагеря.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Открытое вступление Речи Посполитой в войну против 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Смоленска.</w:t>
            </w:r>
          </w:p>
          <w:p w:rsidR="0020466F" w:rsidRDefault="003B3B8F">
            <w:pPr>
              <w:pStyle w:val="TableParagraph"/>
              <w:spacing w:before="1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Свержение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Василия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Шуйского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"семибоярщине".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избрании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престол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принца Владислава и вступление польско- литовского </w:t>
            </w:r>
            <w:r>
              <w:rPr>
                <w:sz w:val="24"/>
              </w:rPr>
              <w:t>гарнизона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Москву.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 национально- освободительного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Патриарх Гермоген. Московское восстание 1611 г. и сожжение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 оккупантами. Первое и второе земские ополчения. Захват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Новгорода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шведскими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"Совет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земли".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Освобождение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Москвы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1612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20466F" w:rsidRDefault="003B3B8F">
            <w:pPr>
              <w:pStyle w:val="TableParagraph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Окончание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Смуты.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1613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укреплении государственности. Избрание на царство Михаила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Федоровича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казачьими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Столбовский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Швецией: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Балтийскому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Посполитой.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Владислава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Заключение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Деулинского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перемирия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Речью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Посполитой.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последствия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Смутного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7041"/>
        </w:trPr>
        <w:tc>
          <w:tcPr>
            <w:tcW w:w="25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126" w:line="244" w:lineRule="auto"/>
              <w:ind w:left="1051" w:right="540" w:hanging="490"/>
              <w:rPr>
                <w:sz w:val="24"/>
              </w:rPr>
            </w:pPr>
            <w:r>
              <w:rPr>
                <w:sz w:val="24"/>
              </w:rPr>
              <w:lastRenderedPageBreak/>
              <w:t>Россия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веке.</w:t>
            </w:r>
          </w:p>
        </w:tc>
        <w:tc>
          <w:tcPr>
            <w:tcW w:w="6890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Романовых.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Царствование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Михаила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Федоровича.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потенциала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страны. Продолжение закрепощения крестьян. Земские соборы.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патриарха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Филарета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управлении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государством.</w:t>
            </w:r>
          </w:p>
          <w:p w:rsidR="0020466F" w:rsidRDefault="003B3B8F">
            <w:pPr>
              <w:pStyle w:val="TableParagraph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Царь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Алексей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Михайлович.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самодержавия.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Ослабление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Боярской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управлении государством.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Тайных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воеводской власти в уездах и постепенная ликвидация земского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самоуправления.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Затухание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соборов.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Правительство Б.И. Морозова и И.Д. Милославского: итоги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Патриарх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Никон,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конфликт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царской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властью.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Церкви.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Протопоп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Аввакум,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старообрядчества.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Алексеевич.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местничества.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Налоговая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(податная)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реформа.</w:t>
            </w:r>
          </w:p>
          <w:p w:rsidR="0020466F" w:rsidRDefault="003B3B8F">
            <w:pPr>
              <w:pStyle w:val="TableParagraph"/>
              <w:ind w:right="77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Экономическое </w:t>
            </w:r>
            <w:r>
              <w:rPr>
                <w:sz w:val="24"/>
              </w:rPr>
              <w:t>развитие России в XVII в. Первые мануфактуры.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Ярмарки. Укрепление внутренних торговых связей и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Новоторговый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Востоком.</w:t>
            </w:r>
          </w:p>
          <w:p w:rsidR="0020466F" w:rsidRDefault="003B3B8F">
            <w:pPr>
              <w:pStyle w:val="TableParagraph"/>
              <w:spacing w:before="1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Социальная структура российского общества. Государев двор,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служилый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духовенство,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стрельцы,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служилые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иноземцы,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казаки,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холопы.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Соляной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бунт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Москве.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Псковско-</w:t>
            </w:r>
          </w:p>
        </w:tc>
      </w:tr>
      <w:tr w:rsidR="0020466F">
        <w:trPr>
          <w:trHeight w:val="7930"/>
        </w:trPr>
        <w:tc>
          <w:tcPr>
            <w:tcW w:w="259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0" w:type="dxa"/>
            <w:tcBorders>
              <w:top w:val="nil"/>
            </w:tcBorders>
          </w:tcPr>
          <w:p w:rsidR="0020466F" w:rsidRDefault="003B3B8F">
            <w:pPr>
              <w:pStyle w:val="TableParagraph"/>
              <w:tabs>
                <w:tab w:val="left" w:pos="820"/>
                <w:tab w:val="left" w:pos="1274"/>
                <w:tab w:val="left" w:pos="1332"/>
                <w:tab w:val="left" w:pos="1627"/>
                <w:tab w:val="left" w:pos="1744"/>
                <w:tab w:val="left" w:pos="2011"/>
                <w:tab w:val="left" w:pos="2064"/>
                <w:tab w:val="left" w:pos="2568"/>
                <w:tab w:val="left" w:pos="2774"/>
                <w:tab w:val="left" w:pos="2926"/>
                <w:tab w:val="left" w:pos="3437"/>
                <w:tab w:val="left" w:pos="3473"/>
                <w:tab w:val="left" w:pos="3578"/>
                <w:tab w:val="left" w:pos="3825"/>
                <w:tab w:val="left" w:pos="3977"/>
                <w:tab w:val="left" w:pos="4150"/>
                <w:tab w:val="left" w:pos="4402"/>
                <w:tab w:val="left" w:pos="4771"/>
                <w:tab w:val="left" w:pos="4908"/>
                <w:tab w:val="left" w:pos="5232"/>
                <w:tab w:val="left" w:pos="5282"/>
                <w:tab w:val="left" w:pos="5473"/>
                <w:tab w:val="left" w:pos="5670"/>
                <w:tab w:val="left" w:pos="5883"/>
                <w:tab w:val="left" w:pos="6483"/>
                <w:tab w:val="left" w:pos="6694"/>
              </w:tabs>
              <w:spacing w:before="38"/>
              <w:ind w:right="76"/>
              <w:rPr>
                <w:sz w:val="24"/>
              </w:rPr>
            </w:pPr>
            <w:r>
              <w:rPr>
                <w:spacing w:val="-2"/>
                <w:sz w:val="24"/>
              </w:rPr>
              <w:t>Новгородское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восстание.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Соборное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уложение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1649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г.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Завершение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крепостного</w:t>
            </w:r>
            <w:r>
              <w:rPr>
                <w:sz w:val="24"/>
              </w:rPr>
              <w:tab/>
              <w:t>права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территория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распространения.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Денежная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реформа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1654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Медный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бунт.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Побеги крестьян на Дон и в Сибирь. Восстание Степана Разина.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политика</w:t>
            </w:r>
            <w:r>
              <w:rPr>
                <w:sz w:val="24"/>
              </w:rPr>
              <w:tab/>
              <w:t>России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XVII</w:t>
            </w:r>
            <w:r>
              <w:rPr>
                <w:sz w:val="24"/>
              </w:rPr>
              <w:tab/>
              <w:t>в.</w:t>
            </w:r>
            <w:r>
              <w:rPr>
                <w:sz w:val="24"/>
              </w:rPr>
              <w:tab/>
              <w:t>Возобновление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дипломатических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контактов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странами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Европы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Азии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Смуты.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Смоленская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война.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Поляновский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мир.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Контакты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православным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населением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Посполитой: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противодействие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полонизации,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распространению</w:t>
            </w:r>
            <w:r>
              <w:rPr>
                <w:sz w:val="24"/>
              </w:rPr>
              <w:tab/>
              <w:t>католичества.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Контакты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Запорожской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Сечью.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Восстание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Богдана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Хмельницкого.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Переяславская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рада.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Вхождение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земель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Войска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Запорожского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состав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России.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Война</w:t>
            </w:r>
            <w:r>
              <w:rPr>
                <w:sz w:val="24"/>
              </w:rPr>
              <w:t xml:space="preserve"> между</w:t>
            </w:r>
            <w:r>
              <w:rPr>
                <w:spacing w:val="-28"/>
                <w:sz w:val="24"/>
              </w:rPr>
              <w:t xml:space="preserve"> </w:t>
            </w:r>
            <w:r>
              <w:rPr>
                <w:sz w:val="24"/>
              </w:rPr>
              <w:t>Россией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Речью Посполитой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1654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1667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гг.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Андру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совское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перемирие.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Русско-шведская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война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1656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1658</w:t>
            </w:r>
            <w:r>
              <w:rPr>
                <w:sz w:val="24"/>
              </w:rPr>
              <w:tab/>
              <w:t>гг.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ее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результаты.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Укрепление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южных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рубежей.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Белгородская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засечная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черта.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Конфликты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Османской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империей.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"Азовское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осадное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сидение".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"Чигиринская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война"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Бахчисарайский</w:t>
            </w:r>
            <w:r>
              <w:rPr>
                <w:sz w:val="24"/>
              </w:rPr>
              <w:tab/>
              <w:t>мирный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странами</w:t>
            </w:r>
            <w:r>
              <w:rPr>
                <w:spacing w:val="94"/>
                <w:sz w:val="24"/>
              </w:rPr>
              <w:t xml:space="preserve">  </w:t>
            </w:r>
            <w:r>
              <w:rPr>
                <w:spacing w:val="-1"/>
                <w:sz w:val="24"/>
              </w:rPr>
              <w:t>Западной</w:t>
            </w:r>
            <w:r>
              <w:rPr>
                <w:spacing w:val="92"/>
                <w:sz w:val="24"/>
              </w:rPr>
              <w:t xml:space="preserve">  </w:t>
            </w:r>
            <w:r>
              <w:rPr>
                <w:spacing w:val="-1"/>
                <w:sz w:val="24"/>
              </w:rPr>
              <w:t>Европы.</w:t>
            </w:r>
            <w:r>
              <w:rPr>
                <w:spacing w:val="93"/>
                <w:sz w:val="24"/>
              </w:rPr>
              <w:t xml:space="preserve">  </w:t>
            </w:r>
            <w:r>
              <w:rPr>
                <w:sz w:val="24"/>
              </w:rPr>
              <w:t xml:space="preserve">Военные     </w:t>
            </w:r>
            <w:r>
              <w:rPr>
                <w:spacing w:val="-1"/>
                <w:sz w:val="24"/>
              </w:rPr>
              <w:t>столкновения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манчжурами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империей Цин.</w:t>
            </w:r>
          </w:p>
          <w:p w:rsidR="0020466F" w:rsidRDefault="003B3B8F">
            <w:pPr>
              <w:pStyle w:val="TableParagraph"/>
              <w:spacing w:before="1"/>
              <w:ind w:right="75"/>
              <w:jc w:val="both"/>
              <w:rPr>
                <w:sz w:val="24"/>
              </w:rPr>
            </w:pPr>
            <w:r>
              <w:rPr>
                <w:sz w:val="24"/>
              </w:rPr>
              <w:t>Освоение новых территорий. Народы России в XVII в. Эпоха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открытия. Плавание Семена Дежнева. Выход к Тихому океану.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Походы Ерофея Хабарова и Василия Пояркова и исследование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бассейна реки Амур. Освоение Поволжья и Сибири. Калмыцкое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ханство.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Ясачное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налогообложение.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новые     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земли.    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Миссионерство     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и    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христианизация.</w:t>
            </w:r>
          </w:p>
          <w:p w:rsidR="0020466F" w:rsidRDefault="003B3B8F">
            <w:pPr>
              <w:pStyle w:val="TableParagraph"/>
              <w:tabs>
                <w:tab w:val="left" w:pos="5621"/>
              </w:tabs>
              <w:ind w:left="2789"/>
              <w:jc w:val="both"/>
              <w:rPr>
                <w:sz w:val="24"/>
              </w:rPr>
            </w:pPr>
            <w:r>
              <w:rPr>
                <w:sz w:val="24"/>
              </w:rPr>
              <w:t>Межэтнические</w:t>
            </w:r>
            <w:r>
              <w:rPr>
                <w:sz w:val="24"/>
              </w:rPr>
              <w:tab/>
              <w:t>отношения.</w:t>
            </w:r>
          </w:p>
          <w:p w:rsidR="0020466F" w:rsidRDefault="003B3B8F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многонациональной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элиты.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3729"/>
        </w:trPr>
        <w:tc>
          <w:tcPr>
            <w:tcW w:w="25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242" w:right="225" w:firstLine="19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Культурное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XVI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6890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Изменения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Жилище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суеверия.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Проникновение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 европейской культуры в быт высших слоев населения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</w:p>
          <w:p w:rsidR="0020466F" w:rsidRDefault="003B3B8F">
            <w:pPr>
              <w:pStyle w:val="TableParagraph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Архитектура. Дворцово-храмовый ансамбль Соборной 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Шатровый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архитектуре.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Антонио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Солари,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Алевиз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Фрязин,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Покрова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Монастырские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ансамбли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(Кирилло-Белозерский,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Соловецкий,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Иерусалимский).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Крепости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(Китай-город,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Смоленский,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Астраханский,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Ростовский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кремли).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Деревянное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зодчество.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искусство.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Симон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Ушаков.</w:t>
            </w:r>
          </w:p>
        </w:tc>
      </w:tr>
      <w:tr w:rsidR="0020466F">
        <w:trPr>
          <w:trHeight w:val="2924"/>
        </w:trPr>
        <w:tc>
          <w:tcPr>
            <w:tcW w:w="259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0" w:type="dxa"/>
            <w:tcBorders>
              <w:top w:val="nil"/>
            </w:tcBorders>
          </w:tcPr>
          <w:p w:rsidR="0020466F" w:rsidRDefault="003B3B8F">
            <w:pPr>
              <w:pStyle w:val="TableParagraph"/>
              <w:tabs>
                <w:tab w:val="left" w:pos="1498"/>
                <w:tab w:val="left" w:pos="1733"/>
                <w:tab w:val="left" w:pos="2152"/>
                <w:tab w:val="left" w:pos="3137"/>
                <w:tab w:val="left" w:pos="3287"/>
                <w:tab w:val="left" w:pos="4599"/>
                <w:tab w:val="left" w:pos="5103"/>
                <w:tab w:val="left" w:pos="5833"/>
                <w:tab w:val="left" w:pos="6284"/>
              </w:tabs>
              <w:spacing w:before="38"/>
              <w:ind w:right="77"/>
              <w:rPr>
                <w:sz w:val="24"/>
              </w:rPr>
            </w:pPr>
            <w:r>
              <w:rPr>
                <w:sz w:val="24"/>
              </w:rPr>
              <w:t>Ярославская школа иконописи. Парсунная живопись.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Летописание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начало</w:t>
            </w:r>
            <w:r>
              <w:rPr>
                <w:sz w:val="24"/>
              </w:rPr>
              <w:tab/>
              <w:t>книгопечатания.</w:t>
            </w:r>
            <w:r>
              <w:rPr>
                <w:sz w:val="24"/>
              </w:rPr>
              <w:tab/>
              <w:t>Лицевой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свод.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Домострой.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Переписка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Ивана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Грозного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князем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Андреем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Курбским.</w:t>
            </w:r>
            <w:r>
              <w:rPr>
                <w:sz w:val="24"/>
              </w:rPr>
              <w:tab/>
              <w:t>Публицистика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Смутного</w:t>
            </w:r>
            <w:r>
              <w:rPr>
                <w:sz w:val="24"/>
              </w:rPr>
              <w:tab/>
              <w:t>времени.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Усиление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светского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культуре.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Симеон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Полоцкий.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Немецкая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слобода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проводник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европейского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влияния.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Посадская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сатираXVII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20466F" w:rsidRDefault="003B3B8F">
            <w:pPr>
              <w:pStyle w:val="TableParagraph"/>
              <w:spacing w:before="1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Аптекарском и Посольском приказах. "Синопсис" Иннокентия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Гизеля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учебное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пособие по истории.</w:t>
            </w:r>
          </w:p>
        </w:tc>
      </w:tr>
      <w:tr w:rsidR="0020466F">
        <w:trPr>
          <w:trHeight w:val="527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674"/>
              <w:rPr>
                <w:sz w:val="24"/>
              </w:rPr>
            </w:pPr>
            <w:r>
              <w:rPr>
                <w:sz w:val="24"/>
              </w:rPr>
              <w:t>Обобщение.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rPr>
                <w:sz w:val="24"/>
              </w:rPr>
            </w:pPr>
            <w:r>
              <w:rPr>
                <w:sz w:val="24"/>
              </w:rPr>
              <w:t>Наш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XVI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</w:tr>
    </w:tbl>
    <w:p w:rsidR="0020466F" w:rsidRDefault="0020466F">
      <w:pPr>
        <w:pStyle w:val="a3"/>
        <w:spacing w:before="9"/>
        <w:ind w:left="0" w:firstLine="0"/>
        <w:jc w:val="left"/>
        <w:rPr>
          <w:sz w:val="14"/>
        </w:rPr>
      </w:pPr>
    </w:p>
    <w:p w:rsidR="0020466F" w:rsidRDefault="003B3B8F">
      <w:pPr>
        <w:pStyle w:val="a3"/>
        <w:spacing w:before="90"/>
        <w:ind w:left="1026" w:firstLine="0"/>
        <w:jc w:val="left"/>
      </w:pPr>
      <w:r>
        <w:t>Содержание</w:t>
      </w:r>
      <w:r>
        <w:rPr>
          <w:spacing w:val="-8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8</w:t>
      </w:r>
      <w:r>
        <w:rPr>
          <w:spacing w:val="-4"/>
        </w:rPr>
        <w:t xml:space="preserve"> </w:t>
      </w:r>
      <w:r>
        <w:t>классе</w:t>
      </w:r>
      <w:r>
        <w:rPr>
          <w:spacing w:val="-6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таблице:</w:t>
      </w:r>
    </w:p>
    <w:p w:rsidR="0020466F" w:rsidRDefault="0020466F">
      <w:pPr>
        <w:pStyle w:val="a3"/>
        <w:spacing w:before="8" w:after="1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2877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90"/>
              <w:ind w:left="79" w:right="158"/>
              <w:jc w:val="center"/>
              <w:rPr>
                <w:sz w:val="24"/>
              </w:rPr>
            </w:pPr>
            <w:r>
              <w:rPr>
                <w:sz w:val="24"/>
              </w:rPr>
              <w:t>Всеобщая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история.</w:t>
            </w:r>
          </w:p>
          <w:p w:rsidR="0020466F" w:rsidRDefault="003B3B8F">
            <w:pPr>
              <w:pStyle w:val="TableParagraph"/>
              <w:spacing w:before="96"/>
              <w:ind w:left="381" w:right="463" w:firstLine="2"/>
              <w:jc w:val="center"/>
              <w:rPr>
                <w:sz w:val="24"/>
              </w:rPr>
            </w:pPr>
            <w:r>
              <w:rPr>
                <w:sz w:val="24"/>
              </w:rPr>
              <w:t>ИсторияНового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времени.XVIII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20466F" w:rsidRDefault="003B3B8F">
            <w:pPr>
              <w:pStyle w:val="TableParagraph"/>
              <w:ind w:left="76" w:right="158"/>
              <w:jc w:val="center"/>
              <w:rPr>
                <w:sz w:val="24"/>
              </w:rPr>
            </w:pPr>
            <w:r>
              <w:rPr>
                <w:sz w:val="24"/>
              </w:rPr>
              <w:t>Введение.</w:t>
            </w:r>
          </w:p>
          <w:p w:rsidR="0020466F" w:rsidRDefault="003B3B8F">
            <w:pPr>
              <w:pStyle w:val="TableParagraph"/>
              <w:spacing w:before="96"/>
              <w:ind w:left="78" w:right="158"/>
              <w:jc w:val="center"/>
              <w:rPr>
                <w:sz w:val="24"/>
              </w:rPr>
            </w:pPr>
            <w:r>
              <w:rPr>
                <w:sz w:val="24"/>
              </w:rPr>
              <w:t>Век Просвещения.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90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Истоки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европейского Просвещения. Достижения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рационализма.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Английское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Просвещение; Дж. Локк и Т. Гоббс. </w:t>
            </w:r>
            <w:r>
              <w:rPr>
                <w:spacing w:val="-1"/>
                <w:sz w:val="24"/>
              </w:rPr>
              <w:t>Секуляризация (обмирщение)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сознания.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Философские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Ф.М.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Вольтера,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Ш.Л.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Монтескье,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"Энциклопедия"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Дидро,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Д'Аламбер).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Просвещения в Америке. Влияние просветителей на 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отношениях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"Союз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королей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философов".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11986"/>
        </w:trPr>
        <w:tc>
          <w:tcPr>
            <w:tcW w:w="25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638" w:right="393" w:hanging="551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 xml:space="preserve">Государства </w:t>
            </w:r>
            <w:r>
              <w:rPr>
                <w:spacing w:val="-1"/>
                <w:sz w:val="24"/>
              </w:rPr>
              <w:t>Европы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890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Монархии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парламентские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монархии.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абсолютизм: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практика. Политика в отношении сословий: старые порядки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 веяния. Государство и Церковь. Секуляризация церковных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земель.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Экономическая политика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Меркантилизм.</w:t>
            </w:r>
          </w:p>
          <w:p w:rsidR="0020466F" w:rsidRDefault="003B3B8F">
            <w:pPr>
              <w:pStyle w:val="TableParagraph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Великобритания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Королевская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власть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парламент.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Тори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переворота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Англии.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 изобретения и создание первых машин. Появление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фабрик,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машинным.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переворота.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 труда и быта фабричных рабочих. Движения протеста.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Луддизм. Франция. Абсолютная монархия: политика сохранения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Попытки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Королевская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сословия.</w:t>
            </w:r>
          </w:p>
          <w:p w:rsidR="0020466F" w:rsidRDefault="003B3B8F">
            <w:pPr>
              <w:pStyle w:val="TableParagraph"/>
              <w:spacing w:before="3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Германские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монархия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Габсбургов,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итальянские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Раздробленность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Пруссии. Фридрих II Великий. Габсбургская монархия в XVIII 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Правление Марии Терезии и Иосифа II. Реформы </w:t>
            </w:r>
            <w:r>
              <w:rPr>
                <w:sz w:val="24"/>
              </w:rPr>
              <w:t>просвещенного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абсолютизма.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Итальянские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раздробленность.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Габсбургов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итальянских земель.</w:t>
            </w:r>
          </w:p>
          <w:p w:rsidR="0020466F" w:rsidRDefault="003B3B8F">
            <w:pPr>
              <w:pStyle w:val="TableParagraph"/>
              <w:spacing w:before="1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Государства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Пиренейского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полуострова.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ослабление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правление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Карла</w:t>
            </w:r>
          </w:p>
          <w:p w:rsidR="0020466F" w:rsidRDefault="003B3B8F">
            <w:pPr>
              <w:pStyle w:val="TableParagraph"/>
              <w:spacing w:before="2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III.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Попытки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Португалии.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Португалии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Америке.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Недовольство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метрополий.</w:t>
            </w:r>
          </w:p>
          <w:p w:rsidR="0020466F" w:rsidRDefault="003B3B8F">
            <w:pPr>
              <w:pStyle w:val="TableParagraph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Британские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независимость.</w:t>
            </w:r>
          </w:p>
          <w:p w:rsidR="0020466F" w:rsidRDefault="003B3B8F">
            <w:pPr>
              <w:pStyle w:val="TableParagraph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английских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американской земле.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европейских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переселенцев.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самоуправления.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индейцы.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 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метрополией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"Бостонское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чаепитие".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Континентальный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конгресс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(1774)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независимость.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Дж.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Вашингтона.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Декларации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(1776).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Перелом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завершение.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колонистов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стороны России. Итоги Войны за независимость. Конституция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(1787).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"Отцы-основатели".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Билль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(1791).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завоевания североамериканскими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штатаминезависимости.</w:t>
            </w:r>
          </w:p>
        </w:tc>
      </w:tr>
      <w:tr w:rsidR="0020466F">
        <w:trPr>
          <w:trHeight w:val="3248"/>
        </w:trPr>
        <w:tc>
          <w:tcPr>
            <w:tcW w:w="259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1"/>
              <w:ind w:left="62"/>
              <w:jc w:val="both"/>
              <w:rPr>
                <w:sz w:val="24"/>
              </w:rPr>
            </w:pPr>
            <w:r>
              <w:rPr>
                <w:sz w:val="24"/>
              </w:rPr>
              <w:t>Французская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20466F" w:rsidRDefault="003B3B8F">
            <w:pPr>
              <w:pStyle w:val="TableParagraph"/>
              <w:spacing w:before="5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Причины революции. Хронологические рамки и основные этапы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Декларация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гражданина. Политические течения и деятели революции </w:t>
            </w:r>
            <w:r>
              <w:rPr>
                <w:sz w:val="24"/>
              </w:rPr>
              <w:t>и (Ж.Ж.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Дантон, Ж.-П. Марат). Упразднение монархии и провозглашение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республики.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Вареннский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европейских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монархов.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Казнь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Вандея.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 в годы республики. Конвент и "революционный порядок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управления". Комитет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общественного спасения. М. Робеспьер.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"старого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мира":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церкви,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календарь.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Термидорианский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переворот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15234"/>
        </w:trPr>
        <w:tc>
          <w:tcPr>
            <w:tcW w:w="2595" w:type="dxa"/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line="252" w:lineRule="auto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(27 июля 1794 г.). Учреждение Директории. Наполеон Бонапарт.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Государственный переворот 18 - 19 брюмера (ноябрь 1799 г.).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Установление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режима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консульства.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Европейская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20466F" w:rsidRDefault="003B3B8F">
            <w:pPr>
              <w:pStyle w:val="TableParagraph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астрономов.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открытий.</w:t>
            </w:r>
          </w:p>
          <w:p w:rsidR="0020466F" w:rsidRDefault="003B3B8F">
            <w:pPr>
              <w:pStyle w:val="TableParagraph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писатели, великие романы. Художественные стили: классицизм,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барокко,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рококо.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светская.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Театр: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популярные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Сословный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культуры. Повседневная жизнь обитателей городов и деревень.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вXVIII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20466F" w:rsidRDefault="003B3B8F">
            <w:pPr>
              <w:pStyle w:val="TableParagraph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баланса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дипломатия.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 в международных отношениях в XVIII в. Северная 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(1700 - 1721). Династические войны "за наследство". Семилетняя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(1756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1763).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Посполитой.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антифранцузских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коалиций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захваты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европейских держав.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2577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0" w:line="242" w:lineRule="auto"/>
              <w:ind w:left="710" w:right="539" w:hanging="515"/>
              <w:rPr>
                <w:sz w:val="24"/>
              </w:rPr>
            </w:pPr>
            <w:r>
              <w:rPr>
                <w:sz w:val="24"/>
              </w:rPr>
              <w:lastRenderedPageBreak/>
              <w:t>Страны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Востока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0"/>
              <w:ind w:left="62" w:right="76"/>
              <w:jc w:val="both"/>
              <w:rPr>
                <w:sz w:val="24"/>
              </w:rPr>
            </w:pPr>
            <w:r>
              <w:rPr>
                <w:sz w:val="24"/>
              </w:rPr>
              <w:t>Османская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упадку.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Попытки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III.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Ослабление империи Великих Моголов. Борьба европейцев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британского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владычества.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маньчжурских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императоров,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империи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Цин;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Россией.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"Закрытие"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Китая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20466F" w:rsidRDefault="003B3B8F">
            <w:pPr>
              <w:pStyle w:val="TableParagraph"/>
              <w:spacing w:line="270" w:lineRule="atLeast"/>
              <w:ind w:left="62" w:right="79"/>
              <w:jc w:val="both"/>
              <w:rPr>
                <w:sz w:val="24"/>
              </w:rPr>
            </w:pPr>
            <w:r>
              <w:rPr>
                <w:sz w:val="24"/>
              </w:rPr>
              <w:t>иноземцев.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Япония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Сегуны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дайме.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сословий.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Востока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</w:tr>
      <w:tr w:rsidR="0020466F">
        <w:trPr>
          <w:trHeight w:val="525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0"/>
              <w:ind w:left="650"/>
              <w:rPr>
                <w:sz w:val="24"/>
              </w:rPr>
            </w:pPr>
            <w:r>
              <w:rPr>
                <w:sz w:val="24"/>
              </w:rPr>
              <w:t>Обобщение.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0"/>
              <w:ind w:left="62"/>
              <w:rPr>
                <w:sz w:val="24"/>
              </w:rPr>
            </w:pPr>
            <w:r>
              <w:rPr>
                <w:sz w:val="24"/>
              </w:rPr>
              <w:t>Историческое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культурное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наследие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15234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3"/>
              <w:ind w:left="401"/>
              <w:rPr>
                <w:sz w:val="24"/>
              </w:rPr>
            </w:pPr>
            <w:r>
              <w:rPr>
                <w:sz w:val="24"/>
              </w:rPr>
              <w:lastRenderedPageBreak/>
              <w:t>История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20466F" w:rsidRDefault="003B3B8F">
            <w:pPr>
              <w:pStyle w:val="TableParagraph"/>
              <w:ind w:left="208" w:right="264" w:firstLine="1214"/>
              <w:rPr>
                <w:sz w:val="24"/>
              </w:rPr>
            </w:pPr>
            <w:r>
              <w:rPr>
                <w:sz w:val="24"/>
              </w:rPr>
              <w:t>Россия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</w:p>
          <w:p w:rsidR="0020466F" w:rsidRDefault="003B3B8F">
            <w:pPr>
              <w:pStyle w:val="TableParagraph"/>
              <w:ind w:left="79" w:right="158"/>
              <w:jc w:val="center"/>
              <w:rPr>
                <w:sz w:val="24"/>
              </w:rPr>
            </w:pPr>
            <w:r>
              <w:rPr>
                <w:sz w:val="24"/>
              </w:rPr>
              <w:t>вв.:</w:t>
            </w:r>
          </w:p>
          <w:p w:rsidR="0020466F" w:rsidRDefault="003B3B8F">
            <w:pPr>
              <w:pStyle w:val="TableParagraph"/>
              <w:ind w:left="78" w:right="158"/>
              <w:jc w:val="center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царства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кимперии.</w:t>
            </w:r>
          </w:p>
          <w:p w:rsidR="0020466F" w:rsidRDefault="003B3B8F">
            <w:pPr>
              <w:pStyle w:val="TableParagraph"/>
              <w:ind w:left="81" w:right="158"/>
              <w:jc w:val="center"/>
              <w:rPr>
                <w:sz w:val="24"/>
              </w:rPr>
            </w:pPr>
            <w:r>
              <w:rPr>
                <w:sz w:val="24"/>
              </w:rPr>
              <w:t>Введение.</w:t>
            </w:r>
          </w:p>
          <w:p w:rsidR="0020466F" w:rsidRDefault="003B3B8F">
            <w:pPr>
              <w:pStyle w:val="TableParagraph"/>
              <w:ind w:left="432" w:right="511" w:firstLine="11"/>
              <w:jc w:val="center"/>
              <w:rPr>
                <w:sz w:val="24"/>
              </w:rPr>
            </w:pPr>
            <w:r>
              <w:rPr>
                <w:sz w:val="24"/>
              </w:rPr>
              <w:t>Россия в эпоху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преобразований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Петра I.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left="62" w:right="75"/>
              <w:jc w:val="both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Модернизация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национальная задача. Начало царствования Петра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I, борьба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царевны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Софьи.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Стрелецкие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бунты.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Хованщина.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Азовские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походы. Великое посольство </w:t>
            </w:r>
            <w:r>
              <w:rPr>
                <w:spacing w:val="-1"/>
                <w:sz w:val="24"/>
              </w:rPr>
              <w:t>и его значение. Сподвижники Петра</w:t>
            </w:r>
            <w:r>
              <w:rPr>
                <w:sz w:val="24"/>
              </w:rPr>
              <w:t xml:space="preserve"> I.</w:t>
            </w:r>
          </w:p>
          <w:p w:rsidR="0020466F" w:rsidRDefault="003B3B8F">
            <w:pPr>
              <w:pStyle w:val="TableParagraph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Экономическая политика. Строительство заводов и мануфактур.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металлургической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индустрии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Оружейные заводы и корабельные верфи.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промышленности.</w:t>
            </w:r>
          </w:p>
          <w:p w:rsidR="0020466F" w:rsidRDefault="003B3B8F">
            <w:pPr>
              <w:pStyle w:val="TableParagraph"/>
              <w:spacing w:before="96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Преобладание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крепостного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подневольного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труда. 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меркантилизма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протекционизма. Таможенный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тариф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1724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Введение подушной подати. </w:t>
            </w:r>
            <w:r>
              <w:rPr>
                <w:spacing w:val="-1"/>
                <w:sz w:val="24"/>
              </w:rPr>
              <w:t>Социальная политика. Консолидация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дворянского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сословия,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страной. Указ о единонаследии и Табель о рангах. Противоречия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купечеству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городским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сословиям: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налогового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гнета.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крестьян.</w:t>
            </w:r>
          </w:p>
          <w:p w:rsidR="0020466F" w:rsidRDefault="003B3B8F">
            <w:pPr>
              <w:pStyle w:val="TableParagraph"/>
              <w:spacing w:before="42"/>
              <w:ind w:left="62"/>
              <w:jc w:val="both"/>
              <w:rPr>
                <w:sz w:val="24"/>
              </w:rPr>
            </w:pPr>
            <w:r>
              <w:rPr>
                <w:sz w:val="24"/>
              </w:rPr>
              <w:t>Переписи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(ревизии).</w:t>
            </w:r>
          </w:p>
          <w:p w:rsidR="0020466F" w:rsidRDefault="003B3B8F">
            <w:pPr>
              <w:pStyle w:val="TableParagraph"/>
              <w:spacing w:before="7"/>
              <w:ind w:left="62" w:right="7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Реформы </w:t>
            </w:r>
            <w:r>
              <w:rPr>
                <w:spacing w:val="-1"/>
                <w:sz w:val="24"/>
              </w:rPr>
              <w:t>управления. Реформы местного управления (бурмистры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Ратуша), городская и областная (губернская) реформы. Сенат,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надзора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бюрократизации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Генеральный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регламент.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Санкт-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Петербург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столица.</w:t>
            </w:r>
          </w:p>
          <w:p w:rsidR="0020466F" w:rsidRDefault="003B3B8F">
            <w:pPr>
              <w:pStyle w:val="TableParagraph"/>
              <w:spacing w:line="242" w:lineRule="auto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Первые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гвардейские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флота.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Рекрутские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наборы.</w:t>
            </w:r>
          </w:p>
          <w:p w:rsidR="0020466F" w:rsidRDefault="003B3B8F">
            <w:pPr>
              <w:pStyle w:val="TableParagraph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Церковная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Упразднение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патриаршества,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учреждение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Синода. Положение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инославных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конфессий.</w:t>
            </w:r>
          </w:p>
          <w:p w:rsidR="0020466F" w:rsidRDefault="003B3B8F">
            <w:pPr>
              <w:pStyle w:val="TableParagraph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Оппозиция реформам Петра I. Социальные движения в 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четверти XVIII в. Восстания в Астрахани, Башкирии, на Дону.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царевича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Алексея.</w:t>
            </w:r>
          </w:p>
          <w:p w:rsidR="0020466F" w:rsidRDefault="003B3B8F">
            <w:pPr>
              <w:pStyle w:val="TableParagraph"/>
              <w:tabs>
                <w:tab w:val="left" w:pos="987"/>
                <w:tab w:val="left" w:pos="2549"/>
                <w:tab w:val="left" w:pos="3734"/>
                <w:tab w:val="left" w:pos="5437"/>
              </w:tabs>
              <w:ind w:left="62" w:right="77"/>
              <w:rPr>
                <w:sz w:val="24"/>
              </w:rPr>
            </w:pPr>
            <w:r>
              <w:rPr>
                <w:sz w:val="24"/>
              </w:rPr>
              <w:t>Внешняя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политика.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Северная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война.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Неудачи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начале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войны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преодоление.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Битва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Лесной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победа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Полтавой.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Прутский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поход.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гегемонию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Балтике.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Сражения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Гангут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Гренгам.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Ништадтский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берегах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Балтики.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Провозглашение России империей. Каспийский поход Петра I.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Петра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Доминирование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светского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культурной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политике.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z w:val="24"/>
              </w:rPr>
              <w:tab/>
              <w:t>зарубежной</w:t>
            </w:r>
            <w:r>
              <w:rPr>
                <w:sz w:val="24"/>
              </w:rPr>
              <w:tab/>
              <w:t>Европы.</w:t>
            </w:r>
            <w:r>
              <w:rPr>
                <w:sz w:val="24"/>
              </w:rPr>
              <w:tab/>
              <w:t>Привлечение</w:t>
            </w:r>
            <w:r>
              <w:rPr>
                <w:sz w:val="24"/>
              </w:rPr>
              <w:tab/>
              <w:t>иностранных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специалистов.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летоисчисления,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печати.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Первая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газета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"Ведомости".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Создание </w:t>
            </w:r>
            <w:r>
              <w:rPr>
                <w:sz w:val="24"/>
              </w:rPr>
              <w:t>сети школ и специальных учебных заведений. 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Открытие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Академии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наук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Петербурге.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Кунсткамера.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Светская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живопись,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портрет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петровской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эпохи.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Скульптура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архитектура.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Памятники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раннего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барокко.</w:t>
            </w:r>
          </w:p>
          <w:p w:rsidR="0020466F" w:rsidRDefault="003B3B8F">
            <w:pPr>
              <w:pStyle w:val="TableParagraph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Повседневная жизнь и быт правящей элиты и основной массы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 Перемены в образе жизни российского дворянства.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 формы общения в дворянской среде. Ассамблеи, балы,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фейерверки,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"Европейский"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одежде,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развлечениях,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питании.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 вположении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женщин.</w:t>
            </w:r>
          </w:p>
          <w:p w:rsidR="0020466F" w:rsidRDefault="003B3B8F">
            <w:pPr>
              <w:pStyle w:val="TableParagraph"/>
              <w:ind w:left="62"/>
              <w:jc w:val="both"/>
              <w:rPr>
                <w:sz w:val="24"/>
              </w:rPr>
            </w:pPr>
            <w:r>
              <w:rPr>
                <w:sz w:val="24"/>
              </w:rPr>
              <w:t>Итоги,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петровских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преобразований.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15234"/>
        </w:trPr>
        <w:tc>
          <w:tcPr>
            <w:tcW w:w="2595" w:type="dxa"/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ind w:left="62" w:right="87"/>
              <w:jc w:val="both"/>
              <w:rPr>
                <w:sz w:val="24"/>
              </w:rPr>
            </w:pP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Дворцовые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перевороты.</w:t>
            </w:r>
          </w:p>
          <w:p w:rsidR="0020466F" w:rsidRDefault="003B3B8F">
            <w:pPr>
              <w:pStyle w:val="TableParagraph"/>
              <w:ind w:left="62" w:right="79"/>
              <w:jc w:val="both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нестабильности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Дворцовые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перевороты. Фаворитизм. Создание Верховного тайного совета.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Крушение политической карьеры А.Д. Меншикова. "Кондиции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верховников"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Иоанновны.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Кабинет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министров. Роль Э. Бирона, А.И. Остермана, А.П. Волынского,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Б.Х.Миниха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управлении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 страны.</w:t>
            </w:r>
          </w:p>
          <w:p w:rsidR="0020466F" w:rsidRDefault="003B3B8F">
            <w:pPr>
              <w:pStyle w:val="TableParagraph"/>
              <w:ind w:left="62" w:right="79"/>
              <w:jc w:val="both"/>
              <w:rPr>
                <w:sz w:val="24"/>
              </w:rPr>
            </w:pPr>
            <w:r>
              <w:rPr>
                <w:sz w:val="24"/>
              </w:rPr>
              <w:t>Укрепление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юго-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окраинах. Переход Младшего жуза в Казахстане под суверенитет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Османской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империей.</w:t>
            </w:r>
          </w:p>
          <w:p w:rsidR="0020466F" w:rsidRDefault="003B3B8F">
            <w:pPr>
              <w:pStyle w:val="TableParagraph"/>
              <w:spacing w:line="237" w:lineRule="auto"/>
              <w:ind w:left="62" w:right="80"/>
              <w:jc w:val="both"/>
              <w:rPr>
                <w:sz w:val="24"/>
              </w:rPr>
            </w:pPr>
            <w:r>
              <w:rPr>
                <w:sz w:val="24"/>
              </w:rPr>
              <w:t>Россия при Елизавете Петровне. Экономическая и финансовая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политика.</w:t>
            </w:r>
          </w:p>
          <w:p w:rsidR="0020466F" w:rsidRDefault="003B3B8F">
            <w:pPr>
              <w:pStyle w:val="TableParagraph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П.И.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Шувалова.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Дворянского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Купеческого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банков.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налогов.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Ликвидация внутренних таможен. Распространение монополий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промышленности и внешней торговле. Основание Московского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университета.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Ломоносов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Шувалов.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1740-х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1750-х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Семилетней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</w:p>
          <w:p w:rsidR="0020466F" w:rsidRDefault="003B3B8F">
            <w:pPr>
              <w:pStyle w:val="TableParagraph"/>
              <w:spacing w:before="39" w:line="242" w:lineRule="auto"/>
              <w:ind w:left="62" w:right="1715"/>
              <w:jc w:val="both"/>
              <w:rPr>
                <w:sz w:val="24"/>
              </w:rPr>
            </w:pPr>
            <w:r>
              <w:rPr>
                <w:sz w:val="24"/>
              </w:rPr>
              <w:t>Петр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III.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Манифест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дворянства.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переворота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июня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1762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</w:tbl>
    <w:p w:rsidR="0020466F" w:rsidRDefault="0020466F">
      <w:pPr>
        <w:spacing w:line="242" w:lineRule="auto"/>
        <w:jc w:val="both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15234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9" w:line="372" w:lineRule="exact"/>
              <w:ind w:left="302" w:right="377" w:firstLine="513"/>
              <w:rPr>
                <w:sz w:val="24"/>
              </w:rPr>
            </w:pPr>
            <w:r>
              <w:rPr>
                <w:sz w:val="24"/>
              </w:rPr>
              <w:lastRenderedPageBreak/>
              <w:t>Россия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1760-х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1790-х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20466F" w:rsidRDefault="003B3B8F">
            <w:pPr>
              <w:pStyle w:val="TableParagraph"/>
              <w:spacing w:line="254" w:lineRule="exact"/>
              <w:ind w:left="701"/>
              <w:rPr>
                <w:sz w:val="24"/>
              </w:rPr>
            </w:pPr>
            <w:r>
              <w:rPr>
                <w:sz w:val="24"/>
              </w:rPr>
              <w:t>Правление</w:t>
            </w:r>
          </w:p>
          <w:p w:rsidR="0020466F" w:rsidRDefault="003B3B8F">
            <w:pPr>
              <w:pStyle w:val="TableParagraph"/>
              <w:ind w:left="775" w:right="680" w:hanging="159"/>
              <w:rPr>
                <w:sz w:val="24"/>
              </w:rPr>
            </w:pPr>
            <w:r>
              <w:rPr>
                <w:spacing w:val="-1"/>
                <w:sz w:val="24"/>
              </w:rPr>
              <w:t>ЕкатериныII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иПавла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3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Внутренняя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Екатерины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императрицы.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"Просвещенный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абсолютизм",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Секуляризация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Уложенной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правительства.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выпуска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ассигнаций.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монополий,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умеренность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таможенной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Губернская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Жалованные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дворянству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 сословий. Дворянство - "первенствующее сословие"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Привлечение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представителей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сословий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дворянских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губерниях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уездах.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привилегий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гильдейского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купечества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налоговой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сфереи городском управлении.</w:t>
            </w:r>
          </w:p>
          <w:p w:rsidR="0020466F" w:rsidRDefault="003B3B8F">
            <w:pPr>
              <w:pStyle w:val="TableParagraph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Национальная политика и народы России в XVIII в. Унификация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окраинах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</w:p>
          <w:p w:rsidR="0020466F" w:rsidRDefault="003B3B8F">
            <w:pPr>
              <w:pStyle w:val="TableParagraph"/>
              <w:spacing w:before="96"/>
              <w:ind w:left="62" w:right="76"/>
              <w:jc w:val="both"/>
              <w:rPr>
                <w:sz w:val="24"/>
              </w:rPr>
            </w:pPr>
            <w:r>
              <w:rPr>
                <w:sz w:val="24"/>
              </w:rPr>
              <w:t>Ликвидация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гетманства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Левобережной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Запорожского.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казачества.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привлечению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иностранцев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Россию. Расселение колонистов в Новороссии, Поволжье, 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регионах.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веротерпимости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неправославным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нехристианским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конфессиям.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исламу.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Башкирские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черты оседлости.</w:t>
            </w:r>
          </w:p>
          <w:p w:rsidR="0020466F" w:rsidRDefault="003B3B8F">
            <w:pPr>
              <w:pStyle w:val="TableParagraph"/>
              <w:spacing w:before="1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Экономическое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 половине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Крестьяне: крепостные, государственные, </w:t>
            </w:r>
            <w:r>
              <w:rPr>
                <w:spacing w:val="-1"/>
                <w:sz w:val="24"/>
              </w:rPr>
              <w:t>монастырские. Условия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 крепостной деревни. Права помещика по 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своим крепостным. Барщинное и оброчное хозяйство. Дворовые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крепостного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Промышленность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купечества,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помещиков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промышленности.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Крепостной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вольнонаемный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Привлечение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крепостных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мануфактурах.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текстильной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промышленности: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хлопчатобумажных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предпринимательских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династий: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Морозовы,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Рябушинские,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Гарелины,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Прохоровы,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Демидовы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других.</w:t>
            </w:r>
          </w:p>
          <w:p w:rsidR="0020466F" w:rsidRDefault="003B3B8F">
            <w:pPr>
              <w:pStyle w:val="TableParagraph"/>
              <w:spacing w:before="3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Внутренняя и внешняя торговля. Торговые пути внутри страны.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Водно-транспортные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Вышневолоцкая,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Тихвинская,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Мариинская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Ярмарки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торговле.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Макарьевская,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Ирбитская,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Свенская,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ярмарки. Ярмарки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торговле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внешнеторгового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баланса.</w:t>
            </w:r>
          </w:p>
          <w:p w:rsidR="0020466F" w:rsidRDefault="003B3B8F">
            <w:pPr>
              <w:pStyle w:val="TableParagraph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Обострение социальных противоречий. Чумной бунт в Москве.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предводительствомЕмельяна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Пугачева.</w:t>
            </w:r>
          </w:p>
          <w:p w:rsidR="0020466F" w:rsidRDefault="003B3B8F">
            <w:pPr>
              <w:pStyle w:val="TableParagraph"/>
              <w:ind w:left="62" w:right="76"/>
              <w:jc w:val="both"/>
              <w:rPr>
                <w:sz w:val="24"/>
              </w:rPr>
            </w:pPr>
            <w:r>
              <w:rPr>
                <w:sz w:val="24"/>
              </w:rPr>
              <w:t>Антидворянский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антикрепостнический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Роль казачества, народов Урала </w:t>
            </w:r>
            <w:r>
              <w:rPr>
                <w:spacing w:val="-1"/>
                <w:sz w:val="24"/>
              </w:rPr>
              <w:t>и Поволжья в восстании. Влияние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восстания на внутреннюю политику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развитие 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мысли.</w:t>
            </w:r>
          </w:p>
          <w:p w:rsidR="0020466F" w:rsidRDefault="003B3B8F">
            <w:pPr>
              <w:pStyle w:val="TableParagraph"/>
              <w:spacing w:before="1"/>
              <w:ind w:left="62" w:right="81"/>
              <w:jc w:val="both"/>
              <w:rPr>
                <w:sz w:val="24"/>
              </w:rPr>
            </w:pPr>
            <w:r>
              <w:rPr>
                <w:sz w:val="24"/>
              </w:rPr>
              <w:t>Внешняя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задачи. Н.И. Панин и А.А. Безбородко. Борьба 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выход к Черному морю. Войны с Османской империей. П.А.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Румянцев,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Суворов,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Ф.Ф.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Ушаков,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победы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российских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руководством.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Присоединение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Крыма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Северного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15234"/>
        </w:trPr>
        <w:tc>
          <w:tcPr>
            <w:tcW w:w="2595" w:type="dxa"/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line="263" w:lineRule="exact"/>
              <w:ind w:left="62"/>
              <w:jc w:val="both"/>
              <w:rPr>
                <w:sz w:val="24"/>
              </w:rPr>
            </w:pPr>
            <w:r>
              <w:rPr>
                <w:sz w:val="24"/>
              </w:rPr>
              <w:t>Причерноморья.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Новороссией.</w:t>
            </w:r>
          </w:p>
          <w:p w:rsidR="0020466F" w:rsidRDefault="003B3B8F">
            <w:pPr>
              <w:pStyle w:val="TableParagraph"/>
              <w:spacing w:before="96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новых городов и портов. Основание Пятигорска,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Севастополя,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Одессы,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Херсона.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Потемкин.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Путешествие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Екатерины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II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1787 г.</w:t>
            </w:r>
          </w:p>
          <w:p w:rsidR="0020466F" w:rsidRDefault="003B3B8F">
            <w:pPr>
              <w:pStyle w:val="TableParagraph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Участие России в разделах Речи Посполитой. Политика России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Польше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1770-х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империей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Габсбургов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Пруссией.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независимость.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предводительством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Тадеуша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Костюшко.</w:t>
            </w:r>
          </w:p>
          <w:p w:rsidR="0020466F" w:rsidRDefault="003B3B8F">
            <w:pPr>
              <w:pStyle w:val="TableParagraph"/>
              <w:spacing w:before="3"/>
              <w:ind w:left="62" w:right="73"/>
              <w:jc w:val="both"/>
              <w:rPr>
                <w:sz w:val="24"/>
              </w:rPr>
            </w:pPr>
            <w:r>
              <w:rPr>
                <w:sz w:val="24"/>
              </w:rPr>
              <w:t>Россия при Павле I. Личность Павла I и ее влияние на политику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Ограничение дворянских привилегий. Укрепление абсолютизма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"просвещенного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абсолютизма"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бюрократического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полицейского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императора.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престолонаследии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Манифест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"трехдневной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барщине".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дворянству,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дворцового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переворота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1801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20466F" w:rsidRDefault="003B3B8F">
            <w:pPr>
              <w:pStyle w:val="TableParagraph"/>
              <w:spacing w:before="3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Францией.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Итальянский и Швейцарский походы А.В. Суворова.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эскадры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Ф.Ф.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Ушакова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Средиземном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море.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8671"/>
        </w:trPr>
        <w:tc>
          <w:tcPr>
            <w:tcW w:w="25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83" w:right="362" w:firstLine="2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Культурное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Российской </w:t>
            </w:r>
            <w:r>
              <w:rPr>
                <w:sz w:val="24"/>
              </w:rPr>
              <w:t>империи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890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62" w:right="76"/>
              <w:jc w:val="both"/>
              <w:rPr>
                <w:sz w:val="24"/>
              </w:rPr>
            </w:pPr>
            <w:r>
              <w:rPr>
                <w:sz w:val="24"/>
              </w:rPr>
              <w:t>Идеи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публицистике и литературе. Литература народов России в XVIII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 Первые журналы. Общественные идеи в произведениях А.П.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Сумарокова,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Д.И.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Фонвизина.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Н.И.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 о положении крепостных крестьян в его журналах.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Радищев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"Путешествие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Петербурга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Москву".</w:t>
            </w:r>
          </w:p>
          <w:p w:rsidR="0020466F" w:rsidRDefault="003B3B8F">
            <w:pPr>
              <w:pStyle w:val="TableParagraph"/>
              <w:ind w:left="62" w:right="73"/>
              <w:jc w:val="both"/>
              <w:rPr>
                <w:sz w:val="24"/>
              </w:rPr>
            </w:pPr>
            <w:r>
              <w:rPr>
                <w:sz w:val="24"/>
              </w:rPr>
              <w:t>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Развитие новой </w:t>
            </w:r>
            <w:r>
              <w:rPr>
                <w:spacing w:val="-1"/>
                <w:sz w:val="24"/>
              </w:rPr>
              <w:t>светской культуры после преобразований Петра I.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Укрепление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взаимосвязей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культурой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Европы.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Масонство в России. Распространение в России основных стилей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(барокко,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классицизм,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рококо).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Вклад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ученых,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художников,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прибывших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рубежа.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 к жизни и культуре русского народа и историческому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прошлому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России 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столетия.</w:t>
            </w:r>
          </w:p>
          <w:p w:rsidR="0020466F" w:rsidRDefault="003B3B8F">
            <w:pPr>
              <w:pStyle w:val="TableParagraph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Культура и быт российских сословий. Дворянство: жизнь и быт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дворянской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усадьбы.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Духовенство.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Купечество.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Крестьянство.</w:t>
            </w:r>
          </w:p>
          <w:p w:rsidR="0020466F" w:rsidRDefault="003B3B8F">
            <w:pPr>
              <w:pStyle w:val="TableParagraph"/>
              <w:spacing w:before="3"/>
              <w:ind w:left="62" w:right="77"/>
              <w:jc w:val="both"/>
              <w:rPr>
                <w:sz w:val="24"/>
              </w:rPr>
            </w:pPr>
            <w:r>
              <w:rPr>
                <w:sz w:val="24"/>
              </w:rPr>
              <w:t>Российская наука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XVIII веке. Академия наук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Петербурге.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экспедиции.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Камчатская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экспедиция.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Аляски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побережья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академия.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Дашкова.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Ломоносов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выдающаяся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становлении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наукии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</w:p>
          <w:p w:rsidR="0020466F" w:rsidRDefault="003B3B8F">
            <w:pPr>
              <w:pStyle w:val="TableParagraph"/>
              <w:ind w:left="62" w:right="78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Образование в России в XVIII в. </w:t>
            </w:r>
            <w:r>
              <w:rPr>
                <w:sz w:val="24"/>
              </w:rPr>
              <w:t>Основные педагогические идеи.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Воспитание "новой породы" людей. Основание воспитательных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домов в Санкт- Петербурге и Москве, Института "благородных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девиц" в Смольном монастыре. Сословные учебные заведения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юношества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дворянства.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Московский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университет</w:t>
            </w:r>
          </w:p>
        </w:tc>
      </w:tr>
      <w:tr w:rsidR="0020466F">
        <w:trPr>
          <w:trHeight w:val="3430"/>
        </w:trPr>
        <w:tc>
          <w:tcPr>
            <w:tcW w:w="259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1"/>
              <w:ind w:left="6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российский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университет.</w:t>
            </w:r>
          </w:p>
          <w:p w:rsidR="0020466F" w:rsidRDefault="003B3B8F">
            <w:pPr>
              <w:pStyle w:val="TableParagraph"/>
              <w:tabs>
                <w:tab w:val="left" w:pos="1094"/>
                <w:tab w:val="left" w:pos="1464"/>
                <w:tab w:val="left" w:pos="1766"/>
                <w:tab w:val="left" w:pos="2296"/>
                <w:tab w:val="left" w:pos="2580"/>
                <w:tab w:val="left" w:pos="2914"/>
                <w:tab w:val="left" w:pos="3403"/>
                <w:tab w:val="left" w:pos="3619"/>
                <w:tab w:val="left" w:pos="3814"/>
                <w:tab w:val="left" w:pos="3986"/>
                <w:tab w:val="left" w:pos="4325"/>
                <w:tab w:val="left" w:pos="4481"/>
                <w:tab w:val="left" w:pos="5569"/>
                <w:tab w:val="left" w:pos="5888"/>
              </w:tabs>
              <w:spacing w:before="6"/>
              <w:ind w:left="62" w:right="77"/>
              <w:rPr>
                <w:sz w:val="24"/>
              </w:rPr>
            </w:pPr>
            <w:r>
              <w:rPr>
                <w:sz w:val="24"/>
              </w:rPr>
              <w:t>Русская</w:t>
            </w:r>
            <w:r>
              <w:rPr>
                <w:sz w:val="24"/>
              </w:rPr>
              <w:tab/>
              <w:t>архитектура</w:t>
            </w:r>
            <w:r>
              <w:rPr>
                <w:sz w:val="24"/>
              </w:rPr>
              <w:tab/>
              <w:t>XVIII</w:t>
            </w:r>
            <w:r>
              <w:rPr>
                <w:sz w:val="24"/>
              </w:rPr>
              <w:tab/>
              <w:t>в.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Строительство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Петербурга,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z w:val="24"/>
              </w:rPr>
              <w:tab/>
              <w:t>его</w:t>
            </w:r>
            <w:r>
              <w:rPr>
                <w:sz w:val="24"/>
              </w:rPr>
              <w:tab/>
              <w:t>городского</w:t>
            </w:r>
            <w:r>
              <w:rPr>
                <w:sz w:val="24"/>
              </w:rPr>
              <w:tab/>
              <w:t>плана.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Регулярный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характер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Петербурга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городов.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Барокко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архитектуре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Москвы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Петербурга.</w:t>
            </w:r>
            <w:r>
              <w:rPr>
                <w:sz w:val="24"/>
              </w:rPr>
              <w:tab/>
              <w:t>Переход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классицизму,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создание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архитектурныхассамблей в стиле классицизма в обеих столицах.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Баженов,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М.Ф.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Казаков,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Ф.Ф.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Растрелли.</w:t>
            </w:r>
          </w:p>
          <w:p w:rsidR="0020466F" w:rsidRDefault="003B3B8F">
            <w:pPr>
              <w:pStyle w:val="TableParagraph"/>
              <w:spacing w:before="2"/>
              <w:ind w:left="62" w:right="78"/>
              <w:jc w:val="both"/>
              <w:rPr>
                <w:sz w:val="24"/>
              </w:rPr>
            </w:pPr>
            <w:r>
              <w:rPr>
                <w:sz w:val="24"/>
              </w:rPr>
              <w:t>Изобразительное искусство в России, его выдающиеся мастера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произведения. Академия художеств в Петербурге. Расцвет жанра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портрета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искусстве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столетия.</w:t>
            </w:r>
          </w:p>
        </w:tc>
      </w:tr>
      <w:tr w:rsidR="0020466F">
        <w:trPr>
          <w:trHeight w:val="525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0"/>
              <w:ind w:left="650"/>
              <w:rPr>
                <w:sz w:val="24"/>
              </w:rPr>
            </w:pPr>
            <w:r>
              <w:rPr>
                <w:sz w:val="24"/>
              </w:rPr>
              <w:t>Обобщение.</w:t>
            </w:r>
          </w:p>
        </w:tc>
        <w:tc>
          <w:tcPr>
            <w:tcW w:w="6890" w:type="dxa"/>
          </w:tcPr>
          <w:p w:rsidR="0020466F" w:rsidRDefault="003B3B8F">
            <w:pPr>
              <w:pStyle w:val="TableParagraph"/>
              <w:spacing w:before="80"/>
              <w:ind w:left="62"/>
              <w:rPr>
                <w:sz w:val="24"/>
              </w:rPr>
            </w:pPr>
            <w:r>
              <w:rPr>
                <w:sz w:val="24"/>
              </w:rPr>
              <w:t>Наш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XVIII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</w:tr>
    </w:tbl>
    <w:p w:rsidR="0020466F" w:rsidRDefault="0020466F">
      <w:pPr>
        <w:pStyle w:val="a3"/>
        <w:spacing w:before="1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9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9"/>
        <w:gridCol w:w="6829"/>
      </w:tblGrid>
      <w:tr w:rsidR="0020466F">
        <w:trPr>
          <w:trHeight w:val="412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111"/>
              <w:ind w:left="284" w:right="162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Всеобщая</w:t>
            </w:r>
          </w:p>
        </w:tc>
        <w:tc>
          <w:tcPr>
            <w:tcW w:w="682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111"/>
              <w:ind w:left="0" w:right="75"/>
              <w:jc w:val="right"/>
              <w:rPr>
                <w:sz w:val="24"/>
              </w:rPr>
            </w:pPr>
            <w:r>
              <w:rPr>
                <w:sz w:val="24"/>
              </w:rPr>
              <w:t>Провозглашение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империи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Наполеона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Франции.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Реформы.</w:t>
            </w:r>
          </w:p>
        </w:tc>
      </w:tr>
      <w:tr w:rsidR="0020466F">
        <w:trPr>
          <w:trHeight w:val="30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before="4"/>
              <w:ind w:left="285" w:right="158"/>
              <w:jc w:val="center"/>
              <w:rPr>
                <w:sz w:val="24"/>
              </w:rPr>
            </w:pPr>
            <w:r>
              <w:rPr>
                <w:sz w:val="24"/>
              </w:rPr>
              <w:t>история.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3046"/>
                <w:tab w:val="left" w:pos="5913"/>
              </w:tabs>
              <w:spacing w:before="9"/>
              <w:ind w:left="0" w:right="75"/>
              <w:jc w:val="right"/>
              <w:rPr>
                <w:sz w:val="24"/>
              </w:rPr>
            </w:pPr>
            <w:r>
              <w:rPr>
                <w:sz w:val="24"/>
              </w:rPr>
              <w:t>Законодательство.</w:t>
            </w:r>
            <w:r>
              <w:rPr>
                <w:sz w:val="24"/>
              </w:rPr>
              <w:tab/>
              <w:t>Наполеоновские</w:t>
            </w:r>
            <w:r>
              <w:rPr>
                <w:sz w:val="24"/>
              </w:rPr>
              <w:tab/>
              <w:t>войны.</w:t>
            </w:r>
          </w:p>
        </w:tc>
      </w:tr>
      <w:tr w:rsidR="0020466F">
        <w:trPr>
          <w:trHeight w:val="304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before="1"/>
              <w:ind w:left="285" w:right="160"/>
              <w:jc w:val="center"/>
              <w:rPr>
                <w:sz w:val="24"/>
              </w:rPr>
            </w:pPr>
            <w:r>
              <w:rPr>
                <w:sz w:val="24"/>
              </w:rPr>
              <w:t>История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2993"/>
                <w:tab w:val="left" w:pos="3957"/>
              </w:tabs>
              <w:spacing w:before="13" w:line="272" w:lineRule="exact"/>
              <w:ind w:left="0" w:right="72"/>
              <w:jc w:val="right"/>
              <w:rPr>
                <w:sz w:val="24"/>
              </w:rPr>
            </w:pPr>
            <w:r>
              <w:rPr>
                <w:sz w:val="24"/>
              </w:rPr>
              <w:t>Антинаполеоновские</w:t>
            </w:r>
            <w:r>
              <w:rPr>
                <w:sz w:val="24"/>
              </w:rPr>
              <w:tab/>
              <w:t>коали</w:t>
            </w:r>
            <w:r>
              <w:rPr>
                <w:sz w:val="24"/>
              </w:rPr>
              <w:tab/>
              <w:t>ции.</w:t>
            </w:r>
          </w:p>
        </w:tc>
      </w:tr>
      <w:tr w:rsidR="0020466F">
        <w:trPr>
          <w:trHeight w:val="30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72" w:lineRule="exact"/>
              <w:ind w:left="285" w:right="162"/>
              <w:jc w:val="center"/>
              <w:rPr>
                <w:sz w:val="24"/>
              </w:rPr>
            </w:pPr>
            <w:r>
              <w:rPr>
                <w:sz w:val="24"/>
              </w:rPr>
              <w:t>Нового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208"/>
                <w:tab w:val="left" w:pos="2525"/>
                <w:tab w:val="left" w:pos="2853"/>
                <w:tab w:val="left" w:pos="4369"/>
                <w:tab w:val="left" w:pos="5438"/>
              </w:tabs>
              <w:spacing w:before="15" w:line="270" w:lineRule="exact"/>
              <w:ind w:left="0" w:right="79"/>
              <w:jc w:val="right"/>
              <w:rPr>
                <w:sz w:val="24"/>
              </w:rPr>
            </w:pPr>
            <w:r>
              <w:rPr>
                <w:sz w:val="24"/>
              </w:rPr>
              <w:t>Политика</w:t>
            </w:r>
            <w:r>
              <w:rPr>
                <w:sz w:val="24"/>
              </w:rPr>
              <w:tab/>
              <w:t>Наполеона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завоеванных</w:t>
            </w:r>
            <w:r>
              <w:rPr>
                <w:sz w:val="24"/>
              </w:rPr>
              <w:tab/>
              <w:t>странах.</w:t>
            </w:r>
            <w:r>
              <w:rPr>
                <w:sz w:val="24"/>
              </w:rPr>
              <w:tab/>
              <w:t>Отношение</w:t>
            </w:r>
          </w:p>
        </w:tc>
      </w:tr>
      <w:tr w:rsidR="0020466F">
        <w:trPr>
          <w:trHeight w:val="30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70" w:lineRule="exact"/>
              <w:ind w:left="285" w:right="162"/>
              <w:jc w:val="center"/>
              <w:rPr>
                <w:sz w:val="24"/>
              </w:rPr>
            </w:pPr>
            <w:r>
              <w:rPr>
                <w:sz w:val="24"/>
              </w:rPr>
              <w:t>XIX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3171"/>
              </w:tabs>
              <w:spacing w:before="20" w:line="266" w:lineRule="exact"/>
              <w:ind w:left="0" w:right="79"/>
              <w:jc w:val="right"/>
              <w:rPr>
                <w:sz w:val="24"/>
              </w:rPr>
            </w:pPr>
            <w:r>
              <w:rPr>
                <w:sz w:val="24"/>
              </w:rPr>
              <w:t xml:space="preserve">населения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к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завоевателям:</w:t>
            </w:r>
            <w:r>
              <w:rPr>
                <w:sz w:val="24"/>
              </w:rPr>
              <w:tab/>
              <w:t>сопротивление,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сотрудничество.</w:t>
            </w:r>
          </w:p>
        </w:tc>
      </w:tr>
      <w:tr w:rsidR="0020466F">
        <w:trPr>
          <w:trHeight w:val="30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66" w:lineRule="exact"/>
              <w:ind w:left="285" w:right="158"/>
              <w:jc w:val="center"/>
              <w:rPr>
                <w:sz w:val="24"/>
              </w:rPr>
            </w:pPr>
            <w:r>
              <w:rPr>
                <w:sz w:val="24"/>
              </w:rPr>
              <w:t>Введение.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before="23" w:line="262" w:lineRule="exact"/>
              <w:ind w:left="0" w:right="75"/>
              <w:jc w:val="right"/>
              <w:rPr>
                <w:sz w:val="24"/>
              </w:rPr>
            </w:pPr>
            <w:r>
              <w:rPr>
                <w:sz w:val="24"/>
              </w:rPr>
              <w:t>Поход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Наполеона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Россию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крушение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Французской</w:t>
            </w:r>
          </w:p>
        </w:tc>
      </w:tr>
      <w:tr w:rsidR="0020466F">
        <w:trPr>
          <w:trHeight w:val="30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62" w:lineRule="exact"/>
              <w:ind w:left="285" w:right="157"/>
              <w:jc w:val="center"/>
              <w:rPr>
                <w:sz w:val="24"/>
              </w:rPr>
            </w:pPr>
            <w:r>
              <w:rPr>
                <w:sz w:val="24"/>
              </w:rPr>
              <w:t>Европа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258"/>
                <w:tab w:val="left" w:pos="2434"/>
                <w:tab w:val="left" w:pos="3642"/>
                <w:tab w:val="left" w:pos="4434"/>
                <w:tab w:val="left" w:pos="5504"/>
              </w:tabs>
              <w:spacing w:before="27" w:line="259" w:lineRule="exact"/>
              <w:ind w:left="0" w:right="75"/>
              <w:jc w:val="right"/>
              <w:rPr>
                <w:sz w:val="24"/>
              </w:rPr>
            </w:pPr>
            <w:r>
              <w:rPr>
                <w:sz w:val="24"/>
              </w:rPr>
              <w:t>империи.</w:t>
            </w:r>
            <w:r>
              <w:rPr>
                <w:sz w:val="24"/>
              </w:rPr>
              <w:tab/>
              <w:t>Венский</w:t>
            </w:r>
            <w:r>
              <w:rPr>
                <w:sz w:val="24"/>
              </w:rPr>
              <w:tab/>
              <w:t>конгресс:</w:t>
            </w:r>
            <w:r>
              <w:rPr>
                <w:sz w:val="24"/>
              </w:rPr>
              <w:tab/>
              <w:t>цели,</w:t>
            </w:r>
            <w:r>
              <w:rPr>
                <w:sz w:val="24"/>
              </w:rPr>
              <w:tab/>
              <w:t>главные</w:t>
            </w:r>
            <w:r>
              <w:rPr>
                <w:sz w:val="24"/>
              </w:rPr>
              <w:tab/>
              <w:t>участники,</w:t>
            </w:r>
          </w:p>
        </w:tc>
      </w:tr>
      <w:tr w:rsidR="0020466F">
        <w:trPr>
          <w:trHeight w:val="254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9" w:lineRule="exact"/>
              <w:ind w:left="284" w:right="162"/>
              <w:jc w:val="center"/>
              <w:rPr>
                <w:sz w:val="24"/>
              </w:rPr>
            </w:pPr>
            <w:r>
              <w:rPr>
                <w:sz w:val="24"/>
              </w:rPr>
              <w:t>начале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before="28"/>
              <w:jc w:val="both"/>
              <w:rPr>
                <w:sz w:val="24"/>
              </w:rPr>
            </w:pPr>
            <w:r>
              <w:rPr>
                <w:sz w:val="24"/>
              </w:rPr>
              <w:t>решения.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Священного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союза.</w:t>
            </w:r>
          </w:p>
          <w:p w:rsidR="0020466F" w:rsidRDefault="003B3B8F">
            <w:pPr>
              <w:pStyle w:val="TableParagraph"/>
              <w:spacing w:before="3"/>
              <w:ind w:right="76"/>
              <w:jc w:val="both"/>
              <w:rPr>
                <w:sz w:val="24"/>
              </w:rPr>
            </w:pPr>
            <w:r>
              <w:rPr>
                <w:sz w:val="24"/>
              </w:rPr>
              <w:t>Развитие индустриального общества в первой половине XIX в.: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отношения,политические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процессы.</w:t>
            </w:r>
          </w:p>
          <w:p w:rsidR="0020466F" w:rsidRDefault="003B3B8F">
            <w:pPr>
              <w:pStyle w:val="TableParagraph"/>
              <w:spacing w:before="2"/>
              <w:ind w:right="73"/>
              <w:jc w:val="both"/>
              <w:rPr>
                <w:sz w:val="24"/>
              </w:rPr>
            </w:pPr>
            <w:r>
              <w:rPr>
                <w:sz w:val="24"/>
              </w:rPr>
              <w:t>Промышленный переворот, его особенности в странах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Европы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социалисты-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утописты. Выступления рабочих. Социальные и национальные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консервативных,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либеральных,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радикальныхполитических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течений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партий.</w:t>
            </w:r>
          </w:p>
        </w:tc>
      </w:tr>
      <w:tr w:rsidR="0020466F">
        <w:trPr>
          <w:trHeight w:val="1750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Политическое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европейских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1815-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1840-е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Франция: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Реставрация,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Июльская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монархия,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Вторая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республика.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Великобритания: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парламентскую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реформу;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чартизм.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Нарастание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освободительных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Освобождение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Греции.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Европейские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революции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1830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1848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1849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распространение марксизма.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9"/>
        <w:gridCol w:w="6829"/>
      </w:tblGrid>
      <w:tr w:rsidR="0020466F">
        <w:trPr>
          <w:trHeight w:val="9498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62" w:right="152" w:firstLine="734"/>
              <w:rPr>
                <w:sz w:val="24"/>
              </w:rPr>
            </w:pPr>
            <w:r>
              <w:rPr>
                <w:sz w:val="24"/>
              </w:rPr>
              <w:lastRenderedPageBreak/>
              <w:t>Страны Европы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СевернойАмерики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серединеXIX - 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682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right="73"/>
              <w:jc w:val="both"/>
              <w:rPr>
                <w:sz w:val="24"/>
              </w:rPr>
            </w:pPr>
            <w:r>
              <w:rPr>
                <w:sz w:val="24"/>
              </w:rPr>
              <w:t>Великобритания в Викторианскую эпоху. "Мастерская мира".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Британская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колониальная империя;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доминионы.</w:t>
            </w:r>
          </w:p>
          <w:p w:rsidR="0020466F" w:rsidRDefault="003B3B8F">
            <w:pPr>
              <w:pStyle w:val="TableParagraph"/>
              <w:ind w:right="71"/>
              <w:jc w:val="both"/>
              <w:rPr>
                <w:sz w:val="24"/>
              </w:rPr>
            </w:pPr>
            <w:r>
              <w:rPr>
                <w:sz w:val="24"/>
              </w:rPr>
              <w:t>Франция.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Наполеона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III: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экспансии.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1870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1871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Парижская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коммуна.</w:t>
            </w:r>
          </w:p>
          <w:p w:rsidR="0020466F" w:rsidRDefault="003B3B8F">
            <w:pPr>
              <w:pStyle w:val="TableParagraph"/>
              <w:spacing w:before="3"/>
              <w:ind w:right="74"/>
              <w:jc w:val="both"/>
              <w:rPr>
                <w:sz w:val="24"/>
              </w:rPr>
            </w:pPr>
            <w:r>
              <w:rPr>
                <w:sz w:val="24"/>
              </w:rPr>
              <w:t>Италия. Подъем борьбы за независимость итальянских земель.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К. Кавур, Дж. Гарибальди. Образование единого 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Король Виктор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Эммануил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II.</w:t>
            </w:r>
          </w:p>
          <w:p w:rsidR="0020466F" w:rsidRDefault="003B3B8F">
            <w:pPr>
              <w:pStyle w:val="TableParagraph"/>
              <w:ind w:right="72"/>
              <w:jc w:val="both"/>
              <w:rPr>
                <w:sz w:val="24"/>
              </w:rPr>
            </w:pPr>
            <w:r>
              <w:rPr>
                <w:sz w:val="24"/>
              </w:rPr>
              <w:t>Германия. Движение за объединение германских государств. 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Бисмарк. Северогерманский союз. Провозглашение Германской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империи. Социальная политика. Включение империи в систему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внешнеполитических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союзов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колониальные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захваты.</w:t>
            </w:r>
          </w:p>
          <w:p w:rsidR="0020466F" w:rsidRDefault="003B3B8F">
            <w:pPr>
              <w:pStyle w:val="TableParagraph"/>
              <w:ind w:right="73"/>
              <w:jc w:val="both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Юго-Восточной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Габсбургская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экономическое и политическое развитие, положение народов,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Провозглашение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дуалистической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Австро-Венгерской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монархии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(1867). Югославянские народы: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освобождение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господства.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турецкая война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1877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1878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гг.,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итоги.</w:t>
            </w:r>
          </w:p>
          <w:p w:rsidR="0020466F" w:rsidRDefault="003B3B8F">
            <w:pPr>
              <w:pStyle w:val="TableParagraph"/>
              <w:ind w:right="75"/>
              <w:jc w:val="both"/>
              <w:rPr>
                <w:sz w:val="24"/>
              </w:rPr>
            </w:pPr>
            <w:r>
              <w:rPr>
                <w:sz w:val="24"/>
              </w:rPr>
              <w:t>Соединенные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Юг: экономика,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рабства;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аболиционизм.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(1861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1865):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причины, участники, итоги. А. Линкольн. Восстановление Юга.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Промышленный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рост вконце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20466F" w:rsidRDefault="003B3B8F">
            <w:pPr>
              <w:pStyle w:val="TableParagraph"/>
              <w:tabs>
                <w:tab w:val="left" w:pos="2744"/>
                <w:tab w:val="left" w:pos="5502"/>
              </w:tabs>
              <w:spacing w:before="1"/>
              <w:ind w:right="73"/>
              <w:jc w:val="both"/>
              <w:rPr>
                <w:sz w:val="24"/>
              </w:rPr>
            </w:pPr>
            <w:r>
              <w:rPr>
                <w:sz w:val="24"/>
              </w:rPr>
              <w:t>Экономическое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социально-политическое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Завершение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промышленного переворота. Вторая промышленная революция.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Индустриализация.</w:t>
            </w:r>
            <w:r>
              <w:rPr>
                <w:sz w:val="24"/>
              </w:rPr>
              <w:tab/>
              <w:t>Монополистический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капитализм.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Технический прогресс в промышленности и сельском хозяйстве.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транспорта и средств связи. Миграция из Старого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Новый Свет. Положение основных социальных групп.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профсоюзы.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социалистических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партий.</w:t>
            </w:r>
          </w:p>
        </w:tc>
      </w:tr>
      <w:tr w:rsidR="0020466F">
        <w:trPr>
          <w:trHeight w:val="2787"/>
        </w:trPr>
        <w:tc>
          <w:tcPr>
            <w:tcW w:w="260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29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0"/>
              <w:jc w:val="both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  <w:p w:rsidR="0020466F" w:rsidRDefault="003B3B8F">
            <w:pPr>
              <w:pStyle w:val="TableParagraph"/>
              <w:spacing w:before="7"/>
              <w:ind w:right="71"/>
              <w:jc w:val="both"/>
              <w:rPr>
                <w:sz w:val="24"/>
              </w:rPr>
            </w:pP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метрополий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латиноамериканских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Освободительная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Ф.Д.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Туссен-Лувертюр,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Боливар.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Провозглашение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независимых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латифундизм.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модернизации.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Мексиканская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1917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итоги,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9"/>
        <w:gridCol w:w="6829"/>
      </w:tblGrid>
      <w:tr w:rsidR="0020466F">
        <w:trPr>
          <w:trHeight w:val="2048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588" w:right="152" w:hanging="366"/>
              <w:rPr>
                <w:sz w:val="24"/>
              </w:rPr>
            </w:pPr>
            <w:r>
              <w:rPr>
                <w:sz w:val="24"/>
              </w:rPr>
              <w:lastRenderedPageBreak/>
              <w:t>Страны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Азиив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682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Япония. Внутренняя и внешняя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 сегуната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Токугава.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"Открытие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Японии".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Реставрация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Мэйдзи.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конституции.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Модернизация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политике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завоеваний.</w:t>
            </w:r>
          </w:p>
          <w:p w:rsidR="0020466F" w:rsidRDefault="003B3B8F">
            <w:pPr>
              <w:pStyle w:val="TableParagraph"/>
              <w:spacing w:before="2"/>
              <w:ind w:right="74"/>
              <w:jc w:val="both"/>
              <w:rPr>
                <w:sz w:val="24"/>
              </w:rPr>
            </w:pPr>
            <w:r>
              <w:rPr>
                <w:sz w:val="24"/>
              </w:rPr>
              <w:t>Китай. Империя Цин. "Опиумные войны". Восстание тайпинов.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"Открытие"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"самоусиления".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"ихэтуаней".</w:t>
            </w:r>
          </w:p>
        </w:tc>
      </w:tr>
      <w:tr w:rsidR="0020466F">
        <w:trPr>
          <w:trHeight w:val="2787"/>
        </w:trPr>
        <w:tc>
          <w:tcPr>
            <w:tcW w:w="260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29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0"/>
              <w:jc w:val="both"/>
              <w:rPr>
                <w:sz w:val="24"/>
              </w:rPr>
            </w:pPr>
            <w:r>
              <w:rPr>
                <w:sz w:val="24"/>
              </w:rPr>
              <w:t>Революция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1911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1913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СуньЯтсен.</w:t>
            </w:r>
          </w:p>
          <w:p w:rsidR="0020466F" w:rsidRDefault="003B3B8F">
            <w:pPr>
              <w:pStyle w:val="TableParagraph"/>
              <w:spacing w:before="3"/>
              <w:ind w:right="73"/>
              <w:jc w:val="both"/>
              <w:rPr>
                <w:sz w:val="24"/>
              </w:rPr>
            </w:pPr>
            <w:r>
              <w:rPr>
                <w:sz w:val="24"/>
              </w:rPr>
              <w:t>Османская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попытки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Танзимата.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Младотурецкая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1908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1909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20466F" w:rsidRDefault="003B3B8F">
            <w:pPr>
              <w:pStyle w:val="TableParagraph"/>
              <w:spacing w:before="2"/>
              <w:jc w:val="both"/>
              <w:rPr>
                <w:sz w:val="24"/>
              </w:rPr>
            </w:pPr>
            <w:r>
              <w:rPr>
                <w:sz w:val="24"/>
              </w:rPr>
              <w:t>Революция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1905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1911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Иране.</w:t>
            </w:r>
          </w:p>
          <w:p w:rsidR="0020466F" w:rsidRDefault="003B3B8F">
            <w:pPr>
              <w:pStyle w:val="TableParagraph"/>
              <w:spacing w:line="270" w:lineRule="atLeast"/>
              <w:ind w:right="72"/>
              <w:jc w:val="both"/>
              <w:rPr>
                <w:sz w:val="24"/>
              </w:rPr>
            </w:pPr>
            <w:r>
              <w:rPr>
                <w:sz w:val="24"/>
              </w:rPr>
              <w:t>Индия.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Индийское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движение. Восстание сипаев (1857 - 1859). Объявление Индии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владением британской короны. Политическое развитие Индии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Индийского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национального конгресса. 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Тилак,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М.К.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Ганди.</w:t>
            </w:r>
          </w:p>
        </w:tc>
      </w:tr>
      <w:tr w:rsidR="0020466F">
        <w:trPr>
          <w:trHeight w:val="414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/>
              <w:ind w:left="799"/>
              <w:rPr>
                <w:sz w:val="24"/>
              </w:rPr>
            </w:pPr>
            <w:r>
              <w:rPr>
                <w:sz w:val="24"/>
              </w:rPr>
              <w:t>Народы</w:t>
            </w:r>
          </w:p>
        </w:tc>
        <w:tc>
          <w:tcPr>
            <w:tcW w:w="6829" w:type="dxa"/>
            <w:tcBorders>
              <w:bottom w:val="nil"/>
              <w:right w:val="nil"/>
            </w:tcBorders>
          </w:tcPr>
          <w:p w:rsidR="0020466F" w:rsidRDefault="003B3B8F">
            <w:pPr>
              <w:pStyle w:val="TableParagraph"/>
              <w:spacing w:before="80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колониального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  <w:tr w:rsidR="0020466F">
        <w:trPr>
          <w:trHeight w:val="879"/>
        </w:trPr>
        <w:tc>
          <w:tcPr>
            <w:tcW w:w="2609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38"/>
              <w:ind w:left="62" w:right="279"/>
              <w:rPr>
                <w:sz w:val="24"/>
              </w:rPr>
            </w:pPr>
            <w:r>
              <w:rPr>
                <w:sz w:val="24"/>
              </w:rPr>
              <w:t>Африки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XIX-начале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6829" w:type="dxa"/>
            <w:tcBorders>
              <w:top w:val="nil"/>
              <w:right w:val="nil"/>
            </w:tcBorders>
          </w:tcPr>
          <w:p w:rsidR="0020466F" w:rsidRDefault="003B3B8F">
            <w:pPr>
              <w:pStyle w:val="TableParagraph"/>
              <w:spacing w:before="31" w:line="270" w:lineRule="atLeast"/>
              <w:ind w:right="71"/>
              <w:jc w:val="both"/>
              <w:rPr>
                <w:sz w:val="24"/>
              </w:rPr>
            </w:pPr>
            <w:r>
              <w:rPr>
                <w:sz w:val="24"/>
              </w:rPr>
              <w:t>Колониальные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колонизаторов.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Англо-бурская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война.</w:t>
            </w:r>
          </w:p>
        </w:tc>
      </w:tr>
      <w:tr w:rsidR="0020466F">
        <w:trPr>
          <w:trHeight w:val="368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266" w:lineRule="exact"/>
              <w:ind w:left="797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</w:tc>
        <w:tc>
          <w:tcPr>
            <w:tcW w:w="682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266" w:lineRule="exact"/>
              <w:rPr>
                <w:sz w:val="24"/>
              </w:rPr>
            </w:pPr>
            <w:r>
              <w:rPr>
                <w:sz w:val="24"/>
              </w:rPr>
              <w:t>Научные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открытия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изобретения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культуры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XIX-начале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XX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физике.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естествознания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XX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медицины.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философии,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психологии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социологии.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2150"/>
                <w:tab w:val="left" w:pos="3776"/>
                <w:tab w:val="left" w:pos="5403"/>
                <w:tab w:val="left" w:pos="6611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Распространение</w:t>
            </w:r>
            <w:r>
              <w:rPr>
                <w:sz w:val="24"/>
              </w:rPr>
              <w:tab/>
              <w:t>образования.</w:t>
            </w:r>
            <w:r>
              <w:rPr>
                <w:sz w:val="24"/>
              </w:rPr>
              <w:tab/>
              <w:t>Технический</w:t>
            </w:r>
            <w:r>
              <w:rPr>
                <w:sz w:val="24"/>
              </w:rPr>
              <w:tab/>
              <w:t>прогресс</w:t>
            </w:r>
            <w:r>
              <w:rPr>
                <w:sz w:val="24"/>
              </w:rPr>
              <w:tab/>
              <w:t>и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изменения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Художественная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Эволюция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стилей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литературе,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 xml:space="preserve">живописи: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классицизм,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романтизм,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реализм.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Импрессионизм.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Модернизм.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Смена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стилей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архитектуре.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961"/>
                <w:tab w:val="left" w:pos="2520"/>
                <w:tab w:val="left" w:pos="4210"/>
                <w:tab w:val="left" w:pos="5742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Музыкальное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театральное</w:t>
            </w:r>
            <w:r>
              <w:rPr>
                <w:sz w:val="24"/>
              </w:rPr>
              <w:tab/>
              <w:t>искусство.</w:t>
            </w:r>
            <w:r>
              <w:rPr>
                <w:sz w:val="24"/>
              </w:rPr>
              <w:tab/>
              <w:t>Рождение</w:t>
            </w:r>
          </w:p>
        </w:tc>
      </w:tr>
      <w:tr w:rsidR="0020466F">
        <w:trPr>
          <w:trHeight w:val="336"/>
        </w:trPr>
        <w:tc>
          <w:tcPr>
            <w:tcW w:w="260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29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кинематографа.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культуры: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творчество.</w:t>
            </w:r>
          </w:p>
        </w:tc>
      </w:tr>
      <w:tr w:rsidR="0020466F">
        <w:trPr>
          <w:trHeight w:val="368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266" w:lineRule="exact"/>
              <w:ind w:left="456"/>
              <w:rPr>
                <w:sz w:val="24"/>
              </w:rPr>
            </w:pPr>
            <w:r>
              <w:rPr>
                <w:sz w:val="24"/>
              </w:rPr>
              <w:t>Международные</w:t>
            </w:r>
          </w:p>
        </w:tc>
        <w:tc>
          <w:tcPr>
            <w:tcW w:w="6829" w:type="dxa"/>
            <w:tcBorders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651"/>
                <w:tab w:val="left" w:pos="3166"/>
                <w:tab w:val="left" w:pos="5535"/>
              </w:tabs>
              <w:spacing w:before="83" w:line="266" w:lineRule="exact"/>
              <w:rPr>
                <w:sz w:val="24"/>
              </w:rPr>
            </w:pPr>
            <w:r>
              <w:rPr>
                <w:sz w:val="24"/>
              </w:rPr>
              <w:t>Венская</w:t>
            </w:r>
            <w:r>
              <w:rPr>
                <w:sz w:val="24"/>
              </w:rPr>
              <w:tab/>
              <w:t>система</w:t>
            </w:r>
            <w:r>
              <w:rPr>
                <w:sz w:val="24"/>
              </w:rPr>
              <w:tab/>
              <w:t>международных</w:t>
            </w:r>
            <w:r>
              <w:rPr>
                <w:sz w:val="24"/>
              </w:rPr>
              <w:tab/>
              <w:t>отношений.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374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XIX-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Внешнеполитические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интересы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великих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держав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593"/>
              <w:rPr>
                <w:sz w:val="24"/>
              </w:rPr>
            </w:pPr>
            <w:r>
              <w:rPr>
                <w:sz w:val="24"/>
              </w:rPr>
              <w:t>начале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союзов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Европе.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Восточный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Колониальные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захваты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958"/>
                <w:tab w:val="left" w:pos="3300"/>
                <w:tab w:val="left" w:pos="4448"/>
                <w:tab w:val="left" w:pos="4966"/>
                <w:tab w:val="left" w:pos="5984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колониальные</w:t>
            </w:r>
            <w:r>
              <w:rPr>
                <w:sz w:val="24"/>
              </w:rPr>
              <w:tab/>
              <w:t>империи.</w:t>
            </w:r>
            <w:r>
              <w:rPr>
                <w:sz w:val="24"/>
              </w:rPr>
              <w:tab/>
              <w:t>Старые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новые</w:t>
            </w:r>
            <w:r>
              <w:rPr>
                <w:sz w:val="24"/>
              </w:rPr>
              <w:tab/>
              <w:t>лидеры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индустриального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борьбы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передел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военно-политических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блоков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великих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держав.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Первая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Гаагская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мирная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конференция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(1899).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Международные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493"/>
                <w:tab w:val="left" w:pos="1865"/>
                <w:tab w:val="left" w:pos="2756"/>
                <w:tab w:val="left" w:pos="3111"/>
                <w:tab w:val="left" w:pos="3944"/>
                <w:tab w:val="left" w:pos="4613"/>
                <w:tab w:val="left" w:pos="4940"/>
                <w:tab w:val="left" w:pos="5864"/>
                <w:tab w:val="left" w:pos="6452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конфликты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войны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конце</w:t>
            </w:r>
            <w:r>
              <w:rPr>
                <w:sz w:val="24"/>
              </w:rPr>
              <w:tab/>
              <w:t>XIX</w:t>
            </w:r>
            <w:r>
              <w:rPr>
                <w:sz w:val="24"/>
              </w:rPr>
              <w:tab/>
              <w:t>-</w:t>
            </w:r>
            <w:r>
              <w:rPr>
                <w:sz w:val="24"/>
              </w:rPr>
              <w:tab/>
              <w:t>начале</w:t>
            </w:r>
            <w:r>
              <w:rPr>
                <w:sz w:val="24"/>
              </w:rPr>
              <w:tab/>
              <w:t>XX</w:t>
            </w:r>
            <w:r>
              <w:rPr>
                <w:sz w:val="24"/>
              </w:rPr>
              <w:tab/>
              <w:t>вв.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>(испаноамериканская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война,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русско-японская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война,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sz w:val="24"/>
              </w:rPr>
              <w:t>боснийский</w:t>
            </w:r>
          </w:p>
        </w:tc>
      </w:tr>
      <w:tr w:rsidR="0020466F">
        <w:trPr>
          <w:trHeight w:val="278"/>
        </w:trPr>
        <w:tc>
          <w:tcPr>
            <w:tcW w:w="260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кризис).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Балканские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</w:tc>
      </w:tr>
      <w:tr w:rsidR="0020466F">
        <w:trPr>
          <w:trHeight w:val="525"/>
        </w:trPr>
        <w:tc>
          <w:tcPr>
            <w:tcW w:w="2609" w:type="dxa"/>
          </w:tcPr>
          <w:p w:rsidR="0020466F" w:rsidRDefault="003B3B8F">
            <w:pPr>
              <w:pStyle w:val="TableParagraph"/>
              <w:spacing w:before="83"/>
              <w:ind w:left="799"/>
              <w:rPr>
                <w:sz w:val="24"/>
              </w:rPr>
            </w:pPr>
            <w:r>
              <w:rPr>
                <w:sz w:val="24"/>
              </w:rPr>
              <w:t>Обобщение.</w:t>
            </w:r>
          </w:p>
        </w:tc>
        <w:tc>
          <w:tcPr>
            <w:tcW w:w="6829" w:type="dxa"/>
          </w:tcPr>
          <w:p w:rsidR="0020466F" w:rsidRDefault="003B3B8F">
            <w:pPr>
              <w:pStyle w:val="TableParagraph"/>
              <w:spacing w:before="83"/>
              <w:rPr>
                <w:sz w:val="24"/>
              </w:rPr>
            </w:pPr>
            <w:r>
              <w:rPr>
                <w:sz w:val="24"/>
              </w:rPr>
              <w:t>Историческое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культурное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наследие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9"/>
        <w:gridCol w:w="6829"/>
      </w:tblGrid>
      <w:tr w:rsidR="0020466F">
        <w:trPr>
          <w:trHeight w:val="4279"/>
        </w:trPr>
        <w:tc>
          <w:tcPr>
            <w:tcW w:w="2609" w:type="dxa"/>
          </w:tcPr>
          <w:p w:rsidR="0020466F" w:rsidRDefault="003B3B8F">
            <w:pPr>
              <w:pStyle w:val="TableParagraph"/>
              <w:spacing w:before="83"/>
              <w:ind w:left="821"/>
              <w:rPr>
                <w:sz w:val="24"/>
              </w:rPr>
            </w:pPr>
            <w:r>
              <w:rPr>
                <w:sz w:val="24"/>
              </w:rPr>
              <w:lastRenderedPageBreak/>
              <w:t>История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20466F" w:rsidRDefault="003B3B8F">
            <w:pPr>
              <w:pStyle w:val="TableParagraph"/>
              <w:spacing w:before="96"/>
              <w:ind w:left="105" w:right="86" w:firstLine="100"/>
              <w:rPr>
                <w:sz w:val="24"/>
              </w:rPr>
            </w:pPr>
            <w:r>
              <w:rPr>
                <w:sz w:val="24"/>
              </w:rPr>
              <w:t>Российскаяимперия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первойполовине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20466F" w:rsidRDefault="003B3B8F">
            <w:pPr>
              <w:pStyle w:val="TableParagraph"/>
              <w:spacing w:before="41"/>
              <w:ind w:left="825"/>
              <w:rPr>
                <w:sz w:val="24"/>
              </w:rPr>
            </w:pPr>
            <w:r>
              <w:rPr>
                <w:sz w:val="24"/>
              </w:rPr>
              <w:t>Введение.</w:t>
            </w:r>
          </w:p>
          <w:p w:rsidR="0020466F" w:rsidRDefault="003B3B8F">
            <w:pPr>
              <w:pStyle w:val="TableParagraph"/>
              <w:spacing w:before="7"/>
              <w:ind w:left="138" w:right="162"/>
              <w:jc w:val="center"/>
              <w:rPr>
                <w:sz w:val="24"/>
              </w:rPr>
            </w:pPr>
            <w:r>
              <w:rPr>
                <w:sz w:val="24"/>
              </w:rPr>
              <w:t>Александровская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эпоха:</w:t>
            </w:r>
          </w:p>
          <w:p w:rsidR="0020466F" w:rsidRDefault="003B3B8F">
            <w:pPr>
              <w:pStyle w:val="TableParagraph"/>
              <w:ind w:left="187" w:right="162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государственный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либерализм.</w:t>
            </w:r>
          </w:p>
        </w:tc>
        <w:tc>
          <w:tcPr>
            <w:tcW w:w="6829" w:type="dxa"/>
          </w:tcPr>
          <w:p w:rsidR="0020466F" w:rsidRDefault="003B3B8F">
            <w:pPr>
              <w:pStyle w:val="TableParagraph"/>
              <w:spacing w:before="83"/>
              <w:ind w:right="73"/>
              <w:jc w:val="both"/>
              <w:rPr>
                <w:sz w:val="24"/>
              </w:rPr>
            </w:pPr>
            <w:r>
              <w:rPr>
                <w:sz w:val="24"/>
              </w:rPr>
              <w:t>Проекты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либеральных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Александра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Негласный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комитет.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Сперанский.</w:t>
            </w:r>
          </w:p>
          <w:p w:rsidR="0020466F" w:rsidRDefault="003B3B8F">
            <w:pPr>
              <w:pStyle w:val="TableParagraph"/>
              <w:ind w:right="73"/>
              <w:jc w:val="both"/>
              <w:rPr>
                <w:sz w:val="24"/>
              </w:rPr>
            </w:pPr>
            <w:r>
              <w:rPr>
                <w:sz w:val="24"/>
              </w:rPr>
              <w:t>Внешняя политика России. Война России с Францией 1805 -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1807 гг. Тильзитский мир. Война со Швецией 1808 - 1809 гг.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присоединение Финляндии. Война с Турцией и Бухарестский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 1812 г. Отечественная война 1812 г. - важнейшее событие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 и мировой истории XIX в. Венский конгресс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Священный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победы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Наполеоном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конгресса.</w:t>
            </w:r>
          </w:p>
          <w:p w:rsidR="0020466F" w:rsidRDefault="003B3B8F">
            <w:pPr>
              <w:pStyle w:val="TableParagraph"/>
              <w:spacing w:before="3"/>
              <w:ind w:right="73"/>
              <w:jc w:val="both"/>
              <w:rPr>
                <w:sz w:val="24"/>
              </w:rPr>
            </w:pPr>
            <w:r>
              <w:rPr>
                <w:sz w:val="24"/>
              </w:rPr>
              <w:t>Либеральные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охранительные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политике. Польская конституция 1815 г. Военные поселения.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Дворянская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самодержавию.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Тайные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спасения,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благоденствия,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Южное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общества.Восстание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декабристов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1825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20466F">
        <w:trPr>
          <w:trHeight w:val="366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 w:line="266" w:lineRule="exact"/>
              <w:ind w:left="134" w:right="162"/>
              <w:jc w:val="center"/>
              <w:rPr>
                <w:sz w:val="24"/>
              </w:rPr>
            </w:pPr>
            <w:r>
              <w:rPr>
                <w:sz w:val="24"/>
              </w:rPr>
              <w:t>Николаевское</w:t>
            </w:r>
          </w:p>
        </w:tc>
        <w:tc>
          <w:tcPr>
            <w:tcW w:w="6829" w:type="dxa"/>
            <w:tcBorders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2005"/>
                <w:tab w:val="left" w:pos="2340"/>
                <w:tab w:val="left" w:pos="4188"/>
                <w:tab w:val="left" w:pos="5483"/>
                <w:tab w:val="left" w:pos="5802"/>
              </w:tabs>
              <w:spacing w:before="80" w:line="266" w:lineRule="exact"/>
              <w:rPr>
                <w:sz w:val="24"/>
              </w:rPr>
            </w:pPr>
            <w:r>
              <w:rPr>
                <w:sz w:val="24"/>
              </w:rPr>
              <w:t>Реформаторские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консервативные</w:t>
            </w:r>
            <w:r>
              <w:rPr>
                <w:sz w:val="24"/>
              </w:rPr>
              <w:tab/>
              <w:t>тенденции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политике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116" w:right="162"/>
              <w:jc w:val="center"/>
              <w:rPr>
                <w:sz w:val="24"/>
              </w:rPr>
            </w:pPr>
            <w:r>
              <w:rPr>
                <w:sz w:val="24"/>
              </w:rPr>
              <w:t>самодержавие: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Николая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I.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Экономическая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118" w:right="162"/>
              <w:jc w:val="center"/>
              <w:rPr>
                <w:sz w:val="24"/>
              </w:rPr>
            </w:pPr>
            <w:r>
              <w:rPr>
                <w:sz w:val="24"/>
              </w:rPr>
              <w:t>государственный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консерватизма.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регламентация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121" w:right="162"/>
              <w:jc w:val="center"/>
              <w:rPr>
                <w:sz w:val="24"/>
              </w:rPr>
            </w:pPr>
            <w:r>
              <w:rPr>
                <w:sz w:val="24"/>
              </w:rPr>
              <w:t>консерватизм.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042"/>
                <w:tab w:val="left" w:pos="2768"/>
                <w:tab w:val="left" w:pos="4212"/>
                <w:tab w:val="left" w:pos="5819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жизни:</w:t>
            </w:r>
            <w:r>
              <w:rPr>
                <w:sz w:val="24"/>
              </w:rPr>
              <w:tab/>
              <w:t>централизация</w:t>
            </w:r>
            <w:r>
              <w:rPr>
                <w:sz w:val="24"/>
              </w:rPr>
              <w:tab/>
              <w:t>управления,</w:t>
            </w:r>
            <w:r>
              <w:rPr>
                <w:sz w:val="24"/>
              </w:rPr>
              <w:tab/>
              <w:t>политическая</w:t>
            </w:r>
            <w:r>
              <w:rPr>
                <w:sz w:val="24"/>
              </w:rPr>
              <w:tab/>
              <w:t>полиция,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кодификация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законов, цензура,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попечительство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образовании.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Крестьянский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Реформа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крестьян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П.Д.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>Киселева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1837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-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1841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гг.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Официальная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идеология: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"православие,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самодержавие,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народность".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</w:tr>
      <w:tr w:rsidR="0020466F">
        <w:trPr>
          <w:trHeight w:val="277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бюрократии.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империи: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русско-иранская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 xml:space="preserve">русско-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турецкая</w:t>
            </w:r>
          </w:p>
        </w:tc>
      </w:tr>
      <w:tr w:rsidR="0020466F">
        <w:trPr>
          <w:trHeight w:val="274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войны.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Западная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Европа: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взаимного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восприятия.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"Священный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союз".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революции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Европе.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Восточный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Венской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Крымская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война.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Героическая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оборона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Севастополя.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Парижский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мир1856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469"/>
                <w:tab w:val="left" w:pos="2746"/>
                <w:tab w:val="left" w:pos="4268"/>
                <w:tab w:val="left" w:pos="5533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Сословная</w:t>
            </w:r>
            <w:r>
              <w:rPr>
                <w:sz w:val="24"/>
              </w:rPr>
              <w:tab/>
              <w:t>структура</w:t>
            </w:r>
            <w:r>
              <w:rPr>
                <w:sz w:val="24"/>
              </w:rPr>
              <w:tab/>
              <w:t>российского</w:t>
            </w:r>
            <w:r>
              <w:rPr>
                <w:sz w:val="24"/>
              </w:rPr>
              <w:tab/>
              <w:t>общества.</w:t>
            </w:r>
            <w:r>
              <w:rPr>
                <w:sz w:val="24"/>
              </w:rPr>
              <w:tab/>
              <w:t>Крепостное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577"/>
                <w:tab w:val="left" w:pos="2948"/>
                <w:tab w:val="left" w:pos="3468"/>
                <w:tab w:val="left" w:pos="5088"/>
                <w:tab w:val="left" w:pos="6615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хозяйство.</w:t>
            </w:r>
            <w:r>
              <w:rPr>
                <w:sz w:val="24"/>
              </w:rPr>
              <w:tab/>
              <w:t>Помещик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крестьянин,</w:t>
            </w:r>
            <w:r>
              <w:rPr>
                <w:sz w:val="24"/>
              </w:rPr>
              <w:tab/>
              <w:t>конфликты</w:t>
            </w:r>
            <w:r>
              <w:rPr>
                <w:sz w:val="24"/>
              </w:rPr>
              <w:tab/>
              <w:t>и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сотрудничество.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Промышленный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переворот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России.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железнодорожного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строительства.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Москва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Петербург: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спор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столиц.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административные,</w:t>
            </w:r>
          </w:p>
        </w:tc>
      </w:tr>
      <w:tr w:rsidR="0020466F">
        <w:trPr>
          <w:trHeight w:val="277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торговые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промышленные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центры.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Городскоесамоуправление.</w:t>
            </w:r>
          </w:p>
        </w:tc>
      </w:tr>
      <w:tr w:rsidR="0020466F">
        <w:trPr>
          <w:trHeight w:val="277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Общественная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1830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1850-е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литературы,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202"/>
                <w:tab w:val="left" w:pos="3034"/>
                <w:tab w:val="left" w:pos="3485"/>
                <w:tab w:val="left" w:pos="5341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печати,</w:t>
            </w:r>
            <w:r>
              <w:rPr>
                <w:sz w:val="24"/>
              </w:rPr>
              <w:tab/>
              <w:t>университетов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формировании</w:t>
            </w:r>
            <w:r>
              <w:rPr>
                <w:sz w:val="24"/>
              </w:rPr>
              <w:tab/>
              <w:t>независимого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общественного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мнения.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Общественная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мысль: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официальная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656"/>
                <w:tab w:val="left" w:pos="3449"/>
                <w:tab w:val="left" w:pos="4004"/>
                <w:tab w:val="left" w:pos="5550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идеология,</w:t>
            </w:r>
            <w:r>
              <w:rPr>
                <w:sz w:val="24"/>
              </w:rPr>
              <w:tab/>
              <w:t>славянофилы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западники,</w:t>
            </w:r>
            <w:r>
              <w:rPr>
                <w:sz w:val="24"/>
              </w:rPr>
              <w:tab/>
              <w:t>зарождение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2256"/>
                <w:tab w:val="left" w:pos="3248"/>
                <w:tab w:val="left" w:pos="4878"/>
                <w:tab w:val="left" w:pos="5852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социалистической</w:t>
            </w:r>
            <w:r>
              <w:rPr>
                <w:sz w:val="24"/>
              </w:rPr>
              <w:tab/>
              <w:t>мысли.</w:t>
            </w:r>
            <w:r>
              <w:rPr>
                <w:sz w:val="24"/>
              </w:rPr>
              <w:tab/>
              <w:t>Складывание</w:t>
            </w:r>
            <w:r>
              <w:rPr>
                <w:sz w:val="24"/>
              </w:rPr>
              <w:tab/>
              <w:t>теории</w:t>
            </w:r>
            <w:r>
              <w:rPr>
                <w:sz w:val="24"/>
              </w:rPr>
              <w:tab/>
              <w:t>русского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социализма.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А.И.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Герцен.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немецкой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философии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французского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социализма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русскую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общественную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мысль.</w:t>
            </w:r>
          </w:p>
        </w:tc>
      </w:tr>
      <w:tr w:rsidR="0020466F">
        <w:trPr>
          <w:trHeight w:val="569"/>
        </w:trPr>
        <w:tc>
          <w:tcPr>
            <w:tcW w:w="260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29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Россия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Европа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центральный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дебатов.</w:t>
            </w:r>
          </w:p>
        </w:tc>
      </w:tr>
    </w:tbl>
    <w:p w:rsidR="0020466F" w:rsidRDefault="0020466F">
      <w:pPr>
        <w:spacing w:line="266" w:lineRule="exact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9"/>
        <w:gridCol w:w="6829"/>
      </w:tblGrid>
      <w:tr w:rsidR="0020466F">
        <w:trPr>
          <w:trHeight w:val="3103"/>
        </w:trPr>
        <w:tc>
          <w:tcPr>
            <w:tcW w:w="2609" w:type="dxa"/>
          </w:tcPr>
          <w:p w:rsidR="0020466F" w:rsidRDefault="003B3B8F">
            <w:pPr>
              <w:pStyle w:val="TableParagraph"/>
              <w:spacing w:before="83"/>
              <w:ind w:left="62" w:right="186" w:firstLine="734"/>
              <w:rPr>
                <w:sz w:val="24"/>
              </w:rPr>
            </w:pPr>
            <w:r>
              <w:rPr>
                <w:sz w:val="24"/>
              </w:rPr>
              <w:lastRenderedPageBreak/>
              <w:t>Культурное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империи</w:t>
            </w:r>
          </w:p>
          <w:p w:rsidR="0020466F" w:rsidRDefault="003B3B8F">
            <w:pPr>
              <w:pStyle w:val="TableParagraph"/>
              <w:tabs>
                <w:tab w:val="left" w:pos="1708"/>
              </w:tabs>
              <w:ind w:left="62" w:right="178" w:firstLine="1279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первой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829" w:type="dxa"/>
          </w:tcPr>
          <w:p w:rsidR="0020466F" w:rsidRDefault="003B3B8F">
            <w:pPr>
              <w:pStyle w:val="TableParagraph"/>
              <w:spacing w:before="83"/>
              <w:ind w:right="74"/>
              <w:jc w:val="both"/>
              <w:rPr>
                <w:sz w:val="24"/>
              </w:rPr>
            </w:pPr>
            <w:r>
              <w:rPr>
                <w:sz w:val="24"/>
              </w:rPr>
              <w:t>Национальные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влияния.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романтизм,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классицизм,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Ампир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гражданственности.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Золотой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 русской музыкальной школы. Театр, живопись,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архитектура.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экспедиции.Открытие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Антарктиды.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</w:p>
        </w:tc>
      </w:tr>
      <w:tr w:rsidR="0020466F">
        <w:trPr>
          <w:trHeight w:val="1492"/>
        </w:trPr>
        <w:tc>
          <w:tcPr>
            <w:tcW w:w="2609" w:type="dxa"/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29" w:type="dxa"/>
          </w:tcPr>
          <w:p w:rsidR="0020466F" w:rsidRDefault="003B3B8F">
            <w:pPr>
              <w:pStyle w:val="TableParagraph"/>
              <w:spacing w:before="83"/>
              <w:ind w:right="74"/>
              <w:jc w:val="both"/>
              <w:rPr>
                <w:sz w:val="24"/>
              </w:rPr>
            </w:pPr>
            <w:r>
              <w:rPr>
                <w:sz w:val="24"/>
              </w:rPr>
              <w:t>географического общества. Школы и университеты. 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повседневности: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обретение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комфорта.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усадьбе.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европейской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</w:p>
        </w:tc>
      </w:tr>
      <w:tr w:rsidR="0020466F">
        <w:trPr>
          <w:trHeight w:val="2781"/>
        </w:trPr>
        <w:tc>
          <w:tcPr>
            <w:tcW w:w="2609" w:type="dxa"/>
          </w:tcPr>
          <w:p w:rsidR="0020466F" w:rsidRDefault="003B3B8F">
            <w:pPr>
              <w:pStyle w:val="TableParagraph"/>
              <w:tabs>
                <w:tab w:val="left" w:pos="1708"/>
              </w:tabs>
              <w:spacing w:before="83"/>
              <w:ind w:left="1243" w:right="178" w:hanging="447"/>
              <w:rPr>
                <w:sz w:val="24"/>
              </w:rPr>
            </w:pPr>
            <w:r>
              <w:rPr>
                <w:sz w:val="24"/>
              </w:rPr>
              <w:t>Народы России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первой</w:t>
            </w:r>
          </w:p>
          <w:p w:rsidR="0020466F" w:rsidRDefault="003B3B8F">
            <w:pPr>
              <w:pStyle w:val="TableParagraph"/>
              <w:ind w:left="62"/>
              <w:rPr>
                <w:sz w:val="24"/>
              </w:rPr>
            </w:pPr>
            <w:r>
              <w:rPr>
                <w:sz w:val="24"/>
              </w:rPr>
              <w:t>половине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829" w:type="dxa"/>
          </w:tcPr>
          <w:p w:rsidR="0020466F" w:rsidRDefault="003B3B8F">
            <w:pPr>
              <w:pStyle w:val="TableParagraph"/>
              <w:tabs>
                <w:tab w:val="left" w:pos="2378"/>
                <w:tab w:val="left" w:pos="3699"/>
                <w:tab w:val="left" w:pos="5392"/>
              </w:tabs>
              <w:spacing w:before="83"/>
              <w:ind w:right="72"/>
              <w:jc w:val="both"/>
              <w:rPr>
                <w:sz w:val="24"/>
              </w:rPr>
            </w:pPr>
            <w:r>
              <w:rPr>
                <w:sz w:val="24"/>
              </w:rPr>
              <w:t>Многообразие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Православная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церковь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конфессии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(католичество,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протестантство,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ислам,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иудаизм,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буддизм).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сотрудничество</w:t>
            </w:r>
            <w:r>
              <w:rPr>
                <w:sz w:val="24"/>
              </w:rPr>
              <w:tab/>
              <w:t>между</w:t>
            </w:r>
            <w:r>
              <w:rPr>
                <w:sz w:val="24"/>
              </w:rPr>
              <w:tab/>
              <w:t>народами.</w:t>
            </w:r>
            <w:r>
              <w:rPr>
                <w:sz w:val="24"/>
              </w:rPr>
              <w:tab/>
              <w:t>Особенности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административного управления на окраинах империи. Царство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Польское. Польское восстание 1830 - 1831 гг. Присоединение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Грузии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Закавказья.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Кавказская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Шамиля.</w:t>
            </w:r>
          </w:p>
        </w:tc>
      </w:tr>
      <w:tr w:rsidR="0020466F">
        <w:trPr>
          <w:trHeight w:val="366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 w:line="266" w:lineRule="exact"/>
              <w:ind w:left="797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82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 w:line="266" w:lineRule="exact"/>
              <w:rPr>
                <w:sz w:val="24"/>
              </w:rPr>
            </w:pPr>
            <w:r>
              <w:rPr>
                <w:sz w:val="24"/>
              </w:rPr>
              <w:t>Реформы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1860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1870-х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правовому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государству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правовая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модернизация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гражданскому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обществу.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Крестьянская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реформа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1861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2107"/>
              </w:tabs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z w:val="24"/>
              </w:rPr>
              <w:tab/>
              <w:t>при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668"/>
                <w:tab w:val="left" w:pos="3279"/>
                <w:tab w:val="left" w:pos="4352"/>
                <w:tab w:val="left" w:pos="5386"/>
                <w:tab w:val="left" w:pos="5737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последствия.</w:t>
            </w:r>
            <w:r>
              <w:rPr>
                <w:sz w:val="24"/>
              </w:rPr>
              <w:tab/>
              <w:t>Крестьянская</w:t>
            </w:r>
            <w:r>
              <w:rPr>
                <w:sz w:val="24"/>
              </w:rPr>
              <w:tab/>
              <w:t>община.</w:t>
            </w:r>
            <w:r>
              <w:rPr>
                <w:sz w:val="24"/>
              </w:rPr>
              <w:tab/>
              <w:t>Земская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городская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Александре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II.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454"/>
                <w:tab w:val="left" w:pos="3119"/>
                <w:tab w:val="left" w:pos="5021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реформы.</w:t>
            </w:r>
            <w:r>
              <w:rPr>
                <w:sz w:val="24"/>
              </w:rPr>
              <w:tab/>
              <w:t>Становление</w:t>
            </w:r>
            <w:r>
              <w:rPr>
                <w:sz w:val="24"/>
              </w:rPr>
              <w:tab/>
              <w:t>общественного</w:t>
            </w:r>
            <w:r>
              <w:rPr>
                <w:sz w:val="24"/>
              </w:rPr>
              <w:tab/>
              <w:t>самоуправления.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Судебная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реформа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правового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сознания.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Военные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реформы.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Утверждение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начал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всесословности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правовом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строе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страны.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Конституционный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Многовекторность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Завершение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Кавказской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Присоединение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Азии.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Балканы.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Русско-турецкая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1877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1878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20466F">
        <w:trPr>
          <w:trHeight w:val="1217"/>
        </w:trPr>
        <w:tc>
          <w:tcPr>
            <w:tcW w:w="260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29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Дальнем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Востоке.</w:t>
            </w:r>
          </w:p>
        </w:tc>
      </w:tr>
    </w:tbl>
    <w:p w:rsidR="0020466F" w:rsidRDefault="0020466F">
      <w:pPr>
        <w:spacing w:line="266" w:lineRule="exact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9"/>
        <w:gridCol w:w="6829"/>
      </w:tblGrid>
      <w:tr w:rsidR="0020466F">
        <w:trPr>
          <w:trHeight w:val="5385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121"/>
              <w:ind w:left="799"/>
              <w:rPr>
                <w:sz w:val="24"/>
              </w:rPr>
            </w:pPr>
            <w:r>
              <w:rPr>
                <w:sz w:val="24"/>
              </w:rPr>
              <w:lastRenderedPageBreak/>
              <w:t>Россия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1880</w:t>
            </w:r>
          </w:p>
          <w:p w:rsidR="0020466F" w:rsidRDefault="003B3B8F">
            <w:pPr>
              <w:pStyle w:val="TableParagraph"/>
              <w:spacing w:before="5"/>
              <w:ind w:left="6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1890-х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</w:tc>
        <w:tc>
          <w:tcPr>
            <w:tcW w:w="6829" w:type="dxa"/>
            <w:tcBorders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553"/>
                <w:tab w:val="left" w:pos="3449"/>
                <w:tab w:val="left" w:pos="5000"/>
                <w:tab w:val="left" w:pos="5643"/>
              </w:tabs>
              <w:spacing w:before="80"/>
              <w:ind w:right="72"/>
              <w:rPr>
                <w:sz w:val="24"/>
              </w:rPr>
            </w:pPr>
            <w:r>
              <w:rPr>
                <w:sz w:val="24"/>
              </w:rPr>
              <w:t>"Народное</w:t>
            </w:r>
            <w:r>
              <w:rPr>
                <w:sz w:val="24"/>
              </w:rPr>
              <w:tab/>
              <w:t>самодержавие"</w:t>
            </w:r>
            <w:r>
              <w:rPr>
                <w:sz w:val="24"/>
              </w:rPr>
              <w:tab/>
              <w:t>Александра</w:t>
            </w:r>
            <w:r>
              <w:rPr>
                <w:sz w:val="24"/>
              </w:rPr>
              <w:tab/>
              <w:t>III.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Идеология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самобытного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Государственный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национализм.</w:t>
            </w:r>
          </w:p>
          <w:p w:rsidR="0020466F" w:rsidRDefault="003B3B8F">
            <w:pPr>
              <w:pStyle w:val="TableParagraph"/>
              <w:tabs>
                <w:tab w:val="left" w:pos="5112"/>
              </w:tabs>
              <w:rPr>
                <w:sz w:val="24"/>
              </w:rPr>
            </w:pPr>
            <w:r>
              <w:rPr>
                <w:sz w:val="24"/>
              </w:rPr>
              <w:t>Реформы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"контрреформы".</w:t>
            </w:r>
            <w:r>
              <w:rPr>
                <w:sz w:val="24"/>
              </w:rPr>
              <w:tab/>
              <w:t>Политика</w:t>
            </w:r>
          </w:p>
          <w:p w:rsidR="0020466F" w:rsidRDefault="003B3B8F">
            <w:pPr>
              <w:pStyle w:val="TableParagraph"/>
              <w:tabs>
                <w:tab w:val="left" w:pos="5274"/>
              </w:tabs>
              <w:ind w:left="2655"/>
              <w:rPr>
                <w:sz w:val="24"/>
              </w:rPr>
            </w:pPr>
            <w:r>
              <w:rPr>
                <w:sz w:val="24"/>
              </w:rPr>
              <w:t>консервативной</w:t>
            </w:r>
            <w:r>
              <w:rPr>
                <w:sz w:val="24"/>
              </w:rPr>
              <w:tab/>
              <w:t>стабилизации.</w:t>
            </w:r>
          </w:p>
          <w:p w:rsidR="0020466F" w:rsidRDefault="003B3B8F">
            <w:pPr>
              <w:pStyle w:val="TableParagraph"/>
              <w:tabs>
                <w:tab w:val="left" w:pos="1070"/>
                <w:tab w:val="left" w:pos="2011"/>
                <w:tab w:val="left" w:pos="2060"/>
                <w:tab w:val="left" w:pos="2842"/>
                <w:tab w:val="left" w:pos="3166"/>
                <w:tab w:val="left" w:pos="3303"/>
                <w:tab w:val="left" w:pos="3795"/>
                <w:tab w:val="left" w:pos="5106"/>
                <w:tab w:val="left" w:pos="5507"/>
                <w:tab w:val="left" w:pos="5622"/>
                <w:tab w:val="left" w:pos="6085"/>
              </w:tabs>
              <w:ind w:right="72" w:firstLine="2537"/>
              <w:rPr>
                <w:sz w:val="24"/>
              </w:rPr>
            </w:pPr>
            <w:r>
              <w:rPr>
                <w:sz w:val="24"/>
              </w:rPr>
              <w:t>Ограничение</w:t>
            </w:r>
            <w:r>
              <w:rPr>
                <w:sz w:val="24"/>
              </w:rPr>
              <w:tab/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самодеятельности.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Местное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самоуправление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самодержавие.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Независимость</w:t>
            </w:r>
            <w:r>
              <w:rPr>
                <w:sz w:val="24"/>
              </w:rPr>
              <w:tab/>
              <w:t>суда.</w:t>
            </w:r>
            <w:r>
              <w:rPr>
                <w:sz w:val="24"/>
              </w:rPr>
              <w:tab/>
              <w:t>Права</w:t>
            </w:r>
            <w:r>
              <w:rPr>
                <w:sz w:val="24"/>
              </w:rPr>
              <w:tab/>
              <w:t>университетов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власть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попечителей.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Печать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цензура.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Экономическая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модернизация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z w:val="24"/>
              </w:rPr>
              <w:tab/>
              <w:t>государственное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вмешательство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экономику.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Форсированное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промышленности.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Финансовая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Консервация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аграрных отношений.</w:t>
            </w:r>
          </w:p>
          <w:p w:rsidR="0020466F" w:rsidRDefault="003B3B8F">
            <w:pPr>
              <w:pStyle w:val="TableParagraph"/>
              <w:spacing w:before="3"/>
              <w:ind w:right="72"/>
              <w:jc w:val="both"/>
              <w:rPr>
                <w:sz w:val="24"/>
              </w:rPr>
            </w:pPr>
            <w:r>
              <w:rPr>
                <w:sz w:val="24"/>
              </w:rPr>
              <w:t>Пространство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внешнеполитических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Упрочение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статуса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государственной территории.</w:t>
            </w:r>
          </w:p>
          <w:p w:rsidR="0020466F" w:rsidRDefault="003B3B8F">
            <w:pPr>
              <w:pStyle w:val="TableParagraph"/>
              <w:ind w:right="71"/>
              <w:jc w:val="both"/>
              <w:rPr>
                <w:sz w:val="24"/>
              </w:rPr>
            </w:pPr>
            <w:r>
              <w:rPr>
                <w:sz w:val="24"/>
              </w:rPr>
              <w:t>Сельское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Пореформенная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деревня: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землевладение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помещичьего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крестьянского хозяйств. Помещичье "оскудение". 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</w:p>
        </w:tc>
      </w:tr>
      <w:tr w:rsidR="0020466F">
        <w:trPr>
          <w:trHeight w:val="2599"/>
        </w:trPr>
        <w:tc>
          <w:tcPr>
            <w:tcW w:w="260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29" w:type="dxa"/>
            <w:tcBorders>
              <w:top w:val="nil"/>
            </w:tcBorders>
          </w:tcPr>
          <w:p w:rsidR="0020466F" w:rsidRDefault="003B3B8F">
            <w:pPr>
              <w:pStyle w:val="TableParagraph"/>
              <w:tabs>
                <w:tab w:val="left" w:pos="1355"/>
                <w:tab w:val="left" w:pos="1958"/>
                <w:tab w:val="left" w:pos="2287"/>
                <w:tab w:val="left" w:pos="2383"/>
                <w:tab w:val="left" w:pos="2647"/>
                <w:tab w:val="left" w:pos="3009"/>
                <w:tab w:val="left" w:pos="3272"/>
                <w:tab w:val="left" w:pos="3879"/>
                <w:tab w:val="left" w:pos="3972"/>
                <w:tab w:val="left" w:pos="4925"/>
                <w:tab w:val="left" w:pos="5079"/>
                <w:tab w:val="left" w:pos="5690"/>
                <w:tab w:val="left" w:pos="6042"/>
                <w:tab w:val="left" w:pos="6421"/>
              </w:tabs>
              <w:spacing w:before="38"/>
              <w:ind w:right="73"/>
              <w:rPr>
                <w:sz w:val="24"/>
              </w:rPr>
            </w:pPr>
            <w:r>
              <w:rPr>
                <w:sz w:val="24"/>
              </w:rPr>
              <w:t>крестьян и помещиков. Дворяне-предприниматели.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Индустриализация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урбанизация.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Железные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социальной</w:t>
            </w:r>
            <w:r>
              <w:rPr>
                <w:sz w:val="24"/>
              </w:rPr>
              <w:tab/>
              <w:t>модернизации.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Миграции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сельского</w:t>
            </w:r>
            <w:r>
              <w:rPr>
                <w:sz w:val="24"/>
              </w:rPr>
              <w:tab/>
              <w:t>населения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города.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Рабочий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вопрос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России.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Государственные,</w:t>
            </w:r>
          </w:p>
          <w:p w:rsidR="0020466F" w:rsidRDefault="003B3B8F">
            <w:pPr>
              <w:pStyle w:val="TableParagraph"/>
              <w:ind w:left="3579"/>
              <w:rPr>
                <w:sz w:val="24"/>
              </w:rPr>
            </w:pPr>
            <w:r>
              <w:rPr>
                <w:sz w:val="24"/>
              </w:rPr>
              <w:t>общественные</w:t>
            </w:r>
          </w:p>
          <w:p w:rsidR="0020466F" w:rsidRDefault="003B3B8F">
            <w:pPr>
              <w:pStyle w:val="TableParagraph"/>
              <w:ind w:left="357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частнопредпринимательские</w:t>
            </w:r>
          </w:p>
          <w:p w:rsidR="0020466F" w:rsidRDefault="003B3B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</w:tc>
      </w:tr>
      <w:tr w:rsidR="0020466F">
        <w:trPr>
          <w:trHeight w:val="367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265" w:lineRule="exact"/>
              <w:ind w:left="797"/>
              <w:rPr>
                <w:sz w:val="24"/>
              </w:rPr>
            </w:pPr>
            <w:r>
              <w:rPr>
                <w:sz w:val="24"/>
              </w:rPr>
              <w:t>Культурное</w:t>
            </w:r>
          </w:p>
        </w:tc>
        <w:tc>
          <w:tcPr>
            <w:tcW w:w="682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265" w:lineRule="exact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</w:tr>
      <w:tr w:rsidR="0020466F">
        <w:trPr>
          <w:trHeight w:val="274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5" w:lineRule="exact"/>
              <w:ind w:left="62"/>
              <w:rPr>
                <w:sz w:val="24"/>
              </w:rPr>
            </w:pPr>
            <w:r>
              <w:rPr>
                <w:sz w:val="24"/>
              </w:rPr>
              <w:t>пространство империи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298"/>
                <w:tab w:val="left" w:pos="2590"/>
                <w:tab w:val="left" w:pos="3836"/>
                <w:tab w:val="left" w:pos="5437"/>
                <w:tab w:val="left" w:pos="6611"/>
              </w:tabs>
              <w:spacing w:line="255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городской</w:t>
            </w:r>
            <w:r>
              <w:rPr>
                <w:sz w:val="24"/>
              </w:rPr>
              <w:tab/>
              <w:t>культуры.</w:t>
            </w:r>
            <w:r>
              <w:rPr>
                <w:sz w:val="24"/>
              </w:rPr>
              <w:tab/>
              <w:t>Технический</w:t>
            </w:r>
            <w:r>
              <w:rPr>
                <w:sz w:val="24"/>
              </w:rPr>
              <w:tab/>
              <w:t>прогресс</w:t>
            </w:r>
            <w:r>
              <w:rPr>
                <w:sz w:val="24"/>
              </w:rPr>
              <w:tab/>
              <w:t>и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второйполовине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перемены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транспорта,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связи.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в.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Рост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грамотности.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274"/>
                <w:tab w:val="left" w:pos="2225"/>
                <w:tab w:val="left" w:pos="2909"/>
                <w:tab w:val="left" w:pos="4133"/>
                <w:tab w:val="left" w:pos="4906"/>
                <w:tab w:val="left" w:pos="5225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массовой</w:t>
            </w:r>
            <w:r>
              <w:rPr>
                <w:sz w:val="24"/>
              </w:rPr>
              <w:tab/>
              <w:t>печати.</w:t>
            </w:r>
            <w:r>
              <w:rPr>
                <w:sz w:val="24"/>
              </w:rPr>
              <w:tab/>
              <w:t>Роль</w:t>
            </w:r>
            <w:r>
              <w:rPr>
                <w:sz w:val="24"/>
              </w:rPr>
              <w:tab/>
              <w:t>печатного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формировании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898"/>
                <w:tab w:val="left" w:pos="2933"/>
                <w:tab w:val="left" w:pos="4222"/>
                <w:tab w:val="left" w:pos="5502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общественного</w:t>
            </w:r>
            <w:r>
              <w:rPr>
                <w:sz w:val="24"/>
              </w:rPr>
              <w:tab/>
              <w:t>мнения.</w:t>
            </w:r>
            <w:r>
              <w:rPr>
                <w:sz w:val="24"/>
              </w:rPr>
              <w:tab/>
              <w:t>Народная,</w:t>
            </w:r>
            <w:r>
              <w:rPr>
                <w:sz w:val="24"/>
              </w:rPr>
              <w:tab/>
              <w:t>элитарная</w:t>
            </w:r>
            <w:r>
              <w:rPr>
                <w:sz w:val="24"/>
              </w:rPr>
              <w:tab/>
              <w:t>и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культура.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культуры.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Становление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национальной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вклад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мировое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научное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знание.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науки.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Общественная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</w:p>
        </w:tc>
      </w:tr>
      <w:tr w:rsidR="0020466F">
        <w:trPr>
          <w:trHeight w:val="277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Литература,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живопись,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музыка,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театр.</w:t>
            </w:r>
          </w:p>
        </w:tc>
      </w:tr>
      <w:tr w:rsidR="0020466F">
        <w:trPr>
          <w:trHeight w:val="279"/>
        </w:trPr>
        <w:tc>
          <w:tcPr>
            <w:tcW w:w="260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>Архитектура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градостроительство.</w:t>
            </w:r>
          </w:p>
        </w:tc>
      </w:tr>
      <w:tr w:rsidR="0020466F">
        <w:trPr>
          <w:trHeight w:val="368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266" w:lineRule="exact"/>
              <w:ind w:left="797"/>
              <w:rPr>
                <w:sz w:val="24"/>
              </w:rPr>
            </w:pPr>
            <w:r>
              <w:rPr>
                <w:sz w:val="24"/>
              </w:rPr>
              <w:t>Этнокультурн</w:t>
            </w:r>
          </w:p>
        </w:tc>
        <w:tc>
          <w:tcPr>
            <w:tcW w:w="682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266" w:lineRule="exact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регионы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народы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империи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облик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932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жизни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z w:val="24"/>
              </w:rPr>
              <w:tab/>
              <w:t>Правовое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этносов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618"/>
                <w:tab w:val="left" w:pos="2996"/>
                <w:tab w:val="left" w:pos="4885"/>
                <w:tab w:val="left" w:pos="5364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конфессий.</w:t>
            </w:r>
            <w:r>
              <w:rPr>
                <w:sz w:val="24"/>
              </w:rPr>
              <w:tab/>
              <w:t>Процессы</w:t>
            </w:r>
            <w:r>
              <w:rPr>
                <w:sz w:val="24"/>
              </w:rPr>
              <w:tab/>
              <w:t>национального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религиозного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возрождения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Национальные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331"/>
                <w:tab w:val="left" w:pos="2369"/>
                <w:tab w:val="left" w:pos="3365"/>
                <w:tab w:val="left" w:pos="5252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z w:val="24"/>
              </w:rPr>
              <w:tab/>
              <w:t>народов</w:t>
            </w:r>
            <w:r>
              <w:rPr>
                <w:sz w:val="24"/>
              </w:rPr>
              <w:tab/>
              <w:t>России.</w:t>
            </w:r>
            <w:r>
              <w:rPr>
                <w:sz w:val="24"/>
              </w:rPr>
              <w:tab/>
              <w:t>Взаимодействие</w:t>
            </w:r>
            <w:r>
              <w:rPr>
                <w:sz w:val="24"/>
              </w:rPr>
              <w:tab/>
              <w:t>национальных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культур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народов.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Национальная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самодержавия.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Укрепление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автономии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Финляндии.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Польское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восстание 1863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Прибалтика.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Еврейский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Поволжье.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Северный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Кавказ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Закавказье.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Север,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Сибирь,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Дальний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Восток.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Средняя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Азия.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147"/>
                <w:tab w:val="left" w:pos="2182"/>
                <w:tab w:val="left" w:pos="3816"/>
                <w:tab w:val="left" w:pos="4748"/>
                <w:tab w:val="left" w:pos="5093"/>
                <w:tab w:val="left" w:pos="5523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Миссии</w:t>
            </w:r>
            <w:r>
              <w:rPr>
                <w:sz w:val="24"/>
              </w:rPr>
              <w:tab/>
              <w:t>Русской</w:t>
            </w:r>
            <w:r>
              <w:rPr>
                <w:sz w:val="24"/>
              </w:rPr>
              <w:tab/>
              <w:t>православной</w:t>
            </w:r>
            <w:r>
              <w:rPr>
                <w:sz w:val="24"/>
              </w:rPr>
              <w:tab/>
              <w:t>церкви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ее</w:t>
            </w:r>
            <w:r>
              <w:rPr>
                <w:sz w:val="24"/>
              </w:rPr>
              <w:tab/>
              <w:t>знаменитые</w:t>
            </w:r>
          </w:p>
        </w:tc>
      </w:tr>
      <w:tr w:rsidR="0020466F">
        <w:trPr>
          <w:trHeight w:val="516"/>
        </w:trPr>
        <w:tc>
          <w:tcPr>
            <w:tcW w:w="260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29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миссионеры.</w:t>
            </w:r>
          </w:p>
        </w:tc>
      </w:tr>
    </w:tbl>
    <w:p w:rsidR="0020466F" w:rsidRDefault="0020466F">
      <w:pPr>
        <w:spacing w:line="266" w:lineRule="exact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Layout w:type="fixed"/>
        <w:tblLook w:val="01E0" w:firstRow="1" w:lastRow="1" w:firstColumn="1" w:lastColumn="1" w:noHBand="0" w:noVBand="0"/>
      </w:tblPr>
      <w:tblGrid>
        <w:gridCol w:w="1999"/>
        <w:gridCol w:w="610"/>
        <w:gridCol w:w="6830"/>
      </w:tblGrid>
      <w:tr w:rsidR="0020466F">
        <w:trPr>
          <w:trHeight w:val="2901"/>
        </w:trPr>
        <w:tc>
          <w:tcPr>
            <w:tcW w:w="2609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before="126"/>
              <w:ind w:left="799"/>
              <w:rPr>
                <w:sz w:val="24"/>
              </w:rPr>
            </w:pPr>
            <w:r>
              <w:rPr>
                <w:sz w:val="24"/>
              </w:rPr>
              <w:lastRenderedPageBreak/>
              <w:t>Формировани</w:t>
            </w:r>
          </w:p>
          <w:p w:rsidR="0020466F" w:rsidRDefault="003B3B8F">
            <w:pPr>
              <w:pStyle w:val="TableParagraph"/>
              <w:tabs>
                <w:tab w:val="left" w:pos="902"/>
                <w:tab w:val="left" w:pos="2395"/>
              </w:tabs>
              <w:spacing w:before="7" w:line="237" w:lineRule="auto"/>
              <w:ind w:left="62" w:right="73"/>
              <w:rPr>
                <w:sz w:val="24"/>
              </w:rPr>
            </w:pPr>
            <w:r>
              <w:rPr>
                <w:sz w:val="24"/>
              </w:rPr>
              <w:t>е</w:t>
            </w:r>
            <w:r>
              <w:rPr>
                <w:sz w:val="24"/>
              </w:rPr>
              <w:tab/>
              <w:t>гражданского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20466F" w:rsidRDefault="003B3B8F">
            <w:pPr>
              <w:pStyle w:val="TableParagraph"/>
              <w:spacing w:before="1"/>
              <w:ind w:left="62" w:right="175"/>
              <w:rPr>
                <w:sz w:val="24"/>
              </w:rPr>
            </w:pPr>
            <w:r>
              <w:rPr>
                <w:sz w:val="24"/>
              </w:rPr>
              <w:t>основные направления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</w:p>
          <w:p w:rsidR="0020466F" w:rsidRDefault="003B3B8F">
            <w:pPr>
              <w:pStyle w:val="TableParagraph"/>
              <w:ind w:left="62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683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before="83"/>
              <w:ind w:right="73"/>
              <w:jc w:val="both"/>
              <w:rPr>
                <w:sz w:val="24"/>
              </w:rPr>
            </w:pPr>
            <w:r>
              <w:rPr>
                <w:sz w:val="24"/>
              </w:rPr>
              <w:t>Общественная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1860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1890-х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(общественное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самоуправление,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Феномен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интеллигенции.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Благотворительность.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Студенческое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движение. Женское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</w:p>
          <w:p w:rsidR="0020466F" w:rsidRDefault="003B3B8F">
            <w:pPr>
              <w:pStyle w:val="TableParagraph"/>
              <w:ind w:right="74"/>
              <w:jc w:val="both"/>
              <w:rPr>
                <w:sz w:val="24"/>
              </w:rPr>
            </w:pPr>
            <w:r>
              <w:rPr>
                <w:sz w:val="24"/>
              </w:rPr>
              <w:t>Идейные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позитивизма,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дарвинизма,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марксизма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Консервативная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Национализм.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Либерализм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4592"/>
        </w:trPr>
        <w:tc>
          <w:tcPr>
            <w:tcW w:w="2609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before="38"/>
              <w:ind w:right="74"/>
              <w:jc w:val="both"/>
              <w:rPr>
                <w:sz w:val="24"/>
              </w:rPr>
            </w:pP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анархизм. Формы политической оппозиции: земское движение,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революционное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подполье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эмиграция.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эволюция.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кружки: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идеология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Большое общество пропаганды. "Хождение в народ". "Земля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воля"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раскол.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"Черный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передел"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воля".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терроризм.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марксизма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социал-демократии.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"Освобождение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труда".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"Союз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борьбы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освобождение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класса".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съезд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РСДРП.</w:t>
            </w:r>
          </w:p>
        </w:tc>
      </w:tr>
      <w:tr w:rsidR="0020466F">
        <w:trPr>
          <w:trHeight w:val="368"/>
        </w:trPr>
        <w:tc>
          <w:tcPr>
            <w:tcW w:w="1999" w:type="dxa"/>
            <w:tcBorders>
              <w:top w:val="single" w:sz="4" w:space="0" w:color="000000"/>
              <w:left w:val="single" w:sz="4" w:space="0" w:color="000000"/>
            </w:tcBorders>
          </w:tcPr>
          <w:p w:rsidR="0020466F" w:rsidRDefault="003B3B8F">
            <w:pPr>
              <w:pStyle w:val="TableParagraph"/>
              <w:spacing w:before="83" w:line="266" w:lineRule="exact"/>
              <w:ind w:left="797"/>
              <w:rPr>
                <w:sz w:val="24"/>
              </w:rPr>
            </w:pPr>
            <w:r>
              <w:rPr>
                <w:sz w:val="24"/>
              </w:rPr>
              <w:t>Россия</w:t>
            </w:r>
          </w:p>
        </w:tc>
        <w:tc>
          <w:tcPr>
            <w:tcW w:w="610" w:type="dxa"/>
            <w:tcBorders>
              <w:top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before="83" w:line="266" w:lineRule="exact"/>
              <w:ind w:left="0" w:right="89"/>
              <w:jc w:val="right"/>
              <w:rPr>
                <w:sz w:val="24"/>
              </w:rPr>
            </w:pPr>
            <w:r>
              <w:rPr>
                <w:sz w:val="24"/>
              </w:rPr>
              <w:t>на</w:t>
            </w:r>
          </w:p>
        </w:tc>
        <w:tc>
          <w:tcPr>
            <w:tcW w:w="683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before="83" w:line="266" w:lineRule="exact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пороге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века: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динамика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</w:p>
        </w:tc>
      </w:tr>
      <w:tr w:rsidR="0020466F">
        <w:trPr>
          <w:trHeight w:val="276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пороге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tabs>
                <w:tab w:val="left" w:pos="2064"/>
                <w:tab w:val="left" w:pos="2888"/>
                <w:tab w:val="left" w:pos="4832"/>
                <w:tab w:val="left" w:pos="6121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Экономический</w:t>
            </w:r>
            <w:r>
              <w:rPr>
                <w:sz w:val="24"/>
              </w:rPr>
              <w:tab/>
              <w:t>рост.</w:t>
            </w:r>
            <w:r>
              <w:rPr>
                <w:sz w:val="24"/>
              </w:rPr>
              <w:tab/>
              <w:t>Промышленное</w:t>
            </w:r>
            <w:r>
              <w:rPr>
                <w:sz w:val="24"/>
              </w:rPr>
              <w:tab/>
              <w:t>развитие.</w:t>
            </w:r>
            <w:r>
              <w:rPr>
                <w:sz w:val="24"/>
              </w:rPr>
              <w:tab/>
              <w:t>Новая</w:t>
            </w:r>
          </w:p>
        </w:tc>
      </w:tr>
      <w:tr w:rsidR="0020466F">
        <w:trPr>
          <w:trHeight w:val="275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tabs>
                <w:tab w:val="left" w:pos="1461"/>
                <w:tab w:val="left" w:pos="2919"/>
                <w:tab w:val="left" w:pos="4545"/>
                <w:tab w:val="left" w:pos="4978"/>
                <w:tab w:val="left" w:pos="5882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география</w:t>
            </w:r>
            <w:r>
              <w:rPr>
                <w:sz w:val="24"/>
              </w:rPr>
              <w:tab/>
              <w:t>экономики.</w:t>
            </w:r>
            <w:r>
              <w:rPr>
                <w:sz w:val="24"/>
              </w:rPr>
              <w:tab/>
              <w:t>Урбанизация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облик</w:t>
            </w:r>
            <w:r>
              <w:rPr>
                <w:sz w:val="24"/>
              </w:rPr>
              <w:tab/>
              <w:t>городов.</w:t>
            </w:r>
          </w:p>
        </w:tc>
      </w:tr>
      <w:tr w:rsidR="0020466F">
        <w:trPr>
          <w:trHeight w:val="276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tabs>
                <w:tab w:val="left" w:pos="2000"/>
                <w:tab w:val="left" w:pos="2421"/>
                <w:tab w:val="left" w:pos="4085"/>
                <w:tab w:val="left" w:pos="5255"/>
                <w:tab w:val="left" w:pos="5869"/>
                <w:tab w:val="left" w:pos="6631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Отечественный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иностранный</w:t>
            </w:r>
            <w:r>
              <w:rPr>
                <w:sz w:val="24"/>
              </w:rPr>
              <w:tab/>
              <w:t>капитал,</w:t>
            </w:r>
            <w:r>
              <w:rPr>
                <w:sz w:val="24"/>
              </w:rPr>
              <w:tab/>
              <w:t>его</w:t>
            </w:r>
            <w:r>
              <w:rPr>
                <w:sz w:val="24"/>
              </w:rPr>
              <w:tab/>
              <w:t>роль</w:t>
            </w:r>
            <w:r>
              <w:rPr>
                <w:sz w:val="24"/>
              </w:rPr>
              <w:tab/>
              <w:t>в</w:t>
            </w:r>
          </w:p>
        </w:tc>
      </w:tr>
      <w:tr w:rsidR="0020466F">
        <w:trPr>
          <w:trHeight w:val="276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индустриализации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экспортер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хлеба.</w:t>
            </w:r>
          </w:p>
        </w:tc>
      </w:tr>
      <w:tr w:rsidR="0020466F">
        <w:trPr>
          <w:trHeight w:val="276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Аграрный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 xml:space="preserve">вопрос.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Демография,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 xml:space="preserve">социальная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стратификация.</w:t>
            </w:r>
          </w:p>
        </w:tc>
      </w:tr>
      <w:tr w:rsidR="0020466F">
        <w:trPr>
          <w:trHeight w:val="276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tabs>
                <w:tab w:val="left" w:pos="1615"/>
                <w:tab w:val="left" w:pos="3015"/>
                <w:tab w:val="left" w:pos="4275"/>
                <w:tab w:val="left" w:pos="6099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Разложение</w:t>
            </w:r>
            <w:r>
              <w:rPr>
                <w:sz w:val="24"/>
              </w:rPr>
              <w:tab/>
              <w:t>сословных</w:t>
            </w:r>
            <w:r>
              <w:rPr>
                <w:sz w:val="24"/>
              </w:rPr>
              <w:tab/>
              <w:t>структур.</w:t>
            </w:r>
            <w:r>
              <w:rPr>
                <w:sz w:val="24"/>
              </w:rPr>
              <w:tab/>
              <w:t>Формирование</w:t>
            </w:r>
            <w:r>
              <w:rPr>
                <w:sz w:val="24"/>
              </w:rPr>
              <w:tab/>
              <w:t>новых</w:t>
            </w:r>
          </w:p>
        </w:tc>
      </w:tr>
      <w:tr w:rsidR="0020466F">
        <w:trPr>
          <w:trHeight w:val="275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tabs>
                <w:tab w:val="left" w:pos="1747"/>
                <w:tab w:val="left" w:pos="2724"/>
                <w:tab w:val="left" w:pos="4277"/>
                <w:tab w:val="left" w:pos="5574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z w:val="24"/>
              </w:rPr>
              <w:tab/>
              <w:t>страт.</w:t>
            </w:r>
            <w:r>
              <w:rPr>
                <w:sz w:val="24"/>
              </w:rPr>
              <w:tab/>
              <w:t>Буржуазия.</w:t>
            </w:r>
            <w:r>
              <w:rPr>
                <w:sz w:val="24"/>
              </w:rPr>
              <w:tab/>
              <w:t>Рабочие:</w:t>
            </w:r>
            <w:r>
              <w:rPr>
                <w:sz w:val="24"/>
              </w:rPr>
              <w:tab/>
              <w:t>социальная</w:t>
            </w:r>
          </w:p>
        </w:tc>
      </w:tr>
      <w:tr w:rsidR="0020466F">
        <w:trPr>
          <w:trHeight w:val="276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характеристика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права.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Средние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городские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слои.</w:t>
            </w:r>
          </w:p>
        </w:tc>
      </w:tr>
      <w:tr w:rsidR="0020466F">
        <w:trPr>
          <w:trHeight w:val="275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 xml:space="preserve">сельского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землевладения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хозяйства.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Помещики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5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tabs>
                <w:tab w:val="left" w:pos="1404"/>
                <w:tab w:val="left" w:pos="2774"/>
                <w:tab w:val="left" w:pos="3990"/>
                <w:tab w:val="left" w:pos="4316"/>
                <w:tab w:val="left" w:pos="5558"/>
                <w:tab w:val="left" w:pos="6621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крестьяне.</w:t>
            </w:r>
            <w:r>
              <w:rPr>
                <w:sz w:val="24"/>
              </w:rPr>
              <w:tab/>
              <w:t>Положение</w:t>
            </w:r>
            <w:r>
              <w:rPr>
                <w:sz w:val="24"/>
              </w:rPr>
              <w:tab/>
              <w:t>женщины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обществе.</w:t>
            </w:r>
            <w:r>
              <w:rPr>
                <w:sz w:val="24"/>
              </w:rPr>
              <w:tab/>
              <w:t>Церковь</w:t>
            </w:r>
            <w:r>
              <w:rPr>
                <w:sz w:val="24"/>
              </w:rPr>
              <w:tab/>
              <w:t>в</w:t>
            </w:r>
          </w:p>
        </w:tc>
      </w:tr>
      <w:tr w:rsidR="0020466F">
        <w:trPr>
          <w:trHeight w:val="276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tabs>
                <w:tab w:val="left" w:pos="1289"/>
                <w:tab w:val="left" w:pos="2321"/>
                <w:tab w:val="left" w:pos="3648"/>
                <w:tab w:val="left" w:pos="4983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условиях</w:t>
            </w:r>
            <w:r>
              <w:rPr>
                <w:sz w:val="24"/>
              </w:rPr>
              <w:tab/>
              <w:t>кризиса</w:t>
            </w:r>
            <w:r>
              <w:rPr>
                <w:sz w:val="24"/>
              </w:rPr>
              <w:tab/>
              <w:t>имперской</w:t>
            </w:r>
            <w:r>
              <w:rPr>
                <w:sz w:val="24"/>
              </w:rPr>
              <w:tab/>
              <w:t>идеологии.</w:t>
            </w:r>
            <w:r>
              <w:rPr>
                <w:sz w:val="24"/>
              </w:rPr>
              <w:tab/>
              <w:t>Распространение</w:t>
            </w:r>
          </w:p>
        </w:tc>
      </w:tr>
      <w:tr w:rsidR="0020466F">
        <w:trPr>
          <w:trHeight w:val="275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светской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этики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</w:p>
        </w:tc>
      </w:tr>
      <w:tr w:rsidR="0020466F">
        <w:trPr>
          <w:trHeight w:val="276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tabs>
                <w:tab w:val="left" w:pos="1548"/>
                <w:tab w:val="left" w:pos="2410"/>
                <w:tab w:val="left" w:pos="2806"/>
                <w:tab w:val="left" w:pos="3999"/>
                <w:tab w:val="left" w:pos="5737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Имперский</w:t>
            </w:r>
            <w:r>
              <w:rPr>
                <w:sz w:val="24"/>
              </w:rPr>
              <w:tab/>
              <w:t>центр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регионы.</w:t>
            </w:r>
            <w:r>
              <w:rPr>
                <w:sz w:val="24"/>
              </w:rPr>
              <w:tab/>
              <w:t>Национальная</w:t>
            </w:r>
            <w:r>
              <w:rPr>
                <w:sz w:val="24"/>
              </w:rPr>
              <w:tab/>
              <w:t>политика,</w:t>
            </w:r>
          </w:p>
        </w:tc>
      </w:tr>
      <w:tr w:rsidR="0020466F">
        <w:trPr>
          <w:trHeight w:val="309"/>
        </w:trPr>
        <w:tc>
          <w:tcPr>
            <w:tcW w:w="1999" w:type="dxa"/>
            <w:tcBorders>
              <w:left w:val="single" w:sz="4" w:space="0" w:color="000000"/>
              <w:bottom w:val="single" w:sz="4" w:space="0" w:color="000000"/>
            </w:tcBorders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10" w:type="dxa"/>
            <w:tcBorders>
              <w:bottom w:val="single" w:sz="4" w:space="0" w:color="000000"/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83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этнические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элиты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национальнокультурные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</w:tc>
      </w:tr>
      <w:tr w:rsidR="0020466F">
        <w:trPr>
          <w:trHeight w:val="371"/>
        </w:trPr>
        <w:tc>
          <w:tcPr>
            <w:tcW w:w="1999" w:type="dxa"/>
            <w:tcBorders>
              <w:top w:val="single" w:sz="4" w:space="0" w:color="000000"/>
              <w:left w:val="single" w:sz="4" w:space="0" w:color="000000"/>
            </w:tcBorders>
          </w:tcPr>
          <w:p w:rsidR="0020466F" w:rsidRDefault="003B3B8F">
            <w:pPr>
              <w:pStyle w:val="TableParagraph"/>
              <w:spacing w:before="85" w:line="266" w:lineRule="exact"/>
              <w:ind w:left="797"/>
              <w:rPr>
                <w:sz w:val="24"/>
              </w:rPr>
            </w:pPr>
            <w:r>
              <w:rPr>
                <w:sz w:val="24"/>
              </w:rPr>
              <w:t>Россия</w:t>
            </w:r>
          </w:p>
        </w:tc>
        <w:tc>
          <w:tcPr>
            <w:tcW w:w="610" w:type="dxa"/>
            <w:tcBorders>
              <w:top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before="85" w:line="266" w:lineRule="exact"/>
              <w:ind w:left="0" w:right="69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</w:p>
        </w:tc>
        <w:tc>
          <w:tcPr>
            <w:tcW w:w="683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before="85" w:line="266" w:lineRule="exact"/>
              <w:rPr>
                <w:sz w:val="24"/>
              </w:rPr>
            </w:pPr>
            <w:r>
              <w:rPr>
                <w:sz w:val="24"/>
              </w:rPr>
              <w:t>Политика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Дальнем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Востоке.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Русско-японская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1904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</w:tr>
      <w:tr w:rsidR="0020466F">
        <w:trPr>
          <w:trHeight w:val="276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системе</w:t>
            </w: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1905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Оборона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Порт-Артура.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Цусимское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сражение.</w:t>
            </w:r>
          </w:p>
        </w:tc>
      </w:tr>
      <w:tr w:rsidR="0020466F">
        <w:trPr>
          <w:trHeight w:val="276"/>
        </w:trPr>
        <w:tc>
          <w:tcPr>
            <w:tcW w:w="1999" w:type="dxa"/>
            <w:tcBorders>
              <w:left w:val="single" w:sz="4" w:space="0" w:color="000000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международных</w:t>
            </w:r>
          </w:p>
        </w:tc>
        <w:tc>
          <w:tcPr>
            <w:tcW w:w="610" w:type="dxa"/>
            <w:tcBorders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  <w:tr w:rsidR="0020466F">
        <w:trPr>
          <w:trHeight w:val="571"/>
        </w:trPr>
        <w:tc>
          <w:tcPr>
            <w:tcW w:w="1999" w:type="dxa"/>
            <w:tcBorders>
              <w:left w:val="single" w:sz="4" w:space="0" w:color="000000"/>
              <w:bottom w:val="single" w:sz="4" w:space="0" w:color="000000"/>
            </w:tcBorders>
          </w:tcPr>
          <w:p w:rsidR="0020466F" w:rsidRDefault="003B3B8F">
            <w:pPr>
              <w:pStyle w:val="TableParagraph"/>
              <w:spacing w:line="266" w:lineRule="exact"/>
              <w:ind w:left="62"/>
              <w:rPr>
                <w:sz w:val="24"/>
              </w:rPr>
            </w:pPr>
            <w:r>
              <w:rPr>
                <w:sz w:val="24"/>
              </w:rPr>
              <w:t>отношений.</w:t>
            </w:r>
          </w:p>
        </w:tc>
        <w:tc>
          <w:tcPr>
            <w:tcW w:w="610" w:type="dxa"/>
            <w:tcBorders>
              <w:bottom w:val="single" w:sz="4" w:space="0" w:color="000000"/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3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9"/>
        <w:gridCol w:w="838"/>
        <w:gridCol w:w="2632"/>
        <w:gridCol w:w="1076"/>
        <w:gridCol w:w="1900"/>
        <w:gridCol w:w="382"/>
      </w:tblGrid>
      <w:tr w:rsidR="0020466F">
        <w:trPr>
          <w:trHeight w:val="3172"/>
        </w:trPr>
        <w:tc>
          <w:tcPr>
            <w:tcW w:w="2609" w:type="dxa"/>
            <w:vMerge w:val="restart"/>
          </w:tcPr>
          <w:p w:rsidR="0020466F" w:rsidRDefault="003B3B8F">
            <w:pPr>
              <w:pStyle w:val="TableParagraph"/>
              <w:spacing w:before="80"/>
              <w:ind w:left="62" w:right="197" w:firstLine="734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Первая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</w:p>
          <w:p w:rsidR="0020466F" w:rsidRDefault="003B3B8F">
            <w:pPr>
              <w:pStyle w:val="TableParagraph"/>
              <w:ind w:left="1634"/>
              <w:jc w:val="both"/>
              <w:rPr>
                <w:sz w:val="24"/>
              </w:rPr>
            </w:pPr>
            <w:r>
              <w:rPr>
                <w:sz w:val="24"/>
              </w:rPr>
              <w:t xml:space="preserve">1905   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  <w:p w:rsidR="0020466F" w:rsidRDefault="003B3B8F">
            <w:pPr>
              <w:pStyle w:val="TableParagraph"/>
              <w:spacing w:before="3"/>
              <w:ind w:left="62" w:right="47"/>
              <w:jc w:val="both"/>
              <w:rPr>
                <w:sz w:val="24"/>
              </w:rPr>
            </w:pPr>
            <w:r>
              <w:rPr>
                <w:sz w:val="24"/>
              </w:rPr>
              <w:t>1907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парламентаризма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</w:tc>
        <w:tc>
          <w:tcPr>
            <w:tcW w:w="6828" w:type="dxa"/>
            <w:gridSpan w:val="5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/>
              <w:ind w:right="71"/>
              <w:jc w:val="both"/>
              <w:rPr>
                <w:sz w:val="24"/>
              </w:rPr>
            </w:pPr>
            <w:r>
              <w:rPr>
                <w:sz w:val="24"/>
              </w:rPr>
              <w:t>Николай II и его окружение. Деятельность В.К. Плеве на посту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министра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Оппозиционное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либеральное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"Союз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освобождения".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"Банкетная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кампания".</w:t>
            </w:r>
          </w:p>
          <w:p w:rsidR="0020466F" w:rsidRDefault="003B3B8F">
            <w:pPr>
              <w:pStyle w:val="TableParagraph"/>
              <w:spacing w:before="3"/>
              <w:ind w:right="72"/>
              <w:jc w:val="both"/>
              <w:rPr>
                <w:sz w:val="24"/>
              </w:rPr>
            </w:pPr>
            <w:r>
              <w:rPr>
                <w:sz w:val="24"/>
              </w:rPr>
              <w:t>Предпосылки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протестов.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революционеров. Политический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терроризм.</w:t>
            </w:r>
          </w:p>
          <w:p w:rsidR="0020466F" w:rsidRDefault="003B3B8F">
            <w:pPr>
              <w:pStyle w:val="TableParagraph"/>
              <w:tabs>
                <w:tab w:val="left" w:pos="2148"/>
                <w:tab w:val="left" w:pos="3855"/>
                <w:tab w:val="left" w:pos="5216"/>
              </w:tabs>
              <w:ind w:right="71"/>
              <w:jc w:val="both"/>
              <w:rPr>
                <w:sz w:val="24"/>
              </w:rPr>
            </w:pPr>
            <w:r>
              <w:rPr>
                <w:sz w:val="24"/>
              </w:rPr>
              <w:t>"Кровавое воскресенье" 9 января 1905 г. Выступления рабочих,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солдат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матросов.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Всероссийская октябрьская политическая стачка. Манифест 17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октября</w:t>
            </w:r>
            <w:r>
              <w:rPr>
                <w:sz w:val="24"/>
              </w:rPr>
              <w:tab/>
              <w:t>1905</w:t>
            </w:r>
            <w:r>
              <w:rPr>
                <w:sz w:val="24"/>
              </w:rPr>
              <w:tab/>
              <w:t>г.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Формирование</w:t>
            </w:r>
          </w:p>
          <w:p w:rsidR="0020466F" w:rsidRDefault="003B3B8F">
            <w:pPr>
              <w:pStyle w:val="TableParagraph"/>
              <w:tabs>
                <w:tab w:val="left" w:pos="5747"/>
              </w:tabs>
              <w:ind w:left="2799"/>
              <w:jc w:val="both"/>
              <w:rPr>
                <w:sz w:val="24"/>
              </w:rPr>
            </w:pPr>
            <w:r>
              <w:rPr>
                <w:sz w:val="24"/>
              </w:rPr>
              <w:t>многопартийной</w:t>
            </w:r>
            <w:r>
              <w:rPr>
                <w:sz w:val="24"/>
              </w:rPr>
              <w:tab/>
              <w:t>системы.</w:t>
            </w:r>
          </w:p>
        </w:tc>
      </w:tr>
      <w:tr w:rsidR="0020466F">
        <w:trPr>
          <w:trHeight w:val="4767"/>
        </w:trPr>
        <w:tc>
          <w:tcPr>
            <w:tcW w:w="2609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6828" w:type="dxa"/>
            <w:gridSpan w:val="5"/>
            <w:tcBorders>
              <w:top w:val="nil"/>
            </w:tcBorders>
          </w:tcPr>
          <w:p w:rsidR="0020466F" w:rsidRDefault="003B3B8F">
            <w:pPr>
              <w:pStyle w:val="TableParagraph"/>
              <w:spacing w:before="33"/>
              <w:ind w:right="70"/>
              <w:jc w:val="both"/>
              <w:rPr>
                <w:sz w:val="24"/>
              </w:rPr>
            </w:pPr>
            <w:r>
              <w:rPr>
                <w:sz w:val="24"/>
              </w:rPr>
              <w:t>Политические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Неонароднические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(социалисты-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революционеры).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Социал-демократия: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большевики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меньшевики.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Либеральные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партии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(кадеты,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октябристы).</w:t>
            </w:r>
          </w:p>
          <w:p w:rsidR="0020466F" w:rsidRDefault="003B3B8F">
            <w:pPr>
              <w:pStyle w:val="TableParagraph"/>
              <w:tabs>
                <w:tab w:val="left" w:pos="5924"/>
              </w:tabs>
              <w:ind w:right="72" w:firstLine="2768"/>
              <w:jc w:val="both"/>
              <w:rPr>
                <w:sz w:val="24"/>
              </w:rPr>
            </w:pPr>
            <w:r>
              <w:rPr>
                <w:sz w:val="24"/>
              </w:rPr>
              <w:t>Национальные</w:t>
            </w:r>
            <w:r>
              <w:rPr>
                <w:sz w:val="24"/>
              </w:rPr>
              <w:tab/>
              <w:t>партии.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Правомонархические партии в борьбе с революцией. Советы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профсоюзы.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Декабрьское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1905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вооруженное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1906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1907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20466F" w:rsidRDefault="003B3B8F">
            <w:pPr>
              <w:pStyle w:val="TableParagraph"/>
              <w:spacing w:before="1"/>
              <w:ind w:right="72"/>
              <w:jc w:val="both"/>
              <w:rPr>
                <w:sz w:val="24"/>
              </w:rPr>
            </w:pPr>
            <w:r>
              <w:rPr>
                <w:sz w:val="24"/>
              </w:rPr>
              <w:t>Избирательный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1905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Избирательная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кампания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государственные законы 23 апреля 1906 г. Деятельность I и 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думы: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итоги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уроки.</w:t>
            </w:r>
          </w:p>
        </w:tc>
      </w:tr>
      <w:tr w:rsidR="0020466F">
        <w:trPr>
          <w:trHeight w:val="1194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2395"/>
              </w:tabs>
              <w:spacing w:before="121"/>
              <w:ind w:left="799"/>
              <w:rPr>
                <w:sz w:val="24"/>
              </w:rPr>
            </w:pPr>
            <w:r>
              <w:rPr>
                <w:sz w:val="24"/>
              </w:rPr>
              <w:t>Общество</w:t>
            </w:r>
            <w:r>
              <w:rPr>
                <w:sz w:val="24"/>
              </w:rPr>
              <w:tab/>
              <w:t>и</w:t>
            </w:r>
          </w:p>
          <w:p w:rsidR="0020466F" w:rsidRDefault="003B3B8F">
            <w:pPr>
              <w:pStyle w:val="TableParagraph"/>
              <w:tabs>
                <w:tab w:val="left" w:pos="1867"/>
              </w:tabs>
              <w:spacing w:before="5" w:line="242" w:lineRule="auto"/>
              <w:ind w:left="62" w:right="143"/>
              <w:rPr>
                <w:sz w:val="24"/>
              </w:rPr>
            </w:pPr>
            <w:r>
              <w:rPr>
                <w:sz w:val="24"/>
              </w:rPr>
              <w:t>власть</w:t>
            </w:r>
            <w:r>
              <w:rPr>
                <w:sz w:val="24"/>
              </w:rPr>
              <w:tab/>
              <w:t>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</w:p>
        </w:tc>
        <w:tc>
          <w:tcPr>
            <w:tcW w:w="6828" w:type="dxa"/>
            <w:gridSpan w:val="5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/>
              <w:ind w:right="70"/>
              <w:jc w:val="both"/>
              <w:rPr>
                <w:sz w:val="24"/>
              </w:rPr>
            </w:pPr>
            <w:r>
              <w:rPr>
                <w:sz w:val="24"/>
              </w:rPr>
              <w:t>Уроки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стабилизация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преобразования. </w:t>
            </w:r>
            <w:r>
              <w:rPr>
                <w:spacing w:val="-1"/>
                <w:sz w:val="24"/>
              </w:rPr>
              <w:t>П.А.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Столыпин: программа системных реформ,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результаты.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Незавершенность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преобразований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0466F" w:rsidRDefault="003B3B8F">
            <w:pPr>
              <w:pStyle w:val="TableParagraph"/>
              <w:spacing w:before="1" w:line="266" w:lineRule="exact"/>
              <w:jc w:val="both"/>
              <w:rPr>
                <w:sz w:val="24"/>
              </w:rPr>
            </w:pPr>
            <w:r>
              <w:rPr>
                <w:sz w:val="24"/>
              </w:rPr>
              <w:t>нарастание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противоречий.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III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IV Государственная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38" w:type="dxa"/>
            <w:tcBorders>
              <w:top w:val="nil"/>
              <w:bottom w:val="nil"/>
              <w:right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дума.</w:t>
            </w:r>
          </w:p>
        </w:tc>
        <w:tc>
          <w:tcPr>
            <w:tcW w:w="2632" w:type="dxa"/>
            <w:tcBorders>
              <w:top w:val="nil"/>
              <w:left w:val="nil"/>
              <w:bottom w:val="nil"/>
              <w:right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170"/>
              <w:rPr>
                <w:sz w:val="24"/>
              </w:rPr>
            </w:pPr>
            <w:r>
              <w:rPr>
                <w:sz w:val="24"/>
              </w:rPr>
              <w:t>Идейно-политический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172"/>
              <w:rPr>
                <w:sz w:val="24"/>
              </w:rPr>
            </w:pPr>
            <w:r>
              <w:rPr>
                <w:sz w:val="24"/>
              </w:rPr>
              <w:t>спектр.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171"/>
              <w:rPr>
                <w:sz w:val="24"/>
              </w:rPr>
            </w:pPr>
            <w:r>
              <w:rPr>
                <w:sz w:val="24"/>
              </w:rPr>
              <w:t>Общественный</w:t>
            </w:r>
          </w:p>
        </w:tc>
        <w:tc>
          <w:tcPr>
            <w:tcW w:w="382" w:type="dxa"/>
            <w:tcBorders>
              <w:top w:val="nil"/>
              <w:left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172"/>
              <w:rPr>
                <w:sz w:val="24"/>
              </w:rPr>
            </w:pPr>
            <w:r>
              <w:rPr>
                <w:sz w:val="24"/>
              </w:rPr>
              <w:t>и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8" w:type="dxa"/>
            <w:gridSpan w:val="5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социальный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подъем.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8" w:type="dxa"/>
            <w:gridSpan w:val="5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Обострение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обстановки.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Блоковая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8" w:type="dxa"/>
            <w:gridSpan w:val="5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150"/>
                <w:tab w:val="left" w:pos="1502"/>
                <w:tab w:val="left" w:pos="2107"/>
                <w:tab w:val="left" w:pos="3132"/>
                <w:tab w:val="left" w:pos="4078"/>
                <w:tab w:val="left" w:pos="4431"/>
                <w:tab w:val="left" w:pos="5862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ней</w:t>
            </w:r>
            <w:r>
              <w:rPr>
                <w:sz w:val="24"/>
              </w:rPr>
              <w:tab/>
              <w:t>России.</w:t>
            </w:r>
            <w:r>
              <w:rPr>
                <w:sz w:val="24"/>
              </w:rPr>
              <w:tab/>
              <w:t>Россия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преддверии</w:t>
            </w:r>
            <w:r>
              <w:rPr>
                <w:sz w:val="24"/>
              </w:rPr>
              <w:tab/>
              <w:t>мировой</w:t>
            </w:r>
          </w:p>
        </w:tc>
      </w:tr>
      <w:tr w:rsidR="0020466F">
        <w:trPr>
          <w:trHeight w:val="1123"/>
        </w:trPr>
        <w:tc>
          <w:tcPr>
            <w:tcW w:w="260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28" w:type="dxa"/>
            <w:gridSpan w:val="5"/>
            <w:tcBorders>
              <w:top w:val="nil"/>
            </w:tcBorders>
          </w:tcPr>
          <w:p w:rsidR="0020466F" w:rsidRDefault="003B3B8F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катастрофы.</w:t>
            </w:r>
          </w:p>
        </w:tc>
      </w:tr>
      <w:tr w:rsidR="0020466F">
        <w:trPr>
          <w:trHeight w:val="1197"/>
        </w:trPr>
        <w:tc>
          <w:tcPr>
            <w:tcW w:w="260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126"/>
              <w:ind w:left="799"/>
              <w:rPr>
                <w:sz w:val="24"/>
              </w:rPr>
            </w:pPr>
            <w:r>
              <w:rPr>
                <w:sz w:val="24"/>
              </w:rPr>
              <w:t>"Серебряный</w:t>
            </w:r>
          </w:p>
          <w:p w:rsidR="0020466F" w:rsidRDefault="003B3B8F">
            <w:pPr>
              <w:pStyle w:val="TableParagraph"/>
              <w:tabs>
                <w:tab w:val="left" w:pos="1166"/>
              </w:tabs>
              <w:spacing w:before="2"/>
              <w:ind w:left="62" w:right="263"/>
              <w:rPr>
                <w:sz w:val="24"/>
              </w:rPr>
            </w:pPr>
            <w:r>
              <w:rPr>
                <w:sz w:val="24"/>
              </w:rPr>
              <w:t>век"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российской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</w:p>
        </w:tc>
        <w:tc>
          <w:tcPr>
            <w:tcW w:w="6828" w:type="dxa"/>
            <w:gridSpan w:val="5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73" w:line="270" w:lineRule="atLeast"/>
              <w:ind w:right="73"/>
              <w:jc w:val="both"/>
              <w:rPr>
                <w:sz w:val="24"/>
              </w:rPr>
            </w:pPr>
            <w:r>
              <w:rPr>
                <w:sz w:val="24"/>
              </w:rPr>
              <w:t>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Мировоззренческие ценности и стиль </w:t>
            </w:r>
            <w:r>
              <w:rPr>
                <w:sz w:val="24"/>
              </w:rPr>
              <w:t>жизни. Литература начала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Живопись.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Архитектура.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Скульптура.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Драматический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театр: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новаторство.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8" w:type="dxa"/>
            <w:gridSpan w:val="5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Музыка.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"Русские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сезоны"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Париже.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Зарождение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8" w:type="dxa"/>
            <w:gridSpan w:val="5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кинематографа.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8" w:type="dxa"/>
            <w:gridSpan w:val="5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301"/>
                <w:tab w:val="left" w:pos="2618"/>
                <w:tab w:val="left" w:pos="4311"/>
                <w:tab w:val="left" w:pos="5439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народного</w:t>
            </w:r>
            <w:r>
              <w:rPr>
                <w:sz w:val="24"/>
              </w:rPr>
              <w:tab/>
              <w:t>просвещения:</w:t>
            </w:r>
            <w:r>
              <w:rPr>
                <w:sz w:val="24"/>
              </w:rPr>
              <w:tab/>
              <w:t>попытка</w:t>
            </w:r>
            <w:r>
              <w:rPr>
                <w:sz w:val="24"/>
              </w:rPr>
              <w:tab/>
              <w:t>преодоления</w:t>
            </w:r>
          </w:p>
        </w:tc>
      </w:tr>
      <w:tr w:rsidR="0020466F">
        <w:trPr>
          <w:trHeight w:val="276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8" w:type="dxa"/>
            <w:gridSpan w:val="5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разрыва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образованным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обществом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народом.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Открытия</w:t>
            </w:r>
          </w:p>
        </w:tc>
      </w:tr>
      <w:tr w:rsidR="0020466F">
        <w:trPr>
          <w:trHeight w:val="275"/>
        </w:trPr>
        <w:tc>
          <w:tcPr>
            <w:tcW w:w="260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8" w:type="dxa"/>
            <w:gridSpan w:val="5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647"/>
                <w:tab w:val="left" w:pos="2800"/>
                <w:tab w:val="left" w:pos="4409"/>
                <w:tab w:val="left" w:pos="6224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российских</w:t>
            </w:r>
            <w:r>
              <w:rPr>
                <w:sz w:val="24"/>
              </w:rPr>
              <w:tab/>
              <w:t>ученых.</w:t>
            </w:r>
            <w:r>
              <w:rPr>
                <w:sz w:val="24"/>
              </w:rPr>
              <w:tab/>
              <w:t>Достижения</w:t>
            </w:r>
            <w:r>
              <w:rPr>
                <w:sz w:val="24"/>
              </w:rPr>
              <w:tab/>
              <w:t>гуманитарных</w:t>
            </w:r>
            <w:r>
              <w:rPr>
                <w:sz w:val="24"/>
              </w:rPr>
              <w:tab/>
              <w:t>наук.</w:t>
            </w:r>
          </w:p>
        </w:tc>
      </w:tr>
      <w:tr w:rsidR="0020466F">
        <w:trPr>
          <w:trHeight w:val="278"/>
        </w:trPr>
        <w:tc>
          <w:tcPr>
            <w:tcW w:w="260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28" w:type="dxa"/>
            <w:gridSpan w:val="5"/>
            <w:tcBorders>
              <w:top w:val="nil"/>
            </w:tcBorders>
          </w:tcPr>
          <w:p w:rsidR="0020466F" w:rsidRDefault="003B3B8F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философской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школы.</w:t>
            </w:r>
          </w:p>
        </w:tc>
      </w:tr>
      <w:tr w:rsidR="0020466F">
        <w:trPr>
          <w:trHeight w:val="767"/>
        </w:trPr>
        <w:tc>
          <w:tcPr>
            <w:tcW w:w="2609" w:type="dxa"/>
          </w:tcPr>
          <w:p w:rsidR="0020466F" w:rsidRDefault="003B3B8F">
            <w:pPr>
              <w:pStyle w:val="TableParagraph"/>
              <w:spacing w:before="83"/>
              <w:ind w:left="62" w:right="375"/>
              <w:rPr>
                <w:sz w:val="24"/>
              </w:rPr>
            </w:pPr>
            <w:r>
              <w:rPr>
                <w:sz w:val="24"/>
              </w:rPr>
              <w:t>Обобщающее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повторение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курсу.</w:t>
            </w:r>
          </w:p>
        </w:tc>
        <w:tc>
          <w:tcPr>
            <w:tcW w:w="6828" w:type="dxa"/>
            <w:gridSpan w:val="5"/>
          </w:tcPr>
          <w:p w:rsidR="0020466F" w:rsidRDefault="003B3B8F">
            <w:pPr>
              <w:pStyle w:val="TableParagraph"/>
              <w:spacing w:before="126"/>
              <w:rPr>
                <w:sz w:val="24"/>
              </w:rPr>
            </w:pPr>
            <w:r>
              <w:rPr>
                <w:sz w:val="24"/>
              </w:rPr>
              <w:t>Наш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p w:rsidR="0020466F" w:rsidRDefault="003B3B8F">
      <w:pPr>
        <w:pStyle w:val="1"/>
        <w:spacing w:before="72" w:line="240" w:lineRule="auto"/>
        <w:ind w:right="759" w:firstLine="624"/>
      </w:pPr>
      <w:r>
        <w:rPr>
          <w:spacing w:val="-1"/>
        </w:rPr>
        <w:lastRenderedPageBreak/>
        <w:t xml:space="preserve">Планируемые результаты освоения программы </w:t>
      </w:r>
      <w:r>
        <w:t>по истории на уровне основного общего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spacing w:line="271" w:lineRule="exact"/>
        <w:ind w:left="856" w:firstLine="0"/>
      </w:pPr>
      <w:r>
        <w:t>К</w:t>
      </w:r>
      <w:r>
        <w:rPr>
          <w:spacing w:val="-9"/>
        </w:rPr>
        <w:t xml:space="preserve"> </w:t>
      </w:r>
      <w:r>
        <w:t>важнейшим</w:t>
      </w:r>
      <w:r>
        <w:rPr>
          <w:spacing w:val="-8"/>
        </w:rPr>
        <w:t xml:space="preserve"> </w:t>
      </w:r>
      <w:r>
        <w:t>личностным</w:t>
      </w:r>
      <w:r>
        <w:rPr>
          <w:spacing w:val="-9"/>
        </w:rPr>
        <w:t xml:space="preserve"> </w:t>
      </w:r>
      <w:r>
        <w:t>результатам</w:t>
      </w:r>
      <w:r>
        <w:rPr>
          <w:spacing w:val="-9"/>
        </w:rPr>
        <w:t xml:space="preserve"> </w:t>
      </w:r>
      <w:r>
        <w:t>изучения</w:t>
      </w:r>
      <w:r>
        <w:rPr>
          <w:spacing w:val="-8"/>
        </w:rPr>
        <w:t xml:space="preserve"> </w:t>
      </w:r>
      <w:r>
        <w:t>истории</w:t>
      </w:r>
      <w:r>
        <w:rPr>
          <w:spacing w:val="-10"/>
        </w:rPr>
        <w:t xml:space="preserve"> </w:t>
      </w:r>
      <w:r>
        <w:t>относятся:</w:t>
      </w:r>
    </w:p>
    <w:p w:rsidR="0020466F" w:rsidRDefault="003B3B8F">
      <w:pPr>
        <w:pStyle w:val="a4"/>
        <w:numPr>
          <w:ilvl w:val="0"/>
          <w:numId w:val="58"/>
        </w:numPr>
        <w:tabs>
          <w:tab w:val="left" w:pos="1603"/>
        </w:tabs>
        <w:spacing w:before="1"/>
        <w:ind w:right="757" w:firstLine="624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сфере</w:t>
      </w:r>
      <w:r>
        <w:rPr>
          <w:spacing w:val="1"/>
          <w:sz w:val="24"/>
        </w:rPr>
        <w:t xml:space="preserve"> </w:t>
      </w:r>
      <w:r>
        <w:rPr>
          <w:sz w:val="24"/>
        </w:rPr>
        <w:t>патриотического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познанию родного языка, истории, культуры Российской Федерации, своего края, народов России;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достижениям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Родины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науке,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искусству,</w:t>
      </w:r>
      <w:r>
        <w:rPr>
          <w:spacing w:val="1"/>
          <w:sz w:val="24"/>
        </w:rPr>
        <w:t xml:space="preserve"> </w:t>
      </w:r>
      <w:r>
        <w:rPr>
          <w:sz w:val="24"/>
        </w:rPr>
        <w:t>спорту,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технологиям, боевым подвигам и трудовым достижениям народа; уважение к символам 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государственным праздникам, историческому и природному наследию и памятникам, традициям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народов,</w:t>
      </w:r>
      <w:r>
        <w:rPr>
          <w:spacing w:val="-1"/>
          <w:sz w:val="24"/>
        </w:rPr>
        <w:t xml:space="preserve"> </w:t>
      </w:r>
      <w:r>
        <w:rPr>
          <w:sz w:val="24"/>
        </w:rPr>
        <w:t>проживающих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стране;</w:t>
      </w:r>
    </w:p>
    <w:p w:rsidR="0020466F" w:rsidRDefault="003B3B8F">
      <w:pPr>
        <w:pStyle w:val="a4"/>
        <w:numPr>
          <w:ilvl w:val="0"/>
          <w:numId w:val="58"/>
        </w:numPr>
        <w:tabs>
          <w:tab w:val="left" w:pos="1423"/>
        </w:tabs>
        <w:spacing w:line="237" w:lineRule="auto"/>
        <w:ind w:right="701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сфере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примеров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служения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Отечеству;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выполнению</w:t>
      </w:r>
      <w:r>
        <w:rPr>
          <w:spacing w:val="1"/>
          <w:sz w:val="24"/>
        </w:rPr>
        <w:t xml:space="preserve"> </w:t>
      </w:r>
      <w:r>
        <w:rPr>
          <w:sz w:val="24"/>
        </w:rPr>
        <w:t>обязанностей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 xml:space="preserve">реализации его прав; уважение прав, свобод и законных интересов других людей; активное участие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жизни семьи, образовательной организации, местного сообщества, родного края, страны; неприятие</w:t>
      </w:r>
      <w:r>
        <w:rPr>
          <w:spacing w:val="-57"/>
          <w:sz w:val="24"/>
        </w:rPr>
        <w:t xml:space="preserve"> </w:t>
      </w:r>
      <w:r>
        <w:rPr>
          <w:sz w:val="24"/>
        </w:rPr>
        <w:t>любых форм экстремизма, дискриминации; неприятие действий, наносящих ущерб социальной 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4"/>
          <w:sz w:val="24"/>
        </w:rPr>
        <w:t xml:space="preserve"> </w:t>
      </w:r>
      <w:r>
        <w:rPr>
          <w:sz w:val="24"/>
        </w:rPr>
        <w:t>среде;</w:t>
      </w:r>
    </w:p>
    <w:p w:rsidR="0020466F" w:rsidRDefault="003B3B8F">
      <w:pPr>
        <w:pStyle w:val="a4"/>
        <w:numPr>
          <w:ilvl w:val="0"/>
          <w:numId w:val="58"/>
        </w:numPr>
        <w:tabs>
          <w:tab w:val="left" w:pos="1423"/>
        </w:tabs>
        <w:spacing w:before="2" w:line="237" w:lineRule="auto"/>
        <w:ind w:left="402" w:right="702" w:firstLine="566"/>
        <w:jc w:val="both"/>
        <w:rPr>
          <w:sz w:val="24"/>
        </w:rPr>
      </w:pPr>
      <w:r>
        <w:rPr>
          <w:sz w:val="24"/>
        </w:rPr>
        <w:t>в духовно-нравственной сфере: представление о традиционных духовнонравственных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ценностях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России;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ориентация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моральные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нормы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 xml:space="preserve">российского общества в ситуациях </w:t>
      </w:r>
      <w:r>
        <w:rPr>
          <w:sz w:val="24"/>
        </w:rPr>
        <w:t>нравственного выбора; готовность оценивать свое поведение 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поступки,</w:t>
      </w:r>
      <w:r>
        <w:rPr>
          <w:spacing w:val="6"/>
          <w:sz w:val="24"/>
        </w:rPr>
        <w:t xml:space="preserve"> </w:t>
      </w:r>
      <w:r>
        <w:rPr>
          <w:sz w:val="24"/>
        </w:rPr>
        <w:t>а</w:t>
      </w:r>
      <w:r>
        <w:rPr>
          <w:spacing w:val="6"/>
          <w:sz w:val="24"/>
        </w:rPr>
        <w:t xml:space="preserve"> </w:t>
      </w:r>
      <w:r>
        <w:rPr>
          <w:sz w:val="24"/>
        </w:rPr>
        <w:t>также</w:t>
      </w:r>
      <w:r>
        <w:rPr>
          <w:spacing w:val="5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6"/>
          <w:sz w:val="24"/>
        </w:rPr>
        <w:t xml:space="preserve"> </w:t>
      </w:r>
      <w:r>
        <w:rPr>
          <w:sz w:val="24"/>
        </w:rPr>
        <w:t>и</w:t>
      </w:r>
      <w:r>
        <w:rPr>
          <w:spacing w:val="7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8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6"/>
          <w:sz w:val="24"/>
        </w:rPr>
        <w:t xml:space="preserve"> </w:t>
      </w:r>
      <w:r>
        <w:rPr>
          <w:sz w:val="24"/>
        </w:rPr>
        <w:t>людей</w:t>
      </w:r>
      <w:r>
        <w:rPr>
          <w:spacing w:val="8"/>
          <w:sz w:val="24"/>
        </w:rPr>
        <w:t xml:space="preserve"> </w:t>
      </w:r>
      <w:r>
        <w:rPr>
          <w:sz w:val="24"/>
        </w:rPr>
        <w:t>с</w:t>
      </w:r>
      <w:r>
        <w:rPr>
          <w:spacing w:val="7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8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7"/>
          <w:sz w:val="24"/>
        </w:rPr>
        <w:t xml:space="preserve"> </w:t>
      </w:r>
      <w:r>
        <w:rPr>
          <w:sz w:val="24"/>
        </w:rPr>
        <w:t>норм</w:t>
      </w:r>
      <w:r>
        <w:rPr>
          <w:spacing w:val="-57"/>
          <w:sz w:val="24"/>
        </w:rPr>
        <w:t xml:space="preserve"> </w:t>
      </w:r>
      <w:r>
        <w:rPr>
          <w:sz w:val="24"/>
        </w:rPr>
        <w:t>с учетом осознания</w:t>
      </w:r>
      <w:r>
        <w:rPr>
          <w:spacing w:val="-2"/>
          <w:sz w:val="24"/>
        </w:rPr>
        <w:t xml:space="preserve"> </w:t>
      </w:r>
      <w:r>
        <w:rPr>
          <w:sz w:val="24"/>
        </w:rPr>
        <w:t>последствий поступков;</w:t>
      </w:r>
      <w:r>
        <w:rPr>
          <w:spacing w:val="-2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-3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-2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поступков;</w:t>
      </w:r>
    </w:p>
    <w:p w:rsidR="0020466F" w:rsidRDefault="003B3B8F">
      <w:pPr>
        <w:pStyle w:val="a4"/>
        <w:numPr>
          <w:ilvl w:val="0"/>
          <w:numId w:val="58"/>
        </w:numPr>
        <w:tabs>
          <w:tab w:val="left" w:pos="1423"/>
        </w:tabs>
        <w:spacing w:before="8" w:line="237" w:lineRule="auto"/>
        <w:ind w:left="402" w:right="702" w:firstLine="566"/>
        <w:jc w:val="both"/>
        <w:rPr>
          <w:sz w:val="24"/>
        </w:rPr>
      </w:pPr>
      <w:r>
        <w:rPr>
          <w:sz w:val="24"/>
        </w:rPr>
        <w:t>в понимании ценности научного познания: осмысление значения истории как знания 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-5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социальном,</w:t>
      </w:r>
      <w:r>
        <w:rPr>
          <w:spacing w:val="-7"/>
          <w:sz w:val="24"/>
        </w:rPr>
        <w:t xml:space="preserve"> </w:t>
      </w:r>
      <w:r>
        <w:rPr>
          <w:sz w:val="24"/>
        </w:rPr>
        <w:t>культурном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нравственном</w:t>
      </w:r>
      <w:r>
        <w:rPr>
          <w:spacing w:val="2"/>
          <w:sz w:val="24"/>
        </w:rPr>
        <w:t xml:space="preserve"> </w:t>
      </w:r>
      <w:r>
        <w:rPr>
          <w:sz w:val="24"/>
        </w:rPr>
        <w:t>опыте</w:t>
      </w:r>
      <w:r>
        <w:rPr>
          <w:spacing w:val="-7"/>
          <w:sz w:val="24"/>
        </w:rPr>
        <w:t xml:space="preserve"> </w:t>
      </w:r>
      <w:r>
        <w:rPr>
          <w:sz w:val="24"/>
        </w:rPr>
        <w:t>предшествующих</w:t>
      </w:r>
      <w:r>
        <w:rPr>
          <w:spacing w:val="-57"/>
          <w:sz w:val="24"/>
        </w:rPr>
        <w:t xml:space="preserve"> </w:t>
      </w:r>
      <w:r>
        <w:rPr>
          <w:sz w:val="24"/>
        </w:rPr>
        <w:t>поколений; овладение навыками познания и оценки событий</w:t>
      </w:r>
      <w:r>
        <w:rPr>
          <w:spacing w:val="1"/>
          <w:sz w:val="24"/>
        </w:rPr>
        <w:t xml:space="preserve"> </w:t>
      </w:r>
      <w:r>
        <w:rPr>
          <w:sz w:val="24"/>
        </w:rPr>
        <w:t>прошлого с позиций историзма;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важной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составляющей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 сознания;</w:t>
      </w:r>
    </w:p>
    <w:p w:rsidR="0020466F" w:rsidRDefault="003B3B8F">
      <w:pPr>
        <w:pStyle w:val="a4"/>
        <w:numPr>
          <w:ilvl w:val="0"/>
          <w:numId w:val="58"/>
        </w:numPr>
        <w:tabs>
          <w:tab w:val="left" w:pos="1423"/>
        </w:tabs>
        <w:spacing w:before="4" w:line="237" w:lineRule="auto"/>
        <w:ind w:left="402" w:right="702" w:firstLine="566"/>
        <w:jc w:val="both"/>
        <w:rPr>
          <w:sz w:val="24"/>
        </w:rPr>
      </w:pPr>
      <w:r>
        <w:rPr>
          <w:sz w:val="24"/>
        </w:rPr>
        <w:t>в сфере эстетического воспитания: представление о культурном многообразии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страны и мира; осознание важности культуры как воплощения ценностей общества и 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коммуникации;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отечественного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мирового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роли</w:t>
      </w:r>
      <w:r>
        <w:rPr>
          <w:spacing w:val="1"/>
          <w:sz w:val="24"/>
        </w:rPr>
        <w:t xml:space="preserve"> </w:t>
      </w:r>
      <w:r>
        <w:rPr>
          <w:sz w:val="24"/>
        </w:rPr>
        <w:t>этнических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-5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народного</w:t>
      </w:r>
      <w:r>
        <w:rPr>
          <w:spacing w:val="-5"/>
          <w:sz w:val="24"/>
        </w:rPr>
        <w:t xml:space="preserve"> </w:t>
      </w:r>
      <w:r>
        <w:rPr>
          <w:sz w:val="24"/>
        </w:rPr>
        <w:t>творчества;</w:t>
      </w:r>
      <w:r>
        <w:rPr>
          <w:spacing w:val="-6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-6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народов;</w:t>
      </w:r>
    </w:p>
    <w:p w:rsidR="0020466F" w:rsidRDefault="003B3B8F">
      <w:pPr>
        <w:pStyle w:val="a4"/>
        <w:numPr>
          <w:ilvl w:val="0"/>
          <w:numId w:val="58"/>
        </w:numPr>
        <w:tabs>
          <w:tab w:val="left" w:pos="1423"/>
        </w:tabs>
        <w:spacing w:before="4" w:line="237" w:lineRule="auto"/>
        <w:ind w:left="402" w:right="702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здоровью: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примеров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истории);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идеалах</w:t>
      </w:r>
      <w:r>
        <w:rPr>
          <w:spacing w:val="1"/>
          <w:sz w:val="24"/>
        </w:rPr>
        <w:t xml:space="preserve"> </w:t>
      </w:r>
      <w:r>
        <w:rPr>
          <w:sz w:val="24"/>
        </w:rPr>
        <w:t>гармоничного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 обществах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-2"/>
          <w:sz w:val="24"/>
        </w:rPr>
        <w:t xml:space="preserve"> </w:t>
      </w:r>
      <w:r>
        <w:rPr>
          <w:sz w:val="24"/>
        </w:rPr>
        <w:t>античном</w:t>
      </w:r>
      <w:r>
        <w:rPr>
          <w:spacing w:val="-2"/>
          <w:sz w:val="24"/>
        </w:rPr>
        <w:t xml:space="preserve"> </w:t>
      </w:r>
      <w:r>
        <w:rPr>
          <w:sz w:val="24"/>
        </w:rPr>
        <w:t>мире,</w:t>
      </w:r>
      <w:r>
        <w:rPr>
          <w:spacing w:val="-2"/>
          <w:sz w:val="24"/>
        </w:rPr>
        <w:t xml:space="preserve"> </w:t>
      </w:r>
      <w:r>
        <w:rPr>
          <w:sz w:val="24"/>
        </w:rPr>
        <w:t>эпоху</w:t>
      </w:r>
      <w:r>
        <w:rPr>
          <w:spacing w:val="-7"/>
          <w:sz w:val="24"/>
        </w:rPr>
        <w:t xml:space="preserve"> </w:t>
      </w:r>
      <w:r>
        <w:rPr>
          <w:sz w:val="24"/>
        </w:rPr>
        <w:t>Возрождения)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современную</w:t>
      </w:r>
      <w:r>
        <w:rPr>
          <w:spacing w:val="-3"/>
          <w:sz w:val="24"/>
        </w:rPr>
        <w:t xml:space="preserve"> </w:t>
      </w:r>
      <w:r>
        <w:rPr>
          <w:sz w:val="24"/>
        </w:rPr>
        <w:t>эпоху;</w:t>
      </w:r>
    </w:p>
    <w:p w:rsidR="0020466F" w:rsidRDefault="003B3B8F">
      <w:pPr>
        <w:pStyle w:val="a4"/>
        <w:numPr>
          <w:ilvl w:val="0"/>
          <w:numId w:val="58"/>
        </w:numPr>
        <w:tabs>
          <w:tab w:val="left" w:pos="1423"/>
        </w:tabs>
        <w:spacing w:before="2" w:line="237" w:lineRule="auto"/>
        <w:ind w:left="402" w:right="705" w:firstLine="566"/>
        <w:jc w:val="both"/>
        <w:rPr>
          <w:sz w:val="24"/>
        </w:rPr>
      </w:pPr>
      <w:r>
        <w:rPr>
          <w:sz w:val="24"/>
        </w:rPr>
        <w:t>в сфере трудового воспитания: понимание на основе знания истории значения трудовой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 людей как источника развития человека и общества; представление о разнообразии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существовавших в прошлом и современных профессий; уважение к труду и результатам трудовой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человека;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сферы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профессионально-ориентированных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интересов,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траекторииобразования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и жизненных</w:t>
      </w:r>
      <w:r>
        <w:rPr>
          <w:spacing w:val="2"/>
          <w:sz w:val="24"/>
        </w:rPr>
        <w:t xml:space="preserve"> </w:t>
      </w:r>
      <w:r>
        <w:rPr>
          <w:sz w:val="24"/>
        </w:rPr>
        <w:t>планов;</w:t>
      </w:r>
    </w:p>
    <w:p w:rsidR="0020466F" w:rsidRDefault="003B3B8F">
      <w:pPr>
        <w:pStyle w:val="a4"/>
        <w:numPr>
          <w:ilvl w:val="0"/>
          <w:numId w:val="58"/>
        </w:numPr>
        <w:tabs>
          <w:tab w:val="left" w:pos="1423"/>
        </w:tabs>
        <w:spacing w:before="7" w:line="237" w:lineRule="auto"/>
        <w:ind w:left="402" w:right="701" w:firstLine="566"/>
        <w:jc w:val="both"/>
        <w:rPr>
          <w:sz w:val="24"/>
        </w:rPr>
      </w:pPr>
      <w:r>
        <w:rPr>
          <w:sz w:val="24"/>
        </w:rPr>
        <w:t>в сфере экологического воспитания: осмысление исторического опыта взаимодействия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людей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средой;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глобального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современного мира и необходимости защиты окружающей среды; активное неприятие действий,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приносящих</w:t>
      </w:r>
      <w:r>
        <w:rPr>
          <w:spacing w:val="1"/>
          <w:sz w:val="24"/>
        </w:rPr>
        <w:t xml:space="preserve"> </w:t>
      </w:r>
      <w:r>
        <w:rPr>
          <w:sz w:val="24"/>
        </w:rPr>
        <w:t>вред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среде;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направленности;</w:t>
      </w:r>
    </w:p>
    <w:p w:rsidR="0020466F" w:rsidRDefault="003B3B8F">
      <w:pPr>
        <w:pStyle w:val="a4"/>
        <w:numPr>
          <w:ilvl w:val="0"/>
          <w:numId w:val="58"/>
        </w:numPr>
        <w:tabs>
          <w:tab w:val="left" w:pos="1423"/>
        </w:tabs>
        <w:spacing w:before="4" w:line="237" w:lineRule="auto"/>
        <w:ind w:left="402" w:right="702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сфере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среды: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 об изменениях природной и социальной среды в истории, об опыте адаптации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людей к новым жизненным условиям, о значении совместной деятельности для конструктивного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ответа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природные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вызовы.</w:t>
      </w:r>
    </w:p>
    <w:p w:rsidR="0020466F" w:rsidRDefault="003B3B8F">
      <w:pPr>
        <w:pStyle w:val="a3"/>
        <w:spacing w:before="1"/>
        <w:ind w:left="402" w:right="699" w:firstLine="566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изучения</w:t>
      </w:r>
      <w:r>
        <w:rPr>
          <w:spacing w:val="61"/>
        </w:rPr>
        <w:t xml:space="preserve"> </w:t>
      </w:r>
      <w:r>
        <w:t>истории</w:t>
      </w:r>
      <w:r>
        <w:rPr>
          <w:spacing w:val="61"/>
        </w:rPr>
        <w:t xml:space="preserve"> </w:t>
      </w:r>
      <w:r>
        <w:t>на</w:t>
      </w:r>
      <w:r>
        <w:rPr>
          <w:spacing w:val="61"/>
        </w:rPr>
        <w:t xml:space="preserve"> </w:t>
      </w:r>
      <w:r>
        <w:t>уровне</w:t>
      </w:r>
      <w:r>
        <w:rPr>
          <w:spacing w:val="61"/>
        </w:rPr>
        <w:t xml:space="preserve"> </w:t>
      </w:r>
      <w:r>
        <w:t>основного</w:t>
      </w:r>
      <w:r>
        <w:rPr>
          <w:spacing w:val="61"/>
        </w:rPr>
        <w:t xml:space="preserve"> </w:t>
      </w:r>
      <w:r>
        <w:t>общего</w:t>
      </w:r>
      <w:r>
        <w:rPr>
          <w:spacing w:val="61"/>
        </w:rPr>
        <w:t xml:space="preserve"> </w:t>
      </w:r>
      <w:r>
        <w:t>образования</w:t>
      </w:r>
      <w:r>
        <w:rPr>
          <w:spacing w:val="6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-1"/>
        </w:rPr>
        <w:t xml:space="preserve"> </w:t>
      </w:r>
      <w:r>
        <w:t>совместная</w:t>
      </w:r>
      <w:r>
        <w:rPr>
          <w:spacing w:val="-1"/>
        </w:rPr>
        <w:t xml:space="preserve"> </w:t>
      </w:r>
      <w:r>
        <w:t>деятельность.</w:t>
      </w:r>
    </w:p>
    <w:p w:rsidR="0020466F" w:rsidRDefault="003B3B8F">
      <w:pPr>
        <w:pStyle w:val="a3"/>
        <w:ind w:left="402" w:right="702" w:firstLine="566"/>
      </w:pPr>
      <w:r>
        <w:t>У обучающегося будут сформированы следующие базовые логические действия как часть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5"/>
        </w:rPr>
        <w:t xml:space="preserve"> </w:t>
      </w:r>
      <w:r>
        <w:t>универсальных</w:t>
      </w:r>
      <w:r>
        <w:rPr>
          <w:spacing w:val="3"/>
        </w:rPr>
        <w:t xml:space="preserve"> </w:t>
      </w:r>
      <w:r>
        <w:t>учебных</w:t>
      </w:r>
      <w:r>
        <w:rPr>
          <w:spacing w:val="4"/>
        </w:rPr>
        <w:t xml:space="preserve"> </w:t>
      </w:r>
      <w:r>
        <w:t>действий:</w:t>
      </w:r>
    </w:p>
    <w:p w:rsidR="0020466F" w:rsidRDefault="0020466F">
      <w:pPr>
        <w:sectPr w:rsidR="0020466F">
          <w:pgSz w:w="11910" w:h="16840"/>
          <w:pgMar w:top="360" w:right="0" w:bottom="70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566"/>
        <w:jc w:val="left"/>
      </w:pPr>
      <w:r>
        <w:lastRenderedPageBreak/>
        <w:t>систематизировать</w:t>
      </w:r>
      <w:r>
        <w:rPr>
          <w:spacing w:val="28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обобщать</w:t>
      </w:r>
      <w:r>
        <w:rPr>
          <w:spacing w:val="28"/>
        </w:rPr>
        <w:t xml:space="preserve"> </w:t>
      </w:r>
      <w:r>
        <w:t>исторические</w:t>
      </w:r>
      <w:r>
        <w:rPr>
          <w:spacing w:val="26"/>
        </w:rPr>
        <w:t xml:space="preserve"> </w:t>
      </w:r>
      <w:r>
        <w:t>факты</w:t>
      </w:r>
      <w:r>
        <w:rPr>
          <w:spacing w:val="26"/>
        </w:rPr>
        <w:t xml:space="preserve"> </w:t>
      </w:r>
      <w:r>
        <w:t>(в</w:t>
      </w:r>
      <w:r>
        <w:rPr>
          <w:spacing w:val="26"/>
        </w:rPr>
        <w:t xml:space="preserve"> </w:t>
      </w:r>
      <w:r>
        <w:t>форме</w:t>
      </w:r>
      <w:r>
        <w:rPr>
          <w:spacing w:val="26"/>
        </w:rPr>
        <w:t xml:space="preserve"> </w:t>
      </w:r>
      <w:r>
        <w:t>таблиц,</w:t>
      </w:r>
      <w:r>
        <w:rPr>
          <w:spacing w:val="27"/>
        </w:rPr>
        <w:t xml:space="preserve"> </w:t>
      </w:r>
      <w:r>
        <w:t>схем);</w:t>
      </w:r>
      <w:r>
        <w:rPr>
          <w:spacing w:val="7"/>
        </w:rPr>
        <w:t xml:space="preserve"> </w:t>
      </w:r>
      <w:r>
        <w:t>выявлять</w:t>
      </w:r>
      <w:r>
        <w:rPr>
          <w:spacing w:val="-57"/>
        </w:rPr>
        <w:t xml:space="preserve"> </w:t>
      </w:r>
      <w:r>
        <w:t>характерные</w:t>
      </w:r>
      <w:r>
        <w:rPr>
          <w:spacing w:val="-3"/>
        </w:rPr>
        <w:t xml:space="preserve"> </w:t>
      </w:r>
      <w:r>
        <w:t>признаки исторических</w:t>
      </w:r>
      <w:r>
        <w:rPr>
          <w:spacing w:val="3"/>
        </w:rPr>
        <w:t xml:space="preserve"> </w:t>
      </w:r>
      <w:r>
        <w:t>явлений;</w:t>
      </w:r>
    </w:p>
    <w:p w:rsidR="0020466F" w:rsidRDefault="003B3B8F">
      <w:pPr>
        <w:pStyle w:val="a3"/>
        <w:ind w:left="969" w:firstLine="0"/>
        <w:jc w:val="left"/>
      </w:pPr>
      <w:r>
        <w:t>раскрывать</w:t>
      </w:r>
      <w:r>
        <w:rPr>
          <w:spacing w:val="-11"/>
        </w:rPr>
        <w:t xml:space="preserve"> </w:t>
      </w:r>
      <w:r>
        <w:t>причинно-следственные</w:t>
      </w:r>
      <w:r>
        <w:rPr>
          <w:spacing w:val="-12"/>
        </w:rPr>
        <w:t xml:space="preserve"> </w:t>
      </w:r>
      <w:r>
        <w:t>связи</w:t>
      </w:r>
      <w:r>
        <w:rPr>
          <w:spacing w:val="-8"/>
        </w:rPr>
        <w:t xml:space="preserve"> </w:t>
      </w:r>
      <w:r>
        <w:t>событий;</w:t>
      </w:r>
    </w:p>
    <w:p w:rsidR="0020466F" w:rsidRDefault="003B3B8F">
      <w:pPr>
        <w:pStyle w:val="a3"/>
        <w:ind w:left="402" w:firstLine="566"/>
        <w:jc w:val="left"/>
      </w:pPr>
      <w:r>
        <w:t>сравнивать</w:t>
      </w:r>
      <w:r>
        <w:rPr>
          <w:spacing w:val="54"/>
        </w:rPr>
        <w:t xml:space="preserve"> </w:t>
      </w:r>
      <w:r>
        <w:t>события,</w:t>
      </w:r>
      <w:r>
        <w:rPr>
          <w:spacing w:val="51"/>
        </w:rPr>
        <w:t xml:space="preserve"> </w:t>
      </w:r>
      <w:r>
        <w:t>ситуации,</w:t>
      </w:r>
      <w:r>
        <w:rPr>
          <w:spacing w:val="54"/>
        </w:rPr>
        <w:t xml:space="preserve"> </w:t>
      </w:r>
      <w:r>
        <w:t>выявляя</w:t>
      </w:r>
      <w:r>
        <w:rPr>
          <w:spacing w:val="54"/>
        </w:rPr>
        <w:t xml:space="preserve"> </w:t>
      </w:r>
      <w:r>
        <w:t>общие</w:t>
      </w:r>
      <w:r>
        <w:rPr>
          <w:spacing w:val="53"/>
        </w:rPr>
        <w:t xml:space="preserve"> </w:t>
      </w:r>
      <w:r>
        <w:t>черты</w:t>
      </w:r>
      <w:r>
        <w:rPr>
          <w:spacing w:val="53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различия;</w:t>
      </w:r>
      <w:r>
        <w:rPr>
          <w:spacing w:val="54"/>
        </w:rPr>
        <w:t xml:space="preserve"> </w:t>
      </w:r>
      <w:r>
        <w:t>формулировать</w:t>
      </w:r>
      <w:r>
        <w:rPr>
          <w:spacing w:val="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обосновывать</w:t>
      </w:r>
      <w:r>
        <w:rPr>
          <w:spacing w:val="1"/>
        </w:rPr>
        <w:t xml:space="preserve"> </w:t>
      </w:r>
      <w:r>
        <w:t>выводы.</w:t>
      </w:r>
    </w:p>
    <w:p w:rsidR="0020466F" w:rsidRDefault="003B3B8F">
      <w:pPr>
        <w:pStyle w:val="a3"/>
        <w:ind w:right="703" w:firstLine="566"/>
        <w:jc w:val="left"/>
      </w:pPr>
      <w:r>
        <w:t>У</w:t>
      </w:r>
      <w:r>
        <w:rPr>
          <w:spacing w:val="30"/>
        </w:rPr>
        <w:t xml:space="preserve"> </w:t>
      </w:r>
      <w:r>
        <w:t>обучающегося</w:t>
      </w:r>
      <w:r>
        <w:rPr>
          <w:spacing w:val="31"/>
        </w:rPr>
        <w:t xml:space="preserve"> </w:t>
      </w:r>
      <w:r>
        <w:t>будут</w:t>
      </w:r>
      <w:r>
        <w:rPr>
          <w:spacing w:val="34"/>
        </w:rPr>
        <w:t xml:space="preserve"> </w:t>
      </w:r>
      <w:r>
        <w:t>сформированы</w:t>
      </w:r>
      <w:r>
        <w:rPr>
          <w:spacing w:val="31"/>
        </w:rPr>
        <w:t xml:space="preserve"> </w:t>
      </w:r>
      <w:r>
        <w:t>следующие</w:t>
      </w:r>
      <w:r>
        <w:rPr>
          <w:spacing w:val="31"/>
        </w:rPr>
        <w:t xml:space="preserve"> </w:t>
      </w:r>
      <w:r>
        <w:t>базовые</w:t>
      </w:r>
      <w:r>
        <w:rPr>
          <w:spacing w:val="29"/>
        </w:rPr>
        <w:t xml:space="preserve"> </w:t>
      </w:r>
      <w:r>
        <w:t>исследовательские</w:t>
      </w:r>
      <w:r>
        <w:rPr>
          <w:spacing w:val="31"/>
        </w:rPr>
        <w:t xml:space="preserve"> </w:t>
      </w:r>
      <w:r>
        <w:t>действия</w:t>
      </w:r>
      <w:r>
        <w:rPr>
          <w:spacing w:val="31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left="798" w:firstLine="0"/>
        <w:jc w:val="left"/>
      </w:pPr>
      <w:r>
        <w:rPr>
          <w:spacing w:val="-1"/>
        </w:rPr>
        <w:t>определять</w:t>
      </w:r>
      <w:r>
        <w:rPr>
          <w:spacing w:val="-14"/>
        </w:rPr>
        <w:t xml:space="preserve"> </w:t>
      </w:r>
      <w:r>
        <w:t>познавательную</w:t>
      </w:r>
      <w:r>
        <w:rPr>
          <w:spacing w:val="-10"/>
        </w:rPr>
        <w:t xml:space="preserve"> </w:t>
      </w:r>
      <w:r>
        <w:t>задачу;</w:t>
      </w:r>
    </w:p>
    <w:p w:rsidR="0020466F" w:rsidRDefault="003B3B8F">
      <w:pPr>
        <w:pStyle w:val="a3"/>
        <w:ind w:left="798" w:firstLine="0"/>
        <w:jc w:val="left"/>
      </w:pPr>
      <w:r>
        <w:t>намечать путь ее решения и осуществлять подбор исторического материала, объекта;</w:t>
      </w:r>
      <w:r>
        <w:rPr>
          <w:spacing w:val="1"/>
        </w:rPr>
        <w:t xml:space="preserve"> </w:t>
      </w:r>
      <w:r>
        <w:t>систематизировать</w:t>
      </w:r>
      <w:r>
        <w:rPr>
          <w:spacing w:val="55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анализировать</w:t>
      </w:r>
      <w:r>
        <w:rPr>
          <w:spacing w:val="52"/>
        </w:rPr>
        <w:t xml:space="preserve"> </w:t>
      </w:r>
      <w:r>
        <w:t>исторические</w:t>
      </w:r>
      <w:r>
        <w:rPr>
          <w:spacing w:val="53"/>
        </w:rPr>
        <w:t xml:space="preserve"> </w:t>
      </w:r>
      <w:r>
        <w:t>факты,</w:t>
      </w:r>
      <w:r>
        <w:rPr>
          <w:spacing w:val="53"/>
        </w:rPr>
        <w:t xml:space="preserve"> </w:t>
      </w:r>
      <w:r>
        <w:t>осуществлять</w:t>
      </w:r>
      <w:r>
        <w:rPr>
          <w:spacing w:val="56"/>
        </w:rPr>
        <w:t xml:space="preserve"> </w:t>
      </w:r>
      <w:r>
        <w:t>реконструкцию</w:t>
      </w:r>
    </w:p>
    <w:p w:rsidR="0020466F" w:rsidRDefault="003B3B8F">
      <w:pPr>
        <w:pStyle w:val="a3"/>
        <w:ind w:left="856" w:right="1918" w:hanging="625"/>
        <w:jc w:val="left"/>
      </w:pPr>
      <w:r>
        <w:t>исторических</w:t>
      </w:r>
      <w:r>
        <w:rPr>
          <w:spacing w:val="-4"/>
        </w:rPr>
        <w:t xml:space="preserve"> </w:t>
      </w:r>
      <w:r>
        <w:t>событий;</w:t>
      </w:r>
      <w:r>
        <w:rPr>
          <w:spacing w:val="-8"/>
        </w:rPr>
        <w:t xml:space="preserve"> </w:t>
      </w:r>
      <w:r>
        <w:t>соотносить</w:t>
      </w:r>
      <w:r>
        <w:rPr>
          <w:spacing w:val="-6"/>
        </w:rPr>
        <w:t xml:space="preserve"> </w:t>
      </w:r>
      <w:r>
        <w:t>полученный</w:t>
      </w:r>
      <w:r>
        <w:rPr>
          <w:spacing w:val="-6"/>
        </w:rPr>
        <w:t xml:space="preserve"> </w:t>
      </w:r>
      <w:r>
        <w:t>результат</w:t>
      </w:r>
      <w:r>
        <w:rPr>
          <w:spacing w:val="-5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имеющимсязнанием;</w:t>
      </w:r>
      <w:r>
        <w:rPr>
          <w:spacing w:val="-57"/>
        </w:rPr>
        <w:t xml:space="preserve"> </w:t>
      </w:r>
      <w:r>
        <w:t>определять</w:t>
      </w:r>
      <w:r>
        <w:rPr>
          <w:spacing w:val="-6"/>
        </w:rPr>
        <w:t xml:space="preserve"> </w:t>
      </w:r>
      <w:r>
        <w:t>новизну</w:t>
      </w:r>
      <w:r>
        <w:rPr>
          <w:spacing w:val="-1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обоснованность</w:t>
      </w:r>
      <w:r>
        <w:rPr>
          <w:spacing w:val="-4"/>
        </w:rPr>
        <w:t xml:space="preserve"> </w:t>
      </w:r>
      <w:r>
        <w:t>полученного</w:t>
      </w:r>
      <w:r>
        <w:rPr>
          <w:spacing w:val="-5"/>
        </w:rPr>
        <w:t xml:space="preserve"> </w:t>
      </w:r>
      <w:r>
        <w:t>результата;</w:t>
      </w:r>
    </w:p>
    <w:p w:rsidR="0020466F" w:rsidRDefault="003B3B8F">
      <w:pPr>
        <w:pStyle w:val="a3"/>
        <w:spacing w:before="1"/>
        <w:ind w:right="762"/>
      </w:pP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формах</w:t>
      </w:r>
      <w:r>
        <w:rPr>
          <w:spacing w:val="1"/>
        </w:rPr>
        <w:t xml:space="preserve"> </w:t>
      </w:r>
      <w:r>
        <w:t>(сообщение,</w:t>
      </w:r>
      <w:r>
        <w:rPr>
          <w:spacing w:val="1"/>
        </w:rPr>
        <w:t xml:space="preserve"> </w:t>
      </w:r>
      <w:r>
        <w:t>эссе,</w:t>
      </w:r>
      <w:r>
        <w:rPr>
          <w:spacing w:val="-57"/>
        </w:rPr>
        <w:t xml:space="preserve"> </w:t>
      </w:r>
      <w:r>
        <w:t>презентация,</w:t>
      </w:r>
      <w:r>
        <w:rPr>
          <w:spacing w:val="-1"/>
        </w:rPr>
        <w:t xml:space="preserve"> </w:t>
      </w:r>
      <w:r>
        <w:t>реферат,</w:t>
      </w:r>
      <w:r>
        <w:rPr>
          <w:spacing w:val="4"/>
        </w:rPr>
        <w:t xml:space="preserve"> </w:t>
      </w:r>
      <w:r>
        <w:t>учебный</w:t>
      </w:r>
      <w:r>
        <w:rPr>
          <w:spacing w:val="-1"/>
        </w:rPr>
        <w:t xml:space="preserve"> </w:t>
      </w:r>
      <w:r>
        <w:t>проект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другие).</w:t>
      </w:r>
    </w:p>
    <w:p w:rsidR="0020466F" w:rsidRDefault="003B3B8F">
      <w:pPr>
        <w:pStyle w:val="a3"/>
        <w:ind w:right="760"/>
      </w:pPr>
      <w:r>
        <w:t>У обучающегося будут сформированы следующие умения работать с информацией как часть</w:t>
      </w:r>
      <w:r>
        <w:rPr>
          <w:spacing w:val="1"/>
        </w:rPr>
        <w:t xml:space="preserve"> </w:t>
      </w:r>
      <w:r>
        <w:t>познавательных универсальных</w:t>
      </w:r>
      <w:r>
        <w:rPr>
          <w:spacing w:val="6"/>
        </w:rPr>
        <w:t xml:space="preserve"> </w:t>
      </w:r>
      <w:r>
        <w:t>учебных действий:</w:t>
      </w:r>
    </w:p>
    <w:p w:rsidR="0020466F" w:rsidRDefault="003B3B8F">
      <w:pPr>
        <w:pStyle w:val="a3"/>
        <w:ind w:right="759"/>
      </w:pPr>
      <w:r>
        <w:t>осуществлять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внеучебной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(учебник,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исторических источников, научно-популярная литература, интернет-ресурсы и другие) - извлекать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-4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источника;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различать</w:t>
      </w:r>
      <w:r>
        <w:rPr>
          <w:spacing w:val="-14"/>
        </w:rPr>
        <w:t xml:space="preserve"> </w:t>
      </w:r>
      <w:r>
        <w:rPr>
          <w:spacing w:val="-1"/>
        </w:rPr>
        <w:t>виды</w:t>
      </w:r>
      <w:r>
        <w:rPr>
          <w:spacing w:val="-12"/>
        </w:rPr>
        <w:t xml:space="preserve"> </w:t>
      </w:r>
      <w:r>
        <w:t>источников</w:t>
      </w:r>
      <w:r>
        <w:rPr>
          <w:spacing w:val="-15"/>
        </w:rPr>
        <w:t xml:space="preserve"> </w:t>
      </w:r>
      <w:r>
        <w:t>исторической</w:t>
      </w:r>
      <w:r>
        <w:rPr>
          <w:spacing w:val="-12"/>
        </w:rPr>
        <w:t xml:space="preserve"> </w:t>
      </w:r>
      <w:r>
        <w:t>информации;</w:t>
      </w:r>
    </w:p>
    <w:p w:rsidR="0020466F" w:rsidRDefault="003B3B8F">
      <w:pPr>
        <w:pStyle w:val="a3"/>
        <w:ind w:right="757"/>
      </w:pPr>
      <w:r>
        <w:t>высказывать суждение о достоверности и значении информации источника (по критериям,</w:t>
      </w:r>
      <w:r>
        <w:rPr>
          <w:spacing w:val="1"/>
        </w:rPr>
        <w:t xml:space="preserve"> </w:t>
      </w:r>
      <w:r>
        <w:t>предложенным</w:t>
      </w:r>
      <w:r>
        <w:rPr>
          <w:spacing w:val="1"/>
        </w:rPr>
        <w:t xml:space="preserve"> </w:t>
      </w:r>
      <w:r>
        <w:t>учителем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сформулированным</w:t>
      </w:r>
      <w:r>
        <w:rPr>
          <w:spacing w:val="3"/>
        </w:rPr>
        <w:t xml:space="preserve"> </w:t>
      </w:r>
      <w:r>
        <w:t>самостоятельно).</w:t>
      </w:r>
    </w:p>
    <w:p w:rsidR="0020466F" w:rsidRDefault="003B3B8F">
      <w:pPr>
        <w:pStyle w:val="a3"/>
        <w:ind w:right="760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right="757"/>
      </w:pPr>
      <w:r>
        <w:t>представлять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людей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исторических</w:t>
      </w:r>
      <w:r>
        <w:rPr>
          <w:spacing w:val="61"/>
        </w:rPr>
        <w:t xml:space="preserve"> </w:t>
      </w:r>
      <w:r>
        <w:t>обществах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современном</w:t>
      </w:r>
      <w:r>
        <w:rPr>
          <w:spacing w:val="-1"/>
        </w:rPr>
        <w:t xml:space="preserve"> </w:t>
      </w:r>
      <w:r>
        <w:t>мире;</w:t>
      </w:r>
    </w:p>
    <w:p w:rsidR="0020466F" w:rsidRDefault="003B3B8F">
      <w:pPr>
        <w:pStyle w:val="a3"/>
        <w:ind w:right="759"/>
      </w:pPr>
      <w:r>
        <w:t>участвовать в обсуждении событий и личностей прошлого, раскрывать различие и сходство</w:t>
      </w:r>
      <w:r>
        <w:rPr>
          <w:spacing w:val="1"/>
        </w:rPr>
        <w:t xml:space="preserve"> </w:t>
      </w:r>
      <w:r>
        <w:t>высказываемых оценок; выражать и аргументировать свою точку зрения в устном высказывании,</w:t>
      </w:r>
      <w:r>
        <w:rPr>
          <w:spacing w:val="1"/>
        </w:rPr>
        <w:t xml:space="preserve"> </w:t>
      </w:r>
      <w:r>
        <w:t>письменном</w:t>
      </w:r>
      <w:r>
        <w:rPr>
          <w:spacing w:val="-2"/>
        </w:rPr>
        <w:t xml:space="preserve"> </w:t>
      </w:r>
      <w:r>
        <w:t>тексте;</w:t>
      </w:r>
    </w:p>
    <w:p w:rsidR="0020466F" w:rsidRDefault="003B3B8F">
      <w:pPr>
        <w:pStyle w:val="a3"/>
        <w:spacing w:before="1"/>
        <w:ind w:right="759"/>
      </w:pP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выполненного</w:t>
      </w:r>
      <w:r>
        <w:rPr>
          <w:spacing w:val="1"/>
        </w:rPr>
        <w:t xml:space="preserve"> </w:t>
      </w:r>
      <w:r>
        <w:t>исследования,</w:t>
      </w:r>
      <w:r>
        <w:rPr>
          <w:spacing w:val="1"/>
        </w:rPr>
        <w:t xml:space="preserve"> </w:t>
      </w:r>
      <w:r>
        <w:t>проекта;</w:t>
      </w:r>
      <w:r>
        <w:rPr>
          <w:spacing w:val="1"/>
        </w:rPr>
        <w:t xml:space="preserve"> </w:t>
      </w:r>
      <w:r>
        <w:t>осваивать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применять</w:t>
      </w:r>
      <w:r>
        <w:rPr>
          <w:spacing w:val="-5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межкультурного</w:t>
      </w:r>
      <w:r>
        <w:rPr>
          <w:spacing w:val="-3"/>
        </w:rPr>
        <w:t xml:space="preserve"> </w:t>
      </w:r>
      <w:r>
        <w:t>взаимодействия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школе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социальном</w:t>
      </w:r>
      <w:r>
        <w:rPr>
          <w:spacing w:val="1"/>
        </w:rPr>
        <w:t xml:space="preserve"> </w:t>
      </w:r>
      <w:r>
        <w:t>окружении.</w:t>
      </w:r>
    </w:p>
    <w:p w:rsidR="0020466F" w:rsidRDefault="003B3B8F">
      <w:pPr>
        <w:pStyle w:val="a3"/>
        <w:ind w:right="769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регулятивных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2"/>
        </w:rPr>
        <w:t xml:space="preserve"> </w:t>
      </w:r>
      <w:r>
        <w:t>учебных</w:t>
      </w:r>
      <w:r>
        <w:rPr>
          <w:spacing w:val="4"/>
        </w:rPr>
        <w:t xml:space="preserve"> </w:t>
      </w:r>
      <w:r>
        <w:t>действий:</w:t>
      </w:r>
    </w:p>
    <w:p w:rsidR="0020466F" w:rsidRDefault="003B3B8F">
      <w:pPr>
        <w:pStyle w:val="a3"/>
        <w:ind w:right="758"/>
      </w:pPr>
      <w:r>
        <w:t>владеть</w:t>
      </w:r>
      <w:r>
        <w:rPr>
          <w:spacing w:val="1"/>
        </w:rPr>
        <w:t xml:space="preserve"> </w:t>
      </w:r>
      <w:r>
        <w:t>приемами</w:t>
      </w:r>
      <w:r>
        <w:rPr>
          <w:spacing w:val="1"/>
        </w:rPr>
        <w:t xml:space="preserve"> </w:t>
      </w:r>
      <w:r>
        <w:t>самоорганизации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(выявление</w:t>
      </w:r>
      <w:r>
        <w:rPr>
          <w:spacing w:val="1"/>
        </w:rPr>
        <w:t xml:space="preserve"> </w:t>
      </w:r>
      <w:r>
        <w:t>проблемы,</w:t>
      </w:r>
      <w:r>
        <w:rPr>
          <w:spacing w:val="-2"/>
        </w:rPr>
        <w:t xml:space="preserve"> </w:t>
      </w:r>
      <w:r>
        <w:t>требующей</w:t>
      </w:r>
      <w:r>
        <w:rPr>
          <w:spacing w:val="1"/>
        </w:rPr>
        <w:t xml:space="preserve"> </w:t>
      </w:r>
      <w:r>
        <w:t>решения;</w:t>
      </w:r>
      <w:r>
        <w:rPr>
          <w:spacing w:val="-2"/>
        </w:rPr>
        <w:t xml:space="preserve"> </w:t>
      </w:r>
      <w:r>
        <w:t>составление</w:t>
      </w:r>
      <w:r>
        <w:rPr>
          <w:spacing w:val="-3"/>
        </w:rPr>
        <w:t xml:space="preserve"> </w:t>
      </w:r>
      <w:r>
        <w:t>плана</w:t>
      </w:r>
      <w:r>
        <w:rPr>
          <w:spacing w:val="-3"/>
        </w:rPr>
        <w:t xml:space="preserve"> </w:t>
      </w:r>
      <w:r>
        <w:t>действий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определение</w:t>
      </w:r>
      <w:r>
        <w:rPr>
          <w:spacing w:val="3"/>
        </w:rPr>
        <w:t xml:space="preserve"> </w:t>
      </w:r>
      <w:r>
        <w:t>способа</w:t>
      </w:r>
      <w:r>
        <w:rPr>
          <w:spacing w:val="-4"/>
        </w:rPr>
        <w:t xml:space="preserve"> </w:t>
      </w:r>
      <w:r>
        <w:t>решения);</w:t>
      </w:r>
    </w:p>
    <w:p w:rsidR="0020466F" w:rsidRDefault="003B3B8F">
      <w:pPr>
        <w:pStyle w:val="a3"/>
        <w:ind w:right="763"/>
      </w:pPr>
      <w:r>
        <w:t>владеть приемами самоконтроля - осуществление самоконтроля, рефлексии и самооценки</w:t>
      </w:r>
      <w:r>
        <w:rPr>
          <w:spacing w:val="1"/>
        </w:rPr>
        <w:t xml:space="preserve"> </w:t>
      </w:r>
      <w:r>
        <w:t>полученных результатов;</w:t>
      </w:r>
    </w:p>
    <w:p w:rsidR="0020466F" w:rsidRDefault="003B3B8F">
      <w:pPr>
        <w:pStyle w:val="a3"/>
        <w:tabs>
          <w:tab w:val="left" w:pos="1854"/>
          <w:tab w:val="left" w:pos="2517"/>
          <w:tab w:val="left" w:pos="2973"/>
          <w:tab w:val="left" w:pos="3787"/>
          <w:tab w:val="left" w:pos="4790"/>
          <w:tab w:val="left" w:pos="5976"/>
          <w:tab w:val="left" w:pos="7169"/>
          <w:tab w:val="left" w:pos="8165"/>
          <w:tab w:val="left" w:pos="9327"/>
          <w:tab w:val="left" w:pos="10330"/>
        </w:tabs>
        <w:ind w:left="856" w:right="761" w:firstLine="0"/>
        <w:jc w:val="left"/>
      </w:pPr>
      <w:r>
        <w:t>вносить коррективы в свою работу с учетом установленных ошибок, возникших трудностей;</w:t>
      </w:r>
      <w:r>
        <w:rPr>
          <w:spacing w:val="1"/>
        </w:rPr>
        <w:t xml:space="preserve"> </w:t>
      </w:r>
      <w:r>
        <w:t>выявлять</w:t>
      </w:r>
      <w:r>
        <w:rPr>
          <w:spacing w:val="9"/>
        </w:rPr>
        <w:t xml:space="preserve"> </w:t>
      </w:r>
      <w:r>
        <w:t>на</w:t>
      </w:r>
      <w:r>
        <w:rPr>
          <w:spacing w:val="12"/>
        </w:rPr>
        <w:t xml:space="preserve"> </w:t>
      </w:r>
      <w:r>
        <w:t>примерах</w:t>
      </w:r>
      <w:r>
        <w:rPr>
          <w:spacing w:val="12"/>
        </w:rPr>
        <w:t xml:space="preserve"> </w:t>
      </w:r>
      <w:r>
        <w:t>исторических</w:t>
      </w:r>
      <w:r>
        <w:rPr>
          <w:spacing w:val="16"/>
        </w:rPr>
        <w:t xml:space="preserve"> </w:t>
      </w:r>
      <w:r>
        <w:t>ситуаций</w:t>
      </w:r>
      <w:r>
        <w:rPr>
          <w:spacing w:val="11"/>
        </w:rPr>
        <w:t xml:space="preserve"> </w:t>
      </w:r>
      <w:r>
        <w:t>роль</w:t>
      </w:r>
      <w:r>
        <w:rPr>
          <w:spacing w:val="12"/>
        </w:rPr>
        <w:t xml:space="preserve"> </w:t>
      </w:r>
      <w:r>
        <w:t>эмоций</w:t>
      </w:r>
      <w:r>
        <w:rPr>
          <w:spacing w:val="10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отношениях</w:t>
      </w:r>
      <w:r>
        <w:rPr>
          <w:spacing w:val="16"/>
        </w:rPr>
        <w:t xml:space="preserve"> </w:t>
      </w:r>
      <w:r>
        <w:t>междулюдьми;</w:t>
      </w:r>
      <w:r>
        <w:rPr>
          <w:spacing w:val="1"/>
        </w:rPr>
        <w:t xml:space="preserve"> </w:t>
      </w:r>
      <w:r>
        <w:t>ставить</w:t>
      </w:r>
      <w:r>
        <w:tab/>
        <w:t>себя</w:t>
      </w:r>
      <w:r>
        <w:tab/>
        <w:t>на</w:t>
      </w:r>
      <w:r>
        <w:tab/>
        <w:t>место</w:t>
      </w:r>
      <w:r>
        <w:tab/>
        <w:t>другого</w:t>
      </w:r>
      <w:r>
        <w:tab/>
        <w:t>человека,</w:t>
      </w:r>
      <w:r>
        <w:tab/>
        <w:t>понимать</w:t>
      </w:r>
      <w:r>
        <w:tab/>
        <w:t>мотивы</w:t>
      </w:r>
      <w:r>
        <w:tab/>
        <w:t>действий</w:t>
      </w:r>
      <w:r>
        <w:tab/>
        <w:t>другого</w:t>
      </w:r>
      <w:r>
        <w:tab/>
      </w:r>
      <w:r>
        <w:rPr>
          <w:spacing w:val="-2"/>
        </w:rPr>
        <w:t>(в</w:t>
      </w:r>
    </w:p>
    <w:p w:rsidR="0020466F" w:rsidRDefault="003B3B8F">
      <w:pPr>
        <w:pStyle w:val="a3"/>
        <w:ind w:firstLine="0"/>
        <w:jc w:val="left"/>
      </w:pPr>
      <w:r>
        <w:t>исторических</w:t>
      </w:r>
      <w:r>
        <w:rPr>
          <w:spacing w:val="-4"/>
        </w:rPr>
        <w:t xml:space="preserve"> </w:t>
      </w:r>
      <w:r>
        <w:t>ситуациях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окружающей</w:t>
      </w:r>
      <w:r>
        <w:rPr>
          <w:spacing w:val="-5"/>
        </w:rPr>
        <w:t xml:space="preserve"> </w:t>
      </w:r>
      <w:r>
        <w:t>действительности);</w:t>
      </w:r>
    </w:p>
    <w:p w:rsidR="0020466F" w:rsidRDefault="003B3B8F">
      <w:pPr>
        <w:pStyle w:val="a3"/>
        <w:jc w:val="left"/>
      </w:pPr>
      <w:r>
        <w:t>регулировать</w:t>
      </w:r>
      <w:r>
        <w:rPr>
          <w:spacing w:val="-3"/>
        </w:rPr>
        <w:t xml:space="preserve"> </w:t>
      </w:r>
      <w:r>
        <w:t>способ</w:t>
      </w:r>
      <w:r>
        <w:rPr>
          <w:spacing w:val="-4"/>
        </w:rPr>
        <w:t xml:space="preserve"> </w:t>
      </w:r>
      <w:r>
        <w:t>выражения</w:t>
      </w:r>
      <w:r>
        <w:rPr>
          <w:spacing w:val="-4"/>
        </w:rPr>
        <w:t xml:space="preserve"> </w:t>
      </w:r>
      <w:r>
        <w:t>своих</w:t>
      </w:r>
      <w:r>
        <w:rPr>
          <w:spacing w:val="-2"/>
        </w:rPr>
        <w:t xml:space="preserve"> </w:t>
      </w:r>
      <w:r>
        <w:t>эмоций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учетом</w:t>
      </w:r>
      <w:r>
        <w:rPr>
          <w:spacing w:val="-5"/>
        </w:rPr>
        <w:t xml:space="preserve"> </w:t>
      </w:r>
      <w:r>
        <w:t>позиций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мнений</w:t>
      </w:r>
      <w:r>
        <w:rPr>
          <w:spacing w:val="-3"/>
        </w:rPr>
        <w:t xml:space="preserve"> </w:t>
      </w:r>
      <w:r>
        <w:t>других</w:t>
      </w:r>
      <w:r>
        <w:rPr>
          <w:spacing w:val="-13"/>
        </w:rPr>
        <w:t xml:space="preserve"> </w:t>
      </w:r>
      <w:r>
        <w:t>участников</w:t>
      </w:r>
      <w:r>
        <w:rPr>
          <w:spacing w:val="-57"/>
        </w:rPr>
        <w:t xml:space="preserve"> </w:t>
      </w:r>
      <w:r>
        <w:t>общения.</w:t>
      </w:r>
    </w:p>
    <w:p w:rsidR="0020466F" w:rsidRDefault="003B3B8F">
      <w:pPr>
        <w:pStyle w:val="a3"/>
        <w:tabs>
          <w:tab w:val="left" w:pos="2219"/>
          <w:tab w:val="left" w:pos="2711"/>
          <w:tab w:val="left" w:pos="3669"/>
          <w:tab w:val="left" w:pos="5337"/>
          <w:tab w:val="left" w:pos="6583"/>
          <w:tab w:val="left" w:pos="7752"/>
          <w:tab w:val="left" w:pos="9200"/>
          <w:tab w:val="left" w:pos="10189"/>
        </w:tabs>
        <w:ind w:left="856" w:right="760" w:firstLine="0"/>
        <w:jc w:val="left"/>
      </w:pPr>
      <w:r>
        <w:rPr>
          <w:spacing w:val="-2"/>
        </w:rPr>
        <w:t>У</w:t>
      </w:r>
      <w:r>
        <w:t xml:space="preserve"> </w:t>
      </w:r>
      <w:r>
        <w:rPr>
          <w:spacing w:val="-2"/>
        </w:rPr>
        <w:t>обучающегося</w:t>
      </w:r>
      <w:r>
        <w:t xml:space="preserve"> </w:t>
      </w:r>
      <w:r>
        <w:rPr>
          <w:spacing w:val="-1"/>
        </w:rPr>
        <w:t>будут</w:t>
      </w:r>
      <w:r>
        <w:rPr>
          <w:spacing w:val="3"/>
        </w:rPr>
        <w:t xml:space="preserve"> </w:t>
      </w:r>
      <w:r>
        <w:rPr>
          <w:spacing w:val="-1"/>
        </w:rPr>
        <w:t>сформированы</w:t>
      </w:r>
      <w:r>
        <w:t xml:space="preserve"> </w:t>
      </w:r>
      <w:r>
        <w:rPr>
          <w:spacing w:val="-1"/>
        </w:rPr>
        <w:t>следующие</w:t>
      </w:r>
      <w:r>
        <w:rPr>
          <w:spacing w:val="2"/>
        </w:rPr>
        <w:t xml:space="preserve"> </w:t>
      </w:r>
      <w:r>
        <w:rPr>
          <w:spacing w:val="-1"/>
        </w:rPr>
        <w:t>умения</w:t>
      </w:r>
      <w:r>
        <w:rPr>
          <w:spacing w:val="-27"/>
        </w:rPr>
        <w:t xml:space="preserve"> </w:t>
      </w:r>
      <w:r>
        <w:rPr>
          <w:spacing w:val="-1"/>
        </w:rPr>
        <w:t>совместной</w:t>
      </w:r>
      <w:r>
        <w:rPr>
          <w:spacing w:val="14"/>
        </w:rPr>
        <w:t xml:space="preserve"> </w:t>
      </w:r>
      <w:r>
        <w:rPr>
          <w:spacing w:val="-1"/>
        </w:rPr>
        <w:t>деятельности:</w:t>
      </w:r>
      <w:r>
        <w:t xml:space="preserve"> осознавать</w:t>
      </w:r>
      <w:r>
        <w:tab/>
        <w:t>на</w:t>
      </w:r>
      <w:r>
        <w:tab/>
        <w:t>основе</w:t>
      </w:r>
      <w:r>
        <w:tab/>
        <w:t>исторических</w:t>
      </w:r>
      <w:r>
        <w:tab/>
        <w:t>примеров</w:t>
      </w:r>
      <w:r>
        <w:tab/>
        <w:t>значение</w:t>
      </w:r>
      <w:r>
        <w:tab/>
        <w:t>совместной</w:t>
      </w:r>
      <w:r>
        <w:tab/>
        <w:t>работы</w:t>
      </w:r>
      <w:r>
        <w:tab/>
      </w:r>
      <w:r>
        <w:rPr>
          <w:spacing w:val="-3"/>
        </w:rPr>
        <w:t>как</w:t>
      </w:r>
    </w:p>
    <w:p w:rsidR="0020466F" w:rsidRDefault="003B3B8F">
      <w:pPr>
        <w:pStyle w:val="a3"/>
        <w:ind w:firstLine="0"/>
        <w:jc w:val="left"/>
      </w:pPr>
      <w:r>
        <w:t>эффективного</w:t>
      </w:r>
      <w:r>
        <w:rPr>
          <w:spacing w:val="-5"/>
        </w:rPr>
        <w:t xml:space="preserve"> </w:t>
      </w:r>
      <w:r>
        <w:t>средства</w:t>
      </w:r>
      <w:r>
        <w:rPr>
          <w:spacing w:val="-9"/>
        </w:rPr>
        <w:t xml:space="preserve"> </w:t>
      </w:r>
      <w:r>
        <w:t>достижения</w:t>
      </w:r>
      <w:r>
        <w:rPr>
          <w:spacing w:val="-4"/>
        </w:rPr>
        <w:t xml:space="preserve"> </w:t>
      </w:r>
      <w:r>
        <w:t>поставленных</w:t>
      </w:r>
      <w:r>
        <w:rPr>
          <w:spacing w:val="-2"/>
        </w:rPr>
        <w:t xml:space="preserve"> </w:t>
      </w:r>
      <w:r>
        <w:t>целей;</w:t>
      </w:r>
    </w:p>
    <w:p w:rsidR="0020466F" w:rsidRDefault="003B3B8F">
      <w:pPr>
        <w:pStyle w:val="a3"/>
        <w:spacing w:before="1"/>
        <w:ind w:right="703"/>
        <w:jc w:val="left"/>
      </w:pPr>
      <w:r>
        <w:rPr>
          <w:spacing w:val="-1"/>
        </w:rPr>
        <w:t>планировать</w:t>
      </w:r>
      <w:r>
        <w:rPr>
          <w:spacing w:val="9"/>
        </w:rPr>
        <w:t xml:space="preserve"> </w:t>
      </w:r>
      <w:r>
        <w:rPr>
          <w:spacing w:val="-1"/>
        </w:rPr>
        <w:t>и</w:t>
      </w:r>
      <w:r>
        <w:rPr>
          <w:spacing w:val="10"/>
        </w:rPr>
        <w:t xml:space="preserve"> </w:t>
      </w:r>
      <w:r>
        <w:rPr>
          <w:spacing w:val="-1"/>
        </w:rPr>
        <w:t>осуществлять</w:t>
      </w:r>
      <w:r>
        <w:rPr>
          <w:spacing w:val="13"/>
        </w:rPr>
        <w:t xml:space="preserve"> </w:t>
      </w:r>
      <w:r>
        <w:rPr>
          <w:spacing w:val="-1"/>
        </w:rPr>
        <w:t>совместную</w:t>
      </w:r>
      <w:r>
        <w:rPr>
          <w:spacing w:val="11"/>
        </w:rPr>
        <w:t xml:space="preserve"> </w:t>
      </w:r>
      <w:r>
        <w:rPr>
          <w:spacing w:val="-1"/>
        </w:rPr>
        <w:t>работу,</w:t>
      </w:r>
      <w:r>
        <w:rPr>
          <w:spacing w:val="12"/>
        </w:rPr>
        <w:t xml:space="preserve"> </w:t>
      </w:r>
      <w:r>
        <w:rPr>
          <w:spacing w:val="-1"/>
        </w:rPr>
        <w:t>коллективные</w:t>
      </w:r>
      <w:r>
        <w:rPr>
          <w:spacing w:val="12"/>
        </w:rPr>
        <w:t xml:space="preserve"> </w:t>
      </w:r>
      <w:r>
        <w:rPr>
          <w:spacing w:val="-1"/>
        </w:rPr>
        <w:t>учебные</w:t>
      </w:r>
      <w:r>
        <w:rPr>
          <w:spacing w:val="9"/>
        </w:rPr>
        <w:t xml:space="preserve"> </w:t>
      </w:r>
      <w:r>
        <w:rPr>
          <w:spacing w:val="-1"/>
        </w:rPr>
        <w:t>проекты</w:t>
      </w:r>
      <w:r>
        <w:rPr>
          <w:spacing w:val="-19"/>
        </w:rPr>
        <w:t xml:space="preserve"> </w:t>
      </w:r>
      <w:r>
        <w:rPr>
          <w:spacing w:val="-1"/>
        </w:rPr>
        <w:t>по</w:t>
      </w:r>
      <w:r>
        <w:rPr>
          <w:spacing w:val="2"/>
        </w:rPr>
        <w:t xml:space="preserve"> </w:t>
      </w:r>
      <w:r>
        <w:rPr>
          <w:spacing w:val="-1"/>
        </w:rPr>
        <w:t>истории,</w:t>
      </w:r>
      <w:r>
        <w:rPr>
          <w:spacing w:val="-57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региональном</w:t>
      </w:r>
      <w:r>
        <w:rPr>
          <w:spacing w:val="-1"/>
        </w:rPr>
        <w:t xml:space="preserve"> </w:t>
      </w:r>
      <w:r>
        <w:t>материале;</w:t>
      </w:r>
    </w:p>
    <w:p w:rsidR="0020466F" w:rsidRDefault="003B3B8F">
      <w:pPr>
        <w:pStyle w:val="a3"/>
        <w:jc w:val="left"/>
      </w:pPr>
      <w:r>
        <w:rPr>
          <w:spacing w:val="-1"/>
        </w:rPr>
        <w:t>определять</w:t>
      </w:r>
      <w:r>
        <w:rPr>
          <w:spacing w:val="13"/>
        </w:rPr>
        <w:t xml:space="preserve"> </w:t>
      </w:r>
      <w:r>
        <w:rPr>
          <w:spacing w:val="-1"/>
        </w:rPr>
        <w:t>свое</w:t>
      </w:r>
      <w:r>
        <w:rPr>
          <w:spacing w:val="18"/>
        </w:rPr>
        <w:t xml:space="preserve"> </w:t>
      </w:r>
      <w:r>
        <w:rPr>
          <w:spacing w:val="-1"/>
        </w:rPr>
        <w:t>участие</w:t>
      </w:r>
      <w:r>
        <w:rPr>
          <w:spacing w:val="15"/>
        </w:rPr>
        <w:t xml:space="preserve"> </w:t>
      </w:r>
      <w:r>
        <w:rPr>
          <w:spacing w:val="-1"/>
        </w:rPr>
        <w:t>в</w:t>
      </w:r>
      <w:r>
        <w:rPr>
          <w:spacing w:val="11"/>
        </w:rPr>
        <w:t xml:space="preserve"> </w:t>
      </w:r>
      <w:r>
        <w:rPr>
          <w:spacing w:val="-1"/>
        </w:rPr>
        <w:t>общей</w:t>
      </w:r>
      <w:r>
        <w:rPr>
          <w:spacing w:val="13"/>
        </w:rPr>
        <w:t xml:space="preserve"> </w:t>
      </w:r>
      <w:r>
        <w:rPr>
          <w:spacing w:val="-1"/>
        </w:rPr>
        <w:t>работе</w:t>
      </w:r>
      <w:r>
        <w:rPr>
          <w:spacing w:val="14"/>
        </w:rPr>
        <w:t xml:space="preserve"> </w:t>
      </w:r>
      <w:r>
        <w:rPr>
          <w:spacing w:val="-1"/>
        </w:rPr>
        <w:t>и</w:t>
      </w:r>
      <w:r>
        <w:rPr>
          <w:spacing w:val="15"/>
        </w:rPr>
        <w:t xml:space="preserve"> </w:t>
      </w:r>
      <w:r>
        <w:rPr>
          <w:spacing w:val="-1"/>
        </w:rPr>
        <w:t>координировать</w:t>
      </w:r>
      <w:r>
        <w:rPr>
          <w:spacing w:val="13"/>
        </w:rPr>
        <w:t xml:space="preserve"> </w:t>
      </w:r>
      <w:r>
        <w:rPr>
          <w:spacing w:val="-1"/>
        </w:rPr>
        <w:t>свои</w:t>
      </w:r>
      <w:r>
        <w:rPr>
          <w:spacing w:val="16"/>
        </w:rPr>
        <w:t xml:space="preserve"> </w:t>
      </w:r>
      <w:r>
        <w:rPr>
          <w:spacing w:val="-1"/>
        </w:rPr>
        <w:t>действия</w:t>
      </w:r>
      <w:r>
        <w:rPr>
          <w:spacing w:val="13"/>
        </w:rPr>
        <w:t xml:space="preserve"> </w:t>
      </w:r>
      <w:r>
        <w:rPr>
          <w:spacing w:val="-1"/>
        </w:rPr>
        <w:t>с</w:t>
      </w:r>
      <w:r>
        <w:rPr>
          <w:spacing w:val="-18"/>
        </w:rPr>
        <w:t xml:space="preserve"> </w:t>
      </w:r>
      <w:r>
        <w:rPr>
          <w:spacing w:val="-1"/>
        </w:rPr>
        <w:t>другими</w:t>
      </w:r>
      <w:r>
        <w:rPr>
          <w:spacing w:val="8"/>
        </w:rPr>
        <w:t xml:space="preserve"> </w:t>
      </w:r>
      <w:r>
        <w:t>членами</w:t>
      </w:r>
      <w:r>
        <w:rPr>
          <w:spacing w:val="-57"/>
        </w:rPr>
        <w:t xml:space="preserve"> </w:t>
      </w:r>
      <w:r>
        <w:t>команды.</w:t>
      </w:r>
    </w:p>
    <w:p w:rsidR="0020466F" w:rsidRDefault="003B3B8F">
      <w:pPr>
        <w:pStyle w:val="a3"/>
        <w:ind w:right="703"/>
        <w:jc w:val="left"/>
      </w:pPr>
      <w:r>
        <w:t>Предметные</w:t>
      </w:r>
      <w:r>
        <w:rPr>
          <w:spacing w:val="27"/>
        </w:rPr>
        <w:t xml:space="preserve"> </w:t>
      </w:r>
      <w:r>
        <w:t>результаты</w:t>
      </w:r>
      <w:r>
        <w:rPr>
          <w:spacing w:val="29"/>
        </w:rPr>
        <w:t xml:space="preserve"> </w:t>
      </w:r>
      <w:r>
        <w:t>освоения</w:t>
      </w:r>
      <w:r>
        <w:rPr>
          <w:spacing w:val="29"/>
        </w:rPr>
        <w:t xml:space="preserve"> </w:t>
      </w:r>
      <w:r>
        <w:t>программы</w:t>
      </w:r>
      <w:r>
        <w:rPr>
          <w:spacing w:val="29"/>
        </w:rPr>
        <w:t xml:space="preserve"> </w:t>
      </w:r>
      <w:r>
        <w:t>по</w:t>
      </w:r>
      <w:r>
        <w:rPr>
          <w:spacing w:val="28"/>
        </w:rPr>
        <w:t xml:space="preserve"> </w:t>
      </w:r>
      <w:r>
        <w:t>истории</w:t>
      </w:r>
      <w:r>
        <w:rPr>
          <w:spacing w:val="27"/>
        </w:rPr>
        <w:t xml:space="preserve"> </w:t>
      </w:r>
      <w:r>
        <w:t>на</w:t>
      </w:r>
      <w:r>
        <w:rPr>
          <w:spacing w:val="32"/>
        </w:rPr>
        <w:t xml:space="preserve"> </w:t>
      </w:r>
      <w:r>
        <w:t>уровне</w:t>
      </w:r>
      <w:r>
        <w:rPr>
          <w:spacing w:val="28"/>
        </w:rPr>
        <w:t xml:space="preserve"> </w:t>
      </w:r>
      <w:r>
        <w:t>основного</w:t>
      </w:r>
      <w:r>
        <w:rPr>
          <w:spacing w:val="44"/>
        </w:rPr>
        <w:t xml:space="preserve"> </w:t>
      </w:r>
      <w:r>
        <w:t>общего</w:t>
      </w:r>
      <w:r>
        <w:rPr>
          <w:spacing w:val="-57"/>
        </w:rPr>
        <w:t xml:space="preserve"> </w:t>
      </w:r>
      <w:r>
        <w:t>образования</w:t>
      </w:r>
      <w:r>
        <w:rPr>
          <w:spacing w:val="-3"/>
        </w:rPr>
        <w:t xml:space="preserve"> </w:t>
      </w:r>
      <w:r>
        <w:t>должны</w:t>
      </w:r>
      <w:r>
        <w:rPr>
          <w:spacing w:val="-3"/>
        </w:rPr>
        <w:t xml:space="preserve"> </w:t>
      </w:r>
      <w:r>
        <w:t>обеспечивать: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140"/>
        </w:tabs>
        <w:spacing w:before="6" w:line="235" w:lineRule="auto"/>
        <w:ind w:right="704" w:firstLine="566"/>
        <w:rPr>
          <w:sz w:val="24"/>
        </w:rPr>
      </w:pPr>
      <w:r>
        <w:rPr>
          <w:sz w:val="24"/>
        </w:rPr>
        <w:t>умение определять последовательность событий, явлений, процессов; соотносить события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 разных стран и народов с историческими периодами, событиями региональной и мировой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-2"/>
          <w:sz w:val="24"/>
        </w:rPr>
        <w:t xml:space="preserve"> </w:t>
      </w:r>
      <w:r>
        <w:rPr>
          <w:sz w:val="24"/>
        </w:rPr>
        <w:t>события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истории родного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края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4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современников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исторических</w:t>
      </w:r>
    </w:p>
    <w:p w:rsidR="0020466F" w:rsidRDefault="0020466F">
      <w:pPr>
        <w:spacing w:line="235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lastRenderedPageBreak/>
        <w:t>событий,</w:t>
      </w:r>
      <w:r>
        <w:rPr>
          <w:spacing w:val="-5"/>
        </w:rPr>
        <w:t xml:space="preserve"> </w:t>
      </w:r>
      <w:r>
        <w:t>явлений,</w:t>
      </w:r>
      <w:r>
        <w:rPr>
          <w:spacing w:val="-4"/>
        </w:rPr>
        <w:t xml:space="preserve"> </w:t>
      </w:r>
      <w:r>
        <w:t>процессов;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140"/>
        </w:tabs>
        <w:spacing w:before="9" w:line="232" w:lineRule="auto"/>
        <w:ind w:right="700" w:firstLine="566"/>
        <w:rPr>
          <w:sz w:val="24"/>
        </w:rPr>
      </w:pPr>
      <w:r>
        <w:rPr>
          <w:sz w:val="24"/>
        </w:rPr>
        <w:t>умение выявлять особенности развития культуры, быта и нравов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 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эпохи;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140"/>
        </w:tabs>
        <w:spacing w:before="13" w:line="230" w:lineRule="auto"/>
        <w:ind w:right="702" w:firstLine="566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3"/>
          <w:sz w:val="24"/>
        </w:rPr>
        <w:t xml:space="preserve"> </w:t>
      </w:r>
      <w:r>
        <w:rPr>
          <w:sz w:val="24"/>
        </w:rPr>
        <w:t>задач;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140"/>
        </w:tabs>
        <w:spacing w:before="6" w:line="237" w:lineRule="auto"/>
        <w:ind w:right="703" w:firstLine="566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рассказывать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событиях, явлениях, процессах истории родного края, истории России и мировой истории и их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участниках,</w:t>
      </w:r>
      <w:r>
        <w:rPr>
          <w:spacing w:val="1"/>
          <w:sz w:val="24"/>
        </w:rPr>
        <w:t xml:space="preserve"> </w:t>
      </w:r>
      <w:r>
        <w:rPr>
          <w:sz w:val="24"/>
        </w:rPr>
        <w:t>демонстрируя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-57"/>
          <w:sz w:val="24"/>
        </w:rPr>
        <w:t xml:space="preserve"> </w:t>
      </w:r>
      <w:r>
        <w:rPr>
          <w:sz w:val="24"/>
        </w:rPr>
        <w:t>фактов,</w:t>
      </w:r>
      <w:r>
        <w:rPr>
          <w:spacing w:val="-1"/>
          <w:sz w:val="24"/>
        </w:rPr>
        <w:t xml:space="preserve"> </w:t>
      </w:r>
      <w:r>
        <w:rPr>
          <w:sz w:val="24"/>
        </w:rPr>
        <w:t>дат,</w:t>
      </w:r>
      <w:r>
        <w:rPr>
          <w:spacing w:val="-3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понятий;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140"/>
        </w:tabs>
        <w:spacing w:before="12" w:line="230" w:lineRule="auto"/>
        <w:ind w:right="701" w:firstLine="566"/>
        <w:rPr>
          <w:sz w:val="24"/>
        </w:rPr>
      </w:pPr>
      <w:r>
        <w:rPr>
          <w:sz w:val="24"/>
        </w:rPr>
        <w:t>умение 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существенные черты и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характерные признаки 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событий,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явлений,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процессов;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140"/>
        </w:tabs>
        <w:spacing w:before="6" w:line="237" w:lineRule="auto"/>
        <w:ind w:right="700" w:firstLine="566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причинно-следственные,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пространственные,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 событий, явлений, процессов изучаемого периода, их взаимосвязь (при наличии) с</w:t>
      </w:r>
      <w:r>
        <w:rPr>
          <w:spacing w:val="1"/>
          <w:sz w:val="24"/>
        </w:rPr>
        <w:t xml:space="preserve"> </w:t>
      </w:r>
      <w:r>
        <w:rPr>
          <w:sz w:val="24"/>
        </w:rPr>
        <w:t>важнейшими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событиями</w:t>
      </w:r>
      <w:r>
        <w:rPr>
          <w:spacing w:val="1"/>
          <w:sz w:val="24"/>
        </w:rPr>
        <w:t xml:space="preserve"> </w:t>
      </w:r>
      <w:r>
        <w:rPr>
          <w:sz w:val="24"/>
        </w:rPr>
        <w:t>XX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1"/>
          <w:sz w:val="24"/>
        </w:rPr>
        <w:t xml:space="preserve"> </w:t>
      </w:r>
      <w:r>
        <w:rPr>
          <w:sz w:val="24"/>
        </w:rPr>
        <w:t>XXI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1"/>
          <w:sz w:val="24"/>
        </w:rPr>
        <w:t xml:space="preserve"> </w:t>
      </w:r>
      <w:r>
        <w:rPr>
          <w:sz w:val="24"/>
        </w:rPr>
        <w:t>(Февральская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Октябрьская</w:t>
      </w:r>
      <w:r>
        <w:rPr>
          <w:spacing w:val="1"/>
          <w:sz w:val="24"/>
        </w:rPr>
        <w:t xml:space="preserve"> </w:t>
      </w:r>
      <w:r>
        <w:rPr>
          <w:sz w:val="24"/>
        </w:rPr>
        <w:t>революции</w:t>
      </w:r>
      <w:r>
        <w:rPr>
          <w:spacing w:val="1"/>
          <w:sz w:val="24"/>
        </w:rPr>
        <w:t xml:space="preserve"> </w:t>
      </w:r>
      <w:r>
        <w:rPr>
          <w:sz w:val="24"/>
        </w:rPr>
        <w:t>1917</w:t>
      </w:r>
      <w:r>
        <w:rPr>
          <w:spacing w:val="1"/>
          <w:sz w:val="24"/>
        </w:rPr>
        <w:t xml:space="preserve"> </w:t>
      </w:r>
      <w:r>
        <w:rPr>
          <w:sz w:val="24"/>
        </w:rPr>
        <w:t>г.,</w:t>
      </w:r>
      <w:r>
        <w:rPr>
          <w:spacing w:val="1"/>
          <w:sz w:val="24"/>
        </w:rPr>
        <w:t xml:space="preserve"> </w:t>
      </w:r>
      <w:r>
        <w:rPr>
          <w:sz w:val="24"/>
        </w:rPr>
        <w:t>Великая Отечественная война, распад СССР, сложные 1990-е гг., возрождение страны с 2000-х гг.,</w:t>
      </w:r>
      <w:r>
        <w:rPr>
          <w:spacing w:val="1"/>
          <w:sz w:val="24"/>
        </w:rPr>
        <w:t xml:space="preserve"> </w:t>
      </w:r>
      <w:r>
        <w:rPr>
          <w:sz w:val="24"/>
        </w:rPr>
        <w:t>воссоединение Крыма с Россией в 2014 г. и другие значимые события); характеризовать итоги 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историческое</w:t>
      </w:r>
      <w:r>
        <w:rPr>
          <w:spacing w:val="-3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событий;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140"/>
        </w:tabs>
        <w:spacing w:before="18" w:line="230" w:lineRule="auto"/>
        <w:ind w:right="704" w:firstLine="566"/>
        <w:rPr>
          <w:sz w:val="24"/>
        </w:rPr>
      </w:pPr>
      <w:r>
        <w:rPr>
          <w:sz w:val="24"/>
        </w:rPr>
        <w:t>умение сравнивать исторические события, явления, процессы в различные исторические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эпохи;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140"/>
        </w:tabs>
        <w:spacing w:before="12" w:line="232" w:lineRule="auto"/>
        <w:ind w:right="704" w:firstLine="566"/>
        <w:rPr>
          <w:sz w:val="24"/>
        </w:rPr>
      </w:pPr>
      <w:r>
        <w:rPr>
          <w:sz w:val="24"/>
        </w:rPr>
        <w:t>умение определять и аргументировать собственную или предложенную точку зрения с</w:t>
      </w:r>
      <w:r>
        <w:rPr>
          <w:spacing w:val="1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фактический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материал,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том</w:t>
      </w:r>
      <w:r>
        <w:rPr>
          <w:spacing w:val="-3"/>
          <w:sz w:val="24"/>
        </w:rPr>
        <w:t xml:space="preserve"> </w:t>
      </w:r>
      <w:r>
        <w:rPr>
          <w:sz w:val="24"/>
        </w:rPr>
        <w:t>числе используя</w:t>
      </w:r>
      <w:r>
        <w:rPr>
          <w:spacing w:val="3"/>
          <w:sz w:val="24"/>
        </w:rPr>
        <w:t xml:space="preserve"> </w:t>
      </w:r>
      <w:r>
        <w:rPr>
          <w:sz w:val="24"/>
        </w:rPr>
        <w:t>источники</w:t>
      </w:r>
      <w:r>
        <w:rPr>
          <w:spacing w:val="-2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3"/>
          <w:sz w:val="24"/>
        </w:rPr>
        <w:t xml:space="preserve"> </w:t>
      </w:r>
      <w:r>
        <w:rPr>
          <w:sz w:val="24"/>
        </w:rPr>
        <w:t>типов;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140"/>
        </w:tabs>
        <w:spacing w:before="13" w:line="230" w:lineRule="auto"/>
        <w:ind w:right="705" w:firstLine="566"/>
        <w:rPr>
          <w:sz w:val="24"/>
        </w:rPr>
      </w:pPr>
      <w:r>
        <w:rPr>
          <w:sz w:val="24"/>
        </w:rPr>
        <w:t>умение различать основные типы исторических источников: письменные, вещественные,</w:t>
      </w:r>
      <w:r>
        <w:rPr>
          <w:spacing w:val="1"/>
          <w:sz w:val="24"/>
        </w:rPr>
        <w:t xml:space="preserve"> </w:t>
      </w:r>
      <w:r>
        <w:rPr>
          <w:sz w:val="24"/>
        </w:rPr>
        <w:t>аудиовизуальные;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253"/>
        </w:tabs>
        <w:spacing w:before="6" w:line="237" w:lineRule="auto"/>
        <w:ind w:right="699" w:firstLine="566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критически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источники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4"/>
          <w:sz w:val="24"/>
        </w:rPr>
        <w:t xml:space="preserve"> </w:t>
      </w:r>
      <w:r>
        <w:rPr>
          <w:sz w:val="24"/>
        </w:rPr>
        <w:t>типов</w:t>
      </w:r>
      <w:r>
        <w:rPr>
          <w:spacing w:val="-5"/>
          <w:sz w:val="24"/>
        </w:rPr>
        <w:t xml:space="preserve"> </w:t>
      </w:r>
      <w:r>
        <w:rPr>
          <w:sz w:val="24"/>
        </w:rPr>
        <w:t>(в</w:t>
      </w:r>
      <w:r>
        <w:rPr>
          <w:spacing w:val="-7"/>
          <w:sz w:val="24"/>
        </w:rPr>
        <w:t xml:space="preserve"> </w:t>
      </w:r>
      <w:r>
        <w:rPr>
          <w:sz w:val="24"/>
        </w:rPr>
        <w:t>том</w:t>
      </w:r>
      <w:r>
        <w:rPr>
          <w:spacing w:val="-4"/>
          <w:sz w:val="24"/>
        </w:rPr>
        <w:t xml:space="preserve"> </w:t>
      </w:r>
      <w:r>
        <w:rPr>
          <w:sz w:val="24"/>
        </w:rPr>
        <w:t>числе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3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-3"/>
          <w:sz w:val="24"/>
        </w:rPr>
        <w:t xml:space="preserve"> </w:t>
      </w:r>
      <w:r>
        <w:rPr>
          <w:sz w:val="24"/>
        </w:rPr>
        <w:t>края),</w:t>
      </w:r>
      <w:r>
        <w:rPr>
          <w:spacing w:val="-5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полноту</w:t>
      </w:r>
      <w:r>
        <w:rPr>
          <w:spacing w:val="-57"/>
          <w:sz w:val="24"/>
        </w:rPr>
        <w:t xml:space="preserve"> </w:t>
      </w:r>
      <w:r>
        <w:rPr>
          <w:sz w:val="24"/>
        </w:rPr>
        <w:t>и достоверность, соотносить с историческим периодом; соотносить извлеченную информацию с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информацией из других источников при изучении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событий,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процессов;</w:t>
      </w:r>
      <w:r>
        <w:rPr>
          <w:spacing w:val="1"/>
          <w:sz w:val="24"/>
        </w:rPr>
        <w:t xml:space="preserve"> </w:t>
      </w:r>
      <w:r>
        <w:rPr>
          <w:sz w:val="24"/>
        </w:rPr>
        <w:t>привлекать</w:t>
      </w:r>
      <w:r>
        <w:rPr>
          <w:spacing w:val="34"/>
          <w:sz w:val="24"/>
        </w:rPr>
        <w:t xml:space="preserve"> </w:t>
      </w:r>
      <w:r>
        <w:rPr>
          <w:sz w:val="24"/>
        </w:rPr>
        <w:t>контекстную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историческими</w:t>
      </w:r>
      <w:r>
        <w:rPr>
          <w:spacing w:val="-2"/>
          <w:sz w:val="24"/>
        </w:rPr>
        <w:t xml:space="preserve"> </w:t>
      </w:r>
      <w:r>
        <w:rPr>
          <w:sz w:val="24"/>
        </w:rPr>
        <w:t>источниками;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253"/>
        </w:tabs>
        <w:spacing w:before="9" w:line="235" w:lineRule="auto"/>
        <w:ind w:right="705" w:firstLine="566"/>
        <w:rPr>
          <w:sz w:val="24"/>
        </w:rPr>
      </w:pPr>
      <w:r>
        <w:rPr>
          <w:sz w:val="24"/>
        </w:rPr>
        <w:t>умение читать и анализировать историческую карту (схему); характеризовать на 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исторической карты (схемы) исторические события, явления, процессы; сопоставлять 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исторической карте</w:t>
      </w:r>
      <w:r>
        <w:rPr>
          <w:spacing w:val="-2"/>
          <w:sz w:val="24"/>
        </w:rPr>
        <w:t xml:space="preserve"> </w:t>
      </w:r>
      <w:r>
        <w:rPr>
          <w:sz w:val="24"/>
        </w:rPr>
        <w:t>(схеме),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информацией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5"/>
          <w:sz w:val="24"/>
        </w:rPr>
        <w:t xml:space="preserve"> </w:t>
      </w:r>
      <w:r>
        <w:rPr>
          <w:sz w:val="24"/>
        </w:rPr>
        <w:t>других источников;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253"/>
        </w:tabs>
        <w:spacing w:before="11" w:line="232" w:lineRule="auto"/>
        <w:ind w:right="702" w:firstLine="566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текстовые,</w:t>
      </w:r>
      <w:r>
        <w:rPr>
          <w:spacing w:val="1"/>
          <w:sz w:val="24"/>
        </w:rPr>
        <w:t xml:space="preserve"> </w:t>
      </w:r>
      <w:r>
        <w:rPr>
          <w:sz w:val="24"/>
        </w:rPr>
        <w:t>визуальные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историческую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таблиц,</w:t>
      </w:r>
      <w:r>
        <w:rPr>
          <w:spacing w:val="-5"/>
          <w:sz w:val="24"/>
        </w:rPr>
        <w:t xml:space="preserve"> </w:t>
      </w:r>
      <w:r>
        <w:rPr>
          <w:sz w:val="24"/>
        </w:rPr>
        <w:t>схем,</w:t>
      </w:r>
      <w:r>
        <w:rPr>
          <w:spacing w:val="-6"/>
          <w:sz w:val="24"/>
        </w:rPr>
        <w:t xml:space="preserve"> </w:t>
      </w:r>
      <w:r>
        <w:rPr>
          <w:sz w:val="24"/>
        </w:rPr>
        <w:t>диаграмм;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253"/>
        </w:tabs>
        <w:spacing w:before="7" w:line="235" w:lineRule="auto"/>
        <w:ind w:right="703" w:firstLine="566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поиск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исторической информации в справочной литературе, сети "Интернет" для решения познавательных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6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полноту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верифицированность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информации;</w:t>
      </w:r>
    </w:p>
    <w:p w:rsidR="0020466F" w:rsidRDefault="003B3B8F">
      <w:pPr>
        <w:pStyle w:val="a4"/>
        <w:numPr>
          <w:ilvl w:val="0"/>
          <w:numId w:val="57"/>
        </w:numPr>
        <w:tabs>
          <w:tab w:val="left" w:pos="1253"/>
        </w:tabs>
        <w:spacing w:before="8" w:line="237" w:lineRule="auto"/>
        <w:ind w:right="702" w:firstLine="566"/>
        <w:rPr>
          <w:sz w:val="24"/>
        </w:rPr>
      </w:pPr>
      <w:r>
        <w:rPr>
          <w:sz w:val="24"/>
        </w:rPr>
        <w:t>приобретение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религиозной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принадлежности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общества: гуманистических и демократических ценностей, идеи мира и взаимопонимания 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народами,</w:t>
      </w:r>
      <w:r>
        <w:rPr>
          <w:spacing w:val="-4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5"/>
          <w:sz w:val="24"/>
        </w:rPr>
        <w:t xml:space="preserve"> </w:t>
      </w:r>
      <w:r>
        <w:rPr>
          <w:sz w:val="24"/>
        </w:rPr>
        <w:t>культур,</w:t>
      </w:r>
      <w:r>
        <w:rPr>
          <w:spacing w:val="1"/>
          <w:sz w:val="24"/>
        </w:rPr>
        <w:t xml:space="preserve"> </w:t>
      </w:r>
      <w:r>
        <w:rPr>
          <w:sz w:val="24"/>
        </w:rPr>
        <w:t>уважения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12"/>
          <w:sz w:val="24"/>
        </w:rPr>
        <w:t xml:space="preserve"> </w:t>
      </w:r>
      <w:r>
        <w:rPr>
          <w:sz w:val="24"/>
        </w:rPr>
        <w:t>наследию</w:t>
      </w:r>
      <w:r>
        <w:rPr>
          <w:spacing w:val="-8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России.</w:t>
      </w:r>
    </w:p>
    <w:p w:rsidR="0020466F" w:rsidRDefault="003B3B8F">
      <w:pPr>
        <w:pStyle w:val="a3"/>
        <w:ind w:right="700" w:firstLine="566"/>
      </w:pPr>
      <w:r>
        <w:t>Положения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развернуты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структурированы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в виде</w:t>
      </w:r>
      <w:r>
        <w:rPr>
          <w:spacing w:val="1"/>
        </w:rPr>
        <w:t xml:space="preserve"> </w:t>
      </w:r>
      <w:r>
        <w:t>планируемых результатов, относящихся к ключевым компонентам познавательной деятельности</w:t>
      </w:r>
      <w:r>
        <w:rPr>
          <w:spacing w:val="1"/>
        </w:rPr>
        <w:t xml:space="preserve"> </w:t>
      </w:r>
      <w:r>
        <w:t>школьников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истории,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хронологией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историческими</w:t>
      </w:r>
      <w:r>
        <w:rPr>
          <w:spacing w:val="1"/>
        </w:rPr>
        <w:t xml:space="preserve"> </w:t>
      </w:r>
      <w:r>
        <w:t>фактами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применения</w:t>
      </w:r>
      <w:r>
        <w:rPr>
          <w:spacing w:val="-5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общении,</w:t>
      </w:r>
      <w:r>
        <w:rPr>
          <w:spacing w:val="-4"/>
        </w:rPr>
        <w:t xml:space="preserve"> </w:t>
      </w:r>
      <w:r>
        <w:t>социальной</w:t>
      </w:r>
      <w:r>
        <w:rPr>
          <w:spacing w:val="2"/>
        </w:rPr>
        <w:t xml:space="preserve"> </w:t>
      </w:r>
      <w:r>
        <w:t>практике.</w:t>
      </w:r>
    </w:p>
    <w:p w:rsidR="0020466F" w:rsidRDefault="003B3B8F">
      <w:pPr>
        <w:pStyle w:val="a3"/>
        <w:ind w:left="798" w:firstLine="0"/>
      </w:pPr>
      <w:r>
        <w:rPr>
          <w:spacing w:val="-1"/>
        </w:rPr>
        <w:t>Предметные</w:t>
      </w:r>
      <w:r>
        <w:rPr>
          <w:spacing w:val="-13"/>
        </w:rPr>
        <w:t xml:space="preserve"> </w:t>
      </w:r>
      <w:r>
        <w:rPr>
          <w:spacing w:val="-1"/>
        </w:rPr>
        <w:t>результаты</w:t>
      </w:r>
      <w:r>
        <w:rPr>
          <w:spacing w:val="-10"/>
        </w:rPr>
        <w:t xml:space="preserve"> </w:t>
      </w:r>
      <w:r>
        <w:rPr>
          <w:spacing w:val="-1"/>
        </w:rPr>
        <w:t>изучения</w:t>
      </w:r>
      <w:r>
        <w:rPr>
          <w:spacing w:val="-8"/>
        </w:rPr>
        <w:t xml:space="preserve"> </w:t>
      </w:r>
      <w:r>
        <w:t>истории</w:t>
      </w:r>
      <w:r>
        <w:rPr>
          <w:spacing w:val="-8"/>
        </w:rPr>
        <w:t xml:space="preserve"> </w:t>
      </w:r>
      <w:r>
        <w:t>включают:</w:t>
      </w:r>
    </w:p>
    <w:p w:rsidR="0020466F" w:rsidRDefault="003B3B8F">
      <w:pPr>
        <w:pStyle w:val="a4"/>
        <w:numPr>
          <w:ilvl w:val="0"/>
          <w:numId w:val="56"/>
        </w:numPr>
        <w:tabs>
          <w:tab w:val="left" w:pos="1140"/>
        </w:tabs>
        <w:spacing w:before="7" w:line="232" w:lineRule="auto"/>
        <w:ind w:right="702" w:firstLine="566"/>
        <w:jc w:val="both"/>
        <w:rPr>
          <w:sz w:val="24"/>
        </w:rPr>
      </w:pPr>
      <w:r>
        <w:rPr>
          <w:sz w:val="24"/>
        </w:rPr>
        <w:t>целостные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пути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человечества,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государств;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преемственности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исторических эпох;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месте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роли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мировой</w:t>
      </w:r>
      <w:r>
        <w:rPr>
          <w:spacing w:val="7"/>
          <w:sz w:val="24"/>
        </w:rPr>
        <w:t xml:space="preserve"> </w:t>
      </w:r>
      <w:r>
        <w:rPr>
          <w:sz w:val="24"/>
        </w:rPr>
        <w:t>истории;</w:t>
      </w:r>
    </w:p>
    <w:p w:rsidR="0020466F" w:rsidRDefault="003B3B8F">
      <w:pPr>
        <w:pStyle w:val="a4"/>
        <w:numPr>
          <w:ilvl w:val="0"/>
          <w:numId w:val="56"/>
        </w:numPr>
        <w:tabs>
          <w:tab w:val="left" w:pos="1140"/>
        </w:tabs>
        <w:spacing w:before="13" w:line="230" w:lineRule="auto"/>
        <w:ind w:right="703" w:firstLine="566"/>
        <w:jc w:val="both"/>
        <w:rPr>
          <w:sz w:val="24"/>
        </w:rPr>
      </w:pPr>
      <w:r>
        <w:rPr>
          <w:sz w:val="24"/>
        </w:rPr>
        <w:t>базовые знания об основных этапах и ключевых событиях отечественной и</w:t>
      </w:r>
      <w:r>
        <w:rPr>
          <w:spacing w:val="1"/>
          <w:sz w:val="24"/>
        </w:rPr>
        <w:t xml:space="preserve"> </w:t>
      </w:r>
      <w:r>
        <w:rPr>
          <w:sz w:val="24"/>
        </w:rPr>
        <w:t>всемирной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истории;</w:t>
      </w:r>
    </w:p>
    <w:p w:rsidR="0020466F" w:rsidRDefault="003B3B8F">
      <w:pPr>
        <w:pStyle w:val="a4"/>
        <w:numPr>
          <w:ilvl w:val="0"/>
          <w:numId w:val="56"/>
        </w:numPr>
        <w:tabs>
          <w:tab w:val="left" w:pos="1140"/>
        </w:tabs>
        <w:spacing w:before="9" w:line="235" w:lineRule="auto"/>
        <w:ind w:right="702" w:firstLine="566"/>
        <w:jc w:val="both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понятийный</w:t>
      </w:r>
      <w:r>
        <w:rPr>
          <w:spacing w:val="1"/>
          <w:sz w:val="24"/>
        </w:rPr>
        <w:t xml:space="preserve"> </w:t>
      </w:r>
      <w:r>
        <w:rPr>
          <w:sz w:val="24"/>
        </w:rPr>
        <w:t>аппарат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приемы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раскрытия</w:t>
      </w:r>
      <w:r>
        <w:rPr>
          <w:spacing w:val="1"/>
          <w:sz w:val="24"/>
        </w:rPr>
        <w:t xml:space="preserve"> </w:t>
      </w:r>
      <w:r>
        <w:rPr>
          <w:sz w:val="24"/>
        </w:rPr>
        <w:t>сущности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прошлого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современности;</w:t>
      </w:r>
    </w:p>
    <w:p w:rsidR="0020466F" w:rsidRDefault="0020466F">
      <w:pPr>
        <w:spacing w:line="235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56"/>
        </w:numPr>
        <w:tabs>
          <w:tab w:val="left" w:pos="1311"/>
        </w:tabs>
        <w:spacing w:before="73" w:line="235" w:lineRule="auto"/>
        <w:ind w:left="402" w:right="702" w:firstLine="624"/>
        <w:jc w:val="both"/>
        <w:rPr>
          <w:sz w:val="24"/>
        </w:rPr>
      </w:pPr>
      <w:r>
        <w:rPr>
          <w:sz w:val="24"/>
        </w:rPr>
        <w:lastRenderedPageBreak/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 (учебник, научно-популярная литература, ресурсы сети Интернет другие), оценивая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информационные</w:t>
      </w:r>
      <w:r>
        <w:rPr>
          <w:spacing w:val="-3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достоверность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применениемметапредметного</w:t>
      </w:r>
      <w:r>
        <w:rPr>
          <w:spacing w:val="-2"/>
          <w:sz w:val="24"/>
        </w:rPr>
        <w:t xml:space="preserve"> </w:t>
      </w:r>
      <w:r>
        <w:rPr>
          <w:sz w:val="24"/>
        </w:rPr>
        <w:t>подхода;</w:t>
      </w:r>
    </w:p>
    <w:p w:rsidR="0020466F" w:rsidRDefault="003B3B8F">
      <w:pPr>
        <w:pStyle w:val="a4"/>
        <w:numPr>
          <w:ilvl w:val="0"/>
          <w:numId w:val="56"/>
        </w:numPr>
        <w:tabs>
          <w:tab w:val="left" w:pos="1311"/>
        </w:tabs>
        <w:spacing w:before="7" w:line="237" w:lineRule="auto"/>
        <w:ind w:left="402" w:right="702" w:firstLine="624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(аутентичными)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письменными,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изобразительными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вещественными источниками - извлекать, анализировать, систематизировать и интерпретировать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содержащуюся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них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информационную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источника;</w:t>
      </w:r>
    </w:p>
    <w:p w:rsidR="0020466F" w:rsidRDefault="003B3B8F">
      <w:pPr>
        <w:pStyle w:val="a4"/>
        <w:numPr>
          <w:ilvl w:val="0"/>
          <w:numId w:val="56"/>
        </w:numPr>
        <w:tabs>
          <w:tab w:val="left" w:pos="1311"/>
        </w:tabs>
        <w:spacing w:before="2" w:line="237" w:lineRule="auto"/>
        <w:ind w:left="402" w:right="702" w:firstLine="624"/>
        <w:jc w:val="both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рассказывать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событиях,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явлениях,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процессах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 края, истории России и мировой истории и их участниках на 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составленного плана либо под руководством педагога, демонстрируя понимание 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явлений,</w:t>
      </w:r>
      <w:r>
        <w:rPr>
          <w:spacing w:val="-1"/>
          <w:sz w:val="24"/>
        </w:rPr>
        <w:t xml:space="preserve"> </w:t>
      </w:r>
      <w:r>
        <w:rPr>
          <w:sz w:val="24"/>
        </w:rPr>
        <w:t>процессов и</w:t>
      </w:r>
      <w:r>
        <w:rPr>
          <w:spacing w:val="-1"/>
          <w:sz w:val="24"/>
        </w:rPr>
        <w:t xml:space="preserve"> </w:t>
      </w:r>
      <w:r>
        <w:rPr>
          <w:sz w:val="24"/>
        </w:rPr>
        <w:t>знание</w:t>
      </w:r>
      <w:r>
        <w:rPr>
          <w:spacing w:val="-1"/>
          <w:sz w:val="24"/>
        </w:rPr>
        <w:t xml:space="preserve"> </w:t>
      </w:r>
      <w:r>
        <w:rPr>
          <w:sz w:val="24"/>
        </w:rPr>
        <w:t>необходимых фактов,</w:t>
      </w:r>
      <w:r>
        <w:rPr>
          <w:spacing w:val="-3"/>
          <w:sz w:val="24"/>
        </w:rPr>
        <w:t xml:space="preserve"> </w:t>
      </w:r>
      <w:r>
        <w:rPr>
          <w:sz w:val="24"/>
        </w:rPr>
        <w:t>дат,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понятий;</w:t>
      </w:r>
    </w:p>
    <w:p w:rsidR="0020466F" w:rsidRDefault="003B3B8F">
      <w:pPr>
        <w:pStyle w:val="a4"/>
        <w:numPr>
          <w:ilvl w:val="0"/>
          <w:numId w:val="56"/>
        </w:numPr>
        <w:tabs>
          <w:tab w:val="left" w:pos="1311"/>
        </w:tabs>
        <w:spacing w:before="12" w:line="230" w:lineRule="auto"/>
        <w:ind w:left="402" w:right="704" w:firstLine="624"/>
        <w:jc w:val="both"/>
        <w:rPr>
          <w:sz w:val="24"/>
        </w:rPr>
      </w:pPr>
      <w:r>
        <w:rPr>
          <w:sz w:val="24"/>
        </w:rPr>
        <w:t>владение приемами оценки значения исторических событий и деятельности исторических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личностей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отечественной и всемирной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истории;</w:t>
      </w:r>
    </w:p>
    <w:p w:rsidR="0020466F" w:rsidRDefault="003B3B8F">
      <w:pPr>
        <w:pStyle w:val="a4"/>
        <w:numPr>
          <w:ilvl w:val="0"/>
          <w:numId w:val="56"/>
        </w:numPr>
        <w:tabs>
          <w:tab w:val="left" w:pos="1311"/>
        </w:tabs>
        <w:spacing w:before="6" w:line="237" w:lineRule="auto"/>
        <w:ind w:left="402" w:right="703" w:firstLine="624"/>
        <w:jc w:val="both"/>
        <w:rPr>
          <w:sz w:val="24"/>
        </w:rPr>
      </w:pPr>
      <w:r>
        <w:rPr>
          <w:sz w:val="24"/>
        </w:rPr>
        <w:t>способность применять исторические знания в школьном и внешкольном общении как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основу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среде,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национальной и религиозной принадлежности на основе ценностей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современного российского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общества;</w:t>
      </w:r>
    </w:p>
    <w:p w:rsidR="0020466F" w:rsidRDefault="003B3B8F">
      <w:pPr>
        <w:pStyle w:val="a4"/>
        <w:numPr>
          <w:ilvl w:val="0"/>
          <w:numId w:val="56"/>
        </w:numPr>
        <w:tabs>
          <w:tab w:val="left" w:pos="1311"/>
        </w:tabs>
        <w:spacing w:before="12" w:line="230" w:lineRule="auto"/>
        <w:ind w:left="402" w:right="704" w:firstLine="624"/>
        <w:jc w:val="both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памятников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страны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мира;</w:t>
      </w:r>
    </w:p>
    <w:p w:rsidR="0020466F" w:rsidRDefault="003B3B8F">
      <w:pPr>
        <w:pStyle w:val="a4"/>
        <w:numPr>
          <w:ilvl w:val="0"/>
          <w:numId w:val="56"/>
        </w:numPr>
        <w:tabs>
          <w:tab w:val="left" w:pos="1481"/>
        </w:tabs>
        <w:spacing w:before="12" w:line="232" w:lineRule="auto"/>
        <w:ind w:left="402" w:right="709" w:firstLine="624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событий,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прошлого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важнейшими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событиями XX -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-2"/>
          <w:sz w:val="24"/>
        </w:rPr>
        <w:t xml:space="preserve"> </w:t>
      </w:r>
      <w:r>
        <w:rPr>
          <w:sz w:val="24"/>
        </w:rPr>
        <w:t>XXI</w:t>
      </w:r>
      <w:r>
        <w:rPr>
          <w:spacing w:val="-3"/>
          <w:sz w:val="24"/>
        </w:rPr>
        <w:t xml:space="preserve"> </w:t>
      </w:r>
      <w:r>
        <w:rPr>
          <w:sz w:val="24"/>
        </w:rPr>
        <w:t>в.</w:t>
      </w:r>
    </w:p>
    <w:p w:rsidR="0020466F" w:rsidRDefault="003B3B8F">
      <w:pPr>
        <w:pStyle w:val="a3"/>
        <w:spacing w:before="2"/>
        <w:ind w:left="402" w:right="702"/>
      </w:pPr>
      <w:r>
        <w:t>Достижение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обеспечено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введением</w:t>
      </w:r>
      <w:r>
        <w:rPr>
          <w:spacing w:val="1"/>
        </w:rPr>
        <w:t xml:space="preserve"> </w:t>
      </w:r>
      <w:r>
        <w:t xml:space="preserve">отдельного учебного модуля "Введение в Новейшую историю России", в соответствии с </w:t>
      </w:r>
      <w:hyperlink r:id="rId17">
        <w:r>
          <w:t>ФОП</w:t>
        </w:r>
      </w:hyperlink>
      <w:r>
        <w:rPr>
          <w:spacing w:val="1"/>
        </w:rPr>
        <w:t xml:space="preserve"> </w:t>
      </w:r>
      <w:r>
        <w:t>ООО, предваряющего систематическое изучение отечественной истории XX - XXI вв. в 10 - 11</w:t>
      </w:r>
      <w:r>
        <w:rPr>
          <w:spacing w:val="1"/>
        </w:rPr>
        <w:t xml:space="preserve"> </w:t>
      </w:r>
      <w:r>
        <w:t>классах.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модуля</w:t>
      </w:r>
      <w:r>
        <w:rPr>
          <w:spacing w:val="1"/>
        </w:rPr>
        <w:t xml:space="preserve"> </w:t>
      </w:r>
      <w:r>
        <w:t>призвано</w:t>
      </w:r>
      <w:r>
        <w:rPr>
          <w:spacing w:val="1"/>
        </w:rPr>
        <w:t xml:space="preserve"> </w:t>
      </w:r>
      <w:r>
        <w:t>сформировать</w:t>
      </w:r>
      <w:r>
        <w:rPr>
          <w:spacing w:val="1"/>
        </w:rPr>
        <w:t xml:space="preserve"> </w:t>
      </w:r>
      <w:r>
        <w:t>базу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овладения</w:t>
      </w:r>
      <w:r>
        <w:rPr>
          <w:spacing w:val="1"/>
        </w:rPr>
        <w:t xml:space="preserve"> </w:t>
      </w:r>
      <w:r>
        <w:t>знаниями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этапах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событиях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Новейшего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(Российская</w:t>
      </w:r>
      <w:r>
        <w:rPr>
          <w:spacing w:val="1"/>
        </w:rPr>
        <w:t xml:space="preserve"> </w:t>
      </w:r>
      <w:r>
        <w:t>революция</w:t>
      </w:r>
      <w:r>
        <w:rPr>
          <w:spacing w:val="1"/>
        </w:rPr>
        <w:t xml:space="preserve"> </w:t>
      </w:r>
      <w:r>
        <w:t>1917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1922</w:t>
      </w:r>
      <w:r>
        <w:rPr>
          <w:spacing w:val="1"/>
        </w:rPr>
        <w:t xml:space="preserve"> </w:t>
      </w:r>
      <w:r>
        <w:t>гг.,</w:t>
      </w:r>
      <w:r>
        <w:rPr>
          <w:spacing w:val="1"/>
        </w:rPr>
        <w:t xml:space="preserve"> </w:t>
      </w:r>
      <w:r>
        <w:t>Великая</w:t>
      </w:r>
      <w:r>
        <w:rPr>
          <w:spacing w:val="1"/>
        </w:rPr>
        <w:t xml:space="preserve"> </w:t>
      </w:r>
      <w:r>
        <w:t>Отечественная</w:t>
      </w:r>
      <w:r>
        <w:rPr>
          <w:spacing w:val="1"/>
        </w:rPr>
        <w:t xml:space="preserve"> </w:t>
      </w:r>
      <w:r>
        <w:t>война</w:t>
      </w:r>
      <w:r>
        <w:rPr>
          <w:spacing w:val="1"/>
        </w:rPr>
        <w:t xml:space="preserve"> </w:t>
      </w:r>
      <w:r>
        <w:t>1941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1945</w:t>
      </w:r>
      <w:r>
        <w:rPr>
          <w:spacing w:val="1"/>
        </w:rPr>
        <w:t xml:space="preserve"> </w:t>
      </w:r>
      <w:r>
        <w:t>гг.,</w:t>
      </w:r>
      <w:r>
        <w:rPr>
          <w:spacing w:val="1"/>
        </w:rPr>
        <w:t xml:space="preserve"> </w:t>
      </w:r>
      <w:r>
        <w:t>распад</w:t>
      </w:r>
      <w:r>
        <w:rPr>
          <w:spacing w:val="1"/>
        </w:rPr>
        <w:t xml:space="preserve"> </w:t>
      </w:r>
      <w:r>
        <w:t>СССР,</w:t>
      </w:r>
      <w:r>
        <w:rPr>
          <w:spacing w:val="1"/>
        </w:rPr>
        <w:t xml:space="preserve"> </w:t>
      </w:r>
      <w:r>
        <w:t>возрождение страны с 2000-х гг., воссоединение Крыма с Россией в 2014 г. и другие значимые</w:t>
      </w:r>
      <w:r>
        <w:rPr>
          <w:spacing w:val="1"/>
        </w:rPr>
        <w:t xml:space="preserve"> </w:t>
      </w:r>
      <w:r>
        <w:t>события).</w:t>
      </w:r>
    </w:p>
    <w:p w:rsidR="0020466F" w:rsidRDefault="003B3B8F">
      <w:pPr>
        <w:pStyle w:val="a3"/>
        <w:ind w:left="402" w:right="702"/>
      </w:pPr>
      <w:r>
        <w:t>Предметные результаты изучения истории носят комплексный характер, в них органично</w:t>
      </w:r>
      <w:r>
        <w:rPr>
          <w:spacing w:val="1"/>
        </w:rPr>
        <w:t xml:space="preserve"> </w:t>
      </w:r>
      <w:r>
        <w:t>сочетаются</w:t>
      </w:r>
      <w:r>
        <w:rPr>
          <w:spacing w:val="-4"/>
        </w:rPr>
        <w:t xml:space="preserve"> </w:t>
      </w:r>
      <w:r>
        <w:t>познавательно-исторические,</w:t>
      </w:r>
      <w:r>
        <w:rPr>
          <w:spacing w:val="-2"/>
        </w:rPr>
        <w:t xml:space="preserve"> </w:t>
      </w:r>
      <w:r>
        <w:t>мировоззренческие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метапредметные</w:t>
      </w:r>
      <w:r>
        <w:rPr>
          <w:spacing w:val="-6"/>
        </w:rPr>
        <w:t xml:space="preserve"> </w:t>
      </w:r>
      <w:r>
        <w:t>компоненты.</w:t>
      </w:r>
    </w:p>
    <w:p w:rsidR="0020466F" w:rsidRDefault="003B3B8F">
      <w:pPr>
        <w:pStyle w:val="a3"/>
        <w:ind w:left="402" w:right="702"/>
      </w:pPr>
      <w:r>
        <w:t>Предметные результаты изучения истории проявляются в освоенных учащимися знаниях и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деятельности.</w:t>
      </w:r>
      <w:r>
        <w:rPr>
          <w:spacing w:val="-2"/>
        </w:rPr>
        <w:t xml:space="preserve"> </w:t>
      </w:r>
      <w:r>
        <w:t>Они</w:t>
      </w:r>
      <w:r>
        <w:rPr>
          <w:spacing w:val="-4"/>
        </w:rPr>
        <w:t xml:space="preserve"> </w:t>
      </w:r>
      <w:r>
        <w:t>представлены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следующих</w:t>
      </w:r>
      <w:r>
        <w:rPr>
          <w:spacing w:val="-1"/>
        </w:rPr>
        <w:t xml:space="preserve"> </w:t>
      </w:r>
      <w:r>
        <w:t>основных</w:t>
      </w:r>
      <w:r>
        <w:rPr>
          <w:spacing w:val="2"/>
        </w:rPr>
        <w:t xml:space="preserve"> </w:t>
      </w:r>
      <w:r>
        <w:t>группах:</w:t>
      </w:r>
    </w:p>
    <w:p w:rsidR="0020466F" w:rsidRDefault="003B3B8F">
      <w:pPr>
        <w:pStyle w:val="a4"/>
        <w:numPr>
          <w:ilvl w:val="0"/>
          <w:numId w:val="55"/>
        </w:numPr>
        <w:tabs>
          <w:tab w:val="left" w:pos="1311"/>
        </w:tabs>
        <w:spacing w:before="4" w:line="237" w:lineRule="auto"/>
        <w:ind w:right="701" w:firstLine="624"/>
        <w:jc w:val="both"/>
        <w:rPr>
          <w:sz w:val="24"/>
        </w:rPr>
      </w:pPr>
      <w:r>
        <w:rPr>
          <w:sz w:val="24"/>
        </w:rPr>
        <w:t>знание хронологии, работа с хронологией: указывать хронологические рамки и периоды</w:t>
      </w:r>
      <w:r>
        <w:rPr>
          <w:spacing w:val="1"/>
          <w:sz w:val="24"/>
        </w:rPr>
        <w:t xml:space="preserve"> </w:t>
      </w:r>
      <w:r>
        <w:rPr>
          <w:sz w:val="24"/>
        </w:rPr>
        <w:t>ключевых процессов, даты важнейших событий отечественной и всеобщей истории, соотносить</w:t>
      </w:r>
      <w:r>
        <w:rPr>
          <w:spacing w:val="1"/>
          <w:sz w:val="24"/>
        </w:rPr>
        <w:t xml:space="preserve"> </w:t>
      </w:r>
      <w:r>
        <w:rPr>
          <w:sz w:val="24"/>
        </w:rPr>
        <w:t>год с веком, устанавливать последовательность и длительность исторических событий, используя</w:t>
      </w:r>
      <w:r>
        <w:rPr>
          <w:spacing w:val="1"/>
          <w:sz w:val="24"/>
        </w:rPr>
        <w:t xml:space="preserve"> </w:t>
      </w:r>
      <w:r>
        <w:rPr>
          <w:sz w:val="24"/>
        </w:rPr>
        <w:t>"ленту</w:t>
      </w:r>
      <w:r>
        <w:rPr>
          <w:spacing w:val="-8"/>
          <w:sz w:val="24"/>
        </w:rPr>
        <w:t xml:space="preserve"> </w:t>
      </w:r>
      <w:r>
        <w:rPr>
          <w:sz w:val="24"/>
        </w:rPr>
        <w:t>времени";</w:t>
      </w:r>
    </w:p>
    <w:p w:rsidR="0020466F" w:rsidRDefault="003B3B8F">
      <w:pPr>
        <w:pStyle w:val="a4"/>
        <w:numPr>
          <w:ilvl w:val="0"/>
          <w:numId w:val="55"/>
        </w:numPr>
        <w:tabs>
          <w:tab w:val="left" w:pos="1311"/>
        </w:tabs>
        <w:spacing w:before="4" w:line="235" w:lineRule="auto"/>
        <w:ind w:left="174" w:right="702" w:firstLine="624"/>
        <w:jc w:val="both"/>
        <w:rPr>
          <w:sz w:val="24"/>
        </w:rPr>
      </w:pPr>
      <w:r>
        <w:rPr>
          <w:sz w:val="24"/>
        </w:rPr>
        <w:t>знание исторических фактов, работа с фактами: характеризовать место, обстоятельства,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участников,</w:t>
      </w:r>
      <w:r>
        <w:rPr>
          <w:spacing w:val="-8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5"/>
          <w:sz w:val="24"/>
        </w:rPr>
        <w:t xml:space="preserve"> </w:t>
      </w:r>
      <w:r>
        <w:rPr>
          <w:sz w:val="24"/>
        </w:rPr>
        <w:t>важнейших</w:t>
      </w:r>
      <w:r>
        <w:rPr>
          <w:spacing w:val="-5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событий;</w:t>
      </w:r>
      <w:r>
        <w:rPr>
          <w:spacing w:val="-6"/>
          <w:sz w:val="24"/>
        </w:rPr>
        <w:t xml:space="preserve"> </w:t>
      </w:r>
      <w:r>
        <w:rPr>
          <w:sz w:val="24"/>
        </w:rPr>
        <w:t>группировать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(классифицировать)</w:t>
      </w:r>
      <w:r>
        <w:rPr>
          <w:spacing w:val="-9"/>
          <w:sz w:val="24"/>
        </w:rPr>
        <w:t xml:space="preserve"> </w:t>
      </w:r>
      <w:r>
        <w:rPr>
          <w:sz w:val="24"/>
        </w:rPr>
        <w:t>факты</w:t>
      </w:r>
      <w:r>
        <w:rPr>
          <w:spacing w:val="-58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различным</w:t>
      </w:r>
      <w:r>
        <w:rPr>
          <w:spacing w:val="-3"/>
          <w:sz w:val="24"/>
        </w:rPr>
        <w:t xml:space="preserve"> </w:t>
      </w:r>
      <w:r>
        <w:rPr>
          <w:sz w:val="24"/>
        </w:rPr>
        <w:t>признакам, используя</w:t>
      </w:r>
      <w:r>
        <w:rPr>
          <w:spacing w:val="-1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действий;</w:t>
      </w:r>
    </w:p>
    <w:p w:rsidR="0020466F" w:rsidRDefault="003B3B8F">
      <w:pPr>
        <w:pStyle w:val="a4"/>
        <w:numPr>
          <w:ilvl w:val="0"/>
          <w:numId w:val="55"/>
        </w:numPr>
        <w:tabs>
          <w:tab w:val="left" w:pos="1526"/>
        </w:tabs>
        <w:spacing w:before="8" w:line="237" w:lineRule="auto"/>
        <w:ind w:left="174" w:right="700" w:firstLine="624"/>
        <w:jc w:val="both"/>
        <w:rPr>
          <w:sz w:val="24"/>
        </w:rPr>
      </w:pPr>
      <w:r>
        <w:rPr>
          <w:sz w:val="24"/>
        </w:rPr>
        <w:t>работа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картой</w:t>
      </w:r>
      <w:r>
        <w:rPr>
          <w:spacing w:val="1"/>
          <w:sz w:val="24"/>
        </w:rPr>
        <w:t xml:space="preserve"> </w:t>
      </w:r>
      <w:r>
        <w:rPr>
          <w:sz w:val="24"/>
        </w:rPr>
        <w:t>(картами,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учебниках,</w:t>
      </w:r>
      <w:r>
        <w:rPr>
          <w:spacing w:val="1"/>
          <w:sz w:val="24"/>
        </w:rPr>
        <w:t xml:space="preserve"> </w:t>
      </w:r>
      <w:r>
        <w:rPr>
          <w:sz w:val="24"/>
        </w:rPr>
        <w:t>атласах,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электронных носителях и других): читать историческую карту с опорой на легенду,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 и</w:t>
      </w:r>
      <w:r>
        <w:rPr>
          <w:spacing w:val="1"/>
          <w:sz w:val="24"/>
        </w:rPr>
        <w:t xml:space="preserve"> </w:t>
      </w:r>
      <w:r>
        <w:rPr>
          <w:sz w:val="24"/>
        </w:rPr>
        <w:t>показывать на исторической карте территории государств, маршруты передвижений значительных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 людей,</w:t>
      </w:r>
      <w:r>
        <w:rPr>
          <w:spacing w:val="-3"/>
          <w:sz w:val="24"/>
        </w:rPr>
        <w:t xml:space="preserve"> </w:t>
      </w:r>
      <w:r>
        <w:rPr>
          <w:sz w:val="24"/>
        </w:rPr>
        <w:t>места</w:t>
      </w:r>
      <w:r>
        <w:rPr>
          <w:spacing w:val="-4"/>
          <w:sz w:val="24"/>
        </w:rPr>
        <w:t xml:space="preserve"> </w:t>
      </w:r>
      <w:r>
        <w:rPr>
          <w:sz w:val="24"/>
        </w:rPr>
        <w:t>значительных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другие;</w:t>
      </w:r>
    </w:p>
    <w:p w:rsidR="0020466F" w:rsidRDefault="003B3B8F">
      <w:pPr>
        <w:pStyle w:val="a4"/>
        <w:numPr>
          <w:ilvl w:val="0"/>
          <w:numId w:val="55"/>
        </w:numPr>
        <w:tabs>
          <w:tab w:val="left" w:pos="1507"/>
        </w:tabs>
        <w:spacing w:before="2" w:line="237" w:lineRule="auto"/>
        <w:ind w:left="174" w:right="703" w:firstLine="624"/>
        <w:jc w:val="both"/>
        <w:rPr>
          <w:sz w:val="24"/>
        </w:rPr>
      </w:pPr>
      <w:r>
        <w:rPr>
          <w:sz w:val="24"/>
        </w:rPr>
        <w:t>работа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(фрагментами</w:t>
      </w:r>
      <w:r>
        <w:rPr>
          <w:spacing w:val="1"/>
          <w:sz w:val="24"/>
        </w:rPr>
        <w:t xml:space="preserve"> </w:t>
      </w:r>
      <w:r>
        <w:rPr>
          <w:sz w:val="24"/>
        </w:rPr>
        <w:t>аутентичных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источников):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проводить поиск необходимой информации в одном или нескольких источниках (материальных,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письменных, визуальных и другие), сравнивать данные разных источников, выявлять их сходство и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различия,</w:t>
      </w:r>
      <w:r>
        <w:rPr>
          <w:spacing w:val="-4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суждение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об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-3"/>
          <w:sz w:val="24"/>
        </w:rPr>
        <w:t xml:space="preserve"> </w:t>
      </w:r>
      <w:r>
        <w:rPr>
          <w:sz w:val="24"/>
        </w:rPr>
        <w:t>(художественной)</w:t>
      </w:r>
      <w:r>
        <w:rPr>
          <w:spacing w:val="-7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источника;</w:t>
      </w:r>
    </w:p>
    <w:p w:rsidR="0020466F" w:rsidRDefault="003B3B8F">
      <w:pPr>
        <w:pStyle w:val="a4"/>
        <w:numPr>
          <w:ilvl w:val="0"/>
          <w:numId w:val="55"/>
        </w:numPr>
        <w:tabs>
          <w:tab w:val="left" w:pos="1718"/>
        </w:tabs>
        <w:spacing w:before="4" w:line="237" w:lineRule="auto"/>
        <w:ind w:left="174" w:right="701" w:firstLine="624"/>
        <w:jc w:val="both"/>
        <w:rPr>
          <w:sz w:val="24"/>
        </w:rPr>
      </w:pPr>
      <w:r>
        <w:rPr>
          <w:sz w:val="24"/>
        </w:rPr>
        <w:t>описание</w:t>
      </w:r>
      <w:r>
        <w:rPr>
          <w:spacing w:val="1"/>
          <w:sz w:val="24"/>
        </w:rPr>
        <w:t xml:space="preserve"> </w:t>
      </w:r>
      <w:r>
        <w:rPr>
          <w:sz w:val="24"/>
        </w:rPr>
        <w:t>(реконструкция):</w:t>
      </w:r>
      <w:r>
        <w:rPr>
          <w:spacing w:val="1"/>
          <w:sz w:val="24"/>
        </w:rPr>
        <w:t xml:space="preserve"> </w:t>
      </w:r>
      <w:r>
        <w:rPr>
          <w:sz w:val="24"/>
        </w:rPr>
        <w:t>рассказывать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(устно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письменно)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событиях,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участниках;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людей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исторические эпохи, составлять описание исторических объектов, памятников на основе текста и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иллюстраций учебника, дополнительной литературы, макетов и другое, используя предварительно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составленный</w:t>
      </w:r>
      <w:r>
        <w:rPr>
          <w:spacing w:val="-1"/>
          <w:sz w:val="24"/>
        </w:rPr>
        <w:t xml:space="preserve"> </w:t>
      </w:r>
      <w:r>
        <w:rPr>
          <w:sz w:val="24"/>
        </w:rPr>
        <w:t>план</w:t>
      </w:r>
      <w:r>
        <w:rPr>
          <w:spacing w:val="-2"/>
          <w:sz w:val="24"/>
        </w:rPr>
        <w:t xml:space="preserve"> </w:t>
      </w:r>
      <w:r>
        <w:rPr>
          <w:sz w:val="24"/>
        </w:rPr>
        <w:t>и (или)</w:t>
      </w:r>
      <w:r>
        <w:rPr>
          <w:spacing w:val="1"/>
          <w:sz w:val="24"/>
        </w:rPr>
        <w:t xml:space="preserve"> </w:t>
      </w:r>
      <w:r>
        <w:rPr>
          <w:sz w:val="24"/>
        </w:rPr>
        <w:t>ключевые</w:t>
      </w:r>
      <w:r>
        <w:rPr>
          <w:spacing w:val="-1"/>
          <w:sz w:val="24"/>
        </w:rPr>
        <w:t xml:space="preserve"> </w:t>
      </w:r>
      <w:r>
        <w:rPr>
          <w:sz w:val="24"/>
        </w:rPr>
        <w:t>слова;</w:t>
      </w:r>
    </w:p>
    <w:p w:rsidR="0020466F" w:rsidRDefault="0020466F">
      <w:pPr>
        <w:spacing w:line="237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55"/>
        </w:numPr>
        <w:tabs>
          <w:tab w:val="left" w:pos="1507"/>
        </w:tabs>
        <w:spacing w:before="71" w:line="237" w:lineRule="auto"/>
        <w:ind w:left="174" w:right="702" w:firstLine="624"/>
        <w:jc w:val="both"/>
        <w:rPr>
          <w:sz w:val="24"/>
        </w:rPr>
      </w:pPr>
      <w:r>
        <w:rPr>
          <w:sz w:val="24"/>
        </w:rPr>
        <w:lastRenderedPageBreak/>
        <w:t>анализ, объяснение: различать факт (событие) и его описание (факт источника, факт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историка), соотносить единичные исторические факты и общие явления; называть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характерные,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существенные признаки исторических событий и явлений; раскрывать смысл, значение важнейших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понятий;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события,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них</w:t>
      </w:r>
      <w:r>
        <w:rPr>
          <w:spacing w:val="1"/>
          <w:sz w:val="24"/>
        </w:rPr>
        <w:t xml:space="preserve"> </w:t>
      </w:r>
      <w:r>
        <w:rPr>
          <w:sz w:val="24"/>
        </w:rPr>
        <w:t>общее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различия; излагать суждения о</w:t>
      </w:r>
      <w:r>
        <w:rPr>
          <w:spacing w:val="-1"/>
          <w:sz w:val="24"/>
        </w:rPr>
        <w:t xml:space="preserve"> </w:t>
      </w:r>
      <w:r>
        <w:rPr>
          <w:sz w:val="24"/>
        </w:rPr>
        <w:t>причинах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следствиях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3"/>
          <w:sz w:val="24"/>
        </w:rPr>
        <w:t xml:space="preserve"> </w:t>
      </w:r>
      <w:r>
        <w:rPr>
          <w:sz w:val="24"/>
        </w:rPr>
        <w:t>событий;</w:t>
      </w:r>
    </w:p>
    <w:p w:rsidR="0020466F" w:rsidRDefault="003B3B8F">
      <w:pPr>
        <w:pStyle w:val="a4"/>
        <w:numPr>
          <w:ilvl w:val="0"/>
          <w:numId w:val="55"/>
        </w:numPr>
        <w:tabs>
          <w:tab w:val="left" w:pos="1582"/>
        </w:tabs>
        <w:spacing w:before="7" w:line="237" w:lineRule="auto"/>
        <w:ind w:left="174" w:right="702" w:firstLine="624"/>
        <w:jc w:val="both"/>
        <w:rPr>
          <w:sz w:val="24"/>
        </w:rPr>
      </w:pPr>
      <w:r>
        <w:rPr>
          <w:sz w:val="24"/>
        </w:rPr>
        <w:t>работа с версиями, оценками: приводить оценки исторических событий и личностей,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изложенные в учебной литературе, объяснять, какие факты, аргументы лежат в основе отдельных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точек</w:t>
      </w:r>
      <w:r>
        <w:rPr>
          <w:spacing w:val="1"/>
          <w:sz w:val="24"/>
        </w:rPr>
        <w:t xml:space="preserve"> </w:t>
      </w:r>
      <w:r>
        <w:rPr>
          <w:sz w:val="24"/>
        </w:rPr>
        <w:t>зрения;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(аргументировать)</w:t>
      </w:r>
      <w:r>
        <w:rPr>
          <w:spacing w:val="1"/>
          <w:sz w:val="24"/>
        </w:rPr>
        <w:t xml:space="preserve"> </w:t>
      </w:r>
      <w:r>
        <w:rPr>
          <w:sz w:val="24"/>
        </w:rPr>
        <w:t>свое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1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1"/>
          <w:sz w:val="24"/>
        </w:rPr>
        <w:t xml:space="preserve"> </w:t>
      </w:r>
      <w:r>
        <w:rPr>
          <w:sz w:val="24"/>
        </w:rPr>
        <w:t>значительных событий и личностей в истории; составлять характеристику исторической 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(по</w:t>
      </w:r>
      <w:r>
        <w:rPr>
          <w:spacing w:val="-1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4"/>
          <w:sz w:val="24"/>
        </w:rPr>
        <w:t xml:space="preserve"> </w:t>
      </w:r>
      <w:r>
        <w:rPr>
          <w:sz w:val="24"/>
        </w:rPr>
        <w:t>или самостоятельно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составленному</w:t>
      </w:r>
      <w:r>
        <w:rPr>
          <w:spacing w:val="-8"/>
          <w:sz w:val="24"/>
        </w:rPr>
        <w:t xml:space="preserve"> </w:t>
      </w:r>
      <w:r>
        <w:rPr>
          <w:sz w:val="24"/>
        </w:rPr>
        <w:t>плану);</w:t>
      </w:r>
    </w:p>
    <w:p w:rsidR="0020466F" w:rsidRDefault="003B3B8F">
      <w:pPr>
        <w:pStyle w:val="a4"/>
        <w:numPr>
          <w:ilvl w:val="0"/>
          <w:numId w:val="55"/>
        </w:numPr>
        <w:tabs>
          <w:tab w:val="left" w:pos="1505"/>
        </w:tabs>
        <w:spacing w:before="4" w:line="237" w:lineRule="auto"/>
        <w:ind w:left="174" w:right="702" w:firstLine="624"/>
        <w:jc w:val="both"/>
        <w:rPr>
          <w:sz w:val="24"/>
        </w:rPr>
      </w:pPr>
      <w:r>
        <w:rPr>
          <w:sz w:val="24"/>
        </w:rPr>
        <w:t>применение исторических знаний и умений: опираться на исторические 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выяснении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сущности,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оценке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 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 и культуре своего и других народов в общении в школе и внешкольной жизни, как основу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диалога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поликультурной</w:t>
      </w:r>
      <w:r>
        <w:rPr>
          <w:spacing w:val="-4"/>
          <w:sz w:val="24"/>
        </w:rPr>
        <w:t xml:space="preserve"> </w:t>
      </w:r>
      <w:r>
        <w:rPr>
          <w:sz w:val="24"/>
        </w:rPr>
        <w:t>среде,</w:t>
      </w:r>
      <w:r>
        <w:rPr>
          <w:spacing w:val="-5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сохранению</w:t>
      </w:r>
      <w:r>
        <w:rPr>
          <w:spacing w:val="-7"/>
          <w:sz w:val="24"/>
        </w:rPr>
        <w:t xml:space="preserve"> </w:t>
      </w:r>
      <w:r>
        <w:rPr>
          <w:sz w:val="24"/>
        </w:rPr>
        <w:t>памятников</w:t>
      </w:r>
      <w:r>
        <w:rPr>
          <w:spacing w:val="-8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культуры.</w:t>
      </w:r>
    </w:p>
    <w:p w:rsidR="0020466F" w:rsidRDefault="003B3B8F">
      <w:pPr>
        <w:pStyle w:val="a3"/>
        <w:ind w:left="174" w:right="703"/>
      </w:pPr>
      <w:r>
        <w:t>Предметные результаты изучения истории в 5 - 9 классах представлены в виде общего перечня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курсов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1"/>
        </w:rPr>
        <w:t xml:space="preserve"> </w:t>
      </w:r>
      <w:r>
        <w:t>истории,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углублению</w:t>
      </w:r>
      <w:r>
        <w:rPr>
          <w:spacing w:val="1"/>
        </w:rPr>
        <w:t xml:space="preserve"> </w:t>
      </w:r>
      <w:r>
        <w:t>содержательных</w:t>
      </w:r>
      <w:r>
        <w:rPr>
          <w:spacing w:val="1"/>
        </w:rPr>
        <w:t xml:space="preserve"> </w:t>
      </w:r>
      <w:r>
        <w:t>связей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курсов,</w:t>
      </w:r>
      <w:r>
        <w:rPr>
          <w:spacing w:val="1"/>
        </w:rPr>
        <w:t xml:space="preserve"> </w:t>
      </w:r>
      <w:r>
        <w:t>выстраиванию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обучающихся.</w:t>
      </w:r>
      <w:r>
        <w:rPr>
          <w:spacing w:val="1"/>
        </w:rPr>
        <w:t xml:space="preserve"> </w:t>
      </w:r>
      <w:r>
        <w:t>Названные</w:t>
      </w:r>
      <w:r>
        <w:rPr>
          <w:spacing w:val="1"/>
        </w:rPr>
        <w:t xml:space="preserve"> </w:t>
      </w:r>
      <w:r>
        <w:t>ниже результаты</w:t>
      </w:r>
      <w:r>
        <w:rPr>
          <w:spacing w:val="1"/>
        </w:rPr>
        <w:t xml:space="preserve"> </w:t>
      </w:r>
      <w:r>
        <w:t>формируются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комплексом</w:t>
      </w:r>
      <w:r>
        <w:rPr>
          <w:spacing w:val="1"/>
        </w:rPr>
        <w:t xml:space="preserve"> </w:t>
      </w:r>
      <w:r>
        <w:t>учебных пособий - учебниками, настенными и электронными картами и атласами, хрестоматиями и</w:t>
      </w:r>
      <w:r>
        <w:rPr>
          <w:spacing w:val="1"/>
        </w:rPr>
        <w:t xml:space="preserve"> </w:t>
      </w:r>
      <w:r>
        <w:t>другими.</w:t>
      </w:r>
    </w:p>
    <w:p w:rsidR="0020466F" w:rsidRDefault="003B3B8F">
      <w:pPr>
        <w:pStyle w:val="a3"/>
        <w:spacing w:before="1"/>
        <w:ind w:left="174" w:right="703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классе.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хронологии,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хронологией:</w:t>
      </w:r>
    </w:p>
    <w:p w:rsidR="0020466F" w:rsidRDefault="003B3B8F">
      <w:pPr>
        <w:pStyle w:val="a3"/>
        <w:ind w:left="798" w:firstLine="0"/>
      </w:pPr>
      <w:r>
        <w:t>объяснять</w:t>
      </w:r>
      <w:r>
        <w:rPr>
          <w:spacing w:val="8"/>
        </w:rPr>
        <w:t xml:space="preserve"> </w:t>
      </w:r>
      <w:r>
        <w:t>смысл</w:t>
      </w:r>
      <w:r>
        <w:rPr>
          <w:spacing w:val="13"/>
        </w:rPr>
        <w:t xml:space="preserve"> </w:t>
      </w:r>
      <w:r>
        <w:t>основных</w:t>
      </w:r>
      <w:r>
        <w:rPr>
          <w:spacing w:val="8"/>
        </w:rPr>
        <w:t xml:space="preserve"> </w:t>
      </w:r>
      <w:r>
        <w:t>хронологических</w:t>
      </w:r>
      <w:r>
        <w:rPr>
          <w:spacing w:val="11"/>
        </w:rPr>
        <w:t xml:space="preserve"> </w:t>
      </w:r>
      <w:r>
        <w:t>понятий</w:t>
      </w:r>
      <w:r>
        <w:rPr>
          <w:spacing w:val="10"/>
        </w:rPr>
        <w:t xml:space="preserve"> </w:t>
      </w:r>
      <w:r>
        <w:t>(век,</w:t>
      </w:r>
      <w:r>
        <w:rPr>
          <w:spacing w:val="53"/>
        </w:rPr>
        <w:t xml:space="preserve"> </w:t>
      </w:r>
      <w:r>
        <w:t>тысячелетие,</w:t>
      </w:r>
      <w:r>
        <w:rPr>
          <w:spacing w:val="53"/>
        </w:rPr>
        <w:t xml:space="preserve"> </w:t>
      </w:r>
      <w:r>
        <w:t>до</w:t>
      </w:r>
      <w:r>
        <w:rPr>
          <w:spacing w:val="5"/>
        </w:rPr>
        <w:t xml:space="preserve"> </w:t>
      </w:r>
      <w:r>
        <w:t>нашей</w:t>
      </w:r>
      <w:r>
        <w:rPr>
          <w:spacing w:val="6"/>
        </w:rPr>
        <w:t xml:space="preserve"> </w:t>
      </w:r>
      <w:r>
        <w:t>эры,</w:t>
      </w:r>
      <w:r>
        <w:rPr>
          <w:spacing w:val="5"/>
        </w:rPr>
        <w:t xml:space="preserve"> </w:t>
      </w:r>
      <w:r>
        <w:t>наша</w:t>
      </w:r>
    </w:p>
    <w:p w:rsidR="0020466F" w:rsidRDefault="003B3B8F">
      <w:pPr>
        <w:pStyle w:val="a3"/>
        <w:ind w:left="174" w:firstLine="0"/>
        <w:jc w:val="left"/>
      </w:pPr>
      <w:r>
        <w:t>эра);</w:t>
      </w:r>
    </w:p>
    <w:p w:rsidR="0020466F" w:rsidRDefault="003B3B8F">
      <w:pPr>
        <w:pStyle w:val="a3"/>
        <w:tabs>
          <w:tab w:val="left" w:pos="1917"/>
          <w:tab w:val="left" w:pos="2605"/>
          <w:tab w:val="left" w:pos="3991"/>
          <w:tab w:val="left" w:pos="5064"/>
          <w:tab w:val="left" w:pos="6101"/>
          <w:tab w:val="left" w:pos="7253"/>
          <w:tab w:val="left" w:pos="8028"/>
          <w:tab w:val="left" w:pos="8511"/>
        </w:tabs>
        <w:ind w:left="798" w:firstLine="0"/>
        <w:jc w:val="left"/>
      </w:pPr>
      <w:r>
        <w:t>называть</w:t>
      </w:r>
      <w:r>
        <w:tab/>
        <w:t>даты</w:t>
      </w:r>
      <w:r>
        <w:tab/>
        <w:t>важнейших</w:t>
      </w:r>
      <w:r>
        <w:tab/>
        <w:t>событий</w:t>
      </w:r>
      <w:r>
        <w:tab/>
        <w:t>истории</w:t>
      </w:r>
      <w:r>
        <w:tab/>
        <w:t>Древнего</w:t>
      </w:r>
      <w:r>
        <w:tab/>
        <w:t>мира;</w:t>
      </w:r>
      <w:r>
        <w:tab/>
        <w:t>по</w:t>
      </w:r>
      <w:r>
        <w:tab/>
        <w:t>дате</w:t>
      </w:r>
      <w:r>
        <w:rPr>
          <w:spacing w:val="42"/>
        </w:rPr>
        <w:t xml:space="preserve"> </w:t>
      </w:r>
      <w:r>
        <w:t>устанавливать</w:t>
      </w:r>
    </w:p>
    <w:p w:rsidR="0020466F" w:rsidRDefault="003B3B8F">
      <w:pPr>
        <w:pStyle w:val="a3"/>
        <w:ind w:left="174" w:firstLine="0"/>
      </w:pPr>
      <w:r>
        <w:t>принадлежность</w:t>
      </w:r>
      <w:r>
        <w:rPr>
          <w:spacing w:val="-7"/>
        </w:rPr>
        <w:t xml:space="preserve"> </w:t>
      </w:r>
      <w:r>
        <w:t>события</w:t>
      </w:r>
      <w:r>
        <w:rPr>
          <w:spacing w:val="-6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веку,</w:t>
      </w:r>
      <w:r>
        <w:rPr>
          <w:spacing w:val="-7"/>
        </w:rPr>
        <w:t xml:space="preserve"> </w:t>
      </w:r>
      <w:r>
        <w:t>тысячелетию</w:t>
      </w:r>
      <w:r>
        <w:rPr>
          <w:spacing w:val="-6"/>
        </w:rPr>
        <w:t xml:space="preserve"> </w:t>
      </w:r>
      <w:r>
        <w:t>(с</w:t>
      </w:r>
      <w:r>
        <w:rPr>
          <w:spacing w:val="-7"/>
        </w:rPr>
        <w:t xml:space="preserve"> </w:t>
      </w:r>
      <w:r>
        <w:t>использованием</w:t>
      </w:r>
      <w:r>
        <w:rPr>
          <w:spacing w:val="-7"/>
        </w:rPr>
        <w:t xml:space="preserve"> </w:t>
      </w:r>
      <w:r>
        <w:t>"ленты</w:t>
      </w:r>
      <w:r>
        <w:rPr>
          <w:spacing w:val="-1"/>
        </w:rPr>
        <w:t xml:space="preserve"> </w:t>
      </w:r>
      <w:r>
        <w:t>времени");</w:t>
      </w:r>
    </w:p>
    <w:p w:rsidR="0020466F" w:rsidRDefault="003B3B8F">
      <w:pPr>
        <w:pStyle w:val="a3"/>
        <w:ind w:left="174" w:right="703"/>
      </w:pPr>
      <w:r>
        <w:t>определять с помощью педагога длительность исторических процессов, последовательность</w:t>
      </w:r>
      <w:r>
        <w:rPr>
          <w:spacing w:val="1"/>
        </w:rPr>
        <w:t xml:space="preserve"> </w:t>
      </w:r>
      <w:r>
        <w:t>событий, явлений, процессов истории Древнего мира, вести счет лет до нашей эры и нашей эры,</w:t>
      </w:r>
      <w:r>
        <w:rPr>
          <w:spacing w:val="1"/>
        </w:rPr>
        <w:t xml:space="preserve"> </w:t>
      </w:r>
      <w:r>
        <w:t>соотносить после предварительного анализа изученные исторические события, явления, процессы с</w:t>
      </w:r>
      <w:r>
        <w:rPr>
          <w:spacing w:val="1"/>
        </w:rPr>
        <w:t xml:space="preserve"> </w:t>
      </w:r>
      <w:r>
        <w:t>историческими периодами, синхронизировать события, явления, процессы истории разных стран и</w:t>
      </w:r>
      <w:r>
        <w:rPr>
          <w:spacing w:val="1"/>
        </w:rPr>
        <w:t xml:space="preserve"> </w:t>
      </w:r>
      <w:r>
        <w:t>народов,</w:t>
      </w:r>
      <w:r>
        <w:rPr>
          <w:spacing w:val="-2"/>
        </w:rPr>
        <w:t xml:space="preserve"> </w:t>
      </w:r>
      <w:r>
        <w:t>определять</w:t>
      </w:r>
      <w:r>
        <w:rPr>
          <w:spacing w:val="-3"/>
        </w:rPr>
        <w:t xml:space="preserve"> </w:t>
      </w:r>
      <w:r>
        <w:t>современников</w:t>
      </w:r>
      <w:r>
        <w:rPr>
          <w:spacing w:val="-3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событий</w:t>
      </w:r>
      <w:r>
        <w:rPr>
          <w:spacing w:val="2"/>
        </w:rPr>
        <w:t xml:space="preserve"> </w:t>
      </w:r>
      <w:r>
        <w:t>(явлений,</w:t>
      </w:r>
      <w:r>
        <w:rPr>
          <w:spacing w:val="-3"/>
        </w:rPr>
        <w:t xml:space="preserve"> </w:t>
      </w:r>
      <w:r>
        <w:t>процессов).</w:t>
      </w:r>
    </w:p>
    <w:p w:rsidR="0020466F" w:rsidRDefault="003B3B8F">
      <w:pPr>
        <w:pStyle w:val="a3"/>
        <w:ind w:left="798" w:firstLine="0"/>
      </w:pPr>
      <w:r>
        <w:t>Знание</w:t>
      </w:r>
      <w:r>
        <w:rPr>
          <w:spacing w:val="-6"/>
        </w:rPr>
        <w:t xml:space="preserve"> </w:t>
      </w:r>
      <w:r>
        <w:t>исторических</w:t>
      </w:r>
      <w:r>
        <w:rPr>
          <w:spacing w:val="-3"/>
        </w:rPr>
        <w:t xml:space="preserve"> </w:t>
      </w:r>
      <w:r>
        <w:t>фактов,</w:t>
      </w:r>
      <w:r>
        <w:rPr>
          <w:spacing w:val="-6"/>
        </w:rPr>
        <w:t xml:space="preserve"> </w:t>
      </w:r>
      <w:r>
        <w:t>работа</w:t>
      </w:r>
      <w:r>
        <w:rPr>
          <w:spacing w:val="-6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фактами:</w:t>
      </w:r>
    </w:p>
    <w:p w:rsidR="0020466F" w:rsidRDefault="003B3B8F">
      <w:pPr>
        <w:pStyle w:val="a3"/>
        <w:spacing w:before="1"/>
        <w:ind w:left="174" w:right="703"/>
      </w:pPr>
      <w:r>
        <w:t>указывать</w:t>
      </w:r>
      <w:r>
        <w:rPr>
          <w:spacing w:val="1"/>
        </w:rPr>
        <w:t xml:space="preserve"> </w:t>
      </w:r>
      <w:r>
        <w:t>(называть)</w:t>
      </w:r>
      <w:r>
        <w:rPr>
          <w:spacing w:val="1"/>
        </w:rPr>
        <w:t xml:space="preserve"> </w:t>
      </w:r>
      <w:r>
        <w:t>место,</w:t>
      </w:r>
      <w:r>
        <w:rPr>
          <w:spacing w:val="1"/>
        </w:rPr>
        <w:t xml:space="preserve"> </w:t>
      </w:r>
      <w:r>
        <w:t>обстоятельства,</w:t>
      </w:r>
      <w:r>
        <w:rPr>
          <w:spacing w:val="1"/>
        </w:rPr>
        <w:t xml:space="preserve"> </w:t>
      </w:r>
      <w:r>
        <w:t>участников,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Древнего мира;</w:t>
      </w:r>
    </w:p>
    <w:p w:rsidR="0020466F" w:rsidRDefault="003B3B8F">
      <w:pPr>
        <w:pStyle w:val="a3"/>
        <w:ind w:left="174" w:right="704"/>
        <w:jc w:val="right"/>
      </w:pPr>
      <w:r>
        <w:rPr>
          <w:spacing w:val="-1"/>
        </w:rPr>
        <w:t>группировать,</w:t>
      </w:r>
      <w:r>
        <w:rPr>
          <w:spacing w:val="-10"/>
        </w:rPr>
        <w:t xml:space="preserve"> </w:t>
      </w:r>
      <w:r>
        <w:t>систематизировать</w:t>
      </w:r>
      <w:r>
        <w:rPr>
          <w:spacing w:val="-9"/>
        </w:rPr>
        <w:t xml:space="preserve"> </w:t>
      </w:r>
      <w:r>
        <w:t>факты</w:t>
      </w:r>
      <w:r>
        <w:rPr>
          <w:spacing w:val="-13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заданному</w:t>
      </w:r>
      <w:r>
        <w:rPr>
          <w:spacing w:val="-14"/>
        </w:rPr>
        <w:t xml:space="preserve"> </w:t>
      </w:r>
      <w:r>
        <w:t>признаку.Работа</w:t>
      </w:r>
      <w:r>
        <w:rPr>
          <w:spacing w:val="-11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исторической</w:t>
      </w:r>
      <w:r>
        <w:rPr>
          <w:spacing w:val="-10"/>
        </w:rPr>
        <w:t xml:space="preserve"> </w:t>
      </w:r>
      <w:r>
        <w:t>картой:</w:t>
      </w:r>
      <w:r>
        <w:rPr>
          <w:spacing w:val="1"/>
        </w:rPr>
        <w:t xml:space="preserve"> </w:t>
      </w:r>
      <w:r>
        <w:t>находить</w:t>
      </w:r>
      <w:r>
        <w:rPr>
          <w:spacing w:val="5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показывать</w:t>
      </w:r>
      <w:r>
        <w:rPr>
          <w:spacing w:val="3"/>
        </w:rPr>
        <w:t xml:space="preserve"> </w:t>
      </w:r>
      <w:r>
        <w:t>на</w:t>
      </w:r>
      <w:r>
        <w:rPr>
          <w:spacing w:val="4"/>
        </w:rPr>
        <w:t xml:space="preserve"> </w:t>
      </w:r>
      <w:r>
        <w:t>исторической</w:t>
      </w:r>
      <w:r>
        <w:rPr>
          <w:spacing w:val="6"/>
        </w:rPr>
        <w:t xml:space="preserve"> </w:t>
      </w:r>
      <w:r>
        <w:t>карте</w:t>
      </w:r>
      <w:r>
        <w:rPr>
          <w:spacing w:val="5"/>
        </w:rPr>
        <w:t xml:space="preserve"> </w:t>
      </w:r>
      <w:r>
        <w:t>природные</w:t>
      </w:r>
      <w:r>
        <w:rPr>
          <w:spacing w:val="3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исторические</w:t>
      </w:r>
      <w:r>
        <w:rPr>
          <w:spacing w:val="4"/>
        </w:rPr>
        <w:t xml:space="preserve"> </w:t>
      </w:r>
      <w:r>
        <w:t>объекты</w:t>
      </w:r>
      <w:r>
        <w:rPr>
          <w:spacing w:val="-9"/>
        </w:rPr>
        <w:t xml:space="preserve"> </w:t>
      </w:r>
      <w:r>
        <w:t>(расселение</w:t>
      </w:r>
      <w:r>
        <w:rPr>
          <w:spacing w:val="1"/>
        </w:rPr>
        <w:t xml:space="preserve"> </w:t>
      </w:r>
      <w:r>
        <w:t>человеческих</w:t>
      </w:r>
      <w:r>
        <w:rPr>
          <w:spacing w:val="112"/>
        </w:rPr>
        <w:t xml:space="preserve"> </w:t>
      </w:r>
      <w:r>
        <w:t>общностей</w:t>
      </w:r>
      <w:r>
        <w:rPr>
          <w:spacing w:val="111"/>
        </w:rPr>
        <w:t xml:space="preserve"> </w:t>
      </w:r>
      <w:r>
        <w:t>в</w:t>
      </w:r>
      <w:r>
        <w:rPr>
          <w:spacing w:val="112"/>
        </w:rPr>
        <w:t xml:space="preserve"> </w:t>
      </w:r>
      <w:r>
        <w:t>эпоху</w:t>
      </w:r>
      <w:r>
        <w:rPr>
          <w:spacing w:val="104"/>
        </w:rPr>
        <w:t xml:space="preserve"> </w:t>
      </w:r>
      <w:r>
        <w:t>первобытности</w:t>
      </w:r>
      <w:r>
        <w:rPr>
          <w:spacing w:val="112"/>
        </w:rPr>
        <w:t xml:space="preserve"> </w:t>
      </w:r>
      <w:r>
        <w:t>и</w:t>
      </w:r>
      <w:r>
        <w:rPr>
          <w:spacing w:val="110"/>
        </w:rPr>
        <w:t xml:space="preserve"> </w:t>
      </w:r>
      <w:r>
        <w:t>Древнего</w:t>
      </w:r>
      <w:r>
        <w:rPr>
          <w:spacing w:val="110"/>
        </w:rPr>
        <w:t xml:space="preserve"> </w:t>
      </w:r>
      <w:r>
        <w:t>мира,</w:t>
      </w:r>
      <w:r>
        <w:rPr>
          <w:spacing w:val="88"/>
        </w:rPr>
        <w:t xml:space="preserve"> </w:t>
      </w:r>
      <w:r>
        <w:t>территории</w:t>
      </w:r>
      <w:r>
        <w:rPr>
          <w:spacing w:val="112"/>
        </w:rPr>
        <w:t xml:space="preserve"> </w:t>
      </w:r>
      <w:r>
        <w:t>древнейших</w:t>
      </w:r>
    </w:p>
    <w:p w:rsidR="0020466F" w:rsidRDefault="003B3B8F">
      <w:pPr>
        <w:pStyle w:val="a3"/>
        <w:ind w:left="798" w:right="702" w:hanging="625"/>
      </w:pPr>
      <w:r>
        <w:t>цивилизаций и государств, места важнейших историческихсобытий), используя легенду карты;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6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основе</w:t>
      </w:r>
      <w:r>
        <w:rPr>
          <w:spacing w:val="15"/>
        </w:rPr>
        <w:t xml:space="preserve"> </w:t>
      </w:r>
      <w:r>
        <w:t>картографических</w:t>
      </w:r>
      <w:r>
        <w:rPr>
          <w:spacing w:val="18"/>
        </w:rPr>
        <w:t xml:space="preserve"> </w:t>
      </w:r>
      <w:r>
        <w:t>сведений</w:t>
      </w:r>
      <w:r>
        <w:rPr>
          <w:spacing w:val="17"/>
        </w:rPr>
        <w:t xml:space="preserve"> </w:t>
      </w:r>
      <w:r>
        <w:t>связь</w:t>
      </w:r>
      <w:r>
        <w:rPr>
          <w:spacing w:val="16"/>
        </w:rPr>
        <w:t xml:space="preserve"> </w:t>
      </w:r>
      <w:r>
        <w:t>между</w:t>
      </w:r>
      <w:r>
        <w:rPr>
          <w:spacing w:val="15"/>
        </w:rPr>
        <w:t xml:space="preserve"> </w:t>
      </w:r>
      <w:r>
        <w:t>условиями</w:t>
      </w:r>
      <w:r>
        <w:rPr>
          <w:spacing w:val="16"/>
        </w:rPr>
        <w:t xml:space="preserve"> </w:t>
      </w:r>
      <w:r>
        <w:t>среды</w:t>
      </w:r>
      <w:r>
        <w:rPr>
          <w:spacing w:val="13"/>
        </w:rPr>
        <w:t xml:space="preserve"> </w:t>
      </w:r>
      <w:r>
        <w:t>обитания</w:t>
      </w:r>
    </w:p>
    <w:p w:rsidR="0020466F" w:rsidRDefault="003B3B8F">
      <w:pPr>
        <w:pStyle w:val="a3"/>
        <w:ind w:left="174" w:firstLine="0"/>
      </w:pPr>
      <w:r>
        <w:t>людей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занятиями.</w:t>
      </w:r>
    </w:p>
    <w:p w:rsidR="0020466F" w:rsidRDefault="003B3B8F">
      <w:pPr>
        <w:pStyle w:val="a3"/>
        <w:ind w:left="798" w:firstLine="0"/>
      </w:pPr>
      <w:r>
        <w:t>Работа</w:t>
      </w:r>
      <w:r>
        <w:rPr>
          <w:spacing w:val="-11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историческими</w:t>
      </w:r>
      <w:r>
        <w:rPr>
          <w:spacing w:val="-9"/>
        </w:rPr>
        <w:t xml:space="preserve"> </w:t>
      </w:r>
      <w:r>
        <w:t>источниками:</w:t>
      </w:r>
    </w:p>
    <w:p w:rsidR="0020466F" w:rsidRDefault="003B3B8F">
      <w:pPr>
        <w:pStyle w:val="a3"/>
        <w:ind w:left="174" w:right="705"/>
      </w:pPr>
      <w:r>
        <w:t>называть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(письменные, визуальные,</w:t>
      </w:r>
      <w:r>
        <w:rPr>
          <w:spacing w:val="1"/>
        </w:rPr>
        <w:t xml:space="preserve"> </w:t>
      </w:r>
      <w:r>
        <w:t>вещественные),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(самостоятельно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 учителя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 образовательных отношений) источников разных типов; различать памятники культуры</w:t>
      </w:r>
      <w:r>
        <w:rPr>
          <w:spacing w:val="1"/>
        </w:rPr>
        <w:t xml:space="preserve"> </w:t>
      </w:r>
      <w:r>
        <w:t>изучаемой</w:t>
      </w:r>
      <w:r>
        <w:rPr>
          <w:spacing w:val="37"/>
        </w:rPr>
        <w:t xml:space="preserve"> </w:t>
      </w:r>
      <w:r>
        <w:t>эпохи</w:t>
      </w:r>
      <w:r>
        <w:rPr>
          <w:spacing w:val="33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источники,</w:t>
      </w:r>
      <w:r>
        <w:rPr>
          <w:spacing w:val="36"/>
        </w:rPr>
        <w:t xml:space="preserve"> </w:t>
      </w:r>
      <w:r>
        <w:t>созданные</w:t>
      </w:r>
      <w:r>
        <w:rPr>
          <w:spacing w:val="33"/>
        </w:rPr>
        <w:t xml:space="preserve"> </w:t>
      </w:r>
      <w:r>
        <w:t>в</w:t>
      </w:r>
    </w:p>
    <w:p w:rsidR="0020466F" w:rsidRDefault="003B3B8F">
      <w:pPr>
        <w:pStyle w:val="a3"/>
        <w:ind w:left="798" w:firstLine="0"/>
      </w:pPr>
      <w:r>
        <w:t>последующие</w:t>
      </w:r>
      <w:r>
        <w:rPr>
          <w:spacing w:val="-11"/>
        </w:rPr>
        <w:t xml:space="preserve"> </w:t>
      </w:r>
      <w:r>
        <w:t>эпохи,</w:t>
      </w:r>
      <w:r>
        <w:rPr>
          <w:spacing w:val="-11"/>
        </w:rPr>
        <w:t xml:space="preserve"> </w:t>
      </w:r>
      <w:r>
        <w:t>приводить</w:t>
      </w:r>
      <w:r>
        <w:rPr>
          <w:spacing w:val="-8"/>
        </w:rPr>
        <w:t xml:space="preserve"> </w:t>
      </w:r>
      <w:r>
        <w:t>примеры;</w:t>
      </w:r>
    </w:p>
    <w:p w:rsidR="0020466F" w:rsidRDefault="003B3B8F">
      <w:pPr>
        <w:pStyle w:val="a3"/>
        <w:ind w:left="174" w:right="702"/>
      </w:pPr>
      <w:r>
        <w:t>извлекать из письменного источника исторические факты (имена, названия событий, даты и</w:t>
      </w:r>
      <w:r>
        <w:rPr>
          <w:spacing w:val="1"/>
        </w:rPr>
        <w:t xml:space="preserve"> </w:t>
      </w:r>
      <w:r>
        <w:t>другое); находить в визуальных памятниках изучаемой эпохи ключевые знаки, символы; раскрывать</w:t>
      </w:r>
      <w:r>
        <w:rPr>
          <w:spacing w:val="-57"/>
        </w:rPr>
        <w:t xml:space="preserve"> </w:t>
      </w:r>
      <w:r>
        <w:t>смысл</w:t>
      </w:r>
      <w:r>
        <w:rPr>
          <w:spacing w:val="2"/>
        </w:rPr>
        <w:t xml:space="preserve"> </w:t>
      </w:r>
      <w:r>
        <w:t>(главную идею)</w:t>
      </w:r>
      <w:r>
        <w:rPr>
          <w:spacing w:val="1"/>
        </w:rPr>
        <w:t xml:space="preserve"> </w:t>
      </w:r>
      <w:r>
        <w:t>высказывания,</w:t>
      </w:r>
      <w:r>
        <w:rPr>
          <w:spacing w:val="1"/>
        </w:rPr>
        <w:t xml:space="preserve"> </w:t>
      </w:r>
      <w:r>
        <w:t>изображения.</w:t>
      </w:r>
    </w:p>
    <w:p w:rsidR="0020466F" w:rsidRDefault="003B3B8F">
      <w:pPr>
        <w:pStyle w:val="a3"/>
        <w:ind w:left="798" w:firstLine="0"/>
      </w:pPr>
      <w:r>
        <w:t>Историческое</w:t>
      </w:r>
      <w:r>
        <w:rPr>
          <w:spacing w:val="-13"/>
        </w:rPr>
        <w:t xml:space="preserve"> </w:t>
      </w:r>
      <w:r>
        <w:t>описание</w:t>
      </w:r>
      <w:r>
        <w:rPr>
          <w:spacing w:val="-12"/>
        </w:rPr>
        <w:t xml:space="preserve"> </w:t>
      </w:r>
      <w:r>
        <w:t>(реконструкция):</w:t>
      </w:r>
    </w:p>
    <w:p w:rsidR="0020466F" w:rsidRDefault="003B3B8F">
      <w:pPr>
        <w:pStyle w:val="a3"/>
        <w:ind w:left="798" w:firstLine="0"/>
      </w:pPr>
      <w:r>
        <w:t>характеризовать</w:t>
      </w:r>
      <w:r>
        <w:rPr>
          <w:spacing w:val="-7"/>
        </w:rPr>
        <w:t xml:space="preserve"> </w:t>
      </w:r>
      <w:r>
        <w:t>условия</w:t>
      </w:r>
      <w:r>
        <w:rPr>
          <w:spacing w:val="-12"/>
        </w:rPr>
        <w:t xml:space="preserve"> </w:t>
      </w:r>
      <w:r>
        <w:t>жизни</w:t>
      </w:r>
      <w:r>
        <w:rPr>
          <w:spacing w:val="-6"/>
        </w:rPr>
        <w:t xml:space="preserve"> </w:t>
      </w:r>
      <w:r>
        <w:t>людей</w:t>
      </w:r>
      <w:r>
        <w:rPr>
          <w:spacing w:val="-7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древности;</w:t>
      </w:r>
    </w:p>
    <w:p w:rsidR="0020466F" w:rsidRDefault="003B3B8F">
      <w:pPr>
        <w:pStyle w:val="a3"/>
        <w:ind w:left="174" w:right="704"/>
      </w:pPr>
      <w:r>
        <w:t>рассказывать (с опорой на алгоритм или иные визуальные опоры) о значительных событиях</w:t>
      </w:r>
      <w:r>
        <w:rPr>
          <w:spacing w:val="1"/>
        </w:rPr>
        <w:t xml:space="preserve"> </w:t>
      </w:r>
      <w:r>
        <w:t>древней</w:t>
      </w:r>
      <w:r>
        <w:rPr>
          <w:spacing w:val="-2"/>
        </w:rPr>
        <w:t xml:space="preserve"> </w:t>
      </w:r>
      <w:r>
        <w:t>истории, их</w:t>
      </w:r>
      <w:r>
        <w:rPr>
          <w:spacing w:val="4"/>
        </w:rPr>
        <w:t xml:space="preserve"> </w:t>
      </w:r>
      <w:r>
        <w:t>участниках;</w:t>
      </w:r>
    </w:p>
    <w:p w:rsidR="0020466F" w:rsidRDefault="003B3B8F">
      <w:pPr>
        <w:pStyle w:val="a3"/>
        <w:ind w:left="798" w:firstLine="0"/>
      </w:pPr>
      <w:r>
        <w:t>рассказывать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алгоритм или</w:t>
      </w:r>
      <w:r>
        <w:rPr>
          <w:spacing w:val="1"/>
        </w:rPr>
        <w:t xml:space="preserve"> </w:t>
      </w:r>
      <w:r>
        <w:t>иные</w:t>
      </w:r>
      <w:r>
        <w:rPr>
          <w:spacing w:val="-2"/>
        </w:rPr>
        <w:t xml:space="preserve"> </w:t>
      </w:r>
      <w:r>
        <w:t>визуальные опоры)</w:t>
      </w:r>
      <w:r>
        <w:rPr>
          <w:spacing w:val="50"/>
        </w:rPr>
        <w:t xml:space="preserve"> </w:t>
      </w:r>
      <w:r>
        <w:t>об</w:t>
      </w:r>
      <w:r>
        <w:rPr>
          <w:spacing w:val="2"/>
        </w:rPr>
        <w:t xml:space="preserve"> </w:t>
      </w:r>
      <w:r>
        <w:t>исторических</w:t>
      </w:r>
      <w:r>
        <w:rPr>
          <w:spacing w:val="-3"/>
        </w:rPr>
        <w:t xml:space="preserve"> </w:t>
      </w:r>
      <w:r>
        <w:t>личностях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174" w:firstLine="0"/>
      </w:pPr>
      <w:r>
        <w:lastRenderedPageBreak/>
        <w:t>Древнего</w:t>
      </w:r>
      <w:r>
        <w:rPr>
          <w:spacing w:val="-5"/>
        </w:rPr>
        <w:t xml:space="preserve"> </w:t>
      </w:r>
      <w:r>
        <w:t>мира</w:t>
      </w:r>
      <w:r>
        <w:rPr>
          <w:spacing w:val="-6"/>
        </w:rPr>
        <w:t xml:space="preserve"> </w:t>
      </w:r>
      <w:r>
        <w:t>(ключевых</w:t>
      </w:r>
      <w:r>
        <w:rPr>
          <w:spacing w:val="-3"/>
        </w:rPr>
        <w:t xml:space="preserve"> </w:t>
      </w:r>
      <w:r>
        <w:t>моментах</w:t>
      </w:r>
      <w:r>
        <w:rPr>
          <w:spacing w:val="-3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биографии,</w:t>
      </w:r>
      <w:r>
        <w:rPr>
          <w:spacing w:val="-5"/>
        </w:rPr>
        <w:t xml:space="preserve"> </w:t>
      </w:r>
      <w:r>
        <w:t>роли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исторических</w:t>
      </w:r>
      <w:r>
        <w:rPr>
          <w:spacing w:val="-3"/>
        </w:rPr>
        <w:t xml:space="preserve"> </w:t>
      </w:r>
      <w:r>
        <w:t>событиях);</w:t>
      </w:r>
    </w:p>
    <w:p w:rsidR="0020466F" w:rsidRDefault="003B3B8F">
      <w:pPr>
        <w:pStyle w:val="a3"/>
        <w:ind w:left="402" w:right="756"/>
      </w:pPr>
      <w:r>
        <w:t>давать (с опорой на алгоритм или иные визуальные опоры) краткое описание памятников</w:t>
      </w:r>
      <w:r>
        <w:rPr>
          <w:spacing w:val="1"/>
        </w:rPr>
        <w:t xml:space="preserve"> </w:t>
      </w:r>
      <w:r>
        <w:t>культуры</w:t>
      </w:r>
      <w:r>
        <w:rPr>
          <w:spacing w:val="-2"/>
        </w:rPr>
        <w:t xml:space="preserve"> </w:t>
      </w:r>
      <w:r>
        <w:t>эпохи</w:t>
      </w:r>
      <w:r>
        <w:rPr>
          <w:spacing w:val="-2"/>
        </w:rPr>
        <w:t xml:space="preserve"> </w:t>
      </w:r>
      <w:r>
        <w:t>первобытности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древнейших</w:t>
      </w:r>
      <w:r>
        <w:rPr>
          <w:spacing w:val="-3"/>
        </w:rPr>
        <w:t xml:space="preserve"> </w:t>
      </w:r>
      <w:r>
        <w:t>цивилизаций.</w:t>
      </w:r>
    </w:p>
    <w:p w:rsidR="0020466F" w:rsidRDefault="003B3B8F">
      <w:pPr>
        <w:pStyle w:val="a3"/>
        <w:ind w:left="1026" w:firstLine="0"/>
      </w:pPr>
      <w:r>
        <w:t>Анализ,</w:t>
      </w:r>
      <w:r>
        <w:rPr>
          <w:spacing w:val="-9"/>
        </w:rPr>
        <w:t xml:space="preserve"> </w:t>
      </w:r>
      <w:r>
        <w:t>объяснение</w:t>
      </w:r>
      <w:r>
        <w:rPr>
          <w:spacing w:val="-8"/>
        </w:rPr>
        <w:t xml:space="preserve"> </w:t>
      </w:r>
      <w:r>
        <w:t>исторических</w:t>
      </w:r>
      <w:r>
        <w:rPr>
          <w:spacing w:val="-4"/>
        </w:rPr>
        <w:t xml:space="preserve"> </w:t>
      </w:r>
      <w:r>
        <w:t>событий,</w:t>
      </w:r>
      <w:r>
        <w:rPr>
          <w:spacing w:val="-9"/>
        </w:rPr>
        <w:t xml:space="preserve"> </w:t>
      </w:r>
      <w:r>
        <w:t>явлений:</w:t>
      </w:r>
    </w:p>
    <w:p w:rsidR="0020466F" w:rsidRDefault="003B3B8F">
      <w:pPr>
        <w:pStyle w:val="a3"/>
        <w:ind w:left="402" w:right="759"/>
      </w:pPr>
      <w:r>
        <w:t>раскрывать (с опорой на алгоритм или иные визуальные опоры) существенные черты: а)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устройства</w:t>
      </w:r>
      <w:r>
        <w:rPr>
          <w:spacing w:val="1"/>
        </w:rPr>
        <w:t xml:space="preserve"> </w:t>
      </w:r>
      <w:r>
        <w:t>древних</w:t>
      </w:r>
      <w:r>
        <w:rPr>
          <w:spacing w:val="1"/>
        </w:rPr>
        <w:t xml:space="preserve"> </w:t>
      </w:r>
      <w:r>
        <w:t>обществ;</w:t>
      </w:r>
      <w:r>
        <w:rPr>
          <w:spacing w:val="1"/>
        </w:rPr>
        <w:t xml:space="preserve"> </w:t>
      </w:r>
      <w:r>
        <w:t>б)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групп</w:t>
      </w:r>
      <w:r>
        <w:rPr>
          <w:spacing w:val="1"/>
        </w:rPr>
        <w:t xml:space="preserve"> </w:t>
      </w:r>
      <w:r>
        <w:t>населения;</w:t>
      </w:r>
      <w:r>
        <w:rPr>
          <w:spacing w:val="1"/>
        </w:rPr>
        <w:t xml:space="preserve"> </w:t>
      </w:r>
      <w:r>
        <w:t>в)</w:t>
      </w:r>
      <w:r>
        <w:rPr>
          <w:spacing w:val="1"/>
        </w:rPr>
        <w:t xml:space="preserve"> </w:t>
      </w:r>
      <w:r>
        <w:t>религиозных верований</w:t>
      </w:r>
      <w:r>
        <w:rPr>
          <w:spacing w:val="-2"/>
        </w:rPr>
        <w:t xml:space="preserve"> </w:t>
      </w:r>
      <w:r>
        <w:t>людей</w:t>
      </w:r>
      <w:r>
        <w:rPr>
          <w:spacing w:val="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древности;</w:t>
      </w:r>
    </w:p>
    <w:p w:rsidR="0020466F" w:rsidRDefault="003B3B8F">
      <w:pPr>
        <w:pStyle w:val="a3"/>
        <w:ind w:left="402" w:right="759"/>
      </w:pPr>
      <w:r>
        <w:t>сравнивать (с опорой на алгоритм или иные визуальные опоры) исторические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определять</w:t>
      </w:r>
      <w:r>
        <w:rPr>
          <w:spacing w:val="-4"/>
        </w:rPr>
        <w:t xml:space="preserve"> </w:t>
      </w:r>
      <w:r>
        <w:t>их общие</w:t>
      </w:r>
      <w:r>
        <w:rPr>
          <w:spacing w:val="-1"/>
        </w:rPr>
        <w:t xml:space="preserve"> </w:t>
      </w:r>
      <w:r>
        <w:t>черты;</w:t>
      </w:r>
    </w:p>
    <w:p w:rsidR="0020466F" w:rsidRDefault="003B3B8F">
      <w:pPr>
        <w:pStyle w:val="a3"/>
        <w:ind w:left="1026" w:firstLine="0"/>
      </w:pPr>
      <w:r>
        <w:t>иллюстрировать</w:t>
      </w:r>
      <w:r>
        <w:rPr>
          <w:spacing w:val="-11"/>
        </w:rPr>
        <w:t xml:space="preserve"> </w:t>
      </w:r>
      <w:r>
        <w:t>общие</w:t>
      </w:r>
      <w:r>
        <w:rPr>
          <w:spacing w:val="-12"/>
        </w:rPr>
        <w:t xml:space="preserve"> </w:t>
      </w:r>
      <w:r>
        <w:t>явления,</w:t>
      </w:r>
      <w:r>
        <w:rPr>
          <w:spacing w:val="-13"/>
        </w:rPr>
        <w:t xml:space="preserve"> </w:t>
      </w:r>
      <w:r>
        <w:t>черты</w:t>
      </w:r>
      <w:r>
        <w:rPr>
          <w:spacing w:val="-13"/>
        </w:rPr>
        <w:t xml:space="preserve"> </w:t>
      </w:r>
      <w:r>
        <w:t>конкретными</w:t>
      </w:r>
      <w:r>
        <w:rPr>
          <w:spacing w:val="-9"/>
        </w:rPr>
        <w:t xml:space="preserve"> </w:t>
      </w:r>
      <w:r>
        <w:t>примерами;</w:t>
      </w:r>
    </w:p>
    <w:p w:rsidR="0020466F" w:rsidRDefault="003B3B8F">
      <w:pPr>
        <w:pStyle w:val="a3"/>
        <w:ind w:left="402" w:right="761"/>
      </w:pPr>
      <w:r>
        <w:t>объяснять</w:t>
      </w:r>
      <w:r>
        <w:rPr>
          <w:spacing w:val="1"/>
        </w:rPr>
        <w:t xml:space="preserve"> </w:t>
      </w:r>
      <w:r>
        <w:t>(самостоятельно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 отношений)</w:t>
      </w:r>
      <w:r>
        <w:rPr>
          <w:spacing w:val="-1"/>
        </w:rPr>
        <w:t xml:space="preserve"> </w:t>
      </w:r>
      <w:r>
        <w:t>причины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следствия</w:t>
      </w:r>
      <w:r>
        <w:rPr>
          <w:spacing w:val="-2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событий</w:t>
      </w:r>
      <w:r>
        <w:rPr>
          <w:spacing w:val="-2"/>
        </w:rPr>
        <w:t xml:space="preserve"> </w:t>
      </w:r>
      <w:r>
        <w:t>древней</w:t>
      </w:r>
      <w:r>
        <w:rPr>
          <w:spacing w:val="-1"/>
        </w:rPr>
        <w:t xml:space="preserve"> </w:t>
      </w:r>
      <w:r>
        <w:t>истории.</w:t>
      </w:r>
    </w:p>
    <w:p w:rsidR="0020466F" w:rsidRDefault="003B3B8F">
      <w:pPr>
        <w:pStyle w:val="a3"/>
        <w:spacing w:before="1"/>
        <w:ind w:left="402" w:right="756"/>
      </w:pPr>
      <w:r>
        <w:t>Рассмотрение исторических версий и оценок, определение своего отношения к наиболее</w:t>
      </w:r>
      <w:r>
        <w:rPr>
          <w:spacing w:val="1"/>
        </w:rPr>
        <w:t xml:space="preserve"> </w:t>
      </w:r>
      <w:r>
        <w:t>значимым</w:t>
      </w:r>
      <w:r>
        <w:rPr>
          <w:spacing w:val="-4"/>
        </w:rPr>
        <w:t xml:space="preserve"> </w:t>
      </w:r>
      <w:r>
        <w:t>событиям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личностям прошлого:</w:t>
      </w:r>
    </w:p>
    <w:p w:rsidR="0020466F" w:rsidRDefault="003B3B8F">
      <w:pPr>
        <w:pStyle w:val="a3"/>
        <w:ind w:left="402" w:right="764"/>
      </w:pPr>
      <w:r>
        <w:t>излагать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визуальные</w:t>
      </w:r>
      <w:r>
        <w:rPr>
          <w:spacing w:val="1"/>
        </w:rPr>
        <w:t xml:space="preserve"> </w:t>
      </w:r>
      <w:r>
        <w:t>опоры)</w:t>
      </w:r>
      <w:r>
        <w:rPr>
          <w:spacing w:val="1"/>
        </w:rPr>
        <w:t xml:space="preserve"> </w:t>
      </w:r>
      <w:r>
        <w:t>оценки</w:t>
      </w:r>
      <w:r>
        <w:rPr>
          <w:spacing w:val="6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значительных событий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личностей древней</w:t>
      </w:r>
      <w:r>
        <w:rPr>
          <w:spacing w:val="-1"/>
        </w:rPr>
        <w:t xml:space="preserve"> </w:t>
      </w:r>
      <w:r>
        <w:t>истории,</w:t>
      </w:r>
      <w:r>
        <w:rPr>
          <w:spacing w:val="-2"/>
        </w:rPr>
        <w:t xml:space="preserve"> </w:t>
      </w:r>
      <w:r>
        <w:t>приводимые</w:t>
      </w:r>
      <w:r>
        <w:rPr>
          <w:spacing w:val="-3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литературе;</w:t>
      </w:r>
    </w:p>
    <w:p w:rsidR="0020466F" w:rsidRDefault="003B3B8F">
      <w:pPr>
        <w:pStyle w:val="a3"/>
        <w:ind w:left="402" w:right="757"/>
      </w:pPr>
      <w:r>
        <w:t>высказывать на уровне эмоциональных оценок отношение к поступкам людей прошлого, к</w:t>
      </w:r>
      <w:r>
        <w:rPr>
          <w:spacing w:val="1"/>
        </w:rPr>
        <w:t xml:space="preserve"> </w:t>
      </w:r>
      <w:r>
        <w:t>памятникам</w:t>
      </w:r>
      <w:r>
        <w:rPr>
          <w:spacing w:val="-2"/>
        </w:rPr>
        <w:t xml:space="preserve"> </w:t>
      </w:r>
      <w:r>
        <w:t>культуры.</w:t>
      </w:r>
    </w:p>
    <w:p w:rsidR="0020466F" w:rsidRDefault="003B3B8F">
      <w:pPr>
        <w:pStyle w:val="a3"/>
        <w:ind w:left="1026" w:firstLine="0"/>
      </w:pPr>
      <w:r>
        <w:t>Применение</w:t>
      </w:r>
      <w:r>
        <w:rPr>
          <w:spacing w:val="-12"/>
        </w:rPr>
        <w:t xml:space="preserve"> </w:t>
      </w:r>
      <w:r>
        <w:t>исторических</w:t>
      </w:r>
      <w:r>
        <w:rPr>
          <w:spacing w:val="-4"/>
        </w:rPr>
        <w:t xml:space="preserve"> </w:t>
      </w:r>
      <w:r>
        <w:t>знаний:</w:t>
      </w:r>
    </w:p>
    <w:p w:rsidR="0020466F" w:rsidRDefault="003B3B8F">
      <w:pPr>
        <w:pStyle w:val="a3"/>
        <w:ind w:left="402" w:right="757"/>
      </w:pPr>
      <w:r>
        <w:t>раскрывать значение памятников древней истории и культуры, необходимость сохранения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современном</w:t>
      </w:r>
      <w:r>
        <w:rPr>
          <w:spacing w:val="-1"/>
        </w:rPr>
        <w:t xml:space="preserve"> </w:t>
      </w:r>
      <w:r>
        <w:t>мире;</w:t>
      </w:r>
    </w:p>
    <w:p w:rsidR="0020466F" w:rsidRDefault="003B3B8F">
      <w:pPr>
        <w:pStyle w:val="a3"/>
        <w:ind w:left="402" w:right="757"/>
      </w:pPr>
      <w:r>
        <w:t>выполнять учебные проекты по истории Первобытности и Древнего мира (в том числе с</w:t>
      </w:r>
      <w:r>
        <w:rPr>
          <w:spacing w:val="1"/>
        </w:rPr>
        <w:t xml:space="preserve"> </w:t>
      </w:r>
      <w:r>
        <w:t>привлечением регионального материала), оформлять полученные результаты в форме сообщения,</w:t>
      </w:r>
      <w:r>
        <w:rPr>
          <w:spacing w:val="-57"/>
        </w:rPr>
        <w:t xml:space="preserve"> </w:t>
      </w:r>
      <w:r>
        <w:t>альбома,</w:t>
      </w:r>
      <w:r>
        <w:rPr>
          <w:spacing w:val="-1"/>
        </w:rPr>
        <w:t xml:space="preserve"> </w:t>
      </w:r>
      <w:r>
        <w:t>презентации.</w:t>
      </w:r>
    </w:p>
    <w:p w:rsidR="0020466F" w:rsidRDefault="003B3B8F">
      <w:pPr>
        <w:pStyle w:val="a3"/>
        <w:ind w:left="402" w:right="758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классе.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хронологии,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хронологией:</w:t>
      </w:r>
    </w:p>
    <w:p w:rsidR="0020466F" w:rsidRDefault="003B3B8F">
      <w:pPr>
        <w:pStyle w:val="a3"/>
        <w:ind w:left="402" w:right="761"/>
      </w:pPr>
      <w:r>
        <w:t>называть даты важнейших событий Средневековья, определять их принадлежность к веку,</w:t>
      </w:r>
      <w:r>
        <w:rPr>
          <w:spacing w:val="1"/>
        </w:rPr>
        <w:t xml:space="preserve"> </w:t>
      </w:r>
      <w:r>
        <w:t>историческому</w:t>
      </w:r>
      <w:r>
        <w:rPr>
          <w:spacing w:val="-10"/>
        </w:rPr>
        <w:t xml:space="preserve"> </w:t>
      </w:r>
      <w:r>
        <w:t>периоду;</w:t>
      </w:r>
    </w:p>
    <w:p w:rsidR="0020466F" w:rsidRDefault="003B3B8F">
      <w:pPr>
        <w:pStyle w:val="a3"/>
        <w:ind w:left="402" w:right="759"/>
      </w:pPr>
      <w:r>
        <w:t>называть этапы отечественной и всеобщей истории Средних веков, их хронологические</w:t>
      </w:r>
      <w:r>
        <w:rPr>
          <w:spacing w:val="1"/>
        </w:rPr>
        <w:t xml:space="preserve"> </w:t>
      </w:r>
      <w:r>
        <w:t>рамки</w:t>
      </w:r>
      <w:r>
        <w:rPr>
          <w:spacing w:val="-2"/>
        </w:rPr>
        <w:t xml:space="preserve"> </w:t>
      </w:r>
      <w:r>
        <w:t>(периоды</w:t>
      </w:r>
      <w:r>
        <w:rPr>
          <w:spacing w:val="-4"/>
        </w:rPr>
        <w:t xml:space="preserve"> </w:t>
      </w:r>
      <w:r>
        <w:t>Средневековья,</w:t>
      </w:r>
      <w:r>
        <w:rPr>
          <w:spacing w:val="-2"/>
        </w:rPr>
        <w:t xml:space="preserve"> </w:t>
      </w:r>
      <w:r>
        <w:t>этапы</w:t>
      </w:r>
      <w:r>
        <w:rPr>
          <w:spacing w:val="-2"/>
        </w:rPr>
        <w:t xml:space="preserve"> </w:t>
      </w:r>
      <w:r>
        <w:t>становления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Русского</w:t>
      </w:r>
      <w:r>
        <w:rPr>
          <w:spacing w:val="-3"/>
        </w:rPr>
        <w:t xml:space="preserve"> </w:t>
      </w:r>
      <w:r>
        <w:t>государства);</w:t>
      </w:r>
    </w:p>
    <w:p w:rsidR="0020466F" w:rsidRDefault="003B3B8F">
      <w:pPr>
        <w:pStyle w:val="a3"/>
        <w:spacing w:before="1"/>
        <w:ind w:left="1026" w:right="1107" w:firstLine="0"/>
      </w:pPr>
      <w:r>
        <w:t>устанавливать длительность и синхронность событий истории Руси и всеобщей истории.</w:t>
      </w:r>
      <w:r>
        <w:rPr>
          <w:spacing w:val="-57"/>
        </w:rPr>
        <w:t xml:space="preserve"> </w:t>
      </w:r>
      <w:r>
        <w:t>Знание</w:t>
      </w:r>
      <w:r>
        <w:rPr>
          <w:spacing w:val="-4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фактов,</w:t>
      </w:r>
      <w:r>
        <w:rPr>
          <w:spacing w:val="-3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фактами:</w:t>
      </w:r>
    </w:p>
    <w:p w:rsidR="0020466F" w:rsidRDefault="003B3B8F">
      <w:pPr>
        <w:pStyle w:val="a3"/>
        <w:ind w:left="402" w:right="758"/>
      </w:pPr>
      <w:r>
        <w:t>указывать (называть) место, обстоятельства, участников, результаты важнейших событий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всеобщей</w:t>
      </w:r>
      <w:r>
        <w:rPr>
          <w:spacing w:val="1"/>
        </w:rPr>
        <w:t xml:space="preserve"> </w:t>
      </w:r>
      <w:r>
        <w:t>истории эпохи</w:t>
      </w:r>
      <w:r>
        <w:rPr>
          <w:spacing w:val="1"/>
        </w:rPr>
        <w:t xml:space="preserve"> </w:t>
      </w:r>
      <w:r>
        <w:t>Средневековья;</w:t>
      </w:r>
    </w:p>
    <w:p w:rsidR="0020466F" w:rsidRDefault="003B3B8F">
      <w:pPr>
        <w:pStyle w:val="a3"/>
        <w:ind w:left="402" w:right="761"/>
      </w:pPr>
      <w:r>
        <w:t>группировать,</w:t>
      </w:r>
      <w:r>
        <w:rPr>
          <w:spacing w:val="1"/>
        </w:rPr>
        <w:t xml:space="preserve"> </w:t>
      </w:r>
      <w:r>
        <w:t>систематизировать</w:t>
      </w:r>
      <w:r>
        <w:rPr>
          <w:spacing w:val="1"/>
        </w:rPr>
        <w:t xml:space="preserve"> </w:t>
      </w:r>
      <w:r>
        <w:t>факты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заданному</w:t>
      </w:r>
      <w:r>
        <w:rPr>
          <w:spacing w:val="1"/>
        </w:rPr>
        <w:t xml:space="preserve"> </w:t>
      </w:r>
      <w:r>
        <w:t>признаку</w:t>
      </w:r>
      <w:r>
        <w:rPr>
          <w:spacing w:val="1"/>
        </w:rPr>
        <w:t xml:space="preserve"> </w:t>
      </w:r>
      <w:r>
        <w:t>(составление</w:t>
      </w:r>
      <w:r>
        <w:rPr>
          <w:spacing w:val="1"/>
        </w:rPr>
        <w:t xml:space="preserve"> </w:t>
      </w:r>
      <w:r>
        <w:t>систематических</w:t>
      </w:r>
      <w:r>
        <w:rPr>
          <w:spacing w:val="1"/>
        </w:rPr>
        <w:t xml:space="preserve"> </w:t>
      </w:r>
      <w:r>
        <w:t>таблиц).</w:t>
      </w:r>
    </w:p>
    <w:p w:rsidR="0020466F" w:rsidRDefault="003B3B8F">
      <w:pPr>
        <w:pStyle w:val="a3"/>
        <w:ind w:left="1026" w:firstLine="0"/>
      </w:pPr>
      <w:r>
        <w:t>Работа</w:t>
      </w:r>
      <w:r>
        <w:rPr>
          <w:spacing w:val="-9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исторической</w:t>
      </w:r>
      <w:r>
        <w:rPr>
          <w:spacing w:val="-6"/>
        </w:rPr>
        <w:t xml:space="preserve"> </w:t>
      </w:r>
      <w:r>
        <w:t>картой:</w:t>
      </w:r>
    </w:p>
    <w:p w:rsidR="0020466F" w:rsidRDefault="003B3B8F">
      <w:pPr>
        <w:pStyle w:val="a3"/>
        <w:ind w:left="402" w:right="760"/>
      </w:pPr>
      <w:r>
        <w:t>находить и показывать на карте исторические объекты, используя легенду карты; давать</w:t>
      </w:r>
      <w:r>
        <w:rPr>
          <w:spacing w:val="1"/>
        </w:rPr>
        <w:t xml:space="preserve"> </w:t>
      </w:r>
      <w:r>
        <w:t>словесное</w:t>
      </w:r>
      <w:r>
        <w:rPr>
          <w:spacing w:val="-4"/>
        </w:rPr>
        <w:t xml:space="preserve"> </w:t>
      </w:r>
      <w:r>
        <w:t>описание</w:t>
      </w:r>
      <w:r>
        <w:rPr>
          <w:spacing w:val="-5"/>
        </w:rPr>
        <w:t xml:space="preserve"> </w:t>
      </w:r>
      <w:r>
        <w:t>их местоположения;</w:t>
      </w:r>
    </w:p>
    <w:p w:rsidR="0020466F" w:rsidRDefault="003B3B8F">
      <w:pPr>
        <w:pStyle w:val="a3"/>
        <w:ind w:left="402" w:right="756"/>
      </w:pPr>
      <w:r>
        <w:t>извлекать</w:t>
      </w:r>
      <w:r>
        <w:rPr>
          <w:spacing w:val="10"/>
        </w:rPr>
        <w:t xml:space="preserve"> </w:t>
      </w:r>
      <w:r>
        <w:t>из</w:t>
      </w:r>
      <w:r>
        <w:rPr>
          <w:spacing w:val="10"/>
        </w:rPr>
        <w:t xml:space="preserve"> </w:t>
      </w:r>
      <w:r>
        <w:t>карты</w:t>
      </w:r>
      <w:r>
        <w:rPr>
          <w:spacing w:val="9"/>
        </w:rPr>
        <w:t xml:space="preserve"> </w:t>
      </w:r>
      <w:r>
        <w:t>информацию</w:t>
      </w:r>
      <w:r>
        <w:rPr>
          <w:spacing w:val="10"/>
        </w:rPr>
        <w:t xml:space="preserve"> </w:t>
      </w:r>
      <w:r>
        <w:t>о</w:t>
      </w:r>
      <w:r>
        <w:rPr>
          <w:spacing w:val="10"/>
        </w:rPr>
        <w:t xml:space="preserve"> </w:t>
      </w:r>
      <w:r>
        <w:t>территории,</w:t>
      </w:r>
      <w:r>
        <w:rPr>
          <w:spacing w:val="10"/>
        </w:rPr>
        <w:t xml:space="preserve"> </w:t>
      </w:r>
      <w:r>
        <w:t>экономических</w:t>
      </w:r>
      <w:r>
        <w:rPr>
          <w:spacing w:val="12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культурных</w:t>
      </w:r>
      <w:r>
        <w:rPr>
          <w:spacing w:val="12"/>
        </w:rPr>
        <w:t xml:space="preserve"> </w:t>
      </w:r>
      <w:r>
        <w:t>центрах</w:t>
      </w:r>
      <w:r>
        <w:rPr>
          <w:spacing w:val="12"/>
        </w:rPr>
        <w:t xml:space="preserve"> </w:t>
      </w:r>
      <w:r>
        <w:t>Руси</w:t>
      </w:r>
      <w:r>
        <w:rPr>
          <w:spacing w:val="-58"/>
        </w:rPr>
        <w:t xml:space="preserve"> </w:t>
      </w:r>
      <w:r>
        <w:t>и других государств в Средние века, о направлениях крупнейших передвижений людей - походов,</w:t>
      </w:r>
      <w:r>
        <w:rPr>
          <w:spacing w:val="-57"/>
        </w:rPr>
        <w:t xml:space="preserve"> </w:t>
      </w:r>
      <w:r>
        <w:t>завоеваний,</w:t>
      </w:r>
      <w:r>
        <w:rPr>
          <w:spacing w:val="-1"/>
        </w:rPr>
        <w:t xml:space="preserve"> </w:t>
      </w:r>
      <w:r>
        <w:t>колонизаций,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ключевых событиях</w:t>
      </w:r>
      <w:r>
        <w:rPr>
          <w:spacing w:val="1"/>
        </w:rPr>
        <w:t xml:space="preserve"> </w:t>
      </w:r>
      <w:r>
        <w:t>средневековой</w:t>
      </w:r>
      <w:r>
        <w:rPr>
          <w:spacing w:val="-1"/>
        </w:rPr>
        <w:t xml:space="preserve"> </w:t>
      </w:r>
      <w:r>
        <w:t>истории.</w:t>
      </w:r>
    </w:p>
    <w:p w:rsidR="0020466F" w:rsidRDefault="003B3B8F">
      <w:pPr>
        <w:pStyle w:val="a3"/>
        <w:ind w:left="1026" w:firstLine="0"/>
      </w:pPr>
      <w:r>
        <w:t>Работа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историческими</w:t>
      </w:r>
      <w:r>
        <w:rPr>
          <w:spacing w:val="-7"/>
        </w:rPr>
        <w:t xml:space="preserve"> </w:t>
      </w:r>
      <w:r>
        <w:t>источниками:</w:t>
      </w:r>
    </w:p>
    <w:p w:rsidR="0020466F" w:rsidRDefault="003B3B8F">
      <w:pPr>
        <w:pStyle w:val="a3"/>
        <w:ind w:left="402" w:right="757"/>
      </w:pPr>
      <w:r>
        <w:t>различать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письменных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Средневековья</w:t>
      </w:r>
      <w:r>
        <w:rPr>
          <w:spacing w:val="1"/>
        </w:rPr>
        <w:t xml:space="preserve"> </w:t>
      </w:r>
      <w:r>
        <w:t>(летописи,</w:t>
      </w:r>
      <w:r>
        <w:rPr>
          <w:spacing w:val="1"/>
        </w:rPr>
        <w:t xml:space="preserve"> </w:t>
      </w:r>
      <w:r>
        <w:t>хроники,</w:t>
      </w:r>
      <w:r>
        <w:rPr>
          <w:spacing w:val="1"/>
        </w:rPr>
        <w:t xml:space="preserve"> </w:t>
      </w:r>
      <w:r>
        <w:t>законодательные</w:t>
      </w:r>
      <w:r>
        <w:rPr>
          <w:spacing w:val="-3"/>
        </w:rPr>
        <w:t xml:space="preserve"> </w:t>
      </w:r>
      <w:r>
        <w:t>акты,</w:t>
      </w:r>
      <w:r>
        <w:rPr>
          <w:spacing w:val="-4"/>
        </w:rPr>
        <w:t xml:space="preserve"> </w:t>
      </w:r>
      <w:r>
        <w:t>духовная</w:t>
      </w:r>
      <w:r>
        <w:rPr>
          <w:spacing w:val="1"/>
        </w:rPr>
        <w:t xml:space="preserve"> </w:t>
      </w:r>
      <w:r>
        <w:t>литература,</w:t>
      </w:r>
      <w:r>
        <w:rPr>
          <w:spacing w:val="-3"/>
        </w:rPr>
        <w:t xml:space="preserve"> </w:t>
      </w:r>
      <w:r>
        <w:t>источники личногопроисхождения);</w:t>
      </w:r>
    </w:p>
    <w:p w:rsidR="0020466F" w:rsidRDefault="003B3B8F">
      <w:pPr>
        <w:pStyle w:val="a3"/>
        <w:ind w:left="1026" w:firstLine="0"/>
      </w:pPr>
      <w:r>
        <w:t>характеризовать</w:t>
      </w:r>
      <w:r>
        <w:rPr>
          <w:spacing w:val="-14"/>
        </w:rPr>
        <w:t xml:space="preserve"> </w:t>
      </w:r>
      <w:r>
        <w:t>авторство,</w:t>
      </w:r>
      <w:r>
        <w:rPr>
          <w:spacing w:val="-11"/>
        </w:rPr>
        <w:t xml:space="preserve"> </w:t>
      </w:r>
      <w:r>
        <w:t>время,</w:t>
      </w:r>
      <w:r>
        <w:rPr>
          <w:spacing w:val="-12"/>
        </w:rPr>
        <w:t xml:space="preserve"> </w:t>
      </w:r>
      <w:r>
        <w:t>место</w:t>
      </w:r>
      <w:r>
        <w:rPr>
          <w:spacing w:val="-12"/>
        </w:rPr>
        <w:t xml:space="preserve"> </w:t>
      </w:r>
      <w:r>
        <w:t>создания</w:t>
      </w:r>
      <w:r>
        <w:rPr>
          <w:spacing w:val="-13"/>
        </w:rPr>
        <w:t xml:space="preserve"> </w:t>
      </w:r>
      <w:r>
        <w:t>источника;</w:t>
      </w:r>
    </w:p>
    <w:p w:rsidR="0020466F" w:rsidRDefault="003B3B8F">
      <w:pPr>
        <w:pStyle w:val="a3"/>
        <w:spacing w:before="1"/>
        <w:ind w:left="402" w:right="758"/>
      </w:pPr>
      <w:r>
        <w:t>выделять в тексте письменного источника исторические описания (хода событий, действий</w:t>
      </w:r>
      <w:r>
        <w:rPr>
          <w:spacing w:val="1"/>
        </w:rPr>
        <w:t xml:space="preserve"> </w:t>
      </w:r>
      <w:r>
        <w:t>людей)</w:t>
      </w:r>
      <w:r>
        <w:rPr>
          <w:spacing w:val="-2"/>
        </w:rPr>
        <w:t xml:space="preserve"> </w:t>
      </w:r>
      <w:r>
        <w:t>и объяснения</w:t>
      </w:r>
      <w:r>
        <w:rPr>
          <w:spacing w:val="-1"/>
        </w:rPr>
        <w:t xml:space="preserve"> </w:t>
      </w:r>
      <w:r>
        <w:t>(причин, сущности,</w:t>
      </w:r>
      <w:r>
        <w:rPr>
          <w:spacing w:val="-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исторических</w:t>
      </w:r>
      <w:r>
        <w:rPr>
          <w:spacing w:val="3"/>
        </w:rPr>
        <w:t xml:space="preserve"> </w:t>
      </w:r>
      <w:r>
        <w:t>событий);</w:t>
      </w:r>
    </w:p>
    <w:p w:rsidR="0020466F" w:rsidRDefault="003B3B8F">
      <w:pPr>
        <w:pStyle w:val="a3"/>
        <w:ind w:left="1026" w:right="1061" w:firstLine="0"/>
      </w:pPr>
      <w:r>
        <w:t>находить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визуальном</w:t>
      </w:r>
      <w:r>
        <w:rPr>
          <w:spacing w:val="-7"/>
        </w:rPr>
        <w:t xml:space="preserve"> </w:t>
      </w:r>
      <w:r>
        <w:t>источнике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вещественном</w:t>
      </w:r>
      <w:r>
        <w:rPr>
          <w:spacing w:val="-9"/>
        </w:rPr>
        <w:t xml:space="preserve"> </w:t>
      </w:r>
      <w:r>
        <w:t>памятнике</w:t>
      </w:r>
      <w:r>
        <w:rPr>
          <w:spacing w:val="-10"/>
        </w:rPr>
        <w:t xml:space="preserve"> </w:t>
      </w:r>
      <w:r>
        <w:t>ключевые</w:t>
      </w:r>
      <w:r>
        <w:rPr>
          <w:spacing w:val="-9"/>
        </w:rPr>
        <w:t xml:space="preserve"> </w:t>
      </w:r>
      <w:r>
        <w:t>символы,образы;</w:t>
      </w:r>
      <w:r>
        <w:rPr>
          <w:spacing w:val="-58"/>
        </w:rPr>
        <w:t xml:space="preserve"> </w:t>
      </w:r>
      <w:r>
        <w:t>характеризовать</w:t>
      </w:r>
      <w:r>
        <w:rPr>
          <w:spacing w:val="-8"/>
        </w:rPr>
        <w:t xml:space="preserve"> </w:t>
      </w:r>
      <w:r>
        <w:t>позицию</w:t>
      </w:r>
      <w:r>
        <w:rPr>
          <w:spacing w:val="-7"/>
        </w:rPr>
        <w:t xml:space="preserve"> </w:t>
      </w:r>
      <w:r>
        <w:t>автора</w:t>
      </w:r>
      <w:r>
        <w:rPr>
          <w:spacing w:val="-9"/>
        </w:rPr>
        <w:t xml:space="preserve"> </w:t>
      </w:r>
      <w:r>
        <w:t>письменного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визуального</w:t>
      </w:r>
      <w:r>
        <w:rPr>
          <w:spacing w:val="-8"/>
        </w:rPr>
        <w:t xml:space="preserve"> </w:t>
      </w:r>
      <w:r>
        <w:t>исторического</w:t>
      </w:r>
      <w:r>
        <w:rPr>
          <w:spacing w:val="-8"/>
        </w:rPr>
        <w:t xml:space="preserve"> </w:t>
      </w:r>
      <w:r>
        <w:t>источника.</w:t>
      </w:r>
    </w:p>
    <w:p w:rsidR="0020466F" w:rsidRDefault="003B3B8F">
      <w:pPr>
        <w:pStyle w:val="a3"/>
        <w:ind w:left="1026" w:firstLine="0"/>
      </w:pPr>
      <w:r>
        <w:t>Историческое</w:t>
      </w:r>
      <w:r>
        <w:rPr>
          <w:spacing w:val="-12"/>
        </w:rPr>
        <w:t xml:space="preserve"> </w:t>
      </w:r>
      <w:r>
        <w:t>описание</w:t>
      </w:r>
      <w:r>
        <w:rPr>
          <w:spacing w:val="-13"/>
        </w:rPr>
        <w:t xml:space="preserve"> </w:t>
      </w:r>
      <w:r>
        <w:t>(реконструкция):</w:t>
      </w:r>
    </w:p>
    <w:p w:rsidR="0020466F" w:rsidRDefault="003B3B8F">
      <w:pPr>
        <w:pStyle w:val="a3"/>
        <w:ind w:left="402" w:right="763"/>
      </w:pPr>
      <w:r>
        <w:t>рассказывать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событиях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эпоху</w:t>
      </w:r>
      <w:r>
        <w:rPr>
          <w:spacing w:val="1"/>
        </w:rPr>
        <w:t xml:space="preserve"> </w:t>
      </w:r>
      <w:r>
        <w:t>Средневековья, их</w:t>
      </w:r>
      <w:r>
        <w:rPr>
          <w:spacing w:val="4"/>
        </w:rPr>
        <w:t xml:space="preserve"> </w:t>
      </w:r>
      <w:r>
        <w:t>участниках;</w:t>
      </w:r>
    </w:p>
    <w:p w:rsidR="0020466F" w:rsidRDefault="003B3B8F">
      <w:pPr>
        <w:pStyle w:val="a3"/>
        <w:ind w:left="402" w:right="757"/>
      </w:pPr>
      <w:r>
        <w:t>составлять</w:t>
      </w:r>
      <w:r>
        <w:rPr>
          <w:spacing w:val="1"/>
        </w:rPr>
        <w:t xml:space="preserve"> </w:t>
      </w:r>
      <w:r>
        <w:t>краткую</w:t>
      </w:r>
      <w:r>
        <w:rPr>
          <w:spacing w:val="1"/>
        </w:rPr>
        <w:t xml:space="preserve"> </w:t>
      </w:r>
      <w:r>
        <w:t>характеристику</w:t>
      </w:r>
      <w:r>
        <w:rPr>
          <w:spacing w:val="1"/>
        </w:rPr>
        <w:t xml:space="preserve"> </w:t>
      </w:r>
      <w:r>
        <w:t>(исторический</w:t>
      </w:r>
      <w:r>
        <w:rPr>
          <w:spacing w:val="1"/>
        </w:rPr>
        <w:t xml:space="preserve"> </w:t>
      </w:r>
      <w:r>
        <w:t>портрет)</w:t>
      </w:r>
      <w:r>
        <w:rPr>
          <w:spacing w:val="1"/>
        </w:rPr>
        <w:t xml:space="preserve"> </w:t>
      </w:r>
      <w:r>
        <w:t>известных</w:t>
      </w:r>
      <w:r>
        <w:rPr>
          <w:spacing w:val="1"/>
        </w:rPr>
        <w:t xml:space="preserve"> </w:t>
      </w:r>
      <w:r>
        <w:t>деятелей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всеобщей</w:t>
      </w:r>
      <w:r>
        <w:rPr>
          <w:spacing w:val="39"/>
        </w:rPr>
        <w:t xml:space="preserve"> </w:t>
      </w:r>
      <w:r>
        <w:t>истории</w:t>
      </w:r>
      <w:r>
        <w:rPr>
          <w:spacing w:val="35"/>
        </w:rPr>
        <w:t xml:space="preserve"> </w:t>
      </w:r>
      <w:r>
        <w:t>средневековой</w:t>
      </w:r>
      <w:r>
        <w:rPr>
          <w:spacing w:val="34"/>
        </w:rPr>
        <w:t xml:space="preserve"> </w:t>
      </w:r>
      <w:r>
        <w:t>эпохи</w:t>
      </w:r>
      <w:r>
        <w:rPr>
          <w:spacing w:val="35"/>
        </w:rPr>
        <w:t xml:space="preserve"> </w:t>
      </w:r>
      <w:r>
        <w:t>(известные</w:t>
      </w:r>
      <w:r>
        <w:rPr>
          <w:spacing w:val="33"/>
        </w:rPr>
        <w:t xml:space="preserve"> </w:t>
      </w:r>
      <w:r>
        <w:t>биографические</w:t>
      </w:r>
      <w:r>
        <w:rPr>
          <w:spacing w:val="41"/>
        </w:rPr>
        <w:t xml:space="preserve"> </w:t>
      </w:r>
      <w:r>
        <w:t>сведения,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lastRenderedPageBreak/>
        <w:t>личные</w:t>
      </w:r>
      <w:r>
        <w:rPr>
          <w:spacing w:val="-5"/>
        </w:rPr>
        <w:t xml:space="preserve"> </w:t>
      </w:r>
      <w:r>
        <w:t>качества,</w:t>
      </w:r>
      <w:r>
        <w:rPr>
          <w:spacing w:val="-2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деяния);</w:t>
      </w:r>
    </w:p>
    <w:p w:rsidR="0020466F" w:rsidRDefault="003B3B8F">
      <w:pPr>
        <w:pStyle w:val="a3"/>
        <w:ind w:left="402" w:right="757"/>
      </w:pPr>
      <w:r>
        <w:t>рассказывать об образе жизни различных групп населения в средневековых обществах на</w:t>
      </w:r>
      <w:r>
        <w:rPr>
          <w:spacing w:val="1"/>
        </w:rPr>
        <w:t xml:space="preserve"> </w:t>
      </w:r>
      <w:r>
        <w:t>Руси и в</w:t>
      </w:r>
      <w:r>
        <w:rPr>
          <w:spacing w:val="-3"/>
        </w:rPr>
        <w:t xml:space="preserve"> </w:t>
      </w:r>
      <w:r>
        <w:t>других странах;</w:t>
      </w:r>
    </w:p>
    <w:p w:rsidR="0020466F" w:rsidRDefault="003B3B8F">
      <w:pPr>
        <w:pStyle w:val="a3"/>
        <w:ind w:left="402" w:right="760"/>
      </w:pPr>
      <w:r>
        <w:t>представлять описание памятников материальной и художественной культуры изучаемой</w:t>
      </w:r>
      <w:r>
        <w:rPr>
          <w:spacing w:val="1"/>
        </w:rPr>
        <w:t xml:space="preserve"> </w:t>
      </w:r>
      <w:r>
        <w:t>эпохи.</w:t>
      </w:r>
    </w:p>
    <w:p w:rsidR="0020466F" w:rsidRDefault="003B3B8F">
      <w:pPr>
        <w:pStyle w:val="a3"/>
        <w:ind w:left="1026" w:firstLine="0"/>
      </w:pPr>
      <w:r>
        <w:t>Анализ,</w:t>
      </w:r>
      <w:r>
        <w:rPr>
          <w:spacing w:val="-9"/>
        </w:rPr>
        <w:t xml:space="preserve"> </w:t>
      </w:r>
      <w:r>
        <w:t>объяснение</w:t>
      </w:r>
      <w:r>
        <w:rPr>
          <w:spacing w:val="-9"/>
        </w:rPr>
        <w:t xml:space="preserve"> </w:t>
      </w:r>
      <w:r>
        <w:t>исторических</w:t>
      </w:r>
      <w:r>
        <w:rPr>
          <w:spacing w:val="-1"/>
        </w:rPr>
        <w:t xml:space="preserve"> </w:t>
      </w:r>
      <w:r>
        <w:t>событий,</w:t>
      </w:r>
      <w:r>
        <w:rPr>
          <w:spacing w:val="-7"/>
        </w:rPr>
        <w:t xml:space="preserve"> </w:t>
      </w:r>
      <w:r>
        <w:t>явлений:</w:t>
      </w:r>
    </w:p>
    <w:p w:rsidR="0020466F" w:rsidRDefault="003B3B8F">
      <w:pPr>
        <w:pStyle w:val="a3"/>
        <w:ind w:left="402" w:right="756"/>
      </w:pPr>
      <w:r>
        <w:t>раскрывать (с опорой на алгоритм или иные визуальные опоры) существенные черты: а)</w:t>
      </w:r>
      <w:r>
        <w:rPr>
          <w:spacing w:val="1"/>
        </w:rPr>
        <w:t xml:space="preserve"> </w:t>
      </w:r>
      <w:r>
        <w:t>экономических и социальных отношений и политического строя на Руси и в других государствах;</w:t>
      </w:r>
      <w:r>
        <w:rPr>
          <w:spacing w:val="-57"/>
        </w:rPr>
        <w:t xml:space="preserve"> </w:t>
      </w:r>
      <w:r>
        <w:t>б)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господствовавших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средневековых</w:t>
      </w:r>
      <w:r>
        <w:rPr>
          <w:spacing w:val="1"/>
        </w:rPr>
        <w:t xml:space="preserve"> </w:t>
      </w:r>
      <w:r>
        <w:t>обществах,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средневекового</w:t>
      </w:r>
      <w:r>
        <w:rPr>
          <w:spacing w:val="1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о мире;</w:t>
      </w:r>
    </w:p>
    <w:p w:rsidR="0020466F" w:rsidRDefault="003B3B8F">
      <w:pPr>
        <w:pStyle w:val="a3"/>
        <w:ind w:left="402" w:right="757"/>
      </w:pPr>
      <w:r>
        <w:t>объяснять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понятий,</w:t>
      </w:r>
      <w:r>
        <w:rPr>
          <w:spacing w:val="1"/>
        </w:rPr>
        <w:t xml:space="preserve"> </w:t>
      </w:r>
      <w:r>
        <w:t>относящихся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эпохе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-1"/>
        </w:rPr>
        <w:t xml:space="preserve"> </w:t>
      </w:r>
      <w:r>
        <w:t>истории,</w:t>
      </w:r>
      <w:r>
        <w:rPr>
          <w:spacing w:val="-2"/>
        </w:rPr>
        <w:t xml:space="preserve"> </w:t>
      </w:r>
      <w:r>
        <w:t>конкретизировать их</w:t>
      </w:r>
      <w:r>
        <w:rPr>
          <w:spacing w:val="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примерах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событий,ситуаций;</w:t>
      </w:r>
    </w:p>
    <w:p w:rsidR="0020466F" w:rsidRDefault="003B3B8F">
      <w:pPr>
        <w:pStyle w:val="a3"/>
        <w:spacing w:before="1"/>
        <w:ind w:left="402" w:right="757"/>
      </w:pPr>
      <w:r>
        <w:t>объяснять</w:t>
      </w:r>
      <w:r>
        <w:rPr>
          <w:spacing w:val="1"/>
        </w:rPr>
        <w:t xml:space="preserve"> </w:t>
      </w:r>
      <w:r>
        <w:t>(самостоятельно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отношений)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следствия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spacing w:val="-1"/>
        </w:rPr>
        <w:t>всеобщей</w:t>
      </w:r>
      <w:r>
        <w:rPr>
          <w:spacing w:val="13"/>
        </w:rPr>
        <w:t xml:space="preserve"> </w:t>
      </w:r>
      <w:r>
        <w:rPr>
          <w:spacing w:val="-1"/>
        </w:rPr>
        <w:t>истории</w:t>
      </w:r>
      <w:r>
        <w:rPr>
          <w:spacing w:val="13"/>
        </w:rPr>
        <w:t xml:space="preserve"> </w:t>
      </w:r>
      <w:r>
        <w:rPr>
          <w:spacing w:val="-1"/>
        </w:rPr>
        <w:t>эпохи</w:t>
      </w:r>
      <w:r>
        <w:rPr>
          <w:spacing w:val="14"/>
        </w:rPr>
        <w:t xml:space="preserve"> </w:t>
      </w:r>
      <w:r>
        <w:rPr>
          <w:spacing w:val="-1"/>
        </w:rPr>
        <w:t>Средневековья:</w:t>
      </w:r>
      <w:r>
        <w:rPr>
          <w:spacing w:val="13"/>
        </w:rPr>
        <w:t xml:space="preserve"> </w:t>
      </w:r>
      <w:r>
        <w:rPr>
          <w:spacing w:val="-1"/>
        </w:rPr>
        <w:t>а)</w:t>
      </w:r>
      <w:r>
        <w:rPr>
          <w:spacing w:val="9"/>
        </w:rPr>
        <w:t xml:space="preserve"> </w:t>
      </w:r>
      <w:r>
        <w:rPr>
          <w:spacing w:val="-1"/>
        </w:rPr>
        <w:t>находить</w:t>
      </w:r>
      <w:r>
        <w:rPr>
          <w:spacing w:val="14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учебнике</w:t>
      </w:r>
      <w:r>
        <w:rPr>
          <w:spacing w:val="10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излагать</w:t>
      </w:r>
      <w:r>
        <w:rPr>
          <w:spacing w:val="14"/>
        </w:rPr>
        <w:t xml:space="preserve"> </w:t>
      </w:r>
      <w:r>
        <w:t>суждения</w:t>
      </w:r>
      <w:r>
        <w:rPr>
          <w:spacing w:val="-15"/>
        </w:rPr>
        <w:t xml:space="preserve"> </w:t>
      </w:r>
      <w:r>
        <w:t>о</w:t>
      </w:r>
      <w:r>
        <w:rPr>
          <w:spacing w:val="7"/>
        </w:rPr>
        <w:t xml:space="preserve"> </w:t>
      </w:r>
      <w:r>
        <w:t>причинах</w:t>
      </w:r>
      <w:r>
        <w:rPr>
          <w:spacing w:val="-58"/>
        </w:rPr>
        <w:t xml:space="preserve"> </w:t>
      </w:r>
      <w:r>
        <w:t>и следствиях исторических событий; б) соотносить объяснение причин и</w:t>
      </w:r>
      <w:r>
        <w:rPr>
          <w:spacing w:val="1"/>
        </w:rPr>
        <w:t xml:space="preserve"> </w:t>
      </w:r>
      <w:r>
        <w:t>следствий событий,</w:t>
      </w:r>
      <w:r>
        <w:rPr>
          <w:spacing w:val="1"/>
        </w:rPr>
        <w:t xml:space="preserve"> </w:t>
      </w:r>
      <w:r>
        <w:t>представленное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нескольких</w:t>
      </w:r>
      <w:r>
        <w:rPr>
          <w:spacing w:val="-1"/>
        </w:rPr>
        <w:t xml:space="preserve"> </w:t>
      </w:r>
      <w:r>
        <w:t>текстах;</w:t>
      </w:r>
    </w:p>
    <w:p w:rsidR="0020466F" w:rsidRDefault="003B3B8F">
      <w:pPr>
        <w:pStyle w:val="a3"/>
        <w:ind w:right="716"/>
      </w:pPr>
      <w:r>
        <w:t>проводить синхронизацию и сопоставление однотипных событий и процессов 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всеобщей</w:t>
      </w:r>
      <w:r>
        <w:rPr>
          <w:spacing w:val="-1"/>
        </w:rPr>
        <w:t xml:space="preserve"> </w:t>
      </w:r>
      <w:r>
        <w:t>истории (по</w:t>
      </w:r>
      <w:r>
        <w:rPr>
          <w:spacing w:val="-3"/>
        </w:rPr>
        <w:t xml:space="preserve"> </w:t>
      </w:r>
      <w:r>
        <w:t>предложенному</w:t>
      </w:r>
      <w:r>
        <w:rPr>
          <w:spacing w:val="-7"/>
        </w:rPr>
        <w:t xml:space="preserve"> </w:t>
      </w:r>
      <w:r>
        <w:t>плану),</w:t>
      </w:r>
      <w:r>
        <w:rPr>
          <w:spacing w:val="1"/>
        </w:rPr>
        <w:t xml:space="preserve"> </w:t>
      </w:r>
      <w:r>
        <w:t>выделять</w:t>
      </w:r>
      <w:r>
        <w:rPr>
          <w:spacing w:val="58"/>
        </w:rPr>
        <w:t xml:space="preserve"> </w:t>
      </w:r>
      <w:r>
        <w:t>черты</w:t>
      </w:r>
      <w:r>
        <w:rPr>
          <w:spacing w:val="-2"/>
        </w:rPr>
        <w:t xml:space="preserve"> </w:t>
      </w:r>
      <w:r>
        <w:t>сходства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различия.</w:t>
      </w:r>
    </w:p>
    <w:p w:rsidR="0020466F" w:rsidRDefault="003B3B8F">
      <w:pPr>
        <w:pStyle w:val="a3"/>
        <w:ind w:right="715"/>
      </w:pPr>
      <w:r>
        <w:t>Рассмотрение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версий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оценок,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наиболее</w:t>
      </w:r>
      <w:r>
        <w:rPr>
          <w:spacing w:val="-57"/>
        </w:rPr>
        <w:t xml:space="preserve"> </w:t>
      </w:r>
      <w:r>
        <w:t>значимым</w:t>
      </w:r>
      <w:r>
        <w:rPr>
          <w:spacing w:val="-4"/>
        </w:rPr>
        <w:t xml:space="preserve"> </w:t>
      </w:r>
      <w:r>
        <w:t>событиям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личностям прошлого:</w:t>
      </w:r>
    </w:p>
    <w:p w:rsidR="0020466F" w:rsidRDefault="003B3B8F">
      <w:pPr>
        <w:pStyle w:val="a3"/>
        <w:ind w:right="712"/>
      </w:pPr>
      <w:r>
        <w:t>излагать оценки событий и личностей эпохи Средневековья, приводимые в учебной и научно-</w:t>
      </w:r>
      <w:r>
        <w:rPr>
          <w:spacing w:val="-57"/>
        </w:rPr>
        <w:t xml:space="preserve"> </w:t>
      </w:r>
      <w:r>
        <w:t>популярной</w:t>
      </w:r>
      <w:r>
        <w:rPr>
          <w:spacing w:val="-2"/>
        </w:rPr>
        <w:t xml:space="preserve"> </w:t>
      </w:r>
      <w:r>
        <w:t>литературе,</w:t>
      </w:r>
      <w:r>
        <w:rPr>
          <w:spacing w:val="-3"/>
        </w:rPr>
        <w:t xml:space="preserve"> </w:t>
      </w:r>
      <w:r>
        <w:t>объяснять,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каких</w:t>
      </w:r>
      <w:r>
        <w:rPr>
          <w:spacing w:val="-1"/>
        </w:rPr>
        <w:t xml:space="preserve"> </w:t>
      </w:r>
      <w:r>
        <w:t>фактах</w:t>
      </w:r>
      <w:r>
        <w:rPr>
          <w:spacing w:val="-4"/>
        </w:rPr>
        <w:t xml:space="preserve"> </w:t>
      </w:r>
      <w:r>
        <w:t>они</w:t>
      </w:r>
      <w:r>
        <w:rPr>
          <w:spacing w:val="-2"/>
        </w:rPr>
        <w:t xml:space="preserve"> </w:t>
      </w:r>
      <w:r>
        <w:t>основаны;</w:t>
      </w:r>
    </w:p>
    <w:p w:rsidR="0020466F" w:rsidRDefault="003B3B8F">
      <w:pPr>
        <w:pStyle w:val="a3"/>
        <w:ind w:right="715"/>
      </w:pPr>
      <w:r>
        <w:t>высказывать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поступкам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качествам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средневековой</w:t>
      </w:r>
      <w:r>
        <w:rPr>
          <w:spacing w:val="1"/>
        </w:rPr>
        <w:t xml:space="preserve"> </w:t>
      </w:r>
      <w:r>
        <w:t>эпохи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-3"/>
        </w:rPr>
        <w:t xml:space="preserve"> </w:t>
      </w:r>
      <w:r>
        <w:t>контекста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восприятия</w:t>
      </w:r>
      <w:r>
        <w:rPr>
          <w:spacing w:val="-5"/>
        </w:rPr>
        <w:t xml:space="preserve"> </w:t>
      </w:r>
      <w:r>
        <w:t>современного</w:t>
      </w:r>
      <w:r>
        <w:rPr>
          <w:spacing w:val="-2"/>
        </w:rPr>
        <w:t xml:space="preserve"> </w:t>
      </w:r>
      <w:r>
        <w:t>человека.</w:t>
      </w:r>
    </w:p>
    <w:p w:rsidR="0020466F" w:rsidRDefault="003B3B8F">
      <w:pPr>
        <w:pStyle w:val="a3"/>
        <w:ind w:left="856" w:firstLine="0"/>
      </w:pPr>
      <w:r>
        <w:t>Применение</w:t>
      </w:r>
      <w:r>
        <w:rPr>
          <w:spacing w:val="-12"/>
        </w:rPr>
        <w:t xml:space="preserve"> </w:t>
      </w:r>
      <w:r>
        <w:t>исторических</w:t>
      </w:r>
      <w:r>
        <w:rPr>
          <w:spacing w:val="-4"/>
        </w:rPr>
        <w:t xml:space="preserve"> </w:t>
      </w:r>
      <w:r>
        <w:t>знаний:</w:t>
      </w:r>
    </w:p>
    <w:p w:rsidR="0020466F" w:rsidRDefault="003B3B8F">
      <w:pPr>
        <w:pStyle w:val="a3"/>
        <w:ind w:right="714"/>
      </w:pPr>
      <w:r>
        <w:t>объяснять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памятников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Руси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стран</w:t>
      </w:r>
      <w:r>
        <w:rPr>
          <w:spacing w:val="1"/>
        </w:rPr>
        <w:t xml:space="preserve"> </w:t>
      </w:r>
      <w:r>
        <w:t>эпохи</w:t>
      </w:r>
      <w:r>
        <w:rPr>
          <w:spacing w:val="1"/>
        </w:rPr>
        <w:t xml:space="preserve"> </w:t>
      </w:r>
      <w:r>
        <w:t>Средневековья,</w:t>
      </w:r>
      <w:r>
        <w:rPr>
          <w:spacing w:val="-1"/>
        </w:rPr>
        <w:t xml:space="preserve"> </w:t>
      </w:r>
      <w:r>
        <w:t>необходимость</w:t>
      </w:r>
      <w:r>
        <w:rPr>
          <w:spacing w:val="-1"/>
        </w:rPr>
        <w:t xml:space="preserve"> </w:t>
      </w:r>
      <w:r>
        <w:t>сохранения</w:t>
      </w:r>
      <w:r>
        <w:rPr>
          <w:spacing w:val="-3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современном</w:t>
      </w:r>
      <w:r>
        <w:rPr>
          <w:spacing w:val="-1"/>
        </w:rPr>
        <w:t xml:space="preserve"> </w:t>
      </w:r>
      <w:r>
        <w:t>мире;</w:t>
      </w:r>
    </w:p>
    <w:p w:rsidR="0020466F" w:rsidRDefault="003B3B8F">
      <w:pPr>
        <w:pStyle w:val="a3"/>
        <w:ind w:right="716"/>
      </w:pPr>
      <w:r>
        <w:t>выполнять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проекты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Средних</w:t>
      </w:r>
      <w:r>
        <w:rPr>
          <w:spacing w:val="1"/>
        </w:rPr>
        <w:t xml:space="preserve"> </w:t>
      </w:r>
      <w:r>
        <w:t>веков</w:t>
      </w:r>
      <w:r>
        <w:rPr>
          <w:spacing w:val="1"/>
        </w:rPr>
        <w:t xml:space="preserve"> </w:t>
      </w:r>
      <w:r>
        <w:t>(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на региональном</w:t>
      </w:r>
      <w:r>
        <w:rPr>
          <w:spacing w:val="1"/>
        </w:rPr>
        <w:t xml:space="preserve"> </w:t>
      </w:r>
      <w:r>
        <w:t>материале).</w:t>
      </w:r>
    </w:p>
    <w:p w:rsidR="0020466F" w:rsidRDefault="003B3B8F">
      <w:pPr>
        <w:pStyle w:val="a3"/>
        <w:spacing w:before="1"/>
        <w:ind w:right="715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классе.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хронологии,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хронологией:</w:t>
      </w:r>
    </w:p>
    <w:p w:rsidR="0020466F" w:rsidRDefault="003B3B8F">
      <w:pPr>
        <w:pStyle w:val="a3"/>
        <w:ind w:right="714"/>
      </w:pPr>
      <w:r>
        <w:t>называть</w:t>
      </w:r>
      <w:r>
        <w:rPr>
          <w:spacing w:val="1"/>
        </w:rPr>
        <w:t xml:space="preserve"> </w:t>
      </w:r>
      <w:r>
        <w:t>этапы 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Нового</w:t>
      </w:r>
      <w:r>
        <w:rPr>
          <w:spacing w:val="1"/>
        </w:rPr>
        <w:t xml:space="preserve"> </w:t>
      </w:r>
      <w:r>
        <w:t>времени,</w:t>
      </w:r>
      <w:r>
        <w:rPr>
          <w:spacing w:val="1"/>
        </w:rPr>
        <w:t xml:space="preserve"> </w:t>
      </w:r>
      <w:r>
        <w:t>их хронологические</w:t>
      </w:r>
      <w:r>
        <w:rPr>
          <w:spacing w:val="1"/>
        </w:rPr>
        <w:t xml:space="preserve"> </w:t>
      </w:r>
      <w:r>
        <w:t>рамки;</w:t>
      </w:r>
    </w:p>
    <w:p w:rsidR="0020466F" w:rsidRDefault="003B3B8F">
      <w:pPr>
        <w:pStyle w:val="a3"/>
        <w:ind w:right="715"/>
      </w:pPr>
      <w:r>
        <w:t>локализовать во времени ключевые события отечественной и всеобщей истории XVI - XVII</w:t>
      </w:r>
      <w:r>
        <w:rPr>
          <w:spacing w:val="1"/>
        </w:rPr>
        <w:t xml:space="preserve"> </w:t>
      </w:r>
      <w:r>
        <w:t>вв.;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принадлежность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века</w:t>
      </w:r>
      <w:r>
        <w:rPr>
          <w:spacing w:val="1"/>
        </w:rPr>
        <w:t xml:space="preserve"> </w:t>
      </w:r>
      <w:r>
        <w:t>(половина,</w:t>
      </w:r>
      <w:r>
        <w:rPr>
          <w:spacing w:val="1"/>
        </w:rPr>
        <w:t xml:space="preserve"> </w:t>
      </w:r>
      <w:r>
        <w:t>треть,</w:t>
      </w:r>
      <w:r>
        <w:rPr>
          <w:spacing w:val="1"/>
        </w:rPr>
        <w:t xml:space="preserve"> </w:t>
      </w:r>
      <w:r>
        <w:t>четверть);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синхронность</w:t>
      </w:r>
      <w:r>
        <w:rPr>
          <w:spacing w:val="37"/>
        </w:rPr>
        <w:t xml:space="preserve"> </w:t>
      </w:r>
      <w:r>
        <w:t>событий</w:t>
      </w:r>
      <w:r>
        <w:rPr>
          <w:spacing w:val="30"/>
        </w:rPr>
        <w:t xml:space="preserve"> </w:t>
      </w:r>
      <w:r>
        <w:t>отечественной</w:t>
      </w:r>
      <w:r>
        <w:rPr>
          <w:spacing w:val="35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всеобщей</w:t>
      </w:r>
      <w:r>
        <w:rPr>
          <w:spacing w:val="34"/>
        </w:rPr>
        <w:t xml:space="preserve"> </w:t>
      </w:r>
      <w:r>
        <w:t>истории</w:t>
      </w:r>
      <w:r>
        <w:rPr>
          <w:spacing w:val="37"/>
        </w:rPr>
        <w:t xml:space="preserve"> </w:t>
      </w:r>
      <w:r>
        <w:t>XVI</w:t>
      </w:r>
      <w:r>
        <w:rPr>
          <w:spacing w:val="32"/>
        </w:rPr>
        <w:t xml:space="preserve"> </w:t>
      </w:r>
      <w:r>
        <w:t>-</w:t>
      </w:r>
    </w:p>
    <w:p w:rsidR="0020466F" w:rsidRDefault="003B3B8F">
      <w:pPr>
        <w:pStyle w:val="a3"/>
        <w:ind w:left="856" w:firstLine="0"/>
      </w:pPr>
      <w:r>
        <w:t>XVII</w:t>
      </w:r>
      <w:r>
        <w:rPr>
          <w:spacing w:val="-8"/>
        </w:rPr>
        <w:t xml:space="preserve"> </w:t>
      </w:r>
      <w:r>
        <w:t>вв.</w:t>
      </w:r>
    </w:p>
    <w:p w:rsidR="0020466F" w:rsidRDefault="003B3B8F">
      <w:pPr>
        <w:pStyle w:val="a3"/>
        <w:ind w:left="856" w:firstLine="0"/>
      </w:pPr>
      <w:r>
        <w:t>Знание</w:t>
      </w:r>
      <w:r>
        <w:rPr>
          <w:spacing w:val="-6"/>
        </w:rPr>
        <w:t xml:space="preserve"> </w:t>
      </w:r>
      <w:r>
        <w:t>исторических</w:t>
      </w:r>
      <w:r>
        <w:rPr>
          <w:spacing w:val="-3"/>
        </w:rPr>
        <w:t xml:space="preserve"> </w:t>
      </w:r>
      <w:r>
        <w:t>фактов,</w:t>
      </w:r>
      <w:r>
        <w:rPr>
          <w:spacing w:val="-6"/>
        </w:rPr>
        <w:t xml:space="preserve"> </w:t>
      </w:r>
      <w:r>
        <w:t>работа</w:t>
      </w:r>
      <w:r>
        <w:rPr>
          <w:spacing w:val="-6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фактами:</w:t>
      </w:r>
    </w:p>
    <w:p w:rsidR="0020466F" w:rsidRDefault="003B3B8F">
      <w:pPr>
        <w:pStyle w:val="a3"/>
        <w:ind w:right="714"/>
      </w:pPr>
      <w:r>
        <w:t>указывать</w:t>
      </w:r>
      <w:r>
        <w:rPr>
          <w:spacing w:val="1"/>
        </w:rPr>
        <w:t xml:space="preserve"> </w:t>
      </w:r>
      <w:r>
        <w:t>(называть)</w:t>
      </w:r>
      <w:r>
        <w:rPr>
          <w:spacing w:val="1"/>
        </w:rPr>
        <w:t xml:space="preserve"> </w:t>
      </w:r>
      <w:r>
        <w:t>место,</w:t>
      </w:r>
      <w:r>
        <w:rPr>
          <w:spacing w:val="1"/>
        </w:rPr>
        <w:t xml:space="preserve"> </w:t>
      </w:r>
      <w:r>
        <w:t>обстоятельства,</w:t>
      </w:r>
      <w:r>
        <w:rPr>
          <w:spacing w:val="1"/>
        </w:rPr>
        <w:t xml:space="preserve"> </w:t>
      </w:r>
      <w:r>
        <w:t>участников,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-1"/>
        </w:rPr>
        <w:t xml:space="preserve"> </w:t>
      </w:r>
      <w:r>
        <w:t>и всеобщей истории XVI -</w:t>
      </w:r>
      <w:r>
        <w:rPr>
          <w:spacing w:val="-1"/>
        </w:rPr>
        <w:t xml:space="preserve"> </w:t>
      </w:r>
      <w:r>
        <w:t>XVII</w:t>
      </w:r>
      <w:r>
        <w:rPr>
          <w:spacing w:val="-4"/>
        </w:rPr>
        <w:t xml:space="preserve"> </w:t>
      </w:r>
      <w:r>
        <w:t>вв.;</w:t>
      </w:r>
    </w:p>
    <w:p w:rsidR="0020466F" w:rsidRDefault="003B3B8F">
      <w:pPr>
        <w:pStyle w:val="a3"/>
        <w:ind w:right="717"/>
      </w:pPr>
      <w:r>
        <w:t>группировать, систематизировать факты по заданному признаку (группировка событий по их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-1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историческим</w:t>
      </w:r>
      <w:r>
        <w:rPr>
          <w:spacing w:val="-4"/>
        </w:rPr>
        <w:t xml:space="preserve"> </w:t>
      </w:r>
      <w:r>
        <w:t>процессам, составление таблиц,</w:t>
      </w:r>
      <w:r>
        <w:rPr>
          <w:spacing w:val="-2"/>
        </w:rPr>
        <w:t xml:space="preserve"> </w:t>
      </w:r>
      <w:r>
        <w:t>схем).</w:t>
      </w:r>
    </w:p>
    <w:p w:rsidR="0020466F" w:rsidRDefault="003B3B8F">
      <w:pPr>
        <w:pStyle w:val="a3"/>
        <w:ind w:left="856" w:firstLine="0"/>
      </w:pPr>
      <w:r>
        <w:t>Работа</w:t>
      </w:r>
      <w:r>
        <w:rPr>
          <w:spacing w:val="-9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исторической</w:t>
      </w:r>
      <w:r>
        <w:rPr>
          <w:spacing w:val="-8"/>
        </w:rPr>
        <w:t xml:space="preserve"> </w:t>
      </w:r>
      <w:r>
        <w:t>картой:</w:t>
      </w:r>
    </w:p>
    <w:p w:rsidR="0020466F" w:rsidRDefault="003B3B8F">
      <w:pPr>
        <w:pStyle w:val="a3"/>
        <w:ind w:right="714"/>
      </w:pPr>
      <w:r>
        <w:t>использовать историческую карту как источник информации о границах России 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государств, важнейших исторических событиях и процессах отечественной и</w:t>
      </w:r>
      <w:r>
        <w:rPr>
          <w:spacing w:val="60"/>
        </w:rPr>
        <w:t xml:space="preserve"> </w:t>
      </w:r>
      <w:r>
        <w:t>всеобщей истории</w:t>
      </w:r>
      <w:r>
        <w:rPr>
          <w:spacing w:val="1"/>
        </w:rPr>
        <w:t xml:space="preserve"> </w:t>
      </w:r>
      <w:r>
        <w:t>XVI -</w:t>
      </w:r>
      <w:r>
        <w:rPr>
          <w:spacing w:val="-2"/>
        </w:rPr>
        <w:t xml:space="preserve"> </w:t>
      </w:r>
      <w:r>
        <w:t>XVII</w:t>
      </w:r>
      <w:r>
        <w:rPr>
          <w:spacing w:val="-2"/>
        </w:rPr>
        <w:t xml:space="preserve"> </w:t>
      </w:r>
      <w:r>
        <w:t>вв.;</w:t>
      </w:r>
    </w:p>
    <w:p w:rsidR="0020466F" w:rsidRDefault="003B3B8F">
      <w:pPr>
        <w:pStyle w:val="a3"/>
        <w:spacing w:before="1"/>
        <w:ind w:right="717"/>
      </w:pPr>
      <w:r>
        <w:t>устанавливать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карты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географическим</w:t>
      </w:r>
      <w:r>
        <w:rPr>
          <w:spacing w:val="1"/>
        </w:rPr>
        <w:t xml:space="preserve"> </w:t>
      </w:r>
      <w:r>
        <w:t>положением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особенностями ее</w:t>
      </w:r>
      <w:r>
        <w:rPr>
          <w:spacing w:val="-7"/>
        </w:rPr>
        <w:t xml:space="preserve"> </w:t>
      </w:r>
      <w:r>
        <w:t>экономического,</w:t>
      </w:r>
      <w:r>
        <w:rPr>
          <w:spacing w:val="-3"/>
        </w:rPr>
        <w:t xml:space="preserve"> </w:t>
      </w:r>
      <w:r>
        <w:t>социального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политического</w:t>
      </w:r>
      <w:r>
        <w:rPr>
          <w:spacing w:val="-1"/>
        </w:rPr>
        <w:t xml:space="preserve"> </w:t>
      </w:r>
      <w:r>
        <w:t>развития.</w:t>
      </w:r>
    </w:p>
    <w:p w:rsidR="0020466F" w:rsidRDefault="003B3B8F">
      <w:pPr>
        <w:pStyle w:val="a3"/>
        <w:ind w:left="856" w:firstLine="0"/>
      </w:pPr>
      <w:r>
        <w:t>Работа</w:t>
      </w:r>
      <w:r>
        <w:rPr>
          <w:spacing w:val="-9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историческими</w:t>
      </w:r>
      <w:r>
        <w:rPr>
          <w:spacing w:val="-6"/>
        </w:rPr>
        <w:t xml:space="preserve"> </w:t>
      </w:r>
      <w:r>
        <w:t>источниками:</w:t>
      </w:r>
    </w:p>
    <w:p w:rsidR="0020466F" w:rsidRDefault="003B3B8F">
      <w:pPr>
        <w:pStyle w:val="a3"/>
        <w:ind w:right="715"/>
      </w:pPr>
      <w:r>
        <w:t>различать виды письменных исторических источников (официальные, личные, литературные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другие);</w:t>
      </w:r>
    </w:p>
    <w:p w:rsidR="0020466F" w:rsidRDefault="003B3B8F">
      <w:pPr>
        <w:pStyle w:val="a3"/>
        <w:ind w:right="716"/>
      </w:pPr>
      <w:r>
        <w:t>характеризовать</w:t>
      </w:r>
      <w:r>
        <w:rPr>
          <w:spacing w:val="1"/>
        </w:rPr>
        <w:t xml:space="preserve"> </w:t>
      </w:r>
      <w:r>
        <w:t>(самостоятельно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отношений)</w:t>
      </w:r>
      <w:r>
        <w:rPr>
          <w:spacing w:val="1"/>
        </w:rPr>
        <w:t xml:space="preserve"> </w:t>
      </w:r>
      <w:r>
        <w:t>обстоятельства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источника,</w:t>
      </w:r>
      <w:r>
        <w:rPr>
          <w:spacing w:val="1"/>
        </w:rPr>
        <w:t xml:space="preserve"> </w:t>
      </w:r>
      <w:r>
        <w:t>раскрывать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информационную</w:t>
      </w:r>
      <w:r>
        <w:rPr>
          <w:spacing w:val="1"/>
        </w:rPr>
        <w:t xml:space="preserve"> </w:t>
      </w:r>
      <w:r>
        <w:t>ценность;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17"/>
      </w:pPr>
      <w:r>
        <w:lastRenderedPageBreak/>
        <w:t>проводить поиск информации в тексте письменного источника, визуальных и вещественных</w:t>
      </w:r>
      <w:r>
        <w:rPr>
          <w:spacing w:val="1"/>
        </w:rPr>
        <w:t xml:space="preserve"> </w:t>
      </w:r>
      <w:r>
        <w:t>памятниках</w:t>
      </w:r>
      <w:r>
        <w:rPr>
          <w:spacing w:val="2"/>
        </w:rPr>
        <w:t xml:space="preserve"> </w:t>
      </w:r>
      <w:r>
        <w:t>эпохи;</w:t>
      </w:r>
    </w:p>
    <w:p w:rsidR="0020466F" w:rsidRDefault="003B3B8F">
      <w:pPr>
        <w:pStyle w:val="a3"/>
        <w:ind w:right="716"/>
      </w:pPr>
      <w:r>
        <w:t>сопоставлять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систематизировать</w:t>
      </w:r>
      <w:r>
        <w:rPr>
          <w:spacing w:val="1"/>
        </w:rPr>
        <w:t xml:space="preserve"> </w:t>
      </w:r>
      <w:r>
        <w:t>(самостоятельно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-6"/>
        </w:rPr>
        <w:t xml:space="preserve"> </w:t>
      </w:r>
      <w:r>
        <w:t>образовательных</w:t>
      </w:r>
      <w:r>
        <w:rPr>
          <w:spacing w:val="-3"/>
        </w:rPr>
        <w:t xml:space="preserve"> </w:t>
      </w:r>
      <w:r>
        <w:t>отношений)</w:t>
      </w:r>
      <w:r>
        <w:rPr>
          <w:spacing w:val="-6"/>
        </w:rPr>
        <w:t xml:space="preserve"> </w:t>
      </w:r>
      <w:r>
        <w:t>информацию</w:t>
      </w:r>
      <w:r>
        <w:rPr>
          <w:spacing w:val="-5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нескольких</w:t>
      </w:r>
      <w:r>
        <w:rPr>
          <w:spacing w:val="-6"/>
        </w:rPr>
        <w:t xml:space="preserve"> </w:t>
      </w:r>
      <w:r>
        <w:t>однотипных</w:t>
      </w:r>
      <w:r>
        <w:rPr>
          <w:spacing w:val="-8"/>
        </w:rPr>
        <w:t xml:space="preserve"> </w:t>
      </w:r>
      <w:r>
        <w:t>источников.</w:t>
      </w:r>
    </w:p>
    <w:p w:rsidR="0020466F" w:rsidRDefault="003B3B8F">
      <w:pPr>
        <w:pStyle w:val="a3"/>
        <w:ind w:left="856" w:firstLine="0"/>
      </w:pPr>
      <w:r>
        <w:t>Историческое</w:t>
      </w:r>
      <w:r>
        <w:rPr>
          <w:spacing w:val="-12"/>
        </w:rPr>
        <w:t xml:space="preserve"> </w:t>
      </w:r>
      <w:r>
        <w:t>описание</w:t>
      </w:r>
      <w:r>
        <w:rPr>
          <w:spacing w:val="-13"/>
        </w:rPr>
        <w:t xml:space="preserve"> </w:t>
      </w:r>
      <w:r>
        <w:t>(реконструкция):</w:t>
      </w:r>
    </w:p>
    <w:p w:rsidR="0020466F" w:rsidRDefault="003B3B8F">
      <w:pPr>
        <w:pStyle w:val="a3"/>
        <w:ind w:right="716"/>
      </w:pPr>
      <w:r>
        <w:t>рассказывать (с опорой на алгоритм или иные</w:t>
      </w:r>
      <w:r>
        <w:rPr>
          <w:spacing w:val="1"/>
        </w:rPr>
        <w:t xml:space="preserve"> </w:t>
      </w:r>
      <w:r>
        <w:t>визуальные опоры) о ключевых</w:t>
      </w:r>
      <w:r>
        <w:rPr>
          <w:spacing w:val="1"/>
        </w:rPr>
        <w:t xml:space="preserve"> </w:t>
      </w:r>
      <w:r>
        <w:t>событиях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-2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XVI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XVII</w:t>
      </w:r>
      <w:r>
        <w:rPr>
          <w:spacing w:val="-2"/>
        </w:rPr>
        <w:t xml:space="preserve"> </w:t>
      </w:r>
      <w:r>
        <w:t>вв.,</w:t>
      </w:r>
      <w:r>
        <w:rPr>
          <w:spacing w:val="-3"/>
        </w:rPr>
        <w:t xml:space="preserve"> </w:t>
      </w:r>
      <w:r>
        <w:t>их</w:t>
      </w:r>
      <w:r>
        <w:rPr>
          <w:spacing w:val="4"/>
        </w:rPr>
        <w:t xml:space="preserve"> </w:t>
      </w:r>
      <w:r>
        <w:t>участниках;</w:t>
      </w:r>
    </w:p>
    <w:p w:rsidR="0020466F" w:rsidRDefault="003B3B8F">
      <w:pPr>
        <w:pStyle w:val="a3"/>
        <w:ind w:right="714"/>
      </w:pPr>
      <w:r>
        <w:t>составлять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визуальные</w:t>
      </w:r>
      <w:r>
        <w:rPr>
          <w:spacing w:val="1"/>
        </w:rPr>
        <w:t xml:space="preserve"> </w:t>
      </w:r>
      <w:r>
        <w:t>опоры)</w:t>
      </w:r>
      <w:r>
        <w:rPr>
          <w:spacing w:val="1"/>
        </w:rPr>
        <w:t xml:space="preserve"> </w:t>
      </w:r>
      <w:r>
        <w:t>краткую</w:t>
      </w:r>
      <w:r>
        <w:rPr>
          <w:spacing w:val="1"/>
        </w:rPr>
        <w:t xml:space="preserve"> </w:t>
      </w:r>
      <w:r>
        <w:t>характеристику</w:t>
      </w:r>
      <w:r>
        <w:rPr>
          <w:spacing w:val="-57"/>
        </w:rPr>
        <w:t xml:space="preserve"> </w:t>
      </w:r>
      <w:r>
        <w:t>известных</w:t>
      </w:r>
      <w:r>
        <w:rPr>
          <w:spacing w:val="1"/>
        </w:rPr>
        <w:t xml:space="preserve"> </w:t>
      </w:r>
      <w:r>
        <w:t>персоналий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XVI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XVII</w:t>
      </w:r>
      <w:r>
        <w:rPr>
          <w:spacing w:val="1"/>
        </w:rPr>
        <w:t xml:space="preserve"> </w:t>
      </w:r>
      <w:r>
        <w:t>вв.</w:t>
      </w:r>
      <w:r>
        <w:rPr>
          <w:spacing w:val="1"/>
        </w:rPr>
        <w:t xml:space="preserve"> </w:t>
      </w:r>
      <w:r>
        <w:t>(ключевые</w:t>
      </w:r>
      <w:r>
        <w:rPr>
          <w:spacing w:val="1"/>
        </w:rPr>
        <w:t xml:space="preserve"> </w:t>
      </w:r>
      <w:r>
        <w:t>факты</w:t>
      </w:r>
      <w:r>
        <w:rPr>
          <w:spacing w:val="1"/>
        </w:rPr>
        <w:t xml:space="preserve"> </w:t>
      </w:r>
      <w:r>
        <w:t>биографии,</w:t>
      </w:r>
      <w:r>
        <w:rPr>
          <w:spacing w:val="-3"/>
        </w:rPr>
        <w:t xml:space="preserve"> </w:t>
      </w:r>
      <w:r>
        <w:t>личные</w:t>
      </w:r>
      <w:r>
        <w:rPr>
          <w:spacing w:val="-1"/>
        </w:rPr>
        <w:t xml:space="preserve"> </w:t>
      </w:r>
      <w:r>
        <w:t>качества,</w:t>
      </w:r>
      <w:r>
        <w:rPr>
          <w:spacing w:val="-2"/>
        </w:rPr>
        <w:t xml:space="preserve"> </w:t>
      </w:r>
      <w:r>
        <w:t>деятельность);</w:t>
      </w:r>
    </w:p>
    <w:p w:rsidR="0020466F" w:rsidRDefault="003B3B8F">
      <w:pPr>
        <w:pStyle w:val="a3"/>
        <w:ind w:right="716"/>
      </w:pPr>
      <w:r>
        <w:t>рассказывать (с опорой на алгоритм или иные визуальные опоры) об образе жизни различных</w:t>
      </w:r>
      <w:r>
        <w:rPr>
          <w:spacing w:val="-57"/>
        </w:rPr>
        <w:t xml:space="preserve"> </w:t>
      </w:r>
      <w:r>
        <w:t>групп</w:t>
      </w:r>
      <w:r>
        <w:rPr>
          <w:spacing w:val="-2"/>
        </w:rPr>
        <w:t xml:space="preserve"> </w:t>
      </w:r>
      <w:r>
        <w:t>населения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России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других</w:t>
      </w:r>
      <w:r>
        <w:rPr>
          <w:spacing w:val="3"/>
        </w:rPr>
        <w:t xml:space="preserve"> </w:t>
      </w:r>
      <w:r>
        <w:t>странах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раннее</w:t>
      </w:r>
      <w:r>
        <w:rPr>
          <w:spacing w:val="-3"/>
        </w:rPr>
        <w:t xml:space="preserve"> </w:t>
      </w:r>
      <w:r>
        <w:t>Новое</w:t>
      </w:r>
      <w:r>
        <w:rPr>
          <w:spacing w:val="-4"/>
        </w:rPr>
        <w:t xml:space="preserve"> </w:t>
      </w:r>
      <w:r>
        <w:t>время;</w:t>
      </w:r>
    </w:p>
    <w:p w:rsidR="0020466F" w:rsidRDefault="003B3B8F">
      <w:pPr>
        <w:pStyle w:val="a3"/>
        <w:spacing w:before="1"/>
        <w:ind w:right="714"/>
      </w:pPr>
      <w:r>
        <w:t>представлять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визуальные</w:t>
      </w:r>
      <w:r>
        <w:rPr>
          <w:spacing w:val="1"/>
        </w:rPr>
        <w:t xml:space="preserve"> </w:t>
      </w:r>
      <w:r>
        <w:t>опоры)</w:t>
      </w:r>
      <w:r>
        <w:rPr>
          <w:spacing w:val="1"/>
        </w:rPr>
        <w:t xml:space="preserve"> </w:t>
      </w:r>
      <w:r>
        <w:t>памятников</w:t>
      </w:r>
      <w:r>
        <w:rPr>
          <w:spacing w:val="1"/>
        </w:rPr>
        <w:t xml:space="preserve"> </w:t>
      </w:r>
      <w:r>
        <w:t>материальной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художественной</w:t>
      </w:r>
      <w:r>
        <w:rPr>
          <w:spacing w:val="-1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изучаемой</w:t>
      </w:r>
      <w:r>
        <w:rPr>
          <w:spacing w:val="-2"/>
        </w:rPr>
        <w:t xml:space="preserve"> </w:t>
      </w:r>
      <w:r>
        <w:t>эпохи.</w:t>
      </w:r>
    </w:p>
    <w:p w:rsidR="0020466F" w:rsidRDefault="003B3B8F">
      <w:pPr>
        <w:pStyle w:val="a3"/>
        <w:ind w:left="856" w:firstLine="0"/>
      </w:pPr>
      <w:r>
        <w:t>Анализ,</w:t>
      </w:r>
      <w:r>
        <w:rPr>
          <w:spacing w:val="-9"/>
        </w:rPr>
        <w:t xml:space="preserve"> </w:t>
      </w:r>
      <w:r>
        <w:t>объяснение</w:t>
      </w:r>
      <w:r>
        <w:rPr>
          <w:spacing w:val="-8"/>
        </w:rPr>
        <w:t xml:space="preserve"> </w:t>
      </w:r>
      <w:r>
        <w:t>исторических</w:t>
      </w:r>
      <w:r>
        <w:rPr>
          <w:spacing w:val="-4"/>
        </w:rPr>
        <w:t xml:space="preserve"> </w:t>
      </w:r>
      <w:r>
        <w:t>событий,</w:t>
      </w:r>
      <w:r>
        <w:rPr>
          <w:spacing w:val="-9"/>
        </w:rPr>
        <w:t xml:space="preserve"> </w:t>
      </w:r>
      <w:r>
        <w:t>явлений:</w:t>
      </w:r>
    </w:p>
    <w:p w:rsidR="0020466F" w:rsidRDefault="003B3B8F">
      <w:pPr>
        <w:pStyle w:val="a3"/>
        <w:ind w:right="713"/>
      </w:pPr>
      <w:r>
        <w:t>раскрывать</w:t>
      </w:r>
      <w:r>
        <w:rPr>
          <w:spacing w:val="1"/>
        </w:rPr>
        <w:t xml:space="preserve"> </w:t>
      </w:r>
      <w:r>
        <w:t>(с опорой</w:t>
      </w:r>
      <w:r>
        <w:rPr>
          <w:spacing w:val="1"/>
        </w:rPr>
        <w:t xml:space="preserve"> </w:t>
      </w:r>
      <w:r>
        <w:t>на алгоритм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визуальные опоры)</w:t>
      </w:r>
      <w:r>
        <w:rPr>
          <w:spacing w:val="1"/>
        </w:rPr>
        <w:t xml:space="preserve"> </w:t>
      </w:r>
      <w:r>
        <w:t>существенные черты: а)</w:t>
      </w:r>
      <w:r>
        <w:rPr>
          <w:spacing w:val="1"/>
        </w:rPr>
        <w:t xml:space="preserve"> </w:t>
      </w:r>
      <w:r>
        <w:t>экономического, социального и политического развития России и других стран в XVI - XVII вв.; б)</w:t>
      </w:r>
      <w:r>
        <w:rPr>
          <w:spacing w:val="1"/>
        </w:rPr>
        <w:t xml:space="preserve"> </w:t>
      </w:r>
      <w:r>
        <w:t>европейской</w:t>
      </w:r>
      <w:r>
        <w:rPr>
          <w:spacing w:val="-7"/>
        </w:rPr>
        <w:t xml:space="preserve"> </w:t>
      </w:r>
      <w:r>
        <w:t>реформации;</w:t>
      </w:r>
      <w:r>
        <w:rPr>
          <w:spacing w:val="-7"/>
        </w:rPr>
        <w:t xml:space="preserve"> </w:t>
      </w:r>
      <w:r>
        <w:t>в)</w:t>
      </w:r>
      <w:r>
        <w:rPr>
          <w:spacing w:val="-7"/>
        </w:rPr>
        <w:t xml:space="preserve"> </w:t>
      </w:r>
      <w:r>
        <w:t>новых</w:t>
      </w:r>
      <w:r>
        <w:rPr>
          <w:spacing w:val="-5"/>
        </w:rPr>
        <w:t xml:space="preserve"> </w:t>
      </w:r>
      <w:r>
        <w:t>веяний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духовной</w:t>
      </w:r>
      <w:r>
        <w:rPr>
          <w:spacing w:val="-6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общества,</w:t>
      </w:r>
      <w:r>
        <w:rPr>
          <w:spacing w:val="-8"/>
        </w:rPr>
        <w:t xml:space="preserve"> </w:t>
      </w:r>
      <w:r>
        <w:t>культуре;</w:t>
      </w:r>
      <w:r>
        <w:rPr>
          <w:spacing w:val="-7"/>
        </w:rPr>
        <w:t xml:space="preserve"> </w:t>
      </w:r>
      <w:r>
        <w:t>г)</w:t>
      </w:r>
      <w:r>
        <w:rPr>
          <w:spacing w:val="-7"/>
        </w:rPr>
        <w:t xml:space="preserve"> </w:t>
      </w:r>
      <w:r>
        <w:t>революций</w:t>
      </w:r>
      <w:r>
        <w:rPr>
          <w:spacing w:val="-7"/>
        </w:rPr>
        <w:t xml:space="preserve"> </w:t>
      </w:r>
      <w:r>
        <w:t>XVI</w:t>
      </w:r>
    </w:p>
    <w:p w:rsidR="0020466F" w:rsidRDefault="003B3B8F">
      <w:pPr>
        <w:pStyle w:val="a3"/>
        <w:ind w:firstLine="0"/>
      </w:pPr>
      <w:r>
        <w:t>-</w:t>
      </w:r>
      <w:r>
        <w:rPr>
          <w:spacing w:val="-6"/>
        </w:rPr>
        <w:t xml:space="preserve"> </w:t>
      </w:r>
      <w:r>
        <w:t>XVII</w:t>
      </w:r>
      <w:r>
        <w:rPr>
          <w:spacing w:val="-3"/>
        </w:rPr>
        <w:t xml:space="preserve"> </w:t>
      </w:r>
      <w:r>
        <w:t>вв.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европейских странах;</w:t>
      </w:r>
    </w:p>
    <w:p w:rsidR="0020466F" w:rsidRDefault="003B3B8F">
      <w:pPr>
        <w:pStyle w:val="a3"/>
        <w:ind w:right="715"/>
      </w:pPr>
      <w:r>
        <w:t>объяснять смысл ключевых понятий, относящихся к данной эпохе отечественной и всеобщей</w:t>
      </w:r>
      <w:r>
        <w:rPr>
          <w:spacing w:val="1"/>
        </w:rPr>
        <w:t xml:space="preserve"> </w:t>
      </w:r>
      <w:r>
        <w:t>истории,</w:t>
      </w:r>
      <w:r>
        <w:rPr>
          <w:spacing w:val="-1"/>
        </w:rPr>
        <w:t xml:space="preserve"> </w:t>
      </w:r>
      <w:r>
        <w:t>конкретизировать</w:t>
      </w:r>
      <w:r>
        <w:rPr>
          <w:spacing w:val="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примерах</w:t>
      </w:r>
      <w:r>
        <w:rPr>
          <w:spacing w:val="1"/>
        </w:rPr>
        <w:t xml:space="preserve"> </w:t>
      </w:r>
      <w:r>
        <w:t>исторических</w:t>
      </w:r>
      <w:r>
        <w:rPr>
          <w:spacing w:val="2"/>
        </w:rPr>
        <w:t xml:space="preserve"> </w:t>
      </w:r>
      <w:r>
        <w:t>событий,ситуаций;</w:t>
      </w:r>
    </w:p>
    <w:p w:rsidR="0020466F" w:rsidRDefault="003B3B8F">
      <w:pPr>
        <w:pStyle w:val="a3"/>
        <w:ind w:right="713"/>
      </w:pPr>
      <w:r>
        <w:t>объяснять</w:t>
      </w:r>
      <w:r>
        <w:rPr>
          <w:spacing w:val="1"/>
        </w:rPr>
        <w:t xml:space="preserve"> </w:t>
      </w:r>
      <w:r>
        <w:t>(самостоятельно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 отношений) причины и следствия важнейших событий отечественной и всеобщей</w:t>
      </w:r>
      <w:r>
        <w:rPr>
          <w:spacing w:val="1"/>
        </w:rPr>
        <w:t xml:space="preserve"> </w:t>
      </w:r>
      <w:r>
        <w:t>истории XVI - XVII вв.: а) выявлять в историческом тексте и излагать суждения о причинах и</w:t>
      </w:r>
      <w:r>
        <w:rPr>
          <w:spacing w:val="1"/>
        </w:rPr>
        <w:t xml:space="preserve"> </w:t>
      </w:r>
      <w:r>
        <w:rPr>
          <w:spacing w:val="-1"/>
        </w:rPr>
        <w:t>следствиях событий; б) систематизировать объяснение причин и следствий событий, представленное</w:t>
      </w:r>
      <w:r>
        <w:rPr>
          <w:spacing w:val="-5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нескольких</w:t>
      </w:r>
      <w:r>
        <w:rPr>
          <w:spacing w:val="3"/>
        </w:rPr>
        <w:t xml:space="preserve"> </w:t>
      </w:r>
      <w:r>
        <w:t>текстах;</w:t>
      </w:r>
    </w:p>
    <w:p w:rsidR="0020466F" w:rsidRDefault="003B3B8F">
      <w:pPr>
        <w:pStyle w:val="a3"/>
        <w:ind w:right="715"/>
      </w:pPr>
      <w:r>
        <w:t>проводить (с опорой на алгоритм или иные визуальные опоры) сопоставление однотипных</w:t>
      </w:r>
      <w:r>
        <w:rPr>
          <w:spacing w:val="1"/>
        </w:rPr>
        <w:t xml:space="preserve"> </w:t>
      </w:r>
      <w:r>
        <w:t>событий и процессов отечественной и всеобщей истории: а) раскрывать</w:t>
      </w:r>
      <w:r>
        <w:rPr>
          <w:spacing w:val="1"/>
        </w:rPr>
        <w:t xml:space="preserve"> </w:t>
      </w:r>
      <w:r>
        <w:t>повторяющиеся черты</w:t>
      </w:r>
      <w:r>
        <w:rPr>
          <w:spacing w:val="1"/>
        </w:rPr>
        <w:t xml:space="preserve"> </w:t>
      </w:r>
      <w:r>
        <w:t>исторических</w:t>
      </w:r>
      <w:r>
        <w:rPr>
          <w:spacing w:val="2"/>
        </w:rPr>
        <w:t xml:space="preserve"> </w:t>
      </w:r>
      <w:r>
        <w:t>ситуаций;</w:t>
      </w:r>
      <w:r>
        <w:rPr>
          <w:spacing w:val="-2"/>
        </w:rPr>
        <w:t xml:space="preserve"> </w:t>
      </w:r>
      <w:r>
        <w:t>б)</w:t>
      </w:r>
      <w:r>
        <w:rPr>
          <w:spacing w:val="-5"/>
        </w:rPr>
        <w:t xml:space="preserve"> </w:t>
      </w:r>
      <w:r>
        <w:t>выделять</w:t>
      </w:r>
      <w:r>
        <w:rPr>
          <w:spacing w:val="-3"/>
        </w:rPr>
        <w:t xml:space="preserve"> </w:t>
      </w:r>
      <w:r>
        <w:t>черты</w:t>
      </w:r>
      <w:r>
        <w:rPr>
          <w:spacing w:val="-2"/>
        </w:rPr>
        <w:t xml:space="preserve"> </w:t>
      </w:r>
      <w:r>
        <w:t>сходства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различия.</w:t>
      </w:r>
    </w:p>
    <w:p w:rsidR="0020466F" w:rsidRDefault="003B3B8F">
      <w:pPr>
        <w:pStyle w:val="a3"/>
        <w:spacing w:before="1"/>
        <w:ind w:right="715"/>
      </w:pPr>
      <w:r>
        <w:t>Рассмотрение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версий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оценок,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наиболее</w:t>
      </w:r>
      <w:r>
        <w:rPr>
          <w:spacing w:val="-57"/>
        </w:rPr>
        <w:t xml:space="preserve"> </w:t>
      </w:r>
      <w:r>
        <w:t>значимым</w:t>
      </w:r>
      <w:r>
        <w:rPr>
          <w:spacing w:val="-4"/>
        </w:rPr>
        <w:t xml:space="preserve"> </w:t>
      </w:r>
      <w:r>
        <w:t>событиям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личностям прошлого:</w:t>
      </w:r>
    </w:p>
    <w:p w:rsidR="0020466F" w:rsidRDefault="003B3B8F">
      <w:pPr>
        <w:pStyle w:val="a3"/>
        <w:ind w:right="714"/>
      </w:pPr>
      <w:r>
        <w:t>излагать альтернативные оценки событий и личностей отечественной и всеобщей истории</w:t>
      </w:r>
      <w:r>
        <w:rPr>
          <w:spacing w:val="1"/>
        </w:rPr>
        <w:t xml:space="preserve"> </w:t>
      </w:r>
      <w:r>
        <w:t>XVI - XVII вв., представленные в учебной литературе; объяснять, на чем основываются отдельные</w:t>
      </w:r>
      <w:r>
        <w:rPr>
          <w:spacing w:val="1"/>
        </w:rPr>
        <w:t xml:space="preserve"> </w:t>
      </w:r>
      <w:r>
        <w:t>мнения (самостоятельно и (или) с помощью учителя и (или) других участников образовательных</w:t>
      </w:r>
      <w:r>
        <w:rPr>
          <w:spacing w:val="1"/>
        </w:rPr>
        <w:t xml:space="preserve"> </w:t>
      </w:r>
      <w:r>
        <w:t>отношений);</w:t>
      </w:r>
    </w:p>
    <w:p w:rsidR="0020466F" w:rsidRDefault="003B3B8F">
      <w:pPr>
        <w:pStyle w:val="a3"/>
        <w:ind w:right="715"/>
      </w:pPr>
      <w:r>
        <w:t>выражать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личностей</w:t>
      </w:r>
      <w:r>
        <w:rPr>
          <w:spacing w:val="1"/>
        </w:rPr>
        <w:t xml:space="preserve"> </w:t>
      </w:r>
      <w:r>
        <w:t>XVI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XVII</w:t>
      </w:r>
      <w:r>
        <w:rPr>
          <w:spacing w:val="1"/>
        </w:rPr>
        <w:t xml:space="preserve"> </w:t>
      </w:r>
      <w:r>
        <w:t>вв.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обстоятельств</w:t>
      </w:r>
      <w:r>
        <w:rPr>
          <w:spacing w:val="-3"/>
        </w:rPr>
        <w:t xml:space="preserve"> </w:t>
      </w:r>
      <w:r>
        <w:t>изучаемой эпохи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современной шкале</w:t>
      </w:r>
      <w:r>
        <w:rPr>
          <w:spacing w:val="-3"/>
        </w:rPr>
        <w:t xml:space="preserve"> </w:t>
      </w:r>
      <w:r>
        <w:t>ценностей.</w:t>
      </w:r>
    </w:p>
    <w:p w:rsidR="0020466F" w:rsidRDefault="003B3B8F">
      <w:pPr>
        <w:pStyle w:val="a3"/>
        <w:ind w:left="856" w:firstLine="0"/>
      </w:pPr>
      <w:r>
        <w:t>Применение</w:t>
      </w:r>
      <w:r>
        <w:rPr>
          <w:spacing w:val="-12"/>
        </w:rPr>
        <w:t xml:space="preserve"> </w:t>
      </w:r>
      <w:r>
        <w:t>исторических</w:t>
      </w:r>
      <w:r>
        <w:rPr>
          <w:spacing w:val="-4"/>
        </w:rPr>
        <w:t xml:space="preserve"> </w:t>
      </w:r>
      <w:r>
        <w:t>знаний:</w:t>
      </w:r>
    </w:p>
    <w:p w:rsidR="0020466F" w:rsidRDefault="003B3B8F">
      <w:pPr>
        <w:pStyle w:val="a3"/>
        <w:ind w:right="715"/>
      </w:pPr>
      <w:r>
        <w:t>раскрывать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примере</w:t>
      </w:r>
      <w:r>
        <w:rPr>
          <w:spacing w:val="-6"/>
        </w:rPr>
        <w:t xml:space="preserve"> </w:t>
      </w:r>
      <w:r>
        <w:t>перехода</w:t>
      </w:r>
      <w:r>
        <w:rPr>
          <w:spacing w:val="-4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средневекового</w:t>
      </w:r>
      <w:r>
        <w:rPr>
          <w:spacing w:val="-4"/>
        </w:rPr>
        <w:t xml:space="preserve"> </w:t>
      </w:r>
      <w:r>
        <w:t>общества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обществу</w:t>
      </w:r>
      <w:r>
        <w:rPr>
          <w:spacing w:val="-10"/>
        </w:rPr>
        <w:t xml:space="preserve"> </w:t>
      </w:r>
      <w:r>
        <w:t>Нового</w:t>
      </w:r>
      <w:r>
        <w:rPr>
          <w:spacing w:val="1"/>
        </w:rPr>
        <w:t xml:space="preserve"> </w:t>
      </w:r>
      <w:r>
        <w:t>времени,</w:t>
      </w:r>
      <w:r>
        <w:rPr>
          <w:spacing w:val="-3"/>
        </w:rPr>
        <w:t xml:space="preserve"> </w:t>
      </w:r>
      <w:r>
        <w:t>как</w:t>
      </w:r>
      <w:r>
        <w:rPr>
          <w:spacing w:val="-58"/>
        </w:rPr>
        <w:t xml:space="preserve"> </w:t>
      </w:r>
      <w:r>
        <w:t>меняются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сменой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эпох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мире,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ценностей;</w:t>
      </w:r>
    </w:p>
    <w:p w:rsidR="0020466F" w:rsidRDefault="003B3B8F">
      <w:pPr>
        <w:pStyle w:val="a3"/>
        <w:ind w:right="713"/>
      </w:pPr>
      <w:r>
        <w:t>объяснять</w:t>
      </w:r>
      <w:r>
        <w:rPr>
          <w:spacing w:val="-4"/>
        </w:rPr>
        <w:t xml:space="preserve"> </w:t>
      </w:r>
      <w:r>
        <w:t>значение</w:t>
      </w:r>
      <w:r>
        <w:rPr>
          <w:spacing w:val="-4"/>
        </w:rPr>
        <w:t xml:space="preserve"> </w:t>
      </w:r>
      <w:r>
        <w:t>памятников</w:t>
      </w:r>
      <w:r>
        <w:rPr>
          <w:spacing w:val="-5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t>стран</w:t>
      </w:r>
      <w:r>
        <w:rPr>
          <w:spacing w:val="-3"/>
        </w:rPr>
        <w:t xml:space="preserve"> </w:t>
      </w:r>
      <w:r>
        <w:t>XVI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XVII</w:t>
      </w:r>
      <w:r>
        <w:rPr>
          <w:spacing w:val="-5"/>
        </w:rPr>
        <w:t xml:space="preserve"> </w:t>
      </w:r>
      <w:r>
        <w:t>вв.</w:t>
      </w:r>
      <w:r>
        <w:rPr>
          <w:spacing w:val="-1"/>
        </w:rPr>
        <w:t xml:space="preserve"> </w:t>
      </w:r>
      <w:r>
        <w:t>для</w:t>
      </w:r>
      <w:r>
        <w:rPr>
          <w:spacing w:val="-58"/>
        </w:rPr>
        <w:t xml:space="preserve"> </w:t>
      </w:r>
      <w:r>
        <w:t>времени, когда</w:t>
      </w:r>
      <w:r>
        <w:rPr>
          <w:spacing w:val="-7"/>
        </w:rPr>
        <w:t xml:space="preserve"> </w:t>
      </w:r>
      <w:r>
        <w:t>они появились,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для современного</w:t>
      </w:r>
      <w:r>
        <w:rPr>
          <w:spacing w:val="-6"/>
        </w:rPr>
        <w:t xml:space="preserve"> </w:t>
      </w:r>
      <w:r>
        <w:t>общества;</w:t>
      </w:r>
    </w:p>
    <w:p w:rsidR="0020466F" w:rsidRDefault="003B3B8F">
      <w:pPr>
        <w:pStyle w:val="a3"/>
        <w:ind w:right="715"/>
      </w:pPr>
      <w:r>
        <w:t>выполнять учебные проекты по отечественной и всеобщей истории XVI - XVII вв. (в том</w:t>
      </w:r>
      <w:r>
        <w:rPr>
          <w:spacing w:val="1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региональном</w:t>
      </w:r>
      <w:r>
        <w:rPr>
          <w:spacing w:val="-4"/>
        </w:rPr>
        <w:t xml:space="preserve"> </w:t>
      </w:r>
      <w:r>
        <w:t>материале).</w:t>
      </w:r>
    </w:p>
    <w:p w:rsidR="0020466F" w:rsidRDefault="003B3B8F">
      <w:pPr>
        <w:pStyle w:val="a3"/>
        <w:ind w:right="715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классе.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хронологии,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хронологией:</w:t>
      </w:r>
    </w:p>
    <w:p w:rsidR="0020466F" w:rsidRDefault="003B3B8F">
      <w:pPr>
        <w:pStyle w:val="a3"/>
        <w:spacing w:before="1"/>
        <w:ind w:right="715"/>
      </w:pPr>
      <w:r>
        <w:t>называть даты важнейших событий отечественной и всеобщей истории XVIII в.; определять</w:t>
      </w:r>
      <w:r>
        <w:rPr>
          <w:spacing w:val="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принадлежность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историческому</w:t>
      </w:r>
      <w:r>
        <w:rPr>
          <w:spacing w:val="-10"/>
        </w:rPr>
        <w:t xml:space="preserve"> </w:t>
      </w:r>
      <w:r>
        <w:t>периоду,</w:t>
      </w:r>
      <w:r>
        <w:rPr>
          <w:spacing w:val="-1"/>
        </w:rPr>
        <w:t xml:space="preserve"> </w:t>
      </w:r>
      <w:r>
        <w:t>этапу;</w:t>
      </w:r>
    </w:p>
    <w:p w:rsidR="0020466F" w:rsidRDefault="003B3B8F">
      <w:pPr>
        <w:pStyle w:val="a3"/>
        <w:ind w:right="715"/>
      </w:pPr>
      <w:r>
        <w:t>устанавливать синхронность событий отечественной и всеобщей истории XVIII в. Знание</w:t>
      </w:r>
      <w:r>
        <w:rPr>
          <w:spacing w:val="1"/>
        </w:rPr>
        <w:t xml:space="preserve"> </w:t>
      </w:r>
      <w:r>
        <w:t>исторических</w:t>
      </w:r>
      <w:r>
        <w:rPr>
          <w:spacing w:val="2"/>
        </w:rPr>
        <w:t xml:space="preserve"> </w:t>
      </w:r>
      <w:r>
        <w:t>фактов,</w:t>
      </w:r>
      <w:r>
        <w:rPr>
          <w:spacing w:val="-1"/>
        </w:rPr>
        <w:t xml:space="preserve"> </w:t>
      </w:r>
      <w:r>
        <w:t>работа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фактами:</w:t>
      </w:r>
    </w:p>
    <w:p w:rsidR="0020466F" w:rsidRDefault="003B3B8F">
      <w:pPr>
        <w:pStyle w:val="a3"/>
        <w:ind w:right="714"/>
      </w:pPr>
      <w:r>
        <w:t>указывать</w:t>
      </w:r>
      <w:r>
        <w:rPr>
          <w:spacing w:val="1"/>
        </w:rPr>
        <w:t xml:space="preserve"> </w:t>
      </w:r>
      <w:r>
        <w:t>(называть)</w:t>
      </w:r>
      <w:r>
        <w:rPr>
          <w:spacing w:val="1"/>
        </w:rPr>
        <w:t xml:space="preserve"> </w:t>
      </w:r>
      <w:r>
        <w:t>место,</w:t>
      </w:r>
      <w:r>
        <w:rPr>
          <w:spacing w:val="1"/>
        </w:rPr>
        <w:t xml:space="preserve"> </w:t>
      </w:r>
      <w:r>
        <w:t>обстоятельства,</w:t>
      </w:r>
      <w:r>
        <w:rPr>
          <w:spacing w:val="1"/>
        </w:rPr>
        <w:t xml:space="preserve"> </w:t>
      </w:r>
      <w:r>
        <w:t>участников,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-1"/>
        </w:rPr>
        <w:t xml:space="preserve"> </w:t>
      </w:r>
      <w:r>
        <w:t>и всеобщей истории</w:t>
      </w:r>
      <w:r>
        <w:rPr>
          <w:spacing w:val="3"/>
        </w:rPr>
        <w:t xml:space="preserve"> </w:t>
      </w:r>
      <w:r>
        <w:t>XVIII</w:t>
      </w:r>
      <w:r>
        <w:rPr>
          <w:spacing w:val="-4"/>
        </w:rPr>
        <w:t xml:space="preserve"> </w:t>
      </w:r>
      <w:r>
        <w:t>в.;</w:t>
      </w:r>
    </w:p>
    <w:p w:rsidR="0020466F" w:rsidRDefault="003B3B8F">
      <w:pPr>
        <w:pStyle w:val="a3"/>
        <w:ind w:right="718"/>
      </w:pPr>
      <w:r>
        <w:t>группировать,</w:t>
      </w:r>
      <w:r>
        <w:rPr>
          <w:spacing w:val="1"/>
        </w:rPr>
        <w:t xml:space="preserve"> </w:t>
      </w:r>
      <w:r>
        <w:t>систематизировать</w:t>
      </w:r>
      <w:r>
        <w:rPr>
          <w:spacing w:val="1"/>
        </w:rPr>
        <w:t xml:space="preserve"> </w:t>
      </w:r>
      <w:r>
        <w:t>факты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заданному</w:t>
      </w:r>
      <w:r>
        <w:rPr>
          <w:spacing w:val="1"/>
        </w:rPr>
        <w:t xml:space="preserve"> </w:t>
      </w:r>
      <w:r>
        <w:t>признаку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историческим</w:t>
      </w:r>
      <w:r>
        <w:rPr>
          <w:spacing w:val="-1"/>
        </w:rPr>
        <w:t xml:space="preserve"> </w:t>
      </w:r>
      <w:r>
        <w:t>процессам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другое);</w:t>
      </w:r>
      <w:r>
        <w:rPr>
          <w:spacing w:val="-1"/>
        </w:rPr>
        <w:t xml:space="preserve"> </w:t>
      </w:r>
      <w:r>
        <w:t>составлять</w:t>
      </w:r>
      <w:r>
        <w:rPr>
          <w:spacing w:val="3"/>
        </w:rPr>
        <w:t xml:space="preserve"> </w:t>
      </w:r>
      <w:r>
        <w:t>систематические</w:t>
      </w:r>
      <w:r>
        <w:rPr>
          <w:spacing w:val="1"/>
        </w:rPr>
        <w:t xml:space="preserve"> </w:t>
      </w:r>
      <w:r>
        <w:t>таблицы,</w:t>
      </w:r>
      <w:r>
        <w:rPr>
          <w:spacing w:val="-4"/>
        </w:rPr>
        <w:t xml:space="preserve"> </w:t>
      </w:r>
      <w:r>
        <w:t>схемы.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firstLine="0"/>
      </w:pPr>
      <w:r>
        <w:lastRenderedPageBreak/>
        <w:t>Работа</w:t>
      </w:r>
      <w:r>
        <w:rPr>
          <w:spacing w:val="-9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исторической</w:t>
      </w:r>
      <w:r>
        <w:rPr>
          <w:spacing w:val="-8"/>
        </w:rPr>
        <w:t xml:space="preserve"> </w:t>
      </w:r>
      <w:r>
        <w:t>картой:</w:t>
      </w:r>
    </w:p>
    <w:p w:rsidR="0020466F" w:rsidRDefault="003B3B8F">
      <w:pPr>
        <w:pStyle w:val="a3"/>
        <w:ind w:right="717"/>
      </w:pPr>
      <w:r>
        <w:t>выявлять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показывать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карте</w:t>
      </w:r>
      <w:r>
        <w:rPr>
          <w:spacing w:val="1"/>
        </w:rPr>
        <w:t xml:space="preserve"> </w:t>
      </w:r>
      <w:r>
        <w:t>изменения,</w:t>
      </w:r>
      <w:r>
        <w:rPr>
          <w:spacing w:val="1"/>
        </w:rPr>
        <w:t xml:space="preserve"> </w:t>
      </w:r>
      <w:r>
        <w:t>произошедшие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значительных</w:t>
      </w:r>
      <w:r>
        <w:rPr>
          <w:spacing w:val="1"/>
        </w:rPr>
        <w:t xml:space="preserve"> </w:t>
      </w:r>
      <w:r>
        <w:t>социально-экономических и политических событий и процессов отечественной и всеобщей истории</w:t>
      </w:r>
      <w:r>
        <w:rPr>
          <w:spacing w:val="-57"/>
        </w:rPr>
        <w:t xml:space="preserve"> </w:t>
      </w:r>
      <w:r>
        <w:t>XVIII</w:t>
      </w:r>
      <w:r>
        <w:rPr>
          <w:spacing w:val="-2"/>
        </w:rPr>
        <w:t xml:space="preserve"> </w:t>
      </w:r>
      <w:r>
        <w:t>в.</w:t>
      </w:r>
    </w:p>
    <w:p w:rsidR="0020466F" w:rsidRDefault="003B3B8F">
      <w:pPr>
        <w:pStyle w:val="a3"/>
        <w:ind w:left="856" w:firstLine="0"/>
        <w:jc w:val="left"/>
      </w:pPr>
      <w:r>
        <w:t>Работа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историческими</w:t>
      </w:r>
      <w:r>
        <w:rPr>
          <w:spacing w:val="-7"/>
        </w:rPr>
        <w:t xml:space="preserve"> </w:t>
      </w:r>
      <w:r>
        <w:t>источниками:</w:t>
      </w:r>
    </w:p>
    <w:p w:rsidR="0020466F" w:rsidRDefault="003B3B8F">
      <w:pPr>
        <w:pStyle w:val="a3"/>
        <w:tabs>
          <w:tab w:val="left" w:pos="2139"/>
          <w:tab w:val="left" w:pos="3489"/>
          <w:tab w:val="left" w:pos="5228"/>
          <w:tab w:val="left" w:pos="5633"/>
          <w:tab w:val="left" w:pos="6741"/>
          <w:tab w:val="left" w:pos="8667"/>
        </w:tabs>
        <w:ind w:right="633"/>
        <w:jc w:val="left"/>
      </w:pPr>
      <w:r>
        <w:t>различать</w:t>
      </w:r>
      <w:r>
        <w:tab/>
        <w:t>источники</w:t>
      </w:r>
      <w:r>
        <w:tab/>
        <w:t>официального</w:t>
      </w:r>
      <w:r>
        <w:tab/>
        <w:t>и</w:t>
      </w:r>
      <w:r>
        <w:tab/>
        <w:t>личного</w:t>
      </w:r>
      <w:r>
        <w:tab/>
        <w:t>происхождения,</w:t>
      </w:r>
      <w:r>
        <w:tab/>
        <w:t>публицистические</w:t>
      </w:r>
      <w:r>
        <w:rPr>
          <w:spacing w:val="1"/>
        </w:rPr>
        <w:t xml:space="preserve"> </w:t>
      </w:r>
      <w:r>
        <w:t>произведения</w:t>
      </w:r>
      <w:r>
        <w:rPr>
          <w:spacing w:val="11"/>
        </w:rPr>
        <w:t xml:space="preserve"> </w:t>
      </w:r>
      <w:r>
        <w:t>-</w:t>
      </w:r>
      <w:r>
        <w:rPr>
          <w:spacing w:val="8"/>
        </w:rPr>
        <w:t xml:space="preserve"> </w:t>
      </w:r>
      <w:r>
        <w:t>называть</w:t>
      </w:r>
      <w:r>
        <w:rPr>
          <w:spacing w:val="9"/>
        </w:rPr>
        <w:t xml:space="preserve"> </w:t>
      </w:r>
      <w:r>
        <w:t>их</w:t>
      </w:r>
      <w:r>
        <w:rPr>
          <w:spacing w:val="13"/>
        </w:rPr>
        <w:t xml:space="preserve"> </w:t>
      </w:r>
      <w:r>
        <w:t>основные</w:t>
      </w:r>
      <w:r>
        <w:rPr>
          <w:spacing w:val="10"/>
        </w:rPr>
        <w:t xml:space="preserve"> </w:t>
      </w:r>
      <w:r>
        <w:t>виды,</w:t>
      </w:r>
      <w:r>
        <w:rPr>
          <w:spacing w:val="11"/>
        </w:rPr>
        <w:t xml:space="preserve"> </w:t>
      </w:r>
      <w:r>
        <w:t>информационные</w:t>
      </w:r>
      <w:r>
        <w:rPr>
          <w:spacing w:val="10"/>
        </w:rPr>
        <w:t xml:space="preserve"> </w:t>
      </w:r>
      <w:r>
        <w:t>особенности</w:t>
      </w:r>
      <w:r>
        <w:rPr>
          <w:spacing w:val="4"/>
        </w:rPr>
        <w:t xml:space="preserve"> </w:t>
      </w:r>
      <w:r>
        <w:t>(самостоятельно</w:t>
      </w:r>
      <w:r>
        <w:rPr>
          <w:spacing w:val="7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(или)</w:t>
      </w:r>
      <w:r>
        <w:rPr>
          <w:spacing w:val="-57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2"/>
        </w:rPr>
        <w:t xml:space="preserve"> </w:t>
      </w:r>
      <w:r>
        <w:t>учителя</w:t>
      </w:r>
      <w:r>
        <w:rPr>
          <w:spacing w:val="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(или)</w:t>
      </w:r>
      <w:r>
        <w:rPr>
          <w:spacing w:val="-2"/>
        </w:rPr>
        <w:t xml:space="preserve"> </w:t>
      </w:r>
      <w:r>
        <w:t>других</w:t>
      </w:r>
      <w:r>
        <w:rPr>
          <w:spacing w:val="3"/>
        </w:rPr>
        <w:t xml:space="preserve"> </w:t>
      </w:r>
      <w:r>
        <w:t>участников</w:t>
      </w:r>
      <w:r>
        <w:rPr>
          <w:spacing w:val="-1"/>
        </w:rPr>
        <w:t xml:space="preserve"> </w:t>
      </w:r>
      <w:r>
        <w:t>образовательных</w:t>
      </w:r>
      <w:r>
        <w:rPr>
          <w:spacing w:val="-3"/>
        </w:rPr>
        <w:t xml:space="preserve"> </w:t>
      </w:r>
      <w:r>
        <w:t>отношений);</w:t>
      </w:r>
    </w:p>
    <w:p w:rsidR="0020466F" w:rsidRDefault="003B3B8F">
      <w:pPr>
        <w:pStyle w:val="a3"/>
        <w:ind w:right="716"/>
      </w:pPr>
      <w:r>
        <w:t>объяснять</w:t>
      </w:r>
      <w:r>
        <w:rPr>
          <w:spacing w:val="1"/>
        </w:rPr>
        <w:t xml:space="preserve"> </w:t>
      </w:r>
      <w:r>
        <w:t>(самостоятельно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отношений)</w:t>
      </w:r>
      <w:r>
        <w:rPr>
          <w:spacing w:val="1"/>
        </w:rPr>
        <w:t xml:space="preserve"> </w:t>
      </w:r>
      <w:r>
        <w:t>назначение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источника,</w:t>
      </w:r>
      <w:r>
        <w:rPr>
          <w:spacing w:val="1"/>
        </w:rPr>
        <w:t xml:space="preserve"> </w:t>
      </w:r>
      <w:r>
        <w:t>раскрывать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информационную</w:t>
      </w:r>
      <w:r>
        <w:rPr>
          <w:spacing w:val="-2"/>
        </w:rPr>
        <w:t xml:space="preserve"> </w:t>
      </w:r>
      <w:r>
        <w:t>ценность;</w:t>
      </w:r>
    </w:p>
    <w:p w:rsidR="0020466F" w:rsidRDefault="003B3B8F">
      <w:pPr>
        <w:pStyle w:val="a3"/>
        <w:ind w:right="714"/>
      </w:pPr>
      <w:r>
        <w:t>извлекать,</w:t>
      </w:r>
      <w:r>
        <w:rPr>
          <w:spacing w:val="1"/>
        </w:rPr>
        <w:t xml:space="preserve"> </w:t>
      </w:r>
      <w:r>
        <w:t>сопоставлять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систематизировать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событиях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XVIII</w:t>
      </w:r>
      <w:r>
        <w:rPr>
          <w:spacing w:val="1"/>
        </w:rPr>
        <w:t xml:space="preserve"> </w:t>
      </w:r>
      <w:r>
        <w:t>в.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взаимодополняющих</w:t>
      </w:r>
      <w:r>
        <w:rPr>
          <w:spacing w:val="1"/>
        </w:rPr>
        <w:t xml:space="preserve"> </w:t>
      </w:r>
      <w:r>
        <w:t>письменных,</w:t>
      </w:r>
      <w:r>
        <w:rPr>
          <w:spacing w:val="1"/>
        </w:rPr>
        <w:t xml:space="preserve"> </w:t>
      </w:r>
      <w:r>
        <w:t>визуальных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вещественных</w:t>
      </w:r>
      <w:r>
        <w:rPr>
          <w:spacing w:val="1"/>
        </w:rPr>
        <w:t xml:space="preserve"> </w:t>
      </w:r>
      <w:r>
        <w:t>источников.</w:t>
      </w:r>
    </w:p>
    <w:p w:rsidR="0020466F" w:rsidRDefault="003B3B8F">
      <w:pPr>
        <w:pStyle w:val="a3"/>
        <w:spacing w:before="1"/>
        <w:ind w:left="856" w:firstLine="0"/>
      </w:pPr>
      <w:r>
        <w:t>Историческое</w:t>
      </w:r>
      <w:r>
        <w:rPr>
          <w:spacing w:val="-12"/>
        </w:rPr>
        <w:t xml:space="preserve"> </w:t>
      </w:r>
      <w:r>
        <w:t>описание</w:t>
      </w:r>
      <w:r>
        <w:rPr>
          <w:spacing w:val="-13"/>
        </w:rPr>
        <w:t xml:space="preserve"> </w:t>
      </w:r>
      <w:r>
        <w:t>(реконструкция):</w:t>
      </w:r>
    </w:p>
    <w:p w:rsidR="0020466F" w:rsidRDefault="003B3B8F">
      <w:pPr>
        <w:pStyle w:val="a3"/>
        <w:ind w:right="716"/>
      </w:pPr>
      <w:r>
        <w:t>рассказывать (с опорой на алгоритм или</w:t>
      </w:r>
      <w:r>
        <w:rPr>
          <w:spacing w:val="1"/>
        </w:rPr>
        <w:t xml:space="preserve"> </w:t>
      </w:r>
      <w:r>
        <w:t>иные визуальные опоры) о ключевых</w:t>
      </w:r>
      <w:r>
        <w:rPr>
          <w:spacing w:val="1"/>
        </w:rPr>
        <w:t xml:space="preserve"> </w:t>
      </w:r>
      <w:r>
        <w:t>событиях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-2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XVIII</w:t>
      </w:r>
      <w:r>
        <w:rPr>
          <w:spacing w:val="-3"/>
        </w:rPr>
        <w:t xml:space="preserve"> </w:t>
      </w:r>
      <w:r>
        <w:t>в.,</w:t>
      </w:r>
      <w:r>
        <w:rPr>
          <w:spacing w:val="-3"/>
        </w:rPr>
        <w:t xml:space="preserve"> </w:t>
      </w:r>
      <w:r>
        <w:t>их</w:t>
      </w:r>
      <w:r>
        <w:rPr>
          <w:spacing w:val="3"/>
        </w:rPr>
        <w:t xml:space="preserve"> </w:t>
      </w:r>
      <w:r>
        <w:t>участниках;</w:t>
      </w:r>
    </w:p>
    <w:p w:rsidR="0020466F" w:rsidRDefault="003B3B8F">
      <w:pPr>
        <w:pStyle w:val="a3"/>
        <w:ind w:right="717"/>
      </w:pPr>
      <w:r>
        <w:t>составлять</w:t>
      </w:r>
      <w:r>
        <w:rPr>
          <w:spacing w:val="1"/>
        </w:rPr>
        <w:t xml:space="preserve"> </w:t>
      </w:r>
      <w:r>
        <w:t>характеристику</w:t>
      </w:r>
      <w:r>
        <w:rPr>
          <w:spacing w:val="1"/>
        </w:rPr>
        <w:t xml:space="preserve"> </w:t>
      </w:r>
      <w:r>
        <w:t>(исторический</w:t>
      </w:r>
      <w:r>
        <w:rPr>
          <w:spacing w:val="1"/>
        </w:rPr>
        <w:t xml:space="preserve"> </w:t>
      </w:r>
      <w:r>
        <w:t>портрет)</w:t>
      </w:r>
      <w:r>
        <w:rPr>
          <w:spacing w:val="1"/>
        </w:rPr>
        <w:t xml:space="preserve"> </w:t>
      </w:r>
      <w:r>
        <w:t>известных</w:t>
      </w:r>
      <w:r>
        <w:rPr>
          <w:spacing w:val="1"/>
        </w:rPr>
        <w:t xml:space="preserve"> </w:t>
      </w:r>
      <w:r>
        <w:t>деятелей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-1"/>
        </w:rPr>
        <w:t xml:space="preserve"> </w:t>
      </w:r>
      <w:r>
        <w:t>истории</w:t>
      </w:r>
      <w:r>
        <w:rPr>
          <w:spacing w:val="-1"/>
        </w:rPr>
        <w:t xml:space="preserve"> </w:t>
      </w:r>
      <w:r>
        <w:t>XVIII</w:t>
      </w:r>
      <w:r>
        <w:rPr>
          <w:spacing w:val="-3"/>
        </w:rPr>
        <w:t xml:space="preserve"> </w:t>
      </w:r>
      <w:r>
        <w:t>в.</w:t>
      </w:r>
      <w:r>
        <w:rPr>
          <w:spacing w:val="-1"/>
        </w:rPr>
        <w:t xml:space="preserve"> </w:t>
      </w:r>
      <w:r>
        <w:t>на основе</w:t>
      </w:r>
      <w:r>
        <w:rPr>
          <w:spacing w:val="-1"/>
        </w:rPr>
        <w:t xml:space="preserve"> </w:t>
      </w:r>
      <w:r>
        <w:t>информации</w:t>
      </w:r>
      <w:r>
        <w:rPr>
          <w:spacing w:val="2"/>
        </w:rPr>
        <w:t xml:space="preserve"> </w:t>
      </w:r>
      <w:r>
        <w:t>учебника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дополнительных материалов;</w:t>
      </w:r>
    </w:p>
    <w:p w:rsidR="0020466F" w:rsidRDefault="003B3B8F">
      <w:pPr>
        <w:pStyle w:val="a3"/>
        <w:ind w:right="714"/>
      </w:pPr>
      <w:r>
        <w:t>составлять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визуальные</w:t>
      </w:r>
      <w:r>
        <w:rPr>
          <w:spacing w:val="1"/>
        </w:rPr>
        <w:t xml:space="preserve"> </w:t>
      </w:r>
      <w:r>
        <w:t>опоры)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групп</w:t>
      </w:r>
      <w:r>
        <w:rPr>
          <w:spacing w:val="2"/>
        </w:rPr>
        <w:t xml:space="preserve"> </w:t>
      </w:r>
      <w:r>
        <w:t>населения в</w:t>
      </w:r>
      <w:r>
        <w:rPr>
          <w:spacing w:val="-3"/>
        </w:rPr>
        <w:t xml:space="preserve"> </w:t>
      </w:r>
      <w:r>
        <w:t>России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других</w:t>
      </w:r>
      <w:r>
        <w:rPr>
          <w:spacing w:val="-2"/>
        </w:rPr>
        <w:t xml:space="preserve"> </w:t>
      </w:r>
      <w:r>
        <w:t>странах</w:t>
      </w:r>
      <w:r>
        <w:rPr>
          <w:spacing w:val="10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XVIII</w:t>
      </w:r>
      <w:r>
        <w:rPr>
          <w:spacing w:val="-4"/>
        </w:rPr>
        <w:t xml:space="preserve"> </w:t>
      </w:r>
      <w:r>
        <w:t>в.;</w:t>
      </w:r>
    </w:p>
    <w:p w:rsidR="0020466F" w:rsidRDefault="003B3B8F">
      <w:pPr>
        <w:pStyle w:val="a3"/>
        <w:ind w:right="714"/>
      </w:pPr>
      <w:r>
        <w:t>представлять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визуальные</w:t>
      </w:r>
      <w:r>
        <w:rPr>
          <w:spacing w:val="1"/>
        </w:rPr>
        <w:t xml:space="preserve"> </w:t>
      </w:r>
      <w:r>
        <w:t>опоры)</w:t>
      </w:r>
      <w:r>
        <w:rPr>
          <w:spacing w:val="1"/>
        </w:rPr>
        <w:t xml:space="preserve"> </w:t>
      </w:r>
      <w:r>
        <w:t>памятников</w:t>
      </w:r>
      <w:r>
        <w:rPr>
          <w:spacing w:val="1"/>
        </w:rPr>
        <w:t xml:space="preserve"> </w:t>
      </w:r>
      <w:r>
        <w:t>материальной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художественной</w:t>
      </w:r>
      <w:r>
        <w:rPr>
          <w:spacing w:val="-2"/>
        </w:rPr>
        <w:t xml:space="preserve"> </w:t>
      </w:r>
      <w:r>
        <w:t>культуры</w:t>
      </w:r>
      <w:r>
        <w:rPr>
          <w:spacing w:val="-2"/>
        </w:rPr>
        <w:t xml:space="preserve"> </w:t>
      </w:r>
      <w:r>
        <w:t>изучаемой</w:t>
      </w:r>
      <w:r>
        <w:rPr>
          <w:spacing w:val="-3"/>
        </w:rPr>
        <w:t xml:space="preserve"> </w:t>
      </w:r>
      <w:r>
        <w:t>эпохи</w:t>
      </w:r>
      <w:r>
        <w:rPr>
          <w:spacing w:val="-3"/>
        </w:rPr>
        <w:t xml:space="preserve"> </w:t>
      </w:r>
      <w:r>
        <w:t>(в</w:t>
      </w:r>
      <w:r>
        <w:rPr>
          <w:spacing w:val="-5"/>
        </w:rPr>
        <w:t xml:space="preserve"> </w:t>
      </w:r>
      <w:r>
        <w:t>виде</w:t>
      </w:r>
      <w:r>
        <w:rPr>
          <w:spacing w:val="-5"/>
        </w:rPr>
        <w:t xml:space="preserve"> </w:t>
      </w:r>
      <w:r>
        <w:t>сообщения,</w:t>
      </w:r>
      <w:r>
        <w:rPr>
          <w:spacing w:val="-3"/>
        </w:rPr>
        <w:t xml:space="preserve"> </w:t>
      </w:r>
      <w:r>
        <w:t>аннотации).</w:t>
      </w:r>
    </w:p>
    <w:p w:rsidR="0020466F" w:rsidRDefault="003B3B8F">
      <w:pPr>
        <w:pStyle w:val="a3"/>
        <w:ind w:left="856" w:firstLine="0"/>
      </w:pPr>
      <w:r>
        <w:t>Анализ,</w:t>
      </w:r>
      <w:r>
        <w:rPr>
          <w:spacing w:val="-9"/>
        </w:rPr>
        <w:t xml:space="preserve"> </w:t>
      </w:r>
      <w:r>
        <w:t>объяснение</w:t>
      </w:r>
      <w:r>
        <w:rPr>
          <w:spacing w:val="-8"/>
        </w:rPr>
        <w:t xml:space="preserve"> </w:t>
      </w:r>
      <w:r>
        <w:t>исторических</w:t>
      </w:r>
      <w:r>
        <w:rPr>
          <w:spacing w:val="-4"/>
        </w:rPr>
        <w:t xml:space="preserve"> </w:t>
      </w:r>
      <w:r>
        <w:t>событий,</w:t>
      </w:r>
      <w:r>
        <w:rPr>
          <w:spacing w:val="-9"/>
        </w:rPr>
        <w:t xml:space="preserve"> </w:t>
      </w:r>
      <w:r>
        <w:t>явлений:</w:t>
      </w:r>
    </w:p>
    <w:p w:rsidR="0020466F" w:rsidRDefault="003B3B8F">
      <w:pPr>
        <w:pStyle w:val="a3"/>
        <w:ind w:right="713"/>
      </w:pPr>
      <w:r>
        <w:t>раскрывать (с опорой на алгоритм или иные визуальные опоры) существенные</w:t>
      </w:r>
      <w:r>
        <w:rPr>
          <w:spacing w:val="1"/>
        </w:rPr>
        <w:t xml:space="preserve"> </w:t>
      </w:r>
      <w:r>
        <w:t>черты: а)</w:t>
      </w:r>
      <w:r>
        <w:rPr>
          <w:spacing w:val="1"/>
        </w:rPr>
        <w:t xml:space="preserve"> </w:t>
      </w:r>
      <w:r>
        <w:t>экономического,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политического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стран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XVIII</w:t>
      </w:r>
      <w:r>
        <w:rPr>
          <w:spacing w:val="1"/>
        </w:rPr>
        <w:t xml:space="preserve"> </w:t>
      </w:r>
      <w:r>
        <w:t>в.;</w:t>
      </w:r>
      <w:r>
        <w:rPr>
          <w:spacing w:val="1"/>
        </w:rPr>
        <w:t xml:space="preserve"> </w:t>
      </w:r>
      <w:r>
        <w:t>б)</w:t>
      </w:r>
      <w:r>
        <w:rPr>
          <w:spacing w:val="1"/>
        </w:rPr>
        <w:t xml:space="preserve"> </w:t>
      </w:r>
      <w:r>
        <w:t>изменений,</w:t>
      </w:r>
      <w:r>
        <w:rPr>
          <w:spacing w:val="1"/>
        </w:rPr>
        <w:t xml:space="preserve"> </w:t>
      </w:r>
      <w:r>
        <w:t>происшедших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XVIII</w:t>
      </w:r>
      <w:r>
        <w:rPr>
          <w:spacing w:val="1"/>
        </w:rPr>
        <w:t xml:space="preserve"> </w:t>
      </w:r>
      <w:r>
        <w:t>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сферах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общества;</w:t>
      </w:r>
      <w:r>
        <w:rPr>
          <w:spacing w:val="1"/>
        </w:rPr>
        <w:t xml:space="preserve"> </w:t>
      </w:r>
      <w:r>
        <w:t>в)</w:t>
      </w:r>
      <w:r>
        <w:rPr>
          <w:spacing w:val="1"/>
        </w:rPr>
        <w:t xml:space="preserve"> </w:t>
      </w:r>
      <w:r>
        <w:t>промышленного</w:t>
      </w:r>
      <w:r>
        <w:rPr>
          <w:spacing w:val="1"/>
        </w:rPr>
        <w:t xml:space="preserve"> </w:t>
      </w:r>
      <w:r>
        <w:t>переворота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европейских</w:t>
      </w:r>
      <w:r>
        <w:rPr>
          <w:spacing w:val="1"/>
        </w:rPr>
        <w:t xml:space="preserve"> </w:t>
      </w:r>
      <w:r>
        <w:t>странах;</w:t>
      </w:r>
      <w:r>
        <w:rPr>
          <w:spacing w:val="1"/>
        </w:rPr>
        <w:t xml:space="preserve"> </w:t>
      </w:r>
      <w:r>
        <w:t>г)</w:t>
      </w:r>
      <w:r>
        <w:rPr>
          <w:spacing w:val="1"/>
        </w:rPr>
        <w:t xml:space="preserve"> </w:t>
      </w:r>
      <w:r>
        <w:t>абсолютизма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правления;</w:t>
      </w:r>
      <w:r>
        <w:rPr>
          <w:spacing w:val="1"/>
        </w:rPr>
        <w:t xml:space="preserve"> </w:t>
      </w:r>
      <w:r>
        <w:t>д)</w:t>
      </w:r>
      <w:r>
        <w:rPr>
          <w:spacing w:val="1"/>
        </w:rPr>
        <w:t xml:space="preserve"> </w:t>
      </w:r>
      <w:r>
        <w:t>идеологии</w:t>
      </w:r>
      <w:r>
        <w:rPr>
          <w:spacing w:val="1"/>
        </w:rPr>
        <w:t xml:space="preserve"> </w:t>
      </w:r>
      <w:r>
        <w:t>Просвещения;</w:t>
      </w:r>
      <w:r>
        <w:rPr>
          <w:spacing w:val="1"/>
        </w:rPr>
        <w:t xml:space="preserve"> </w:t>
      </w:r>
      <w:r>
        <w:t>е)</w:t>
      </w:r>
      <w:r>
        <w:rPr>
          <w:spacing w:val="1"/>
        </w:rPr>
        <w:t xml:space="preserve"> </w:t>
      </w:r>
      <w:r>
        <w:t>революций</w:t>
      </w:r>
      <w:r>
        <w:rPr>
          <w:spacing w:val="1"/>
        </w:rPr>
        <w:t xml:space="preserve"> </w:t>
      </w:r>
      <w:r>
        <w:t>XVIII в.;</w:t>
      </w:r>
      <w:r>
        <w:rPr>
          <w:spacing w:val="1"/>
        </w:rPr>
        <w:t xml:space="preserve"> </w:t>
      </w:r>
      <w:r>
        <w:t>ж)</w:t>
      </w:r>
      <w:r>
        <w:rPr>
          <w:spacing w:val="1"/>
        </w:rPr>
        <w:t xml:space="preserve"> </w:t>
      </w:r>
      <w:r>
        <w:t>внешней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империи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международных</w:t>
      </w:r>
      <w:r>
        <w:rPr>
          <w:spacing w:val="2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рассматриваемого</w:t>
      </w:r>
      <w:r>
        <w:rPr>
          <w:spacing w:val="-1"/>
        </w:rPr>
        <w:t xml:space="preserve"> </w:t>
      </w:r>
      <w:r>
        <w:t>периода;</w:t>
      </w:r>
    </w:p>
    <w:p w:rsidR="0020466F" w:rsidRDefault="003B3B8F">
      <w:pPr>
        <w:pStyle w:val="a3"/>
        <w:spacing w:before="1"/>
        <w:ind w:right="715"/>
      </w:pPr>
      <w:r>
        <w:t>объяснять смысл ключевых понятий, относящихся к данной эпохе отечественной и всеобщей</w:t>
      </w:r>
      <w:r>
        <w:rPr>
          <w:spacing w:val="1"/>
        </w:rPr>
        <w:t xml:space="preserve"> </w:t>
      </w:r>
      <w:r>
        <w:t>истории,</w:t>
      </w:r>
      <w:r>
        <w:rPr>
          <w:spacing w:val="-1"/>
        </w:rPr>
        <w:t xml:space="preserve"> </w:t>
      </w:r>
      <w:r>
        <w:t>конкретизировать</w:t>
      </w:r>
      <w:r>
        <w:rPr>
          <w:spacing w:val="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примерах</w:t>
      </w:r>
      <w:r>
        <w:rPr>
          <w:spacing w:val="1"/>
        </w:rPr>
        <w:t xml:space="preserve"> </w:t>
      </w:r>
      <w:r>
        <w:t>исторических</w:t>
      </w:r>
      <w:r>
        <w:rPr>
          <w:spacing w:val="2"/>
        </w:rPr>
        <w:t xml:space="preserve"> </w:t>
      </w:r>
      <w:r>
        <w:t>событий,ситуаций;</w:t>
      </w:r>
    </w:p>
    <w:p w:rsidR="0020466F" w:rsidRDefault="003B3B8F">
      <w:pPr>
        <w:pStyle w:val="a3"/>
        <w:ind w:right="715"/>
      </w:pPr>
      <w:r>
        <w:t>объяснять</w:t>
      </w:r>
      <w:r>
        <w:rPr>
          <w:spacing w:val="1"/>
        </w:rPr>
        <w:t xml:space="preserve"> </w:t>
      </w:r>
      <w:r>
        <w:t>(самостоятельно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 отношений) причины и следствия важнейших событий отечественной и всеобщей</w:t>
      </w:r>
      <w:r>
        <w:rPr>
          <w:spacing w:val="1"/>
        </w:rPr>
        <w:t xml:space="preserve"> </w:t>
      </w:r>
      <w:r>
        <w:t>истории XVIII в.: а) выявлять в историческом тексте суждения о причинах и следствиях событий; б)</w:t>
      </w:r>
      <w:r>
        <w:rPr>
          <w:spacing w:val="-57"/>
        </w:rPr>
        <w:t xml:space="preserve"> </w:t>
      </w:r>
      <w:r>
        <w:t>систематизировать</w:t>
      </w:r>
      <w:r>
        <w:rPr>
          <w:spacing w:val="-7"/>
        </w:rPr>
        <w:t xml:space="preserve"> </w:t>
      </w:r>
      <w:r>
        <w:t>объяснение</w:t>
      </w:r>
      <w:r>
        <w:rPr>
          <w:spacing w:val="-8"/>
        </w:rPr>
        <w:t xml:space="preserve"> </w:t>
      </w:r>
      <w:r>
        <w:t>причин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следствий</w:t>
      </w:r>
      <w:r>
        <w:rPr>
          <w:spacing w:val="-6"/>
        </w:rPr>
        <w:t xml:space="preserve"> </w:t>
      </w:r>
      <w:r>
        <w:t>событий,</w:t>
      </w:r>
      <w:r>
        <w:rPr>
          <w:spacing w:val="-3"/>
        </w:rPr>
        <w:t xml:space="preserve"> </w:t>
      </w:r>
      <w:r>
        <w:t>представленное</w:t>
      </w:r>
      <w:r>
        <w:rPr>
          <w:spacing w:val="-7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нескольких</w:t>
      </w:r>
      <w:r>
        <w:rPr>
          <w:spacing w:val="-4"/>
        </w:rPr>
        <w:t xml:space="preserve"> </w:t>
      </w:r>
      <w:r>
        <w:t>текстах;</w:t>
      </w:r>
    </w:p>
    <w:p w:rsidR="0020466F" w:rsidRDefault="003B3B8F">
      <w:pPr>
        <w:pStyle w:val="a3"/>
        <w:ind w:right="714"/>
      </w:pPr>
      <w:r>
        <w:t>проводить сопоставление (с опорой на алгоритм или иные визуальные опоры) однотипных</w:t>
      </w:r>
      <w:r>
        <w:rPr>
          <w:spacing w:val="1"/>
        </w:rPr>
        <w:t xml:space="preserve"> </w:t>
      </w:r>
      <w:r>
        <w:t>событий и процессов отечественной и всеобщей истории XVIII в.: а) раскрывать повторяющиеся</w:t>
      </w:r>
      <w:r>
        <w:rPr>
          <w:spacing w:val="1"/>
        </w:rPr>
        <w:t xml:space="preserve"> </w:t>
      </w:r>
      <w:r>
        <w:t>черты</w:t>
      </w:r>
      <w:r>
        <w:rPr>
          <w:spacing w:val="11"/>
        </w:rPr>
        <w:t xml:space="preserve"> </w:t>
      </w:r>
      <w:r>
        <w:t>исторических</w:t>
      </w:r>
      <w:r>
        <w:rPr>
          <w:spacing w:val="16"/>
        </w:rPr>
        <w:t xml:space="preserve"> </w:t>
      </w:r>
      <w:r>
        <w:t>ситуаций;</w:t>
      </w:r>
      <w:r>
        <w:rPr>
          <w:spacing w:val="13"/>
        </w:rPr>
        <w:t xml:space="preserve"> </w:t>
      </w:r>
      <w:r>
        <w:t>б)</w:t>
      </w:r>
      <w:r>
        <w:rPr>
          <w:spacing w:val="12"/>
        </w:rPr>
        <w:t xml:space="preserve"> </w:t>
      </w:r>
      <w:r>
        <w:t>выделять</w:t>
      </w:r>
      <w:r>
        <w:rPr>
          <w:spacing w:val="12"/>
        </w:rPr>
        <w:t xml:space="preserve"> </w:t>
      </w:r>
      <w:r>
        <w:t>черты</w:t>
      </w:r>
      <w:r>
        <w:rPr>
          <w:spacing w:val="11"/>
        </w:rPr>
        <w:t xml:space="preserve"> </w:t>
      </w:r>
      <w:r>
        <w:t>сходстваи различия.</w:t>
      </w:r>
    </w:p>
    <w:p w:rsidR="0020466F" w:rsidRDefault="003B3B8F">
      <w:pPr>
        <w:pStyle w:val="a3"/>
        <w:ind w:right="715"/>
      </w:pPr>
      <w:r>
        <w:t>Рассмотрение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версий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оценок,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наиболее</w:t>
      </w:r>
      <w:r>
        <w:rPr>
          <w:spacing w:val="-57"/>
        </w:rPr>
        <w:t xml:space="preserve"> </w:t>
      </w:r>
      <w:r>
        <w:t>значимым</w:t>
      </w:r>
      <w:r>
        <w:rPr>
          <w:spacing w:val="-4"/>
        </w:rPr>
        <w:t xml:space="preserve"> </w:t>
      </w:r>
      <w:r>
        <w:t>событиям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личностям прошлого:</w:t>
      </w:r>
    </w:p>
    <w:p w:rsidR="0020466F" w:rsidRDefault="003B3B8F">
      <w:pPr>
        <w:pStyle w:val="a3"/>
        <w:ind w:right="715"/>
      </w:pPr>
      <w:r>
        <w:t>анализировать</w:t>
      </w:r>
      <w:r>
        <w:rPr>
          <w:spacing w:val="1"/>
        </w:rPr>
        <w:t xml:space="preserve"> </w:t>
      </w:r>
      <w:r>
        <w:t>сопоставление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визуальные</w:t>
      </w:r>
      <w:r>
        <w:rPr>
          <w:spacing w:val="1"/>
        </w:rPr>
        <w:t xml:space="preserve"> </w:t>
      </w:r>
      <w:r>
        <w:t>опоры)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историков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спорным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XVIII</w:t>
      </w:r>
      <w:r>
        <w:rPr>
          <w:spacing w:val="1"/>
        </w:rPr>
        <w:t xml:space="preserve"> </w:t>
      </w:r>
      <w:r>
        <w:t>в.</w:t>
      </w:r>
      <w:r>
        <w:rPr>
          <w:spacing w:val="1"/>
        </w:rPr>
        <w:t xml:space="preserve"> </w:t>
      </w:r>
      <w:r>
        <w:t>(самостоятельно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60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 выявлять обсуждаемую проблему, мнение автора, приводимые аргументы, оценивать</w:t>
      </w:r>
      <w:r>
        <w:rPr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их</w:t>
      </w:r>
      <w:r>
        <w:rPr>
          <w:spacing w:val="4"/>
        </w:rPr>
        <w:t xml:space="preserve"> </w:t>
      </w:r>
      <w:r>
        <w:t>убедительности);</w:t>
      </w:r>
    </w:p>
    <w:p w:rsidR="0020466F" w:rsidRDefault="003B3B8F">
      <w:pPr>
        <w:pStyle w:val="a3"/>
        <w:spacing w:before="1"/>
        <w:ind w:right="715"/>
      </w:pPr>
      <w:r>
        <w:t>самостоятельно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-57"/>
        </w:rPr>
        <w:t xml:space="preserve"> </w:t>
      </w:r>
      <w:r>
        <w:t>отношений различать в описаниях событий и личностей XVIII в. ценностные категории, значимые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данной</w:t>
      </w:r>
      <w:r>
        <w:rPr>
          <w:spacing w:val="-1"/>
        </w:rPr>
        <w:t xml:space="preserve"> </w:t>
      </w:r>
      <w:r>
        <w:t>эпохи</w:t>
      </w:r>
      <w:r>
        <w:rPr>
          <w:spacing w:val="-2"/>
        </w:rPr>
        <w:t xml:space="preserve"> </w:t>
      </w:r>
      <w:r>
        <w:t>(в</w:t>
      </w:r>
      <w:r>
        <w:rPr>
          <w:spacing w:val="-2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социальныхслоев),</w:t>
      </w:r>
      <w:r>
        <w:rPr>
          <w:spacing w:val="-4"/>
        </w:rPr>
        <w:t xml:space="preserve"> </w:t>
      </w:r>
      <w:r>
        <w:t>выражать свое</w:t>
      </w:r>
      <w:r>
        <w:rPr>
          <w:spacing w:val="-3"/>
        </w:rPr>
        <w:t xml:space="preserve"> </w:t>
      </w:r>
      <w:r>
        <w:t>отношение</w:t>
      </w:r>
      <w:r>
        <w:rPr>
          <w:spacing w:val="-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ним.</w:t>
      </w:r>
    </w:p>
    <w:p w:rsidR="0020466F" w:rsidRDefault="003B3B8F">
      <w:pPr>
        <w:pStyle w:val="a3"/>
        <w:ind w:left="856" w:firstLine="0"/>
      </w:pPr>
      <w:r>
        <w:t>Применение</w:t>
      </w:r>
      <w:r>
        <w:rPr>
          <w:spacing w:val="-12"/>
        </w:rPr>
        <w:t xml:space="preserve"> </w:t>
      </w:r>
      <w:r>
        <w:t>исторических</w:t>
      </w:r>
      <w:r>
        <w:rPr>
          <w:spacing w:val="-4"/>
        </w:rPr>
        <w:t xml:space="preserve"> </w:t>
      </w:r>
      <w:r>
        <w:t>знаний:</w:t>
      </w:r>
    </w:p>
    <w:p w:rsidR="0020466F" w:rsidRDefault="003B3B8F">
      <w:pPr>
        <w:pStyle w:val="a3"/>
        <w:ind w:right="715"/>
      </w:pPr>
      <w:r>
        <w:t>с опорой на алгоритм или иные визуальные опоры раскрывать (объяснять), как сочетались в</w:t>
      </w:r>
      <w:r>
        <w:rPr>
          <w:spacing w:val="1"/>
        </w:rPr>
        <w:t xml:space="preserve"> </w:t>
      </w:r>
      <w:r>
        <w:t>памятниках культуры России XVIII в. европейские влияния и национальные традиции, показывать</w:t>
      </w:r>
      <w:r>
        <w:rPr>
          <w:spacing w:val="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примерах;</w:t>
      </w:r>
    </w:p>
    <w:p w:rsidR="0020466F" w:rsidRDefault="003B3B8F">
      <w:pPr>
        <w:pStyle w:val="a3"/>
        <w:ind w:right="713"/>
      </w:pPr>
      <w:r>
        <w:t>выполнять учебные проекты по отечественной и всеобщей истории XVIII в. (в том числе на</w:t>
      </w:r>
      <w:r>
        <w:rPr>
          <w:spacing w:val="1"/>
        </w:rPr>
        <w:t xml:space="preserve"> </w:t>
      </w:r>
      <w:r>
        <w:t>региональном</w:t>
      </w:r>
      <w:r>
        <w:rPr>
          <w:spacing w:val="-2"/>
        </w:rPr>
        <w:t xml:space="preserve"> </w:t>
      </w:r>
      <w:r>
        <w:t>материале).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15"/>
      </w:pPr>
      <w:r>
        <w:lastRenderedPageBreak/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классе.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хронологии,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хронологией:</w:t>
      </w:r>
    </w:p>
    <w:p w:rsidR="0020466F" w:rsidRDefault="003B3B8F">
      <w:pPr>
        <w:pStyle w:val="a3"/>
        <w:ind w:right="713"/>
      </w:pPr>
      <w:r>
        <w:t>называть даты (хронологические границы) важнейших событий и процессов отечественной</w:t>
      </w:r>
      <w:r>
        <w:rPr>
          <w:spacing w:val="1"/>
        </w:rPr>
        <w:t xml:space="preserve"> </w:t>
      </w:r>
      <w:r>
        <w:t>истории первой половины XIX века и всеобщей истории XIX</w:t>
      </w:r>
      <w:r>
        <w:rPr>
          <w:spacing w:val="1"/>
        </w:rPr>
        <w:t xml:space="preserve"> </w:t>
      </w:r>
      <w:r>
        <w:t>- начала XX в.; выделять этапы</w:t>
      </w:r>
      <w:r>
        <w:rPr>
          <w:spacing w:val="1"/>
        </w:rPr>
        <w:t xml:space="preserve"> </w:t>
      </w:r>
      <w:r>
        <w:t>(периоды)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развитии</w:t>
      </w:r>
      <w:r>
        <w:rPr>
          <w:spacing w:val="-1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событий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процессов;</w:t>
      </w:r>
    </w:p>
    <w:p w:rsidR="0020466F" w:rsidRDefault="003B3B8F">
      <w:pPr>
        <w:pStyle w:val="a3"/>
        <w:ind w:right="715"/>
      </w:pPr>
      <w:r>
        <w:t>выявлять синхронность и асинхронность исторических процессов отечественной и всеобщей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изучаемого</w:t>
      </w:r>
      <w:r>
        <w:rPr>
          <w:spacing w:val="-3"/>
        </w:rPr>
        <w:t xml:space="preserve"> </w:t>
      </w:r>
      <w:r>
        <w:t>периода;</w:t>
      </w:r>
    </w:p>
    <w:p w:rsidR="0020466F" w:rsidRDefault="003B3B8F">
      <w:pPr>
        <w:pStyle w:val="a3"/>
        <w:ind w:right="718"/>
      </w:pPr>
      <w:r>
        <w:t>определять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периода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анализа причинно-следственных</w:t>
      </w:r>
      <w:r>
        <w:rPr>
          <w:spacing w:val="2"/>
        </w:rPr>
        <w:t xml:space="preserve"> </w:t>
      </w:r>
      <w:r>
        <w:t>связей.</w:t>
      </w:r>
    </w:p>
    <w:p w:rsidR="0020466F" w:rsidRDefault="003B3B8F">
      <w:pPr>
        <w:pStyle w:val="a3"/>
        <w:ind w:left="856" w:firstLine="0"/>
      </w:pPr>
      <w:r>
        <w:t>Знание</w:t>
      </w:r>
      <w:r>
        <w:rPr>
          <w:spacing w:val="-6"/>
        </w:rPr>
        <w:t xml:space="preserve"> </w:t>
      </w:r>
      <w:r>
        <w:t>исторических</w:t>
      </w:r>
      <w:r>
        <w:rPr>
          <w:spacing w:val="-3"/>
        </w:rPr>
        <w:t xml:space="preserve"> </w:t>
      </w:r>
      <w:r>
        <w:t>фактов,</w:t>
      </w:r>
      <w:r>
        <w:rPr>
          <w:spacing w:val="-6"/>
        </w:rPr>
        <w:t xml:space="preserve"> </w:t>
      </w:r>
      <w:r>
        <w:t>работа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фактами:</w:t>
      </w:r>
    </w:p>
    <w:p w:rsidR="0020466F" w:rsidRDefault="003B3B8F">
      <w:pPr>
        <w:pStyle w:val="a3"/>
        <w:ind w:right="714"/>
      </w:pPr>
      <w:r>
        <w:t>характеризовать</w:t>
      </w:r>
      <w:r>
        <w:rPr>
          <w:spacing w:val="1"/>
        </w:rPr>
        <w:t xml:space="preserve"> </w:t>
      </w:r>
      <w:r>
        <w:t>место,</w:t>
      </w:r>
      <w:r>
        <w:rPr>
          <w:spacing w:val="1"/>
        </w:rPr>
        <w:t xml:space="preserve"> </w:t>
      </w:r>
      <w:r>
        <w:t>обстоятельства,</w:t>
      </w:r>
      <w:r>
        <w:rPr>
          <w:spacing w:val="1"/>
        </w:rPr>
        <w:t xml:space="preserve"> </w:t>
      </w:r>
      <w:r>
        <w:t>участников,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всеобщей истории</w:t>
      </w:r>
      <w:r>
        <w:rPr>
          <w:spacing w:val="-4"/>
        </w:rPr>
        <w:t xml:space="preserve"> </w:t>
      </w:r>
      <w:r>
        <w:t>изучаемого периода;</w:t>
      </w:r>
    </w:p>
    <w:p w:rsidR="0020466F" w:rsidRDefault="003B3B8F">
      <w:pPr>
        <w:pStyle w:val="a3"/>
        <w:spacing w:before="1"/>
        <w:ind w:right="711"/>
      </w:pPr>
      <w:r>
        <w:t>группировать, систематизировать факты по заданному или самостоятельно определяемому</w:t>
      </w:r>
      <w:r>
        <w:rPr>
          <w:spacing w:val="1"/>
        </w:rPr>
        <w:t xml:space="preserve"> </w:t>
      </w:r>
      <w:r>
        <w:t>признаку (хронологии, принадлежности к историческим процессам, типологическим основаниям и</w:t>
      </w:r>
      <w:r>
        <w:rPr>
          <w:spacing w:val="1"/>
        </w:rPr>
        <w:t xml:space="preserve"> </w:t>
      </w:r>
      <w:r>
        <w:t>другое);</w:t>
      </w:r>
    </w:p>
    <w:p w:rsidR="0020466F" w:rsidRDefault="003B3B8F">
      <w:pPr>
        <w:pStyle w:val="a3"/>
        <w:ind w:right="715"/>
      </w:pPr>
      <w:r>
        <w:t>составлять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образцу</w:t>
      </w:r>
      <w:r>
        <w:rPr>
          <w:spacing w:val="1"/>
        </w:rPr>
        <w:t xml:space="preserve"> </w:t>
      </w:r>
      <w:r>
        <w:t>систематические</w:t>
      </w:r>
      <w:r>
        <w:rPr>
          <w:spacing w:val="1"/>
        </w:rPr>
        <w:t xml:space="preserve"> </w:t>
      </w:r>
      <w:r>
        <w:t>таблицы.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исторической</w:t>
      </w:r>
      <w:r>
        <w:rPr>
          <w:spacing w:val="-1"/>
        </w:rPr>
        <w:t xml:space="preserve"> </w:t>
      </w:r>
      <w:r>
        <w:t>картой:</w:t>
      </w:r>
    </w:p>
    <w:p w:rsidR="0020466F" w:rsidRDefault="003B3B8F">
      <w:pPr>
        <w:pStyle w:val="a3"/>
        <w:ind w:right="717"/>
      </w:pPr>
      <w:r>
        <w:t>выявлять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показывать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карте</w:t>
      </w:r>
      <w:r>
        <w:rPr>
          <w:spacing w:val="1"/>
        </w:rPr>
        <w:t xml:space="preserve"> </w:t>
      </w:r>
      <w:r>
        <w:t>изменения,</w:t>
      </w:r>
      <w:r>
        <w:rPr>
          <w:spacing w:val="1"/>
        </w:rPr>
        <w:t xml:space="preserve"> </w:t>
      </w:r>
      <w:r>
        <w:t>произошедшие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значительных</w:t>
      </w:r>
      <w:r>
        <w:rPr>
          <w:spacing w:val="1"/>
        </w:rPr>
        <w:t xml:space="preserve"> </w:t>
      </w:r>
      <w:r>
        <w:t>социально-экономических и политических событий и процессов отечественной и всеобщей истории</w:t>
      </w:r>
      <w:r>
        <w:rPr>
          <w:spacing w:val="-57"/>
        </w:rPr>
        <w:t xml:space="preserve"> </w:t>
      </w:r>
      <w:r>
        <w:t>изучаемого</w:t>
      </w:r>
      <w:r>
        <w:rPr>
          <w:spacing w:val="-1"/>
        </w:rPr>
        <w:t xml:space="preserve"> </w:t>
      </w:r>
      <w:r>
        <w:t>периода;</w:t>
      </w:r>
    </w:p>
    <w:p w:rsidR="0020466F" w:rsidRDefault="003B3B8F">
      <w:pPr>
        <w:pStyle w:val="a3"/>
        <w:ind w:right="716"/>
      </w:pPr>
      <w:r>
        <w:t>определять на основе карты влияние географического фактора на развитие различных сфер</w:t>
      </w:r>
      <w:r>
        <w:rPr>
          <w:spacing w:val="1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страны (группы</w:t>
      </w:r>
      <w:r>
        <w:rPr>
          <w:spacing w:val="-1"/>
        </w:rPr>
        <w:t xml:space="preserve"> </w:t>
      </w:r>
      <w:r>
        <w:t>стран).</w:t>
      </w:r>
    </w:p>
    <w:p w:rsidR="0020466F" w:rsidRDefault="003B3B8F">
      <w:pPr>
        <w:pStyle w:val="a3"/>
        <w:ind w:left="856" w:firstLine="0"/>
      </w:pPr>
      <w:r>
        <w:t>Работа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историческими</w:t>
      </w:r>
      <w:r>
        <w:rPr>
          <w:spacing w:val="-7"/>
        </w:rPr>
        <w:t xml:space="preserve"> </w:t>
      </w:r>
      <w:r>
        <w:t>источниками:</w:t>
      </w:r>
    </w:p>
    <w:p w:rsidR="0020466F" w:rsidRDefault="003B3B8F">
      <w:pPr>
        <w:pStyle w:val="a3"/>
        <w:ind w:right="714"/>
      </w:pPr>
      <w:r>
        <w:t>извлекать,</w:t>
      </w:r>
      <w:r>
        <w:rPr>
          <w:spacing w:val="1"/>
        </w:rPr>
        <w:t xml:space="preserve"> </w:t>
      </w:r>
      <w:r>
        <w:t>сопоставлять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систематизировать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событиях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письменных,</w:t>
      </w:r>
      <w:r>
        <w:rPr>
          <w:spacing w:val="1"/>
        </w:rPr>
        <w:t xml:space="preserve"> </w:t>
      </w:r>
      <w:r>
        <w:t>визуальных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вещественных</w:t>
      </w:r>
      <w:r>
        <w:rPr>
          <w:spacing w:val="1"/>
        </w:rPr>
        <w:t xml:space="preserve"> </w:t>
      </w:r>
      <w:r>
        <w:t>источников;</w:t>
      </w:r>
    </w:p>
    <w:p w:rsidR="0020466F" w:rsidRDefault="003B3B8F">
      <w:pPr>
        <w:pStyle w:val="a3"/>
        <w:ind w:left="856" w:right="1431" w:firstLine="0"/>
      </w:pPr>
      <w:r>
        <w:t>различать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тексте</w:t>
      </w:r>
      <w:r>
        <w:rPr>
          <w:spacing w:val="-7"/>
        </w:rPr>
        <w:t xml:space="preserve"> </w:t>
      </w:r>
      <w:r>
        <w:t>письменных</w:t>
      </w:r>
      <w:r>
        <w:rPr>
          <w:spacing w:val="-3"/>
        </w:rPr>
        <w:t xml:space="preserve"> </w:t>
      </w:r>
      <w:r>
        <w:t>источников</w:t>
      </w:r>
      <w:r>
        <w:rPr>
          <w:spacing w:val="-7"/>
        </w:rPr>
        <w:t xml:space="preserve"> </w:t>
      </w:r>
      <w:r>
        <w:t>факты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интерпретации</w:t>
      </w:r>
      <w:r>
        <w:rPr>
          <w:spacing w:val="-4"/>
        </w:rPr>
        <w:t xml:space="preserve"> </w:t>
      </w:r>
      <w:r>
        <w:t>событий</w:t>
      </w:r>
      <w:r>
        <w:rPr>
          <w:spacing w:val="-4"/>
        </w:rPr>
        <w:t xml:space="preserve"> </w:t>
      </w:r>
      <w:r>
        <w:t>прошлого.</w:t>
      </w:r>
      <w:r>
        <w:rPr>
          <w:spacing w:val="-58"/>
        </w:rPr>
        <w:t xml:space="preserve"> </w:t>
      </w:r>
      <w:r>
        <w:t>Историческое</w:t>
      </w:r>
      <w:r>
        <w:rPr>
          <w:spacing w:val="-4"/>
        </w:rPr>
        <w:t xml:space="preserve"> </w:t>
      </w:r>
      <w:r>
        <w:t>описание</w:t>
      </w:r>
      <w:r>
        <w:rPr>
          <w:spacing w:val="-4"/>
        </w:rPr>
        <w:t xml:space="preserve"> </w:t>
      </w:r>
      <w:r>
        <w:t>(реконструкция):</w:t>
      </w:r>
    </w:p>
    <w:p w:rsidR="0020466F" w:rsidRDefault="003B3B8F">
      <w:pPr>
        <w:pStyle w:val="a3"/>
        <w:ind w:right="716"/>
      </w:pPr>
      <w:r>
        <w:t>представлять</w:t>
      </w:r>
      <w:r>
        <w:rPr>
          <w:spacing w:val="1"/>
        </w:rPr>
        <w:t xml:space="preserve"> </w:t>
      </w:r>
      <w:r>
        <w:t>рассказ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визуальные</w:t>
      </w:r>
      <w:r>
        <w:rPr>
          <w:spacing w:val="1"/>
        </w:rPr>
        <w:t xml:space="preserve"> </w:t>
      </w:r>
      <w:r>
        <w:t>опоры)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событиях отечественной и всеобщей истории изучаемого периода с использованием визуальных</w:t>
      </w:r>
      <w:r>
        <w:rPr>
          <w:spacing w:val="1"/>
        </w:rPr>
        <w:t xml:space="preserve"> </w:t>
      </w:r>
      <w:r>
        <w:t>материалов</w:t>
      </w:r>
      <w:r>
        <w:rPr>
          <w:spacing w:val="-1"/>
        </w:rPr>
        <w:t xml:space="preserve"> </w:t>
      </w:r>
      <w:r>
        <w:t>(устно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(или)</w:t>
      </w:r>
      <w:r>
        <w:rPr>
          <w:spacing w:val="-2"/>
        </w:rPr>
        <w:t xml:space="preserve"> </w:t>
      </w:r>
      <w:r>
        <w:t>устно-дактильно,</w:t>
      </w:r>
      <w:r>
        <w:rPr>
          <w:spacing w:val="-4"/>
        </w:rPr>
        <w:t xml:space="preserve"> </w:t>
      </w:r>
      <w:r>
        <w:t>письменно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форме</w:t>
      </w:r>
      <w:r>
        <w:rPr>
          <w:spacing w:val="-5"/>
        </w:rPr>
        <w:t xml:space="preserve"> </w:t>
      </w:r>
      <w:r>
        <w:t>короткого</w:t>
      </w:r>
      <w:r>
        <w:rPr>
          <w:spacing w:val="-3"/>
        </w:rPr>
        <w:t xml:space="preserve"> </w:t>
      </w:r>
      <w:r>
        <w:t>эссе,</w:t>
      </w:r>
      <w:r>
        <w:rPr>
          <w:spacing w:val="-3"/>
        </w:rPr>
        <w:t xml:space="preserve"> </w:t>
      </w:r>
      <w:r>
        <w:t>презентации);</w:t>
      </w:r>
    </w:p>
    <w:p w:rsidR="0020466F" w:rsidRDefault="003B3B8F">
      <w:pPr>
        <w:pStyle w:val="a3"/>
        <w:spacing w:before="1"/>
        <w:ind w:right="713"/>
      </w:pPr>
      <w:r>
        <w:t>составлять характеристику (с опорой на алгоритм или иные визуальные опоры) исторических</w:t>
      </w:r>
      <w:r>
        <w:rPr>
          <w:spacing w:val="1"/>
        </w:rPr>
        <w:t xml:space="preserve"> </w:t>
      </w:r>
      <w:r>
        <w:t>личностей изучаемого периода с описанием и оценкой их деятельности (сообщение, презентация,</w:t>
      </w:r>
      <w:r>
        <w:rPr>
          <w:spacing w:val="1"/>
        </w:rPr>
        <w:t xml:space="preserve"> </w:t>
      </w:r>
      <w:r>
        <w:t>эссе);</w:t>
      </w:r>
    </w:p>
    <w:p w:rsidR="0020466F" w:rsidRDefault="003B3B8F">
      <w:pPr>
        <w:pStyle w:val="a3"/>
        <w:ind w:right="714"/>
      </w:pPr>
      <w:r>
        <w:t>составлять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визуальные</w:t>
      </w:r>
      <w:r>
        <w:rPr>
          <w:spacing w:val="1"/>
        </w:rPr>
        <w:t xml:space="preserve"> </w:t>
      </w:r>
      <w:r>
        <w:t>опоры)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групп</w:t>
      </w:r>
      <w:r>
        <w:rPr>
          <w:spacing w:val="-2"/>
        </w:rPr>
        <w:t xml:space="preserve"> </w:t>
      </w:r>
      <w:r>
        <w:t>населения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изучаемого</w:t>
      </w:r>
      <w:r>
        <w:rPr>
          <w:spacing w:val="-3"/>
        </w:rPr>
        <w:t xml:space="preserve"> </w:t>
      </w:r>
      <w:r>
        <w:t>периода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других странах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XIX</w:t>
      </w:r>
    </w:p>
    <w:p w:rsidR="0020466F" w:rsidRDefault="003B3B8F">
      <w:pPr>
        <w:pStyle w:val="a3"/>
        <w:ind w:left="856" w:right="716" w:firstLine="0"/>
      </w:pPr>
      <w:r>
        <w:t>- начале XX в., показывая изменения, происшедшие в течение рассматриваемого периода;</w:t>
      </w:r>
      <w:r>
        <w:rPr>
          <w:spacing w:val="1"/>
        </w:rPr>
        <w:t xml:space="preserve"> </w:t>
      </w:r>
      <w:r>
        <w:t>представлять</w:t>
      </w:r>
      <w:r>
        <w:rPr>
          <w:spacing w:val="5"/>
        </w:rPr>
        <w:t xml:space="preserve"> </w:t>
      </w:r>
      <w:r>
        <w:t>(с</w:t>
      </w:r>
      <w:r>
        <w:rPr>
          <w:spacing w:val="5"/>
        </w:rPr>
        <w:t xml:space="preserve"> </w:t>
      </w:r>
      <w:r>
        <w:t>опорой</w:t>
      </w:r>
      <w:r>
        <w:rPr>
          <w:spacing w:val="6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алгоритм</w:t>
      </w:r>
      <w:r>
        <w:rPr>
          <w:spacing w:val="4"/>
        </w:rPr>
        <w:t xml:space="preserve"> </w:t>
      </w:r>
      <w:r>
        <w:t>или</w:t>
      </w:r>
      <w:r>
        <w:rPr>
          <w:spacing w:val="5"/>
        </w:rPr>
        <w:t xml:space="preserve"> </w:t>
      </w:r>
      <w:r>
        <w:t>иные</w:t>
      </w:r>
      <w:r>
        <w:rPr>
          <w:spacing w:val="3"/>
        </w:rPr>
        <w:t xml:space="preserve"> </w:t>
      </w:r>
      <w:r>
        <w:t>визуальные</w:t>
      </w:r>
      <w:r>
        <w:rPr>
          <w:spacing w:val="3"/>
        </w:rPr>
        <w:t xml:space="preserve"> </w:t>
      </w:r>
      <w:r>
        <w:t>опоры)</w:t>
      </w:r>
      <w:r>
        <w:rPr>
          <w:spacing w:val="4"/>
        </w:rPr>
        <w:t xml:space="preserve"> </w:t>
      </w:r>
      <w:r>
        <w:t>описание</w:t>
      </w:r>
      <w:r>
        <w:rPr>
          <w:spacing w:val="6"/>
        </w:rPr>
        <w:t xml:space="preserve"> </w:t>
      </w:r>
      <w:r>
        <w:t>памятников</w:t>
      </w:r>
    </w:p>
    <w:p w:rsidR="0020466F" w:rsidRDefault="003B3B8F">
      <w:pPr>
        <w:pStyle w:val="a3"/>
        <w:ind w:right="717" w:firstLine="0"/>
      </w:pPr>
      <w:r>
        <w:t>материальной и художественной культуры изучаемой эпохи, их назначения, использованных при их</w:t>
      </w:r>
      <w:r>
        <w:rPr>
          <w:spacing w:val="-57"/>
        </w:rPr>
        <w:t xml:space="preserve"> </w:t>
      </w:r>
      <w:r>
        <w:t>создании</w:t>
      </w:r>
      <w:r>
        <w:rPr>
          <w:spacing w:val="-2"/>
        </w:rPr>
        <w:t xml:space="preserve"> </w:t>
      </w:r>
      <w:r>
        <w:t>технических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художественных приемов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другое.</w:t>
      </w:r>
    </w:p>
    <w:p w:rsidR="0020466F" w:rsidRDefault="003B3B8F">
      <w:pPr>
        <w:pStyle w:val="a3"/>
        <w:ind w:left="856" w:firstLine="0"/>
      </w:pPr>
      <w:r>
        <w:t>Анализ,</w:t>
      </w:r>
      <w:r>
        <w:rPr>
          <w:spacing w:val="-9"/>
        </w:rPr>
        <w:t xml:space="preserve"> </w:t>
      </w:r>
      <w:r>
        <w:t>объяснение</w:t>
      </w:r>
      <w:r>
        <w:rPr>
          <w:spacing w:val="-8"/>
        </w:rPr>
        <w:t xml:space="preserve"> </w:t>
      </w:r>
      <w:r>
        <w:t>исторических</w:t>
      </w:r>
      <w:r>
        <w:rPr>
          <w:spacing w:val="-4"/>
        </w:rPr>
        <w:t xml:space="preserve"> </w:t>
      </w:r>
      <w:r>
        <w:t>событий,</w:t>
      </w:r>
      <w:r>
        <w:rPr>
          <w:spacing w:val="-9"/>
        </w:rPr>
        <w:t xml:space="preserve"> </w:t>
      </w:r>
      <w:r>
        <w:t>явлений:</w:t>
      </w:r>
    </w:p>
    <w:p w:rsidR="0020466F" w:rsidRDefault="003B3B8F">
      <w:pPr>
        <w:pStyle w:val="a3"/>
        <w:ind w:right="713"/>
      </w:pPr>
      <w:r>
        <w:t>раскрывать (с использованием визуальных опор) существенные черты: а) экономического,</w:t>
      </w:r>
      <w:r>
        <w:rPr>
          <w:spacing w:val="1"/>
        </w:rPr>
        <w:t xml:space="preserve"> </w:t>
      </w:r>
      <w:r>
        <w:t>социального и политического развития России и других стран в изучаемый период; б) процессов</w:t>
      </w:r>
      <w:r>
        <w:rPr>
          <w:spacing w:val="1"/>
        </w:rPr>
        <w:t xml:space="preserve"> </w:t>
      </w:r>
      <w:r>
        <w:t>модернизации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мире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России;</w:t>
      </w:r>
      <w:r>
        <w:rPr>
          <w:spacing w:val="1"/>
        </w:rPr>
        <w:t xml:space="preserve"> </w:t>
      </w:r>
      <w:r>
        <w:t>в)</w:t>
      </w:r>
      <w:r>
        <w:rPr>
          <w:spacing w:val="1"/>
        </w:rPr>
        <w:t xml:space="preserve"> </w:t>
      </w:r>
      <w:r>
        <w:t>масштабных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движений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революций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рассматриваемый период; г) международных отношений рассматриваемого периода и участия в них</w:t>
      </w:r>
      <w:r>
        <w:rPr>
          <w:spacing w:val="-57"/>
        </w:rPr>
        <w:t xml:space="preserve"> </w:t>
      </w:r>
      <w:r>
        <w:t>России;</w:t>
      </w:r>
    </w:p>
    <w:p w:rsidR="0020466F" w:rsidRDefault="003B3B8F">
      <w:pPr>
        <w:pStyle w:val="a3"/>
        <w:spacing w:before="1"/>
        <w:ind w:right="714"/>
      </w:pPr>
      <w:r>
        <w:t>объяснять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выяснять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словаря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ключевых</w:t>
      </w:r>
      <w:r>
        <w:rPr>
          <w:spacing w:val="61"/>
        </w:rPr>
        <w:t xml:space="preserve"> </w:t>
      </w:r>
      <w:r>
        <w:t>понятий,</w:t>
      </w:r>
      <w:r>
        <w:rPr>
          <w:spacing w:val="1"/>
        </w:rPr>
        <w:t xml:space="preserve"> </w:t>
      </w:r>
      <w:r>
        <w:t>относящихся к данной эпохе отечественной и</w:t>
      </w:r>
      <w:r>
        <w:rPr>
          <w:spacing w:val="1"/>
        </w:rPr>
        <w:t xml:space="preserve"> </w:t>
      </w:r>
      <w:r>
        <w:t>всеобщей истории; соотносить общие</w:t>
      </w:r>
      <w:r>
        <w:rPr>
          <w:spacing w:val="1"/>
        </w:rPr>
        <w:t xml:space="preserve"> </w:t>
      </w:r>
      <w:r>
        <w:t>понятия и</w:t>
      </w:r>
      <w:r>
        <w:rPr>
          <w:spacing w:val="1"/>
        </w:rPr>
        <w:t xml:space="preserve"> </w:t>
      </w:r>
      <w:r>
        <w:t>факты;</w:t>
      </w:r>
    </w:p>
    <w:p w:rsidR="0020466F" w:rsidRDefault="003B3B8F">
      <w:pPr>
        <w:pStyle w:val="a3"/>
        <w:ind w:right="650"/>
      </w:pPr>
      <w:r>
        <w:t>самостоятельно или с помощью учителя или других участников образовательных отношений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следствия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всеобщей</w:t>
      </w:r>
      <w:r>
        <w:rPr>
          <w:spacing w:val="6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изучаемого периода: а) выявлять в историческом тексте суждения о причинах и следствиях событий;</w:t>
      </w:r>
      <w:r>
        <w:rPr>
          <w:spacing w:val="-57"/>
        </w:rPr>
        <w:t xml:space="preserve"> </w:t>
      </w:r>
      <w:r>
        <w:t>б)</w:t>
      </w:r>
      <w:r>
        <w:rPr>
          <w:spacing w:val="1"/>
        </w:rPr>
        <w:t xml:space="preserve"> </w:t>
      </w:r>
      <w:r>
        <w:t>систематизировать</w:t>
      </w:r>
      <w:r>
        <w:rPr>
          <w:spacing w:val="1"/>
        </w:rPr>
        <w:t xml:space="preserve"> </w:t>
      </w:r>
      <w:r>
        <w:t>объяснение</w:t>
      </w:r>
      <w:r>
        <w:rPr>
          <w:spacing w:val="1"/>
        </w:rPr>
        <w:t xml:space="preserve"> </w:t>
      </w:r>
      <w:r>
        <w:t>причин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следствий</w:t>
      </w:r>
      <w:r>
        <w:rPr>
          <w:spacing w:val="1"/>
        </w:rPr>
        <w:t xml:space="preserve"> </w:t>
      </w:r>
      <w:r>
        <w:t>событий,</w:t>
      </w:r>
      <w:r>
        <w:rPr>
          <w:spacing w:val="1"/>
        </w:rPr>
        <w:t xml:space="preserve"> </w:t>
      </w:r>
      <w:r>
        <w:t>представленное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текстах;</w:t>
      </w:r>
      <w:r>
        <w:rPr>
          <w:spacing w:val="1"/>
        </w:rPr>
        <w:t xml:space="preserve"> </w:t>
      </w:r>
      <w:r>
        <w:t>в)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существующим</w:t>
      </w:r>
      <w:r>
        <w:rPr>
          <w:spacing w:val="1"/>
        </w:rPr>
        <w:t xml:space="preserve"> </w:t>
      </w:r>
      <w:r>
        <w:t>трактовкам</w:t>
      </w:r>
      <w:r>
        <w:rPr>
          <w:spacing w:val="1"/>
        </w:rPr>
        <w:t xml:space="preserve"> </w:t>
      </w:r>
      <w:r>
        <w:t>причин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следствий</w:t>
      </w:r>
      <w:r>
        <w:rPr>
          <w:spacing w:val="-4"/>
        </w:rPr>
        <w:t xml:space="preserve"> </w:t>
      </w:r>
      <w:r>
        <w:t>исторических</w:t>
      </w:r>
      <w:r>
        <w:rPr>
          <w:spacing w:val="3"/>
        </w:rPr>
        <w:t xml:space="preserve"> </w:t>
      </w:r>
      <w:r>
        <w:t>событий;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13"/>
      </w:pPr>
      <w:r>
        <w:lastRenderedPageBreak/>
        <w:t>самостоятельно или с помощью учителя или других участников образовательных отношений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сопоставление</w:t>
      </w:r>
      <w:r>
        <w:rPr>
          <w:spacing w:val="1"/>
        </w:rPr>
        <w:t xml:space="preserve"> </w:t>
      </w:r>
      <w:r>
        <w:t>однотипных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периода:</w:t>
      </w:r>
      <w:r>
        <w:rPr>
          <w:spacing w:val="1"/>
        </w:rPr>
        <w:t xml:space="preserve"> </w:t>
      </w:r>
      <w:r>
        <w:t>а)</w:t>
      </w:r>
      <w:r>
        <w:rPr>
          <w:spacing w:val="1"/>
        </w:rPr>
        <w:t xml:space="preserve"> </w:t>
      </w:r>
      <w:r>
        <w:t>указывать</w:t>
      </w:r>
      <w:r>
        <w:rPr>
          <w:spacing w:val="1"/>
        </w:rPr>
        <w:t xml:space="preserve"> </w:t>
      </w:r>
      <w:r>
        <w:t>повторяющиеся</w:t>
      </w:r>
      <w:r>
        <w:rPr>
          <w:spacing w:val="1"/>
        </w:rPr>
        <w:t xml:space="preserve"> </w:t>
      </w:r>
      <w:r>
        <w:t>черты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ситуаций;</w:t>
      </w:r>
      <w:r>
        <w:rPr>
          <w:spacing w:val="1"/>
        </w:rPr>
        <w:t xml:space="preserve"> </w:t>
      </w:r>
      <w:r>
        <w:t>б)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черты</w:t>
      </w:r>
      <w:r>
        <w:rPr>
          <w:spacing w:val="1"/>
        </w:rPr>
        <w:t xml:space="preserve"> </w:t>
      </w:r>
      <w:r>
        <w:t>сходства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различия;</w:t>
      </w:r>
      <w:r>
        <w:rPr>
          <w:spacing w:val="1"/>
        </w:rPr>
        <w:t xml:space="preserve"> </w:t>
      </w:r>
      <w:r>
        <w:t>в)</w:t>
      </w:r>
      <w:r>
        <w:rPr>
          <w:spacing w:val="1"/>
        </w:rPr>
        <w:t xml:space="preserve"> </w:t>
      </w:r>
      <w:r>
        <w:t>раскрывать,</w:t>
      </w:r>
      <w:r>
        <w:rPr>
          <w:spacing w:val="-1"/>
        </w:rPr>
        <w:t xml:space="preserve"> </w:t>
      </w:r>
      <w:r>
        <w:t>чем</w:t>
      </w:r>
      <w:r>
        <w:rPr>
          <w:spacing w:val="-2"/>
        </w:rPr>
        <w:t xml:space="preserve"> </w:t>
      </w:r>
      <w:r>
        <w:t>объяснялось</w:t>
      </w:r>
      <w:r>
        <w:rPr>
          <w:spacing w:val="-1"/>
        </w:rPr>
        <w:t xml:space="preserve"> </w:t>
      </w:r>
      <w:r>
        <w:t>своеобразие</w:t>
      </w:r>
      <w:r>
        <w:rPr>
          <w:spacing w:val="-2"/>
        </w:rPr>
        <w:t xml:space="preserve"> </w:t>
      </w:r>
      <w:r>
        <w:t>ситуаций в</w:t>
      </w:r>
      <w:r>
        <w:rPr>
          <w:spacing w:val="-4"/>
        </w:rPr>
        <w:t xml:space="preserve"> </w:t>
      </w:r>
      <w:r>
        <w:t>России,</w:t>
      </w:r>
      <w:r>
        <w:rPr>
          <w:spacing w:val="5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странах.</w:t>
      </w:r>
    </w:p>
    <w:p w:rsidR="0020466F" w:rsidRDefault="003B3B8F">
      <w:pPr>
        <w:pStyle w:val="a3"/>
        <w:ind w:right="715"/>
      </w:pPr>
      <w:r>
        <w:t>Рассмотрение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версий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оценок,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наиболее</w:t>
      </w:r>
      <w:r>
        <w:rPr>
          <w:spacing w:val="-57"/>
        </w:rPr>
        <w:t xml:space="preserve"> </w:t>
      </w:r>
      <w:r>
        <w:t>значимым</w:t>
      </w:r>
      <w:r>
        <w:rPr>
          <w:spacing w:val="-4"/>
        </w:rPr>
        <w:t xml:space="preserve"> </w:t>
      </w:r>
      <w:r>
        <w:t>событиям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личностям</w:t>
      </w:r>
      <w:r>
        <w:rPr>
          <w:spacing w:val="-1"/>
        </w:rPr>
        <w:t xml:space="preserve"> </w:t>
      </w:r>
      <w:r>
        <w:t>прошлого;</w:t>
      </w:r>
    </w:p>
    <w:p w:rsidR="0020466F" w:rsidRDefault="003B3B8F">
      <w:pPr>
        <w:pStyle w:val="a3"/>
        <w:ind w:right="715"/>
      </w:pPr>
      <w:r>
        <w:t>объяснять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историков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изучаемого</w:t>
      </w:r>
      <w:r>
        <w:rPr>
          <w:spacing w:val="-1"/>
        </w:rPr>
        <w:t xml:space="preserve"> </w:t>
      </w:r>
      <w:r>
        <w:t>периода;</w:t>
      </w:r>
    </w:p>
    <w:p w:rsidR="0020466F" w:rsidRDefault="003B3B8F">
      <w:pPr>
        <w:pStyle w:val="a3"/>
        <w:ind w:right="716"/>
      </w:pPr>
      <w:r>
        <w:t>объяснять,</w:t>
      </w:r>
      <w:r>
        <w:rPr>
          <w:spacing w:val="1"/>
        </w:rPr>
        <w:t xml:space="preserve"> </w:t>
      </w:r>
      <w:r>
        <w:t>какими</w:t>
      </w:r>
      <w:r>
        <w:rPr>
          <w:spacing w:val="1"/>
        </w:rPr>
        <w:t xml:space="preserve"> </w:t>
      </w:r>
      <w:r>
        <w:t>ценностями</w:t>
      </w:r>
      <w:r>
        <w:rPr>
          <w:spacing w:val="1"/>
        </w:rPr>
        <w:t xml:space="preserve"> </w:t>
      </w:r>
      <w:r>
        <w:t>руководствовались</w:t>
      </w:r>
      <w:r>
        <w:rPr>
          <w:spacing w:val="1"/>
        </w:rPr>
        <w:t xml:space="preserve"> </w:t>
      </w:r>
      <w:r>
        <w:t>люди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рассматриваемую</w:t>
      </w:r>
      <w:r>
        <w:rPr>
          <w:spacing w:val="1"/>
        </w:rPr>
        <w:t xml:space="preserve"> </w:t>
      </w:r>
      <w:r>
        <w:t>эпоху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примерах конкретных ситуаций,</w:t>
      </w:r>
      <w:r>
        <w:rPr>
          <w:spacing w:val="-1"/>
        </w:rPr>
        <w:t xml:space="preserve"> </w:t>
      </w:r>
      <w:r>
        <w:t>персоналий),</w:t>
      </w:r>
      <w:r>
        <w:rPr>
          <w:spacing w:val="-5"/>
        </w:rPr>
        <w:t xml:space="preserve"> </w:t>
      </w:r>
      <w:r>
        <w:t>выражать</w:t>
      </w:r>
      <w:r>
        <w:rPr>
          <w:spacing w:val="-1"/>
        </w:rPr>
        <w:t xml:space="preserve"> </w:t>
      </w:r>
      <w:r>
        <w:t>свое</w:t>
      </w:r>
      <w:r>
        <w:rPr>
          <w:spacing w:val="-3"/>
        </w:rPr>
        <w:t xml:space="preserve"> </w:t>
      </w:r>
      <w:r>
        <w:t>отношение</w:t>
      </w:r>
      <w:r>
        <w:rPr>
          <w:spacing w:val="-2"/>
        </w:rPr>
        <w:t xml:space="preserve"> </w:t>
      </w:r>
      <w:r>
        <w:t>к</w:t>
      </w:r>
      <w:r>
        <w:rPr>
          <w:spacing w:val="7"/>
        </w:rPr>
        <w:t xml:space="preserve"> </w:t>
      </w:r>
      <w:r>
        <w:t>ним.</w:t>
      </w:r>
    </w:p>
    <w:p w:rsidR="0020466F" w:rsidRDefault="003B3B8F">
      <w:pPr>
        <w:pStyle w:val="a3"/>
        <w:ind w:left="856" w:firstLine="0"/>
      </w:pPr>
      <w:r>
        <w:t>Применение</w:t>
      </w:r>
      <w:r>
        <w:rPr>
          <w:spacing w:val="-12"/>
        </w:rPr>
        <w:t xml:space="preserve"> </w:t>
      </w:r>
      <w:r>
        <w:t>исторических</w:t>
      </w:r>
      <w:r>
        <w:rPr>
          <w:spacing w:val="-4"/>
        </w:rPr>
        <w:t xml:space="preserve"> </w:t>
      </w:r>
      <w:r>
        <w:t>знаний:</w:t>
      </w:r>
    </w:p>
    <w:p w:rsidR="0020466F" w:rsidRDefault="003B3B8F">
      <w:pPr>
        <w:pStyle w:val="a3"/>
        <w:ind w:right="718"/>
      </w:pPr>
      <w:r>
        <w:t>распознавать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родном</w:t>
      </w:r>
      <w:r>
        <w:rPr>
          <w:spacing w:val="1"/>
        </w:rPr>
        <w:t xml:space="preserve"> </w:t>
      </w:r>
      <w:r>
        <w:t>городе,</w:t>
      </w:r>
      <w:r>
        <w:rPr>
          <w:spacing w:val="1"/>
        </w:rPr>
        <w:t xml:space="preserve"> </w:t>
      </w:r>
      <w:r>
        <w:t>регионе</w:t>
      </w:r>
      <w:r>
        <w:rPr>
          <w:spacing w:val="1"/>
        </w:rPr>
        <w:t xml:space="preserve"> </w:t>
      </w:r>
      <w:r>
        <w:t>памятники</w:t>
      </w:r>
      <w:r>
        <w:rPr>
          <w:spacing w:val="1"/>
        </w:rPr>
        <w:t xml:space="preserve"> </w:t>
      </w:r>
      <w:r>
        <w:t>материальной и художественной культуры изучаемого исторического периода, объяснять, в чем</w:t>
      </w:r>
      <w:r>
        <w:rPr>
          <w:spacing w:val="1"/>
        </w:rPr>
        <w:t xml:space="preserve"> </w:t>
      </w:r>
      <w:r>
        <w:t>заключалось</w:t>
      </w:r>
      <w:r>
        <w:rPr>
          <w:spacing w:val="-2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времени</w:t>
      </w:r>
      <w:r>
        <w:rPr>
          <w:spacing w:val="-1"/>
        </w:rPr>
        <w:t xml:space="preserve"> </w:t>
      </w:r>
      <w:r>
        <w:t>их создания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для</w:t>
      </w:r>
      <w:r>
        <w:rPr>
          <w:spacing w:val="4"/>
        </w:rPr>
        <w:t xml:space="preserve"> </w:t>
      </w:r>
      <w:r>
        <w:t>современного</w:t>
      </w:r>
      <w:r>
        <w:rPr>
          <w:spacing w:val="-1"/>
        </w:rPr>
        <w:t xml:space="preserve"> </w:t>
      </w:r>
      <w:r>
        <w:t>общества;</w:t>
      </w:r>
    </w:p>
    <w:p w:rsidR="0020466F" w:rsidRDefault="003B3B8F">
      <w:pPr>
        <w:pStyle w:val="a3"/>
        <w:spacing w:before="1"/>
        <w:ind w:right="711"/>
      </w:pPr>
      <w:r>
        <w:t>выполнять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проекты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всеобщей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региональном</w:t>
      </w:r>
      <w:r>
        <w:rPr>
          <w:spacing w:val="-2"/>
        </w:rPr>
        <w:t xml:space="preserve"> </w:t>
      </w:r>
      <w:r>
        <w:t>материале);</w:t>
      </w:r>
    </w:p>
    <w:p w:rsidR="0020466F" w:rsidRDefault="003B3B8F">
      <w:pPr>
        <w:pStyle w:val="a3"/>
        <w:ind w:right="715"/>
      </w:pPr>
      <w:r>
        <w:t>объяснять, в чем состоит наследие истории изучаемого периода для России, других стран</w:t>
      </w:r>
      <w:r>
        <w:rPr>
          <w:spacing w:val="1"/>
        </w:rPr>
        <w:t xml:space="preserve"> </w:t>
      </w:r>
      <w:r>
        <w:t>мира, высказывать и аргументировать свое отношение к культурному наследию в общественных</w:t>
      </w:r>
      <w:r>
        <w:rPr>
          <w:spacing w:val="1"/>
        </w:rPr>
        <w:t xml:space="preserve"> </w:t>
      </w:r>
      <w:r>
        <w:t>обсуждениях.</w:t>
      </w:r>
    </w:p>
    <w:p w:rsidR="0020466F" w:rsidRDefault="0020466F">
      <w:pPr>
        <w:pStyle w:val="a3"/>
        <w:spacing w:before="9"/>
        <w:ind w:left="0" w:firstLine="0"/>
        <w:jc w:val="left"/>
        <w:rPr>
          <w:sz w:val="16"/>
        </w:rPr>
      </w:pPr>
    </w:p>
    <w:p w:rsidR="0020466F" w:rsidRDefault="003B3B8F">
      <w:pPr>
        <w:pStyle w:val="1"/>
        <w:numPr>
          <w:ilvl w:val="2"/>
          <w:numId w:val="67"/>
        </w:numPr>
        <w:tabs>
          <w:tab w:val="left" w:pos="2977"/>
          <w:tab w:val="left" w:pos="2978"/>
        </w:tabs>
        <w:spacing w:before="89" w:line="318" w:lineRule="exact"/>
        <w:ind w:left="2978" w:hanging="1210"/>
        <w:rPr>
          <w:sz w:val="28"/>
        </w:rPr>
      </w:pPr>
      <w:r>
        <w:t>Федеральная</w:t>
      </w:r>
      <w:r>
        <w:rPr>
          <w:spacing w:val="-8"/>
        </w:rPr>
        <w:t xml:space="preserve"> </w:t>
      </w:r>
      <w:r>
        <w:t>рабочая</w:t>
      </w:r>
      <w:r>
        <w:rPr>
          <w:spacing w:val="-7"/>
        </w:rPr>
        <w:t xml:space="preserve"> </w:t>
      </w:r>
      <w:r>
        <w:t>программа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учебному</w:t>
      </w:r>
      <w:r>
        <w:rPr>
          <w:spacing w:val="-6"/>
        </w:rPr>
        <w:t xml:space="preserve"> </w:t>
      </w:r>
      <w:r>
        <w:t>предмету</w:t>
      </w:r>
    </w:p>
    <w:p w:rsidR="0020466F" w:rsidRDefault="003B3B8F">
      <w:pPr>
        <w:spacing w:line="269" w:lineRule="exact"/>
        <w:ind w:left="4027"/>
        <w:rPr>
          <w:b/>
          <w:sz w:val="24"/>
        </w:rPr>
      </w:pPr>
      <w:r>
        <w:rPr>
          <w:b/>
          <w:sz w:val="24"/>
        </w:rPr>
        <w:t>"Обществознание".</w:t>
      </w:r>
    </w:p>
    <w:p w:rsidR="0020466F" w:rsidRDefault="003B3B8F">
      <w:pPr>
        <w:pStyle w:val="a3"/>
        <w:jc w:val="left"/>
      </w:pPr>
      <w:r>
        <w:t>Программа</w:t>
      </w:r>
      <w:r>
        <w:rPr>
          <w:spacing w:val="6"/>
        </w:rPr>
        <w:t xml:space="preserve"> </w:t>
      </w:r>
      <w:r>
        <w:t>по</w:t>
      </w:r>
      <w:r>
        <w:rPr>
          <w:spacing w:val="6"/>
        </w:rPr>
        <w:t xml:space="preserve"> </w:t>
      </w:r>
      <w:r>
        <w:t>обществознанию</w:t>
      </w:r>
      <w:r>
        <w:rPr>
          <w:spacing w:val="7"/>
        </w:rPr>
        <w:t xml:space="preserve"> </w:t>
      </w:r>
      <w:r>
        <w:t>включает</w:t>
      </w:r>
      <w:r>
        <w:rPr>
          <w:spacing w:val="7"/>
        </w:rPr>
        <w:t xml:space="preserve"> </w:t>
      </w:r>
      <w:r>
        <w:t>пояснительную</w:t>
      </w:r>
      <w:r>
        <w:rPr>
          <w:spacing w:val="13"/>
        </w:rPr>
        <w:t xml:space="preserve"> </w:t>
      </w:r>
      <w:r>
        <w:t>записку,</w:t>
      </w:r>
      <w:r>
        <w:rPr>
          <w:spacing w:val="8"/>
        </w:rPr>
        <w:t xml:space="preserve"> </w:t>
      </w:r>
      <w:r>
        <w:t>содержание</w:t>
      </w:r>
      <w:r>
        <w:rPr>
          <w:spacing w:val="8"/>
        </w:rPr>
        <w:t xml:space="preserve"> </w:t>
      </w:r>
      <w:r>
        <w:t>обучения,</w:t>
      </w:r>
      <w:r>
        <w:rPr>
          <w:spacing w:val="-57"/>
        </w:rPr>
        <w:t xml:space="preserve"> </w:t>
      </w:r>
      <w:r>
        <w:t>планируемые</w:t>
      </w:r>
      <w:r>
        <w:rPr>
          <w:spacing w:val="-2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обществознанию.</w:t>
      </w:r>
    </w:p>
    <w:p w:rsidR="0020466F" w:rsidRDefault="0020466F">
      <w:pPr>
        <w:pStyle w:val="a3"/>
        <w:ind w:left="0" w:firstLine="0"/>
        <w:jc w:val="left"/>
      </w:pPr>
    </w:p>
    <w:p w:rsidR="0020466F" w:rsidRDefault="003B3B8F">
      <w:pPr>
        <w:pStyle w:val="1"/>
        <w:ind w:left="856"/>
      </w:pPr>
      <w:r>
        <w:t>Пояснительная</w:t>
      </w:r>
      <w:r>
        <w:rPr>
          <w:spacing w:val="-11"/>
        </w:rPr>
        <w:t xml:space="preserve"> </w:t>
      </w:r>
      <w:r>
        <w:t>записка.</w:t>
      </w:r>
    </w:p>
    <w:p w:rsidR="0020466F" w:rsidRDefault="003B3B8F">
      <w:pPr>
        <w:pStyle w:val="a3"/>
        <w:ind w:right="713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обществознанию</w:t>
      </w:r>
      <w:r>
        <w:rPr>
          <w:spacing w:val="1"/>
        </w:rPr>
        <w:t xml:space="preserve"> </w:t>
      </w:r>
      <w:r>
        <w:t>составлена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положений</w:t>
      </w:r>
      <w:r>
        <w:rPr>
          <w:spacing w:val="6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требований</w:t>
      </w:r>
      <w:r>
        <w:rPr>
          <w:spacing w:val="6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программы,</w:t>
      </w:r>
      <w:r>
        <w:rPr>
          <w:spacing w:val="1"/>
        </w:rPr>
        <w:t xml:space="preserve"> </w:t>
      </w:r>
      <w:r>
        <w:t>представленных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ООО,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соответствии с Концепцией преподавания учебного предмета "Обществознание", а также с учетом</w:t>
      </w:r>
      <w:r>
        <w:rPr>
          <w:spacing w:val="1"/>
        </w:rPr>
        <w:t xml:space="preserve"> </w:t>
      </w:r>
      <w:r>
        <w:t>федеральной программы воспитания и подлежит непосредственному применению при реализации</w:t>
      </w:r>
      <w:r>
        <w:rPr>
          <w:spacing w:val="1"/>
        </w:rPr>
        <w:t xml:space="preserve"> </w:t>
      </w:r>
      <w:r>
        <w:t>обязательной</w:t>
      </w:r>
      <w:r>
        <w:rPr>
          <w:spacing w:val="-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АООП</w:t>
      </w:r>
      <w:r>
        <w:rPr>
          <w:spacing w:val="-3"/>
        </w:rPr>
        <w:t xml:space="preserve"> </w:t>
      </w:r>
      <w:r>
        <w:t>ООО.</w:t>
      </w:r>
    </w:p>
    <w:p w:rsidR="0020466F" w:rsidRDefault="003B3B8F">
      <w:pPr>
        <w:pStyle w:val="a3"/>
        <w:ind w:right="713"/>
      </w:pPr>
      <w:r>
        <w:t>Обществознание играет ведущую роль в выполнении образовательной организацией функции</w:t>
      </w:r>
      <w:r>
        <w:rPr>
          <w:spacing w:val="-57"/>
        </w:rPr>
        <w:t xml:space="preserve"> </w:t>
      </w:r>
      <w:r>
        <w:t>интеграции</w:t>
      </w:r>
      <w:r>
        <w:rPr>
          <w:spacing w:val="1"/>
        </w:rPr>
        <w:t xml:space="preserve"> </w:t>
      </w:r>
      <w:r>
        <w:t>молодежи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современное</w:t>
      </w:r>
      <w:r>
        <w:rPr>
          <w:spacing w:val="1"/>
        </w:rPr>
        <w:t xml:space="preserve"> </w:t>
      </w:r>
      <w:r>
        <w:t>общество: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предмет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последовательно</w:t>
      </w:r>
      <w:r>
        <w:rPr>
          <w:spacing w:val="1"/>
        </w:rPr>
        <w:t xml:space="preserve"> </w:t>
      </w:r>
      <w:r>
        <w:t>раскрывать</w:t>
      </w:r>
      <w:r>
        <w:rPr>
          <w:spacing w:val="1"/>
        </w:rPr>
        <w:t xml:space="preserve"> </w:t>
      </w:r>
      <w:r>
        <w:t>учащимся</w:t>
      </w:r>
      <w:r>
        <w:rPr>
          <w:spacing w:val="1"/>
        </w:rPr>
        <w:t xml:space="preserve"> </w:t>
      </w:r>
      <w:r>
        <w:t>подросткового</w:t>
      </w:r>
      <w:r>
        <w:rPr>
          <w:spacing w:val="1"/>
        </w:rPr>
        <w:t xml:space="preserve"> </w:t>
      </w:r>
      <w:r>
        <w:t>возраста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аспекты взаимодействия в современных условиях людей друг с другом, с основными институтами</w:t>
      </w:r>
      <w:r>
        <w:rPr>
          <w:spacing w:val="1"/>
        </w:rPr>
        <w:t xml:space="preserve"> </w:t>
      </w:r>
      <w:r>
        <w:t>государства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гражданского</w:t>
      </w:r>
      <w:r>
        <w:rPr>
          <w:spacing w:val="-5"/>
        </w:rPr>
        <w:t xml:space="preserve"> </w:t>
      </w:r>
      <w:r>
        <w:t>общества,</w:t>
      </w:r>
      <w:r>
        <w:rPr>
          <w:spacing w:val="-5"/>
        </w:rPr>
        <w:t xml:space="preserve"> </w:t>
      </w:r>
      <w:r>
        <w:t>регулирующие</w:t>
      </w:r>
      <w:r>
        <w:rPr>
          <w:spacing w:val="-4"/>
        </w:rPr>
        <w:t xml:space="preserve"> </w:t>
      </w:r>
      <w:r>
        <w:t>эти</w:t>
      </w:r>
      <w:r>
        <w:rPr>
          <w:spacing w:val="-4"/>
        </w:rPr>
        <w:t xml:space="preserve"> </w:t>
      </w:r>
      <w:r>
        <w:t>взаимодействия</w:t>
      </w:r>
      <w:r>
        <w:rPr>
          <w:spacing w:val="-6"/>
        </w:rPr>
        <w:t xml:space="preserve"> </w:t>
      </w:r>
      <w:r>
        <w:t>социальные</w:t>
      </w:r>
      <w:r>
        <w:rPr>
          <w:spacing w:val="-4"/>
        </w:rPr>
        <w:t xml:space="preserve"> </w:t>
      </w:r>
      <w:r>
        <w:t>нормы.</w:t>
      </w:r>
    </w:p>
    <w:p w:rsidR="0020466F" w:rsidRDefault="003B3B8F">
      <w:pPr>
        <w:pStyle w:val="a3"/>
        <w:ind w:right="713"/>
      </w:pPr>
      <w:r>
        <w:t>Изучение обществознания, включающего знания о российском обществе и направлениях его</w:t>
      </w:r>
      <w:r>
        <w:rPr>
          <w:spacing w:val="1"/>
        </w:rPr>
        <w:t xml:space="preserve"> </w:t>
      </w:r>
      <w:r>
        <w:t>развития в современных условиях, об основах</w:t>
      </w:r>
      <w:r>
        <w:rPr>
          <w:spacing w:val="1"/>
        </w:rPr>
        <w:t xml:space="preserve"> </w:t>
      </w:r>
      <w:r>
        <w:t>конституционного строя нашей страны, правах и</w:t>
      </w:r>
      <w:r>
        <w:rPr>
          <w:spacing w:val="1"/>
        </w:rPr>
        <w:t xml:space="preserve"> </w:t>
      </w:r>
      <w:r>
        <w:t>обязанностях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гражданина,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воспитанию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идентичности,</w:t>
      </w:r>
      <w:r>
        <w:rPr>
          <w:spacing w:val="-4"/>
        </w:rPr>
        <w:t xml:space="preserve"> </w:t>
      </w:r>
      <w:r>
        <w:t>готовности</w:t>
      </w:r>
      <w:r>
        <w:rPr>
          <w:spacing w:val="-3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служению</w:t>
      </w:r>
      <w:r>
        <w:rPr>
          <w:spacing w:val="-3"/>
        </w:rPr>
        <w:t xml:space="preserve"> </w:t>
      </w:r>
      <w:r>
        <w:t>Отечеству,приверженности</w:t>
      </w:r>
      <w:r>
        <w:rPr>
          <w:spacing w:val="-2"/>
        </w:rPr>
        <w:t xml:space="preserve"> </w:t>
      </w:r>
      <w:r>
        <w:t>национальным</w:t>
      </w:r>
      <w:r>
        <w:rPr>
          <w:spacing w:val="-5"/>
        </w:rPr>
        <w:t xml:space="preserve"> </w:t>
      </w:r>
      <w:r>
        <w:t>ценностям.</w:t>
      </w:r>
    </w:p>
    <w:p w:rsidR="0020466F" w:rsidRDefault="003B3B8F">
      <w:pPr>
        <w:pStyle w:val="a3"/>
        <w:ind w:right="714"/>
      </w:pPr>
      <w:r>
        <w:t>Привлечение при изучении обществознания различных источников социальной информации</w:t>
      </w:r>
      <w:r>
        <w:rPr>
          <w:spacing w:val="1"/>
        </w:rPr>
        <w:t xml:space="preserve"> </w:t>
      </w:r>
      <w:r>
        <w:t>помогает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освоить</w:t>
      </w:r>
      <w:r>
        <w:rPr>
          <w:spacing w:val="1"/>
        </w:rPr>
        <w:t xml:space="preserve"> </w:t>
      </w:r>
      <w:r>
        <w:t>язык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культурной,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политической</w:t>
      </w:r>
      <w:r>
        <w:rPr>
          <w:spacing w:val="1"/>
        </w:rPr>
        <w:t xml:space="preserve"> </w:t>
      </w:r>
      <w:r>
        <w:t>коммуникации,</w:t>
      </w:r>
      <w:r>
        <w:rPr>
          <w:spacing w:val="1"/>
        </w:rPr>
        <w:t xml:space="preserve"> </w:t>
      </w:r>
      <w:r>
        <w:t>вносит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метапредметных</w:t>
      </w:r>
      <w:r>
        <w:rPr>
          <w:spacing w:val="61"/>
        </w:rPr>
        <w:t xml:space="preserve"> </w:t>
      </w:r>
      <w:r>
        <w:t>умений</w:t>
      </w:r>
      <w:r>
        <w:rPr>
          <w:spacing w:val="-57"/>
        </w:rPr>
        <w:t xml:space="preserve"> </w:t>
      </w:r>
      <w:r>
        <w:t>извлекать</w:t>
      </w:r>
      <w:r>
        <w:rPr>
          <w:spacing w:val="-1"/>
        </w:rPr>
        <w:t xml:space="preserve"> </w:t>
      </w:r>
      <w:r>
        <w:t>необходимые</w:t>
      </w:r>
      <w:r>
        <w:rPr>
          <w:spacing w:val="-5"/>
        </w:rPr>
        <w:t xml:space="preserve"> </w:t>
      </w:r>
      <w:r>
        <w:t>сведения,</w:t>
      </w:r>
      <w:r>
        <w:rPr>
          <w:spacing w:val="-1"/>
        </w:rPr>
        <w:t xml:space="preserve"> </w:t>
      </w:r>
      <w:r>
        <w:t>осмысливать,</w:t>
      </w:r>
      <w:r>
        <w:rPr>
          <w:spacing w:val="-2"/>
        </w:rPr>
        <w:t xml:space="preserve"> </w:t>
      </w:r>
      <w:r>
        <w:t>преобразовывать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применять</w:t>
      </w:r>
      <w:r>
        <w:rPr>
          <w:spacing w:val="-2"/>
        </w:rPr>
        <w:t xml:space="preserve"> </w:t>
      </w:r>
      <w:r>
        <w:t>их.</w:t>
      </w:r>
    </w:p>
    <w:p w:rsidR="0020466F" w:rsidRDefault="003B3B8F">
      <w:pPr>
        <w:pStyle w:val="a3"/>
        <w:ind w:right="714"/>
      </w:pPr>
      <w:r>
        <w:t>Изучение</w:t>
      </w:r>
      <w:r>
        <w:rPr>
          <w:spacing w:val="1"/>
        </w:rPr>
        <w:t xml:space="preserve"> </w:t>
      </w:r>
      <w:r>
        <w:t>обществознания</w:t>
      </w:r>
      <w:r>
        <w:rPr>
          <w:spacing w:val="1"/>
        </w:rPr>
        <w:t xml:space="preserve"> </w:t>
      </w:r>
      <w:r>
        <w:t>содействует</w:t>
      </w:r>
      <w:r>
        <w:rPr>
          <w:spacing w:val="1"/>
        </w:rPr>
        <w:t xml:space="preserve"> </w:t>
      </w:r>
      <w:r>
        <w:t>вхождению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мир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открытию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утверждению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"Я",</w:t>
      </w:r>
      <w:r>
        <w:rPr>
          <w:spacing w:val="1"/>
        </w:rPr>
        <w:t xml:space="preserve"> </w:t>
      </w:r>
      <w:r>
        <w:t>формированию способности к рефлексии, оценке своих возможностей и осознанию своего места в</w:t>
      </w:r>
      <w:r>
        <w:rPr>
          <w:spacing w:val="1"/>
        </w:rPr>
        <w:t xml:space="preserve"> </w:t>
      </w:r>
      <w:r>
        <w:t>обществе.</w:t>
      </w:r>
    </w:p>
    <w:p w:rsidR="0020466F" w:rsidRDefault="003B3B8F">
      <w:pPr>
        <w:pStyle w:val="a3"/>
        <w:ind w:left="856" w:right="715" w:firstLine="0"/>
      </w:pPr>
      <w:r>
        <w:t>Целями обществоведческого образования на уровне основного общего образования являются:</w:t>
      </w:r>
      <w:r>
        <w:rPr>
          <w:spacing w:val="-57"/>
        </w:rPr>
        <w:t xml:space="preserve"> </w:t>
      </w:r>
      <w:r>
        <w:t>воспитание</w:t>
      </w:r>
      <w:r>
        <w:rPr>
          <w:spacing w:val="77"/>
        </w:rPr>
        <w:t xml:space="preserve"> </w:t>
      </w:r>
      <w:r>
        <w:t>общероссийской</w:t>
      </w:r>
      <w:r>
        <w:rPr>
          <w:spacing w:val="80"/>
        </w:rPr>
        <w:t xml:space="preserve"> </w:t>
      </w:r>
      <w:r>
        <w:t>идентичности,</w:t>
      </w:r>
      <w:r>
        <w:rPr>
          <w:spacing w:val="78"/>
        </w:rPr>
        <w:t xml:space="preserve"> </w:t>
      </w:r>
      <w:r>
        <w:t>патриотизма,</w:t>
      </w:r>
      <w:r>
        <w:rPr>
          <w:spacing w:val="79"/>
        </w:rPr>
        <w:t xml:space="preserve"> </w:t>
      </w:r>
      <w:r>
        <w:t>гражданственности,</w:t>
      </w:r>
      <w:r>
        <w:rPr>
          <w:spacing w:val="80"/>
        </w:rPr>
        <w:t xml:space="preserve"> </w:t>
      </w:r>
      <w:r>
        <w:t>социальной</w:t>
      </w:r>
    </w:p>
    <w:p w:rsidR="0020466F" w:rsidRDefault="003B3B8F">
      <w:pPr>
        <w:pStyle w:val="a3"/>
        <w:ind w:left="856" w:right="714" w:hanging="625"/>
      </w:pPr>
      <w:r>
        <w:t>ответственности, правового самосознания, приверженности базовым ценностям нашего народа;</w:t>
      </w:r>
      <w:r>
        <w:rPr>
          <w:spacing w:val="1"/>
        </w:rPr>
        <w:t xml:space="preserve"> </w:t>
      </w:r>
      <w:r>
        <w:t xml:space="preserve">развитие  </w:t>
      </w:r>
      <w:r>
        <w:rPr>
          <w:spacing w:val="50"/>
        </w:rPr>
        <w:t xml:space="preserve"> </w:t>
      </w:r>
      <w:r>
        <w:t xml:space="preserve">у  </w:t>
      </w:r>
      <w:r>
        <w:rPr>
          <w:spacing w:val="43"/>
        </w:rPr>
        <w:t xml:space="preserve"> </w:t>
      </w:r>
      <w:r>
        <w:t xml:space="preserve">обучающихся  </w:t>
      </w:r>
      <w:r>
        <w:rPr>
          <w:spacing w:val="49"/>
        </w:rPr>
        <w:t xml:space="preserve"> </w:t>
      </w:r>
      <w:r>
        <w:t xml:space="preserve">понимания  </w:t>
      </w:r>
      <w:r>
        <w:rPr>
          <w:spacing w:val="50"/>
        </w:rPr>
        <w:t xml:space="preserve"> </w:t>
      </w:r>
      <w:r>
        <w:t xml:space="preserve">приоритетности  </w:t>
      </w:r>
      <w:r>
        <w:rPr>
          <w:spacing w:val="50"/>
        </w:rPr>
        <w:t xml:space="preserve"> </w:t>
      </w:r>
      <w:r>
        <w:t xml:space="preserve">общенациональных  </w:t>
      </w:r>
      <w:r>
        <w:rPr>
          <w:spacing w:val="26"/>
        </w:rPr>
        <w:t xml:space="preserve"> </w:t>
      </w:r>
      <w:r>
        <w:t>интересов,</w:t>
      </w:r>
    </w:p>
    <w:p w:rsidR="0020466F" w:rsidRDefault="003B3B8F">
      <w:pPr>
        <w:pStyle w:val="a3"/>
        <w:ind w:right="714" w:firstLine="0"/>
      </w:pPr>
      <w:r>
        <w:t>приверженности</w:t>
      </w:r>
      <w:r>
        <w:rPr>
          <w:spacing w:val="1"/>
        </w:rPr>
        <w:t xml:space="preserve"> </w:t>
      </w:r>
      <w:r>
        <w:t>правовым</w:t>
      </w:r>
      <w:r>
        <w:rPr>
          <w:spacing w:val="1"/>
        </w:rPr>
        <w:t xml:space="preserve"> </w:t>
      </w:r>
      <w:r>
        <w:t>принципам,</w:t>
      </w:r>
      <w:r>
        <w:rPr>
          <w:spacing w:val="1"/>
        </w:rPr>
        <w:t xml:space="preserve"> </w:t>
      </w:r>
      <w:r>
        <w:t>закрепленным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hyperlink r:id="rId18">
        <w:r>
          <w:t>Конституции</w:t>
        </w:r>
      </w:hyperlink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законодательстве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Федерации;</w:t>
      </w:r>
    </w:p>
    <w:p w:rsidR="0020466F" w:rsidRDefault="003B3B8F">
      <w:pPr>
        <w:pStyle w:val="a3"/>
        <w:ind w:left="856" w:firstLine="0"/>
      </w:pPr>
      <w:r>
        <w:t>развитие</w:t>
      </w:r>
      <w:r>
        <w:rPr>
          <w:spacing w:val="22"/>
        </w:rPr>
        <w:t xml:space="preserve"> </w:t>
      </w:r>
      <w:r>
        <w:t>личности</w:t>
      </w:r>
      <w:r>
        <w:rPr>
          <w:spacing w:val="83"/>
        </w:rPr>
        <w:t xml:space="preserve"> </w:t>
      </w:r>
      <w:r>
        <w:t>на</w:t>
      </w:r>
      <w:r>
        <w:rPr>
          <w:spacing w:val="78"/>
        </w:rPr>
        <w:t xml:space="preserve"> </w:t>
      </w:r>
      <w:r>
        <w:t>исключительно</w:t>
      </w:r>
      <w:r>
        <w:rPr>
          <w:spacing w:val="82"/>
        </w:rPr>
        <w:t xml:space="preserve"> </w:t>
      </w:r>
      <w:r>
        <w:t>важном</w:t>
      </w:r>
      <w:r>
        <w:rPr>
          <w:spacing w:val="81"/>
        </w:rPr>
        <w:t xml:space="preserve"> </w:t>
      </w:r>
      <w:r>
        <w:t>этапе</w:t>
      </w:r>
      <w:r>
        <w:rPr>
          <w:spacing w:val="81"/>
        </w:rPr>
        <w:t xml:space="preserve"> </w:t>
      </w:r>
      <w:r>
        <w:t>ее</w:t>
      </w:r>
      <w:r>
        <w:rPr>
          <w:spacing w:val="83"/>
        </w:rPr>
        <w:t xml:space="preserve"> </w:t>
      </w:r>
      <w:r>
        <w:t>социализации</w:t>
      </w:r>
      <w:r>
        <w:rPr>
          <w:spacing w:val="84"/>
        </w:rPr>
        <w:t xml:space="preserve"> </w:t>
      </w:r>
      <w:r>
        <w:t>-</w:t>
      </w:r>
      <w:r>
        <w:rPr>
          <w:spacing w:val="80"/>
        </w:rPr>
        <w:t xml:space="preserve"> </w:t>
      </w:r>
      <w:r>
        <w:t>в</w:t>
      </w:r>
      <w:r>
        <w:rPr>
          <w:spacing w:val="57"/>
        </w:rPr>
        <w:t xml:space="preserve"> </w:t>
      </w:r>
      <w:r>
        <w:t>подростковом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14" w:firstLine="0"/>
      </w:pPr>
      <w:r>
        <w:lastRenderedPageBreak/>
        <w:t>возрасте, становление ее духовно-нравственной, политической и правовой культуры, социального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основанного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уважении</w:t>
      </w:r>
      <w:r>
        <w:rPr>
          <w:spacing w:val="1"/>
        </w:rPr>
        <w:t xml:space="preserve"> </w:t>
      </w:r>
      <w:r>
        <w:t>закона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правопорядка,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изучению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гуманитарных</w:t>
      </w:r>
      <w:r>
        <w:rPr>
          <w:spacing w:val="1"/>
        </w:rPr>
        <w:t xml:space="preserve"> </w:t>
      </w:r>
      <w:r>
        <w:t>дисциплин;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личному</w:t>
      </w:r>
      <w:r>
        <w:rPr>
          <w:spacing w:val="1"/>
        </w:rPr>
        <w:t xml:space="preserve"> </w:t>
      </w:r>
      <w:r>
        <w:t>самоопределению,</w:t>
      </w:r>
      <w:r>
        <w:rPr>
          <w:spacing w:val="1"/>
        </w:rPr>
        <w:t xml:space="preserve"> </w:t>
      </w:r>
      <w:r>
        <w:t>самореализации,</w:t>
      </w:r>
      <w:r>
        <w:rPr>
          <w:spacing w:val="1"/>
        </w:rPr>
        <w:t xml:space="preserve"> </w:t>
      </w:r>
      <w:r>
        <w:t>самоконтролю;</w:t>
      </w:r>
      <w:r>
        <w:rPr>
          <w:spacing w:val="1"/>
        </w:rPr>
        <w:t xml:space="preserve"> </w:t>
      </w:r>
      <w:r>
        <w:t>мотивации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высокопроизводительной,</w:t>
      </w:r>
      <w:r>
        <w:rPr>
          <w:spacing w:val="1"/>
        </w:rPr>
        <w:t xml:space="preserve"> </w:t>
      </w:r>
      <w:r>
        <w:t>наукоемкой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653"/>
      </w:pP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целостной</w:t>
      </w:r>
      <w:r>
        <w:rPr>
          <w:spacing w:val="1"/>
        </w:rPr>
        <w:t xml:space="preserve"> </w:t>
      </w:r>
      <w:r>
        <w:t>картины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адекватной</w:t>
      </w:r>
      <w:r>
        <w:rPr>
          <w:spacing w:val="1"/>
        </w:rPr>
        <w:t xml:space="preserve"> </w:t>
      </w:r>
      <w:r>
        <w:t>современному</w:t>
      </w:r>
      <w:r>
        <w:rPr>
          <w:spacing w:val="1"/>
        </w:rPr>
        <w:t xml:space="preserve"> </w:t>
      </w:r>
      <w:r>
        <w:t>уровню знаний и доступной по содержанию для школьников подросткового возраста; освоение</w:t>
      </w:r>
      <w:r>
        <w:rPr>
          <w:spacing w:val="1"/>
        </w:rPr>
        <w:t xml:space="preserve"> </w:t>
      </w:r>
      <w:r>
        <w:rPr>
          <w:spacing w:val="-1"/>
        </w:rPr>
        <w:t xml:space="preserve">учащимися знаний об основных сферах человеческой деятельности, </w:t>
      </w:r>
      <w:r>
        <w:t>социальных институтах, нормах,</w:t>
      </w:r>
      <w:r>
        <w:rPr>
          <w:spacing w:val="-57"/>
        </w:rPr>
        <w:t xml:space="preserve"> </w:t>
      </w:r>
      <w:r>
        <w:t>регулирующих общественные отношения, необходимые для взаимодействия с социальной средой и</w:t>
      </w:r>
      <w:r>
        <w:rPr>
          <w:spacing w:val="1"/>
        </w:rPr>
        <w:t xml:space="preserve"> </w:t>
      </w:r>
      <w:r>
        <w:t>выполнения типичных</w:t>
      </w:r>
      <w:r>
        <w:rPr>
          <w:spacing w:val="-2"/>
        </w:rPr>
        <w:t xml:space="preserve"> </w:t>
      </w:r>
      <w:r>
        <w:t>социальных</w:t>
      </w:r>
      <w:r>
        <w:rPr>
          <w:spacing w:val="2"/>
        </w:rPr>
        <w:t xml:space="preserve"> </w:t>
      </w:r>
      <w:r>
        <w:t>ролей</w:t>
      </w:r>
      <w:r>
        <w:rPr>
          <w:spacing w:val="-1"/>
        </w:rPr>
        <w:t xml:space="preserve"> </w:t>
      </w:r>
      <w:r>
        <w:t>человека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гражданина;</w:t>
      </w:r>
    </w:p>
    <w:p w:rsidR="0020466F" w:rsidRDefault="003B3B8F">
      <w:pPr>
        <w:pStyle w:val="a3"/>
        <w:ind w:right="660"/>
      </w:pPr>
      <w:r>
        <w:t>владение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функционально</w:t>
      </w:r>
      <w:r>
        <w:rPr>
          <w:spacing w:val="1"/>
        </w:rPr>
        <w:t xml:space="preserve"> </w:t>
      </w:r>
      <w:r>
        <w:t>грамотного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(получать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rPr>
          <w:spacing w:val="-1"/>
        </w:rPr>
        <w:t>источников и критически осмысливать социальную информацию, систематизировать, анализировать</w:t>
      </w:r>
      <w:r>
        <w:t xml:space="preserve"> полученные</w:t>
      </w:r>
      <w:r>
        <w:rPr>
          <w:spacing w:val="1"/>
        </w:rPr>
        <w:t xml:space="preserve"> </w:t>
      </w:r>
      <w:r>
        <w:t>данные;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способов</w:t>
      </w:r>
      <w:r>
        <w:rPr>
          <w:spacing w:val="1"/>
        </w:rPr>
        <w:t xml:space="preserve"> </w:t>
      </w:r>
      <w:r>
        <w:t>познавательной,</w:t>
      </w:r>
      <w:r>
        <w:rPr>
          <w:spacing w:val="1"/>
        </w:rPr>
        <w:t xml:space="preserve"> </w:t>
      </w:r>
      <w:r>
        <w:t>коммуникативной,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деятельности, 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участия</w:t>
      </w:r>
      <w:r>
        <w:rPr>
          <w:spacing w:val="-4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жизни</w:t>
      </w:r>
      <w:r>
        <w:rPr>
          <w:spacing w:val="-4"/>
        </w:rPr>
        <w:t xml:space="preserve"> </w:t>
      </w:r>
      <w:r>
        <w:t>гражданского</w:t>
      </w:r>
      <w:r>
        <w:rPr>
          <w:spacing w:val="-3"/>
        </w:rPr>
        <w:t xml:space="preserve"> </w:t>
      </w:r>
      <w:r>
        <w:t>общества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государства);</w:t>
      </w:r>
    </w:p>
    <w:p w:rsidR="0020466F" w:rsidRDefault="003B3B8F">
      <w:pPr>
        <w:pStyle w:val="a3"/>
        <w:spacing w:before="1"/>
        <w:ind w:right="658"/>
      </w:pPr>
      <w:r>
        <w:t>создание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способов</w:t>
      </w:r>
      <w:r>
        <w:rPr>
          <w:spacing w:val="1"/>
        </w:rPr>
        <w:t xml:space="preserve"> </w:t>
      </w:r>
      <w:r>
        <w:t>успешного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политическими,</w:t>
      </w:r>
      <w:r>
        <w:rPr>
          <w:spacing w:val="1"/>
        </w:rPr>
        <w:t xml:space="preserve"> </w:t>
      </w:r>
      <w:r>
        <w:t>правовыми,</w:t>
      </w:r>
      <w:r>
        <w:rPr>
          <w:spacing w:val="1"/>
        </w:rPr>
        <w:t xml:space="preserve"> </w:t>
      </w:r>
      <w:r>
        <w:t>финансово-экономическими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институтами для реализации личностного потенциала в современном динамично развивающемся</w:t>
      </w:r>
      <w:r>
        <w:rPr>
          <w:spacing w:val="1"/>
        </w:rPr>
        <w:t xml:space="preserve"> </w:t>
      </w:r>
      <w:r>
        <w:t>российском</w:t>
      </w:r>
      <w:r>
        <w:rPr>
          <w:spacing w:val="-3"/>
        </w:rPr>
        <w:t xml:space="preserve"> </w:t>
      </w:r>
      <w:r>
        <w:t>обществе;</w:t>
      </w:r>
    </w:p>
    <w:p w:rsidR="0020466F" w:rsidRDefault="003B3B8F">
      <w:pPr>
        <w:pStyle w:val="a3"/>
        <w:ind w:right="658"/>
      </w:pPr>
      <w:r>
        <w:t>формирование опыта применения полученных знаний и умений для выстраивания отношений</w:t>
      </w:r>
      <w:r>
        <w:rPr>
          <w:spacing w:val="1"/>
        </w:rPr>
        <w:t xml:space="preserve"> </w:t>
      </w:r>
      <w:r>
        <w:t>между людьми различных национальностей и вероисповеданий в общегражданской и в семейно-</w:t>
      </w:r>
      <w:r>
        <w:rPr>
          <w:spacing w:val="1"/>
        </w:rPr>
        <w:t xml:space="preserve"> </w:t>
      </w:r>
      <w:r>
        <w:t>бытовой</w:t>
      </w:r>
      <w:r>
        <w:rPr>
          <w:spacing w:val="1"/>
        </w:rPr>
        <w:t xml:space="preserve"> </w:t>
      </w:r>
      <w:r>
        <w:t>сферах;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соотнесения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нравственными</w:t>
      </w:r>
      <w:r>
        <w:rPr>
          <w:spacing w:val="1"/>
        </w:rPr>
        <w:t xml:space="preserve"> </w:t>
      </w:r>
      <w:r>
        <w:t>ценностями и нормами поведения, установленными законом; содействия правовыми способами и</w:t>
      </w:r>
      <w:r>
        <w:rPr>
          <w:spacing w:val="1"/>
        </w:rPr>
        <w:t xml:space="preserve"> </w:t>
      </w:r>
      <w:r>
        <w:t>средствами защите</w:t>
      </w:r>
      <w:r>
        <w:rPr>
          <w:spacing w:val="-1"/>
        </w:rPr>
        <w:t xml:space="preserve"> </w:t>
      </w:r>
      <w:r>
        <w:t>правопорядка в</w:t>
      </w:r>
      <w:r>
        <w:rPr>
          <w:spacing w:val="-6"/>
        </w:rPr>
        <w:t xml:space="preserve"> </w:t>
      </w:r>
      <w:r>
        <w:t>обществе.</w:t>
      </w:r>
    </w:p>
    <w:p w:rsidR="0020466F" w:rsidRDefault="003B3B8F">
      <w:pPr>
        <w:pStyle w:val="a3"/>
        <w:ind w:right="659"/>
      </w:pPr>
      <w:r>
        <w:t>В содержании обучения выделены темы, изучение которых проводится в ознакомительном</w:t>
      </w:r>
      <w:r>
        <w:rPr>
          <w:spacing w:val="1"/>
        </w:rPr>
        <w:t xml:space="preserve"> </w:t>
      </w:r>
      <w:r>
        <w:t>плане. Педагог</w:t>
      </w:r>
      <w:r>
        <w:rPr>
          <w:spacing w:val="-2"/>
        </w:rPr>
        <w:t xml:space="preserve"> </w:t>
      </w:r>
      <w:r>
        <w:t>самостоятельно определяет объем</w:t>
      </w:r>
      <w:r>
        <w:rPr>
          <w:spacing w:val="-2"/>
        </w:rPr>
        <w:t xml:space="preserve"> </w:t>
      </w:r>
      <w:r>
        <w:t>изучаемого</w:t>
      </w:r>
      <w:r>
        <w:rPr>
          <w:spacing w:val="2"/>
        </w:rPr>
        <w:t xml:space="preserve"> </w:t>
      </w:r>
      <w:r>
        <w:t>материала.</w:t>
      </w:r>
    </w:p>
    <w:p w:rsidR="0020466F" w:rsidRDefault="003B3B8F">
      <w:pPr>
        <w:pStyle w:val="a3"/>
        <w:ind w:left="856" w:firstLine="0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классе</w:t>
      </w:r>
      <w:r>
        <w:rPr>
          <w:spacing w:val="-5"/>
        </w:rPr>
        <w:t xml:space="preserve"> </w:t>
      </w:r>
      <w:r>
        <w:t>представлено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таблице:</w:t>
      </w:r>
    </w:p>
    <w:p w:rsidR="0020466F" w:rsidRDefault="0020466F">
      <w:pPr>
        <w:pStyle w:val="a3"/>
        <w:spacing w:before="8" w:after="1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93"/>
        <w:gridCol w:w="6567"/>
      </w:tblGrid>
      <w:tr w:rsidR="0020466F">
        <w:trPr>
          <w:trHeight w:val="6186"/>
        </w:trPr>
        <w:tc>
          <w:tcPr>
            <w:tcW w:w="2893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5"/>
              <w:ind w:left="864" w:right="126" w:hanging="714"/>
              <w:rPr>
                <w:sz w:val="24"/>
              </w:rPr>
            </w:pPr>
            <w:r>
              <w:rPr>
                <w:sz w:val="24"/>
              </w:rPr>
              <w:t>Человек и егосоциальное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окружение.</w:t>
            </w:r>
          </w:p>
        </w:tc>
        <w:tc>
          <w:tcPr>
            <w:tcW w:w="6567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5"/>
              <w:ind w:right="48"/>
              <w:jc w:val="both"/>
              <w:rPr>
                <w:sz w:val="24"/>
              </w:rPr>
            </w:pPr>
            <w:r>
              <w:rPr>
                <w:sz w:val="24"/>
              </w:rPr>
              <w:t>Биологическое и социальное в человеке. Черты сходства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(биологические,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20466F" w:rsidRDefault="003B3B8F">
            <w:pPr>
              <w:pStyle w:val="TableParagraph"/>
              <w:spacing w:before="3"/>
              <w:ind w:right="45"/>
              <w:jc w:val="both"/>
              <w:rPr>
                <w:sz w:val="24"/>
              </w:rPr>
            </w:pPr>
            <w:r>
              <w:rPr>
                <w:sz w:val="24"/>
              </w:rPr>
              <w:t>Индивид, индивидуальность, личность. Возрастные периоды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поколениями.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подросткового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возраста.</w:t>
            </w:r>
          </w:p>
          <w:p w:rsidR="0020466F" w:rsidRDefault="003B3B8F">
            <w:pPr>
              <w:pStyle w:val="TableParagraph"/>
              <w:ind w:right="52"/>
              <w:jc w:val="both"/>
              <w:rPr>
                <w:sz w:val="24"/>
              </w:rPr>
            </w:pPr>
            <w:r>
              <w:rPr>
                <w:sz w:val="24"/>
              </w:rPr>
              <w:t>Люди с ограниченными возможностями здоровья, их особые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позиция.</w:t>
            </w:r>
          </w:p>
          <w:p w:rsidR="0020466F" w:rsidRDefault="003B3B8F">
            <w:pPr>
              <w:pStyle w:val="TableParagraph"/>
              <w:ind w:right="43"/>
              <w:jc w:val="both"/>
              <w:rPr>
                <w:sz w:val="24"/>
              </w:rPr>
            </w:pP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(игра,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труд, учение). Познание </w:t>
            </w:r>
            <w:r>
              <w:rPr>
                <w:spacing w:val="-1"/>
                <w:sz w:val="24"/>
              </w:rPr>
              <w:t>человеком мира и самого себя как вид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20466F" w:rsidRDefault="003B3B8F">
            <w:pPr>
              <w:pStyle w:val="TableParagraph"/>
              <w:ind w:right="53"/>
              <w:jc w:val="both"/>
              <w:rPr>
                <w:sz w:val="24"/>
              </w:rPr>
            </w:pPr>
            <w:r>
              <w:rPr>
                <w:sz w:val="24"/>
              </w:rPr>
              <w:t>Право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учащегося.</w:t>
            </w:r>
          </w:p>
          <w:p w:rsidR="0020466F" w:rsidRDefault="003B3B8F">
            <w:pPr>
              <w:pStyle w:val="TableParagraph"/>
              <w:ind w:right="43"/>
              <w:jc w:val="both"/>
              <w:rPr>
                <w:sz w:val="24"/>
              </w:rPr>
            </w:pPr>
            <w:r>
              <w:rPr>
                <w:sz w:val="24"/>
              </w:rPr>
              <w:t>Общение. Цели и средства общения. Особенности общения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подростков.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условиях.</w:t>
            </w:r>
          </w:p>
          <w:p w:rsidR="0020466F" w:rsidRDefault="003B3B8F">
            <w:pPr>
              <w:pStyle w:val="TableParagraph"/>
              <w:ind w:right="50"/>
              <w:jc w:val="both"/>
              <w:rPr>
                <w:sz w:val="24"/>
              </w:rPr>
            </w:pPr>
            <w:r>
              <w:rPr>
                <w:sz w:val="24"/>
              </w:rPr>
              <w:t>Отношения в малых группах. Групповые нормы и правила.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Лидерство в группе.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Межличностные 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(деловые,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личные).</w:t>
            </w:r>
          </w:p>
          <w:p w:rsidR="0020466F" w:rsidRDefault="003B3B8F">
            <w:pPr>
              <w:pStyle w:val="TableParagraph"/>
              <w:spacing w:before="1"/>
              <w:ind w:right="49"/>
              <w:jc w:val="both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 Семейные традиции. Семейный досуг. Свободное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подростка.</w:t>
            </w:r>
          </w:p>
        </w:tc>
      </w:tr>
      <w:tr w:rsidR="0020466F">
        <w:trPr>
          <w:trHeight w:val="956"/>
        </w:trPr>
        <w:tc>
          <w:tcPr>
            <w:tcW w:w="2893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67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5" w:line="247" w:lineRule="auto"/>
              <w:ind w:right="1993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друзьями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сверстниками.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межличностных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отношениях.</w:t>
            </w:r>
          </w:p>
        </w:tc>
      </w:tr>
    </w:tbl>
    <w:p w:rsidR="0020466F" w:rsidRDefault="0020466F">
      <w:pPr>
        <w:spacing w:line="247" w:lineRule="auto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93"/>
        <w:gridCol w:w="6567"/>
      </w:tblGrid>
      <w:tr w:rsidR="0020466F">
        <w:trPr>
          <w:trHeight w:val="968"/>
        </w:trPr>
        <w:tc>
          <w:tcPr>
            <w:tcW w:w="2893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324" w:lineRule="auto"/>
              <w:ind w:left="458" w:right="434" w:firstLine="355"/>
              <w:rPr>
                <w:sz w:val="24"/>
              </w:rPr>
            </w:pPr>
            <w:r>
              <w:rPr>
                <w:sz w:val="24"/>
              </w:rPr>
              <w:lastRenderedPageBreak/>
              <w:t>Общество,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котором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живем.</w:t>
            </w:r>
          </w:p>
        </w:tc>
        <w:tc>
          <w:tcPr>
            <w:tcW w:w="6567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right="50"/>
              <w:jc w:val="both"/>
              <w:rPr>
                <w:sz w:val="24"/>
              </w:rPr>
            </w:pPr>
            <w:r>
              <w:rPr>
                <w:sz w:val="24"/>
              </w:rPr>
              <w:t>Что такое общество. Связь общества и природы. Устройство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 жизни. Основные сферы жизни общества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взаимодействие.</w:t>
            </w:r>
          </w:p>
        </w:tc>
      </w:tr>
      <w:tr w:rsidR="0020466F">
        <w:trPr>
          <w:trHeight w:val="5468"/>
        </w:trPr>
        <w:tc>
          <w:tcPr>
            <w:tcW w:w="2893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67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38"/>
              <w:ind w:right="52"/>
              <w:jc w:val="both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</w:p>
          <w:p w:rsidR="0020466F" w:rsidRDefault="003B3B8F">
            <w:pPr>
              <w:pStyle w:val="TableParagraph"/>
              <w:ind w:right="47"/>
              <w:jc w:val="both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</w:p>
          <w:p w:rsidR="0020466F" w:rsidRDefault="003B3B8F">
            <w:pPr>
              <w:pStyle w:val="TableParagraph"/>
              <w:tabs>
                <w:tab w:val="left" w:pos="2493"/>
              </w:tabs>
              <w:ind w:right="43"/>
              <w:jc w:val="both"/>
              <w:rPr>
                <w:sz w:val="24"/>
              </w:rPr>
            </w:pPr>
            <w:r>
              <w:rPr>
                <w:sz w:val="24"/>
              </w:rPr>
              <w:t>Политическая жизнь общества. Россия - многонациональное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Государственный</w:t>
            </w:r>
            <w:r>
              <w:rPr>
                <w:sz w:val="24"/>
              </w:rPr>
              <w:tab/>
              <w:t>Герб,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Флаг,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Государственный Гимн Российской Федерации. Наша страна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начале XXI века. Место нашей Родины среди 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государств.</w:t>
            </w:r>
          </w:p>
          <w:p w:rsidR="0020466F" w:rsidRDefault="003B3B8F">
            <w:pPr>
              <w:pStyle w:val="TableParagraph"/>
              <w:spacing w:before="3"/>
              <w:ind w:right="45"/>
              <w:jc w:val="both"/>
              <w:rPr>
                <w:sz w:val="24"/>
              </w:rPr>
            </w:pPr>
            <w:r>
              <w:rPr>
                <w:sz w:val="24"/>
              </w:rPr>
              <w:t>Культурная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народа.</w:t>
            </w:r>
          </w:p>
          <w:p w:rsidR="0020466F" w:rsidRDefault="003B3B8F">
            <w:pPr>
              <w:pStyle w:val="TableParagraph"/>
              <w:ind w:right="47"/>
              <w:jc w:val="both"/>
              <w:rPr>
                <w:sz w:val="24"/>
              </w:rPr>
            </w:pPr>
            <w:r>
              <w:rPr>
                <w:sz w:val="24"/>
              </w:rPr>
              <w:t>Развитие общества.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взаимосвязей стран и 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  <w:p w:rsidR="0020466F" w:rsidRDefault="003B3B8F">
            <w:pPr>
              <w:pStyle w:val="TableParagraph"/>
              <w:spacing w:before="3"/>
              <w:ind w:right="48"/>
              <w:jc w:val="both"/>
              <w:rPr>
                <w:sz w:val="24"/>
              </w:rPr>
            </w:pPr>
            <w:r>
              <w:rPr>
                <w:sz w:val="24"/>
              </w:rPr>
              <w:t>Глобальные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международных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организаций.</w:t>
            </w:r>
          </w:p>
        </w:tc>
      </w:tr>
    </w:tbl>
    <w:p w:rsidR="0020466F" w:rsidRDefault="0020466F">
      <w:pPr>
        <w:pStyle w:val="a3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2"/>
        <w:gridCol w:w="6971"/>
      </w:tblGrid>
      <w:tr w:rsidR="0020466F">
        <w:trPr>
          <w:trHeight w:val="1770"/>
        </w:trPr>
        <w:tc>
          <w:tcPr>
            <w:tcW w:w="2592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/>
              <w:ind w:left="230" w:right="415" w:firstLine="329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нормы.</w:t>
            </w:r>
          </w:p>
        </w:tc>
        <w:tc>
          <w:tcPr>
            <w:tcW w:w="6971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/>
              <w:ind w:right="48"/>
              <w:jc w:val="both"/>
              <w:rPr>
                <w:sz w:val="24"/>
              </w:rPr>
            </w:pP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гражданина.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Гражданственность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ипатриотизм.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Гуманизм.</w:t>
            </w:r>
          </w:p>
          <w:p w:rsidR="0020466F" w:rsidRDefault="003B3B8F">
            <w:pPr>
              <w:pStyle w:val="TableParagraph"/>
              <w:ind w:right="46"/>
              <w:jc w:val="both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обычаи.</w:t>
            </w:r>
          </w:p>
          <w:p w:rsidR="0020466F" w:rsidRDefault="003B3B8F">
            <w:pPr>
              <w:pStyle w:val="TableParagraph"/>
              <w:spacing w:before="1"/>
              <w:jc w:val="both"/>
              <w:rPr>
                <w:sz w:val="24"/>
              </w:rPr>
            </w:pPr>
            <w:r>
              <w:rPr>
                <w:sz w:val="24"/>
              </w:rPr>
              <w:t>Принципы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морали.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зло.</w:t>
            </w:r>
          </w:p>
        </w:tc>
      </w:tr>
      <w:tr w:rsidR="0020466F">
        <w:trPr>
          <w:trHeight w:val="1718"/>
        </w:trPr>
        <w:tc>
          <w:tcPr>
            <w:tcW w:w="2592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71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6"/>
              <w:jc w:val="both"/>
              <w:rPr>
                <w:sz w:val="24"/>
              </w:rPr>
            </w:pPr>
            <w:r>
              <w:rPr>
                <w:sz w:val="24"/>
              </w:rPr>
              <w:t>Нравственные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Совесть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стыд.</w:t>
            </w:r>
          </w:p>
          <w:p w:rsidR="0020466F" w:rsidRDefault="003B3B8F">
            <w:pPr>
              <w:pStyle w:val="TableParagraph"/>
              <w:spacing w:before="3"/>
              <w:ind w:right="46"/>
              <w:jc w:val="both"/>
              <w:rPr>
                <w:sz w:val="24"/>
              </w:rPr>
            </w:pPr>
            <w:r>
              <w:rPr>
                <w:sz w:val="24"/>
              </w:rPr>
              <w:t>Моральный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моральных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20466F" w:rsidRDefault="003B3B8F">
            <w:pPr>
              <w:pStyle w:val="TableParagraph"/>
              <w:spacing w:before="2"/>
              <w:jc w:val="both"/>
              <w:rPr>
                <w:sz w:val="24"/>
              </w:rPr>
            </w:pPr>
            <w:r>
              <w:rPr>
                <w:sz w:val="24"/>
              </w:rPr>
              <w:t>Право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 общества.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мораль.</w:t>
            </w:r>
          </w:p>
        </w:tc>
      </w:tr>
      <w:tr w:rsidR="0020466F">
        <w:trPr>
          <w:trHeight w:val="3470"/>
        </w:trPr>
        <w:tc>
          <w:tcPr>
            <w:tcW w:w="2592" w:type="dxa"/>
          </w:tcPr>
          <w:p w:rsidR="0020466F" w:rsidRDefault="003B3B8F">
            <w:pPr>
              <w:pStyle w:val="TableParagraph"/>
              <w:spacing w:before="87"/>
              <w:ind w:left="182" w:right="169"/>
              <w:jc w:val="center"/>
              <w:rPr>
                <w:sz w:val="24"/>
              </w:rPr>
            </w:pPr>
            <w:r>
              <w:rPr>
                <w:sz w:val="24"/>
              </w:rPr>
              <w:t>Человек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участник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правовых</w:t>
            </w:r>
          </w:p>
          <w:p w:rsidR="0020466F" w:rsidRDefault="003B3B8F">
            <w:pPr>
              <w:pStyle w:val="TableParagraph"/>
              <w:spacing w:before="96"/>
              <w:ind w:left="182" w:right="159"/>
              <w:jc w:val="center"/>
              <w:rPr>
                <w:sz w:val="24"/>
              </w:rPr>
            </w:pPr>
            <w:r>
              <w:rPr>
                <w:sz w:val="24"/>
              </w:rPr>
              <w:t>отношений.</w:t>
            </w:r>
          </w:p>
        </w:tc>
        <w:tc>
          <w:tcPr>
            <w:tcW w:w="6971" w:type="dxa"/>
          </w:tcPr>
          <w:p w:rsidR="0020466F" w:rsidRDefault="003B3B8F">
            <w:pPr>
              <w:pStyle w:val="TableParagraph"/>
              <w:spacing w:before="87"/>
              <w:ind w:right="40"/>
              <w:jc w:val="both"/>
              <w:rPr>
                <w:sz w:val="24"/>
              </w:rPr>
            </w:pPr>
            <w:r>
              <w:rPr>
                <w:sz w:val="24"/>
              </w:rPr>
              <w:t>Правоотношения и их особенности. Правовая норма. Участники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правоотношений. Правоспособность и дееспособность. Правовая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Правомерное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личности.</w:t>
            </w:r>
          </w:p>
          <w:p w:rsidR="0020466F" w:rsidRDefault="003B3B8F">
            <w:pPr>
              <w:pStyle w:val="TableParagraph"/>
              <w:spacing w:before="3"/>
              <w:ind w:right="46"/>
              <w:jc w:val="both"/>
              <w:rPr>
                <w:sz w:val="24"/>
              </w:rPr>
            </w:pPr>
            <w:r>
              <w:rPr>
                <w:sz w:val="24"/>
              </w:rPr>
              <w:t>Правонарушение и юридическая ответственность.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Проступок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преступление.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правонарушений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  <w:p w:rsidR="0020466F" w:rsidRDefault="003B3B8F">
            <w:pPr>
              <w:pStyle w:val="TableParagraph"/>
              <w:spacing w:before="1"/>
              <w:ind w:right="42"/>
              <w:jc w:val="both"/>
              <w:rPr>
                <w:sz w:val="24"/>
              </w:rPr>
            </w:pPr>
            <w:r>
              <w:rPr>
                <w:sz w:val="24"/>
              </w:rPr>
              <w:t>Права и свободы человека и гражданина Российской 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Гарантия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ребенка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защиты.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2"/>
        <w:gridCol w:w="6971"/>
      </w:tblGrid>
      <w:tr w:rsidR="0020466F">
        <w:trPr>
          <w:trHeight w:val="10354"/>
        </w:trPr>
        <w:tc>
          <w:tcPr>
            <w:tcW w:w="2592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897" w:right="295" w:hanging="750"/>
              <w:rPr>
                <w:sz w:val="24"/>
              </w:rPr>
            </w:pPr>
            <w:r>
              <w:rPr>
                <w:sz w:val="24"/>
              </w:rPr>
              <w:lastRenderedPageBreak/>
              <w:t>Основы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права.</w:t>
            </w:r>
          </w:p>
        </w:tc>
        <w:tc>
          <w:tcPr>
            <w:tcW w:w="6971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right="41"/>
              <w:jc w:val="both"/>
              <w:rPr>
                <w:sz w:val="24"/>
              </w:rPr>
            </w:pPr>
            <w:r>
              <w:rPr>
                <w:sz w:val="24"/>
              </w:rPr>
              <w:t>Конституция Российской Федерации - основной закон. Законы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подзаконные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акты. Отрасли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права.</w:t>
            </w:r>
          </w:p>
          <w:p w:rsidR="0020466F" w:rsidRDefault="003B3B8F">
            <w:pPr>
              <w:pStyle w:val="TableParagraph"/>
              <w:ind w:right="45"/>
              <w:jc w:val="both"/>
              <w:rPr>
                <w:sz w:val="24"/>
              </w:rPr>
            </w:pPr>
            <w:r>
              <w:rPr>
                <w:sz w:val="24"/>
              </w:rPr>
              <w:t>Основы гражданского права. Физические и юридические лица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собственности.</w:t>
            </w:r>
          </w:p>
          <w:p w:rsidR="0020466F" w:rsidRDefault="003B3B8F">
            <w:pPr>
              <w:pStyle w:val="TableParagraph"/>
              <w:ind w:right="40"/>
              <w:jc w:val="both"/>
              <w:rPr>
                <w:sz w:val="24"/>
              </w:rPr>
            </w:pPr>
            <w:r>
              <w:rPr>
                <w:sz w:val="24"/>
              </w:rPr>
              <w:t>Основные виды гражданско-правовых договоров. Договор купли-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продажи.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Несовершеннолетние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гражданско-правовых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отношений.</w:t>
            </w:r>
          </w:p>
          <w:p w:rsidR="0020466F" w:rsidRDefault="003B3B8F">
            <w:pPr>
              <w:pStyle w:val="TableParagraph"/>
              <w:ind w:right="44"/>
              <w:jc w:val="both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 и государства. Условия заключения брака в Российской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Федерации. Права и обязанности детей и родителей. Защита прав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оставшихся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 попечения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родителей.</w:t>
            </w:r>
          </w:p>
          <w:p w:rsidR="0020466F" w:rsidRDefault="003B3B8F">
            <w:pPr>
              <w:pStyle w:val="TableParagraph"/>
              <w:ind w:right="38"/>
              <w:jc w:val="both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трудовых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отношений,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прекращение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трудового договора. Рабочее время и время отдыха. 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статуса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несовершеннолетних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20466F" w:rsidRDefault="003B3B8F">
            <w:pPr>
              <w:pStyle w:val="TableParagraph"/>
              <w:spacing w:before="1"/>
              <w:ind w:right="39"/>
              <w:jc w:val="both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юридической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проступки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гражданско-правовая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Административные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проступки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административная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ответственность. Дисциплинарные проступки и дисциплинарная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Преступления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уголовная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 юридической ответственностинесовершеннолетних.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Правоохранительные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органы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правоохранительных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правоохранительныхорганов.</w:t>
            </w:r>
          </w:p>
          <w:p w:rsidR="0020466F" w:rsidRDefault="003B3B8F">
            <w:pPr>
              <w:pStyle w:val="TableParagraph"/>
              <w:spacing w:before="3"/>
              <w:ind w:right="43"/>
              <w:jc w:val="both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обычаи.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усваиваются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Гражданственность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многообразия.</w:t>
            </w:r>
          </w:p>
          <w:p w:rsidR="0020466F" w:rsidRDefault="003B3B8F">
            <w:pPr>
              <w:pStyle w:val="TableParagraph"/>
              <w:ind w:right="42"/>
              <w:jc w:val="both"/>
              <w:rPr>
                <w:sz w:val="24"/>
              </w:rPr>
            </w:pPr>
            <w:r>
              <w:rPr>
                <w:sz w:val="24"/>
              </w:rPr>
              <w:t>Мораль,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 и нравственный выбор. Роль морали в жизни человека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 Золотое правило нравственности. Гуманизм. Добро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зло. Долг. Совесть. Моральная ответственность. Право, его роль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жизничеловека,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</w:p>
        </w:tc>
      </w:tr>
      <w:tr w:rsidR="0020466F">
        <w:trPr>
          <w:trHeight w:val="2165"/>
        </w:trPr>
        <w:tc>
          <w:tcPr>
            <w:tcW w:w="2592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71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38"/>
              <w:ind w:right="41"/>
              <w:jc w:val="both"/>
              <w:rPr>
                <w:sz w:val="24"/>
              </w:rPr>
            </w:pPr>
            <w:r>
              <w:rPr>
                <w:sz w:val="24"/>
              </w:rPr>
              <w:t>права.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мораль: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личности. Особенности социализации в подростковом возрасте.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Отклоняющееся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Опасность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наркомании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алкоголизма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здорового образа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</w:tr>
    </w:tbl>
    <w:p w:rsidR="0020466F" w:rsidRDefault="0020466F">
      <w:pPr>
        <w:pStyle w:val="a3"/>
        <w:spacing w:before="1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/>
        <w:ind w:left="1026" w:firstLine="0"/>
        <w:jc w:val="left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890"/>
      </w:tblGrid>
      <w:tr w:rsidR="0020466F">
        <w:trPr>
          <w:trHeight w:val="4301"/>
        </w:trPr>
        <w:tc>
          <w:tcPr>
            <w:tcW w:w="25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521" w:right="505" w:firstLine="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Человек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экономических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отношениях.</w:t>
            </w:r>
          </w:p>
        </w:tc>
        <w:tc>
          <w:tcPr>
            <w:tcW w:w="6890" w:type="dxa"/>
            <w:tcBorders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868"/>
                <w:tab w:val="left" w:pos="2728"/>
                <w:tab w:val="left" w:pos="3985"/>
                <w:tab w:val="left" w:pos="5560"/>
                <w:tab w:val="left" w:pos="5929"/>
              </w:tabs>
              <w:spacing w:before="83"/>
              <w:ind w:left="62" w:right="48"/>
              <w:rPr>
                <w:sz w:val="24"/>
              </w:rPr>
            </w:pPr>
            <w:r>
              <w:rPr>
                <w:sz w:val="24"/>
              </w:rPr>
              <w:t>Экономическая</w:t>
            </w:r>
            <w:r>
              <w:rPr>
                <w:sz w:val="24"/>
              </w:rPr>
              <w:tab/>
              <w:t>жизнь</w:t>
            </w:r>
            <w:r>
              <w:rPr>
                <w:sz w:val="24"/>
              </w:rPr>
              <w:tab/>
              <w:t>общества.</w:t>
            </w:r>
            <w:r>
              <w:rPr>
                <w:sz w:val="24"/>
              </w:rPr>
              <w:tab/>
              <w:t>Потребности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ресурсы,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ограниченность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Экономический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выбор.</w:t>
            </w:r>
          </w:p>
          <w:p w:rsidR="0020466F" w:rsidRDefault="003B3B8F">
            <w:pPr>
              <w:pStyle w:val="TableParagraph"/>
              <w:spacing w:before="40" w:line="244" w:lineRule="auto"/>
              <w:ind w:left="62" w:right="2817"/>
              <w:rPr>
                <w:sz w:val="24"/>
              </w:rPr>
            </w:pPr>
            <w:r>
              <w:rPr>
                <w:sz w:val="24"/>
              </w:rPr>
              <w:t>Экономическая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ее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Собственность.</w:t>
            </w:r>
          </w:p>
          <w:p w:rsidR="0020466F" w:rsidRDefault="003B3B8F">
            <w:pPr>
              <w:pStyle w:val="TableParagraph"/>
              <w:ind w:left="62" w:right="41"/>
              <w:jc w:val="both"/>
              <w:rPr>
                <w:sz w:val="24"/>
              </w:rPr>
            </w:pPr>
            <w:r>
              <w:rPr>
                <w:sz w:val="24"/>
              </w:rPr>
              <w:t>Производство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Трудовая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Производительность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20466F" w:rsidRDefault="003B3B8F">
            <w:pPr>
              <w:pStyle w:val="TableParagraph"/>
              <w:ind w:left="62" w:right="49"/>
              <w:jc w:val="both"/>
              <w:rPr>
                <w:sz w:val="24"/>
              </w:rPr>
            </w:pPr>
            <w:r>
              <w:rPr>
                <w:sz w:val="24"/>
              </w:rPr>
              <w:t>Предпринимательство.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20466F" w:rsidRDefault="003B3B8F">
            <w:pPr>
              <w:pStyle w:val="TableParagraph"/>
              <w:ind w:left="62"/>
              <w:jc w:val="both"/>
              <w:rPr>
                <w:sz w:val="24"/>
              </w:rPr>
            </w:pPr>
            <w:r>
              <w:rPr>
                <w:sz w:val="24"/>
              </w:rPr>
              <w:t>Обмен.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Деньги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Торговля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20466F" w:rsidRDefault="003B3B8F">
            <w:pPr>
              <w:pStyle w:val="TableParagraph"/>
              <w:ind w:left="62" w:right="43"/>
              <w:jc w:val="both"/>
              <w:rPr>
                <w:sz w:val="24"/>
              </w:rPr>
            </w:pPr>
            <w:r>
              <w:rPr>
                <w:sz w:val="24"/>
              </w:rPr>
              <w:t>Рыночная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Конкуренция.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Невидимая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Многообразие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рынков.</w:t>
            </w:r>
          </w:p>
          <w:p w:rsidR="0020466F" w:rsidRDefault="003B3B8F">
            <w:pPr>
              <w:pStyle w:val="TableParagraph"/>
              <w:ind w:left="62" w:right="49"/>
              <w:jc w:val="both"/>
              <w:rPr>
                <w:sz w:val="24"/>
              </w:rPr>
            </w:pPr>
            <w:r>
              <w:rPr>
                <w:sz w:val="24"/>
              </w:rPr>
              <w:t>Предприятие в экономике. Издержки, выручка и прибыль.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повысить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эффективность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производства.</w:t>
            </w:r>
          </w:p>
        </w:tc>
      </w:tr>
      <w:tr w:rsidR="0020466F">
        <w:trPr>
          <w:trHeight w:val="320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2203"/>
                <w:tab w:val="left" w:pos="2582"/>
                <w:tab w:val="left" w:pos="4505"/>
              </w:tabs>
              <w:spacing w:before="10"/>
              <w:ind w:left="62"/>
              <w:rPr>
                <w:sz w:val="24"/>
              </w:rPr>
            </w:pPr>
            <w:r>
              <w:rPr>
                <w:sz w:val="24"/>
              </w:rPr>
              <w:t xml:space="preserve">Заработная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плата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стимулирование</w:t>
            </w:r>
            <w:r>
              <w:rPr>
                <w:sz w:val="24"/>
              </w:rPr>
              <w:tab/>
              <w:t>труда.</w:t>
            </w:r>
          </w:p>
        </w:tc>
      </w:tr>
      <w:tr w:rsidR="0020466F">
        <w:trPr>
          <w:trHeight w:val="5182"/>
        </w:trPr>
        <w:tc>
          <w:tcPr>
            <w:tcW w:w="259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4"/>
              <w:ind w:left="62"/>
              <w:jc w:val="both"/>
              <w:rPr>
                <w:sz w:val="24"/>
              </w:rPr>
            </w:pPr>
            <w:r>
              <w:rPr>
                <w:sz w:val="24"/>
              </w:rPr>
              <w:t>Занятость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безработица.</w:t>
            </w:r>
          </w:p>
          <w:p w:rsidR="0020466F" w:rsidRDefault="003B3B8F">
            <w:pPr>
              <w:pStyle w:val="TableParagraph"/>
              <w:spacing w:before="2"/>
              <w:ind w:left="62" w:right="44"/>
              <w:jc w:val="both"/>
              <w:rPr>
                <w:sz w:val="24"/>
              </w:rPr>
            </w:pPr>
            <w:r>
              <w:rPr>
                <w:sz w:val="24"/>
              </w:rPr>
              <w:t>Финансовый рынок и посредники (банки, страховые компании,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кредитные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фондового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рынка).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Услуги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посредников.</w:t>
            </w:r>
          </w:p>
          <w:p w:rsidR="0020466F" w:rsidRDefault="003B3B8F">
            <w:pPr>
              <w:pStyle w:val="TableParagraph"/>
              <w:tabs>
                <w:tab w:val="left" w:pos="1486"/>
                <w:tab w:val="left" w:pos="2493"/>
                <w:tab w:val="left" w:pos="4534"/>
                <w:tab w:val="left" w:pos="5902"/>
              </w:tabs>
              <w:spacing w:before="1"/>
              <w:ind w:left="62" w:right="44"/>
              <w:rPr>
                <w:sz w:val="24"/>
              </w:rPr>
            </w:pPr>
            <w:r>
              <w:rPr>
                <w:sz w:val="24"/>
              </w:rPr>
              <w:t>Основные типы финансовых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инструментов: акции и облигации.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Банковские</w:t>
            </w:r>
            <w:r>
              <w:rPr>
                <w:sz w:val="24"/>
              </w:rPr>
              <w:tab/>
              <w:t>услуги,</w:t>
            </w:r>
            <w:r>
              <w:rPr>
                <w:sz w:val="24"/>
              </w:rPr>
              <w:tab/>
              <w:t>предоставляемые</w:t>
            </w:r>
            <w:r>
              <w:rPr>
                <w:sz w:val="24"/>
              </w:rPr>
              <w:tab/>
              <w:t>гражданам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(депозит,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кредит,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платежная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карта,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денежные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переводы,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обмен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валюты).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Дистанционное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банковское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обслуживание.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Страховые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услуги.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потребителя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финансовых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услуг.</w:t>
            </w:r>
          </w:p>
          <w:p w:rsidR="0020466F" w:rsidRDefault="003B3B8F">
            <w:pPr>
              <w:pStyle w:val="TableParagraph"/>
              <w:ind w:left="62" w:right="43"/>
              <w:jc w:val="both"/>
              <w:rPr>
                <w:sz w:val="24"/>
              </w:rPr>
            </w:pPr>
            <w:r>
              <w:rPr>
                <w:sz w:val="24"/>
              </w:rPr>
              <w:t>Экономические функции домохозяйств. Потребление домашних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Потребительские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пользования. Источники доходов и расходов семьи. Семейный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бюджет.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сбережений.</w:t>
            </w:r>
          </w:p>
          <w:p w:rsidR="0020466F" w:rsidRDefault="003B3B8F">
            <w:pPr>
              <w:pStyle w:val="TableParagraph"/>
              <w:ind w:left="62" w:right="41"/>
              <w:jc w:val="both"/>
              <w:rPr>
                <w:sz w:val="24"/>
              </w:rPr>
            </w:pPr>
            <w:r>
              <w:rPr>
                <w:sz w:val="24"/>
              </w:rPr>
              <w:t>Экономические цели и функции государства. Налоги. Доходы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расходы государства. Государственный </w:t>
            </w:r>
            <w:r>
              <w:rPr>
                <w:sz w:val="24"/>
              </w:rPr>
              <w:t>бюджет. Государственная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бюджетная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денежно-кредитная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Федерации.Государственная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развитию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конкуренции.</w:t>
            </w:r>
          </w:p>
        </w:tc>
      </w:tr>
      <w:tr w:rsidR="0020466F">
        <w:trPr>
          <w:trHeight w:val="366"/>
        </w:trPr>
        <w:tc>
          <w:tcPr>
            <w:tcW w:w="25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 w:line="266" w:lineRule="exact"/>
              <w:ind w:left="173" w:right="15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Человек</w:t>
            </w:r>
            <w:r>
              <w:rPr>
                <w:sz w:val="24"/>
              </w:rPr>
              <w:t xml:space="preserve"> в</w:t>
            </w:r>
            <w:r>
              <w:rPr>
                <w:spacing w:val="-27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  <w:tc>
          <w:tcPr>
            <w:tcW w:w="6890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0" w:line="266" w:lineRule="exact"/>
              <w:ind w:left="62"/>
              <w:rPr>
                <w:sz w:val="24"/>
              </w:rPr>
            </w:pPr>
            <w:r>
              <w:rPr>
                <w:sz w:val="24"/>
              </w:rPr>
              <w:t>Культура,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многообразие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духовной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  <w:tr w:rsidR="0020466F">
        <w:trPr>
          <w:trHeight w:val="278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8" w:lineRule="exact"/>
              <w:ind w:left="172" w:right="158"/>
              <w:jc w:val="center"/>
              <w:rPr>
                <w:sz w:val="24"/>
              </w:rPr>
            </w:pPr>
            <w:r>
              <w:rPr>
                <w:sz w:val="24"/>
              </w:rPr>
              <w:t>культуры</w:t>
            </w: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8" w:lineRule="exact"/>
              <w:ind w:left="62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личности.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Современная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молодежная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</w:p>
        </w:tc>
      </w:tr>
      <w:tr w:rsidR="0020466F">
        <w:trPr>
          <w:trHeight w:val="276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Наука.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Естественные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социально-гуманитарные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</w:p>
        </w:tc>
      </w:tr>
      <w:tr w:rsidR="0020466F">
        <w:trPr>
          <w:trHeight w:val="275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науки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</w:tr>
      <w:tr w:rsidR="0020466F">
        <w:trPr>
          <w:trHeight w:val="276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795"/>
                <w:tab w:val="left" w:pos="3377"/>
                <w:tab w:val="left" w:pos="3864"/>
                <w:tab w:val="left" w:pos="5669"/>
              </w:tabs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Образование.</w:t>
            </w:r>
            <w:r>
              <w:rPr>
                <w:sz w:val="24"/>
              </w:rPr>
              <w:tab/>
              <w:t>Личностная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общественная</w:t>
            </w:r>
            <w:r>
              <w:rPr>
                <w:sz w:val="24"/>
              </w:rPr>
              <w:tab/>
              <w:t>значимость</w:t>
            </w:r>
          </w:p>
        </w:tc>
      </w:tr>
      <w:tr w:rsidR="0020466F">
        <w:trPr>
          <w:trHeight w:val="276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образования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</w:tc>
      </w:tr>
      <w:tr w:rsidR="0020466F">
        <w:trPr>
          <w:trHeight w:val="275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Федерации.Самообразование.</w:t>
            </w:r>
          </w:p>
        </w:tc>
      </w:tr>
      <w:tr w:rsidR="0020466F">
        <w:trPr>
          <w:trHeight w:val="276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260"/>
                <w:tab w:val="left" w:pos="1576"/>
                <w:tab w:val="left" w:pos="2376"/>
                <w:tab w:val="left" w:pos="3526"/>
                <w:tab w:val="left" w:pos="3859"/>
                <w:tab w:val="left" w:pos="5333"/>
                <w:tab w:val="left" w:pos="5650"/>
              </w:tabs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Политика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сфере</w:t>
            </w:r>
            <w:r>
              <w:rPr>
                <w:sz w:val="24"/>
              </w:rPr>
              <w:tab/>
              <w:t>культуры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образования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Российской</w:t>
            </w:r>
          </w:p>
        </w:tc>
      </w:tr>
      <w:tr w:rsidR="0020466F">
        <w:trPr>
          <w:trHeight w:val="275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Федерации.</w:t>
            </w:r>
          </w:p>
        </w:tc>
      </w:tr>
      <w:tr w:rsidR="0020466F">
        <w:trPr>
          <w:trHeight w:val="276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религии.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религии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</w:tr>
      <w:tr w:rsidR="0020466F">
        <w:trPr>
          <w:trHeight w:val="276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Свобода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совести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свобода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вероисповедания.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Национальные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6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173"/>
                <w:tab w:val="left" w:pos="2277"/>
                <w:tab w:val="left" w:pos="3331"/>
                <w:tab w:val="left" w:pos="3672"/>
                <w:tab w:val="left" w:pos="5194"/>
                <w:tab w:val="left" w:pos="6723"/>
              </w:tabs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мировые</w:t>
            </w:r>
            <w:r>
              <w:rPr>
                <w:sz w:val="24"/>
              </w:rPr>
              <w:tab/>
              <w:t>религии.</w:t>
            </w:r>
            <w:r>
              <w:rPr>
                <w:sz w:val="24"/>
              </w:rPr>
              <w:tab/>
              <w:t>Религии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религиозные</w:t>
            </w:r>
            <w:r>
              <w:rPr>
                <w:sz w:val="24"/>
              </w:rPr>
              <w:tab/>
              <w:t>объединения</w:t>
            </w:r>
            <w:r>
              <w:rPr>
                <w:sz w:val="24"/>
              </w:rPr>
              <w:tab/>
              <w:t>в</w:t>
            </w:r>
          </w:p>
        </w:tc>
      </w:tr>
      <w:tr w:rsidR="0020466F">
        <w:trPr>
          <w:trHeight w:val="276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Российской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</w:tc>
      </w:tr>
      <w:tr w:rsidR="0020466F">
        <w:trPr>
          <w:trHeight w:val="276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искусство.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искусств.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20466F">
        <w:trPr>
          <w:trHeight w:val="275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человека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</w:tr>
      <w:tr w:rsidR="0020466F">
        <w:trPr>
          <w:trHeight w:val="275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62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</w:p>
        </w:tc>
      </w:tr>
      <w:tr w:rsidR="0020466F">
        <w:trPr>
          <w:trHeight w:val="274"/>
        </w:trPr>
        <w:tc>
          <w:tcPr>
            <w:tcW w:w="2595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0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039"/>
                <w:tab w:val="left" w:pos="3254"/>
                <w:tab w:val="left" w:pos="4558"/>
                <w:tab w:val="left" w:pos="5076"/>
              </w:tabs>
              <w:spacing w:line="255" w:lineRule="exact"/>
              <w:ind w:left="62"/>
              <w:rPr>
                <w:sz w:val="24"/>
              </w:rPr>
            </w:pPr>
            <w:r>
              <w:rPr>
                <w:sz w:val="24"/>
              </w:rPr>
              <w:t>мире.</w:t>
            </w:r>
            <w:r>
              <w:rPr>
                <w:sz w:val="24"/>
              </w:rPr>
              <w:tab/>
              <w:t>Информационная</w:t>
            </w:r>
            <w:r>
              <w:rPr>
                <w:sz w:val="24"/>
              </w:rPr>
              <w:tab/>
              <w:t>культура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информационная</w:t>
            </w:r>
          </w:p>
        </w:tc>
      </w:tr>
      <w:tr w:rsidR="0020466F">
        <w:trPr>
          <w:trHeight w:val="361"/>
        </w:trPr>
        <w:tc>
          <w:tcPr>
            <w:tcW w:w="2595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0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65" w:lineRule="exact"/>
              <w:ind w:left="62"/>
              <w:rPr>
                <w:sz w:val="24"/>
              </w:rPr>
            </w:pPr>
            <w:r>
              <w:rPr>
                <w:sz w:val="24"/>
              </w:rPr>
              <w:t>безопасность.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Интернет.</w:t>
            </w:r>
          </w:p>
        </w:tc>
      </w:tr>
    </w:tbl>
    <w:p w:rsidR="0020466F" w:rsidRDefault="0020466F">
      <w:pPr>
        <w:spacing w:line="265" w:lineRule="exact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p w:rsidR="0020466F" w:rsidRDefault="003B3B8F">
      <w:pPr>
        <w:pStyle w:val="a3"/>
        <w:spacing w:before="63"/>
        <w:ind w:left="1026" w:firstLine="0"/>
        <w:jc w:val="left"/>
      </w:pPr>
      <w:r>
        <w:lastRenderedPageBreak/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9</w:t>
      </w:r>
      <w:r>
        <w:rPr>
          <w:spacing w:val="-5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6895"/>
      </w:tblGrid>
      <w:tr w:rsidR="0020466F">
        <w:trPr>
          <w:trHeight w:val="1770"/>
        </w:trPr>
        <w:tc>
          <w:tcPr>
            <w:tcW w:w="243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/>
              <w:ind w:left="504" w:right="485" w:firstLine="120"/>
              <w:jc w:val="center"/>
              <w:rPr>
                <w:sz w:val="24"/>
              </w:rPr>
            </w:pPr>
            <w:r>
              <w:rPr>
                <w:sz w:val="24"/>
              </w:rPr>
              <w:t>Человек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политическом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измерении.</w:t>
            </w:r>
          </w:p>
        </w:tc>
        <w:tc>
          <w:tcPr>
            <w:tcW w:w="68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/>
              <w:ind w:right="47"/>
              <w:jc w:val="both"/>
              <w:rPr>
                <w:sz w:val="24"/>
              </w:rPr>
            </w:pPr>
            <w:r>
              <w:rPr>
                <w:sz w:val="24"/>
              </w:rPr>
              <w:t>Политика и политическая власть. Государство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внешняя политика.</w:t>
            </w:r>
          </w:p>
          <w:p w:rsidR="0020466F" w:rsidRDefault="003B3B8F">
            <w:pPr>
              <w:pStyle w:val="TableParagraph"/>
              <w:spacing w:before="1"/>
              <w:ind w:right="45"/>
              <w:jc w:val="both"/>
              <w:rPr>
                <w:sz w:val="24"/>
              </w:rPr>
            </w:pPr>
            <w:r>
              <w:rPr>
                <w:sz w:val="24"/>
              </w:rPr>
              <w:t>Форма государства. Монархия и республика - основные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Унитарное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территориальное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устройство.</w:t>
            </w:r>
          </w:p>
        </w:tc>
      </w:tr>
      <w:tr w:rsidR="0020466F">
        <w:trPr>
          <w:trHeight w:val="320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before="16"/>
              <w:rPr>
                <w:sz w:val="24"/>
              </w:rPr>
            </w:pPr>
            <w:r>
              <w:rPr>
                <w:sz w:val="24"/>
              </w:rPr>
              <w:t>Политический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виды.</w:t>
            </w:r>
          </w:p>
        </w:tc>
      </w:tr>
      <w:tr w:rsidR="0020466F">
        <w:trPr>
          <w:trHeight w:val="322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before="17"/>
              <w:rPr>
                <w:sz w:val="24"/>
              </w:rPr>
            </w:pPr>
            <w:r>
              <w:rPr>
                <w:sz w:val="24"/>
              </w:rPr>
              <w:t>Демократия,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демократические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ценности.</w:t>
            </w:r>
          </w:p>
        </w:tc>
      </w:tr>
      <w:tr w:rsidR="0020466F">
        <w:trPr>
          <w:trHeight w:val="1241"/>
        </w:trPr>
        <w:tc>
          <w:tcPr>
            <w:tcW w:w="243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5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9"/>
              <w:jc w:val="both"/>
              <w:rPr>
                <w:sz w:val="24"/>
              </w:rPr>
            </w:pPr>
            <w:r>
              <w:rPr>
                <w:sz w:val="24"/>
              </w:rPr>
              <w:t>Правовое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гражданское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общество.</w:t>
            </w:r>
          </w:p>
          <w:p w:rsidR="0020466F" w:rsidRDefault="003B3B8F">
            <w:pPr>
              <w:pStyle w:val="TableParagraph"/>
              <w:spacing w:before="2"/>
              <w:ind w:right="44"/>
              <w:jc w:val="both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референдум.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Общественно-политические организации.</w:t>
            </w:r>
          </w:p>
        </w:tc>
      </w:tr>
      <w:tr w:rsidR="0020466F">
        <w:trPr>
          <w:trHeight w:val="5637"/>
        </w:trPr>
        <w:tc>
          <w:tcPr>
            <w:tcW w:w="243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/>
              <w:ind w:left="583" w:right="469" w:firstLine="3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Гражданин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государство.</w:t>
            </w:r>
          </w:p>
        </w:tc>
        <w:tc>
          <w:tcPr>
            <w:tcW w:w="68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7"/>
              <w:jc w:val="both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конституционного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</w:p>
          <w:p w:rsidR="0020466F" w:rsidRDefault="003B3B8F">
            <w:pPr>
              <w:pStyle w:val="TableParagraph"/>
              <w:ind w:right="44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государство. Основные направления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приоритеты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государство.</w:t>
            </w:r>
          </w:p>
          <w:p w:rsidR="0020466F" w:rsidRDefault="003B3B8F">
            <w:pPr>
              <w:pStyle w:val="TableParagraph"/>
              <w:tabs>
                <w:tab w:val="left" w:pos="1156"/>
                <w:tab w:val="left" w:pos="1500"/>
                <w:tab w:val="left" w:pos="1555"/>
                <w:tab w:val="left" w:pos="2035"/>
                <w:tab w:val="left" w:pos="2277"/>
                <w:tab w:val="left" w:pos="2918"/>
                <w:tab w:val="left" w:pos="3032"/>
                <w:tab w:val="left" w:pos="4320"/>
                <w:tab w:val="left" w:pos="4798"/>
                <w:tab w:val="left" w:pos="5011"/>
                <w:tab w:val="left" w:pos="5824"/>
                <w:tab w:val="left" w:pos="6099"/>
                <w:tab w:val="left" w:pos="6232"/>
                <w:tab w:val="left" w:pos="6457"/>
              </w:tabs>
              <w:spacing w:before="1"/>
              <w:ind w:right="41"/>
              <w:rPr>
                <w:sz w:val="24"/>
              </w:rPr>
            </w:pPr>
            <w:r>
              <w:rPr>
                <w:sz w:val="24"/>
              </w:rPr>
              <w:t>Законодательные,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исполнительные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судебные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органы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Президент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Федерация.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Федеральное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Собрание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Федерации: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Государственная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Дума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Совет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Правительство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Судебная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Российской</w:t>
            </w:r>
            <w:r>
              <w:rPr>
                <w:sz w:val="24"/>
              </w:rPr>
              <w:tab/>
              <w:t>Федерации.</w:t>
            </w:r>
            <w:r>
              <w:rPr>
                <w:sz w:val="24"/>
              </w:rPr>
              <w:tab/>
              <w:t>Конституционный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Суд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 Федерации. Верховный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 Российской Федерации.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Государственное</w:t>
            </w:r>
            <w:r>
              <w:rPr>
                <w:sz w:val="24"/>
              </w:rPr>
              <w:tab/>
              <w:t>управление.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коррупции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  <w:p w:rsidR="0020466F" w:rsidRDefault="003B3B8F">
            <w:pPr>
              <w:pStyle w:val="TableParagraph"/>
              <w:spacing w:before="3"/>
              <w:ind w:right="46"/>
              <w:jc w:val="both"/>
              <w:rPr>
                <w:sz w:val="24"/>
              </w:rPr>
            </w:pPr>
            <w:r>
              <w:rPr>
                <w:sz w:val="24"/>
              </w:rPr>
              <w:t>Государственно-территориальное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 Субъекты Российской Федерации: республика, край,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область,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автономная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автономный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субъектов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</w:tc>
      </w:tr>
      <w:tr w:rsidR="0020466F">
        <w:trPr>
          <w:trHeight w:val="1524"/>
        </w:trPr>
        <w:tc>
          <w:tcPr>
            <w:tcW w:w="243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5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6"/>
              <w:jc w:val="both"/>
              <w:rPr>
                <w:sz w:val="24"/>
              </w:rPr>
            </w:pPr>
            <w:r>
              <w:rPr>
                <w:sz w:val="24"/>
              </w:rPr>
              <w:t>Местное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самоуправление.</w:t>
            </w:r>
          </w:p>
          <w:p w:rsidR="0020466F" w:rsidRDefault="003B3B8F">
            <w:pPr>
              <w:pStyle w:val="TableParagraph"/>
              <w:spacing w:before="3"/>
              <w:ind w:right="48"/>
              <w:jc w:val="both"/>
              <w:rPr>
                <w:sz w:val="24"/>
              </w:rPr>
            </w:pPr>
            <w:r>
              <w:rPr>
                <w:sz w:val="24"/>
              </w:rPr>
              <w:t>Конституция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статусе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РоссийскойФедерации.</w:t>
            </w:r>
          </w:p>
        </w:tc>
      </w:tr>
    </w:tbl>
    <w:p w:rsidR="0020466F" w:rsidRDefault="0020466F">
      <w:pPr>
        <w:jc w:val="both"/>
        <w:rPr>
          <w:sz w:val="24"/>
        </w:rPr>
        <w:sectPr w:rsidR="0020466F">
          <w:pgSz w:w="11910" w:h="16840"/>
          <w:pgMar w:top="6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6895"/>
      </w:tblGrid>
      <w:tr w:rsidR="0020466F">
        <w:trPr>
          <w:trHeight w:val="986"/>
        </w:trPr>
        <w:tc>
          <w:tcPr>
            <w:tcW w:w="243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ind w:left="607" w:hanging="248"/>
              <w:rPr>
                <w:sz w:val="24"/>
              </w:rPr>
            </w:pPr>
            <w:r>
              <w:rPr>
                <w:sz w:val="24"/>
              </w:rPr>
              <w:lastRenderedPageBreak/>
              <w:t>Человек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всистеме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</w:p>
        </w:tc>
        <w:tc>
          <w:tcPr>
            <w:tcW w:w="68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Многообразие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групп.</w:t>
            </w:r>
          </w:p>
          <w:p w:rsidR="0020466F" w:rsidRDefault="003B3B8F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мобильность.</w:t>
            </w:r>
          </w:p>
        </w:tc>
      </w:tr>
      <w:tr w:rsidR="0020466F">
        <w:trPr>
          <w:trHeight w:val="601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before="15" w:line="242" w:lineRule="auto"/>
              <w:ind w:right="2190"/>
              <w:rPr>
                <w:sz w:val="24"/>
              </w:rPr>
            </w:pPr>
            <w:r>
              <w:rPr>
                <w:sz w:val="24"/>
              </w:rPr>
              <w:t>Социальный статус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роли.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Ролевой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набор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подростка.</w:t>
            </w:r>
          </w:p>
        </w:tc>
      </w:tr>
      <w:tr w:rsidR="0020466F">
        <w:trPr>
          <w:trHeight w:val="3192"/>
        </w:trPr>
        <w:tc>
          <w:tcPr>
            <w:tcW w:w="243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5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before="11"/>
              <w:jc w:val="both"/>
              <w:rPr>
                <w:sz w:val="24"/>
              </w:rPr>
            </w:pPr>
            <w:r>
              <w:rPr>
                <w:sz w:val="24"/>
              </w:rPr>
              <w:t>Социализация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личности.</w:t>
            </w:r>
          </w:p>
          <w:p w:rsidR="0020466F" w:rsidRDefault="003B3B8F">
            <w:pPr>
              <w:pStyle w:val="TableParagraph"/>
              <w:spacing w:before="3"/>
              <w:ind w:right="47"/>
              <w:jc w:val="both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Семейные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</w:p>
          <w:p w:rsidR="0020466F" w:rsidRDefault="003B3B8F">
            <w:pPr>
              <w:pStyle w:val="TableParagraph"/>
              <w:spacing w:line="242" w:lineRule="auto"/>
              <w:ind w:right="46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Этнос и нация. Россия - многонациональное </w:t>
            </w:r>
            <w:r>
              <w:rPr>
                <w:sz w:val="24"/>
              </w:rPr>
              <w:t>государство. Этносы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культур.</w:t>
            </w:r>
          </w:p>
          <w:p w:rsidR="0020466F" w:rsidRDefault="003B3B8F">
            <w:pPr>
              <w:pStyle w:val="TableParagraph"/>
              <w:ind w:right="46"/>
              <w:jc w:val="both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разрешения.</w:t>
            </w:r>
          </w:p>
          <w:p w:rsidR="0020466F" w:rsidRDefault="003B3B8F">
            <w:pPr>
              <w:pStyle w:val="TableParagraph"/>
              <w:ind w:right="47"/>
              <w:jc w:val="both"/>
              <w:rPr>
                <w:sz w:val="24"/>
              </w:rPr>
            </w:pPr>
            <w:r>
              <w:rPr>
                <w:sz w:val="24"/>
              </w:rPr>
              <w:t>Отклоняющееся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наркомании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алкоголизма </w:t>
            </w:r>
            <w:r>
              <w:rPr>
                <w:spacing w:val="-1"/>
                <w:sz w:val="24"/>
              </w:rPr>
              <w:t>для человека и общества. Профилактика негативных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отклонений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</w:tr>
      <w:tr w:rsidR="0020466F">
        <w:trPr>
          <w:trHeight w:val="369"/>
        </w:trPr>
        <w:tc>
          <w:tcPr>
            <w:tcW w:w="2439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266" w:lineRule="exact"/>
              <w:ind w:left="141" w:right="6"/>
              <w:jc w:val="center"/>
              <w:rPr>
                <w:sz w:val="24"/>
              </w:rPr>
            </w:pPr>
            <w:r>
              <w:rPr>
                <w:sz w:val="24"/>
              </w:rPr>
              <w:t>Человек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6895" w:type="dxa"/>
            <w:tcBorders>
              <w:bottom w:val="nil"/>
            </w:tcBorders>
          </w:tcPr>
          <w:p w:rsidR="0020466F" w:rsidRDefault="003B3B8F">
            <w:pPr>
              <w:pStyle w:val="TableParagraph"/>
              <w:spacing w:before="83" w:line="266" w:lineRule="exact"/>
              <w:rPr>
                <w:sz w:val="24"/>
              </w:rPr>
            </w:pPr>
            <w:r>
              <w:rPr>
                <w:sz w:val="24"/>
              </w:rPr>
              <w:t>Информационное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общество.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Сущность,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причины,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6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141" w:right="122"/>
              <w:jc w:val="center"/>
              <w:rPr>
                <w:sz w:val="24"/>
              </w:rPr>
            </w:pPr>
            <w:r>
              <w:rPr>
                <w:sz w:val="24"/>
              </w:rPr>
              <w:t>современном</w:t>
            </w: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660"/>
                <w:tab w:val="left" w:pos="3389"/>
                <w:tab w:val="left" w:pos="3874"/>
                <w:tab w:val="left" w:pos="5617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последствия</w:t>
            </w:r>
            <w:r>
              <w:rPr>
                <w:sz w:val="24"/>
              </w:rPr>
              <w:tab/>
              <w:t>глобализации,</w:t>
            </w:r>
            <w:r>
              <w:rPr>
                <w:sz w:val="24"/>
              </w:rPr>
              <w:tab/>
              <w:t>ее</w:t>
            </w:r>
            <w:r>
              <w:rPr>
                <w:sz w:val="24"/>
              </w:rPr>
              <w:tab/>
              <w:t>противоречия.</w:t>
            </w:r>
            <w:r>
              <w:rPr>
                <w:sz w:val="24"/>
              </w:rPr>
              <w:tab/>
              <w:t>Глобальные</w:t>
            </w:r>
          </w:p>
        </w:tc>
      </w:tr>
      <w:tr w:rsidR="0020466F">
        <w:trPr>
          <w:trHeight w:val="275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ind w:left="141" w:right="124"/>
              <w:jc w:val="center"/>
              <w:rPr>
                <w:sz w:val="24"/>
              </w:rPr>
            </w:pPr>
            <w:r>
              <w:rPr>
                <w:sz w:val="24"/>
              </w:rPr>
              <w:t>изменяющемся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проблемы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Экологическая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ситуация</w:t>
            </w:r>
          </w:p>
        </w:tc>
      </w:tr>
      <w:tr w:rsidR="0020466F">
        <w:trPr>
          <w:trHeight w:val="276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улучшения.</w:t>
            </w:r>
          </w:p>
        </w:tc>
      </w:tr>
      <w:tr w:rsidR="0020466F">
        <w:trPr>
          <w:trHeight w:val="275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476"/>
                <w:tab w:val="left" w:pos="1850"/>
                <w:tab w:val="left" w:pos="3134"/>
                <w:tab w:val="left" w:pos="4361"/>
                <w:tab w:val="left" w:pos="6130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Молодежь</w:t>
            </w:r>
            <w:r>
              <w:rPr>
                <w:sz w:val="24"/>
              </w:rPr>
              <w:tab/>
              <w:t>-</w:t>
            </w:r>
            <w:r>
              <w:rPr>
                <w:sz w:val="24"/>
              </w:rPr>
              <w:tab/>
              <w:t>активный</w:t>
            </w:r>
            <w:r>
              <w:rPr>
                <w:sz w:val="24"/>
              </w:rPr>
              <w:tab/>
              <w:t>участник</w:t>
            </w:r>
            <w:r>
              <w:rPr>
                <w:sz w:val="24"/>
              </w:rPr>
              <w:tab/>
              <w:t>общественной</w:t>
            </w:r>
            <w:r>
              <w:rPr>
                <w:sz w:val="24"/>
              </w:rPr>
              <w:tab/>
              <w:t>жизни.</w:t>
            </w:r>
          </w:p>
        </w:tc>
      </w:tr>
      <w:tr w:rsidR="0020466F">
        <w:trPr>
          <w:trHeight w:val="276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Волонтерское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</w:p>
        </w:tc>
      </w:tr>
      <w:tr w:rsidR="0020466F">
        <w:trPr>
          <w:trHeight w:val="277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Профессии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настоящего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будущего.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Непрерывное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20466F">
        <w:trPr>
          <w:trHeight w:val="278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карьера.</w:t>
            </w:r>
          </w:p>
        </w:tc>
      </w:tr>
      <w:tr w:rsidR="0020466F">
        <w:trPr>
          <w:trHeight w:val="277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tabs>
                <w:tab w:val="left" w:pos="1320"/>
                <w:tab w:val="left" w:pos="2085"/>
                <w:tab w:val="left" w:pos="2995"/>
                <w:tab w:val="left" w:pos="4418"/>
                <w:tab w:val="left" w:pos="4750"/>
                <w:tab w:val="left" w:pos="5665"/>
              </w:tabs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z w:val="24"/>
              </w:rPr>
              <w:tab/>
              <w:t>образ</w:t>
            </w:r>
            <w:r>
              <w:rPr>
                <w:sz w:val="24"/>
              </w:rPr>
              <w:tab/>
              <w:t>жизни.</w:t>
            </w:r>
            <w:r>
              <w:rPr>
                <w:sz w:val="24"/>
              </w:rPr>
              <w:tab/>
              <w:t>Социальная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личная</w:t>
            </w:r>
            <w:r>
              <w:rPr>
                <w:sz w:val="24"/>
              </w:rPr>
              <w:tab/>
              <w:t>значимость</w:t>
            </w:r>
          </w:p>
        </w:tc>
      </w:tr>
      <w:tr w:rsidR="0020466F">
        <w:trPr>
          <w:trHeight w:val="275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здорового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Мода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спорт.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</w:tc>
      </w:tr>
      <w:tr w:rsidR="0020466F">
        <w:trPr>
          <w:trHeight w:val="275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связи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коммуникации: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изменили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мир.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</w:p>
        </w:tc>
      </w:tr>
      <w:tr w:rsidR="0020466F">
        <w:trPr>
          <w:trHeight w:val="276"/>
        </w:trPr>
        <w:tc>
          <w:tcPr>
            <w:tcW w:w="2439" w:type="dxa"/>
            <w:tcBorders>
              <w:top w:val="nil"/>
              <w:bottom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6895" w:type="dxa"/>
            <w:tcBorders>
              <w:top w:val="nil"/>
              <w:bottom w:val="nil"/>
            </w:tcBorders>
          </w:tcPr>
          <w:p w:rsidR="0020466F" w:rsidRDefault="003B3B8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общения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виртуальном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</w:tr>
      <w:tr w:rsidR="0020466F">
        <w:trPr>
          <w:trHeight w:val="386"/>
        </w:trPr>
        <w:tc>
          <w:tcPr>
            <w:tcW w:w="2439" w:type="dxa"/>
            <w:tcBorders>
              <w:top w:val="nil"/>
            </w:tcBorders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95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Перспективы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</w:tr>
    </w:tbl>
    <w:p w:rsidR="0020466F" w:rsidRDefault="0020466F">
      <w:pPr>
        <w:pStyle w:val="a3"/>
        <w:ind w:left="0" w:firstLine="0"/>
        <w:jc w:val="left"/>
        <w:rPr>
          <w:sz w:val="20"/>
        </w:rPr>
      </w:pPr>
    </w:p>
    <w:p w:rsidR="0020466F" w:rsidRDefault="0020466F">
      <w:pPr>
        <w:pStyle w:val="a3"/>
        <w:spacing w:before="4"/>
        <w:ind w:left="0" w:firstLine="0"/>
        <w:jc w:val="left"/>
        <w:rPr>
          <w:sz w:val="23"/>
        </w:rPr>
      </w:pPr>
    </w:p>
    <w:p w:rsidR="0020466F" w:rsidRDefault="003B3B8F">
      <w:pPr>
        <w:pStyle w:val="1"/>
        <w:ind w:left="1026"/>
      </w:pPr>
      <w:r>
        <w:t>Планируемые</w:t>
      </w:r>
      <w:r>
        <w:rPr>
          <w:spacing w:val="-15"/>
        </w:rPr>
        <w:t xml:space="preserve"> </w:t>
      </w:r>
      <w:r>
        <w:t>результаты</w:t>
      </w:r>
      <w:r>
        <w:rPr>
          <w:spacing w:val="-12"/>
        </w:rPr>
        <w:t xml:space="preserve"> </w:t>
      </w:r>
      <w:r>
        <w:t>освоения</w:t>
      </w:r>
      <w:r>
        <w:rPr>
          <w:spacing w:val="-13"/>
        </w:rPr>
        <w:t xml:space="preserve"> </w:t>
      </w:r>
      <w:r>
        <w:t>программы</w:t>
      </w:r>
      <w:r>
        <w:rPr>
          <w:spacing w:val="-11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обществознанию.</w:t>
      </w:r>
    </w:p>
    <w:p w:rsidR="0020466F" w:rsidRDefault="003B3B8F">
      <w:pPr>
        <w:pStyle w:val="a3"/>
        <w:ind w:left="174" w:right="714" w:firstLine="794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обществознания</w:t>
      </w:r>
      <w:r>
        <w:rPr>
          <w:spacing w:val="1"/>
        </w:rPr>
        <w:t xml:space="preserve"> </w:t>
      </w:r>
      <w:r>
        <w:t>воплощают</w:t>
      </w:r>
      <w:r>
        <w:rPr>
          <w:spacing w:val="1"/>
        </w:rPr>
        <w:t xml:space="preserve"> </w:t>
      </w:r>
      <w:r>
        <w:t>традиционные</w:t>
      </w:r>
      <w:r>
        <w:rPr>
          <w:spacing w:val="1"/>
        </w:rPr>
        <w:t xml:space="preserve"> </w:t>
      </w:r>
      <w:r>
        <w:t>российские</w:t>
      </w:r>
      <w:r>
        <w:rPr>
          <w:spacing w:val="-57"/>
        </w:rPr>
        <w:t xml:space="preserve"> </w:t>
      </w:r>
      <w:r>
        <w:t>социокультурные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духовно-нравственные</w:t>
      </w:r>
      <w:r>
        <w:rPr>
          <w:spacing w:val="1"/>
        </w:rPr>
        <w:t xml:space="preserve"> </w:t>
      </w:r>
      <w:r>
        <w:t>ценности,</w:t>
      </w:r>
      <w:r>
        <w:rPr>
          <w:spacing w:val="1"/>
        </w:rPr>
        <w:t xml:space="preserve"> </w:t>
      </w:r>
      <w:r>
        <w:t>принятые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отражают готовность обучающихся руководствоваться ими в жизни, во взаимодействии с другими</w:t>
      </w:r>
      <w:r>
        <w:rPr>
          <w:spacing w:val="1"/>
        </w:rPr>
        <w:t xml:space="preserve"> </w:t>
      </w:r>
      <w:r>
        <w:t>людьми,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принятии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решений.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достигаются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практических задач социальной направленности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опыта конструктивного социального поведения</w:t>
      </w:r>
      <w:r>
        <w:rPr>
          <w:spacing w:val="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основным</w:t>
      </w:r>
      <w:r>
        <w:rPr>
          <w:spacing w:val="-2"/>
        </w:rPr>
        <w:t xml:space="preserve"> </w:t>
      </w:r>
      <w:r>
        <w:t>направлениям воспитательной</w:t>
      </w:r>
      <w:r>
        <w:rPr>
          <w:spacing w:val="2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в части:</w:t>
      </w:r>
    </w:p>
    <w:p w:rsidR="0020466F" w:rsidRDefault="003B3B8F">
      <w:pPr>
        <w:pStyle w:val="a4"/>
        <w:numPr>
          <w:ilvl w:val="0"/>
          <w:numId w:val="54"/>
        </w:numPr>
        <w:tabs>
          <w:tab w:val="left" w:pos="1253"/>
        </w:tabs>
        <w:ind w:right="714" w:firstLine="794"/>
        <w:rPr>
          <w:sz w:val="24"/>
        </w:rPr>
      </w:pPr>
      <w:r>
        <w:rPr>
          <w:sz w:val="24"/>
        </w:rPr>
        <w:t>гражданского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выполнению</w:t>
      </w:r>
      <w:r>
        <w:rPr>
          <w:spacing w:val="1"/>
          <w:sz w:val="24"/>
        </w:rPr>
        <w:t xml:space="preserve"> </w:t>
      </w:r>
      <w:r>
        <w:rPr>
          <w:sz w:val="24"/>
        </w:rPr>
        <w:t>обязанностей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-4"/>
          <w:sz w:val="24"/>
        </w:rPr>
        <w:t xml:space="preserve"> </w:t>
      </w:r>
      <w:r>
        <w:rPr>
          <w:sz w:val="24"/>
        </w:rPr>
        <w:t>прав,</w:t>
      </w:r>
      <w:r>
        <w:rPr>
          <w:spacing w:val="-2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прав,</w:t>
      </w:r>
      <w:r>
        <w:rPr>
          <w:spacing w:val="-5"/>
          <w:sz w:val="24"/>
        </w:rPr>
        <w:t xml:space="preserve"> </w:t>
      </w:r>
      <w:r>
        <w:rPr>
          <w:sz w:val="24"/>
        </w:rPr>
        <w:t>свобод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законных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4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4"/>
          <w:sz w:val="24"/>
        </w:rPr>
        <w:t xml:space="preserve"> </w:t>
      </w:r>
      <w:r>
        <w:rPr>
          <w:sz w:val="24"/>
        </w:rPr>
        <w:t>людей,</w:t>
      </w:r>
      <w:r>
        <w:rPr>
          <w:spacing w:val="4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-3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8"/>
          <w:sz w:val="24"/>
        </w:rPr>
        <w:t xml:space="preserve"> </w:t>
      </w:r>
      <w:r>
        <w:rPr>
          <w:sz w:val="24"/>
        </w:rPr>
        <w:t>жизни семьи, образовательной организации, местного сообщества, родного края, страны, неприятие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любых форм экстремизма, дискриминации, понимание роли различных социальных институтов в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правах,</w:t>
      </w:r>
      <w:r>
        <w:rPr>
          <w:spacing w:val="1"/>
          <w:sz w:val="24"/>
        </w:rPr>
        <w:t xml:space="preserve"> </w:t>
      </w:r>
      <w:r>
        <w:rPr>
          <w:sz w:val="24"/>
        </w:rPr>
        <w:t>свободах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обязанностях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1"/>
          <w:sz w:val="24"/>
        </w:rPr>
        <w:t xml:space="preserve"> </w:t>
      </w:r>
      <w:r>
        <w:rPr>
          <w:sz w:val="24"/>
        </w:rPr>
        <w:t>межличностных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коррупции;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разнообразной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созидательной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взаимопониманию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взаимопомощи;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самоуправлении;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гуманитарной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:rsidR="0020466F" w:rsidRDefault="003B3B8F">
      <w:pPr>
        <w:pStyle w:val="a4"/>
        <w:numPr>
          <w:ilvl w:val="0"/>
          <w:numId w:val="54"/>
        </w:numPr>
        <w:tabs>
          <w:tab w:val="left" w:pos="1253"/>
        </w:tabs>
        <w:spacing w:line="235" w:lineRule="auto"/>
        <w:ind w:right="713" w:firstLine="794"/>
        <w:rPr>
          <w:sz w:val="24"/>
        </w:rPr>
      </w:pPr>
      <w:r>
        <w:rPr>
          <w:sz w:val="24"/>
        </w:rPr>
        <w:t>патриотического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 и многоконфессиональном обществе, проявление интереса к познанию 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44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42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46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45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44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50"/>
          <w:sz w:val="24"/>
        </w:rPr>
        <w:t xml:space="preserve"> </w:t>
      </w:r>
      <w:r>
        <w:rPr>
          <w:sz w:val="24"/>
        </w:rPr>
        <w:t>края,</w:t>
      </w:r>
      <w:r>
        <w:rPr>
          <w:spacing w:val="46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44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44"/>
          <w:sz w:val="24"/>
        </w:rPr>
        <w:t xml:space="preserve"> </w:t>
      </w:r>
      <w:r>
        <w:rPr>
          <w:sz w:val="24"/>
        </w:rPr>
        <w:t>ценностное</w:t>
      </w:r>
    </w:p>
    <w:p w:rsidR="0020466F" w:rsidRDefault="0020466F">
      <w:pPr>
        <w:spacing w:line="235" w:lineRule="auto"/>
        <w:jc w:val="both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174" w:right="715" w:firstLine="0"/>
      </w:pPr>
      <w:r>
        <w:lastRenderedPageBreak/>
        <w:t>отношение к достижениям своей Родины - России, к науке, искусству, спорту, технологиям, боевым</w:t>
      </w:r>
      <w:r>
        <w:rPr>
          <w:spacing w:val="1"/>
        </w:rPr>
        <w:t xml:space="preserve"> </w:t>
      </w:r>
      <w:r>
        <w:t>подвигам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трудовым</w:t>
      </w:r>
      <w:r>
        <w:rPr>
          <w:spacing w:val="1"/>
        </w:rPr>
        <w:t xml:space="preserve"> </w:t>
      </w:r>
      <w:r>
        <w:t>достижениям</w:t>
      </w:r>
      <w:r>
        <w:rPr>
          <w:spacing w:val="1"/>
        </w:rPr>
        <w:t xml:space="preserve"> </w:t>
      </w:r>
      <w:r>
        <w:t>народа,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символам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государственным</w:t>
      </w:r>
      <w:r>
        <w:rPr>
          <w:spacing w:val="1"/>
        </w:rPr>
        <w:t xml:space="preserve"> </w:t>
      </w:r>
      <w:r>
        <w:t>праздникам,</w:t>
      </w:r>
      <w:r>
        <w:rPr>
          <w:spacing w:val="1"/>
        </w:rPr>
        <w:t xml:space="preserve"> </w:t>
      </w:r>
      <w:r>
        <w:t>историческому,</w:t>
      </w:r>
      <w:r>
        <w:rPr>
          <w:spacing w:val="1"/>
        </w:rPr>
        <w:t xml:space="preserve"> </w:t>
      </w:r>
      <w:r>
        <w:t>природному</w:t>
      </w:r>
      <w:r>
        <w:rPr>
          <w:spacing w:val="1"/>
        </w:rPr>
        <w:t xml:space="preserve"> </w:t>
      </w:r>
      <w:r>
        <w:t>наследию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памятникам,</w:t>
      </w:r>
      <w:r>
        <w:rPr>
          <w:spacing w:val="1"/>
        </w:rPr>
        <w:t xml:space="preserve"> </w:t>
      </w:r>
      <w:r>
        <w:t>традициям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народов,</w:t>
      </w:r>
      <w:r>
        <w:rPr>
          <w:spacing w:val="1"/>
        </w:rPr>
        <w:t xml:space="preserve"> </w:t>
      </w:r>
      <w:r>
        <w:t>проживающих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родной</w:t>
      </w:r>
      <w:r>
        <w:rPr>
          <w:spacing w:val="-2"/>
        </w:rPr>
        <w:t xml:space="preserve"> </w:t>
      </w:r>
      <w:r>
        <w:t>стране;</w:t>
      </w:r>
    </w:p>
    <w:p w:rsidR="0020466F" w:rsidRDefault="003B3B8F">
      <w:pPr>
        <w:pStyle w:val="a4"/>
        <w:numPr>
          <w:ilvl w:val="0"/>
          <w:numId w:val="54"/>
        </w:numPr>
        <w:tabs>
          <w:tab w:val="left" w:pos="1253"/>
        </w:tabs>
        <w:spacing w:before="4" w:line="237" w:lineRule="auto"/>
        <w:ind w:right="715" w:firstLine="794"/>
        <w:rPr>
          <w:sz w:val="24"/>
        </w:rPr>
      </w:pPr>
      <w:r>
        <w:rPr>
          <w:sz w:val="24"/>
        </w:rPr>
        <w:t>духовно-нравственного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ориентация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моральные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нормы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 нравственного выбора, готовность оценивать свое поведение и поступки, поведение 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 других людей с позиции нравственных и правовых норм с учетом осознания последствий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поступков;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1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асоциальных поступков;</w:t>
      </w:r>
      <w:r>
        <w:rPr>
          <w:spacing w:val="1"/>
          <w:sz w:val="24"/>
        </w:rPr>
        <w:t xml:space="preserve"> </w:t>
      </w:r>
      <w:r>
        <w:rPr>
          <w:sz w:val="24"/>
        </w:rPr>
        <w:t>свобода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2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иобщественного пространства;</w:t>
      </w:r>
    </w:p>
    <w:p w:rsidR="0020466F" w:rsidRDefault="003B3B8F">
      <w:pPr>
        <w:pStyle w:val="a4"/>
        <w:numPr>
          <w:ilvl w:val="0"/>
          <w:numId w:val="54"/>
        </w:numPr>
        <w:tabs>
          <w:tab w:val="left" w:pos="1253"/>
        </w:tabs>
        <w:spacing w:before="7" w:line="237" w:lineRule="auto"/>
        <w:ind w:left="232" w:right="714" w:firstLine="737"/>
        <w:rPr>
          <w:sz w:val="24"/>
        </w:rPr>
      </w:pPr>
      <w:r>
        <w:rPr>
          <w:sz w:val="24"/>
        </w:rPr>
        <w:t>эстетического</w:t>
      </w:r>
      <w:r>
        <w:rPr>
          <w:spacing w:val="60"/>
          <w:sz w:val="24"/>
        </w:rPr>
        <w:t xml:space="preserve"> </w:t>
      </w:r>
      <w:r>
        <w:rPr>
          <w:sz w:val="24"/>
        </w:rPr>
        <w:t>воспитания:   восприимчивость   к   разным   видам   искусства, традициям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творчеству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народов,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 ценности отечественного и мирового искусства, этнических культурных традиций и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творчества,</w:t>
      </w:r>
      <w:r>
        <w:rPr>
          <w:spacing w:val="2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 самовыражению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-1"/>
          <w:sz w:val="24"/>
        </w:rPr>
        <w:t xml:space="preserve"> </w:t>
      </w:r>
      <w:r>
        <w:rPr>
          <w:sz w:val="24"/>
        </w:rPr>
        <w:t>искусства;</w:t>
      </w:r>
    </w:p>
    <w:p w:rsidR="0020466F" w:rsidRDefault="003B3B8F">
      <w:pPr>
        <w:pStyle w:val="a4"/>
        <w:numPr>
          <w:ilvl w:val="0"/>
          <w:numId w:val="54"/>
        </w:numPr>
        <w:tabs>
          <w:tab w:val="left" w:pos="1253"/>
        </w:tabs>
        <w:spacing w:before="2"/>
        <w:ind w:left="232" w:right="714" w:firstLine="737"/>
        <w:rPr>
          <w:sz w:val="24"/>
        </w:rPr>
      </w:pPr>
      <w:r>
        <w:rPr>
          <w:sz w:val="24"/>
        </w:rPr>
        <w:t>физического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благополучия: осознание ценности жизни; ответственное отношение к своему здоровью и установка</w:t>
      </w:r>
      <w:r>
        <w:rPr>
          <w:spacing w:val="-58"/>
          <w:sz w:val="24"/>
        </w:rPr>
        <w:t xml:space="preserve"> </w:t>
      </w:r>
      <w:r>
        <w:rPr>
          <w:sz w:val="24"/>
        </w:rPr>
        <w:t>на здоровый образ жизни, осознание последствий и неприятие вредных привычек (употребление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алкоголя, наркотиков, курение) и иных</w:t>
      </w:r>
      <w:r>
        <w:rPr>
          <w:spacing w:val="1"/>
          <w:sz w:val="24"/>
        </w:rPr>
        <w:t xml:space="preserve"> </w:t>
      </w:r>
      <w:r>
        <w:rPr>
          <w:sz w:val="24"/>
        </w:rPr>
        <w:t>форм вреда для физического и психического здоровья;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 правил безопасности, в том числе навыки безопасного поведения в интернет-среде,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стрессовым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информационным и природным условиям, в том числе осмысляя собственный опыт и выстраивая</w:t>
      </w:r>
      <w:r>
        <w:rPr>
          <w:spacing w:val="1"/>
          <w:sz w:val="24"/>
        </w:rPr>
        <w:t xml:space="preserve"> </w:t>
      </w:r>
      <w:r>
        <w:rPr>
          <w:sz w:val="24"/>
        </w:rPr>
        <w:t>дальнейшие</w:t>
      </w:r>
      <w:r>
        <w:rPr>
          <w:spacing w:val="1"/>
          <w:sz w:val="24"/>
        </w:rPr>
        <w:t xml:space="preserve"> </w:t>
      </w:r>
      <w:r>
        <w:rPr>
          <w:sz w:val="24"/>
        </w:rPr>
        <w:t>цели,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осуждая,</w:t>
      </w:r>
      <w:r>
        <w:rPr>
          <w:spacing w:val="1"/>
          <w:sz w:val="24"/>
        </w:rPr>
        <w:t xml:space="preserve"> </w:t>
      </w:r>
      <w:r>
        <w:rPr>
          <w:sz w:val="24"/>
        </w:rPr>
        <w:t>сформированность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рефлексии,</w:t>
      </w:r>
      <w:r>
        <w:rPr>
          <w:spacing w:val="-2"/>
          <w:sz w:val="24"/>
        </w:rPr>
        <w:t xml:space="preserve"> </w:t>
      </w:r>
      <w:r>
        <w:rPr>
          <w:sz w:val="24"/>
        </w:rPr>
        <w:t>признание</w:t>
      </w:r>
      <w:r>
        <w:rPr>
          <w:spacing w:val="-2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4"/>
          <w:sz w:val="24"/>
        </w:rPr>
        <w:t xml:space="preserve"> </w:t>
      </w:r>
      <w:r>
        <w:rPr>
          <w:sz w:val="24"/>
        </w:rPr>
        <w:t>права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ошибку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-6"/>
          <w:sz w:val="24"/>
        </w:rPr>
        <w:t xml:space="preserve"> </w:t>
      </w:r>
      <w:r>
        <w:rPr>
          <w:sz w:val="24"/>
        </w:rPr>
        <w:t>же</w:t>
      </w:r>
      <w:r>
        <w:rPr>
          <w:spacing w:val="-3"/>
          <w:sz w:val="24"/>
        </w:rPr>
        <w:t xml:space="preserve"> </w:t>
      </w:r>
      <w:r>
        <w:rPr>
          <w:sz w:val="24"/>
        </w:rPr>
        <w:t>права</w:t>
      </w:r>
      <w:r>
        <w:rPr>
          <w:spacing w:val="-7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человека;</w:t>
      </w:r>
    </w:p>
    <w:p w:rsidR="0020466F" w:rsidRDefault="003B3B8F">
      <w:pPr>
        <w:pStyle w:val="a4"/>
        <w:numPr>
          <w:ilvl w:val="0"/>
          <w:numId w:val="54"/>
        </w:numPr>
        <w:tabs>
          <w:tab w:val="left" w:pos="1253"/>
        </w:tabs>
        <w:ind w:left="232" w:right="711" w:firstLine="737"/>
        <w:rPr>
          <w:sz w:val="24"/>
        </w:rPr>
      </w:pPr>
      <w:r>
        <w:rPr>
          <w:sz w:val="24"/>
        </w:rPr>
        <w:t>трудового воспитания: установка на активное участие в решении практических задач 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семьи,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города,</w:t>
      </w:r>
      <w:r>
        <w:rPr>
          <w:spacing w:val="1"/>
          <w:sz w:val="24"/>
        </w:rPr>
        <w:t xml:space="preserve"> </w:t>
      </w:r>
      <w:r>
        <w:rPr>
          <w:sz w:val="24"/>
        </w:rPr>
        <w:t>края)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направленности, способность инициировать, планировать и самостоятельно выполнять такого рода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деятельность, интерес к практическому изучению профессий и труда различного рода, 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изучаемого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знания;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протяжении всей жизни для успешной профессиональной деятельности и развитие 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 для этого, уважение к труду и результатам трудовой деятельности, осознанный выбор 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планов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2"/>
          <w:sz w:val="24"/>
        </w:rPr>
        <w:t xml:space="preserve"> </w:t>
      </w:r>
      <w:r>
        <w:rPr>
          <w:sz w:val="24"/>
        </w:rPr>
        <w:t>и потребностей;</w:t>
      </w:r>
    </w:p>
    <w:p w:rsidR="0020466F" w:rsidRDefault="003B3B8F">
      <w:pPr>
        <w:pStyle w:val="a4"/>
        <w:numPr>
          <w:ilvl w:val="0"/>
          <w:numId w:val="54"/>
        </w:numPr>
        <w:tabs>
          <w:tab w:val="left" w:pos="1253"/>
        </w:tabs>
        <w:spacing w:line="237" w:lineRule="auto"/>
        <w:ind w:left="232" w:right="714" w:firstLine="737"/>
        <w:rPr>
          <w:sz w:val="24"/>
        </w:rPr>
      </w:pPr>
      <w:r>
        <w:rPr>
          <w:sz w:val="24"/>
        </w:rPr>
        <w:t>экологического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ориентация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естественных наук для решения задач в области окружающей среды, планирования поступков 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среды;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глобального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путей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 xml:space="preserve">решения; активное неприятие действий, </w:t>
      </w:r>
      <w:r>
        <w:rPr>
          <w:sz w:val="24"/>
        </w:rPr>
        <w:t>приносящих вред окружающей среде; осознание своей роли</w:t>
      </w:r>
      <w:r>
        <w:rPr>
          <w:spacing w:val="-57"/>
          <w:sz w:val="24"/>
        </w:rPr>
        <w:t xml:space="preserve"> </w:t>
      </w:r>
      <w:r>
        <w:rPr>
          <w:sz w:val="24"/>
        </w:rPr>
        <w:t>как гражданина и потребителя в условиях взаимосвязи природной, технологической и 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сред,</w:t>
      </w:r>
      <w:r>
        <w:rPr>
          <w:spacing w:val="-3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направленности;</w:t>
      </w:r>
    </w:p>
    <w:p w:rsidR="0020466F" w:rsidRDefault="003B3B8F">
      <w:pPr>
        <w:pStyle w:val="a4"/>
        <w:numPr>
          <w:ilvl w:val="0"/>
          <w:numId w:val="54"/>
        </w:numPr>
        <w:tabs>
          <w:tab w:val="left" w:pos="1253"/>
        </w:tabs>
        <w:spacing w:line="237" w:lineRule="auto"/>
        <w:ind w:left="232" w:right="714" w:firstLine="737"/>
        <w:rPr>
          <w:sz w:val="24"/>
        </w:rPr>
      </w:pP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ориентация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современную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1"/>
          <w:sz w:val="24"/>
        </w:rPr>
        <w:t xml:space="preserve"> </w:t>
      </w:r>
      <w:r>
        <w:rPr>
          <w:sz w:val="24"/>
        </w:rPr>
        <w:t>научных представлений об основных закономерностях развития человека, природы и общества, 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взаимосвязях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средой;</w:t>
      </w:r>
      <w:r>
        <w:rPr>
          <w:spacing w:val="1"/>
          <w:sz w:val="24"/>
        </w:rPr>
        <w:t xml:space="preserve"> </w:t>
      </w: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читательской</w:t>
      </w:r>
      <w:r>
        <w:rPr>
          <w:spacing w:val="-57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мира,</w:t>
      </w:r>
      <w:r>
        <w:rPr>
          <w:spacing w:val="1"/>
          <w:sz w:val="24"/>
        </w:rPr>
        <w:t xml:space="preserve"> </w:t>
      </w: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опыта,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совершенствовать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пути</w:t>
      </w:r>
      <w:r>
        <w:rPr>
          <w:spacing w:val="-2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-5"/>
          <w:sz w:val="24"/>
        </w:rPr>
        <w:t xml:space="preserve"> </w:t>
      </w:r>
      <w:r>
        <w:rPr>
          <w:sz w:val="24"/>
        </w:rPr>
        <w:t>благополучия.</w:t>
      </w:r>
    </w:p>
    <w:p w:rsidR="0020466F" w:rsidRDefault="003B3B8F">
      <w:pPr>
        <w:pStyle w:val="a3"/>
        <w:spacing w:before="2"/>
        <w:ind w:right="714" w:firstLine="737"/>
      </w:pPr>
      <w:r>
        <w:t>Личностные</w:t>
      </w:r>
      <w:r>
        <w:rPr>
          <w:spacing w:val="1"/>
        </w:rPr>
        <w:t xml:space="preserve"> </w:t>
      </w:r>
      <w:r>
        <w:t>результаты,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адаптацию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изменяющимся</w:t>
      </w:r>
      <w:r>
        <w:rPr>
          <w:spacing w:val="1"/>
        </w:rPr>
        <w:t xml:space="preserve"> </w:t>
      </w:r>
      <w:r>
        <w:t>условиям</w:t>
      </w:r>
      <w:r>
        <w:rPr>
          <w:spacing w:val="-2"/>
        </w:rPr>
        <w:t xml:space="preserve"> </w:t>
      </w:r>
      <w:r>
        <w:t>социальной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природной среды:</w:t>
      </w:r>
    </w:p>
    <w:p w:rsidR="0020466F" w:rsidRDefault="003B3B8F">
      <w:pPr>
        <w:pStyle w:val="a3"/>
        <w:ind w:right="713" w:firstLine="737"/>
      </w:pPr>
      <w:r>
        <w:t>освоение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опыта,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61"/>
        </w:rPr>
        <w:t xml:space="preserve"> </w:t>
      </w:r>
      <w:r>
        <w:t>ролей,</w:t>
      </w:r>
      <w:r>
        <w:rPr>
          <w:spacing w:val="1"/>
        </w:rPr>
        <w:t xml:space="preserve"> </w:t>
      </w:r>
      <w:r>
        <w:t>соответствующих ведущей деятельности возраста, норм и правил общественного поведения, форм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группах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сообществах,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семью,</w:t>
      </w:r>
      <w:r>
        <w:rPr>
          <w:spacing w:val="1"/>
        </w:rPr>
        <w:t xml:space="preserve"> </w:t>
      </w:r>
      <w:r>
        <w:t>группы,</w:t>
      </w:r>
      <w:r>
        <w:rPr>
          <w:spacing w:val="1"/>
        </w:rPr>
        <w:t xml:space="preserve"> </w:t>
      </w:r>
      <w:r>
        <w:t>сформированные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профессиональной деятельности, а также в рамках социального взаимодействия с людьми из другой</w:t>
      </w:r>
      <w:r>
        <w:rPr>
          <w:spacing w:val="-57"/>
        </w:rPr>
        <w:t xml:space="preserve"> </w:t>
      </w:r>
      <w:r>
        <w:t>культурной</w:t>
      </w:r>
      <w:r>
        <w:rPr>
          <w:spacing w:val="-1"/>
        </w:rPr>
        <w:t xml:space="preserve"> </w:t>
      </w:r>
      <w:r>
        <w:t>среды;</w:t>
      </w:r>
    </w:p>
    <w:p w:rsidR="0020466F" w:rsidRDefault="003B3B8F">
      <w:pPr>
        <w:pStyle w:val="a3"/>
        <w:spacing w:before="1"/>
        <w:ind w:left="969" w:right="1923" w:firstLine="0"/>
      </w:pPr>
      <w:r>
        <w:t>способность обучающихся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взаимодействии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неопределенности,</w:t>
      </w:r>
      <w:r>
        <w:rPr>
          <w:spacing w:val="1"/>
        </w:rPr>
        <w:t xml:space="preserve"> </w:t>
      </w:r>
      <w:r>
        <w:t>открытость</w:t>
      </w:r>
      <w:r>
        <w:rPr>
          <w:spacing w:val="-2"/>
        </w:rPr>
        <w:t xml:space="preserve"> </w:t>
      </w:r>
      <w:r>
        <w:t>опыту</w:t>
      </w:r>
      <w:r>
        <w:rPr>
          <w:spacing w:val="-1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знаниям</w:t>
      </w:r>
      <w:r>
        <w:rPr>
          <w:spacing w:val="-4"/>
        </w:rPr>
        <w:t xml:space="preserve"> </w:t>
      </w:r>
      <w:r>
        <w:t>других;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13" w:firstLine="737"/>
      </w:pPr>
      <w:r>
        <w:lastRenderedPageBreak/>
        <w:t>способность действовать в условиях неопределенности, открытость опыту и знаниям других,</w:t>
      </w:r>
      <w:r>
        <w:rPr>
          <w:spacing w:val="-57"/>
        </w:rPr>
        <w:t xml:space="preserve"> </w:t>
      </w:r>
      <w:r>
        <w:t>повышать уровень своей компетентности через практическую деятельность, в том числе умение</w:t>
      </w:r>
      <w:r>
        <w:rPr>
          <w:spacing w:val="1"/>
        </w:rPr>
        <w:t xml:space="preserve"> </w:t>
      </w:r>
      <w:r>
        <w:t>учиться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людей;</w:t>
      </w:r>
      <w:r>
        <w:rPr>
          <w:spacing w:val="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новые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компетенции</w:t>
      </w:r>
      <w:r>
        <w:rPr>
          <w:spacing w:val="-1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опыта</w:t>
      </w:r>
      <w:r>
        <w:rPr>
          <w:spacing w:val="-3"/>
        </w:rPr>
        <w:t xml:space="preserve"> </w:t>
      </w:r>
      <w:r>
        <w:t>других;</w:t>
      </w:r>
    </w:p>
    <w:p w:rsidR="0020466F" w:rsidRDefault="003B3B8F">
      <w:pPr>
        <w:pStyle w:val="a3"/>
        <w:ind w:right="715" w:firstLine="737"/>
      </w:pPr>
      <w:r>
        <w:t>навык выявления и связывания образов, способность формирования</w:t>
      </w:r>
      <w:r>
        <w:rPr>
          <w:spacing w:val="1"/>
        </w:rPr>
        <w:t xml:space="preserve"> </w:t>
      </w:r>
      <w:r>
        <w:t>новых знаний, в том</w:t>
      </w:r>
      <w:r>
        <w:rPr>
          <w:spacing w:val="1"/>
        </w:rPr>
        <w:t xml:space="preserve"> </w:t>
      </w:r>
      <w:r>
        <w:t>числе способность формулировать идеи, понятия, гипотезы об объектах и явлениях, в том числе</w:t>
      </w:r>
      <w:r>
        <w:rPr>
          <w:spacing w:val="1"/>
        </w:rPr>
        <w:t xml:space="preserve"> </w:t>
      </w:r>
      <w:r>
        <w:t>ранее неизвестных, осознавать дефицит собственных знаний и компетентностей, планировать свое</w:t>
      </w:r>
      <w:r>
        <w:rPr>
          <w:spacing w:val="1"/>
        </w:rPr>
        <w:t xml:space="preserve"> </w:t>
      </w:r>
      <w:r>
        <w:t>развитие;</w:t>
      </w:r>
    </w:p>
    <w:p w:rsidR="0020466F" w:rsidRDefault="003B3B8F">
      <w:pPr>
        <w:pStyle w:val="a3"/>
        <w:ind w:right="714" w:firstLine="737"/>
      </w:pPr>
      <w:r>
        <w:t>умение распознавать конкретные примеры понятия по характерным признакам, выполнять</w:t>
      </w:r>
      <w:r>
        <w:rPr>
          <w:spacing w:val="1"/>
        </w:rPr>
        <w:t xml:space="preserve"> </w:t>
      </w:r>
      <w:r>
        <w:t>операции в соответствии с определением и простейшими свойствами понятия, конкретизировать</w:t>
      </w:r>
      <w:r>
        <w:rPr>
          <w:spacing w:val="1"/>
        </w:rPr>
        <w:t xml:space="preserve"> </w:t>
      </w:r>
      <w:r>
        <w:t>понятие примерами, использовать понятие и его свойства при решении задач (далее - оперировать</w:t>
      </w:r>
      <w:r>
        <w:rPr>
          <w:spacing w:val="1"/>
        </w:rPr>
        <w:t xml:space="preserve"> </w:t>
      </w:r>
      <w:r>
        <w:t>понятиями), а также оперировать терминами и представлениями в области концепции устойчивого</w:t>
      </w:r>
      <w:r>
        <w:rPr>
          <w:spacing w:val="1"/>
        </w:rPr>
        <w:t xml:space="preserve"> </w:t>
      </w:r>
      <w:r>
        <w:t>развития;</w:t>
      </w:r>
    </w:p>
    <w:p w:rsidR="0020466F" w:rsidRDefault="003B3B8F">
      <w:pPr>
        <w:pStyle w:val="a3"/>
        <w:spacing w:before="1"/>
        <w:ind w:right="715" w:firstLine="737"/>
      </w:pPr>
      <w:r>
        <w:t>умение анализировать и выявлять взаимосвязи природы, общества и экономики;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оценивать</w:t>
      </w:r>
      <w:r>
        <w:rPr>
          <w:spacing w:val="28"/>
        </w:rPr>
        <w:t xml:space="preserve"> </w:t>
      </w:r>
      <w:r>
        <w:t>свои</w:t>
      </w:r>
      <w:r>
        <w:rPr>
          <w:spacing w:val="24"/>
        </w:rPr>
        <w:t xml:space="preserve"> </w:t>
      </w:r>
      <w:r>
        <w:t>действия</w:t>
      </w:r>
      <w:r>
        <w:rPr>
          <w:spacing w:val="28"/>
        </w:rPr>
        <w:t xml:space="preserve"> </w:t>
      </w:r>
      <w:r>
        <w:t>с</w:t>
      </w:r>
      <w:r>
        <w:rPr>
          <w:spacing w:val="27"/>
        </w:rPr>
        <w:t xml:space="preserve"> </w:t>
      </w:r>
      <w:r>
        <w:t>учетом</w:t>
      </w:r>
      <w:r>
        <w:rPr>
          <w:spacing w:val="25"/>
        </w:rPr>
        <w:t xml:space="preserve"> </w:t>
      </w:r>
      <w:r>
        <w:t>влияния</w:t>
      </w:r>
      <w:r>
        <w:rPr>
          <w:spacing w:val="28"/>
        </w:rPr>
        <w:t xml:space="preserve"> </w:t>
      </w:r>
      <w:r>
        <w:t>на</w:t>
      </w:r>
      <w:r>
        <w:rPr>
          <w:spacing w:val="22"/>
        </w:rPr>
        <w:t xml:space="preserve"> </w:t>
      </w:r>
      <w:r>
        <w:t>окружающую</w:t>
      </w:r>
      <w:r>
        <w:rPr>
          <w:spacing w:val="27"/>
        </w:rPr>
        <w:t xml:space="preserve"> </w:t>
      </w:r>
      <w:r>
        <w:t>среду,</w:t>
      </w:r>
    </w:p>
    <w:p w:rsidR="0020466F" w:rsidRDefault="003B3B8F">
      <w:pPr>
        <w:pStyle w:val="a3"/>
        <w:ind w:right="722" w:firstLine="737"/>
      </w:pPr>
      <w:r>
        <w:t>достижений</w:t>
      </w:r>
      <w:r>
        <w:rPr>
          <w:spacing w:val="1"/>
        </w:rPr>
        <w:t xml:space="preserve"> </w:t>
      </w:r>
      <w:r>
        <w:t>целей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преодоления</w:t>
      </w:r>
      <w:r>
        <w:rPr>
          <w:spacing w:val="1"/>
        </w:rPr>
        <w:t xml:space="preserve"> </w:t>
      </w:r>
      <w:r>
        <w:t>вызовов,</w:t>
      </w:r>
      <w:r>
        <w:rPr>
          <w:spacing w:val="1"/>
        </w:rPr>
        <w:t xml:space="preserve"> </w:t>
      </w:r>
      <w:r>
        <w:t>возможных</w:t>
      </w:r>
      <w:r>
        <w:rPr>
          <w:spacing w:val="1"/>
        </w:rPr>
        <w:t xml:space="preserve"> </w:t>
      </w:r>
      <w:r>
        <w:t>глобальных</w:t>
      </w:r>
      <w:r>
        <w:rPr>
          <w:spacing w:val="61"/>
        </w:rPr>
        <w:t xml:space="preserve"> </w:t>
      </w:r>
      <w:r>
        <w:t>последствий;</w:t>
      </w:r>
      <w:r>
        <w:rPr>
          <w:spacing w:val="-57"/>
        </w:rPr>
        <w:t xml:space="preserve"> </w:t>
      </w:r>
      <w:r>
        <w:t>способность</w:t>
      </w:r>
      <w:r>
        <w:rPr>
          <w:spacing w:val="32"/>
        </w:rPr>
        <w:t xml:space="preserve"> </w:t>
      </w:r>
      <w:r>
        <w:t>обучающихся</w:t>
      </w:r>
      <w:r>
        <w:rPr>
          <w:spacing w:val="33"/>
        </w:rPr>
        <w:t xml:space="preserve"> </w:t>
      </w:r>
      <w:r>
        <w:t>осознавать</w:t>
      </w:r>
      <w:r>
        <w:rPr>
          <w:spacing w:val="31"/>
        </w:rPr>
        <w:t xml:space="preserve"> </w:t>
      </w:r>
      <w:r>
        <w:t>стрессовую</w:t>
      </w:r>
      <w:r>
        <w:rPr>
          <w:spacing w:val="36"/>
        </w:rPr>
        <w:t xml:space="preserve"> </w:t>
      </w:r>
      <w:r>
        <w:t>ситуацию,</w:t>
      </w:r>
      <w:r>
        <w:rPr>
          <w:spacing w:val="33"/>
        </w:rPr>
        <w:t xml:space="preserve"> </w:t>
      </w:r>
      <w:r>
        <w:t>оценивать</w:t>
      </w:r>
    </w:p>
    <w:p w:rsidR="0020466F" w:rsidRDefault="003B3B8F">
      <w:pPr>
        <w:pStyle w:val="a3"/>
        <w:ind w:right="717" w:firstLine="737"/>
      </w:pPr>
      <w:r>
        <w:t>происходящие изменения и их последствия, воспринимать стрессовую ситуацию как вызов,</w:t>
      </w:r>
      <w:r>
        <w:rPr>
          <w:spacing w:val="1"/>
        </w:rPr>
        <w:t xml:space="preserve"> </w:t>
      </w:r>
      <w:r>
        <w:t>требующий</w:t>
      </w:r>
      <w:r>
        <w:rPr>
          <w:spacing w:val="1"/>
        </w:rPr>
        <w:t xml:space="preserve"> </w:t>
      </w:r>
      <w:r>
        <w:t>контрмер;</w:t>
      </w:r>
    </w:p>
    <w:p w:rsidR="0020466F" w:rsidRDefault="003B3B8F">
      <w:pPr>
        <w:pStyle w:val="a3"/>
        <w:ind w:right="715" w:firstLine="737"/>
      </w:pPr>
      <w:r>
        <w:t>оценивать</w:t>
      </w:r>
      <w:r>
        <w:rPr>
          <w:spacing w:val="1"/>
        </w:rPr>
        <w:t xml:space="preserve"> </w:t>
      </w:r>
      <w:r>
        <w:t>ситуацию</w:t>
      </w:r>
      <w:r>
        <w:rPr>
          <w:spacing w:val="1"/>
        </w:rPr>
        <w:t xml:space="preserve"> </w:t>
      </w:r>
      <w:r>
        <w:t>стресса,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1"/>
        </w:rPr>
        <w:t xml:space="preserve"> </w:t>
      </w:r>
      <w:r>
        <w:t>принимаемые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действия,</w:t>
      </w:r>
      <w:r>
        <w:rPr>
          <w:spacing w:val="-57"/>
        </w:rPr>
        <w:t xml:space="preserve"> </w:t>
      </w:r>
      <w:r>
        <w:t>формулировать и оценивать риски и последствия, формировать опыт, уметь находить позитивное в</w:t>
      </w:r>
      <w:r>
        <w:rPr>
          <w:spacing w:val="1"/>
        </w:rPr>
        <w:t xml:space="preserve"> </w:t>
      </w:r>
      <w:r>
        <w:t>произошедшей</w:t>
      </w:r>
      <w:r>
        <w:rPr>
          <w:spacing w:val="-1"/>
        </w:rPr>
        <w:t xml:space="preserve"> </w:t>
      </w:r>
      <w:r>
        <w:t>ситуации;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готовым</w:t>
      </w:r>
      <w:r>
        <w:rPr>
          <w:spacing w:val="-3"/>
        </w:rPr>
        <w:t xml:space="preserve"> </w:t>
      </w:r>
      <w:r>
        <w:t>действовать в</w:t>
      </w:r>
      <w:r>
        <w:rPr>
          <w:spacing w:val="55"/>
        </w:rPr>
        <w:t xml:space="preserve"> </w:t>
      </w:r>
      <w:r>
        <w:t>отсутствие</w:t>
      </w:r>
      <w:r>
        <w:rPr>
          <w:spacing w:val="-1"/>
        </w:rPr>
        <w:t xml:space="preserve"> </w:t>
      </w:r>
      <w:r>
        <w:t>гарантий</w:t>
      </w:r>
      <w:r>
        <w:rPr>
          <w:spacing w:val="2"/>
        </w:rPr>
        <w:t xml:space="preserve"> </w:t>
      </w:r>
      <w:r>
        <w:t>успеха.</w:t>
      </w:r>
    </w:p>
    <w:p w:rsidR="0020466F" w:rsidRDefault="003B3B8F">
      <w:pPr>
        <w:pStyle w:val="a3"/>
        <w:ind w:right="711" w:firstLine="737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обществознания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у</w:t>
      </w:r>
      <w:r>
        <w:rPr>
          <w:spacing w:val="-57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-1"/>
        </w:rPr>
        <w:t xml:space="preserve"> </w:t>
      </w:r>
      <w:r>
        <w:t>совместная</w:t>
      </w:r>
      <w:r>
        <w:rPr>
          <w:spacing w:val="-1"/>
        </w:rPr>
        <w:t xml:space="preserve"> </w:t>
      </w:r>
      <w:r>
        <w:t>деятельность.</w:t>
      </w:r>
    </w:p>
    <w:p w:rsidR="0020466F" w:rsidRDefault="003B3B8F">
      <w:pPr>
        <w:pStyle w:val="a3"/>
        <w:ind w:right="714" w:firstLine="737"/>
      </w:pPr>
      <w:r>
        <w:t>У обучающегося будут сформированы следующие базовые логические действия как часть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5"/>
        </w:rPr>
        <w:t xml:space="preserve"> </w:t>
      </w:r>
      <w:r>
        <w:t>универсальных</w:t>
      </w:r>
      <w:r>
        <w:rPr>
          <w:spacing w:val="3"/>
        </w:rPr>
        <w:t xml:space="preserve"> </w:t>
      </w:r>
      <w:r>
        <w:t>учебных</w:t>
      </w:r>
      <w:r>
        <w:rPr>
          <w:spacing w:val="4"/>
        </w:rPr>
        <w:t xml:space="preserve"> </w:t>
      </w:r>
      <w:r>
        <w:t>действий:</w:t>
      </w:r>
    </w:p>
    <w:p w:rsidR="0020466F" w:rsidRDefault="003B3B8F">
      <w:pPr>
        <w:pStyle w:val="a3"/>
        <w:ind w:left="969" w:right="717" w:firstLine="0"/>
      </w:pPr>
      <w:r>
        <w:t>выявлять и характеризовать существенные признаки социальных явлений ипроцессов;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0"/>
        </w:rPr>
        <w:t xml:space="preserve"> </w:t>
      </w:r>
      <w:r>
        <w:t>существенный</w:t>
      </w:r>
      <w:r>
        <w:rPr>
          <w:spacing w:val="8"/>
        </w:rPr>
        <w:t xml:space="preserve"> </w:t>
      </w:r>
      <w:r>
        <w:t>признак</w:t>
      </w:r>
      <w:r>
        <w:rPr>
          <w:spacing w:val="9"/>
        </w:rPr>
        <w:t xml:space="preserve"> </w:t>
      </w:r>
      <w:r>
        <w:t>классификации</w:t>
      </w:r>
      <w:r>
        <w:rPr>
          <w:spacing w:val="11"/>
        </w:rPr>
        <w:t xml:space="preserve"> </w:t>
      </w:r>
      <w:r>
        <w:t>социальных</w:t>
      </w:r>
      <w:r>
        <w:rPr>
          <w:spacing w:val="10"/>
        </w:rPr>
        <w:t xml:space="preserve"> </w:t>
      </w:r>
      <w:r>
        <w:t>фактов,</w:t>
      </w:r>
      <w:r>
        <w:rPr>
          <w:spacing w:val="-5"/>
        </w:rPr>
        <w:t xml:space="preserve"> </w:t>
      </w:r>
      <w:r>
        <w:t>основания</w:t>
      </w:r>
      <w:r>
        <w:rPr>
          <w:spacing w:val="9"/>
        </w:rPr>
        <w:t xml:space="preserve"> </w:t>
      </w:r>
      <w:r>
        <w:t>для</w:t>
      </w:r>
      <w:r>
        <w:rPr>
          <w:spacing w:val="5"/>
        </w:rPr>
        <w:t xml:space="preserve"> </w:t>
      </w:r>
      <w:r>
        <w:t>их</w:t>
      </w:r>
    </w:p>
    <w:p w:rsidR="0020466F" w:rsidRDefault="003B3B8F">
      <w:pPr>
        <w:pStyle w:val="a3"/>
        <w:spacing w:before="1"/>
        <w:ind w:firstLine="0"/>
      </w:pPr>
      <w:r>
        <w:t>обобщения</w:t>
      </w:r>
      <w:r>
        <w:rPr>
          <w:spacing w:val="-10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сравнения,</w:t>
      </w:r>
      <w:r>
        <w:rPr>
          <w:spacing w:val="-5"/>
        </w:rPr>
        <w:t xml:space="preserve"> </w:t>
      </w:r>
      <w:r>
        <w:t>критерии</w:t>
      </w:r>
      <w:r>
        <w:rPr>
          <w:spacing w:val="-4"/>
        </w:rPr>
        <w:t xml:space="preserve"> </w:t>
      </w:r>
      <w:r>
        <w:t>проводимого</w:t>
      </w:r>
      <w:r>
        <w:rPr>
          <w:spacing w:val="-5"/>
        </w:rPr>
        <w:t xml:space="preserve"> </w:t>
      </w:r>
      <w:r>
        <w:t>анализа;</w:t>
      </w:r>
    </w:p>
    <w:p w:rsidR="0020466F" w:rsidRDefault="003B3B8F">
      <w:pPr>
        <w:pStyle w:val="a3"/>
        <w:ind w:right="715" w:firstLine="737"/>
      </w:pP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предложенной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противоречия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рассматриваемых фактах,</w:t>
      </w:r>
      <w:r>
        <w:rPr>
          <w:spacing w:val="-3"/>
        </w:rPr>
        <w:t xml:space="preserve"> </w:t>
      </w:r>
      <w:r>
        <w:t>данных</w:t>
      </w:r>
      <w:r>
        <w:rPr>
          <w:spacing w:val="-3"/>
        </w:rPr>
        <w:t xml:space="preserve"> </w:t>
      </w:r>
      <w:r>
        <w:t>и наблюдениях;</w:t>
      </w:r>
    </w:p>
    <w:p w:rsidR="0020466F" w:rsidRDefault="003B3B8F">
      <w:pPr>
        <w:pStyle w:val="a3"/>
        <w:ind w:left="969" w:firstLine="0"/>
      </w:pPr>
      <w:r>
        <w:t>предлагать</w:t>
      </w:r>
      <w:r>
        <w:rPr>
          <w:spacing w:val="-12"/>
        </w:rPr>
        <w:t xml:space="preserve"> </w:t>
      </w:r>
      <w:r>
        <w:t>критерии</w:t>
      </w:r>
      <w:r>
        <w:rPr>
          <w:spacing w:val="-9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выявления</w:t>
      </w:r>
      <w:r>
        <w:rPr>
          <w:spacing w:val="-10"/>
        </w:rPr>
        <w:t xml:space="preserve"> </w:t>
      </w:r>
      <w:r>
        <w:t>закономерностей</w:t>
      </w:r>
      <w:r>
        <w:rPr>
          <w:spacing w:val="-11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противоречий;</w:t>
      </w:r>
    </w:p>
    <w:p w:rsidR="0020466F" w:rsidRDefault="003B3B8F">
      <w:pPr>
        <w:pStyle w:val="a3"/>
        <w:ind w:left="969" w:right="715" w:firstLine="0"/>
      </w:pPr>
      <w:r>
        <w:t>выявлять дефицит информации, данных, необходимых для решения поставленнойзадачи;</w:t>
      </w:r>
      <w:r>
        <w:rPr>
          <w:spacing w:val="1"/>
        </w:rPr>
        <w:t xml:space="preserve"> </w:t>
      </w:r>
      <w:r>
        <w:t>выявлять</w:t>
      </w:r>
      <w:r>
        <w:rPr>
          <w:spacing w:val="15"/>
        </w:rPr>
        <w:t xml:space="preserve"> </w:t>
      </w:r>
      <w:r>
        <w:t>причинно-следственные</w:t>
      </w:r>
      <w:r>
        <w:rPr>
          <w:spacing w:val="16"/>
        </w:rPr>
        <w:t xml:space="preserve"> </w:t>
      </w:r>
      <w:r>
        <w:t>связи</w:t>
      </w:r>
      <w:r>
        <w:rPr>
          <w:spacing w:val="15"/>
        </w:rPr>
        <w:t xml:space="preserve"> </w:t>
      </w:r>
      <w:r>
        <w:t>при</w:t>
      </w:r>
      <w:r>
        <w:rPr>
          <w:spacing w:val="17"/>
        </w:rPr>
        <w:t xml:space="preserve"> </w:t>
      </w:r>
      <w:r>
        <w:t>изучении</w:t>
      </w:r>
      <w:r>
        <w:rPr>
          <w:spacing w:val="19"/>
        </w:rPr>
        <w:t xml:space="preserve"> </w:t>
      </w:r>
      <w:r>
        <w:t>явлений</w:t>
      </w:r>
      <w:r>
        <w:rPr>
          <w:spacing w:val="16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процессов;</w:t>
      </w:r>
      <w:r>
        <w:rPr>
          <w:spacing w:val="18"/>
        </w:rPr>
        <w:t xml:space="preserve"> </w:t>
      </w:r>
      <w:r>
        <w:t>делать</w:t>
      </w:r>
      <w:r>
        <w:rPr>
          <w:spacing w:val="36"/>
        </w:rPr>
        <w:t xml:space="preserve"> </w:t>
      </w:r>
      <w:r>
        <w:t>выводы</w:t>
      </w:r>
    </w:p>
    <w:p w:rsidR="0020466F" w:rsidRDefault="003B3B8F">
      <w:pPr>
        <w:pStyle w:val="a3"/>
        <w:ind w:left="969" w:right="3048" w:hanging="738"/>
      </w:pPr>
      <w:r>
        <w:t>с использованием дедуктивных и индуктивных умозаключений,</w:t>
      </w:r>
      <w:r>
        <w:rPr>
          <w:spacing w:val="1"/>
        </w:rPr>
        <w:t xml:space="preserve"> </w:t>
      </w:r>
      <w:r>
        <w:t>умозаключений</w:t>
      </w:r>
      <w:r>
        <w:rPr>
          <w:spacing w:val="-11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аналогии,</w:t>
      </w:r>
      <w:r>
        <w:rPr>
          <w:spacing w:val="-13"/>
        </w:rPr>
        <w:t xml:space="preserve"> </w:t>
      </w:r>
      <w:r>
        <w:t>формулировать</w:t>
      </w:r>
      <w:r>
        <w:rPr>
          <w:spacing w:val="-13"/>
        </w:rPr>
        <w:t xml:space="preserve"> </w:t>
      </w:r>
      <w:r>
        <w:t>гипотезы</w:t>
      </w:r>
      <w:r>
        <w:rPr>
          <w:spacing w:val="-13"/>
        </w:rPr>
        <w:t xml:space="preserve"> </w:t>
      </w:r>
      <w:r>
        <w:t>о</w:t>
      </w:r>
      <w:r>
        <w:rPr>
          <w:spacing w:val="-9"/>
        </w:rPr>
        <w:t xml:space="preserve"> </w:t>
      </w:r>
      <w:r>
        <w:t>взаимосвязях;</w:t>
      </w:r>
    </w:p>
    <w:p w:rsidR="0020466F" w:rsidRDefault="003B3B8F">
      <w:pPr>
        <w:pStyle w:val="a3"/>
        <w:ind w:right="713" w:firstLine="737"/>
      </w:pPr>
      <w:r>
        <w:t>самостоятельно выбирать способ решения учебной задачи (сравнивать несколько вариантов</w:t>
      </w:r>
      <w:r>
        <w:rPr>
          <w:spacing w:val="1"/>
        </w:rPr>
        <w:t xml:space="preserve"> </w:t>
      </w:r>
      <w:r>
        <w:t>решения,</w:t>
      </w:r>
      <w:r>
        <w:rPr>
          <w:spacing w:val="-2"/>
        </w:rPr>
        <w:t xml:space="preserve"> </w:t>
      </w:r>
      <w:r>
        <w:t>выбирать</w:t>
      </w:r>
      <w:r>
        <w:rPr>
          <w:spacing w:val="-2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r>
        <w:t>подходящий</w:t>
      </w:r>
      <w:r>
        <w:rPr>
          <w:spacing w:val="-2"/>
        </w:rPr>
        <w:t xml:space="preserve"> </w:t>
      </w:r>
      <w:r>
        <w:t>с учетом</w:t>
      </w:r>
      <w:r>
        <w:rPr>
          <w:spacing w:val="-4"/>
        </w:rPr>
        <w:t xml:space="preserve"> </w:t>
      </w:r>
      <w:r>
        <w:t>самостоятельно</w:t>
      </w:r>
      <w:r>
        <w:rPr>
          <w:spacing w:val="-2"/>
        </w:rPr>
        <w:t xml:space="preserve"> </w:t>
      </w:r>
      <w:r>
        <w:t>выделенных</w:t>
      </w:r>
      <w:r>
        <w:rPr>
          <w:spacing w:val="-2"/>
        </w:rPr>
        <w:t xml:space="preserve"> </w:t>
      </w:r>
      <w:r>
        <w:t>критериев).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осознавать</w:t>
      </w:r>
      <w:r>
        <w:rPr>
          <w:spacing w:val="-14"/>
        </w:rPr>
        <w:t xml:space="preserve"> </w:t>
      </w:r>
      <w:r>
        <w:rPr>
          <w:spacing w:val="-1"/>
        </w:rPr>
        <w:t>невозможность</w:t>
      </w:r>
      <w:r>
        <w:rPr>
          <w:spacing w:val="-11"/>
        </w:rPr>
        <w:t xml:space="preserve"> </w:t>
      </w:r>
      <w:r>
        <w:rPr>
          <w:spacing w:val="-1"/>
        </w:rPr>
        <w:t>контролировать</w:t>
      </w:r>
      <w:r>
        <w:rPr>
          <w:spacing w:val="-11"/>
        </w:rPr>
        <w:t xml:space="preserve"> </w:t>
      </w:r>
      <w:r>
        <w:rPr>
          <w:spacing w:val="-1"/>
        </w:rPr>
        <w:t>все</w:t>
      </w:r>
      <w:r>
        <w:rPr>
          <w:spacing w:val="-9"/>
        </w:rPr>
        <w:t xml:space="preserve"> </w:t>
      </w:r>
      <w:r>
        <w:t>вокруг.</w:t>
      </w:r>
    </w:p>
    <w:p w:rsidR="0020466F" w:rsidRDefault="003B3B8F">
      <w:pPr>
        <w:pStyle w:val="a3"/>
        <w:ind w:right="714" w:firstLine="737"/>
      </w:pPr>
      <w:r>
        <w:t>У обучающегося будут сформированы следующие базовые исследовательские действия как</w:t>
      </w:r>
      <w:r>
        <w:rPr>
          <w:spacing w:val="1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right="654" w:firstLine="737"/>
      </w:pPr>
      <w:r>
        <w:t>использовать</w:t>
      </w:r>
      <w:r>
        <w:rPr>
          <w:spacing w:val="-9"/>
        </w:rPr>
        <w:t xml:space="preserve"> </w:t>
      </w:r>
      <w:r>
        <w:t>вопросы</w:t>
      </w:r>
      <w:r>
        <w:rPr>
          <w:spacing w:val="-8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исследовательский</w:t>
      </w:r>
      <w:r>
        <w:rPr>
          <w:spacing w:val="-9"/>
        </w:rPr>
        <w:t xml:space="preserve"> </w:t>
      </w:r>
      <w:r>
        <w:t>инструмент</w:t>
      </w:r>
      <w:r>
        <w:rPr>
          <w:spacing w:val="-9"/>
        </w:rPr>
        <w:t xml:space="preserve"> </w:t>
      </w:r>
      <w:r>
        <w:t>познания;</w:t>
      </w:r>
      <w:r>
        <w:rPr>
          <w:spacing w:val="-6"/>
        </w:rPr>
        <w:t xml:space="preserve"> </w:t>
      </w:r>
      <w:r>
        <w:t>формулировать</w:t>
      </w:r>
      <w:r>
        <w:rPr>
          <w:spacing w:val="8"/>
        </w:rPr>
        <w:t xml:space="preserve"> </w:t>
      </w:r>
      <w:r>
        <w:t>вопросы,</w:t>
      </w:r>
      <w:r>
        <w:rPr>
          <w:spacing w:val="-57"/>
        </w:rPr>
        <w:t xml:space="preserve"> </w:t>
      </w:r>
      <w:r>
        <w:t>фиксирующие</w:t>
      </w:r>
      <w:r>
        <w:rPr>
          <w:spacing w:val="23"/>
        </w:rPr>
        <w:t xml:space="preserve"> </w:t>
      </w:r>
      <w:r>
        <w:t>разрыв</w:t>
      </w:r>
      <w:r>
        <w:rPr>
          <w:spacing w:val="23"/>
        </w:rPr>
        <w:t xml:space="preserve"> </w:t>
      </w:r>
      <w:r>
        <w:t>между</w:t>
      </w:r>
      <w:r>
        <w:rPr>
          <w:spacing w:val="14"/>
        </w:rPr>
        <w:t xml:space="preserve"> </w:t>
      </w:r>
      <w:r>
        <w:t>реальным</w:t>
      </w:r>
      <w:r>
        <w:rPr>
          <w:spacing w:val="24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желательным</w:t>
      </w:r>
    </w:p>
    <w:p w:rsidR="0020466F" w:rsidRDefault="003B3B8F">
      <w:pPr>
        <w:pStyle w:val="a3"/>
        <w:ind w:right="723" w:firstLine="737"/>
      </w:pPr>
      <w:r>
        <w:t>состоянием</w:t>
      </w:r>
      <w:r>
        <w:rPr>
          <w:spacing w:val="1"/>
        </w:rPr>
        <w:t xml:space="preserve"> </w:t>
      </w:r>
      <w:r>
        <w:t>ситуации,</w:t>
      </w:r>
      <w:r>
        <w:rPr>
          <w:spacing w:val="1"/>
        </w:rPr>
        <w:t xml:space="preserve"> </w:t>
      </w:r>
      <w:r>
        <w:t>объекта,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искомое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данное;</w:t>
      </w:r>
      <w:r>
        <w:rPr>
          <w:spacing w:val="-57"/>
        </w:rPr>
        <w:t xml:space="preserve"> </w:t>
      </w:r>
      <w:r>
        <w:t>формулировать</w:t>
      </w:r>
      <w:r>
        <w:rPr>
          <w:spacing w:val="30"/>
        </w:rPr>
        <w:t xml:space="preserve"> </w:t>
      </w:r>
      <w:r>
        <w:t>гипотезу</w:t>
      </w:r>
      <w:r>
        <w:rPr>
          <w:spacing w:val="24"/>
        </w:rPr>
        <w:t xml:space="preserve"> </w:t>
      </w:r>
      <w:r>
        <w:t>об</w:t>
      </w:r>
      <w:r>
        <w:rPr>
          <w:spacing w:val="33"/>
        </w:rPr>
        <w:t xml:space="preserve"> </w:t>
      </w:r>
      <w:r>
        <w:t>истинности</w:t>
      </w:r>
      <w:r>
        <w:rPr>
          <w:spacing w:val="35"/>
        </w:rPr>
        <w:t xml:space="preserve"> </w:t>
      </w:r>
      <w:r>
        <w:t>собственных</w:t>
      </w:r>
      <w:r>
        <w:rPr>
          <w:spacing w:val="36"/>
        </w:rPr>
        <w:t xml:space="preserve"> </w:t>
      </w:r>
      <w:r>
        <w:t>суждений</w:t>
      </w:r>
      <w:r>
        <w:rPr>
          <w:spacing w:val="34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суждений</w:t>
      </w:r>
    </w:p>
    <w:p w:rsidR="0020466F" w:rsidRDefault="003B3B8F">
      <w:pPr>
        <w:pStyle w:val="a3"/>
        <w:spacing w:before="1"/>
        <w:ind w:left="969" w:firstLine="0"/>
      </w:pPr>
      <w:r>
        <w:t>других,</w:t>
      </w:r>
      <w:r>
        <w:rPr>
          <w:spacing w:val="-12"/>
        </w:rPr>
        <w:t xml:space="preserve"> </w:t>
      </w:r>
      <w:r>
        <w:t>аргументировать</w:t>
      </w:r>
      <w:r>
        <w:rPr>
          <w:spacing w:val="-8"/>
        </w:rPr>
        <w:t xml:space="preserve"> </w:t>
      </w:r>
      <w:r>
        <w:t>свою</w:t>
      </w:r>
      <w:r>
        <w:rPr>
          <w:spacing w:val="-12"/>
        </w:rPr>
        <w:t xml:space="preserve"> </w:t>
      </w:r>
      <w:r>
        <w:t>позицию,</w:t>
      </w:r>
      <w:r>
        <w:rPr>
          <w:spacing w:val="-11"/>
        </w:rPr>
        <w:t xml:space="preserve"> </w:t>
      </w:r>
      <w:r>
        <w:t>мнение;</w:t>
      </w:r>
    </w:p>
    <w:p w:rsidR="0020466F" w:rsidRDefault="003B3B8F">
      <w:pPr>
        <w:pStyle w:val="a3"/>
        <w:ind w:right="718" w:firstLine="737"/>
      </w:pPr>
      <w:r>
        <w:t>проводить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составленному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небольшое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установлению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изучения,</w:t>
      </w:r>
      <w:r>
        <w:rPr>
          <w:spacing w:val="1"/>
        </w:rPr>
        <w:t xml:space="preserve"> </w:t>
      </w:r>
      <w:r>
        <w:t>причинно-следственных</w:t>
      </w:r>
      <w:r>
        <w:rPr>
          <w:spacing w:val="1"/>
        </w:rPr>
        <w:t xml:space="preserve"> </w:t>
      </w:r>
      <w:r>
        <w:t>связей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зависимостей</w:t>
      </w:r>
      <w:r>
        <w:rPr>
          <w:spacing w:val="1"/>
        </w:rPr>
        <w:t xml:space="preserve"> </w:t>
      </w:r>
      <w:r>
        <w:t>объектов</w:t>
      </w:r>
      <w:r>
        <w:rPr>
          <w:spacing w:val="-4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собой;</w:t>
      </w:r>
    </w:p>
    <w:p w:rsidR="0020466F" w:rsidRDefault="003B3B8F">
      <w:pPr>
        <w:pStyle w:val="a3"/>
        <w:ind w:left="969" w:right="647" w:firstLine="0"/>
      </w:pPr>
      <w:r>
        <w:t>оценивать на применимость и достоверность информацию, полученную в ходе исследования;</w:t>
      </w:r>
      <w:r>
        <w:rPr>
          <w:spacing w:val="-57"/>
        </w:rPr>
        <w:t xml:space="preserve"> </w:t>
      </w:r>
      <w:r>
        <w:t>самостоятельно</w:t>
      </w:r>
      <w:r>
        <w:rPr>
          <w:spacing w:val="22"/>
        </w:rPr>
        <w:t xml:space="preserve"> </w:t>
      </w:r>
      <w:r>
        <w:t>формулировать</w:t>
      </w:r>
      <w:r>
        <w:rPr>
          <w:spacing w:val="23"/>
        </w:rPr>
        <w:t xml:space="preserve"> </w:t>
      </w:r>
      <w:r>
        <w:t>обобщения</w:t>
      </w:r>
      <w:r>
        <w:rPr>
          <w:spacing w:val="21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выводы</w:t>
      </w:r>
      <w:r>
        <w:rPr>
          <w:spacing w:val="21"/>
        </w:rPr>
        <w:t xml:space="preserve"> </w:t>
      </w:r>
      <w:r>
        <w:t>по</w:t>
      </w:r>
      <w:r>
        <w:rPr>
          <w:spacing w:val="21"/>
        </w:rPr>
        <w:t xml:space="preserve"> </w:t>
      </w:r>
      <w:r>
        <w:t>результатам</w:t>
      </w:r>
      <w:r>
        <w:rPr>
          <w:spacing w:val="24"/>
        </w:rPr>
        <w:t xml:space="preserve"> </w:t>
      </w:r>
      <w:r>
        <w:t>проведенного</w:t>
      </w:r>
    </w:p>
    <w:p w:rsidR="0020466F" w:rsidRDefault="003B3B8F">
      <w:pPr>
        <w:pStyle w:val="a3"/>
        <w:ind w:right="717" w:firstLine="0"/>
      </w:pPr>
      <w:r>
        <w:t>наблюдения, исследования, владеть инструментами оценки достоверности полученных выводов и</w:t>
      </w:r>
      <w:r>
        <w:rPr>
          <w:spacing w:val="1"/>
        </w:rPr>
        <w:t xml:space="preserve"> </w:t>
      </w:r>
      <w:r>
        <w:t>обобщений;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14" w:firstLine="737"/>
      </w:pPr>
      <w:r>
        <w:lastRenderedPageBreak/>
        <w:t>прогнозировать возможное дальнейшее развитие процессов, событий и их последствия в</w:t>
      </w:r>
      <w:r>
        <w:rPr>
          <w:spacing w:val="1"/>
        </w:rPr>
        <w:t xml:space="preserve"> </w:t>
      </w:r>
      <w:r>
        <w:t>аналогичных или сходных ситуациях, выдвигать предположения об их развитии в новых условиях и</w:t>
      </w:r>
      <w:r>
        <w:rPr>
          <w:spacing w:val="-57"/>
        </w:rPr>
        <w:t xml:space="preserve"> </w:t>
      </w:r>
      <w:r>
        <w:t>контекстах.</w:t>
      </w:r>
    </w:p>
    <w:p w:rsidR="0020466F" w:rsidRDefault="003B3B8F">
      <w:pPr>
        <w:pStyle w:val="a3"/>
        <w:ind w:right="714" w:firstLine="737"/>
      </w:pPr>
      <w:r>
        <w:t>У обучающегося будут сформированы следующие умения работать с информацией как часть</w:t>
      </w:r>
      <w:r>
        <w:rPr>
          <w:spacing w:val="-57"/>
        </w:rPr>
        <w:t xml:space="preserve"> </w:t>
      </w:r>
      <w:r>
        <w:t>познавательных универсальных</w:t>
      </w:r>
      <w:r>
        <w:rPr>
          <w:spacing w:val="6"/>
        </w:rPr>
        <w:t xml:space="preserve"> </w:t>
      </w:r>
      <w:r>
        <w:t>учебных действий:</w:t>
      </w:r>
    </w:p>
    <w:p w:rsidR="0020466F" w:rsidRDefault="003B3B8F">
      <w:pPr>
        <w:pStyle w:val="a3"/>
        <w:ind w:right="715" w:firstLine="737"/>
      </w:pPr>
      <w:r>
        <w:t>применять различные методы, инструменты и запросы при поиске и отборе информации или</w:t>
      </w:r>
      <w:r>
        <w:rPr>
          <w:spacing w:val="-57"/>
        </w:rPr>
        <w:t xml:space="preserve"> </w:t>
      </w:r>
      <w:r>
        <w:t>данных</w:t>
      </w:r>
      <w:r>
        <w:rPr>
          <w:spacing w:val="-3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предложенной</w:t>
      </w:r>
      <w:r>
        <w:rPr>
          <w:spacing w:val="-3"/>
        </w:rPr>
        <w:t xml:space="preserve"> </w:t>
      </w:r>
      <w:r>
        <w:t>учебной задачи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заданных</w:t>
      </w:r>
      <w:r>
        <w:rPr>
          <w:spacing w:val="-5"/>
        </w:rPr>
        <w:t xml:space="preserve"> </w:t>
      </w:r>
      <w:r>
        <w:t>критериев;</w:t>
      </w:r>
    </w:p>
    <w:p w:rsidR="0020466F" w:rsidRDefault="003B3B8F">
      <w:pPr>
        <w:pStyle w:val="a3"/>
        <w:ind w:right="716" w:firstLine="737"/>
      </w:pPr>
      <w:r>
        <w:t>выбирать, анализировать, систематизировать и интерпретировать информацию различных</w:t>
      </w:r>
      <w:r>
        <w:rPr>
          <w:spacing w:val="1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форм</w:t>
      </w:r>
      <w:r>
        <w:rPr>
          <w:spacing w:val="-1"/>
        </w:rPr>
        <w:t xml:space="preserve"> </w:t>
      </w:r>
      <w:r>
        <w:t>представления;</w:t>
      </w:r>
    </w:p>
    <w:p w:rsidR="0020466F" w:rsidRDefault="003B3B8F">
      <w:pPr>
        <w:pStyle w:val="a3"/>
        <w:ind w:right="714" w:firstLine="737"/>
      </w:pPr>
      <w:r>
        <w:t>находить сходные аргументы (подтверждающие или опровергающие одну и ту же идею,</w:t>
      </w:r>
      <w:r>
        <w:rPr>
          <w:spacing w:val="1"/>
        </w:rPr>
        <w:t xml:space="preserve"> </w:t>
      </w:r>
      <w:r>
        <w:t>версию)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информационных</w:t>
      </w:r>
      <w:r>
        <w:rPr>
          <w:spacing w:val="4"/>
        </w:rPr>
        <w:t xml:space="preserve"> </w:t>
      </w:r>
      <w:r>
        <w:t>источниках;</w:t>
      </w:r>
    </w:p>
    <w:p w:rsidR="0020466F" w:rsidRDefault="003B3B8F">
      <w:pPr>
        <w:pStyle w:val="a3"/>
        <w:ind w:right="715" w:firstLine="679"/>
      </w:pPr>
      <w:r>
        <w:t>самостоятельно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оптимальную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информации;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надежность</w:t>
      </w:r>
      <w:r>
        <w:rPr>
          <w:spacing w:val="34"/>
        </w:rPr>
        <w:t xml:space="preserve"> </w:t>
      </w:r>
      <w:r>
        <w:t>информации</w:t>
      </w:r>
      <w:r>
        <w:rPr>
          <w:spacing w:val="34"/>
        </w:rPr>
        <w:t xml:space="preserve"> </w:t>
      </w:r>
      <w:r>
        <w:t>по</w:t>
      </w:r>
      <w:r>
        <w:rPr>
          <w:spacing w:val="36"/>
        </w:rPr>
        <w:t xml:space="preserve"> </w:t>
      </w:r>
      <w:r>
        <w:t>критериям,</w:t>
      </w:r>
      <w:r>
        <w:rPr>
          <w:spacing w:val="33"/>
        </w:rPr>
        <w:t xml:space="preserve"> </w:t>
      </w:r>
      <w:r>
        <w:t>предложенным</w:t>
      </w:r>
    </w:p>
    <w:p w:rsidR="0020466F" w:rsidRDefault="003B3B8F">
      <w:pPr>
        <w:pStyle w:val="a3"/>
        <w:spacing w:before="1"/>
        <w:ind w:right="715" w:firstLine="679"/>
      </w:pPr>
      <w:r>
        <w:rPr>
          <w:spacing w:val="-2"/>
        </w:rPr>
        <w:t xml:space="preserve">педагогическим </w:t>
      </w:r>
      <w:r>
        <w:rPr>
          <w:spacing w:val="-1"/>
        </w:rPr>
        <w:t>работником или сформулированным самостоятельно; эффективно запоминать</w:t>
      </w:r>
      <w:r>
        <w:rPr>
          <w:spacing w:val="-5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систематизировать</w:t>
      </w:r>
      <w:r>
        <w:rPr>
          <w:spacing w:val="-2"/>
        </w:rPr>
        <w:t xml:space="preserve"> </w:t>
      </w:r>
      <w:r>
        <w:t>информацию.</w:t>
      </w:r>
    </w:p>
    <w:p w:rsidR="0020466F" w:rsidRDefault="003B3B8F">
      <w:pPr>
        <w:pStyle w:val="a3"/>
        <w:ind w:right="717" w:firstLine="679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right="714" w:firstLine="679"/>
      </w:pPr>
      <w:r>
        <w:t>воспринимать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суждения,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эмоции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целями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условиями</w:t>
      </w:r>
      <w:r>
        <w:rPr>
          <w:spacing w:val="-2"/>
        </w:rPr>
        <w:t xml:space="preserve"> </w:t>
      </w:r>
      <w:r>
        <w:t>общения;</w:t>
      </w:r>
    </w:p>
    <w:p w:rsidR="0020466F" w:rsidRDefault="003B3B8F">
      <w:pPr>
        <w:pStyle w:val="a3"/>
        <w:ind w:right="715" w:firstLine="679"/>
      </w:pPr>
      <w:r>
        <w:t>выражать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(свою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зрения)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письменных</w:t>
      </w:r>
      <w:r>
        <w:rPr>
          <w:spacing w:val="1"/>
        </w:rPr>
        <w:t xml:space="preserve"> </w:t>
      </w:r>
      <w:r>
        <w:t>текстах;</w:t>
      </w:r>
      <w:r>
        <w:rPr>
          <w:spacing w:val="1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невербальные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знаков,</w:t>
      </w:r>
      <w:r>
        <w:rPr>
          <w:spacing w:val="1"/>
        </w:rPr>
        <w:t xml:space="preserve"> </w:t>
      </w: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предпосылки конфликтных ситуаций и</w:t>
      </w:r>
      <w:r>
        <w:rPr>
          <w:spacing w:val="-1"/>
        </w:rPr>
        <w:t xml:space="preserve"> </w:t>
      </w:r>
      <w:r>
        <w:t>смягчать</w:t>
      </w:r>
      <w:r>
        <w:rPr>
          <w:spacing w:val="-1"/>
        </w:rPr>
        <w:t xml:space="preserve"> </w:t>
      </w:r>
      <w:r>
        <w:t>конфликты,</w:t>
      </w:r>
      <w:r>
        <w:rPr>
          <w:spacing w:val="-1"/>
        </w:rPr>
        <w:t xml:space="preserve"> </w:t>
      </w:r>
      <w:r>
        <w:t>вести</w:t>
      </w:r>
      <w:r>
        <w:rPr>
          <w:spacing w:val="-1"/>
        </w:rPr>
        <w:t xml:space="preserve"> </w:t>
      </w:r>
      <w:r>
        <w:t>переговоры;</w:t>
      </w:r>
    </w:p>
    <w:p w:rsidR="0020466F" w:rsidRDefault="003B3B8F">
      <w:pPr>
        <w:pStyle w:val="a3"/>
        <w:ind w:right="713" w:firstLine="679"/>
      </w:pPr>
      <w:r>
        <w:t>понимать</w:t>
      </w:r>
      <w:r>
        <w:rPr>
          <w:spacing w:val="1"/>
        </w:rPr>
        <w:t xml:space="preserve"> </w:t>
      </w:r>
      <w:r>
        <w:t>намерения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уважительное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собеседнику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корректной</w:t>
      </w:r>
      <w:r>
        <w:rPr>
          <w:spacing w:val="-4"/>
        </w:rPr>
        <w:t xml:space="preserve"> </w:t>
      </w:r>
      <w:r>
        <w:t>форме</w:t>
      </w:r>
      <w:r>
        <w:rPr>
          <w:spacing w:val="-5"/>
        </w:rPr>
        <w:t xml:space="preserve"> </w:t>
      </w:r>
      <w:r>
        <w:t>формулировать</w:t>
      </w:r>
      <w:r>
        <w:rPr>
          <w:spacing w:val="-1"/>
        </w:rPr>
        <w:t xml:space="preserve"> </w:t>
      </w:r>
      <w:r>
        <w:t>свои возражения;</w:t>
      </w:r>
    </w:p>
    <w:p w:rsidR="0020466F" w:rsidRDefault="003B3B8F">
      <w:pPr>
        <w:pStyle w:val="a3"/>
        <w:ind w:right="717" w:firstLine="679"/>
      </w:pP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диалога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дискуссии</w:t>
      </w:r>
      <w:r>
        <w:rPr>
          <w:spacing w:val="1"/>
        </w:rPr>
        <w:t xml:space="preserve"> </w:t>
      </w:r>
      <w:r>
        <w:t>задавать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существу</w:t>
      </w:r>
      <w:r>
        <w:rPr>
          <w:spacing w:val="1"/>
        </w:rPr>
        <w:t xml:space="preserve"> </w:t>
      </w:r>
      <w:r>
        <w:t>обсуждаемой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высказывать</w:t>
      </w:r>
      <w:r>
        <w:rPr>
          <w:spacing w:val="-4"/>
        </w:rPr>
        <w:t xml:space="preserve"> </w:t>
      </w:r>
      <w:r>
        <w:t>идеи,</w:t>
      </w:r>
      <w:r>
        <w:rPr>
          <w:spacing w:val="-4"/>
        </w:rPr>
        <w:t xml:space="preserve"> </w:t>
      </w:r>
      <w:r>
        <w:t>нацеленные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решение</w:t>
      </w:r>
      <w:r>
        <w:rPr>
          <w:spacing w:val="-5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поддержание</w:t>
      </w:r>
      <w:r>
        <w:rPr>
          <w:spacing w:val="-4"/>
        </w:rPr>
        <w:t xml:space="preserve"> </w:t>
      </w:r>
      <w:r>
        <w:t>благожелательности</w:t>
      </w:r>
      <w:r>
        <w:rPr>
          <w:spacing w:val="-4"/>
        </w:rPr>
        <w:t xml:space="preserve"> </w:t>
      </w:r>
      <w:r>
        <w:t>общения;</w:t>
      </w:r>
    </w:p>
    <w:p w:rsidR="0020466F" w:rsidRDefault="003B3B8F">
      <w:pPr>
        <w:pStyle w:val="a3"/>
        <w:ind w:right="714" w:firstLine="679"/>
      </w:pPr>
      <w:r>
        <w:t>сопоставлять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суждения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суждениями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диалога,</w:t>
      </w:r>
      <w:r>
        <w:rPr>
          <w:spacing w:val="1"/>
        </w:rPr>
        <w:t xml:space="preserve"> </w:t>
      </w:r>
      <w:r>
        <w:t>обнаруживать</w:t>
      </w:r>
      <w:r>
        <w:rPr>
          <w:spacing w:val="1"/>
        </w:rPr>
        <w:t xml:space="preserve"> </w:t>
      </w:r>
      <w:r>
        <w:t>различие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сходство</w:t>
      </w:r>
      <w:r>
        <w:rPr>
          <w:spacing w:val="-3"/>
        </w:rPr>
        <w:t xml:space="preserve"> </w:t>
      </w:r>
      <w:r>
        <w:t>позиций;</w:t>
      </w:r>
    </w:p>
    <w:p w:rsidR="0020466F" w:rsidRDefault="003B3B8F">
      <w:pPr>
        <w:pStyle w:val="a3"/>
        <w:ind w:right="713" w:firstLine="679"/>
      </w:pP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выполненного</w:t>
      </w:r>
      <w:r>
        <w:rPr>
          <w:spacing w:val="1"/>
        </w:rPr>
        <w:t xml:space="preserve"> </w:t>
      </w:r>
      <w:r>
        <w:t>исследования,</w:t>
      </w:r>
      <w:r>
        <w:rPr>
          <w:spacing w:val="1"/>
        </w:rPr>
        <w:t xml:space="preserve"> </w:t>
      </w:r>
      <w:r>
        <w:t>проекта;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-57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формат</w:t>
      </w:r>
      <w:r>
        <w:rPr>
          <w:spacing w:val="1"/>
        </w:rPr>
        <w:t xml:space="preserve"> </w:t>
      </w:r>
      <w:r>
        <w:t>выступления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презентации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аудитории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 с ним составлять устные и</w:t>
      </w:r>
      <w:r>
        <w:rPr>
          <w:spacing w:val="1"/>
        </w:rPr>
        <w:t xml:space="preserve"> </w:t>
      </w:r>
      <w:r>
        <w:t>письменные тексты с использованием иллюстративных</w:t>
      </w:r>
      <w:r>
        <w:rPr>
          <w:spacing w:val="1"/>
        </w:rPr>
        <w:t xml:space="preserve"> </w:t>
      </w:r>
      <w:r>
        <w:t>материалов.</w:t>
      </w:r>
    </w:p>
    <w:p w:rsidR="0020466F" w:rsidRDefault="003B3B8F">
      <w:pPr>
        <w:pStyle w:val="a3"/>
        <w:spacing w:before="1"/>
        <w:ind w:right="717" w:firstLine="679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самоорганизации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регулятивных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8"/>
        </w:rPr>
        <w:t xml:space="preserve"> </w:t>
      </w:r>
      <w:r>
        <w:t>учебных</w:t>
      </w:r>
      <w:r>
        <w:rPr>
          <w:spacing w:val="-4"/>
        </w:rPr>
        <w:t xml:space="preserve"> </w:t>
      </w:r>
      <w:r>
        <w:t>действий:</w:t>
      </w:r>
    </w:p>
    <w:p w:rsidR="0020466F" w:rsidRDefault="003B3B8F">
      <w:pPr>
        <w:pStyle w:val="a3"/>
        <w:ind w:right="713" w:firstLine="679"/>
      </w:pPr>
      <w:r>
        <w:t>выявлять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в жизненных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ситуациях;</w:t>
      </w:r>
      <w:r>
        <w:rPr>
          <w:spacing w:val="1"/>
        </w:rPr>
        <w:t xml:space="preserve"> </w:t>
      </w:r>
      <w:r>
        <w:t>ориентироваться в</w:t>
      </w:r>
      <w:r>
        <w:rPr>
          <w:spacing w:val="1"/>
        </w:rPr>
        <w:t xml:space="preserve"> </w:t>
      </w:r>
      <w:r>
        <w:t>различных подходах принятия решений (индивидуальное, принятие решения в группе, принятие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группе);</w:t>
      </w:r>
    </w:p>
    <w:p w:rsidR="0020466F" w:rsidRDefault="003B3B8F">
      <w:pPr>
        <w:pStyle w:val="a3"/>
        <w:ind w:right="716" w:firstLine="679"/>
      </w:pPr>
      <w:r>
        <w:t>самостоятельно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часть),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возможностей,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-1"/>
        </w:rPr>
        <w:t xml:space="preserve"> </w:t>
      </w:r>
      <w:r>
        <w:t>предлагаемые</w:t>
      </w:r>
      <w:r>
        <w:rPr>
          <w:spacing w:val="-2"/>
        </w:rPr>
        <w:t xml:space="preserve"> </w:t>
      </w:r>
      <w:r>
        <w:t>варианты</w:t>
      </w:r>
      <w:r>
        <w:rPr>
          <w:spacing w:val="-5"/>
        </w:rPr>
        <w:t xml:space="preserve"> </w:t>
      </w:r>
      <w:r>
        <w:t>решений;</w:t>
      </w:r>
    </w:p>
    <w:p w:rsidR="0020466F" w:rsidRDefault="003B3B8F">
      <w:pPr>
        <w:pStyle w:val="a3"/>
        <w:ind w:right="718" w:firstLine="679"/>
      </w:pPr>
      <w:r>
        <w:t>составлять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(план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намеченного</w:t>
      </w:r>
      <w:r>
        <w:rPr>
          <w:spacing w:val="1"/>
        </w:rPr>
        <w:t xml:space="preserve"> </w:t>
      </w:r>
      <w:r>
        <w:t>алгоритма</w:t>
      </w:r>
      <w:r>
        <w:rPr>
          <w:spacing w:val="1"/>
        </w:rPr>
        <w:t xml:space="preserve"> </w:t>
      </w:r>
      <w:r>
        <w:t>решения),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-7"/>
        </w:rPr>
        <w:t xml:space="preserve"> </w:t>
      </w:r>
      <w:r>
        <w:t>предложенный</w:t>
      </w:r>
      <w:r>
        <w:rPr>
          <w:spacing w:val="-6"/>
        </w:rPr>
        <w:t xml:space="preserve"> </w:t>
      </w:r>
      <w:r>
        <w:t>алгоритм</w:t>
      </w:r>
      <w:r>
        <w:rPr>
          <w:spacing w:val="-7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учетом</w:t>
      </w:r>
      <w:r>
        <w:rPr>
          <w:spacing w:val="-7"/>
        </w:rPr>
        <w:t xml:space="preserve"> </w:t>
      </w:r>
      <w:r>
        <w:t>получения</w:t>
      </w:r>
      <w:r>
        <w:rPr>
          <w:spacing w:val="-7"/>
        </w:rPr>
        <w:t xml:space="preserve"> </w:t>
      </w:r>
      <w:r>
        <w:t>новых</w:t>
      </w:r>
      <w:r>
        <w:rPr>
          <w:spacing w:val="-5"/>
        </w:rPr>
        <w:t xml:space="preserve"> </w:t>
      </w:r>
      <w:r>
        <w:t>знаний</w:t>
      </w:r>
      <w:r>
        <w:rPr>
          <w:spacing w:val="-6"/>
        </w:rPr>
        <w:t xml:space="preserve"> </w:t>
      </w:r>
      <w:r>
        <w:t>об</w:t>
      </w:r>
      <w:r>
        <w:rPr>
          <w:spacing w:val="-7"/>
        </w:rPr>
        <w:t xml:space="preserve"> </w:t>
      </w:r>
      <w:r>
        <w:t>изучаемом</w:t>
      </w:r>
      <w:r>
        <w:rPr>
          <w:spacing w:val="-7"/>
        </w:rPr>
        <w:t xml:space="preserve"> </w:t>
      </w:r>
      <w:r>
        <w:t>объекте;</w:t>
      </w:r>
    </w:p>
    <w:p w:rsidR="0020466F" w:rsidRDefault="003B3B8F">
      <w:pPr>
        <w:pStyle w:val="a3"/>
        <w:ind w:left="911" w:firstLine="0"/>
      </w:pPr>
      <w:r>
        <w:t>делать</w:t>
      </w:r>
      <w:r>
        <w:rPr>
          <w:spacing w:val="-6"/>
        </w:rPr>
        <w:t xml:space="preserve"> </w:t>
      </w:r>
      <w:r>
        <w:t>выбор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брать</w:t>
      </w:r>
      <w:r>
        <w:rPr>
          <w:spacing w:val="-5"/>
        </w:rPr>
        <w:t xml:space="preserve"> </w:t>
      </w:r>
      <w:r>
        <w:t>ответственность</w:t>
      </w:r>
      <w:r>
        <w:rPr>
          <w:spacing w:val="-4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решение.</w:t>
      </w:r>
    </w:p>
    <w:p w:rsidR="0020466F" w:rsidRDefault="003B3B8F">
      <w:pPr>
        <w:pStyle w:val="a3"/>
        <w:ind w:right="716" w:firstLine="679"/>
      </w:pPr>
      <w:r>
        <w:t>У обучающегося будут сформированы следующие умения самоконтроля, эмоционального</w:t>
      </w:r>
      <w:r>
        <w:rPr>
          <w:spacing w:val="1"/>
        </w:rPr>
        <w:t xml:space="preserve"> </w:t>
      </w:r>
      <w:r>
        <w:t>интеллекта</w:t>
      </w:r>
      <w:r>
        <w:rPr>
          <w:spacing w:val="-6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части</w:t>
      </w:r>
      <w:r>
        <w:rPr>
          <w:spacing w:val="-4"/>
        </w:rPr>
        <w:t xml:space="preserve"> </w:t>
      </w:r>
      <w:r>
        <w:t>регулятивных универсальных</w:t>
      </w:r>
      <w:r>
        <w:rPr>
          <w:spacing w:val="2"/>
        </w:rPr>
        <w:t xml:space="preserve"> </w:t>
      </w:r>
      <w:r>
        <w:t>учебных</w:t>
      </w:r>
      <w:r>
        <w:rPr>
          <w:spacing w:val="-6"/>
        </w:rPr>
        <w:t xml:space="preserve"> </w:t>
      </w:r>
      <w:r>
        <w:t>действий:</w:t>
      </w:r>
    </w:p>
    <w:p w:rsidR="0020466F" w:rsidRDefault="003B3B8F">
      <w:pPr>
        <w:pStyle w:val="a3"/>
        <w:ind w:right="713" w:firstLine="679"/>
      </w:pPr>
      <w:r>
        <w:t>владеть способами самоконтроля, самомотивации и рефлексии; давать адекватную оценку</w:t>
      </w:r>
      <w:r>
        <w:rPr>
          <w:spacing w:val="1"/>
        </w:rPr>
        <w:t xml:space="preserve"> </w:t>
      </w:r>
      <w:r>
        <w:t>ситуации</w:t>
      </w:r>
      <w:r>
        <w:rPr>
          <w:spacing w:val="-4"/>
        </w:rPr>
        <w:t xml:space="preserve"> </w:t>
      </w:r>
      <w:r>
        <w:t>и предлагать</w:t>
      </w:r>
      <w:r>
        <w:rPr>
          <w:spacing w:val="-4"/>
        </w:rPr>
        <w:t xml:space="preserve"> </w:t>
      </w:r>
      <w:r>
        <w:t>план</w:t>
      </w:r>
      <w:r>
        <w:rPr>
          <w:spacing w:val="-1"/>
        </w:rPr>
        <w:t xml:space="preserve"> </w:t>
      </w:r>
      <w:r>
        <w:t>ее</w:t>
      </w:r>
      <w:r>
        <w:rPr>
          <w:spacing w:val="-5"/>
        </w:rPr>
        <w:t xml:space="preserve"> </w:t>
      </w:r>
      <w:r>
        <w:t>изменения;</w:t>
      </w:r>
    </w:p>
    <w:p w:rsidR="0020466F" w:rsidRDefault="003B3B8F">
      <w:pPr>
        <w:pStyle w:val="a3"/>
        <w:spacing w:before="1"/>
        <w:ind w:right="715" w:firstLine="679"/>
      </w:pPr>
      <w:r>
        <w:t>учитывать</w:t>
      </w:r>
      <w:r>
        <w:rPr>
          <w:spacing w:val="1"/>
        </w:rPr>
        <w:t xml:space="preserve"> </w:t>
      </w:r>
      <w:r>
        <w:t>контекст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предвидеть</w:t>
      </w:r>
      <w:r>
        <w:rPr>
          <w:spacing w:val="1"/>
        </w:rPr>
        <w:t xml:space="preserve"> </w:t>
      </w:r>
      <w:r>
        <w:t>трудности,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возникнуть</w:t>
      </w:r>
      <w:r>
        <w:rPr>
          <w:spacing w:val="1"/>
        </w:rPr>
        <w:t xml:space="preserve"> </w:t>
      </w:r>
      <w:r>
        <w:t>при</w:t>
      </w:r>
      <w:r>
        <w:rPr>
          <w:spacing w:val="60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учебной задачи,</w:t>
      </w:r>
      <w:r>
        <w:rPr>
          <w:spacing w:val="-4"/>
        </w:rPr>
        <w:t xml:space="preserve"> </w:t>
      </w:r>
      <w:r>
        <w:t>адаптировать</w:t>
      </w:r>
      <w:r>
        <w:rPr>
          <w:spacing w:val="-4"/>
        </w:rPr>
        <w:t xml:space="preserve"> </w:t>
      </w:r>
      <w:r>
        <w:t>решение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меняющимся</w:t>
      </w:r>
      <w:r>
        <w:rPr>
          <w:spacing w:val="-5"/>
        </w:rPr>
        <w:t xml:space="preserve"> </w:t>
      </w:r>
      <w:r>
        <w:t>обстоятельствам;</w:t>
      </w:r>
    </w:p>
    <w:p w:rsidR="0020466F" w:rsidRDefault="003B3B8F">
      <w:pPr>
        <w:pStyle w:val="a3"/>
        <w:ind w:right="711" w:firstLine="679"/>
      </w:pPr>
      <w:r>
        <w:t>объяснять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(недостижения)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давать оценку</w:t>
      </w:r>
      <w:r>
        <w:rPr>
          <w:spacing w:val="1"/>
        </w:rPr>
        <w:t xml:space="preserve"> </w:t>
      </w:r>
      <w:r>
        <w:t>приобретенному</w:t>
      </w:r>
      <w:r>
        <w:rPr>
          <w:spacing w:val="-10"/>
        </w:rPr>
        <w:t xml:space="preserve"> </w:t>
      </w:r>
      <w:r>
        <w:t>опыту,</w:t>
      </w:r>
      <w:r>
        <w:rPr>
          <w:spacing w:val="2"/>
        </w:rPr>
        <w:t xml:space="preserve"> </w:t>
      </w:r>
      <w:r>
        <w:t>уметь</w:t>
      </w:r>
      <w:r>
        <w:rPr>
          <w:spacing w:val="-3"/>
        </w:rPr>
        <w:t xml:space="preserve"> </w:t>
      </w:r>
      <w:r>
        <w:t>находить</w:t>
      </w:r>
      <w:r>
        <w:rPr>
          <w:spacing w:val="-4"/>
        </w:rPr>
        <w:t xml:space="preserve"> </w:t>
      </w:r>
      <w:r>
        <w:t>позитивное</w:t>
      </w:r>
      <w:r>
        <w:rPr>
          <w:spacing w:val="-7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произошедшей</w:t>
      </w:r>
      <w:r>
        <w:rPr>
          <w:spacing w:val="-3"/>
        </w:rPr>
        <w:t xml:space="preserve"> </w:t>
      </w:r>
      <w:r>
        <w:t>ситуации;</w:t>
      </w:r>
    </w:p>
    <w:p w:rsidR="0020466F" w:rsidRDefault="003B3B8F">
      <w:pPr>
        <w:pStyle w:val="a3"/>
        <w:ind w:right="716" w:firstLine="679"/>
      </w:pPr>
      <w:r>
        <w:t>вносить коррективы в деятельность на основе новых обстоятельств, изменившихся ситуаций,</w:t>
      </w:r>
      <w:r>
        <w:rPr>
          <w:spacing w:val="-57"/>
        </w:rPr>
        <w:t xml:space="preserve"> </w:t>
      </w:r>
      <w:r>
        <w:t>установленных ошибок,</w:t>
      </w:r>
      <w:r>
        <w:rPr>
          <w:spacing w:val="-1"/>
        </w:rPr>
        <w:t xml:space="preserve"> </w:t>
      </w:r>
      <w:r>
        <w:t>возникших</w:t>
      </w:r>
      <w:r>
        <w:rPr>
          <w:spacing w:val="1"/>
        </w:rPr>
        <w:t xml:space="preserve"> </w:t>
      </w:r>
      <w:r>
        <w:t>трудностей;</w:t>
      </w:r>
    </w:p>
    <w:p w:rsidR="0020466F" w:rsidRDefault="003B3B8F">
      <w:pPr>
        <w:pStyle w:val="a3"/>
        <w:ind w:left="911" w:firstLine="0"/>
      </w:pPr>
      <w:r>
        <w:t>оценивать</w:t>
      </w:r>
      <w:r>
        <w:rPr>
          <w:spacing w:val="-13"/>
        </w:rPr>
        <w:t xml:space="preserve"> </w:t>
      </w:r>
      <w:r>
        <w:t>соответствие</w:t>
      </w:r>
      <w:r>
        <w:rPr>
          <w:spacing w:val="-9"/>
        </w:rPr>
        <w:t xml:space="preserve"> </w:t>
      </w:r>
      <w:r>
        <w:t>результата</w:t>
      </w:r>
      <w:r>
        <w:rPr>
          <w:spacing w:val="-12"/>
        </w:rPr>
        <w:t xml:space="preserve"> </w:t>
      </w:r>
      <w:r>
        <w:t>цели</w:t>
      </w:r>
      <w:r>
        <w:rPr>
          <w:spacing w:val="-1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условиям;</w:t>
      </w:r>
    </w:p>
    <w:p w:rsidR="0020466F" w:rsidRDefault="003B3B8F">
      <w:pPr>
        <w:pStyle w:val="a3"/>
        <w:ind w:left="1024" w:firstLine="0"/>
      </w:pPr>
      <w:r>
        <w:t>различать,</w:t>
      </w:r>
      <w:r>
        <w:rPr>
          <w:spacing w:val="27"/>
        </w:rPr>
        <w:t xml:space="preserve"> </w:t>
      </w:r>
      <w:r>
        <w:t>называть</w:t>
      </w:r>
      <w:r>
        <w:rPr>
          <w:spacing w:val="28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управлять</w:t>
      </w:r>
      <w:r>
        <w:rPr>
          <w:spacing w:val="28"/>
        </w:rPr>
        <w:t xml:space="preserve"> </w:t>
      </w:r>
      <w:r>
        <w:t>собственными</w:t>
      </w:r>
      <w:r>
        <w:rPr>
          <w:spacing w:val="29"/>
        </w:rPr>
        <w:t xml:space="preserve"> </w:t>
      </w:r>
      <w:r>
        <w:t>эмоциями</w:t>
      </w:r>
      <w:r>
        <w:rPr>
          <w:spacing w:val="28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эмоциями</w:t>
      </w:r>
      <w:r>
        <w:rPr>
          <w:spacing w:val="28"/>
        </w:rPr>
        <w:t xml:space="preserve"> </w:t>
      </w:r>
      <w:r>
        <w:t>других;</w:t>
      </w:r>
      <w:r>
        <w:rPr>
          <w:spacing w:val="15"/>
        </w:rPr>
        <w:t xml:space="preserve"> </w:t>
      </w:r>
      <w:r>
        <w:t>выявлять</w:t>
      </w:r>
      <w:r>
        <w:rPr>
          <w:spacing w:val="24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lastRenderedPageBreak/>
        <w:t>анализировать</w:t>
      </w:r>
      <w:r>
        <w:rPr>
          <w:spacing w:val="-10"/>
        </w:rPr>
        <w:t xml:space="preserve"> </w:t>
      </w:r>
      <w:r>
        <w:t>причины</w:t>
      </w:r>
      <w:r>
        <w:rPr>
          <w:spacing w:val="-6"/>
        </w:rPr>
        <w:t xml:space="preserve"> </w:t>
      </w:r>
      <w:r>
        <w:t>эмоций;</w:t>
      </w:r>
    </w:p>
    <w:p w:rsidR="0020466F" w:rsidRDefault="003B3B8F">
      <w:pPr>
        <w:pStyle w:val="a3"/>
        <w:ind w:right="724" w:firstLine="792"/>
      </w:pPr>
      <w:r>
        <w:t>ставить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другого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мотивы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намерения</w:t>
      </w:r>
      <w:r>
        <w:rPr>
          <w:spacing w:val="1"/>
        </w:rPr>
        <w:t xml:space="preserve"> </w:t>
      </w:r>
      <w:r>
        <w:t>другого;</w:t>
      </w:r>
      <w:r>
        <w:rPr>
          <w:spacing w:val="1"/>
        </w:rPr>
        <w:t xml:space="preserve"> </w:t>
      </w:r>
      <w:r>
        <w:t>регулировать</w:t>
      </w:r>
      <w:r>
        <w:rPr>
          <w:spacing w:val="-2"/>
        </w:rPr>
        <w:t xml:space="preserve"> </w:t>
      </w:r>
      <w:r>
        <w:t>способ</w:t>
      </w:r>
      <w:r>
        <w:rPr>
          <w:spacing w:val="3"/>
        </w:rPr>
        <w:t xml:space="preserve"> </w:t>
      </w:r>
      <w:r>
        <w:t>выражения эмоций;</w:t>
      </w:r>
    </w:p>
    <w:p w:rsidR="0020466F" w:rsidRDefault="003B3B8F">
      <w:pPr>
        <w:pStyle w:val="a3"/>
        <w:ind w:right="721" w:firstLine="792"/>
      </w:pPr>
      <w:r>
        <w:t>осознанно относиться к другому человеку, его мнению; признавать свое право на ошибку и</w:t>
      </w:r>
      <w:r>
        <w:rPr>
          <w:spacing w:val="1"/>
        </w:rPr>
        <w:t xml:space="preserve"> </w:t>
      </w:r>
      <w:r>
        <w:t>такое</w:t>
      </w:r>
      <w:r>
        <w:rPr>
          <w:spacing w:val="-4"/>
        </w:rPr>
        <w:t xml:space="preserve"> </w:t>
      </w:r>
      <w:r>
        <w:t>же</w:t>
      </w:r>
      <w:r>
        <w:rPr>
          <w:spacing w:val="-3"/>
        </w:rPr>
        <w:t xml:space="preserve"> </w:t>
      </w:r>
      <w:r>
        <w:t>право</w:t>
      </w:r>
      <w:r>
        <w:rPr>
          <w:spacing w:val="-3"/>
        </w:rPr>
        <w:t xml:space="preserve"> </w:t>
      </w:r>
      <w:r>
        <w:t>другого;</w:t>
      </w:r>
      <w:r>
        <w:rPr>
          <w:spacing w:val="-1"/>
        </w:rPr>
        <w:t xml:space="preserve"> </w:t>
      </w:r>
      <w:r>
        <w:t>принимать</w:t>
      </w:r>
      <w:r>
        <w:rPr>
          <w:spacing w:val="-2"/>
        </w:rPr>
        <w:t xml:space="preserve"> </w:t>
      </w:r>
      <w:r>
        <w:t>себя</w:t>
      </w:r>
      <w:r>
        <w:rPr>
          <w:spacing w:val="-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других,</w:t>
      </w:r>
      <w:r>
        <w:rPr>
          <w:spacing w:val="-7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осуждая;</w:t>
      </w:r>
      <w:r>
        <w:rPr>
          <w:spacing w:val="-1"/>
        </w:rPr>
        <w:t xml:space="preserve"> </w:t>
      </w:r>
      <w:r>
        <w:t>открытость</w:t>
      </w:r>
      <w:r>
        <w:rPr>
          <w:spacing w:val="-4"/>
        </w:rPr>
        <w:t xml:space="preserve"> </w:t>
      </w:r>
      <w:r>
        <w:t>себе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другим.</w:t>
      </w:r>
    </w:p>
    <w:p w:rsidR="0020466F" w:rsidRDefault="003B3B8F">
      <w:pPr>
        <w:pStyle w:val="a3"/>
        <w:ind w:left="1024" w:right="714" w:firstLine="0"/>
      </w:pPr>
      <w:r>
        <w:t>У обучающегося будут сформированы следующие умения совместной деятельности:</w:t>
      </w:r>
      <w:r>
        <w:rPr>
          <w:spacing w:val="1"/>
        </w:rPr>
        <w:t xml:space="preserve"> </w:t>
      </w:r>
      <w:r>
        <w:rPr>
          <w:spacing w:val="-2"/>
        </w:rPr>
        <w:t>понимать</w:t>
      </w:r>
      <w:r>
        <w:rPr>
          <w:spacing w:val="11"/>
        </w:rPr>
        <w:t xml:space="preserve"> </w:t>
      </w:r>
      <w:r>
        <w:rPr>
          <w:spacing w:val="-2"/>
        </w:rPr>
        <w:t>и</w:t>
      </w:r>
      <w:r>
        <w:rPr>
          <w:spacing w:val="10"/>
        </w:rPr>
        <w:t xml:space="preserve"> </w:t>
      </w:r>
      <w:r>
        <w:rPr>
          <w:spacing w:val="-2"/>
        </w:rPr>
        <w:t>использовать</w:t>
      </w:r>
      <w:r>
        <w:rPr>
          <w:spacing w:val="12"/>
        </w:rPr>
        <w:t xml:space="preserve"> </w:t>
      </w:r>
      <w:r>
        <w:rPr>
          <w:spacing w:val="-2"/>
        </w:rPr>
        <w:t>преимущества</w:t>
      </w:r>
      <w:r>
        <w:rPr>
          <w:spacing w:val="10"/>
        </w:rPr>
        <w:t xml:space="preserve"> </w:t>
      </w:r>
      <w:r>
        <w:rPr>
          <w:spacing w:val="-1"/>
        </w:rPr>
        <w:t>командной</w:t>
      </w:r>
      <w:r>
        <w:rPr>
          <w:spacing w:val="11"/>
        </w:rPr>
        <w:t xml:space="preserve"> </w:t>
      </w:r>
      <w:r>
        <w:rPr>
          <w:spacing w:val="-1"/>
        </w:rPr>
        <w:t>и</w:t>
      </w:r>
      <w:r>
        <w:t xml:space="preserve"> </w:t>
      </w:r>
      <w:r>
        <w:rPr>
          <w:spacing w:val="-1"/>
        </w:rPr>
        <w:t>индивидуальной</w:t>
      </w:r>
      <w:r>
        <w:rPr>
          <w:spacing w:val="3"/>
        </w:rPr>
        <w:t xml:space="preserve"> </w:t>
      </w:r>
      <w:r>
        <w:rPr>
          <w:spacing w:val="-1"/>
        </w:rPr>
        <w:t>работы</w:t>
      </w:r>
      <w:r>
        <w:rPr>
          <w:spacing w:val="-20"/>
        </w:rPr>
        <w:t xml:space="preserve"> </w:t>
      </w:r>
      <w:r>
        <w:rPr>
          <w:spacing w:val="-1"/>
        </w:rPr>
        <w:t>при</w:t>
      </w:r>
      <w:r>
        <w:rPr>
          <w:spacing w:val="5"/>
        </w:rPr>
        <w:t xml:space="preserve"> </w:t>
      </w:r>
      <w:r>
        <w:rPr>
          <w:spacing w:val="-1"/>
        </w:rPr>
        <w:t>решении</w:t>
      </w:r>
    </w:p>
    <w:p w:rsidR="0020466F" w:rsidRDefault="003B3B8F">
      <w:pPr>
        <w:pStyle w:val="a3"/>
        <w:ind w:right="714" w:firstLine="0"/>
      </w:pPr>
      <w:r>
        <w:t>конкретной проблемы, обосновывать необходимость применения групповых форм взаимодействия</w:t>
      </w:r>
      <w:r>
        <w:rPr>
          <w:spacing w:val="1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решении</w:t>
      </w:r>
      <w:r>
        <w:rPr>
          <w:spacing w:val="-2"/>
        </w:rPr>
        <w:t xml:space="preserve"> </w:t>
      </w:r>
      <w:r>
        <w:t>поставленной задачи;</w:t>
      </w:r>
    </w:p>
    <w:p w:rsidR="0020466F" w:rsidRDefault="003B3B8F">
      <w:pPr>
        <w:pStyle w:val="a3"/>
        <w:ind w:right="715" w:firstLine="792"/>
      </w:pPr>
      <w:r>
        <w:t>принимать</w:t>
      </w:r>
      <w:r>
        <w:rPr>
          <w:spacing w:val="-6"/>
        </w:rPr>
        <w:t xml:space="preserve"> </w:t>
      </w:r>
      <w:r>
        <w:t>цель</w:t>
      </w:r>
      <w:r>
        <w:rPr>
          <w:spacing w:val="-5"/>
        </w:rPr>
        <w:t xml:space="preserve"> </w:t>
      </w:r>
      <w:r>
        <w:t>совместной</w:t>
      </w:r>
      <w:r>
        <w:rPr>
          <w:spacing w:val="-5"/>
        </w:rPr>
        <w:t xml:space="preserve"> </w:t>
      </w:r>
      <w:r>
        <w:t>деятельности,</w:t>
      </w:r>
      <w:r>
        <w:rPr>
          <w:spacing w:val="-5"/>
        </w:rPr>
        <w:t xml:space="preserve"> </w:t>
      </w:r>
      <w:r>
        <w:t>коллективно строить</w:t>
      </w:r>
      <w:r>
        <w:rPr>
          <w:spacing w:val="-6"/>
        </w:rPr>
        <w:t xml:space="preserve"> </w:t>
      </w:r>
      <w:r>
        <w:t>действия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ее</w:t>
      </w:r>
      <w:r>
        <w:rPr>
          <w:spacing w:val="-4"/>
        </w:rPr>
        <w:t xml:space="preserve"> </w:t>
      </w:r>
      <w:r>
        <w:t>достижению:</w:t>
      </w:r>
      <w:r>
        <w:rPr>
          <w:spacing w:val="-58"/>
        </w:rPr>
        <w:t xml:space="preserve"> </w:t>
      </w:r>
      <w:r>
        <w:t>распределять</w:t>
      </w:r>
      <w:r>
        <w:rPr>
          <w:spacing w:val="-2"/>
        </w:rPr>
        <w:t xml:space="preserve"> </w:t>
      </w:r>
      <w:r>
        <w:t>роли,</w:t>
      </w:r>
      <w:r>
        <w:rPr>
          <w:spacing w:val="-3"/>
        </w:rPr>
        <w:t xml:space="preserve"> </w:t>
      </w:r>
      <w:r>
        <w:t>договариваться,</w:t>
      </w:r>
      <w:r>
        <w:rPr>
          <w:spacing w:val="-1"/>
        </w:rPr>
        <w:t xml:space="preserve"> </w:t>
      </w:r>
      <w:r>
        <w:t>обсуждать</w:t>
      </w:r>
      <w:r>
        <w:rPr>
          <w:spacing w:val="-2"/>
        </w:rPr>
        <w:t xml:space="preserve"> </w:t>
      </w:r>
      <w:r>
        <w:t>процесс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результат</w:t>
      </w:r>
      <w:r>
        <w:rPr>
          <w:spacing w:val="-2"/>
        </w:rPr>
        <w:t xml:space="preserve"> </w:t>
      </w:r>
      <w:r>
        <w:t>совместной</w:t>
      </w:r>
      <w:r>
        <w:rPr>
          <w:spacing w:val="-5"/>
        </w:rPr>
        <w:t xml:space="preserve"> </w:t>
      </w:r>
      <w:r>
        <w:t>работы;</w:t>
      </w:r>
    </w:p>
    <w:p w:rsidR="0020466F" w:rsidRDefault="003B3B8F">
      <w:pPr>
        <w:pStyle w:val="a3"/>
        <w:ind w:right="715" w:firstLine="792"/>
      </w:pPr>
      <w:r>
        <w:t>уметь обобщать мнения нескольких людей, проявлять готовность руководить, выполнять</w:t>
      </w:r>
      <w:r>
        <w:rPr>
          <w:spacing w:val="1"/>
        </w:rPr>
        <w:t xml:space="preserve"> </w:t>
      </w:r>
      <w:r>
        <w:t>поручения,</w:t>
      </w:r>
      <w:r>
        <w:rPr>
          <w:spacing w:val="-1"/>
        </w:rPr>
        <w:t xml:space="preserve"> </w:t>
      </w:r>
      <w:r>
        <w:t>подчиняться;</w:t>
      </w:r>
    </w:p>
    <w:p w:rsidR="0020466F" w:rsidRDefault="003B3B8F">
      <w:pPr>
        <w:pStyle w:val="a3"/>
        <w:spacing w:before="1"/>
        <w:ind w:right="711" w:firstLine="792"/>
      </w:pPr>
      <w:r>
        <w:t>планировать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предпочтений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взаимодействия),</w:t>
      </w:r>
      <w:r>
        <w:rPr>
          <w:spacing w:val="1"/>
        </w:rPr>
        <w:t xml:space="preserve"> </w:t>
      </w:r>
      <w:r>
        <w:t>распределять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членами команды, участвовать в групповых формах работы (обсуждения, обмен мнений, "мозговые</w:t>
      </w:r>
      <w:r>
        <w:rPr>
          <w:spacing w:val="1"/>
        </w:rPr>
        <w:t xml:space="preserve"> </w:t>
      </w:r>
      <w:r>
        <w:t>штурмы" и иные);</w:t>
      </w:r>
    </w:p>
    <w:p w:rsidR="0020466F" w:rsidRDefault="003B3B8F">
      <w:pPr>
        <w:pStyle w:val="a3"/>
        <w:ind w:right="714" w:firstLine="792"/>
      </w:pPr>
      <w:r>
        <w:rPr>
          <w:spacing w:val="-1"/>
        </w:rPr>
        <w:t xml:space="preserve">выполнять свою часть работы, достигать качественного результата по своему направлению </w:t>
      </w:r>
      <w:r>
        <w:t>и</w:t>
      </w:r>
      <w:r>
        <w:rPr>
          <w:spacing w:val="-57"/>
        </w:rPr>
        <w:t xml:space="preserve"> </w:t>
      </w:r>
      <w:r>
        <w:t>координировать</w:t>
      </w:r>
      <w:r>
        <w:rPr>
          <w:spacing w:val="-4"/>
        </w:rPr>
        <w:t xml:space="preserve"> </w:t>
      </w:r>
      <w:r>
        <w:t>свои действия с</w:t>
      </w:r>
      <w:r>
        <w:rPr>
          <w:spacing w:val="-2"/>
        </w:rPr>
        <w:t xml:space="preserve"> </w:t>
      </w:r>
      <w:r>
        <w:t>другими</w:t>
      </w:r>
      <w:r>
        <w:rPr>
          <w:spacing w:val="-1"/>
        </w:rPr>
        <w:t xml:space="preserve"> </w:t>
      </w:r>
      <w:r>
        <w:t>членами команды;</w:t>
      </w:r>
    </w:p>
    <w:p w:rsidR="0020466F" w:rsidRDefault="003B3B8F">
      <w:pPr>
        <w:pStyle w:val="a3"/>
        <w:ind w:right="714" w:firstLine="792"/>
      </w:pPr>
      <w:r>
        <w:t>оценивать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вклада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общий</w:t>
      </w:r>
      <w:r>
        <w:rPr>
          <w:spacing w:val="1"/>
        </w:rPr>
        <w:t xml:space="preserve"> </w:t>
      </w:r>
      <w:r>
        <w:t>продукт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сформулированным</w:t>
      </w:r>
      <w:r>
        <w:rPr>
          <w:spacing w:val="1"/>
        </w:rPr>
        <w:t xml:space="preserve"> </w:t>
      </w:r>
      <w:r>
        <w:t>участниками</w:t>
      </w:r>
      <w:r>
        <w:rPr>
          <w:spacing w:val="1"/>
        </w:rPr>
        <w:t xml:space="preserve"> </w:t>
      </w:r>
      <w:r>
        <w:t>взаимодействия;</w:t>
      </w:r>
      <w:r>
        <w:rPr>
          <w:spacing w:val="1"/>
        </w:rPr>
        <w:t xml:space="preserve"> </w:t>
      </w:r>
      <w:r>
        <w:t>сравнивать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исходной задачей и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команды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результатов,</w:t>
      </w:r>
      <w:r>
        <w:rPr>
          <w:spacing w:val="1"/>
        </w:rPr>
        <w:t xml:space="preserve"> </w:t>
      </w:r>
      <w:r>
        <w:t>разделять</w:t>
      </w:r>
      <w:r>
        <w:rPr>
          <w:spacing w:val="1"/>
        </w:rPr>
        <w:t xml:space="preserve"> </w:t>
      </w:r>
      <w:r>
        <w:t>сферу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проявлять</w:t>
      </w:r>
      <w:r>
        <w:rPr>
          <w:spacing w:val="-4"/>
        </w:rPr>
        <w:t xml:space="preserve"> </w:t>
      </w:r>
      <w:r>
        <w:t>готовность</w:t>
      </w:r>
      <w:r>
        <w:rPr>
          <w:spacing w:val="-4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предоставлению</w:t>
      </w:r>
      <w:r>
        <w:rPr>
          <w:spacing w:val="-4"/>
        </w:rPr>
        <w:t xml:space="preserve"> </w:t>
      </w:r>
      <w:r>
        <w:t>отчета</w:t>
      </w:r>
      <w:r>
        <w:rPr>
          <w:spacing w:val="-6"/>
        </w:rPr>
        <w:t xml:space="preserve"> </w:t>
      </w:r>
      <w:r>
        <w:t>перед</w:t>
      </w:r>
      <w:r>
        <w:rPr>
          <w:spacing w:val="-1"/>
        </w:rPr>
        <w:t xml:space="preserve"> </w:t>
      </w:r>
      <w:r>
        <w:t>группой.</w:t>
      </w:r>
    </w:p>
    <w:p w:rsidR="0020466F" w:rsidRDefault="003B3B8F">
      <w:pPr>
        <w:pStyle w:val="a3"/>
        <w:ind w:right="716" w:firstLine="792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обществознанию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 должны</w:t>
      </w:r>
      <w:r>
        <w:rPr>
          <w:spacing w:val="-3"/>
        </w:rPr>
        <w:t xml:space="preserve"> </w:t>
      </w:r>
      <w:r>
        <w:t>обеспечивать: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311"/>
        </w:tabs>
        <w:spacing w:before="1"/>
        <w:ind w:right="714" w:firstLine="792"/>
        <w:rPr>
          <w:sz w:val="24"/>
        </w:rPr>
      </w:pP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 свойствах человека, особенностях его взаимодействия с другими людьми, 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семьи как базового социального института; характерных чертах общества; содержании и значении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норм,</w:t>
      </w:r>
      <w:r>
        <w:rPr>
          <w:spacing w:val="1"/>
          <w:sz w:val="24"/>
        </w:rPr>
        <w:t xml:space="preserve"> </w:t>
      </w:r>
      <w:r>
        <w:rPr>
          <w:sz w:val="24"/>
        </w:rPr>
        <w:t>регулирующих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правовые</w:t>
      </w:r>
      <w:r>
        <w:rPr>
          <w:spacing w:val="1"/>
          <w:sz w:val="24"/>
        </w:rPr>
        <w:t xml:space="preserve"> </w:t>
      </w:r>
      <w:r>
        <w:rPr>
          <w:sz w:val="24"/>
        </w:rPr>
        <w:t>нормы,</w:t>
      </w:r>
      <w:r>
        <w:rPr>
          <w:spacing w:val="-57"/>
          <w:sz w:val="24"/>
        </w:rPr>
        <w:t xml:space="preserve"> </w:t>
      </w:r>
      <w:r>
        <w:rPr>
          <w:sz w:val="24"/>
        </w:rPr>
        <w:t>регулирующие типичные для несовершеннолетнего и членов его семьи общественные отношения (в</w:t>
      </w:r>
      <w:r>
        <w:rPr>
          <w:spacing w:val="-57"/>
          <w:sz w:val="24"/>
        </w:rPr>
        <w:t xml:space="preserve"> </w:t>
      </w:r>
      <w:r>
        <w:rPr>
          <w:spacing w:val="-2"/>
          <w:sz w:val="24"/>
        </w:rPr>
        <w:t xml:space="preserve">том числе нормы гражданского, трудового и </w:t>
      </w:r>
      <w:r>
        <w:rPr>
          <w:spacing w:val="-1"/>
          <w:sz w:val="24"/>
        </w:rPr>
        <w:t>семейного права, основы налогового законодательства);</w:t>
      </w:r>
      <w:r>
        <w:rPr>
          <w:sz w:val="24"/>
        </w:rPr>
        <w:t xml:space="preserve"> процессах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экономической,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сферах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общества; основах конституционного строя и организации государственной власти в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правовом</w:t>
      </w:r>
      <w:r>
        <w:rPr>
          <w:spacing w:val="1"/>
          <w:sz w:val="24"/>
        </w:rPr>
        <w:t xml:space="preserve"> </w:t>
      </w:r>
      <w:r>
        <w:rPr>
          <w:sz w:val="24"/>
        </w:rPr>
        <w:t>статусе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несовершеннолетнего); системе образования в Российской Федерации; основах 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бюджетной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денежно-кредитной,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политики,</w:t>
      </w:r>
      <w:r>
        <w:rPr>
          <w:spacing w:val="-4"/>
          <w:sz w:val="24"/>
        </w:rPr>
        <w:t xml:space="preserve"> </w:t>
      </w:r>
      <w:r>
        <w:rPr>
          <w:sz w:val="24"/>
        </w:rPr>
        <w:t>политики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сфере</w:t>
      </w:r>
      <w:r>
        <w:rPr>
          <w:spacing w:val="-4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-58"/>
          <w:sz w:val="24"/>
        </w:rPr>
        <w:t xml:space="preserve"> </w:t>
      </w:r>
      <w:r>
        <w:rPr>
          <w:sz w:val="24"/>
        </w:rPr>
        <w:t>противодействии</w:t>
      </w:r>
      <w:r>
        <w:rPr>
          <w:spacing w:val="1"/>
          <w:sz w:val="24"/>
        </w:rPr>
        <w:t xml:space="preserve"> </w:t>
      </w:r>
      <w:r>
        <w:rPr>
          <w:sz w:val="24"/>
        </w:rPr>
        <w:t>коррупции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20"/>
          <w:sz w:val="24"/>
        </w:rPr>
        <w:t xml:space="preserve"> </w:t>
      </w:r>
      <w:r>
        <w:rPr>
          <w:sz w:val="24"/>
        </w:rPr>
        <w:t>и</w:t>
      </w:r>
      <w:r>
        <w:rPr>
          <w:spacing w:val="26"/>
          <w:sz w:val="24"/>
        </w:rPr>
        <w:t xml:space="preserve"> </w:t>
      </w:r>
      <w:r>
        <w:rPr>
          <w:sz w:val="24"/>
        </w:rPr>
        <w:t>государства,</w:t>
      </w:r>
      <w:r>
        <w:rPr>
          <w:spacing w:val="23"/>
          <w:sz w:val="24"/>
        </w:rPr>
        <w:t xml:space="preserve"> </w:t>
      </w:r>
      <w:r>
        <w:rPr>
          <w:sz w:val="24"/>
        </w:rPr>
        <w:t>в</w:t>
      </w:r>
      <w:r>
        <w:rPr>
          <w:spacing w:val="22"/>
          <w:sz w:val="24"/>
        </w:rPr>
        <w:t xml:space="preserve"> </w:t>
      </w:r>
      <w:r>
        <w:rPr>
          <w:sz w:val="24"/>
        </w:rPr>
        <w:t>том</w:t>
      </w:r>
      <w:r>
        <w:rPr>
          <w:spacing w:val="22"/>
          <w:sz w:val="24"/>
        </w:rPr>
        <w:t xml:space="preserve"> </w:t>
      </w:r>
      <w:r>
        <w:rPr>
          <w:sz w:val="24"/>
        </w:rPr>
        <w:t>числеот</w:t>
      </w:r>
      <w:r>
        <w:rPr>
          <w:spacing w:val="-3"/>
          <w:sz w:val="24"/>
        </w:rPr>
        <w:t xml:space="preserve"> </w:t>
      </w:r>
      <w:r>
        <w:rPr>
          <w:sz w:val="24"/>
        </w:rPr>
        <w:t>терроризма</w:t>
      </w:r>
      <w:r>
        <w:rPr>
          <w:spacing w:val="-7"/>
          <w:sz w:val="24"/>
        </w:rPr>
        <w:t xml:space="preserve"> </w:t>
      </w:r>
      <w:r>
        <w:rPr>
          <w:sz w:val="24"/>
        </w:rPr>
        <w:t>и экстремизма;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311"/>
        </w:tabs>
        <w:spacing w:line="237" w:lineRule="auto"/>
        <w:ind w:right="713" w:firstLine="792"/>
        <w:rPr>
          <w:sz w:val="24"/>
        </w:rPr>
      </w:pPr>
      <w:r>
        <w:rPr>
          <w:sz w:val="24"/>
        </w:rPr>
        <w:t>умение характеризовать по алгоритму, с использованием ключевых слов традиционные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 xml:space="preserve">российские духовно-нравственные ценности (в том числе защита человеческой жизни, </w:t>
      </w:r>
      <w:r>
        <w:rPr>
          <w:sz w:val="24"/>
        </w:rPr>
        <w:t>прав и свобод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1"/>
          <w:sz w:val="24"/>
        </w:rPr>
        <w:t xml:space="preserve"> </w:t>
      </w:r>
      <w:r>
        <w:rPr>
          <w:sz w:val="24"/>
        </w:rPr>
        <w:t>семья,</w:t>
      </w:r>
      <w:r>
        <w:rPr>
          <w:spacing w:val="1"/>
          <w:sz w:val="24"/>
        </w:rPr>
        <w:t xml:space="preserve"> </w:t>
      </w:r>
      <w:r>
        <w:rPr>
          <w:sz w:val="24"/>
        </w:rPr>
        <w:t>созидательный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труд,</w:t>
      </w:r>
      <w:r>
        <w:rPr>
          <w:spacing w:val="1"/>
          <w:sz w:val="24"/>
        </w:rPr>
        <w:t xml:space="preserve"> </w:t>
      </w:r>
      <w:r>
        <w:rPr>
          <w:sz w:val="24"/>
        </w:rPr>
        <w:t>служение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Отечеству,</w:t>
      </w:r>
      <w:r>
        <w:rPr>
          <w:spacing w:val="1"/>
          <w:sz w:val="24"/>
        </w:rPr>
        <w:t xml:space="preserve"> </w:t>
      </w:r>
      <w:r>
        <w:rPr>
          <w:sz w:val="24"/>
        </w:rPr>
        <w:t>нормы</w:t>
      </w:r>
      <w:r>
        <w:rPr>
          <w:spacing w:val="1"/>
          <w:sz w:val="24"/>
        </w:rPr>
        <w:t xml:space="preserve"> </w:t>
      </w:r>
      <w:r>
        <w:rPr>
          <w:sz w:val="24"/>
        </w:rPr>
        <w:t>морали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гуманизм,</w:t>
      </w:r>
      <w:r>
        <w:rPr>
          <w:spacing w:val="1"/>
          <w:sz w:val="24"/>
        </w:rPr>
        <w:t xml:space="preserve"> </w:t>
      </w:r>
      <w:r>
        <w:rPr>
          <w:sz w:val="24"/>
        </w:rPr>
        <w:t>милосердие,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справедливость,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взаимопомощь,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коллективизм,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единство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6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5"/>
          <w:sz w:val="24"/>
        </w:rPr>
        <w:t xml:space="preserve"> </w:t>
      </w:r>
      <w:r>
        <w:rPr>
          <w:sz w:val="24"/>
        </w:rPr>
        <w:t>преемственностьистории</w:t>
      </w:r>
      <w:r>
        <w:rPr>
          <w:spacing w:val="-9"/>
          <w:sz w:val="24"/>
        </w:rPr>
        <w:t xml:space="preserve"> </w:t>
      </w:r>
      <w:r>
        <w:rPr>
          <w:sz w:val="24"/>
        </w:rPr>
        <w:t>нашей</w:t>
      </w:r>
      <w:r>
        <w:rPr>
          <w:spacing w:val="-5"/>
          <w:sz w:val="24"/>
        </w:rPr>
        <w:t xml:space="preserve"> </w:t>
      </w:r>
      <w:r>
        <w:rPr>
          <w:sz w:val="24"/>
        </w:rPr>
        <w:t>Родины);</w:t>
      </w:r>
      <w:r>
        <w:rPr>
          <w:spacing w:val="-6"/>
          <w:sz w:val="24"/>
        </w:rPr>
        <w:t xml:space="preserve"> </w:t>
      </w:r>
      <w:r>
        <w:rPr>
          <w:sz w:val="24"/>
        </w:rPr>
        <w:t>государство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социальный институт;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311"/>
        </w:tabs>
        <w:spacing w:before="1" w:line="237" w:lineRule="auto"/>
        <w:ind w:right="710" w:firstLine="792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ситуации)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объектов,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типа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сферах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функций;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разного</w:t>
      </w:r>
      <w:r>
        <w:rPr>
          <w:spacing w:val="1"/>
          <w:sz w:val="24"/>
        </w:rPr>
        <w:t xml:space="preserve"> </w:t>
      </w:r>
      <w:r>
        <w:rPr>
          <w:sz w:val="24"/>
        </w:rPr>
        <w:t>типа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отношений;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ситуаций,</w:t>
      </w:r>
      <w:r>
        <w:rPr>
          <w:spacing w:val="1"/>
          <w:sz w:val="24"/>
        </w:rPr>
        <w:t xml:space="preserve"> </w:t>
      </w:r>
      <w:r>
        <w:rPr>
          <w:sz w:val="24"/>
        </w:rPr>
        <w:t>регулируемых</w:t>
      </w:r>
      <w:r>
        <w:rPr>
          <w:spacing w:val="-57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1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61"/>
          <w:sz w:val="24"/>
        </w:rPr>
        <w:t xml:space="preserve"> </w:t>
      </w:r>
      <w:r>
        <w:rPr>
          <w:sz w:val="24"/>
        </w:rPr>
        <w:t>правонарушениями</w:t>
      </w:r>
      <w:r>
        <w:rPr>
          <w:spacing w:val="6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наступлением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юридической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потрясений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экономического кризиса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государстве;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311"/>
        </w:tabs>
        <w:spacing w:before="10" w:line="237" w:lineRule="auto"/>
        <w:ind w:right="713" w:firstLine="792"/>
        <w:rPr>
          <w:sz w:val="24"/>
        </w:rPr>
      </w:pPr>
      <w:r>
        <w:rPr>
          <w:sz w:val="24"/>
        </w:rPr>
        <w:t>умение по образцу классифицировать по разным признакам (в том числе 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существенный признак классификации) социальные объекты, явления, процессы, относящиеся к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различным</w:t>
      </w:r>
      <w:r>
        <w:rPr>
          <w:spacing w:val="1"/>
          <w:sz w:val="24"/>
        </w:rPr>
        <w:t xml:space="preserve"> </w:t>
      </w:r>
      <w:r>
        <w:rPr>
          <w:sz w:val="24"/>
        </w:rPr>
        <w:t>сферам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признаки,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функции;</w:t>
      </w:r>
    </w:p>
    <w:p w:rsidR="0020466F" w:rsidRDefault="0020466F">
      <w:pPr>
        <w:spacing w:line="237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53"/>
        </w:numPr>
        <w:tabs>
          <w:tab w:val="left" w:pos="1311"/>
        </w:tabs>
        <w:spacing w:before="73" w:line="235" w:lineRule="auto"/>
        <w:ind w:right="713" w:firstLine="792"/>
        <w:rPr>
          <w:sz w:val="24"/>
        </w:rPr>
      </w:pPr>
      <w:r>
        <w:rPr>
          <w:sz w:val="24"/>
        </w:rPr>
        <w:lastRenderedPageBreak/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предварительного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социальные</w:t>
      </w:r>
      <w:r>
        <w:rPr>
          <w:spacing w:val="-57"/>
          <w:sz w:val="24"/>
        </w:rPr>
        <w:t xml:space="preserve"> </w:t>
      </w:r>
      <w:r>
        <w:rPr>
          <w:sz w:val="24"/>
        </w:rPr>
        <w:t>объекты, явления, процессы в различных сферах общественной жизни, их элементы и 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функции;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311"/>
        </w:tabs>
        <w:spacing w:before="7" w:line="237" w:lineRule="auto"/>
        <w:ind w:right="714" w:firstLine="792"/>
        <w:rPr>
          <w:sz w:val="24"/>
        </w:rPr>
      </w:pPr>
      <w:r>
        <w:rPr>
          <w:sz w:val="24"/>
        </w:rPr>
        <w:t>умение после предварительного анализа и (или) по образцу, по алгоритму 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объектов, явлений, процессов в различных сферах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общественной</w:t>
      </w:r>
      <w:r>
        <w:rPr>
          <w:spacing w:val="60"/>
          <w:sz w:val="24"/>
        </w:rPr>
        <w:t xml:space="preserve"> </w:t>
      </w:r>
      <w:r>
        <w:rPr>
          <w:sz w:val="24"/>
        </w:rPr>
        <w:t>жизни,</w:t>
      </w:r>
      <w:r>
        <w:rPr>
          <w:spacing w:val="-57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функций,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общества, сфер общественной жизни, гражданина и государства; связи политических потрясений 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социально-экономических</w:t>
      </w:r>
      <w:r>
        <w:rPr>
          <w:spacing w:val="2"/>
          <w:sz w:val="24"/>
        </w:rPr>
        <w:t xml:space="preserve"> </w:t>
      </w:r>
      <w:r>
        <w:rPr>
          <w:sz w:val="24"/>
        </w:rPr>
        <w:t>кризисов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государстве;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311"/>
        </w:tabs>
        <w:spacing w:before="5" w:line="237" w:lineRule="auto"/>
        <w:ind w:right="714" w:firstLine="792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сущности,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взаимосвязей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роли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 в современном мире; социальной и личной значимости здорового образа жизни, роли</w:t>
      </w:r>
      <w:r>
        <w:rPr>
          <w:spacing w:val="1"/>
          <w:sz w:val="24"/>
        </w:rPr>
        <w:t xml:space="preserve"> </w:t>
      </w:r>
      <w:r>
        <w:rPr>
          <w:sz w:val="24"/>
        </w:rPr>
        <w:t>непрерывного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наркомании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алкоголизма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общества;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необходимости правомерного налогового поведения, противодействия коррупции; проведения в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нашей</w:t>
      </w:r>
      <w:r>
        <w:rPr>
          <w:spacing w:val="1"/>
          <w:sz w:val="24"/>
        </w:rPr>
        <w:t xml:space="preserve"> </w:t>
      </w:r>
      <w:r>
        <w:rPr>
          <w:sz w:val="24"/>
        </w:rPr>
        <w:t>страны</w:t>
      </w:r>
      <w:r>
        <w:rPr>
          <w:spacing w:val="1"/>
          <w:sz w:val="24"/>
        </w:rPr>
        <w:t xml:space="preserve"> </w:t>
      </w:r>
      <w:r>
        <w:rPr>
          <w:sz w:val="24"/>
        </w:rPr>
        <w:t>международной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политики</w:t>
      </w:r>
      <w:r>
        <w:rPr>
          <w:spacing w:val="1"/>
          <w:sz w:val="24"/>
        </w:rPr>
        <w:t xml:space="preserve"> </w:t>
      </w:r>
      <w:r>
        <w:rPr>
          <w:sz w:val="24"/>
        </w:rPr>
        <w:t>"сдерживания";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личного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опыта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исполнении</w:t>
      </w:r>
      <w:r>
        <w:rPr>
          <w:spacing w:val="-2"/>
          <w:sz w:val="24"/>
        </w:rPr>
        <w:t xml:space="preserve"> </w:t>
      </w:r>
      <w:r>
        <w:rPr>
          <w:sz w:val="24"/>
        </w:rPr>
        <w:t>типичных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несовершеннолетнего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ролей;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311"/>
        </w:tabs>
        <w:spacing w:before="15" w:line="235" w:lineRule="auto"/>
        <w:ind w:right="715" w:firstLine="792"/>
        <w:rPr>
          <w:sz w:val="24"/>
        </w:rPr>
      </w:pPr>
      <w:r>
        <w:rPr>
          <w:sz w:val="24"/>
        </w:rPr>
        <w:t>умение с опорой на обществоведческие знания, факты общественной жизни и личный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социальный опыт определять и аргументировать с точки зрения социальных ценностей и норм свое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 к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явлениям, процессам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социальнойдействительности;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311"/>
        </w:tabs>
        <w:spacing w:before="6" w:line="237" w:lineRule="auto"/>
        <w:ind w:right="713" w:firstLine="737"/>
        <w:rPr>
          <w:sz w:val="24"/>
        </w:rPr>
      </w:pPr>
      <w:r>
        <w:rPr>
          <w:sz w:val="24"/>
        </w:rPr>
        <w:t>умение решать в рамках изученного материала познавательные и практические задачи,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типичных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несовершеннолетнего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ролей,</w:t>
      </w:r>
      <w:r>
        <w:rPr>
          <w:spacing w:val="1"/>
          <w:sz w:val="24"/>
        </w:rPr>
        <w:t xml:space="preserve"> </w:t>
      </w:r>
      <w:r>
        <w:rPr>
          <w:sz w:val="24"/>
        </w:rPr>
        <w:t>типичные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сферах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процессы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формирования, накопления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инвестирования сбережений;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812"/>
        </w:tabs>
        <w:spacing w:before="4" w:line="237" w:lineRule="auto"/>
        <w:ind w:right="713" w:firstLine="737"/>
        <w:rPr>
          <w:sz w:val="24"/>
        </w:rPr>
      </w:pPr>
      <w:r>
        <w:rPr>
          <w:sz w:val="24"/>
        </w:rPr>
        <w:t>овладение смысловым чтением текстов обществоведческой тематики, позволяющим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воспринимать, понимать и интерпретировать смысл текстов разных типов, жанров, назначений в</w:t>
      </w:r>
      <w:r>
        <w:rPr>
          <w:spacing w:val="1"/>
          <w:sz w:val="24"/>
        </w:rPr>
        <w:t xml:space="preserve"> </w:t>
      </w:r>
      <w:r>
        <w:rPr>
          <w:sz w:val="24"/>
        </w:rPr>
        <w:t>целях решения различных учебных задач, в том числе извлечений из Конституции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1"/>
          <w:sz w:val="24"/>
        </w:rPr>
        <w:t xml:space="preserve"> </w:t>
      </w:r>
      <w:r>
        <w:rPr>
          <w:sz w:val="24"/>
        </w:rPr>
        <w:t>актов;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план,</w:t>
      </w:r>
      <w:r>
        <w:rPr>
          <w:spacing w:val="1"/>
          <w:sz w:val="24"/>
        </w:rPr>
        <w:t xml:space="preserve"> </w:t>
      </w:r>
      <w:r>
        <w:rPr>
          <w:sz w:val="24"/>
        </w:rPr>
        <w:t>преобразовывать под руководством учителя текстовую информацию в модели (таблицу, диаграмму,</w:t>
      </w:r>
      <w:r>
        <w:rPr>
          <w:spacing w:val="-57"/>
          <w:sz w:val="24"/>
        </w:rPr>
        <w:t xml:space="preserve"> </w:t>
      </w:r>
      <w:r>
        <w:rPr>
          <w:sz w:val="24"/>
        </w:rPr>
        <w:t>схему)</w:t>
      </w:r>
      <w:r>
        <w:rPr>
          <w:spacing w:val="-1"/>
          <w:sz w:val="24"/>
        </w:rPr>
        <w:t xml:space="preserve"> </w:t>
      </w:r>
      <w:r>
        <w:rPr>
          <w:sz w:val="24"/>
        </w:rPr>
        <w:t>и преобразовывать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834"/>
        </w:tabs>
        <w:spacing w:before="7" w:line="237" w:lineRule="auto"/>
        <w:ind w:right="713" w:firstLine="737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приемами</w:t>
      </w:r>
      <w:r>
        <w:rPr>
          <w:spacing w:val="1"/>
          <w:sz w:val="24"/>
        </w:rPr>
        <w:t xml:space="preserve"> </w:t>
      </w:r>
      <w:r>
        <w:rPr>
          <w:sz w:val="24"/>
        </w:rPr>
        <w:t>поиска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извлечения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(текстовой,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графической, аудиовизуальной) по заданной теме из различных адаптированных источников (в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публикаций</w:t>
      </w:r>
      <w:r>
        <w:rPr>
          <w:spacing w:val="1"/>
          <w:sz w:val="24"/>
        </w:rPr>
        <w:t xml:space="preserve"> </w:t>
      </w:r>
      <w:r>
        <w:rPr>
          <w:sz w:val="24"/>
        </w:rPr>
        <w:t>СМИ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сети</w:t>
      </w:r>
      <w:r>
        <w:rPr>
          <w:spacing w:val="2"/>
          <w:sz w:val="24"/>
        </w:rPr>
        <w:t xml:space="preserve"> </w:t>
      </w:r>
      <w:r>
        <w:rPr>
          <w:sz w:val="24"/>
        </w:rPr>
        <w:t>Интернет;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966"/>
        </w:tabs>
        <w:spacing w:before="4" w:line="237" w:lineRule="auto"/>
        <w:ind w:right="715" w:firstLine="737"/>
        <w:rPr>
          <w:sz w:val="24"/>
        </w:rPr>
      </w:pPr>
      <w:r>
        <w:rPr>
          <w:sz w:val="24"/>
        </w:rPr>
        <w:t>умение по образцу, по алгоритму анализировать, обобщать,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конкретизировать и оценивать социальную информацию, включая экономико-статистическую, из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адаптированных</w:t>
      </w:r>
      <w:r>
        <w:rPr>
          <w:spacing w:val="12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10"/>
          <w:sz w:val="24"/>
        </w:rPr>
        <w:t xml:space="preserve"> </w:t>
      </w:r>
      <w:r>
        <w:rPr>
          <w:sz w:val="24"/>
        </w:rPr>
        <w:t>(в</w:t>
      </w:r>
      <w:r>
        <w:rPr>
          <w:spacing w:val="9"/>
          <w:sz w:val="24"/>
        </w:rPr>
        <w:t xml:space="preserve"> </w:t>
      </w:r>
      <w:r>
        <w:rPr>
          <w:sz w:val="24"/>
        </w:rPr>
        <w:t>том</w:t>
      </w:r>
      <w:r>
        <w:rPr>
          <w:spacing w:val="1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6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2"/>
          <w:sz w:val="24"/>
        </w:rPr>
        <w:t xml:space="preserve"> </w:t>
      </w:r>
      <w:r>
        <w:rPr>
          <w:sz w:val="24"/>
        </w:rPr>
        <w:t>материалов)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18"/>
          <w:sz w:val="24"/>
        </w:rPr>
        <w:t xml:space="preserve"> </w:t>
      </w:r>
      <w:r>
        <w:rPr>
          <w:sz w:val="24"/>
        </w:rPr>
        <w:t>публикаций</w:t>
      </w:r>
      <w:r>
        <w:rPr>
          <w:spacing w:val="18"/>
          <w:sz w:val="24"/>
        </w:rPr>
        <w:t xml:space="preserve"> </w:t>
      </w:r>
      <w:r>
        <w:rPr>
          <w:sz w:val="24"/>
        </w:rPr>
        <w:t>СМИ,</w:t>
      </w:r>
      <w:r>
        <w:rPr>
          <w:spacing w:val="16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16"/>
          <w:sz w:val="24"/>
        </w:rPr>
        <w:t xml:space="preserve"> </w:t>
      </w:r>
      <w:r>
        <w:rPr>
          <w:sz w:val="24"/>
        </w:rPr>
        <w:t>ее</w:t>
      </w:r>
      <w:r>
        <w:rPr>
          <w:spacing w:val="-58"/>
          <w:sz w:val="24"/>
        </w:rPr>
        <w:t xml:space="preserve"> </w:t>
      </w:r>
      <w:r>
        <w:rPr>
          <w:sz w:val="24"/>
        </w:rPr>
        <w:t>с собственными знаниями о моральном и правовом регулировании поведения человека, личным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 опытом; используя обществоведческие знания, формулировать выводы, подкрепляя их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аргументами;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725"/>
          <w:tab w:val="left" w:pos="1726"/>
          <w:tab w:val="left" w:pos="3420"/>
          <w:tab w:val="left" w:pos="4320"/>
          <w:tab w:val="left" w:pos="6106"/>
          <w:tab w:val="left" w:pos="7630"/>
          <w:tab w:val="left" w:pos="8684"/>
          <w:tab w:val="left" w:pos="9814"/>
        </w:tabs>
        <w:spacing w:before="5"/>
        <w:ind w:right="636" w:firstLine="737"/>
        <w:rPr>
          <w:sz w:val="24"/>
        </w:rPr>
      </w:pPr>
      <w:r>
        <w:rPr>
          <w:sz w:val="24"/>
        </w:rPr>
        <w:t>приобретение</w:t>
      </w:r>
      <w:r>
        <w:rPr>
          <w:sz w:val="24"/>
        </w:rPr>
        <w:tab/>
        <w:t>опыта</w:t>
      </w:r>
      <w:r>
        <w:rPr>
          <w:sz w:val="24"/>
        </w:rPr>
        <w:tab/>
        <w:t>использования</w:t>
      </w:r>
      <w:r>
        <w:rPr>
          <w:sz w:val="24"/>
        </w:rPr>
        <w:tab/>
        <w:t>полученных</w:t>
      </w:r>
      <w:r>
        <w:rPr>
          <w:sz w:val="24"/>
        </w:rPr>
        <w:tab/>
        <w:t>знаний,</w:t>
      </w:r>
      <w:r>
        <w:rPr>
          <w:sz w:val="24"/>
        </w:rPr>
        <w:tab/>
        <w:t>включая</w:t>
      </w:r>
      <w:r>
        <w:rPr>
          <w:sz w:val="24"/>
        </w:rPr>
        <w:tab/>
        <w:t>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финансовой грамотности, в практической (включая выполнение проектов индивидуально и в группе)</w:t>
      </w:r>
      <w:r>
        <w:rPr>
          <w:spacing w:val="-58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26"/>
          <w:sz w:val="24"/>
        </w:rPr>
        <w:t xml:space="preserve"> </w:t>
      </w:r>
      <w:r>
        <w:rPr>
          <w:sz w:val="24"/>
        </w:rPr>
        <w:t>в</w:t>
      </w:r>
      <w:r>
        <w:rPr>
          <w:spacing w:val="23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28"/>
          <w:sz w:val="24"/>
        </w:rPr>
        <w:t xml:space="preserve"> </w:t>
      </w:r>
      <w:r>
        <w:rPr>
          <w:sz w:val="24"/>
        </w:rPr>
        <w:t>жизни</w:t>
      </w:r>
      <w:r>
        <w:rPr>
          <w:spacing w:val="25"/>
          <w:sz w:val="24"/>
        </w:rPr>
        <w:t xml:space="preserve"> </w:t>
      </w:r>
      <w:r>
        <w:rPr>
          <w:sz w:val="24"/>
        </w:rPr>
        <w:t>для</w:t>
      </w:r>
      <w:r>
        <w:rPr>
          <w:spacing w:val="24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28"/>
          <w:sz w:val="24"/>
        </w:rPr>
        <w:t xml:space="preserve"> </w:t>
      </w:r>
      <w:r>
        <w:rPr>
          <w:sz w:val="24"/>
        </w:rPr>
        <w:t>и</w:t>
      </w:r>
      <w:r>
        <w:rPr>
          <w:spacing w:val="25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24"/>
          <w:sz w:val="24"/>
        </w:rPr>
        <w:t xml:space="preserve"> </w:t>
      </w:r>
      <w:r>
        <w:rPr>
          <w:sz w:val="24"/>
        </w:rPr>
        <w:t>прав</w:t>
      </w:r>
      <w:r>
        <w:rPr>
          <w:spacing w:val="25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24"/>
          <w:sz w:val="24"/>
        </w:rPr>
        <w:t xml:space="preserve"> </w:t>
      </w:r>
      <w:r>
        <w:rPr>
          <w:sz w:val="24"/>
        </w:rPr>
        <w:t>и</w:t>
      </w:r>
      <w:r>
        <w:rPr>
          <w:spacing w:val="25"/>
          <w:sz w:val="24"/>
        </w:rPr>
        <w:t xml:space="preserve"> </w:t>
      </w:r>
      <w:r>
        <w:rPr>
          <w:sz w:val="24"/>
        </w:rPr>
        <w:t>гражданина,</w:t>
      </w:r>
      <w:r>
        <w:rPr>
          <w:spacing w:val="26"/>
          <w:sz w:val="24"/>
        </w:rPr>
        <w:t xml:space="preserve"> </w:t>
      </w:r>
      <w:r>
        <w:rPr>
          <w:sz w:val="24"/>
        </w:rPr>
        <w:t>прав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потребителя</w:t>
      </w:r>
      <w:r>
        <w:rPr>
          <w:spacing w:val="13"/>
          <w:sz w:val="24"/>
        </w:rPr>
        <w:t xml:space="preserve"> </w:t>
      </w:r>
      <w:r>
        <w:rPr>
          <w:sz w:val="24"/>
        </w:rPr>
        <w:t>(в</w:t>
      </w:r>
      <w:r>
        <w:rPr>
          <w:spacing w:val="12"/>
          <w:sz w:val="24"/>
        </w:rPr>
        <w:t xml:space="preserve"> </w:t>
      </w:r>
      <w:r>
        <w:rPr>
          <w:sz w:val="24"/>
        </w:rPr>
        <w:t>том</w:t>
      </w:r>
      <w:r>
        <w:rPr>
          <w:spacing w:val="12"/>
          <w:sz w:val="24"/>
        </w:rPr>
        <w:t xml:space="preserve"> </w:t>
      </w:r>
      <w:r>
        <w:rPr>
          <w:sz w:val="24"/>
        </w:rPr>
        <w:t>числе</w:t>
      </w:r>
      <w:r>
        <w:rPr>
          <w:spacing w:val="12"/>
          <w:sz w:val="24"/>
        </w:rPr>
        <w:t xml:space="preserve"> </w:t>
      </w:r>
      <w:r>
        <w:rPr>
          <w:sz w:val="24"/>
        </w:rPr>
        <w:t>потребителя</w:t>
      </w:r>
      <w:r>
        <w:rPr>
          <w:spacing w:val="14"/>
          <w:sz w:val="24"/>
        </w:rPr>
        <w:t xml:space="preserve"> </w:t>
      </w:r>
      <w:r>
        <w:rPr>
          <w:sz w:val="24"/>
        </w:rPr>
        <w:t>финансовых</w:t>
      </w:r>
      <w:r>
        <w:rPr>
          <w:spacing w:val="17"/>
          <w:sz w:val="24"/>
        </w:rPr>
        <w:t xml:space="preserve"> </w:t>
      </w:r>
      <w:r>
        <w:rPr>
          <w:sz w:val="24"/>
        </w:rPr>
        <w:t>услуг)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3"/>
          <w:sz w:val="24"/>
        </w:rPr>
        <w:t xml:space="preserve"> </w:t>
      </w:r>
      <w:r>
        <w:rPr>
          <w:sz w:val="24"/>
        </w:rPr>
        <w:t>осознанного</w:t>
      </w:r>
      <w:r>
        <w:rPr>
          <w:spacing w:val="1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12"/>
          <w:sz w:val="24"/>
        </w:rPr>
        <w:t xml:space="preserve"> </w:t>
      </w:r>
      <w:r>
        <w:rPr>
          <w:sz w:val="24"/>
        </w:rPr>
        <w:t>гражданских</w:t>
      </w:r>
      <w:r>
        <w:rPr>
          <w:spacing w:val="1"/>
          <w:sz w:val="24"/>
        </w:rPr>
        <w:t xml:space="preserve"> </w:t>
      </w:r>
      <w:r>
        <w:rPr>
          <w:sz w:val="24"/>
        </w:rPr>
        <w:t>обязанностей;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41"/>
          <w:sz w:val="24"/>
        </w:rPr>
        <w:t xml:space="preserve"> </w:t>
      </w:r>
      <w:r>
        <w:rPr>
          <w:sz w:val="24"/>
        </w:rPr>
        <w:t>потребления</w:t>
      </w:r>
      <w:r>
        <w:rPr>
          <w:spacing w:val="41"/>
          <w:sz w:val="24"/>
        </w:rPr>
        <w:t xml:space="preserve"> </w:t>
      </w:r>
      <w:r>
        <w:rPr>
          <w:sz w:val="24"/>
        </w:rPr>
        <w:t>домашнего</w:t>
      </w:r>
      <w:r>
        <w:rPr>
          <w:spacing w:val="41"/>
          <w:sz w:val="24"/>
        </w:rPr>
        <w:t xml:space="preserve"> </w:t>
      </w:r>
      <w:r>
        <w:rPr>
          <w:sz w:val="24"/>
        </w:rPr>
        <w:t>хозяйства;</w:t>
      </w:r>
      <w:r>
        <w:rPr>
          <w:spacing w:val="41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41"/>
          <w:sz w:val="24"/>
        </w:rPr>
        <w:t xml:space="preserve"> </w:t>
      </w:r>
      <w:r>
        <w:rPr>
          <w:sz w:val="24"/>
        </w:rPr>
        <w:t>личного</w:t>
      </w:r>
      <w:r>
        <w:rPr>
          <w:spacing w:val="40"/>
          <w:sz w:val="24"/>
        </w:rPr>
        <w:t xml:space="preserve"> </w:t>
      </w:r>
      <w:r>
        <w:rPr>
          <w:sz w:val="24"/>
        </w:rPr>
        <w:t>финансового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плана;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выбора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перспектив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60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60"/>
          <w:sz w:val="24"/>
        </w:rPr>
        <w:t xml:space="preserve"> </w:t>
      </w:r>
      <w:r>
        <w:rPr>
          <w:sz w:val="24"/>
        </w:rPr>
        <w:t>сфере;</w:t>
      </w:r>
      <w:r>
        <w:rPr>
          <w:spacing w:val="60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20"/>
          <w:sz w:val="24"/>
        </w:rPr>
        <w:t xml:space="preserve"> </w:t>
      </w:r>
      <w:r>
        <w:rPr>
          <w:sz w:val="24"/>
        </w:rPr>
        <w:t>опыта</w:t>
      </w:r>
      <w:r>
        <w:rPr>
          <w:spacing w:val="21"/>
          <w:sz w:val="24"/>
        </w:rPr>
        <w:t xml:space="preserve"> </w:t>
      </w:r>
      <w:r>
        <w:rPr>
          <w:sz w:val="24"/>
        </w:rPr>
        <w:t>публичного</w:t>
      </w:r>
      <w:r>
        <w:rPr>
          <w:spacing w:val="2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22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21"/>
          <w:sz w:val="24"/>
        </w:rPr>
        <w:t xml:space="preserve"> </w:t>
      </w:r>
      <w:r>
        <w:rPr>
          <w:sz w:val="24"/>
        </w:rPr>
        <w:t>своей</w:t>
      </w:r>
      <w:r>
        <w:rPr>
          <w:spacing w:val="2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22"/>
          <w:sz w:val="24"/>
        </w:rPr>
        <w:t xml:space="preserve"> </w:t>
      </w:r>
      <w:r>
        <w:rPr>
          <w:sz w:val="24"/>
        </w:rPr>
        <w:t>в</w:t>
      </w:r>
      <w:r>
        <w:rPr>
          <w:spacing w:val="22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30"/>
          <w:sz w:val="24"/>
        </w:rPr>
        <w:t xml:space="preserve"> </w:t>
      </w:r>
      <w:r>
        <w:rPr>
          <w:sz w:val="24"/>
        </w:rPr>
        <w:t>с</w:t>
      </w:r>
      <w:r>
        <w:rPr>
          <w:spacing w:val="20"/>
          <w:sz w:val="24"/>
        </w:rPr>
        <w:t xml:space="preserve"> </w:t>
      </w:r>
      <w:r>
        <w:rPr>
          <w:sz w:val="24"/>
        </w:rPr>
        <w:t>темой</w:t>
      </w:r>
      <w:r>
        <w:rPr>
          <w:spacing w:val="23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ситуацией</w:t>
      </w:r>
      <w:r>
        <w:rPr>
          <w:spacing w:val="-2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особенностями</w:t>
      </w:r>
      <w:r>
        <w:rPr>
          <w:spacing w:val="-1"/>
          <w:sz w:val="24"/>
        </w:rPr>
        <w:t xml:space="preserve"> </w:t>
      </w:r>
      <w:r>
        <w:rPr>
          <w:sz w:val="24"/>
        </w:rPr>
        <w:t>аудитории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регламентом;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824"/>
        </w:tabs>
        <w:spacing w:line="235" w:lineRule="auto"/>
        <w:ind w:right="714" w:firstLine="737"/>
        <w:rPr>
          <w:sz w:val="24"/>
        </w:rPr>
      </w:pPr>
      <w:r>
        <w:rPr>
          <w:sz w:val="24"/>
        </w:rPr>
        <w:t>приобретение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заполнения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формы (в том числе электронной) и составления простейших документов (заявления, обращения,</w:t>
      </w:r>
      <w:r>
        <w:rPr>
          <w:spacing w:val="1"/>
          <w:sz w:val="24"/>
        </w:rPr>
        <w:t xml:space="preserve"> </w:t>
      </w:r>
      <w:r>
        <w:rPr>
          <w:sz w:val="24"/>
        </w:rPr>
        <w:t>декларации, доверенности,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личного финансового плана, резюме);</w:t>
      </w:r>
    </w:p>
    <w:p w:rsidR="0020466F" w:rsidRDefault="003B3B8F">
      <w:pPr>
        <w:pStyle w:val="a4"/>
        <w:numPr>
          <w:ilvl w:val="0"/>
          <w:numId w:val="53"/>
        </w:numPr>
        <w:tabs>
          <w:tab w:val="left" w:pos="1776"/>
        </w:tabs>
        <w:spacing w:before="3" w:line="237" w:lineRule="auto"/>
        <w:ind w:right="714" w:firstLine="737"/>
        <w:rPr>
          <w:sz w:val="24"/>
        </w:rPr>
      </w:pPr>
      <w:r>
        <w:rPr>
          <w:sz w:val="24"/>
        </w:rPr>
        <w:t>приобретение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религиозной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принадлежности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общества:</w:t>
      </w:r>
      <w:r>
        <w:rPr>
          <w:spacing w:val="1"/>
          <w:sz w:val="24"/>
        </w:rPr>
        <w:t xml:space="preserve"> </w:t>
      </w:r>
      <w:r>
        <w:rPr>
          <w:sz w:val="24"/>
        </w:rPr>
        <w:t>гуманистических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демократических</w:t>
      </w:r>
      <w:r>
        <w:rPr>
          <w:spacing w:val="7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4"/>
          <w:sz w:val="24"/>
        </w:rPr>
        <w:t xml:space="preserve"> </w:t>
      </w:r>
      <w:r>
        <w:rPr>
          <w:sz w:val="24"/>
        </w:rPr>
        <w:t>идей</w:t>
      </w:r>
      <w:r>
        <w:rPr>
          <w:spacing w:val="4"/>
          <w:sz w:val="24"/>
        </w:rPr>
        <w:t xml:space="preserve"> </w:t>
      </w:r>
      <w:r>
        <w:rPr>
          <w:sz w:val="24"/>
        </w:rPr>
        <w:t>мира</w:t>
      </w:r>
      <w:r>
        <w:rPr>
          <w:spacing w:val="4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взаимопонимания</w:t>
      </w:r>
      <w:r>
        <w:rPr>
          <w:spacing w:val="25"/>
          <w:sz w:val="24"/>
        </w:rPr>
        <w:t xml:space="preserve"> </w:t>
      </w:r>
      <w:r>
        <w:rPr>
          <w:sz w:val="24"/>
        </w:rPr>
        <w:t>между</w:t>
      </w:r>
      <w:r>
        <w:rPr>
          <w:spacing w:val="19"/>
          <w:sz w:val="24"/>
        </w:rPr>
        <w:t xml:space="preserve"> </w:t>
      </w:r>
      <w:r>
        <w:rPr>
          <w:sz w:val="24"/>
        </w:rPr>
        <w:t>народами,</w:t>
      </w:r>
      <w:r>
        <w:rPr>
          <w:spacing w:val="27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22"/>
          <w:sz w:val="24"/>
        </w:rPr>
        <w:t xml:space="preserve"> </w:t>
      </w:r>
      <w:r>
        <w:rPr>
          <w:sz w:val="24"/>
        </w:rPr>
        <w:t>разных</w:t>
      </w:r>
    </w:p>
    <w:p w:rsidR="0020466F" w:rsidRDefault="0020466F">
      <w:pPr>
        <w:spacing w:line="237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lastRenderedPageBreak/>
        <w:t>культур;</w:t>
      </w:r>
      <w:r>
        <w:rPr>
          <w:spacing w:val="31"/>
        </w:rPr>
        <w:t xml:space="preserve"> </w:t>
      </w:r>
      <w:r>
        <w:t>осознание</w:t>
      </w:r>
      <w:r>
        <w:rPr>
          <w:spacing w:val="29"/>
        </w:rPr>
        <w:t xml:space="preserve"> </w:t>
      </w:r>
      <w:r>
        <w:t>ценности</w:t>
      </w:r>
      <w:r>
        <w:rPr>
          <w:spacing w:val="-9"/>
        </w:rPr>
        <w:t xml:space="preserve"> </w:t>
      </w:r>
      <w:r>
        <w:t>культуры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традиций</w:t>
      </w:r>
      <w:r>
        <w:rPr>
          <w:spacing w:val="-9"/>
        </w:rPr>
        <w:t xml:space="preserve"> </w:t>
      </w:r>
      <w:r>
        <w:t>народов</w:t>
      </w:r>
      <w:r>
        <w:rPr>
          <w:spacing w:val="-12"/>
        </w:rPr>
        <w:t xml:space="preserve"> </w:t>
      </w:r>
      <w:r>
        <w:t>России.</w:t>
      </w:r>
    </w:p>
    <w:p w:rsidR="0020466F" w:rsidRDefault="003B3B8F">
      <w:pPr>
        <w:pStyle w:val="a3"/>
        <w:ind w:right="714" w:firstLine="737"/>
      </w:pPr>
      <w:r>
        <w:t>К концу обучения в 6 классе обучающийся получит следующие предметные результаты по</w:t>
      </w:r>
      <w:r>
        <w:rPr>
          <w:spacing w:val="1"/>
        </w:rPr>
        <w:t xml:space="preserve"> </w:t>
      </w:r>
      <w:r>
        <w:t>отдельным</w:t>
      </w:r>
      <w:r>
        <w:rPr>
          <w:spacing w:val="-2"/>
        </w:rPr>
        <w:t xml:space="preserve"> </w:t>
      </w:r>
      <w:r>
        <w:t>темам</w:t>
      </w:r>
      <w:r>
        <w:rPr>
          <w:spacing w:val="-1"/>
        </w:rPr>
        <w:t xml:space="preserve"> </w:t>
      </w:r>
      <w:r>
        <w:t>программы по обществознанию:</w:t>
      </w:r>
    </w:p>
    <w:p w:rsidR="0020466F" w:rsidRDefault="003B3B8F">
      <w:pPr>
        <w:pStyle w:val="a3"/>
        <w:ind w:left="969" w:firstLine="0"/>
      </w:pPr>
      <w:r>
        <w:t>Человек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социальное</w:t>
      </w:r>
      <w:r>
        <w:rPr>
          <w:spacing w:val="-6"/>
        </w:rPr>
        <w:t xml:space="preserve"> </w:t>
      </w:r>
      <w:r>
        <w:t>окружение:</w:t>
      </w:r>
    </w:p>
    <w:p w:rsidR="0020466F" w:rsidRDefault="003B3B8F">
      <w:pPr>
        <w:pStyle w:val="a3"/>
        <w:ind w:right="713" w:firstLine="737"/>
      </w:pPr>
      <w:r>
        <w:t>осваивать под руководством педагога и применять знания о социальных свойствах человека,</w:t>
      </w:r>
      <w:r>
        <w:rPr>
          <w:spacing w:val="1"/>
        </w:rPr>
        <w:t xml:space="preserve"> </w:t>
      </w:r>
      <w:r>
        <w:t>формировании личности, деятельности человека и ее видах, образовании, правах и обязанностях</w:t>
      </w:r>
      <w:r>
        <w:rPr>
          <w:spacing w:val="1"/>
        </w:rPr>
        <w:t xml:space="preserve"> </w:t>
      </w:r>
      <w:r>
        <w:t>учащихся,</w:t>
      </w:r>
      <w:r>
        <w:rPr>
          <w:spacing w:val="-4"/>
        </w:rPr>
        <w:t xml:space="preserve"> </w:t>
      </w:r>
      <w:r>
        <w:t>общении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правилах,</w:t>
      </w:r>
      <w:r>
        <w:rPr>
          <w:spacing w:val="-4"/>
        </w:rPr>
        <w:t xml:space="preserve"> </w:t>
      </w:r>
      <w:r>
        <w:t>особенностях</w:t>
      </w:r>
      <w:r>
        <w:rPr>
          <w:spacing w:val="2"/>
        </w:rPr>
        <w:t xml:space="preserve"> </w:t>
      </w:r>
      <w:r>
        <w:t>взаимодействия</w:t>
      </w:r>
      <w:r>
        <w:rPr>
          <w:spacing w:val="-2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другими</w:t>
      </w:r>
      <w:r>
        <w:rPr>
          <w:spacing w:val="-4"/>
        </w:rPr>
        <w:t xml:space="preserve"> </w:t>
      </w:r>
      <w:r>
        <w:t>людьми;</w:t>
      </w:r>
    </w:p>
    <w:p w:rsidR="0020466F" w:rsidRDefault="003B3B8F">
      <w:pPr>
        <w:pStyle w:val="a3"/>
        <w:ind w:right="714" w:firstLine="737"/>
      </w:pPr>
      <w:r>
        <w:t>характеризовать</w:t>
      </w:r>
      <w:r>
        <w:rPr>
          <w:spacing w:val="1"/>
        </w:rPr>
        <w:t xml:space="preserve"> </w:t>
      </w:r>
      <w:r>
        <w:t>традиционные</w:t>
      </w:r>
      <w:r>
        <w:rPr>
          <w:spacing w:val="1"/>
        </w:rPr>
        <w:t xml:space="preserve"> </w:t>
      </w:r>
      <w:r>
        <w:t>российские</w:t>
      </w:r>
      <w:r>
        <w:rPr>
          <w:spacing w:val="1"/>
        </w:rPr>
        <w:t xml:space="preserve"> </w:t>
      </w:r>
      <w:r>
        <w:t>духовно-нравственные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на примерах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семейных</w:t>
      </w:r>
      <w:r>
        <w:rPr>
          <w:spacing w:val="1"/>
        </w:rPr>
        <w:t xml:space="preserve"> </w:t>
      </w:r>
      <w:r>
        <w:t>традиций;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6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показывать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индивидуальный</w:t>
      </w:r>
      <w:r>
        <w:rPr>
          <w:spacing w:val="1"/>
        </w:rPr>
        <w:t xml:space="preserve"> </w:t>
      </w:r>
      <w:r>
        <w:t>характер;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личностного</w:t>
      </w:r>
      <w:r>
        <w:rPr>
          <w:spacing w:val="1"/>
        </w:rPr>
        <w:t xml:space="preserve"> </w:t>
      </w:r>
      <w:r>
        <w:t>становления и социальной позиции людей с ограниченными возможностями здоровья; деятельность</w:t>
      </w:r>
      <w:r>
        <w:rPr>
          <w:spacing w:val="-57"/>
        </w:rPr>
        <w:t xml:space="preserve"> </w:t>
      </w:r>
      <w:r>
        <w:t>человека; образование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значение для</w:t>
      </w:r>
      <w:r>
        <w:rPr>
          <w:spacing w:val="-2"/>
        </w:rPr>
        <w:t xml:space="preserve"> </w:t>
      </w:r>
      <w:r>
        <w:t>человека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общества;</w:t>
      </w:r>
    </w:p>
    <w:p w:rsidR="0020466F" w:rsidRDefault="003B3B8F">
      <w:pPr>
        <w:pStyle w:val="a3"/>
        <w:spacing w:before="1"/>
        <w:ind w:right="716" w:firstLine="737"/>
      </w:pPr>
      <w:r>
        <w:t>приводить на основе визуального материала примеры деятельности людей, ее различных</w:t>
      </w:r>
      <w:r>
        <w:rPr>
          <w:spacing w:val="1"/>
        </w:rPr>
        <w:t xml:space="preserve"> </w:t>
      </w:r>
      <w:r>
        <w:t>мотивов и особенностей в современных условиях; положения человека</w:t>
      </w:r>
      <w:r>
        <w:rPr>
          <w:spacing w:val="1"/>
        </w:rPr>
        <w:t xml:space="preserve"> </w:t>
      </w:r>
      <w:r>
        <w:t>в группе; конфликтных</w:t>
      </w:r>
      <w:r>
        <w:rPr>
          <w:spacing w:val="1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группе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конструктивных</w:t>
      </w:r>
      <w:r>
        <w:rPr>
          <w:spacing w:val="1"/>
        </w:rPr>
        <w:t xml:space="preserve"> </w:t>
      </w:r>
      <w:r>
        <w:t>разрешений</w:t>
      </w:r>
      <w:r>
        <w:rPr>
          <w:spacing w:val="1"/>
        </w:rPr>
        <w:t xml:space="preserve"> </w:t>
      </w:r>
      <w:r>
        <w:t>конфликтов;</w:t>
      </w:r>
      <w:r>
        <w:rPr>
          <w:spacing w:val="1"/>
        </w:rPr>
        <w:t xml:space="preserve"> </w:t>
      </w:r>
      <w:r>
        <w:t>проявлений</w:t>
      </w:r>
      <w:r>
        <w:rPr>
          <w:spacing w:val="1"/>
        </w:rPr>
        <w:t xml:space="preserve"> </w:t>
      </w:r>
      <w:r>
        <w:t>лидерства,</w:t>
      </w:r>
      <w:r>
        <w:rPr>
          <w:spacing w:val="1"/>
        </w:rPr>
        <w:t xml:space="preserve"> </w:t>
      </w:r>
      <w:r>
        <w:t>соперничества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сотрудничества</w:t>
      </w:r>
      <w:r>
        <w:rPr>
          <w:spacing w:val="-3"/>
        </w:rPr>
        <w:t xml:space="preserve"> </w:t>
      </w:r>
      <w:r>
        <w:t>людей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группах;</w:t>
      </w:r>
    </w:p>
    <w:p w:rsidR="0020466F" w:rsidRDefault="003B3B8F">
      <w:pPr>
        <w:pStyle w:val="a3"/>
        <w:ind w:right="718" w:firstLine="737"/>
      </w:pPr>
      <w:r>
        <w:t>классифицировать после предварительного анализа по разным признакам виды деятельности</w:t>
      </w:r>
      <w:r>
        <w:rPr>
          <w:spacing w:val="-57"/>
        </w:rPr>
        <w:t xml:space="preserve"> </w:t>
      </w:r>
      <w:r>
        <w:t>человека,</w:t>
      </w:r>
      <w:r>
        <w:rPr>
          <w:spacing w:val="-1"/>
        </w:rPr>
        <w:t xml:space="preserve"> </w:t>
      </w:r>
      <w:r>
        <w:t>потребности людей;</w:t>
      </w:r>
    </w:p>
    <w:p w:rsidR="0020466F" w:rsidRDefault="003B3B8F">
      <w:pPr>
        <w:pStyle w:val="a3"/>
        <w:ind w:right="717" w:firstLine="737"/>
      </w:pPr>
      <w:r>
        <w:t>сравнивать по опорной схеме понятия "индивид", "индивидуальность", "личность"; свойства</w:t>
      </w:r>
      <w:r>
        <w:rPr>
          <w:spacing w:val="1"/>
        </w:rPr>
        <w:t xml:space="preserve"> </w:t>
      </w:r>
      <w:r>
        <w:t>человека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животных;</w:t>
      </w:r>
      <w:r>
        <w:rPr>
          <w:spacing w:val="1"/>
        </w:rPr>
        <w:t xml:space="preserve"> </w:t>
      </w:r>
      <w:r>
        <w:t>виды</w:t>
      </w:r>
      <w:r>
        <w:rPr>
          <w:spacing w:val="-6"/>
        </w:rPr>
        <w:t xml:space="preserve"> </w:t>
      </w:r>
      <w:r>
        <w:t>деятельности (игра,</w:t>
      </w:r>
      <w:r>
        <w:rPr>
          <w:spacing w:val="-4"/>
        </w:rPr>
        <w:t xml:space="preserve"> </w:t>
      </w:r>
      <w:r>
        <w:t>труд,</w:t>
      </w:r>
      <w:r>
        <w:rPr>
          <w:spacing w:val="3"/>
        </w:rPr>
        <w:t xml:space="preserve"> </w:t>
      </w:r>
      <w:r>
        <w:t>учение);</w:t>
      </w:r>
    </w:p>
    <w:p w:rsidR="0020466F" w:rsidRDefault="003B3B8F">
      <w:pPr>
        <w:pStyle w:val="a3"/>
        <w:ind w:right="717" w:firstLine="737"/>
      </w:pPr>
      <w:r>
        <w:t>устанавливать и объяснять с помощью педагога взаимосвязи людей в малых группах; целей,</w:t>
      </w:r>
      <w:r>
        <w:rPr>
          <w:spacing w:val="1"/>
        </w:rPr>
        <w:t xml:space="preserve"> </w:t>
      </w:r>
      <w:r>
        <w:t>способов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деятельности,</w:t>
      </w:r>
      <w:r>
        <w:rPr>
          <w:spacing w:val="-2"/>
        </w:rPr>
        <w:t xml:space="preserve"> </w:t>
      </w:r>
      <w:r>
        <w:t>целей и средств</w:t>
      </w:r>
      <w:r>
        <w:rPr>
          <w:spacing w:val="-3"/>
        </w:rPr>
        <w:t xml:space="preserve"> </w:t>
      </w:r>
      <w:r>
        <w:t>общения;</w:t>
      </w:r>
    </w:p>
    <w:p w:rsidR="0020466F" w:rsidRDefault="003B3B8F">
      <w:pPr>
        <w:pStyle w:val="a3"/>
        <w:ind w:right="714" w:firstLine="737"/>
      </w:pPr>
      <w:r>
        <w:t>использовать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объяснения</w:t>
      </w:r>
      <w:r>
        <w:rPr>
          <w:spacing w:val="1"/>
        </w:rPr>
        <w:t xml:space="preserve"> </w:t>
      </w:r>
      <w:r>
        <w:t>сущности общения как социального явления, познания человеком мира и</w:t>
      </w:r>
      <w:r>
        <w:rPr>
          <w:spacing w:val="1"/>
        </w:rPr>
        <w:t xml:space="preserve"> </w:t>
      </w:r>
      <w:r>
        <w:t>самого себя как вида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непрерывного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осуществлении образовательной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общения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школе,</w:t>
      </w:r>
      <w:r>
        <w:rPr>
          <w:spacing w:val="-5"/>
        </w:rPr>
        <w:t xml:space="preserve"> </w:t>
      </w:r>
      <w:r>
        <w:t>семье,</w:t>
      </w:r>
      <w:r>
        <w:rPr>
          <w:spacing w:val="-3"/>
        </w:rPr>
        <w:t xml:space="preserve"> </w:t>
      </w:r>
      <w:r>
        <w:t>группе</w:t>
      </w:r>
      <w:r>
        <w:rPr>
          <w:spacing w:val="-4"/>
        </w:rPr>
        <w:t xml:space="preserve"> </w:t>
      </w:r>
      <w:r>
        <w:t>сверстников;</w:t>
      </w:r>
    </w:p>
    <w:p w:rsidR="0020466F" w:rsidRDefault="003B3B8F">
      <w:pPr>
        <w:pStyle w:val="a3"/>
        <w:ind w:right="717" w:firstLine="737"/>
      </w:pPr>
      <w:r>
        <w:t>определять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обществоведческие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личный</w:t>
      </w:r>
      <w:r>
        <w:rPr>
          <w:spacing w:val="1"/>
        </w:rPr>
        <w:t xml:space="preserve"> </w:t>
      </w:r>
      <w:r>
        <w:t>социальный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отношение к людям с ограниченными возможностями здоровья, к различным способам выражения</w:t>
      </w:r>
      <w:r>
        <w:rPr>
          <w:spacing w:val="1"/>
        </w:rPr>
        <w:t xml:space="preserve"> </w:t>
      </w:r>
      <w:r>
        <w:t>личной</w:t>
      </w:r>
      <w:r>
        <w:rPr>
          <w:spacing w:val="-4"/>
        </w:rPr>
        <w:t xml:space="preserve"> </w:t>
      </w:r>
      <w:r>
        <w:t>индивидуальности,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различным</w:t>
      </w:r>
      <w:r>
        <w:rPr>
          <w:spacing w:val="-3"/>
        </w:rPr>
        <w:t xml:space="preserve"> </w:t>
      </w:r>
      <w:r>
        <w:t>формам</w:t>
      </w:r>
      <w:r>
        <w:rPr>
          <w:spacing w:val="-3"/>
        </w:rPr>
        <w:t xml:space="preserve"> </w:t>
      </w:r>
      <w:r>
        <w:t>неформального</w:t>
      </w:r>
      <w:r>
        <w:rPr>
          <w:spacing w:val="5"/>
        </w:rPr>
        <w:t xml:space="preserve"> </w:t>
      </w:r>
      <w:r>
        <w:t>общения</w:t>
      </w:r>
      <w:r>
        <w:rPr>
          <w:spacing w:val="-6"/>
        </w:rPr>
        <w:t xml:space="preserve"> </w:t>
      </w:r>
      <w:r>
        <w:t>подростков;</w:t>
      </w:r>
    </w:p>
    <w:p w:rsidR="0020466F" w:rsidRDefault="003B3B8F">
      <w:pPr>
        <w:pStyle w:val="a3"/>
        <w:spacing w:before="1"/>
        <w:ind w:right="716" w:firstLine="737"/>
      </w:pPr>
      <w:r>
        <w:t>решать с опорой на алгоритм учебных действий познавательные и практические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касающиеся</w:t>
      </w:r>
      <w:r>
        <w:rPr>
          <w:spacing w:val="1"/>
        </w:rPr>
        <w:t xml:space="preserve"> </w:t>
      </w:r>
      <w:r>
        <w:t>прав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обязанностей</w:t>
      </w:r>
      <w:r>
        <w:rPr>
          <w:spacing w:val="1"/>
        </w:rPr>
        <w:t xml:space="preserve"> </w:t>
      </w:r>
      <w:r>
        <w:t>учащегося,</w:t>
      </w:r>
      <w:r>
        <w:rPr>
          <w:spacing w:val="1"/>
        </w:rPr>
        <w:t xml:space="preserve"> </w:t>
      </w:r>
      <w:r>
        <w:t>отражающие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семье,</w:t>
      </w:r>
      <w:r>
        <w:rPr>
          <w:spacing w:val="1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сверстниками,</w:t>
      </w:r>
      <w:r>
        <w:rPr>
          <w:spacing w:val="-2"/>
        </w:rPr>
        <w:t xml:space="preserve"> </w:t>
      </w:r>
      <w:r>
        <w:t>старшими</w:t>
      </w:r>
      <w:r>
        <w:rPr>
          <w:spacing w:val="-1"/>
        </w:rPr>
        <w:t xml:space="preserve"> </w:t>
      </w:r>
      <w:r>
        <w:t>и младшими;</w:t>
      </w:r>
    </w:p>
    <w:p w:rsidR="0020466F" w:rsidRDefault="003B3B8F">
      <w:pPr>
        <w:pStyle w:val="a3"/>
        <w:ind w:right="654" w:firstLine="737"/>
      </w:pPr>
      <w:r>
        <w:t>овладевать</w:t>
      </w:r>
      <w:r>
        <w:rPr>
          <w:spacing w:val="1"/>
        </w:rPr>
        <w:t xml:space="preserve"> </w:t>
      </w:r>
      <w:r>
        <w:t>смысловым</w:t>
      </w:r>
      <w:r>
        <w:rPr>
          <w:spacing w:val="1"/>
        </w:rPr>
        <w:t xml:space="preserve"> </w:t>
      </w:r>
      <w:r>
        <w:t>чтением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обществоведческой</w:t>
      </w:r>
      <w:r>
        <w:rPr>
          <w:spacing w:val="1"/>
        </w:rPr>
        <w:t xml:space="preserve"> </w:t>
      </w:r>
      <w:r>
        <w:t>тематики,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извлечений из Закона "Об образовании в Российской Федерации"; составлять по предложенному</w:t>
      </w:r>
      <w:r>
        <w:rPr>
          <w:spacing w:val="1"/>
        </w:rPr>
        <w:t xml:space="preserve"> </w:t>
      </w:r>
      <w:r>
        <w:t>образцу</w:t>
      </w:r>
      <w:r>
        <w:rPr>
          <w:spacing w:val="-9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план,</w:t>
      </w:r>
      <w:r>
        <w:rPr>
          <w:spacing w:val="-2"/>
        </w:rPr>
        <w:t xml:space="preserve"> </w:t>
      </w:r>
      <w:r>
        <w:t>преобразовывать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педагога</w:t>
      </w:r>
      <w:r>
        <w:rPr>
          <w:spacing w:val="-3"/>
        </w:rPr>
        <w:t xml:space="preserve"> </w:t>
      </w:r>
      <w:r>
        <w:t>текстовую</w:t>
      </w:r>
      <w:r>
        <w:rPr>
          <w:spacing w:val="-4"/>
        </w:rPr>
        <w:t xml:space="preserve"> </w:t>
      </w:r>
      <w:r>
        <w:t>информацию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таблицу,</w:t>
      </w:r>
      <w:r>
        <w:rPr>
          <w:spacing w:val="-57"/>
        </w:rPr>
        <w:t xml:space="preserve"> </w:t>
      </w:r>
      <w:r>
        <w:t>схему;</w:t>
      </w:r>
    </w:p>
    <w:p w:rsidR="0020466F" w:rsidRDefault="003B3B8F">
      <w:pPr>
        <w:pStyle w:val="a3"/>
        <w:ind w:right="715" w:firstLine="737"/>
      </w:pPr>
      <w:r>
        <w:t>искать и извлекать под руководством педагога информацию о связи поколений в нашем</w:t>
      </w:r>
      <w:r>
        <w:rPr>
          <w:spacing w:val="1"/>
        </w:rPr>
        <w:t xml:space="preserve"> </w:t>
      </w:r>
      <w:r>
        <w:t>обществе, об особенностях подросткового возраста, о правах и обязанностях учащегося из разных</w:t>
      </w:r>
      <w:r>
        <w:rPr>
          <w:spacing w:val="1"/>
        </w:rPr>
        <w:t xml:space="preserve"> </w:t>
      </w:r>
      <w:r>
        <w:t>адаптированных источников (в том числе учебных материалов) и публикаций СМИ с соблюдением</w:t>
      </w:r>
      <w:r>
        <w:rPr>
          <w:spacing w:val="1"/>
        </w:rPr>
        <w:t xml:space="preserve"> </w:t>
      </w:r>
      <w:r>
        <w:t>правил</w:t>
      </w:r>
      <w:r>
        <w:rPr>
          <w:spacing w:val="-2"/>
        </w:rPr>
        <w:t xml:space="preserve"> </w:t>
      </w:r>
      <w:r>
        <w:t>информационной безопасности</w:t>
      </w:r>
      <w:r>
        <w:rPr>
          <w:spacing w:val="-1"/>
        </w:rPr>
        <w:t xml:space="preserve"> </w:t>
      </w:r>
      <w:r>
        <w:t>при работе</w:t>
      </w:r>
      <w:r>
        <w:rPr>
          <w:spacing w:val="-2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Интернет;</w:t>
      </w:r>
    </w:p>
    <w:p w:rsidR="0020466F" w:rsidRDefault="003B3B8F">
      <w:pPr>
        <w:pStyle w:val="a3"/>
        <w:ind w:right="715" w:firstLine="737"/>
      </w:pPr>
      <w:r>
        <w:t>анализировать,</w:t>
      </w:r>
      <w:r>
        <w:rPr>
          <w:spacing w:val="1"/>
        </w:rPr>
        <w:t xml:space="preserve"> </w:t>
      </w:r>
      <w:r>
        <w:t>обобщать,</w:t>
      </w:r>
      <w:r>
        <w:rPr>
          <w:spacing w:val="1"/>
        </w:rPr>
        <w:t xml:space="preserve"> </w:t>
      </w:r>
      <w:r>
        <w:t>систематизировать,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социальную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человеке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социальном</w:t>
      </w:r>
      <w:r>
        <w:rPr>
          <w:spacing w:val="1"/>
        </w:rPr>
        <w:t xml:space="preserve"> </w:t>
      </w:r>
      <w:r>
        <w:t>окружении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адаптированных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материалов)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публикаций в</w:t>
      </w:r>
      <w:r>
        <w:rPr>
          <w:spacing w:val="-1"/>
        </w:rPr>
        <w:t xml:space="preserve"> </w:t>
      </w:r>
      <w:r>
        <w:t>СМИ;</w:t>
      </w:r>
    </w:p>
    <w:p w:rsidR="0020466F" w:rsidRDefault="003B3B8F">
      <w:pPr>
        <w:pStyle w:val="a3"/>
        <w:ind w:right="715" w:firstLine="737"/>
      </w:pPr>
      <w:r>
        <w:t>оценивать собственные поступки и поведение других людей в ходе общения, в ситуациях</w:t>
      </w:r>
      <w:r>
        <w:rPr>
          <w:spacing w:val="1"/>
        </w:rPr>
        <w:t xml:space="preserve"> </w:t>
      </w:r>
      <w:r>
        <w:t>взаимодействия с людьми с ограниченными возможностями здоровья; оценивать свое отношение к</w:t>
      </w:r>
      <w:r>
        <w:rPr>
          <w:spacing w:val="1"/>
        </w:rPr>
        <w:t xml:space="preserve"> </w:t>
      </w:r>
      <w:r>
        <w:t>учебе</w:t>
      </w:r>
      <w:r>
        <w:rPr>
          <w:spacing w:val="-1"/>
        </w:rPr>
        <w:t xml:space="preserve"> </w:t>
      </w:r>
      <w:r>
        <w:t>как важному</w:t>
      </w:r>
      <w:r>
        <w:rPr>
          <w:spacing w:val="-10"/>
        </w:rPr>
        <w:t xml:space="preserve"> </w:t>
      </w:r>
      <w:r>
        <w:t>виду</w:t>
      </w:r>
      <w:r>
        <w:rPr>
          <w:spacing w:val="-7"/>
        </w:rPr>
        <w:t xml:space="preserve"> </w:t>
      </w:r>
      <w:r>
        <w:t>деятельности;</w:t>
      </w:r>
    </w:p>
    <w:p w:rsidR="0020466F" w:rsidRDefault="003B3B8F">
      <w:pPr>
        <w:pStyle w:val="a3"/>
        <w:spacing w:before="1"/>
        <w:ind w:right="716" w:firstLine="737"/>
      </w:pPr>
      <w:r>
        <w:t>приобретать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выстраивания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представителями</w:t>
      </w:r>
      <w:r>
        <w:rPr>
          <w:spacing w:val="1"/>
        </w:rPr>
        <w:t xml:space="preserve"> </w:t>
      </w:r>
      <w:r>
        <w:t>старших</w:t>
      </w:r>
      <w:r>
        <w:rPr>
          <w:spacing w:val="1"/>
        </w:rPr>
        <w:t xml:space="preserve"> </w:t>
      </w:r>
      <w:r>
        <w:t>поколений,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сверстниками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младшими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возрасту,</w:t>
      </w:r>
      <w:r>
        <w:rPr>
          <w:spacing w:val="-2"/>
        </w:rPr>
        <w:t xml:space="preserve"> </w:t>
      </w:r>
      <w:r>
        <w:t>активного участия</w:t>
      </w:r>
      <w:r>
        <w:rPr>
          <w:spacing w:val="-2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школы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класса;</w:t>
      </w:r>
    </w:p>
    <w:p w:rsidR="0020466F" w:rsidRDefault="003B3B8F">
      <w:pPr>
        <w:pStyle w:val="a3"/>
        <w:ind w:right="714" w:firstLine="737"/>
      </w:pPr>
      <w:r>
        <w:t>приобретать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людьми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культуры, национальной и религиозной принадлежности на основе гуманистических ценностей,</w:t>
      </w:r>
      <w:r>
        <w:rPr>
          <w:spacing w:val="1"/>
        </w:rPr>
        <w:t xml:space="preserve"> </w:t>
      </w:r>
      <w:r>
        <w:t>взаимопонимания</w:t>
      </w:r>
      <w:r>
        <w:rPr>
          <w:spacing w:val="-1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людьми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культур.</w:t>
      </w:r>
    </w:p>
    <w:p w:rsidR="0020466F" w:rsidRDefault="003B3B8F">
      <w:pPr>
        <w:pStyle w:val="a3"/>
        <w:ind w:left="969" w:firstLine="0"/>
      </w:pPr>
      <w:r>
        <w:t>Общество,</w:t>
      </w:r>
      <w:r>
        <w:rPr>
          <w:spacing w:val="-8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котором</w:t>
      </w:r>
      <w:r>
        <w:rPr>
          <w:spacing w:val="-9"/>
        </w:rPr>
        <w:t xml:space="preserve"> </w:t>
      </w:r>
      <w:r>
        <w:t>мы</w:t>
      </w:r>
      <w:r>
        <w:rPr>
          <w:spacing w:val="-9"/>
        </w:rPr>
        <w:t xml:space="preserve"> </w:t>
      </w:r>
      <w:r>
        <w:t>живем:</w:t>
      </w:r>
    </w:p>
    <w:p w:rsidR="0020466F" w:rsidRDefault="003B3B8F">
      <w:pPr>
        <w:pStyle w:val="a3"/>
        <w:ind w:right="713" w:firstLine="737"/>
      </w:pPr>
      <w:r>
        <w:rPr>
          <w:spacing w:val="-1"/>
        </w:rPr>
        <w:t xml:space="preserve">осваивать под руководством педагога и применять знания об обществе </w:t>
      </w:r>
      <w:r>
        <w:t>и природе, положении</w:t>
      </w:r>
      <w:r>
        <w:rPr>
          <w:spacing w:val="-57"/>
        </w:rPr>
        <w:t xml:space="preserve"> </w:t>
      </w:r>
      <w:r>
        <w:t>человека</w:t>
      </w:r>
      <w:r>
        <w:rPr>
          <w:spacing w:val="39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обществе;</w:t>
      </w:r>
      <w:r>
        <w:rPr>
          <w:spacing w:val="41"/>
        </w:rPr>
        <w:t xml:space="preserve"> </w:t>
      </w:r>
      <w:r>
        <w:t>процессах</w:t>
      </w:r>
      <w:r>
        <w:rPr>
          <w:spacing w:val="41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явлениях</w:t>
      </w:r>
      <w:r>
        <w:rPr>
          <w:spacing w:val="40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экономической</w:t>
      </w:r>
      <w:r>
        <w:rPr>
          <w:spacing w:val="40"/>
        </w:rPr>
        <w:t xml:space="preserve"> </w:t>
      </w:r>
      <w:r>
        <w:t>жизни</w:t>
      </w:r>
      <w:r>
        <w:rPr>
          <w:spacing w:val="39"/>
        </w:rPr>
        <w:t xml:space="preserve"> </w:t>
      </w:r>
      <w:r>
        <w:t>общества;</w:t>
      </w:r>
      <w:r>
        <w:rPr>
          <w:spacing w:val="39"/>
        </w:rPr>
        <w:t xml:space="preserve"> </w:t>
      </w:r>
      <w:r>
        <w:t>явлениях</w:t>
      </w:r>
      <w:r>
        <w:rPr>
          <w:spacing w:val="40"/>
        </w:rPr>
        <w:t xml:space="preserve"> </w:t>
      </w:r>
      <w:r>
        <w:t>в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19" w:firstLine="0"/>
      </w:pPr>
      <w:r>
        <w:lastRenderedPageBreak/>
        <w:t>политической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народах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Федерации;</w:t>
      </w:r>
      <w:r>
        <w:rPr>
          <w:spacing w:val="-4"/>
        </w:rPr>
        <w:t xml:space="preserve"> </w:t>
      </w:r>
      <w:r>
        <w:t>культуре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духовной</w:t>
      </w:r>
      <w:r>
        <w:rPr>
          <w:spacing w:val="-2"/>
        </w:rPr>
        <w:t xml:space="preserve"> </w:t>
      </w:r>
      <w:r>
        <w:t>жизни;</w:t>
      </w:r>
      <w:r>
        <w:rPr>
          <w:spacing w:val="-2"/>
        </w:rPr>
        <w:t xml:space="preserve"> </w:t>
      </w:r>
      <w:r>
        <w:t>типах</w:t>
      </w:r>
      <w:r>
        <w:rPr>
          <w:spacing w:val="4"/>
        </w:rPr>
        <w:t xml:space="preserve"> </w:t>
      </w:r>
      <w:r>
        <w:t>общества,</w:t>
      </w:r>
      <w:r>
        <w:rPr>
          <w:spacing w:val="-4"/>
        </w:rPr>
        <w:t xml:space="preserve"> </w:t>
      </w:r>
      <w:r>
        <w:t>глобальных</w:t>
      </w:r>
      <w:r>
        <w:rPr>
          <w:spacing w:val="-5"/>
        </w:rPr>
        <w:t xml:space="preserve"> </w:t>
      </w:r>
      <w:r>
        <w:t>проблемах;</w:t>
      </w:r>
    </w:p>
    <w:p w:rsidR="0020466F" w:rsidRDefault="003B3B8F">
      <w:pPr>
        <w:pStyle w:val="a3"/>
        <w:ind w:right="715" w:firstLine="737"/>
      </w:pPr>
      <w:r>
        <w:t>характеризовать с опорой на план устройство общества, российское государство, высшие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традиционные</w:t>
      </w:r>
      <w:r>
        <w:rPr>
          <w:spacing w:val="1"/>
        </w:rPr>
        <w:t xml:space="preserve"> </w:t>
      </w:r>
      <w:r>
        <w:t>российские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нравственные</w:t>
      </w:r>
      <w:r>
        <w:rPr>
          <w:spacing w:val="-4"/>
        </w:rPr>
        <w:t xml:space="preserve"> </w:t>
      </w:r>
      <w:r>
        <w:t>ценности,</w:t>
      </w:r>
      <w:r>
        <w:rPr>
          <w:spacing w:val="-4"/>
        </w:rPr>
        <w:t xml:space="preserve"> </w:t>
      </w:r>
      <w:r>
        <w:t>особенности</w:t>
      </w:r>
      <w:r>
        <w:rPr>
          <w:spacing w:val="-1"/>
        </w:rPr>
        <w:t xml:space="preserve"> </w:t>
      </w:r>
      <w:r>
        <w:t>информационного</w:t>
      </w:r>
      <w:r>
        <w:rPr>
          <w:spacing w:val="-4"/>
        </w:rPr>
        <w:t xml:space="preserve"> </w:t>
      </w:r>
      <w:r>
        <w:t>общества;</w:t>
      </w:r>
    </w:p>
    <w:p w:rsidR="0020466F" w:rsidRDefault="003B3B8F">
      <w:pPr>
        <w:pStyle w:val="a3"/>
        <w:ind w:right="713" w:firstLine="737"/>
      </w:pPr>
      <w:r>
        <w:rPr>
          <w:spacing w:val="-2"/>
        </w:rPr>
        <w:t xml:space="preserve">приводить с опорой на </w:t>
      </w:r>
      <w:r>
        <w:rPr>
          <w:spacing w:val="-1"/>
        </w:rPr>
        <w:t>источник информации примеры разного положения людей в обществе,</w:t>
      </w:r>
      <w:r>
        <w:rPr>
          <w:spacing w:val="-57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экономической</w:t>
      </w:r>
      <w:r>
        <w:rPr>
          <w:spacing w:val="-2"/>
        </w:rPr>
        <w:t xml:space="preserve"> </w:t>
      </w:r>
      <w:r>
        <w:t>деятельности,</w:t>
      </w:r>
      <w:r>
        <w:rPr>
          <w:spacing w:val="-2"/>
        </w:rPr>
        <w:t xml:space="preserve"> </w:t>
      </w:r>
      <w:r>
        <w:t>глобальных</w:t>
      </w:r>
      <w:r>
        <w:rPr>
          <w:spacing w:val="3"/>
        </w:rPr>
        <w:t xml:space="preserve"> </w:t>
      </w:r>
      <w:r>
        <w:t>проблем;</w:t>
      </w:r>
    </w:p>
    <w:p w:rsidR="0020466F" w:rsidRDefault="003B3B8F">
      <w:pPr>
        <w:pStyle w:val="a3"/>
        <w:ind w:right="715" w:firstLine="737"/>
      </w:pPr>
      <w:r>
        <w:t>классифицировать с помощью педагога социальные общности и группы; сравнивать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5"/>
        </w:rPr>
        <w:t xml:space="preserve"> </w:t>
      </w:r>
      <w:r>
        <w:t>анализа</w:t>
      </w:r>
      <w:r>
        <w:rPr>
          <w:spacing w:val="12"/>
        </w:rPr>
        <w:t xml:space="preserve"> </w:t>
      </w:r>
      <w:r>
        <w:t>социальные</w:t>
      </w:r>
      <w:r>
        <w:rPr>
          <w:spacing w:val="9"/>
        </w:rPr>
        <w:t xml:space="preserve"> </w:t>
      </w:r>
      <w:r>
        <w:t>общности</w:t>
      </w:r>
      <w:r>
        <w:rPr>
          <w:spacing w:val="13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группы,</w:t>
      </w:r>
    </w:p>
    <w:p w:rsidR="0020466F" w:rsidRDefault="003B3B8F">
      <w:pPr>
        <w:pStyle w:val="a3"/>
        <w:ind w:right="715" w:firstLine="737"/>
      </w:pPr>
      <w:r>
        <w:t>положение в обществе различных людей; различные формы хозяйствования; устанавливать</w:t>
      </w:r>
      <w:r>
        <w:rPr>
          <w:spacing w:val="1"/>
        </w:rPr>
        <w:t xml:space="preserve"> </w:t>
      </w:r>
      <w:r>
        <w:t>под</w:t>
      </w:r>
      <w:r>
        <w:rPr>
          <w:spacing w:val="27"/>
        </w:rPr>
        <w:t xml:space="preserve"> </w:t>
      </w:r>
      <w:r>
        <w:t>руководством</w:t>
      </w:r>
      <w:r>
        <w:rPr>
          <w:spacing w:val="23"/>
        </w:rPr>
        <w:t xml:space="preserve"> </w:t>
      </w:r>
      <w:r>
        <w:t>педагога</w:t>
      </w:r>
      <w:r>
        <w:rPr>
          <w:spacing w:val="27"/>
        </w:rPr>
        <w:t xml:space="preserve"> </w:t>
      </w:r>
      <w:r>
        <w:t>взаимодействия</w:t>
      </w:r>
      <w:r>
        <w:rPr>
          <w:spacing w:val="26"/>
        </w:rPr>
        <w:t xml:space="preserve"> </w:t>
      </w:r>
      <w:r>
        <w:t>общества</w:t>
      </w:r>
      <w:r>
        <w:rPr>
          <w:spacing w:val="24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природы,</w:t>
      </w:r>
    </w:p>
    <w:p w:rsidR="0020466F" w:rsidRDefault="003B3B8F">
      <w:pPr>
        <w:pStyle w:val="a3"/>
        <w:ind w:left="969" w:firstLine="0"/>
      </w:pPr>
      <w:r>
        <w:t>человека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общества,</w:t>
      </w:r>
      <w:r>
        <w:rPr>
          <w:spacing w:val="-7"/>
        </w:rPr>
        <w:t xml:space="preserve"> </w:t>
      </w:r>
      <w:r>
        <w:t>деятельности</w:t>
      </w:r>
      <w:r>
        <w:rPr>
          <w:spacing w:val="-6"/>
        </w:rPr>
        <w:t xml:space="preserve"> </w:t>
      </w:r>
      <w:r>
        <w:t>основных</w:t>
      </w:r>
      <w:r>
        <w:rPr>
          <w:spacing w:val="-8"/>
        </w:rPr>
        <w:t xml:space="preserve"> </w:t>
      </w:r>
      <w:r>
        <w:t>участников</w:t>
      </w:r>
      <w:r>
        <w:rPr>
          <w:spacing w:val="-9"/>
        </w:rPr>
        <w:t xml:space="preserve"> </w:t>
      </w:r>
      <w:r>
        <w:t>экономики;</w:t>
      </w:r>
    </w:p>
    <w:p w:rsidR="0020466F" w:rsidRDefault="003B3B8F">
      <w:pPr>
        <w:pStyle w:val="a3"/>
        <w:spacing w:before="1"/>
        <w:ind w:right="718" w:firstLine="737"/>
      </w:pPr>
      <w:r>
        <w:t>использовать полученные знания для объяснения влияния природы на общество и общества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природу</w:t>
      </w:r>
      <w:r>
        <w:rPr>
          <w:spacing w:val="-4"/>
        </w:rPr>
        <w:t xml:space="preserve"> </w:t>
      </w:r>
      <w:r>
        <w:t>сущности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взаимосвязей</w:t>
      </w:r>
      <w:r>
        <w:rPr>
          <w:spacing w:val="1"/>
        </w:rPr>
        <w:t xml:space="preserve"> </w:t>
      </w:r>
      <w:r>
        <w:t>явлений, процессов</w:t>
      </w:r>
      <w:r>
        <w:rPr>
          <w:spacing w:val="1"/>
        </w:rPr>
        <w:t xml:space="preserve"> </w:t>
      </w:r>
      <w:r>
        <w:t>социальной</w:t>
      </w:r>
      <w:r>
        <w:rPr>
          <w:spacing w:val="-1"/>
        </w:rPr>
        <w:t xml:space="preserve"> </w:t>
      </w:r>
      <w:r>
        <w:t>действительности;</w:t>
      </w:r>
    </w:p>
    <w:p w:rsidR="0020466F" w:rsidRDefault="003B3B8F">
      <w:pPr>
        <w:pStyle w:val="a3"/>
        <w:ind w:right="714" w:firstLine="737"/>
      </w:pPr>
      <w:r>
        <w:t>определять с опорой на обществоведческие знания, факты общественной жизни и личный</w:t>
      </w:r>
      <w:r>
        <w:rPr>
          <w:spacing w:val="1"/>
        </w:rPr>
        <w:t xml:space="preserve"> </w:t>
      </w:r>
      <w:r>
        <w:t>социальный опыт свое отношение к проблемам взаимодействия человека и природы, сохранению</w:t>
      </w:r>
      <w:r>
        <w:rPr>
          <w:spacing w:val="1"/>
        </w:rPr>
        <w:t xml:space="preserve"> </w:t>
      </w:r>
      <w:r>
        <w:t>духовных ценностей российского народа;</w:t>
      </w:r>
    </w:p>
    <w:p w:rsidR="0020466F" w:rsidRDefault="003B3B8F">
      <w:pPr>
        <w:pStyle w:val="a3"/>
        <w:ind w:right="713" w:firstLine="737"/>
      </w:pPr>
      <w:r>
        <w:t>решать, опираясь на алгоритм учебных действий, познавательные и практические задачи 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отражающие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юного</w:t>
      </w:r>
      <w:r>
        <w:rPr>
          <w:spacing w:val="1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-4"/>
        </w:rPr>
        <w:t xml:space="preserve"> </w:t>
      </w:r>
      <w:r>
        <w:t>проблемы);</w:t>
      </w:r>
    </w:p>
    <w:p w:rsidR="0020466F" w:rsidRDefault="003B3B8F">
      <w:pPr>
        <w:pStyle w:val="a3"/>
        <w:ind w:right="716" w:firstLine="737"/>
      </w:pPr>
      <w:r>
        <w:t>овладевать</w:t>
      </w:r>
      <w:r>
        <w:rPr>
          <w:spacing w:val="1"/>
        </w:rPr>
        <w:t xml:space="preserve"> </w:t>
      </w:r>
      <w:r>
        <w:t>смысловым</w:t>
      </w:r>
      <w:r>
        <w:rPr>
          <w:spacing w:val="1"/>
        </w:rPr>
        <w:t xml:space="preserve"> </w:t>
      </w:r>
      <w:r>
        <w:t>чтением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обществоведческой</w:t>
      </w:r>
      <w:r>
        <w:rPr>
          <w:spacing w:val="1"/>
        </w:rPr>
        <w:t xml:space="preserve"> </w:t>
      </w:r>
      <w:r>
        <w:t>тематики,</w:t>
      </w:r>
      <w:r>
        <w:rPr>
          <w:spacing w:val="1"/>
        </w:rPr>
        <w:t xml:space="preserve"> </w:t>
      </w:r>
      <w:r>
        <w:t>касающихся</w:t>
      </w:r>
      <w:r>
        <w:rPr>
          <w:spacing w:val="1"/>
        </w:rPr>
        <w:t xml:space="preserve"> </w:t>
      </w:r>
      <w:r>
        <w:t>отношений</w:t>
      </w:r>
      <w:r>
        <w:rPr>
          <w:spacing w:val="-1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и природы, устройства</w:t>
      </w:r>
      <w:r>
        <w:rPr>
          <w:spacing w:val="-4"/>
        </w:rPr>
        <w:t xml:space="preserve"> </w:t>
      </w:r>
      <w:r>
        <w:t>общественной</w:t>
      </w:r>
      <w:r>
        <w:rPr>
          <w:spacing w:val="-1"/>
        </w:rPr>
        <w:t xml:space="preserve"> </w:t>
      </w:r>
      <w:r>
        <w:t>жизни,</w:t>
      </w:r>
      <w:r>
        <w:rPr>
          <w:spacing w:val="-2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сфер</w:t>
      </w:r>
      <w:r>
        <w:rPr>
          <w:spacing w:val="-2"/>
        </w:rPr>
        <w:t xml:space="preserve"> </w:t>
      </w:r>
      <w:r>
        <w:t>жизни</w:t>
      </w:r>
      <w:r>
        <w:rPr>
          <w:spacing w:val="-4"/>
        </w:rPr>
        <w:t xml:space="preserve"> </w:t>
      </w:r>
      <w:r>
        <w:t>общества;</w:t>
      </w:r>
    </w:p>
    <w:p w:rsidR="0020466F" w:rsidRDefault="003B3B8F">
      <w:pPr>
        <w:pStyle w:val="a3"/>
        <w:ind w:right="719" w:firstLine="737"/>
      </w:pPr>
      <w:r>
        <w:t>извлекать с помощью педагога информацию из разных источников о человеке и обществе,</w:t>
      </w:r>
      <w:r>
        <w:rPr>
          <w:spacing w:val="1"/>
        </w:rPr>
        <w:t xml:space="preserve"> </w:t>
      </w:r>
      <w:r>
        <w:t>включая</w:t>
      </w:r>
      <w:r>
        <w:rPr>
          <w:spacing w:val="-3"/>
        </w:rPr>
        <w:t xml:space="preserve"> </w:t>
      </w:r>
      <w:r>
        <w:t>информацию</w:t>
      </w:r>
      <w:r>
        <w:rPr>
          <w:spacing w:val="-4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народах</w:t>
      </w:r>
      <w:r>
        <w:rPr>
          <w:spacing w:val="2"/>
        </w:rPr>
        <w:t xml:space="preserve"> </w:t>
      </w:r>
      <w:r>
        <w:t>России;</w:t>
      </w:r>
    </w:p>
    <w:p w:rsidR="0020466F" w:rsidRDefault="003B3B8F">
      <w:pPr>
        <w:pStyle w:val="a3"/>
        <w:ind w:right="715" w:firstLine="737"/>
      </w:pPr>
      <w:r>
        <w:t>анализировать, обобщать, систематизировать, оценивать социальную информацию, включая</w:t>
      </w:r>
      <w:r>
        <w:rPr>
          <w:spacing w:val="1"/>
        </w:rPr>
        <w:t xml:space="preserve"> </w:t>
      </w:r>
      <w:r>
        <w:t>экономико-статистическую, из адаптированных источников (в том числе учебных материалов) и</w:t>
      </w:r>
      <w:r>
        <w:rPr>
          <w:spacing w:val="1"/>
        </w:rPr>
        <w:t xml:space="preserve"> </w:t>
      </w:r>
      <w:r>
        <w:t>публикаций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СМИ;</w:t>
      </w:r>
      <w:r>
        <w:rPr>
          <w:spacing w:val="-4"/>
        </w:rPr>
        <w:t xml:space="preserve"> </w:t>
      </w:r>
      <w:r>
        <w:t>используя</w:t>
      </w:r>
      <w:r>
        <w:rPr>
          <w:spacing w:val="-2"/>
        </w:rPr>
        <w:t xml:space="preserve"> </w:t>
      </w:r>
      <w:r>
        <w:t>обществоведческие</w:t>
      </w:r>
      <w:r>
        <w:rPr>
          <w:spacing w:val="1"/>
        </w:rPr>
        <w:t xml:space="preserve"> </w:t>
      </w:r>
      <w:r>
        <w:t>знания,</w:t>
      </w:r>
      <w:r>
        <w:rPr>
          <w:spacing w:val="-4"/>
        </w:rPr>
        <w:t xml:space="preserve"> </w:t>
      </w:r>
      <w:r>
        <w:t>формулировать</w:t>
      </w:r>
      <w:r>
        <w:rPr>
          <w:spacing w:val="-1"/>
        </w:rPr>
        <w:t xml:space="preserve"> </w:t>
      </w:r>
      <w:r>
        <w:t>выводы;</w:t>
      </w:r>
    </w:p>
    <w:p w:rsidR="0020466F" w:rsidRDefault="003B3B8F">
      <w:pPr>
        <w:pStyle w:val="a3"/>
        <w:ind w:right="714" w:firstLine="737"/>
      </w:pPr>
      <w:r>
        <w:t>оценивать</w:t>
      </w:r>
      <w:r>
        <w:rPr>
          <w:spacing w:val="-6"/>
        </w:rPr>
        <w:t xml:space="preserve"> </w:t>
      </w:r>
      <w:r>
        <w:t>после</w:t>
      </w:r>
      <w:r>
        <w:rPr>
          <w:spacing w:val="-7"/>
        </w:rPr>
        <w:t xml:space="preserve"> </w:t>
      </w:r>
      <w:r>
        <w:t>предварительного</w:t>
      </w:r>
      <w:r>
        <w:rPr>
          <w:spacing w:val="-6"/>
        </w:rPr>
        <w:t xml:space="preserve"> </w:t>
      </w:r>
      <w:r>
        <w:t>анализа</w:t>
      </w:r>
      <w:r>
        <w:rPr>
          <w:spacing w:val="-6"/>
        </w:rPr>
        <w:t xml:space="preserve"> </w:t>
      </w:r>
      <w:r>
        <w:t>собственные</w:t>
      </w:r>
      <w:r>
        <w:rPr>
          <w:spacing w:val="-8"/>
        </w:rPr>
        <w:t xml:space="preserve"> </w:t>
      </w:r>
      <w:r>
        <w:t>поступки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поведение</w:t>
      </w:r>
      <w:r>
        <w:rPr>
          <w:spacing w:val="-5"/>
        </w:rPr>
        <w:t xml:space="preserve"> </w:t>
      </w:r>
      <w:r>
        <w:t>других</w:t>
      </w:r>
      <w:r>
        <w:rPr>
          <w:spacing w:val="-4"/>
        </w:rPr>
        <w:t xml:space="preserve"> </w:t>
      </w:r>
      <w:r>
        <w:t>людей</w:t>
      </w:r>
      <w:r>
        <w:rPr>
          <w:spacing w:val="-57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точки зрения</w:t>
      </w:r>
      <w:r>
        <w:rPr>
          <w:spacing w:val="-2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соответствия</w:t>
      </w:r>
      <w:r>
        <w:rPr>
          <w:spacing w:val="-4"/>
        </w:rPr>
        <w:t xml:space="preserve"> </w:t>
      </w:r>
      <w:r>
        <w:t>духовным</w:t>
      </w:r>
      <w:r>
        <w:rPr>
          <w:spacing w:val="-1"/>
        </w:rPr>
        <w:t xml:space="preserve"> </w:t>
      </w:r>
      <w:r>
        <w:t>традициям</w:t>
      </w:r>
      <w:r>
        <w:rPr>
          <w:spacing w:val="-5"/>
        </w:rPr>
        <w:t xml:space="preserve"> </w:t>
      </w:r>
      <w:r>
        <w:t>общества;</w:t>
      </w:r>
    </w:p>
    <w:p w:rsidR="0020466F" w:rsidRDefault="003B3B8F">
      <w:pPr>
        <w:pStyle w:val="a3"/>
        <w:spacing w:before="1"/>
        <w:ind w:right="714" w:firstLine="737"/>
      </w:pPr>
      <w:r>
        <w:t>использовать полученные знания, включая основы финансовой грамотности, в практической</w:t>
      </w:r>
      <w:r>
        <w:rPr>
          <w:spacing w:val="-57"/>
        </w:rPr>
        <w:t xml:space="preserve"> </w:t>
      </w:r>
      <w:r>
        <w:t>деятельности, направленной на охрану природы; защиту прав потребителя (в том числе потребителя</w:t>
      </w:r>
      <w:r>
        <w:rPr>
          <w:spacing w:val="-58"/>
        </w:rPr>
        <w:t xml:space="preserve"> </w:t>
      </w:r>
      <w:r>
        <w:t>финансовых</w:t>
      </w:r>
      <w:r>
        <w:rPr>
          <w:spacing w:val="2"/>
        </w:rPr>
        <w:t xml:space="preserve"> </w:t>
      </w:r>
      <w:r>
        <w:t>услуг),</w:t>
      </w:r>
      <w:r>
        <w:rPr>
          <w:spacing w:val="-1"/>
        </w:rPr>
        <w:t xml:space="preserve"> </w:t>
      </w:r>
      <w:r>
        <w:t>на соблюдение</w:t>
      </w:r>
      <w:r>
        <w:rPr>
          <w:spacing w:val="-3"/>
        </w:rPr>
        <w:t xml:space="preserve"> </w:t>
      </w:r>
      <w:r>
        <w:t>традиций</w:t>
      </w:r>
      <w:r>
        <w:rPr>
          <w:spacing w:val="4"/>
        </w:rPr>
        <w:t xml:space="preserve"> </w:t>
      </w:r>
      <w:r>
        <w:t>общества,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котором</w:t>
      </w:r>
      <w:r>
        <w:rPr>
          <w:spacing w:val="-2"/>
        </w:rPr>
        <w:t xml:space="preserve"> </w:t>
      </w:r>
      <w:r>
        <w:t>мы</w:t>
      </w:r>
      <w:r>
        <w:rPr>
          <w:spacing w:val="-1"/>
        </w:rPr>
        <w:t xml:space="preserve"> </w:t>
      </w:r>
      <w:r>
        <w:t>живем;</w:t>
      </w:r>
    </w:p>
    <w:p w:rsidR="0020466F" w:rsidRDefault="003B3B8F">
      <w:pPr>
        <w:pStyle w:val="a3"/>
        <w:ind w:right="654" w:firstLine="737"/>
      </w:pPr>
      <w:r>
        <w:t>осуществлять</w:t>
      </w:r>
      <w:r>
        <w:rPr>
          <w:spacing w:val="-7"/>
        </w:rPr>
        <w:t xml:space="preserve"> </w:t>
      </w:r>
      <w:r>
        <w:t>совместную</w:t>
      </w:r>
      <w:r>
        <w:rPr>
          <w:spacing w:val="-3"/>
        </w:rPr>
        <w:t xml:space="preserve"> </w:t>
      </w:r>
      <w:r>
        <w:t>деятельность,</w:t>
      </w:r>
      <w:r>
        <w:rPr>
          <w:spacing w:val="-8"/>
        </w:rPr>
        <w:t xml:space="preserve"> </w:t>
      </w:r>
      <w:r>
        <w:t>включая</w:t>
      </w:r>
      <w:r>
        <w:rPr>
          <w:spacing w:val="-7"/>
        </w:rPr>
        <w:t xml:space="preserve"> </w:t>
      </w:r>
      <w:r>
        <w:t>взаимодействие</w:t>
      </w:r>
      <w:r>
        <w:rPr>
          <w:spacing w:val="-8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людьми</w:t>
      </w:r>
      <w:r>
        <w:rPr>
          <w:spacing w:val="-7"/>
        </w:rPr>
        <w:t xml:space="preserve"> </w:t>
      </w:r>
      <w:r>
        <w:t>другой</w:t>
      </w:r>
      <w:r>
        <w:rPr>
          <w:spacing w:val="-7"/>
        </w:rPr>
        <w:t xml:space="preserve"> </w:t>
      </w:r>
      <w:r>
        <w:t>культуры,</w:t>
      </w:r>
      <w:r>
        <w:rPr>
          <w:spacing w:val="-57"/>
        </w:rPr>
        <w:t xml:space="preserve"> </w:t>
      </w:r>
      <w:r>
        <w:t>национальной и религиозной принадлежности на основе взаимопонимания между людьми разных</w:t>
      </w:r>
      <w:r>
        <w:rPr>
          <w:spacing w:val="1"/>
        </w:rPr>
        <w:t xml:space="preserve"> </w:t>
      </w:r>
      <w:r>
        <w:t>культур;</w:t>
      </w:r>
      <w:r>
        <w:rPr>
          <w:spacing w:val="1"/>
        </w:rPr>
        <w:t xml:space="preserve"> </w:t>
      </w:r>
      <w:r>
        <w:t>осознавать ценность</w:t>
      </w:r>
      <w:r>
        <w:rPr>
          <w:spacing w:val="1"/>
        </w:rPr>
        <w:t xml:space="preserve"> </w:t>
      </w:r>
      <w:r>
        <w:t>культуры и традиций</w:t>
      </w:r>
      <w:r>
        <w:rPr>
          <w:spacing w:val="-2"/>
        </w:rPr>
        <w:t xml:space="preserve"> </w:t>
      </w:r>
      <w:r>
        <w:t>народов</w:t>
      </w:r>
      <w:r>
        <w:rPr>
          <w:spacing w:val="-4"/>
        </w:rPr>
        <w:t xml:space="preserve"> </w:t>
      </w:r>
      <w:r>
        <w:t>России.</w:t>
      </w:r>
    </w:p>
    <w:p w:rsidR="0020466F" w:rsidRDefault="003B3B8F">
      <w:pPr>
        <w:pStyle w:val="a3"/>
        <w:ind w:right="714" w:firstLine="737"/>
      </w:pPr>
      <w:r>
        <w:t>К концу обучения в 7 классе обучающийся получит следующие предметные результаты по</w:t>
      </w:r>
      <w:r>
        <w:rPr>
          <w:spacing w:val="1"/>
        </w:rPr>
        <w:t xml:space="preserve"> </w:t>
      </w:r>
      <w:r>
        <w:t>отдельным</w:t>
      </w:r>
      <w:r>
        <w:rPr>
          <w:spacing w:val="-2"/>
        </w:rPr>
        <w:t xml:space="preserve"> </w:t>
      </w:r>
      <w:r>
        <w:t>темам</w:t>
      </w:r>
      <w:r>
        <w:rPr>
          <w:spacing w:val="-1"/>
        </w:rPr>
        <w:t xml:space="preserve"> </w:t>
      </w:r>
      <w:r>
        <w:t>программы по обществознанию:</w:t>
      </w:r>
    </w:p>
    <w:p w:rsidR="0020466F" w:rsidRDefault="003B3B8F">
      <w:pPr>
        <w:pStyle w:val="a3"/>
        <w:ind w:left="969" w:firstLine="0"/>
      </w:pPr>
      <w:r>
        <w:t>Социальные</w:t>
      </w:r>
      <w:r>
        <w:rPr>
          <w:spacing w:val="-8"/>
        </w:rPr>
        <w:t xml:space="preserve"> </w:t>
      </w:r>
      <w:r>
        <w:t>ценности</w:t>
      </w:r>
      <w:r>
        <w:rPr>
          <w:spacing w:val="-3"/>
        </w:rPr>
        <w:t xml:space="preserve"> </w:t>
      </w:r>
      <w:r>
        <w:t>и нормы:</w:t>
      </w:r>
    </w:p>
    <w:p w:rsidR="0020466F" w:rsidRDefault="003B3B8F">
      <w:pPr>
        <w:pStyle w:val="a3"/>
        <w:ind w:right="714" w:firstLine="737"/>
      </w:pPr>
      <w:r>
        <w:t>осваивать с помощью педагога и применять знания о социальных ценностях; о содержании и</w:t>
      </w:r>
      <w:r>
        <w:rPr>
          <w:spacing w:val="-57"/>
        </w:rPr>
        <w:t xml:space="preserve"> </w:t>
      </w:r>
      <w:r>
        <w:t>значении</w:t>
      </w:r>
      <w:r>
        <w:rPr>
          <w:spacing w:val="-1"/>
        </w:rPr>
        <w:t xml:space="preserve"> </w:t>
      </w:r>
      <w:r>
        <w:t>социальных</w:t>
      </w:r>
      <w:r>
        <w:rPr>
          <w:spacing w:val="-3"/>
        </w:rPr>
        <w:t xml:space="preserve"> </w:t>
      </w:r>
      <w:r>
        <w:t>норм,</w:t>
      </w:r>
      <w:r>
        <w:rPr>
          <w:spacing w:val="-4"/>
        </w:rPr>
        <w:t xml:space="preserve"> </w:t>
      </w:r>
      <w:r>
        <w:t>регулирующих</w:t>
      </w:r>
      <w:r>
        <w:rPr>
          <w:spacing w:val="3"/>
        </w:rPr>
        <w:t xml:space="preserve"> </w:t>
      </w:r>
      <w:r>
        <w:t>общественные</w:t>
      </w:r>
      <w:r>
        <w:rPr>
          <w:spacing w:val="-6"/>
        </w:rPr>
        <w:t xml:space="preserve"> </w:t>
      </w:r>
      <w:r>
        <w:t>отношения;</w:t>
      </w:r>
    </w:p>
    <w:p w:rsidR="0020466F" w:rsidRDefault="003B3B8F">
      <w:pPr>
        <w:pStyle w:val="a3"/>
        <w:ind w:right="714" w:firstLine="737"/>
      </w:pPr>
      <w:r>
        <w:t>характеризовать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традиционные</w:t>
      </w:r>
      <w:r>
        <w:rPr>
          <w:spacing w:val="1"/>
        </w:rPr>
        <w:t xml:space="preserve"> </w:t>
      </w:r>
      <w:r>
        <w:t>российские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нравственные</w:t>
      </w:r>
      <w:r>
        <w:rPr>
          <w:spacing w:val="1"/>
        </w:rPr>
        <w:t xml:space="preserve"> </w:t>
      </w:r>
      <w:r>
        <w:t>ценности (в том числе защита человеческой жизни, прав и свобод человека, гуманизм, милосердие);</w:t>
      </w:r>
      <w:r>
        <w:rPr>
          <w:spacing w:val="-57"/>
        </w:rPr>
        <w:t xml:space="preserve"> </w:t>
      </w:r>
      <w:r>
        <w:t>моральные</w:t>
      </w:r>
      <w:r>
        <w:rPr>
          <w:spacing w:val="-4"/>
        </w:rPr>
        <w:t xml:space="preserve"> </w:t>
      </w:r>
      <w:r>
        <w:t>нормы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роль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общества;</w:t>
      </w:r>
    </w:p>
    <w:p w:rsidR="0020466F" w:rsidRDefault="003B3B8F">
      <w:pPr>
        <w:pStyle w:val="a3"/>
        <w:ind w:right="715" w:firstLine="737"/>
      </w:pPr>
      <w:r>
        <w:t>приводить примеры с опорой на источник информации гражданственности и патриотизма;</w:t>
      </w:r>
      <w:r>
        <w:rPr>
          <w:spacing w:val="1"/>
        </w:rPr>
        <w:t xml:space="preserve"> </w:t>
      </w:r>
      <w:r>
        <w:t>ситуаций</w:t>
      </w:r>
      <w:r>
        <w:rPr>
          <w:spacing w:val="-2"/>
        </w:rPr>
        <w:t xml:space="preserve"> </w:t>
      </w:r>
      <w:r>
        <w:t>морального</w:t>
      </w:r>
      <w:r>
        <w:rPr>
          <w:spacing w:val="-4"/>
        </w:rPr>
        <w:t xml:space="preserve"> </w:t>
      </w:r>
      <w:r>
        <w:t>выбора;</w:t>
      </w:r>
      <w:r>
        <w:rPr>
          <w:spacing w:val="-3"/>
        </w:rPr>
        <w:t xml:space="preserve"> </w:t>
      </w:r>
      <w:r>
        <w:t>ситуаций,</w:t>
      </w:r>
      <w:r>
        <w:rPr>
          <w:spacing w:val="-2"/>
        </w:rPr>
        <w:t xml:space="preserve"> </w:t>
      </w:r>
      <w:r>
        <w:t>регулируемых</w:t>
      </w:r>
      <w:r>
        <w:rPr>
          <w:spacing w:val="-1"/>
        </w:rPr>
        <w:t xml:space="preserve"> </w:t>
      </w:r>
      <w:r>
        <w:t>различными</w:t>
      </w:r>
      <w:r>
        <w:rPr>
          <w:spacing w:val="-3"/>
        </w:rPr>
        <w:t xml:space="preserve"> </w:t>
      </w:r>
      <w:r>
        <w:t>видами</w:t>
      </w:r>
      <w:r>
        <w:rPr>
          <w:spacing w:val="-3"/>
        </w:rPr>
        <w:t xml:space="preserve"> </w:t>
      </w:r>
      <w:r>
        <w:t>социальных</w:t>
      </w:r>
      <w:r>
        <w:rPr>
          <w:spacing w:val="-4"/>
        </w:rPr>
        <w:t xml:space="preserve"> </w:t>
      </w:r>
      <w:r>
        <w:t>норм;</w:t>
      </w:r>
    </w:p>
    <w:p w:rsidR="0020466F" w:rsidRDefault="003B3B8F">
      <w:pPr>
        <w:pStyle w:val="a3"/>
        <w:ind w:right="715" w:firstLine="737"/>
      </w:pPr>
      <w:r>
        <w:t>классифицировать после предварительного анализа социальные нормы, их существенные</w:t>
      </w:r>
      <w:r>
        <w:rPr>
          <w:spacing w:val="1"/>
        </w:rPr>
        <w:t xml:space="preserve"> </w:t>
      </w:r>
      <w:r>
        <w:t>признаки</w:t>
      </w:r>
      <w:r>
        <w:rPr>
          <w:spacing w:val="-3"/>
        </w:rPr>
        <w:t xml:space="preserve"> </w:t>
      </w:r>
      <w:r>
        <w:t>и элементы;</w:t>
      </w:r>
    </w:p>
    <w:p w:rsidR="0020466F" w:rsidRDefault="003B3B8F">
      <w:pPr>
        <w:pStyle w:val="a3"/>
        <w:spacing w:before="1"/>
        <w:ind w:right="712" w:firstLine="737"/>
      </w:pPr>
      <w:r>
        <w:t>сравнивать после предварительного анализа отдельные виды социальных норм; объяснять с</w:t>
      </w:r>
      <w:r>
        <w:rPr>
          <w:spacing w:val="1"/>
        </w:rPr>
        <w:t xml:space="preserve"> </w:t>
      </w:r>
      <w:r>
        <w:t>помощью</w:t>
      </w:r>
      <w:r>
        <w:rPr>
          <w:spacing w:val="48"/>
        </w:rPr>
        <w:t xml:space="preserve"> </w:t>
      </w:r>
      <w:r>
        <w:t>педагога</w:t>
      </w:r>
      <w:r>
        <w:rPr>
          <w:spacing w:val="48"/>
        </w:rPr>
        <w:t xml:space="preserve"> </w:t>
      </w:r>
      <w:r>
        <w:t>влияние</w:t>
      </w:r>
      <w:r>
        <w:rPr>
          <w:spacing w:val="49"/>
        </w:rPr>
        <w:t xml:space="preserve"> </w:t>
      </w:r>
      <w:r>
        <w:t>социальных</w:t>
      </w:r>
      <w:r>
        <w:rPr>
          <w:spacing w:val="50"/>
        </w:rPr>
        <w:t xml:space="preserve"> </w:t>
      </w:r>
      <w:r>
        <w:t>норм</w:t>
      </w:r>
      <w:r>
        <w:rPr>
          <w:spacing w:val="44"/>
        </w:rPr>
        <w:t xml:space="preserve"> </w:t>
      </w:r>
      <w:r>
        <w:t>на</w:t>
      </w:r>
      <w:r>
        <w:rPr>
          <w:spacing w:val="49"/>
        </w:rPr>
        <w:t xml:space="preserve"> </w:t>
      </w:r>
      <w:r>
        <w:t>общество</w:t>
      </w:r>
      <w:r>
        <w:rPr>
          <w:spacing w:val="47"/>
        </w:rPr>
        <w:t xml:space="preserve"> </w:t>
      </w:r>
      <w:r>
        <w:t>и</w:t>
      </w:r>
    </w:p>
    <w:p w:rsidR="0020466F" w:rsidRDefault="003B3B8F">
      <w:pPr>
        <w:pStyle w:val="a3"/>
        <w:ind w:left="969" w:firstLine="0"/>
        <w:jc w:val="left"/>
      </w:pPr>
      <w:r>
        <w:t>человека;</w:t>
      </w:r>
    </w:p>
    <w:p w:rsidR="0020466F" w:rsidRDefault="003B3B8F">
      <w:pPr>
        <w:pStyle w:val="a3"/>
        <w:ind w:right="703" w:firstLine="737"/>
        <w:jc w:val="left"/>
      </w:pPr>
      <w:r>
        <w:t>использовать</w:t>
      </w:r>
      <w:r>
        <w:rPr>
          <w:spacing w:val="12"/>
        </w:rPr>
        <w:t xml:space="preserve"> </w:t>
      </w:r>
      <w:r>
        <w:t>полученные</w:t>
      </w:r>
      <w:r>
        <w:rPr>
          <w:spacing w:val="10"/>
        </w:rPr>
        <w:t xml:space="preserve"> </w:t>
      </w:r>
      <w:r>
        <w:t>знания</w:t>
      </w:r>
      <w:r>
        <w:rPr>
          <w:spacing w:val="12"/>
        </w:rPr>
        <w:t xml:space="preserve"> </w:t>
      </w:r>
      <w:r>
        <w:t>для</w:t>
      </w:r>
      <w:r>
        <w:rPr>
          <w:spacing w:val="12"/>
        </w:rPr>
        <w:t xml:space="preserve"> </w:t>
      </w:r>
      <w:r>
        <w:t>объяснения</w:t>
      </w:r>
      <w:r>
        <w:rPr>
          <w:spacing w:val="12"/>
        </w:rPr>
        <w:t xml:space="preserve"> </w:t>
      </w:r>
      <w:r>
        <w:t>сущности</w:t>
      </w:r>
      <w:r>
        <w:rPr>
          <w:spacing w:val="12"/>
        </w:rPr>
        <w:t xml:space="preserve"> </w:t>
      </w:r>
      <w:r>
        <w:t>социальных</w:t>
      </w:r>
      <w:r>
        <w:rPr>
          <w:spacing w:val="12"/>
        </w:rPr>
        <w:t xml:space="preserve"> </w:t>
      </w:r>
      <w:r>
        <w:t>норм;</w:t>
      </w:r>
      <w:r>
        <w:rPr>
          <w:spacing w:val="20"/>
        </w:rPr>
        <w:t xml:space="preserve"> </w:t>
      </w:r>
      <w:r>
        <w:t>определять</w:t>
      </w:r>
      <w:r>
        <w:rPr>
          <w:spacing w:val="16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опорой</w:t>
      </w:r>
      <w:r>
        <w:rPr>
          <w:spacing w:val="12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обществоведческие</w:t>
      </w:r>
      <w:r>
        <w:rPr>
          <w:spacing w:val="13"/>
        </w:rPr>
        <w:t xml:space="preserve"> </w:t>
      </w:r>
      <w:r>
        <w:t>знания</w:t>
      </w:r>
      <w:r>
        <w:rPr>
          <w:spacing w:val="10"/>
        </w:rPr>
        <w:t xml:space="preserve"> </w:t>
      </w:r>
      <w:r>
        <w:t>факты</w:t>
      </w:r>
      <w:r>
        <w:rPr>
          <w:spacing w:val="11"/>
        </w:rPr>
        <w:t xml:space="preserve"> </w:t>
      </w:r>
      <w:r>
        <w:t>общественной</w:t>
      </w:r>
      <w:r>
        <w:rPr>
          <w:spacing w:val="13"/>
        </w:rPr>
        <w:t xml:space="preserve"> </w:t>
      </w:r>
      <w:r>
        <w:t>жизни</w:t>
      </w:r>
      <w:r>
        <w:rPr>
          <w:spacing w:val="11"/>
        </w:rPr>
        <w:t xml:space="preserve"> </w:t>
      </w:r>
      <w:r>
        <w:t>и</w:t>
      </w:r>
    </w:p>
    <w:p w:rsidR="0020466F" w:rsidRDefault="003B3B8F">
      <w:pPr>
        <w:pStyle w:val="a3"/>
        <w:ind w:right="715" w:firstLine="737"/>
      </w:pPr>
      <w:r>
        <w:t>личный социальный опыт, свое отношение к явлениям социальной действительности с точки</w:t>
      </w:r>
      <w:r>
        <w:rPr>
          <w:spacing w:val="-57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ценностей;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социальным</w:t>
      </w:r>
      <w:r>
        <w:rPr>
          <w:spacing w:val="1"/>
        </w:rPr>
        <w:t xml:space="preserve"> </w:t>
      </w:r>
      <w:r>
        <w:t>нормам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регуляторам</w:t>
      </w:r>
      <w:r>
        <w:rPr>
          <w:spacing w:val="1"/>
        </w:rPr>
        <w:t xml:space="preserve"> </w:t>
      </w:r>
      <w:r>
        <w:t>общественной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поведения</w:t>
      </w:r>
      <w:r>
        <w:rPr>
          <w:spacing w:val="-3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обществе;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46" w:firstLine="737"/>
      </w:pPr>
      <w:r>
        <w:lastRenderedPageBreak/>
        <w:t>решать, опираясь на алгоритм учебных действий, познавательные и практические задачи,</w:t>
      </w:r>
      <w:r>
        <w:rPr>
          <w:spacing w:val="1"/>
        </w:rPr>
        <w:t xml:space="preserve"> </w:t>
      </w:r>
      <w:r>
        <w:rPr>
          <w:spacing w:val="-1"/>
        </w:rPr>
        <w:t>отражающие действие социальных</w:t>
      </w:r>
      <w:r>
        <w:t xml:space="preserve"> </w:t>
      </w:r>
      <w:r>
        <w:rPr>
          <w:spacing w:val="-1"/>
        </w:rPr>
        <w:t>норм как</w:t>
      </w:r>
      <w:r>
        <w:t xml:space="preserve"> </w:t>
      </w:r>
      <w:r>
        <w:rPr>
          <w:spacing w:val="-1"/>
        </w:rPr>
        <w:t>регуляторов</w:t>
      </w:r>
      <w:r>
        <w:rPr>
          <w:spacing w:val="1"/>
        </w:rPr>
        <w:t xml:space="preserve"> </w:t>
      </w:r>
      <w:r>
        <w:rPr>
          <w:spacing w:val="-1"/>
        </w:rPr>
        <w:t>общественной</w:t>
      </w:r>
      <w:r>
        <w:t xml:space="preserve"> </w:t>
      </w:r>
      <w:r>
        <w:rPr>
          <w:spacing w:val="-1"/>
        </w:rPr>
        <w:t>жизни и</w:t>
      </w:r>
      <w:r>
        <w:rPr>
          <w:spacing w:val="-18"/>
        </w:rPr>
        <w:t xml:space="preserve"> </w:t>
      </w:r>
      <w:r>
        <w:rPr>
          <w:spacing w:val="-1"/>
        </w:rPr>
        <w:t>поведения</w:t>
      </w:r>
      <w:r>
        <w:t xml:space="preserve"> человека;</w:t>
      </w:r>
    </w:p>
    <w:p w:rsidR="0020466F" w:rsidRDefault="003B3B8F">
      <w:pPr>
        <w:pStyle w:val="a3"/>
        <w:ind w:right="716" w:firstLine="737"/>
      </w:pPr>
      <w:r>
        <w:t>овладевать</w:t>
      </w:r>
      <w:r>
        <w:rPr>
          <w:spacing w:val="1"/>
        </w:rPr>
        <w:t xml:space="preserve"> </w:t>
      </w:r>
      <w:r>
        <w:t>смысловым</w:t>
      </w:r>
      <w:r>
        <w:rPr>
          <w:spacing w:val="1"/>
        </w:rPr>
        <w:t xml:space="preserve"> </w:t>
      </w:r>
      <w:r>
        <w:t>чтением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обществоведческой</w:t>
      </w:r>
      <w:r>
        <w:rPr>
          <w:spacing w:val="1"/>
        </w:rPr>
        <w:t xml:space="preserve"> </w:t>
      </w:r>
      <w:r>
        <w:t>тематики,</w:t>
      </w:r>
      <w:r>
        <w:rPr>
          <w:spacing w:val="1"/>
        </w:rPr>
        <w:t xml:space="preserve"> </w:t>
      </w:r>
      <w:r>
        <w:t>касающихся</w:t>
      </w:r>
      <w:r>
        <w:rPr>
          <w:spacing w:val="1"/>
        </w:rPr>
        <w:t xml:space="preserve"> </w:t>
      </w:r>
      <w:r>
        <w:t>гуманизма, гражданственности, патриотизма;</w:t>
      </w:r>
    </w:p>
    <w:p w:rsidR="0020466F" w:rsidRDefault="003B3B8F">
      <w:pPr>
        <w:pStyle w:val="a3"/>
        <w:ind w:right="716" w:firstLine="737"/>
      </w:pPr>
      <w:r>
        <w:t>извлекать с помощью педагога информацию из разных источников о принципах и нормах</w:t>
      </w:r>
      <w:r>
        <w:rPr>
          <w:spacing w:val="1"/>
        </w:rPr>
        <w:t xml:space="preserve"> </w:t>
      </w:r>
      <w:r>
        <w:t>морали,</w:t>
      </w:r>
      <w:r>
        <w:rPr>
          <w:spacing w:val="-1"/>
        </w:rPr>
        <w:t xml:space="preserve"> </w:t>
      </w:r>
      <w:r>
        <w:t>проблеме</w:t>
      </w:r>
      <w:r>
        <w:rPr>
          <w:spacing w:val="-1"/>
        </w:rPr>
        <w:t xml:space="preserve"> </w:t>
      </w:r>
      <w:r>
        <w:t>морального</w:t>
      </w:r>
      <w:r>
        <w:rPr>
          <w:spacing w:val="1"/>
        </w:rPr>
        <w:t xml:space="preserve"> </w:t>
      </w:r>
      <w:r>
        <w:t>выбора;</w:t>
      </w:r>
    </w:p>
    <w:p w:rsidR="0020466F" w:rsidRDefault="003B3B8F">
      <w:pPr>
        <w:pStyle w:val="a3"/>
        <w:ind w:right="713" w:firstLine="737"/>
      </w:pPr>
      <w:r>
        <w:t>анализировать, обобщать, систематизировать, оценивать с помощью педагога социальную</w:t>
      </w:r>
      <w:r>
        <w:rPr>
          <w:spacing w:val="1"/>
        </w:rPr>
        <w:t xml:space="preserve"> </w:t>
      </w:r>
      <w:r>
        <w:t>информацию из адаптированных источников (в том числе учебных материалов) и публикаций в</w:t>
      </w:r>
      <w:r>
        <w:rPr>
          <w:spacing w:val="1"/>
        </w:rPr>
        <w:t xml:space="preserve"> </w:t>
      </w:r>
      <w:r>
        <w:t>СМИ, соотносить ее с собственными знаниями о моральном и правовом регулировании поведения</w:t>
      </w:r>
      <w:r>
        <w:rPr>
          <w:spacing w:val="1"/>
        </w:rPr>
        <w:t xml:space="preserve"> </w:t>
      </w:r>
      <w:r>
        <w:t>человека;</w:t>
      </w:r>
    </w:p>
    <w:p w:rsidR="0020466F" w:rsidRDefault="003B3B8F">
      <w:pPr>
        <w:pStyle w:val="a3"/>
        <w:ind w:right="715" w:firstLine="737"/>
      </w:pPr>
      <w:r>
        <w:t>оценивать собственные поступки, поведение людей с точки зрения их соответствия нормам</w:t>
      </w:r>
      <w:r>
        <w:rPr>
          <w:spacing w:val="1"/>
        </w:rPr>
        <w:t xml:space="preserve"> </w:t>
      </w:r>
      <w:r>
        <w:t>морали;</w:t>
      </w:r>
    </w:p>
    <w:p w:rsidR="0020466F" w:rsidRDefault="003B3B8F">
      <w:pPr>
        <w:pStyle w:val="a3"/>
        <w:spacing w:before="1"/>
        <w:ind w:right="712" w:firstLine="737"/>
      </w:pPr>
      <w:r>
        <w:t>использовать полученные знания о социальных нормах в повседневной жизни; заполнять с</w:t>
      </w:r>
      <w:r>
        <w:rPr>
          <w:spacing w:val="1"/>
        </w:rPr>
        <w:t xml:space="preserve"> </w:t>
      </w:r>
      <w:r>
        <w:t>опорой</w:t>
      </w:r>
      <w:r>
        <w:rPr>
          <w:spacing w:val="36"/>
        </w:rPr>
        <w:t xml:space="preserve"> </w:t>
      </w:r>
      <w:r>
        <w:t>на</w:t>
      </w:r>
      <w:r>
        <w:rPr>
          <w:spacing w:val="37"/>
        </w:rPr>
        <w:t xml:space="preserve"> </w:t>
      </w:r>
      <w:r>
        <w:t>образец</w:t>
      </w:r>
      <w:r>
        <w:rPr>
          <w:spacing w:val="36"/>
        </w:rPr>
        <w:t xml:space="preserve"> </w:t>
      </w:r>
      <w:r>
        <w:t>форму</w:t>
      </w:r>
      <w:r>
        <w:rPr>
          <w:spacing w:val="33"/>
        </w:rPr>
        <w:t xml:space="preserve"> </w:t>
      </w:r>
      <w:r>
        <w:t>(в</w:t>
      </w:r>
      <w:r>
        <w:rPr>
          <w:spacing w:val="37"/>
        </w:rPr>
        <w:t xml:space="preserve"> </w:t>
      </w:r>
      <w:r>
        <w:t>том</w:t>
      </w:r>
      <w:r>
        <w:rPr>
          <w:spacing w:val="37"/>
        </w:rPr>
        <w:t xml:space="preserve"> </w:t>
      </w:r>
      <w:r>
        <w:t>числе</w:t>
      </w:r>
      <w:r>
        <w:rPr>
          <w:spacing w:val="37"/>
        </w:rPr>
        <w:t xml:space="preserve"> </w:t>
      </w:r>
      <w:r>
        <w:t>электронную)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составлять</w:t>
      </w:r>
    </w:p>
    <w:p w:rsidR="0020466F" w:rsidRDefault="003B3B8F">
      <w:pPr>
        <w:pStyle w:val="a3"/>
        <w:ind w:left="969" w:firstLine="0"/>
      </w:pPr>
      <w:r>
        <w:t>простейший</w:t>
      </w:r>
      <w:r>
        <w:rPr>
          <w:spacing w:val="-9"/>
        </w:rPr>
        <w:t xml:space="preserve"> </w:t>
      </w:r>
      <w:r>
        <w:t>документ</w:t>
      </w:r>
      <w:r>
        <w:rPr>
          <w:spacing w:val="-9"/>
        </w:rPr>
        <w:t xml:space="preserve"> </w:t>
      </w:r>
      <w:r>
        <w:t>(заявление);</w:t>
      </w:r>
    </w:p>
    <w:p w:rsidR="0020466F" w:rsidRDefault="003B3B8F">
      <w:pPr>
        <w:pStyle w:val="a3"/>
        <w:ind w:right="654" w:firstLine="737"/>
      </w:pPr>
      <w:r>
        <w:t>осуществлять</w:t>
      </w:r>
      <w:r>
        <w:rPr>
          <w:spacing w:val="-7"/>
        </w:rPr>
        <w:t xml:space="preserve"> </w:t>
      </w:r>
      <w:r>
        <w:t>совместную</w:t>
      </w:r>
      <w:r>
        <w:rPr>
          <w:spacing w:val="-3"/>
        </w:rPr>
        <w:t xml:space="preserve"> </w:t>
      </w:r>
      <w:r>
        <w:t>деятельность,</w:t>
      </w:r>
      <w:r>
        <w:rPr>
          <w:spacing w:val="-8"/>
        </w:rPr>
        <w:t xml:space="preserve"> </w:t>
      </w:r>
      <w:r>
        <w:t>включая</w:t>
      </w:r>
      <w:r>
        <w:rPr>
          <w:spacing w:val="-7"/>
        </w:rPr>
        <w:t xml:space="preserve"> </w:t>
      </w:r>
      <w:r>
        <w:t>взаимодействие</w:t>
      </w:r>
      <w:r>
        <w:rPr>
          <w:spacing w:val="-8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людьми</w:t>
      </w:r>
      <w:r>
        <w:rPr>
          <w:spacing w:val="-7"/>
        </w:rPr>
        <w:t xml:space="preserve"> </w:t>
      </w:r>
      <w:r>
        <w:t>другой</w:t>
      </w:r>
      <w:r>
        <w:rPr>
          <w:spacing w:val="-7"/>
        </w:rPr>
        <w:t xml:space="preserve"> </w:t>
      </w:r>
      <w:r>
        <w:t>культуры,</w:t>
      </w:r>
      <w:r>
        <w:rPr>
          <w:spacing w:val="-57"/>
        </w:rPr>
        <w:t xml:space="preserve"> </w:t>
      </w:r>
      <w:r>
        <w:t>национальной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гуманистических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взаимопонимания между</w:t>
      </w:r>
      <w:r>
        <w:rPr>
          <w:spacing w:val="-9"/>
        </w:rPr>
        <w:t xml:space="preserve"> </w:t>
      </w:r>
      <w:r>
        <w:t>людьми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культур.</w:t>
      </w:r>
    </w:p>
    <w:p w:rsidR="0020466F" w:rsidRDefault="003B3B8F">
      <w:pPr>
        <w:pStyle w:val="a3"/>
        <w:ind w:left="969" w:firstLine="0"/>
      </w:pPr>
      <w:r>
        <w:t>Человек</w:t>
      </w:r>
      <w:r>
        <w:rPr>
          <w:spacing w:val="-9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участник</w:t>
      </w:r>
      <w:r>
        <w:rPr>
          <w:spacing w:val="-6"/>
        </w:rPr>
        <w:t xml:space="preserve"> </w:t>
      </w:r>
      <w:r>
        <w:t>правовых</w:t>
      </w:r>
      <w:r>
        <w:rPr>
          <w:spacing w:val="-5"/>
        </w:rPr>
        <w:t xml:space="preserve"> </w:t>
      </w:r>
      <w:r>
        <w:t>отношений:</w:t>
      </w:r>
    </w:p>
    <w:p w:rsidR="0020466F" w:rsidRDefault="003B3B8F">
      <w:pPr>
        <w:pStyle w:val="a3"/>
        <w:ind w:right="716" w:firstLine="737"/>
      </w:pPr>
      <w:r>
        <w:t>осваивать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помощью</w:t>
      </w:r>
      <w:r>
        <w:rPr>
          <w:spacing w:val="61"/>
        </w:rPr>
        <w:t xml:space="preserve"> </w:t>
      </w:r>
      <w:r>
        <w:t>педагога</w:t>
      </w:r>
      <w:r>
        <w:rPr>
          <w:spacing w:val="6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применять</w:t>
      </w:r>
      <w:r>
        <w:rPr>
          <w:spacing w:val="61"/>
        </w:rPr>
        <w:t xml:space="preserve"> </w:t>
      </w:r>
      <w:r>
        <w:t>знания</w:t>
      </w:r>
      <w:r>
        <w:rPr>
          <w:spacing w:val="61"/>
        </w:rPr>
        <w:t xml:space="preserve"> </w:t>
      </w:r>
      <w:r>
        <w:t>о</w:t>
      </w:r>
      <w:r>
        <w:rPr>
          <w:spacing w:val="61"/>
        </w:rPr>
        <w:t xml:space="preserve"> </w:t>
      </w:r>
      <w:r>
        <w:t>сущности</w:t>
      </w:r>
      <w:r>
        <w:rPr>
          <w:spacing w:val="61"/>
        </w:rPr>
        <w:t xml:space="preserve"> </w:t>
      </w:r>
      <w:r>
        <w:t>права,</w:t>
      </w:r>
      <w:r>
        <w:rPr>
          <w:spacing w:val="6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правоотношении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социальном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юридическом</w:t>
      </w:r>
      <w:r>
        <w:rPr>
          <w:spacing w:val="1"/>
        </w:rPr>
        <w:t xml:space="preserve"> </w:t>
      </w:r>
      <w:r>
        <w:t>явлении;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нормах,</w:t>
      </w:r>
      <w:r>
        <w:rPr>
          <w:spacing w:val="1"/>
        </w:rPr>
        <w:t xml:space="preserve"> </w:t>
      </w:r>
      <w:r>
        <w:t>регулирующих</w:t>
      </w:r>
      <w:r>
        <w:rPr>
          <w:spacing w:val="1"/>
        </w:rPr>
        <w:t xml:space="preserve"> </w:t>
      </w:r>
      <w:r>
        <w:t>типичные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несовершеннолетнего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общественные</w:t>
      </w:r>
      <w:r>
        <w:rPr>
          <w:spacing w:val="1"/>
        </w:rPr>
        <w:t xml:space="preserve"> </w:t>
      </w:r>
      <w:r>
        <w:t>отношения;</w:t>
      </w:r>
      <w:r>
        <w:rPr>
          <w:spacing w:val="60"/>
        </w:rPr>
        <w:t xml:space="preserve"> </w:t>
      </w:r>
      <w:r>
        <w:t>правовом</w:t>
      </w:r>
      <w:r>
        <w:rPr>
          <w:spacing w:val="1"/>
        </w:rPr>
        <w:t xml:space="preserve"> </w:t>
      </w:r>
      <w:r>
        <w:t>статусе</w:t>
      </w:r>
      <w:r>
        <w:rPr>
          <w:spacing w:val="-7"/>
        </w:rPr>
        <w:t xml:space="preserve"> </w:t>
      </w:r>
      <w:r>
        <w:t>гражданина</w:t>
      </w:r>
      <w:r>
        <w:rPr>
          <w:spacing w:val="-6"/>
        </w:rPr>
        <w:t xml:space="preserve"> </w:t>
      </w:r>
      <w:r>
        <w:t>Российской</w:t>
      </w:r>
      <w:r>
        <w:rPr>
          <w:spacing w:val="-4"/>
        </w:rPr>
        <w:t xml:space="preserve"> </w:t>
      </w:r>
      <w:r>
        <w:t>Федерации</w:t>
      </w:r>
      <w:r>
        <w:rPr>
          <w:spacing w:val="-6"/>
        </w:rPr>
        <w:t xml:space="preserve"> </w:t>
      </w:r>
      <w:r>
        <w:t>(в</w:t>
      </w:r>
      <w:r>
        <w:rPr>
          <w:spacing w:val="-7"/>
        </w:rPr>
        <w:t xml:space="preserve"> </w:t>
      </w:r>
      <w:r>
        <w:t>том</w:t>
      </w:r>
      <w:r>
        <w:rPr>
          <w:spacing w:val="-7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несовершеннолетнего);</w:t>
      </w:r>
      <w:r>
        <w:rPr>
          <w:spacing w:val="-6"/>
        </w:rPr>
        <w:t xml:space="preserve"> </w:t>
      </w:r>
      <w:r>
        <w:t>правонарушениях</w:t>
      </w:r>
      <w:r>
        <w:rPr>
          <w:spacing w:val="-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опасности</w:t>
      </w:r>
      <w:r>
        <w:rPr>
          <w:spacing w:val="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личности</w:t>
      </w:r>
      <w:r>
        <w:rPr>
          <w:spacing w:val="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общества;</w:t>
      </w:r>
    </w:p>
    <w:p w:rsidR="0020466F" w:rsidRDefault="003B3B8F">
      <w:pPr>
        <w:pStyle w:val="a3"/>
        <w:ind w:right="717" w:firstLine="737"/>
      </w:pPr>
      <w:r>
        <w:t>характеризовать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право,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регулятор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отношений,</w:t>
      </w:r>
      <w:r>
        <w:rPr>
          <w:spacing w:val="1"/>
        </w:rPr>
        <w:t xml:space="preserve"> </w:t>
      </w:r>
      <w:r>
        <w:t>конституционные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обязанности</w:t>
      </w:r>
      <w:r>
        <w:rPr>
          <w:spacing w:val="1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ребенка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Федерации;</w:t>
      </w:r>
    </w:p>
    <w:p w:rsidR="0020466F" w:rsidRDefault="003B3B8F">
      <w:pPr>
        <w:pStyle w:val="a3"/>
        <w:ind w:right="713" w:firstLine="737"/>
      </w:pPr>
      <w:r>
        <w:t>приводить с помощью педагога примеры и моделировать ситуации, в которых возникают</w:t>
      </w:r>
      <w:r>
        <w:rPr>
          <w:spacing w:val="1"/>
        </w:rPr>
        <w:t xml:space="preserve"> </w:t>
      </w:r>
      <w:r>
        <w:t>правоотношения,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ситуации,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правонарушениями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наступлением</w:t>
      </w:r>
      <w:r>
        <w:rPr>
          <w:spacing w:val="1"/>
        </w:rPr>
        <w:t xml:space="preserve"> </w:t>
      </w:r>
      <w:r>
        <w:t>юридической</w:t>
      </w:r>
      <w:r>
        <w:rPr>
          <w:spacing w:val="1"/>
        </w:rPr>
        <w:t xml:space="preserve"> </w:t>
      </w:r>
      <w:r>
        <w:t>ответственности; способы защиты прав ребенка в Российской Федерации; примеры, поясняющие</w:t>
      </w:r>
      <w:r>
        <w:rPr>
          <w:spacing w:val="1"/>
        </w:rPr>
        <w:t xml:space="preserve"> </w:t>
      </w:r>
      <w:r>
        <w:t>опасность</w:t>
      </w:r>
      <w:r>
        <w:rPr>
          <w:spacing w:val="1"/>
        </w:rPr>
        <w:t xml:space="preserve"> </w:t>
      </w:r>
      <w:r>
        <w:t>правонарушений  для</w:t>
      </w:r>
      <w:r>
        <w:rPr>
          <w:spacing w:val="-1"/>
        </w:rPr>
        <w:t xml:space="preserve"> </w:t>
      </w:r>
      <w:r>
        <w:t>личности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общества;</w:t>
      </w:r>
    </w:p>
    <w:p w:rsidR="0020466F" w:rsidRDefault="003B3B8F">
      <w:pPr>
        <w:pStyle w:val="a3"/>
        <w:spacing w:before="1"/>
        <w:ind w:left="969" w:firstLine="0"/>
      </w:pPr>
      <w:r>
        <w:t>классифицировать</w:t>
      </w:r>
      <w:r>
        <w:rPr>
          <w:spacing w:val="-9"/>
        </w:rPr>
        <w:t xml:space="preserve"> </w:t>
      </w:r>
      <w:r>
        <w:t>нормы</w:t>
      </w:r>
      <w:r>
        <w:rPr>
          <w:spacing w:val="-8"/>
        </w:rPr>
        <w:t xml:space="preserve"> </w:t>
      </w:r>
      <w:r>
        <w:t>права,</w:t>
      </w:r>
      <w:r>
        <w:rPr>
          <w:spacing w:val="-10"/>
        </w:rPr>
        <w:t xml:space="preserve"> </w:t>
      </w:r>
      <w:r>
        <w:t>выделяя</w:t>
      </w:r>
      <w:r>
        <w:rPr>
          <w:spacing w:val="-8"/>
        </w:rPr>
        <w:t xml:space="preserve"> </w:t>
      </w:r>
      <w:r>
        <w:t>существенные</w:t>
      </w:r>
      <w:r>
        <w:rPr>
          <w:spacing w:val="-7"/>
        </w:rPr>
        <w:t xml:space="preserve"> </w:t>
      </w:r>
      <w:r>
        <w:t>признаки;</w:t>
      </w:r>
    </w:p>
    <w:p w:rsidR="0020466F" w:rsidRDefault="003B3B8F">
      <w:pPr>
        <w:pStyle w:val="a3"/>
        <w:ind w:right="716" w:firstLine="737"/>
      </w:pPr>
      <w:r>
        <w:t>сравнивать проступок и преступление, дееспособность малолетних</w:t>
      </w:r>
      <w:r>
        <w:rPr>
          <w:spacing w:val="60"/>
        </w:rPr>
        <w:t xml:space="preserve"> </w:t>
      </w:r>
      <w:r>
        <w:t>в возрасте от 6 до 14 лет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несовершеннолетних</w:t>
      </w:r>
      <w:r>
        <w:rPr>
          <w:spacing w:val="-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возрасте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14</w:t>
      </w:r>
      <w:r>
        <w:rPr>
          <w:spacing w:val="-3"/>
        </w:rPr>
        <w:t xml:space="preserve"> </w:t>
      </w:r>
      <w:r>
        <w:t>до</w:t>
      </w:r>
      <w:r>
        <w:rPr>
          <w:spacing w:val="-6"/>
        </w:rPr>
        <w:t xml:space="preserve"> </w:t>
      </w:r>
      <w:r>
        <w:t>18 лет;</w:t>
      </w:r>
    </w:p>
    <w:p w:rsidR="0020466F" w:rsidRDefault="003B3B8F">
      <w:pPr>
        <w:pStyle w:val="a3"/>
        <w:ind w:right="715" w:firstLine="737"/>
      </w:pPr>
      <w:r>
        <w:t>объяснять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взаимосвязи,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государства,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правовым</w:t>
      </w:r>
      <w:r>
        <w:rPr>
          <w:spacing w:val="1"/>
        </w:rPr>
        <w:t xml:space="preserve"> </w:t>
      </w:r>
      <w:r>
        <w:t>поведением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культурой</w:t>
      </w:r>
      <w:r>
        <w:rPr>
          <w:spacing w:val="1"/>
        </w:rPr>
        <w:t xml:space="preserve"> </w:t>
      </w:r>
      <w:r>
        <w:t>личности;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особенностями</w:t>
      </w:r>
      <w:r>
        <w:rPr>
          <w:spacing w:val="1"/>
        </w:rPr>
        <w:t xml:space="preserve"> </w:t>
      </w:r>
      <w:r>
        <w:t>дееспособности</w:t>
      </w:r>
      <w:r>
        <w:rPr>
          <w:spacing w:val="2"/>
        </w:rPr>
        <w:t xml:space="preserve"> </w:t>
      </w:r>
      <w:r>
        <w:t>несовершеннолетнего</w:t>
      </w:r>
      <w:r>
        <w:rPr>
          <w:spacing w:val="1"/>
        </w:rPr>
        <w:t xml:space="preserve"> </w:t>
      </w:r>
      <w:r>
        <w:t>и его юридической</w:t>
      </w:r>
      <w:r>
        <w:rPr>
          <w:spacing w:val="2"/>
        </w:rPr>
        <w:t xml:space="preserve"> </w:t>
      </w:r>
      <w:r>
        <w:t>ответственностью;</w:t>
      </w:r>
    </w:p>
    <w:p w:rsidR="0020466F" w:rsidRDefault="003B3B8F">
      <w:pPr>
        <w:pStyle w:val="a3"/>
        <w:ind w:right="715" w:firstLine="794"/>
      </w:pPr>
      <w:r>
        <w:t>использовать полученные знания для объяснения сущности права, роли права в обществе,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правомерного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налоговое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противодействие</w:t>
      </w:r>
      <w:r>
        <w:rPr>
          <w:spacing w:val="1"/>
        </w:rPr>
        <w:t xml:space="preserve"> </w:t>
      </w:r>
      <w:r>
        <w:t>коррупции,</w:t>
      </w:r>
      <w:r>
        <w:rPr>
          <w:spacing w:val="1"/>
        </w:rPr>
        <w:t xml:space="preserve"> </w:t>
      </w:r>
      <w:r>
        <w:t>различий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правомерным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противоправным</w:t>
      </w:r>
      <w:r>
        <w:rPr>
          <w:spacing w:val="1"/>
        </w:rPr>
        <w:t xml:space="preserve"> </w:t>
      </w:r>
      <w:r>
        <w:t>поведением,</w:t>
      </w:r>
      <w:r>
        <w:rPr>
          <w:spacing w:val="1"/>
        </w:rPr>
        <w:t xml:space="preserve"> </w:t>
      </w:r>
      <w:r>
        <w:t>проступком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преступлением;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осмысления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исполнении</w:t>
      </w:r>
      <w:r>
        <w:rPr>
          <w:spacing w:val="1"/>
        </w:rPr>
        <w:t xml:space="preserve"> </w:t>
      </w:r>
      <w:r>
        <w:t>типичных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несовершеннолетних социальных ролей (члена семьи, учащегося, члена ученической общественной</w:t>
      </w:r>
      <w:r>
        <w:rPr>
          <w:spacing w:val="-57"/>
        </w:rPr>
        <w:t xml:space="preserve"> </w:t>
      </w:r>
      <w:r>
        <w:t>организации);</w:t>
      </w:r>
    </w:p>
    <w:p w:rsidR="0020466F" w:rsidRDefault="003B3B8F">
      <w:pPr>
        <w:pStyle w:val="a3"/>
        <w:ind w:right="714" w:firstLine="794"/>
      </w:pPr>
      <w:r>
        <w:t>определять с опорой на обществоведческие знания, факты общественной жизни и личный</w:t>
      </w:r>
      <w:r>
        <w:rPr>
          <w:spacing w:val="1"/>
        </w:rPr>
        <w:t xml:space="preserve"> </w:t>
      </w:r>
      <w:r>
        <w:t>социальный опыт свое отношение к роли правовых норм как регуляторов общественной жизни и</w:t>
      </w:r>
      <w:r>
        <w:rPr>
          <w:spacing w:val="1"/>
        </w:rPr>
        <w:t xml:space="preserve"> </w:t>
      </w:r>
      <w:r>
        <w:t>поведения</w:t>
      </w:r>
      <w:r>
        <w:rPr>
          <w:spacing w:val="-3"/>
        </w:rPr>
        <w:t xml:space="preserve"> </w:t>
      </w:r>
      <w:r>
        <w:t>человека;</w:t>
      </w:r>
    </w:p>
    <w:p w:rsidR="0020466F" w:rsidRDefault="003B3B8F">
      <w:pPr>
        <w:pStyle w:val="a3"/>
        <w:spacing w:before="1"/>
        <w:ind w:right="715" w:firstLine="794"/>
      </w:pPr>
      <w:r>
        <w:t>решать с опорой на алгоритм учебных действий познавательные и практические задачи,</w:t>
      </w:r>
      <w:r>
        <w:rPr>
          <w:spacing w:val="1"/>
        </w:rPr>
        <w:t xml:space="preserve"> </w:t>
      </w:r>
      <w:r>
        <w:t>отражающие действие правовых норм как регуляторов общественной жизни и поведения человека,</w:t>
      </w:r>
      <w:r>
        <w:rPr>
          <w:spacing w:val="1"/>
        </w:rPr>
        <w:t xml:space="preserve"> </w:t>
      </w:r>
      <w:r>
        <w:t>анализировать жизненные ситуации и принимать решения, связанные с исполнением типичных для</w:t>
      </w:r>
      <w:r>
        <w:rPr>
          <w:spacing w:val="1"/>
        </w:rPr>
        <w:t xml:space="preserve"> </w:t>
      </w:r>
      <w:r>
        <w:t>несовершеннолетних социальных ролей (члена семьи, учащегося, члена ученической общественной</w:t>
      </w:r>
      <w:r>
        <w:rPr>
          <w:spacing w:val="-57"/>
        </w:rPr>
        <w:t xml:space="preserve"> </w:t>
      </w:r>
      <w:r>
        <w:t>организации);</w:t>
      </w:r>
    </w:p>
    <w:p w:rsidR="0020466F" w:rsidRDefault="003B3B8F">
      <w:pPr>
        <w:pStyle w:val="a3"/>
        <w:ind w:right="716" w:firstLine="794"/>
      </w:pPr>
      <w:r>
        <w:t>овладевать</w:t>
      </w:r>
      <w:r>
        <w:rPr>
          <w:spacing w:val="1"/>
        </w:rPr>
        <w:t xml:space="preserve"> </w:t>
      </w:r>
      <w:r>
        <w:t>смысловым</w:t>
      </w:r>
      <w:r>
        <w:rPr>
          <w:spacing w:val="1"/>
        </w:rPr>
        <w:t xml:space="preserve"> </w:t>
      </w:r>
      <w:r>
        <w:t>чтением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обществоведческой</w:t>
      </w:r>
      <w:r>
        <w:rPr>
          <w:spacing w:val="1"/>
        </w:rPr>
        <w:t xml:space="preserve"> </w:t>
      </w:r>
      <w:r>
        <w:t>тематики:</w:t>
      </w:r>
      <w:r>
        <w:rPr>
          <w:spacing w:val="1"/>
        </w:rPr>
        <w:t xml:space="preserve"> </w:t>
      </w:r>
      <w:r>
        <w:t>отбирать</w:t>
      </w:r>
      <w:r>
        <w:rPr>
          <w:spacing w:val="1"/>
        </w:rPr>
        <w:t xml:space="preserve"> </w:t>
      </w:r>
      <w:r>
        <w:t>информацию из фрагментов Конституции Российской Федерации и других нормативных правовых</w:t>
      </w:r>
      <w:r>
        <w:rPr>
          <w:spacing w:val="1"/>
        </w:rPr>
        <w:t xml:space="preserve"> </w:t>
      </w:r>
      <w:r>
        <w:t>актов, из предложенных педагогическим работником источников о правах и обязанностях граждан,</w:t>
      </w:r>
      <w:r>
        <w:rPr>
          <w:spacing w:val="1"/>
        </w:rPr>
        <w:t xml:space="preserve"> </w:t>
      </w:r>
      <w:r>
        <w:t>гарантиях</w:t>
      </w:r>
      <w:r>
        <w:rPr>
          <w:spacing w:val="3"/>
        </w:rPr>
        <w:t xml:space="preserve"> </w:t>
      </w:r>
      <w:r>
        <w:t>и</w:t>
      </w:r>
      <w:r>
        <w:rPr>
          <w:spacing w:val="59"/>
        </w:rPr>
        <w:t xml:space="preserve"> </w:t>
      </w:r>
      <w:r>
        <w:t>защите</w:t>
      </w:r>
      <w:r>
        <w:rPr>
          <w:spacing w:val="58"/>
        </w:rPr>
        <w:t xml:space="preserve"> </w:t>
      </w:r>
      <w:r>
        <w:t>прав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свобод</w:t>
      </w:r>
      <w:r>
        <w:rPr>
          <w:spacing w:val="2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  гражданина</w:t>
      </w:r>
      <w:r>
        <w:rPr>
          <w:spacing w:val="5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2"/>
        </w:rPr>
        <w:t xml:space="preserve"> </w:t>
      </w:r>
      <w:r>
        <w:t>Федерации,  о</w:t>
      </w:r>
      <w:r>
        <w:rPr>
          <w:spacing w:val="1"/>
        </w:rPr>
        <w:t xml:space="preserve"> </w:t>
      </w:r>
      <w:r>
        <w:t>правах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24" w:firstLine="0"/>
      </w:pPr>
      <w:r>
        <w:lastRenderedPageBreak/>
        <w:t>ребенка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защиты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план,</w:t>
      </w:r>
      <w:r>
        <w:rPr>
          <w:spacing w:val="1"/>
        </w:rPr>
        <w:t xml:space="preserve"> </w:t>
      </w:r>
      <w:r>
        <w:t>преобразовывать</w:t>
      </w:r>
      <w:r>
        <w:rPr>
          <w:spacing w:val="1"/>
        </w:rPr>
        <w:t xml:space="preserve"> </w:t>
      </w:r>
      <w:r>
        <w:t>текстовую</w:t>
      </w:r>
      <w:r>
        <w:rPr>
          <w:spacing w:val="1"/>
        </w:rPr>
        <w:t xml:space="preserve"> </w:t>
      </w:r>
      <w:r>
        <w:t>информацию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таблицу,</w:t>
      </w:r>
      <w:r>
        <w:rPr>
          <w:spacing w:val="-1"/>
        </w:rPr>
        <w:t xml:space="preserve"> </w:t>
      </w:r>
      <w:r>
        <w:t>схему;</w:t>
      </w:r>
    </w:p>
    <w:p w:rsidR="0020466F" w:rsidRDefault="003B3B8F">
      <w:pPr>
        <w:pStyle w:val="a3"/>
        <w:ind w:right="715" w:firstLine="794"/>
      </w:pPr>
      <w:r>
        <w:t>искать и извлекать под руководством педагога информацию о сущности права и значении</w:t>
      </w:r>
      <w:r>
        <w:rPr>
          <w:spacing w:val="1"/>
        </w:rPr>
        <w:t xml:space="preserve"> </w:t>
      </w:r>
      <w:r>
        <w:t>правовых норм, о правовой культуре, о гарантиях и защите прав и свобод человека и гражданина в</w:t>
      </w:r>
      <w:r>
        <w:rPr>
          <w:spacing w:val="1"/>
        </w:rPr>
        <w:t xml:space="preserve"> </w:t>
      </w:r>
      <w:r>
        <w:t>Российской</w:t>
      </w:r>
      <w:r>
        <w:rPr>
          <w:spacing w:val="-7"/>
        </w:rPr>
        <w:t xml:space="preserve"> </w:t>
      </w:r>
      <w:r>
        <w:t>Федерации,</w:t>
      </w:r>
      <w:r>
        <w:rPr>
          <w:spacing w:val="-10"/>
        </w:rPr>
        <w:t xml:space="preserve"> </w:t>
      </w:r>
      <w:r>
        <w:t>выявлять</w:t>
      </w:r>
      <w:r>
        <w:rPr>
          <w:spacing w:val="-7"/>
        </w:rPr>
        <w:t xml:space="preserve"> </w:t>
      </w:r>
      <w:r>
        <w:t>соответствующие</w:t>
      </w:r>
      <w:r>
        <w:rPr>
          <w:spacing w:val="-8"/>
        </w:rPr>
        <w:t xml:space="preserve"> </w:t>
      </w:r>
      <w:r>
        <w:t>факты</w:t>
      </w:r>
      <w:r>
        <w:rPr>
          <w:spacing w:val="-8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разных</w:t>
      </w:r>
      <w:r>
        <w:rPr>
          <w:spacing w:val="-7"/>
        </w:rPr>
        <w:t xml:space="preserve"> </w:t>
      </w:r>
      <w:r>
        <w:t>адаптированных</w:t>
      </w:r>
      <w:r>
        <w:rPr>
          <w:spacing w:val="-5"/>
        </w:rPr>
        <w:t xml:space="preserve"> </w:t>
      </w:r>
      <w:r>
        <w:t>источников</w:t>
      </w:r>
      <w:r>
        <w:rPr>
          <w:spacing w:val="-8"/>
        </w:rPr>
        <w:t xml:space="preserve"> </w:t>
      </w:r>
      <w:r>
        <w:t>(в</w:t>
      </w:r>
      <w:r>
        <w:rPr>
          <w:spacing w:val="-58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материалов)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публикаций</w:t>
      </w:r>
      <w:r>
        <w:rPr>
          <w:spacing w:val="1"/>
        </w:rPr>
        <w:t xml:space="preserve"> </w:t>
      </w:r>
      <w:r>
        <w:t>СМИ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-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сети</w:t>
      </w:r>
      <w:r>
        <w:rPr>
          <w:spacing w:val="2"/>
        </w:rPr>
        <w:t xml:space="preserve"> </w:t>
      </w:r>
      <w:r>
        <w:t>Интернет;</w:t>
      </w:r>
    </w:p>
    <w:p w:rsidR="0020466F" w:rsidRDefault="003B3B8F">
      <w:pPr>
        <w:pStyle w:val="a3"/>
        <w:ind w:right="713" w:firstLine="794"/>
      </w:pPr>
      <w:r>
        <w:t>анализировать,</w:t>
      </w:r>
      <w:r>
        <w:rPr>
          <w:spacing w:val="1"/>
        </w:rPr>
        <w:t xml:space="preserve"> </w:t>
      </w:r>
      <w:r>
        <w:t>обобщать,</w:t>
      </w:r>
      <w:r>
        <w:rPr>
          <w:spacing w:val="1"/>
        </w:rPr>
        <w:t xml:space="preserve"> </w:t>
      </w:r>
      <w:r>
        <w:t>систематизировать,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социальную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адаптированных источников (в том числе</w:t>
      </w:r>
      <w:r>
        <w:rPr>
          <w:spacing w:val="60"/>
        </w:rPr>
        <w:t xml:space="preserve"> </w:t>
      </w:r>
      <w:r>
        <w:t>учебных</w:t>
      </w:r>
      <w:r>
        <w:rPr>
          <w:spacing w:val="60"/>
        </w:rPr>
        <w:t xml:space="preserve"> </w:t>
      </w:r>
      <w:r>
        <w:t>материалов) и публикаций СМИ, соотносить ее</w:t>
      </w:r>
      <w:r>
        <w:rPr>
          <w:spacing w:val="1"/>
        </w:rPr>
        <w:t xml:space="preserve"> </w:t>
      </w:r>
      <w:r>
        <w:t>с собственными знаниями о правовом регулировании</w:t>
      </w:r>
      <w:r>
        <w:rPr>
          <w:spacing w:val="1"/>
        </w:rPr>
        <w:t xml:space="preserve"> </w:t>
      </w:r>
      <w:r>
        <w:t>поведения человека, личным социальным</w:t>
      </w:r>
      <w:r>
        <w:rPr>
          <w:spacing w:val="1"/>
        </w:rPr>
        <w:t xml:space="preserve"> </w:t>
      </w:r>
      <w:r>
        <w:t>опытом;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обществоведческие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выводы,</w:t>
      </w:r>
      <w:r>
        <w:rPr>
          <w:spacing w:val="1"/>
        </w:rPr>
        <w:t xml:space="preserve"> </w:t>
      </w:r>
      <w:r>
        <w:t>подкрепляя</w:t>
      </w:r>
      <w:r>
        <w:rPr>
          <w:spacing w:val="-5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аргументами;</w:t>
      </w:r>
    </w:p>
    <w:p w:rsidR="0020466F" w:rsidRDefault="003B3B8F">
      <w:pPr>
        <w:pStyle w:val="a3"/>
        <w:spacing w:before="1"/>
        <w:ind w:right="712" w:firstLine="794"/>
      </w:pPr>
      <w:r>
        <w:t>оценивать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поступки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61"/>
        </w:rPr>
        <w:t xml:space="preserve"> </w:t>
      </w:r>
      <w:r>
        <w:t>зрения</w:t>
      </w:r>
      <w:r>
        <w:rPr>
          <w:spacing w:val="6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правовым</w:t>
      </w:r>
      <w:r>
        <w:rPr>
          <w:spacing w:val="1"/>
        </w:rPr>
        <w:t xml:space="preserve"> </w:t>
      </w:r>
      <w:r>
        <w:t>нормам: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зрения,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дискуссии;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праве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(выполнять проблемные задания, индивидуальные и групповые проекты), 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60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для</w:t>
      </w:r>
      <w:r>
        <w:rPr>
          <w:spacing w:val="45"/>
        </w:rPr>
        <w:t xml:space="preserve"> </w:t>
      </w:r>
      <w:r>
        <w:t>осознанного</w:t>
      </w:r>
      <w:r>
        <w:rPr>
          <w:spacing w:val="47"/>
        </w:rPr>
        <w:t xml:space="preserve"> </w:t>
      </w:r>
      <w:r>
        <w:t>выполнения</w:t>
      </w:r>
      <w:r>
        <w:rPr>
          <w:spacing w:val="44"/>
        </w:rPr>
        <w:t xml:space="preserve"> </w:t>
      </w:r>
      <w:r>
        <w:t>гражданских</w:t>
      </w:r>
      <w:r>
        <w:rPr>
          <w:spacing w:val="46"/>
        </w:rPr>
        <w:t xml:space="preserve"> </w:t>
      </w:r>
      <w:r>
        <w:t>обязанностей</w:t>
      </w:r>
      <w:r>
        <w:rPr>
          <w:spacing w:val="48"/>
        </w:rPr>
        <w:t xml:space="preserve"> </w:t>
      </w:r>
      <w:r>
        <w:t>(для</w:t>
      </w:r>
      <w:r>
        <w:rPr>
          <w:spacing w:val="-13"/>
        </w:rPr>
        <w:t xml:space="preserve"> </w:t>
      </w:r>
      <w:r>
        <w:t>реализации</w:t>
      </w:r>
      <w:r>
        <w:rPr>
          <w:spacing w:val="11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защиты</w:t>
      </w:r>
      <w:r>
        <w:rPr>
          <w:spacing w:val="5"/>
        </w:rPr>
        <w:t xml:space="preserve"> </w:t>
      </w:r>
      <w:r>
        <w:t>прав</w:t>
      </w:r>
      <w:r>
        <w:rPr>
          <w:spacing w:val="5"/>
        </w:rPr>
        <w:t xml:space="preserve"> </w:t>
      </w:r>
      <w:r>
        <w:t>человека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гражданина,</w:t>
      </w:r>
      <w:r>
        <w:rPr>
          <w:spacing w:val="1"/>
        </w:rPr>
        <w:t xml:space="preserve"> </w:t>
      </w:r>
      <w:r>
        <w:t>прав</w:t>
      </w:r>
      <w:r>
        <w:rPr>
          <w:spacing w:val="1"/>
        </w:rPr>
        <w:t xml:space="preserve"> </w:t>
      </w:r>
      <w:r>
        <w:t>потребителя,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перспектив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приобретенных 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профессиях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права,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правоохранительных органов);</w:t>
      </w:r>
      <w:r>
        <w:rPr>
          <w:spacing w:val="1"/>
        </w:rPr>
        <w:t xml:space="preserve"> </w:t>
      </w: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 (в рамках изученного материала, включая проектную деятельность), в соответствии с</w:t>
      </w:r>
      <w:r>
        <w:rPr>
          <w:spacing w:val="1"/>
        </w:rPr>
        <w:t xml:space="preserve"> </w:t>
      </w:r>
      <w:r>
        <w:t>темой</w:t>
      </w:r>
      <w:r>
        <w:rPr>
          <w:spacing w:val="5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ситуацией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общения,</w:t>
      </w:r>
      <w:r>
        <w:rPr>
          <w:spacing w:val="-13"/>
        </w:rPr>
        <w:t xml:space="preserve"> </w:t>
      </w:r>
      <w:r>
        <w:rPr>
          <w:spacing w:val="-1"/>
        </w:rPr>
        <w:t>особенностями</w:t>
      </w:r>
      <w:r>
        <w:rPr>
          <w:spacing w:val="-7"/>
        </w:rPr>
        <w:t xml:space="preserve"> </w:t>
      </w:r>
      <w:r>
        <w:t>аудитории</w:t>
      </w:r>
      <w:r>
        <w:rPr>
          <w:spacing w:val="-14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регламентом;</w:t>
      </w:r>
    </w:p>
    <w:p w:rsidR="0020466F" w:rsidRDefault="003B3B8F">
      <w:pPr>
        <w:pStyle w:val="a3"/>
        <w:ind w:right="714" w:firstLine="794"/>
      </w:pPr>
      <w:r>
        <w:t>заполнять по образцу форму (в том числе электронную) и составлять простейший документ</w:t>
      </w:r>
      <w:r>
        <w:rPr>
          <w:spacing w:val="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получении</w:t>
      </w:r>
      <w:r>
        <w:rPr>
          <w:spacing w:val="-1"/>
        </w:rPr>
        <w:t xml:space="preserve"> </w:t>
      </w:r>
      <w:r>
        <w:t>паспорта гражданина</w:t>
      </w:r>
      <w:r>
        <w:rPr>
          <w:spacing w:val="-3"/>
        </w:rPr>
        <w:t xml:space="preserve"> </w:t>
      </w:r>
      <w:r>
        <w:t>Российской Федерации;</w:t>
      </w:r>
    </w:p>
    <w:p w:rsidR="0020466F" w:rsidRDefault="003B3B8F">
      <w:pPr>
        <w:pStyle w:val="a3"/>
        <w:ind w:right="715" w:firstLine="794"/>
      </w:pPr>
      <w:r>
        <w:t>осуществлять</w:t>
      </w:r>
      <w:r>
        <w:rPr>
          <w:spacing w:val="1"/>
        </w:rPr>
        <w:t xml:space="preserve"> </w:t>
      </w:r>
      <w:r>
        <w:t>совместную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людьми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национальной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современного российского общества: гуманистических и демократических ценностей, идей мира и</w:t>
      </w:r>
      <w:r>
        <w:rPr>
          <w:spacing w:val="1"/>
        </w:rPr>
        <w:t xml:space="preserve"> </w:t>
      </w:r>
      <w:r>
        <w:t>взаимопонимания</w:t>
      </w:r>
      <w:r>
        <w:rPr>
          <w:spacing w:val="-1"/>
        </w:rPr>
        <w:t xml:space="preserve"> </w:t>
      </w:r>
      <w:r>
        <w:t>между</w:t>
      </w:r>
      <w:r>
        <w:rPr>
          <w:spacing w:val="-4"/>
        </w:rPr>
        <w:t xml:space="preserve"> </w:t>
      </w:r>
      <w:r>
        <w:t>народами,</w:t>
      </w:r>
      <w:r>
        <w:rPr>
          <w:spacing w:val="-1"/>
        </w:rPr>
        <w:t xml:space="preserve"> </w:t>
      </w:r>
      <w:r>
        <w:t>людьми</w:t>
      </w:r>
      <w:r>
        <w:rPr>
          <w:spacing w:val="3"/>
        </w:rPr>
        <w:t xml:space="preserve"> </w:t>
      </w:r>
      <w:r>
        <w:t>разных</w:t>
      </w:r>
      <w:r>
        <w:rPr>
          <w:spacing w:val="-2"/>
        </w:rPr>
        <w:t xml:space="preserve"> </w:t>
      </w:r>
      <w:r>
        <w:t>культур.</w:t>
      </w:r>
    </w:p>
    <w:p w:rsidR="0020466F" w:rsidRDefault="003B3B8F">
      <w:pPr>
        <w:pStyle w:val="a3"/>
        <w:spacing w:before="1"/>
        <w:ind w:left="1026" w:firstLine="0"/>
      </w:pPr>
      <w:r>
        <w:t>Основы</w:t>
      </w:r>
      <w:r>
        <w:rPr>
          <w:spacing w:val="-13"/>
        </w:rPr>
        <w:t xml:space="preserve"> </w:t>
      </w:r>
      <w:r>
        <w:t>российского</w:t>
      </w:r>
      <w:r>
        <w:rPr>
          <w:spacing w:val="-9"/>
        </w:rPr>
        <w:t xml:space="preserve"> </w:t>
      </w:r>
      <w:r>
        <w:t>права:</w:t>
      </w:r>
    </w:p>
    <w:p w:rsidR="0020466F" w:rsidRDefault="003B3B8F">
      <w:pPr>
        <w:pStyle w:val="a3"/>
        <w:ind w:right="713" w:firstLine="794"/>
      </w:pPr>
      <w:r>
        <w:t xml:space="preserve">осваивать с помощью педагога и применять знания о </w:t>
      </w:r>
      <w:hyperlink r:id="rId19">
        <w:r>
          <w:t xml:space="preserve">Конституции </w:t>
        </w:r>
      </w:hyperlink>
      <w:r>
        <w:t>Российской Федерации,</w:t>
      </w:r>
      <w:r>
        <w:rPr>
          <w:spacing w:val="1"/>
        </w:rPr>
        <w:t xml:space="preserve"> </w:t>
      </w:r>
      <w:r>
        <w:t>других нормативных правовых актах, содержании и значении правовых норм, об отраслях права, о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нормах,</w:t>
      </w:r>
      <w:r>
        <w:rPr>
          <w:spacing w:val="1"/>
        </w:rPr>
        <w:t xml:space="preserve"> </w:t>
      </w:r>
      <w:r>
        <w:t>регулирующих</w:t>
      </w:r>
      <w:r>
        <w:rPr>
          <w:spacing w:val="1"/>
        </w:rPr>
        <w:t xml:space="preserve"> </w:t>
      </w:r>
      <w:r>
        <w:t>типичные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несовершеннолетнего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общественные отношения (в гражданском, трудовом и семейном, административном, уголовном</w:t>
      </w:r>
      <w:r>
        <w:rPr>
          <w:spacing w:val="1"/>
        </w:rPr>
        <w:t xml:space="preserve"> </w:t>
      </w:r>
      <w:r>
        <w:t>праве); о защите прав несовершеннолетних; о юридической ответственности (гражданско-правовой,</w:t>
      </w:r>
      <w:r>
        <w:rPr>
          <w:spacing w:val="-57"/>
        </w:rPr>
        <w:t xml:space="preserve"> </w:t>
      </w:r>
      <w:r>
        <w:t>дисциплинарной, административной, уголовной); о правоохранительных органах; об обеспечении</w:t>
      </w:r>
      <w:r>
        <w:rPr>
          <w:spacing w:val="1"/>
        </w:rPr>
        <w:t xml:space="preserve"> </w:t>
      </w:r>
      <w:r>
        <w:t>безопасности</w:t>
      </w:r>
      <w:r>
        <w:rPr>
          <w:spacing w:val="-1"/>
        </w:rPr>
        <w:t xml:space="preserve"> </w:t>
      </w:r>
      <w:r>
        <w:t>личности,</w:t>
      </w:r>
      <w:r>
        <w:rPr>
          <w:spacing w:val="-1"/>
        </w:rPr>
        <w:t xml:space="preserve"> </w:t>
      </w:r>
      <w:r>
        <w:t>общества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государства,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том числе</w:t>
      </w:r>
      <w:r>
        <w:rPr>
          <w:spacing w:val="55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терроризма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экстремизма;</w:t>
      </w:r>
    </w:p>
    <w:p w:rsidR="0020466F" w:rsidRDefault="003B3B8F">
      <w:pPr>
        <w:pStyle w:val="a3"/>
        <w:ind w:right="714" w:firstLine="794"/>
      </w:pPr>
      <w:r>
        <w:t>характеризовать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помощи</w:t>
      </w:r>
      <w:r>
        <w:rPr>
          <w:spacing w:val="1"/>
        </w:rPr>
        <w:t xml:space="preserve"> </w:t>
      </w:r>
      <w:r>
        <w:t>дополнительной</w:t>
      </w:r>
      <w:r>
        <w:rPr>
          <w:spacing w:val="1"/>
        </w:rPr>
        <w:t xml:space="preserve"> </w:t>
      </w:r>
      <w:r>
        <w:t>визуальной</w:t>
      </w:r>
      <w:r>
        <w:rPr>
          <w:spacing w:val="1"/>
        </w:rPr>
        <w:t xml:space="preserve"> </w:t>
      </w:r>
      <w:r>
        <w:t>опоры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hyperlink r:id="rId20">
        <w:r>
          <w:t>Конституции</w:t>
        </w:r>
      </w:hyperlink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права;</w:t>
      </w:r>
      <w:r>
        <w:rPr>
          <w:spacing w:val="1"/>
        </w:rPr>
        <w:t xml:space="preserve"> </w:t>
      </w:r>
      <w:r>
        <w:t>правоохранительных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защите</w:t>
      </w:r>
      <w:r>
        <w:rPr>
          <w:spacing w:val="1"/>
        </w:rPr>
        <w:t xml:space="preserve"> </w:t>
      </w:r>
      <w:r>
        <w:t>правопорядка,</w:t>
      </w:r>
      <w:r>
        <w:rPr>
          <w:spacing w:val="1"/>
        </w:rPr>
        <w:t xml:space="preserve"> </w:t>
      </w:r>
      <w:r>
        <w:t>обеспечении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стабильности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справедливости;</w:t>
      </w:r>
      <w:r>
        <w:rPr>
          <w:spacing w:val="1"/>
        </w:rPr>
        <w:t xml:space="preserve"> </w:t>
      </w:r>
      <w:r>
        <w:t>гражданско-правовые</w:t>
      </w:r>
      <w:r>
        <w:rPr>
          <w:spacing w:val="1"/>
        </w:rPr>
        <w:t xml:space="preserve"> </w:t>
      </w:r>
      <w:r>
        <w:t>отношения,</w:t>
      </w:r>
      <w:r>
        <w:rPr>
          <w:spacing w:val="1"/>
        </w:rPr>
        <w:t xml:space="preserve"> </w:t>
      </w:r>
      <w:r>
        <w:t>сущность</w:t>
      </w:r>
      <w:r>
        <w:rPr>
          <w:spacing w:val="1"/>
        </w:rPr>
        <w:t xml:space="preserve"> </w:t>
      </w:r>
      <w:r>
        <w:t>семейных</w:t>
      </w:r>
      <w:r>
        <w:rPr>
          <w:spacing w:val="1"/>
        </w:rPr>
        <w:t xml:space="preserve"> </w:t>
      </w:r>
      <w:r>
        <w:t>правоотношений;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защиты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</w:t>
      </w:r>
      <w:r>
        <w:rPr>
          <w:spacing w:val="1"/>
        </w:rPr>
        <w:t xml:space="preserve"> </w:t>
      </w:r>
      <w:r>
        <w:t>детей,</w:t>
      </w:r>
      <w:r>
        <w:rPr>
          <w:spacing w:val="1"/>
        </w:rPr>
        <w:t xml:space="preserve"> </w:t>
      </w:r>
      <w:r>
        <w:t>оставшихся без попечения родителей; содержание трудового договора, виды правонарушений и</w:t>
      </w:r>
      <w:r>
        <w:rPr>
          <w:spacing w:val="1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наказаний;</w:t>
      </w:r>
    </w:p>
    <w:p w:rsidR="0020466F" w:rsidRDefault="003B3B8F">
      <w:pPr>
        <w:pStyle w:val="a3"/>
        <w:ind w:right="714" w:firstLine="794"/>
      </w:pPr>
      <w:r>
        <w:t>приводить примеры с опорой на источник информации законов и подзаконных</w:t>
      </w:r>
      <w:r>
        <w:rPr>
          <w:spacing w:val="1"/>
        </w:rPr>
        <w:t xml:space="preserve"> </w:t>
      </w:r>
      <w:r>
        <w:t>актов и</w:t>
      </w:r>
      <w:r>
        <w:rPr>
          <w:spacing w:val="1"/>
        </w:rPr>
        <w:t xml:space="preserve"> </w:t>
      </w:r>
      <w:r>
        <w:t>моделировать</w:t>
      </w:r>
      <w:r>
        <w:rPr>
          <w:spacing w:val="1"/>
        </w:rPr>
        <w:t xml:space="preserve"> </w:t>
      </w:r>
      <w:r>
        <w:t>ситуации,</w:t>
      </w:r>
      <w:r>
        <w:rPr>
          <w:spacing w:val="1"/>
        </w:rPr>
        <w:t xml:space="preserve"> </w:t>
      </w:r>
      <w:r>
        <w:t>регулируемые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гражданского,</w:t>
      </w:r>
      <w:r>
        <w:rPr>
          <w:spacing w:val="1"/>
        </w:rPr>
        <w:t xml:space="preserve"> </w:t>
      </w:r>
      <w:r>
        <w:t>трудового,</w:t>
      </w:r>
      <w:r>
        <w:rPr>
          <w:spacing w:val="1"/>
        </w:rPr>
        <w:t xml:space="preserve"> </w:t>
      </w:r>
      <w:r>
        <w:t>семейного,</w:t>
      </w:r>
      <w:r>
        <w:rPr>
          <w:spacing w:val="-57"/>
        </w:rPr>
        <w:t xml:space="preserve"> </w:t>
      </w:r>
      <w:r>
        <w:t>административного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уголовного</w:t>
      </w:r>
      <w:r>
        <w:rPr>
          <w:spacing w:val="1"/>
        </w:rPr>
        <w:t xml:space="preserve"> </w:t>
      </w:r>
      <w:r>
        <w:t>права,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санкций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совершенные</w:t>
      </w:r>
      <w:r>
        <w:rPr>
          <w:spacing w:val="-4"/>
        </w:rPr>
        <w:t xml:space="preserve"> </w:t>
      </w:r>
      <w:r>
        <w:t>правонарушения;</w:t>
      </w:r>
    </w:p>
    <w:p w:rsidR="0020466F" w:rsidRDefault="003B3B8F">
      <w:pPr>
        <w:pStyle w:val="a3"/>
        <w:spacing w:before="1"/>
        <w:ind w:right="713" w:firstLine="794"/>
      </w:pPr>
      <w:r>
        <w:t>классифицировать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разным</w:t>
      </w:r>
      <w:r>
        <w:rPr>
          <w:spacing w:val="1"/>
        </w:rPr>
        <w:t xml:space="preserve"> </w:t>
      </w:r>
      <w:r>
        <w:t>признакам</w:t>
      </w:r>
      <w:r>
        <w:rPr>
          <w:spacing w:val="6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rPr>
          <w:spacing w:val="-2"/>
        </w:rPr>
        <w:t xml:space="preserve">нормативных </w:t>
      </w:r>
      <w:r>
        <w:rPr>
          <w:spacing w:val="-1"/>
        </w:rPr>
        <w:t>правовых актов, виды правонарушений и юридической ответственности по отраслям</w:t>
      </w:r>
      <w:r>
        <w:t xml:space="preserve"> права</w:t>
      </w:r>
      <w:r>
        <w:rPr>
          <w:spacing w:val="-4"/>
        </w:rPr>
        <w:t xml:space="preserve"> </w:t>
      </w:r>
      <w:r>
        <w:t>(в</w:t>
      </w:r>
      <w:r>
        <w:rPr>
          <w:spacing w:val="-4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 устанавливать</w:t>
      </w:r>
      <w:r>
        <w:rPr>
          <w:spacing w:val="-1"/>
        </w:rPr>
        <w:t xml:space="preserve"> </w:t>
      </w:r>
      <w:r>
        <w:t>существенный</w:t>
      </w:r>
      <w:r>
        <w:rPr>
          <w:spacing w:val="-4"/>
        </w:rPr>
        <w:t xml:space="preserve"> </w:t>
      </w:r>
      <w:r>
        <w:t>признак</w:t>
      </w:r>
      <w:r>
        <w:rPr>
          <w:spacing w:val="-2"/>
        </w:rPr>
        <w:t xml:space="preserve"> </w:t>
      </w:r>
      <w:r>
        <w:t>классификации);</w:t>
      </w:r>
    </w:p>
    <w:p w:rsidR="0020466F" w:rsidRDefault="003B3B8F">
      <w:pPr>
        <w:pStyle w:val="a3"/>
        <w:ind w:right="714" w:firstLine="794"/>
      </w:pPr>
      <w:r>
        <w:t>сравнивать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сравнения) сферы регулирования различных отраслей права (гражданского, трудового, семейного,</w:t>
      </w:r>
      <w:r>
        <w:rPr>
          <w:spacing w:val="1"/>
        </w:rPr>
        <w:t xml:space="preserve"> </w:t>
      </w:r>
      <w:r>
        <w:t>административного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уголовного),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обязанности</w:t>
      </w:r>
      <w:r>
        <w:rPr>
          <w:spacing w:val="61"/>
        </w:rPr>
        <w:t xml:space="preserve"> </w:t>
      </w:r>
      <w:r>
        <w:t>работника</w:t>
      </w:r>
      <w:r>
        <w:rPr>
          <w:spacing w:val="6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работодателя,</w:t>
      </w:r>
      <w:r>
        <w:rPr>
          <w:spacing w:val="1"/>
        </w:rPr>
        <w:t xml:space="preserve"> </w:t>
      </w:r>
      <w:r>
        <w:t>имущественные</w:t>
      </w:r>
      <w:r>
        <w:rPr>
          <w:spacing w:val="52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личные</w:t>
      </w:r>
      <w:r>
        <w:rPr>
          <w:spacing w:val="50"/>
        </w:rPr>
        <w:t xml:space="preserve"> </w:t>
      </w:r>
      <w:r>
        <w:t>неимущественные отношения;</w:t>
      </w:r>
    </w:p>
    <w:p w:rsidR="0020466F" w:rsidRDefault="003B3B8F">
      <w:pPr>
        <w:pStyle w:val="a3"/>
        <w:ind w:left="1026" w:firstLine="0"/>
      </w:pPr>
      <w:r>
        <w:t>объяснять</w:t>
      </w:r>
      <w:r>
        <w:rPr>
          <w:spacing w:val="20"/>
        </w:rPr>
        <w:t xml:space="preserve"> </w:t>
      </w:r>
      <w:r>
        <w:t>с</w:t>
      </w:r>
      <w:r>
        <w:rPr>
          <w:spacing w:val="77"/>
        </w:rPr>
        <w:t xml:space="preserve"> </w:t>
      </w:r>
      <w:r>
        <w:t>опорой</w:t>
      </w:r>
      <w:r>
        <w:rPr>
          <w:spacing w:val="80"/>
        </w:rPr>
        <w:t xml:space="preserve"> </w:t>
      </w:r>
      <w:r>
        <w:t>на</w:t>
      </w:r>
      <w:r>
        <w:rPr>
          <w:spacing w:val="77"/>
        </w:rPr>
        <w:t xml:space="preserve"> </w:t>
      </w:r>
      <w:r>
        <w:t>алгоритм</w:t>
      </w:r>
      <w:r>
        <w:rPr>
          <w:spacing w:val="80"/>
        </w:rPr>
        <w:t xml:space="preserve"> </w:t>
      </w:r>
      <w:r>
        <w:t>учебных</w:t>
      </w:r>
      <w:r>
        <w:rPr>
          <w:spacing w:val="81"/>
        </w:rPr>
        <w:t xml:space="preserve"> </w:t>
      </w:r>
      <w:r>
        <w:t>действий</w:t>
      </w:r>
      <w:r>
        <w:rPr>
          <w:spacing w:val="80"/>
        </w:rPr>
        <w:t xml:space="preserve"> </w:t>
      </w:r>
      <w:r>
        <w:t>взаимосвязи</w:t>
      </w:r>
      <w:r>
        <w:rPr>
          <w:spacing w:val="78"/>
        </w:rPr>
        <w:t xml:space="preserve"> </w:t>
      </w:r>
      <w:r>
        <w:t>прав</w:t>
      </w:r>
      <w:r>
        <w:rPr>
          <w:spacing w:val="78"/>
        </w:rPr>
        <w:t xml:space="preserve"> </w:t>
      </w:r>
      <w:r>
        <w:t>и</w:t>
      </w:r>
      <w:r>
        <w:rPr>
          <w:spacing w:val="79"/>
        </w:rPr>
        <w:t xml:space="preserve"> </w:t>
      </w:r>
      <w:r>
        <w:t>обязанностей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15" w:firstLine="0"/>
      </w:pPr>
      <w:r>
        <w:lastRenderedPageBreak/>
        <w:t>работника и работодателя, прав и обязанностей членов семьи; традиционных российских ценностей</w:t>
      </w:r>
      <w:r>
        <w:rPr>
          <w:spacing w:val="-5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личных</w:t>
      </w:r>
      <w:r>
        <w:rPr>
          <w:spacing w:val="-2"/>
        </w:rPr>
        <w:t xml:space="preserve"> </w:t>
      </w:r>
      <w:r>
        <w:t>неимущественных</w:t>
      </w:r>
      <w:r>
        <w:rPr>
          <w:spacing w:val="2"/>
        </w:rPr>
        <w:t xml:space="preserve"> </w:t>
      </w:r>
      <w:r>
        <w:t>отношений</w:t>
      </w:r>
      <w:r>
        <w:rPr>
          <w:spacing w:val="-1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семье;</w:t>
      </w:r>
    </w:p>
    <w:p w:rsidR="0020466F" w:rsidRDefault="003B3B8F">
      <w:pPr>
        <w:pStyle w:val="a3"/>
        <w:ind w:right="714" w:firstLine="794"/>
      </w:pPr>
      <w:r>
        <w:t>использовать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отраслях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задач: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объяснения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правоспособности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дееспособности;</w:t>
      </w:r>
      <w:r>
        <w:rPr>
          <w:spacing w:val="1"/>
        </w:rPr>
        <w:t xml:space="preserve"> </w:t>
      </w:r>
      <w:r>
        <w:t>значения</w:t>
      </w:r>
      <w:r>
        <w:rPr>
          <w:spacing w:val="60"/>
        </w:rPr>
        <w:t xml:space="preserve"> </w:t>
      </w:r>
      <w:r>
        <w:t>семьи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 человека, общества и государства; социальной опасности и неприемлемости уголовных и</w:t>
      </w:r>
      <w:r>
        <w:rPr>
          <w:spacing w:val="1"/>
        </w:rPr>
        <w:t xml:space="preserve"> </w:t>
      </w:r>
      <w:r>
        <w:t>административных</w:t>
      </w:r>
      <w:r>
        <w:rPr>
          <w:spacing w:val="1"/>
        </w:rPr>
        <w:t xml:space="preserve"> </w:t>
      </w:r>
      <w:r>
        <w:t>правонарушений,</w:t>
      </w:r>
      <w:r>
        <w:rPr>
          <w:spacing w:val="1"/>
        </w:rPr>
        <w:t xml:space="preserve"> </w:t>
      </w:r>
      <w:r>
        <w:t>экстремизма,</w:t>
      </w:r>
      <w:r>
        <w:rPr>
          <w:spacing w:val="1"/>
        </w:rPr>
        <w:t xml:space="preserve"> </w:t>
      </w:r>
      <w:r>
        <w:t>терроризма,</w:t>
      </w:r>
      <w:r>
        <w:rPr>
          <w:spacing w:val="1"/>
        </w:rPr>
        <w:t xml:space="preserve"> </w:t>
      </w:r>
      <w:r>
        <w:t>коррупции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противостоять</w:t>
      </w:r>
      <w:r>
        <w:rPr>
          <w:spacing w:val="-2"/>
        </w:rPr>
        <w:t xml:space="preserve"> </w:t>
      </w:r>
      <w:r>
        <w:t>им;</w:t>
      </w:r>
    </w:p>
    <w:p w:rsidR="0020466F" w:rsidRDefault="003B3B8F">
      <w:pPr>
        <w:pStyle w:val="a3"/>
        <w:ind w:left="289" w:right="771" w:firstLine="737"/>
      </w:pPr>
      <w:r>
        <w:t>определять свое отношение к защите прав участников трудовых отношений с опорой на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трудового</w:t>
      </w:r>
      <w:r>
        <w:rPr>
          <w:spacing w:val="1"/>
        </w:rPr>
        <w:t xml:space="preserve"> </w:t>
      </w:r>
      <w:r>
        <w:t>права,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правонарушениям,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аргументированные</w:t>
      </w:r>
      <w:r>
        <w:rPr>
          <w:spacing w:val="1"/>
        </w:rPr>
        <w:t xml:space="preserve"> </w:t>
      </w:r>
      <w:r>
        <w:t>выводы</w:t>
      </w:r>
      <w:r>
        <w:rPr>
          <w:spacing w:val="-6"/>
        </w:rPr>
        <w:t xml:space="preserve"> </w:t>
      </w:r>
      <w:r>
        <w:t>о</w:t>
      </w:r>
      <w:r>
        <w:rPr>
          <w:spacing w:val="2"/>
        </w:rPr>
        <w:t xml:space="preserve"> </w:t>
      </w:r>
      <w:r>
        <w:t>недопустимости</w:t>
      </w:r>
      <w:r>
        <w:rPr>
          <w:spacing w:val="-4"/>
        </w:rPr>
        <w:t xml:space="preserve"> </w:t>
      </w:r>
      <w:r>
        <w:t>нарушения</w:t>
      </w:r>
      <w:r>
        <w:rPr>
          <w:spacing w:val="-4"/>
        </w:rPr>
        <w:t xml:space="preserve"> </w:t>
      </w:r>
      <w:r>
        <w:t>правовых</w:t>
      </w:r>
      <w:r>
        <w:rPr>
          <w:spacing w:val="-2"/>
        </w:rPr>
        <w:t xml:space="preserve"> </w:t>
      </w:r>
      <w:r>
        <w:t>норм;</w:t>
      </w:r>
    </w:p>
    <w:p w:rsidR="0020466F" w:rsidRDefault="003B3B8F">
      <w:pPr>
        <w:pStyle w:val="a3"/>
        <w:ind w:left="289" w:right="771" w:firstLine="737"/>
      </w:pPr>
      <w:r>
        <w:t>решать с опорой на алгоритм учебных действий познавательные и практические задачи,</w:t>
      </w:r>
      <w:r>
        <w:rPr>
          <w:spacing w:val="1"/>
        </w:rPr>
        <w:t xml:space="preserve"> </w:t>
      </w:r>
      <w:r>
        <w:t>отражающие</w:t>
      </w:r>
      <w:r>
        <w:rPr>
          <w:spacing w:val="1"/>
        </w:rPr>
        <w:t xml:space="preserve"> </w:t>
      </w:r>
      <w:r>
        <w:t>типичные</w:t>
      </w:r>
      <w:r>
        <w:rPr>
          <w:spacing w:val="1"/>
        </w:rPr>
        <w:t xml:space="preserve"> </w:t>
      </w:r>
      <w:r>
        <w:t>взаимодействия,</w:t>
      </w:r>
      <w:r>
        <w:rPr>
          <w:spacing w:val="1"/>
        </w:rPr>
        <w:t xml:space="preserve"> </w:t>
      </w:r>
      <w:r>
        <w:t>регулируемые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гражданского,</w:t>
      </w:r>
      <w:r>
        <w:rPr>
          <w:spacing w:val="1"/>
        </w:rPr>
        <w:t xml:space="preserve"> </w:t>
      </w:r>
      <w:r>
        <w:t>трудового,</w:t>
      </w:r>
      <w:r>
        <w:rPr>
          <w:spacing w:val="1"/>
        </w:rPr>
        <w:t xml:space="preserve"> </w:t>
      </w:r>
      <w:r>
        <w:t>семейного,</w:t>
      </w:r>
      <w:r>
        <w:rPr>
          <w:spacing w:val="-3"/>
        </w:rPr>
        <w:t xml:space="preserve"> </w:t>
      </w:r>
      <w:r>
        <w:t>административного</w:t>
      </w:r>
      <w:r>
        <w:rPr>
          <w:spacing w:val="-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уголовного</w:t>
      </w:r>
      <w:r>
        <w:rPr>
          <w:spacing w:val="-1"/>
        </w:rPr>
        <w:t xml:space="preserve"> </w:t>
      </w:r>
      <w:r>
        <w:t>права;</w:t>
      </w:r>
    </w:p>
    <w:p w:rsidR="0020466F" w:rsidRDefault="003B3B8F">
      <w:pPr>
        <w:pStyle w:val="a3"/>
        <w:spacing w:before="1"/>
        <w:ind w:left="289" w:right="770" w:firstLine="737"/>
      </w:pPr>
      <w:r>
        <w:t>овладевать</w:t>
      </w:r>
      <w:r>
        <w:rPr>
          <w:spacing w:val="1"/>
        </w:rPr>
        <w:t xml:space="preserve"> </w:t>
      </w:r>
      <w:r>
        <w:t>смысловым</w:t>
      </w:r>
      <w:r>
        <w:rPr>
          <w:spacing w:val="1"/>
        </w:rPr>
        <w:t xml:space="preserve"> </w:t>
      </w:r>
      <w:r>
        <w:t>чтением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обществоведческой</w:t>
      </w:r>
      <w:r>
        <w:rPr>
          <w:spacing w:val="1"/>
        </w:rPr>
        <w:t xml:space="preserve"> </w:t>
      </w:r>
      <w:r>
        <w:t>тематики:</w:t>
      </w:r>
      <w:r>
        <w:rPr>
          <w:spacing w:val="1"/>
        </w:rPr>
        <w:t xml:space="preserve"> </w:t>
      </w:r>
      <w:r>
        <w:t>отбирать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фрагментов</w:t>
      </w:r>
      <w:r>
        <w:rPr>
          <w:spacing w:val="1"/>
        </w:rPr>
        <w:t xml:space="preserve"> </w:t>
      </w:r>
      <w:r>
        <w:t>нормативных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актов</w:t>
      </w:r>
      <w:r>
        <w:rPr>
          <w:spacing w:val="1"/>
        </w:rPr>
        <w:t xml:space="preserve"> </w:t>
      </w:r>
      <w:r>
        <w:t>(Гражданский</w:t>
      </w:r>
      <w:r>
        <w:rPr>
          <w:spacing w:val="1"/>
        </w:rPr>
        <w:t xml:space="preserve"> </w:t>
      </w:r>
      <w:hyperlink r:id="rId21">
        <w:r>
          <w:t>кодекс</w:t>
        </w:r>
      </w:hyperlink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 xml:space="preserve">Федерации, Семейный </w:t>
      </w:r>
      <w:hyperlink r:id="rId22">
        <w:r>
          <w:t>кодекс</w:t>
        </w:r>
      </w:hyperlink>
      <w:r>
        <w:t xml:space="preserve"> Российской Федерации, Трудовой </w:t>
      </w:r>
      <w:hyperlink r:id="rId23">
        <w:r>
          <w:t>кодекс</w:t>
        </w:r>
      </w:hyperlink>
      <w:r>
        <w:t xml:space="preserve"> Российской Федерации,</w:t>
      </w:r>
      <w:r>
        <w:rPr>
          <w:spacing w:val="1"/>
        </w:rPr>
        <w:t xml:space="preserve"> </w:t>
      </w:r>
      <w:hyperlink r:id="rId24">
        <w:r>
          <w:t>Кодекс</w:t>
        </w:r>
      </w:hyperlink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административных</w:t>
      </w:r>
      <w:r>
        <w:rPr>
          <w:spacing w:val="1"/>
        </w:rPr>
        <w:t xml:space="preserve"> </w:t>
      </w:r>
      <w:r>
        <w:t>правонарушениях,</w:t>
      </w:r>
      <w:r>
        <w:rPr>
          <w:spacing w:val="1"/>
        </w:rPr>
        <w:t xml:space="preserve"> </w:t>
      </w:r>
      <w:r>
        <w:t>Уголовный</w:t>
      </w:r>
      <w:r>
        <w:rPr>
          <w:spacing w:val="1"/>
        </w:rPr>
        <w:t xml:space="preserve"> </w:t>
      </w:r>
      <w:hyperlink r:id="rId25">
        <w:r>
          <w:t>кодекс</w:t>
        </w:r>
      </w:hyperlink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Федерации),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предложенных</w:t>
      </w:r>
      <w:r>
        <w:rPr>
          <w:spacing w:val="1"/>
        </w:rPr>
        <w:t xml:space="preserve"> </w:t>
      </w:r>
      <w:r>
        <w:t>учителем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нормах,</w:t>
      </w:r>
      <w:r>
        <w:rPr>
          <w:spacing w:val="-57"/>
        </w:rPr>
        <w:t xml:space="preserve"> </w:t>
      </w:r>
      <w:r>
        <w:t>правоотношениях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специфике</w:t>
      </w:r>
      <w:r>
        <w:rPr>
          <w:spacing w:val="-8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регулирования,</w:t>
      </w:r>
      <w:r>
        <w:rPr>
          <w:spacing w:val="-6"/>
        </w:rPr>
        <w:t xml:space="preserve"> </w:t>
      </w:r>
      <w:r>
        <w:t>преобразовывать</w:t>
      </w:r>
      <w:r>
        <w:rPr>
          <w:spacing w:val="-6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-6"/>
        </w:rPr>
        <w:t xml:space="preserve"> </w:t>
      </w:r>
      <w:r>
        <w:t>педагога</w:t>
      </w:r>
      <w:r>
        <w:rPr>
          <w:spacing w:val="-8"/>
        </w:rPr>
        <w:t xml:space="preserve"> </w:t>
      </w:r>
      <w:r>
        <w:t>текстовую</w:t>
      </w:r>
      <w:r>
        <w:rPr>
          <w:spacing w:val="-57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втаблицу,</w:t>
      </w:r>
      <w:r>
        <w:rPr>
          <w:spacing w:val="2"/>
        </w:rPr>
        <w:t xml:space="preserve"> </w:t>
      </w:r>
      <w:r>
        <w:t>схему;</w:t>
      </w:r>
    </w:p>
    <w:p w:rsidR="0020466F" w:rsidRDefault="003B3B8F">
      <w:pPr>
        <w:pStyle w:val="a3"/>
        <w:ind w:left="289" w:right="773" w:firstLine="737"/>
      </w:pPr>
      <w:r>
        <w:t>искать и извлекать информацию по правовой тематике в сфере гражданского, трудового,</w:t>
      </w:r>
      <w:r>
        <w:rPr>
          <w:spacing w:val="1"/>
        </w:rPr>
        <w:t xml:space="preserve"> </w:t>
      </w:r>
      <w:r>
        <w:t>семейного, административного и уголовного права: выявлять соответствующие факты из разных</w:t>
      </w:r>
      <w:r>
        <w:rPr>
          <w:spacing w:val="1"/>
        </w:rPr>
        <w:t xml:space="preserve"> </w:t>
      </w:r>
      <w:r>
        <w:t>адаптированных</w:t>
      </w:r>
      <w:r>
        <w:rPr>
          <w:spacing w:val="-6"/>
        </w:rPr>
        <w:t xml:space="preserve"> </w:t>
      </w:r>
      <w:r>
        <w:t>источников</w:t>
      </w:r>
      <w:r>
        <w:rPr>
          <w:spacing w:val="-4"/>
        </w:rPr>
        <w:t xml:space="preserve"> </w:t>
      </w:r>
      <w:r>
        <w:t>(в</w:t>
      </w:r>
      <w:r>
        <w:rPr>
          <w:spacing w:val="-5"/>
        </w:rPr>
        <w:t xml:space="preserve"> </w:t>
      </w:r>
      <w:r>
        <w:t>том</w:t>
      </w:r>
      <w:r>
        <w:rPr>
          <w:spacing w:val="-5"/>
        </w:rPr>
        <w:t xml:space="preserve"> </w:t>
      </w:r>
      <w:r>
        <w:t>числе учебных</w:t>
      </w:r>
      <w:r>
        <w:rPr>
          <w:spacing w:val="1"/>
        </w:rPr>
        <w:t xml:space="preserve"> </w:t>
      </w:r>
      <w:r>
        <w:t>материалов)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публикаций</w:t>
      </w:r>
      <w:r>
        <w:rPr>
          <w:spacing w:val="-3"/>
        </w:rPr>
        <w:t xml:space="preserve"> </w:t>
      </w:r>
      <w:r>
        <w:t>СМИ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соблюдением</w:t>
      </w:r>
      <w:r>
        <w:rPr>
          <w:spacing w:val="-58"/>
        </w:rPr>
        <w:t xml:space="preserve"> </w:t>
      </w:r>
      <w:r>
        <w:t>правил информационной безопасности при работе в сети Интернет с опорой на алгоритм учебных</w:t>
      </w:r>
      <w:r>
        <w:rPr>
          <w:spacing w:val="1"/>
        </w:rPr>
        <w:t xml:space="preserve"> </w:t>
      </w:r>
      <w:r>
        <w:t>действий;</w:t>
      </w:r>
    </w:p>
    <w:p w:rsidR="0020466F" w:rsidRDefault="003B3B8F">
      <w:pPr>
        <w:pStyle w:val="a3"/>
        <w:ind w:left="289" w:right="771" w:firstLine="737"/>
      </w:pPr>
      <w:r>
        <w:t>анализировать,</w:t>
      </w:r>
      <w:r>
        <w:rPr>
          <w:spacing w:val="1"/>
        </w:rPr>
        <w:t xml:space="preserve"> </w:t>
      </w:r>
      <w:r>
        <w:t>обобщать,</w:t>
      </w:r>
      <w:r>
        <w:rPr>
          <w:spacing w:val="1"/>
        </w:rPr>
        <w:t xml:space="preserve"> </w:t>
      </w:r>
      <w:r>
        <w:t>систематизировать,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социальную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адаптированных источников (в том числе учебных материалов) и публикаций СМИ, соотносить ее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собственными</w:t>
      </w:r>
      <w:r>
        <w:rPr>
          <w:spacing w:val="1"/>
        </w:rPr>
        <w:t xml:space="preserve"> </w:t>
      </w:r>
      <w:r>
        <w:t>знаниями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отраслях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(гражданского,</w:t>
      </w:r>
      <w:r>
        <w:rPr>
          <w:spacing w:val="1"/>
        </w:rPr>
        <w:t xml:space="preserve"> </w:t>
      </w:r>
      <w:r>
        <w:t>трудового,</w:t>
      </w:r>
      <w:r>
        <w:rPr>
          <w:spacing w:val="1"/>
        </w:rPr>
        <w:t xml:space="preserve"> </w:t>
      </w:r>
      <w:r>
        <w:t>семейного,</w:t>
      </w:r>
      <w:r>
        <w:rPr>
          <w:spacing w:val="1"/>
        </w:rPr>
        <w:t xml:space="preserve"> </w:t>
      </w:r>
      <w:r>
        <w:t>административного и уголовного) и личным социальным опытом; используя обществоведческие</w:t>
      </w:r>
      <w:r>
        <w:rPr>
          <w:spacing w:val="1"/>
        </w:rPr>
        <w:t xml:space="preserve"> </w:t>
      </w:r>
      <w:r>
        <w:t>знания, формулировать выводы, подкрепляя их аргументами с помощью педагога, о применении</w:t>
      </w:r>
      <w:r>
        <w:rPr>
          <w:spacing w:val="1"/>
        </w:rPr>
        <w:t xml:space="preserve"> </w:t>
      </w:r>
      <w:r>
        <w:t>санкций</w:t>
      </w:r>
      <w:r>
        <w:rPr>
          <w:spacing w:val="-2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совершенные</w:t>
      </w:r>
      <w:r>
        <w:rPr>
          <w:spacing w:val="-7"/>
        </w:rPr>
        <w:t xml:space="preserve"> </w:t>
      </w:r>
      <w:r>
        <w:t>правонарушения,</w:t>
      </w:r>
      <w:r>
        <w:rPr>
          <w:spacing w:val="-5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юридической</w:t>
      </w:r>
      <w:r>
        <w:rPr>
          <w:spacing w:val="-5"/>
        </w:rPr>
        <w:t xml:space="preserve"> </w:t>
      </w:r>
      <w:r>
        <w:t>ответственности</w:t>
      </w:r>
      <w:r>
        <w:rPr>
          <w:spacing w:val="-3"/>
        </w:rPr>
        <w:t xml:space="preserve"> </w:t>
      </w:r>
      <w:r>
        <w:t>несовершеннолетних;</w:t>
      </w:r>
    </w:p>
    <w:p w:rsidR="0020466F" w:rsidRDefault="003B3B8F">
      <w:pPr>
        <w:pStyle w:val="a3"/>
        <w:spacing w:before="1"/>
        <w:ind w:left="289" w:right="772" w:firstLine="737"/>
      </w:pPr>
      <w:r>
        <w:t>оценивать собственные поступки и поведение других людей с точки зрения их соответствия</w:t>
      </w:r>
      <w:r>
        <w:rPr>
          <w:spacing w:val="-58"/>
        </w:rPr>
        <w:t xml:space="preserve"> </w:t>
      </w:r>
      <w:r>
        <w:t>нормам</w:t>
      </w:r>
      <w:r>
        <w:rPr>
          <w:spacing w:val="-2"/>
        </w:rPr>
        <w:t xml:space="preserve"> </w:t>
      </w:r>
      <w:r>
        <w:t>гражданского,</w:t>
      </w:r>
      <w:r>
        <w:rPr>
          <w:spacing w:val="-3"/>
        </w:rPr>
        <w:t xml:space="preserve"> </w:t>
      </w:r>
      <w:r>
        <w:t>трудового,</w:t>
      </w:r>
      <w:r>
        <w:rPr>
          <w:spacing w:val="-2"/>
        </w:rPr>
        <w:t xml:space="preserve"> </w:t>
      </w:r>
      <w:r>
        <w:t>семейного,</w:t>
      </w:r>
      <w:r>
        <w:rPr>
          <w:spacing w:val="-3"/>
        </w:rPr>
        <w:t xml:space="preserve"> </w:t>
      </w:r>
      <w:r>
        <w:t>административного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уголовного</w:t>
      </w:r>
      <w:r>
        <w:rPr>
          <w:spacing w:val="-3"/>
        </w:rPr>
        <w:t xml:space="preserve"> </w:t>
      </w:r>
      <w:r>
        <w:t>права;</w:t>
      </w:r>
    </w:p>
    <w:p w:rsidR="0020466F" w:rsidRDefault="003B3B8F">
      <w:pPr>
        <w:pStyle w:val="a3"/>
        <w:ind w:left="289" w:right="772" w:firstLine="737"/>
      </w:pPr>
      <w:r>
        <w:t>использовать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гражданского,</w:t>
      </w:r>
      <w:r>
        <w:rPr>
          <w:spacing w:val="1"/>
        </w:rPr>
        <w:t xml:space="preserve"> </w:t>
      </w:r>
      <w:r>
        <w:t>трудового,</w:t>
      </w:r>
      <w:r>
        <w:rPr>
          <w:spacing w:val="1"/>
        </w:rPr>
        <w:t xml:space="preserve"> </w:t>
      </w:r>
      <w:r>
        <w:t>семейного,</w:t>
      </w:r>
      <w:r>
        <w:rPr>
          <w:spacing w:val="1"/>
        </w:rPr>
        <w:t xml:space="preserve"> </w:t>
      </w:r>
      <w:r>
        <w:t>административного и уголовного права в практической деятельности, в повседневной жизни для</w:t>
      </w:r>
      <w:r>
        <w:rPr>
          <w:spacing w:val="1"/>
        </w:rPr>
        <w:t xml:space="preserve"> </w:t>
      </w:r>
      <w:r>
        <w:rPr>
          <w:spacing w:val="-1"/>
        </w:rPr>
        <w:t xml:space="preserve">осознанного выполнения обязанностей, правомерного поведения, </w:t>
      </w:r>
      <w:r>
        <w:t>реализации и защиты своих прав;</w:t>
      </w:r>
      <w:r>
        <w:rPr>
          <w:spacing w:val="-57"/>
        </w:rPr>
        <w:t xml:space="preserve"> </w:t>
      </w:r>
      <w:r>
        <w:t>публично представлять результаты своей деятельности (в рамках изученного материала, включая</w:t>
      </w:r>
      <w:r>
        <w:rPr>
          <w:spacing w:val="1"/>
        </w:rPr>
        <w:t xml:space="preserve"> </w:t>
      </w:r>
      <w:r>
        <w:t>проектную деятельность), в соответствии с темой и ситуацией общения, особенностями аудитории</w:t>
      </w:r>
      <w:r>
        <w:rPr>
          <w:spacing w:val="-5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регламентом;</w:t>
      </w:r>
    </w:p>
    <w:p w:rsidR="0020466F" w:rsidRDefault="003B3B8F">
      <w:pPr>
        <w:pStyle w:val="a3"/>
        <w:ind w:left="289" w:right="774" w:firstLine="737"/>
      </w:pPr>
      <w:r>
        <w:t>заполнять по образцу форму (в том числе электронную) и составлять простейший документ</w:t>
      </w:r>
      <w:r>
        <w:rPr>
          <w:spacing w:val="-57"/>
        </w:rPr>
        <w:t xml:space="preserve"> </w:t>
      </w:r>
      <w:r>
        <w:t>(заявление</w:t>
      </w:r>
      <w:r>
        <w:rPr>
          <w:spacing w:val="-2"/>
        </w:rPr>
        <w:t xml:space="preserve"> </w:t>
      </w:r>
      <w:r>
        <w:t>о приеме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работу);</w:t>
      </w:r>
    </w:p>
    <w:p w:rsidR="0020466F" w:rsidRDefault="003B3B8F">
      <w:pPr>
        <w:pStyle w:val="a3"/>
        <w:ind w:left="289" w:right="772" w:firstLine="737"/>
      </w:pPr>
      <w:r>
        <w:t>осуществлять</w:t>
      </w:r>
      <w:r>
        <w:rPr>
          <w:spacing w:val="1"/>
        </w:rPr>
        <w:t xml:space="preserve"> </w:t>
      </w:r>
      <w:r>
        <w:t>совместную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людьми</w:t>
      </w:r>
      <w:r>
        <w:rPr>
          <w:spacing w:val="1"/>
        </w:rPr>
        <w:t xml:space="preserve"> </w:t>
      </w:r>
      <w:r>
        <w:t>другой</w:t>
      </w:r>
      <w:r>
        <w:rPr>
          <w:spacing w:val="-57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национальной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принадлежности,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современного российского общества: гуманистических и демократических ценностей, идей мира и</w:t>
      </w:r>
      <w:r>
        <w:rPr>
          <w:spacing w:val="-57"/>
        </w:rPr>
        <w:t xml:space="preserve"> </w:t>
      </w:r>
      <w:r>
        <w:t>взаимопонимания</w:t>
      </w:r>
      <w:r>
        <w:rPr>
          <w:spacing w:val="-1"/>
        </w:rPr>
        <w:t xml:space="preserve"> </w:t>
      </w:r>
      <w:r>
        <w:t>между</w:t>
      </w:r>
      <w:r>
        <w:rPr>
          <w:spacing w:val="-4"/>
        </w:rPr>
        <w:t xml:space="preserve"> </w:t>
      </w:r>
      <w:r>
        <w:t>народами,</w:t>
      </w:r>
      <w:r>
        <w:rPr>
          <w:spacing w:val="-1"/>
        </w:rPr>
        <w:t xml:space="preserve"> </w:t>
      </w:r>
      <w:r>
        <w:t>людьми</w:t>
      </w:r>
      <w:r>
        <w:rPr>
          <w:spacing w:val="3"/>
        </w:rPr>
        <w:t xml:space="preserve"> </w:t>
      </w:r>
      <w:r>
        <w:t>разных</w:t>
      </w:r>
      <w:r>
        <w:rPr>
          <w:spacing w:val="-2"/>
        </w:rPr>
        <w:t xml:space="preserve"> </w:t>
      </w:r>
      <w:r>
        <w:t>культур.</w:t>
      </w:r>
    </w:p>
    <w:p w:rsidR="0020466F" w:rsidRDefault="003B3B8F">
      <w:pPr>
        <w:pStyle w:val="a3"/>
        <w:ind w:left="289" w:right="772" w:firstLine="737"/>
      </w:pPr>
      <w:r>
        <w:t>К концу обучения в 8 классе обучающийся получит следующие предметные результаты по</w:t>
      </w:r>
      <w:r>
        <w:rPr>
          <w:spacing w:val="1"/>
        </w:rPr>
        <w:t xml:space="preserve"> </w:t>
      </w:r>
      <w:r>
        <w:t>отдельным</w:t>
      </w:r>
      <w:r>
        <w:rPr>
          <w:spacing w:val="-2"/>
        </w:rPr>
        <w:t xml:space="preserve"> </w:t>
      </w:r>
      <w:r>
        <w:t>темам</w:t>
      </w:r>
      <w:r>
        <w:rPr>
          <w:spacing w:val="-1"/>
        </w:rPr>
        <w:t xml:space="preserve"> </w:t>
      </w:r>
      <w:r>
        <w:t>программы по обществознанию:</w:t>
      </w:r>
    </w:p>
    <w:p w:rsidR="0020466F" w:rsidRDefault="003B3B8F">
      <w:pPr>
        <w:pStyle w:val="a3"/>
        <w:spacing w:before="1"/>
        <w:ind w:left="1026" w:firstLine="0"/>
      </w:pPr>
      <w:r>
        <w:t>Человек</w:t>
      </w:r>
      <w:r>
        <w:rPr>
          <w:spacing w:val="-8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экономических</w:t>
      </w:r>
      <w:r>
        <w:rPr>
          <w:spacing w:val="-7"/>
        </w:rPr>
        <w:t xml:space="preserve"> </w:t>
      </w:r>
      <w:r>
        <w:t>отношениях:</w:t>
      </w:r>
    </w:p>
    <w:p w:rsidR="0020466F" w:rsidRDefault="003B3B8F">
      <w:pPr>
        <w:pStyle w:val="a3"/>
        <w:ind w:left="289" w:right="770" w:firstLine="737"/>
      </w:pPr>
      <w:r>
        <w:t>осваивать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руководством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проявлениях,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системах,</w:t>
      </w:r>
      <w:r>
        <w:rPr>
          <w:spacing w:val="1"/>
        </w:rPr>
        <w:t xml:space="preserve"> </w:t>
      </w:r>
      <w:r>
        <w:t>собственности,</w:t>
      </w:r>
      <w:r>
        <w:rPr>
          <w:spacing w:val="1"/>
        </w:rPr>
        <w:t xml:space="preserve"> </w:t>
      </w:r>
      <w:r>
        <w:t>механизме</w:t>
      </w:r>
      <w:r>
        <w:rPr>
          <w:spacing w:val="1"/>
        </w:rPr>
        <w:t xml:space="preserve"> </w:t>
      </w:r>
      <w:r>
        <w:t>рыночного регулирования экономики, финансовых отношениях, роли государства в экономике,</w:t>
      </w:r>
      <w:r>
        <w:rPr>
          <w:spacing w:val="1"/>
        </w:rPr>
        <w:t xml:space="preserve"> </w:t>
      </w:r>
      <w:r>
        <w:t>видах налогов, основах государственной бюджетной и денежно-кредитной политики, о влиянии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политики на</w:t>
      </w:r>
      <w:r>
        <w:rPr>
          <w:spacing w:val="-1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конкуренции;</w:t>
      </w:r>
    </w:p>
    <w:p w:rsidR="0020466F" w:rsidRDefault="003B3B8F">
      <w:pPr>
        <w:pStyle w:val="a3"/>
        <w:ind w:left="289" w:right="772" w:firstLine="737"/>
      </w:pPr>
      <w:r>
        <w:t>характеризовать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координации</w:t>
      </w:r>
      <w:r>
        <w:rPr>
          <w:spacing w:val="1"/>
        </w:rPr>
        <w:t xml:space="preserve"> </w:t>
      </w:r>
      <w:r>
        <w:t>хозяйственной</w:t>
      </w:r>
      <w:r>
        <w:rPr>
          <w:spacing w:val="1"/>
        </w:rPr>
        <w:t xml:space="preserve"> </w:t>
      </w:r>
      <w:r>
        <w:t>жизни</w:t>
      </w:r>
      <w:r>
        <w:rPr>
          <w:spacing w:val="39"/>
        </w:rPr>
        <w:t xml:space="preserve"> </w:t>
      </w:r>
      <w:r>
        <w:t>в</w:t>
      </w:r>
      <w:r>
        <w:rPr>
          <w:spacing w:val="36"/>
        </w:rPr>
        <w:t xml:space="preserve"> </w:t>
      </w:r>
      <w:r>
        <w:t>различных</w:t>
      </w:r>
      <w:r>
        <w:rPr>
          <w:spacing w:val="39"/>
        </w:rPr>
        <w:t xml:space="preserve"> </w:t>
      </w:r>
      <w:r>
        <w:t>экономических</w:t>
      </w:r>
      <w:r>
        <w:rPr>
          <w:spacing w:val="42"/>
        </w:rPr>
        <w:t xml:space="preserve"> </w:t>
      </w:r>
      <w:r>
        <w:t>системах;</w:t>
      </w:r>
      <w:r>
        <w:rPr>
          <w:spacing w:val="38"/>
        </w:rPr>
        <w:t xml:space="preserve"> </w:t>
      </w:r>
      <w:r>
        <w:t>объекты</w:t>
      </w:r>
      <w:r>
        <w:rPr>
          <w:spacing w:val="37"/>
        </w:rPr>
        <w:t xml:space="preserve"> </w:t>
      </w:r>
      <w:r>
        <w:t>спроса</w:t>
      </w:r>
      <w:r>
        <w:rPr>
          <w:spacing w:val="38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предложения</w:t>
      </w:r>
      <w:r>
        <w:rPr>
          <w:spacing w:val="36"/>
        </w:rPr>
        <w:t xml:space="preserve"> </w:t>
      </w:r>
      <w:r>
        <w:t>на</w:t>
      </w:r>
      <w:r>
        <w:rPr>
          <w:spacing w:val="34"/>
        </w:rPr>
        <w:t xml:space="preserve"> </w:t>
      </w:r>
      <w:r>
        <w:t>рынке</w:t>
      </w:r>
      <w:r>
        <w:rPr>
          <w:spacing w:val="36"/>
        </w:rPr>
        <w:t xml:space="preserve"> </w:t>
      </w:r>
      <w:r>
        <w:t>труда</w:t>
      </w:r>
      <w:r>
        <w:rPr>
          <w:spacing w:val="38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289" w:firstLine="0"/>
      </w:pPr>
      <w:r>
        <w:lastRenderedPageBreak/>
        <w:t>финансовом</w:t>
      </w:r>
      <w:r>
        <w:rPr>
          <w:spacing w:val="-12"/>
        </w:rPr>
        <w:t xml:space="preserve"> </w:t>
      </w:r>
      <w:r>
        <w:t>рынке;</w:t>
      </w:r>
      <w:r>
        <w:rPr>
          <w:spacing w:val="-7"/>
        </w:rPr>
        <w:t xml:space="preserve"> </w:t>
      </w:r>
      <w:r>
        <w:t>функции</w:t>
      </w:r>
      <w:r>
        <w:rPr>
          <w:spacing w:val="-7"/>
        </w:rPr>
        <w:t xml:space="preserve"> </w:t>
      </w:r>
      <w:r>
        <w:t>денег;</w:t>
      </w:r>
    </w:p>
    <w:p w:rsidR="0020466F" w:rsidRDefault="003B3B8F">
      <w:pPr>
        <w:pStyle w:val="a3"/>
        <w:ind w:left="289" w:right="771" w:firstLine="737"/>
      </w:pPr>
      <w:r>
        <w:t>приводить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способов</w:t>
      </w:r>
      <w:r>
        <w:rPr>
          <w:spacing w:val="6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производства;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проявления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функций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финансовых</w:t>
      </w:r>
      <w:r>
        <w:rPr>
          <w:spacing w:val="-3"/>
        </w:rPr>
        <w:t xml:space="preserve"> </w:t>
      </w:r>
      <w:r>
        <w:t>посредников;</w:t>
      </w:r>
      <w:r>
        <w:rPr>
          <w:spacing w:val="-3"/>
        </w:rPr>
        <w:t xml:space="preserve"> </w:t>
      </w:r>
      <w:r>
        <w:t>использования</w:t>
      </w:r>
      <w:r>
        <w:rPr>
          <w:spacing w:val="-2"/>
        </w:rPr>
        <w:t xml:space="preserve"> </w:t>
      </w:r>
      <w:r>
        <w:t>способов</w:t>
      </w:r>
      <w:r>
        <w:rPr>
          <w:spacing w:val="-3"/>
        </w:rPr>
        <w:t xml:space="preserve"> </w:t>
      </w:r>
      <w:r>
        <w:t>повышения</w:t>
      </w:r>
      <w:r>
        <w:rPr>
          <w:spacing w:val="-2"/>
        </w:rPr>
        <w:t xml:space="preserve"> </w:t>
      </w:r>
      <w:r>
        <w:t>эффективности</w:t>
      </w:r>
      <w:r>
        <w:rPr>
          <w:spacing w:val="-3"/>
        </w:rPr>
        <w:t xml:space="preserve"> </w:t>
      </w:r>
      <w:r>
        <w:t>производства;</w:t>
      </w:r>
    </w:p>
    <w:p w:rsidR="0020466F" w:rsidRDefault="003B3B8F">
      <w:pPr>
        <w:pStyle w:val="a3"/>
        <w:ind w:left="289" w:right="774" w:firstLine="737"/>
      </w:pPr>
      <w:r>
        <w:t>классифицировать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механизмы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регулирования экономики;</w:t>
      </w:r>
    </w:p>
    <w:p w:rsidR="0020466F" w:rsidRDefault="003B3B8F">
      <w:pPr>
        <w:pStyle w:val="a3"/>
        <w:ind w:left="1026" w:firstLine="0"/>
      </w:pPr>
      <w:r>
        <w:t>сравнивать</w:t>
      </w:r>
      <w:r>
        <w:rPr>
          <w:spacing w:val="-10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алгоритму</w:t>
      </w:r>
      <w:r>
        <w:rPr>
          <w:spacing w:val="-11"/>
        </w:rPr>
        <w:t xml:space="preserve"> </w:t>
      </w:r>
      <w:r>
        <w:t>различные</w:t>
      </w:r>
      <w:r>
        <w:rPr>
          <w:spacing w:val="-8"/>
        </w:rPr>
        <w:t xml:space="preserve"> </w:t>
      </w:r>
      <w:r>
        <w:t>способы</w:t>
      </w:r>
      <w:r>
        <w:rPr>
          <w:spacing w:val="-11"/>
        </w:rPr>
        <w:t xml:space="preserve"> </w:t>
      </w:r>
      <w:r>
        <w:t>хозяйствования;</w:t>
      </w:r>
    </w:p>
    <w:p w:rsidR="0020466F" w:rsidRDefault="003B3B8F">
      <w:pPr>
        <w:pStyle w:val="a3"/>
        <w:ind w:left="289" w:right="770" w:firstLine="737"/>
      </w:pPr>
      <w:r>
        <w:t>объяснять с опорой на источник информации связи политических потрясений и социально-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-2"/>
        </w:rPr>
        <w:t xml:space="preserve"> </w:t>
      </w:r>
      <w:r>
        <w:t>кризисов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государстве;</w:t>
      </w:r>
    </w:p>
    <w:p w:rsidR="0020466F" w:rsidRDefault="003B3B8F">
      <w:pPr>
        <w:pStyle w:val="a3"/>
        <w:ind w:left="289" w:right="770" w:firstLine="737"/>
      </w:pPr>
      <w:r>
        <w:t>использовать полученные знания для объяснения с помощью педагога причин достижения</w:t>
      </w:r>
      <w:r>
        <w:rPr>
          <w:spacing w:val="1"/>
        </w:rPr>
        <w:t xml:space="preserve"> </w:t>
      </w:r>
      <w:r>
        <w:t>(недостижения) результатов экономической деятельности; для объяснения основных механизмов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-10"/>
        </w:rPr>
        <w:t xml:space="preserve"> </w:t>
      </w:r>
      <w:r>
        <w:t>регулирования</w:t>
      </w:r>
      <w:r>
        <w:rPr>
          <w:spacing w:val="-9"/>
        </w:rPr>
        <w:t xml:space="preserve"> </w:t>
      </w:r>
      <w:r>
        <w:t>экономики,</w:t>
      </w:r>
      <w:r>
        <w:rPr>
          <w:spacing w:val="-12"/>
        </w:rPr>
        <w:t xml:space="preserve"> </w:t>
      </w:r>
      <w:r>
        <w:t>государственной</w:t>
      </w:r>
      <w:r>
        <w:rPr>
          <w:spacing w:val="-8"/>
        </w:rPr>
        <w:t xml:space="preserve"> </w:t>
      </w:r>
      <w:r>
        <w:t>политики</w:t>
      </w:r>
      <w:r>
        <w:rPr>
          <w:spacing w:val="-10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развитию</w:t>
      </w:r>
      <w:r>
        <w:rPr>
          <w:spacing w:val="-9"/>
        </w:rPr>
        <w:t xml:space="preserve"> </w:t>
      </w:r>
      <w:r>
        <w:t>конкуренции,</w:t>
      </w:r>
      <w:r>
        <w:rPr>
          <w:spacing w:val="-57"/>
        </w:rPr>
        <w:t xml:space="preserve"> </w:t>
      </w:r>
      <w:r>
        <w:t>социально-экономической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функций</w:t>
      </w:r>
      <w:r>
        <w:rPr>
          <w:spacing w:val="1"/>
        </w:rPr>
        <w:t xml:space="preserve"> </w:t>
      </w:r>
      <w:r>
        <w:t>предпринимательства,</w:t>
      </w:r>
      <w:r>
        <w:rPr>
          <w:spacing w:val="1"/>
        </w:rPr>
        <w:t xml:space="preserve"> </w:t>
      </w:r>
      <w:r>
        <w:t>причин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безработицы,</w:t>
      </w:r>
      <w:r>
        <w:rPr>
          <w:spacing w:val="-2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правомерного</w:t>
      </w:r>
      <w:r>
        <w:rPr>
          <w:spacing w:val="-1"/>
        </w:rPr>
        <w:t xml:space="preserve"> </w:t>
      </w:r>
      <w:r>
        <w:t>налогового поведения;</w:t>
      </w:r>
    </w:p>
    <w:p w:rsidR="0020466F" w:rsidRDefault="003B3B8F">
      <w:pPr>
        <w:pStyle w:val="a3"/>
        <w:spacing w:before="1"/>
        <w:ind w:left="289" w:right="770" w:firstLine="737"/>
      </w:pPr>
      <w:r>
        <w:t>решать с опорой на алгоритм учебных действий познавательные и практические задачи,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осуществлением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рационального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ограниченных</w:t>
      </w:r>
      <w:r>
        <w:rPr>
          <w:spacing w:val="1"/>
        </w:rPr>
        <w:t xml:space="preserve"> </w:t>
      </w:r>
      <w:r>
        <w:t>ресурсов;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способов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эффективности производства; отражающие типичные ситуации и социальные взаимодействия в</w:t>
      </w:r>
      <w:r>
        <w:rPr>
          <w:spacing w:val="1"/>
        </w:rPr>
        <w:t xml:space="preserve"> </w:t>
      </w:r>
      <w:r>
        <w:t>сфере экономической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отражающие</w:t>
      </w:r>
      <w:r>
        <w:rPr>
          <w:spacing w:val="-1"/>
        </w:rPr>
        <w:t xml:space="preserve"> </w:t>
      </w:r>
      <w:r>
        <w:t>процессы;</w:t>
      </w:r>
    </w:p>
    <w:p w:rsidR="0020466F" w:rsidRDefault="003B3B8F">
      <w:pPr>
        <w:pStyle w:val="a3"/>
        <w:ind w:right="773" w:firstLine="737"/>
      </w:pPr>
      <w:r>
        <w:t>овладевать</w:t>
      </w:r>
      <w:r>
        <w:rPr>
          <w:spacing w:val="1"/>
        </w:rPr>
        <w:t xml:space="preserve"> </w:t>
      </w:r>
      <w:r>
        <w:t>смысловым</w:t>
      </w:r>
      <w:r>
        <w:rPr>
          <w:spacing w:val="1"/>
        </w:rPr>
        <w:t xml:space="preserve"> </w:t>
      </w:r>
      <w:r>
        <w:t>чтением,</w:t>
      </w:r>
      <w:r>
        <w:rPr>
          <w:spacing w:val="1"/>
        </w:rPr>
        <w:t xml:space="preserve"> </w:t>
      </w:r>
      <w:r>
        <w:t>преобразовывать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текстовую</w:t>
      </w:r>
      <w:r>
        <w:rPr>
          <w:spacing w:val="1"/>
        </w:rPr>
        <w:t xml:space="preserve"> </w:t>
      </w:r>
      <w:r>
        <w:t>экономическую информацию в модели (таблица, схема, график и другое), в том числе о свободных</w:t>
      </w:r>
      <w:r>
        <w:rPr>
          <w:spacing w:val="1"/>
        </w:rPr>
        <w:t xml:space="preserve"> </w:t>
      </w:r>
      <w:r>
        <w:t>и экономических благах, о видах и формах предпринимательской деятельности, экономических и</w:t>
      </w:r>
      <w:r>
        <w:rPr>
          <w:spacing w:val="1"/>
        </w:rPr>
        <w:t xml:space="preserve"> </w:t>
      </w:r>
      <w:r>
        <w:t>социальных</w:t>
      </w:r>
      <w:r>
        <w:rPr>
          <w:spacing w:val="-2"/>
        </w:rPr>
        <w:t xml:space="preserve"> </w:t>
      </w:r>
      <w:r>
        <w:t>последствиях безработицы;</w:t>
      </w:r>
    </w:p>
    <w:p w:rsidR="0020466F" w:rsidRDefault="003B3B8F">
      <w:pPr>
        <w:pStyle w:val="a3"/>
        <w:ind w:right="771"/>
      </w:pPr>
      <w:r>
        <w:t>извлекать информацию из адаптированных источников, публикаций СМИ и сети Интернет о</w:t>
      </w:r>
      <w:r>
        <w:rPr>
          <w:spacing w:val="1"/>
        </w:rPr>
        <w:t xml:space="preserve"> </w:t>
      </w:r>
      <w:r>
        <w:t>тенденциях развития экономики в нашей стране, о борьбе с различными формами финансового</w:t>
      </w:r>
      <w:r>
        <w:rPr>
          <w:spacing w:val="1"/>
        </w:rPr>
        <w:t xml:space="preserve"> </w:t>
      </w:r>
      <w:r>
        <w:t>мошенничества,</w:t>
      </w:r>
      <w:r>
        <w:rPr>
          <w:spacing w:val="-5"/>
        </w:rPr>
        <w:t xml:space="preserve"> </w:t>
      </w:r>
      <w:r>
        <w:t>используя алгоритм</w:t>
      </w:r>
      <w:r>
        <w:rPr>
          <w:spacing w:val="-1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действий;</w:t>
      </w:r>
    </w:p>
    <w:p w:rsidR="0020466F" w:rsidRDefault="003B3B8F">
      <w:pPr>
        <w:pStyle w:val="a3"/>
        <w:ind w:right="771"/>
      </w:pPr>
      <w:r>
        <w:t>анализировать,</w:t>
      </w:r>
      <w:r>
        <w:rPr>
          <w:spacing w:val="1"/>
        </w:rPr>
        <w:t xml:space="preserve"> </w:t>
      </w:r>
      <w:r>
        <w:t>обобщать,</w:t>
      </w:r>
      <w:r>
        <w:rPr>
          <w:spacing w:val="1"/>
        </w:rPr>
        <w:t xml:space="preserve"> </w:t>
      </w:r>
      <w:r>
        <w:t>систематизировать,</w:t>
      </w:r>
      <w:r>
        <w:rPr>
          <w:spacing w:val="1"/>
        </w:rPr>
        <w:t xml:space="preserve"> </w:t>
      </w:r>
      <w:r>
        <w:t>конкретизировать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критически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социальную информацию, включая экономико-статистическую, из адаптированных источников (в</w:t>
      </w:r>
      <w:r>
        <w:rPr>
          <w:spacing w:val="1"/>
        </w:rPr>
        <w:t xml:space="preserve"> </w:t>
      </w:r>
      <w:r>
        <w:t>том числе учебных материалов) и публикаций СМИ, соотносить ее с личным социальным опытом;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обществоведческие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выводы,</w:t>
      </w:r>
      <w:r>
        <w:rPr>
          <w:spacing w:val="1"/>
        </w:rPr>
        <w:t xml:space="preserve"> </w:t>
      </w:r>
      <w:r>
        <w:t>подкрепляя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аргументами;оценивать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поступки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поступки</w:t>
      </w:r>
      <w:r>
        <w:rPr>
          <w:spacing w:val="1"/>
        </w:rPr>
        <w:t xml:space="preserve"> </w:t>
      </w:r>
      <w:r>
        <w:t>других людей с точки зрения их экономической рациональности (сложившиеся модели поведения</w:t>
      </w:r>
      <w:r>
        <w:rPr>
          <w:spacing w:val="1"/>
        </w:rPr>
        <w:t xml:space="preserve"> </w:t>
      </w:r>
      <w:r>
        <w:t>производителей и потребителей; граждан, защищающих свои экономические интересы; практики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рационального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условиях</w:t>
      </w:r>
      <w:r>
        <w:rPr>
          <w:spacing w:val="-57"/>
        </w:rPr>
        <w:t xml:space="preserve"> </w:t>
      </w:r>
      <w:r>
        <w:t>ограниченных</w:t>
      </w:r>
      <w:r>
        <w:rPr>
          <w:spacing w:val="1"/>
        </w:rPr>
        <w:t xml:space="preserve"> </w:t>
      </w:r>
      <w:r>
        <w:t>ресурсов;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способов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производства, распределения семейных ресурсов, для оценки рисков осуществления финансовых</w:t>
      </w:r>
      <w:r>
        <w:rPr>
          <w:spacing w:val="1"/>
        </w:rPr>
        <w:t xml:space="preserve"> </w:t>
      </w:r>
      <w:r>
        <w:t>мошенничеств, применения</w:t>
      </w:r>
      <w:r>
        <w:rPr>
          <w:spacing w:val="1"/>
        </w:rPr>
        <w:t xml:space="preserve"> </w:t>
      </w:r>
      <w:r>
        <w:t>недобросовестных практик);</w:t>
      </w:r>
    </w:p>
    <w:p w:rsidR="0020466F" w:rsidRDefault="003B3B8F">
      <w:pPr>
        <w:pStyle w:val="a3"/>
        <w:spacing w:before="1"/>
        <w:ind w:right="770"/>
      </w:pPr>
      <w:r>
        <w:t>приобретать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финансовой</w:t>
      </w:r>
      <w:r>
        <w:rPr>
          <w:spacing w:val="1"/>
        </w:rPr>
        <w:t xml:space="preserve"> </w:t>
      </w:r>
      <w:r>
        <w:t>грамотности,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 деятельности и повседневной жизни для анализа потребления домашнего хозяйства,</w:t>
      </w:r>
      <w:r>
        <w:rPr>
          <w:spacing w:val="1"/>
        </w:rPr>
        <w:t xml:space="preserve"> </w:t>
      </w:r>
      <w:r>
        <w:t>структуры семейного бюджета; составления личного финансового плана; для выбора профессии и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перспектив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сфере;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сбережений;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реализации и защиты прав потребителя (в том числе финансовых услуг), осознанного выполнения</w:t>
      </w:r>
      <w:r>
        <w:rPr>
          <w:spacing w:val="1"/>
        </w:rPr>
        <w:t xml:space="preserve"> </w:t>
      </w:r>
      <w:r>
        <w:t>гражданских</w:t>
      </w:r>
      <w:r>
        <w:rPr>
          <w:spacing w:val="1"/>
        </w:rPr>
        <w:t xml:space="preserve"> </w:t>
      </w:r>
      <w:r>
        <w:t>обязанностей,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перспектив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 сфере;</w:t>
      </w:r>
    </w:p>
    <w:p w:rsidR="0020466F" w:rsidRDefault="003B3B8F">
      <w:pPr>
        <w:pStyle w:val="a3"/>
        <w:ind w:right="772"/>
      </w:pPr>
      <w:r>
        <w:t>приобретать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составления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образец</w:t>
      </w:r>
      <w:r>
        <w:rPr>
          <w:spacing w:val="1"/>
        </w:rPr>
        <w:t xml:space="preserve"> </w:t>
      </w:r>
      <w:r>
        <w:t>простейших</w:t>
      </w:r>
      <w:r>
        <w:rPr>
          <w:spacing w:val="1"/>
        </w:rPr>
        <w:t xml:space="preserve"> </w:t>
      </w:r>
      <w:r>
        <w:t>документов</w:t>
      </w:r>
      <w:r>
        <w:rPr>
          <w:spacing w:val="1"/>
        </w:rPr>
        <w:t xml:space="preserve"> </w:t>
      </w:r>
      <w:r>
        <w:t>(личный</w:t>
      </w:r>
      <w:r>
        <w:rPr>
          <w:spacing w:val="1"/>
        </w:rPr>
        <w:t xml:space="preserve"> </w:t>
      </w:r>
      <w:r>
        <w:t>финансовый</w:t>
      </w:r>
      <w:r>
        <w:rPr>
          <w:spacing w:val="-1"/>
        </w:rPr>
        <w:t xml:space="preserve"> </w:t>
      </w:r>
      <w:r>
        <w:t>план,</w:t>
      </w:r>
      <w:r>
        <w:rPr>
          <w:spacing w:val="1"/>
        </w:rPr>
        <w:t xml:space="preserve"> </w:t>
      </w:r>
      <w:r>
        <w:t>заявление,</w:t>
      </w:r>
      <w:r>
        <w:rPr>
          <w:spacing w:val="1"/>
        </w:rPr>
        <w:t xml:space="preserve"> </w:t>
      </w:r>
      <w:r>
        <w:t>резюме);</w:t>
      </w:r>
    </w:p>
    <w:p w:rsidR="0020466F" w:rsidRDefault="003B3B8F">
      <w:pPr>
        <w:pStyle w:val="a3"/>
        <w:spacing w:before="1"/>
        <w:ind w:right="774"/>
      </w:pPr>
      <w:r>
        <w:t>осуществлять</w:t>
      </w:r>
      <w:r>
        <w:rPr>
          <w:spacing w:val="-8"/>
        </w:rPr>
        <w:t xml:space="preserve"> </w:t>
      </w:r>
      <w:r>
        <w:t>совместную</w:t>
      </w:r>
      <w:r>
        <w:rPr>
          <w:spacing w:val="-5"/>
        </w:rPr>
        <w:t xml:space="preserve"> </w:t>
      </w:r>
      <w:r>
        <w:t>деятельность,</w:t>
      </w:r>
      <w:r>
        <w:rPr>
          <w:spacing w:val="-8"/>
        </w:rPr>
        <w:t xml:space="preserve"> </w:t>
      </w:r>
      <w:r>
        <w:t>включая</w:t>
      </w:r>
      <w:r>
        <w:rPr>
          <w:spacing w:val="-6"/>
        </w:rPr>
        <w:t xml:space="preserve"> </w:t>
      </w:r>
      <w:r>
        <w:t>взаимодействие</w:t>
      </w:r>
      <w:r>
        <w:rPr>
          <w:spacing w:val="-7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людьми</w:t>
      </w:r>
      <w:r>
        <w:rPr>
          <w:spacing w:val="-7"/>
        </w:rPr>
        <w:t xml:space="preserve"> </w:t>
      </w:r>
      <w:r>
        <w:t>другой</w:t>
      </w:r>
      <w:r>
        <w:rPr>
          <w:spacing w:val="-8"/>
        </w:rPr>
        <w:t xml:space="preserve"> </w:t>
      </w:r>
      <w:r>
        <w:t>культуры,</w:t>
      </w:r>
      <w:r>
        <w:rPr>
          <w:spacing w:val="-57"/>
        </w:rPr>
        <w:t xml:space="preserve"> </w:t>
      </w:r>
      <w:r>
        <w:t>национальной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принадлежности,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гуманистических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взаимопонимания между</w:t>
      </w:r>
      <w:r>
        <w:rPr>
          <w:spacing w:val="-9"/>
        </w:rPr>
        <w:t xml:space="preserve"> </w:t>
      </w:r>
      <w:r>
        <w:t>людьми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культур.</w:t>
      </w:r>
    </w:p>
    <w:p w:rsidR="0020466F" w:rsidRDefault="003B3B8F">
      <w:pPr>
        <w:pStyle w:val="a3"/>
        <w:ind w:left="856" w:firstLine="0"/>
      </w:pPr>
      <w:r>
        <w:t>Человек</w:t>
      </w:r>
      <w:r>
        <w:rPr>
          <w:spacing w:val="-11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мире</w:t>
      </w:r>
      <w:r>
        <w:rPr>
          <w:spacing w:val="-11"/>
        </w:rPr>
        <w:t xml:space="preserve"> </w:t>
      </w:r>
      <w:r>
        <w:t>культуры:</w:t>
      </w:r>
    </w:p>
    <w:p w:rsidR="0020466F" w:rsidRDefault="003B3B8F">
      <w:pPr>
        <w:pStyle w:val="a3"/>
        <w:ind w:right="773"/>
      </w:pPr>
      <w:r>
        <w:t>осваивать с помощью педагога и применять знания о процессах и явлениях в духовной жизни</w:t>
      </w:r>
      <w:r>
        <w:rPr>
          <w:spacing w:val="-57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науке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образовании,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религии,</w:t>
      </w:r>
      <w:r>
        <w:rPr>
          <w:spacing w:val="1"/>
        </w:rPr>
        <w:t xml:space="preserve"> </w:t>
      </w:r>
      <w:r>
        <w:t>мировых религиях, об искусстве и его видах; об информации как важном ресурсе современного</w:t>
      </w:r>
      <w:r>
        <w:rPr>
          <w:spacing w:val="1"/>
        </w:rPr>
        <w:t xml:space="preserve"> </w:t>
      </w:r>
      <w:r>
        <w:t>общества;</w:t>
      </w:r>
    </w:p>
    <w:p w:rsidR="0020466F" w:rsidRDefault="003B3B8F">
      <w:pPr>
        <w:pStyle w:val="a3"/>
        <w:ind w:left="856" w:firstLine="0"/>
      </w:pPr>
      <w:r>
        <w:t>характеризовать</w:t>
      </w:r>
      <w:r>
        <w:rPr>
          <w:spacing w:val="23"/>
        </w:rPr>
        <w:t xml:space="preserve"> </w:t>
      </w:r>
      <w:r>
        <w:t>по</w:t>
      </w:r>
      <w:r>
        <w:rPr>
          <w:spacing w:val="22"/>
        </w:rPr>
        <w:t xml:space="preserve"> </w:t>
      </w:r>
      <w:r>
        <w:t>плану</w:t>
      </w:r>
      <w:r>
        <w:rPr>
          <w:spacing w:val="20"/>
        </w:rPr>
        <w:t xml:space="preserve"> </w:t>
      </w:r>
      <w:r>
        <w:t>духовно-нравственные</w:t>
      </w:r>
      <w:r>
        <w:rPr>
          <w:spacing w:val="22"/>
        </w:rPr>
        <w:t xml:space="preserve"> </w:t>
      </w:r>
      <w:r>
        <w:t>ценности</w:t>
      </w:r>
      <w:r>
        <w:rPr>
          <w:spacing w:val="24"/>
        </w:rPr>
        <w:t xml:space="preserve"> </w:t>
      </w:r>
      <w:r>
        <w:t>нашего</w:t>
      </w:r>
      <w:r>
        <w:rPr>
          <w:spacing w:val="23"/>
        </w:rPr>
        <w:t xml:space="preserve"> </w:t>
      </w:r>
      <w:r>
        <w:t>общества,</w:t>
      </w:r>
      <w:r>
        <w:rPr>
          <w:spacing w:val="26"/>
        </w:rPr>
        <w:t xml:space="preserve"> </w:t>
      </w:r>
      <w:r>
        <w:t>искусство</w:t>
      </w:r>
      <w:r>
        <w:rPr>
          <w:spacing w:val="26"/>
        </w:rPr>
        <w:t xml:space="preserve"> </w:t>
      </w:r>
      <w:r>
        <w:t>как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lastRenderedPageBreak/>
        <w:t>сферу</w:t>
      </w:r>
      <w:r>
        <w:rPr>
          <w:spacing w:val="-11"/>
        </w:rPr>
        <w:t xml:space="preserve"> </w:t>
      </w:r>
      <w:r>
        <w:t>деятельности,</w:t>
      </w:r>
      <w:r>
        <w:rPr>
          <w:spacing w:val="-7"/>
        </w:rPr>
        <w:t xml:space="preserve"> </w:t>
      </w:r>
      <w:r>
        <w:t>информационную</w:t>
      </w:r>
      <w:r>
        <w:rPr>
          <w:spacing w:val="-4"/>
        </w:rPr>
        <w:t xml:space="preserve"> </w:t>
      </w:r>
      <w:r>
        <w:t>культуру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информационную</w:t>
      </w:r>
      <w:r>
        <w:rPr>
          <w:spacing w:val="-6"/>
        </w:rPr>
        <w:t xml:space="preserve"> </w:t>
      </w:r>
      <w:r>
        <w:t>безопасность;</w:t>
      </w:r>
    </w:p>
    <w:p w:rsidR="0020466F" w:rsidRDefault="003B3B8F">
      <w:pPr>
        <w:pStyle w:val="a3"/>
        <w:ind w:right="771"/>
      </w:pPr>
      <w:r>
        <w:t>приводить примеры с опорой на источник информации политики российского государства 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образования;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социализацию</w:t>
      </w:r>
      <w:r>
        <w:rPr>
          <w:spacing w:val="1"/>
        </w:rPr>
        <w:t xml:space="preserve"> </w:t>
      </w:r>
      <w:r>
        <w:t>личности;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-3"/>
        </w:rPr>
        <w:t xml:space="preserve"> </w:t>
      </w:r>
      <w:r>
        <w:t>безопасности;</w:t>
      </w:r>
    </w:p>
    <w:p w:rsidR="0020466F" w:rsidRDefault="003B3B8F">
      <w:pPr>
        <w:pStyle w:val="a3"/>
        <w:ind w:right="771"/>
      </w:pPr>
      <w:r>
        <w:t>классифицировать после предварительного</w:t>
      </w:r>
      <w:r>
        <w:rPr>
          <w:spacing w:val="1"/>
        </w:rPr>
        <w:t xml:space="preserve"> </w:t>
      </w:r>
      <w:r>
        <w:t>анализа по</w:t>
      </w:r>
      <w:r>
        <w:rPr>
          <w:spacing w:val="1"/>
        </w:rPr>
        <w:t xml:space="preserve"> </w:t>
      </w:r>
      <w:r>
        <w:t>разным признакам формы и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культуры;</w:t>
      </w:r>
    </w:p>
    <w:p w:rsidR="0020466F" w:rsidRDefault="003B3B8F">
      <w:pPr>
        <w:pStyle w:val="a3"/>
        <w:ind w:right="770"/>
      </w:pPr>
      <w:r>
        <w:t>сравнивать после предварительного анализа формы культуры, естественные и социально-</w:t>
      </w:r>
      <w:r>
        <w:rPr>
          <w:spacing w:val="1"/>
        </w:rPr>
        <w:t xml:space="preserve"> </w:t>
      </w:r>
      <w:r>
        <w:t>гуманитарные</w:t>
      </w:r>
      <w:r>
        <w:rPr>
          <w:spacing w:val="-1"/>
        </w:rPr>
        <w:t xml:space="preserve"> </w:t>
      </w:r>
      <w:r>
        <w:t>науки, виды</w:t>
      </w:r>
      <w:r>
        <w:rPr>
          <w:spacing w:val="-1"/>
        </w:rPr>
        <w:t xml:space="preserve"> </w:t>
      </w:r>
      <w:r>
        <w:t>искусств;</w:t>
      </w:r>
    </w:p>
    <w:p w:rsidR="0020466F" w:rsidRDefault="003B3B8F">
      <w:pPr>
        <w:pStyle w:val="a3"/>
        <w:ind w:right="783"/>
      </w:pPr>
      <w:r>
        <w:t>объяснять,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опорную</w:t>
      </w:r>
      <w:r>
        <w:rPr>
          <w:spacing w:val="1"/>
        </w:rPr>
        <w:t xml:space="preserve"> </w:t>
      </w:r>
      <w:r>
        <w:t>схему,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духовной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формирования личности,</w:t>
      </w:r>
      <w:r>
        <w:rPr>
          <w:spacing w:val="-1"/>
        </w:rPr>
        <w:t xml:space="preserve"> </w:t>
      </w:r>
      <w:r>
        <w:t>взаимовлияние</w:t>
      </w:r>
      <w:r>
        <w:rPr>
          <w:spacing w:val="-1"/>
        </w:rPr>
        <w:t xml:space="preserve"> </w:t>
      </w:r>
      <w:r>
        <w:t>науки</w:t>
      </w:r>
      <w:r>
        <w:rPr>
          <w:spacing w:val="3"/>
        </w:rPr>
        <w:t xml:space="preserve"> </w:t>
      </w:r>
      <w:r>
        <w:t>и образования;</w:t>
      </w:r>
    </w:p>
    <w:p w:rsidR="0020466F" w:rsidRDefault="003B3B8F">
      <w:pPr>
        <w:pStyle w:val="a3"/>
        <w:ind w:left="856" w:firstLine="0"/>
      </w:pPr>
      <w:r>
        <w:t>использовать</w:t>
      </w:r>
      <w:r>
        <w:rPr>
          <w:spacing w:val="-6"/>
        </w:rPr>
        <w:t xml:space="preserve"> </w:t>
      </w:r>
      <w:r>
        <w:t>полученные</w:t>
      </w:r>
      <w:r>
        <w:rPr>
          <w:spacing w:val="-7"/>
        </w:rPr>
        <w:t xml:space="preserve"> </w:t>
      </w:r>
      <w:r>
        <w:t>знания</w:t>
      </w:r>
      <w:r>
        <w:rPr>
          <w:spacing w:val="-7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объяснения</w:t>
      </w:r>
      <w:r>
        <w:rPr>
          <w:spacing w:val="-6"/>
        </w:rPr>
        <w:t xml:space="preserve"> </w:t>
      </w:r>
      <w:r>
        <w:t>роли</w:t>
      </w:r>
      <w:r>
        <w:rPr>
          <w:spacing w:val="47"/>
        </w:rPr>
        <w:t xml:space="preserve"> </w:t>
      </w:r>
      <w:r>
        <w:t>непрерывного</w:t>
      </w:r>
      <w:r>
        <w:rPr>
          <w:spacing w:val="-7"/>
        </w:rPr>
        <w:t xml:space="preserve"> </w:t>
      </w:r>
      <w:r>
        <w:t>образования;</w:t>
      </w:r>
    </w:p>
    <w:p w:rsidR="0020466F" w:rsidRDefault="003B3B8F">
      <w:pPr>
        <w:pStyle w:val="a3"/>
        <w:ind w:right="771"/>
      </w:pPr>
      <w:r>
        <w:t>определять с точки зрения социальных ценностей и с опорой на обществоведческие знания</w:t>
      </w:r>
      <w:r>
        <w:rPr>
          <w:spacing w:val="1"/>
        </w:rPr>
        <w:t xml:space="preserve"> </w:t>
      </w:r>
      <w:r>
        <w:t>факты</w:t>
      </w:r>
      <w:r>
        <w:rPr>
          <w:spacing w:val="1"/>
        </w:rPr>
        <w:t xml:space="preserve"> </w:t>
      </w:r>
      <w:r>
        <w:t>общественной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безопасности, правилам</w:t>
      </w:r>
      <w:r>
        <w:rPr>
          <w:spacing w:val="-1"/>
        </w:rPr>
        <w:t xml:space="preserve"> </w:t>
      </w:r>
      <w:r>
        <w:t>безопасного поведенияв сети Интернет;</w:t>
      </w:r>
    </w:p>
    <w:p w:rsidR="0020466F" w:rsidRDefault="003B3B8F">
      <w:pPr>
        <w:pStyle w:val="a3"/>
        <w:spacing w:before="1"/>
        <w:ind w:right="771"/>
      </w:pPr>
      <w:r>
        <w:t>решать с</w:t>
      </w:r>
      <w:r>
        <w:rPr>
          <w:spacing w:val="1"/>
        </w:rPr>
        <w:t xml:space="preserve"> </w:t>
      </w:r>
      <w:r>
        <w:t>опорой на 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 познавательные и практические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касающиеся</w:t>
      </w:r>
      <w:r>
        <w:rPr>
          <w:spacing w:val="-3"/>
        </w:rPr>
        <w:t xml:space="preserve"> </w:t>
      </w:r>
      <w:r>
        <w:t>форм</w:t>
      </w:r>
      <w:r>
        <w:rPr>
          <w:spacing w:val="-2"/>
        </w:rPr>
        <w:t xml:space="preserve"> </w:t>
      </w:r>
      <w:r>
        <w:t>и многообразия</w:t>
      </w:r>
      <w:r>
        <w:rPr>
          <w:spacing w:val="-2"/>
        </w:rPr>
        <w:t xml:space="preserve"> </w:t>
      </w:r>
      <w:r>
        <w:t>духовной</w:t>
      </w:r>
      <w:r>
        <w:rPr>
          <w:spacing w:val="-1"/>
        </w:rPr>
        <w:t xml:space="preserve"> </w:t>
      </w:r>
      <w:r>
        <w:t>культуры;</w:t>
      </w:r>
    </w:p>
    <w:p w:rsidR="0020466F" w:rsidRDefault="003B3B8F">
      <w:pPr>
        <w:pStyle w:val="a3"/>
        <w:ind w:right="775"/>
      </w:pPr>
      <w:r>
        <w:t>овладевать смысловым</w:t>
      </w:r>
      <w:r>
        <w:rPr>
          <w:spacing w:val="1"/>
        </w:rPr>
        <w:t xml:space="preserve"> </w:t>
      </w:r>
      <w:r>
        <w:t>чтением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проблемам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современной культуры,</w:t>
      </w:r>
      <w:r>
        <w:rPr>
          <w:spacing w:val="1"/>
        </w:rPr>
        <w:t xml:space="preserve"> </w:t>
      </w:r>
      <w:r>
        <w:t>составлять план, преобразовывать текстовую информацию с помощью педагога в модели (таблицу,</w:t>
      </w:r>
      <w:r>
        <w:rPr>
          <w:spacing w:val="-57"/>
        </w:rPr>
        <w:t xml:space="preserve"> </w:t>
      </w:r>
      <w:r>
        <w:t>диаграмму,</w:t>
      </w:r>
      <w:r>
        <w:rPr>
          <w:spacing w:val="-3"/>
        </w:rPr>
        <w:t xml:space="preserve"> </w:t>
      </w:r>
      <w:r>
        <w:t>схему)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преобразовывать предложенные</w:t>
      </w:r>
      <w:r>
        <w:rPr>
          <w:spacing w:val="-4"/>
        </w:rPr>
        <w:t xml:space="preserve"> </w:t>
      </w:r>
      <w:r>
        <w:t>модели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текст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образцу;</w:t>
      </w:r>
    </w:p>
    <w:p w:rsidR="0020466F" w:rsidRDefault="003B3B8F">
      <w:pPr>
        <w:pStyle w:val="a3"/>
        <w:ind w:right="775"/>
      </w:pPr>
      <w:r>
        <w:t>осуществлять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руководством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-57"/>
        </w:rPr>
        <w:t xml:space="preserve"> </w:t>
      </w:r>
      <w:r>
        <w:t>современных ученых, о религиозных объединениях в Российской Федерации, о роли искусства 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мошенничества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Интернет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информации;</w:t>
      </w:r>
    </w:p>
    <w:p w:rsidR="0020466F" w:rsidRDefault="003B3B8F">
      <w:pPr>
        <w:pStyle w:val="a3"/>
        <w:ind w:right="773"/>
      </w:pPr>
      <w:r>
        <w:t>анализировать,</w:t>
      </w:r>
      <w:r>
        <w:rPr>
          <w:spacing w:val="1"/>
        </w:rPr>
        <w:t xml:space="preserve"> </w:t>
      </w:r>
      <w:r>
        <w:t>систематизировать,</w:t>
      </w:r>
      <w:r>
        <w:rPr>
          <w:spacing w:val="1"/>
        </w:rPr>
        <w:t xml:space="preserve"> </w:t>
      </w:r>
      <w:r>
        <w:t>критически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обобщать</w:t>
      </w:r>
      <w:r>
        <w:rPr>
          <w:spacing w:val="1"/>
        </w:rPr>
        <w:t xml:space="preserve"> </w:t>
      </w:r>
      <w:r>
        <w:t>социальную</w:t>
      </w:r>
      <w:r>
        <w:rPr>
          <w:spacing w:val="1"/>
        </w:rPr>
        <w:t xml:space="preserve"> </w:t>
      </w:r>
      <w:r>
        <w:t>информацию, представленную в разных формах (описательную, графическую, аудиовизуальную),</w:t>
      </w:r>
      <w:r>
        <w:rPr>
          <w:spacing w:val="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изучении</w:t>
      </w:r>
      <w:r>
        <w:rPr>
          <w:spacing w:val="-2"/>
        </w:rPr>
        <w:t xml:space="preserve"> </w:t>
      </w:r>
      <w:r>
        <w:t>культуры, науки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образования;</w:t>
      </w:r>
    </w:p>
    <w:p w:rsidR="0020466F" w:rsidRDefault="003B3B8F">
      <w:pPr>
        <w:pStyle w:val="a3"/>
        <w:ind w:right="771"/>
      </w:pPr>
      <w:r>
        <w:t>оценивать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поступки,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духовной</w:t>
      </w:r>
      <w:r>
        <w:rPr>
          <w:spacing w:val="-1"/>
        </w:rPr>
        <w:t xml:space="preserve"> </w:t>
      </w:r>
      <w:r>
        <w:t>сфере</w:t>
      </w:r>
      <w:r>
        <w:rPr>
          <w:spacing w:val="-2"/>
        </w:rPr>
        <w:t xml:space="preserve"> </w:t>
      </w:r>
      <w:r>
        <w:t>жизни</w:t>
      </w:r>
      <w:r>
        <w:rPr>
          <w:spacing w:val="-4"/>
        </w:rPr>
        <w:t xml:space="preserve"> </w:t>
      </w:r>
      <w:r>
        <w:t>общества;</w:t>
      </w:r>
    </w:p>
    <w:p w:rsidR="0020466F" w:rsidRDefault="003B3B8F">
      <w:pPr>
        <w:pStyle w:val="a3"/>
        <w:tabs>
          <w:tab w:val="left" w:pos="2428"/>
          <w:tab w:val="left" w:pos="3888"/>
          <w:tab w:val="left" w:pos="4809"/>
          <w:tab w:val="left" w:pos="5385"/>
          <w:tab w:val="left" w:pos="6802"/>
          <w:tab w:val="left" w:pos="8523"/>
          <w:tab w:val="left" w:pos="9937"/>
        </w:tabs>
        <w:ind w:right="707"/>
        <w:jc w:val="right"/>
      </w:pPr>
      <w:r>
        <w:t>использовать</w:t>
      </w:r>
      <w:r>
        <w:tab/>
        <w:t>полученные</w:t>
      </w:r>
      <w:r>
        <w:tab/>
        <w:t>знания</w:t>
      </w:r>
      <w:r>
        <w:tab/>
        <w:t>для</w:t>
      </w:r>
      <w:r>
        <w:tab/>
        <w:t>публичного</w:t>
      </w:r>
      <w:r>
        <w:tab/>
        <w:t>представления</w:t>
      </w:r>
      <w:r>
        <w:tab/>
        <w:t>результатов</w:t>
      </w:r>
      <w:r>
        <w:tab/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сфере</w:t>
      </w:r>
      <w:r>
        <w:rPr>
          <w:spacing w:val="-8"/>
        </w:rPr>
        <w:t xml:space="preserve"> </w:t>
      </w:r>
      <w:r>
        <w:t>духовной</w:t>
      </w:r>
      <w:r>
        <w:rPr>
          <w:spacing w:val="-7"/>
        </w:rPr>
        <w:t xml:space="preserve"> </w:t>
      </w:r>
      <w:r>
        <w:t>культуры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особенностями</w:t>
      </w:r>
      <w:r>
        <w:rPr>
          <w:spacing w:val="-7"/>
        </w:rPr>
        <w:t xml:space="preserve"> </w:t>
      </w:r>
      <w:r>
        <w:t>аудитории</w:t>
      </w:r>
      <w:r>
        <w:rPr>
          <w:spacing w:val="-6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регламентом;</w:t>
      </w:r>
      <w:r>
        <w:rPr>
          <w:spacing w:val="-57"/>
        </w:rPr>
        <w:t xml:space="preserve"> </w:t>
      </w:r>
      <w:r>
        <w:t>приобретать</w:t>
      </w:r>
      <w:r>
        <w:rPr>
          <w:spacing w:val="24"/>
        </w:rPr>
        <w:t xml:space="preserve"> </w:t>
      </w:r>
      <w:r>
        <w:t>опыт</w:t>
      </w:r>
      <w:r>
        <w:rPr>
          <w:spacing w:val="23"/>
        </w:rPr>
        <w:t xml:space="preserve"> </w:t>
      </w:r>
      <w:r>
        <w:t>осуществления</w:t>
      </w:r>
      <w:r>
        <w:rPr>
          <w:spacing w:val="24"/>
        </w:rPr>
        <w:t xml:space="preserve"> </w:t>
      </w:r>
      <w:r>
        <w:t>совместной</w:t>
      </w:r>
      <w:r>
        <w:rPr>
          <w:spacing w:val="25"/>
        </w:rPr>
        <w:t xml:space="preserve"> </w:t>
      </w:r>
      <w:r>
        <w:t>деятельности</w:t>
      </w:r>
      <w:r>
        <w:rPr>
          <w:spacing w:val="25"/>
        </w:rPr>
        <w:t xml:space="preserve"> </w:t>
      </w:r>
      <w:r>
        <w:t>при</w:t>
      </w:r>
      <w:r>
        <w:rPr>
          <w:spacing w:val="22"/>
        </w:rPr>
        <w:t xml:space="preserve"> </w:t>
      </w:r>
      <w:r>
        <w:t>изучении</w:t>
      </w:r>
      <w:r>
        <w:rPr>
          <w:spacing w:val="25"/>
        </w:rPr>
        <w:t xml:space="preserve"> </w:t>
      </w:r>
      <w:r>
        <w:t>особенностей</w:t>
      </w:r>
    </w:p>
    <w:p w:rsidR="0020466F" w:rsidRDefault="003B3B8F">
      <w:pPr>
        <w:pStyle w:val="a3"/>
        <w:spacing w:before="1"/>
        <w:ind w:firstLine="0"/>
      </w:pPr>
      <w:r>
        <w:t>разных</w:t>
      </w:r>
      <w:r>
        <w:rPr>
          <w:spacing w:val="-7"/>
        </w:rPr>
        <w:t xml:space="preserve"> </w:t>
      </w:r>
      <w:r>
        <w:t>культур,</w:t>
      </w:r>
      <w:r>
        <w:rPr>
          <w:spacing w:val="-8"/>
        </w:rPr>
        <w:t xml:space="preserve"> </w:t>
      </w:r>
      <w:r>
        <w:t>национальных</w:t>
      </w:r>
      <w:r>
        <w:rPr>
          <w:spacing w:val="-3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религиозных</w:t>
      </w:r>
      <w:r>
        <w:rPr>
          <w:spacing w:val="-6"/>
        </w:rPr>
        <w:t xml:space="preserve"> </w:t>
      </w:r>
      <w:r>
        <w:t>ценностей.</w:t>
      </w:r>
    </w:p>
    <w:p w:rsidR="0020466F" w:rsidRDefault="003B3B8F">
      <w:pPr>
        <w:pStyle w:val="a3"/>
        <w:ind w:right="772"/>
      </w:pPr>
      <w:r>
        <w:t>К концу обучения в 9 классе обучающийся получит следующие предметные результаты по</w:t>
      </w:r>
      <w:r>
        <w:rPr>
          <w:spacing w:val="1"/>
        </w:rPr>
        <w:t xml:space="preserve"> </w:t>
      </w:r>
      <w:r>
        <w:t>отдельным</w:t>
      </w:r>
      <w:r>
        <w:rPr>
          <w:spacing w:val="-2"/>
        </w:rPr>
        <w:t xml:space="preserve"> </w:t>
      </w:r>
      <w:r>
        <w:t>темам</w:t>
      </w:r>
      <w:r>
        <w:rPr>
          <w:spacing w:val="-1"/>
        </w:rPr>
        <w:t xml:space="preserve"> </w:t>
      </w:r>
      <w:r>
        <w:t>программы по обществознанию:</w:t>
      </w:r>
    </w:p>
    <w:p w:rsidR="0020466F" w:rsidRDefault="003B3B8F">
      <w:pPr>
        <w:pStyle w:val="a3"/>
        <w:ind w:left="856" w:firstLine="0"/>
      </w:pPr>
      <w:r>
        <w:t>Человек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политическом</w:t>
      </w:r>
      <w:r>
        <w:rPr>
          <w:spacing w:val="-10"/>
        </w:rPr>
        <w:t xml:space="preserve"> </w:t>
      </w:r>
      <w:r>
        <w:t>измерении:</w:t>
      </w:r>
    </w:p>
    <w:p w:rsidR="0020466F" w:rsidRDefault="003B3B8F">
      <w:pPr>
        <w:pStyle w:val="a3"/>
        <w:ind w:right="771"/>
      </w:pPr>
      <w:r>
        <w:t>осваивать с помощью педагога и применять знания о государстве, его признаках и форме,</w:t>
      </w:r>
      <w:r>
        <w:rPr>
          <w:spacing w:val="1"/>
        </w:rPr>
        <w:t xml:space="preserve"> </w:t>
      </w:r>
      <w:r>
        <w:t>внутренней и внешней политике, о демократии и демократических ценностях, о конституционном</w:t>
      </w:r>
      <w:r>
        <w:rPr>
          <w:spacing w:val="1"/>
        </w:rPr>
        <w:t xml:space="preserve"> </w:t>
      </w:r>
      <w:r>
        <w:t>статусе гражданина Российской Федерации, о формах</w:t>
      </w:r>
      <w:r>
        <w:rPr>
          <w:spacing w:val="1"/>
        </w:rPr>
        <w:t xml:space="preserve"> </w:t>
      </w:r>
      <w:r>
        <w:t>участия граждан в политике, выборах и</w:t>
      </w:r>
      <w:r>
        <w:rPr>
          <w:spacing w:val="1"/>
        </w:rPr>
        <w:t xml:space="preserve"> </w:t>
      </w:r>
      <w:r>
        <w:t>референдуме, о политических</w:t>
      </w:r>
      <w:r>
        <w:rPr>
          <w:spacing w:val="-1"/>
        </w:rPr>
        <w:t xml:space="preserve"> </w:t>
      </w:r>
      <w:r>
        <w:t>партиях;</w:t>
      </w:r>
    </w:p>
    <w:p w:rsidR="0020466F" w:rsidRDefault="003B3B8F">
      <w:pPr>
        <w:pStyle w:val="a3"/>
        <w:ind w:right="772"/>
      </w:pPr>
      <w:r>
        <w:t>характеризовать, опираясь</w:t>
      </w:r>
      <w:r>
        <w:rPr>
          <w:spacing w:val="1"/>
        </w:rPr>
        <w:t xml:space="preserve"> </w:t>
      </w:r>
      <w:r>
        <w:t>на план или</w:t>
      </w:r>
      <w:r>
        <w:rPr>
          <w:spacing w:val="1"/>
        </w:rPr>
        <w:t xml:space="preserve"> </w:t>
      </w:r>
      <w:r>
        <w:t>алгоритм, государство как</w:t>
      </w:r>
      <w:r>
        <w:rPr>
          <w:spacing w:val="1"/>
        </w:rPr>
        <w:t xml:space="preserve"> </w:t>
      </w:r>
      <w:r>
        <w:t>социальный</w:t>
      </w:r>
      <w:r>
        <w:rPr>
          <w:spacing w:val="1"/>
        </w:rPr>
        <w:t xml:space="preserve"> </w:t>
      </w:r>
      <w:r>
        <w:t>институт;</w:t>
      </w:r>
      <w:r>
        <w:rPr>
          <w:spacing w:val="1"/>
        </w:rPr>
        <w:t xml:space="preserve"> </w:t>
      </w:r>
      <w:r>
        <w:t>принципы и признаки демократии, демократические ценности; роль государства в обществе на</w:t>
      </w:r>
      <w:r>
        <w:rPr>
          <w:spacing w:val="1"/>
        </w:rPr>
        <w:t xml:space="preserve"> </w:t>
      </w:r>
      <w:r>
        <w:t>основе</w:t>
      </w:r>
      <w:r>
        <w:rPr>
          <w:spacing w:val="-1"/>
        </w:rPr>
        <w:t xml:space="preserve"> </w:t>
      </w:r>
      <w:r>
        <w:t>его функций;</w:t>
      </w:r>
      <w:r>
        <w:rPr>
          <w:spacing w:val="-2"/>
        </w:rPr>
        <w:t xml:space="preserve"> </w:t>
      </w:r>
      <w:r>
        <w:t>правовое</w:t>
      </w:r>
      <w:r>
        <w:rPr>
          <w:spacing w:val="-1"/>
        </w:rPr>
        <w:t xml:space="preserve"> </w:t>
      </w:r>
      <w:r>
        <w:t>государство;</w:t>
      </w:r>
    </w:p>
    <w:p w:rsidR="0020466F" w:rsidRDefault="003B3B8F">
      <w:pPr>
        <w:pStyle w:val="a3"/>
        <w:ind w:right="772"/>
      </w:pPr>
      <w:r>
        <w:t>приводить с опорой на источник информации примеры государств с различными формами</w:t>
      </w:r>
      <w:r>
        <w:rPr>
          <w:spacing w:val="1"/>
        </w:rPr>
        <w:t xml:space="preserve"> </w:t>
      </w:r>
      <w:r>
        <w:t>правления, государственно-территориального устройства</w:t>
      </w:r>
      <w:r>
        <w:rPr>
          <w:spacing w:val="1"/>
        </w:rPr>
        <w:t xml:space="preserve"> </w:t>
      </w:r>
      <w:r>
        <w:t>и политическим режимом;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функций государства на примере внутренней и внешней политики России; политических партий и</w:t>
      </w:r>
      <w:r>
        <w:rPr>
          <w:spacing w:val="1"/>
        </w:rPr>
        <w:t xml:space="preserve"> </w:t>
      </w:r>
      <w:r>
        <w:t>иных</w:t>
      </w:r>
      <w:r>
        <w:rPr>
          <w:spacing w:val="-1"/>
        </w:rPr>
        <w:t xml:space="preserve"> </w:t>
      </w:r>
      <w:r>
        <w:t>общественных</w:t>
      </w:r>
      <w:r>
        <w:rPr>
          <w:spacing w:val="-2"/>
        </w:rPr>
        <w:t xml:space="preserve"> </w:t>
      </w:r>
      <w:r>
        <w:t>объединений</w:t>
      </w:r>
      <w:r>
        <w:rPr>
          <w:spacing w:val="-3"/>
        </w:rPr>
        <w:t xml:space="preserve"> </w:t>
      </w:r>
      <w:r>
        <w:t>граждан;</w:t>
      </w:r>
    </w:p>
    <w:p w:rsidR="0020466F" w:rsidRDefault="003B3B8F">
      <w:pPr>
        <w:pStyle w:val="a3"/>
        <w:spacing w:before="1"/>
        <w:ind w:right="768"/>
      </w:pPr>
      <w:r>
        <w:t>законного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граждан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политике;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политических</w:t>
      </w:r>
      <w:r>
        <w:rPr>
          <w:spacing w:val="1"/>
        </w:rPr>
        <w:t xml:space="preserve"> </w:t>
      </w:r>
      <w:r>
        <w:t>потрясений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экономического</w:t>
      </w:r>
      <w:r>
        <w:rPr>
          <w:spacing w:val="-1"/>
        </w:rPr>
        <w:t xml:space="preserve"> </w:t>
      </w:r>
      <w:r>
        <w:t>кризиса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государстве;</w:t>
      </w:r>
    </w:p>
    <w:p w:rsidR="0020466F" w:rsidRDefault="003B3B8F">
      <w:pPr>
        <w:pStyle w:val="a3"/>
        <w:ind w:right="771"/>
      </w:pPr>
      <w:r>
        <w:t>классифицировать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государства по разным признакам; элементы формы государства; типы политических партий; типы</w:t>
      </w:r>
      <w:r>
        <w:rPr>
          <w:spacing w:val="1"/>
        </w:rPr>
        <w:t xml:space="preserve"> </w:t>
      </w:r>
      <w:r>
        <w:t>общественно-политических</w:t>
      </w:r>
      <w:r>
        <w:rPr>
          <w:spacing w:val="-3"/>
        </w:rPr>
        <w:t xml:space="preserve"> </w:t>
      </w:r>
      <w:r>
        <w:t>организаций;</w:t>
      </w:r>
    </w:p>
    <w:p w:rsidR="0020466F" w:rsidRDefault="003B3B8F">
      <w:pPr>
        <w:pStyle w:val="a3"/>
        <w:ind w:right="772"/>
      </w:pPr>
      <w:r>
        <w:t>сравнивать после предварительного анализа политическую власть с другими видами власти в</w:t>
      </w:r>
      <w:r>
        <w:rPr>
          <w:spacing w:val="-57"/>
        </w:rPr>
        <w:t xml:space="preserve"> </w:t>
      </w:r>
      <w:r>
        <w:t>обществе;</w:t>
      </w:r>
      <w:r>
        <w:rPr>
          <w:spacing w:val="1"/>
        </w:rPr>
        <w:t xml:space="preserve"> </w:t>
      </w:r>
      <w:r>
        <w:t>демократические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недемократические</w:t>
      </w:r>
      <w:r>
        <w:rPr>
          <w:spacing w:val="1"/>
        </w:rPr>
        <w:t xml:space="preserve"> </w:t>
      </w:r>
      <w:r>
        <w:t>политические</w:t>
      </w:r>
      <w:r>
        <w:rPr>
          <w:spacing w:val="1"/>
        </w:rPr>
        <w:t xml:space="preserve"> </w:t>
      </w:r>
      <w:r>
        <w:t>режимы,</w:t>
      </w:r>
      <w:r>
        <w:rPr>
          <w:spacing w:val="1"/>
        </w:rPr>
        <w:t xml:space="preserve"> </w:t>
      </w:r>
      <w:r>
        <w:t>унитарное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федеративное</w:t>
      </w:r>
      <w:r>
        <w:rPr>
          <w:spacing w:val="-12"/>
        </w:rPr>
        <w:t xml:space="preserve"> </w:t>
      </w:r>
      <w:r>
        <w:t>территориально-государственное</w:t>
      </w:r>
      <w:r>
        <w:rPr>
          <w:spacing w:val="-10"/>
        </w:rPr>
        <w:t xml:space="preserve"> </w:t>
      </w:r>
      <w:r>
        <w:t>устройство,</w:t>
      </w:r>
      <w:r>
        <w:rPr>
          <w:spacing w:val="-11"/>
        </w:rPr>
        <w:t xml:space="preserve"> </w:t>
      </w:r>
      <w:r>
        <w:t>монархию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республику,</w:t>
      </w:r>
      <w:r>
        <w:rPr>
          <w:spacing w:val="-12"/>
        </w:rPr>
        <w:t xml:space="preserve"> </w:t>
      </w:r>
      <w:r>
        <w:t>политическую</w:t>
      </w:r>
      <w:r>
        <w:rPr>
          <w:spacing w:val="-57"/>
        </w:rPr>
        <w:t xml:space="preserve"> </w:t>
      </w:r>
      <w:r>
        <w:t>партию</w:t>
      </w:r>
      <w:r>
        <w:rPr>
          <w:spacing w:val="-3"/>
        </w:rPr>
        <w:t xml:space="preserve"> </w:t>
      </w:r>
      <w:r>
        <w:t>и общественно-политическое</w:t>
      </w:r>
      <w:r>
        <w:rPr>
          <w:spacing w:val="-1"/>
        </w:rPr>
        <w:t xml:space="preserve"> </w:t>
      </w:r>
      <w:r>
        <w:t>движение,выборы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референдум;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72"/>
      </w:pPr>
      <w:r>
        <w:lastRenderedPageBreak/>
        <w:t>объяснять с опорой на источник информации взаимосвязи в отношениях между человеком,</w:t>
      </w:r>
      <w:r>
        <w:rPr>
          <w:spacing w:val="1"/>
        </w:rPr>
        <w:t xml:space="preserve"> </w:t>
      </w:r>
      <w:r>
        <w:t>обществом и государством; между правами человека и гражданина и обязанностями граждан, связи</w:t>
      </w:r>
      <w:r>
        <w:rPr>
          <w:spacing w:val="-57"/>
        </w:rPr>
        <w:t xml:space="preserve"> </w:t>
      </w:r>
      <w:r>
        <w:t>политических потрясений</w:t>
      </w:r>
      <w:r>
        <w:rPr>
          <w:spacing w:val="1"/>
        </w:rPr>
        <w:t xml:space="preserve"> </w:t>
      </w:r>
      <w:r>
        <w:t>и социальноэкономическихкризисов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государстве;</w:t>
      </w:r>
    </w:p>
    <w:p w:rsidR="0020466F" w:rsidRDefault="003B3B8F">
      <w:pPr>
        <w:pStyle w:val="a3"/>
        <w:ind w:right="770"/>
      </w:pPr>
      <w:r>
        <w:t>использовать полученные знания для объяснения сущности политики, политической власти,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политической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обществе;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объяснения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правового</w:t>
      </w:r>
      <w:r>
        <w:rPr>
          <w:spacing w:val="1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гражданского</w:t>
      </w:r>
      <w:r>
        <w:rPr>
          <w:spacing w:val="1"/>
        </w:rPr>
        <w:t xml:space="preserve"> </w:t>
      </w:r>
      <w:r>
        <w:t>общества;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осмысления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опыта</w:t>
      </w:r>
      <w:r>
        <w:rPr>
          <w:spacing w:val="6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исполнении социальной роли гражданина; о роли информации и информационных технологий в</w:t>
      </w:r>
      <w:r>
        <w:rPr>
          <w:spacing w:val="1"/>
        </w:rPr>
        <w:t xml:space="preserve"> </w:t>
      </w:r>
      <w:r>
        <w:t>современном</w:t>
      </w:r>
      <w:r>
        <w:rPr>
          <w:spacing w:val="-2"/>
        </w:rPr>
        <w:t xml:space="preserve"> </w:t>
      </w:r>
      <w:r>
        <w:t>мире</w:t>
      </w:r>
      <w:r>
        <w:rPr>
          <w:spacing w:val="-3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объяснения</w:t>
      </w:r>
      <w:r>
        <w:rPr>
          <w:spacing w:val="-1"/>
        </w:rPr>
        <w:t xml:space="preserve"> </w:t>
      </w:r>
      <w:r>
        <w:t>роли</w:t>
      </w:r>
      <w:r>
        <w:rPr>
          <w:spacing w:val="-1"/>
        </w:rPr>
        <w:t xml:space="preserve"> </w:t>
      </w:r>
      <w:r>
        <w:t>СМИ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современном</w:t>
      </w:r>
      <w:r>
        <w:rPr>
          <w:spacing w:val="-1"/>
        </w:rPr>
        <w:t xml:space="preserve"> </w:t>
      </w:r>
      <w:r>
        <w:t>обществе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государстве;</w:t>
      </w:r>
    </w:p>
    <w:p w:rsidR="0020466F" w:rsidRDefault="003B3B8F">
      <w:pPr>
        <w:pStyle w:val="a3"/>
        <w:ind w:right="773"/>
      </w:pPr>
      <w:r>
        <w:t>объяснять с опорой на источник информации неприемлемость всех форм антиобщественного</w:t>
      </w:r>
      <w:r>
        <w:rPr>
          <w:spacing w:val="-57"/>
        </w:rPr>
        <w:t xml:space="preserve"> </w:t>
      </w:r>
      <w:r>
        <w:t>поведения в</w:t>
      </w:r>
      <w:r>
        <w:rPr>
          <w:spacing w:val="-2"/>
        </w:rPr>
        <w:t xml:space="preserve"> </w:t>
      </w:r>
      <w:r>
        <w:t>политике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-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и правовых</w:t>
      </w:r>
      <w:r>
        <w:rPr>
          <w:spacing w:val="-3"/>
        </w:rPr>
        <w:t xml:space="preserve"> </w:t>
      </w:r>
      <w:r>
        <w:t>норм;</w:t>
      </w:r>
    </w:p>
    <w:p w:rsidR="0020466F" w:rsidRDefault="003B3B8F">
      <w:pPr>
        <w:pStyle w:val="a3"/>
        <w:ind w:right="771"/>
      </w:pPr>
      <w:r>
        <w:t>решать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изученного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познавательные и практические задачи, отражающие типичные взаимодействия между субъектами</w:t>
      </w:r>
      <w:r>
        <w:rPr>
          <w:spacing w:val="1"/>
        </w:rPr>
        <w:t xml:space="preserve"> </w:t>
      </w:r>
      <w:r>
        <w:t>политики;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ролей</w:t>
      </w:r>
      <w:r>
        <w:rPr>
          <w:spacing w:val="1"/>
        </w:rPr>
        <w:t xml:space="preserve"> </w:t>
      </w:r>
      <w:r>
        <w:t>избирателя,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политической</w:t>
      </w:r>
      <w:r>
        <w:rPr>
          <w:spacing w:val="1"/>
        </w:rPr>
        <w:t xml:space="preserve"> </w:t>
      </w:r>
      <w:r>
        <w:t>партии,</w:t>
      </w:r>
      <w:r>
        <w:rPr>
          <w:spacing w:val="1"/>
        </w:rPr>
        <w:t xml:space="preserve"> </w:t>
      </w:r>
      <w:r>
        <w:t>участника</w:t>
      </w:r>
      <w:r>
        <w:rPr>
          <w:spacing w:val="1"/>
        </w:rPr>
        <w:t xml:space="preserve"> </w:t>
      </w:r>
      <w:r>
        <w:t>общественно-политического движения;</w:t>
      </w:r>
    </w:p>
    <w:p w:rsidR="0020466F" w:rsidRDefault="003B3B8F">
      <w:pPr>
        <w:pStyle w:val="a3"/>
        <w:spacing w:before="1"/>
        <w:ind w:right="770"/>
      </w:pPr>
      <w:r>
        <w:t>овладевать</w:t>
      </w:r>
      <w:r>
        <w:rPr>
          <w:spacing w:val="1"/>
        </w:rPr>
        <w:t xml:space="preserve"> </w:t>
      </w:r>
      <w:r>
        <w:t>смысловым</w:t>
      </w:r>
      <w:r>
        <w:rPr>
          <w:spacing w:val="1"/>
        </w:rPr>
        <w:t xml:space="preserve"> </w:t>
      </w:r>
      <w:r>
        <w:t>чтением</w:t>
      </w:r>
      <w:r>
        <w:rPr>
          <w:spacing w:val="1"/>
        </w:rPr>
        <w:t xml:space="preserve"> </w:t>
      </w:r>
      <w:r>
        <w:t>фрагментов</w:t>
      </w:r>
      <w:r>
        <w:rPr>
          <w:spacing w:val="1"/>
        </w:rPr>
        <w:t xml:space="preserve"> </w:t>
      </w:r>
      <w:hyperlink r:id="rId26">
        <w:r>
          <w:t>Конституции</w:t>
        </w:r>
      </w:hyperlink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 других</w:t>
      </w:r>
      <w:r>
        <w:rPr>
          <w:spacing w:val="-57"/>
        </w:rPr>
        <w:t xml:space="preserve"> </w:t>
      </w:r>
      <w:r>
        <w:t>нормативных правовых актов, учебных и иных текстов обществоведческой тематики, связанных с</w:t>
      </w:r>
      <w:r>
        <w:rPr>
          <w:spacing w:val="1"/>
        </w:rPr>
        <w:t xml:space="preserve"> </w:t>
      </w:r>
      <w:r>
        <w:t>деятельностью субъектов политики, преобразовывать с помощью педагога текстовую информацию</w:t>
      </w:r>
      <w:r>
        <w:rPr>
          <w:spacing w:val="-57"/>
        </w:rPr>
        <w:t xml:space="preserve"> </w:t>
      </w:r>
      <w:r>
        <w:t>в таблицу или схему о функциях государства, политических партий, формах участия граждан в</w:t>
      </w:r>
      <w:r>
        <w:rPr>
          <w:spacing w:val="1"/>
        </w:rPr>
        <w:t xml:space="preserve"> </w:t>
      </w:r>
      <w:r>
        <w:t>политике;</w:t>
      </w:r>
    </w:p>
    <w:p w:rsidR="0020466F" w:rsidRDefault="003B3B8F">
      <w:pPr>
        <w:pStyle w:val="a3"/>
        <w:ind w:right="771"/>
      </w:pPr>
      <w:r>
        <w:t>искать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извлекать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педагога</w:t>
      </w:r>
      <w:r>
        <w:rPr>
          <w:spacing w:val="-6"/>
        </w:rPr>
        <w:t xml:space="preserve"> </w:t>
      </w:r>
      <w:r>
        <w:t>информацию</w:t>
      </w:r>
      <w:r>
        <w:rPr>
          <w:spacing w:val="-4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сущности</w:t>
      </w:r>
      <w:r>
        <w:rPr>
          <w:spacing w:val="-4"/>
        </w:rPr>
        <w:t xml:space="preserve"> </w:t>
      </w:r>
      <w:r>
        <w:t>политики,</w:t>
      </w:r>
      <w:r>
        <w:rPr>
          <w:spacing w:val="-4"/>
        </w:rPr>
        <w:t xml:space="preserve"> </w:t>
      </w:r>
      <w:r>
        <w:t>государстве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его</w:t>
      </w:r>
      <w:r>
        <w:rPr>
          <w:spacing w:val="-57"/>
        </w:rPr>
        <w:t xml:space="preserve"> </w:t>
      </w:r>
      <w:r>
        <w:t>роли в обществе: выявлять соответствующие факты из разных адаптированных источников (в 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материалов)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публикаций</w:t>
      </w:r>
      <w:r>
        <w:rPr>
          <w:spacing w:val="1"/>
        </w:rPr>
        <w:t xml:space="preserve"> </w:t>
      </w:r>
      <w:r>
        <w:t>СМИ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-57"/>
        </w:rPr>
        <w:t xml:space="preserve"> </w:t>
      </w:r>
      <w:r>
        <w:t>безопасности</w:t>
      </w:r>
      <w:r>
        <w:rPr>
          <w:spacing w:val="-1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работе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сети</w:t>
      </w:r>
      <w:r>
        <w:rPr>
          <w:spacing w:val="2"/>
        </w:rPr>
        <w:t xml:space="preserve"> </w:t>
      </w:r>
      <w:r>
        <w:t>Интернет;</w:t>
      </w:r>
    </w:p>
    <w:p w:rsidR="0020466F" w:rsidRDefault="003B3B8F">
      <w:pPr>
        <w:pStyle w:val="a3"/>
        <w:ind w:right="773"/>
      </w:pPr>
      <w:r>
        <w:t>конкретизировать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социальную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формах</w:t>
      </w:r>
      <w:r>
        <w:rPr>
          <w:spacing w:val="1"/>
        </w:rPr>
        <w:t xml:space="preserve"> </w:t>
      </w:r>
      <w:r>
        <w:t>участия граждан нашей страны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политической</w:t>
      </w:r>
      <w:r>
        <w:rPr>
          <w:spacing w:val="-2"/>
        </w:rPr>
        <w:t xml:space="preserve"> </w:t>
      </w:r>
      <w:r>
        <w:t>жизни, о</w:t>
      </w:r>
      <w:r>
        <w:rPr>
          <w:spacing w:val="-1"/>
        </w:rPr>
        <w:t xml:space="preserve"> </w:t>
      </w:r>
      <w:r>
        <w:t>выборах</w:t>
      </w:r>
      <w:r>
        <w:rPr>
          <w:spacing w:val="2"/>
        </w:rPr>
        <w:t xml:space="preserve"> </w:t>
      </w:r>
      <w:r>
        <w:t>и референдуме;</w:t>
      </w:r>
    </w:p>
    <w:p w:rsidR="0020466F" w:rsidRDefault="003B3B8F">
      <w:pPr>
        <w:pStyle w:val="a3"/>
        <w:ind w:right="770"/>
      </w:pPr>
      <w:r>
        <w:t>оценивать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руководством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политическую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субъектов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учета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ней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гуманистическим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демократическим</w:t>
      </w:r>
      <w:r>
        <w:rPr>
          <w:spacing w:val="1"/>
        </w:rPr>
        <w:t xml:space="preserve"> </w:t>
      </w:r>
      <w:r>
        <w:t>ценностям: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зрения,</w:t>
      </w:r>
      <w:r>
        <w:rPr>
          <w:spacing w:val="1"/>
        </w:rPr>
        <w:t xml:space="preserve"> </w:t>
      </w:r>
      <w:r>
        <w:t>отвечать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вопросы;</w:t>
      </w:r>
    </w:p>
    <w:p w:rsidR="0020466F" w:rsidRDefault="003B3B8F">
      <w:pPr>
        <w:pStyle w:val="a3"/>
        <w:spacing w:before="1"/>
        <w:ind w:right="773"/>
      </w:pPr>
      <w:r>
        <w:t>использовать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 повседневной</w:t>
      </w:r>
      <w:r>
        <w:rPr>
          <w:spacing w:val="1"/>
        </w:rPr>
        <w:t xml:space="preserve"> </w:t>
      </w:r>
      <w:r>
        <w:t>жизни для реализации прав гражданина в политической сфере; а также в публичном представлении</w:t>
      </w:r>
      <w:r>
        <w:rPr>
          <w:spacing w:val="-57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темой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ситуацией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особенностями</w:t>
      </w:r>
      <w:r>
        <w:rPr>
          <w:spacing w:val="-57"/>
        </w:rPr>
        <w:t xml:space="preserve"> </w:t>
      </w:r>
      <w:r>
        <w:t>аудитории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регламентом;</w:t>
      </w:r>
    </w:p>
    <w:p w:rsidR="0020466F" w:rsidRDefault="003B3B8F">
      <w:pPr>
        <w:pStyle w:val="a3"/>
        <w:ind w:right="771"/>
      </w:pPr>
      <w:r>
        <w:t>осуществлять</w:t>
      </w:r>
      <w:r>
        <w:rPr>
          <w:spacing w:val="-7"/>
        </w:rPr>
        <w:t xml:space="preserve"> </w:t>
      </w:r>
      <w:r>
        <w:t>совместную</w:t>
      </w:r>
      <w:r>
        <w:rPr>
          <w:spacing w:val="-6"/>
        </w:rPr>
        <w:t xml:space="preserve"> </w:t>
      </w:r>
      <w:r>
        <w:t>деятельность,</w:t>
      </w:r>
      <w:r>
        <w:rPr>
          <w:spacing w:val="-8"/>
        </w:rPr>
        <w:t xml:space="preserve"> </w:t>
      </w:r>
      <w:r>
        <w:t>включая</w:t>
      </w:r>
      <w:r>
        <w:rPr>
          <w:spacing w:val="-6"/>
        </w:rPr>
        <w:t xml:space="preserve"> </w:t>
      </w:r>
      <w:r>
        <w:t>взаимодействие</w:t>
      </w:r>
      <w:r>
        <w:rPr>
          <w:spacing w:val="-7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людьми</w:t>
      </w:r>
      <w:r>
        <w:rPr>
          <w:spacing w:val="-7"/>
        </w:rPr>
        <w:t xml:space="preserve"> </w:t>
      </w:r>
      <w:r>
        <w:t>другой</w:t>
      </w:r>
      <w:r>
        <w:rPr>
          <w:spacing w:val="-8"/>
        </w:rPr>
        <w:t xml:space="preserve"> </w:t>
      </w:r>
      <w:r>
        <w:t>культуры,</w:t>
      </w:r>
      <w:r>
        <w:rPr>
          <w:spacing w:val="-58"/>
        </w:rPr>
        <w:t xml:space="preserve"> </w:t>
      </w:r>
      <w:r>
        <w:t>национальной и религиозной принадлежности, на основе национальных ценностей современного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общества:</w:t>
      </w:r>
      <w:r>
        <w:rPr>
          <w:spacing w:val="1"/>
        </w:rPr>
        <w:t xml:space="preserve"> </w:t>
      </w:r>
      <w:r>
        <w:t>гуманистических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демократических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идей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взаимопонимания между народами, людьми разных культур: выполнять учебные задания в парах и</w:t>
      </w:r>
      <w:r>
        <w:rPr>
          <w:spacing w:val="1"/>
        </w:rPr>
        <w:t xml:space="preserve"> </w:t>
      </w:r>
      <w:r>
        <w:t>группах,</w:t>
      </w:r>
      <w:r>
        <w:rPr>
          <w:spacing w:val="-1"/>
        </w:rPr>
        <w:t xml:space="preserve"> </w:t>
      </w:r>
      <w:r>
        <w:t>принимать</w:t>
      </w:r>
      <w:r>
        <w:rPr>
          <w:spacing w:val="1"/>
        </w:rPr>
        <w:t xml:space="preserve"> </w:t>
      </w:r>
      <w:r>
        <w:t>участие</w:t>
      </w:r>
      <w:r>
        <w:rPr>
          <w:spacing w:val="-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исследовательских</w:t>
      </w:r>
      <w:r>
        <w:rPr>
          <w:spacing w:val="-4"/>
        </w:rPr>
        <w:t xml:space="preserve"> </w:t>
      </w:r>
      <w:r>
        <w:t>проектах.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Гражданин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государство:</w:t>
      </w:r>
    </w:p>
    <w:p w:rsidR="0020466F" w:rsidRDefault="003B3B8F">
      <w:pPr>
        <w:pStyle w:val="a3"/>
        <w:ind w:right="771"/>
      </w:pPr>
      <w:r>
        <w:t>осваивать с помощью педагога и применять знания об основах конституционного строя и</w:t>
      </w:r>
      <w:r>
        <w:rPr>
          <w:spacing w:val="1"/>
        </w:rPr>
        <w:t xml:space="preserve"> </w:t>
      </w:r>
      <w:r>
        <w:t>организации государственной власти в Российской Федерации, государственно- территориальном</w:t>
      </w:r>
      <w:r>
        <w:rPr>
          <w:spacing w:val="1"/>
        </w:rPr>
        <w:t xml:space="preserve"> </w:t>
      </w:r>
      <w:r>
        <w:t>устройстве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высших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Российской</w:t>
      </w:r>
      <w:r>
        <w:rPr>
          <w:spacing w:val="-6"/>
        </w:rPr>
        <w:t xml:space="preserve"> </w:t>
      </w:r>
      <w:r>
        <w:t>Федерации;</w:t>
      </w:r>
      <w:r>
        <w:rPr>
          <w:spacing w:val="-7"/>
        </w:rPr>
        <w:t xml:space="preserve"> </w:t>
      </w:r>
      <w:r>
        <w:t>об</w:t>
      </w:r>
      <w:r>
        <w:rPr>
          <w:spacing w:val="-5"/>
        </w:rPr>
        <w:t xml:space="preserve"> </w:t>
      </w:r>
      <w:r>
        <w:t>основных</w:t>
      </w:r>
      <w:r>
        <w:rPr>
          <w:spacing w:val="-5"/>
        </w:rPr>
        <w:t xml:space="preserve"> </w:t>
      </w:r>
      <w:r>
        <w:t>направлениях</w:t>
      </w:r>
      <w:r>
        <w:rPr>
          <w:spacing w:val="-3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политики</w:t>
      </w:r>
      <w:r>
        <w:rPr>
          <w:spacing w:val="-8"/>
        </w:rPr>
        <w:t xml:space="preserve"> </w:t>
      </w:r>
      <w:r>
        <w:t>Российской</w:t>
      </w:r>
      <w:r>
        <w:rPr>
          <w:spacing w:val="-5"/>
        </w:rPr>
        <w:t xml:space="preserve"> </w:t>
      </w:r>
      <w:r>
        <w:t>Федерации;</w:t>
      </w:r>
    </w:p>
    <w:p w:rsidR="0020466F" w:rsidRDefault="003B3B8F">
      <w:pPr>
        <w:pStyle w:val="a3"/>
        <w:ind w:right="771"/>
      </w:pPr>
      <w:r>
        <w:t>характеризовать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Россию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демократическое</w:t>
      </w:r>
      <w:r>
        <w:rPr>
          <w:spacing w:val="1"/>
        </w:rPr>
        <w:t xml:space="preserve"> </w:t>
      </w:r>
      <w:r>
        <w:t>федеративное правовое</w:t>
      </w:r>
      <w:r>
        <w:rPr>
          <w:spacing w:val="1"/>
        </w:rPr>
        <w:t xml:space="preserve"> </w:t>
      </w:r>
      <w:r>
        <w:t>государство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республиканской</w:t>
      </w:r>
      <w:r>
        <w:rPr>
          <w:spacing w:val="1"/>
        </w:rPr>
        <w:t xml:space="preserve"> </w:t>
      </w:r>
      <w:r>
        <w:t>формой</w:t>
      </w:r>
      <w:r>
        <w:rPr>
          <w:spacing w:val="1"/>
        </w:rPr>
        <w:t xml:space="preserve"> </w:t>
      </w:r>
      <w:r>
        <w:t>правления,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социальное</w:t>
      </w:r>
      <w:r>
        <w:rPr>
          <w:spacing w:val="1"/>
        </w:rPr>
        <w:t xml:space="preserve"> </w:t>
      </w:r>
      <w:r>
        <w:t>государство,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светское</w:t>
      </w:r>
      <w:r>
        <w:rPr>
          <w:spacing w:val="1"/>
        </w:rPr>
        <w:t xml:space="preserve"> </w:t>
      </w:r>
      <w:r>
        <w:t>государство; статус и полномочия Президента Российской Федерации, особенности формирования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функции</w:t>
      </w:r>
      <w:r>
        <w:rPr>
          <w:spacing w:val="-6"/>
        </w:rPr>
        <w:t xml:space="preserve"> </w:t>
      </w:r>
      <w:r>
        <w:t>Государственной</w:t>
      </w:r>
      <w:r>
        <w:rPr>
          <w:spacing w:val="-5"/>
        </w:rPr>
        <w:t xml:space="preserve"> </w:t>
      </w:r>
      <w:r>
        <w:t>Думы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Совета</w:t>
      </w:r>
      <w:r>
        <w:rPr>
          <w:spacing w:val="-3"/>
        </w:rPr>
        <w:t xml:space="preserve"> </w:t>
      </w:r>
      <w:r>
        <w:t>Федерации,</w:t>
      </w:r>
      <w:r>
        <w:rPr>
          <w:spacing w:val="-8"/>
        </w:rPr>
        <w:t xml:space="preserve"> </w:t>
      </w:r>
      <w:r>
        <w:t>Правительства</w:t>
      </w:r>
      <w:r>
        <w:rPr>
          <w:spacing w:val="-5"/>
        </w:rPr>
        <w:t xml:space="preserve"> </w:t>
      </w:r>
      <w:r>
        <w:t>Российской</w:t>
      </w:r>
      <w:r>
        <w:rPr>
          <w:spacing w:val="-8"/>
        </w:rPr>
        <w:t xml:space="preserve"> </w:t>
      </w:r>
      <w:r>
        <w:t>Федерации;</w:t>
      </w:r>
    </w:p>
    <w:p w:rsidR="0020466F" w:rsidRDefault="003B3B8F">
      <w:pPr>
        <w:pStyle w:val="a3"/>
        <w:spacing w:before="1"/>
        <w:ind w:right="770"/>
      </w:pPr>
      <w:r>
        <w:t xml:space="preserve">приводить   примеры  </w:t>
      </w:r>
      <w:r>
        <w:rPr>
          <w:spacing w:val="1"/>
        </w:rPr>
        <w:t xml:space="preserve"> </w:t>
      </w:r>
      <w:r>
        <w:t xml:space="preserve">и  </w:t>
      </w:r>
      <w:r>
        <w:rPr>
          <w:spacing w:val="1"/>
        </w:rPr>
        <w:t xml:space="preserve"> </w:t>
      </w:r>
      <w:r>
        <w:t xml:space="preserve">моделировать  </w:t>
      </w:r>
      <w:r>
        <w:rPr>
          <w:spacing w:val="1"/>
        </w:rPr>
        <w:t xml:space="preserve"> </w:t>
      </w:r>
      <w:r>
        <w:t xml:space="preserve">с   </w:t>
      </w:r>
      <w:r>
        <w:rPr>
          <w:spacing w:val="1"/>
        </w:rPr>
        <w:t xml:space="preserve"> </w:t>
      </w:r>
      <w:r>
        <w:t xml:space="preserve">помощью   </w:t>
      </w:r>
      <w:r>
        <w:rPr>
          <w:spacing w:val="1"/>
        </w:rPr>
        <w:t xml:space="preserve"> </w:t>
      </w:r>
      <w:r>
        <w:t xml:space="preserve">педагога   </w:t>
      </w:r>
      <w:r>
        <w:rPr>
          <w:spacing w:val="1"/>
        </w:rPr>
        <w:t xml:space="preserve"> </w:t>
      </w:r>
      <w:r>
        <w:t xml:space="preserve">ситуации   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политической сфере жизни общества, связанные с осуществлением правомочий высших органов</w:t>
      </w:r>
      <w:r>
        <w:rPr>
          <w:spacing w:val="1"/>
        </w:rPr>
        <w:t xml:space="preserve"> </w:t>
      </w:r>
      <w:r>
        <w:t>государственной власти Российской Федерации, субъектов Федерации; деятельности политических</w:t>
      </w:r>
      <w:r>
        <w:rPr>
          <w:spacing w:val="-57"/>
        </w:rPr>
        <w:t xml:space="preserve"> </w:t>
      </w:r>
      <w:r>
        <w:t>партий; политики в сфере культуры и образования, бюджетной и денежно-кредитной политики,</w:t>
      </w:r>
      <w:r>
        <w:rPr>
          <w:spacing w:val="1"/>
        </w:rPr>
        <w:t xml:space="preserve"> </w:t>
      </w:r>
      <w:r>
        <w:t>политики в сфере противодействии коррупции, обеспечения безопасности личности, общества и</w:t>
      </w:r>
      <w:r>
        <w:rPr>
          <w:spacing w:val="1"/>
        </w:rPr>
        <w:t xml:space="preserve"> </w:t>
      </w:r>
      <w:r>
        <w:t>государства,</w:t>
      </w:r>
      <w:r>
        <w:rPr>
          <w:spacing w:val="28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том</w:t>
      </w:r>
      <w:r>
        <w:rPr>
          <w:spacing w:val="27"/>
        </w:rPr>
        <w:t xml:space="preserve"> </w:t>
      </w:r>
      <w:r>
        <w:t>числеот</w:t>
      </w:r>
      <w:r>
        <w:rPr>
          <w:spacing w:val="-3"/>
        </w:rPr>
        <w:t xml:space="preserve"> </w:t>
      </w:r>
      <w:r>
        <w:t>терроризма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экстремизма;</w:t>
      </w:r>
    </w:p>
    <w:p w:rsidR="0020466F" w:rsidRDefault="003B3B8F">
      <w:pPr>
        <w:pStyle w:val="a3"/>
        <w:ind w:right="770"/>
      </w:pPr>
      <w:r>
        <w:t>классифицировать с помощью педагога по разным признакам полномочия высших органов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-1"/>
        </w:rPr>
        <w:t xml:space="preserve"> </w:t>
      </w:r>
      <w:r>
        <w:t>власти</w:t>
      </w:r>
      <w:r>
        <w:rPr>
          <w:spacing w:val="2"/>
        </w:rPr>
        <w:t xml:space="preserve"> </w:t>
      </w:r>
      <w:r>
        <w:t>Российской</w:t>
      </w:r>
      <w:r>
        <w:rPr>
          <w:spacing w:val="2"/>
        </w:rPr>
        <w:t xml:space="preserve"> </w:t>
      </w:r>
      <w:r>
        <w:t>Федерации;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74"/>
      </w:pPr>
      <w:r>
        <w:lastRenderedPageBreak/>
        <w:t>сравнивать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hyperlink r:id="rId27">
        <w:r>
          <w:t>Конституцию</w:t>
        </w:r>
      </w:hyperlink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полномочия</w:t>
      </w:r>
      <w:r>
        <w:rPr>
          <w:spacing w:val="1"/>
        </w:rPr>
        <w:t xml:space="preserve"> </w:t>
      </w:r>
      <w:r>
        <w:t>центральных</w:t>
      </w:r>
      <w:r>
        <w:rPr>
          <w:spacing w:val="1"/>
        </w:rPr>
        <w:t xml:space="preserve"> </w:t>
      </w:r>
      <w:r>
        <w:t>органов</w:t>
      </w:r>
      <w:r>
        <w:rPr>
          <w:spacing w:val="-7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власти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субъектов</w:t>
      </w:r>
      <w:r>
        <w:rPr>
          <w:spacing w:val="-7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Федерации;</w:t>
      </w:r>
    </w:p>
    <w:p w:rsidR="0020466F" w:rsidRDefault="003B3B8F">
      <w:pPr>
        <w:pStyle w:val="a3"/>
        <w:ind w:right="771"/>
      </w:pPr>
      <w:r>
        <w:t>объяснять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ветвей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субъектов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центра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субъектов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t>правами</w:t>
      </w:r>
      <w:r>
        <w:rPr>
          <w:spacing w:val="1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гражданина и обязанностями</w:t>
      </w:r>
      <w:r>
        <w:rPr>
          <w:spacing w:val="2"/>
        </w:rPr>
        <w:t xml:space="preserve"> </w:t>
      </w:r>
      <w:r>
        <w:t>граждан;</w:t>
      </w:r>
    </w:p>
    <w:p w:rsidR="0020466F" w:rsidRDefault="003B3B8F">
      <w:pPr>
        <w:pStyle w:val="a3"/>
        <w:ind w:right="771"/>
      </w:pPr>
      <w:r>
        <w:t>использовать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мире;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объяснения</w:t>
      </w:r>
      <w:r>
        <w:rPr>
          <w:spacing w:val="1"/>
        </w:rPr>
        <w:t xml:space="preserve"> </w:t>
      </w:r>
      <w:r>
        <w:t>сущности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нашей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международной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"сдерживания";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объяснения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противодействия</w:t>
      </w:r>
      <w:r>
        <w:rPr>
          <w:spacing w:val="1"/>
        </w:rPr>
        <w:t xml:space="preserve"> </w:t>
      </w:r>
      <w:r>
        <w:t>коррупции;</w:t>
      </w:r>
    </w:p>
    <w:p w:rsidR="0020466F" w:rsidRDefault="003B3B8F">
      <w:pPr>
        <w:pStyle w:val="a3"/>
        <w:ind w:right="772"/>
      </w:pPr>
      <w:r>
        <w:t>определять с опорой на обществоведческие знания, факты общественной жизни и личный</w:t>
      </w:r>
      <w:r>
        <w:rPr>
          <w:spacing w:val="1"/>
        </w:rPr>
        <w:t xml:space="preserve"> </w:t>
      </w:r>
      <w:r>
        <w:t>социальный опыт свое отношение к внутренней и внешней политике Российской Федерации, к</w:t>
      </w:r>
      <w:r>
        <w:rPr>
          <w:spacing w:val="1"/>
        </w:rPr>
        <w:t xml:space="preserve"> </w:t>
      </w:r>
      <w:r>
        <w:t>проводимой по</w:t>
      </w:r>
      <w:r>
        <w:rPr>
          <w:spacing w:val="-1"/>
        </w:rPr>
        <w:t xml:space="preserve"> </w:t>
      </w:r>
      <w:r>
        <w:t>отношению</w:t>
      </w:r>
      <w:r>
        <w:rPr>
          <w:spacing w:val="1"/>
        </w:rPr>
        <w:t xml:space="preserve"> </w:t>
      </w:r>
      <w:r>
        <w:t>к нашей стране</w:t>
      </w:r>
      <w:r>
        <w:rPr>
          <w:spacing w:val="-1"/>
        </w:rPr>
        <w:t xml:space="preserve"> </w:t>
      </w:r>
      <w:r>
        <w:t>политике</w:t>
      </w:r>
      <w:r>
        <w:rPr>
          <w:spacing w:val="-1"/>
        </w:rPr>
        <w:t xml:space="preserve"> </w:t>
      </w:r>
      <w:r>
        <w:t>"сдерживания";</w:t>
      </w:r>
    </w:p>
    <w:p w:rsidR="0020466F" w:rsidRDefault="003B3B8F">
      <w:pPr>
        <w:pStyle w:val="a3"/>
        <w:spacing w:before="1"/>
        <w:ind w:right="770"/>
      </w:pPr>
      <w:r>
        <w:t>решать с</w:t>
      </w:r>
      <w:r>
        <w:rPr>
          <w:spacing w:val="1"/>
        </w:rPr>
        <w:t xml:space="preserve"> </w:t>
      </w:r>
      <w:r>
        <w:t>опорой на 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 познавательные и практические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отражающие</w:t>
      </w:r>
      <w:r>
        <w:rPr>
          <w:spacing w:val="1"/>
        </w:rPr>
        <w:t xml:space="preserve"> </w:t>
      </w:r>
      <w:r>
        <w:t>процессы,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события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политической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международных</w:t>
      </w:r>
      <w:r>
        <w:rPr>
          <w:spacing w:val="1"/>
        </w:rPr>
        <w:t xml:space="preserve"> </w:t>
      </w:r>
      <w:r>
        <w:t>отношениях;</w:t>
      </w:r>
    </w:p>
    <w:p w:rsidR="0020466F" w:rsidRDefault="003B3B8F">
      <w:pPr>
        <w:pStyle w:val="a3"/>
        <w:ind w:right="771"/>
      </w:pPr>
      <w:r>
        <w:t>систематизировать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конкретизировать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политической жизни в стране в целом, в субъектах Российской Федерации, о деятельности высших</w:t>
      </w:r>
      <w:r>
        <w:rPr>
          <w:spacing w:val="1"/>
        </w:rPr>
        <w:t xml:space="preserve"> </w:t>
      </w:r>
      <w:r>
        <w:t>органов государственной власти, об основных направлениях внутренней и внешней политики, об</w:t>
      </w:r>
      <w:r>
        <w:rPr>
          <w:spacing w:val="1"/>
        </w:rPr>
        <w:t xml:space="preserve"> </w:t>
      </w:r>
      <w:r>
        <w:t>усилиях нашего</w:t>
      </w:r>
      <w:r>
        <w:rPr>
          <w:spacing w:val="56"/>
        </w:rPr>
        <w:t xml:space="preserve"> </w:t>
      </w:r>
      <w:r>
        <w:t>государства</w:t>
      </w:r>
      <w:r>
        <w:rPr>
          <w:spacing w:val="5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борьбе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экстремизмом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международным</w:t>
      </w:r>
      <w:r>
        <w:rPr>
          <w:spacing w:val="-5"/>
        </w:rPr>
        <w:t xml:space="preserve"> </w:t>
      </w:r>
      <w:r>
        <w:t>терроризмом;</w:t>
      </w:r>
    </w:p>
    <w:p w:rsidR="0020466F" w:rsidRDefault="003B3B8F">
      <w:pPr>
        <w:pStyle w:val="a3"/>
        <w:ind w:right="771"/>
      </w:pPr>
      <w:r>
        <w:t>овладевать смысловым чтением текстов обществоведческой тематики: отбирать информацию</w:t>
      </w:r>
      <w:r>
        <w:rPr>
          <w:spacing w:val="-57"/>
        </w:rPr>
        <w:t xml:space="preserve"> </w:t>
      </w:r>
      <w:r>
        <w:t>об основах конституционного строя Российской Федерации, гражданстве Российской Федерации,</w:t>
      </w:r>
      <w:r>
        <w:rPr>
          <w:spacing w:val="1"/>
        </w:rPr>
        <w:t xml:space="preserve"> </w:t>
      </w:r>
      <w:r>
        <w:rPr>
          <w:spacing w:val="-2"/>
        </w:rPr>
        <w:t xml:space="preserve">конституционном статусе </w:t>
      </w:r>
      <w:r>
        <w:rPr>
          <w:spacing w:val="-1"/>
        </w:rPr>
        <w:t>человека и гражданина, о полномочиях высших органов государственной</w:t>
      </w:r>
      <w:r>
        <w:t xml:space="preserve"> власти,</w:t>
      </w:r>
      <w:r>
        <w:rPr>
          <w:spacing w:val="1"/>
        </w:rPr>
        <w:t xml:space="preserve"> </w:t>
      </w:r>
      <w:r>
        <w:t>местном</w:t>
      </w:r>
      <w:r>
        <w:rPr>
          <w:spacing w:val="1"/>
        </w:rPr>
        <w:t xml:space="preserve"> </w:t>
      </w:r>
      <w:r>
        <w:t>самоуправлении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функциях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фрагментов</w:t>
      </w:r>
      <w:r>
        <w:rPr>
          <w:spacing w:val="1"/>
        </w:rPr>
        <w:t xml:space="preserve"> </w:t>
      </w:r>
      <w:hyperlink r:id="rId28">
        <w:r>
          <w:t>Конституции</w:t>
        </w:r>
      </w:hyperlink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нормативных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актов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предложенных</w:t>
      </w:r>
      <w:r>
        <w:rPr>
          <w:spacing w:val="1"/>
        </w:rPr>
        <w:t xml:space="preserve"> </w:t>
      </w:r>
      <w:r>
        <w:t>учителем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план,</w:t>
      </w:r>
      <w:r>
        <w:rPr>
          <w:spacing w:val="1"/>
        </w:rPr>
        <w:t xml:space="preserve"> </w:t>
      </w:r>
      <w:r>
        <w:t>преобразовывать</w:t>
      </w:r>
      <w:r>
        <w:rPr>
          <w:spacing w:val="1"/>
        </w:rPr>
        <w:t xml:space="preserve"> </w:t>
      </w:r>
      <w:r>
        <w:t>текстовую информацию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таблицу,</w:t>
      </w:r>
      <w:r>
        <w:rPr>
          <w:spacing w:val="1"/>
        </w:rPr>
        <w:t xml:space="preserve"> </w:t>
      </w:r>
      <w:r>
        <w:t>схему;</w:t>
      </w:r>
    </w:p>
    <w:p w:rsidR="0020466F" w:rsidRDefault="003B3B8F">
      <w:pPr>
        <w:pStyle w:val="a3"/>
        <w:ind w:right="770"/>
      </w:pPr>
      <w:r>
        <w:t>искать и извлекать информацию об основных направлениях внутренней и внешней политики</w:t>
      </w:r>
      <w:r>
        <w:rPr>
          <w:spacing w:val="1"/>
        </w:rPr>
        <w:t xml:space="preserve"> </w:t>
      </w:r>
      <w:r>
        <w:t>Российской Федерации, высших органов государственной власти, о статусе субъекта Федерации, 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проживают</w:t>
      </w:r>
      <w:r>
        <w:rPr>
          <w:spacing w:val="1"/>
        </w:rPr>
        <w:t xml:space="preserve"> </w:t>
      </w:r>
      <w:r>
        <w:t>обучающиеся: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соответствующие</w:t>
      </w:r>
      <w:r>
        <w:rPr>
          <w:spacing w:val="1"/>
        </w:rPr>
        <w:t xml:space="preserve"> </w:t>
      </w:r>
      <w:r>
        <w:t>факты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публикаций</w:t>
      </w:r>
      <w:r>
        <w:rPr>
          <w:spacing w:val="1"/>
        </w:rPr>
        <w:t xml:space="preserve"> </w:t>
      </w:r>
      <w:r>
        <w:t>СМИ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-3"/>
        </w:rPr>
        <w:t xml:space="preserve"> </w:t>
      </w:r>
      <w:r>
        <w:t>правил</w:t>
      </w:r>
      <w:r>
        <w:rPr>
          <w:spacing w:val="-4"/>
        </w:rPr>
        <w:t xml:space="preserve"> </w:t>
      </w:r>
      <w:r>
        <w:t>информационной</w:t>
      </w:r>
      <w:r>
        <w:rPr>
          <w:spacing w:val="3"/>
        </w:rPr>
        <w:t xml:space="preserve"> </w:t>
      </w:r>
      <w:r>
        <w:t>безопасности</w:t>
      </w:r>
      <w:r>
        <w:rPr>
          <w:spacing w:val="-1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работе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сети</w:t>
      </w:r>
      <w:r>
        <w:rPr>
          <w:spacing w:val="-1"/>
        </w:rPr>
        <w:t xml:space="preserve"> </w:t>
      </w:r>
      <w:r>
        <w:t>Интернет;</w:t>
      </w:r>
    </w:p>
    <w:p w:rsidR="0020466F" w:rsidRDefault="003B3B8F">
      <w:pPr>
        <w:pStyle w:val="a3"/>
        <w:spacing w:before="1"/>
        <w:ind w:right="772"/>
      </w:pPr>
      <w:r>
        <w:t>анализировать,</w:t>
      </w:r>
      <w:r>
        <w:rPr>
          <w:spacing w:val="1"/>
        </w:rPr>
        <w:t xml:space="preserve"> </w:t>
      </w:r>
      <w:r>
        <w:t>обобщать,</w:t>
      </w:r>
      <w:r>
        <w:rPr>
          <w:spacing w:val="1"/>
        </w:rPr>
        <w:t xml:space="preserve"> </w:t>
      </w:r>
      <w:r>
        <w:t>систематизировать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конкретизировать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изменениях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российском</w:t>
      </w:r>
      <w:r>
        <w:rPr>
          <w:spacing w:val="1"/>
        </w:rPr>
        <w:t xml:space="preserve"> </w:t>
      </w:r>
      <w:r>
        <w:t>законодательстве,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решениях</w:t>
      </w:r>
      <w:r>
        <w:rPr>
          <w:spacing w:val="-57"/>
        </w:rPr>
        <w:t xml:space="preserve"> </w:t>
      </w:r>
      <w:r>
        <w:t>высших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субъектов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соотносить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собственными</w:t>
      </w:r>
      <w:r>
        <w:rPr>
          <w:spacing w:val="1"/>
        </w:rPr>
        <w:t xml:space="preserve"> </w:t>
      </w:r>
      <w:r>
        <w:t>знаниями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политике,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выводы,</w:t>
      </w:r>
      <w:r>
        <w:rPr>
          <w:spacing w:val="1"/>
        </w:rPr>
        <w:t xml:space="preserve"> </w:t>
      </w:r>
      <w:r>
        <w:t>подкрепляя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аргументами;оценивать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поступки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гражданско-правовой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позиций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нашего общества,</w:t>
      </w:r>
      <w:r>
        <w:rPr>
          <w:spacing w:val="1"/>
        </w:rPr>
        <w:t xml:space="preserve"> </w:t>
      </w:r>
      <w:r>
        <w:t>уважения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права,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зрения,</w:t>
      </w:r>
      <w:r>
        <w:rPr>
          <w:spacing w:val="1"/>
        </w:rPr>
        <w:t xml:space="preserve"> </w:t>
      </w:r>
      <w:r>
        <w:t>отвечать</w:t>
      </w:r>
      <w:r>
        <w:rPr>
          <w:spacing w:val="-1"/>
        </w:rPr>
        <w:t xml:space="preserve"> </w:t>
      </w:r>
      <w:r>
        <w:t>на вопросы;</w:t>
      </w:r>
    </w:p>
    <w:p w:rsidR="0020466F" w:rsidRDefault="003B3B8F">
      <w:pPr>
        <w:pStyle w:val="a3"/>
        <w:ind w:right="771"/>
      </w:pPr>
      <w:r>
        <w:t>использовать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государстве</w:t>
      </w:r>
      <w:r>
        <w:rPr>
          <w:spacing w:val="1"/>
        </w:rPr>
        <w:t xml:space="preserve"> </w:t>
      </w:r>
      <w:r>
        <w:t>Российская</w:t>
      </w:r>
      <w:r>
        <w:rPr>
          <w:spacing w:val="1"/>
        </w:rPr>
        <w:t xml:space="preserve"> </w:t>
      </w:r>
      <w:r>
        <w:t>Федерация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осознанного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гражданских</w:t>
      </w:r>
      <w:r>
        <w:rPr>
          <w:spacing w:val="1"/>
        </w:rPr>
        <w:t xml:space="preserve"> </w:t>
      </w:r>
      <w:r>
        <w:t>обязанностей;</w:t>
      </w:r>
      <w:r>
        <w:rPr>
          <w:spacing w:val="1"/>
        </w:rPr>
        <w:t xml:space="preserve"> </w:t>
      </w: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изученного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проектную</w:t>
      </w:r>
      <w:r>
        <w:rPr>
          <w:spacing w:val="1"/>
        </w:rPr>
        <w:t xml:space="preserve"> </w:t>
      </w:r>
      <w:r>
        <w:t>деятельность)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темой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ситуацией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особенностями</w:t>
      </w:r>
      <w:r>
        <w:rPr>
          <w:spacing w:val="-1"/>
        </w:rPr>
        <w:t xml:space="preserve"> </w:t>
      </w:r>
      <w:r>
        <w:t>аудитории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регламентом;</w:t>
      </w:r>
    </w:p>
    <w:p w:rsidR="0020466F" w:rsidRDefault="003B3B8F">
      <w:pPr>
        <w:pStyle w:val="a3"/>
        <w:ind w:right="773"/>
      </w:pPr>
      <w:r>
        <w:t>заполнять с помощью педагога форму (в том числе электронную) и составлять простейший</w:t>
      </w:r>
      <w:r>
        <w:rPr>
          <w:spacing w:val="1"/>
        </w:rPr>
        <w:t xml:space="preserve"> </w:t>
      </w:r>
      <w:r>
        <w:t>документ</w:t>
      </w:r>
      <w:r>
        <w:rPr>
          <w:spacing w:val="-2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использовании</w:t>
      </w:r>
      <w:r>
        <w:rPr>
          <w:spacing w:val="-3"/>
        </w:rPr>
        <w:t xml:space="preserve"> </w:t>
      </w:r>
      <w:r>
        <w:t>портала</w:t>
      </w:r>
      <w:r>
        <w:rPr>
          <w:spacing w:val="-1"/>
        </w:rPr>
        <w:t xml:space="preserve"> </w:t>
      </w:r>
      <w:r>
        <w:t>государственных</w:t>
      </w:r>
      <w:r>
        <w:rPr>
          <w:spacing w:val="2"/>
        </w:rPr>
        <w:t xml:space="preserve"> </w:t>
      </w:r>
      <w:r>
        <w:t>услуг;</w:t>
      </w:r>
    </w:p>
    <w:p w:rsidR="0020466F" w:rsidRDefault="003B3B8F">
      <w:pPr>
        <w:pStyle w:val="a3"/>
        <w:ind w:right="772"/>
      </w:pPr>
      <w:r>
        <w:t>осуществлять</w:t>
      </w:r>
      <w:r>
        <w:rPr>
          <w:spacing w:val="-8"/>
        </w:rPr>
        <w:t xml:space="preserve"> </w:t>
      </w:r>
      <w:r>
        <w:t>совместную</w:t>
      </w:r>
      <w:r>
        <w:rPr>
          <w:spacing w:val="-5"/>
        </w:rPr>
        <w:t xml:space="preserve"> </w:t>
      </w:r>
      <w:r>
        <w:t>деятельность,</w:t>
      </w:r>
      <w:r>
        <w:rPr>
          <w:spacing w:val="-8"/>
        </w:rPr>
        <w:t xml:space="preserve"> </w:t>
      </w:r>
      <w:r>
        <w:t>включая</w:t>
      </w:r>
      <w:r>
        <w:rPr>
          <w:spacing w:val="-6"/>
        </w:rPr>
        <w:t xml:space="preserve"> </w:t>
      </w:r>
      <w:r>
        <w:t>взаимодействие</w:t>
      </w:r>
      <w:r>
        <w:rPr>
          <w:spacing w:val="-7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людьми</w:t>
      </w:r>
      <w:r>
        <w:rPr>
          <w:spacing w:val="-7"/>
        </w:rPr>
        <w:t xml:space="preserve"> </w:t>
      </w:r>
      <w:r>
        <w:t>другой</w:t>
      </w:r>
      <w:r>
        <w:rPr>
          <w:spacing w:val="-7"/>
        </w:rPr>
        <w:t xml:space="preserve"> </w:t>
      </w:r>
      <w:r>
        <w:t>культуры,</w:t>
      </w:r>
      <w:r>
        <w:rPr>
          <w:spacing w:val="-58"/>
        </w:rPr>
        <w:t xml:space="preserve"> </w:t>
      </w:r>
      <w:r>
        <w:t>национальной и религиозной принадлежности на основе национальных ценностей современного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общества:</w:t>
      </w:r>
      <w:r>
        <w:rPr>
          <w:spacing w:val="1"/>
        </w:rPr>
        <w:t xml:space="preserve"> </w:t>
      </w:r>
      <w:r>
        <w:t>гуманистических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демократических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идей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взаимопонимания</w:t>
      </w:r>
      <w:r>
        <w:rPr>
          <w:spacing w:val="-1"/>
        </w:rPr>
        <w:t xml:space="preserve"> </w:t>
      </w:r>
      <w:r>
        <w:t>между</w:t>
      </w:r>
      <w:r>
        <w:rPr>
          <w:spacing w:val="-4"/>
        </w:rPr>
        <w:t xml:space="preserve"> </w:t>
      </w:r>
      <w:r>
        <w:t>народами,</w:t>
      </w:r>
      <w:r>
        <w:rPr>
          <w:spacing w:val="-1"/>
        </w:rPr>
        <w:t xml:space="preserve"> </w:t>
      </w:r>
      <w:r>
        <w:t>людьми</w:t>
      </w:r>
      <w:r>
        <w:rPr>
          <w:spacing w:val="3"/>
        </w:rPr>
        <w:t xml:space="preserve"> </w:t>
      </w:r>
      <w:r>
        <w:t>разных</w:t>
      </w:r>
      <w:r>
        <w:rPr>
          <w:spacing w:val="-2"/>
        </w:rPr>
        <w:t xml:space="preserve"> </w:t>
      </w:r>
      <w:r>
        <w:t>культур.</w:t>
      </w:r>
    </w:p>
    <w:p w:rsidR="0020466F" w:rsidRDefault="003B3B8F">
      <w:pPr>
        <w:pStyle w:val="a3"/>
        <w:spacing w:before="1"/>
        <w:ind w:left="856" w:firstLine="0"/>
      </w:pPr>
      <w:r>
        <w:t>Человек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системе</w:t>
      </w:r>
      <w:r>
        <w:rPr>
          <w:spacing w:val="-6"/>
        </w:rPr>
        <w:t xml:space="preserve"> </w:t>
      </w:r>
      <w:r>
        <w:t>социальных</w:t>
      </w:r>
      <w:r>
        <w:rPr>
          <w:spacing w:val="-5"/>
        </w:rPr>
        <w:t xml:space="preserve"> </w:t>
      </w:r>
      <w:r>
        <w:t>отношений:</w:t>
      </w:r>
    </w:p>
    <w:p w:rsidR="0020466F" w:rsidRDefault="003B3B8F">
      <w:pPr>
        <w:pStyle w:val="a3"/>
        <w:ind w:right="770"/>
        <w:jc w:val="right"/>
      </w:pPr>
      <w:r>
        <w:t>осваивать</w:t>
      </w:r>
      <w:r>
        <w:rPr>
          <w:spacing w:val="19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помощью</w:t>
      </w:r>
      <w:r>
        <w:rPr>
          <w:spacing w:val="16"/>
        </w:rPr>
        <w:t xml:space="preserve"> </w:t>
      </w:r>
      <w:r>
        <w:t>педагога</w:t>
      </w:r>
      <w:r>
        <w:rPr>
          <w:spacing w:val="14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применять</w:t>
      </w:r>
      <w:r>
        <w:rPr>
          <w:spacing w:val="17"/>
        </w:rPr>
        <w:t xml:space="preserve"> </w:t>
      </w:r>
      <w:r>
        <w:t>знания</w:t>
      </w:r>
      <w:r>
        <w:rPr>
          <w:spacing w:val="16"/>
        </w:rPr>
        <w:t xml:space="preserve"> </w:t>
      </w:r>
      <w:r>
        <w:t>о</w:t>
      </w:r>
      <w:r>
        <w:rPr>
          <w:spacing w:val="15"/>
        </w:rPr>
        <w:t xml:space="preserve"> </w:t>
      </w:r>
      <w:r>
        <w:t>социальной</w:t>
      </w:r>
      <w:r>
        <w:rPr>
          <w:spacing w:val="18"/>
        </w:rPr>
        <w:t xml:space="preserve"> </w:t>
      </w:r>
      <w:r>
        <w:t>структуре</w:t>
      </w:r>
      <w:r>
        <w:rPr>
          <w:spacing w:val="17"/>
        </w:rPr>
        <w:t xml:space="preserve"> </w:t>
      </w:r>
      <w:r>
        <w:t>общества,</w:t>
      </w:r>
      <w:r>
        <w:rPr>
          <w:spacing w:val="-57"/>
        </w:rPr>
        <w:t xml:space="preserve"> </w:t>
      </w:r>
      <w:r>
        <w:t>социальных</w:t>
      </w:r>
      <w:r>
        <w:rPr>
          <w:spacing w:val="14"/>
        </w:rPr>
        <w:t xml:space="preserve"> </w:t>
      </w:r>
      <w:r>
        <w:t>общностях</w:t>
      </w:r>
      <w:r>
        <w:rPr>
          <w:spacing w:val="12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группах;</w:t>
      </w:r>
      <w:r>
        <w:rPr>
          <w:spacing w:val="13"/>
        </w:rPr>
        <w:t xml:space="preserve"> </w:t>
      </w:r>
      <w:r>
        <w:t>социальных</w:t>
      </w:r>
      <w:r>
        <w:rPr>
          <w:spacing w:val="14"/>
        </w:rPr>
        <w:t xml:space="preserve"> </w:t>
      </w:r>
      <w:r>
        <w:t>статусах,</w:t>
      </w:r>
      <w:r>
        <w:rPr>
          <w:spacing w:val="20"/>
        </w:rPr>
        <w:t xml:space="preserve"> </w:t>
      </w:r>
      <w:r>
        <w:t>ролях,</w:t>
      </w:r>
      <w:r>
        <w:rPr>
          <w:spacing w:val="12"/>
        </w:rPr>
        <w:t xml:space="preserve"> </w:t>
      </w:r>
      <w:r>
        <w:t>социализации</w:t>
      </w:r>
      <w:r>
        <w:rPr>
          <w:spacing w:val="-6"/>
        </w:rPr>
        <w:t xml:space="preserve"> </w:t>
      </w:r>
      <w:r>
        <w:t>личности;</w:t>
      </w:r>
      <w:r>
        <w:rPr>
          <w:spacing w:val="13"/>
        </w:rPr>
        <w:t xml:space="preserve"> </w:t>
      </w:r>
      <w:r>
        <w:t>важности</w:t>
      </w:r>
      <w:r>
        <w:rPr>
          <w:spacing w:val="-57"/>
        </w:rPr>
        <w:t xml:space="preserve"> </w:t>
      </w:r>
      <w:r>
        <w:t>семьи</w:t>
      </w:r>
      <w:r>
        <w:rPr>
          <w:spacing w:val="37"/>
        </w:rPr>
        <w:t xml:space="preserve"> </w:t>
      </w:r>
      <w:r>
        <w:t>как</w:t>
      </w:r>
      <w:r>
        <w:rPr>
          <w:spacing w:val="37"/>
        </w:rPr>
        <w:t xml:space="preserve"> </w:t>
      </w:r>
      <w:r>
        <w:t>базового</w:t>
      </w:r>
      <w:r>
        <w:rPr>
          <w:spacing w:val="37"/>
        </w:rPr>
        <w:t xml:space="preserve"> </w:t>
      </w:r>
      <w:r>
        <w:t>социального</w:t>
      </w:r>
      <w:r>
        <w:rPr>
          <w:spacing w:val="35"/>
        </w:rPr>
        <w:t xml:space="preserve"> </w:t>
      </w:r>
      <w:r>
        <w:t>института;</w:t>
      </w:r>
      <w:r>
        <w:rPr>
          <w:spacing w:val="39"/>
        </w:rPr>
        <w:t xml:space="preserve"> </w:t>
      </w:r>
      <w:r>
        <w:t>об</w:t>
      </w:r>
      <w:r>
        <w:rPr>
          <w:spacing w:val="37"/>
        </w:rPr>
        <w:t xml:space="preserve"> </w:t>
      </w:r>
      <w:r>
        <w:t>этносе</w:t>
      </w:r>
      <w:r>
        <w:rPr>
          <w:spacing w:val="37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нациях,</w:t>
      </w:r>
      <w:r>
        <w:rPr>
          <w:spacing w:val="45"/>
        </w:rPr>
        <w:t xml:space="preserve"> </w:t>
      </w:r>
      <w:r>
        <w:t>этническом</w:t>
      </w:r>
      <w:r>
        <w:rPr>
          <w:spacing w:val="38"/>
        </w:rPr>
        <w:t xml:space="preserve"> </w:t>
      </w:r>
      <w:r>
        <w:t>многообразии</w:t>
      </w:r>
      <w:r>
        <w:rPr>
          <w:spacing w:val="-57"/>
        </w:rPr>
        <w:t xml:space="preserve"> </w:t>
      </w:r>
      <w:r>
        <w:t>современного человечества, диалоге культур, отклоняющемся поведении и здоровом образе жизни;</w:t>
      </w:r>
      <w:r>
        <w:rPr>
          <w:spacing w:val="-57"/>
        </w:rPr>
        <w:t xml:space="preserve"> </w:t>
      </w:r>
      <w:r>
        <w:t>характеризовать</w:t>
      </w:r>
      <w:r>
        <w:rPr>
          <w:spacing w:val="47"/>
        </w:rPr>
        <w:t xml:space="preserve"> </w:t>
      </w:r>
      <w:r>
        <w:t>после</w:t>
      </w:r>
      <w:r>
        <w:rPr>
          <w:spacing w:val="48"/>
        </w:rPr>
        <w:t xml:space="preserve"> </w:t>
      </w:r>
      <w:r>
        <w:t>предварительного</w:t>
      </w:r>
      <w:r>
        <w:rPr>
          <w:spacing w:val="47"/>
        </w:rPr>
        <w:t xml:space="preserve"> </w:t>
      </w:r>
      <w:r>
        <w:t>анализа</w:t>
      </w:r>
      <w:r>
        <w:rPr>
          <w:spacing w:val="46"/>
        </w:rPr>
        <w:t xml:space="preserve"> </w:t>
      </w:r>
      <w:r>
        <w:t>функции</w:t>
      </w:r>
      <w:r>
        <w:rPr>
          <w:spacing w:val="48"/>
        </w:rPr>
        <w:t xml:space="preserve"> </w:t>
      </w:r>
      <w:r>
        <w:t>семьи</w:t>
      </w:r>
      <w:r>
        <w:rPr>
          <w:spacing w:val="48"/>
        </w:rPr>
        <w:t xml:space="preserve"> </w:t>
      </w:r>
      <w:r>
        <w:t>в</w:t>
      </w:r>
      <w:r>
        <w:rPr>
          <w:spacing w:val="47"/>
        </w:rPr>
        <w:t xml:space="preserve"> </w:t>
      </w:r>
      <w:r>
        <w:t>обществе;</w:t>
      </w:r>
      <w:r>
        <w:rPr>
          <w:spacing w:val="49"/>
        </w:rPr>
        <w:t xml:space="preserve"> </w:t>
      </w:r>
      <w:r>
        <w:t>основы</w:t>
      </w:r>
    </w:p>
    <w:p w:rsidR="0020466F" w:rsidRDefault="0020466F">
      <w:pPr>
        <w:jc w:val="right"/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lastRenderedPageBreak/>
        <w:t>социальной</w:t>
      </w:r>
      <w:r>
        <w:rPr>
          <w:spacing w:val="-14"/>
        </w:rPr>
        <w:t xml:space="preserve"> </w:t>
      </w:r>
      <w:r>
        <w:t>политики</w:t>
      </w:r>
      <w:r>
        <w:rPr>
          <w:spacing w:val="-14"/>
        </w:rPr>
        <w:t xml:space="preserve"> </w:t>
      </w:r>
      <w:r>
        <w:t>Российского</w:t>
      </w:r>
      <w:r>
        <w:rPr>
          <w:spacing w:val="-12"/>
        </w:rPr>
        <w:t xml:space="preserve"> </w:t>
      </w:r>
      <w:r>
        <w:t>государства;</w:t>
      </w:r>
    </w:p>
    <w:p w:rsidR="0020466F" w:rsidRDefault="003B3B8F">
      <w:pPr>
        <w:pStyle w:val="a3"/>
        <w:ind w:right="773"/>
      </w:pP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статусов,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ролей,</w:t>
      </w:r>
      <w:r>
        <w:rPr>
          <w:spacing w:val="1"/>
        </w:rPr>
        <w:t xml:space="preserve"> </w:t>
      </w:r>
      <w:r>
        <w:t>социальной</w:t>
      </w:r>
      <w:r>
        <w:rPr>
          <w:spacing w:val="-57"/>
        </w:rPr>
        <w:t xml:space="preserve"> </w:t>
      </w:r>
      <w:r>
        <w:t>политики</w:t>
      </w:r>
      <w:r>
        <w:rPr>
          <w:spacing w:val="-3"/>
        </w:rPr>
        <w:t xml:space="preserve"> </w:t>
      </w:r>
      <w:r>
        <w:t>Российского</w:t>
      </w:r>
      <w:r>
        <w:rPr>
          <w:spacing w:val="2"/>
        </w:rPr>
        <w:t xml:space="preserve"> </w:t>
      </w:r>
      <w:r>
        <w:t>государства;</w:t>
      </w:r>
    </w:p>
    <w:p w:rsidR="0020466F" w:rsidRDefault="003B3B8F">
      <w:pPr>
        <w:pStyle w:val="a3"/>
        <w:ind w:right="772"/>
      </w:pPr>
      <w:r>
        <w:t>классифицировать по плану социальные общности и группы; сравнивать с опорой на план</w:t>
      </w:r>
      <w:r>
        <w:rPr>
          <w:spacing w:val="1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социальной</w:t>
      </w:r>
      <w:r>
        <w:rPr>
          <w:spacing w:val="-1"/>
        </w:rPr>
        <w:t xml:space="preserve"> </w:t>
      </w:r>
      <w:r>
        <w:t>мобильности;</w:t>
      </w:r>
    </w:p>
    <w:p w:rsidR="0020466F" w:rsidRDefault="003B3B8F">
      <w:pPr>
        <w:pStyle w:val="a3"/>
        <w:ind w:right="774"/>
      </w:pPr>
      <w:r>
        <w:t>объяснять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существования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групп; социальных</w:t>
      </w:r>
      <w:r>
        <w:rPr>
          <w:spacing w:val="3"/>
        </w:rPr>
        <w:t xml:space="preserve"> </w:t>
      </w:r>
      <w:r>
        <w:t>различий</w:t>
      </w:r>
      <w:r>
        <w:rPr>
          <w:spacing w:val="-4"/>
        </w:rPr>
        <w:t xml:space="preserve"> </w:t>
      </w:r>
      <w:r>
        <w:t>и конфликтов;</w:t>
      </w:r>
    </w:p>
    <w:p w:rsidR="0020466F" w:rsidRDefault="003B3B8F">
      <w:pPr>
        <w:pStyle w:val="a3"/>
        <w:ind w:right="772"/>
      </w:pPr>
      <w:r>
        <w:t>использовать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осмысления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исполнении</w:t>
      </w:r>
      <w:r>
        <w:rPr>
          <w:spacing w:val="1"/>
        </w:rPr>
        <w:t xml:space="preserve"> </w:t>
      </w:r>
      <w:r>
        <w:t>типичных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несовершеннолетних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ролей;</w:t>
      </w:r>
      <w:r>
        <w:rPr>
          <w:spacing w:val="1"/>
        </w:rPr>
        <w:t xml:space="preserve"> </w:t>
      </w:r>
      <w:r>
        <w:t>аргументированного</w:t>
      </w:r>
      <w:r>
        <w:rPr>
          <w:spacing w:val="1"/>
        </w:rPr>
        <w:t xml:space="preserve"> </w:t>
      </w:r>
      <w:r>
        <w:t>объяснения социальной и личной значимости здорового образа жизни, опасности наркомании и</w:t>
      </w:r>
      <w:r>
        <w:rPr>
          <w:spacing w:val="1"/>
        </w:rPr>
        <w:t xml:space="preserve"> </w:t>
      </w:r>
      <w:r>
        <w:t>алкоголизма</w:t>
      </w:r>
      <w:r>
        <w:rPr>
          <w:spacing w:val="-2"/>
        </w:rPr>
        <w:t xml:space="preserve"> </w:t>
      </w:r>
      <w:r>
        <w:t>для человека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общества;</w:t>
      </w:r>
    </w:p>
    <w:p w:rsidR="0020466F" w:rsidRDefault="003B3B8F">
      <w:pPr>
        <w:pStyle w:val="a3"/>
        <w:ind w:right="772"/>
      </w:pPr>
      <w:r>
        <w:t>определять с опорой на обществоведческие знания, факты общественной жизни и личный</w:t>
      </w:r>
      <w:r>
        <w:rPr>
          <w:spacing w:val="1"/>
        </w:rPr>
        <w:t xml:space="preserve"> </w:t>
      </w:r>
      <w:r>
        <w:t>социальный</w:t>
      </w:r>
      <w:r>
        <w:rPr>
          <w:spacing w:val="-1"/>
        </w:rPr>
        <w:t xml:space="preserve"> </w:t>
      </w:r>
      <w:r>
        <w:t>опыт свое</w:t>
      </w:r>
      <w:r>
        <w:rPr>
          <w:spacing w:val="-1"/>
        </w:rPr>
        <w:t xml:space="preserve"> </w:t>
      </w:r>
      <w:r>
        <w:t>отношение</w:t>
      </w:r>
      <w:r>
        <w:rPr>
          <w:spacing w:val="-1"/>
        </w:rPr>
        <w:t xml:space="preserve"> </w:t>
      </w:r>
      <w:r>
        <w:t>к разным этносам;</w:t>
      </w:r>
    </w:p>
    <w:p w:rsidR="0020466F" w:rsidRDefault="003B3B8F">
      <w:pPr>
        <w:pStyle w:val="a3"/>
        <w:spacing w:before="1"/>
        <w:ind w:right="716" w:firstLine="679"/>
      </w:pPr>
      <w:r>
        <w:t>решать с</w:t>
      </w:r>
      <w:r>
        <w:rPr>
          <w:spacing w:val="1"/>
        </w:rPr>
        <w:t xml:space="preserve"> </w:t>
      </w:r>
      <w:r>
        <w:t>опорой на 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 познавательные и практические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отражающие</w:t>
      </w:r>
      <w:r>
        <w:rPr>
          <w:spacing w:val="1"/>
        </w:rPr>
        <w:t xml:space="preserve"> </w:t>
      </w:r>
      <w:r>
        <w:t>типичные</w:t>
      </w:r>
      <w:r>
        <w:rPr>
          <w:spacing w:val="1"/>
        </w:rPr>
        <w:t xml:space="preserve"> </w:t>
      </w:r>
      <w:r>
        <w:t>социальные</w:t>
      </w:r>
      <w:r>
        <w:rPr>
          <w:spacing w:val="1"/>
        </w:rPr>
        <w:t xml:space="preserve"> </w:t>
      </w:r>
      <w:r>
        <w:t>взаимодействия;</w:t>
      </w:r>
      <w:r>
        <w:rPr>
          <w:spacing w:val="1"/>
        </w:rPr>
        <w:t xml:space="preserve"> </w:t>
      </w:r>
      <w:r>
        <w:t>направленные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распознавание</w:t>
      </w:r>
      <w:r>
        <w:rPr>
          <w:spacing w:val="1"/>
        </w:rPr>
        <w:t xml:space="preserve"> </w:t>
      </w:r>
      <w:r>
        <w:t>отклоняющегося</w:t>
      </w:r>
      <w:r>
        <w:rPr>
          <w:spacing w:val="-2"/>
        </w:rPr>
        <w:t xml:space="preserve"> </w:t>
      </w:r>
      <w:r>
        <w:t>поведения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его видов;</w:t>
      </w:r>
    </w:p>
    <w:p w:rsidR="0020466F" w:rsidRDefault="003B3B8F">
      <w:pPr>
        <w:pStyle w:val="a3"/>
        <w:ind w:right="712" w:firstLine="679"/>
      </w:pPr>
      <w:r>
        <w:t>осуществлять смысловое чтение текстов и составлять на основе учебных текстов план (в том</w:t>
      </w:r>
      <w:r>
        <w:rPr>
          <w:spacing w:val="1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отражающий</w:t>
      </w:r>
      <w:r>
        <w:rPr>
          <w:spacing w:val="1"/>
        </w:rPr>
        <w:t xml:space="preserve"> </w:t>
      </w:r>
      <w:r>
        <w:t>изученный материал</w:t>
      </w:r>
      <w:r>
        <w:rPr>
          <w:spacing w:val="-3"/>
        </w:rPr>
        <w:t xml:space="preserve"> </w:t>
      </w:r>
      <w:r>
        <w:t>о социализации</w:t>
      </w:r>
      <w:r>
        <w:rPr>
          <w:spacing w:val="-1"/>
        </w:rPr>
        <w:t xml:space="preserve"> </w:t>
      </w:r>
      <w:r>
        <w:t>личности);</w:t>
      </w:r>
    </w:p>
    <w:p w:rsidR="0020466F" w:rsidRDefault="003B3B8F">
      <w:pPr>
        <w:pStyle w:val="a3"/>
        <w:ind w:right="714" w:firstLine="679"/>
      </w:pPr>
      <w:r>
        <w:t>извлекать информацию из адаптированных источников, публикаций СМИ и сети Интернет о</w:t>
      </w:r>
      <w:r>
        <w:rPr>
          <w:spacing w:val="1"/>
        </w:rPr>
        <w:t xml:space="preserve"> </w:t>
      </w:r>
      <w:r>
        <w:t>межнациональных</w:t>
      </w:r>
      <w:r>
        <w:rPr>
          <w:spacing w:val="1"/>
        </w:rPr>
        <w:t xml:space="preserve"> </w:t>
      </w:r>
      <w:r>
        <w:t>отношениях,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историческом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России;</w:t>
      </w:r>
      <w:r>
        <w:rPr>
          <w:spacing w:val="1"/>
        </w:rPr>
        <w:t xml:space="preserve"> </w:t>
      </w:r>
      <w:r>
        <w:t>преобразовывать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-7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текста</w:t>
      </w:r>
      <w:r>
        <w:rPr>
          <w:spacing w:val="-8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модели</w:t>
      </w:r>
      <w:r>
        <w:rPr>
          <w:spacing w:val="-5"/>
        </w:rPr>
        <w:t xml:space="preserve"> </w:t>
      </w:r>
      <w:r>
        <w:t>(таблицу,</w:t>
      </w:r>
      <w:r>
        <w:rPr>
          <w:spacing w:val="-5"/>
        </w:rPr>
        <w:t xml:space="preserve"> </w:t>
      </w:r>
      <w:r>
        <w:t>диаграмму,</w:t>
      </w:r>
      <w:r>
        <w:rPr>
          <w:spacing w:val="-5"/>
        </w:rPr>
        <w:t xml:space="preserve"> </w:t>
      </w:r>
      <w:r>
        <w:t>схему)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из</w:t>
      </w:r>
      <w:r>
        <w:rPr>
          <w:spacing w:val="3"/>
        </w:rPr>
        <w:t xml:space="preserve"> </w:t>
      </w:r>
      <w:r>
        <w:t>предложенных</w:t>
      </w:r>
      <w:r>
        <w:rPr>
          <w:spacing w:val="-3"/>
        </w:rPr>
        <w:t xml:space="preserve"> </w:t>
      </w:r>
      <w:r>
        <w:t>моделей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текст</w:t>
      </w:r>
      <w:r>
        <w:rPr>
          <w:spacing w:val="-4"/>
        </w:rPr>
        <w:t xml:space="preserve"> </w:t>
      </w:r>
      <w:r>
        <w:t>по</w:t>
      </w:r>
      <w:r>
        <w:rPr>
          <w:spacing w:val="-58"/>
        </w:rPr>
        <w:t xml:space="preserve"> </w:t>
      </w:r>
      <w:r>
        <w:t>образцу;</w:t>
      </w:r>
    </w:p>
    <w:p w:rsidR="0020466F" w:rsidRDefault="003B3B8F">
      <w:pPr>
        <w:pStyle w:val="a3"/>
        <w:ind w:right="714" w:firstLine="679"/>
      </w:pPr>
      <w:r>
        <w:t>анализировать, обобщать, систематизировать после предварительного анализа текстовую и</w:t>
      </w:r>
      <w:r>
        <w:rPr>
          <w:spacing w:val="1"/>
        </w:rPr>
        <w:t xml:space="preserve"> </w:t>
      </w:r>
      <w:r>
        <w:t>статистическую социальную информацию из адаптированных источников, учебных материалов и</w:t>
      </w:r>
      <w:r>
        <w:rPr>
          <w:spacing w:val="1"/>
        </w:rPr>
        <w:t xml:space="preserve"> </w:t>
      </w:r>
      <w:r>
        <w:t>публикаций</w:t>
      </w:r>
      <w:r>
        <w:rPr>
          <w:spacing w:val="1"/>
        </w:rPr>
        <w:t xml:space="preserve"> </w:t>
      </w:r>
      <w:r>
        <w:t>СМИ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отклоняющемся</w:t>
      </w:r>
      <w:r>
        <w:rPr>
          <w:spacing w:val="1"/>
        </w:rPr>
        <w:t xml:space="preserve"> </w:t>
      </w:r>
      <w:r>
        <w:t>поведении,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причинах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негативных</w:t>
      </w:r>
      <w:r>
        <w:rPr>
          <w:spacing w:val="1"/>
        </w:rPr>
        <w:t xml:space="preserve"> </w:t>
      </w:r>
      <w:r>
        <w:t>последствиях;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членами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ролей;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конфликтах;</w:t>
      </w:r>
      <w:r>
        <w:rPr>
          <w:spacing w:val="1"/>
        </w:rPr>
        <w:t xml:space="preserve"> </w:t>
      </w:r>
      <w:r>
        <w:t>критически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современную</w:t>
      </w:r>
      <w:r>
        <w:rPr>
          <w:spacing w:val="1"/>
        </w:rPr>
        <w:t xml:space="preserve"> </w:t>
      </w:r>
      <w:r>
        <w:t>социальную</w:t>
      </w:r>
      <w:r>
        <w:rPr>
          <w:spacing w:val="4"/>
        </w:rPr>
        <w:t xml:space="preserve"> </w:t>
      </w:r>
      <w:r>
        <w:t>информацию;</w:t>
      </w:r>
    </w:p>
    <w:p w:rsidR="0020466F" w:rsidRDefault="003B3B8F">
      <w:pPr>
        <w:pStyle w:val="a3"/>
        <w:ind w:right="716" w:firstLine="679"/>
      </w:pPr>
      <w:r>
        <w:t>оценивать собственные поступки и поведение, демонстрирующее отношение к людям других</w:t>
      </w:r>
      <w:r>
        <w:rPr>
          <w:spacing w:val="-57"/>
        </w:rPr>
        <w:t xml:space="preserve"> </w:t>
      </w:r>
      <w:r>
        <w:t>национальностей;</w:t>
      </w:r>
      <w:r>
        <w:rPr>
          <w:spacing w:val="2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неприемлемость</w:t>
      </w:r>
      <w:r>
        <w:rPr>
          <w:spacing w:val="3"/>
        </w:rPr>
        <w:t xml:space="preserve"> </w:t>
      </w:r>
      <w:r>
        <w:t>антиобщественного</w:t>
      </w:r>
      <w:r>
        <w:rPr>
          <w:spacing w:val="2"/>
        </w:rPr>
        <w:t xml:space="preserve"> </w:t>
      </w:r>
      <w:r>
        <w:t>поведения;</w:t>
      </w:r>
    </w:p>
    <w:p w:rsidR="0020466F" w:rsidRDefault="003B3B8F">
      <w:pPr>
        <w:pStyle w:val="a3"/>
        <w:spacing w:before="1"/>
        <w:ind w:right="718" w:firstLine="679"/>
      </w:pPr>
      <w:r>
        <w:t>использовать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выстраивания</w:t>
      </w:r>
      <w:r>
        <w:rPr>
          <w:spacing w:val="1"/>
        </w:rPr>
        <w:t xml:space="preserve"> </w:t>
      </w:r>
      <w:r>
        <w:t>собственного</w:t>
      </w:r>
      <w:r>
        <w:rPr>
          <w:spacing w:val="-3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позиции</w:t>
      </w:r>
      <w:r>
        <w:rPr>
          <w:spacing w:val="-1"/>
        </w:rPr>
        <w:t xml:space="preserve"> </w:t>
      </w:r>
      <w:r>
        <w:t>здорового</w:t>
      </w:r>
      <w:r>
        <w:rPr>
          <w:spacing w:val="-2"/>
        </w:rPr>
        <w:t xml:space="preserve"> </w:t>
      </w:r>
      <w:r>
        <w:t>образа</w:t>
      </w:r>
      <w:r>
        <w:rPr>
          <w:spacing w:val="-5"/>
        </w:rPr>
        <w:t xml:space="preserve"> </w:t>
      </w:r>
      <w:r>
        <w:t>жизни;</w:t>
      </w:r>
    </w:p>
    <w:p w:rsidR="0020466F" w:rsidRDefault="003B3B8F">
      <w:pPr>
        <w:pStyle w:val="a3"/>
        <w:ind w:right="715" w:firstLine="679"/>
      </w:pPr>
      <w:r>
        <w:t>осуществлять</w:t>
      </w:r>
      <w:r>
        <w:rPr>
          <w:spacing w:val="1"/>
        </w:rPr>
        <w:t xml:space="preserve"> </w:t>
      </w:r>
      <w:r>
        <w:t>совместную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людьми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национальной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основе</w:t>
      </w:r>
      <w:r>
        <w:rPr>
          <w:spacing w:val="-2"/>
        </w:rPr>
        <w:t xml:space="preserve"> </w:t>
      </w:r>
      <w:r>
        <w:t>веротерпимости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взаимопонимания</w:t>
      </w:r>
      <w:r>
        <w:rPr>
          <w:spacing w:val="-1"/>
        </w:rPr>
        <w:t xml:space="preserve"> </w:t>
      </w:r>
      <w:r>
        <w:t>междулюдьми</w:t>
      </w:r>
      <w:r>
        <w:rPr>
          <w:spacing w:val="-2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культур.</w:t>
      </w:r>
    </w:p>
    <w:p w:rsidR="0020466F" w:rsidRDefault="003B3B8F">
      <w:pPr>
        <w:pStyle w:val="a3"/>
        <w:ind w:left="911" w:firstLine="0"/>
      </w:pPr>
      <w:r>
        <w:t>Человек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современном</w:t>
      </w:r>
      <w:r>
        <w:rPr>
          <w:spacing w:val="-8"/>
        </w:rPr>
        <w:t xml:space="preserve"> </w:t>
      </w:r>
      <w:r>
        <w:t>изменяющемся</w:t>
      </w:r>
      <w:r>
        <w:rPr>
          <w:spacing w:val="-8"/>
        </w:rPr>
        <w:t xml:space="preserve"> </w:t>
      </w:r>
      <w:r>
        <w:t>мире:</w:t>
      </w:r>
    </w:p>
    <w:p w:rsidR="0020466F" w:rsidRDefault="003B3B8F">
      <w:pPr>
        <w:pStyle w:val="a3"/>
        <w:ind w:right="716" w:firstLine="679"/>
      </w:pPr>
      <w:r>
        <w:t>осваивать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информационном</w:t>
      </w:r>
      <w:r>
        <w:rPr>
          <w:spacing w:val="1"/>
        </w:rPr>
        <w:t xml:space="preserve"> </w:t>
      </w:r>
      <w:r>
        <w:t>обществе,</w:t>
      </w:r>
      <w:r>
        <w:rPr>
          <w:spacing w:val="-57"/>
        </w:rPr>
        <w:t xml:space="preserve"> </w:t>
      </w:r>
      <w:r>
        <w:t>глобализации,</w:t>
      </w:r>
      <w:r>
        <w:rPr>
          <w:spacing w:val="-2"/>
        </w:rPr>
        <w:t xml:space="preserve"> </w:t>
      </w:r>
      <w:r>
        <w:t>глобальных</w:t>
      </w:r>
      <w:r>
        <w:rPr>
          <w:spacing w:val="-3"/>
        </w:rPr>
        <w:t xml:space="preserve"> </w:t>
      </w:r>
      <w:r>
        <w:t>проблемах;</w:t>
      </w:r>
    </w:p>
    <w:p w:rsidR="0020466F" w:rsidRDefault="003B3B8F">
      <w:pPr>
        <w:pStyle w:val="a3"/>
        <w:ind w:right="717" w:firstLine="679"/>
      </w:pPr>
      <w:r>
        <w:t>характеризовать с опорой на план сущность информационного общества; здоровый образ</w:t>
      </w:r>
      <w:r>
        <w:rPr>
          <w:spacing w:val="1"/>
        </w:rPr>
        <w:t xml:space="preserve"> </w:t>
      </w:r>
      <w:r>
        <w:t>жизни; глобализацию как важный общемировой интеграционный</w:t>
      </w:r>
      <w:r>
        <w:rPr>
          <w:spacing w:val="2"/>
        </w:rPr>
        <w:t xml:space="preserve"> </w:t>
      </w:r>
      <w:r>
        <w:t>процесс;</w:t>
      </w:r>
    </w:p>
    <w:p w:rsidR="0020466F" w:rsidRDefault="003B3B8F">
      <w:pPr>
        <w:pStyle w:val="a3"/>
        <w:ind w:right="715" w:firstLine="679"/>
      </w:pPr>
      <w:r>
        <w:t>приводить с опорой на источник информации примеры глобальных проблем и возможных</w:t>
      </w:r>
      <w:r>
        <w:rPr>
          <w:spacing w:val="1"/>
        </w:rPr>
        <w:t xml:space="preserve"> </w:t>
      </w:r>
      <w:r>
        <w:t>путей их решения; участия молодежи в общественной жизни; влияния образования на возможности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-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карьерного роста;</w:t>
      </w:r>
    </w:p>
    <w:p w:rsidR="0020466F" w:rsidRDefault="003B3B8F">
      <w:pPr>
        <w:pStyle w:val="a3"/>
        <w:ind w:left="911" w:right="714" w:firstLine="0"/>
      </w:pPr>
      <w:r>
        <w:t>сравнивать с опорой на источник информации требования к современным профессиям;</w:t>
      </w:r>
      <w:r>
        <w:rPr>
          <w:spacing w:val="1"/>
        </w:rPr>
        <w:t xml:space="preserve"> </w:t>
      </w:r>
      <w:r>
        <w:t>объяснять</w:t>
      </w:r>
      <w:r>
        <w:rPr>
          <w:spacing w:val="12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помощью</w:t>
      </w:r>
      <w:r>
        <w:rPr>
          <w:spacing w:val="14"/>
        </w:rPr>
        <w:t xml:space="preserve"> </w:t>
      </w:r>
      <w:r>
        <w:t>учителя</w:t>
      </w:r>
      <w:r>
        <w:rPr>
          <w:spacing w:val="12"/>
        </w:rPr>
        <w:t xml:space="preserve"> </w:t>
      </w:r>
      <w:r>
        <w:t>причины</w:t>
      </w:r>
      <w:r>
        <w:rPr>
          <w:spacing w:val="11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последствия</w:t>
      </w:r>
      <w:r>
        <w:rPr>
          <w:spacing w:val="11"/>
        </w:rPr>
        <w:t xml:space="preserve"> </w:t>
      </w:r>
      <w:r>
        <w:t>глобализации;</w:t>
      </w:r>
      <w:r>
        <w:rPr>
          <w:spacing w:val="20"/>
        </w:rPr>
        <w:t xml:space="preserve"> </w:t>
      </w:r>
      <w:r>
        <w:t>использовать</w:t>
      </w:r>
    </w:p>
    <w:p w:rsidR="0020466F" w:rsidRDefault="003B3B8F">
      <w:pPr>
        <w:pStyle w:val="a3"/>
        <w:ind w:firstLine="0"/>
      </w:pPr>
      <w:r>
        <w:t>полученные</w:t>
      </w:r>
      <w:r>
        <w:rPr>
          <w:spacing w:val="30"/>
        </w:rPr>
        <w:t xml:space="preserve"> </w:t>
      </w:r>
      <w:r>
        <w:t>знания</w:t>
      </w:r>
      <w:r>
        <w:rPr>
          <w:spacing w:val="29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современном</w:t>
      </w:r>
      <w:r>
        <w:rPr>
          <w:spacing w:val="31"/>
        </w:rPr>
        <w:t xml:space="preserve"> </w:t>
      </w:r>
      <w:r>
        <w:t>обществе</w:t>
      </w:r>
      <w:r>
        <w:rPr>
          <w:spacing w:val="33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решения</w:t>
      </w:r>
    </w:p>
    <w:p w:rsidR="0020466F" w:rsidRDefault="003B3B8F">
      <w:pPr>
        <w:pStyle w:val="a3"/>
        <w:ind w:right="715" w:firstLine="679"/>
      </w:pPr>
      <w:r>
        <w:t>познавательных задач и анализа ситуаций, включающих объяснение</w:t>
      </w:r>
      <w:r>
        <w:rPr>
          <w:spacing w:val="1"/>
        </w:rPr>
        <w:t xml:space="preserve"> </w:t>
      </w:r>
      <w:r>
        <w:t>важности здорового</w:t>
      </w:r>
      <w:r>
        <w:rPr>
          <w:spacing w:val="1"/>
        </w:rPr>
        <w:t xml:space="preserve"> </w:t>
      </w:r>
      <w:r>
        <w:t>образа</w:t>
      </w:r>
      <w:r>
        <w:rPr>
          <w:spacing w:val="-2"/>
        </w:rPr>
        <w:t xml:space="preserve"> </w:t>
      </w:r>
      <w:r>
        <w:t>жизни, связи</w:t>
      </w:r>
      <w:r>
        <w:rPr>
          <w:spacing w:val="-2"/>
        </w:rPr>
        <w:t xml:space="preserve"> </w:t>
      </w:r>
      <w:r>
        <w:t>здоровья и</w:t>
      </w:r>
      <w:r>
        <w:rPr>
          <w:spacing w:val="1"/>
        </w:rPr>
        <w:t xml:space="preserve"> </w:t>
      </w:r>
      <w:r>
        <w:t>спорта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жизни</w:t>
      </w:r>
      <w:r>
        <w:rPr>
          <w:spacing w:val="-5"/>
        </w:rPr>
        <w:t xml:space="preserve"> </w:t>
      </w:r>
      <w:r>
        <w:t>человека;</w:t>
      </w:r>
    </w:p>
    <w:p w:rsidR="0020466F" w:rsidRDefault="003B3B8F">
      <w:pPr>
        <w:pStyle w:val="a3"/>
        <w:spacing w:before="1"/>
        <w:ind w:right="713" w:firstLine="679"/>
      </w:pPr>
      <w:r>
        <w:t>определять с опорой на обществоведческие знания, факты общественной жизни и личный</w:t>
      </w:r>
      <w:r>
        <w:rPr>
          <w:spacing w:val="1"/>
        </w:rPr>
        <w:t xml:space="preserve"> </w:t>
      </w:r>
      <w:r>
        <w:t>социальный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современным</w:t>
      </w:r>
      <w:r>
        <w:rPr>
          <w:spacing w:val="1"/>
        </w:rPr>
        <w:t xml:space="preserve"> </w:t>
      </w:r>
      <w:r>
        <w:t>формам</w:t>
      </w:r>
      <w:r>
        <w:rPr>
          <w:spacing w:val="1"/>
        </w:rPr>
        <w:t xml:space="preserve"> </w:t>
      </w:r>
      <w:r>
        <w:t>коммуникации;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здоровому образу</w:t>
      </w:r>
      <w:r>
        <w:rPr>
          <w:spacing w:val="1"/>
        </w:rPr>
        <w:t xml:space="preserve"> </w:t>
      </w:r>
      <w:r>
        <w:t>жизни;</w:t>
      </w:r>
    </w:p>
    <w:p w:rsidR="0020466F" w:rsidRDefault="003B3B8F">
      <w:pPr>
        <w:pStyle w:val="a3"/>
        <w:ind w:right="713" w:firstLine="679"/>
      </w:pPr>
      <w:r>
        <w:t>решать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изученного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практические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волонтерским</w:t>
      </w:r>
      <w:r>
        <w:rPr>
          <w:spacing w:val="1"/>
        </w:rPr>
        <w:t xml:space="preserve"> </w:t>
      </w:r>
      <w:r>
        <w:t>движением;</w:t>
      </w:r>
      <w:r>
        <w:rPr>
          <w:spacing w:val="1"/>
        </w:rPr>
        <w:t xml:space="preserve"> </w:t>
      </w:r>
      <w:r>
        <w:t>отражающие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коммуникации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виртуальном</w:t>
      </w:r>
      <w:r>
        <w:rPr>
          <w:spacing w:val="-2"/>
        </w:rPr>
        <w:t xml:space="preserve"> </w:t>
      </w:r>
      <w:r>
        <w:t>пространстве;</w:t>
      </w:r>
    </w:p>
    <w:p w:rsidR="0020466F" w:rsidRDefault="003B3B8F">
      <w:pPr>
        <w:pStyle w:val="a3"/>
        <w:ind w:right="713" w:firstLine="679"/>
      </w:pPr>
      <w:r>
        <w:t>осуществлять смысловое чтение текстов (научно-популярных, публицистических и других)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проблемам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глобализации;</w:t>
      </w:r>
      <w:r>
        <w:rPr>
          <w:spacing w:val="1"/>
        </w:rPr>
        <w:t xml:space="preserve"> </w:t>
      </w:r>
      <w:r>
        <w:t>непрерывного</w:t>
      </w:r>
      <w:r>
        <w:rPr>
          <w:spacing w:val="1"/>
        </w:rPr>
        <w:t xml:space="preserve"> </w:t>
      </w:r>
      <w:r>
        <w:t>образования;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профессии;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14" w:firstLine="679"/>
      </w:pPr>
      <w:r>
        <w:lastRenderedPageBreak/>
        <w:t>осуществлять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извлечение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(текстовой,</w:t>
      </w:r>
      <w:r>
        <w:rPr>
          <w:spacing w:val="1"/>
        </w:rPr>
        <w:t xml:space="preserve"> </w:t>
      </w:r>
      <w:r>
        <w:t>графической,</w:t>
      </w:r>
      <w:r>
        <w:rPr>
          <w:spacing w:val="1"/>
        </w:rPr>
        <w:t xml:space="preserve"> </w:t>
      </w:r>
      <w:r>
        <w:t>аудиовизуальной)</w:t>
      </w:r>
      <w:r>
        <w:rPr>
          <w:spacing w:val="-8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различных</w:t>
      </w:r>
      <w:r>
        <w:rPr>
          <w:spacing w:val="-6"/>
        </w:rPr>
        <w:t xml:space="preserve"> </w:t>
      </w:r>
      <w:r>
        <w:t>источников</w:t>
      </w:r>
      <w:r>
        <w:rPr>
          <w:spacing w:val="-8"/>
        </w:rPr>
        <w:t xml:space="preserve"> </w:t>
      </w:r>
      <w:r>
        <w:t>о</w:t>
      </w:r>
      <w:r>
        <w:rPr>
          <w:spacing w:val="-8"/>
        </w:rPr>
        <w:t xml:space="preserve"> </w:t>
      </w:r>
      <w:r>
        <w:t>глобализации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ее</w:t>
      </w:r>
      <w:r>
        <w:rPr>
          <w:spacing w:val="-9"/>
        </w:rPr>
        <w:t xml:space="preserve"> </w:t>
      </w:r>
      <w:r>
        <w:t>последствиях;</w:t>
      </w:r>
      <w:r>
        <w:rPr>
          <w:spacing w:val="-9"/>
        </w:rPr>
        <w:t xml:space="preserve"> </w:t>
      </w:r>
      <w:r>
        <w:t>о</w:t>
      </w:r>
      <w:r>
        <w:rPr>
          <w:spacing w:val="-8"/>
        </w:rPr>
        <w:t xml:space="preserve"> </w:t>
      </w:r>
      <w:r>
        <w:t>роли</w:t>
      </w:r>
      <w:r>
        <w:rPr>
          <w:spacing w:val="-7"/>
        </w:rPr>
        <w:t xml:space="preserve"> </w:t>
      </w:r>
      <w:r>
        <w:t>непрерывного</w:t>
      </w:r>
      <w:r>
        <w:rPr>
          <w:spacing w:val="-57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современном</w:t>
      </w:r>
      <w:r>
        <w:rPr>
          <w:spacing w:val="-3"/>
        </w:rPr>
        <w:t xml:space="preserve"> </w:t>
      </w:r>
      <w:r>
        <w:t>обществе.</w:t>
      </w:r>
    </w:p>
    <w:p w:rsidR="0020466F" w:rsidRDefault="0020466F">
      <w:pPr>
        <w:pStyle w:val="a3"/>
        <w:ind w:left="0" w:firstLine="0"/>
        <w:jc w:val="left"/>
        <w:rPr>
          <w:sz w:val="26"/>
        </w:rPr>
      </w:pPr>
    </w:p>
    <w:p w:rsidR="0020466F" w:rsidRDefault="0020466F">
      <w:pPr>
        <w:pStyle w:val="a3"/>
        <w:ind w:left="0" w:firstLine="0"/>
        <w:jc w:val="left"/>
        <w:rPr>
          <w:sz w:val="26"/>
        </w:rPr>
      </w:pPr>
    </w:p>
    <w:p w:rsidR="0020466F" w:rsidRDefault="0020466F">
      <w:pPr>
        <w:pStyle w:val="a3"/>
        <w:spacing w:before="6"/>
        <w:ind w:left="0" w:firstLine="0"/>
        <w:jc w:val="left"/>
        <w:rPr>
          <w:sz w:val="20"/>
        </w:rPr>
      </w:pPr>
    </w:p>
    <w:p w:rsidR="0020466F" w:rsidRDefault="003B3B8F">
      <w:pPr>
        <w:pStyle w:val="1"/>
        <w:numPr>
          <w:ilvl w:val="2"/>
          <w:numId w:val="67"/>
        </w:numPr>
        <w:tabs>
          <w:tab w:val="left" w:pos="2421"/>
          <w:tab w:val="left" w:pos="2422"/>
        </w:tabs>
        <w:spacing w:line="315" w:lineRule="exact"/>
        <w:ind w:left="2421" w:hanging="865"/>
        <w:rPr>
          <w:sz w:val="28"/>
        </w:rPr>
      </w:pPr>
      <w:r>
        <w:t>Федеральная</w:t>
      </w:r>
      <w:r>
        <w:rPr>
          <w:spacing w:val="-14"/>
        </w:rPr>
        <w:t xml:space="preserve"> </w:t>
      </w:r>
      <w:r>
        <w:t>рабочая</w:t>
      </w:r>
      <w:r>
        <w:rPr>
          <w:spacing w:val="-11"/>
        </w:rPr>
        <w:t xml:space="preserve"> </w:t>
      </w:r>
      <w:r>
        <w:t>программа</w:t>
      </w:r>
      <w:r>
        <w:rPr>
          <w:spacing w:val="-11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учебному</w:t>
      </w:r>
      <w:r>
        <w:rPr>
          <w:spacing w:val="-11"/>
        </w:rPr>
        <w:t xml:space="preserve"> </w:t>
      </w:r>
      <w:r>
        <w:t>предмету</w:t>
      </w:r>
      <w:r>
        <w:rPr>
          <w:spacing w:val="-12"/>
        </w:rPr>
        <w:t xml:space="preserve"> </w:t>
      </w:r>
      <w:r>
        <w:t>"География".</w:t>
      </w:r>
    </w:p>
    <w:p w:rsidR="0020466F" w:rsidRDefault="003B3B8F">
      <w:pPr>
        <w:pStyle w:val="a3"/>
        <w:ind w:right="714" w:firstLine="794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географии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пояснительную</w:t>
      </w:r>
      <w:r>
        <w:rPr>
          <w:spacing w:val="1"/>
        </w:rPr>
        <w:t xml:space="preserve"> </w:t>
      </w:r>
      <w:r>
        <w:t>записку,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планируемые</w:t>
      </w:r>
      <w:r>
        <w:rPr>
          <w:spacing w:val="-2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освоения</w:t>
      </w:r>
      <w:r>
        <w:rPr>
          <w:spacing w:val="-3"/>
        </w:rPr>
        <w:t xml:space="preserve"> </w:t>
      </w:r>
      <w:r>
        <w:t>программы по</w:t>
      </w:r>
      <w:r>
        <w:rPr>
          <w:spacing w:val="-1"/>
        </w:rPr>
        <w:t xml:space="preserve"> </w:t>
      </w:r>
      <w:r>
        <w:t>географии.</w:t>
      </w:r>
    </w:p>
    <w:p w:rsidR="0020466F" w:rsidRDefault="0020466F">
      <w:pPr>
        <w:pStyle w:val="a3"/>
        <w:spacing w:before="10"/>
        <w:ind w:left="0" w:firstLine="0"/>
        <w:jc w:val="left"/>
        <w:rPr>
          <w:sz w:val="23"/>
        </w:rPr>
      </w:pPr>
    </w:p>
    <w:p w:rsidR="0020466F" w:rsidRDefault="003B3B8F">
      <w:pPr>
        <w:pStyle w:val="1"/>
        <w:ind w:left="1026"/>
      </w:pPr>
      <w:r>
        <w:t>Пояснительная</w:t>
      </w:r>
      <w:r>
        <w:rPr>
          <w:spacing w:val="-11"/>
        </w:rPr>
        <w:t xml:space="preserve"> </w:t>
      </w:r>
      <w:r>
        <w:t>записка.</w:t>
      </w:r>
    </w:p>
    <w:p w:rsidR="0020466F" w:rsidRDefault="003B3B8F">
      <w:pPr>
        <w:pStyle w:val="a3"/>
        <w:ind w:right="713" w:firstLine="794"/>
      </w:pPr>
      <w:r>
        <w:t>Программа по географии составлена на основе требований к</w:t>
      </w:r>
      <w:r>
        <w:rPr>
          <w:spacing w:val="1"/>
        </w:rPr>
        <w:t xml:space="preserve"> </w:t>
      </w:r>
      <w:r>
        <w:t>результатам освоения ООП</w:t>
      </w:r>
      <w:r>
        <w:rPr>
          <w:spacing w:val="1"/>
        </w:rPr>
        <w:t xml:space="preserve"> </w:t>
      </w:r>
      <w:r>
        <w:t>ООО, представленных в ФГОС ООО, а также на основе характеристики планируемых результатов</w:t>
      </w:r>
      <w:r>
        <w:rPr>
          <w:spacing w:val="1"/>
        </w:rPr>
        <w:t xml:space="preserve"> </w:t>
      </w:r>
      <w:r>
        <w:t>духовно-нравственного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представленной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федеральной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особых</w:t>
      </w:r>
      <w:r>
        <w:rPr>
          <w:spacing w:val="61"/>
        </w:rPr>
        <w:t xml:space="preserve"> </w:t>
      </w:r>
      <w:r>
        <w:t>образовательных</w:t>
      </w:r>
      <w:r>
        <w:rPr>
          <w:spacing w:val="6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обучающихся с ЗПР, и подлежит непосредственному применению при реализации обязательной</w:t>
      </w:r>
      <w:r>
        <w:rPr>
          <w:spacing w:val="1"/>
        </w:rPr>
        <w:t xml:space="preserve"> </w:t>
      </w:r>
      <w:r>
        <w:t>части образовательной</w:t>
      </w:r>
      <w:r>
        <w:rPr>
          <w:spacing w:val="59"/>
        </w:rPr>
        <w:t xml:space="preserve"> </w:t>
      </w:r>
      <w:r>
        <w:t>программыосновного</w:t>
      </w:r>
      <w:r>
        <w:rPr>
          <w:spacing w:val="-6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образования.</w:t>
      </w:r>
    </w:p>
    <w:p w:rsidR="0020466F" w:rsidRDefault="003B3B8F">
      <w:pPr>
        <w:pStyle w:val="a3"/>
        <w:ind w:right="717" w:firstLine="794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географии</w:t>
      </w:r>
      <w:r>
        <w:rPr>
          <w:spacing w:val="1"/>
        </w:rPr>
        <w:t xml:space="preserve"> </w:t>
      </w:r>
      <w:r>
        <w:t>отражает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личностным,</w:t>
      </w:r>
      <w:r>
        <w:rPr>
          <w:spacing w:val="1"/>
        </w:rPr>
        <w:t xml:space="preserve"> </w:t>
      </w:r>
      <w:r>
        <w:t>метапредметным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предметным</w:t>
      </w:r>
      <w:r>
        <w:rPr>
          <w:spacing w:val="-3"/>
        </w:rPr>
        <w:t xml:space="preserve"> </w:t>
      </w:r>
      <w:r>
        <w:t>результатам</w:t>
      </w:r>
      <w:r>
        <w:rPr>
          <w:spacing w:val="-3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образовательных</w:t>
      </w:r>
      <w:r>
        <w:rPr>
          <w:spacing w:val="5"/>
        </w:rPr>
        <w:t xml:space="preserve"> </w:t>
      </w:r>
      <w:r>
        <w:t>программ.</w:t>
      </w:r>
    </w:p>
    <w:p w:rsidR="0020466F" w:rsidRDefault="003B3B8F">
      <w:pPr>
        <w:pStyle w:val="a3"/>
        <w:ind w:right="654" w:firstLine="794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географии</w:t>
      </w:r>
      <w:r>
        <w:rPr>
          <w:spacing w:val="1"/>
        </w:rPr>
        <w:t xml:space="preserve"> </w:t>
      </w:r>
      <w:r>
        <w:t>дает</w:t>
      </w:r>
      <w:r>
        <w:rPr>
          <w:spacing w:val="1"/>
        </w:rPr>
        <w:t xml:space="preserve"> </w:t>
      </w:r>
      <w:r>
        <w:t>представление о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воспитания 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предмета,</w:t>
      </w:r>
      <w:r>
        <w:rPr>
          <w:spacing w:val="1"/>
        </w:rPr>
        <w:t xml:space="preserve"> </w:t>
      </w:r>
      <w:r>
        <w:t>устанавливает</w:t>
      </w:r>
      <w:r>
        <w:rPr>
          <w:spacing w:val="1"/>
        </w:rPr>
        <w:t xml:space="preserve"> </w:t>
      </w:r>
      <w:r>
        <w:t>обязательное</w:t>
      </w:r>
      <w:r>
        <w:rPr>
          <w:spacing w:val="1"/>
        </w:rPr>
        <w:t xml:space="preserve"> </w:t>
      </w:r>
      <w:r>
        <w:t>предметное</w:t>
      </w:r>
      <w:r>
        <w:rPr>
          <w:spacing w:val="1"/>
        </w:rPr>
        <w:t xml:space="preserve"> </w:t>
      </w:r>
      <w:r>
        <w:t>содержание, предусматривает распределение его по классам и структурирование его по разделам и</w:t>
      </w:r>
      <w:r>
        <w:rPr>
          <w:spacing w:val="1"/>
        </w:rPr>
        <w:t xml:space="preserve"> </w:t>
      </w:r>
      <w:r>
        <w:t>темам</w:t>
      </w:r>
      <w:r>
        <w:rPr>
          <w:spacing w:val="1"/>
        </w:rPr>
        <w:t xml:space="preserve"> </w:t>
      </w:r>
      <w:r>
        <w:t>курса,</w:t>
      </w:r>
      <w:r>
        <w:rPr>
          <w:spacing w:val="1"/>
        </w:rPr>
        <w:t xml:space="preserve"> </w:t>
      </w:r>
      <w:r>
        <w:t>дает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часов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тематическим</w:t>
      </w:r>
      <w:r>
        <w:rPr>
          <w:spacing w:val="1"/>
        </w:rPr>
        <w:t xml:space="preserve"> </w:t>
      </w:r>
      <w:r>
        <w:t>разделам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их изучения с</w:t>
      </w:r>
      <w:r>
        <w:rPr>
          <w:spacing w:val="1"/>
        </w:rPr>
        <w:t xml:space="preserve"> </w:t>
      </w:r>
      <w:r>
        <w:t>учетом межпредметных и внутрипредметных связей, логики</w:t>
      </w:r>
      <w:r>
        <w:rPr>
          <w:spacing w:val="1"/>
        </w:rPr>
        <w:t xml:space="preserve"> </w:t>
      </w:r>
      <w:r>
        <w:t>учебного процесса, возрастных особенностей обучающихся с ЗПР и их особых образовательных</w:t>
      </w:r>
      <w:r>
        <w:rPr>
          <w:spacing w:val="1"/>
        </w:rPr>
        <w:t xml:space="preserve"> </w:t>
      </w:r>
      <w:r>
        <w:t>потребностей;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к</w:t>
      </w:r>
      <w:r>
        <w:rPr>
          <w:spacing w:val="60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освоения программы основного общего образования, требований к результатам обучения географии,</w:t>
      </w:r>
      <w:r>
        <w:rPr>
          <w:spacing w:val="-57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видов</w:t>
      </w:r>
      <w:r>
        <w:rPr>
          <w:spacing w:val="-5"/>
        </w:rPr>
        <w:t xml:space="preserve"> </w:t>
      </w:r>
      <w:r>
        <w:t>деятельности обучающихся.</w:t>
      </w:r>
    </w:p>
    <w:p w:rsidR="0020466F" w:rsidRDefault="003B3B8F">
      <w:pPr>
        <w:pStyle w:val="a3"/>
        <w:ind w:right="654" w:firstLine="794"/>
      </w:pPr>
      <w:r>
        <w:t>География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предмет,</w:t>
      </w:r>
      <w:r>
        <w:rPr>
          <w:spacing w:val="1"/>
        </w:rPr>
        <w:t xml:space="preserve"> </w:t>
      </w:r>
      <w:r>
        <w:t>формирующий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комплексных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Земле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планете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закономерностях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природы, о размещении населения и хозяйства, об особенностях и о динамике основных природных,</w:t>
      </w:r>
      <w:r>
        <w:rPr>
          <w:spacing w:val="-57"/>
        </w:rPr>
        <w:t xml:space="preserve"> </w:t>
      </w:r>
      <w:r>
        <w:t>экологических и социально- экономических процессов, о проблемах взаимодействия природы и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-3"/>
        </w:rPr>
        <w:t xml:space="preserve"> </w:t>
      </w:r>
      <w:r>
        <w:t>подходах</w:t>
      </w:r>
      <w:r>
        <w:rPr>
          <w:spacing w:val="2"/>
        </w:rPr>
        <w:t xml:space="preserve"> </w:t>
      </w:r>
      <w:r>
        <w:t>к устойчивому</w:t>
      </w:r>
      <w:r>
        <w:rPr>
          <w:spacing w:val="-6"/>
        </w:rPr>
        <w:t xml:space="preserve"> </w:t>
      </w:r>
      <w:r>
        <w:t>развитию</w:t>
      </w:r>
      <w:r>
        <w:rPr>
          <w:spacing w:val="-2"/>
        </w:rPr>
        <w:t xml:space="preserve"> </w:t>
      </w:r>
      <w:r>
        <w:t>территорий.</w:t>
      </w:r>
    </w:p>
    <w:p w:rsidR="0020466F" w:rsidRDefault="003B3B8F">
      <w:pPr>
        <w:pStyle w:val="a3"/>
        <w:ind w:right="716" w:firstLine="794"/>
      </w:pPr>
      <w:r>
        <w:t>Содержание</w:t>
      </w:r>
      <w:r>
        <w:rPr>
          <w:spacing w:val="1"/>
        </w:rPr>
        <w:t xml:space="preserve"> </w:t>
      </w:r>
      <w:r>
        <w:t>географии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базой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-8"/>
        </w:rPr>
        <w:t xml:space="preserve"> </w:t>
      </w:r>
      <w:r>
        <w:t>краеведческого</w:t>
      </w:r>
      <w:r>
        <w:rPr>
          <w:spacing w:val="-8"/>
        </w:rPr>
        <w:t xml:space="preserve"> </w:t>
      </w:r>
      <w:r>
        <w:t>подхода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обучении,</w:t>
      </w:r>
      <w:r>
        <w:rPr>
          <w:spacing w:val="-8"/>
        </w:rPr>
        <w:t xml:space="preserve"> </w:t>
      </w:r>
      <w:r>
        <w:t>изучения</w:t>
      </w:r>
      <w:r>
        <w:rPr>
          <w:spacing w:val="-8"/>
        </w:rPr>
        <w:t xml:space="preserve"> </w:t>
      </w:r>
      <w:r>
        <w:t>географических</w:t>
      </w:r>
      <w:r>
        <w:rPr>
          <w:spacing w:val="-6"/>
        </w:rPr>
        <w:t xml:space="preserve"> </w:t>
      </w:r>
      <w:r>
        <w:t>закономерностей,</w:t>
      </w:r>
      <w:r>
        <w:rPr>
          <w:spacing w:val="-9"/>
        </w:rPr>
        <w:t xml:space="preserve"> </w:t>
      </w:r>
      <w:r>
        <w:t>теорий,</w:t>
      </w:r>
      <w:r>
        <w:rPr>
          <w:spacing w:val="-57"/>
        </w:rPr>
        <w:t xml:space="preserve"> </w:t>
      </w:r>
      <w:r>
        <w:t>законов и гипотез на уровне среднего общего образования, базовым звеном в системе непрерывного</w:t>
      </w:r>
      <w:r>
        <w:rPr>
          <w:spacing w:val="-57"/>
        </w:rPr>
        <w:t xml:space="preserve"> </w:t>
      </w:r>
      <w:r>
        <w:t>географического</w:t>
      </w:r>
      <w:r>
        <w:rPr>
          <w:spacing w:val="-2"/>
        </w:rPr>
        <w:t xml:space="preserve"> </w:t>
      </w:r>
      <w:r>
        <w:t>образования,</w:t>
      </w:r>
      <w:r>
        <w:rPr>
          <w:spacing w:val="-1"/>
        </w:rPr>
        <w:t xml:space="preserve"> </w:t>
      </w:r>
      <w:r>
        <w:t>основой</w:t>
      </w:r>
      <w:r>
        <w:rPr>
          <w:spacing w:val="-2"/>
        </w:rPr>
        <w:t xml:space="preserve"> </w:t>
      </w:r>
      <w:r>
        <w:t>для</w:t>
      </w:r>
      <w:r>
        <w:rPr>
          <w:spacing w:val="2"/>
        </w:rPr>
        <w:t xml:space="preserve"> </w:t>
      </w:r>
      <w:r>
        <w:t>последующей</w:t>
      </w:r>
      <w:r>
        <w:rPr>
          <w:spacing w:val="3"/>
        </w:rPr>
        <w:t xml:space="preserve"> </w:t>
      </w:r>
      <w:r>
        <w:t>уровневой</w:t>
      </w:r>
      <w:r>
        <w:rPr>
          <w:spacing w:val="-2"/>
        </w:rPr>
        <w:t xml:space="preserve"> </w:t>
      </w:r>
      <w:r>
        <w:t>дифференциации.</w:t>
      </w:r>
    </w:p>
    <w:p w:rsidR="0020466F" w:rsidRDefault="003B3B8F">
      <w:pPr>
        <w:pStyle w:val="a3"/>
        <w:ind w:left="1026" w:right="712" w:firstLine="0"/>
      </w:pPr>
      <w:r>
        <w:t>Изучение географии в общем образовании направлено на достижение следующих целей:</w:t>
      </w:r>
      <w:r>
        <w:rPr>
          <w:spacing w:val="1"/>
        </w:rPr>
        <w:t xml:space="preserve"> </w:t>
      </w:r>
      <w:r>
        <w:t>воспитание</w:t>
      </w:r>
      <w:r>
        <w:rPr>
          <w:spacing w:val="14"/>
        </w:rPr>
        <w:t xml:space="preserve"> </w:t>
      </w:r>
      <w:r>
        <w:t>чувства</w:t>
      </w:r>
      <w:r>
        <w:rPr>
          <w:spacing w:val="14"/>
        </w:rPr>
        <w:t xml:space="preserve"> </w:t>
      </w:r>
      <w:r>
        <w:t>патриотизма,</w:t>
      </w:r>
      <w:r>
        <w:rPr>
          <w:spacing w:val="16"/>
        </w:rPr>
        <w:t xml:space="preserve"> </w:t>
      </w:r>
      <w:r>
        <w:t>любви</w:t>
      </w:r>
      <w:r>
        <w:rPr>
          <w:spacing w:val="13"/>
        </w:rPr>
        <w:t xml:space="preserve"> </w:t>
      </w:r>
      <w:r>
        <w:t>к</w:t>
      </w:r>
      <w:r>
        <w:rPr>
          <w:spacing w:val="15"/>
        </w:rPr>
        <w:t xml:space="preserve"> </w:t>
      </w:r>
      <w:r>
        <w:t>своей</w:t>
      </w:r>
      <w:r>
        <w:rPr>
          <w:spacing w:val="17"/>
        </w:rPr>
        <w:t xml:space="preserve"> </w:t>
      </w:r>
      <w:r>
        <w:t>стране,</w:t>
      </w:r>
      <w:r>
        <w:rPr>
          <w:spacing w:val="15"/>
        </w:rPr>
        <w:t xml:space="preserve"> </w:t>
      </w:r>
      <w:r>
        <w:t>малой</w:t>
      </w:r>
      <w:r>
        <w:rPr>
          <w:spacing w:val="15"/>
        </w:rPr>
        <w:t xml:space="preserve"> </w:t>
      </w:r>
      <w:r>
        <w:t>родине,</w:t>
      </w:r>
      <w:r>
        <w:rPr>
          <w:spacing w:val="16"/>
        </w:rPr>
        <w:t xml:space="preserve"> </w:t>
      </w:r>
      <w:r>
        <w:t>взаимопонимания</w:t>
      </w:r>
      <w:r>
        <w:rPr>
          <w:spacing w:val="14"/>
        </w:rPr>
        <w:t xml:space="preserve"> </w:t>
      </w:r>
      <w:r>
        <w:t>с</w:t>
      </w:r>
    </w:p>
    <w:p w:rsidR="0020466F" w:rsidRDefault="003B3B8F">
      <w:pPr>
        <w:pStyle w:val="a3"/>
        <w:ind w:right="714" w:firstLine="0"/>
      </w:pPr>
      <w:r>
        <w:t>другими</w:t>
      </w:r>
      <w:r>
        <w:rPr>
          <w:spacing w:val="1"/>
        </w:rPr>
        <w:t xml:space="preserve"> </w:t>
      </w:r>
      <w:r>
        <w:t>народами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целостного</w:t>
      </w:r>
      <w:r>
        <w:rPr>
          <w:spacing w:val="1"/>
        </w:rPr>
        <w:t xml:space="preserve"> </w:t>
      </w:r>
      <w:r>
        <w:t>географического</w:t>
      </w:r>
      <w:r>
        <w:rPr>
          <w:spacing w:val="1"/>
        </w:rPr>
        <w:t xml:space="preserve"> </w:t>
      </w:r>
      <w:r>
        <w:t>образа</w:t>
      </w:r>
      <w:r>
        <w:rPr>
          <w:spacing w:val="6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ценностных</w:t>
      </w:r>
      <w:r>
        <w:rPr>
          <w:spacing w:val="3"/>
        </w:rPr>
        <w:t xml:space="preserve"> </w:t>
      </w:r>
      <w:r>
        <w:t>ориентаций</w:t>
      </w:r>
      <w:r>
        <w:rPr>
          <w:spacing w:val="2"/>
        </w:rPr>
        <w:t xml:space="preserve"> </w:t>
      </w:r>
      <w:r>
        <w:t>личности;</w:t>
      </w:r>
    </w:p>
    <w:p w:rsidR="0020466F" w:rsidRDefault="003B3B8F">
      <w:pPr>
        <w:pStyle w:val="a3"/>
        <w:ind w:right="714" w:firstLine="794"/>
      </w:pPr>
      <w:r>
        <w:t>развитие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интересов,</w:t>
      </w:r>
      <w:r>
        <w:rPr>
          <w:spacing w:val="1"/>
        </w:rPr>
        <w:t xml:space="preserve"> </w:t>
      </w:r>
      <w:r>
        <w:t>интеллектуальных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 наблюдений за состоянием окружающей среды, решения географических задач, проблем</w:t>
      </w:r>
      <w:r>
        <w:rPr>
          <w:spacing w:val="1"/>
        </w:rPr>
        <w:t xml:space="preserve"> </w:t>
      </w:r>
      <w:r>
        <w:t>повседневной жизни с использованием географических</w:t>
      </w:r>
      <w:r>
        <w:rPr>
          <w:spacing w:val="1"/>
        </w:rPr>
        <w:t xml:space="preserve"> </w:t>
      </w:r>
      <w:r>
        <w:t>знаний, самостоятельного приобретения</w:t>
      </w:r>
      <w:r>
        <w:rPr>
          <w:spacing w:val="1"/>
        </w:rPr>
        <w:t xml:space="preserve"> </w:t>
      </w:r>
      <w:r>
        <w:t>новых</w:t>
      </w:r>
      <w:r>
        <w:rPr>
          <w:spacing w:val="-2"/>
        </w:rPr>
        <w:t xml:space="preserve"> </w:t>
      </w:r>
      <w:r>
        <w:t>знаний;</w:t>
      </w:r>
    </w:p>
    <w:p w:rsidR="0020466F" w:rsidRDefault="003B3B8F">
      <w:pPr>
        <w:pStyle w:val="a3"/>
        <w:ind w:right="714" w:firstLine="794"/>
      </w:pPr>
      <w:r>
        <w:t>воспитание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современному</w:t>
      </w:r>
      <w:r>
        <w:rPr>
          <w:spacing w:val="1"/>
        </w:rPr>
        <w:t xml:space="preserve"> </w:t>
      </w:r>
      <w:r>
        <w:t>уровню</w:t>
      </w:r>
      <w:r>
        <w:rPr>
          <w:spacing w:val="1"/>
        </w:rPr>
        <w:t xml:space="preserve"> </w:t>
      </w:r>
      <w:r>
        <w:t>геоэкологического мышления на основе освоения знаний о взаимосвязях в природных комплексах,</w:t>
      </w:r>
      <w:r>
        <w:rPr>
          <w:spacing w:val="1"/>
        </w:rPr>
        <w:t xml:space="preserve"> </w:t>
      </w:r>
      <w:r>
        <w:t>об основных географических особенностях природы, населения</w:t>
      </w:r>
      <w:r>
        <w:rPr>
          <w:spacing w:val="1"/>
        </w:rPr>
        <w:t xml:space="preserve"> </w:t>
      </w:r>
      <w:r>
        <w:t>и хозяйства России и мира, своей</w:t>
      </w:r>
      <w:r>
        <w:rPr>
          <w:spacing w:val="1"/>
        </w:rPr>
        <w:t xml:space="preserve"> </w:t>
      </w:r>
      <w:r>
        <w:t>местности, о способах сохранения окружающей среды и рационального использования природных</w:t>
      </w:r>
      <w:r>
        <w:rPr>
          <w:spacing w:val="1"/>
        </w:rPr>
        <w:t xml:space="preserve"> </w:t>
      </w:r>
      <w:r>
        <w:t>ресурсов, формирование способности поиска и применения различных источников географической</w:t>
      </w:r>
      <w:r>
        <w:rPr>
          <w:spacing w:val="1"/>
        </w:rPr>
        <w:t xml:space="preserve"> </w:t>
      </w:r>
      <w:r>
        <w:t>информации, в том</w:t>
      </w:r>
      <w:r>
        <w:rPr>
          <w:spacing w:val="1"/>
        </w:rPr>
        <w:t xml:space="preserve"> </w:t>
      </w:r>
      <w:r>
        <w:t>числе ресурсов сети Интернет, для описания, характеристики, объяснения и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-3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явлений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процессов,</w:t>
      </w:r>
      <w:r>
        <w:rPr>
          <w:spacing w:val="-1"/>
        </w:rPr>
        <w:t xml:space="preserve"> </w:t>
      </w:r>
      <w:r>
        <w:t>жизненных ситуаций;</w:t>
      </w:r>
    </w:p>
    <w:p w:rsidR="0020466F" w:rsidRDefault="003B3B8F">
      <w:pPr>
        <w:pStyle w:val="a3"/>
        <w:ind w:right="713" w:firstLine="794"/>
      </w:pPr>
      <w:r>
        <w:t>формирование</w:t>
      </w:r>
      <w:r>
        <w:rPr>
          <w:spacing w:val="1"/>
        </w:rPr>
        <w:t xml:space="preserve"> </w:t>
      </w:r>
      <w:r>
        <w:t>комплекса</w:t>
      </w:r>
      <w:r>
        <w:rPr>
          <w:spacing w:val="1"/>
        </w:rPr>
        <w:t xml:space="preserve"> </w:t>
      </w:r>
      <w:r>
        <w:t>практико-ориентированных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умений,</w:t>
      </w:r>
      <w:r>
        <w:rPr>
          <w:spacing w:val="1"/>
        </w:rPr>
        <w:t xml:space="preserve"> </w:t>
      </w:r>
      <w:r>
        <w:t>необходимых</w:t>
      </w:r>
      <w:r>
        <w:rPr>
          <w:spacing w:val="-5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развития</w:t>
      </w:r>
      <w:r>
        <w:rPr>
          <w:spacing w:val="-6"/>
        </w:rPr>
        <w:t xml:space="preserve"> </w:t>
      </w:r>
      <w:r>
        <w:t>навыков</w:t>
      </w:r>
      <w:r>
        <w:rPr>
          <w:spacing w:val="-6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использования</w:t>
      </w:r>
      <w:r>
        <w:rPr>
          <w:spacing w:val="-3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решении</w:t>
      </w:r>
      <w:r>
        <w:rPr>
          <w:spacing w:val="-7"/>
        </w:rPr>
        <w:t xml:space="preserve"> </w:t>
      </w:r>
      <w:r>
        <w:t>проблем</w:t>
      </w:r>
      <w:r>
        <w:rPr>
          <w:spacing w:val="-6"/>
        </w:rPr>
        <w:t xml:space="preserve"> </w:t>
      </w:r>
      <w:r>
        <w:t>различной</w:t>
      </w:r>
      <w:r>
        <w:rPr>
          <w:spacing w:val="-5"/>
        </w:rPr>
        <w:t xml:space="preserve"> </w:t>
      </w:r>
      <w:r>
        <w:t>сложности</w:t>
      </w:r>
      <w:r>
        <w:rPr>
          <w:spacing w:val="-5"/>
        </w:rPr>
        <w:t xml:space="preserve"> </w:t>
      </w:r>
      <w:r>
        <w:t>в</w:t>
      </w:r>
      <w:r>
        <w:rPr>
          <w:spacing w:val="-58"/>
        </w:rPr>
        <w:t xml:space="preserve"> </w:t>
      </w:r>
      <w:r>
        <w:t>повседневной</w:t>
      </w:r>
      <w:r>
        <w:rPr>
          <w:spacing w:val="24"/>
        </w:rPr>
        <w:t xml:space="preserve"> </w:t>
      </w:r>
      <w:r>
        <w:t>жизни</w:t>
      </w:r>
      <w:r>
        <w:rPr>
          <w:spacing w:val="24"/>
        </w:rPr>
        <w:t xml:space="preserve"> </w:t>
      </w:r>
      <w:r>
        <w:t>на</w:t>
      </w:r>
      <w:r>
        <w:rPr>
          <w:spacing w:val="20"/>
        </w:rPr>
        <w:t xml:space="preserve"> </w:t>
      </w:r>
      <w:r>
        <w:t>основе</w:t>
      </w:r>
      <w:r>
        <w:rPr>
          <w:spacing w:val="25"/>
        </w:rPr>
        <w:t xml:space="preserve"> </w:t>
      </w:r>
      <w:r>
        <w:t>краеведческого</w:t>
      </w:r>
      <w:r>
        <w:rPr>
          <w:spacing w:val="23"/>
        </w:rPr>
        <w:t xml:space="preserve"> </w:t>
      </w:r>
      <w:r>
        <w:t>материала,</w:t>
      </w:r>
      <w:r>
        <w:rPr>
          <w:spacing w:val="25"/>
        </w:rPr>
        <w:t xml:space="preserve"> </w:t>
      </w:r>
      <w:r>
        <w:t>осмысления</w:t>
      </w:r>
      <w:r>
        <w:rPr>
          <w:spacing w:val="25"/>
        </w:rPr>
        <w:t xml:space="preserve"> </w:t>
      </w:r>
      <w:r>
        <w:t>сущности</w:t>
      </w:r>
      <w:r>
        <w:rPr>
          <w:spacing w:val="27"/>
        </w:rPr>
        <w:t xml:space="preserve"> </w:t>
      </w:r>
      <w:r>
        <w:t>происходящих</w:t>
      </w:r>
      <w:r>
        <w:rPr>
          <w:spacing w:val="24"/>
        </w:rPr>
        <w:t xml:space="preserve"> </w:t>
      </w:r>
      <w:r>
        <w:t>в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17" w:firstLine="0"/>
      </w:pPr>
      <w:r>
        <w:lastRenderedPageBreak/>
        <w:t>жизни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поликультурном,</w:t>
      </w:r>
      <w:r>
        <w:rPr>
          <w:spacing w:val="1"/>
        </w:rPr>
        <w:t xml:space="preserve"> </w:t>
      </w:r>
      <w:r>
        <w:t>полиэтничном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многоконфессиональном</w:t>
      </w:r>
      <w:r>
        <w:rPr>
          <w:spacing w:val="-5"/>
        </w:rPr>
        <w:t xml:space="preserve"> </w:t>
      </w:r>
      <w:r>
        <w:t>мире;</w:t>
      </w:r>
    </w:p>
    <w:p w:rsidR="0020466F" w:rsidRDefault="003B3B8F">
      <w:pPr>
        <w:pStyle w:val="a3"/>
        <w:ind w:right="715" w:firstLine="794"/>
      </w:pPr>
      <w:r>
        <w:t>формирование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продолжения</w:t>
      </w:r>
      <w:r>
        <w:rPr>
          <w:spacing w:val="1"/>
        </w:rPr>
        <w:t xml:space="preserve"> </w:t>
      </w:r>
      <w:r>
        <w:t>образования по направлениям подготовки (специальностям), требующим наличия серьезной базы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2"/>
        </w:rPr>
        <w:t xml:space="preserve"> </w:t>
      </w:r>
      <w:r>
        <w:t>знаний.</w:t>
      </w:r>
    </w:p>
    <w:p w:rsidR="0020466F" w:rsidRDefault="003B3B8F">
      <w:pPr>
        <w:pStyle w:val="a3"/>
        <w:ind w:right="712" w:firstLine="794"/>
      </w:pPr>
      <w:r>
        <w:t>Особенности психического развития обучающихся с ЗПР обусловливают коррекционные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"География",</w:t>
      </w:r>
      <w:r>
        <w:rPr>
          <w:spacing w:val="1"/>
        </w:rPr>
        <w:t xml:space="preserve"> </w:t>
      </w:r>
      <w:r>
        <w:t>направленные</w:t>
      </w:r>
      <w:r>
        <w:rPr>
          <w:spacing w:val="1"/>
        </w:rPr>
        <w:t xml:space="preserve"> </w:t>
      </w:r>
      <w:r>
        <w:t>на развитие</w:t>
      </w:r>
      <w:r>
        <w:rPr>
          <w:spacing w:val="1"/>
        </w:rPr>
        <w:t xml:space="preserve"> </w:t>
      </w:r>
      <w:r>
        <w:t>мыслительной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знаково-символической)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повышение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активности;</w:t>
      </w:r>
      <w:r>
        <w:rPr>
          <w:spacing w:val="1"/>
        </w:rPr>
        <w:t xml:space="preserve"> </w:t>
      </w:r>
      <w:r>
        <w:t>формирование умения самостоятельно организовывать свою учебную деятельность, использовать</w:t>
      </w:r>
      <w:r>
        <w:rPr>
          <w:spacing w:val="1"/>
        </w:rPr>
        <w:t xml:space="preserve"> </w:t>
      </w:r>
      <w:r>
        <w:t>схемы, шаблоны, алгоритмы учебных действий; создание условий для осмысленного выполнения</w:t>
      </w:r>
      <w:r>
        <w:rPr>
          <w:spacing w:val="1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работы.</w:t>
      </w:r>
    </w:p>
    <w:p w:rsidR="0020466F" w:rsidRDefault="003B3B8F">
      <w:pPr>
        <w:pStyle w:val="a3"/>
        <w:ind w:right="713" w:firstLine="794"/>
      </w:pPr>
      <w:r>
        <w:t>Освоение содержания географии на уровне основного общего образования происходит с</w:t>
      </w:r>
      <w:r>
        <w:rPr>
          <w:spacing w:val="1"/>
        </w:rPr>
        <w:t xml:space="preserve"> </w:t>
      </w:r>
      <w:r>
        <w:t>опорой на географические знания и умения, сформированные ранее у обучающихся с ЗПР в рамках</w:t>
      </w:r>
      <w:r>
        <w:rPr>
          <w:spacing w:val="1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</w:t>
      </w:r>
      <w:r>
        <w:rPr>
          <w:spacing w:val="-1"/>
        </w:rPr>
        <w:t xml:space="preserve"> </w:t>
      </w:r>
      <w:r>
        <w:t>"Окружающий</w:t>
      </w:r>
      <w:r>
        <w:rPr>
          <w:spacing w:val="2"/>
        </w:rPr>
        <w:t xml:space="preserve"> </w:t>
      </w:r>
      <w:r>
        <w:t>мир".</w:t>
      </w:r>
    </w:p>
    <w:p w:rsidR="0020466F" w:rsidRDefault="003B3B8F">
      <w:pPr>
        <w:pStyle w:val="a3"/>
        <w:spacing w:before="1"/>
        <w:ind w:left="1026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5</w:t>
      </w:r>
      <w:r>
        <w:rPr>
          <w:spacing w:val="-5"/>
        </w:rPr>
        <w:t xml:space="preserve"> </w:t>
      </w:r>
      <w:r>
        <w:t>классе</w:t>
      </w:r>
      <w:r>
        <w:rPr>
          <w:spacing w:val="-8"/>
        </w:rPr>
        <w:t xml:space="preserve"> </w:t>
      </w:r>
      <w:r>
        <w:t>представлено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7" w:after="1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6553"/>
      </w:tblGrid>
      <w:tr w:rsidR="0020466F">
        <w:trPr>
          <w:trHeight w:val="645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73" w:line="270" w:lineRule="atLeast"/>
              <w:ind w:left="59" w:right="914"/>
              <w:rPr>
                <w:sz w:val="24"/>
              </w:rPr>
            </w:pPr>
            <w:r>
              <w:rPr>
                <w:sz w:val="24"/>
              </w:rPr>
              <w:t>Географическое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изучение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</w:p>
        </w:tc>
        <w:tc>
          <w:tcPr>
            <w:tcW w:w="6553" w:type="dxa"/>
          </w:tcPr>
          <w:p w:rsidR="0020466F" w:rsidRDefault="003B3B8F">
            <w:pPr>
              <w:pStyle w:val="TableParagraph"/>
              <w:spacing w:before="73" w:line="270" w:lineRule="atLeast"/>
              <w:ind w:left="233" w:right="743"/>
              <w:rPr>
                <w:sz w:val="24"/>
              </w:rPr>
            </w:pPr>
            <w:r>
              <w:rPr>
                <w:sz w:val="24"/>
              </w:rPr>
              <w:t>Введение.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География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планете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Земля.История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открытий.</w:t>
            </w:r>
          </w:p>
        </w:tc>
      </w:tr>
      <w:tr w:rsidR="0020466F">
        <w:trPr>
          <w:trHeight w:val="655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3" w:line="270" w:lineRule="atLeast"/>
              <w:ind w:left="59" w:right="423"/>
              <w:rPr>
                <w:sz w:val="24"/>
              </w:rPr>
            </w:pPr>
            <w:r>
              <w:rPr>
                <w:sz w:val="24"/>
              </w:rPr>
              <w:t>Изображения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земной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поверхности.</w:t>
            </w:r>
          </w:p>
        </w:tc>
        <w:tc>
          <w:tcPr>
            <w:tcW w:w="6553" w:type="dxa"/>
          </w:tcPr>
          <w:p w:rsidR="0020466F" w:rsidRDefault="003B3B8F">
            <w:pPr>
              <w:pStyle w:val="TableParagraph"/>
              <w:spacing w:before="83" w:line="270" w:lineRule="atLeast"/>
              <w:ind w:left="233" w:right="2831"/>
              <w:rPr>
                <w:sz w:val="24"/>
              </w:rPr>
            </w:pPr>
            <w:r>
              <w:rPr>
                <w:sz w:val="24"/>
              </w:rPr>
              <w:t>Планы местности.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Географические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карты.</w:t>
            </w:r>
          </w:p>
        </w:tc>
      </w:tr>
      <w:tr w:rsidR="0020466F">
        <w:trPr>
          <w:trHeight w:val="736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76" w:line="320" w:lineRule="atLeast"/>
              <w:ind w:left="59" w:right="466"/>
              <w:rPr>
                <w:sz w:val="24"/>
              </w:rPr>
            </w:pPr>
            <w:r>
              <w:rPr>
                <w:sz w:val="24"/>
              </w:rPr>
              <w:t>Земля - планета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</w:p>
        </w:tc>
        <w:tc>
          <w:tcPr>
            <w:tcW w:w="6553" w:type="dxa"/>
          </w:tcPr>
          <w:p w:rsidR="0020466F" w:rsidRDefault="003B3B8F">
            <w:pPr>
              <w:pStyle w:val="TableParagraph"/>
              <w:spacing w:before="87"/>
              <w:ind w:left="233"/>
              <w:rPr>
                <w:sz w:val="24"/>
              </w:rPr>
            </w:pPr>
            <w:r>
              <w:rPr>
                <w:sz w:val="24"/>
              </w:rPr>
              <w:t>Земля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планета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</w:p>
        </w:tc>
      </w:tr>
      <w:tr w:rsidR="0020466F">
        <w:trPr>
          <w:trHeight w:val="474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7"/>
              <w:ind w:left="59"/>
              <w:rPr>
                <w:sz w:val="24"/>
              </w:rPr>
            </w:pPr>
            <w:r>
              <w:rPr>
                <w:sz w:val="24"/>
              </w:rPr>
              <w:t>ОболочкиЗемли.</w:t>
            </w:r>
          </w:p>
        </w:tc>
        <w:tc>
          <w:tcPr>
            <w:tcW w:w="6553" w:type="dxa"/>
          </w:tcPr>
          <w:p w:rsidR="0020466F" w:rsidRDefault="003B3B8F">
            <w:pPr>
              <w:pStyle w:val="TableParagraph"/>
              <w:spacing w:before="87"/>
              <w:ind w:left="233"/>
              <w:rPr>
                <w:sz w:val="24"/>
              </w:rPr>
            </w:pPr>
            <w:r>
              <w:rPr>
                <w:sz w:val="24"/>
              </w:rPr>
              <w:t>Литосфера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каменная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оболочка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</w:p>
        </w:tc>
      </w:tr>
      <w:tr w:rsidR="0020466F">
        <w:trPr>
          <w:trHeight w:val="525"/>
        </w:trPr>
        <w:tc>
          <w:tcPr>
            <w:tcW w:w="2664" w:type="dxa"/>
          </w:tcPr>
          <w:p w:rsidR="0020466F" w:rsidRDefault="003B3B8F">
            <w:pPr>
              <w:pStyle w:val="TableParagraph"/>
              <w:spacing w:before="85"/>
              <w:ind w:left="59"/>
              <w:rPr>
                <w:sz w:val="24"/>
              </w:rPr>
            </w:pPr>
            <w:r>
              <w:rPr>
                <w:sz w:val="24"/>
              </w:rPr>
              <w:t>Заключение.</w:t>
            </w:r>
          </w:p>
        </w:tc>
        <w:tc>
          <w:tcPr>
            <w:tcW w:w="6553" w:type="dxa"/>
          </w:tcPr>
          <w:p w:rsidR="0020466F" w:rsidRDefault="003B3B8F">
            <w:pPr>
              <w:pStyle w:val="TableParagraph"/>
              <w:spacing w:before="85"/>
              <w:ind w:left="233"/>
              <w:rPr>
                <w:sz w:val="24"/>
              </w:rPr>
            </w:pPr>
            <w:r>
              <w:rPr>
                <w:sz w:val="24"/>
              </w:rPr>
              <w:t>Сезонные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местности.</w:t>
            </w:r>
          </w:p>
        </w:tc>
      </w:tr>
    </w:tbl>
    <w:p w:rsidR="0020466F" w:rsidRDefault="0020466F">
      <w:pPr>
        <w:pStyle w:val="a3"/>
        <w:spacing w:before="3"/>
        <w:ind w:left="0" w:firstLine="0"/>
        <w:jc w:val="left"/>
        <w:rPr>
          <w:sz w:val="23"/>
        </w:rPr>
      </w:pPr>
    </w:p>
    <w:p w:rsidR="0020466F" w:rsidRDefault="003B3B8F">
      <w:pPr>
        <w:pStyle w:val="a3"/>
        <w:ind w:left="1026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классе</w:t>
      </w:r>
      <w:r>
        <w:rPr>
          <w:spacing w:val="-8"/>
        </w:rPr>
        <w:t xml:space="preserve"> </w:t>
      </w:r>
      <w:r>
        <w:t>представлено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51"/>
        <w:gridCol w:w="6451"/>
      </w:tblGrid>
      <w:tr w:rsidR="0020466F">
        <w:trPr>
          <w:trHeight w:val="1528"/>
        </w:trPr>
        <w:tc>
          <w:tcPr>
            <w:tcW w:w="2751" w:type="dxa"/>
          </w:tcPr>
          <w:p w:rsidR="0020466F" w:rsidRDefault="003B3B8F">
            <w:pPr>
              <w:pStyle w:val="TableParagraph"/>
              <w:spacing w:before="85"/>
              <w:ind w:left="76"/>
              <w:rPr>
                <w:sz w:val="24"/>
              </w:rPr>
            </w:pPr>
            <w:r>
              <w:rPr>
                <w:spacing w:val="-2"/>
                <w:sz w:val="24"/>
              </w:rPr>
              <w:t>Оболочки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Земли.</w:t>
            </w:r>
          </w:p>
        </w:tc>
        <w:tc>
          <w:tcPr>
            <w:tcW w:w="6451" w:type="dxa"/>
          </w:tcPr>
          <w:p w:rsidR="0020466F" w:rsidRDefault="003B3B8F">
            <w:pPr>
              <w:pStyle w:val="TableParagraph"/>
              <w:spacing w:before="85"/>
              <w:ind w:left="175" w:right="1170" w:hanging="113"/>
              <w:rPr>
                <w:sz w:val="24"/>
              </w:rPr>
            </w:pPr>
            <w:r>
              <w:rPr>
                <w:sz w:val="24"/>
              </w:rPr>
              <w:t>Гидросфера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оболочка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Атмосфера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воздушная оболочка Земли.Биосфера - оболочка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  <w:p w:rsidR="0020466F" w:rsidRDefault="003B3B8F">
            <w:pPr>
              <w:pStyle w:val="TableParagraph"/>
              <w:spacing w:before="3"/>
              <w:ind w:left="175" w:right="1023" w:hanging="113"/>
              <w:rPr>
                <w:sz w:val="24"/>
              </w:rPr>
            </w:pPr>
            <w:r>
              <w:rPr>
                <w:sz w:val="24"/>
              </w:rPr>
              <w:t>Взаимосвязь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оболочек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 природном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комплексе.</w:t>
            </w:r>
          </w:p>
        </w:tc>
      </w:tr>
      <w:tr w:rsidR="0020466F">
        <w:trPr>
          <w:trHeight w:val="525"/>
        </w:trPr>
        <w:tc>
          <w:tcPr>
            <w:tcW w:w="2751" w:type="dxa"/>
          </w:tcPr>
          <w:p w:rsidR="0020466F" w:rsidRDefault="003B3B8F">
            <w:pPr>
              <w:pStyle w:val="TableParagraph"/>
              <w:spacing w:before="85"/>
              <w:ind w:left="79"/>
              <w:rPr>
                <w:sz w:val="24"/>
              </w:rPr>
            </w:pPr>
            <w:r>
              <w:rPr>
                <w:sz w:val="24"/>
              </w:rPr>
              <w:t>Заключение.</w:t>
            </w:r>
          </w:p>
        </w:tc>
        <w:tc>
          <w:tcPr>
            <w:tcW w:w="6451" w:type="dxa"/>
          </w:tcPr>
          <w:p w:rsidR="0020466F" w:rsidRDefault="003B3B8F">
            <w:pPr>
              <w:pStyle w:val="TableParagraph"/>
              <w:spacing w:before="85"/>
              <w:ind w:left="62"/>
              <w:rPr>
                <w:sz w:val="24"/>
              </w:rPr>
            </w:pPr>
            <w:r>
              <w:rPr>
                <w:spacing w:val="-1"/>
                <w:sz w:val="24"/>
              </w:rPr>
              <w:t>Природно-территориальные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комплексы.</w:t>
            </w:r>
          </w:p>
        </w:tc>
      </w:tr>
    </w:tbl>
    <w:p w:rsidR="0020466F" w:rsidRDefault="0020466F">
      <w:pPr>
        <w:pStyle w:val="a3"/>
        <w:spacing w:before="3"/>
        <w:ind w:left="0" w:firstLine="0"/>
        <w:jc w:val="left"/>
        <w:rPr>
          <w:sz w:val="23"/>
        </w:rPr>
      </w:pPr>
    </w:p>
    <w:p w:rsidR="0020466F" w:rsidRDefault="003B3B8F">
      <w:pPr>
        <w:pStyle w:val="a3"/>
        <w:ind w:left="1026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классе</w:t>
      </w:r>
      <w:r>
        <w:rPr>
          <w:spacing w:val="-8"/>
        </w:rPr>
        <w:t xml:space="preserve"> </w:t>
      </w:r>
      <w:r>
        <w:t>представлено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5"/>
        <w:gridCol w:w="6621"/>
      </w:tblGrid>
      <w:tr w:rsidR="0020466F">
        <w:trPr>
          <w:trHeight w:val="1310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5"/>
              <w:ind w:left="59" w:right="866"/>
              <w:rPr>
                <w:sz w:val="24"/>
              </w:rPr>
            </w:pPr>
            <w:r>
              <w:rPr>
                <w:sz w:val="24"/>
              </w:rPr>
              <w:t>Главные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закономерности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</w:p>
        </w:tc>
        <w:tc>
          <w:tcPr>
            <w:tcW w:w="6621" w:type="dxa"/>
          </w:tcPr>
          <w:p w:rsidR="0020466F" w:rsidRDefault="003B3B8F">
            <w:pPr>
              <w:pStyle w:val="TableParagraph"/>
              <w:spacing w:before="85"/>
              <w:ind w:left="62" w:right="2558"/>
              <w:rPr>
                <w:sz w:val="24"/>
              </w:rPr>
            </w:pPr>
            <w:r>
              <w:rPr>
                <w:sz w:val="24"/>
              </w:rPr>
              <w:t>Географическая оболочка. Литосфера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рельеф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Атмосфера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климаты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</w:p>
          <w:p w:rsidR="0020466F" w:rsidRDefault="003B3B8F">
            <w:pPr>
              <w:pStyle w:val="TableParagraph"/>
              <w:spacing w:before="3"/>
              <w:ind w:left="62"/>
              <w:rPr>
                <w:sz w:val="24"/>
              </w:rPr>
            </w:pPr>
            <w:r>
              <w:rPr>
                <w:sz w:val="24"/>
              </w:rPr>
              <w:t>Мировой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океан 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основная часть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гидросферы.</w:t>
            </w:r>
          </w:p>
        </w:tc>
      </w:tr>
      <w:tr w:rsidR="0020466F">
        <w:trPr>
          <w:trHeight w:val="453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8"/>
              <w:ind w:left="59"/>
              <w:rPr>
                <w:sz w:val="24"/>
              </w:rPr>
            </w:pPr>
            <w:r>
              <w:rPr>
                <w:sz w:val="24"/>
              </w:rPr>
              <w:t>Человечество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Земле.</w:t>
            </w:r>
          </w:p>
        </w:tc>
        <w:tc>
          <w:tcPr>
            <w:tcW w:w="6621" w:type="dxa"/>
          </w:tcPr>
          <w:p w:rsidR="0020466F" w:rsidRDefault="003B3B8F">
            <w:pPr>
              <w:pStyle w:val="TableParagraph"/>
              <w:spacing w:before="88"/>
              <w:ind w:left="62"/>
              <w:rPr>
                <w:sz w:val="24"/>
              </w:rPr>
            </w:pPr>
            <w:r>
              <w:rPr>
                <w:sz w:val="24"/>
              </w:rPr>
              <w:t>Численность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  <w:tr w:rsidR="0020466F">
        <w:trPr>
          <w:trHeight w:val="1019"/>
        </w:trPr>
        <w:tc>
          <w:tcPr>
            <w:tcW w:w="2595" w:type="dxa"/>
          </w:tcPr>
          <w:p w:rsidR="0020466F" w:rsidRDefault="003B3B8F">
            <w:pPr>
              <w:pStyle w:val="TableParagraph"/>
              <w:spacing w:before="85"/>
              <w:ind w:left="59"/>
              <w:rPr>
                <w:sz w:val="24"/>
              </w:rPr>
            </w:pPr>
            <w:r>
              <w:rPr>
                <w:sz w:val="24"/>
              </w:rPr>
              <w:t>Материки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истраны.</w:t>
            </w:r>
          </w:p>
        </w:tc>
        <w:tc>
          <w:tcPr>
            <w:tcW w:w="6621" w:type="dxa"/>
          </w:tcPr>
          <w:p w:rsidR="0020466F" w:rsidRDefault="003B3B8F">
            <w:pPr>
              <w:pStyle w:val="TableParagraph"/>
              <w:spacing w:before="85"/>
              <w:ind w:left="62" w:right="3690"/>
              <w:rPr>
                <w:sz w:val="24"/>
              </w:rPr>
            </w:pPr>
            <w:r>
              <w:rPr>
                <w:sz w:val="24"/>
              </w:rPr>
              <w:t>Южные материки.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Северные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материки.</w:t>
            </w:r>
          </w:p>
          <w:p w:rsidR="0020466F" w:rsidRDefault="003B3B8F">
            <w:pPr>
              <w:pStyle w:val="TableParagraph"/>
              <w:spacing w:before="2"/>
              <w:ind w:left="62"/>
              <w:rPr>
                <w:sz w:val="24"/>
              </w:rPr>
            </w:pPr>
            <w:r>
              <w:rPr>
                <w:sz w:val="24"/>
              </w:rPr>
              <w:t>Взаимодействие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</w:tr>
    </w:tbl>
    <w:p w:rsidR="0020466F" w:rsidRDefault="0020466F">
      <w:pPr>
        <w:pStyle w:val="a3"/>
        <w:spacing w:before="3"/>
        <w:ind w:left="0" w:firstLine="0"/>
        <w:jc w:val="left"/>
        <w:rPr>
          <w:sz w:val="23"/>
        </w:rPr>
      </w:pPr>
    </w:p>
    <w:p w:rsidR="0020466F" w:rsidRDefault="003B3B8F">
      <w:pPr>
        <w:pStyle w:val="a3"/>
        <w:ind w:left="1026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классе</w:t>
      </w:r>
      <w:r>
        <w:rPr>
          <w:spacing w:val="-8"/>
        </w:rPr>
        <w:t xml:space="preserve"> </w:t>
      </w:r>
      <w:r>
        <w:t>представлено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6758"/>
      </w:tblGrid>
      <w:tr w:rsidR="0020466F">
        <w:trPr>
          <w:trHeight w:val="1641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3"/>
              <w:ind w:left="64" w:right="726" w:hanging="5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Географическое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</w:p>
          <w:p w:rsidR="0020466F" w:rsidRDefault="003B3B8F">
            <w:pPr>
              <w:pStyle w:val="TableParagraph"/>
              <w:spacing w:before="96"/>
              <w:ind w:left="71"/>
              <w:rPr>
                <w:sz w:val="24"/>
              </w:rPr>
            </w:pPr>
            <w:r>
              <w:rPr>
                <w:sz w:val="24"/>
              </w:rPr>
              <w:t>России.</w:t>
            </w:r>
          </w:p>
        </w:tc>
        <w:tc>
          <w:tcPr>
            <w:tcW w:w="6758" w:type="dxa"/>
          </w:tcPr>
          <w:p w:rsidR="0020466F" w:rsidRDefault="003B3B8F">
            <w:pPr>
              <w:pStyle w:val="TableParagraph"/>
              <w:spacing w:before="83"/>
              <w:ind w:right="849" w:firstLine="57"/>
              <w:jc w:val="both"/>
              <w:rPr>
                <w:sz w:val="24"/>
              </w:rPr>
            </w:pPr>
            <w:r>
              <w:rPr>
                <w:sz w:val="24"/>
              </w:rPr>
              <w:t>История формирования и освоения территорииРоссии.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Географическое положение и границы России.Время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20466F" w:rsidRDefault="003B3B8F">
            <w:pPr>
              <w:pStyle w:val="TableParagraph"/>
              <w:ind w:right="830" w:firstLine="57"/>
              <w:jc w:val="both"/>
              <w:rPr>
                <w:sz w:val="24"/>
              </w:rPr>
            </w:pPr>
            <w:r>
              <w:rPr>
                <w:sz w:val="24"/>
              </w:rPr>
              <w:t>Административно-территориальное устройство России.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Районирование территории.</w:t>
            </w:r>
          </w:p>
        </w:tc>
      </w:tr>
      <w:tr w:rsidR="0020466F">
        <w:trPr>
          <w:trHeight w:val="1602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3" w:line="324" w:lineRule="auto"/>
              <w:ind w:left="59" w:right="1466"/>
              <w:rPr>
                <w:sz w:val="24"/>
              </w:rPr>
            </w:pPr>
            <w:r>
              <w:rPr>
                <w:spacing w:val="-1"/>
                <w:sz w:val="24"/>
              </w:rPr>
              <w:t>Природа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</w:tc>
        <w:tc>
          <w:tcPr>
            <w:tcW w:w="6758" w:type="dxa"/>
          </w:tcPr>
          <w:p w:rsidR="0020466F" w:rsidRDefault="003B3B8F">
            <w:pPr>
              <w:pStyle w:val="TableParagraph"/>
              <w:spacing w:before="126"/>
              <w:ind w:left="174"/>
              <w:rPr>
                <w:sz w:val="24"/>
              </w:rPr>
            </w:pPr>
            <w:r>
              <w:rPr>
                <w:sz w:val="24"/>
              </w:rPr>
              <w:t>Природные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20466F" w:rsidRDefault="003B3B8F">
            <w:pPr>
              <w:pStyle w:val="TableParagraph"/>
              <w:spacing w:before="2" w:line="276" w:lineRule="auto"/>
              <w:ind w:left="174" w:right="696"/>
              <w:rPr>
                <w:sz w:val="24"/>
              </w:rPr>
            </w:pPr>
            <w:r>
              <w:rPr>
                <w:sz w:val="24"/>
              </w:rPr>
              <w:t>Геологическое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строение,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рельеф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полезные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ископаемые.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Климат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климатические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ресурсы.</w:t>
            </w:r>
          </w:p>
          <w:p w:rsidR="0020466F" w:rsidRDefault="003B3B8F">
            <w:pPr>
              <w:pStyle w:val="TableParagraph"/>
              <w:spacing w:line="239" w:lineRule="exact"/>
              <w:ind w:left="174"/>
              <w:rPr>
                <w:sz w:val="24"/>
              </w:rPr>
            </w:pPr>
            <w:r>
              <w:rPr>
                <w:sz w:val="24"/>
              </w:rPr>
              <w:t>Моря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Внутренние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водные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ресурсы.</w:t>
            </w:r>
          </w:p>
          <w:p w:rsidR="0020466F" w:rsidRDefault="003B3B8F">
            <w:pPr>
              <w:pStyle w:val="TableParagraph"/>
              <w:spacing w:before="3"/>
              <w:ind w:left="174"/>
              <w:rPr>
                <w:sz w:val="24"/>
              </w:rPr>
            </w:pPr>
            <w:r>
              <w:rPr>
                <w:spacing w:val="-1"/>
                <w:sz w:val="24"/>
              </w:rPr>
              <w:t>Природно-хозяйственные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зоны.</w:t>
            </w:r>
          </w:p>
        </w:tc>
      </w:tr>
      <w:tr w:rsidR="0020466F">
        <w:trPr>
          <w:trHeight w:val="1641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3"/>
              <w:ind w:left="59"/>
              <w:rPr>
                <w:sz w:val="24"/>
              </w:rPr>
            </w:pPr>
            <w:r>
              <w:rPr>
                <w:sz w:val="24"/>
              </w:rPr>
              <w:t>НаселениеРоссии.</w:t>
            </w:r>
          </w:p>
        </w:tc>
        <w:tc>
          <w:tcPr>
            <w:tcW w:w="6758" w:type="dxa"/>
          </w:tcPr>
          <w:p w:rsidR="0020466F" w:rsidRDefault="003B3B8F">
            <w:pPr>
              <w:pStyle w:val="TableParagraph"/>
              <w:spacing w:before="126"/>
              <w:ind w:left="174"/>
              <w:rPr>
                <w:sz w:val="24"/>
              </w:rPr>
            </w:pPr>
            <w:r>
              <w:rPr>
                <w:sz w:val="24"/>
              </w:rPr>
              <w:t>Численность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20466F" w:rsidRDefault="003B3B8F">
            <w:pPr>
              <w:pStyle w:val="TableParagraph"/>
              <w:spacing w:before="2" w:line="276" w:lineRule="auto"/>
              <w:ind w:left="174"/>
              <w:rPr>
                <w:sz w:val="24"/>
              </w:rPr>
            </w:pPr>
            <w:r>
              <w:rPr>
                <w:sz w:val="24"/>
              </w:rPr>
              <w:t>Территориальные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религии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20466F" w:rsidRDefault="003B3B8F">
            <w:pPr>
              <w:pStyle w:val="TableParagraph"/>
              <w:spacing w:line="241" w:lineRule="exact"/>
              <w:ind w:left="174"/>
              <w:rPr>
                <w:sz w:val="24"/>
              </w:rPr>
            </w:pPr>
            <w:r>
              <w:rPr>
                <w:sz w:val="24"/>
              </w:rPr>
              <w:t>Половой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возрастной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20466F" w:rsidRDefault="003B3B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Человеческий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капитал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</w:tc>
      </w:tr>
    </w:tbl>
    <w:p w:rsidR="0020466F" w:rsidRDefault="0020466F">
      <w:pPr>
        <w:pStyle w:val="a3"/>
        <w:spacing w:before="1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/>
        <w:ind w:left="1026" w:firstLine="0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9</w:t>
      </w:r>
      <w:r>
        <w:rPr>
          <w:spacing w:val="-4"/>
        </w:rPr>
        <w:t xml:space="preserve"> </w:t>
      </w:r>
      <w:r>
        <w:t>классе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таблице: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9"/>
        <w:gridCol w:w="6751"/>
      </w:tblGrid>
      <w:tr w:rsidR="0020466F">
        <w:trPr>
          <w:trHeight w:val="2164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7"/>
              <w:ind w:left="59"/>
              <w:rPr>
                <w:sz w:val="24"/>
              </w:rPr>
            </w:pPr>
            <w:r>
              <w:rPr>
                <w:sz w:val="24"/>
              </w:rPr>
              <w:t>ХозяйствоРоссии.</w:t>
            </w:r>
          </w:p>
        </w:tc>
        <w:tc>
          <w:tcPr>
            <w:tcW w:w="6751" w:type="dxa"/>
          </w:tcPr>
          <w:p w:rsidR="0020466F" w:rsidRDefault="003B3B8F">
            <w:pPr>
              <w:pStyle w:val="TableParagraph"/>
              <w:spacing w:before="87"/>
              <w:ind w:right="1256"/>
              <w:jc w:val="both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Топливно-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энергетический комплекс (ТЭК).Металлургический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комплекс.</w:t>
            </w:r>
          </w:p>
          <w:p w:rsidR="0020466F" w:rsidRDefault="003B3B8F">
            <w:pPr>
              <w:pStyle w:val="TableParagraph"/>
              <w:spacing w:before="1"/>
              <w:ind w:right="231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Машиностроительный </w:t>
            </w:r>
            <w:r>
              <w:rPr>
                <w:sz w:val="24"/>
              </w:rPr>
              <w:t>комплекс.Химико-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комплекс.</w:t>
            </w:r>
          </w:p>
          <w:p w:rsidR="0020466F" w:rsidRDefault="003B3B8F">
            <w:pPr>
              <w:pStyle w:val="TableParagraph"/>
              <w:spacing w:before="40"/>
              <w:rPr>
                <w:sz w:val="24"/>
              </w:rPr>
            </w:pPr>
            <w:r>
              <w:rPr>
                <w:spacing w:val="-1"/>
                <w:sz w:val="24"/>
              </w:rPr>
              <w:t>Агропромышленный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(АПК).</w:t>
            </w:r>
          </w:p>
          <w:p w:rsidR="0020466F" w:rsidRDefault="003B3B8F">
            <w:pPr>
              <w:pStyle w:val="TableParagraph"/>
              <w:spacing w:before="8"/>
              <w:rPr>
                <w:sz w:val="24"/>
              </w:rPr>
            </w:pPr>
            <w:r>
              <w:rPr>
                <w:sz w:val="24"/>
              </w:rPr>
              <w:t>Инфраструктурный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комплекс.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знаний.</w:t>
            </w:r>
          </w:p>
        </w:tc>
      </w:tr>
      <w:tr w:rsidR="0020466F">
        <w:trPr>
          <w:trHeight w:val="726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7"/>
              <w:ind w:left="59"/>
              <w:rPr>
                <w:sz w:val="24"/>
              </w:rPr>
            </w:pPr>
            <w:r>
              <w:rPr>
                <w:sz w:val="24"/>
              </w:rPr>
              <w:t>Регионы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</w:tc>
        <w:tc>
          <w:tcPr>
            <w:tcW w:w="6751" w:type="dxa"/>
          </w:tcPr>
          <w:p w:rsidR="0020466F" w:rsidRDefault="003B3B8F">
            <w:pPr>
              <w:pStyle w:val="TableParagraph"/>
              <w:spacing w:before="87"/>
              <w:ind w:right="242"/>
              <w:rPr>
                <w:sz w:val="24"/>
              </w:rPr>
            </w:pPr>
            <w:r>
              <w:rPr>
                <w:sz w:val="24"/>
              </w:rPr>
              <w:t>Западный макрорегион (Европейская часть) 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Азиатская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(Восточная)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России.Обобщение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знаний.</w:t>
            </w:r>
          </w:p>
        </w:tc>
      </w:tr>
      <w:tr w:rsidR="0020466F">
        <w:trPr>
          <w:trHeight w:val="813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14" w:line="372" w:lineRule="exact"/>
              <w:ind w:left="59" w:right="391"/>
              <w:rPr>
                <w:sz w:val="24"/>
              </w:rPr>
            </w:pPr>
            <w:r>
              <w:rPr>
                <w:sz w:val="24"/>
              </w:rPr>
              <w:t>Россия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современном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</w:tc>
        <w:tc>
          <w:tcPr>
            <w:tcW w:w="6751" w:type="dxa"/>
          </w:tcPr>
          <w:p w:rsidR="0020466F" w:rsidRDefault="003B3B8F">
            <w:pPr>
              <w:pStyle w:val="TableParagraph"/>
              <w:spacing w:before="88"/>
              <w:rPr>
                <w:sz w:val="24"/>
              </w:rPr>
            </w:pPr>
            <w:r>
              <w:rPr>
                <w:sz w:val="24"/>
              </w:rPr>
              <w:t>Россия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</w:tc>
      </w:tr>
      <w:tr w:rsidR="0020466F">
        <w:trPr>
          <w:trHeight w:val="472"/>
        </w:trPr>
        <w:tc>
          <w:tcPr>
            <w:tcW w:w="2439" w:type="dxa"/>
          </w:tcPr>
          <w:p w:rsidR="0020466F" w:rsidRDefault="003B3B8F">
            <w:pPr>
              <w:pStyle w:val="TableParagraph"/>
              <w:spacing w:before="87"/>
              <w:ind w:left="59"/>
              <w:rPr>
                <w:sz w:val="24"/>
              </w:rPr>
            </w:pPr>
            <w:r>
              <w:rPr>
                <w:sz w:val="24"/>
              </w:rPr>
              <w:t>Заключение</w:t>
            </w:r>
          </w:p>
        </w:tc>
        <w:tc>
          <w:tcPr>
            <w:tcW w:w="6751" w:type="dxa"/>
            <w:tcBorders>
              <w:right w:val="nil"/>
            </w:tcBorders>
          </w:tcPr>
          <w:p w:rsidR="0020466F" w:rsidRDefault="003B3B8F">
            <w:pPr>
              <w:pStyle w:val="TableParagraph"/>
              <w:spacing w:before="87"/>
              <w:rPr>
                <w:sz w:val="24"/>
              </w:rPr>
            </w:pPr>
            <w:r>
              <w:rPr>
                <w:sz w:val="24"/>
              </w:rPr>
              <w:t>Обобщениематериала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систематизация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</w:p>
        </w:tc>
      </w:tr>
    </w:tbl>
    <w:p w:rsidR="0020466F" w:rsidRDefault="0020466F">
      <w:pPr>
        <w:pStyle w:val="a3"/>
        <w:spacing w:before="8"/>
        <w:ind w:left="0" w:firstLine="0"/>
        <w:jc w:val="left"/>
        <w:rPr>
          <w:sz w:val="23"/>
        </w:rPr>
      </w:pPr>
    </w:p>
    <w:p w:rsidR="0020466F" w:rsidRDefault="003B3B8F">
      <w:pPr>
        <w:pStyle w:val="1"/>
        <w:ind w:left="1026"/>
      </w:pPr>
      <w:r>
        <w:rPr>
          <w:spacing w:val="-1"/>
        </w:rPr>
        <w:t>Планируемые</w:t>
      </w:r>
      <w:r>
        <w:rPr>
          <w:spacing w:val="-13"/>
        </w:rPr>
        <w:t xml:space="preserve"> </w:t>
      </w:r>
      <w:r>
        <w:rPr>
          <w:spacing w:val="-1"/>
        </w:rPr>
        <w:t>результаты</w:t>
      </w:r>
      <w:r>
        <w:rPr>
          <w:spacing w:val="-9"/>
        </w:rPr>
        <w:t xml:space="preserve"> </w:t>
      </w:r>
      <w:r>
        <w:t>освоения</w:t>
      </w:r>
      <w:r>
        <w:rPr>
          <w:spacing w:val="-13"/>
        </w:rPr>
        <w:t xml:space="preserve"> </w:t>
      </w:r>
      <w:r>
        <w:t>географии.</w:t>
      </w:r>
    </w:p>
    <w:p w:rsidR="0020466F" w:rsidRDefault="003B3B8F">
      <w:pPr>
        <w:pStyle w:val="a3"/>
        <w:ind w:left="289" w:right="713" w:firstLine="679"/>
      </w:pPr>
      <w:r>
        <w:t>Личностные результаты освоения географии должны отражать готовность обучающихся 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руководствоваться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позитивных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ориентаций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расширения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направлений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деятельности, в</w:t>
      </w:r>
      <w:r>
        <w:rPr>
          <w:spacing w:val="-3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части:</w:t>
      </w:r>
    </w:p>
    <w:p w:rsidR="0020466F" w:rsidRDefault="003B3B8F">
      <w:pPr>
        <w:pStyle w:val="a4"/>
        <w:numPr>
          <w:ilvl w:val="0"/>
          <w:numId w:val="52"/>
        </w:numPr>
        <w:tabs>
          <w:tab w:val="left" w:pos="1838"/>
        </w:tabs>
        <w:spacing w:before="1" w:line="237" w:lineRule="auto"/>
        <w:ind w:right="713" w:firstLine="679"/>
        <w:rPr>
          <w:sz w:val="24"/>
        </w:rPr>
      </w:pPr>
      <w:r>
        <w:rPr>
          <w:sz w:val="24"/>
        </w:rPr>
        <w:t>патриотического воспитания: осознание российской гражданской идентичности 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 и многоконфессиональном обществе, проявление интереса к познанию природы,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населения, хозяйства России, регионов и своего края, народов России; ценностное отношение к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достижениям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Родины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цивилизационному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вкладу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России;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природному</w:t>
      </w:r>
      <w:r>
        <w:rPr>
          <w:spacing w:val="1"/>
          <w:sz w:val="24"/>
        </w:rPr>
        <w:t xml:space="preserve"> </w:t>
      </w:r>
      <w:r>
        <w:rPr>
          <w:sz w:val="24"/>
        </w:rPr>
        <w:t>наследию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объектам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наследия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человечества, традициям разных народов, проживающих в родной стране; уважение к символам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3"/>
          <w:sz w:val="24"/>
        </w:rPr>
        <w:t xml:space="preserve"> </w:t>
      </w:r>
      <w:r>
        <w:rPr>
          <w:sz w:val="24"/>
        </w:rPr>
        <w:t>своего края;</w:t>
      </w:r>
    </w:p>
    <w:p w:rsidR="0020466F" w:rsidRDefault="003B3B8F">
      <w:pPr>
        <w:pStyle w:val="a4"/>
        <w:numPr>
          <w:ilvl w:val="0"/>
          <w:numId w:val="52"/>
        </w:numPr>
        <w:tabs>
          <w:tab w:val="left" w:pos="1555"/>
        </w:tabs>
        <w:spacing w:before="11" w:line="237" w:lineRule="auto"/>
        <w:ind w:right="656" w:firstLine="679"/>
        <w:rPr>
          <w:sz w:val="24"/>
        </w:rPr>
      </w:pPr>
      <w:r>
        <w:rPr>
          <w:sz w:val="24"/>
        </w:rPr>
        <w:t>гражданского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(патриотизма,</w:t>
      </w:r>
      <w:r>
        <w:rPr>
          <w:spacing w:val="1"/>
          <w:sz w:val="24"/>
        </w:rPr>
        <w:t xml:space="preserve"> </w:t>
      </w:r>
      <w:r>
        <w:rPr>
          <w:sz w:val="24"/>
        </w:rPr>
        <w:t>уважения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Отечеству,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прошлому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настоящему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многонационального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 чувства ответственности и долга перед Родиной); готовность к выполнению обязанностей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 и реализации его прав, уважение прав, свобод и законных интересов других людей;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-3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</w:t>
      </w:r>
      <w:r>
        <w:rPr>
          <w:spacing w:val="-2"/>
          <w:sz w:val="24"/>
        </w:rPr>
        <w:t xml:space="preserve"> </w:t>
      </w:r>
      <w:r>
        <w:rPr>
          <w:sz w:val="24"/>
        </w:rPr>
        <w:t>семьи,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2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-4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-5"/>
          <w:sz w:val="24"/>
        </w:rPr>
        <w:t xml:space="preserve"> </w:t>
      </w:r>
      <w:r>
        <w:rPr>
          <w:sz w:val="24"/>
        </w:rPr>
        <w:t>сообщества,</w:t>
      </w:r>
      <w:r>
        <w:rPr>
          <w:spacing w:val="-2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-5"/>
          <w:sz w:val="24"/>
        </w:rPr>
        <w:t xml:space="preserve"> </w:t>
      </w:r>
      <w:r>
        <w:rPr>
          <w:sz w:val="24"/>
        </w:rPr>
        <w:t>края,</w:t>
      </w:r>
    </w:p>
    <w:p w:rsidR="0020466F" w:rsidRDefault="0020466F">
      <w:pPr>
        <w:spacing w:line="237" w:lineRule="auto"/>
        <w:jc w:val="both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289" w:right="714" w:firstLine="0"/>
      </w:pPr>
      <w:r>
        <w:lastRenderedPageBreak/>
        <w:t>страны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целей</w:t>
      </w:r>
      <w:r>
        <w:rPr>
          <w:spacing w:val="1"/>
        </w:rPr>
        <w:t xml:space="preserve"> </w:t>
      </w:r>
      <w:r>
        <w:t>устойчивого</w:t>
      </w:r>
      <w:r>
        <w:rPr>
          <w:spacing w:val="1"/>
        </w:rPr>
        <w:t xml:space="preserve"> </w:t>
      </w:r>
      <w:r>
        <w:t>развития;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правилах</w:t>
      </w:r>
      <w:r>
        <w:rPr>
          <w:spacing w:val="1"/>
        </w:rPr>
        <w:t xml:space="preserve"> </w:t>
      </w:r>
      <w:r>
        <w:t>межличностных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поликультурном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многоконфессиональном</w:t>
      </w:r>
      <w:r>
        <w:rPr>
          <w:spacing w:val="1"/>
        </w:rPr>
        <w:t xml:space="preserve"> </w:t>
      </w:r>
      <w:r>
        <w:t>обществе;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разнообразной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стремление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взаимопониманию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взаимопомощи,</w:t>
      </w:r>
      <w:r>
        <w:rPr>
          <w:spacing w:val="-3"/>
        </w:rPr>
        <w:t xml:space="preserve"> </w:t>
      </w:r>
      <w:r>
        <w:t>готовность к</w:t>
      </w:r>
      <w:r>
        <w:rPr>
          <w:spacing w:val="1"/>
        </w:rPr>
        <w:t xml:space="preserve"> </w:t>
      </w:r>
      <w:r>
        <w:t>участию в</w:t>
      </w:r>
      <w:r>
        <w:rPr>
          <w:spacing w:val="-3"/>
        </w:rPr>
        <w:t xml:space="preserve"> </w:t>
      </w:r>
      <w:r>
        <w:t>гуманитарной</w:t>
      </w:r>
      <w:r>
        <w:rPr>
          <w:spacing w:val="-1"/>
        </w:rPr>
        <w:t xml:space="preserve"> </w:t>
      </w:r>
      <w:r>
        <w:t>деятельности;</w:t>
      </w:r>
    </w:p>
    <w:p w:rsidR="0020466F" w:rsidRDefault="003B3B8F">
      <w:pPr>
        <w:pStyle w:val="a4"/>
        <w:numPr>
          <w:ilvl w:val="0"/>
          <w:numId w:val="52"/>
        </w:numPr>
        <w:tabs>
          <w:tab w:val="left" w:pos="1591"/>
        </w:tabs>
        <w:spacing w:before="4" w:line="237" w:lineRule="auto"/>
        <w:ind w:right="715" w:firstLine="679"/>
        <w:rPr>
          <w:sz w:val="24"/>
        </w:rPr>
      </w:pPr>
      <w:r>
        <w:rPr>
          <w:sz w:val="24"/>
        </w:rPr>
        <w:t>духовно-нравственного воспитания: ориентация на моральные ценности и нормы в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выбора;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свое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 xml:space="preserve">поведение и поступки других людей с позиции нравственных и правовых норм с учетом </w:t>
      </w:r>
      <w:r>
        <w:rPr>
          <w:sz w:val="24"/>
        </w:rPr>
        <w:t>осознания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среды;</w:t>
      </w:r>
      <w:r>
        <w:rPr>
          <w:spacing w:val="1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1"/>
          <w:sz w:val="24"/>
        </w:rPr>
        <w:t xml:space="preserve"> </w:t>
      </w:r>
      <w:r>
        <w:rPr>
          <w:sz w:val="24"/>
        </w:rPr>
        <w:t>моральные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выбора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60"/>
          <w:sz w:val="24"/>
        </w:rPr>
        <w:t xml:space="preserve"> </w:t>
      </w:r>
      <w:r>
        <w:rPr>
          <w:sz w:val="24"/>
        </w:rPr>
        <w:t>российском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нормы</w:t>
      </w:r>
      <w:r>
        <w:rPr>
          <w:spacing w:val="-2"/>
          <w:sz w:val="24"/>
        </w:rPr>
        <w:t xml:space="preserve"> </w:t>
      </w:r>
      <w:r>
        <w:rPr>
          <w:sz w:val="24"/>
        </w:rPr>
        <w:t>поведенияс учетом</w:t>
      </w:r>
      <w:r>
        <w:rPr>
          <w:spacing w:val="-1"/>
          <w:sz w:val="24"/>
        </w:rPr>
        <w:t xml:space="preserve"> </w:t>
      </w:r>
      <w:r>
        <w:rPr>
          <w:sz w:val="24"/>
        </w:rPr>
        <w:t>осознания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среды;</w:t>
      </w:r>
    </w:p>
    <w:p w:rsidR="0020466F" w:rsidRDefault="003B3B8F">
      <w:pPr>
        <w:pStyle w:val="a4"/>
        <w:numPr>
          <w:ilvl w:val="0"/>
          <w:numId w:val="52"/>
        </w:numPr>
        <w:tabs>
          <w:tab w:val="left" w:pos="1574"/>
        </w:tabs>
        <w:spacing w:before="10" w:line="237" w:lineRule="auto"/>
        <w:ind w:right="717" w:firstLine="679"/>
        <w:rPr>
          <w:sz w:val="24"/>
        </w:rPr>
      </w:pPr>
      <w:r>
        <w:rPr>
          <w:sz w:val="24"/>
        </w:rPr>
        <w:t>эстетического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восприимчивость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разным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традициям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народов, понимание роли этнических культурных традиций; ценностного отношения к природе 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 своей страны, своей малой родины; природе и культуре других регионов и стран мира,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объектам</w:t>
      </w:r>
      <w:r>
        <w:rPr>
          <w:spacing w:val="-2"/>
          <w:sz w:val="24"/>
        </w:rPr>
        <w:t xml:space="preserve"> </w:t>
      </w:r>
      <w:r>
        <w:rPr>
          <w:sz w:val="24"/>
        </w:rPr>
        <w:t>Всемирного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-1"/>
          <w:sz w:val="24"/>
        </w:rPr>
        <w:t xml:space="preserve"> </w:t>
      </w:r>
      <w:r>
        <w:rPr>
          <w:sz w:val="24"/>
        </w:rPr>
        <w:t>наследия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человечества;</w:t>
      </w:r>
    </w:p>
    <w:p w:rsidR="0020466F" w:rsidRDefault="003B3B8F">
      <w:pPr>
        <w:pStyle w:val="a4"/>
        <w:numPr>
          <w:ilvl w:val="0"/>
          <w:numId w:val="52"/>
        </w:numPr>
        <w:tabs>
          <w:tab w:val="left" w:pos="1586"/>
        </w:tabs>
        <w:ind w:right="711" w:firstLine="679"/>
        <w:rPr>
          <w:sz w:val="24"/>
        </w:rPr>
      </w:pP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ориентация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современную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57"/>
          <w:sz w:val="24"/>
        </w:rPr>
        <w:t xml:space="preserve"> </w:t>
      </w:r>
      <w:r>
        <w:rPr>
          <w:sz w:val="24"/>
        </w:rPr>
        <w:t>научных представлений географических наук об основных закономерностях развития природы 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общества, о взаимосвязях человека с природной и социальной средой; овладение читательской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культурой как средством познания мира для применения различных источников географической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практико-ориентированных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задач;</w:t>
      </w:r>
      <w:r>
        <w:rPr>
          <w:spacing w:val="1"/>
          <w:sz w:val="24"/>
        </w:rPr>
        <w:t xml:space="preserve"> </w:t>
      </w: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 навыками 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географических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науках,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опыта,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совершенствовать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пути</w:t>
      </w:r>
      <w:r>
        <w:rPr>
          <w:spacing w:val="61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 коллективного благополучия;</w:t>
      </w:r>
    </w:p>
    <w:p w:rsidR="0020466F" w:rsidRDefault="003B3B8F">
      <w:pPr>
        <w:pStyle w:val="a4"/>
        <w:numPr>
          <w:ilvl w:val="0"/>
          <w:numId w:val="52"/>
        </w:numPr>
        <w:tabs>
          <w:tab w:val="left" w:pos="1519"/>
        </w:tabs>
        <w:ind w:right="713" w:firstLine="679"/>
        <w:rPr>
          <w:sz w:val="24"/>
        </w:rPr>
      </w:pPr>
      <w:r>
        <w:rPr>
          <w:sz w:val="24"/>
        </w:rPr>
        <w:t>физического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благополучия: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жизни;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здоровью</w:t>
      </w:r>
      <w:r>
        <w:rPr>
          <w:spacing w:val="6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(здоровое</w:t>
      </w:r>
      <w:r>
        <w:rPr>
          <w:spacing w:val="1"/>
          <w:sz w:val="24"/>
        </w:rPr>
        <w:t xml:space="preserve"> </w:t>
      </w:r>
      <w:r>
        <w:rPr>
          <w:sz w:val="24"/>
        </w:rPr>
        <w:t>питание,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гигиенических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правил,</w:t>
      </w:r>
      <w:r>
        <w:rPr>
          <w:spacing w:val="1"/>
          <w:sz w:val="24"/>
        </w:rPr>
        <w:t xml:space="preserve"> </w:t>
      </w:r>
      <w:r>
        <w:rPr>
          <w:sz w:val="24"/>
        </w:rPr>
        <w:t>сбалансированный</w:t>
      </w:r>
      <w:r>
        <w:rPr>
          <w:spacing w:val="1"/>
          <w:sz w:val="24"/>
        </w:rPr>
        <w:t xml:space="preserve"> </w:t>
      </w:r>
      <w:r>
        <w:rPr>
          <w:sz w:val="24"/>
        </w:rPr>
        <w:t>режим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отдыха,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регулярная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физическая активность);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 безопасности в природе; навыков безопасного поведения в интернет-среде; 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стрессовым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природным условиям, в том числе осмысляя собственный опыт и выстраивая дальнейшие цели;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 xml:space="preserve">сформированность навыка рефлексии, признание своего права на ошибку и такого же </w:t>
      </w:r>
      <w:r>
        <w:rPr>
          <w:sz w:val="24"/>
        </w:rPr>
        <w:t>права другого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человека; готовность и способность осознанно выполнять и пропагандировать правила здорового,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целесообразного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1"/>
          <w:sz w:val="24"/>
        </w:rPr>
        <w:t xml:space="preserve"> </w:t>
      </w:r>
      <w:r>
        <w:rPr>
          <w:sz w:val="24"/>
        </w:rPr>
        <w:t>жизни;</w:t>
      </w:r>
      <w:r>
        <w:rPr>
          <w:spacing w:val="1"/>
          <w:sz w:val="24"/>
        </w:rPr>
        <w:t xml:space="preserve"> </w:t>
      </w:r>
      <w:r>
        <w:rPr>
          <w:sz w:val="24"/>
        </w:rPr>
        <w:t>бережно</w:t>
      </w:r>
      <w:r>
        <w:rPr>
          <w:spacing w:val="1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среде;</w:t>
      </w:r>
    </w:p>
    <w:p w:rsidR="0020466F" w:rsidRDefault="003B3B8F">
      <w:pPr>
        <w:pStyle w:val="a4"/>
        <w:numPr>
          <w:ilvl w:val="0"/>
          <w:numId w:val="52"/>
        </w:numPr>
        <w:tabs>
          <w:tab w:val="left" w:pos="1505"/>
        </w:tabs>
        <w:ind w:right="714" w:firstLine="679"/>
        <w:rPr>
          <w:sz w:val="24"/>
        </w:rPr>
      </w:pPr>
      <w:r>
        <w:rPr>
          <w:sz w:val="24"/>
        </w:rPr>
        <w:t>трудового воспитания: установка на активное участие в решении практических задач (в</w:t>
      </w:r>
      <w:r>
        <w:rPr>
          <w:spacing w:val="-57"/>
          <w:sz w:val="24"/>
        </w:rPr>
        <w:t xml:space="preserve"> </w:t>
      </w:r>
      <w:r>
        <w:rPr>
          <w:sz w:val="24"/>
        </w:rPr>
        <w:t>рамках семьи, школы, города, края) технологической и социальной направленности, 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инициировать,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рода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деятельность;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практическому изучению профессий и труда различного рода, в том числе на основе применения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географических знаний; осознание важности обучения на протяжении всей жизни для успешной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профессиональной деятельности и развитие необходимых умений для этого; осознанный выбор 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планов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 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5"/>
          <w:sz w:val="24"/>
        </w:rPr>
        <w:t xml:space="preserve"> </w:t>
      </w:r>
      <w:r>
        <w:rPr>
          <w:sz w:val="24"/>
        </w:rPr>
        <w:t>и потребностей;</w:t>
      </w:r>
    </w:p>
    <w:p w:rsidR="0020466F" w:rsidRDefault="003B3B8F">
      <w:pPr>
        <w:pStyle w:val="a4"/>
        <w:numPr>
          <w:ilvl w:val="0"/>
          <w:numId w:val="52"/>
        </w:numPr>
        <w:tabs>
          <w:tab w:val="left" w:pos="1500"/>
        </w:tabs>
        <w:spacing w:line="237" w:lineRule="auto"/>
        <w:ind w:right="713" w:firstLine="679"/>
        <w:rPr>
          <w:sz w:val="24"/>
        </w:rPr>
      </w:pPr>
      <w:r>
        <w:rPr>
          <w:sz w:val="24"/>
        </w:rPr>
        <w:t>экологического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ориентация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географических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 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 задач в области окружающей среды, планирования поступков и оценки их возможных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 для окружающей среды; осознание глобального характера экологических проблем и</w:t>
      </w:r>
      <w:r>
        <w:rPr>
          <w:spacing w:val="1"/>
          <w:sz w:val="24"/>
        </w:rPr>
        <w:t xml:space="preserve"> </w:t>
      </w:r>
      <w:r>
        <w:rPr>
          <w:sz w:val="24"/>
        </w:rPr>
        <w:t>путей их решения; активное неприятие действий, приносящих вред окружающей среде; 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своей роли как гражданина и потребителя в условиях взаимосвязи природной, технологической 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сред;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направленности.</w:t>
      </w:r>
    </w:p>
    <w:p w:rsidR="0020466F" w:rsidRDefault="003B3B8F">
      <w:pPr>
        <w:pStyle w:val="a3"/>
        <w:ind w:left="289" w:right="713" w:firstLine="679"/>
      </w:pPr>
      <w:r>
        <w:rPr>
          <w:spacing w:val="-1"/>
        </w:rPr>
        <w:t xml:space="preserve">В результате изучения географии на уровне основного общего образования у обучающегося </w:t>
      </w:r>
      <w:r>
        <w:t>с</w:t>
      </w:r>
      <w:r>
        <w:rPr>
          <w:spacing w:val="-57"/>
        </w:rPr>
        <w:t xml:space="preserve"> </w:t>
      </w:r>
      <w:r>
        <w:t>ЗПР будут сформированы познавательные универсальные учебные действия, коммуникативные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совместная</w:t>
      </w:r>
      <w:r>
        <w:rPr>
          <w:spacing w:val="1"/>
        </w:rPr>
        <w:t xml:space="preserve"> </w:t>
      </w:r>
      <w:r>
        <w:t>деятельность.</w:t>
      </w:r>
    </w:p>
    <w:p w:rsidR="0020466F" w:rsidRDefault="003B3B8F">
      <w:pPr>
        <w:pStyle w:val="a3"/>
        <w:ind w:left="289" w:right="714" w:firstLine="679"/>
      </w:pPr>
      <w:r>
        <w:t>У обучающегося будут сформированы следующие базовые логические действия как часть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5"/>
        </w:rPr>
        <w:t xml:space="preserve"> </w:t>
      </w:r>
      <w:r>
        <w:t>универсальных</w:t>
      </w:r>
      <w:r>
        <w:rPr>
          <w:spacing w:val="3"/>
        </w:rPr>
        <w:t xml:space="preserve"> </w:t>
      </w:r>
      <w:r>
        <w:t>учебных</w:t>
      </w:r>
      <w:r>
        <w:rPr>
          <w:spacing w:val="4"/>
        </w:rPr>
        <w:t xml:space="preserve"> </w:t>
      </w:r>
      <w:r>
        <w:t>действий: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289" w:right="717" w:firstLine="679"/>
      </w:pPr>
      <w:r>
        <w:lastRenderedPageBreak/>
        <w:t>выявлять и характеризовать существенные признаки географических объектов, процессов и</w:t>
      </w:r>
      <w:r>
        <w:rPr>
          <w:spacing w:val="1"/>
        </w:rPr>
        <w:t xml:space="preserve"> </w:t>
      </w:r>
      <w:r>
        <w:t>явлений;</w:t>
      </w:r>
    </w:p>
    <w:p w:rsidR="0020466F" w:rsidRDefault="003B3B8F">
      <w:pPr>
        <w:pStyle w:val="a3"/>
        <w:ind w:left="289" w:right="714" w:firstLine="679"/>
      </w:pPr>
      <w:r>
        <w:t>устанавливать существенный признак классификации географических объектов, процессов и</w:t>
      </w:r>
      <w:r>
        <w:rPr>
          <w:spacing w:val="-57"/>
        </w:rPr>
        <w:t xml:space="preserve"> </w:t>
      </w:r>
      <w:r>
        <w:t>явлений,</w:t>
      </w:r>
      <w:r>
        <w:rPr>
          <w:spacing w:val="-3"/>
        </w:rPr>
        <w:t xml:space="preserve"> </w:t>
      </w:r>
      <w:r>
        <w:t>основания для</w:t>
      </w:r>
      <w:r>
        <w:rPr>
          <w:spacing w:val="-6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сравнения;</w:t>
      </w:r>
    </w:p>
    <w:p w:rsidR="0020466F" w:rsidRDefault="003B3B8F">
      <w:pPr>
        <w:pStyle w:val="a3"/>
        <w:ind w:left="289" w:right="715" w:firstLine="679"/>
      </w:pPr>
      <w:r>
        <w:t>выявлять</w:t>
      </w:r>
      <w:r>
        <w:rPr>
          <w:spacing w:val="9"/>
        </w:rPr>
        <w:t xml:space="preserve"> </w:t>
      </w:r>
      <w:r>
        <w:t>закономерности</w:t>
      </w:r>
      <w:r>
        <w:rPr>
          <w:spacing w:val="8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противоречия</w:t>
      </w:r>
      <w:r>
        <w:rPr>
          <w:spacing w:val="9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рассматриваемых</w:t>
      </w:r>
      <w:r>
        <w:rPr>
          <w:spacing w:val="10"/>
        </w:rPr>
        <w:t xml:space="preserve"> </w:t>
      </w:r>
      <w:r>
        <w:t>фактах</w:t>
      </w:r>
      <w:r>
        <w:rPr>
          <w:spacing w:val="9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данных</w:t>
      </w:r>
      <w:r>
        <w:rPr>
          <w:spacing w:val="17"/>
        </w:rPr>
        <w:t xml:space="preserve"> </w:t>
      </w:r>
      <w:r>
        <w:t>наблюдений</w:t>
      </w:r>
      <w:r>
        <w:rPr>
          <w:spacing w:val="-58"/>
        </w:rPr>
        <w:t xml:space="preserve"> </w:t>
      </w:r>
      <w:r>
        <w:t>с учетом</w:t>
      </w:r>
      <w:r>
        <w:rPr>
          <w:spacing w:val="-1"/>
        </w:rPr>
        <w:t xml:space="preserve"> </w:t>
      </w:r>
      <w:r>
        <w:t>предложенной</w:t>
      </w:r>
      <w:r>
        <w:rPr>
          <w:spacing w:val="-2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задачи;</w:t>
      </w:r>
    </w:p>
    <w:p w:rsidR="0020466F" w:rsidRDefault="003B3B8F">
      <w:pPr>
        <w:pStyle w:val="a3"/>
        <w:ind w:left="289" w:right="714" w:firstLine="679"/>
      </w:pPr>
      <w:r>
        <w:t>выявлять</w:t>
      </w:r>
      <w:r>
        <w:rPr>
          <w:spacing w:val="1"/>
        </w:rPr>
        <w:t xml:space="preserve"> </w:t>
      </w:r>
      <w:r>
        <w:t>дефициты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поставленной</w:t>
      </w:r>
      <w:r>
        <w:rPr>
          <w:spacing w:val="-1"/>
        </w:rPr>
        <w:t xml:space="preserve"> </w:t>
      </w:r>
      <w:r>
        <w:t>задачи;</w:t>
      </w:r>
    </w:p>
    <w:p w:rsidR="0020466F" w:rsidRDefault="003B3B8F">
      <w:pPr>
        <w:pStyle w:val="a3"/>
        <w:ind w:right="770" w:firstLine="737"/>
      </w:pPr>
      <w:r>
        <w:t>выявлять причинно-следственные связи при изучении географических объектов,</w:t>
      </w:r>
      <w:r>
        <w:rPr>
          <w:spacing w:val="60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явлений;</w:t>
      </w:r>
      <w:r>
        <w:rPr>
          <w:spacing w:val="1"/>
        </w:rPr>
        <w:t xml:space="preserve"> </w:t>
      </w:r>
      <w:r>
        <w:t>делать</w:t>
      </w:r>
      <w:r>
        <w:rPr>
          <w:spacing w:val="1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дедуктивных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индуктивных</w:t>
      </w:r>
      <w:r>
        <w:rPr>
          <w:spacing w:val="1"/>
        </w:rPr>
        <w:t xml:space="preserve"> </w:t>
      </w:r>
      <w:r>
        <w:t>умозаключений,</w:t>
      </w:r>
      <w:r>
        <w:rPr>
          <w:spacing w:val="1"/>
        </w:rPr>
        <w:t xml:space="preserve"> </w:t>
      </w:r>
      <w:r>
        <w:t>умозаключений по аналогии, формулировать гипотезы о взаимосвязях географических объектов,</w:t>
      </w:r>
      <w:r>
        <w:rPr>
          <w:spacing w:val="1"/>
        </w:rPr>
        <w:t xml:space="preserve"> </w:t>
      </w:r>
      <w:r>
        <w:t>процессов</w:t>
      </w:r>
      <w:r>
        <w:rPr>
          <w:spacing w:val="-3"/>
        </w:rPr>
        <w:t xml:space="preserve"> </w:t>
      </w:r>
      <w:r>
        <w:t>и явлений;</w:t>
      </w:r>
    </w:p>
    <w:p w:rsidR="0020466F" w:rsidRDefault="003B3B8F">
      <w:pPr>
        <w:pStyle w:val="a3"/>
        <w:spacing w:before="1"/>
        <w:ind w:right="772" w:firstLine="737"/>
      </w:pPr>
      <w:r>
        <w:t>самостоятельно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(сравнивать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вариантов</w:t>
      </w:r>
      <w:r>
        <w:rPr>
          <w:spacing w:val="1"/>
        </w:rPr>
        <w:t xml:space="preserve"> </w:t>
      </w:r>
      <w:r>
        <w:t>решения,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подходящий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выделенных</w:t>
      </w:r>
      <w:r>
        <w:rPr>
          <w:spacing w:val="1"/>
        </w:rPr>
        <w:t xml:space="preserve"> </w:t>
      </w:r>
      <w:r>
        <w:t>критериев).</w:t>
      </w:r>
    </w:p>
    <w:p w:rsidR="0020466F" w:rsidRDefault="003B3B8F">
      <w:pPr>
        <w:pStyle w:val="a3"/>
        <w:ind w:right="772" w:firstLine="737"/>
      </w:pPr>
      <w:r>
        <w:t>У обучающегося будут сформированы следующие базовые исследовательские действия как</w:t>
      </w:r>
      <w:r>
        <w:rPr>
          <w:spacing w:val="1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left="969" w:firstLine="0"/>
      </w:pPr>
      <w:r>
        <w:t>использовать</w:t>
      </w:r>
      <w:r>
        <w:rPr>
          <w:spacing w:val="-7"/>
        </w:rPr>
        <w:t xml:space="preserve"> </w:t>
      </w:r>
      <w:r>
        <w:t>географические</w:t>
      </w:r>
      <w:r>
        <w:rPr>
          <w:spacing w:val="-8"/>
        </w:rPr>
        <w:t xml:space="preserve"> </w:t>
      </w:r>
      <w:r>
        <w:t>вопросы</w:t>
      </w:r>
      <w:r>
        <w:rPr>
          <w:spacing w:val="-8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исследовательский</w:t>
      </w:r>
      <w:r>
        <w:rPr>
          <w:spacing w:val="-5"/>
        </w:rPr>
        <w:t xml:space="preserve"> </w:t>
      </w:r>
      <w:r>
        <w:t>инструмент</w:t>
      </w:r>
      <w:r>
        <w:rPr>
          <w:spacing w:val="-6"/>
        </w:rPr>
        <w:t xml:space="preserve"> </w:t>
      </w:r>
      <w:r>
        <w:t>познания;</w:t>
      </w:r>
    </w:p>
    <w:p w:rsidR="0020466F" w:rsidRDefault="003B3B8F">
      <w:pPr>
        <w:pStyle w:val="a3"/>
        <w:ind w:right="774" w:firstLine="737"/>
      </w:pPr>
      <w:r>
        <w:t>формулировать</w:t>
      </w:r>
      <w:r>
        <w:rPr>
          <w:spacing w:val="1"/>
        </w:rPr>
        <w:t xml:space="preserve"> </w:t>
      </w:r>
      <w:r>
        <w:t>географические</w:t>
      </w:r>
      <w:r>
        <w:rPr>
          <w:spacing w:val="1"/>
        </w:rPr>
        <w:t xml:space="preserve"> </w:t>
      </w:r>
      <w:r>
        <w:t>вопросы,</w:t>
      </w:r>
      <w:r>
        <w:rPr>
          <w:spacing w:val="1"/>
        </w:rPr>
        <w:t xml:space="preserve"> </w:t>
      </w:r>
      <w:r>
        <w:t>фиксирующие</w:t>
      </w:r>
      <w:r>
        <w:rPr>
          <w:spacing w:val="1"/>
        </w:rPr>
        <w:t xml:space="preserve"> </w:t>
      </w:r>
      <w:r>
        <w:t>разрыв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реальным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желательным</w:t>
      </w:r>
      <w:r>
        <w:rPr>
          <w:spacing w:val="-6"/>
        </w:rPr>
        <w:t xml:space="preserve"> </w:t>
      </w:r>
      <w:r>
        <w:t>состоянием</w:t>
      </w:r>
      <w:r>
        <w:rPr>
          <w:spacing w:val="-5"/>
        </w:rPr>
        <w:t xml:space="preserve"> </w:t>
      </w:r>
      <w:r>
        <w:t>ситуации,</w:t>
      </w:r>
      <w:r>
        <w:rPr>
          <w:spacing w:val="-4"/>
        </w:rPr>
        <w:t xml:space="preserve"> </w:t>
      </w:r>
      <w:r>
        <w:t>объекта,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самостоятельно</w:t>
      </w:r>
      <w:r>
        <w:rPr>
          <w:spacing w:val="-2"/>
        </w:rPr>
        <w:t xml:space="preserve"> </w:t>
      </w:r>
      <w:r>
        <w:t>устанавливать</w:t>
      </w:r>
      <w:r>
        <w:rPr>
          <w:spacing w:val="-4"/>
        </w:rPr>
        <w:t xml:space="preserve"> </w:t>
      </w:r>
      <w:r>
        <w:t>искомоеи</w:t>
      </w:r>
      <w:r>
        <w:rPr>
          <w:spacing w:val="-3"/>
        </w:rPr>
        <w:t xml:space="preserve"> </w:t>
      </w:r>
      <w:r>
        <w:t>данное;</w:t>
      </w:r>
    </w:p>
    <w:p w:rsidR="0020466F" w:rsidRDefault="003B3B8F">
      <w:pPr>
        <w:pStyle w:val="a3"/>
        <w:ind w:right="774" w:firstLine="737"/>
      </w:pPr>
      <w:r>
        <w:t>формировать</w:t>
      </w:r>
      <w:r>
        <w:rPr>
          <w:spacing w:val="1"/>
        </w:rPr>
        <w:t xml:space="preserve"> </w:t>
      </w:r>
      <w:r>
        <w:t>гипотезу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истинности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суждений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суждений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позицию,</w:t>
      </w:r>
      <w:r>
        <w:rPr>
          <w:spacing w:val="1"/>
        </w:rPr>
        <w:t xml:space="preserve"> </w:t>
      </w:r>
      <w:r>
        <w:t>мнение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географическим</w:t>
      </w:r>
      <w:r>
        <w:rPr>
          <w:spacing w:val="1"/>
        </w:rPr>
        <w:t xml:space="preserve"> </w:t>
      </w:r>
      <w:r>
        <w:t>аспектам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проблем;</w:t>
      </w:r>
    </w:p>
    <w:p w:rsidR="0020466F" w:rsidRDefault="003B3B8F">
      <w:pPr>
        <w:pStyle w:val="a3"/>
        <w:ind w:right="768" w:firstLine="737"/>
      </w:pPr>
      <w:r>
        <w:rPr>
          <w:spacing w:val="-1"/>
        </w:rPr>
        <w:t xml:space="preserve">проводить по плану несложное географическое исследование, </w:t>
      </w:r>
      <w:r>
        <w:t>в том числе на краеведческом</w:t>
      </w:r>
      <w:r>
        <w:rPr>
          <w:spacing w:val="1"/>
        </w:rPr>
        <w:t xml:space="preserve"> </w:t>
      </w:r>
      <w:r>
        <w:t>материале,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установлению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изучаемых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причинно-</w:t>
      </w:r>
      <w:r>
        <w:rPr>
          <w:spacing w:val="1"/>
        </w:rPr>
        <w:t xml:space="preserve"> </w:t>
      </w:r>
      <w:r>
        <w:t>следственных</w:t>
      </w:r>
      <w:r>
        <w:rPr>
          <w:spacing w:val="-1"/>
        </w:rPr>
        <w:t xml:space="preserve"> </w:t>
      </w:r>
      <w:r>
        <w:t>связей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зависимостей</w:t>
      </w:r>
      <w:r>
        <w:rPr>
          <w:spacing w:val="-1"/>
        </w:rPr>
        <w:t xml:space="preserve"> </w:t>
      </w:r>
      <w:r>
        <w:t>между</w:t>
      </w:r>
      <w:r>
        <w:rPr>
          <w:spacing w:val="-4"/>
        </w:rPr>
        <w:t xml:space="preserve"> </w:t>
      </w:r>
      <w:r>
        <w:t>географическими</w:t>
      </w:r>
      <w:r>
        <w:rPr>
          <w:spacing w:val="-1"/>
        </w:rPr>
        <w:t xml:space="preserve"> </w:t>
      </w:r>
      <w:r>
        <w:t>объектами,</w:t>
      </w:r>
      <w:r>
        <w:rPr>
          <w:spacing w:val="-8"/>
        </w:rPr>
        <w:t xml:space="preserve"> </w:t>
      </w:r>
      <w:r>
        <w:t>процессами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явлениями;</w:t>
      </w:r>
    </w:p>
    <w:p w:rsidR="0020466F" w:rsidRDefault="003B3B8F">
      <w:pPr>
        <w:pStyle w:val="a3"/>
        <w:ind w:left="969" w:right="772" w:firstLine="0"/>
      </w:pPr>
      <w:r>
        <w:t>оценивать достоверность информации, полученной в ходе географического исследования;</w:t>
      </w:r>
      <w:r>
        <w:rPr>
          <w:spacing w:val="1"/>
        </w:rPr>
        <w:t xml:space="preserve"> </w:t>
      </w:r>
      <w:r>
        <w:t xml:space="preserve">самостоятельно  </w:t>
      </w:r>
      <w:r>
        <w:rPr>
          <w:spacing w:val="13"/>
        </w:rPr>
        <w:t xml:space="preserve"> </w:t>
      </w:r>
      <w:r>
        <w:t xml:space="preserve">формулировать  </w:t>
      </w:r>
      <w:r>
        <w:rPr>
          <w:spacing w:val="14"/>
        </w:rPr>
        <w:t xml:space="preserve"> </w:t>
      </w:r>
      <w:r>
        <w:t xml:space="preserve">обобщения  </w:t>
      </w:r>
      <w:r>
        <w:rPr>
          <w:spacing w:val="11"/>
        </w:rPr>
        <w:t xml:space="preserve"> </w:t>
      </w:r>
      <w:r>
        <w:t xml:space="preserve">и  </w:t>
      </w:r>
      <w:r>
        <w:rPr>
          <w:spacing w:val="13"/>
        </w:rPr>
        <w:t xml:space="preserve"> </w:t>
      </w:r>
      <w:r>
        <w:t xml:space="preserve">выводы  </w:t>
      </w:r>
      <w:r>
        <w:rPr>
          <w:spacing w:val="12"/>
        </w:rPr>
        <w:t xml:space="preserve"> </w:t>
      </w:r>
      <w:r>
        <w:t xml:space="preserve">по  </w:t>
      </w:r>
      <w:r>
        <w:rPr>
          <w:spacing w:val="12"/>
        </w:rPr>
        <w:t xml:space="preserve"> </w:t>
      </w:r>
      <w:r>
        <w:t xml:space="preserve">результатам  </w:t>
      </w:r>
      <w:r>
        <w:rPr>
          <w:spacing w:val="13"/>
        </w:rPr>
        <w:t xml:space="preserve"> </w:t>
      </w:r>
      <w:r>
        <w:t>проведенного</w:t>
      </w:r>
    </w:p>
    <w:p w:rsidR="0020466F" w:rsidRDefault="003B3B8F">
      <w:pPr>
        <w:pStyle w:val="a3"/>
        <w:ind w:left="969" w:right="775" w:hanging="738"/>
      </w:pPr>
      <w:r>
        <w:t>наблюдения или исследования, оценивать достоверность полученных результатов и выводов;</w:t>
      </w:r>
      <w:r>
        <w:rPr>
          <w:spacing w:val="1"/>
        </w:rPr>
        <w:t xml:space="preserve"> </w:t>
      </w:r>
      <w:r>
        <w:t>прогнозировать</w:t>
      </w:r>
      <w:r>
        <w:rPr>
          <w:spacing w:val="64"/>
        </w:rPr>
        <w:t xml:space="preserve"> </w:t>
      </w:r>
      <w:r>
        <w:t>возможное</w:t>
      </w:r>
      <w:r>
        <w:rPr>
          <w:spacing w:val="62"/>
        </w:rPr>
        <w:t xml:space="preserve"> </w:t>
      </w:r>
      <w:r>
        <w:t>дальнейшее</w:t>
      </w:r>
      <w:r>
        <w:rPr>
          <w:spacing w:val="62"/>
        </w:rPr>
        <w:t xml:space="preserve"> </w:t>
      </w:r>
      <w:r>
        <w:t>развитие</w:t>
      </w:r>
      <w:r>
        <w:rPr>
          <w:spacing w:val="63"/>
        </w:rPr>
        <w:t xml:space="preserve"> </w:t>
      </w:r>
      <w:r>
        <w:t>географических</w:t>
      </w:r>
      <w:r>
        <w:rPr>
          <w:spacing w:val="63"/>
        </w:rPr>
        <w:t xml:space="preserve"> </w:t>
      </w:r>
      <w:r>
        <w:t>объектов,</w:t>
      </w:r>
      <w:r>
        <w:rPr>
          <w:spacing w:val="62"/>
        </w:rPr>
        <w:t xml:space="preserve"> </w:t>
      </w:r>
      <w:r>
        <w:t>процессов  и</w:t>
      </w:r>
    </w:p>
    <w:p w:rsidR="0020466F" w:rsidRDefault="003B3B8F">
      <w:pPr>
        <w:pStyle w:val="a3"/>
        <w:spacing w:before="1"/>
        <w:ind w:right="773" w:firstLine="0"/>
      </w:pPr>
      <w:r>
        <w:t>явлений, событий и их последствия в аналогичных или сходных ситуациях, а также выдвигать</w:t>
      </w:r>
      <w:r>
        <w:rPr>
          <w:spacing w:val="1"/>
        </w:rPr>
        <w:t xml:space="preserve"> </w:t>
      </w:r>
      <w:r>
        <w:t>предположения</w:t>
      </w:r>
      <w:r>
        <w:rPr>
          <w:spacing w:val="-2"/>
        </w:rPr>
        <w:t xml:space="preserve"> </w:t>
      </w:r>
      <w:r>
        <w:t>об</w:t>
      </w:r>
      <w:r>
        <w:rPr>
          <w:spacing w:val="-1"/>
        </w:rPr>
        <w:t xml:space="preserve"> </w:t>
      </w:r>
      <w:r>
        <w:t>их развитии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изменяющихся</w:t>
      </w:r>
      <w:r>
        <w:rPr>
          <w:spacing w:val="4"/>
        </w:rPr>
        <w:t xml:space="preserve"> </w:t>
      </w:r>
      <w:r>
        <w:t>условиях окружающей среды.</w:t>
      </w:r>
    </w:p>
    <w:p w:rsidR="0020466F" w:rsidRDefault="003B3B8F">
      <w:pPr>
        <w:pStyle w:val="a3"/>
        <w:ind w:right="776" w:firstLine="737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работать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информацией</w:t>
      </w:r>
      <w:r>
        <w:rPr>
          <w:spacing w:val="60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познавательных универсальных</w:t>
      </w:r>
      <w:r>
        <w:rPr>
          <w:spacing w:val="5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right="772" w:firstLine="737"/>
      </w:pPr>
      <w:r>
        <w:t>применять</w:t>
      </w:r>
      <w:r>
        <w:rPr>
          <w:spacing w:val="38"/>
        </w:rPr>
        <w:t xml:space="preserve"> </w:t>
      </w:r>
      <w:r>
        <w:t>различные</w:t>
      </w:r>
      <w:r>
        <w:rPr>
          <w:spacing w:val="38"/>
        </w:rPr>
        <w:t xml:space="preserve"> </w:t>
      </w:r>
      <w:r>
        <w:t>методы,</w:t>
      </w:r>
      <w:r>
        <w:rPr>
          <w:spacing w:val="38"/>
        </w:rPr>
        <w:t xml:space="preserve"> </w:t>
      </w:r>
      <w:r>
        <w:t>инструменты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запросы</w:t>
      </w:r>
      <w:r>
        <w:rPr>
          <w:spacing w:val="38"/>
        </w:rPr>
        <w:t xml:space="preserve"> </w:t>
      </w:r>
      <w:r>
        <w:t>при</w:t>
      </w:r>
      <w:r>
        <w:rPr>
          <w:spacing w:val="39"/>
        </w:rPr>
        <w:t xml:space="preserve"> </w:t>
      </w:r>
      <w:r>
        <w:t>поиске</w:t>
      </w:r>
      <w:r>
        <w:rPr>
          <w:spacing w:val="35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отборе</w:t>
      </w:r>
      <w:r>
        <w:rPr>
          <w:spacing w:val="37"/>
        </w:rPr>
        <w:t xml:space="preserve"> </w:t>
      </w:r>
      <w:r>
        <w:t>информации</w:t>
      </w:r>
      <w:r>
        <w:rPr>
          <w:spacing w:val="-57"/>
        </w:rPr>
        <w:t xml:space="preserve"> </w:t>
      </w:r>
      <w:r>
        <w:t>или данных из источников географической информации с учетом предложенной учебной задачи и</w:t>
      </w:r>
      <w:r>
        <w:rPr>
          <w:spacing w:val="1"/>
        </w:rPr>
        <w:t xml:space="preserve"> </w:t>
      </w:r>
      <w:r>
        <w:t>заданных</w:t>
      </w:r>
      <w:r>
        <w:rPr>
          <w:spacing w:val="2"/>
        </w:rPr>
        <w:t xml:space="preserve"> </w:t>
      </w:r>
      <w:r>
        <w:t>критериев;</w:t>
      </w:r>
    </w:p>
    <w:p w:rsidR="0020466F" w:rsidRDefault="003B3B8F">
      <w:pPr>
        <w:pStyle w:val="a3"/>
        <w:ind w:right="773" w:firstLine="737"/>
      </w:pPr>
      <w:r>
        <w:t>выбирать,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интерпретировать</w:t>
      </w:r>
      <w:r>
        <w:rPr>
          <w:spacing w:val="1"/>
        </w:rPr>
        <w:t xml:space="preserve"> </w:t>
      </w:r>
      <w:r>
        <w:t>географическую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форм</w:t>
      </w:r>
      <w:r>
        <w:rPr>
          <w:spacing w:val="-1"/>
        </w:rPr>
        <w:t xml:space="preserve"> </w:t>
      </w:r>
      <w:r>
        <w:t>представления;</w:t>
      </w:r>
    </w:p>
    <w:p w:rsidR="0020466F" w:rsidRDefault="003B3B8F">
      <w:pPr>
        <w:pStyle w:val="a3"/>
        <w:ind w:right="773" w:firstLine="737"/>
      </w:pPr>
      <w:r>
        <w:t>находить сходные аргументы, подтверждающие или опровергающие одну и ту же идею, в</w:t>
      </w:r>
      <w:r>
        <w:rPr>
          <w:spacing w:val="1"/>
        </w:rPr>
        <w:t xml:space="preserve"> </w:t>
      </w:r>
      <w:r>
        <w:t>различных источниках</w:t>
      </w:r>
      <w:r>
        <w:rPr>
          <w:spacing w:val="-2"/>
        </w:rPr>
        <w:t xml:space="preserve"> </w:t>
      </w:r>
      <w:r>
        <w:t>географической информации;</w:t>
      </w:r>
    </w:p>
    <w:p w:rsidR="0020466F" w:rsidRDefault="003B3B8F">
      <w:pPr>
        <w:pStyle w:val="a3"/>
        <w:ind w:left="969" w:right="775" w:firstLine="0"/>
      </w:pPr>
      <w:r>
        <w:t>самостоятельно выбирать оптимальную форму представления географической информации;</w:t>
      </w:r>
      <w:r>
        <w:rPr>
          <w:spacing w:val="-57"/>
        </w:rPr>
        <w:t xml:space="preserve"> </w:t>
      </w:r>
      <w:r>
        <w:rPr>
          <w:spacing w:val="-1"/>
        </w:rPr>
        <w:t>оценивать</w:t>
      </w:r>
      <w:r>
        <w:rPr>
          <w:spacing w:val="5"/>
        </w:rPr>
        <w:t xml:space="preserve"> </w:t>
      </w:r>
      <w:r>
        <w:rPr>
          <w:spacing w:val="-1"/>
        </w:rPr>
        <w:t>надежность</w:t>
      </w:r>
      <w:r>
        <w:rPr>
          <w:spacing w:val="5"/>
        </w:rPr>
        <w:t xml:space="preserve"> </w:t>
      </w:r>
      <w:r>
        <w:t>географической</w:t>
      </w:r>
      <w:r>
        <w:rPr>
          <w:spacing w:val="5"/>
        </w:rPr>
        <w:t xml:space="preserve"> </w:t>
      </w:r>
      <w:r>
        <w:t>информации</w:t>
      </w:r>
      <w:r>
        <w:rPr>
          <w:spacing w:val="6"/>
        </w:rPr>
        <w:t xml:space="preserve"> </w:t>
      </w:r>
      <w:r>
        <w:t>по</w:t>
      </w:r>
      <w:r>
        <w:rPr>
          <w:spacing w:val="5"/>
        </w:rPr>
        <w:t xml:space="preserve"> </w:t>
      </w:r>
      <w:r>
        <w:t>критериям,</w:t>
      </w:r>
      <w:r>
        <w:rPr>
          <w:spacing w:val="13"/>
        </w:rPr>
        <w:t xml:space="preserve"> </w:t>
      </w:r>
      <w:r>
        <w:t>предложенным</w:t>
      </w:r>
      <w:r>
        <w:rPr>
          <w:spacing w:val="-14"/>
        </w:rPr>
        <w:t xml:space="preserve"> </w:t>
      </w:r>
      <w:r>
        <w:t>учителем</w:t>
      </w:r>
    </w:p>
    <w:p w:rsidR="0020466F" w:rsidRDefault="003B3B8F">
      <w:pPr>
        <w:pStyle w:val="a3"/>
        <w:ind w:firstLine="0"/>
      </w:pPr>
      <w:r>
        <w:t>или</w:t>
      </w:r>
      <w:r>
        <w:rPr>
          <w:spacing w:val="-7"/>
        </w:rPr>
        <w:t xml:space="preserve"> </w:t>
      </w:r>
      <w:r>
        <w:t>сформулированным</w:t>
      </w:r>
      <w:r>
        <w:rPr>
          <w:spacing w:val="-9"/>
        </w:rPr>
        <w:t xml:space="preserve"> </w:t>
      </w:r>
      <w:r>
        <w:t>самостоятельно;</w:t>
      </w:r>
    </w:p>
    <w:p w:rsidR="0020466F" w:rsidRDefault="003B3B8F">
      <w:pPr>
        <w:pStyle w:val="a3"/>
        <w:ind w:left="969" w:firstLine="0"/>
        <w:jc w:val="left"/>
      </w:pPr>
      <w:r>
        <w:t>систематизировать</w:t>
      </w:r>
      <w:r>
        <w:rPr>
          <w:spacing w:val="-12"/>
        </w:rPr>
        <w:t xml:space="preserve"> </w:t>
      </w:r>
      <w:r>
        <w:t>географическую</w:t>
      </w:r>
      <w:r>
        <w:rPr>
          <w:spacing w:val="-9"/>
        </w:rPr>
        <w:t xml:space="preserve"> </w:t>
      </w:r>
      <w:r>
        <w:t>информацию</w:t>
      </w:r>
      <w:r>
        <w:rPr>
          <w:spacing w:val="-11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разных</w:t>
      </w:r>
      <w:r>
        <w:rPr>
          <w:spacing w:val="-10"/>
        </w:rPr>
        <w:t xml:space="preserve"> </w:t>
      </w:r>
      <w:r>
        <w:t>формах.</w:t>
      </w:r>
    </w:p>
    <w:p w:rsidR="0020466F" w:rsidRDefault="003B3B8F">
      <w:pPr>
        <w:pStyle w:val="a3"/>
        <w:tabs>
          <w:tab w:val="left" w:pos="1401"/>
          <w:tab w:val="left" w:pos="3145"/>
          <w:tab w:val="left" w:pos="3974"/>
          <w:tab w:val="left" w:pos="5765"/>
          <w:tab w:val="left" w:pos="7200"/>
          <w:tab w:val="left" w:pos="8201"/>
          <w:tab w:val="left" w:pos="9365"/>
          <w:tab w:val="left" w:pos="9963"/>
        </w:tabs>
        <w:ind w:right="774" w:firstLine="737"/>
        <w:jc w:val="left"/>
      </w:pPr>
      <w:r>
        <w:t>У</w:t>
      </w:r>
      <w:r>
        <w:tab/>
        <w:t>обучающегося</w:t>
      </w:r>
      <w:r>
        <w:tab/>
        <w:t>будут</w:t>
      </w:r>
      <w:r>
        <w:tab/>
        <w:t>сформированы</w:t>
      </w:r>
      <w:r>
        <w:tab/>
        <w:t>следующие</w:t>
      </w:r>
      <w:r>
        <w:tab/>
        <w:t>умения</w:t>
      </w:r>
      <w:r>
        <w:tab/>
        <w:t>общения</w:t>
      </w:r>
      <w:r>
        <w:tab/>
        <w:t>как</w:t>
      </w:r>
      <w:r>
        <w:tab/>
      </w:r>
      <w:r>
        <w:rPr>
          <w:spacing w:val="-1"/>
        </w:rPr>
        <w:t>часть</w:t>
      </w:r>
      <w:r>
        <w:rPr>
          <w:spacing w:val="-57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spacing w:before="1"/>
        <w:ind w:right="703" w:firstLine="737"/>
        <w:jc w:val="left"/>
      </w:pPr>
      <w:r>
        <w:t>формулировать</w:t>
      </w:r>
      <w:r>
        <w:rPr>
          <w:spacing w:val="39"/>
        </w:rPr>
        <w:t xml:space="preserve"> </w:t>
      </w:r>
      <w:r>
        <w:t>суждения,</w:t>
      </w:r>
      <w:r>
        <w:rPr>
          <w:spacing w:val="39"/>
        </w:rPr>
        <w:t xml:space="preserve"> </w:t>
      </w:r>
      <w:r>
        <w:t>выражать</w:t>
      </w:r>
      <w:r>
        <w:rPr>
          <w:spacing w:val="38"/>
        </w:rPr>
        <w:t xml:space="preserve"> </w:t>
      </w:r>
      <w:r>
        <w:t>свою</w:t>
      </w:r>
      <w:r>
        <w:rPr>
          <w:spacing w:val="41"/>
        </w:rPr>
        <w:t xml:space="preserve"> </w:t>
      </w:r>
      <w:r>
        <w:t>точку</w:t>
      </w:r>
      <w:r>
        <w:rPr>
          <w:spacing w:val="34"/>
        </w:rPr>
        <w:t xml:space="preserve"> </w:t>
      </w:r>
      <w:r>
        <w:t>зрения</w:t>
      </w:r>
      <w:r>
        <w:rPr>
          <w:spacing w:val="38"/>
        </w:rPr>
        <w:t xml:space="preserve"> </w:t>
      </w:r>
      <w:r>
        <w:t>по</w:t>
      </w:r>
      <w:r>
        <w:rPr>
          <w:spacing w:val="37"/>
        </w:rPr>
        <w:t xml:space="preserve"> </w:t>
      </w:r>
      <w:r>
        <w:t>географическим</w:t>
      </w:r>
      <w:r>
        <w:rPr>
          <w:spacing w:val="38"/>
        </w:rPr>
        <w:t xml:space="preserve"> </w:t>
      </w:r>
      <w:r>
        <w:t>аспектам</w:t>
      </w:r>
      <w:r>
        <w:rPr>
          <w:spacing w:val="-57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вопросов</w:t>
      </w:r>
      <w:r>
        <w:rPr>
          <w:spacing w:val="-3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устных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письменных</w:t>
      </w:r>
      <w:r>
        <w:rPr>
          <w:spacing w:val="3"/>
        </w:rPr>
        <w:t xml:space="preserve"> </w:t>
      </w:r>
      <w:r>
        <w:t>текстах;</w:t>
      </w:r>
    </w:p>
    <w:p w:rsidR="0020466F" w:rsidRDefault="003B3B8F">
      <w:pPr>
        <w:pStyle w:val="a3"/>
        <w:ind w:firstLine="737"/>
        <w:jc w:val="left"/>
      </w:pPr>
      <w:r>
        <w:t>в</w:t>
      </w:r>
      <w:r>
        <w:rPr>
          <w:spacing w:val="59"/>
        </w:rPr>
        <w:t xml:space="preserve"> </w:t>
      </w:r>
      <w:r>
        <w:t>ходе</w:t>
      </w:r>
      <w:r>
        <w:rPr>
          <w:spacing w:val="58"/>
        </w:rPr>
        <w:t xml:space="preserve"> </w:t>
      </w:r>
      <w:r>
        <w:t>диалога</w:t>
      </w:r>
      <w:r>
        <w:rPr>
          <w:spacing w:val="59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(или)</w:t>
      </w:r>
      <w:r>
        <w:rPr>
          <w:spacing w:val="58"/>
        </w:rPr>
        <w:t xml:space="preserve"> </w:t>
      </w:r>
      <w:r>
        <w:t>дискуссии</w:t>
      </w:r>
      <w:r>
        <w:rPr>
          <w:spacing w:val="1"/>
        </w:rPr>
        <w:t xml:space="preserve"> </w:t>
      </w:r>
      <w:r>
        <w:t>задавать</w:t>
      </w:r>
      <w:r>
        <w:rPr>
          <w:spacing w:val="1"/>
        </w:rPr>
        <w:t xml:space="preserve"> </w:t>
      </w:r>
      <w:r>
        <w:t>вопросы  по</w:t>
      </w:r>
      <w:r>
        <w:rPr>
          <w:spacing w:val="59"/>
        </w:rPr>
        <w:t xml:space="preserve"> </w:t>
      </w:r>
      <w:r>
        <w:t>существу</w:t>
      </w:r>
      <w:r>
        <w:rPr>
          <w:spacing w:val="58"/>
        </w:rPr>
        <w:t xml:space="preserve"> </w:t>
      </w:r>
      <w:r>
        <w:t>обсуждаемой</w:t>
      </w:r>
      <w:r>
        <w:rPr>
          <w:spacing w:val="9"/>
        </w:rPr>
        <w:t xml:space="preserve"> </w:t>
      </w:r>
      <w:r>
        <w:t>темы</w:t>
      </w:r>
      <w:r>
        <w:rPr>
          <w:spacing w:val="59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высказывать</w:t>
      </w:r>
      <w:r>
        <w:rPr>
          <w:spacing w:val="-4"/>
        </w:rPr>
        <w:t xml:space="preserve"> </w:t>
      </w:r>
      <w:r>
        <w:t>идеи,</w:t>
      </w:r>
      <w:r>
        <w:rPr>
          <w:spacing w:val="-5"/>
        </w:rPr>
        <w:t xml:space="preserve"> </w:t>
      </w:r>
      <w:r>
        <w:t>нацеленные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решение</w:t>
      </w:r>
      <w:r>
        <w:rPr>
          <w:spacing w:val="-5"/>
        </w:rPr>
        <w:t xml:space="preserve"> </w:t>
      </w:r>
      <w:r>
        <w:t>задачи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поддержание</w:t>
      </w:r>
      <w:r>
        <w:rPr>
          <w:spacing w:val="-4"/>
        </w:rPr>
        <w:t xml:space="preserve"> </w:t>
      </w:r>
      <w:r>
        <w:t>благожелательности</w:t>
      </w:r>
      <w:r>
        <w:rPr>
          <w:spacing w:val="-5"/>
        </w:rPr>
        <w:t xml:space="preserve"> </w:t>
      </w:r>
      <w:r>
        <w:t>общения;</w:t>
      </w:r>
    </w:p>
    <w:p w:rsidR="0020466F" w:rsidRDefault="003B3B8F">
      <w:pPr>
        <w:pStyle w:val="a3"/>
        <w:tabs>
          <w:tab w:val="left" w:pos="2545"/>
          <w:tab w:val="left" w:pos="3235"/>
          <w:tab w:val="left" w:pos="4437"/>
          <w:tab w:val="left" w:pos="4908"/>
          <w:tab w:val="left" w:pos="6797"/>
          <w:tab w:val="left" w:pos="7992"/>
          <w:tab w:val="left" w:pos="8321"/>
          <w:tab w:val="left" w:pos="9805"/>
        </w:tabs>
        <w:ind w:right="773" w:firstLine="737"/>
        <w:jc w:val="left"/>
      </w:pPr>
      <w:r>
        <w:t>сопоставлять</w:t>
      </w:r>
      <w:r>
        <w:tab/>
        <w:t>свои</w:t>
      </w:r>
      <w:r>
        <w:tab/>
        <w:t>суждения</w:t>
      </w:r>
      <w:r>
        <w:tab/>
        <w:t>по</w:t>
      </w:r>
      <w:r>
        <w:tab/>
        <w:t>географическим</w:t>
      </w:r>
      <w:r>
        <w:tab/>
        <w:t>вопросам</w:t>
      </w:r>
      <w:r>
        <w:tab/>
        <w:t>с</w:t>
      </w:r>
      <w:r>
        <w:tab/>
        <w:t>суждениями</w:t>
      </w:r>
      <w:r>
        <w:tab/>
      </w:r>
      <w:r>
        <w:rPr>
          <w:spacing w:val="-1"/>
        </w:rPr>
        <w:t>других</w:t>
      </w:r>
      <w:r>
        <w:rPr>
          <w:spacing w:val="-57"/>
        </w:rPr>
        <w:t xml:space="preserve"> </w:t>
      </w:r>
      <w:r>
        <w:t>участников</w:t>
      </w:r>
      <w:r>
        <w:rPr>
          <w:spacing w:val="-5"/>
        </w:rPr>
        <w:t xml:space="preserve"> </w:t>
      </w:r>
      <w:r>
        <w:t>диалога,</w:t>
      </w:r>
      <w:r>
        <w:rPr>
          <w:spacing w:val="-6"/>
        </w:rPr>
        <w:t xml:space="preserve"> </w:t>
      </w:r>
      <w:r>
        <w:t>обнаруживать</w:t>
      </w:r>
      <w:r>
        <w:rPr>
          <w:spacing w:val="-2"/>
        </w:rPr>
        <w:t xml:space="preserve"> </w:t>
      </w:r>
      <w:r>
        <w:t>различие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сходство</w:t>
      </w:r>
      <w:r>
        <w:rPr>
          <w:spacing w:val="-1"/>
        </w:rPr>
        <w:t xml:space="preserve"> </w:t>
      </w:r>
      <w:r>
        <w:t>позиций;</w:t>
      </w:r>
    </w:p>
    <w:p w:rsidR="0020466F" w:rsidRDefault="003B3B8F">
      <w:pPr>
        <w:pStyle w:val="a3"/>
        <w:ind w:left="969" w:firstLine="0"/>
        <w:jc w:val="left"/>
      </w:pPr>
      <w:r>
        <w:rPr>
          <w:spacing w:val="-1"/>
        </w:rPr>
        <w:t>публично</w:t>
      </w:r>
      <w:r>
        <w:rPr>
          <w:spacing w:val="-11"/>
        </w:rPr>
        <w:t xml:space="preserve"> </w:t>
      </w:r>
      <w:r>
        <w:rPr>
          <w:spacing w:val="-1"/>
        </w:rPr>
        <w:t>представлять</w:t>
      </w:r>
      <w:r>
        <w:rPr>
          <w:spacing w:val="-13"/>
        </w:rPr>
        <w:t xml:space="preserve"> </w:t>
      </w:r>
      <w:r>
        <w:t>результаты</w:t>
      </w:r>
      <w:r>
        <w:rPr>
          <w:spacing w:val="-11"/>
        </w:rPr>
        <w:t xml:space="preserve"> </w:t>
      </w:r>
      <w:r>
        <w:t>выполненного</w:t>
      </w:r>
      <w:r>
        <w:rPr>
          <w:spacing w:val="-9"/>
        </w:rPr>
        <w:t xml:space="preserve"> </w:t>
      </w:r>
      <w:r>
        <w:t>исследования</w:t>
      </w:r>
      <w:r>
        <w:rPr>
          <w:spacing w:val="-13"/>
        </w:rPr>
        <w:t xml:space="preserve"> </w:t>
      </w:r>
      <w:r>
        <w:t>или</w:t>
      </w:r>
      <w:r>
        <w:rPr>
          <w:spacing w:val="-14"/>
        </w:rPr>
        <w:t xml:space="preserve"> </w:t>
      </w:r>
      <w:r>
        <w:t>проекта.</w:t>
      </w:r>
    </w:p>
    <w:p w:rsidR="0020466F" w:rsidRDefault="003B3B8F">
      <w:pPr>
        <w:pStyle w:val="a3"/>
        <w:ind w:left="969" w:firstLine="0"/>
        <w:jc w:val="left"/>
      </w:pPr>
      <w:r>
        <w:t>У</w:t>
      </w:r>
      <w:r>
        <w:rPr>
          <w:spacing w:val="21"/>
        </w:rPr>
        <w:t xml:space="preserve"> </w:t>
      </w:r>
      <w:r>
        <w:t>обучающегося</w:t>
      </w:r>
      <w:r>
        <w:rPr>
          <w:spacing w:val="79"/>
        </w:rPr>
        <w:t xml:space="preserve"> </w:t>
      </w:r>
      <w:r>
        <w:t>будут</w:t>
      </w:r>
      <w:r>
        <w:rPr>
          <w:spacing w:val="83"/>
        </w:rPr>
        <w:t xml:space="preserve"> </w:t>
      </w:r>
      <w:r>
        <w:t>сформированы</w:t>
      </w:r>
      <w:r>
        <w:rPr>
          <w:spacing w:val="81"/>
        </w:rPr>
        <w:t xml:space="preserve"> </w:t>
      </w:r>
      <w:r>
        <w:t>следующие</w:t>
      </w:r>
      <w:r>
        <w:rPr>
          <w:spacing w:val="83"/>
        </w:rPr>
        <w:t xml:space="preserve"> </w:t>
      </w:r>
      <w:r>
        <w:t>умения</w:t>
      </w:r>
      <w:r>
        <w:rPr>
          <w:spacing w:val="82"/>
        </w:rPr>
        <w:t xml:space="preserve"> </w:t>
      </w:r>
      <w:r>
        <w:t>самоорганизации</w:t>
      </w:r>
      <w:r>
        <w:rPr>
          <w:spacing w:val="80"/>
        </w:rPr>
        <w:t xml:space="preserve"> </w:t>
      </w:r>
      <w:r>
        <w:t>как</w:t>
      </w:r>
      <w:r>
        <w:rPr>
          <w:spacing w:val="87"/>
        </w:rPr>
        <w:t xml:space="preserve"> </w:t>
      </w:r>
      <w:r>
        <w:t>части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lastRenderedPageBreak/>
        <w:t>регулятивных</w:t>
      </w:r>
      <w:r>
        <w:rPr>
          <w:spacing w:val="-5"/>
        </w:rPr>
        <w:t xml:space="preserve"> </w:t>
      </w:r>
      <w:r>
        <w:t>универсальных</w:t>
      </w:r>
      <w:r>
        <w:rPr>
          <w:spacing w:val="-1"/>
        </w:rPr>
        <w:t xml:space="preserve"> </w:t>
      </w:r>
      <w:r>
        <w:t>учебных</w:t>
      </w:r>
      <w:r>
        <w:rPr>
          <w:spacing w:val="-10"/>
        </w:rPr>
        <w:t xml:space="preserve"> </w:t>
      </w:r>
      <w:r>
        <w:t>действий:</w:t>
      </w:r>
    </w:p>
    <w:p w:rsidR="0020466F" w:rsidRDefault="003B3B8F">
      <w:pPr>
        <w:pStyle w:val="a3"/>
        <w:ind w:right="774" w:firstLine="737"/>
      </w:pPr>
      <w:r>
        <w:t>самостоятельно составлять алгоритм решения географических задач и выбирать способ их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возможностей,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1"/>
        </w:rPr>
        <w:t xml:space="preserve"> </w:t>
      </w:r>
      <w:r>
        <w:t>предлагаемые</w:t>
      </w:r>
      <w:r>
        <w:rPr>
          <w:spacing w:val="-3"/>
        </w:rPr>
        <w:t xml:space="preserve"> </w:t>
      </w:r>
      <w:r>
        <w:t>варианты решений;</w:t>
      </w:r>
    </w:p>
    <w:p w:rsidR="0020466F" w:rsidRDefault="003B3B8F">
      <w:pPr>
        <w:pStyle w:val="a3"/>
        <w:ind w:right="771" w:firstLine="737"/>
      </w:pPr>
      <w:r>
        <w:t>составлять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(план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намеченного</w:t>
      </w:r>
      <w:r>
        <w:rPr>
          <w:spacing w:val="1"/>
        </w:rPr>
        <w:t xml:space="preserve"> </w:t>
      </w:r>
      <w:r>
        <w:t>алгоритма</w:t>
      </w:r>
      <w:r>
        <w:rPr>
          <w:spacing w:val="1"/>
        </w:rPr>
        <w:t xml:space="preserve"> </w:t>
      </w:r>
      <w:r>
        <w:t>решения),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-7"/>
        </w:rPr>
        <w:t xml:space="preserve"> </w:t>
      </w:r>
      <w:r>
        <w:t>предложенный</w:t>
      </w:r>
      <w:r>
        <w:rPr>
          <w:spacing w:val="-6"/>
        </w:rPr>
        <w:t xml:space="preserve"> </w:t>
      </w:r>
      <w:r>
        <w:t>алгоритм</w:t>
      </w:r>
      <w:r>
        <w:rPr>
          <w:spacing w:val="-9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учетом</w:t>
      </w:r>
      <w:r>
        <w:rPr>
          <w:spacing w:val="-8"/>
        </w:rPr>
        <w:t xml:space="preserve"> </w:t>
      </w:r>
      <w:r>
        <w:t>получения</w:t>
      </w:r>
      <w:r>
        <w:rPr>
          <w:spacing w:val="-7"/>
        </w:rPr>
        <w:t xml:space="preserve"> </w:t>
      </w:r>
      <w:r>
        <w:t>новых</w:t>
      </w:r>
      <w:r>
        <w:rPr>
          <w:spacing w:val="-5"/>
        </w:rPr>
        <w:t xml:space="preserve"> </w:t>
      </w:r>
      <w:r>
        <w:t>знаний</w:t>
      </w:r>
      <w:r>
        <w:rPr>
          <w:spacing w:val="-7"/>
        </w:rPr>
        <w:t xml:space="preserve"> </w:t>
      </w:r>
      <w:r>
        <w:t>об</w:t>
      </w:r>
      <w:r>
        <w:rPr>
          <w:spacing w:val="-7"/>
        </w:rPr>
        <w:t xml:space="preserve"> </w:t>
      </w:r>
      <w:r>
        <w:t>изучаемом</w:t>
      </w:r>
      <w:r>
        <w:rPr>
          <w:spacing w:val="-8"/>
        </w:rPr>
        <w:t xml:space="preserve"> </w:t>
      </w:r>
      <w:r>
        <w:t>объекте.</w:t>
      </w:r>
    </w:p>
    <w:p w:rsidR="0020466F" w:rsidRDefault="003B3B8F">
      <w:pPr>
        <w:pStyle w:val="a3"/>
        <w:ind w:right="772" w:firstLine="737"/>
      </w:pPr>
      <w:r>
        <w:t>У обучающегося будут сформированы следующие умения самоконтроля, эмоционального</w:t>
      </w:r>
      <w:r>
        <w:rPr>
          <w:spacing w:val="1"/>
        </w:rPr>
        <w:t xml:space="preserve"> </w:t>
      </w:r>
      <w:r>
        <w:t>интеллекта</w:t>
      </w:r>
      <w:r>
        <w:rPr>
          <w:spacing w:val="-6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части</w:t>
      </w:r>
      <w:r>
        <w:rPr>
          <w:spacing w:val="-4"/>
        </w:rPr>
        <w:t xml:space="preserve"> </w:t>
      </w:r>
      <w:r>
        <w:t>регулятивных универсальных учебных</w:t>
      </w:r>
      <w:r>
        <w:rPr>
          <w:spacing w:val="-3"/>
        </w:rPr>
        <w:t xml:space="preserve"> </w:t>
      </w:r>
      <w:r>
        <w:t>действий:</w:t>
      </w:r>
    </w:p>
    <w:p w:rsidR="0020466F" w:rsidRDefault="003B3B8F">
      <w:pPr>
        <w:pStyle w:val="a3"/>
        <w:ind w:left="969" w:firstLine="0"/>
      </w:pPr>
      <w:r>
        <w:t>владеть</w:t>
      </w:r>
      <w:r>
        <w:rPr>
          <w:spacing w:val="-8"/>
        </w:rPr>
        <w:t xml:space="preserve"> </w:t>
      </w:r>
      <w:r>
        <w:t>способами</w:t>
      </w:r>
      <w:r>
        <w:rPr>
          <w:spacing w:val="-6"/>
        </w:rPr>
        <w:t xml:space="preserve"> </w:t>
      </w:r>
      <w:r>
        <w:t>самоконтроля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рефлексии;</w:t>
      </w:r>
    </w:p>
    <w:p w:rsidR="0020466F" w:rsidRDefault="003B3B8F">
      <w:pPr>
        <w:pStyle w:val="a3"/>
        <w:ind w:right="769" w:firstLine="737"/>
      </w:pPr>
      <w:r>
        <w:t>объяснять причины достижения (недостижения) результатов деятельности, давать оценку</w:t>
      </w:r>
      <w:r>
        <w:rPr>
          <w:spacing w:val="1"/>
        </w:rPr>
        <w:t xml:space="preserve"> </w:t>
      </w:r>
      <w:r>
        <w:t>приобретенному</w:t>
      </w:r>
      <w:r>
        <w:rPr>
          <w:spacing w:val="-9"/>
        </w:rPr>
        <w:t xml:space="preserve"> </w:t>
      </w:r>
      <w:r>
        <w:t>опыту;</w:t>
      </w:r>
    </w:p>
    <w:p w:rsidR="0020466F" w:rsidRDefault="003B3B8F">
      <w:pPr>
        <w:pStyle w:val="a3"/>
        <w:ind w:right="771" w:firstLine="737"/>
      </w:pPr>
      <w:r>
        <w:t>вносить</w:t>
      </w:r>
      <w:r>
        <w:rPr>
          <w:spacing w:val="1"/>
        </w:rPr>
        <w:t xml:space="preserve"> </w:t>
      </w:r>
      <w:r>
        <w:t>коррективы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обстоятельств,</w:t>
      </w:r>
      <w:r>
        <w:rPr>
          <w:spacing w:val="1"/>
        </w:rPr>
        <w:t xml:space="preserve"> </w:t>
      </w:r>
      <w:r>
        <w:t>изменившихся</w:t>
      </w:r>
      <w:r>
        <w:rPr>
          <w:spacing w:val="-57"/>
        </w:rPr>
        <w:t xml:space="preserve"> </w:t>
      </w:r>
      <w:r>
        <w:t>ситуаций, установленных ошибок,</w:t>
      </w:r>
      <w:r>
        <w:rPr>
          <w:spacing w:val="-1"/>
        </w:rPr>
        <w:t xml:space="preserve"> </w:t>
      </w:r>
      <w:r>
        <w:t>возникших</w:t>
      </w:r>
      <w:r>
        <w:rPr>
          <w:spacing w:val="-2"/>
        </w:rPr>
        <w:t xml:space="preserve"> </w:t>
      </w:r>
      <w:r>
        <w:t>трудностей;</w:t>
      </w:r>
    </w:p>
    <w:p w:rsidR="0020466F" w:rsidRDefault="003B3B8F">
      <w:pPr>
        <w:pStyle w:val="a3"/>
        <w:spacing w:before="1"/>
        <w:ind w:left="969" w:firstLine="0"/>
      </w:pPr>
      <w:r>
        <w:t>оценивать</w:t>
      </w:r>
      <w:r>
        <w:rPr>
          <w:spacing w:val="-6"/>
        </w:rPr>
        <w:t xml:space="preserve"> </w:t>
      </w:r>
      <w:r>
        <w:t>соответствие</w:t>
      </w:r>
      <w:r>
        <w:rPr>
          <w:spacing w:val="-7"/>
        </w:rPr>
        <w:t xml:space="preserve"> </w:t>
      </w:r>
      <w:r>
        <w:t>результата</w:t>
      </w:r>
      <w:r>
        <w:rPr>
          <w:spacing w:val="-6"/>
        </w:rPr>
        <w:t xml:space="preserve"> </w:t>
      </w:r>
      <w:r>
        <w:t>цели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условиям;принятие</w:t>
      </w:r>
      <w:r>
        <w:rPr>
          <w:spacing w:val="-10"/>
        </w:rPr>
        <w:t xml:space="preserve"> </w:t>
      </w:r>
      <w:r>
        <w:t>себя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других:</w:t>
      </w:r>
    </w:p>
    <w:p w:rsidR="0020466F" w:rsidRDefault="003B3B8F">
      <w:pPr>
        <w:pStyle w:val="a3"/>
        <w:ind w:right="777" w:firstLine="737"/>
      </w:pPr>
      <w:r>
        <w:t>осознанно относиться к другому человеку, его мнению; признавать свое право на ошибку и</w:t>
      </w:r>
      <w:r>
        <w:rPr>
          <w:spacing w:val="1"/>
        </w:rPr>
        <w:t xml:space="preserve"> </w:t>
      </w:r>
      <w:r>
        <w:t>такое</w:t>
      </w:r>
      <w:r>
        <w:rPr>
          <w:spacing w:val="-1"/>
        </w:rPr>
        <w:t xml:space="preserve"> </w:t>
      </w:r>
      <w:r>
        <w:t>же</w:t>
      </w:r>
      <w:r>
        <w:rPr>
          <w:spacing w:val="-1"/>
        </w:rPr>
        <w:t xml:space="preserve"> </w:t>
      </w:r>
      <w:r>
        <w:t>право</w:t>
      </w:r>
      <w:r>
        <w:rPr>
          <w:spacing w:val="-3"/>
        </w:rPr>
        <w:t xml:space="preserve"> </w:t>
      </w:r>
      <w:r>
        <w:t>другого.</w:t>
      </w:r>
    </w:p>
    <w:p w:rsidR="0020466F" w:rsidRDefault="003B3B8F">
      <w:pPr>
        <w:pStyle w:val="a3"/>
        <w:ind w:left="969" w:right="774" w:firstLine="0"/>
      </w:pPr>
      <w:r>
        <w:t>У обучающегося будут сформированы следующие умения совместной деятельности:</w:t>
      </w:r>
      <w:r>
        <w:rPr>
          <w:spacing w:val="1"/>
        </w:rPr>
        <w:t xml:space="preserve"> </w:t>
      </w:r>
      <w:r>
        <w:t>принимать</w:t>
      </w:r>
      <w:r>
        <w:rPr>
          <w:spacing w:val="60"/>
        </w:rPr>
        <w:t xml:space="preserve"> </w:t>
      </w:r>
      <w:r>
        <w:t>цель</w:t>
      </w:r>
      <w:r>
        <w:rPr>
          <w:spacing w:val="59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3"/>
        </w:rPr>
        <w:t xml:space="preserve"> </w:t>
      </w:r>
      <w:r>
        <w:t>при</w:t>
      </w:r>
      <w:r>
        <w:rPr>
          <w:spacing w:val="59"/>
        </w:rPr>
        <w:t xml:space="preserve"> </w:t>
      </w:r>
      <w:r>
        <w:t>выполнении</w:t>
      </w:r>
      <w:r>
        <w:rPr>
          <w:spacing w:val="2"/>
        </w:rPr>
        <w:t xml:space="preserve"> </w:t>
      </w:r>
      <w:r>
        <w:t>учебных</w:t>
      </w:r>
      <w:r>
        <w:rPr>
          <w:spacing w:val="37"/>
        </w:rPr>
        <w:t xml:space="preserve"> </w:t>
      </w:r>
      <w:r>
        <w:t>географических</w:t>
      </w:r>
    </w:p>
    <w:p w:rsidR="0020466F" w:rsidRDefault="003B3B8F">
      <w:pPr>
        <w:pStyle w:val="a3"/>
        <w:ind w:right="771" w:firstLine="0"/>
      </w:pPr>
      <w:r>
        <w:t>проектов, коллективно строить действия по ее достижению: распределять роли, договариваться,</w:t>
      </w:r>
      <w:r>
        <w:rPr>
          <w:spacing w:val="1"/>
        </w:rPr>
        <w:t xml:space="preserve"> </w:t>
      </w:r>
      <w:r>
        <w:t>обсуждать</w:t>
      </w:r>
      <w:r>
        <w:rPr>
          <w:spacing w:val="-2"/>
        </w:rPr>
        <w:t xml:space="preserve"> </w:t>
      </w:r>
      <w:r>
        <w:t>процесс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результат</w:t>
      </w:r>
      <w:r>
        <w:rPr>
          <w:spacing w:val="-2"/>
        </w:rPr>
        <w:t xml:space="preserve"> </w:t>
      </w:r>
      <w:r>
        <w:t>совместной</w:t>
      </w:r>
      <w:r>
        <w:rPr>
          <w:spacing w:val="-3"/>
        </w:rPr>
        <w:t xml:space="preserve"> </w:t>
      </w:r>
      <w:r>
        <w:t>работы;</w:t>
      </w:r>
    </w:p>
    <w:p w:rsidR="0020466F" w:rsidRDefault="003B3B8F">
      <w:pPr>
        <w:pStyle w:val="a3"/>
        <w:ind w:right="714" w:firstLine="737"/>
      </w:pPr>
      <w:r>
        <w:t>планировать организацию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работы, при выполнении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проектов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предпочтений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взаимодействия),</w:t>
      </w:r>
      <w:r>
        <w:rPr>
          <w:spacing w:val="-3"/>
        </w:rPr>
        <w:t xml:space="preserve"> </w:t>
      </w:r>
      <w:r>
        <w:t>участвовать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групповых</w:t>
      </w:r>
      <w:r>
        <w:rPr>
          <w:spacing w:val="-3"/>
        </w:rPr>
        <w:t xml:space="preserve"> </w:t>
      </w:r>
      <w:r>
        <w:t>формах</w:t>
      </w:r>
      <w:r>
        <w:rPr>
          <w:spacing w:val="-4"/>
        </w:rPr>
        <w:t xml:space="preserve"> </w:t>
      </w:r>
      <w:r>
        <w:t>работы,</w:t>
      </w:r>
      <w:r>
        <w:rPr>
          <w:spacing w:val="-6"/>
        </w:rPr>
        <w:t xml:space="preserve"> </w:t>
      </w:r>
      <w:r>
        <w:t>выполнять</w:t>
      </w:r>
      <w:r>
        <w:rPr>
          <w:spacing w:val="-7"/>
        </w:rPr>
        <w:t xml:space="preserve"> </w:t>
      </w:r>
      <w:r>
        <w:t>свою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работы,</w:t>
      </w:r>
      <w:r>
        <w:rPr>
          <w:spacing w:val="-6"/>
        </w:rPr>
        <w:t xml:space="preserve"> </w:t>
      </w:r>
      <w:r>
        <w:t>достигать</w:t>
      </w:r>
      <w:r>
        <w:rPr>
          <w:spacing w:val="-58"/>
        </w:rPr>
        <w:t xml:space="preserve"> </w:t>
      </w:r>
      <w:r>
        <w:t>качественного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направлению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координировать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членами команды;</w:t>
      </w:r>
    </w:p>
    <w:p w:rsidR="0020466F" w:rsidRDefault="003B3B8F">
      <w:pPr>
        <w:pStyle w:val="a3"/>
        <w:ind w:right="711" w:firstLine="737"/>
      </w:pPr>
      <w:r>
        <w:t>сравнивать результаты выполнения учебного географического проекта с исходной задачей и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команды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результатов,</w:t>
      </w:r>
      <w:r>
        <w:rPr>
          <w:spacing w:val="1"/>
        </w:rPr>
        <w:t xml:space="preserve"> </w:t>
      </w:r>
      <w:r>
        <w:t>разделять</w:t>
      </w:r>
      <w:r>
        <w:rPr>
          <w:spacing w:val="1"/>
        </w:rPr>
        <w:t xml:space="preserve"> </w:t>
      </w:r>
      <w:r>
        <w:t>сферу</w:t>
      </w:r>
      <w:r>
        <w:rPr>
          <w:spacing w:val="-57"/>
        </w:rPr>
        <w:t xml:space="preserve"> </w:t>
      </w:r>
      <w:r>
        <w:t>ответственности.</w:t>
      </w:r>
    </w:p>
    <w:p w:rsidR="0020466F" w:rsidRDefault="003B3B8F">
      <w:pPr>
        <w:pStyle w:val="a3"/>
        <w:ind w:right="720" w:firstLine="737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географии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ЗПР:</w:t>
      </w:r>
    </w:p>
    <w:p w:rsidR="0020466F" w:rsidRDefault="003B3B8F">
      <w:pPr>
        <w:pStyle w:val="a3"/>
        <w:spacing w:before="1"/>
        <w:ind w:right="716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размещении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свойствах географических</w:t>
      </w:r>
      <w:r>
        <w:rPr>
          <w:spacing w:val="1"/>
        </w:rPr>
        <w:t xml:space="preserve"> </w:t>
      </w:r>
      <w:r>
        <w:t>объектов, осознавать после предварительного анализа роль географии в формировании качества</w:t>
      </w:r>
      <w:r>
        <w:rPr>
          <w:spacing w:val="1"/>
        </w:rPr>
        <w:t xml:space="preserve"> </w:t>
      </w:r>
      <w:r>
        <w:t>жизни человека и окружающей его среды на планете Земля, в решении современных практических</w:t>
      </w:r>
      <w:r>
        <w:rPr>
          <w:spacing w:val="1"/>
        </w:rPr>
        <w:t xml:space="preserve"> </w:t>
      </w:r>
      <w:r>
        <w:t>задач своего населенного пункта, Российской Федерации, мирового сообщества, в том числе задачи</w:t>
      </w:r>
      <w:r>
        <w:rPr>
          <w:spacing w:val="1"/>
        </w:rPr>
        <w:t xml:space="preserve"> </w:t>
      </w:r>
      <w:r>
        <w:t>устойчивого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руководством</w:t>
      </w:r>
      <w:r>
        <w:rPr>
          <w:spacing w:val="1"/>
        </w:rPr>
        <w:t xml:space="preserve"> </w:t>
      </w:r>
      <w:r>
        <w:t>педагога;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ключевые</w:t>
      </w:r>
      <w:r>
        <w:rPr>
          <w:spacing w:val="-3"/>
        </w:rPr>
        <w:t xml:space="preserve"> </w:t>
      </w:r>
      <w:r>
        <w:t>слова</w:t>
      </w:r>
      <w:r>
        <w:rPr>
          <w:spacing w:val="-2"/>
        </w:rPr>
        <w:t xml:space="preserve"> </w:t>
      </w:r>
      <w:r>
        <w:t>роль</w:t>
      </w:r>
      <w:r>
        <w:rPr>
          <w:spacing w:val="-1"/>
        </w:rPr>
        <w:t xml:space="preserve"> </w:t>
      </w:r>
      <w:r>
        <w:t>иместо</w:t>
      </w:r>
      <w:r>
        <w:rPr>
          <w:spacing w:val="-2"/>
        </w:rPr>
        <w:t xml:space="preserve"> </w:t>
      </w:r>
      <w:r>
        <w:t>географической</w:t>
      </w:r>
      <w:r>
        <w:rPr>
          <w:spacing w:val="-1"/>
        </w:rPr>
        <w:t xml:space="preserve"> </w:t>
      </w:r>
      <w:r>
        <w:t>науки</w:t>
      </w:r>
      <w:r>
        <w:rPr>
          <w:spacing w:val="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системе</w:t>
      </w:r>
      <w:r>
        <w:rPr>
          <w:spacing w:val="-2"/>
        </w:rPr>
        <w:t xml:space="preserve"> </w:t>
      </w:r>
      <w:r>
        <w:t>научных</w:t>
      </w:r>
      <w:r>
        <w:rPr>
          <w:spacing w:val="2"/>
        </w:rPr>
        <w:t xml:space="preserve"> </w:t>
      </w:r>
      <w:r>
        <w:t>дисциплин;</w:t>
      </w:r>
    </w:p>
    <w:p w:rsidR="0020466F" w:rsidRDefault="003B3B8F">
      <w:pPr>
        <w:pStyle w:val="a3"/>
        <w:ind w:right="714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базовые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закономерностях,</w:t>
      </w:r>
      <w:r>
        <w:rPr>
          <w:spacing w:val="1"/>
        </w:rPr>
        <w:t xml:space="preserve"> </w:t>
      </w:r>
      <w:r>
        <w:t>определяющих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человеческого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древности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наших</w:t>
      </w:r>
      <w:r>
        <w:rPr>
          <w:spacing w:val="1"/>
        </w:rPr>
        <w:t xml:space="preserve"> </w:t>
      </w:r>
      <w:r>
        <w:t>дней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социальной,</w:t>
      </w:r>
      <w:r>
        <w:rPr>
          <w:spacing w:val="1"/>
        </w:rPr>
        <w:t xml:space="preserve"> </w:t>
      </w:r>
      <w:r>
        <w:t>экономической,</w:t>
      </w:r>
      <w:r>
        <w:rPr>
          <w:spacing w:val="-4"/>
        </w:rPr>
        <w:t xml:space="preserve"> </w:t>
      </w:r>
      <w:r>
        <w:t>политической,</w:t>
      </w:r>
      <w:r>
        <w:rPr>
          <w:spacing w:val="-2"/>
        </w:rPr>
        <w:t xml:space="preserve"> </w:t>
      </w:r>
      <w:r>
        <w:t>научной и</w:t>
      </w:r>
      <w:r>
        <w:rPr>
          <w:spacing w:val="-3"/>
        </w:rPr>
        <w:t xml:space="preserve"> </w:t>
      </w:r>
      <w:r>
        <w:t>культурной сферах;</w:t>
      </w:r>
    </w:p>
    <w:p w:rsidR="0020466F" w:rsidRDefault="003B3B8F">
      <w:pPr>
        <w:pStyle w:val="a3"/>
        <w:ind w:right="716"/>
      </w:pPr>
      <w:r>
        <w:t>владеть базовыми географическими понятиями и знаниями географической терминологии,</w:t>
      </w:r>
      <w:r>
        <w:rPr>
          <w:spacing w:val="1"/>
        </w:rPr>
        <w:t xml:space="preserve"> </w:t>
      </w:r>
      <w:r>
        <w:t>уметь</w:t>
      </w:r>
      <w:r>
        <w:rPr>
          <w:spacing w:val="-2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использовать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решения</w:t>
      </w:r>
      <w:r>
        <w:rPr>
          <w:spacing w:val="2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практических</w:t>
      </w:r>
      <w:r>
        <w:rPr>
          <w:spacing w:val="-2"/>
        </w:rPr>
        <w:t xml:space="preserve"> </w:t>
      </w:r>
      <w:r>
        <w:t>задач;</w:t>
      </w:r>
    </w:p>
    <w:p w:rsidR="0020466F" w:rsidRDefault="003B3B8F">
      <w:pPr>
        <w:pStyle w:val="a3"/>
        <w:ind w:right="713"/>
      </w:pPr>
      <w:r>
        <w:t>уметь</w:t>
      </w:r>
      <w:r>
        <w:rPr>
          <w:spacing w:val="1"/>
        </w:rPr>
        <w:t xml:space="preserve"> </w:t>
      </w:r>
      <w:r>
        <w:t>сравнивать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географические</w:t>
      </w:r>
      <w:r>
        <w:rPr>
          <w:spacing w:val="1"/>
        </w:rPr>
        <w:t xml:space="preserve"> </w:t>
      </w:r>
      <w:r>
        <w:t>объекты,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rPr>
          <w:spacing w:val="-1"/>
        </w:rPr>
        <w:t xml:space="preserve">выделения их существенных признаков с опорой на алгоритм учебных </w:t>
      </w:r>
      <w:r>
        <w:t>действий; классифицировать</w:t>
      </w:r>
      <w:r>
        <w:rPr>
          <w:spacing w:val="1"/>
        </w:rPr>
        <w:t xml:space="preserve"> </w:t>
      </w:r>
      <w:r>
        <w:t>географические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известных</w:t>
      </w:r>
      <w:r>
        <w:rPr>
          <w:spacing w:val="1"/>
        </w:rPr>
        <w:t xml:space="preserve"> </w:t>
      </w:r>
      <w:r>
        <w:t>характерных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с</w:t>
      </w:r>
      <w:r>
        <w:rPr>
          <w:spacing w:val="60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 или с опорой на карту; устанавливать на основе алгоритма учебных действий или 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21"/>
        </w:rPr>
        <w:t xml:space="preserve"> </w:t>
      </w:r>
      <w:r>
        <w:t>анализа</w:t>
      </w:r>
      <w:r>
        <w:rPr>
          <w:spacing w:val="18"/>
        </w:rPr>
        <w:t xml:space="preserve"> </w:t>
      </w:r>
      <w:r>
        <w:t>взаимосвязимеждуизученными</w:t>
      </w:r>
      <w:r>
        <w:rPr>
          <w:spacing w:val="35"/>
        </w:rPr>
        <w:t xml:space="preserve"> </w:t>
      </w:r>
      <w:r>
        <w:t>природными,</w:t>
      </w:r>
    </w:p>
    <w:p w:rsidR="0020466F" w:rsidRDefault="003B3B8F">
      <w:pPr>
        <w:pStyle w:val="a3"/>
        <w:tabs>
          <w:tab w:val="left" w:pos="4977"/>
          <w:tab w:val="left" w:pos="9437"/>
        </w:tabs>
        <w:spacing w:before="1"/>
        <w:ind w:left="856" w:right="723" w:firstLine="595"/>
      </w:pPr>
      <w:r>
        <w:t xml:space="preserve">социальными    </w:t>
      </w:r>
      <w:r>
        <w:rPr>
          <w:spacing w:val="12"/>
        </w:rPr>
        <w:t xml:space="preserve"> </w:t>
      </w:r>
      <w:r>
        <w:t>и</w:t>
      </w:r>
      <w:r>
        <w:tab/>
        <w:t>экономическими</w:t>
      </w:r>
      <w:r>
        <w:rPr>
          <w:spacing w:val="56"/>
        </w:rPr>
        <w:t xml:space="preserve"> </w:t>
      </w:r>
      <w:r>
        <w:t>явлениями</w:t>
      </w:r>
      <w:r>
        <w:tab/>
        <w:t>и</w:t>
      </w:r>
      <w:r>
        <w:rPr>
          <w:spacing w:val="1"/>
        </w:rPr>
        <w:t xml:space="preserve"> </w:t>
      </w:r>
      <w:r>
        <w:t>процессами,</w:t>
      </w:r>
      <w:r>
        <w:rPr>
          <w:spacing w:val="49"/>
        </w:rPr>
        <w:t xml:space="preserve"> </w:t>
      </w:r>
      <w:r>
        <w:t>реально</w:t>
      </w:r>
      <w:r>
        <w:rPr>
          <w:spacing w:val="49"/>
        </w:rPr>
        <w:t xml:space="preserve"> </w:t>
      </w:r>
      <w:r>
        <w:t>наблюдаемыми</w:t>
      </w:r>
      <w:r>
        <w:rPr>
          <w:spacing w:val="50"/>
        </w:rPr>
        <w:t xml:space="preserve"> </w:t>
      </w:r>
      <w:r>
        <w:t>географическими</w:t>
      </w:r>
      <w:r>
        <w:rPr>
          <w:spacing w:val="50"/>
        </w:rPr>
        <w:t xml:space="preserve"> </w:t>
      </w:r>
      <w:r>
        <w:t>явлениями</w:t>
      </w:r>
      <w:r>
        <w:rPr>
          <w:spacing w:val="50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процессами;</w:t>
      </w:r>
    </w:p>
    <w:p w:rsidR="0020466F" w:rsidRDefault="003B3B8F">
      <w:pPr>
        <w:pStyle w:val="a3"/>
        <w:ind w:firstLine="0"/>
      </w:pPr>
      <w:r>
        <w:t>использовать</w:t>
      </w:r>
      <w:r>
        <w:rPr>
          <w:spacing w:val="28"/>
        </w:rPr>
        <w:t xml:space="preserve"> </w:t>
      </w:r>
      <w:r>
        <w:t>географические</w:t>
      </w:r>
      <w:r>
        <w:rPr>
          <w:spacing w:val="88"/>
        </w:rPr>
        <w:t xml:space="preserve"> </w:t>
      </w:r>
      <w:r>
        <w:t>знания</w:t>
      </w:r>
      <w:r>
        <w:rPr>
          <w:spacing w:val="89"/>
        </w:rPr>
        <w:t xml:space="preserve"> </w:t>
      </w:r>
      <w:r>
        <w:t>для</w:t>
      </w:r>
      <w:r>
        <w:rPr>
          <w:spacing w:val="87"/>
        </w:rPr>
        <w:t xml:space="preserve"> </w:t>
      </w:r>
      <w:r>
        <w:t>описания</w:t>
      </w:r>
      <w:r>
        <w:rPr>
          <w:spacing w:val="90"/>
        </w:rPr>
        <w:t xml:space="preserve"> </w:t>
      </w:r>
      <w:r>
        <w:t>существенных</w:t>
      </w:r>
      <w:r>
        <w:rPr>
          <w:spacing w:val="89"/>
        </w:rPr>
        <w:t xml:space="preserve"> </w:t>
      </w:r>
      <w:r>
        <w:t>признаков</w:t>
      </w:r>
    </w:p>
    <w:p w:rsidR="0020466F" w:rsidRDefault="003B3B8F">
      <w:pPr>
        <w:pStyle w:val="a3"/>
        <w:tabs>
          <w:tab w:val="left" w:pos="2735"/>
          <w:tab w:val="left" w:pos="3902"/>
          <w:tab w:val="left" w:pos="4363"/>
          <w:tab w:val="left" w:pos="5750"/>
          <w:tab w:val="left" w:pos="6197"/>
          <w:tab w:val="left" w:pos="7951"/>
          <w:tab w:val="left" w:pos="8993"/>
          <w:tab w:val="left" w:pos="10441"/>
        </w:tabs>
        <w:ind w:right="714"/>
        <w:jc w:val="left"/>
      </w:pPr>
      <w:r>
        <w:t>разнообразных</w:t>
      </w:r>
      <w:r>
        <w:tab/>
        <w:t>явлений</w:t>
      </w:r>
      <w:r>
        <w:tab/>
        <w:t>и</w:t>
      </w:r>
      <w:r>
        <w:tab/>
        <w:t>процессов</w:t>
      </w:r>
      <w:r>
        <w:tab/>
        <w:t>в</w:t>
      </w:r>
      <w:r>
        <w:tab/>
        <w:t>повседневной</w:t>
      </w:r>
      <w:r>
        <w:tab/>
        <w:t>жизни,</w:t>
      </w:r>
      <w:r>
        <w:tab/>
        <w:t>положения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взаиморасположения</w:t>
      </w:r>
      <w:r>
        <w:rPr>
          <w:spacing w:val="-3"/>
        </w:rPr>
        <w:t xml:space="preserve"> </w:t>
      </w:r>
      <w:r>
        <w:t>объектов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явлений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пространстве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опорой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план,</w:t>
      </w:r>
      <w:r>
        <w:rPr>
          <w:spacing w:val="-2"/>
        </w:rPr>
        <w:t xml:space="preserve"> </w:t>
      </w:r>
      <w:r>
        <w:t>ключевые</w:t>
      </w:r>
      <w:r>
        <w:rPr>
          <w:spacing w:val="3"/>
        </w:rPr>
        <w:t xml:space="preserve"> </w:t>
      </w:r>
      <w:r>
        <w:t>слова;</w:t>
      </w:r>
    </w:p>
    <w:p w:rsidR="0020466F" w:rsidRDefault="003B3B8F">
      <w:pPr>
        <w:pStyle w:val="a3"/>
        <w:jc w:val="left"/>
      </w:pPr>
      <w:r>
        <w:t>объяснять</w:t>
      </w:r>
      <w:r>
        <w:rPr>
          <w:spacing w:val="38"/>
        </w:rPr>
        <w:t xml:space="preserve"> </w:t>
      </w:r>
      <w:r>
        <w:t>после</w:t>
      </w:r>
      <w:r>
        <w:rPr>
          <w:spacing w:val="37"/>
        </w:rPr>
        <w:t xml:space="preserve"> </w:t>
      </w:r>
      <w:r>
        <w:t>предварительного</w:t>
      </w:r>
      <w:r>
        <w:rPr>
          <w:spacing w:val="38"/>
        </w:rPr>
        <w:t xml:space="preserve"> </w:t>
      </w:r>
      <w:r>
        <w:t>анализа</w:t>
      </w:r>
      <w:r>
        <w:rPr>
          <w:spacing w:val="36"/>
        </w:rPr>
        <w:t xml:space="preserve"> </w:t>
      </w:r>
      <w:r>
        <w:t>влияние</w:t>
      </w:r>
      <w:r>
        <w:rPr>
          <w:spacing w:val="37"/>
        </w:rPr>
        <w:t xml:space="preserve"> </w:t>
      </w:r>
      <w:r>
        <w:t>изученных</w:t>
      </w:r>
      <w:r>
        <w:rPr>
          <w:spacing w:val="40"/>
        </w:rPr>
        <w:t xml:space="preserve"> </w:t>
      </w:r>
      <w:r>
        <w:t>географических</w:t>
      </w:r>
      <w:r>
        <w:rPr>
          <w:spacing w:val="47"/>
        </w:rPr>
        <w:t xml:space="preserve"> </w:t>
      </w:r>
      <w:r>
        <w:t>объектов</w:t>
      </w:r>
      <w:r>
        <w:rPr>
          <w:spacing w:val="3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явлений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качество</w:t>
      </w:r>
      <w:r>
        <w:rPr>
          <w:spacing w:val="-6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качество</w:t>
      </w:r>
      <w:r>
        <w:rPr>
          <w:spacing w:val="-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среды;</w:t>
      </w:r>
    </w:p>
    <w:p w:rsidR="0020466F" w:rsidRDefault="003B3B8F">
      <w:pPr>
        <w:pStyle w:val="a3"/>
        <w:jc w:val="left"/>
      </w:pPr>
      <w:r>
        <w:t>выбирать</w:t>
      </w:r>
      <w:r>
        <w:rPr>
          <w:spacing w:val="44"/>
        </w:rPr>
        <w:t xml:space="preserve"> </w:t>
      </w:r>
      <w:r>
        <w:t>с</w:t>
      </w:r>
      <w:r>
        <w:rPr>
          <w:spacing w:val="41"/>
        </w:rPr>
        <w:t xml:space="preserve"> </w:t>
      </w:r>
      <w:r>
        <w:t>помощью</w:t>
      </w:r>
      <w:r>
        <w:rPr>
          <w:spacing w:val="44"/>
        </w:rPr>
        <w:t xml:space="preserve"> </w:t>
      </w:r>
      <w:r>
        <w:t>учителя</w:t>
      </w:r>
      <w:r>
        <w:rPr>
          <w:spacing w:val="43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использовать</w:t>
      </w:r>
      <w:r>
        <w:rPr>
          <w:spacing w:val="45"/>
        </w:rPr>
        <w:t xml:space="preserve"> </w:t>
      </w:r>
      <w:r>
        <w:t>источники</w:t>
      </w:r>
      <w:r>
        <w:rPr>
          <w:spacing w:val="44"/>
        </w:rPr>
        <w:t xml:space="preserve"> </w:t>
      </w:r>
      <w:r>
        <w:t>географической</w:t>
      </w:r>
      <w:r>
        <w:rPr>
          <w:spacing w:val="44"/>
        </w:rPr>
        <w:t xml:space="preserve"> </w:t>
      </w:r>
      <w:r>
        <w:t>информации</w:t>
      </w:r>
      <w:r>
        <w:rPr>
          <w:spacing w:val="-57"/>
        </w:rPr>
        <w:t xml:space="preserve"> </w:t>
      </w:r>
      <w:r>
        <w:t>(картографические,</w:t>
      </w:r>
      <w:r>
        <w:rPr>
          <w:spacing w:val="7"/>
        </w:rPr>
        <w:t xml:space="preserve"> </w:t>
      </w:r>
      <w:r>
        <w:t>статистические,</w:t>
      </w:r>
      <w:r>
        <w:rPr>
          <w:spacing w:val="6"/>
        </w:rPr>
        <w:t xml:space="preserve"> </w:t>
      </w:r>
      <w:r>
        <w:t>текстовые,</w:t>
      </w:r>
      <w:r>
        <w:rPr>
          <w:spacing w:val="6"/>
        </w:rPr>
        <w:t xml:space="preserve"> </w:t>
      </w:r>
      <w:r>
        <w:t>видео-</w:t>
      </w:r>
      <w:r>
        <w:rPr>
          <w:spacing w:val="6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фотоизображения,</w:t>
      </w:r>
      <w:r>
        <w:rPr>
          <w:spacing w:val="45"/>
        </w:rPr>
        <w:t xml:space="preserve"> </w:t>
      </w:r>
      <w:r>
        <w:t>компьютерные</w:t>
      </w:r>
      <w:r>
        <w:rPr>
          <w:spacing w:val="3"/>
        </w:rPr>
        <w:t xml:space="preserve"> </w:t>
      </w:r>
      <w:r>
        <w:t>базы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12" w:firstLine="0"/>
      </w:pPr>
      <w:r>
        <w:t>данных),</w:t>
      </w:r>
      <w:r>
        <w:rPr>
          <w:spacing w:val="1"/>
        </w:rPr>
        <w:t xml:space="preserve"> </w:t>
      </w:r>
      <w:r>
        <w:t>необходимые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учебных,</w:t>
      </w:r>
      <w:r>
        <w:rPr>
          <w:spacing w:val="1"/>
        </w:rPr>
        <w:t xml:space="preserve"> </w:t>
      </w:r>
      <w:r>
        <w:t>практико-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 учебных действий,</w:t>
      </w:r>
      <w:r>
        <w:rPr>
          <w:spacing w:val="-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практических</w:t>
      </w:r>
      <w:r>
        <w:rPr>
          <w:spacing w:val="6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повседневной</w:t>
      </w:r>
      <w:r>
        <w:rPr>
          <w:spacing w:val="-1"/>
        </w:rPr>
        <w:t xml:space="preserve"> </w:t>
      </w:r>
      <w:r>
        <w:t>жизни;</w:t>
      </w:r>
    </w:p>
    <w:p w:rsidR="0020466F" w:rsidRDefault="003B3B8F">
      <w:pPr>
        <w:pStyle w:val="a3"/>
        <w:ind w:right="713"/>
      </w:pPr>
      <w:r>
        <w:t>ориентироваться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(картографические,</w:t>
      </w:r>
      <w:r>
        <w:rPr>
          <w:spacing w:val="1"/>
        </w:rPr>
        <w:t xml:space="preserve"> </w:t>
      </w:r>
      <w:r>
        <w:t>статистические, текстовые, видео- и фотоизображения, компьютерные базы данных): находить и</w:t>
      </w:r>
      <w:r>
        <w:rPr>
          <w:spacing w:val="1"/>
        </w:rPr>
        <w:t xml:space="preserve"> </w:t>
      </w:r>
      <w:r>
        <w:t>извлекать</w:t>
      </w:r>
      <w:r>
        <w:rPr>
          <w:spacing w:val="1"/>
        </w:rPr>
        <w:t xml:space="preserve"> </w:t>
      </w:r>
      <w:r>
        <w:t>необходимую</w:t>
      </w:r>
      <w:r>
        <w:rPr>
          <w:spacing w:val="1"/>
        </w:rPr>
        <w:t xml:space="preserve"> </w:t>
      </w:r>
      <w:r>
        <w:t>информацию;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и сравнивать</w:t>
      </w:r>
      <w:r>
        <w:rPr>
          <w:spacing w:val="1"/>
        </w:rPr>
        <w:t xml:space="preserve"> </w:t>
      </w:r>
      <w:r>
        <w:t>с опорой 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 качественные и количественные показатели, характеризующие географические объекты,</w:t>
      </w:r>
      <w:r>
        <w:rPr>
          <w:spacing w:val="1"/>
        </w:rPr>
        <w:t xml:space="preserve"> </w:t>
      </w:r>
      <w:r>
        <w:t>процессы и явления, их положение в пространстве по географическим картам разного содержания и</w:t>
      </w:r>
      <w:r>
        <w:rPr>
          <w:spacing w:val="-57"/>
        </w:rPr>
        <w:t xml:space="preserve"> </w:t>
      </w:r>
      <w:r>
        <w:t>другим</w:t>
      </w:r>
      <w:r>
        <w:rPr>
          <w:spacing w:val="1"/>
        </w:rPr>
        <w:t xml:space="preserve"> </w:t>
      </w:r>
      <w:r>
        <w:t>источникам;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недостающую,</w:t>
      </w:r>
      <w:r>
        <w:rPr>
          <w:spacing w:val="1"/>
        </w:rPr>
        <w:t xml:space="preserve"> </w:t>
      </w:r>
      <w:r>
        <w:t>взаимодополняющую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противоречивую</w:t>
      </w:r>
      <w:r>
        <w:rPr>
          <w:spacing w:val="1"/>
        </w:rPr>
        <w:t xml:space="preserve"> </w:t>
      </w:r>
      <w:r>
        <w:t>географическую</w:t>
      </w:r>
      <w:r>
        <w:rPr>
          <w:spacing w:val="-4"/>
        </w:rPr>
        <w:t xml:space="preserve"> </w:t>
      </w:r>
      <w:r>
        <w:t>информацию,</w:t>
      </w:r>
      <w:r>
        <w:rPr>
          <w:spacing w:val="-3"/>
        </w:rPr>
        <w:t xml:space="preserve"> </w:t>
      </w:r>
      <w:r>
        <w:t>представленную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одном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нескольких</w:t>
      </w:r>
      <w:r>
        <w:rPr>
          <w:spacing w:val="-6"/>
        </w:rPr>
        <w:t xml:space="preserve"> </w:t>
      </w:r>
      <w:r>
        <w:t>источниках;</w:t>
      </w:r>
    </w:p>
    <w:p w:rsidR="0020466F" w:rsidRDefault="003B3B8F">
      <w:pPr>
        <w:pStyle w:val="a3"/>
        <w:ind w:right="716"/>
      </w:pPr>
      <w:r>
        <w:t>уметь</w:t>
      </w:r>
      <w:r>
        <w:rPr>
          <w:spacing w:val="-4"/>
        </w:rPr>
        <w:t xml:space="preserve"> </w:t>
      </w:r>
      <w:r>
        <w:t>представлять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 учителя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формах</w:t>
      </w:r>
      <w:r>
        <w:rPr>
          <w:spacing w:val="-3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виде</w:t>
      </w:r>
      <w:r>
        <w:rPr>
          <w:spacing w:val="-5"/>
        </w:rPr>
        <w:t xml:space="preserve"> </w:t>
      </w:r>
      <w:r>
        <w:t>карты,</w:t>
      </w:r>
      <w:r>
        <w:rPr>
          <w:spacing w:val="-4"/>
        </w:rPr>
        <w:t xml:space="preserve"> </w:t>
      </w:r>
      <w:r>
        <w:t>таблицы,</w:t>
      </w:r>
      <w:r>
        <w:rPr>
          <w:spacing w:val="-4"/>
        </w:rPr>
        <w:t xml:space="preserve"> </w:t>
      </w:r>
      <w:r>
        <w:t>графика,</w:t>
      </w:r>
      <w:r>
        <w:rPr>
          <w:spacing w:val="-58"/>
        </w:rPr>
        <w:t xml:space="preserve"> </w:t>
      </w:r>
      <w:r>
        <w:t>географического описания) географическую информацию, необходимую для решения учебных и</w:t>
      </w:r>
      <w:r>
        <w:rPr>
          <w:spacing w:val="1"/>
        </w:rPr>
        <w:t xml:space="preserve"> </w:t>
      </w:r>
      <w:r>
        <w:t>практико-ориентированных</w:t>
      </w:r>
      <w:r>
        <w:rPr>
          <w:spacing w:val="-2"/>
        </w:rPr>
        <w:t xml:space="preserve"> </w:t>
      </w:r>
      <w:r>
        <w:t>задач;</w:t>
      </w:r>
    </w:p>
    <w:p w:rsidR="0020466F" w:rsidRDefault="003B3B8F">
      <w:pPr>
        <w:pStyle w:val="a3"/>
        <w:spacing w:before="1"/>
        <w:ind w:right="715"/>
      </w:pPr>
      <w:r>
        <w:t>описывать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карте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взаиморасположение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 плана, презентации (с использованием источников дополнительной информации</w:t>
      </w:r>
      <w:r>
        <w:rPr>
          <w:spacing w:val="1"/>
        </w:rPr>
        <w:t xml:space="preserve"> </w:t>
      </w:r>
      <w:r>
        <w:t>(картографических,</w:t>
      </w:r>
      <w:r>
        <w:rPr>
          <w:spacing w:val="-2"/>
        </w:rPr>
        <w:t xml:space="preserve"> </w:t>
      </w:r>
      <w:r>
        <w:t>интернет-ресурсов);</w:t>
      </w:r>
    </w:p>
    <w:p w:rsidR="0020466F" w:rsidRDefault="003B3B8F">
      <w:pPr>
        <w:pStyle w:val="a3"/>
        <w:ind w:right="713"/>
      </w:pPr>
      <w:r>
        <w:t>уметь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человека и компонентов природы в разных географических условиях с точки зрения концепции</w:t>
      </w:r>
      <w:r>
        <w:rPr>
          <w:spacing w:val="1"/>
        </w:rPr>
        <w:t xml:space="preserve"> </w:t>
      </w:r>
      <w:r>
        <w:t>устойчивого</w:t>
      </w:r>
      <w:r>
        <w:rPr>
          <w:spacing w:val="1"/>
        </w:rPr>
        <w:t xml:space="preserve"> </w:t>
      </w:r>
      <w:r>
        <w:t>развития;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практические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геоэкологического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качества окружающей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путей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улучшения,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1"/>
        </w:rPr>
        <w:t xml:space="preserve"> </w:t>
      </w:r>
      <w:r>
        <w:t>географии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-2"/>
        </w:rPr>
        <w:t xml:space="preserve"> </w:t>
      </w:r>
      <w:r>
        <w:t>качества</w:t>
      </w:r>
      <w:r>
        <w:rPr>
          <w:spacing w:val="-2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человека, семьи</w:t>
      </w:r>
      <w:r>
        <w:rPr>
          <w:spacing w:val="-1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финансового</w:t>
      </w:r>
      <w:r>
        <w:rPr>
          <w:spacing w:val="-2"/>
        </w:rPr>
        <w:t xml:space="preserve"> </w:t>
      </w:r>
      <w:r>
        <w:t>благополучия.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К</w:t>
      </w:r>
      <w:r>
        <w:rPr>
          <w:spacing w:val="-3"/>
        </w:rPr>
        <w:t xml:space="preserve"> </w:t>
      </w:r>
      <w:r>
        <w:rPr>
          <w:spacing w:val="-1"/>
        </w:rPr>
        <w:t>концу</w:t>
      </w:r>
      <w:r>
        <w:rPr>
          <w:spacing w:val="-14"/>
        </w:rPr>
        <w:t xml:space="preserve"> </w:t>
      </w:r>
      <w:r>
        <w:rPr>
          <w:spacing w:val="-1"/>
        </w:rPr>
        <w:t>5</w:t>
      </w:r>
      <w:r>
        <w:rPr>
          <w:spacing w:val="-2"/>
        </w:rPr>
        <w:t xml:space="preserve"> </w:t>
      </w:r>
      <w:r>
        <w:rPr>
          <w:spacing w:val="-1"/>
        </w:rPr>
        <w:t>класса</w:t>
      </w:r>
      <w:r>
        <w:rPr>
          <w:spacing w:val="-5"/>
        </w:rPr>
        <w:t xml:space="preserve"> </w:t>
      </w:r>
      <w:r>
        <w:rPr>
          <w:spacing w:val="-1"/>
        </w:rPr>
        <w:t>обучающийся</w:t>
      </w:r>
      <w:r>
        <w:rPr>
          <w:spacing w:val="-2"/>
        </w:rPr>
        <w:t xml:space="preserve"> </w:t>
      </w:r>
      <w:r>
        <w:t>научится:</w:t>
      </w:r>
    </w:p>
    <w:p w:rsidR="0020466F" w:rsidRDefault="003B3B8F">
      <w:pPr>
        <w:pStyle w:val="a3"/>
        <w:ind w:right="714"/>
      </w:pPr>
      <w:r>
        <w:t>приводить с помощью учителя примеры: географических объектов, процессов и</w:t>
      </w:r>
      <w:r>
        <w:rPr>
          <w:spacing w:val="1"/>
        </w:rPr>
        <w:t xml:space="preserve"> </w:t>
      </w:r>
      <w:r>
        <w:t>явлений,</w:t>
      </w:r>
      <w:r>
        <w:rPr>
          <w:spacing w:val="1"/>
        </w:rPr>
        <w:t xml:space="preserve"> </w:t>
      </w:r>
      <w:r>
        <w:t>изучаемых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ветвями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науки;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исследования, применяемых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географии;</w:t>
      </w:r>
    </w:p>
    <w:p w:rsidR="0020466F" w:rsidRDefault="003B3B8F">
      <w:pPr>
        <w:pStyle w:val="a3"/>
        <w:ind w:right="714"/>
      </w:pPr>
      <w:r>
        <w:t>выбирать с помощью учителя источники географической информации (картографические,</w:t>
      </w:r>
      <w:r>
        <w:rPr>
          <w:spacing w:val="1"/>
        </w:rPr>
        <w:t xml:space="preserve"> </w:t>
      </w:r>
      <w:r>
        <w:t>текстовые,</w:t>
      </w:r>
      <w:r>
        <w:rPr>
          <w:spacing w:val="1"/>
        </w:rPr>
        <w:t xml:space="preserve"> </w:t>
      </w:r>
      <w:r>
        <w:t>видео-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фотоизображения,</w:t>
      </w:r>
      <w:r>
        <w:rPr>
          <w:spacing w:val="1"/>
        </w:rPr>
        <w:t xml:space="preserve"> </w:t>
      </w:r>
      <w:r>
        <w:t>интернет-ресурсы),</w:t>
      </w:r>
      <w:r>
        <w:rPr>
          <w:spacing w:val="1"/>
        </w:rPr>
        <w:t xml:space="preserve"> </w:t>
      </w:r>
      <w:r>
        <w:t>необходимые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открытий и важнейших</w:t>
      </w:r>
      <w:r>
        <w:rPr>
          <w:spacing w:val="2"/>
        </w:rPr>
        <w:t xml:space="preserve"> </w:t>
      </w:r>
      <w:r>
        <w:t>географических</w:t>
      </w:r>
      <w:r>
        <w:rPr>
          <w:spacing w:val="-3"/>
        </w:rPr>
        <w:t xml:space="preserve"> </w:t>
      </w:r>
      <w:r>
        <w:t>исследований</w:t>
      </w:r>
      <w:r>
        <w:rPr>
          <w:spacing w:val="-3"/>
        </w:rPr>
        <w:t xml:space="preserve"> </w:t>
      </w:r>
      <w:r>
        <w:t>современности;</w:t>
      </w:r>
    </w:p>
    <w:p w:rsidR="0020466F" w:rsidRDefault="003B3B8F">
      <w:pPr>
        <w:pStyle w:val="a3"/>
        <w:ind w:right="719"/>
      </w:pPr>
      <w:r>
        <w:t>находить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информацию</w:t>
      </w:r>
      <w:r>
        <w:rPr>
          <w:spacing w:val="61"/>
        </w:rPr>
        <w:t xml:space="preserve"> </w:t>
      </w:r>
      <w:r>
        <w:t>о</w:t>
      </w:r>
      <w:r>
        <w:rPr>
          <w:spacing w:val="61"/>
        </w:rPr>
        <w:t xml:space="preserve"> </w:t>
      </w:r>
      <w:r>
        <w:t>путешествиях</w:t>
      </w:r>
      <w:r>
        <w:rPr>
          <w:spacing w:val="6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исследованиях</w:t>
      </w:r>
      <w:r>
        <w:rPr>
          <w:spacing w:val="-1"/>
        </w:rPr>
        <w:t xml:space="preserve"> </w:t>
      </w:r>
      <w:r>
        <w:t>Земли,</w:t>
      </w:r>
      <w:r>
        <w:rPr>
          <w:spacing w:val="-4"/>
        </w:rPr>
        <w:t xml:space="preserve"> </w:t>
      </w:r>
      <w:r>
        <w:t>представленную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одном</w:t>
      </w:r>
      <w:r>
        <w:rPr>
          <w:spacing w:val="-5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нескольких</w:t>
      </w:r>
      <w:r>
        <w:rPr>
          <w:spacing w:val="-3"/>
        </w:rPr>
        <w:t xml:space="preserve"> </w:t>
      </w:r>
      <w:r>
        <w:t>источниках;</w:t>
      </w:r>
    </w:p>
    <w:p w:rsidR="0020466F" w:rsidRDefault="003B3B8F">
      <w:pPr>
        <w:pStyle w:val="a3"/>
        <w:spacing w:before="1"/>
        <w:ind w:left="856" w:right="718" w:firstLine="0"/>
      </w:pPr>
      <w:r>
        <w:t>иметь представление о вкладе великих путешественников в географическое изучение Земли;</w:t>
      </w:r>
      <w:r>
        <w:rPr>
          <w:spacing w:val="1"/>
        </w:rPr>
        <w:t xml:space="preserve"> </w:t>
      </w:r>
      <w:r>
        <w:t>описывать</w:t>
      </w:r>
      <w:r>
        <w:rPr>
          <w:spacing w:val="32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сравнивать</w:t>
      </w:r>
      <w:r>
        <w:rPr>
          <w:spacing w:val="33"/>
        </w:rPr>
        <w:t xml:space="preserve"> </w:t>
      </w:r>
      <w:r>
        <w:t>после</w:t>
      </w:r>
      <w:r>
        <w:rPr>
          <w:spacing w:val="30"/>
        </w:rPr>
        <w:t xml:space="preserve"> </w:t>
      </w:r>
      <w:r>
        <w:t>предварительного</w:t>
      </w:r>
      <w:r>
        <w:rPr>
          <w:spacing w:val="32"/>
        </w:rPr>
        <w:t xml:space="preserve"> </w:t>
      </w:r>
      <w:r>
        <w:t>анализа</w:t>
      </w:r>
      <w:r>
        <w:rPr>
          <w:spacing w:val="31"/>
        </w:rPr>
        <w:t xml:space="preserve"> </w:t>
      </w:r>
      <w:r>
        <w:t>маршруты</w:t>
      </w:r>
      <w:r>
        <w:rPr>
          <w:spacing w:val="31"/>
        </w:rPr>
        <w:t xml:space="preserve"> </w:t>
      </w:r>
      <w:r>
        <w:t>их</w:t>
      </w:r>
      <w:r>
        <w:rPr>
          <w:spacing w:val="33"/>
        </w:rPr>
        <w:t xml:space="preserve"> </w:t>
      </w:r>
      <w:r>
        <w:t>путешествий</w:t>
      </w:r>
      <w:r>
        <w:rPr>
          <w:spacing w:val="29"/>
        </w:rPr>
        <w:t xml:space="preserve"> </w:t>
      </w:r>
      <w:r>
        <w:t>с</w:t>
      </w:r>
    </w:p>
    <w:p w:rsidR="0020466F" w:rsidRDefault="003B3B8F">
      <w:pPr>
        <w:pStyle w:val="a3"/>
        <w:ind w:firstLine="0"/>
      </w:pPr>
      <w:r>
        <w:t>использованием</w:t>
      </w:r>
      <w:r>
        <w:rPr>
          <w:spacing w:val="-8"/>
        </w:rPr>
        <w:t xml:space="preserve"> </w:t>
      </w:r>
      <w:r>
        <w:t>наглядной</w:t>
      </w:r>
      <w:r>
        <w:rPr>
          <w:spacing w:val="-7"/>
        </w:rPr>
        <w:t xml:space="preserve"> </w:t>
      </w:r>
      <w:r>
        <w:t>опоры</w:t>
      </w:r>
      <w:r>
        <w:rPr>
          <w:spacing w:val="-7"/>
        </w:rPr>
        <w:t xml:space="preserve"> </w:t>
      </w:r>
      <w:r>
        <w:t>(схемы,</w:t>
      </w:r>
      <w:r>
        <w:rPr>
          <w:spacing w:val="-6"/>
        </w:rPr>
        <w:t xml:space="preserve"> </w:t>
      </w:r>
      <w:r>
        <w:t>карты,</w:t>
      </w:r>
      <w:r>
        <w:rPr>
          <w:spacing w:val="-7"/>
        </w:rPr>
        <w:t xml:space="preserve"> </w:t>
      </w:r>
      <w:r>
        <w:t>презентации,</w:t>
      </w:r>
      <w:r>
        <w:rPr>
          <w:spacing w:val="-9"/>
        </w:rPr>
        <w:t xml:space="preserve"> </w:t>
      </w:r>
      <w:r>
        <w:t>план</w:t>
      </w:r>
      <w:r>
        <w:rPr>
          <w:spacing w:val="-9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другое);</w:t>
      </w:r>
    </w:p>
    <w:p w:rsidR="0020466F" w:rsidRDefault="003B3B8F">
      <w:pPr>
        <w:pStyle w:val="a3"/>
        <w:ind w:right="713"/>
      </w:pPr>
      <w:r>
        <w:t>находить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(включая</w:t>
      </w:r>
      <w:r>
        <w:rPr>
          <w:spacing w:val="1"/>
        </w:rPr>
        <w:t xml:space="preserve"> </w:t>
      </w:r>
      <w:r>
        <w:t>интернет-ресурсы)</w:t>
      </w:r>
      <w:r>
        <w:rPr>
          <w:spacing w:val="1"/>
        </w:rPr>
        <w:t xml:space="preserve"> </w:t>
      </w:r>
      <w:r>
        <w:t>факты,</w:t>
      </w:r>
      <w:r>
        <w:rPr>
          <w:spacing w:val="1"/>
        </w:rPr>
        <w:t xml:space="preserve"> </w:t>
      </w:r>
      <w:r>
        <w:t>позволяющие оценить вклад российских путешественников и исследователей в развитие знаний о</w:t>
      </w:r>
      <w:r>
        <w:rPr>
          <w:spacing w:val="1"/>
        </w:rPr>
        <w:t xml:space="preserve"> </w:t>
      </w:r>
      <w:r>
        <w:t>Земле;</w:t>
      </w:r>
    </w:p>
    <w:p w:rsidR="0020466F" w:rsidRDefault="003B3B8F">
      <w:pPr>
        <w:pStyle w:val="a3"/>
        <w:ind w:right="725"/>
      </w:pPr>
      <w:r>
        <w:t>определять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направления,</w:t>
      </w:r>
      <w:r>
        <w:rPr>
          <w:spacing w:val="1"/>
        </w:rPr>
        <w:t xml:space="preserve"> </w:t>
      </w:r>
      <w:r>
        <w:t>расстояния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местности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географическим</w:t>
      </w:r>
      <w:r>
        <w:rPr>
          <w:spacing w:val="-4"/>
        </w:rPr>
        <w:t xml:space="preserve"> </w:t>
      </w:r>
      <w:r>
        <w:t>картам,</w:t>
      </w:r>
      <w:r>
        <w:rPr>
          <w:spacing w:val="-3"/>
        </w:rPr>
        <w:t xml:space="preserve"> </w:t>
      </w:r>
      <w:r>
        <w:t>географические</w:t>
      </w:r>
      <w:r>
        <w:rPr>
          <w:spacing w:val="-6"/>
        </w:rPr>
        <w:t xml:space="preserve"> </w:t>
      </w:r>
      <w:r>
        <w:t>координаты</w:t>
      </w:r>
      <w:r>
        <w:rPr>
          <w:spacing w:val="-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географическим</w:t>
      </w:r>
      <w:r>
        <w:rPr>
          <w:spacing w:val="-1"/>
        </w:rPr>
        <w:t xml:space="preserve"> </w:t>
      </w:r>
      <w:r>
        <w:t>картам;</w:t>
      </w:r>
    </w:p>
    <w:p w:rsidR="0020466F" w:rsidRDefault="003B3B8F">
      <w:pPr>
        <w:pStyle w:val="a3"/>
        <w:ind w:right="714"/>
      </w:pPr>
      <w:r>
        <w:t>использовать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условные</w:t>
      </w:r>
      <w:r>
        <w:rPr>
          <w:spacing w:val="1"/>
        </w:rPr>
        <w:t xml:space="preserve"> </w:t>
      </w:r>
      <w:r>
        <w:t>обозначения</w:t>
      </w:r>
      <w:r>
        <w:rPr>
          <w:spacing w:val="1"/>
        </w:rPr>
        <w:t xml:space="preserve"> </w:t>
      </w:r>
      <w:r>
        <w:t>планов</w:t>
      </w:r>
      <w:r>
        <w:rPr>
          <w:spacing w:val="1"/>
        </w:rPr>
        <w:t xml:space="preserve"> </w:t>
      </w:r>
      <w:r>
        <w:t>местности и географических карт для получения информации, необходимой для решения учебных и</w:t>
      </w:r>
      <w:r>
        <w:rPr>
          <w:spacing w:val="-57"/>
        </w:rPr>
        <w:t xml:space="preserve"> </w:t>
      </w:r>
      <w:r>
        <w:t>(или)</w:t>
      </w:r>
      <w:r>
        <w:rPr>
          <w:spacing w:val="-6"/>
        </w:rPr>
        <w:t xml:space="preserve"> </w:t>
      </w:r>
      <w:r>
        <w:t>практико-ориентированных</w:t>
      </w:r>
      <w:r>
        <w:rPr>
          <w:spacing w:val="1"/>
        </w:rPr>
        <w:t xml:space="preserve"> </w:t>
      </w:r>
      <w:r>
        <w:t>задач;</w:t>
      </w:r>
    </w:p>
    <w:p w:rsidR="0020466F" w:rsidRDefault="003B3B8F">
      <w:pPr>
        <w:pStyle w:val="a3"/>
        <w:ind w:right="714"/>
      </w:pPr>
      <w:r>
        <w:t>применять с опорой на источник информации понятия "план местности", "географическая</w:t>
      </w:r>
      <w:r>
        <w:rPr>
          <w:spacing w:val="1"/>
        </w:rPr>
        <w:t xml:space="preserve"> </w:t>
      </w:r>
      <w:r>
        <w:t>карта", "аэрофотоснимок", "ориентирование на местности", "стороны горизонта", "горизонтали",</w:t>
      </w:r>
      <w:r>
        <w:rPr>
          <w:spacing w:val="1"/>
        </w:rPr>
        <w:t xml:space="preserve"> </w:t>
      </w:r>
      <w:r>
        <w:t>"масштаб", "условные</w:t>
      </w:r>
      <w:r>
        <w:rPr>
          <w:spacing w:val="-1"/>
        </w:rPr>
        <w:t xml:space="preserve"> </w:t>
      </w:r>
      <w:r>
        <w:t>знаки"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решения</w:t>
      </w:r>
      <w:r>
        <w:rPr>
          <w:spacing w:val="3"/>
        </w:rPr>
        <w:t xml:space="preserve"> </w:t>
      </w:r>
      <w:r>
        <w:t>учебных и</w:t>
      </w:r>
      <w:r>
        <w:rPr>
          <w:spacing w:val="-3"/>
        </w:rPr>
        <w:t xml:space="preserve"> </w:t>
      </w:r>
      <w:r>
        <w:t>практико-ориентированных</w:t>
      </w:r>
      <w:r>
        <w:rPr>
          <w:spacing w:val="-3"/>
        </w:rPr>
        <w:t xml:space="preserve"> </w:t>
      </w:r>
      <w:r>
        <w:t>задач;</w:t>
      </w:r>
    </w:p>
    <w:p w:rsidR="0020466F" w:rsidRDefault="003B3B8F">
      <w:pPr>
        <w:pStyle w:val="a3"/>
        <w:ind w:right="714"/>
      </w:pPr>
      <w:r>
        <w:t>различать с опорой на источник информации понятия "план местности" и "географическая</w:t>
      </w:r>
      <w:r>
        <w:rPr>
          <w:spacing w:val="1"/>
        </w:rPr>
        <w:t xml:space="preserve"> </w:t>
      </w:r>
      <w:r>
        <w:t>карта",</w:t>
      </w:r>
      <w:r>
        <w:rPr>
          <w:spacing w:val="1"/>
        </w:rPr>
        <w:t xml:space="preserve"> </w:t>
      </w:r>
      <w:r>
        <w:t>"параллель"</w:t>
      </w:r>
      <w:r>
        <w:rPr>
          <w:spacing w:val="-2"/>
        </w:rPr>
        <w:t xml:space="preserve"> </w:t>
      </w:r>
      <w:r>
        <w:t>и "меридиан";</w:t>
      </w:r>
    </w:p>
    <w:p w:rsidR="0020466F" w:rsidRDefault="003B3B8F">
      <w:pPr>
        <w:pStyle w:val="a3"/>
        <w:spacing w:before="1"/>
        <w:ind w:right="714"/>
      </w:pPr>
      <w:r>
        <w:t>приводить с опорой на источник информации примеры влияния Солнца на мир</w:t>
      </w:r>
      <w:r>
        <w:rPr>
          <w:spacing w:val="1"/>
        </w:rPr>
        <w:t xml:space="preserve"> </w:t>
      </w:r>
      <w:r>
        <w:t>живой и</w:t>
      </w:r>
      <w:r>
        <w:rPr>
          <w:spacing w:val="1"/>
        </w:rPr>
        <w:t xml:space="preserve"> </w:t>
      </w:r>
      <w:r>
        <w:t>неживой</w:t>
      </w:r>
      <w:r>
        <w:rPr>
          <w:spacing w:val="-2"/>
        </w:rPr>
        <w:t xml:space="preserve"> </w:t>
      </w:r>
      <w:r>
        <w:t>природы;</w:t>
      </w:r>
    </w:p>
    <w:p w:rsidR="0020466F" w:rsidRDefault="003B3B8F">
      <w:pPr>
        <w:pStyle w:val="a3"/>
        <w:ind w:right="715"/>
      </w:pPr>
      <w:r>
        <w:t>объяснять с помощью учителя причины смены дня и ночи и времен года;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эмпирические</w:t>
      </w:r>
      <w:r>
        <w:rPr>
          <w:spacing w:val="28"/>
        </w:rPr>
        <w:t xml:space="preserve"> </w:t>
      </w:r>
      <w:r>
        <w:t>зависимости</w:t>
      </w:r>
      <w:r>
        <w:rPr>
          <w:spacing w:val="33"/>
        </w:rPr>
        <w:t xml:space="preserve"> </w:t>
      </w:r>
      <w:r>
        <w:t>между</w:t>
      </w:r>
      <w:r>
        <w:rPr>
          <w:spacing w:val="22"/>
        </w:rPr>
        <w:t xml:space="preserve"> </w:t>
      </w:r>
      <w:r>
        <w:t>продолжительностью</w:t>
      </w:r>
      <w:r>
        <w:rPr>
          <w:spacing w:val="30"/>
        </w:rPr>
        <w:t xml:space="preserve"> </w:t>
      </w:r>
      <w:r>
        <w:t>дня</w:t>
      </w:r>
      <w:r>
        <w:rPr>
          <w:spacing w:val="29"/>
        </w:rPr>
        <w:t xml:space="preserve"> </w:t>
      </w:r>
      <w:r>
        <w:t>и</w:t>
      </w:r>
    </w:p>
    <w:p w:rsidR="0020466F" w:rsidRDefault="003B3B8F">
      <w:pPr>
        <w:pStyle w:val="a3"/>
        <w:ind w:right="717"/>
      </w:pPr>
      <w:r>
        <w:t>географической</w:t>
      </w:r>
      <w:r>
        <w:rPr>
          <w:spacing w:val="1"/>
        </w:rPr>
        <w:t xml:space="preserve"> </w:t>
      </w:r>
      <w:r>
        <w:t>широтой</w:t>
      </w:r>
      <w:r>
        <w:rPr>
          <w:spacing w:val="1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высотой</w:t>
      </w:r>
      <w:r>
        <w:rPr>
          <w:spacing w:val="1"/>
        </w:rPr>
        <w:t xml:space="preserve"> </w:t>
      </w:r>
      <w:r>
        <w:t>Солнца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горизонтом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широтой местности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анализа данных</w:t>
      </w:r>
      <w:r>
        <w:rPr>
          <w:spacing w:val="-7"/>
        </w:rPr>
        <w:t xml:space="preserve"> </w:t>
      </w:r>
      <w:r>
        <w:t>наблюдений;</w:t>
      </w:r>
    </w:p>
    <w:p w:rsidR="0020466F" w:rsidRDefault="003B3B8F">
      <w:pPr>
        <w:pStyle w:val="a3"/>
        <w:ind w:left="856" w:firstLine="0"/>
      </w:pPr>
      <w:r>
        <w:t>описывать</w:t>
      </w:r>
      <w:r>
        <w:rPr>
          <w:spacing w:val="-6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опорой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план</w:t>
      </w:r>
      <w:r>
        <w:rPr>
          <w:spacing w:val="-3"/>
        </w:rPr>
        <w:t xml:space="preserve"> </w:t>
      </w:r>
      <w:r>
        <w:t>внутреннее</w:t>
      </w:r>
      <w:r>
        <w:rPr>
          <w:spacing w:val="-7"/>
        </w:rPr>
        <w:t xml:space="preserve"> </w:t>
      </w:r>
      <w:r>
        <w:t>строение</w:t>
      </w:r>
      <w:r>
        <w:rPr>
          <w:spacing w:val="-4"/>
        </w:rPr>
        <w:t xml:space="preserve"> </w:t>
      </w:r>
      <w:r>
        <w:t>Земли;</w:t>
      </w:r>
    </w:p>
    <w:p w:rsidR="0020466F" w:rsidRDefault="003B3B8F">
      <w:pPr>
        <w:pStyle w:val="a3"/>
        <w:ind w:right="716"/>
      </w:pPr>
      <w:r>
        <w:t>различать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"земная</w:t>
      </w:r>
      <w:r>
        <w:rPr>
          <w:spacing w:val="1"/>
        </w:rPr>
        <w:t xml:space="preserve"> </w:t>
      </w:r>
      <w:r>
        <w:t>кора",</w:t>
      </w:r>
      <w:r>
        <w:rPr>
          <w:spacing w:val="1"/>
        </w:rPr>
        <w:t xml:space="preserve"> </w:t>
      </w:r>
      <w:r>
        <w:t>"ядро",</w:t>
      </w:r>
      <w:r>
        <w:rPr>
          <w:spacing w:val="1"/>
        </w:rPr>
        <w:t xml:space="preserve"> </w:t>
      </w:r>
      <w:r>
        <w:t>"мантия",</w:t>
      </w:r>
      <w:r>
        <w:rPr>
          <w:spacing w:val="1"/>
        </w:rPr>
        <w:t xml:space="preserve"> </w:t>
      </w:r>
      <w:r>
        <w:t>"минерал"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"горная</w:t>
      </w:r>
      <w:r>
        <w:rPr>
          <w:spacing w:val="-3"/>
        </w:rPr>
        <w:t xml:space="preserve"> </w:t>
      </w:r>
      <w:r>
        <w:t>порода", "материковая</w:t>
      </w:r>
      <w:r>
        <w:rPr>
          <w:spacing w:val="-3"/>
        </w:rPr>
        <w:t xml:space="preserve"> </w:t>
      </w:r>
      <w:r>
        <w:t>земная</w:t>
      </w:r>
      <w:r>
        <w:rPr>
          <w:spacing w:val="-3"/>
        </w:rPr>
        <w:t xml:space="preserve"> </w:t>
      </w:r>
      <w:r>
        <w:t>кора"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"океаническая</w:t>
      </w:r>
      <w:r>
        <w:rPr>
          <w:spacing w:val="2"/>
        </w:rPr>
        <w:t xml:space="preserve"> </w:t>
      </w:r>
      <w:r>
        <w:t>земная</w:t>
      </w:r>
      <w:r>
        <w:rPr>
          <w:spacing w:val="-5"/>
        </w:rPr>
        <w:t xml:space="preserve"> </w:t>
      </w:r>
      <w:r>
        <w:t>кора";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jc w:val="left"/>
      </w:pPr>
      <w:r>
        <w:t>различать</w:t>
      </w:r>
      <w:r>
        <w:rPr>
          <w:spacing w:val="35"/>
        </w:rPr>
        <w:t xml:space="preserve"> </w:t>
      </w:r>
      <w:r>
        <w:t>с</w:t>
      </w:r>
      <w:r>
        <w:rPr>
          <w:spacing w:val="32"/>
        </w:rPr>
        <w:t xml:space="preserve"> </w:t>
      </w:r>
      <w:r>
        <w:t>опорой</w:t>
      </w:r>
      <w:r>
        <w:rPr>
          <w:spacing w:val="34"/>
        </w:rPr>
        <w:t xml:space="preserve"> </w:t>
      </w:r>
      <w:r>
        <w:t>на</w:t>
      </w:r>
      <w:r>
        <w:rPr>
          <w:spacing w:val="33"/>
        </w:rPr>
        <w:t xml:space="preserve"> </w:t>
      </w:r>
      <w:r>
        <w:t>источник</w:t>
      </w:r>
      <w:r>
        <w:rPr>
          <w:spacing w:val="35"/>
        </w:rPr>
        <w:t xml:space="preserve"> </w:t>
      </w:r>
      <w:r>
        <w:t>информации</w:t>
      </w:r>
      <w:r>
        <w:rPr>
          <w:spacing w:val="35"/>
        </w:rPr>
        <w:t xml:space="preserve"> </w:t>
      </w:r>
      <w:r>
        <w:t>изученные</w:t>
      </w:r>
      <w:r>
        <w:rPr>
          <w:spacing w:val="34"/>
        </w:rPr>
        <w:t xml:space="preserve"> </w:t>
      </w:r>
      <w:r>
        <w:t>минералы</w:t>
      </w:r>
      <w:r>
        <w:rPr>
          <w:spacing w:val="34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горные</w:t>
      </w:r>
      <w:r>
        <w:rPr>
          <w:spacing w:val="32"/>
        </w:rPr>
        <w:t xml:space="preserve"> </w:t>
      </w:r>
      <w:r>
        <w:t>породы,</w:t>
      </w:r>
      <w:r>
        <w:rPr>
          <w:spacing w:val="-57"/>
        </w:rPr>
        <w:t xml:space="preserve"> </w:t>
      </w:r>
      <w:r>
        <w:t>материковую и</w:t>
      </w:r>
      <w:r>
        <w:rPr>
          <w:spacing w:val="-1"/>
        </w:rPr>
        <w:t xml:space="preserve"> </w:t>
      </w:r>
      <w:r>
        <w:t>океаническую</w:t>
      </w:r>
      <w:r>
        <w:rPr>
          <w:spacing w:val="2"/>
        </w:rPr>
        <w:t xml:space="preserve"> </w:t>
      </w:r>
      <w:r>
        <w:t>земную</w:t>
      </w:r>
      <w:r>
        <w:rPr>
          <w:spacing w:val="-3"/>
        </w:rPr>
        <w:t xml:space="preserve"> </w:t>
      </w:r>
      <w:r>
        <w:t>кору;</w:t>
      </w:r>
    </w:p>
    <w:p w:rsidR="0020466F" w:rsidRDefault="003B3B8F">
      <w:pPr>
        <w:pStyle w:val="a3"/>
        <w:jc w:val="left"/>
      </w:pPr>
      <w:r>
        <w:t>показывать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карте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обозначать</w:t>
      </w:r>
      <w:r>
        <w:rPr>
          <w:spacing w:val="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контурной</w:t>
      </w:r>
      <w:r>
        <w:rPr>
          <w:spacing w:val="2"/>
        </w:rPr>
        <w:t xml:space="preserve"> </w:t>
      </w:r>
      <w:r>
        <w:t>карте материки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океаны,</w:t>
      </w:r>
      <w:r>
        <w:rPr>
          <w:spacing w:val="-57"/>
        </w:rPr>
        <w:t xml:space="preserve"> </w:t>
      </w:r>
      <w:r>
        <w:t>крупные</w:t>
      </w:r>
      <w:r>
        <w:rPr>
          <w:spacing w:val="-3"/>
        </w:rPr>
        <w:t xml:space="preserve"> </w:t>
      </w:r>
      <w:r>
        <w:t>формы рельефа</w:t>
      </w:r>
      <w:r>
        <w:rPr>
          <w:spacing w:val="-1"/>
        </w:rPr>
        <w:t xml:space="preserve"> </w:t>
      </w:r>
      <w:r>
        <w:t>Земли;</w:t>
      </w:r>
    </w:p>
    <w:p w:rsidR="0020466F" w:rsidRDefault="003B3B8F">
      <w:pPr>
        <w:pStyle w:val="a3"/>
        <w:ind w:left="856" w:firstLine="0"/>
        <w:jc w:val="left"/>
      </w:pPr>
      <w:r>
        <w:t>различать</w:t>
      </w:r>
      <w:r>
        <w:rPr>
          <w:spacing w:val="-6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опорой</w:t>
      </w:r>
      <w:r>
        <w:rPr>
          <w:spacing w:val="-9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источник</w:t>
      </w:r>
      <w:r>
        <w:rPr>
          <w:spacing w:val="-6"/>
        </w:rPr>
        <w:t xml:space="preserve"> </w:t>
      </w:r>
      <w:r>
        <w:t>информации</w:t>
      </w:r>
      <w:r>
        <w:rPr>
          <w:spacing w:val="-6"/>
        </w:rPr>
        <w:t xml:space="preserve"> </w:t>
      </w:r>
      <w:r>
        <w:t>горы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равнины;</w:t>
      </w:r>
    </w:p>
    <w:p w:rsidR="0020466F" w:rsidRDefault="003B3B8F">
      <w:pPr>
        <w:pStyle w:val="a3"/>
        <w:ind w:left="856" w:right="703" w:firstLine="0"/>
        <w:jc w:val="left"/>
      </w:pPr>
      <w:r>
        <w:t>классифицировать формы рельефа суши по высоте и по внешнему облику с опорой на план;</w:t>
      </w:r>
      <w:r>
        <w:rPr>
          <w:spacing w:val="1"/>
        </w:rPr>
        <w:t xml:space="preserve"> </w:t>
      </w:r>
      <w:r>
        <w:t>иметь</w:t>
      </w:r>
      <w:r>
        <w:rPr>
          <w:spacing w:val="30"/>
        </w:rPr>
        <w:t xml:space="preserve"> </w:t>
      </w:r>
      <w:r>
        <w:t>представление</w:t>
      </w:r>
      <w:r>
        <w:rPr>
          <w:spacing w:val="29"/>
        </w:rPr>
        <w:t xml:space="preserve"> </w:t>
      </w:r>
      <w:r>
        <w:t>о</w:t>
      </w:r>
      <w:r>
        <w:rPr>
          <w:spacing w:val="27"/>
        </w:rPr>
        <w:t xml:space="preserve"> </w:t>
      </w:r>
      <w:r>
        <w:t>причинах</w:t>
      </w:r>
      <w:r>
        <w:rPr>
          <w:spacing w:val="30"/>
        </w:rPr>
        <w:t xml:space="preserve"> </w:t>
      </w:r>
      <w:r>
        <w:t>землетрясений</w:t>
      </w:r>
      <w:r>
        <w:rPr>
          <w:spacing w:val="28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вулканических</w:t>
      </w:r>
      <w:r>
        <w:rPr>
          <w:spacing w:val="29"/>
        </w:rPr>
        <w:t xml:space="preserve"> </w:t>
      </w:r>
      <w:r>
        <w:t>извержений;</w:t>
      </w:r>
      <w:r>
        <w:rPr>
          <w:spacing w:val="40"/>
        </w:rPr>
        <w:t xml:space="preserve"> </w:t>
      </w:r>
      <w:r>
        <w:t>применять</w:t>
      </w:r>
      <w:r>
        <w:rPr>
          <w:spacing w:val="41"/>
        </w:rPr>
        <w:t xml:space="preserve"> </w:t>
      </w:r>
      <w:r>
        <w:t>с</w:t>
      </w:r>
    </w:p>
    <w:p w:rsidR="0020466F" w:rsidRDefault="003B3B8F">
      <w:pPr>
        <w:pStyle w:val="a3"/>
        <w:ind w:firstLine="0"/>
        <w:jc w:val="left"/>
      </w:pPr>
      <w:r>
        <w:t>помощью</w:t>
      </w:r>
      <w:r>
        <w:rPr>
          <w:spacing w:val="21"/>
        </w:rPr>
        <w:t xml:space="preserve"> </w:t>
      </w:r>
      <w:r>
        <w:t>учителя</w:t>
      </w:r>
      <w:r>
        <w:rPr>
          <w:spacing w:val="19"/>
        </w:rPr>
        <w:t xml:space="preserve"> </w:t>
      </w:r>
      <w:r>
        <w:t>понятия</w:t>
      </w:r>
      <w:r>
        <w:rPr>
          <w:spacing w:val="19"/>
        </w:rPr>
        <w:t xml:space="preserve"> </w:t>
      </w:r>
      <w:r>
        <w:t>"литосфера",</w:t>
      </w:r>
      <w:r>
        <w:rPr>
          <w:spacing w:val="22"/>
        </w:rPr>
        <w:t xml:space="preserve"> </w:t>
      </w:r>
      <w:r>
        <w:t>"землетрясение",</w:t>
      </w:r>
      <w:r>
        <w:rPr>
          <w:spacing w:val="22"/>
        </w:rPr>
        <w:t xml:space="preserve"> </w:t>
      </w:r>
      <w:r>
        <w:t>"вулкан",</w:t>
      </w:r>
    </w:p>
    <w:p w:rsidR="0020466F" w:rsidRDefault="003B3B8F">
      <w:pPr>
        <w:pStyle w:val="a3"/>
        <w:ind w:right="725"/>
      </w:pPr>
      <w:r>
        <w:t>"литосферная</w:t>
      </w:r>
      <w:r>
        <w:rPr>
          <w:spacing w:val="1"/>
        </w:rPr>
        <w:t xml:space="preserve"> </w:t>
      </w:r>
      <w:r>
        <w:t>плита",</w:t>
      </w:r>
      <w:r>
        <w:rPr>
          <w:spacing w:val="1"/>
        </w:rPr>
        <w:t xml:space="preserve"> </w:t>
      </w:r>
      <w:r>
        <w:t>"эпицентр</w:t>
      </w:r>
      <w:r>
        <w:rPr>
          <w:spacing w:val="1"/>
        </w:rPr>
        <w:t xml:space="preserve"> </w:t>
      </w:r>
      <w:r>
        <w:t>землетрясения"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"очаг</w:t>
      </w:r>
      <w:r>
        <w:rPr>
          <w:spacing w:val="1"/>
        </w:rPr>
        <w:t xml:space="preserve"> </w:t>
      </w:r>
      <w:r>
        <w:t>землетрясения"</w:t>
      </w:r>
      <w:r>
        <w:rPr>
          <w:spacing w:val="1"/>
        </w:rPr>
        <w:t xml:space="preserve"> </w:t>
      </w:r>
      <w:r>
        <w:t>для</w:t>
      </w:r>
      <w:r>
        <w:rPr>
          <w:spacing w:val="60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 и</w:t>
      </w:r>
      <w:r>
        <w:rPr>
          <w:spacing w:val="1"/>
        </w:rPr>
        <w:t xml:space="preserve"> </w:t>
      </w:r>
      <w:r>
        <w:t>(или) практико-ориентированных</w:t>
      </w:r>
      <w:r>
        <w:rPr>
          <w:spacing w:val="1"/>
        </w:rPr>
        <w:t xml:space="preserve"> </w:t>
      </w:r>
      <w:r>
        <w:t>задач;</w:t>
      </w:r>
    </w:p>
    <w:p w:rsidR="0020466F" w:rsidRDefault="003B3B8F">
      <w:pPr>
        <w:pStyle w:val="a3"/>
        <w:ind w:right="715"/>
      </w:pPr>
      <w:r>
        <w:t>применять с помощью учителя понятия "эпицентр землетрясения" и "очаг землетрясения" для</w:t>
      </w:r>
      <w:r>
        <w:rPr>
          <w:spacing w:val="-57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познавательных</w:t>
      </w:r>
      <w:r>
        <w:rPr>
          <w:spacing w:val="4"/>
        </w:rPr>
        <w:t xml:space="preserve"> </w:t>
      </w:r>
      <w:r>
        <w:t>задач;</w:t>
      </w:r>
    </w:p>
    <w:p w:rsidR="0020466F" w:rsidRDefault="003B3B8F">
      <w:pPr>
        <w:pStyle w:val="a3"/>
        <w:spacing w:before="1"/>
        <w:ind w:right="713"/>
      </w:pPr>
      <w:r>
        <w:t>иметь представления о проявлениях в окружающем мире внутренних и внешних процессов</w:t>
      </w:r>
      <w:r>
        <w:rPr>
          <w:spacing w:val="1"/>
        </w:rPr>
        <w:t xml:space="preserve"> </w:t>
      </w:r>
      <w:r>
        <w:t>рельефообразования:</w:t>
      </w:r>
      <w:r>
        <w:rPr>
          <w:spacing w:val="1"/>
        </w:rPr>
        <w:t xml:space="preserve"> </w:t>
      </w:r>
      <w:r>
        <w:t>вулканизма,</w:t>
      </w:r>
      <w:r>
        <w:rPr>
          <w:spacing w:val="1"/>
        </w:rPr>
        <w:t xml:space="preserve"> </w:t>
      </w:r>
      <w:r>
        <w:t>землетрясений;</w:t>
      </w:r>
      <w:r>
        <w:rPr>
          <w:spacing w:val="1"/>
        </w:rPr>
        <w:t xml:space="preserve"> </w:t>
      </w:r>
      <w:r>
        <w:t>физического,</w:t>
      </w:r>
      <w:r>
        <w:rPr>
          <w:spacing w:val="1"/>
        </w:rPr>
        <w:t xml:space="preserve"> </w:t>
      </w:r>
      <w:r>
        <w:t>химического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биологического</w:t>
      </w:r>
      <w:r>
        <w:rPr>
          <w:spacing w:val="1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выветривания;</w:t>
      </w:r>
    </w:p>
    <w:p w:rsidR="0020466F" w:rsidRDefault="003B3B8F">
      <w:pPr>
        <w:pStyle w:val="a3"/>
        <w:ind w:left="856" w:right="716" w:firstLine="0"/>
      </w:pPr>
      <w:r>
        <w:t>классифицировать с опорой на алгоритм учебных действий острова по происхождению;</w:t>
      </w:r>
      <w:r>
        <w:rPr>
          <w:spacing w:val="1"/>
        </w:rPr>
        <w:t xml:space="preserve"> </w:t>
      </w:r>
      <w:r>
        <w:t>приводить</w:t>
      </w:r>
      <w:r>
        <w:rPr>
          <w:spacing w:val="20"/>
        </w:rPr>
        <w:t xml:space="preserve"> </w:t>
      </w:r>
      <w:r>
        <w:t>с</w:t>
      </w:r>
      <w:r>
        <w:rPr>
          <w:spacing w:val="18"/>
        </w:rPr>
        <w:t xml:space="preserve"> </w:t>
      </w:r>
      <w:r>
        <w:t>опорой</w:t>
      </w:r>
      <w:r>
        <w:rPr>
          <w:spacing w:val="23"/>
        </w:rPr>
        <w:t xml:space="preserve"> </w:t>
      </w:r>
      <w:r>
        <w:t>на</w:t>
      </w:r>
      <w:r>
        <w:rPr>
          <w:spacing w:val="18"/>
        </w:rPr>
        <w:t xml:space="preserve"> </w:t>
      </w:r>
      <w:r>
        <w:t>источник</w:t>
      </w:r>
      <w:r>
        <w:rPr>
          <w:spacing w:val="20"/>
        </w:rPr>
        <w:t xml:space="preserve"> </w:t>
      </w:r>
      <w:r>
        <w:t>информации</w:t>
      </w:r>
      <w:r>
        <w:rPr>
          <w:spacing w:val="21"/>
        </w:rPr>
        <w:t xml:space="preserve"> </w:t>
      </w:r>
      <w:r>
        <w:t>примеры</w:t>
      </w:r>
      <w:r>
        <w:rPr>
          <w:spacing w:val="19"/>
        </w:rPr>
        <w:t xml:space="preserve"> </w:t>
      </w:r>
      <w:r>
        <w:t>опасных</w:t>
      </w:r>
      <w:r>
        <w:rPr>
          <w:spacing w:val="22"/>
        </w:rPr>
        <w:t xml:space="preserve"> </w:t>
      </w:r>
      <w:r>
        <w:t>природных</w:t>
      </w:r>
      <w:r>
        <w:rPr>
          <w:spacing w:val="22"/>
        </w:rPr>
        <w:t xml:space="preserve"> </w:t>
      </w:r>
      <w:r>
        <w:t>явлений</w:t>
      </w:r>
      <w:r>
        <w:rPr>
          <w:spacing w:val="17"/>
        </w:rPr>
        <w:t xml:space="preserve"> </w:t>
      </w:r>
      <w:r>
        <w:t>в</w:t>
      </w:r>
    </w:p>
    <w:p w:rsidR="0020466F" w:rsidRDefault="003B3B8F">
      <w:pPr>
        <w:pStyle w:val="a3"/>
        <w:ind w:right="713" w:firstLine="0"/>
      </w:pPr>
      <w:r>
        <w:t>литосфере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предупреждения;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литосфере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мира;</w:t>
      </w:r>
      <w:r>
        <w:rPr>
          <w:spacing w:val="1"/>
        </w:rPr>
        <w:t xml:space="preserve"> </w:t>
      </w:r>
      <w:r>
        <w:t>актуальных</w:t>
      </w:r>
      <w:r>
        <w:rPr>
          <w:spacing w:val="1"/>
        </w:rPr>
        <w:t xml:space="preserve"> </w:t>
      </w:r>
      <w:r>
        <w:t>проблем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невозможно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специальностей,</w:t>
      </w:r>
      <w:r>
        <w:rPr>
          <w:spacing w:val="-57"/>
        </w:rPr>
        <w:t xml:space="preserve"> </w:t>
      </w:r>
      <w:r>
        <w:t>изучающих</w:t>
      </w:r>
      <w:r>
        <w:rPr>
          <w:spacing w:val="1"/>
        </w:rPr>
        <w:t xml:space="preserve"> </w:t>
      </w:r>
      <w:r>
        <w:t>литосферу;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внешних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рельефообразования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наличия</w:t>
      </w:r>
      <w:r>
        <w:rPr>
          <w:spacing w:val="1"/>
        </w:rPr>
        <w:t xml:space="preserve"> </w:t>
      </w:r>
      <w:r>
        <w:t>полезных</w:t>
      </w:r>
      <w:r>
        <w:rPr>
          <w:spacing w:val="-2"/>
        </w:rPr>
        <w:t xml:space="preserve"> </w:t>
      </w:r>
      <w:r>
        <w:t>ископаемых</w:t>
      </w:r>
      <w:r>
        <w:rPr>
          <w:spacing w:val="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своей</w:t>
      </w:r>
      <w:r>
        <w:rPr>
          <w:spacing w:val="-1"/>
        </w:rPr>
        <w:t xml:space="preserve"> </w:t>
      </w:r>
      <w:r>
        <w:t>местности;</w:t>
      </w:r>
    </w:p>
    <w:p w:rsidR="0020466F" w:rsidRDefault="003B3B8F">
      <w:pPr>
        <w:pStyle w:val="a3"/>
        <w:jc w:val="left"/>
      </w:pPr>
      <w:r>
        <w:t>представлять</w:t>
      </w:r>
      <w:r>
        <w:rPr>
          <w:spacing w:val="21"/>
        </w:rPr>
        <w:t xml:space="preserve"> </w:t>
      </w:r>
      <w:r>
        <w:t>с</w:t>
      </w:r>
      <w:r>
        <w:rPr>
          <w:spacing w:val="19"/>
        </w:rPr>
        <w:t xml:space="preserve"> </w:t>
      </w:r>
      <w:r>
        <w:t>помощью</w:t>
      </w:r>
      <w:r>
        <w:rPr>
          <w:spacing w:val="24"/>
        </w:rPr>
        <w:t xml:space="preserve"> </w:t>
      </w:r>
      <w:r>
        <w:t>учителя</w:t>
      </w:r>
      <w:r>
        <w:rPr>
          <w:spacing w:val="20"/>
        </w:rPr>
        <w:t xml:space="preserve"> </w:t>
      </w:r>
      <w:r>
        <w:t>результаты</w:t>
      </w:r>
      <w:r>
        <w:rPr>
          <w:spacing w:val="21"/>
        </w:rPr>
        <w:t xml:space="preserve"> </w:t>
      </w:r>
      <w:r>
        <w:t>фенологических</w:t>
      </w:r>
      <w:r>
        <w:rPr>
          <w:spacing w:val="21"/>
        </w:rPr>
        <w:t xml:space="preserve"> </w:t>
      </w:r>
      <w:r>
        <w:t>наблюдений</w:t>
      </w:r>
      <w:r>
        <w:rPr>
          <w:spacing w:val="20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наблюдений</w:t>
      </w:r>
      <w:r>
        <w:rPr>
          <w:spacing w:val="19"/>
        </w:rPr>
        <w:t xml:space="preserve"> </w:t>
      </w:r>
      <w:r>
        <w:t>за</w:t>
      </w:r>
      <w:r>
        <w:rPr>
          <w:spacing w:val="-57"/>
        </w:rPr>
        <w:t xml:space="preserve"> </w:t>
      </w:r>
      <w:r>
        <w:t>погодой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различной</w:t>
      </w:r>
      <w:r>
        <w:rPr>
          <w:spacing w:val="-1"/>
        </w:rPr>
        <w:t xml:space="preserve"> </w:t>
      </w:r>
      <w:r>
        <w:t>форме</w:t>
      </w:r>
      <w:r>
        <w:rPr>
          <w:spacing w:val="-3"/>
        </w:rPr>
        <w:t xml:space="preserve"> </w:t>
      </w:r>
      <w:r>
        <w:t>(табличной,</w:t>
      </w:r>
      <w:r>
        <w:rPr>
          <w:spacing w:val="1"/>
        </w:rPr>
        <w:t xml:space="preserve"> </w:t>
      </w:r>
      <w:r>
        <w:t>графической,</w:t>
      </w:r>
      <w:r>
        <w:rPr>
          <w:spacing w:val="-1"/>
        </w:rPr>
        <w:t xml:space="preserve"> </w:t>
      </w:r>
      <w:r>
        <w:t>географического</w:t>
      </w:r>
      <w:r>
        <w:rPr>
          <w:spacing w:val="-1"/>
        </w:rPr>
        <w:t xml:space="preserve"> </w:t>
      </w:r>
      <w:r>
        <w:t>описания).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К</w:t>
      </w:r>
      <w:r>
        <w:rPr>
          <w:spacing w:val="-3"/>
        </w:rPr>
        <w:t xml:space="preserve"> </w:t>
      </w:r>
      <w:r>
        <w:rPr>
          <w:spacing w:val="-1"/>
        </w:rPr>
        <w:t>концу</w:t>
      </w:r>
      <w:r>
        <w:rPr>
          <w:spacing w:val="-14"/>
        </w:rPr>
        <w:t xml:space="preserve"> </w:t>
      </w:r>
      <w:r>
        <w:rPr>
          <w:spacing w:val="-1"/>
        </w:rPr>
        <w:t>6</w:t>
      </w:r>
      <w:r>
        <w:rPr>
          <w:spacing w:val="-2"/>
        </w:rPr>
        <w:t xml:space="preserve"> </w:t>
      </w:r>
      <w:r>
        <w:rPr>
          <w:spacing w:val="-1"/>
        </w:rPr>
        <w:t>класса</w:t>
      </w:r>
      <w:r>
        <w:rPr>
          <w:spacing w:val="-5"/>
        </w:rPr>
        <w:t xml:space="preserve"> </w:t>
      </w:r>
      <w:r>
        <w:rPr>
          <w:spacing w:val="-1"/>
        </w:rPr>
        <w:t>обучающийся</w:t>
      </w:r>
      <w:r>
        <w:rPr>
          <w:spacing w:val="-2"/>
        </w:rPr>
        <w:t xml:space="preserve"> </w:t>
      </w:r>
      <w:r>
        <w:t>научится:</w:t>
      </w:r>
    </w:p>
    <w:p w:rsidR="0020466F" w:rsidRDefault="003B3B8F">
      <w:pPr>
        <w:pStyle w:val="a3"/>
        <w:ind w:right="633"/>
        <w:jc w:val="left"/>
      </w:pPr>
      <w:r>
        <w:t>описывать с</w:t>
      </w:r>
      <w:r>
        <w:rPr>
          <w:spacing w:val="-2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план по физической карте</w:t>
      </w:r>
      <w:r>
        <w:rPr>
          <w:spacing w:val="-2"/>
        </w:rPr>
        <w:t xml:space="preserve"> </w:t>
      </w:r>
      <w:r>
        <w:t>полушарий, физической карте</w:t>
      </w:r>
      <w:r>
        <w:rPr>
          <w:spacing w:val="8"/>
        </w:rPr>
        <w:t xml:space="preserve"> </w:t>
      </w:r>
      <w:r>
        <w:t>России,</w:t>
      </w:r>
      <w:r>
        <w:rPr>
          <w:spacing w:val="-1"/>
        </w:rPr>
        <w:t xml:space="preserve"> </w:t>
      </w:r>
      <w:r>
        <w:t>карте</w:t>
      </w:r>
      <w:r>
        <w:rPr>
          <w:spacing w:val="1"/>
        </w:rPr>
        <w:t xml:space="preserve"> </w:t>
      </w:r>
      <w:r>
        <w:t>океанов,</w:t>
      </w:r>
      <w:r>
        <w:rPr>
          <w:spacing w:val="-7"/>
        </w:rPr>
        <w:t xml:space="preserve"> </w:t>
      </w:r>
      <w:r>
        <w:t>глобусу</w:t>
      </w:r>
      <w:r>
        <w:rPr>
          <w:spacing w:val="-9"/>
        </w:rPr>
        <w:t xml:space="preserve"> </w:t>
      </w:r>
      <w:r>
        <w:t>местоположение</w:t>
      </w:r>
      <w:r>
        <w:rPr>
          <w:spacing w:val="-6"/>
        </w:rPr>
        <w:t xml:space="preserve"> </w:t>
      </w:r>
      <w:r>
        <w:t>изученных</w:t>
      </w:r>
      <w:r>
        <w:rPr>
          <w:spacing w:val="-4"/>
        </w:rPr>
        <w:t xml:space="preserve"> </w:t>
      </w:r>
      <w:r>
        <w:t>географических</w:t>
      </w:r>
      <w:r>
        <w:rPr>
          <w:spacing w:val="-4"/>
        </w:rPr>
        <w:t xml:space="preserve"> </w:t>
      </w:r>
      <w:r>
        <w:t>объектов для</w:t>
      </w:r>
      <w:r>
        <w:rPr>
          <w:spacing w:val="-5"/>
        </w:rPr>
        <w:t xml:space="preserve"> </w:t>
      </w:r>
      <w:r>
        <w:t>решения</w:t>
      </w:r>
      <w:r>
        <w:rPr>
          <w:spacing w:val="-3"/>
        </w:rPr>
        <w:t xml:space="preserve"> </w:t>
      </w:r>
      <w:r>
        <w:t>учебных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(или)</w:t>
      </w:r>
      <w:r>
        <w:rPr>
          <w:spacing w:val="-57"/>
        </w:rPr>
        <w:t xml:space="preserve"> </w:t>
      </w:r>
      <w:r>
        <w:t>практико-ориентированных</w:t>
      </w:r>
      <w:r>
        <w:rPr>
          <w:spacing w:val="1"/>
        </w:rPr>
        <w:t xml:space="preserve"> </w:t>
      </w:r>
      <w:r>
        <w:t>задач;</w:t>
      </w:r>
    </w:p>
    <w:p w:rsidR="0020466F" w:rsidRDefault="003B3B8F">
      <w:pPr>
        <w:pStyle w:val="a3"/>
        <w:ind w:right="712"/>
      </w:pPr>
      <w:r>
        <w:t>находить с помощью учителя информацию об отдельных компонентах природы Земли, в 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необходимую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практико-</w:t>
      </w:r>
      <w:r>
        <w:rPr>
          <w:spacing w:val="1"/>
        </w:rPr>
        <w:t xml:space="preserve"> </w:t>
      </w:r>
      <w:r>
        <w:t>ориентированных задач,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извлекать</w:t>
      </w:r>
      <w:r>
        <w:rPr>
          <w:spacing w:val="-2"/>
        </w:rPr>
        <w:t xml:space="preserve"> </w:t>
      </w:r>
      <w:r>
        <w:t>ее</w:t>
      </w:r>
      <w:r>
        <w:rPr>
          <w:spacing w:val="-6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различных</w:t>
      </w:r>
      <w:r>
        <w:rPr>
          <w:spacing w:val="-6"/>
        </w:rPr>
        <w:t xml:space="preserve"> </w:t>
      </w:r>
      <w:r>
        <w:t>источников;</w:t>
      </w:r>
    </w:p>
    <w:p w:rsidR="0020466F" w:rsidRDefault="003B3B8F">
      <w:pPr>
        <w:pStyle w:val="a3"/>
        <w:spacing w:before="1"/>
        <w:ind w:right="713"/>
      </w:pPr>
      <w:r>
        <w:t>приводить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геосферах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средств</w:t>
      </w:r>
      <w:r>
        <w:rPr>
          <w:spacing w:val="-3"/>
        </w:rPr>
        <w:t xml:space="preserve"> </w:t>
      </w:r>
      <w:r>
        <w:t>их предупреждения;</w:t>
      </w:r>
    </w:p>
    <w:p w:rsidR="0020466F" w:rsidRDefault="003B3B8F">
      <w:pPr>
        <w:pStyle w:val="a3"/>
        <w:ind w:right="715"/>
      </w:pPr>
      <w:r>
        <w:t>сравнивать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инструментарий</w:t>
      </w:r>
      <w:r>
        <w:rPr>
          <w:spacing w:val="1"/>
        </w:rPr>
        <w:t xml:space="preserve"> </w:t>
      </w:r>
      <w:r>
        <w:t>(способы)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информации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разных</w:t>
      </w:r>
      <w:r>
        <w:rPr>
          <w:spacing w:val="-4"/>
        </w:rPr>
        <w:t xml:space="preserve"> </w:t>
      </w:r>
      <w:r>
        <w:t>этапах</w:t>
      </w:r>
      <w:r>
        <w:rPr>
          <w:spacing w:val="2"/>
        </w:rPr>
        <w:t xml:space="preserve"> </w:t>
      </w:r>
      <w:r>
        <w:t>географического</w:t>
      </w:r>
      <w:r>
        <w:rPr>
          <w:spacing w:val="-2"/>
        </w:rPr>
        <w:t xml:space="preserve"> </w:t>
      </w:r>
      <w:r>
        <w:t>изучения</w:t>
      </w:r>
      <w:r>
        <w:rPr>
          <w:spacing w:val="-3"/>
        </w:rPr>
        <w:t xml:space="preserve"> </w:t>
      </w:r>
      <w:r>
        <w:t>Земли;</w:t>
      </w:r>
    </w:p>
    <w:p w:rsidR="0020466F" w:rsidRDefault="003B3B8F">
      <w:pPr>
        <w:pStyle w:val="a3"/>
        <w:ind w:left="856" w:right="650" w:firstLine="0"/>
      </w:pPr>
      <w:r>
        <w:rPr>
          <w:spacing w:val="-2"/>
        </w:rPr>
        <w:t xml:space="preserve">различать </w:t>
      </w:r>
      <w:r>
        <w:rPr>
          <w:spacing w:val="-1"/>
        </w:rPr>
        <w:t>с опорой на источник информации свойства вод отдельных частей Мирового океана;</w:t>
      </w:r>
      <w:r>
        <w:t xml:space="preserve"> </w:t>
      </w:r>
      <w:r>
        <w:rPr>
          <w:spacing w:val="-1"/>
        </w:rPr>
        <w:t>применять</w:t>
      </w:r>
      <w:r>
        <w:rPr>
          <w:spacing w:val="1"/>
        </w:rPr>
        <w:t xml:space="preserve"> </w:t>
      </w:r>
      <w:r>
        <w:rPr>
          <w:spacing w:val="-1"/>
        </w:rPr>
        <w:t>с помощью учителя</w:t>
      </w:r>
      <w:r>
        <w:rPr>
          <w:spacing w:val="1"/>
        </w:rPr>
        <w:t xml:space="preserve"> </w:t>
      </w:r>
      <w:r>
        <w:rPr>
          <w:spacing w:val="-1"/>
        </w:rPr>
        <w:t>понятия</w:t>
      </w:r>
      <w:r>
        <w:t xml:space="preserve"> </w:t>
      </w:r>
      <w:r>
        <w:rPr>
          <w:spacing w:val="-1"/>
        </w:rPr>
        <w:t>"гидросфера",</w:t>
      </w:r>
      <w:r>
        <w:rPr>
          <w:spacing w:val="3"/>
        </w:rPr>
        <w:t xml:space="preserve"> </w:t>
      </w:r>
      <w:r>
        <w:rPr>
          <w:spacing w:val="-1"/>
        </w:rPr>
        <w:t>"круговорот</w:t>
      </w:r>
      <w:r>
        <w:rPr>
          <w:spacing w:val="1"/>
        </w:rPr>
        <w:t xml:space="preserve"> </w:t>
      </w:r>
      <w:r>
        <w:t>воды",</w:t>
      </w:r>
      <w:r>
        <w:rPr>
          <w:spacing w:val="-22"/>
        </w:rPr>
        <w:t xml:space="preserve"> </w:t>
      </w:r>
      <w:r>
        <w:t>"цунами",</w:t>
      </w:r>
      <w:r>
        <w:rPr>
          <w:spacing w:val="2"/>
        </w:rPr>
        <w:t xml:space="preserve"> </w:t>
      </w:r>
      <w:r>
        <w:t>"приливы</w:t>
      </w:r>
    </w:p>
    <w:p w:rsidR="0020466F" w:rsidRDefault="003B3B8F">
      <w:pPr>
        <w:pStyle w:val="a3"/>
        <w:ind w:firstLine="0"/>
      </w:pPr>
      <w:r>
        <w:t>и</w:t>
      </w:r>
      <w:r>
        <w:rPr>
          <w:spacing w:val="-6"/>
        </w:rPr>
        <w:t xml:space="preserve"> </w:t>
      </w:r>
      <w:r>
        <w:t>отливы"</w:t>
      </w:r>
      <w:r>
        <w:rPr>
          <w:spacing w:val="-8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решения</w:t>
      </w:r>
      <w:r>
        <w:rPr>
          <w:spacing w:val="-6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(или)</w:t>
      </w:r>
      <w:r>
        <w:rPr>
          <w:spacing w:val="-6"/>
        </w:rPr>
        <w:t xml:space="preserve"> </w:t>
      </w:r>
      <w:r>
        <w:t>практикоориентированныхзадач;</w:t>
      </w:r>
    </w:p>
    <w:p w:rsidR="0020466F" w:rsidRDefault="003B3B8F">
      <w:pPr>
        <w:pStyle w:val="a3"/>
        <w:ind w:right="653"/>
      </w:pPr>
      <w:r>
        <w:rPr>
          <w:spacing w:val="-1"/>
        </w:rPr>
        <w:t xml:space="preserve">классифицировать с опорой на алгоритм учебных действий объекты гидросферы </w:t>
      </w:r>
      <w:r>
        <w:t>(моря, озера,</w:t>
      </w:r>
      <w:r>
        <w:rPr>
          <w:spacing w:val="1"/>
        </w:rPr>
        <w:t xml:space="preserve"> </w:t>
      </w:r>
      <w:r>
        <w:t>реки,</w:t>
      </w:r>
      <w:r>
        <w:rPr>
          <w:spacing w:val="-1"/>
        </w:rPr>
        <w:t xml:space="preserve"> </w:t>
      </w:r>
      <w:r>
        <w:t>подземные</w:t>
      </w:r>
      <w:r>
        <w:rPr>
          <w:spacing w:val="-1"/>
        </w:rPr>
        <w:t xml:space="preserve"> </w:t>
      </w:r>
      <w:r>
        <w:t>воды,</w:t>
      </w:r>
      <w:r>
        <w:rPr>
          <w:spacing w:val="-3"/>
        </w:rPr>
        <w:t xml:space="preserve"> </w:t>
      </w:r>
      <w:r>
        <w:t>болота,</w:t>
      </w:r>
      <w:r>
        <w:rPr>
          <w:spacing w:val="-3"/>
        </w:rPr>
        <w:t xml:space="preserve"> </w:t>
      </w:r>
      <w:r>
        <w:t>ледники)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заданным</w:t>
      </w:r>
      <w:r>
        <w:rPr>
          <w:spacing w:val="-3"/>
        </w:rPr>
        <w:t xml:space="preserve"> </w:t>
      </w:r>
      <w:r>
        <w:t>признакам;</w:t>
      </w:r>
    </w:p>
    <w:p w:rsidR="0020466F" w:rsidRDefault="003B3B8F">
      <w:pPr>
        <w:pStyle w:val="a3"/>
        <w:ind w:left="856" w:firstLine="0"/>
      </w:pPr>
      <w:r>
        <w:t>различать</w:t>
      </w:r>
      <w:r>
        <w:rPr>
          <w:spacing w:val="-5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опорой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источник</w:t>
      </w:r>
      <w:r>
        <w:rPr>
          <w:spacing w:val="-5"/>
        </w:rPr>
        <w:t xml:space="preserve"> </w:t>
      </w:r>
      <w:r>
        <w:t>информации</w:t>
      </w:r>
      <w:r>
        <w:rPr>
          <w:spacing w:val="-5"/>
        </w:rPr>
        <w:t xml:space="preserve"> </w:t>
      </w:r>
      <w:r>
        <w:t>питание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режим</w:t>
      </w:r>
      <w:r>
        <w:rPr>
          <w:spacing w:val="-9"/>
        </w:rPr>
        <w:t xml:space="preserve"> </w:t>
      </w:r>
      <w:r>
        <w:t>рек;</w:t>
      </w:r>
    </w:p>
    <w:p w:rsidR="0020466F" w:rsidRDefault="003B3B8F">
      <w:pPr>
        <w:pStyle w:val="a3"/>
        <w:ind w:right="715"/>
      </w:pPr>
      <w:r>
        <w:rPr>
          <w:spacing w:val="-1"/>
        </w:rPr>
        <w:t xml:space="preserve">сравнивать с опорой </w:t>
      </w:r>
      <w:r>
        <w:t>на алгоритм учебных действий реки по заданным признакам; различать с</w:t>
      </w:r>
      <w:r>
        <w:rPr>
          <w:spacing w:val="-57"/>
        </w:rPr>
        <w:t xml:space="preserve"> </w:t>
      </w:r>
      <w:r>
        <w:t>опорой</w:t>
      </w:r>
      <w:r>
        <w:rPr>
          <w:spacing w:val="10"/>
        </w:rPr>
        <w:t xml:space="preserve"> </w:t>
      </w:r>
      <w:r>
        <w:t>на</w:t>
      </w:r>
      <w:r>
        <w:rPr>
          <w:spacing w:val="10"/>
        </w:rPr>
        <w:t xml:space="preserve"> </w:t>
      </w:r>
      <w:r>
        <w:t>источник</w:t>
      </w:r>
      <w:r>
        <w:rPr>
          <w:spacing w:val="12"/>
        </w:rPr>
        <w:t xml:space="preserve"> </w:t>
      </w:r>
      <w:r>
        <w:t>информации</w:t>
      </w:r>
      <w:r>
        <w:rPr>
          <w:spacing w:val="13"/>
        </w:rPr>
        <w:t xml:space="preserve"> </w:t>
      </w:r>
      <w:r>
        <w:t>понятия</w:t>
      </w:r>
      <w:r>
        <w:rPr>
          <w:spacing w:val="11"/>
        </w:rPr>
        <w:t xml:space="preserve"> </w:t>
      </w:r>
      <w:r>
        <w:t>"грунтовые,</w:t>
      </w:r>
      <w:r>
        <w:rPr>
          <w:spacing w:val="11"/>
        </w:rPr>
        <w:t xml:space="preserve"> </w:t>
      </w:r>
      <w:r>
        <w:t>межпластовые</w:t>
      </w:r>
    </w:p>
    <w:p w:rsidR="0020466F" w:rsidRDefault="003B3B8F">
      <w:pPr>
        <w:pStyle w:val="a3"/>
        <w:ind w:right="715"/>
      </w:pPr>
      <w:r>
        <w:t>и</w:t>
      </w:r>
      <w:r>
        <w:rPr>
          <w:spacing w:val="1"/>
        </w:rPr>
        <w:t xml:space="preserve"> </w:t>
      </w:r>
      <w:r>
        <w:t>артезианские</w:t>
      </w:r>
      <w:r>
        <w:rPr>
          <w:spacing w:val="1"/>
        </w:rPr>
        <w:t xml:space="preserve"> </w:t>
      </w:r>
      <w:r>
        <w:t>воды"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практико-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1"/>
        </w:rPr>
        <w:t xml:space="preserve"> </w:t>
      </w:r>
      <w:r>
        <w:t>задач;</w:t>
      </w:r>
    </w:p>
    <w:p w:rsidR="0020466F" w:rsidRDefault="003B3B8F">
      <w:pPr>
        <w:pStyle w:val="a3"/>
        <w:ind w:right="713"/>
      </w:pPr>
      <w:r>
        <w:t>устанавливать с помощью учителя причинно-следственные связи между питанием, режимом</w:t>
      </w:r>
      <w:r>
        <w:rPr>
          <w:spacing w:val="1"/>
        </w:rPr>
        <w:t xml:space="preserve"> </w:t>
      </w:r>
      <w:r>
        <w:t>реки и</w:t>
      </w:r>
      <w:r>
        <w:rPr>
          <w:spacing w:val="-2"/>
        </w:rPr>
        <w:t xml:space="preserve"> </w:t>
      </w:r>
      <w:r>
        <w:t>климатом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территории</w:t>
      </w:r>
      <w:r>
        <w:rPr>
          <w:spacing w:val="-4"/>
        </w:rPr>
        <w:t xml:space="preserve"> </w:t>
      </w:r>
      <w:r>
        <w:t>речного бассейна;</w:t>
      </w:r>
    </w:p>
    <w:p w:rsidR="0020466F" w:rsidRDefault="003B3B8F">
      <w:pPr>
        <w:pStyle w:val="a3"/>
        <w:spacing w:before="1"/>
        <w:ind w:right="715"/>
      </w:pPr>
      <w:r>
        <w:t>приводить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районов</w:t>
      </w:r>
      <w:r>
        <w:rPr>
          <w:spacing w:val="6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многолетней</w:t>
      </w:r>
      <w:r>
        <w:rPr>
          <w:spacing w:val="1"/>
        </w:rPr>
        <w:t xml:space="preserve"> </w:t>
      </w:r>
      <w:r>
        <w:t>мерзлоты;</w:t>
      </w:r>
    </w:p>
    <w:p w:rsidR="0020466F" w:rsidRDefault="003B3B8F">
      <w:pPr>
        <w:pStyle w:val="a3"/>
        <w:ind w:right="713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причинах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цунами,</w:t>
      </w:r>
      <w:r>
        <w:rPr>
          <w:spacing w:val="1"/>
        </w:rPr>
        <w:t xml:space="preserve"> </w:t>
      </w:r>
      <w:r>
        <w:t>приливов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отливов;</w:t>
      </w:r>
      <w:r>
        <w:rPr>
          <w:spacing w:val="1"/>
        </w:rPr>
        <w:t xml:space="preserve"> </w:t>
      </w:r>
      <w:r>
        <w:t>описывать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опорой на алгоритм учебных действий состав, строение атмосферы; определять с опорой на схемы,</w:t>
      </w:r>
      <w:r>
        <w:rPr>
          <w:spacing w:val="1"/>
        </w:rPr>
        <w:t xml:space="preserve"> </w:t>
      </w:r>
      <w:r>
        <w:t>таблицы</w:t>
      </w:r>
      <w:r>
        <w:rPr>
          <w:spacing w:val="26"/>
        </w:rPr>
        <w:t xml:space="preserve"> </w:t>
      </w:r>
      <w:r>
        <w:t>тенденции</w:t>
      </w:r>
      <w:r>
        <w:rPr>
          <w:spacing w:val="25"/>
        </w:rPr>
        <w:t xml:space="preserve"> </w:t>
      </w:r>
      <w:r>
        <w:t>изменения</w:t>
      </w:r>
      <w:r>
        <w:rPr>
          <w:spacing w:val="26"/>
        </w:rPr>
        <w:t xml:space="preserve"> </w:t>
      </w:r>
      <w:r>
        <w:t>температуры</w:t>
      </w:r>
    </w:p>
    <w:p w:rsidR="0020466F" w:rsidRDefault="003B3B8F">
      <w:pPr>
        <w:pStyle w:val="a3"/>
        <w:ind w:right="716"/>
      </w:pPr>
      <w:r>
        <w:t>воздуха,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атмосферных</w:t>
      </w:r>
      <w:r>
        <w:rPr>
          <w:spacing w:val="1"/>
        </w:rPr>
        <w:t xml:space="preserve"> </w:t>
      </w:r>
      <w:r>
        <w:t>осадков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давления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географического положения объектов; амплитуду температуры воздуха с использованием знаний об</w:t>
      </w:r>
      <w:r>
        <w:rPr>
          <w:spacing w:val="-58"/>
        </w:rPr>
        <w:t xml:space="preserve"> </w:t>
      </w:r>
      <w:r>
        <w:t>особенностях</w:t>
      </w:r>
      <w:r>
        <w:rPr>
          <w:spacing w:val="44"/>
        </w:rPr>
        <w:t xml:space="preserve"> </w:t>
      </w:r>
      <w:r>
        <w:t>отдельных</w:t>
      </w:r>
      <w:r>
        <w:rPr>
          <w:spacing w:val="42"/>
        </w:rPr>
        <w:t xml:space="preserve"> </w:t>
      </w:r>
      <w:r>
        <w:t>компонентов</w:t>
      </w:r>
      <w:r>
        <w:rPr>
          <w:spacing w:val="41"/>
        </w:rPr>
        <w:t xml:space="preserve"> </w:t>
      </w:r>
      <w:r>
        <w:t>природы</w:t>
      </w:r>
      <w:r>
        <w:rPr>
          <w:spacing w:val="41"/>
        </w:rPr>
        <w:t xml:space="preserve"> </w:t>
      </w:r>
      <w:r>
        <w:t>Земли</w:t>
      </w:r>
      <w:r>
        <w:rPr>
          <w:spacing w:val="42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взаимосвязях</w:t>
      </w:r>
      <w:r>
        <w:rPr>
          <w:spacing w:val="42"/>
        </w:rPr>
        <w:t xml:space="preserve"> </w:t>
      </w:r>
      <w:r>
        <w:t>между</w:t>
      </w:r>
      <w:r>
        <w:rPr>
          <w:spacing w:val="35"/>
        </w:rPr>
        <w:t xml:space="preserve"> </w:t>
      </w:r>
      <w:r>
        <w:t>ними</w:t>
      </w:r>
      <w:r>
        <w:rPr>
          <w:spacing w:val="45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решения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учебных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практических</w:t>
      </w:r>
      <w:r>
        <w:rPr>
          <w:spacing w:val="-3"/>
        </w:rPr>
        <w:t xml:space="preserve"> </w:t>
      </w:r>
      <w:r>
        <w:t>задач;</w:t>
      </w:r>
    </w:p>
    <w:p w:rsidR="0020466F" w:rsidRDefault="003B3B8F">
      <w:pPr>
        <w:pStyle w:val="a3"/>
        <w:ind w:right="715"/>
      </w:pPr>
      <w:r>
        <w:t>объяснять с опорой на источник информации образование атмосферных осадков; направление</w:t>
      </w:r>
      <w:r>
        <w:rPr>
          <w:spacing w:val="-58"/>
        </w:rPr>
        <w:t xml:space="preserve"> </w:t>
      </w:r>
      <w:r>
        <w:t>дневных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ночных</w:t>
      </w:r>
      <w:r>
        <w:rPr>
          <w:spacing w:val="1"/>
        </w:rPr>
        <w:t xml:space="preserve"> </w:t>
      </w:r>
      <w:r>
        <w:t>бризов,</w:t>
      </w:r>
      <w:r>
        <w:rPr>
          <w:spacing w:val="1"/>
        </w:rPr>
        <w:t xml:space="preserve"> </w:t>
      </w:r>
      <w:r>
        <w:t>муссонов;</w:t>
      </w:r>
      <w:r>
        <w:rPr>
          <w:spacing w:val="1"/>
        </w:rPr>
        <w:t xml:space="preserve"> </w:t>
      </w:r>
      <w:r>
        <w:t>годовой</w:t>
      </w:r>
      <w:r>
        <w:rPr>
          <w:spacing w:val="1"/>
        </w:rPr>
        <w:t xml:space="preserve"> </w:t>
      </w:r>
      <w:r>
        <w:t>ход</w:t>
      </w:r>
      <w:r>
        <w:rPr>
          <w:spacing w:val="1"/>
        </w:rPr>
        <w:t xml:space="preserve"> </w:t>
      </w:r>
      <w:r>
        <w:t>температуры</w:t>
      </w:r>
      <w:r>
        <w:rPr>
          <w:spacing w:val="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-57"/>
        </w:rPr>
        <w:t xml:space="preserve"> </w:t>
      </w:r>
      <w:r>
        <w:t>атмосферных</w:t>
      </w:r>
      <w:r>
        <w:rPr>
          <w:spacing w:val="-3"/>
        </w:rPr>
        <w:t xml:space="preserve"> </w:t>
      </w:r>
      <w:r>
        <w:t>осадков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отдельных</w:t>
      </w:r>
      <w:r>
        <w:rPr>
          <w:spacing w:val="2"/>
        </w:rPr>
        <w:t xml:space="preserve"> </w:t>
      </w:r>
      <w:r>
        <w:t>территорий;</w:t>
      </w:r>
    </w:p>
    <w:p w:rsidR="0020466F" w:rsidRDefault="003B3B8F">
      <w:pPr>
        <w:pStyle w:val="a3"/>
        <w:ind w:left="402" w:right="1475"/>
      </w:pPr>
      <w:r>
        <w:t>различать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опорой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алгоритм</w:t>
      </w:r>
      <w:r>
        <w:rPr>
          <w:spacing w:val="-4"/>
        </w:rPr>
        <w:t xml:space="preserve"> </w:t>
      </w:r>
      <w:r>
        <w:t>учебных</w:t>
      </w:r>
      <w:r>
        <w:rPr>
          <w:spacing w:val="-4"/>
        </w:rPr>
        <w:t xml:space="preserve"> </w:t>
      </w:r>
      <w:r>
        <w:t>действий</w:t>
      </w:r>
      <w:r>
        <w:rPr>
          <w:spacing w:val="-5"/>
        </w:rPr>
        <w:t xml:space="preserve"> </w:t>
      </w:r>
      <w:r>
        <w:t>свойства</w:t>
      </w:r>
      <w:r>
        <w:rPr>
          <w:spacing w:val="-5"/>
        </w:rPr>
        <w:t xml:space="preserve"> </w:t>
      </w:r>
      <w:r>
        <w:t>воздуха;</w:t>
      </w:r>
      <w:r>
        <w:rPr>
          <w:spacing w:val="-5"/>
        </w:rPr>
        <w:t xml:space="preserve"> </w:t>
      </w:r>
      <w:r>
        <w:t>климаты</w:t>
      </w:r>
      <w:r>
        <w:rPr>
          <w:spacing w:val="1"/>
        </w:rPr>
        <w:t xml:space="preserve"> </w:t>
      </w:r>
      <w:r>
        <w:t>Земли;</w:t>
      </w:r>
      <w:r>
        <w:rPr>
          <w:spacing w:val="-58"/>
        </w:rPr>
        <w:t xml:space="preserve"> </w:t>
      </w:r>
      <w:r>
        <w:t>климатообразующие</w:t>
      </w:r>
      <w:r>
        <w:rPr>
          <w:spacing w:val="-2"/>
        </w:rPr>
        <w:t xml:space="preserve"> </w:t>
      </w:r>
      <w:r>
        <w:t>факторы;</w:t>
      </w:r>
    </w:p>
    <w:p w:rsidR="0020466F" w:rsidRDefault="003B3B8F">
      <w:pPr>
        <w:pStyle w:val="a3"/>
        <w:ind w:right="715" w:firstLine="737"/>
      </w:pPr>
      <w:r>
        <w:t>устанавливать с помощью учителя зависимость между нагреванием земной поверхности и</w:t>
      </w:r>
      <w:r>
        <w:rPr>
          <w:spacing w:val="1"/>
        </w:rPr>
        <w:t xml:space="preserve"> </w:t>
      </w:r>
      <w:r>
        <w:t>углом падения солнечных лучей; температурой воздуха и его относительной влажностью на основе</w:t>
      </w:r>
      <w:r>
        <w:rPr>
          <w:spacing w:val="1"/>
        </w:rPr>
        <w:t xml:space="preserve"> </w:t>
      </w:r>
      <w:r>
        <w:t>данных эмпирических наблюдений;</w:t>
      </w:r>
    </w:p>
    <w:p w:rsidR="0020466F" w:rsidRDefault="003B3B8F">
      <w:pPr>
        <w:pStyle w:val="a3"/>
        <w:ind w:right="714" w:firstLine="737"/>
      </w:pPr>
      <w:r>
        <w:t>сравнивать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атмосферы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пунктах,</w:t>
      </w:r>
      <w:r>
        <w:rPr>
          <w:spacing w:val="1"/>
        </w:rPr>
        <w:t xml:space="preserve"> </w:t>
      </w:r>
      <w:r>
        <w:t>расположенных на разных высотах над уровнем моря; количество солнечного тепла, получаемого</w:t>
      </w:r>
      <w:r>
        <w:rPr>
          <w:spacing w:val="1"/>
        </w:rPr>
        <w:t xml:space="preserve"> </w:t>
      </w:r>
      <w:r>
        <w:t>земной</w:t>
      </w:r>
      <w:r>
        <w:rPr>
          <w:spacing w:val="1"/>
        </w:rPr>
        <w:t xml:space="preserve"> </w:t>
      </w:r>
      <w:r>
        <w:t>поверхностью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различных</w:t>
      </w:r>
      <w:r>
        <w:rPr>
          <w:spacing w:val="5"/>
        </w:rPr>
        <w:t xml:space="preserve"> </w:t>
      </w:r>
      <w:r>
        <w:t>углах</w:t>
      </w:r>
      <w:r>
        <w:rPr>
          <w:spacing w:val="2"/>
        </w:rPr>
        <w:t xml:space="preserve"> </w:t>
      </w:r>
      <w:r>
        <w:t>падения</w:t>
      </w:r>
      <w:r>
        <w:rPr>
          <w:spacing w:val="-1"/>
        </w:rPr>
        <w:t xml:space="preserve"> </w:t>
      </w:r>
      <w:r>
        <w:t>солнечныхлучей;</w:t>
      </w:r>
    </w:p>
    <w:p w:rsidR="0020466F" w:rsidRDefault="003B3B8F">
      <w:pPr>
        <w:pStyle w:val="a3"/>
        <w:spacing w:before="1"/>
        <w:ind w:right="713" w:firstLine="737"/>
      </w:pPr>
      <w:r>
        <w:t>различать</w:t>
      </w:r>
      <w:r>
        <w:rPr>
          <w:spacing w:val="13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опорой</w:t>
      </w:r>
      <w:r>
        <w:rPr>
          <w:spacing w:val="14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источник</w:t>
      </w:r>
      <w:r>
        <w:rPr>
          <w:spacing w:val="14"/>
        </w:rPr>
        <w:t xml:space="preserve"> </w:t>
      </w:r>
      <w:r>
        <w:t>информации:</w:t>
      </w:r>
      <w:r>
        <w:rPr>
          <w:spacing w:val="12"/>
        </w:rPr>
        <w:t xml:space="preserve"> </w:t>
      </w:r>
      <w:r>
        <w:t>виды</w:t>
      </w:r>
      <w:r>
        <w:rPr>
          <w:spacing w:val="15"/>
        </w:rPr>
        <w:t xml:space="preserve"> </w:t>
      </w:r>
      <w:r>
        <w:t>атмосферных</w:t>
      </w:r>
      <w:r>
        <w:rPr>
          <w:spacing w:val="15"/>
        </w:rPr>
        <w:t xml:space="preserve"> </w:t>
      </w:r>
      <w:r>
        <w:t>осадков;</w:t>
      </w:r>
      <w:r>
        <w:rPr>
          <w:spacing w:val="13"/>
        </w:rPr>
        <w:t xml:space="preserve"> </w:t>
      </w:r>
      <w:r>
        <w:t>понятия</w:t>
      </w:r>
      <w:r>
        <w:rPr>
          <w:spacing w:val="13"/>
        </w:rPr>
        <w:t xml:space="preserve"> </w:t>
      </w:r>
      <w:r>
        <w:t>"бризы"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"муссоны",</w:t>
      </w:r>
      <w:r>
        <w:rPr>
          <w:spacing w:val="1"/>
        </w:rPr>
        <w:t xml:space="preserve"> </w:t>
      </w:r>
      <w:r>
        <w:t>понятия "погода"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"климат",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"атмосфера",</w:t>
      </w:r>
      <w:r>
        <w:rPr>
          <w:spacing w:val="1"/>
        </w:rPr>
        <w:t xml:space="preserve"> </w:t>
      </w:r>
      <w:r>
        <w:t>"тропосфера",</w:t>
      </w:r>
      <w:r>
        <w:rPr>
          <w:spacing w:val="1"/>
        </w:rPr>
        <w:t xml:space="preserve"> </w:t>
      </w:r>
      <w:r>
        <w:t>"стратосфера",</w:t>
      </w:r>
      <w:r>
        <w:rPr>
          <w:spacing w:val="1"/>
        </w:rPr>
        <w:t xml:space="preserve"> </w:t>
      </w:r>
      <w:r>
        <w:t>"верхние</w:t>
      </w:r>
      <w:r>
        <w:rPr>
          <w:spacing w:val="-1"/>
        </w:rPr>
        <w:t xml:space="preserve"> </w:t>
      </w:r>
      <w:r>
        <w:t>слои</w:t>
      </w:r>
      <w:r>
        <w:rPr>
          <w:spacing w:val="1"/>
        </w:rPr>
        <w:t xml:space="preserve"> </w:t>
      </w:r>
      <w:r>
        <w:t>атмосферы";</w:t>
      </w:r>
    </w:p>
    <w:p w:rsidR="0020466F" w:rsidRDefault="003B3B8F">
      <w:pPr>
        <w:pStyle w:val="a3"/>
        <w:ind w:right="713" w:firstLine="737"/>
      </w:pPr>
      <w:r>
        <w:t>применять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"атмосферное</w:t>
      </w:r>
      <w:r>
        <w:rPr>
          <w:spacing w:val="1"/>
        </w:rPr>
        <w:t xml:space="preserve"> </w:t>
      </w:r>
      <w:r>
        <w:t>давление",</w:t>
      </w:r>
      <w:r>
        <w:rPr>
          <w:spacing w:val="1"/>
        </w:rPr>
        <w:t xml:space="preserve"> </w:t>
      </w:r>
      <w:r>
        <w:t>"ветер",</w:t>
      </w:r>
      <w:r>
        <w:rPr>
          <w:spacing w:val="1"/>
        </w:rPr>
        <w:t xml:space="preserve"> </w:t>
      </w:r>
      <w:r>
        <w:t>"атмосферные</w:t>
      </w:r>
      <w:r>
        <w:rPr>
          <w:spacing w:val="-57"/>
        </w:rPr>
        <w:t xml:space="preserve"> </w:t>
      </w:r>
      <w:r>
        <w:t>осадки",</w:t>
      </w:r>
      <w:r>
        <w:rPr>
          <w:spacing w:val="3"/>
        </w:rPr>
        <w:t xml:space="preserve"> </w:t>
      </w:r>
      <w:r>
        <w:t>"воздушные</w:t>
      </w:r>
      <w:r>
        <w:rPr>
          <w:spacing w:val="-2"/>
        </w:rPr>
        <w:t xml:space="preserve"> </w:t>
      </w:r>
      <w:r>
        <w:t>массы"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(или)</w:t>
      </w:r>
      <w:r>
        <w:rPr>
          <w:spacing w:val="-4"/>
        </w:rPr>
        <w:t xml:space="preserve"> </w:t>
      </w:r>
      <w:r>
        <w:t>практикоориентированных задач;</w:t>
      </w:r>
    </w:p>
    <w:p w:rsidR="0020466F" w:rsidRDefault="003B3B8F">
      <w:pPr>
        <w:pStyle w:val="a3"/>
        <w:ind w:right="713" w:firstLine="737"/>
      </w:pPr>
      <w:r>
        <w:t>иметь представление о глобальных климатических изменениях для решения учебных и (или)</w:t>
      </w:r>
      <w:r>
        <w:rPr>
          <w:spacing w:val="-57"/>
        </w:rPr>
        <w:t xml:space="preserve"> </w:t>
      </w:r>
      <w:r>
        <w:t>практико-ориентированных</w:t>
      </w:r>
      <w:r>
        <w:rPr>
          <w:spacing w:val="-2"/>
        </w:rPr>
        <w:t xml:space="preserve"> </w:t>
      </w:r>
      <w:r>
        <w:t>задач;</w:t>
      </w:r>
    </w:p>
    <w:p w:rsidR="0020466F" w:rsidRDefault="003B3B8F">
      <w:pPr>
        <w:pStyle w:val="a3"/>
        <w:ind w:right="713" w:firstLine="737"/>
      </w:pPr>
      <w:r>
        <w:t>проводить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  <w:r>
        <w:rPr>
          <w:spacing w:val="1"/>
        </w:rPr>
        <w:t xml:space="preserve"> </w:t>
      </w:r>
      <w:r>
        <w:t>температуры</w:t>
      </w:r>
      <w:r>
        <w:rPr>
          <w:spacing w:val="1"/>
        </w:rPr>
        <w:t xml:space="preserve"> </w:t>
      </w:r>
      <w:r>
        <w:t>воздуха,</w:t>
      </w:r>
      <w:r>
        <w:rPr>
          <w:spacing w:val="1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давления,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направления</w:t>
      </w:r>
      <w:r>
        <w:rPr>
          <w:spacing w:val="1"/>
        </w:rPr>
        <w:t xml:space="preserve"> </w:t>
      </w:r>
      <w:r>
        <w:t>ветра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аналоговых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цифровых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(термометр,</w:t>
      </w:r>
      <w:r>
        <w:rPr>
          <w:spacing w:val="1"/>
        </w:rPr>
        <w:t xml:space="preserve"> </w:t>
      </w:r>
      <w:r>
        <w:t>барометр,</w:t>
      </w:r>
      <w:r>
        <w:rPr>
          <w:spacing w:val="1"/>
        </w:rPr>
        <w:t xml:space="preserve"> </w:t>
      </w:r>
      <w:r>
        <w:t>анемометр,</w:t>
      </w:r>
      <w:r>
        <w:rPr>
          <w:spacing w:val="1"/>
        </w:rPr>
        <w:t xml:space="preserve"> </w:t>
      </w:r>
      <w:r>
        <w:t>флюгер)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наблюдений</w:t>
      </w:r>
      <w:r>
        <w:rPr>
          <w:spacing w:val="-2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табличной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(или) графической</w:t>
      </w:r>
      <w:r>
        <w:rPr>
          <w:spacing w:val="-2"/>
        </w:rPr>
        <w:t xml:space="preserve"> </w:t>
      </w:r>
      <w:r>
        <w:t>форме;</w:t>
      </w:r>
    </w:p>
    <w:p w:rsidR="0020466F" w:rsidRDefault="003B3B8F">
      <w:pPr>
        <w:pStyle w:val="a3"/>
        <w:ind w:left="969" w:firstLine="0"/>
      </w:pPr>
      <w:r>
        <w:t>иметь</w:t>
      </w:r>
      <w:r>
        <w:rPr>
          <w:spacing w:val="-7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границах</w:t>
      </w:r>
      <w:r>
        <w:rPr>
          <w:spacing w:val="-4"/>
        </w:rPr>
        <w:t xml:space="preserve"> </w:t>
      </w:r>
      <w:r>
        <w:t>биосферы;</w:t>
      </w:r>
    </w:p>
    <w:p w:rsidR="0020466F" w:rsidRDefault="003B3B8F">
      <w:pPr>
        <w:pStyle w:val="a3"/>
        <w:ind w:right="714" w:firstLine="737"/>
      </w:pPr>
      <w:r>
        <w:t>приводить с опорой на источник информации примеры приспособления живых организмов к</w:t>
      </w:r>
      <w:r>
        <w:rPr>
          <w:spacing w:val="-57"/>
        </w:rPr>
        <w:t xml:space="preserve"> </w:t>
      </w:r>
      <w:r>
        <w:t>среде</w:t>
      </w:r>
      <w:r>
        <w:rPr>
          <w:spacing w:val="-4"/>
        </w:rPr>
        <w:t xml:space="preserve"> </w:t>
      </w:r>
      <w:r>
        <w:t>обитания в</w:t>
      </w:r>
      <w:r>
        <w:rPr>
          <w:spacing w:val="-3"/>
        </w:rPr>
        <w:t xml:space="preserve"> </w:t>
      </w:r>
      <w:r>
        <w:t>разных</w:t>
      </w:r>
      <w:r>
        <w:rPr>
          <w:spacing w:val="2"/>
        </w:rPr>
        <w:t xml:space="preserve"> </w:t>
      </w:r>
      <w:r>
        <w:t>природных</w:t>
      </w:r>
      <w:r>
        <w:rPr>
          <w:spacing w:val="2"/>
        </w:rPr>
        <w:t xml:space="preserve"> </w:t>
      </w:r>
      <w:r>
        <w:t>зонах;</w:t>
      </w:r>
    </w:p>
    <w:p w:rsidR="0020466F" w:rsidRDefault="003B3B8F">
      <w:pPr>
        <w:pStyle w:val="a3"/>
        <w:ind w:right="716" w:firstLine="737"/>
      </w:pPr>
      <w:r>
        <w:t>различать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растительный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животный</w:t>
      </w:r>
      <w:r>
        <w:rPr>
          <w:spacing w:val="1"/>
        </w:rPr>
        <w:t xml:space="preserve"> </w:t>
      </w:r>
      <w:r>
        <w:t>мир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территорий</w:t>
      </w:r>
      <w:r>
        <w:rPr>
          <w:spacing w:val="-2"/>
        </w:rPr>
        <w:t xml:space="preserve"> </w:t>
      </w:r>
      <w:r>
        <w:t>Земли;</w:t>
      </w:r>
    </w:p>
    <w:p w:rsidR="0020466F" w:rsidRDefault="003B3B8F">
      <w:pPr>
        <w:pStyle w:val="a3"/>
        <w:ind w:right="713" w:firstLine="737"/>
      </w:pPr>
      <w:r>
        <w:t>объяснять с опорой на алгоритм учебных действий взаимосвязи компонентов природы в</w:t>
      </w:r>
      <w:r>
        <w:rPr>
          <w:spacing w:val="1"/>
        </w:rPr>
        <w:t xml:space="preserve"> </w:t>
      </w:r>
      <w:r>
        <w:t>природно-территориальном</w:t>
      </w:r>
      <w:r>
        <w:rPr>
          <w:spacing w:val="-4"/>
        </w:rPr>
        <w:t xml:space="preserve"> </w:t>
      </w:r>
      <w:r>
        <w:t>комплексе;</w:t>
      </w:r>
    </w:p>
    <w:p w:rsidR="0020466F" w:rsidRDefault="003B3B8F">
      <w:pPr>
        <w:pStyle w:val="a3"/>
        <w:spacing w:before="1"/>
        <w:ind w:right="713" w:firstLine="737"/>
      </w:pPr>
      <w:r>
        <w:t>сравнивать с опорой на источник информации особенности растительного и животного мира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природных</w:t>
      </w:r>
      <w:r>
        <w:rPr>
          <w:spacing w:val="4"/>
        </w:rPr>
        <w:t xml:space="preserve"> </w:t>
      </w:r>
      <w:r>
        <w:t>зонах;</w:t>
      </w:r>
    </w:p>
    <w:p w:rsidR="0020466F" w:rsidRDefault="003B3B8F">
      <w:pPr>
        <w:pStyle w:val="a3"/>
        <w:ind w:right="713" w:firstLine="737"/>
      </w:pPr>
      <w:r>
        <w:t>применять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"почва",</w:t>
      </w:r>
      <w:r>
        <w:rPr>
          <w:spacing w:val="1"/>
        </w:rPr>
        <w:t xml:space="preserve"> </w:t>
      </w:r>
      <w:r>
        <w:t>"плодородие</w:t>
      </w:r>
      <w:r>
        <w:rPr>
          <w:spacing w:val="1"/>
        </w:rPr>
        <w:t xml:space="preserve"> </w:t>
      </w:r>
      <w:r>
        <w:t>почв",</w:t>
      </w:r>
      <w:r>
        <w:rPr>
          <w:spacing w:val="1"/>
        </w:rPr>
        <w:t xml:space="preserve"> </w:t>
      </w:r>
      <w:r>
        <w:t>"природный</w:t>
      </w:r>
      <w:r>
        <w:rPr>
          <w:spacing w:val="1"/>
        </w:rPr>
        <w:t xml:space="preserve"> </w:t>
      </w:r>
      <w:r>
        <w:t>комплекс",</w:t>
      </w:r>
      <w:r>
        <w:rPr>
          <w:spacing w:val="1"/>
        </w:rPr>
        <w:t xml:space="preserve"> </w:t>
      </w:r>
      <w:r>
        <w:t>"природно-</w:t>
      </w:r>
      <w:r>
        <w:rPr>
          <w:spacing w:val="1"/>
        </w:rPr>
        <w:t xml:space="preserve"> </w:t>
      </w:r>
      <w:r>
        <w:t>территориальный</w:t>
      </w:r>
      <w:r>
        <w:rPr>
          <w:spacing w:val="1"/>
        </w:rPr>
        <w:t xml:space="preserve"> </w:t>
      </w:r>
      <w:r>
        <w:t>комплекс",</w:t>
      </w:r>
      <w:r>
        <w:rPr>
          <w:spacing w:val="1"/>
        </w:rPr>
        <w:t xml:space="preserve"> </w:t>
      </w:r>
      <w:r>
        <w:t>"круговорот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природе"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практико-ориентированных</w:t>
      </w:r>
      <w:r>
        <w:rPr>
          <w:spacing w:val="-2"/>
        </w:rPr>
        <w:t xml:space="preserve"> </w:t>
      </w:r>
      <w:r>
        <w:t>задач;</w:t>
      </w:r>
    </w:p>
    <w:p w:rsidR="0020466F" w:rsidRDefault="003B3B8F">
      <w:pPr>
        <w:pStyle w:val="a3"/>
        <w:ind w:right="724" w:firstLine="737"/>
      </w:pPr>
      <w:r>
        <w:t>сравнивать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плодородие</w:t>
      </w:r>
      <w:r>
        <w:rPr>
          <w:spacing w:val="1"/>
        </w:rPr>
        <w:t xml:space="preserve"> </w:t>
      </w:r>
      <w:r>
        <w:t>почв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зонах;</w:t>
      </w:r>
    </w:p>
    <w:p w:rsidR="0020466F" w:rsidRDefault="003B3B8F">
      <w:pPr>
        <w:pStyle w:val="a3"/>
        <w:ind w:right="715" w:firstLine="737"/>
      </w:pPr>
      <w:r>
        <w:t>приводить с опорой на источник информации примеры изменений в изученных геосферах в</w:t>
      </w:r>
      <w:r>
        <w:rPr>
          <w:spacing w:val="1"/>
        </w:rPr>
        <w:t xml:space="preserve"> </w:t>
      </w:r>
      <w:r>
        <w:t>результате деятельности человека на примере территории мира и своей местности, путей решения</w:t>
      </w:r>
      <w:r>
        <w:rPr>
          <w:spacing w:val="1"/>
        </w:rPr>
        <w:t xml:space="preserve"> </w:t>
      </w:r>
      <w:r>
        <w:t>существующих</w:t>
      </w:r>
      <w:r>
        <w:rPr>
          <w:spacing w:val="2"/>
        </w:rPr>
        <w:t xml:space="preserve"> </w:t>
      </w:r>
      <w:r>
        <w:t>экологических</w:t>
      </w:r>
      <w:r>
        <w:rPr>
          <w:spacing w:val="-2"/>
        </w:rPr>
        <w:t xml:space="preserve"> </w:t>
      </w:r>
      <w:r>
        <w:t>проблем.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К</w:t>
      </w:r>
      <w:r>
        <w:rPr>
          <w:spacing w:val="-3"/>
        </w:rPr>
        <w:t xml:space="preserve"> </w:t>
      </w:r>
      <w:r>
        <w:rPr>
          <w:spacing w:val="-1"/>
        </w:rPr>
        <w:t>концу</w:t>
      </w:r>
      <w:r>
        <w:rPr>
          <w:spacing w:val="-14"/>
        </w:rPr>
        <w:t xml:space="preserve"> </w:t>
      </w:r>
      <w:r>
        <w:rPr>
          <w:spacing w:val="-1"/>
        </w:rPr>
        <w:t>7</w:t>
      </w:r>
      <w:r>
        <w:rPr>
          <w:spacing w:val="-2"/>
        </w:rPr>
        <w:t xml:space="preserve"> </w:t>
      </w:r>
      <w:r>
        <w:rPr>
          <w:spacing w:val="-1"/>
        </w:rPr>
        <w:t>класса</w:t>
      </w:r>
      <w:r>
        <w:rPr>
          <w:spacing w:val="-5"/>
        </w:rPr>
        <w:t xml:space="preserve"> </w:t>
      </w:r>
      <w:r>
        <w:rPr>
          <w:spacing w:val="-1"/>
        </w:rPr>
        <w:t>обучающийся</w:t>
      </w:r>
      <w:r>
        <w:rPr>
          <w:spacing w:val="-2"/>
        </w:rPr>
        <w:t xml:space="preserve"> </w:t>
      </w:r>
      <w:r>
        <w:t>научится:</w:t>
      </w:r>
    </w:p>
    <w:p w:rsidR="0020466F" w:rsidRDefault="003B3B8F">
      <w:pPr>
        <w:pStyle w:val="a3"/>
        <w:ind w:right="712" w:firstLine="737"/>
      </w:pPr>
      <w:r>
        <w:t>описывать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географическим</w:t>
      </w:r>
      <w:r>
        <w:rPr>
          <w:spacing w:val="1"/>
        </w:rPr>
        <w:t xml:space="preserve"> </w:t>
      </w:r>
      <w:r>
        <w:t>картам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глобусу</w:t>
      </w:r>
      <w:r>
        <w:rPr>
          <w:spacing w:val="1"/>
        </w:rPr>
        <w:t xml:space="preserve"> </w:t>
      </w:r>
      <w:r>
        <w:t>местоположение</w:t>
      </w:r>
      <w:r>
        <w:rPr>
          <w:spacing w:val="1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 практико-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1"/>
        </w:rPr>
        <w:t xml:space="preserve"> </w:t>
      </w:r>
      <w:r>
        <w:t>задач;</w:t>
      </w:r>
    </w:p>
    <w:p w:rsidR="0020466F" w:rsidRDefault="003B3B8F">
      <w:pPr>
        <w:pStyle w:val="a3"/>
        <w:ind w:right="714" w:firstLine="737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строении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свойствах</w:t>
      </w:r>
      <w:r>
        <w:rPr>
          <w:spacing w:val="1"/>
        </w:rPr>
        <w:t xml:space="preserve"> </w:t>
      </w:r>
      <w:r>
        <w:t>(целостность,</w:t>
      </w:r>
      <w:r>
        <w:rPr>
          <w:spacing w:val="1"/>
        </w:rPr>
        <w:t xml:space="preserve"> </w:t>
      </w:r>
      <w:r>
        <w:t>зональность,</w:t>
      </w:r>
      <w:r>
        <w:rPr>
          <w:spacing w:val="1"/>
        </w:rPr>
        <w:t xml:space="preserve"> </w:t>
      </w:r>
      <w:r>
        <w:t>ритмичность)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-2"/>
        </w:rPr>
        <w:t xml:space="preserve"> </w:t>
      </w:r>
      <w:r>
        <w:t>оболочки;</w:t>
      </w:r>
    </w:p>
    <w:p w:rsidR="0020466F" w:rsidRDefault="003B3B8F">
      <w:pPr>
        <w:pStyle w:val="a3"/>
        <w:spacing w:before="1"/>
        <w:ind w:right="816" w:firstLine="737"/>
      </w:pPr>
      <w:r>
        <w:t>определять с опорой на алгоритм учебных действий природные зоны по их существенным</w:t>
      </w:r>
      <w:r>
        <w:rPr>
          <w:spacing w:val="1"/>
        </w:rPr>
        <w:t xml:space="preserve"> </w:t>
      </w:r>
      <w:r>
        <w:t>признакам;</w:t>
      </w:r>
    </w:p>
    <w:p w:rsidR="0020466F" w:rsidRDefault="003B3B8F">
      <w:pPr>
        <w:pStyle w:val="a3"/>
        <w:ind w:right="824" w:firstLine="737"/>
      </w:pPr>
      <w:r>
        <w:t>различать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происходящие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-4"/>
        </w:rPr>
        <w:t xml:space="preserve"> </w:t>
      </w:r>
      <w:r>
        <w:t>оболочке;</w:t>
      </w:r>
    </w:p>
    <w:p w:rsidR="0020466F" w:rsidRDefault="003B3B8F">
      <w:pPr>
        <w:pStyle w:val="a3"/>
        <w:ind w:right="816"/>
      </w:pPr>
      <w:r>
        <w:t>приводить с опорой на источник информации примеры изменений в геосферах в результате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человека;</w:t>
      </w:r>
    </w:p>
    <w:p w:rsidR="0020466F" w:rsidRDefault="003B3B8F">
      <w:pPr>
        <w:pStyle w:val="a3"/>
        <w:ind w:right="817"/>
      </w:pPr>
      <w:r>
        <w:t>описывать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пространстве</w:t>
      </w:r>
      <w:r>
        <w:rPr>
          <w:spacing w:val="1"/>
        </w:rPr>
        <w:t xml:space="preserve"> </w:t>
      </w:r>
      <w:r>
        <w:t>рельефа,</w:t>
      </w:r>
      <w:r>
        <w:rPr>
          <w:spacing w:val="-1"/>
        </w:rPr>
        <w:t xml:space="preserve"> </w:t>
      </w:r>
      <w:r>
        <w:t>климата,</w:t>
      </w:r>
      <w:r>
        <w:rPr>
          <w:spacing w:val="-1"/>
        </w:rPr>
        <w:t xml:space="preserve"> </w:t>
      </w:r>
      <w:r>
        <w:t>внутренних</w:t>
      </w:r>
      <w:r>
        <w:rPr>
          <w:spacing w:val="2"/>
        </w:rPr>
        <w:t xml:space="preserve"> </w:t>
      </w:r>
      <w:r>
        <w:t>вод</w:t>
      </w:r>
      <w:r>
        <w:rPr>
          <w:spacing w:val="-2"/>
        </w:rPr>
        <w:t xml:space="preserve"> </w:t>
      </w:r>
      <w:r>
        <w:t>и органического</w:t>
      </w:r>
      <w:r>
        <w:rPr>
          <w:spacing w:val="-1"/>
        </w:rPr>
        <w:t xml:space="preserve"> </w:t>
      </w:r>
      <w:r>
        <w:t>мира;</w:t>
      </w:r>
    </w:p>
    <w:p w:rsidR="0020466F" w:rsidRDefault="003B3B8F">
      <w:pPr>
        <w:pStyle w:val="a3"/>
        <w:ind w:left="856" w:firstLine="0"/>
      </w:pPr>
      <w:r>
        <w:t>выявлять</w:t>
      </w:r>
      <w:r>
        <w:rPr>
          <w:spacing w:val="33"/>
        </w:rPr>
        <w:t xml:space="preserve"> </w:t>
      </w:r>
      <w:r>
        <w:t>с</w:t>
      </w:r>
      <w:r>
        <w:rPr>
          <w:spacing w:val="90"/>
        </w:rPr>
        <w:t xml:space="preserve"> </w:t>
      </w:r>
      <w:r>
        <w:t>помощью</w:t>
      </w:r>
      <w:r>
        <w:rPr>
          <w:spacing w:val="97"/>
        </w:rPr>
        <w:t xml:space="preserve"> </w:t>
      </w:r>
      <w:r>
        <w:t>учителя</w:t>
      </w:r>
      <w:r>
        <w:rPr>
          <w:spacing w:val="91"/>
        </w:rPr>
        <w:t xml:space="preserve"> </w:t>
      </w:r>
      <w:r>
        <w:t>взаимосвязи</w:t>
      </w:r>
      <w:r>
        <w:rPr>
          <w:spacing w:val="93"/>
        </w:rPr>
        <w:t xml:space="preserve"> </w:t>
      </w:r>
      <w:r>
        <w:t>между</w:t>
      </w:r>
      <w:r>
        <w:rPr>
          <w:spacing w:val="87"/>
        </w:rPr>
        <w:t xml:space="preserve"> </w:t>
      </w:r>
      <w:r>
        <w:t>компонентами</w:t>
      </w:r>
      <w:r>
        <w:rPr>
          <w:spacing w:val="93"/>
        </w:rPr>
        <w:t xml:space="preserve"> </w:t>
      </w:r>
      <w:r>
        <w:t>природы</w:t>
      </w:r>
      <w:r>
        <w:rPr>
          <w:spacing w:val="91"/>
        </w:rPr>
        <w:t xml:space="preserve"> </w:t>
      </w:r>
      <w:r>
        <w:t>в</w:t>
      </w:r>
      <w:r>
        <w:rPr>
          <w:spacing w:val="91"/>
        </w:rPr>
        <w:t xml:space="preserve"> </w:t>
      </w:r>
      <w:r>
        <w:t>пределах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right="816" w:hanging="625"/>
      </w:pPr>
      <w:r>
        <w:t>отдельных территорий с использованием различных источников географической информации;</w:t>
      </w:r>
      <w:r>
        <w:rPr>
          <w:spacing w:val="1"/>
        </w:rPr>
        <w:t xml:space="preserve"> </w:t>
      </w:r>
      <w:r>
        <w:t>называть</w:t>
      </w:r>
      <w:r>
        <w:rPr>
          <w:spacing w:val="33"/>
        </w:rPr>
        <w:t xml:space="preserve"> </w:t>
      </w:r>
      <w:r>
        <w:t>особенности</w:t>
      </w:r>
      <w:r>
        <w:rPr>
          <w:spacing w:val="36"/>
        </w:rPr>
        <w:t xml:space="preserve"> </w:t>
      </w:r>
      <w:r>
        <w:t>географических</w:t>
      </w:r>
      <w:r>
        <w:rPr>
          <w:spacing w:val="37"/>
        </w:rPr>
        <w:t xml:space="preserve"> </w:t>
      </w:r>
      <w:r>
        <w:t>процессов</w:t>
      </w:r>
      <w:r>
        <w:rPr>
          <w:spacing w:val="34"/>
        </w:rPr>
        <w:t xml:space="preserve"> </w:t>
      </w:r>
      <w:r>
        <w:t>на</w:t>
      </w:r>
      <w:r>
        <w:rPr>
          <w:spacing w:val="35"/>
        </w:rPr>
        <w:t xml:space="preserve"> </w:t>
      </w:r>
      <w:r>
        <w:t>границах</w:t>
      </w:r>
      <w:r>
        <w:rPr>
          <w:spacing w:val="40"/>
        </w:rPr>
        <w:t xml:space="preserve"> </w:t>
      </w:r>
      <w:r>
        <w:t>литосферных</w:t>
      </w:r>
      <w:r>
        <w:rPr>
          <w:spacing w:val="37"/>
        </w:rPr>
        <w:t xml:space="preserve"> </w:t>
      </w:r>
      <w:r>
        <w:t>плит</w:t>
      </w:r>
      <w:r>
        <w:rPr>
          <w:spacing w:val="5"/>
        </w:rPr>
        <w:t xml:space="preserve"> </w:t>
      </w:r>
      <w:r>
        <w:t>с</w:t>
      </w:r>
      <w:r>
        <w:rPr>
          <w:spacing w:val="28"/>
        </w:rPr>
        <w:t xml:space="preserve"> </w:t>
      </w:r>
      <w:r>
        <w:t>учетом</w:t>
      </w:r>
    </w:p>
    <w:p w:rsidR="0020466F" w:rsidRDefault="003B3B8F">
      <w:pPr>
        <w:pStyle w:val="a3"/>
        <w:ind w:right="813" w:firstLine="0"/>
      </w:pPr>
      <w:r>
        <w:t>характера взаимодействия и типа земной коры; устанавливать (используя географические карты)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t>движением</w:t>
      </w:r>
      <w:r>
        <w:rPr>
          <w:spacing w:val="-1"/>
        </w:rPr>
        <w:t xml:space="preserve"> </w:t>
      </w:r>
      <w:r>
        <w:t>литосферных</w:t>
      </w:r>
      <w:r>
        <w:rPr>
          <w:spacing w:val="1"/>
        </w:rPr>
        <w:t xml:space="preserve"> </w:t>
      </w:r>
      <w:r>
        <w:t>плит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размещением</w:t>
      </w:r>
      <w:r>
        <w:rPr>
          <w:spacing w:val="-1"/>
        </w:rPr>
        <w:t xml:space="preserve"> </w:t>
      </w:r>
      <w:r>
        <w:t>крупных</w:t>
      </w:r>
      <w:r>
        <w:rPr>
          <w:spacing w:val="-1"/>
        </w:rPr>
        <w:t xml:space="preserve"> </w:t>
      </w:r>
      <w:r>
        <w:t>форм</w:t>
      </w:r>
      <w:r>
        <w:rPr>
          <w:spacing w:val="-2"/>
        </w:rPr>
        <w:t xml:space="preserve"> </w:t>
      </w:r>
      <w:r>
        <w:t>рельефа;</w:t>
      </w:r>
    </w:p>
    <w:p w:rsidR="0020466F" w:rsidRDefault="003B3B8F">
      <w:pPr>
        <w:pStyle w:val="a3"/>
        <w:ind w:right="812"/>
      </w:pPr>
      <w:r>
        <w:t>классифицировать с опорой на алгоритм учебных действий воздушные массы Земли, типы</w:t>
      </w:r>
      <w:r>
        <w:rPr>
          <w:spacing w:val="1"/>
        </w:rPr>
        <w:t xml:space="preserve"> </w:t>
      </w:r>
      <w:r>
        <w:t>климата</w:t>
      </w:r>
      <w:r>
        <w:rPr>
          <w:spacing w:val="-2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заданным</w:t>
      </w:r>
      <w:r>
        <w:rPr>
          <w:spacing w:val="-1"/>
        </w:rPr>
        <w:t xml:space="preserve"> </w:t>
      </w:r>
      <w:r>
        <w:t>показателям;</w:t>
      </w:r>
    </w:p>
    <w:p w:rsidR="0020466F" w:rsidRDefault="003B3B8F">
      <w:pPr>
        <w:pStyle w:val="a3"/>
        <w:ind w:right="814"/>
      </w:pPr>
      <w:r>
        <w:t>иметь представление об образовании тропических муссонов, пассатов тропических широт,</w:t>
      </w:r>
      <w:r>
        <w:rPr>
          <w:spacing w:val="1"/>
        </w:rPr>
        <w:t xml:space="preserve"> </w:t>
      </w:r>
      <w:r>
        <w:t>западных</w:t>
      </w:r>
      <w:r>
        <w:rPr>
          <w:spacing w:val="2"/>
        </w:rPr>
        <w:t xml:space="preserve"> </w:t>
      </w:r>
      <w:r>
        <w:t>ветров;</w:t>
      </w:r>
    </w:p>
    <w:p w:rsidR="0020466F" w:rsidRDefault="003B3B8F">
      <w:pPr>
        <w:pStyle w:val="a3"/>
        <w:ind w:right="813"/>
      </w:pPr>
      <w:r>
        <w:t>применять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справочный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"воздушные</w:t>
      </w:r>
      <w:r>
        <w:rPr>
          <w:spacing w:val="1"/>
        </w:rPr>
        <w:t xml:space="preserve"> </w:t>
      </w:r>
      <w:r>
        <w:t>массы",</w:t>
      </w:r>
      <w:r>
        <w:rPr>
          <w:spacing w:val="1"/>
        </w:rPr>
        <w:t xml:space="preserve"> </w:t>
      </w:r>
      <w:r>
        <w:t>"муссоны",</w:t>
      </w:r>
      <w:r>
        <w:rPr>
          <w:spacing w:val="1"/>
        </w:rPr>
        <w:t xml:space="preserve"> </w:t>
      </w:r>
      <w:r>
        <w:t>"пассаты",</w:t>
      </w:r>
      <w:r>
        <w:rPr>
          <w:spacing w:val="1"/>
        </w:rPr>
        <w:t xml:space="preserve"> </w:t>
      </w:r>
      <w:r>
        <w:t>"западные</w:t>
      </w:r>
      <w:r>
        <w:rPr>
          <w:spacing w:val="1"/>
        </w:rPr>
        <w:t xml:space="preserve"> </w:t>
      </w:r>
      <w:r>
        <w:t>ветры",</w:t>
      </w:r>
      <w:r>
        <w:rPr>
          <w:spacing w:val="1"/>
        </w:rPr>
        <w:t xml:space="preserve"> </w:t>
      </w:r>
      <w:r>
        <w:t>"климатообразующий</w:t>
      </w:r>
      <w:r>
        <w:rPr>
          <w:spacing w:val="1"/>
        </w:rPr>
        <w:t xml:space="preserve"> </w:t>
      </w:r>
      <w:r>
        <w:t>фактор"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практико-ориентированных</w:t>
      </w:r>
      <w:r>
        <w:rPr>
          <w:spacing w:val="-2"/>
        </w:rPr>
        <w:t xml:space="preserve"> </w:t>
      </w:r>
      <w:r>
        <w:t>задач;</w:t>
      </w:r>
    </w:p>
    <w:p w:rsidR="0020466F" w:rsidRDefault="003B3B8F">
      <w:pPr>
        <w:pStyle w:val="a3"/>
        <w:ind w:left="856" w:firstLine="0"/>
      </w:pPr>
      <w:r>
        <w:t>описывать</w:t>
      </w:r>
      <w:r>
        <w:rPr>
          <w:spacing w:val="-10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опорой</w:t>
      </w:r>
      <w:r>
        <w:rPr>
          <w:spacing w:val="-10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план</w:t>
      </w:r>
      <w:r>
        <w:rPr>
          <w:spacing w:val="-7"/>
        </w:rPr>
        <w:t xml:space="preserve"> </w:t>
      </w:r>
      <w:r>
        <w:t>климат</w:t>
      </w:r>
      <w:r>
        <w:rPr>
          <w:spacing w:val="-9"/>
        </w:rPr>
        <w:t xml:space="preserve"> </w:t>
      </w:r>
      <w:r>
        <w:t>территории</w:t>
      </w:r>
      <w:r>
        <w:rPr>
          <w:spacing w:val="-7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климатограмме;</w:t>
      </w:r>
    </w:p>
    <w:p w:rsidR="0020466F" w:rsidRDefault="003B3B8F">
      <w:pPr>
        <w:pStyle w:val="a3"/>
        <w:spacing w:before="1"/>
        <w:ind w:right="817"/>
      </w:pPr>
      <w:r>
        <w:t>объяснять с 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влияние климатообразующих</w:t>
      </w:r>
      <w:r>
        <w:rPr>
          <w:spacing w:val="1"/>
        </w:rPr>
        <w:t xml:space="preserve"> </w:t>
      </w:r>
      <w:r>
        <w:t>факторов на климатические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-1"/>
        </w:rPr>
        <w:t xml:space="preserve"> </w:t>
      </w:r>
      <w:r>
        <w:t>территории;</w:t>
      </w:r>
    </w:p>
    <w:p w:rsidR="0020466F" w:rsidRDefault="003B3B8F">
      <w:pPr>
        <w:pStyle w:val="a3"/>
        <w:ind w:right="814"/>
      </w:pPr>
      <w:r>
        <w:t>иметь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последствиях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компонентов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-57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использованием</w:t>
      </w:r>
      <w:r>
        <w:rPr>
          <w:spacing w:val="-4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географическойинформации;</w:t>
      </w:r>
    </w:p>
    <w:p w:rsidR="0020466F" w:rsidRDefault="003B3B8F">
      <w:pPr>
        <w:pStyle w:val="a3"/>
        <w:ind w:left="856" w:firstLine="0"/>
      </w:pPr>
      <w:r>
        <w:t>различать</w:t>
      </w:r>
      <w:r>
        <w:rPr>
          <w:spacing w:val="-10"/>
        </w:rPr>
        <w:t xml:space="preserve"> </w:t>
      </w:r>
      <w:r>
        <w:t>после</w:t>
      </w:r>
      <w:r>
        <w:rPr>
          <w:spacing w:val="-10"/>
        </w:rPr>
        <w:t xml:space="preserve"> </w:t>
      </w:r>
      <w:r>
        <w:t>предварительного</w:t>
      </w:r>
      <w:r>
        <w:rPr>
          <w:spacing w:val="-6"/>
        </w:rPr>
        <w:t xml:space="preserve"> </w:t>
      </w:r>
      <w:r>
        <w:t>анализа</w:t>
      </w:r>
      <w:r>
        <w:rPr>
          <w:spacing w:val="-9"/>
        </w:rPr>
        <w:t xml:space="preserve"> </w:t>
      </w:r>
      <w:r>
        <w:t>океанические</w:t>
      </w:r>
      <w:r>
        <w:rPr>
          <w:spacing w:val="-7"/>
        </w:rPr>
        <w:t xml:space="preserve"> </w:t>
      </w:r>
      <w:r>
        <w:t>течения;</w:t>
      </w:r>
    </w:p>
    <w:p w:rsidR="0020466F" w:rsidRDefault="003B3B8F">
      <w:pPr>
        <w:pStyle w:val="a3"/>
        <w:ind w:right="814"/>
      </w:pPr>
      <w:r>
        <w:t>сравнивать</w:t>
      </w:r>
      <w:r>
        <w:rPr>
          <w:spacing w:val="1"/>
        </w:rPr>
        <w:t xml:space="preserve"> </w:t>
      </w:r>
      <w:r>
        <w:t>температуру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соленость</w:t>
      </w:r>
      <w:r>
        <w:rPr>
          <w:spacing w:val="1"/>
        </w:rPr>
        <w:t xml:space="preserve"> </w:t>
      </w:r>
      <w:r>
        <w:t>поверхностных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Мирового</w:t>
      </w:r>
      <w:r>
        <w:rPr>
          <w:spacing w:val="1"/>
        </w:rPr>
        <w:t xml:space="preserve"> </w:t>
      </w:r>
      <w:r>
        <w:t>океана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широтах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информации;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48"/>
        </w:rPr>
        <w:t xml:space="preserve"> </w:t>
      </w:r>
      <w:r>
        <w:t>изменения</w:t>
      </w:r>
      <w:r>
        <w:rPr>
          <w:spacing w:val="46"/>
        </w:rPr>
        <w:t xml:space="preserve"> </w:t>
      </w:r>
      <w:r>
        <w:t>температуры,</w:t>
      </w:r>
      <w:r>
        <w:rPr>
          <w:spacing w:val="49"/>
        </w:rPr>
        <w:t xml:space="preserve"> </w:t>
      </w:r>
      <w:r>
        <w:t>солености</w:t>
      </w:r>
      <w:r>
        <w:rPr>
          <w:spacing w:val="48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органического</w:t>
      </w:r>
    </w:p>
    <w:p w:rsidR="0020466F" w:rsidRDefault="003B3B8F">
      <w:pPr>
        <w:pStyle w:val="a3"/>
        <w:ind w:right="814"/>
      </w:pPr>
      <w:r>
        <w:rPr>
          <w:spacing w:val="-1"/>
        </w:rPr>
        <w:t xml:space="preserve">мира Мирового океана с географической широтой и с глубиной </w:t>
      </w:r>
      <w:r>
        <w:t>на основе анализа различных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географической</w:t>
      </w:r>
      <w:r>
        <w:rPr>
          <w:spacing w:val="-1"/>
        </w:rPr>
        <w:t xml:space="preserve"> </w:t>
      </w:r>
      <w:r>
        <w:t>информации;</w:t>
      </w:r>
    </w:p>
    <w:p w:rsidR="0020466F" w:rsidRDefault="003B3B8F">
      <w:pPr>
        <w:pStyle w:val="a3"/>
        <w:ind w:right="815"/>
      </w:pPr>
      <w:r>
        <w:t>характеризовать этапы освоения и заселения отдельных территорий Земли человеком 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практико-ориентированных</w:t>
      </w:r>
      <w:r>
        <w:rPr>
          <w:spacing w:val="-2"/>
        </w:rPr>
        <w:t xml:space="preserve"> </w:t>
      </w:r>
      <w:r>
        <w:t>задач;</w:t>
      </w:r>
    </w:p>
    <w:p w:rsidR="0020466F" w:rsidRDefault="003B3B8F">
      <w:pPr>
        <w:pStyle w:val="a3"/>
        <w:ind w:right="817"/>
      </w:pPr>
      <w:r>
        <w:t>различать и сравнивать после предварительного анализа: численность населения крупных</w:t>
      </w:r>
      <w:r>
        <w:rPr>
          <w:spacing w:val="1"/>
        </w:rPr>
        <w:t xml:space="preserve"> </w:t>
      </w:r>
      <w:r>
        <w:t>стран мира; плотность</w:t>
      </w:r>
      <w:r>
        <w:rPr>
          <w:spacing w:val="-3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различных</w:t>
      </w:r>
      <w:r>
        <w:rPr>
          <w:spacing w:val="3"/>
        </w:rPr>
        <w:t xml:space="preserve"> </w:t>
      </w:r>
      <w:r>
        <w:t>территорий;</w:t>
      </w:r>
    </w:p>
    <w:p w:rsidR="0020466F" w:rsidRDefault="003B3B8F">
      <w:pPr>
        <w:pStyle w:val="a3"/>
        <w:ind w:right="813"/>
      </w:pPr>
      <w:r>
        <w:t>применять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"плотность</w:t>
      </w:r>
      <w:r>
        <w:rPr>
          <w:spacing w:val="1"/>
        </w:rPr>
        <w:t xml:space="preserve"> </w:t>
      </w:r>
      <w:r>
        <w:t>населения"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практико-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1"/>
        </w:rPr>
        <w:t xml:space="preserve"> </w:t>
      </w:r>
      <w:r>
        <w:t>задач;</w:t>
      </w:r>
    </w:p>
    <w:p w:rsidR="0020466F" w:rsidRDefault="003B3B8F">
      <w:pPr>
        <w:pStyle w:val="a3"/>
        <w:spacing w:before="1"/>
        <w:ind w:left="856" w:firstLine="0"/>
      </w:pPr>
      <w:r>
        <w:t>различать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опорой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алгоритм</w:t>
      </w:r>
      <w:r>
        <w:rPr>
          <w:spacing w:val="-1"/>
        </w:rPr>
        <w:t xml:space="preserve"> </w:t>
      </w:r>
      <w:r>
        <w:t>учебных действий</w:t>
      </w:r>
      <w:r>
        <w:rPr>
          <w:spacing w:val="-1"/>
        </w:rPr>
        <w:t xml:space="preserve"> </w:t>
      </w:r>
      <w:r>
        <w:t>городские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сельские</w:t>
      </w:r>
      <w:r>
        <w:rPr>
          <w:spacing w:val="-3"/>
        </w:rPr>
        <w:t xml:space="preserve"> </w:t>
      </w:r>
      <w:r>
        <w:t>поселения;</w:t>
      </w:r>
    </w:p>
    <w:p w:rsidR="0020466F" w:rsidRDefault="003B3B8F">
      <w:pPr>
        <w:pStyle w:val="a3"/>
        <w:ind w:right="817"/>
      </w:pPr>
      <w:r>
        <w:rPr>
          <w:spacing w:val="-1"/>
        </w:rPr>
        <w:t xml:space="preserve">приводить с опорой на источник информации примеры: крупнейших городов мира; </w:t>
      </w:r>
      <w:r>
        <w:t>мировых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национальных</w:t>
      </w:r>
      <w:r>
        <w:rPr>
          <w:spacing w:val="4"/>
        </w:rPr>
        <w:t xml:space="preserve"> </w:t>
      </w:r>
      <w:r>
        <w:t>религий;</w:t>
      </w:r>
    </w:p>
    <w:p w:rsidR="0020466F" w:rsidRDefault="003B3B8F">
      <w:pPr>
        <w:pStyle w:val="a3"/>
        <w:ind w:left="856" w:firstLine="0"/>
      </w:pPr>
      <w:r>
        <w:t>проводить</w:t>
      </w:r>
      <w:r>
        <w:rPr>
          <w:spacing w:val="-11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опорой</w:t>
      </w:r>
      <w:r>
        <w:rPr>
          <w:spacing w:val="-12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план</w:t>
      </w:r>
      <w:r>
        <w:rPr>
          <w:spacing w:val="-8"/>
        </w:rPr>
        <w:t xml:space="preserve"> </w:t>
      </w:r>
      <w:r>
        <w:t>языковую</w:t>
      </w:r>
      <w:r>
        <w:rPr>
          <w:spacing w:val="-8"/>
        </w:rPr>
        <w:t xml:space="preserve"> </w:t>
      </w:r>
      <w:r>
        <w:t>классификацию</w:t>
      </w:r>
      <w:r>
        <w:rPr>
          <w:spacing w:val="-10"/>
        </w:rPr>
        <w:t xml:space="preserve"> </w:t>
      </w:r>
      <w:r>
        <w:t>народов;</w:t>
      </w:r>
    </w:p>
    <w:p w:rsidR="0020466F" w:rsidRDefault="003B3B8F">
      <w:pPr>
        <w:pStyle w:val="a3"/>
        <w:ind w:right="816"/>
      </w:pPr>
      <w:r>
        <w:t>различать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хозяйственной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людей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различных</w:t>
      </w:r>
      <w:r>
        <w:rPr>
          <w:spacing w:val="3"/>
        </w:rPr>
        <w:t xml:space="preserve"> </w:t>
      </w:r>
      <w:r>
        <w:t>территориях;</w:t>
      </w:r>
    </w:p>
    <w:p w:rsidR="0020466F" w:rsidRDefault="003B3B8F">
      <w:pPr>
        <w:pStyle w:val="a3"/>
        <w:ind w:left="856" w:right="824" w:firstLine="0"/>
      </w:pPr>
      <w:r>
        <w:t>определять после предварительного анализа страны по их существенным признакам;</w:t>
      </w:r>
      <w:r>
        <w:rPr>
          <w:spacing w:val="1"/>
        </w:rPr>
        <w:t xml:space="preserve"> </w:t>
      </w:r>
      <w:r>
        <w:t>сравнивать</w:t>
      </w:r>
      <w:r>
        <w:rPr>
          <w:spacing w:val="17"/>
        </w:rPr>
        <w:t xml:space="preserve"> </w:t>
      </w:r>
      <w:r>
        <w:t>после</w:t>
      </w:r>
      <w:r>
        <w:rPr>
          <w:spacing w:val="15"/>
        </w:rPr>
        <w:t xml:space="preserve"> </w:t>
      </w:r>
      <w:r>
        <w:t>предварительного</w:t>
      </w:r>
      <w:r>
        <w:rPr>
          <w:spacing w:val="16"/>
        </w:rPr>
        <w:t xml:space="preserve"> </w:t>
      </w:r>
      <w:r>
        <w:t>анализа</w:t>
      </w:r>
      <w:r>
        <w:rPr>
          <w:spacing w:val="15"/>
        </w:rPr>
        <w:t xml:space="preserve"> </w:t>
      </w:r>
      <w:r>
        <w:t>особенности</w:t>
      </w:r>
      <w:r>
        <w:rPr>
          <w:spacing w:val="17"/>
        </w:rPr>
        <w:t xml:space="preserve"> </w:t>
      </w:r>
      <w:r>
        <w:t>природы</w:t>
      </w:r>
      <w:r>
        <w:rPr>
          <w:spacing w:val="16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населения,</w:t>
      </w:r>
    </w:p>
    <w:p w:rsidR="0020466F" w:rsidRDefault="003B3B8F">
      <w:pPr>
        <w:pStyle w:val="a3"/>
        <w:ind w:right="811" w:firstLine="0"/>
      </w:pPr>
      <w:r>
        <w:t>материальной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адаптации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разным</w:t>
      </w:r>
      <w:r>
        <w:rPr>
          <w:spacing w:val="1"/>
        </w:rPr>
        <w:t xml:space="preserve"> </w:t>
      </w:r>
      <w:r>
        <w:t>природным</w:t>
      </w:r>
      <w:r>
        <w:rPr>
          <w:spacing w:val="1"/>
        </w:rPr>
        <w:t xml:space="preserve"> </w:t>
      </w:r>
      <w:r>
        <w:t>условиям</w:t>
      </w:r>
      <w:r>
        <w:rPr>
          <w:spacing w:val="-2"/>
        </w:rPr>
        <w:t xml:space="preserve"> </w:t>
      </w:r>
      <w:r>
        <w:t>регионов</w:t>
      </w:r>
      <w:r>
        <w:rPr>
          <w:spacing w:val="-4"/>
        </w:rPr>
        <w:t xml:space="preserve"> </w:t>
      </w:r>
      <w:r>
        <w:t>и отдельных</w:t>
      </w:r>
      <w:r>
        <w:rPr>
          <w:spacing w:val="1"/>
        </w:rPr>
        <w:t xml:space="preserve"> </w:t>
      </w:r>
      <w:r>
        <w:t>стран;</w:t>
      </w:r>
    </w:p>
    <w:p w:rsidR="0020466F" w:rsidRDefault="003B3B8F">
      <w:pPr>
        <w:pStyle w:val="a3"/>
        <w:ind w:right="814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особенностях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хозяйства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территорий;</w:t>
      </w:r>
    </w:p>
    <w:p w:rsidR="0020466F" w:rsidRDefault="003B3B8F">
      <w:pPr>
        <w:pStyle w:val="a3"/>
        <w:ind w:right="754"/>
      </w:pPr>
      <w:r>
        <w:t>использовать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населении</w:t>
      </w:r>
      <w:r>
        <w:rPr>
          <w:spacing w:val="1"/>
        </w:rPr>
        <w:t xml:space="preserve"> </w:t>
      </w:r>
      <w:r>
        <w:t>материков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</w:t>
      </w:r>
      <w:r>
        <w:rPr>
          <w:spacing w:val="1"/>
        </w:rPr>
        <w:t xml:space="preserve"> </w:t>
      </w:r>
      <w:r>
        <w:t>для решения</w:t>
      </w:r>
      <w:r>
        <w:rPr>
          <w:spacing w:val="1"/>
        </w:rPr>
        <w:t xml:space="preserve"> </w:t>
      </w:r>
      <w:r>
        <w:t>различных учебных и практико-ориентированных задач; выбирать с помощью учителя источники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(картографические,</w:t>
      </w:r>
      <w:r>
        <w:rPr>
          <w:spacing w:val="1"/>
        </w:rPr>
        <w:t xml:space="preserve"> </w:t>
      </w:r>
      <w:r>
        <w:t>статистические,</w:t>
      </w:r>
      <w:r>
        <w:rPr>
          <w:spacing w:val="1"/>
        </w:rPr>
        <w:t xml:space="preserve"> </w:t>
      </w:r>
      <w:r>
        <w:t>текстовые,</w:t>
      </w:r>
      <w:r>
        <w:rPr>
          <w:spacing w:val="1"/>
        </w:rPr>
        <w:t xml:space="preserve"> </w:t>
      </w:r>
      <w:r>
        <w:t>видео-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фотоизображения,</w:t>
      </w:r>
      <w:r>
        <w:rPr>
          <w:spacing w:val="-8"/>
        </w:rPr>
        <w:t xml:space="preserve"> </w:t>
      </w:r>
      <w:r>
        <w:t>компьютерные</w:t>
      </w:r>
      <w:r>
        <w:rPr>
          <w:spacing w:val="-10"/>
        </w:rPr>
        <w:t xml:space="preserve"> </w:t>
      </w:r>
      <w:r>
        <w:t>базы</w:t>
      </w:r>
      <w:r>
        <w:rPr>
          <w:spacing w:val="-9"/>
        </w:rPr>
        <w:t xml:space="preserve"> </w:t>
      </w:r>
      <w:r>
        <w:t>данных),</w:t>
      </w:r>
      <w:r>
        <w:rPr>
          <w:spacing w:val="-8"/>
        </w:rPr>
        <w:t xml:space="preserve"> </w:t>
      </w:r>
      <w:r>
        <w:t>необходимые</w:t>
      </w:r>
      <w:r>
        <w:rPr>
          <w:spacing w:val="-9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изучения</w:t>
      </w:r>
      <w:r>
        <w:rPr>
          <w:spacing w:val="-10"/>
        </w:rPr>
        <w:t xml:space="preserve"> </w:t>
      </w:r>
      <w:r>
        <w:t>особенностей</w:t>
      </w:r>
      <w:r>
        <w:rPr>
          <w:spacing w:val="-5"/>
        </w:rPr>
        <w:t xml:space="preserve"> </w:t>
      </w:r>
      <w:r>
        <w:t>природы,</w:t>
      </w:r>
      <w:r>
        <w:rPr>
          <w:spacing w:val="-58"/>
        </w:rPr>
        <w:t xml:space="preserve"> </w:t>
      </w:r>
      <w:r>
        <w:t>населения</w:t>
      </w:r>
      <w:r>
        <w:rPr>
          <w:spacing w:val="-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хозяйства</w:t>
      </w:r>
      <w:r>
        <w:rPr>
          <w:spacing w:val="-7"/>
        </w:rPr>
        <w:t xml:space="preserve"> </w:t>
      </w:r>
      <w:r>
        <w:t>отдельных</w:t>
      </w:r>
      <w:r>
        <w:rPr>
          <w:spacing w:val="2"/>
        </w:rPr>
        <w:t xml:space="preserve"> </w:t>
      </w:r>
      <w:r>
        <w:t>территорий;</w:t>
      </w:r>
    </w:p>
    <w:p w:rsidR="0020466F" w:rsidRDefault="003B3B8F">
      <w:pPr>
        <w:pStyle w:val="a3"/>
        <w:spacing w:before="1"/>
        <w:ind w:right="813"/>
      </w:pPr>
      <w:r>
        <w:t>представлять с помощью учителя в различных формах (в виде карты, таблицы, графика,</w:t>
      </w:r>
      <w:r>
        <w:rPr>
          <w:spacing w:val="1"/>
        </w:rPr>
        <w:t xml:space="preserve"> </w:t>
      </w:r>
      <w:r>
        <w:t>географического описания) географическую информацию, необходимую для решения учебных и</w:t>
      </w:r>
      <w:r>
        <w:rPr>
          <w:spacing w:val="1"/>
        </w:rPr>
        <w:t xml:space="preserve"> </w:t>
      </w:r>
      <w:r>
        <w:t>практико-ориентированных</w:t>
      </w:r>
      <w:r>
        <w:rPr>
          <w:spacing w:val="-2"/>
        </w:rPr>
        <w:t xml:space="preserve"> </w:t>
      </w:r>
      <w:r>
        <w:t>задач;</w:t>
      </w:r>
    </w:p>
    <w:p w:rsidR="0020466F" w:rsidRDefault="003B3B8F">
      <w:pPr>
        <w:pStyle w:val="a3"/>
        <w:ind w:right="814"/>
      </w:pPr>
      <w:r>
        <w:t>использовать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особенностях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хозяйственной</w:t>
      </w:r>
      <w:r>
        <w:rPr>
          <w:spacing w:val="1"/>
        </w:rPr>
        <w:t xml:space="preserve"> </w:t>
      </w:r>
      <w:r>
        <w:t>деятельности на отдельных территориях, представленную в одном или нескольких источниках, для</w:t>
      </w:r>
      <w:r>
        <w:rPr>
          <w:spacing w:val="-57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различных</w:t>
      </w:r>
      <w:r>
        <w:rPr>
          <w:spacing w:val="3"/>
        </w:rPr>
        <w:t xml:space="preserve"> </w:t>
      </w:r>
      <w:r>
        <w:t>учебных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практикоориентированных</w:t>
      </w:r>
      <w:r>
        <w:rPr>
          <w:spacing w:val="7"/>
        </w:rPr>
        <w:t xml:space="preserve"> </w:t>
      </w:r>
      <w:r>
        <w:t>задач;</w:t>
      </w:r>
    </w:p>
    <w:p w:rsidR="0020466F" w:rsidRDefault="003B3B8F">
      <w:pPr>
        <w:pStyle w:val="a3"/>
        <w:ind w:right="811"/>
      </w:pPr>
      <w:r>
        <w:rPr>
          <w:spacing w:val="-1"/>
        </w:rPr>
        <w:t>приводить</w:t>
      </w:r>
      <w:r>
        <w:rPr>
          <w:spacing w:val="13"/>
        </w:rPr>
        <w:t xml:space="preserve"> </w:t>
      </w:r>
      <w:r>
        <w:rPr>
          <w:spacing w:val="-1"/>
        </w:rPr>
        <w:t>с</w:t>
      </w:r>
      <w:r>
        <w:rPr>
          <w:spacing w:val="13"/>
        </w:rPr>
        <w:t xml:space="preserve"> </w:t>
      </w:r>
      <w:r>
        <w:rPr>
          <w:spacing w:val="-1"/>
        </w:rPr>
        <w:t>опорой</w:t>
      </w:r>
      <w:r>
        <w:rPr>
          <w:spacing w:val="13"/>
        </w:rPr>
        <w:t xml:space="preserve"> </w:t>
      </w:r>
      <w:r>
        <w:rPr>
          <w:spacing w:val="-1"/>
        </w:rPr>
        <w:t>на</w:t>
      </w:r>
      <w:r>
        <w:rPr>
          <w:spacing w:val="14"/>
        </w:rPr>
        <w:t xml:space="preserve"> </w:t>
      </w:r>
      <w:r>
        <w:rPr>
          <w:spacing w:val="-1"/>
        </w:rPr>
        <w:t>источник</w:t>
      </w:r>
      <w:r>
        <w:rPr>
          <w:spacing w:val="13"/>
        </w:rPr>
        <w:t xml:space="preserve"> </w:t>
      </w:r>
      <w:r>
        <w:rPr>
          <w:spacing w:val="-1"/>
        </w:rPr>
        <w:t>информации</w:t>
      </w:r>
      <w:r>
        <w:rPr>
          <w:spacing w:val="14"/>
        </w:rPr>
        <w:t xml:space="preserve"> </w:t>
      </w:r>
      <w:r>
        <w:rPr>
          <w:spacing w:val="-1"/>
        </w:rPr>
        <w:t>примеры</w:t>
      </w:r>
      <w:r>
        <w:rPr>
          <w:spacing w:val="14"/>
        </w:rPr>
        <w:t xml:space="preserve"> </w:t>
      </w:r>
      <w:r>
        <w:rPr>
          <w:spacing w:val="-1"/>
        </w:rPr>
        <w:t>взаимодействия</w:t>
      </w:r>
      <w:r>
        <w:rPr>
          <w:spacing w:val="16"/>
        </w:rPr>
        <w:t xml:space="preserve"> </w:t>
      </w:r>
      <w:r>
        <w:rPr>
          <w:spacing w:val="-1"/>
        </w:rPr>
        <w:t>природы</w:t>
      </w:r>
      <w:r>
        <w:rPr>
          <w:spacing w:val="-19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общества</w:t>
      </w:r>
      <w:r>
        <w:rPr>
          <w:spacing w:val="-5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пределах</w:t>
      </w:r>
      <w:r>
        <w:rPr>
          <w:spacing w:val="3"/>
        </w:rPr>
        <w:t xml:space="preserve"> </w:t>
      </w:r>
      <w:r>
        <w:t>отдельных</w:t>
      </w:r>
      <w:r>
        <w:rPr>
          <w:spacing w:val="-1"/>
        </w:rPr>
        <w:t xml:space="preserve"> </w:t>
      </w:r>
      <w:r>
        <w:t>территорий;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41"/>
        </w:rPr>
        <w:t xml:space="preserve"> </w:t>
      </w:r>
      <w:r>
        <w:t>представление</w:t>
      </w:r>
      <w:r>
        <w:rPr>
          <w:spacing w:val="98"/>
        </w:rPr>
        <w:t xml:space="preserve"> </w:t>
      </w:r>
      <w:r>
        <w:t>о</w:t>
      </w:r>
      <w:r>
        <w:rPr>
          <w:spacing w:val="99"/>
        </w:rPr>
        <w:t xml:space="preserve"> </w:t>
      </w:r>
      <w:r>
        <w:t>глобальных</w:t>
      </w:r>
      <w:r>
        <w:rPr>
          <w:spacing w:val="102"/>
        </w:rPr>
        <w:t xml:space="preserve"> </w:t>
      </w:r>
      <w:r>
        <w:t>проблемах</w:t>
      </w:r>
      <w:r>
        <w:rPr>
          <w:spacing w:val="102"/>
        </w:rPr>
        <w:t xml:space="preserve"> </w:t>
      </w:r>
      <w:r>
        <w:t>человечества</w:t>
      </w:r>
      <w:r>
        <w:rPr>
          <w:spacing w:val="98"/>
        </w:rPr>
        <w:t xml:space="preserve"> </w:t>
      </w:r>
      <w:r>
        <w:t>(экологическая,</w:t>
      </w:r>
      <w:r>
        <w:rPr>
          <w:spacing w:val="102"/>
        </w:rPr>
        <w:t xml:space="preserve"> </w:t>
      </w:r>
      <w:r>
        <w:t>сырьевая,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814" w:firstLine="0"/>
      </w:pPr>
      <w:r>
        <w:t>энергетическая, преодоления отсталости стран, продовольственная) на локальном и региональном</w:t>
      </w:r>
      <w:r>
        <w:rPr>
          <w:spacing w:val="1"/>
        </w:rPr>
        <w:t xml:space="preserve"> </w:t>
      </w:r>
      <w:r>
        <w:t>уровнях и приводить с опорой на источник информации примеры международного сотрудничества</w:t>
      </w:r>
      <w:r>
        <w:rPr>
          <w:spacing w:val="-57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преодолению.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К</w:t>
      </w:r>
      <w:r>
        <w:rPr>
          <w:spacing w:val="-3"/>
        </w:rPr>
        <w:t xml:space="preserve"> </w:t>
      </w:r>
      <w:r>
        <w:rPr>
          <w:spacing w:val="-1"/>
        </w:rPr>
        <w:t>концу</w:t>
      </w:r>
      <w:r>
        <w:rPr>
          <w:spacing w:val="-14"/>
        </w:rPr>
        <w:t xml:space="preserve"> </w:t>
      </w:r>
      <w:r>
        <w:rPr>
          <w:spacing w:val="-1"/>
        </w:rPr>
        <w:t>8</w:t>
      </w:r>
      <w:r>
        <w:rPr>
          <w:spacing w:val="-2"/>
        </w:rPr>
        <w:t xml:space="preserve"> </w:t>
      </w:r>
      <w:r>
        <w:rPr>
          <w:spacing w:val="-1"/>
        </w:rPr>
        <w:t>класса</w:t>
      </w:r>
      <w:r>
        <w:rPr>
          <w:spacing w:val="-5"/>
        </w:rPr>
        <w:t xml:space="preserve"> </w:t>
      </w:r>
      <w:r>
        <w:rPr>
          <w:spacing w:val="-1"/>
        </w:rPr>
        <w:t>обучающийся</w:t>
      </w:r>
      <w:r>
        <w:rPr>
          <w:spacing w:val="-2"/>
        </w:rPr>
        <w:t xml:space="preserve"> </w:t>
      </w:r>
      <w:r>
        <w:t>научится:</w:t>
      </w:r>
    </w:p>
    <w:p w:rsidR="0020466F" w:rsidRDefault="003B3B8F">
      <w:pPr>
        <w:pStyle w:val="a3"/>
        <w:ind w:right="813"/>
      </w:pPr>
      <w:r>
        <w:t>характеризовать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формирования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изучения территории</w:t>
      </w:r>
      <w:r>
        <w:rPr>
          <w:spacing w:val="-3"/>
        </w:rPr>
        <w:t xml:space="preserve"> </w:t>
      </w:r>
      <w:r>
        <w:t>России;</w:t>
      </w:r>
    </w:p>
    <w:p w:rsidR="0020466F" w:rsidRDefault="003B3B8F">
      <w:pPr>
        <w:pStyle w:val="a3"/>
        <w:ind w:right="811"/>
      </w:pPr>
      <w:r>
        <w:t>находить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факты,</w:t>
      </w:r>
      <w:r>
        <w:rPr>
          <w:spacing w:val="1"/>
        </w:rPr>
        <w:t xml:space="preserve"> </w:t>
      </w:r>
      <w:r>
        <w:t>позволяющие</w:t>
      </w:r>
      <w:r>
        <w:rPr>
          <w:spacing w:val="-2"/>
        </w:rPr>
        <w:t xml:space="preserve"> </w:t>
      </w:r>
      <w:r>
        <w:t>определить</w:t>
      </w:r>
      <w:r>
        <w:rPr>
          <w:spacing w:val="-1"/>
        </w:rPr>
        <w:t xml:space="preserve"> </w:t>
      </w:r>
      <w:r>
        <w:t>вклад</w:t>
      </w:r>
      <w:r>
        <w:rPr>
          <w:spacing w:val="-1"/>
        </w:rPr>
        <w:t xml:space="preserve"> </w:t>
      </w:r>
      <w:r>
        <w:t>российских</w:t>
      </w:r>
      <w:r>
        <w:rPr>
          <w:spacing w:val="5"/>
        </w:rPr>
        <w:t xml:space="preserve"> </w:t>
      </w:r>
      <w:r>
        <w:t>ученых и</w:t>
      </w:r>
      <w:r>
        <w:rPr>
          <w:spacing w:val="-1"/>
        </w:rPr>
        <w:t xml:space="preserve"> </w:t>
      </w:r>
      <w:r>
        <w:t>путешественников</w:t>
      </w:r>
      <w:r>
        <w:rPr>
          <w:spacing w:val="-1"/>
        </w:rPr>
        <w:t xml:space="preserve"> </w:t>
      </w:r>
      <w:r>
        <w:t>в освоение</w:t>
      </w:r>
      <w:r>
        <w:rPr>
          <w:spacing w:val="-2"/>
        </w:rPr>
        <w:t xml:space="preserve"> </w:t>
      </w:r>
      <w:r>
        <w:t>страны;</w:t>
      </w:r>
    </w:p>
    <w:p w:rsidR="0020466F" w:rsidRDefault="003B3B8F">
      <w:pPr>
        <w:pStyle w:val="a3"/>
        <w:ind w:right="814"/>
      </w:pPr>
      <w:r>
        <w:t>характеризовать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географическое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с использованием</w:t>
      </w:r>
      <w:r>
        <w:rPr>
          <w:spacing w:val="1"/>
        </w:rPr>
        <w:t xml:space="preserve"> </w:t>
      </w:r>
      <w:r>
        <w:t>информации</w:t>
      </w:r>
      <w:r>
        <w:rPr>
          <w:spacing w:val="-3"/>
        </w:rPr>
        <w:t xml:space="preserve"> </w:t>
      </w:r>
      <w:r>
        <w:t>из различных источников;</w:t>
      </w:r>
    </w:p>
    <w:p w:rsidR="0020466F" w:rsidRDefault="003B3B8F">
      <w:pPr>
        <w:pStyle w:val="a3"/>
        <w:ind w:right="815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федеральных</w:t>
      </w:r>
      <w:r>
        <w:rPr>
          <w:spacing w:val="1"/>
        </w:rPr>
        <w:t xml:space="preserve"> </w:t>
      </w:r>
      <w:r>
        <w:t>округах,</w:t>
      </w:r>
      <w:r>
        <w:rPr>
          <w:spacing w:val="1"/>
        </w:rPr>
        <w:t xml:space="preserve"> </w:t>
      </w:r>
      <w:r>
        <w:t>крупных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районах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макрорегионах</w:t>
      </w:r>
      <w:r>
        <w:rPr>
          <w:spacing w:val="1"/>
        </w:rPr>
        <w:t xml:space="preserve"> </w:t>
      </w:r>
      <w:r>
        <w:t>России;</w:t>
      </w:r>
    </w:p>
    <w:p w:rsidR="0020466F" w:rsidRDefault="003B3B8F">
      <w:pPr>
        <w:pStyle w:val="a3"/>
        <w:spacing w:before="1"/>
        <w:ind w:right="813"/>
      </w:pPr>
      <w:r>
        <w:t>приводить с опорой на источник информации примеры субъектов Российской Федерации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видов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показывать</w:t>
      </w:r>
      <w:r>
        <w:rPr>
          <w:spacing w:val="-4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географической</w:t>
      </w:r>
      <w:r>
        <w:rPr>
          <w:spacing w:val="-1"/>
        </w:rPr>
        <w:t xml:space="preserve"> </w:t>
      </w:r>
      <w:r>
        <w:t>карте;</w:t>
      </w:r>
    </w:p>
    <w:p w:rsidR="0020466F" w:rsidRDefault="003B3B8F">
      <w:pPr>
        <w:pStyle w:val="a3"/>
        <w:ind w:right="812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влиянии</w:t>
      </w:r>
      <w:r>
        <w:rPr>
          <w:spacing w:val="1"/>
        </w:rPr>
        <w:t xml:space="preserve"> </w:t>
      </w:r>
      <w:r>
        <w:t>географического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регионов</w:t>
      </w:r>
      <w:r>
        <w:rPr>
          <w:spacing w:val="1"/>
        </w:rPr>
        <w:t xml:space="preserve"> </w:t>
      </w:r>
      <w:r>
        <w:t>России</w:t>
      </w:r>
      <w:r>
        <w:rPr>
          <w:spacing w:val="6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природы,</w:t>
      </w:r>
      <w:r>
        <w:rPr>
          <w:spacing w:val="-6"/>
        </w:rPr>
        <w:t xml:space="preserve"> </w:t>
      </w:r>
      <w:r>
        <w:t>жизнь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хозяйственную</w:t>
      </w:r>
      <w:r>
        <w:rPr>
          <w:spacing w:val="4"/>
        </w:rPr>
        <w:t xml:space="preserve"> </w:t>
      </w:r>
      <w:r>
        <w:t>деятельность</w:t>
      </w:r>
      <w:r>
        <w:rPr>
          <w:spacing w:val="-4"/>
        </w:rPr>
        <w:t xml:space="preserve"> </w:t>
      </w:r>
      <w:r>
        <w:t>населения;</w:t>
      </w:r>
    </w:p>
    <w:p w:rsidR="0020466F" w:rsidRDefault="003B3B8F">
      <w:pPr>
        <w:pStyle w:val="a3"/>
        <w:ind w:right="814"/>
      </w:pPr>
      <w:r>
        <w:t>использовать с помощью учителя знания о государственной территории и исключительной</w:t>
      </w:r>
      <w:r>
        <w:rPr>
          <w:spacing w:val="1"/>
        </w:rPr>
        <w:t xml:space="preserve"> </w:t>
      </w:r>
      <w:r>
        <w:t>экономической зоне, континентальном шельфе России, о мировом, поясном и зональном времени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решения</w:t>
      </w:r>
      <w:r>
        <w:rPr>
          <w:spacing w:val="-4"/>
        </w:rPr>
        <w:t xml:space="preserve"> </w:t>
      </w:r>
      <w:r>
        <w:t>практико-ориентированных</w:t>
      </w:r>
      <w:r>
        <w:rPr>
          <w:spacing w:val="1"/>
        </w:rPr>
        <w:t xml:space="preserve"> </w:t>
      </w:r>
      <w:r>
        <w:t>задач;</w:t>
      </w:r>
    </w:p>
    <w:p w:rsidR="0020466F" w:rsidRDefault="003B3B8F">
      <w:pPr>
        <w:pStyle w:val="a3"/>
        <w:ind w:right="814"/>
      </w:pPr>
      <w:r>
        <w:t>иметь представление о степени благоприятности природных условий в пределах отдельных</w:t>
      </w:r>
      <w:r>
        <w:rPr>
          <w:spacing w:val="1"/>
        </w:rPr>
        <w:t xml:space="preserve"> </w:t>
      </w:r>
      <w:r>
        <w:t>регионов</w:t>
      </w:r>
      <w:r>
        <w:rPr>
          <w:spacing w:val="-3"/>
        </w:rPr>
        <w:t xml:space="preserve"> </w:t>
      </w:r>
      <w:r>
        <w:t>страны;</w:t>
      </w:r>
    </w:p>
    <w:p w:rsidR="0020466F" w:rsidRDefault="003B3B8F">
      <w:pPr>
        <w:pStyle w:val="a3"/>
        <w:ind w:right="815"/>
      </w:pPr>
      <w:r>
        <w:t>проводить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классификацию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ресурсов;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-2"/>
        </w:rPr>
        <w:t xml:space="preserve"> </w:t>
      </w:r>
      <w:r>
        <w:t>о типах</w:t>
      </w:r>
      <w:r>
        <w:rPr>
          <w:spacing w:val="-1"/>
        </w:rPr>
        <w:t xml:space="preserve"> </w:t>
      </w:r>
      <w:r>
        <w:t>природопользования;</w:t>
      </w:r>
    </w:p>
    <w:p w:rsidR="0020466F" w:rsidRDefault="003B3B8F">
      <w:pPr>
        <w:pStyle w:val="a3"/>
        <w:ind w:right="700"/>
      </w:pPr>
      <w:r>
        <w:t>выбирать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(картографические,</w:t>
      </w:r>
      <w:r>
        <w:rPr>
          <w:spacing w:val="1"/>
        </w:rPr>
        <w:t xml:space="preserve"> </w:t>
      </w:r>
      <w:r>
        <w:t>статистические,</w:t>
      </w:r>
      <w:r>
        <w:rPr>
          <w:spacing w:val="1"/>
        </w:rPr>
        <w:t xml:space="preserve"> </w:t>
      </w:r>
      <w:r>
        <w:t>текстовые,</w:t>
      </w:r>
      <w:r>
        <w:rPr>
          <w:spacing w:val="1"/>
        </w:rPr>
        <w:t xml:space="preserve"> </w:t>
      </w:r>
      <w:r>
        <w:t>видео-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фотоизображения, компьютерные</w:t>
      </w:r>
      <w:r>
        <w:rPr>
          <w:spacing w:val="1"/>
        </w:rPr>
        <w:t xml:space="preserve"> </w:t>
      </w:r>
      <w:r>
        <w:t>базы</w:t>
      </w:r>
      <w:r>
        <w:rPr>
          <w:spacing w:val="1"/>
        </w:rPr>
        <w:t xml:space="preserve"> </w:t>
      </w:r>
      <w:r>
        <w:t>данных) для решения различных учебных и практико- ориентированных задач: определять возраст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тектонических</w:t>
      </w:r>
      <w:r>
        <w:rPr>
          <w:spacing w:val="1"/>
        </w:rPr>
        <w:t xml:space="preserve"> </w:t>
      </w:r>
      <w:r>
        <w:t>структур,</w:t>
      </w:r>
      <w:r>
        <w:rPr>
          <w:spacing w:val="1"/>
        </w:rPr>
        <w:t xml:space="preserve"> </w:t>
      </w:r>
      <w:r>
        <w:t>слагающих</w:t>
      </w:r>
      <w:r>
        <w:rPr>
          <w:spacing w:val="1"/>
        </w:rPr>
        <w:t xml:space="preserve"> </w:t>
      </w:r>
      <w:r>
        <w:t>территорию;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закономерности распространения гидрологических, геологических и метеорологических опасных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явлений</w:t>
      </w:r>
      <w:r>
        <w:rPr>
          <w:spacing w:val="-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2"/>
        </w:rPr>
        <w:t xml:space="preserve"> </w:t>
      </w:r>
      <w:r>
        <w:t>страны;</w:t>
      </w:r>
    </w:p>
    <w:p w:rsidR="0020466F" w:rsidRDefault="003B3B8F">
      <w:pPr>
        <w:pStyle w:val="a3"/>
        <w:spacing w:before="1"/>
        <w:ind w:right="704"/>
      </w:pPr>
      <w:r>
        <w:t>сравнивать и объяснять после предварительного анализа особенности компонентов природы</w:t>
      </w:r>
      <w:r>
        <w:rPr>
          <w:spacing w:val="1"/>
        </w:rPr>
        <w:t xml:space="preserve"> </w:t>
      </w:r>
      <w:r>
        <w:t>отдельных</w:t>
      </w:r>
      <w:r>
        <w:rPr>
          <w:spacing w:val="-1"/>
        </w:rPr>
        <w:t xml:space="preserve"> </w:t>
      </w:r>
      <w:r>
        <w:t>территорий</w:t>
      </w:r>
      <w:r>
        <w:rPr>
          <w:spacing w:val="-4"/>
        </w:rPr>
        <w:t xml:space="preserve"> </w:t>
      </w:r>
      <w:r>
        <w:t>страны;</w:t>
      </w:r>
    </w:p>
    <w:p w:rsidR="0020466F" w:rsidRDefault="003B3B8F">
      <w:pPr>
        <w:pStyle w:val="a3"/>
        <w:ind w:right="701"/>
      </w:pPr>
      <w:r>
        <w:t>использовать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особенностях</w:t>
      </w:r>
      <w:r>
        <w:rPr>
          <w:spacing w:val="1"/>
        </w:rPr>
        <w:t xml:space="preserve"> </w:t>
      </w:r>
      <w:r>
        <w:t>компонентов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отдельных</w:t>
      </w:r>
      <w:r>
        <w:rPr>
          <w:spacing w:val="-57"/>
        </w:rPr>
        <w:t xml:space="preserve"> </w:t>
      </w:r>
      <w:r>
        <w:t>территорий,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особенностях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территорий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решения</w:t>
      </w:r>
      <w:r>
        <w:rPr>
          <w:spacing w:val="-2"/>
        </w:rPr>
        <w:t xml:space="preserve"> </w:t>
      </w:r>
      <w:r>
        <w:t>практико-ориентированных</w:t>
      </w:r>
      <w:r>
        <w:rPr>
          <w:spacing w:val="1"/>
        </w:rPr>
        <w:t xml:space="preserve"> </w:t>
      </w:r>
      <w:r>
        <w:t>задач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контексте</w:t>
      </w:r>
      <w:r>
        <w:rPr>
          <w:spacing w:val="-3"/>
        </w:rPr>
        <w:t xml:space="preserve"> </w:t>
      </w:r>
      <w:r>
        <w:t>реальной</w:t>
      </w:r>
      <w:r>
        <w:rPr>
          <w:spacing w:val="-2"/>
        </w:rPr>
        <w:t xml:space="preserve"> </w:t>
      </w:r>
      <w:r>
        <w:t>жизни;</w:t>
      </w:r>
    </w:p>
    <w:p w:rsidR="0020466F" w:rsidRDefault="003B3B8F">
      <w:pPr>
        <w:pStyle w:val="a3"/>
        <w:ind w:right="711"/>
      </w:pPr>
      <w:r>
        <w:t>называть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географические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определяющие</w:t>
      </w:r>
      <w:r>
        <w:rPr>
          <w:spacing w:val="-4"/>
        </w:rPr>
        <w:t xml:space="preserve"> </w:t>
      </w:r>
      <w:r>
        <w:t>особенности</w:t>
      </w:r>
      <w:r>
        <w:rPr>
          <w:spacing w:val="-2"/>
        </w:rPr>
        <w:t xml:space="preserve"> </w:t>
      </w:r>
      <w:r>
        <w:t>природы</w:t>
      </w:r>
      <w:r>
        <w:rPr>
          <w:spacing w:val="-2"/>
        </w:rPr>
        <w:t xml:space="preserve"> </w:t>
      </w:r>
      <w:r>
        <w:t>страны,</w:t>
      </w:r>
      <w:r>
        <w:rPr>
          <w:spacing w:val="-6"/>
        </w:rPr>
        <w:t xml:space="preserve"> </w:t>
      </w:r>
      <w:r>
        <w:t>отдельных</w:t>
      </w:r>
      <w:r>
        <w:rPr>
          <w:spacing w:val="-1"/>
        </w:rPr>
        <w:t xml:space="preserve"> </w:t>
      </w:r>
      <w:r>
        <w:t>регионов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местности;</w:t>
      </w:r>
    </w:p>
    <w:p w:rsidR="0020466F" w:rsidRDefault="003B3B8F">
      <w:pPr>
        <w:pStyle w:val="a3"/>
        <w:ind w:right="699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распространении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областей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горообразования,</w:t>
      </w:r>
      <w:r>
        <w:rPr>
          <w:spacing w:val="-1"/>
        </w:rPr>
        <w:t xml:space="preserve"> </w:t>
      </w:r>
      <w:r>
        <w:t>землетрясений и</w:t>
      </w:r>
      <w:r>
        <w:rPr>
          <w:spacing w:val="-2"/>
        </w:rPr>
        <w:t xml:space="preserve"> </w:t>
      </w:r>
      <w:r>
        <w:t>вулканизма;</w:t>
      </w:r>
    </w:p>
    <w:p w:rsidR="0020466F" w:rsidRDefault="003B3B8F">
      <w:pPr>
        <w:pStyle w:val="a3"/>
        <w:ind w:right="703"/>
      </w:pPr>
      <w:r>
        <w:t>применять с помощью учителя понятия: "плита", "щит", "моренный холм", "бараньи лбы",</w:t>
      </w:r>
      <w:r>
        <w:rPr>
          <w:spacing w:val="1"/>
        </w:rPr>
        <w:t xml:space="preserve"> </w:t>
      </w:r>
      <w:r>
        <w:t>"бархан",</w:t>
      </w:r>
      <w:r>
        <w:rPr>
          <w:spacing w:val="1"/>
        </w:rPr>
        <w:t xml:space="preserve"> </w:t>
      </w:r>
      <w:r>
        <w:t>"дюна",</w:t>
      </w:r>
      <w:r>
        <w:rPr>
          <w:spacing w:val="1"/>
        </w:rPr>
        <w:t xml:space="preserve"> </w:t>
      </w:r>
      <w:r>
        <w:t>"солнечная</w:t>
      </w:r>
      <w:r>
        <w:rPr>
          <w:spacing w:val="1"/>
        </w:rPr>
        <w:t xml:space="preserve"> </w:t>
      </w:r>
      <w:r>
        <w:t>радиация",</w:t>
      </w:r>
      <w:r>
        <w:rPr>
          <w:spacing w:val="1"/>
        </w:rPr>
        <w:t xml:space="preserve"> </w:t>
      </w:r>
      <w:r>
        <w:t>"годовая</w:t>
      </w:r>
      <w:r>
        <w:rPr>
          <w:spacing w:val="1"/>
        </w:rPr>
        <w:t xml:space="preserve"> </w:t>
      </w:r>
      <w:r>
        <w:t>амплитуда</w:t>
      </w:r>
      <w:r>
        <w:rPr>
          <w:spacing w:val="1"/>
        </w:rPr>
        <w:t xml:space="preserve"> </w:t>
      </w:r>
      <w:r>
        <w:t>температур воздуха",</w:t>
      </w:r>
      <w:r>
        <w:rPr>
          <w:spacing w:val="1"/>
        </w:rPr>
        <w:t xml:space="preserve"> </w:t>
      </w:r>
      <w:r>
        <w:t>"воздушные</w:t>
      </w:r>
      <w:r>
        <w:rPr>
          <w:spacing w:val="1"/>
        </w:rPr>
        <w:t xml:space="preserve"> </w:t>
      </w:r>
      <w:r>
        <w:t>массы"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 и</w:t>
      </w:r>
      <w:r>
        <w:rPr>
          <w:spacing w:val="-1"/>
        </w:rPr>
        <w:t xml:space="preserve"> </w:t>
      </w:r>
      <w:r>
        <w:t>(или)</w:t>
      </w:r>
      <w:r>
        <w:rPr>
          <w:spacing w:val="-1"/>
        </w:rPr>
        <w:t xml:space="preserve"> </w:t>
      </w:r>
      <w:r>
        <w:t>практикоориентированных</w:t>
      </w:r>
      <w:r>
        <w:rPr>
          <w:spacing w:val="5"/>
        </w:rPr>
        <w:t xml:space="preserve"> </w:t>
      </w:r>
      <w:r>
        <w:t>задач;</w:t>
      </w:r>
    </w:p>
    <w:p w:rsidR="0020466F" w:rsidRDefault="003B3B8F">
      <w:pPr>
        <w:pStyle w:val="a3"/>
        <w:ind w:right="700"/>
      </w:pPr>
      <w:r>
        <w:t>различать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"испарение",</w:t>
      </w:r>
      <w:r>
        <w:rPr>
          <w:spacing w:val="1"/>
        </w:rPr>
        <w:t xml:space="preserve"> </w:t>
      </w:r>
      <w:r>
        <w:t>"испаряемость",</w:t>
      </w:r>
      <w:r>
        <w:rPr>
          <w:spacing w:val="1"/>
        </w:rPr>
        <w:t xml:space="preserve"> </w:t>
      </w:r>
      <w:r>
        <w:t>"коэффициент</w:t>
      </w:r>
      <w:r>
        <w:rPr>
          <w:spacing w:val="1"/>
        </w:rPr>
        <w:t xml:space="preserve"> </w:t>
      </w:r>
      <w:r>
        <w:t>увлажнения";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практико-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3"/>
        </w:rPr>
        <w:t xml:space="preserve"> </w:t>
      </w:r>
      <w:r>
        <w:t>задач;</w:t>
      </w:r>
    </w:p>
    <w:p w:rsidR="0020466F" w:rsidRDefault="003B3B8F">
      <w:pPr>
        <w:pStyle w:val="a3"/>
        <w:ind w:right="701"/>
      </w:pPr>
      <w:r>
        <w:t>описывать и прогнозировать после предварительного анализа погоду территории по карте</w:t>
      </w:r>
      <w:r>
        <w:rPr>
          <w:spacing w:val="1"/>
        </w:rPr>
        <w:t xml:space="preserve"> </w:t>
      </w:r>
      <w:r>
        <w:t>погоды;</w:t>
      </w:r>
    </w:p>
    <w:p w:rsidR="0020466F" w:rsidRDefault="003B3B8F">
      <w:pPr>
        <w:pStyle w:val="a3"/>
        <w:spacing w:before="1"/>
        <w:ind w:right="702"/>
      </w:pPr>
      <w:r>
        <w:t>использовать с помощью учителя понятия "циклон", "антициклон", "атмосферный фронт" для</w:t>
      </w:r>
      <w:r>
        <w:rPr>
          <w:spacing w:val="-57"/>
        </w:rPr>
        <w:t xml:space="preserve"> </w:t>
      </w:r>
      <w:r>
        <w:t>объяснения</w:t>
      </w:r>
      <w:r>
        <w:rPr>
          <w:spacing w:val="-2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погоды</w:t>
      </w:r>
      <w:r>
        <w:rPr>
          <w:spacing w:val="-2"/>
        </w:rPr>
        <w:t xml:space="preserve"> </w:t>
      </w:r>
      <w:r>
        <w:t>отдельных</w:t>
      </w:r>
      <w:r>
        <w:rPr>
          <w:spacing w:val="-2"/>
        </w:rPr>
        <w:t xml:space="preserve"> </w:t>
      </w:r>
      <w:r>
        <w:t>территорий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карт</w:t>
      </w:r>
      <w:r>
        <w:rPr>
          <w:spacing w:val="5"/>
        </w:rPr>
        <w:t xml:space="preserve"> </w:t>
      </w:r>
      <w:r>
        <w:t>погоды;</w:t>
      </w:r>
    </w:p>
    <w:p w:rsidR="0020466F" w:rsidRDefault="003B3B8F">
      <w:pPr>
        <w:pStyle w:val="a3"/>
        <w:ind w:left="856" w:right="1161" w:firstLine="0"/>
      </w:pPr>
      <w:r>
        <w:t>проводить</w:t>
      </w:r>
      <w:r>
        <w:rPr>
          <w:spacing w:val="-8"/>
        </w:rPr>
        <w:t xml:space="preserve"> </w:t>
      </w:r>
      <w:r>
        <w:t>после</w:t>
      </w:r>
      <w:r>
        <w:rPr>
          <w:spacing w:val="-6"/>
        </w:rPr>
        <w:t xml:space="preserve"> </w:t>
      </w:r>
      <w:r>
        <w:t>предварительного</w:t>
      </w:r>
      <w:r>
        <w:rPr>
          <w:spacing w:val="-5"/>
        </w:rPr>
        <w:t xml:space="preserve"> </w:t>
      </w:r>
      <w:r>
        <w:t>анализа</w:t>
      </w:r>
      <w:r>
        <w:rPr>
          <w:spacing w:val="-7"/>
        </w:rPr>
        <w:t xml:space="preserve"> </w:t>
      </w:r>
      <w:r>
        <w:t>классификацию</w:t>
      </w:r>
      <w:r>
        <w:rPr>
          <w:spacing w:val="-5"/>
        </w:rPr>
        <w:t xml:space="preserve"> </w:t>
      </w:r>
      <w:r>
        <w:t>типов</w:t>
      </w:r>
      <w:r>
        <w:rPr>
          <w:spacing w:val="-8"/>
        </w:rPr>
        <w:t xml:space="preserve"> </w:t>
      </w:r>
      <w:r>
        <w:t>климата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почв России;</w:t>
      </w:r>
      <w:r>
        <w:rPr>
          <w:spacing w:val="-58"/>
        </w:rPr>
        <w:t xml:space="preserve"> </w:t>
      </w:r>
      <w:r>
        <w:t>иметь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о показателях,</w:t>
      </w:r>
      <w:r>
        <w:rPr>
          <w:spacing w:val="-5"/>
        </w:rPr>
        <w:t xml:space="preserve"> </w:t>
      </w:r>
      <w:r>
        <w:t>характеризующих состояние</w:t>
      </w:r>
      <w:r>
        <w:rPr>
          <w:spacing w:val="-4"/>
        </w:rPr>
        <w:t xml:space="preserve"> </w:t>
      </w:r>
      <w:r>
        <w:t>окружающейсреды;</w:t>
      </w:r>
    </w:p>
    <w:p w:rsidR="0020466F" w:rsidRDefault="003B3B8F">
      <w:pPr>
        <w:pStyle w:val="a3"/>
        <w:ind w:right="702"/>
      </w:pPr>
      <w:r>
        <w:t>показывать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опорой</w:t>
      </w:r>
      <w:r>
        <w:rPr>
          <w:spacing w:val="-2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источник</w:t>
      </w:r>
      <w:r>
        <w:rPr>
          <w:spacing w:val="-5"/>
        </w:rPr>
        <w:t xml:space="preserve"> </w:t>
      </w:r>
      <w:r>
        <w:t>информации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карте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(или)</w:t>
      </w:r>
      <w:r>
        <w:rPr>
          <w:spacing w:val="-5"/>
        </w:rPr>
        <w:t xml:space="preserve"> </w:t>
      </w:r>
      <w:r>
        <w:t>обозначать</w:t>
      </w:r>
      <w:r>
        <w:rPr>
          <w:spacing w:val="-2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контурной</w:t>
      </w:r>
      <w:r>
        <w:rPr>
          <w:spacing w:val="-3"/>
        </w:rPr>
        <w:t xml:space="preserve"> </w:t>
      </w:r>
      <w:r>
        <w:t>карте</w:t>
      </w:r>
      <w:r>
        <w:rPr>
          <w:spacing w:val="-57"/>
        </w:rPr>
        <w:t xml:space="preserve"> </w:t>
      </w:r>
      <w:r>
        <w:t>крупные формы рельефа, крайние точки и элементы береговой линии России; крупные реки и озера,</w:t>
      </w:r>
      <w:r>
        <w:rPr>
          <w:spacing w:val="-57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климатических</w:t>
      </w:r>
      <w:r>
        <w:rPr>
          <w:spacing w:val="1"/>
        </w:rPr>
        <w:t xml:space="preserve"> </w:t>
      </w:r>
      <w:r>
        <w:t>поясов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областей,</w:t>
      </w:r>
      <w:r>
        <w:rPr>
          <w:spacing w:val="1"/>
        </w:rPr>
        <w:t xml:space="preserve"> </w:t>
      </w:r>
      <w:r>
        <w:t>природно-</w:t>
      </w:r>
      <w:r>
        <w:rPr>
          <w:spacing w:val="1"/>
        </w:rPr>
        <w:t xml:space="preserve"> </w:t>
      </w:r>
      <w:r>
        <w:t>хозяйственных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страны;</w:t>
      </w:r>
      <w:r>
        <w:rPr>
          <w:spacing w:val="1"/>
        </w:rPr>
        <w:t xml:space="preserve"> </w:t>
      </w:r>
      <w:r>
        <w:t>Арктической</w:t>
      </w:r>
      <w:r>
        <w:rPr>
          <w:spacing w:val="1"/>
        </w:rPr>
        <w:t xml:space="preserve"> </w:t>
      </w:r>
      <w:r>
        <w:t>зоны,</w:t>
      </w:r>
      <w:r>
        <w:rPr>
          <w:spacing w:val="-2"/>
        </w:rPr>
        <w:t xml:space="preserve"> </w:t>
      </w:r>
      <w:r>
        <w:t>южной границы</w:t>
      </w:r>
      <w:r>
        <w:rPr>
          <w:spacing w:val="-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многолетней</w:t>
      </w:r>
      <w:r>
        <w:rPr>
          <w:spacing w:val="-1"/>
        </w:rPr>
        <w:t xml:space="preserve"> </w:t>
      </w:r>
      <w:r>
        <w:t>мерзлоты;</w:t>
      </w:r>
    </w:p>
    <w:p w:rsidR="0020466F" w:rsidRDefault="003B3B8F">
      <w:pPr>
        <w:pStyle w:val="a3"/>
        <w:ind w:left="856" w:firstLine="0"/>
      </w:pPr>
      <w:r>
        <w:t>приводить</w:t>
      </w:r>
      <w:r>
        <w:rPr>
          <w:spacing w:val="36"/>
        </w:rPr>
        <w:t xml:space="preserve"> </w:t>
      </w:r>
      <w:r>
        <w:t>с</w:t>
      </w:r>
      <w:r>
        <w:rPr>
          <w:spacing w:val="35"/>
        </w:rPr>
        <w:t xml:space="preserve"> </w:t>
      </w:r>
      <w:r>
        <w:t>опорой</w:t>
      </w:r>
      <w:r>
        <w:rPr>
          <w:spacing w:val="35"/>
        </w:rPr>
        <w:t xml:space="preserve"> </w:t>
      </w:r>
      <w:r>
        <w:t>на</w:t>
      </w:r>
      <w:r>
        <w:rPr>
          <w:spacing w:val="35"/>
        </w:rPr>
        <w:t xml:space="preserve"> </w:t>
      </w:r>
      <w:r>
        <w:t>справочный</w:t>
      </w:r>
      <w:r>
        <w:rPr>
          <w:spacing w:val="36"/>
        </w:rPr>
        <w:t xml:space="preserve"> </w:t>
      </w:r>
      <w:r>
        <w:t>материал</w:t>
      </w:r>
      <w:r>
        <w:rPr>
          <w:spacing w:val="36"/>
        </w:rPr>
        <w:t xml:space="preserve"> </w:t>
      </w:r>
      <w:r>
        <w:t>примеры:</w:t>
      </w:r>
      <w:r>
        <w:rPr>
          <w:spacing w:val="36"/>
        </w:rPr>
        <w:t xml:space="preserve"> </w:t>
      </w:r>
      <w:r>
        <w:t>мер</w:t>
      </w:r>
      <w:r>
        <w:rPr>
          <w:spacing w:val="36"/>
        </w:rPr>
        <w:t xml:space="preserve"> </w:t>
      </w:r>
      <w:r>
        <w:t>безопасности,</w:t>
      </w:r>
      <w:r>
        <w:rPr>
          <w:spacing w:val="36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том</w:t>
      </w:r>
      <w:r>
        <w:rPr>
          <w:spacing w:val="41"/>
        </w:rPr>
        <w:t xml:space="preserve"> </w:t>
      </w:r>
      <w:r>
        <w:t>числе</w:t>
      </w:r>
      <w:r>
        <w:rPr>
          <w:spacing w:val="35"/>
        </w:rPr>
        <w:t xml:space="preserve"> </w:t>
      </w:r>
      <w:r>
        <w:t>для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t>экономики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стихийных</w:t>
      </w:r>
      <w:r>
        <w:rPr>
          <w:spacing w:val="1"/>
        </w:rPr>
        <w:t xml:space="preserve"> </w:t>
      </w:r>
      <w:r>
        <w:t>бедствий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техногенных</w:t>
      </w:r>
      <w:r>
        <w:rPr>
          <w:spacing w:val="1"/>
        </w:rPr>
        <w:t xml:space="preserve"> </w:t>
      </w:r>
      <w:r>
        <w:t>катастроф;</w:t>
      </w:r>
      <w:r>
        <w:rPr>
          <w:spacing w:val="1"/>
        </w:rPr>
        <w:t xml:space="preserve"> </w:t>
      </w:r>
      <w:r>
        <w:t>рационального и нерационального природопользования; особо охраняемых природных территорий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и своего края,</w:t>
      </w:r>
      <w:r>
        <w:rPr>
          <w:spacing w:val="1"/>
        </w:rPr>
        <w:t xml:space="preserve"> </w:t>
      </w:r>
      <w:r>
        <w:t>животных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растений, занесенных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Красную книгу</w:t>
      </w:r>
      <w:r>
        <w:rPr>
          <w:spacing w:val="-10"/>
        </w:rPr>
        <w:t xml:space="preserve"> </w:t>
      </w:r>
      <w:r>
        <w:t>России;</w:t>
      </w:r>
    </w:p>
    <w:p w:rsidR="0020466F" w:rsidRDefault="003B3B8F">
      <w:pPr>
        <w:pStyle w:val="a3"/>
        <w:ind w:right="700"/>
      </w:pPr>
      <w:r>
        <w:t>выбирать</w:t>
      </w:r>
      <w:r>
        <w:rPr>
          <w:spacing w:val="1"/>
        </w:rPr>
        <w:t xml:space="preserve"> </w:t>
      </w:r>
      <w:r>
        <w:t>с помощью учителя источники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информации (картографические,</w:t>
      </w:r>
      <w:r>
        <w:rPr>
          <w:spacing w:val="1"/>
        </w:rPr>
        <w:t xml:space="preserve"> </w:t>
      </w:r>
      <w:r>
        <w:t>статистические, текстовые, видео- и фотоизображения, компьютерные базы данных), необходимые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особенностей</w:t>
      </w:r>
      <w:r>
        <w:rPr>
          <w:spacing w:val="2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России;</w:t>
      </w:r>
    </w:p>
    <w:p w:rsidR="0020466F" w:rsidRDefault="003B3B8F">
      <w:pPr>
        <w:pStyle w:val="a3"/>
        <w:ind w:right="704"/>
      </w:pPr>
      <w:r>
        <w:t>приводить с опорой на справочный материал примеры адаптации человека к разнообразным</w:t>
      </w:r>
      <w:r>
        <w:rPr>
          <w:spacing w:val="1"/>
        </w:rPr>
        <w:t xml:space="preserve"> </w:t>
      </w:r>
      <w:r>
        <w:t>природным</w:t>
      </w:r>
      <w:r>
        <w:rPr>
          <w:spacing w:val="1"/>
        </w:rPr>
        <w:t xml:space="preserve"> </w:t>
      </w:r>
      <w:r>
        <w:t>условиям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территории страны;</w:t>
      </w:r>
    </w:p>
    <w:p w:rsidR="0020466F" w:rsidRDefault="003B3B8F">
      <w:pPr>
        <w:pStyle w:val="a3"/>
        <w:ind w:right="818" w:firstLine="566"/>
      </w:pPr>
      <w:r>
        <w:t>сравнивать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воспроизводства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населения</w:t>
      </w:r>
      <w:r>
        <w:rPr>
          <w:spacing w:val="-5"/>
        </w:rPr>
        <w:t xml:space="preserve"> </w:t>
      </w:r>
      <w:r>
        <w:t>России с</w:t>
      </w:r>
      <w:r>
        <w:rPr>
          <w:spacing w:val="-5"/>
        </w:rPr>
        <w:t xml:space="preserve"> </w:t>
      </w:r>
      <w:r>
        <w:t>мировыми</w:t>
      </w:r>
      <w:r>
        <w:rPr>
          <w:spacing w:val="-2"/>
        </w:rPr>
        <w:t xml:space="preserve"> </w:t>
      </w:r>
      <w:r>
        <w:t>показателями и</w:t>
      </w:r>
      <w:r>
        <w:rPr>
          <w:spacing w:val="-4"/>
        </w:rPr>
        <w:t xml:space="preserve"> </w:t>
      </w:r>
      <w:r>
        <w:t>показателями</w:t>
      </w:r>
      <w:r>
        <w:rPr>
          <w:spacing w:val="-4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стран;</w:t>
      </w:r>
    </w:p>
    <w:p w:rsidR="0020466F" w:rsidRDefault="003B3B8F">
      <w:pPr>
        <w:pStyle w:val="a3"/>
        <w:ind w:right="814" w:firstLine="566"/>
      </w:pPr>
      <w:r>
        <w:t>иметь представление о демографических процессах и явлениях, характеризующих динамику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населения</w:t>
      </w:r>
      <w:r>
        <w:rPr>
          <w:spacing w:val="-3"/>
        </w:rPr>
        <w:t xml:space="preserve"> </w:t>
      </w:r>
      <w:r>
        <w:t>России,</w:t>
      </w:r>
      <w:r>
        <w:rPr>
          <w:spacing w:val="-2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отдельных</w:t>
      </w:r>
      <w:r>
        <w:rPr>
          <w:spacing w:val="-4"/>
        </w:rPr>
        <w:t xml:space="preserve"> </w:t>
      </w:r>
      <w:r>
        <w:t>регионов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своего</w:t>
      </w:r>
      <w:r>
        <w:rPr>
          <w:spacing w:val="-2"/>
        </w:rPr>
        <w:t xml:space="preserve"> </w:t>
      </w:r>
      <w:r>
        <w:t>края;</w:t>
      </w:r>
    </w:p>
    <w:p w:rsidR="0020466F" w:rsidRDefault="003B3B8F">
      <w:pPr>
        <w:pStyle w:val="a3"/>
        <w:spacing w:before="1"/>
        <w:ind w:right="814" w:firstLine="566"/>
      </w:pPr>
      <w:r>
        <w:t>проводить после предварительного анализа классификацию населенных пунктов и регионов</w:t>
      </w:r>
      <w:r>
        <w:rPr>
          <w:spacing w:val="1"/>
        </w:rPr>
        <w:t xml:space="preserve"> </w:t>
      </w:r>
      <w:r>
        <w:t>России</w:t>
      </w:r>
      <w:r>
        <w:rPr>
          <w:spacing w:val="-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заданным</w:t>
      </w:r>
      <w:r>
        <w:rPr>
          <w:spacing w:val="-6"/>
        </w:rPr>
        <w:t xml:space="preserve"> </w:t>
      </w:r>
      <w:r>
        <w:t>основаниям;</w:t>
      </w:r>
    </w:p>
    <w:p w:rsidR="0020466F" w:rsidRDefault="003B3B8F">
      <w:pPr>
        <w:pStyle w:val="a3"/>
        <w:ind w:right="814" w:firstLine="566"/>
      </w:pPr>
      <w:r>
        <w:t>использовать</w:t>
      </w:r>
      <w:r>
        <w:rPr>
          <w:spacing w:val="1"/>
        </w:rPr>
        <w:t xml:space="preserve"> </w:t>
      </w:r>
      <w:r>
        <w:t>знания</w:t>
      </w:r>
      <w:r>
        <w:rPr>
          <w:spacing w:val="61"/>
        </w:rPr>
        <w:t xml:space="preserve"> </w:t>
      </w:r>
      <w:r>
        <w:t>о</w:t>
      </w:r>
      <w:r>
        <w:rPr>
          <w:spacing w:val="61"/>
        </w:rPr>
        <w:t xml:space="preserve"> </w:t>
      </w:r>
      <w:r>
        <w:t>естественном</w:t>
      </w:r>
      <w:r>
        <w:rPr>
          <w:spacing w:val="6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механическом</w:t>
      </w:r>
      <w:r>
        <w:rPr>
          <w:spacing w:val="61"/>
        </w:rPr>
        <w:t xml:space="preserve"> </w:t>
      </w:r>
      <w:r>
        <w:t>движении</w:t>
      </w:r>
      <w:r>
        <w:rPr>
          <w:spacing w:val="61"/>
        </w:rPr>
        <w:t xml:space="preserve"> </w:t>
      </w:r>
      <w:r>
        <w:t>населения,</w:t>
      </w:r>
      <w:r>
        <w:rPr>
          <w:spacing w:val="1"/>
        </w:rPr>
        <w:t xml:space="preserve"> </w:t>
      </w:r>
      <w:r>
        <w:t>половозрастной структуре и размещении населения, трудовых ресурсах, городском и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населении, этническом и религиозном составе населения для решения практико-ориентированных</w:t>
      </w:r>
      <w:r>
        <w:rPr>
          <w:spacing w:val="1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опорой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алгоритм учебных действий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контексте</w:t>
      </w:r>
      <w:r>
        <w:rPr>
          <w:spacing w:val="4"/>
        </w:rPr>
        <w:t xml:space="preserve"> </w:t>
      </w:r>
      <w:r>
        <w:t>реальной</w:t>
      </w:r>
      <w:r>
        <w:rPr>
          <w:spacing w:val="-4"/>
        </w:rPr>
        <w:t xml:space="preserve"> </w:t>
      </w:r>
      <w:r>
        <w:t>жизни;</w:t>
      </w:r>
    </w:p>
    <w:p w:rsidR="0020466F" w:rsidRDefault="003B3B8F">
      <w:pPr>
        <w:pStyle w:val="a3"/>
        <w:ind w:right="813" w:firstLine="566"/>
      </w:pPr>
      <w:r>
        <w:t>применять с помощью учителя понятия "рождаемость", "смертность", "естественный прирост</w:t>
      </w:r>
      <w:r>
        <w:rPr>
          <w:spacing w:val="-57"/>
        </w:rPr>
        <w:t xml:space="preserve"> </w:t>
      </w:r>
      <w:r>
        <w:t>населения",</w:t>
      </w:r>
      <w:r>
        <w:rPr>
          <w:spacing w:val="1"/>
        </w:rPr>
        <w:t xml:space="preserve"> </w:t>
      </w:r>
      <w:r>
        <w:t>"миграционный</w:t>
      </w:r>
      <w:r>
        <w:rPr>
          <w:spacing w:val="1"/>
        </w:rPr>
        <w:t xml:space="preserve"> </w:t>
      </w:r>
      <w:r>
        <w:t>прирост</w:t>
      </w:r>
      <w:r>
        <w:rPr>
          <w:spacing w:val="1"/>
        </w:rPr>
        <w:t xml:space="preserve"> </w:t>
      </w:r>
      <w:r>
        <w:t>населения",</w:t>
      </w:r>
      <w:r>
        <w:rPr>
          <w:spacing w:val="1"/>
        </w:rPr>
        <w:t xml:space="preserve"> </w:t>
      </w:r>
      <w:r>
        <w:t>"общий</w:t>
      </w:r>
      <w:r>
        <w:rPr>
          <w:spacing w:val="1"/>
        </w:rPr>
        <w:t xml:space="preserve"> </w:t>
      </w:r>
      <w:r>
        <w:t>прирост</w:t>
      </w:r>
      <w:r>
        <w:rPr>
          <w:spacing w:val="1"/>
        </w:rPr>
        <w:t xml:space="preserve"> </w:t>
      </w:r>
      <w:r>
        <w:t>населения",</w:t>
      </w:r>
      <w:r>
        <w:rPr>
          <w:spacing w:val="1"/>
        </w:rPr>
        <w:t xml:space="preserve"> </w:t>
      </w:r>
      <w:r>
        <w:t>"плотность</w:t>
      </w:r>
      <w:r>
        <w:rPr>
          <w:spacing w:val="1"/>
        </w:rPr>
        <w:t xml:space="preserve"> </w:t>
      </w:r>
      <w:r>
        <w:t>населения",</w:t>
      </w:r>
      <w:r>
        <w:rPr>
          <w:spacing w:val="1"/>
        </w:rPr>
        <w:t xml:space="preserve"> </w:t>
      </w:r>
      <w:r>
        <w:t>"основная</w:t>
      </w:r>
      <w:r>
        <w:rPr>
          <w:spacing w:val="1"/>
        </w:rPr>
        <w:t xml:space="preserve"> </w:t>
      </w:r>
      <w:r>
        <w:t>полоса</w:t>
      </w:r>
      <w:r>
        <w:rPr>
          <w:spacing w:val="1"/>
        </w:rPr>
        <w:t xml:space="preserve"> </w:t>
      </w:r>
      <w:r>
        <w:t>(зона)</w:t>
      </w:r>
      <w:r>
        <w:rPr>
          <w:spacing w:val="1"/>
        </w:rPr>
        <w:t xml:space="preserve"> </w:t>
      </w:r>
      <w:r>
        <w:t>расселения",</w:t>
      </w:r>
      <w:r>
        <w:rPr>
          <w:spacing w:val="1"/>
        </w:rPr>
        <w:t xml:space="preserve"> </w:t>
      </w:r>
      <w:r>
        <w:t>"урбанизация",</w:t>
      </w:r>
      <w:r>
        <w:rPr>
          <w:spacing w:val="1"/>
        </w:rPr>
        <w:t xml:space="preserve"> </w:t>
      </w:r>
      <w:r>
        <w:t>"городская</w:t>
      </w:r>
      <w:r>
        <w:rPr>
          <w:spacing w:val="1"/>
        </w:rPr>
        <w:t xml:space="preserve"> </w:t>
      </w:r>
      <w:r>
        <w:t>агломерация",</w:t>
      </w:r>
      <w:r>
        <w:rPr>
          <w:spacing w:val="1"/>
        </w:rPr>
        <w:t xml:space="preserve"> </w:t>
      </w:r>
      <w:r>
        <w:t>"поселок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типа",</w:t>
      </w:r>
      <w:r>
        <w:rPr>
          <w:spacing w:val="1"/>
        </w:rPr>
        <w:t xml:space="preserve"> </w:t>
      </w:r>
      <w:r>
        <w:t>"половозрастная</w:t>
      </w:r>
      <w:r>
        <w:rPr>
          <w:spacing w:val="1"/>
        </w:rPr>
        <w:t xml:space="preserve"> </w:t>
      </w:r>
      <w:r>
        <w:t>структура</w:t>
      </w:r>
      <w:r>
        <w:rPr>
          <w:spacing w:val="1"/>
        </w:rPr>
        <w:t xml:space="preserve"> </w:t>
      </w:r>
      <w:r>
        <w:t>населения",</w:t>
      </w:r>
      <w:r>
        <w:rPr>
          <w:spacing w:val="1"/>
        </w:rPr>
        <w:t xml:space="preserve"> </w:t>
      </w:r>
      <w:r>
        <w:t>"средняя</w:t>
      </w:r>
      <w:r>
        <w:rPr>
          <w:spacing w:val="1"/>
        </w:rPr>
        <w:t xml:space="preserve"> </w:t>
      </w:r>
      <w:r>
        <w:t>прогнозируемая</w:t>
      </w:r>
      <w:r>
        <w:rPr>
          <w:spacing w:val="1"/>
        </w:rPr>
        <w:t xml:space="preserve"> </w:t>
      </w:r>
      <w:r>
        <w:t>продолжительность</w:t>
      </w:r>
      <w:r>
        <w:rPr>
          <w:spacing w:val="1"/>
        </w:rPr>
        <w:t xml:space="preserve"> </w:t>
      </w:r>
      <w:r>
        <w:t>жизни",</w:t>
      </w:r>
      <w:r>
        <w:rPr>
          <w:spacing w:val="1"/>
        </w:rPr>
        <w:t xml:space="preserve"> </w:t>
      </w:r>
      <w:r>
        <w:t>"трудовые</w:t>
      </w:r>
      <w:r>
        <w:rPr>
          <w:spacing w:val="1"/>
        </w:rPr>
        <w:t xml:space="preserve"> </w:t>
      </w:r>
      <w:r>
        <w:t>ресурсы",</w:t>
      </w:r>
      <w:r>
        <w:rPr>
          <w:spacing w:val="1"/>
        </w:rPr>
        <w:t xml:space="preserve"> </w:t>
      </w:r>
      <w:r>
        <w:t>"трудоспособный</w:t>
      </w:r>
      <w:r>
        <w:rPr>
          <w:spacing w:val="1"/>
        </w:rPr>
        <w:t xml:space="preserve"> </w:t>
      </w:r>
      <w:r>
        <w:t>возраст",</w:t>
      </w:r>
      <w:r>
        <w:rPr>
          <w:spacing w:val="1"/>
        </w:rPr>
        <w:t xml:space="preserve"> </w:t>
      </w:r>
      <w:r>
        <w:t>"рабочая</w:t>
      </w:r>
      <w:r>
        <w:rPr>
          <w:spacing w:val="1"/>
        </w:rPr>
        <w:t xml:space="preserve"> </w:t>
      </w:r>
      <w:r>
        <w:t>сила",</w:t>
      </w:r>
      <w:r>
        <w:rPr>
          <w:spacing w:val="1"/>
        </w:rPr>
        <w:t xml:space="preserve"> </w:t>
      </w:r>
      <w:r>
        <w:t>"безработица",</w:t>
      </w:r>
      <w:r>
        <w:rPr>
          <w:spacing w:val="1"/>
        </w:rPr>
        <w:t xml:space="preserve"> </w:t>
      </w:r>
      <w:r>
        <w:t>"рынок</w:t>
      </w:r>
      <w:r>
        <w:rPr>
          <w:spacing w:val="1"/>
        </w:rPr>
        <w:t xml:space="preserve"> </w:t>
      </w:r>
      <w:r>
        <w:t>труда", "качество</w:t>
      </w:r>
      <w:r>
        <w:rPr>
          <w:spacing w:val="1"/>
        </w:rPr>
        <w:t xml:space="preserve"> </w:t>
      </w:r>
      <w:r>
        <w:t>населения"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практико-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-2"/>
        </w:rPr>
        <w:t xml:space="preserve"> </w:t>
      </w:r>
      <w:r>
        <w:t>задач;</w:t>
      </w:r>
    </w:p>
    <w:p w:rsidR="0020466F" w:rsidRDefault="003B3B8F">
      <w:pPr>
        <w:pStyle w:val="a3"/>
        <w:ind w:right="815" w:firstLine="566"/>
      </w:pPr>
      <w:r>
        <w:t>представлять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формах</w:t>
      </w:r>
      <w:r>
        <w:rPr>
          <w:spacing w:val="1"/>
        </w:rPr>
        <w:t xml:space="preserve"> </w:t>
      </w:r>
      <w:r>
        <w:t>(таблица,</w:t>
      </w:r>
      <w:r>
        <w:rPr>
          <w:spacing w:val="1"/>
        </w:rPr>
        <w:t xml:space="preserve"> </w:t>
      </w:r>
      <w:r>
        <w:t>график,</w:t>
      </w:r>
      <w:r>
        <w:rPr>
          <w:spacing w:val="1"/>
        </w:rPr>
        <w:t xml:space="preserve"> </w:t>
      </w:r>
      <w:r>
        <w:t>географическое описание) географическую информацию, необходимую для решения учебных и</w:t>
      </w:r>
      <w:r>
        <w:rPr>
          <w:spacing w:val="1"/>
        </w:rPr>
        <w:t xml:space="preserve"> </w:t>
      </w:r>
      <w:r>
        <w:t>(или)</w:t>
      </w:r>
      <w:r>
        <w:rPr>
          <w:spacing w:val="-6"/>
        </w:rPr>
        <w:t xml:space="preserve"> </w:t>
      </w:r>
      <w:r>
        <w:t>практико-ориентированных</w:t>
      </w:r>
      <w:r>
        <w:rPr>
          <w:spacing w:val="1"/>
        </w:rPr>
        <w:t xml:space="preserve"> </w:t>
      </w:r>
      <w:r>
        <w:t>задач.</w:t>
      </w:r>
    </w:p>
    <w:p w:rsidR="0020466F" w:rsidRDefault="003B3B8F">
      <w:pPr>
        <w:pStyle w:val="a3"/>
        <w:ind w:left="798" w:firstLine="0"/>
      </w:pPr>
      <w:r>
        <w:rPr>
          <w:spacing w:val="-1"/>
        </w:rPr>
        <w:t>К</w:t>
      </w:r>
      <w:r>
        <w:rPr>
          <w:spacing w:val="-3"/>
        </w:rPr>
        <w:t xml:space="preserve"> </w:t>
      </w:r>
      <w:r>
        <w:rPr>
          <w:spacing w:val="-1"/>
        </w:rPr>
        <w:t>концу</w:t>
      </w:r>
      <w:r>
        <w:rPr>
          <w:spacing w:val="-14"/>
        </w:rPr>
        <w:t xml:space="preserve"> </w:t>
      </w:r>
      <w:r>
        <w:rPr>
          <w:spacing w:val="-1"/>
        </w:rPr>
        <w:t>9</w:t>
      </w:r>
      <w:r>
        <w:rPr>
          <w:spacing w:val="-2"/>
        </w:rPr>
        <w:t xml:space="preserve"> </w:t>
      </w:r>
      <w:r>
        <w:rPr>
          <w:spacing w:val="-1"/>
        </w:rPr>
        <w:t>класса</w:t>
      </w:r>
      <w:r>
        <w:rPr>
          <w:spacing w:val="-5"/>
        </w:rPr>
        <w:t xml:space="preserve"> </w:t>
      </w:r>
      <w:r>
        <w:rPr>
          <w:spacing w:val="-1"/>
        </w:rPr>
        <w:t>обучающийся</w:t>
      </w:r>
      <w:r>
        <w:rPr>
          <w:spacing w:val="-2"/>
        </w:rPr>
        <w:t xml:space="preserve"> </w:t>
      </w:r>
      <w:r>
        <w:t>научится:</w:t>
      </w:r>
    </w:p>
    <w:p w:rsidR="0020466F" w:rsidRDefault="003B3B8F">
      <w:pPr>
        <w:pStyle w:val="a3"/>
        <w:spacing w:before="1"/>
        <w:ind w:right="815" w:firstLine="566"/>
      </w:pPr>
      <w:r>
        <w:t>выбирать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(картографические, статистические, текстовые, видео- и фотоизображения, компьютерные базы</w:t>
      </w:r>
      <w:r>
        <w:rPr>
          <w:spacing w:val="1"/>
        </w:rPr>
        <w:t xml:space="preserve"> </w:t>
      </w:r>
      <w:r>
        <w:t>данных),</w:t>
      </w:r>
      <w:r>
        <w:rPr>
          <w:spacing w:val="-6"/>
        </w:rPr>
        <w:t xml:space="preserve"> </w:t>
      </w:r>
      <w:r>
        <w:t>необходимые</w:t>
      </w:r>
      <w:r>
        <w:rPr>
          <w:spacing w:val="-6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особенностей населения</w:t>
      </w:r>
      <w:r>
        <w:rPr>
          <w:spacing w:val="-2"/>
        </w:rPr>
        <w:t xml:space="preserve"> </w:t>
      </w:r>
      <w:r>
        <w:t>и (или)</w:t>
      </w:r>
      <w:r>
        <w:rPr>
          <w:spacing w:val="-7"/>
        </w:rPr>
        <w:t xml:space="preserve"> </w:t>
      </w:r>
      <w:r>
        <w:t>хозяйства</w:t>
      </w:r>
      <w:r>
        <w:rPr>
          <w:spacing w:val="-4"/>
        </w:rPr>
        <w:t xml:space="preserve"> </w:t>
      </w:r>
      <w:r>
        <w:t>России;</w:t>
      </w:r>
    </w:p>
    <w:p w:rsidR="0020466F" w:rsidRDefault="003B3B8F">
      <w:pPr>
        <w:pStyle w:val="a3"/>
        <w:ind w:right="813" w:firstLine="566"/>
      </w:pPr>
      <w:r>
        <w:t>представлять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формах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карты,</w:t>
      </w:r>
      <w:r>
        <w:rPr>
          <w:spacing w:val="1"/>
        </w:rPr>
        <w:t xml:space="preserve"> </w:t>
      </w:r>
      <w:r>
        <w:t>таблицы,</w:t>
      </w:r>
      <w:r>
        <w:rPr>
          <w:spacing w:val="1"/>
        </w:rPr>
        <w:t xml:space="preserve"> </w:t>
      </w:r>
      <w:r>
        <w:t>графика,</w:t>
      </w:r>
      <w:r>
        <w:rPr>
          <w:spacing w:val="1"/>
        </w:rPr>
        <w:t xml:space="preserve"> </w:t>
      </w:r>
      <w:r>
        <w:t>географического</w:t>
      </w:r>
      <w:r>
        <w:rPr>
          <w:spacing w:val="1"/>
        </w:rPr>
        <w:t xml:space="preserve"> </w:t>
      </w:r>
      <w:r>
        <w:t>описания) географическую информацию, необходимую для решения учебных и (или) практико-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1"/>
        </w:rPr>
        <w:t xml:space="preserve"> </w:t>
      </w:r>
      <w:r>
        <w:t>задач;</w:t>
      </w:r>
    </w:p>
    <w:p w:rsidR="0020466F" w:rsidRDefault="003B3B8F">
      <w:pPr>
        <w:pStyle w:val="a3"/>
        <w:ind w:right="814" w:firstLine="566"/>
      </w:pPr>
      <w:r>
        <w:t>выбирать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источников</w:t>
      </w:r>
      <w:r>
        <w:rPr>
          <w:spacing w:val="-57"/>
        </w:rPr>
        <w:t xml:space="preserve"> </w:t>
      </w:r>
      <w:r>
        <w:t>(картографические, статистические, текстовые, видео- и фотоизображения, компьютерные базы</w:t>
      </w:r>
      <w:r>
        <w:rPr>
          <w:spacing w:val="1"/>
        </w:rPr>
        <w:t xml:space="preserve"> </w:t>
      </w:r>
      <w:r>
        <w:t>данных)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практико-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 учебных действий: сравнивать и оценивать влияние отдельных отраслей хозяйства на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среду;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регионов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энергетики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возобновляемых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(ВИЭ);</w:t>
      </w:r>
    </w:p>
    <w:p w:rsidR="0020466F" w:rsidRDefault="003B3B8F">
      <w:pPr>
        <w:pStyle w:val="a3"/>
        <w:ind w:right="816" w:firstLine="566"/>
      </w:pPr>
      <w:r>
        <w:t>классифицировать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субъекты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уровню социально-экономического развития на основе имеющихся знаний и анализа информации</w:t>
      </w:r>
      <w:r>
        <w:rPr>
          <w:spacing w:val="1"/>
        </w:rPr>
        <w:t xml:space="preserve"> </w:t>
      </w:r>
      <w:r>
        <w:t>из дополнительных</w:t>
      </w:r>
      <w:r>
        <w:rPr>
          <w:spacing w:val="1"/>
        </w:rPr>
        <w:t xml:space="preserve"> </w:t>
      </w:r>
      <w:r>
        <w:t>источников; выделять информацию,</w:t>
      </w:r>
      <w:r>
        <w:rPr>
          <w:spacing w:val="1"/>
        </w:rPr>
        <w:t xml:space="preserve"> </w:t>
      </w:r>
      <w:r>
        <w:t>которая является противоречивой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может</w:t>
      </w:r>
      <w:r>
        <w:rPr>
          <w:spacing w:val="-3"/>
        </w:rPr>
        <w:t xml:space="preserve"> </w:t>
      </w:r>
      <w:r>
        <w:t>быть</w:t>
      </w:r>
      <w:r>
        <w:rPr>
          <w:spacing w:val="-6"/>
        </w:rPr>
        <w:t xml:space="preserve"> </w:t>
      </w:r>
      <w:r>
        <w:t>недостоверной;</w:t>
      </w:r>
    </w:p>
    <w:p w:rsidR="0020466F" w:rsidRDefault="003B3B8F">
      <w:pPr>
        <w:pStyle w:val="a3"/>
        <w:ind w:right="700" w:firstLine="566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объектах,</w:t>
      </w:r>
      <w:r>
        <w:rPr>
          <w:spacing w:val="1"/>
        </w:rPr>
        <w:t xml:space="preserve"> </w:t>
      </w:r>
      <w:r>
        <w:t>процессах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явлениях:</w:t>
      </w:r>
      <w:r>
        <w:rPr>
          <w:spacing w:val="1"/>
        </w:rPr>
        <w:t xml:space="preserve"> </w:t>
      </w:r>
      <w:r>
        <w:t>хозяйство России (состав, отраслевая, функциональная и территориальная структура, факторы и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производства,</w:t>
      </w:r>
      <w:r>
        <w:rPr>
          <w:spacing w:val="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производства),</w:t>
      </w:r>
      <w:r>
        <w:rPr>
          <w:spacing w:val="1"/>
        </w:rPr>
        <w:t xml:space="preserve"> </w:t>
      </w:r>
      <w:r>
        <w:t>валовой</w:t>
      </w:r>
      <w:r>
        <w:rPr>
          <w:spacing w:val="1"/>
        </w:rPr>
        <w:t xml:space="preserve"> </w:t>
      </w:r>
      <w:r>
        <w:t>внутренний продукт (ВВП), валовой региональный продукт (ВРП) и индекс человеческого развития</w:t>
      </w:r>
      <w:r>
        <w:rPr>
          <w:spacing w:val="-57"/>
        </w:rPr>
        <w:t xml:space="preserve"> </w:t>
      </w:r>
      <w:r>
        <w:t>(ИЧР) как показатели уровня развития страны и ее регионов, природно-ресурсный, человеческий и</w:t>
      </w:r>
      <w:r>
        <w:rPr>
          <w:spacing w:val="1"/>
        </w:rPr>
        <w:t xml:space="preserve"> </w:t>
      </w:r>
      <w:r>
        <w:t>производственный</w:t>
      </w:r>
      <w:r>
        <w:rPr>
          <w:spacing w:val="1"/>
        </w:rPr>
        <w:t xml:space="preserve"> </w:t>
      </w:r>
      <w:r>
        <w:t>капитал,</w:t>
      </w:r>
      <w:r>
        <w:rPr>
          <w:spacing w:val="1"/>
        </w:rPr>
        <w:t xml:space="preserve"> </w:t>
      </w:r>
      <w:r>
        <w:t>топливно-энергетический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(ТЭК),</w:t>
      </w:r>
      <w:r>
        <w:rPr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ТЭК,</w:t>
      </w:r>
      <w:r>
        <w:rPr>
          <w:spacing w:val="1"/>
        </w:rPr>
        <w:t xml:space="preserve"> </w:t>
      </w:r>
      <w:r>
        <w:t>машиностроительный</w:t>
      </w:r>
      <w:r>
        <w:rPr>
          <w:spacing w:val="1"/>
        </w:rPr>
        <w:t xml:space="preserve"> </w:t>
      </w:r>
      <w:r>
        <w:t>комплекс,</w:t>
      </w:r>
      <w:r>
        <w:rPr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машиностроительных</w:t>
      </w:r>
      <w:r>
        <w:rPr>
          <w:spacing w:val="1"/>
        </w:rPr>
        <w:t xml:space="preserve"> </w:t>
      </w:r>
      <w:r>
        <w:t>предприятий, черная и цветная металлургия, факторы размещения предприятий металлургического</w:t>
      </w:r>
      <w:r>
        <w:rPr>
          <w:spacing w:val="1"/>
        </w:rPr>
        <w:t xml:space="preserve"> </w:t>
      </w:r>
      <w:r>
        <w:t>комплекса, химическая промышленность, факторы размещения отдельных отраслей химической</w:t>
      </w:r>
      <w:r>
        <w:rPr>
          <w:spacing w:val="1"/>
        </w:rPr>
        <w:t xml:space="preserve"> </w:t>
      </w:r>
      <w:r>
        <w:t>промышленности,</w:t>
      </w:r>
      <w:r>
        <w:rPr>
          <w:spacing w:val="19"/>
        </w:rPr>
        <w:t xml:space="preserve"> </w:t>
      </w:r>
      <w:r>
        <w:t>лесопромышленный</w:t>
      </w:r>
      <w:r>
        <w:rPr>
          <w:spacing w:val="21"/>
        </w:rPr>
        <w:t xml:space="preserve"> </w:t>
      </w:r>
      <w:r>
        <w:t>комплекс,</w:t>
      </w:r>
      <w:r>
        <w:rPr>
          <w:spacing w:val="19"/>
        </w:rPr>
        <w:t xml:space="preserve"> </w:t>
      </w:r>
      <w:r>
        <w:t>факторы</w:t>
      </w:r>
      <w:r>
        <w:rPr>
          <w:spacing w:val="15"/>
        </w:rPr>
        <w:t xml:space="preserve"> </w:t>
      </w:r>
      <w:r>
        <w:t>размещения</w:t>
      </w:r>
      <w:r>
        <w:rPr>
          <w:spacing w:val="18"/>
        </w:rPr>
        <w:t xml:space="preserve"> </w:t>
      </w:r>
      <w:r>
        <w:t>предприятий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t>лесопромышленного комплекса, агропромышленный комплекс, факторы размещения предприятий</w:t>
      </w:r>
      <w:r>
        <w:rPr>
          <w:spacing w:val="1"/>
        </w:rPr>
        <w:t xml:space="preserve"> </w:t>
      </w:r>
      <w:r>
        <w:t>агропромышленного</w:t>
      </w:r>
      <w:r>
        <w:rPr>
          <w:spacing w:val="1"/>
        </w:rPr>
        <w:t xml:space="preserve"> </w:t>
      </w:r>
      <w:r>
        <w:t>комплекса</w:t>
      </w:r>
      <w:r>
        <w:rPr>
          <w:spacing w:val="1"/>
        </w:rPr>
        <w:t xml:space="preserve"> </w:t>
      </w:r>
      <w:r>
        <w:t>(АПК),</w:t>
      </w:r>
      <w:r>
        <w:rPr>
          <w:spacing w:val="1"/>
        </w:rPr>
        <w:t xml:space="preserve"> </w:t>
      </w:r>
      <w:r>
        <w:t>сфера</w:t>
      </w:r>
      <w:r>
        <w:rPr>
          <w:spacing w:val="1"/>
        </w:rPr>
        <w:t xml:space="preserve"> </w:t>
      </w:r>
      <w:r>
        <w:t>услуг,</w:t>
      </w:r>
      <w:r>
        <w:rPr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сферы</w:t>
      </w:r>
      <w:r>
        <w:rPr>
          <w:spacing w:val="1"/>
        </w:rPr>
        <w:t xml:space="preserve"> </w:t>
      </w:r>
      <w:r>
        <w:t>услуг,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транспорта,</w:t>
      </w:r>
      <w:r>
        <w:rPr>
          <w:spacing w:val="1"/>
        </w:rPr>
        <w:t xml:space="preserve"> </w:t>
      </w:r>
      <w:r>
        <w:t>грузооборот,</w:t>
      </w:r>
      <w:r>
        <w:rPr>
          <w:spacing w:val="1"/>
        </w:rPr>
        <w:t xml:space="preserve"> </w:t>
      </w:r>
      <w:r>
        <w:t>пассажирооборот,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опережающего</w:t>
      </w:r>
      <w:r>
        <w:rPr>
          <w:spacing w:val="7"/>
        </w:rPr>
        <w:t xml:space="preserve"> </w:t>
      </w:r>
      <w:r>
        <w:t>развития</w:t>
      </w:r>
      <w:r>
        <w:rPr>
          <w:spacing w:val="10"/>
        </w:rPr>
        <w:t xml:space="preserve"> </w:t>
      </w:r>
      <w:r>
        <w:t>(ТОР),</w:t>
      </w:r>
    </w:p>
    <w:p w:rsidR="0020466F" w:rsidRDefault="003B3B8F">
      <w:pPr>
        <w:pStyle w:val="a3"/>
        <w:ind w:left="856" w:firstLine="0"/>
      </w:pPr>
      <w:r>
        <w:t>Арктическая</w:t>
      </w:r>
      <w:r>
        <w:rPr>
          <w:spacing w:val="-3"/>
        </w:rPr>
        <w:t xml:space="preserve"> </w:t>
      </w:r>
      <w:r>
        <w:t>зона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зона</w:t>
      </w:r>
      <w:r>
        <w:rPr>
          <w:spacing w:val="-4"/>
        </w:rPr>
        <w:t xml:space="preserve"> </w:t>
      </w:r>
      <w:r>
        <w:t>Севера</w:t>
      </w:r>
      <w:r>
        <w:rPr>
          <w:spacing w:val="-4"/>
        </w:rPr>
        <w:t xml:space="preserve"> </w:t>
      </w:r>
      <w:r>
        <w:t>России;</w:t>
      </w:r>
    </w:p>
    <w:p w:rsidR="0020466F" w:rsidRDefault="003B3B8F">
      <w:pPr>
        <w:pStyle w:val="a3"/>
        <w:ind w:right="700"/>
      </w:pPr>
      <w:r>
        <w:t>находить,</w:t>
      </w:r>
      <w:r>
        <w:rPr>
          <w:spacing w:val="1"/>
        </w:rPr>
        <w:t xml:space="preserve"> </w:t>
      </w:r>
      <w:r>
        <w:t>извлекать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характеризующую</w:t>
      </w:r>
      <w:r>
        <w:rPr>
          <w:spacing w:val="1"/>
        </w:rPr>
        <w:t xml:space="preserve"> </w:t>
      </w:r>
      <w:r>
        <w:t>отраслевую,</w:t>
      </w:r>
      <w:r>
        <w:rPr>
          <w:spacing w:val="1"/>
        </w:rPr>
        <w:t xml:space="preserve"> </w:t>
      </w:r>
      <w:r>
        <w:t>функциональную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территориальную</w:t>
      </w:r>
      <w:r>
        <w:rPr>
          <w:spacing w:val="1"/>
        </w:rPr>
        <w:t xml:space="preserve"> </w:t>
      </w:r>
      <w:r>
        <w:t>структуру</w:t>
      </w:r>
      <w:r>
        <w:rPr>
          <w:spacing w:val="1"/>
        </w:rPr>
        <w:t xml:space="preserve"> </w:t>
      </w:r>
      <w:r>
        <w:t>хозяйства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практико-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1"/>
        </w:rPr>
        <w:t xml:space="preserve"> </w:t>
      </w:r>
      <w:r>
        <w:t>задач;</w:t>
      </w:r>
    </w:p>
    <w:p w:rsidR="0020466F" w:rsidRDefault="003B3B8F">
      <w:pPr>
        <w:pStyle w:val="a3"/>
        <w:ind w:right="699"/>
      </w:pPr>
      <w:r>
        <w:t>решать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практические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геоэкологического</w:t>
      </w:r>
      <w:r>
        <w:rPr>
          <w:spacing w:val="1"/>
        </w:rPr>
        <w:t xml:space="preserve"> </w:t>
      </w:r>
      <w:r>
        <w:t>содержания для определения качества окружающей среды своей местности, путей ее сохранения и</w:t>
      </w:r>
      <w:r>
        <w:rPr>
          <w:spacing w:val="1"/>
        </w:rPr>
        <w:t xml:space="preserve"> </w:t>
      </w:r>
      <w:r>
        <w:t>улучшения, а также задачи в</w:t>
      </w:r>
      <w:r>
        <w:rPr>
          <w:spacing w:val="1"/>
        </w:rPr>
        <w:t xml:space="preserve"> </w:t>
      </w:r>
      <w:r>
        <w:t>сфере экономической географии для определения качества жизни</w:t>
      </w:r>
      <w:r>
        <w:rPr>
          <w:spacing w:val="1"/>
        </w:rPr>
        <w:t xml:space="preserve"> </w:t>
      </w:r>
      <w:r>
        <w:t>человека,</w:t>
      </w:r>
      <w:r>
        <w:rPr>
          <w:spacing w:val="12"/>
        </w:rPr>
        <w:t xml:space="preserve"> </w:t>
      </w:r>
      <w:r>
        <w:t>семьи</w:t>
      </w:r>
      <w:r>
        <w:rPr>
          <w:spacing w:val="10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финансового</w:t>
      </w:r>
      <w:r>
        <w:rPr>
          <w:spacing w:val="11"/>
        </w:rPr>
        <w:t xml:space="preserve"> </w:t>
      </w:r>
      <w:r>
        <w:t>благополучия:</w:t>
      </w:r>
      <w:r>
        <w:rPr>
          <w:spacing w:val="12"/>
        </w:rPr>
        <w:t xml:space="preserve"> </w:t>
      </w:r>
      <w:r>
        <w:t>объяснять</w:t>
      </w:r>
      <w:r>
        <w:rPr>
          <w:spacing w:val="9"/>
        </w:rPr>
        <w:t xml:space="preserve"> </w:t>
      </w:r>
      <w:r>
        <w:t>с</w:t>
      </w:r>
      <w:r>
        <w:rPr>
          <w:spacing w:val="9"/>
        </w:rPr>
        <w:t xml:space="preserve"> </w:t>
      </w:r>
      <w:r>
        <w:t>опорой</w:t>
      </w:r>
      <w:r>
        <w:rPr>
          <w:spacing w:val="10"/>
        </w:rPr>
        <w:t xml:space="preserve"> </w:t>
      </w:r>
      <w:r>
        <w:t>на</w:t>
      </w:r>
      <w:r>
        <w:rPr>
          <w:spacing w:val="9"/>
        </w:rPr>
        <w:t xml:space="preserve"> </w:t>
      </w:r>
      <w:r>
        <w:t>план</w:t>
      </w:r>
      <w:r>
        <w:rPr>
          <w:spacing w:val="10"/>
        </w:rPr>
        <w:t xml:space="preserve"> </w:t>
      </w:r>
      <w:r>
        <w:t>особенности</w:t>
      </w:r>
      <w:r>
        <w:rPr>
          <w:spacing w:val="10"/>
        </w:rPr>
        <w:t xml:space="preserve"> </w:t>
      </w:r>
      <w:r>
        <w:t>отраслевой</w:t>
      </w:r>
      <w:r>
        <w:rPr>
          <w:spacing w:val="-57"/>
        </w:rPr>
        <w:t xml:space="preserve"> </w:t>
      </w:r>
      <w:r>
        <w:t>и территориальной структуры хозяйства России, регионов, размещения отдельных предприятий;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территорий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предприятий</w:t>
      </w:r>
      <w:r>
        <w:rPr>
          <w:spacing w:val="-4"/>
        </w:rPr>
        <w:t xml:space="preserve"> </w:t>
      </w:r>
      <w:r>
        <w:t>и различных</w:t>
      </w:r>
      <w:r>
        <w:rPr>
          <w:spacing w:val="2"/>
        </w:rPr>
        <w:t xml:space="preserve"> </w:t>
      </w:r>
      <w:r>
        <w:t>производств;</w:t>
      </w:r>
    </w:p>
    <w:p w:rsidR="0020466F" w:rsidRDefault="003B3B8F">
      <w:pPr>
        <w:pStyle w:val="a3"/>
        <w:spacing w:before="1"/>
        <w:ind w:right="701"/>
      </w:pPr>
      <w:r>
        <w:t>использовать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особенностях</w:t>
      </w:r>
      <w:r>
        <w:rPr>
          <w:spacing w:val="1"/>
        </w:rPr>
        <w:t xml:space="preserve"> </w:t>
      </w:r>
      <w:r>
        <w:t>компонентов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отдельных</w:t>
      </w:r>
      <w:r>
        <w:rPr>
          <w:spacing w:val="-57"/>
        </w:rPr>
        <w:t xml:space="preserve"> </w:t>
      </w:r>
      <w:r>
        <w:t>территорий;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особенностях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территорий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решения</w:t>
      </w:r>
      <w:r>
        <w:rPr>
          <w:spacing w:val="-2"/>
        </w:rPr>
        <w:t xml:space="preserve"> </w:t>
      </w:r>
      <w:r>
        <w:t>практико-ориентированных</w:t>
      </w:r>
      <w:r>
        <w:rPr>
          <w:spacing w:val="1"/>
        </w:rPr>
        <w:t xml:space="preserve"> </w:t>
      </w:r>
      <w:r>
        <w:t>задач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контексте</w:t>
      </w:r>
      <w:r>
        <w:rPr>
          <w:spacing w:val="-3"/>
        </w:rPr>
        <w:t xml:space="preserve"> </w:t>
      </w:r>
      <w:r>
        <w:t>реальной</w:t>
      </w:r>
      <w:r>
        <w:rPr>
          <w:spacing w:val="-2"/>
        </w:rPr>
        <w:t xml:space="preserve"> </w:t>
      </w:r>
      <w:r>
        <w:t>жизни;</w:t>
      </w:r>
    </w:p>
    <w:p w:rsidR="0020466F" w:rsidRDefault="003B3B8F">
      <w:pPr>
        <w:pStyle w:val="a3"/>
        <w:ind w:right="698"/>
      </w:pPr>
      <w:r>
        <w:t>оценивать после предварительного анализа финансовые условия жизнедеятельности человека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природные,</w:t>
      </w:r>
      <w:r>
        <w:rPr>
          <w:spacing w:val="-5"/>
        </w:rPr>
        <w:t xml:space="preserve"> </w:t>
      </w:r>
      <w:r>
        <w:t>социальные,</w:t>
      </w:r>
      <w:r>
        <w:rPr>
          <w:spacing w:val="-5"/>
        </w:rPr>
        <w:t xml:space="preserve"> </w:t>
      </w:r>
      <w:r>
        <w:t>политические,</w:t>
      </w:r>
      <w:r>
        <w:rPr>
          <w:spacing w:val="-6"/>
        </w:rPr>
        <w:t xml:space="preserve"> </w:t>
      </w:r>
      <w:r>
        <w:t>технологические,</w:t>
      </w:r>
      <w:r>
        <w:rPr>
          <w:spacing w:val="-4"/>
        </w:rPr>
        <w:t xml:space="preserve"> </w:t>
      </w:r>
      <w:r>
        <w:t>экологические</w:t>
      </w:r>
      <w:r>
        <w:rPr>
          <w:spacing w:val="-7"/>
        </w:rPr>
        <w:t xml:space="preserve"> </w:t>
      </w:r>
      <w:r>
        <w:t>аспекты,</w:t>
      </w:r>
      <w:r>
        <w:rPr>
          <w:spacing w:val="-6"/>
        </w:rPr>
        <w:t xml:space="preserve"> </w:t>
      </w:r>
      <w:r>
        <w:t>необходимые</w:t>
      </w:r>
      <w:r>
        <w:rPr>
          <w:spacing w:val="-58"/>
        </w:rPr>
        <w:t xml:space="preserve"> </w:t>
      </w:r>
      <w:r>
        <w:t>для принятия собственных решений, с точки зрения домохозяйства, предприятия и национальной</w:t>
      </w:r>
      <w:r>
        <w:rPr>
          <w:spacing w:val="1"/>
        </w:rPr>
        <w:t xml:space="preserve"> </w:t>
      </w:r>
      <w:r>
        <w:t>экономики;</w:t>
      </w:r>
    </w:p>
    <w:p w:rsidR="0020466F" w:rsidRDefault="003B3B8F">
      <w:pPr>
        <w:pStyle w:val="a3"/>
        <w:ind w:right="700"/>
      </w:pPr>
      <w:r>
        <w:t>иметь представления об основных особенностях хозяйства России; влияние географического</w:t>
      </w:r>
      <w:r>
        <w:rPr>
          <w:spacing w:val="1"/>
        </w:rPr>
        <w:t xml:space="preserve"> </w:t>
      </w:r>
      <w:r>
        <w:t>положения России на особенности отраслевой и территориальной структуры хозяйства; роль России</w:t>
      </w:r>
      <w:r>
        <w:rPr>
          <w:spacing w:val="-58"/>
        </w:rPr>
        <w:t xml:space="preserve"> </w:t>
      </w:r>
      <w:r>
        <w:t>как мировой энергетической державы; проблемы и</w:t>
      </w:r>
      <w:r>
        <w:rPr>
          <w:spacing w:val="1"/>
        </w:rPr>
        <w:t xml:space="preserve"> </w:t>
      </w:r>
      <w:r>
        <w:t>перспективы развития отраслей хозяйства и</w:t>
      </w:r>
      <w:r>
        <w:rPr>
          <w:spacing w:val="1"/>
        </w:rPr>
        <w:t xml:space="preserve"> </w:t>
      </w:r>
      <w:r>
        <w:t>регионов России, место и роль России в мировом хозяйстве, оценивать после предварительного</w:t>
      </w:r>
      <w:r>
        <w:rPr>
          <w:spacing w:val="1"/>
        </w:rPr>
        <w:t xml:space="preserve"> </w:t>
      </w:r>
      <w:r>
        <w:t>анализа влияние географического положения отдельных регионов России на особенности природы,</w:t>
      </w:r>
      <w:r>
        <w:rPr>
          <w:spacing w:val="1"/>
        </w:rPr>
        <w:t xml:space="preserve"> </w:t>
      </w:r>
      <w:r>
        <w:t>жизнь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хозяйственную</w:t>
      </w:r>
      <w:r>
        <w:rPr>
          <w:spacing w:val="4"/>
        </w:rPr>
        <w:t xml:space="preserve"> </w:t>
      </w:r>
      <w:r>
        <w:t>деятельность</w:t>
      </w:r>
      <w:r>
        <w:rPr>
          <w:spacing w:val="-1"/>
        </w:rPr>
        <w:t xml:space="preserve"> </w:t>
      </w:r>
      <w:r>
        <w:t>населения;</w:t>
      </w:r>
    </w:p>
    <w:p w:rsidR="0020466F" w:rsidRDefault="003B3B8F">
      <w:pPr>
        <w:pStyle w:val="a3"/>
        <w:ind w:right="701"/>
      </w:pPr>
      <w:r>
        <w:t>сравнивать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географическое</w:t>
      </w:r>
      <w:r>
        <w:rPr>
          <w:spacing w:val="1"/>
        </w:rPr>
        <w:t xml:space="preserve"> </w:t>
      </w:r>
      <w:r>
        <w:t>положение,</w:t>
      </w:r>
      <w:r>
        <w:rPr>
          <w:spacing w:val="1"/>
        </w:rPr>
        <w:t xml:space="preserve"> </w:t>
      </w:r>
      <w:r>
        <w:t>географические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-3"/>
        </w:rPr>
        <w:t xml:space="preserve"> </w:t>
      </w:r>
      <w:r>
        <w:t>природно-ресурсного</w:t>
      </w:r>
      <w:r>
        <w:rPr>
          <w:spacing w:val="-2"/>
        </w:rPr>
        <w:t xml:space="preserve"> </w:t>
      </w:r>
      <w:r>
        <w:t>потенциала,</w:t>
      </w:r>
      <w:r>
        <w:rPr>
          <w:spacing w:val="-1"/>
        </w:rPr>
        <w:t xml:space="preserve"> </w:t>
      </w:r>
      <w:r>
        <w:t>населения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хозяйства</w:t>
      </w:r>
      <w:r>
        <w:rPr>
          <w:spacing w:val="-1"/>
        </w:rPr>
        <w:t xml:space="preserve"> </w:t>
      </w:r>
      <w:r>
        <w:t>макрорегионов</w:t>
      </w:r>
      <w:r>
        <w:rPr>
          <w:spacing w:val="-4"/>
        </w:rPr>
        <w:t xml:space="preserve"> </w:t>
      </w:r>
      <w:r>
        <w:t>России;</w:t>
      </w:r>
    </w:p>
    <w:p w:rsidR="0020466F" w:rsidRDefault="003B3B8F">
      <w:pPr>
        <w:pStyle w:val="a3"/>
        <w:spacing w:before="1"/>
        <w:ind w:right="699"/>
      </w:pPr>
      <w:r>
        <w:t>после предварительного анализа делать выводы о воздействии человеческой деятельности на</w:t>
      </w:r>
      <w:r>
        <w:rPr>
          <w:spacing w:val="1"/>
        </w:rPr>
        <w:t xml:space="preserve"> </w:t>
      </w:r>
      <w:r>
        <w:t>окружающую среду своей местности, региона, страны в целом, о динамике, уровне и структуре</w:t>
      </w:r>
      <w:r>
        <w:rPr>
          <w:spacing w:val="1"/>
        </w:rPr>
        <w:t xml:space="preserve"> </w:t>
      </w:r>
      <w:r>
        <w:t>социально-экономического</w:t>
      </w:r>
      <w:r>
        <w:rPr>
          <w:spacing w:val="-1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России,</w:t>
      </w:r>
      <w:r>
        <w:rPr>
          <w:spacing w:val="-1"/>
        </w:rPr>
        <w:t xml:space="preserve"> </w:t>
      </w:r>
      <w:r>
        <w:t>месте</w:t>
      </w:r>
      <w:r>
        <w:rPr>
          <w:spacing w:val="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роли России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мире.</w:t>
      </w:r>
    </w:p>
    <w:p w:rsidR="0020466F" w:rsidRDefault="0020466F">
      <w:pPr>
        <w:pStyle w:val="a3"/>
        <w:spacing w:before="6"/>
        <w:ind w:left="0" w:firstLine="0"/>
        <w:jc w:val="left"/>
      </w:pPr>
    </w:p>
    <w:p w:rsidR="0020466F" w:rsidRDefault="003B3B8F">
      <w:pPr>
        <w:pStyle w:val="1"/>
        <w:numPr>
          <w:ilvl w:val="2"/>
          <w:numId w:val="67"/>
        </w:numPr>
        <w:tabs>
          <w:tab w:val="left" w:pos="2574"/>
          <w:tab w:val="left" w:pos="2575"/>
        </w:tabs>
        <w:spacing w:line="316" w:lineRule="exact"/>
        <w:ind w:left="2574" w:hanging="1117"/>
        <w:rPr>
          <w:sz w:val="28"/>
        </w:rPr>
      </w:pPr>
      <w:r>
        <w:t>Федеральная</w:t>
      </w:r>
      <w:r>
        <w:rPr>
          <w:spacing w:val="-1"/>
        </w:rPr>
        <w:t xml:space="preserve"> </w:t>
      </w:r>
      <w:r>
        <w:t>рабочая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учебному предмету</w:t>
      </w:r>
      <w:r>
        <w:rPr>
          <w:spacing w:val="-2"/>
        </w:rPr>
        <w:t xml:space="preserve"> </w:t>
      </w:r>
      <w:r>
        <w:t>"Основы</w:t>
      </w:r>
      <w:r>
        <w:rPr>
          <w:spacing w:val="-4"/>
        </w:rPr>
        <w:t xml:space="preserve"> </w:t>
      </w:r>
      <w:r>
        <w:t>безопасности</w:t>
      </w:r>
    </w:p>
    <w:p w:rsidR="0020466F" w:rsidRDefault="003B3B8F">
      <w:pPr>
        <w:spacing w:line="268" w:lineRule="exact"/>
        <w:ind w:left="4253"/>
        <w:rPr>
          <w:b/>
          <w:sz w:val="24"/>
        </w:rPr>
      </w:pPr>
      <w:r>
        <w:rPr>
          <w:b/>
          <w:sz w:val="24"/>
        </w:rPr>
        <w:t>жизнедеятельности".</w:t>
      </w:r>
    </w:p>
    <w:p w:rsidR="0020466F" w:rsidRDefault="003B3B8F">
      <w:pPr>
        <w:pStyle w:val="a3"/>
        <w:ind w:right="703"/>
        <w:jc w:val="left"/>
      </w:pPr>
      <w:r>
        <w:t>Программа</w:t>
      </w:r>
      <w:r>
        <w:rPr>
          <w:spacing w:val="22"/>
        </w:rPr>
        <w:t xml:space="preserve"> </w:t>
      </w:r>
      <w:r>
        <w:t>ОБЖ</w:t>
      </w:r>
      <w:r>
        <w:rPr>
          <w:spacing w:val="21"/>
        </w:rPr>
        <w:t xml:space="preserve"> </w:t>
      </w:r>
      <w:r>
        <w:t>включает</w:t>
      </w:r>
      <w:r>
        <w:rPr>
          <w:spacing w:val="22"/>
        </w:rPr>
        <w:t xml:space="preserve"> </w:t>
      </w:r>
      <w:r>
        <w:t>пояснительную</w:t>
      </w:r>
      <w:r>
        <w:rPr>
          <w:spacing w:val="25"/>
        </w:rPr>
        <w:t xml:space="preserve"> </w:t>
      </w:r>
      <w:r>
        <w:t>записку,</w:t>
      </w:r>
      <w:r>
        <w:rPr>
          <w:spacing w:val="22"/>
        </w:rPr>
        <w:t xml:space="preserve"> </w:t>
      </w:r>
      <w:r>
        <w:t>содержание</w:t>
      </w:r>
      <w:r>
        <w:rPr>
          <w:spacing w:val="23"/>
        </w:rPr>
        <w:t xml:space="preserve"> </w:t>
      </w:r>
      <w:r>
        <w:t>обучения,</w:t>
      </w:r>
      <w:r>
        <w:rPr>
          <w:spacing w:val="22"/>
        </w:rPr>
        <w:t xml:space="preserve"> </w:t>
      </w:r>
      <w:r>
        <w:t>планируемые</w:t>
      </w:r>
      <w:r>
        <w:rPr>
          <w:spacing w:val="-57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освоения программы</w:t>
      </w:r>
      <w:r>
        <w:rPr>
          <w:spacing w:val="-1"/>
        </w:rPr>
        <w:t xml:space="preserve"> </w:t>
      </w:r>
      <w:r>
        <w:t>по ОБЖ.</w:t>
      </w:r>
    </w:p>
    <w:p w:rsidR="0020466F" w:rsidRDefault="0020466F">
      <w:pPr>
        <w:pStyle w:val="a3"/>
        <w:spacing w:before="2"/>
        <w:ind w:left="0" w:firstLine="0"/>
        <w:jc w:val="left"/>
      </w:pPr>
    </w:p>
    <w:p w:rsidR="0020466F" w:rsidRDefault="003B3B8F">
      <w:pPr>
        <w:pStyle w:val="1"/>
        <w:ind w:left="856"/>
      </w:pPr>
      <w:r>
        <w:t>Пояснительная</w:t>
      </w:r>
      <w:r>
        <w:rPr>
          <w:spacing w:val="-11"/>
        </w:rPr>
        <w:t xml:space="preserve"> </w:t>
      </w:r>
      <w:r>
        <w:t>записка.</w:t>
      </w:r>
    </w:p>
    <w:p w:rsidR="0020466F" w:rsidRDefault="003B3B8F">
      <w:pPr>
        <w:pStyle w:val="a3"/>
        <w:ind w:right="757"/>
      </w:pPr>
      <w:r>
        <w:t>Программа</w:t>
      </w:r>
      <w:r>
        <w:rPr>
          <w:spacing w:val="1"/>
        </w:rPr>
        <w:t xml:space="preserve"> </w:t>
      </w:r>
      <w:r>
        <w:t>ОБЖ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представленных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ООО,</w:t>
      </w:r>
      <w:r>
        <w:rPr>
          <w:spacing w:val="1"/>
        </w:rPr>
        <w:t xml:space="preserve"> </w:t>
      </w:r>
      <w:r>
        <w:t>федеральной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hyperlink r:id="rId29">
        <w:r>
          <w:t>Концепции</w:t>
        </w:r>
      </w:hyperlink>
      <w:r>
        <w:rPr>
          <w:spacing w:val="1"/>
        </w:rPr>
        <w:t xml:space="preserve"> </w:t>
      </w:r>
      <w:r>
        <w:t>преподавания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"Основы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жизнедеятельности"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предусматривает непосредственное применение при реализации ФАОП ООО для обучающихся с</w:t>
      </w:r>
      <w:r>
        <w:rPr>
          <w:spacing w:val="1"/>
        </w:rPr>
        <w:t xml:space="preserve"> </w:t>
      </w:r>
      <w:r>
        <w:t>ЗПР.</w:t>
      </w:r>
    </w:p>
    <w:p w:rsidR="0020466F" w:rsidRDefault="003B3B8F">
      <w:pPr>
        <w:pStyle w:val="a3"/>
        <w:ind w:right="756"/>
      </w:pPr>
      <w:r>
        <w:t xml:space="preserve">Программа  </w:t>
      </w:r>
      <w:r>
        <w:rPr>
          <w:spacing w:val="1"/>
        </w:rPr>
        <w:t xml:space="preserve"> </w:t>
      </w:r>
      <w:r>
        <w:t xml:space="preserve">ОБЖ  </w:t>
      </w:r>
      <w:r>
        <w:rPr>
          <w:spacing w:val="1"/>
        </w:rPr>
        <w:t xml:space="preserve"> </w:t>
      </w:r>
      <w:r>
        <w:t xml:space="preserve">позволит  </w:t>
      </w:r>
      <w:r>
        <w:rPr>
          <w:spacing w:val="1"/>
        </w:rPr>
        <w:t xml:space="preserve"> </w:t>
      </w:r>
      <w:r>
        <w:t xml:space="preserve">педагогическому  </w:t>
      </w:r>
      <w:r>
        <w:rPr>
          <w:spacing w:val="1"/>
        </w:rPr>
        <w:t xml:space="preserve"> </w:t>
      </w:r>
      <w:r>
        <w:t xml:space="preserve">работнику  </w:t>
      </w:r>
      <w:r>
        <w:rPr>
          <w:spacing w:val="1"/>
        </w:rPr>
        <w:t xml:space="preserve"> </w:t>
      </w:r>
      <w:r>
        <w:t xml:space="preserve">построить  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содержания в логике последовательного нарастания факторов опасности от опасной ситуации до</w:t>
      </w:r>
      <w:r>
        <w:rPr>
          <w:spacing w:val="1"/>
        </w:rPr>
        <w:t xml:space="preserve"> </w:t>
      </w:r>
      <w:r>
        <w:t>чрезвычайной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разумного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средой,</w:t>
      </w:r>
      <w:r>
        <w:rPr>
          <w:spacing w:val="1"/>
        </w:rPr>
        <w:t xml:space="preserve"> </w:t>
      </w:r>
      <w:r>
        <w:t>учесть</w:t>
      </w:r>
      <w:r>
        <w:rPr>
          <w:spacing w:val="1"/>
        </w:rPr>
        <w:t xml:space="preserve"> </w:t>
      </w:r>
      <w:r>
        <w:t>преемственность приобретения обучающимися знаний и формирования у них умений и навыков в</w:t>
      </w:r>
      <w:r>
        <w:rPr>
          <w:spacing w:val="1"/>
        </w:rPr>
        <w:t xml:space="preserve"> </w:t>
      </w:r>
      <w:r>
        <w:t>области</w:t>
      </w:r>
      <w:r>
        <w:rPr>
          <w:spacing w:val="-2"/>
        </w:rPr>
        <w:t xml:space="preserve"> </w:t>
      </w:r>
      <w:r>
        <w:t>безопасности</w:t>
      </w:r>
      <w:r>
        <w:rPr>
          <w:spacing w:val="-1"/>
        </w:rPr>
        <w:t xml:space="preserve"> </w:t>
      </w:r>
      <w:r>
        <w:t>жизнедеятельности.</w:t>
      </w:r>
    </w:p>
    <w:p w:rsidR="0020466F" w:rsidRDefault="003B3B8F">
      <w:pPr>
        <w:pStyle w:val="a3"/>
        <w:ind w:left="856" w:firstLine="0"/>
      </w:pPr>
      <w:r>
        <w:t>Программа</w:t>
      </w:r>
      <w:r>
        <w:rPr>
          <w:spacing w:val="-14"/>
        </w:rPr>
        <w:t xml:space="preserve"> </w:t>
      </w:r>
      <w:r>
        <w:t>ОБЖ</w:t>
      </w:r>
      <w:r>
        <w:rPr>
          <w:spacing w:val="-11"/>
        </w:rPr>
        <w:t xml:space="preserve"> </w:t>
      </w:r>
      <w:r>
        <w:t>обеспечивает:</w:t>
      </w:r>
    </w:p>
    <w:p w:rsidR="0020466F" w:rsidRDefault="003B3B8F">
      <w:pPr>
        <w:pStyle w:val="a3"/>
        <w:ind w:right="756"/>
      </w:pPr>
      <w:r>
        <w:t>ясное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проблем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и 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подрастающего</w:t>
      </w:r>
      <w:r>
        <w:rPr>
          <w:spacing w:val="-2"/>
        </w:rPr>
        <w:t xml:space="preserve"> </w:t>
      </w:r>
      <w:r>
        <w:t>поколения</w:t>
      </w:r>
      <w:r>
        <w:rPr>
          <w:spacing w:val="-2"/>
        </w:rPr>
        <w:t xml:space="preserve"> </w:t>
      </w:r>
      <w:r>
        <w:t>базового уровня</w:t>
      </w:r>
      <w:r>
        <w:rPr>
          <w:spacing w:val="-2"/>
        </w:rPr>
        <w:t xml:space="preserve"> </w:t>
      </w:r>
      <w:r>
        <w:t>культуры безопасного</w:t>
      </w:r>
      <w:r>
        <w:rPr>
          <w:spacing w:val="-2"/>
        </w:rPr>
        <w:t xml:space="preserve"> </w:t>
      </w:r>
      <w:r>
        <w:t>поведения;</w:t>
      </w:r>
    </w:p>
    <w:p w:rsidR="0020466F" w:rsidRDefault="003B3B8F">
      <w:pPr>
        <w:pStyle w:val="a3"/>
        <w:ind w:left="856" w:firstLine="0"/>
      </w:pPr>
      <w:r>
        <w:t xml:space="preserve">прочное  </w:t>
      </w:r>
      <w:r>
        <w:rPr>
          <w:spacing w:val="25"/>
        </w:rPr>
        <w:t xml:space="preserve"> </w:t>
      </w:r>
      <w:r>
        <w:t xml:space="preserve">усвоение   </w:t>
      </w:r>
      <w:r>
        <w:rPr>
          <w:spacing w:val="18"/>
        </w:rPr>
        <w:t xml:space="preserve"> </w:t>
      </w:r>
      <w:r>
        <w:t xml:space="preserve">обучающимися   </w:t>
      </w:r>
      <w:r>
        <w:rPr>
          <w:spacing w:val="20"/>
        </w:rPr>
        <w:t xml:space="preserve"> </w:t>
      </w:r>
      <w:r>
        <w:t xml:space="preserve">основных   </w:t>
      </w:r>
      <w:r>
        <w:rPr>
          <w:spacing w:val="22"/>
        </w:rPr>
        <w:t xml:space="preserve"> </w:t>
      </w:r>
      <w:r>
        <w:t xml:space="preserve">ключевых   </w:t>
      </w:r>
      <w:r>
        <w:rPr>
          <w:spacing w:val="22"/>
        </w:rPr>
        <w:t xml:space="preserve"> </w:t>
      </w:r>
      <w:r>
        <w:t xml:space="preserve">понятий,   </w:t>
      </w:r>
      <w:r>
        <w:rPr>
          <w:spacing w:val="19"/>
        </w:rPr>
        <w:t xml:space="preserve"> </w:t>
      </w:r>
      <w:r>
        <w:t>обеспечивающих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58" w:firstLine="0"/>
      </w:pPr>
      <w:r>
        <w:t>преемственность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комплексной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следующем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образования;</w:t>
      </w:r>
    </w:p>
    <w:p w:rsidR="0020466F" w:rsidRDefault="003B3B8F">
      <w:pPr>
        <w:pStyle w:val="a3"/>
        <w:ind w:right="760"/>
      </w:pPr>
      <w:r>
        <w:t>возможность выработки и закрепления у обучающихся умений и навыков, необходимых для</w:t>
      </w:r>
      <w:r>
        <w:rPr>
          <w:spacing w:val="1"/>
        </w:rPr>
        <w:t xml:space="preserve"> </w:t>
      </w:r>
      <w:r>
        <w:t>последующей</w:t>
      </w:r>
      <w:r>
        <w:rPr>
          <w:spacing w:val="-1"/>
        </w:rPr>
        <w:t xml:space="preserve"> </w:t>
      </w:r>
      <w:r>
        <w:t>жизни;</w:t>
      </w:r>
    </w:p>
    <w:p w:rsidR="0020466F" w:rsidRDefault="003B3B8F">
      <w:pPr>
        <w:pStyle w:val="a3"/>
        <w:ind w:right="759"/>
      </w:pPr>
      <w:r>
        <w:t>выработку</w:t>
      </w:r>
      <w:r>
        <w:rPr>
          <w:spacing w:val="1"/>
        </w:rPr>
        <w:t xml:space="preserve"> </w:t>
      </w:r>
      <w:r>
        <w:t>практико-ориентированных</w:t>
      </w:r>
      <w:r>
        <w:rPr>
          <w:spacing w:val="1"/>
        </w:rPr>
        <w:t xml:space="preserve"> </w:t>
      </w:r>
      <w:r>
        <w:t>компетенций,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потребностям</w:t>
      </w:r>
      <w:r>
        <w:rPr>
          <w:spacing w:val="1"/>
        </w:rPr>
        <w:t xml:space="preserve"> </w:t>
      </w:r>
      <w:r>
        <w:t>современности;</w:t>
      </w:r>
    </w:p>
    <w:p w:rsidR="0020466F" w:rsidRDefault="003B3B8F">
      <w:pPr>
        <w:pStyle w:val="a3"/>
        <w:ind w:right="758"/>
      </w:pPr>
      <w:r>
        <w:t>реализацию оптимального баланса межпредметных связей и их разумное взаимодополнение,</w:t>
      </w:r>
      <w:r>
        <w:rPr>
          <w:spacing w:val="1"/>
        </w:rPr>
        <w:t xml:space="preserve"> </w:t>
      </w:r>
      <w:r>
        <w:t>способствующее</w:t>
      </w:r>
      <w:r>
        <w:rPr>
          <w:spacing w:val="-3"/>
        </w:rPr>
        <w:t xml:space="preserve"> </w:t>
      </w:r>
      <w:r>
        <w:t>формированию</w:t>
      </w:r>
      <w:r>
        <w:rPr>
          <w:spacing w:val="-4"/>
        </w:rPr>
        <w:t xml:space="preserve"> </w:t>
      </w:r>
      <w:r>
        <w:t>практических умений</w:t>
      </w:r>
      <w:r>
        <w:rPr>
          <w:spacing w:val="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навыков.</w:t>
      </w:r>
    </w:p>
    <w:p w:rsidR="0020466F" w:rsidRDefault="003B3B8F">
      <w:pPr>
        <w:pStyle w:val="a3"/>
        <w:ind w:right="757"/>
      </w:pPr>
      <w:r>
        <w:t>В программе ОБЖ содержание учебного предмета ОБЖ структурно представлено десятью</w:t>
      </w:r>
      <w:r>
        <w:rPr>
          <w:spacing w:val="1"/>
        </w:rPr>
        <w:t xml:space="preserve"> </w:t>
      </w:r>
      <w:r>
        <w:t>модулями</w:t>
      </w:r>
      <w:r>
        <w:rPr>
          <w:spacing w:val="1"/>
        </w:rPr>
        <w:t xml:space="preserve"> </w:t>
      </w:r>
      <w:r>
        <w:t>(тематическими</w:t>
      </w:r>
      <w:r>
        <w:rPr>
          <w:spacing w:val="1"/>
        </w:rPr>
        <w:t xml:space="preserve"> </w:t>
      </w:r>
      <w:r>
        <w:t>линиями),</w:t>
      </w:r>
      <w:r>
        <w:rPr>
          <w:spacing w:val="1"/>
        </w:rPr>
        <w:t xml:space="preserve"> </w:t>
      </w:r>
      <w:r>
        <w:t>обеспечивающими</w:t>
      </w:r>
      <w:r>
        <w:rPr>
          <w:spacing w:val="1"/>
        </w:rPr>
        <w:t xml:space="preserve"> </w:t>
      </w:r>
      <w:r>
        <w:t>непрерывность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 основного общего образования и преемственность учебного процесса на уровне 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образования:</w:t>
      </w:r>
    </w:p>
    <w:p w:rsidR="0020466F" w:rsidRDefault="003B3B8F">
      <w:pPr>
        <w:pStyle w:val="a3"/>
        <w:spacing w:before="1"/>
        <w:ind w:left="856" w:right="1876" w:firstLine="0"/>
      </w:pPr>
      <w:r>
        <w:t>модуль N 1 "Культура безопасности жизнедеятельности в современном обществе";</w:t>
      </w:r>
      <w:r>
        <w:rPr>
          <w:spacing w:val="-57"/>
        </w:rPr>
        <w:t xml:space="preserve"> </w:t>
      </w:r>
      <w:r>
        <w:t>модуль</w:t>
      </w:r>
      <w:r>
        <w:rPr>
          <w:spacing w:val="3"/>
        </w:rPr>
        <w:t xml:space="preserve"> </w:t>
      </w:r>
      <w:r>
        <w:t>N</w:t>
      </w:r>
      <w:r>
        <w:rPr>
          <w:spacing w:val="1"/>
        </w:rPr>
        <w:t xml:space="preserve"> </w:t>
      </w:r>
      <w:r>
        <w:t>2</w:t>
      </w:r>
      <w:r>
        <w:rPr>
          <w:spacing w:val="4"/>
        </w:rPr>
        <w:t xml:space="preserve"> </w:t>
      </w:r>
      <w:r>
        <w:t>"Безопасность</w:t>
      </w:r>
      <w:r>
        <w:rPr>
          <w:spacing w:val="4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быту";</w:t>
      </w:r>
      <w:r>
        <w:rPr>
          <w:spacing w:val="-1"/>
        </w:rPr>
        <w:t xml:space="preserve"> </w:t>
      </w:r>
      <w:r>
        <w:t>модуль</w:t>
      </w:r>
      <w:r>
        <w:rPr>
          <w:spacing w:val="-4"/>
        </w:rPr>
        <w:t xml:space="preserve"> </w:t>
      </w:r>
      <w:r>
        <w:t>N</w:t>
      </w:r>
      <w:r>
        <w:rPr>
          <w:spacing w:val="-8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"Безопасность</w:t>
      </w:r>
      <w:r>
        <w:rPr>
          <w:spacing w:val="-2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транспорте";</w:t>
      </w:r>
    </w:p>
    <w:p w:rsidR="0020466F" w:rsidRDefault="003B3B8F">
      <w:pPr>
        <w:pStyle w:val="a3"/>
        <w:ind w:right="758"/>
      </w:pPr>
      <w:r>
        <w:t>модуль N 4 "Безопасность в общественных местах"; модуль N 5 "Безопасность в природной</w:t>
      </w:r>
      <w:r>
        <w:rPr>
          <w:spacing w:val="1"/>
        </w:rPr>
        <w:t xml:space="preserve"> </w:t>
      </w:r>
      <w:r>
        <w:t>среде";</w:t>
      </w:r>
    </w:p>
    <w:p w:rsidR="0020466F" w:rsidRDefault="003B3B8F">
      <w:pPr>
        <w:pStyle w:val="a3"/>
        <w:ind w:right="759"/>
      </w:pPr>
      <w:r>
        <w:t>модуль</w:t>
      </w:r>
      <w:r>
        <w:rPr>
          <w:spacing w:val="1"/>
        </w:rPr>
        <w:t xml:space="preserve"> </w:t>
      </w:r>
      <w:r>
        <w:t>N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"Здоровье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сохранить.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медицинских</w:t>
      </w:r>
      <w:r>
        <w:rPr>
          <w:spacing w:val="1"/>
        </w:rPr>
        <w:t xml:space="preserve"> </w:t>
      </w:r>
      <w:r>
        <w:t>знаний"; модуль</w:t>
      </w:r>
      <w:r>
        <w:rPr>
          <w:spacing w:val="1"/>
        </w:rPr>
        <w:t xml:space="preserve"> </w:t>
      </w:r>
      <w:r>
        <w:t>N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"Безопасность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социуме";</w:t>
      </w:r>
    </w:p>
    <w:p w:rsidR="0020466F" w:rsidRDefault="003B3B8F">
      <w:pPr>
        <w:pStyle w:val="a3"/>
        <w:ind w:right="758"/>
      </w:pPr>
      <w:r>
        <w:t>модуль</w:t>
      </w:r>
      <w:r>
        <w:rPr>
          <w:spacing w:val="1"/>
        </w:rPr>
        <w:t xml:space="preserve"> </w:t>
      </w:r>
      <w:r>
        <w:t>N</w:t>
      </w:r>
      <w:r>
        <w:rPr>
          <w:spacing w:val="1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"Безопасность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информационном</w:t>
      </w:r>
      <w:r>
        <w:rPr>
          <w:spacing w:val="1"/>
        </w:rPr>
        <w:t xml:space="preserve"> </w:t>
      </w:r>
      <w:r>
        <w:t>пространстве";</w:t>
      </w:r>
      <w:r>
        <w:rPr>
          <w:spacing w:val="1"/>
        </w:rPr>
        <w:t xml:space="preserve"> </w:t>
      </w:r>
      <w:r>
        <w:t>модуль</w:t>
      </w:r>
      <w:r>
        <w:rPr>
          <w:spacing w:val="1"/>
        </w:rPr>
        <w:t xml:space="preserve"> </w:t>
      </w:r>
      <w:r>
        <w:t>N</w:t>
      </w:r>
      <w:r>
        <w:rPr>
          <w:spacing w:val="1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"Основы</w:t>
      </w:r>
      <w:r>
        <w:rPr>
          <w:spacing w:val="1"/>
        </w:rPr>
        <w:t xml:space="preserve"> </w:t>
      </w:r>
      <w:r>
        <w:t>противодействия</w:t>
      </w:r>
      <w:r>
        <w:rPr>
          <w:spacing w:val="-8"/>
        </w:rPr>
        <w:t xml:space="preserve"> </w:t>
      </w:r>
      <w:r>
        <w:t>экстремизму</w:t>
      </w:r>
      <w:r>
        <w:rPr>
          <w:spacing w:val="-1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терроризму";</w:t>
      </w:r>
    </w:p>
    <w:p w:rsidR="0020466F" w:rsidRDefault="003B3B8F">
      <w:pPr>
        <w:pStyle w:val="a3"/>
        <w:ind w:right="759"/>
      </w:pPr>
      <w:r>
        <w:t>модуль N 10 "Взаимодействие личности, общества и государства в обеспечении безопасности</w:t>
      </w:r>
      <w:r>
        <w:rPr>
          <w:spacing w:val="-57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и здоровья населения".</w:t>
      </w:r>
    </w:p>
    <w:p w:rsidR="0020466F" w:rsidRDefault="003B3B8F">
      <w:pPr>
        <w:pStyle w:val="a3"/>
        <w:ind w:left="289" w:right="756" w:firstLine="566"/>
      </w:pPr>
      <w:r>
        <w:t>В целях обеспечения системного подхода в изучении учебного предмета ОБЖ 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ОБЖ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внедрение</w:t>
      </w:r>
      <w:r>
        <w:rPr>
          <w:spacing w:val="1"/>
        </w:rPr>
        <w:t xml:space="preserve"> </w:t>
      </w:r>
      <w:r>
        <w:t>универсальной</w:t>
      </w:r>
      <w:r>
        <w:rPr>
          <w:spacing w:val="1"/>
        </w:rPr>
        <w:t xml:space="preserve"> </w:t>
      </w:r>
      <w:r>
        <w:t>структурно-логической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(тематических</w:t>
      </w:r>
      <w:r>
        <w:rPr>
          <w:spacing w:val="1"/>
        </w:rPr>
        <w:t xml:space="preserve"> </w:t>
      </w:r>
      <w:r>
        <w:t>линий)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парадигме</w:t>
      </w:r>
      <w:r>
        <w:rPr>
          <w:spacing w:val="1"/>
        </w:rPr>
        <w:t xml:space="preserve"> </w:t>
      </w:r>
      <w:r>
        <w:t>безопасной</w:t>
      </w:r>
      <w:r>
        <w:rPr>
          <w:spacing w:val="1"/>
        </w:rPr>
        <w:t xml:space="preserve"> </w:t>
      </w:r>
      <w:r>
        <w:t>жизнедеятельности:</w:t>
      </w:r>
      <w:r>
        <w:rPr>
          <w:spacing w:val="1"/>
        </w:rPr>
        <w:t xml:space="preserve"> </w:t>
      </w:r>
      <w:r>
        <w:t>"предвидеть</w:t>
      </w:r>
      <w:r>
        <w:rPr>
          <w:spacing w:val="1"/>
        </w:rPr>
        <w:t xml:space="preserve"> </w:t>
      </w:r>
      <w:r>
        <w:t>опасность,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избегать,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действовать".</w:t>
      </w:r>
    </w:p>
    <w:p w:rsidR="0020466F" w:rsidRDefault="003B3B8F">
      <w:pPr>
        <w:pStyle w:val="a3"/>
        <w:ind w:left="856" w:right="693" w:firstLine="0"/>
      </w:pPr>
      <w:r>
        <w:t>Учебный материал систематизирован по сферам возможных проявлений рисков и опасностей:</w:t>
      </w:r>
      <w:r>
        <w:rPr>
          <w:spacing w:val="-57"/>
        </w:rPr>
        <w:t xml:space="preserve"> </w:t>
      </w:r>
      <w:r>
        <w:t>помещения</w:t>
      </w:r>
      <w:r>
        <w:rPr>
          <w:spacing w:val="-6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бытовые</w:t>
      </w:r>
      <w:r>
        <w:rPr>
          <w:spacing w:val="-4"/>
        </w:rPr>
        <w:t xml:space="preserve"> </w:t>
      </w:r>
      <w:r>
        <w:t>условия;</w:t>
      </w:r>
      <w:r>
        <w:rPr>
          <w:spacing w:val="2"/>
        </w:rPr>
        <w:t xml:space="preserve"> </w:t>
      </w:r>
      <w:r>
        <w:t>улица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общественные</w:t>
      </w:r>
      <w:r>
        <w:rPr>
          <w:spacing w:val="-3"/>
        </w:rPr>
        <w:t xml:space="preserve"> </w:t>
      </w:r>
      <w:r>
        <w:t>места;</w:t>
      </w:r>
    </w:p>
    <w:p w:rsidR="0020466F" w:rsidRDefault="003B3B8F">
      <w:pPr>
        <w:pStyle w:val="a3"/>
        <w:spacing w:before="1"/>
        <w:ind w:left="289" w:right="760" w:firstLine="566"/>
      </w:pPr>
      <w:r>
        <w:t>природные условия; коммуникационные связи и каналы; объекты и учреждения культуры и</w:t>
      </w:r>
      <w:r>
        <w:rPr>
          <w:spacing w:val="1"/>
        </w:rPr>
        <w:t xml:space="preserve"> </w:t>
      </w:r>
      <w:r>
        <w:t>другие.</w:t>
      </w:r>
    </w:p>
    <w:p w:rsidR="0020466F" w:rsidRDefault="003B3B8F">
      <w:pPr>
        <w:pStyle w:val="a3"/>
        <w:ind w:left="289" w:right="754" w:firstLine="566"/>
      </w:pPr>
      <w:r>
        <w:t>Программой</w:t>
      </w:r>
      <w:r>
        <w:rPr>
          <w:spacing w:val="1"/>
        </w:rPr>
        <w:t xml:space="preserve"> </w:t>
      </w:r>
      <w:r>
        <w:t>ОБЖ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практикоориентированных</w:t>
      </w:r>
      <w:r>
        <w:rPr>
          <w:spacing w:val="1"/>
        </w:rPr>
        <w:t xml:space="preserve"> </w:t>
      </w:r>
      <w:r>
        <w:t>интерактивных форм организации учебных занятий с возможностью применения тренажерных</w:t>
      </w:r>
      <w:r>
        <w:rPr>
          <w:spacing w:val="1"/>
        </w:rPr>
        <w:t xml:space="preserve"> </w:t>
      </w:r>
      <w:r>
        <w:t>систем и виртуальных моделей. При этом использование цифровой образовательной среды на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занятиях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разумным,</w:t>
      </w:r>
      <w:r>
        <w:rPr>
          <w:spacing w:val="1"/>
        </w:rPr>
        <w:t xml:space="preserve"> </w:t>
      </w:r>
      <w:r>
        <w:t>компьютер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дистанционные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-57"/>
        </w:rPr>
        <w:t xml:space="preserve"> </w:t>
      </w:r>
      <w:r>
        <w:t>технологии</w:t>
      </w:r>
      <w:r>
        <w:rPr>
          <w:spacing w:val="-5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способны</w:t>
      </w:r>
      <w:r>
        <w:rPr>
          <w:spacing w:val="-4"/>
        </w:rPr>
        <w:t xml:space="preserve"> </w:t>
      </w:r>
      <w:r>
        <w:t>полностью</w:t>
      </w:r>
      <w:r>
        <w:rPr>
          <w:spacing w:val="-3"/>
        </w:rPr>
        <w:t xml:space="preserve"> </w:t>
      </w:r>
      <w:r>
        <w:t>заменить</w:t>
      </w:r>
      <w:r>
        <w:rPr>
          <w:spacing w:val="-3"/>
        </w:rPr>
        <w:t xml:space="preserve"> </w:t>
      </w:r>
      <w:r>
        <w:t>педагога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практические</w:t>
      </w:r>
      <w:r>
        <w:rPr>
          <w:spacing w:val="-6"/>
        </w:rPr>
        <w:t xml:space="preserve"> </w:t>
      </w:r>
      <w:r>
        <w:t>действия</w:t>
      </w:r>
      <w:r>
        <w:rPr>
          <w:spacing w:val="-4"/>
        </w:rPr>
        <w:t xml:space="preserve"> </w:t>
      </w:r>
      <w:r>
        <w:t>обучающихся.</w:t>
      </w:r>
    </w:p>
    <w:p w:rsidR="0020466F" w:rsidRDefault="003B3B8F">
      <w:pPr>
        <w:pStyle w:val="a3"/>
        <w:ind w:left="289" w:right="757" w:firstLine="566"/>
      </w:pP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появлением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глобальных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региональных</w:t>
      </w:r>
      <w:r>
        <w:rPr>
          <w:spacing w:val="1"/>
        </w:rPr>
        <w:t xml:space="preserve"> </w:t>
      </w:r>
      <w:r>
        <w:t>природных,</w:t>
      </w:r>
      <w:r>
        <w:rPr>
          <w:spacing w:val="1"/>
        </w:rPr>
        <w:t xml:space="preserve"> </w:t>
      </w:r>
      <w:r>
        <w:t>техногенных,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вызовов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угроз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(критичные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климата,</w:t>
      </w:r>
      <w:r>
        <w:rPr>
          <w:spacing w:val="1"/>
        </w:rPr>
        <w:t xml:space="preserve"> </w:t>
      </w:r>
      <w:r>
        <w:t>негативные</w:t>
      </w:r>
      <w:r>
        <w:rPr>
          <w:spacing w:val="1"/>
        </w:rPr>
        <w:t xml:space="preserve"> </w:t>
      </w:r>
      <w:r>
        <w:t>медикобиологические,</w:t>
      </w:r>
      <w:r>
        <w:rPr>
          <w:spacing w:val="1"/>
        </w:rPr>
        <w:t xml:space="preserve"> </w:t>
      </w:r>
      <w:r>
        <w:t>экологические,</w:t>
      </w:r>
      <w:r>
        <w:rPr>
          <w:spacing w:val="1"/>
        </w:rPr>
        <w:t xml:space="preserve"> </w:t>
      </w:r>
      <w:r>
        <w:t>информационные факторы и другие условия жизнедеятельности) возрастает приоритет вопросов</w:t>
      </w:r>
      <w:r>
        <w:rPr>
          <w:spacing w:val="1"/>
        </w:rPr>
        <w:t xml:space="preserve"> </w:t>
      </w:r>
      <w:r>
        <w:t>безопасности, их значение не только для самого человека, но также для общества и государства.</w:t>
      </w:r>
      <w:r>
        <w:rPr>
          <w:spacing w:val="1"/>
        </w:rPr>
        <w:t xml:space="preserve"> </w:t>
      </w:r>
      <w:r>
        <w:t>При этом центральной проблемой безопасности жизнедеятельности остается сохранение жизни и</w:t>
      </w:r>
      <w:r>
        <w:rPr>
          <w:spacing w:val="1"/>
        </w:rPr>
        <w:t xml:space="preserve"> </w:t>
      </w:r>
      <w:r>
        <w:t>здоровья</w:t>
      </w:r>
      <w:r>
        <w:rPr>
          <w:spacing w:val="-1"/>
        </w:rPr>
        <w:t xml:space="preserve"> </w:t>
      </w:r>
      <w:r>
        <w:t>каждого</w:t>
      </w:r>
      <w:r>
        <w:rPr>
          <w:spacing w:val="-3"/>
        </w:rPr>
        <w:t xml:space="preserve"> </w:t>
      </w:r>
      <w:r>
        <w:t>человека.</w:t>
      </w:r>
    </w:p>
    <w:p w:rsidR="0020466F" w:rsidRDefault="003B3B8F">
      <w:pPr>
        <w:pStyle w:val="a3"/>
        <w:ind w:left="289" w:right="756" w:firstLine="566"/>
      </w:pPr>
      <w:r>
        <w:t>В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обстоятельствах</w:t>
      </w:r>
      <w:r>
        <w:rPr>
          <w:spacing w:val="1"/>
        </w:rPr>
        <w:t xml:space="preserve"> </w:t>
      </w:r>
      <w:r>
        <w:t>колоссальное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приобретает</w:t>
      </w:r>
      <w:r>
        <w:rPr>
          <w:spacing w:val="1"/>
        </w:rPr>
        <w:t xml:space="preserve"> </w:t>
      </w:r>
      <w:r>
        <w:t>качественное</w:t>
      </w:r>
      <w:r>
        <w:rPr>
          <w:spacing w:val="1"/>
        </w:rPr>
        <w:t xml:space="preserve"> </w:t>
      </w:r>
      <w:r>
        <w:t>образование</w:t>
      </w:r>
      <w:r>
        <w:rPr>
          <w:spacing w:val="-57"/>
        </w:rPr>
        <w:t xml:space="preserve"> </w:t>
      </w:r>
      <w:r>
        <w:t>подрастающего поколения россиян, направленное на формирование гражданской идентичности,</w:t>
      </w:r>
      <w:r>
        <w:rPr>
          <w:spacing w:val="1"/>
        </w:rPr>
        <w:t xml:space="preserve"> </w:t>
      </w:r>
      <w:r>
        <w:t>воспитание личности безопасного типа, овладение знаниями, умениями, навыками и компетенцией</w:t>
      </w:r>
      <w:r>
        <w:rPr>
          <w:spacing w:val="-57"/>
        </w:rPr>
        <w:t xml:space="preserve"> </w:t>
      </w:r>
      <w:r>
        <w:t>для обеспечения безопасности в повседневной жизни. Актуальность совершенствования учебно-</w:t>
      </w:r>
      <w:r>
        <w:rPr>
          <w:spacing w:val="1"/>
        </w:rPr>
        <w:t xml:space="preserve"> </w:t>
      </w:r>
      <w:r>
        <w:t>методического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предмету</w:t>
      </w:r>
      <w:r>
        <w:rPr>
          <w:spacing w:val="1"/>
        </w:rPr>
        <w:t xml:space="preserve"> </w:t>
      </w:r>
      <w:r>
        <w:t>ОБЖ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системообразующими</w:t>
      </w:r>
      <w:r>
        <w:rPr>
          <w:spacing w:val="1"/>
        </w:rPr>
        <w:t xml:space="preserve"> </w:t>
      </w:r>
      <w:r>
        <w:t>документами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безопасности:</w:t>
      </w:r>
      <w:r>
        <w:rPr>
          <w:spacing w:val="1"/>
        </w:rPr>
        <w:t xml:space="preserve"> </w:t>
      </w:r>
      <w:hyperlink r:id="rId30">
        <w:r>
          <w:t>Стратегия</w:t>
        </w:r>
      </w:hyperlink>
      <w:r>
        <w:rPr>
          <w:spacing w:val="61"/>
        </w:rPr>
        <w:t xml:space="preserve"> </w:t>
      </w:r>
      <w:r>
        <w:t>национальной</w:t>
      </w:r>
      <w:r>
        <w:rPr>
          <w:spacing w:val="1"/>
        </w:rPr>
        <w:t xml:space="preserve"> </w:t>
      </w:r>
      <w:r>
        <w:t>безопасности Российской Федерации (Указ Президента Российской Федерации от 2 июля 2021 г. N</w:t>
      </w:r>
      <w:r>
        <w:rPr>
          <w:spacing w:val="-57"/>
        </w:rPr>
        <w:t xml:space="preserve"> </w:t>
      </w:r>
      <w:r>
        <w:t>400),</w:t>
      </w:r>
      <w:r>
        <w:rPr>
          <w:spacing w:val="1"/>
        </w:rPr>
        <w:t xml:space="preserve"> </w:t>
      </w:r>
      <w:hyperlink r:id="rId31">
        <w:r>
          <w:t>Доктрина</w:t>
        </w:r>
      </w:hyperlink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(Указ</w:t>
      </w:r>
      <w:r>
        <w:rPr>
          <w:spacing w:val="1"/>
        </w:rPr>
        <w:t xml:space="preserve"> </w:t>
      </w:r>
      <w:r>
        <w:t>Президента</w:t>
      </w:r>
      <w:r>
        <w:rPr>
          <w:spacing w:val="1"/>
        </w:rPr>
        <w:t xml:space="preserve"> </w:t>
      </w:r>
      <w:r>
        <w:t>Российской Федерации от 5 декабря 2016 г. N 646), Национальные цели</w:t>
      </w:r>
      <w:r>
        <w:rPr>
          <w:spacing w:val="1"/>
        </w:rPr>
        <w:t xml:space="preserve"> </w:t>
      </w:r>
      <w:r>
        <w:t>развития Российской</w:t>
      </w:r>
      <w:r>
        <w:rPr>
          <w:spacing w:val="1"/>
        </w:rPr>
        <w:t xml:space="preserve"> </w:t>
      </w:r>
      <w:r>
        <w:t>Федерации на период до 2030 года (</w:t>
      </w:r>
      <w:hyperlink r:id="rId32">
        <w:r>
          <w:t xml:space="preserve">Указ </w:t>
        </w:r>
      </w:hyperlink>
      <w:r>
        <w:t>Президента Российской Федерации от 21 июля 2020 г. N</w:t>
      </w:r>
      <w:r>
        <w:rPr>
          <w:spacing w:val="1"/>
        </w:rPr>
        <w:t xml:space="preserve"> </w:t>
      </w:r>
      <w:r>
        <w:t xml:space="preserve">474), государственная </w:t>
      </w:r>
      <w:hyperlink r:id="rId33">
        <w:r>
          <w:t>программа</w:t>
        </w:r>
      </w:hyperlink>
      <w:r>
        <w:t xml:space="preserve"> Российской Федерации "Развитие образования" (постановление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-2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-4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26</w:t>
      </w:r>
      <w:r>
        <w:rPr>
          <w:spacing w:val="-4"/>
        </w:rPr>
        <w:t xml:space="preserve"> </w:t>
      </w:r>
      <w:r>
        <w:t>декабря</w:t>
      </w:r>
      <w:r>
        <w:rPr>
          <w:spacing w:val="-3"/>
        </w:rPr>
        <w:t xml:space="preserve"> </w:t>
      </w:r>
      <w:r>
        <w:t>2017</w:t>
      </w:r>
      <w:r>
        <w:rPr>
          <w:spacing w:val="-1"/>
        </w:rPr>
        <w:t xml:space="preserve"> </w:t>
      </w:r>
      <w:r>
        <w:t>г.</w:t>
      </w:r>
      <w:r>
        <w:rPr>
          <w:spacing w:val="-1"/>
        </w:rPr>
        <w:t xml:space="preserve"> </w:t>
      </w:r>
      <w:r>
        <w:t>N</w:t>
      </w:r>
      <w:r>
        <w:rPr>
          <w:spacing w:val="-4"/>
        </w:rPr>
        <w:t xml:space="preserve"> </w:t>
      </w:r>
      <w:r>
        <w:t>1642).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289" w:right="756" w:firstLine="566"/>
      </w:pPr>
      <w:r>
        <w:t>ОБЖ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системообразующим</w:t>
      </w:r>
      <w:r>
        <w:rPr>
          <w:spacing w:val="1"/>
        </w:rPr>
        <w:t xml:space="preserve"> </w:t>
      </w:r>
      <w:r>
        <w:t>учебным</w:t>
      </w:r>
      <w:r>
        <w:rPr>
          <w:spacing w:val="1"/>
        </w:rPr>
        <w:t xml:space="preserve"> </w:t>
      </w:r>
      <w:r>
        <w:t>предметом,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дидактические</w:t>
      </w:r>
      <w:r>
        <w:rPr>
          <w:spacing w:val="1"/>
        </w:rPr>
        <w:t xml:space="preserve"> </w:t>
      </w:r>
      <w:r>
        <w:t>компоненты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исключения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областях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реализуется через</w:t>
      </w:r>
      <w:r>
        <w:rPr>
          <w:spacing w:val="1"/>
        </w:rPr>
        <w:t xml:space="preserve"> </w:t>
      </w:r>
      <w:r>
        <w:t>приобретение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выработку и</w:t>
      </w:r>
      <w:r>
        <w:rPr>
          <w:spacing w:val="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взаимосвязанных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в области</w:t>
      </w:r>
      <w:r>
        <w:rPr>
          <w:spacing w:val="1"/>
        </w:rPr>
        <w:t xml:space="preserve"> </w:t>
      </w:r>
      <w:r>
        <w:t>безопасности,</w:t>
      </w:r>
      <w:r>
        <w:rPr>
          <w:spacing w:val="1"/>
        </w:rPr>
        <w:t xml:space="preserve"> </w:t>
      </w:r>
      <w:r>
        <w:t>поддержанных</w:t>
      </w:r>
      <w:r>
        <w:rPr>
          <w:spacing w:val="1"/>
        </w:rPr>
        <w:t xml:space="preserve"> </w:t>
      </w:r>
      <w:r>
        <w:t>согласованным</w:t>
      </w:r>
      <w:r>
        <w:rPr>
          <w:spacing w:val="1"/>
        </w:rPr>
        <w:t xml:space="preserve"> </w:t>
      </w:r>
      <w:r>
        <w:t>изучением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предметов.</w:t>
      </w:r>
      <w:r>
        <w:rPr>
          <w:spacing w:val="1"/>
        </w:rPr>
        <w:t xml:space="preserve"> </w:t>
      </w:r>
      <w:r>
        <w:t>Научной</w:t>
      </w:r>
      <w:r>
        <w:rPr>
          <w:spacing w:val="1"/>
        </w:rPr>
        <w:t xml:space="preserve"> </w:t>
      </w:r>
      <w:r>
        <w:t>базой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ОБЖ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теория</w:t>
      </w:r>
      <w:r>
        <w:rPr>
          <w:spacing w:val="1"/>
        </w:rPr>
        <w:t xml:space="preserve"> </w:t>
      </w:r>
      <w:r>
        <w:t>безопасности, исходя из которой он должен обеспечивать формирование целостного видения всего</w:t>
      </w:r>
      <w:r>
        <w:rPr>
          <w:spacing w:val="-57"/>
        </w:rPr>
        <w:t xml:space="preserve"> </w:t>
      </w:r>
      <w:r>
        <w:t>комплекса проблем безопасности, включая глобальные, что позволит обосновать оптимальную</w:t>
      </w:r>
      <w:r>
        <w:rPr>
          <w:spacing w:val="1"/>
        </w:rPr>
        <w:t xml:space="preserve"> </w:t>
      </w:r>
      <w:r>
        <w:t>систему обеспечения безопасности личности, общества и государства, а также актуализировать для</w:t>
      </w:r>
      <w:r>
        <w:rPr>
          <w:spacing w:val="-57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построение</w:t>
      </w:r>
      <w:r>
        <w:rPr>
          <w:spacing w:val="1"/>
        </w:rPr>
        <w:t xml:space="preserve"> </w:t>
      </w:r>
      <w:r>
        <w:t>адекватной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сформировать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базовый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жизнедеятельности.</w:t>
      </w:r>
    </w:p>
    <w:p w:rsidR="0020466F" w:rsidRDefault="003B3B8F">
      <w:pPr>
        <w:pStyle w:val="a3"/>
        <w:ind w:left="289" w:right="756" w:firstLine="566"/>
      </w:pPr>
      <w:r>
        <w:t>В настоящее время с учетом новых вызовов и угроз подходы к изучению ОБЖ входит в</w:t>
      </w:r>
      <w:r>
        <w:rPr>
          <w:spacing w:val="1"/>
        </w:rPr>
        <w:t xml:space="preserve"> </w:t>
      </w:r>
      <w:r>
        <w:t>предметную область "Физическая культура и основы безопасности жизнедеятельности", является</w:t>
      </w:r>
      <w:r>
        <w:rPr>
          <w:spacing w:val="1"/>
        </w:rPr>
        <w:t xml:space="preserve"> </w:t>
      </w:r>
      <w:r>
        <w:t>обязательным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изучения</w:t>
      </w:r>
      <w:r>
        <w:rPr>
          <w:spacing w:val="-1"/>
        </w:rPr>
        <w:t xml:space="preserve"> </w:t>
      </w:r>
      <w:r>
        <w:t>на уровне</w:t>
      </w:r>
      <w:r>
        <w:rPr>
          <w:spacing w:val="-1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общего</w:t>
      </w:r>
      <w:r>
        <w:rPr>
          <w:spacing w:val="3"/>
        </w:rPr>
        <w:t xml:space="preserve"> </w:t>
      </w:r>
      <w:r>
        <w:t>образования.</w:t>
      </w:r>
    </w:p>
    <w:p w:rsidR="0020466F" w:rsidRDefault="003B3B8F">
      <w:pPr>
        <w:pStyle w:val="a3"/>
        <w:spacing w:before="1"/>
        <w:ind w:right="700"/>
      </w:pPr>
      <w:r>
        <w:t>Изучение</w:t>
      </w:r>
      <w:r>
        <w:rPr>
          <w:spacing w:val="1"/>
        </w:rPr>
        <w:t xml:space="preserve"> </w:t>
      </w:r>
      <w:r>
        <w:t>ОБЖ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базового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выработке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угрозы,</w:t>
      </w:r>
      <w:r>
        <w:rPr>
          <w:spacing w:val="1"/>
        </w:rPr>
        <w:t xml:space="preserve"> </w:t>
      </w:r>
      <w:r>
        <w:t>избегать</w:t>
      </w:r>
      <w:r>
        <w:rPr>
          <w:spacing w:val="1"/>
        </w:rPr>
        <w:t xml:space="preserve"> </w:t>
      </w:r>
      <w:r>
        <w:t>опасности,</w:t>
      </w:r>
      <w:r>
        <w:rPr>
          <w:spacing w:val="1"/>
        </w:rPr>
        <w:t xml:space="preserve"> </w:t>
      </w:r>
      <w:r>
        <w:t>нейтрализовывать</w:t>
      </w:r>
      <w:r>
        <w:rPr>
          <w:spacing w:val="1"/>
        </w:rPr>
        <w:t xml:space="preserve"> </w:t>
      </w:r>
      <w:r>
        <w:t>конфликтные</w:t>
      </w:r>
      <w:r>
        <w:rPr>
          <w:spacing w:val="1"/>
        </w:rPr>
        <w:t xml:space="preserve"> </w:t>
      </w:r>
      <w:r>
        <w:t>ситуации,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сложные вопросы социального характера, грамотно вести себя в чрезвычайных ситуациях. Такой</w:t>
      </w:r>
      <w:r>
        <w:rPr>
          <w:spacing w:val="1"/>
        </w:rPr>
        <w:t xml:space="preserve"> </w:t>
      </w:r>
      <w:r>
        <w:t>подход содействует закреплению навыков, позволяющих обеспечивать защиту жизни и здоровья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волевых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морально-нравственных</w:t>
      </w:r>
      <w:r>
        <w:rPr>
          <w:spacing w:val="1"/>
        </w:rPr>
        <w:t xml:space="preserve"> </w:t>
      </w:r>
      <w:r>
        <w:t>качеств,</w:t>
      </w:r>
      <w:r>
        <w:rPr>
          <w:spacing w:val="1"/>
        </w:rPr>
        <w:t xml:space="preserve"> </w:t>
      </w:r>
      <w:r>
        <w:t>предоставляет широкие возможности для эффективной социализации, необходимой для успешной</w:t>
      </w:r>
      <w:r>
        <w:rPr>
          <w:spacing w:val="1"/>
        </w:rPr>
        <w:t xml:space="preserve"> </w:t>
      </w:r>
      <w:r>
        <w:t>адаптации обучающихся к современной техно-социальной и информационной среде, способствует</w:t>
      </w:r>
      <w:r>
        <w:rPr>
          <w:spacing w:val="1"/>
        </w:rPr>
        <w:t xml:space="preserve"> </w:t>
      </w:r>
      <w:r>
        <w:t>проведению мероприятий профилактического характера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сфере</w:t>
      </w:r>
      <w:r>
        <w:rPr>
          <w:spacing w:val="-5"/>
        </w:rPr>
        <w:t xml:space="preserve"> </w:t>
      </w:r>
      <w:r>
        <w:t>безопасности.</w:t>
      </w:r>
    </w:p>
    <w:p w:rsidR="0020466F" w:rsidRDefault="003B3B8F">
      <w:pPr>
        <w:pStyle w:val="a3"/>
        <w:ind w:right="699"/>
      </w:pPr>
      <w:r>
        <w:t>Целью изучения ОБЖ на уровне основного общего образования является формирование 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базового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современными</w:t>
      </w:r>
      <w:r>
        <w:rPr>
          <w:spacing w:val="-2"/>
        </w:rPr>
        <w:t xml:space="preserve"> </w:t>
      </w:r>
      <w:r>
        <w:t>потребностями</w:t>
      </w:r>
      <w:r>
        <w:rPr>
          <w:spacing w:val="-1"/>
        </w:rPr>
        <w:t xml:space="preserve"> </w:t>
      </w:r>
      <w:r>
        <w:t>личности,</w:t>
      </w:r>
      <w:r>
        <w:rPr>
          <w:spacing w:val="-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 государства,</w:t>
      </w:r>
      <w:r>
        <w:rPr>
          <w:spacing w:val="-1"/>
        </w:rPr>
        <w:t xml:space="preserve"> </w:t>
      </w:r>
      <w:r>
        <w:t>что предполагает:</w:t>
      </w:r>
    </w:p>
    <w:p w:rsidR="0020466F" w:rsidRDefault="003B3B8F">
      <w:pPr>
        <w:pStyle w:val="a3"/>
        <w:ind w:right="700"/>
      </w:pPr>
      <w:r>
        <w:t>способность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понимания необходимости ведения здорового образа жизни, причин, механизмов возникновения и</w:t>
      </w:r>
      <w:r>
        <w:rPr>
          <w:spacing w:val="1"/>
        </w:rPr>
        <w:t xml:space="preserve"> </w:t>
      </w:r>
      <w:r>
        <w:t>возможных последствий различных опасных и чрезвычайных ситуаций, знаний и умений применять</w:t>
      </w:r>
      <w:r>
        <w:rPr>
          <w:spacing w:val="-57"/>
        </w:rPr>
        <w:t xml:space="preserve"> </w:t>
      </w:r>
      <w:r>
        <w:t>необходимые</w:t>
      </w:r>
      <w:r>
        <w:rPr>
          <w:spacing w:val="-6"/>
        </w:rPr>
        <w:t xml:space="preserve"> </w:t>
      </w:r>
      <w:r>
        <w:t>средства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приемы</w:t>
      </w:r>
      <w:r>
        <w:rPr>
          <w:spacing w:val="-3"/>
        </w:rPr>
        <w:t xml:space="preserve"> </w:t>
      </w:r>
      <w:r>
        <w:t>рационального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безопасного</w:t>
      </w:r>
      <w:r>
        <w:rPr>
          <w:spacing w:val="-4"/>
        </w:rPr>
        <w:t xml:space="preserve"> </w:t>
      </w:r>
      <w:r>
        <w:t>поведения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проявлении;</w:t>
      </w:r>
    </w:p>
    <w:p w:rsidR="0020466F" w:rsidRDefault="003B3B8F">
      <w:pPr>
        <w:pStyle w:val="a3"/>
        <w:spacing w:before="1"/>
        <w:ind w:right="702"/>
      </w:pPr>
      <w:r>
        <w:t>сформированность активной жизненной позиции, осознанное понимание значимости личного</w:t>
      </w:r>
      <w:r>
        <w:rPr>
          <w:spacing w:val="1"/>
        </w:rPr>
        <w:t xml:space="preserve"> </w:t>
      </w:r>
      <w:r>
        <w:t>безопасного</w:t>
      </w:r>
      <w:r>
        <w:rPr>
          <w:spacing w:val="-1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интересах</w:t>
      </w:r>
      <w:r>
        <w:rPr>
          <w:spacing w:val="3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личности,</w:t>
      </w:r>
      <w:r>
        <w:rPr>
          <w:spacing w:val="-1"/>
        </w:rPr>
        <w:t xml:space="preserve"> </w:t>
      </w:r>
      <w:r>
        <w:t>общества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государства;</w:t>
      </w:r>
    </w:p>
    <w:p w:rsidR="0020466F" w:rsidRDefault="003B3B8F">
      <w:pPr>
        <w:pStyle w:val="a3"/>
        <w:ind w:right="700"/>
      </w:pPr>
      <w:r>
        <w:t>знание и понимание роли государства и общества в решении задач обеспечения национальной</w:t>
      </w:r>
      <w:r>
        <w:rPr>
          <w:spacing w:val="-57"/>
        </w:rPr>
        <w:t xml:space="preserve"> </w:t>
      </w:r>
      <w:r>
        <w:t>безопасности и защиты населения от опасных и чрезвычайных ситуаций</w:t>
      </w:r>
      <w:r>
        <w:rPr>
          <w:spacing w:val="1"/>
        </w:rPr>
        <w:t xml:space="preserve"> </w:t>
      </w:r>
      <w:r>
        <w:t>природного, техногенного</w:t>
      </w:r>
      <w:r>
        <w:rPr>
          <w:spacing w:val="1"/>
        </w:rPr>
        <w:t xml:space="preserve"> </w:t>
      </w:r>
      <w:r>
        <w:t>и социального</w:t>
      </w:r>
      <w:r>
        <w:rPr>
          <w:spacing w:val="-1"/>
        </w:rPr>
        <w:t xml:space="preserve"> </w:t>
      </w:r>
      <w:r>
        <w:t>характера.</w:t>
      </w:r>
    </w:p>
    <w:p w:rsidR="0020466F" w:rsidRDefault="003B3B8F">
      <w:pPr>
        <w:pStyle w:val="a3"/>
        <w:ind w:right="701"/>
      </w:pPr>
      <w:r>
        <w:t>Образовательная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вправе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тематических линий учебного предмета ОБЖ и количество часов для их освоения. Конкретное</w:t>
      </w:r>
      <w:r>
        <w:rPr>
          <w:spacing w:val="1"/>
        </w:rPr>
        <w:t xml:space="preserve"> </w:t>
      </w:r>
      <w:r>
        <w:t>наполнение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скорректировано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конкретизировано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региональных</w:t>
      </w:r>
      <w:r>
        <w:rPr>
          <w:spacing w:val="-57"/>
        </w:rPr>
        <w:t xml:space="preserve"> </w:t>
      </w:r>
      <w:r>
        <w:t>(географических,</w:t>
      </w:r>
      <w:r>
        <w:rPr>
          <w:spacing w:val="1"/>
        </w:rPr>
        <w:t xml:space="preserve"> </w:t>
      </w:r>
      <w:r>
        <w:t>социальных,</w:t>
      </w:r>
      <w:r>
        <w:rPr>
          <w:spacing w:val="1"/>
        </w:rPr>
        <w:t xml:space="preserve"> </w:t>
      </w:r>
      <w:r>
        <w:t>этнических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бытовых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местных</w:t>
      </w:r>
      <w:r>
        <w:rPr>
          <w:spacing w:val="-57"/>
        </w:rPr>
        <w:t xml:space="preserve"> </w:t>
      </w:r>
      <w:r>
        <w:t>особенностей.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ind w:left="856"/>
      </w:pPr>
      <w:r>
        <w:t>Планируемые</w:t>
      </w:r>
      <w:r>
        <w:rPr>
          <w:spacing w:val="-15"/>
        </w:rPr>
        <w:t xml:space="preserve"> </w:t>
      </w:r>
      <w:r>
        <w:t>результаты</w:t>
      </w:r>
      <w:r>
        <w:rPr>
          <w:spacing w:val="-12"/>
        </w:rPr>
        <w:t xml:space="preserve"> </w:t>
      </w:r>
      <w:r>
        <w:t>освоения</w:t>
      </w:r>
      <w:r>
        <w:rPr>
          <w:spacing w:val="-15"/>
        </w:rPr>
        <w:t xml:space="preserve"> </w:t>
      </w:r>
      <w:r>
        <w:t>программы</w:t>
      </w:r>
      <w:r>
        <w:rPr>
          <w:spacing w:val="-13"/>
        </w:rPr>
        <w:t xml:space="preserve"> </w:t>
      </w:r>
      <w:r>
        <w:t>ОБЖ.</w:t>
      </w:r>
    </w:p>
    <w:p w:rsidR="0020466F" w:rsidRDefault="003B3B8F">
      <w:pPr>
        <w:pStyle w:val="a3"/>
        <w:ind w:right="700"/>
      </w:pPr>
      <w:r>
        <w:t>Личностные результаты достигаются в единстве учебной и воспитательной деятельности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традиционными</w:t>
      </w:r>
      <w:r>
        <w:rPr>
          <w:spacing w:val="1"/>
        </w:rPr>
        <w:t xml:space="preserve"> </w:t>
      </w:r>
      <w:r>
        <w:t>российскими</w:t>
      </w:r>
      <w:r>
        <w:rPr>
          <w:spacing w:val="1"/>
        </w:rPr>
        <w:t xml:space="preserve"> </w:t>
      </w:r>
      <w:r>
        <w:t>социокультурными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духовно-нравственными</w:t>
      </w:r>
      <w:r>
        <w:rPr>
          <w:spacing w:val="1"/>
        </w:rPr>
        <w:t xml:space="preserve"> </w:t>
      </w:r>
      <w:r>
        <w:t>ценностями, принятыми в обществе правилами и нормами поведения. Способствуют процессам</w:t>
      </w:r>
      <w:r>
        <w:rPr>
          <w:spacing w:val="1"/>
        </w:rPr>
        <w:t xml:space="preserve"> </w:t>
      </w:r>
      <w:r>
        <w:t>самопознания,</w:t>
      </w:r>
      <w:r>
        <w:rPr>
          <w:spacing w:val="1"/>
        </w:rPr>
        <w:t xml:space="preserve"> </w:t>
      </w:r>
      <w:r>
        <w:t>самовоспитания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саморазвития,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проявляются в индивидуальных социально значимых качествах, которые выражаются прежде всего</w:t>
      </w:r>
      <w:r>
        <w:rPr>
          <w:spacing w:val="1"/>
        </w:rPr>
        <w:t xml:space="preserve"> </w:t>
      </w:r>
      <w:r>
        <w:t>в готовности обучающихся с ЗПР к саморазвитию, самостоятельности, инициативе и личностному</w:t>
      </w:r>
      <w:r>
        <w:rPr>
          <w:spacing w:val="1"/>
        </w:rPr>
        <w:t xml:space="preserve"> </w:t>
      </w:r>
      <w:r>
        <w:t>самоопределению; осмысленному ведению здорового и безопасного образа жизни и соблюдению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экологического</w:t>
      </w:r>
      <w:r>
        <w:rPr>
          <w:spacing w:val="1"/>
        </w:rPr>
        <w:t xml:space="preserve"> </w:t>
      </w:r>
      <w:r>
        <w:t>поведения;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целенаправленной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принятию</w:t>
      </w:r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особого</w:t>
      </w:r>
      <w:r>
        <w:rPr>
          <w:spacing w:val="1"/>
        </w:rPr>
        <w:t xml:space="preserve"> </w:t>
      </w:r>
      <w:r>
        <w:t>ценностного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себе,</w:t>
      </w:r>
      <w:r>
        <w:rPr>
          <w:spacing w:val="6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окружающим</w:t>
      </w:r>
      <w:r>
        <w:rPr>
          <w:spacing w:val="-2"/>
        </w:rPr>
        <w:t xml:space="preserve"> </w:t>
      </w:r>
      <w:r>
        <w:t>людям и</w:t>
      </w:r>
      <w:r>
        <w:rPr>
          <w:spacing w:val="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жизни в</w:t>
      </w:r>
      <w:r>
        <w:rPr>
          <w:spacing w:val="-1"/>
        </w:rPr>
        <w:t xml:space="preserve"> </w:t>
      </w:r>
      <w:r>
        <w:t>целом.</w:t>
      </w:r>
    </w:p>
    <w:p w:rsidR="0020466F" w:rsidRDefault="003B3B8F">
      <w:pPr>
        <w:pStyle w:val="a3"/>
        <w:ind w:right="703"/>
      </w:pPr>
      <w:r>
        <w:t>Личностные результаты, формируемые в ходе изучения учебного предмета ОБЖ, должны</w:t>
      </w:r>
      <w:r>
        <w:rPr>
          <w:spacing w:val="1"/>
        </w:rPr>
        <w:t xml:space="preserve"> </w:t>
      </w:r>
      <w:r>
        <w:t>отражать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руководствоваться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позитивных</w:t>
      </w:r>
      <w:r>
        <w:rPr>
          <w:spacing w:val="1"/>
        </w:rPr>
        <w:t xml:space="preserve"> </w:t>
      </w:r>
      <w:r>
        <w:t>ценностных</w:t>
      </w:r>
      <w:r>
        <w:rPr>
          <w:spacing w:val="-57"/>
        </w:rPr>
        <w:t xml:space="preserve"> </w:t>
      </w:r>
      <w:r>
        <w:t>ориентаций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расширение</w:t>
      </w:r>
      <w:r>
        <w:rPr>
          <w:spacing w:val="-5"/>
        </w:rPr>
        <w:t xml:space="preserve"> </w:t>
      </w:r>
      <w:r>
        <w:t>опыта деятельности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ее</w:t>
      </w:r>
      <w:r>
        <w:rPr>
          <w:spacing w:val="-6"/>
        </w:rPr>
        <w:t xml:space="preserve"> </w:t>
      </w:r>
      <w:r>
        <w:t>основе.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firstLine="0"/>
      </w:pPr>
      <w:r>
        <w:rPr>
          <w:spacing w:val="-1"/>
        </w:rPr>
        <w:t>Личностные</w:t>
      </w:r>
      <w:r>
        <w:rPr>
          <w:spacing w:val="-13"/>
        </w:rPr>
        <w:t xml:space="preserve"> </w:t>
      </w:r>
      <w:r>
        <w:t>результаты</w:t>
      </w:r>
      <w:r>
        <w:rPr>
          <w:spacing w:val="-10"/>
        </w:rPr>
        <w:t xml:space="preserve"> </w:t>
      </w:r>
      <w:r>
        <w:t>изучения</w:t>
      </w:r>
      <w:r>
        <w:rPr>
          <w:spacing w:val="-12"/>
        </w:rPr>
        <w:t xml:space="preserve"> </w:t>
      </w:r>
      <w:r>
        <w:t>ОБЖ</w:t>
      </w:r>
      <w:r>
        <w:rPr>
          <w:spacing w:val="-13"/>
        </w:rPr>
        <w:t xml:space="preserve"> </w:t>
      </w:r>
      <w:r>
        <w:t>включают:</w:t>
      </w:r>
    </w:p>
    <w:p w:rsidR="0020466F" w:rsidRDefault="003B3B8F">
      <w:pPr>
        <w:pStyle w:val="a4"/>
        <w:numPr>
          <w:ilvl w:val="0"/>
          <w:numId w:val="51"/>
        </w:numPr>
        <w:tabs>
          <w:tab w:val="left" w:pos="1498"/>
        </w:tabs>
        <w:spacing w:before="1" w:line="318" w:lineRule="exact"/>
        <w:ind w:hanging="642"/>
        <w:jc w:val="both"/>
        <w:rPr>
          <w:sz w:val="24"/>
        </w:rPr>
      </w:pPr>
      <w:r>
        <w:rPr>
          <w:sz w:val="24"/>
        </w:rPr>
        <w:t>патриотическое</w:t>
      </w:r>
      <w:r>
        <w:rPr>
          <w:spacing w:val="-14"/>
          <w:sz w:val="24"/>
        </w:rPr>
        <w:t xml:space="preserve"> </w:t>
      </w:r>
      <w:r>
        <w:rPr>
          <w:sz w:val="24"/>
        </w:rPr>
        <w:t>воспитание:</w:t>
      </w:r>
    </w:p>
    <w:p w:rsidR="0020466F" w:rsidRDefault="003B3B8F">
      <w:pPr>
        <w:pStyle w:val="a3"/>
        <w:ind w:right="699"/>
      </w:pPr>
      <w:r>
        <w:t>осознание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поликультурном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многоконфессиональном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проявление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познанию</w:t>
      </w:r>
      <w:r>
        <w:rPr>
          <w:spacing w:val="1"/>
        </w:rPr>
        <w:t xml:space="preserve"> </w:t>
      </w:r>
      <w:r>
        <w:t>родного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истории,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края,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России;</w:t>
      </w:r>
      <w:r>
        <w:rPr>
          <w:spacing w:val="1"/>
        </w:rPr>
        <w:t xml:space="preserve"> </w:t>
      </w:r>
      <w:r>
        <w:t>ценностное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достижениям своей Родины - России, к науке, искусству, спорту, технологиям, боевым подвигам и</w:t>
      </w:r>
      <w:r>
        <w:rPr>
          <w:spacing w:val="1"/>
        </w:rPr>
        <w:t xml:space="preserve"> </w:t>
      </w:r>
      <w:r>
        <w:t>трудовым</w:t>
      </w:r>
      <w:r>
        <w:rPr>
          <w:spacing w:val="1"/>
        </w:rPr>
        <w:t xml:space="preserve"> </w:t>
      </w:r>
      <w:r>
        <w:t>достижениям</w:t>
      </w:r>
      <w:r>
        <w:rPr>
          <w:spacing w:val="1"/>
        </w:rPr>
        <w:t xml:space="preserve"> </w:t>
      </w:r>
      <w:r>
        <w:t>народа;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символам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государственным</w:t>
      </w:r>
      <w:r>
        <w:rPr>
          <w:spacing w:val="1"/>
        </w:rPr>
        <w:t xml:space="preserve"> </w:t>
      </w:r>
      <w:r>
        <w:t>праздникам,</w:t>
      </w:r>
      <w:r>
        <w:rPr>
          <w:spacing w:val="1"/>
        </w:rPr>
        <w:t xml:space="preserve"> </w:t>
      </w:r>
      <w:r>
        <w:t>историческому и природному наследию и памятникам, традициям разных народов, проживающих в</w:t>
      </w:r>
      <w:r>
        <w:rPr>
          <w:spacing w:val="1"/>
        </w:rPr>
        <w:t xml:space="preserve"> </w:t>
      </w:r>
      <w:r>
        <w:t>родной стране;</w:t>
      </w:r>
    </w:p>
    <w:p w:rsidR="0020466F" w:rsidRDefault="003B3B8F">
      <w:pPr>
        <w:pStyle w:val="a3"/>
        <w:ind w:right="702"/>
      </w:pPr>
      <w:r>
        <w:t>формирование</w:t>
      </w:r>
      <w:r>
        <w:rPr>
          <w:spacing w:val="1"/>
        </w:rPr>
        <w:t xml:space="preserve"> </w:t>
      </w:r>
      <w:r>
        <w:t>чувства</w:t>
      </w:r>
      <w:r>
        <w:rPr>
          <w:spacing w:val="61"/>
        </w:rPr>
        <w:t xml:space="preserve"> </w:t>
      </w:r>
      <w:r>
        <w:t>гордости</w:t>
      </w:r>
      <w:r>
        <w:rPr>
          <w:spacing w:val="61"/>
        </w:rPr>
        <w:t xml:space="preserve"> </w:t>
      </w:r>
      <w:r>
        <w:t>за</w:t>
      </w:r>
      <w:r>
        <w:rPr>
          <w:spacing w:val="61"/>
        </w:rPr>
        <w:t xml:space="preserve"> </w:t>
      </w:r>
      <w:r>
        <w:t>свою</w:t>
      </w:r>
      <w:r>
        <w:rPr>
          <w:spacing w:val="61"/>
        </w:rPr>
        <w:t xml:space="preserve"> </w:t>
      </w:r>
      <w:r>
        <w:t>Родину,</w:t>
      </w:r>
      <w:r>
        <w:rPr>
          <w:spacing w:val="61"/>
        </w:rPr>
        <w:t xml:space="preserve"> </w:t>
      </w:r>
      <w:r>
        <w:t>ответственного</w:t>
      </w:r>
      <w:r>
        <w:rPr>
          <w:spacing w:val="61"/>
        </w:rPr>
        <w:t xml:space="preserve"> </w:t>
      </w:r>
      <w:r>
        <w:t>отношения</w:t>
      </w:r>
      <w:r>
        <w:rPr>
          <w:spacing w:val="6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выполнению</w:t>
      </w:r>
      <w:r>
        <w:rPr>
          <w:spacing w:val="-4"/>
        </w:rPr>
        <w:t xml:space="preserve"> </w:t>
      </w:r>
      <w:r>
        <w:t>конституционного</w:t>
      </w:r>
      <w:r>
        <w:rPr>
          <w:spacing w:val="-4"/>
        </w:rPr>
        <w:t xml:space="preserve"> </w:t>
      </w:r>
      <w:r>
        <w:t>долга</w:t>
      </w:r>
      <w:r>
        <w:rPr>
          <w:spacing w:val="1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защите</w:t>
      </w:r>
      <w:r>
        <w:rPr>
          <w:spacing w:val="-7"/>
        </w:rPr>
        <w:t xml:space="preserve"> </w:t>
      </w:r>
      <w:r>
        <w:t>Отечества;</w:t>
      </w:r>
    </w:p>
    <w:p w:rsidR="0020466F" w:rsidRDefault="003B3B8F">
      <w:pPr>
        <w:pStyle w:val="a4"/>
        <w:numPr>
          <w:ilvl w:val="0"/>
          <w:numId w:val="51"/>
        </w:numPr>
        <w:tabs>
          <w:tab w:val="left" w:pos="1498"/>
        </w:tabs>
        <w:spacing w:line="316" w:lineRule="exact"/>
        <w:ind w:hanging="642"/>
        <w:jc w:val="both"/>
        <w:rPr>
          <w:sz w:val="24"/>
        </w:rPr>
      </w:pPr>
      <w:r>
        <w:rPr>
          <w:sz w:val="24"/>
        </w:rPr>
        <w:t>гражданское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воспитание:</w:t>
      </w:r>
    </w:p>
    <w:p w:rsidR="0020466F" w:rsidRDefault="003B3B8F">
      <w:pPr>
        <w:pStyle w:val="a3"/>
        <w:ind w:right="700"/>
      </w:pPr>
      <w:r>
        <w:t>готовность к выполнению обязанностей гражданина и реализации его прав, уважение прав,</w:t>
      </w:r>
      <w:r>
        <w:rPr>
          <w:spacing w:val="1"/>
        </w:rPr>
        <w:t xml:space="preserve"> </w:t>
      </w:r>
      <w:r>
        <w:t>свобод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законных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людей;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местного сообщества, родного края, страны; неприятие любых форм экстремизма, дискриминации;</w:t>
      </w:r>
      <w:r>
        <w:rPr>
          <w:spacing w:val="1"/>
        </w:rPr>
        <w:t xml:space="preserve"> </w:t>
      </w:r>
      <w:r>
        <w:t>понимание роли различных социальных институтов в жизни человека; представление об основных</w:t>
      </w:r>
      <w:r>
        <w:rPr>
          <w:spacing w:val="1"/>
        </w:rPr>
        <w:t xml:space="preserve"> </w:t>
      </w:r>
      <w:r>
        <w:t>правах,</w:t>
      </w:r>
      <w:r>
        <w:rPr>
          <w:spacing w:val="1"/>
        </w:rPr>
        <w:t xml:space="preserve"> </w:t>
      </w:r>
      <w:r>
        <w:t>свободах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обязанностях</w:t>
      </w:r>
      <w:r>
        <w:rPr>
          <w:spacing w:val="1"/>
        </w:rPr>
        <w:t xml:space="preserve"> </w:t>
      </w:r>
      <w:r>
        <w:t>гражданина,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правилах</w:t>
      </w:r>
      <w:r>
        <w:rPr>
          <w:spacing w:val="1"/>
        </w:rPr>
        <w:t xml:space="preserve"> </w:t>
      </w:r>
      <w:r>
        <w:t>межличностных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поликультурном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многоконфессиональном</w:t>
      </w:r>
      <w:r>
        <w:rPr>
          <w:spacing w:val="1"/>
        </w:rPr>
        <w:t xml:space="preserve"> </w:t>
      </w:r>
      <w:r>
        <w:t>обществе;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противодействия коррупции; готовность к разнообразной совместной деятельности, стремление к</w:t>
      </w:r>
      <w:r>
        <w:rPr>
          <w:spacing w:val="1"/>
        </w:rPr>
        <w:t xml:space="preserve"> </w:t>
      </w:r>
      <w:r>
        <w:t>взаимопониманию и взаимопомощи, активное участие в самоуправлении; готовность к участию в</w:t>
      </w:r>
      <w:r>
        <w:rPr>
          <w:spacing w:val="1"/>
        </w:rPr>
        <w:t xml:space="preserve"> </w:t>
      </w:r>
      <w:r>
        <w:t>гуманитарной деятельности</w:t>
      </w:r>
      <w:r>
        <w:rPr>
          <w:spacing w:val="1"/>
        </w:rPr>
        <w:t xml:space="preserve"> </w:t>
      </w:r>
      <w:r>
        <w:t>(волонтерство,</w:t>
      </w:r>
      <w:r>
        <w:rPr>
          <w:spacing w:val="2"/>
        </w:rPr>
        <w:t xml:space="preserve"> </w:t>
      </w:r>
      <w:r>
        <w:t>помощь людям,</w:t>
      </w:r>
      <w:r>
        <w:rPr>
          <w:spacing w:val="-2"/>
        </w:rPr>
        <w:t xml:space="preserve"> </w:t>
      </w:r>
      <w:r>
        <w:t>нуждающимся в</w:t>
      </w:r>
      <w:r>
        <w:rPr>
          <w:spacing w:val="-4"/>
        </w:rPr>
        <w:t xml:space="preserve"> </w:t>
      </w:r>
      <w:r>
        <w:t>ней);</w:t>
      </w:r>
    </w:p>
    <w:p w:rsidR="0020466F" w:rsidRDefault="003B3B8F">
      <w:pPr>
        <w:pStyle w:val="a3"/>
        <w:ind w:right="701"/>
      </w:pPr>
      <w:r>
        <w:t>сформированность</w:t>
      </w:r>
      <w:r>
        <w:rPr>
          <w:spacing w:val="1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жизненной</w:t>
      </w:r>
      <w:r>
        <w:rPr>
          <w:spacing w:val="1"/>
        </w:rPr>
        <w:t xml:space="preserve"> </w:t>
      </w:r>
      <w:r>
        <w:t>позиции,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обеспечении</w:t>
      </w:r>
      <w:r>
        <w:rPr>
          <w:spacing w:val="1"/>
        </w:rPr>
        <w:t xml:space="preserve"> </w:t>
      </w:r>
      <w:r>
        <w:t>мер</w:t>
      </w:r>
      <w:r>
        <w:rPr>
          <w:spacing w:val="-1"/>
        </w:rPr>
        <w:t xml:space="preserve"> </w:t>
      </w:r>
      <w:r>
        <w:t>безопасности</w:t>
      </w:r>
      <w:r>
        <w:rPr>
          <w:spacing w:val="2"/>
        </w:rPr>
        <w:t xml:space="preserve"> </w:t>
      </w:r>
      <w:r>
        <w:t>личности,</w:t>
      </w:r>
      <w:r>
        <w:rPr>
          <w:spacing w:val="-3"/>
        </w:rPr>
        <w:t xml:space="preserve"> </w:t>
      </w:r>
      <w:r>
        <w:t>общества</w:t>
      </w:r>
      <w:r>
        <w:rPr>
          <w:spacing w:val="-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государства;</w:t>
      </w:r>
    </w:p>
    <w:p w:rsidR="0020466F" w:rsidRDefault="003B3B8F">
      <w:pPr>
        <w:pStyle w:val="a3"/>
        <w:ind w:right="700"/>
      </w:pPr>
      <w:r>
        <w:t>понимание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признание</w:t>
      </w:r>
      <w:r>
        <w:rPr>
          <w:spacing w:val="1"/>
        </w:rPr>
        <w:t xml:space="preserve"> </w:t>
      </w:r>
      <w:r>
        <w:t>особой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обеспечении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6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международной</w:t>
      </w:r>
      <w:r>
        <w:rPr>
          <w:spacing w:val="1"/>
        </w:rPr>
        <w:t xml:space="preserve"> </w:t>
      </w:r>
      <w:r>
        <w:t>безопасности,</w:t>
      </w:r>
      <w:r>
        <w:rPr>
          <w:spacing w:val="1"/>
        </w:rPr>
        <w:t xml:space="preserve"> </w:t>
      </w:r>
      <w:r>
        <w:t>обороны</w:t>
      </w:r>
      <w:r>
        <w:rPr>
          <w:spacing w:val="1"/>
        </w:rPr>
        <w:t xml:space="preserve"> </w:t>
      </w:r>
      <w:r>
        <w:t>страны,</w:t>
      </w:r>
      <w:r>
        <w:rPr>
          <w:spacing w:val="1"/>
        </w:rPr>
        <w:t xml:space="preserve"> </w:t>
      </w:r>
      <w:r>
        <w:t>осмысление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общества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решении задачи защиты населения от опасных и чрезвычайных ситуаций природного, техногенного</w:t>
      </w:r>
      <w:r>
        <w:rPr>
          <w:spacing w:val="-57"/>
        </w:rPr>
        <w:t xml:space="preserve"> </w:t>
      </w:r>
      <w:r>
        <w:t>и социального</w:t>
      </w:r>
      <w:r>
        <w:rPr>
          <w:spacing w:val="-1"/>
        </w:rPr>
        <w:t xml:space="preserve"> </w:t>
      </w:r>
      <w:r>
        <w:t>характера;</w:t>
      </w:r>
    </w:p>
    <w:p w:rsidR="0020466F" w:rsidRDefault="003B3B8F">
      <w:pPr>
        <w:pStyle w:val="a3"/>
        <w:ind w:right="701"/>
      </w:pPr>
      <w:r>
        <w:t>знание и понимание роли государства в противодействии основным вызовам современности:</w:t>
      </w:r>
      <w:r>
        <w:rPr>
          <w:spacing w:val="1"/>
        </w:rPr>
        <w:t xml:space="preserve"> </w:t>
      </w:r>
      <w:r>
        <w:t>терроризму, экстремизму, незаконному распространению наркотических средств, неприятие любых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экстремизма,</w:t>
      </w:r>
      <w:r>
        <w:rPr>
          <w:spacing w:val="1"/>
        </w:rPr>
        <w:t xml:space="preserve"> </w:t>
      </w:r>
      <w:r>
        <w:t>дискриминации,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веротерпимости,</w:t>
      </w:r>
      <w:r>
        <w:rPr>
          <w:spacing w:val="1"/>
        </w:rPr>
        <w:t xml:space="preserve"> </w:t>
      </w:r>
      <w:r>
        <w:t>уважительного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доброжелательного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другому</w:t>
      </w:r>
      <w:r>
        <w:rPr>
          <w:spacing w:val="1"/>
        </w:rPr>
        <w:t xml:space="preserve"> </w:t>
      </w:r>
      <w:r>
        <w:t>человеку,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мнению,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конструктивному</w:t>
      </w:r>
      <w:r>
        <w:rPr>
          <w:spacing w:val="-6"/>
        </w:rPr>
        <w:t xml:space="preserve"> </w:t>
      </w:r>
      <w:r>
        <w:t>диалогу</w:t>
      </w:r>
      <w:r>
        <w:rPr>
          <w:spacing w:val="-5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людьми;</w:t>
      </w:r>
    </w:p>
    <w:p w:rsidR="0020466F" w:rsidRDefault="003B3B8F">
      <w:pPr>
        <w:pStyle w:val="a4"/>
        <w:numPr>
          <w:ilvl w:val="0"/>
          <w:numId w:val="51"/>
        </w:numPr>
        <w:tabs>
          <w:tab w:val="left" w:pos="1498"/>
        </w:tabs>
        <w:spacing w:line="318" w:lineRule="exact"/>
        <w:ind w:hanging="642"/>
        <w:jc w:val="both"/>
        <w:rPr>
          <w:sz w:val="24"/>
        </w:rPr>
      </w:pPr>
      <w:r>
        <w:rPr>
          <w:sz w:val="24"/>
        </w:rPr>
        <w:t>духовно-нравственное</w:t>
      </w:r>
      <w:r>
        <w:rPr>
          <w:spacing w:val="-12"/>
          <w:sz w:val="24"/>
        </w:rPr>
        <w:t xml:space="preserve"> </w:t>
      </w:r>
      <w:r>
        <w:rPr>
          <w:sz w:val="24"/>
        </w:rPr>
        <w:t>воспитание:</w:t>
      </w:r>
    </w:p>
    <w:p w:rsidR="0020466F" w:rsidRDefault="003B3B8F">
      <w:pPr>
        <w:pStyle w:val="a3"/>
        <w:ind w:right="700"/>
      </w:pPr>
      <w:r>
        <w:t>ориентация на моральные ценности и нормы в ситуациях нравственного выбора; готовность</w:t>
      </w:r>
      <w:r>
        <w:rPr>
          <w:spacing w:val="1"/>
        </w:rPr>
        <w:t xml:space="preserve"> </w:t>
      </w:r>
      <w:r>
        <w:t>оценивать свое поведение и поступки, а также поведение и поступки других</w:t>
      </w:r>
      <w:r>
        <w:rPr>
          <w:spacing w:val="1"/>
        </w:rPr>
        <w:t xml:space="preserve"> </w:t>
      </w:r>
      <w:r>
        <w:t>людей с позиции</w:t>
      </w:r>
      <w:r>
        <w:rPr>
          <w:spacing w:val="1"/>
        </w:rPr>
        <w:t xml:space="preserve"> </w:t>
      </w:r>
      <w:r>
        <w:t>нравственных и правовых норм с учетом осознания последствий поступков; активное неприятие</w:t>
      </w:r>
      <w:r>
        <w:rPr>
          <w:spacing w:val="1"/>
        </w:rPr>
        <w:t xml:space="preserve"> </w:t>
      </w:r>
      <w:r>
        <w:t>асоциальных</w:t>
      </w:r>
      <w:r>
        <w:rPr>
          <w:spacing w:val="1"/>
        </w:rPr>
        <w:t xml:space="preserve"> </w:t>
      </w:r>
      <w:r>
        <w:t>поступков,</w:t>
      </w:r>
      <w:r>
        <w:rPr>
          <w:spacing w:val="1"/>
        </w:rPr>
        <w:t xml:space="preserve"> </w:t>
      </w:r>
      <w:r>
        <w:t>свобода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-1"/>
        </w:rPr>
        <w:t xml:space="preserve"> </w:t>
      </w:r>
      <w:r>
        <w:t>пространства;</w:t>
      </w:r>
    </w:p>
    <w:p w:rsidR="0020466F" w:rsidRDefault="003B3B8F">
      <w:pPr>
        <w:pStyle w:val="a3"/>
        <w:ind w:right="702"/>
      </w:pPr>
      <w:r>
        <w:t>развитие</w:t>
      </w:r>
      <w:r>
        <w:rPr>
          <w:spacing w:val="1"/>
        </w:rPr>
        <w:t xml:space="preserve"> </w:t>
      </w:r>
      <w:r>
        <w:t>ответственного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ведению</w:t>
      </w:r>
      <w:r>
        <w:rPr>
          <w:spacing w:val="1"/>
        </w:rPr>
        <w:t xml:space="preserve"> </w:t>
      </w:r>
      <w:r>
        <w:t>здорового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исключающего</w:t>
      </w:r>
      <w:r>
        <w:rPr>
          <w:spacing w:val="1"/>
        </w:rPr>
        <w:t xml:space="preserve"> </w:t>
      </w:r>
      <w:r>
        <w:t>употребление наркотиков, алкоголя, курения и нанесение иного вреда собственному здоровью и</w:t>
      </w:r>
      <w:r>
        <w:rPr>
          <w:spacing w:val="1"/>
        </w:rPr>
        <w:t xml:space="preserve"> </w:t>
      </w:r>
      <w:r>
        <w:t>здоровью окружающих;</w:t>
      </w:r>
    </w:p>
    <w:p w:rsidR="0020466F" w:rsidRDefault="003B3B8F">
      <w:pPr>
        <w:pStyle w:val="a3"/>
        <w:ind w:right="700"/>
      </w:pPr>
      <w:r>
        <w:t>формирование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типа,</w:t>
      </w:r>
      <w:r>
        <w:rPr>
          <w:spacing w:val="1"/>
        </w:rPr>
        <w:t xml:space="preserve"> </w:t>
      </w:r>
      <w:r>
        <w:t>осознанного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ответственного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60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личной</w:t>
      </w:r>
      <w:r>
        <w:rPr>
          <w:spacing w:val="-3"/>
        </w:rPr>
        <w:t xml:space="preserve"> </w:t>
      </w:r>
      <w:r>
        <w:t>безопасности</w:t>
      </w:r>
      <w:r>
        <w:rPr>
          <w:spacing w:val="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других</w:t>
      </w:r>
      <w:r>
        <w:rPr>
          <w:spacing w:val="2"/>
        </w:rPr>
        <w:t xml:space="preserve"> </w:t>
      </w:r>
      <w:r>
        <w:t>людей;</w:t>
      </w:r>
    </w:p>
    <w:p w:rsidR="0020466F" w:rsidRDefault="003B3B8F">
      <w:pPr>
        <w:pStyle w:val="a4"/>
        <w:numPr>
          <w:ilvl w:val="0"/>
          <w:numId w:val="51"/>
        </w:numPr>
        <w:tabs>
          <w:tab w:val="left" w:pos="1498"/>
        </w:tabs>
        <w:spacing w:line="318" w:lineRule="exact"/>
        <w:ind w:hanging="642"/>
        <w:jc w:val="both"/>
        <w:rPr>
          <w:sz w:val="24"/>
        </w:rPr>
      </w:pPr>
      <w:r>
        <w:rPr>
          <w:sz w:val="24"/>
        </w:rPr>
        <w:t>эстетическое</w:t>
      </w:r>
      <w:r>
        <w:rPr>
          <w:spacing w:val="-8"/>
          <w:sz w:val="24"/>
        </w:rPr>
        <w:t xml:space="preserve"> </w:t>
      </w:r>
      <w:r>
        <w:rPr>
          <w:sz w:val="24"/>
        </w:rPr>
        <w:t>воспитание:</w:t>
      </w:r>
    </w:p>
    <w:p w:rsidR="0020466F" w:rsidRDefault="003B3B8F">
      <w:pPr>
        <w:pStyle w:val="a3"/>
        <w:ind w:right="702"/>
      </w:pPr>
      <w:r>
        <w:t>формирование</w:t>
      </w:r>
      <w:r>
        <w:rPr>
          <w:spacing w:val="1"/>
        </w:rPr>
        <w:t xml:space="preserve"> </w:t>
      </w:r>
      <w:r>
        <w:t>гармоничной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воспринимать,</w:t>
      </w:r>
      <w:r>
        <w:rPr>
          <w:spacing w:val="1"/>
        </w:rPr>
        <w:t xml:space="preserve"> </w:t>
      </w:r>
      <w:r>
        <w:t>ценить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создавать</w:t>
      </w:r>
      <w:r>
        <w:rPr>
          <w:spacing w:val="-2"/>
        </w:rPr>
        <w:t xml:space="preserve"> </w:t>
      </w:r>
      <w:r>
        <w:t>прекрасное</w:t>
      </w:r>
      <w:r>
        <w:rPr>
          <w:spacing w:val="-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повседневной</w:t>
      </w:r>
      <w:r>
        <w:rPr>
          <w:spacing w:val="-1"/>
        </w:rPr>
        <w:t xml:space="preserve"> </w:t>
      </w:r>
      <w:r>
        <w:t>жизни;</w:t>
      </w:r>
    </w:p>
    <w:p w:rsidR="0020466F" w:rsidRDefault="003B3B8F">
      <w:pPr>
        <w:pStyle w:val="a3"/>
        <w:ind w:right="701"/>
      </w:pPr>
      <w:r>
        <w:t>понимание взаимозависимости счастливого юношества и безопасного личного поведения 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-1"/>
        </w:rPr>
        <w:t xml:space="preserve"> </w:t>
      </w:r>
      <w:r>
        <w:t>жизни;</w:t>
      </w:r>
    </w:p>
    <w:p w:rsidR="0020466F" w:rsidRDefault="003B3B8F">
      <w:pPr>
        <w:pStyle w:val="a4"/>
        <w:numPr>
          <w:ilvl w:val="0"/>
          <w:numId w:val="51"/>
        </w:numPr>
        <w:tabs>
          <w:tab w:val="left" w:pos="1498"/>
        </w:tabs>
        <w:spacing w:line="316" w:lineRule="exact"/>
        <w:ind w:hanging="812"/>
        <w:jc w:val="both"/>
        <w:rPr>
          <w:sz w:val="24"/>
        </w:rPr>
      </w:pPr>
      <w:r>
        <w:rPr>
          <w:sz w:val="24"/>
        </w:rPr>
        <w:t>ценности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-9"/>
          <w:sz w:val="24"/>
        </w:rPr>
        <w:t xml:space="preserve"> </w:t>
      </w:r>
      <w:r>
        <w:rPr>
          <w:sz w:val="24"/>
        </w:rPr>
        <w:t>познания:</w:t>
      </w:r>
    </w:p>
    <w:p w:rsidR="0020466F" w:rsidRDefault="003B3B8F">
      <w:pPr>
        <w:pStyle w:val="a3"/>
        <w:ind w:right="701" w:firstLine="454"/>
      </w:pPr>
      <w:r>
        <w:t>ориентация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современную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закономерностях развития человека, природы и общества, взаимосвязях человека с природной и</w:t>
      </w:r>
      <w:r>
        <w:rPr>
          <w:spacing w:val="1"/>
        </w:rPr>
        <w:t xml:space="preserve"> </w:t>
      </w:r>
      <w:r>
        <w:t>социальной средой; овладение основными навыками исследовательской деятельности, установка на</w:t>
      </w:r>
      <w:r>
        <w:rPr>
          <w:spacing w:val="1"/>
        </w:rPr>
        <w:t xml:space="preserve"> </w:t>
      </w:r>
      <w:r>
        <w:t>осмысление</w:t>
      </w:r>
      <w:r>
        <w:rPr>
          <w:spacing w:val="1"/>
        </w:rPr>
        <w:t xml:space="preserve"> </w:t>
      </w:r>
      <w:r>
        <w:t>опыта,</w:t>
      </w:r>
      <w:r>
        <w:rPr>
          <w:spacing w:val="1"/>
        </w:rPr>
        <w:t xml:space="preserve"> </w:t>
      </w:r>
      <w:r>
        <w:t>наблюдений,</w:t>
      </w:r>
      <w:r>
        <w:rPr>
          <w:spacing w:val="1"/>
        </w:rPr>
        <w:t xml:space="preserve"> </w:t>
      </w:r>
      <w:r>
        <w:t>поступков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стремление</w:t>
      </w:r>
      <w:r>
        <w:rPr>
          <w:spacing w:val="1"/>
        </w:rPr>
        <w:t xml:space="preserve"> </w:t>
      </w:r>
      <w:r>
        <w:t>совершенствовать</w:t>
      </w:r>
      <w:r>
        <w:rPr>
          <w:spacing w:val="1"/>
        </w:rPr>
        <w:t xml:space="preserve"> </w:t>
      </w:r>
      <w:r>
        <w:t>пути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и коллективного</w:t>
      </w:r>
      <w:r>
        <w:rPr>
          <w:spacing w:val="-3"/>
        </w:rPr>
        <w:t xml:space="preserve"> </w:t>
      </w:r>
      <w:r>
        <w:t>благополучия;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454"/>
      </w:pPr>
      <w:r>
        <w:t>формирование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научной</w:t>
      </w:r>
      <w:r>
        <w:rPr>
          <w:spacing w:val="1"/>
        </w:rPr>
        <w:t xml:space="preserve"> </w:t>
      </w:r>
      <w:r>
        <w:t>картины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причин,</w:t>
      </w:r>
      <w:r>
        <w:rPr>
          <w:spacing w:val="1"/>
        </w:rPr>
        <w:t xml:space="preserve"> </w:t>
      </w:r>
      <w:r>
        <w:t>механизмов</w:t>
      </w:r>
      <w:r>
        <w:rPr>
          <w:spacing w:val="1"/>
        </w:rPr>
        <w:t xml:space="preserve"> </w:t>
      </w:r>
      <w:r>
        <w:t>возникновения и последствий распространенных видов опасных и чрезвычайных ситуаций, которые</w:t>
      </w:r>
      <w:r>
        <w:rPr>
          <w:spacing w:val="-57"/>
        </w:rPr>
        <w:t xml:space="preserve"> </w:t>
      </w:r>
      <w:r>
        <w:t>могут произойти во время пребывания в различных средах (бытовые условия, дорожное движение,</w:t>
      </w:r>
      <w:r>
        <w:rPr>
          <w:spacing w:val="1"/>
        </w:rPr>
        <w:t xml:space="preserve"> </w:t>
      </w:r>
      <w:r>
        <w:t>общественные</w:t>
      </w:r>
      <w:r>
        <w:rPr>
          <w:spacing w:val="-3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социум,</w:t>
      </w:r>
      <w:r>
        <w:rPr>
          <w:spacing w:val="-1"/>
        </w:rPr>
        <w:t xml:space="preserve"> </w:t>
      </w:r>
      <w:r>
        <w:t>природа,</w:t>
      </w:r>
      <w:r>
        <w:rPr>
          <w:spacing w:val="3"/>
        </w:rPr>
        <w:t xml:space="preserve"> </w:t>
      </w:r>
      <w:r>
        <w:t>коммуникационные</w:t>
      </w:r>
      <w:r>
        <w:rPr>
          <w:spacing w:val="-6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каналы);</w:t>
      </w:r>
    </w:p>
    <w:p w:rsidR="0020466F" w:rsidRDefault="003B3B8F">
      <w:pPr>
        <w:pStyle w:val="a3"/>
        <w:ind w:right="698" w:firstLine="454"/>
      </w:pPr>
      <w:r>
        <w:t>установка на осмысление опыта, наблюдений и поступков, овладение способностью оценивать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прогнозировать</w:t>
      </w:r>
      <w:r>
        <w:rPr>
          <w:spacing w:val="1"/>
        </w:rPr>
        <w:t xml:space="preserve"> </w:t>
      </w:r>
      <w:r>
        <w:t>неблагоприятные</w:t>
      </w:r>
      <w:r>
        <w:rPr>
          <w:spacing w:val="1"/>
        </w:rPr>
        <w:t xml:space="preserve"> </w:t>
      </w:r>
      <w:r>
        <w:t>факторы обстановки</w:t>
      </w:r>
      <w:r>
        <w:rPr>
          <w:spacing w:val="1"/>
        </w:rPr>
        <w:t xml:space="preserve"> </w:t>
      </w:r>
      <w:r>
        <w:t>и принимать</w:t>
      </w:r>
      <w:r>
        <w:rPr>
          <w:spacing w:val="1"/>
        </w:rPr>
        <w:t xml:space="preserve"> </w:t>
      </w:r>
      <w:r>
        <w:t>обоснованные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опасной</w:t>
      </w:r>
      <w:r>
        <w:rPr>
          <w:spacing w:val="1"/>
        </w:rPr>
        <w:t xml:space="preserve"> </w:t>
      </w:r>
      <w:r>
        <w:t>(чрезвычайной)</w:t>
      </w:r>
      <w:r>
        <w:rPr>
          <w:spacing w:val="-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реальных</w:t>
      </w:r>
      <w:r>
        <w:rPr>
          <w:spacing w:val="3"/>
        </w:rPr>
        <w:t xml:space="preserve"> </w:t>
      </w:r>
      <w:r>
        <w:t>условий</w:t>
      </w:r>
      <w:r>
        <w:rPr>
          <w:spacing w:val="-1"/>
        </w:rPr>
        <w:t xml:space="preserve"> </w:t>
      </w:r>
      <w:r>
        <w:t>и возможностей;</w:t>
      </w:r>
    </w:p>
    <w:p w:rsidR="0020466F" w:rsidRDefault="003B3B8F">
      <w:pPr>
        <w:pStyle w:val="a4"/>
        <w:numPr>
          <w:ilvl w:val="0"/>
          <w:numId w:val="51"/>
        </w:numPr>
        <w:tabs>
          <w:tab w:val="left" w:pos="1538"/>
        </w:tabs>
        <w:spacing w:before="9" w:line="232" w:lineRule="auto"/>
        <w:ind w:left="232" w:right="707" w:firstLine="454"/>
        <w:jc w:val="both"/>
        <w:rPr>
          <w:sz w:val="24"/>
        </w:rPr>
      </w:pPr>
      <w:r>
        <w:rPr>
          <w:sz w:val="24"/>
        </w:rPr>
        <w:t>физическое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благополучия:</w:t>
      </w:r>
    </w:p>
    <w:p w:rsidR="0020466F" w:rsidRDefault="003B3B8F">
      <w:pPr>
        <w:pStyle w:val="a3"/>
        <w:spacing w:before="2"/>
        <w:ind w:right="701" w:firstLine="454"/>
      </w:pPr>
      <w:r>
        <w:t>понимание</w:t>
      </w:r>
      <w:r>
        <w:rPr>
          <w:spacing w:val="1"/>
        </w:rPr>
        <w:t xml:space="preserve"> </w:t>
      </w:r>
      <w:r>
        <w:t>личностного</w:t>
      </w:r>
      <w:r>
        <w:rPr>
          <w:spacing w:val="1"/>
        </w:rPr>
        <w:t xml:space="preserve"> </w:t>
      </w:r>
      <w:r>
        <w:t>смысла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ОБЖ,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значения</w:t>
      </w:r>
      <w:r>
        <w:rPr>
          <w:spacing w:val="6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безопасной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продуктивной</w:t>
      </w:r>
      <w:r>
        <w:rPr>
          <w:spacing w:val="-3"/>
        </w:rPr>
        <w:t xml:space="preserve"> </w:t>
      </w:r>
      <w:r>
        <w:t>жизнедеятельности</w:t>
      </w:r>
      <w:r>
        <w:rPr>
          <w:spacing w:val="-1"/>
        </w:rPr>
        <w:t xml:space="preserve"> </w:t>
      </w:r>
      <w:r>
        <w:t>человека,</w:t>
      </w:r>
      <w:r>
        <w:rPr>
          <w:spacing w:val="-2"/>
        </w:rPr>
        <w:t xml:space="preserve"> </w:t>
      </w:r>
      <w:r>
        <w:t>общества</w:t>
      </w:r>
      <w:r>
        <w:rPr>
          <w:spacing w:val="-8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государства;</w:t>
      </w:r>
    </w:p>
    <w:p w:rsidR="0020466F" w:rsidRDefault="003B3B8F">
      <w:pPr>
        <w:pStyle w:val="a3"/>
        <w:ind w:right="699" w:firstLine="454"/>
      </w:pP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жизни;</w:t>
      </w:r>
      <w:r>
        <w:rPr>
          <w:spacing w:val="1"/>
        </w:rPr>
        <w:t xml:space="preserve"> </w:t>
      </w:r>
      <w:r>
        <w:t>ответственное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здоровью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установка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здоровый образ жизни (здоровое питание, соблюдение гигиенических правил, сбалансированный</w:t>
      </w:r>
      <w:r>
        <w:rPr>
          <w:spacing w:val="1"/>
        </w:rPr>
        <w:t xml:space="preserve"> </w:t>
      </w:r>
      <w:r>
        <w:t>режим занятий и отдыха, регулярная</w:t>
      </w:r>
      <w:r>
        <w:rPr>
          <w:spacing w:val="1"/>
        </w:rPr>
        <w:t xml:space="preserve"> </w:t>
      </w:r>
      <w:r>
        <w:t>физическая активность); осознание последствий и неприятие</w:t>
      </w:r>
      <w:r>
        <w:rPr>
          <w:spacing w:val="1"/>
        </w:rPr>
        <w:t xml:space="preserve"> </w:t>
      </w:r>
      <w:r>
        <w:t>вредных</w:t>
      </w:r>
      <w:r>
        <w:rPr>
          <w:spacing w:val="1"/>
        </w:rPr>
        <w:t xml:space="preserve"> </w:t>
      </w:r>
      <w:r>
        <w:t>привычек</w:t>
      </w:r>
      <w:r>
        <w:rPr>
          <w:spacing w:val="1"/>
        </w:rPr>
        <w:t xml:space="preserve"> </w:t>
      </w:r>
      <w:r>
        <w:t>(употребление</w:t>
      </w:r>
      <w:r>
        <w:rPr>
          <w:spacing w:val="1"/>
        </w:rPr>
        <w:t xml:space="preserve"> </w:t>
      </w:r>
      <w:r>
        <w:t>алкоголя,</w:t>
      </w:r>
      <w:r>
        <w:rPr>
          <w:spacing w:val="1"/>
        </w:rPr>
        <w:t xml:space="preserve"> </w:t>
      </w:r>
      <w:r>
        <w:t>наркотиков,</w:t>
      </w:r>
      <w:r>
        <w:rPr>
          <w:spacing w:val="1"/>
        </w:rPr>
        <w:t xml:space="preserve"> </w:t>
      </w:r>
      <w:r>
        <w:t>курение)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вреда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физического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психического</w:t>
      </w:r>
      <w:r>
        <w:rPr>
          <w:spacing w:val="1"/>
        </w:rPr>
        <w:t xml:space="preserve"> </w:t>
      </w:r>
      <w:r>
        <w:t>здоровья;</w:t>
      </w:r>
      <w:r>
        <w:rPr>
          <w:spacing w:val="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безопасности,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навыков</w:t>
      </w:r>
      <w:r>
        <w:rPr>
          <w:spacing w:val="-57"/>
        </w:rPr>
        <w:t xml:space="preserve"> </w:t>
      </w:r>
      <w:r>
        <w:t>безопасного поведения в интернет-среде; способность адаптироваться к стрессовым ситуациям и</w:t>
      </w:r>
      <w:r>
        <w:rPr>
          <w:spacing w:val="1"/>
        </w:rPr>
        <w:t xml:space="preserve"> </w:t>
      </w:r>
      <w:r>
        <w:t>меняющимся</w:t>
      </w:r>
      <w:r>
        <w:rPr>
          <w:spacing w:val="1"/>
        </w:rPr>
        <w:t xml:space="preserve"> </w:t>
      </w:r>
      <w:r>
        <w:t>социальным,</w:t>
      </w:r>
      <w:r>
        <w:rPr>
          <w:spacing w:val="1"/>
        </w:rPr>
        <w:t xml:space="preserve"> </w:t>
      </w:r>
      <w:r>
        <w:t>информационным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природным</w:t>
      </w:r>
      <w:r>
        <w:rPr>
          <w:spacing w:val="1"/>
        </w:rPr>
        <w:t xml:space="preserve"> </w:t>
      </w:r>
      <w:r>
        <w:t>условиям,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осмысливая</w:t>
      </w:r>
      <w:r>
        <w:rPr>
          <w:spacing w:val="1"/>
        </w:rPr>
        <w:t xml:space="preserve"> </w:t>
      </w:r>
      <w:r>
        <w:t>собственный</w:t>
      </w:r>
      <w:r>
        <w:rPr>
          <w:spacing w:val="-2"/>
        </w:rPr>
        <w:t xml:space="preserve"> </w:t>
      </w:r>
      <w:r>
        <w:t>опыт</w:t>
      </w:r>
      <w:r>
        <w:rPr>
          <w:spacing w:val="-2"/>
        </w:rPr>
        <w:t xml:space="preserve"> </w:t>
      </w:r>
      <w:r>
        <w:t>и выстраивая</w:t>
      </w:r>
      <w:r>
        <w:rPr>
          <w:spacing w:val="1"/>
        </w:rPr>
        <w:t xml:space="preserve"> </w:t>
      </w:r>
      <w:r>
        <w:t>дальнейшие</w:t>
      </w:r>
      <w:r>
        <w:rPr>
          <w:spacing w:val="-1"/>
        </w:rPr>
        <w:t xml:space="preserve"> </w:t>
      </w:r>
      <w:r>
        <w:t>цели;</w:t>
      </w:r>
    </w:p>
    <w:p w:rsidR="0020466F" w:rsidRDefault="003B3B8F">
      <w:pPr>
        <w:pStyle w:val="a3"/>
        <w:spacing w:before="1"/>
        <w:ind w:left="686" w:firstLine="0"/>
      </w:pPr>
      <w:r>
        <w:t>умение</w:t>
      </w:r>
      <w:r>
        <w:rPr>
          <w:spacing w:val="-8"/>
        </w:rPr>
        <w:t xml:space="preserve"> </w:t>
      </w:r>
      <w:r>
        <w:t>принимать</w:t>
      </w:r>
      <w:r>
        <w:rPr>
          <w:spacing w:val="-6"/>
        </w:rPr>
        <w:t xml:space="preserve"> </w:t>
      </w:r>
      <w:r>
        <w:t>себя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других,</w:t>
      </w:r>
      <w:r>
        <w:rPr>
          <w:spacing w:val="-9"/>
        </w:rPr>
        <w:t xml:space="preserve"> </w:t>
      </w:r>
      <w:r>
        <w:t>не</w:t>
      </w:r>
      <w:r>
        <w:rPr>
          <w:spacing w:val="-11"/>
        </w:rPr>
        <w:t xml:space="preserve"> </w:t>
      </w:r>
      <w:r>
        <w:t>осуждая;</w:t>
      </w:r>
    </w:p>
    <w:p w:rsidR="0020466F" w:rsidRDefault="003B3B8F">
      <w:pPr>
        <w:pStyle w:val="a3"/>
        <w:ind w:right="701" w:firstLine="454"/>
      </w:pPr>
      <w:r>
        <w:t>умение</w:t>
      </w:r>
      <w:r>
        <w:rPr>
          <w:spacing w:val="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эмоциональное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управлять</w:t>
      </w:r>
      <w:r>
        <w:rPr>
          <w:spacing w:val="1"/>
        </w:rPr>
        <w:t xml:space="preserve"> </w:t>
      </w:r>
      <w:r>
        <w:t>собственным</w:t>
      </w:r>
      <w:r>
        <w:rPr>
          <w:spacing w:val="-57"/>
        </w:rPr>
        <w:t xml:space="preserve"> </w:t>
      </w:r>
      <w:r>
        <w:t>эмоциональным</w:t>
      </w:r>
      <w:r>
        <w:rPr>
          <w:spacing w:val="-3"/>
        </w:rPr>
        <w:t xml:space="preserve"> </w:t>
      </w:r>
      <w:r>
        <w:t>состоянием;</w:t>
      </w:r>
    </w:p>
    <w:p w:rsidR="0020466F" w:rsidRDefault="003B3B8F">
      <w:pPr>
        <w:pStyle w:val="a3"/>
        <w:ind w:right="703" w:firstLine="454"/>
      </w:pPr>
      <w:r>
        <w:t>сформированность навыка рефлексии, признание своего права на ошибку</w:t>
      </w:r>
      <w:r>
        <w:rPr>
          <w:spacing w:val="1"/>
        </w:rPr>
        <w:t xml:space="preserve"> </w:t>
      </w:r>
      <w:r>
        <w:t>и такого же права</w:t>
      </w:r>
      <w:r>
        <w:rPr>
          <w:spacing w:val="1"/>
        </w:rPr>
        <w:t xml:space="preserve"> </w:t>
      </w:r>
      <w:r>
        <w:t>другого</w:t>
      </w:r>
      <w:r>
        <w:rPr>
          <w:spacing w:val="-1"/>
        </w:rPr>
        <w:t xml:space="preserve"> </w:t>
      </w:r>
      <w:r>
        <w:t>человека;</w:t>
      </w:r>
    </w:p>
    <w:p w:rsidR="0020466F" w:rsidRDefault="003B3B8F">
      <w:pPr>
        <w:pStyle w:val="a4"/>
        <w:numPr>
          <w:ilvl w:val="0"/>
          <w:numId w:val="51"/>
        </w:numPr>
        <w:tabs>
          <w:tab w:val="left" w:pos="1498"/>
        </w:tabs>
        <w:spacing w:line="316" w:lineRule="exact"/>
        <w:ind w:hanging="812"/>
        <w:jc w:val="both"/>
        <w:rPr>
          <w:sz w:val="24"/>
        </w:rPr>
      </w:pPr>
      <w:r>
        <w:rPr>
          <w:sz w:val="24"/>
        </w:rPr>
        <w:t>трудовое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воспитание:</w:t>
      </w:r>
    </w:p>
    <w:p w:rsidR="0020466F" w:rsidRDefault="003B3B8F">
      <w:pPr>
        <w:pStyle w:val="a3"/>
        <w:ind w:right="699" w:firstLine="454"/>
      </w:pPr>
      <w:r>
        <w:t>установка на активное участие в решении практических задач (в рамках семьи, организации,</w:t>
      </w:r>
      <w:r>
        <w:rPr>
          <w:spacing w:val="1"/>
        </w:rPr>
        <w:t xml:space="preserve"> </w:t>
      </w:r>
      <w:r>
        <w:t>города,</w:t>
      </w:r>
      <w:r>
        <w:rPr>
          <w:spacing w:val="1"/>
        </w:rPr>
        <w:t xml:space="preserve"> </w:t>
      </w:r>
      <w:r>
        <w:t>края)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инициировать,</w:t>
      </w:r>
      <w:r>
        <w:rPr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такого</w:t>
      </w:r>
      <w:r>
        <w:rPr>
          <w:spacing w:val="1"/>
        </w:rPr>
        <w:t xml:space="preserve"> </w:t>
      </w:r>
      <w:r>
        <w:t>рода</w:t>
      </w:r>
      <w:r>
        <w:rPr>
          <w:spacing w:val="1"/>
        </w:rPr>
        <w:t xml:space="preserve"> </w:t>
      </w:r>
      <w:r>
        <w:t>деятельность;</w:t>
      </w:r>
      <w:r>
        <w:rPr>
          <w:spacing w:val="1"/>
        </w:rPr>
        <w:t xml:space="preserve"> </w:t>
      </w:r>
      <w:r>
        <w:t>интерес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практическому</w:t>
      </w:r>
      <w:r>
        <w:rPr>
          <w:spacing w:val="1"/>
        </w:rPr>
        <w:t xml:space="preserve"> </w:t>
      </w:r>
      <w:r>
        <w:t>изучению</w:t>
      </w:r>
      <w:r>
        <w:rPr>
          <w:spacing w:val="1"/>
        </w:rPr>
        <w:t xml:space="preserve"> </w:t>
      </w:r>
      <w:r>
        <w:t>профессий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различного</w:t>
      </w:r>
      <w:r>
        <w:rPr>
          <w:spacing w:val="1"/>
        </w:rPr>
        <w:t xml:space="preserve"> </w:t>
      </w:r>
      <w:r>
        <w:t>рода,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изучаемого</w:t>
      </w:r>
      <w:r>
        <w:rPr>
          <w:spacing w:val="-57"/>
        </w:rPr>
        <w:t xml:space="preserve"> </w:t>
      </w:r>
      <w:r>
        <w:t>предметного</w:t>
      </w:r>
      <w:r>
        <w:rPr>
          <w:spacing w:val="1"/>
        </w:rPr>
        <w:t xml:space="preserve"> </w:t>
      </w:r>
      <w:r>
        <w:t>знания;</w:t>
      </w:r>
      <w:r>
        <w:rPr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важности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протяжении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успешной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этого;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адаптироваться в профессиональной среде; уважение к труду и результатам трудовой деятельности;</w:t>
      </w:r>
      <w:r>
        <w:rPr>
          <w:spacing w:val="1"/>
        </w:rPr>
        <w:t xml:space="preserve"> </w:t>
      </w:r>
      <w:r>
        <w:t>осознанный выбор и построение индивидуальной траектории образования и жизненных планов с</w:t>
      </w:r>
      <w:r>
        <w:rPr>
          <w:spacing w:val="1"/>
        </w:rPr>
        <w:t xml:space="preserve"> </w:t>
      </w:r>
      <w:r>
        <w:t>учетомличных</w:t>
      </w:r>
      <w:r>
        <w:rPr>
          <w:spacing w:val="-4"/>
        </w:rPr>
        <w:t xml:space="preserve"> </w:t>
      </w:r>
      <w:r>
        <w:t>и общественных</w:t>
      </w:r>
      <w:r>
        <w:rPr>
          <w:spacing w:val="-1"/>
        </w:rPr>
        <w:t xml:space="preserve"> </w:t>
      </w:r>
      <w:r>
        <w:t>интересов</w:t>
      </w:r>
      <w:r>
        <w:rPr>
          <w:spacing w:val="-3"/>
        </w:rPr>
        <w:t xml:space="preserve"> </w:t>
      </w:r>
      <w:r>
        <w:t>и потребностей;</w:t>
      </w:r>
    </w:p>
    <w:p w:rsidR="0020466F" w:rsidRDefault="003B3B8F">
      <w:pPr>
        <w:pStyle w:val="a3"/>
        <w:ind w:right="698" w:firstLine="454"/>
      </w:pPr>
      <w:r>
        <w:t>укрепление</w:t>
      </w:r>
      <w:r>
        <w:rPr>
          <w:spacing w:val="1"/>
        </w:rPr>
        <w:t xml:space="preserve"> </w:t>
      </w:r>
      <w:r>
        <w:t>ответственного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учебе,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защиты,</w:t>
      </w:r>
      <w:r>
        <w:rPr>
          <w:spacing w:val="1"/>
        </w:rPr>
        <w:t xml:space="preserve"> </w:t>
      </w:r>
      <w:r>
        <w:t>приемы</w:t>
      </w:r>
      <w:r>
        <w:rPr>
          <w:spacing w:val="1"/>
        </w:rPr>
        <w:t xml:space="preserve"> </w:t>
      </w:r>
      <w:r>
        <w:t>рационального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чрезвычайных</w:t>
      </w:r>
      <w:r>
        <w:rPr>
          <w:spacing w:val="2"/>
        </w:rPr>
        <w:t xml:space="preserve"> </w:t>
      </w:r>
      <w:r>
        <w:t>ситуациях;</w:t>
      </w:r>
    </w:p>
    <w:p w:rsidR="0020466F" w:rsidRDefault="003B3B8F">
      <w:pPr>
        <w:pStyle w:val="a3"/>
        <w:ind w:right="701" w:firstLine="454"/>
      </w:pPr>
      <w:r>
        <w:t>овладение умениями оказывать первую помощь пострадавшим при потере сознания, остановке</w:t>
      </w:r>
      <w:r>
        <w:rPr>
          <w:spacing w:val="1"/>
        </w:rPr>
        <w:t xml:space="preserve"> </w:t>
      </w:r>
      <w:r>
        <w:t>дыхания,</w:t>
      </w:r>
      <w:r>
        <w:rPr>
          <w:spacing w:val="1"/>
        </w:rPr>
        <w:t xml:space="preserve"> </w:t>
      </w:r>
      <w:r>
        <w:t>наружных</w:t>
      </w:r>
      <w:r>
        <w:rPr>
          <w:spacing w:val="1"/>
        </w:rPr>
        <w:t xml:space="preserve"> </w:t>
      </w:r>
      <w:r>
        <w:t>кровотечениях,</w:t>
      </w:r>
      <w:r>
        <w:rPr>
          <w:spacing w:val="1"/>
        </w:rPr>
        <w:t xml:space="preserve"> </w:t>
      </w:r>
      <w:r>
        <w:t>попадании</w:t>
      </w:r>
      <w:r>
        <w:rPr>
          <w:spacing w:val="1"/>
        </w:rPr>
        <w:t xml:space="preserve"> </w:t>
      </w:r>
      <w:r>
        <w:t>инородных</w:t>
      </w:r>
      <w:r>
        <w:rPr>
          <w:spacing w:val="1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верхние</w:t>
      </w:r>
      <w:r>
        <w:rPr>
          <w:spacing w:val="1"/>
        </w:rPr>
        <w:t xml:space="preserve"> </w:t>
      </w:r>
      <w:r>
        <w:t>дыхательные</w:t>
      </w:r>
      <w:r>
        <w:rPr>
          <w:spacing w:val="60"/>
        </w:rPr>
        <w:t xml:space="preserve"> </w:t>
      </w:r>
      <w:r>
        <w:t>пути,</w:t>
      </w:r>
      <w:r>
        <w:rPr>
          <w:spacing w:val="1"/>
        </w:rPr>
        <w:t xml:space="preserve"> </w:t>
      </w:r>
      <w:r>
        <w:t>травмах различных</w:t>
      </w:r>
      <w:r>
        <w:rPr>
          <w:spacing w:val="1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тела,</w:t>
      </w:r>
      <w:r>
        <w:rPr>
          <w:spacing w:val="-1"/>
        </w:rPr>
        <w:t xml:space="preserve"> </w:t>
      </w:r>
      <w:r>
        <w:t>ожогах,</w:t>
      </w:r>
      <w:r>
        <w:rPr>
          <w:spacing w:val="-1"/>
        </w:rPr>
        <w:t xml:space="preserve"> </w:t>
      </w:r>
      <w:r>
        <w:t>отморожениях,</w:t>
      </w:r>
      <w:r>
        <w:rPr>
          <w:spacing w:val="3"/>
        </w:rPr>
        <w:t xml:space="preserve"> </w:t>
      </w:r>
      <w:r>
        <w:t>отравлениях;</w:t>
      </w:r>
    </w:p>
    <w:p w:rsidR="0020466F" w:rsidRDefault="003B3B8F">
      <w:pPr>
        <w:pStyle w:val="a3"/>
        <w:ind w:right="698" w:firstLine="454"/>
      </w:pPr>
      <w:r>
        <w:t>установка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знаниями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предупреждения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чрезвычайных</w:t>
      </w:r>
      <w:r>
        <w:rPr>
          <w:spacing w:val="1"/>
        </w:rPr>
        <w:t xml:space="preserve"> </w:t>
      </w:r>
      <w:r>
        <w:t>ситуаций,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пребывания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средах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помещении,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улице,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природе,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общественных местах и на массовых мероприятиях, при коммуникации, при воздействии рисков</w:t>
      </w:r>
      <w:r>
        <w:rPr>
          <w:spacing w:val="1"/>
        </w:rPr>
        <w:t xml:space="preserve"> </w:t>
      </w:r>
      <w:r>
        <w:t>культурной</w:t>
      </w:r>
      <w:r>
        <w:rPr>
          <w:spacing w:val="-2"/>
        </w:rPr>
        <w:t xml:space="preserve"> </w:t>
      </w:r>
      <w:r>
        <w:t>среды);</w:t>
      </w:r>
    </w:p>
    <w:p w:rsidR="0020466F" w:rsidRDefault="003B3B8F">
      <w:pPr>
        <w:pStyle w:val="a4"/>
        <w:numPr>
          <w:ilvl w:val="0"/>
          <w:numId w:val="51"/>
        </w:numPr>
        <w:tabs>
          <w:tab w:val="left" w:pos="1498"/>
        </w:tabs>
        <w:spacing w:line="316" w:lineRule="exact"/>
        <w:ind w:hanging="812"/>
        <w:jc w:val="both"/>
        <w:rPr>
          <w:sz w:val="24"/>
        </w:rPr>
      </w:pPr>
      <w:r>
        <w:rPr>
          <w:sz w:val="24"/>
        </w:rPr>
        <w:t>экологическое</w:t>
      </w:r>
      <w:r>
        <w:rPr>
          <w:spacing w:val="-14"/>
          <w:sz w:val="24"/>
        </w:rPr>
        <w:t xml:space="preserve"> </w:t>
      </w:r>
      <w:r>
        <w:rPr>
          <w:sz w:val="24"/>
        </w:rPr>
        <w:t>воспитание:</w:t>
      </w:r>
    </w:p>
    <w:p w:rsidR="0020466F" w:rsidRDefault="003B3B8F">
      <w:pPr>
        <w:pStyle w:val="a3"/>
        <w:ind w:right="698" w:firstLine="454"/>
      </w:pPr>
      <w:r>
        <w:t>ориентация на применение знаний из социальных и естественных наук для решения задач в</w:t>
      </w:r>
      <w:r>
        <w:rPr>
          <w:spacing w:val="1"/>
        </w:rPr>
        <w:t xml:space="preserve"> </w:t>
      </w:r>
      <w:r>
        <w:t>области окружающей среды, планирования поступков и оценки их</w:t>
      </w:r>
      <w:r>
        <w:rPr>
          <w:spacing w:val="1"/>
        </w:rPr>
        <w:t xml:space="preserve"> </w:t>
      </w:r>
      <w:r>
        <w:t>возможных последствий для</w:t>
      </w:r>
      <w:r>
        <w:rPr>
          <w:spacing w:val="1"/>
        </w:rPr>
        <w:t xml:space="preserve"> </w:t>
      </w:r>
      <w:r>
        <w:t>окружающей среды; повышение уровня экологической культуры, осознание глобального характера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проблем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путей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решения;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приносящих</w:t>
      </w:r>
      <w:r>
        <w:rPr>
          <w:spacing w:val="1"/>
        </w:rPr>
        <w:t xml:space="preserve"> </w:t>
      </w:r>
      <w:r>
        <w:t>вред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среде; осознание своей роли как гражданина и потребителя в условиях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природной,</w:t>
      </w:r>
      <w:r>
        <w:rPr>
          <w:spacing w:val="-7"/>
        </w:rPr>
        <w:t xml:space="preserve"> </w:t>
      </w:r>
      <w:r>
        <w:t>технологической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социальной</w:t>
      </w:r>
      <w:r>
        <w:rPr>
          <w:spacing w:val="-4"/>
        </w:rPr>
        <w:t xml:space="preserve"> </w:t>
      </w:r>
      <w:r>
        <w:t>сред;</w:t>
      </w:r>
      <w:r>
        <w:rPr>
          <w:spacing w:val="-4"/>
        </w:rPr>
        <w:t xml:space="preserve"> </w:t>
      </w:r>
      <w:r>
        <w:t>готовность</w:t>
      </w:r>
      <w:r>
        <w:rPr>
          <w:spacing w:val="-7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участию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практической</w:t>
      </w:r>
      <w:r>
        <w:rPr>
          <w:spacing w:val="3"/>
        </w:rPr>
        <w:t xml:space="preserve"> </w:t>
      </w:r>
      <w:r>
        <w:t>деятельности</w:t>
      </w:r>
      <w:r>
        <w:rPr>
          <w:spacing w:val="-58"/>
        </w:rPr>
        <w:t xml:space="preserve"> </w:t>
      </w:r>
      <w:r>
        <w:t>экологической</w:t>
      </w:r>
      <w:r>
        <w:rPr>
          <w:spacing w:val="-1"/>
        </w:rPr>
        <w:t xml:space="preserve"> </w:t>
      </w:r>
      <w:r>
        <w:t>направленности;</w:t>
      </w:r>
    </w:p>
    <w:p w:rsidR="0020466F" w:rsidRDefault="003B3B8F">
      <w:pPr>
        <w:pStyle w:val="a3"/>
        <w:ind w:right="701" w:firstLine="454"/>
      </w:pPr>
      <w:r>
        <w:t>освоение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1"/>
        </w:rPr>
        <w:t xml:space="preserve"> </w:t>
      </w:r>
      <w:r>
        <w:t>собственной</w:t>
      </w:r>
      <w:r>
        <w:rPr>
          <w:spacing w:val="1"/>
        </w:rPr>
        <w:t xml:space="preserve"> </w:t>
      </w:r>
      <w:r>
        <w:t>безопасной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46"/>
        </w:rPr>
        <w:t xml:space="preserve"> </w:t>
      </w:r>
      <w:r>
        <w:t>с</w:t>
      </w:r>
      <w:r>
        <w:rPr>
          <w:spacing w:val="43"/>
        </w:rPr>
        <w:t xml:space="preserve"> </w:t>
      </w:r>
      <w:r>
        <w:t>учетом</w:t>
      </w:r>
      <w:r>
        <w:rPr>
          <w:spacing w:val="45"/>
        </w:rPr>
        <w:t xml:space="preserve"> </w:t>
      </w:r>
      <w:r>
        <w:t>природных,</w:t>
      </w:r>
      <w:r>
        <w:rPr>
          <w:spacing w:val="44"/>
        </w:rPr>
        <w:t xml:space="preserve"> </w:t>
      </w:r>
      <w:r>
        <w:t>техногенных</w:t>
      </w:r>
      <w:r>
        <w:rPr>
          <w:spacing w:val="45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социальных</w:t>
      </w:r>
      <w:r>
        <w:rPr>
          <w:spacing w:val="47"/>
        </w:rPr>
        <w:t xml:space="preserve"> </w:t>
      </w:r>
      <w:r>
        <w:t>рисков</w:t>
      </w:r>
      <w:r>
        <w:rPr>
          <w:spacing w:val="52"/>
        </w:rPr>
        <w:t xml:space="preserve"> </w:t>
      </w:r>
      <w:r>
        <w:t>на</w:t>
      </w:r>
      <w:r>
        <w:rPr>
          <w:spacing w:val="45"/>
        </w:rPr>
        <w:t xml:space="preserve"> </w:t>
      </w:r>
      <w:r>
        <w:t>территории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проживания.</w:t>
      </w:r>
    </w:p>
    <w:p w:rsidR="0020466F" w:rsidRDefault="003B3B8F">
      <w:pPr>
        <w:pStyle w:val="a3"/>
        <w:ind w:right="701" w:firstLine="454"/>
      </w:pPr>
      <w:r>
        <w:t>В результате изучения ОБЖ на уровне основного общего образования у обучающегося с ЗПР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совместная</w:t>
      </w:r>
      <w:r>
        <w:rPr>
          <w:spacing w:val="1"/>
        </w:rPr>
        <w:t xml:space="preserve"> </w:t>
      </w:r>
      <w:r>
        <w:t>деятельность.</w:t>
      </w:r>
    </w:p>
    <w:p w:rsidR="0020466F" w:rsidRDefault="003B3B8F">
      <w:pPr>
        <w:pStyle w:val="a3"/>
        <w:ind w:right="703" w:firstLine="454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базовые</w:t>
      </w:r>
      <w:r>
        <w:rPr>
          <w:spacing w:val="1"/>
        </w:rPr>
        <w:t xml:space="preserve"> </w:t>
      </w:r>
      <w:r>
        <w:t>логические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5"/>
        </w:rPr>
        <w:t xml:space="preserve"> </w:t>
      </w:r>
      <w:r>
        <w:t>универсальных</w:t>
      </w:r>
      <w:r>
        <w:rPr>
          <w:spacing w:val="3"/>
        </w:rPr>
        <w:t xml:space="preserve"> </w:t>
      </w:r>
      <w:r>
        <w:t>учебных</w:t>
      </w:r>
      <w:r>
        <w:rPr>
          <w:spacing w:val="4"/>
        </w:rPr>
        <w:t xml:space="preserve"> </w:t>
      </w:r>
      <w:r>
        <w:t>действий:</w:t>
      </w:r>
    </w:p>
    <w:p w:rsidR="0020466F" w:rsidRDefault="003B3B8F">
      <w:pPr>
        <w:pStyle w:val="a3"/>
        <w:ind w:right="703" w:firstLine="454"/>
      </w:pPr>
      <w:r>
        <w:t>выявлять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существенные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(явлений);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существенный</w:t>
      </w:r>
      <w:r>
        <w:rPr>
          <w:spacing w:val="22"/>
        </w:rPr>
        <w:t xml:space="preserve"> </w:t>
      </w:r>
      <w:r>
        <w:t>признак</w:t>
      </w:r>
      <w:r>
        <w:rPr>
          <w:spacing w:val="18"/>
        </w:rPr>
        <w:t xml:space="preserve"> </w:t>
      </w:r>
      <w:r>
        <w:t>классификации,</w:t>
      </w:r>
      <w:r>
        <w:rPr>
          <w:spacing w:val="20"/>
        </w:rPr>
        <w:t xml:space="preserve"> </w:t>
      </w:r>
      <w:r>
        <w:t>основания</w:t>
      </w:r>
      <w:r>
        <w:rPr>
          <w:spacing w:val="22"/>
        </w:rPr>
        <w:t xml:space="preserve"> </w:t>
      </w:r>
      <w:r>
        <w:t>для</w:t>
      </w:r>
      <w:r>
        <w:rPr>
          <w:spacing w:val="18"/>
        </w:rPr>
        <w:t xml:space="preserve"> </w:t>
      </w:r>
      <w:r>
        <w:t>обобщения</w:t>
      </w:r>
    </w:p>
    <w:p w:rsidR="0020466F" w:rsidRDefault="003B3B8F">
      <w:pPr>
        <w:pStyle w:val="a3"/>
        <w:ind w:left="686" w:firstLine="0"/>
      </w:pPr>
      <w:r>
        <w:t>и</w:t>
      </w:r>
      <w:r>
        <w:rPr>
          <w:spacing w:val="-9"/>
        </w:rPr>
        <w:t xml:space="preserve"> </w:t>
      </w:r>
      <w:r>
        <w:t>сравнения,</w:t>
      </w:r>
      <w:r>
        <w:rPr>
          <w:spacing w:val="-6"/>
        </w:rPr>
        <w:t xml:space="preserve"> </w:t>
      </w:r>
      <w:r>
        <w:t>критерии</w:t>
      </w:r>
      <w:r>
        <w:rPr>
          <w:spacing w:val="-10"/>
        </w:rPr>
        <w:t xml:space="preserve"> </w:t>
      </w:r>
      <w:r>
        <w:t>проводимого</w:t>
      </w:r>
      <w:r>
        <w:rPr>
          <w:spacing w:val="-6"/>
        </w:rPr>
        <w:t xml:space="preserve"> </w:t>
      </w:r>
      <w:r>
        <w:t>анализа;</w:t>
      </w:r>
    </w:p>
    <w:p w:rsidR="0020466F" w:rsidRDefault="003B3B8F">
      <w:pPr>
        <w:pStyle w:val="a3"/>
        <w:ind w:right="700" w:firstLine="454"/>
      </w:pPr>
      <w:r>
        <w:t>с учетом предложенной задачи выявлять закономерности и противоречия в рассматриваемых</w:t>
      </w:r>
      <w:r>
        <w:rPr>
          <w:spacing w:val="1"/>
        </w:rPr>
        <w:t xml:space="preserve"> </w:t>
      </w:r>
      <w:r>
        <w:t>фактах,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наблюдениях;</w:t>
      </w:r>
      <w:r>
        <w:rPr>
          <w:spacing w:val="1"/>
        </w:rPr>
        <w:t xml:space="preserve"> </w:t>
      </w:r>
      <w:r>
        <w:t>предлагать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выявления</w:t>
      </w:r>
      <w:r>
        <w:rPr>
          <w:spacing w:val="1"/>
        </w:rPr>
        <w:t xml:space="preserve"> </w:t>
      </w:r>
      <w:r>
        <w:t>закономерностей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противоречий;</w:t>
      </w:r>
    </w:p>
    <w:p w:rsidR="0020466F" w:rsidRDefault="003B3B8F">
      <w:pPr>
        <w:pStyle w:val="a3"/>
        <w:spacing w:before="1"/>
        <w:ind w:left="686" w:firstLine="0"/>
      </w:pPr>
      <w:r>
        <w:t>выявлять</w:t>
      </w:r>
      <w:r>
        <w:rPr>
          <w:spacing w:val="-6"/>
        </w:rPr>
        <w:t xml:space="preserve"> </w:t>
      </w:r>
      <w:r>
        <w:t>дефициты</w:t>
      </w:r>
      <w:r>
        <w:rPr>
          <w:spacing w:val="-7"/>
        </w:rPr>
        <w:t xml:space="preserve"> </w:t>
      </w:r>
      <w:r>
        <w:t>информации,</w:t>
      </w:r>
      <w:r>
        <w:rPr>
          <w:spacing w:val="-6"/>
        </w:rPr>
        <w:t xml:space="preserve"> </w:t>
      </w:r>
      <w:r>
        <w:t>данных,</w:t>
      </w:r>
      <w:r>
        <w:rPr>
          <w:spacing w:val="-7"/>
        </w:rPr>
        <w:t xml:space="preserve"> </w:t>
      </w:r>
      <w:r>
        <w:t>необходимых</w:t>
      </w:r>
      <w:r>
        <w:rPr>
          <w:spacing w:val="-4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решения</w:t>
      </w:r>
      <w:r>
        <w:rPr>
          <w:spacing w:val="-7"/>
        </w:rPr>
        <w:t xml:space="preserve"> </w:t>
      </w:r>
      <w:r>
        <w:t>поставленной</w:t>
      </w:r>
      <w:r>
        <w:rPr>
          <w:spacing w:val="-4"/>
        </w:rPr>
        <w:t xml:space="preserve"> </w:t>
      </w:r>
      <w:r>
        <w:t>задачи;</w:t>
      </w:r>
    </w:p>
    <w:p w:rsidR="0020466F" w:rsidRDefault="003B3B8F">
      <w:pPr>
        <w:pStyle w:val="a3"/>
        <w:ind w:right="700" w:firstLine="454"/>
      </w:pPr>
      <w:r>
        <w:t>выявлять причинно-следственные связи при изучении явлений и процессов; делать выводы 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дедуктивных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индуктивных</w:t>
      </w:r>
      <w:r>
        <w:rPr>
          <w:spacing w:val="1"/>
        </w:rPr>
        <w:t xml:space="preserve"> </w:t>
      </w:r>
      <w:r>
        <w:t>умозаключений,</w:t>
      </w:r>
      <w:r>
        <w:rPr>
          <w:spacing w:val="1"/>
        </w:rPr>
        <w:t xml:space="preserve"> </w:t>
      </w:r>
      <w:r>
        <w:t>умозаключений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аналогии,</w:t>
      </w:r>
      <w:r>
        <w:rPr>
          <w:spacing w:val="-57"/>
        </w:rPr>
        <w:t xml:space="preserve"> </w:t>
      </w:r>
      <w:r>
        <w:t>формулировать</w:t>
      </w:r>
      <w:r>
        <w:rPr>
          <w:spacing w:val="-2"/>
        </w:rPr>
        <w:t xml:space="preserve"> </w:t>
      </w:r>
      <w:r>
        <w:t>гипотезы</w:t>
      </w:r>
      <w:r>
        <w:rPr>
          <w:spacing w:val="-5"/>
        </w:rPr>
        <w:t xml:space="preserve"> </w:t>
      </w:r>
      <w:r>
        <w:t>о взаимосвязях;</w:t>
      </w:r>
    </w:p>
    <w:p w:rsidR="0020466F" w:rsidRDefault="003B3B8F">
      <w:pPr>
        <w:pStyle w:val="a3"/>
        <w:ind w:right="698" w:firstLine="454"/>
      </w:pPr>
      <w:r>
        <w:t>самостоятельно выбирать способ решения учебной задачи (сравнивать несколько вариантов</w:t>
      </w:r>
      <w:r>
        <w:rPr>
          <w:spacing w:val="1"/>
        </w:rPr>
        <w:t xml:space="preserve"> </w:t>
      </w:r>
      <w:r>
        <w:t>решения,</w:t>
      </w:r>
      <w:r>
        <w:rPr>
          <w:spacing w:val="-2"/>
        </w:rPr>
        <w:t xml:space="preserve"> </w:t>
      </w:r>
      <w:r>
        <w:t>выбирать</w:t>
      </w:r>
      <w:r>
        <w:rPr>
          <w:spacing w:val="-2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r>
        <w:t>подходящий</w:t>
      </w:r>
      <w:r>
        <w:rPr>
          <w:spacing w:val="-2"/>
        </w:rPr>
        <w:t xml:space="preserve"> </w:t>
      </w:r>
      <w:r>
        <w:t>с учетом</w:t>
      </w:r>
      <w:r>
        <w:rPr>
          <w:spacing w:val="-4"/>
        </w:rPr>
        <w:t xml:space="preserve"> </w:t>
      </w:r>
      <w:r>
        <w:t>самостоятельно</w:t>
      </w:r>
      <w:r>
        <w:rPr>
          <w:spacing w:val="-2"/>
        </w:rPr>
        <w:t xml:space="preserve"> </w:t>
      </w:r>
      <w:r>
        <w:t>выделенных</w:t>
      </w:r>
      <w:r>
        <w:rPr>
          <w:spacing w:val="-2"/>
        </w:rPr>
        <w:t xml:space="preserve"> </w:t>
      </w:r>
      <w:r>
        <w:t>критериев).</w:t>
      </w:r>
    </w:p>
    <w:p w:rsidR="0020466F" w:rsidRDefault="003B3B8F">
      <w:pPr>
        <w:pStyle w:val="a3"/>
        <w:ind w:right="702" w:firstLine="454"/>
      </w:pPr>
      <w:r>
        <w:t>У обучающегося будут сформированы следующие базовые исследовательские действия как</w:t>
      </w:r>
      <w:r>
        <w:rPr>
          <w:spacing w:val="1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универсальных</w:t>
      </w:r>
      <w:r>
        <w:rPr>
          <w:spacing w:val="6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right="705" w:firstLine="454"/>
      </w:pPr>
      <w:r>
        <w:t>формулировать проблемные вопросы, отражающие несоответствие между рассматриваемым и</w:t>
      </w:r>
      <w:r>
        <w:rPr>
          <w:spacing w:val="1"/>
        </w:rPr>
        <w:t xml:space="preserve"> </w:t>
      </w:r>
      <w:r>
        <w:t>наиболее</w:t>
      </w:r>
      <w:r>
        <w:rPr>
          <w:spacing w:val="-2"/>
        </w:rPr>
        <w:t xml:space="preserve"> </w:t>
      </w:r>
      <w:r>
        <w:t>благоприятным</w:t>
      </w:r>
      <w:r>
        <w:rPr>
          <w:spacing w:val="-1"/>
        </w:rPr>
        <w:t xml:space="preserve"> </w:t>
      </w:r>
      <w:r>
        <w:t>состоянием</w:t>
      </w:r>
      <w:r>
        <w:rPr>
          <w:spacing w:val="-1"/>
        </w:rPr>
        <w:t xml:space="preserve"> </w:t>
      </w:r>
      <w:r>
        <w:t>объекта</w:t>
      </w:r>
      <w:r>
        <w:rPr>
          <w:spacing w:val="-2"/>
        </w:rPr>
        <w:t xml:space="preserve"> </w:t>
      </w:r>
      <w:r>
        <w:t>(явления)</w:t>
      </w:r>
      <w:r>
        <w:rPr>
          <w:spacing w:val="-1"/>
        </w:rPr>
        <w:t xml:space="preserve"> </w:t>
      </w:r>
      <w:r>
        <w:t>повседневной</w:t>
      </w:r>
      <w:r>
        <w:rPr>
          <w:spacing w:val="-2"/>
        </w:rPr>
        <w:t xml:space="preserve"> </w:t>
      </w:r>
      <w:r>
        <w:t>жизни;</w:t>
      </w:r>
    </w:p>
    <w:p w:rsidR="0020466F" w:rsidRDefault="003B3B8F">
      <w:pPr>
        <w:pStyle w:val="a3"/>
        <w:ind w:right="702" w:firstLine="454"/>
      </w:pPr>
      <w:r>
        <w:t>обобщать,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получаемую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выдвигать</w:t>
      </w:r>
      <w:r>
        <w:rPr>
          <w:spacing w:val="1"/>
        </w:rPr>
        <w:t xml:space="preserve"> </w:t>
      </w:r>
      <w:r>
        <w:t>гипотезы,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-4"/>
        </w:rPr>
        <w:t xml:space="preserve"> </w:t>
      </w:r>
      <w:r>
        <w:t>свою</w:t>
      </w:r>
      <w:r>
        <w:rPr>
          <w:spacing w:val="-3"/>
        </w:rPr>
        <w:t xml:space="preserve"> </w:t>
      </w:r>
      <w:r>
        <w:t>точку</w:t>
      </w:r>
      <w:r>
        <w:rPr>
          <w:spacing w:val="-9"/>
        </w:rPr>
        <w:t xml:space="preserve"> </w:t>
      </w:r>
      <w:r>
        <w:t>зрения,</w:t>
      </w:r>
      <w:r>
        <w:rPr>
          <w:spacing w:val="-5"/>
        </w:rPr>
        <w:t xml:space="preserve"> </w:t>
      </w:r>
      <w:r>
        <w:t>делать</w:t>
      </w:r>
      <w:r>
        <w:rPr>
          <w:spacing w:val="-5"/>
        </w:rPr>
        <w:t xml:space="preserve"> </w:t>
      </w:r>
      <w:r>
        <w:t>обоснованные</w:t>
      </w:r>
      <w:r>
        <w:rPr>
          <w:spacing w:val="-5"/>
        </w:rPr>
        <w:t xml:space="preserve"> </w:t>
      </w:r>
      <w:r>
        <w:t>выводы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результатам</w:t>
      </w:r>
      <w:r>
        <w:rPr>
          <w:spacing w:val="-7"/>
        </w:rPr>
        <w:t xml:space="preserve"> </w:t>
      </w:r>
      <w:r>
        <w:t>исследования;</w:t>
      </w:r>
    </w:p>
    <w:p w:rsidR="0020466F" w:rsidRDefault="003B3B8F">
      <w:pPr>
        <w:pStyle w:val="a3"/>
        <w:ind w:right="703" w:firstLine="454"/>
      </w:pPr>
      <w:r>
        <w:t>проводить (принимать участие) небольшое самостоятельное исследование заданного объекта</w:t>
      </w:r>
      <w:r>
        <w:rPr>
          <w:spacing w:val="1"/>
        </w:rPr>
        <w:t xml:space="preserve"> </w:t>
      </w:r>
      <w:r>
        <w:t>(явления),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-2"/>
        </w:rPr>
        <w:t xml:space="preserve"> </w:t>
      </w:r>
      <w:r>
        <w:t>причинно-следственные</w:t>
      </w:r>
      <w:r>
        <w:rPr>
          <w:spacing w:val="-1"/>
        </w:rPr>
        <w:t xml:space="preserve"> </w:t>
      </w:r>
      <w:r>
        <w:t>связи;</w:t>
      </w:r>
    </w:p>
    <w:p w:rsidR="0020466F" w:rsidRDefault="003B3B8F">
      <w:pPr>
        <w:pStyle w:val="a3"/>
        <w:ind w:right="701" w:firstLine="454"/>
      </w:pPr>
      <w:r>
        <w:t>прогнозировать</w:t>
      </w:r>
      <w:r>
        <w:rPr>
          <w:spacing w:val="1"/>
        </w:rPr>
        <w:t xml:space="preserve"> </w:t>
      </w:r>
      <w:r>
        <w:t>возможное</w:t>
      </w:r>
      <w:r>
        <w:rPr>
          <w:spacing w:val="1"/>
        </w:rPr>
        <w:t xml:space="preserve"> </w:t>
      </w:r>
      <w:r>
        <w:t>дальнейшее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процессов,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последствия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аналогичных или сходных ситуациях, а также выдвигать предположения об их развитии в новых</w:t>
      </w:r>
      <w:r>
        <w:rPr>
          <w:spacing w:val="1"/>
        </w:rPr>
        <w:t xml:space="preserve"> </w:t>
      </w:r>
      <w:r>
        <w:t>условиях</w:t>
      </w:r>
      <w:r>
        <w:rPr>
          <w:spacing w:val="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контекстах.</w:t>
      </w:r>
    </w:p>
    <w:p w:rsidR="0020466F" w:rsidRDefault="003B3B8F">
      <w:pPr>
        <w:pStyle w:val="a3"/>
        <w:spacing w:before="1"/>
        <w:ind w:right="702" w:firstLine="454"/>
      </w:pPr>
      <w:r>
        <w:t>У обучающегося будут сформированы следующие умения работать с информацией как часть</w:t>
      </w:r>
      <w:r>
        <w:rPr>
          <w:spacing w:val="1"/>
        </w:rPr>
        <w:t xml:space="preserve"> </w:t>
      </w:r>
      <w:r>
        <w:t>познавательных универсальных</w:t>
      </w:r>
      <w:r>
        <w:rPr>
          <w:spacing w:val="6"/>
        </w:rPr>
        <w:t xml:space="preserve"> </w:t>
      </w:r>
      <w:r>
        <w:t>учебных действий:</w:t>
      </w:r>
    </w:p>
    <w:p w:rsidR="0020466F" w:rsidRDefault="003B3B8F">
      <w:pPr>
        <w:pStyle w:val="a3"/>
        <w:ind w:right="700" w:firstLine="454"/>
      </w:pPr>
      <w:r>
        <w:t>применять различные методы, инструменты и запросы при поиске и отборе информации или</w:t>
      </w:r>
      <w:r>
        <w:rPr>
          <w:spacing w:val="1"/>
        </w:rPr>
        <w:t xml:space="preserve"> </w:t>
      </w:r>
      <w:r>
        <w:t>данных</w:t>
      </w:r>
      <w:r>
        <w:rPr>
          <w:spacing w:val="-3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предложенной</w:t>
      </w:r>
      <w:r>
        <w:rPr>
          <w:spacing w:val="-3"/>
        </w:rPr>
        <w:t xml:space="preserve"> </w:t>
      </w:r>
      <w:r>
        <w:t>учебной задачи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заданных</w:t>
      </w:r>
      <w:r>
        <w:rPr>
          <w:spacing w:val="-5"/>
        </w:rPr>
        <w:t xml:space="preserve"> </w:t>
      </w:r>
      <w:r>
        <w:t>критериев;</w:t>
      </w:r>
    </w:p>
    <w:p w:rsidR="0020466F" w:rsidRDefault="003B3B8F">
      <w:pPr>
        <w:pStyle w:val="a3"/>
        <w:ind w:right="704" w:firstLine="454"/>
      </w:pPr>
      <w:r>
        <w:rPr>
          <w:spacing w:val="-2"/>
        </w:rPr>
        <w:t xml:space="preserve">выбирать, </w:t>
      </w:r>
      <w:r>
        <w:rPr>
          <w:spacing w:val="-1"/>
        </w:rPr>
        <w:t>анализировать, систематизировать и интерпретировать информацию различных видов</w:t>
      </w:r>
      <w:r>
        <w:rPr>
          <w:spacing w:val="-5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форм</w:t>
      </w:r>
      <w:r>
        <w:rPr>
          <w:spacing w:val="-1"/>
        </w:rPr>
        <w:t xml:space="preserve"> </w:t>
      </w:r>
      <w:r>
        <w:t>представления;</w:t>
      </w:r>
    </w:p>
    <w:p w:rsidR="0020466F" w:rsidRDefault="003B3B8F">
      <w:pPr>
        <w:pStyle w:val="a3"/>
        <w:ind w:right="698" w:firstLine="454"/>
      </w:pPr>
      <w:r>
        <w:rPr>
          <w:spacing w:val="-2"/>
        </w:rPr>
        <w:t xml:space="preserve">находить сходные аргументы </w:t>
      </w:r>
      <w:r>
        <w:rPr>
          <w:spacing w:val="-1"/>
        </w:rPr>
        <w:t>(подтверждающие или опровергающие одну и ту же идею, версию)</w:t>
      </w:r>
      <w:r>
        <w:rPr>
          <w:spacing w:val="-5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различных</w:t>
      </w:r>
      <w:r>
        <w:rPr>
          <w:spacing w:val="-2"/>
        </w:rPr>
        <w:t xml:space="preserve"> </w:t>
      </w:r>
      <w:r>
        <w:t>информационных</w:t>
      </w:r>
      <w:r>
        <w:rPr>
          <w:spacing w:val="3"/>
        </w:rPr>
        <w:t xml:space="preserve"> </w:t>
      </w:r>
      <w:r>
        <w:t>источниках;</w:t>
      </w:r>
    </w:p>
    <w:p w:rsidR="0020466F" w:rsidRDefault="003B3B8F">
      <w:pPr>
        <w:pStyle w:val="a3"/>
        <w:ind w:right="706" w:firstLine="454"/>
      </w:pPr>
      <w:r>
        <w:t>самостоятельно выбирать оптимальную форму представления информации и иллюстрировать</w:t>
      </w:r>
      <w:r>
        <w:rPr>
          <w:spacing w:val="1"/>
        </w:rPr>
        <w:t xml:space="preserve"> </w:t>
      </w:r>
      <w:r>
        <w:t>решаемые</w:t>
      </w:r>
      <w:r>
        <w:rPr>
          <w:spacing w:val="12"/>
        </w:rPr>
        <w:t xml:space="preserve"> </w:t>
      </w:r>
      <w:r>
        <w:t>задачи</w:t>
      </w:r>
      <w:r>
        <w:rPr>
          <w:spacing w:val="15"/>
        </w:rPr>
        <w:t xml:space="preserve"> </w:t>
      </w:r>
      <w:r>
        <w:t>несложными</w:t>
      </w:r>
      <w:r>
        <w:rPr>
          <w:spacing w:val="15"/>
        </w:rPr>
        <w:t xml:space="preserve"> </w:t>
      </w:r>
      <w:r>
        <w:t>схемами,</w:t>
      </w:r>
      <w:r>
        <w:rPr>
          <w:spacing w:val="9"/>
        </w:rPr>
        <w:t xml:space="preserve"> </w:t>
      </w:r>
      <w:r>
        <w:t>диаграммами,</w:t>
      </w:r>
      <w:r>
        <w:rPr>
          <w:spacing w:val="12"/>
        </w:rPr>
        <w:t xml:space="preserve"> </w:t>
      </w:r>
      <w:r>
        <w:t>иной</w:t>
      </w:r>
      <w:r>
        <w:rPr>
          <w:spacing w:val="10"/>
        </w:rPr>
        <w:t xml:space="preserve"> </w:t>
      </w:r>
      <w:r>
        <w:t>графикойи</w:t>
      </w:r>
      <w:r>
        <w:rPr>
          <w:spacing w:val="-5"/>
        </w:rPr>
        <w:t xml:space="preserve"> </w:t>
      </w:r>
      <w:r>
        <w:t>их комбинациями;</w:t>
      </w:r>
    </w:p>
    <w:p w:rsidR="0020466F" w:rsidRDefault="003B3B8F">
      <w:pPr>
        <w:pStyle w:val="a3"/>
        <w:ind w:right="698" w:firstLine="454"/>
      </w:pPr>
      <w:r>
        <w:t>оценивать надежность информации по критериям, предложенным педагогическим работником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сформулированным</w:t>
      </w:r>
      <w:r>
        <w:rPr>
          <w:spacing w:val="-1"/>
        </w:rPr>
        <w:t xml:space="preserve"> </w:t>
      </w:r>
      <w:r>
        <w:t>самостоятельно;</w:t>
      </w:r>
    </w:p>
    <w:p w:rsidR="0020466F" w:rsidRDefault="003B3B8F">
      <w:pPr>
        <w:pStyle w:val="a3"/>
        <w:ind w:left="686" w:firstLine="0"/>
      </w:pPr>
      <w:r>
        <w:rPr>
          <w:spacing w:val="-1"/>
        </w:rPr>
        <w:t>эффективно</w:t>
      </w:r>
      <w:r>
        <w:rPr>
          <w:spacing w:val="-14"/>
        </w:rPr>
        <w:t xml:space="preserve"> </w:t>
      </w:r>
      <w:r>
        <w:rPr>
          <w:spacing w:val="-1"/>
        </w:rPr>
        <w:t>запоминать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систематизировать</w:t>
      </w:r>
      <w:r>
        <w:rPr>
          <w:spacing w:val="-11"/>
        </w:rPr>
        <w:t xml:space="preserve"> </w:t>
      </w:r>
      <w:r>
        <w:t>информацию;</w:t>
      </w:r>
    </w:p>
    <w:p w:rsidR="0020466F" w:rsidRDefault="003B3B8F">
      <w:pPr>
        <w:pStyle w:val="a3"/>
        <w:ind w:right="703" w:firstLine="454"/>
      </w:pPr>
      <w:r>
        <w:t>овладение системой универсальных познавательных действий обеспечивает сформированность</w:t>
      </w:r>
      <w:r>
        <w:rPr>
          <w:spacing w:val="1"/>
        </w:rPr>
        <w:t xml:space="preserve"> </w:t>
      </w:r>
      <w:r>
        <w:t>когнитивных</w:t>
      </w:r>
      <w:r>
        <w:rPr>
          <w:spacing w:val="2"/>
        </w:rPr>
        <w:t xml:space="preserve"> </w:t>
      </w:r>
      <w:r>
        <w:t>навыков</w:t>
      </w:r>
      <w:r>
        <w:rPr>
          <w:spacing w:val="-3"/>
        </w:rPr>
        <w:t xml:space="preserve"> </w:t>
      </w:r>
      <w:r>
        <w:t>обучающихся.</w:t>
      </w:r>
    </w:p>
    <w:p w:rsidR="0020466F" w:rsidRDefault="003B3B8F">
      <w:pPr>
        <w:pStyle w:val="a3"/>
        <w:ind w:right="702" w:firstLine="454"/>
      </w:pPr>
      <w:r>
        <w:rPr>
          <w:spacing w:val="-2"/>
        </w:rPr>
        <w:t xml:space="preserve">У обучающегося будут сформированы </w:t>
      </w:r>
      <w:r>
        <w:rPr>
          <w:spacing w:val="-1"/>
        </w:rPr>
        <w:t>следующие умения общения как часть коммуникативных</w:t>
      </w:r>
      <w:r>
        <w:t xml:space="preserve"> универсальных</w:t>
      </w:r>
      <w:r>
        <w:rPr>
          <w:spacing w:val="5"/>
        </w:rPr>
        <w:t xml:space="preserve"> </w:t>
      </w:r>
      <w:r>
        <w:t>учебных</w:t>
      </w:r>
      <w:r>
        <w:rPr>
          <w:spacing w:val="2"/>
        </w:rPr>
        <w:t xml:space="preserve"> </w:t>
      </w:r>
      <w:r>
        <w:t>действий:</w:t>
      </w:r>
    </w:p>
    <w:p w:rsidR="0020466F" w:rsidRDefault="003B3B8F">
      <w:pPr>
        <w:pStyle w:val="a3"/>
        <w:spacing w:before="1"/>
        <w:ind w:right="702" w:firstLine="454"/>
      </w:pPr>
      <w:r>
        <w:t>уверенно высказывать свою точку зрения в устной и письменной речи, выражать эмоции в</w:t>
      </w:r>
      <w:r>
        <w:rPr>
          <w:spacing w:val="1"/>
        </w:rPr>
        <w:t xml:space="preserve"> </w:t>
      </w:r>
      <w:r>
        <w:t>соответствии с форматом и целями общения, определять предпосылки возникновения конфликтных</w:t>
      </w:r>
      <w:r>
        <w:rPr>
          <w:spacing w:val="-57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выстраивать грамотное общение</w:t>
      </w:r>
      <w:r>
        <w:rPr>
          <w:spacing w:val="-2"/>
        </w:rPr>
        <w:t xml:space="preserve"> </w:t>
      </w:r>
      <w:r>
        <w:t>для их</w:t>
      </w:r>
      <w:r>
        <w:rPr>
          <w:spacing w:val="1"/>
        </w:rPr>
        <w:t xml:space="preserve"> </w:t>
      </w:r>
      <w:r>
        <w:t>смягчения;</w:t>
      </w:r>
    </w:p>
    <w:p w:rsidR="0020466F" w:rsidRDefault="003B3B8F">
      <w:pPr>
        <w:pStyle w:val="a3"/>
        <w:ind w:right="700" w:firstLine="454"/>
      </w:pPr>
      <w:r>
        <w:t>распознавать</w:t>
      </w:r>
      <w:r>
        <w:rPr>
          <w:spacing w:val="1"/>
        </w:rPr>
        <w:t xml:space="preserve"> </w:t>
      </w:r>
      <w:r>
        <w:t>невербальные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намерения</w:t>
      </w:r>
      <w:r>
        <w:rPr>
          <w:spacing w:val="-2"/>
        </w:rPr>
        <w:t xml:space="preserve"> </w:t>
      </w:r>
      <w:r>
        <w:t>других, уважительно,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корректной</w:t>
      </w:r>
      <w:r>
        <w:rPr>
          <w:spacing w:val="-4"/>
        </w:rPr>
        <w:t xml:space="preserve"> </w:t>
      </w:r>
      <w:r>
        <w:t>форме формулировать</w:t>
      </w:r>
      <w:r>
        <w:rPr>
          <w:spacing w:val="-3"/>
        </w:rPr>
        <w:t xml:space="preserve"> </w:t>
      </w:r>
      <w:r>
        <w:t>свои взгляды;</w:t>
      </w:r>
    </w:p>
    <w:p w:rsidR="0020466F" w:rsidRDefault="003B3B8F">
      <w:pPr>
        <w:pStyle w:val="a3"/>
        <w:ind w:right="703" w:firstLine="454"/>
      </w:pPr>
      <w:r>
        <w:t>сопоставлять свои суждения с суждениями других участников диалога, обнаруживать различие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сходство</w:t>
      </w:r>
      <w:r>
        <w:rPr>
          <w:spacing w:val="-5"/>
        </w:rPr>
        <w:t xml:space="preserve"> </w:t>
      </w:r>
      <w:r>
        <w:t>позиций;</w:t>
      </w:r>
    </w:p>
    <w:p w:rsidR="0020466F" w:rsidRDefault="003B3B8F">
      <w:pPr>
        <w:pStyle w:val="a3"/>
        <w:ind w:left="686" w:firstLine="0"/>
      </w:pPr>
      <w:r>
        <w:t>в</w:t>
      </w:r>
      <w:r>
        <w:rPr>
          <w:spacing w:val="27"/>
        </w:rPr>
        <w:t xml:space="preserve"> </w:t>
      </w:r>
      <w:r>
        <w:t>ходе</w:t>
      </w:r>
      <w:r>
        <w:rPr>
          <w:spacing w:val="26"/>
        </w:rPr>
        <w:t xml:space="preserve"> </w:t>
      </w:r>
      <w:r>
        <w:t>общения</w:t>
      </w:r>
      <w:r>
        <w:rPr>
          <w:spacing w:val="29"/>
        </w:rPr>
        <w:t xml:space="preserve"> </w:t>
      </w:r>
      <w:r>
        <w:t>задавать</w:t>
      </w:r>
      <w:r>
        <w:rPr>
          <w:spacing w:val="29"/>
        </w:rPr>
        <w:t xml:space="preserve"> </w:t>
      </w:r>
      <w:r>
        <w:t>вопросы</w:t>
      </w:r>
      <w:r>
        <w:rPr>
          <w:spacing w:val="28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выдавать</w:t>
      </w:r>
      <w:r>
        <w:rPr>
          <w:spacing w:val="29"/>
        </w:rPr>
        <w:t xml:space="preserve"> </w:t>
      </w:r>
      <w:r>
        <w:t>ответы</w:t>
      </w:r>
      <w:r>
        <w:rPr>
          <w:spacing w:val="28"/>
        </w:rPr>
        <w:t xml:space="preserve"> </w:t>
      </w:r>
      <w:r>
        <w:t>по</w:t>
      </w:r>
      <w:r>
        <w:rPr>
          <w:spacing w:val="27"/>
        </w:rPr>
        <w:t xml:space="preserve"> </w:t>
      </w:r>
      <w:r>
        <w:t>существу</w:t>
      </w:r>
      <w:r>
        <w:rPr>
          <w:spacing w:val="27"/>
        </w:rPr>
        <w:t xml:space="preserve"> </w:t>
      </w:r>
      <w:r>
        <w:t>решаемой</w:t>
      </w:r>
      <w:r>
        <w:rPr>
          <w:spacing w:val="34"/>
        </w:rPr>
        <w:t xml:space="preserve"> </w:t>
      </w:r>
      <w:r>
        <w:t>учебной</w:t>
      </w:r>
      <w:r>
        <w:rPr>
          <w:spacing w:val="29"/>
        </w:rPr>
        <w:t xml:space="preserve"> </w:t>
      </w:r>
      <w:r>
        <w:t>задачи,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обнаруживать</w:t>
      </w:r>
      <w:r>
        <w:rPr>
          <w:spacing w:val="-7"/>
        </w:rPr>
        <w:t xml:space="preserve"> </w:t>
      </w:r>
      <w:r>
        <w:t>различие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сходство</w:t>
      </w:r>
      <w:r>
        <w:rPr>
          <w:spacing w:val="-7"/>
        </w:rPr>
        <w:t xml:space="preserve"> </w:t>
      </w:r>
      <w:r>
        <w:t>позиций</w:t>
      </w:r>
      <w:r>
        <w:rPr>
          <w:spacing w:val="-7"/>
        </w:rPr>
        <w:t xml:space="preserve"> </w:t>
      </w:r>
      <w:r>
        <w:t>других</w:t>
      </w:r>
      <w:r>
        <w:rPr>
          <w:spacing w:val="49"/>
        </w:rPr>
        <w:t xml:space="preserve"> </w:t>
      </w:r>
      <w:r>
        <w:t>участников</w:t>
      </w:r>
      <w:r>
        <w:rPr>
          <w:spacing w:val="-8"/>
        </w:rPr>
        <w:t xml:space="preserve"> </w:t>
      </w:r>
      <w:r>
        <w:t>диалога;</w:t>
      </w:r>
    </w:p>
    <w:p w:rsidR="0020466F" w:rsidRDefault="003B3B8F">
      <w:pPr>
        <w:pStyle w:val="a3"/>
        <w:ind w:right="700" w:firstLine="454"/>
      </w:pPr>
      <w:r>
        <w:t>публично представлять результаты решения учебной задачи, самостоятельно (или с помощью</w:t>
      </w:r>
      <w:r>
        <w:rPr>
          <w:spacing w:val="1"/>
        </w:rPr>
        <w:t xml:space="preserve"> </w:t>
      </w:r>
      <w:r>
        <w:t>педагога)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целесообразный</w:t>
      </w:r>
      <w:r>
        <w:rPr>
          <w:spacing w:val="1"/>
        </w:rPr>
        <w:t xml:space="preserve"> </w:t>
      </w:r>
      <w:r>
        <w:t>формат</w:t>
      </w:r>
      <w:r>
        <w:rPr>
          <w:spacing w:val="1"/>
        </w:rPr>
        <w:t xml:space="preserve"> </w:t>
      </w:r>
      <w:r>
        <w:t>выступления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готовить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презентационные</w:t>
      </w:r>
      <w:r>
        <w:rPr>
          <w:spacing w:val="-3"/>
        </w:rPr>
        <w:t xml:space="preserve"> </w:t>
      </w:r>
      <w:r>
        <w:t>материалы.</w:t>
      </w:r>
    </w:p>
    <w:p w:rsidR="0020466F" w:rsidRDefault="003B3B8F">
      <w:pPr>
        <w:pStyle w:val="a3"/>
        <w:ind w:right="703" w:firstLine="454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самоорганизации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регулятивных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8"/>
        </w:rPr>
        <w:t xml:space="preserve"> </w:t>
      </w:r>
      <w:r>
        <w:t>учебных</w:t>
      </w:r>
      <w:r>
        <w:rPr>
          <w:spacing w:val="-4"/>
        </w:rPr>
        <w:t xml:space="preserve"> </w:t>
      </w:r>
      <w:r>
        <w:t>действий:</w:t>
      </w:r>
    </w:p>
    <w:p w:rsidR="0020466F" w:rsidRDefault="003B3B8F">
      <w:pPr>
        <w:pStyle w:val="a3"/>
        <w:ind w:left="856" w:right="700" w:firstLine="0"/>
      </w:pPr>
      <w:r>
        <w:t>выявлять проблемные вопросы, требующие решения в жизненных и учебныхситуациях;</w:t>
      </w:r>
      <w:r>
        <w:rPr>
          <w:spacing w:val="1"/>
        </w:rPr>
        <w:t xml:space="preserve"> </w:t>
      </w:r>
      <w:r>
        <w:t>аргументированно</w:t>
      </w:r>
      <w:r>
        <w:rPr>
          <w:spacing w:val="17"/>
        </w:rPr>
        <w:t xml:space="preserve"> </w:t>
      </w:r>
      <w:r>
        <w:t>определять</w:t>
      </w:r>
      <w:r>
        <w:rPr>
          <w:spacing w:val="17"/>
        </w:rPr>
        <w:t xml:space="preserve"> </w:t>
      </w:r>
      <w:r>
        <w:t>оптимальный</w:t>
      </w:r>
      <w:r>
        <w:rPr>
          <w:spacing w:val="17"/>
        </w:rPr>
        <w:t xml:space="preserve"> </w:t>
      </w:r>
      <w:r>
        <w:t>вариант</w:t>
      </w:r>
      <w:r>
        <w:rPr>
          <w:spacing w:val="17"/>
        </w:rPr>
        <w:t xml:space="preserve"> </w:t>
      </w:r>
      <w:r>
        <w:t>принятия</w:t>
      </w:r>
      <w:r>
        <w:rPr>
          <w:spacing w:val="16"/>
        </w:rPr>
        <w:t xml:space="preserve"> </w:t>
      </w:r>
      <w:r>
        <w:t>решений,</w:t>
      </w:r>
      <w:r>
        <w:rPr>
          <w:spacing w:val="17"/>
        </w:rPr>
        <w:t xml:space="preserve"> </w:t>
      </w:r>
      <w:r>
        <w:t>самостоятельно</w:t>
      </w:r>
      <w:r>
        <w:rPr>
          <w:spacing w:val="16"/>
        </w:rPr>
        <w:t xml:space="preserve"> </w:t>
      </w:r>
      <w:r>
        <w:t>или</w:t>
      </w:r>
    </w:p>
    <w:p w:rsidR="0020466F" w:rsidRDefault="003B3B8F">
      <w:pPr>
        <w:pStyle w:val="a3"/>
        <w:ind w:right="702" w:firstLine="0"/>
      </w:pPr>
      <w:r>
        <w:t>с помощью педагога составлять алгоритм (часть алгоритма) и способ решения учебной задачи с</w:t>
      </w:r>
      <w:r>
        <w:rPr>
          <w:spacing w:val="1"/>
        </w:rPr>
        <w:t xml:space="preserve"> </w:t>
      </w:r>
      <w:r>
        <w:t>учетом собственных возможностей и</w:t>
      </w:r>
      <w:r>
        <w:rPr>
          <w:spacing w:val="-2"/>
        </w:rPr>
        <w:t xml:space="preserve"> </w:t>
      </w:r>
      <w:r>
        <w:t>имеющихся</w:t>
      </w:r>
      <w:r>
        <w:rPr>
          <w:spacing w:val="3"/>
        </w:rPr>
        <w:t xml:space="preserve"> </w:t>
      </w:r>
      <w:r>
        <w:t>ресурсов;</w:t>
      </w:r>
    </w:p>
    <w:p w:rsidR="0020466F" w:rsidRDefault="003B3B8F">
      <w:pPr>
        <w:pStyle w:val="a3"/>
        <w:ind w:right="701"/>
      </w:pPr>
      <w:r>
        <w:t>составлять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необходимые</w:t>
      </w:r>
      <w:r>
        <w:rPr>
          <w:spacing w:val="1"/>
        </w:rPr>
        <w:t xml:space="preserve"> </w:t>
      </w:r>
      <w:r>
        <w:t>ресурсы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выполнения,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1"/>
        </w:rPr>
        <w:t xml:space="preserve"> </w:t>
      </w:r>
      <w:r>
        <w:t>предложенный</w:t>
      </w:r>
      <w:r>
        <w:rPr>
          <w:spacing w:val="1"/>
        </w:rPr>
        <w:t xml:space="preserve"> </w:t>
      </w:r>
      <w:r>
        <w:t>алгоритм,</w:t>
      </w:r>
      <w:r>
        <w:rPr>
          <w:spacing w:val="1"/>
        </w:rPr>
        <w:t xml:space="preserve"> </w:t>
      </w:r>
      <w:r>
        <w:t>брать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принятое</w:t>
      </w:r>
      <w:r>
        <w:rPr>
          <w:spacing w:val="1"/>
        </w:rPr>
        <w:t xml:space="preserve"> </w:t>
      </w:r>
      <w:r>
        <w:t>решение.</w:t>
      </w:r>
    </w:p>
    <w:p w:rsidR="0020466F" w:rsidRDefault="003B3B8F">
      <w:pPr>
        <w:pStyle w:val="a3"/>
        <w:spacing w:before="1"/>
        <w:ind w:right="702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самоконтроля,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-57"/>
        </w:rPr>
        <w:t xml:space="preserve"> </w:t>
      </w:r>
      <w:r>
        <w:t>интеллекта</w:t>
      </w:r>
      <w:r>
        <w:rPr>
          <w:spacing w:val="-6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части</w:t>
      </w:r>
      <w:r>
        <w:rPr>
          <w:spacing w:val="-4"/>
        </w:rPr>
        <w:t xml:space="preserve"> </w:t>
      </w:r>
      <w:r>
        <w:t>регулятивных универсальных</w:t>
      </w:r>
      <w:r>
        <w:rPr>
          <w:spacing w:val="2"/>
        </w:rPr>
        <w:t xml:space="preserve"> </w:t>
      </w:r>
      <w:r>
        <w:t>учебных</w:t>
      </w:r>
      <w:r>
        <w:rPr>
          <w:spacing w:val="-6"/>
        </w:rPr>
        <w:t xml:space="preserve"> </w:t>
      </w:r>
      <w:r>
        <w:t>действий:</w:t>
      </w:r>
    </w:p>
    <w:p w:rsidR="0020466F" w:rsidRDefault="003B3B8F">
      <w:pPr>
        <w:pStyle w:val="a3"/>
        <w:ind w:right="700"/>
      </w:pPr>
      <w:r>
        <w:t>давать адекватную оценку ситуации, предвидеть трудности, которые могут возникнуть при</w:t>
      </w:r>
      <w:r>
        <w:rPr>
          <w:spacing w:val="1"/>
        </w:rPr>
        <w:t xml:space="preserve"> </w:t>
      </w:r>
      <w:r>
        <w:t>решении</w:t>
      </w:r>
      <w:r>
        <w:rPr>
          <w:spacing w:val="2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задачи,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вносить</w:t>
      </w:r>
      <w:r>
        <w:rPr>
          <w:spacing w:val="1"/>
        </w:rPr>
        <w:t xml:space="preserve"> </w:t>
      </w:r>
      <w:r>
        <w:t>коррективы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деятельность наоснове</w:t>
      </w:r>
      <w:r>
        <w:rPr>
          <w:spacing w:val="-7"/>
        </w:rPr>
        <w:t xml:space="preserve"> </w:t>
      </w:r>
      <w:r>
        <w:t>новых</w:t>
      </w:r>
      <w:r>
        <w:rPr>
          <w:spacing w:val="-2"/>
        </w:rPr>
        <w:t xml:space="preserve"> </w:t>
      </w:r>
      <w:r>
        <w:t>обстоятельств;</w:t>
      </w:r>
    </w:p>
    <w:p w:rsidR="0020466F" w:rsidRDefault="003B3B8F">
      <w:pPr>
        <w:pStyle w:val="a3"/>
        <w:ind w:right="697"/>
      </w:pPr>
      <w:r>
        <w:t>объяснять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(недостижения)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давать оценку</w:t>
      </w:r>
      <w:r>
        <w:rPr>
          <w:spacing w:val="1"/>
        </w:rPr>
        <w:t xml:space="preserve"> </w:t>
      </w:r>
      <w:r>
        <w:t>приобретенному</w:t>
      </w:r>
      <w:r>
        <w:rPr>
          <w:spacing w:val="-10"/>
        </w:rPr>
        <w:t xml:space="preserve"> </w:t>
      </w:r>
      <w:r>
        <w:t>опыту,</w:t>
      </w:r>
      <w:r>
        <w:rPr>
          <w:spacing w:val="5"/>
        </w:rPr>
        <w:t xml:space="preserve"> </w:t>
      </w:r>
      <w:r>
        <w:t>уметь</w:t>
      </w:r>
      <w:r>
        <w:rPr>
          <w:spacing w:val="-3"/>
        </w:rPr>
        <w:t xml:space="preserve"> </w:t>
      </w:r>
      <w:r>
        <w:t>находить</w:t>
      </w:r>
      <w:r>
        <w:rPr>
          <w:spacing w:val="-6"/>
        </w:rPr>
        <w:t xml:space="preserve"> </w:t>
      </w:r>
      <w:r>
        <w:t>позитивное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произошедшей</w:t>
      </w:r>
      <w:r>
        <w:rPr>
          <w:spacing w:val="-3"/>
        </w:rPr>
        <w:t xml:space="preserve"> </w:t>
      </w:r>
      <w:r>
        <w:t>ситуации;</w:t>
      </w:r>
    </w:p>
    <w:p w:rsidR="0020466F" w:rsidRDefault="003B3B8F">
      <w:pPr>
        <w:pStyle w:val="a3"/>
        <w:ind w:left="856" w:firstLine="0"/>
      </w:pPr>
      <w:r>
        <w:t>оценивать</w:t>
      </w:r>
      <w:r>
        <w:rPr>
          <w:spacing w:val="-13"/>
        </w:rPr>
        <w:t xml:space="preserve"> </w:t>
      </w:r>
      <w:r>
        <w:t>соответствие</w:t>
      </w:r>
      <w:r>
        <w:rPr>
          <w:spacing w:val="-9"/>
        </w:rPr>
        <w:t xml:space="preserve"> </w:t>
      </w:r>
      <w:r>
        <w:t>результата</w:t>
      </w:r>
      <w:r>
        <w:rPr>
          <w:spacing w:val="-12"/>
        </w:rPr>
        <w:t xml:space="preserve"> </w:t>
      </w:r>
      <w:r>
        <w:t>цели</w:t>
      </w:r>
      <w:r>
        <w:rPr>
          <w:spacing w:val="-1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условиям;</w:t>
      </w:r>
    </w:p>
    <w:p w:rsidR="0020466F" w:rsidRDefault="003B3B8F">
      <w:pPr>
        <w:pStyle w:val="a3"/>
        <w:ind w:right="710"/>
      </w:pPr>
      <w:r>
        <w:t>управлять</w:t>
      </w:r>
      <w:r>
        <w:rPr>
          <w:spacing w:val="1"/>
        </w:rPr>
        <w:t xml:space="preserve"> </w:t>
      </w:r>
      <w:r>
        <w:t>собственными</w:t>
      </w:r>
      <w:r>
        <w:rPr>
          <w:spacing w:val="1"/>
        </w:rPr>
        <w:t xml:space="preserve"> </w:t>
      </w:r>
      <w:r>
        <w:t>эмоциями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поддаваться</w:t>
      </w:r>
      <w:r>
        <w:rPr>
          <w:spacing w:val="1"/>
        </w:rPr>
        <w:t xml:space="preserve"> </w:t>
      </w:r>
      <w:r>
        <w:t>эмоциям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-4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причины;</w:t>
      </w:r>
    </w:p>
    <w:p w:rsidR="0020466F" w:rsidRDefault="003B3B8F">
      <w:pPr>
        <w:pStyle w:val="a3"/>
        <w:ind w:right="703"/>
      </w:pPr>
      <w:r>
        <w:t>ставить себя на место другого человека, понимать мотивы и намерения другого, регулировать</w:t>
      </w:r>
      <w:r>
        <w:rPr>
          <w:spacing w:val="-57"/>
        </w:rPr>
        <w:t xml:space="preserve"> </w:t>
      </w:r>
      <w:r>
        <w:t>способ выражения эмоций;</w:t>
      </w:r>
    </w:p>
    <w:p w:rsidR="0020466F" w:rsidRDefault="003B3B8F">
      <w:pPr>
        <w:pStyle w:val="a3"/>
        <w:ind w:right="700"/>
      </w:pPr>
      <w:r>
        <w:t>осознанно относиться к другому человеку, его мнению, признавать право на ошибку свою и</w:t>
      </w:r>
      <w:r>
        <w:rPr>
          <w:spacing w:val="1"/>
        </w:rPr>
        <w:t xml:space="preserve"> </w:t>
      </w:r>
      <w:r>
        <w:t>чужую;</w:t>
      </w:r>
    </w:p>
    <w:p w:rsidR="0020466F" w:rsidRDefault="003B3B8F">
      <w:pPr>
        <w:pStyle w:val="a3"/>
        <w:ind w:left="856" w:firstLine="0"/>
      </w:pPr>
      <w:r>
        <w:t>быть</w:t>
      </w:r>
      <w:r>
        <w:rPr>
          <w:spacing w:val="-15"/>
        </w:rPr>
        <w:t xml:space="preserve"> </w:t>
      </w:r>
      <w:r>
        <w:t>открытым</w:t>
      </w:r>
      <w:r>
        <w:rPr>
          <w:spacing w:val="-13"/>
        </w:rPr>
        <w:t xml:space="preserve"> </w:t>
      </w:r>
      <w:r>
        <w:t>себе</w:t>
      </w:r>
      <w:r>
        <w:rPr>
          <w:spacing w:val="-14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другим,</w:t>
      </w:r>
      <w:r>
        <w:rPr>
          <w:spacing w:val="-13"/>
        </w:rPr>
        <w:t xml:space="preserve"> </w:t>
      </w:r>
      <w:r>
        <w:t>осознавать</w:t>
      </w:r>
      <w:r>
        <w:rPr>
          <w:spacing w:val="-12"/>
        </w:rPr>
        <w:t xml:space="preserve"> </w:t>
      </w:r>
      <w:r>
        <w:t>невозможность</w:t>
      </w:r>
      <w:r>
        <w:rPr>
          <w:spacing w:val="-11"/>
        </w:rPr>
        <w:t xml:space="preserve"> </w:t>
      </w:r>
      <w:r>
        <w:t>контроля</w:t>
      </w:r>
      <w:r>
        <w:rPr>
          <w:spacing w:val="-11"/>
        </w:rPr>
        <w:t xml:space="preserve"> </w:t>
      </w:r>
      <w:r>
        <w:t>всего</w:t>
      </w:r>
      <w:r>
        <w:rPr>
          <w:spacing w:val="-11"/>
        </w:rPr>
        <w:t xml:space="preserve"> </w:t>
      </w:r>
      <w:r>
        <w:t>вокруг.</w:t>
      </w:r>
    </w:p>
    <w:p w:rsidR="0020466F" w:rsidRDefault="003B3B8F">
      <w:pPr>
        <w:pStyle w:val="a3"/>
        <w:ind w:left="856" w:right="705" w:firstLine="0"/>
      </w:pPr>
      <w:r>
        <w:t>У</w:t>
      </w:r>
      <w:r>
        <w:rPr>
          <w:spacing w:val="-2"/>
        </w:rPr>
        <w:t xml:space="preserve"> </w:t>
      </w:r>
      <w:r>
        <w:t>обучающегося</w:t>
      </w:r>
      <w:r>
        <w:rPr>
          <w:spacing w:val="-1"/>
        </w:rPr>
        <w:t xml:space="preserve"> </w:t>
      </w:r>
      <w:r>
        <w:t>будут</w:t>
      </w:r>
      <w:r>
        <w:rPr>
          <w:spacing w:val="5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умения</w:t>
      </w:r>
      <w:r>
        <w:rPr>
          <w:spacing w:val="-1"/>
        </w:rPr>
        <w:t xml:space="preserve"> </w:t>
      </w:r>
      <w:r>
        <w:t>совместной деятельности:</w:t>
      </w:r>
      <w:r>
        <w:rPr>
          <w:spacing w:val="1"/>
        </w:rPr>
        <w:t xml:space="preserve"> </w:t>
      </w:r>
      <w:r>
        <w:t>понимать</w:t>
      </w:r>
      <w:r>
        <w:rPr>
          <w:spacing w:val="26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использовать</w:t>
      </w:r>
      <w:r>
        <w:rPr>
          <w:spacing w:val="26"/>
        </w:rPr>
        <w:t xml:space="preserve"> </w:t>
      </w:r>
      <w:r>
        <w:t>преимущества</w:t>
      </w:r>
      <w:r>
        <w:rPr>
          <w:spacing w:val="27"/>
        </w:rPr>
        <w:t xml:space="preserve"> </w:t>
      </w:r>
      <w:r>
        <w:t>командной</w:t>
      </w:r>
      <w:r>
        <w:rPr>
          <w:spacing w:val="26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индивидуальной</w:t>
      </w:r>
      <w:r>
        <w:rPr>
          <w:spacing w:val="54"/>
        </w:rPr>
        <w:t xml:space="preserve"> </w:t>
      </w:r>
      <w:r>
        <w:t>работы</w:t>
      </w:r>
      <w:r>
        <w:rPr>
          <w:spacing w:val="2"/>
        </w:rPr>
        <w:t xml:space="preserve"> </w:t>
      </w:r>
      <w:r>
        <w:t>при</w:t>
      </w:r>
      <w:r>
        <w:rPr>
          <w:spacing w:val="26"/>
        </w:rPr>
        <w:t xml:space="preserve"> </w:t>
      </w:r>
      <w:r>
        <w:t>решении</w:t>
      </w:r>
    </w:p>
    <w:p w:rsidR="0020466F" w:rsidRDefault="003B3B8F">
      <w:pPr>
        <w:pStyle w:val="a3"/>
        <w:spacing w:before="1"/>
        <w:ind w:firstLine="0"/>
      </w:pPr>
      <w:r>
        <w:t>конкретной</w:t>
      </w:r>
      <w:r>
        <w:rPr>
          <w:spacing w:val="-9"/>
        </w:rPr>
        <w:t xml:space="preserve"> </w:t>
      </w:r>
      <w:r>
        <w:t>учебной</w:t>
      </w:r>
      <w:r>
        <w:rPr>
          <w:spacing w:val="-10"/>
        </w:rPr>
        <w:t xml:space="preserve"> </w:t>
      </w:r>
      <w:r>
        <w:t>задачи;</w:t>
      </w:r>
    </w:p>
    <w:p w:rsidR="0020466F" w:rsidRDefault="003B3B8F">
      <w:pPr>
        <w:pStyle w:val="a3"/>
        <w:ind w:right="701"/>
      </w:pPr>
      <w:r>
        <w:t>планировать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(распределять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свою</w:t>
      </w:r>
      <w:r>
        <w:rPr>
          <w:spacing w:val="-57"/>
        </w:rPr>
        <w:t xml:space="preserve"> </w:t>
      </w:r>
      <w:r>
        <w:t>роль, принимать правила учебного</w:t>
      </w:r>
      <w:r>
        <w:rPr>
          <w:spacing w:val="1"/>
        </w:rPr>
        <w:t xml:space="preserve"> </w:t>
      </w:r>
      <w:r>
        <w:t>взаимодействия, обсуждать процесс и результат совместной</w:t>
      </w:r>
      <w:r>
        <w:rPr>
          <w:spacing w:val="1"/>
        </w:rPr>
        <w:t xml:space="preserve"> </w:t>
      </w:r>
      <w:r>
        <w:t>работы,</w:t>
      </w:r>
      <w:r>
        <w:rPr>
          <w:spacing w:val="-3"/>
        </w:rPr>
        <w:t xml:space="preserve"> </w:t>
      </w:r>
      <w:r>
        <w:t>подчиняться,</w:t>
      </w:r>
      <w:r>
        <w:rPr>
          <w:spacing w:val="-2"/>
        </w:rPr>
        <w:t xml:space="preserve"> </w:t>
      </w:r>
      <w:r>
        <w:t>выделять</w:t>
      </w:r>
      <w:r>
        <w:rPr>
          <w:spacing w:val="-1"/>
        </w:rPr>
        <w:t xml:space="preserve"> </w:t>
      </w:r>
      <w:r>
        <w:t>общую</w:t>
      </w:r>
      <w:r>
        <w:rPr>
          <w:spacing w:val="-2"/>
        </w:rPr>
        <w:t xml:space="preserve"> </w:t>
      </w:r>
      <w:r>
        <w:t>точку</w:t>
      </w:r>
      <w:r>
        <w:rPr>
          <w:spacing w:val="-7"/>
        </w:rPr>
        <w:t xml:space="preserve"> </w:t>
      </w:r>
      <w:r>
        <w:t>зрения,</w:t>
      </w:r>
      <w:r>
        <w:rPr>
          <w:spacing w:val="-1"/>
        </w:rPr>
        <w:t xml:space="preserve"> </w:t>
      </w:r>
      <w:r>
        <w:t>договариваться</w:t>
      </w:r>
      <w:r>
        <w:rPr>
          <w:spacing w:val="-2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результатах);</w:t>
      </w:r>
    </w:p>
    <w:p w:rsidR="0020466F" w:rsidRDefault="003B3B8F">
      <w:pPr>
        <w:pStyle w:val="a3"/>
        <w:ind w:right="700"/>
      </w:pPr>
      <w:r>
        <w:rPr>
          <w:spacing w:val="-1"/>
        </w:rPr>
        <w:t>определять</w:t>
      </w:r>
      <w:r>
        <w:rPr>
          <w:spacing w:val="-3"/>
        </w:rPr>
        <w:t xml:space="preserve"> </w:t>
      </w:r>
      <w:r>
        <w:t>свои</w:t>
      </w:r>
      <w:r>
        <w:rPr>
          <w:spacing w:val="-2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партнера,</w:t>
      </w:r>
      <w:r>
        <w:rPr>
          <w:spacing w:val="-3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помогали</w:t>
      </w:r>
      <w:r>
        <w:rPr>
          <w:spacing w:val="-3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затрудняли</w:t>
      </w:r>
      <w:r>
        <w:rPr>
          <w:spacing w:val="-15"/>
        </w:rPr>
        <w:t xml:space="preserve"> </w:t>
      </w:r>
      <w:r>
        <w:t>нахождение</w:t>
      </w:r>
      <w:r>
        <w:rPr>
          <w:spacing w:val="-57"/>
        </w:rPr>
        <w:t xml:space="preserve"> </w:t>
      </w:r>
      <w:r>
        <w:t>общего решения, оценивать качество своего вклада в общий продукт по заданным участниками</w:t>
      </w:r>
      <w:r>
        <w:rPr>
          <w:spacing w:val="1"/>
        </w:rPr>
        <w:t xml:space="preserve"> </w:t>
      </w:r>
      <w:r>
        <w:t>группы критериям, разделять сферу ответственности</w:t>
      </w:r>
      <w:r>
        <w:rPr>
          <w:spacing w:val="1"/>
        </w:rPr>
        <w:t xml:space="preserve"> </w:t>
      </w:r>
      <w:r>
        <w:t>и проявлять готовность к предоставлению</w:t>
      </w:r>
      <w:r>
        <w:rPr>
          <w:spacing w:val="1"/>
        </w:rPr>
        <w:t xml:space="preserve"> </w:t>
      </w:r>
      <w:r>
        <w:t>отчета</w:t>
      </w:r>
      <w:r>
        <w:rPr>
          <w:spacing w:val="-2"/>
        </w:rPr>
        <w:t xml:space="preserve"> </w:t>
      </w:r>
      <w:r>
        <w:t>перед группой.</w:t>
      </w:r>
    </w:p>
    <w:p w:rsidR="0020466F" w:rsidRDefault="003B3B8F">
      <w:pPr>
        <w:pStyle w:val="a3"/>
        <w:ind w:right="701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ОБЖ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</w:p>
    <w:p w:rsidR="0020466F" w:rsidRDefault="003B3B8F">
      <w:pPr>
        <w:pStyle w:val="a3"/>
        <w:ind w:right="699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характеризуют</w:t>
      </w:r>
      <w:r>
        <w:rPr>
          <w:spacing w:val="1"/>
        </w:rPr>
        <w:t xml:space="preserve"> </w:t>
      </w:r>
      <w:r>
        <w:t>сформированностью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 ЗПР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культуры безопасности жизнедеятельности и проявляются в способности построения и следования</w:t>
      </w:r>
      <w:r>
        <w:rPr>
          <w:spacing w:val="1"/>
        </w:rPr>
        <w:t xml:space="preserve"> </w:t>
      </w:r>
      <w:r>
        <w:t>модели</w:t>
      </w:r>
      <w:r>
        <w:rPr>
          <w:spacing w:val="-3"/>
        </w:rPr>
        <w:t xml:space="preserve"> </w:t>
      </w:r>
      <w:r>
        <w:t>индивидуального</w:t>
      </w:r>
      <w:r>
        <w:rPr>
          <w:spacing w:val="-3"/>
        </w:rPr>
        <w:t xml:space="preserve"> </w:t>
      </w:r>
      <w:r>
        <w:t>безопасного</w:t>
      </w:r>
      <w:r>
        <w:rPr>
          <w:spacing w:val="-3"/>
        </w:rPr>
        <w:t xml:space="preserve"> </w:t>
      </w:r>
      <w:r>
        <w:t>поведения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опыте</w:t>
      </w:r>
      <w:r>
        <w:rPr>
          <w:spacing w:val="-4"/>
        </w:rPr>
        <w:t xml:space="preserve"> </w:t>
      </w:r>
      <w:r>
        <w:t>ее применения</w:t>
      </w:r>
      <w:r>
        <w:rPr>
          <w:spacing w:val="-2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повседневной</w:t>
      </w:r>
      <w:r>
        <w:rPr>
          <w:spacing w:val="-3"/>
        </w:rPr>
        <w:t xml:space="preserve"> </w:t>
      </w:r>
      <w:r>
        <w:t>жизни.</w:t>
      </w:r>
    </w:p>
    <w:p w:rsidR="0020466F" w:rsidRDefault="003B3B8F">
      <w:pPr>
        <w:pStyle w:val="a3"/>
        <w:ind w:right="698"/>
      </w:pPr>
      <w:r>
        <w:t>Приобретаемый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проявляется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понимании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проблем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усвоении обучающимися с ЗПР минимума основных ключевых понятий, которые в дальнейшем</w:t>
      </w:r>
      <w:r>
        <w:rPr>
          <w:spacing w:val="1"/>
        </w:rPr>
        <w:t xml:space="preserve"> </w:t>
      </w:r>
      <w:r>
        <w:t>будут</w:t>
      </w:r>
      <w:r>
        <w:rPr>
          <w:spacing w:val="-10"/>
        </w:rPr>
        <w:t xml:space="preserve"> </w:t>
      </w:r>
      <w:r>
        <w:t>использоваться</w:t>
      </w:r>
      <w:r>
        <w:rPr>
          <w:spacing w:val="-12"/>
        </w:rPr>
        <w:t xml:space="preserve"> </w:t>
      </w:r>
      <w:r>
        <w:t>без</w:t>
      </w:r>
      <w:r>
        <w:rPr>
          <w:spacing w:val="-11"/>
        </w:rPr>
        <w:t xml:space="preserve"> </w:t>
      </w:r>
      <w:r>
        <w:t>дополнительных</w:t>
      </w:r>
      <w:r>
        <w:rPr>
          <w:spacing w:val="-9"/>
        </w:rPr>
        <w:t xml:space="preserve"> </w:t>
      </w:r>
      <w:r>
        <w:t>разъяснений,</w:t>
      </w:r>
      <w:r>
        <w:rPr>
          <w:spacing w:val="-11"/>
        </w:rPr>
        <w:t xml:space="preserve"> </w:t>
      </w:r>
      <w:r>
        <w:t>приобретении</w:t>
      </w:r>
      <w:r>
        <w:rPr>
          <w:spacing w:val="-12"/>
        </w:rPr>
        <w:t xml:space="preserve"> </w:t>
      </w:r>
      <w:r>
        <w:t>систематизированных</w:t>
      </w:r>
      <w:r>
        <w:rPr>
          <w:spacing w:val="-13"/>
        </w:rPr>
        <w:t xml:space="preserve"> </w:t>
      </w:r>
      <w:r>
        <w:t>знаний</w:t>
      </w:r>
      <w:r>
        <w:rPr>
          <w:spacing w:val="-57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комплексной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личности, общества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государства,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здорового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антиэкстремистского</w:t>
      </w:r>
      <w:r>
        <w:rPr>
          <w:spacing w:val="1"/>
        </w:rPr>
        <w:t xml:space="preserve"> </w:t>
      </w:r>
      <w:r>
        <w:t>мышления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антитеррористического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овладении базовыми медицинскими знаниями и практическими умениями безопасного поведения 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-1"/>
        </w:rPr>
        <w:t xml:space="preserve"> </w:t>
      </w:r>
      <w:r>
        <w:t>жизни.</w:t>
      </w:r>
    </w:p>
    <w:p w:rsidR="0020466F" w:rsidRDefault="003B3B8F">
      <w:pPr>
        <w:pStyle w:val="a3"/>
        <w:spacing w:before="1"/>
        <w:ind w:left="856" w:firstLine="0"/>
      </w:pPr>
      <w:r>
        <w:rPr>
          <w:spacing w:val="-1"/>
        </w:rPr>
        <w:t>Предметные</w:t>
      </w:r>
      <w:r>
        <w:rPr>
          <w:spacing w:val="-14"/>
        </w:rPr>
        <w:t xml:space="preserve"> </w:t>
      </w:r>
      <w:r>
        <w:rPr>
          <w:spacing w:val="-1"/>
        </w:rPr>
        <w:t>результаты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ОБЖ</w:t>
      </w:r>
      <w:r>
        <w:rPr>
          <w:spacing w:val="-12"/>
        </w:rPr>
        <w:t xml:space="preserve"> </w:t>
      </w:r>
      <w:r>
        <w:t>должны</w:t>
      </w:r>
      <w:r>
        <w:rPr>
          <w:spacing w:val="-11"/>
        </w:rPr>
        <w:t xml:space="preserve"> </w:t>
      </w:r>
      <w:r>
        <w:t>обеспечивать:</w:t>
      </w:r>
    </w:p>
    <w:p w:rsidR="0020466F" w:rsidRDefault="003B3B8F">
      <w:pPr>
        <w:pStyle w:val="a4"/>
        <w:numPr>
          <w:ilvl w:val="1"/>
          <w:numId w:val="51"/>
        </w:numPr>
        <w:tabs>
          <w:tab w:val="left" w:pos="1634"/>
        </w:tabs>
        <w:spacing w:before="6" w:line="235" w:lineRule="auto"/>
        <w:ind w:right="703" w:firstLine="624"/>
        <w:rPr>
          <w:sz w:val="24"/>
        </w:rPr>
      </w:pPr>
      <w:r>
        <w:rPr>
          <w:sz w:val="24"/>
        </w:rPr>
        <w:t>сформированность культуры безопасности жизнедеятельности на основе освоенных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умений, системного</w:t>
      </w:r>
      <w:r>
        <w:rPr>
          <w:spacing w:val="1"/>
          <w:sz w:val="24"/>
        </w:rPr>
        <w:t xml:space="preserve"> </w:t>
      </w:r>
      <w:r>
        <w:rPr>
          <w:sz w:val="24"/>
        </w:rPr>
        <w:t>и комплексного понимания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 поведения 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 опасных и</w:t>
      </w:r>
      <w:r>
        <w:rPr>
          <w:spacing w:val="-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3"/>
          <w:sz w:val="24"/>
        </w:rPr>
        <w:t xml:space="preserve"> </w:t>
      </w:r>
      <w:r>
        <w:rPr>
          <w:sz w:val="24"/>
        </w:rPr>
        <w:t>личности, общества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государства;</w:t>
      </w:r>
    </w:p>
    <w:p w:rsidR="0020466F" w:rsidRDefault="003B3B8F">
      <w:pPr>
        <w:pStyle w:val="a4"/>
        <w:numPr>
          <w:ilvl w:val="1"/>
          <w:numId w:val="51"/>
        </w:numPr>
        <w:tabs>
          <w:tab w:val="left" w:pos="1517"/>
        </w:tabs>
        <w:spacing w:before="3"/>
        <w:ind w:left="1516" w:hanging="661"/>
        <w:rPr>
          <w:sz w:val="24"/>
        </w:rPr>
      </w:pPr>
      <w:r>
        <w:rPr>
          <w:sz w:val="24"/>
        </w:rPr>
        <w:t>сформированность</w:t>
      </w:r>
      <w:r>
        <w:rPr>
          <w:spacing w:val="29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29"/>
          <w:sz w:val="24"/>
        </w:rPr>
        <w:t xml:space="preserve"> </w:t>
      </w:r>
      <w:r>
        <w:rPr>
          <w:sz w:val="24"/>
        </w:rPr>
        <w:t>ответственного</w:t>
      </w:r>
      <w:r>
        <w:rPr>
          <w:spacing w:val="29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28"/>
          <w:sz w:val="24"/>
        </w:rPr>
        <w:t xml:space="preserve"> </w:t>
      </w:r>
      <w:r>
        <w:rPr>
          <w:sz w:val="24"/>
        </w:rPr>
        <w:t>к</w:t>
      </w:r>
      <w:r>
        <w:rPr>
          <w:spacing w:val="30"/>
          <w:sz w:val="24"/>
        </w:rPr>
        <w:t xml:space="preserve"> </w:t>
      </w:r>
      <w:r>
        <w:rPr>
          <w:sz w:val="24"/>
        </w:rPr>
        <w:t>ведению</w:t>
      </w:r>
      <w:r>
        <w:rPr>
          <w:spacing w:val="28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37"/>
          <w:sz w:val="24"/>
        </w:rPr>
        <w:t xml:space="preserve"> </w:t>
      </w:r>
      <w:r>
        <w:rPr>
          <w:sz w:val="24"/>
        </w:rPr>
        <w:t>образа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 w:firstLine="0"/>
      </w:pPr>
      <w:r>
        <w:t>жизни,</w:t>
      </w:r>
      <w:r>
        <w:rPr>
          <w:spacing w:val="1"/>
        </w:rPr>
        <w:t xml:space="preserve"> </w:t>
      </w:r>
      <w:r>
        <w:t>исключающего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наркотиков,</w:t>
      </w:r>
      <w:r>
        <w:rPr>
          <w:spacing w:val="1"/>
        </w:rPr>
        <w:t xml:space="preserve"> </w:t>
      </w:r>
      <w:r>
        <w:t>алкоголя,</w:t>
      </w:r>
      <w:r>
        <w:rPr>
          <w:spacing w:val="1"/>
        </w:rPr>
        <w:t xml:space="preserve"> </w:t>
      </w:r>
      <w:r>
        <w:t>курения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нанесения</w:t>
      </w:r>
      <w:r>
        <w:rPr>
          <w:spacing w:val="1"/>
        </w:rPr>
        <w:t xml:space="preserve"> </w:t>
      </w:r>
      <w:r>
        <w:t>иного</w:t>
      </w:r>
      <w:r>
        <w:rPr>
          <w:spacing w:val="1"/>
        </w:rPr>
        <w:t xml:space="preserve"> </w:t>
      </w:r>
      <w:r>
        <w:t>вреда</w:t>
      </w:r>
      <w:r>
        <w:rPr>
          <w:spacing w:val="1"/>
        </w:rPr>
        <w:t xml:space="preserve"> </w:t>
      </w:r>
      <w:r>
        <w:t>собственному</w:t>
      </w:r>
      <w:r>
        <w:rPr>
          <w:spacing w:val="-10"/>
        </w:rPr>
        <w:t xml:space="preserve"> </w:t>
      </w:r>
      <w:r>
        <w:t>здоровью и</w:t>
      </w:r>
      <w:r>
        <w:rPr>
          <w:spacing w:val="-2"/>
        </w:rPr>
        <w:t xml:space="preserve"> </w:t>
      </w:r>
      <w:r>
        <w:t>здоровью</w:t>
      </w:r>
      <w:r>
        <w:rPr>
          <w:spacing w:val="-3"/>
        </w:rPr>
        <w:t xml:space="preserve"> </w:t>
      </w:r>
      <w:r>
        <w:t>окружающих;</w:t>
      </w:r>
    </w:p>
    <w:p w:rsidR="0020466F" w:rsidRDefault="003B3B8F">
      <w:pPr>
        <w:pStyle w:val="a4"/>
        <w:numPr>
          <w:ilvl w:val="1"/>
          <w:numId w:val="51"/>
        </w:numPr>
        <w:tabs>
          <w:tab w:val="left" w:pos="1538"/>
        </w:tabs>
        <w:spacing w:before="9" w:line="232" w:lineRule="auto"/>
        <w:ind w:right="758" w:firstLine="624"/>
        <w:rPr>
          <w:sz w:val="24"/>
        </w:rPr>
      </w:pPr>
      <w:r>
        <w:rPr>
          <w:sz w:val="24"/>
        </w:rPr>
        <w:t>сформированность активной жизненной позиции, умений и навыков личного участия в</w:t>
      </w:r>
      <w:r>
        <w:rPr>
          <w:spacing w:val="-57"/>
          <w:sz w:val="24"/>
        </w:rPr>
        <w:t xml:space="preserve"> </w:t>
      </w:r>
      <w:r>
        <w:rPr>
          <w:sz w:val="24"/>
        </w:rPr>
        <w:t>обеспечении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мер</w:t>
      </w:r>
      <w:r>
        <w:rPr>
          <w:spacing w:val="-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личности,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государства;</w:t>
      </w:r>
    </w:p>
    <w:p w:rsidR="0020466F" w:rsidRDefault="003B3B8F">
      <w:pPr>
        <w:pStyle w:val="a4"/>
        <w:numPr>
          <w:ilvl w:val="1"/>
          <w:numId w:val="51"/>
        </w:numPr>
        <w:tabs>
          <w:tab w:val="left" w:pos="1514"/>
        </w:tabs>
        <w:spacing w:before="8" w:line="235" w:lineRule="auto"/>
        <w:ind w:right="761" w:firstLine="624"/>
        <w:rPr>
          <w:sz w:val="24"/>
        </w:rPr>
      </w:pP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особой</w:t>
      </w:r>
      <w:r>
        <w:rPr>
          <w:spacing w:val="1"/>
          <w:sz w:val="24"/>
        </w:rPr>
        <w:t xml:space="preserve"> </w:t>
      </w:r>
      <w:r>
        <w:rPr>
          <w:sz w:val="24"/>
        </w:rPr>
        <w:t>роли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международной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обороны</w:t>
      </w:r>
      <w:r>
        <w:rPr>
          <w:spacing w:val="1"/>
          <w:sz w:val="24"/>
        </w:rPr>
        <w:t xml:space="preserve"> </w:t>
      </w:r>
      <w:r>
        <w:rPr>
          <w:sz w:val="24"/>
        </w:rPr>
        <w:t>страны,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противодействии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</w:t>
      </w:r>
      <w:r>
        <w:rPr>
          <w:spacing w:val="1"/>
          <w:sz w:val="24"/>
        </w:rPr>
        <w:t xml:space="preserve"> </w:t>
      </w:r>
      <w:r>
        <w:rPr>
          <w:sz w:val="24"/>
        </w:rPr>
        <w:t>вызовам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современности:</w:t>
      </w:r>
      <w:r>
        <w:rPr>
          <w:spacing w:val="-8"/>
          <w:sz w:val="24"/>
        </w:rPr>
        <w:t xml:space="preserve"> </w:t>
      </w:r>
      <w:r>
        <w:rPr>
          <w:sz w:val="24"/>
        </w:rPr>
        <w:t>терроризму,</w:t>
      </w:r>
      <w:r>
        <w:rPr>
          <w:spacing w:val="-8"/>
          <w:sz w:val="24"/>
        </w:rPr>
        <w:t xml:space="preserve"> </w:t>
      </w:r>
      <w:r>
        <w:rPr>
          <w:sz w:val="24"/>
        </w:rPr>
        <w:t>экстремизму,</w:t>
      </w:r>
      <w:r>
        <w:rPr>
          <w:spacing w:val="-7"/>
          <w:sz w:val="24"/>
        </w:rPr>
        <w:t xml:space="preserve"> </w:t>
      </w:r>
      <w:r>
        <w:rPr>
          <w:sz w:val="24"/>
        </w:rPr>
        <w:t>незаконному</w:t>
      </w:r>
      <w:r>
        <w:rPr>
          <w:spacing w:val="36"/>
          <w:sz w:val="24"/>
        </w:rPr>
        <w:t xml:space="preserve"> </w:t>
      </w:r>
      <w:r>
        <w:rPr>
          <w:sz w:val="24"/>
        </w:rPr>
        <w:t>распространению</w:t>
      </w:r>
      <w:r>
        <w:rPr>
          <w:spacing w:val="-7"/>
          <w:sz w:val="24"/>
        </w:rPr>
        <w:t xml:space="preserve"> </w:t>
      </w:r>
      <w:r>
        <w:rPr>
          <w:sz w:val="24"/>
        </w:rPr>
        <w:t>наркотических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средств;</w:t>
      </w:r>
    </w:p>
    <w:p w:rsidR="0020466F" w:rsidRDefault="003B3B8F">
      <w:pPr>
        <w:pStyle w:val="a4"/>
        <w:numPr>
          <w:ilvl w:val="1"/>
          <w:numId w:val="51"/>
        </w:numPr>
        <w:tabs>
          <w:tab w:val="left" w:pos="1680"/>
        </w:tabs>
        <w:spacing w:before="10" w:line="232" w:lineRule="auto"/>
        <w:ind w:right="757" w:firstLine="624"/>
        <w:rPr>
          <w:sz w:val="24"/>
        </w:rPr>
      </w:pPr>
      <w:r>
        <w:rPr>
          <w:sz w:val="24"/>
        </w:rPr>
        <w:t>сформированность чувства гордости за свою Родину, ответственного отношения к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выполнению</w:t>
      </w:r>
      <w:r>
        <w:rPr>
          <w:spacing w:val="-2"/>
          <w:sz w:val="24"/>
        </w:rPr>
        <w:t xml:space="preserve"> </w:t>
      </w:r>
      <w:r>
        <w:rPr>
          <w:sz w:val="24"/>
        </w:rPr>
        <w:t>конституционного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долга</w:t>
      </w:r>
      <w:r>
        <w:rPr>
          <w:spacing w:val="5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защите</w:t>
      </w:r>
      <w:r>
        <w:rPr>
          <w:spacing w:val="-4"/>
          <w:sz w:val="24"/>
        </w:rPr>
        <w:t xml:space="preserve"> </w:t>
      </w:r>
      <w:r>
        <w:rPr>
          <w:sz w:val="24"/>
        </w:rPr>
        <w:t>Отечества;</w:t>
      </w:r>
    </w:p>
    <w:p w:rsidR="0020466F" w:rsidRDefault="003B3B8F">
      <w:pPr>
        <w:pStyle w:val="a4"/>
        <w:numPr>
          <w:ilvl w:val="1"/>
          <w:numId w:val="51"/>
        </w:numPr>
        <w:tabs>
          <w:tab w:val="left" w:pos="1639"/>
        </w:tabs>
        <w:spacing w:before="8" w:line="235" w:lineRule="auto"/>
        <w:ind w:right="697" w:firstLine="624"/>
        <w:rPr>
          <w:sz w:val="24"/>
        </w:rPr>
      </w:pPr>
      <w:r>
        <w:rPr>
          <w:sz w:val="24"/>
        </w:rPr>
        <w:t>знание и понимание роли государства и общества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в 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 обеспечения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национальной безопасности и защиты населения от опасных и чрезвычайных ситуаций природного,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техногенного и социального (в</w:t>
      </w:r>
      <w:r>
        <w:rPr>
          <w:spacing w:val="-2"/>
          <w:sz w:val="24"/>
        </w:rPr>
        <w:t xml:space="preserve"> </w:t>
      </w:r>
      <w:r>
        <w:rPr>
          <w:sz w:val="24"/>
        </w:rPr>
        <w:t>том</w:t>
      </w:r>
      <w:r>
        <w:rPr>
          <w:spacing w:val="-2"/>
          <w:sz w:val="24"/>
        </w:rPr>
        <w:t xml:space="preserve"> </w:t>
      </w:r>
      <w:r>
        <w:rPr>
          <w:sz w:val="24"/>
        </w:rPr>
        <w:t>числетеррористического)</w:t>
      </w:r>
      <w:r>
        <w:rPr>
          <w:spacing w:val="-4"/>
          <w:sz w:val="24"/>
        </w:rPr>
        <w:t xml:space="preserve"> </w:t>
      </w:r>
      <w:r>
        <w:rPr>
          <w:sz w:val="24"/>
        </w:rPr>
        <w:t>характера;</w:t>
      </w:r>
    </w:p>
    <w:p w:rsidR="0020466F" w:rsidRDefault="003B3B8F">
      <w:pPr>
        <w:pStyle w:val="a4"/>
        <w:numPr>
          <w:ilvl w:val="1"/>
          <w:numId w:val="51"/>
        </w:numPr>
        <w:tabs>
          <w:tab w:val="left" w:pos="1847"/>
          <w:tab w:val="left" w:pos="1848"/>
        </w:tabs>
        <w:spacing w:before="5" w:line="237" w:lineRule="auto"/>
        <w:ind w:right="758" w:firstLine="624"/>
        <w:rPr>
          <w:sz w:val="24"/>
        </w:rPr>
      </w:pPr>
      <w:r>
        <w:rPr>
          <w:sz w:val="24"/>
        </w:rPr>
        <w:t>понимание причин, механизмов возникновения и последствий распространенных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1"/>
          <w:sz w:val="24"/>
        </w:rPr>
        <w:t xml:space="preserve"> </w:t>
      </w:r>
      <w:r>
        <w:rPr>
          <w:sz w:val="24"/>
        </w:rPr>
        <w:t>опасных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произойти</w:t>
      </w:r>
      <w:r>
        <w:rPr>
          <w:spacing w:val="1"/>
          <w:sz w:val="24"/>
        </w:rPr>
        <w:t xml:space="preserve"> </w:t>
      </w:r>
      <w:r>
        <w:rPr>
          <w:sz w:val="24"/>
        </w:rPr>
        <w:t>во</w:t>
      </w:r>
      <w:r>
        <w:rPr>
          <w:spacing w:val="1"/>
          <w:sz w:val="24"/>
        </w:rPr>
        <w:t xml:space="preserve"> </w:t>
      </w:r>
      <w:r>
        <w:rPr>
          <w:sz w:val="24"/>
        </w:rPr>
        <w:t>время</w:t>
      </w:r>
      <w:r>
        <w:rPr>
          <w:spacing w:val="1"/>
          <w:sz w:val="24"/>
        </w:rPr>
        <w:t xml:space="preserve"> </w:t>
      </w:r>
      <w:r>
        <w:rPr>
          <w:sz w:val="24"/>
        </w:rPr>
        <w:t>пребывания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 средах (бытовые условия, дорожное движение, общественные места и социум, природа,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коммуникационные</w:t>
      </w:r>
      <w:r>
        <w:rPr>
          <w:spacing w:val="-1"/>
          <w:sz w:val="24"/>
        </w:rPr>
        <w:t xml:space="preserve"> </w:t>
      </w:r>
      <w:r>
        <w:rPr>
          <w:sz w:val="24"/>
        </w:rPr>
        <w:t>связи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каналы);</w:t>
      </w:r>
    </w:p>
    <w:p w:rsidR="0020466F" w:rsidRDefault="003B3B8F">
      <w:pPr>
        <w:pStyle w:val="a4"/>
        <w:numPr>
          <w:ilvl w:val="1"/>
          <w:numId w:val="51"/>
        </w:numPr>
        <w:tabs>
          <w:tab w:val="left" w:pos="1522"/>
        </w:tabs>
        <w:spacing w:before="12" w:line="230" w:lineRule="auto"/>
        <w:ind w:right="757" w:firstLine="624"/>
        <w:rPr>
          <w:sz w:val="24"/>
        </w:rPr>
      </w:pPr>
      <w:r>
        <w:rPr>
          <w:sz w:val="24"/>
        </w:rPr>
        <w:t>овладение знаниями и умениями применять меры и средства индивидуальной защиты,</w:t>
      </w:r>
      <w:r>
        <w:rPr>
          <w:spacing w:val="1"/>
          <w:sz w:val="24"/>
        </w:rPr>
        <w:t xml:space="preserve"> </w:t>
      </w:r>
      <w:r>
        <w:rPr>
          <w:sz w:val="24"/>
        </w:rPr>
        <w:t>приемы</w:t>
      </w:r>
      <w:r>
        <w:rPr>
          <w:spacing w:val="-2"/>
          <w:sz w:val="24"/>
        </w:rPr>
        <w:t xml:space="preserve"> </w:t>
      </w:r>
      <w:r>
        <w:rPr>
          <w:sz w:val="24"/>
        </w:rPr>
        <w:t>рационального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-5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опасных и</w:t>
      </w:r>
      <w:r>
        <w:rPr>
          <w:spacing w:val="-2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7"/>
          <w:sz w:val="24"/>
        </w:rPr>
        <w:t xml:space="preserve"> </w:t>
      </w:r>
      <w:r>
        <w:rPr>
          <w:sz w:val="24"/>
        </w:rPr>
        <w:t>ситуациях;</w:t>
      </w:r>
    </w:p>
    <w:p w:rsidR="0020466F" w:rsidRDefault="003B3B8F">
      <w:pPr>
        <w:pStyle w:val="a4"/>
        <w:numPr>
          <w:ilvl w:val="1"/>
          <w:numId w:val="51"/>
        </w:numPr>
        <w:tabs>
          <w:tab w:val="left" w:pos="1529"/>
        </w:tabs>
        <w:spacing w:before="6" w:line="237" w:lineRule="auto"/>
        <w:ind w:right="757" w:firstLine="624"/>
        <w:rPr>
          <w:sz w:val="24"/>
        </w:rPr>
      </w:pPr>
      <w:r>
        <w:rPr>
          <w:sz w:val="24"/>
        </w:rPr>
        <w:t>освоение основ медицинских знаний и владение умениями оказывать первую помощь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пострадавшим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потере</w:t>
      </w:r>
      <w:r>
        <w:rPr>
          <w:spacing w:val="1"/>
          <w:sz w:val="24"/>
        </w:rPr>
        <w:t xml:space="preserve"> </w:t>
      </w:r>
      <w:r>
        <w:rPr>
          <w:sz w:val="24"/>
        </w:rPr>
        <w:t>сознания,</w:t>
      </w:r>
      <w:r>
        <w:rPr>
          <w:spacing w:val="1"/>
          <w:sz w:val="24"/>
        </w:rPr>
        <w:t xml:space="preserve"> </w:t>
      </w:r>
      <w:r>
        <w:rPr>
          <w:sz w:val="24"/>
        </w:rPr>
        <w:t>остановке</w:t>
      </w:r>
      <w:r>
        <w:rPr>
          <w:spacing w:val="1"/>
          <w:sz w:val="24"/>
        </w:rPr>
        <w:t xml:space="preserve"> </w:t>
      </w:r>
      <w:r>
        <w:rPr>
          <w:sz w:val="24"/>
        </w:rPr>
        <w:t>дыхания,</w:t>
      </w:r>
      <w:r>
        <w:rPr>
          <w:spacing w:val="1"/>
          <w:sz w:val="24"/>
        </w:rPr>
        <w:t xml:space="preserve"> </w:t>
      </w:r>
      <w:r>
        <w:rPr>
          <w:sz w:val="24"/>
        </w:rPr>
        <w:t>наружных</w:t>
      </w:r>
      <w:r>
        <w:rPr>
          <w:spacing w:val="1"/>
          <w:sz w:val="24"/>
        </w:rPr>
        <w:t xml:space="preserve"> </w:t>
      </w:r>
      <w:r>
        <w:rPr>
          <w:sz w:val="24"/>
        </w:rPr>
        <w:t>кровотечениях,</w:t>
      </w:r>
      <w:r>
        <w:rPr>
          <w:spacing w:val="1"/>
          <w:sz w:val="24"/>
        </w:rPr>
        <w:t xml:space="preserve"> </w:t>
      </w:r>
      <w:r>
        <w:rPr>
          <w:sz w:val="24"/>
        </w:rPr>
        <w:t>попадании</w:t>
      </w:r>
      <w:r>
        <w:rPr>
          <w:spacing w:val="1"/>
          <w:sz w:val="24"/>
        </w:rPr>
        <w:t xml:space="preserve"> </w:t>
      </w:r>
      <w:r>
        <w:rPr>
          <w:sz w:val="24"/>
        </w:rPr>
        <w:t>инородных</w:t>
      </w:r>
      <w:r>
        <w:rPr>
          <w:spacing w:val="1"/>
          <w:sz w:val="24"/>
        </w:rPr>
        <w:t xml:space="preserve"> </w:t>
      </w:r>
      <w:r>
        <w:rPr>
          <w:sz w:val="24"/>
        </w:rPr>
        <w:t>тел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верхние</w:t>
      </w:r>
      <w:r>
        <w:rPr>
          <w:spacing w:val="1"/>
          <w:sz w:val="24"/>
        </w:rPr>
        <w:t xml:space="preserve"> </w:t>
      </w:r>
      <w:r>
        <w:rPr>
          <w:sz w:val="24"/>
        </w:rPr>
        <w:t>дыхательные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пути,</w:t>
      </w:r>
      <w:r>
        <w:rPr>
          <w:spacing w:val="1"/>
          <w:sz w:val="24"/>
        </w:rPr>
        <w:t xml:space="preserve"> </w:t>
      </w:r>
      <w:r>
        <w:rPr>
          <w:sz w:val="24"/>
        </w:rPr>
        <w:t>травмах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областей</w:t>
      </w:r>
      <w:r>
        <w:rPr>
          <w:spacing w:val="1"/>
          <w:sz w:val="24"/>
        </w:rPr>
        <w:t xml:space="preserve"> </w:t>
      </w:r>
      <w:r>
        <w:rPr>
          <w:sz w:val="24"/>
        </w:rPr>
        <w:t>тела,</w:t>
      </w:r>
      <w:r>
        <w:rPr>
          <w:spacing w:val="1"/>
          <w:sz w:val="24"/>
        </w:rPr>
        <w:t xml:space="preserve"> </w:t>
      </w:r>
      <w:r>
        <w:rPr>
          <w:sz w:val="24"/>
        </w:rPr>
        <w:t>ожогах,</w:t>
      </w:r>
      <w:r>
        <w:rPr>
          <w:spacing w:val="1"/>
          <w:sz w:val="24"/>
        </w:rPr>
        <w:t xml:space="preserve"> </w:t>
      </w:r>
      <w:r>
        <w:rPr>
          <w:sz w:val="24"/>
        </w:rPr>
        <w:t>отморожениях,</w:t>
      </w:r>
      <w:r>
        <w:rPr>
          <w:spacing w:val="-5"/>
          <w:sz w:val="24"/>
        </w:rPr>
        <w:t xml:space="preserve"> </w:t>
      </w:r>
      <w:r>
        <w:rPr>
          <w:sz w:val="24"/>
        </w:rPr>
        <w:t>отравлениях;</w:t>
      </w:r>
    </w:p>
    <w:p w:rsidR="0020466F" w:rsidRDefault="003B3B8F">
      <w:pPr>
        <w:pStyle w:val="a4"/>
        <w:numPr>
          <w:ilvl w:val="1"/>
          <w:numId w:val="51"/>
        </w:numPr>
        <w:tabs>
          <w:tab w:val="left" w:pos="1663"/>
        </w:tabs>
        <w:spacing w:before="7" w:line="235" w:lineRule="auto"/>
        <w:ind w:right="758" w:firstLine="624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прогнозировать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неблагоприятные</w:t>
      </w:r>
      <w:r>
        <w:rPr>
          <w:spacing w:val="1"/>
          <w:sz w:val="24"/>
        </w:rPr>
        <w:t xml:space="preserve"> </w:t>
      </w:r>
      <w:r>
        <w:rPr>
          <w:sz w:val="24"/>
        </w:rPr>
        <w:t>факторы</w:t>
      </w:r>
      <w:r>
        <w:rPr>
          <w:spacing w:val="1"/>
          <w:sz w:val="24"/>
        </w:rPr>
        <w:t xml:space="preserve"> </w:t>
      </w:r>
      <w:r>
        <w:rPr>
          <w:sz w:val="24"/>
        </w:rPr>
        <w:t>обстановки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принимать обоснованные решения в опасной (чрезвычайной) ситуации с учетом реальных условий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возможностей;</w:t>
      </w:r>
    </w:p>
    <w:p w:rsidR="0020466F" w:rsidRDefault="003B3B8F">
      <w:pPr>
        <w:pStyle w:val="a4"/>
        <w:numPr>
          <w:ilvl w:val="1"/>
          <w:numId w:val="51"/>
        </w:numPr>
        <w:tabs>
          <w:tab w:val="left" w:pos="1879"/>
        </w:tabs>
        <w:spacing w:before="8" w:line="235" w:lineRule="auto"/>
        <w:ind w:right="756" w:firstLine="624"/>
        <w:rPr>
          <w:sz w:val="24"/>
        </w:rPr>
      </w:pP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природных,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техногенных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рисков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4"/>
          <w:sz w:val="24"/>
        </w:rPr>
        <w:t xml:space="preserve"> </w:t>
      </w:r>
      <w:r>
        <w:rPr>
          <w:sz w:val="24"/>
        </w:rPr>
        <w:t>проживания;</w:t>
      </w:r>
    </w:p>
    <w:p w:rsidR="0020466F" w:rsidRDefault="003B3B8F">
      <w:pPr>
        <w:pStyle w:val="a4"/>
        <w:numPr>
          <w:ilvl w:val="1"/>
          <w:numId w:val="51"/>
        </w:numPr>
        <w:tabs>
          <w:tab w:val="left" w:pos="1680"/>
        </w:tabs>
        <w:spacing w:before="10" w:line="235" w:lineRule="auto"/>
        <w:ind w:right="757" w:firstLine="624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предупреждения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опасных</w:t>
      </w:r>
      <w:r>
        <w:rPr>
          <w:spacing w:val="61"/>
          <w:sz w:val="24"/>
        </w:rPr>
        <w:t xml:space="preserve"> </w:t>
      </w:r>
      <w:r>
        <w:rPr>
          <w:sz w:val="24"/>
        </w:rPr>
        <w:t>и</w:t>
      </w:r>
      <w:r>
        <w:rPr>
          <w:spacing w:val="6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1"/>
          <w:sz w:val="24"/>
        </w:rPr>
        <w:t xml:space="preserve"> </w:t>
      </w:r>
      <w:r>
        <w:rPr>
          <w:sz w:val="24"/>
        </w:rPr>
        <w:t>во</w:t>
      </w:r>
      <w:r>
        <w:rPr>
          <w:spacing w:val="1"/>
          <w:sz w:val="24"/>
        </w:rPr>
        <w:t xml:space="preserve"> </w:t>
      </w:r>
      <w:r>
        <w:rPr>
          <w:sz w:val="24"/>
        </w:rPr>
        <w:t>время</w:t>
      </w:r>
      <w:r>
        <w:rPr>
          <w:spacing w:val="1"/>
          <w:sz w:val="24"/>
        </w:rPr>
        <w:t xml:space="preserve"> </w:t>
      </w:r>
      <w:r>
        <w:rPr>
          <w:sz w:val="24"/>
        </w:rPr>
        <w:t>пребывания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средах</w:t>
      </w:r>
      <w:r>
        <w:rPr>
          <w:spacing w:val="1"/>
          <w:sz w:val="24"/>
        </w:rPr>
        <w:t xml:space="preserve"> </w:t>
      </w:r>
      <w:r>
        <w:rPr>
          <w:sz w:val="24"/>
        </w:rPr>
        <w:t>(бытовые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условия,</w:t>
      </w:r>
      <w:r>
        <w:rPr>
          <w:spacing w:val="1"/>
          <w:sz w:val="24"/>
        </w:rPr>
        <w:t xml:space="preserve"> </w:t>
      </w:r>
      <w:r>
        <w:rPr>
          <w:sz w:val="24"/>
        </w:rPr>
        <w:t>дорожное движение,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места</w:t>
      </w:r>
      <w:r>
        <w:rPr>
          <w:spacing w:val="-4"/>
          <w:sz w:val="24"/>
        </w:rPr>
        <w:t xml:space="preserve"> </w:t>
      </w:r>
      <w:r>
        <w:rPr>
          <w:sz w:val="24"/>
        </w:rPr>
        <w:t>и социум,</w:t>
      </w:r>
      <w:r>
        <w:rPr>
          <w:spacing w:val="-3"/>
          <w:sz w:val="24"/>
        </w:rPr>
        <w:t xml:space="preserve"> </w:t>
      </w:r>
      <w:r>
        <w:rPr>
          <w:sz w:val="24"/>
        </w:rPr>
        <w:t>природа,</w:t>
      </w:r>
      <w:r>
        <w:rPr>
          <w:spacing w:val="-6"/>
          <w:sz w:val="24"/>
        </w:rPr>
        <w:t xml:space="preserve"> </w:t>
      </w:r>
      <w:r>
        <w:rPr>
          <w:sz w:val="24"/>
        </w:rPr>
        <w:t>коммуникационные</w:t>
      </w:r>
      <w:r>
        <w:rPr>
          <w:spacing w:val="-3"/>
          <w:sz w:val="24"/>
        </w:rPr>
        <w:t xml:space="preserve"> </w:t>
      </w:r>
      <w:r>
        <w:rPr>
          <w:sz w:val="24"/>
        </w:rPr>
        <w:t>связи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каналы).</w:t>
      </w:r>
    </w:p>
    <w:p w:rsidR="0020466F" w:rsidRDefault="003B3B8F">
      <w:pPr>
        <w:pStyle w:val="a3"/>
        <w:spacing w:before="1"/>
        <w:jc w:val="left"/>
      </w:pPr>
      <w:r>
        <w:t>Достижение</w:t>
      </w:r>
      <w:r>
        <w:rPr>
          <w:spacing w:val="-9"/>
        </w:rPr>
        <w:t xml:space="preserve"> </w:t>
      </w:r>
      <w:r>
        <w:t>результатов</w:t>
      </w:r>
      <w:r>
        <w:rPr>
          <w:spacing w:val="-9"/>
        </w:rPr>
        <w:t xml:space="preserve"> </w:t>
      </w:r>
      <w:r>
        <w:t>освоения</w:t>
      </w:r>
      <w:r>
        <w:rPr>
          <w:spacing w:val="-8"/>
        </w:rPr>
        <w:t xml:space="preserve"> </w:t>
      </w:r>
      <w:r>
        <w:t>программы</w:t>
      </w:r>
      <w:r>
        <w:rPr>
          <w:spacing w:val="-8"/>
        </w:rPr>
        <w:t xml:space="preserve"> </w:t>
      </w:r>
      <w:r>
        <w:t>ОБЖ</w:t>
      </w:r>
      <w:r>
        <w:rPr>
          <w:spacing w:val="-8"/>
        </w:rPr>
        <w:t xml:space="preserve"> </w:t>
      </w:r>
      <w:r>
        <w:t>обеспечивается</w:t>
      </w:r>
      <w:r>
        <w:rPr>
          <w:spacing w:val="-8"/>
        </w:rPr>
        <w:t xml:space="preserve"> </w:t>
      </w:r>
      <w:r>
        <w:t>посредством</w:t>
      </w:r>
      <w:r>
        <w:rPr>
          <w:spacing w:val="-1"/>
        </w:rPr>
        <w:t xml:space="preserve"> </w:t>
      </w:r>
      <w:r>
        <w:t>включения</w:t>
      </w:r>
      <w:r>
        <w:rPr>
          <w:spacing w:val="-8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указанную</w:t>
      </w:r>
      <w:r>
        <w:rPr>
          <w:spacing w:val="-3"/>
        </w:rPr>
        <w:t xml:space="preserve"> </w:t>
      </w:r>
      <w:r>
        <w:t>программу</w:t>
      </w:r>
      <w:r>
        <w:rPr>
          <w:spacing w:val="-10"/>
        </w:rPr>
        <w:t xml:space="preserve"> </w:t>
      </w:r>
      <w:r>
        <w:t>предметных</w:t>
      </w:r>
      <w:r>
        <w:rPr>
          <w:spacing w:val="-1"/>
        </w:rPr>
        <w:t xml:space="preserve"> </w:t>
      </w:r>
      <w:r>
        <w:t>результатов освоения</w:t>
      </w:r>
      <w:r>
        <w:rPr>
          <w:spacing w:val="-2"/>
        </w:rPr>
        <w:t xml:space="preserve"> </w:t>
      </w:r>
      <w:r>
        <w:t>модулей</w:t>
      </w:r>
      <w:r>
        <w:rPr>
          <w:spacing w:val="-1"/>
        </w:rPr>
        <w:t xml:space="preserve"> </w:t>
      </w:r>
      <w:r>
        <w:t>ОБЖ.</w:t>
      </w:r>
    </w:p>
    <w:p w:rsidR="0020466F" w:rsidRDefault="003B3B8F">
      <w:pPr>
        <w:pStyle w:val="a3"/>
        <w:ind w:right="703"/>
        <w:jc w:val="left"/>
      </w:pPr>
      <w:r>
        <w:t>Образовательная</w:t>
      </w:r>
      <w:r>
        <w:rPr>
          <w:spacing w:val="9"/>
        </w:rPr>
        <w:t xml:space="preserve"> </w:t>
      </w:r>
      <w:r>
        <w:t>организация</w:t>
      </w:r>
      <w:r>
        <w:rPr>
          <w:spacing w:val="9"/>
        </w:rPr>
        <w:t xml:space="preserve"> </w:t>
      </w:r>
      <w:r>
        <w:t>вправе</w:t>
      </w:r>
      <w:r>
        <w:rPr>
          <w:spacing w:val="9"/>
        </w:rPr>
        <w:t xml:space="preserve"> </w:t>
      </w:r>
      <w:r>
        <w:t>самостоятельно</w:t>
      </w:r>
      <w:r>
        <w:rPr>
          <w:spacing w:val="9"/>
        </w:rPr>
        <w:t xml:space="preserve"> </w:t>
      </w:r>
      <w:r>
        <w:t>определять</w:t>
      </w:r>
      <w:r>
        <w:rPr>
          <w:spacing w:val="7"/>
        </w:rPr>
        <w:t xml:space="preserve"> </w:t>
      </w:r>
      <w:r>
        <w:t>последовательность</w:t>
      </w:r>
      <w:r>
        <w:rPr>
          <w:spacing w:val="9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обучающимися модулей</w:t>
      </w:r>
      <w:r>
        <w:rPr>
          <w:spacing w:val="-1"/>
        </w:rPr>
        <w:t xml:space="preserve"> </w:t>
      </w:r>
      <w:r>
        <w:t>ОБЖ.</w:t>
      </w:r>
    </w:p>
    <w:p w:rsidR="0020466F" w:rsidRDefault="003B3B8F">
      <w:pPr>
        <w:pStyle w:val="a3"/>
        <w:ind w:right="703"/>
        <w:jc w:val="left"/>
      </w:pPr>
      <w:r>
        <w:t>Предлагается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результатов,</w:t>
      </w:r>
      <w:r>
        <w:rPr>
          <w:spacing w:val="1"/>
        </w:rPr>
        <w:t xml:space="preserve"> </w:t>
      </w:r>
      <w:r>
        <w:t>формируемых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изучения</w:t>
      </w:r>
      <w:r>
        <w:rPr>
          <w:spacing w:val="-57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</w:t>
      </w:r>
      <w:r>
        <w:rPr>
          <w:spacing w:val="-2"/>
        </w:rPr>
        <w:t xml:space="preserve"> </w:t>
      </w:r>
      <w:r>
        <w:t>ОБЖ,</w:t>
      </w:r>
      <w:r>
        <w:rPr>
          <w:spacing w:val="-4"/>
        </w:rPr>
        <w:t xml:space="preserve"> </w:t>
      </w:r>
      <w:r>
        <w:t>сгруппировать</w:t>
      </w:r>
      <w:r>
        <w:rPr>
          <w:spacing w:val="-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учебным</w:t>
      </w:r>
      <w:r>
        <w:rPr>
          <w:spacing w:val="-2"/>
        </w:rPr>
        <w:t xml:space="preserve"> </w:t>
      </w:r>
      <w:r>
        <w:t>модулям:</w:t>
      </w:r>
    </w:p>
    <w:p w:rsidR="0020466F" w:rsidRDefault="003B3B8F">
      <w:pPr>
        <w:pStyle w:val="a3"/>
        <w:ind w:left="856" w:right="703" w:firstLine="0"/>
        <w:jc w:val="left"/>
      </w:pPr>
      <w:r>
        <w:t>Модуль N 1 "Культура безопасности жизнедеятельности в современном обществе":</w:t>
      </w:r>
      <w:r>
        <w:rPr>
          <w:spacing w:val="1"/>
        </w:rPr>
        <w:t xml:space="preserve"> </w:t>
      </w:r>
      <w:r>
        <w:t>ориентироваться</w:t>
      </w:r>
      <w:r>
        <w:rPr>
          <w:spacing w:val="23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t>понятиях</w:t>
      </w:r>
      <w:r>
        <w:rPr>
          <w:spacing w:val="26"/>
        </w:rPr>
        <w:t xml:space="preserve"> </w:t>
      </w:r>
      <w:r>
        <w:t>опасной</w:t>
      </w:r>
      <w:r>
        <w:rPr>
          <w:spacing w:val="23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чрезвычайной</w:t>
      </w:r>
      <w:r>
        <w:rPr>
          <w:spacing w:val="25"/>
        </w:rPr>
        <w:t xml:space="preserve"> </w:t>
      </w:r>
      <w:r>
        <w:t>ситуации,</w:t>
      </w:r>
      <w:r>
        <w:rPr>
          <w:spacing w:val="24"/>
        </w:rPr>
        <w:t xml:space="preserve"> </w:t>
      </w:r>
      <w:r>
        <w:t>анализировать</w:t>
      </w:r>
      <w:r>
        <w:rPr>
          <w:spacing w:val="25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опорой</w:t>
      </w:r>
      <w:r>
        <w:rPr>
          <w:spacing w:val="24"/>
        </w:rPr>
        <w:t xml:space="preserve"> </w:t>
      </w:r>
      <w:r>
        <w:t>на</w:t>
      </w:r>
    </w:p>
    <w:p w:rsidR="0020466F" w:rsidRDefault="003B3B8F">
      <w:pPr>
        <w:pStyle w:val="a3"/>
        <w:ind w:right="703" w:firstLine="0"/>
        <w:jc w:val="left"/>
      </w:pPr>
      <w:r>
        <w:t>алгоритм</w:t>
      </w:r>
      <w:r>
        <w:rPr>
          <w:spacing w:val="31"/>
        </w:rPr>
        <w:t xml:space="preserve"> </w:t>
      </w:r>
      <w:r>
        <w:t>учебных</w:t>
      </w:r>
      <w:r>
        <w:rPr>
          <w:spacing w:val="30"/>
        </w:rPr>
        <w:t xml:space="preserve"> </w:t>
      </w:r>
      <w:r>
        <w:t>действий,</w:t>
      </w:r>
      <w:r>
        <w:rPr>
          <w:spacing w:val="30"/>
        </w:rPr>
        <w:t xml:space="preserve"> </w:t>
      </w:r>
      <w:r>
        <w:t>в</w:t>
      </w:r>
      <w:r>
        <w:rPr>
          <w:spacing w:val="28"/>
        </w:rPr>
        <w:t xml:space="preserve"> </w:t>
      </w:r>
      <w:r>
        <w:t>чем</w:t>
      </w:r>
      <w:r>
        <w:rPr>
          <w:spacing w:val="27"/>
        </w:rPr>
        <w:t xml:space="preserve"> </w:t>
      </w:r>
      <w:r>
        <w:t>их</w:t>
      </w:r>
      <w:r>
        <w:rPr>
          <w:spacing w:val="31"/>
        </w:rPr>
        <w:t xml:space="preserve"> </w:t>
      </w:r>
      <w:r>
        <w:t>сходство</w:t>
      </w:r>
      <w:r>
        <w:rPr>
          <w:spacing w:val="28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различия</w:t>
      </w:r>
      <w:r>
        <w:rPr>
          <w:spacing w:val="29"/>
        </w:rPr>
        <w:t xml:space="preserve"> </w:t>
      </w:r>
      <w:r>
        <w:t>(виды</w:t>
      </w:r>
      <w:r>
        <w:rPr>
          <w:spacing w:val="5"/>
        </w:rPr>
        <w:t xml:space="preserve"> </w:t>
      </w:r>
      <w:r>
        <w:t>чрезвычайных</w:t>
      </w:r>
      <w:r>
        <w:rPr>
          <w:spacing w:val="30"/>
        </w:rPr>
        <w:t xml:space="preserve"> </w:t>
      </w:r>
      <w:r>
        <w:t>ситуаций,</w:t>
      </w:r>
      <w:r>
        <w:rPr>
          <w:spacing w:val="31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том</w:t>
      </w:r>
      <w:r>
        <w:rPr>
          <w:spacing w:val="-57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террористического</w:t>
      </w:r>
      <w:r>
        <w:rPr>
          <w:spacing w:val="-3"/>
        </w:rPr>
        <w:t xml:space="preserve"> </w:t>
      </w:r>
      <w:r>
        <w:t>характера);</w:t>
      </w:r>
    </w:p>
    <w:p w:rsidR="0020466F" w:rsidRDefault="003B3B8F">
      <w:pPr>
        <w:pStyle w:val="a3"/>
        <w:ind w:right="759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 понятии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(как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предвидеть, по</w:t>
      </w:r>
      <w:r>
        <w:rPr>
          <w:spacing w:val="1"/>
        </w:rPr>
        <w:t xml:space="preserve"> </w:t>
      </w:r>
      <w:r>
        <w:t>возможности</w:t>
      </w:r>
      <w:r>
        <w:rPr>
          <w:spacing w:val="-2"/>
        </w:rPr>
        <w:t xml:space="preserve"> </w:t>
      </w:r>
      <w:r>
        <w:t>избегать,</w:t>
      </w:r>
      <w:r>
        <w:rPr>
          <w:spacing w:val="-3"/>
        </w:rPr>
        <w:t xml:space="preserve"> </w:t>
      </w:r>
      <w:r>
        <w:t>действовать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опасных ситуациях);</w:t>
      </w:r>
    </w:p>
    <w:p w:rsidR="0020466F" w:rsidRDefault="003B3B8F">
      <w:pPr>
        <w:pStyle w:val="a3"/>
        <w:ind w:right="757"/>
      </w:pPr>
      <w:r>
        <w:t>приводить с опорой на справочный материал примеры угрозы физическому, психическому</w:t>
      </w:r>
      <w:r>
        <w:rPr>
          <w:spacing w:val="1"/>
        </w:rPr>
        <w:t xml:space="preserve"> </w:t>
      </w:r>
      <w:r>
        <w:t>здоровью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нанесения</w:t>
      </w:r>
      <w:r>
        <w:rPr>
          <w:spacing w:val="1"/>
        </w:rPr>
        <w:t xml:space="preserve"> </w:t>
      </w:r>
      <w:r>
        <w:t>ущерба</w:t>
      </w:r>
      <w:r>
        <w:rPr>
          <w:spacing w:val="1"/>
        </w:rPr>
        <w:t xml:space="preserve"> </w:t>
      </w:r>
      <w:r>
        <w:t>имуществу,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государства;</w:t>
      </w:r>
    </w:p>
    <w:p w:rsidR="0020466F" w:rsidRDefault="003B3B8F">
      <w:pPr>
        <w:pStyle w:val="a3"/>
        <w:spacing w:before="1"/>
        <w:ind w:right="701"/>
      </w:pPr>
      <w:r>
        <w:t>классифицировать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образец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(природные,</w:t>
      </w:r>
      <w:r>
        <w:rPr>
          <w:spacing w:val="1"/>
        </w:rPr>
        <w:t xml:space="preserve"> </w:t>
      </w:r>
      <w:r>
        <w:t>физические,</w:t>
      </w:r>
      <w:r>
        <w:rPr>
          <w:spacing w:val="1"/>
        </w:rPr>
        <w:t xml:space="preserve"> </w:t>
      </w:r>
      <w:r>
        <w:t>биологические,</w:t>
      </w:r>
      <w:r>
        <w:rPr>
          <w:spacing w:val="1"/>
        </w:rPr>
        <w:t xml:space="preserve"> </w:t>
      </w:r>
      <w:r>
        <w:t>химические,</w:t>
      </w:r>
      <w:r>
        <w:rPr>
          <w:spacing w:val="1"/>
        </w:rPr>
        <w:t xml:space="preserve"> </w:t>
      </w:r>
      <w:r>
        <w:t>психологические,</w:t>
      </w:r>
      <w:r>
        <w:rPr>
          <w:spacing w:val="1"/>
        </w:rPr>
        <w:t xml:space="preserve"> </w:t>
      </w:r>
      <w:r>
        <w:t>социальные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люди,</w:t>
      </w:r>
      <w:r>
        <w:rPr>
          <w:spacing w:val="1"/>
        </w:rPr>
        <w:t xml:space="preserve"> </w:t>
      </w:r>
      <w:r>
        <w:t>животные,</w:t>
      </w:r>
      <w:r>
        <w:rPr>
          <w:spacing w:val="1"/>
        </w:rPr>
        <w:t xml:space="preserve"> </w:t>
      </w:r>
      <w:r>
        <w:t>вирусы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бактерии;</w:t>
      </w:r>
      <w:r>
        <w:rPr>
          <w:spacing w:val="1"/>
        </w:rPr>
        <w:t xml:space="preserve"> </w:t>
      </w:r>
      <w:r>
        <w:t>вещества,</w:t>
      </w:r>
      <w:r>
        <w:rPr>
          <w:spacing w:val="1"/>
        </w:rPr>
        <w:t xml:space="preserve"> </w:t>
      </w:r>
      <w:r>
        <w:t>предметы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явления),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техногенного</w:t>
      </w:r>
      <w:r>
        <w:rPr>
          <w:spacing w:val="-4"/>
        </w:rPr>
        <w:t xml:space="preserve"> </w:t>
      </w:r>
      <w:r>
        <w:t>происхождения;</w:t>
      </w:r>
    </w:p>
    <w:p w:rsidR="0020466F" w:rsidRDefault="003B3B8F">
      <w:pPr>
        <w:pStyle w:val="a3"/>
        <w:ind w:left="856" w:right="703" w:firstLine="0"/>
        <w:jc w:val="left"/>
      </w:pPr>
      <w:r>
        <w:t>объяснять</w:t>
      </w:r>
      <w:r>
        <w:rPr>
          <w:spacing w:val="24"/>
        </w:rPr>
        <w:t xml:space="preserve"> </w:t>
      </w:r>
      <w:r>
        <w:t>с</w:t>
      </w:r>
      <w:r>
        <w:rPr>
          <w:spacing w:val="25"/>
        </w:rPr>
        <w:t xml:space="preserve"> </w:t>
      </w:r>
      <w:r>
        <w:t>опорой</w:t>
      </w:r>
      <w:r>
        <w:rPr>
          <w:spacing w:val="28"/>
        </w:rPr>
        <w:t xml:space="preserve"> </w:t>
      </w:r>
      <w:r>
        <w:t>на</w:t>
      </w:r>
      <w:r>
        <w:rPr>
          <w:spacing w:val="23"/>
        </w:rPr>
        <w:t xml:space="preserve"> </w:t>
      </w:r>
      <w:r>
        <w:t>справочный</w:t>
      </w:r>
      <w:r>
        <w:rPr>
          <w:spacing w:val="26"/>
        </w:rPr>
        <w:t xml:space="preserve"> </w:t>
      </w:r>
      <w:r>
        <w:t>материал</w:t>
      </w:r>
      <w:r>
        <w:rPr>
          <w:spacing w:val="27"/>
        </w:rPr>
        <w:t xml:space="preserve"> </w:t>
      </w:r>
      <w:r>
        <w:t>общие</w:t>
      </w:r>
      <w:r>
        <w:rPr>
          <w:spacing w:val="24"/>
        </w:rPr>
        <w:t xml:space="preserve"> </w:t>
      </w:r>
      <w:r>
        <w:t>принципы</w:t>
      </w:r>
      <w:r>
        <w:rPr>
          <w:spacing w:val="24"/>
        </w:rPr>
        <w:t xml:space="preserve"> </w:t>
      </w:r>
      <w:r>
        <w:t>безопасногоповедения.</w:t>
      </w:r>
      <w:r>
        <w:rPr>
          <w:spacing w:val="-57"/>
        </w:rPr>
        <w:t xml:space="preserve"> </w:t>
      </w:r>
      <w:r>
        <w:t>Модуль</w:t>
      </w:r>
      <w:r>
        <w:rPr>
          <w:spacing w:val="-3"/>
        </w:rPr>
        <w:t xml:space="preserve"> </w:t>
      </w:r>
      <w:r>
        <w:t>N</w:t>
      </w:r>
      <w:r>
        <w:rPr>
          <w:spacing w:val="-3"/>
        </w:rPr>
        <w:t xml:space="preserve"> </w:t>
      </w:r>
      <w:r>
        <w:t>2</w:t>
      </w:r>
      <w:r>
        <w:rPr>
          <w:spacing w:val="-4"/>
        </w:rPr>
        <w:t xml:space="preserve"> </w:t>
      </w:r>
      <w:r>
        <w:t>"Безопасность в</w:t>
      </w:r>
      <w:r>
        <w:rPr>
          <w:spacing w:val="-3"/>
        </w:rPr>
        <w:t xml:space="preserve"> </w:t>
      </w:r>
      <w:r>
        <w:t>быту":</w:t>
      </w:r>
    </w:p>
    <w:p w:rsidR="0020466F" w:rsidRDefault="003B3B8F">
      <w:pPr>
        <w:pStyle w:val="a3"/>
        <w:ind w:left="856" w:firstLine="0"/>
        <w:jc w:val="left"/>
      </w:pPr>
      <w:r>
        <w:t>иметь</w:t>
      </w:r>
      <w:r>
        <w:rPr>
          <w:spacing w:val="44"/>
        </w:rPr>
        <w:t xml:space="preserve"> </w:t>
      </w:r>
      <w:r>
        <w:t>представление</w:t>
      </w:r>
      <w:r>
        <w:rPr>
          <w:spacing w:val="100"/>
        </w:rPr>
        <w:t xml:space="preserve"> </w:t>
      </w:r>
      <w:r>
        <w:t>об</w:t>
      </w:r>
      <w:r>
        <w:rPr>
          <w:spacing w:val="103"/>
        </w:rPr>
        <w:t xml:space="preserve"> </w:t>
      </w:r>
      <w:r>
        <w:t>особенностях</w:t>
      </w:r>
      <w:r>
        <w:rPr>
          <w:spacing w:val="104"/>
        </w:rPr>
        <w:t xml:space="preserve"> </w:t>
      </w:r>
      <w:r>
        <w:t>жизнеобеспечения</w:t>
      </w:r>
      <w:r>
        <w:rPr>
          <w:spacing w:val="102"/>
        </w:rPr>
        <w:t xml:space="preserve"> </w:t>
      </w:r>
      <w:r>
        <w:t>жилища;</w:t>
      </w:r>
      <w:r>
        <w:rPr>
          <w:spacing w:val="110"/>
        </w:rPr>
        <w:t xml:space="preserve"> </w:t>
      </w:r>
      <w:r>
        <w:t>классифицировать</w:t>
      </w:r>
      <w:r>
        <w:rPr>
          <w:spacing w:val="103"/>
        </w:rPr>
        <w:t xml:space="preserve"> </w:t>
      </w:r>
      <w:r>
        <w:t>с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опорой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образец</w:t>
      </w:r>
      <w:r>
        <w:rPr>
          <w:spacing w:val="-5"/>
        </w:rPr>
        <w:t xml:space="preserve"> </w:t>
      </w:r>
      <w:r>
        <w:t>источники</w:t>
      </w:r>
      <w:r>
        <w:rPr>
          <w:spacing w:val="-3"/>
        </w:rPr>
        <w:t xml:space="preserve"> </w:t>
      </w:r>
      <w:r>
        <w:t>опасности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быту</w:t>
      </w:r>
    </w:p>
    <w:p w:rsidR="0020466F" w:rsidRDefault="003B3B8F">
      <w:pPr>
        <w:pStyle w:val="a3"/>
        <w:ind w:right="701"/>
      </w:pPr>
      <w:r>
        <w:t>(пожароопасные</w:t>
      </w:r>
      <w:r>
        <w:rPr>
          <w:spacing w:val="1"/>
        </w:rPr>
        <w:t xml:space="preserve"> </w:t>
      </w:r>
      <w:r>
        <w:t>предметы,</w:t>
      </w:r>
      <w:r>
        <w:rPr>
          <w:spacing w:val="1"/>
        </w:rPr>
        <w:t xml:space="preserve"> </w:t>
      </w:r>
      <w:r>
        <w:t>электроприборы,</w:t>
      </w:r>
      <w:r>
        <w:rPr>
          <w:spacing w:val="1"/>
        </w:rPr>
        <w:t xml:space="preserve"> </w:t>
      </w:r>
      <w:r>
        <w:t>газовое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бытовая</w:t>
      </w:r>
      <w:r>
        <w:rPr>
          <w:spacing w:val="1"/>
        </w:rPr>
        <w:t xml:space="preserve"> </w:t>
      </w:r>
      <w:r>
        <w:t>химия,</w:t>
      </w:r>
      <w:r>
        <w:rPr>
          <w:spacing w:val="1"/>
        </w:rPr>
        <w:t xml:space="preserve"> </w:t>
      </w:r>
      <w:r>
        <w:t>медикаменты);</w:t>
      </w:r>
    </w:p>
    <w:p w:rsidR="0020466F" w:rsidRDefault="003B3B8F">
      <w:pPr>
        <w:pStyle w:val="a3"/>
        <w:ind w:left="856" w:right="701" w:firstLine="0"/>
      </w:pPr>
      <w:r>
        <w:t>знать права, обязанности и ответственность граждан в области пожарнойбезопасности;</w:t>
      </w:r>
      <w:r>
        <w:rPr>
          <w:spacing w:val="1"/>
        </w:rPr>
        <w:t xml:space="preserve"> </w:t>
      </w:r>
      <w:r>
        <w:t>соблюдать</w:t>
      </w:r>
      <w:r>
        <w:rPr>
          <w:spacing w:val="59"/>
        </w:rPr>
        <w:t xml:space="preserve"> </w:t>
      </w:r>
      <w:r>
        <w:t>правила</w:t>
      </w:r>
      <w:r>
        <w:rPr>
          <w:spacing w:val="58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поведения,</w:t>
      </w:r>
      <w:r>
        <w:rPr>
          <w:spacing w:val="58"/>
        </w:rPr>
        <w:t xml:space="preserve"> </w:t>
      </w:r>
      <w:r>
        <w:t>позволяющие</w:t>
      </w:r>
      <w:r>
        <w:rPr>
          <w:spacing w:val="57"/>
        </w:rPr>
        <w:t xml:space="preserve"> </w:t>
      </w:r>
      <w:r>
        <w:t>предупредить</w:t>
      </w:r>
      <w:r>
        <w:rPr>
          <w:spacing w:val="41"/>
        </w:rPr>
        <w:t xml:space="preserve"> </w:t>
      </w:r>
      <w:r>
        <w:t>возникновение</w:t>
      </w:r>
    </w:p>
    <w:p w:rsidR="0020466F" w:rsidRDefault="003B3B8F">
      <w:pPr>
        <w:pStyle w:val="a3"/>
        <w:ind w:firstLine="0"/>
      </w:pPr>
      <w:r>
        <w:t>опасных</w:t>
      </w:r>
      <w:r>
        <w:rPr>
          <w:spacing w:val="-4"/>
        </w:rPr>
        <w:t xml:space="preserve"> </w:t>
      </w:r>
      <w:r>
        <w:t>ситуаций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быту;</w:t>
      </w:r>
    </w:p>
    <w:p w:rsidR="0020466F" w:rsidRDefault="003B3B8F">
      <w:pPr>
        <w:pStyle w:val="a3"/>
        <w:ind w:left="856" w:firstLine="0"/>
      </w:pPr>
      <w:r>
        <w:t>понимать</w:t>
      </w:r>
      <w:r>
        <w:rPr>
          <w:spacing w:val="-14"/>
        </w:rPr>
        <w:t xml:space="preserve"> </w:t>
      </w:r>
      <w:r>
        <w:t>ситуации</w:t>
      </w:r>
      <w:r>
        <w:rPr>
          <w:spacing w:val="-12"/>
        </w:rPr>
        <w:t xml:space="preserve"> </w:t>
      </w:r>
      <w:r>
        <w:t>криминального</w:t>
      </w:r>
      <w:r>
        <w:rPr>
          <w:spacing w:val="-12"/>
        </w:rPr>
        <w:t xml:space="preserve"> </w:t>
      </w:r>
      <w:r>
        <w:t>характера;</w:t>
      </w:r>
    </w:p>
    <w:p w:rsidR="0020466F" w:rsidRDefault="003B3B8F">
      <w:pPr>
        <w:pStyle w:val="a3"/>
        <w:ind w:right="701"/>
      </w:pPr>
      <w:r>
        <w:t>знать правила вызова экстренных служб и ответственность за ложные сообщения; безопасно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возникновении</w:t>
      </w:r>
      <w:r>
        <w:rPr>
          <w:spacing w:val="1"/>
        </w:rPr>
        <w:t xml:space="preserve"> </w:t>
      </w:r>
      <w:r>
        <w:t>аварийных</w:t>
      </w:r>
      <w:r>
        <w:rPr>
          <w:spacing w:val="1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t>техногенного</w:t>
      </w:r>
      <w:r>
        <w:rPr>
          <w:spacing w:val="61"/>
        </w:rPr>
        <w:t xml:space="preserve"> </w:t>
      </w:r>
      <w:r>
        <w:t>происхождения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коммунальных</w:t>
      </w:r>
      <w:r>
        <w:rPr>
          <w:spacing w:val="37"/>
        </w:rPr>
        <w:t xml:space="preserve"> </w:t>
      </w:r>
      <w:r>
        <w:t>системах</w:t>
      </w:r>
      <w:r>
        <w:rPr>
          <w:spacing w:val="37"/>
        </w:rPr>
        <w:t xml:space="preserve"> </w:t>
      </w:r>
      <w:r>
        <w:t>жизнеобеспечения</w:t>
      </w:r>
      <w:r>
        <w:rPr>
          <w:spacing w:val="36"/>
        </w:rPr>
        <w:t xml:space="preserve"> </w:t>
      </w:r>
      <w:r>
        <w:t>(водо-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газоснабжение,</w:t>
      </w:r>
    </w:p>
    <w:p w:rsidR="0020466F" w:rsidRDefault="003B3B8F">
      <w:pPr>
        <w:pStyle w:val="a3"/>
        <w:ind w:left="856" w:right="4082" w:firstLine="0"/>
      </w:pPr>
      <w:r>
        <w:t>канализация, электроэнергетические и тепловые сети);</w:t>
      </w:r>
      <w:r>
        <w:rPr>
          <w:spacing w:val="1"/>
        </w:rPr>
        <w:t xml:space="preserve"> </w:t>
      </w:r>
      <w:r>
        <w:rPr>
          <w:spacing w:val="-1"/>
        </w:rPr>
        <w:t>безопасно</w:t>
      </w:r>
      <w:r>
        <w:rPr>
          <w:spacing w:val="-9"/>
        </w:rPr>
        <w:t xml:space="preserve"> </w:t>
      </w:r>
      <w:r>
        <w:t>действовать</w:t>
      </w:r>
      <w:r>
        <w:rPr>
          <w:spacing w:val="-9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ситуациях</w:t>
      </w:r>
      <w:r>
        <w:rPr>
          <w:spacing w:val="-9"/>
        </w:rPr>
        <w:t xml:space="preserve"> </w:t>
      </w:r>
      <w:r>
        <w:t>криминального</w:t>
      </w:r>
      <w:r>
        <w:rPr>
          <w:spacing w:val="-13"/>
        </w:rPr>
        <w:t xml:space="preserve"> </w:t>
      </w:r>
      <w:r>
        <w:t>характера;</w:t>
      </w:r>
    </w:p>
    <w:p w:rsidR="0020466F" w:rsidRDefault="003B3B8F">
      <w:pPr>
        <w:pStyle w:val="a3"/>
        <w:spacing w:before="1"/>
        <w:ind w:right="700"/>
      </w:pPr>
      <w:r>
        <w:t>безопасно действовать при пожаре в жилых и общественных зданиях, в том числе правильно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-2"/>
        </w:rPr>
        <w:t xml:space="preserve"> </w:t>
      </w:r>
      <w:r>
        <w:t>первичные</w:t>
      </w:r>
      <w:r>
        <w:rPr>
          <w:spacing w:val="-2"/>
        </w:rPr>
        <w:t xml:space="preserve"> </w:t>
      </w:r>
      <w:r>
        <w:t>средства</w:t>
      </w:r>
      <w:r>
        <w:rPr>
          <w:spacing w:val="-1"/>
        </w:rPr>
        <w:t xml:space="preserve"> </w:t>
      </w:r>
      <w:r>
        <w:t>пожаротушения.</w:t>
      </w:r>
    </w:p>
    <w:p w:rsidR="0020466F" w:rsidRDefault="003B3B8F">
      <w:pPr>
        <w:pStyle w:val="a3"/>
        <w:ind w:left="856" w:firstLine="0"/>
      </w:pPr>
      <w:r>
        <w:t>Модуль</w:t>
      </w:r>
      <w:r>
        <w:rPr>
          <w:spacing w:val="-8"/>
        </w:rPr>
        <w:t xml:space="preserve"> </w:t>
      </w:r>
      <w:r>
        <w:t>N</w:t>
      </w:r>
      <w:r>
        <w:rPr>
          <w:spacing w:val="-10"/>
        </w:rPr>
        <w:t xml:space="preserve"> </w:t>
      </w:r>
      <w:r>
        <w:t>3</w:t>
      </w:r>
      <w:r>
        <w:rPr>
          <w:spacing w:val="-6"/>
        </w:rPr>
        <w:t xml:space="preserve"> </w:t>
      </w:r>
      <w:r>
        <w:t>"Безопасность</w:t>
      </w:r>
      <w:r>
        <w:rPr>
          <w:spacing w:val="-7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транспорте":</w:t>
      </w:r>
    </w:p>
    <w:p w:rsidR="0020466F" w:rsidRDefault="003B3B8F">
      <w:pPr>
        <w:pStyle w:val="a3"/>
        <w:ind w:right="702"/>
      </w:pPr>
      <w:r>
        <w:t>классифицировать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образец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опасностей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транспорте</w:t>
      </w:r>
      <w:r>
        <w:rPr>
          <w:spacing w:val="61"/>
        </w:rPr>
        <w:t xml:space="preserve"> </w:t>
      </w:r>
      <w:r>
        <w:t>(наземный,</w:t>
      </w:r>
      <w:r>
        <w:rPr>
          <w:spacing w:val="1"/>
        </w:rPr>
        <w:t xml:space="preserve"> </w:t>
      </w:r>
      <w:r>
        <w:t>подземный, железнодорожный,</w:t>
      </w:r>
      <w:r>
        <w:rPr>
          <w:spacing w:val="-3"/>
        </w:rPr>
        <w:t xml:space="preserve"> </w:t>
      </w:r>
      <w:r>
        <w:t>водный,</w:t>
      </w:r>
      <w:r>
        <w:rPr>
          <w:spacing w:val="-3"/>
        </w:rPr>
        <w:t xml:space="preserve"> </w:t>
      </w:r>
      <w:r>
        <w:t>воздушный);</w:t>
      </w:r>
    </w:p>
    <w:p w:rsidR="0020466F" w:rsidRDefault="003B3B8F">
      <w:pPr>
        <w:pStyle w:val="a3"/>
        <w:ind w:right="702"/>
      </w:pPr>
      <w:r>
        <w:t>соблюдать правила дорожного движения, установленные для пешехода, пассажира, водителя</w:t>
      </w:r>
      <w:r>
        <w:rPr>
          <w:spacing w:val="1"/>
        </w:rPr>
        <w:t xml:space="preserve"> </w:t>
      </w:r>
      <w:r>
        <w:t>велосипеда</w:t>
      </w:r>
      <w:r>
        <w:rPr>
          <w:spacing w:val="-6"/>
        </w:rPr>
        <w:t xml:space="preserve"> </w:t>
      </w:r>
      <w:r>
        <w:t>и иных</w:t>
      </w:r>
      <w:r>
        <w:rPr>
          <w:spacing w:val="3"/>
        </w:rPr>
        <w:t xml:space="preserve"> </w:t>
      </w:r>
      <w:r>
        <w:t>средств</w:t>
      </w:r>
      <w:r>
        <w:rPr>
          <w:spacing w:val="-6"/>
        </w:rPr>
        <w:t xml:space="preserve"> </w:t>
      </w:r>
      <w:r>
        <w:t>передвижения;</w:t>
      </w:r>
    </w:p>
    <w:p w:rsidR="0020466F" w:rsidRDefault="003B3B8F">
      <w:pPr>
        <w:pStyle w:val="a3"/>
        <w:ind w:right="703"/>
      </w:pPr>
      <w:r>
        <w:t>предупреждать</w:t>
      </w:r>
      <w:r>
        <w:rPr>
          <w:spacing w:val="1"/>
        </w:rPr>
        <w:t xml:space="preserve"> </w:t>
      </w:r>
      <w:r>
        <w:t>возникновение</w:t>
      </w:r>
      <w:r>
        <w:rPr>
          <w:spacing w:val="1"/>
        </w:rPr>
        <w:t xml:space="preserve"> </w:t>
      </w:r>
      <w:r>
        <w:t>сложных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транспорте,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-57"/>
        </w:rPr>
        <w:t xml:space="preserve"> </w:t>
      </w:r>
      <w:r>
        <w:t>криминогенного</w:t>
      </w:r>
      <w:r>
        <w:rPr>
          <w:spacing w:val="-6"/>
        </w:rPr>
        <w:t xml:space="preserve"> </w:t>
      </w:r>
      <w:r>
        <w:t>характера</w:t>
      </w:r>
      <w:r>
        <w:rPr>
          <w:spacing w:val="-7"/>
        </w:rPr>
        <w:t xml:space="preserve"> </w:t>
      </w:r>
      <w:r>
        <w:t>и ситуации</w:t>
      </w:r>
      <w:r>
        <w:rPr>
          <w:spacing w:val="3"/>
        </w:rPr>
        <w:t xml:space="preserve"> </w:t>
      </w:r>
      <w:r>
        <w:t>угрозы</w:t>
      </w:r>
      <w:r>
        <w:rPr>
          <w:spacing w:val="-2"/>
        </w:rPr>
        <w:t xml:space="preserve"> </w:t>
      </w:r>
      <w:r>
        <w:t>террористического</w:t>
      </w:r>
      <w:r>
        <w:rPr>
          <w:spacing w:val="-1"/>
        </w:rPr>
        <w:t xml:space="preserve"> </w:t>
      </w:r>
      <w:r>
        <w:t>акта;</w:t>
      </w:r>
    </w:p>
    <w:p w:rsidR="0020466F" w:rsidRDefault="003B3B8F">
      <w:pPr>
        <w:pStyle w:val="a3"/>
        <w:ind w:right="700"/>
      </w:pPr>
      <w:r>
        <w:t>безопасно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человек</w:t>
      </w:r>
      <w:r>
        <w:rPr>
          <w:spacing w:val="1"/>
        </w:rPr>
        <w:t xml:space="preserve"> </w:t>
      </w:r>
      <w:r>
        <w:t>стал</w:t>
      </w:r>
      <w:r>
        <w:rPr>
          <w:spacing w:val="1"/>
        </w:rPr>
        <w:t xml:space="preserve"> </w:t>
      </w:r>
      <w:r>
        <w:t>участником</w:t>
      </w:r>
      <w:r>
        <w:rPr>
          <w:spacing w:val="1"/>
        </w:rPr>
        <w:t xml:space="preserve"> </w:t>
      </w:r>
      <w:r>
        <w:t>происшествия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транспорте (наземном, подземном, железнодорожном, воздушном, водном), в том числе вызванного</w:t>
      </w:r>
      <w:r>
        <w:rPr>
          <w:spacing w:val="-57"/>
        </w:rPr>
        <w:t xml:space="preserve"> </w:t>
      </w:r>
      <w:r>
        <w:t>террористическим</w:t>
      </w:r>
      <w:r>
        <w:rPr>
          <w:spacing w:val="-2"/>
        </w:rPr>
        <w:t xml:space="preserve"> </w:t>
      </w:r>
      <w:r>
        <w:t>актом.</w:t>
      </w:r>
    </w:p>
    <w:p w:rsidR="0020466F" w:rsidRDefault="003B3B8F">
      <w:pPr>
        <w:pStyle w:val="a3"/>
        <w:ind w:left="856" w:firstLine="0"/>
      </w:pPr>
      <w:r>
        <w:t>Модуль</w:t>
      </w:r>
      <w:r>
        <w:rPr>
          <w:spacing w:val="-6"/>
        </w:rPr>
        <w:t xml:space="preserve"> </w:t>
      </w:r>
      <w:r>
        <w:t>N</w:t>
      </w:r>
      <w:r>
        <w:rPr>
          <w:spacing w:val="-9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"Безопасность</w:t>
      </w:r>
      <w:r>
        <w:rPr>
          <w:spacing w:val="-5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общественных</w:t>
      </w:r>
      <w:r>
        <w:rPr>
          <w:spacing w:val="-1"/>
        </w:rPr>
        <w:t xml:space="preserve"> </w:t>
      </w:r>
      <w:r>
        <w:t>местах":</w:t>
      </w:r>
    </w:p>
    <w:p w:rsidR="0020466F" w:rsidRDefault="003B3B8F">
      <w:pPr>
        <w:pStyle w:val="a3"/>
        <w:ind w:right="701"/>
      </w:pPr>
      <w:r>
        <w:t>описывать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справочный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потенциальные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общественных местах,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техногенного происхождения;</w:t>
      </w:r>
    </w:p>
    <w:p w:rsidR="0020466F" w:rsidRDefault="003B3B8F">
      <w:pPr>
        <w:pStyle w:val="a3"/>
        <w:ind w:right="702"/>
      </w:pP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описывать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справочный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криминогенного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антиобщественного</w:t>
      </w:r>
      <w:r>
        <w:rPr>
          <w:spacing w:val="-1"/>
        </w:rPr>
        <w:t xml:space="preserve"> </w:t>
      </w:r>
      <w:r>
        <w:t>характера</w:t>
      </w:r>
      <w:r>
        <w:rPr>
          <w:spacing w:val="-3"/>
        </w:rPr>
        <w:t xml:space="preserve"> </w:t>
      </w:r>
      <w:r>
        <w:t>(кража, грабеж,</w:t>
      </w:r>
      <w:r>
        <w:rPr>
          <w:spacing w:val="1"/>
        </w:rPr>
        <w:t xml:space="preserve"> </w:t>
      </w:r>
      <w:r>
        <w:t>мошенничество,</w:t>
      </w:r>
      <w:r>
        <w:rPr>
          <w:spacing w:val="-1"/>
        </w:rPr>
        <w:t xml:space="preserve"> </w:t>
      </w:r>
      <w:r>
        <w:t>хулиганство,</w:t>
      </w:r>
      <w:r>
        <w:rPr>
          <w:spacing w:val="-1"/>
        </w:rPr>
        <w:t xml:space="preserve"> </w:t>
      </w:r>
      <w:r>
        <w:t>ксенофобия);</w:t>
      </w:r>
    </w:p>
    <w:p w:rsidR="0020466F" w:rsidRDefault="003B3B8F">
      <w:pPr>
        <w:pStyle w:val="a3"/>
        <w:spacing w:before="1"/>
        <w:ind w:left="856" w:right="1049" w:firstLine="0"/>
      </w:pPr>
      <w:r>
        <w:t>соблюдать</w:t>
      </w:r>
      <w:r>
        <w:rPr>
          <w:spacing w:val="-8"/>
        </w:rPr>
        <w:t xml:space="preserve"> </w:t>
      </w:r>
      <w:r>
        <w:t>правила</w:t>
      </w:r>
      <w:r>
        <w:rPr>
          <w:spacing w:val="-8"/>
        </w:rPr>
        <w:t xml:space="preserve"> </w:t>
      </w:r>
      <w:r>
        <w:t>безопасного</w:t>
      </w:r>
      <w:r>
        <w:rPr>
          <w:spacing w:val="-8"/>
        </w:rPr>
        <w:t xml:space="preserve"> </w:t>
      </w:r>
      <w:r>
        <w:t>поведения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местах</w:t>
      </w:r>
      <w:r>
        <w:rPr>
          <w:spacing w:val="-6"/>
        </w:rPr>
        <w:t xml:space="preserve"> </w:t>
      </w:r>
      <w:r>
        <w:t>массового</w:t>
      </w:r>
      <w:r>
        <w:rPr>
          <w:spacing w:val="-8"/>
        </w:rPr>
        <w:t xml:space="preserve"> </w:t>
      </w:r>
      <w:r>
        <w:t>пребывания</w:t>
      </w:r>
      <w:r>
        <w:rPr>
          <w:spacing w:val="-7"/>
        </w:rPr>
        <w:t xml:space="preserve"> </w:t>
      </w:r>
      <w:r>
        <w:t>людей(в</w:t>
      </w:r>
      <w:r>
        <w:rPr>
          <w:spacing w:val="-8"/>
        </w:rPr>
        <w:t xml:space="preserve"> </w:t>
      </w:r>
      <w:r>
        <w:t>толпе);</w:t>
      </w:r>
      <w:r>
        <w:rPr>
          <w:spacing w:val="-58"/>
        </w:rPr>
        <w:t xml:space="preserve"> </w:t>
      </w:r>
      <w:r>
        <w:t>знать</w:t>
      </w:r>
      <w:r>
        <w:rPr>
          <w:spacing w:val="-5"/>
        </w:rPr>
        <w:t xml:space="preserve"> </w:t>
      </w:r>
      <w:r>
        <w:t>правила</w:t>
      </w:r>
      <w:r>
        <w:rPr>
          <w:spacing w:val="-6"/>
        </w:rPr>
        <w:t xml:space="preserve"> </w:t>
      </w:r>
      <w:r>
        <w:t>информирования</w:t>
      </w:r>
      <w:r>
        <w:rPr>
          <w:spacing w:val="-4"/>
        </w:rPr>
        <w:t xml:space="preserve"> </w:t>
      </w:r>
      <w:r>
        <w:t>экстренных</w:t>
      </w:r>
      <w:r>
        <w:rPr>
          <w:spacing w:val="-1"/>
        </w:rPr>
        <w:t xml:space="preserve"> </w:t>
      </w:r>
      <w:r>
        <w:t>служб;</w:t>
      </w:r>
    </w:p>
    <w:p w:rsidR="0020466F" w:rsidRDefault="003B3B8F">
      <w:pPr>
        <w:pStyle w:val="a3"/>
        <w:ind w:right="702"/>
      </w:pPr>
      <w:r>
        <w:t>безопасно действовать при обнаружении в общественных местах бесхозных (потенциально</w:t>
      </w:r>
      <w:r>
        <w:rPr>
          <w:spacing w:val="1"/>
        </w:rPr>
        <w:t xml:space="preserve"> </w:t>
      </w:r>
      <w:r>
        <w:t>опасных)</w:t>
      </w:r>
      <w:r>
        <w:rPr>
          <w:spacing w:val="-1"/>
        </w:rPr>
        <w:t xml:space="preserve"> </w:t>
      </w:r>
      <w:r>
        <w:t>вещей и предметов;</w:t>
      </w:r>
    </w:p>
    <w:p w:rsidR="0020466F" w:rsidRDefault="003B3B8F">
      <w:pPr>
        <w:pStyle w:val="a3"/>
        <w:ind w:left="856" w:firstLine="0"/>
      </w:pPr>
      <w:r>
        <w:t>эвакуироваться</w:t>
      </w:r>
      <w:r>
        <w:rPr>
          <w:spacing w:val="-9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общественных</w:t>
      </w:r>
      <w:r>
        <w:rPr>
          <w:spacing w:val="-3"/>
        </w:rPr>
        <w:t xml:space="preserve"> </w:t>
      </w:r>
      <w:r>
        <w:t>мест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зданий;</w:t>
      </w:r>
    </w:p>
    <w:p w:rsidR="0020466F" w:rsidRDefault="003B3B8F">
      <w:pPr>
        <w:pStyle w:val="a3"/>
        <w:ind w:left="914" w:right="758" w:hanging="58"/>
      </w:pPr>
      <w:r>
        <w:t>безопасно действовать при возникновении пожара и происшествиях вобщественных местах;</w:t>
      </w:r>
      <w:r>
        <w:rPr>
          <w:spacing w:val="1"/>
        </w:rPr>
        <w:t xml:space="preserve"> </w:t>
      </w:r>
      <w:r>
        <w:t>безопасно</w:t>
      </w:r>
      <w:r>
        <w:rPr>
          <w:spacing w:val="58"/>
        </w:rPr>
        <w:t xml:space="preserve"> </w:t>
      </w:r>
      <w:r>
        <w:t>действовать</w:t>
      </w:r>
      <w:r>
        <w:rPr>
          <w:spacing w:val="58"/>
        </w:rPr>
        <w:t xml:space="preserve"> </w:t>
      </w:r>
      <w:r>
        <w:t>в  условиях</w:t>
      </w:r>
      <w:r>
        <w:rPr>
          <w:spacing w:val="2"/>
        </w:rPr>
        <w:t xml:space="preserve"> </w:t>
      </w:r>
      <w:r>
        <w:t>совершения</w:t>
      </w:r>
      <w:r>
        <w:rPr>
          <w:spacing w:val="59"/>
        </w:rPr>
        <w:t xml:space="preserve"> </w:t>
      </w:r>
      <w:r>
        <w:t>террористического</w:t>
      </w:r>
      <w:r>
        <w:rPr>
          <w:spacing w:val="58"/>
        </w:rPr>
        <w:t xml:space="preserve"> </w:t>
      </w:r>
      <w:r>
        <w:t>акта,</w:t>
      </w:r>
      <w:r>
        <w:rPr>
          <w:spacing w:val="57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том</w:t>
      </w:r>
      <w:r>
        <w:rPr>
          <w:spacing w:val="32"/>
        </w:rPr>
        <w:t xml:space="preserve"> </w:t>
      </w:r>
      <w:r>
        <w:t>числе</w:t>
      </w:r>
      <w:r>
        <w:rPr>
          <w:spacing w:val="53"/>
        </w:rPr>
        <w:t xml:space="preserve"> </w:t>
      </w:r>
      <w:r>
        <w:t>при</w:t>
      </w:r>
    </w:p>
    <w:p w:rsidR="0020466F" w:rsidRDefault="003B3B8F">
      <w:pPr>
        <w:pStyle w:val="a3"/>
        <w:ind w:firstLine="0"/>
      </w:pPr>
      <w:r>
        <w:t>захвате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освобождении</w:t>
      </w:r>
      <w:r>
        <w:rPr>
          <w:spacing w:val="-9"/>
        </w:rPr>
        <w:t xml:space="preserve"> </w:t>
      </w:r>
      <w:r>
        <w:t>заложников;</w:t>
      </w:r>
    </w:p>
    <w:p w:rsidR="0020466F" w:rsidRDefault="003B3B8F">
      <w:pPr>
        <w:pStyle w:val="a3"/>
        <w:ind w:left="914" w:right="1678" w:firstLine="0"/>
      </w:pPr>
      <w:r>
        <w:t>безопасно</w:t>
      </w:r>
      <w:r>
        <w:rPr>
          <w:spacing w:val="-8"/>
        </w:rPr>
        <w:t xml:space="preserve"> </w:t>
      </w:r>
      <w:r>
        <w:t>действовать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ситуациях</w:t>
      </w:r>
      <w:r>
        <w:rPr>
          <w:spacing w:val="-9"/>
        </w:rPr>
        <w:t xml:space="preserve"> </w:t>
      </w:r>
      <w:r>
        <w:t>криминогенного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антиобщественногохарактера.</w:t>
      </w:r>
      <w:r>
        <w:rPr>
          <w:spacing w:val="-58"/>
        </w:rPr>
        <w:t xml:space="preserve"> </w:t>
      </w:r>
      <w:r>
        <w:t>Модуль</w:t>
      </w:r>
      <w:r>
        <w:rPr>
          <w:spacing w:val="-3"/>
        </w:rPr>
        <w:t xml:space="preserve"> </w:t>
      </w:r>
      <w:r>
        <w:t>N</w:t>
      </w:r>
      <w:r>
        <w:rPr>
          <w:spacing w:val="-7"/>
        </w:rPr>
        <w:t xml:space="preserve"> </w:t>
      </w:r>
      <w:r>
        <w:t>5 "Безопасность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природной</w:t>
      </w:r>
      <w:r>
        <w:rPr>
          <w:spacing w:val="-1"/>
        </w:rPr>
        <w:t xml:space="preserve"> </w:t>
      </w:r>
      <w:r>
        <w:t>среде":</w:t>
      </w:r>
    </w:p>
    <w:p w:rsidR="0020466F" w:rsidRDefault="003B3B8F">
      <w:pPr>
        <w:pStyle w:val="a3"/>
        <w:ind w:right="760" w:firstLine="682"/>
      </w:pPr>
      <w:r>
        <w:t>раскрывать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справочный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экологии,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культуры,</w:t>
      </w:r>
      <w:r>
        <w:rPr>
          <w:spacing w:val="-4"/>
        </w:rPr>
        <w:t xml:space="preserve"> </w:t>
      </w:r>
      <w:r>
        <w:t>значения</w:t>
      </w:r>
      <w:r>
        <w:rPr>
          <w:spacing w:val="-3"/>
        </w:rPr>
        <w:t xml:space="preserve"> </w:t>
      </w:r>
      <w:r>
        <w:t>экологии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устойчивого</w:t>
      </w:r>
      <w:r>
        <w:rPr>
          <w:spacing w:val="-1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общества;</w:t>
      </w:r>
    </w:p>
    <w:p w:rsidR="0020466F" w:rsidRDefault="003B3B8F">
      <w:pPr>
        <w:pStyle w:val="a3"/>
        <w:ind w:right="758" w:firstLine="682"/>
      </w:pPr>
      <w:r>
        <w:t>помнить и выполнять правила безопасного поведения при неблагоприятной экологической</w:t>
      </w:r>
      <w:r>
        <w:rPr>
          <w:spacing w:val="1"/>
        </w:rPr>
        <w:t xml:space="preserve"> </w:t>
      </w:r>
      <w:r>
        <w:t>обстановке;</w:t>
      </w:r>
    </w:p>
    <w:p w:rsidR="0020466F" w:rsidRDefault="003B3B8F">
      <w:pPr>
        <w:pStyle w:val="a3"/>
        <w:ind w:left="914" w:firstLine="0"/>
      </w:pPr>
      <w:r>
        <w:t>соблюдать</w:t>
      </w:r>
      <w:r>
        <w:rPr>
          <w:spacing w:val="-13"/>
        </w:rPr>
        <w:t xml:space="preserve"> </w:t>
      </w:r>
      <w:r>
        <w:t>правила</w:t>
      </w:r>
      <w:r>
        <w:rPr>
          <w:spacing w:val="-12"/>
        </w:rPr>
        <w:t xml:space="preserve"> </w:t>
      </w:r>
      <w:r>
        <w:t>безопасного</w:t>
      </w:r>
      <w:r>
        <w:rPr>
          <w:spacing w:val="-13"/>
        </w:rPr>
        <w:t xml:space="preserve"> </w:t>
      </w:r>
      <w:r>
        <w:t>поведения</w:t>
      </w:r>
      <w:r>
        <w:rPr>
          <w:spacing w:val="-14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природе;</w:t>
      </w:r>
    </w:p>
    <w:p w:rsidR="0020466F" w:rsidRDefault="003B3B8F">
      <w:pPr>
        <w:pStyle w:val="a3"/>
        <w:ind w:right="759" w:firstLine="682"/>
      </w:pPr>
      <w:r>
        <w:t>объяснять с опорой на справочный материал правила безопасного поведения на водоемах в</w:t>
      </w:r>
      <w:r>
        <w:rPr>
          <w:spacing w:val="1"/>
        </w:rPr>
        <w:t xml:space="preserve"> </w:t>
      </w:r>
      <w:r>
        <w:t>различное</w:t>
      </w:r>
      <w:r>
        <w:rPr>
          <w:spacing w:val="-2"/>
        </w:rPr>
        <w:t xml:space="preserve"> </w:t>
      </w:r>
      <w:r>
        <w:t>время года;</w:t>
      </w:r>
    </w:p>
    <w:p w:rsidR="0020466F" w:rsidRDefault="003B3B8F">
      <w:pPr>
        <w:pStyle w:val="a3"/>
        <w:spacing w:before="1"/>
        <w:ind w:right="757" w:firstLine="682"/>
      </w:pPr>
      <w:r>
        <w:t>безопасно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чрезвычайных</w:t>
      </w:r>
      <w:r>
        <w:rPr>
          <w:spacing w:val="1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t>геологического</w:t>
      </w:r>
      <w:r>
        <w:rPr>
          <w:spacing w:val="1"/>
        </w:rPr>
        <w:t xml:space="preserve"> </w:t>
      </w:r>
      <w:r>
        <w:t>происхождения (землетрясения, извержения вулкана), чрезвычайных ситуаций метеорологического</w:t>
      </w:r>
      <w:r>
        <w:rPr>
          <w:spacing w:val="-57"/>
        </w:rPr>
        <w:t xml:space="preserve"> </w:t>
      </w:r>
      <w:r>
        <w:t>происхождения</w:t>
      </w:r>
      <w:r>
        <w:rPr>
          <w:spacing w:val="1"/>
        </w:rPr>
        <w:t xml:space="preserve"> </w:t>
      </w:r>
      <w:r>
        <w:t>(ураганы,</w:t>
      </w:r>
      <w:r>
        <w:rPr>
          <w:spacing w:val="1"/>
        </w:rPr>
        <w:t xml:space="preserve"> </w:t>
      </w:r>
      <w:r>
        <w:t>бури,</w:t>
      </w:r>
      <w:r>
        <w:rPr>
          <w:spacing w:val="1"/>
        </w:rPr>
        <w:t xml:space="preserve"> </w:t>
      </w:r>
      <w:r>
        <w:t>смерчи),</w:t>
      </w:r>
      <w:r>
        <w:rPr>
          <w:spacing w:val="1"/>
        </w:rPr>
        <w:t xml:space="preserve"> </w:t>
      </w:r>
      <w:r>
        <w:t>гидрологического</w:t>
      </w:r>
      <w:r>
        <w:rPr>
          <w:spacing w:val="1"/>
        </w:rPr>
        <w:t xml:space="preserve"> </w:t>
      </w:r>
      <w:r>
        <w:t>происхождения</w:t>
      </w:r>
      <w:r>
        <w:rPr>
          <w:spacing w:val="1"/>
        </w:rPr>
        <w:t xml:space="preserve"> </w:t>
      </w:r>
      <w:r>
        <w:t>(наводнения,</w:t>
      </w:r>
      <w:r>
        <w:rPr>
          <w:spacing w:val="1"/>
        </w:rPr>
        <w:t xml:space="preserve"> </w:t>
      </w:r>
      <w:r>
        <w:t>сели,</w:t>
      </w:r>
      <w:r>
        <w:rPr>
          <w:spacing w:val="1"/>
        </w:rPr>
        <w:t xml:space="preserve"> </w:t>
      </w:r>
      <w:r>
        <w:t>цунами, снежные лавины),</w:t>
      </w:r>
      <w:r>
        <w:rPr>
          <w:spacing w:val="-1"/>
        </w:rPr>
        <w:t xml:space="preserve"> </w:t>
      </w:r>
      <w:r>
        <w:t>природных</w:t>
      </w:r>
      <w:r>
        <w:rPr>
          <w:spacing w:val="-1"/>
        </w:rPr>
        <w:t xml:space="preserve"> </w:t>
      </w:r>
      <w:r>
        <w:t>пожаров</w:t>
      </w:r>
      <w:r>
        <w:rPr>
          <w:spacing w:val="-5"/>
        </w:rPr>
        <w:t xml:space="preserve"> </w:t>
      </w:r>
      <w:r>
        <w:t>(лесные,</w:t>
      </w:r>
      <w:r>
        <w:rPr>
          <w:spacing w:val="-1"/>
        </w:rPr>
        <w:t xml:space="preserve"> </w:t>
      </w:r>
      <w:r>
        <w:t>торфяные,</w:t>
      </w:r>
      <w:r>
        <w:rPr>
          <w:spacing w:val="-3"/>
        </w:rPr>
        <w:t xml:space="preserve"> </w:t>
      </w:r>
      <w:r>
        <w:t>степные);</w:t>
      </w:r>
    </w:p>
    <w:p w:rsidR="0020466F" w:rsidRDefault="003B3B8F">
      <w:pPr>
        <w:pStyle w:val="a3"/>
        <w:ind w:left="914" w:firstLine="0"/>
      </w:pPr>
      <w:r>
        <w:t>объяснять</w:t>
      </w:r>
      <w:r>
        <w:rPr>
          <w:spacing w:val="-9"/>
        </w:rPr>
        <w:t xml:space="preserve"> </w:t>
      </w:r>
      <w:r>
        <w:t>правила</w:t>
      </w:r>
      <w:r>
        <w:rPr>
          <w:spacing w:val="-7"/>
        </w:rPr>
        <w:t xml:space="preserve"> </w:t>
      </w:r>
      <w:r>
        <w:t>само-</w:t>
      </w:r>
      <w:r>
        <w:rPr>
          <w:spacing w:val="-1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взаимопомощи</w:t>
      </w:r>
      <w:r>
        <w:rPr>
          <w:spacing w:val="-6"/>
        </w:rPr>
        <w:t xml:space="preserve"> </w:t>
      </w:r>
      <w:r>
        <w:t>терпящим</w:t>
      </w:r>
      <w:r>
        <w:rPr>
          <w:spacing w:val="-9"/>
        </w:rPr>
        <w:t xml:space="preserve"> </w:t>
      </w:r>
      <w:r>
        <w:t>бедствие</w:t>
      </w:r>
      <w:r>
        <w:rPr>
          <w:spacing w:val="-8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воде;</w:t>
      </w:r>
    </w:p>
    <w:p w:rsidR="0020466F" w:rsidRDefault="003B3B8F">
      <w:pPr>
        <w:pStyle w:val="a3"/>
        <w:ind w:right="760" w:firstLine="682"/>
      </w:pPr>
      <w:r>
        <w:t>безопасно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автономном</w:t>
      </w:r>
      <w:r>
        <w:rPr>
          <w:spacing w:val="1"/>
        </w:rPr>
        <w:t xml:space="preserve"> </w:t>
      </w:r>
      <w:r>
        <w:t>существовании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природной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учитывая</w:t>
      </w:r>
      <w:r>
        <w:rPr>
          <w:spacing w:val="1"/>
        </w:rPr>
        <w:t xml:space="preserve"> </w:t>
      </w:r>
      <w:r>
        <w:t>вероятность</w:t>
      </w:r>
      <w:r>
        <w:rPr>
          <w:spacing w:val="1"/>
        </w:rPr>
        <w:t xml:space="preserve"> </w:t>
      </w:r>
      <w:r>
        <w:t>потери</w:t>
      </w:r>
      <w:r>
        <w:rPr>
          <w:spacing w:val="1"/>
        </w:rPr>
        <w:t xml:space="preserve"> </w:t>
      </w:r>
      <w:r>
        <w:t>ориентиров</w:t>
      </w:r>
      <w:r>
        <w:rPr>
          <w:spacing w:val="1"/>
        </w:rPr>
        <w:t xml:space="preserve"> </w:t>
      </w:r>
      <w:r>
        <w:t>(риска</w:t>
      </w:r>
      <w:r>
        <w:rPr>
          <w:spacing w:val="1"/>
        </w:rPr>
        <w:t xml:space="preserve"> </w:t>
      </w:r>
      <w:r>
        <w:t>заблудиться),</w:t>
      </w:r>
      <w:r>
        <w:rPr>
          <w:spacing w:val="1"/>
        </w:rPr>
        <w:t xml:space="preserve"> </w:t>
      </w:r>
      <w:r>
        <w:t>встречи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дикими</w:t>
      </w:r>
      <w:r>
        <w:rPr>
          <w:spacing w:val="1"/>
        </w:rPr>
        <w:t xml:space="preserve"> </w:t>
      </w:r>
      <w:r>
        <w:t>животными,</w:t>
      </w:r>
      <w:r>
        <w:rPr>
          <w:spacing w:val="1"/>
        </w:rPr>
        <w:t xml:space="preserve"> </w:t>
      </w:r>
      <w:r>
        <w:t>опасными</w:t>
      </w:r>
      <w:r>
        <w:rPr>
          <w:spacing w:val="-57"/>
        </w:rPr>
        <w:t xml:space="preserve"> </w:t>
      </w:r>
      <w:r>
        <w:t>насекомыми, клещами</w:t>
      </w:r>
      <w:r>
        <w:rPr>
          <w:spacing w:val="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змеями,</w:t>
      </w:r>
      <w:r>
        <w:rPr>
          <w:spacing w:val="-1"/>
        </w:rPr>
        <w:t xml:space="preserve"> </w:t>
      </w:r>
      <w:r>
        <w:t>ядовитыми</w:t>
      </w:r>
      <w:r>
        <w:rPr>
          <w:spacing w:val="1"/>
        </w:rPr>
        <w:t xml:space="preserve"> </w:t>
      </w:r>
      <w:r>
        <w:t>грибами и растениями;</w:t>
      </w:r>
    </w:p>
    <w:p w:rsidR="0020466F" w:rsidRDefault="003B3B8F">
      <w:pPr>
        <w:pStyle w:val="a3"/>
        <w:ind w:left="914" w:firstLine="0"/>
      </w:pPr>
      <w:r>
        <w:t>знать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применять</w:t>
      </w:r>
      <w:r>
        <w:rPr>
          <w:spacing w:val="-7"/>
        </w:rPr>
        <w:t xml:space="preserve"> </w:t>
      </w:r>
      <w:r>
        <w:t>способы</w:t>
      </w:r>
      <w:r>
        <w:rPr>
          <w:spacing w:val="-9"/>
        </w:rPr>
        <w:t xml:space="preserve"> </w:t>
      </w:r>
      <w:r>
        <w:t>подачи</w:t>
      </w:r>
      <w:r>
        <w:rPr>
          <w:spacing w:val="-7"/>
        </w:rPr>
        <w:t xml:space="preserve"> </w:t>
      </w:r>
      <w:r>
        <w:t>сигнала</w:t>
      </w:r>
      <w:r>
        <w:rPr>
          <w:spacing w:val="-9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помощи.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55" w:firstLine="682"/>
      </w:pPr>
      <w:r>
        <w:t>Модуль N 6 "Здоровье и как его сохранить. Основы медицинских знаний": раскрывать с</w:t>
      </w:r>
      <w:r>
        <w:rPr>
          <w:spacing w:val="1"/>
        </w:rPr>
        <w:t xml:space="preserve"> </w:t>
      </w:r>
      <w:r>
        <w:t>опорой</w:t>
      </w:r>
      <w:r>
        <w:rPr>
          <w:spacing w:val="24"/>
        </w:rPr>
        <w:t xml:space="preserve"> </w:t>
      </w:r>
      <w:r>
        <w:t>на</w:t>
      </w:r>
      <w:r>
        <w:rPr>
          <w:spacing w:val="22"/>
        </w:rPr>
        <w:t xml:space="preserve"> </w:t>
      </w:r>
      <w:r>
        <w:t>справочный</w:t>
      </w:r>
      <w:r>
        <w:rPr>
          <w:spacing w:val="27"/>
        </w:rPr>
        <w:t xml:space="preserve"> </w:t>
      </w:r>
      <w:r>
        <w:t>материал</w:t>
      </w:r>
      <w:r>
        <w:rPr>
          <w:spacing w:val="26"/>
        </w:rPr>
        <w:t xml:space="preserve"> </w:t>
      </w:r>
      <w:r>
        <w:t>смысл</w:t>
      </w:r>
      <w:r>
        <w:rPr>
          <w:spacing w:val="23"/>
        </w:rPr>
        <w:t xml:space="preserve"> </w:t>
      </w:r>
      <w:r>
        <w:t>понятий</w:t>
      </w:r>
      <w:r>
        <w:rPr>
          <w:spacing w:val="26"/>
        </w:rPr>
        <w:t xml:space="preserve"> </w:t>
      </w:r>
      <w:r>
        <w:t>здоровья</w:t>
      </w:r>
    </w:p>
    <w:p w:rsidR="0020466F" w:rsidRDefault="003B3B8F">
      <w:pPr>
        <w:pStyle w:val="a3"/>
        <w:ind w:right="754" w:firstLine="682"/>
      </w:pPr>
      <w:r>
        <w:t>(физического и психического) и здорового образа жизни; описывать факторы, влияющие на</w:t>
      </w:r>
      <w:r>
        <w:rPr>
          <w:spacing w:val="1"/>
        </w:rPr>
        <w:t xml:space="preserve"> </w:t>
      </w:r>
      <w:r>
        <w:t>здоровье</w:t>
      </w:r>
      <w:r>
        <w:rPr>
          <w:spacing w:val="-4"/>
        </w:rPr>
        <w:t xml:space="preserve"> </w:t>
      </w:r>
      <w:r>
        <w:t>человека;</w:t>
      </w:r>
    </w:p>
    <w:p w:rsidR="0020466F" w:rsidRDefault="003B3B8F">
      <w:pPr>
        <w:pStyle w:val="a3"/>
        <w:ind w:right="756" w:firstLine="682"/>
      </w:pPr>
      <w:r>
        <w:t>раскрывать с опорой на справочный материал понятия заболеваний, зависящих от образа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(физических</w:t>
      </w:r>
      <w:r>
        <w:rPr>
          <w:spacing w:val="1"/>
        </w:rPr>
        <w:t xml:space="preserve"> </w:t>
      </w:r>
      <w:r>
        <w:t>нагрузок,</w:t>
      </w:r>
      <w:r>
        <w:rPr>
          <w:spacing w:val="1"/>
        </w:rPr>
        <w:t xml:space="preserve"> </w:t>
      </w:r>
      <w:r>
        <w:t>режима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отдыха,</w:t>
      </w:r>
      <w:r>
        <w:rPr>
          <w:spacing w:val="1"/>
        </w:rPr>
        <w:t xml:space="preserve"> </w:t>
      </w:r>
      <w:r>
        <w:t>питания,</w:t>
      </w:r>
      <w:r>
        <w:rPr>
          <w:spacing w:val="1"/>
        </w:rPr>
        <w:t xml:space="preserve"> </w:t>
      </w:r>
      <w:r>
        <w:t>психического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психологического</w:t>
      </w:r>
      <w:r>
        <w:rPr>
          <w:spacing w:val="-3"/>
        </w:rPr>
        <w:t xml:space="preserve"> </w:t>
      </w:r>
      <w:r>
        <w:t>благополучия);</w:t>
      </w:r>
    </w:p>
    <w:p w:rsidR="0020466F" w:rsidRDefault="003B3B8F">
      <w:pPr>
        <w:pStyle w:val="a3"/>
        <w:ind w:right="757" w:firstLine="682"/>
      </w:pPr>
      <w:r>
        <w:t>иметь</w:t>
      </w:r>
      <w:r>
        <w:rPr>
          <w:spacing w:val="-12"/>
        </w:rPr>
        <w:t xml:space="preserve"> </w:t>
      </w:r>
      <w:r>
        <w:t>негативное</w:t>
      </w:r>
      <w:r>
        <w:rPr>
          <w:spacing w:val="-12"/>
        </w:rPr>
        <w:t xml:space="preserve"> </w:t>
      </w:r>
      <w:r>
        <w:t>отношение</w:t>
      </w:r>
      <w:r>
        <w:rPr>
          <w:spacing w:val="-13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вредным</w:t>
      </w:r>
      <w:r>
        <w:rPr>
          <w:spacing w:val="-13"/>
        </w:rPr>
        <w:t xml:space="preserve"> </w:t>
      </w:r>
      <w:r>
        <w:t>привычкам</w:t>
      </w:r>
      <w:r>
        <w:rPr>
          <w:spacing w:val="-7"/>
        </w:rPr>
        <w:t xml:space="preserve"> </w:t>
      </w:r>
      <w:r>
        <w:t>(табакокурение,</w:t>
      </w:r>
      <w:r>
        <w:rPr>
          <w:spacing w:val="-10"/>
        </w:rPr>
        <w:t xml:space="preserve"> </w:t>
      </w:r>
      <w:r>
        <w:t>алкоголизм,</w:t>
      </w:r>
      <w:r>
        <w:rPr>
          <w:spacing w:val="-10"/>
        </w:rPr>
        <w:t xml:space="preserve"> </w:t>
      </w:r>
      <w:r>
        <w:t>наркомания,</w:t>
      </w:r>
      <w:r>
        <w:rPr>
          <w:spacing w:val="-58"/>
        </w:rPr>
        <w:t xml:space="preserve"> </w:t>
      </w:r>
      <w:r>
        <w:t>игровая</w:t>
      </w:r>
      <w:r>
        <w:rPr>
          <w:spacing w:val="-1"/>
        </w:rPr>
        <w:t xml:space="preserve"> </w:t>
      </w:r>
      <w:r>
        <w:t>зависимость);</w:t>
      </w:r>
    </w:p>
    <w:p w:rsidR="0020466F" w:rsidRDefault="003B3B8F">
      <w:pPr>
        <w:pStyle w:val="a3"/>
        <w:ind w:right="757" w:firstLine="682"/>
      </w:pPr>
      <w:r>
        <w:t>приводить</w:t>
      </w:r>
      <w:r>
        <w:rPr>
          <w:spacing w:val="1"/>
        </w:rPr>
        <w:t xml:space="preserve"> </w:t>
      </w:r>
      <w:r>
        <w:t>с опорой</w:t>
      </w:r>
      <w:r>
        <w:rPr>
          <w:spacing w:val="1"/>
        </w:rPr>
        <w:t xml:space="preserve"> </w:t>
      </w:r>
      <w:r>
        <w:t>на справочный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примеры мер защиты от инфекционных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неинфекционных</w:t>
      </w:r>
      <w:r>
        <w:rPr>
          <w:spacing w:val="3"/>
        </w:rPr>
        <w:t xml:space="preserve"> </w:t>
      </w:r>
      <w:r>
        <w:t>заболеваний;</w:t>
      </w:r>
    </w:p>
    <w:p w:rsidR="0020466F" w:rsidRDefault="003B3B8F">
      <w:pPr>
        <w:pStyle w:val="a3"/>
        <w:ind w:right="756" w:firstLine="682"/>
      </w:pPr>
      <w:r>
        <w:t>безопасно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чрезвычайных</w:t>
      </w:r>
      <w:r>
        <w:rPr>
          <w:spacing w:val="1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t>биолого-</w:t>
      </w:r>
      <w:r>
        <w:rPr>
          <w:spacing w:val="1"/>
        </w:rPr>
        <w:t xml:space="preserve"> </w:t>
      </w:r>
      <w:r>
        <w:t>социального происхождения (эпидемии,</w:t>
      </w:r>
      <w:r>
        <w:rPr>
          <w:spacing w:val="-2"/>
        </w:rPr>
        <w:t xml:space="preserve"> </w:t>
      </w:r>
      <w:r>
        <w:t>пандемии);</w:t>
      </w:r>
    </w:p>
    <w:p w:rsidR="0020466F" w:rsidRDefault="003B3B8F">
      <w:pPr>
        <w:pStyle w:val="a3"/>
        <w:spacing w:before="1"/>
        <w:ind w:right="758" w:firstLine="682"/>
      </w:pPr>
      <w:r>
        <w:t>характеризовать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проводимые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 по обеспечению безопасности населения при угрозе и во время чрезвычайных ситуаций</w:t>
      </w:r>
      <w:r>
        <w:rPr>
          <w:spacing w:val="-57"/>
        </w:rPr>
        <w:t xml:space="preserve"> </w:t>
      </w:r>
      <w:r>
        <w:t>биолого-социального</w:t>
      </w:r>
      <w:r>
        <w:rPr>
          <w:spacing w:val="-3"/>
        </w:rPr>
        <w:t xml:space="preserve"> </w:t>
      </w:r>
      <w:r>
        <w:t>характера;</w:t>
      </w:r>
    </w:p>
    <w:p w:rsidR="0020466F" w:rsidRDefault="003B3B8F">
      <w:pPr>
        <w:pStyle w:val="a3"/>
        <w:ind w:right="701"/>
      </w:pPr>
      <w:r>
        <w:t>оказывать</w:t>
      </w:r>
      <w:r>
        <w:rPr>
          <w:spacing w:val="1"/>
        </w:rPr>
        <w:t xml:space="preserve"> </w:t>
      </w:r>
      <w:r>
        <w:t>первую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самопомощь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неотложных</w:t>
      </w:r>
      <w:r>
        <w:rPr>
          <w:spacing w:val="1"/>
        </w:rPr>
        <w:t xml:space="preserve"> </w:t>
      </w:r>
      <w:r>
        <w:t>состояниях.</w:t>
      </w:r>
      <w:r>
        <w:rPr>
          <w:spacing w:val="1"/>
        </w:rPr>
        <w:t xml:space="preserve"> </w:t>
      </w:r>
      <w:r>
        <w:t>Модуль</w:t>
      </w:r>
      <w:r>
        <w:rPr>
          <w:spacing w:val="1"/>
        </w:rPr>
        <w:t xml:space="preserve"> </w:t>
      </w:r>
      <w:r>
        <w:t>N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"Безопасность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социуме":</w:t>
      </w:r>
    </w:p>
    <w:p w:rsidR="0020466F" w:rsidRDefault="003B3B8F">
      <w:pPr>
        <w:pStyle w:val="a3"/>
        <w:ind w:right="704"/>
      </w:pPr>
      <w:r>
        <w:t>приводить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справочный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межличностного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группового</w:t>
      </w:r>
      <w:r>
        <w:rPr>
          <w:spacing w:val="1"/>
        </w:rPr>
        <w:t xml:space="preserve"> </w:t>
      </w:r>
      <w:r>
        <w:t>конфликта;</w:t>
      </w:r>
    </w:p>
    <w:p w:rsidR="0020466F" w:rsidRDefault="003B3B8F">
      <w:pPr>
        <w:pStyle w:val="a3"/>
        <w:ind w:right="700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избегания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разрешения</w:t>
      </w:r>
      <w:r>
        <w:rPr>
          <w:spacing w:val="1"/>
        </w:rPr>
        <w:t xml:space="preserve"> </w:t>
      </w:r>
      <w:r>
        <w:t>конфликтных</w:t>
      </w:r>
      <w:r>
        <w:rPr>
          <w:spacing w:val="1"/>
        </w:rPr>
        <w:t xml:space="preserve"> </w:t>
      </w:r>
      <w:r>
        <w:t>ситуаций;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5"/>
        </w:rPr>
        <w:t xml:space="preserve"> </w:t>
      </w:r>
      <w:r>
        <w:t>об</w:t>
      </w:r>
      <w:r>
        <w:rPr>
          <w:spacing w:val="16"/>
        </w:rPr>
        <w:t xml:space="preserve"> </w:t>
      </w:r>
      <w:r>
        <w:t>опасных</w:t>
      </w:r>
      <w:r>
        <w:rPr>
          <w:spacing w:val="12"/>
        </w:rPr>
        <w:t xml:space="preserve"> </w:t>
      </w:r>
      <w:r>
        <w:t>проявлениях</w:t>
      </w:r>
      <w:r>
        <w:rPr>
          <w:spacing w:val="17"/>
        </w:rPr>
        <w:t xml:space="preserve"> </w:t>
      </w:r>
      <w:r>
        <w:t>конфликтов</w:t>
      </w:r>
      <w:r>
        <w:rPr>
          <w:spacing w:val="9"/>
        </w:rPr>
        <w:t xml:space="preserve"> </w:t>
      </w:r>
      <w:r>
        <w:t>(в</w:t>
      </w:r>
      <w:r>
        <w:rPr>
          <w:spacing w:val="15"/>
        </w:rPr>
        <w:t xml:space="preserve"> </w:t>
      </w:r>
      <w:r>
        <w:t>том</w:t>
      </w:r>
      <w:r>
        <w:rPr>
          <w:spacing w:val="14"/>
        </w:rPr>
        <w:t xml:space="preserve"> </w:t>
      </w:r>
      <w:r>
        <w:t>числе</w:t>
      </w:r>
      <w:r>
        <w:rPr>
          <w:spacing w:val="15"/>
        </w:rPr>
        <w:t xml:space="preserve"> </w:t>
      </w:r>
      <w:r>
        <w:t>насилие,</w:t>
      </w:r>
    </w:p>
    <w:p w:rsidR="0020466F" w:rsidRDefault="003B3B8F">
      <w:pPr>
        <w:pStyle w:val="a3"/>
        <w:ind w:left="856" w:firstLine="0"/>
      </w:pPr>
      <w:r>
        <w:t>буллинг</w:t>
      </w:r>
      <w:r>
        <w:rPr>
          <w:spacing w:val="-13"/>
        </w:rPr>
        <w:t xml:space="preserve"> </w:t>
      </w:r>
      <w:r>
        <w:t>(травля);</w:t>
      </w:r>
    </w:p>
    <w:p w:rsidR="0020466F" w:rsidRDefault="003B3B8F">
      <w:pPr>
        <w:pStyle w:val="a3"/>
        <w:ind w:right="701"/>
      </w:pPr>
      <w:r>
        <w:t>приводить с опорой на справочный материал примеры манипуляций (в том числе в целях</w:t>
      </w:r>
      <w:r>
        <w:rPr>
          <w:spacing w:val="1"/>
        </w:rPr>
        <w:t xml:space="preserve"> </w:t>
      </w:r>
      <w:r>
        <w:t>вовлечения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экстремистскую,</w:t>
      </w:r>
      <w:r>
        <w:rPr>
          <w:spacing w:val="1"/>
        </w:rPr>
        <w:t xml:space="preserve"> </w:t>
      </w:r>
      <w:r>
        <w:t>террористическую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иную</w:t>
      </w:r>
      <w:r>
        <w:rPr>
          <w:spacing w:val="1"/>
        </w:rPr>
        <w:t xml:space="preserve"> </w:t>
      </w:r>
      <w:r>
        <w:t>деструктивную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субкультуры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формируемые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сообщества</w:t>
      </w:r>
      <w:r>
        <w:rPr>
          <w:spacing w:val="1"/>
        </w:rPr>
        <w:t xml:space="preserve"> </w:t>
      </w:r>
      <w:r>
        <w:t>экстремистской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суицидальной</w:t>
      </w:r>
      <w:r>
        <w:rPr>
          <w:spacing w:val="1"/>
        </w:rPr>
        <w:t xml:space="preserve"> </w:t>
      </w:r>
      <w:r>
        <w:t>направленности)</w:t>
      </w:r>
      <w:r>
        <w:rPr>
          <w:spacing w:val="-5"/>
        </w:rPr>
        <w:t xml:space="preserve"> </w:t>
      </w:r>
      <w:r>
        <w:t>и способов</w:t>
      </w:r>
      <w:r>
        <w:rPr>
          <w:spacing w:val="-3"/>
        </w:rPr>
        <w:t xml:space="preserve"> </w:t>
      </w:r>
      <w:r>
        <w:t>противостоять</w:t>
      </w:r>
      <w:r>
        <w:rPr>
          <w:spacing w:val="-3"/>
        </w:rPr>
        <w:t xml:space="preserve"> </w:t>
      </w:r>
      <w:r>
        <w:t>манипуляциям;</w:t>
      </w:r>
    </w:p>
    <w:p w:rsidR="0020466F" w:rsidRDefault="003B3B8F">
      <w:pPr>
        <w:pStyle w:val="a3"/>
        <w:ind w:right="701"/>
      </w:pPr>
      <w:r>
        <w:t>соблюдать правила коммуникации с незнакомыми людьми (в том числе с подозрительными</w:t>
      </w:r>
      <w:r>
        <w:rPr>
          <w:spacing w:val="1"/>
        </w:rPr>
        <w:t xml:space="preserve"> </w:t>
      </w:r>
      <w:r>
        <w:t>людьми,</w:t>
      </w:r>
      <w:r>
        <w:rPr>
          <w:spacing w:val="-1"/>
        </w:rPr>
        <w:t xml:space="preserve"> </w:t>
      </w:r>
      <w:r>
        <w:t>у</w:t>
      </w:r>
      <w:r>
        <w:rPr>
          <w:spacing w:val="-1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иметься</w:t>
      </w:r>
      <w:r>
        <w:rPr>
          <w:spacing w:val="1"/>
        </w:rPr>
        <w:t xml:space="preserve"> </w:t>
      </w:r>
      <w:r>
        <w:t>преступные</w:t>
      </w:r>
      <w:r>
        <w:rPr>
          <w:spacing w:val="1"/>
        </w:rPr>
        <w:t xml:space="preserve"> </w:t>
      </w:r>
      <w:r>
        <w:t>намерения);</w:t>
      </w:r>
    </w:p>
    <w:p w:rsidR="0020466F" w:rsidRDefault="003B3B8F">
      <w:pPr>
        <w:pStyle w:val="a3"/>
        <w:spacing w:before="1"/>
        <w:ind w:right="703"/>
      </w:pPr>
      <w:r>
        <w:t>соблюдать правила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комфортного</w:t>
      </w:r>
      <w:r>
        <w:rPr>
          <w:spacing w:val="1"/>
        </w:rPr>
        <w:t xml:space="preserve"> </w:t>
      </w:r>
      <w:r>
        <w:t>существования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знакомыми людьми и в</w:t>
      </w:r>
      <w:r>
        <w:rPr>
          <w:spacing w:val="1"/>
        </w:rPr>
        <w:t xml:space="preserve"> </w:t>
      </w:r>
      <w:r>
        <w:t>различных группах, в том числе в семье, классе, коллективе кружка (секции, спортивной команды),</w:t>
      </w:r>
      <w:r>
        <w:rPr>
          <w:spacing w:val="1"/>
        </w:rPr>
        <w:t xml:space="preserve"> </w:t>
      </w:r>
      <w:r>
        <w:t>группе</w:t>
      </w:r>
      <w:r>
        <w:rPr>
          <w:spacing w:val="-4"/>
        </w:rPr>
        <w:t xml:space="preserve"> </w:t>
      </w:r>
      <w:r>
        <w:t>друзей;</w:t>
      </w:r>
    </w:p>
    <w:p w:rsidR="0020466F" w:rsidRDefault="003B3B8F">
      <w:pPr>
        <w:pStyle w:val="a3"/>
        <w:ind w:right="701"/>
      </w:pPr>
      <w:r>
        <w:t>распознавать опасности и соблюдать правила безопасного поведения в практике современных</w:t>
      </w:r>
      <w:r>
        <w:rPr>
          <w:spacing w:val="-57"/>
        </w:rPr>
        <w:t xml:space="preserve"> </w:t>
      </w:r>
      <w:r>
        <w:t>молодежных</w:t>
      </w:r>
      <w:r>
        <w:rPr>
          <w:spacing w:val="3"/>
        </w:rPr>
        <w:t xml:space="preserve"> </w:t>
      </w:r>
      <w:r>
        <w:t>увлечений;</w:t>
      </w:r>
    </w:p>
    <w:p w:rsidR="0020466F" w:rsidRDefault="003B3B8F">
      <w:pPr>
        <w:pStyle w:val="a3"/>
        <w:ind w:left="856" w:right="803" w:firstLine="0"/>
      </w:pPr>
      <w:r>
        <w:t>безопасно</w:t>
      </w:r>
      <w:r>
        <w:rPr>
          <w:spacing w:val="-10"/>
        </w:rPr>
        <w:t xml:space="preserve"> </w:t>
      </w:r>
      <w:r>
        <w:t>действовать</w:t>
      </w:r>
      <w:r>
        <w:rPr>
          <w:spacing w:val="-10"/>
        </w:rPr>
        <w:t xml:space="preserve"> </w:t>
      </w:r>
      <w:r>
        <w:t>при</w:t>
      </w:r>
      <w:r>
        <w:rPr>
          <w:spacing w:val="-10"/>
        </w:rPr>
        <w:t xml:space="preserve"> </w:t>
      </w:r>
      <w:r>
        <w:t>опасных</w:t>
      </w:r>
      <w:r>
        <w:rPr>
          <w:spacing w:val="-8"/>
        </w:rPr>
        <w:t xml:space="preserve"> </w:t>
      </w:r>
      <w:r>
        <w:t>проявлениях</w:t>
      </w:r>
      <w:r>
        <w:rPr>
          <w:spacing w:val="-8"/>
        </w:rPr>
        <w:t xml:space="preserve"> </w:t>
      </w:r>
      <w:r>
        <w:t>конфликта</w:t>
      </w:r>
      <w:r>
        <w:rPr>
          <w:spacing w:val="-11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при</w:t>
      </w:r>
      <w:r>
        <w:rPr>
          <w:spacing w:val="-9"/>
        </w:rPr>
        <w:t xml:space="preserve"> </w:t>
      </w:r>
      <w:r>
        <w:t>возможных</w:t>
      </w:r>
      <w:r>
        <w:rPr>
          <w:spacing w:val="-4"/>
        </w:rPr>
        <w:t xml:space="preserve"> </w:t>
      </w:r>
      <w:r>
        <w:t>манипуляциях.</w:t>
      </w:r>
      <w:r>
        <w:rPr>
          <w:spacing w:val="-58"/>
        </w:rPr>
        <w:t xml:space="preserve"> </w:t>
      </w:r>
      <w:r>
        <w:t>Модуль</w:t>
      </w:r>
      <w:r>
        <w:rPr>
          <w:spacing w:val="-5"/>
        </w:rPr>
        <w:t xml:space="preserve"> </w:t>
      </w:r>
      <w:r>
        <w:t>N</w:t>
      </w:r>
      <w:r>
        <w:rPr>
          <w:spacing w:val="-7"/>
        </w:rPr>
        <w:t xml:space="preserve"> </w:t>
      </w:r>
      <w:r>
        <w:t>8 "Безопасность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информационном</w:t>
      </w:r>
      <w:r>
        <w:rPr>
          <w:spacing w:val="-5"/>
        </w:rPr>
        <w:t xml:space="preserve"> </w:t>
      </w:r>
      <w:r>
        <w:t>пространстве":</w:t>
      </w:r>
    </w:p>
    <w:p w:rsidR="0020466F" w:rsidRDefault="003B3B8F">
      <w:pPr>
        <w:pStyle w:val="a3"/>
        <w:ind w:left="856" w:firstLine="0"/>
      </w:pPr>
      <w:r>
        <w:t>приводить</w:t>
      </w:r>
      <w:r>
        <w:rPr>
          <w:spacing w:val="46"/>
        </w:rPr>
        <w:t xml:space="preserve"> </w:t>
      </w:r>
      <w:r>
        <w:t>с</w:t>
      </w:r>
      <w:r>
        <w:rPr>
          <w:spacing w:val="43"/>
        </w:rPr>
        <w:t xml:space="preserve"> </w:t>
      </w:r>
      <w:r>
        <w:t>опорой</w:t>
      </w:r>
      <w:r>
        <w:rPr>
          <w:spacing w:val="47"/>
        </w:rPr>
        <w:t xml:space="preserve"> </w:t>
      </w:r>
      <w:r>
        <w:t>на</w:t>
      </w:r>
      <w:r>
        <w:rPr>
          <w:spacing w:val="44"/>
        </w:rPr>
        <w:t xml:space="preserve"> </w:t>
      </w:r>
      <w:r>
        <w:t>справочный</w:t>
      </w:r>
      <w:r>
        <w:rPr>
          <w:spacing w:val="47"/>
        </w:rPr>
        <w:t xml:space="preserve"> </w:t>
      </w:r>
      <w:r>
        <w:t>материал</w:t>
      </w:r>
      <w:r>
        <w:rPr>
          <w:spacing w:val="46"/>
        </w:rPr>
        <w:t xml:space="preserve"> </w:t>
      </w:r>
      <w:r>
        <w:t>примеры</w:t>
      </w:r>
      <w:r>
        <w:rPr>
          <w:spacing w:val="44"/>
        </w:rPr>
        <w:t xml:space="preserve"> </w:t>
      </w:r>
      <w:r>
        <w:t>информационных</w:t>
      </w:r>
      <w:r>
        <w:rPr>
          <w:spacing w:val="49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компьютерных</w:t>
      </w:r>
    </w:p>
    <w:p w:rsidR="0020466F" w:rsidRDefault="003B3B8F">
      <w:pPr>
        <w:pStyle w:val="a3"/>
        <w:ind w:firstLine="0"/>
        <w:jc w:val="left"/>
      </w:pPr>
      <w:r>
        <w:t>угроз;</w:t>
      </w:r>
    </w:p>
    <w:p w:rsidR="0020466F" w:rsidRDefault="003B3B8F">
      <w:pPr>
        <w:pStyle w:val="a3"/>
        <w:ind w:left="856" w:firstLine="0"/>
        <w:jc w:val="left"/>
      </w:pPr>
      <w:r>
        <w:t>иметь</w:t>
      </w:r>
      <w:r>
        <w:rPr>
          <w:spacing w:val="28"/>
        </w:rPr>
        <w:t xml:space="preserve"> </w:t>
      </w:r>
      <w:r>
        <w:t>представление</w:t>
      </w:r>
      <w:r>
        <w:rPr>
          <w:spacing w:val="27"/>
        </w:rPr>
        <w:t xml:space="preserve"> </w:t>
      </w:r>
      <w:r>
        <w:t>о</w:t>
      </w:r>
      <w:r>
        <w:rPr>
          <w:spacing w:val="26"/>
        </w:rPr>
        <w:t xml:space="preserve"> </w:t>
      </w:r>
      <w:r>
        <w:t>потенциальных</w:t>
      </w:r>
      <w:r>
        <w:rPr>
          <w:spacing w:val="28"/>
        </w:rPr>
        <w:t xml:space="preserve"> </w:t>
      </w:r>
      <w:r>
        <w:t>рисках</w:t>
      </w:r>
      <w:r>
        <w:rPr>
          <w:spacing w:val="27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угрозах</w:t>
      </w:r>
      <w:r>
        <w:rPr>
          <w:spacing w:val="29"/>
        </w:rPr>
        <w:t xml:space="preserve"> </w:t>
      </w:r>
      <w:r>
        <w:t>при</w:t>
      </w:r>
      <w:r>
        <w:rPr>
          <w:spacing w:val="27"/>
        </w:rPr>
        <w:t xml:space="preserve"> </w:t>
      </w:r>
      <w:r>
        <w:t>использовании</w:t>
      </w:r>
      <w:r>
        <w:rPr>
          <w:spacing w:val="29"/>
        </w:rPr>
        <w:t xml:space="preserve"> </w:t>
      </w:r>
      <w:r>
        <w:t>сети</w:t>
      </w:r>
      <w:r>
        <w:rPr>
          <w:spacing w:val="37"/>
        </w:rPr>
        <w:t xml:space="preserve"> </w:t>
      </w:r>
      <w:r>
        <w:t>Интернет,</w:t>
      </w:r>
    </w:p>
    <w:p w:rsidR="0020466F" w:rsidRDefault="003B3B8F">
      <w:pPr>
        <w:pStyle w:val="a3"/>
        <w:ind w:firstLine="0"/>
        <w:jc w:val="left"/>
      </w:pPr>
      <w:r>
        <w:t>предупреждать</w:t>
      </w:r>
      <w:r>
        <w:rPr>
          <w:spacing w:val="20"/>
        </w:rPr>
        <w:t xml:space="preserve"> </w:t>
      </w:r>
      <w:r>
        <w:t>риски</w:t>
      </w:r>
      <w:r>
        <w:rPr>
          <w:spacing w:val="20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угрозы</w:t>
      </w:r>
      <w:r>
        <w:rPr>
          <w:spacing w:val="19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сети</w:t>
      </w:r>
      <w:r>
        <w:rPr>
          <w:spacing w:val="20"/>
        </w:rPr>
        <w:t xml:space="preserve"> </w:t>
      </w:r>
      <w:r>
        <w:t>Интернет</w:t>
      </w:r>
      <w:r>
        <w:rPr>
          <w:spacing w:val="20"/>
        </w:rPr>
        <w:t xml:space="preserve"> </w:t>
      </w:r>
      <w:r>
        <w:t>(в</w:t>
      </w:r>
      <w:r>
        <w:rPr>
          <w:spacing w:val="18"/>
        </w:rPr>
        <w:t xml:space="preserve"> </w:t>
      </w:r>
      <w:r>
        <w:t>том</w:t>
      </w:r>
      <w:r>
        <w:rPr>
          <w:spacing w:val="19"/>
        </w:rPr>
        <w:t xml:space="preserve"> </w:t>
      </w:r>
      <w:r>
        <w:t>числе</w:t>
      </w:r>
      <w:r>
        <w:rPr>
          <w:spacing w:val="18"/>
        </w:rPr>
        <w:t xml:space="preserve"> </w:t>
      </w:r>
      <w:r>
        <w:t>вовлечения</w:t>
      </w:r>
      <w:r>
        <w:rPr>
          <w:spacing w:val="19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экстремистские,</w:t>
      </w:r>
      <w:r>
        <w:rPr>
          <w:spacing w:val="-57"/>
        </w:rPr>
        <w:t xml:space="preserve"> </w:t>
      </w:r>
      <w:r>
        <w:t>террористические</w:t>
      </w:r>
      <w:r>
        <w:rPr>
          <w:spacing w:val="-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иные</w:t>
      </w:r>
      <w:r>
        <w:rPr>
          <w:spacing w:val="-2"/>
        </w:rPr>
        <w:t xml:space="preserve"> </w:t>
      </w:r>
      <w:r>
        <w:t>деструктивные</w:t>
      </w:r>
      <w:r>
        <w:rPr>
          <w:spacing w:val="-5"/>
        </w:rPr>
        <w:t xml:space="preserve"> </w:t>
      </w:r>
      <w:r>
        <w:t>интернет-сообщества);</w:t>
      </w:r>
    </w:p>
    <w:p w:rsidR="0020466F" w:rsidRDefault="003B3B8F">
      <w:pPr>
        <w:pStyle w:val="a3"/>
        <w:ind w:right="703"/>
        <w:jc w:val="left"/>
      </w:pPr>
      <w:r>
        <w:t>владеть</w:t>
      </w:r>
      <w:r>
        <w:rPr>
          <w:spacing w:val="1"/>
        </w:rPr>
        <w:t xml:space="preserve"> </w:t>
      </w:r>
      <w:r>
        <w:t>принципами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Интернета;</w:t>
      </w:r>
      <w:r>
        <w:rPr>
          <w:spacing w:val="1"/>
        </w:rPr>
        <w:t xml:space="preserve"> </w:t>
      </w:r>
      <w:r>
        <w:t>предупреждать возникновение</w:t>
      </w:r>
      <w:r>
        <w:rPr>
          <w:spacing w:val="-57"/>
        </w:rPr>
        <w:t xml:space="preserve"> </w:t>
      </w:r>
      <w:r>
        <w:t>сложных</w:t>
      </w:r>
      <w:r>
        <w:rPr>
          <w:spacing w:val="-4"/>
        </w:rPr>
        <w:t xml:space="preserve"> </w:t>
      </w:r>
      <w:r>
        <w:t>и опасных</w:t>
      </w:r>
      <w:r>
        <w:rPr>
          <w:spacing w:val="1"/>
        </w:rPr>
        <w:t xml:space="preserve"> </w:t>
      </w:r>
      <w:r>
        <w:t>ситуаций;</w:t>
      </w:r>
    </w:p>
    <w:p w:rsidR="0020466F" w:rsidRDefault="003B3B8F">
      <w:pPr>
        <w:pStyle w:val="a3"/>
        <w:jc w:val="left"/>
      </w:pPr>
      <w:r>
        <w:t>понимать</w:t>
      </w:r>
      <w:r>
        <w:rPr>
          <w:spacing w:val="7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предотвращать</w:t>
      </w:r>
      <w:r>
        <w:rPr>
          <w:spacing w:val="7"/>
        </w:rPr>
        <w:t xml:space="preserve"> </w:t>
      </w:r>
      <w:r>
        <w:t>потенциальные</w:t>
      </w:r>
      <w:r>
        <w:rPr>
          <w:spacing w:val="6"/>
        </w:rPr>
        <w:t xml:space="preserve"> </w:t>
      </w:r>
      <w:r>
        <w:t>риски</w:t>
      </w:r>
      <w:r>
        <w:rPr>
          <w:spacing w:val="8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угрозы</w:t>
      </w:r>
      <w:r>
        <w:rPr>
          <w:spacing w:val="6"/>
        </w:rPr>
        <w:t xml:space="preserve"> </w:t>
      </w:r>
      <w:r>
        <w:t>при</w:t>
      </w:r>
      <w:r>
        <w:rPr>
          <w:spacing w:val="8"/>
        </w:rPr>
        <w:t xml:space="preserve"> </w:t>
      </w:r>
      <w:r>
        <w:t>использовании</w:t>
      </w:r>
      <w:r>
        <w:rPr>
          <w:spacing w:val="18"/>
        </w:rPr>
        <w:t xml:space="preserve"> </w:t>
      </w:r>
      <w:r>
        <w:t>сети</w:t>
      </w:r>
      <w:r>
        <w:rPr>
          <w:spacing w:val="9"/>
        </w:rPr>
        <w:t xml:space="preserve"> </w:t>
      </w:r>
      <w:r>
        <w:t>Интернет</w:t>
      </w:r>
      <w:r>
        <w:rPr>
          <w:spacing w:val="-57"/>
        </w:rPr>
        <w:t xml:space="preserve"> </w:t>
      </w:r>
      <w:r>
        <w:t>(например: мошенничество, игромания,</w:t>
      </w:r>
      <w:r>
        <w:rPr>
          <w:spacing w:val="1"/>
        </w:rPr>
        <w:t xml:space="preserve"> </w:t>
      </w:r>
      <w:r>
        <w:t>деструктивные</w:t>
      </w:r>
      <w:r>
        <w:rPr>
          <w:spacing w:val="1"/>
        </w:rPr>
        <w:t xml:space="preserve"> </w:t>
      </w:r>
      <w:r>
        <w:t>сообщества</w:t>
      </w:r>
      <w:r>
        <w:rPr>
          <w:spacing w:val="-1"/>
        </w:rPr>
        <w:t xml:space="preserve"> </w:t>
      </w:r>
      <w:r>
        <w:t>всоциальных</w:t>
      </w:r>
      <w:r>
        <w:rPr>
          <w:spacing w:val="1"/>
        </w:rPr>
        <w:t xml:space="preserve"> </w:t>
      </w:r>
      <w:r>
        <w:t>сетях).</w:t>
      </w:r>
    </w:p>
    <w:p w:rsidR="0020466F" w:rsidRDefault="003B3B8F">
      <w:pPr>
        <w:pStyle w:val="a3"/>
        <w:ind w:left="856" w:firstLine="0"/>
        <w:jc w:val="left"/>
      </w:pPr>
      <w:r>
        <w:rPr>
          <w:spacing w:val="-2"/>
        </w:rPr>
        <w:t>Модуль</w:t>
      </w:r>
      <w:r>
        <w:rPr>
          <w:spacing w:val="-4"/>
        </w:rPr>
        <w:t xml:space="preserve"> </w:t>
      </w:r>
      <w:r>
        <w:rPr>
          <w:spacing w:val="-2"/>
        </w:rPr>
        <w:t>N</w:t>
      </w:r>
      <w:r>
        <w:rPr>
          <w:spacing w:val="-6"/>
        </w:rPr>
        <w:t xml:space="preserve"> </w:t>
      </w:r>
      <w:r>
        <w:rPr>
          <w:spacing w:val="-2"/>
        </w:rPr>
        <w:t>9</w:t>
      </w:r>
      <w:r>
        <w:rPr>
          <w:spacing w:val="1"/>
        </w:rPr>
        <w:t xml:space="preserve"> </w:t>
      </w:r>
      <w:r>
        <w:rPr>
          <w:spacing w:val="-2"/>
        </w:rPr>
        <w:t>"Основы</w:t>
      </w:r>
      <w:r>
        <w:rPr>
          <w:spacing w:val="-6"/>
        </w:rPr>
        <w:t xml:space="preserve"> </w:t>
      </w:r>
      <w:r>
        <w:rPr>
          <w:spacing w:val="-1"/>
        </w:rPr>
        <w:t>противодействия</w:t>
      </w:r>
      <w:r>
        <w:rPr>
          <w:spacing w:val="-2"/>
        </w:rPr>
        <w:t xml:space="preserve"> </w:t>
      </w:r>
      <w:r>
        <w:rPr>
          <w:spacing w:val="-1"/>
        </w:rPr>
        <w:t>экстремизму</w:t>
      </w:r>
      <w:r>
        <w:rPr>
          <w:spacing w:val="-14"/>
        </w:rPr>
        <w:t xml:space="preserve"> </w:t>
      </w:r>
      <w:r>
        <w:rPr>
          <w:spacing w:val="-1"/>
        </w:rPr>
        <w:t>и терроризму":</w:t>
      </w:r>
    </w:p>
    <w:p w:rsidR="0020466F" w:rsidRDefault="003B3B8F">
      <w:pPr>
        <w:pStyle w:val="a3"/>
        <w:spacing w:before="1"/>
        <w:jc w:val="left"/>
      </w:pPr>
      <w:r>
        <w:t>объяснять с опорой на справочный</w:t>
      </w:r>
      <w:r>
        <w:rPr>
          <w:spacing w:val="1"/>
        </w:rPr>
        <w:t xml:space="preserve"> </w:t>
      </w:r>
      <w:r>
        <w:t>материал понятия экстремизма, терроризма, их причины и</w:t>
      </w:r>
      <w:r>
        <w:rPr>
          <w:spacing w:val="-57"/>
        </w:rPr>
        <w:t xml:space="preserve"> </w:t>
      </w:r>
      <w:r>
        <w:t>последствия;</w:t>
      </w:r>
    </w:p>
    <w:p w:rsidR="0020466F" w:rsidRDefault="003B3B8F">
      <w:pPr>
        <w:pStyle w:val="a3"/>
        <w:jc w:val="left"/>
      </w:pPr>
      <w:r>
        <w:t>иметь</w:t>
      </w:r>
      <w:r>
        <w:rPr>
          <w:spacing w:val="17"/>
        </w:rPr>
        <w:t xml:space="preserve"> </w:t>
      </w:r>
      <w:r>
        <w:t>негативное</w:t>
      </w:r>
      <w:r>
        <w:rPr>
          <w:spacing w:val="14"/>
        </w:rPr>
        <w:t xml:space="preserve"> </w:t>
      </w:r>
      <w:r>
        <w:t>отношение</w:t>
      </w:r>
      <w:r>
        <w:rPr>
          <w:spacing w:val="14"/>
        </w:rPr>
        <w:t xml:space="preserve"> </w:t>
      </w:r>
      <w:r>
        <w:t>к</w:t>
      </w:r>
      <w:r>
        <w:rPr>
          <w:spacing w:val="16"/>
        </w:rPr>
        <w:t xml:space="preserve"> </w:t>
      </w:r>
      <w:r>
        <w:t>экстремистской</w:t>
      </w:r>
      <w:r>
        <w:rPr>
          <w:spacing w:val="16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террористической</w:t>
      </w:r>
      <w:r>
        <w:rPr>
          <w:spacing w:val="16"/>
        </w:rPr>
        <w:t xml:space="preserve"> </w:t>
      </w:r>
      <w:r>
        <w:t>деятельности;</w:t>
      </w:r>
      <w:r>
        <w:rPr>
          <w:spacing w:val="55"/>
        </w:rPr>
        <w:t xml:space="preserve"> </w:t>
      </w:r>
      <w:r>
        <w:t>иметь</w:t>
      </w:r>
      <w:r>
        <w:rPr>
          <w:spacing w:val="-57"/>
        </w:rPr>
        <w:t xml:space="preserve"> </w:t>
      </w:r>
      <w:r>
        <w:t>представление</w:t>
      </w:r>
      <w:r>
        <w:rPr>
          <w:spacing w:val="22"/>
        </w:rPr>
        <w:t xml:space="preserve"> </w:t>
      </w:r>
      <w:r>
        <w:t>об</w:t>
      </w:r>
      <w:r>
        <w:rPr>
          <w:spacing w:val="23"/>
        </w:rPr>
        <w:t xml:space="preserve"> </w:t>
      </w:r>
      <w:r>
        <w:t>организационных</w:t>
      </w:r>
      <w:r>
        <w:rPr>
          <w:spacing w:val="27"/>
        </w:rPr>
        <w:t xml:space="preserve"> </w:t>
      </w:r>
      <w:r>
        <w:t>основах</w:t>
      </w:r>
      <w:r>
        <w:rPr>
          <w:spacing w:val="25"/>
        </w:rPr>
        <w:t xml:space="preserve"> </w:t>
      </w:r>
      <w:r>
        <w:t>системы</w:t>
      </w:r>
      <w:r>
        <w:rPr>
          <w:spacing w:val="23"/>
        </w:rPr>
        <w:t xml:space="preserve"> </w:t>
      </w:r>
      <w:r>
        <w:t>противодействия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терроризму</w:t>
      </w:r>
      <w:r>
        <w:rPr>
          <w:spacing w:val="-13"/>
        </w:rPr>
        <w:t xml:space="preserve"> </w:t>
      </w:r>
      <w:r>
        <w:rPr>
          <w:spacing w:val="-1"/>
        </w:rPr>
        <w:t>и</w:t>
      </w:r>
      <w:r>
        <w:rPr>
          <w:spacing w:val="-4"/>
        </w:rPr>
        <w:t xml:space="preserve"> </w:t>
      </w:r>
      <w:r>
        <w:rPr>
          <w:spacing w:val="-1"/>
        </w:rPr>
        <w:t>экстремизму</w:t>
      </w:r>
      <w:r>
        <w:rPr>
          <w:spacing w:val="-10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Российской</w:t>
      </w:r>
      <w:r>
        <w:rPr>
          <w:spacing w:val="-4"/>
        </w:rPr>
        <w:t xml:space="preserve"> </w:t>
      </w:r>
      <w:r>
        <w:t>Федерации;</w:t>
      </w:r>
    </w:p>
    <w:p w:rsidR="0020466F" w:rsidRDefault="003B3B8F">
      <w:pPr>
        <w:pStyle w:val="a3"/>
        <w:ind w:left="856" w:right="691" w:firstLine="0"/>
        <w:jc w:val="left"/>
      </w:pPr>
      <w:r>
        <w:t>распознавать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угрозы</w:t>
      </w:r>
      <w:r>
        <w:rPr>
          <w:spacing w:val="1"/>
        </w:rPr>
        <w:t xml:space="preserve"> </w:t>
      </w:r>
      <w:r>
        <w:t>террористического</w:t>
      </w:r>
      <w:r>
        <w:rPr>
          <w:spacing w:val="1"/>
        </w:rPr>
        <w:t xml:space="preserve"> </w:t>
      </w:r>
      <w:r>
        <w:t>акта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доме,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общественномместе;</w:t>
      </w:r>
      <w:r>
        <w:rPr>
          <w:spacing w:val="1"/>
        </w:rPr>
        <w:t xml:space="preserve"> </w:t>
      </w:r>
      <w:r>
        <w:t>безопасно</w:t>
      </w:r>
      <w:r>
        <w:rPr>
          <w:spacing w:val="39"/>
        </w:rPr>
        <w:t xml:space="preserve"> </w:t>
      </w:r>
      <w:r>
        <w:t>действовать</w:t>
      </w:r>
      <w:r>
        <w:rPr>
          <w:spacing w:val="43"/>
        </w:rPr>
        <w:t xml:space="preserve"> </w:t>
      </w:r>
      <w:r>
        <w:t>при</w:t>
      </w:r>
      <w:r>
        <w:rPr>
          <w:spacing w:val="42"/>
        </w:rPr>
        <w:t xml:space="preserve"> </w:t>
      </w:r>
      <w:r>
        <w:t>обнаружении</w:t>
      </w:r>
      <w:r>
        <w:rPr>
          <w:spacing w:val="40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общественных</w:t>
      </w:r>
      <w:r>
        <w:rPr>
          <w:spacing w:val="41"/>
        </w:rPr>
        <w:t xml:space="preserve"> </w:t>
      </w:r>
      <w:r>
        <w:t>местах</w:t>
      </w:r>
      <w:r>
        <w:rPr>
          <w:spacing w:val="42"/>
        </w:rPr>
        <w:t xml:space="preserve"> </w:t>
      </w:r>
      <w:r>
        <w:t>бесхозных</w:t>
      </w:r>
      <w:r>
        <w:rPr>
          <w:spacing w:val="42"/>
        </w:rPr>
        <w:t xml:space="preserve"> </w:t>
      </w:r>
      <w:r>
        <w:t>(или</w:t>
      </w:r>
      <w:r>
        <w:rPr>
          <w:spacing w:val="11"/>
        </w:rPr>
        <w:t xml:space="preserve"> </w:t>
      </w:r>
      <w:r>
        <w:t>опасных)</w:t>
      </w:r>
    </w:p>
    <w:p w:rsidR="0020466F" w:rsidRDefault="003B3B8F">
      <w:pPr>
        <w:pStyle w:val="a3"/>
        <w:ind w:firstLine="0"/>
        <w:jc w:val="left"/>
      </w:pPr>
      <w:r>
        <w:t>вещей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предметов;</w:t>
      </w:r>
    </w:p>
    <w:p w:rsidR="0020466F" w:rsidRDefault="003B3B8F">
      <w:pPr>
        <w:pStyle w:val="a3"/>
        <w:ind w:left="856" w:firstLine="0"/>
        <w:jc w:val="left"/>
      </w:pPr>
      <w:r>
        <w:t>безопасно</w:t>
      </w:r>
      <w:r>
        <w:rPr>
          <w:spacing w:val="11"/>
        </w:rPr>
        <w:t xml:space="preserve"> </w:t>
      </w:r>
      <w:r>
        <w:t>действовать</w:t>
      </w:r>
      <w:r>
        <w:rPr>
          <w:spacing w:val="69"/>
        </w:rPr>
        <w:t xml:space="preserve"> </w:t>
      </w:r>
      <w:r>
        <w:t>в</w:t>
      </w:r>
      <w:r>
        <w:rPr>
          <w:spacing w:val="72"/>
        </w:rPr>
        <w:t xml:space="preserve"> </w:t>
      </w:r>
      <w:r>
        <w:t>условиях</w:t>
      </w:r>
      <w:r>
        <w:rPr>
          <w:spacing w:val="72"/>
        </w:rPr>
        <w:t xml:space="preserve"> </w:t>
      </w:r>
      <w:r>
        <w:t>совершения</w:t>
      </w:r>
      <w:r>
        <w:rPr>
          <w:spacing w:val="71"/>
        </w:rPr>
        <w:t xml:space="preserve"> </w:t>
      </w:r>
      <w:r>
        <w:t>террористического</w:t>
      </w:r>
      <w:r>
        <w:rPr>
          <w:spacing w:val="68"/>
        </w:rPr>
        <w:t xml:space="preserve"> </w:t>
      </w:r>
      <w:r>
        <w:t>акта,</w:t>
      </w:r>
      <w:r>
        <w:rPr>
          <w:spacing w:val="69"/>
        </w:rPr>
        <w:t xml:space="preserve"> </w:t>
      </w:r>
      <w:r>
        <w:t>в</w:t>
      </w:r>
      <w:r>
        <w:rPr>
          <w:spacing w:val="67"/>
        </w:rPr>
        <w:t xml:space="preserve"> </w:t>
      </w:r>
      <w:r>
        <w:t>том</w:t>
      </w:r>
      <w:r>
        <w:rPr>
          <w:spacing w:val="42"/>
        </w:rPr>
        <w:t xml:space="preserve"> </w:t>
      </w:r>
      <w:r>
        <w:t>числе</w:t>
      </w:r>
      <w:r>
        <w:rPr>
          <w:spacing w:val="65"/>
        </w:rPr>
        <w:t xml:space="preserve"> </w:t>
      </w:r>
      <w:r>
        <w:t>при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захвате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освобождении</w:t>
      </w:r>
      <w:r>
        <w:rPr>
          <w:spacing w:val="-9"/>
        </w:rPr>
        <w:t xml:space="preserve"> </w:t>
      </w:r>
      <w:r>
        <w:t>заложников.</w:t>
      </w:r>
    </w:p>
    <w:p w:rsidR="0020466F" w:rsidRDefault="003B3B8F">
      <w:pPr>
        <w:pStyle w:val="a3"/>
        <w:ind w:right="701"/>
      </w:pPr>
      <w:r>
        <w:t>Модуль</w:t>
      </w:r>
      <w:r>
        <w:rPr>
          <w:spacing w:val="1"/>
        </w:rPr>
        <w:t xml:space="preserve"> </w:t>
      </w:r>
      <w:r>
        <w:t>N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"Взаимодействие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государства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обеспечении</w:t>
      </w:r>
      <w:r>
        <w:rPr>
          <w:spacing w:val="1"/>
        </w:rPr>
        <w:t xml:space="preserve"> </w:t>
      </w:r>
      <w:r>
        <w:t>безопасности</w:t>
      </w:r>
      <w:r>
        <w:rPr>
          <w:spacing w:val="-1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здоровья населения":</w:t>
      </w:r>
    </w:p>
    <w:p w:rsidR="0020466F" w:rsidRDefault="003B3B8F">
      <w:pPr>
        <w:pStyle w:val="a3"/>
        <w:ind w:right="701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государства</w:t>
      </w:r>
      <w:r>
        <w:rPr>
          <w:spacing w:val="61"/>
        </w:rPr>
        <w:t xml:space="preserve"> </w:t>
      </w:r>
      <w:r>
        <w:t>при</w:t>
      </w:r>
      <w:r>
        <w:rPr>
          <w:spacing w:val="61"/>
        </w:rPr>
        <w:t xml:space="preserve"> </w:t>
      </w:r>
      <w:r>
        <w:t>обеспечении</w:t>
      </w:r>
      <w:r>
        <w:rPr>
          <w:spacing w:val="1"/>
        </w:rPr>
        <w:t xml:space="preserve"> </w:t>
      </w:r>
      <w:r>
        <w:t>безопасности</w:t>
      </w:r>
      <w:r>
        <w:rPr>
          <w:spacing w:val="-1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здоровья</w:t>
      </w:r>
      <w:r>
        <w:rPr>
          <w:spacing w:val="-1"/>
        </w:rPr>
        <w:t xml:space="preserve"> </w:t>
      </w:r>
      <w:r>
        <w:t>населения в</w:t>
      </w:r>
      <w:r>
        <w:rPr>
          <w:spacing w:val="-3"/>
        </w:rPr>
        <w:t xml:space="preserve"> </w:t>
      </w:r>
      <w:r>
        <w:t>Российской Федерации;</w:t>
      </w:r>
    </w:p>
    <w:p w:rsidR="0020466F" w:rsidRDefault="003B3B8F">
      <w:pPr>
        <w:pStyle w:val="a3"/>
        <w:ind w:right="701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государственных</w:t>
      </w:r>
      <w:r>
        <w:rPr>
          <w:spacing w:val="1"/>
        </w:rPr>
        <w:t xml:space="preserve"> </w:t>
      </w:r>
      <w:r>
        <w:t>служб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защите</w:t>
      </w:r>
      <w:r>
        <w:rPr>
          <w:spacing w:val="1"/>
        </w:rPr>
        <w:t xml:space="preserve"> </w:t>
      </w:r>
      <w:r>
        <w:t>населения при возникновении и ликвидации последствий чрезвычайных ситуаций в современных</w:t>
      </w:r>
      <w:r>
        <w:rPr>
          <w:spacing w:val="1"/>
        </w:rPr>
        <w:t xml:space="preserve"> </w:t>
      </w:r>
      <w:r>
        <w:t>условиях;</w:t>
      </w:r>
    </w:p>
    <w:p w:rsidR="0020466F" w:rsidRDefault="003B3B8F">
      <w:pPr>
        <w:pStyle w:val="a3"/>
        <w:ind w:right="700"/>
      </w:pP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проводимые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обеспечению безопасности населения при угрозе и во время чрезвычайных ситуаций различного</w:t>
      </w:r>
      <w:r>
        <w:rPr>
          <w:spacing w:val="1"/>
        </w:rPr>
        <w:t xml:space="preserve"> </w:t>
      </w:r>
      <w:r>
        <w:t>характера;</w:t>
      </w:r>
    </w:p>
    <w:p w:rsidR="0020466F" w:rsidRDefault="003B3B8F">
      <w:pPr>
        <w:pStyle w:val="a3"/>
        <w:ind w:left="969" w:right="758" w:hanging="113"/>
      </w:pPr>
      <w:r>
        <w:t>знать правила оповещения и эвакуации населения в условиях чрезвычайных ситуаций;</w:t>
      </w:r>
      <w:r>
        <w:rPr>
          <w:spacing w:val="1"/>
        </w:rPr>
        <w:t xml:space="preserve"> </w:t>
      </w:r>
      <w:r>
        <w:t>помнить</w:t>
      </w:r>
      <w:r>
        <w:rPr>
          <w:spacing w:val="25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объяснять</w:t>
      </w:r>
      <w:r>
        <w:rPr>
          <w:spacing w:val="25"/>
        </w:rPr>
        <w:t xml:space="preserve"> </w:t>
      </w:r>
      <w:r>
        <w:t>права</w:t>
      </w:r>
      <w:r>
        <w:rPr>
          <w:spacing w:val="23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обязанности</w:t>
      </w:r>
      <w:r>
        <w:rPr>
          <w:spacing w:val="26"/>
        </w:rPr>
        <w:t xml:space="preserve"> </w:t>
      </w:r>
      <w:r>
        <w:t>граждан</w:t>
      </w:r>
      <w:r>
        <w:rPr>
          <w:spacing w:val="27"/>
        </w:rPr>
        <w:t xml:space="preserve"> </w:t>
      </w:r>
      <w:r>
        <w:t>Российской</w:t>
      </w:r>
      <w:r>
        <w:rPr>
          <w:spacing w:val="25"/>
        </w:rPr>
        <w:t xml:space="preserve"> </w:t>
      </w:r>
      <w:r>
        <w:t>Федерации</w:t>
      </w:r>
      <w:r>
        <w:rPr>
          <w:spacing w:val="26"/>
        </w:rPr>
        <w:t xml:space="preserve"> </w:t>
      </w:r>
      <w:r>
        <w:t>в</w:t>
      </w:r>
      <w:r>
        <w:rPr>
          <w:spacing w:val="56"/>
        </w:rPr>
        <w:t xml:space="preserve"> </w:t>
      </w:r>
      <w:r>
        <w:t>области</w:t>
      </w:r>
    </w:p>
    <w:p w:rsidR="0020466F" w:rsidRDefault="003B3B8F">
      <w:pPr>
        <w:pStyle w:val="a3"/>
        <w:spacing w:before="1"/>
        <w:ind w:left="289" w:right="758" w:firstLine="0"/>
      </w:pPr>
      <w:r>
        <w:t>безопасности в условиях чрезвычайных ситуаций мирного и военного времени; владеть правилами</w:t>
      </w:r>
      <w:r>
        <w:rPr>
          <w:spacing w:val="-57"/>
        </w:rPr>
        <w:t xml:space="preserve"> </w:t>
      </w:r>
      <w:r>
        <w:t>безопасного</w:t>
      </w:r>
      <w:r>
        <w:rPr>
          <w:spacing w:val="21"/>
        </w:rPr>
        <w:t xml:space="preserve"> </w:t>
      </w:r>
      <w:r>
        <w:t>поведения</w:t>
      </w:r>
      <w:r>
        <w:rPr>
          <w:spacing w:val="18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безопасно</w:t>
      </w:r>
      <w:r>
        <w:rPr>
          <w:spacing w:val="21"/>
        </w:rPr>
        <w:t xml:space="preserve"> </w:t>
      </w:r>
      <w:r>
        <w:t>действовать</w:t>
      </w:r>
      <w:r>
        <w:rPr>
          <w:spacing w:val="22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различных</w:t>
      </w:r>
    </w:p>
    <w:p w:rsidR="0020466F" w:rsidRDefault="003B3B8F">
      <w:pPr>
        <w:pStyle w:val="a3"/>
        <w:ind w:left="969" w:firstLine="0"/>
        <w:jc w:val="left"/>
      </w:pPr>
      <w:r>
        <w:t>ситуациях;</w:t>
      </w:r>
    </w:p>
    <w:p w:rsidR="0020466F" w:rsidRDefault="003B3B8F">
      <w:pPr>
        <w:pStyle w:val="a3"/>
        <w:ind w:left="969" w:firstLine="0"/>
        <w:jc w:val="left"/>
      </w:pPr>
      <w:r>
        <w:t>владеть</w:t>
      </w:r>
      <w:r>
        <w:rPr>
          <w:spacing w:val="-7"/>
        </w:rPr>
        <w:t xml:space="preserve"> </w:t>
      </w:r>
      <w:r>
        <w:t>способами</w:t>
      </w:r>
      <w:r>
        <w:rPr>
          <w:spacing w:val="-6"/>
        </w:rPr>
        <w:t xml:space="preserve"> </w:t>
      </w:r>
      <w:r>
        <w:t>антикоррупционного</w:t>
      </w:r>
      <w:r>
        <w:rPr>
          <w:spacing w:val="-8"/>
        </w:rPr>
        <w:t xml:space="preserve"> </w:t>
      </w:r>
      <w:r>
        <w:t>поведения</w:t>
      </w:r>
      <w:r>
        <w:rPr>
          <w:spacing w:val="-6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учетом</w:t>
      </w:r>
      <w:r>
        <w:rPr>
          <w:spacing w:val="-7"/>
        </w:rPr>
        <w:t xml:space="preserve"> </w:t>
      </w:r>
      <w:r>
        <w:t>возрастныхобязанностей;</w:t>
      </w:r>
    </w:p>
    <w:p w:rsidR="0020466F" w:rsidRDefault="003B3B8F">
      <w:pPr>
        <w:pStyle w:val="a3"/>
        <w:ind w:left="969" w:firstLine="0"/>
        <w:jc w:val="left"/>
      </w:pPr>
      <w:r>
        <w:t>информировать</w:t>
      </w:r>
      <w:r>
        <w:rPr>
          <w:spacing w:val="12"/>
        </w:rPr>
        <w:t xml:space="preserve"> </w:t>
      </w:r>
      <w:r>
        <w:t>население</w:t>
      </w:r>
      <w:r>
        <w:rPr>
          <w:spacing w:val="17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соответствующие</w:t>
      </w:r>
      <w:r>
        <w:rPr>
          <w:spacing w:val="17"/>
        </w:rPr>
        <w:t xml:space="preserve"> </w:t>
      </w:r>
      <w:r>
        <w:t>органы</w:t>
      </w:r>
      <w:r>
        <w:rPr>
          <w:spacing w:val="16"/>
        </w:rPr>
        <w:t xml:space="preserve"> </w:t>
      </w:r>
      <w:r>
        <w:t>о</w:t>
      </w:r>
      <w:r>
        <w:rPr>
          <w:spacing w:val="16"/>
        </w:rPr>
        <w:t xml:space="preserve"> </w:t>
      </w:r>
      <w:r>
        <w:t>возникновении</w:t>
      </w:r>
      <w:r>
        <w:rPr>
          <w:spacing w:val="26"/>
        </w:rPr>
        <w:t xml:space="preserve"> </w:t>
      </w:r>
      <w:r>
        <w:t>опасных</w:t>
      </w:r>
      <w:r>
        <w:rPr>
          <w:spacing w:val="-4"/>
        </w:rPr>
        <w:t xml:space="preserve"> </w:t>
      </w:r>
      <w:r>
        <w:t>ситуаций.</w:t>
      </w:r>
    </w:p>
    <w:p w:rsidR="0020466F" w:rsidRDefault="0020466F">
      <w:pPr>
        <w:pStyle w:val="a3"/>
        <w:spacing w:before="1"/>
        <w:ind w:left="0" w:firstLine="0"/>
        <w:jc w:val="left"/>
      </w:pPr>
    </w:p>
    <w:p w:rsidR="0020466F" w:rsidRDefault="003B3B8F">
      <w:pPr>
        <w:pStyle w:val="a4"/>
        <w:numPr>
          <w:ilvl w:val="2"/>
          <w:numId w:val="67"/>
        </w:numPr>
        <w:tabs>
          <w:tab w:val="left" w:pos="1979"/>
          <w:tab w:val="left" w:pos="1980"/>
        </w:tabs>
        <w:spacing w:line="318" w:lineRule="exact"/>
        <w:ind w:left="1979" w:hanging="1011"/>
        <w:rPr>
          <w:sz w:val="28"/>
        </w:rPr>
      </w:pPr>
      <w:r>
        <w:rPr>
          <w:sz w:val="24"/>
        </w:rPr>
        <w:t>Рабочая</w:t>
      </w:r>
      <w:r>
        <w:rPr>
          <w:spacing w:val="-5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-8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-3"/>
          <w:sz w:val="24"/>
        </w:rPr>
        <w:t xml:space="preserve"> </w:t>
      </w:r>
      <w:r>
        <w:rPr>
          <w:sz w:val="24"/>
        </w:rPr>
        <w:t>«Иностранный</w:t>
      </w:r>
      <w:r>
        <w:rPr>
          <w:spacing w:val="-3"/>
          <w:sz w:val="24"/>
        </w:rPr>
        <w:t xml:space="preserve"> </w:t>
      </w:r>
      <w:r>
        <w:rPr>
          <w:sz w:val="24"/>
        </w:rPr>
        <w:t>(английский)</w:t>
      </w:r>
      <w:r>
        <w:rPr>
          <w:spacing w:val="-5"/>
          <w:sz w:val="24"/>
        </w:rPr>
        <w:t xml:space="preserve"> </w:t>
      </w:r>
      <w:r>
        <w:rPr>
          <w:sz w:val="24"/>
        </w:rPr>
        <w:t>язык».</w:t>
      </w:r>
    </w:p>
    <w:p w:rsidR="0020466F" w:rsidRDefault="003B3B8F">
      <w:pPr>
        <w:pStyle w:val="a3"/>
        <w:ind w:left="289" w:right="633" w:firstLine="679"/>
        <w:jc w:val="left"/>
      </w:pPr>
      <w:r>
        <w:t>Рабочая</w:t>
      </w:r>
      <w:r>
        <w:rPr>
          <w:spacing w:val="26"/>
        </w:rPr>
        <w:t xml:space="preserve"> </w:t>
      </w:r>
      <w:r>
        <w:t>программа</w:t>
      </w:r>
      <w:r>
        <w:rPr>
          <w:spacing w:val="26"/>
        </w:rPr>
        <w:t xml:space="preserve"> </w:t>
      </w:r>
      <w:r>
        <w:t>по</w:t>
      </w:r>
      <w:r>
        <w:rPr>
          <w:spacing w:val="29"/>
        </w:rPr>
        <w:t xml:space="preserve"> </w:t>
      </w:r>
      <w:r>
        <w:t>учебному</w:t>
      </w:r>
      <w:r>
        <w:rPr>
          <w:spacing w:val="23"/>
        </w:rPr>
        <w:t xml:space="preserve"> </w:t>
      </w:r>
      <w:r>
        <w:t>предмету</w:t>
      </w:r>
      <w:r>
        <w:rPr>
          <w:spacing w:val="30"/>
        </w:rPr>
        <w:t xml:space="preserve"> </w:t>
      </w:r>
      <w:r>
        <w:t>«Иностранный</w:t>
      </w:r>
      <w:r>
        <w:rPr>
          <w:spacing w:val="28"/>
        </w:rPr>
        <w:t xml:space="preserve"> </w:t>
      </w:r>
      <w:r>
        <w:t>(английский)</w:t>
      </w:r>
      <w:r>
        <w:rPr>
          <w:spacing w:val="28"/>
        </w:rPr>
        <w:t xml:space="preserve"> </w:t>
      </w:r>
      <w:r>
        <w:t>язык»</w:t>
      </w:r>
      <w:r>
        <w:rPr>
          <w:spacing w:val="-3"/>
        </w:rPr>
        <w:t xml:space="preserve"> </w:t>
      </w:r>
      <w:r>
        <w:t>(предметная</w:t>
      </w:r>
      <w:r>
        <w:rPr>
          <w:spacing w:val="1"/>
        </w:rPr>
        <w:t xml:space="preserve"> </w:t>
      </w:r>
      <w:r>
        <w:t>область</w:t>
      </w:r>
      <w:r>
        <w:rPr>
          <w:spacing w:val="6"/>
        </w:rPr>
        <w:t xml:space="preserve"> </w:t>
      </w:r>
      <w:r>
        <w:t>«Иностранные</w:t>
      </w:r>
      <w:r>
        <w:rPr>
          <w:spacing w:val="5"/>
        </w:rPr>
        <w:t xml:space="preserve"> </w:t>
      </w:r>
      <w:r>
        <w:t>языки»)</w:t>
      </w:r>
      <w:r>
        <w:rPr>
          <w:spacing w:val="3"/>
        </w:rPr>
        <w:t xml:space="preserve"> </w:t>
      </w:r>
      <w:r>
        <w:t>(далее</w:t>
      </w:r>
      <w:r>
        <w:rPr>
          <w:spacing w:val="4"/>
        </w:rPr>
        <w:t xml:space="preserve"> </w:t>
      </w:r>
      <w:r>
        <w:t>соответственно</w:t>
      </w:r>
      <w:r>
        <w:rPr>
          <w:spacing w:val="5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программа</w:t>
      </w:r>
      <w:r>
        <w:rPr>
          <w:spacing w:val="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иностранному</w:t>
      </w:r>
      <w:r>
        <w:rPr>
          <w:spacing w:val="1"/>
        </w:rPr>
        <w:t xml:space="preserve"> </w:t>
      </w:r>
      <w:r>
        <w:t>(английскому)</w:t>
      </w:r>
      <w:r>
        <w:rPr>
          <w:spacing w:val="-57"/>
        </w:rPr>
        <w:t xml:space="preserve"> </w:t>
      </w:r>
      <w:r>
        <w:t>языку,</w:t>
      </w:r>
      <w:r>
        <w:rPr>
          <w:spacing w:val="17"/>
        </w:rPr>
        <w:t xml:space="preserve"> </w:t>
      </w:r>
      <w:r>
        <w:t>иностранный</w:t>
      </w:r>
      <w:r>
        <w:rPr>
          <w:spacing w:val="20"/>
        </w:rPr>
        <w:t xml:space="preserve"> </w:t>
      </w:r>
      <w:r>
        <w:t>(английский)</w:t>
      </w:r>
      <w:r>
        <w:rPr>
          <w:spacing w:val="18"/>
        </w:rPr>
        <w:t xml:space="preserve"> </w:t>
      </w:r>
      <w:r>
        <w:t>язык)</w:t>
      </w:r>
      <w:r>
        <w:rPr>
          <w:spacing w:val="18"/>
        </w:rPr>
        <w:t xml:space="preserve"> </w:t>
      </w:r>
      <w:r>
        <w:t>включает</w:t>
      </w:r>
      <w:r>
        <w:rPr>
          <w:spacing w:val="19"/>
        </w:rPr>
        <w:t xml:space="preserve"> </w:t>
      </w:r>
      <w:r>
        <w:t>пояснительную</w:t>
      </w:r>
      <w:r>
        <w:rPr>
          <w:spacing w:val="22"/>
        </w:rPr>
        <w:t xml:space="preserve"> </w:t>
      </w:r>
      <w:r>
        <w:t>записку,</w:t>
      </w:r>
      <w:r>
        <w:rPr>
          <w:spacing w:val="20"/>
        </w:rPr>
        <w:t xml:space="preserve"> </w:t>
      </w:r>
      <w:r>
        <w:t>содержание</w:t>
      </w:r>
      <w:r>
        <w:rPr>
          <w:spacing w:val="18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планируемые</w:t>
      </w:r>
      <w:r>
        <w:rPr>
          <w:spacing w:val="-2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иностранному</w:t>
      </w:r>
      <w:r>
        <w:rPr>
          <w:spacing w:val="-11"/>
        </w:rPr>
        <w:t xml:space="preserve"> </w:t>
      </w:r>
      <w:r>
        <w:t>(английскому)</w:t>
      </w:r>
      <w:r>
        <w:rPr>
          <w:spacing w:val="-3"/>
        </w:rPr>
        <w:t xml:space="preserve"> </w:t>
      </w:r>
      <w:r>
        <w:t>языку.</w:t>
      </w:r>
    </w:p>
    <w:p w:rsidR="0020466F" w:rsidRDefault="003B3B8F">
      <w:pPr>
        <w:pStyle w:val="a3"/>
        <w:spacing w:line="274" w:lineRule="exact"/>
        <w:ind w:left="969" w:firstLine="0"/>
        <w:jc w:val="left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ind w:left="289" w:right="758" w:firstLine="679"/>
      </w:pPr>
      <w:r>
        <w:t>Программа по иностранному (английскому) языку на уровне основного общего образования</w:t>
      </w:r>
      <w:r>
        <w:rPr>
          <w:spacing w:val="-57"/>
        </w:rPr>
        <w:t xml:space="preserve"> </w:t>
      </w:r>
      <w:r>
        <w:t>составлена на основе требований к результатам освоения основной образовательной программы,</w:t>
      </w:r>
      <w:r>
        <w:rPr>
          <w:spacing w:val="1"/>
        </w:rPr>
        <w:t xml:space="preserve"> </w:t>
      </w:r>
      <w:r>
        <w:t>представленных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духовно-нравственного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воспитания 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представленной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федеральной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программе</w:t>
      </w:r>
      <w:r>
        <w:rPr>
          <w:spacing w:val="2"/>
        </w:rPr>
        <w:t xml:space="preserve"> </w:t>
      </w:r>
      <w:r>
        <w:t>воспитания.</w:t>
      </w:r>
    </w:p>
    <w:p w:rsidR="0020466F" w:rsidRDefault="003B3B8F">
      <w:pPr>
        <w:pStyle w:val="a3"/>
        <w:ind w:left="289" w:right="756" w:firstLine="679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иностранному</w:t>
      </w:r>
      <w:r>
        <w:rPr>
          <w:spacing w:val="1"/>
        </w:rPr>
        <w:t xml:space="preserve"> </w:t>
      </w:r>
      <w:r>
        <w:t>(английскому)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оказания</w:t>
      </w:r>
      <w:r>
        <w:rPr>
          <w:spacing w:val="1"/>
        </w:rPr>
        <w:t xml:space="preserve"> </w:t>
      </w:r>
      <w:r>
        <w:t>методической</w:t>
      </w:r>
      <w:r>
        <w:rPr>
          <w:spacing w:val="1"/>
        </w:rPr>
        <w:t xml:space="preserve"> </w:t>
      </w:r>
      <w:r>
        <w:t>помощи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учебному</w:t>
      </w:r>
      <w:r>
        <w:rPr>
          <w:spacing w:val="1"/>
        </w:rPr>
        <w:t xml:space="preserve"> </w:t>
      </w:r>
      <w:r>
        <w:t>предмету,</w:t>
      </w:r>
      <w:r>
        <w:rPr>
          <w:spacing w:val="1"/>
        </w:rPr>
        <w:t xml:space="preserve"> </w:t>
      </w:r>
      <w:r>
        <w:t>даёт</w:t>
      </w:r>
      <w:r>
        <w:rPr>
          <w:spacing w:val="1"/>
        </w:rPr>
        <w:t xml:space="preserve"> </w:t>
      </w:r>
      <w:r>
        <w:t>представление о целях образования, развития и воспитания обучающихся</w:t>
      </w:r>
      <w:r>
        <w:rPr>
          <w:spacing w:val="1"/>
        </w:rPr>
        <w:t xml:space="preserve"> </w:t>
      </w:r>
      <w:r>
        <w:t>на уровне 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предмета,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обязательную</w:t>
      </w:r>
      <w:r>
        <w:rPr>
          <w:spacing w:val="1"/>
        </w:rPr>
        <w:t xml:space="preserve"> </w:t>
      </w:r>
      <w:r>
        <w:t>(инвариантную)</w:t>
      </w:r>
      <w:r>
        <w:rPr>
          <w:spacing w:val="-57"/>
        </w:rPr>
        <w:t xml:space="preserve"> </w:t>
      </w:r>
      <w:r>
        <w:t>часть содержания программы по иностранному (английскому) языку. Программа по иностранному</w:t>
      </w:r>
      <w:r>
        <w:rPr>
          <w:spacing w:val="1"/>
        </w:rPr>
        <w:t xml:space="preserve"> </w:t>
      </w:r>
      <w:r>
        <w:t>(английскому)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устанавливает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обязательного</w:t>
      </w:r>
      <w:r>
        <w:rPr>
          <w:spacing w:val="1"/>
        </w:rPr>
        <w:t xml:space="preserve"> </w:t>
      </w:r>
      <w:r>
        <w:t>предметного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годам обучения, последовательность их изучения с учётом особенностей структуры иностранного</w:t>
      </w:r>
      <w:r>
        <w:rPr>
          <w:spacing w:val="1"/>
        </w:rPr>
        <w:t xml:space="preserve"> </w:t>
      </w:r>
      <w:r>
        <w:t>(английского) языка, межпредметных связей иностранного (английского) языка с содержанием</w:t>
      </w:r>
      <w:r>
        <w:rPr>
          <w:spacing w:val="1"/>
        </w:rPr>
        <w:t xml:space="preserve"> </w:t>
      </w:r>
      <w:r>
        <w:t>учебных предметов, изучаемых на уровне основного общего образования, с учётом возрастных</w:t>
      </w:r>
      <w:r>
        <w:rPr>
          <w:spacing w:val="1"/>
        </w:rPr>
        <w:t xml:space="preserve"> </w:t>
      </w:r>
      <w:r>
        <w:t>особенностей обучающихся. В программе по иностранному (английскому) языку для 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предусмотрено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языковых</w:t>
      </w:r>
      <w:r>
        <w:rPr>
          <w:spacing w:val="1"/>
        </w:rPr>
        <w:t xml:space="preserve"> </w:t>
      </w:r>
      <w:r>
        <w:t>навыков,</w:t>
      </w:r>
      <w:r>
        <w:rPr>
          <w:spacing w:val="1"/>
        </w:rPr>
        <w:t xml:space="preserve"> </w:t>
      </w:r>
      <w:r>
        <w:t>представленных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федеральной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иностранному</w:t>
      </w:r>
      <w:r>
        <w:rPr>
          <w:spacing w:val="1"/>
        </w:rPr>
        <w:t xml:space="preserve"> </w:t>
      </w:r>
      <w:r>
        <w:t>(английскому)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начального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преемственность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уровнями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ind w:left="289" w:right="759" w:firstLine="679"/>
      </w:pPr>
      <w:r>
        <w:t>Изучение</w:t>
      </w:r>
      <w:r>
        <w:rPr>
          <w:spacing w:val="-12"/>
        </w:rPr>
        <w:t xml:space="preserve"> </w:t>
      </w:r>
      <w:r>
        <w:t>иностранного</w:t>
      </w:r>
      <w:r>
        <w:rPr>
          <w:spacing w:val="-9"/>
        </w:rPr>
        <w:t xml:space="preserve"> </w:t>
      </w:r>
      <w:r>
        <w:t>(английского)</w:t>
      </w:r>
      <w:r>
        <w:rPr>
          <w:spacing w:val="-12"/>
        </w:rPr>
        <w:t xml:space="preserve"> </w:t>
      </w:r>
      <w:r>
        <w:t>языка</w:t>
      </w:r>
      <w:r>
        <w:rPr>
          <w:spacing w:val="-11"/>
        </w:rPr>
        <w:t xml:space="preserve"> </w:t>
      </w:r>
      <w:r>
        <w:t>направлено</w:t>
      </w:r>
      <w:r>
        <w:rPr>
          <w:spacing w:val="-10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формирование</w:t>
      </w:r>
      <w:r>
        <w:rPr>
          <w:spacing w:val="-11"/>
        </w:rPr>
        <w:t xml:space="preserve"> </w:t>
      </w:r>
      <w:r>
        <w:t>коммуникативной</w:t>
      </w:r>
      <w:r>
        <w:rPr>
          <w:spacing w:val="-57"/>
        </w:rPr>
        <w:t xml:space="preserve"> </w:t>
      </w:r>
      <w:r>
        <w:t>культуры обучающихся, осознание роли иностранного языка как инструмента межличностного и</w:t>
      </w:r>
      <w:r>
        <w:rPr>
          <w:spacing w:val="1"/>
        </w:rPr>
        <w:t xml:space="preserve"> </w:t>
      </w:r>
      <w:r>
        <w:t>межкультурного</w:t>
      </w:r>
      <w:r>
        <w:rPr>
          <w:spacing w:val="1"/>
        </w:rPr>
        <w:t xml:space="preserve"> </w:t>
      </w:r>
      <w:r>
        <w:t>взаимодействия,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общему</w:t>
      </w:r>
      <w:r>
        <w:rPr>
          <w:spacing w:val="1"/>
        </w:rPr>
        <w:t xml:space="preserve"> </w:t>
      </w:r>
      <w:r>
        <w:t>речевому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воспитанию</w:t>
      </w:r>
      <w:r>
        <w:rPr>
          <w:spacing w:val="-1"/>
        </w:rPr>
        <w:t xml:space="preserve"> </w:t>
      </w:r>
      <w:r>
        <w:t>гражданской</w:t>
      </w:r>
      <w:r>
        <w:rPr>
          <w:spacing w:val="55"/>
        </w:rPr>
        <w:t xml:space="preserve"> </w:t>
      </w:r>
      <w:r>
        <w:t>идентичности,</w:t>
      </w:r>
      <w:r>
        <w:rPr>
          <w:spacing w:val="-1"/>
        </w:rPr>
        <w:t xml:space="preserve"> </w:t>
      </w:r>
      <w:r>
        <w:t>расширению</w:t>
      </w:r>
      <w:r>
        <w:rPr>
          <w:spacing w:val="-6"/>
        </w:rPr>
        <w:t xml:space="preserve"> </w:t>
      </w:r>
      <w:r>
        <w:t>кругозора,</w:t>
      </w:r>
      <w:r>
        <w:rPr>
          <w:spacing w:val="-2"/>
        </w:rPr>
        <w:t xml:space="preserve"> </w:t>
      </w:r>
      <w:r>
        <w:t>воспитанию</w:t>
      </w:r>
      <w:r>
        <w:rPr>
          <w:spacing w:val="-3"/>
        </w:rPr>
        <w:t xml:space="preserve"> </w:t>
      </w:r>
      <w:r>
        <w:t>чувств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эмоций.</w:t>
      </w:r>
    </w:p>
    <w:p w:rsidR="0020466F" w:rsidRDefault="003B3B8F">
      <w:pPr>
        <w:pStyle w:val="a3"/>
        <w:ind w:left="289" w:right="756" w:firstLine="679"/>
      </w:pPr>
      <w:r>
        <w:rPr>
          <w:spacing w:val="-1"/>
        </w:rPr>
        <w:t xml:space="preserve">Построение программы по иностранному (английскому) </w:t>
      </w:r>
      <w:r>
        <w:t>языку имеет нелинейный характер и</w:t>
      </w:r>
      <w:r>
        <w:rPr>
          <w:spacing w:val="-57"/>
        </w:rPr>
        <w:t xml:space="preserve"> </w:t>
      </w:r>
      <w:r>
        <w:t>основано на концентрическом принципе. В каждом классе даются новые элементы содержания и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новые</w:t>
      </w:r>
      <w:r>
        <w:rPr>
          <w:spacing w:val="1"/>
        </w:rPr>
        <w:t xml:space="preserve"> </w:t>
      </w:r>
      <w:r>
        <w:t>требования.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освоенные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определённом</w:t>
      </w:r>
      <w:r>
        <w:rPr>
          <w:spacing w:val="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грамматические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повторяются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закрепляются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новом</w:t>
      </w:r>
      <w:r>
        <w:rPr>
          <w:spacing w:val="1"/>
        </w:rPr>
        <w:t xml:space="preserve"> </w:t>
      </w:r>
      <w:r>
        <w:t>лексическом</w:t>
      </w:r>
      <w:r>
        <w:rPr>
          <w:spacing w:val="1"/>
        </w:rPr>
        <w:t xml:space="preserve"> </w:t>
      </w:r>
      <w:r>
        <w:t>материале</w:t>
      </w:r>
      <w:r>
        <w:rPr>
          <w:spacing w:val="-1"/>
        </w:rPr>
        <w:t xml:space="preserve"> </w:t>
      </w:r>
      <w:r>
        <w:t>и расширяющемся тематическом содержании</w:t>
      </w:r>
      <w:r>
        <w:rPr>
          <w:spacing w:val="1"/>
        </w:rPr>
        <w:t xml:space="preserve"> </w:t>
      </w:r>
      <w:r>
        <w:t>речи.</w:t>
      </w:r>
    </w:p>
    <w:p w:rsidR="0020466F" w:rsidRDefault="003B3B8F">
      <w:pPr>
        <w:pStyle w:val="a3"/>
        <w:ind w:left="289" w:right="763" w:firstLine="679"/>
      </w:pPr>
      <w:r>
        <w:t>Возрастание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владения</w:t>
      </w:r>
      <w:r>
        <w:rPr>
          <w:spacing w:val="1"/>
        </w:rPr>
        <w:t xml:space="preserve"> </w:t>
      </w:r>
      <w:r>
        <w:t>иностранными</w:t>
      </w:r>
      <w:r>
        <w:rPr>
          <w:spacing w:val="1"/>
        </w:rPr>
        <w:t xml:space="preserve"> </w:t>
      </w:r>
      <w:r>
        <w:t>языками</w:t>
      </w:r>
      <w:r>
        <w:rPr>
          <w:spacing w:val="1"/>
        </w:rPr>
        <w:t xml:space="preserve"> </w:t>
      </w:r>
      <w:r>
        <w:t>приводит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переосмыслению</w:t>
      </w:r>
      <w:r>
        <w:rPr>
          <w:spacing w:val="1"/>
        </w:rPr>
        <w:t xml:space="preserve"> </w:t>
      </w:r>
      <w:r>
        <w:t>целей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содержания</w:t>
      </w:r>
      <w:r>
        <w:rPr>
          <w:spacing w:val="-6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иностранному</w:t>
      </w:r>
      <w:r>
        <w:rPr>
          <w:spacing w:val="-9"/>
        </w:rPr>
        <w:t xml:space="preserve"> </w:t>
      </w:r>
      <w:r>
        <w:t>(английскому)</w:t>
      </w:r>
      <w:r>
        <w:rPr>
          <w:spacing w:val="-3"/>
        </w:rPr>
        <w:t xml:space="preserve"> </w:t>
      </w:r>
      <w:r>
        <w:t>языку.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58" w:firstLine="682"/>
      </w:pPr>
      <w:r>
        <w:t>Цели</w:t>
      </w:r>
      <w:r>
        <w:rPr>
          <w:spacing w:val="1"/>
        </w:rPr>
        <w:t xml:space="preserve"> </w:t>
      </w:r>
      <w:r>
        <w:t>иноязычного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формулируются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ценностном,</w:t>
      </w:r>
      <w:r>
        <w:rPr>
          <w:spacing w:val="1"/>
        </w:rPr>
        <w:t xml:space="preserve"> </w:t>
      </w:r>
      <w:r>
        <w:t>когнитивном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прагматическом уровнях и воплощаются в личностных, метапредметных и предметных результатах</w:t>
      </w:r>
      <w:r>
        <w:rPr>
          <w:spacing w:val="-57"/>
        </w:rPr>
        <w:t xml:space="preserve"> </w:t>
      </w:r>
      <w:r>
        <w:t>обучения.</w:t>
      </w:r>
      <w:r>
        <w:rPr>
          <w:spacing w:val="1"/>
        </w:rPr>
        <w:t xml:space="preserve"> </w:t>
      </w:r>
      <w:r>
        <w:t>Иностранные</w:t>
      </w:r>
      <w:r>
        <w:rPr>
          <w:spacing w:val="1"/>
        </w:rPr>
        <w:t xml:space="preserve"> </w:t>
      </w:r>
      <w:r>
        <w:t>языки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средством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самореализации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адаптации, развития</w:t>
      </w:r>
      <w:r>
        <w:rPr>
          <w:spacing w:val="1"/>
        </w:rPr>
        <w:t xml:space="preserve"> </w:t>
      </w:r>
      <w:r>
        <w:t>умений поиска,</w:t>
      </w:r>
      <w:r>
        <w:rPr>
          <w:spacing w:val="1"/>
        </w:rPr>
        <w:t xml:space="preserve"> </w:t>
      </w:r>
      <w:r>
        <w:t>обработки и использования информации в познавательных</w:t>
      </w:r>
      <w:r>
        <w:rPr>
          <w:spacing w:val="1"/>
        </w:rPr>
        <w:t xml:space="preserve"> </w:t>
      </w:r>
      <w:r>
        <w:t>целях,</w:t>
      </w:r>
      <w:r>
        <w:rPr>
          <w:spacing w:val="-3"/>
        </w:rPr>
        <w:t xml:space="preserve"> </w:t>
      </w:r>
      <w:r>
        <w:t>одним</w:t>
      </w:r>
      <w:r>
        <w:rPr>
          <w:spacing w:val="-4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средств</w:t>
      </w:r>
      <w:r>
        <w:rPr>
          <w:spacing w:val="-4"/>
        </w:rPr>
        <w:t xml:space="preserve"> </w:t>
      </w:r>
      <w:r>
        <w:t>воспитания</w:t>
      </w:r>
      <w:r>
        <w:rPr>
          <w:spacing w:val="-1"/>
        </w:rPr>
        <w:t xml:space="preserve"> </w:t>
      </w:r>
      <w:r>
        <w:t>гражданина,</w:t>
      </w:r>
      <w:r>
        <w:rPr>
          <w:spacing w:val="-5"/>
        </w:rPr>
        <w:t xml:space="preserve"> </w:t>
      </w:r>
      <w:r>
        <w:t>патриота,</w:t>
      </w:r>
      <w:r>
        <w:rPr>
          <w:spacing w:val="-5"/>
        </w:rPr>
        <w:t xml:space="preserve"> </w:t>
      </w:r>
      <w:r>
        <w:t>развития</w:t>
      </w:r>
      <w:r>
        <w:rPr>
          <w:spacing w:val="-7"/>
        </w:rPr>
        <w:t xml:space="preserve"> </w:t>
      </w:r>
      <w:r>
        <w:t>национального</w:t>
      </w:r>
      <w:r>
        <w:rPr>
          <w:spacing w:val="-1"/>
        </w:rPr>
        <w:t xml:space="preserve"> </w:t>
      </w:r>
      <w:r>
        <w:t>самосознания.</w:t>
      </w:r>
    </w:p>
    <w:p w:rsidR="0020466F" w:rsidRDefault="003B3B8F">
      <w:pPr>
        <w:pStyle w:val="a3"/>
        <w:ind w:right="761"/>
      </w:pPr>
      <w:r>
        <w:t>Целью</w:t>
      </w:r>
      <w:r>
        <w:rPr>
          <w:spacing w:val="1"/>
        </w:rPr>
        <w:t xml:space="preserve"> </w:t>
      </w:r>
      <w:r>
        <w:t>иноязычного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компетенции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единстве</w:t>
      </w:r>
      <w:r>
        <w:rPr>
          <w:spacing w:val="-1"/>
        </w:rPr>
        <w:t xml:space="preserve"> </w:t>
      </w:r>
      <w:r>
        <w:t>таких</w:t>
      </w:r>
      <w:r>
        <w:rPr>
          <w:spacing w:val="2"/>
        </w:rPr>
        <w:t xml:space="preserve"> </w:t>
      </w:r>
      <w:r>
        <w:t>её</w:t>
      </w:r>
      <w:r>
        <w:rPr>
          <w:spacing w:val="-4"/>
        </w:rPr>
        <w:t xml:space="preserve"> </w:t>
      </w:r>
      <w:r>
        <w:t>составляющих,</w:t>
      </w:r>
      <w:r>
        <w:rPr>
          <w:spacing w:val="-1"/>
        </w:rPr>
        <w:t xml:space="preserve"> </w:t>
      </w:r>
      <w:r>
        <w:t>как:</w:t>
      </w:r>
    </w:p>
    <w:p w:rsidR="0020466F" w:rsidRDefault="003B3B8F">
      <w:pPr>
        <w:pStyle w:val="a3"/>
        <w:ind w:right="760"/>
      </w:pPr>
      <w:r>
        <w:t>речевая</w:t>
      </w:r>
      <w:r>
        <w:rPr>
          <w:spacing w:val="-9"/>
        </w:rPr>
        <w:t xml:space="preserve"> </w:t>
      </w:r>
      <w:r>
        <w:t>компетенция</w:t>
      </w:r>
      <w:r>
        <w:rPr>
          <w:spacing w:val="-8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развитие</w:t>
      </w:r>
      <w:r>
        <w:rPr>
          <w:spacing w:val="-9"/>
        </w:rPr>
        <w:t xml:space="preserve"> </w:t>
      </w:r>
      <w:r>
        <w:t>коммуникативных</w:t>
      </w:r>
      <w:r>
        <w:rPr>
          <w:spacing w:val="-6"/>
        </w:rPr>
        <w:t xml:space="preserve"> </w:t>
      </w:r>
      <w:r>
        <w:t>умений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четырёх</w:t>
      </w:r>
      <w:r>
        <w:rPr>
          <w:spacing w:val="-6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видах</w:t>
      </w:r>
      <w:r>
        <w:rPr>
          <w:spacing w:val="-7"/>
        </w:rPr>
        <w:t xml:space="preserve"> </w:t>
      </w:r>
      <w:r>
        <w:t>речевой</w:t>
      </w:r>
      <w:r>
        <w:rPr>
          <w:spacing w:val="-58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(говорении,</w:t>
      </w:r>
      <w:r>
        <w:rPr>
          <w:spacing w:val="-4"/>
        </w:rPr>
        <w:t xml:space="preserve"> </w:t>
      </w:r>
      <w:r>
        <w:t>аудировании,</w:t>
      </w:r>
      <w:r>
        <w:rPr>
          <w:spacing w:val="-1"/>
        </w:rPr>
        <w:t xml:space="preserve"> </w:t>
      </w:r>
      <w:r>
        <w:t>чтении,</w:t>
      </w:r>
      <w:r>
        <w:rPr>
          <w:spacing w:val="-3"/>
        </w:rPr>
        <w:t xml:space="preserve"> </w:t>
      </w:r>
      <w:r>
        <w:t>письме);</w:t>
      </w:r>
    </w:p>
    <w:p w:rsidR="0020466F" w:rsidRDefault="003B3B8F">
      <w:pPr>
        <w:pStyle w:val="a3"/>
        <w:ind w:right="760"/>
      </w:pPr>
      <w:r>
        <w:t>языковая</w:t>
      </w:r>
      <w:r>
        <w:rPr>
          <w:spacing w:val="1"/>
        </w:rPr>
        <w:t xml:space="preserve"> </w:t>
      </w:r>
      <w:r>
        <w:t>компетенция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новыми</w:t>
      </w:r>
      <w:r>
        <w:rPr>
          <w:spacing w:val="1"/>
        </w:rPr>
        <w:t xml:space="preserve"> </w:t>
      </w:r>
      <w:r>
        <w:t>языковыми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(фонетическими,</w:t>
      </w:r>
      <w:r>
        <w:rPr>
          <w:spacing w:val="1"/>
        </w:rPr>
        <w:t xml:space="preserve"> </w:t>
      </w:r>
      <w:r>
        <w:t>орфографическими,</w:t>
      </w:r>
      <w:r>
        <w:rPr>
          <w:spacing w:val="1"/>
        </w:rPr>
        <w:t xml:space="preserve"> </w:t>
      </w:r>
      <w:r>
        <w:t>лексическими,</w:t>
      </w:r>
      <w:r>
        <w:rPr>
          <w:spacing w:val="1"/>
        </w:rPr>
        <w:t xml:space="preserve"> </w:t>
      </w:r>
      <w:r>
        <w:t>грамматическими)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отобранными</w:t>
      </w:r>
      <w:r>
        <w:rPr>
          <w:spacing w:val="1"/>
        </w:rPr>
        <w:t xml:space="preserve"> </w:t>
      </w:r>
      <w:r>
        <w:t>темами</w:t>
      </w:r>
      <w:r>
        <w:rPr>
          <w:spacing w:val="1"/>
        </w:rPr>
        <w:t xml:space="preserve"> </w:t>
      </w:r>
      <w:r>
        <w:t>общения; освоение знаний о языковых явлениях изучаемого языка, разных способах выражения</w:t>
      </w:r>
      <w:r>
        <w:rPr>
          <w:spacing w:val="1"/>
        </w:rPr>
        <w:t xml:space="preserve"> </w:t>
      </w:r>
      <w:r>
        <w:t>мысли в</w:t>
      </w:r>
      <w:r>
        <w:rPr>
          <w:spacing w:val="-1"/>
        </w:rPr>
        <w:t xml:space="preserve"> </w:t>
      </w:r>
      <w:r>
        <w:t>родном</w:t>
      </w:r>
      <w:r>
        <w:rPr>
          <w:spacing w:val="-6"/>
        </w:rPr>
        <w:t xml:space="preserve"> </w:t>
      </w:r>
      <w:r>
        <w:t>и иностранном языках;</w:t>
      </w:r>
    </w:p>
    <w:p w:rsidR="0020466F" w:rsidRDefault="003B3B8F">
      <w:pPr>
        <w:pStyle w:val="a3"/>
        <w:spacing w:before="1"/>
        <w:ind w:right="760"/>
      </w:pPr>
      <w:r>
        <w:t>социокультурная (межкультурная) компетенция - приобщение к культуре, традициям стран</w:t>
      </w:r>
      <w:r>
        <w:rPr>
          <w:spacing w:val="1"/>
        </w:rPr>
        <w:t xml:space="preserve"> </w:t>
      </w:r>
      <w:r>
        <w:t>(страны)</w:t>
      </w:r>
      <w:r>
        <w:rPr>
          <w:spacing w:val="1"/>
        </w:rPr>
        <w:t xml:space="preserve"> </w:t>
      </w:r>
      <w:r>
        <w:t>изучаемого языка в рамках</w:t>
      </w:r>
      <w:r>
        <w:rPr>
          <w:spacing w:val="1"/>
        </w:rPr>
        <w:t xml:space="preserve"> </w:t>
      </w:r>
      <w:r>
        <w:t>тем и</w:t>
      </w:r>
      <w:r>
        <w:rPr>
          <w:spacing w:val="1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t>общения, отвечающих</w:t>
      </w:r>
      <w:r>
        <w:rPr>
          <w:spacing w:val="1"/>
        </w:rPr>
        <w:t xml:space="preserve"> </w:t>
      </w:r>
      <w:r>
        <w:t>опыту,</w:t>
      </w:r>
      <w:r>
        <w:rPr>
          <w:spacing w:val="1"/>
        </w:rPr>
        <w:t xml:space="preserve"> </w:t>
      </w:r>
      <w:r>
        <w:t>интересам,</w:t>
      </w:r>
      <w:r>
        <w:rPr>
          <w:spacing w:val="1"/>
        </w:rPr>
        <w:t xml:space="preserve"> </w:t>
      </w:r>
      <w:r>
        <w:t>психологическим особенностям обучающихся 5-9 классов на разных этапах (5-7 и 8-9 классы),</w:t>
      </w:r>
      <w:r>
        <w:rPr>
          <w:spacing w:val="1"/>
        </w:rPr>
        <w:t xml:space="preserve"> </w:t>
      </w:r>
      <w:r>
        <w:rPr>
          <w:spacing w:val="-1"/>
        </w:rPr>
        <w:t>формирование</w:t>
      </w:r>
      <w:r>
        <w:rPr>
          <w:spacing w:val="-8"/>
        </w:rPr>
        <w:t xml:space="preserve"> </w:t>
      </w:r>
      <w:r>
        <w:rPr>
          <w:spacing w:val="-1"/>
        </w:rPr>
        <w:t>умения</w:t>
      </w:r>
      <w:r>
        <w:rPr>
          <w:spacing w:val="-8"/>
        </w:rPr>
        <w:t xml:space="preserve"> </w:t>
      </w:r>
      <w:r>
        <w:rPr>
          <w:spacing w:val="-1"/>
        </w:rPr>
        <w:t>представлять</w:t>
      </w:r>
      <w:r>
        <w:rPr>
          <w:spacing w:val="-8"/>
        </w:rPr>
        <w:t xml:space="preserve"> </w:t>
      </w:r>
      <w:r>
        <w:t>свою</w:t>
      </w:r>
      <w:r>
        <w:rPr>
          <w:spacing w:val="-5"/>
        </w:rPr>
        <w:t xml:space="preserve"> </w:t>
      </w:r>
      <w:r>
        <w:t>страну,</w:t>
      </w:r>
      <w:r>
        <w:rPr>
          <w:spacing w:val="-10"/>
        </w:rPr>
        <w:t xml:space="preserve"> </w:t>
      </w:r>
      <w:r>
        <w:t>её</w:t>
      </w:r>
      <w:r>
        <w:rPr>
          <w:spacing w:val="-9"/>
        </w:rPr>
        <w:t xml:space="preserve"> </w:t>
      </w:r>
      <w:r>
        <w:t>культуру</w:t>
      </w:r>
      <w:r>
        <w:rPr>
          <w:spacing w:val="-1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условиях</w:t>
      </w:r>
      <w:r>
        <w:rPr>
          <w:spacing w:val="-6"/>
        </w:rPr>
        <w:t xml:space="preserve"> </w:t>
      </w:r>
      <w:r>
        <w:t>межкультурного</w:t>
      </w:r>
      <w:r>
        <w:rPr>
          <w:spacing w:val="-10"/>
        </w:rPr>
        <w:t xml:space="preserve"> </w:t>
      </w:r>
      <w:r>
        <w:t>общения;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свою</w:t>
      </w:r>
      <w:r>
        <w:rPr>
          <w:spacing w:val="-9"/>
        </w:rPr>
        <w:t xml:space="preserve"> </w:t>
      </w:r>
      <w:r>
        <w:rPr>
          <w:spacing w:val="-1"/>
        </w:rPr>
        <w:t>страну,</w:t>
      </w:r>
      <w:r>
        <w:rPr>
          <w:spacing w:val="-9"/>
        </w:rPr>
        <w:t xml:space="preserve"> </w:t>
      </w:r>
      <w:r>
        <w:rPr>
          <w:spacing w:val="-1"/>
        </w:rPr>
        <w:t>её</w:t>
      </w:r>
      <w:r>
        <w:rPr>
          <w:spacing w:val="-11"/>
        </w:rPr>
        <w:t xml:space="preserve"> </w:t>
      </w:r>
      <w:r>
        <w:rPr>
          <w:spacing w:val="-1"/>
        </w:rPr>
        <w:t>культуру</w:t>
      </w:r>
      <w:r>
        <w:rPr>
          <w:spacing w:val="-13"/>
        </w:rPr>
        <w:t xml:space="preserve"> </w:t>
      </w:r>
      <w:r>
        <w:rPr>
          <w:spacing w:val="-1"/>
        </w:rPr>
        <w:t>в</w:t>
      </w:r>
      <w:r>
        <w:rPr>
          <w:spacing w:val="-2"/>
        </w:rPr>
        <w:t xml:space="preserve"> </w:t>
      </w:r>
      <w:r>
        <w:rPr>
          <w:spacing w:val="-1"/>
        </w:rPr>
        <w:t>условиях</w:t>
      </w:r>
      <w:r>
        <w:rPr>
          <w:spacing w:val="-4"/>
        </w:rPr>
        <w:t xml:space="preserve"> </w:t>
      </w:r>
      <w:r>
        <w:rPr>
          <w:spacing w:val="-1"/>
        </w:rPr>
        <w:t>межкультурного</w:t>
      </w:r>
      <w:r>
        <w:rPr>
          <w:spacing w:val="-11"/>
        </w:rPr>
        <w:t xml:space="preserve"> </w:t>
      </w:r>
      <w:r>
        <w:t>общения;</w:t>
      </w:r>
    </w:p>
    <w:p w:rsidR="0020466F" w:rsidRDefault="003B3B8F">
      <w:pPr>
        <w:pStyle w:val="a3"/>
        <w:ind w:right="760"/>
      </w:pPr>
      <w:r>
        <w:t>компенсаторная</w:t>
      </w:r>
      <w:r>
        <w:rPr>
          <w:spacing w:val="-7"/>
        </w:rPr>
        <w:t xml:space="preserve"> </w:t>
      </w:r>
      <w:r>
        <w:t>компетенция</w:t>
      </w:r>
      <w:r>
        <w:rPr>
          <w:spacing w:val="-5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развитие</w:t>
      </w:r>
      <w:r>
        <w:rPr>
          <w:spacing w:val="-5"/>
        </w:rPr>
        <w:t xml:space="preserve"> </w:t>
      </w:r>
      <w:r>
        <w:t>умений</w:t>
      </w:r>
      <w:r>
        <w:rPr>
          <w:spacing w:val="-5"/>
        </w:rPr>
        <w:t xml:space="preserve"> </w:t>
      </w:r>
      <w:r>
        <w:t>выходить</w:t>
      </w:r>
      <w:r>
        <w:rPr>
          <w:spacing w:val="-6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положения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условиях</w:t>
      </w:r>
      <w:r>
        <w:rPr>
          <w:spacing w:val="-5"/>
        </w:rPr>
        <w:t xml:space="preserve"> </w:t>
      </w:r>
      <w:r>
        <w:t>дефицита</w:t>
      </w:r>
      <w:r>
        <w:rPr>
          <w:spacing w:val="-58"/>
        </w:rPr>
        <w:t xml:space="preserve"> </w:t>
      </w:r>
      <w:r>
        <w:t>языковых</w:t>
      </w:r>
      <w:r>
        <w:rPr>
          <w:spacing w:val="1"/>
        </w:rPr>
        <w:t xml:space="preserve"> </w:t>
      </w:r>
      <w:r>
        <w:t>средств</w:t>
      </w:r>
      <w:r>
        <w:rPr>
          <w:spacing w:val="-3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получении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передаче</w:t>
      </w:r>
      <w:r>
        <w:rPr>
          <w:spacing w:val="-2"/>
        </w:rPr>
        <w:t xml:space="preserve"> </w:t>
      </w:r>
      <w:r>
        <w:t>информации.</w:t>
      </w:r>
    </w:p>
    <w:p w:rsidR="0020466F" w:rsidRDefault="003B3B8F">
      <w:pPr>
        <w:pStyle w:val="a3"/>
        <w:ind w:left="856" w:firstLine="0"/>
      </w:pPr>
      <w:r>
        <w:rPr>
          <w:spacing w:val="-2"/>
        </w:rPr>
        <w:t>Наряду</w:t>
      </w:r>
      <w:r>
        <w:rPr>
          <w:spacing w:val="-13"/>
        </w:rPr>
        <w:t xml:space="preserve"> </w:t>
      </w:r>
      <w:r>
        <w:rPr>
          <w:spacing w:val="-2"/>
        </w:rPr>
        <w:t>с</w:t>
      </w:r>
      <w:r>
        <w:rPr>
          <w:spacing w:val="-5"/>
        </w:rPr>
        <w:t xml:space="preserve"> </w:t>
      </w:r>
      <w:r>
        <w:rPr>
          <w:spacing w:val="-2"/>
        </w:rPr>
        <w:t xml:space="preserve">иноязычной </w:t>
      </w:r>
      <w:r>
        <w:rPr>
          <w:spacing w:val="-1"/>
        </w:rPr>
        <w:t>коммуникативной</w:t>
      </w:r>
      <w:r>
        <w:rPr>
          <w:spacing w:val="-3"/>
        </w:rPr>
        <w:t xml:space="preserve"> </w:t>
      </w:r>
      <w:r>
        <w:rPr>
          <w:spacing w:val="-1"/>
        </w:rPr>
        <w:t>компетенцией средствами</w:t>
      </w:r>
    </w:p>
    <w:p w:rsidR="0020466F" w:rsidRDefault="003B3B8F">
      <w:pPr>
        <w:pStyle w:val="a3"/>
        <w:ind w:right="760"/>
      </w:pPr>
      <w:r>
        <w:t>иностранного (английского) языка формируются компетенции: образовательная, ценностно-</w:t>
      </w:r>
      <w:r>
        <w:rPr>
          <w:spacing w:val="1"/>
        </w:rPr>
        <w:t xml:space="preserve"> </w:t>
      </w:r>
      <w:r>
        <w:t>ориентационная,</w:t>
      </w:r>
      <w:r>
        <w:rPr>
          <w:spacing w:val="-1"/>
        </w:rPr>
        <w:t xml:space="preserve"> </w:t>
      </w:r>
      <w:r>
        <w:t>общекультурная,</w:t>
      </w:r>
      <w:r>
        <w:rPr>
          <w:spacing w:val="3"/>
        </w:rPr>
        <w:t xml:space="preserve"> </w:t>
      </w:r>
      <w:r>
        <w:t>учебно-познавательная,</w:t>
      </w:r>
    </w:p>
    <w:p w:rsidR="0020466F" w:rsidRDefault="003B3B8F">
      <w:pPr>
        <w:pStyle w:val="a3"/>
        <w:ind w:left="856" w:firstLine="0"/>
      </w:pPr>
      <w:r>
        <w:t>информационная,</w:t>
      </w:r>
      <w:r>
        <w:rPr>
          <w:spacing w:val="-10"/>
        </w:rPr>
        <w:t xml:space="preserve"> </w:t>
      </w:r>
      <w:r>
        <w:t>социально-трудовая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компетенция</w:t>
      </w:r>
      <w:r>
        <w:rPr>
          <w:spacing w:val="-10"/>
        </w:rPr>
        <w:t xml:space="preserve"> </w:t>
      </w:r>
      <w:r>
        <w:t>личностного</w:t>
      </w:r>
      <w:r>
        <w:rPr>
          <w:spacing w:val="-10"/>
        </w:rPr>
        <w:t xml:space="preserve"> </w:t>
      </w:r>
      <w:r>
        <w:t>самосовершенствования.</w:t>
      </w:r>
    </w:p>
    <w:p w:rsidR="0020466F" w:rsidRDefault="003B3B8F">
      <w:pPr>
        <w:pStyle w:val="a3"/>
        <w:ind w:right="757"/>
      </w:pPr>
      <w:r>
        <w:t>Основными</w:t>
      </w:r>
      <w:r>
        <w:rPr>
          <w:spacing w:val="1"/>
        </w:rPr>
        <w:t xml:space="preserve"> </w:t>
      </w:r>
      <w:r>
        <w:t>подходами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обучению</w:t>
      </w:r>
      <w:r>
        <w:rPr>
          <w:spacing w:val="1"/>
        </w:rPr>
        <w:t xml:space="preserve"> </w:t>
      </w:r>
      <w:r>
        <w:t>иностранному</w:t>
      </w:r>
      <w:r>
        <w:rPr>
          <w:spacing w:val="1"/>
        </w:rPr>
        <w:t xml:space="preserve"> </w:t>
      </w:r>
      <w:r>
        <w:t>(английскому)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признаются</w:t>
      </w:r>
      <w:r>
        <w:rPr>
          <w:spacing w:val="1"/>
        </w:rPr>
        <w:t xml:space="preserve"> </w:t>
      </w:r>
      <w:r>
        <w:t>компетентностный,</w:t>
      </w:r>
      <w:r>
        <w:rPr>
          <w:spacing w:val="1"/>
        </w:rPr>
        <w:t xml:space="preserve"> </w:t>
      </w:r>
      <w:r>
        <w:t>системно-деятельностный,</w:t>
      </w:r>
      <w:r>
        <w:rPr>
          <w:spacing w:val="1"/>
        </w:rPr>
        <w:t xml:space="preserve"> </w:t>
      </w:r>
      <w:r>
        <w:t>межкультурный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коммуникативно-когнитивный,</w:t>
      </w:r>
      <w:r>
        <w:rPr>
          <w:spacing w:val="-57"/>
        </w:rPr>
        <w:t xml:space="preserve"> </w:t>
      </w:r>
      <w:r>
        <w:t>что предполагает возможность реализовать поставленные цели, добиться достижения планируемых</w:t>
      </w:r>
      <w:r>
        <w:rPr>
          <w:spacing w:val="-57"/>
        </w:rPr>
        <w:t xml:space="preserve"> </w:t>
      </w:r>
      <w:r>
        <w:t>результатов в рамках содержания, отобранного для основного общего образования, использования</w:t>
      </w:r>
      <w:r>
        <w:rPr>
          <w:spacing w:val="1"/>
        </w:rPr>
        <w:t xml:space="preserve"> </w:t>
      </w:r>
      <w:r>
        <w:t>новых педагогических технологий (дифференциация, индивидуализация, проектная деятельность и</w:t>
      </w:r>
      <w:r>
        <w:rPr>
          <w:spacing w:val="1"/>
        </w:rPr>
        <w:t xml:space="preserve"> </w:t>
      </w:r>
      <w:r>
        <w:t>другие)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использования</w:t>
      </w:r>
      <w:r>
        <w:rPr>
          <w:spacing w:val="-2"/>
        </w:rPr>
        <w:t xml:space="preserve"> </w:t>
      </w:r>
      <w:r>
        <w:t>современных</w:t>
      </w:r>
      <w:r>
        <w:rPr>
          <w:spacing w:val="2"/>
        </w:rPr>
        <w:t xml:space="preserve"> </w:t>
      </w:r>
      <w:r>
        <w:t>средств</w:t>
      </w:r>
      <w:r>
        <w:rPr>
          <w:spacing w:val="-1"/>
        </w:rPr>
        <w:t xml:space="preserve"> </w:t>
      </w:r>
      <w:r>
        <w:t>обучения.</w:t>
      </w:r>
    </w:p>
    <w:p w:rsidR="0020466F" w:rsidRDefault="003B3B8F">
      <w:pPr>
        <w:pStyle w:val="a3"/>
        <w:spacing w:before="1"/>
        <w:ind w:right="698"/>
        <w:jc w:val="right"/>
      </w:pPr>
      <w:r>
        <w:t>Общее</w:t>
      </w:r>
      <w:r>
        <w:rPr>
          <w:spacing w:val="5"/>
        </w:rPr>
        <w:t xml:space="preserve"> </w:t>
      </w:r>
      <w:r>
        <w:t>число</w:t>
      </w:r>
      <w:r>
        <w:rPr>
          <w:spacing w:val="6"/>
        </w:rPr>
        <w:t xml:space="preserve"> </w:t>
      </w:r>
      <w:r>
        <w:t>часов,</w:t>
      </w:r>
      <w:r>
        <w:rPr>
          <w:spacing w:val="6"/>
        </w:rPr>
        <w:t xml:space="preserve"> </w:t>
      </w:r>
      <w:r>
        <w:t>рекомендованных</w:t>
      </w:r>
      <w:r>
        <w:rPr>
          <w:spacing w:val="8"/>
        </w:rPr>
        <w:t xml:space="preserve"> </w:t>
      </w:r>
      <w:r>
        <w:t>для</w:t>
      </w:r>
      <w:r>
        <w:rPr>
          <w:spacing w:val="4"/>
        </w:rPr>
        <w:t xml:space="preserve"> </w:t>
      </w:r>
      <w:r>
        <w:t>изучения</w:t>
      </w:r>
      <w:r>
        <w:rPr>
          <w:spacing w:val="7"/>
        </w:rPr>
        <w:t xml:space="preserve"> </w:t>
      </w:r>
      <w:r>
        <w:t>иностранного</w:t>
      </w:r>
      <w:r>
        <w:rPr>
          <w:spacing w:val="6"/>
        </w:rPr>
        <w:t xml:space="preserve"> </w:t>
      </w:r>
      <w:r>
        <w:t>(английского)</w:t>
      </w:r>
      <w:r>
        <w:rPr>
          <w:spacing w:val="10"/>
        </w:rPr>
        <w:t xml:space="preserve"> </w:t>
      </w:r>
      <w:r>
        <w:t>языка,</w:t>
      </w:r>
      <w:r>
        <w:rPr>
          <w:spacing w:val="6"/>
        </w:rPr>
        <w:t xml:space="preserve"> </w:t>
      </w:r>
      <w:r>
        <w:t>-</w:t>
      </w:r>
      <w:r>
        <w:rPr>
          <w:spacing w:val="5"/>
        </w:rPr>
        <w:t xml:space="preserve"> </w:t>
      </w:r>
      <w:r>
        <w:t>510</w:t>
      </w:r>
      <w:r>
        <w:rPr>
          <w:spacing w:val="1"/>
        </w:rPr>
        <w:t xml:space="preserve"> </w:t>
      </w:r>
      <w:r>
        <w:t>часов: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5</w:t>
      </w:r>
      <w:r>
        <w:rPr>
          <w:spacing w:val="2"/>
        </w:rPr>
        <w:t xml:space="preserve"> </w:t>
      </w:r>
      <w:r>
        <w:t>классе</w:t>
      </w:r>
      <w:r>
        <w:rPr>
          <w:spacing w:val="2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102</w:t>
      </w:r>
      <w:r>
        <w:rPr>
          <w:spacing w:val="4"/>
        </w:rPr>
        <w:t xml:space="preserve"> </w:t>
      </w:r>
      <w:r>
        <w:t>час</w:t>
      </w:r>
      <w:r>
        <w:rPr>
          <w:spacing w:val="1"/>
        </w:rPr>
        <w:t xml:space="preserve"> </w:t>
      </w:r>
      <w:r>
        <w:t>(3 часа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неделю),</w:t>
      </w:r>
      <w:r>
        <w:rPr>
          <w:spacing w:val="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6</w:t>
      </w:r>
      <w:r>
        <w:rPr>
          <w:spacing w:val="2"/>
        </w:rPr>
        <w:t xml:space="preserve"> </w:t>
      </w:r>
      <w:r>
        <w:t>классе</w:t>
      </w:r>
      <w:r>
        <w:rPr>
          <w:spacing w:val="5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102</w:t>
      </w:r>
      <w:r>
        <w:rPr>
          <w:spacing w:val="1"/>
        </w:rPr>
        <w:t xml:space="preserve"> </w:t>
      </w:r>
      <w:r>
        <w:t>часа</w:t>
      </w:r>
      <w:r>
        <w:rPr>
          <w:spacing w:val="1"/>
        </w:rPr>
        <w:t xml:space="preserve"> </w:t>
      </w:r>
      <w:r>
        <w:t>(3</w:t>
      </w:r>
      <w:r>
        <w:rPr>
          <w:spacing w:val="1"/>
        </w:rPr>
        <w:t xml:space="preserve"> </w:t>
      </w:r>
      <w:r>
        <w:t>часа в</w:t>
      </w:r>
      <w:r>
        <w:rPr>
          <w:spacing w:val="6"/>
        </w:rPr>
        <w:t xml:space="preserve"> </w:t>
      </w:r>
      <w:r>
        <w:t>неделю),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классе</w:t>
      </w:r>
      <w:r>
        <w:rPr>
          <w:spacing w:val="3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102</w:t>
      </w:r>
      <w:r>
        <w:rPr>
          <w:spacing w:val="1"/>
        </w:rPr>
        <w:t xml:space="preserve"> </w:t>
      </w:r>
      <w:r>
        <w:rPr>
          <w:spacing w:val="-1"/>
        </w:rPr>
        <w:t xml:space="preserve">часа </w:t>
      </w:r>
      <w:r>
        <w:t>(3 часа в неделю), в 8 классе -102 часа (3 часа в неделю), в 9 классе - 102 часа (3 часа в неделю).</w:t>
      </w:r>
      <w:r>
        <w:rPr>
          <w:spacing w:val="-57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предметным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для</w:t>
      </w:r>
      <w:r>
        <w:rPr>
          <w:spacing w:val="3"/>
        </w:rPr>
        <w:t xml:space="preserve"> </w:t>
      </w:r>
      <w:r>
        <w:t>основного</w:t>
      </w:r>
      <w:r>
        <w:rPr>
          <w:spacing w:val="2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2"/>
        </w:rPr>
        <w:t xml:space="preserve"> </w:t>
      </w:r>
      <w:r>
        <w:t>констатируют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31"/>
        </w:rPr>
        <w:t xml:space="preserve"> </w:t>
      </w:r>
      <w:r>
        <w:t>к</w:t>
      </w:r>
      <w:r>
        <w:rPr>
          <w:spacing w:val="32"/>
        </w:rPr>
        <w:t xml:space="preserve"> </w:t>
      </w:r>
      <w:r>
        <w:t>окончанию</w:t>
      </w:r>
      <w:r>
        <w:rPr>
          <w:spacing w:val="32"/>
        </w:rPr>
        <w:t xml:space="preserve"> </w:t>
      </w:r>
      <w:r>
        <w:t>9</w:t>
      </w:r>
      <w:r>
        <w:rPr>
          <w:spacing w:val="31"/>
        </w:rPr>
        <w:t xml:space="preserve"> </w:t>
      </w:r>
      <w:r>
        <w:t>класса</w:t>
      </w:r>
      <w:r>
        <w:rPr>
          <w:spacing w:val="30"/>
        </w:rPr>
        <w:t xml:space="preserve"> </w:t>
      </w:r>
      <w:r>
        <w:t>владения</w:t>
      </w:r>
      <w:r>
        <w:rPr>
          <w:spacing w:val="32"/>
        </w:rPr>
        <w:t xml:space="preserve"> </w:t>
      </w:r>
      <w:r>
        <w:t>умением</w:t>
      </w:r>
      <w:r>
        <w:rPr>
          <w:spacing w:val="30"/>
        </w:rPr>
        <w:t xml:space="preserve"> </w:t>
      </w:r>
      <w:r>
        <w:t>общаться</w:t>
      </w:r>
      <w:r>
        <w:rPr>
          <w:spacing w:val="31"/>
        </w:rPr>
        <w:t xml:space="preserve"> </w:t>
      </w:r>
      <w:r>
        <w:t>на</w:t>
      </w:r>
      <w:r>
        <w:rPr>
          <w:spacing w:val="38"/>
        </w:rPr>
        <w:t xml:space="preserve"> </w:t>
      </w:r>
      <w:r>
        <w:t>иностранном</w:t>
      </w:r>
      <w:r>
        <w:rPr>
          <w:spacing w:val="33"/>
        </w:rPr>
        <w:t xml:space="preserve"> </w:t>
      </w:r>
      <w:r>
        <w:t>(английском)</w:t>
      </w:r>
      <w:r>
        <w:rPr>
          <w:spacing w:val="1"/>
        </w:rPr>
        <w:t xml:space="preserve"> </w:t>
      </w:r>
      <w:r>
        <w:t>языке</w:t>
      </w:r>
      <w:r>
        <w:rPr>
          <w:spacing w:val="12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разных</w:t>
      </w:r>
      <w:r>
        <w:rPr>
          <w:spacing w:val="16"/>
        </w:rPr>
        <w:t xml:space="preserve"> </w:t>
      </w:r>
      <w:r>
        <w:t>формах</w:t>
      </w:r>
      <w:r>
        <w:rPr>
          <w:spacing w:val="15"/>
        </w:rPr>
        <w:t xml:space="preserve"> </w:t>
      </w:r>
      <w:r>
        <w:t>(устно</w:t>
      </w:r>
      <w:r>
        <w:rPr>
          <w:spacing w:val="15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письменно,</w:t>
      </w:r>
      <w:r>
        <w:rPr>
          <w:spacing w:val="14"/>
        </w:rPr>
        <w:t xml:space="preserve"> </w:t>
      </w:r>
      <w:r>
        <w:t>непосредственно</w:t>
      </w:r>
      <w:r>
        <w:rPr>
          <w:spacing w:val="13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опосредованно,</w:t>
      </w:r>
      <w:r>
        <w:rPr>
          <w:spacing w:val="13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том</w:t>
      </w:r>
      <w:r>
        <w:rPr>
          <w:spacing w:val="12"/>
        </w:rPr>
        <w:t xml:space="preserve"> </w:t>
      </w:r>
      <w:r>
        <w:t>числе</w:t>
      </w:r>
      <w:r>
        <w:rPr>
          <w:spacing w:val="15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Интернет)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допороговом</w:t>
      </w:r>
      <w:r>
        <w:rPr>
          <w:spacing w:val="6"/>
        </w:rPr>
        <w:t xml:space="preserve"> </w:t>
      </w:r>
      <w:r>
        <w:t>уровне</w:t>
      </w:r>
      <w:r>
        <w:rPr>
          <w:spacing w:val="5"/>
        </w:rPr>
        <w:t xml:space="preserve"> </w:t>
      </w:r>
      <w:r>
        <w:t>(уровне</w:t>
      </w:r>
      <w:r>
        <w:rPr>
          <w:spacing w:val="3"/>
        </w:rPr>
        <w:t xml:space="preserve"> </w:t>
      </w:r>
      <w:r>
        <w:t>А2</w:t>
      </w:r>
      <w:r>
        <w:rPr>
          <w:spacing w:val="3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3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Общеевропейскими</w:t>
      </w:r>
      <w:r>
        <w:rPr>
          <w:spacing w:val="2"/>
        </w:rPr>
        <w:t xml:space="preserve"> </w:t>
      </w:r>
      <w:r>
        <w:t>компетенциями</w:t>
      </w:r>
      <w:r>
        <w:rPr>
          <w:spacing w:val="1"/>
        </w:rPr>
        <w:t xml:space="preserve"> </w:t>
      </w:r>
      <w:r>
        <w:t>владения</w:t>
      </w:r>
      <w:r>
        <w:rPr>
          <w:spacing w:val="27"/>
        </w:rPr>
        <w:t xml:space="preserve"> </w:t>
      </w:r>
      <w:r>
        <w:t>иностранным</w:t>
      </w:r>
      <w:r>
        <w:rPr>
          <w:spacing w:val="4"/>
        </w:rPr>
        <w:t xml:space="preserve"> </w:t>
      </w:r>
      <w:r>
        <w:t>языком),</w:t>
      </w:r>
      <w:r>
        <w:rPr>
          <w:spacing w:val="26"/>
        </w:rPr>
        <w:t xml:space="preserve"> </w:t>
      </w:r>
      <w:r>
        <w:t>что</w:t>
      </w:r>
      <w:r>
        <w:rPr>
          <w:spacing w:val="27"/>
        </w:rPr>
        <w:t xml:space="preserve"> </w:t>
      </w:r>
      <w:r>
        <w:t>позволит</w:t>
      </w:r>
      <w:r>
        <w:rPr>
          <w:spacing w:val="26"/>
        </w:rPr>
        <w:t xml:space="preserve"> </w:t>
      </w:r>
      <w:r>
        <w:t>выпускникам</w:t>
      </w:r>
      <w:r>
        <w:rPr>
          <w:spacing w:val="26"/>
        </w:rPr>
        <w:t xml:space="preserve"> </w:t>
      </w:r>
      <w:r>
        <w:t>9</w:t>
      </w:r>
      <w:r>
        <w:rPr>
          <w:spacing w:val="27"/>
        </w:rPr>
        <w:t xml:space="preserve"> </w:t>
      </w:r>
      <w:r>
        <w:t>классов</w:t>
      </w:r>
      <w:r>
        <w:rPr>
          <w:spacing w:val="27"/>
        </w:rPr>
        <w:t xml:space="preserve"> </w:t>
      </w:r>
      <w:r>
        <w:t>использовать</w:t>
      </w:r>
      <w:r>
        <w:rPr>
          <w:spacing w:val="25"/>
        </w:rPr>
        <w:t xml:space="preserve"> </w:t>
      </w:r>
      <w:r>
        <w:t>иностранный</w:t>
      </w:r>
      <w:r>
        <w:rPr>
          <w:spacing w:val="1"/>
        </w:rPr>
        <w:t xml:space="preserve"> </w:t>
      </w:r>
      <w:r>
        <w:t>(английский)</w:t>
      </w:r>
      <w:r>
        <w:rPr>
          <w:spacing w:val="39"/>
        </w:rPr>
        <w:t xml:space="preserve"> </w:t>
      </w:r>
      <w:r>
        <w:t>язык</w:t>
      </w:r>
      <w:r>
        <w:rPr>
          <w:spacing w:val="37"/>
        </w:rPr>
        <w:t xml:space="preserve"> </w:t>
      </w:r>
      <w:r>
        <w:t>для</w:t>
      </w:r>
      <w:r>
        <w:rPr>
          <w:spacing w:val="38"/>
        </w:rPr>
        <w:t xml:space="preserve"> </w:t>
      </w:r>
      <w:r>
        <w:t>продолжения</w:t>
      </w:r>
      <w:r>
        <w:rPr>
          <w:spacing w:val="39"/>
        </w:rPr>
        <w:t xml:space="preserve"> </w:t>
      </w:r>
      <w:r>
        <w:t>образования</w:t>
      </w:r>
      <w:r>
        <w:rPr>
          <w:spacing w:val="40"/>
        </w:rPr>
        <w:t xml:space="preserve"> </w:t>
      </w:r>
      <w:r>
        <w:t>на</w:t>
      </w:r>
      <w:r>
        <w:rPr>
          <w:spacing w:val="41"/>
        </w:rPr>
        <w:t xml:space="preserve"> </w:t>
      </w:r>
      <w:r>
        <w:t>уровне</w:t>
      </w:r>
      <w:r>
        <w:rPr>
          <w:spacing w:val="41"/>
        </w:rPr>
        <w:t xml:space="preserve"> </w:t>
      </w:r>
      <w:r>
        <w:t>среднего</w:t>
      </w:r>
      <w:r>
        <w:rPr>
          <w:spacing w:val="40"/>
        </w:rPr>
        <w:t xml:space="preserve"> </w:t>
      </w:r>
      <w:r>
        <w:t>общего</w:t>
      </w:r>
      <w:r>
        <w:rPr>
          <w:spacing w:val="40"/>
        </w:rPr>
        <w:t xml:space="preserve"> </w:t>
      </w:r>
      <w:r>
        <w:t>образования</w:t>
      </w:r>
      <w:r>
        <w:rPr>
          <w:spacing w:val="37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для</w:t>
      </w:r>
    </w:p>
    <w:p w:rsidR="0020466F" w:rsidRDefault="003B3B8F">
      <w:pPr>
        <w:pStyle w:val="a3"/>
        <w:ind w:firstLine="0"/>
        <w:jc w:val="left"/>
      </w:pPr>
      <w:r>
        <w:t>дальнейшего</w:t>
      </w:r>
      <w:r>
        <w:rPr>
          <w:spacing w:val="-6"/>
        </w:rPr>
        <w:t xml:space="preserve"> </w:t>
      </w:r>
      <w:r>
        <w:t>самообразования.</w:t>
      </w:r>
    </w:p>
    <w:p w:rsidR="0020466F" w:rsidRDefault="003B3B8F">
      <w:pPr>
        <w:pStyle w:val="a3"/>
        <w:ind w:left="743" w:firstLine="0"/>
        <w:jc w:val="left"/>
      </w:pPr>
      <w:r>
        <w:t>Содержание</w:t>
      </w:r>
      <w:r>
        <w:rPr>
          <w:spacing w:val="-9"/>
        </w:rPr>
        <w:t xml:space="preserve"> </w:t>
      </w:r>
      <w:r>
        <w:t>обучения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5</w:t>
      </w:r>
      <w:r>
        <w:rPr>
          <w:spacing w:val="-8"/>
        </w:rPr>
        <w:t xml:space="preserve"> </w:t>
      </w:r>
      <w:r>
        <w:t>классе.Коммуникативные</w:t>
      </w:r>
      <w:r>
        <w:rPr>
          <w:spacing w:val="-10"/>
        </w:rPr>
        <w:t xml:space="preserve"> </w:t>
      </w:r>
      <w:r>
        <w:t>умения.</w:t>
      </w:r>
    </w:p>
    <w:p w:rsidR="0020466F" w:rsidRDefault="003B3B8F">
      <w:pPr>
        <w:pStyle w:val="a3"/>
        <w:ind w:firstLine="511"/>
        <w:jc w:val="left"/>
      </w:pPr>
      <w:r>
        <w:t>Формирование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общаться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форме,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рецептивные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продуктивные</w:t>
      </w:r>
      <w:r>
        <w:rPr>
          <w:spacing w:val="-2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речевой</w:t>
      </w:r>
      <w:r>
        <w:rPr>
          <w:spacing w:val="-1"/>
        </w:rPr>
        <w:t xml:space="preserve"> </w:t>
      </w:r>
      <w:r>
        <w:t>деятельности в</w:t>
      </w:r>
      <w:r>
        <w:rPr>
          <w:spacing w:val="-3"/>
        </w:rPr>
        <w:t xml:space="preserve"> </w:t>
      </w:r>
      <w:r>
        <w:t>рамках тематического</w:t>
      </w:r>
      <w:r>
        <w:rPr>
          <w:spacing w:val="-1"/>
        </w:rPr>
        <w:t xml:space="preserve"> </w:t>
      </w:r>
      <w:r>
        <w:t>содержания</w:t>
      </w:r>
      <w:r>
        <w:rPr>
          <w:spacing w:val="-5"/>
        </w:rPr>
        <w:t xml:space="preserve"> </w:t>
      </w:r>
      <w:r>
        <w:t>речи.</w:t>
      </w:r>
    </w:p>
    <w:p w:rsidR="0020466F" w:rsidRDefault="003B3B8F">
      <w:pPr>
        <w:pStyle w:val="a3"/>
        <w:ind w:left="743" w:right="1918" w:firstLine="0"/>
        <w:jc w:val="left"/>
      </w:pPr>
      <w:r>
        <w:t>Моя</w:t>
      </w:r>
      <w:r>
        <w:rPr>
          <w:spacing w:val="-9"/>
        </w:rPr>
        <w:t xml:space="preserve"> </w:t>
      </w:r>
      <w:r>
        <w:t>семья.</w:t>
      </w:r>
      <w:r>
        <w:rPr>
          <w:spacing w:val="-8"/>
        </w:rPr>
        <w:t xml:space="preserve"> </w:t>
      </w:r>
      <w:r>
        <w:t>Мои</w:t>
      </w:r>
      <w:r>
        <w:rPr>
          <w:spacing w:val="-7"/>
        </w:rPr>
        <w:t xml:space="preserve"> </w:t>
      </w:r>
      <w:r>
        <w:t>друзья.</w:t>
      </w:r>
      <w:r>
        <w:rPr>
          <w:spacing w:val="-6"/>
        </w:rPr>
        <w:t xml:space="preserve"> </w:t>
      </w:r>
      <w:r>
        <w:t>Семейные</w:t>
      </w:r>
      <w:r>
        <w:rPr>
          <w:spacing w:val="-12"/>
        </w:rPr>
        <w:t xml:space="preserve"> </w:t>
      </w:r>
      <w:r>
        <w:t>праздники:</w:t>
      </w:r>
      <w:r>
        <w:rPr>
          <w:spacing w:val="-11"/>
        </w:rPr>
        <w:t xml:space="preserve"> </w:t>
      </w:r>
      <w:r>
        <w:t>день</w:t>
      </w:r>
      <w:r>
        <w:rPr>
          <w:spacing w:val="-9"/>
        </w:rPr>
        <w:t xml:space="preserve"> </w:t>
      </w:r>
      <w:r>
        <w:t>рождения,</w:t>
      </w:r>
      <w:r>
        <w:rPr>
          <w:spacing w:val="-9"/>
        </w:rPr>
        <w:t xml:space="preserve"> </w:t>
      </w:r>
      <w:r>
        <w:t>Новый</w:t>
      </w:r>
      <w:r>
        <w:rPr>
          <w:spacing w:val="-7"/>
        </w:rPr>
        <w:t xml:space="preserve"> </w:t>
      </w:r>
      <w:r>
        <w:t>год.</w:t>
      </w:r>
      <w:r>
        <w:rPr>
          <w:spacing w:val="-57"/>
        </w:rPr>
        <w:t xml:space="preserve"> </w:t>
      </w:r>
      <w:r>
        <w:t>Внешность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характер</w:t>
      </w:r>
      <w:r>
        <w:rPr>
          <w:spacing w:val="-4"/>
        </w:rPr>
        <w:t xml:space="preserve"> </w:t>
      </w:r>
      <w:r>
        <w:t>человека</w:t>
      </w:r>
      <w:r>
        <w:rPr>
          <w:spacing w:val="-4"/>
        </w:rPr>
        <w:t xml:space="preserve"> </w:t>
      </w:r>
      <w:r>
        <w:t>(литературного</w:t>
      </w:r>
      <w:r>
        <w:rPr>
          <w:spacing w:val="-7"/>
        </w:rPr>
        <w:t xml:space="preserve"> </w:t>
      </w:r>
      <w:r>
        <w:t>персонажа).</w:t>
      </w:r>
    </w:p>
    <w:p w:rsidR="0020466F" w:rsidRDefault="003B3B8F">
      <w:pPr>
        <w:pStyle w:val="a3"/>
        <w:ind w:right="691" w:firstLine="511"/>
        <w:jc w:val="left"/>
      </w:pPr>
      <w:r>
        <w:t>Досуг</w:t>
      </w:r>
      <w:r>
        <w:rPr>
          <w:spacing w:val="52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увлечения</w:t>
      </w:r>
      <w:r>
        <w:rPr>
          <w:spacing w:val="53"/>
        </w:rPr>
        <w:t xml:space="preserve"> </w:t>
      </w:r>
      <w:r>
        <w:t>(хобби)</w:t>
      </w:r>
      <w:r>
        <w:rPr>
          <w:spacing w:val="52"/>
        </w:rPr>
        <w:t xml:space="preserve"> </w:t>
      </w:r>
      <w:r>
        <w:t>современного</w:t>
      </w:r>
      <w:r>
        <w:rPr>
          <w:spacing w:val="52"/>
        </w:rPr>
        <w:t xml:space="preserve"> </w:t>
      </w:r>
      <w:r>
        <w:t>подростка</w:t>
      </w:r>
      <w:r>
        <w:rPr>
          <w:spacing w:val="51"/>
        </w:rPr>
        <w:t xml:space="preserve"> </w:t>
      </w:r>
      <w:r>
        <w:t>(чтение,</w:t>
      </w:r>
      <w:r>
        <w:rPr>
          <w:spacing w:val="52"/>
        </w:rPr>
        <w:t xml:space="preserve"> </w:t>
      </w:r>
      <w:r>
        <w:t>кино,</w:t>
      </w:r>
      <w:r>
        <w:rPr>
          <w:spacing w:val="50"/>
        </w:rPr>
        <w:t xml:space="preserve"> </w:t>
      </w:r>
      <w:r>
        <w:t>спорт).</w:t>
      </w:r>
      <w:r>
        <w:rPr>
          <w:spacing w:val="37"/>
        </w:rPr>
        <w:t xml:space="preserve"> </w:t>
      </w:r>
      <w:r>
        <w:t>Здоровый</w:t>
      </w:r>
      <w:r>
        <w:rPr>
          <w:spacing w:val="52"/>
        </w:rPr>
        <w:t xml:space="preserve"> </w:t>
      </w:r>
      <w:r>
        <w:t>образ</w:t>
      </w:r>
      <w:r>
        <w:rPr>
          <w:spacing w:val="-57"/>
        </w:rPr>
        <w:t xml:space="preserve"> </w:t>
      </w:r>
      <w:r>
        <w:t>жизни:</w:t>
      </w:r>
      <w:r>
        <w:rPr>
          <w:spacing w:val="-1"/>
        </w:rPr>
        <w:t xml:space="preserve"> </w:t>
      </w:r>
      <w:r>
        <w:t>режим труда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отдыха,</w:t>
      </w:r>
      <w:r>
        <w:rPr>
          <w:spacing w:val="-1"/>
        </w:rPr>
        <w:t xml:space="preserve"> </w:t>
      </w:r>
      <w:r>
        <w:t>здоровое</w:t>
      </w:r>
      <w:r>
        <w:rPr>
          <w:spacing w:val="-6"/>
        </w:rPr>
        <w:t xml:space="preserve"> </w:t>
      </w:r>
      <w:r>
        <w:t>питание.</w:t>
      </w:r>
    </w:p>
    <w:p w:rsidR="0020466F" w:rsidRDefault="003B3B8F">
      <w:pPr>
        <w:pStyle w:val="a3"/>
        <w:spacing w:before="1"/>
        <w:ind w:left="743" w:firstLine="0"/>
        <w:jc w:val="left"/>
      </w:pPr>
      <w:r>
        <w:t>Покупки:</w:t>
      </w:r>
      <w:r>
        <w:rPr>
          <w:spacing w:val="-11"/>
        </w:rPr>
        <w:t xml:space="preserve"> </w:t>
      </w:r>
      <w:r>
        <w:t>одежда,</w:t>
      </w:r>
      <w:r>
        <w:rPr>
          <w:spacing w:val="-11"/>
        </w:rPr>
        <w:t xml:space="preserve"> </w:t>
      </w:r>
      <w:r>
        <w:t>обувь</w:t>
      </w:r>
      <w:r>
        <w:rPr>
          <w:spacing w:val="-6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продукты</w:t>
      </w:r>
      <w:r>
        <w:rPr>
          <w:spacing w:val="-11"/>
        </w:rPr>
        <w:t xml:space="preserve"> </w:t>
      </w:r>
      <w:r>
        <w:t>питания.</w:t>
      </w:r>
    </w:p>
    <w:p w:rsidR="0020466F" w:rsidRDefault="003B3B8F">
      <w:pPr>
        <w:pStyle w:val="a3"/>
        <w:ind w:firstLine="511"/>
        <w:jc w:val="left"/>
      </w:pPr>
      <w:r>
        <w:t>Школа,</w:t>
      </w:r>
      <w:r>
        <w:rPr>
          <w:spacing w:val="29"/>
        </w:rPr>
        <w:t xml:space="preserve"> </w:t>
      </w:r>
      <w:r>
        <w:t>школьная</w:t>
      </w:r>
      <w:r>
        <w:rPr>
          <w:spacing w:val="29"/>
        </w:rPr>
        <w:t xml:space="preserve"> </w:t>
      </w:r>
      <w:r>
        <w:t>жизнь,</w:t>
      </w:r>
      <w:r>
        <w:rPr>
          <w:spacing w:val="30"/>
        </w:rPr>
        <w:t xml:space="preserve"> </w:t>
      </w:r>
      <w:r>
        <w:t>школьная</w:t>
      </w:r>
      <w:r>
        <w:rPr>
          <w:spacing w:val="29"/>
        </w:rPr>
        <w:t xml:space="preserve"> </w:t>
      </w:r>
      <w:r>
        <w:t>форма,</w:t>
      </w:r>
      <w:r>
        <w:rPr>
          <w:spacing w:val="29"/>
        </w:rPr>
        <w:t xml:space="preserve"> </w:t>
      </w:r>
      <w:r>
        <w:t>изучаемые</w:t>
      </w:r>
      <w:r>
        <w:rPr>
          <w:spacing w:val="29"/>
        </w:rPr>
        <w:t xml:space="preserve"> </w:t>
      </w:r>
      <w:r>
        <w:t>предметы.</w:t>
      </w:r>
      <w:r>
        <w:rPr>
          <w:spacing w:val="29"/>
        </w:rPr>
        <w:t xml:space="preserve"> </w:t>
      </w:r>
      <w:r>
        <w:t>Переписка</w:t>
      </w:r>
      <w:r>
        <w:rPr>
          <w:spacing w:val="30"/>
        </w:rPr>
        <w:t xml:space="preserve"> </w:t>
      </w:r>
      <w:r>
        <w:t>с</w:t>
      </w:r>
      <w:r>
        <w:rPr>
          <w:spacing w:val="6"/>
        </w:rPr>
        <w:t xml:space="preserve"> </w:t>
      </w:r>
      <w:r>
        <w:t>иностранными</w:t>
      </w:r>
      <w:r>
        <w:rPr>
          <w:spacing w:val="-57"/>
        </w:rPr>
        <w:t xml:space="preserve"> </w:t>
      </w:r>
      <w:r>
        <w:t>сверстниками.</w:t>
      </w:r>
    </w:p>
    <w:p w:rsidR="0020466F" w:rsidRDefault="003B3B8F">
      <w:pPr>
        <w:pStyle w:val="a3"/>
        <w:ind w:left="743" w:firstLine="0"/>
        <w:jc w:val="left"/>
      </w:pPr>
      <w:r>
        <w:t>Каникулы</w:t>
      </w:r>
      <w:r>
        <w:rPr>
          <w:spacing w:val="2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различное</w:t>
      </w:r>
      <w:r>
        <w:rPr>
          <w:spacing w:val="60"/>
        </w:rPr>
        <w:t xml:space="preserve"> </w:t>
      </w:r>
      <w:r>
        <w:t>время</w:t>
      </w:r>
      <w:r>
        <w:rPr>
          <w:spacing w:val="61"/>
        </w:rPr>
        <w:t xml:space="preserve"> </w:t>
      </w:r>
      <w:r>
        <w:t>года.</w:t>
      </w:r>
      <w:r>
        <w:rPr>
          <w:spacing w:val="62"/>
        </w:rPr>
        <w:t xml:space="preserve"> </w:t>
      </w:r>
      <w:r>
        <w:t>Виды</w:t>
      </w:r>
      <w:r>
        <w:rPr>
          <w:spacing w:val="61"/>
        </w:rPr>
        <w:t xml:space="preserve"> </w:t>
      </w:r>
      <w:r>
        <w:t>отдыха.</w:t>
      </w:r>
      <w:r>
        <w:rPr>
          <w:spacing w:val="43"/>
        </w:rPr>
        <w:t xml:space="preserve"> </w:t>
      </w:r>
      <w:r>
        <w:t>Природа:</w:t>
      </w:r>
      <w:r>
        <w:rPr>
          <w:spacing w:val="59"/>
        </w:rPr>
        <w:t xml:space="preserve"> </w:t>
      </w:r>
      <w:r>
        <w:t>дикие</w:t>
      </w:r>
      <w:r>
        <w:rPr>
          <w:spacing w:val="58"/>
        </w:rPr>
        <w:t xml:space="preserve"> </w:t>
      </w:r>
      <w:r>
        <w:t>и</w:t>
      </w:r>
      <w:r>
        <w:rPr>
          <w:spacing w:val="63"/>
        </w:rPr>
        <w:t xml:space="preserve"> </w:t>
      </w:r>
      <w:r>
        <w:t>домашние</w:t>
      </w:r>
      <w:r>
        <w:rPr>
          <w:spacing w:val="60"/>
        </w:rPr>
        <w:t xml:space="preserve"> </w:t>
      </w:r>
      <w:r>
        <w:t>животные.</w:t>
      </w:r>
    </w:p>
    <w:p w:rsidR="0020466F" w:rsidRDefault="003B3B8F">
      <w:pPr>
        <w:pStyle w:val="a3"/>
        <w:ind w:firstLine="0"/>
        <w:jc w:val="left"/>
      </w:pPr>
      <w:r>
        <w:rPr>
          <w:spacing w:val="-1"/>
        </w:rPr>
        <w:t>Погода.</w:t>
      </w:r>
      <w:r>
        <w:rPr>
          <w:spacing w:val="-14"/>
        </w:rPr>
        <w:t xml:space="preserve"> </w:t>
      </w:r>
      <w:r>
        <w:t>Родной</w:t>
      </w:r>
      <w:r>
        <w:rPr>
          <w:spacing w:val="-14"/>
        </w:rPr>
        <w:t xml:space="preserve"> </w:t>
      </w:r>
      <w:r>
        <w:t>город</w:t>
      </w:r>
      <w:r>
        <w:rPr>
          <w:spacing w:val="-13"/>
        </w:rPr>
        <w:t xml:space="preserve"> </w:t>
      </w:r>
      <w:r>
        <w:t>(село).</w:t>
      </w:r>
      <w:r>
        <w:rPr>
          <w:spacing w:val="-13"/>
        </w:rPr>
        <w:t xml:space="preserve"> </w:t>
      </w:r>
      <w:r>
        <w:t>Транспорт.</w:t>
      </w:r>
    </w:p>
    <w:p w:rsidR="0020466F" w:rsidRDefault="003B3B8F">
      <w:pPr>
        <w:pStyle w:val="a3"/>
        <w:ind w:firstLine="511"/>
        <w:jc w:val="left"/>
      </w:pPr>
      <w:r>
        <w:t>Родная страна и</w:t>
      </w:r>
      <w:r>
        <w:rPr>
          <w:spacing w:val="1"/>
        </w:rPr>
        <w:t xml:space="preserve"> </w:t>
      </w:r>
      <w:r>
        <w:t>страна (страны) изучаемого</w:t>
      </w:r>
      <w:r>
        <w:rPr>
          <w:spacing w:val="1"/>
        </w:rPr>
        <w:t xml:space="preserve"> </w:t>
      </w:r>
      <w:r>
        <w:t>языка.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географическое</w:t>
      </w:r>
      <w:r>
        <w:rPr>
          <w:spacing w:val="1"/>
        </w:rPr>
        <w:t xml:space="preserve"> </w:t>
      </w:r>
      <w:r>
        <w:t>положение, столицы,</w:t>
      </w:r>
      <w:r>
        <w:rPr>
          <w:spacing w:val="-57"/>
        </w:rPr>
        <w:t xml:space="preserve"> </w:t>
      </w:r>
      <w:r>
        <w:t>достопримечательности,</w:t>
      </w:r>
      <w:r>
        <w:rPr>
          <w:spacing w:val="-5"/>
        </w:rPr>
        <w:t xml:space="preserve"> </w:t>
      </w:r>
      <w:r>
        <w:t>культурные</w:t>
      </w:r>
      <w:r>
        <w:rPr>
          <w:spacing w:val="-6"/>
        </w:rPr>
        <w:t xml:space="preserve"> </w:t>
      </w:r>
      <w:r>
        <w:t>особенности</w:t>
      </w:r>
      <w:r>
        <w:rPr>
          <w:spacing w:val="-4"/>
        </w:rPr>
        <w:t xml:space="preserve"> </w:t>
      </w:r>
      <w:r>
        <w:t>(национальные праздники,</w:t>
      </w:r>
      <w:r>
        <w:rPr>
          <w:spacing w:val="-6"/>
        </w:rPr>
        <w:t xml:space="preserve"> </w:t>
      </w:r>
      <w:r>
        <w:t>традиции,</w:t>
      </w:r>
      <w:r>
        <w:rPr>
          <w:spacing w:val="-4"/>
        </w:rPr>
        <w:t xml:space="preserve"> </w:t>
      </w:r>
      <w:r>
        <w:t>обычаи).</w:t>
      </w:r>
    </w:p>
    <w:p w:rsidR="0020466F" w:rsidRDefault="003B3B8F">
      <w:pPr>
        <w:pStyle w:val="a3"/>
        <w:ind w:left="743" w:firstLine="0"/>
        <w:jc w:val="left"/>
      </w:pPr>
      <w:r>
        <w:t>Выдающиеся</w:t>
      </w:r>
      <w:r>
        <w:rPr>
          <w:spacing w:val="-5"/>
        </w:rPr>
        <w:t xml:space="preserve"> </w:t>
      </w:r>
      <w:r>
        <w:t>люди</w:t>
      </w:r>
      <w:r>
        <w:rPr>
          <w:spacing w:val="-3"/>
        </w:rPr>
        <w:t xml:space="preserve"> </w:t>
      </w:r>
      <w:r>
        <w:t>родной</w:t>
      </w:r>
      <w:r>
        <w:rPr>
          <w:spacing w:val="-4"/>
        </w:rPr>
        <w:t xml:space="preserve"> </w:t>
      </w:r>
      <w:r>
        <w:t>страны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страны</w:t>
      </w:r>
      <w:r>
        <w:rPr>
          <w:spacing w:val="-4"/>
        </w:rPr>
        <w:t xml:space="preserve"> </w:t>
      </w:r>
      <w:r>
        <w:t>(стран)</w:t>
      </w:r>
      <w:r>
        <w:rPr>
          <w:spacing w:val="-4"/>
        </w:rPr>
        <w:t xml:space="preserve"> </w:t>
      </w:r>
      <w:r>
        <w:t>изучаемого</w:t>
      </w:r>
      <w:r>
        <w:rPr>
          <w:spacing w:val="-4"/>
        </w:rPr>
        <w:t xml:space="preserve"> </w:t>
      </w:r>
      <w:r>
        <w:t>языка:</w:t>
      </w:r>
      <w:r>
        <w:rPr>
          <w:spacing w:val="-5"/>
        </w:rPr>
        <w:t xml:space="preserve"> </w:t>
      </w:r>
      <w:r>
        <w:t>писатели,</w:t>
      </w:r>
      <w:r>
        <w:rPr>
          <w:spacing w:val="2"/>
        </w:rPr>
        <w:t xml:space="preserve"> </w:t>
      </w:r>
      <w:r>
        <w:t>поэты.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743" w:firstLine="0"/>
        <w:jc w:val="left"/>
      </w:pPr>
      <w:r>
        <w:t>Говорение.</w:t>
      </w:r>
    </w:p>
    <w:p w:rsidR="0020466F" w:rsidRDefault="003B3B8F">
      <w:pPr>
        <w:pStyle w:val="a3"/>
        <w:ind w:right="691" w:firstLine="511"/>
        <w:jc w:val="left"/>
      </w:pPr>
      <w:r>
        <w:t>Развитие</w:t>
      </w:r>
      <w:r>
        <w:rPr>
          <w:spacing w:val="19"/>
        </w:rPr>
        <w:t xml:space="preserve"> </w:t>
      </w:r>
      <w:r>
        <w:t>коммуникативных</w:t>
      </w:r>
      <w:r>
        <w:rPr>
          <w:spacing w:val="25"/>
        </w:rPr>
        <w:t xml:space="preserve"> </w:t>
      </w:r>
      <w:r>
        <w:t>умений</w:t>
      </w:r>
      <w:r>
        <w:rPr>
          <w:spacing w:val="22"/>
        </w:rPr>
        <w:t xml:space="preserve"> </w:t>
      </w:r>
      <w:r>
        <w:t>диалогической</w:t>
      </w:r>
      <w:r>
        <w:rPr>
          <w:spacing w:val="22"/>
        </w:rPr>
        <w:t xml:space="preserve"> </w:t>
      </w:r>
      <w:r>
        <w:t>речи</w:t>
      </w:r>
      <w:r>
        <w:rPr>
          <w:spacing w:val="21"/>
        </w:rPr>
        <w:t xml:space="preserve"> </w:t>
      </w:r>
      <w:r>
        <w:t>на</w:t>
      </w:r>
      <w:r>
        <w:rPr>
          <w:spacing w:val="19"/>
        </w:rPr>
        <w:t xml:space="preserve"> </w:t>
      </w:r>
      <w:r>
        <w:t>базе</w:t>
      </w:r>
      <w:r>
        <w:rPr>
          <w:spacing w:val="23"/>
        </w:rPr>
        <w:t xml:space="preserve"> </w:t>
      </w:r>
      <w:r>
        <w:t>умений,</w:t>
      </w:r>
      <w:r>
        <w:rPr>
          <w:spacing w:val="22"/>
        </w:rPr>
        <w:t xml:space="preserve"> </w:t>
      </w:r>
      <w:r>
        <w:t>сформированных</w:t>
      </w:r>
      <w:r>
        <w:rPr>
          <w:spacing w:val="19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начального</w:t>
      </w:r>
      <w:r>
        <w:rPr>
          <w:spacing w:val="-2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образования:</w:t>
      </w:r>
    </w:p>
    <w:p w:rsidR="0020466F" w:rsidRDefault="003B3B8F">
      <w:pPr>
        <w:pStyle w:val="a3"/>
        <w:ind w:right="699" w:firstLine="511"/>
      </w:pPr>
      <w:r>
        <w:t>диалог этикетного характера: начинать, поддерживать и заканчивать разговор (в том числе</w:t>
      </w:r>
      <w:r>
        <w:rPr>
          <w:spacing w:val="1"/>
        </w:rPr>
        <w:t xml:space="preserve"> </w:t>
      </w:r>
      <w:r>
        <w:t>разговор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телефону),</w:t>
      </w:r>
      <w:r>
        <w:rPr>
          <w:spacing w:val="-4"/>
        </w:rPr>
        <w:t xml:space="preserve"> </w:t>
      </w:r>
      <w:r>
        <w:t>поздравлять</w:t>
      </w:r>
      <w:r>
        <w:rPr>
          <w:spacing w:val="-8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праздником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вежливо</w:t>
      </w:r>
      <w:r>
        <w:rPr>
          <w:spacing w:val="-1"/>
        </w:rPr>
        <w:t xml:space="preserve"> </w:t>
      </w:r>
      <w:r>
        <w:t>реагировать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поздравление,</w:t>
      </w:r>
      <w:r>
        <w:rPr>
          <w:spacing w:val="-5"/>
        </w:rPr>
        <w:t xml:space="preserve"> </w:t>
      </w:r>
      <w:r>
        <w:t>выражать</w:t>
      </w:r>
      <w:r>
        <w:rPr>
          <w:spacing w:val="-58"/>
        </w:rPr>
        <w:t xml:space="preserve"> </w:t>
      </w:r>
      <w:r>
        <w:t>благодарность,</w:t>
      </w:r>
      <w:r>
        <w:rPr>
          <w:spacing w:val="-6"/>
        </w:rPr>
        <w:t xml:space="preserve"> </w:t>
      </w:r>
      <w:r>
        <w:t>вежливо</w:t>
      </w:r>
      <w:r>
        <w:rPr>
          <w:spacing w:val="-8"/>
        </w:rPr>
        <w:t xml:space="preserve"> </w:t>
      </w:r>
      <w:r>
        <w:t>соглашаться</w:t>
      </w:r>
      <w:r>
        <w:rPr>
          <w:spacing w:val="-6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предложение</w:t>
      </w:r>
      <w:r>
        <w:rPr>
          <w:spacing w:val="-7"/>
        </w:rPr>
        <w:t xml:space="preserve"> </w:t>
      </w:r>
      <w:r>
        <w:t>иотказываться</w:t>
      </w:r>
      <w:r>
        <w:rPr>
          <w:spacing w:val="-10"/>
        </w:rPr>
        <w:t xml:space="preserve"> </w:t>
      </w:r>
      <w:r>
        <w:t>от</w:t>
      </w:r>
      <w:r>
        <w:rPr>
          <w:spacing w:val="-9"/>
        </w:rPr>
        <w:t xml:space="preserve"> </w:t>
      </w:r>
      <w:r>
        <w:t>предложения</w:t>
      </w:r>
      <w:r>
        <w:rPr>
          <w:spacing w:val="-7"/>
        </w:rPr>
        <w:t xml:space="preserve"> </w:t>
      </w:r>
      <w:r>
        <w:t>собеседника;</w:t>
      </w:r>
    </w:p>
    <w:p w:rsidR="0020466F" w:rsidRDefault="003B3B8F">
      <w:pPr>
        <w:pStyle w:val="a3"/>
        <w:ind w:right="698" w:firstLine="511"/>
      </w:pPr>
      <w:r>
        <w:rPr>
          <w:spacing w:val="-1"/>
        </w:rPr>
        <w:t xml:space="preserve">диалог-побуждение к действию: обращаться </w:t>
      </w:r>
      <w:r>
        <w:t>с просьбой, вежливо соглашаться (не соглашаться)</w:t>
      </w:r>
      <w:r>
        <w:rPr>
          <w:spacing w:val="-57"/>
        </w:rPr>
        <w:t xml:space="preserve"> </w:t>
      </w:r>
      <w:r>
        <w:t>выполнить просьбу, приглашать собеседника к совместной деятельности, вежливо соглашаться (не</w:t>
      </w:r>
      <w:r>
        <w:rPr>
          <w:spacing w:val="1"/>
        </w:rPr>
        <w:t xml:space="preserve"> </w:t>
      </w:r>
      <w:r>
        <w:t>соглашаться)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предложение</w:t>
      </w:r>
      <w:r>
        <w:rPr>
          <w:spacing w:val="-6"/>
        </w:rPr>
        <w:t xml:space="preserve"> </w:t>
      </w:r>
      <w:r>
        <w:t>собеседника;</w:t>
      </w:r>
    </w:p>
    <w:p w:rsidR="0020466F" w:rsidRDefault="003B3B8F">
      <w:pPr>
        <w:pStyle w:val="a3"/>
        <w:ind w:right="702" w:firstLine="511"/>
      </w:pPr>
      <w:r>
        <w:t>диалог-расспрос:</w:t>
      </w:r>
      <w:r>
        <w:rPr>
          <w:spacing w:val="1"/>
        </w:rPr>
        <w:t xml:space="preserve"> </w:t>
      </w:r>
      <w:r>
        <w:t>сообщать</w:t>
      </w:r>
      <w:r>
        <w:rPr>
          <w:spacing w:val="1"/>
        </w:rPr>
        <w:t xml:space="preserve"> </w:t>
      </w:r>
      <w:r>
        <w:t>фактическую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отвечая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 разных</w:t>
      </w:r>
      <w:r>
        <w:rPr>
          <w:spacing w:val="1"/>
        </w:rPr>
        <w:t xml:space="preserve"> </w:t>
      </w:r>
      <w:r>
        <w:t>видов;</w:t>
      </w:r>
      <w:r>
        <w:rPr>
          <w:spacing w:val="1"/>
        </w:rPr>
        <w:t xml:space="preserve"> </w:t>
      </w:r>
      <w:r>
        <w:t>запрашивать</w:t>
      </w:r>
      <w:r>
        <w:rPr>
          <w:spacing w:val="-4"/>
        </w:rPr>
        <w:t xml:space="preserve"> </w:t>
      </w:r>
      <w:r>
        <w:t>интересующую</w:t>
      </w:r>
      <w:r>
        <w:rPr>
          <w:spacing w:val="2"/>
        </w:rPr>
        <w:t xml:space="preserve"> </w:t>
      </w:r>
      <w:r>
        <w:t>информацию.</w:t>
      </w:r>
    </w:p>
    <w:p w:rsidR="0020466F" w:rsidRDefault="003B3B8F">
      <w:pPr>
        <w:pStyle w:val="a3"/>
        <w:ind w:right="640" w:firstLine="511"/>
      </w:pPr>
      <w:r>
        <w:t>Вышеперечисленные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диалогической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развиваются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стандартных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неофициального</w:t>
      </w:r>
      <w:r>
        <w:rPr>
          <w:spacing w:val="-5"/>
        </w:rPr>
        <w:t xml:space="preserve"> </w:t>
      </w:r>
      <w:r>
        <w:t>общения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использованием</w:t>
      </w:r>
      <w:r>
        <w:rPr>
          <w:spacing w:val="-5"/>
        </w:rPr>
        <w:t xml:space="preserve"> </w:t>
      </w:r>
      <w:r>
        <w:t>речевых</w:t>
      </w:r>
      <w:r>
        <w:rPr>
          <w:spacing w:val="-2"/>
        </w:rPr>
        <w:t xml:space="preserve"> </w:t>
      </w:r>
      <w:r>
        <w:t>ситуаций,</w:t>
      </w:r>
      <w:r>
        <w:rPr>
          <w:spacing w:val="-5"/>
        </w:rPr>
        <w:t xml:space="preserve"> </w:t>
      </w:r>
      <w:r>
        <w:t>ключевых</w:t>
      </w:r>
      <w:r>
        <w:rPr>
          <w:spacing w:val="3"/>
        </w:rPr>
        <w:t xml:space="preserve"> </w:t>
      </w:r>
      <w:r>
        <w:t>слов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(или)</w:t>
      </w:r>
      <w:r>
        <w:rPr>
          <w:spacing w:val="-6"/>
        </w:rPr>
        <w:t xml:space="preserve"> </w:t>
      </w:r>
      <w:r>
        <w:t>иллюстраций,</w:t>
      </w:r>
      <w:r>
        <w:rPr>
          <w:spacing w:val="-58"/>
        </w:rPr>
        <w:t xml:space="preserve"> </w:t>
      </w:r>
      <w:r>
        <w:t>фотографий</w:t>
      </w:r>
      <w:r>
        <w:rPr>
          <w:spacing w:val="-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соблюдением</w:t>
      </w:r>
      <w:r>
        <w:rPr>
          <w:spacing w:val="-6"/>
        </w:rPr>
        <w:t xml:space="preserve"> </w:t>
      </w:r>
      <w:r>
        <w:t>норм</w:t>
      </w:r>
      <w:r>
        <w:rPr>
          <w:spacing w:val="-5"/>
        </w:rPr>
        <w:t xml:space="preserve"> </w:t>
      </w:r>
      <w:r>
        <w:t>речевого</w:t>
      </w:r>
      <w:r>
        <w:rPr>
          <w:spacing w:val="51"/>
        </w:rPr>
        <w:t xml:space="preserve"> </w:t>
      </w:r>
      <w:r>
        <w:t>этикета,</w:t>
      </w:r>
      <w:r>
        <w:rPr>
          <w:spacing w:val="-5"/>
        </w:rPr>
        <w:t xml:space="preserve"> </w:t>
      </w:r>
      <w:r>
        <w:t>принятых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стране</w:t>
      </w:r>
      <w:r>
        <w:rPr>
          <w:spacing w:val="-6"/>
        </w:rPr>
        <w:t xml:space="preserve"> </w:t>
      </w:r>
      <w:r>
        <w:t>(странах)</w:t>
      </w:r>
      <w:r>
        <w:rPr>
          <w:spacing w:val="-5"/>
        </w:rPr>
        <w:t xml:space="preserve"> </w:t>
      </w:r>
      <w:r>
        <w:t>изучаемого</w:t>
      </w:r>
      <w:r>
        <w:rPr>
          <w:spacing w:val="-3"/>
        </w:rPr>
        <w:t xml:space="preserve"> </w:t>
      </w:r>
      <w:r>
        <w:t>языка.</w:t>
      </w:r>
    </w:p>
    <w:p w:rsidR="0020466F" w:rsidRDefault="003B3B8F">
      <w:pPr>
        <w:pStyle w:val="a3"/>
        <w:spacing w:before="1"/>
        <w:ind w:left="743" w:firstLine="0"/>
      </w:pPr>
      <w:r>
        <w:t>Объём</w:t>
      </w:r>
      <w:r>
        <w:rPr>
          <w:spacing w:val="-7"/>
        </w:rPr>
        <w:t xml:space="preserve"> </w:t>
      </w:r>
      <w:r>
        <w:t>диалога</w:t>
      </w:r>
      <w:r>
        <w:rPr>
          <w:spacing w:val="-6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5</w:t>
      </w:r>
      <w:r>
        <w:rPr>
          <w:spacing w:val="-6"/>
        </w:rPr>
        <w:t xml:space="preserve"> </w:t>
      </w:r>
      <w:r>
        <w:t>реплик</w:t>
      </w:r>
      <w:r>
        <w:rPr>
          <w:spacing w:val="-4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стороны</w:t>
      </w:r>
      <w:r>
        <w:rPr>
          <w:spacing w:val="-6"/>
        </w:rPr>
        <w:t xml:space="preserve"> </w:t>
      </w:r>
      <w:r>
        <w:t>каждого</w:t>
      </w:r>
      <w:r>
        <w:rPr>
          <w:spacing w:val="-7"/>
        </w:rPr>
        <w:t xml:space="preserve"> </w:t>
      </w:r>
      <w:r>
        <w:t>собеседника.</w:t>
      </w:r>
    </w:p>
    <w:p w:rsidR="0020466F" w:rsidRDefault="003B3B8F">
      <w:pPr>
        <w:pStyle w:val="a3"/>
        <w:ind w:right="699" w:firstLine="511"/>
      </w:pPr>
      <w:r>
        <w:t>Развитие коммуникативных умений монологической речи на базе умений, сформированных на</w:t>
      </w:r>
      <w:r>
        <w:rPr>
          <w:spacing w:val="1"/>
        </w:rPr>
        <w:t xml:space="preserve"> </w:t>
      </w:r>
      <w:r>
        <w:t>уровне</w:t>
      </w:r>
      <w:r>
        <w:rPr>
          <w:spacing w:val="-2"/>
        </w:rPr>
        <w:t xml:space="preserve"> </w:t>
      </w:r>
      <w:r>
        <w:t>начального</w:t>
      </w:r>
      <w:r>
        <w:rPr>
          <w:spacing w:val="-2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образования:</w:t>
      </w:r>
    </w:p>
    <w:p w:rsidR="0020466F" w:rsidRDefault="003B3B8F">
      <w:pPr>
        <w:pStyle w:val="a3"/>
        <w:ind w:right="702" w:firstLine="511"/>
      </w:pPr>
      <w:r>
        <w:t>создание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связных</w:t>
      </w:r>
      <w:r>
        <w:rPr>
          <w:spacing w:val="1"/>
        </w:rPr>
        <w:t xml:space="preserve"> </w:t>
      </w:r>
      <w:r>
        <w:t>монологических</w:t>
      </w:r>
      <w:r>
        <w:rPr>
          <w:spacing w:val="1"/>
        </w:rPr>
        <w:t xml:space="preserve"> </w:t>
      </w:r>
      <w:r>
        <w:t>высказываний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типов</w:t>
      </w:r>
      <w:r>
        <w:rPr>
          <w:spacing w:val="-5"/>
        </w:rPr>
        <w:t xml:space="preserve"> </w:t>
      </w:r>
      <w:r>
        <w:t>речи:</w:t>
      </w:r>
    </w:p>
    <w:p w:rsidR="0020466F" w:rsidRDefault="003B3B8F">
      <w:pPr>
        <w:pStyle w:val="a3"/>
        <w:ind w:right="701" w:firstLine="511"/>
      </w:pPr>
      <w:r>
        <w:t>описание</w:t>
      </w:r>
      <w:r>
        <w:rPr>
          <w:spacing w:val="1"/>
        </w:rPr>
        <w:t xml:space="preserve"> </w:t>
      </w:r>
      <w:r>
        <w:t>(предмета,</w:t>
      </w:r>
      <w:r>
        <w:rPr>
          <w:spacing w:val="1"/>
        </w:rPr>
        <w:t xml:space="preserve"> </w:t>
      </w:r>
      <w:r>
        <w:t>внешности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одежды</w:t>
      </w:r>
      <w:r>
        <w:rPr>
          <w:spacing w:val="1"/>
        </w:rPr>
        <w:t xml:space="preserve"> </w:t>
      </w:r>
      <w:r>
        <w:t>человека),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характеристика</w:t>
      </w:r>
      <w:r>
        <w:rPr>
          <w:spacing w:val="1"/>
        </w:rPr>
        <w:t xml:space="preserve"> </w:t>
      </w:r>
      <w:r>
        <w:t>(черты</w:t>
      </w:r>
      <w:r>
        <w:rPr>
          <w:spacing w:val="1"/>
        </w:rPr>
        <w:t xml:space="preserve"> </w:t>
      </w:r>
      <w:r>
        <w:t>характера</w:t>
      </w:r>
      <w:r>
        <w:rPr>
          <w:spacing w:val="-2"/>
        </w:rPr>
        <w:t xml:space="preserve"> </w:t>
      </w:r>
      <w:r>
        <w:t>реального</w:t>
      </w:r>
      <w:r>
        <w:rPr>
          <w:spacing w:val="-1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или литературного</w:t>
      </w:r>
      <w:r>
        <w:rPr>
          <w:spacing w:val="-2"/>
        </w:rPr>
        <w:t xml:space="preserve"> </w:t>
      </w:r>
      <w:r>
        <w:t>персонажа);</w:t>
      </w:r>
    </w:p>
    <w:p w:rsidR="0020466F" w:rsidRDefault="003B3B8F">
      <w:pPr>
        <w:pStyle w:val="a3"/>
        <w:ind w:left="743" w:firstLine="0"/>
      </w:pPr>
      <w:r>
        <w:t>повествование</w:t>
      </w:r>
      <w:r>
        <w:rPr>
          <w:spacing w:val="-8"/>
        </w:rPr>
        <w:t xml:space="preserve"> </w:t>
      </w:r>
      <w:r>
        <w:t>(сообщение);</w:t>
      </w:r>
    </w:p>
    <w:p w:rsidR="0020466F" w:rsidRDefault="003B3B8F">
      <w:pPr>
        <w:pStyle w:val="a3"/>
        <w:ind w:right="698" w:firstLine="511"/>
      </w:pPr>
      <w:r>
        <w:t>изложение</w:t>
      </w:r>
      <w:r>
        <w:rPr>
          <w:spacing w:val="1"/>
        </w:rPr>
        <w:t xml:space="preserve"> </w:t>
      </w:r>
      <w:r>
        <w:t>(пересказ)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прочитанного</w:t>
      </w:r>
      <w:r>
        <w:rPr>
          <w:spacing w:val="1"/>
        </w:rPr>
        <w:t xml:space="preserve"> </w:t>
      </w:r>
      <w:r>
        <w:t>текста;</w:t>
      </w:r>
      <w:r>
        <w:rPr>
          <w:spacing w:val="1"/>
        </w:rPr>
        <w:t xml:space="preserve"> </w:t>
      </w:r>
      <w:r>
        <w:t>краткое</w:t>
      </w:r>
      <w:r>
        <w:rPr>
          <w:spacing w:val="1"/>
        </w:rPr>
        <w:t xml:space="preserve"> </w:t>
      </w:r>
      <w:r>
        <w:t>изложение</w:t>
      </w:r>
      <w:r>
        <w:rPr>
          <w:spacing w:val="1"/>
        </w:rPr>
        <w:t xml:space="preserve"> </w:t>
      </w:r>
      <w:r>
        <w:t>результатов</w:t>
      </w:r>
      <w:r>
        <w:rPr>
          <w:spacing w:val="-4"/>
        </w:rPr>
        <w:t xml:space="preserve"> </w:t>
      </w:r>
      <w:r>
        <w:t>выполненной</w:t>
      </w:r>
      <w:r>
        <w:rPr>
          <w:spacing w:val="-1"/>
        </w:rPr>
        <w:t xml:space="preserve"> </w:t>
      </w:r>
      <w:r>
        <w:t>проектной</w:t>
      </w:r>
      <w:r>
        <w:rPr>
          <w:spacing w:val="-1"/>
        </w:rPr>
        <w:t xml:space="preserve"> </w:t>
      </w:r>
      <w:r>
        <w:t>работы.</w:t>
      </w:r>
    </w:p>
    <w:p w:rsidR="0020466F" w:rsidRDefault="003B3B8F">
      <w:pPr>
        <w:pStyle w:val="a3"/>
        <w:ind w:right="700" w:firstLine="511"/>
      </w:pPr>
      <w:r>
        <w:t>Данные умения монологической речи развиваются в стандартных ситуациях неофициального</w:t>
      </w:r>
      <w:r>
        <w:rPr>
          <w:spacing w:val="1"/>
        </w:rPr>
        <w:t xml:space="preserve"> </w:t>
      </w:r>
      <w:r>
        <w:t>общения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использованием</w:t>
      </w:r>
      <w:r>
        <w:rPr>
          <w:spacing w:val="-3"/>
        </w:rPr>
        <w:t xml:space="preserve"> </w:t>
      </w:r>
      <w:r>
        <w:t>ключевых</w:t>
      </w:r>
      <w:r>
        <w:rPr>
          <w:spacing w:val="-1"/>
        </w:rPr>
        <w:t xml:space="preserve"> </w:t>
      </w:r>
      <w:r>
        <w:t>слов,</w:t>
      </w:r>
      <w:r>
        <w:rPr>
          <w:spacing w:val="-3"/>
        </w:rPr>
        <w:t xml:space="preserve"> </w:t>
      </w:r>
      <w:r>
        <w:t>вопросов,</w:t>
      </w:r>
      <w:r>
        <w:rPr>
          <w:spacing w:val="-2"/>
        </w:rPr>
        <w:t xml:space="preserve"> </w:t>
      </w:r>
      <w:r>
        <w:t>плана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(или)</w:t>
      </w:r>
      <w:r>
        <w:rPr>
          <w:spacing w:val="2"/>
        </w:rPr>
        <w:t xml:space="preserve"> </w:t>
      </w:r>
      <w:r>
        <w:t>иллюстраций,</w:t>
      </w:r>
      <w:r>
        <w:rPr>
          <w:spacing w:val="-4"/>
        </w:rPr>
        <w:t xml:space="preserve"> </w:t>
      </w:r>
      <w:r>
        <w:t>фотографий.</w:t>
      </w:r>
    </w:p>
    <w:p w:rsidR="0020466F" w:rsidRDefault="003B3B8F">
      <w:pPr>
        <w:pStyle w:val="a3"/>
        <w:ind w:left="743" w:firstLine="0"/>
      </w:pPr>
      <w:r>
        <w:t>Объём</w:t>
      </w:r>
      <w:r>
        <w:rPr>
          <w:spacing w:val="-11"/>
        </w:rPr>
        <w:t xml:space="preserve"> </w:t>
      </w:r>
      <w:r>
        <w:t>монологического</w:t>
      </w:r>
      <w:r>
        <w:rPr>
          <w:spacing w:val="-9"/>
        </w:rPr>
        <w:t xml:space="preserve"> </w:t>
      </w:r>
      <w:r>
        <w:t>высказывания</w:t>
      </w:r>
      <w:r>
        <w:rPr>
          <w:spacing w:val="-10"/>
        </w:rPr>
        <w:t xml:space="preserve"> </w:t>
      </w:r>
      <w:r>
        <w:t>-</w:t>
      </w:r>
      <w:r>
        <w:rPr>
          <w:spacing w:val="-11"/>
        </w:rPr>
        <w:t xml:space="preserve"> </w:t>
      </w:r>
      <w:r>
        <w:t>5-6</w:t>
      </w:r>
      <w:r>
        <w:rPr>
          <w:spacing w:val="-10"/>
        </w:rPr>
        <w:t xml:space="preserve"> </w:t>
      </w:r>
      <w:r>
        <w:t>фраз.Аудирование.</w:t>
      </w:r>
    </w:p>
    <w:p w:rsidR="0020466F" w:rsidRDefault="003B3B8F">
      <w:pPr>
        <w:pStyle w:val="a3"/>
        <w:ind w:right="701" w:firstLine="511"/>
      </w:pPr>
      <w:r>
        <w:t>Развитие коммуникативных умений аудирования на базе умений, сформированных на уровне</w:t>
      </w:r>
      <w:r>
        <w:rPr>
          <w:spacing w:val="1"/>
        </w:rPr>
        <w:t xml:space="preserve"> </w:t>
      </w:r>
      <w:r>
        <w:t>начального</w:t>
      </w:r>
      <w:r>
        <w:rPr>
          <w:spacing w:val="-3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образования:</w:t>
      </w:r>
    </w:p>
    <w:p w:rsidR="0020466F" w:rsidRDefault="003B3B8F">
      <w:pPr>
        <w:pStyle w:val="a3"/>
        <w:spacing w:before="1"/>
        <w:ind w:right="700" w:firstLine="511"/>
      </w:pPr>
      <w:r>
        <w:t>при</w:t>
      </w:r>
      <w:r>
        <w:rPr>
          <w:spacing w:val="1"/>
        </w:rPr>
        <w:t xml:space="preserve"> </w:t>
      </w:r>
      <w:r>
        <w:t>непосредственном</w:t>
      </w:r>
      <w:r>
        <w:rPr>
          <w:spacing w:val="1"/>
        </w:rPr>
        <w:t xml:space="preserve"> </w:t>
      </w:r>
      <w:r>
        <w:t>общении: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одноклассников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вербальная (невербальная)</w:t>
      </w:r>
      <w:r>
        <w:rPr>
          <w:spacing w:val="-4"/>
        </w:rPr>
        <w:t xml:space="preserve"> </w:t>
      </w:r>
      <w:r>
        <w:t>реакция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услышанное;</w:t>
      </w:r>
    </w:p>
    <w:p w:rsidR="0020466F" w:rsidRDefault="003B3B8F">
      <w:pPr>
        <w:pStyle w:val="a3"/>
        <w:ind w:right="703" w:firstLine="511"/>
      </w:pPr>
      <w:r>
        <w:t>при опосредованном общении: дальнейшее развитие умений восприятия и понимания на слух</w:t>
      </w:r>
      <w:r>
        <w:rPr>
          <w:spacing w:val="1"/>
        </w:rPr>
        <w:t xml:space="preserve"> </w:t>
      </w:r>
      <w:r>
        <w:t>несложных</w:t>
      </w:r>
      <w:r>
        <w:rPr>
          <w:spacing w:val="1"/>
        </w:rPr>
        <w:t xml:space="preserve"> </w:t>
      </w:r>
      <w:r>
        <w:t>адаптированных</w:t>
      </w:r>
      <w:r>
        <w:rPr>
          <w:spacing w:val="1"/>
        </w:rPr>
        <w:t xml:space="preserve"> </w:t>
      </w:r>
      <w:r>
        <w:t>аутентичных</w:t>
      </w:r>
      <w:r>
        <w:rPr>
          <w:spacing w:val="1"/>
        </w:rPr>
        <w:t xml:space="preserve"> </w:t>
      </w:r>
      <w:r>
        <w:t>текстов,</w:t>
      </w:r>
      <w:r>
        <w:rPr>
          <w:spacing w:val="1"/>
        </w:rPr>
        <w:t xml:space="preserve"> </w:t>
      </w:r>
      <w:r>
        <w:t>содержащих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незнакомые</w:t>
      </w:r>
      <w:r>
        <w:rPr>
          <w:spacing w:val="1"/>
        </w:rPr>
        <w:t xml:space="preserve"> </w:t>
      </w:r>
      <w:r>
        <w:t>слова,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разной глубиной проникновения в их содержание в зависимости от поставленной коммуникативной</w:t>
      </w:r>
      <w:r>
        <w:rPr>
          <w:spacing w:val="-57"/>
        </w:rPr>
        <w:t xml:space="preserve"> </w:t>
      </w:r>
      <w:r>
        <w:t>задачи: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запрашиваемой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-2"/>
        </w:rPr>
        <w:t xml:space="preserve"> </w:t>
      </w:r>
      <w:r>
        <w:t>иллюстраций.</w:t>
      </w:r>
    </w:p>
    <w:p w:rsidR="0020466F" w:rsidRDefault="003B3B8F">
      <w:pPr>
        <w:pStyle w:val="a3"/>
        <w:ind w:right="701" w:firstLine="511"/>
      </w:pPr>
      <w:r>
        <w:t>Аудирование с пониманием основного содержания текста предполагает умение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основную</w:t>
      </w:r>
      <w:r>
        <w:rPr>
          <w:spacing w:val="1"/>
        </w:rPr>
        <w:t xml:space="preserve"> </w:t>
      </w:r>
      <w:r>
        <w:t>тему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главные</w:t>
      </w:r>
      <w:r>
        <w:rPr>
          <w:spacing w:val="1"/>
        </w:rPr>
        <w:t xml:space="preserve"> </w:t>
      </w:r>
      <w:r>
        <w:t>факты</w:t>
      </w:r>
      <w:r>
        <w:rPr>
          <w:spacing w:val="1"/>
        </w:rPr>
        <w:t xml:space="preserve"> </w:t>
      </w:r>
      <w:r>
        <w:t>(события)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воспринимаемом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тексте,</w:t>
      </w:r>
      <w:r>
        <w:rPr>
          <w:spacing w:val="1"/>
        </w:rPr>
        <w:t xml:space="preserve"> </w:t>
      </w:r>
      <w:r>
        <w:t>игнорировать</w:t>
      </w:r>
      <w:r>
        <w:rPr>
          <w:spacing w:val="1"/>
        </w:rPr>
        <w:t xml:space="preserve"> </w:t>
      </w:r>
      <w:r>
        <w:t>незнакомые</w:t>
      </w:r>
      <w:r>
        <w:rPr>
          <w:spacing w:val="-2"/>
        </w:rPr>
        <w:t xml:space="preserve"> </w:t>
      </w:r>
      <w:r>
        <w:t>слова,</w:t>
      </w:r>
      <w:r>
        <w:rPr>
          <w:spacing w:val="-2"/>
        </w:rPr>
        <w:t xml:space="preserve"> </w:t>
      </w:r>
      <w:r>
        <w:t>несущественные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понимания основного содержания.</w:t>
      </w:r>
    </w:p>
    <w:p w:rsidR="0020466F" w:rsidRDefault="003B3B8F">
      <w:pPr>
        <w:pStyle w:val="a3"/>
        <w:ind w:right="700" w:firstLine="511"/>
      </w:pPr>
      <w:r>
        <w:t>Аудирование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запрашиваемой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запрашиваемую информацию, представленную в эксплицитной (явной) форме, в воспринимаемом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слух</w:t>
      </w:r>
      <w:r>
        <w:rPr>
          <w:spacing w:val="5"/>
        </w:rPr>
        <w:t xml:space="preserve"> </w:t>
      </w:r>
      <w:r>
        <w:t>тексте.</w:t>
      </w:r>
    </w:p>
    <w:p w:rsidR="0020466F" w:rsidRDefault="003B3B8F">
      <w:pPr>
        <w:pStyle w:val="a3"/>
        <w:ind w:right="702" w:firstLine="511"/>
      </w:pPr>
      <w:r>
        <w:t>Тексты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аудирования:</w:t>
      </w:r>
      <w:r>
        <w:rPr>
          <w:spacing w:val="1"/>
        </w:rPr>
        <w:t xml:space="preserve"> </w:t>
      </w:r>
      <w:r>
        <w:t>диалог</w:t>
      </w:r>
      <w:r>
        <w:rPr>
          <w:spacing w:val="1"/>
        </w:rPr>
        <w:t xml:space="preserve"> </w:t>
      </w:r>
      <w:r>
        <w:t>(беседа),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собеседников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повседневного</w:t>
      </w:r>
      <w:r>
        <w:rPr>
          <w:spacing w:val="-3"/>
        </w:rPr>
        <w:t xml:space="preserve"> </w:t>
      </w:r>
      <w:r>
        <w:t>общения,</w:t>
      </w:r>
      <w:r>
        <w:rPr>
          <w:spacing w:val="-4"/>
        </w:rPr>
        <w:t xml:space="preserve"> </w:t>
      </w:r>
      <w:r>
        <w:t>рассказ,</w:t>
      </w:r>
      <w:r>
        <w:rPr>
          <w:spacing w:val="-3"/>
        </w:rPr>
        <w:t xml:space="preserve"> </w:t>
      </w:r>
      <w:r>
        <w:t>сообщение</w:t>
      </w:r>
      <w:r>
        <w:rPr>
          <w:spacing w:val="-4"/>
        </w:rPr>
        <w:t xml:space="preserve"> </w:t>
      </w:r>
      <w:r>
        <w:t>информационного</w:t>
      </w:r>
      <w:r>
        <w:rPr>
          <w:spacing w:val="-7"/>
        </w:rPr>
        <w:t xml:space="preserve"> </w:t>
      </w:r>
      <w:r>
        <w:t>характера.</w:t>
      </w:r>
    </w:p>
    <w:p w:rsidR="0020466F" w:rsidRDefault="003B3B8F">
      <w:pPr>
        <w:pStyle w:val="a3"/>
        <w:ind w:left="743" w:firstLine="0"/>
      </w:pPr>
      <w:r>
        <w:t>Время</w:t>
      </w:r>
      <w:r>
        <w:rPr>
          <w:spacing w:val="-5"/>
        </w:rPr>
        <w:t xml:space="preserve"> </w:t>
      </w:r>
      <w:r>
        <w:t>звучания</w:t>
      </w:r>
      <w:r>
        <w:rPr>
          <w:spacing w:val="-5"/>
        </w:rPr>
        <w:t xml:space="preserve"> </w:t>
      </w:r>
      <w:r>
        <w:t>текста</w:t>
      </w:r>
      <w:r>
        <w:rPr>
          <w:spacing w:val="-6"/>
        </w:rPr>
        <w:t xml:space="preserve"> </w:t>
      </w:r>
      <w:r>
        <w:t>(текстов)</w:t>
      </w:r>
      <w:r>
        <w:rPr>
          <w:spacing w:val="-7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аудирования</w:t>
      </w:r>
      <w:r>
        <w:rPr>
          <w:spacing w:val="-3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t>1</w:t>
      </w:r>
      <w:r>
        <w:rPr>
          <w:spacing w:val="-5"/>
        </w:rPr>
        <w:t xml:space="preserve"> </w:t>
      </w:r>
      <w:r>
        <w:t>минуты.Смысловое</w:t>
      </w:r>
      <w:r>
        <w:rPr>
          <w:spacing w:val="-7"/>
        </w:rPr>
        <w:t xml:space="preserve"> </w:t>
      </w:r>
      <w:r>
        <w:t>чтение.</w:t>
      </w:r>
    </w:p>
    <w:p w:rsidR="0020466F" w:rsidRDefault="003B3B8F">
      <w:pPr>
        <w:pStyle w:val="a3"/>
        <w:ind w:right="699" w:firstLine="511"/>
      </w:pPr>
      <w:r>
        <w:t>Развитие</w:t>
      </w:r>
      <w:r>
        <w:rPr>
          <w:spacing w:val="-7"/>
        </w:rPr>
        <w:t xml:space="preserve"> </w:t>
      </w:r>
      <w:r>
        <w:t>сформированных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уровне</w:t>
      </w:r>
      <w:r>
        <w:rPr>
          <w:spacing w:val="-6"/>
        </w:rPr>
        <w:t xml:space="preserve"> </w:t>
      </w:r>
      <w:r>
        <w:t>начального</w:t>
      </w:r>
      <w:r>
        <w:rPr>
          <w:spacing w:val="-4"/>
        </w:rPr>
        <w:t xml:space="preserve"> </w:t>
      </w:r>
      <w:r>
        <w:t>общего</w:t>
      </w:r>
      <w:r>
        <w:rPr>
          <w:spacing w:val="-5"/>
        </w:rPr>
        <w:t xml:space="preserve"> </w:t>
      </w:r>
      <w:r>
        <w:t>образования</w:t>
      </w:r>
      <w:r>
        <w:rPr>
          <w:spacing w:val="-4"/>
        </w:rPr>
        <w:t xml:space="preserve"> </w:t>
      </w:r>
      <w:r>
        <w:t>умений</w:t>
      </w:r>
      <w:r>
        <w:rPr>
          <w:spacing w:val="-3"/>
        </w:rPr>
        <w:t xml:space="preserve"> </w:t>
      </w:r>
      <w:r>
        <w:t>читать</w:t>
      </w:r>
      <w:r>
        <w:rPr>
          <w:spacing w:val="-5"/>
        </w:rPr>
        <w:t xml:space="preserve"> </w:t>
      </w:r>
      <w:r>
        <w:t>про</w:t>
      </w:r>
      <w:r>
        <w:rPr>
          <w:spacing w:val="-5"/>
        </w:rPr>
        <w:t xml:space="preserve"> </w:t>
      </w:r>
      <w:r>
        <w:t>себя</w:t>
      </w:r>
      <w:r>
        <w:rPr>
          <w:spacing w:val="-5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учебные и несложные адаптированные аутентичные тексты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жанров и стилей,</w:t>
      </w:r>
      <w:r>
        <w:rPr>
          <w:spacing w:val="1"/>
        </w:rPr>
        <w:t xml:space="preserve"> </w:t>
      </w:r>
      <w:r>
        <w:t>содержащие отдельные незнакомые слова, с различной глубиной проникновения в их содержание в</w:t>
      </w:r>
      <w:r>
        <w:rPr>
          <w:spacing w:val="1"/>
        </w:rPr>
        <w:t xml:space="preserve"> </w:t>
      </w:r>
      <w:r>
        <w:t>зависимости от поставленной коммуникативной задачи: с пониманием основного содержания, с</w:t>
      </w:r>
      <w:r>
        <w:rPr>
          <w:spacing w:val="1"/>
        </w:rPr>
        <w:t xml:space="preserve"> </w:t>
      </w:r>
      <w:r>
        <w:t>пониманием</w:t>
      </w:r>
      <w:r>
        <w:rPr>
          <w:spacing w:val="-1"/>
        </w:rPr>
        <w:t xml:space="preserve"> </w:t>
      </w:r>
      <w:r>
        <w:t>запрашиваемой</w:t>
      </w:r>
      <w:r>
        <w:rPr>
          <w:spacing w:val="2"/>
        </w:rPr>
        <w:t xml:space="preserve"> </w:t>
      </w:r>
      <w:r>
        <w:t>информации.</w:t>
      </w:r>
    </w:p>
    <w:p w:rsidR="0020466F" w:rsidRDefault="003B3B8F">
      <w:pPr>
        <w:pStyle w:val="a3"/>
        <w:spacing w:before="1"/>
        <w:ind w:right="703" w:firstLine="511"/>
      </w:pPr>
      <w:r>
        <w:t>Чтение</w:t>
      </w:r>
      <w:r>
        <w:rPr>
          <w:spacing w:val="-6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пониманием</w:t>
      </w:r>
      <w:r>
        <w:rPr>
          <w:spacing w:val="-5"/>
        </w:rPr>
        <w:t xml:space="preserve"> </w:t>
      </w:r>
      <w:r>
        <w:t>основного</w:t>
      </w:r>
      <w:r>
        <w:rPr>
          <w:spacing w:val="-3"/>
        </w:rPr>
        <w:t xml:space="preserve"> </w:t>
      </w:r>
      <w:r>
        <w:t>содержания</w:t>
      </w:r>
      <w:r>
        <w:rPr>
          <w:spacing w:val="-5"/>
        </w:rPr>
        <w:t xml:space="preserve"> </w:t>
      </w:r>
      <w:r>
        <w:t>текста</w:t>
      </w:r>
      <w:r>
        <w:rPr>
          <w:spacing w:val="-6"/>
        </w:rPr>
        <w:t xml:space="preserve"> </w:t>
      </w:r>
      <w:r>
        <w:t>предполагает</w:t>
      </w:r>
      <w:r>
        <w:rPr>
          <w:spacing w:val="-2"/>
        </w:rPr>
        <w:t xml:space="preserve"> </w:t>
      </w:r>
      <w:r>
        <w:t>умение</w:t>
      </w:r>
      <w:r>
        <w:rPr>
          <w:spacing w:val="-4"/>
        </w:rPr>
        <w:t xml:space="preserve"> </w:t>
      </w:r>
      <w:r>
        <w:t>определять</w:t>
      </w:r>
      <w:r>
        <w:rPr>
          <w:spacing w:val="-4"/>
        </w:rPr>
        <w:t xml:space="preserve"> </w:t>
      </w:r>
      <w:r>
        <w:t>основную</w:t>
      </w:r>
      <w:r>
        <w:rPr>
          <w:spacing w:val="-58"/>
        </w:rPr>
        <w:t xml:space="preserve"> </w:t>
      </w:r>
      <w:r>
        <w:t>тему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главные</w:t>
      </w:r>
      <w:r>
        <w:rPr>
          <w:spacing w:val="1"/>
        </w:rPr>
        <w:t xml:space="preserve"> </w:t>
      </w:r>
      <w:r>
        <w:t>факты</w:t>
      </w:r>
      <w:r>
        <w:rPr>
          <w:spacing w:val="1"/>
        </w:rPr>
        <w:t xml:space="preserve"> </w:t>
      </w:r>
      <w:r>
        <w:t>(события)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прочитанном</w:t>
      </w:r>
      <w:r>
        <w:rPr>
          <w:spacing w:val="1"/>
        </w:rPr>
        <w:t xml:space="preserve"> </w:t>
      </w:r>
      <w:r>
        <w:t>тексте,</w:t>
      </w:r>
      <w:r>
        <w:rPr>
          <w:spacing w:val="1"/>
        </w:rPr>
        <w:t xml:space="preserve"> </w:t>
      </w:r>
      <w:r>
        <w:t>игнорировать</w:t>
      </w:r>
      <w:r>
        <w:rPr>
          <w:spacing w:val="1"/>
        </w:rPr>
        <w:t xml:space="preserve"> </w:t>
      </w:r>
      <w:r>
        <w:t>незнакомые</w:t>
      </w:r>
      <w:r>
        <w:rPr>
          <w:spacing w:val="1"/>
        </w:rPr>
        <w:t xml:space="preserve"> </w:t>
      </w:r>
      <w:r>
        <w:t>слова,</w:t>
      </w:r>
      <w:r>
        <w:rPr>
          <w:spacing w:val="-57"/>
        </w:rPr>
        <w:t xml:space="preserve"> </w:t>
      </w:r>
      <w:r>
        <w:t>несущественные</w:t>
      </w:r>
      <w:r>
        <w:rPr>
          <w:spacing w:val="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основного содержания.</w:t>
      </w:r>
    </w:p>
    <w:p w:rsidR="0020466F" w:rsidRDefault="003B3B8F">
      <w:pPr>
        <w:pStyle w:val="a3"/>
        <w:ind w:right="701" w:firstLine="511"/>
      </w:pPr>
      <w:r>
        <w:t>Чтение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запрашиваемой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прочитанном</w:t>
      </w:r>
      <w:r>
        <w:rPr>
          <w:spacing w:val="53"/>
        </w:rPr>
        <w:t xml:space="preserve"> </w:t>
      </w:r>
      <w:r>
        <w:t>тексте</w:t>
      </w:r>
      <w:r>
        <w:rPr>
          <w:spacing w:val="52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понимать</w:t>
      </w:r>
      <w:r>
        <w:rPr>
          <w:spacing w:val="54"/>
        </w:rPr>
        <w:t xml:space="preserve"> </w:t>
      </w:r>
      <w:r>
        <w:t>запрашиваемую</w:t>
      </w:r>
      <w:r>
        <w:rPr>
          <w:spacing w:val="55"/>
        </w:rPr>
        <w:t xml:space="preserve"> </w:t>
      </w:r>
      <w:r>
        <w:t>информацию,</w:t>
      </w:r>
      <w:r>
        <w:rPr>
          <w:spacing w:val="54"/>
        </w:rPr>
        <w:t xml:space="preserve"> </w:t>
      </w:r>
      <w:r>
        <w:t>представленную</w:t>
      </w:r>
      <w:r>
        <w:rPr>
          <w:spacing w:val="54"/>
        </w:rPr>
        <w:t xml:space="preserve"> </w:t>
      </w:r>
      <w:r>
        <w:t>в</w:t>
      </w:r>
      <w:r>
        <w:rPr>
          <w:spacing w:val="52"/>
        </w:rPr>
        <w:t xml:space="preserve"> </w:t>
      </w:r>
      <w:r>
        <w:t>эксплицитной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(явной)</w:t>
      </w:r>
      <w:r>
        <w:rPr>
          <w:spacing w:val="-5"/>
        </w:rPr>
        <w:t xml:space="preserve"> </w:t>
      </w:r>
      <w:r>
        <w:t>форме.</w:t>
      </w:r>
    </w:p>
    <w:p w:rsidR="0020466F" w:rsidRDefault="003B3B8F">
      <w:pPr>
        <w:pStyle w:val="a3"/>
        <w:ind w:left="743" w:firstLine="0"/>
      </w:pPr>
      <w:r>
        <w:t>Чтение</w:t>
      </w:r>
      <w:r>
        <w:rPr>
          <w:spacing w:val="-6"/>
        </w:rPr>
        <w:t xml:space="preserve"> </w:t>
      </w:r>
      <w:r>
        <w:t>несплошных</w:t>
      </w:r>
      <w:r>
        <w:rPr>
          <w:spacing w:val="-2"/>
        </w:rPr>
        <w:t xml:space="preserve"> </w:t>
      </w:r>
      <w:r>
        <w:t>текстов</w:t>
      </w:r>
      <w:r>
        <w:rPr>
          <w:spacing w:val="-4"/>
        </w:rPr>
        <w:t xml:space="preserve"> </w:t>
      </w:r>
      <w:r>
        <w:t>(таблиц)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понимание</w:t>
      </w:r>
      <w:r>
        <w:rPr>
          <w:spacing w:val="-4"/>
        </w:rPr>
        <w:t xml:space="preserve"> </w:t>
      </w:r>
      <w:r>
        <w:t>представленной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них</w:t>
      </w:r>
      <w:r>
        <w:rPr>
          <w:spacing w:val="-1"/>
        </w:rPr>
        <w:t xml:space="preserve"> </w:t>
      </w:r>
      <w:r>
        <w:t>информации.</w:t>
      </w:r>
    </w:p>
    <w:p w:rsidR="0020466F" w:rsidRDefault="003B3B8F">
      <w:pPr>
        <w:pStyle w:val="a3"/>
        <w:ind w:right="701" w:firstLine="511"/>
      </w:pPr>
      <w:r>
        <w:t>Тексты для чтения: беседа (диалог), рассказ, сказка, сообщение личного характера, отрывок из</w:t>
      </w:r>
      <w:r>
        <w:rPr>
          <w:spacing w:val="1"/>
        </w:rPr>
        <w:t xml:space="preserve"> </w:t>
      </w:r>
      <w:r>
        <w:t>статьи</w:t>
      </w:r>
      <w:r>
        <w:rPr>
          <w:spacing w:val="1"/>
        </w:rPr>
        <w:t xml:space="preserve"> </w:t>
      </w:r>
      <w:r>
        <w:t>научно-популярного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информационного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стихотворение;</w:t>
      </w:r>
      <w:r>
        <w:rPr>
          <w:spacing w:val="1"/>
        </w:rPr>
        <w:t xml:space="preserve"> </w:t>
      </w:r>
      <w:r>
        <w:t>несплошной</w:t>
      </w:r>
      <w:r>
        <w:rPr>
          <w:spacing w:val="1"/>
        </w:rPr>
        <w:t xml:space="preserve"> </w:t>
      </w:r>
      <w:r>
        <w:t>текст (таблица).</w:t>
      </w:r>
    </w:p>
    <w:p w:rsidR="0020466F" w:rsidRDefault="003B3B8F">
      <w:pPr>
        <w:pStyle w:val="a3"/>
        <w:ind w:left="743" w:firstLine="0"/>
      </w:pPr>
      <w:r>
        <w:t>Объём</w:t>
      </w:r>
      <w:r>
        <w:rPr>
          <w:spacing w:val="-4"/>
        </w:rPr>
        <w:t xml:space="preserve"> </w:t>
      </w:r>
      <w:r>
        <w:t>текста</w:t>
      </w:r>
      <w:r>
        <w:rPr>
          <w:spacing w:val="-3"/>
        </w:rPr>
        <w:t xml:space="preserve"> </w:t>
      </w:r>
      <w:r>
        <w:t>(текстов)</w:t>
      </w:r>
      <w:r>
        <w:rPr>
          <w:spacing w:val="-5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чтения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180-200</w:t>
      </w:r>
      <w:r>
        <w:rPr>
          <w:spacing w:val="-3"/>
        </w:rPr>
        <w:t xml:space="preserve"> </w:t>
      </w:r>
      <w:r>
        <w:t>слов.Письменная</w:t>
      </w:r>
      <w:r>
        <w:rPr>
          <w:spacing w:val="-4"/>
        </w:rPr>
        <w:t xml:space="preserve"> </w:t>
      </w:r>
      <w:r>
        <w:t>речь.</w:t>
      </w:r>
    </w:p>
    <w:p w:rsidR="0020466F" w:rsidRDefault="003B3B8F">
      <w:pPr>
        <w:pStyle w:val="a3"/>
        <w:ind w:right="700" w:firstLine="511"/>
      </w:pPr>
      <w:r>
        <w:t>Развитие умений письменной речи на базе умений, сформированных на уровне начального</w:t>
      </w:r>
      <w:r>
        <w:rPr>
          <w:spacing w:val="1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образования:</w:t>
      </w:r>
    </w:p>
    <w:p w:rsidR="0020466F" w:rsidRDefault="003B3B8F">
      <w:pPr>
        <w:pStyle w:val="a3"/>
        <w:ind w:left="289" w:right="758" w:firstLine="454"/>
      </w:pPr>
      <w:r>
        <w:t>списывание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выписывание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него</w:t>
      </w:r>
      <w:r>
        <w:rPr>
          <w:spacing w:val="1"/>
        </w:rPr>
        <w:t xml:space="preserve"> </w:t>
      </w:r>
      <w:r>
        <w:t>слов,</w:t>
      </w:r>
      <w:r>
        <w:rPr>
          <w:spacing w:val="61"/>
        </w:rPr>
        <w:t xml:space="preserve"> </w:t>
      </w:r>
      <w:r>
        <w:t>словосочетаний,</w:t>
      </w:r>
      <w:r>
        <w:rPr>
          <w:spacing w:val="61"/>
        </w:rPr>
        <w:t xml:space="preserve"> </w:t>
      </w:r>
      <w:r>
        <w:t>предложений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решаемой</w:t>
      </w:r>
      <w:r>
        <w:rPr>
          <w:spacing w:val="-1"/>
        </w:rPr>
        <w:t xml:space="preserve"> </w:t>
      </w:r>
      <w:r>
        <w:t>коммуникативной задачей;</w:t>
      </w:r>
    </w:p>
    <w:p w:rsidR="0020466F" w:rsidRDefault="003B3B8F">
      <w:pPr>
        <w:pStyle w:val="a3"/>
        <w:ind w:left="289" w:right="756" w:firstLine="454"/>
      </w:pPr>
      <w:r>
        <w:t>написание</w:t>
      </w:r>
      <w:r>
        <w:rPr>
          <w:spacing w:val="1"/>
        </w:rPr>
        <w:t xml:space="preserve"> </w:t>
      </w:r>
      <w:r>
        <w:t>коротких</w:t>
      </w:r>
      <w:r>
        <w:rPr>
          <w:spacing w:val="1"/>
        </w:rPr>
        <w:t xml:space="preserve"> </w:t>
      </w:r>
      <w:r>
        <w:t>поздравлений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праздниками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Новым</w:t>
      </w:r>
      <w:r>
        <w:rPr>
          <w:spacing w:val="1"/>
        </w:rPr>
        <w:t xml:space="preserve"> </w:t>
      </w:r>
      <w:r>
        <w:t>годом,</w:t>
      </w:r>
      <w:r>
        <w:rPr>
          <w:spacing w:val="1"/>
        </w:rPr>
        <w:t xml:space="preserve"> </w:t>
      </w:r>
      <w:r>
        <w:t>Рождеством,</w:t>
      </w:r>
      <w:r>
        <w:rPr>
          <w:spacing w:val="1"/>
        </w:rPr>
        <w:t xml:space="preserve"> </w:t>
      </w:r>
      <w:r>
        <w:t>днём</w:t>
      </w:r>
      <w:r>
        <w:rPr>
          <w:spacing w:val="1"/>
        </w:rPr>
        <w:t xml:space="preserve"> </w:t>
      </w:r>
      <w:r>
        <w:t>рождения);</w:t>
      </w:r>
    </w:p>
    <w:p w:rsidR="0020466F" w:rsidRDefault="003B3B8F">
      <w:pPr>
        <w:pStyle w:val="a3"/>
        <w:spacing w:before="1"/>
        <w:ind w:left="289" w:right="755" w:firstLine="454"/>
      </w:pPr>
      <w:r>
        <w:t>заполнение</w:t>
      </w:r>
      <w:r>
        <w:rPr>
          <w:spacing w:val="1"/>
        </w:rPr>
        <w:t xml:space="preserve"> </w:t>
      </w:r>
      <w:r>
        <w:t>анкет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формуляров: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сведений</w:t>
      </w:r>
      <w:r>
        <w:rPr>
          <w:spacing w:val="1"/>
        </w:rPr>
        <w:t xml:space="preserve"> </w:t>
      </w:r>
      <w:r>
        <w:t>в 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нормами,</w:t>
      </w:r>
      <w:r>
        <w:rPr>
          <w:spacing w:val="-1"/>
        </w:rPr>
        <w:t xml:space="preserve"> </w:t>
      </w:r>
      <w:r>
        <w:t>принятыми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стране (странах)</w:t>
      </w:r>
      <w:r>
        <w:rPr>
          <w:spacing w:val="-5"/>
        </w:rPr>
        <w:t xml:space="preserve"> </w:t>
      </w:r>
      <w:r>
        <w:t>изучаемого</w:t>
      </w:r>
      <w:r>
        <w:rPr>
          <w:spacing w:val="-1"/>
        </w:rPr>
        <w:t xml:space="preserve"> </w:t>
      </w:r>
      <w:r>
        <w:t>языка;</w:t>
      </w:r>
    </w:p>
    <w:p w:rsidR="0020466F" w:rsidRDefault="003B3B8F">
      <w:pPr>
        <w:pStyle w:val="a3"/>
        <w:ind w:left="289" w:right="758" w:firstLine="454"/>
      </w:pPr>
      <w:r>
        <w:t>написание</w:t>
      </w:r>
      <w:r>
        <w:rPr>
          <w:spacing w:val="1"/>
        </w:rPr>
        <w:t xml:space="preserve"> </w:t>
      </w:r>
      <w:r>
        <w:t>электронного</w:t>
      </w:r>
      <w:r>
        <w:rPr>
          <w:spacing w:val="1"/>
        </w:rPr>
        <w:t xml:space="preserve"> </w:t>
      </w:r>
      <w:r>
        <w:t>сообщения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неофициального общения, принятыми в стране (странах) изучаемого языка. Объём сообщения - до</w:t>
      </w:r>
      <w:r>
        <w:rPr>
          <w:spacing w:val="1"/>
        </w:rPr>
        <w:t xml:space="preserve"> </w:t>
      </w:r>
      <w:r>
        <w:t>60 слов.</w:t>
      </w:r>
    </w:p>
    <w:p w:rsidR="0020466F" w:rsidRDefault="003B3B8F">
      <w:pPr>
        <w:pStyle w:val="a3"/>
        <w:ind w:left="743" w:firstLine="0"/>
      </w:pPr>
      <w:r>
        <w:t>Языковые</w:t>
      </w:r>
      <w:r>
        <w:rPr>
          <w:spacing w:val="-6"/>
        </w:rPr>
        <w:t xml:space="preserve"> </w:t>
      </w:r>
      <w:r>
        <w:t>знания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умения.</w:t>
      </w:r>
      <w:r>
        <w:rPr>
          <w:spacing w:val="-3"/>
        </w:rPr>
        <w:t xml:space="preserve"> </w:t>
      </w:r>
      <w:r>
        <w:t>Фонетическая</w:t>
      </w:r>
      <w:r>
        <w:rPr>
          <w:spacing w:val="-7"/>
        </w:rPr>
        <w:t xml:space="preserve"> </w:t>
      </w:r>
      <w:r>
        <w:t>сторона</w:t>
      </w:r>
      <w:r>
        <w:rPr>
          <w:spacing w:val="-8"/>
        </w:rPr>
        <w:t xml:space="preserve"> </w:t>
      </w:r>
      <w:r>
        <w:t>речи.</w:t>
      </w:r>
    </w:p>
    <w:p w:rsidR="0020466F" w:rsidRDefault="003B3B8F">
      <w:pPr>
        <w:pStyle w:val="a3"/>
        <w:ind w:left="289" w:right="755" w:firstLine="454"/>
      </w:pPr>
      <w:r>
        <w:t>Различение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слух,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ошибок,</w:t>
      </w:r>
      <w:r>
        <w:rPr>
          <w:spacing w:val="1"/>
        </w:rPr>
        <w:t xml:space="preserve"> </w:t>
      </w:r>
      <w:r>
        <w:t>ведущих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сбою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коммуникации,</w:t>
      </w:r>
      <w:r>
        <w:rPr>
          <w:spacing w:val="1"/>
        </w:rPr>
        <w:t xml:space="preserve"> </w:t>
      </w:r>
      <w:r>
        <w:t>произнесение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правильного</w:t>
      </w:r>
      <w:r>
        <w:rPr>
          <w:spacing w:val="1"/>
        </w:rPr>
        <w:t xml:space="preserve"> </w:t>
      </w:r>
      <w:r>
        <w:t>ударения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фраз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ритмико-</w:t>
      </w:r>
      <w:r>
        <w:rPr>
          <w:spacing w:val="1"/>
        </w:rPr>
        <w:t xml:space="preserve"> </w:t>
      </w:r>
      <w:r>
        <w:t>интонационных</w:t>
      </w:r>
      <w:r>
        <w:rPr>
          <w:spacing w:val="1"/>
        </w:rPr>
        <w:t xml:space="preserve"> </w:t>
      </w:r>
      <w:r>
        <w:t>особенностей,</w:t>
      </w:r>
      <w:r>
        <w:rPr>
          <w:spacing w:val="39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том</w:t>
      </w:r>
      <w:r>
        <w:rPr>
          <w:spacing w:val="39"/>
        </w:rPr>
        <w:t xml:space="preserve"> </w:t>
      </w:r>
      <w:r>
        <w:t>числе</w:t>
      </w:r>
      <w:r>
        <w:rPr>
          <w:spacing w:val="39"/>
        </w:rPr>
        <w:t xml:space="preserve"> </w:t>
      </w:r>
      <w:r>
        <w:t>отсутствия</w:t>
      </w:r>
      <w:r>
        <w:rPr>
          <w:spacing w:val="39"/>
        </w:rPr>
        <w:t xml:space="preserve"> </w:t>
      </w:r>
      <w:r>
        <w:t>фразового</w:t>
      </w:r>
      <w:r>
        <w:rPr>
          <w:spacing w:val="42"/>
        </w:rPr>
        <w:t xml:space="preserve"> </w:t>
      </w:r>
      <w:r>
        <w:t>ударения</w:t>
      </w:r>
      <w:r>
        <w:rPr>
          <w:spacing w:val="39"/>
        </w:rPr>
        <w:t xml:space="preserve"> </w:t>
      </w:r>
      <w:r>
        <w:t>на</w:t>
      </w:r>
      <w:r>
        <w:rPr>
          <w:spacing w:val="39"/>
        </w:rPr>
        <w:t xml:space="preserve"> </w:t>
      </w:r>
      <w:r>
        <w:t>служебных</w:t>
      </w:r>
      <w:r>
        <w:rPr>
          <w:spacing w:val="42"/>
        </w:rPr>
        <w:t xml:space="preserve"> </w:t>
      </w:r>
      <w:r>
        <w:t>словах,</w:t>
      </w:r>
      <w:r>
        <w:rPr>
          <w:spacing w:val="37"/>
        </w:rPr>
        <w:t xml:space="preserve"> </w:t>
      </w:r>
      <w:r>
        <w:t>чтение</w:t>
      </w:r>
      <w:r>
        <w:rPr>
          <w:spacing w:val="40"/>
        </w:rPr>
        <w:t xml:space="preserve"> </w:t>
      </w:r>
      <w:r>
        <w:t>новых</w:t>
      </w:r>
      <w:r>
        <w:rPr>
          <w:spacing w:val="-57"/>
        </w:rPr>
        <w:t xml:space="preserve"> </w:t>
      </w:r>
      <w:r>
        <w:t>слов</w:t>
      </w:r>
      <w:r>
        <w:rPr>
          <w:spacing w:val="-4"/>
        </w:rPr>
        <w:t xml:space="preserve"> </w:t>
      </w:r>
      <w:r>
        <w:t>согласно</w:t>
      </w:r>
      <w:r>
        <w:rPr>
          <w:spacing w:val="-3"/>
        </w:rPr>
        <w:t xml:space="preserve"> </w:t>
      </w:r>
      <w:r>
        <w:t>основным</w:t>
      </w:r>
      <w:r>
        <w:rPr>
          <w:spacing w:val="-5"/>
        </w:rPr>
        <w:t xml:space="preserve"> </w:t>
      </w:r>
      <w:r>
        <w:t>правилам чтения.</w:t>
      </w:r>
    </w:p>
    <w:p w:rsidR="0020466F" w:rsidRDefault="003B3B8F">
      <w:pPr>
        <w:pStyle w:val="a3"/>
        <w:ind w:left="289" w:right="757" w:firstLine="454"/>
      </w:pPr>
      <w:r>
        <w:t>Чтение вслух небольших адаптированных аутентичных текстов, построенных на изученном</w:t>
      </w:r>
      <w:r>
        <w:rPr>
          <w:spacing w:val="1"/>
        </w:rPr>
        <w:t xml:space="preserve"> </w:t>
      </w:r>
      <w:r>
        <w:t>языковом</w:t>
      </w:r>
      <w:r>
        <w:rPr>
          <w:spacing w:val="1"/>
        </w:rPr>
        <w:t xml:space="preserve"> </w:t>
      </w:r>
      <w:r>
        <w:t>материале,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интонации,</w:t>
      </w:r>
      <w:r>
        <w:rPr>
          <w:spacing w:val="1"/>
        </w:rPr>
        <w:t xml:space="preserve"> </w:t>
      </w:r>
      <w:r>
        <w:t>демонстрирующее</w:t>
      </w:r>
      <w:r>
        <w:rPr>
          <w:spacing w:val="-2"/>
        </w:rPr>
        <w:t xml:space="preserve"> </w:t>
      </w:r>
      <w:r>
        <w:t>понимание</w:t>
      </w:r>
      <w:r>
        <w:rPr>
          <w:spacing w:val="-1"/>
        </w:rPr>
        <w:t xml:space="preserve"> </w:t>
      </w:r>
      <w:r>
        <w:t>текста.</w:t>
      </w:r>
    </w:p>
    <w:p w:rsidR="0020466F" w:rsidRDefault="003B3B8F">
      <w:pPr>
        <w:pStyle w:val="a3"/>
        <w:ind w:left="289" w:right="759" w:firstLine="454"/>
      </w:pPr>
      <w:r>
        <w:t>Тексты для чтения вслух: беседа (диалог), рассказ, отрывок из статьи научно- популярного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-1"/>
        </w:rPr>
        <w:t xml:space="preserve"> </w:t>
      </w:r>
      <w:r>
        <w:t>сообщение</w:t>
      </w:r>
      <w:r>
        <w:rPr>
          <w:spacing w:val="-1"/>
        </w:rPr>
        <w:t xml:space="preserve"> </w:t>
      </w:r>
      <w:r>
        <w:t>информационного</w:t>
      </w:r>
      <w:r>
        <w:rPr>
          <w:spacing w:val="-5"/>
        </w:rPr>
        <w:t xml:space="preserve"> </w:t>
      </w:r>
      <w:r>
        <w:t>характера.</w:t>
      </w:r>
    </w:p>
    <w:p w:rsidR="0020466F" w:rsidRDefault="003B3B8F">
      <w:pPr>
        <w:pStyle w:val="a3"/>
        <w:ind w:left="743" w:right="2328" w:firstLine="0"/>
      </w:pPr>
      <w:r>
        <w:t>Объём</w:t>
      </w:r>
      <w:r>
        <w:rPr>
          <w:spacing w:val="-5"/>
        </w:rPr>
        <w:t xml:space="preserve"> </w:t>
      </w:r>
      <w:r>
        <w:t>текста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чтения</w:t>
      </w:r>
      <w:r>
        <w:rPr>
          <w:spacing w:val="-4"/>
        </w:rPr>
        <w:t xml:space="preserve"> </w:t>
      </w:r>
      <w:r>
        <w:t>вслух</w:t>
      </w:r>
      <w:r>
        <w:rPr>
          <w:spacing w:val="-1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90</w:t>
      </w:r>
      <w:r>
        <w:rPr>
          <w:spacing w:val="-2"/>
        </w:rPr>
        <w:t xml:space="preserve"> </w:t>
      </w:r>
      <w:r>
        <w:t>слов.Графика,</w:t>
      </w:r>
      <w:r>
        <w:rPr>
          <w:spacing w:val="-4"/>
        </w:rPr>
        <w:t xml:space="preserve"> </w:t>
      </w:r>
      <w:r>
        <w:t>орфография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пунктуация.</w:t>
      </w:r>
      <w:r>
        <w:rPr>
          <w:spacing w:val="-57"/>
        </w:rPr>
        <w:t xml:space="preserve"> </w:t>
      </w:r>
      <w:r>
        <w:t>Правильное</w:t>
      </w:r>
      <w:r>
        <w:rPr>
          <w:spacing w:val="-4"/>
        </w:rPr>
        <w:t xml:space="preserve"> </w:t>
      </w:r>
      <w:r>
        <w:t>написание</w:t>
      </w:r>
      <w:r>
        <w:rPr>
          <w:spacing w:val="-5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слов.</w:t>
      </w:r>
    </w:p>
    <w:p w:rsidR="0020466F" w:rsidRDefault="003B3B8F">
      <w:pPr>
        <w:pStyle w:val="a3"/>
        <w:spacing w:before="1"/>
        <w:ind w:left="289" w:right="758" w:firstLine="454"/>
      </w:pPr>
      <w:r>
        <w:t>Правильное использование знаков препинания: точки, вопросительного и восклицательного</w:t>
      </w:r>
      <w:r>
        <w:rPr>
          <w:spacing w:val="1"/>
        </w:rPr>
        <w:t xml:space="preserve"> </w:t>
      </w:r>
      <w:r>
        <w:t>знаков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конце</w:t>
      </w:r>
      <w:r>
        <w:rPr>
          <w:spacing w:val="-2"/>
        </w:rPr>
        <w:t xml:space="preserve"> </w:t>
      </w:r>
      <w:r>
        <w:t>предложения,</w:t>
      </w:r>
      <w:r>
        <w:rPr>
          <w:spacing w:val="-1"/>
        </w:rPr>
        <w:t xml:space="preserve"> </w:t>
      </w:r>
      <w:r>
        <w:t>запятой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перечислении</w:t>
      </w:r>
      <w:r>
        <w:rPr>
          <w:spacing w:val="59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обращении,</w:t>
      </w:r>
      <w:r>
        <w:rPr>
          <w:spacing w:val="-4"/>
        </w:rPr>
        <w:t xml:space="preserve"> </w:t>
      </w:r>
      <w:r>
        <w:t>апострофа.</w:t>
      </w:r>
    </w:p>
    <w:p w:rsidR="0020466F" w:rsidRDefault="003B3B8F">
      <w:pPr>
        <w:pStyle w:val="a3"/>
        <w:ind w:left="289" w:right="760" w:firstLine="454"/>
      </w:pPr>
      <w:r>
        <w:t>Пунктуационно правильное, в соответствии с нормами речевого этикета, принятыми в стране</w:t>
      </w:r>
      <w:r>
        <w:rPr>
          <w:spacing w:val="1"/>
        </w:rPr>
        <w:t xml:space="preserve"> </w:t>
      </w:r>
      <w:r>
        <w:t>(странах)</w:t>
      </w:r>
      <w:r>
        <w:rPr>
          <w:spacing w:val="-2"/>
        </w:rPr>
        <w:t xml:space="preserve"> </w:t>
      </w:r>
      <w:r>
        <w:t>изучаемого</w:t>
      </w:r>
      <w:r>
        <w:rPr>
          <w:spacing w:val="-2"/>
        </w:rPr>
        <w:t xml:space="preserve"> </w:t>
      </w:r>
      <w:r>
        <w:t>языка,</w:t>
      </w:r>
      <w:r>
        <w:rPr>
          <w:spacing w:val="-2"/>
        </w:rPr>
        <w:t xml:space="preserve"> </w:t>
      </w:r>
      <w:r>
        <w:t>оформление</w:t>
      </w:r>
      <w:r>
        <w:rPr>
          <w:spacing w:val="-3"/>
        </w:rPr>
        <w:t xml:space="preserve"> </w:t>
      </w:r>
      <w:r>
        <w:t>электронного</w:t>
      </w:r>
      <w:r>
        <w:rPr>
          <w:spacing w:val="-2"/>
        </w:rPr>
        <w:t xml:space="preserve"> </w:t>
      </w:r>
      <w:r>
        <w:t>сообщения</w:t>
      </w:r>
      <w:r>
        <w:rPr>
          <w:spacing w:val="2"/>
        </w:rPr>
        <w:t xml:space="preserve"> </w:t>
      </w:r>
      <w:r>
        <w:t>личного</w:t>
      </w:r>
      <w:r>
        <w:rPr>
          <w:spacing w:val="-4"/>
        </w:rPr>
        <w:t xml:space="preserve"> </w:t>
      </w:r>
      <w:r>
        <w:t>характера.</w:t>
      </w:r>
    </w:p>
    <w:p w:rsidR="0020466F" w:rsidRDefault="003B3B8F">
      <w:pPr>
        <w:pStyle w:val="a3"/>
        <w:ind w:left="743" w:firstLine="0"/>
      </w:pPr>
      <w:r>
        <w:t>Лексическая</w:t>
      </w:r>
      <w:r>
        <w:rPr>
          <w:spacing w:val="-8"/>
        </w:rPr>
        <w:t xml:space="preserve"> </w:t>
      </w:r>
      <w:r>
        <w:t>сторона</w:t>
      </w:r>
      <w:r>
        <w:rPr>
          <w:spacing w:val="-10"/>
        </w:rPr>
        <w:t xml:space="preserve"> </w:t>
      </w:r>
      <w:r>
        <w:t>речи.</w:t>
      </w:r>
    </w:p>
    <w:p w:rsidR="0020466F" w:rsidRDefault="003B3B8F">
      <w:pPr>
        <w:pStyle w:val="a3"/>
        <w:ind w:left="289" w:right="760" w:firstLine="454"/>
      </w:pPr>
      <w:r>
        <w:t>Распознавание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лексических</w:t>
      </w:r>
      <w:r>
        <w:rPr>
          <w:spacing w:val="1"/>
        </w:rPr>
        <w:t xml:space="preserve"> </w:t>
      </w:r>
      <w:r>
        <w:t>единиц</w:t>
      </w:r>
      <w:r>
        <w:rPr>
          <w:spacing w:val="1"/>
        </w:rPr>
        <w:t xml:space="preserve"> </w:t>
      </w:r>
      <w:r>
        <w:t>(слов,</w:t>
      </w:r>
      <w:r>
        <w:rPr>
          <w:spacing w:val="1"/>
        </w:rPr>
        <w:t xml:space="preserve"> </w:t>
      </w:r>
      <w:r>
        <w:t>словосочетаний,</w:t>
      </w:r>
      <w:r>
        <w:rPr>
          <w:spacing w:val="1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клише),</w:t>
      </w:r>
      <w:r>
        <w:rPr>
          <w:spacing w:val="1"/>
        </w:rPr>
        <w:t xml:space="preserve"> </w:t>
      </w:r>
      <w:r>
        <w:t>обслуживающих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-57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существующей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английском</w:t>
      </w:r>
      <w:r>
        <w:rPr>
          <w:spacing w:val="1"/>
        </w:rPr>
        <w:t xml:space="preserve"> </w:t>
      </w:r>
      <w:r>
        <w:t>языке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лексической</w:t>
      </w:r>
      <w:r>
        <w:rPr>
          <w:spacing w:val="1"/>
        </w:rPr>
        <w:t xml:space="preserve"> </w:t>
      </w:r>
      <w:r>
        <w:t>сочетаемости.</w:t>
      </w:r>
    </w:p>
    <w:p w:rsidR="0020466F" w:rsidRDefault="003B3B8F">
      <w:pPr>
        <w:pStyle w:val="a3"/>
        <w:ind w:left="289" w:right="758" w:firstLine="454"/>
      </w:pPr>
      <w:r>
        <w:t>Объём</w:t>
      </w:r>
      <w:r>
        <w:rPr>
          <w:spacing w:val="1"/>
        </w:rPr>
        <w:t xml:space="preserve"> </w:t>
      </w:r>
      <w:r>
        <w:t>изучаемой</w:t>
      </w:r>
      <w:r>
        <w:rPr>
          <w:spacing w:val="1"/>
        </w:rPr>
        <w:t xml:space="preserve"> </w:t>
      </w:r>
      <w:r>
        <w:t>лексики:</w:t>
      </w:r>
      <w:r>
        <w:rPr>
          <w:spacing w:val="1"/>
        </w:rPr>
        <w:t xml:space="preserve"> </w:t>
      </w:r>
      <w:r>
        <w:t>625</w:t>
      </w:r>
      <w:r>
        <w:rPr>
          <w:spacing w:val="1"/>
        </w:rPr>
        <w:t xml:space="preserve"> </w:t>
      </w:r>
      <w:r>
        <w:t>лексических</w:t>
      </w:r>
      <w:r>
        <w:rPr>
          <w:spacing w:val="1"/>
        </w:rPr>
        <w:t xml:space="preserve"> </w:t>
      </w:r>
      <w:r>
        <w:t>единиц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продуктивного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(включая</w:t>
      </w:r>
      <w:r>
        <w:rPr>
          <w:spacing w:val="1"/>
        </w:rPr>
        <w:t xml:space="preserve"> </w:t>
      </w:r>
      <w:r>
        <w:t>500</w:t>
      </w:r>
      <w:r>
        <w:rPr>
          <w:spacing w:val="1"/>
        </w:rPr>
        <w:t xml:space="preserve"> </w:t>
      </w:r>
      <w:r>
        <w:t>лексических</w:t>
      </w:r>
      <w:r>
        <w:rPr>
          <w:spacing w:val="1"/>
        </w:rPr>
        <w:t xml:space="preserve"> </w:t>
      </w:r>
      <w:r>
        <w:t>единиц,</w:t>
      </w:r>
      <w:r>
        <w:rPr>
          <w:spacing w:val="1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2-4</w:t>
      </w:r>
      <w:r>
        <w:rPr>
          <w:spacing w:val="1"/>
        </w:rPr>
        <w:t xml:space="preserve"> </w:t>
      </w:r>
      <w:r>
        <w:t>классах)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675</w:t>
      </w:r>
      <w:r>
        <w:rPr>
          <w:spacing w:val="1"/>
        </w:rPr>
        <w:t xml:space="preserve"> </w:t>
      </w:r>
      <w:r>
        <w:t>лексических</w:t>
      </w:r>
      <w:r>
        <w:rPr>
          <w:spacing w:val="1"/>
        </w:rPr>
        <w:t xml:space="preserve"> </w:t>
      </w:r>
      <w:r>
        <w:t>единиц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рецептивного</w:t>
      </w:r>
      <w:r>
        <w:rPr>
          <w:spacing w:val="1"/>
        </w:rPr>
        <w:t xml:space="preserve"> </w:t>
      </w:r>
      <w:r>
        <w:t>усвоения (включая</w:t>
      </w:r>
      <w:r>
        <w:rPr>
          <w:spacing w:val="-2"/>
        </w:rPr>
        <w:t xml:space="preserve"> </w:t>
      </w:r>
      <w:r>
        <w:t>625</w:t>
      </w:r>
      <w:r>
        <w:rPr>
          <w:spacing w:val="-2"/>
        </w:rPr>
        <w:t xml:space="preserve"> </w:t>
      </w:r>
      <w:r>
        <w:t>лексических единиц продуктивного</w:t>
      </w:r>
      <w:r>
        <w:rPr>
          <w:spacing w:val="-3"/>
        </w:rPr>
        <w:t xml:space="preserve"> </w:t>
      </w:r>
      <w:r>
        <w:t>минимума).</w:t>
      </w:r>
    </w:p>
    <w:p w:rsidR="0020466F" w:rsidRDefault="003B3B8F">
      <w:pPr>
        <w:pStyle w:val="a3"/>
        <w:ind w:left="743" w:firstLine="0"/>
      </w:pPr>
      <w:r>
        <w:t>Основные</w:t>
      </w:r>
      <w:r>
        <w:rPr>
          <w:spacing w:val="-12"/>
        </w:rPr>
        <w:t xml:space="preserve"> </w:t>
      </w:r>
      <w:r>
        <w:t>способы</w:t>
      </w:r>
      <w:r>
        <w:rPr>
          <w:spacing w:val="-7"/>
        </w:rPr>
        <w:t xml:space="preserve"> </w:t>
      </w:r>
      <w:r>
        <w:t>словообразования:</w:t>
      </w:r>
    </w:p>
    <w:p w:rsidR="0020466F" w:rsidRDefault="003B3B8F">
      <w:pPr>
        <w:pStyle w:val="a3"/>
        <w:ind w:left="743" w:firstLine="0"/>
        <w:jc w:val="left"/>
      </w:pPr>
      <w:r>
        <w:t>аффиксация:</w:t>
      </w:r>
    </w:p>
    <w:p w:rsidR="0020466F" w:rsidRDefault="003B3B8F">
      <w:pPr>
        <w:pStyle w:val="a3"/>
        <w:ind w:left="289" w:firstLine="454"/>
        <w:jc w:val="left"/>
      </w:pPr>
      <w:r>
        <w:rPr>
          <w:spacing w:val="-1"/>
        </w:rPr>
        <w:t xml:space="preserve">образование имён существительных при помощи суффиксов -er/-or (teacher/visitor), -ist </w:t>
      </w:r>
      <w:r>
        <w:t>(scientist,</w:t>
      </w:r>
      <w:r>
        <w:rPr>
          <w:spacing w:val="-57"/>
        </w:rPr>
        <w:t xml:space="preserve"> </w:t>
      </w:r>
      <w:r>
        <w:t>tourist),</w:t>
      </w:r>
      <w:r>
        <w:rPr>
          <w:spacing w:val="-4"/>
        </w:rPr>
        <w:t xml:space="preserve"> </w:t>
      </w:r>
      <w:r>
        <w:t>-sion/-tion (discussion/invitation);</w:t>
      </w:r>
    </w:p>
    <w:p w:rsidR="0020466F" w:rsidRDefault="003B3B8F">
      <w:pPr>
        <w:pStyle w:val="a3"/>
        <w:tabs>
          <w:tab w:val="left" w:pos="2915"/>
          <w:tab w:val="left" w:pos="6365"/>
          <w:tab w:val="left" w:pos="7670"/>
          <w:tab w:val="left" w:pos="9617"/>
        </w:tabs>
        <w:ind w:left="289" w:right="761" w:firstLine="454"/>
        <w:jc w:val="left"/>
      </w:pPr>
      <w:r>
        <w:t xml:space="preserve">образование  </w:t>
      </w:r>
      <w:r>
        <w:rPr>
          <w:spacing w:val="7"/>
        </w:rPr>
        <w:t xml:space="preserve"> </w:t>
      </w:r>
      <w:r>
        <w:t>имён</w:t>
      </w:r>
      <w:r>
        <w:tab/>
        <w:t xml:space="preserve">прилагательных  </w:t>
      </w:r>
      <w:r>
        <w:rPr>
          <w:spacing w:val="9"/>
        </w:rPr>
        <w:t xml:space="preserve"> </w:t>
      </w:r>
      <w:r>
        <w:t xml:space="preserve">при  </w:t>
      </w:r>
      <w:r>
        <w:rPr>
          <w:spacing w:val="6"/>
        </w:rPr>
        <w:t xml:space="preserve"> </w:t>
      </w:r>
      <w:r>
        <w:t>помощи</w:t>
      </w:r>
      <w:r>
        <w:tab/>
        <w:t>суффиксов</w:t>
      </w:r>
      <w:r>
        <w:tab/>
        <w:t xml:space="preserve">-ful  </w:t>
      </w:r>
      <w:r>
        <w:rPr>
          <w:spacing w:val="14"/>
        </w:rPr>
        <w:t xml:space="preserve"> </w:t>
      </w:r>
      <w:r>
        <w:t>(wonderful),</w:t>
      </w:r>
      <w:r>
        <w:tab/>
        <w:t>-ian/-</w:t>
      </w:r>
      <w:r>
        <w:rPr>
          <w:spacing w:val="31"/>
        </w:rPr>
        <w:t xml:space="preserve"> </w:t>
      </w:r>
      <w:r>
        <w:t>an</w:t>
      </w:r>
      <w:r>
        <w:rPr>
          <w:spacing w:val="-57"/>
        </w:rPr>
        <w:t xml:space="preserve"> </w:t>
      </w:r>
      <w:r>
        <w:t>(Russian/American);</w:t>
      </w:r>
    </w:p>
    <w:p w:rsidR="0020466F" w:rsidRDefault="003B3B8F">
      <w:pPr>
        <w:pStyle w:val="a3"/>
        <w:spacing w:before="1"/>
        <w:ind w:left="743" w:firstLine="0"/>
        <w:jc w:val="left"/>
      </w:pPr>
      <w:r>
        <w:t>образование</w:t>
      </w:r>
      <w:r>
        <w:rPr>
          <w:spacing w:val="-12"/>
        </w:rPr>
        <w:t xml:space="preserve"> </w:t>
      </w:r>
      <w:r>
        <w:t>наречий</w:t>
      </w:r>
      <w:r>
        <w:rPr>
          <w:spacing w:val="-7"/>
        </w:rPr>
        <w:t xml:space="preserve"> </w:t>
      </w:r>
      <w:r>
        <w:t>при</w:t>
      </w:r>
      <w:r>
        <w:rPr>
          <w:spacing w:val="-10"/>
        </w:rPr>
        <w:t xml:space="preserve"> </w:t>
      </w:r>
      <w:r>
        <w:t>помощи</w:t>
      </w:r>
      <w:r>
        <w:rPr>
          <w:spacing w:val="-7"/>
        </w:rPr>
        <w:t xml:space="preserve"> </w:t>
      </w:r>
      <w:r>
        <w:t>суффикса</w:t>
      </w:r>
      <w:r>
        <w:rPr>
          <w:spacing w:val="-3"/>
        </w:rPr>
        <w:t xml:space="preserve"> </w:t>
      </w:r>
      <w:r>
        <w:t>-ly</w:t>
      </w:r>
      <w:r>
        <w:rPr>
          <w:spacing w:val="-13"/>
        </w:rPr>
        <w:t xml:space="preserve"> </w:t>
      </w:r>
      <w:r>
        <w:t>(recently);</w:t>
      </w:r>
    </w:p>
    <w:p w:rsidR="0020466F" w:rsidRDefault="003B3B8F">
      <w:pPr>
        <w:pStyle w:val="a3"/>
        <w:tabs>
          <w:tab w:val="left" w:pos="2230"/>
          <w:tab w:val="left" w:pos="2971"/>
          <w:tab w:val="left" w:pos="4911"/>
          <w:tab w:val="left" w:pos="5650"/>
          <w:tab w:val="left" w:pos="7700"/>
          <w:tab w:val="left" w:pos="8052"/>
          <w:tab w:val="left" w:pos="9112"/>
          <w:tab w:val="left" w:pos="9699"/>
        </w:tabs>
        <w:ind w:left="289" w:right="758" w:firstLine="454"/>
        <w:jc w:val="left"/>
      </w:pPr>
      <w:r>
        <w:t>образование</w:t>
      </w:r>
      <w:r>
        <w:tab/>
        <w:t>имён</w:t>
      </w:r>
      <w:r>
        <w:tab/>
        <w:t>прилагательных,</w:t>
      </w:r>
      <w:r>
        <w:tab/>
        <w:t>имён</w:t>
      </w:r>
      <w:r>
        <w:tab/>
        <w:t>существительных</w:t>
      </w:r>
      <w:r>
        <w:tab/>
        <w:t>и</w:t>
      </w:r>
      <w:r>
        <w:tab/>
        <w:t>наречий</w:t>
      </w:r>
      <w:r>
        <w:tab/>
        <w:t>при</w:t>
      </w:r>
      <w:r>
        <w:tab/>
      </w:r>
      <w:r>
        <w:rPr>
          <w:spacing w:val="-2"/>
        </w:rPr>
        <w:t>помощи</w:t>
      </w:r>
      <w:r>
        <w:rPr>
          <w:spacing w:val="-57"/>
        </w:rPr>
        <w:t xml:space="preserve"> </w:t>
      </w:r>
      <w:r>
        <w:t>отрицательного</w:t>
      </w:r>
      <w:r>
        <w:rPr>
          <w:spacing w:val="-1"/>
        </w:rPr>
        <w:t xml:space="preserve"> </w:t>
      </w:r>
      <w:r>
        <w:t>префикса un</w:t>
      </w:r>
      <w:r>
        <w:rPr>
          <w:spacing w:val="1"/>
        </w:rPr>
        <w:t xml:space="preserve"> </w:t>
      </w:r>
      <w:r>
        <w:t>(unhappy,</w:t>
      </w:r>
      <w:r>
        <w:rPr>
          <w:spacing w:val="-3"/>
        </w:rPr>
        <w:t xml:space="preserve"> </w:t>
      </w:r>
      <w:r>
        <w:t>unreality,</w:t>
      </w:r>
      <w:r>
        <w:rPr>
          <w:spacing w:val="-3"/>
        </w:rPr>
        <w:t xml:space="preserve"> </w:t>
      </w:r>
      <w:r>
        <w:t>unusually).</w:t>
      </w:r>
    </w:p>
    <w:p w:rsidR="0020466F" w:rsidRDefault="003B3B8F">
      <w:pPr>
        <w:pStyle w:val="a3"/>
        <w:ind w:left="743" w:firstLine="0"/>
        <w:jc w:val="left"/>
      </w:pPr>
      <w:r>
        <w:rPr>
          <w:spacing w:val="-1"/>
        </w:rPr>
        <w:t>Грамматическая</w:t>
      </w:r>
      <w:r>
        <w:rPr>
          <w:spacing w:val="-10"/>
        </w:rPr>
        <w:t xml:space="preserve"> </w:t>
      </w:r>
      <w:r>
        <w:t>сторона</w:t>
      </w:r>
      <w:r>
        <w:rPr>
          <w:spacing w:val="-12"/>
        </w:rPr>
        <w:t xml:space="preserve"> </w:t>
      </w:r>
      <w:r>
        <w:t>речи.</w:t>
      </w:r>
    </w:p>
    <w:p w:rsidR="0020466F" w:rsidRDefault="003B3B8F">
      <w:pPr>
        <w:pStyle w:val="a3"/>
        <w:ind w:left="289" w:right="703" w:firstLine="454"/>
        <w:jc w:val="left"/>
      </w:pPr>
      <w:r>
        <w:rPr>
          <w:spacing w:val="-1"/>
        </w:rPr>
        <w:t>Распознавание и</w:t>
      </w:r>
      <w:r>
        <w:rPr>
          <w:spacing w:val="4"/>
        </w:rPr>
        <w:t xml:space="preserve"> </w:t>
      </w:r>
      <w:r>
        <w:rPr>
          <w:spacing w:val="-1"/>
        </w:rPr>
        <w:t>употребление в</w:t>
      </w:r>
      <w:r>
        <w:rPr>
          <w:spacing w:val="2"/>
        </w:rPr>
        <w:t xml:space="preserve"> </w:t>
      </w:r>
      <w:r>
        <w:rPr>
          <w:spacing w:val="-1"/>
        </w:rPr>
        <w:t>устной</w:t>
      </w:r>
      <w:r>
        <w:rPr>
          <w:spacing w:val="1"/>
        </w:rPr>
        <w:t xml:space="preserve"> </w:t>
      </w:r>
      <w:r>
        <w:rPr>
          <w:spacing w:val="-1"/>
        </w:rPr>
        <w:t>и</w:t>
      </w:r>
      <w:r>
        <w:rPr>
          <w:spacing w:val="1"/>
        </w:rPr>
        <w:t xml:space="preserve"> </w:t>
      </w:r>
      <w:r>
        <w:rPr>
          <w:spacing w:val="-1"/>
        </w:rP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-2"/>
        </w:rPr>
        <w:t xml:space="preserve"> </w:t>
      </w:r>
      <w:r>
        <w:t>изученных</w:t>
      </w:r>
      <w:r>
        <w:rPr>
          <w:spacing w:val="-14"/>
        </w:rPr>
        <w:t xml:space="preserve"> </w:t>
      </w:r>
      <w:r>
        <w:t>морфологических</w:t>
      </w:r>
      <w:r>
        <w:rPr>
          <w:spacing w:val="2"/>
        </w:rPr>
        <w:t xml:space="preserve"> </w:t>
      </w:r>
      <w:r>
        <w:t>форм</w:t>
      </w:r>
      <w:r>
        <w:rPr>
          <w:spacing w:val="-57"/>
        </w:rPr>
        <w:t xml:space="preserve"> </w:t>
      </w:r>
      <w:r>
        <w:t>и синтаксических</w:t>
      </w:r>
      <w:r>
        <w:rPr>
          <w:spacing w:val="-2"/>
        </w:rPr>
        <w:t xml:space="preserve"> </w:t>
      </w:r>
      <w:r>
        <w:t>конструкций</w:t>
      </w:r>
      <w:r>
        <w:rPr>
          <w:spacing w:val="4"/>
        </w:rPr>
        <w:t xml:space="preserve"> </w:t>
      </w:r>
      <w:r>
        <w:t>английского</w:t>
      </w:r>
      <w:r>
        <w:rPr>
          <w:spacing w:val="-1"/>
        </w:rPr>
        <w:t xml:space="preserve"> </w:t>
      </w:r>
      <w:r>
        <w:t>языка.</w:t>
      </w:r>
    </w:p>
    <w:p w:rsidR="0020466F" w:rsidRDefault="003B3B8F">
      <w:pPr>
        <w:pStyle w:val="a3"/>
        <w:tabs>
          <w:tab w:val="left" w:pos="2836"/>
          <w:tab w:val="left" w:pos="4552"/>
          <w:tab w:val="left" w:pos="6653"/>
          <w:tab w:val="left" w:pos="7150"/>
          <w:tab w:val="left" w:pos="9171"/>
          <w:tab w:val="left" w:pos="10412"/>
        </w:tabs>
        <w:ind w:left="743" w:right="758" w:firstLine="0"/>
        <w:jc w:val="left"/>
      </w:pPr>
      <w:r>
        <w:t>Предложения</w:t>
      </w:r>
      <w:r>
        <w:rPr>
          <w:spacing w:val="10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несколькими</w:t>
      </w:r>
      <w:r>
        <w:rPr>
          <w:spacing w:val="14"/>
        </w:rPr>
        <w:t xml:space="preserve"> </w:t>
      </w:r>
      <w:r>
        <w:t>обстоятельствами,</w:t>
      </w:r>
      <w:r>
        <w:rPr>
          <w:spacing w:val="13"/>
        </w:rPr>
        <w:t xml:space="preserve"> </w:t>
      </w:r>
      <w:r>
        <w:t>следующими</w:t>
      </w:r>
      <w:r>
        <w:rPr>
          <w:spacing w:val="17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определённомпорядке.</w:t>
      </w:r>
      <w:r>
        <w:rPr>
          <w:spacing w:val="1"/>
        </w:rPr>
        <w:t xml:space="preserve"> </w:t>
      </w:r>
      <w:r>
        <w:t>Вопросительные</w:t>
      </w:r>
      <w:r>
        <w:tab/>
        <w:t>предложения</w:t>
      </w:r>
      <w:r>
        <w:tab/>
        <w:t>(альтернативный</w:t>
      </w:r>
      <w:r>
        <w:tab/>
        <w:t>и</w:t>
      </w:r>
      <w:r>
        <w:tab/>
        <w:t>разделительный</w:t>
      </w:r>
      <w:r>
        <w:tab/>
        <w:t>вопросы</w:t>
      </w:r>
      <w:r>
        <w:tab/>
      </w:r>
      <w:r>
        <w:rPr>
          <w:spacing w:val="-2"/>
        </w:rPr>
        <w:t>в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289" w:firstLine="0"/>
      </w:pPr>
      <w:r>
        <w:t>Present/Past/Future</w:t>
      </w:r>
      <w:r>
        <w:rPr>
          <w:spacing w:val="-8"/>
        </w:rPr>
        <w:t xml:space="preserve"> </w:t>
      </w:r>
      <w:r>
        <w:t>Simple</w:t>
      </w:r>
      <w:r>
        <w:rPr>
          <w:spacing w:val="-12"/>
        </w:rPr>
        <w:t xml:space="preserve"> </w:t>
      </w:r>
      <w:r>
        <w:t>Tense).</w:t>
      </w:r>
    </w:p>
    <w:p w:rsidR="0020466F" w:rsidRDefault="003B3B8F">
      <w:pPr>
        <w:pStyle w:val="a3"/>
        <w:ind w:left="289" w:right="756" w:firstLine="454"/>
      </w:pPr>
      <w:r>
        <w:t>Глаголы в видовременных</w:t>
      </w:r>
      <w:r>
        <w:rPr>
          <w:spacing w:val="1"/>
        </w:rPr>
        <w:t xml:space="preserve"> </w:t>
      </w:r>
      <w:r>
        <w:t>формах</w:t>
      </w:r>
      <w:r>
        <w:rPr>
          <w:spacing w:val="1"/>
        </w:rPr>
        <w:t xml:space="preserve"> </w:t>
      </w:r>
      <w:r>
        <w:t>действительного</w:t>
      </w:r>
      <w:r>
        <w:rPr>
          <w:spacing w:val="1"/>
        </w:rPr>
        <w:t xml:space="preserve"> </w:t>
      </w:r>
      <w:r>
        <w:t>залога в изъявительном наклонении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Present Perfect Tense в повествовательных (утвердительных и отрицательных) и вопросительных</w:t>
      </w:r>
      <w:r>
        <w:rPr>
          <w:spacing w:val="1"/>
        </w:rPr>
        <w:t xml:space="preserve"> </w:t>
      </w:r>
      <w:r>
        <w:t>предложениях.</w:t>
      </w:r>
    </w:p>
    <w:p w:rsidR="0020466F" w:rsidRDefault="003B3B8F">
      <w:pPr>
        <w:pStyle w:val="a3"/>
        <w:ind w:left="289" w:right="761" w:firstLine="454"/>
      </w:pPr>
      <w:r>
        <w:t>Имена</w:t>
      </w:r>
      <w:r>
        <w:rPr>
          <w:spacing w:val="1"/>
        </w:rPr>
        <w:t xml:space="preserve"> </w:t>
      </w:r>
      <w:r>
        <w:t>существительные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множественном</w:t>
      </w:r>
      <w:r>
        <w:rPr>
          <w:spacing w:val="1"/>
        </w:rPr>
        <w:t xml:space="preserve"> </w:t>
      </w:r>
      <w:r>
        <w:t>числе,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имена</w:t>
      </w:r>
      <w:r>
        <w:rPr>
          <w:spacing w:val="1"/>
        </w:rPr>
        <w:t xml:space="preserve"> </w:t>
      </w:r>
      <w:r>
        <w:t>существительные,</w:t>
      </w:r>
      <w:r>
        <w:rPr>
          <w:spacing w:val="1"/>
        </w:rPr>
        <w:t xml:space="preserve"> </w:t>
      </w:r>
      <w:r>
        <w:t>имеющие</w:t>
      </w:r>
      <w:r>
        <w:rPr>
          <w:spacing w:val="-2"/>
        </w:rPr>
        <w:t xml:space="preserve"> </w:t>
      </w:r>
      <w:r>
        <w:t>форму</w:t>
      </w:r>
      <w:r>
        <w:rPr>
          <w:spacing w:val="-9"/>
        </w:rPr>
        <w:t xml:space="preserve"> </w:t>
      </w:r>
      <w:r>
        <w:t>только</w:t>
      </w:r>
      <w:r>
        <w:rPr>
          <w:spacing w:val="-1"/>
        </w:rPr>
        <w:t xml:space="preserve"> </w:t>
      </w:r>
      <w:r>
        <w:t>множественного</w:t>
      </w:r>
      <w:r>
        <w:rPr>
          <w:spacing w:val="-1"/>
        </w:rPr>
        <w:t xml:space="preserve"> </w:t>
      </w:r>
      <w:r>
        <w:t>числа.</w:t>
      </w:r>
    </w:p>
    <w:p w:rsidR="0020466F" w:rsidRDefault="003B3B8F">
      <w:pPr>
        <w:pStyle w:val="a3"/>
        <w:ind w:left="289" w:right="758" w:firstLine="454"/>
      </w:pPr>
      <w:r>
        <w:t>Имена</w:t>
      </w:r>
      <w:r>
        <w:rPr>
          <w:spacing w:val="1"/>
        </w:rPr>
        <w:t xml:space="preserve"> </w:t>
      </w:r>
      <w:r>
        <w:t>существительные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причастиями</w:t>
      </w:r>
      <w:r>
        <w:rPr>
          <w:spacing w:val="1"/>
        </w:rPr>
        <w:t xml:space="preserve"> </w:t>
      </w:r>
      <w:r>
        <w:t>настоящего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прошедшего</w:t>
      </w:r>
      <w:r>
        <w:rPr>
          <w:spacing w:val="1"/>
        </w:rPr>
        <w:t xml:space="preserve"> </w:t>
      </w:r>
      <w:r>
        <w:t>времени.</w:t>
      </w:r>
      <w:r>
        <w:rPr>
          <w:spacing w:val="1"/>
        </w:rPr>
        <w:t xml:space="preserve"> </w:t>
      </w:r>
      <w:r>
        <w:t>Наречия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положительной,</w:t>
      </w:r>
      <w:r>
        <w:rPr>
          <w:spacing w:val="54"/>
        </w:rPr>
        <w:t xml:space="preserve"> </w:t>
      </w:r>
      <w:r>
        <w:t>сравнительной</w:t>
      </w:r>
      <w:r>
        <w:rPr>
          <w:spacing w:val="56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превосходной</w:t>
      </w:r>
      <w:r>
        <w:rPr>
          <w:spacing w:val="56"/>
        </w:rPr>
        <w:t xml:space="preserve"> </w:t>
      </w:r>
      <w:r>
        <w:t>степенях,</w:t>
      </w:r>
    </w:p>
    <w:p w:rsidR="0020466F" w:rsidRDefault="003B3B8F">
      <w:pPr>
        <w:pStyle w:val="a3"/>
        <w:ind w:left="743" w:firstLine="0"/>
      </w:pPr>
      <w:r>
        <w:rPr>
          <w:spacing w:val="-1"/>
        </w:rPr>
        <w:t>образованные</w:t>
      </w:r>
      <w:r>
        <w:rPr>
          <w:spacing w:val="-11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правилу,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исключения.</w:t>
      </w:r>
      <w:r>
        <w:rPr>
          <w:spacing w:val="-6"/>
        </w:rPr>
        <w:t xml:space="preserve"> </w:t>
      </w:r>
      <w:r>
        <w:t>Социокультурные</w:t>
      </w:r>
      <w:r>
        <w:rPr>
          <w:spacing w:val="-13"/>
        </w:rPr>
        <w:t xml:space="preserve"> </w:t>
      </w:r>
      <w:r>
        <w:t>знания</w:t>
      </w:r>
      <w:r>
        <w:rPr>
          <w:spacing w:val="-15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умения.</w:t>
      </w:r>
    </w:p>
    <w:p w:rsidR="0020466F" w:rsidRDefault="003B3B8F">
      <w:pPr>
        <w:pStyle w:val="a3"/>
        <w:ind w:left="289" w:right="756" w:firstLine="454"/>
      </w:pPr>
      <w:r>
        <w:t>Знание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социокультурных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поведенческого</w:t>
      </w:r>
      <w:r>
        <w:rPr>
          <w:spacing w:val="1"/>
        </w:rPr>
        <w:t xml:space="preserve"> </w:t>
      </w:r>
      <w:r>
        <w:t>этикета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стране (странах) изучаемого языка в рамках тематического содержания (в ситуациях общения, в</w:t>
      </w:r>
      <w:r>
        <w:rPr>
          <w:spacing w:val="1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3"/>
        </w:rPr>
        <w:t xml:space="preserve"> </w:t>
      </w:r>
      <w:r>
        <w:t>«В</w:t>
      </w:r>
      <w:r>
        <w:rPr>
          <w:spacing w:val="-1"/>
        </w:rPr>
        <w:t xml:space="preserve"> </w:t>
      </w:r>
      <w:r>
        <w:t>семье»,</w:t>
      </w:r>
      <w:r>
        <w:rPr>
          <w:spacing w:val="5"/>
        </w:rPr>
        <w:t xml:space="preserve"> </w:t>
      </w:r>
      <w:r>
        <w:t>«В</w:t>
      </w:r>
      <w:r>
        <w:rPr>
          <w:spacing w:val="-3"/>
        </w:rPr>
        <w:t xml:space="preserve"> </w:t>
      </w:r>
      <w:r>
        <w:t>школе»,</w:t>
      </w:r>
      <w:r>
        <w:rPr>
          <w:spacing w:val="4"/>
        </w:rPr>
        <w:t xml:space="preserve"> </w:t>
      </w:r>
      <w:r>
        <w:t>«На</w:t>
      </w:r>
      <w:r>
        <w:rPr>
          <w:spacing w:val="5"/>
        </w:rPr>
        <w:t xml:space="preserve"> </w:t>
      </w:r>
      <w:r>
        <w:t>улице»).</w:t>
      </w:r>
    </w:p>
    <w:p w:rsidR="0020466F" w:rsidRDefault="003B3B8F">
      <w:pPr>
        <w:pStyle w:val="a3"/>
        <w:spacing w:before="1"/>
        <w:ind w:left="289" w:right="756" w:firstLine="454"/>
      </w:pPr>
      <w:r>
        <w:t>Знание и использование в устной и письменной речи наиболее употребительной тематической</w:t>
      </w:r>
      <w:r>
        <w:rPr>
          <w:spacing w:val="1"/>
        </w:rPr>
        <w:t xml:space="preserve"> </w:t>
      </w:r>
      <w:r>
        <w:t>фоновой</w:t>
      </w:r>
      <w:r>
        <w:rPr>
          <w:spacing w:val="1"/>
        </w:rPr>
        <w:t xml:space="preserve"> </w:t>
      </w:r>
      <w:r>
        <w:t>лексики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отобранного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(некоторые</w:t>
      </w:r>
      <w:r>
        <w:rPr>
          <w:spacing w:val="1"/>
        </w:rPr>
        <w:t xml:space="preserve"> </w:t>
      </w:r>
      <w:r>
        <w:t>национальные</w:t>
      </w:r>
      <w:r>
        <w:rPr>
          <w:spacing w:val="1"/>
        </w:rPr>
        <w:t xml:space="preserve"> </w:t>
      </w:r>
      <w:r>
        <w:t>праздники,</w:t>
      </w:r>
      <w:r>
        <w:rPr>
          <w:spacing w:val="-5"/>
        </w:rPr>
        <w:t xml:space="preserve"> </w:t>
      </w:r>
      <w:r>
        <w:t>традиции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проведении</w:t>
      </w:r>
      <w:r>
        <w:rPr>
          <w:spacing w:val="2"/>
        </w:rPr>
        <w:t xml:space="preserve"> </w:t>
      </w:r>
      <w:r>
        <w:t>досуга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питании).</w:t>
      </w:r>
    </w:p>
    <w:p w:rsidR="0020466F" w:rsidRDefault="003B3B8F">
      <w:pPr>
        <w:pStyle w:val="a3"/>
        <w:ind w:left="289" w:right="757" w:firstLine="454"/>
      </w:pPr>
      <w:r>
        <w:t>Знание</w:t>
      </w:r>
      <w:r>
        <w:rPr>
          <w:spacing w:val="1"/>
        </w:rPr>
        <w:t xml:space="preserve"> </w:t>
      </w:r>
      <w:r>
        <w:t>социокультурного</w:t>
      </w:r>
      <w:r>
        <w:rPr>
          <w:spacing w:val="1"/>
        </w:rPr>
        <w:t xml:space="preserve"> </w:t>
      </w:r>
      <w:r>
        <w:t>портрета</w:t>
      </w:r>
      <w:r>
        <w:rPr>
          <w:spacing w:val="1"/>
        </w:rPr>
        <w:t xml:space="preserve"> </w:t>
      </w:r>
      <w:r>
        <w:t>родной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языка:</w:t>
      </w:r>
      <w:r>
        <w:rPr>
          <w:spacing w:val="1"/>
        </w:rPr>
        <w:t xml:space="preserve"> </w:t>
      </w:r>
      <w:r>
        <w:t>знакомство</w:t>
      </w:r>
      <w:r>
        <w:rPr>
          <w:spacing w:val="1"/>
        </w:rPr>
        <w:t xml:space="preserve"> </w:t>
      </w:r>
      <w:r>
        <w:t>с традициями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национальных</w:t>
      </w:r>
      <w:r>
        <w:rPr>
          <w:spacing w:val="60"/>
        </w:rPr>
        <w:t xml:space="preserve"> </w:t>
      </w:r>
      <w:r>
        <w:t>праздников (Рождества, Нового</w:t>
      </w:r>
      <w:r>
        <w:rPr>
          <w:spacing w:val="1"/>
        </w:rPr>
        <w:t xml:space="preserve"> </w:t>
      </w:r>
      <w:r>
        <w:t>года и других праздников), с особенностями образа жизни и культуры страны (стран) изучаемого</w:t>
      </w:r>
      <w:r>
        <w:rPr>
          <w:spacing w:val="1"/>
        </w:rPr>
        <w:t xml:space="preserve"> </w:t>
      </w:r>
      <w:r>
        <w:t>языка (достопримечательностями, выдающимися людьми и другое), с доступными в языковом</w:t>
      </w:r>
      <w:r>
        <w:rPr>
          <w:spacing w:val="1"/>
        </w:rPr>
        <w:t xml:space="preserve"> </w:t>
      </w:r>
      <w:r>
        <w:t>отношении</w:t>
      </w:r>
      <w:r>
        <w:rPr>
          <w:spacing w:val="-1"/>
        </w:rPr>
        <w:t xml:space="preserve"> </w:t>
      </w:r>
      <w:r>
        <w:t>образцами</w:t>
      </w:r>
      <w:r>
        <w:rPr>
          <w:spacing w:val="-3"/>
        </w:rPr>
        <w:t xml:space="preserve"> </w:t>
      </w:r>
      <w:r>
        <w:t>детской</w:t>
      </w:r>
      <w:r>
        <w:rPr>
          <w:spacing w:val="-1"/>
        </w:rPr>
        <w:t xml:space="preserve"> </w:t>
      </w:r>
      <w:r>
        <w:t>поэзии</w:t>
      </w:r>
      <w:r>
        <w:rPr>
          <w:spacing w:val="-3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прозы</w:t>
      </w:r>
      <w:r>
        <w:rPr>
          <w:spacing w:val="-9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английском</w:t>
      </w:r>
      <w:r>
        <w:rPr>
          <w:spacing w:val="-2"/>
        </w:rPr>
        <w:t xml:space="preserve"> </w:t>
      </w:r>
      <w:r>
        <w:t>языке.</w:t>
      </w:r>
    </w:p>
    <w:p w:rsidR="0020466F" w:rsidRDefault="003B3B8F">
      <w:pPr>
        <w:pStyle w:val="a3"/>
        <w:ind w:left="743" w:firstLine="0"/>
      </w:pPr>
      <w:r>
        <w:t>Формирование</w:t>
      </w:r>
      <w:r>
        <w:rPr>
          <w:spacing w:val="-11"/>
        </w:rPr>
        <w:t xml:space="preserve"> </w:t>
      </w:r>
      <w:r>
        <w:t>умений:</w:t>
      </w:r>
    </w:p>
    <w:p w:rsidR="0020466F" w:rsidRDefault="003B3B8F">
      <w:pPr>
        <w:pStyle w:val="a3"/>
        <w:ind w:left="289" w:right="755" w:firstLine="454"/>
      </w:pPr>
      <w:r>
        <w:t>писать свои имя и фамилию, а также имена и фамилии своих</w:t>
      </w:r>
      <w:r>
        <w:rPr>
          <w:spacing w:val="1"/>
        </w:rPr>
        <w:t xml:space="preserve"> </w:t>
      </w:r>
      <w:r>
        <w:t>родственников и друзей на</w:t>
      </w:r>
      <w:r>
        <w:rPr>
          <w:spacing w:val="1"/>
        </w:rPr>
        <w:t xml:space="preserve"> </w:t>
      </w:r>
      <w:r>
        <w:t>английском</w:t>
      </w:r>
      <w:r>
        <w:rPr>
          <w:spacing w:val="-2"/>
        </w:rPr>
        <w:t xml:space="preserve"> </w:t>
      </w:r>
      <w:r>
        <w:t>языке;</w:t>
      </w:r>
    </w:p>
    <w:p w:rsidR="0020466F" w:rsidRDefault="003B3B8F">
      <w:pPr>
        <w:pStyle w:val="a3"/>
        <w:ind w:left="289" w:right="757" w:firstLine="454"/>
      </w:pPr>
      <w:r>
        <w:t>правильно</w:t>
      </w:r>
      <w:r>
        <w:rPr>
          <w:spacing w:val="1"/>
        </w:rPr>
        <w:t xml:space="preserve"> </w:t>
      </w:r>
      <w:r>
        <w:t>оформлять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адрес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английском</w:t>
      </w:r>
      <w:r>
        <w:rPr>
          <w:spacing w:val="1"/>
        </w:rPr>
        <w:t xml:space="preserve"> </w:t>
      </w:r>
      <w:r>
        <w:t>языке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анкете,</w:t>
      </w:r>
      <w:r>
        <w:rPr>
          <w:spacing w:val="1"/>
        </w:rPr>
        <w:t xml:space="preserve"> </w:t>
      </w:r>
      <w:r>
        <w:t>формуляре);</w:t>
      </w:r>
      <w:r>
        <w:rPr>
          <w:spacing w:val="1"/>
        </w:rPr>
        <w:t xml:space="preserve"> </w:t>
      </w:r>
      <w:r>
        <w:t>кратко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-2"/>
        </w:rPr>
        <w:t xml:space="preserve"> </w:t>
      </w:r>
      <w:r>
        <w:t>Россию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страну</w:t>
      </w:r>
      <w:r>
        <w:rPr>
          <w:spacing w:val="-8"/>
        </w:rPr>
        <w:t xml:space="preserve"> </w:t>
      </w:r>
      <w:r>
        <w:t>(страны)</w:t>
      </w:r>
      <w:r>
        <w:rPr>
          <w:spacing w:val="-3"/>
        </w:rPr>
        <w:t xml:space="preserve"> </w:t>
      </w:r>
      <w:r>
        <w:t>изучаемого языка;</w:t>
      </w:r>
    </w:p>
    <w:p w:rsidR="0020466F" w:rsidRDefault="003B3B8F">
      <w:pPr>
        <w:pStyle w:val="a3"/>
        <w:ind w:left="289" w:right="758" w:firstLine="454"/>
      </w:pPr>
      <w:r>
        <w:t>кратко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некоторые</w:t>
      </w:r>
      <w:r>
        <w:rPr>
          <w:spacing w:val="1"/>
        </w:rPr>
        <w:t xml:space="preserve"> </w:t>
      </w:r>
      <w:r>
        <w:t>культурные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родной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-4"/>
        </w:rPr>
        <w:t xml:space="preserve"> </w:t>
      </w:r>
      <w:r>
        <w:t>языка</w:t>
      </w:r>
      <w:r>
        <w:rPr>
          <w:spacing w:val="-4"/>
        </w:rPr>
        <w:t xml:space="preserve"> </w:t>
      </w:r>
      <w:r>
        <w:t>(основные</w:t>
      </w:r>
      <w:r>
        <w:rPr>
          <w:spacing w:val="-5"/>
        </w:rPr>
        <w:t xml:space="preserve"> </w:t>
      </w:r>
      <w:r>
        <w:t>национальные</w:t>
      </w:r>
      <w:r>
        <w:rPr>
          <w:spacing w:val="-5"/>
        </w:rPr>
        <w:t xml:space="preserve"> </w:t>
      </w:r>
      <w:r>
        <w:t>праздники,</w:t>
      </w:r>
      <w:r>
        <w:rPr>
          <w:spacing w:val="-4"/>
        </w:rPr>
        <w:t xml:space="preserve"> </w:t>
      </w:r>
      <w:r>
        <w:t>традиции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проведении</w:t>
      </w:r>
      <w:r>
        <w:rPr>
          <w:spacing w:val="4"/>
        </w:rPr>
        <w:t xml:space="preserve"> </w:t>
      </w:r>
      <w:r>
        <w:t>досуга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питании).</w:t>
      </w:r>
    </w:p>
    <w:p w:rsidR="0020466F" w:rsidRDefault="003B3B8F">
      <w:pPr>
        <w:pStyle w:val="a3"/>
        <w:ind w:left="743" w:firstLine="0"/>
      </w:pPr>
      <w:r>
        <w:rPr>
          <w:spacing w:val="-1"/>
        </w:rPr>
        <w:t>Компенсаторные</w:t>
      </w:r>
      <w:r>
        <w:rPr>
          <w:spacing w:val="-13"/>
        </w:rPr>
        <w:t xml:space="preserve"> </w:t>
      </w:r>
      <w:r>
        <w:t>умения.</w:t>
      </w:r>
    </w:p>
    <w:p w:rsidR="0020466F" w:rsidRDefault="003B3B8F">
      <w:pPr>
        <w:pStyle w:val="a3"/>
        <w:ind w:left="743" w:right="1085" w:firstLine="0"/>
      </w:pPr>
      <w:r>
        <w:t>Использование</w:t>
      </w:r>
      <w:r>
        <w:rPr>
          <w:spacing w:val="-10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чтении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аудировании</w:t>
      </w:r>
      <w:r>
        <w:rPr>
          <w:spacing w:val="-8"/>
        </w:rPr>
        <w:t xml:space="preserve"> </w:t>
      </w:r>
      <w:r>
        <w:t>языковой,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том</w:t>
      </w:r>
      <w:r>
        <w:rPr>
          <w:spacing w:val="42"/>
        </w:rPr>
        <w:t xml:space="preserve"> </w:t>
      </w:r>
      <w:r>
        <w:t>числе</w:t>
      </w:r>
      <w:r>
        <w:rPr>
          <w:spacing w:val="-10"/>
        </w:rPr>
        <w:t xml:space="preserve"> </w:t>
      </w:r>
      <w:r>
        <w:t>контекстуальной,</w:t>
      </w:r>
      <w:r>
        <w:rPr>
          <w:spacing w:val="-10"/>
        </w:rPr>
        <w:t xml:space="preserve"> </w:t>
      </w:r>
      <w:r>
        <w:t>догадки.</w:t>
      </w:r>
      <w:r>
        <w:rPr>
          <w:spacing w:val="-57"/>
        </w:rPr>
        <w:t xml:space="preserve"> </w:t>
      </w:r>
      <w:r>
        <w:t>Использование</w:t>
      </w:r>
      <w:r>
        <w:rPr>
          <w:spacing w:val="-9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формулировании</w:t>
      </w:r>
      <w:r>
        <w:rPr>
          <w:spacing w:val="-4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высказываний,</w:t>
      </w:r>
      <w:r>
        <w:rPr>
          <w:spacing w:val="-5"/>
        </w:rPr>
        <w:t xml:space="preserve"> </w:t>
      </w:r>
      <w:r>
        <w:t>ключевых</w:t>
      </w:r>
      <w:r>
        <w:rPr>
          <w:spacing w:val="-3"/>
        </w:rPr>
        <w:t xml:space="preserve"> </w:t>
      </w:r>
      <w:r>
        <w:t>слов,плана.</w:t>
      </w:r>
    </w:p>
    <w:p w:rsidR="0020466F" w:rsidRDefault="003B3B8F">
      <w:pPr>
        <w:pStyle w:val="a3"/>
        <w:spacing w:before="1"/>
        <w:ind w:left="289" w:right="757" w:firstLine="454"/>
      </w:pPr>
      <w:r>
        <w:t>Игнорирование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являющейся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содержания, прочитанного (прослушанного) текста или для нахождения в тексте запрашиваемой</w:t>
      </w:r>
      <w:r>
        <w:rPr>
          <w:spacing w:val="1"/>
        </w:rPr>
        <w:t xml:space="preserve"> </w:t>
      </w:r>
      <w:r>
        <w:t>информации.</w:t>
      </w:r>
    </w:p>
    <w:p w:rsidR="0020466F" w:rsidRDefault="003B3B8F">
      <w:pPr>
        <w:pStyle w:val="a3"/>
        <w:ind w:left="686" w:firstLine="0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6</w:t>
      </w:r>
      <w:r>
        <w:rPr>
          <w:spacing w:val="-8"/>
        </w:rPr>
        <w:t xml:space="preserve"> </w:t>
      </w:r>
      <w:r>
        <w:t>классе.Коммуникативные</w:t>
      </w:r>
      <w:r>
        <w:rPr>
          <w:spacing w:val="-10"/>
        </w:rPr>
        <w:t xml:space="preserve"> </w:t>
      </w:r>
      <w:r>
        <w:t>умения.</w:t>
      </w:r>
    </w:p>
    <w:p w:rsidR="0020466F" w:rsidRDefault="003B3B8F">
      <w:pPr>
        <w:pStyle w:val="a3"/>
        <w:ind w:right="702" w:firstLine="454"/>
      </w:pPr>
      <w:r>
        <w:t>Формирование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общаться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форме,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рецептивные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продуктивные</w:t>
      </w:r>
      <w:r>
        <w:rPr>
          <w:spacing w:val="-2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речевой</w:t>
      </w:r>
      <w:r>
        <w:rPr>
          <w:spacing w:val="-1"/>
        </w:rPr>
        <w:t xml:space="preserve"> </w:t>
      </w:r>
      <w:r>
        <w:t>деятельности в</w:t>
      </w:r>
      <w:r>
        <w:rPr>
          <w:spacing w:val="-3"/>
        </w:rPr>
        <w:t xml:space="preserve"> </w:t>
      </w:r>
      <w:r>
        <w:t>рамках тематического</w:t>
      </w:r>
      <w:r>
        <w:rPr>
          <w:spacing w:val="-1"/>
        </w:rPr>
        <w:t xml:space="preserve"> </w:t>
      </w:r>
      <w:r>
        <w:t>содержания</w:t>
      </w:r>
      <w:r>
        <w:rPr>
          <w:spacing w:val="-5"/>
        </w:rPr>
        <w:t xml:space="preserve"> </w:t>
      </w:r>
      <w:r>
        <w:t>речи.</w:t>
      </w:r>
    </w:p>
    <w:p w:rsidR="0020466F" w:rsidRDefault="003B3B8F">
      <w:pPr>
        <w:pStyle w:val="a3"/>
        <w:ind w:right="703" w:firstLine="454"/>
      </w:pPr>
      <w:r>
        <w:t>Взаимоотношения в семье и с друзьями. Семейные праздники. Внешность и характер человека</w:t>
      </w:r>
      <w:r>
        <w:rPr>
          <w:spacing w:val="1"/>
        </w:rPr>
        <w:t xml:space="preserve"> </w:t>
      </w:r>
      <w:r>
        <w:t>(литературного</w:t>
      </w:r>
      <w:r>
        <w:rPr>
          <w:spacing w:val="-5"/>
        </w:rPr>
        <w:t xml:space="preserve"> </w:t>
      </w:r>
      <w:r>
        <w:t>персонажа).</w:t>
      </w:r>
    </w:p>
    <w:p w:rsidR="0020466F" w:rsidRDefault="003B3B8F">
      <w:pPr>
        <w:pStyle w:val="a3"/>
        <w:ind w:left="686" w:firstLine="0"/>
      </w:pPr>
      <w:r>
        <w:t>Досуг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увлечения</w:t>
      </w:r>
      <w:r>
        <w:rPr>
          <w:spacing w:val="-8"/>
        </w:rPr>
        <w:t xml:space="preserve"> </w:t>
      </w:r>
      <w:r>
        <w:t>(хобби)</w:t>
      </w:r>
      <w:r>
        <w:rPr>
          <w:spacing w:val="-9"/>
        </w:rPr>
        <w:t xml:space="preserve"> </w:t>
      </w:r>
      <w:r>
        <w:t>современного</w:t>
      </w:r>
      <w:r>
        <w:rPr>
          <w:spacing w:val="-8"/>
        </w:rPr>
        <w:t xml:space="preserve"> </w:t>
      </w:r>
      <w:r>
        <w:t>подростка</w:t>
      </w:r>
      <w:r>
        <w:rPr>
          <w:spacing w:val="-9"/>
        </w:rPr>
        <w:t xml:space="preserve"> </w:t>
      </w:r>
      <w:r>
        <w:t>(чтение,</w:t>
      </w:r>
      <w:r>
        <w:rPr>
          <w:spacing w:val="-7"/>
        </w:rPr>
        <w:t xml:space="preserve"> </w:t>
      </w:r>
      <w:r>
        <w:t>кино,</w:t>
      </w:r>
      <w:r>
        <w:rPr>
          <w:spacing w:val="-11"/>
        </w:rPr>
        <w:t xml:space="preserve"> </w:t>
      </w:r>
      <w:r>
        <w:t>театр,</w:t>
      </w:r>
      <w:r>
        <w:rPr>
          <w:spacing w:val="-10"/>
        </w:rPr>
        <w:t xml:space="preserve"> </w:t>
      </w:r>
      <w:r>
        <w:t>спорт).</w:t>
      </w:r>
    </w:p>
    <w:p w:rsidR="0020466F" w:rsidRDefault="003B3B8F">
      <w:pPr>
        <w:pStyle w:val="a3"/>
        <w:ind w:left="856" w:right="1686" w:hanging="171"/>
      </w:pPr>
      <w:r>
        <w:t>Здоровый</w:t>
      </w:r>
      <w:r>
        <w:rPr>
          <w:spacing w:val="1"/>
        </w:rPr>
        <w:t xml:space="preserve"> </w:t>
      </w:r>
      <w:r>
        <w:t>образ жизни: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труда и</w:t>
      </w:r>
      <w:r>
        <w:rPr>
          <w:spacing w:val="1"/>
        </w:rPr>
        <w:t xml:space="preserve"> </w:t>
      </w:r>
      <w:r>
        <w:t>отдыха, фитнес, сбалансированноепитание.</w:t>
      </w:r>
      <w:r>
        <w:rPr>
          <w:spacing w:val="1"/>
        </w:rPr>
        <w:t xml:space="preserve"> </w:t>
      </w:r>
      <w:r>
        <w:t>Покупки:</w:t>
      </w:r>
      <w:r>
        <w:rPr>
          <w:spacing w:val="-5"/>
        </w:rPr>
        <w:t xml:space="preserve"> </w:t>
      </w:r>
      <w:r>
        <w:t>одежда,</w:t>
      </w:r>
      <w:r>
        <w:rPr>
          <w:spacing w:val="-4"/>
        </w:rPr>
        <w:t xml:space="preserve"> </w:t>
      </w:r>
      <w:r>
        <w:t>обувь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продукты</w:t>
      </w:r>
      <w:r>
        <w:rPr>
          <w:spacing w:val="-3"/>
        </w:rPr>
        <w:t xml:space="preserve"> </w:t>
      </w:r>
      <w:r>
        <w:t>питания.</w:t>
      </w:r>
    </w:p>
    <w:p w:rsidR="0020466F" w:rsidRDefault="003B3B8F">
      <w:pPr>
        <w:pStyle w:val="a3"/>
        <w:tabs>
          <w:tab w:val="left" w:pos="1813"/>
          <w:tab w:val="left" w:pos="2999"/>
          <w:tab w:val="left" w:pos="3892"/>
          <w:tab w:val="left" w:pos="5078"/>
          <w:tab w:val="left" w:pos="5993"/>
          <w:tab w:val="left" w:pos="7289"/>
          <w:tab w:val="left" w:pos="8554"/>
        </w:tabs>
        <w:ind w:right="703"/>
        <w:jc w:val="left"/>
      </w:pPr>
      <w:r>
        <w:t>Школа,</w:t>
      </w:r>
      <w:r>
        <w:tab/>
        <w:t>школьная</w:t>
      </w:r>
      <w:r>
        <w:tab/>
        <w:t>жизнь,</w:t>
      </w:r>
      <w:r>
        <w:tab/>
        <w:t>школьная</w:t>
      </w:r>
      <w:r>
        <w:tab/>
        <w:t>форма,</w:t>
      </w:r>
      <w:r>
        <w:tab/>
        <w:t>изучаемые</w:t>
      </w:r>
      <w:r>
        <w:tab/>
        <w:t>предметы,</w:t>
      </w:r>
      <w:r>
        <w:tab/>
        <w:t>любимый</w:t>
      </w:r>
      <w:r>
        <w:rPr>
          <w:spacing w:val="7"/>
        </w:rPr>
        <w:t xml:space="preserve"> </w:t>
      </w:r>
      <w:r>
        <w:t>предмет,</w:t>
      </w:r>
      <w:r>
        <w:rPr>
          <w:spacing w:val="-57"/>
        </w:rPr>
        <w:t xml:space="preserve"> </w:t>
      </w:r>
      <w:r>
        <w:t>правила</w:t>
      </w:r>
      <w:r>
        <w:rPr>
          <w:spacing w:val="-1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школе.</w:t>
      </w:r>
      <w:r>
        <w:rPr>
          <w:spacing w:val="-3"/>
        </w:rPr>
        <w:t xml:space="preserve"> </w:t>
      </w:r>
      <w:r>
        <w:t>Переписка</w:t>
      </w:r>
      <w:r>
        <w:rPr>
          <w:spacing w:val="-4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иностранными</w:t>
      </w:r>
      <w:r>
        <w:rPr>
          <w:spacing w:val="2"/>
        </w:rPr>
        <w:t xml:space="preserve"> </w:t>
      </w:r>
      <w:r>
        <w:t>сверстниками.</w:t>
      </w:r>
    </w:p>
    <w:p w:rsidR="0020466F" w:rsidRDefault="003B3B8F">
      <w:pPr>
        <w:pStyle w:val="a3"/>
        <w:ind w:left="856" w:firstLine="0"/>
        <w:jc w:val="left"/>
      </w:pPr>
      <w:r>
        <w:t>Переписка</w:t>
      </w:r>
      <w:r>
        <w:rPr>
          <w:spacing w:val="23"/>
        </w:rPr>
        <w:t xml:space="preserve"> </w:t>
      </w:r>
      <w:r>
        <w:t>с</w:t>
      </w:r>
      <w:r>
        <w:rPr>
          <w:spacing w:val="21"/>
        </w:rPr>
        <w:t xml:space="preserve"> </w:t>
      </w:r>
      <w:r>
        <w:t>иностранными</w:t>
      </w:r>
      <w:r>
        <w:rPr>
          <w:spacing w:val="23"/>
        </w:rPr>
        <w:t xml:space="preserve"> </w:t>
      </w:r>
      <w:r>
        <w:t>сверстниками.</w:t>
      </w:r>
      <w:r>
        <w:rPr>
          <w:spacing w:val="27"/>
        </w:rPr>
        <w:t xml:space="preserve"> </w:t>
      </w:r>
      <w:r>
        <w:t>Каникулы</w:t>
      </w:r>
      <w:r>
        <w:rPr>
          <w:spacing w:val="22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t>различное</w:t>
      </w:r>
      <w:r>
        <w:rPr>
          <w:spacing w:val="21"/>
        </w:rPr>
        <w:t xml:space="preserve"> </w:t>
      </w:r>
      <w:r>
        <w:t>время</w:t>
      </w:r>
      <w:r>
        <w:rPr>
          <w:spacing w:val="22"/>
        </w:rPr>
        <w:t xml:space="preserve"> </w:t>
      </w:r>
      <w:r>
        <w:t>года.</w:t>
      </w:r>
      <w:r>
        <w:rPr>
          <w:spacing w:val="24"/>
        </w:rPr>
        <w:t xml:space="preserve"> </w:t>
      </w:r>
      <w:r>
        <w:t>Виды</w:t>
      </w:r>
      <w:r>
        <w:rPr>
          <w:spacing w:val="22"/>
        </w:rPr>
        <w:t xml:space="preserve"> </w:t>
      </w:r>
      <w:r>
        <w:t>отдыха.</w:t>
      </w:r>
    </w:p>
    <w:p w:rsidR="0020466F" w:rsidRDefault="003B3B8F">
      <w:pPr>
        <w:pStyle w:val="a3"/>
        <w:ind w:firstLine="0"/>
        <w:jc w:val="left"/>
      </w:pPr>
      <w:r>
        <w:t>Путешествия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России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иностранным</w:t>
      </w:r>
      <w:r>
        <w:rPr>
          <w:spacing w:val="-3"/>
        </w:rPr>
        <w:t xml:space="preserve"> </w:t>
      </w:r>
      <w:r>
        <w:t>странам.</w:t>
      </w:r>
    </w:p>
    <w:p w:rsidR="0020466F" w:rsidRDefault="003B3B8F">
      <w:pPr>
        <w:pStyle w:val="a3"/>
        <w:ind w:left="856" w:firstLine="0"/>
        <w:jc w:val="left"/>
      </w:pPr>
      <w:r>
        <w:t>Природа:</w:t>
      </w:r>
      <w:r>
        <w:rPr>
          <w:spacing w:val="-11"/>
        </w:rPr>
        <w:t xml:space="preserve"> </w:t>
      </w:r>
      <w:r>
        <w:t>дикие</w:t>
      </w:r>
      <w:r>
        <w:rPr>
          <w:spacing w:val="-13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домашние</w:t>
      </w:r>
      <w:r>
        <w:rPr>
          <w:spacing w:val="-13"/>
        </w:rPr>
        <w:t xml:space="preserve"> </w:t>
      </w:r>
      <w:r>
        <w:t>животные.</w:t>
      </w:r>
      <w:r>
        <w:rPr>
          <w:spacing w:val="-15"/>
        </w:rPr>
        <w:t xml:space="preserve"> </w:t>
      </w:r>
      <w:r>
        <w:t>Климат,</w:t>
      </w:r>
      <w:r>
        <w:rPr>
          <w:spacing w:val="-12"/>
        </w:rPr>
        <w:t xml:space="preserve"> </w:t>
      </w:r>
      <w:r>
        <w:t>погода.</w:t>
      </w:r>
    </w:p>
    <w:p w:rsidR="0020466F" w:rsidRDefault="003B3B8F">
      <w:pPr>
        <w:pStyle w:val="a3"/>
        <w:spacing w:before="1"/>
        <w:ind w:left="856" w:right="2978" w:firstLine="0"/>
        <w:jc w:val="left"/>
      </w:pPr>
      <w:r>
        <w:t>Жизнь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городе</w:t>
      </w:r>
      <w:r>
        <w:rPr>
          <w:spacing w:val="-9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сельской</w:t>
      </w:r>
      <w:r>
        <w:rPr>
          <w:spacing w:val="-6"/>
        </w:rPr>
        <w:t xml:space="preserve"> </w:t>
      </w:r>
      <w:r>
        <w:t>местности.</w:t>
      </w:r>
      <w:r>
        <w:rPr>
          <w:spacing w:val="-5"/>
        </w:rPr>
        <w:t xml:space="preserve"> </w:t>
      </w:r>
      <w:r>
        <w:t>Описание</w:t>
      </w:r>
      <w:r>
        <w:rPr>
          <w:spacing w:val="-6"/>
        </w:rPr>
        <w:t xml:space="preserve"> </w:t>
      </w:r>
      <w:r>
        <w:t>родного</w:t>
      </w:r>
      <w:r>
        <w:rPr>
          <w:spacing w:val="-6"/>
        </w:rPr>
        <w:t xml:space="preserve"> </w:t>
      </w:r>
      <w:r>
        <w:t>города</w:t>
      </w:r>
      <w:r>
        <w:rPr>
          <w:spacing w:val="-6"/>
        </w:rPr>
        <w:t xml:space="preserve"> </w:t>
      </w:r>
      <w:r>
        <w:t>(села).</w:t>
      </w:r>
      <w:r>
        <w:rPr>
          <w:spacing w:val="-57"/>
        </w:rPr>
        <w:t xml:space="preserve"> </w:t>
      </w:r>
      <w:r>
        <w:t>Транспорт.</w:t>
      </w:r>
    </w:p>
    <w:p w:rsidR="0020466F" w:rsidRDefault="003B3B8F">
      <w:pPr>
        <w:pStyle w:val="a3"/>
        <w:ind w:right="698"/>
      </w:pPr>
      <w:r>
        <w:t>Родная страна и страна (страны) изучаемого языка. Их географическое положение, столицы,</w:t>
      </w:r>
      <w:r>
        <w:rPr>
          <w:spacing w:val="1"/>
        </w:rPr>
        <w:t xml:space="preserve"> </w:t>
      </w:r>
      <w:r>
        <w:t>население, официальные языки, достопримечательности, культурные особенности (национальные</w:t>
      </w:r>
      <w:r>
        <w:rPr>
          <w:spacing w:val="1"/>
        </w:rPr>
        <w:t xml:space="preserve"> </w:t>
      </w:r>
      <w:r>
        <w:t>праздники,</w:t>
      </w:r>
      <w:r>
        <w:rPr>
          <w:spacing w:val="-3"/>
        </w:rPr>
        <w:t xml:space="preserve"> </w:t>
      </w:r>
      <w:r>
        <w:t>традиции,</w:t>
      </w:r>
      <w:r>
        <w:rPr>
          <w:spacing w:val="-2"/>
        </w:rPr>
        <w:t xml:space="preserve"> </w:t>
      </w:r>
      <w:r>
        <w:t>обычаи).</w:t>
      </w:r>
    </w:p>
    <w:p w:rsidR="0020466F" w:rsidRDefault="003B3B8F">
      <w:pPr>
        <w:pStyle w:val="a3"/>
        <w:ind w:right="701"/>
      </w:pPr>
      <w:r>
        <w:t>Выдающиеся</w:t>
      </w:r>
      <w:r>
        <w:rPr>
          <w:spacing w:val="1"/>
        </w:rPr>
        <w:t xml:space="preserve"> </w:t>
      </w:r>
      <w:r>
        <w:t>люди</w:t>
      </w:r>
      <w:r>
        <w:rPr>
          <w:spacing w:val="1"/>
        </w:rPr>
        <w:t xml:space="preserve"> </w:t>
      </w:r>
      <w:r>
        <w:t>родной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языка:</w:t>
      </w:r>
      <w:r>
        <w:rPr>
          <w:spacing w:val="1"/>
        </w:rPr>
        <w:t xml:space="preserve"> </w:t>
      </w:r>
      <w:r>
        <w:t>писатели,</w:t>
      </w:r>
      <w:r>
        <w:rPr>
          <w:spacing w:val="1"/>
        </w:rPr>
        <w:t xml:space="preserve"> </w:t>
      </w:r>
      <w:r>
        <w:t>поэты,</w:t>
      </w:r>
      <w:r>
        <w:rPr>
          <w:spacing w:val="1"/>
        </w:rPr>
        <w:t xml:space="preserve"> </w:t>
      </w:r>
      <w:r>
        <w:t>учёные.</w:t>
      </w:r>
    </w:p>
    <w:p w:rsidR="0020466F" w:rsidRDefault="003B3B8F">
      <w:pPr>
        <w:pStyle w:val="a3"/>
        <w:ind w:left="856" w:firstLine="0"/>
        <w:jc w:val="left"/>
      </w:pPr>
      <w:r>
        <w:t>Говорение.</w:t>
      </w:r>
    </w:p>
    <w:p w:rsidR="0020466F" w:rsidRDefault="003B3B8F">
      <w:pPr>
        <w:pStyle w:val="a3"/>
        <w:ind w:left="856" w:firstLine="0"/>
        <w:jc w:val="left"/>
      </w:pPr>
      <w:r>
        <w:t>Развитие</w:t>
      </w:r>
      <w:r>
        <w:rPr>
          <w:spacing w:val="2"/>
        </w:rPr>
        <w:t xml:space="preserve"> </w:t>
      </w:r>
      <w:r>
        <w:t>коммуникативных</w:t>
      </w:r>
      <w:r>
        <w:rPr>
          <w:spacing w:val="65"/>
        </w:rPr>
        <w:t xml:space="preserve"> </w:t>
      </w:r>
      <w:r>
        <w:t>умений</w:t>
      </w:r>
      <w:r>
        <w:rPr>
          <w:spacing w:val="63"/>
        </w:rPr>
        <w:t xml:space="preserve"> </w:t>
      </w:r>
      <w:r>
        <w:t>диалогической</w:t>
      </w:r>
      <w:r>
        <w:rPr>
          <w:spacing w:val="63"/>
        </w:rPr>
        <w:t xml:space="preserve"> </w:t>
      </w:r>
      <w:r>
        <w:t>речи,</w:t>
      </w:r>
      <w:r>
        <w:rPr>
          <w:spacing w:val="63"/>
        </w:rPr>
        <w:t xml:space="preserve"> </w:t>
      </w:r>
      <w:r>
        <w:t>а</w:t>
      </w:r>
      <w:r>
        <w:rPr>
          <w:spacing w:val="61"/>
        </w:rPr>
        <w:t xml:space="preserve"> </w:t>
      </w:r>
      <w:r>
        <w:t>именно</w:t>
      </w:r>
      <w:r>
        <w:rPr>
          <w:spacing w:val="64"/>
        </w:rPr>
        <w:t xml:space="preserve"> </w:t>
      </w:r>
      <w:r>
        <w:t>умений</w:t>
      </w:r>
      <w:r>
        <w:rPr>
          <w:spacing w:val="63"/>
        </w:rPr>
        <w:t xml:space="preserve"> </w:t>
      </w:r>
      <w:r>
        <w:t>вести:</w:t>
      </w:r>
      <w:r>
        <w:rPr>
          <w:spacing w:val="65"/>
        </w:rPr>
        <w:t xml:space="preserve"> </w:t>
      </w:r>
      <w:r>
        <w:t>диалог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этикетного</w:t>
      </w:r>
      <w:r>
        <w:rPr>
          <w:spacing w:val="36"/>
        </w:rPr>
        <w:t xml:space="preserve"> </w:t>
      </w:r>
      <w:r>
        <w:t>характера:</w:t>
      </w:r>
      <w:r>
        <w:rPr>
          <w:spacing w:val="39"/>
        </w:rPr>
        <w:t xml:space="preserve"> </w:t>
      </w:r>
      <w:r>
        <w:t>начинать,</w:t>
      </w:r>
      <w:r>
        <w:rPr>
          <w:spacing w:val="40"/>
        </w:rPr>
        <w:t xml:space="preserve"> </w:t>
      </w:r>
      <w:r>
        <w:t>поддерживать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заканчивать</w:t>
      </w:r>
      <w:r>
        <w:rPr>
          <w:spacing w:val="41"/>
        </w:rPr>
        <w:t xml:space="preserve"> </w:t>
      </w:r>
      <w:r>
        <w:t>разговор,</w:t>
      </w:r>
    </w:p>
    <w:p w:rsidR="0020466F" w:rsidRDefault="003B3B8F">
      <w:pPr>
        <w:pStyle w:val="a3"/>
        <w:ind w:right="702"/>
      </w:pPr>
      <w:r>
        <w:t>вежливо</w:t>
      </w:r>
      <w:r>
        <w:rPr>
          <w:spacing w:val="1"/>
        </w:rPr>
        <w:t xml:space="preserve"> </w:t>
      </w:r>
      <w:r>
        <w:t>переспрашивать,</w:t>
      </w:r>
      <w:r>
        <w:rPr>
          <w:spacing w:val="1"/>
        </w:rPr>
        <w:t xml:space="preserve"> </w:t>
      </w:r>
      <w:r>
        <w:t>поздравлять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праздником,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пожелания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вежливо</w:t>
      </w:r>
      <w:r>
        <w:rPr>
          <w:spacing w:val="1"/>
        </w:rPr>
        <w:t xml:space="preserve"> </w:t>
      </w:r>
      <w:r>
        <w:t>реагировать на поздравление, выражать благодарность, вежливо</w:t>
      </w:r>
      <w:r>
        <w:rPr>
          <w:spacing w:val="1"/>
        </w:rPr>
        <w:t xml:space="preserve"> </w:t>
      </w:r>
      <w:r>
        <w:t>соглашаться на предложение и</w:t>
      </w:r>
      <w:r>
        <w:rPr>
          <w:spacing w:val="1"/>
        </w:rPr>
        <w:t xml:space="preserve"> </w:t>
      </w:r>
      <w:r>
        <w:t>отказываться</w:t>
      </w:r>
      <w:r>
        <w:rPr>
          <w:spacing w:val="-1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предложения</w:t>
      </w:r>
      <w:r>
        <w:rPr>
          <w:spacing w:val="-1"/>
        </w:rPr>
        <w:t xml:space="preserve"> </w:t>
      </w:r>
      <w:r>
        <w:t>собеседника;</w:t>
      </w:r>
    </w:p>
    <w:p w:rsidR="0020466F" w:rsidRDefault="003B3B8F">
      <w:pPr>
        <w:pStyle w:val="a3"/>
        <w:jc w:val="left"/>
      </w:pPr>
      <w:r>
        <w:rPr>
          <w:spacing w:val="-1"/>
        </w:rPr>
        <w:t>диалог-побуждение</w:t>
      </w:r>
      <w:r>
        <w:rPr>
          <w:spacing w:val="1"/>
        </w:rPr>
        <w:t xml:space="preserve"> </w:t>
      </w:r>
      <w:r>
        <w:rPr>
          <w:spacing w:val="-1"/>
        </w:rPr>
        <w:t>к</w:t>
      </w:r>
      <w:r>
        <w:rPr>
          <w:spacing w:val="2"/>
        </w:rPr>
        <w:t xml:space="preserve"> </w:t>
      </w:r>
      <w:r>
        <w:rPr>
          <w:spacing w:val="-1"/>
        </w:rPr>
        <w:t>действию:</w:t>
      </w:r>
      <w:r>
        <w:rPr>
          <w:spacing w:val="2"/>
        </w:rPr>
        <w:t xml:space="preserve"> </w:t>
      </w:r>
      <w:r>
        <w:rPr>
          <w:spacing w:val="-1"/>
        </w:rPr>
        <w:t>обращаться</w:t>
      </w:r>
      <w:r>
        <w:rPr>
          <w:spacing w:val="3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 xml:space="preserve"> </w:t>
      </w:r>
      <w:r>
        <w:rPr>
          <w:spacing w:val="-1"/>
        </w:rPr>
        <w:t>просьбой,</w:t>
      </w:r>
      <w:r>
        <w:rPr>
          <w:spacing w:val="2"/>
        </w:rPr>
        <w:t xml:space="preserve"> </w:t>
      </w:r>
      <w:r>
        <w:rPr>
          <w:spacing w:val="-1"/>
        </w:rPr>
        <w:t>вежливо</w:t>
      </w:r>
      <w:r>
        <w:rPr>
          <w:spacing w:val="3"/>
        </w:rPr>
        <w:t xml:space="preserve"> </w:t>
      </w:r>
      <w:r>
        <w:rPr>
          <w:spacing w:val="-1"/>
        </w:rPr>
        <w:t>соглашаться</w:t>
      </w:r>
      <w:r>
        <w:rPr>
          <w:spacing w:val="2"/>
        </w:rPr>
        <w:t xml:space="preserve"> </w:t>
      </w:r>
      <w:r>
        <w:rPr>
          <w:spacing w:val="-1"/>
        </w:rPr>
        <w:t>(не</w:t>
      </w:r>
      <w:r>
        <w:rPr>
          <w:spacing w:val="-15"/>
        </w:rPr>
        <w:t xml:space="preserve"> </w:t>
      </w:r>
      <w:r>
        <w:rPr>
          <w:spacing w:val="-1"/>
        </w:rPr>
        <w:t>соглашаться)</w:t>
      </w:r>
      <w:r>
        <w:rPr>
          <w:spacing w:val="-57"/>
        </w:rPr>
        <w:t xml:space="preserve"> </w:t>
      </w:r>
      <w:r>
        <w:t>выполнить</w:t>
      </w:r>
      <w:r>
        <w:rPr>
          <w:spacing w:val="12"/>
        </w:rPr>
        <w:t xml:space="preserve"> </w:t>
      </w:r>
      <w:r>
        <w:t>просьбу,</w:t>
      </w:r>
      <w:r>
        <w:rPr>
          <w:spacing w:val="13"/>
        </w:rPr>
        <w:t xml:space="preserve"> </w:t>
      </w:r>
      <w:r>
        <w:t>приглашать</w:t>
      </w:r>
      <w:r>
        <w:rPr>
          <w:spacing w:val="15"/>
        </w:rPr>
        <w:t xml:space="preserve"> </w:t>
      </w:r>
      <w:r>
        <w:t>собеседника</w:t>
      </w:r>
      <w:r>
        <w:rPr>
          <w:spacing w:val="12"/>
        </w:rPr>
        <w:t xml:space="preserve"> </w:t>
      </w:r>
      <w:r>
        <w:t>к</w:t>
      </w:r>
      <w:r>
        <w:rPr>
          <w:spacing w:val="14"/>
        </w:rPr>
        <w:t xml:space="preserve"> </w:t>
      </w:r>
      <w:r>
        <w:t>совместной</w:t>
      </w:r>
      <w:r>
        <w:rPr>
          <w:spacing w:val="15"/>
        </w:rPr>
        <w:t xml:space="preserve"> </w:t>
      </w:r>
      <w:r>
        <w:t>деятельности,</w:t>
      </w:r>
      <w:r>
        <w:rPr>
          <w:spacing w:val="19"/>
        </w:rPr>
        <w:t xml:space="preserve"> </w:t>
      </w:r>
      <w:r>
        <w:t>вежливо</w:t>
      </w:r>
      <w:r>
        <w:rPr>
          <w:spacing w:val="14"/>
        </w:rPr>
        <w:t xml:space="preserve"> </w:t>
      </w:r>
      <w:r>
        <w:t>соглашаться</w:t>
      </w:r>
      <w:r>
        <w:rPr>
          <w:spacing w:val="13"/>
        </w:rPr>
        <w:t xml:space="preserve"> </w:t>
      </w:r>
      <w:r>
        <w:t>(не</w:t>
      </w:r>
      <w:r>
        <w:rPr>
          <w:spacing w:val="1"/>
        </w:rPr>
        <w:t xml:space="preserve"> </w:t>
      </w:r>
      <w:r>
        <w:t>соглашаться)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предложение</w:t>
      </w:r>
      <w:r>
        <w:rPr>
          <w:spacing w:val="-2"/>
        </w:rPr>
        <w:t xml:space="preserve"> </w:t>
      </w:r>
      <w:r>
        <w:t>собеседника,</w:t>
      </w:r>
      <w:r>
        <w:rPr>
          <w:spacing w:val="-1"/>
        </w:rPr>
        <w:t xml:space="preserve"> </w:t>
      </w:r>
      <w:r>
        <w:t>объясняя</w:t>
      </w:r>
      <w:r>
        <w:rPr>
          <w:spacing w:val="-2"/>
        </w:rPr>
        <w:t xml:space="preserve"> </w:t>
      </w:r>
      <w:r>
        <w:t>причину</w:t>
      </w:r>
      <w:r>
        <w:rPr>
          <w:spacing w:val="-3"/>
        </w:rPr>
        <w:t xml:space="preserve"> </w:t>
      </w:r>
      <w:r>
        <w:t>своего</w:t>
      </w:r>
      <w:r>
        <w:rPr>
          <w:spacing w:val="-1"/>
        </w:rPr>
        <w:t xml:space="preserve"> </w:t>
      </w:r>
      <w:r>
        <w:t>решения;</w:t>
      </w:r>
    </w:p>
    <w:p w:rsidR="0020466F" w:rsidRDefault="003B3B8F">
      <w:pPr>
        <w:pStyle w:val="a3"/>
        <w:ind w:right="701"/>
      </w:pPr>
      <w:r>
        <w:t>диалог-расспрос:</w:t>
      </w:r>
      <w:r>
        <w:rPr>
          <w:spacing w:val="1"/>
        </w:rPr>
        <w:t xml:space="preserve"> </w:t>
      </w:r>
      <w:r>
        <w:t>сообщать фактическую</w:t>
      </w:r>
      <w:r>
        <w:rPr>
          <w:spacing w:val="1"/>
        </w:rPr>
        <w:t xml:space="preserve"> </w:t>
      </w:r>
      <w:r>
        <w:t>информацию, отвечая на</w:t>
      </w:r>
      <w:r>
        <w:rPr>
          <w:spacing w:val="1"/>
        </w:rPr>
        <w:t xml:space="preserve"> </w:t>
      </w:r>
      <w:r>
        <w:t>вопросы разных видов,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обсуждаемым</w:t>
      </w:r>
      <w:r>
        <w:rPr>
          <w:spacing w:val="1"/>
        </w:rPr>
        <w:t xml:space="preserve"> </w:t>
      </w:r>
      <w:r>
        <w:t>фактам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событиям,</w:t>
      </w:r>
      <w:r>
        <w:rPr>
          <w:spacing w:val="1"/>
        </w:rPr>
        <w:t xml:space="preserve"> </w:t>
      </w:r>
      <w:r>
        <w:t>запрашивать</w:t>
      </w:r>
      <w:r>
        <w:rPr>
          <w:spacing w:val="1"/>
        </w:rPr>
        <w:t xml:space="preserve"> </w:t>
      </w:r>
      <w:r>
        <w:t>интересующую</w:t>
      </w:r>
      <w:r>
        <w:rPr>
          <w:spacing w:val="1"/>
        </w:rPr>
        <w:t xml:space="preserve"> </w:t>
      </w:r>
      <w:r>
        <w:t>информацию,</w:t>
      </w:r>
      <w:r>
        <w:rPr>
          <w:spacing w:val="-4"/>
        </w:rPr>
        <w:t xml:space="preserve"> </w:t>
      </w:r>
      <w:r>
        <w:t>переходить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позиции</w:t>
      </w:r>
      <w:r>
        <w:rPr>
          <w:spacing w:val="-3"/>
        </w:rPr>
        <w:t xml:space="preserve"> </w:t>
      </w:r>
      <w:r>
        <w:t>спрашивающего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позицию</w:t>
      </w:r>
      <w:r>
        <w:rPr>
          <w:spacing w:val="-4"/>
        </w:rPr>
        <w:t xml:space="preserve"> </w:t>
      </w:r>
      <w:r>
        <w:t>отвечающего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наоборот.</w:t>
      </w:r>
    </w:p>
    <w:p w:rsidR="0020466F" w:rsidRDefault="003B3B8F">
      <w:pPr>
        <w:pStyle w:val="a3"/>
        <w:ind w:right="702"/>
      </w:pPr>
      <w:r>
        <w:t>Вышеперечисленные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диалогической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развиваются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стандартных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неофициального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речевых</w:t>
      </w:r>
      <w:r>
        <w:rPr>
          <w:spacing w:val="-57"/>
        </w:rPr>
        <w:t xml:space="preserve"> </w:t>
      </w:r>
      <w:r>
        <w:t>ситуаций, ключевых слов и (или) иллюстраций, фотографий с соблюдением норм речевого этикета,</w:t>
      </w:r>
      <w:r>
        <w:rPr>
          <w:spacing w:val="1"/>
        </w:rPr>
        <w:t xml:space="preserve"> </w:t>
      </w:r>
      <w:r>
        <w:t>принятых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стране</w:t>
      </w:r>
      <w:r>
        <w:rPr>
          <w:spacing w:val="-1"/>
        </w:rPr>
        <w:t xml:space="preserve"> </w:t>
      </w:r>
      <w:r>
        <w:t>(странах)</w:t>
      </w:r>
      <w:r>
        <w:rPr>
          <w:spacing w:val="-4"/>
        </w:rPr>
        <w:t xml:space="preserve"> </w:t>
      </w:r>
      <w:r>
        <w:t>изучаемого</w:t>
      </w:r>
      <w:r>
        <w:rPr>
          <w:spacing w:val="-1"/>
        </w:rPr>
        <w:t xml:space="preserve"> </w:t>
      </w:r>
      <w:r>
        <w:t>языка.</w:t>
      </w:r>
    </w:p>
    <w:p w:rsidR="0020466F" w:rsidRDefault="003B3B8F">
      <w:pPr>
        <w:pStyle w:val="a3"/>
        <w:spacing w:before="1"/>
        <w:ind w:right="704"/>
      </w:pPr>
      <w:r>
        <w:t>Объём диалога - до 5 реплик со стороны каждого собеседника. Развитие коммуникативных</w:t>
      </w:r>
      <w:r>
        <w:rPr>
          <w:spacing w:val="1"/>
        </w:rPr>
        <w:t xml:space="preserve"> </w:t>
      </w:r>
      <w:r>
        <w:t>умений</w:t>
      </w:r>
      <w:r>
        <w:rPr>
          <w:spacing w:val="-2"/>
        </w:rPr>
        <w:t xml:space="preserve"> </w:t>
      </w:r>
      <w:r>
        <w:t>монологической</w:t>
      </w:r>
      <w:r>
        <w:rPr>
          <w:spacing w:val="-1"/>
        </w:rPr>
        <w:t xml:space="preserve"> </w:t>
      </w:r>
      <w:r>
        <w:t>речи:</w:t>
      </w:r>
    </w:p>
    <w:p w:rsidR="0020466F" w:rsidRDefault="003B3B8F">
      <w:pPr>
        <w:pStyle w:val="a3"/>
        <w:ind w:right="703"/>
      </w:pPr>
      <w:r>
        <w:t>создание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связных</w:t>
      </w:r>
      <w:r>
        <w:rPr>
          <w:spacing w:val="1"/>
        </w:rPr>
        <w:t xml:space="preserve"> </w:t>
      </w:r>
      <w:r>
        <w:t>монологических</w:t>
      </w:r>
      <w:r>
        <w:rPr>
          <w:spacing w:val="1"/>
        </w:rPr>
        <w:t xml:space="preserve"> </w:t>
      </w:r>
      <w:r>
        <w:t>высказываний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типов</w:t>
      </w:r>
      <w:r>
        <w:rPr>
          <w:spacing w:val="-5"/>
        </w:rPr>
        <w:t xml:space="preserve"> </w:t>
      </w:r>
      <w:r>
        <w:t>речи:</w:t>
      </w:r>
    </w:p>
    <w:p w:rsidR="0020466F" w:rsidRDefault="003B3B8F">
      <w:pPr>
        <w:pStyle w:val="a3"/>
        <w:ind w:right="701"/>
      </w:pPr>
      <w:r>
        <w:t>описание</w:t>
      </w:r>
      <w:r>
        <w:rPr>
          <w:spacing w:val="1"/>
        </w:rPr>
        <w:t xml:space="preserve"> </w:t>
      </w:r>
      <w:r>
        <w:t>(предмета,</w:t>
      </w:r>
      <w:r>
        <w:rPr>
          <w:spacing w:val="1"/>
        </w:rPr>
        <w:t xml:space="preserve"> </w:t>
      </w:r>
      <w:r>
        <w:t>внешности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одежды</w:t>
      </w:r>
      <w:r>
        <w:rPr>
          <w:spacing w:val="1"/>
        </w:rPr>
        <w:t xml:space="preserve"> </w:t>
      </w:r>
      <w:r>
        <w:t>человека),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характеристика (черты</w:t>
      </w:r>
      <w:r>
        <w:rPr>
          <w:spacing w:val="1"/>
        </w:rPr>
        <w:t xml:space="preserve"> </w:t>
      </w:r>
      <w:r>
        <w:t>характера</w:t>
      </w:r>
      <w:r>
        <w:rPr>
          <w:spacing w:val="-2"/>
        </w:rPr>
        <w:t xml:space="preserve"> </w:t>
      </w:r>
      <w:r>
        <w:t>реального</w:t>
      </w:r>
      <w:r>
        <w:rPr>
          <w:spacing w:val="-1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или литературного</w:t>
      </w:r>
      <w:r>
        <w:rPr>
          <w:spacing w:val="-2"/>
        </w:rPr>
        <w:t xml:space="preserve"> </w:t>
      </w:r>
      <w:r>
        <w:t>персонажа);</w:t>
      </w:r>
    </w:p>
    <w:p w:rsidR="0020466F" w:rsidRDefault="003B3B8F">
      <w:pPr>
        <w:pStyle w:val="a3"/>
        <w:ind w:left="856" w:firstLine="0"/>
      </w:pPr>
      <w:r>
        <w:t>повествование</w:t>
      </w:r>
      <w:r>
        <w:rPr>
          <w:spacing w:val="-6"/>
        </w:rPr>
        <w:t xml:space="preserve"> </w:t>
      </w:r>
      <w:r>
        <w:t>(сообщение);</w:t>
      </w:r>
    </w:p>
    <w:p w:rsidR="0020466F" w:rsidRDefault="003B3B8F">
      <w:pPr>
        <w:pStyle w:val="a3"/>
        <w:ind w:right="701"/>
      </w:pPr>
      <w:r>
        <w:t>изложение</w:t>
      </w:r>
      <w:r>
        <w:rPr>
          <w:spacing w:val="1"/>
        </w:rPr>
        <w:t xml:space="preserve"> </w:t>
      </w:r>
      <w:r>
        <w:t>(пересказ)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прочитанного</w:t>
      </w:r>
      <w:r>
        <w:rPr>
          <w:spacing w:val="1"/>
        </w:rPr>
        <w:t xml:space="preserve"> </w:t>
      </w:r>
      <w:r>
        <w:t>текста;</w:t>
      </w:r>
      <w:r>
        <w:rPr>
          <w:spacing w:val="1"/>
        </w:rPr>
        <w:t xml:space="preserve"> </w:t>
      </w:r>
      <w:r>
        <w:t>краткое</w:t>
      </w:r>
      <w:r>
        <w:rPr>
          <w:spacing w:val="1"/>
        </w:rPr>
        <w:t xml:space="preserve"> </w:t>
      </w:r>
      <w:r>
        <w:t>изложение</w:t>
      </w:r>
      <w:r>
        <w:rPr>
          <w:spacing w:val="1"/>
        </w:rPr>
        <w:t xml:space="preserve"> </w:t>
      </w:r>
      <w:r>
        <w:t>результатов</w:t>
      </w:r>
      <w:r>
        <w:rPr>
          <w:spacing w:val="-4"/>
        </w:rPr>
        <w:t xml:space="preserve"> </w:t>
      </w:r>
      <w:r>
        <w:t>выполненной</w:t>
      </w:r>
      <w:r>
        <w:rPr>
          <w:spacing w:val="-1"/>
        </w:rPr>
        <w:t xml:space="preserve"> </w:t>
      </w:r>
      <w:r>
        <w:t>проектной</w:t>
      </w:r>
      <w:r>
        <w:rPr>
          <w:spacing w:val="-1"/>
        </w:rPr>
        <w:t xml:space="preserve"> </w:t>
      </w:r>
      <w:r>
        <w:t>работы.</w:t>
      </w:r>
    </w:p>
    <w:p w:rsidR="0020466F" w:rsidRDefault="003B3B8F">
      <w:pPr>
        <w:pStyle w:val="a3"/>
        <w:ind w:right="702"/>
      </w:pPr>
      <w:r>
        <w:t>Данные умения монологической речи развиваются в стандартных ситуациях неофициального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плана,</w:t>
      </w:r>
      <w:r>
        <w:rPr>
          <w:spacing w:val="1"/>
        </w:rPr>
        <w:t xml:space="preserve"> </w:t>
      </w:r>
      <w:r>
        <w:t>вопросов,</w:t>
      </w:r>
      <w:r>
        <w:rPr>
          <w:spacing w:val="-3"/>
        </w:rPr>
        <w:t xml:space="preserve"> </w:t>
      </w:r>
      <w:r>
        <w:t>таблиц</w:t>
      </w:r>
      <w:r>
        <w:rPr>
          <w:spacing w:val="-1"/>
        </w:rPr>
        <w:t xml:space="preserve"> </w:t>
      </w:r>
      <w:r>
        <w:t>и (или) иллюстраций,</w:t>
      </w:r>
      <w:r>
        <w:rPr>
          <w:spacing w:val="-1"/>
        </w:rPr>
        <w:t xml:space="preserve"> </w:t>
      </w:r>
      <w:r>
        <w:t>фотографий.</w:t>
      </w:r>
    </w:p>
    <w:p w:rsidR="0020466F" w:rsidRDefault="003B3B8F">
      <w:pPr>
        <w:pStyle w:val="a3"/>
        <w:ind w:left="856" w:firstLine="0"/>
      </w:pPr>
      <w:r>
        <w:t>Объём</w:t>
      </w:r>
      <w:r>
        <w:rPr>
          <w:spacing w:val="-11"/>
        </w:rPr>
        <w:t xml:space="preserve"> </w:t>
      </w:r>
      <w:r>
        <w:t>монологического</w:t>
      </w:r>
      <w:r>
        <w:rPr>
          <w:spacing w:val="-10"/>
        </w:rPr>
        <w:t xml:space="preserve"> </w:t>
      </w:r>
      <w:r>
        <w:t>высказывания</w:t>
      </w:r>
      <w:r>
        <w:rPr>
          <w:spacing w:val="-8"/>
        </w:rPr>
        <w:t xml:space="preserve"> </w:t>
      </w:r>
      <w:r>
        <w:t>-</w:t>
      </w:r>
      <w:r>
        <w:rPr>
          <w:spacing w:val="-11"/>
        </w:rPr>
        <w:t xml:space="preserve"> </w:t>
      </w:r>
      <w:r>
        <w:t>7-8</w:t>
      </w:r>
      <w:r>
        <w:rPr>
          <w:spacing w:val="-10"/>
        </w:rPr>
        <w:t xml:space="preserve"> </w:t>
      </w:r>
      <w:r>
        <w:t>фраз.Аудирование.</w:t>
      </w:r>
    </w:p>
    <w:p w:rsidR="0020466F" w:rsidRDefault="003B3B8F">
      <w:pPr>
        <w:pStyle w:val="a3"/>
        <w:ind w:right="702"/>
      </w:pPr>
      <w:r>
        <w:t>При</w:t>
      </w:r>
      <w:r>
        <w:rPr>
          <w:spacing w:val="1"/>
        </w:rPr>
        <w:t xml:space="preserve"> </w:t>
      </w:r>
      <w:r>
        <w:t>непосредственном</w:t>
      </w:r>
      <w:r>
        <w:rPr>
          <w:spacing w:val="1"/>
        </w:rPr>
        <w:t xml:space="preserve"> </w:t>
      </w:r>
      <w:r>
        <w:t>общении: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одноклассников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вербальная (невербальная)</w:t>
      </w:r>
      <w:r>
        <w:rPr>
          <w:spacing w:val="-3"/>
        </w:rPr>
        <w:t xml:space="preserve"> </w:t>
      </w:r>
      <w:r>
        <w:t>реакция на</w:t>
      </w:r>
      <w:r>
        <w:rPr>
          <w:spacing w:val="3"/>
        </w:rPr>
        <w:t xml:space="preserve"> </w:t>
      </w:r>
      <w:r>
        <w:t>услышанное.</w:t>
      </w:r>
    </w:p>
    <w:p w:rsidR="0020466F" w:rsidRDefault="003B3B8F">
      <w:pPr>
        <w:pStyle w:val="a3"/>
        <w:spacing w:before="1"/>
        <w:ind w:right="701"/>
      </w:pPr>
      <w:r>
        <w:t>При</w:t>
      </w:r>
      <w:r>
        <w:rPr>
          <w:spacing w:val="1"/>
        </w:rPr>
        <w:t xml:space="preserve"> </w:t>
      </w:r>
      <w:r>
        <w:t>опосредованном</w:t>
      </w:r>
      <w:r>
        <w:rPr>
          <w:spacing w:val="1"/>
        </w:rPr>
        <w:t xml:space="preserve"> </w:t>
      </w:r>
      <w:r>
        <w:t>общении:</w:t>
      </w:r>
      <w:r>
        <w:rPr>
          <w:spacing w:val="1"/>
        </w:rPr>
        <w:t xml:space="preserve"> </w:t>
      </w:r>
      <w:r>
        <w:t>дальнейшее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несложных</w:t>
      </w:r>
      <w:r>
        <w:rPr>
          <w:spacing w:val="-9"/>
        </w:rPr>
        <w:t xml:space="preserve"> </w:t>
      </w:r>
      <w:r>
        <w:t>адаптированных</w:t>
      </w:r>
      <w:r>
        <w:rPr>
          <w:spacing w:val="-9"/>
        </w:rPr>
        <w:t xml:space="preserve"> </w:t>
      </w:r>
      <w:r>
        <w:t>аутентичных</w:t>
      </w:r>
      <w:r>
        <w:rPr>
          <w:spacing w:val="-9"/>
        </w:rPr>
        <w:t xml:space="preserve"> </w:t>
      </w:r>
      <w:r>
        <w:t>аудиотекстов,</w:t>
      </w:r>
      <w:r>
        <w:rPr>
          <w:spacing w:val="-13"/>
        </w:rPr>
        <w:t xml:space="preserve"> </w:t>
      </w:r>
      <w:r>
        <w:t>содержащих</w:t>
      </w:r>
      <w:r>
        <w:rPr>
          <w:spacing w:val="-10"/>
        </w:rPr>
        <w:t xml:space="preserve"> </w:t>
      </w:r>
      <w:r>
        <w:t>отдельные</w:t>
      </w:r>
      <w:r>
        <w:rPr>
          <w:spacing w:val="-8"/>
        </w:rPr>
        <w:t xml:space="preserve"> </w:t>
      </w:r>
      <w:r>
        <w:t>незнакомые</w:t>
      </w:r>
      <w:r>
        <w:rPr>
          <w:spacing w:val="-11"/>
        </w:rPr>
        <w:t xml:space="preserve"> </w:t>
      </w:r>
      <w:r>
        <w:t>слова,</w:t>
      </w:r>
      <w:r>
        <w:rPr>
          <w:spacing w:val="-10"/>
        </w:rPr>
        <w:t xml:space="preserve"> </w:t>
      </w:r>
      <w:r>
        <w:t>с</w:t>
      </w:r>
      <w:r>
        <w:rPr>
          <w:spacing w:val="-58"/>
        </w:rPr>
        <w:t xml:space="preserve"> </w:t>
      </w:r>
      <w:r>
        <w:t>разной глубиной проникновения в их содержание в зависимости от поставленной коммуникативной</w:t>
      </w:r>
      <w:r>
        <w:rPr>
          <w:spacing w:val="-57"/>
        </w:rPr>
        <w:t xml:space="preserve"> </w:t>
      </w:r>
      <w:r>
        <w:t>задачи: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пониманием</w:t>
      </w:r>
      <w:r>
        <w:rPr>
          <w:spacing w:val="-2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содержания,</w:t>
      </w:r>
      <w:r>
        <w:rPr>
          <w:spacing w:val="-1"/>
        </w:rPr>
        <w:t xml:space="preserve"> </w:t>
      </w:r>
      <w:r>
        <w:t>спониманием</w:t>
      </w:r>
      <w:r>
        <w:rPr>
          <w:spacing w:val="-4"/>
        </w:rPr>
        <w:t xml:space="preserve"> </w:t>
      </w:r>
      <w:r>
        <w:t>запрашиваемой</w:t>
      </w:r>
      <w:r>
        <w:rPr>
          <w:spacing w:val="-3"/>
        </w:rPr>
        <w:t xml:space="preserve"> </w:t>
      </w:r>
      <w:r>
        <w:t>информации.</w:t>
      </w:r>
    </w:p>
    <w:p w:rsidR="0020466F" w:rsidRDefault="003B3B8F">
      <w:pPr>
        <w:pStyle w:val="a3"/>
        <w:ind w:right="700"/>
      </w:pPr>
      <w:r>
        <w:t>Аудирование с пониманием основного содержания текста предполагает умение определять</w:t>
      </w:r>
      <w:r>
        <w:rPr>
          <w:spacing w:val="1"/>
        </w:rPr>
        <w:t xml:space="preserve"> </w:t>
      </w:r>
      <w:r>
        <w:t>основную</w:t>
      </w:r>
      <w:r>
        <w:rPr>
          <w:spacing w:val="1"/>
        </w:rPr>
        <w:t xml:space="preserve"> </w:t>
      </w:r>
      <w:r>
        <w:t>тему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главные</w:t>
      </w:r>
      <w:r>
        <w:rPr>
          <w:spacing w:val="1"/>
        </w:rPr>
        <w:t xml:space="preserve"> </w:t>
      </w:r>
      <w:r>
        <w:t>факты</w:t>
      </w:r>
      <w:r>
        <w:rPr>
          <w:spacing w:val="1"/>
        </w:rPr>
        <w:t xml:space="preserve"> </w:t>
      </w:r>
      <w:r>
        <w:t>(события)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воспринимаемом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тексте;</w:t>
      </w:r>
      <w:r>
        <w:rPr>
          <w:spacing w:val="1"/>
        </w:rPr>
        <w:t xml:space="preserve"> </w:t>
      </w:r>
      <w:r>
        <w:t>игнорировать</w:t>
      </w:r>
      <w:r>
        <w:rPr>
          <w:spacing w:val="1"/>
        </w:rPr>
        <w:t xml:space="preserve"> </w:t>
      </w:r>
      <w:r>
        <w:t>незнакомые</w:t>
      </w:r>
      <w:r>
        <w:rPr>
          <w:spacing w:val="-2"/>
        </w:rPr>
        <w:t xml:space="preserve"> </w:t>
      </w:r>
      <w:r>
        <w:t>слова,</w:t>
      </w:r>
      <w:r>
        <w:rPr>
          <w:spacing w:val="-2"/>
        </w:rPr>
        <w:t xml:space="preserve"> </w:t>
      </w:r>
      <w:r>
        <w:t>несущественные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понимания основного содержания.</w:t>
      </w:r>
    </w:p>
    <w:p w:rsidR="0020466F" w:rsidRDefault="003B3B8F">
      <w:pPr>
        <w:pStyle w:val="a3"/>
        <w:ind w:right="702"/>
      </w:pPr>
      <w:r>
        <w:t>Аудирование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запрашиваемой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запрашиваемую информацию, представленную в эксплицитной (явной) форме, в воспринимаемом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слух</w:t>
      </w:r>
      <w:r>
        <w:rPr>
          <w:spacing w:val="5"/>
        </w:rPr>
        <w:t xml:space="preserve"> </w:t>
      </w:r>
      <w:r>
        <w:t>тексте.</w:t>
      </w:r>
    </w:p>
    <w:p w:rsidR="0020466F" w:rsidRDefault="003B3B8F">
      <w:pPr>
        <w:pStyle w:val="a3"/>
        <w:ind w:right="702"/>
      </w:pPr>
      <w:r>
        <w:t>Тексты для аудирования: высказывания собеседников в ситуациях повседневного общения,</w:t>
      </w:r>
      <w:r>
        <w:rPr>
          <w:spacing w:val="1"/>
        </w:rPr>
        <w:t xml:space="preserve"> </w:t>
      </w:r>
      <w:r>
        <w:t>диалог (беседа),</w:t>
      </w:r>
      <w:r>
        <w:rPr>
          <w:spacing w:val="-4"/>
        </w:rPr>
        <w:t xml:space="preserve"> </w:t>
      </w:r>
      <w:r>
        <w:t>рассказ,</w:t>
      </w:r>
      <w:r>
        <w:rPr>
          <w:spacing w:val="-2"/>
        </w:rPr>
        <w:t xml:space="preserve"> </w:t>
      </w:r>
      <w:r>
        <w:t>сообщение</w:t>
      </w:r>
      <w:r>
        <w:rPr>
          <w:spacing w:val="-1"/>
        </w:rPr>
        <w:t xml:space="preserve"> </w:t>
      </w:r>
      <w:r>
        <w:t>информационного</w:t>
      </w:r>
      <w:r>
        <w:rPr>
          <w:spacing w:val="-3"/>
        </w:rPr>
        <w:t xml:space="preserve"> </w:t>
      </w:r>
      <w:r>
        <w:t>характера.</w:t>
      </w:r>
    </w:p>
    <w:p w:rsidR="0020466F" w:rsidRDefault="003B3B8F">
      <w:pPr>
        <w:pStyle w:val="a3"/>
        <w:ind w:left="856" w:firstLine="0"/>
      </w:pPr>
      <w:r>
        <w:t>Время</w:t>
      </w:r>
      <w:r>
        <w:rPr>
          <w:spacing w:val="-6"/>
        </w:rPr>
        <w:t xml:space="preserve"> </w:t>
      </w:r>
      <w:r>
        <w:t>звучания</w:t>
      </w:r>
      <w:r>
        <w:rPr>
          <w:spacing w:val="-5"/>
        </w:rPr>
        <w:t xml:space="preserve"> </w:t>
      </w:r>
      <w:r>
        <w:t>текста</w:t>
      </w:r>
      <w:r>
        <w:rPr>
          <w:spacing w:val="-6"/>
        </w:rPr>
        <w:t xml:space="preserve"> </w:t>
      </w:r>
      <w:r>
        <w:t>(текстов)</w:t>
      </w:r>
      <w:r>
        <w:rPr>
          <w:spacing w:val="-7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аудирования</w:t>
      </w:r>
      <w:r>
        <w:rPr>
          <w:spacing w:val="-3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t>1,5</w:t>
      </w:r>
      <w:r>
        <w:rPr>
          <w:spacing w:val="-6"/>
        </w:rPr>
        <w:t xml:space="preserve"> </w:t>
      </w:r>
      <w:r>
        <w:t>минуты.Смысловое</w:t>
      </w:r>
      <w:r>
        <w:rPr>
          <w:spacing w:val="-5"/>
        </w:rPr>
        <w:t xml:space="preserve"> </w:t>
      </w:r>
      <w:r>
        <w:t>чтение.</w:t>
      </w:r>
    </w:p>
    <w:p w:rsidR="0020466F" w:rsidRDefault="003B3B8F">
      <w:pPr>
        <w:pStyle w:val="a3"/>
        <w:ind w:right="699"/>
      </w:pPr>
      <w:r>
        <w:t>Развитие умения читать про себя и понимать адаптированные</w:t>
      </w:r>
      <w:r>
        <w:rPr>
          <w:spacing w:val="1"/>
        </w:rPr>
        <w:t xml:space="preserve"> </w:t>
      </w:r>
      <w:r>
        <w:t>аутентичные тексты разных</w:t>
      </w:r>
      <w:r>
        <w:rPr>
          <w:spacing w:val="1"/>
        </w:rPr>
        <w:t xml:space="preserve"> </w:t>
      </w:r>
      <w:r>
        <w:t>жанров и стилей, содержащие отдельные незнакомые слова, с различной глубиной проникновения в</w:t>
      </w:r>
      <w:r>
        <w:rPr>
          <w:spacing w:val="-57"/>
        </w:rPr>
        <w:t xml:space="preserve"> </w:t>
      </w:r>
      <w:r>
        <w:t>их содержание в зависимости от поставленной коммуникативной задачи: с пониманием основного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-1"/>
        </w:rPr>
        <w:t xml:space="preserve"> </w:t>
      </w:r>
      <w:r>
        <w:t>с пониманием запрашиваемой</w:t>
      </w:r>
      <w:r>
        <w:rPr>
          <w:spacing w:val="1"/>
        </w:rPr>
        <w:t xml:space="preserve"> </w:t>
      </w:r>
      <w:r>
        <w:t>информации.</w:t>
      </w:r>
    </w:p>
    <w:p w:rsidR="0020466F" w:rsidRDefault="003B3B8F">
      <w:pPr>
        <w:pStyle w:val="a3"/>
        <w:spacing w:before="1"/>
        <w:ind w:right="697"/>
      </w:pPr>
      <w:r>
        <w:t>Чтение с пониманием основного содержания текста предполагает умение определять тему</w:t>
      </w:r>
      <w:r>
        <w:rPr>
          <w:spacing w:val="1"/>
        </w:rPr>
        <w:t xml:space="preserve"> </w:t>
      </w:r>
      <w:r>
        <w:t>(основную</w:t>
      </w:r>
      <w:r>
        <w:rPr>
          <w:spacing w:val="1"/>
        </w:rPr>
        <w:t xml:space="preserve"> </w:t>
      </w:r>
      <w:r>
        <w:t>мысль),</w:t>
      </w:r>
      <w:r>
        <w:rPr>
          <w:spacing w:val="1"/>
        </w:rPr>
        <w:t xml:space="preserve"> </w:t>
      </w:r>
      <w:r>
        <w:t>главные</w:t>
      </w:r>
      <w:r>
        <w:rPr>
          <w:spacing w:val="1"/>
        </w:rPr>
        <w:t xml:space="preserve"> </w:t>
      </w:r>
      <w:r>
        <w:t>факты</w:t>
      </w:r>
      <w:r>
        <w:rPr>
          <w:spacing w:val="1"/>
        </w:rPr>
        <w:t xml:space="preserve"> </w:t>
      </w:r>
      <w:r>
        <w:t>(события),</w:t>
      </w:r>
      <w:r>
        <w:rPr>
          <w:spacing w:val="1"/>
        </w:rPr>
        <w:t xml:space="preserve"> </w:t>
      </w:r>
      <w:r>
        <w:t>прогнозировать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заголовку</w:t>
      </w:r>
      <w:r>
        <w:rPr>
          <w:spacing w:val="1"/>
        </w:rPr>
        <w:t xml:space="preserve"> </w:t>
      </w:r>
      <w:r>
        <w:t>(началу</w:t>
      </w:r>
      <w:r>
        <w:rPr>
          <w:spacing w:val="1"/>
        </w:rPr>
        <w:t xml:space="preserve"> </w:t>
      </w:r>
      <w:r>
        <w:t>текста),</w:t>
      </w:r>
      <w:r>
        <w:rPr>
          <w:spacing w:val="1"/>
        </w:rPr>
        <w:t xml:space="preserve"> </w:t>
      </w:r>
      <w:r>
        <w:t>игнорировать</w:t>
      </w:r>
      <w:r>
        <w:rPr>
          <w:spacing w:val="1"/>
        </w:rPr>
        <w:t xml:space="preserve"> </w:t>
      </w:r>
      <w:r>
        <w:t>незнакомые</w:t>
      </w:r>
      <w:r>
        <w:rPr>
          <w:spacing w:val="1"/>
        </w:rPr>
        <w:t xml:space="preserve"> </w:t>
      </w:r>
      <w:r>
        <w:t>слова,</w:t>
      </w:r>
      <w:r>
        <w:rPr>
          <w:spacing w:val="1"/>
        </w:rPr>
        <w:t xml:space="preserve"> </w:t>
      </w:r>
      <w:r>
        <w:t>несущественные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содержания, понимать интернациональные слова в контексте. Чтение с пониманием запрашиваемой</w:t>
      </w:r>
      <w:r>
        <w:rPr>
          <w:spacing w:val="-57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предполагает умения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прочитанном</w:t>
      </w:r>
      <w:r>
        <w:rPr>
          <w:spacing w:val="1"/>
        </w:rPr>
        <w:t xml:space="preserve"> </w:t>
      </w:r>
      <w:r>
        <w:t>тексте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запрашиваемую</w:t>
      </w:r>
      <w:r>
        <w:rPr>
          <w:spacing w:val="1"/>
        </w:rPr>
        <w:t xml:space="preserve"> </w:t>
      </w:r>
      <w:r>
        <w:t>информацию.</w:t>
      </w:r>
    </w:p>
    <w:p w:rsidR="0020466F" w:rsidRDefault="003B3B8F">
      <w:pPr>
        <w:pStyle w:val="a3"/>
        <w:ind w:left="856" w:right="702" w:firstLine="0"/>
      </w:pPr>
      <w:r>
        <w:t>Чтение</w:t>
      </w:r>
      <w:r>
        <w:rPr>
          <w:spacing w:val="1"/>
        </w:rPr>
        <w:t xml:space="preserve"> </w:t>
      </w:r>
      <w:r>
        <w:t>несплошных</w:t>
      </w:r>
      <w:r>
        <w:rPr>
          <w:spacing w:val="5"/>
        </w:rPr>
        <w:t xml:space="preserve"> </w:t>
      </w:r>
      <w:r>
        <w:t>текстов</w:t>
      </w:r>
      <w:r>
        <w:rPr>
          <w:spacing w:val="3"/>
        </w:rPr>
        <w:t xml:space="preserve"> </w:t>
      </w:r>
      <w:r>
        <w:t>(таблиц)</w:t>
      </w:r>
      <w:r>
        <w:rPr>
          <w:spacing w:val="2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понимание</w:t>
      </w:r>
      <w:r>
        <w:rPr>
          <w:spacing w:val="2"/>
        </w:rPr>
        <w:t xml:space="preserve"> </w:t>
      </w:r>
      <w:r>
        <w:t>представленной</w:t>
      </w:r>
      <w:r>
        <w:rPr>
          <w:spacing w:val="5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них</w:t>
      </w:r>
      <w:r>
        <w:rPr>
          <w:spacing w:val="6"/>
        </w:rPr>
        <w:t xml:space="preserve"> </w:t>
      </w:r>
      <w:r>
        <w:t>информации.</w:t>
      </w:r>
      <w:r>
        <w:rPr>
          <w:spacing w:val="1"/>
        </w:rPr>
        <w:t xml:space="preserve"> </w:t>
      </w:r>
      <w:r>
        <w:t>Тексты</w:t>
      </w:r>
      <w:r>
        <w:rPr>
          <w:spacing w:val="19"/>
        </w:rPr>
        <w:t xml:space="preserve"> </w:t>
      </w:r>
      <w:r>
        <w:t>для</w:t>
      </w:r>
      <w:r>
        <w:rPr>
          <w:spacing w:val="21"/>
        </w:rPr>
        <w:t xml:space="preserve"> </w:t>
      </w:r>
      <w:r>
        <w:t>чтения:</w:t>
      </w:r>
      <w:r>
        <w:rPr>
          <w:spacing w:val="18"/>
        </w:rPr>
        <w:t xml:space="preserve"> </w:t>
      </w:r>
      <w:r>
        <w:t>беседа;</w:t>
      </w:r>
      <w:r>
        <w:rPr>
          <w:spacing w:val="22"/>
        </w:rPr>
        <w:t xml:space="preserve"> </w:t>
      </w:r>
      <w:r>
        <w:t>отрывок</w:t>
      </w:r>
      <w:r>
        <w:rPr>
          <w:spacing w:val="22"/>
        </w:rPr>
        <w:t xml:space="preserve"> </w:t>
      </w:r>
      <w:r>
        <w:t>из</w:t>
      </w:r>
      <w:r>
        <w:rPr>
          <w:spacing w:val="18"/>
        </w:rPr>
        <w:t xml:space="preserve"> </w:t>
      </w:r>
      <w:r>
        <w:t>художественного</w:t>
      </w:r>
      <w:r>
        <w:rPr>
          <w:spacing w:val="20"/>
        </w:rPr>
        <w:t xml:space="preserve"> </w:t>
      </w:r>
      <w:r>
        <w:t>произведения,</w:t>
      </w:r>
      <w:r>
        <w:rPr>
          <w:spacing w:val="22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том</w:t>
      </w:r>
      <w:r>
        <w:rPr>
          <w:spacing w:val="20"/>
        </w:rPr>
        <w:t xml:space="preserve"> </w:t>
      </w:r>
      <w:r>
        <w:t>числе</w:t>
      </w:r>
      <w:r>
        <w:rPr>
          <w:spacing w:val="20"/>
        </w:rPr>
        <w:t xml:space="preserve"> </w:t>
      </w:r>
      <w:r>
        <w:t>рассказ,</w:t>
      </w:r>
    </w:p>
    <w:p w:rsidR="0020466F" w:rsidRDefault="003B3B8F">
      <w:pPr>
        <w:pStyle w:val="a3"/>
        <w:ind w:firstLine="0"/>
      </w:pPr>
      <w:r>
        <w:t>сказка,</w:t>
      </w:r>
      <w:r>
        <w:rPr>
          <w:spacing w:val="19"/>
        </w:rPr>
        <w:t xml:space="preserve"> </w:t>
      </w:r>
      <w:r>
        <w:t>отрывок</w:t>
      </w:r>
      <w:r>
        <w:rPr>
          <w:spacing w:val="19"/>
        </w:rPr>
        <w:t xml:space="preserve"> </w:t>
      </w:r>
      <w:r>
        <w:t>из</w:t>
      </w:r>
      <w:r>
        <w:rPr>
          <w:spacing w:val="20"/>
        </w:rPr>
        <w:t xml:space="preserve"> </w:t>
      </w:r>
      <w:r>
        <w:t>статьи</w:t>
      </w:r>
      <w:r>
        <w:rPr>
          <w:spacing w:val="19"/>
        </w:rPr>
        <w:t xml:space="preserve"> </w:t>
      </w:r>
      <w:r>
        <w:t>научно-популярного</w:t>
      </w:r>
      <w:r>
        <w:rPr>
          <w:spacing w:val="19"/>
        </w:rPr>
        <w:t xml:space="preserve"> </w:t>
      </w:r>
      <w:r>
        <w:t>характера,</w:t>
      </w:r>
      <w:r>
        <w:rPr>
          <w:spacing w:val="19"/>
        </w:rPr>
        <w:t xml:space="preserve"> </w:t>
      </w:r>
      <w:r>
        <w:t>сообщение</w:t>
      </w:r>
      <w:r>
        <w:rPr>
          <w:spacing w:val="-3"/>
        </w:rPr>
        <w:t xml:space="preserve"> </w:t>
      </w:r>
      <w:r>
        <w:t>информационного</w:t>
      </w:r>
      <w:r>
        <w:rPr>
          <w:spacing w:val="17"/>
        </w:rPr>
        <w:t xml:space="preserve"> </w:t>
      </w:r>
      <w:r>
        <w:t>характера,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 w:firstLine="0"/>
      </w:pPr>
      <w:r>
        <w:t>сообщение личного характера, объявление, кулинарный рецепт, стихотворение, несплошной текст</w:t>
      </w:r>
      <w:r>
        <w:rPr>
          <w:spacing w:val="1"/>
        </w:rPr>
        <w:t xml:space="preserve"> </w:t>
      </w:r>
      <w:r>
        <w:t>(таблица).</w:t>
      </w:r>
    </w:p>
    <w:p w:rsidR="0020466F" w:rsidRDefault="003B3B8F">
      <w:pPr>
        <w:pStyle w:val="a3"/>
        <w:ind w:left="856" w:right="3486" w:firstLine="0"/>
      </w:pPr>
      <w:r>
        <w:t>Объём</w:t>
      </w:r>
      <w:r>
        <w:rPr>
          <w:spacing w:val="-4"/>
        </w:rPr>
        <w:t xml:space="preserve"> </w:t>
      </w:r>
      <w:r>
        <w:t>текста</w:t>
      </w:r>
      <w:r>
        <w:rPr>
          <w:spacing w:val="-4"/>
        </w:rPr>
        <w:t xml:space="preserve"> </w:t>
      </w:r>
      <w:r>
        <w:t>(текстов)</w:t>
      </w:r>
      <w:r>
        <w:rPr>
          <w:spacing w:val="-5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чтения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250-300</w:t>
      </w:r>
      <w:r>
        <w:rPr>
          <w:spacing w:val="-3"/>
        </w:rPr>
        <w:t xml:space="preserve"> </w:t>
      </w:r>
      <w:r>
        <w:t>слов.Письменная</w:t>
      </w:r>
      <w:r>
        <w:rPr>
          <w:spacing w:val="-4"/>
        </w:rPr>
        <w:t xml:space="preserve"> </w:t>
      </w:r>
      <w:r>
        <w:t>речь.</w:t>
      </w:r>
      <w:r>
        <w:rPr>
          <w:spacing w:val="-58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умений</w:t>
      </w:r>
      <w:r>
        <w:rPr>
          <w:spacing w:val="-1"/>
        </w:rPr>
        <w:t xml:space="preserve"> </w:t>
      </w:r>
      <w:r>
        <w:t>письменной</w:t>
      </w:r>
      <w:r>
        <w:rPr>
          <w:spacing w:val="-1"/>
        </w:rPr>
        <w:t xml:space="preserve"> </w:t>
      </w:r>
      <w:r>
        <w:t>речи:</w:t>
      </w:r>
    </w:p>
    <w:p w:rsidR="0020466F" w:rsidRDefault="003B3B8F">
      <w:pPr>
        <w:pStyle w:val="a3"/>
        <w:ind w:right="703"/>
      </w:pPr>
      <w:r>
        <w:t>списывание текста и выписывание из него слов, словосочетаний, предложений в соответствии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решаемой коммуникативной</w:t>
      </w:r>
      <w:r>
        <w:rPr>
          <w:spacing w:val="-1"/>
        </w:rPr>
        <w:t xml:space="preserve"> </w:t>
      </w:r>
      <w:r>
        <w:t>задачей;</w:t>
      </w:r>
    </w:p>
    <w:p w:rsidR="0020466F" w:rsidRDefault="003B3B8F">
      <w:pPr>
        <w:pStyle w:val="a3"/>
        <w:ind w:right="700"/>
      </w:pPr>
      <w:r>
        <w:t>заполнение</w:t>
      </w:r>
      <w:r>
        <w:rPr>
          <w:spacing w:val="1"/>
        </w:rPr>
        <w:t xml:space="preserve"> </w:t>
      </w:r>
      <w:r>
        <w:t>анкет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формуляров: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сведений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нормами,</w:t>
      </w:r>
      <w:r>
        <w:rPr>
          <w:spacing w:val="-3"/>
        </w:rPr>
        <w:t xml:space="preserve"> </w:t>
      </w:r>
      <w:r>
        <w:t>принятыми в</w:t>
      </w:r>
      <w:r>
        <w:rPr>
          <w:spacing w:val="-3"/>
        </w:rPr>
        <w:t xml:space="preserve"> </w:t>
      </w:r>
      <w:r>
        <w:t>англоговорящих</w:t>
      </w:r>
      <w:r>
        <w:rPr>
          <w:spacing w:val="3"/>
        </w:rPr>
        <w:t xml:space="preserve"> </w:t>
      </w:r>
      <w:r>
        <w:t>странах;</w:t>
      </w:r>
    </w:p>
    <w:p w:rsidR="0020466F" w:rsidRDefault="003B3B8F">
      <w:pPr>
        <w:pStyle w:val="a3"/>
        <w:ind w:right="704"/>
      </w:pPr>
      <w:r>
        <w:t>написание</w:t>
      </w:r>
      <w:r>
        <w:rPr>
          <w:spacing w:val="1"/>
        </w:rPr>
        <w:t xml:space="preserve"> </w:t>
      </w:r>
      <w:r>
        <w:t>электронного</w:t>
      </w:r>
      <w:r>
        <w:rPr>
          <w:spacing w:val="1"/>
        </w:rPr>
        <w:t xml:space="preserve"> </w:t>
      </w:r>
      <w:r>
        <w:t>сообщения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неофициального общения, принятыми в стране (странах) изучаемого языка. Объём письма - до 70</w:t>
      </w:r>
      <w:r>
        <w:rPr>
          <w:spacing w:val="1"/>
        </w:rPr>
        <w:t xml:space="preserve"> </w:t>
      </w:r>
      <w:r>
        <w:t>слов;</w:t>
      </w:r>
    </w:p>
    <w:p w:rsidR="0020466F" w:rsidRDefault="003B3B8F">
      <w:pPr>
        <w:pStyle w:val="a3"/>
        <w:ind w:right="704"/>
      </w:pPr>
      <w:r>
        <w:t>создание</w:t>
      </w:r>
      <w:r>
        <w:rPr>
          <w:spacing w:val="1"/>
        </w:rPr>
        <w:t xml:space="preserve"> </w:t>
      </w:r>
      <w:r>
        <w:t>небольшого</w:t>
      </w:r>
      <w:r>
        <w:rPr>
          <w:spacing w:val="1"/>
        </w:rPr>
        <w:t xml:space="preserve"> </w:t>
      </w:r>
      <w:r>
        <w:t>письменного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образца,</w:t>
      </w:r>
      <w:r>
        <w:rPr>
          <w:spacing w:val="1"/>
        </w:rPr>
        <w:t xml:space="preserve"> </w:t>
      </w:r>
      <w:r>
        <w:t>плана,</w:t>
      </w:r>
      <w:r>
        <w:rPr>
          <w:spacing w:val="1"/>
        </w:rPr>
        <w:t xml:space="preserve"> </w:t>
      </w:r>
      <w:r>
        <w:t>иллюстраций. Объём</w:t>
      </w:r>
      <w:r>
        <w:rPr>
          <w:spacing w:val="-1"/>
        </w:rPr>
        <w:t xml:space="preserve"> </w:t>
      </w:r>
      <w:r>
        <w:t>письменного высказывания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до 70</w:t>
      </w:r>
      <w:r>
        <w:rPr>
          <w:spacing w:val="-1"/>
        </w:rPr>
        <w:t xml:space="preserve"> </w:t>
      </w:r>
      <w:r>
        <w:t>слов.</w:t>
      </w:r>
    </w:p>
    <w:p w:rsidR="0020466F" w:rsidRDefault="003B3B8F">
      <w:pPr>
        <w:pStyle w:val="a3"/>
        <w:spacing w:before="1"/>
        <w:ind w:left="856" w:firstLine="0"/>
      </w:pPr>
      <w:r>
        <w:t>Языковые</w:t>
      </w:r>
      <w:r>
        <w:rPr>
          <w:spacing w:val="-6"/>
        </w:rPr>
        <w:t xml:space="preserve"> </w:t>
      </w:r>
      <w:r>
        <w:t>знания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умения.</w:t>
      </w:r>
      <w:r>
        <w:rPr>
          <w:spacing w:val="-3"/>
        </w:rPr>
        <w:t xml:space="preserve"> </w:t>
      </w:r>
      <w:r>
        <w:t>Фонетическая</w:t>
      </w:r>
      <w:r>
        <w:rPr>
          <w:spacing w:val="-7"/>
        </w:rPr>
        <w:t xml:space="preserve"> </w:t>
      </w:r>
      <w:r>
        <w:t>сторона</w:t>
      </w:r>
      <w:r>
        <w:rPr>
          <w:spacing w:val="-8"/>
        </w:rPr>
        <w:t xml:space="preserve"> </w:t>
      </w:r>
      <w:r>
        <w:t>речи.</w:t>
      </w:r>
    </w:p>
    <w:p w:rsidR="0020466F" w:rsidRDefault="003B3B8F">
      <w:pPr>
        <w:pStyle w:val="a3"/>
        <w:ind w:right="698"/>
      </w:pPr>
      <w:r>
        <w:t>Различение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слух,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фонематических</w:t>
      </w:r>
      <w:r>
        <w:rPr>
          <w:spacing w:val="1"/>
        </w:rPr>
        <w:t xml:space="preserve"> </w:t>
      </w:r>
      <w:r>
        <w:t>ошибок,</w:t>
      </w:r>
      <w:r>
        <w:rPr>
          <w:spacing w:val="1"/>
        </w:rPr>
        <w:t xml:space="preserve"> </w:t>
      </w:r>
      <w:r>
        <w:t>ведущих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сбою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коммуникации,</w:t>
      </w:r>
      <w:r>
        <w:rPr>
          <w:spacing w:val="1"/>
        </w:rPr>
        <w:t xml:space="preserve"> </w:t>
      </w:r>
      <w:r>
        <w:t>произнесение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правильного</w:t>
      </w:r>
      <w:r>
        <w:rPr>
          <w:spacing w:val="1"/>
        </w:rPr>
        <w:t xml:space="preserve"> </w:t>
      </w:r>
      <w:r>
        <w:t>ударения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фраз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ритмико-</w:t>
      </w:r>
      <w:r>
        <w:rPr>
          <w:spacing w:val="1"/>
        </w:rPr>
        <w:t xml:space="preserve"> </w:t>
      </w:r>
      <w:r>
        <w:t>интонационных особенностей, в том числе отсутствия фразового ударения на служебных словах,</w:t>
      </w:r>
      <w:r>
        <w:rPr>
          <w:spacing w:val="1"/>
        </w:rPr>
        <w:t xml:space="preserve"> </w:t>
      </w:r>
      <w:r>
        <w:t>чтение</w:t>
      </w:r>
      <w:r>
        <w:rPr>
          <w:spacing w:val="-1"/>
        </w:rPr>
        <w:t xml:space="preserve"> </w:t>
      </w:r>
      <w:r>
        <w:t>новых</w:t>
      </w:r>
      <w:r>
        <w:rPr>
          <w:spacing w:val="2"/>
        </w:rPr>
        <w:t xml:space="preserve"> </w:t>
      </w:r>
      <w:r>
        <w:t>слов</w:t>
      </w:r>
      <w:r>
        <w:rPr>
          <w:spacing w:val="-1"/>
        </w:rPr>
        <w:t xml:space="preserve"> </w:t>
      </w:r>
      <w:r>
        <w:t>согласно основным правилам</w:t>
      </w:r>
      <w:r>
        <w:rPr>
          <w:spacing w:val="-1"/>
        </w:rPr>
        <w:t xml:space="preserve"> </w:t>
      </w:r>
      <w:r>
        <w:t>чтения.</w:t>
      </w:r>
    </w:p>
    <w:p w:rsidR="0020466F" w:rsidRDefault="003B3B8F">
      <w:pPr>
        <w:pStyle w:val="a3"/>
        <w:ind w:right="701"/>
      </w:pPr>
      <w:r>
        <w:t>Чтение вслух небольших адаптированных аутентичных текстов, построенных на изученном</w:t>
      </w:r>
      <w:r>
        <w:rPr>
          <w:spacing w:val="1"/>
        </w:rPr>
        <w:t xml:space="preserve"> </w:t>
      </w:r>
      <w:r>
        <w:t>языковом</w:t>
      </w:r>
      <w:r>
        <w:rPr>
          <w:spacing w:val="1"/>
        </w:rPr>
        <w:t xml:space="preserve"> </w:t>
      </w:r>
      <w:r>
        <w:t>материале,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интонации,</w:t>
      </w:r>
      <w:r>
        <w:rPr>
          <w:spacing w:val="1"/>
        </w:rPr>
        <w:t xml:space="preserve"> </w:t>
      </w:r>
      <w:r>
        <w:t>демонстрирующее</w:t>
      </w:r>
      <w:r>
        <w:rPr>
          <w:spacing w:val="-2"/>
        </w:rPr>
        <w:t xml:space="preserve"> </w:t>
      </w:r>
      <w:r>
        <w:t>понимание</w:t>
      </w:r>
      <w:r>
        <w:rPr>
          <w:spacing w:val="-1"/>
        </w:rPr>
        <w:t xml:space="preserve"> </w:t>
      </w:r>
      <w:r>
        <w:t>текста.</w:t>
      </w:r>
    </w:p>
    <w:p w:rsidR="0020466F" w:rsidRDefault="003B3B8F">
      <w:pPr>
        <w:pStyle w:val="a3"/>
        <w:ind w:right="700"/>
      </w:pPr>
      <w:r>
        <w:t>Тексты для чтения вслух: сообщение информационного характера, отрывок из статьи научно-</w:t>
      </w:r>
      <w:r>
        <w:rPr>
          <w:spacing w:val="1"/>
        </w:rPr>
        <w:t xml:space="preserve"> </w:t>
      </w:r>
      <w:r>
        <w:t>популярного характера, рассказ,</w:t>
      </w:r>
      <w:r>
        <w:rPr>
          <w:spacing w:val="-3"/>
        </w:rPr>
        <w:t xml:space="preserve"> </w:t>
      </w:r>
      <w:r>
        <w:t>диалог</w:t>
      </w:r>
      <w:r>
        <w:rPr>
          <w:spacing w:val="-1"/>
        </w:rPr>
        <w:t xml:space="preserve"> </w:t>
      </w:r>
      <w:r>
        <w:t>(беседа).</w:t>
      </w:r>
    </w:p>
    <w:p w:rsidR="0020466F" w:rsidRDefault="003B3B8F">
      <w:pPr>
        <w:pStyle w:val="a3"/>
        <w:ind w:left="856" w:right="2215" w:firstLine="0"/>
      </w:pPr>
      <w:r>
        <w:t>Объём</w:t>
      </w:r>
      <w:r>
        <w:rPr>
          <w:spacing w:val="-5"/>
        </w:rPr>
        <w:t xml:space="preserve"> </w:t>
      </w:r>
      <w:r>
        <w:t>текста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чтения</w:t>
      </w:r>
      <w:r>
        <w:rPr>
          <w:spacing w:val="-4"/>
        </w:rPr>
        <w:t xml:space="preserve"> </w:t>
      </w:r>
      <w:r>
        <w:t>вслух</w:t>
      </w:r>
      <w:r>
        <w:rPr>
          <w:spacing w:val="-1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95</w:t>
      </w:r>
      <w:r>
        <w:rPr>
          <w:spacing w:val="-2"/>
        </w:rPr>
        <w:t xml:space="preserve"> </w:t>
      </w:r>
      <w:r>
        <w:t>слов.Графика,</w:t>
      </w:r>
      <w:r>
        <w:rPr>
          <w:spacing w:val="-4"/>
        </w:rPr>
        <w:t xml:space="preserve"> </w:t>
      </w:r>
      <w:r>
        <w:t>орфография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пунктуация.</w:t>
      </w:r>
      <w:r>
        <w:rPr>
          <w:spacing w:val="-57"/>
        </w:rPr>
        <w:t xml:space="preserve"> </w:t>
      </w:r>
      <w:r>
        <w:t>Правильное</w:t>
      </w:r>
      <w:r>
        <w:rPr>
          <w:spacing w:val="-4"/>
        </w:rPr>
        <w:t xml:space="preserve"> </w:t>
      </w:r>
      <w:r>
        <w:t>написание</w:t>
      </w:r>
      <w:r>
        <w:rPr>
          <w:spacing w:val="-4"/>
        </w:rPr>
        <w:t xml:space="preserve"> </w:t>
      </w:r>
      <w:r>
        <w:t>изученных слов.</w:t>
      </w:r>
    </w:p>
    <w:p w:rsidR="0020466F" w:rsidRDefault="003B3B8F">
      <w:pPr>
        <w:pStyle w:val="a3"/>
        <w:ind w:right="703"/>
      </w:pPr>
      <w:r>
        <w:t>Правильное использование знаков препинания: точки, вопросительного и восклицательного</w:t>
      </w:r>
      <w:r>
        <w:rPr>
          <w:spacing w:val="1"/>
        </w:rPr>
        <w:t xml:space="preserve"> </w:t>
      </w:r>
      <w:r>
        <w:t>знаков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конце</w:t>
      </w:r>
      <w:r>
        <w:rPr>
          <w:spacing w:val="-2"/>
        </w:rPr>
        <w:t xml:space="preserve"> </w:t>
      </w:r>
      <w:r>
        <w:t>предложения;</w:t>
      </w:r>
      <w:r>
        <w:rPr>
          <w:spacing w:val="-1"/>
        </w:rPr>
        <w:t xml:space="preserve"> </w:t>
      </w:r>
      <w:r>
        <w:t>запятой</w:t>
      </w:r>
      <w:r>
        <w:rPr>
          <w:spacing w:val="-1"/>
        </w:rPr>
        <w:t xml:space="preserve"> </w:t>
      </w:r>
      <w:r>
        <w:t>при перечислении</w:t>
      </w:r>
      <w:r>
        <w:rPr>
          <w:spacing w:val="58"/>
        </w:rPr>
        <w:t xml:space="preserve"> </w:t>
      </w:r>
      <w:r>
        <w:t>и обращении;</w:t>
      </w:r>
      <w:r>
        <w:rPr>
          <w:spacing w:val="-2"/>
        </w:rPr>
        <w:t xml:space="preserve"> </w:t>
      </w:r>
      <w:r>
        <w:t>апострофа.</w:t>
      </w:r>
    </w:p>
    <w:p w:rsidR="0020466F" w:rsidRDefault="003B3B8F">
      <w:pPr>
        <w:pStyle w:val="a3"/>
        <w:ind w:right="702"/>
      </w:pPr>
      <w:r>
        <w:t>Пунктуационно правильное, в соответствии с нормами речевого этикета, принятыми в стране</w:t>
      </w:r>
      <w:r>
        <w:rPr>
          <w:spacing w:val="1"/>
        </w:rPr>
        <w:t xml:space="preserve"> </w:t>
      </w:r>
      <w:r>
        <w:t>(странах)</w:t>
      </w:r>
      <w:r>
        <w:rPr>
          <w:spacing w:val="-2"/>
        </w:rPr>
        <w:t xml:space="preserve"> </w:t>
      </w:r>
      <w:r>
        <w:t>изучаемого</w:t>
      </w:r>
      <w:r>
        <w:rPr>
          <w:spacing w:val="-2"/>
        </w:rPr>
        <w:t xml:space="preserve"> </w:t>
      </w:r>
      <w:r>
        <w:t>языка,</w:t>
      </w:r>
      <w:r>
        <w:rPr>
          <w:spacing w:val="-2"/>
        </w:rPr>
        <w:t xml:space="preserve"> </w:t>
      </w:r>
      <w:r>
        <w:t>оформление</w:t>
      </w:r>
      <w:r>
        <w:rPr>
          <w:spacing w:val="-2"/>
        </w:rPr>
        <w:t xml:space="preserve"> </w:t>
      </w:r>
      <w:r>
        <w:t>электронного</w:t>
      </w:r>
      <w:r>
        <w:rPr>
          <w:spacing w:val="-2"/>
        </w:rPr>
        <w:t xml:space="preserve"> </w:t>
      </w:r>
      <w:r>
        <w:t>сообщения</w:t>
      </w:r>
      <w:r>
        <w:rPr>
          <w:spacing w:val="2"/>
        </w:rPr>
        <w:t xml:space="preserve"> </w:t>
      </w:r>
      <w:r>
        <w:t>личного</w:t>
      </w:r>
      <w:r>
        <w:rPr>
          <w:spacing w:val="-5"/>
        </w:rPr>
        <w:t xml:space="preserve"> </w:t>
      </w:r>
      <w:r>
        <w:t>характера.</w:t>
      </w:r>
    </w:p>
    <w:p w:rsidR="0020466F" w:rsidRDefault="003B3B8F">
      <w:pPr>
        <w:pStyle w:val="a3"/>
        <w:spacing w:before="1"/>
        <w:ind w:left="856" w:firstLine="0"/>
      </w:pPr>
      <w:r>
        <w:t>Лексическая</w:t>
      </w:r>
      <w:r>
        <w:rPr>
          <w:spacing w:val="-8"/>
        </w:rPr>
        <w:t xml:space="preserve"> </w:t>
      </w:r>
      <w:r>
        <w:t>сторона</w:t>
      </w:r>
      <w:r>
        <w:rPr>
          <w:spacing w:val="-10"/>
        </w:rPr>
        <w:t xml:space="preserve"> </w:t>
      </w:r>
      <w:r>
        <w:t>речи.</w:t>
      </w:r>
    </w:p>
    <w:p w:rsidR="0020466F" w:rsidRDefault="003B3B8F">
      <w:pPr>
        <w:pStyle w:val="a3"/>
        <w:ind w:right="700"/>
      </w:pPr>
      <w:r>
        <w:t>Распознавание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лексических</w:t>
      </w:r>
      <w:r>
        <w:rPr>
          <w:spacing w:val="1"/>
        </w:rPr>
        <w:t xml:space="preserve"> </w:t>
      </w:r>
      <w:r>
        <w:t>единиц</w:t>
      </w:r>
      <w:r>
        <w:rPr>
          <w:spacing w:val="1"/>
        </w:rPr>
        <w:t xml:space="preserve"> </w:t>
      </w:r>
      <w:r>
        <w:t>(слов,</w:t>
      </w:r>
      <w:r>
        <w:rPr>
          <w:spacing w:val="1"/>
        </w:rPr>
        <w:t xml:space="preserve"> </w:t>
      </w:r>
      <w:r>
        <w:t>словосочетаний,</w:t>
      </w:r>
      <w:r>
        <w:rPr>
          <w:spacing w:val="1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клише),</w:t>
      </w:r>
      <w:r>
        <w:rPr>
          <w:spacing w:val="1"/>
        </w:rPr>
        <w:t xml:space="preserve"> </w:t>
      </w:r>
      <w:r>
        <w:t>обслуживающих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существующей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английском</w:t>
      </w:r>
      <w:r>
        <w:rPr>
          <w:spacing w:val="1"/>
        </w:rPr>
        <w:t xml:space="preserve"> </w:t>
      </w:r>
      <w:r>
        <w:t>языке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лексической</w:t>
      </w:r>
      <w:r>
        <w:rPr>
          <w:spacing w:val="1"/>
        </w:rPr>
        <w:t xml:space="preserve"> </w:t>
      </w:r>
      <w:r>
        <w:t>сочетаемости.</w:t>
      </w:r>
    </w:p>
    <w:p w:rsidR="0020466F" w:rsidRDefault="003B3B8F">
      <w:pPr>
        <w:pStyle w:val="a3"/>
        <w:ind w:right="703"/>
      </w:pPr>
      <w:r>
        <w:t>Распознавание и употребление в устной и письменной речи различных средств связи для</w:t>
      </w:r>
      <w:r>
        <w:rPr>
          <w:spacing w:val="1"/>
        </w:rPr>
        <w:t xml:space="preserve"> </w:t>
      </w:r>
      <w:r>
        <w:t>обеспечения логичности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целостности высказывания.</w:t>
      </w:r>
    </w:p>
    <w:p w:rsidR="0020466F" w:rsidRDefault="003B3B8F">
      <w:pPr>
        <w:pStyle w:val="a3"/>
        <w:ind w:right="699"/>
      </w:pPr>
      <w:r>
        <w:t>Объём: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750</w:t>
      </w:r>
      <w:r>
        <w:rPr>
          <w:spacing w:val="1"/>
        </w:rPr>
        <w:t xml:space="preserve"> </w:t>
      </w:r>
      <w:r>
        <w:t>лексических</w:t>
      </w:r>
      <w:r>
        <w:rPr>
          <w:spacing w:val="1"/>
        </w:rPr>
        <w:t xml:space="preserve"> </w:t>
      </w:r>
      <w:r>
        <w:t>единиц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продуктивного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(включая</w:t>
      </w:r>
      <w:r>
        <w:rPr>
          <w:spacing w:val="1"/>
        </w:rPr>
        <w:t xml:space="preserve"> </w:t>
      </w:r>
      <w:r>
        <w:t>650</w:t>
      </w:r>
      <w:r>
        <w:rPr>
          <w:spacing w:val="1"/>
        </w:rPr>
        <w:t xml:space="preserve"> </w:t>
      </w:r>
      <w:r>
        <w:t>лексических единиц, изученных ранее) и около 800 лексических единиц для рецептивного усвоения</w:t>
      </w:r>
      <w:r>
        <w:rPr>
          <w:spacing w:val="1"/>
        </w:rPr>
        <w:t xml:space="preserve"> </w:t>
      </w:r>
      <w:r>
        <w:t>(включая</w:t>
      </w:r>
      <w:r>
        <w:rPr>
          <w:spacing w:val="-1"/>
        </w:rPr>
        <w:t xml:space="preserve"> </w:t>
      </w:r>
      <w:r>
        <w:t>750</w:t>
      </w:r>
      <w:r>
        <w:rPr>
          <w:spacing w:val="-2"/>
        </w:rPr>
        <w:t xml:space="preserve"> </w:t>
      </w:r>
      <w:r>
        <w:t>лексических</w:t>
      </w:r>
      <w:r>
        <w:rPr>
          <w:spacing w:val="2"/>
        </w:rPr>
        <w:t xml:space="preserve"> </w:t>
      </w:r>
      <w:r>
        <w:t>единиц</w:t>
      </w:r>
      <w:r>
        <w:rPr>
          <w:spacing w:val="1"/>
        </w:rPr>
        <w:t xml:space="preserve"> </w:t>
      </w:r>
      <w:r>
        <w:t>продуктивного минимума).</w:t>
      </w:r>
    </w:p>
    <w:p w:rsidR="0020466F" w:rsidRDefault="003B3B8F">
      <w:pPr>
        <w:pStyle w:val="a3"/>
        <w:ind w:left="856" w:firstLine="0"/>
      </w:pPr>
      <w:r>
        <w:t>Основные</w:t>
      </w:r>
      <w:r>
        <w:rPr>
          <w:spacing w:val="-12"/>
        </w:rPr>
        <w:t xml:space="preserve"> </w:t>
      </w:r>
      <w:r>
        <w:t>способы</w:t>
      </w:r>
      <w:r>
        <w:rPr>
          <w:spacing w:val="-7"/>
        </w:rPr>
        <w:t xml:space="preserve"> </w:t>
      </w:r>
      <w:r>
        <w:t>словообразования:</w:t>
      </w:r>
    </w:p>
    <w:p w:rsidR="0020466F" w:rsidRDefault="003B3B8F">
      <w:pPr>
        <w:pStyle w:val="a3"/>
        <w:ind w:left="856" w:firstLine="0"/>
        <w:jc w:val="left"/>
      </w:pPr>
      <w:r>
        <w:t>аффиксация:</w:t>
      </w:r>
    </w:p>
    <w:p w:rsidR="0020466F" w:rsidRDefault="003B3B8F">
      <w:pPr>
        <w:pStyle w:val="a3"/>
        <w:jc w:val="left"/>
      </w:pPr>
      <w:r>
        <w:t>образование</w:t>
      </w:r>
      <w:r>
        <w:rPr>
          <w:spacing w:val="24"/>
        </w:rPr>
        <w:t xml:space="preserve"> </w:t>
      </w:r>
      <w:r>
        <w:t>имён</w:t>
      </w:r>
      <w:r>
        <w:rPr>
          <w:spacing w:val="26"/>
        </w:rPr>
        <w:t xml:space="preserve"> </w:t>
      </w:r>
      <w:r>
        <w:t>существительных</w:t>
      </w:r>
      <w:r>
        <w:rPr>
          <w:spacing w:val="25"/>
        </w:rPr>
        <w:t xml:space="preserve"> </w:t>
      </w:r>
      <w:r>
        <w:t>при</w:t>
      </w:r>
      <w:r>
        <w:rPr>
          <w:spacing w:val="24"/>
        </w:rPr>
        <w:t xml:space="preserve"> </w:t>
      </w:r>
      <w:r>
        <w:t>помощи</w:t>
      </w:r>
      <w:r>
        <w:rPr>
          <w:spacing w:val="25"/>
        </w:rPr>
        <w:t xml:space="preserve"> </w:t>
      </w:r>
      <w:r>
        <w:t>суффикса</w:t>
      </w:r>
      <w:r>
        <w:rPr>
          <w:spacing w:val="31"/>
        </w:rPr>
        <w:t xml:space="preserve"> </w:t>
      </w:r>
      <w:r>
        <w:t>-ing</w:t>
      </w:r>
      <w:r>
        <w:rPr>
          <w:spacing w:val="23"/>
        </w:rPr>
        <w:t xml:space="preserve"> </w:t>
      </w:r>
      <w:r>
        <w:t>(reading);</w:t>
      </w:r>
      <w:r>
        <w:rPr>
          <w:spacing w:val="27"/>
        </w:rPr>
        <w:t xml:space="preserve"> </w:t>
      </w:r>
      <w:r>
        <w:t>образование</w:t>
      </w:r>
      <w:r>
        <w:rPr>
          <w:spacing w:val="34"/>
        </w:rPr>
        <w:t xml:space="preserve"> </w:t>
      </w:r>
      <w:r>
        <w:t>имён</w:t>
      </w:r>
      <w:r>
        <w:rPr>
          <w:spacing w:val="-57"/>
        </w:rPr>
        <w:t xml:space="preserve"> </w:t>
      </w:r>
      <w:r>
        <w:t>прилагательных</w:t>
      </w:r>
      <w:r>
        <w:rPr>
          <w:spacing w:val="31"/>
        </w:rPr>
        <w:t xml:space="preserve"> </w:t>
      </w:r>
      <w:r>
        <w:t>при</w:t>
      </w:r>
      <w:r>
        <w:rPr>
          <w:spacing w:val="26"/>
        </w:rPr>
        <w:t xml:space="preserve"> </w:t>
      </w:r>
      <w:r>
        <w:t>помощи</w:t>
      </w:r>
      <w:r>
        <w:rPr>
          <w:spacing w:val="29"/>
        </w:rPr>
        <w:t xml:space="preserve"> </w:t>
      </w:r>
      <w:r>
        <w:t>суффиксов</w:t>
      </w:r>
      <w:r>
        <w:rPr>
          <w:spacing w:val="32"/>
        </w:rPr>
        <w:t xml:space="preserve"> </w:t>
      </w:r>
      <w:r>
        <w:t>-al</w:t>
      </w:r>
      <w:r>
        <w:rPr>
          <w:spacing w:val="28"/>
        </w:rPr>
        <w:t xml:space="preserve"> </w:t>
      </w:r>
      <w:r>
        <w:t>(typical),</w:t>
      </w:r>
      <w:r>
        <w:rPr>
          <w:spacing w:val="26"/>
        </w:rPr>
        <w:t xml:space="preserve"> </w:t>
      </w:r>
      <w:r>
        <w:t>-ing</w:t>
      </w:r>
    </w:p>
    <w:p w:rsidR="0020466F" w:rsidRPr="003B3B8F" w:rsidRDefault="003B3B8F">
      <w:pPr>
        <w:pStyle w:val="a3"/>
        <w:ind w:left="856" w:firstLine="0"/>
        <w:jc w:val="left"/>
        <w:rPr>
          <w:lang w:val="en-US"/>
        </w:rPr>
      </w:pPr>
      <w:r w:rsidRPr="003B3B8F">
        <w:rPr>
          <w:lang w:val="en-US"/>
        </w:rPr>
        <w:t>(amazing),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-less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(useless),</w:t>
      </w:r>
      <w:r w:rsidRPr="003B3B8F">
        <w:rPr>
          <w:spacing w:val="-3"/>
          <w:lang w:val="en-US"/>
        </w:rPr>
        <w:t xml:space="preserve"> </w:t>
      </w:r>
      <w:r w:rsidRPr="003B3B8F">
        <w:rPr>
          <w:lang w:val="en-US"/>
        </w:rPr>
        <w:t>-ive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(impressive).</w:t>
      </w:r>
    </w:p>
    <w:p w:rsidR="0020466F" w:rsidRDefault="003B3B8F">
      <w:pPr>
        <w:pStyle w:val="a3"/>
        <w:ind w:left="856" w:firstLine="0"/>
        <w:jc w:val="left"/>
      </w:pPr>
      <w:r>
        <w:t>Синонимы.</w:t>
      </w:r>
      <w:r>
        <w:rPr>
          <w:spacing w:val="-8"/>
        </w:rPr>
        <w:t xml:space="preserve"> </w:t>
      </w:r>
      <w:r>
        <w:t>Антонимы.</w:t>
      </w:r>
      <w:r>
        <w:rPr>
          <w:spacing w:val="-7"/>
        </w:rPr>
        <w:t xml:space="preserve"> </w:t>
      </w:r>
      <w:r>
        <w:t>Интернациональные</w:t>
      </w:r>
      <w:r>
        <w:rPr>
          <w:spacing w:val="-8"/>
        </w:rPr>
        <w:t xml:space="preserve"> </w:t>
      </w:r>
      <w:r>
        <w:t>слова.Грамматическая</w:t>
      </w:r>
      <w:r>
        <w:rPr>
          <w:spacing w:val="-7"/>
        </w:rPr>
        <w:t xml:space="preserve"> </w:t>
      </w:r>
      <w:r>
        <w:t>сторона</w:t>
      </w:r>
      <w:r>
        <w:rPr>
          <w:spacing w:val="-10"/>
        </w:rPr>
        <w:t xml:space="preserve"> </w:t>
      </w:r>
      <w:r>
        <w:t>речи.</w:t>
      </w:r>
    </w:p>
    <w:p w:rsidR="0020466F" w:rsidRDefault="003B3B8F">
      <w:pPr>
        <w:pStyle w:val="a3"/>
        <w:ind w:right="703"/>
        <w:jc w:val="left"/>
      </w:pPr>
      <w:r>
        <w:t>Распознавание</w:t>
      </w:r>
      <w:r>
        <w:rPr>
          <w:spacing w:val="54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употребление</w:t>
      </w:r>
      <w:r>
        <w:rPr>
          <w:spacing w:val="56"/>
        </w:rPr>
        <w:t xml:space="preserve"> </w:t>
      </w:r>
      <w:r>
        <w:t>в  устной</w:t>
      </w:r>
      <w:r>
        <w:rPr>
          <w:spacing w:val="58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письменной</w:t>
      </w:r>
      <w:r>
        <w:rPr>
          <w:spacing w:val="59"/>
        </w:rPr>
        <w:t xml:space="preserve"> </w:t>
      </w:r>
      <w:r>
        <w:t>речи</w:t>
      </w:r>
      <w:r>
        <w:rPr>
          <w:spacing w:val="56"/>
        </w:rPr>
        <w:t xml:space="preserve"> </w:t>
      </w:r>
      <w:r>
        <w:t>изученных</w:t>
      </w:r>
      <w:r>
        <w:rPr>
          <w:spacing w:val="43"/>
        </w:rPr>
        <w:t xml:space="preserve"> </w:t>
      </w:r>
      <w:r>
        <w:t>морфологических</w:t>
      </w:r>
      <w:r>
        <w:rPr>
          <w:spacing w:val="-57"/>
        </w:rPr>
        <w:t xml:space="preserve"> </w:t>
      </w:r>
      <w:r>
        <w:t>форм</w:t>
      </w:r>
      <w:r>
        <w:rPr>
          <w:spacing w:val="-7"/>
        </w:rPr>
        <w:t xml:space="preserve"> </w:t>
      </w:r>
      <w:r>
        <w:t>и синтаксических</w:t>
      </w:r>
      <w:r>
        <w:rPr>
          <w:spacing w:val="-1"/>
        </w:rPr>
        <w:t xml:space="preserve"> </w:t>
      </w:r>
      <w:r>
        <w:t>конструкций</w:t>
      </w:r>
      <w:r>
        <w:rPr>
          <w:spacing w:val="3"/>
        </w:rPr>
        <w:t xml:space="preserve"> </w:t>
      </w:r>
      <w:r>
        <w:t>английского</w:t>
      </w:r>
      <w:r>
        <w:rPr>
          <w:spacing w:val="-1"/>
        </w:rPr>
        <w:t xml:space="preserve"> </w:t>
      </w:r>
      <w:r>
        <w:t>языка.</w:t>
      </w:r>
    </w:p>
    <w:p w:rsidR="0020466F" w:rsidRDefault="003B3B8F">
      <w:pPr>
        <w:pStyle w:val="a3"/>
        <w:spacing w:before="1"/>
        <w:ind w:right="691"/>
        <w:jc w:val="left"/>
      </w:pPr>
      <w:r>
        <w:t>Сложноподчинённые</w:t>
      </w:r>
      <w:r>
        <w:rPr>
          <w:spacing w:val="18"/>
        </w:rPr>
        <w:t xml:space="preserve"> </w:t>
      </w:r>
      <w:r>
        <w:t>предложения</w:t>
      </w:r>
      <w:r>
        <w:rPr>
          <w:spacing w:val="17"/>
        </w:rPr>
        <w:t xml:space="preserve"> </w:t>
      </w:r>
      <w:r>
        <w:t>с</w:t>
      </w:r>
      <w:r>
        <w:rPr>
          <w:spacing w:val="19"/>
        </w:rPr>
        <w:t xml:space="preserve"> </w:t>
      </w:r>
      <w:r>
        <w:t>придаточными</w:t>
      </w:r>
      <w:r>
        <w:rPr>
          <w:spacing w:val="20"/>
        </w:rPr>
        <w:t xml:space="preserve"> </w:t>
      </w:r>
      <w:r>
        <w:t>определительными</w:t>
      </w:r>
      <w:r>
        <w:rPr>
          <w:spacing w:val="20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союзными</w:t>
      </w:r>
      <w:r>
        <w:rPr>
          <w:spacing w:val="19"/>
        </w:rPr>
        <w:t xml:space="preserve"> </w:t>
      </w:r>
      <w:r>
        <w:t>словами</w:t>
      </w:r>
      <w:r>
        <w:rPr>
          <w:spacing w:val="-57"/>
        </w:rPr>
        <w:t xml:space="preserve"> </w:t>
      </w:r>
      <w:r>
        <w:t>who, which,</w:t>
      </w:r>
      <w:r>
        <w:rPr>
          <w:spacing w:val="-1"/>
        </w:rPr>
        <w:t xml:space="preserve"> </w:t>
      </w:r>
      <w:r>
        <w:t>that.</w:t>
      </w:r>
    </w:p>
    <w:p w:rsidR="0020466F" w:rsidRDefault="003B3B8F">
      <w:pPr>
        <w:pStyle w:val="a3"/>
        <w:tabs>
          <w:tab w:val="left" w:pos="3267"/>
          <w:tab w:val="left" w:pos="4845"/>
          <w:tab w:val="left" w:pos="5181"/>
          <w:tab w:val="left" w:pos="6917"/>
          <w:tab w:val="left" w:pos="8004"/>
          <w:tab w:val="left" w:pos="8342"/>
          <w:tab w:val="left" w:pos="9462"/>
          <w:tab w:val="left" w:pos="10023"/>
        </w:tabs>
        <w:ind w:left="856" w:firstLine="0"/>
        <w:jc w:val="left"/>
      </w:pPr>
      <w:r>
        <w:t>Сложноподчинённые</w:t>
      </w:r>
      <w:r>
        <w:tab/>
        <w:t>предложения</w:t>
      </w:r>
      <w:r>
        <w:tab/>
        <w:t>с</w:t>
      </w:r>
      <w:r>
        <w:tab/>
        <w:t>придаточными</w:t>
      </w:r>
      <w:r>
        <w:tab/>
        <w:t>времени</w:t>
      </w:r>
      <w:r>
        <w:tab/>
        <w:t>с</w:t>
      </w:r>
      <w:r>
        <w:tab/>
        <w:t>союзами</w:t>
      </w:r>
      <w:r>
        <w:tab/>
        <w:t>for,</w:t>
      </w:r>
      <w:r>
        <w:tab/>
        <w:t>since.</w:t>
      </w:r>
    </w:p>
    <w:p w:rsidR="0020466F" w:rsidRDefault="003B3B8F">
      <w:pPr>
        <w:pStyle w:val="a3"/>
        <w:ind w:firstLine="0"/>
        <w:jc w:val="left"/>
      </w:pPr>
      <w:r>
        <w:t>Предложения</w:t>
      </w:r>
      <w:r>
        <w:rPr>
          <w:spacing w:val="-6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конструкциями</w:t>
      </w:r>
      <w:r>
        <w:rPr>
          <w:spacing w:val="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...</w:t>
      </w:r>
      <w:r>
        <w:rPr>
          <w:spacing w:val="-7"/>
        </w:rPr>
        <w:t xml:space="preserve"> </w:t>
      </w:r>
      <w:r>
        <w:t>as,</w:t>
      </w:r>
      <w:r>
        <w:rPr>
          <w:spacing w:val="-8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so</w:t>
      </w:r>
      <w:r>
        <w:rPr>
          <w:spacing w:val="-4"/>
        </w:rPr>
        <w:t xml:space="preserve"> </w:t>
      </w:r>
      <w:r>
        <w:t>...</w:t>
      </w:r>
      <w:r>
        <w:rPr>
          <w:spacing w:val="-3"/>
        </w:rPr>
        <w:t xml:space="preserve"> </w:t>
      </w:r>
      <w:r>
        <w:t>as.</w:t>
      </w:r>
    </w:p>
    <w:p w:rsidR="0020466F" w:rsidRDefault="003B3B8F">
      <w:pPr>
        <w:pStyle w:val="a3"/>
        <w:tabs>
          <w:tab w:val="left" w:pos="1533"/>
          <w:tab w:val="left" w:pos="2361"/>
          <w:tab w:val="left" w:pos="4360"/>
          <w:tab w:val="left" w:pos="6024"/>
          <w:tab w:val="left" w:pos="7154"/>
          <w:tab w:val="left" w:pos="8871"/>
        </w:tabs>
        <w:ind w:right="700"/>
        <w:jc w:val="left"/>
      </w:pPr>
      <w:r>
        <w:t>Все</w:t>
      </w:r>
      <w:r>
        <w:tab/>
        <w:t>типы</w:t>
      </w:r>
      <w:r>
        <w:tab/>
        <w:t>вопросительных</w:t>
      </w:r>
      <w:r>
        <w:tab/>
        <w:t>предложений</w:t>
      </w:r>
      <w:r>
        <w:tab/>
        <w:t>(общий,</w:t>
      </w:r>
      <w:r>
        <w:tab/>
        <w:t>специальный,</w:t>
      </w:r>
      <w:r>
        <w:tab/>
      </w:r>
      <w:r>
        <w:rPr>
          <w:spacing w:val="-2"/>
        </w:rPr>
        <w:t>альтернативный,</w:t>
      </w:r>
      <w:r>
        <w:rPr>
          <w:spacing w:val="-57"/>
        </w:rPr>
        <w:t xml:space="preserve"> </w:t>
      </w:r>
      <w:r>
        <w:t>разделительный</w:t>
      </w:r>
      <w:r>
        <w:rPr>
          <w:spacing w:val="-2"/>
        </w:rPr>
        <w:t xml:space="preserve"> </w:t>
      </w:r>
      <w:r>
        <w:t>вопросы)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Present/Past Continuous</w:t>
      </w:r>
      <w:r>
        <w:rPr>
          <w:spacing w:val="-4"/>
        </w:rPr>
        <w:t xml:space="preserve"> </w:t>
      </w:r>
      <w:r>
        <w:t>Tense.</w:t>
      </w:r>
    </w:p>
    <w:p w:rsidR="0020466F" w:rsidRDefault="003B3B8F">
      <w:pPr>
        <w:pStyle w:val="a3"/>
        <w:jc w:val="left"/>
      </w:pPr>
      <w:r>
        <w:t>Глаголы</w:t>
      </w:r>
      <w:r>
        <w:rPr>
          <w:spacing w:val="32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видо-временных</w:t>
      </w:r>
      <w:r>
        <w:rPr>
          <w:spacing w:val="33"/>
        </w:rPr>
        <w:t xml:space="preserve"> </w:t>
      </w:r>
      <w:r>
        <w:t>формах</w:t>
      </w:r>
      <w:r>
        <w:rPr>
          <w:spacing w:val="35"/>
        </w:rPr>
        <w:t xml:space="preserve"> </w:t>
      </w:r>
      <w:r>
        <w:t>действительного</w:t>
      </w:r>
      <w:r>
        <w:rPr>
          <w:spacing w:val="33"/>
        </w:rPr>
        <w:t xml:space="preserve"> </w:t>
      </w:r>
      <w:r>
        <w:t>залога</w:t>
      </w:r>
      <w:r>
        <w:rPr>
          <w:spacing w:val="32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изъявительном наклонении</w:t>
      </w:r>
      <w:r>
        <w:rPr>
          <w:spacing w:val="2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Present/Past</w:t>
      </w:r>
      <w:r>
        <w:rPr>
          <w:spacing w:val="-1"/>
        </w:rPr>
        <w:t xml:space="preserve"> </w:t>
      </w:r>
      <w:r>
        <w:t>Continuous</w:t>
      </w:r>
      <w:r>
        <w:rPr>
          <w:spacing w:val="-3"/>
        </w:rPr>
        <w:t xml:space="preserve"> </w:t>
      </w:r>
      <w:r>
        <w:t>Tense.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right="1739" w:firstLine="0"/>
      </w:pPr>
      <w:r>
        <w:t>Модальные</w:t>
      </w:r>
      <w:r w:rsidRPr="003B3B8F">
        <w:rPr>
          <w:spacing w:val="-10"/>
          <w:lang w:val="en-US"/>
        </w:rPr>
        <w:t xml:space="preserve"> </w:t>
      </w:r>
      <w:r>
        <w:t>глаголы</w:t>
      </w:r>
      <w:r w:rsidRPr="003B3B8F">
        <w:rPr>
          <w:spacing w:val="-10"/>
          <w:lang w:val="en-US"/>
        </w:rPr>
        <w:t xml:space="preserve"> </w:t>
      </w:r>
      <w:r>
        <w:t>и</w:t>
      </w:r>
      <w:r w:rsidRPr="003B3B8F">
        <w:rPr>
          <w:spacing w:val="-7"/>
          <w:lang w:val="en-US"/>
        </w:rPr>
        <w:t xml:space="preserve"> </w:t>
      </w:r>
      <w:r>
        <w:t>их</w:t>
      </w:r>
      <w:r w:rsidRPr="003B3B8F">
        <w:rPr>
          <w:spacing w:val="-6"/>
          <w:lang w:val="en-US"/>
        </w:rPr>
        <w:t xml:space="preserve"> </w:t>
      </w:r>
      <w:r>
        <w:t>эквиваленты</w:t>
      </w:r>
      <w:r w:rsidRPr="003B3B8F">
        <w:rPr>
          <w:spacing w:val="-7"/>
          <w:lang w:val="en-US"/>
        </w:rPr>
        <w:t xml:space="preserve"> </w:t>
      </w:r>
      <w:r w:rsidRPr="003B3B8F">
        <w:rPr>
          <w:lang w:val="en-US"/>
        </w:rPr>
        <w:t>(can/be</w:t>
      </w:r>
      <w:r w:rsidRPr="003B3B8F">
        <w:rPr>
          <w:spacing w:val="-9"/>
          <w:lang w:val="en-US"/>
        </w:rPr>
        <w:t xml:space="preserve"> </w:t>
      </w:r>
      <w:r w:rsidRPr="003B3B8F">
        <w:rPr>
          <w:lang w:val="en-US"/>
        </w:rPr>
        <w:t>able</w:t>
      </w:r>
      <w:r w:rsidRPr="003B3B8F">
        <w:rPr>
          <w:spacing w:val="-8"/>
          <w:lang w:val="en-US"/>
        </w:rPr>
        <w:t xml:space="preserve"> </w:t>
      </w:r>
      <w:r w:rsidRPr="003B3B8F">
        <w:rPr>
          <w:lang w:val="en-US"/>
        </w:rPr>
        <w:t>to,</w:t>
      </w:r>
      <w:r w:rsidRPr="003B3B8F">
        <w:rPr>
          <w:spacing w:val="-7"/>
          <w:lang w:val="en-US"/>
        </w:rPr>
        <w:t xml:space="preserve"> </w:t>
      </w:r>
      <w:r w:rsidRPr="003B3B8F">
        <w:rPr>
          <w:lang w:val="en-US"/>
        </w:rPr>
        <w:t>must/have</w:t>
      </w:r>
      <w:r w:rsidRPr="003B3B8F">
        <w:rPr>
          <w:spacing w:val="-9"/>
          <w:lang w:val="en-US"/>
        </w:rPr>
        <w:t xml:space="preserve"> </w:t>
      </w:r>
      <w:r w:rsidRPr="003B3B8F">
        <w:rPr>
          <w:lang w:val="en-US"/>
        </w:rPr>
        <w:t>to,</w:t>
      </w:r>
      <w:r w:rsidRPr="003B3B8F">
        <w:rPr>
          <w:spacing w:val="-8"/>
          <w:lang w:val="en-US"/>
        </w:rPr>
        <w:t xml:space="preserve"> </w:t>
      </w:r>
      <w:r w:rsidRPr="003B3B8F">
        <w:rPr>
          <w:lang w:val="en-US"/>
        </w:rPr>
        <w:t>may,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should,</w:t>
      </w:r>
      <w:r w:rsidRPr="003B3B8F">
        <w:rPr>
          <w:spacing w:val="-6"/>
          <w:lang w:val="en-US"/>
        </w:rPr>
        <w:t xml:space="preserve"> </w:t>
      </w:r>
      <w:r w:rsidRPr="003B3B8F">
        <w:rPr>
          <w:lang w:val="en-US"/>
        </w:rPr>
        <w:t>need).</w:t>
      </w:r>
      <w:r w:rsidRPr="003B3B8F">
        <w:rPr>
          <w:spacing w:val="-58"/>
          <w:lang w:val="en-US"/>
        </w:rPr>
        <w:t xml:space="preserve"> </w:t>
      </w:r>
      <w:r>
        <w:t>Слова,</w:t>
      </w:r>
      <w:r>
        <w:rPr>
          <w:spacing w:val="-6"/>
        </w:rPr>
        <w:t xml:space="preserve"> </w:t>
      </w:r>
      <w:r>
        <w:t>выражающие</w:t>
      </w:r>
      <w:r>
        <w:rPr>
          <w:spacing w:val="-3"/>
        </w:rPr>
        <w:t xml:space="preserve"> </w:t>
      </w:r>
      <w:r>
        <w:t>количество (little/a</w:t>
      </w:r>
      <w:r>
        <w:rPr>
          <w:spacing w:val="-6"/>
        </w:rPr>
        <w:t xml:space="preserve"> </w:t>
      </w:r>
      <w:r>
        <w:t>little,</w:t>
      </w:r>
      <w:r>
        <w:rPr>
          <w:spacing w:val="-6"/>
        </w:rPr>
        <w:t xml:space="preserve"> </w:t>
      </w:r>
      <w:r>
        <w:t>few/а</w:t>
      </w:r>
      <w:r>
        <w:rPr>
          <w:spacing w:val="-3"/>
        </w:rPr>
        <w:t xml:space="preserve"> </w:t>
      </w:r>
      <w:r>
        <w:t>few).</w:t>
      </w:r>
    </w:p>
    <w:p w:rsidR="0020466F" w:rsidRDefault="003B3B8F">
      <w:pPr>
        <w:pStyle w:val="a3"/>
        <w:ind w:right="753"/>
      </w:pPr>
      <w:r>
        <w:t>Возвратные, неопределённые местоимения (some, any) и их производные (somebody, anybody;</w:t>
      </w:r>
      <w:r>
        <w:rPr>
          <w:spacing w:val="-57"/>
        </w:rPr>
        <w:t xml:space="preserve"> </w:t>
      </w:r>
      <w:r>
        <w:t>something,</w:t>
      </w:r>
      <w:r>
        <w:rPr>
          <w:spacing w:val="1"/>
        </w:rPr>
        <w:t xml:space="preserve"> </w:t>
      </w:r>
      <w:r>
        <w:t>anything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</w:t>
      </w:r>
      <w:r>
        <w:rPr>
          <w:spacing w:val="1"/>
        </w:rPr>
        <w:t xml:space="preserve"> </w:t>
      </w:r>
      <w:r>
        <w:t>every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производные</w:t>
      </w:r>
      <w:r>
        <w:rPr>
          <w:spacing w:val="1"/>
        </w:rPr>
        <w:t xml:space="preserve"> </w:t>
      </w:r>
      <w:r>
        <w:t>(everybody,</w:t>
      </w:r>
      <w:r>
        <w:rPr>
          <w:spacing w:val="1"/>
        </w:rPr>
        <w:t xml:space="preserve"> </w:t>
      </w:r>
      <w:r>
        <w:t>everything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повествовательных (утвердительных</w:t>
      </w:r>
      <w:r>
        <w:rPr>
          <w:spacing w:val="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отрицательных)</w:t>
      </w:r>
      <w:r>
        <w:rPr>
          <w:spacing w:val="-1"/>
        </w:rPr>
        <w:t xml:space="preserve"> </w:t>
      </w:r>
      <w:r>
        <w:t>ивопросительных</w:t>
      </w:r>
      <w:r>
        <w:rPr>
          <w:spacing w:val="-1"/>
        </w:rPr>
        <w:t xml:space="preserve"> </w:t>
      </w:r>
      <w:r>
        <w:t>предложениях.</w:t>
      </w:r>
    </w:p>
    <w:p w:rsidR="0020466F" w:rsidRDefault="003B3B8F">
      <w:pPr>
        <w:pStyle w:val="a3"/>
        <w:ind w:right="815"/>
      </w:pPr>
      <w:r>
        <w:t>Числительные для обозначения дат и больших чисел (100-1000). Социокультурные знания и</w:t>
      </w:r>
      <w:r>
        <w:rPr>
          <w:spacing w:val="1"/>
        </w:rPr>
        <w:t xml:space="preserve"> </w:t>
      </w:r>
      <w:r>
        <w:t>умения.</w:t>
      </w:r>
    </w:p>
    <w:p w:rsidR="0020466F" w:rsidRDefault="003B3B8F">
      <w:pPr>
        <w:pStyle w:val="a3"/>
        <w:ind w:right="817"/>
      </w:pPr>
      <w:r>
        <w:t>Знание и использование отдельных социокультурных элементов речевого поведенческого</w:t>
      </w:r>
      <w:r>
        <w:rPr>
          <w:spacing w:val="1"/>
        </w:rPr>
        <w:t xml:space="preserve"> </w:t>
      </w:r>
      <w:r>
        <w:t>этикета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стране</w:t>
      </w:r>
      <w:r>
        <w:rPr>
          <w:spacing w:val="-5"/>
        </w:rPr>
        <w:t xml:space="preserve"> </w:t>
      </w:r>
      <w:r>
        <w:t>(странах)</w:t>
      </w:r>
      <w:r>
        <w:rPr>
          <w:spacing w:val="-5"/>
        </w:rPr>
        <w:t xml:space="preserve"> </w:t>
      </w:r>
      <w:r>
        <w:t>изучаемого</w:t>
      </w:r>
      <w:r>
        <w:rPr>
          <w:spacing w:val="-4"/>
        </w:rPr>
        <w:t xml:space="preserve"> </w:t>
      </w:r>
      <w:r>
        <w:t>языка</w:t>
      </w:r>
      <w:r>
        <w:rPr>
          <w:spacing w:val="-5"/>
        </w:rPr>
        <w:t xml:space="preserve"> </w:t>
      </w:r>
      <w:r>
        <w:t>в рамках</w:t>
      </w:r>
      <w:r>
        <w:rPr>
          <w:spacing w:val="-3"/>
        </w:rPr>
        <w:t xml:space="preserve"> </w:t>
      </w:r>
      <w:r>
        <w:t>тематического</w:t>
      </w:r>
      <w:r>
        <w:rPr>
          <w:spacing w:val="3"/>
        </w:rPr>
        <w:t xml:space="preserve"> </w:t>
      </w:r>
      <w:r>
        <w:t>содержания</w:t>
      </w:r>
      <w:r>
        <w:rPr>
          <w:spacing w:val="-5"/>
        </w:rPr>
        <w:t xml:space="preserve"> </w:t>
      </w:r>
      <w:r>
        <w:t>речи</w:t>
      </w:r>
      <w:r>
        <w:rPr>
          <w:spacing w:val="-3"/>
        </w:rPr>
        <w:t xml:space="preserve"> </w:t>
      </w:r>
      <w:r>
        <w:t>(в</w:t>
      </w:r>
      <w:r>
        <w:rPr>
          <w:spacing w:val="-5"/>
        </w:rPr>
        <w:t xml:space="preserve"> </w:t>
      </w:r>
      <w:r>
        <w:t>ситуациях</w:t>
      </w:r>
      <w:r>
        <w:rPr>
          <w:spacing w:val="-58"/>
        </w:rPr>
        <w:t xml:space="preserve"> </w:t>
      </w:r>
      <w:r>
        <w:t>общения,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3"/>
        </w:rPr>
        <w:t xml:space="preserve"> </w:t>
      </w:r>
      <w:r>
        <w:t>«Дома»,</w:t>
      </w:r>
      <w:r>
        <w:rPr>
          <w:spacing w:val="5"/>
        </w:rPr>
        <w:t xml:space="preserve"> </w:t>
      </w:r>
      <w:r>
        <w:t>«В</w:t>
      </w:r>
      <w:r>
        <w:rPr>
          <w:spacing w:val="2"/>
        </w:rPr>
        <w:t xml:space="preserve"> </w:t>
      </w:r>
      <w:r>
        <w:t>магазине»).</w:t>
      </w:r>
    </w:p>
    <w:p w:rsidR="0020466F" w:rsidRDefault="003B3B8F">
      <w:pPr>
        <w:pStyle w:val="a3"/>
        <w:ind w:right="816"/>
      </w:pPr>
      <w:r>
        <w:t>Знание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употребительной</w:t>
      </w:r>
      <w:r>
        <w:rPr>
          <w:spacing w:val="1"/>
        </w:rPr>
        <w:t xml:space="preserve"> </w:t>
      </w:r>
      <w:r>
        <w:t>тематической</w:t>
      </w:r>
      <w:r>
        <w:rPr>
          <w:spacing w:val="1"/>
        </w:rPr>
        <w:t xml:space="preserve"> </w:t>
      </w:r>
      <w:r>
        <w:t>фоновой</w:t>
      </w:r>
      <w:r>
        <w:rPr>
          <w:spacing w:val="1"/>
        </w:rPr>
        <w:t xml:space="preserve"> </w:t>
      </w:r>
      <w:r>
        <w:t>лексики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(некоторые национальные</w:t>
      </w:r>
      <w:r>
        <w:rPr>
          <w:spacing w:val="-57"/>
        </w:rPr>
        <w:t xml:space="preserve"> </w:t>
      </w:r>
      <w:r>
        <w:t>праздники, традиции в</w:t>
      </w:r>
      <w:r>
        <w:rPr>
          <w:spacing w:val="-2"/>
        </w:rPr>
        <w:t xml:space="preserve"> </w:t>
      </w:r>
      <w:r>
        <w:t>питании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проведении досуга,</w:t>
      </w:r>
      <w:r>
        <w:rPr>
          <w:spacing w:val="-1"/>
        </w:rPr>
        <w:t xml:space="preserve"> </w:t>
      </w:r>
      <w:r>
        <w:t>этикетныеособенности</w:t>
      </w:r>
      <w:r>
        <w:rPr>
          <w:spacing w:val="-1"/>
        </w:rPr>
        <w:t xml:space="preserve"> </w:t>
      </w:r>
      <w:r>
        <w:t>посещения</w:t>
      </w:r>
      <w:r>
        <w:rPr>
          <w:spacing w:val="-1"/>
        </w:rPr>
        <w:t xml:space="preserve"> </w:t>
      </w:r>
      <w:r>
        <w:t>гостей).</w:t>
      </w:r>
    </w:p>
    <w:p w:rsidR="0020466F" w:rsidRDefault="003B3B8F">
      <w:pPr>
        <w:pStyle w:val="a3"/>
        <w:spacing w:before="1"/>
        <w:ind w:right="814"/>
      </w:pPr>
      <w:r>
        <w:t>Знание</w:t>
      </w:r>
      <w:r>
        <w:rPr>
          <w:spacing w:val="1"/>
        </w:rPr>
        <w:t xml:space="preserve"> </w:t>
      </w:r>
      <w:r>
        <w:t>социокультурного</w:t>
      </w:r>
      <w:r>
        <w:rPr>
          <w:spacing w:val="1"/>
        </w:rPr>
        <w:t xml:space="preserve"> </w:t>
      </w:r>
      <w:r>
        <w:t>портрета</w:t>
      </w:r>
      <w:r>
        <w:rPr>
          <w:spacing w:val="1"/>
        </w:rPr>
        <w:t xml:space="preserve"> </w:t>
      </w:r>
      <w:r>
        <w:t>родной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языка:</w:t>
      </w:r>
      <w:r>
        <w:rPr>
          <w:spacing w:val="1"/>
        </w:rPr>
        <w:t xml:space="preserve"> </w:t>
      </w: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символикой</w:t>
      </w:r>
      <w:r>
        <w:rPr>
          <w:spacing w:val="1"/>
        </w:rPr>
        <w:t xml:space="preserve"> </w:t>
      </w:r>
      <w:r>
        <w:t>(флагом),</w:t>
      </w:r>
      <w:r>
        <w:rPr>
          <w:spacing w:val="1"/>
        </w:rPr>
        <w:t xml:space="preserve"> </w:t>
      </w:r>
      <w:r>
        <w:t>некоторыми</w:t>
      </w:r>
      <w:r>
        <w:rPr>
          <w:spacing w:val="1"/>
        </w:rPr>
        <w:t xml:space="preserve"> </w:t>
      </w:r>
      <w:r>
        <w:t>национальными</w:t>
      </w:r>
      <w:r>
        <w:rPr>
          <w:spacing w:val="1"/>
        </w:rPr>
        <w:t xml:space="preserve"> </w:t>
      </w:r>
      <w:r>
        <w:t>символами,</w:t>
      </w:r>
      <w:r>
        <w:rPr>
          <w:spacing w:val="1"/>
        </w:rPr>
        <w:t xml:space="preserve"> </w:t>
      </w:r>
      <w:r>
        <w:t>традициями проведения основных национальных праздников (Рождества, Нового года, Дня матери</w:t>
      </w:r>
      <w:r>
        <w:rPr>
          <w:spacing w:val="-57"/>
        </w:rPr>
        <w:t xml:space="preserve"> </w:t>
      </w:r>
      <w:r>
        <w:t>и других праздников), с особенностями образа жизни и культуры страны (стран) изучаемого языка</w:t>
      </w:r>
      <w:r>
        <w:rPr>
          <w:spacing w:val="1"/>
        </w:rPr>
        <w:t xml:space="preserve"> </w:t>
      </w:r>
      <w:r>
        <w:t>(известными</w:t>
      </w:r>
      <w:r>
        <w:rPr>
          <w:spacing w:val="1"/>
        </w:rPr>
        <w:t xml:space="preserve"> </w:t>
      </w:r>
      <w:r>
        <w:t>достопримечательностями,</w:t>
      </w:r>
      <w:r>
        <w:rPr>
          <w:spacing w:val="1"/>
        </w:rPr>
        <w:t xml:space="preserve"> </w:t>
      </w:r>
      <w:r>
        <w:t>некоторыми</w:t>
      </w:r>
      <w:r>
        <w:rPr>
          <w:spacing w:val="1"/>
        </w:rPr>
        <w:t xml:space="preserve"> </w:t>
      </w:r>
      <w:r>
        <w:t>выдающимися</w:t>
      </w:r>
      <w:r>
        <w:rPr>
          <w:spacing w:val="1"/>
        </w:rPr>
        <w:t xml:space="preserve"> </w:t>
      </w:r>
      <w:r>
        <w:t>людьми),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доступными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языковом</w:t>
      </w:r>
      <w:r>
        <w:rPr>
          <w:spacing w:val="-2"/>
        </w:rPr>
        <w:t xml:space="preserve"> </w:t>
      </w:r>
      <w:r>
        <w:t>отношении</w:t>
      </w:r>
      <w:r>
        <w:rPr>
          <w:spacing w:val="-3"/>
        </w:rPr>
        <w:t xml:space="preserve"> </w:t>
      </w:r>
      <w:r>
        <w:t>образцами детской</w:t>
      </w:r>
      <w:r>
        <w:rPr>
          <w:spacing w:val="-4"/>
        </w:rPr>
        <w:t xml:space="preserve"> </w:t>
      </w:r>
      <w:r>
        <w:t>поэзии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прозы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английском</w:t>
      </w:r>
      <w:r>
        <w:rPr>
          <w:spacing w:val="-2"/>
        </w:rPr>
        <w:t xml:space="preserve"> </w:t>
      </w:r>
      <w:r>
        <w:t>языке.</w:t>
      </w:r>
    </w:p>
    <w:p w:rsidR="0020466F" w:rsidRDefault="003B3B8F">
      <w:pPr>
        <w:pStyle w:val="a3"/>
        <w:ind w:left="856" w:firstLine="0"/>
      </w:pPr>
      <w:r>
        <w:t>Развитие</w:t>
      </w:r>
      <w:r>
        <w:rPr>
          <w:spacing w:val="-8"/>
        </w:rPr>
        <w:t xml:space="preserve"> </w:t>
      </w:r>
      <w:r>
        <w:t>умений:</w:t>
      </w:r>
    </w:p>
    <w:p w:rsidR="0020466F" w:rsidRDefault="003B3B8F">
      <w:pPr>
        <w:pStyle w:val="a3"/>
        <w:ind w:right="816"/>
      </w:pPr>
      <w:r>
        <w:t>писать свои имя и фамилию, а также имена и фамилии своих родственников и друзей на</w:t>
      </w:r>
      <w:r>
        <w:rPr>
          <w:spacing w:val="1"/>
        </w:rPr>
        <w:t xml:space="preserve"> </w:t>
      </w:r>
      <w:r>
        <w:t>английском</w:t>
      </w:r>
      <w:r>
        <w:rPr>
          <w:spacing w:val="-2"/>
        </w:rPr>
        <w:t xml:space="preserve"> </w:t>
      </w:r>
      <w:r>
        <w:t>языке;</w:t>
      </w:r>
    </w:p>
    <w:p w:rsidR="0020466F" w:rsidRDefault="003B3B8F">
      <w:pPr>
        <w:pStyle w:val="a3"/>
        <w:ind w:right="817"/>
      </w:pPr>
      <w:r>
        <w:t>правильно</w:t>
      </w:r>
      <w:r>
        <w:rPr>
          <w:spacing w:val="1"/>
        </w:rPr>
        <w:t xml:space="preserve"> </w:t>
      </w:r>
      <w:r>
        <w:t>оформлять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адрес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английском</w:t>
      </w:r>
      <w:r>
        <w:rPr>
          <w:spacing w:val="1"/>
        </w:rPr>
        <w:t xml:space="preserve"> </w:t>
      </w:r>
      <w:r>
        <w:t>языке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анкете,</w:t>
      </w:r>
      <w:r>
        <w:rPr>
          <w:spacing w:val="1"/>
        </w:rPr>
        <w:t xml:space="preserve"> </w:t>
      </w:r>
      <w:r>
        <w:t>формуляре);</w:t>
      </w:r>
      <w:r>
        <w:rPr>
          <w:spacing w:val="1"/>
        </w:rPr>
        <w:t xml:space="preserve"> </w:t>
      </w:r>
      <w:r>
        <w:t>кратко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-2"/>
        </w:rPr>
        <w:t xml:space="preserve"> </w:t>
      </w:r>
      <w:r>
        <w:t>Россию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страну</w:t>
      </w:r>
      <w:r>
        <w:rPr>
          <w:spacing w:val="-8"/>
        </w:rPr>
        <w:t xml:space="preserve"> </w:t>
      </w:r>
      <w:r>
        <w:t>(страны)</w:t>
      </w:r>
      <w:r>
        <w:rPr>
          <w:spacing w:val="-3"/>
        </w:rPr>
        <w:t xml:space="preserve"> </w:t>
      </w:r>
      <w:r>
        <w:t>изучаемого языка;</w:t>
      </w:r>
    </w:p>
    <w:p w:rsidR="0020466F" w:rsidRDefault="003B3B8F">
      <w:pPr>
        <w:pStyle w:val="a3"/>
        <w:ind w:right="814"/>
      </w:pPr>
      <w:r>
        <w:t>кратко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некоторые</w:t>
      </w:r>
      <w:r>
        <w:rPr>
          <w:spacing w:val="1"/>
        </w:rPr>
        <w:t xml:space="preserve"> </w:t>
      </w:r>
      <w:r>
        <w:t>культурные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родной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 языка (основные национальные праздники, традиции в проведении досуга и питании),</w:t>
      </w:r>
      <w:r>
        <w:rPr>
          <w:spacing w:val="1"/>
        </w:rPr>
        <w:t xml:space="preserve"> </w:t>
      </w:r>
      <w:r>
        <w:t>наиболее</w:t>
      </w:r>
      <w:r>
        <w:rPr>
          <w:spacing w:val="-6"/>
        </w:rPr>
        <w:t xml:space="preserve"> </w:t>
      </w:r>
      <w:r>
        <w:t>известные</w:t>
      </w:r>
      <w:r>
        <w:rPr>
          <w:spacing w:val="-3"/>
        </w:rPr>
        <w:t xml:space="preserve"> </w:t>
      </w:r>
      <w:r>
        <w:t>достопримечательности;</w:t>
      </w:r>
    </w:p>
    <w:p w:rsidR="0020466F" w:rsidRDefault="003B3B8F">
      <w:pPr>
        <w:pStyle w:val="a3"/>
        <w:ind w:right="816"/>
      </w:pPr>
      <w:r>
        <w:t>кратко рассказывать о выдающихся людях родной страны и страны (стран) изучаемого языка</w:t>
      </w:r>
      <w:r>
        <w:rPr>
          <w:spacing w:val="-57"/>
        </w:rPr>
        <w:t xml:space="preserve"> </w:t>
      </w:r>
      <w:r>
        <w:t>(учёных,</w:t>
      </w:r>
      <w:r>
        <w:rPr>
          <w:spacing w:val="-5"/>
        </w:rPr>
        <w:t xml:space="preserve"> </w:t>
      </w:r>
      <w:r>
        <w:t>писателях, поэтах).</w:t>
      </w:r>
    </w:p>
    <w:p w:rsidR="0020466F" w:rsidRDefault="003B3B8F">
      <w:pPr>
        <w:pStyle w:val="a3"/>
        <w:spacing w:before="1"/>
        <w:ind w:left="856" w:firstLine="0"/>
      </w:pPr>
      <w:r>
        <w:rPr>
          <w:spacing w:val="-1"/>
        </w:rPr>
        <w:t>Компенсаторные</w:t>
      </w:r>
      <w:r>
        <w:rPr>
          <w:spacing w:val="-13"/>
        </w:rPr>
        <w:t xml:space="preserve"> </w:t>
      </w:r>
      <w:r>
        <w:t>умения.</w:t>
      </w:r>
    </w:p>
    <w:p w:rsidR="0020466F" w:rsidRDefault="003B3B8F">
      <w:pPr>
        <w:pStyle w:val="a3"/>
        <w:ind w:left="856" w:right="1093" w:firstLine="0"/>
      </w:pPr>
      <w:r>
        <w:t>Использование</w:t>
      </w:r>
      <w:r>
        <w:rPr>
          <w:spacing w:val="-11"/>
        </w:rPr>
        <w:t xml:space="preserve"> </w:t>
      </w:r>
      <w:r>
        <w:t>при</w:t>
      </w:r>
      <w:r>
        <w:rPr>
          <w:spacing w:val="-9"/>
        </w:rPr>
        <w:t xml:space="preserve"> </w:t>
      </w:r>
      <w:r>
        <w:t>чтении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аудировании</w:t>
      </w:r>
      <w:r>
        <w:rPr>
          <w:spacing w:val="-8"/>
        </w:rPr>
        <w:t xml:space="preserve"> </w:t>
      </w:r>
      <w:r>
        <w:t>языковой</w:t>
      </w:r>
      <w:r>
        <w:rPr>
          <w:spacing w:val="-9"/>
        </w:rPr>
        <w:t xml:space="preserve"> </w:t>
      </w:r>
      <w:r>
        <w:t>догадки,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том</w:t>
      </w:r>
      <w:r>
        <w:rPr>
          <w:spacing w:val="-10"/>
        </w:rPr>
        <w:t xml:space="preserve"> </w:t>
      </w:r>
      <w:r>
        <w:t>числе</w:t>
      </w:r>
      <w:r>
        <w:rPr>
          <w:spacing w:val="-10"/>
        </w:rPr>
        <w:t xml:space="preserve"> </w:t>
      </w:r>
      <w:r>
        <w:t>контекстуальной.</w:t>
      </w:r>
      <w:r>
        <w:rPr>
          <w:spacing w:val="-58"/>
        </w:rPr>
        <w:t xml:space="preserve"> </w:t>
      </w:r>
      <w:r>
        <w:t>Использование</w:t>
      </w:r>
      <w:r>
        <w:rPr>
          <w:spacing w:val="-9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формулировании</w:t>
      </w:r>
      <w:r>
        <w:rPr>
          <w:spacing w:val="-6"/>
        </w:rPr>
        <w:t xml:space="preserve"> </w:t>
      </w:r>
      <w:r>
        <w:t>собственных</w:t>
      </w:r>
      <w:r>
        <w:rPr>
          <w:spacing w:val="-4"/>
        </w:rPr>
        <w:t xml:space="preserve"> </w:t>
      </w:r>
      <w:r>
        <w:t>высказываний,</w:t>
      </w:r>
      <w:r>
        <w:rPr>
          <w:spacing w:val="-5"/>
        </w:rPr>
        <w:t xml:space="preserve"> </w:t>
      </w:r>
      <w:r>
        <w:t>ключевых</w:t>
      </w:r>
      <w:r>
        <w:rPr>
          <w:spacing w:val="-3"/>
        </w:rPr>
        <w:t xml:space="preserve"> </w:t>
      </w:r>
      <w:r>
        <w:t>слов,плана.</w:t>
      </w:r>
    </w:p>
    <w:p w:rsidR="0020466F" w:rsidRDefault="003B3B8F">
      <w:pPr>
        <w:pStyle w:val="a3"/>
        <w:ind w:right="816"/>
      </w:pPr>
      <w:r>
        <w:t>Игнорирование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являющейся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 прочитанного (прослушанного) текста или для нахождения в тексте запрашиваемой</w:t>
      </w:r>
      <w:r>
        <w:rPr>
          <w:spacing w:val="1"/>
        </w:rPr>
        <w:t xml:space="preserve"> </w:t>
      </w:r>
      <w:r>
        <w:t>информации.</w:t>
      </w:r>
    </w:p>
    <w:p w:rsidR="0020466F" w:rsidRDefault="003B3B8F">
      <w:pPr>
        <w:pStyle w:val="a3"/>
        <w:ind w:right="814"/>
      </w:pPr>
      <w:r>
        <w:t>Сравнение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установление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сравнения)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явлений,</w:t>
      </w:r>
      <w:r>
        <w:rPr>
          <w:spacing w:val="1"/>
        </w:rPr>
        <w:t xml:space="preserve"> </w:t>
      </w:r>
      <w:r>
        <w:t>процессов,</w:t>
      </w:r>
      <w:r>
        <w:rPr>
          <w:spacing w:val="-6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элементов</w:t>
      </w:r>
      <w:r>
        <w:rPr>
          <w:spacing w:val="-6"/>
        </w:rPr>
        <w:t xml:space="preserve"> </w:t>
      </w:r>
      <w:r>
        <w:t>и основных</w:t>
      </w:r>
      <w:r>
        <w:rPr>
          <w:spacing w:val="-3"/>
        </w:rPr>
        <w:t xml:space="preserve"> </w:t>
      </w:r>
      <w:r>
        <w:t>функций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рамках</w:t>
      </w:r>
      <w:r>
        <w:rPr>
          <w:spacing w:val="-1"/>
        </w:rPr>
        <w:t xml:space="preserve"> </w:t>
      </w:r>
      <w:r>
        <w:t>изученной тематики.</w:t>
      </w:r>
    </w:p>
    <w:p w:rsidR="0020466F" w:rsidRDefault="003B3B8F">
      <w:pPr>
        <w:pStyle w:val="a3"/>
        <w:ind w:left="856" w:firstLine="0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7</w:t>
      </w:r>
      <w:r>
        <w:rPr>
          <w:spacing w:val="-8"/>
        </w:rPr>
        <w:t xml:space="preserve"> </w:t>
      </w:r>
      <w:r>
        <w:t>классе.Коммуникативные</w:t>
      </w:r>
      <w:r>
        <w:rPr>
          <w:spacing w:val="-10"/>
        </w:rPr>
        <w:t xml:space="preserve"> </w:t>
      </w:r>
      <w:r>
        <w:t>умения.</w:t>
      </w:r>
    </w:p>
    <w:p w:rsidR="0020466F" w:rsidRDefault="003B3B8F">
      <w:pPr>
        <w:pStyle w:val="a3"/>
        <w:ind w:right="815"/>
      </w:pPr>
      <w:r>
        <w:t>Формирование умения общаться в устной и письменной форме, используя рецептивные и</w:t>
      </w:r>
      <w:r>
        <w:rPr>
          <w:spacing w:val="1"/>
        </w:rPr>
        <w:t xml:space="preserve"> </w:t>
      </w:r>
      <w:r>
        <w:t>продуктивные</w:t>
      </w:r>
      <w:r>
        <w:rPr>
          <w:spacing w:val="-3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речевой деятельности в</w:t>
      </w:r>
      <w:r>
        <w:rPr>
          <w:spacing w:val="-3"/>
        </w:rPr>
        <w:t xml:space="preserve"> </w:t>
      </w:r>
      <w:r>
        <w:t>рамках тематического</w:t>
      </w:r>
      <w:r>
        <w:rPr>
          <w:spacing w:val="-1"/>
        </w:rPr>
        <w:t xml:space="preserve"> </w:t>
      </w:r>
      <w:r>
        <w:t>содержания</w:t>
      </w:r>
      <w:r>
        <w:rPr>
          <w:spacing w:val="-6"/>
        </w:rPr>
        <w:t xml:space="preserve"> </w:t>
      </w:r>
      <w:r>
        <w:t>речи.</w:t>
      </w:r>
    </w:p>
    <w:p w:rsidR="0020466F" w:rsidRDefault="003B3B8F">
      <w:pPr>
        <w:pStyle w:val="a3"/>
        <w:ind w:left="856" w:right="1369" w:firstLine="0"/>
      </w:pPr>
      <w:r>
        <w:t>Взаимоотношения в семье и с друзьями. Семейные праздники. Обязанности по дому.</w:t>
      </w:r>
      <w:r>
        <w:rPr>
          <w:spacing w:val="1"/>
        </w:rPr>
        <w:t xml:space="preserve"> </w:t>
      </w:r>
      <w:r>
        <w:t>Внешность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характер</w:t>
      </w:r>
      <w:r>
        <w:rPr>
          <w:spacing w:val="-4"/>
        </w:rPr>
        <w:t xml:space="preserve"> </w:t>
      </w:r>
      <w:r>
        <w:t>человека</w:t>
      </w:r>
      <w:r>
        <w:rPr>
          <w:spacing w:val="-5"/>
        </w:rPr>
        <w:t xml:space="preserve"> </w:t>
      </w:r>
      <w:r>
        <w:t>(литературного</w:t>
      </w:r>
      <w:r>
        <w:rPr>
          <w:spacing w:val="-5"/>
        </w:rPr>
        <w:t xml:space="preserve"> </w:t>
      </w:r>
      <w:r>
        <w:t>персонажа).</w:t>
      </w:r>
    </w:p>
    <w:p w:rsidR="0020466F" w:rsidRDefault="003B3B8F">
      <w:pPr>
        <w:pStyle w:val="a3"/>
        <w:ind w:right="818"/>
      </w:pPr>
      <w:r>
        <w:t>Досуг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увлечения</w:t>
      </w:r>
      <w:r>
        <w:rPr>
          <w:spacing w:val="1"/>
        </w:rPr>
        <w:t xml:space="preserve"> </w:t>
      </w:r>
      <w:r>
        <w:t>(хобби)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подростка</w:t>
      </w:r>
      <w:r>
        <w:rPr>
          <w:spacing w:val="1"/>
        </w:rPr>
        <w:t xml:space="preserve"> </w:t>
      </w:r>
      <w:r>
        <w:t>(чтение,</w:t>
      </w:r>
      <w:r>
        <w:rPr>
          <w:spacing w:val="1"/>
        </w:rPr>
        <w:t xml:space="preserve"> </w:t>
      </w:r>
      <w:r>
        <w:t>кино,</w:t>
      </w:r>
      <w:r>
        <w:rPr>
          <w:spacing w:val="1"/>
        </w:rPr>
        <w:t xml:space="preserve"> </w:t>
      </w:r>
      <w:r>
        <w:t>театр,</w:t>
      </w:r>
      <w:r>
        <w:rPr>
          <w:spacing w:val="1"/>
        </w:rPr>
        <w:t xml:space="preserve"> </w:t>
      </w:r>
      <w:r>
        <w:t>музей, спорт,</w:t>
      </w:r>
      <w:r>
        <w:rPr>
          <w:spacing w:val="1"/>
        </w:rPr>
        <w:t xml:space="preserve"> </w:t>
      </w:r>
      <w:r>
        <w:t>музыка).</w:t>
      </w:r>
    </w:p>
    <w:p w:rsidR="0020466F" w:rsidRDefault="003B3B8F">
      <w:pPr>
        <w:pStyle w:val="a3"/>
        <w:ind w:left="856" w:right="1833" w:firstLine="0"/>
      </w:pPr>
      <w:r>
        <w:t>Здоровый образ жизни: режим труда и отдыха, фитнес, сбалансированное питание.</w:t>
      </w:r>
      <w:r>
        <w:rPr>
          <w:spacing w:val="1"/>
        </w:rPr>
        <w:t xml:space="preserve"> </w:t>
      </w:r>
      <w:r>
        <w:t>Покупки:</w:t>
      </w:r>
      <w:r>
        <w:rPr>
          <w:spacing w:val="-3"/>
        </w:rPr>
        <w:t xml:space="preserve"> </w:t>
      </w:r>
      <w:r>
        <w:t>одежда,</w:t>
      </w:r>
      <w:r>
        <w:rPr>
          <w:spacing w:val="-4"/>
        </w:rPr>
        <w:t xml:space="preserve"> </w:t>
      </w:r>
      <w:r>
        <w:t>обувь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продукты</w:t>
      </w:r>
      <w:r>
        <w:rPr>
          <w:spacing w:val="-1"/>
        </w:rPr>
        <w:t xml:space="preserve"> </w:t>
      </w:r>
      <w:r>
        <w:t>питания.</w:t>
      </w:r>
    </w:p>
    <w:p w:rsidR="0020466F" w:rsidRDefault="003B3B8F">
      <w:pPr>
        <w:pStyle w:val="a3"/>
        <w:spacing w:before="1"/>
        <w:ind w:right="815"/>
      </w:pPr>
      <w:r>
        <w:t>Школа, школьная жизнь, школьная форма, изучаемые предметы, любимый предмет, правила</w:t>
      </w:r>
      <w:r>
        <w:rPr>
          <w:spacing w:val="-57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школе,</w:t>
      </w:r>
      <w:r>
        <w:rPr>
          <w:spacing w:val="1"/>
        </w:rPr>
        <w:t xml:space="preserve"> </w:t>
      </w:r>
      <w:r>
        <w:t>посещение</w:t>
      </w:r>
      <w:r>
        <w:rPr>
          <w:spacing w:val="1"/>
        </w:rPr>
        <w:t xml:space="preserve"> </w:t>
      </w:r>
      <w:r>
        <w:t>школьной</w:t>
      </w:r>
      <w:r>
        <w:rPr>
          <w:spacing w:val="1"/>
        </w:rPr>
        <w:t xml:space="preserve"> </w:t>
      </w:r>
      <w:r>
        <w:t>библиотеки</w:t>
      </w:r>
      <w:r>
        <w:rPr>
          <w:spacing w:val="1"/>
        </w:rPr>
        <w:t xml:space="preserve"> </w:t>
      </w:r>
      <w:r>
        <w:t>(ресурсного</w:t>
      </w:r>
      <w:r>
        <w:rPr>
          <w:spacing w:val="1"/>
        </w:rPr>
        <w:t xml:space="preserve"> </w:t>
      </w:r>
      <w:r>
        <w:t>центра).</w:t>
      </w:r>
      <w:r>
        <w:rPr>
          <w:spacing w:val="1"/>
        </w:rPr>
        <w:t xml:space="preserve"> </w:t>
      </w:r>
      <w:r>
        <w:t>Переписка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иностранными</w:t>
      </w:r>
      <w:r>
        <w:rPr>
          <w:spacing w:val="-1"/>
        </w:rPr>
        <w:t xml:space="preserve"> </w:t>
      </w:r>
      <w:r>
        <w:t>сверстниками.</w:t>
      </w:r>
    </w:p>
    <w:p w:rsidR="0020466F" w:rsidRDefault="003B3B8F">
      <w:pPr>
        <w:pStyle w:val="a3"/>
        <w:ind w:right="814"/>
      </w:pPr>
      <w:r>
        <w:t>Каникулы в различное время года. Виды отдыха. Путешествия по России и иностранным</w:t>
      </w:r>
      <w:r>
        <w:rPr>
          <w:spacing w:val="1"/>
        </w:rPr>
        <w:t xml:space="preserve"> </w:t>
      </w:r>
      <w:r>
        <w:t>странам.</w:t>
      </w:r>
    </w:p>
    <w:p w:rsidR="0020466F" w:rsidRDefault="003B3B8F">
      <w:pPr>
        <w:pStyle w:val="a3"/>
        <w:ind w:left="856" w:firstLine="0"/>
      </w:pPr>
      <w:r>
        <w:t>Природа:</w:t>
      </w:r>
      <w:r>
        <w:rPr>
          <w:spacing w:val="-11"/>
        </w:rPr>
        <w:t xml:space="preserve"> </w:t>
      </w:r>
      <w:r>
        <w:t>дикие</w:t>
      </w:r>
      <w:r>
        <w:rPr>
          <w:spacing w:val="-13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домашние</w:t>
      </w:r>
      <w:r>
        <w:rPr>
          <w:spacing w:val="-13"/>
        </w:rPr>
        <w:t xml:space="preserve"> </w:t>
      </w:r>
      <w:r>
        <w:t>животные.</w:t>
      </w:r>
      <w:r>
        <w:rPr>
          <w:spacing w:val="-15"/>
        </w:rPr>
        <w:t xml:space="preserve"> </w:t>
      </w:r>
      <w:r>
        <w:t>Климат,</w:t>
      </w:r>
      <w:r>
        <w:rPr>
          <w:spacing w:val="-12"/>
        </w:rPr>
        <w:t xml:space="preserve"> </w:t>
      </w:r>
      <w:r>
        <w:t>погода.</w:t>
      </w:r>
    </w:p>
    <w:p w:rsidR="0020466F" w:rsidRDefault="003B3B8F">
      <w:pPr>
        <w:pStyle w:val="a3"/>
        <w:ind w:left="856" w:right="2055" w:firstLine="0"/>
      </w:pPr>
      <w:r>
        <w:t>Жизнь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городе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сельской</w:t>
      </w:r>
      <w:r>
        <w:rPr>
          <w:spacing w:val="1"/>
        </w:rPr>
        <w:t xml:space="preserve"> </w:t>
      </w:r>
      <w:r>
        <w:t>местности.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родного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(села).</w:t>
      </w:r>
      <w:r>
        <w:rPr>
          <w:spacing w:val="1"/>
        </w:rPr>
        <w:t xml:space="preserve"> </w:t>
      </w:r>
      <w:r>
        <w:t>Транспорт.</w:t>
      </w:r>
    </w:p>
    <w:p w:rsidR="0020466F" w:rsidRDefault="003B3B8F">
      <w:pPr>
        <w:pStyle w:val="a3"/>
        <w:ind w:left="856" w:firstLine="0"/>
      </w:pPr>
      <w:r>
        <w:t>Средства</w:t>
      </w:r>
      <w:r>
        <w:rPr>
          <w:spacing w:val="-9"/>
        </w:rPr>
        <w:t xml:space="preserve"> </w:t>
      </w:r>
      <w:r>
        <w:t>массовой</w:t>
      </w:r>
      <w:r>
        <w:rPr>
          <w:spacing w:val="-10"/>
        </w:rPr>
        <w:t xml:space="preserve"> </w:t>
      </w:r>
      <w:r>
        <w:t>информации</w:t>
      </w:r>
      <w:r>
        <w:rPr>
          <w:spacing w:val="-6"/>
        </w:rPr>
        <w:t xml:space="preserve"> </w:t>
      </w:r>
      <w:r>
        <w:t>(телевидение,</w:t>
      </w:r>
      <w:r>
        <w:rPr>
          <w:spacing w:val="-8"/>
        </w:rPr>
        <w:t xml:space="preserve"> </w:t>
      </w:r>
      <w:r>
        <w:t>журналы,</w:t>
      </w:r>
      <w:r>
        <w:rPr>
          <w:spacing w:val="-7"/>
        </w:rPr>
        <w:t xml:space="preserve"> </w:t>
      </w:r>
      <w:r>
        <w:t>Интернет).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814"/>
      </w:pPr>
      <w:r>
        <w:t>Родная страна и страна (страны) изучаемого языка. Их географическое положение, столицы,</w:t>
      </w:r>
      <w:r>
        <w:rPr>
          <w:spacing w:val="1"/>
        </w:rPr>
        <w:t xml:space="preserve"> </w:t>
      </w:r>
      <w:r>
        <w:t>население, официальные языки, достопримечательности, культурные особенности (национальные</w:t>
      </w:r>
      <w:r>
        <w:rPr>
          <w:spacing w:val="1"/>
        </w:rPr>
        <w:t xml:space="preserve"> </w:t>
      </w:r>
      <w:r>
        <w:t>праздники,</w:t>
      </w:r>
      <w:r>
        <w:rPr>
          <w:spacing w:val="-3"/>
        </w:rPr>
        <w:t xml:space="preserve"> </w:t>
      </w:r>
      <w:r>
        <w:t>традиции,</w:t>
      </w:r>
      <w:r>
        <w:rPr>
          <w:spacing w:val="-2"/>
        </w:rPr>
        <w:t xml:space="preserve"> </w:t>
      </w:r>
      <w:r>
        <w:t>обычаи).</w:t>
      </w:r>
    </w:p>
    <w:p w:rsidR="0020466F" w:rsidRDefault="003B3B8F">
      <w:pPr>
        <w:pStyle w:val="a3"/>
        <w:ind w:right="815"/>
      </w:pPr>
      <w:r>
        <w:t>Выдающиеся люди родной страны и страны (стран) изучаемого языка: учёные, писатели,</w:t>
      </w:r>
      <w:r>
        <w:rPr>
          <w:spacing w:val="1"/>
        </w:rPr>
        <w:t xml:space="preserve"> </w:t>
      </w:r>
      <w:r>
        <w:t>поэты,</w:t>
      </w:r>
      <w:r>
        <w:rPr>
          <w:spacing w:val="-1"/>
        </w:rPr>
        <w:t xml:space="preserve"> </w:t>
      </w:r>
      <w:r>
        <w:t>спортсмены.</w:t>
      </w:r>
    </w:p>
    <w:p w:rsidR="0020466F" w:rsidRDefault="003B3B8F">
      <w:pPr>
        <w:pStyle w:val="a3"/>
        <w:ind w:left="856" w:firstLine="0"/>
        <w:jc w:val="left"/>
      </w:pPr>
      <w:r>
        <w:t>Говорение.</w:t>
      </w:r>
    </w:p>
    <w:p w:rsidR="0020466F" w:rsidRDefault="003B3B8F">
      <w:pPr>
        <w:pStyle w:val="a3"/>
        <w:ind w:right="814"/>
      </w:pPr>
      <w:r>
        <w:t>Развитие коммуникативных умений диалогической речи, а именно умений вести:</w:t>
      </w:r>
      <w:r>
        <w:rPr>
          <w:spacing w:val="1"/>
        </w:rPr>
        <w:t xml:space="preserve"> </w:t>
      </w:r>
      <w:r>
        <w:t>диалог</w:t>
      </w:r>
      <w:r>
        <w:rPr>
          <w:spacing w:val="1"/>
        </w:rPr>
        <w:t xml:space="preserve"> </w:t>
      </w:r>
      <w:r>
        <w:t>этикетного характера, диалог-побуждение к действию, диалог-расспрос, комбинированный диалог,</w:t>
      </w:r>
      <w:r>
        <w:rPr>
          <w:spacing w:val="-57"/>
        </w:rPr>
        <w:t xml:space="preserve"> </w:t>
      </w:r>
      <w:r>
        <w:t>включающий</w:t>
      </w:r>
      <w:r>
        <w:rPr>
          <w:spacing w:val="-2"/>
        </w:rPr>
        <w:t xml:space="preserve"> </w:t>
      </w:r>
      <w:r>
        <w:t>различные</w:t>
      </w:r>
      <w:r>
        <w:rPr>
          <w:spacing w:val="-1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диалогов:</w:t>
      </w:r>
    </w:p>
    <w:p w:rsidR="0020466F" w:rsidRDefault="003B3B8F">
      <w:pPr>
        <w:pStyle w:val="a3"/>
        <w:ind w:right="814"/>
      </w:pPr>
      <w:r>
        <w:t>диалог</w:t>
      </w:r>
      <w:r>
        <w:rPr>
          <w:spacing w:val="1"/>
        </w:rPr>
        <w:t xml:space="preserve"> </w:t>
      </w:r>
      <w:r>
        <w:t>этикетного</w:t>
      </w:r>
      <w:r>
        <w:rPr>
          <w:spacing w:val="1"/>
        </w:rPr>
        <w:t xml:space="preserve"> </w:t>
      </w:r>
      <w:r>
        <w:t>характера:</w:t>
      </w:r>
      <w:r>
        <w:rPr>
          <w:spacing w:val="1"/>
        </w:rPr>
        <w:t xml:space="preserve"> </w:t>
      </w:r>
      <w:r>
        <w:t>начинать,</w:t>
      </w:r>
      <w:r>
        <w:rPr>
          <w:spacing w:val="1"/>
        </w:rPr>
        <w:t xml:space="preserve"> </w:t>
      </w:r>
      <w:r>
        <w:t>поддерживать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заканчивать</w:t>
      </w:r>
      <w:r>
        <w:rPr>
          <w:spacing w:val="1"/>
        </w:rPr>
        <w:t xml:space="preserve"> </w:t>
      </w:r>
      <w:r>
        <w:t>разговор,</w:t>
      </w:r>
      <w:r>
        <w:rPr>
          <w:spacing w:val="1"/>
        </w:rPr>
        <w:t xml:space="preserve"> </w:t>
      </w:r>
      <w:r>
        <w:t>вежливо</w:t>
      </w:r>
      <w:r>
        <w:rPr>
          <w:spacing w:val="1"/>
        </w:rPr>
        <w:t xml:space="preserve"> </w:t>
      </w:r>
      <w:r>
        <w:t>переспрашивать,</w:t>
      </w:r>
      <w:r>
        <w:rPr>
          <w:spacing w:val="1"/>
        </w:rPr>
        <w:t xml:space="preserve"> </w:t>
      </w:r>
      <w:r>
        <w:t>поздравлять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праздником,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пожелания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вежливо</w:t>
      </w:r>
      <w:r>
        <w:rPr>
          <w:spacing w:val="1"/>
        </w:rPr>
        <w:t xml:space="preserve"> </w:t>
      </w:r>
      <w:r>
        <w:t>реагировать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поздравление, выражать благодарность, вежливо соглашаться на предложение и отказываться от</w:t>
      </w:r>
      <w:r>
        <w:rPr>
          <w:spacing w:val="1"/>
        </w:rPr>
        <w:t xml:space="preserve"> </w:t>
      </w:r>
      <w:r>
        <w:t>предложения</w:t>
      </w:r>
      <w:r>
        <w:rPr>
          <w:spacing w:val="-1"/>
        </w:rPr>
        <w:t xml:space="preserve"> </w:t>
      </w:r>
      <w:r>
        <w:t>собеседника;</w:t>
      </w:r>
    </w:p>
    <w:p w:rsidR="0020466F" w:rsidRDefault="003B3B8F">
      <w:pPr>
        <w:pStyle w:val="a3"/>
        <w:spacing w:before="1"/>
        <w:ind w:right="817"/>
      </w:pPr>
      <w:r>
        <w:t>диалог-побуждение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действию:</w:t>
      </w:r>
      <w:r>
        <w:rPr>
          <w:spacing w:val="1"/>
        </w:rPr>
        <w:t xml:space="preserve"> </w:t>
      </w:r>
      <w:r>
        <w:t>обращаться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просьбой,</w:t>
      </w:r>
      <w:r>
        <w:rPr>
          <w:spacing w:val="1"/>
        </w:rPr>
        <w:t xml:space="preserve"> </w:t>
      </w:r>
      <w:r>
        <w:t>вежливо</w:t>
      </w:r>
      <w:r>
        <w:rPr>
          <w:spacing w:val="1"/>
        </w:rPr>
        <w:t xml:space="preserve"> </w:t>
      </w:r>
      <w:r>
        <w:t>соглашаться</w:t>
      </w:r>
      <w:r>
        <w:rPr>
          <w:spacing w:val="1"/>
        </w:rPr>
        <w:t xml:space="preserve"> </w:t>
      </w:r>
      <w:r>
        <w:t>(не</w:t>
      </w:r>
      <w:r>
        <w:rPr>
          <w:spacing w:val="1"/>
        </w:rPr>
        <w:t xml:space="preserve"> </w:t>
      </w:r>
      <w:r>
        <w:t>соглашаться) выполнить просьбу, приглашать собеседника к совместной деятельности, вежливо</w:t>
      </w:r>
      <w:r>
        <w:rPr>
          <w:spacing w:val="1"/>
        </w:rPr>
        <w:t xml:space="preserve"> </w:t>
      </w:r>
      <w:r>
        <w:t>соглашаться</w:t>
      </w:r>
      <w:r>
        <w:rPr>
          <w:spacing w:val="-5"/>
        </w:rPr>
        <w:t xml:space="preserve"> </w:t>
      </w:r>
      <w:r>
        <w:t>(не</w:t>
      </w:r>
      <w:r>
        <w:rPr>
          <w:spacing w:val="-4"/>
        </w:rPr>
        <w:t xml:space="preserve"> </w:t>
      </w:r>
      <w:r>
        <w:t>соглашаться)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предложение</w:t>
      </w:r>
      <w:r>
        <w:rPr>
          <w:spacing w:val="-8"/>
        </w:rPr>
        <w:t xml:space="preserve"> </w:t>
      </w:r>
      <w:r>
        <w:t>собеседника,</w:t>
      </w:r>
      <w:r>
        <w:rPr>
          <w:spacing w:val="-5"/>
        </w:rPr>
        <w:t xml:space="preserve"> </w:t>
      </w:r>
      <w:r>
        <w:t>объясняя</w:t>
      </w:r>
      <w:r>
        <w:rPr>
          <w:spacing w:val="-7"/>
        </w:rPr>
        <w:t xml:space="preserve"> </w:t>
      </w:r>
      <w:r>
        <w:t>причину</w:t>
      </w:r>
      <w:r>
        <w:rPr>
          <w:spacing w:val="-4"/>
        </w:rPr>
        <w:t xml:space="preserve"> </w:t>
      </w:r>
      <w:r>
        <w:t>своего</w:t>
      </w:r>
      <w:r>
        <w:rPr>
          <w:spacing w:val="-4"/>
        </w:rPr>
        <w:t xml:space="preserve"> </w:t>
      </w:r>
      <w:r>
        <w:t>решения;</w:t>
      </w:r>
    </w:p>
    <w:p w:rsidR="0020466F" w:rsidRDefault="003B3B8F">
      <w:pPr>
        <w:pStyle w:val="a3"/>
        <w:ind w:right="817"/>
      </w:pPr>
      <w:r>
        <w:t>диалог-расспрос: сообщать фактическую информацию, отвечая на</w:t>
      </w:r>
      <w:r>
        <w:rPr>
          <w:spacing w:val="1"/>
        </w:rPr>
        <w:t xml:space="preserve"> </w:t>
      </w:r>
      <w:r>
        <w:t>вопросы разных видов;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обсуждаемым</w:t>
      </w:r>
      <w:r>
        <w:rPr>
          <w:spacing w:val="1"/>
        </w:rPr>
        <w:t xml:space="preserve"> </w:t>
      </w:r>
      <w:r>
        <w:t>фактам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событиям,</w:t>
      </w:r>
      <w:r>
        <w:rPr>
          <w:spacing w:val="1"/>
        </w:rPr>
        <w:t xml:space="preserve"> </w:t>
      </w:r>
      <w:r>
        <w:t>запрашивать</w:t>
      </w:r>
      <w:r>
        <w:rPr>
          <w:spacing w:val="1"/>
        </w:rPr>
        <w:t xml:space="preserve"> </w:t>
      </w:r>
      <w:r>
        <w:t>интересующую</w:t>
      </w:r>
      <w:r>
        <w:rPr>
          <w:spacing w:val="1"/>
        </w:rPr>
        <w:t xml:space="preserve"> </w:t>
      </w:r>
      <w:r>
        <w:t>информацию,</w:t>
      </w:r>
      <w:r>
        <w:rPr>
          <w:spacing w:val="-5"/>
        </w:rPr>
        <w:t xml:space="preserve"> </w:t>
      </w:r>
      <w:r>
        <w:t>переходить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позиции</w:t>
      </w:r>
      <w:r>
        <w:rPr>
          <w:spacing w:val="-4"/>
        </w:rPr>
        <w:t xml:space="preserve"> </w:t>
      </w:r>
      <w:r>
        <w:t>спрашивающего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позицию</w:t>
      </w:r>
      <w:r>
        <w:rPr>
          <w:spacing w:val="-5"/>
        </w:rPr>
        <w:t xml:space="preserve"> </w:t>
      </w:r>
      <w:r>
        <w:t>отвечающего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наоборот.</w:t>
      </w:r>
    </w:p>
    <w:p w:rsidR="0020466F" w:rsidRDefault="003B3B8F">
      <w:pPr>
        <w:pStyle w:val="a3"/>
        <w:ind w:right="813"/>
      </w:pPr>
      <w:r>
        <w:t>Данные умения диалогической речи развиваются в стандартных ситуациях неофициального</w:t>
      </w:r>
      <w:r>
        <w:rPr>
          <w:spacing w:val="1"/>
        </w:rPr>
        <w:t xml:space="preserve"> </w:t>
      </w:r>
      <w:r>
        <w:t>общения в рамках тематического содержания речи с использованием ключевых слов, речевых</w:t>
      </w:r>
      <w:r>
        <w:rPr>
          <w:spacing w:val="1"/>
        </w:rPr>
        <w:t xml:space="preserve"> </w:t>
      </w:r>
      <w:r>
        <w:t>ситуаций и (или) иллюстраций, фотографий с соблюдением норм речевого этикета, принятых в</w:t>
      </w:r>
      <w:r>
        <w:rPr>
          <w:spacing w:val="1"/>
        </w:rPr>
        <w:t xml:space="preserve"> </w:t>
      </w:r>
      <w:r>
        <w:t>стране</w:t>
      </w:r>
      <w:r>
        <w:rPr>
          <w:spacing w:val="-2"/>
        </w:rPr>
        <w:t xml:space="preserve"> </w:t>
      </w:r>
      <w:r>
        <w:t>(странах)</w:t>
      </w:r>
      <w:r>
        <w:rPr>
          <w:spacing w:val="-4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языка.</w:t>
      </w:r>
    </w:p>
    <w:p w:rsidR="0020466F" w:rsidRDefault="003B3B8F">
      <w:pPr>
        <w:pStyle w:val="a3"/>
        <w:ind w:left="289" w:right="704" w:firstLine="566"/>
      </w:pPr>
      <w:r>
        <w:t>Объём диалога - до 6 реплик со стороны каждого собеседника. Развитие коммуникативных</w:t>
      </w:r>
      <w:r>
        <w:rPr>
          <w:spacing w:val="1"/>
        </w:rPr>
        <w:t xml:space="preserve"> </w:t>
      </w:r>
      <w:r>
        <w:t>умений</w:t>
      </w:r>
      <w:r>
        <w:rPr>
          <w:spacing w:val="-2"/>
        </w:rPr>
        <w:t xml:space="preserve"> </w:t>
      </w:r>
      <w:r>
        <w:t>монологической</w:t>
      </w:r>
      <w:r>
        <w:rPr>
          <w:spacing w:val="-1"/>
        </w:rPr>
        <w:t xml:space="preserve"> </w:t>
      </w:r>
      <w:r>
        <w:t>речи:</w:t>
      </w:r>
    </w:p>
    <w:p w:rsidR="0020466F" w:rsidRDefault="003B3B8F">
      <w:pPr>
        <w:pStyle w:val="a3"/>
        <w:ind w:left="289" w:right="703" w:firstLine="566"/>
      </w:pPr>
      <w:r>
        <w:t>создание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связных</w:t>
      </w:r>
      <w:r>
        <w:rPr>
          <w:spacing w:val="1"/>
        </w:rPr>
        <w:t xml:space="preserve"> </w:t>
      </w:r>
      <w:r>
        <w:t>монологических</w:t>
      </w:r>
      <w:r>
        <w:rPr>
          <w:spacing w:val="1"/>
        </w:rPr>
        <w:t xml:space="preserve"> </w:t>
      </w:r>
      <w:r>
        <w:t>высказываний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типов</w:t>
      </w:r>
      <w:r>
        <w:rPr>
          <w:spacing w:val="-5"/>
        </w:rPr>
        <w:t xml:space="preserve"> </w:t>
      </w:r>
      <w:r>
        <w:t>речи:</w:t>
      </w:r>
    </w:p>
    <w:p w:rsidR="0020466F" w:rsidRDefault="003B3B8F">
      <w:pPr>
        <w:pStyle w:val="a3"/>
        <w:ind w:left="289" w:right="704" w:firstLine="566"/>
      </w:pPr>
      <w:r>
        <w:t>описание (предмета, местности, внешности и одежды человека), в том числе характеристика</w:t>
      </w:r>
      <w:r>
        <w:rPr>
          <w:spacing w:val="1"/>
        </w:rPr>
        <w:t xml:space="preserve"> </w:t>
      </w:r>
      <w:r>
        <w:t>(черты</w:t>
      </w:r>
      <w:r>
        <w:rPr>
          <w:spacing w:val="-1"/>
        </w:rPr>
        <w:t xml:space="preserve"> </w:t>
      </w:r>
      <w:r>
        <w:t>характера</w:t>
      </w:r>
      <w:r>
        <w:rPr>
          <w:spacing w:val="-1"/>
        </w:rPr>
        <w:t xml:space="preserve"> </w:t>
      </w:r>
      <w:r>
        <w:t>реального</w:t>
      </w:r>
      <w:r>
        <w:rPr>
          <w:spacing w:val="-1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или</w:t>
      </w:r>
      <w:r>
        <w:rPr>
          <w:spacing w:val="14"/>
        </w:rPr>
        <w:t xml:space="preserve"> </w:t>
      </w:r>
      <w:r>
        <w:t>литературного</w:t>
      </w:r>
      <w:r>
        <w:rPr>
          <w:spacing w:val="-1"/>
        </w:rPr>
        <w:t xml:space="preserve"> </w:t>
      </w:r>
      <w:r>
        <w:t>персонажа);</w:t>
      </w:r>
    </w:p>
    <w:p w:rsidR="0020466F" w:rsidRDefault="003B3B8F">
      <w:pPr>
        <w:pStyle w:val="a3"/>
        <w:spacing w:before="1"/>
        <w:ind w:left="856" w:firstLine="0"/>
      </w:pPr>
      <w:r>
        <w:t>повествование</w:t>
      </w:r>
      <w:r>
        <w:rPr>
          <w:spacing w:val="-8"/>
        </w:rPr>
        <w:t xml:space="preserve"> </w:t>
      </w:r>
      <w:r>
        <w:t>(сообщение);</w:t>
      </w:r>
    </w:p>
    <w:p w:rsidR="0020466F" w:rsidRDefault="003B3B8F">
      <w:pPr>
        <w:pStyle w:val="a3"/>
        <w:ind w:left="856" w:right="1566" w:firstLine="0"/>
      </w:pPr>
      <w:r>
        <w:t>изложение (пересказ) основного содержания, прочитанного (прослушанного)текста;</w:t>
      </w:r>
      <w:r>
        <w:rPr>
          <w:spacing w:val="1"/>
        </w:rPr>
        <w:t xml:space="preserve"> </w:t>
      </w:r>
      <w:r>
        <w:t>краткое</w:t>
      </w:r>
      <w:r>
        <w:rPr>
          <w:spacing w:val="-8"/>
        </w:rPr>
        <w:t xml:space="preserve"> </w:t>
      </w:r>
      <w:r>
        <w:t>изложение</w:t>
      </w:r>
      <w:r>
        <w:rPr>
          <w:spacing w:val="-7"/>
        </w:rPr>
        <w:t xml:space="preserve"> </w:t>
      </w:r>
      <w:r>
        <w:t>результатов</w:t>
      </w:r>
      <w:r>
        <w:rPr>
          <w:spacing w:val="-3"/>
        </w:rPr>
        <w:t xml:space="preserve"> </w:t>
      </w:r>
      <w:r>
        <w:t>выполненной</w:t>
      </w:r>
      <w:r>
        <w:rPr>
          <w:spacing w:val="-5"/>
        </w:rPr>
        <w:t xml:space="preserve"> </w:t>
      </w:r>
      <w:r>
        <w:t>проектной</w:t>
      </w:r>
      <w:r>
        <w:rPr>
          <w:spacing w:val="-5"/>
        </w:rPr>
        <w:t xml:space="preserve"> </w:t>
      </w:r>
      <w:r>
        <w:t>работы.</w:t>
      </w:r>
    </w:p>
    <w:p w:rsidR="0020466F" w:rsidRDefault="003B3B8F">
      <w:pPr>
        <w:pStyle w:val="a3"/>
        <w:ind w:left="289" w:right="699" w:firstLine="566"/>
      </w:pPr>
      <w:r>
        <w:rPr>
          <w:spacing w:val="-2"/>
        </w:rPr>
        <w:t xml:space="preserve">Данные умения монологической речи </w:t>
      </w:r>
      <w:r>
        <w:rPr>
          <w:spacing w:val="-1"/>
        </w:rPr>
        <w:t>развиваются в стандартных ситуациях неофициального</w:t>
      </w:r>
      <w:r>
        <w:t xml:space="preserve"> общения в рамках тематического содержания речи 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ключевыхе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планов,</w:t>
      </w:r>
      <w:r>
        <w:rPr>
          <w:spacing w:val="1"/>
        </w:rPr>
        <w:t xml:space="preserve"> </w:t>
      </w:r>
      <w:r>
        <w:t>вопросов</w:t>
      </w:r>
      <w:r>
        <w:rPr>
          <w:spacing w:val="33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(или)</w:t>
      </w:r>
      <w:r>
        <w:rPr>
          <w:spacing w:val="33"/>
        </w:rPr>
        <w:t xml:space="preserve"> </w:t>
      </w:r>
      <w:r>
        <w:t>иллюстраций,фотографий,</w:t>
      </w:r>
      <w:r>
        <w:rPr>
          <w:spacing w:val="-3"/>
        </w:rPr>
        <w:t xml:space="preserve"> </w:t>
      </w:r>
      <w:r>
        <w:t>таблиц.</w:t>
      </w:r>
    </w:p>
    <w:p w:rsidR="0020466F" w:rsidRDefault="003B3B8F">
      <w:pPr>
        <w:pStyle w:val="a3"/>
        <w:ind w:left="856" w:firstLine="0"/>
      </w:pPr>
      <w:r>
        <w:t>Объём</w:t>
      </w:r>
      <w:r>
        <w:rPr>
          <w:spacing w:val="-11"/>
        </w:rPr>
        <w:t xml:space="preserve"> </w:t>
      </w:r>
      <w:r>
        <w:t>монологического</w:t>
      </w:r>
      <w:r>
        <w:rPr>
          <w:spacing w:val="-10"/>
        </w:rPr>
        <w:t xml:space="preserve"> </w:t>
      </w:r>
      <w:r>
        <w:t>высказывания</w:t>
      </w:r>
      <w:r>
        <w:rPr>
          <w:spacing w:val="-8"/>
        </w:rPr>
        <w:t xml:space="preserve"> </w:t>
      </w:r>
      <w:r>
        <w:t>-</w:t>
      </w:r>
      <w:r>
        <w:rPr>
          <w:spacing w:val="-11"/>
        </w:rPr>
        <w:t xml:space="preserve"> </w:t>
      </w:r>
      <w:r>
        <w:t>8-9</w:t>
      </w:r>
      <w:r>
        <w:rPr>
          <w:spacing w:val="-10"/>
        </w:rPr>
        <w:t xml:space="preserve"> </w:t>
      </w:r>
      <w:r>
        <w:t>фраз.Аудирование.</w:t>
      </w:r>
    </w:p>
    <w:p w:rsidR="0020466F" w:rsidRDefault="003B3B8F">
      <w:pPr>
        <w:pStyle w:val="a3"/>
        <w:ind w:left="289" w:right="702" w:firstLine="566"/>
      </w:pPr>
      <w:r>
        <w:t>При</w:t>
      </w:r>
      <w:r>
        <w:rPr>
          <w:spacing w:val="1"/>
        </w:rPr>
        <w:t xml:space="preserve"> </w:t>
      </w:r>
      <w:r>
        <w:t>непосредственном</w:t>
      </w:r>
      <w:r>
        <w:rPr>
          <w:spacing w:val="1"/>
        </w:rPr>
        <w:t xml:space="preserve"> </w:t>
      </w:r>
      <w:r>
        <w:t>общении: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одноклассников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вербальная (невербальная)</w:t>
      </w:r>
      <w:r>
        <w:rPr>
          <w:spacing w:val="-3"/>
        </w:rPr>
        <w:t xml:space="preserve"> </w:t>
      </w:r>
      <w:r>
        <w:t>реакция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услышанное.</w:t>
      </w:r>
    </w:p>
    <w:p w:rsidR="0020466F" w:rsidRDefault="003B3B8F">
      <w:pPr>
        <w:pStyle w:val="a3"/>
        <w:ind w:left="289" w:right="701" w:firstLine="566"/>
      </w:pPr>
      <w:r>
        <w:t>При</w:t>
      </w:r>
      <w:r>
        <w:rPr>
          <w:spacing w:val="1"/>
        </w:rPr>
        <w:t xml:space="preserve"> </w:t>
      </w:r>
      <w:r>
        <w:t>опосредованном</w:t>
      </w:r>
      <w:r>
        <w:rPr>
          <w:spacing w:val="1"/>
        </w:rPr>
        <w:t xml:space="preserve"> </w:t>
      </w:r>
      <w:r>
        <w:t>общении:</w:t>
      </w:r>
      <w:r>
        <w:rPr>
          <w:spacing w:val="1"/>
        </w:rPr>
        <w:t xml:space="preserve"> </w:t>
      </w:r>
      <w:r>
        <w:t>дальнейшее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несложных аутентичных текстов, содержащих отдельные незнакомые слова, с разной глубиной</w:t>
      </w:r>
      <w:r>
        <w:rPr>
          <w:spacing w:val="1"/>
        </w:rPr>
        <w:t xml:space="preserve"> </w:t>
      </w:r>
      <w:r>
        <w:t>проникновения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задачи: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-2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содержания, с пониманием</w:t>
      </w:r>
      <w:r>
        <w:rPr>
          <w:spacing w:val="-2"/>
        </w:rPr>
        <w:t xml:space="preserve"> </w:t>
      </w:r>
      <w:r>
        <w:t>запрашиваемой</w:t>
      </w:r>
      <w:r>
        <w:rPr>
          <w:spacing w:val="1"/>
        </w:rPr>
        <w:t xml:space="preserve"> </w:t>
      </w:r>
      <w:r>
        <w:t>информации.</w:t>
      </w:r>
    </w:p>
    <w:p w:rsidR="0020466F" w:rsidRDefault="003B3B8F">
      <w:pPr>
        <w:pStyle w:val="a3"/>
        <w:ind w:left="289" w:right="700" w:firstLine="566"/>
      </w:pPr>
      <w:r>
        <w:t>Аудирование с пониманием основного содержания текста предполагает умение определять</w:t>
      </w:r>
      <w:r>
        <w:rPr>
          <w:spacing w:val="1"/>
        </w:rPr>
        <w:t xml:space="preserve"> </w:t>
      </w:r>
      <w:r>
        <w:t>основную тему (идею) и главные факты (события) в воспринимаемом на слух тексте, игнорировать</w:t>
      </w:r>
      <w:r>
        <w:rPr>
          <w:spacing w:val="1"/>
        </w:rPr>
        <w:t xml:space="preserve"> </w:t>
      </w:r>
      <w:r>
        <w:t>незнакомые</w:t>
      </w:r>
      <w:r>
        <w:rPr>
          <w:spacing w:val="-2"/>
        </w:rPr>
        <w:t xml:space="preserve"> </w:t>
      </w:r>
      <w:r>
        <w:t>слова,</w:t>
      </w:r>
      <w:r>
        <w:rPr>
          <w:spacing w:val="-2"/>
        </w:rPr>
        <w:t xml:space="preserve"> </w:t>
      </w:r>
      <w:r>
        <w:t>не существенные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понимания основного</w:t>
      </w:r>
      <w:r>
        <w:rPr>
          <w:spacing w:val="-1"/>
        </w:rPr>
        <w:t xml:space="preserve"> </w:t>
      </w:r>
      <w:r>
        <w:t>содержания.</w:t>
      </w:r>
    </w:p>
    <w:p w:rsidR="0020466F" w:rsidRDefault="003B3B8F">
      <w:pPr>
        <w:pStyle w:val="a3"/>
        <w:ind w:left="289" w:right="699" w:firstLine="566"/>
      </w:pPr>
      <w:r>
        <w:t>Аудирование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запрашиваемой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запрашиваемую информацию, представленную в эксплицитной (явной) форме, в воспринимаемом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слух</w:t>
      </w:r>
      <w:r>
        <w:rPr>
          <w:spacing w:val="5"/>
        </w:rPr>
        <w:t xml:space="preserve"> </w:t>
      </w:r>
      <w:r>
        <w:t>тексте.</w:t>
      </w:r>
    </w:p>
    <w:p w:rsidR="0020466F" w:rsidRDefault="003B3B8F">
      <w:pPr>
        <w:pStyle w:val="a3"/>
        <w:spacing w:before="1"/>
        <w:ind w:left="289" w:right="704" w:firstLine="566"/>
      </w:pPr>
      <w:r>
        <w:t>Тексты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аудирования:</w:t>
      </w:r>
      <w:r>
        <w:rPr>
          <w:spacing w:val="1"/>
        </w:rPr>
        <w:t xml:space="preserve"> </w:t>
      </w:r>
      <w:r>
        <w:t>диалог</w:t>
      </w:r>
      <w:r>
        <w:rPr>
          <w:spacing w:val="1"/>
        </w:rPr>
        <w:t xml:space="preserve"> </w:t>
      </w:r>
      <w:r>
        <w:t>(беседа),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собеседников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повседневного</w:t>
      </w:r>
      <w:r>
        <w:rPr>
          <w:spacing w:val="-3"/>
        </w:rPr>
        <w:t xml:space="preserve"> </w:t>
      </w:r>
      <w:r>
        <w:t>общения,</w:t>
      </w:r>
      <w:r>
        <w:rPr>
          <w:spacing w:val="-4"/>
        </w:rPr>
        <w:t xml:space="preserve"> </w:t>
      </w:r>
      <w:r>
        <w:t>рассказ,</w:t>
      </w:r>
      <w:r>
        <w:rPr>
          <w:spacing w:val="-3"/>
        </w:rPr>
        <w:t xml:space="preserve"> </w:t>
      </w:r>
      <w:r>
        <w:t>сообщение</w:t>
      </w:r>
      <w:r>
        <w:rPr>
          <w:spacing w:val="-4"/>
        </w:rPr>
        <w:t xml:space="preserve"> </w:t>
      </w:r>
      <w:r>
        <w:t>информационного</w:t>
      </w:r>
      <w:r>
        <w:rPr>
          <w:spacing w:val="-7"/>
        </w:rPr>
        <w:t xml:space="preserve"> </w:t>
      </w:r>
      <w:r>
        <w:t>характера.</w:t>
      </w:r>
    </w:p>
    <w:p w:rsidR="0020466F" w:rsidRDefault="003B3B8F">
      <w:pPr>
        <w:pStyle w:val="a3"/>
        <w:ind w:left="856" w:firstLine="0"/>
      </w:pPr>
      <w:r>
        <w:t>Время</w:t>
      </w:r>
      <w:r>
        <w:rPr>
          <w:spacing w:val="-5"/>
        </w:rPr>
        <w:t xml:space="preserve"> </w:t>
      </w:r>
      <w:r>
        <w:t>звучания</w:t>
      </w:r>
      <w:r>
        <w:rPr>
          <w:spacing w:val="-5"/>
        </w:rPr>
        <w:t xml:space="preserve"> </w:t>
      </w:r>
      <w:r>
        <w:t>текста</w:t>
      </w:r>
      <w:r>
        <w:rPr>
          <w:spacing w:val="-6"/>
        </w:rPr>
        <w:t xml:space="preserve"> </w:t>
      </w:r>
      <w:r>
        <w:t>(текстов)</w:t>
      </w:r>
      <w:r>
        <w:rPr>
          <w:spacing w:val="-7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аудирования</w:t>
      </w:r>
      <w:r>
        <w:rPr>
          <w:spacing w:val="-3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t>1,5</w:t>
      </w:r>
      <w:r>
        <w:rPr>
          <w:spacing w:val="-5"/>
        </w:rPr>
        <w:t xml:space="preserve"> </w:t>
      </w:r>
      <w:r>
        <w:t>минуты.Смысловое</w:t>
      </w:r>
      <w:r>
        <w:rPr>
          <w:spacing w:val="-8"/>
        </w:rPr>
        <w:t xml:space="preserve"> </w:t>
      </w:r>
      <w:r>
        <w:t>чтение.</w:t>
      </w:r>
    </w:p>
    <w:p w:rsidR="0020466F" w:rsidRDefault="003B3B8F">
      <w:pPr>
        <w:pStyle w:val="a3"/>
        <w:ind w:left="289" w:right="700" w:firstLine="566"/>
      </w:pPr>
      <w:r>
        <w:t>Развитие</w:t>
      </w:r>
      <w:r>
        <w:rPr>
          <w:spacing w:val="13"/>
        </w:rPr>
        <w:t xml:space="preserve"> </w:t>
      </w:r>
      <w:r>
        <w:t>умения</w:t>
      </w:r>
      <w:r>
        <w:rPr>
          <w:spacing w:val="11"/>
        </w:rPr>
        <w:t xml:space="preserve"> </w:t>
      </w:r>
      <w:r>
        <w:t>читать</w:t>
      </w:r>
      <w:r>
        <w:rPr>
          <w:spacing w:val="13"/>
        </w:rPr>
        <w:t xml:space="preserve"> </w:t>
      </w:r>
      <w:r>
        <w:t>про</w:t>
      </w:r>
      <w:r>
        <w:rPr>
          <w:spacing w:val="12"/>
        </w:rPr>
        <w:t xml:space="preserve"> </w:t>
      </w:r>
      <w:r>
        <w:t>себя</w:t>
      </w:r>
      <w:r>
        <w:rPr>
          <w:spacing w:val="11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понимать</w:t>
      </w:r>
      <w:r>
        <w:rPr>
          <w:spacing w:val="12"/>
        </w:rPr>
        <w:t xml:space="preserve"> </w:t>
      </w:r>
      <w:r>
        <w:t>несложные</w:t>
      </w:r>
      <w:r>
        <w:rPr>
          <w:spacing w:val="11"/>
        </w:rPr>
        <w:t xml:space="preserve"> </w:t>
      </w:r>
      <w:r>
        <w:t>аутентичные</w:t>
      </w:r>
      <w:r>
        <w:rPr>
          <w:spacing w:val="10"/>
        </w:rPr>
        <w:t xml:space="preserve"> </w:t>
      </w:r>
      <w:r>
        <w:t>тексты</w:t>
      </w:r>
      <w:r>
        <w:rPr>
          <w:spacing w:val="12"/>
        </w:rPr>
        <w:t xml:space="preserve"> </w:t>
      </w:r>
      <w:r>
        <w:t>разных</w:t>
      </w:r>
      <w:r>
        <w:rPr>
          <w:spacing w:val="13"/>
        </w:rPr>
        <w:t xml:space="preserve"> </w:t>
      </w:r>
      <w:r>
        <w:t>жанров</w:t>
      </w:r>
      <w:r>
        <w:rPr>
          <w:spacing w:val="-58"/>
        </w:rPr>
        <w:t xml:space="preserve"> </w:t>
      </w:r>
      <w:r>
        <w:t>и стилей, содержащие отдельные незнакомые слова, с различной глубиной проникновения в их</w:t>
      </w:r>
      <w:r>
        <w:rPr>
          <w:spacing w:val="1"/>
        </w:rPr>
        <w:t xml:space="preserve"> </w:t>
      </w:r>
      <w:r>
        <w:t>содержание в зависимости от поставленной коммуникативной задачи: с пониманием основного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8"/>
        </w:rPr>
        <w:t xml:space="preserve"> </w:t>
      </w:r>
      <w:r>
        <w:t>с</w:t>
      </w:r>
      <w:r>
        <w:rPr>
          <w:spacing w:val="9"/>
        </w:rPr>
        <w:t xml:space="preserve"> </w:t>
      </w:r>
      <w:r>
        <w:t>пониманием</w:t>
      </w:r>
      <w:r>
        <w:rPr>
          <w:spacing w:val="7"/>
        </w:rPr>
        <w:t xml:space="preserve"> </w:t>
      </w:r>
      <w:r>
        <w:t>нужной</w:t>
      </w:r>
      <w:r>
        <w:rPr>
          <w:spacing w:val="12"/>
        </w:rPr>
        <w:t xml:space="preserve"> </w:t>
      </w:r>
      <w:r>
        <w:t>(запрашиваемой)</w:t>
      </w:r>
      <w:r>
        <w:rPr>
          <w:spacing w:val="6"/>
        </w:rPr>
        <w:t xml:space="preserve"> </w:t>
      </w:r>
      <w:r>
        <w:t>информации,</w:t>
      </w:r>
      <w:r>
        <w:rPr>
          <w:spacing w:val="9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полным</w:t>
      </w:r>
      <w:r>
        <w:rPr>
          <w:spacing w:val="10"/>
        </w:rPr>
        <w:t xml:space="preserve"> </w:t>
      </w:r>
      <w:r>
        <w:t>пониманием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289" w:firstLine="0"/>
        <w:jc w:val="left"/>
      </w:pPr>
      <w:r>
        <w:t>содержания</w:t>
      </w:r>
      <w:r>
        <w:rPr>
          <w:spacing w:val="-8"/>
        </w:rPr>
        <w:t xml:space="preserve"> </w:t>
      </w:r>
      <w:r>
        <w:t>текста.</w:t>
      </w:r>
    </w:p>
    <w:p w:rsidR="0020466F" w:rsidRDefault="003B3B8F">
      <w:pPr>
        <w:pStyle w:val="a3"/>
        <w:ind w:left="289" w:right="698" w:firstLine="566"/>
        <w:jc w:val="right"/>
      </w:pPr>
      <w:r>
        <w:t>Чтение</w:t>
      </w:r>
      <w:r>
        <w:rPr>
          <w:spacing w:val="41"/>
        </w:rPr>
        <w:t xml:space="preserve"> </w:t>
      </w:r>
      <w:r>
        <w:t>с</w:t>
      </w:r>
      <w:r>
        <w:rPr>
          <w:spacing w:val="42"/>
        </w:rPr>
        <w:t xml:space="preserve"> </w:t>
      </w:r>
      <w:r>
        <w:t>пониманием</w:t>
      </w:r>
      <w:r>
        <w:rPr>
          <w:spacing w:val="44"/>
        </w:rPr>
        <w:t xml:space="preserve"> </w:t>
      </w:r>
      <w:r>
        <w:t>основного</w:t>
      </w:r>
      <w:r>
        <w:rPr>
          <w:spacing w:val="42"/>
        </w:rPr>
        <w:t xml:space="preserve"> </w:t>
      </w:r>
      <w:r>
        <w:t>содержания</w:t>
      </w:r>
      <w:r>
        <w:rPr>
          <w:spacing w:val="43"/>
        </w:rPr>
        <w:t xml:space="preserve"> </w:t>
      </w:r>
      <w:r>
        <w:t>текста</w:t>
      </w:r>
      <w:r>
        <w:rPr>
          <w:spacing w:val="42"/>
        </w:rPr>
        <w:t xml:space="preserve"> </w:t>
      </w:r>
      <w:r>
        <w:t>предполагает</w:t>
      </w:r>
      <w:r>
        <w:rPr>
          <w:spacing w:val="45"/>
        </w:rPr>
        <w:t xml:space="preserve"> </w:t>
      </w:r>
      <w:r>
        <w:t>умение</w:t>
      </w:r>
      <w:r>
        <w:rPr>
          <w:spacing w:val="43"/>
        </w:rPr>
        <w:t xml:space="preserve"> </w:t>
      </w:r>
      <w:r>
        <w:t>определять</w:t>
      </w:r>
      <w:r>
        <w:rPr>
          <w:spacing w:val="43"/>
        </w:rPr>
        <w:t xml:space="preserve"> </w:t>
      </w:r>
      <w:r>
        <w:t>тему</w:t>
      </w:r>
      <w:r>
        <w:rPr>
          <w:spacing w:val="-57"/>
        </w:rPr>
        <w:t xml:space="preserve"> </w:t>
      </w:r>
      <w:r>
        <w:t>(основную</w:t>
      </w:r>
      <w:r>
        <w:rPr>
          <w:spacing w:val="7"/>
        </w:rPr>
        <w:t xml:space="preserve"> </w:t>
      </w:r>
      <w:r>
        <w:t>мысль),</w:t>
      </w:r>
      <w:r>
        <w:rPr>
          <w:spacing w:val="3"/>
        </w:rPr>
        <w:t xml:space="preserve"> </w:t>
      </w:r>
      <w:r>
        <w:t>главные</w:t>
      </w:r>
      <w:r>
        <w:rPr>
          <w:spacing w:val="3"/>
        </w:rPr>
        <w:t xml:space="preserve"> </w:t>
      </w:r>
      <w:r>
        <w:t>факты</w:t>
      </w:r>
      <w:r>
        <w:rPr>
          <w:spacing w:val="3"/>
        </w:rPr>
        <w:t xml:space="preserve"> </w:t>
      </w:r>
      <w:r>
        <w:t>(события),</w:t>
      </w:r>
      <w:r>
        <w:rPr>
          <w:spacing w:val="3"/>
        </w:rPr>
        <w:t xml:space="preserve"> </w:t>
      </w:r>
      <w:r>
        <w:t>прогнозировать</w:t>
      </w:r>
      <w:r>
        <w:rPr>
          <w:spacing w:val="6"/>
        </w:rPr>
        <w:t xml:space="preserve"> </w:t>
      </w:r>
      <w:r>
        <w:t>содержание</w:t>
      </w:r>
      <w:r>
        <w:rPr>
          <w:spacing w:val="2"/>
        </w:rPr>
        <w:t xml:space="preserve"> </w:t>
      </w:r>
      <w:r>
        <w:t>текста</w:t>
      </w:r>
      <w:r>
        <w:rPr>
          <w:spacing w:val="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заголовку</w:t>
      </w:r>
      <w:r>
        <w:rPr>
          <w:spacing w:val="-57"/>
        </w:rPr>
        <w:t xml:space="preserve"> </w:t>
      </w:r>
      <w:r>
        <w:t>(началу</w:t>
      </w:r>
      <w:r>
        <w:rPr>
          <w:spacing w:val="13"/>
        </w:rPr>
        <w:t xml:space="preserve"> </w:t>
      </w:r>
      <w:r>
        <w:t>текста),</w:t>
      </w:r>
      <w:r>
        <w:rPr>
          <w:spacing w:val="17"/>
        </w:rPr>
        <w:t xml:space="preserve"> </w:t>
      </w:r>
      <w:r>
        <w:t>последовательность</w:t>
      </w:r>
      <w:r>
        <w:rPr>
          <w:spacing w:val="18"/>
        </w:rPr>
        <w:t xml:space="preserve"> </w:t>
      </w:r>
      <w:r>
        <w:t>главных</w:t>
      </w:r>
      <w:r>
        <w:rPr>
          <w:spacing w:val="17"/>
        </w:rPr>
        <w:t xml:space="preserve"> </w:t>
      </w:r>
      <w:r>
        <w:t>фактов</w:t>
      </w:r>
      <w:r>
        <w:rPr>
          <w:spacing w:val="23"/>
        </w:rPr>
        <w:t xml:space="preserve"> </w:t>
      </w:r>
      <w:r>
        <w:t>(событий),</w:t>
      </w:r>
      <w:r>
        <w:rPr>
          <w:spacing w:val="20"/>
        </w:rPr>
        <w:t xml:space="preserve"> </w:t>
      </w:r>
      <w:r>
        <w:t>умение</w:t>
      </w:r>
      <w:r>
        <w:rPr>
          <w:spacing w:val="18"/>
        </w:rPr>
        <w:t xml:space="preserve"> </w:t>
      </w:r>
      <w:r>
        <w:t>игнорировать</w:t>
      </w:r>
      <w:r>
        <w:rPr>
          <w:spacing w:val="21"/>
        </w:rPr>
        <w:t xml:space="preserve"> </w:t>
      </w:r>
      <w:r>
        <w:t>незнакомые</w:t>
      </w:r>
      <w:r>
        <w:rPr>
          <w:spacing w:val="-57"/>
        </w:rPr>
        <w:t xml:space="preserve"> </w:t>
      </w:r>
      <w:r>
        <w:t>слова,</w:t>
      </w:r>
      <w:r>
        <w:rPr>
          <w:spacing w:val="-5"/>
        </w:rPr>
        <w:t xml:space="preserve"> </w:t>
      </w:r>
      <w:r>
        <w:t>несущественные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пониманияосновного</w:t>
      </w:r>
      <w:r>
        <w:rPr>
          <w:spacing w:val="-4"/>
        </w:rPr>
        <w:t xml:space="preserve"> </w:t>
      </w:r>
      <w:r>
        <w:t>содержания,</w:t>
      </w:r>
      <w:r>
        <w:rPr>
          <w:spacing w:val="-4"/>
        </w:rPr>
        <w:t xml:space="preserve"> </w:t>
      </w:r>
      <w:r>
        <w:t>понимать</w:t>
      </w:r>
      <w:r>
        <w:rPr>
          <w:spacing w:val="-4"/>
        </w:rPr>
        <w:t xml:space="preserve"> </w:t>
      </w:r>
      <w:r>
        <w:t>интернациональные</w:t>
      </w:r>
      <w:r>
        <w:rPr>
          <w:spacing w:val="-6"/>
        </w:rPr>
        <w:t xml:space="preserve"> </w:t>
      </w:r>
      <w:r>
        <w:t>слова.</w:t>
      </w:r>
    </w:p>
    <w:p w:rsidR="0020466F" w:rsidRDefault="003B3B8F">
      <w:pPr>
        <w:pStyle w:val="a3"/>
        <w:ind w:left="289" w:firstLine="566"/>
        <w:jc w:val="left"/>
      </w:pPr>
      <w:r>
        <w:t>Чтение с пониманием нужной (запрашиваемой) информации</w:t>
      </w:r>
      <w:r>
        <w:rPr>
          <w:spacing w:val="1"/>
        </w:rPr>
        <w:t xml:space="preserve"> </w:t>
      </w:r>
      <w:r>
        <w:t>предполагает умение находить в</w:t>
      </w:r>
      <w:r>
        <w:rPr>
          <w:spacing w:val="-57"/>
        </w:rPr>
        <w:t xml:space="preserve"> </w:t>
      </w:r>
      <w:r>
        <w:t>прочитанном</w:t>
      </w:r>
      <w:r>
        <w:rPr>
          <w:spacing w:val="-1"/>
        </w:rPr>
        <w:t xml:space="preserve"> </w:t>
      </w:r>
      <w:r>
        <w:t>тексте</w:t>
      </w:r>
      <w:r>
        <w:rPr>
          <w:spacing w:val="-7"/>
        </w:rPr>
        <w:t xml:space="preserve"> </w:t>
      </w:r>
      <w:r>
        <w:t>и понимать</w:t>
      </w:r>
      <w:r>
        <w:rPr>
          <w:spacing w:val="-2"/>
        </w:rPr>
        <w:t xml:space="preserve"> </w:t>
      </w:r>
      <w:r>
        <w:t>запрашиваемую</w:t>
      </w:r>
      <w:r>
        <w:rPr>
          <w:spacing w:val="-2"/>
        </w:rPr>
        <w:t xml:space="preserve"> </w:t>
      </w:r>
      <w:r>
        <w:t>информацию.</w:t>
      </w:r>
    </w:p>
    <w:p w:rsidR="0020466F" w:rsidRDefault="003B3B8F">
      <w:pPr>
        <w:pStyle w:val="a3"/>
        <w:ind w:left="289" w:firstLine="566"/>
        <w:jc w:val="left"/>
      </w:pPr>
      <w:r>
        <w:t>Чтение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полным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полное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точное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информации,</w:t>
      </w:r>
      <w:r>
        <w:rPr>
          <w:spacing w:val="-57"/>
        </w:rPr>
        <w:t xml:space="preserve"> </w:t>
      </w:r>
      <w:r>
        <w:t>представленной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тексте, в</w:t>
      </w:r>
      <w:r>
        <w:rPr>
          <w:spacing w:val="-4"/>
        </w:rPr>
        <w:t xml:space="preserve"> </w:t>
      </w:r>
      <w:r>
        <w:t>эксплицитной</w:t>
      </w:r>
      <w:r>
        <w:rPr>
          <w:spacing w:val="3"/>
        </w:rPr>
        <w:t xml:space="preserve"> </w:t>
      </w:r>
      <w:r>
        <w:t>(явной)</w:t>
      </w:r>
      <w:r>
        <w:rPr>
          <w:spacing w:val="-4"/>
        </w:rPr>
        <w:t xml:space="preserve"> </w:t>
      </w:r>
      <w:r>
        <w:t>форме.</w:t>
      </w:r>
    </w:p>
    <w:p w:rsidR="0020466F" w:rsidRDefault="003B3B8F">
      <w:pPr>
        <w:pStyle w:val="a3"/>
        <w:ind w:left="289" w:right="703" w:firstLine="566"/>
        <w:jc w:val="left"/>
      </w:pPr>
      <w:r>
        <w:t>Чтение</w:t>
      </w:r>
      <w:r>
        <w:rPr>
          <w:spacing w:val="1"/>
        </w:rPr>
        <w:t xml:space="preserve"> </w:t>
      </w:r>
      <w:r>
        <w:t>несплошных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(таблиц,</w:t>
      </w:r>
      <w:r>
        <w:rPr>
          <w:spacing w:val="1"/>
        </w:rPr>
        <w:t xml:space="preserve"> </w:t>
      </w:r>
      <w:r>
        <w:t>диаграмм)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представленной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них</w:t>
      </w:r>
      <w:r>
        <w:rPr>
          <w:spacing w:val="-57"/>
        </w:rPr>
        <w:t xml:space="preserve"> </w:t>
      </w:r>
      <w:r>
        <w:t>информации.</w:t>
      </w:r>
    </w:p>
    <w:p w:rsidR="0020466F" w:rsidRDefault="003B3B8F">
      <w:pPr>
        <w:pStyle w:val="a3"/>
        <w:ind w:left="289" w:right="691" w:firstLine="566"/>
        <w:jc w:val="left"/>
      </w:pPr>
      <w:r>
        <w:t>Тексты</w:t>
      </w:r>
      <w:r>
        <w:rPr>
          <w:spacing w:val="14"/>
        </w:rPr>
        <w:t xml:space="preserve"> </w:t>
      </w:r>
      <w:r>
        <w:t>для</w:t>
      </w:r>
      <w:r>
        <w:rPr>
          <w:spacing w:val="15"/>
        </w:rPr>
        <w:t xml:space="preserve"> </w:t>
      </w:r>
      <w:r>
        <w:t>чтения:</w:t>
      </w:r>
      <w:r>
        <w:rPr>
          <w:spacing w:val="16"/>
        </w:rPr>
        <w:t xml:space="preserve"> </w:t>
      </w:r>
      <w:r>
        <w:t>интервью,</w:t>
      </w:r>
      <w:r>
        <w:rPr>
          <w:spacing w:val="17"/>
        </w:rPr>
        <w:t xml:space="preserve"> </w:t>
      </w:r>
      <w:r>
        <w:t>диалог</w:t>
      </w:r>
      <w:r>
        <w:rPr>
          <w:spacing w:val="16"/>
        </w:rPr>
        <w:t xml:space="preserve"> </w:t>
      </w:r>
      <w:r>
        <w:t>(беседа),</w:t>
      </w:r>
      <w:r>
        <w:rPr>
          <w:spacing w:val="15"/>
        </w:rPr>
        <w:t xml:space="preserve"> </w:t>
      </w:r>
      <w:r>
        <w:t>отрывок</w:t>
      </w:r>
      <w:r>
        <w:rPr>
          <w:spacing w:val="16"/>
        </w:rPr>
        <w:t xml:space="preserve"> </w:t>
      </w:r>
      <w:r>
        <w:t>из</w:t>
      </w:r>
      <w:r>
        <w:rPr>
          <w:spacing w:val="16"/>
        </w:rPr>
        <w:t xml:space="preserve"> </w:t>
      </w:r>
      <w:r>
        <w:t>художественного</w:t>
      </w:r>
      <w:r>
        <w:rPr>
          <w:spacing w:val="17"/>
        </w:rPr>
        <w:t xml:space="preserve"> </w:t>
      </w:r>
      <w:r>
        <w:t>произведения,</w:t>
      </w:r>
      <w:r>
        <w:rPr>
          <w:spacing w:val="22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том</w:t>
      </w:r>
      <w:r>
        <w:rPr>
          <w:spacing w:val="17"/>
        </w:rPr>
        <w:t xml:space="preserve"> </w:t>
      </w:r>
      <w:r>
        <w:t>числе</w:t>
      </w:r>
      <w:r>
        <w:rPr>
          <w:spacing w:val="14"/>
        </w:rPr>
        <w:t xml:space="preserve"> </w:t>
      </w:r>
      <w:r>
        <w:t>рассказа,</w:t>
      </w:r>
      <w:r>
        <w:rPr>
          <w:spacing w:val="18"/>
        </w:rPr>
        <w:t xml:space="preserve"> </w:t>
      </w:r>
      <w:r>
        <w:t>отрывок</w:t>
      </w:r>
      <w:r>
        <w:rPr>
          <w:spacing w:val="16"/>
        </w:rPr>
        <w:t xml:space="preserve"> </w:t>
      </w:r>
      <w:r>
        <w:t>из</w:t>
      </w:r>
      <w:r>
        <w:rPr>
          <w:spacing w:val="17"/>
        </w:rPr>
        <w:t xml:space="preserve"> </w:t>
      </w:r>
      <w:r>
        <w:t>статьи</w:t>
      </w:r>
      <w:r>
        <w:rPr>
          <w:spacing w:val="16"/>
        </w:rPr>
        <w:t xml:space="preserve"> </w:t>
      </w:r>
      <w:r>
        <w:t>научно-популярного</w:t>
      </w:r>
      <w:r>
        <w:rPr>
          <w:spacing w:val="19"/>
        </w:rPr>
        <w:t xml:space="preserve"> </w:t>
      </w:r>
      <w:r>
        <w:t>характера;</w:t>
      </w:r>
    </w:p>
    <w:p w:rsidR="0020466F" w:rsidRDefault="003B3B8F">
      <w:pPr>
        <w:pStyle w:val="a3"/>
        <w:spacing w:before="1"/>
        <w:ind w:left="289" w:firstLine="566"/>
        <w:jc w:val="left"/>
      </w:pPr>
      <w:r>
        <w:t>сообщение информационного характера, объявление, кулинарный рецепт, сообщение личного</w:t>
      </w:r>
      <w:r>
        <w:rPr>
          <w:spacing w:val="-57"/>
        </w:rPr>
        <w:t xml:space="preserve"> </w:t>
      </w:r>
      <w:r>
        <w:t>характера,</w:t>
      </w:r>
      <w:r>
        <w:rPr>
          <w:spacing w:val="-3"/>
        </w:rPr>
        <w:t xml:space="preserve"> </w:t>
      </w:r>
      <w:r>
        <w:t>стихотворение,</w:t>
      </w:r>
      <w:r>
        <w:rPr>
          <w:spacing w:val="-3"/>
        </w:rPr>
        <w:t xml:space="preserve"> </w:t>
      </w:r>
      <w:r>
        <w:t>несплошной</w:t>
      </w:r>
      <w:r>
        <w:rPr>
          <w:spacing w:val="-1"/>
        </w:rPr>
        <w:t xml:space="preserve"> </w:t>
      </w:r>
      <w:r>
        <w:t>текст (таблица,</w:t>
      </w:r>
      <w:r>
        <w:rPr>
          <w:spacing w:val="-5"/>
        </w:rPr>
        <w:t xml:space="preserve"> </w:t>
      </w:r>
      <w:r>
        <w:t>диаграмма).</w:t>
      </w:r>
    </w:p>
    <w:p w:rsidR="0020466F" w:rsidRDefault="003B3B8F">
      <w:pPr>
        <w:pStyle w:val="a3"/>
        <w:ind w:left="856" w:right="2978" w:firstLine="0"/>
        <w:jc w:val="left"/>
      </w:pPr>
      <w:r>
        <w:t>Объём</w:t>
      </w:r>
      <w:r>
        <w:rPr>
          <w:spacing w:val="-4"/>
        </w:rPr>
        <w:t xml:space="preserve"> </w:t>
      </w:r>
      <w:r>
        <w:t>текста</w:t>
      </w:r>
      <w:r>
        <w:rPr>
          <w:spacing w:val="-4"/>
        </w:rPr>
        <w:t xml:space="preserve"> </w:t>
      </w:r>
      <w:r>
        <w:t>(текстов)</w:t>
      </w:r>
      <w:r>
        <w:rPr>
          <w:spacing w:val="-5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чтения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350</w:t>
      </w:r>
      <w:r>
        <w:rPr>
          <w:spacing w:val="-3"/>
        </w:rPr>
        <w:t xml:space="preserve"> </w:t>
      </w:r>
      <w:r>
        <w:t>слов.Письменная</w:t>
      </w:r>
      <w:r>
        <w:rPr>
          <w:spacing w:val="-4"/>
        </w:rPr>
        <w:t xml:space="preserve"> </w:t>
      </w:r>
      <w:r>
        <w:t>речь.</w:t>
      </w:r>
      <w:r>
        <w:rPr>
          <w:spacing w:val="-57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умений</w:t>
      </w:r>
      <w:r>
        <w:rPr>
          <w:spacing w:val="-2"/>
        </w:rPr>
        <w:t xml:space="preserve"> </w:t>
      </w:r>
      <w:r>
        <w:t>письменной речи:</w:t>
      </w:r>
    </w:p>
    <w:p w:rsidR="0020466F" w:rsidRDefault="003B3B8F">
      <w:pPr>
        <w:pStyle w:val="a3"/>
        <w:ind w:left="289" w:right="703" w:firstLine="566"/>
      </w:pPr>
      <w:r>
        <w:t>списывание текста и выписывание из него слов, словосочетаний, предложений в соответствии</w:t>
      </w:r>
      <w:r>
        <w:rPr>
          <w:spacing w:val="-57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решаемой</w:t>
      </w:r>
      <w:r>
        <w:rPr>
          <w:spacing w:val="-2"/>
        </w:rPr>
        <w:t xml:space="preserve"> </w:t>
      </w:r>
      <w:r>
        <w:t>коммуникативной</w:t>
      </w:r>
      <w:r>
        <w:rPr>
          <w:spacing w:val="-2"/>
        </w:rPr>
        <w:t xml:space="preserve"> </w:t>
      </w:r>
      <w:r>
        <w:t>задачей,</w:t>
      </w:r>
      <w:r>
        <w:rPr>
          <w:spacing w:val="-1"/>
        </w:rPr>
        <w:t xml:space="preserve"> </w:t>
      </w:r>
      <w:r>
        <w:t>составление</w:t>
      </w:r>
      <w:r>
        <w:rPr>
          <w:spacing w:val="-3"/>
        </w:rPr>
        <w:t xml:space="preserve"> </w:t>
      </w:r>
      <w:r>
        <w:t>плана</w:t>
      </w:r>
      <w:r>
        <w:rPr>
          <w:spacing w:val="-3"/>
        </w:rPr>
        <w:t xml:space="preserve"> </w:t>
      </w:r>
      <w:r>
        <w:t>прочитанного</w:t>
      </w:r>
      <w:r>
        <w:rPr>
          <w:spacing w:val="4"/>
        </w:rPr>
        <w:t xml:space="preserve"> </w:t>
      </w:r>
      <w:r>
        <w:t>текста;</w:t>
      </w:r>
    </w:p>
    <w:p w:rsidR="0020466F" w:rsidRDefault="003B3B8F">
      <w:pPr>
        <w:pStyle w:val="a3"/>
        <w:ind w:left="289" w:right="700" w:firstLine="566"/>
      </w:pPr>
      <w:r>
        <w:t>заполнение</w:t>
      </w:r>
      <w:r>
        <w:rPr>
          <w:spacing w:val="1"/>
        </w:rPr>
        <w:t xml:space="preserve"> </w:t>
      </w:r>
      <w:r>
        <w:t>анкет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формуляров: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сведений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нормами,</w:t>
      </w:r>
      <w:r>
        <w:rPr>
          <w:spacing w:val="-1"/>
        </w:rPr>
        <w:t xml:space="preserve"> </w:t>
      </w:r>
      <w:r>
        <w:t>принятыми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стране (странах)</w:t>
      </w:r>
      <w:r>
        <w:rPr>
          <w:spacing w:val="-4"/>
        </w:rPr>
        <w:t xml:space="preserve"> </w:t>
      </w:r>
      <w:r>
        <w:t>изучаемого языка;</w:t>
      </w:r>
    </w:p>
    <w:p w:rsidR="0020466F" w:rsidRDefault="003B3B8F">
      <w:pPr>
        <w:pStyle w:val="a3"/>
        <w:ind w:left="289" w:right="704" w:firstLine="566"/>
      </w:pPr>
      <w:r>
        <w:t>написание</w:t>
      </w:r>
      <w:r>
        <w:rPr>
          <w:spacing w:val="1"/>
        </w:rPr>
        <w:t xml:space="preserve"> </w:t>
      </w:r>
      <w:r>
        <w:t>электронного</w:t>
      </w:r>
      <w:r>
        <w:rPr>
          <w:spacing w:val="1"/>
        </w:rPr>
        <w:t xml:space="preserve"> </w:t>
      </w:r>
      <w:r>
        <w:t>сообщения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неофициального общения, принятыми в стране (странах) изучаемого языка. Объём письма - до 90</w:t>
      </w:r>
      <w:r>
        <w:rPr>
          <w:spacing w:val="1"/>
        </w:rPr>
        <w:t xml:space="preserve"> </w:t>
      </w:r>
      <w:r>
        <w:t>слов;</w:t>
      </w:r>
    </w:p>
    <w:p w:rsidR="0020466F" w:rsidRDefault="003B3B8F">
      <w:pPr>
        <w:pStyle w:val="a3"/>
        <w:ind w:left="856" w:firstLine="0"/>
      </w:pPr>
      <w:r>
        <w:t>создание</w:t>
      </w:r>
      <w:r>
        <w:rPr>
          <w:spacing w:val="11"/>
        </w:rPr>
        <w:t xml:space="preserve"> </w:t>
      </w:r>
      <w:r>
        <w:t>небольшого</w:t>
      </w:r>
      <w:r>
        <w:rPr>
          <w:spacing w:val="10"/>
        </w:rPr>
        <w:t xml:space="preserve"> </w:t>
      </w:r>
      <w:r>
        <w:t>письменного</w:t>
      </w:r>
      <w:r>
        <w:rPr>
          <w:spacing w:val="13"/>
        </w:rPr>
        <w:t xml:space="preserve"> </w:t>
      </w:r>
      <w:r>
        <w:t>высказывания</w:t>
      </w:r>
      <w:r>
        <w:rPr>
          <w:spacing w:val="13"/>
        </w:rPr>
        <w:t xml:space="preserve"> </w:t>
      </w:r>
      <w:r>
        <w:t>с</w:t>
      </w:r>
      <w:r>
        <w:rPr>
          <w:spacing w:val="12"/>
        </w:rPr>
        <w:t xml:space="preserve"> </w:t>
      </w:r>
      <w:r>
        <w:t>использованием</w:t>
      </w:r>
      <w:r>
        <w:rPr>
          <w:spacing w:val="12"/>
        </w:rPr>
        <w:t xml:space="preserve"> </w:t>
      </w:r>
      <w:r>
        <w:t>образца,</w:t>
      </w:r>
      <w:r>
        <w:rPr>
          <w:spacing w:val="13"/>
        </w:rPr>
        <w:t xml:space="preserve"> </w:t>
      </w:r>
      <w:r>
        <w:t>плана,</w:t>
      </w:r>
      <w:r>
        <w:rPr>
          <w:spacing w:val="10"/>
        </w:rPr>
        <w:t xml:space="preserve"> </w:t>
      </w:r>
      <w:r>
        <w:t>таблицы.</w:t>
      </w:r>
    </w:p>
    <w:p w:rsidR="0020466F" w:rsidRDefault="003B3B8F">
      <w:pPr>
        <w:pStyle w:val="a3"/>
        <w:ind w:left="289" w:firstLine="0"/>
      </w:pPr>
      <w:r>
        <w:t>Объём</w:t>
      </w:r>
      <w:r>
        <w:rPr>
          <w:spacing w:val="-6"/>
        </w:rPr>
        <w:t xml:space="preserve"> </w:t>
      </w:r>
      <w:r>
        <w:t>письменного</w:t>
      </w:r>
      <w:r>
        <w:rPr>
          <w:spacing w:val="-4"/>
        </w:rPr>
        <w:t xml:space="preserve"> </w:t>
      </w:r>
      <w:r>
        <w:t>высказывания</w:t>
      </w:r>
      <w:r>
        <w:rPr>
          <w:spacing w:val="-3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90</w:t>
      </w:r>
      <w:r>
        <w:rPr>
          <w:spacing w:val="-4"/>
        </w:rPr>
        <w:t xml:space="preserve"> </w:t>
      </w:r>
      <w:r>
        <w:t>слов.</w:t>
      </w:r>
    </w:p>
    <w:p w:rsidR="0020466F" w:rsidRDefault="003B3B8F">
      <w:pPr>
        <w:pStyle w:val="a3"/>
        <w:ind w:left="856" w:firstLine="0"/>
      </w:pPr>
      <w:r>
        <w:t>Языковые</w:t>
      </w:r>
      <w:r>
        <w:rPr>
          <w:spacing w:val="-6"/>
        </w:rPr>
        <w:t xml:space="preserve"> </w:t>
      </w:r>
      <w:r>
        <w:t>знания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умения.</w:t>
      </w:r>
      <w:r>
        <w:rPr>
          <w:spacing w:val="-3"/>
        </w:rPr>
        <w:t xml:space="preserve"> </w:t>
      </w:r>
      <w:r>
        <w:t>Фонетическая</w:t>
      </w:r>
      <w:r>
        <w:rPr>
          <w:spacing w:val="-7"/>
        </w:rPr>
        <w:t xml:space="preserve"> </w:t>
      </w:r>
      <w:r>
        <w:t>сторона</w:t>
      </w:r>
      <w:r>
        <w:rPr>
          <w:spacing w:val="-8"/>
        </w:rPr>
        <w:t xml:space="preserve"> </w:t>
      </w:r>
      <w:r>
        <w:t>речи.</w:t>
      </w:r>
    </w:p>
    <w:p w:rsidR="0020466F" w:rsidRDefault="003B3B8F">
      <w:pPr>
        <w:pStyle w:val="a3"/>
        <w:ind w:left="289" w:right="698" w:firstLine="566"/>
      </w:pPr>
      <w:r>
        <w:t>Различение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слух,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фонематических</w:t>
      </w:r>
      <w:r>
        <w:rPr>
          <w:spacing w:val="1"/>
        </w:rPr>
        <w:t xml:space="preserve"> </w:t>
      </w:r>
      <w:r>
        <w:t>ошибок,</w:t>
      </w:r>
      <w:r>
        <w:rPr>
          <w:spacing w:val="1"/>
        </w:rPr>
        <w:t xml:space="preserve"> </w:t>
      </w:r>
      <w:r>
        <w:t>ведущих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сбою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коммуникации,</w:t>
      </w:r>
      <w:r>
        <w:rPr>
          <w:spacing w:val="1"/>
        </w:rPr>
        <w:t xml:space="preserve"> </w:t>
      </w:r>
      <w:r>
        <w:t>произнесение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правильного</w:t>
      </w:r>
      <w:r>
        <w:rPr>
          <w:spacing w:val="1"/>
        </w:rPr>
        <w:t xml:space="preserve"> </w:t>
      </w:r>
      <w:r>
        <w:t>ударения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фраз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ритмико-</w:t>
      </w:r>
      <w:r>
        <w:rPr>
          <w:spacing w:val="1"/>
        </w:rPr>
        <w:t xml:space="preserve"> </w:t>
      </w:r>
      <w:r>
        <w:t>интонационных особенностей, в том числе отсутствия фразового ударения на служебных словах,</w:t>
      </w:r>
      <w:r>
        <w:rPr>
          <w:spacing w:val="1"/>
        </w:rPr>
        <w:t xml:space="preserve"> </w:t>
      </w:r>
      <w:r>
        <w:t>чтение</w:t>
      </w:r>
      <w:r>
        <w:rPr>
          <w:spacing w:val="-1"/>
        </w:rPr>
        <w:t xml:space="preserve"> </w:t>
      </w:r>
      <w:r>
        <w:t>новых</w:t>
      </w:r>
      <w:r>
        <w:rPr>
          <w:spacing w:val="2"/>
        </w:rPr>
        <w:t xml:space="preserve"> </w:t>
      </w:r>
      <w:r>
        <w:t>слов</w:t>
      </w:r>
      <w:r>
        <w:rPr>
          <w:spacing w:val="-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основным</w:t>
      </w:r>
      <w:r>
        <w:rPr>
          <w:spacing w:val="-1"/>
        </w:rPr>
        <w:t xml:space="preserve"> </w:t>
      </w:r>
      <w:r>
        <w:t>правилам</w:t>
      </w:r>
      <w:r>
        <w:rPr>
          <w:spacing w:val="-1"/>
        </w:rPr>
        <w:t xml:space="preserve"> </w:t>
      </w:r>
      <w:r>
        <w:t>чтения.</w:t>
      </w:r>
    </w:p>
    <w:p w:rsidR="0020466F" w:rsidRDefault="003B3B8F">
      <w:pPr>
        <w:pStyle w:val="a3"/>
        <w:spacing w:before="1"/>
        <w:ind w:left="289" w:right="701" w:firstLine="566"/>
      </w:pPr>
      <w:r>
        <w:t>Чтение</w:t>
      </w:r>
      <w:r>
        <w:rPr>
          <w:spacing w:val="1"/>
        </w:rPr>
        <w:t xml:space="preserve"> </w:t>
      </w:r>
      <w:r>
        <w:t>вслух</w:t>
      </w:r>
      <w:r>
        <w:rPr>
          <w:spacing w:val="1"/>
        </w:rPr>
        <w:t xml:space="preserve"> </w:t>
      </w:r>
      <w:r>
        <w:t>небольших</w:t>
      </w:r>
      <w:r>
        <w:rPr>
          <w:spacing w:val="1"/>
        </w:rPr>
        <w:t xml:space="preserve"> </w:t>
      </w:r>
      <w:r>
        <w:t>аутентичных</w:t>
      </w:r>
      <w:r>
        <w:rPr>
          <w:spacing w:val="1"/>
        </w:rPr>
        <w:t xml:space="preserve"> </w:t>
      </w:r>
      <w:r>
        <w:t>текстов,</w:t>
      </w:r>
      <w:r>
        <w:rPr>
          <w:spacing w:val="1"/>
        </w:rPr>
        <w:t xml:space="preserve"> </w:t>
      </w:r>
      <w:r>
        <w:t>построенных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изученном</w:t>
      </w:r>
      <w:r>
        <w:rPr>
          <w:spacing w:val="1"/>
        </w:rPr>
        <w:t xml:space="preserve"> </w:t>
      </w:r>
      <w:r>
        <w:t>языковом</w:t>
      </w:r>
      <w:r>
        <w:rPr>
          <w:spacing w:val="1"/>
        </w:rPr>
        <w:t xml:space="preserve"> </w:t>
      </w:r>
      <w:r>
        <w:t>материале,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интонации,</w:t>
      </w:r>
      <w:r>
        <w:rPr>
          <w:spacing w:val="1"/>
        </w:rPr>
        <w:t xml:space="preserve"> </w:t>
      </w:r>
      <w:r>
        <w:t>демонстрирующее</w:t>
      </w:r>
      <w:r>
        <w:rPr>
          <w:spacing w:val="1"/>
        </w:rPr>
        <w:t xml:space="preserve"> </w:t>
      </w:r>
      <w:r>
        <w:t>понимание</w:t>
      </w:r>
      <w:r>
        <w:rPr>
          <w:spacing w:val="-2"/>
        </w:rPr>
        <w:t xml:space="preserve"> </w:t>
      </w:r>
      <w:r>
        <w:t>текста.</w:t>
      </w:r>
    </w:p>
    <w:p w:rsidR="0020466F" w:rsidRDefault="003B3B8F">
      <w:pPr>
        <w:pStyle w:val="a3"/>
        <w:ind w:left="289" w:right="704" w:firstLine="566"/>
      </w:pPr>
      <w:r>
        <w:t>Тексты для чтения вслух: диалог (беседа), рассказ, сообщение информационного характера,</w:t>
      </w:r>
      <w:r>
        <w:rPr>
          <w:spacing w:val="1"/>
        </w:rPr>
        <w:t xml:space="preserve"> </w:t>
      </w:r>
      <w:r>
        <w:t>отрывок</w:t>
      </w:r>
      <w:r>
        <w:rPr>
          <w:spacing w:val="-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статьи научно-популярного</w:t>
      </w:r>
      <w:r>
        <w:rPr>
          <w:spacing w:val="-3"/>
        </w:rPr>
        <w:t xml:space="preserve"> </w:t>
      </w:r>
      <w:r>
        <w:t>характера.</w:t>
      </w:r>
    </w:p>
    <w:p w:rsidR="0020466F" w:rsidRDefault="003B3B8F">
      <w:pPr>
        <w:pStyle w:val="a3"/>
        <w:ind w:left="856" w:right="2095" w:firstLine="0"/>
      </w:pPr>
      <w:r>
        <w:t>Объём</w:t>
      </w:r>
      <w:r>
        <w:rPr>
          <w:spacing w:val="-6"/>
        </w:rPr>
        <w:t xml:space="preserve"> </w:t>
      </w:r>
      <w:r>
        <w:t>текста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чтения</w:t>
      </w:r>
      <w:r>
        <w:rPr>
          <w:spacing w:val="-5"/>
        </w:rPr>
        <w:t xml:space="preserve"> </w:t>
      </w:r>
      <w:r>
        <w:t>вслух</w:t>
      </w:r>
      <w:r>
        <w:rPr>
          <w:spacing w:val="-1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t>100</w:t>
      </w:r>
      <w:r>
        <w:rPr>
          <w:spacing w:val="-2"/>
        </w:rPr>
        <w:t xml:space="preserve"> </w:t>
      </w:r>
      <w:r>
        <w:t>слов.Графика,</w:t>
      </w:r>
      <w:r>
        <w:rPr>
          <w:spacing w:val="-4"/>
        </w:rPr>
        <w:t xml:space="preserve"> </w:t>
      </w:r>
      <w:r>
        <w:t>орфография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пунктуация.</w:t>
      </w:r>
      <w:r>
        <w:rPr>
          <w:spacing w:val="-57"/>
        </w:rPr>
        <w:t xml:space="preserve"> </w:t>
      </w:r>
      <w:r>
        <w:t>Правильное</w:t>
      </w:r>
      <w:r>
        <w:rPr>
          <w:spacing w:val="-4"/>
        </w:rPr>
        <w:t xml:space="preserve"> </w:t>
      </w:r>
      <w:r>
        <w:t>написание</w:t>
      </w:r>
      <w:r>
        <w:rPr>
          <w:spacing w:val="-4"/>
        </w:rPr>
        <w:t xml:space="preserve"> </w:t>
      </w:r>
      <w:r>
        <w:t>изученных слов.</w:t>
      </w:r>
    </w:p>
    <w:p w:rsidR="0020466F" w:rsidRDefault="003B3B8F">
      <w:pPr>
        <w:pStyle w:val="a3"/>
        <w:ind w:left="289" w:right="703" w:firstLine="566"/>
      </w:pPr>
      <w:r>
        <w:t>Правильное использование знаков препинания: точки, вопросительного и восклицательного</w:t>
      </w:r>
      <w:r>
        <w:rPr>
          <w:spacing w:val="1"/>
        </w:rPr>
        <w:t xml:space="preserve"> </w:t>
      </w:r>
      <w:r>
        <w:t>знаков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конце</w:t>
      </w:r>
      <w:r>
        <w:rPr>
          <w:spacing w:val="-2"/>
        </w:rPr>
        <w:t xml:space="preserve"> </w:t>
      </w:r>
      <w:r>
        <w:t>предложения,</w:t>
      </w:r>
      <w:r>
        <w:rPr>
          <w:spacing w:val="-1"/>
        </w:rPr>
        <w:t xml:space="preserve"> </w:t>
      </w:r>
      <w:r>
        <w:t>запятой</w:t>
      </w:r>
      <w:r>
        <w:rPr>
          <w:spacing w:val="-1"/>
        </w:rPr>
        <w:t xml:space="preserve"> </w:t>
      </w:r>
      <w:r>
        <w:t>при перечислении</w:t>
      </w:r>
      <w:r>
        <w:rPr>
          <w:spacing w:val="59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обращении;</w:t>
      </w:r>
      <w:r>
        <w:rPr>
          <w:spacing w:val="-2"/>
        </w:rPr>
        <w:t xml:space="preserve"> </w:t>
      </w:r>
      <w:r>
        <w:t>апострофа.</w:t>
      </w:r>
    </w:p>
    <w:p w:rsidR="0020466F" w:rsidRDefault="003B3B8F">
      <w:pPr>
        <w:pStyle w:val="a3"/>
        <w:ind w:left="289" w:right="702" w:firstLine="566"/>
      </w:pPr>
      <w:r>
        <w:t>Пунктуационно правильное, в соответствии с нормами речевого этикета, принятыми в стране</w:t>
      </w:r>
      <w:r>
        <w:rPr>
          <w:spacing w:val="1"/>
        </w:rPr>
        <w:t xml:space="preserve"> </w:t>
      </w:r>
      <w:r>
        <w:t>(странах)</w:t>
      </w:r>
      <w:r>
        <w:rPr>
          <w:spacing w:val="-2"/>
        </w:rPr>
        <w:t xml:space="preserve"> </w:t>
      </w:r>
      <w:r>
        <w:t>изучаемого</w:t>
      </w:r>
      <w:r>
        <w:rPr>
          <w:spacing w:val="-2"/>
        </w:rPr>
        <w:t xml:space="preserve"> </w:t>
      </w:r>
      <w:r>
        <w:t>языка,</w:t>
      </w:r>
      <w:r>
        <w:rPr>
          <w:spacing w:val="-1"/>
        </w:rPr>
        <w:t xml:space="preserve"> </w:t>
      </w:r>
      <w:r>
        <w:t>оформление</w:t>
      </w:r>
      <w:r>
        <w:rPr>
          <w:spacing w:val="-3"/>
        </w:rPr>
        <w:t xml:space="preserve"> </w:t>
      </w:r>
      <w:r>
        <w:t>электронного</w:t>
      </w:r>
      <w:r>
        <w:rPr>
          <w:spacing w:val="-2"/>
        </w:rPr>
        <w:t xml:space="preserve"> </w:t>
      </w:r>
      <w:r>
        <w:t>сообщения</w:t>
      </w:r>
      <w:r>
        <w:rPr>
          <w:spacing w:val="-1"/>
        </w:rPr>
        <w:t xml:space="preserve"> </w:t>
      </w:r>
      <w:r>
        <w:t>личного</w:t>
      </w:r>
      <w:r>
        <w:rPr>
          <w:spacing w:val="-5"/>
        </w:rPr>
        <w:t xml:space="preserve"> </w:t>
      </w:r>
      <w:r>
        <w:t>характера.</w:t>
      </w:r>
    </w:p>
    <w:p w:rsidR="0020466F" w:rsidRDefault="003B3B8F">
      <w:pPr>
        <w:pStyle w:val="a3"/>
        <w:ind w:left="856" w:firstLine="0"/>
      </w:pPr>
      <w:r>
        <w:t>Лексическая</w:t>
      </w:r>
      <w:r>
        <w:rPr>
          <w:spacing w:val="-8"/>
        </w:rPr>
        <w:t xml:space="preserve"> </w:t>
      </w:r>
      <w:r>
        <w:t>сторона</w:t>
      </w:r>
      <w:r>
        <w:rPr>
          <w:spacing w:val="-10"/>
        </w:rPr>
        <w:t xml:space="preserve"> </w:t>
      </w:r>
      <w:r>
        <w:t>речи.</w:t>
      </w:r>
    </w:p>
    <w:p w:rsidR="0020466F" w:rsidRDefault="003B3B8F">
      <w:pPr>
        <w:pStyle w:val="a3"/>
        <w:ind w:left="289" w:right="700" w:firstLine="566"/>
      </w:pPr>
      <w:r>
        <w:t>Распознавание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лексических</w:t>
      </w:r>
      <w:r>
        <w:rPr>
          <w:spacing w:val="1"/>
        </w:rPr>
        <w:t xml:space="preserve"> </w:t>
      </w:r>
      <w:r>
        <w:t>единиц</w:t>
      </w:r>
      <w:r>
        <w:rPr>
          <w:spacing w:val="1"/>
        </w:rPr>
        <w:t xml:space="preserve"> </w:t>
      </w:r>
      <w:r>
        <w:t>(слов,</w:t>
      </w:r>
      <w:r>
        <w:rPr>
          <w:spacing w:val="1"/>
        </w:rPr>
        <w:t xml:space="preserve"> </w:t>
      </w:r>
      <w:r>
        <w:t>словосочетаний,</w:t>
      </w:r>
      <w:r>
        <w:rPr>
          <w:spacing w:val="1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клише),</w:t>
      </w:r>
      <w:r>
        <w:rPr>
          <w:spacing w:val="1"/>
        </w:rPr>
        <w:t xml:space="preserve"> </w:t>
      </w:r>
      <w:r>
        <w:t>обслуживающих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существующей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английском</w:t>
      </w:r>
      <w:r>
        <w:rPr>
          <w:spacing w:val="1"/>
        </w:rPr>
        <w:t xml:space="preserve"> </w:t>
      </w:r>
      <w:r>
        <w:t>языке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лексической</w:t>
      </w:r>
      <w:r>
        <w:rPr>
          <w:spacing w:val="1"/>
        </w:rPr>
        <w:t xml:space="preserve"> </w:t>
      </w:r>
      <w:r>
        <w:t>сочетаемости.</w:t>
      </w:r>
    </w:p>
    <w:p w:rsidR="0020466F" w:rsidRDefault="003B3B8F">
      <w:pPr>
        <w:pStyle w:val="a3"/>
        <w:spacing w:before="1"/>
        <w:ind w:left="289" w:right="703" w:firstLine="566"/>
      </w:pPr>
      <w:r>
        <w:t>Распознавание в устной речи и письменном тексте и употребление в устной и 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-2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средств</w:t>
      </w:r>
      <w:r>
        <w:rPr>
          <w:spacing w:val="-2"/>
        </w:rPr>
        <w:t xml:space="preserve"> </w:t>
      </w:r>
      <w:r>
        <w:t>связи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обеспечения</w:t>
      </w:r>
      <w:r>
        <w:rPr>
          <w:spacing w:val="-1"/>
        </w:rPr>
        <w:t xml:space="preserve"> </w:t>
      </w:r>
      <w:r>
        <w:t>логичности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целостности</w:t>
      </w:r>
      <w:r>
        <w:rPr>
          <w:spacing w:val="6"/>
        </w:rPr>
        <w:t xml:space="preserve"> </w:t>
      </w:r>
      <w:r>
        <w:t>высказывания.</w:t>
      </w:r>
    </w:p>
    <w:p w:rsidR="0020466F" w:rsidRDefault="003B3B8F">
      <w:pPr>
        <w:pStyle w:val="a3"/>
        <w:ind w:right="702"/>
      </w:pPr>
      <w:r>
        <w:t>Объём - 900 лексических единиц для продуктивного использования (включая 750 лексических</w:t>
      </w:r>
      <w:r>
        <w:rPr>
          <w:spacing w:val="-57"/>
        </w:rPr>
        <w:t xml:space="preserve"> </w:t>
      </w:r>
      <w:r>
        <w:t>единиц, изученных ранее) и 1000 лексических единиц для рецептивного усвоения (включая 900</w:t>
      </w:r>
      <w:r>
        <w:rPr>
          <w:spacing w:val="1"/>
        </w:rPr>
        <w:t xml:space="preserve"> </w:t>
      </w:r>
      <w:r>
        <w:t>лексических</w:t>
      </w:r>
      <w:r>
        <w:rPr>
          <w:spacing w:val="1"/>
        </w:rPr>
        <w:t xml:space="preserve"> </w:t>
      </w:r>
      <w:r>
        <w:t>единиц</w:t>
      </w:r>
      <w:r>
        <w:rPr>
          <w:spacing w:val="-3"/>
        </w:rPr>
        <w:t xml:space="preserve"> </w:t>
      </w:r>
      <w:r>
        <w:t>продуктивного минимума).</w:t>
      </w:r>
    </w:p>
    <w:p w:rsidR="0020466F" w:rsidRDefault="003B3B8F">
      <w:pPr>
        <w:pStyle w:val="a3"/>
        <w:ind w:left="856" w:firstLine="0"/>
      </w:pPr>
      <w:r>
        <w:t>Основные</w:t>
      </w:r>
      <w:r>
        <w:rPr>
          <w:spacing w:val="-12"/>
        </w:rPr>
        <w:t xml:space="preserve"> </w:t>
      </w:r>
      <w:r>
        <w:t>способы</w:t>
      </w:r>
      <w:r>
        <w:rPr>
          <w:spacing w:val="-7"/>
        </w:rPr>
        <w:t xml:space="preserve"> </w:t>
      </w:r>
      <w:r>
        <w:t>словообразования:</w:t>
      </w:r>
    </w:p>
    <w:p w:rsidR="0020466F" w:rsidRDefault="003B3B8F">
      <w:pPr>
        <w:pStyle w:val="a3"/>
        <w:ind w:left="856" w:firstLine="0"/>
        <w:jc w:val="left"/>
      </w:pPr>
      <w:r>
        <w:t>аффиксация:</w:t>
      </w:r>
    </w:p>
    <w:p w:rsidR="0020466F" w:rsidRDefault="003B3B8F">
      <w:pPr>
        <w:pStyle w:val="a3"/>
        <w:ind w:left="856" w:firstLine="0"/>
        <w:jc w:val="left"/>
      </w:pPr>
      <w:r>
        <w:t>образование</w:t>
      </w:r>
      <w:r>
        <w:rPr>
          <w:spacing w:val="15"/>
        </w:rPr>
        <w:t xml:space="preserve"> </w:t>
      </w:r>
      <w:r>
        <w:t>имён</w:t>
      </w:r>
      <w:r>
        <w:rPr>
          <w:spacing w:val="78"/>
        </w:rPr>
        <w:t xml:space="preserve"> </w:t>
      </w:r>
      <w:r>
        <w:t>существительных</w:t>
      </w:r>
      <w:r>
        <w:rPr>
          <w:spacing w:val="79"/>
        </w:rPr>
        <w:t xml:space="preserve"> </w:t>
      </w:r>
      <w:r>
        <w:t>при</w:t>
      </w:r>
      <w:r>
        <w:rPr>
          <w:spacing w:val="75"/>
        </w:rPr>
        <w:t xml:space="preserve"> </w:t>
      </w:r>
      <w:r>
        <w:t>помощи</w:t>
      </w:r>
      <w:r>
        <w:rPr>
          <w:spacing w:val="79"/>
        </w:rPr>
        <w:t xml:space="preserve"> </w:t>
      </w:r>
      <w:r>
        <w:t>префикса</w:t>
      </w:r>
      <w:r>
        <w:rPr>
          <w:spacing w:val="78"/>
        </w:rPr>
        <w:t xml:space="preserve"> </w:t>
      </w:r>
      <w:r>
        <w:t>un</w:t>
      </w:r>
      <w:r>
        <w:rPr>
          <w:spacing w:val="77"/>
        </w:rPr>
        <w:t xml:space="preserve"> </w:t>
      </w:r>
      <w:r>
        <w:t>(unreality)</w:t>
      </w:r>
      <w:r>
        <w:rPr>
          <w:spacing w:val="78"/>
        </w:rPr>
        <w:t xml:space="preserve"> </w:t>
      </w:r>
      <w:r>
        <w:t>и</w:t>
      </w:r>
      <w:r>
        <w:rPr>
          <w:spacing w:val="77"/>
        </w:rPr>
        <w:t xml:space="preserve"> </w:t>
      </w:r>
      <w:r>
        <w:t>при</w:t>
      </w:r>
      <w:r>
        <w:rPr>
          <w:spacing w:val="34"/>
        </w:rPr>
        <w:t xml:space="preserve"> </w:t>
      </w:r>
      <w:r>
        <w:t>помощи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Pr="003B3B8F" w:rsidRDefault="003B3B8F">
      <w:pPr>
        <w:pStyle w:val="a3"/>
        <w:spacing w:before="67"/>
        <w:ind w:firstLine="0"/>
        <w:jc w:val="left"/>
        <w:rPr>
          <w:lang w:val="en-US"/>
        </w:rPr>
      </w:pPr>
      <w:r>
        <w:t>суффиксов</w:t>
      </w:r>
      <w:r w:rsidRPr="003B3B8F">
        <w:rPr>
          <w:lang w:val="en-US"/>
        </w:rPr>
        <w:t>: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-ment</w:t>
      </w:r>
      <w:r w:rsidRPr="003B3B8F">
        <w:rPr>
          <w:spacing w:val="-4"/>
          <w:lang w:val="en-US"/>
        </w:rPr>
        <w:t xml:space="preserve"> </w:t>
      </w:r>
      <w:r w:rsidRPr="003B3B8F">
        <w:rPr>
          <w:lang w:val="en-US"/>
        </w:rPr>
        <w:t>(development),</w:t>
      </w:r>
      <w:r w:rsidRPr="003B3B8F">
        <w:rPr>
          <w:spacing w:val="-6"/>
          <w:lang w:val="en-US"/>
        </w:rPr>
        <w:t xml:space="preserve"> </w:t>
      </w:r>
      <w:r w:rsidRPr="003B3B8F">
        <w:rPr>
          <w:lang w:val="en-US"/>
        </w:rPr>
        <w:t>-ness</w:t>
      </w:r>
      <w:r w:rsidRPr="003B3B8F">
        <w:rPr>
          <w:spacing w:val="-2"/>
          <w:lang w:val="en-US"/>
        </w:rPr>
        <w:t xml:space="preserve"> </w:t>
      </w:r>
      <w:r w:rsidRPr="003B3B8F">
        <w:rPr>
          <w:lang w:val="en-US"/>
        </w:rPr>
        <w:t>(darkness);</w:t>
      </w:r>
    </w:p>
    <w:p w:rsidR="0020466F" w:rsidRDefault="003B3B8F">
      <w:pPr>
        <w:pStyle w:val="a3"/>
        <w:ind w:right="703"/>
        <w:jc w:val="left"/>
      </w:pPr>
      <w:r>
        <w:t>образование</w:t>
      </w:r>
      <w:r>
        <w:rPr>
          <w:spacing w:val="55"/>
        </w:rPr>
        <w:t xml:space="preserve"> </w:t>
      </w:r>
      <w:r>
        <w:t>имён</w:t>
      </w:r>
      <w:r>
        <w:rPr>
          <w:spacing w:val="58"/>
        </w:rPr>
        <w:t xml:space="preserve"> </w:t>
      </w:r>
      <w:r>
        <w:t>прилагательных  при</w:t>
      </w:r>
      <w:r>
        <w:rPr>
          <w:spacing w:val="57"/>
        </w:rPr>
        <w:t xml:space="preserve"> </w:t>
      </w:r>
      <w:r>
        <w:t>помощи</w:t>
      </w:r>
      <w:r>
        <w:rPr>
          <w:spacing w:val="2"/>
        </w:rPr>
        <w:t xml:space="preserve"> </w:t>
      </w:r>
      <w:r>
        <w:t>суффиксов</w:t>
      </w:r>
      <w:r>
        <w:rPr>
          <w:spacing w:val="57"/>
        </w:rPr>
        <w:t xml:space="preserve"> </w:t>
      </w:r>
      <w:r>
        <w:t>-ly</w:t>
      </w:r>
      <w:r>
        <w:rPr>
          <w:spacing w:val="52"/>
        </w:rPr>
        <w:t xml:space="preserve"> </w:t>
      </w:r>
      <w:r>
        <w:t>(friendly),  -ous</w:t>
      </w:r>
      <w:r>
        <w:rPr>
          <w:spacing w:val="31"/>
        </w:rPr>
        <w:t xml:space="preserve"> </w:t>
      </w:r>
      <w:r>
        <w:t>(famous),</w:t>
      </w:r>
      <w:r>
        <w:rPr>
          <w:spacing w:val="54"/>
        </w:rPr>
        <w:t xml:space="preserve"> </w:t>
      </w:r>
      <w:r>
        <w:t>-у</w:t>
      </w:r>
      <w:r>
        <w:rPr>
          <w:spacing w:val="-57"/>
        </w:rPr>
        <w:t xml:space="preserve"> </w:t>
      </w:r>
      <w:r>
        <w:t>(busy);</w:t>
      </w:r>
    </w:p>
    <w:p w:rsidR="0020466F" w:rsidRDefault="003B3B8F">
      <w:pPr>
        <w:pStyle w:val="a3"/>
        <w:jc w:val="left"/>
      </w:pPr>
      <w:r>
        <w:t>образование</w:t>
      </w:r>
      <w:r>
        <w:rPr>
          <w:spacing w:val="33"/>
        </w:rPr>
        <w:t xml:space="preserve"> </w:t>
      </w:r>
      <w:r>
        <w:t>имён</w:t>
      </w:r>
      <w:r>
        <w:rPr>
          <w:spacing w:val="33"/>
        </w:rPr>
        <w:t xml:space="preserve"> </w:t>
      </w:r>
      <w:r>
        <w:t>прилагательных</w:t>
      </w:r>
      <w:r>
        <w:rPr>
          <w:spacing w:val="38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наречий</w:t>
      </w:r>
      <w:r>
        <w:rPr>
          <w:spacing w:val="36"/>
        </w:rPr>
        <w:t xml:space="preserve"> </w:t>
      </w:r>
      <w:r>
        <w:t>при</w:t>
      </w:r>
      <w:r>
        <w:rPr>
          <w:spacing w:val="35"/>
        </w:rPr>
        <w:t xml:space="preserve"> </w:t>
      </w:r>
      <w:r>
        <w:t>помощи</w:t>
      </w:r>
      <w:r>
        <w:rPr>
          <w:spacing w:val="35"/>
        </w:rPr>
        <w:t xml:space="preserve"> </w:t>
      </w:r>
      <w:r>
        <w:t>префиксов</w:t>
      </w:r>
      <w:r>
        <w:rPr>
          <w:spacing w:val="39"/>
        </w:rPr>
        <w:t xml:space="preserve"> </w:t>
      </w:r>
      <w:r>
        <w:t>in-/im-</w:t>
      </w:r>
      <w:r>
        <w:rPr>
          <w:spacing w:val="3"/>
        </w:rPr>
        <w:t xml:space="preserve"> </w:t>
      </w:r>
      <w:r>
        <w:t>(informal,</w:t>
      </w:r>
      <w:r>
        <w:rPr>
          <w:spacing w:val="-57"/>
        </w:rPr>
        <w:t xml:space="preserve"> </w:t>
      </w:r>
      <w:r>
        <w:t>independently,</w:t>
      </w:r>
      <w:r>
        <w:rPr>
          <w:spacing w:val="-1"/>
        </w:rPr>
        <w:t xml:space="preserve"> </w:t>
      </w:r>
      <w:r>
        <w:t>impossible);</w:t>
      </w:r>
    </w:p>
    <w:p w:rsidR="0020466F" w:rsidRDefault="003B3B8F">
      <w:pPr>
        <w:pStyle w:val="a3"/>
        <w:ind w:left="856" w:firstLine="0"/>
        <w:jc w:val="left"/>
      </w:pPr>
      <w:r>
        <w:t>словосложение:</w:t>
      </w:r>
    </w:p>
    <w:p w:rsidR="0020466F" w:rsidRDefault="003B3B8F">
      <w:pPr>
        <w:pStyle w:val="a3"/>
        <w:jc w:val="left"/>
      </w:pPr>
      <w:r>
        <w:t>образование сложных прилагательных</w:t>
      </w:r>
      <w:r>
        <w:rPr>
          <w:spacing w:val="1"/>
        </w:rPr>
        <w:t xml:space="preserve"> </w:t>
      </w:r>
      <w:r>
        <w:t>путём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основы прилагательного с основой</w:t>
      </w:r>
      <w:r>
        <w:rPr>
          <w:spacing w:val="-57"/>
        </w:rPr>
        <w:t xml:space="preserve"> </w:t>
      </w:r>
      <w:r>
        <w:t>существительного</w:t>
      </w:r>
      <w:r>
        <w:rPr>
          <w:spacing w:val="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добавлением</w:t>
      </w:r>
      <w:r>
        <w:rPr>
          <w:spacing w:val="-2"/>
        </w:rPr>
        <w:t xml:space="preserve"> </w:t>
      </w:r>
      <w:r>
        <w:t>суффикса</w:t>
      </w:r>
      <w:r>
        <w:rPr>
          <w:spacing w:val="2"/>
        </w:rPr>
        <w:t xml:space="preserve"> </w:t>
      </w:r>
      <w:r>
        <w:t>-ed</w:t>
      </w:r>
      <w:r>
        <w:rPr>
          <w:spacing w:val="-1"/>
        </w:rPr>
        <w:t xml:space="preserve"> </w:t>
      </w:r>
      <w:r>
        <w:t>(blue-eyed).</w:t>
      </w:r>
    </w:p>
    <w:p w:rsidR="0020466F" w:rsidRDefault="003B3B8F">
      <w:pPr>
        <w:pStyle w:val="a3"/>
        <w:ind w:left="856" w:firstLine="0"/>
        <w:jc w:val="left"/>
      </w:pPr>
      <w:r>
        <w:t>Многозначные</w:t>
      </w:r>
      <w:r>
        <w:rPr>
          <w:spacing w:val="31"/>
        </w:rPr>
        <w:t xml:space="preserve"> </w:t>
      </w:r>
      <w:r>
        <w:t>лексические</w:t>
      </w:r>
      <w:r>
        <w:rPr>
          <w:spacing w:val="90"/>
        </w:rPr>
        <w:t xml:space="preserve"> </w:t>
      </w:r>
      <w:r>
        <w:t>единицы.</w:t>
      </w:r>
      <w:r>
        <w:rPr>
          <w:spacing w:val="88"/>
        </w:rPr>
        <w:t xml:space="preserve"> </w:t>
      </w:r>
      <w:r>
        <w:t>Синонимы.</w:t>
      </w:r>
      <w:r>
        <w:rPr>
          <w:spacing w:val="91"/>
        </w:rPr>
        <w:t xml:space="preserve"> </w:t>
      </w:r>
      <w:r>
        <w:t>Антонимы.</w:t>
      </w:r>
      <w:r>
        <w:rPr>
          <w:spacing w:val="91"/>
        </w:rPr>
        <w:t xml:space="preserve"> </w:t>
      </w:r>
      <w:r>
        <w:t>Интернациональные</w:t>
      </w:r>
      <w:r>
        <w:rPr>
          <w:spacing w:val="75"/>
        </w:rPr>
        <w:t xml:space="preserve"> </w:t>
      </w:r>
      <w:r>
        <w:t>слова.</w:t>
      </w:r>
    </w:p>
    <w:p w:rsidR="0020466F" w:rsidRDefault="003B3B8F">
      <w:pPr>
        <w:pStyle w:val="a3"/>
        <w:ind w:firstLine="0"/>
        <w:jc w:val="left"/>
      </w:pPr>
      <w:r>
        <w:t>Наиболее</w:t>
      </w:r>
      <w:r>
        <w:rPr>
          <w:spacing w:val="-12"/>
        </w:rPr>
        <w:t xml:space="preserve"> </w:t>
      </w:r>
      <w:r>
        <w:t>частотные</w:t>
      </w:r>
      <w:r>
        <w:rPr>
          <w:spacing w:val="-12"/>
        </w:rPr>
        <w:t xml:space="preserve"> </w:t>
      </w:r>
      <w:r>
        <w:t>фразовые</w:t>
      </w:r>
      <w:r>
        <w:rPr>
          <w:spacing w:val="-10"/>
        </w:rPr>
        <w:t xml:space="preserve"> </w:t>
      </w:r>
      <w:r>
        <w:t>глаголы.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Грамматическая</w:t>
      </w:r>
      <w:r>
        <w:rPr>
          <w:spacing w:val="-10"/>
        </w:rPr>
        <w:t xml:space="preserve"> </w:t>
      </w:r>
      <w:r>
        <w:t>сторона</w:t>
      </w:r>
      <w:r>
        <w:rPr>
          <w:spacing w:val="-12"/>
        </w:rPr>
        <w:t xml:space="preserve"> </w:t>
      </w:r>
      <w:r>
        <w:t>речи.</w:t>
      </w:r>
    </w:p>
    <w:p w:rsidR="0020466F" w:rsidRDefault="003B3B8F">
      <w:pPr>
        <w:pStyle w:val="a3"/>
        <w:ind w:right="703"/>
        <w:jc w:val="left"/>
      </w:pPr>
      <w:r>
        <w:t>Распознавание</w:t>
      </w:r>
      <w:r>
        <w:rPr>
          <w:spacing w:val="54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употребление</w:t>
      </w:r>
      <w:r>
        <w:rPr>
          <w:spacing w:val="56"/>
        </w:rPr>
        <w:t xml:space="preserve"> </w:t>
      </w:r>
      <w:r>
        <w:t>в  устной</w:t>
      </w:r>
      <w:r>
        <w:rPr>
          <w:spacing w:val="58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письменной</w:t>
      </w:r>
      <w:r>
        <w:rPr>
          <w:spacing w:val="59"/>
        </w:rPr>
        <w:t xml:space="preserve"> </w:t>
      </w:r>
      <w:r>
        <w:t>речи</w:t>
      </w:r>
      <w:r>
        <w:rPr>
          <w:spacing w:val="56"/>
        </w:rPr>
        <w:t xml:space="preserve"> </w:t>
      </w:r>
      <w:r>
        <w:t>изученных</w:t>
      </w:r>
      <w:r>
        <w:rPr>
          <w:spacing w:val="43"/>
        </w:rPr>
        <w:t xml:space="preserve"> </w:t>
      </w:r>
      <w:r>
        <w:t>морфологических</w:t>
      </w:r>
      <w:r>
        <w:rPr>
          <w:spacing w:val="-57"/>
        </w:rPr>
        <w:t xml:space="preserve"> </w:t>
      </w:r>
      <w:r>
        <w:t>форм</w:t>
      </w:r>
      <w:r>
        <w:rPr>
          <w:spacing w:val="-7"/>
        </w:rPr>
        <w:t xml:space="preserve"> </w:t>
      </w:r>
      <w:r>
        <w:t>и синтаксических</w:t>
      </w:r>
      <w:r>
        <w:rPr>
          <w:spacing w:val="-1"/>
        </w:rPr>
        <w:t xml:space="preserve"> </w:t>
      </w:r>
      <w:r>
        <w:t>конструкций</w:t>
      </w:r>
      <w:r>
        <w:rPr>
          <w:spacing w:val="3"/>
        </w:rPr>
        <w:t xml:space="preserve"> </w:t>
      </w:r>
      <w:r>
        <w:t>английского</w:t>
      </w:r>
      <w:r>
        <w:rPr>
          <w:spacing w:val="-1"/>
        </w:rPr>
        <w:t xml:space="preserve"> </w:t>
      </w:r>
      <w:r>
        <w:t>языка.</w:t>
      </w:r>
    </w:p>
    <w:p w:rsidR="0020466F" w:rsidRDefault="003B3B8F">
      <w:pPr>
        <w:pStyle w:val="a3"/>
        <w:spacing w:before="1"/>
        <w:jc w:val="left"/>
      </w:pPr>
      <w:r>
        <w:t>Предложения</w:t>
      </w:r>
      <w:r>
        <w:rPr>
          <w:spacing w:val="17"/>
        </w:rPr>
        <w:t xml:space="preserve"> </w:t>
      </w:r>
      <w:r>
        <w:t>со</w:t>
      </w:r>
      <w:r>
        <w:rPr>
          <w:spacing w:val="18"/>
        </w:rPr>
        <w:t xml:space="preserve"> </w:t>
      </w:r>
      <w:r>
        <w:t>сложным</w:t>
      </w:r>
      <w:r>
        <w:rPr>
          <w:spacing w:val="17"/>
        </w:rPr>
        <w:t xml:space="preserve"> </w:t>
      </w:r>
      <w:r>
        <w:t>дополнением</w:t>
      </w:r>
      <w:r>
        <w:rPr>
          <w:spacing w:val="16"/>
        </w:rPr>
        <w:t xml:space="preserve"> </w:t>
      </w:r>
      <w:r>
        <w:t>(Complex</w:t>
      </w:r>
      <w:r>
        <w:rPr>
          <w:spacing w:val="20"/>
        </w:rPr>
        <w:t xml:space="preserve"> </w:t>
      </w:r>
      <w:r>
        <w:t>Object).</w:t>
      </w:r>
      <w:r>
        <w:rPr>
          <w:spacing w:val="17"/>
        </w:rPr>
        <w:t xml:space="preserve"> </w:t>
      </w:r>
      <w:r>
        <w:t>Условные</w:t>
      </w:r>
      <w:r>
        <w:rPr>
          <w:spacing w:val="19"/>
        </w:rPr>
        <w:t xml:space="preserve"> </w:t>
      </w:r>
      <w:r>
        <w:t>предложения</w:t>
      </w:r>
      <w:r>
        <w:rPr>
          <w:spacing w:val="2"/>
        </w:rPr>
        <w:t xml:space="preserve"> </w:t>
      </w:r>
      <w:r>
        <w:t>реального</w:t>
      </w:r>
      <w:r>
        <w:rPr>
          <w:spacing w:val="-57"/>
        </w:rPr>
        <w:t xml:space="preserve"> </w:t>
      </w:r>
      <w:r>
        <w:t>(Conditional</w:t>
      </w:r>
      <w:r>
        <w:rPr>
          <w:spacing w:val="-1"/>
        </w:rPr>
        <w:t xml:space="preserve"> </w:t>
      </w:r>
      <w:r>
        <w:t>0,</w:t>
      </w:r>
      <w:r>
        <w:rPr>
          <w:spacing w:val="-3"/>
        </w:rPr>
        <w:t xml:space="preserve"> </w:t>
      </w:r>
      <w:r>
        <w:t>Conditional</w:t>
      </w:r>
      <w:r>
        <w:rPr>
          <w:spacing w:val="2"/>
        </w:rPr>
        <w:t xml:space="preserve"> </w:t>
      </w:r>
      <w:r>
        <w:t>I)</w:t>
      </w:r>
      <w:r>
        <w:rPr>
          <w:spacing w:val="-3"/>
        </w:rPr>
        <w:t xml:space="preserve"> </w:t>
      </w:r>
      <w:r>
        <w:t>характера.</w:t>
      </w:r>
    </w:p>
    <w:p w:rsidR="0020466F" w:rsidRDefault="003B3B8F">
      <w:pPr>
        <w:pStyle w:val="a3"/>
        <w:ind w:right="703"/>
        <w:jc w:val="left"/>
      </w:pPr>
      <w:r>
        <w:t>Предложения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конструкцией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going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инфинитив и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Future</w:t>
      </w:r>
      <w:r>
        <w:rPr>
          <w:spacing w:val="1"/>
        </w:rPr>
        <w:t xml:space="preserve"> </w:t>
      </w:r>
      <w:r>
        <w:t>Simple Tense и</w:t>
      </w:r>
      <w:r>
        <w:rPr>
          <w:spacing w:val="-57"/>
        </w:rPr>
        <w:t xml:space="preserve"> </w:t>
      </w:r>
      <w:r>
        <w:t>Present Continuous</w:t>
      </w:r>
      <w:r>
        <w:rPr>
          <w:spacing w:val="-6"/>
        </w:rPr>
        <w:t xml:space="preserve"> </w:t>
      </w:r>
      <w:r>
        <w:t>Tense</w:t>
      </w:r>
      <w:r>
        <w:rPr>
          <w:spacing w:val="-5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выражения</w:t>
      </w:r>
      <w:r>
        <w:rPr>
          <w:spacing w:val="-1"/>
        </w:rPr>
        <w:t xml:space="preserve"> </w:t>
      </w:r>
      <w:r>
        <w:t>будущего действия.</w:t>
      </w:r>
    </w:p>
    <w:p w:rsidR="0020466F" w:rsidRDefault="003B3B8F">
      <w:pPr>
        <w:pStyle w:val="a3"/>
        <w:ind w:left="856" w:firstLine="0"/>
        <w:jc w:val="left"/>
      </w:pPr>
      <w:r>
        <w:t>Конструкция</w:t>
      </w:r>
      <w:r>
        <w:rPr>
          <w:spacing w:val="-10"/>
        </w:rPr>
        <w:t xml:space="preserve"> </w:t>
      </w:r>
      <w:r>
        <w:t>used</w:t>
      </w:r>
      <w:r>
        <w:rPr>
          <w:spacing w:val="-8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+</w:t>
      </w:r>
      <w:r>
        <w:rPr>
          <w:spacing w:val="-11"/>
        </w:rPr>
        <w:t xml:space="preserve"> </w:t>
      </w:r>
      <w:r>
        <w:t>инфинитив</w:t>
      </w:r>
      <w:r>
        <w:rPr>
          <w:spacing w:val="-11"/>
        </w:rPr>
        <w:t xml:space="preserve"> </w:t>
      </w:r>
      <w:r>
        <w:t>глагола.</w:t>
      </w:r>
    </w:p>
    <w:p w:rsidR="0020466F" w:rsidRDefault="003B3B8F">
      <w:pPr>
        <w:pStyle w:val="a3"/>
        <w:ind w:right="703"/>
        <w:jc w:val="left"/>
      </w:pPr>
      <w:r>
        <w:t>Глаголы</w:t>
      </w:r>
      <w:r>
        <w:rPr>
          <w:spacing w:val="15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наиболее</w:t>
      </w:r>
      <w:r>
        <w:rPr>
          <w:spacing w:val="16"/>
        </w:rPr>
        <w:t xml:space="preserve"> </w:t>
      </w:r>
      <w:r>
        <w:t>употребительных</w:t>
      </w:r>
      <w:r>
        <w:rPr>
          <w:spacing w:val="19"/>
        </w:rPr>
        <w:t xml:space="preserve"> </w:t>
      </w:r>
      <w:r>
        <w:t>формах</w:t>
      </w:r>
      <w:r>
        <w:rPr>
          <w:spacing w:val="17"/>
        </w:rPr>
        <w:t xml:space="preserve"> </w:t>
      </w:r>
      <w:r>
        <w:t>страдательного</w:t>
      </w:r>
      <w:r>
        <w:rPr>
          <w:spacing w:val="15"/>
        </w:rPr>
        <w:t xml:space="preserve"> </w:t>
      </w:r>
      <w:r>
        <w:t>залога</w:t>
      </w:r>
      <w:r>
        <w:rPr>
          <w:spacing w:val="15"/>
        </w:rPr>
        <w:t xml:space="preserve"> </w:t>
      </w:r>
      <w:r>
        <w:t>(Present/Past</w:t>
      </w:r>
      <w:r>
        <w:rPr>
          <w:spacing w:val="48"/>
        </w:rPr>
        <w:t xml:space="preserve"> </w:t>
      </w:r>
      <w:r>
        <w:t>Simple</w:t>
      </w:r>
      <w:r>
        <w:rPr>
          <w:spacing w:val="-57"/>
        </w:rPr>
        <w:t xml:space="preserve"> </w:t>
      </w:r>
      <w:r>
        <w:t>Passive).</w:t>
      </w:r>
    </w:p>
    <w:p w:rsidR="0020466F" w:rsidRDefault="003B3B8F">
      <w:pPr>
        <w:pStyle w:val="a3"/>
        <w:ind w:left="856" w:firstLine="0"/>
        <w:jc w:val="left"/>
      </w:pPr>
      <w:r>
        <w:t>Предлоги,</w:t>
      </w:r>
      <w:r>
        <w:rPr>
          <w:spacing w:val="-8"/>
        </w:rPr>
        <w:t xml:space="preserve"> </w:t>
      </w:r>
      <w:r>
        <w:t>употребляемые</w:t>
      </w:r>
      <w:r>
        <w:rPr>
          <w:spacing w:val="-10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глаголами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страдательном</w:t>
      </w:r>
      <w:r>
        <w:rPr>
          <w:spacing w:val="-10"/>
        </w:rPr>
        <w:t xml:space="preserve"> </w:t>
      </w:r>
      <w:r>
        <w:t>залоге.Модальный</w:t>
      </w:r>
      <w:r>
        <w:rPr>
          <w:spacing w:val="-8"/>
        </w:rPr>
        <w:t xml:space="preserve"> </w:t>
      </w:r>
      <w:r>
        <w:t>глагол</w:t>
      </w:r>
      <w:r>
        <w:rPr>
          <w:spacing w:val="-10"/>
        </w:rPr>
        <w:t xml:space="preserve"> </w:t>
      </w:r>
      <w:r>
        <w:t>might.</w:t>
      </w:r>
    </w:p>
    <w:p w:rsidR="0020466F" w:rsidRDefault="003B3B8F">
      <w:pPr>
        <w:pStyle w:val="a3"/>
        <w:ind w:right="703"/>
        <w:jc w:val="left"/>
      </w:pPr>
      <w:r>
        <w:t>Наречия,</w:t>
      </w:r>
      <w:r>
        <w:rPr>
          <w:spacing w:val="1"/>
        </w:rPr>
        <w:t xml:space="preserve"> </w:t>
      </w:r>
      <w:r>
        <w:t>совпадающие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прилагательными</w:t>
      </w:r>
      <w:r>
        <w:rPr>
          <w:spacing w:val="1"/>
        </w:rPr>
        <w:t xml:space="preserve"> </w:t>
      </w:r>
      <w:r>
        <w:t>(fast,</w:t>
      </w:r>
      <w:r>
        <w:rPr>
          <w:spacing w:val="1"/>
        </w:rPr>
        <w:t xml:space="preserve"> </w:t>
      </w:r>
      <w:r>
        <w:t>high;</w:t>
      </w:r>
      <w:r>
        <w:rPr>
          <w:spacing w:val="1"/>
        </w:rPr>
        <w:t xml:space="preserve"> </w:t>
      </w:r>
      <w:r>
        <w:t>early).</w:t>
      </w:r>
      <w:r>
        <w:rPr>
          <w:spacing w:val="1"/>
        </w:rPr>
        <w:t xml:space="preserve"> </w:t>
      </w:r>
      <w:r>
        <w:t>Местоимения</w:t>
      </w:r>
      <w:r>
        <w:rPr>
          <w:spacing w:val="-57"/>
        </w:rPr>
        <w:t xml:space="preserve"> </w:t>
      </w:r>
      <w:r>
        <w:t>other/another,</w:t>
      </w:r>
      <w:r>
        <w:rPr>
          <w:spacing w:val="-1"/>
        </w:rPr>
        <w:t xml:space="preserve"> </w:t>
      </w:r>
      <w:r>
        <w:t>both,</w:t>
      </w:r>
      <w:r>
        <w:rPr>
          <w:spacing w:val="-2"/>
        </w:rPr>
        <w:t xml:space="preserve"> </w:t>
      </w:r>
      <w:r>
        <w:t>all,</w:t>
      </w:r>
      <w:r>
        <w:rPr>
          <w:spacing w:val="-5"/>
        </w:rPr>
        <w:t xml:space="preserve"> </w:t>
      </w:r>
      <w:r>
        <w:t>one.</w:t>
      </w:r>
    </w:p>
    <w:p w:rsidR="0020466F" w:rsidRDefault="003B3B8F">
      <w:pPr>
        <w:pStyle w:val="a3"/>
        <w:tabs>
          <w:tab w:val="left" w:pos="2794"/>
          <w:tab w:val="left" w:pos="4477"/>
          <w:tab w:val="left" w:pos="5070"/>
          <w:tab w:val="left" w:pos="6583"/>
          <w:tab w:val="left" w:pos="7727"/>
          <w:tab w:val="left" w:pos="8550"/>
          <w:tab w:val="left" w:pos="9111"/>
          <w:tab w:val="left" w:pos="9471"/>
          <w:tab w:val="left" w:pos="10071"/>
        </w:tabs>
        <w:ind w:left="856" w:firstLine="0"/>
        <w:jc w:val="left"/>
      </w:pPr>
      <w:r>
        <w:t>Количественные</w:t>
      </w:r>
      <w:r>
        <w:tab/>
        <w:t>числительные</w:t>
      </w:r>
      <w:r>
        <w:tab/>
        <w:t>для</w:t>
      </w:r>
      <w:r>
        <w:tab/>
        <w:t>обозначения</w:t>
      </w:r>
      <w:r>
        <w:tab/>
        <w:t>больших</w:t>
      </w:r>
      <w:r>
        <w:tab/>
        <w:t>чисел</w:t>
      </w:r>
      <w:r>
        <w:tab/>
        <w:t>(до</w:t>
      </w:r>
      <w:r>
        <w:tab/>
        <w:t>1</w:t>
      </w:r>
      <w:r>
        <w:tab/>
        <w:t>000</w:t>
      </w:r>
      <w:r>
        <w:tab/>
        <w:t>000).</w:t>
      </w:r>
    </w:p>
    <w:p w:rsidR="0020466F" w:rsidRDefault="003B3B8F">
      <w:pPr>
        <w:pStyle w:val="a3"/>
        <w:ind w:firstLine="0"/>
        <w:jc w:val="left"/>
      </w:pPr>
      <w:r>
        <w:t>Социокультурные</w:t>
      </w:r>
      <w:r>
        <w:rPr>
          <w:spacing w:val="-11"/>
        </w:rPr>
        <w:t xml:space="preserve"> </w:t>
      </w:r>
      <w:r>
        <w:t>знания</w:t>
      </w:r>
      <w:r>
        <w:rPr>
          <w:spacing w:val="-13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умения.</w:t>
      </w:r>
    </w:p>
    <w:p w:rsidR="0020466F" w:rsidRDefault="003B3B8F">
      <w:pPr>
        <w:pStyle w:val="a3"/>
        <w:ind w:right="702"/>
      </w:pPr>
      <w:r>
        <w:t>Знание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социокультурных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поведенческого</w:t>
      </w:r>
      <w:r>
        <w:rPr>
          <w:spacing w:val="-57"/>
        </w:rPr>
        <w:t xml:space="preserve"> </w:t>
      </w:r>
      <w:r>
        <w:t>этикета в стране (странах) изучаемого языка в 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 (в ситуациях</w:t>
      </w:r>
      <w:r>
        <w:rPr>
          <w:spacing w:val="1"/>
        </w:rPr>
        <w:t xml:space="preserve"> </w:t>
      </w:r>
      <w:r>
        <w:t>общения,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«В</w:t>
      </w:r>
      <w:r>
        <w:rPr>
          <w:spacing w:val="-3"/>
        </w:rPr>
        <w:t xml:space="preserve"> </w:t>
      </w:r>
      <w:r>
        <w:t>городе»,</w:t>
      </w:r>
      <w:r>
        <w:rPr>
          <w:spacing w:val="4"/>
        </w:rPr>
        <w:t xml:space="preserve"> </w:t>
      </w:r>
      <w:r>
        <w:t>«Проведение</w:t>
      </w:r>
      <w:r>
        <w:rPr>
          <w:spacing w:val="-3"/>
        </w:rPr>
        <w:t xml:space="preserve"> </w:t>
      </w:r>
      <w:r>
        <w:t>досуга»,</w:t>
      </w:r>
      <w:r>
        <w:rPr>
          <w:spacing w:val="4"/>
        </w:rPr>
        <w:t xml:space="preserve"> </w:t>
      </w:r>
      <w:r>
        <w:t>«Во</w:t>
      </w:r>
      <w:r>
        <w:rPr>
          <w:spacing w:val="7"/>
        </w:rPr>
        <w:t xml:space="preserve"> </w:t>
      </w:r>
      <w:r>
        <w:t>время</w:t>
      </w:r>
      <w:r>
        <w:rPr>
          <w:spacing w:val="-5"/>
        </w:rPr>
        <w:t xml:space="preserve"> </w:t>
      </w:r>
      <w:r>
        <w:t>путешествия»).</w:t>
      </w:r>
    </w:p>
    <w:p w:rsidR="0020466F" w:rsidRDefault="003B3B8F">
      <w:pPr>
        <w:pStyle w:val="a3"/>
        <w:ind w:right="700"/>
      </w:pPr>
      <w:r>
        <w:t>Знание и использование в устной и письменной речи наиболее употребительной тематической</w:t>
      </w:r>
      <w:r>
        <w:rPr>
          <w:spacing w:val="-57"/>
        </w:rPr>
        <w:t xml:space="preserve"> </w:t>
      </w:r>
      <w:r>
        <w:t>фоновой</w:t>
      </w:r>
      <w:r>
        <w:rPr>
          <w:spacing w:val="1"/>
        </w:rPr>
        <w:t xml:space="preserve"> </w:t>
      </w:r>
      <w:r>
        <w:t>лексики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отобранного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(основные</w:t>
      </w:r>
      <w:r>
        <w:rPr>
          <w:spacing w:val="1"/>
        </w:rPr>
        <w:t xml:space="preserve"> </w:t>
      </w:r>
      <w:r>
        <w:t>национальные</w:t>
      </w:r>
      <w:r>
        <w:rPr>
          <w:spacing w:val="1"/>
        </w:rPr>
        <w:t xml:space="preserve"> </w:t>
      </w:r>
      <w:r>
        <w:t>праздники,</w:t>
      </w:r>
      <w:r>
        <w:rPr>
          <w:spacing w:val="-1"/>
        </w:rPr>
        <w:t xml:space="preserve"> </w:t>
      </w:r>
      <w:r>
        <w:t>традиции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питании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проведении досуга,</w:t>
      </w:r>
      <w:r>
        <w:rPr>
          <w:spacing w:val="-1"/>
        </w:rPr>
        <w:t xml:space="preserve"> </w:t>
      </w:r>
      <w:r>
        <w:t>система</w:t>
      </w:r>
      <w:r>
        <w:rPr>
          <w:spacing w:val="7"/>
        </w:rPr>
        <w:t xml:space="preserve"> </w:t>
      </w:r>
      <w:r>
        <w:t>образования).</w:t>
      </w:r>
    </w:p>
    <w:p w:rsidR="0020466F" w:rsidRDefault="0020466F">
      <w:pPr>
        <w:pStyle w:val="a3"/>
        <w:spacing w:before="1"/>
        <w:ind w:left="0" w:firstLine="0"/>
        <w:jc w:val="left"/>
      </w:pPr>
    </w:p>
    <w:p w:rsidR="0020466F" w:rsidRDefault="003B3B8F">
      <w:pPr>
        <w:pStyle w:val="a3"/>
        <w:ind w:right="701"/>
      </w:pPr>
      <w:r>
        <w:t>Игнорирование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являющейся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содержания, прочитанного (прослушанного) текста или для нахождения в тексте запрашиваемой</w:t>
      </w:r>
      <w:r>
        <w:rPr>
          <w:spacing w:val="1"/>
        </w:rPr>
        <w:t xml:space="preserve"> </w:t>
      </w:r>
      <w:r>
        <w:t>информации.</w:t>
      </w:r>
    </w:p>
    <w:p w:rsidR="0020466F" w:rsidRDefault="003B3B8F">
      <w:pPr>
        <w:pStyle w:val="a3"/>
        <w:ind w:right="699"/>
      </w:pPr>
      <w:r>
        <w:t>Сравнение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установление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сравнения)</w:t>
      </w:r>
      <w:r>
        <w:rPr>
          <w:spacing w:val="1"/>
        </w:rPr>
        <w:t xml:space="preserve"> </w:t>
      </w:r>
      <w:r>
        <w:t>объектов,</w:t>
      </w:r>
      <w:r>
        <w:rPr>
          <w:spacing w:val="60"/>
        </w:rPr>
        <w:t xml:space="preserve"> </w:t>
      </w:r>
      <w:r>
        <w:t>явлений,</w:t>
      </w:r>
      <w:r>
        <w:rPr>
          <w:spacing w:val="1"/>
        </w:rPr>
        <w:t xml:space="preserve"> </w:t>
      </w:r>
      <w:r>
        <w:t>процессов,</w:t>
      </w:r>
      <w:r>
        <w:rPr>
          <w:spacing w:val="-6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элементов</w:t>
      </w:r>
      <w:r>
        <w:rPr>
          <w:spacing w:val="-6"/>
        </w:rPr>
        <w:t xml:space="preserve"> </w:t>
      </w:r>
      <w:r>
        <w:t>и основных</w:t>
      </w:r>
      <w:r>
        <w:rPr>
          <w:spacing w:val="-3"/>
        </w:rPr>
        <w:t xml:space="preserve"> </w:t>
      </w:r>
      <w:r>
        <w:t>функций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рамках</w:t>
      </w:r>
      <w:r>
        <w:rPr>
          <w:spacing w:val="-1"/>
        </w:rPr>
        <w:t xml:space="preserve"> </w:t>
      </w:r>
      <w:r>
        <w:t>изученной тематики.</w:t>
      </w:r>
    </w:p>
    <w:p w:rsidR="0020466F" w:rsidRDefault="003B3B8F">
      <w:pPr>
        <w:pStyle w:val="a3"/>
        <w:ind w:left="856" w:firstLine="0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8</w:t>
      </w:r>
      <w:r>
        <w:rPr>
          <w:spacing w:val="-8"/>
        </w:rPr>
        <w:t xml:space="preserve"> </w:t>
      </w:r>
      <w:r>
        <w:t>классе.Коммуникативные</w:t>
      </w:r>
      <w:r>
        <w:rPr>
          <w:spacing w:val="-10"/>
        </w:rPr>
        <w:t xml:space="preserve"> </w:t>
      </w:r>
      <w:r>
        <w:t>умения.</w:t>
      </w:r>
    </w:p>
    <w:p w:rsidR="0020466F" w:rsidRDefault="003B3B8F">
      <w:pPr>
        <w:pStyle w:val="a3"/>
        <w:ind w:right="702"/>
      </w:pPr>
      <w:r>
        <w:t>Формирование умения общаться в устной и письменной форме, используя рецептивные и</w:t>
      </w:r>
      <w:r>
        <w:rPr>
          <w:spacing w:val="1"/>
        </w:rPr>
        <w:t xml:space="preserve"> </w:t>
      </w:r>
      <w:r>
        <w:t>продуктивные</w:t>
      </w:r>
      <w:r>
        <w:rPr>
          <w:spacing w:val="-2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речевой</w:t>
      </w:r>
      <w:r>
        <w:rPr>
          <w:spacing w:val="-1"/>
        </w:rPr>
        <w:t xml:space="preserve"> </w:t>
      </w:r>
      <w:r>
        <w:t>деятельности в</w:t>
      </w:r>
      <w:r>
        <w:rPr>
          <w:spacing w:val="-3"/>
        </w:rPr>
        <w:t xml:space="preserve"> </w:t>
      </w:r>
      <w:r>
        <w:t>рамках тематического</w:t>
      </w:r>
      <w:r>
        <w:rPr>
          <w:spacing w:val="-1"/>
        </w:rPr>
        <w:t xml:space="preserve"> </w:t>
      </w:r>
      <w:r>
        <w:t>содержания</w:t>
      </w:r>
      <w:r>
        <w:rPr>
          <w:spacing w:val="-5"/>
        </w:rPr>
        <w:t xml:space="preserve"> </w:t>
      </w:r>
      <w:r>
        <w:t>речи.</w:t>
      </w:r>
    </w:p>
    <w:p w:rsidR="0020466F" w:rsidRDefault="003B3B8F">
      <w:pPr>
        <w:pStyle w:val="a3"/>
        <w:ind w:left="856" w:firstLine="0"/>
      </w:pPr>
      <w:r>
        <w:t>Взаимоотношения</w:t>
      </w:r>
      <w:r>
        <w:rPr>
          <w:spacing w:val="-4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семье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друзьями.</w:t>
      </w:r>
    </w:p>
    <w:p w:rsidR="0020466F" w:rsidRDefault="003B3B8F">
      <w:pPr>
        <w:pStyle w:val="a3"/>
        <w:ind w:left="856" w:firstLine="0"/>
      </w:pPr>
      <w:r>
        <w:t>Внешность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характер</w:t>
      </w:r>
      <w:r>
        <w:rPr>
          <w:spacing w:val="-10"/>
        </w:rPr>
        <w:t xml:space="preserve"> </w:t>
      </w:r>
      <w:r>
        <w:t>человека</w:t>
      </w:r>
      <w:r>
        <w:rPr>
          <w:spacing w:val="-10"/>
        </w:rPr>
        <w:t xml:space="preserve"> </w:t>
      </w:r>
      <w:r>
        <w:t>(литературного</w:t>
      </w:r>
      <w:r>
        <w:rPr>
          <w:spacing w:val="-9"/>
        </w:rPr>
        <w:t xml:space="preserve"> </w:t>
      </w:r>
      <w:r>
        <w:t>персонажа).</w:t>
      </w:r>
    </w:p>
    <w:p w:rsidR="0020466F" w:rsidRDefault="003B3B8F">
      <w:pPr>
        <w:pStyle w:val="a3"/>
        <w:ind w:right="701"/>
      </w:pPr>
      <w:r>
        <w:t>Досуг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увлечения</w:t>
      </w:r>
      <w:r>
        <w:rPr>
          <w:spacing w:val="1"/>
        </w:rPr>
        <w:t xml:space="preserve"> </w:t>
      </w:r>
      <w:r>
        <w:t>(хобби)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подростка</w:t>
      </w:r>
      <w:r>
        <w:rPr>
          <w:spacing w:val="1"/>
        </w:rPr>
        <w:t xml:space="preserve"> </w:t>
      </w:r>
      <w:r>
        <w:t>(чтение,</w:t>
      </w:r>
      <w:r>
        <w:rPr>
          <w:spacing w:val="1"/>
        </w:rPr>
        <w:t xml:space="preserve"> </w:t>
      </w:r>
      <w:r>
        <w:t>кино,</w:t>
      </w:r>
      <w:r>
        <w:rPr>
          <w:spacing w:val="1"/>
        </w:rPr>
        <w:t xml:space="preserve"> </w:t>
      </w:r>
      <w:r>
        <w:t>театр,</w:t>
      </w:r>
      <w:r>
        <w:rPr>
          <w:spacing w:val="1"/>
        </w:rPr>
        <w:t xml:space="preserve"> </w:t>
      </w:r>
      <w:r>
        <w:t>музей,</w:t>
      </w:r>
      <w:r>
        <w:rPr>
          <w:spacing w:val="1"/>
        </w:rPr>
        <w:t xml:space="preserve"> </w:t>
      </w:r>
      <w:r>
        <w:t>спорт,</w:t>
      </w:r>
      <w:r>
        <w:rPr>
          <w:spacing w:val="1"/>
        </w:rPr>
        <w:t xml:space="preserve"> </w:t>
      </w:r>
      <w:r>
        <w:t>музыка).</w:t>
      </w:r>
    </w:p>
    <w:p w:rsidR="0020466F" w:rsidRDefault="003B3B8F">
      <w:pPr>
        <w:pStyle w:val="a3"/>
        <w:ind w:left="856" w:firstLine="0"/>
      </w:pPr>
      <w:r>
        <w:t>Здоровый</w:t>
      </w:r>
      <w:r>
        <w:rPr>
          <w:spacing w:val="66"/>
        </w:rPr>
        <w:t xml:space="preserve"> </w:t>
      </w:r>
      <w:r>
        <w:t xml:space="preserve">образ  </w:t>
      </w:r>
      <w:r>
        <w:rPr>
          <w:spacing w:val="5"/>
        </w:rPr>
        <w:t xml:space="preserve"> </w:t>
      </w:r>
      <w:r>
        <w:t xml:space="preserve">жизни:  </w:t>
      </w:r>
      <w:r>
        <w:rPr>
          <w:spacing w:val="7"/>
        </w:rPr>
        <w:t xml:space="preserve"> </w:t>
      </w:r>
      <w:r>
        <w:t xml:space="preserve">режим  </w:t>
      </w:r>
      <w:r>
        <w:rPr>
          <w:spacing w:val="5"/>
        </w:rPr>
        <w:t xml:space="preserve"> </w:t>
      </w:r>
      <w:r>
        <w:t xml:space="preserve">труда  </w:t>
      </w:r>
      <w:r>
        <w:rPr>
          <w:spacing w:val="5"/>
        </w:rPr>
        <w:t xml:space="preserve"> </w:t>
      </w:r>
      <w:r>
        <w:t xml:space="preserve">и  </w:t>
      </w:r>
      <w:r>
        <w:rPr>
          <w:spacing w:val="9"/>
        </w:rPr>
        <w:t xml:space="preserve"> </w:t>
      </w:r>
      <w:r>
        <w:t xml:space="preserve">отдыха,  </w:t>
      </w:r>
      <w:r>
        <w:rPr>
          <w:spacing w:val="5"/>
        </w:rPr>
        <w:t xml:space="preserve"> </w:t>
      </w:r>
      <w:r>
        <w:t xml:space="preserve">фитнес,  </w:t>
      </w:r>
      <w:r>
        <w:rPr>
          <w:spacing w:val="35"/>
        </w:rPr>
        <w:t xml:space="preserve"> </w:t>
      </w:r>
      <w:r>
        <w:t xml:space="preserve">сбалансированное  </w:t>
      </w:r>
      <w:r>
        <w:rPr>
          <w:spacing w:val="6"/>
        </w:rPr>
        <w:t xml:space="preserve"> </w:t>
      </w:r>
      <w:r>
        <w:t>питание.</w:t>
      </w:r>
    </w:p>
    <w:p w:rsidR="0020466F" w:rsidRDefault="003B3B8F">
      <w:pPr>
        <w:pStyle w:val="a3"/>
        <w:ind w:firstLine="0"/>
      </w:pPr>
      <w:r>
        <w:t>Посещение</w:t>
      </w:r>
      <w:r>
        <w:rPr>
          <w:spacing w:val="-6"/>
        </w:rPr>
        <w:t xml:space="preserve"> </w:t>
      </w:r>
      <w:r>
        <w:t>врача.</w:t>
      </w:r>
    </w:p>
    <w:p w:rsidR="0020466F" w:rsidRDefault="003B3B8F">
      <w:pPr>
        <w:pStyle w:val="a3"/>
        <w:spacing w:before="1"/>
        <w:ind w:left="856" w:firstLine="0"/>
      </w:pPr>
      <w:r>
        <w:t>Покупки:</w:t>
      </w:r>
      <w:r>
        <w:rPr>
          <w:spacing w:val="-12"/>
        </w:rPr>
        <w:t xml:space="preserve"> </w:t>
      </w:r>
      <w:r>
        <w:t>одежда,</w:t>
      </w:r>
      <w:r>
        <w:rPr>
          <w:spacing w:val="-10"/>
        </w:rPr>
        <w:t xml:space="preserve"> </w:t>
      </w:r>
      <w:r>
        <w:t>обувь</w:t>
      </w:r>
      <w:r>
        <w:rPr>
          <w:spacing w:val="-7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продукты</w:t>
      </w:r>
      <w:r>
        <w:rPr>
          <w:spacing w:val="-10"/>
        </w:rPr>
        <w:t xml:space="preserve"> </w:t>
      </w:r>
      <w:r>
        <w:t>питания.</w:t>
      </w:r>
      <w:r>
        <w:rPr>
          <w:spacing w:val="-13"/>
        </w:rPr>
        <w:t xml:space="preserve"> </w:t>
      </w:r>
      <w:r>
        <w:t>Карманные</w:t>
      </w:r>
      <w:r>
        <w:rPr>
          <w:spacing w:val="-8"/>
        </w:rPr>
        <w:t xml:space="preserve"> </w:t>
      </w:r>
      <w:r>
        <w:t>деньги.</w:t>
      </w:r>
    </w:p>
    <w:p w:rsidR="0020466F" w:rsidRDefault="003B3B8F">
      <w:pPr>
        <w:pStyle w:val="a3"/>
        <w:ind w:left="856" w:firstLine="0"/>
      </w:pPr>
      <w:r>
        <w:t>Школа,</w:t>
      </w:r>
      <w:r>
        <w:rPr>
          <w:spacing w:val="39"/>
        </w:rPr>
        <w:t xml:space="preserve"> </w:t>
      </w:r>
      <w:r>
        <w:t>школьная</w:t>
      </w:r>
      <w:r>
        <w:rPr>
          <w:spacing w:val="98"/>
        </w:rPr>
        <w:t xml:space="preserve"> </w:t>
      </w:r>
      <w:r>
        <w:t>жизнь,</w:t>
      </w:r>
      <w:r>
        <w:rPr>
          <w:spacing w:val="99"/>
        </w:rPr>
        <w:t xml:space="preserve"> </w:t>
      </w:r>
      <w:r>
        <w:t>школьная</w:t>
      </w:r>
      <w:r>
        <w:rPr>
          <w:spacing w:val="99"/>
        </w:rPr>
        <w:t xml:space="preserve"> </w:t>
      </w:r>
      <w:r>
        <w:t>форма,</w:t>
      </w:r>
      <w:r>
        <w:rPr>
          <w:spacing w:val="100"/>
        </w:rPr>
        <w:t xml:space="preserve"> </w:t>
      </w:r>
      <w:r>
        <w:t>изучаемые</w:t>
      </w:r>
      <w:r>
        <w:rPr>
          <w:spacing w:val="100"/>
        </w:rPr>
        <w:t xml:space="preserve"> </w:t>
      </w:r>
      <w:r>
        <w:t>предметы</w:t>
      </w:r>
      <w:r>
        <w:rPr>
          <w:spacing w:val="100"/>
        </w:rPr>
        <w:t xml:space="preserve"> </w:t>
      </w:r>
      <w:r>
        <w:t>и</w:t>
      </w:r>
      <w:r>
        <w:rPr>
          <w:spacing w:val="100"/>
        </w:rPr>
        <w:t xml:space="preserve"> </w:t>
      </w:r>
      <w:r>
        <w:t>отношение</w:t>
      </w:r>
      <w:r>
        <w:rPr>
          <w:spacing w:val="98"/>
        </w:rPr>
        <w:t xml:space="preserve"> </w:t>
      </w:r>
      <w:r>
        <w:t>к</w:t>
      </w:r>
      <w:r>
        <w:rPr>
          <w:spacing w:val="108"/>
        </w:rPr>
        <w:t xml:space="preserve"> </w:t>
      </w:r>
      <w:r>
        <w:t>ним.</w:t>
      </w:r>
    </w:p>
    <w:p w:rsidR="0020466F" w:rsidRDefault="003B3B8F">
      <w:pPr>
        <w:pStyle w:val="a3"/>
        <w:ind w:firstLine="0"/>
      </w:pPr>
      <w:r>
        <w:t>Посещение</w:t>
      </w:r>
      <w:r>
        <w:rPr>
          <w:spacing w:val="-6"/>
        </w:rPr>
        <w:t xml:space="preserve"> </w:t>
      </w:r>
      <w:r>
        <w:t>школьной</w:t>
      </w:r>
      <w:r>
        <w:rPr>
          <w:spacing w:val="-4"/>
        </w:rPr>
        <w:t xml:space="preserve"> </w:t>
      </w:r>
      <w:r>
        <w:t>библиотеки</w:t>
      </w:r>
      <w:r>
        <w:rPr>
          <w:spacing w:val="-4"/>
        </w:rPr>
        <w:t xml:space="preserve"> </w:t>
      </w:r>
      <w:r>
        <w:t>(ресурсного</w:t>
      </w:r>
      <w:r>
        <w:rPr>
          <w:spacing w:val="-4"/>
        </w:rPr>
        <w:t xml:space="preserve"> </w:t>
      </w:r>
      <w:r>
        <w:t>центра).</w:t>
      </w:r>
      <w:r>
        <w:rPr>
          <w:spacing w:val="-5"/>
        </w:rPr>
        <w:t xml:space="preserve"> </w:t>
      </w:r>
      <w:r>
        <w:t>Переписка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иностраннымисверстниками.</w:t>
      </w:r>
    </w:p>
    <w:p w:rsidR="0020466F" w:rsidRDefault="003B3B8F">
      <w:pPr>
        <w:pStyle w:val="a3"/>
        <w:ind w:left="856" w:right="1465" w:firstLine="0"/>
      </w:pPr>
      <w:r>
        <w:t>Виды отдыха в различное время года. Путешествия по России и иностранным странам.</w:t>
      </w:r>
      <w:r>
        <w:rPr>
          <w:spacing w:val="-57"/>
        </w:rPr>
        <w:t xml:space="preserve"> </w:t>
      </w:r>
      <w:r>
        <w:t>Природа:</w:t>
      </w:r>
      <w:r>
        <w:rPr>
          <w:spacing w:val="-8"/>
        </w:rPr>
        <w:t xml:space="preserve"> </w:t>
      </w:r>
      <w:r>
        <w:t>флора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фауна.</w:t>
      </w:r>
      <w:r>
        <w:rPr>
          <w:spacing w:val="-8"/>
        </w:rPr>
        <w:t xml:space="preserve"> </w:t>
      </w:r>
      <w:r>
        <w:t>Проблемы</w:t>
      </w:r>
      <w:r>
        <w:rPr>
          <w:spacing w:val="-5"/>
        </w:rPr>
        <w:t xml:space="preserve"> </w:t>
      </w:r>
      <w:r>
        <w:t>экологии.</w:t>
      </w:r>
      <w:r>
        <w:rPr>
          <w:spacing w:val="-10"/>
        </w:rPr>
        <w:t xml:space="preserve"> </w:t>
      </w:r>
      <w:r>
        <w:t>Климат,</w:t>
      </w:r>
      <w:r>
        <w:rPr>
          <w:spacing w:val="-7"/>
        </w:rPr>
        <w:t xml:space="preserve"> </w:t>
      </w:r>
      <w:r>
        <w:t>погода.</w:t>
      </w:r>
      <w:r>
        <w:rPr>
          <w:spacing w:val="-8"/>
        </w:rPr>
        <w:t xml:space="preserve"> </w:t>
      </w:r>
      <w:r>
        <w:t>Стихийные</w:t>
      </w:r>
      <w:r>
        <w:rPr>
          <w:spacing w:val="-7"/>
        </w:rPr>
        <w:t xml:space="preserve"> </w:t>
      </w:r>
      <w:r>
        <w:t>бедствия.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Условия</w:t>
      </w:r>
      <w:r>
        <w:rPr>
          <w:spacing w:val="-14"/>
        </w:rPr>
        <w:t xml:space="preserve"> </w:t>
      </w:r>
      <w:r>
        <w:rPr>
          <w:spacing w:val="-1"/>
        </w:rPr>
        <w:t>проживания</w:t>
      </w:r>
      <w:r>
        <w:rPr>
          <w:spacing w:val="-10"/>
        </w:rPr>
        <w:t xml:space="preserve"> </w:t>
      </w:r>
      <w:r>
        <w:rPr>
          <w:spacing w:val="-1"/>
        </w:rPr>
        <w:t>в</w:t>
      </w:r>
      <w:r>
        <w:rPr>
          <w:spacing w:val="-13"/>
        </w:rPr>
        <w:t xml:space="preserve"> </w:t>
      </w:r>
      <w:r>
        <w:rPr>
          <w:spacing w:val="-1"/>
        </w:rPr>
        <w:t>городской</w:t>
      </w:r>
      <w:r>
        <w:rPr>
          <w:spacing w:val="-11"/>
        </w:rPr>
        <w:t xml:space="preserve"> </w:t>
      </w:r>
      <w:r>
        <w:rPr>
          <w:spacing w:val="-1"/>
        </w:rPr>
        <w:t>(сельской)</w:t>
      </w:r>
      <w:r>
        <w:rPr>
          <w:spacing w:val="-13"/>
        </w:rPr>
        <w:t xml:space="preserve"> </w:t>
      </w:r>
      <w:r>
        <w:rPr>
          <w:spacing w:val="-1"/>
        </w:rPr>
        <w:t>местности.</w:t>
      </w:r>
      <w:r>
        <w:rPr>
          <w:spacing w:val="-10"/>
        </w:rPr>
        <w:t xml:space="preserve"> </w:t>
      </w:r>
      <w:r>
        <w:t>Транспорт.</w:t>
      </w:r>
    </w:p>
    <w:p w:rsidR="0020466F" w:rsidRDefault="003B3B8F">
      <w:pPr>
        <w:pStyle w:val="a3"/>
        <w:ind w:right="700"/>
      </w:pPr>
      <w:r>
        <w:t>Средства</w:t>
      </w:r>
      <w:r>
        <w:rPr>
          <w:spacing w:val="1"/>
        </w:rPr>
        <w:t xml:space="preserve"> </w:t>
      </w:r>
      <w:r>
        <w:t>массовой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(телевидение,</w:t>
      </w:r>
      <w:r>
        <w:rPr>
          <w:spacing w:val="1"/>
        </w:rPr>
        <w:t xml:space="preserve"> </w:t>
      </w:r>
      <w:r>
        <w:t>радио,</w:t>
      </w:r>
      <w:r>
        <w:rPr>
          <w:spacing w:val="1"/>
        </w:rPr>
        <w:t xml:space="preserve"> </w:t>
      </w:r>
      <w:r>
        <w:t>пресса,</w:t>
      </w:r>
      <w:r>
        <w:rPr>
          <w:spacing w:val="1"/>
        </w:rPr>
        <w:t xml:space="preserve"> </w:t>
      </w:r>
      <w:r>
        <w:t>Интернет).</w:t>
      </w:r>
      <w:r>
        <w:rPr>
          <w:spacing w:val="1"/>
        </w:rPr>
        <w:t xml:space="preserve"> </w:t>
      </w:r>
      <w:r>
        <w:t>Родная</w:t>
      </w:r>
      <w:r>
        <w:rPr>
          <w:spacing w:val="1"/>
        </w:rPr>
        <w:t xml:space="preserve"> </w:t>
      </w:r>
      <w:r>
        <w:t>страна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страна</w:t>
      </w:r>
      <w:r>
        <w:rPr>
          <w:spacing w:val="1"/>
        </w:rPr>
        <w:t xml:space="preserve"> </w:t>
      </w:r>
      <w:r>
        <w:t>(страны)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языка.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географическое</w:t>
      </w:r>
      <w:r>
        <w:rPr>
          <w:spacing w:val="1"/>
        </w:rPr>
        <w:t xml:space="preserve"> </w:t>
      </w:r>
      <w:r>
        <w:t>положение,</w:t>
      </w:r>
      <w:r>
        <w:rPr>
          <w:spacing w:val="1"/>
        </w:rPr>
        <w:t xml:space="preserve"> </w:t>
      </w:r>
      <w:r>
        <w:t>столицы,</w:t>
      </w:r>
      <w:r>
        <w:rPr>
          <w:spacing w:val="1"/>
        </w:rPr>
        <w:t xml:space="preserve"> </w:t>
      </w:r>
      <w:r>
        <w:t>население,</w:t>
      </w:r>
      <w:r>
        <w:rPr>
          <w:spacing w:val="1"/>
        </w:rPr>
        <w:t xml:space="preserve"> </w:t>
      </w:r>
      <w:r>
        <w:t>официальные</w:t>
      </w:r>
      <w:r>
        <w:rPr>
          <w:spacing w:val="34"/>
        </w:rPr>
        <w:t xml:space="preserve"> </w:t>
      </w:r>
      <w:r>
        <w:t>языки,</w:t>
      </w:r>
      <w:r>
        <w:rPr>
          <w:spacing w:val="34"/>
        </w:rPr>
        <w:t xml:space="preserve"> </w:t>
      </w:r>
      <w:r>
        <w:t>достопримечательности,</w:t>
      </w:r>
      <w:r>
        <w:rPr>
          <w:spacing w:val="36"/>
        </w:rPr>
        <w:t xml:space="preserve"> </w:t>
      </w:r>
      <w:r>
        <w:t>культурные</w:t>
      </w:r>
      <w:r>
        <w:rPr>
          <w:spacing w:val="36"/>
        </w:rPr>
        <w:t xml:space="preserve"> </w:t>
      </w:r>
      <w:r>
        <w:t>особенности</w:t>
      </w:r>
      <w:r>
        <w:rPr>
          <w:spacing w:val="14"/>
        </w:rPr>
        <w:t xml:space="preserve"> </w:t>
      </w:r>
      <w:r>
        <w:t>(национальные</w:t>
      </w:r>
      <w:r>
        <w:rPr>
          <w:spacing w:val="31"/>
        </w:rPr>
        <w:t xml:space="preserve"> </w:t>
      </w:r>
      <w:r>
        <w:t>праздники,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традиции, обычаи).</w:t>
      </w:r>
    </w:p>
    <w:p w:rsidR="0020466F" w:rsidRDefault="003B3B8F">
      <w:pPr>
        <w:pStyle w:val="a3"/>
        <w:ind w:right="691"/>
        <w:jc w:val="left"/>
      </w:pPr>
      <w:r>
        <w:t>Выдающиеся</w:t>
      </w:r>
      <w:r>
        <w:rPr>
          <w:spacing w:val="51"/>
        </w:rPr>
        <w:t xml:space="preserve"> </w:t>
      </w:r>
      <w:r>
        <w:t>люди</w:t>
      </w:r>
      <w:r>
        <w:rPr>
          <w:spacing w:val="52"/>
        </w:rPr>
        <w:t xml:space="preserve"> </w:t>
      </w:r>
      <w:r>
        <w:t>родной</w:t>
      </w:r>
      <w:r>
        <w:rPr>
          <w:spacing w:val="50"/>
        </w:rPr>
        <w:t xml:space="preserve"> </w:t>
      </w:r>
      <w:r>
        <w:t>страны</w:t>
      </w:r>
      <w:r>
        <w:rPr>
          <w:spacing w:val="51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страны</w:t>
      </w:r>
      <w:r>
        <w:rPr>
          <w:spacing w:val="50"/>
        </w:rPr>
        <w:t xml:space="preserve"> </w:t>
      </w:r>
      <w:r>
        <w:t>(стран)</w:t>
      </w:r>
      <w:r>
        <w:rPr>
          <w:spacing w:val="51"/>
        </w:rPr>
        <w:t xml:space="preserve"> </w:t>
      </w:r>
      <w:r>
        <w:t>изучаемого</w:t>
      </w:r>
      <w:r>
        <w:rPr>
          <w:spacing w:val="51"/>
        </w:rPr>
        <w:t xml:space="preserve"> </w:t>
      </w:r>
      <w:r>
        <w:t>языка:</w:t>
      </w:r>
      <w:r>
        <w:rPr>
          <w:spacing w:val="54"/>
        </w:rPr>
        <w:t xml:space="preserve"> </w:t>
      </w:r>
      <w:r>
        <w:t>учёные,</w:t>
      </w:r>
      <w:r>
        <w:rPr>
          <w:spacing w:val="58"/>
        </w:rPr>
        <w:t xml:space="preserve"> </w:t>
      </w:r>
      <w:r>
        <w:t>писатели,</w:t>
      </w:r>
      <w:r>
        <w:rPr>
          <w:spacing w:val="-57"/>
        </w:rPr>
        <w:t xml:space="preserve"> </w:t>
      </w:r>
      <w:r>
        <w:t>поэты,</w:t>
      </w:r>
      <w:r>
        <w:rPr>
          <w:spacing w:val="-3"/>
        </w:rPr>
        <w:t xml:space="preserve"> </w:t>
      </w:r>
      <w:r>
        <w:t>художники,</w:t>
      </w:r>
      <w:r>
        <w:rPr>
          <w:spacing w:val="-2"/>
        </w:rPr>
        <w:t xml:space="preserve"> </w:t>
      </w:r>
      <w:r>
        <w:t>музыканты, спортсмены.</w:t>
      </w:r>
    </w:p>
    <w:p w:rsidR="0020466F" w:rsidRDefault="003B3B8F">
      <w:pPr>
        <w:pStyle w:val="a3"/>
        <w:ind w:left="856" w:firstLine="0"/>
        <w:jc w:val="left"/>
      </w:pPr>
      <w:r>
        <w:t>Говорение.</w:t>
      </w:r>
    </w:p>
    <w:p w:rsidR="0020466F" w:rsidRDefault="003B3B8F">
      <w:pPr>
        <w:pStyle w:val="a3"/>
        <w:ind w:right="704"/>
      </w:pPr>
      <w:r>
        <w:t>Развитие коммуникативных умений диалогической речи, а именно умений вести разные виды</w:t>
      </w:r>
      <w:r>
        <w:rPr>
          <w:spacing w:val="-57"/>
        </w:rPr>
        <w:t xml:space="preserve"> </w:t>
      </w:r>
      <w:r>
        <w:t>диалогов</w:t>
      </w:r>
      <w:r>
        <w:rPr>
          <w:spacing w:val="1"/>
        </w:rPr>
        <w:t xml:space="preserve"> </w:t>
      </w:r>
      <w:r>
        <w:t>(диалог</w:t>
      </w:r>
      <w:r>
        <w:rPr>
          <w:spacing w:val="1"/>
        </w:rPr>
        <w:t xml:space="preserve"> </w:t>
      </w:r>
      <w:r>
        <w:t>этикетного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диалог-побуждение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действию,</w:t>
      </w:r>
      <w:r>
        <w:rPr>
          <w:spacing w:val="1"/>
        </w:rPr>
        <w:t xml:space="preserve"> </w:t>
      </w:r>
      <w:r>
        <w:t>диалог-расспрос,</w:t>
      </w:r>
      <w:r>
        <w:rPr>
          <w:spacing w:val="1"/>
        </w:rPr>
        <w:t xml:space="preserve"> </w:t>
      </w:r>
      <w:r>
        <w:t>комбинированный диалог,</w:t>
      </w:r>
      <w:r>
        <w:rPr>
          <w:spacing w:val="-1"/>
        </w:rPr>
        <w:t xml:space="preserve"> </w:t>
      </w:r>
      <w:r>
        <w:t>включающий</w:t>
      </w:r>
      <w:r>
        <w:rPr>
          <w:spacing w:val="-4"/>
        </w:rPr>
        <w:t xml:space="preserve"> </w:t>
      </w:r>
      <w:r>
        <w:t>различные</w:t>
      </w:r>
      <w:r>
        <w:rPr>
          <w:spacing w:val="-3"/>
        </w:rPr>
        <w:t xml:space="preserve"> </w:t>
      </w:r>
      <w:r>
        <w:t>виды</w:t>
      </w:r>
      <w:r>
        <w:rPr>
          <w:spacing w:val="-4"/>
        </w:rPr>
        <w:t xml:space="preserve"> </w:t>
      </w:r>
      <w:r>
        <w:t>диалогов):</w:t>
      </w:r>
    </w:p>
    <w:p w:rsidR="0020466F" w:rsidRDefault="003B3B8F">
      <w:pPr>
        <w:pStyle w:val="a3"/>
        <w:ind w:right="699"/>
      </w:pPr>
      <w:r>
        <w:t>диалог</w:t>
      </w:r>
      <w:r>
        <w:rPr>
          <w:spacing w:val="1"/>
        </w:rPr>
        <w:t xml:space="preserve"> </w:t>
      </w:r>
      <w:r>
        <w:t>этикетного</w:t>
      </w:r>
      <w:r>
        <w:rPr>
          <w:spacing w:val="1"/>
        </w:rPr>
        <w:t xml:space="preserve"> </w:t>
      </w:r>
      <w:r>
        <w:t>характера:</w:t>
      </w:r>
      <w:r>
        <w:rPr>
          <w:spacing w:val="1"/>
        </w:rPr>
        <w:t xml:space="preserve"> </w:t>
      </w:r>
      <w:r>
        <w:t>начинать,</w:t>
      </w:r>
      <w:r>
        <w:rPr>
          <w:spacing w:val="1"/>
        </w:rPr>
        <w:t xml:space="preserve"> </w:t>
      </w:r>
      <w:r>
        <w:t>поддерживать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заканчивать</w:t>
      </w:r>
      <w:r>
        <w:rPr>
          <w:spacing w:val="1"/>
        </w:rPr>
        <w:t xml:space="preserve"> </w:t>
      </w:r>
      <w:r>
        <w:t>разговор,</w:t>
      </w:r>
      <w:r>
        <w:rPr>
          <w:spacing w:val="1"/>
        </w:rPr>
        <w:t xml:space="preserve"> </w:t>
      </w:r>
      <w:r>
        <w:t>вежливо</w:t>
      </w:r>
      <w:r>
        <w:rPr>
          <w:spacing w:val="1"/>
        </w:rPr>
        <w:t xml:space="preserve"> </w:t>
      </w:r>
      <w:r>
        <w:t>переспрашивать,</w:t>
      </w:r>
      <w:r>
        <w:rPr>
          <w:spacing w:val="1"/>
        </w:rPr>
        <w:t xml:space="preserve"> </w:t>
      </w:r>
      <w:r>
        <w:t>поздравлять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праздником,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пожелания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вежливо</w:t>
      </w:r>
      <w:r>
        <w:rPr>
          <w:spacing w:val="1"/>
        </w:rPr>
        <w:t xml:space="preserve"> </w:t>
      </w:r>
      <w:r>
        <w:t>реагировать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поздравление, выражать благодарность, вежливо соглашаться на предложение и отказываться от</w:t>
      </w:r>
      <w:r>
        <w:rPr>
          <w:spacing w:val="1"/>
        </w:rPr>
        <w:t xml:space="preserve"> </w:t>
      </w:r>
      <w:r>
        <w:t>предложения</w:t>
      </w:r>
      <w:r>
        <w:rPr>
          <w:spacing w:val="-1"/>
        </w:rPr>
        <w:t xml:space="preserve"> </w:t>
      </w:r>
      <w:r>
        <w:t>собеседника;</w:t>
      </w:r>
    </w:p>
    <w:p w:rsidR="0020466F" w:rsidRDefault="003B3B8F">
      <w:pPr>
        <w:pStyle w:val="a3"/>
        <w:jc w:val="left"/>
      </w:pPr>
      <w:r>
        <w:rPr>
          <w:spacing w:val="-1"/>
        </w:rPr>
        <w:t>диалог-побуждение</w:t>
      </w:r>
      <w:r>
        <w:rPr>
          <w:spacing w:val="1"/>
        </w:rPr>
        <w:t xml:space="preserve"> </w:t>
      </w:r>
      <w:r>
        <w:rPr>
          <w:spacing w:val="-1"/>
        </w:rPr>
        <w:t>к</w:t>
      </w:r>
      <w:r>
        <w:rPr>
          <w:spacing w:val="2"/>
        </w:rPr>
        <w:t xml:space="preserve"> </w:t>
      </w:r>
      <w:r>
        <w:rPr>
          <w:spacing w:val="-1"/>
        </w:rPr>
        <w:t>действию:</w:t>
      </w:r>
      <w:r>
        <w:rPr>
          <w:spacing w:val="2"/>
        </w:rPr>
        <w:t xml:space="preserve"> </w:t>
      </w:r>
      <w:r>
        <w:rPr>
          <w:spacing w:val="-1"/>
        </w:rPr>
        <w:t>обращаться</w:t>
      </w:r>
      <w:r>
        <w:rPr>
          <w:spacing w:val="3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 xml:space="preserve"> </w:t>
      </w:r>
      <w:r>
        <w:rPr>
          <w:spacing w:val="-1"/>
        </w:rPr>
        <w:t>просьбой,</w:t>
      </w:r>
      <w:r>
        <w:rPr>
          <w:spacing w:val="2"/>
        </w:rPr>
        <w:t xml:space="preserve"> </w:t>
      </w:r>
      <w:r>
        <w:rPr>
          <w:spacing w:val="-1"/>
        </w:rPr>
        <w:t>вежливо</w:t>
      </w:r>
      <w:r>
        <w:rPr>
          <w:spacing w:val="3"/>
        </w:rPr>
        <w:t xml:space="preserve"> </w:t>
      </w:r>
      <w:r>
        <w:rPr>
          <w:spacing w:val="-1"/>
        </w:rPr>
        <w:t>соглашаться</w:t>
      </w:r>
      <w:r>
        <w:rPr>
          <w:spacing w:val="2"/>
        </w:rPr>
        <w:t xml:space="preserve"> </w:t>
      </w:r>
      <w:r>
        <w:rPr>
          <w:spacing w:val="-1"/>
        </w:rPr>
        <w:t>(не</w:t>
      </w:r>
      <w:r>
        <w:rPr>
          <w:spacing w:val="-15"/>
        </w:rPr>
        <w:t xml:space="preserve"> </w:t>
      </w:r>
      <w:r>
        <w:rPr>
          <w:spacing w:val="-1"/>
        </w:rPr>
        <w:t>соглашаться)</w:t>
      </w:r>
      <w:r>
        <w:rPr>
          <w:spacing w:val="-57"/>
        </w:rPr>
        <w:t xml:space="preserve"> </w:t>
      </w:r>
      <w:r>
        <w:t>выполнить</w:t>
      </w:r>
      <w:r>
        <w:rPr>
          <w:spacing w:val="12"/>
        </w:rPr>
        <w:t xml:space="preserve"> </w:t>
      </w:r>
      <w:r>
        <w:t>просьбу,</w:t>
      </w:r>
      <w:r>
        <w:rPr>
          <w:spacing w:val="14"/>
        </w:rPr>
        <w:t xml:space="preserve"> </w:t>
      </w:r>
      <w:r>
        <w:t>приглашать</w:t>
      </w:r>
      <w:r>
        <w:rPr>
          <w:spacing w:val="14"/>
        </w:rPr>
        <w:t xml:space="preserve"> </w:t>
      </w:r>
      <w:r>
        <w:t>собеседника</w:t>
      </w:r>
      <w:r>
        <w:rPr>
          <w:spacing w:val="13"/>
        </w:rPr>
        <w:t xml:space="preserve"> </w:t>
      </w:r>
      <w:r>
        <w:t>к</w:t>
      </w:r>
      <w:r>
        <w:rPr>
          <w:spacing w:val="14"/>
        </w:rPr>
        <w:t xml:space="preserve"> </w:t>
      </w:r>
      <w:r>
        <w:t>совместной</w:t>
      </w:r>
      <w:r>
        <w:rPr>
          <w:spacing w:val="15"/>
        </w:rPr>
        <w:t xml:space="preserve"> </w:t>
      </w:r>
      <w:r>
        <w:t>деятельности,</w:t>
      </w:r>
      <w:r>
        <w:rPr>
          <w:spacing w:val="18"/>
        </w:rPr>
        <w:t xml:space="preserve"> </w:t>
      </w:r>
      <w:r>
        <w:t>вежливо</w:t>
      </w:r>
      <w:r>
        <w:rPr>
          <w:spacing w:val="13"/>
        </w:rPr>
        <w:t xml:space="preserve"> </w:t>
      </w:r>
      <w:r>
        <w:t>соглашаться</w:t>
      </w:r>
      <w:r>
        <w:rPr>
          <w:spacing w:val="14"/>
        </w:rPr>
        <w:t xml:space="preserve"> </w:t>
      </w:r>
      <w:r>
        <w:t>(не</w:t>
      </w:r>
      <w:r>
        <w:rPr>
          <w:spacing w:val="1"/>
        </w:rPr>
        <w:t xml:space="preserve"> </w:t>
      </w:r>
      <w:r>
        <w:t>соглашаться)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предложение</w:t>
      </w:r>
      <w:r>
        <w:rPr>
          <w:spacing w:val="-2"/>
        </w:rPr>
        <w:t xml:space="preserve"> </w:t>
      </w:r>
      <w:r>
        <w:t>собеседника,</w:t>
      </w:r>
      <w:r>
        <w:rPr>
          <w:spacing w:val="-1"/>
        </w:rPr>
        <w:t xml:space="preserve"> </w:t>
      </w:r>
      <w:r>
        <w:t>объясняя</w:t>
      </w:r>
      <w:r>
        <w:rPr>
          <w:spacing w:val="-2"/>
        </w:rPr>
        <w:t xml:space="preserve"> </w:t>
      </w:r>
      <w:r>
        <w:t>причину</w:t>
      </w:r>
      <w:r>
        <w:rPr>
          <w:spacing w:val="-2"/>
        </w:rPr>
        <w:t xml:space="preserve"> </w:t>
      </w:r>
      <w:r>
        <w:t>своего</w:t>
      </w:r>
      <w:r>
        <w:rPr>
          <w:spacing w:val="-1"/>
        </w:rPr>
        <w:t xml:space="preserve"> </w:t>
      </w:r>
      <w:r>
        <w:t>решения;</w:t>
      </w:r>
    </w:p>
    <w:p w:rsidR="0020466F" w:rsidRDefault="003B3B8F">
      <w:pPr>
        <w:pStyle w:val="a3"/>
        <w:spacing w:before="1"/>
        <w:ind w:right="701"/>
      </w:pPr>
      <w:r>
        <w:t>диалог-расспрос:</w:t>
      </w:r>
      <w:r>
        <w:rPr>
          <w:spacing w:val="1"/>
        </w:rPr>
        <w:t xml:space="preserve"> </w:t>
      </w:r>
      <w:r>
        <w:t>сообщать фактическую</w:t>
      </w:r>
      <w:r>
        <w:rPr>
          <w:spacing w:val="1"/>
        </w:rPr>
        <w:t xml:space="preserve"> </w:t>
      </w:r>
      <w:r>
        <w:t>информацию, отвечая на</w:t>
      </w:r>
      <w:r>
        <w:rPr>
          <w:spacing w:val="1"/>
        </w:rPr>
        <w:t xml:space="preserve"> </w:t>
      </w:r>
      <w:r>
        <w:t>вопросы разных видов,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обсуждаемым</w:t>
      </w:r>
      <w:r>
        <w:rPr>
          <w:spacing w:val="1"/>
        </w:rPr>
        <w:t xml:space="preserve"> </w:t>
      </w:r>
      <w:r>
        <w:t>фактам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событиям,</w:t>
      </w:r>
      <w:r>
        <w:rPr>
          <w:spacing w:val="1"/>
        </w:rPr>
        <w:t xml:space="preserve"> </w:t>
      </w:r>
      <w:r>
        <w:t>запрашивать</w:t>
      </w:r>
      <w:r>
        <w:rPr>
          <w:spacing w:val="1"/>
        </w:rPr>
        <w:t xml:space="preserve"> </w:t>
      </w:r>
      <w:r>
        <w:t>интересующую</w:t>
      </w:r>
      <w:r>
        <w:rPr>
          <w:spacing w:val="1"/>
        </w:rPr>
        <w:t xml:space="preserve"> </w:t>
      </w:r>
      <w:r>
        <w:t>информацию,</w:t>
      </w:r>
      <w:r>
        <w:rPr>
          <w:spacing w:val="-4"/>
        </w:rPr>
        <w:t xml:space="preserve"> </w:t>
      </w:r>
      <w:r>
        <w:t>переходить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позиции</w:t>
      </w:r>
      <w:r>
        <w:rPr>
          <w:spacing w:val="-4"/>
        </w:rPr>
        <w:t xml:space="preserve"> </w:t>
      </w:r>
      <w:r>
        <w:t>спрашивающего</w:t>
      </w:r>
      <w:r>
        <w:rPr>
          <w:spacing w:val="-4"/>
        </w:rPr>
        <w:t xml:space="preserve"> </w:t>
      </w:r>
      <w:r>
        <w:t>на позицию</w:t>
      </w:r>
      <w:r>
        <w:rPr>
          <w:spacing w:val="-5"/>
        </w:rPr>
        <w:t xml:space="preserve"> </w:t>
      </w:r>
      <w:r>
        <w:t>отвечающего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наоборот.</w:t>
      </w:r>
    </w:p>
    <w:p w:rsidR="0020466F" w:rsidRDefault="003B3B8F">
      <w:pPr>
        <w:pStyle w:val="a3"/>
        <w:ind w:right="699"/>
      </w:pPr>
      <w:r>
        <w:t>Данные умения диалогической речи развиваются в стандартных ситуациях неофициального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ситуаций и (или) иллюстраций, фотографий с соблюдением нормы речевого этикета, принятых в</w:t>
      </w:r>
      <w:r>
        <w:rPr>
          <w:spacing w:val="1"/>
        </w:rPr>
        <w:t xml:space="preserve"> </w:t>
      </w:r>
      <w:r>
        <w:t>стране</w:t>
      </w:r>
      <w:r>
        <w:rPr>
          <w:spacing w:val="-2"/>
        </w:rPr>
        <w:t xml:space="preserve"> </w:t>
      </w:r>
      <w:r>
        <w:t>(странах)</w:t>
      </w:r>
      <w:r>
        <w:rPr>
          <w:spacing w:val="-4"/>
        </w:rPr>
        <w:t xml:space="preserve"> </w:t>
      </w:r>
      <w:r>
        <w:t>изучаемого языка.</w:t>
      </w:r>
    </w:p>
    <w:p w:rsidR="0020466F" w:rsidRDefault="003B3B8F">
      <w:pPr>
        <w:pStyle w:val="a3"/>
        <w:ind w:right="704"/>
      </w:pPr>
      <w:r>
        <w:t>Объём диалога - до 7 реплик со стороны каждого собеседника. Развитие коммуникативных</w:t>
      </w:r>
      <w:r>
        <w:rPr>
          <w:spacing w:val="1"/>
        </w:rPr>
        <w:t xml:space="preserve"> </w:t>
      </w:r>
      <w:r>
        <w:t>умений</w:t>
      </w:r>
      <w:r>
        <w:rPr>
          <w:spacing w:val="-2"/>
        </w:rPr>
        <w:t xml:space="preserve"> </w:t>
      </w:r>
      <w:r>
        <w:t>монологической</w:t>
      </w:r>
      <w:r>
        <w:rPr>
          <w:spacing w:val="-1"/>
        </w:rPr>
        <w:t xml:space="preserve"> </w:t>
      </w:r>
      <w:r>
        <w:t>речи:</w:t>
      </w:r>
    </w:p>
    <w:p w:rsidR="0020466F" w:rsidRDefault="003B3B8F">
      <w:pPr>
        <w:pStyle w:val="a3"/>
        <w:ind w:right="703"/>
      </w:pPr>
      <w:r>
        <w:t>создание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связных</w:t>
      </w:r>
      <w:r>
        <w:rPr>
          <w:spacing w:val="1"/>
        </w:rPr>
        <w:t xml:space="preserve"> </w:t>
      </w:r>
      <w:r>
        <w:t>монологических</w:t>
      </w:r>
      <w:r>
        <w:rPr>
          <w:spacing w:val="1"/>
        </w:rPr>
        <w:t xml:space="preserve"> </w:t>
      </w:r>
      <w:r>
        <w:t>высказываний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типов</w:t>
      </w:r>
      <w:r>
        <w:rPr>
          <w:spacing w:val="-5"/>
        </w:rPr>
        <w:t xml:space="preserve"> </w:t>
      </w:r>
      <w:r>
        <w:t>речи:</w:t>
      </w:r>
    </w:p>
    <w:p w:rsidR="0020466F" w:rsidRDefault="003B3B8F">
      <w:pPr>
        <w:pStyle w:val="a3"/>
        <w:ind w:right="701"/>
      </w:pPr>
      <w:r>
        <w:t>описание (предмета, местности, внешности и одежды человека), в том числе характеристика</w:t>
      </w:r>
      <w:r>
        <w:rPr>
          <w:spacing w:val="1"/>
        </w:rPr>
        <w:t xml:space="preserve"> </w:t>
      </w:r>
      <w:r>
        <w:t>(черты</w:t>
      </w:r>
      <w:r>
        <w:rPr>
          <w:spacing w:val="-4"/>
        </w:rPr>
        <w:t xml:space="preserve"> </w:t>
      </w:r>
      <w:r>
        <w:t>характера</w:t>
      </w:r>
      <w:r>
        <w:rPr>
          <w:spacing w:val="-5"/>
        </w:rPr>
        <w:t xml:space="preserve"> </w:t>
      </w:r>
      <w:r>
        <w:t>реального</w:t>
      </w:r>
      <w:r>
        <w:rPr>
          <w:spacing w:val="-5"/>
        </w:rPr>
        <w:t xml:space="preserve"> </w:t>
      </w:r>
      <w:r>
        <w:t>человека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литературного</w:t>
      </w:r>
      <w:r>
        <w:rPr>
          <w:spacing w:val="-5"/>
        </w:rPr>
        <w:t xml:space="preserve"> </w:t>
      </w:r>
      <w:r>
        <w:t>персонажа);</w:t>
      </w:r>
    </w:p>
    <w:p w:rsidR="0020466F" w:rsidRDefault="003B3B8F">
      <w:pPr>
        <w:pStyle w:val="a3"/>
        <w:ind w:left="856" w:firstLine="0"/>
      </w:pPr>
      <w:r>
        <w:t>повествование</w:t>
      </w:r>
      <w:r>
        <w:rPr>
          <w:spacing w:val="-8"/>
        </w:rPr>
        <w:t xml:space="preserve"> </w:t>
      </w:r>
      <w:r>
        <w:t>(сообщение);</w:t>
      </w:r>
    </w:p>
    <w:p w:rsidR="0020466F" w:rsidRDefault="003B3B8F">
      <w:pPr>
        <w:pStyle w:val="a3"/>
        <w:ind w:right="708"/>
      </w:pPr>
      <w:r>
        <w:t>выражение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аргументирование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мнения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отношению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услышанному</w:t>
      </w:r>
      <w:r>
        <w:rPr>
          <w:spacing w:val="1"/>
        </w:rPr>
        <w:t xml:space="preserve"> </w:t>
      </w:r>
      <w:r>
        <w:t>(прочитанному);</w:t>
      </w:r>
    </w:p>
    <w:p w:rsidR="0020466F" w:rsidRDefault="003B3B8F">
      <w:pPr>
        <w:pStyle w:val="a3"/>
        <w:spacing w:before="1"/>
        <w:ind w:left="856" w:right="1713" w:firstLine="0"/>
      </w:pPr>
      <w:r>
        <w:t>изложение</w:t>
      </w:r>
      <w:r>
        <w:rPr>
          <w:spacing w:val="-9"/>
        </w:rPr>
        <w:t xml:space="preserve"> </w:t>
      </w:r>
      <w:r>
        <w:t>(пересказ)</w:t>
      </w:r>
      <w:r>
        <w:rPr>
          <w:spacing w:val="-5"/>
        </w:rPr>
        <w:t xml:space="preserve"> </w:t>
      </w:r>
      <w:r>
        <w:t>основного</w:t>
      </w:r>
      <w:r>
        <w:rPr>
          <w:spacing w:val="-7"/>
        </w:rPr>
        <w:t xml:space="preserve"> </w:t>
      </w:r>
      <w:r>
        <w:t>содержания,</w:t>
      </w:r>
      <w:r>
        <w:rPr>
          <w:spacing w:val="-7"/>
        </w:rPr>
        <w:t xml:space="preserve"> </w:t>
      </w:r>
      <w:r>
        <w:t>прочитанного</w:t>
      </w:r>
      <w:r>
        <w:rPr>
          <w:spacing w:val="-7"/>
        </w:rPr>
        <w:t xml:space="preserve"> </w:t>
      </w:r>
      <w:r>
        <w:t>(прослушанного)</w:t>
      </w:r>
      <w:r>
        <w:rPr>
          <w:spacing w:val="-6"/>
        </w:rPr>
        <w:t xml:space="preserve"> </w:t>
      </w:r>
      <w:r>
        <w:t>текста;</w:t>
      </w:r>
      <w:r>
        <w:rPr>
          <w:spacing w:val="-58"/>
        </w:rPr>
        <w:t xml:space="preserve"> </w:t>
      </w:r>
      <w:r>
        <w:t>составление</w:t>
      </w:r>
      <w:r>
        <w:rPr>
          <w:spacing w:val="-4"/>
        </w:rPr>
        <w:t xml:space="preserve"> </w:t>
      </w:r>
      <w:r>
        <w:t>рассказа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картинкам;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изложение</w:t>
      </w:r>
      <w:r>
        <w:rPr>
          <w:spacing w:val="-14"/>
        </w:rPr>
        <w:t xml:space="preserve"> </w:t>
      </w:r>
      <w:r>
        <w:rPr>
          <w:spacing w:val="-1"/>
        </w:rPr>
        <w:t>результатов</w:t>
      </w:r>
      <w:r>
        <w:rPr>
          <w:spacing w:val="-10"/>
        </w:rPr>
        <w:t xml:space="preserve"> </w:t>
      </w:r>
      <w:r>
        <w:t>выполненной</w:t>
      </w:r>
      <w:r>
        <w:rPr>
          <w:spacing w:val="-11"/>
        </w:rPr>
        <w:t xml:space="preserve"> </w:t>
      </w:r>
      <w:r>
        <w:t>проектной</w:t>
      </w:r>
      <w:r>
        <w:rPr>
          <w:spacing w:val="-12"/>
        </w:rPr>
        <w:t xml:space="preserve"> </w:t>
      </w:r>
      <w:r>
        <w:t>работы.</w:t>
      </w:r>
    </w:p>
    <w:p w:rsidR="0020466F" w:rsidRDefault="003B3B8F">
      <w:pPr>
        <w:pStyle w:val="a3"/>
        <w:ind w:right="701"/>
      </w:pPr>
      <w:r>
        <w:t>Данные умения монологической речи развиваются в стандартных ситуациях неофициального</w:t>
      </w:r>
      <w:r>
        <w:rPr>
          <w:spacing w:val="1"/>
        </w:rPr>
        <w:t xml:space="preserve"> </w:t>
      </w:r>
      <w:r>
        <w:t>общения в рамках тематического содержания речи с использованием вопросов, ключевых слов,</w:t>
      </w:r>
      <w:r>
        <w:rPr>
          <w:spacing w:val="1"/>
        </w:rPr>
        <w:t xml:space="preserve"> </w:t>
      </w:r>
      <w:r>
        <w:t>планов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(или)</w:t>
      </w:r>
      <w:r>
        <w:rPr>
          <w:spacing w:val="-4"/>
        </w:rPr>
        <w:t xml:space="preserve"> </w:t>
      </w:r>
      <w:r>
        <w:t>иллюстраций,</w:t>
      </w:r>
      <w:r>
        <w:rPr>
          <w:spacing w:val="-1"/>
        </w:rPr>
        <w:t xml:space="preserve"> </w:t>
      </w:r>
      <w:r>
        <w:t>фотографий,</w:t>
      </w:r>
      <w:r>
        <w:rPr>
          <w:spacing w:val="-3"/>
        </w:rPr>
        <w:t xml:space="preserve"> </w:t>
      </w:r>
      <w:r>
        <w:t>таблиц.</w:t>
      </w:r>
    </w:p>
    <w:p w:rsidR="0020466F" w:rsidRDefault="003B3B8F">
      <w:pPr>
        <w:pStyle w:val="a3"/>
        <w:ind w:left="856" w:firstLine="0"/>
      </w:pPr>
      <w:r>
        <w:t>Объём</w:t>
      </w:r>
      <w:r>
        <w:rPr>
          <w:spacing w:val="-11"/>
        </w:rPr>
        <w:t xml:space="preserve"> </w:t>
      </w:r>
      <w:r>
        <w:t>монологического</w:t>
      </w:r>
      <w:r>
        <w:rPr>
          <w:spacing w:val="-10"/>
        </w:rPr>
        <w:t xml:space="preserve"> </w:t>
      </w:r>
      <w:r>
        <w:t>высказывания</w:t>
      </w:r>
      <w:r>
        <w:rPr>
          <w:spacing w:val="-9"/>
        </w:rPr>
        <w:t xml:space="preserve"> </w:t>
      </w:r>
      <w:r>
        <w:t>-</w:t>
      </w:r>
      <w:r>
        <w:rPr>
          <w:spacing w:val="-11"/>
        </w:rPr>
        <w:t xml:space="preserve"> </w:t>
      </w:r>
      <w:r>
        <w:t>9-10</w:t>
      </w:r>
      <w:r>
        <w:rPr>
          <w:spacing w:val="-8"/>
        </w:rPr>
        <w:t xml:space="preserve"> </w:t>
      </w:r>
      <w:r>
        <w:t>фраз.Аудирование.</w:t>
      </w:r>
    </w:p>
    <w:p w:rsidR="0020466F" w:rsidRDefault="003B3B8F">
      <w:pPr>
        <w:pStyle w:val="a3"/>
        <w:ind w:right="697"/>
      </w:pPr>
      <w:r>
        <w:t>При</w:t>
      </w:r>
      <w:r>
        <w:rPr>
          <w:spacing w:val="1"/>
        </w:rPr>
        <w:t xml:space="preserve"> </w:t>
      </w:r>
      <w:r>
        <w:t>непосредственном</w:t>
      </w:r>
      <w:r>
        <w:rPr>
          <w:spacing w:val="1"/>
        </w:rPr>
        <w:t xml:space="preserve"> </w:t>
      </w:r>
      <w:r>
        <w:t>общении: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одноклассников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вербальная</w:t>
      </w:r>
      <w:r>
        <w:rPr>
          <w:spacing w:val="1"/>
        </w:rPr>
        <w:t xml:space="preserve"> </w:t>
      </w:r>
      <w:r>
        <w:t>(невербальная)</w:t>
      </w:r>
      <w:r>
        <w:rPr>
          <w:spacing w:val="1"/>
        </w:rPr>
        <w:t xml:space="preserve"> </w:t>
      </w:r>
      <w:r>
        <w:t>реакция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услышанное,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переспрос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просьбу</w:t>
      </w:r>
      <w:r>
        <w:rPr>
          <w:spacing w:val="1"/>
        </w:rPr>
        <w:t xml:space="preserve"> </w:t>
      </w:r>
      <w:r>
        <w:t>повторить для</w:t>
      </w:r>
      <w:r>
        <w:rPr>
          <w:spacing w:val="2"/>
        </w:rPr>
        <w:t xml:space="preserve"> </w:t>
      </w:r>
      <w:r>
        <w:t>уточнения</w:t>
      </w:r>
      <w:r>
        <w:rPr>
          <w:spacing w:val="-6"/>
        </w:rPr>
        <w:t xml:space="preserve"> </w:t>
      </w:r>
      <w:r>
        <w:t>отдельных</w:t>
      </w:r>
      <w:r>
        <w:rPr>
          <w:spacing w:val="3"/>
        </w:rPr>
        <w:t xml:space="preserve"> </w:t>
      </w:r>
      <w:r>
        <w:t>деталей.</w:t>
      </w:r>
    </w:p>
    <w:p w:rsidR="0020466F" w:rsidRDefault="003B3B8F">
      <w:pPr>
        <w:pStyle w:val="a3"/>
        <w:ind w:right="700"/>
      </w:pPr>
      <w:r>
        <w:t>При</w:t>
      </w:r>
      <w:r>
        <w:rPr>
          <w:spacing w:val="1"/>
        </w:rPr>
        <w:t xml:space="preserve"> </w:t>
      </w:r>
      <w:r>
        <w:t>опосредованном</w:t>
      </w:r>
      <w:r>
        <w:rPr>
          <w:spacing w:val="1"/>
        </w:rPr>
        <w:t xml:space="preserve"> </w:t>
      </w:r>
      <w:r>
        <w:t>общении:</w:t>
      </w:r>
      <w:r>
        <w:rPr>
          <w:spacing w:val="1"/>
        </w:rPr>
        <w:t xml:space="preserve"> </w:t>
      </w:r>
      <w:r>
        <w:t>дальнейшее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несложных аутентичных текстов, содержащих отдельные неизученные языковые явления, с разной</w:t>
      </w:r>
      <w:r>
        <w:rPr>
          <w:spacing w:val="1"/>
        </w:rPr>
        <w:t xml:space="preserve"> </w:t>
      </w:r>
      <w:r>
        <w:t>глубиной</w:t>
      </w:r>
      <w:r>
        <w:rPr>
          <w:spacing w:val="-5"/>
        </w:rPr>
        <w:t xml:space="preserve"> </w:t>
      </w:r>
      <w:r>
        <w:t>проникновения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содержание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зависимости</w:t>
      </w:r>
      <w:r>
        <w:rPr>
          <w:spacing w:val="-3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поставленной</w:t>
      </w:r>
      <w:r>
        <w:rPr>
          <w:spacing w:val="-3"/>
        </w:rPr>
        <w:t xml:space="preserve"> </w:t>
      </w:r>
      <w:r>
        <w:t>коммуникативной</w:t>
      </w:r>
      <w:r>
        <w:rPr>
          <w:spacing w:val="-4"/>
        </w:rPr>
        <w:t xml:space="preserve"> </w:t>
      </w:r>
      <w:r>
        <w:t>задачи:</w:t>
      </w:r>
      <w:r>
        <w:rPr>
          <w:spacing w:val="-5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нужной</w:t>
      </w:r>
      <w:r>
        <w:rPr>
          <w:spacing w:val="1"/>
        </w:rPr>
        <w:t xml:space="preserve"> </w:t>
      </w:r>
      <w:r>
        <w:t>(интересующей,</w:t>
      </w:r>
      <w:r>
        <w:rPr>
          <w:spacing w:val="1"/>
        </w:rPr>
        <w:t xml:space="preserve"> </w:t>
      </w:r>
      <w:r>
        <w:t>запрашиваемой)</w:t>
      </w:r>
      <w:r>
        <w:rPr>
          <w:spacing w:val="1"/>
        </w:rPr>
        <w:t xml:space="preserve"> </w:t>
      </w:r>
      <w:r>
        <w:t>информации.</w:t>
      </w:r>
    </w:p>
    <w:p w:rsidR="0020466F" w:rsidRDefault="003B3B8F">
      <w:pPr>
        <w:pStyle w:val="a3"/>
        <w:ind w:right="645"/>
      </w:pPr>
      <w:r>
        <w:t>Аудирование с пониманием основного содержания текста предполагает умение определять</w:t>
      </w:r>
      <w:r>
        <w:rPr>
          <w:spacing w:val="1"/>
        </w:rPr>
        <w:t xml:space="preserve"> </w:t>
      </w:r>
      <w:r>
        <w:t>основную тему (идею) и главные факты (события) в воспринимаемом на слух тексте, отделять</w:t>
      </w:r>
      <w:r>
        <w:rPr>
          <w:spacing w:val="1"/>
        </w:rPr>
        <w:t xml:space="preserve"> </w:t>
      </w:r>
      <w:r>
        <w:t>главную</w:t>
      </w:r>
      <w:r>
        <w:rPr>
          <w:spacing w:val="-7"/>
        </w:rPr>
        <w:t xml:space="preserve"> </w:t>
      </w:r>
      <w:r>
        <w:t>информацию</w:t>
      </w:r>
      <w:r>
        <w:rPr>
          <w:spacing w:val="-9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второстепенной,</w:t>
      </w:r>
      <w:r>
        <w:rPr>
          <w:spacing w:val="-6"/>
        </w:rPr>
        <w:t xml:space="preserve"> </w:t>
      </w:r>
      <w:r>
        <w:t>прогнозировать</w:t>
      </w:r>
      <w:r>
        <w:rPr>
          <w:spacing w:val="-10"/>
        </w:rPr>
        <w:t xml:space="preserve"> </w:t>
      </w:r>
      <w:r>
        <w:t>содержание</w:t>
      </w:r>
      <w:r>
        <w:rPr>
          <w:spacing w:val="-10"/>
        </w:rPr>
        <w:t xml:space="preserve"> </w:t>
      </w:r>
      <w:r>
        <w:t>текста</w:t>
      </w:r>
      <w:r>
        <w:rPr>
          <w:spacing w:val="-11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началу</w:t>
      </w:r>
      <w:r>
        <w:rPr>
          <w:spacing w:val="-14"/>
        </w:rPr>
        <w:t xml:space="preserve"> </w:t>
      </w:r>
      <w:r>
        <w:t>аудирования,</w:t>
      </w:r>
      <w:r>
        <w:rPr>
          <w:spacing w:val="-58"/>
        </w:rPr>
        <w:t xml:space="preserve"> </w:t>
      </w:r>
      <w:r>
        <w:t>игнорировать</w:t>
      </w:r>
      <w:r>
        <w:rPr>
          <w:spacing w:val="-2"/>
        </w:rPr>
        <w:t xml:space="preserve"> </w:t>
      </w:r>
      <w:r>
        <w:t>незнакомые</w:t>
      </w:r>
      <w:r>
        <w:rPr>
          <w:spacing w:val="-4"/>
        </w:rPr>
        <w:t xml:space="preserve"> </w:t>
      </w:r>
      <w:r>
        <w:t>слова,</w:t>
      </w:r>
      <w:r>
        <w:rPr>
          <w:spacing w:val="-2"/>
        </w:rPr>
        <w:t xml:space="preserve"> </w:t>
      </w:r>
      <w:r>
        <w:t>несущественные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понимания</w:t>
      </w:r>
      <w:r>
        <w:rPr>
          <w:spacing w:val="-2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содержания.</w:t>
      </w:r>
    </w:p>
    <w:p w:rsidR="0020466F" w:rsidRDefault="003B3B8F">
      <w:pPr>
        <w:pStyle w:val="a3"/>
        <w:spacing w:before="1"/>
        <w:ind w:right="701"/>
      </w:pPr>
      <w:r>
        <w:t>Аудирование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нужной</w:t>
      </w:r>
      <w:r>
        <w:rPr>
          <w:spacing w:val="1"/>
        </w:rPr>
        <w:t xml:space="preserve"> </w:t>
      </w:r>
      <w:r>
        <w:t>(интересующей,</w:t>
      </w:r>
      <w:r>
        <w:rPr>
          <w:spacing w:val="1"/>
        </w:rPr>
        <w:t xml:space="preserve"> </w:t>
      </w:r>
      <w:r>
        <w:t>запрашиваемой)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выделять</w:t>
      </w:r>
      <w:r>
        <w:rPr>
          <w:spacing w:val="-2"/>
        </w:rPr>
        <w:t xml:space="preserve"> </w:t>
      </w:r>
      <w:r>
        <w:t>нужную</w:t>
      </w:r>
      <w:r>
        <w:rPr>
          <w:spacing w:val="1"/>
        </w:rPr>
        <w:t xml:space="preserve"> </w:t>
      </w:r>
      <w:r>
        <w:t>(интересующую,</w:t>
      </w:r>
    </w:p>
    <w:p w:rsidR="0020466F" w:rsidRDefault="003B3B8F">
      <w:pPr>
        <w:pStyle w:val="a3"/>
        <w:ind w:right="701"/>
      </w:pPr>
      <w:r>
        <w:t>запрашиваемую)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представленную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эксплицитной</w:t>
      </w:r>
      <w:r>
        <w:rPr>
          <w:spacing w:val="1"/>
        </w:rPr>
        <w:t xml:space="preserve"> </w:t>
      </w:r>
      <w:r>
        <w:t>(явной)</w:t>
      </w:r>
      <w:r>
        <w:rPr>
          <w:spacing w:val="1"/>
        </w:rPr>
        <w:t xml:space="preserve"> </w:t>
      </w:r>
      <w:r>
        <w:t>форме,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воспринимаемом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слух</w:t>
      </w:r>
      <w:r>
        <w:rPr>
          <w:spacing w:val="2"/>
        </w:rPr>
        <w:t xml:space="preserve"> </w:t>
      </w:r>
      <w:r>
        <w:t>тексте.</w:t>
      </w:r>
    </w:p>
    <w:p w:rsidR="0020466F" w:rsidRDefault="003B3B8F">
      <w:pPr>
        <w:pStyle w:val="a3"/>
        <w:ind w:right="702"/>
      </w:pPr>
      <w:r>
        <w:t>Тексты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аудирования:</w:t>
      </w:r>
      <w:r>
        <w:rPr>
          <w:spacing w:val="1"/>
        </w:rPr>
        <w:t xml:space="preserve"> </w:t>
      </w:r>
      <w:r>
        <w:t>диалог</w:t>
      </w:r>
      <w:r>
        <w:rPr>
          <w:spacing w:val="1"/>
        </w:rPr>
        <w:t xml:space="preserve"> </w:t>
      </w:r>
      <w:r>
        <w:t>(беседа),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собеседников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повседневного</w:t>
      </w:r>
      <w:r>
        <w:rPr>
          <w:spacing w:val="-3"/>
        </w:rPr>
        <w:t xml:space="preserve"> </w:t>
      </w:r>
      <w:r>
        <w:t>общения,</w:t>
      </w:r>
      <w:r>
        <w:rPr>
          <w:spacing w:val="-4"/>
        </w:rPr>
        <w:t xml:space="preserve"> </w:t>
      </w:r>
      <w:r>
        <w:t>рассказ,</w:t>
      </w:r>
      <w:r>
        <w:rPr>
          <w:spacing w:val="-3"/>
        </w:rPr>
        <w:t xml:space="preserve"> </w:t>
      </w:r>
      <w:r>
        <w:t>сообщение</w:t>
      </w:r>
      <w:r>
        <w:rPr>
          <w:spacing w:val="-4"/>
        </w:rPr>
        <w:t xml:space="preserve"> </w:t>
      </w:r>
      <w:r>
        <w:t>информационного</w:t>
      </w:r>
      <w:r>
        <w:rPr>
          <w:spacing w:val="-7"/>
        </w:rPr>
        <w:t xml:space="preserve"> </w:t>
      </w:r>
      <w:r>
        <w:t>характера.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firstLine="0"/>
      </w:pPr>
      <w:r>
        <w:t>Время</w:t>
      </w:r>
      <w:r>
        <w:rPr>
          <w:spacing w:val="-7"/>
        </w:rPr>
        <w:t xml:space="preserve"> </w:t>
      </w:r>
      <w:r>
        <w:t>звучания</w:t>
      </w:r>
      <w:r>
        <w:rPr>
          <w:spacing w:val="-7"/>
        </w:rPr>
        <w:t xml:space="preserve"> </w:t>
      </w:r>
      <w:r>
        <w:t>текста</w:t>
      </w:r>
      <w:r>
        <w:rPr>
          <w:spacing w:val="-7"/>
        </w:rPr>
        <w:t xml:space="preserve"> </w:t>
      </w:r>
      <w:r>
        <w:t>(текстов)</w:t>
      </w:r>
      <w:r>
        <w:rPr>
          <w:spacing w:val="-9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аудирования</w:t>
      </w:r>
      <w:r>
        <w:rPr>
          <w:spacing w:val="-5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до</w:t>
      </w:r>
      <w:r>
        <w:rPr>
          <w:spacing w:val="-7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минут.Смысловое</w:t>
      </w:r>
      <w:r>
        <w:rPr>
          <w:spacing w:val="-9"/>
        </w:rPr>
        <w:t xml:space="preserve"> </w:t>
      </w:r>
      <w:r>
        <w:t>чтение.</w:t>
      </w:r>
    </w:p>
    <w:p w:rsidR="0020466F" w:rsidRDefault="003B3B8F">
      <w:pPr>
        <w:pStyle w:val="a3"/>
        <w:ind w:right="701"/>
      </w:pPr>
      <w:r>
        <w:t>Развитие</w:t>
      </w:r>
      <w:r>
        <w:rPr>
          <w:spacing w:val="13"/>
        </w:rPr>
        <w:t xml:space="preserve"> </w:t>
      </w:r>
      <w:r>
        <w:t>умения</w:t>
      </w:r>
      <w:r>
        <w:rPr>
          <w:spacing w:val="12"/>
        </w:rPr>
        <w:t xml:space="preserve"> </w:t>
      </w:r>
      <w:r>
        <w:t>читать</w:t>
      </w:r>
      <w:r>
        <w:rPr>
          <w:spacing w:val="13"/>
        </w:rPr>
        <w:t xml:space="preserve"> </w:t>
      </w:r>
      <w:r>
        <w:t>про</w:t>
      </w:r>
      <w:r>
        <w:rPr>
          <w:spacing w:val="12"/>
        </w:rPr>
        <w:t xml:space="preserve"> </w:t>
      </w:r>
      <w:r>
        <w:t>себя</w:t>
      </w:r>
      <w:r>
        <w:rPr>
          <w:spacing w:val="11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понимать</w:t>
      </w:r>
      <w:r>
        <w:rPr>
          <w:spacing w:val="12"/>
        </w:rPr>
        <w:t xml:space="preserve"> </w:t>
      </w:r>
      <w:r>
        <w:t>несложные</w:t>
      </w:r>
      <w:r>
        <w:rPr>
          <w:spacing w:val="11"/>
        </w:rPr>
        <w:t xml:space="preserve"> </w:t>
      </w:r>
      <w:r>
        <w:t>аутентичные</w:t>
      </w:r>
      <w:r>
        <w:rPr>
          <w:spacing w:val="10"/>
        </w:rPr>
        <w:t xml:space="preserve"> </w:t>
      </w:r>
      <w:r>
        <w:t>тексты</w:t>
      </w:r>
      <w:r>
        <w:rPr>
          <w:spacing w:val="13"/>
        </w:rPr>
        <w:t xml:space="preserve"> </w:t>
      </w:r>
      <w:r>
        <w:t>разных</w:t>
      </w:r>
      <w:r>
        <w:rPr>
          <w:spacing w:val="13"/>
        </w:rPr>
        <w:t xml:space="preserve"> </w:t>
      </w:r>
      <w:r>
        <w:t>жанров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стилей,</w:t>
      </w:r>
      <w:r>
        <w:rPr>
          <w:spacing w:val="1"/>
        </w:rPr>
        <w:t xml:space="preserve"> </w:t>
      </w:r>
      <w:r>
        <w:t>содержащие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неизученные</w:t>
      </w:r>
      <w:r>
        <w:rPr>
          <w:spacing w:val="1"/>
        </w:rPr>
        <w:t xml:space="preserve"> </w:t>
      </w:r>
      <w:r>
        <w:t>языковые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глубиной</w:t>
      </w:r>
      <w:r>
        <w:rPr>
          <w:spacing w:val="1"/>
        </w:rPr>
        <w:t xml:space="preserve"> </w:t>
      </w:r>
      <w:r>
        <w:t>проникновения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задачи: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нужной</w:t>
      </w:r>
      <w:r>
        <w:rPr>
          <w:spacing w:val="1"/>
        </w:rPr>
        <w:t xml:space="preserve"> </w:t>
      </w:r>
      <w:r>
        <w:t>(интересующей,</w:t>
      </w:r>
      <w:r>
        <w:rPr>
          <w:spacing w:val="1"/>
        </w:rPr>
        <w:t xml:space="preserve"> </w:t>
      </w:r>
      <w:r>
        <w:t>запрашиваемой)</w:t>
      </w:r>
      <w:r>
        <w:rPr>
          <w:spacing w:val="1"/>
        </w:rPr>
        <w:t xml:space="preserve"> </w:t>
      </w:r>
      <w:r>
        <w:t>информации,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полным</w:t>
      </w:r>
      <w:r>
        <w:rPr>
          <w:spacing w:val="-7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содержания.</w:t>
      </w:r>
    </w:p>
    <w:p w:rsidR="0020466F" w:rsidRDefault="003B3B8F">
      <w:pPr>
        <w:pStyle w:val="a3"/>
        <w:ind w:right="699"/>
      </w:pPr>
      <w:r>
        <w:t>Чтение с пониманием основного содержания текста предполагает умения: определять тему</w:t>
      </w:r>
      <w:r>
        <w:rPr>
          <w:spacing w:val="1"/>
        </w:rPr>
        <w:t xml:space="preserve"> </w:t>
      </w:r>
      <w:r>
        <w:t>(основную мысль), выделять главные факты (события) (опуская второстепенные), прогнозировать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заголовку</w:t>
      </w:r>
      <w:r>
        <w:rPr>
          <w:spacing w:val="1"/>
        </w:rPr>
        <w:t xml:space="preserve"> </w:t>
      </w:r>
      <w:r>
        <w:t>(началу</w:t>
      </w:r>
      <w:r>
        <w:rPr>
          <w:spacing w:val="1"/>
        </w:rPr>
        <w:t xml:space="preserve"> </w:t>
      </w:r>
      <w:r>
        <w:t>текста),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логическую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главных</w:t>
      </w:r>
      <w:r>
        <w:rPr>
          <w:spacing w:val="1"/>
        </w:rPr>
        <w:t xml:space="preserve"> </w:t>
      </w:r>
      <w:r>
        <w:t>фактов,</w:t>
      </w:r>
      <w:r>
        <w:rPr>
          <w:spacing w:val="1"/>
        </w:rPr>
        <w:t xml:space="preserve"> </w:t>
      </w:r>
      <w:r>
        <w:t>событий,</w:t>
      </w:r>
      <w:r>
        <w:rPr>
          <w:spacing w:val="1"/>
        </w:rPr>
        <w:t xml:space="preserve"> </w:t>
      </w:r>
      <w:r>
        <w:t>игнорировать</w:t>
      </w:r>
      <w:r>
        <w:rPr>
          <w:spacing w:val="1"/>
        </w:rPr>
        <w:t xml:space="preserve"> </w:t>
      </w:r>
      <w:r>
        <w:t>незнакомые</w:t>
      </w:r>
      <w:r>
        <w:rPr>
          <w:spacing w:val="1"/>
        </w:rPr>
        <w:t xml:space="preserve"> </w:t>
      </w:r>
      <w:r>
        <w:t>слова,</w:t>
      </w:r>
      <w:r>
        <w:rPr>
          <w:spacing w:val="1"/>
        </w:rPr>
        <w:t xml:space="preserve"> </w:t>
      </w:r>
      <w:r>
        <w:t>несущественные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содержания,</w:t>
      </w:r>
      <w:r>
        <w:rPr>
          <w:spacing w:val="-1"/>
        </w:rPr>
        <w:t xml:space="preserve"> </w:t>
      </w:r>
      <w:r>
        <w:t>понимать</w:t>
      </w:r>
      <w:r>
        <w:rPr>
          <w:spacing w:val="3"/>
        </w:rPr>
        <w:t xml:space="preserve"> </w:t>
      </w:r>
      <w:r>
        <w:t>интернациональные</w:t>
      </w:r>
      <w:r>
        <w:rPr>
          <w:spacing w:val="-3"/>
        </w:rPr>
        <w:t xml:space="preserve"> </w:t>
      </w:r>
      <w:r>
        <w:t>слова.</w:t>
      </w:r>
    </w:p>
    <w:p w:rsidR="0020466F" w:rsidRDefault="003B3B8F">
      <w:pPr>
        <w:pStyle w:val="a3"/>
        <w:ind w:right="698"/>
      </w:pPr>
      <w:r>
        <w:t>Чтение с пониманием нужной (интересующей, запрашиваемой) информации предполагает</w:t>
      </w:r>
      <w:r>
        <w:rPr>
          <w:spacing w:val="1"/>
        </w:rPr>
        <w:t xml:space="preserve"> </w:t>
      </w:r>
      <w:r>
        <w:t>умение находить прочитанном тексте и понимать запрашиваемую информацию, представленную в</w:t>
      </w:r>
      <w:r>
        <w:rPr>
          <w:spacing w:val="1"/>
        </w:rPr>
        <w:t xml:space="preserve"> </w:t>
      </w:r>
      <w:r>
        <w:t>эксплицитной (явной) форме, оценивать найденную информацию с точки зрения её значимости для</w:t>
      </w:r>
      <w:r>
        <w:rPr>
          <w:spacing w:val="1"/>
        </w:rPr>
        <w:t xml:space="preserve"> </w:t>
      </w:r>
      <w:r>
        <w:t>решения коммуникативной задачи.</w:t>
      </w:r>
    </w:p>
    <w:p w:rsidR="0020466F" w:rsidRDefault="003B3B8F">
      <w:pPr>
        <w:pStyle w:val="a3"/>
        <w:spacing w:before="1"/>
        <w:ind w:right="702"/>
      </w:pPr>
      <w:r>
        <w:t>Чтение несплошных текстов (таблиц, диаграмм, схем) и понимание представленной в них</w:t>
      </w:r>
      <w:r>
        <w:rPr>
          <w:spacing w:val="1"/>
        </w:rPr>
        <w:t xml:space="preserve"> </w:t>
      </w:r>
      <w:r>
        <w:t>информации.</w:t>
      </w:r>
    </w:p>
    <w:p w:rsidR="0020466F" w:rsidRDefault="003B3B8F">
      <w:pPr>
        <w:pStyle w:val="a3"/>
        <w:ind w:right="700"/>
      </w:pPr>
      <w:r>
        <w:t>Чтение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полным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несложных</w:t>
      </w:r>
      <w:r>
        <w:rPr>
          <w:spacing w:val="1"/>
        </w:rPr>
        <w:t xml:space="preserve"> </w:t>
      </w:r>
      <w:r>
        <w:t>аутентичных</w:t>
      </w:r>
      <w:r>
        <w:rPr>
          <w:spacing w:val="1"/>
        </w:rPr>
        <w:t xml:space="preserve"> </w:t>
      </w:r>
      <w:r>
        <w:t>текстов,</w:t>
      </w:r>
      <w:r>
        <w:rPr>
          <w:spacing w:val="1"/>
        </w:rPr>
        <w:t xml:space="preserve"> </w:t>
      </w:r>
      <w:r>
        <w:t>содержащих</w:t>
      </w:r>
      <w:r>
        <w:rPr>
          <w:spacing w:val="-57"/>
        </w:rPr>
        <w:t xml:space="preserve"> </w:t>
      </w:r>
      <w:r>
        <w:t>отдельные неизученные языковые явления. В ходе чтения с полным пониманием формируются и</w:t>
      </w:r>
      <w:r>
        <w:rPr>
          <w:spacing w:val="1"/>
        </w:rPr>
        <w:t xml:space="preserve"> </w:t>
      </w:r>
      <w:r>
        <w:t>развиваются умения полно и точно понимать текст на основе его информационной переработки</w:t>
      </w:r>
      <w:r>
        <w:rPr>
          <w:spacing w:val="1"/>
        </w:rPr>
        <w:t xml:space="preserve"> </w:t>
      </w:r>
      <w:r>
        <w:t>(смыслового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структурного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частей</w:t>
      </w:r>
      <w:r>
        <w:rPr>
          <w:spacing w:val="1"/>
        </w:rPr>
        <w:t xml:space="preserve"> </w:t>
      </w:r>
      <w:r>
        <w:t>текста,</w:t>
      </w:r>
      <w:r>
        <w:rPr>
          <w:spacing w:val="1"/>
        </w:rPr>
        <w:t xml:space="preserve"> </w:t>
      </w:r>
      <w:r>
        <w:t>выборочного</w:t>
      </w:r>
      <w:r>
        <w:rPr>
          <w:spacing w:val="1"/>
        </w:rPr>
        <w:t xml:space="preserve"> </w:t>
      </w:r>
      <w:r>
        <w:t>перевода),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причинно-</w:t>
      </w:r>
      <w:r>
        <w:rPr>
          <w:spacing w:val="1"/>
        </w:rPr>
        <w:t xml:space="preserve"> </w:t>
      </w:r>
      <w:r>
        <w:t>следственную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изложенных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тексте</w:t>
      </w:r>
      <w:r>
        <w:rPr>
          <w:spacing w:val="1"/>
        </w:rPr>
        <w:t xml:space="preserve"> </w:t>
      </w:r>
      <w:r>
        <w:t>фактов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событий,</w:t>
      </w:r>
      <w:r>
        <w:rPr>
          <w:spacing w:val="1"/>
        </w:rPr>
        <w:t xml:space="preserve"> </w:t>
      </w:r>
      <w:r>
        <w:t>восстанавливать</w:t>
      </w:r>
      <w:r>
        <w:rPr>
          <w:spacing w:val="1"/>
        </w:rPr>
        <w:t xml:space="preserve"> </w:t>
      </w:r>
      <w:r>
        <w:t>текст из</w:t>
      </w:r>
      <w:r>
        <w:rPr>
          <w:spacing w:val="-3"/>
        </w:rPr>
        <w:t xml:space="preserve"> </w:t>
      </w:r>
      <w:r>
        <w:t>разрозненных</w:t>
      </w:r>
      <w:r>
        <w:rPr>
          <w:spacing w:val="4"/>
        </w:rPr>
        <w:t xml:space="preserve"> </w:t>
      </w:r>
      <w:r>
        <w:t>абзацев.</w:t>
      </w:r>
    </w:p>
    <w:p w:rsidR="0020466F" w:rsidRDefault="003B3B8F">
      <w:pPr>
        <w:pStyle w:val="a3"/>
        <w:ind w:right="700"/>
      </w:pPr>
      <w:r>
        <w:t>Тексты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чтения:</w:t>
      </w:r>
      <w:r>
        <w:rPr>
          <w:spacing w:val="1"/>
        </w:rPr>
        <w:t xml:space="preserve"> </w:t>
      </w:r>
      <w:r>
        <w:t>интервью,</w:t>
      </w:r>
      <w:r>
        <w:rPr>
          <w:spacing w:val="1"/>
        </w:rPr>
        <w:t xml:space="preserve"> </w:t>
      </w:r>
      <w:r>
        <w:t>диалог</w:t>
      </w:r>
      <w:r>
        <w:rPr>
          <w:spacing w:val="1"/>
        </w:rPr>
        <w:t xml:space="preserve"> </w:t>
      </w:r>
      <w:r>
        <w:t>(беседа),</w:t>
      </w:r>
      <w:r>
        <w:rPr>
          <w:spacing w:val="1"/>
        </w:rPr>
        <w:t xml:space="preserve"> </w:t>
      </w:r>
      <w:r>
        <w:t>рассказ,</w:t>
      </w:r>
      <w:r>
        <w:rPr>
          <w:spacing w:val="1"/>
        </w:rPr>
        <w:t xml:space="preserve"> </w:t>
      </w:r>
      <w:r>
        <w:t>отрывок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отрывок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статьи</w:t>
      </w:r>
      <w:r>
        <w:rPr>
          <w:spacing w:val="1"/>
        </w:rPr>
        <w:t xml:space="preserve"> </w:t>
      </w:r>
      <w:r>
        <w:t>научно-популярного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информационного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объявление,</w:t>
      </w:r>
      <w:r>
        <w:rPr>
          <w:spacing w:val="1"/>
        </w:rPr>
        <w:t xml:space="preserve"> </w:t>
      </w:r>
      <w:r>
        <w:t>кулинарный</w:t>
      </w:r>
      <w:r>
        <w:rPr>
          <w:spacing w:val="1"/>
        </w:rPr>
        <w:t xml:space="preserve"> </w:t>
      </w:r>
      <w:r>
        <w:t>рецепт,</w:t>
      </w:r>
      <w:r>
        <w:rPr>
          <w:spacing w:val="1"/>
        </w:rPr>
        <w:t xml:space="preserve"> </w:t>
      </w:r>
      <w:r>
        <w:t>меню,</w:t>
      </w:r>
      <w:r>
        <w:rPr>
          <w:spacing w:val="1"/>
        </w:rPr>
        <w:t xml:space="preserve"> </w:t>
      </w:r>
      <w:r>
        <w:t>электронное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стихотворение.</w:t>
      </w:r>
    </w:p>
    <w:p w:rsidR="0020466F" w:rsidRDefault="003B3B8F">
      <w:pPr>
        <w:pStyle w:val="a3"/>
        <w:ind w:left="856" w:right="3486" w:firstLine="0"/>
      </w:pPr>
      <w:r>
        <w:t>Объём</w:t>
      </w:r>
      <w:r>
        <w:rPr>
          <w:spacing w:val="-4"/>
        </w:rPr>
        <w:t xml:space="preserve"> </w:t>
      </w:r>
      <w:r>
        <w:t>текста</w:t>
      </w:r>
      <w:r>
        <w:rPr>
          <w:spacing w:val="-4"/>
        </w:rPr>
        <w:t xml:space="preserve"> </w:t>
      </w:r>
      <w:r>
        <w:t>(текстов)</w:t>
      </w:r>
      <w:r>
        <w:rPr>
          <w:spacing w:val="-5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чтения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350-500</w:t>
      </w:r>
      <w:r>
        <w:rPr>
          <w:spacing w:val="-3"/>
        </w:rPr>
        <w:t xml:space="preserve"> </w:t>
      </w:r>
      <w:r>
        <w:t>слов.Письменная</w:t>
      </w:r>
      <w:r>
        <w:rPr>
          <w:spacing w:val="-4"/>
        </w:rPr>
        <w:t xml:space="preserve"> </w:t>
      </w:r>
      <w:r>
        <w:t>речь.</w:t>
      </w:r>
      <w:r>
        <w:rPr>
          <w:spacing w:val="-58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умений</w:t>
      </w:r>
      <w:r>
        <w:rPr>
          <w:spacing w:val="-1"/>
        </w:rPr>
        <w:t xml:space="preserve"> </w:t>
      </w:r>
      <w:r>
        <w:t>письменной</w:t>
      </w:r>
      <w:r>
        <w:rPr>
          <w:spacing w:val="-1"/>
        </w:rPr>
        <w:t xml:space="preserve"> </w:t>
      </w:r>
      <w:r>
        <w:t>речи:</w:t>
      </w:r>
    </w:p>
    <w:p w:rsidR="0020466F" w:rsidRDefault="003B3B8F">
      <w:pPr>
        <w:pStyle w:val="a3"/>
        <w:spacing w:before="1"/>
        <w:ind w:left="856" w:firstLine="0"/>
      </w:pPr>
      <w:r>
        <w:t>составление</w:t>
      </w:r>
      <w:r>
        <w:rPr>
          <w:spacing w:val="-7"/>
        </w:rPr>
        <w:t xml:space="preserve"> </w:t>
      </w:r>
      <w:r>
        <w:t>плана</w:t>
      </w:r>
      <w:r>
        <w:rPr>
          <w:spacing w:val="-6"/>
        </w:rPr>
        <w:t xml:space="preserve"> </w:t>
      </w:r>
      <w:r>
        <w:t>(тезисов)</w:t>
      </w:r>
      <w:r>
        <w:rPr>
          <w:spacing w:val="-3"/>
        </w:rPr>
        <w:t xml:space="preserve"> </w:t>
      </w:r>
      <w:r>
        <w:t>устного</w:t>
      </w:r>
      <w:r>
        <w:rPr>
          <w:spacing w:val="-8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письменного</w:t>
      </w:r>
      <w:r>
        <w:rPr>
          <w:spacing w:val="-7"/>
        </w:rPr>
        <w:t xml:space="preserve"> </w:t>
      </w:r>
      <w:r>
        <w:t>сообщения;</w:t>
      </w:r>
    </w:p>
    <w:p w:rsidR="0020466F" w:rsidRDefault="003B3B8F">
      <w:pPr>
        <w:pStyle w:val="a3"/>
        <w:ind w:right="700"/>
      </w:pPr>
      <w:r>
        <w:t>заполнение</w:t>
      </w:r>
      <w:r>
        <w:rPr>
          <w:spacing w:val="1"/>
        </w:rPr>
        <w:t xml:space="preserve"> </w:t>
      </w:r>
      <w:r>
        <w:t>анкет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формуляров: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сведений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нормами,</w:t>
      </w:r>
      <w:r>
        <w:rPr>
          <w:spacing w:val="-3"/>
        </w:rPr>
        <w:t xml:space="preserve"> </w:t>
      </w:r>
      <w:r>
        <w:t>принятыми в</w:t>
      </w:r>
      <w:r>
        <w:rPr>
          <w:spacing w:val="-3"/>
        </w:rPr>
        <w:t xml:space="preserve"> </w:t>
      </w:r>
      <w:r>
        <w:t>стране (странах)</w:t>
      </w:r>
      <w:r>
        <w:rPr>
          <w:spacing w:val="-4"/>
        </w:rPr>
        <w:t xml:space="preserve"> </w:t>
      </w:r>
      <w:r>
        <w:t>изучаемого языка;</w:t>
      </w:r>
    </w:p>
    <w:p w:rsidR="0020466F" w:rsidRDefault="003B3B8F">
      <w:pPr>
        <w:pStyle w:val="a3"/>
        <w:ind w:right="704"/>
      </w:pPr>
      <w:r>
        <w:t>написание</w:t>
      </w:r>
      <w:r>
        <w:rPr>
          <w:spacing w:val="1"/>
        </w:rPr>
        <w:t xml:space="preserve"> </w:t>
      </w:r>
      <w:r>
        <w:t>электронного</w:t>
      </w:r>
      <w:r>
        <w:rPr>
          <w:spacing w:val="1"/>
        </w:rPr>
        <w:t xml:space="preserve"> </w:t>
      </w:r>
      <w:r>
        <w:t>сообщения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неофициального общения, принятыми в стране (странах) изучаемого языка. Объём письма - до 110</w:t>
      </w:r>
      <w:r>
        <w:rPr>
          <w:spacing w:val="1"/>
        </w:rPr>
        <w:t xml:space="preserve"> </w:t>
      </w:r>
      <w:r>
        <w:t>слов;</w:t>
      </w:r>
    </w:p>
    <w:p w:rsidR="0020466F" w:rsidRDefault="003B3B8F">
      <w:pPr>
        <w:pStyle w:val="a3"/>
        <w:ind w:left="289" w:right="759" w:firstLine="566"/>
      </w:pPr>
      <w:r>
        <w:t>создание</w:t>
      </w:r>
      <w:r>
        <w:rPr>
          <w:spacing w:val="10"/>
        </w:rPr>
        <w:t xml:space="preserve"> </w:t>
      </w:r>
      <w:r>
        <w:t>небольшого</w:t>
      </w:r>
      <w:r>
        <w:rPr>
          <w:spacing w:val="10"/>
        </w:rPr>
        <w:t xml:space="preserve"> </w:t>
      </w:r>
      <w:r>
        <w:t>письменного</w:t>
      </w:r>
      <w:r>
        <w:rPr>
          <w:spacing w:val="13"/>
        </w:rPr>
        <w:t xml:space="preserve"> </w:t>
      </w:r>
      <w:r>
        <w:t>высказывания</w:t>
      </w:r>
      <w:r>
        <w:rPr>
          <w:spacing w:val="13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использованием</w:t>
      </w:r>
      <w:r>
        <w:rPr>
          <w:spacing w:val="12"/>
        </w:rPr>
        <w:t xml:space="preserve"> </w:t>
      </w:r>
      <w:r>
        <w:t>образца,</w:t>
      </w:r>
      <w:r>
        <w:rPr>
          <w:spacing w:val="12"/>
        </w:rPr>
        <w:t xml:space="preserve"> </w:t>
      </w:r>
      <w:r>
        <w:t>плана,</w:t>
      </w:r>
      <w:r>
        <w:rPr>
          <w:spacing w:val="12"/>
        </w:rPr>
        <w:t xml:space="preserve"> </w:t>
      </w:r>
      <w:r>
        <w:t>таблицы</w:t>
      </w:r>
      <w:r>
        <w:rPr>
          <w:spacing w:val="-5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(или)</w:t>
      </w:r>
      <w:r>
        <w:rPr>
          <w:spacing w:val="-5"/>
        </w:rPr>
        <w:t xml:space="preserve"> </w:t>
      </w:r>
      <w:r>
        <w:t>прочитанного</w:t>
      </w:r>
      <w:r>
        <w:rPr>
          <w:spacing w:val="-2"/>
        </w:rPr>
        <w:t xml:space="preserve"> </w:t>
      </w:r>
      <w:r>
        <w:t>(прослушанного)</w:t>
      </w:r>
      <w:r>
        <w:rPr>
          <w:spacing w:val="-3"/>
        </w:rPr>
        <w:t xml:space="preserve"> </w:t>
      </w:r>
      <w:r>
        <w:t>текста.</w:t>
      </w:r>
      <w:r>
        <w:rPr>
          <w:spacing w:val="-4"/>
        </w:rPr>
        <w:t xml:space="preserve"> </w:t>
      </w:r>
      <w:r>
        <w:t>Объём</w:t>
      </w:r>
      <w:r>
        <w:rPr>
          <w:spacing w:val="-4"/>
        </w:rPr>
        <w:t xml:space="preserve"> </w:t>
      </w:r>
      <w:r>
        <w:t>письменного</w:t>
      </w:r>
      <w:r>
        <w:rPr>
          <w:spacing w:val="-3"/>
        </w:rPr>
        <w:t xml:space="preserve"> </w:t>
      </w:r>
      <w:r>
        <w:t>высказывания</w:t>
      </w:r>
      <w:r>
        <w:rPr>
          <w:spacing w:val="-3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до</w:t>
      </w:r>
      <w:r>
        <w:rPr>
          <w:spacing w:val="-6"/>
        </w:rPr>
        <w:t xml:space="preserve"> </w:t>
      </w:r>
      <w:r>
        <w:t>110</w:t>
      </w:r>
      <w:r>
        <w:rPr>
          <w:spacing w:val="-4"/>
        </w:rPr>
        <w:t xml:space="preserve"> </w:t>
      </w:r>
      <w:r>
        <w:t>слов.</w:t>
      </w:r>
    </w:p>
    <w:p w:rsidR="0020466F" w:rsidRDefault="003B3B8F">
      <w:pPr>
        <w:pStyle w:val="a3"/>
        <w:ind w:left="856" w:firstLine="0"/>
      </w:pPr>
      <w:r>
        <w:t>Языковые</w:t>
      </w:r>
      <w:r>
        <w:rPr>
          <w:spacing w:val="-6"/>
        </w:rPr>
        <w:t xml:space="preserve"> </w:t>
      </w:r>
      <w:r>
        <w:t>знания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умения.</w:t>
      </w:r>
      <w:r>
        <w:rPr>
          <w:spacing w:val="-3"/>
        </w:rPr>
        <w:t xml:space="preserve"> </w:t>
      </w:r>
      <w:r>
        <w:t>Фонетическая</w:t>
      </w:r>
      <w:r>
        <w:rPr>
          <w:spacing w:val="-7"/>
        </w:rPr>
        <w:t xml:space="preserve"> </w:t>
      </w:r>
      <w:r>
        <w:t>сторона</w:t>
      </w:r>
      <w:r>
        <w:rPr>
          <w:spacing w:val="-8"/>
        </w:rPr>
        <w:t xml:space="preserve"> </w:t>
      </w:r>
      <w:r>
        <w:t>речи.</w:t>
      </w:r>
    </w:p>
    <w:p w:rsidR="0020466F" w:rsidRDefault="003B3B8F">
      <w:pPr>
        <w:pStyle w:val="a3"/>
        <w:ind w:left="289" w:right="756" w:firstLine="566"/>
      </w:pPr>
      <w:r>
        <w:t>Различение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слух,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фонематических</w:t>
      </w:r>
      <w:r>
        <w:rPr>
          <w:spacing w:val="1"/>
        </w:rPr>
        <w:t xml:space="preserve"> </w:t>
      </w:r>
      <w:r>
        <w:t>ошибок,</w:t>
      </w:r>
      <w:r>
        <w:rPr>
          <w:spacing w:val="1"/>
        </w:rPr>
        <w:t xml:space="preserve"> </w:t>
      </w:r>
      <w:r>
        <w:t>ведущих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сбою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коммуникации,</w:t>
      </w:r>
      <w:r>
        <w:rPr>
          <w:spacing w:val="1"/>
        </w:rPr>
        <w:t xml:space="preserve"> </w:t>
      </w:r>
      <w:r>
        <w:t>произнесение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правильного</w:t>
      </w:r>
      <w:r>
        <w:rPr>
          <w:spacing w:val="1"/>
        </w:rPr>
        <w:t xml:space="preserve"> </w:t>
      </w:r>
      <w:r>
        <w:t>ударения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фраз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ритмико-</w:t>
      </w:r>
      <w:r>
        <w:rPr>
          <w:spacing w:val="-57"/>
        </w:rPr>
        <w:t xml:space="preserve"> </w:t>
      </w:r>
      <w:r>
        <w:t>интонационных особенностей, в том числе отсутствия фразового ударения на служебных словах,</w:t>
      </w:r>
      <w:r>
        <w:rPr>
          <w:spacing w:val="1"/>
        </w:rPr>
        <w:t xml:space="preserve"> </w:t>
      </w:r>
      <w:r>
        <w:t>чтение</w:t>
      </w:r>
      <w:r>
        <w:rPr>
          <w:spacing w:val="-1"/>
        </w:rPr>
        <w:t xml:space="preserve"> </w:t>
      </w:r>
      <w:r>
        <w:t>новых</w:t>
      </w:r>
      <w:r>
        <w:rPr>
          <w:spacing w:val="2"/>
        </w:rPr>
        <w:t xml:space="preserve"> </w:t>
      </w:r>
      <w:r>
        <w:t>слов</w:t>
      </w:r>
      <w:r>
        <w:rPr>
          <w:spacing w:val="-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основным</w:t>
      </w:r>
      <w:r>
        <w:rPr>
          <w:spacing w:val="-1"/>
        </w:rPr>
        <w:t xml:space="preserve"> </w:t>
      </w:r>
      <w:r>
        <w:t>правилам</w:t>
      </w:r>
      <w:r>
        <w:rPr>
          <w:spacing w:val="-1"/>
        </w:rPr>
        <w:t xml:space="preserve"> </w:t>
      </w:r>
      <w:r>
        <w:t>чтения.</w:t>
      </w:r>
    </w:p>
    <w:p w:rsidR="0020466F" w:rsidRDefault="003B3B8F">
      <w:pPr>
        <w:pStyle w:val="a3"/>
        <w:ind w:left="289" w:right="759" w:firstLine="566"/>
      </w:pPr>
      <w:r>
        <w:t>Чтение</w:t>
      </w:r>
      <w:r>
        <w:rPr>
          <w:spacing w:val="1"/>
        </w:rPr>
        <w:t xml:space="preserve"> </w:t>
      </w:r>
      <w:r>
        <w:t>вслух</w:t>
      </w:r>
      <w:r>
        <w:rPr>
          <w:spacing w:val="1"/>
        </w:rPr>
        <w:t xml:space="preserve"> </w:t>
      </w:r>
      <w:r>
        <w:t>небольших</w:t>
      </w:r>
      <w:r>
        <w:rPr>
          <w:spacing w:val="1"/>
        </w:rPr>
        <w:t xml:space="preserve"> </w:t>
      </w:r>
      <w:r>
        <w:t>аутентичных</w:t>
      </w:r>
      <w:r>
        <w:rPr>
          <w:spacing w:val="1"/>
        </w:rPr>
        <w:t xml:space="preserve"> </w:t>
      </w:r>
      <w:r>
        <w:t>текстов,</w:t>
      </w:r>
      <w:r>
        <w:rPr>
          <w:spacing w:val="1"/>
        </w:rPr>
        <w:t xml:space="preserve"> </w:t>
      </w:r>
      <w:r>
        <w:t>построенных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изученном</w:t>
      </w:r>
      <w:r>
        <w:rPr>
          <w:spacing w:val="1"/>
        </w:rPr>
        <w:t xml:space="preserve"> </w:t>
      </w:r>
      <w:r>
        <w:t>языковом</w:t>
      </w:r>
      <w:r>
        <w:rPr>
          <w:spacing w:val="1"/>
        </w:rPr>
        <w:t xml:space="preserve"> </w:t>
      </w:r>
      <w:r>
        <w:t>материале,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интонации,</w:t>
      </w:r>
      <w:r>
        <w:rPr>
          <w:spacing w:val="1"/>
        </w:rPr>
        <w:t xml:space="preserve"> </w:t>
      </w:r>
      <w:r>
        <w:t>демонстрирующее</w:t>
      </w:r>
      <w:r>
        <w:rPr>
          <w:spacing w:val="1"/>
        </w:rPr>
        <w:t xml:space="preserve"> </w:t>
      </w:r>
      <w:r>
        <w:t>понимание</w:t>
      </w:r>
      <w:r>
        <w:rPr>
          <w:spacing w:val="-2"/>
        </w:rPr>
        <w:t xml:space="preserve"> </w:t>
      </w:r>
      <w:r>
        <w:t>текста.</w:t>
      </w:r>
    </w:p>
    <w:p w:rsidR="0020466F" w:rsidRDefault="003B3B8F">
      <w:pPr>
        <w:pStyle w:val="a3"/>
        <w:ind w:left="289" w:right="760" w:firstLine="566"/>
      </w:pPr>
      <w:r>
        <w:t>Тексты для чтения вслух: сообщение информационного характера, отрывок из статьи научно-</w:t>
      </w:r>
      <w:r>
        <w:rPr>
          <w:spacing w:val="-57"/>
        </w:rPr>
        <w:t xml:space="preserve"> </w:t>
      </w:r>
      <w:r>
        <w:t>популярного характера, рассказ,</w:t>
      </w:r>
      <w:r>
        <w:rPr>
          <w:spacing w:val="-3"/>
        </w:rPr>
        <w:t xml:space="preserve"> </w:t>
      </w:r>
      <w:r>
        <w:t>диалог</w:t>
      </w:r>
      <w:r>
        <w:rPr>
          <w:spacing w:val="3"/>
        </w:rPr>
        <w:t xml:space="preserve"> </w:t>
      </w:r>
      <w:r>
        <w:t>(беседа).</w:t>
      </w:r>
    </w:p>
    <w:p w:rsidR="0020466F" w:rsidRDefault="003B3B8F">
      <w:pPr>
        <w:pStyle w:val="a3"/>
        <w:spacing w:before="1"/>
        <w:ind w:left="856" w:right="2104" w:firstLine="0"/>
      </w:pPr>
      <w:r>
        <w:t>Объём</w:t>
      </w:r>
      <w:r>
        <w:rPr>
          <w:spacing w:val="-7"/>
        </w:rPr>
        <w:t xml:space="preserve"> </w:t>
      </w:r>
      <w:r>
        <w:t>текста</w:t>
      </w:r>
      <w:r>
        <w:rPr>
          <w:spacing w:val="-6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чтения</w:t>
      </w:r>
      <w:r>
        <w:rPr>
          <w:spacing w:val="-5"/>
        </w:rPr>
        <w:t xml:space="preserve"> </w:t>
      </w:r>
      <w:r>
        <w:t>вслух</w:t>
      </w:r>
      <w:r>
        <w:rPr>
          <w:spacing w:val="-2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t>110</w:t>
      </w:r>
      <w:r>
        <w:rPr>
          <w:spacing w:val="-3"/>
        </w:rPr>
        <w:t xml:space="preserve"> </w:t>
      </w:r>
      <w:r>
        <w:t>слов.Графика,</w:t>
      </w:r>
      <w:r>
        <w:rPr>
          <w:spacing w:val="-5"/>
        </w:rPr>
        <w:t xml:space="preserve"> </w:t>
      </w:r>
      <w:r>
        <w:t>орфография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пунктуация.</w:t>
      </w:r>
      <w:r>
        <w:rPr>
          <w:spacing w:val="-58"/>
        </w:rPr>
        <w:t xml:space="preserve"> </w:t>
      </w:r>
      <w:r>
        <w:t>Правильное</w:t>
      </w:r>
      <w:r>
        <w:rPr>
          <w:spacing w:val="-4"/>
        </w:rPr>
        <w:t xml:space="preserve"> </w:t>
      </w:r>
      <w:r>
        <w:t>написание</w:t>
      </w:r>
      <w:r>
        <w:rPr>
          <w:spacing w:val="-4"/>
        </w:rPr>
        <w:t xml:space="preserve"> </w:t>
      </w:r>
      <w:r>
        <w:t>изученных слов.</w:t>
      </w:r>
    </w:p>
    <w:p w:rsidR="0020466F" w:rsidRDefault="003B3B8F">
      <w:pPr>
        <w:pStyle w:val="a3"/>
        <w:ind w:left="289" w:right="757" w:firstLine="566"/>
      </w:pPr>
      <w:r>
        <w:t>Правильное использование знаков препинания: точки, вопросительного и восклицательного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запятой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перечислении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обращении,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вводных</w:t>
      </w:r>
      <w:r>
        <w:rPr>
          <w:spacing w:val="1"/>
        </w:rPr>
        <w:t xml:space="preserve"> </w:t>
      </w:r>
      <w:r>
        <w:t>словах,</w:t>
      </w:r>
      <w:r>
        <w:rPr>
          <w:spacing w:val="1"/>
        </w:rPr>
        <w:t xml:space="preserve"> </w:t>
      </w:r>
      <w:r>
        <w:t>обозначающих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мыслей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(например, в</w:t>
      </w:r>
      <w:r>
        <w:rPr>
          <w:spacing w:val="1"/>
        </w:rPr>
        <w:t xml:space="preserve"> </w:t>
      </w:r>
      <w:r>
        <w:t>английском</w:t>
      </w:r>
      <w:r>
        <w:rPr>
          <w:spacing w:val="1"/>
        </w:rPr>
        <w:t xml:space="preserve"> </w:t>
      </w:r>
      <w:r>
        <w:t>языке:</w:t>
      </w:r>
      <w:r>
        <w:rPr>
          <w:spacing w:val="1"/>
        </w:rPr>
        <w:t xml:space="preserve"> </w:t>
      </w:r>
      <w:r>
        <w:t>firstly/first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all,</w:t>
      </w:r>
      <w:r>
        <w:rPr>
          <w:spacing w:val="1"/>
        </w:rPr>
        <w:t xml:space="preserve"> </w:t>
      </w:r>
      <w:r>
        <w:t>secondly,</w:t>
      </w:r>
      <w:r>
        <w:rPr>
          <w:spacing w:val="-1"/>
        </w:rPr>
        <w:t xml:space="preserve"> </w:t>
      </w:r>
      <w:r>
        <w:t>finally; on the one</w:t>
      </w:r>
      <w:r>
        <w:rPr>
          <w:spacing w:val="-1"/>
        </w:rPr>
        <w:t xml:space="preserve"> </w:t>
      </w:r>
      <w:r>
        <w:t>hand, on the</w:t>
      </w:r>
      <w:r>
        <w:rPr>
          <w:spacing w:val="-1"/>
        </w:rPr>
        <w:t xml:space="preserve"> </w:t>
      </w:r>
      <w:r>
        <w:t>other hand),</w:t>
      </w:r>
      <w:r>
        <w:rPr>
          <w:spacing w:val="2"/>
        </w:rPr>
        <w:t xml:space="preserve"> </w:t>
      </w:r>
      <w:r>
        <w:t>апострофа.</w:t>
      </w:r>
    </w:p>
    <w:p w:rsidR="0020466F" w:rsidRDefault="003B3B8F">
      <w:pPr>
        <w:pStyle w:val="a3"/>
        <w:ind w:left="289" w:right="760" w:firstLine="566"/>
      </w:pPr>
      <w:r>
        <w:t>Пунктуационно правильно в соответствии с нормами речевого этикета, принятыми в стране</w:t>
      </w:r>
      <w:r>
        <w:rPr>
          <w:spacing w:val="1"/>
        </w:rPr>
        <w:t xml:space="preserve"> </w:t>
      </w:r>
      <w:r>
        <w:t>(странах)</w:t>
      </w:r>
      <w:r>
        <w:rPr>
          <w:spacing w:val="-2"/>
        </w:rPr>
        <w:t xml:space="preserve"> </w:t>
      </w:r>
      <w:r>
        <w:t>изучаемого</w:t>
      </w:r>
      <w:r>
        <w:rPr>
          <w:spacing w:val="-1"/>
        </w:rPr>
        <w:t xml:space="preserve"> </w:t>
      </w:r>
      <w:r>
        <w:t>языка,</w:t>
      </w:r>
      <w:r>
        <w:rPr>
          <w:spacing w:val="-2"/>
        </w:rPr>
        <w:t xml:space="preserve"> </w:t>
      </w:r>
      <w:r>
        <w:t>оформлять</w:t>
      </w:r>
      <w:r>
        <w:rPr>
          <w:spacing w:val="-1"/>
        </w:rPr>
        <w:t xml:space="preserve"> </w:t>
      </w:r>
      <w:r>
        <w:t>электронное</w:t>
      </w:r>
      <w:r>
        <w:rPr>
          <w:spacing w:val="1"/>
        </w:rPr>
        <w:t xml:space="preserve"> </w:t>
      </w:r>
      <w:r>
        <w:t>сообщение</w:t>
      </w:r>
      <w:r>
        <w:rPr>
          <w:spacing w:val="-2"/>
        </w:rPr>
        <w:t xml:space="preserve"> </w:t>
      </w:r>
      <w:r>
        <w:t>личного</w:t>
      </w:r>
      <w:r>
        <w:rPr>
          <w:spacing w:val="-1"/>
        </w:rPr>
        <w:t xml:space="preserve"> </w:t>
      </w:r>
      <w:r>
        <w:t>характера.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firstLine="0"/>
      </w:pPr>
      <w:r>
        <w:t>Лексическая</w:t>
      </w:r>
      <w:r>
        <w:rPr>
          <w:spacing w:val="-8"/>
        </w:rPr>
        <w:t xml:space="preserve"> </w:t>
      </w:r>
      <w:r>
        <w:t>сторона</w:t>
      </w:r>
      <w:r>
        <w:rPr>
          <w:spacing w:val="-10"/>
        </w:rPr>
        <w:t xml:space="preserve"> </w:t>
      </w:r>
      <w:r>
        <w:t>речи.</w:t>
      </w:r>
    </w:p>
    <w:p w:rsidR="0020466F" w:rsidRDefault="003B3B8F">
      <w:pPr>
        <w:pStyle w:val="a3"/>
        <w:ind w:left="289" w:right="760" w:firstLine="566"/>
      </w:pPr>
      <w:r>
        <w:t>Распознавание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лексических</w:t>
      </w:r>
      <w:r>
        <w:rPr>
          <w:spacing w:val="1"/>
        </w:rPr>
        <w:t xml:space="preserve"> </w:t>
      </w:r>
      <w:r>
        <w:t>единиц</w:t>
      </w:r>
      <w:r>
        <w:rPr>
          <w:spacing w:val="1"/>
        </w:rPr>
        <w:t xml:space="preserve"> </w:t>
      </w:r>
      <w:r>
        <w:t>(слов,</w:t>
      </w:r>
      <w:r>
        <w:rPr>
          <w:spacing w:val="1"/>
        </w:rPr>
        <w:t xml:space="preserve"> </w:t>
      </w:r>
      <w:r>
        <w:t>словосочетаний,</w:t>
      </w:r>
      <w:r>
        <w:rPr>
          <w:spacing w:val="1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клише),</w:t>
      </w:r>
      <w:r>
        <w:rPr>
          <w:spacing w:val="1"/>
        </w:rPr>
        <w:t xml:space="preserve"> </w:t>
      </w:r>
      <w:r>
        <w:t>обслуживающих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-57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существующей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английском</w:t>
      </w:r>
      <w:r>
        <w:rPr>
          <w:spacing w:val="1"/>
        </w:rPr>
        <w:t xml:space="preserve"> </w:t>
      </w:r>
      <w:r>
        <w:t>языке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лексической</w:t>
      </w:r>
      <w:r>
        <w:rPr>
          <w:spacing w:val="1"/>
        </w:rPr>
        <w:t xml:space="preserve"> </w:t>
      </w:r>
      <w:r>
        <w:t>сочетаемости.</w:t>
      </w:r>
    </w:p>
    <w:p w:rsidR="0020466F" w:rsidRDefault="003B3B8F">
      <w:pPr>
        <w:pStyle w:val="a3"/>
        <w:ind w:left="289" w:right="759" w:firstLine="566"/>
      </w:pPr>
      <w:r>
        <w:t>Объём - 1050 лексических единиц для продуктивного использования (включая лексические</w:t>
      </w:r>
      <w:r>
        <w:rPr>
          <w:spacing w:val="1"/>
        </w:rPr>
        <w:t xml:space="preserve"> </w:t>
      </w:r>
      <w:r>
        <w:t>единицы, изученные ранее) и 1250 лексических единиц для рецептивного усвоения (включая 1050</w:t>
      </w:r>
      <w:r>
        <w:rPr>
          <w:spacing w:val="1"/>
        </w:rPr>
        <w:t xml:space="preserve"> </w:t>
      </w:r>
      <w:r>
        <w:t>лексических</w:t>
      </w:r>
      <w:r>
        <w:rPr>
          <w:spacing w:val="2"/>
        </w:rPr>
        <w:t xml:space="preserve"> </w:t>
      </w:r>
      <w:r>
        <w:t>единиц</w:t>
      </w:r>
      <w:r>
        <w:rPr>
          <w:spacing w:val="-5"/>
        </w:rPr>
        <w:t xml:space="preserve"> </w:t>
      </w:r>
      <w:r>
        <w:t>продуктивного минимума).</w:t>
      </w:r>
    </w:p>
    <w:p w:rsidR="0020466F" w:rsidRDefault="003B3B8F">
      <w:pPr>
        <w:pStyle w:val="a3"/>
        <w:ind w:left="856" w:firstLine="0"/>
      </w:pPr>
      <w:r>
        <w:t>Основные</w:t>
      </w:r>
      <w:r>
        <w:rPr>
          <w:spacing w:val="-12"/>
        </w:rPr>
        <w:t xml:space="preserve"> </w:t>
      </w:r>
      <w:r>
        <w:t>способы</w:t>
      </w:r>
      <w:r>
        <w:rPr>
          <w:spacing w:val="-7"/>
        </w:rPr>
        <w:t xml:space="preserve"> </w:t>
      </w:r>
      <w:r>
        <w:t>словообразования:</w:t>
      </w:r>
    </w:p>
    <w:p w:rsidR="0020466F" w:rsidRDefault="003B3B8F">
      <w:pPr>
        <w:pStyle w:val="a3"/>
        <w:ind w:left="856" w:firstLine="0"/>
        <w:jc w:val="left"/>
      </w:pPr>
      <w:r>
        <w:t>аффиксация:</w:t>
      </w:r>
    </w:p>
    <w:p w:rsidR="0020466F" w:rsidRDefault="003B3B8F">
      <w:pPr>
        <w:pStyle w:val="a3"/>
        <w:tabs>
          <w:tab w:val="left" w:pos="2545"/>
          <w:tab w:val="left" w:pos="3487"/>
          <w:tab w:val="left" w:pos="5737"/>
          <w:tab w:val="left" w:pos="6540"/>
          <w:tab w:val="left" w:pos="7795"/>
          <w:tab w:val="left" w:pos="9401"/>
        </w:tabs>
        <w:ind w:left="289" w:right="761" w:firstLine="566"/>
        <w:jc w:val="left"/>
      </w:pPr>
      <w:r>
        <w:t>образование</w:t>
      </w:r>
      <w:r>
        <w:tab/>
        <w:t>имен</w:t>
      </w:r>
      <w:r>
        <w:tab/>
        <w:t>существительных</w:t>
      </w:r>
      <w:r>
        <w:tab/>
        <w:t>при</w:t>
      </w:r>
      <w:r>
        <w:tab/>
        <w:t>помощи</w:t>
      </w:r>
      <w:r>
        <w:tab/>
        <w:t>суффиксов:</w:t>
      </w:r>
      <w:r>
        <w:tab/>
      </w:r>
      <w:r>
        <w:rPr>
          <w:spacing w:val="-1"/>
        </w:rPr>
        <w:t>-апсе/-епсе</w:t>
      </w:r>
      <w:r>
        <w:rPr>
          <w:spacing w:val="-57"/>
        </w:rPr>
        <w:t xml:space="preserve"> </w:t>
      </w:r>
      <w:r>
        <w:t>(performance/residence),</w:t>
      </w:r>
      <w:r>
        <w:rPr>
          <w:spacing w:val="-1"/>
        </w:rPr>
        <w:t xml:space="preserve"> </w:t>
      </w:r>
      <w:r>
        <w:t>-ity</w:t>
      </w:r>
      <w:r>
        <w:rPr>
          <w:spacing w:val="-7"/>
        </w:rPr>
        <w:t xml:space="preserve"> </w:t>
      </w:r>
      <w:r>
        <w:t>(activity);</w:t>
      </w:r>
      <w:r>
        <w:rPr>
          <w:spacing w:val="1"/>
        </w:rPr>
        <w:t xml:space="preserve"> </w:t>
      </w:r>
      <w:r>
        <w:t>-ship (friendship);</w:t>
      </w:r>
    </w:p>
    <w:p w:rsidR="0020466F" w:rsidRDefault="003B3B8F">
      <w:pPr>
        <w:pStyle w:val="a3"/>
        <w:spacing w:before="1"/>
        <w:ind w:left="289" w:right="703" w:firstLine="566"/>
        <w:jc w:val="left"/>
      </w:pPr>
      <w:r>
        <w:t>образование</w:t>
      </w:r>
      <w:r>
        <w:rPr>
          <w:spacing w:val="39"/>
        </w:rPr>
        <w:t xml:space="preserve"> </w:t>
      </w:r>
      <w:r>
        <w:t>имен</w:t>
      </w:r>
      <w:r>
        <w:rPr>
          <w:spacing w:val="41"/>
        </w:rPr>
        <w:t xml:space="preserve"> </w:t>
      </w:r>
      <w:r>
        <w:t>прилагательных</w:t>
      </w:r>
      <w:r>
        <w:rPr>
          <w:spacing w:val="42"/>
        </w:rPr>
        <w:t xml:space="preserve"> </w:t>
      </w:r>
      <w:r>
        <w:t>при</w:t>
      </w:r>
      <w:r>
        <w:rPr>
          <w:spacing w:val="39"/>
        </w:rPr>
        <w:t xml:space="preserve"> </w:t>
      </w:r>
      <w:r>
        <w:t>помощи</w:t>
      </w:r>
      <w:r>
        <w:rPr>
          <w:spacing w:val="41"/>
        </w:rPr>
        <w:t xml:space="preserve"> </w:t>
      </w:r>
      <w:r>
        <w:t>префикса</w:t>
      </w:r>
      <w:r>
        <w:rPr>
          <w:spacing w:val="39"/>
        </w:rPr>
        <w:t xml:space="preserve"> </w:t>
      </w:r>
      <w:r>
        <w:t>inter-</w:t>
      </w:r>
      <w:r>
        <w:rPr>
          <w:spacing w:val="40"/>
        </w:rPr>
        <w:t xml:space="preserve"> </w:t>
      </w:r>
      <w:r>
        <w:t>(international);</w:t>
      </w:r>
      <w:r>
        <w:rPr>
          <w:spacing w:val="42"/>
        </w:rPr>
        <w:t xml:space="preserve"> </w:t>
      </w:r>
      <w:r>
        <w:t>образование</w:t>
      </w:r>
      <w:r>
        <w:rPr>
          <w:spacing w:val="-57"/>
        </w:rPr>
        <w:t xml:space="preserve"> </w:t>
      </w:r>
      <w:r>
        <w:t>имен</w:t>
      </w:r>
      <w:r>
        <w:rPr>
          <w:spacing w:val="-1"/>
        </w:rPr>
        <w:t xml:space="preserve"> </w:t>
      </w:r>
      <w:r>
        <w:t>прилагательных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помощи</w:t>
      </w:r>
      <w:r>
        <w:rPr>
          <w:spacing w:val="3"/>
        </w:rPr>
        <w:t xml:space="preserve"> </w:t>
      </w:r>
      <w:r>
        <w:t>-ed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-ing</w:t>
      </w:r>
      <w:r>
        <w:rPr>
          <w:spacing w:val="-3"/>
        </w:rPr>
        <w:t xml:space="preserve"> </w:t>
      </w:r>
      <w:r>
        <w:t>(interested/interesting);конверсия:</w:t>
      </w:r>
    </w:p>
    <w:p w:rsidR="0020466F" w:rsidRDefault="003B3B8F">
      <w:pPr>
        <w:pStyle w:val="a3"/>
        <w:ind w:left="856" w:firstLine="0"/>
        <w:jc w:val="left"/>
      </w:pPr>
      <w:r>
        <w:t>образование</w:t>
      </w:r>
      <w:r>
        <w:rPr>
          <w:spacing w:val="4"/>
        </w:rPr>
        <w:t xml:space="preserve"> </w:t>
      </w:r>
      <w:r>
        <w:t>имени</w:t>
      </w:r>
      <w:r>
        <w:rPr>
          <w:spacing w:val="6"/>
        </w:rPr>
        <w:t xml:space="preserve"> </w:t>
      </w:r>
      <w:r>
        <w:t>существительного</w:t>
      </w:r>
      <w:r>
        <w:rPr>
          <w:spacing w:val="10"/>
        </w:rPr>
        <w:t xml:space="preserve"> </w:t>
      </w:r>
      <w:r>
        <w:t>от</w:t>
      </w:r>
      <w:r>
        <w:rPr>
          <w:spacing w:val="5"/>
        </w:rPr>
        <w:t xml:space="preserve"> </w:t>
      </w:r>
      <w:r>
        <w:t>неопределённой</w:t>
      </w:r>
      <w:r>
        <w:rPr>
          <w:spacing w:val="9"/>
        </w:rPr>
        <w:t xml:space="preserve"> </w:t>
      </w:r>
      <w:r>
        <w:t>формы</w:t>
      </w:r>
      <w:r>
        <w:rPr>
          <w:spacing w:val="7"/>
        </w:rPr>
        <w:t xml:space="preserve"> </w:t>
      </w:r>
      <w:r>
        <w:t>глагола</w:t>
      </w:r>
      <w:r>
        <w:rPr>
          <w:spacing w:val="14"/>
        </w:rPr>
        <w:t xml:space="preserve"> </w:t>
      </w:r>
      <w:r>
        <w:t>(to</w:t>
      </w:r>
      <w:r>
        <w:rPr>
          <w:spacing w:val="6"/>
        </w:rPr>
        <w:t xml:space="preserve"> </w:t>
      </w:r>
      <w:r>
        <w:t>walk</w:t>
      </w:r>
      <w:r>
        <w:rPr>
          <w:spacing w:val="-4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walk);</w:t>
      </w:r>
      <w:r>
        <w:rPr>
          <w:spacing w:val="1"/>
        </w:rPr>
        <w:t xml:space="preserve"> </w:t>
      </w:r>
      <w:r>
        <w:t>образование</w:t>
      </w:r>
      <w:r>
        <w:rPr>
          <w:spacing w:val="26"/>
        </w:rPr>
        <w:t xml:space="preserve"> </w:t>
      </w:r>
      <w:r>
        <w:t>глагола</w:t>
      </w:r>
      <w:r>
        <w:rPr>
          <w:spacing w:val="27"/>
        </w:rPr>
        <w:t xml:space="preserve"> </w:t>
      </w:r>
      <w:r>
        <w:t>от</w:t>
      </w:r>
      <w:r>
        <w:rPr>
          <w:spacing w:val="26"/>
        </w:rPr>
        <w:t xml:space="preserve"> </w:t>
      </w:r>
      <w:r>
        <w:t>имени</w:t>
      </w:r>
      <w:r>
        <w:rPr>
          <w:spacing w:val="29"/>
        </w:rPr>
        <w:t xml:space="preserve"> </w:t>
      </w:r>
      <w:r>
        <w:t>существительного</w:t>
      </w:r>
      <w:r>
        <w:rPr>
          <w:spacing w:val="28"/>
        </w:rPr>
        <w:t xml:space="preserve"> </w:t>
      </w:r>
      <w:r>
        <w:t>(a</w:t>
      </w:r>
      <w:r>
        <w:rPr>
          <w:spacing w:val="31"/>
        </w:rPr>
        <w:t xml:space="preserve"> </w:t>
      </w:r>
      <w:r>
        <w:t>present</w:t>
      </w:r>
      <w:r>
        <w:rPr>
          <w:spacing w:val="29"/>
        </w:rPr>
        <w:t xml:space="preserve"> </w:t>
      </w:r>
      <w:r>
        <w:t>-</w:t>
      </w:r>
      <w:r>
        <w:rPr>
          <w:spacing w:val="27"/>
        </w:rPr>
        <w:t xml:space="preserve"> </w:t>
      </w:r>
      <w:r>
        <w:t>to</w:t>
      </w:r>
      <w:r>
        <w:rPr>
          <w:spacing w:val="28"/>
        </w:rPr>
        <w:t xml:space="preserve"> </w:t>
      </w:r>
      <w:r>
        <w:t>present);</w:t>
      </w:r>
      <w:r>
        <w:rPr>
          <w:spacing w:val="29"/>
        </w:rPr>
        <w:t xml:space="preserve"> </w:t>
      </w:r>
      <w:r>
        <w:t>образование</w:t>
      </w:r>
      <w:r>
        <w:rPr>
          <w:spacing w:val="25"/>
        </w:rPr>
        <w:t xml:space="preserve"> </w:t>
      </w:r>
      <w:r>
        <w:t>имени</w:t>
      </w:r>
    </w:p>
    <w:p w:rsidR="0020466F" w:rsidRDefault="003B3B8F">
      <w:pPr>
        <w:pStyle w:val="a3"/>
        <w:ind w:left="289" w:firstLine="0"/>
        <w:jc w:val="left"/>
      </w:pPr>
      <w:r>
        <w:t>существительного</w:t>
      </w:r>
      <w:r>
        <w:rPr>
          <w:spacing w:val="-5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прилагательного (rich</w:t>
      </w:r>
      <w:r>
        <w:rPr>
          <w:spacing w:val="-6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rich);</w:t>
      </w:r>
    </w:p>
    <w:p w:rsidR="0020466F" w:rsidRDefault="003B3B8F">
      <w:pPr>
        <w:pStyle w:val="a3"/>
        <w:ind w:left="856" w:firstLine="0"/>
        <w:jc w:val="left"/>
      </w:pPr>
      <w:r>
        <w:t>Многозначные</w:t>
      </w:r>
      <w:r>
        <w:rPr>
          <w:spacing w:val="21"/>
        </w:rPr>
        <w:t xml:space="preserve"> </w:t>
      </w:r>
      <w:r>
        <w:t>лексические</w:t>
      </w:r>
      <w:r>
        <w:rPr>
          <w:spacing w:val="81"/>
        </w:rPr>
        <w:t xml:space="preserve"> </w:t>
      </w:r>
      <w:r>
        <w:t>единицы.</w:t>
      </w:r>
      <w:r>
        <w:rPr>
          <w:spacing w:val="79"/>
        </w:rPr>
        <w:t xml:space="preserve"> </w:t>
      </w:r>
      <w:r>
        <w:t>Синонимы.</w:t>
      </w:r>
      <w:r>
        <w:rPr>
          <w:spacing w:val="81"/>
        </w:rPr>
        <w:t xml:space="preserve"> </w:t>
      </w:r>
      <w:r>
        <w:t>Антонимы.</w:t>
      </w:r>
      <w:r>
        <w:rPr>
          <w:spacing w:val="82"/>
        </w:rPr>
        <w:t xml:space="preserve"> </w:t>
      </w:r>
      <w:r>
        <w:t>Интернациональные</w:t>
      </w:r>
      <w:r>
        <w:rPr>
          <w:spacing w:val="66"/>
        </w:rPr>
        <w:t xml:space="preserve"> </w:t>
      </w:r>
      <w:r>
        <w:t>слова.</w:t>
      </w:r>
    </w:p>
    <w:p w:rsidR="0020466F" w:rsidRDefault="003B3B8F">
      <w:pPr>
        <w:pStyle w:val="a3"/>
        <w:ind w:left="289" w:firstLine="0"/>
        <w:jc w:val="left"/>
      </w:pPr>
      <w:r>
        <w:t>Наиболее</w:t>
      </w:r>
      <w:r>
        <w:rPr>
          <w:spacing w:val="-13"/>
        </w:rPr>
        <w:t xml:space="preserve"> </w:t>
      </w:r>
      <w:r>
        <w:t>частотные</w:t>
      </w:r>
      <w:r>
        <w:rPr>
          <w:spacing w:val="-10"/>
        </w:rPr>
        <w:t xml:space="preserve"> </w:t>
      </w:r>
      <w:r>
        <w:t>фразовые</w:t>
      </w:r>
      <w:r>
        <w:rPr>
          <w:spacing w:val="-8"/>
        </w:rPr>
        <w:t xml:space="preserve"> </w:t>
      </w:r>
      <w:r>
        <w:t>глаголы.</w:t>
      </w:r>
      <w:r>
        <w:rPr>
          <w:spacing w:val="-9"/>
        </w:rPr>
        <w:t xml:space="preserve"> </w:t>
      </w:r>
      <w:r>
        <w:t>Сокращения</w:t>
      </w:r>
      <w:r>
        <w:rPr>
          <w:spacing w:val="-12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аббревиатуры.</w:t>
      </w:r>
    </w:p>
    <w:p w:rsidR="0020466F" w:rsidRDefault="003B3B8F">
      <w:pPr>
        <w:pStyle w:val="a3"/>
        <w:ind w:left="289" w:right="761" w:firstLine="566"/>
        <w:jc w:val="left"/>
      </w:pPr>
      <w:r>
        <w:t>Различные средства связи</w:t>
      </w:r>
      <w:r>
        <w:rPr>
          <w:spacing w:val="1"/>
        </w:rPr>
        <w:t xml:space="preserve"> </w:t>
      </w:r>
      <w:r>
        <w:t>в тексте для обеспечения его</w:t>
      </w:r>
      <w:r>
        <w:rPr>
          <w:spacing w:val="1"/>
        </w:rPr>
        <w:t xml:space="preserve"> </w:t>
      </w:r>
      <w:r>
        <w:t>целостности</w:t>
      </w:r>
      <w:r>
        <w:rPr>
          <w:spacing w:val="60"/>
        </w:rPr>
        <w:t xml:space="preserve"> </w:t>
      </w:r>
      <w:r>
        <w:t>(firstly, however, finally,</w:t>
      </w:r>
      <w:r>
        <w:rPr>
          <w:spacing w:val="-57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last,</w:t>
      </w:r>
      <w:r>
        <w:rPr>
          <w:spacing w:val="1"/>
        </w:rPr>
        <w:t xml:space="preserve"> </w:t>
      </w:r>
      <w:r>
        <w:t>etc.).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Грамматическая</w:t>
      </w:r>
      <w:r>
        <w:rPr>
          <w:spacing w:val="-10"/>
        </w:rPr>
        <w:t xml:space="preserve"> </w:t>
      </w:r>
      <w:r>
        <w:t>сторона</w:t>
      </w:r>
      <w:r>
        <w:rPr>
          <w:spacing w:val="-12"/>
        </w:rPr>
        <w:t xml:space="preserve"> </w:t>
      </w:r>
      <w:r>
        <w:t>речи.</w:t>
      </w:r>
    </w:p>
    <w:p w:rsidR="0020466F" w:rsidRDefault="003B3B8F">
      <w:pPr>
        <w:pStyle w:val="a3"/>
        <w:ind w:left="289" w:right="1135" w:firstLine="566"/>
        <w:jc w:val="left"/>
      </w:pPr>
      <w:r>
        <w:t>Распознавание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изученных морфологических</w:t>
      </w:r>
      <w:r>
        <w:rPr>
          <w:spacing w:val="-57"/>
        </w:rPr>
        <w:t xml:space="preserve"> </w:t>
      </w:r>
      <w:r>
        <w:t>форм</w:t>
      </w:r>
      <w:r>
        <w:rPr>
          <w:spacing w:val="-7"/>
        </w:rPr>
        <w:t xml:space="preserve"> </w:t>
      </w:r>
      <w:r>
        <w:t>и синтаксических</w:t>
      </w:r>
      <w:r>
        <w:rPr>
          <w:spacing w:val="-1"/>
        </w:rPr>
        <w:t xml:space="preserve"> </w:t>
      </w:r>
      <w:r>
        <w:t>конструкций</w:t>
      </w:r>
      <w:r>
        <w:rPr>
          <w:spacing w:val="3"/>
        </w:rPr>
        <w:t xml:space="preserve"> </w:t>
      </w:r>
      <w:r>
        <w:t>английского</w:t>
      </w:r>
      <w:r>
        <w:rPr>
          <w:spacing w:val="-1"/>
        </w:rPr>
        <w:t xml:space="preserve"> </w:t>
      </w:r>
      <w:r>
        <w:t>языка.</w:t>
      </w:r>
    </w:p>
    <w:p w:rsidR="0020466F" w:rsidRPr="003B3B8F" w:rsidRDefault="003B3B8F">
      <w:pPr>
        <w:pStyle w:val="a3"/>
        <w:ind w:left="856" w:firstLine="0"/>
        <w:jc w:val="left"/>
        <w:rPr>
          <w:lang w:val="en-US"/>
        </w:rPr>
      </w:pPr>
      <w:r>
        <w:t>Предложения</w:t>
      </w:r>
      <w:r w:rsidRPr="003B3B8F">
        <w:rPr>
          <w:spacing w:val="10"/>
          <w:lang w:val="en-US"/>
        </w:rPr>
        <w:t xml:space="preserve"> </w:t>
      </w:r>
      <w:r>
        <w:t>со</w:t>
      </w:r>
      <w:r w:rsidRPr="003B3B8F">
        <w:rPr>
          <w:spacing w:val="10"/>
          <w:lang w:val="en-US"/>
        </w:rPr>
        <w:t xml:space="preserve"> </w:t>
      </w:r>
      <w:r>
        <w:t>сложным</w:t>
      </w:r>
      <w:r w:rsidRPr="003B3B8F">
        <w:rPr>
          <w:spacing w:val="7"/>
          <w:lang w:val="en-US"/>
        </w:rPr>
        <w:t xml:space="preserve"> </w:t>
      </w:r>
      <w:r>
        <w:t>дополнением</w:t>
      </w:r>
      <w:r w:rsidRPr="003B3B8F">
        <w:rPr>
          <w:spacing w:val="9"/>
          <w:lang w:val="en-US"/>
        </w:rPr>
        <w:t xml:space="preserve"> </w:t>
      </w:r>
      <w:r w:rsidRPr="003B3B8F">
        <w:rPr>
          <w:lang w:val="en-US"/>
        </w:rPr>
        <w:t>(Complex</w:t>
      </w:r>
      <w:r w:rsidRPr="003B3B8F">
        <w:rPr>
          <w:spacing w:val="13"/>
          <w:lang w:val="en-US"/>
        </w:rPr>
        <w:t xml:space="preserve"> </w:t>
      </w:r>
      <w:r w:rsidRPr="003B3B8F">
        <w:rPr>
          <w:lang w:val="en-US"/>
        </w:rPr>
        <w:t>Object)</w:t>
      </w:r>
      <w:r w:rsidRPr="003B3B8F">
        <w:rPr>
          <w:spacing w:val="5"/>
          <w:lang w:val="en-US"/>
        </w:rPr>
        <w:t xml:space="preserve"> </w:t>
      </w:r>
      <w:r w:rsidRPr="003B3B8F">
        <w:rPr>
          <w:lang w:val="en-US"/>
        </w:rPr>
        <w:t>(I</w:t>
      </w:r>
      <w:r w:rsidRPr="003B3B8F">
        <w:rPr>
          <w:spacing w:val="6"/>
          <w:lang w:val="en-US"/>
        </w:rPr>
        <w:t xml:space="preserve"> </w:t>
      </w:r>
      <w:r w:rsidRPr="003B3B8F">
        <w:rPr>
          <w:lang w:val="en-US"/>
        </w:rPr>
        <w:t>saw</w:t>
      </w:r>
      <w:r w:rsidRPr="003B3B8F">
        <w:rPr>
          <w:spacing w:val="7"/>
          <w:lang w:val="en-US"/>
        </w:rPr>
        <w:t xml:space="preserve"> </w:t>
      </w:r>
      <w:r w:rsidRPr="003B3B8F">
        <w:rPr>
          <w:lang w:val="en-US"/>
        </w:rPr>
        <w:t>her</w:t>
      </w:r>
      <w:r w:rsidRPr="003B3B8F">
        <w:rPr>
          <w:spacing w:val="9"/>
          <w:lang w:val="en-US"/>
        </w:rPr>
        <w:t xml:space="preserve"> </w:t>
      </w:r>
      <w:r w:rsidRPr="003B3B8F">
        <w:rPr>
          <w:lang w:val="en-US"/>
        </w:rPr>
        <w:t>cross/crossingthe</w:t>
      </w:r>
      <w:r w:rsidRPr="003B3B8F">
        <w:rPr>
          <w:spacing w:val="-3"/>
          <w:lang w:val="en-US"/>
        </w:rPr>
        <w:t xml:space="preserve"> </w:t>
      </w:r>
      <w:r w:rsidRPr="003B3B8F">
        <w:rPr>
          <w:lang w:val="en-US"/>
        </w:rPr>
        <w:t>road.).</w:t>
      </w:r>
    </w:p>
    <w:p w:rsidR="0020466F" w:rsidRDefault="003B3B8F">
      <w:pPr>
        <w:pStyle w:val="a3"/>
        <w:ind w:left="289" w:firstLine="566"/>
        <w:jc w:val="left"/>
      </w:pPr>
      <w:r>
        <w:t>Повествовательные</w:t>
      </w:r>
      <w:r>
        <w:rPr>
          <w:spacing w:val="1"/>
        </w:rPr>
        <w:t xml:space="preserve"> </w:t>
      </w:r>
      <w:r>
        <w:t>(утвердительные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отрицательные),</w:t>
      </w:r>
      <w:r>
        <w:rPr>
          <w:spacing w:val="1"/>
        </w:rPr>
        <w:t xml:space="preserve"> </w:t>
      </w:r>
      <w:r>
        <w:t>вопросительные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побудительные</w:t>
      </w:r>
      <w:r>
        <w:rPr>
          <w:spacing w:val="-57"/>
        </w:rPr>
        <w:t xml:space="preserve"> </w:t>
      </w:r>
      <w:r>
        <w:t>предложения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косвенной</w:t>
      </w:r>
      <w:r>
        <w:rPr>
          <w:spacing w:val="-4"/>
        </w:rPr>
        <w:t xml:space="preserve"> </w:t>
      </w:r>
      <w:r>
        <w:t>речи в</w:t>
      </w:r>
      <w:r>
        <w:rPr>
          <w:spacing w:val="-4"/>
        </w:rPr>
        <w:t xml:space="preserve"> </w:t>
      </w:r>
      <w:r>
        <w:t>настоящем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прошедшем</w:t>
      </w:r>
      <w:r>
        <w:rPr>
          <w:spacing w:val="-4"/>
        </w:rPr>
        <w:t xml:space="preserve"> </w:t>
      </w:r>
      <w:r>
        <w:t>времени.</w:t>
      </w:r>
    </w:p>
    <w:p w:rsidR="0020466F" w:rsidRDefault="003B3B8F">
      <w:pPr>
        <w:pStyle w:val="a3"/>
        <w:ind w:left="289" w:right="703" w:firstLine="566"/>
        <w:jc w:val="left"/>
      </w:pPr>
      <w:r>
        <w:t>Все типы вопросительных предложений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Past</w:t>
      </w:r>
      <w:r>
        <w:rPr>
          <w:spacing w:val="1"/>
        </w:rPr>
        <w:t xml:space="preserve"> </w:t>
      </w:r>
      <w:r>
        <w:t>Perfect</w:t>
      </w:r>
      <w:r>
        <w:rPr>
          <w:spacing w:val="1"/>
        </w:rPr>
        <w:t xml:space="preserve"> </w:t>
      </w:r>
      <w:r>
        <w:t>Tense. Согласование времен в рамках</w:t>
      </w:r>
      <w:r>
        <w:rPr>
          <w:spacing w:val="-57"/>
        </w:rPr>
        <w:t xml:space="preserve"> </w:t>
      </w:r>
      <w:r>
        <w:t>сложного</w:t>
      </w:r>
      <w:r>
        <w:rPr>
          <w:spacing w:val="-6"/>
        </w:rPr>
        <w:t xml:space="preserve"> </w:t>
      </w:r>
      <w:r>
        <w:t>предложения.</w:t>
      </w:r>
    </w:p>
    <w:p w:rsidR="0020466F" w:rsidRDefault="003B3B8F">
      <w:pPr>
        <w:pStyle w:val="a3"/>
        <w:spacing w:before="1"/>
        <w:ind w:left="289" w:right="759" w:firstLine="566"/>
        <w:jc w:val="left"/>
      </w:pPr>
      <w:r>
        <w:rPr>
          <w:spacing w:val="-1"/>
        </w:rPr>
        <w:t xml:space="preserve">Согласование подлежащего, выраженного собирательным существительным (family, police) </w:t>
      </w:r>
      <w:r>
        <w:t>со</w:t>
      </w:r>
      <w:r>
        <w:rPr>
          <w:spacing w:val="-57"/>
        </w:rPr>
        <w:t xml:space="preserve"> </w:t>
      </w:r>
      <w:r>
        <w:t>сказуемым.</w:t>
      </w:r>
    </w:p>
    <w:p w:rsidR="0020466F" w:rsidRPr="003B3B8F" w:rsidRDefault="003B3B8F">
      <w:pPr>
        <w:pStyle w:val="a3"/>
        <w:ind w:left="289" w:right="758" w:firstLine="566"/>
        <w:jc w:val="left"/>
        <w:rPr>
          <w:lang w:val="en-US"/>
        </w:rPr>
      </w:pPr>
      <w:r>
        <w:t>Конструкции</w:t>
      </w:r>
      <w:r w:rsidRPr="003B3B8F">
        <w:rPr>
          <w:spacing w:val="47"/>
          <w:lang w:val="en-US"/>
        </w:rPr>
        <w:t xml:space="preserve"> </w:t>
      </w:r>
      <w:r>
        <w:t>с</w:t>
      </w:r>
      <w:r w:rsidRPr="003B3B8F">
        <w:rPr>
          <w:spacing w:val="47"/>
          <w:lang w:val="en-US"/>
        </w:rPr>
        <w:t xml:space="preserve"> </w:t>
      </w:r>
      <w:r>
        <w:t>глаголами</w:t>
      </w:r>
      <w:r w:rsidRPr="003B3B8F">
        <w:rPr>
          <w:spacing w:val="48"/>
          <w:lang w:val="en-US"/>
        </w:rPr>
        <w:t xml:space="preserve"> </w:t>
      </w:r>
      <w:r>
        <w:t>на</w:t>
      </w:r>
      <w:r w:rsidRPr="003B3B8F">
        <w:rPr>
          <w:spacing w:val="50"/>
          <w:lang w:val="en-US"/>
        </w:rPr>
        <w:t xml:space="preserve"> </w:t>
      </w:r>
      <w:r w:rsidRPr="003B3B8F">
        <w:rPr>
          <w:lang w:val="en-US"/>
        </w:rPr>
        <w:t>-ing:</w:t>
      </w:r>
      <w:r w:rsidRPr="003B3B8F">
        <w:rPr>
          <w:spacing w:val="47"/>
          <w:lang w:val="en-US"/>
        </w:rPr>
        <w:t xml:space="preserve"> </w:t>
      </w:r>
      <w:r w:rsidRPr="003B3B8F">
        <w:rPr>
          <w:lang w:val="en-US"/>
        </w:rPr>
        <w:t>to</w:t>
      </w:r>
      <w:r w:rsidRPr="003B3B8F">
        <w:rPr>
          <w:spacing w:val="48"/>
          <w:lang w:val="en-US"/>
        </w:rPr>
        <w:t xml:space="preserve"> </w:t>
      </w:r>
      <w:r w:rsidRPr="003B3B8F">
        <w:rPr>
          <w:lang w:val="en-US"/>
        </w:rPr>
        <w:t>love/hate</w:t>
      </w:r>
      <w:r w:rsidRPr="003B3B8F">
        <w:rPr>
          <w:spacing w:val="47"/>
          <w:lang w:val="en-US"/>
        </w:rPr>
        <w:t xml:space="preserve"> </w:t>
      </w:r>
      <w:r w:rsidRPr="003B3B8F">
        <w:rPr>
          <w:lang w:val="en-US"/>
        </w:rPr>
        <w:t>doing</w:t>
      </w:r>
      <w:r w:rsidRPr="003B3B8F">
        <w:rPr>
          <w:spacing w:val="47"/>
          <w:lang w:val="en-US"/>
        </w:rPr>
        <w:t xml:space="preserve"> </w:t>
      </w:r>
      <w:r w:rsidRPr="003B3B8F">
        <w:rPr>
          <w:lang w:val="en-US"/>
        </w:rPr>
        <w:t>something.</w:t>
      </w:r>
      <w:r w:rsidRPr="003B3B8F">
        <w:rPr>
          <w:spacing w:val="48"/>
          <w:lang w:val="en-US"/>
        </w:rPr>
        <w:t xml:space="preserve"> </w:t>
      </w:r>
      <w:r>
        <w:t>Конструкции</w:t>
      </w:r>
      <w:r w:rsidRPr="003B3B8F">
        <w:rPr>
          <w:lang w:val="en-US"/>
        </w:rPr>
        <w:t>,</w:t>
      </w:r>
      <w:r w:rsidRPr="003B3B8F">
        <w:rPr>
          <w:spacing w:val="47"/>
          <w:lang w:val="en-US"/>
        </w:rPr>
        <w:t xml:space="preserve"> </w:t>
      </w:r>
      <w:r>
        <w:t>содержащие</w:t>
      </w:r>
      <w:r w:rsidRPr="003B3B8F">
        <w:rPr>
          <w:spacing w:val="-57"/>
          <w:lang w:val="en-US"/>
        </w:rPr>
        <w:t xml:space="preserve"> </w:t>
      </w:r>
      <w:r>
        <w:t>глаголы</w:t>
      </w:r>
      <w:r w:rsidRPr="003B3B8F">
        <w:rPr>
          <w:lang w:val="en-US"/>
        </w:rPr>
        <w:t>-</w:t>
      </w:r>
      <w:r>
        <w:t>связки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to</w:t>
      </w:r>
      <w:r w:rsidRPr="003B3B8F">
        <w:rPr>
          <w:spacing w:val="-3"/>
          <w:lang w:val="en-US"/>
        </w:rPr>
        <w:t xml:space="preserve"> </w:t>
      </w:r>
      <w:r w:rsidRPr="003B3B8F">
        <w:rPr>
          <w:lang w:val="en-US"/>
        </w:rPr>
        <w:t>be/to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look/to</w:t>
      </w:r>
      <w:r w:rsidRPr="003B3B8F">
        <w:rPr>
          <w:spacing w:val="-3"/>
          <w:lang w:val="en-US"/>
        </w:rPr>
        <w:t xml:space="preserve"> </w:t>
      </w:r>
      <w:r w:rsidRPr="003B3B8F">
        <w:rPr>
          <w:lang w:val="en-US"/>
        </w:rPr>
        <w:t>feel/to</w:t>
      </w:r>
      <w:r w:rsidRPr="003B3B8F">
        <w:rPr>
          <w:spacing w:val="-2"/>
          <w:lang w:val="en-US"/>
        </w:rPr>
        <w:t xml:space="preserve"> </w:t>
      </w:r>
      <w:r w:rsidRPr="003B3B8F">
        <w:rPr>
          <w:lang w:val="en-US"/>
        </w:rPr>
        <w:t>seem.</w:t>
      </w:r>
    </w:p>
    <w:p w:rsidR="0020466F" w:rsidRPr="003B3B8F" w:rsidRDefault="003B3B8F">
      <w:pPr>
        <w:pStyle w:val="a3"/>
        <w:ind w:left="289" w:right="703" w:firstLine="566"/>
        <w:jc w:val="left"/>
        <w:rPr>
          <w:lang w:val="en-US"/>
        </w:rPr>
      </w:pPr>
      <w:r>
        <w:t>Конструкции</w:t>
      </w:r>
      <w:r w:rsidRPr="003B3B8F">
        <w:rPr>
          <w:spacing w:val="32"/>
          <w:lang w:val="en-US"/>
        </w:rPr>
        <w:t xml:space="preserve"> </w:t>
      </w:r>
      <w:r w:rsidRPr="003B3B8F">
        <w:rPr>
          <w:lang w:val="en-US"/>
        </w:rPr>
        <w:t>be/get</w:t>
      </w:r>
      <w:r w:rsidRPr="003B3B8F">
        <w:rPr>
          <w:spacing w:val="32"/>
          <w:lang w:val="en-US"/>
        </w:rPr>
        <w:t xml:space="preserve"> </w:t>
      </w:r>
      <w:r w:rsidRPr="003B3B8F">
        <w:rPr>
          <w:lang w:val="en-US"/>
        </w:rPr>
        <w:t>used</w:t>
      </w:r>
      <w:r w:rsidRPr="003B3B8F">
        <w:rPr>
          <w:spacing w:val="30"/>
          <w:lang w:val="en-US"/>
        </w:rPr>
        <w:t xml:space="preserve"> </w:t>
      </w:r>
      <w:r w:rsidRPr="003B3B8F">
        <w:rPr>
          <w:lang w:val="en-US"/>
        </w:rPr>
        <w:t>to</w:t>
      </w:r>
      <w:r w:rsidRPr="003B3B8F">
        <w:rPr>
          <w:spacing w:val="30"/>
          <w:lang w:val="en-US"/>
        </w:rPr>
        <w:t xml:space="preserve"> </w:t>
      </w:r>
      <w:r w:rsidRPr="003B3B8F">
        <w:rPr>
          <w:lang w:val="en-US"/>
        </w:rPr>
        <w:t>+</w:t>
      </w:r>
      <w:r w:rsidRPr="003B3B8F">
        <w:rPr>
          <w:spacing w:val="31"/>
          <w:lang w:val="en-US"/>
        </w:rPr>
        <w:t xml:space="preserve"> </w:t>
      </w:r>
      <w:r>
        <w:t>инфинитив</w:t>
      </w:r>
      <w:r w:rsidRPr="003B3B8F">
        <w:rPr>
          <w:spacing w:val="31"/>
          <w:lang w:val="en-US"/>
        </w:rPr>
        <w:t xml:space="preserve"> </w:t>
      </w:r>
      <w:r>
        <w:t>глагола</w:t>
      </w:r>
      <w:r w:rsidRPr="003B3B8F">
        <w:rPr>
          <w:lang w:val="en-US"/>
        </w:rPr>
        <w:t>,</w:t>
      </w:r>
      <w:r w:rsidRPr="003B3B8F">
        <w:rPr>
          <w:spacing w:val="30"/>
          <w:lang w:val="en-US"/>
        </w:rPr>
        <w:t xml:space="preserve"> </w:t>
      </w:r>
      <w:r w:rsidRPr="003B3B8F">
        <w:rPr>
          <w:lang w:val="en-US"/>
        </w:rPr>
        <w:t>be/get</w:t>
      </w:r>
      <w:r w:rsidRPr="003B3B8F">
        <w:rPr>
          <w:spacing w:val="30"/>
          <w:lang w:val="en-US"/>
        </w:rPr>
        <w:t xml:space="preserve"> </w:t>
      </w:r>
      <w:r w:rsidRPr="003B3B8F">
        <w:rPr>
          <w:lang w:val="en-US"/>
        </w:rPr>
        <w:t>used</w:t>
      </w:r>
      <w:r w:rsidRPr="003B3B8F">
        <w:rPr>
          <w:spacing w:val="30"/>
          <w:lang w:val="en-US"/>
        </w:rPr>
        <w:t xml:space="preserve"> </w:t>
      </w:r>
      <w:r w:rsidRPr="003B3B8F">
        <w:rPr>
          <w:lang w:val="en-US"/>
        </w:rPr>
        <w:t>to</w:t>
      </w:r>
      <w:r w:rsidRPr="003B3B8F">
        <w:rPr>
          <w:spacing w:val="32"/>
          <w:lang w:val="en-US"/>
        </w:rPr>
        <w:t xml:space="preserve"> </w:t>
      </w:r>
      <w:r w:rsidRPr="003B3B8F">
        <w:rPr>
          <w:lang w:val="en-US"/>
        </w:rPr>
        <w:t>+</w:t>
      </w:r>
      <w:r w:rsidRPr="003B3B8F">
        <w:rPr>
          <w:spacing w:val="30"/>
          <w:lang w:val="en-US"/>
        </w:rPr>
        <w:t xml:space="preserve"> </w:t>
      </w:r>
      <w:r>
        <w:t>инфинитив</w:t>
      </w:r>
      <w:r w:rsidRPr="003B3B8F">
        <w:rPr>
          <w:spacing w:val="8"/>
          <w:lang w:val="en-US"/>
        </w:rPr>
        <w:t xml:space="preserve"> </w:t>
      </w:r>
      <w:r>
        <w:t>глагол</w:t>
      </w:r>
      <w:r w:rsidRPr="003B3B8F">
        <w:rPr>
          <w:lang w:val="en-US"/>
        </w:rPr>
        <w:t>,</w:t>
      </w:r>
      <w:r w:rsidRPr="003B3B8F">
        <w:rPr>
          <w:spacing w:val="31"/>
          <w:lang w:val="en-US"/>
        </w:rPr>
        <w:t xml:space="preserve"> </w:t>
      </w:r>
      <w:r w:rsidRPr="003B3B8F">
        <w:rPr>
          <w:lang w:val="en-US"/>
        </w:rPr>
        <w:t>be/get</w:t>
      </w:r>
      <w:r w:rsidRPr="003B3B8F">
        <w:rPr>
          <w:spacing w:val="-57"/>
          <w:lang w:val="en-US"/>
        </w:rPr>
        <w:t xml:space="preserve"> </w:t>
      </w:r>
      <w:r w:rsidRPr="003B3B8F">
        <w:rPr>
          <w:lang w:val="en-US"/>
        </w:rPr>
        <w:t>used</w:t>
      </w:r>
      <w:r w:rsidRPr="003B3B8F">
        <w:rPr>
          <w:spacing w:val="-4"/>
          <w:lang w:val="en-US"/>
        </w:rPr>
        <w:t xml:space="preserve"> </w:t>
      </w:r>
      <w:r w:rsidRPr="003B3B8F">
        <w:rPr>
          <w:lang w:val="en-US"/>
        </w:rPr>
        <w:t>to doing</w:t>
      </w:r>
      <w:r w:rsidRPr="003B3B8F">
        <w:rPr>
          <w:spacing w:val="-2"/>
          <w:lang w:val="en-US"/>
        </w:rPr>
        <w:t xml:space="preserve"> </w:t>
      </w:r>
      <w:r w:rsidRPr="003B3B8F">
        <w:rPr>
          <w:lang w:val="en-US"/>
        </w:rPr>
        <w:t>something,</w:t>
      </w:r>
      <w:r w:rsidRPr="003B3B8F">
        <w:rPr>
          <w:spacing w:val="-2"/>
          <w:lang w:val="en-US"/>
        </w:rPr>
        <w:t xml:space="preserve"> </w:t>
      </w:r>
      <w:r w:rsidRPr="003B3B8F">
        <w:rPr>
          <w:lang w:val="en-US"/>
        </w:rPr>
        <w:t>be/get</w:t>
      </w:r>
      <w:r w:rsidRPr="003B3B8F">
        <w:rPr>
          <w:spacing w:val="-1"/>
          <w:lang w:val="en-US"/>
        </w:rPr>
        <w:t xml:space="preserve"> </w:t>
      </w:r>
      <w:r w:rsidRPr="003B3B8F">
        <w:rPr>
          <w:lang w:val="en-US"/>
        </w:rPr>
        <w:t>used</w:t>
      </w:r>
      <w:r w:rsidRPr="003B3B8F">
        <w:rPr>
          <w:spacing w:val="-4"/>
          <w:lang w:val="en-US"/>
        </w:rPr>
        <w:t xml:space="preserve"> </w:t>
      </w:r>
      <w:r w:rsidRPr="003B3B8F">
        <w:rPr>
          <w:lang w:val="en-US"/>
        </w:rPr>
        <w:t>to</w:t>
      </w:r>
      <w:r w:rsidRPr="003B3B8F">
        <w:rPr>
          <w:spacing w:val="-3"/>
          <w:lang w:val="en-US"/>
        </w:rPr>
        <w:t xml:space="preserve"> </w:t>
      </w:r>
      <w:r w:rsidRPr="003B3B8F">
        <w:rPr>
          <w:lang w:val="en-US"/>
        </w:rPr>
        <w:t>something.</w:t>
      </w:r>
    </w:p>
    <w:p w:rsidR="0020466F" w:rsidRPr="003B3B8F" w:rsidRDefault="003B3B8F">
      <w:pPr>
        <w:pStyle w:val="a3"/>
        <w:ind w:left="856" w:firstLine="0"/>
        <w:jc w:val="left"/>
        <w:rPr>
          <w:lang w:val="en-US"/>
        </w:rPr>
      </w:pPr>
      <w:r>
        <w:t>Конструкция</w:t>
      </w:r>
      <w:r w:rsidRPr="003B3B8F">
        <w:rPr>
          <w:spacing w:val="-6"/>
          <w:lang w:val="en-US"/>
        </w:rPr>
        <w:t xml:space="preserve"> </w:t>
      </w:r>
      <w:r w:rsidRPr="003B3B8F">
        <w:rPr>
          <w:lang w:val="en-US"/>
        </w:rPr>
        <w:t>both</w:t>
      </w:r>
      <w:r w:rsidRPr="003B3B8F">
        <w:rPr>
          <w:spacing w:val="-4"/>
          <w:lang w:val="en-US"/>
        </w:rPr>
        <w:t xml:space="preserve"> </w:t>
      </w:r>
      <w:r w:rsidRPr="003B3B8F">
        <w:rPr>
          <w:lang w:val="en-US"/>
        </w:rPr>
        <w:t>...</w:t>
      </w:r>
      <w:r w:rsidRPr="003B3B8F">
        <w:rPr>
          <w:spacing w:val="-7"/>
          <w:lang w:val="en-US"/>
        </w:rPr>
        <w:t xml:space="preserve"> </w:t>
      </w:r>
      <w:r w:rsidRPr="003B3B8F">
        <w:rPr>
          <w:lang w:val="en-US"/>
        </w:rPr>
        <w:t>and</w:t>
      </w:r>
      <w:r w:rsidRPr="003B3B8F">
        <w:rPr>
          <w:spacing w:val="-3"/>
          <w:lang w:val="en-US"/>
        </w:rPr>
        <w:t xml:space="preserve"> </w:t>
      </w:r>
      <w:r w:rsidRPr="003B3B8F">
        <w:rPr>
          <w:lang w:val="en-US"/>
        </w:rPr>
        <w:t>....</w:t>
      </w:r>
    </w:p>
    <w:p w:rsidR="0020466F" w:rsidRPr="003B3B8F" w:rsidRDefault="003B3B8F">
      <w:pPr>
        <w:pStyle w:val="a3"/>
        <w:ind w:left="289" w:right="703" w:firstLine="566"/>
        <w:jc w:val="left"/>
        <w:rPr>
          <w:lang w:val="en-US"/>
        </w:rPr>
      </w:pPr>
      <w:r>
        <w:rPr>
          <w:spacing w:val="-1"/>
        </w:rPr>
        <w:t>Конструкции</w:t>
      </w:r>
      <w:r w:rsidRPr="003B3B8F">
        <w:rPr>
          <w:spacing w:val="9"/>
          <w:lang w:val="en-US"/>
        </w:rPr>
        <w:t xml:space="preserve"> </w:t>
      </w:r>
      <w:r>
        <w:rPr>
          <w:spacing w:val="-1"/>
        </w:rPr>
        <w:t>с</w:t>
      </w:r>
      <w:r w:rsidRPr="003B3B8F">
        <w:rPr>
          <w:spacing w:val="7"/>
          <w:lang w:val="en-US"/>
        </w:rPr>
        <w:t xml:space="preserve"> </w:t>
      </w:r>
      <w:r>
        <w:rPr>
          <w:spacing w:val="-1"/>
        </w:rPr>
        <w:t>глаголами</w:t>
      </w:r>
      <w:r w:rsidRPr="003B3B8F">
        <w:rPr>
          <w:spacing w:val="9"/>
          <w:lang w:val="en-US"/>
        </w:rPr>
        <w:t xml:space="preserve"> </w:t>
      </w:r>
      <w:r w:rsidRPr="003B3B8F">
        <w:rPr>
          <w:spacing w:val="-1"/>
          <w:lang w:val="en-US"/>
        </w:rPr>
        <w:t>to</w:t>
      </w:r>
      <w:r w:rsidRPr="003B3B8F">
        <w:rPr>
          <w:spacing w:val="8"/>
          <w:lang w:val="en-US"/>
        </w:rPr>
        <w:t xml:space="preserve"> </w:t>
      </w:r>
      <w:r w:rsidRPr="003B3B8F">
        <w:rPr>
          <w:spacing w:val="-1"/>
          <w:lang w:val="en-US"/>
        </w:rPr>
        <w:t>stop,</w:t>
      </w:r>
      <w:r w:rsidRPr="003B3B8F">
        <w:rPr>
          <w:spacing w:val="8"/>
          <w:lang w:val="en-US"/>
        </w:rPr>
        <w:t xml:space="preserve"> </w:t>
      </w:r>
      <w:r w:rsidRPr="003B3B8F">
        <w:rPr>
          <w:spacing w:val="-1"/>
          <w:lang w:val="en-US"/>
        </w:rPr>
        <w:t>to</w:t>
      </w:r>
      <w:r w:rsidRPr="003B3B8F">
        <w:rPr>
          <w:spacing w:val="8"/>
          <w:lang w:val="en-US"/>
        </w:rPr>
        <w:t xml:space="preserve"> </w:t>
      </w:r>
      <w:r w:rsidRPr="003B3B8F">
        <w:rPr>
          <w:spacing w:val="-1"/>
          <w:lang w:val="en-US"/>
        </w:rPr>
        <w:t>remember,</w:t>
      </w:r>
      <w:r w:rsidRPr="003B3B8F">
        <w:rPr>
          <w:spacing w:val="9"/>
          <w:lang w:val="en-US"/>
        </w:rPr>
        <w:t xml:space="preserve"> </w:t>
      </w:r>
      <w:r w:rsidRPr="003B3B8F">
        <w:rPr>
          <w:spacing w:val="-1"/>
          <w:lang w:val="en-US"/>
        </w:rPr>
        <w:t>to</w:t>
      </w:r>
      <w:r w:rsidRPr="003B3B8F">
        <w:rPr>
          <w:spacing w:val="8"/>
          <w:lang w:val="en-US"/>
        </w:rPr>
        <w:t xml:space="preserve"> </w:t>
      </w:r>
      <w:r w:rsidRPr="003B3B8F">
        <w:rPr>
          <w:spacing w:val="-1"/>
          <w:lang w:val="en-US"/>
        </w:rPr>
        <w:t>forget</w:t>
      </w:r>
      <w:r w:rsidRPr="003B3B8F">
        <w:rPr>
          <w:spacing w:val="14"/>
          <w:lang w:val="en-US"/>
        </w:rPr>
        <w:t xml:space="preserve"> </w:t>
      </w:r>
      <w:r w:rsidRPr="003B3B8F">
        <w:rPr>
          <w:spacing w:val="-1"/>
          <w:lang w:val="en-US"/>
        </w:rPr>
        <w:t>(</w:t>
      </w:r>
      <w:r>
        <w:rPr>
          <w:spacing w:val="-1"/>
        </w:rPr>
        <w:t>разница</w:t>
      </w:r>
      <w:r w:rsidRPr="003B3B8F">
        <w:rPr>
          <w:spacing w:val="8"/>
          <w:lang w:val="en-US"/>
        </w:rPr>
        <w:t xml:space="preserve"> </w:t>
      </w:r>
      <w:r>
        <w:t>в</w:t>
      </w:r>
      <w:r w:rsidRPr="003B3B8F">
        <w:rPr>
          <w:spacing w:val="6"/>
          <w:lang w:val="en-US"/>
        </w:rPr>
        <w:t xml:space="preserve"> </w:t>
      </w:r>
      <w:r>
        <w:t>значении</w:t>
      </w:r>
      <w:r w:rsidRPr="003B3B8F">
        <w:rPr>
          <w:spacing w:val="11"/>
          <w:lang w:val="en-US"/>
        </w:rPr>
        <w:t xml:space="preserve"> </w:t>
      </w:r>
      <w:r w:rsidRPr="003B3B8F">
        <w:rPr>
          <w:lang w:val="en-US"/>
        </w:rPr>
        <w:t>to</w:t>
      </w:r>
      <w:r w:rsidRPr="003B3B8F">
        <w:rPr>
          <w:spacing w:val="8"/>
          <w:lang w:val="en-US"/>
        </w:rPr>
        <w:t xml:space="preserve"> </w:t>
      </w:r>
      <w:r w:rsidRPr="003B3B8F">
        <w:rPr>
          <w:lang w:val="en-US"/>
        </w:rPr>
        <w:t>stop</w:t>
      </w:r>
      <w:r w:rsidRPr="003B3B8F">
        <w:rPr>
          <w:spacing w:val="-15"/>
          <w:lang w:val="en-US"/>
        </w:rPr>
        <w:t xml:space="preserve"> </w:t>
      </w:r>
      <w:r w:rsidRPr="003B3B8F">
        <w:rPr>
          <w:lang w:val="en-US"/>
        </w:rPr>
        <w:t>doing</w:t>
      </w:r>
      <w:r w:rsidRPr="003B3B8F">
        <w:rPr>
          <w:spacing w:val="3"/>
          <w:lang w:val="en-US"/>
        </w:rPr>
        <w:t xml:space="preserve"> </w:t>
      </w:r>
      <w:r w:rsidRPr="003B3B8F">
        <w:rPr>
          <w:lang w:val="en-US"/>
        </w:rPr>
        <w:t>smth</w:t>
      </w:r>
      <w:r w:rsidRPr="003B3B8F">
        <w:rPr>
          <w:spacing w:val="-57"/>
          <w:lang w:val="en-US"/>
        </w:rPr>
        <w:t xml:space="preserve"> </w:t>
      </w:r>
      <w:r>
        <w:t>и</w:t>
      </w:r>
      <w:r w:rsidRPr="003B3B8F">
        <w:rPr>
          <w:lang w:val="en-US"/>
        </w:rPr>
        <w:t xml:space="preserve"> to stop to</w:t>
      </w:r>
      <w:r w:rsidRPr="003B3B8F">
        <w:rPr>
          <w:spacing w:val="-1"/>
          <w:lang w:val="en-US"/>
        </w:rPr>
        <w:t xml:space="preserve"> </w:t>
      </w:r>
      <w:r w:rsidRPr="003B3B8F">
        <w:rPr>
          <w:lang w:val="en-US"/>
        </w:rPr>
        <w:t>do smth).</w:t>
      </w:r>
    </w:p>
    <w:p w:rsidR="0020466F" w:rsidRPr="003B3B8F" w:rsidRDefault="003B3B8F">
      <w:pPr>
        <w:pStyle w:val="a3"/>
        <w:ind w:left="289" w:right="1135" w:firstLine="566"/>
        <w:jc w:val="left"/>
        <w:rPr>
          <w:lang w:val="en-US"/>
        </w:rPr>
      </w:pPr>
      <w:r>
        <w:t>Глаголы</w:t>
      </w:r>
      <w:r w:rsidRPr="003B3B8F">
        <w:rPr>
          <w:spacing w:val="1"/>
          <w:lang w:val="en-US"/>
        </w:rPr>
        <w:t xml:space="preserve"> </w:t>
      </w:r>
      <w:r>
        <w:t>в</w:t>
      </w:r>
      <w:r w:rsidRPr="003B3B8F">
        <w:rPr>
          <w:spacing w:val="1"/>
          <w:lang w:val="en-US"/>
        </w:rPr>
        <w:t xml:space="preserve"> </w:t>
      </w:r>
      <w:r>
        <w:t>видо</w:t>
      </w:r>
      <w:r w:rsidRPr="003B3B8F">
        <w:rPr>
          <w:lang w:val="en-US"/>
        </w:rPr>
        <w:t>-</w:t>
      </w:r>
      <w:r>
        <w:t>временных</w:t>
      </w:r>
      <w:r w:rsidRPr="003B3B8F">
        <w:rPr>
          <w:spacing w:val="1"/>
          <w:lang w:val="en-US"/>
        </w:rPr>
        <w:t xml:space="preserve"> </w:t>
      </w:r>
      <w:r>
        <w:t>формах</w:t>
      </w:r>
      <w:r w:rsidRPr="003B3B8F">
        <w:rPr>
          <w:spacing w:val="1"/>
          <w:lang w:val="en-US"/>
        </w:rPr>
        <w:t xml:space="preserve"> </w:t>
      </w:r>
      <w:r>
        <w:t>действительного</w:t>
      </w:r>
      <w:r w:rsidRPr="003B3B8F">
        <w:rPr>
          <w:spacing w:val="1"/>
          <w:lang w:val="en-US"/>
        </w:rPr>
        <w:t xml:space="preserve"> </w:t>
      </w:r>
      <w:r>
        <w:t>залога</w:t>
      </w:r>
      <w:r w:rsidRPr="003B3B8F">
        <w:rPr>
          <w:spacing w:val="1"/>
          <w:lang w:val="en-US"/>
        </w:rPr>
        <w:t xml:space="preserve"> </w:t>
      </w:r>
      <w:r>
        <w:t>в</w:t>
      </w:r>
      <w:r w:rsidRPr="003B3B8F">
        <w:rPr>
          <w:spacing w:val="1"/>
          <w:lang w:val="en-US"/>
        </w:rPr>
        <w:t xml:space="preserve"> </w:t>
      </w:r>
      <w:r>
        <w:t>изъявительном</w:t>
      </w:r>
      <w:r w:rsidRPr="003B3B8F">
        <w:rPr>
          <w:spacing w:val="60"/>
          <w:lang w:val="en-US"/>
        </w:rPr>
        <w:t xml:space="preserve"> </w:t>
      </w:r>
      <w:r>
        <w:t>наклонении</w:t>
      </w:r>
      <w:r w:rsidRPr="003B3B8F">
        <w:rPr>
          <w:spacing w:val="-57"/>
          <w:lang w:val="en-US"/>
        </w:rPr>
        <w:t xml:space="preserve"> </w:t>
      </w:r>
      <w:r w:rsidRPr="003B3B8F">
        <w:rPr>
          <w:lang w:val="en-US"/>
        </w:rPr>
        <w:t>(Past</w:t>
      </w:r>
      <w:r w:rsidRPr="003B3B8F">
        <w:rPr>
          <w:spacing w:val="-1"/>
          <w:lang w:val="en-US"/>
        </w:rPr>
        <w:t xml:space="preserve"> </w:t>
      </w:r>
      <w:r w:rsidRPr="003B3B8F">
        <w:rPr>
          <w:lang w:val="en-US"/>
        </w:rPr>
        <w:t>Perfect</w:t>
      </w:r>
      <w:r w:rsidRPr="003B3B8F">
        <w:rPr>
          <w:spacing w:val="-6"/>
          <w:lang w:val="en-US"/>
        </w:rPr>
        <w:t xml:space="preserve"> </w:t>
      </w:r>
      <w:r w:rsidRPr="003B3B8F">
        <w:rPr>
          <w:lang w:val="en-US"/>
        </w:rPr>
        <w:t>Tense,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Present Perfect Continuous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Tense,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Future-in-the-Past).</w:t>
      </w:r>
    </w:p>
    <w:p w:rsidR="0020466F" w:rsidRDefault="003B3B8F">
      <w:pPr>
        <w:pStyle w:val="a3"/>
        <w:ind w:left="856" w:firstLine="0"/>
        <w:jc w:val="left"/>
      </w:pPr>
      <w:r>
        <w:t>Модальные</w:t>
      </w:r>
      <w:r>
        <w:rPr>
          <w:spacing w:val="-12"/>
        </w:rPr>
        <w:t xml:space="preserve"> </w:t>
      </w:r>
      <w:r>
        <w:t>глаголы</w:t>
      </w:r>
      <w:r>
        <w:rPr>
          <w:spacing w:val="-12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косвенной</w:t>
      </w:r>
      <w:r>
        <w:rPr>
          <w:spacing w:val="-10"/>
        </w:rPr>
        <w:t xml:space="preserve"> </w:t>
      </w:r>
      <w:r>
        <w:t>речи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настоящем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прошедшем</w:t>
      </w:r>
      <w:r>
        <w:rPr>
          <w:spacing w:val="-10"/>
        </w:rPr>
        <w:t xml:space="preserve"> </w:t>
      </w:r>
      <w:r>
        <w:t>времени.</w:t>
      </w:r>
    </w:p>
    <w:p w:rsidR="0020466F" w:rsidRDefault="003B3B8F">
      <w:pPr>
        <w:pStyle w:val="a3"/>
        <w:ind w:left="289" w:right="703" w:firstLine="566"/>
        <w:jc w:val="left"/>
      </w:pPr>
      <w:r>
        <w:t>Неличные</w:t>
      </w:r>
      <w:r>
        <w:rPr>
          <w:spacing w:val="27"/>
        </w:rPr>
        <w:t xml:space="preserve"> </w:t>
      </w:r>
      <w:r>
        <w:t>формы</w:t>
      </w:r>
      <w:r>
        <w:rPr>
          <w:spacing w:val="28"/>
        </w:rPr>
        <w:t xml:space="preserve"> </w:t>
      </w:r>
      <w:r>
        <w:t>глагола</w:t>
      </w:r>
      <w:r>
        <w:rPr>
          <w:spacing w:val="28"/>
        </w:rPr>
        <w:t xml:space="preserve"> </w:t>
      </w:r>
      <w:r>
        <w:t>(инфинитив,</w:t>
      </w:r>
      <w:r>
        <w:rPr>
          <w:spacing w:val="28"/>
        </w:rPr>
        <w:t xml:space="preserve"> </w:t>
      </w:r>
      <w:r>
        <w:t>герундий,</w:t>
      </w:r>
      <w:r>
        <w:rPr>
          <w:spacing w:val="29"/>
        </w:rPr>
        <w:t xml:space="preserve"> </w:t>
      </w:r>
      <w:r>
        <w:t>причастия</w:t>
      </w:r>
      <w:r>
        <w:rPr>
          <w:spacing w:val="29"/>
        </w:rPr>
        <w:t xml:space="preserve"> </w:t>
      </w:r>
      <w:r>
        <w:t>настоящего</w:t>
      </w:r>
      <w:r>
        <w:rPr>
          <w:spacing w:val="29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прошедшего</w:t>
      </w:r>
      <w:r>
        <w:rPr>
          <w:spacing w:val="-57"/>
        </w:rPr>
        <w:t xml:space="preserve"> </w:t>
      </w:r>
      <w:r>
        <w:t>времени).</w:t>
      </w:r>
    </w:p>
    <w:p w:rsidR="0020466F" w:rsidRDefault="003B3B8F">
      <w:pPr>
        <w:pStyle w:val="a3"/>
        <w:ind w:left="856" w:firstLine="0"/>
        <w:jc w:val="left"/>
      </w:pPr>
      <w:r>
        <w:t>Наречия</w:t>
      </w:r>
      <w:r>
        <w:rPr>
          <w:spacing w:val="-4"/>
        </w:rPr>
        <w:t xml:space="preserve"> </w:t>
      </w:r>
      <w:r>
        <w:t>too</w:t>
      </w:r>
      <w:r>
        <w:rPr>
          <w:spacing w:val="-3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enough.</w:t>
      </w:r>
    </w:p>
    <w:p w:rsidR="0020466F" w:rsidRDefault="003B3B8F">
      <w:pPr>
        <w:pStyle w:val="a3"/>
        <w:ind w:left="856" w:right="703" w:firstLine="0"/>
        <w:jc w:val="left"/>
      </w:pPr>
      <w:r>
        <w:t>Отрицательные</w:t>
      </w:r>
      <w:r>
        <w:rPr>
          <w:spacing w:val="-7"/>
        </w:rPr>
        <w:t xml:space="preserve"> </w:t>
      </w:r>
      <w:r>
        <w:t>местоимения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(и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производные</w:t>
      </w:r>
      <w:r>
        <w:rPr>
          <w:spacing w:val="-7"/>
        </w:rPr>
        <w:t xml:space="preserve"> </w:t>
      </w:r>
      <w:r>
        <w:t>nobody,</w:t>
      </w:r>
      <w:r>
        <w:rPr>
          <w:spacing w:val="-2"/>
        </w:rPr>
        <w:t xml:space="preserve"> </w:t>
      </w:r>
      <w:r>
        <w:t>nothing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другие),попе.</w:t>
      </w:r>
      <w:r>
        <w:rPr>
          <w:spacing w:val="-57"/>
        </w:rPr>
        <w:t xml:space="preserve"> </w:t>
      </w:r>
      <w:r>
        <w:t>Социокультурные</w:t>
      </w:r>
      <w:r>
        <w:rPr>
          <w:spacing w:val="-4"/>
        </w:rPr>
        <w:t xml:space="preserve"> </w:t>
      </w:r>
      <w:r>
        <w:t>знания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умения.</w:t>
      </w:r>
    </w:p>
    <w:p w:rsidR="0020466F" w:rsidRDefault="003B3B8F">
      <w:pPr>
        <w:pStyle w:val="a3"/>
        <w:spacing w:before="1"/>
        <w:ind w:left="289" w:right="756" w:firstLine="566"/>
      </w:pPr>
      <w:r>
        <w:t>Осуществление</w:t>
      </w:r>
      <w:r>
        <w:rPr>
          <w:spacing w:val="1"/>
        </w:rPr>
        <w:t xml:space="preserve"> </w:t>
      </w:r>
      <w:r>
        <w:t>межличностного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межкультурного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-57"/>
        </w:rPr>
        <w:t xml:space="preserve"> </w:t>
      </w:r>
      <w:r>
        <w:t>национально-культурных</w:t>
      </w:r>
      <w:r>
        <w:rPr>
          <w:spacing w:val="1"/>
        </w:rPr>
        <w:t xml:space="preserve"> </w:t>
      </w:r>
      <w:r>
        <w:t>особенностях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6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основных социокультурных элементов речевого поведенческого этикета в англоязычной среде,</w:t>
      </w:r>
      <w:r>
        <w:rPr>
          <w:spacing w:val="1"/>
        </w:rPr>
        <w:t xml:space="preserve"> </w:t>
      </w:r>
      <w:r>
        <w:t>знание и использование в устной и письменной речи</w:t>
      </w:r>
      <w:r>
        <w:rPr>
          <w:spacing w:val="1"/>
        </w:rPr>
        <w:t xml:space="preserve"> </w:t>
      </w:r>
      <w:r>
        <w:t>наиболее употребительной тематической</w:t>
      </w:r>
      <w:r>
        <w:rPr>
          <w:spacing w:val="1"/>
        </w:rPr>
        <w:t xml:space="preserve"> </w:t>
      </w:r>
      <w:r>
        <w:t>фоновой лексики в</w:t>
      </w:r>
      <w:r>
        <w:rPr>
          <w:spacing w:val="-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 содержания.</w:t>
      </w:r>
    </w:p>
    <w:p w:rsidR="0020466F" w:rsidRDefault="003B3B8F">
      <w:pPr>
        <w:pStyle w:val="a3"/>
        <w:ind w:left="289" w:right="761" w:firstLine="566"/>
      </w:pPr>
      <w:r>
        <w:t>Понимание</w:t>
      </w:r>
      <w:r>
        <w:rPr>
          <w:spacing w:val="1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различий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официального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неофициального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 отобранного тематического содержания и использование лексико- грамматических средств</w:t>
      </w:r>
      <w:r>
        <w:rPr>
          <w:spacing w:val="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их</w:t>
      </w:r>
      <w:r>
        <w:rPr>
          <w:spacing w:val="5"/>
        </w:rPr>
        <w:t xml:space="preserve"> </w:t>
      </w:r>
      <w:r>
        <w:t>учётом.</w:t>
      </w:r>
    </w:p>
    <w:p w:rsidR="0020466F" w:rsidRDefault="003B3B8F">
      <w:pPr>
        <w:pStyle w:val="a3"/>
        <w:ind w:left="856" w:firstLine="0"/>
      </w:pPr>
      <w:r>
        <w:t>Социокультурный</w:t>
      </w:r>
      <w:r>
        <w:rPr>
          <w:spacing w:val="21"/>
        </w:rPr>
        <w:t xml:space="preserve"> </w:t>
      </w:r>
      <w:r>
        <w:t>портрет</w:t>
      </w:r>
      <w:r>
        <w:rPr>
          <w:spacing w:val="21"/>
        </w:rPr>
        <w:t xml:space="preserve"> </w:t>
      </w:r>
      <w:r>
        <w:t>родной</w:t>
      </w:r>
      <w:r>
        <w:rPr>
          <w:spacing w:val="21"/>
        </w:rPr>
        <w:t xml:space="preserve"> </w:t>
      </w:r>
      <w:r>
        <w:t>страны</w:t>
      </w:r>
      <w:r>
        <w:rPr>
          <w:spacing w:val="20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страны</w:t>
      </w:r>
      <w:r>
        <w:rPr>
          <w:spacing w:val="20"/>
        </w:rPr>
        <w:t xml:space="preserve"> </w:t>
      </w:r>
      <w:r>
        <w:t>(стран)</w:t>
      </w:r>
      <w:r>
        <w:rPr>
          <w:spacing w:val="20"/>
        </w:rPr>
        <w:t xml:space="preserve"> </w:t>
      </w:r>
      <w:r>
        <w:t>изучаемого</w:t>
      </w:r>
      <w:r>
        <w:rPr>
          <w:spacing w:val="20"/>
        </w:rPr>
        <w:t xml:space="preserve"> </w:t>
      </w:r>
      <w:r>
        <w:t>языка:</w:t>
      </w:r>
      <w:r>
        <w:rPr>
          <w:spacing w:val="29"/>
        </w:rPr>
        <w:t xml:space="preserve"> </w:t>
      </w:r>
      <w:r>
        <w:t>знакомство</w:t>
      </w:r>
      <w:r>
        <w:rPr>
          <w:spacing w:val="21"/>
        </w:rPr>
        <w:t xml:space="preserve"> </w:t>
      </w:r>
      <w:r>
        <w:t>с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289" w:right="756" w:firstLine="0"/>
      </w:pPr>
      <w:r>
        <w:t>традициями</w:t>
      </w:r>
      <w:r>
        <w:rPr>
          <w:spacing w:val="-8"/>
        </w:rPr>
        <w:t xml:space="preserve"> </w:t>
      </w:r>
      <w:r>
        <w:t>проведения</w:t>
      </w:r>
      <w:r>
        <w:rPr>
          <w:spacing w:val="-6"/>
        </w:rPr>
        <w:t xml:space="preserve"> </w:t>
      </w:r>
      <w:r>
        <w:t>основных</w:t>
      </w:r>
      <w:r>
        <w:rPr>
          <w:spacing w:val="-7"/>
        </w:rPr>
        <w:t xml:space="preserve"> </w:t>
      </w:r>
      <w:r>
        <w:t>национальных</w:t>
      </w:r>
      <w:r>
        <w:rPr>
          <w:spacing w:val="-7"/>
        </w:rPr>
        <w:t xml:space="preserve"> </w:t>
      </w:r>
      <w:r>
        <w:t>праздников</w:t>
      </w:r>
      <w:r>
        <w:rPr>
          <w:spacing w:val="-7"/>
        </w:rPr>
        <w:t xml:space="preserve"> </w:t>
      </w:r>
      <w:r>
        <w:t>(Рождества,</w:t>
      </w:r>
      <w:r>
        <w:rPr>
          <w:spacing w:val="-8"/>
        </w:rPr>
        <w:t xml:space="preserve"> </w:t>
      </w:r>
      <w:r>
        <w:t>Нового</w:t>
      </w:r>
      <w:r>
        <w:rPr>
          <w:spacing w:val="-6"/>
        </w:rPr>
        <w:t xml:space="preserve"> </w:t>
      </w:r>
      <w:r>
        <w:t>года,</w:t>
      </w:r>
      <w:r>
        <w:rPr>
          <w:spacing w:val="-7"/>
        </w:rPr>
        <w:t xml:space="preserve"> </w:t>
      </w:r>
      <w:r>
        <w:t>Дня</w:t>
      </w:r>
      <w:r>
        <w:rPr>
          <w:spacing w:val="-6"/>
        </w:rPr>
        <w:t xml:space="preserve"> </w:t>
      </w:r>
      <w:r>
        <w:t>матери,</w:t>
      </w:r>
      <w:r>
        <w:rPr>
          <w:spacing w:val="-57"/>
        </w:rPr>
        <w:t xml:space="preserve"> </w:t>
      </w:r>
      <w:r>
        <w:t>Дня благодарения и других праздников), с особенностями образа жизни и культуры страны (стран)</w:t>
      </w:r>
      <w:r>
        <w:rPr>
          <w:spacing w:val="-57"/>
        </w:rPr>
        <w:t xml:space="preserve"> </w:t>
      </w:r>
      <w:r>
        <w:t>изучаемого</w:t>
      </w:r>
      <w:r>
        <w:rPr>
          <w:spacing w:val="12"/>
        </w:rPr>
        <w:t xml:space="preserve"> </w:t>
      </w:r>
      <w:r>
        <w:t>языка</w:t>
      </w:r>
      <w:r>
        <w:rPr>
          <w:spacing w:val="8"/>
        </w:rPr>
        <w:t xml:space="preserve"> </w:t>
      </w:r>
      <w:r>
        <w:t>(достопримечательностями;</w:t>
      </w:r>
      <w:r>
        <w:rPr>
          <w:spacing w:val="-4"/>
        </w:rPr>
        <w:t xml:space="preserve"> </w:t>
      </w:r>
      <w:r>
        <w:t>некоторыми</w:t>
      </w:r>
      <w:r>
        <w:rPr>
          <w:spacing w:val="-3"/>
        </w:rPr>
        <w:t xml:space="preserve"> </w:t>
      </w:r>
      <w:r>
        <w:t>выдающимися</w:t>
      </w:r>
      <w:r>
        <w:rPr>
          <w:spacing w:val="-2"/>
        </w:rPr>
        <w:t xml:space="preserve"> </w:t>
      </w:r>
      <w:r>
        <w:t>людьми),</w:t>
      </w:r>
    </w:p>
    <w:p w:rsidR="0020466F" w:rsidRDefault="003B3B8F">
      <w:pPr>
        <w:pStyle w:val="a3"/>
        <w:ind w:left="289" w:right="699" w:firstLine="679"/>
      </w:pPr>
      <w:r>
        <w:t>с</w:t>
      </w:r>
      <w:r>
        <w:rPr>
          <w:spacing w:val="1"/>
        </w:rPr>
        <w:t xml:space="preserve"> </w:t>
      </w:r>
      <w:r>
        <w:t>доступными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языковом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образцами</w:t>
      </w:r>
      <w:r>
        <w:rPr>
          <w:spacing w:val="1"/>
        </w:rPr>
        <w:t xml:space="preserve"> </w:t>
      </w:r>
      <w:r>
        <w:t>поэзии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прозы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подростков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английском</w:t>
      </w:r>
      <w:r>
        <w:rPr>
          <w:spacing w:val="-2"/>
        </w:rPr>
        <w:t xml:space="preserve"> </w:t>
      </w:r>
      <w:r>
        <w:t>языке.</w:t>
      </w:r>
    </w:p>
    <w:p w:rsidR="0020466F" w:rsidRDefault="003B3B8F">
      <w:pPr>
        <w:pStyle w:val="a3"/>
        <w:ind w:left="289" w:right="699" w:firstLine="679"/>
      </w:pPr>
      <w:r>
        <w:t>Осуществление межличностного и</w:t>
      </w:r>
      <w:r>
        <w:rPr>
          <w:spacing w:val="1"/>
        </w:rPr>
        <w:t xml:space="preserve"> </w:t>
      </w:r>
      <w:r>
        <w:t>межкультурного</w:t>
      </w:r>
      <w:r>
        <w:rPr>
          <w:spacing w:val="1"/>
        </w:rPr>
        <w:t xml:space="preserve"> </w:t>
      </w:r>
      <w:r>
        <w:t>общения с использованием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национально-культурных</w:t>
      </w:r>
      <w:r>
        <w:rPr>
          <w:spacing w:val="-1"/>
        </w:rPr>
        <w:t xml:space="preserve"> </w:t>
      </w:r>
      <w:r>
        <w:t>особенностях</w:t>
      </w:r>
      <w:r>
        <w:rPr>
          <w:spacing w:val="2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страны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страны</w:t>
      </w:r>
      <w:r>
        <w:rPr>
          <w:spacing w:val="-1"/>
        </w:rPr>
        <w:t xml:space="preserve"> </w:t>
      </w:r>
      <w:r>
        <w:t>(стран)</w:t>
      </w:r>
      <w:r>
        <w:rPr>
          <w:spacing w:val="-2"/>
        </w:rPr>
        <w:t xml:space="preserve"> </w:t>
      </w:r>
      <w:r>
        <w:t>изучаемого</w:t>
      </w:r>
      <w:r>
        <w:rPr>
          <w:spacing w:val="-2"/>
        </w:rPr>
        <w:t xml:space="preserve"> </w:t>
      </w:r>
      <w:r>
        <w:t>языка.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Соблюдение</w:t>
      </w:r>
      <w:r>
        <w:rPr>
          <w:spacing w:val="-14"/>
        </w:rPr>
        <w:t xml:space="preserve"> </w:t>
      </w:r>
      <w:r>
        <w:rPr>
          <w:spacing w:val="-1"/>
        </w:rPr>
        <w:t>нормы</w:t>
      </w:r>
      <w:r>
        <w:rPr>
          <w:spacing w:val="-14"/>
        </w:rPr>
        <w:t xml:space="preserve"> </w:t>
      </w:r>
      <w:r>
        <w:t>вежливости</w:t>
      </w:r>
      <w:r>
        <w:rPr>
          <w:spacing w:val="-8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межкультурном</w:t>
      </w:r>
      <w:r>
        <w:rPr>
          <w:spacing w:val="-13"/>
        </w:rPr>
        <w:t xml:space="preserve"> </w:t>
      </w:r>
      <w:r>
        <w:t>общении.</w:t>
      </w:r>
    </w:p>
    <w:p w:rsidR="0020466F" w:rsidRDefault="003B3B8F">
      <w:pPr>
        <w:pStyle w:val="a3"/>
        <w:ind w:left="289" w:right="700" w:firstLine="679"/>
      </w:pPr>
      <w:r>
        <w:t>Знание</w:t>
      </w:r>
      <w:r>
        <w:rPr>
          <w:spacing w:val="1"/>
        </w:rPr>
        <w:t xml:space="preserve"> </w:t>
      </w:r>
      <w:r>
        <w:t>социокультурного</w:t>
      </w:r>
      <w:r>
        <w:rPr>
          <w:spacing w:val="1"/>
        </w:rPr>
        <w:t xml:space="preserve"> </w:t>
      </w:r>
      <w:r>
        <w:t>портрета</w:t>
      </w:r>
      <w:r>
        <w:rPr>
          <w:spacing w:val="1"/>
        </w:rPr>
        <w:t xml:space="preserve"> </w:t>
      </w:r>
      <w:r>
        <w:t>родной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языка:</w:t>
      </w:r>
      <w:r>
        <w:rPr>
          <w:spacing w:val="1"/>
        </w:rPr>
        <w:t xml:space="preserve"> </w:t>
      </w:r>
      <w:r>
        <w:t>символики,</w:t>
      </w:r>
      <w:r>
        <w:rPr>
          <w:spacing w:val="1"/>
        </w:rPr>
        <w:t xml:space="preserve"> </w:t>
      </w:r>
      <w:r>
        <w:t>достопримечательностей,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(национальные</w:t>
      </w:r>
      <w:r>
        <w:rPr>
          <w:spacing w:val="1"/>
        </w:rPr>
        <w:t xml:space="preserve"> </w:t>
      </w:r>
      <w:r>
        <w:t>праздники,</w:t>
      </w:r>
      <w:r>
        <w:rPr>
          <w:spacing w:val="1"/>
        </w:rPr>
        <w:t xml:space="preserve"> </w:t>
      </w:r>
      <w:r>
        <w:t>традиции),</w:t>
      </w:r>
      <w:r>
        <w:rPr>
          <w:spacing w:val="-3"/>
        </w:rPr>
        <w:t xml:space="preserve"> </w:t>
      </w:r>
      <w:r>
        <w:t>образцов</w:t>
      </w:r>
      <w:r>
        <w:rPr>
          <w:spacing w:val="-6"/>
        </w:rPr>
        <w:t xml:space="preserve"> </w:t>
      </w:r>
      <w:r>
        <w:t>поэзии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прозы,</w:t>
      </w:r>
      <w:r>
        <w:rPr>
          <w:spacing w:val="-4"/>
        </w:rPr>
        <w:t xml:space="preserve"> </w:t>
      </w:r>
      <w:r>
        <w:t>доступных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языковом</w:t>
      </w:r>
      <w:r>
        <w:rPr>
          <w:spacing w:val="-6"/>
        </w:rPr>
        <w:t xml:space="preserve"> </w:t>
      </w:r>
      <w:r>
        <w:t>отношении.</w:t>
      </w:r>
    </w:p>
    <w:p w:rsidR="0020466F" w:rsidRDefault="003B3B8F">
      <w:pPr>
        <w:pStyle w:val="a3"/>
        <w:ind w:left="969" w:firstLine="0"/>
      </w:pPr>
      <w:r>
        <w:t>Развитие</w:t>
      </w:r>
      <w:r>
        <w:rPr>
          <w:spacing w:val="-8"/>
        </w:rPr>
        <w:t xml:space="preserve"> </w:t>
      </w:r>
      <w:r>
        <w:t>умений:</w:t>
      </w:r>
    </w:p>
    <w:p w:rsidR="0020466F" w:rsidRDefault="003B3B8F">
      <w:pPr>
        <w:pStyle w:val="a3"/>
        <w:spacing w:before="1"/>
        <w:ind w:left="289" w:right="704" w:firstLine="679"/>
      </w:pPr>
      <w:r>
        <w:t>кратко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Россию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страну</w:t>
      </w:r>
      <w:r>
        <w:rPr>
          <w:spacing w:val="1"/>
        </w:rPr>
        <w:t xml:space="preserve"> </w:t>
      </w:r>
      <w:r>
        <w:t>(страны)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(культурные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события,</w:t>
      </w:r>
      <w:r>
        <w:rPr>
          <w:spacing w:val="-3"/>
        </w:rPr>
        <w:t xml:space="preserve"> </w:t>
      </w:r>
      <w:r>
        <w:t>достопримечательности);</w:t>
      </w:r>
    </w:p>
    <w:p w:rsidR="0020466F" w:rsidRDefault="003B3B8F">
      <w:pPr>
        <w:pStyle w:val="a3"/>
        <w:ind w:left="289" w:right="702" w:firstLine="679"/>
      </w:pPr>
      <w:r>
        <w:t>кратко</w:t>
      </w:r>
      <w:r>
        <w:rPr>
          <w:spacing w:val="1"/>
        </w:rPr>
        <w:t xml:space="preserve"> </w:t>
      </w:r>
      <w:r>
        <w:t>рассказывать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некоторых</w:t>
      </w:r>
      <w:r>
        <w:rPr>
          <w:spacing w:val="1"/>
        </w:rPr>
        <w:t xml:space="preserve"> </w:t>
      </w:r>
      <w:r>
        <w:t>выдающихся</w:t>
      </w:r>
      <w:r>
        <w:rPr>
          <w:spacing w:val="1"/>
        </w:rPr>
        <w:t xml:space="preserve"> </w:t>
      </w:r>
      <w:r>
        <w:t>людях</w:t>
      </w:r>
      <w:r>
        <w:rPr>
          <w:spacing w:val="1"/>
        </w:rPr>
        <w:t xml:space="preserve"> </w:t>
      </w:r>
      <w:r>
        <w:t>родной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(учёных,</w:t>
      </w:r>
      <w:r>
        <w:rPr>
          <w:spacing w:val="1"/>
        </w:rPr>
        <w:t xml:space="preserve"> </w:t>
      </w:r>
      <w:r>
        <w:t>писателях,</w:t>
      </w:r>
      <w:r>
        <w:rPr>
          <w:spacing w:val="1"/>
        </w:rPr>
        <w:t xml:space="preserve"> </w:t>
      </w:r>
      <w:r>
        <w:t>поэтах,</w:t>
      </w:r>
      <w:r>
        <w:rPr>
          <w:spacing w:val="1"/>
        </w:rPr>
        <w:t xml:space="preserve"> </w:t>
      </w:r>
      <w:r>
        <w:t>художниках,</w:t>
      </w:r>
      <w:r>
        <w:rPr>
          <w:spacing w:val="1"/>
        </w:rPr>
        <w:t xml:space="preserve"> </w:t>
      </w:r>
      <w:r>
        <w:t>музыкантах,</w:t>
      </w:r>
      <w:r>
        <w:rPr>
          <w:spacing w:val="1"/>
        </w:rPr>
        <w:t xml:space="preserve"> </w:t>
      </w:r>
      <w:r>
        <w:t>спортсменах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-57"/>
        </w:rPr>
        <w:t xml:space="preserve"> </w:t>
      </w:r>
      <w:r>
        <w:t>людях);</w:t>
      </w:r>
    </w:p>
    <w:p w:rsidR="0020466F" w:rsidRDefault="003B3B8F">
      <w:pPr>
        <w:pStyle w:val="a3"/>
        <w:ind w:left="289" w:right="703" w:firstLine="679"/>
      </w:pPr>
      <w:r>
        <w:t>оказывать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иностранным</w:t>
      </w:r>
      <w:r>
        <w:rPr>
          <w:spacing w:val="1"/>
        </w:rPr>
        <w:t xml:space="preserve"> </w:t>
      </w:r>
      <w:r>
        <w:t>гостям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повседневного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(объяснить</w:t>
      </w:r>
      <w:r>
        <w:rPr>
          <w:spacing w:val="-57"/>
        </w:rPr>
        <w:t xml:space="preserve"> </w:t>
      </w:r>
      <w:r>
        <w:t>местонахождение</w:t>
      </w:r>
      <w:r>
        <w:rPr>
          <w:spacing w:val="-2"/>
        </w:rPr>
        <w:t xml:space="preserve"> </w:t>
      </w:r>
      <w:r>
        <w:t>объекта,</w:t>
      </w:r>
      <w:r>
        <w:rPr>
          <w:spacing w:val="-1"/>
        </w:rPr>
        <w:t xml:space="preserve"> </w:t>
      </w:r>
      <w:r>
        <w:t>сообщить возможный</w:t>
      </w:r>
      <w:r>
        <w:rPr>
          <w:spacing w:val="-1"/>
        </w:rPr>
        <w:t xml:space="preserve"> </w:t>
      </w:r>
      <w:r>
        <w:t>маршрут</w:t>
      </w:r>
      <w:r>
        <w:rPr>
          <w:spacing w:val="1"/>
        </w:rPr>
        <w:t xml:space="preserve"> </w:t>
      </w:r>
      <w:r>
        <w:t>и другие</w:t>
      </w:r>
      <w:r>
        <w:rPr>
          <w:spacing w:val="-1"/>
        </w:rPr>
        <w:t xml:space="preserve"> </w:t>
      </w:r>
      <w:r>
        <w:t>ситуации).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Компенсаторные</w:t>
      </w:r>
      <w:r>
        <w:rPr>
          <w:spacing w:val="-13"/>
        </w:rPr>
        <w:t xml:space="preserve"> </w:t>
      </w:r>
      <w:r>
        <w:t>умения.</w:t>
      </w:r>
    </w:p>
    <w:p w:rsidR="0020466F" w:rsidRDefault="003B3B8F">
      <w:pPr>
        <w:pStyle w:val="a3"/>
        <w:ind w:left="289" w:right="699" w:firstLine="679"/>
      </w:pPr>
      <w:r>
        <w:t>Использование при чтении и аудировании языковой, в том числе контекстуальной, догадки,</w:t>
      </w:r>
      <w:r>
        <w:rPr>
          <w:spacing w:val="1"/>
        </w:rPr>
        <w:t xml:space="preserve"> </w:t>
      </w:r>
      <w:r>
        <w:t>использование при говорении и письме перифраз (толкование), синонимические средства, описание</w:t>
      </w:r>
      <w:r>
        <w:rPr>
          <w:spacing w:val="-58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вместо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названия,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непосредственном</w:t>
      </w:r>
      <w:r>
        <w:rPr>
          <w:spacing w:val="1"/>
        </w:rPr>
        <w:t xml:space="preserve"> </w:t>
      </w:r>
      <w:r>
        <w:t>общении</w:t>
      </w:r>
      <w:r>
        <w:rPr>
          <w:spacing w:val="1"/>
        </w:rPr>
        <w:t xml:space="preserve"> </w:t>
      </w:r>
      <w:r>
        <w:t>догадываться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значении</w:t>
      </w:r>
      <w:r>
        <w:rPr>
          <w:spacing w:val="1"/>
        </w:rPr>
        <w:t xml:space="preserve"> </w:t>
      </w:r>
      <w:r>
        <w:t>незнакомых</w:t>
      </w:r>
      <w:r>
        <w:rPr>
          <w:spacing w:val="1"/>
        </w:rPr>
        <w:t xml:space="preserve"> </w:t>
      </w:r>
      <w:r>
        <w:t>слов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используемых собеседником</w:t>
      </w:r>
      <w:r>
        <w:rPr>
          <w:spacing w:val="3"/>
        </w:rPr>
        <w:t xml:space="preserve"> </w:t>
      </w:r>
      <w:r>
        <w:t>жестов</w:t>
      </w:r>
      <w:r>
        <w:rPr>
          <w:spacing w:val="-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мимики.</w:t>
      </w:r>
    </w:p>
    <w:p w:rsidR="0020466F" w:rsidRDefault="003B3B8F">
      <w:pPr>
        <w:pStyle w:val="a3"/>
        <w:ind w:left="289" w:right="703" w:firstLine="679"/>
      </w:pPr>
      <w:r>
        <w:t>Переспрашивать, просить повторить, уточняя значение незнакомых слов. Использование при</w:t>
      </w:r>
      <w:r>
        <w:rPr>
          <w:spacing w:val="-57"/>
        </w:rPr>
        <w:t xml:space="preserve"> </w:t>
      </w:r>
      <w:r>
        <w:t>формулировании</w:t>
      </w:r>
      <w:r>
        <w:rPr>
          <w:spacing w:val="3"/>
        </w:rPr>
        <w:t xml:space="preserve"> </w:t>
      </w:r>
      <w:r>
        <w:t>собственных</w:t>
      </w:r>
      <w:r>
        <w:rPr>
          <w:spacing w:val="7"/>
        </w:rPr>
        <w:t xml:space="preserve"> </w:t>
      </w:r>
      <w:r>
        <w:t>высказываний,</w:t>
      </w:r>
      <w:r>
        <w:rPr>
          <w:spacing w:val="-3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слов,</w:t>
      </w:r>
    </w:p>
    <w:p w:rsidR="0020466F" w:rsidRDefault="003B3B8F">
      <w:pPr>
        <w:pStyle w:val="a3"/>
        <w:ind w:left="969" w:firstLine="0"/>
        <w:jc w:val="left"/>
      </w:pPr>
      <w:r>
        <w:t>плана.</w:t>
      </w:r>
    </w:p>
    <w:p w:rsidR="0020466F" w:rsidRDefault="003B3B8F">
      <w:pPr>
        <w:pStyle w:val="a3"/>
        <w:ind w:left="289" w:right="703" w:firstLine="679"/>
      </w:pPr>
      <w:r>
        <w:t>Игнорирование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являющейся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 прочитанного (прослушанного) текста или для нахождения в тексте запрашиваемой</w:t>
      </w:r>
      <w:r>
        <w:rPr>
          <w:spacing w:val="1"/>
        </w:rPr>
        <w:t xml:space="preserve"> </w:t>
      </w:r>
      <w:r>
        <w:t>информации.</w:t>
      </w:r>
    </w:p>
    <w:p w:rsidR="0020466F" w:rsidRDefault="003B3B8F">
      <w:pPr>
        <w:pStyle w:val="a3"/>
        <w:spacing w:before="1"/>
        <w:ind w:left="289" w:right="702" w:firstLine="679"/>
      </w:pPr>
      <w:r>
        <w:t>Сравнение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установление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сравнения)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явлений,</w:t>
      </w:r>
      <w:r>
        <w:rPr>
          <w:spacing w:val="1"/>
        </w:rPr>
        <w:t xml:space="preserve"> </w:t>
      </w:r>
      <w:r>
        <w:t>процессов,</w:t>
      </w:r>
      <w:r>
        <w:rPr>
          <w:spacing w:val="-6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элементов</w:t>
      </w:r>
      <w:r>
        <w:rPr>
          <w:spacing w:val="-6"/>
        </w:rPr>
        <w:t xml:space="preserve"> </w:t>
      </w:r>
      <w:r>
        <w:t>и основных</w:t>
      </w:r>
      <w:r>
        <w:rPr>
          <w:spacing w:val="-3"/>
        </w:rPr>
        <w:t xml:space="preserve"> </w:t>
      </w:r>
      <w:r>
        <w:t>функций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рамках</w:t>
      </w:r>
      <w:r>
        <w:rPr>
          <w:spacing w:val="-1"/>
        </w:rPr>
        <w:t xml:space="preserve"> </w:t>
      </w:r>
      <w:r>
        <w:t>изученной тематики.</w:t>
      </w:r>
    </w:p>
    <w:p w:rsidR="0020466F" w:rsidRDefault="003B3B8F">
      <w:pPr>
        <w:pStyle w:val="a3"/>
        <w:ind w:left="969" w:firstLine="0"/>
      </w:pPr>
      <w:r>
        <w:t>Содержание</w:t>
      </w:r>
      <w:r>
        <w:rPr>
          <w:spacing w:val="-10"/>
        </w:rPr>
        <w:t xml:space="preserve"> </w:t>
      </w:r>
      <w:r>
        <w:t>обучения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9</w:t>
      </w:r>
      <w:r>
        <w:rPr>
          <w:spacing w:val="-8"/>
        </w:rPr>
        <w:t xml:space="preserve"> </w:t>
      </w:r>
      <w:r>
        <w:t>классе.Коммуникативные</w:t>
      </w:r>
      <w:r>
        <w:rPr>
          <w:spacing w:val="-10"/>
        </w:rPr>
        <w:t xml:space="preserve"> </w:t>
      </w:r>
      <w:r>
        <w:t>умения.</w:t>
      </w:r>
    </w:p>
    <w:p w:rsidR="0020466F" w:rsidRDefault="003B3B8F">
      <w:pPr>
        <w:pStyle w:val="a3"/>
        <w:ind w:left="289" w:right="702" w:firstLine="679"/>
      </w:pPr>
      <w:r>
        <w:t>Формирование умения общаться в устной и письменной форме, используя рецептивные и</w:t>
      </w:r>
      <w:r>
        <w:rPr>
          <w:spacing w:val="1"/>
        </w:rPr>
        <w:t xml:space="preserve"> </w:t>
      </w:r>
      <w:r>
        <w:t>продуктивные</w:t>
      </w:r>
      <w:r>
        <w:rPr>
          <w:spacing w:val="-3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речевой деятельности в</w:t>
      </w:r>
      <w:r>
        <w:rPr>
          <w:spacing w:val="-3"/>
        </w:rPr>
        <w:t xml:space="preserve"> </w:t>
      </w:r>
      <w:r>
        <w:t>рамках тематического</w:t>
      </w:r>
      <w:r>
        <w:rPr>
          <w:spacing w:val="-1"/>
        </w:rPr>
        <w:t xml:space="preserve"> </w:t>
      </w:r>
      <w:r>
        <w:t>содержания</w:t>
      </w:r>
      <w:r>
        <w:rPr>
          <w:spacing w:val="-6"/>
        </w:rPr>
        <w:t xml:space="preserve"> </w:t>
      </w:r>
      <w:r>
        <w:t>речи.</w:t>
      </w:r>
    </w:p>
    <w:p w:rsidR="0020466F" w:rsidRDefault="003B3B8F">
      <w:pPr>
        <w:pStyle w:val="a3"/>
        <w:ind w:left="289" w:right="701" w:firstLine="679"/>
      </w:pPr>
      <w:r>
        <w:t>Взаимоотношения в семье и с друзьями. Конфликты и их разрешение. Внешность и характер</w:t>
      </w:r>
      <w:r>
        <w:rPr>
          <w:spacing w:val="-57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(литературного</w:t>
      </w:r>
      <w:r>
        <w:rPr>
          <w:spacing w:val="-2"/>
        </w:rPr>
        <w:t xml:space="preserve"> </w:t>
      </w:r>
      <w:r>
        <w:t>персонажа).</w:t>
      </w:r>
    </w:p>
    <w:p w:rsidR="0020466F" w:rsidRDefault="003B3B8F">
      <w:pPr>
        <w:pStyle w:val="a3"/>
        <w:ind w:left="289" w:right="704" w:firstLine="679"/>
      </w:pPr>
      <w:r>
        <w:t>Досуг и увлечения (хобби) современного подростка (чтение, кино, театр, музыка,</w:t>
      </w:r>
      <w:r>
        <w:rPr>
          <w:spacing w:val="1"/>
        </w:rPr>
        <w:t xml:space="preserve"> </w:t>
      </w:r>
      <w:r>
        <w:t>музей,</w:t>
      </w:r>
      <w:r>
        <w:rPr>
          <w:spacing w:val="1"/>
        </w:rPr>
        <w:t xml:space="preserve"> </w:t>
      </w:r>
      <w:r>
        <w:t>спорт,</w:t>
      </w:r>
      <w:r>
        <w:rPr>
          <w:spacing w:val="-4"/>
        </w:rPr>
        <w:t xml:space="preserve"> </w:t>
      </w:r>
      <w:r>
        <w:t>живопись;</w:t>
      </w:r>
      <w:r>
        <w:rPr>
          <w:spacing w:val="-3"/>
        </w:rPr>
        <w:t xml:space="preserve"> </w:t>
      </w:r>
      <w:r>
        <w:t>компьютерные</w:t>
      </w:r>
      <w:r>
        <w:rPr>
          <w:spacing w:val="-2"/>
        </w:rPr>
        <w:t xml:space="preserve"> </w:t>
      </w:r>
      <w:r>
        <w:t>игры).</w:t>
      </w:r>
      <w:r>
        <w:rPr>
          <w:spacing w:val="-5"/>
        </w:rPr>
        <w:t xml:space="preserve"> </w:t>
      </w:r>
      <w:r>
        <w:t>Роль</w:t>
      </w:r>
      <w:r>
        <w:rPr>
          <w:spacing w:val="-5"/>
        </w:rPr>
        <w:t xml:space="preserve"> </w:t>
      </w:r>
      <w:r>
        <w:t>книги в</w:t>
      </w:r>
      <w:r>
        <w:rPr>
          <w:spacing w:val="-6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подростка.</w:t>
      </w:r>
    </w:p>
    <w:p w:rsidR="0020466F" w:rsidRDefault="003B3B8F">
      <w:pPr>
        <w:pStyle w:val="a3"/>
        <w:ind w:left="969" w:firstLine="0"/>
      </w:pPr>
      <w:r>
        <w:t>Здоровый</w:t>
      </w:r>
      <w:r>
        <w:rPr>
          <w:spacing w:val="112"/>
        </w:rPr>
        <w:t xml:space="preserve"> </w:t>
      </w:r>
      <w:r>
        <w:t>образ</w:t>
      </w:r>
      <w:r>
        <w:rPr>
          <w:spacing w:val="114"/>
        </w:rPr>
        <w:t xml:space="preserve"> </w:t>
      </w:r>
      <w:r>
        <w:t>жизни:</w:t>
      </w:r>
      <w:r>
        <w:rPr>
          <w:spacing w:val="115"/>
        </w:rPr>
        <w:t xml:space="preserve"> </w:t>
      </w:r>
      <w:r>
        <w:t>режим</w:t>
      </w:r>
      <w:r>
        <w:rPr>
          <w:spacing w:val="113"/>
        </w:rPr>
        <w:t xml:space="preserve"> </w:t>
      </w:r>
      <w:r>
        <w:t>труда</w:t>
      </w:r>
      <w:r>
        <w:rPr>
          <w:spacing w:val="113"/>
        </w:rPr>
        <w:t xml:space="preserve"> </w:t>
      </w:r>
      <w:r>
        <w:t>и</w:t>
      </w:r>
      <w:r>
        <w:rPr>
          <w:spacing w:val="114"/>
        </w:rPr>
        <w:t xml:space="preserve"> </w:t>
      </w:r>
      <w:r>
        <w:t>отдыха,</w:t>
      </w:r>
      <w:r>
        <w:rPr>
          <w:spacing w:val="113"/>
        </w:rPr>
        <w:t xml:space="preserve"> </w:t>
      </w:r>
      <w:r>
        <w:t>фитнес,</w:t>
      </w:r>
      <w:r>
        <w:rPr>
          <w:spacing w:val="83"/>
        </w:rPr>
        <w:t xml:space="preserve"> </w:t>
      </w:r>
      <w:r>
        <w:t>сбалансированное</w:t>
      </w:r>
      <w:r>
        <w:rPr>
          <w:spacing w:val="115"/>
        </w:rPr>
        <w:t xml:space="preserve"> </w:t>
      </w:r>
      <w:r>
        <w:t>питание.</w:t>
      </w:r>
    </w:p>
    <w:p w:rsidR="0020466F" w:rsidRDefault="003B3B8F">
      <w:pPr>
        <w:pStyle w:val="a3"/>
        <w:ind w:left="289" w:firstLine="0"/>
      </w:pPr>
      <w:r>
        <w:t>Посещение</w:t>
      </w:r>
      <w:r>
        <w:rPr>
          <w:spacing w:val="-6"/>
        </w:rPr>
        <w:t xml:space="preserve"> </w:t>
      </w:r>
      <w:r>
        <w:t>врача.</w:t>
      </w:r>
    </w:p>
    <w:p w:rsidR="0020466F" w:rsidRDefault="003B3B8F">
      <w:pPr>
        <w:pStyle w:val="a3"/>
        <w:ind w:left="969" w:firstLine="0"/>
      </w:pPr>
      <w:r>
        <w:t>Покупки:</w:t>
      </w:r>
      <w:r>
        <w:rPr>
          <w:spacing w:val="-8"/>
        </w:rPr>
        <w:t xml:space="preserve"> </w:t>
      </w:r>
      <w:r>
        <w:t>одежда,</w:t>
      </w:r>
      <w:r>
        <w:rPr>
          <w:spacing w:val="-8"/>
        </w:rPr>
        <w:t xml:space="preserve"> </w:t>
      </w:r>
      <w:r>
        <w:t>обувь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продукты</w:t>
      </w:r>
      <w:r>
        <w:rPr>
          <w:spacing w:val="-8"/>
        </w:rPr>
        <w:t xml:space="preserve"> </w:t>
      </w:r>
      <w:r>
        <w:t>питания.</w:t>
      </w:r>
      <w:r>
        <w:rPr>
          <w:spacing w:val="-10"/>
        </w:rPr>
        <w:t xml:space="preserve"> </w:t>
      </w:r>
      <w:r>
        <w:t>Карманные</w:t>
      </w:r>
      <w:r>
        <w:rPr>
          <w:spacing w:val="-10"/>
        </w:rPr>
        <w:t xml:space="preserve"> </w:t>
      </w:r>
      <w:r>
        <w:t>деньги.</w:t>
      </w:r>
      <w:r>
        <w:rPr>
          <w:spacing w:val="-7"/>
        </w:rPr>
        <w:t xml:space="preserve"> </w:t>
      </w:r>
      <w:r>
        <w:t>Молодёжнаямода.</w:t>
      </w:r>
    </w:p>
    <w:p w:rsidR="0020466F" w:rsidRDefault="003B3B8F">
      <w:pPr>
        <w:pStyle w:val="a3"/>
        <w:ind w:right="761" w:firstLine="737"/>
      </w:pPr>
      <w:r>
        <w:t>Школа, школьная жизнь, изучаемые предметы и отношение к ним. Взаимоотношения в</w:t>
      </w:r>
      <w:r>
        <w:rPr>
          <w:spacing w:val="1"/>
        </w:rPr>
        <w:t xml:space="preserve"> </w:t>
      </w:r>
      <w:r>
        <w:t>школе: проблемы</w:t>
      </w:r>
      <w:r>
        <w:rPr>
          <w:spacing w:val="-2"/>
        </w:rPr>
        <w:t xml:space="preserve"> </w:t>
      </w:r>
      <w:r>
        <w:t>и их</w:t>
      </w:r>
      <w:r>
        <w:rPr>
          <w:spacing w:val="1"/>
        </w:rPr>
        <w:t xml:space="preserve"> </w:t>
      </w:r>
      <w:r>
        <w:t>решение. Переписка</w:t>
      </w:r>
      <w:r>
        <w:rPr>
          <w:spacing w:val="-2"/>
        </w:rPr>
        <w:t xml:space="preserve"> </w:t>
      </w:r>
      <w:r>
        <w:t>с иностранными</w:t>
      </w:r>
      <w:r>
        <w:rPr>
          <w:spacing w:val="3"/>
        </w:rPr>
        <w:t xml:space="preserve"> </w:t>
      </w:r>
      <w:r>
        <w:t>сверстниками.</w:t>
      </w:r>
    </w:p>
    <w:p w:rsidR="0020466F" w:rsidRDefault="003B3B8F">
      <w:pPr>
        <w:pStyle w:val="a3"/>
        <w:ind w:left="969" w:firstLine="0"/>
      </w:pPr>
      <w:r>
        <w:t>Виды</w:t>
      </w:r>
      <w:r>
        <w:rPr>
          <w:spacing w:val="49"/>
        </w:rPr>
        <w:t xml:space="preserve"> </w:t>
      </w:r>
      <w:r>
        <w:t>отдыха</w:t>
      </w:r>
      <w:r>
        <w:rPr>
          <w:spacing w:val="49"/>
        </w:rPr>
        <w:t xml:space="preserve"> </w:t>
      </w:r>
      <w:r>
        <w:t>в</w:t>
      </w:r>
      <w:r>
        <w:rPr>
          <w:spacing w:val="50"/>
        </w:rPr>
        <w:t xml:space="preserve"> </w:t>
      </w:r>
      <w:r>
        <w:t>различное</w:t>
      </w:r>
      <w:r>
        <w:rPr>
          <w:spacing w:val="49"/>
        </w:rPr>
        <w:t xml:space="preserve"> </w:t>
      </w:r>
      <w:r>
        <w:t>время</w:t>
      </w:r>
      <w:r>
        <w:rPr>
          <w:spacing w:val="52"/>
        </w:rPr>
        <w:t xml:space="preserve"> </w:t>
      </w:r>
      <w:r>
        <w:t>года.</w:t>
      </w:r>
      <w:r>
        <w:rPr>
          <w:spacing w:val="50"/>
        </w:rPr>
        <w:t xml:space="preserve"> </w:t>
      </w:r>
      <w:r>
        <w:t>Путешествия</w:t>
      </w:r>
      <w:r>
        <w:rPr>
          <w:spacing w:val="50"/>
        </w:rPr>
        <w:t xml:space="preserve"> </w:t>
      </w:r>
      <w:r>
        <w:t>по</w:t>
      </w:r>
      <w:r>
        <w:rPr>
          <w:spacing w:val="50"/>
        </w:rPr>
        <w:t xml:space="preserve"> </w:t>
      </w:r>
      <w:r>
        <w:t>России</w:t>
      </w:r>
      <w:r>
        <w:rPr>
          <w:spacing w:val="50"/>
        </w:rPr>
        <w:t xml:space="preserve"> </w:t>
      </w:r>
      <w:r>
        <w:t>и</w:t>
      </w:r>
      <w:r>
        <w:rPr>
          <w:spacing w:val="53"/>
        </w:rPr>
        <w:t xml:space="preserve"> </w:t>
      </w:r>
      <w:r>
        <w:t>иностранным</w:t>
      </w:r>
      <w:r>
        <w:rPr>
          <w:spacing w:val="59"/>
        </w:rPr>
        <w:t xml:space="preserve"> </w:t>
      </w:r>
      <w:r>
        <w:t>странам.</w:t>
      </w:r>
    </w:p>
    <w:p w:rsidR="0020466F" w:rsidRDefault="003B3B8F">
      <w:pPr>
        <w:pStyle w:val="a3"/>
        <w:ind w:firstLine="0"/>
        <w:jc w:val="left"/>
      </w:pPr>
      <w:r>
        <w:t>Транспорт.</w:t>
      </w:r>
    </w:p>
    <w:p w:rsidR="0020466F" w:rsidRDefault="003B3B8F">
      <w:pPr>
        <w:pStyle w:val="a3"/>
        <w:spacing w:before="1"/>
        <w:ind w:left="969" w:right="1918" w:firstLine="0"/>
        <w:jc w:val="left"/>
      </w:pPr>
      <w:r>
        <w:t>Природа:</w:t>
      </w:r>
      <w:r>
        <w:rPr>
          <w:spacing w:val="30"/>
        </w:rPr>
        <w:t xml:space="preserve"> </w:t>
      </w:r>
      <w:r>
        <w:t>флора</w:t>
      </w:r>
      <w:r>
        <w:rPr>
          <w:spacing w:val="23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фауна.</w:t>
      </w:r>
      <w:r>
        <w:rPr>
          <w:spacing w:val="25"/>
        </w:rPr>
        <w:t xml:space="preserve"> </w:t>
      </w:r>
      <w:r>
        <w:t>Проблемы</w:t>
      </w:r>
      <w:r>
        <w:rPr>
          <w:spacing w:val="24"/>
        </w:rPr>
        <w:t xml:space="preserve"> </w:t>
      </w:r>
      <w:r>
        <w:t>экологии.</w:t>
      </w:r>
      <w:r>
        <w:rPr>
          <w:spacing w:val="25"/>
        </w:rPr>
        <w:t xml:space="preserve"> </w:t>
      </w:r>
      <w:r>
        <w:t>Защита</w:t>
      </w:r>
      <w:r>
        <w:rPr>
          <w:spacing w:val="21"/>
        </w:rPr>
        <w:t xml:space="preserve"> </w:t>
      </w:r>
      <w:r>
        <w:t>окружающей</w:t>
      </w:r>
      <w:r>
        <w:rPr>
          <w:spacing w:val="26"/>
        </w:rPr>
        <w:t xml:space="preserve"> </w:t>
      </w:r>
      <w:r>
        <w:t>среды.</w:t>
      </w:r>
      <w:r>
        <w:rPr>
          <w:spacing w:val="-57"/>
        </w:rPr>
        <w:t xml:space="preserve"> </w:t>
      </w:r>
      <w:r>
        <w:t>Климат,</w:t>
      </w:r>
      <w:r>
        <w:rPr>
          <w:spacing w:val="-4"/>
        </w:rPr>
        <w:t xml:space="preserve"> </w:t>
      </w:r>
      <w:r>
        <w:t>погода.</w:t>
      </w:r>
      <w:r>
        <w:rPr>
          <w:spacing w:val="-4"/>
        </w:rPr>
        <w:t xml:space="preserve"> </w:t>
      </w:r>
      <w:r>
        <w:t>Стихийные</w:t>
      </w:r>
      <w:r>
        <w:rPr>
          <w:spacing w:val="-7"/>
        </w:rPr>
        <w:t xml:space="preserve"> </w:t>
      </w:r>
      <w:r>
        <w:t>бедствия.</w:t>
      </w:r>
    </w:p>
    <w:p w:rsidR="0020466F" w:rsidRDefault="003B3B8F">
      <w:pPr>
        <w:pStyle w:val="a3"/>
        <w:ind w:left="969" w:firstLine="0"/>
        <w:jc w:val="left"/>
      </w:pPr>
      <w:r>
        <w:t>Средства</w:t>
      </w:r>
      <w:r>
        <w:rPr>
          <w:spacing w:val="-7"/>
        </w:rPr>
        <w:t xml:space="preserve"> </w:t>
      </w:r>
      <w:r>
        <w:t>массовой</w:t>
      </w:r>
      <w:r>
        <w:rPr>
          <w:spacing w:val="-8"/>
        </w:rPr>
        <w:t xml:space="preserve"> </w:t>
      </w:r>
      <w:r>
        <w:t>информации</w:t>
      </w:r>
      <w:r>
        <w:rPr>
          <w:spacing w:val="-3"/>
        </w:rPr>
        <w:t xml:space="preserve"> </w:t>
      </w:r>
      <w:r>
        <w:t>(телевидение,</w:t>
      </w:r>
      <w:r>
        <w:rPr>
          <w:spacing w:val="-6"/>
        </w:rPr>
        <w:t xml:space="preserve"> </w:t>
      </w:r>
      <w:r>
        <w:t>радио,</w:t>
      </w:r>
      <w:r>
        <w:rPr>
          <w:spacing w:val="-7"/>
        </w:rPr>
        <w:t xml:space="preserve"> </w:t>
      </w:r>
      <w:r>
        <w:t>пресса,</w:t>
      </w:r>
      <w:r>
        <w:rPr>
          <w:spacing w:val="-6"/>
        </w:rPr>
        <w:t xml:space="preserve"> </w:t>
      </w:r>
      <w:r>
        <w:t>Интернет).</w:t>
      </w:r>
    </w:p>
    <w:p w:rsidR="0020466F" w:rsidRDefault="003B3B8F">
      <w:pPr>
        <w:pStyle w:val="a3"/>
        <w:ind w:right="756" w:firstLine="737"/>
      </w:pPr>
      <w:r>
        <w:t>Родная страна и страна (страны) изучаемого языка. Их географическое положение, столицы</w:t>
      </w:r>
      <w:r>
        <w:rPr>
          <w:spacing w:val="1"/>
        </w:rPr>
        <w:t xml:space="preserve"> </w:t>
      </w:r>
      <w:r>
        <w:t>и крупные города, регионы, население, официальные языки, достопримечательности, культурные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(национальные</w:t>
      </w:r>
      <w:r>
        <w:rPr>
          <w:spacing w:val="1"/>
        </w:rPr>
        <w:t xml:space="preserve"> </w:t>
      </w:r>
      <w:r>
        <w:t>праздники,</w:t>
      </w:r>
      <w:r>
        <w:rPr>
          <w:spacing w:val="1"/>
        </w:rPr>
        <w:t xml:space="preserve"> </w:t>
      </w:r>
      <w:r>
        <w:t>знаменательные</w:t>
      </w:r>
      <w:r>
        <w:rPr>
          <w:spacing w:val="1"/>
        </w:rPr>
        <w:t xml:space="preserve"> </w:t>
      </w:r>
      <w:r>
        <w:t>даты,</w:t>
      </w:r>
      <w:r>
        <w:rPr>
          <w:spacing w:val="1"/>
        </w:rPr>
        <w:t xml:space="preserve"> </w:t>
      </w:r>
      <w:r>
        <w:t>традиции,</w:t>
      </w:r>
      <w:r>
        <w:rPr>
          <w:spacing w:val="1"/>
        </w:rPr>
        <w:t xml:space="preserve"> </w:t>
      </w:r>
      <w:r>
        <w:t>обычаи),</w:t>
      </w:r>
      <w:r>
        <w:rPr>
          <w:spacing w:val="1"/>
        </w:rPr>
        <w:t xml:space="preserve"> </w:t>
      </w:r>
      <w:r>
        <w:t>страницы</w:t>
      </w:r>
      <w:r>
        <w:rPr>
          <w:spacing w:val="1"/>
        </w:rPr>
        <w:t xml:space="preserve"> </w:t>
      </w:r>
      <w:r>
        <w:t>истории.</w:t>
      </w:r>
    </w:p>
    <w:p w:rsidR="0020466F" w:rsidRDefault="003B3B8F">
      <w:pPr>
        <w:pStyle w:val="a3"/>
        <w:ind w:right="757" w:firstLine="737"/>
      </w:pPr>
      <w:r>
        <w:t>Выдающиеся люди родной страны и страны (стран) изучаемого языка, их вклад в науку и</w:t>
      </w:r>
      <w:r>
        <w:rPr>
          <w:spacing w:val="1"/>
        </w:rPr>
        <w:t xml:space="preserve"> </w:t>
      </w:r>
      <w:r>
        <w:t>мировую</w:t>
      </w:r>
      <w:r>
        <w:rPr>
          <w:spacing w:val="45"/>
        </w:rPr>
        <w:t xml:space="preserve"> </w:t>
      </w:r>
      <w:r>
        <w:t>культуру:</w:t>
      </w:r>
      <w:r>
        <w:rPr>
          <w:spacing w:val="45"/>
        </w:rPr>
        <w:t xml:space="preserve"> </w:t>
      </w:r>
      <w:r>
        <w:t>государственные</w:t>
      </w:r>
      <w:r>
        <w:rPr>
          <w:spacing w:val="45"/>
        </w:rPr>
        <w:t xml:space="preserve"> </w:t>
      </w:r>
      <w:r>
        <w:t>деятели,</w:t>
      </w:r>
      <w:r>
        <w:rPr>
          <w:spacing w:val="49"/>
        </w:rPr>
        <w:t xml:space="preserve"> </w:t>
      </w:r>
      <w:r>
        <w:t>учёные,</w:t>
      </w:r>
      <w:r>
        <w:rPr>
          <w:spacing w:val="44"/>
        </w:rPr>
        <w:t xml:space="preserve"> </w:t>
      </w:r>
      <w:r>
        <w:t>писатели,</w:t>
      </w:r>
      <w:r>
        <w:rPr>
          <w:spacing w:val="45"/>
        </w:rPr>
        <w:t xml:space="preserve"> </w:t>
      </w:r>
      <w:r>
        <w:t>поэты,</w:t>
      </w:r>
      <w:r>
        <w:rPr>
          <w:spacing w:val="45"/>
        </w:rPr>
        <w:t xml:space="preserve"> </w:t>
      </w:r>
      <w:r>
        <w:t>художники,</w:t>
      </w:r>
      <w:r>
        <w:rPr>
          <w:spacing w:val="44"/>
        </w:rPr>
        <w:t xml:space="preserve"> </w:t>
      </w:r>
      <w:r>
        <w:t>музыканты,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спортсмены.</w:t>
      </w:r>
    </w:p>
    <w:p w:rsidR="0020466F" w:rsidRDefault="003B3B8F">
      <w:pPr>
        <w:pStyle w:val="a3"/>
        <w:ind w:left="969" w:firstLine="0"/>
        <w:jc w:val="left"/>
      </w:pPr>
      <w:r>
        <w:t>Говорение.</w:t>
      </w:r>
    </w:p>
    <w:p w:rsidR="0020466F" w:rsidRDefault="003B3B8F">
      <w:pPr>
        <w:pStyle w:val="a3"/>
        <w:ind w:right="758" w:firstLine="737"/>
      </w:pPr>
      <w:r>
        <w:t>Развитие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диалогической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вести</w:t>
      </w:r>
      <w:r>
        <w:rPr>
          <w:spacing w:val="1"/>
        </w:rPr>
        <w:t xml:space="preserve"> </w:t>
      </w:r>
      <w:r>
        <w:t>комбинированный</w:t>
      </w:r>
      <w:r>
        <w:rPr>
          <w:spacing w:val="1"/>
        </w:rPr>
        <w:t xml:space="preserve"> </w:t>
      </w:r>
      <w:r>
        <w:t>диалог,</w:t>
      </w:r>
      <w:r>
        <w:rPr>
          <w:spacing w:val="1"/>
        </w:rPr>
        <w:t xml:space="preserve"> </w:t>
      </w:r>
      <w:r>
        <w:t>включающий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диалогов</w:t>
      </w:r>
      <w:r>
        <w:rPr>
          <w:spacing w:val="1"/>
        </w:rPr>
        <w:t xml:space="preserve"> </w:t>
      </w:r>
      <w:r>
        <w:t>(этикетный</w:t>
      </w:r>
      <w:r>
        <w:rPr>
          <w:spacing w:val="1"/>
        </w:rPr>
        <w:t xml:space="preserve"> </w:t>
      </w:r>
      <w:r>
        <w:t>диалог,</w:t>
      </w:r>
      <w:r>
        <w:rPr>
          <w:spacing w:val="1"/>
        </w:rPr>
        <w:t xml:space="preserve"> </w:t>
      </w:r>
      <w:r>
        <w:t>диалог-</w:t>
      </w:r>
      <w:r>
        <w:rPr>
          <w:spacing w:val="1"/>
        </w:rPr>
        <w:t xml:space="preserve"> </w:t>
      </w:r>
      <w:r>
        <w:t>побуждение</w:t>
      </w:r>
      <w:r>
        <w:rPr>
          <w:spacing w:val="-6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действию,</w:t>
      </w:r>
      <w:r>
        <w:rPr>
          <w:spacing w:val="-3"/>
        </w:rPr>
        <w:t xml:space="preserve"> </w:t>
      </w:r>
      <w:r>
        <w:t>диалог-расспрос),</w:t>
      </w:r>
      <w:r>
        <w:rPr>
          <w:spacing w:val="-1"/>
        </w:rPr>
        <w:t xml:space="preserve"> </w:t>
      </w:r>
      <w:r>
        <w:t>диалог-обмен мнениями:</w:t>
      </w:r>
    </w:p>
    <w:p w:rsidR="0020466F" w:rsidRDefault="003B3B8F">
      <w:pPr>
        <w:pStyle w:val="a3"/>
        <w:ind w:right="758" w:firstLine="737"/>
      </w:pPr>
      <w:r>
        <w:t>диалог</w:t>
      </w:r>
      <w:r>
        <w:rPr>
          <w:spacing w:val="1"/>
        </w:rPr>
        <w:t xml:space="preserve"> </w:t>
      </w:r>
      <w:r>
        <w:t>этикетного</w:t>
      </w:r>
      <w:r>
        <w:rPr>
          <w:spacing w:val="1"/>
        </w:rPr>
        <w:t xml:space="preserve"> </w:t>
      </w:r>
      <w:r>
        <w:t>характера:</w:t>
      </w:r>
      <w:r>
        <w:rPr>
          <w:spacing w:val="1"/>
        </w:rPr>
        <w:t xml:space="preserve"> </w:t>
      </w:r>
      <w:r>
        <w:t>начинать,</w:t>
      </w:r>
      <w:r>
        <w:rPr>
          <w:spacing w:val="1"/>
        </w:rPr>
        <w:t xml:space="preserve"> </w:t>
      </w:r>
      <w:r>
        <w:t>поддерживать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заканчивать</w:t>
      </w:r>
      <w:r>
        <w:rPr>
          <w:spacing w:val="1"/>
        </w:rPr>
        <w:t xml:space="preserve"> </w:t>
      </w:r>
      <w:r>
        <w:t>разговор,</w:t>
      </w:r>
      <w:r>
        <w:rPr>
          <w:spacing w:val="1"/>
        </w:rPr>
        <w:t xml:space="preserve"> </w:t>
      </w:r>
      <w:r>
        <w:t>вежливо</w:t>
      </w:r>
      <w:r>
        <w:rPr>
          <w:spacing w:val="1"/>
        </w:rPr>
        <w:t xml:space="preserve"> </w:t>
      </w:r>
      <w:r>
        <w:t>переспрашивать,</w:t>
      </w:r>
      <w:r>
        <w:rPr>
          <w:spacing w:val="1"/>
        </w:rPr>
        <w:t xml:space="preserve"> </w:t>
      </w:r>
      <w:r>
        <w:t>поздравлять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праздником,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пожелания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вежливо</w:t>
      </w:r>
      <w:r>
        <w:rPr>
          <w:spacing w:val="1"/>
        </w:rPr>
        <w:t xml:space="preserve"> </w:t>
      </w:r>
      <w:r>
        <w:t>реагировать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поздравление, выражать благодарность, вежливо соглашаться на предложение и отказываться от</w:t>
      </w:r>
      <w:r>
        <w:rPr>
          <w:spacing w:val="1"/>
        </w:rPr>
        <w:t xml:space="preserve"> </w:t>
      </w:r>
      <w:r>
        <w:t>предложения</w:t>
      </w:r>
      <w:r>
        <w:rPr>
          <w:spacing w:val="-1"/>
        </w:rPr>
        <w:t xml:space="preserve"> </w:t>
      </w:r>
      <w:r>
        <w:t>собеседника;</w:t>
      </w:r>
    </w:p>
    <w:p w:rsidR="0020466F" w:rsidRDefault="003B3B8F">
      <w:pPr>
        <w:pStyle w:val="a3"/>
        <w:ind w:right="759" w:firstLine="737"/>
      </w:pPr>
      <w:r>
        <w:t>диалог-побуждение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действию:</w:t>
      </w:r>
      <w:r>
        <w:rPr>
          <w:spacing w:val="1"/>
        </w:rPr>
        <w:t xml:space="preserve"> </w:t>
      </w:r>
      <w:r>
        <w:t>обращаться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просьбой,</w:t>
      </w:r>
      <w:r>
        <w:rPr>
          <w:spacing w:val="1"/>
        </w:rPr>
        <w:t xml:space="preserve"> </w:t>
      </w:r>
      <w:r>
        <w:t>вежливо</w:t>
      </w:r>
      <w:r>
        <w:rPr>
          <w:spacing w:val="1"/>
        </w:rPr>
        <w:t xml:space="preserve"> </w:t>
      </w:r>
      <w:r>
        <w:t>соглашаться</w:t>
      </w:r>
      <w:r>
        <w:rPr>
          <w:spacing w:val="1"/>
        </w:rPr>
        <w:t xml:space="preserve"> </w:t>
      </w:r>
      <w:r>
        <w:t>(не</w:t>
      </w:r>
      <w:r>
        <w:rPr>
          <w:spacing w:val="1"/>
        </w:rPr>
        <w:t xml:space="preserve"> </w:t>
      </w:r>
      <w:r>
        <w:t>соглашаться) выполнить просьбу, приглашать собеседника к совместной деятельности, вежливо</w:t>
      </w:r>
      <w:r>
        <w:rPr>
          <w:spacing w:val="1"/>
        </w:rPr>
        <w:t xml:space="preserve"> </w:t>
      </w:r>
      <w:r>
        <w:t>соглашаться</w:t>
      </w:r>
      <w:r>
        <w:rPr>
          <w:spacing w:val="-5"/>
        </w:rPr>
        <w:t xml:space="preserve"> </w:t>
      </w:r>
      <w:r>
        <w:t>(не</w:t>
      </w:r>
      <w:r>
        <w:rPr>
          <w:spacing w:val="-3"/>
        </w:rPr>
        <w:t xml:space="preserve"> </w:t>
      </w:r>
      <w:r>
        <w:t>соглашаться)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предложение</w:t>
      </w:r>
      <w:r>
        <w:rPr>
          <w:spacing w:val="-8"/>
        </w:rPr>
        <w:t xml:space="preserve"> </w:t>
      </w:r>
      <w:r>
        <w:t>собеседника,</w:t>
      </w:r>
      <w:r>
        <w:rPr>
          <w:spacing w:val="-4"/>
        </w:rPr>
        <w:t xml:space="preserve"> </w:t>
      </w:r>
      <w:r>
        <w:t>объясняя</w:t>
      </w:r>
      <w:r>
        <w:rPr>
          <w:spacing w:val="-7"/>
        </w:rPr>
        <w:t xml:space="preserve"> </w:t>
      </w:r>
      <w:r>
        <w:t>причину</w:t>
      </w:r>
      <w:r>
        <w:rPr>
          <w:spacing w:val="-6"/>
        </w:rPr>
        <w:t xml:space="preserve"> </w:t>
      </w:r>
      <w:r>
        <w:t>своего</w:t>
      </w:r>
      <w:r>
        <w:rPr>
          <w:spacing w:val="-4"/>
        </w:rPr>
        <w:t xml:space="preserve"> </w:t>
      </w:r>
      <w:r>
        <w:t>решения;</w:t>
      </w:r>
    </w:p>
    <w:p w:rsidR="0020466F" w:rsidRDefault="003B3B8F">
      <w:pPr>
        <w:pStyle w:val="a3"/>
        <w:spacing w:before="1"/>
        <w:ind w:right="761" w:firstLine="737"/>
      </w:pPr>
      <w:r>
        <w:t>диалог-расспрос: сообщать фактическую информацию, отвечая на</w:t>
      </w:r>
      <w:r>
        <w:rPr>
          <w:spacing w:val="1"/>
        </w:rPr>
        <w:t xml:space="preserve"> </w:t>
      </w:r>
      <w:r>
        <w:t>вопросы разных видов,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обсуждаемым</w:t>
      </w:r>
      <w:r>
        <w:rPr>
          <w:spacing w:val="1"/>
        </w:rPr>
        <w:t xml:space="preserve"> </w:t>
      </w:r>
      <w:r>
        <w:t>фактам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событиям,</w:t>
      </w:r>
      <w:r>
        <w:rPr>
          <w:spacing w:val="1"/>
        </w:rPr>
        <w:t xml:space="preserve"> </w:t>
      </w:r>
      <w:r>
        <w:t>запрашивать</w:t>
      </w:r>
      <w:r>
        <w:rPr>
          <w:spacing w:val="1"/>
        </w:rPr>
        <w:t xml:space="preserve"> </w:t>
      </w:r>
      <w:r>
        <w:t>интересующую</w:t>
      </w:r>
      <w:r>
        <w:rPr>
          <w:spacing w:val="1"/>
        </w:rPr>
        <w:t xml:space="preserve"> </w:t>
      </w:r>
      <w:r>
        <w:t>информацию,</w:t>
      </w:r>
      <w:r>
        <w:rPr>
          <w:spacing w:val="-4"/>
        </w:rPr>
        <w:t xml:space="preserve"> </w:t>
      </w:r>
      <w:r>
        <w:t>переходить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позиции</w:t>
      </w:r>
      <w:r>
        <w:rPr>
          <w:spacing w:val="-3"/>
        </w:rPr>
        <w:t xml:space="preserve"> </w:t>
      </w:r>
      <w:r>
        <w:t>спрашивающего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позицию</w:t>
      </w:r>
      <w:r>
        <w:rPr>
          <w:spacing w:val="-4"/>
        </w:rPr>
        <w:t xml:space="preserve"> </w:t>
      </w:r>
      <w:r>
        <w:t>отвечающего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наоборот;</w:t>
      </w:r>
    </w:p>
    <w:p w:rsidR="0020466F" w:rsidRDefault="003B3B8F">
      <w:pPr>
        <w:pStyle w:val="a3"/>
        <w:ind w:right="758" w:firstLine="737"/>
      </w:pPr>
      <w:r>
        <w:t>диалог-обмен мнениями: выражать свою точку мнения и обосновывать её, высказывать своё</w:t>
      </w:r>
      <w:r>
        <w:rPr>
          <w:spacing w:val="-57"/>
        </w:rPr>
        <w:t xml:space="preserve"> </w:t>
      </w:r>
      <w:r>
        <w:t>согласие (несогласие) с точкой зрения собеседника, выражать сомнение, давать эмоциональную</w:t>
      </w:r>
      <w:r>
        <w:rPr>
          <w:spacing w:val="1"/>
        </w:rPr>
        <w:t xml:space="preserve"> </w:t>
      </w:r>
      <w:r>
        <w:t>оценку</w:t>
      </w:r>
      <w:r>
        <w:rPr>
          <w:spacing w:val="-9"/>
        </w:rPr>
        <w:t xml:space="preserve"> </w:t>
      </w:r>
      <w:r>
        <w:t>обсуждаемым событиям:</w:t>
      </w:r>
      <w:r>
        <w:rPr>
          <w:spacing w:val="-1"/>
        </w:rPr>
        <w:t xml:space="preserve"> </w:t>
      </w:r>
      <w:r>
        <w:t>восхищение, удивление,</w:t>
      </w:r>
      <w:r>
        <w:rPr>
          <w:spacing w:val="-4"/>
        </w:rPr>
        <w:t xml:space="preserve"> </w:t>
      </w:r>
      <w:r>
        <w:t>радость,</w:t>
      </w:r>
      <w:r>
        <w:rPr>
          <w:spacing w:val="-5"/>
        </w:rPr>
        <w:t xml:space="preserve"> </w:t>
      </w:r>
      <w:r>
        <w:t>огорчение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так</w:t>
      </w:r>
      <w:r>
        <w:rPr>
          <w:spacing w:val="-2"/>
        </w:rPr>
        <w:t xml:space="preserve"> </w:t>
      </w:r>
      <w:r>
        <w:t>далее.</w:t>
      </w:r>
    </w:p>
    <w:p w:rsidR="0020466F" w:rsidRDefault="003B3B8F">
      <w:pPr>
        <w:pStyle w:val="a3"/>
        <w:ind w:right="757" w:firstLine="737"/>
      </w:pPr>
      <w:r>
        <w:t>Данные умения диалогической речи развиваются в стандартных ситуациях неофициального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с использованием</w:t>
      </w:r>
      <w:r>
        <w:rPr>
          <w:spacing w:val="1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иллюстраций,</w:t>
      </w:r>
      <w:r>
        <w:rPr>
          <w:spacing w:val="1"/>
        </w:rPr>
        <w:t xml:space="preserve"> </w:t>
      </w:r>
      <w:r>
        <w:t>фотографий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речевого</w:t>
      </w:r>
      <w:r>
        <w:rPr>
          <w:spacing w:val="-1"/>
        </w:rPr>
        <w:t xml:space="preserve"> </w:t>
      </w:r>
      <w:r>
        <w:t>этикета, принятых</w:t>
      </w:r>
      <w:r>
        <w:rPr>
          <w:spacing w:val="1"/>
        </w:rPr>
        <w:t xml:space="preserve"> </w:t>
      </w:r>
      <w:r>
        <w:t>в стране</w:t>
      </w:r>
      <w:r>
        <w:rPr>
          <w:spacing w:val="-2"/>
        </w:rPr>
        <w:t xml:space="preserve"> </w:t>
      </w:r>
      <w:r>
        <w:t>(странах)изучаемого языка.</w:t>
      </w:r>
    </w:p>
    <w:p w:rsidR="0020466F" w:rsidRDefault="003B3B8F">
      <w:pPr>
        <w:pStyle w:val="a3"/>
        <w:ind w:right="757" w:firstLine="737"/>
      </w:pPr>
      <w:r>
        <w:t>Объём диалога - до 8 реплик со стороны каждого собеседника в рамках комбинированного</w:t>
      </w:r>
      <w:r>
        <w:rPr>
          <w:spacing w:val="1"/>
        </w:rPr>
        <w:t xml:space="preserve"> </w:t>
      </w:r>
      <w:r>
        <w:t>диалога,</w:t>
      </w:r>
      <w:r>
        <w:rPr>
          <w:spacing w:val="-2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реплик</w:t>
      </w:r>
      <w:r>
        <w:rPr>
          <w:spacing w:val="-2"/>
        </w:rPr>
        <w:t xml:space="preserve"> </w:t>
      </w:r>
      <w:r>
        <w:t>со</w:t>
      </w:r>
      <w:r>
        <w:rPr>
          <w:spacing w:val="-4"/>
        </w:rPr>
        <w:t xml:space="preserve"> </w:t>
      </w:r>
      <w:r>
        <w:t>стороны</w:t>
      </w:r>
      <w:r>
        <w:rPr>
          <w:spacing w:val="-1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собеседника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рамках</w:t>
      </w:r>
      <w:r>
        <w:rPr>
          <w:spacing w:val="4"/>
        </w:rPr>
        <w:t xml:space="preserve"> </w:t>
      </w:r>
      <w:r>
        <w:t>диалога-обмена</w:t>
      </w:r>
      <w:r>
        <w:rPr>
          <w:spacing w:val="-3"/>
        </w:rPr>
        <w:t xml:space="preserve"> </w:t>
      </w:r>
      <w:r>
        <w:t>мнениями.</w:t>
      </w:r>
    </w:p>
    <w:p w:rsidR="0020466F" w:rsidRDefault="003B3B8F">
      <w:pPr>
        <w:pStyle w:val="a3"/>
        <w:ind w:right="762" w:firstLine="737"/>
      </w:pPr>
      <w:r>
        <w:t>Развитие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монологической</w:t>
      </w:r>
      <w:r>
        <w:rPr>
          <w:spacing w:val="1"/>
        </w:rPr>
        <w:t xml:space="preserve"> </w:t>
      </w:r>
      <w:r>
        <w:t>речи: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связных</w:t>
      </w:r>
      <w:r>
        <w:rPr>
          <w:spacing w:val="1"/>
        </w:rPr>
        <w:t xml:space="preserve"> </w:t>
      </w:r>
      <w:r>
        <w:t>монологических</w:t>
      </w:r>
      <w:r>
        <w:rPr>
          <w:spacing w:val="-2"/>
        </w:rPr>
        <w:t xml:space="preserve"> </w:t>
      </w:r>
      <w:r>
        <w:t>высказываний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использованием</w:t>
      </w:r>
      <w:r>
        <w:rPr>
          <w:spacing w:val="-4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коммуникативных</w:t>
      </w:r>
      <w:r>
        <w:rPr>
          <w:spacing w:val="5"/>
        </w:rPr>
        <w:t xml:space="preserve"> </w:t>
      </w:r>
      <w:r>
        <w:t>типов</w:t>
      </w:r>
      <w:r>
        <w:rPr>
          <w:spacing w:val="-4"/>
        </w:rPr>
        <w:t xml:space="preserve"> </w:t>
      </w:r>
      <w:r>
        <w:t>речи:</w:t>
      </w:r>
    </w:p>
    <w:p w:rsidR="0020466F" w:rsidRDefault="003B3B8F">
      <w:pPr>
        <w:pStyle w:val="a3"/>
        <w:ind w:right="759" w:firstLine="737"/>
      </w:pPr>
      <w:r>
        <w:t>описание (предмета, местности, внешности и одежды человека), в том числе характеристика</w:t>
      </w:r>
      <w:r>
        <w:rPr>
          <w:spacing w:val="-57"/>
        </w:rPr>
        <w:t xml:space="preserve"> </w:t>
      </w:r>
      <w:r>
        <w:t>(черты</w:t>
      </w:r>
      <w:r>
        <w:rPr>
          <w:spacing w:val="-4"/>
        </w:rPr>
        <w:t xml:space="preserve"> </w:t>
      </w:r>
      <w:r>
        <w:t>характера</w:t>
      </w:r>
      <w:r>
        <w:rPr>
          <w:spacing w:val="-5"/>
        </w:rPr>
        <w:t xml:space="preserve"> </w:t>
      </w:r>
      <w:r>
        <w:t>реального</w:t>
      </w:r>
      <w:r>
        <w:rPr>
          <w:spacing w:val="-5"/>
        </w:rPr>
        <w:t xml:space="preserve"> </w:t>
      </w:r>
      <w:r>
        <w:t>человека</w:t>
      </w:r>
      <w:r>
        <w:rPr>
          <w:spacing w:val="2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литературного</w:t>
      </w:r>
      <w:r>
        <w:rPr>
          <w:spacing w:val="-5"/>
        </w:rPr>
        <w:t xml:space="preserve"> </w:t>
      </w:r>
      <w:r>
        <w:t>персонажа);</w:t>
      </w:r>
    </w:p>
    <w:p w:rsidR="0020466F" w:rsidRDefault="003B3B8F">
      <w:pPr>
        <w:pStyle w:val="a3"/>
        <w:ind w:left="969" w:firstLine="0"/>
      </w:pPr>
      <w:r>
        <w:t>повествование</w:t>
      </w:r>
      <w:r>
        <w:rPr>
          <w:spacing w:val="-4"/>
        </w:rPr>
        <w:t xml:space="preserve"> </w:t>
      </w:r>
      <w:r>
        <w:t>(сообщение);рассуждение;</w:t>
      </w:r>
    </w:p>
    <w:p w:rsidR="0020466F" w:rsidRDefault="003B3B8F">
      <w:pPr>
        <w:pStyle w:val="a3"/>
        <w:spacing w:before="1"/>
        <w:ind w:right="757" w:firstLine="737"/>
      </w:pPr>
      <w:r>
        <w:t>выражение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краткое</w:t>
      </w:r>
      <w:r>
        <w:rPr>
          <w:spacing w:val="1"/>
        </w:rPr>
        <w:t xml:space="preserve"> </w:t>
      </w:r>
      <w:r>
        <w:t>аргументирование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мнения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отношению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услышанному</w:t>
      </w:r>
      <w:r>
        <w:rPr>
          <w:spacing w:val="1"/>
        </w:rPr>
        <w:t xml:space="preserve"> </w:t>
      </w:r>
      <w:r>
        <w:t>(прочитанному);</w:t>
      </w:r>
    </w:p>
    <w:p w:rsidR="0020466F" w:rsidRDefault="003B3B8F">
      <w:pPr>
        <w:pStyle w:val="a3"/>
        <w:ind w:right="760" w:firstLine="737"/>
      </w:pPr>
      <w:r>
        <w:t>изложение</w:t>
      </w:r>
      <w:r>
        <w:rPr>
          <w:spacing w:val="1"/>
        </w:rPr>
        <w:t xml:space="preserve"> </w:t>
      </w:r>
      <w:r>
        <w:t>(пересказ)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прочитанного</w:t>
      </w:r>
      <w:r>
        <w:rPr>
          <w:spacing w:val="1"/>
        </w:rPr>
        <w:t xml:space="preserve"> </w:t>
      </w:r>
      <w:r>
        <w:t>(прослушанного)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выражением</w:t>
      </w:r>
      <w:r>
        <w:rPr>
          <w:spacing w:val="-1"/>
        </w:rPr>
        <w:t xml:space="preserve"> </w:t>
      </w:r>
      <w:r>
        <w:t>своего</w:t>
      </w:r>
      <w:r>
        <w:rPr>
          <w:spacing w:val="-1"/>
        </w:rPr>
        <w:t xml:space="preserve"> </w:t>
      </w:r>
      <w:r>
        <w:t>отношения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событиям</w:t>
      </w:r>
      <w:r>
        <w:rPr>
          <w:spacing w:val="-7"/>
        </w:rPr>
        <w:t xml:space="preserve"> </w:t>
      </w:r>
      <w:r>
        <w:t>и фактам,</w:t>
      </w:r>
      <w:r>
        <w:rPr>
          <w:spacing w:val="-3"/>
        </w:rPr>
        <w:t xml:space="preserve"> </w:t>
      </w:r>
      <w:r>
        <w:t>изложенным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тексте;</w:t>
      </w:r>
    </w:p>
    <w:p w:rsidR="0020466F" w:rsidRDefault="003B3B8F">
      <w:pPr>
        <w:pStyle w:val="a3"/>
        <w:ind w:left="969" w:firstLine="0"/>
      </w:pPr>
      <w:r>
        <w:t>составление</w:t>
      </w:r>
      <w:r>
        <w:rPr>
          <w:spacing w:val="-7"/>
        </w:rPr>
        <w:t xml:space="preserve"> </w:t>
      </w:r>
      <w:r>
        <w:t>рассказа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картинкам;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изложение</w:t>
      </w:r>
      <w:r>
        <w:rPr>
          <w:spacing w:val="-14"/>
        </w:rPr>
        <w:t xml:space="preserve"> </w:t>
      </w:r>
      <w:r>
        <w:rPr>
          <w:spacing w:val="-1"/>
        </w:rPr>
        <w:t>результатов</w:t>
      </w:r>
      <w:r>
        <w:rPr>
          <w:spacing w:val="-10"/>
        </w:rPr>
        <w:t xml:space="preserve"> </w:t>
      </w:r>
      <w:r>
        <w:t>выполненной</w:t>
      </w:r>
      <w:r>
        <w:rPr>
          <w:spacing w:val="-11"/>
        </w:rPr>
        <w:t xml:space="preserve"> </w:t>
      </w:r>
      <w:r>
        <w:t>проектной</w:t>
      </w:r>
      <w:r>
        <w:rPr>
          <w:spacing w:val="-12"/>
        </w:rPr>
        <w:t xml:space="preserve"> </w:t>
      </w:r>
      <w:r>
        <w:t>работы.</w:t>
      </w:r>
    </w:p>
    <w:p w:rsidR="0020466F" w:rsidRDefault="003B3B8F">
      <w:pPr>
        <w:pStyle w:val="a3"/>
        <w:ind w:right="759" w:firstLine="737"/>
      </w:pPr>
      <w:r>
        <w:t>Данные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монологической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развиваются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стандартных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неофициального общения в рамках тематического содержания речи с использованием вопросов,</w:t>
      </w:r>
      <w:r>
        <w:rPr>
          <w:spacing w:val="1"/>
        </w:rPr>
        <w:t xml:space="preserve"> </w:t>
      </w:r>
      <w:r>
        <w:t>ключевых</w:t>
      </w:r>
      <w:r>
        <w:rPr>
          <w:spacing w:val="-1"/>
        </w:rPr>
        <w:t xml:space="preserve"> </w:t>
      </w:r>
      <w:r>
        <w:t>слов,</w:t>
      </w:r>
      <w:r>
        <w:rPr>
          <w:spacing w:val="-3"/>
        </w:rPr>
        <w:t xml:space="preserve"> </w:t>
      </w:r>
      <w:r>
        <w:t>плана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(или)</w:t>
      </w:r>
      <w:r>
        <w:rPr>
          <w:spacing w:val="-2"/>
        </w:rPr>
        <w:t xml:space="preserve"> </w:t>
      </w:r>
      <w:r>
        <w:t>иллюстраций,</w:t>
      </w:r>
      <w:r>
        <w:rPr>
          <w:spacing w:val="-2"/>
        </w:rPr>
        <w:t xml:space="preserve"> </w:t>
      </w:r>
      <w:r>
        <w:t>фотографий,</w:t>
      </w:r>
      <w:r>
        <w:rPr>
          <w:spacing w:val="-3"/>
        </w:rPr>
        <w:t xml:space="preserve"> </w:t>
      </w:r>
      <w:r>
        <w:t>таблиц</w:t>
      </w:r>
      <w:r>
        <w:rPr>
          <w:spacing w:val="-2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без</w:t>
      </w:r>
      <w:r>
        <w:rPr>
          <w:spacing w:val="-3"/>
        </w:rPr>
        <w:t xml:space="preserve"> </w:t>
      </w:r>
      <w:r>
        <w:t>их</w:t>
      </w:r>
      <w:r>
        <w:rPr>
          <w:spacing w:val="6"/>
        </w:rPr>
        <w:t xml:space="preserve"> </w:t>
      </w:r>
      <w:r>
        <w:t>использования.</w:t>
      </w:r>
    </w:p>
    <w:p w:rsidR="0020466F" w:rsidRDefault="003B3B8F">
      <w:pPr>
        <w:pStyle w:val="a3"/>
        <w:ind w:left="969" w:firstLine="0"/>
      </w:pPr>
      <w:r>
        <w:t>Объём</w:t>
      </w:r>
      <w:r>
        <w:rPr>
          <w:spacing w:val="-11"/>
        </w:rPr>
        <w:t xml:space="preserve"> </w:t>
      </w:r>
      <w:r>
        <w:t>монологического</w:t>
      </w:r>
      <w:r>
        <w:rPr>
          <w:spacing w:val="-10"/>
        </w:rPr>
        <w:t xml:space="preserve"> </w:t>
      </w:r>
      <w:r>
        <w:t>высказывания</w:t>
      </w:r>
      <w:r>
        <w:rPr>
          <w:spacing w:val="-9"/>
        </w:rPr>
        <w:t xml:space="preserve"> </w:t>
      </w:r>
      <w:r>
        <w:t>-</w:t>
      </w:r>
      <w:r>
        <w:rPr>
          <w:spacing w:val="-11"/>
        </w:rPr>
        <w:t xml:space="preserve"> </w:t>
      </w:r>
      <w:r>
        <w:t>10-12</w:t>
      </w:r>
      <w:r>
        <w:rPr>
          <w:spacing w:val="-8"/>
        </w:rPr>
        <w:t xml:space="preserve"> </w:t>
      </w:r>
      <w:r>
        <w:t>фраз.Аудирование.</w:t>
      </w:r>
    </w:p>
    <w:p w:rsidR="0020466F" w:rsidRDefault="003B3B8F">
      <w:pPr>
        <w:pStyle w:val="a3"/>
        <w:ind w:right="755" w:firstLine="737"/>
      </w:pPr>
      <w:r>
        <w:t>При</w:t>
      </w:r>
      <w:r>
        <w:rPr>
          <w:spacing w:val="1"/>
        </w:rPr>
        <w:t xml:space="preserve"> </w:t>
      </w:r>
      <w:r>
        <w:t>непосредственном</w:t>
      </w:r>
      <w:r>
        <w:rPr>
          <w:spacing w:val="1"/>
        </w:rPr>
        <w:t xml:space="preserve"> </w:t>
      </w:r>
      <w:r>
        <w:t>общении: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 одноклассников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вербальная</w:t>
      </w:r>
      <w:r>
        <w:rPr>
          <w:spacing w:val="1"/>
        </w:rPr>
        <w:t xml:space="preserve"> </w:t>
      </w:r>
      <w:r>
        <w:t>(невербальная)</w:t>
      </w:r>
      <w:r>
        <w:rPr>
          <w:spacing w:val="1"/>
        </w:rPr>
        <w:t xml:space="preserve"> </w:t>
      </w:r>
      <w:r>
        <w:t>реакция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услышанное,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переспрос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просьбу</w:t>
      </w:r>
      <w:r>
        <w:rPr>
          <w:spacing w:val="-57"/>
        </w:rPr>
        <w:t xml:space="preserve"> </w:t>
      </w:r>
      <w:r>
        <w:t>повторить для</w:t>
      </w:r>
      <w:r>
        <w:rPr>
          <w:spacing w:val="2"/>
        </w:rPr>
        <w:t xml:space="preserve"> </w:t>
      </w:r>
      <w:r>
        <w:t>уточнения</w:t>
      </w:r>
      <w:r>
        <w:rPr>
          <w:spacing w:val="-6"/>
        </w:rPr>
        <w:t xml:space="preserve"> </w:t>
      </w:r>
      <w:r>
        <w:t>отдельных</w:t>
      </w:r>
      <w:r>
        <w:rPr>
          <w:spacing w:val="3"/>
        </w:rPr>
        <w:t xml:space="preserve"> </w:t>
      </w:r>
      <w:r>
        <w:t>деталей.</w:t>
      </w:r>
    </w:p>
    <w:p w:rsidR="0020466F" w:rsidRDefault="003B3B8F">
      <w:pPr>
        <w:pStyle w:val="a3"/>
        <w:ind w:right="695" w:firstLine="737"/>
      </w:pPr>
      <w:r>
        <w:t>При</w:t>
      </w:r>
      <w:r>
        <w:rPr>
          <w:spacing w:val="1"/>
        </w:rPr>
        <w:t xml:space="preserve"> </w:t>
      </w:r>
      <w:r>
        <w:t>опосредованном</w:t>
      </w:r>
      <w:r>
        <w:rPr>
          <w:spacing w:val="1"/>
        </w:rPr>
        <w:t xml:space="preserve"> </w:t>
      </w:r>
      <w:r>
        <w:t>общении:</w:t>
      </w:r>
      <w:r>
        <w:rPr>
          <w:spacing w:val="1"/>
        </w:rPr>
        <w:t xml:space="preserve"> </w:t>
      </w:r>
      <w:r>
        <w:t>дальнейшее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несложных аутентичных текстов, содержащих отдельные неизученные языковые явления, с разной</w:t>
      </w:r>
      <w:r>
        <w:rPr>
          <w:spacing w:val="1"/>
        </w:rPr>
        <w:t xml:space="preserve"> </w:t>
      </w:r>
      <w:r>
        <w:t>глубиной</w:t>
      </w:r>
      <w:r>
        <w:rPr>
          <w:spacing w:val="-4"/>
        </w:rPr>
        <w:t xml:space="preserve"> </w:t>
      </w:r>
      <w:r>
        <w:t>проникновения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содержание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зависимости</w:t>
      </w:r>
      <w:r>
        <w:rPr>
          <w:spacing w:val="-3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поставленной</w:t>
      </w:r>
      <w:r>
        <w:rPr>
          <w:spacing w:val="-3"/>
        </w:rPr>
        <w:t xml:space="preserve"> </w:t>
      </w:r>
      <w:r>
        <w:t>коммуникативной</w:t>
      </w:r>
      <w:r>
        <w:rPr>
          <w:spacing w:val="-5"/>
        </w:rPr>
        <w:t xml:space="preserve"> </w:t>
      </w:r>
      <w:r>
        <w:t>задачи:</w:t>
      </w:r>
      <w:r>
        <w:rPr>
          <w:spacing w:val="-58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с пониманием</w:t>
      </w:r>
      <w:r>
        <w:rPr>
          <w:spacing w:val="1"/>
        </w:rPr>
        <w:t xml:space="preserve"> </w:t>
      </w:r>
      <w:r>
        <w:t>нужной</w:t>
      </w:r>
      <w:r>
        <w:rPr>
          <w:spacing w:val="1"/>
        </w:rPr>
        <w:t xml:space="preserve"> </w:t>
      </w:r>
      <w:r>
        <w:t>(интересующей,</w:t>
      </w:r>
      <w:r>
        <w:rPr>
          <w:spacing w:val="1"/>
        </w:rPr>
        <w:t xml:space="preserve"> </w:t>
      </w:r>
      <w:r>
        <w:t>запрашиваемой)</w:t>
      </w:r>
      <w:r>
        <w:rPr>
          <w:spacing w:val="1"/>
        </w:rPr>
        <w:t xml:space="preserve"> </w:t>
      </w:r>
      <w:r>
        <w:t>информации.</w:t>
      </w:r>
    </w:p>
    <w:p w:rsidR="0020466F" w:rsidRDefault="003B3B8F">
      <w:pPr>
        <w:pStyle w:val="a3"/>
        <w:spacing w:before="1"/>
        <w:ind w:right="757" w:firstLine="737"/>
      </w:pPr>
      <w:r>
        <w:t>Аудирование с пониманием основного содержания текста предполагает умение определять</w:t>
      </w:r>
      <w:r>
        <w:rPr>
          <w:spacing w:val="1"/>
        </w:rPr>
        <w:t xml:space="preserve"> </w:t>
      </w:r>
      <w:r>
        <w:t>основную тему (идею) и главные факты (события) в воспринимаемом на слух тексте, отделять</w:t>
      </w:r>
      <w:r>
        <w:rPr>
          <w:spacing w:val="1"/>
        </w:rPr>
        <w:t xml:space="preserve"> </w:t>
      </w:r>
      <w:r>
        <w:rPr>
          <w:spacing w:val="-1"/>
        </w:rPr>
        <w:t xml:space="preserve">главную информацию от второстепенной, прогнозировать содержание текста </w:t>
      </w:r>
      <w:r>
        <w:t>по началу сообщения,</w:t>
      </w:r>
      <w:r>
        <w:rPr>
          <w:spacing w:val="1"/>
        </w:rPr>
        <w:t xml:space="preserve"> </w:t>
      </w:r>
      <w:r>
        <w:t>игнорировать</w:t>
      </w:r>
      <w:r>
        <w:rPr>
          <w:spacing w:val="-1"/>
        </w:rPr>
        <w:t xml:space="preserve"> </w:t>
      </w:r>
      <w:r>
        <w:t>незнакомые</w:t>
      </w:r>
      <w:r>
        <w:rPr>
          <w:spacing w:val="-3"/>
        </w:rPr>
        <w:t xml:space="preserve"> </w:t>
      </w:r>
      <w:r>
        <w:t>слова,</w:t>
      </w:r>
      <w:r>
        <w:rPr>
          <w:spacing w:val="-2"/>
        </w:rPr>
        <w:t xml:space="preserve"> </w:t>
      </w:r>
      <w:r>
        <w:t>несущественные</w:t>
      </w:r>
      <w:r>
        <w:rPr>
          <w:spacing w:val="-7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понимания</w:t>
      </w:r>
      <w:r>
        <w:rPr>
          <w:spacing w:val="-4"/>
        </w:rPr>
        <w:t xml:space="preserve"> </w:t>
      </w:r>
      <w:r>
        <w:t>основного</w:t>
      </w:r>
      <w:r>
        <w:rPr>
          <w:spacing w:val="-4"/>
        </w:rPr>
        <w:t xml:space="preserve"> </w:t>
      </w:r>
      <w:r>
        <w:t>содержания.</w:t>
      </w:r>
    </w:p>
    <w:p w:rsidR="0020466F" w:rsidRDefault="003B3B8F">
      <w:pPr>
        <w:pStyle w:val="a3"/>
        <w:ind w:right="758" w:firstLine="737"/>
      </w:pPr>
      <w:r>
        <w:t>Аудирование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нужной</w:t>
      </w:r>
      <w:r>
        <w:rPr>
          <w:spacing w:val="1"/>
        </w:rPr>
        <w:t xml:space="preserve"> </w:t>
      </w:r>
      <w:r>
        <w:t>(интересующей,</w:t>
      </w:r>
      <w:r>
        <w:rPr>
          <w:spacing w:val="1"/>
        </w:rPr>
        <w:t xml:space="preserve"> </w:t>
      </w:r>
      <w:r>
        <w:t>запрашиваемой)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предполагает</w:t>
      </w:r>
      <w:r>
        <w:rPr>
          <w:spacing w:val="3"/>
        </w:rPr>
        <w:t xml:space="preserve"> </w:t>
      </w:r>
      <w:r>
        <w:t>умение</w:t>
      </w:r>
      <w:r>
        <w:rPr>
          <w:spacing w:val="53"/>
        </w:rPr>
        <w:t xml:space="preserve"> </w:t>
      </w:r>
      <w:r>
        <w:t>выделять</w:t>
      </w:r>
      <w:r>
        <w:rPr>
          <w:spacing w:val="-3"/>
        </w:rPr>
        <w:t xml:space="preserve"> </w:t>
      </w:r>
      <w:r>
        <w:t>нужную</w:t>
      </w:r>
      <w:r>
        <w:rPr>
          <w:spacing w:val="-3"/>
        </w:rPr>
        <w:t xml:space="preserve"> </w:t>
      </w:r>
      <w:r>
        <w:t>(интересующую,</w:t>
      </w:r>
    </w:p>
    <w:p w:rsidR="0020466F" w:rsidRDefault="003B3B8F">
      <w:pPr>
        <w:pStyle w:val="a3"/>
        <w:ind w:right="769" w:firstLine="737"/>
      </w:pPr>
      <w:r>
        <w:t>запрашиваемую)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представленную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эксплицитной</w:t>
      </w:r>
      <w:r>
        <w:rPr>
          <w:spacing w:val="1"/>
        </w:rPr>
        <w:t xml:space="preserve"> </w:t>
      </w:r>
      <w:r>
        <w:t>(явной)</w:t>
      </w:r>
      <w:r>
        <w:rPr>
          <w:spacing w:val="1"/>
        </w:rPr>
        <w:t xml:space="preserve"> </w:t>
      </w:r>
      <w:r>
        <w:t>форме,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воспринимаемом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слух</w:t>
      </w:r>
      <w:r>
        <w:rPr>
          <w:spacing w:val="2"/>
        </w:rPr>
        <w:t xml:space="preserve"> </w:t>
      </w:r>
      <w:r>
        <w:t>тексте.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62" w:firstLine="737"/>
      </w:pPr>
      <w:r>
        <w:t>Тексты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аудирования:</w:t>
      </w:r>
      <w:r>
        <w:rPr>
          <w:spacing w:val="1"/>
        </w:rPr>
        <w:t xml:space="preserve"> </w:t>
      </w:r>
      <w:r>
        <w:t>диалог</w:t>
      </w:r>
      <w:r>
        <w:rPr>
          <w:spacing w:val="1"/>
        </w:rPr>
        <w:t xml:space="preserve"> </w:t>
      </w:r>
      <w:r>
        <w:t>(беседа),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собеседников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</w:t>
      </w:r>
      <w:r>
        <w:rPr>
          <w:spacing w:val="-57"/>
        </w:rPr>
        <w:t xml:space="preserve"> </w:t>
      </w:r>
      <w:r>
        <w:t>повседневного</w:t>
      </w:r>
      <w:r>
        <w:rPr>
          <w:spacing w:val="-3"/>
        </w:rPr>
        <w:t xml:space="preserve"> </w:t>
      </w:r>
      <w:r>
        <w:t>общения,</w:t>
      </w:r>
      <w:r>
        <w:rPr>
          <w:spacing w:val="-4"/>
        </w:rPr>
        <w:t xml:space="preserve"> </w:t>
      </w:r>
      <w:r>
        <w:t>рассказ,</w:t>
      </w:r>
      <w:r>
        <w:rPr>
          <w:spacing w:val="-3"/>
        </w:rPr>
        <w:t xml:space="preserve"> </w:t>
      </w:r>
      <w:r>
        <w:t>сообщение</w:t>
      </w:r>
      <w:r>
        <w:rPr>
          <w:spacing w:val="-4"/>
        </w:rPr>
        <w:t xml:space="preserve"> </w:t>
      </w:r>
      <w:r>
        <w:t>информационного</w:t>
      </w:r>
      <w:r>
        <w:rPr>
          <w:spacing w:val="-8"/>
        </w:rPr>
        <w:t xml:space="preserve"> </w:t>
      </w:r>
      <w:r>
        <w:t>характера.</w:t>
      </w:r>
    </w:p>
    <w:p w:rsidR="0020466F" w:rsidRDefault="003B3B8F">
      <w:pPr>
        <w:pStyle w:val="a3"/>
        <w:ind w:left="969" w:firstLine="0"/>
      </w:pPr>
      <w:r>
        <w:t>Языковая</w:t>
      </w:r>
      <w:r>
        <w:rPr>
          <w:spacing w:val="-2"/>
        </w:rPr>
        <w:t xml:space="preserve"> </w:t>
      </w:r>
      <w:r>
        <w:t>сложность</w:t>
      </w:r>
      <w:r>
        <w:rPr>
          <w:spacing w:val="-1"/>
        </w:rPr>
        <w:t xml:space="preserve"> </w:t>
      </w:r>
      <w:r>
        <w:t>текстов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аудирования</w:t>
      </w:r>
      <w:r>
        <w:rPr>
          <w:spacing w:val="-2"/>
        </w:rPr>
        <w:t xml:space="preserve"> </w:t>
      </w:r>
      <w:r>
        <w:t>должна</w:t>
      </w:r>
      <w:r>
        <w:rPr>
          <w:spacing w:val="-2"/>
        </w:rPr>
        <w:t xml:space="preserve"> </w:t>
      </w:r>
      <w:r>
        <w:t>соответствовать</w:t>
      </w:r>
      <w:r>
        <w:rPr>
          <w:spacing w:val="-1"/>
        </w:rPr>
        <w:t xml:space="preserve"> </w:t>
      </w:r>
      <w:r>
        <w:t>базовому</w:t>
      </w:r>
      <w:r>
        <w:rPr>
          <w:spacing w:val="3"/>
        </w:rPr>
        <w:t xml:space="preserve"> </w:t>
      </w:r>
      <w:r>
        <w:t>уровню</w:t>
      </w:r>
      <w:r>
        <w:rPr>
          <w:spacing w:val="-2"/>
        </w:rPr>
        <w:t xml:space="preserve"> </w:t>
      </w:r>
      <w:r>
        <w:t>(А2</w:t>
      </w:r>
    </w:p>
    <w:p w:rsidR="0020466F" w:rsidRDefault="003B3B8F">
      <w:pPr>
        <w:pStyle w:val="a3"/>
        <w:ind w:firstLine="0"/>
      </w:pPr>
      <w:r>
        <w:t>-</w:t>
      </w:r>
      <w:r>
        <w:rPr>
          <w:spacing w:val="-10"/>
        </w:rPr>
        <w:t xml:space="preserve"> </w:t>
      </w:r>
      <w:r>
        <w:t>допороговому</w:t>
      </w:r>
      <w:r>
        <w:rPr>
          <w:spacing w:val="-8"/>
        </w:rPr>
        <w:t xml:space="preserve"> </w:t>
      </w:r>
      <w:r>
        <w:t>уровню</w:t>
      </w:r>
      <w:r>
        <w:rPr>
          <w:spacing w:val="-8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общеевропейской</w:t>
      </w:r>
      <w:r>
        <w:rPr>
          <w:spacing w:val="-6"/>
        </w:rPr>
        <w:t xml:space="preserve"> </w:t>
      </w:r>
      <w:r>
        <w:t>шкале).</w:t>
      </w:r>
    </w:p>
    <w:p w:rsidR="0020466F" w:rsidRDefault="003B3B8F">
      <w:pPr>
        <w:pStyle w:val="a3"/>
        <w:ind w:left="969" w:firstLine="0"/>
      </w:pPr>
      <w:r>
        <w:t>Время</w:t>
      </w:r>
      <w:r>
        <w:rPr>
          <w:spacing w:val="-7"/>
        </w:rPr>
        <w:t xml:space="preserve"> </w:t>
      </w:r>
      <w:r>
        <w:t>звучания</w:t>
      </w:r>
      <w:r>
        <w:rPr>
          <w:spacing w:val="-7"/>
        </w:rPr>
        <w:t xml:space="preserve"> </w:t>
      </w:r>
      <w:r>
        <w:t>текста</w:t>
      </w:r>
      <w:r>
        <w:rPr>
          <w:spacing w:val="-7"/>
        </w:rPr>
        <w:t xml:space="preserve"> </w:t>
      </w:r>
      <w:r>
        <w:t>(текстов)</w:t>
      </w:r>
      <w:r>
        <w:rPr>
          <w:spacing w:val="-9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аудирования</w:t>
      </w:r>
      <w:r>
        <w:rPr>
          <w:spacing w:val="-5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до</w:t>
      </w:r>
      <w:r>
        <w:rPr>
          <w:spacing w:val="-7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минут.Смысловое</w:t>
      </w:r>
      <w:r>
        <w:rPr>
          <w:spacing w:val="-9"/>
        </w:rPr>
        <w:t xml:space="preserve"> </w:t>
      </w:r>
      <w:r>
        <w:t>чтение.</w:t>
      </w:r>
    </w:p>
    <w:p w:rsidR="0020466F" w:rsidRDefault="003B3B8F">
      <w:pPr>
        <w:pStyle w:val="a3"/>
        <w:ind w:right="758" w:firstLine="737"/>
      </w:pPr>
      <w:r>
        <w:t>Развитие</w:t>
      </w:r>
      <w:r>
        <w:rPr>
          <w:spacing w:val="-3"/>
        </w:rPr>
        <w:t xml:space="preserve"> </w:t>
      </w:r>
      <w:r>
        <w:t>умения</w:t>
      </w:r>
      <w:r>
        <w:rPr>
          <w:spacing w:val="-5"/>
        </w:rPr>
        <w:t xml:space="preserve"> </w:t>
      </w:r>
      <w:r>
        <w:t>читать</w:t>
      </w:r>
      <w:r>
        <w:rPr>
          <w:spacing w:val="-2"/>
        </w:rPr>
        <w:t xml:space="preserve"> </w:t>
      </w:r>
      <w:r>
        <w:t>про</w:t>
      </w:r>
      <w:r>
        <w:rPr>
          <w:spacing w:val="-5"/>
        </w:rPr>
        <w:t xml:space="preserve"> </w:t>
      </w:r>
      <w:r>
        <w:t>себя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понимать</w:t>
      </w:r>
      <w:r>
        <w:rPr>
          <w:spacing w:val="-5"/>
        </w:rPr>
        <w:t xml:space="preserve"> </w:t>
      </w:r>
      <w:r>
        <w:t>несложные</w:t>
      </w:r>
      <w:r>
        <w:rPr>
          <w:spacing w:val="-3"/>
        </w:rPr>
        <w:t xml:space="preserve"> </w:t>
      </w:r>
      <w:r>
        <w:t>аутентичные</w:t>
      </w:r>
      <w:r>
        <w:rPr>
          <w:spacing w:val="-7"/>
        </w:rPr>
        <w:t xml:space="preserve"> </w:t>
      </w:r>
      <w:r>
        <w:t>тексты</w:t>
      </w:r>
      <w:r>
        <w:rPr>
          <w:spacing w:val="-2"/>
        </w:rPr>
        <w:t xml:space="preserve"> </w:t>
      </w:r>
      <w:r>
        <w:t>разных</w:t>
      </w:r>
      <w:r>
        <w:rPr>
          <w:spacing w:val="-2"/>
        </w:rPr>
        <w:t xml:space="preserve"> </w:t>
      </w:r>
      <w:r>
        <w:t>жанров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стилей,</w:t>
      </w:r>
      <w:r>
        <w:rPr>
          <w:spacing w:val="1"/>
        </w:rPr>
        <w:t xml:space="preserve"> </w:t>
      </w:r>
      <w:r>
        <w:t>содержащие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неизученные</w:t>
      </w:r>
      <w:r>
        <w:rPr>
          <w:spacing w:val="1"/>
        </w:rPr>
        <w:t xml:space="preserve"> </w:t>
      </w:r>
      <w:r>
        <w:t>языковые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глубиной</w:t>
      </w:r>
      <w:r>
        <w:rPr>
          <w:spacing w:val="1"/>
        </w:rPr>
        <w:t xml:space="preserve"> </w:t>
      </w:r>
      <w:r>
        <w:t>проникновения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задачи: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нужной</w:t>
      </w:r>
      <w:r>
        <w:rPr>
          <w:spacing w:val="1"/>
        </w:rPr>
        <w:t xml:space="preserve"> </w:t>
      </w:r>
      <w:r>
        <w:t>(интересующей,</w:t>
      </w:r>
      <w:r>
        <w:rPr>
          <w:spacing w:val="1"/>
        </w:rPr>
        <w:t xml:space="preserve"> </w:t>
      </w:r>
      <w:r>
        <w:t>запрашиваемой)</w:t>
      </w:r>
      <w:r>
        <w:rPr>
          <w:spacing w:val="1"/>
        </w:rPr>
        <w:t xml:space="preserve"> </w:t>
      </w:r>
      <w:r>
        <w:t>информации, с</w:t>
      </w:r>
      <w:r>
        <w:rPr>
          <w:spacing w:val="-1"/>
        </w:rPr>
        <w:t xml:space="preserve"> </w:t>
      </w:r>
      <w:r>
        <w:t>полным</w:t>
      </w:r>
      <w:r>
        <w:rPr>
          <w:spacing w:val="-2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содержания</w:t>
      </w:r>
      <w:r>
        <w:rPr>
          <w:spacing w:val="-1"/>
        </w:rPr>
        <w:t xml:space="preserve"> </w:t>
      </w:r>
      <w:r>
        <w:t>текста.</w:t>
      </w:r>
    </w:p>
    <w:p w:rsidR="0020466F" w:rsidRDefault="003B3B8F">
      <w:pPr>
        <w:pStyle w:val="a3"/>
        <w:ind w:right="757" w:firstLine="737"/>
      </w:pPr>
      <w:r>
        <w:t>Чтение с пониманием основного содержания текста предполагает умения: определять тему</w:t>
      </w:r>
      <w:r>
        <w:rPr>
          <w:spacing w:val="1"/>
        </w:rPr>
        <w:t xml:space="preserve"> </w:t>
      </w:r>
      <w:r>
        <w:t>(основную мысль), выделять главные факты (события) (опуская второстепенные), прогнозировать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заголовку</w:t>
      </w:r>
      <w:r>
        <w:rPr>
          <w:spacing w:val="1"/>
        </w:rPr>
        <w:t xml:space="preserve"> </w:t>
      </w:r>
      <w:r>
        <w:t>(началу</w:t>
      </w:r>
      <w:r>
        <w:rPr>
          <w:spacing w:val="1"/>
        </w:rPr>
        <w:t xml:space="preserve"> </w:t>
      </w:r>
      <w:r>
        <w:t>текста),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логическую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главных фактов, событий, разбивать текст на относительно самостоятельные смысловые части,</w:t>
      </w:r>
      <w:r>
        <w:rPr>
          <w:spacing w:val="1"/>
        </w:rPr>
        <w:t xml:space="preserve"> </w:t>
      </w:r>
      <w:r>
        <w:t>озаглавливать текст (его отдельные части), игнорировать незнакомые слова, несущественные для</w:t>
      </w:r>
      <w:r>
        <w:rPr>
          <w:spacing w:val="1"/>
        </w:rPr>
        <w:t xml:space="preserve"> </w:t>
      </w:r>
      <w:r>
        <w:t>понимания основного</w:t>
      </w:r>
      <w:r>
        <w:rPr>
          <w:spacing w:val="-1"/>
        </w:rPr>
        <w:t xml:space="preserve"> </w:t>
      </w:r>
      <w:r>
        <w:t>содержания,</w:t>
      </w:r>
      <w:r>
        <w:rPr>
          <w:spacing w:val="-5"/>
        </w:rPr>
        <w:t xml:space="preserve"> </w:t>
      </w:r>
      <w:r>
        <w:t>понимать интернациональные</w:t>
      </w:r>
      <w:r>
        <w:rPr>
          <w:spacing w:val="-3"/>
        </w:rPr>
        <w:t xml:space="preserve"> </w:t>
      </w:r>
      <w:r>
        <w:t>слова.</w:t>
      </w:r>
    </w:p>
    <w:p w:rsidR="0020466F" w:rsidRDefault="003B3B8F">
      <w:pPr>
        <w:pStyle w:val="a3"/>
        <w:spacing w:before="1"/>
        <w:ind w:right="702" w:firstLine="794"/>
      </w:pPr>
      <w:r>
        <w:t>Чтение с пониманием нужной (интересующей, запрашиваемой) информации предполагает</w:t>
      </w:r>
      <w:r>
        <w:rPr>
          <w:spacing w:val="1"/>
        </w:rPr>
        <w:t xml:space="preserve"> </w:t>
      </w:r>
      <w:r>
        <w:t>умение находить прочитанном тексте и понимать запрашиваемую информацию, представленную в</w:t>
      </w:r>
      <w:r>
        <w:rPr>
          <w:spacing w:val="1"/>
        </w:rPr>
        <w:t xml:space="preserve"> </w:t>
      </w:r>
      <w:r>
        <w:t>эксплицитной (явной) и имплицитной форме (неявной) форме, оценивать найденную информацию с</w:t>
      </w:r>
      <w:r>
        <w:rPr>
          <w:spacing w:val="-57"/>
        </w:rPr>
        <w:t xml:space="preserve"> </w:t>
      </w:r>
      <w:r>
        <w:t>точки</w:t>
      </w:r>
      <w:r>
        <w:rPr>
          <w:spacing w:val="-2"/>
        </w:rPr>
        <w:t xml:space="preserve"> </w:t>
      </w:r>
      <w:r>
        <w:t>зрения</w:t>
      </w:r>
      <w:r>
        <w:rPr>
          <w:spacing w:val="-1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значимости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-1"/>
        </w:rPr>
        <w:t xml:space="preserve"> </w:t>
      </w:r>
      <w:r>
        <w:t>задачи.</w:t>
      </w:r>
    </w:p>
    <w:p w:rsidR="0020466F" w:rsidRDefault="003B3B8F">
      <w:pPr>
        <w:pStyle w:val="a3"/>
        <w:ind w:right="705" w:firstLine="794"/>
      </w:pPr>
      <w:r>
        <w:t>Чтение несплошных текстов (таблиц, диаграмм, схем) и понимание представленной в них</w:t>
      </w:r>
      <w:r>
        <w:rPr>
          <w:spacing w:val="1"/>
        </w:rPr>
        <w:t xml:space="preserve"> </w:t>
      </w:r>
      <w:r>
        <w:t>информации.</w:t>
      </w:r>
    </w:p>
    <w:p w:rsidR="0020466F" w:rsidRDefault="003B3B8F">
      <w:pPr>
        <w:pStyle w:val="a3"/>
        <w:ind w:right="700" w:firstLine="794"/>
      </w:pPr>
      <w:r>
        <w:t>Чтение с полным пониманием содержания несложных аутентичных текстов, содержащих</w:t>
      </w:r>
      <w:r>
        <w:rPr>
          <w:spacing w:val="1"/>
        </w:rPr>
        <w:t xml:space="preserve"> </w:t>
      </w:r>
      <w:r>
        <w:t>отдельные неизученные языковые явления. В ходе чтения с полным пониманием формируются и</w:t>
      </w:r>
      <w:r>
        <w:rPr>
          <w:spacing w:val="1"/>
        </w:rPr>
        <w:t xml:space="preserve"> </w:t>
      </w:r>
      <w:r>
        <w:t>развиваются умения полно и точно понимать текст на основе его информационной переработки</w:t>
      </w:r>
      <w:r>
        <w:rPr>
          <w:spacing w:val="1"/>
        </w:rPr>
        <w:t xml:space="preserve"> </w:t>
      </w:r>
      <w:r>
        <w:t>(смыслового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структурного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частей</w:t>
      </w:r>
      <w:r>
        <w:rPr>
          <w:spacing w:val="1"/>
        </w:rPr>
        <w:t xml:space="preserve"> </w:t>
      </w:r>
      <w:r>
        <w:t>текста,</w:t>
      </w:r>
      <w:r>
        <w:rPr>
          <w:spacing w:val="1"/>
        </w:rPr>
        <w:t xml:space="preserve"> </w:t>
      </w:r>
      <w:r>
        <w:t>выборочного</w:t>
      </w:r>
      <w:r>
        <w:rPr>
          <w:spacing w:val="1"/>
        </w:rPr>
        <w:t xml:space="preserve"> </w:t>
      </w:r>
      <w:r>
        <w:t>перевода),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причинно-</w:t>
      </w:r>
      <w:r>
        <w:rPr>
          <w:spacing w:val="1"/>
        </w:rPr>
        <w:t xml:space="preserve"> </w:t>
      </w:r>
      <w:r>
        <w:t>следственную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изложенных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тексте</w:t>
      </w:r>
      <w:r>
        <w:rPr>
          <w:spacing w:val="1"/>
        </w:rPr>
        <w:t xml:space="preserve"> </w:t>
      </w:r>
      <w:r>
        <w:t>фактов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событий,</w:t>
      </w:r>
      <w:r>
        <w:rPr>
          <w:spacing w:val="1"/>
        </w:rPr>
        <w:t xml:space="preserve"> </w:t>
      </w:r>
      <w:r>
        <w:t>восстанавливать</w:t>
      </w:r>
      <w:r>
        <w:rPr>
          <w:spacing w:val="-2"/>
        </w:rPr>
        <w:t xml:space="preserve"> </w:t>
      </w:r>
      <w:r>
        <w:t>текст</w:t>
      </w:r>
      <w:r>
        <w:rPr>
          <w:spacing w:val="-5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разрозненных</w:t>
      </w:r>
      <w:r>
        <w:rPr>
          <w:spacing w:val="-2"/>
        </w:rPr>
        <w:t xml:space="preserve"> </w:t>
      </w:r>
      <w:r>
        <w:t>абзацев</w:t>
      </w:r>
      <w:r>
        <w:rPr>
          <w:spacing w:val="-4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путём</w:t>
      </w:r>
      <w:r>
        <w:rPr>
          <w:spacing w:val="-5"/>
        </w:rPr>
        <w:t xml:space="preserve"> </w:t>
      </w:r>
      <w:r>
        <w:t>добавления</w:t>
      </w:r>
      <w:r>
        <w:rPr>
          <w:spacing w:val="-4"/>
        </w:rPr>
        <w:t xml:space="preserve"> </w:t>
      </w:r>
      <w:r>
        <w:t>выпущенных</w:t>
      </w:r>
      <w:r>
        <w:rPr>
          <w:spacing w:val="-2"/>
        </w:rPr>
        <w:t xml:space="preserve"> </w:t>
      </w:r>
      <w:r>
        <w:t>фрагментов.</w:t>
      </w:r>
    </w:p>
    <w:p w:rsidR="0020466F" w:rsidRDefault="003B3B8F">
      <w:pPr>
        <w:pStyle w:val="a3"/>
        <w:ind w:right="700" w:firstLine="794"/>
      </w:pPr>
      <w:r>
        <w:t>Тексты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чтения:</w:t>
      </w:r>
      <w:r>
        <w:rPr>
          <w:spacing w:val="1"/>
        </w:rPr>
        <w:t xml:space="preserve"> </w:t>
      </w:r>
      <w:r>
        <w:t>диалог</w:t>
      </w:r>
      <w:r>
        <w:rPr>
          <w:spacing w:val="1"/>
        </w:rPr>
        <w:t xml:space="preserve"> </w:t>
      </w:r>
      <w:r>
        <w:t>(беседа),</w:t>
      </w:r>
      <w:r>
        <w:rPr>
          <w:spacing w:val="1"/>
        </w:rPr>
        <w:t xml:space="preserve"> </w:t>
      </w:r>
      <w:r>
        <w:t>интервью,</w:t>
      </w:r>
      <w:r>
        <w:rPr>
          <w:spacing w:val="1"/>
        </w:rPr>
        <w:t xml:space="preserve"> </w:t>
      </w:r>
      <w:r>
        <w:t>рассказ,</w:t>
      </w:r>
      <w:r>
        <w:rPr>
          <w:spacing w:val="1"/>
        </w:rPr>
        <w:t xml:space="preserve"> </w:t>
      </w:r>
      <w:r>
        <w:t>отрывок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статья</w:t>
      </w:r>
      <w:r>
        <w:rPr>
          <w:spacing w:val="1"/>
        </w:rPr>
        <w:t xml:space="preserve"> </w:t>
      </w:r>
      <w:r>
        <w:t>научно-популярного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информационного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объявление,</w:t>
      </w:r>
      <w:r>
        <w:rPr>
          <w:spacing w:val="1"/>
        </w:rPr>
        <w:t xml:space="preserve"> </w:t>
      </w:r>
      <w:r>
        <w:t>памятка,</w:t>
      </w:r>
      <w:r>
        <w:rPr>
          <w:spacing w:val="1"/>
        </w:rPr>
        <w:t xml:space="preserve"> </w:t>
      </w:r>
      <w:r>
        <w:t>инструкция,</w:t>
      </w:r>
      <w:r>
        <w:rPr>
          <w:spacing w:val="1"/>
        </w:rPr>
        <w:t xml:space="preserve"> </w:t>
      </w:r>
      <w:r>
        <w:t>электронное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стихотворение;</w:t>
      </w:r>
      <w:r>
        <w:rPr>
          <w:spacing w:val="1"/>
        </w:rPr>
        <w:t xml:space="preserve"> </w:t>
      </w:r>
      <w:r>
        <w:t>несплошной</w:t>
      </w:r>
      <w:r>
        <w:rPr>
          <w:spacing w:val="-1"/>
        </w:rPr>
        <w:t xml:space="preserve"> </w:t>
      </w:r>
      <w:r>
        <w:t>текст</w:t>
      </w:r>
      <w:r>
        <w:rPr>
          <w:spacing w:val="2"/>
        </w:rPr>
        <w:t xml:space="preserve"> </w:t>
      </w:r>
      <w:r>
        <w:t>(таблица,</w:t>
      </w:r>
      <w:r>
        <w:rPr>
          <w:spacing w:val="-5"/>
        </w:rPr>
        <w:t xml:space="preserve"> </w:t>
      </w:r>
      <w:r>
        <w:t>диаграмма).</w:t>
      </w:r>
    </w:p>
    <w:p w:rsidR="0020466F" w:rsidRDefault="003B3B8F">
      <w:pPr>
        <w:pStyle w:val="a3"/>
        <w:spacing w:before="1"/>
        <w:ind w:right="698" w:firstLine="794"/>
      </w:pPr>
      <w:r>
        <w:t>Языковая сложность текстов для чтения должна соответствовать</w:t>
      </w:r>
      <w:r>
        <w:rPr>
          <w:spacing w:val="1"/>
        </w:rPr>
        <w:t xml:space="preserve"> </w:t>
      </w:r>
      <w:r>
        <w:t>базовому уровню (А2 -</w:t>
      </w:r>
      <w:r>
        <w:rPr>
          <w:spacing w:val="1"/>
        </w:rPr>
        <w:t xml:space="preserve"> </w:t>
      </w:r>
      <w:r>
        <w:t>допороговому</w:t>
      </w:r>
      <w:r>
        <w:rPr>
          <w:spacing w:val="-3"/>
        </w:rPr>
        <w:t xml:space="preserve"> </w:t>
      </w:r>
      <w:r>
        <w:t>уровню</w:t>
      </w:r>
      <w:r>
        <w:rPr>
          <w:spacing w:val="-2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общеевропейской</w:t>
      </w:r>
      <w:r>
        <w:rPr>
          <w:spacing w:val="2"/>
        </w:rPr>
        <w:t xml:space="preserve"> </w:t>
      </w:r>
      <w:r>
        <w:t>шкале).</w:t>
      </w:r>
    </w:p>
    <w:p w:rsidR="0020466F" w:rsidRDefault="003B3B8F">
      <w:pPr>
        <w:pStyle w:val="a3"/>
        <w:ind w:left="1026" w:right="3316" w:firstLine="0"/>
      </w:pPr>
      <w:r>
        <w:t>Объём</w:t>
      </w:r>
      <w:r>
        <w:rPr>
          <w:spacing w:val="-4"/>
        </w:rPr>
        <w:t xml:space="preserve"> </w:t>
      </w:r>
      <w:r>
        <w:t>текста</w:t>
      </w:r>
      <w:r>
        <w:rPr>
          <w:spacing w:val="-4"/>
        </w:rPr>
        <w:t xml:space="preserve"> </w:t>
      </w:r>
      <w:r>
        <w:t>(текстов)</w:t>
      </w:r>
      <w:r>
        <w:rPr>
          <w:spacing w:val="-5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чтения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500-600</w:t>
      </w:r>
      <w:r>
        <w:rPr>
          <w:spacing w:val="-3"/>
        </w:rPr>
        <w:t xml:space="preserve"> </w:t>
      </w:r>
      <w:r>
        <w:t>слов.Письменная</w:t>
      </w:r>
      <w:r>
        <w:rPr>
          <w:spacing w:val="-4"/>
        </w:rPr>
        <w:t xml:space="preserve"> </w:t>
      </w:r>
      <w:r>
        <w:t>речь.</w:t>
      </w:r>
      <w:r>
        <w:rPr>
          <w:spacing w:val="-58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умений</w:t>
      </w:r>
      <w:r>
        <w:rPr>
          <w:spacing w:val="-1"/>
        </w:rPr>
        <w:t xml:space="preserve"> </w:t>
      </w:r>
      <w:r>
        <w:t>письменной</w:t>
      </w:r>
      <w:r>
        <w:rPr>
          <w:spacing w:val="-1"/>
        </w:rPr>
        <w:t xml:space="preserve"> </w:t>
      </w:r>
      <w:r>
        <w:t>речи:</w:t>
      </w:r>
    </w:p>
    <w:p w:rsidR="0020466F" w:rsidRDefault="003B3B8F">
      <w:pPr>
        <w:pStyle w:val="a3"/>
        <w:ind w:left="1026" w:firstLine="0"/>
      </w:pPr>
      <w:r>
        <w:t>составление</w:t>
      </w:r>
      <w:r>
        <w:rPr>
          <w:spacing w:val="-7"/>
        </w:rPr>
        <w:t xml:space="preserve"> </w:t>
      </w:r>
      <w:r>
        <w:t>плана</w:t>
      </w:r>
      <w:r>
        <w:rPr>
          <w:spacing w:val="-6"/>
        </w:rPr>
        <w:t xml:space="preserve"> </w:t>
      </w:r>
      <w:r>
        <w:t>(тезисов)</w:t>
      </w:r>
      <w:r>
        <w:rPr>
          <w:spacing w:val="-3"/>
        </w:rPr>
        <w:t xml:space="preserve"> </w:t>
      </w:r>
      <w:r>
        <w:t>устного</w:t>
      </w:r>
      <w:r>
        <w:rPr>
          <w:spacing w:val="-8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письменного</w:t>
      </w:r>
      <w:r>
        <w:rPr>
          <w:spacing w:val="-7"/>
        </w:rPr>
        <w:t xml:space="preserve"> </w:t>
      </w:r>
      <w:r>
        <w:t>сообщения;</w:t>
      </w:r>
    </w:p>
    <w:p w:rsidR="0020466F" w:rsidRDefault="003B3B8F">
      <w:pPr>
        <w:pStyle w:val="a3"/>
        <w:ind w:right="698" w:firstLine="794"/>
      </w:pPr>
      <w:r>
        <w:t>заполнение анкет и формуляров: сообщение о себе основных сведений в соответствии с</w:t>
      </w:r>
      <w:r>
        <w:rPr>
          <w:spacing w:val="1"/>
        </w:rPr>
        <w:t xml:space="preserve"> </w:t>
      </w:r>
      <w:r>
        <w:t>нормами,</w:t>
      </w:r>
      <w:r>
        <w:rPr>
          <w:spacing w:val="-1"/>
        </w:rPr>
        <w:t xml:space="preserve"> </w:t>
      </w:r>
      <w:r>
        <w:t>принятыми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стране (странах)</w:t>
      </w:r>
      <w:r>
        <w:rPr>
          <w:spacing w:val="-4"/>
        </w:rPr>
        <w:t xml:space="preserve"> </w:t>
      </w:r>
      <w:r>
        <w:t>изучаемого языка;</w:t>
      </w:r>
    </w:p>
    <w:p w:rsidR="0020466F" w:rsidRDefault="003B3B8F">
      <w:pPr>
        <w:pStyle w:val="a3"/>
        <w:ind w:right="701" w:firstLine="794"/>
      </w:pPr>
      <w:r>
        <w:t>написание</w:t>
      </w:r>
      <w:r>
        <w:rPr>
          <w:spacing w:val="1"/>
        </w:rPr>
        <w:t xml:space="preserve"> </w:t>
      </w:r>
      <w:r>
        <w:t>электронного</w:t>
      </w:r>
      <w:r>
        <w:rPr>
          <w:spacing w:val="1"/>
        </w:rPr>
        <w:t xml:space="preserve"> </w:t>
      </w:r>
      <w:r>
        <w:t>сообщения</w:t>
      </w:r>
      <w:r>
        <w:rPr>
          <w:spacing w:val="1"/>
        </w:rPr>
        <w:t xml:space="preserve"> </w:t>
      </w:r>
      <w:r>
        <w:t>личного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неофициального общения, принятыми в стране (странах) изучаемого языка (объём письма - до 120</w:t>
      </w:r>
      <w:r>
        <w:rPr>
          <w:spacing w:val="1"/>
        </w:rPr>
        <w:t xml:space="preserve"> </w:t>
      </w:r>
      <w:r>
        <w:t>слов);</w:t>
      </w:r>
    </w:p>
    <w:p w:rsidR="0020466F" w:rsidRDefault="003B3B8F">
      <w:pPr>
        <w:pStyle w:val="a3"/>
        <w:ind w:right="699" w:firstLine="794"/>
      </w:pPr>
      <w:r>
        <w:t>создание небольшого письменного высказывания с использованием образца, плана, таблицы</w:t>
      </w:r>
      <w:r>
        <w:rPr>
          <w:spacing w:val="-5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(или)</w:t>
      </w:r>
      <w:r>
        <w:rPr>
          <w:spacing w:val="-4"/>
        </w:rPr>
        <w:t xml:space="preserve"> </w:t>
      </w:r>
      <w:r>
        <w:t>прочитанного/прослушанного текста</w:t>
      </w:r>
      <w:r>
        <w:rPr>
          <w:spacing w:val="-4"/>
        </w:rPr>
        <w:t xml:space="preserve"> </w:t>
      </w:r>
      <w:r>
        <w:t>(объём</w:t>
      </w:r>
      <w:r>
        <w:rPr>
          <w:spacing w:val="-4"/>
        </w:rPr>
        <w:t xml:space="preserve"> </w:t>
      </w:r>
      <w:r>
        <w:t>письменного</w:t>
      </w:r>
      <w:r>
        <w:rPr>
          <w:spacing w:val="-1"/>
        </w:rPr>
        <w:t xml:space="preserve"> </w:t>
      </w:r>
      <w:r>
        <w:t>высказывания</w:t>
      </w:r>
      <w:r>
        <w:rPr>
          <w:spacing w:val="-2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до</w:t>
      </w:r>
      <w:r>
        <w:rPr>
          <w:spacing w:val="-6"/>
        </w:rPr>
        <w:t xml:space="preserve"> </w:t>
      </w:r>
      <w:r>
        <w:t>120</w:t>
      </w:r>
      <w:r>
        <w:rPr>
          <w:spacing w:val="-2"/>
        </w:rPr>
        <w:t xml:space="preserve"> </w:t>
      </w:r>
      <w:r>
        <w:t>слов);</w:t>
      </w:r>
    </w:p>
    <w:p w:rsidR="0020466F" w:rsidRDefault="003B3B8F">
      <w:pPr>
        <w:pStyle w:val="a3"/>
        <w:ind w:left="1026" w:right="635" w:firstLine="0"/>
      </w:pPr>
      <w:r>
        <w:t>заполнение</w:t>
      </w:r>
      <w:r>
        <w:rPr>
          <w:spacing w:val="-9"/>
        </w:rPr>
        <w:t xml:space="preserve"> </w:t>
      </w:r>
      <w:r>
        <w:t>таблицы</w:t>
      </w:r>
      <w:r>
        <w:rPr>
          <w:spacing w:val="-9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краткой</w:t>
      </w:r>
      <w:r>
        <w:rPr>
          <w:spacing w:val="-7"/>
        </w:rPr>
        <w:t xml:space="preserve"> </w:t>
      </w:r>
      <w:r>
        <w:t>фиксацией</w:t>
      </w:r>
      <w:r>
        <w:rPr>
          <w:spacing w:val="-7"/>
        </w:rPr>
        <w:t xml:space="preserve"> </w:t>
      </w:r>
      <w:r>
        <w:t>содержания</w:t>
      </w:r>
      <w:r>
        <w:rPr>
          <w:spacing w:val="-9"/>
        </w:rPr>
        <w:t xml:space="preserve"> </w:t>
      </w:r>
      <w:r>
        <w:t>прочитанного</w:t>
      </w:r>
      <w:r>
        <w:rPr>
          <w:spacing w:val="-8"/>
        </w:rPr>
        <w:t xml:space="preserve"> </w:t>
      </w:r>
      <w:r>
        <w:t>(прослушанного)</w:t>
      </w:r>
      <w:r>
        <w:rPr>
          <w:spacing w:val="-6"/>
        </w:rPr>
        <w:t xml:space="preserve"> </w:t>
      </w:r>
      <w:r>
        <w:t>текста;</w:t>
      </w:r>
      <w:r>
        <w:rPr>
          <w:spacing w:val="-58"/>
        </w:rPr>
        <w:t xml:space="preserve"> </w:t>
      </w:r>
      <w:r>
        <w:t>преобразование</w:t>
      </w:r>
      <w:r>
        <w:rPr>
          <w:spacing w:val="31"/>
        </w:rPr>
        <w:t xml:space="preserve"> </w:t>
      </w:r>
      <w:r>
        <w:t>таблицы,</w:t>
      </w:r>
      <w:r>
        <w:rPr>
          <w:spacing w:val="32"/>
        </w:rPr>
        <w:t xml:space="preserve"> </w:t>
      </w:r>
      <w:r>
        <w:t>схемы</w:t>
      </w:r>
      <w:r>
        <w:rPr>
          <w:spacing w:val="32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текстовый</w:t>
      </w:r>
      <w:r>
        <w:rPr>
          <w:spacing w:val="33"/>
        </w:rPr>
        <w:t xml:space="preserve"> </w:t>
      </w:r>
      <w:r>
        <w:t>вариант</w:t>
      </w:r>
      <w:r>
        <w:rPr>
          <w:spacing w:val="33"/>
        </w:rPr>
        <w:t xml:space="preserve"> </w:t>
      </w:r>
      <w:r>
        <w:t>представления</w:t>
      </w:r>
      <w:r>
        <w:rPr>
          <w:spacing w:val="39"/>
        </w:rPr>
        <w:t xml:space="preserve"> </w:t>
      </w:r>
      <w:r>
        <w:t>информации;</w:t>
      </w:r>
    </w:p>
    <w:p w:rsidR="0020466F" w:rsidRDefault="003B3B8F">
      <w:pPr>
        <w:pStyle w:val="a3"/>
        <w:spacing w:before="1"/>
        <w:ind w:firstLine="0"/>
      </w:pPr>
      <w:r>
        <w:t>письменное</w:t>
      </w:r>
      <w:r>
        <w:rPr>
          <w:spacing w:val="8"/>
        </w:rPr>
        <w:t xml:space="preserve"> </w:t>
      </w:r>
      <w:r>
        <w:t>представление</w:t>
      </w:r>
      <w:r>
        <w:rPr>
          <w:spacing w:val="11"/>
        </w:rPr>
        <w:t xml:space="preserve"> </w:t>
      </w:r>
      <w:r>
        <w:t>результатов</w:t>
      </w:r>
      <w:r>
        <w:rPr>
          <w:spacing w:val="10"/>
        </w:rPr>
        <w:t xml:space="preserve"> </w:t>
      </w:r>
      <w:r>
        <w:t>выполненной</w:t>
      </w:r>
      <w:r>
        <w:rPr>
          <w:spacing w:val="13"/>
        </w:rPr>
        <w:t xml:space="preserve"> </w:t>
      </w:r>
      <w:r>
        <w:t>проектной</w:t>
      </w:r>
      <w:r>
        <w:rPr>
          <w:spacing w:val="12"/>
        </w:rPr>
        <w:t xml:space="preserve"> </w:t>
      </w:r>
      <w:r>
        <w:t>работы</w:t>
      </w:r>
      <w:r>
        <w:rPr>
          <w:spacing w:val="10"/>
        </w:rPr>
        <w:t xml:space="preserve"> </w:t>
      </w:r>
      <w:r>
        <w:t>(объём</w:t>
      </w:r>
      <w:r>
        <w:rPr>
          <w:spacing w:val="10"/>
        </w:rPr>
        <w:t xml:space="preserve"> </w:t>
      </w:r>
      <w:r>
        <w:t>-100-120</w:t>
      </w:r>
      <w:r>
        <w:rPr>
          <w:spacing w:val="-9"/>
        </w:rPr>
        <w:t xml:space="preserve"> </w:t>
      </w:r>
      <w:r>
        <w:t>слов).</w:t>
      </w:r>
    </w:p>
    <w:p w:rsidR="0020466F" w:rsidRDefault="003B3B8F">
      <w:pPr>
        <w:pStyle w:val="a3"/>
        <w:ind w:left="1026" w:firstLine="0"/>
      </w:pPr>
      <w:r>
        <w:t>Языковые</w:t>
      </w:r>
      <w:r>
        <w:rPr>
          <w:spacing w:val="-6"/>
        </w:rPr>
        <w:t xml:space="preserve"> </w:t>
      </w:r>
      <w:r>
        <w:t>знания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умения.</w:t>
      </w:r>
      <w:r>
        <w:rPr>
          <w:spacing w:val="-3"/>
        </w:rPr>
        <w:t xml:space="preserve"> </w:t>
      </w:r>
      <w:r>
        <w:t>Фонетическая</w:t>
      </w:r>
      <w:r>
        <w:rPr>
          <w:spacing w:val="-7"/>
        </w:rPr>
        <w:t xml:space="preserve"> </w:t>
      </w:r>
      <w:r>
        <w:t>сторона</w:t>
      </w:r>
      <w:r>
        <w:rPr>
          <w:spacing w:val="-8"/>
        </w:rPr>
        <w:t xml:space="preserve"> </w:t>
      </w:r>
      <w:r>
        <w:t>речи.</w:t>
      </w:r>
    </w:p>
    <w:p w:rsidR="0020466F" w:rsidRDefault="003B3B8F">
      <w:pPr>
        <w:pStyle w:val="a3"/>
        <w:ind w:right="698" w:firstLine="794"/>
      </w:pPr>
      <w:r>
        <w:t>Различение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слух,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фонематических</w:t>
      </w:r>
      <w:r>
        <w:rPr>
          <w:spacing w:val="1"/>
        </w:rPr>
        <w:t xml:space="preserve"> </w:t>
      </w:r>
      <w:r>
        <w:t>ошибок,</w:t>
      </w:r>
      <w:r>
        <w:rPr>
          <w:spacing w:val="1"/>
        </w:rPr>
        <w:t xml:space="preserve"> </w:t>
      </w:r>
      <w:r>
        <w:t>ведущих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сбою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коммуникации,</w:t>
      </w:r>
      <w:r>
        <w:rPr>
          <w:spacing w:val="1"/>
        </w:rPr>
        <w:t xml:space="preserve"> </w:t>
      </w:r>
      <w:r>
        <w:t>произнесение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правильного</w:t>
      </w:r>
      <w:r>
        <w:rPr>
          <w:spacing w:val="1"/>
        </w:rPr>
        <w:t xml:space="preserve"> </w:t>
      </w:r>
      <w:r>
        <w:t>ударения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фраз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ритмико-</w:t>
      </w:r>
      <w:r>
        <w:rPr>
          <w:spacing w:val="1"/>
        </w:rPr>
        <w:t xml:space="preserve"> </w:t>
      </w:r>
      <w:r>
        <w:t>интонационных особенностей, в том числе отсутствия фразового ударения на служебных словах,</w:t>
      </w:r>
      <w:r>
        <w:rPr>
          <w:spacing w:val="1"/>
        </w:rPr>
        <w:t xml:space="preserve"> </w:t>
      </w:r>
      <w:r>
        <w:t>чтение</w:t>
      </w:r>
      <w:r>
        <w:rPr>
          <w:spacing w:val="-1"/>
        </w:rPr>
        <w:t xml:space="preserve"> </w:t>
      </w:r>
      <w:r>
        <w:t>новых</w:t>
      </w:r>
      <w:r>
        <w:rPr>
          <w:spacing w:val="2"/>
        </w:rPr>
        <w:t xml:space="preserve"> </w:t>
      </w:r>
      <w:r>
        <w:t>слов</w:t>
      </w:r>
      <w:r>
        <w:rPr>
          <w:spacing w:val="-1"/>
        </w:rPr>
        <w:t xml:space="preserve"> </w:t>
      </w:r>
      <w:r>
        <w:t>согласно основным правилам</w:t>
      </w:r>
      <w:r>
        <w:rPr>
          <w:spacing w:val="-1"/>
        </w:rPr>
        <w:t xml:space="preserve"> </w:t>
      </w:r>
      <w:r>
        <w:t>чтения.</w:t>
      </w:r>
    </w:p>
    <w:p w:rsidR="0020466F" w:rsidRDefault="003B3B8F">
      <w:pPr>
        <w:pStyle w:val="a3"/>
        <w:ind w:left="1026" w:firstLine="0"/>
      </w:pPr>
      <w:r>
        <w:t>Выражение</w:t>
      </w:r>
      <w:r>
        <w:rPr>
          <w:spacing w:val="-10"/>
        </w:rPr>
        <w:t xml:space="preserve"> </w:t>
      </w:r>
      <w:r>
        <w:t>модального</w:t>
      </w:r>
      <w:r>
        <w:rPr>
          <w:spacing w:val="-10"/>
        </w:rPr>
        <w:t xml:space="preserve"> </w:t>
      </w:r>
      <w:r>
        <w:t>значения,</w:t>
      </w:r>
      <w:r>
        <w:rPr>
          <w:spacing w:val="-9"/>
        </w:rPr>
        <w:t xml:space="preserve"> </w:t>
      </w:r>
      <w:r>
        <w:t>чувства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эмоции.</w:t>
      </w:r>
    </w:p>
    <w:p w:rsidR="0020466F" w:rsidRDefault="003B3B8F">
      <w:pPr>
        <w:pStyle w:val="a3"/>
        <w:ind w:right="702" w:firstLine="794"/>
      </w:pPr>
      <w:r>
        <w:t>Различение на слух британского и американского вариантов произношения в прослушанных</w:t>
      </w:r>
      <w:r>
        <w:rPr>
          <w:spacing w:val="-57"/>
        </w:rPr>
        <w:t xml:space="preserve"> </w:t>
      </w:r>
      <w:r>
        <w:t>текстах</w:t>
      </w:r>
      <w:r>
        <w:rPr>
          <w:spacing w:val="2"/>
        </w:rPr>
        <w:t xml:space="preserve"> </w:t>
      </w:r>
      <w:r>
        <w:t>или</w:t>
      </w:r>
      <w:r>
        <w:rPr>
          <w:spacing w:val="3"/>
        </w:rPr>
        <w:t xml:space="preserve"> </w:t>
      </w:r>
      <w:r>
        <w:t>услышанных</w:t>
      </w:r>
      <w:r>
        <w:rPr>
          <w:spacing w:val="2"/>
        </w:rPr>
        <w:t xml:space="preserve"> </w:t>
      </w:r>
      <w:r>
        <w:t>высказываниях.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794"/>
      </w:pPr>
      <w:r>
        <w:t>Чтение</w:t>
      </w:r>
      <w:r>
        <w:rPr>
          <w:spacing w:val="1"/>
        </w:rPr>
        <w:t xml:space="preserve"> </w:t>
      </w:r>
      <w:r>
        <w:t>вслух</w:t>
      </w:r>
      <w:r>
        <w:rPr>
          <w:spacing w:val="1"/>
        </w:rPr>
        <w:t xml:space="preserve"> </w:t>
      </w:r>
      <w:r>
        <w:t>небольших</w:t>
      </w:r>
      <w:r>
        <w:rPr>
          <w:spacing w:val="1"/>
        </w:rPr>
        <w:t xml:space="preserve"> </w:t>
      </w:r>
      <w:r>
        <w:t>текстов,</w:t>
      </w:r>
      <w:r>
        <w:rPr>
          <w:spacing w:val="1"/>
        </w:rPr>
        <w:t xml:space="preserve"> </w:t>
      </w:r>
      <w:r>
        <w:t>построенных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изученном</w:t>
      </w:r>
      <w:r>
        <w:rPr>
          <w:spacing w:val="1"/>
        </w:rPr>
        <w:t xml:space="preserve"> </w:t>
      </w:r>
      <w:r>
        <w:t>языковом</w:t>
      </w:r>
      <w:r>
        <w:rPr>
          <w:spacing w:val="1"/>
        </w:rPr>
        <w:t xml:space="preserve"> </w:t>
      </w:r>
      <w:r>
        <w:t>материале,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-6"/>
        </w:rPr>
        <w:t xml:space="preserve"> </w:t>
      </w:r>
      <w:r>
        <w:t>правил</w:t>
      </w:r>
      <w:r>
        <w:rPr>
          <w:spacing w:val="-5"/>
        </w:rPr>
        <w:t xml:space="preserve"> </w:t>
      </w:r>
      <w:r>
        <w:t>чтения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соответствующей</w:t>
      </w:r>
      <w:r>
        <w:rPr>
          <w:spacing w:val="-4"/>
        </w:rPr>
        <w:t xml:space="preserve"> </w:t>
      </w:r>
      <w:r>
        <w:t>интонации,</w:t>
      </w:r>
      <w:r>
        <w:rPr>
          <w:spacing w:val="-4"/>
        </w:rPr>
        <w:t xml:space="preserve"> </w:t>
      </w:r>
      <w:r>
        <w:t>демонстрирующее</w:t>
      </w:r>
      <w:r>
        <w:rPr>
          <w:spacing w:val="-5"/>
        </w:rPr>
        <w:t xml:space="preserve"> </w:t>
      </w:r>
      <w:r>
        <w:t>понимание</w:t>
      </w:r>
      <w:r>
        <w:rPr>
          <w:spacing w:val="-6"/>
        </w:rPr>
        <w:t xml:space="preserve"> </w:t>
      </w:r>
      <w:r>
        <w:t>текста.</w:t>
      </w:r>
    </w:p>
    <w:p w:rsidR="0020466F" w:rsidRDefault="003B3B8F">
      <w:pPr>
        <w:pStyle w:val="a3"/>
        <w:ind w:right="701" w:firstLine="794"/>
      </w:pPr>
      <w:r>
        <w:t>Тексты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вслух: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информационного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отрывок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статьи</w:t>
      </w:r>
      <w:r>
        <w:rPr>
          <w:spacing w:val="1"/>
        </w:rPr>
        <w:t xml:space="preserve"> </w:t>
      </w:r>
      <w:r>
        <w:t>научно-популярного</w:t>
      </w:r>
      <w:r>
        <w:rPr>
          <w:spacing w:val="-1"/>
        </w:rPr>
        <w:t xml:space="preserve"> </w:t>
      </w:r>
      <w:r>
        <w:t>характера,</w:t>
      </w:r>
      <w:r>
        <w:rPr>
          <w:spacing w:val="-1"/>
        </w:rPr>
        <w:t xml:space="preserve"> </w:t>
      </w:r>
      <w:r>
        <w:t>рассказ,</w:t>
      </w:r>
      <w:r>
        <w:rPr>
          <w:spacing w:val="-3"/>
        </w:rPr>
        <w:t xml:space="preserve"> </w:t>
      </w:r>
      <w:r>
        <w:t>диалог</w:t>
      </w:r>
      <w:r>
        <w:rPr>
          <w:spacing w:val="-2"/>
        </w:rPr>
        <w:t xml:space="preserve"> </w:t>
      </w:r>
      <w:r>
        <w:t>(беседа).</w:t>
      </w:r>
    </w:p>
    <w:p w:rsidR="0020466F" w:rsidRDefault="003B3B8F">
      <w:pPr>
        <w:pStyle w:val="a3"/>
        <w:ind w:left="1026" w:firstLine="0"/>
      </w:pPr>
      <w:r>
        <w:t>Объём</w:t>
      </w:r>
      <w:r>
        <w:rPr>
          <w:spacing w:val="-8"/>
        </w:rPr>
        <w:t xml:space="preserve"> </w:t>
      </w:r>
      <w:r>
        <w:t>текста</w:t>
      </w:r>
      <w:r>
        <w:rPr>
          <w:spacing w:val="-9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чтения</w:t>
      </w:r>
      <w:r>
        <w:rPr>
          <w:spacing w:val="-3"/>
        </w:rPr>
        <w:t xml:space="preserve"> </w:t>
      </w:r>
      <w:r>
        <w:t>вслух</w:t>
      </w:r>
      <w:r>
        <w:rPr>
          <w:spacing w:val="-2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110</w:t>
      </w:r>
      <w:r>
        <w:rPr>
          <w:spacing w:val="-4"/>
        </w:rPr>
        <w:t xml:space="preserve"> </w:t>
      </w:r>
      <w:r>
        <w:t>слов.</w:t>
      </w:r>
    </w:p>
    <w:p w:rsidR="0020466F" w:rsidRDefault="003B3B8F">
      <w:pPr>
        <w:pStyle w:val="a3"/>
        <w:ind w:left="1026" w:firstLine="0"/>
      </w:pPr>
      <w:r>
        <w:t>Графика,</w:t>
      </w:r>
      <w:r>
        <w:rPr>
          <w:spacing w:val="-7"/>
        </w:rPr>
        <w:t xml:space="preserve"> </w:t>
      </w:r>
      <w:r>
        <w:t>орфография</w:t>
      </w:r>
      <w:r>
        <w:rPr>
          <w:spacing w:val="-6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пунктуация.</w:t>
      </w:r>
      <w:r>
        <w:rPr>
          <w:spacing w:val="-5"/>
        </w:rPr>
        <w:t xml:space="preserve"> </w:t>
      </w:r>
      <w:r>
        <w:t>Правильное</w:t>
      </w:r>
      <w:r>
        <w:rPr>
          <w:spacing w:val="-11"/>
        </w:rPr>
        <w:t xml:space="preserve"> </w:t>
      </w:r>
      <w:r>
        <w:t>написание</w:t>
      </w:r>
      <w:r>
        <w:rPr>
          <w:spacing w:val="-13"/>
        </w:rPr>
        <w:t xml:space="preserve"> </w:t>
      </w:r>
      <w:r>
        <w:t>изученных</w:t>
      </w:r>
      <w:r>
        <w:rPr>
          <w:spacing w:val="-6"/>
        </w:rPr>
        <w:t xml:space="preserve"> </w:t>
      </w:r>
      <w:r>
        <w:t>слов.</w:t>
      </w:r>
    </w:p>
    <w:p w:rsidR="0020466F" w:rsidRDefault="003B3B8F">
      <w:pPr>
        <w:pStyle w:val="a3"/>
        <w:ind w:right="699" w:firstLine="794"/>
      </w:pPr>
      <w:r>
        <w:t>Правильное использование знаков препинания: точки, вопросительного и восклицательного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запятой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перечислении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обращении,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вводных</w:t>
      </w:r>
      <w:r>
        <w:rPr>
          <w:spacing w:val="1"/>
        </w:rPr>
        <w:t xml:space="preserve"> </w:t>
      </w:r>
      <w:r>
        <w:t>словах,</w:t>
      </w:r>
      <w:r>
        <w:rPr>
          <w:spacing w:val="1"/>
        </w:rPr>
        <w:t xml:space="preserve"> </w:t>
      </w:r>
      <w:r>
        <w:rPr>
          <w:spacing w:val="-2"/>
        </w:rPr>
        <w:t xml:space="preserve">обозначающих порядок мыслей и их связь </w:t>
      </w:r>
      <w:r>
        <w:rPr>
          <w:spacing w:val="-1"/>
        </w:rPr>
        <w:t>(например, в английском языке: firstly/first of all, secondly,</w:t>
      </w:r>
      <w:r>
        <w:t xml:space="preserve"> finally;</w:t>
      </w:r>
      <w:r>
        <w:rPr>
          <w:spacing w:val="-1"/>
        </w:rPr>
        <w:t xml:space="preserve"> </w:t>
      </w:r>
      <w:r>
        <w:t>on the</w:t>
      </w:r>
      <w:r>
        <w:rPr>
          <w:spacing w:val="-1"/>
        </w:rPr>
        <w:t xml:space="preserve"> </w:t>
      </w:r>
      <w:r>
        <w:t>one</w:t>
      </w:r>
      <w:r>
        <w:rPr>
          <w:spacing w:val="-1"/>
        </w:rPr>
        <w:t xml:space="preserve"> </w:t>
      </w:r>
      <w:r>
        <w:t>hand,</w:t>
      </w:r>
      <w:r>
        <w:rPr>
          <w:spacing w:val="2"/>
        </w:rPr>
        <w:t xml:space="preserve"> </w:t>
      </w:r>
      <w:r>
        <w:t>on the other hand),</w:t>
      </w:r>
      <w:r>
        <w:rPr>
          <w:spacing w:val="3"/>
        </w:rPr>
        <w:t xml:space="preserve"> </w:t>
      </w:r>
      <w:r>
        <w:t>апострофа.</w:t>
      </w:r>
    </w:p>
    <w:p w:rsidR="0020466F" w:rsidRDefault="003B3B8F">
      <w:pPr>
        <w:pStyle w:val="a3"/>
        <w:ind w:right="702" w:firstLine="794"/>
      </w:pPr>
      <w:r>
        <w:t>Пунктуационно</w:t>
      </w:r>
      <w:r>
        <w:rPr>
          <w:spacing w:val="1"/>
        </w:rPr>
        <w:t xml:space="preserve"> </w:t>
      </w:r>
      <w:r>
        <w:t>правильное,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этикета,</w:t>
      </w:r>
      <w:r>
        <w:rPr>
          <w:spacing w:val="1"/>
        </w:rPr>
        <w:t xml:space="preserve"> </w:t>
      </w:r>
      <w:r>
        <w:t>принятыми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стране</w:t>
      </w:r>
      <w:r>
        <w:rPr>
          <w:spacing w:val="-4"/>
        </w:rPr>
        <w:t xml:space="preserve"> </w:t>
      </w:r>
      <w:r>
        <w:t>(странах)</w:t>
      </w:r>
      <w:r>
        <w:rPr>
          <w:spacing w:val="-2"/>
        </w:rPr>
        <w:t xml:space="preserve"> </w:t>
      </w:r>
      <w:r>
        <w:t>изучаемого</w:t>
      </w:r>
      <w:r>
        <w:rPr>
          <w:spacing w:val="-3"/>
        </w:rPr>
        <w:t xml:space="preserve"> </w:t>
      </w:r>
      <w:r>
        <w:t>языка,</w:t>
      </w:r>
      <w:r>
        <w:rPr>
          <w:spacing w:val="-2"/>
        </w:rPr>
        <w:t xml:space="preserve"> </w:t>
      </w:r>
      <w:r>
        <w:t>оформление</w:t>
      </w:r>
      <w:r>
        <w:rPr>
          <w:spacing w:val="-3"/>
        </w:rPr>
        <w:t xml:space="preserve"> </w:t>
      </w:r>
      <w:r>
        <w:t>электронного</w:t>
      </w:r>
      <w:r>
        <w:rPr>
          <w:spacing w:val="-3"/>
        </w:rPr>
        <w:t xml:space="preserve"> </w:t>
      </w:r>
      <w:r>
        <w:t>сообщения</w:t>
      </w:r>
      <w:r>
        <w:rPr>
          <w:spacing w:val="-1"/>
        </w:rPr>
        <w:t xml:space="preserve"> </w:t>
      </w:r>
      <w:r>
        <w:t>личного</w:t>
      </w:r>
      <w:r>
        <w:rPr>
          <w:spacing w:val="-6"/>
        </w:rPr>
        <w:t xml:space="preserve"> </w:t>
      </w:r>
      <w:r>
        <w:t>характера.</w:t>
      </w:r>
    </w:p>
    <w:p w:rsidR="0020466F" w:rsidRDefault="003B3B8F">
      <w:pPr>
        <w:pStyle w:val="a3"/>
        <w:spacing w:before="1"/>
        <w:ind w:left="1026" w:firstLine="0"/>
      </w:pPr>
      <w:r>
        <w:t>Лексическая</w:t>
      </w:r>
      <w:r>
        <w:rPr>
          <w:spacing w:val="-8"/>
        </w:rPr>
        <w:t xml:space="preserve"> </w:t>
      </w:r>
      <w:r>
        <w:t>сторона</w:t>
      </w:r>
      <w:r>
        <w:rPr>
          <w:spacing w:val="-9"/>
        </w:rPr>
        <w:t xml:space="preserve"> </w:t>
      </w:r>
      <w:r>
        <w:t>речи.</w:t>
      </w:r>
    </w:p>
    <w:p w:rsidR="0020466F" w:rsidRDefault="003B3B8F">
      <w:pPr>
        <w:pStyle w:val="a3"/>
        <w:ind w:right="700" w:firstLine="794"/>
      </w:pPr>
      <w:r>
        <w:t>Распознавание и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лексических</w:t>
      </w:r>
      <w:r>
        <w:rPr>
          <w:spacing w:val="1"/>
        </w:rPr>
        <w:t xml:space="preserve"> </w:t>
      </w:r>
      <w:r>
        <w:t>единиц</w:t>
      </w:r>
      <w:r>
        <w:rPr>
          <w:spacing w:val="1"/>
        </w:rPr>
        <w:t xml:space="preserve"> </w:t>
      </w:r>
      <w:r>
        <w:t>(слов,</w:t>
      </w:r>
      <w:r>
        <w:rPr>
          <w:spacing w:val="1"/>
        </w:rPr>
        <w:t xml:space="preserve"> </w:t>
      </w:r>
      <w:r>
        <w:t>словосочетаний,</w:t>
      </w:r>
      <w:r>
        <w:rPr>
          <w:spacing w:val="1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клише),</w:t>
      </w:r>
      <w:r>
        <w:rPr>
          <w:spacing w:val="1"/>
        </w:rPr>
        <w:t xml:space="preserve"> </w:t>
      </w:r>
      <w:r>
        <w:t>обслуживающих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существующей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английском</w:t>
      </w:r>
      <w:r>
        <w:rPr>
          <w:spacing w:val="1"/>
        </w:rPr>
        <w:t xml:space="preserve"> </w:t>
      </w:r>
      <w:r>
        <w:t>языке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лексической</w:t>
      </w:r>
      <w:r>
        <w:rPr>
          <w:spacing w:val="1"/>
        </w:rPr>
        <w:t xml:space="preserve"> </w:t>
      </w:r>
      <w:r>
        <w:t>сочетаемости.</w:t>
      </w:r>
    </w:p>
    <w:p w:rsidR="0020466F" w:rsidRDefault="003B3B8F">
      <w:pPr>
        <w:pStyle w:val="a3"/>
        <w:ind w:right="699" w:firstLine="794"/>
      </w:pPr>
      <w:r>
        <w:t>Распознавание и употребление в устной и письменной речи различных средств связи для</w:t>
      </w:r>
      <w:r>
        <w:rPr>
          <w:spacing w:val="1"/>
        </w:rPr>
        <w:t xml:space="preserve"> </w:t>
      </w:r>
      <w:r>
        <w:t>обеспечения логичности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целостности высказывания.</w:t>
      </w:r>
    </w:p>
    <w:p w:rsidR="0020466F" w:rsidRDefault="003B3B8F">
      <w:pPr>
        <w:pStyle w:val="a3"/>
        <w:ind w:right="759" w:firstLine="794"/>
      </w:pPr>
      <w:r>
        <w:t>Объём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1200</w:t>
      </w:r>
      <w:r>
        <w:rPr>
          <w:spacing w:val="1"/>
        </w:rPr>
        <w:t xml:space="preserve"> </w:t>
      </w:r>
      <w:r>
        <w:t>лексических</w:t>
      </w:r>
      <w:r>
        <w:rPr>
          <w:spacing w:val="1"/>
        </w:rPr>
        <w:t xml:space="preserve"> </w:t>
      </w:r>
      <w:r>
        <w:t>единиц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продуктивного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(включая</w:t>
      </w:r>
      <w:r>
        <w:rPr>
          <w:spacing w:val="1"/>
        </w:rPr>
        <w:t xml:space="preserve"> </w:t>
      </w:r>
      <w:r>
        <w:t>1050</w:t>
      </w:r>
      <w:r>
        <w:rPr>
          <w:spacing w:val="1"/>
        </w:rPr>
        <w:t xml:space="preserve"> </w:t>
      </w:r>
      <w:r>
        <w:t>лексических единиц, изученных ранее) и 1350 лексических единиц для рецептивного усвоения</w:t>
      </w:r>
      <w:r>
        <w:rPr>
          <w:spacing w:val="1"/>
        </w:rPr>
        <w:t xml:space="preserve"> </w:t>
      </w:r>
      <w:r>
        <w:t>(включая</w:t>
      </w:r>
      <w:r>
        <w:rPr>
          <w:spacing w:val="-6"/>
        </w:rPr>
        <w:t xml:space="preserve"> </w:t>
      </w:r>
      <w:r>
        <w:t>1200</w:t>
      </w:r>
      <w:r>
        <w:rPr>
          <w:spacing w:val="-4"/>
        </w:rPr>
        <w:t xml:space="preserve"> </w:t>
      </w:r>
      <w:r>
        <w:t>лексических единиц</w:t>
      </w:r>
      <w:r>
        <w:rPr>
          <w:spacing w:val="-2"/>
        </w:rPr>
        <w:t xml:space="preserve"> </w:t>
      </w:r>
      <w:r>
        <w:t>продуктивного</w:t>
      </w:r>
      <w:r>
        <w:rPr>
          <w:spacing w:val="-3"/>
        </w:rPr>
        <w:t xml:space="preserve"> </w:t>
      </w:r>
      <w:r>
        <w:t>минимума).</w:t>
      </w:r>
    </w:p>
    <w:p w:rsidR="0020466F" w:rsidRDefault="003B3B8F">
      <w:pPr>
        <w:pStyle w:val="a3"/>
        <w:ind w:left="1026" w:firstLine="0"/>
      </w:pPr>
      <w:r>
        <w:t>Основные</w:t>
      </w:r>
      <w:r>
        <w:rPr>
          <w:spacing w:val="-13"/>
        </w:rPr>
        <w:t xml:space="preserve"> </w:t>
      </w:r>
      <w:r>
        <w:t>способы</w:t>
      </w:r>
      <w:r>
        <w:rPr>
          <w:spacing w:val="-8"/>
        </w:rPr>
        <w:t xml:space="preserve"> </w:t>
      </w:r>
      <w:r>
        <w:t>словообразования:</w:t>
      </w:r>
      <w:r>
        <w:rPr>
          <w:spacing w:val="-5"/>
        </w:rPr>
        <w:t xml:space="preserve"> </w:t>
      </w:r>
      <w:r>
        <w:t>аффиксация:</w:t>
      </w:r>
    </w:p>
    <w:p w:rsidR="0020466F" w:rsidRDefault="003B3B8F">
      <w:pPr>
        <w:pStyle w:val="a3"/>
        <w:ind w:right="757" w:firstLine="794"/>
      </w:pPr>
      <w:r>
        <w:t>глаголов с помощью префиксов under-, over-, dis-, mis-; имён прилагательных с помощью</w:t>
      </w:r>
      <w:r>
        <w:rPr>
          <w:spacing w:val="1"/>
        </w:rPr>
        <w:t xml:space="preserve"> </w:t>
      </w:r>
      <w:r>
        <w:t>суффиксов</w:t>
      </w:r>
      <w:r>
        <w:rPr>
          <w:spacing w:val="-1"/>
        </w:rPr>
        <w:t xml:space="preserve"> </w:t>
      </w:r>
      <w:r>
        <w:t>-able/-ible;</w:t>
      </w:r>
    </w:p>
    <w:p w:rsidR="0020466F" w:rsidRDefault="003B3B8F">
      <w:pPr>
        <w:pStyle w:val="a3"/>
        <w:ind w:right="759" w:firstLine="794"/>
      </w:pPr>
      <w:r>
        <w:t>образование</w:t>
      </w:r>
      <w:r>
        <w:rPr>
          <w:spacing w:val="-5"/>
        </w:rPr>
        <w:t xml:space="preserve"> </w:t>
      </w:r>
      <w:r>
        <w:t>глагола</w:t>
      </w:r>
      <w:r>
        <w:rPr>
          <w:spacing w:val="-6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имени</w:t>
      </w:r>
      <w:r>
        <w:rPr>
          <w:spacing w:val="-4"/>
        </w:rPr>
        <w:t xml:space="preserve"> </w:t>
      </w:r>
      <w:r>
        <w:t>прилагательного</w:t>
      </w:r>
      <w:r>
        <w:rPr>
          <w:spacing w:val="-5"/>
        </w:rPr>
        <w:t xml:space="preserve"> </w:t>
      </w:r>
      <w:r>
        <w:t>(cool</w:t>
      </w:r>
      <w:r>
        <w:rPr>
          <w:spacing w:val="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cool).</w:t>
      </w:r>
      <w:r>
        <w:rPr>
          <w:spacing w:val="-4"/>
        </w:rPr>
        <w:t xml:space="preserve"> </w:t>
      </w:r>
      <w:r>
        <w:t>Многозначность</w:t>
      </w:r>
      <w:r>
        <w:rPr>
          <w:spacing w:val="-2"/>
        </w:rPr>
        <w:t xml:space="preserve"> </w:t>
      </w:r>
      <w:r>
        <w:t>лексических</w:t>
      </w:r>
      <w:r>
        <w:rPr>
          <w:spacing w:val="-58"/>
        </w:rPr>
        <w:t xml:space="preserve"> </w:t>
      </w:r>
      <w:r>
        <w:t>единиц. Синонимы. Антонимы. Интернациональные слова. Наиболее частотные фразовые глаголы.</w:t>
      </w:r>
      <w:r>
        <w:rPr>
          <w:spacing w:val="-57"/>
        </w:rPr>
        <w:t xml:space="preserve"> </w:t>
      </w:r>
      <w:r>
        <w:t>Сокращения</w:t>
      </w:r>
      <w:r>
        <w:rPr>
          <w:spacing w:val="-1"/>
        </w:rPr>
        <w:t xml:space="preserve"> </w:t>
      </w:r>
      <w:r>
        <w:t>и аббревиатуры.</w:t>
      </w:r>
    </w:p>
    <w:p w:rsidR="0020466F" w:rsidRDefault="003B3B8F">
      <w:pPr>
        <w:pStyle w:val="a3"/>
        <w:ind w:right="759" w:firstLine="794"/>
      </w:pPr>
      <w:r>
        <w:t>Различные средства связи в тексте для обеспечения его целостности (firstly, however, finally,</w:t>
      </w:r>
      <w:r>
        <w:rPr>
          <w:spacing w:val="-57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last,</w:t>
      </w:r>
      <w:r>
        <w:rPr>
          <w:spacing w:val="1"/>
        </w:rPr>
        <w:t xml:space="preserve"> </w:t>
      </w:r>
      <w:r>
        <w:t>etc.).</w:t>
      </w:r>
    </w:p>
    <w:p w:rsidR="0020466F" w:rsidRDefault="003B3B8F">
      <w:pPr>
        <w:pStyle w:val="a3"/>
        <w:spacing w:before="1"/>
        <w:ind w:left="1026" w:firstLine="0"/>
      </w:pPr>
      <w:r>
        <w:rPr>
          <w:spacing w:val="-1"/>
        </w:rPr>
        <w:t>Грамматическая</w:t>
      </w:r>
      <w:r>
        <w:rPr>
          <w:spacing w:val="-10"/>
        </w:rPr>
        <w:t xml:space="preserve"> </w:t>
      </w:r>
      <w:r>
        <w:t>сторона</w:t>
      </w:r>
      <w:r>
        <w:rPr>
          <w:spacing w:val="-12"/>
        </w:rPr>
        <w:t xml:space="preserve"> </w:t>
      </w:r>
      <w:r>
        <w:t>речи.</w:t>
      </w:r>
    </w:p>
    <w:p w:rsidR="0020466F" w:rsidRDefault="003B3B8F">
      <w:pPr>
        <w:pStyle w:val="a3"/>
        <w:ind w:right="759" w:firstLine="794"/>
      </w:pPr>
      <w:r>
        <w:t>Распознавание и употребление в устной и письменной речи изученных морфологических</w:t>
      </w:r>
      <w:r>
        <w:rPr>
          <w:spacing w:val="1"/>
        </w:rPr>
        <w:t xml:space="preserve"> </w:t>
      </w:r>
      <w:r>
        <w:t>форм</w:t>
      </w:r>
      <w:r>
        <w:rPr>
          <w:spacing w:val="-7"/>
        </w:rPr>
        <w:t xml:space="preserve"> </w:t>
      </w:r>
      <w:r>
        <w:t>и синтаксических</w:t>
      </w:r>
      <w:r>
        <w:rPr>
          <w:spacing w:val="-1"/>
        </w:rPr>
        <w:t xml:space="preserve"> </w:t>
      </w:r>
      <w:r>
        <w:t>конструкций</w:t>
      </w:r>
      <w:r>
        <w:rPr>
          <w:spacing w:val="3"/>
        </w:rPr>
        <w:t xml:space="preserve"> </w:t>
      </w:r>
      <w:r>
        <w:t>английского</w:t>
      </w:r>
      <w:r>
        <w:rPr>
          <w:spacing w:val="-1"/>
        </w:rPr>
        <w:t xml:space="preserve"> </w:t>
      </w:r>
      <w:r>
        <w:t>языка.</w:t>
      </w:r>
    </w:p>
    <w:p w:rsidR="0020466F" w:rsidRDefault="003B3B8F">
      <w:pPr>
        <w:pStyle w:val="a3"/>
        <w:ind w:left="1026" w:right="703" w:firstLine="0"/>
        <w:jc w:val="left"/>
      </w:pPr>
      <w:r>
        <w:t>Предложения</w:t>
      </w:r>
      <w:r w:rsidRPr="003B3B8F">
        <w:rPr>
          <w:spacing w:val="19"/>
          <w:lang w:val="en-US"/>
        </w:rPr>
        <w:t xml:space="preserve"> </w:t>
      </w:r>
      <w:r>
        <w:t>со</w:t>
      </w:r>
      <w:r w:rsidRPr="003B3B8F">
        <w:rPr>
          <w:spacing w:val="22"/>
          <w:lang w:val="en-US"/>
        </w:rPr>
        <w:t xml:space="preserve"> </w:t>
      </w:r>
      <w:r>
        <w:t>сложным</w:t>
      </w:r>
      <w:r w:rsidRPr="003B3B8F">
        <w:rPr>
          <w:spacing w:val="15"/>
          <w:lang w:val="en-US"/>
        </w:rPr>
        <w:t xml:space="preserve"> </w:t>
      </w:r>
      <w:r>
        <w:t>дополнением</w:t>
      </w:r>
      <w:r w:rsidRPr="003B3B8F">
        <w:rPr>
          <w:spacing w:val="22"/>
          <w:lang w:val="en-US"/>
        </w:rPr>
        <w:t xml:space="preserve"> </w:t>
      </w:r>
      <w:r w:rsidRPr="003B3B8F">
        <w:rPr>
          <w:lang w:val="en-US"/>
        </w:rPr>
        <w:t>(Complex</w:t>
      </w:r>
      <w:r w:rsidRPr="003B3B8F">
        <w:rPr>
          <w:spacing w:val="21"/>
          <w:lang w:val="en-US"/>
        </w:rPr>
        <w:t xml:space="preserve"> </w:t>
      </w:r>
      <w:r w:rsidRPr="003B3B8F">
        <w:rPr>
          <w:lang w:val="en-US"/>
        </w:rPr>
        <w:t>Object)</w:t>
      </w:r>
      <w:r w:rsidRPr="003B3B8F">
        <w:rPr>
          <w:spacing w:val="14"/>
          <w:lang w:val="en-US"/>
        </w:rPr>
        <w:t xml:space="preserve"> </w:t>
      </w:r>
      <w:r w:rsidRPr="003B3B8F">
        <w:rPr>
          <w:lang w:val="en-US"/>
        </w:rPr>
        <w:t>(I</w:t>
      </w:r>
      <w:r w:rsidRPr="003B3B8F">
        <w:rPr>
          <w:spacing w:val="16"/>
          <w:lang w:val="en-US"/>
        </w:rPr>
        <w:t xml:space="preserve"> </w:t>
      </w:r>
      <w:r w:rsidRPr="003B3B8F">
        <w:rPr>
          <w:lang w:val="en-US"/>
        </w:rPr>
        <w:t>want</w:t>
      </w:r>
      <w:r w:rsidRPr="003B3B8F">
        <w:rPr>
          <w:spacing w:val="16"/>
          <w:lang w:val="en-US"/>
        </w:rPr>
        <w:t xml:space="preserve"> </w:t>
      </w:r>
      <w:r w:rsidRPr="003B3B8F">
        <w:rPr>
          <w:lang w:val="en-US"/>
        </w:rPr>
        <w:t>to</w:t>
      </w:r>
      <w:r w:rsidRPr="003B3B8F">
        <w:rPr>
          <w:spacing w:val="19"/>
          <w:lang w:val="en-US"/>
        </w:rPr>
        <w:t xml:space="preserve"> </w:t>
      </w:r>
      <w:r w:rsidRPr="003B3B8F">
        <w:rPr>
          <w:lang w:val="en-US"/>
        </w:rPr>
        <w:t>have</w:t>
      </w:r>
      <w:r w:rsidRPr="003B3B8F">
        <w:rPr>
          <w:spacing w:val="15"/>
          <w:lang w:val="en-US"/>
        </w:rPr>
        <w:t xml:space="preserve"> </w:t>
      </w:r>
      <w:r w:rsidRPr="003B3B8F">
        <w:rPr>
          <w:lang w:val="en-US"/>
        </w:rPr>
        <w:t>my</w:t>
      </w:r>
      <w:r w:rsidRPr="003B3B8F">
        <w:rPr>
          <w:spacing w:val="12"/>
          <w:lang w:val="en-US"/>
        </w:rPr>
        <w:t xml:space="preserve"> </w:t>
      </w:r>
      <w:r w:rsidRPr="003B3B8F">
        <w:rPr>
          <w:lang w:val="en-US"/>
        </w:rPr>
        <w:t>haircut.).</w:t>
      </w:r>
      <w:r w:rsidRPr="003B3B8F">
        <w:rPr>
          <w:spacing w:val="-57"/>
          <w:lang w:val="en-US"/>
        </w:rPr>
        <w:t xml:space="preserve"> </w:t>
      </w:r>
      <w:r>
        <w:t>Условные</w:t>
      </w:r>
      <w:r>
        <w:rPr>
          <w:spacing w:val="-11"/>
        </w:rPr>
        <w:t xml:space="preserve"> </w:t>
      </w:r>
      <w:r>
        <w:t>предложения</w:t>
      </w:r>
      <w:r>
        <w:rPr>
          <w:spacing w:val="-7"/>
        </w:rPr>
        <w:t xml:space="preserve"> </w:t>
      </w:r>
      <w:r>
        <w:t>нереального</w:t>
      </w:r>
      <w:r>
        <w:rPr>
          <w:spacing w:val="-5"/>
        </w:rPr>
        <w:t xml:space="preserve"> </w:t>
      </w:r>
      <w:r>
        <w:t>характера</w:t>
      </w:r>
      <w:r>
        <w:rPr>
          <w:spacing w:val="-2"/>
        </w:rPr>
        <w:t xml:space="preserve"> </w:t>
      </w:r>
      <w:r>
        <w:t>(Conditional II).</w:t>
      </w:r>
    </w:p>
    <w:p w:rsidR="0020466F" w:rsidRDefault="003B3B8F">
      <w:pPr>
        <w:pStyle w:val="a3"/>
        <w:ind w:left="1026" w:firstLine="0"/>
        <w:jc w:val="left"/>
      </w:pPr>
      <w:r>
        <w:t>Конструкции</w:t>
      </w:r>
      <w:r>
        <w:rPr>
          <w:spacing w:val="-6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выражения</w:t>
      </w:r>
      <w:r>
        <w:rPr>
          <w:spacing w:val="-9"/>
        </w:rPr>
        <w:t xml:space="preserve"> </w:t>
      </w:r>
      <w:r>
        <w:t>предпочтения</w:t>
      </w:r>
      <w:r>
        <w:rPr>
          <w:spacing w:val="-4"/>
        </w:rPr>
        <w:t xml:space="preserve"> </w:t>
      </w:r>
      <w:r>
        <w:t>I</w:t>
      </w:r>
      <w:r>
        <w:rPr>
          <w:spacing w:val="-11"/>
        </w:rPr>
        <w:t xml:space="preserve"> </w:t>
      </w:r>
      <w:r>
        <w:t>prefer</w:t>
      </w:r>
      <w:r>
        <w:rPr>
          <w:spacing w:val="-7"/>
        </w:rPr>
        <w:t xml:space="preserve"> </w:t>
      </w:r>
      <w:r>
        <w:t>.../I’dprefer</w:t>
      </w:r>
      <w:r>
        <w:rPr>
          <w:spacing w:val="-8"/>
        </w:rPr>
        <w:t xml:space="preserve"> </w:t>
      </w:r>
      <w:r>
        <w:t>.../I’d</w:t>
      </w:r>
      <w:r>
        <w:rPr>
          <w:spacing w:val="-7"/>
        </w:rPr>
        <w:t xml:space="preserve"> </w:t>
      </w:r>
      <w:r>
        <w:t>rather</w:t>
      </w:r>
      <w:r>
        <w:rPr>
          <w:spacing w:val="-7"/>
        </w:rPr>
        <w:t xml:space="preserve"> </w:t>
      </w:r>
      <w:r>
        <w:t>....</w:t>
      </w:r>
    </w:p>
    <w:p w:rsidR="0020466F" w:rsidRDefault="003B3B8F">
      <w:pPr>
        <w:pStyle w:val="a3"/>
        <w:ind w:left="1026" w:firstLine="0"/>
        <w:jc w:val="left"/>
      </w:pPr>
      <w:r>
        <w:t>Конструкция</w:t>
      </w:r>
      <w:r>
        <w:rPr>
          <w:spacing w:val="-4"/>
        </w:rPr>
        <w:t xml:space="preserve"> </w:t>
      </w:r>
      <w:r>
        <w:t>I</w:t>
      </w:r>
      <w:r>
        <w:rPr>
          <w:spacing w:val="-12"/>
        </w:rPr>
        <w:t xml:space="preserve"> </w:t>
      </w:r>
      <w:r>
        <w:t>wish</w:t>
      </w:r>
      <w:r>
        <w:rPr>
          <w:spacing w:val="-7"/>
        </w:rPr>
        <w:t xml:space="preserve"> </w:t>
      </w:r>
      <w:r>
        <w:t>....</w:t>
      </w:r>
    </w:p>
    <w:p w:rsidR="0020466F" w:rsidRDefault="003B3B8F">
      <w:pPr>
        <w:pStyle w:val="a3"/>
        <w:tabs>
          <w:tab w:val="left" w:leader="dot" w:pos="4953"/>
        </w:tabs>
        <w:ind w:left="1026" w:firstLine="0"/>
        <w:jc w:val="left"/>
      </w:pPr>
      <w:r>
        <w:t>Предложения</w:t>
      </w:r>
      <w:r>
        <w:rPr>
          <w:spacing w:val="-9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конструкцией</w:t>
      </w:r>
      <w:r>
        <w:rPr>
          <w:spacing w:val="-5"/>
        </w:rPr>
        <w:t xml:space="preserve"> </w:t>
      </w:r>
      <w:r>
        <w:t>either</w:t>
      </w:r>
      <w:r>
        <w:tab/>
        <w:t>or,</w:t>
      </w:r>
      <w:r>
        <w:rPr>
          <w:spacing w:val="-11"/>
        </w:rPr>
        <w:t xml:space="preserve"> </w:t>
      </w:r>
      <w:r>
        <w:t>neither</w:t>
      </w:r>
      <w:r>
        <w:rPr>
          <w:spacing w:val="-9"/>
        </w:rPr>
        <w:t xml:space="preserve"> </w:t>
      </w:r>
      <w:r>
        <w:t>nor.</w:t>
      </w:r>
    </w:p>
    <w:p w:rsidR="0020466F" w:rsidRDefault="003B3B8F">
      <w:pPr>
        <w:pStyle w:val="a3"/>
        <w:ind w:right="760"/>
      </w:pPr>
      <w:r>
        <w:t>Глаголы в</w:t>
      </w:r>
      <w:r>
        <w:rPr>
          <w:spacing w:val="1"/>
        </w:rPr>
        <w:t xml:space="preserve"> </w:t>
      </w:r>
      <w:r>
        <w:t>видовременных</w:t>
      </w:r>
      <w:r>
        <w:rPr>
          <w:spacing w:val="1"/>
        </w:rPr>
        <w:t xml:space="preserve"> </w:t>
      </w:r>
      <w:r>
        <w:t>формах</w:t>
      </w:r>
      <w:r>
        <w:rPr>
          <w:spacing w:val="1"/>
        </w:rPr>
        <w:t xml:space="preserve"> </w:t>
      </w:r>
      <w:r>
        <w:t>действительного</w:t>
      </w:r>
      <w:r>
        <w:rPr>
          <w:spacing w:val="1"/>
        </w:rPr>
        <w:t xml:space="preserve"> </w:t>
      </w:r>
      <w:r>
        <w:t>залога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изъявительном наклонении</w:t>
      </w:r>
      <w:r>
        <w:rPr>
          <w:spacing w:val="1"/>
        </w:rPr>
        <w:t xml:space="preserve"> </w:t>
      </w:r>
      <w:r>
        <w:t>(Present/Past/Future Simple Tense, Present/Past Perfect Tense, Present/Past Continuous Tense, Future-in-</w:t>
      </w:r>
      <w:r>
        <w:rPr>
          <w:spacing w:val="1"/>
        </w:rPr>
        <w:t xml:space="preserve"> </w:t>
      </w:r>
      <w:r>
        <w:t>the-Past) и наиболее употребительных формах страдательного залога (Present/Past Simple Passive,</w:t>
      </w:r>
      <w:r>
        <w:rPr>
          <w:spacing w:val="1"/>
        </w:rPr>
        <w:t xml:space="preserve"> </w:t>
      </w:r>
      <w:r>
        <w:t>Present</w:t>
      </w:r>
      <w:r>
        <w:rPr>
          <w:spacing w:val="-1"/>
        </w:rPr>
        <w:t xml:space="preserve"> </w:t>
      </w:r>
      <w:r>
        <w:t>Perfect Passive).</w:t>
      </w:r>
    </w:p>
    <w:p w:rsidR="0020466F" w:rsidRDefault="003B3B8F">
      <w:pPr>
        <w:pStyle w:val="a3"/>
        <w:ind w:right="760"/>
      </w:pPr>
      <w:r>
        <w:t>Порядок следования имён прилагательных (nice long blond hair). Социокультурные знания и</w:t>
      </w:r>
      <w:r>
        <w:rPr>
          <w:spacing w:val="1"/>
        </w:rPr>
        <w:t xml:space="preserve"> </w:t>
      </w:r>
      <w:r>
        <w:t>умения.</w:t>
      </w:r>
    </w:p>
    <w:p w:rsidR="0020466F" w:rsidRDefault="003B3B8F">
      <w:pPr>
        <w:pStyle w:val="a3"/>
        <w:ind w:right="756"/>
      </w:pPr>
      <w:r>
        <w:t>Осуществление</w:t>
      </w:r>
      <w:r>
        <w:rPr>
          <w:spacing w:val="1"/>
        </w:rPr>
        <w:t xml:space="preserve"> </w:t>
      </w:r>
      <w:r>
        <w:t>межличностного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межкультурного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-57"/>
        </w:rPr>
        <w:t xml:space="preserve"> </w:t>
      </w:r>
      <w:r>
        <w:t>национально-культурных особенностях своей страны и страны (стран) изучаемого языка, основных</w:t>
      </w:r>
      <w:r>
        <w:rPr>
          <w:spacing w:val="-57"/>
        </w:rPr>
        <w:t xml:space="preserve"> </w:t>
      </w:r>
      <w:r>
        <w:t>социокультурных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поведенческого</w:t>
      </w:r>
      <w:r>
        <w:rPr>
          <w:spacing w:val="1"/>
        </w:rPr>
        <w:t xml:space="preserve"> </w:t>
      </w:r>
      <w:r>
        <w:t>этикета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англоязычной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употребительной</w:t>
      </w:r>
      <w:r>
        <w:rPr>
          <w:spacing w:val="1"/>
        </w:rPr>
        <w:t xml:space="preserve"> </w:t>
      </w:r>
      <w:r>
        <w:t>тематической</w:t>
      </w:r>
      <w:r>
        <w:rPr>
          <w:spacing w:val="1"/>
        </w:rPr>
        <w:t xml:space="preserve"> </w:t>
      </w:r>
      <w:r>
        <w:t>фоновой</w:t>
      </w:r>
      <w:r>
        <w:rPr>
          <w:spacing w:val="-57"/>
        </w:rPr>
        <w:t xml:space="preserve"> </w:t>
      </w:r>
      <w:r>
        <w:t>лексики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отобранного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(основные</w:t>
      </w:r>
      <w:r>
        <w:rPr>
          <w:spacing w:val="1"/>
        </w:rPr>
        <w:t xml:space="preserve"> </w:t>
      </w:r>
      <w:r>
        <w:t>национальные</w:t>
      </w:r>
      <w:r>
        <w:rPr>
          <w:spacing w:val="1"/>
        </w:rPr>
        <w:t xml:space="preserve"> </w:t>
      </w:r>
      <w:r>
        <w:t>праздники,</w:t>
      </w:r>
      <w:r>
        <w:rPr>
          <w:spacing w:val="-57"/>
        </w:rPr>
        <w:t xml:space="preserve"> </w:t>
      </w:r>
      <w:r>
        <w:t>традиции, обычаи,</w:t>
      </w:r>
      <w:r>
        <w:rPr>
          <w:spacing w:val="-1"/>
        </w:rPr>
        <w:t xml:space="preserve"> </w:t>
      </w:r>
      <w:r>
        <w:t>традиции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питании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проведении досуга,</w:t>
      </w:r>
      <w:r>
        <w:rPr>
          <w:spacing w:val="-1"/>
        </w:rPr>
        <w:t xml:space="preserve"> </w:t>
      </w:r>
      <w:r>
        <w:t>система образования).</w:t>
      </w:r>
    </w:p>
    <w:p w:rsidR="0020466F" w:rsidRDefault="003B3B8F">
      <w:pPr>
        <w:pStyle w:val="a3"/>
        <w:spacing w:before="1"/>
        <w:ind w:right="699"/>
      </w:pPr>
      <w:r>
        <w:t>Знание</w:t>
      </w:r>
      <w:r>
        <w:rPr>
          <w:spacing w:val="1"/>
        </w:rPr>
        <w:t xml:space="preserve"> </w:t>
      </w:r>
      <w:r>
        <w:t>социокультурного</w:t>
      </w:r>
      <w:r>
        <w:rPr>
          <w:spacing w:val="1"/>
        </w:rPr>
        <w:t xml:space="preserve"> </w:t>
      </w:r>
      <w:r>
        <w:t>портрета</w:t>
      </w:r>
      <w:r>
        <w:rPr>
          <w:spacing w:val="1"/>
        </w:rPr>
        <w:t xml:space="preserve"> </w:t>
      </w:r>
      <w:r>
        <w:t>родной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языка:</w:t>
      </w:r>
      <w:r>
        <w:rPr>
          <w:spacing w:val="1"/>
        </w:rPr>
        <w:t xml:space="preserve"> </w:t>
      </w:r>
      <w:r>
        <w:t>знакомство с традициями проведения основных национальных праздников (Рождества, Нового года,</w:t>
      </w:r>
      <w:r>
        <w:rPr>
          <w:spacing w:val="-58"/>
        </w:rPr>
        <w:t xml:space="preserve"> </w:t>
      </w:r>
      <w:r>
        <w:t>Дня матери, Дня благодарения и других праздников), с особенностями образа жизни и культуры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(известными</w:t>
      </w:r>
      <w:r>
        <w:rPr>
          <w:spacing w:val="1"/>
        </w:rPr>
        <w:t xml:space="preserve"> </w:t>
      </w:r>
      <w:r>
        <w:t>достопримечательностями;</w:t>
      </w:r>
      <w:r>
        <w:rPr>
          <w:spacing w:val="1"/>
        </w:rPr>
        <w:t xml:space="preserve"> </w:t>
      </w:r>
      <w:r>
        <w:t>некоторыми</w:t>
      </w:r>
      <w:r>
        <w:rPr>
          <w:spacing w:val="1"/>
        </w:rPr>
        <w:t xml:space="preserve"> </w:t>
      </w:r>
      <w:r>
        <w:t>выдающимися</w:t>
      </w:r>
      <w:r>
        <w:rPr>
          <w:spacing w:val="2"/>
        </w:rPr>
        <w:t xml:space="preserve"> </w:t>
      </w:r>
      <w:r>
        <w:t>людьми),</w:t>
      </w:r>
      <w:r>
        <w:rPr>
          <w:spacing w:val="59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доступными</w:t>
      </w:r>
      <w:r>
        <w:rPr>
          <w:spacing w:val="3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языковом  отношении</w:t>
      </w:r>
      <w:r>
        <w:rPr>
          <w:spacing w:val="2"/>
        </w:rPr>
        <w:t xml:space="preserve"> </w:t>
      </w:r>
      <w:r>
        <w:t>образцами</w:t>
      </w:r>
      <w:r>
        <w:rPr>
          <w:spacing w:val="3"/>
        </w:rPr>
        <w:t xml:space="preserve"> </w:t>
      </w:r>
      <w:r>
        <w:t>поэзии  и</w:t>
      </w:r>
      <w:r>
        <w:rPr>
          <w:spacing w:val="1"/>
        </w:rPr>
        <w:t xml:space="preserve"> </w:t>
      </w:r>
      <w:r>
        <w:t>прозы</w:t>
      </w:r>
      <w:r>
        <w:rPr>
          <w:spacing w:val="59"/>
        </w:rPr>
        <w:t xml:space="preserve"> </w:t>
      </w:r>
      <w:r>
        <w:t>для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rPr>
          <w:spacing w:val="-1"/>
        </w:rPr>
        <w:t>подростков</w:t>
      </w:r>
      <w:r>
        <w:rPr>
          <w:spacing w:val="-13"/>
        </w:rPr>
        <w:t xml:space="preserve"> </w:t>
      </w:r>
      <w:r>
        <w:rPr>
          <w:spacing w:val="-1"/>
        </w:rPr>
        <w:t>на</w:t>
      </w:r>
      <w:r>
        <w:rPr>
          <w:spacing w:val="-9"/>
        </w:rPr>
        <w:t xml:space="preserve"> </w:t>
      </w:r>
      <w:r>
        <w:rPr>
          <w:spacing w:val="-1"/>
        </w:rPr>
        <w:t>английском</w:t>
      </w:r>
      <w:r>
        <w:rPr>
          <w:spacing w:val="-11"/>
        </w:rPr>
        <w:t xml:space="preserve"> </w:t>
      </w:r>
      <w:r>
        <w:t>языке.</w:t>
      </w:r>
    </w:p>
    <w:p w:rsidR="0020466F" w:rsidRDefault="003B3B8F">
      <w:pPr>
        <w:pStyle w:val="a3"/>
        <w:ind w:left="856" w:firstLine="0"/>
      </w:pPr>
      <w:r>
        <w:t>Формирование</w:t>
      </w:r>
      <w:r>
        <w:rPr>
          <w:spacing w:val="-10"/>
        </w:rPr>
        <w:t xml:space="preserve"> </w:t>
      </w:r>
      <w:r>
        <w:t>элементарного</w:t>
      </w:r>
      <w:r>
        <w:rPr>
          <w:spacing w:val="-9"/>
        </w:rPr>
        <w:t xml:space="preserve"> </w:t>
      </w:r>
      <w:r>
        <w:t>представление</w:t>
      </w:r>
      <w:r>
        <w:rPr>
          <w:spacing w:val="-9"/>
        </w:rPr>
        <w:t xml:space="preserve"> </w:t>
      </w:r>
      <w:r>
        <w:t>о</w:t>
      </w:r>
      <w:r>
        <w:rPr>
          <w:spacing w:val="-11"/>
        </w:rPr>
        <w:t xml:space="preserve"> </w:t>
      </w:r>
      <w:r>
        <w:t>различных</w:t>
      </w:r>
      <w:r>
        <w:rPr>
          <w:spacing w:val="-7"/>
        </w:rPr>
        <w:t xml:space="preserve"> </w:t>
      </w:r>
      <w:r>
        <w:t>вариантах</w:t>
      </w:r>
      <w:r>
        <w:rPr>
          <w:spacing w:val="-7"/>
        </w:rPr>
        <w:t xml:space="preserve"> </w:t>
      </w:r>
      <w:r>
        <w:t>английского</w:t>
      </w:r>
      <w:r>
        <w:rPr>
          <w:spacing w:val="-7"/>
        </w:rPr>
        <w:t xml:space="preserve"> </w:t>
      </w:r>
      <w:r>
        <w:t>языка.</w:t>
      </w:r>
    </w:p>
    <w:p w:rsidR="0020466F" w:rsidRDefault="003B3B8F">
      <w:pPr>
        <w:pStyle w:val="a3"/>
        <w:ind w:right="756"/>
      </w:pPr>
      <w:r>
        <w:t>Осуществление</w:t>
      </w:r>
      <w:r>
        <w:rPr>
          <w:spacing w:val="1"/>
        </w:rPr>
        <w:t xml:space="preserve"> </w:t>
      </w:r>
      <w:r>
        <w:t>межличностного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межкультурного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-57"/>
        </w:rPr>
        <w:t xml:space="preserve"> </w:t>
      </w:r>
      <w:r>
        <w:t>национально-культурных</w:t>
      </w:r>
      <w:r>
        <w:rPr>
          <w:spacing w:val="-1"/>
        </w:rPr>
        <w:t xml:space="preserve"> </w:t>
      </w:r>
      <w:r>
        <w:t>особенностях</w:t>
      </w:r>
      <w:r>
        <w:rPr>
          <w:spacing w:val="2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страны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страны</w:t>
      </w:r>
      <w:r>
        <w:rPr>
          <w:spacing w:val="-1"/>
        </w:rPr>
        <w:t xml:space="preserve"> </w:t>
      </w:r>
      <w:r>
        <w:t>(стран)</w:t>
      </w:r>
      <w:r>
        <w:rPr>
          <w:spacing w:val="-2"/>
        </w:rPr>
        <w:t xml:space="preserve"> </w:t>
      </w:r>
      <w:r>
        <w:t>изучаемого</w:t>
      </w:r>
      <w:r>
        <w:rPr>
          <w:spacing w:val="-2"/>
        </w:rPr>
        <w:t xml:space="preserve"> </w:t>
      </w:r>
      <w:r>
        <w:t>языка.</w:t>
      </w:r>
    </w:p>
    <w:p w:rsidR="0020466F" w:rsidRDefault="003B3B8F">
      <w:pPr>
        <w:pStyle w:val="a3"/>
        <w:ind w:left="856" w:firstLine="0"/>
      </w:pPr>
      <w:r>
        <w:t>Соблюдение</w:t>
      </w:r>
      <w:r>
        <w:rPr>
          <w:spacing w:val="-10"/>
        </w:rPr>
        <w:t xml:space="preserve"> </w:t>
      </w:r>
      <w:r>
        <w:t>норм</w:t>
      </w:r>
      <w:r>
        <w:rPr>
          <w:spacing w:val="-9"/>
        </w:rPr>
        <w:t xml:space="preserve"> </w:t>
      </w:r>
      <w:r>
        <w:t>вежливости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межкультурном</w:t>
      </w:r>
      <w:r>
        <w:rPr>
          <w:spacing w:val="-9"/>
        </w:rPr>
        <w:t xml:space="preserve"> </w:t>
      </w:r>
      <w:r>
        <w:t>общении.Развитие</w:t>
      </w:r>
      <w:r>
        <w:rPr>
          <w:spacing w:val="-8"/>
        </w:rPr>
        <w:t xml:space="preserve"> </w:t>
      </w:r>
      <w:r>
        <w:t>умений:</w:t>
      </w:r>
    </w:p>
    <w:p w:rsidR="0020466F" w:rsidRDefault="003B3B8F">
      <w:pPr>
        <w:pStyle w:val="a3"/>
        <w:ind w:right="758"/>
      </w:pPr>
      <w:r>
        <w:t>писать свои имя и фамилию, а также имена и фамилии своих родственников и друзей на</w:t>
      </w:r>
      <w:r>
        <w:rPr>
          <w:spacing w:val="1"/>
        </w:rPr>
        <w:t xml:space="preserve"> </w:t>
      </w:r>
      <w:r>
        <w:t>английском</w:t>
      </w:r>
      <w:r>
        <w:rPr>
          <w:spacing w:val="-2"/>
        </w:rPr>
        <w:t xml:space="preserve"> </w:t>
      </w:r>
      <w:r>
        <w:t>языке;</w:t>
      </w:r>
    </w:p>
    <w:p w:rsidR="0020466F" w:rsidRDefault="003B3B8F">
      <w:pPr>
        <w:pStyle w:val="a3"/>
        <w:ind w:left="856" w:firstLine="0"/>
      </w:pPr>
      <w:r>
        <w:t>правильно</w:t>
      </w:r>
      <w:r>
        <w:rPr>
          <w:spacing w:val="-8"/>
        </w:rPr>
        <w:t xml:space="preserve"> </w:t>
      </w:r>
      <w:r>
        <w:t>оформлять</w:t>
      </w:r>
      <w:r>
        <w:rPr>
          <w:spacing w:val="-8"/>
        </w:rPr>
        <w:t xml:space="preserve"> </w:t>
      </w:r>
      <w:r>
        <w:t>свой</w:t>
      </w:r>
      <w:r>
        <w:rPr>
          <w:spacing w:val="-6"/>
        </w:rPr>
        <w:t xml:space="preserve"> </w:t>
      </w:r>
      <w:r>
        <w:t>адрес</w:t>
      </w:r>
      <w:r>
        <w:rPr>
          <w:spacing w:val="-10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английском</w:t>
      </w:r>
      <w:r>
        <w:rPr>
          <w:spacing w:val="-8"/>
        </w:rPr>
        <w:t xml:space="preserve"> </w:t>
      </w:r>
      <w:r>
        <w:t>языке</w:t>
      </w:r>
      <w:r>
        <w:rPr>
          <w:spacing w:val="-6"/>
        </w:rPr>
        <w:t xml:space="preserve"> </w:t>
      </w:r>
      <w:r>
        <w:t>(в</w:t>
      </w:r>
      <w:r>
        <w:rPr>
          <w:spacing w:val="-9"/>
        </w:rPr>
        <w:t xml:space="preserve"> </w:t>
      </w:r>
      <w:r>
        <w:t>анкете);</w:t>
      </w:r>
    </w:p>
    <w:p w:rsidR="0020466F" w:rsidRDefault="003B3B8F">
      <w:pPr>
        <w:pStyle w:val="a3"/>
        <w:ind w:right="760"/>
      </w:pPr>
      <w:r>
        <w:t>правильно оформлять электронное сообщение личного характера в соответствии с нормами</w:t>
      </w:r>
      <w:r>
        <w:rPr>
          <w:spacing w:val="1"/>
        </w:rPr>
        <w:t xml:space="preserve"> </w:t>
      </w:r>
      <w:r>
        <w:t>неофициального общения,</w:t>
      </w:r>
      <w:r>
        <w:rPr>
          <w:spacing w:val="-4"/>
        </w:rPr>
        <w:t xml:space="preserve"> </w:t>
      </w:r>
      <w:r>
        <w:t>принятыми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стране</w:t>
      </w:r>
      <w:r>
        <w:rPr>
          <w:spacing w:val="-3"/>
        </w:rPr>
        <w:t xml:space="preserve"> </w:t>
      </w:r>
      <w:r>
        <w:t>(странах)</w:t>
      </w:r>
      <w:r>
        <w:rPr>
          <w:spacing w:val="-6"/>
        </w:rPr>
        <w:t xml:space="preserve"> </w:t>
      </w:r>
      <w:r>
        <w:t>изучаемого</w:t>
      </w:r>
      <w:r>
        <w:rPr>
          <w:spacing w:val="-1"/>
        </w:rPr>
        <w:t xml:space="preserve"> </w:t>
      </w:r>
      <w:r>
        <w:t>языка;</w:t>
      </w:r>
    </w:p>
    <w:p w:rsidR="0020466F" w:rsidRDefault="003B3B8F">
      <w:pPr>
        <w:pStyle w:val="a3"/>
        <w:ind w:left="856" w:firstLine="0"/>
      </w:pPr>
      <w:r>
        <w:t>кратко</w:t>
      </w:r>
      <w:r>
        <w:rPr>
          <w:spacing w:val="-8"/>
        </w:rPr>
        <w:t xml:space="preserve"> </w:t>
      </w:r>
      <w:r>
        <w:t>представлять</w:t>
      </w:r>
      <w:r>
        <w:rPr>
          <w:spacing w:val="-10"/>
        </w:rPr>
        <w:t xml:space="preserve"> </w:t>
      </w:r>
      <w:r>
        <w:t>Россию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страну</w:t>
      </w:r>
      <w:r>
        <w:rPr>
          <w:spacing w:val="-15"/>
        </w:rPr>
        <w:t xml:space="preserve"> </w:t>
      </w:r>
      <w:r>
        <w:t>(страны)</w:t>
      </w:r>
      <w:r>
        <w:rPr>
          <w:spacing w:val="-9"/>
        </w:rPr>
        <w:t xml:space="preserve"> </w:t>
      </w:r>
      <w:r>
        <w:t>изучаемого</w:t>
      </w:r>
      <w:r>
        <w:rPr>
          <w:spacing w:val="-6"/>
        </w:rPr>
        <w:t xml:space="preserve"> </w:t>
      </w:r>
      <w:r>
        <w:t>языка;</w:t>
      </w:r>
    </w:p>
    <w:p w:rsidR="0020466F" w:rsidRDefault="003B3B8F">
      <w:pPr>
        <w:pStyle w:val="a3"/>
        <w:ind w:right="759"/>
      </w:pPr>
      <w:r>
        <w:t>кратко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некоторые</w:t>
      </w:r>
      <w:r>
        <w:rPr>
          <w:spacing w:val="1"/>
        </w:rPr>
        <w:t xml:space="preserve"> </w:t>
      </w:r>
      <w:r>
        <w:t>культурные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родной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 языка (основные национальные праздники, традиции в проведении досуга и питании,</w:t>
      </w:r>
      <w:r>
        <w:rPr>
          <w:spacing w:val="1"/>
        </w:rPr>
        <w:t xml:space="preserve"> </w:t>
      </w:r>
      <w:r>
        <w:t>достопримечательности);</w:t>
      </w:r>
    </w:p>
    <w:p w:rsidR="0020466F" w:rsidRDefault="003B3B8F">
      <w:pPr>
        <w:pStyle w:val="a3"/>
        <w:spacing w:before="1"/>
        <w:ind w:left="856" w:firstLine="0"/>
      </w:pPr>
      <w:r>
        <w:t>кратко</w:t>
      </w:r>
      <w:r>
        <w:rPr>
          <w:spacing w:val="-10"/>
        </w:rPr>
        <w:t xml:space="preserve"> </w:t>
      </w:r>
      <w:r>
        <w:t>представлять</w:t>
      </w:r>
      <w:r>
        <w:rPr>
          <w:spacing w:val="59"/>
        </w:rPr>
        <w:t xml:space="preserve"> </w:t>
      </w:r>
      <w:r>
        <w:t>некоторых</w:t>
      </w:r>
      <w:r>
        <w:rPr>
          <w:spacing w:val="-9"/>
        </w:rPr>
        <w:t xml:space="preserve"> </w:t>
      </w:r>
      <w:r>
        <w:t>выдающихся</w:t>
      </w:r>
      <w:r>
        <w:rPr>
          <w:spacing w:val="-11"/>
        </w:rPr>
        <w:t xml:space="preserve"> </w:t>
      </w:r>
      <w:r>
        <w:t>людей</w:t>
      </w:r>
      <w:r>
        <w:rPr>
          <w:spacing w:val="-10"/>
        </w:rPr>
        <w:t xml:space="preserve"> </w:t>
      </w:r>
      <w:r>
        <w:t>родной</w:t>
      </w:r>
      <w:r>
        <w:rPr>
          <w:spacing w:val="-10"/>
        </w:rPr>
        <w:t xml:space="preserve"> </w:t>
      </w:r>
      <w:r>
        <w:t>страны</w:t>
      </w:r>
    </w:p>
    <w:p w:rsidR="0020466F" w:rsidRDefault="003B3B8F">
      <w:pPr>
        <w:pStyle w:val="a3"/>
        <w:ind w:right="762"/>
      </w:pPr>
      <w:r>
        <w:t>и страны (стран) изучаемого языка (учёных, писателей, поэтов, художников, композиторов,</w:t>
      </w:r>
      <w:r>
        <w:rPr>
          <w:spacing w:val="1"/>
        </w:rPr>
        <w:t xml:space="preserve"> </w:t>
      </w:r>
      <w:r>
        <w:t>музыкантов,</w:t>
      </w:r>
      <w:r>
        <w:rPr>
          <w:spacing w:val="2"/>
        </w:rPr>
        <w:t xml:space="preserve"> </w:t>
      </w:r>
      <w:r>
        <w:t>спортсменов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других</w:t>
      </w:r>
      <w:r>
        <w:rPr>
          <w:spacing w:val="3"/>
        </w:rPr>
        <w:t xml:space="preserve"> </w:t>
      </w:r>
      <w:r>
        <w:t>людей);</w:t>
      </w:r>
    </w:p>
    <w:p w:rsidR="0020466F" w:rsidRDefault="003B3B8F">
      <w:pPr>
        <w:pStyle w:val="a3"/>
        <w:ind w:right="758"/>
      </w:pPr>
      <w:r>
        <w:t>оказывать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иностранным</w:t>
      </w:r>
      <w:r>
        <w:rPr>
          <w:spacing w:val="1"/>
        </w:rPr>
        <w:t xml:space="preserve"> </w:t>
      </w:r>
      <w:r>
        <w:t>гостям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повседневного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(объяснить</w:t>
      </w:r>
      <w:r>
        <w:rPr>
          <w:spacing w:val="1"/>
        </w:rPr>
        <w:t xml:space="preserve"> </w:t>
      </w:r>
      <w:r>
        <w:t>местонахождение</w:t>
      </w:r>
      <w:r>
        <w:rPr>
          <w:spacing w:val="1"/>
        </w:rPr>
        <w:t xml:space="preserve"> </w:t>
      </w:r>
      <w:r>
        <w:t>объекта,</w:t>
      </w:r>
      <w:r>
        <w:rPr>
          <w:spacing w:val="1"/>
        </w:rPr>
        <w:t xml:space="preserve"> </w:t>
      </w:r>
      <w:r>
        <w:t>сообщить</w:t>
      </w:r>
      <w:r>
        <w:rPr>
          <w:spacing w:val="1"/>
        </w:rPr>
        <w:t xml:space="preserve"> </w:t>
      </w:r>
      <w:r>
        <w:t>возможный</w:t>
      </w:r>
      <w:r>
        <w:rPr>
          <w:spacing w:val="1"/>
        </w:rPr>
        <w:t xml:space="preserve"> </w:t>
      </w:r>
      <w:r>
        <w:t>маршрут,</w:t>
      </w:r>
      <w:r>
        <w:rPr>
          <w:spacing w:val="1"/>
        </w:rPr>
        <w:t xml:space="preserve"> </w:t>
      </w:r>
      <w:r>
        <w:t>уточнить</w:t>
      </w:r>
      <w:r>
        <w:rPr>
          <w:spacing w:val="1"/>
        </w:rPr>
        <w:t xml:space="preserve"> </w:t>
      </w:r>
      <w:r>
        <w:t>часы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ситуации).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Компенсаторные</w:t>
      </w:r>
      <w:r>
        <w:rPr>
          <w:spacing w:val="-13"/>
        </w:rPr>
        <w:t xml:space="preserve"> </w:t>
      </w:r>
      <w:r>
        <w:t>умения.</w:t>
      </w:r>
    </w:p>
    <w:p w:rsidR="0020466F" w:rsidRDefault="003B3B8F">
      <w:pPr>
        <w:pStyle w:val="a3"/>
        <w:ind w:right="757"/>
      </w:pPr>
      <w:r>
        <w:t>Использование при чтении и аудировании языковой, в том числе контекстуальной, догадки;</w:t>
      </w:r>
      <w:r>
        <w:rPr>
          <w:spacing w:val="1"/>
        </w:rPr>
        <w:t xml:space="preserve"> </w:t>
      </w:r>
      <w:r>
        <w:t>при говорении и письме - перифраза (толкования), синонимических средств, описание предмета</w:t>
      </w:r>
      <w:r>
        <w:rPr>
          <w:spacing w:val="1"/>
        </w:rPr>
        <w:t xml:space="preserve"> </w:t>
      </w:r>
      <w:r>
        <w:t>вместо его названия, при непосредственном общении догадываться о значении незнакомых слов с</w:t>
      </w:r>
      <w:r>
        <w:rPr>
          <w:spacing w:val="1"/>
        </w:rPr>
        <w:t xml:space="preserve"> </w:t>
      </w:r>
      <w:r>
        <w:t>помощью используемых</w:t>
      </w:r>
      <w:r>
        <w:rPr>
          <w:spacing w:val="1"/>
        </w:rPr>
        <w:t xml:space="preserve"> </w:t>
      </w:r>
      <w:r>
        <w:t>собеседником жестов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мимики.</w:t>
      </w:r>
    </w:p>
    <w:p w:rsidR="0020466F" w:rsidRDefault="003B3B8F">
      <w:pPr>
        <w:pStyle w:val="a3"/>
        <w:ind w:right="758"/>
      </w:pPr>
      <w:r>
        <w:t>Переспрашивать, просить повторить, уточняя значение незнакомых слов. Использование при</w:t>
      </w:r>
      <w:r>
        <w:rPr>
          <w:spacing w:val="1"/>
        </w:rPr>
        <w:t xml:space="preserve"> </w:t>
      </w:r>
      <w:r>
        <w:t>формулировании</w:t>
      </w:r>
      <w:r>
        <w:rPr>
          <w:spacing w:val="2"/>
        </w:rPr>
        <w:t xml:space="preserve"> </w:t>
      </w:r>
      <w:r>
        <w:t>собственных</w:t>
      </w:r>
      <w:r>
        <w:rPr>
          <w:spacing w:val="7"/>
        </w:rPr>
        <w:t xml:space="preserve"> </w:t>
      </w:r>
      <w:r>
        <w:t>высказываний,</w:t>
      </w:r>
      <w:r>
        <w:rPr>
          <w:spacing w:val="-3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слов,</w:t>
      </w:r>
      <w:r>
        <w:rPr>
          <w:spacing w:val="-2"/>
        </w:rPr>
        <w:t xml:space="preserve"> </w:t>
      </w:r>
      <w:r>
        <w:t>плана.</w:t>
      </w:r>
    </w:p>
    <w:p w:rsidR="0020466F" w:rsidRDefault="003B3B8F">
      <w:pPr>
        <w:pStyle w:val="a3"/>
        <w:ind w:right="759"/>
      </w:pPr>
      <w:r>
        <w:t>Игнорирование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являющейся</w:t>
      </w:r>
      <w:r>
        <w:rPr>
          <w:spacing w:val="1"/>
        </w:rPr>
        <w:t xml:space="preserve"> </w:t>
      </w:r>
      <w:r>
        <w:t>необходимой,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содержания, прочитанного (прослушанного) текста или для нахождения в тексте запрашиваемой</w:t>
      </w:r>
      <w:r>
        <w:rPr>
          <w:spacing w:val="1"/>
        </w:rPr>
        <w:t xml:space="preserve"> </w:t>
      </w:r>
      <w:r>
        <w:t>информации.</w:t>
      </w:r>
    </w:p>
    <w:p w:rsidR="0020466F" w:rsidRDefault="003B3B8F">
      <w:pPr>
        <w:pStyle w:val="a3"/>
        <w:spacing w:before="1"/>
        <w:ind w:right="757"/>
      </w:pPr>
      <w:r>
        <w:t>Сравнение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установление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сравнения)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явлений,</w:t>
      </w:r>
      <w:r>
        <w:rPr>
          <w:spacing w:val="1"/>
        </w:rPr>
        <w:t xml:space="preserve"> </w:t>
      </w:r>
      <w:r>
        <w:t>процессов,</w:t>
      </w:r>
      <w:r>
        <w:rPr>
          <w:spacing w:val="-6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элементов</w:t>
      </w:r>
      <w:r>
        <w:rPr>
          <w:spacing w:val="-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функций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рамках</w:t>
      </w:r>
      <w:r>
        <w:rPr>
          <w:spacing w:val="-1"/>
        </w:rPr>
        <w:t xml:space="preserve"> </w:t>
      </w:r>
      <w:r>
        <w:t>изученной</w:t>
      </w:r>
      <w:r>
        <w:rPr>
          <w:spacing w:val="-1"/>
        </w:rPr>
        <w:t xml:space="preserve"> </w:t>
      </w:r>
      <w:r>
        <w:t>тематики.</w:t>
      </w:r>
    </w:p>
    <w:p w:rsidR="0020466F" w:rsidRDefault="003B3B8F">
      <w:pPr>
        <w:pStyle w:val="a3"/>
        <w:ind w:right="756"/>
      </w:pPr>
      <w:r>
        <w:t>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иностранному</w:t>
      </w:r>
      <w:r>
        <w:rPr>
          <w:spacing w:val="1"/>
        </w:rPr>
        <w:t xml:space="preserve"> </w:t>
      </w:r>
      <w:r>
        <w:t>(английскому)</w:t>
      </w:r>
      <w:r>
        <w:rPr>
          <w:spacing w:val="1"/>
        </w:rPr>
        <w:t xml:space="preserve"> </w:t>
      </w:r>
      <w:r>
        <w:t>языку на</w:t>
      </w:r>
      <w:r>
        <w:rPr>
          <w:spacing w:val="1"/>
        </w:rPr>
        <w:t xml:space="preserve"> </w:t>
      </w:r>
      <w:r>
        <w:t>уровне основного</w:t>
      </w:r>
      <w:r>
        <w:rPr>
          <w:spacing w:val="1"/>
        </w:rPr>
        <w:t xml:space="preserve"> </w:t>
      </w:r>
      <w:r>
        <w:t>общего образования.</w:t>
      </w:r>
    </w:p>
    <w:p w:rsidR="0020466F" w:rsidRDefault="003B3B8F">
      <w:pPr>
        <w:pStyle w:val="a3"/>
        <w:ind w:right="756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иностранного</w:t>
      </w:r>
      <w:r>
        <w:rPr>
          <w:spacing w:val="1"/>
        </w:rPr>
        <w:t xml:space="preserve"> </w:t>
      </w:r>
      <w:r>
        <w:t>(английского)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 у обучающегося будут сформированы</w:t>
      </w:r>
      <w:r>
        <w:rPr>
          <w:spacing w:val="1"/>
        </w:rPr>
        <w:t xml:space="preserve"> </w:t>
      </w:r>
      <w:r>
        <w:t>личностные, метапредметные и предметные</w:t>
      </w:r>
      <w:r>
        <w:rPr>
          <w:spacing w:val="1"/>
        </w:rPr>
        <w:t xml:space="preserve"> </w:t>
      </w:r>
      <w:r>
        <w:t>результаты,</w:t>
      </w:r>
      <w:r>
        <w:rPr>
          <w:spacing w:val="-5"/>
        </w:rPr>
        <w:t xml:space="preserve"> </w:t>
      </w:r>
      <w:r>
        <w:t>обеспечивающие</w:t>
      </w:r>
      <w:r>
        <w:rPr>
          <w:spacing w:val="-6"/>
        </w:rPr>
        <w:t xml:space="preserve"> </w:t>
      </w:r>
      <w:r>
        <w:t>выполнение</w:t>
      </w:r>
      <w:r>
        <w:rPr>
          <w:spacing w:val="-5"/>
        </w:rPr>
        <w:t xml:space="preserve"> </w:t>
      </w:r>
      <w:r>
        <w:t>ФГОС</w:t>
      </w:r>
      <w:r>
        <w:rPr>
          <w:spacing w:val="-5"/>
        </w:rPr>
        <w:t xml:space="preserve"> </w:t>
      </w:r>
      <w:r>
        <w:t>ООО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успешное</w:t>
      </w:r>
      <w:r>
        <w:rPr>
          <w:spacing w:val="-7"/>
        </w:rPr>
        <w:t xml:space="preserve"> </w:t>
      </w:r>
      <w:r>
        <w:t>дальнейшее</w:t>
      </w:r>
      <w:r>
        <w:rPr>
          <w:spacing w:val="-6"/>
        </w:rPr>
        <w:t xml:space="preserve"> </w:t>
      </w:r>
      <w:r>
        <w:t>образование.</w:t>
      </w:r>
    </w:p>
    <w:p w:rsidR="0020466F" w:rsidRDefault="003B3B8F">
      <w:pPr>
        <w:pStyle w:val="a3"/>
        <w:ind w:right="758"/>
      </w:pPr>
      <w:r>
        <w:t>Личностные результаты освоения программы основного общего образования достигаются в</w:t>
      </w:r>
      <w:r>
        <w:rPr>
          <w:spacing w:val="1"/>
        </w:rPr>
        <w:t xml:space="preserve"> </w:t>
      </w:r>
      <w:r>
        <w:t>единстве учебной и воспитательной деятельности организации в соответствии с традиционными</w:t>
      </w:r>
      <w:r>
        <w:rPr>
          <w:spacing w:val="1"/>
        </w:rPr>
        <w:t xml:space="preserve"> </w:t>
      </w:r>
      <w:r>
        <w:t>российскими социокультурными и духовно- нравственными ценностями, принятыми в обществе</w:t>
      </w:r>
      <w:r>
        <w:rPr>
          <w:spacing w:val="1"/>
        </w:rPr>
        <w:t xml:space="preserve"> </w:t>
      </w:r>
      <w:r>
        <w:t>правилами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способствуют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самопознания,</w:t>
      </w:r>
      <w:r>
        <w:rPr>
          <w:spacing w:val="1"/>
        </w:rPr>
        <w:t xml:space="preserve"> </w:t>
      </w:r>
      <w:r>
        <w:t>самовоспитания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саморазвития,</w:t>
      </w:r>
      <w:r>
        <w:rPr>
          <w:spacing w:val="-1"/>
        </w:rPr>
        <w:t xml:space="preserve"> </w:t>
      </w:r>
      <w:r>
        <w:t>формированиявнутренней</w:t>
      </w:r>
      <w:r>
        <w:rPr>
          <w:spacing w:val="2"/>
        </w:rPr>
        <w:t xml:space="preserve"> </w:t>
      </w:r>
      <w:r>
        <w:t>позиции</w:t>
      </w:r>
      <w:r>
        <w:rPr>
          <w:spacing w:val="-1"/>
        </w:rPr>
        <w:t xml:space="preserve"> </w:t>
      </w:r>
      <w:r>
        <w:t>личности.</w:t>
      </w:r>
    </w:p>
    <w:p w:rsidR="0020466F" w:rsidRDefault="003B3B8F">
      <w:pPr>
        <w:pStyle w:val="a3"/>
        <w:ind w:right="757" w:firstLine="511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отражают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руководствоваться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позитивных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ориентаций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расширение опыта деятельности на её основе и в процессе</w:t>
      </w:r>
      <w:r>
        <w:rPr>
          <w:spacing w:val="1"/>
        </w:rPr>
        <w:t xml:space="preserve"> </w:t>
      </w:r>
      <w:r>
        <w:t>реализации основных направлений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-1"/>
        </w:rPr>
        <w:t xml:space="preserve"> </w:t>
      </w:r>
      <w:r>
        <w:t>деятельности,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том</w:t>
      </w:r>
      <w:r>
        <w:rPr>
          <w:spacing w:val="-4"/>
        </w:rPr>
        <w:t xml:space="preserve"> </w:t>
      </w:r>
      <w:r>
        <w:t>числе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части:</w:t>
      </w:r>
    </w:p>
    <w:p w:rsidR="0020466F" w:rsidRDefault="003B3B8F">
      <w:pPr>
        <w:pStyle w:val="a4"/>
        <w:numPr>
          <w:ilvl w:val="0"/>
          <w:numId w:val="50"/>
        </w:numPr>
        <w:tabs>
          <w:tab w:val="left" w:pos="1606"/>
        </w:tabs>
        <w:spacing w:before="2" w:line="316" w:lineRule="exact"/>
        <w:ind w:hanging="863"/>
        <w:rPr>
          <w:sz w:val="24"/>
        </w:rPr>
      </w:pPr>
      <w:r>
        <w:rPr>
          <w:sz w:val="24"/>
        </w:rPr>
        <w:t>гражданского</w:t>
      </w:r>
      <w:r>
        <w:rPr>
          <w:spacing w:val="-14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757" w:firstLine="511"/>
      </w:pPr>
      <w:r>
        <w:t>готовность к выполнению обязанностей гражданина и реализации его прав, уважение прав,</w:t>
      </w:r>
      <w:r>
        <w:rPr>
          <w:spacing w:val="1"/>
        </w:rPr>
        <w:t xml:space="preserve"> </w:t>
      </w:r>
      <w:r>
        <w:t>свобод</w:t>
      </w:r>
      <w:r>
        <w:rPr>
          <w:spacing w:val="-3"/>
        </w:rPr>
        <w:t xml:space="preserve"> </w:t>
      </w:r>
      <w:r>
        <w:t>и законных</w:t>
      </w:r>
      <w:r>
        <w:rPr>
          <w:spacing w:val="-2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людей;</w:t>
      </w:r>
    </w:p>
    <w:p w:rsidR="0020466F" w:rsidRDefault="003B3B8F">
      <w:pPr>
        <w:pStyle w:val="a3"/>
        <w:ind w:left="743" w:right="1165" w:firstLine="0"/>
      </w:pPr>
      <w:r>
        <w:t>активное участие в жизни семьи, организации, местного сообщества, родногокрая, страны;</w:t>
      </w:r>
      <w:r>
        <w:rPr>
          <w:spacing w:val="-57"/>
        </w:rPr>
        <w:t xml:space="preserve"> </w:t>
      </w:r>
      <w:r>
        <w:t>неприятие</w:t>
      </w:r>
      <w:r>
        <w:rPr>
          <w:spacing w:val="-6"/>
        </w:rPr>
        <w:t xml:space="preserve"> </w:t>
      </w:r>
      <w:r>
        <w:t>любых</w:t>
      </w:r>
      <w:r>
        <w:rPr>
          <w:spacing w:val="-3"/>
        </w:rPr>
        <w:t xml:space="preserve"> </w:t>
      </w:r>
      <w:r>
        <w:t>форм</w:t>
      </w:r>
      <w:r>
        <w:rPr>
          <w:spacing w:val="-4"/>
        </w:rPr>
        <w:t xml:space="preserve"> </w:t>
      </w:r>
      <w:r>
        <w:t>экстремизма,</w:t>
      </w:r>
      <w:r>
        <w:rPr>
          <w:spacing w:val="-5"/>
        </w:rPr>
        <w:t xml:space="preserve"> </w:t>
      </w:r>
      <w:r>
        <w:t>дискриминации;</w:t>
      </w:r>
    </w:p>
    <w:p w:rsidR="0020466F" w:rsidRDefault="003B3B8F">
      <w:pPr>
        <w:pStyle w:val="a3"/>
        <w:ind w:right="762" w:firstLine="511"/>
      </w:pPr>
      <w:r>
        <w:t>понимание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институтов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человека;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основных правах, свободах</w:t>
      </w:r>
      <w:r>
        <w:rPr>
          <w:spacing w:val="1"/>
        </w:rPr>
        <w:t xml:space="preserve"> </w:t>
      </w:r>
      <w:r>
        <w:t>и обязанностях</w:t>
      </w:r>
      <w:r>
        <w:rPr>
          <w:spacing w:val="1"/>
        </w:rPr>
        <w:t xml:space="preserve"> </w:t>
      </w:r>
      <w:r>
        <w:t>гражданина,</w:t>
      </w:r>
    </w:p>
    <w:p w:rsidR="0020466F" w:rsidRDefault="003B3B8F">
      <w:pPr>
        <w:pStyle w:val="a3"/>
        <w:ind w:right="757" w:firstLine="511"/>
      </w:pPr>
      <w:r>
        <w:t>социальных</w:t>
      </w:r>
      <w:r>
        <w:rPr>
          <w:spacing w:val="1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правилах</w:t>
      </w:r>
      <w:r>
        <w:rPr>
          <w:spacing w:val="1"/>
        </w:rPr>
        <w:t xml:space="preserve"> </w:t>
      </w:r>
      <w:r>
        <w:t>межличностных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поликультурном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многоконфессиональном</w:t>
      </w:r>
      <w:r>
        <w:rPr>
          <w:spacing w:val="-5"/>
        </w:rPr>
        <w:t xml:space="preserve"> </w:t>
      </w:r>
      <w:r>
        <w:t>обществе;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743" w:firstLine="0"/>
        <w:jc w:val="left"/>
      </w:pPr>
      <w:r>
        <w:t>представление</w:t>
      </w:r>
      <w:r>
        <w:rPr>
          <w:spacing w:val="-14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способах</w:t>
      </w:r>
      <w:r>
        <w:rPr>
          <w:spacing w:val="-13"/>
        </w:rPr>
        <w:t xml:space="preserve"> </w:t>
      </w:r>
      <w:r>
        <w:t>противодействия</w:t>
      </w:r>
      <w:r>
        <w:rPr>
          <w:spacing w:val="-12"/>
        </w:rPr>
        <w:t xml:space="preserve"> </w:t>
      </w:r>
      <w:r>
        <w:t>коррупции;</w:t>
      </w:r>
    </w:p>
    <w:p w:rsidR="0020466F" w:rsidRDefault="003B3B8F">
      <w:pPr>
        <w:pStyle w:val="a3"/>
        <w:ind w:firstLine="511"/>
        <w:jc w:val="left"/>
      </w:pPr>
      <w:r>
        <w:t>готовность</w:t>
      </w:r>
      <w:r>
        <w:rPr>
          <w:spacing w:val="16"/>
        </w:rPr>
        <w:t xml:space="preserve"> </w:t>
      </w:r>
      <w:r>
        <w:t>к</w:t>
      </w:r>
      <w:r>
        <w:rPr>
          <w:spacing w:val="14"/>
        </w:rPr>
        <w:t xml:space="preserve"> </w:t>
      </w:r>
      <w:r>
        <w:t>разнообразной</w:t>
      </w:r>
      <w:r>
        <w:rPr>
          <w:spacing w:val="16"/>
        </w:rPr>
        <w:t xml:space="preserve"> </w:t>
      </w:r>
      <w:r>
        <w:t>совместной</w:t>
      </w:r>
      <w:r>
        <w:rPr>
          <w:spacing w:val="15"/>
        </w:rPr>
        <w:t xml:space="preserve"> </w:t>
      </w:r>
      <w:r>
        <w:t>деятельности,</w:t>
      </w:r>
      <w:r>
        <w:rPr>
          <w:spacing w:val="15"/>
        </w:rPr>
        <w:t xml:space="preserve"> </w:t>
      </w:r>
      <w:r>
        <w:t>стремление</w:t>
      </w:r>
      <w:r>
        <w:rPr>
          <w:spacing w:val="13"/>
        </w:rPr>
        <w:t xml:space="preserve"> </w:t>
      </w:r>
      <w:r>
        <w:t>к</w:t>
      </w:r>
      <w:r>
        <w:rPr>
          <w:spacing w:val="50"/>
        </w:rPr>
        <w:t xml:space="preserve"> </w:t>
      </w:r>
      <w:r>
        <w:t>взаимопониманию</w:t>
      </w:r>
      <w:r>
        <w:rPr>
          <w:spacing w:val="1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взаимопомощи,</w:t>
      </w:r>
      <w:r>
        <w:rPr>
          <w:spacing w:val="-1"/>
        </w:rPr>
        <w:t xml:space="preserve"> </w:t>
      </w:r>
      <w:r>
        <w:t>активное</w:t>
      </w:r>
      <w:r>
        <w:rPr>
          <w:spacing w:val="2"/>
        </w:rPr>
        <w:t xml:space="preserve"> </w:t>
      </w:r>
      <w:r>
        <w:t>участие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самоуправлении в</w:t>
      </w:r>
      <w:r>
        <w:rPr>
          <w:spacing w:val="-2"/>
        </w:rPr>
        <w:t xml:space="preserve"> </w:t>
      </w:r>
      <w:r>
        <w:t>образовательной</w:t>
      </w:r>
      <w:r>
        <w:rPr>
          <w:spacing w:val="-5"/>
        </w:rPr>
        <w:t xml:space="preserve"> </w:t>
      </w:r>
      <w:r>
        <w:t>организации;</w:t>
      </w:r>
    </w:p>
    <w:p w:rsidR="0020466F" w:rsidRDefault="003B3B8F">
      <w:pPr>
        <w:pStyle w:val="a3"/>
        <w:tabs>
          <w:tab w:val="left" w:pos="2075"/>
          <w:tab w:val="left" w:pos="2406"/>
          <w:tab w:val="left" w:pos="3482"/>
          <w:tab w:val="left" w:pos="3806"/>
          <w:tab w:val="left" w:pos="5460"/>
          <w:tab w:val="left" w:pos="7046"/>
          <w:tab w:val="left" w:pos="8768"/>
          <w:tab w:val="left" w:pos="9790"/>
        </w:tabs>
        <w:ind w:right="759" w:firstLine="511"/>
        <w:jc w:val="left"/>
      </w:pPr>
      <w:r>
        <w:t>готовность</w:t>
      </w:r>
      <w:r>
        <w:tab/>
        <w:t>к</w:t>
      </w:r>
      <w:r>
        <w:tab/>
        <w:t>участию</w:t>
      </w:r>
      <w:r>
        <w:tab/>
        <w:t>в</w:t>
      </w:r>
      <w:r>
        <w:tab/>
        <w:t>гуманитарной</w:t>
      </w:r>
      <w:r>
        <w:tab/>
        <w:t>деятельности</w:t>
      </w:r>
      <w:r>
        <w:tab/>
        <w:t>(волонтёрство,</w:t>
      </w:r>
      <w:r>
        <w:tab/>
        <w:t>помощь</w:t>
      </w:r>
      <w:r>
        <w:tab/>
      </w:r>
      <w:r>
        <w:rPr>
          <w:spacing w:val="-2"/>
        </w:rPr>
        <w:t>людям,</w:t>
      </w:r>
      <w:r>
        <w:rPr>
          <w:spacing w:val="-57"/>
        </w:rPr>
        <w:t xml:space="preserve"> </w:t>
      </w:r>
      <w:r>
        <w:t>нуждающимся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ней);</w:t>
      </w:r>
    </w:p>
    <w:p w:rsidR="0020466F" w:rsidRDefault="003B3B8F">
      <w:pPr>
        <w:pStyle w:val="a4"/>
        <w:numPr>
          <w:ilvl w:val="0"/>
          <w:numId w:val="50"/>
        </w:numPr>
        <w:tabs>
          <w:tab w:val="left" w:pos="1636"/>
          <w:tab w:val="left" w:pos="1637"/>
        </w:tabs>
        <w:spacing w:before="1" w:line="318" w:lineRule="exact"/>
        <w:ind w:left="1636" w:hanging="894"/>
        <w:rPr>
          <w:sz w:val="24"/>
        </w:rPr>
      </w:pPr>
      <w:r>
        <w:rPr>
          <w:sz w:val="24"/>
        </w:rPr>
        <w:t>патриотического</w:t>
      </w:r>
      <w:r>
        <w:rPr>
          <w:spacing w:val="-13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757" w:firstLine="511"/>
      </w:pPr>
      <w:r>
        <w:t>осознание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поликультурном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многоконфессиональном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проявление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познанию</w:t>
      </w:r>
      <w:r>
        <w:rPr>
          <w:spacing w:val="1"/>
        </w:rPr>
        <w:t xml:space="preserve"> </w:t>
      </w:r>
      <w:r>
        <w:t>родного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истории,</w:t>
      </w:r>
      <w:r>
        <w:rPr>
          <w:spacing w:val="1"/>
        </w:rPr>
        <w:t xml:space="preserve"> </w:t>
      </w:r>
      <w:r>
        <w:t>культуры</w:t>
      </w:r>
      <w:r>
        <w:rPr>
          <w:spacing w:val="-2"/>
        </w:rPr>
        <w:t xml:space="preserve"> </w:t>
      </w:r>
      <w:r>
        <w:t>Российской Федерации,</w:t>
      </w:r>
      <w:r>
        <w:rPr>
          <w:spacing w:val="-3"/>
        </w:rPr>
        <w:t xml:space="preserve"> </w:t>
      </w:r>
      <w:r>
        <w:t>своего</w:t>
      </w:r>
      <w:r>
        <w:rPr>
          <w:spacing w:val="-1"/>
        </w:rPr>
        <w:t xml:space="preserve"> </w:t>
      </w:r>
      <w:r>
        <w:t>края,</w:t>
      </w:r>
      <w:r>
        <w:rPr>
          <w:spacing w:val="-1"/>
        </w:rPr>
        <w:t xml:space="preserve"> </w:t>
      </w:r>
      <w:r>
        <w:t>народов</w:t>
      </w:r>
      <w:r>
        <w:rPr>
          <w:spacing w:val="-4"/>
        </w:rPr>
        <w:t xml:space="preserve"> </w:t>
      </w:r>
      <w:r>
        <w:t>России;</w:t>
      </w:r>
    </w:p>
    <w:p w:rsidR="0020466F" w:rsidRDefault="003B3B8F">
      <w:pPr>
        <w:pStyle w:val="a3"/>
        <w:ind w:right="764" w:firstLine="511"/>
      </w:pPr>
      <w:r>
        <w:t>ценностное отношение к достижениям своей Родины - России, к науке, искусству, спорту,</w:t>
      </w:r>
      <w:r>
        <w:rPr>
          <w:spacing w:val="1"/>
        </w:rPr>
        <w:t xml:space="preserve"> </w:t>
      </w:r>
      <w:r>
        <w:t>технологиям,</w:t>
      </w:r>
      <w:r>
        <w:rPr>
          <w:spacing w:val="-3"/>
        </w:rPr>
        <w:t xml:space="preserve"> </w:t>
      </w:r>
      <w:r>
        <w:t>боевым</w:t>
      </w:r>
      <w:r>
        <w:rPr>
          <w:spacing w:val="-2"/>
        </w:rPr>
        <w:t xml:space="preserve"> </w:t>
      </w:r>
      <w:r>
        <w:t>подвигам</w:t>
      </w:r>
      <w:r>
        <w:rPr>
          <w:spacing w:val="-6"/>
        </w:rPr>
        <w:t xml:space="preserve"> </w:t>
      </w:r>
      <w:r>
        <w:t>и трудовым</w:t>
      </w:r>
      <w:r>
        <w:rPr>
          <w:spacing w:val="-1"/>
        </w:rPr>
        <w:t xml:space="preserve"> </w:t>
      </w:r>
      <w:r>
        <w:t>достижениям</w:t>
      </w:r>
      <w:r>
        <w:rPr>
          <w:spacing w:val="-3"/>
        </w:rPr>
        <w:t xml:space="preserve"> </w:t>
      </w:r>
      <w:r>
        <w:t>народа;</w:t>
      </w:r>
    </w:p>
    <w:p w:rsidR="0020466F" w:rsidRDefault="003B3B8F">
      <w:pPr>
        <w:pStyle w:val="a3"/>
        <w:ind w:right="757" w:firstLine="511"/>
      </w:pPr>
      <w:r>
        <w:t>уважение к символам России, государственным праздникам, историческому и природному</w:t>
      </w:r>
      <w:r>
        <w:rPr>
          <w:spacing w:val="1"/>
        </w:rPr>
        <w:t xml:space="preserve"> </w:t>
      </w:r>
      <w:r>
        <w:t>наследию</w:t>
      </w:r>
      <w:r>
        <w:rPr>
          <w:spacing w:val="-1"/>
        </w:rPr>
        <w:t xml:space="preserve"> </w:t>
      </w:r>
      <w:r>
        <w:t>и памятникам,</w:t>
      </w:r>
      <w:r>
        <w:rPr>
          <w:spacing w:val="-1"/>
        </w:rPr>
        <w:t xml:space="preserve"> </w:t>
      </w:r>
      <w:r>
        <w:t>традициям</w:t>
      </w:r>
      <w:r>
        <w:rPr>
          <w:spacing w:val="-2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народов,</w:t>
      </w:r>
      <w:r>
        <w:rPr>
          <w:spacing w:val="-1"/>
        </w:rPr>
        <w:t xml:space="preserve"> </w:t>
      </w:r>
      <w:r>
        <w:t>проживающих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родной стране;</w:t>
      </w:r>
    </w:p>
    <w:p w:rsidR="0020466F" w:rsidRDefault="003B3B8F">
      <w:pPr>
        <w:pStyle w:val="a4"/>
        <w:numPr>
          <w:ilvl w:val="0"/>
          <w:numId w:val="50"/>
        </w:numPr>
        <w:tabs>
          <w:tab w:val="left" w:pos="1637"/>
        </w:tabs>
        <w:spacing w:line="316" w:lineRule="exact"/>
        <w:ind w:left="1636" w:hanging="894"/>
        <w:rPr>
          <w:sz w:val="24"/>
        </w:rPr>
      </w:pPr>
      <w:r>
        <w:rPr>
          <w:spacing w:val="-1"/>
          <w:sz w:val="24"/>
        </w:rPr>
        <w:t>духовно-нравственного</w:t>
      </w:r>
      <w:r>
        <w:rPr>
          <w:spacing w:val="-8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760" w:firstLine="511"/>
      </w:pPr>
      <w:r>
        <w:t>ориентация на моральные ценности и нормы в ситуациях нравственного выбора; готовность</w:t>
      </w:r>
      <w:r>
        <w:rPr>
          <w:spacing w:val="1"/>
        </w:rPr>
        <w:t xml:space="preserve"> </w:t>
      </w:r>
      <w:r>
        <w:t>оценивать</w:t>
      </w:r>
      <w:r>
        <w:rPr>
          <w:spacing w:val="29"/>
        </w:rPr>
        <w:t xml:space="preserve"> </w:t>
      </w:r>
      <w:r>
        <w:t>своё</w:t>
      </w:r>
      <w:r>
        <w:rPr>
          <w:spacing w:val="26"/>
        </w:rPr>
        <w:t xml:space="preserve"> </w:t>
      </w:r>
      <w:r>
        <w:t>поведение</w:t>
      </w:r>
      <w:r>
        <w:rPr>
          <w:spacing w:val="25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поступки,</w:t>
      </w:r>
      <w:r>
        <w:rPr>
          <w:spacing w:val="29"/>
        </w:rPr>
        <w:t xml:space="preserve"> </w:t>
      </w:r>
      <w:r>
        <w:t>поведение</w:t>
      </w:r>
      <w:r>
        <w:rPr>
          <w:spacing w:val="25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поступки</w:t>
      </w:r>
      <w:r>
        <w:rPr>
          <w:spacing w:val="28"/>
        </w:rPr>
        <w:t xml:space="preserve"> </w:t>
      </w:r>
      <w:r>
        <w:t>других</w:t>
      </w:r>
    </w:p>
    <w:p w:rsidR="0020466F" w:rsidRDefault="003B3B8F">
      <w:pPr>
        <w:pStyle w:val="a3"/>
        <w:ind w:left="743" w:right="759" w:firstLine="0"/>
      </w:pPr>
      <w:r>
        <w:t>людей с позиции нравственных и правовых норм с учётом осознания последствий поступков;</w:t>
      </w:r>
      <w:r>
        <w:rPr>
          <w:spacing w:val="1"/>
        </w:rPr>
        <w:t xml:space="preserve"> </w:t>
      </w:r>
      <w:r>
        <w:t>активное</w:t>
      </w:r>
      <w:r>
        <w:rPr>
          <w:spacing w:val="16"/>
        </w:rPr>
        <w:t xml:space="preserve"> </w:t>
      </w:r>
      <w:r>
        <w:t>неприятие</w:t>
      </w:r>
      <w:r>
        <w:rPr>
          <w:spacing w:val="17"/>
        </w:rPr>
        <w:t xml:space="preserve"> </w:t>
      </w:r>
      <w:r>
        <w:t>асоциальных</w:t>
      </w:r>
      <w:r>
        <w:rPr>
          <w:spacing w:val="20"/>
        </w:rPr>
        <w:t xml:space="preserve"> </w:t>
      </w:r>
      <w:r>
        <w:t>поступков,</w:t>
      </w:r>
      <w:r>
        <w:rPr>
          <w:spacing w:val="19"/>
        </w:rPr>
        <w:t xml:space="preserve"> </w:t>
      </w:r>
      <w:r>
        <w:t>свобода</w:t>
      </w:r>
      <w:r>
        <w:rPr>
          <w:spacing w:val="18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ответственность</w:t>
      </w:r>
      <w:r>
        <w:rPr>
          <w:spacing w:val="22"/>
        </w:rPr>
        <w:t xml:space="preserve"> </w:t>
      </w:r>
      <w:r>
        <w:t>личности</w:t>
      </w:r>
      <w:r>
        <w:rPr>
          <w:spacing w:val="-5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условиях</w:t>
      </w:r>
    </w:p>
    <w:p w:rsidR="0020466F" w:rsidRDefault="003B3B8F">
      <w:pPr>
        <w:pStyle w:val="a3"/>
        <w:ind w:firstLine="0"/>
      </w:pPr>
      <w:r>
        <w:t>индивидуального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общественного</w:t>
      </w:r>
      <w:r>
        <w:rPr>
          <w:spacing w:val="-6"/>
        </w:rPr>
        <w:t xml:space="preserve"> </w:t>
      </w:r>
      <w:r>
        <w:t>пространства;</w:t>
      </w:r>
    </w:p>
    <w:p w:rsidR="0020466F" w:rsidRDefault="003B3B8F">
      <w:pPr>
        <w:pStyle w:val="a4"/>
        <w:numPr>
          <w:ilvl w:val="0"/>
          <w:numId w:val="50"/>
        </w:numPr>
        <w:tabs>
          <w:tab w:val="left" w:pos="1620"/>
        </w:tabs>
        <w:spacing w:line="318" w:lineRule="exact"/>
        <w:ind w:left="1619" w:hanging="877"/>
        <w:rPr>
          <w:sz w:val="24"/>
        </w:rPr>
      </w:pPr>
      <w:r>
        <w:rPr>
          <w:sz w:val="24"/>
        </w:rPr>
        <w:t>эстетического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759" w:firstLine="511"/>
      </w:pPr>
      <w:r>
        <w:t>восприимчивость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разным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традициям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творчеству</w:t>
      </w:r>
      <w:r>
        <w:rPr>
          <w:spacing w:val="60"/>
        </w:rPr>
        <w:t xml:space="preserve"> </w:t>
      </w:r>
      <w:r>
        <w:t>своего</w:t>
      </w:r>
      <w:r>
        <w:rPr>
          <w:spacing w:val="60"/>
        </w:rPr>
        <w:t xml:space="preserve"> </w:t>
      </w:r>
      <w:r>
        <w:t>и других</w:t>
      </w:r>
      <w:r>
        <w:rPr>
          <w:spacing w:val="1"/>
        </w:rPr>
        <w:t xml:space="preserve"> </w:t>
      </w:r>
      <w:r>
        <w:t>народов,</w:t>
      </w:r>
      <w:r>
        <w:rPr>
          <w:spacing w:val="-4"/>
        </w:rPr>
        <w:t xml:space="preserve"> </w:t>
      </w:r>
      <w:r>
        <w:t>понимание</w:t>
      </w:r>
      <w:r>
        <w:rPr>
          <w:spacing w:val="-1"/>
        </w:rPr>
        <w:t xml:space="preserve"> </w:t>
      </w:r>
      <w:r>
        <w:t>эмоционального</w:t>
      </w:r>
      <w:r>
        <w:rPr>
          <w:spacing w:val="-1"/>
        </w:rPr>
        <w:t xml:space="preserve"> </w:t>
      </w:r>
      <w:r>
        <w:t>воздействия искусства;</w:t>
      </w:r>
    </w:p>
    <w:p w:rsidR="0020466F" w:rsidRDefault="003B3B8F">
      <w:pPr>
        <w:pStyle w:val="a3"/>
        <w:ind w:left="743" w:right="759" w:firstLine="0"/>
      </w:pPr>
      <w:r>
        <w:t>осознание важности художественной культуры как средства коммуникации исамовыражения;</w:t>
      </w:r>
      <w:r>
        <w:rPr>
          <w:spacing w:val="1"/>
        </w:rPr>
        <w:t xml:space="preserve"> </w:t>
      </w:r>
      <w:r>
        <w:t>понимание</w:t>
      </w:r>
      <w:r>
        <w:rPr>
          <w:spacing w:val="15"/>
        </w:rPr>
        <w:t xml:space="preserve"> </w:t>
      </w:r>
      <w:r>
        <w:t>ценности</w:t>
      </w:r>
      <w:r>
        <w:rPr>
          <w:spacing w:val="14"/>
        </w:rPr>
        <w:t xml:space="preserve"> </w:t>
      </w:r>
      <w:r>
        <w:t>отечественного</w:t>
      </w:r>
      <w:r>
        <w:rPr>
          <w:spacing w:val="14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мирового</w:t>
      </w:r>
      <w:r>
        <w:rPr>
          <w:spacing w:val="15"/>
        </w:rPr>
        <w:t xml:space="preserve"> </w:t>
      </w:r>
      <w:r>
        <w:t>искусства,</w:t>
      </w:r>
      <w:r>
        <w:rPr>
          <w:spacing w:val="15"/>
        </w:rPr>
        <w:t xml:space="preserve"> </w:t>
      </w:r>
      <w:r>
        <w:t>роли</w:t>
      </w:r>
      <w:r>
        <w:rPr>
          <w:spacing w:val="16"/>
        </w:rPr>
        <w:t xml:space="preserve"> </w:t>
      </w:r>
      <w:r>
        <w:t>этнических</w:t>
      </w:r>
      <w:r>
        <w:rPr>
          <w:spacing w:val="44"/>
        </w:rPr>
        <w:t xml:space="preserve"> </w:t>
      </w:r>
      <w:r>
        <w:t>культурных</w:t>
      </w:r>
    </w:p>
    <w:p w:rsidR="0020466F" w:rsidRDefault="003B3B8F">
      <w:pPr>
        <w:pStyle w:val="a3"/>
        <w:ind w:firstLine="0"/>
      </w:pPr>
      <w:r>
        <w:t>традиций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народного</w:t>
      </w:r>
      <w:r>
        <w:rPr>
          <w:spacing w:val="-5"/>
        </w:rPr>
        <w:t xml:space="preserve"> </w:t>
      </w:r>
      <w:r>
        <w:t>творчества;</w:t>
      </w:r>
    </w:p>
    <w:p w:rsidR="0020466F" w:rsidRDefault="003B3B8F">
      <w:pPr>
        <w:pStyle w:val="a3"/>
        <w:ind w:left="743" w:firstLine="0"/>
      </w:pPr>
      <w:r>
        <w:t>стремление</w:t>
      </w:r>
      <w:r>
        <w:rPr>
          <w:spacing w:val="-7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самовыражению</w:t>
      </w:r>
      <w:r>
        <w:rPr>
          <w:spacing w:val="-3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разных</w:t>
      </w:r>
      <w:r>
        <w:rPr>
          <w:spacing w:val="-4"/>
        </w:rPr>
        <w:t xml:space="preserve"> </w:t>
      </w:r>
      <w:r>
        <w:t>видах</w:t>
      </w:r>
      <w:r>
        <w:rPr>
          <w:spacing w:val="-7"/>
        </w:rPr>
        <w:t xml:space="preserve"> </w:t>
      </w:r>
      <w:r>
        <w:t>искусства;</w:t>
      </w:r>
    </w:p>
    <w:p w:rsidR="0020466F" w:rsidRDefault="003B3B8F">
      <w:pPr>
        <w:pStyle w:val="a4"/>
        <w:numPr>
          <w:ilvl w:val="0"/>
          <w:numId w:val="50"/>
        </w:numPr>
        <w:tabs>
          <w:tab w:val="left" w:pos="1869"/>
          <w:tab w:val="left" w:pos="1870"/>
        </w:tabs>
        <w:spacing w:before="1" w:line="230" w:lineRule="auto"/>
        <w:ind w:left="232" w:right="757" w:firstLine="511"/>
        <w:rPr>
          <w:sz w:val="24"/>
        </w:rPr>
      </w:pPr>
      <w:r>
        <w:rPr>
          <w:sz w:val="24"/>
        </w:rPr>
        <w:t>физического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благополучия:</w:t>
      </w:r>
    </w:p>
    <w:p w:rsidR="0020466F" w:rsidRDefault="003B3B8F">
      <w:pPr>
        <w:pStyle w:val="a3"/>
        <w:spacing w:before="2"/>
        <w:ind w:right="754" w:firstLine="511"/>
      </w:pP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жизни;</w:t>
      </w:r>
      <w:r>
        <w:rPr>
          <w:spacing w:val="1"/>
        </w:rPr>
        <w:t xml:space="preserve"> </w:t>
      </w:r>
      <w:r>
        <w:t>ответственное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здоровью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установка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здоровый образ жизни (здоровое питание, соблюдение гигиенических правил, сбалансированный</w:t>
      </w:r>
      <w:r>
        <w:rPr>
          <w:spacing w:val="1"/>
        </w:rPr>
        <w:t xml:space="preserve"> </w:t>
      </w:r>
      <w:r>
        <w:t>режимзанятий</w:t>
      </w:r>
      <w:r>
        <w:rPr>
          <w:spacing w:val="-4"/>
        </w:rPr>
        <w:t xml:space="preserve"> </w:t>
      </w:r>
      <w:r>
        <w:t>и отдыха, регулярная</w:t>
      </w:r>
      <w:r>
        <w:rPr>
          <w:spacing w:val="-1"/>
        </w:rPr>
        <w:t xml:space="preserve"> </w:t>
      </w:r>
      <w:r>
        <w:t>физическая активность);</w:t>
      </w:r>
    </w:p>
    <w:p w:rsidR="0020466F" w:rsidRDefault="003B3B8F">
      <w:pPr>
        <w:pStyle w:val="a3"/>
        <w:ind w:right="756" w:firstLine="511"/>
      </w:pPr>
      <w:r>
        <w:t>осознание последствий и неприятие вредных привычек (употребление алкоголя, наркотиков,</w:t>
      </w:r>
      <w:r>
        <w:rPr>
          <w:spacing w:val="1"/>
        </w:rPr>
        <w:t xml:space="preserve"> </w:t>
      </w:r>
      <w:r>
        <w:t>курение)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форм</w:t>
      </w:r>
      <w:r>
        <w:rPr>
          <w:spacing w:val="-5"/>
        </w:rPr>
        <w:t xml:space="preserve"> </w:t>
      </w:r>
      <w:r>
        <w:t>вреда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физического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психического</w:t>
      </w:r>
      <w:r>
        <w:rPr>
          <w:spacing w:val="-1"/>
        </w:rPr>
        <w:t xml:space="preserve"> </w:t>
      </w:r>
      <w:r>
        <w:t>здоровья;</w:t>
      </w:r>
    </w:p>
    <w:p w:rsidR="0020466F" w:rsidRDefault="003B3B8F">
      <w:pPr>
        <w:pStyle w:val="a3"/>
        <w:spacing w:before="1"/>
        <w:ind w:right="758" w:firstLine="511"/>
      </w:pPr>
      <w:r>
        <w:t>соблюдение правил безопасности, в том числе навыков безопасного поведения в Интернет-</w:t>
      </w:r>
      <w:r>
        <w:rPr>
          <w:spacing w:val="1"/>
        </w:rPr>
        <w:t xml:space="preserve"> </w:t>
      </w:r>
      <w:r>
        <w:t>среде;</w:t>
      </w:r>
    </w:p>
    <w:p w:rsidR="0020466F" w:rsidRDefault="003B3B8F">
      <w:pPr>
        <w:pStyle w:val="a3"/>
        <w:ind w:right="759" w:firstLine="511"/>
      </w:pPr>
      <w:r>
        <w:t>способность</w:t>
      </w:r>
      <w:r>
        <w:rPr>
          <w:spacing w:val="1"/>
        </w:rPr>
        <w:t xml:space="preserve"> </w:t>
      </w:r>
      <w:r>
        <w:t>адаптироваться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стрессовым</w:t>
      </w:r>
      <w:r>
        <w:rPr>
          <w:spacing w:val="1"/>
        </w:rPr>
        <w:t xml:space="preserve"> </w:t>
      </w:r>
      <w:r>
        <w:t>ситуациям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меняющимся</w:t>
      </w:r>
      <w:r>
        <w:rPr>
          <w:spacing w:val="1"/>
        </w:rPr>
        <w:t xml:space="preserve"> </w:t>
      </w:r>
      <w:r>
        <w:t>социальным,</w:t>
      </w:r>
      <w:r>
        <w:rPr>
          <w:spacing w:val="-57"/>
        </w:rPr>
        <w:t xml:space="preserve"> </w:t>
      </w:r>
      <w:r>
        <w:t>информационным и природным условиям, в том числе осмысляя собственный опыт и выстраивая</w:t>
      </w:r>
      <w:r>
        <w:rPr>
          <w:spacing w:val="1"/>
        </w:rPr>
        <w:t xml:space="preserve"> </w:t>
      </w:r>
      <w:r>
        <w:t>дальнейшие</w:t>
      </w:r>
      <w:r>
        <w:rPr>
          <w:spacing w:val="-2"/>
        </w:rPr>
        <w:t xml:space="preserve"> </w:t>
      </w:r>
      <w:r>
        <w:t>цели;</w:t>
      </w:r>
    </w:p>
    <w:p w:rsidR="0020466F" w:rsidRDefault="003B3B8F">
      <w:pPr>
        <w:pStyle w:val="a3"/>
        <w:ind w:left="743" w:firstLine="0"/>
      </w:pPr>
      <w:r>
        <w:t>умение</w:t>
      </w:r>
      <w:r>
        <w:rPr>
          <w:spacing w:val="-8"/>
        </w:rPr>
        <w:t xml:space="preserve"> </w:t>
      </w:r>
      <w:r>
        <w:t>принимать</w:t>
      </w:r>
      <w:r>
        <w:rPr>
          <w:spacing w:val="-6"/>
        </w:rPr>
        <w:t xml:space="preserve"> </w:t>
      </w:r>
      <w:r>
        <w:t>себя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других,</w:t>
      </w:r>
      <w:r>
        <w:rPr>
          <w:spacing w:val="-10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осуждая;</w:t>
      </w:r>
    </w:p>
    <w:p w:rsidR="0020466F" w:rsidRDefault="003B3B8F">
      <w:pPr>
        <w:pStyle w:val="a3"/>
        <w:ind w:right="756" w:firstLine="511"/>
      </w:pPr>
      <w:r>
        <w:t>умение осознавать эмоциональное состояние себя и других, умение управлять собственным</w:t>
      </w:r>
      <w:r>
        <w:rPr>
          <w:spacing w:val="1"/>
        </w:rPr>
        <w:t xml:space="preserve"> </w:t>
      </w:r>
      <w:r>
        <w:t>эмоциональным</w:t>
      </w:r>
      <w:r>
        <w:rPr>
          <w:spacing w:val="-3"/>
        </w:rPr>
        <w:t xml:space="preserve"> </w:t>
      </w:r>
      <w:r>
        <w:t>состоянием;</w:t>
      </w:r>
    </w:p>
    <w:p w:rsidR="0020466F" w:rsidRDefault="003B3B8F">
      <w:pPr>
        <w:pStyle w:val="a3"/>
        <w:ind w:right="760" w:firstLine="511"/>
      </w:pPr>
      <w:r>
        <w:t>сформированность навыка рефлексии, признание своего права на ошибку и такого же права</w:t>
      </w:r>
      <w:r>
        <w:rPr>
          <w:spacing w:val="1"/>
        </w:rPr>
        <w:t xml:space="preserve"> </w:t>
      </w:r>
      <w:r>
        <w:t>другого</w:t>
      </w:r>
      <w:r>
        <w:rPr>
          <w:spacing w:val="-1"/>
        </w:rPr>
        <w:t xml:space="preserve"> </w:t>
      </w:r>
      <w:r>
        <w:t>человека;</w:t>
      </w:r>
    </w:p>
    <w:p w:rsidR="0020466F" w:rsidRDefault="003B3B8F">
      <w:pPr>
        <w:pStyle w:val="a4"/>
        <w:numPr>
          <w:ilvl w:val="0"/>
          <w:numId w:val="50"/>
        </w:numPr>
        <w:tabs>
          <w:tab w:val="left" w:pos="1584"/>
        </w:tabs>
        <w:spacing w:before="1" w:line="318" w:lineRule="exact"/>
        <w:ind w:left="1583" w:hanging="841"/>
        <w:rPr>
          <w:sz w:val="24"/>
        </w:rPr>
      </w:pPr>
      <w:r>
        <w:rPr>
          <w:sz w:val="24"/>
        </w:rPr>
        <w:t>трудового</w:t>
      </w:r>
      <w:r>
        <w:rPr>
          <w:spacing w:val="-15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759" w:firstLine="511"/>
      </w:pPr>
      <w:r>
        <w:t>установка на активное участие в решении практических задач (в рамках семьи, организации,</w:t>
      </w:r>
      <w:r>
        <w:rPr>
          <w:spacing w:val="1"/>
        </w:rPr>
        <w:t xml:space="preserve"> </w:t>
      </w:r>
      <w:r>
        <w:t>населенного пункта, родного края) технологической и социальной направленности, способность</w:t>
      </w:r>
      <w:r>
        <w:rPr>
          <w:spacing w:val="1"/>
        </w:rPr>
        <w:t xml:space="preserve"> </w:t>
      </w:r>
      <w:r>
        <w:t>инициировать,</w:t>
      </w:r>
      <w:r>
        <w:rPr>
          <w:spacing w:val="-2"/>
        </w:rPr>
        <w:t xml:space="preserve"> </w:t>
      </w:r>
      <w:r>
        <w:t>планировать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самостоятельно</w:t>
      </w:r>
      <w:r>
        <w:rPr>
          <w:spacing w:val="-5"/>
        </w:rPr>
        <w:t xml:space="preserve"> </w:t>
      </w:r>
      <w:r>
        <w:t>выполнять</w:t>
      </w:r>
      <w:r>
        <w:rPr>
          <w:spacing w:val="4"/>
        </w:rPr>
        <w:t xml:space="preserve"> </w:t>
      </w:r>
      <w:r>
        <w:t>такого</w:t>
      </w:r>
      <w:r>
        <w:rPr>
          <w:spacing w:val="-6"/>
        </w:rPr>
        <w:t xml:space="preserve"> </w:t>
      </w:r>
      <w:r>
        <w:t>рода</w:t>
      </w:r>
      <w:r>
        <w:rPr>
          <w:spacing w:val="-3"/>
        </w:rPr>
        <w:t xml:space="preserve"> </w:t>
      </w:r>
      <w:r>
        <w:t>деятельность;</w:t>
      </w:r>
    </w:p>
    <w:p w:rsidR="0020466F" w:rsidRDefault="003B3B8F">
      <w:pPr>
        <w:pStyle w:val="a3"/>
        <w:spacing w:line="237" w:lineRule="auto"/>
        <w:ind w:right="761" w:firstLine="511"/>
      </w:pPr>
      <w:r>
        <w:t>интерес к практическому изучению профессий и труда различного рода, в том числе на основе</w:t>
      </w:r>
      <w:r>
        <w:rPr>
          <w:spacing w:val="-57"/>
        </w:rPr>
        <w:t xml:space="preserve"> </w:t>
      </w:r>
      <w:r>
        <w:t>применения</w:t>
      </w:r>
      <w:r>
        <w:rPr>
          <w:spacing w:val="-4"/>
        </w:rPr>
        <w:t xml:space="preserve"> </w:t>
      </w:r>
      <w:r>
        <w:t>изучаемого</w:t>
      </w:r>
      <w:r>
        <w:rPr>
          <w:spacing w:val="2"/>
        </w:rPr>
        <w:t xml:space="preserve"> </w:t>
      </w:r>
      <w:r>
        <w:t>предметного</w:t>
      </w:r>
      <w:r>
        <w:rPr>
          <w:spacing w:val="-1"/>
        </w:rPr>
        <w:t xml:space="preserve"> </w:t>
      </w:r>
      <w:r>
        <w:t>знания;</w:t>
      </w:r>
    </w:p>
    <w:p w:rsidR="0020466F" w:rsidRDefault="003B3B8F">
      <w:pPr>
        <w:pStyle w:val="a3"/>
        <w:ind w:right="757" w:firstLine="511"/>
      </w:pPr>
      <w:r>
        <w:t>осознание важности обучения на протяжении всей жизни для успешной профессиональной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этого;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адаптироваться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-2"/>
        </w:rPr>
        <w:t xml:space="preserve"> </w:t>
      </w:r>
      <w:r>
        <w:t>среде; уважение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труду</w:t>
      </w:r>
      <w:r>
        <w:rPr>
          <w:spacing w:val="-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результатам</w:t>
      </w:r>
      <w:r>
        <w:rPr>
          <w:spacing w:val="-3"/>
        </w:rPr>
        <w:t xml:space="preserve"> </w:t>
      </w:r>
      <w:r>
        <w:t>трудовой</w:t>
      </w:r>
      <w:r>
        <w:rPr>
          <w:spacing w:val="5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759" w:firstLine="511"/>
      </w:pPr>
      <w:r>
        <w:t>осознанный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построение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траектории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планов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личных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интересов, и</w:t>
      </w:r>
      <w:r>
        <w:rPr>
          <w:spacing w:val="-5"/>
        </w:rPr>
        <w:t xml:space="preserve"> </w:t>
      </w:r>
      <w:r>
        <w:t>потребностей;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50"/>
        </w:numPr>
        <w:tabs>
          <w:tab w:val="left" w:pos="1584"/>
        </w:tabs>
        <w:spacing w:before="68" w:line="318" w:lineRule="exact"/>
        <w:ind w:left="1583" w:hanging="841"/>
        <w:rPr>
          <w:sz w:val="24"/>
        </w:rPr>
      </w:pPr>
      <w:r>
        <w:rPr>
          <w:spacing w:val="-1"/>
          <w:sz w:val="24"/>
        </w:rPr>
        <w:t>экологического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759" w:firstLine="511"/>
      </w:pPr>
      <w:r>
        <w:t>ориентация на применение знаний из социальных и естественных наук для решения задач в</w:t>
      </w:r>
      <w:r>
        <w:rPr>
          <w:spacing w:val="1"/>
        </w:rPr>
        <w:t xml:space="preserve"> </w:t>
      </w:r>
      <w:r>
        <w:t>области окружающей среды, планирования поступков и оценки их возможных последствий для</w:t>
      </w:r>
      <w:r>
        <w:rPr>
          <w:spacing w:val="1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среды;</w:t>
      </w:r>
    </w:p>
    <w:p w:rsidR="0020466F" w:rsidRDefault="003B3B8F">
      <w:pPr>
        <w:pStyle w:val="a3"/>
        <w:ind w:right="703" w:firstLine="511"/>
        <w:jc w:val="left"/>
      </w:pPr>
      <w:r>
        <w:t>повышение</w:t>
      </w:r>
      <w:r>
        <w:rPr>
          <w:spacing w:val="1"/>
        </w:rPr>
        <w:t xml:space="preserve"> </w:t>
      </w:r>
      <w:r>
        <w:t>уровня экологической культуры,</w:t>
      </w:r>
      <w:r>
        <w:rPr>
          <w:spacing w:val="1"/>
        </w:rPr>
        <w:t xml:space="preserve"> </w:t>
      </w:r>
      <w:r>
        <w:t>осознание глобального характера экологических</w:t>
      </w:r>
      <w:r>
        <w:rPr>
          <w:spacing w:val="-57"/>
        </w:rPr>
        <w:t xml:space="preserve"> </w:t>
      </w:r>
      <w:r>
        <w:rPr>
          <w:spacing w:val="-1"/>
        </w:rPr>
        <w:t>проблем и</w:t>
      </w:r>
      <w:r>
        <w:t xml:space="preserve"> </w:t>
      </w:r>
      <w:r>
        <w:rPr>
          <w:spacing w:val="-1"/>
        </w:rPr>
        <w:t>путей</w:t>
      </w:r>
      <w:r>
        <w:rPr>
          <w:spacing w:val="1"/>
        </w:rPr>
        <w:t xml:space="preserve"> </w:t>
      </w:r>
      <w:r>
        <w:rPr>
          <w:spacing w:val="-1"/>
        </w:rPr>
        <w:t>их</w:t>
      </w:r>
      <w:r>
        <w:rPr>
          <w:spacing w:val="2"/>
        </w:rPr>
        <w:t xml:space="preserve"> </w:t>
      </w:r>
      <w:r>
        <w:rPr>
          <w:spacing w:val="-1"/>
        </w:rPr>
        <w:t>решения;</w:t>
      </w:r>
      <w:r>
        <w:t xml:space="preserve"> </w:t>
      </w:r>
      <w:r>
        <w:rPr>
          <w:spacing w:val="-1"/>
        </w:rPr>
        <w:t>активное</w:t>
      </w:r>
      <w:r>
        <w:t xml:space="preserve"> </w:t>
      </w:r>
      <w:r>
        <w:rPr>
          <w:spacing w:val="-1"/>
        </w:rPr>
        <w:t>неприятие действий,</w:t>
      </w:r>
      <w:r>
        <w:rPr>
          <w:spacing w:val="-3"/>
        </w:rPr>
        <w:t xml:space="preserve"> </w:t>
      </w:r>
      <w:r>
        <w:rPr>
          <w:spacing w:val="-1"/>
        </w:rPr>
        <w:t>приносящих</w:t>
      </w:r>
      <w:r>
        <w:rPr>
          <w:spacing w:val="-39"/>
        </w:rPr>
        <w:t xml:space="preserve"> </w:t>
      </w:r>
      <w:r>
        <w:t>вред</w:t>
      </w:r>
      <w:r>
        <w:rPr>
          <w:spacing w:val="-3"/>
        </w:rPr>
        <w:t xml:space="preserve"> </w:t>
      </w:r>
      <w:r>
        <w:t>окружающей</w:t>
      </w:r>
      <w:r>
        <w:rPr>
          <w:spacing w:val="3"/>
        </w:rPr>
        <w:t xml:space="preserve"> </w:t>
      </w:r>
      <w:r>
        <w:t>среде;</w:t>
      </w:r>
    </w:p>
    <w:p w:rsidR="0020466F" w:rsidRDefault="003B3B8F">
      <w:pPr>
        <w:pStyle w:val="a3"/>
        <w:ind w:firstLine="511"/>
        <w:jc w:val="left"/>
      </w:pPr>
      <w:r>
        <w:t>осознание</w:t>
      </w:r>
      <w:r>
        <w:rPr>
          <w:spacing w:val="3"/>
        </w:rPr>
        <w:t xml:space="preserve"> </w:t>
      </w:r>
      <w:r>
        <w:t>своей</w:t>
      </w:r>
      <w:r>
        <w:rPr>
          <w:spacing w:val="3"/>
        </w:rPr>
        <w:t xml:space="preserve"> </w:t>
      </w:r>
      <w:r>
        <w:t>роли</w:t>
      </w:r>
      <w:r>
        <w:rPr>
          <w:spacing w:val="3"/>
        </w:rPr>
        <w:t xml:space="preserve"> </w:t>
      </w:r>
      <w:r>
        <w:t>как</w:t>
      </w:r>
      <w:r>
        <w:rPr>
          <w:spacing w:val="2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потребителя</w:t>
      </w:r>
      <w:r>
        <w:rPr>
          <w:spacing w:val="3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условиях</w:t>
      </w:r>
      <w:r>
        <w:rPr>
          <w:spacing w:val="4"/>
        </w:rPr>
        <w:t xml:space="preserve"> </w:t>
      </w:r>
      <w:r>
        <w:t>взаимосвязи</w:t>
      </w:r>
      <w:r>
        <w:rPr>
          <w:spacing w:val="40"/>
        </w:rPr>
        <w:t xml:space="preserve"> </w:t>
      </w:r>
      <w:r>
        <w:t>природной,</w:t>
      </w:r>
      <w:r>
        <w:rPr>
          <w:spacing w:val="-57"/>
        </w:rPr>
        <w:t xml:space="preserve"> </w:t>
      </w:r>
      <w:r>
        <w:t>технологической</w:t>
      </w:r>
      <w:r>
        <w:rPr>
          <w:spacing w:val="-1"/>
        </w:rPr>
        <w:t xml:space="preserve"> </w:t>
      </w:r>
      <w:r>
        <w:t>и социальной</w:t>
      </w:r>
      <w:r>
        <w:rPr>
          <w:spacing w:val="4"/>
        </w:rPr>
        <w:t xml:space="preserve"> </w:t>
      </w:r>
      <w:r>
        <w:t>сред;</w:t>
      </w:r>
    </w:p>
    <w:p w:rsidR="0020466F" w:rsidRDefault="003B3B8F">
      <w:pPr>
        <w:pStyle w:val="a3"/>
        <w:ind w:left="743" w:firstLine="0"/>
        <w:jc w:val="left"/>
      </w:pPr>
      <w:r>
        <w:t>готовность</w:t>
      </w:r>
      <w:r>
        <w:rPr>
          <w:spacing w:val="-7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участию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практической</w:t>
      </w:r>
      <w:r>
        <w:rPr>
          <w:spacing w:val="-6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экологической</w:t>
      </w:r>
      <w:r>
        <w:rPr>
          <w:spacing w:val="-7"/>
        </w:rPr>
        <w:t xml:space="preserve"> </w:t>
      </w:r>
      <w:r>
        <w:t>направленности;</w:t>
      </w:r>
    </w:p>
    <w:p w:rsidR="0020466F" w:rsidRDefault="003B3B8F">
      <w:pPr>
        <w:pStyle w:val="a4"/>
        <w:numPr>
          <w:ilvl w:val="0"/>
          <w:numId w:val="50"/>
        </w:numPr>
        <w:tabs>
          <w:tab w:val="left" w:pos="1583"/>
          <w:tab w:val="left" w:pos="1584"/>
        </w:tabs>
        <w:spacing w:line="316" w:lineRule="exact"/>
        <w:ind w:left="1583" w:hanging="841"/>
        <w:rPr>
          <w:sz w:val="24"/>
        </w:rPr>
      </w:pPr>
      <w:r>
        <w:rPr>
          <w:sz w:val="24"/>
        </w:rPr>
        <w:t>ценности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-11"/>
          <w:sz w:val="24"/>
        </w:rPr>
        <w:t xml:space="preserve"> </w:t>
      </w:r>
      <w:r>
        <w:rPr>
          <w:sz w:val="24"/>
        </w:rPr>
        <w:t>познания:</w:t>
      </w:r>
    </w:p>
    <w:p w:rsidR="0020466F" w:rsidRDefault="003B3B8F">
      <w:pPr>
        <w:pStyle w:val="a3"/>
        <w:ind w:right="757" w:firstLine="511"/>
      </w:pPr>
      <w:r>
        <w:t>ориентация в деятельности на современную систему научных представлений об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закономерностях развития человека, природы и общества, взаимосвязях человека с природной и</w:t>
      </w:r>
      <w:r>
        <w:rPr>
          <w:spacing w:val="1"/>
        </w:rPr>
        <w:t xml:space="preserve"> </w:t>
      </w:r>
      <w:r>
        <w:t>социальной</w:t>
      </w:r>
      <w:r>
        <w:rPr>
          <w:spacing w:val="-1"/>
        </w:rPr>
        <w:t xml:space="preserve"> </w:t>
      </w:r>
      <w:r>
        <w:t>средой;</w:t>
      </w:r>
    </w:p>
    <w:p w:rsidR="0020466F" w:rsidRDefault="003B3B8F">
      <w:pPr>
        <w:pStyle w:val="a3"/>
        <w:ind w:right="758" w:firstLine="511"/>
      </w:pPr>
      <w:r>
        <w:t>овладение</w:t>
      </w:r>
      <w:r>
        <w:rPr>
          <w:spacing w:val="1"/>
        </w:rPr>
        <w:t xml:space="preserve"> </w:t>
      </w:r>
      <w:r>
        <w:t>языковой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читательской</w:t>
      </w:r>
      <w:r>
        <w:rPr>
          <w:spacing w:val="1"/>
        </w:rPr>
        <w:t xml:space="preserve"> </w:t>
      </w:r>
      <w:r>
        <w:t>культурой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средством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мира;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основными</w:t>
      </w:r>
      <w:r>
        <w:rPr>
          <w:spacing w:val="43"/>
        </w:rPr>
        <w:t xml:space="preserve"> </w:t>
      </w:r>
      <w:r>
        <w:t>навыками</w:t>
      </w:r>
      <w:r>
        <w:rPr>
          <w:spacing w:val="43"/>
        </w:rPr>
        <w:t xml:space="preserve"> </w:t>
      </w:r>
      <w:r>
        <w:t>исследовательской</w:t>
      </w:r>
      <w:r>
        <w:rPr>
          <w:spacing w:val="41"/>
        </w:rPr>
        <w:t xml:space="preserve"> </w:t>
      </w:r>
      <w:r>
        <w:t>деятельности,</w:t>
      </w:r>
      <w:r>
        <w:rPr>
          <w:spacing w:val="46"/>
        </w:rPr>
        <w:t xml:space="preserve"> </w:t>
      </w:r>
      <w:r>
        <w:t>установка</w:t>
      </w:r>
      <w:r>
        <w:rPr>
          <w:spacing w:val="39"/>
        </w:rPr>
        <w:t xml:space="preserve"> </w:t>
      </w:r>
      <w:r>
        <w:t>на</w:t>
      </w:r>
    </w:p>
    <w:p w:rsidR="0020466F" w:rsidRDefault="003B3B8F">
      <w:pPr>
        <w:pStyle w:val="a3"/>
        <w:ind w:right="757" w:firstLine="511"/>
      </w:pPr>
      <w:r>
        <w:t>осмысление опыта, наблюдений, поступков и стремление совершенствовать пути достижения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коллективного</w:t>
      </w:r>
      <w:r>
        <w:rPr>
          <w:spacing w:val="-3"/>
        </w:rPr>
        <w:t xml:space="preserve"> </w:t>
      </w:r>
      <w:r>
        <w:t>благополучия.</w:t>
      </w:r>
    </w:p>
    <w:p w:rsidR="0020466F" w:rsidRDefault="003B3B8F">
      <w:pPr>
        <w:pStyle w:val="a4"/>
        <w:numPr>
          <w:ilvl w:val="0"/>
          <w:numId w:val="50"/>
        </w:numPr>
        <w:tabs>
          <w:tab w:val="left" w:pos="1873"/>
          <w:tab w:val="left" w:pos="1874"/>
        </w:tabs>
        <w:spacing w:before="1" w:line="232" w:lineRule="auto"/>
        <w:ind w:left="232" w:right="758" w:firstLine="511"/>
        <w:rPr>
          <w:sz w:val="24"/>
        </w:rPr>
      </w:pPr>
      <w:r>
        <w:rPr>
          <w:sz w:val="24"/>
        </w:rPr>
        <w:t>адаптации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среды:</w:t>
      </w:r>
    </w:p>
    <w:p w:rsidR="0020466F" w:rsidRDefault="003B3B8F">
      <w:pPr>
        <w:pStyle w:val="a3"/>
        <w:spacing w:before="2"/>
        <w:ind w:right="758" w:firstLine="511"/>
        <w:jc w:val="right"/>
      </w:pPr>
      <w:r>
        <w:t>освоение</w:t>
      </w:r>
      <w:r>
        <w:rPr>
          <w:spacing w:val="19"/>
        </w:rPr>
        <w:t xml:space="preserve"> </w:t>
      </w:r>
      <w:r>
        <w:t>обучающимися</w:t>
      </w:r>
      <w:r>
        <w:rPr>
          <w:spacing w:val="21"/>
        </w:rPr>
        <w:t xml:space="preserve"> </w:t>
      </w:r>
      <w:r>
        <w:t>социального</w:t>
      </w:r>
      <w:r>
        <w:rPr>
          <w:spacing w:val="20"/>
        </w:rPr>
        <w:t xml:space="preserve"> </w:t>
      </w:r>
      <w:r>
        <w:t>опыта,</w:t>
      </w:r>
      <w:r>
        <w:rPr>
          <w:spacing w:val="20"/>
        </w:rPr>
        <w:t xml:space="preserve"> </w:t>
      </w:r>
      <w:r>
        <w:t>основных</w:t>
      </w:r>
      <w:r>
        <w:rPr>
          <w:spacing w:val="21"/>
        </w:rPr>
        <w:t xml:space="preserve"> </w:t>
      </w:r>
      <w:r>
        <w:t>социальных</w:t>
      </w:r>
      <w:r>
        <w:rPr>
          <w:spacing w:val="21"/>
        </w:rPr>
        <w:t xml:space="preserve"> </w:t>
      </w:r>
      <w:r>
        <w:t>ролей,</w:t>
      </w:r>
      <w:r>
        <w:rPr>
          <w:spacing w:val="20"/>
        </w:rPr>
        <w:t xml:space="preserve"> </w:t>
      </w:r>
      <w:r>
        <w:t>соответствующих</w:t>
      </w:r>
      <w:r>
        <w:rPr>
          <w:spacing w:val="-57"/>
        </w:rPr>
        <w:t xml:space="preserve"> </w:t>
      </w:r>
      <w:r>
        <w:t>ведущей</w:t>
      </w:r>
      <w:r>
        <w:rPr>
          <w:spacing w:val="5"/>
        </w:rPr>
        <w:t xml:space="preserve"> </w:t>
      </w:r>
      <w:r>
        <w:t>деятельности</w:t>
      </w:r>
      <w:r>
        <w:rPr>
          <w:spacing w:val="7"/>
        </w:rPr>
        <w:t xml:space="preserve"> </w:t>
      </w:r>
      <w:r>
        <w:t>возраста,</w:t>
      </w:r>
      <w:r>
        <w:rPr>
          <w:spacing w:val="5"/>
        </w:rPr>
        <w:t xml:space="preserve"> </w:t>
      </w:r>
      <w:r>
        <w:t>норм</w:t>
      </w:r>
      <w:r>
        <w:rPr>
          <w:spacing w:val="2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правил</w:t>
      </w:r>
      <w:r>
        <w:rPr>
          <w:spacing w:val="3"/>
        </w:rPr>
        <w:t xml:space="preserve"> </w:t>
      </w:r>
      <w:r>
        <w:t>общественного</w:t>
      </w:r>
      <w:r>
        <w:rPr>
          <w:spacing w:val="5"/>
        </w:rPr>
        <w:t xml:space="preserve"> </w:t>
      </w:r>
      <w:r>
        <w:t>поведения,</w:t>
      </w:r>
      <w:r>
        <w:rPr>
          <w:spacing w:val="2"/>
        </w:rPr>
        <w:t xml:space="preserve"> </w:t>
      </w:r>
      <w:r>
        <w:t>форм</w:t>
      </w:r>
      <w:r>
        <w:rPr>
          <w:spacing w:val="3"/>
        </w:rPr>
        <w:t xml:space="preserve"> </w:t>
      </w:r>
      <w:r>
        <w:t>социальной</w:t>
      </w:r>
      <w:r>
        <w:rPr>
          <w:spacing w:val="2"/>
        </w:rPr>
        <w:t xml:space="preserve"> </w:t>
      </w:r>
      <w:r>
        <w:t>жизни</w:t>
      </w:r>
      <w:r>
        <w:rPr>
          <w:spacing w:val="-57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группах</w:t>
      </w:r>
      <w:r>
        <w:rPr>
          <w:spacing w:val="46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сообществах,</w:t>
      </w:r>
      <w:r>
        <w:rPr>
          <w:spacing w:val="44"/>
        </w:rPr>
        <w:t xml:space="preserve"> </w:t>
      </w:r>
      <w:r>
        <w:t>включая</w:t>
      </w:r>
      <w:r>
        <w:rPr>
          <w:spacing w:val="44"/>
        </w:rPr>
        <w:t xml:space="preserve"> </w:t>
      </w:r>
      <w:r>
        <w:t>семью,</w:t>
      </w:r>
      <w:r>
        <w:rPr>
          <w:spacing w:val="44"/>
        </w:rPr>
        <w:t xml:space="preserve"> </w:t>
      </w:r>
      <w:r>
        <w:t>группы,</w:t>
      </w:r>
      <w:r>
        <w:rPr>
          <w:spacing w:val="53"/>
        </w:rPr>
        <w:t xml:space="preserve"> </w:t>
      </w:r>
      <w:r>
        <w:t>сформированные</w:t>
      </w:r>
      <w:r>
        <w:rPr>
          <w:spacing w:val="43"/>
        </w:rPr>
        <w:t xml:space="preserve"> </w:t>
      </w:r>
      <w:r>
        <w:t>по</w:t>
      </w:r>
      <w:r>
        <w:rPr>
          <w:spacing w:val="44"/>
        </w:rPr>
        <w:t xml:space="preserve"> </w:t>
      </w:r>
      <w:r>
        <w:t>профессиональной</w:t>
      </w:r>
      <w:r>
        <w:rPr>
          <w:spacing w:val="-57"/>
        </w:rPr>
        <w:t xml:space="preserve"> </w:t>
      </w:r>
      <w:r>
        <w:t>деятельности,</w:t>
      </w:r>
      <w:r>
        <w:rPr>
          <w:spacing w:val="-7"/>
        </w:rPr>
        <w:t xml:space="preserve"> </w:t>
      </w:r>
      <w:r>
        <w:t>а</w:t>
      </w:r>
      <w:r>
        <w:rPr>
          <w:spacing w:val="-8"/>
        </w:rPr>
        <w:t xml:space="preserve"> </w:t>
      </w:r>
      <w:r>
        <w:t>также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рамках</w:t>
      </w:r>
      <w:r>
        <w:rPr>
          <w:spacing w:val="-5"/>
        </w:rPr>
        <w:t xml:space="preserve"> </w:t>
      </w:r>
      <w:r>
        <w:t>социального</w:t>
      </w:r>
      <w:r>
        <w:rPr>
          <w:spacing w:val="-3"/>
        </w:rPr>
        <w:t xml:space="preserve"> </w:t>
      </w:r>
      <w:r>
        <w:t>взаимодействия</w:t>
      </w:r>
      <w:r>
        <w:rPr>
          <w:spacing w:val="-6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людьми</w:t>
      </w:r>
      <w:r>
        <w:rPr>
          <w:spacing w:val="-8"/>
        </w:rPr>
        <w:t xml:space="preserve"> </w:t>
      </w:r>
      <w:r>
        <w:t>из</w:t>
      </w:r>
      <w:r>
        <w:rPr>
          <w:spacing w:val="-11"/>
        </w:rPr>
        <w:t xml:space="preserve"> </w:t>
      </w:r>
      <w:r>
        <w:t>другой</w:t>
      </w:r>
      <w:r>
        <w:rPr>
          <w:spacing w:val="-10"/>
        </w:rPr>
        <w:t xml:space="preserve"> </w:t>
      </w:r>
      <w:r>
        <w:t>культурной</w:t>
      </w:r>
      <w:r>
        <w:rPr>
          <w:spacing w:val="-7"/>
        </w:rPr>
        <w:t xml:space="preserve"> </w:t>
      </w:r>
      <w:r>
        <w:t>среды;</w:t>
      </w:r>
      <w:r>
        <w:rPr>
          <w:spacing w:val="-57"/>
        </w:rPr>
        <w:t xml:space="preserve"> </w:t>
      </w:r>
      <w:r>
        <w:t>способность</w:t>
      </w:r>
      <w:r>
        <w:rPr>
          <w:spacing w:val="42"/>
        </w:rPr>
        <w:t xml:space="preserve"> </w:t>
      </w:r>
      <w:r>
        <w:t>обучающихся</w:t>
      </w:r>
      <w:r>
        <w:rPr>
          <w:spacing w:val="41"/>
        </w:rPr>
        <w:t xml:space="preserve"> </w:t>
      </w:r>
      <w:r>
        <w:t>взаимодействовать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условиях</w:t>
      </w:r>
      <w:r>
        <w:rPr>
          <w:spacing w:val="43"/>
        </w:rPr>
        <w:t xml:space="preserve"> </w:t>
      </w:r>
      <w:r>
        <w:t>неопределенности,</w:t>
      </w:r>
      <w:r>
        <w:rPr>
          <w:spacing w:val="42"/>
        </w:rPr>
        <w:t xml:space="preserve"> </w:t>
      </w:r>
      <w:r>
        <w:t>открытость</w:t>
      </w:r>
    </w:p>
    <w:p w:rsidR="0020466F" w:rsidRDefault="003B3B8F">
      <w:pPr>
        <w:pStyle w:val="a3"/>
        <w:ind w:firstLine="0"/>
      </w:pPr>
      <w:r>
        <w:t>опыту</w:t>
      </w:r>
      <w:r>
        <w:rPr>
          <w:spacing w:val="-1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знаниям</w:t>
      </w:r>
      <w:r>
        <w:rPr>
          <w:spacing w:val="-3"/>
        </w:rPr>
        <w:t xml:space="preserve"> </w:t>
      </w:r>
      <w:r>
        <w:t>других;</w:t>
      </w:r>
    </w:p>
    <w:p w:rsidR="0020466F" w:rsidRDefault="003B3B8F">
      <w:pPr>
        <w:pStyle w:val="a3"/>
        <w:ind w:right="759" w:firstLine="511"/>
      </w:pPr>
      <w:r>
        <w:t>способность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неопределенности,</w:t>
      </w:r>
      <w:r>
        <w:rPr>
          <w:spacing w:val="1"/>
        </w:rPr>
        <w:t xml:space="preserve"> </w:t>
      </w:r>
      <w:r>
        <w:t>повышать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компетентности через практическую деятельность, в том числе умение учиться у других людей,</w:t>
      </w:r>
      <w:r>
        <w:rPr>
          <w:spacing w:val="1"/>
        </w:rPr>
        <w:t xml:space="preserve"> </w:t>
      </w:r>
      <w:r>
        <w:t>осознавать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совместной</w:t>
      </w:r>
      <w:r>
        <w:rPr>
          <w:spacing w:val="-2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новые</w:t>
      </w:r>
      <w:r>
        <w:rPr>
          <w:spacing w:val="-3"/>
        </w:rPr>
        <w:t xml:space="preserve"> </w:t>
      </w:r>
      <w:r>
        <w:t>знания,</w:t>
      </w:r>
      <w:r>
        <w:rPr>
          <w:spacing w:val="-5"/>
        </w:rPr>
        <w:t xml:space="preserve"> </w:t>
      </w:r>
      <w:r>
        <w:t>навыки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компетенции</w:t>
      </w:r>
      <w:r>
        <w:rPr>
          <w:spacing w:val="-2"/>
        </w:rPr>
        <w:t xml:space="preserve"> </w:t>
      </w:r>
      <w:r>
        <w:t>из</w:t>
      </w:r>
      <w:r>
        <w:rPr>
          <w:spacing w:val="7"/>
        </w:rPr>
        <w:t xml:space="preserve"> </w:t>
      </w:r>
      <w:r>
        <w:t>опыта</w:t>
      </w:r>
      <w:r>
        <w:rPr>
          <w:spacing w:val="-8"/>
        </w:rPr>
        <w:t xml:space="preserve"> </w:t>
      </w:r>
      <w:r>
        <w:t>других;</w:t>
      </w:r>
    </w:p>
    <w:p w:rsidR="0020466F" w:rsidRDefault="003B3B8F">
      <w:pPr>
        <w:pStyle w:val="a3"/>
        <w:ind w:right="758" w:firstLine="511"/>
      </w:pPr>
      <w:r>
        <w:t>навык</w:t>
      </w:r>
      <w:r>
        <w:rPr>
          <w:spacing w:val="1"/>
        </w:rPr>
        <w:t xml:space="preserve"> </w:t>
      </w:r>
      <w:r>
        <w:t>выявления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связывания</w:t>
      </w:r>
      <w:r>
        <w:rPr>
          <w:spacing w:val="1"/>
        </w:rPr>
        <w:t xml:space="preserve"> </w:t>
      </w:r>
      <w:r>
        <w:t>образов, способность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новых</w:t>
      </w:r>
      <w:r>
        <w:rPr>
          <w:spacing w:val="60"/>
        </w:rPr>
        <w:t xml:space="preserve"> </w:t>
      </w:r>
      <w:r>
        <w:t>знаний, в том</w:t>
      </w:r>
      <w:r>
        <w:rPr>
          <w:spacing w:val="1"/>
        </w:rPr>
        <w:t xml:space="preserve"> </w:t>
      </w:r>
      <w:r>
        <w:t>числе способность формулировать идеи, понятия, гипотезы об объектах и явлениях, в том числе</w:t>
      </w:r>
      <w:r>
        <w:rPr>
          <w:spacing w:val="1"/>
        </w:rPr>
        <w:t xml:space="preserve"> </w:t>
      </w:r>
      <w:r>
        <w:t>ранее не известных, осознавать дефицит собственных знаний и компетентностей, планировать своё</w:t>
      </w:r>
      <w:r>
        <w:rPr>
          <w:spacing w:val="1"/>
        </w:rPr>
        <w:t xml:space="preserve"> </w:t>
      </w:r>
      <w:r>
        <w:t>развитие;</w:t>
      </w:r>
    </w:p>
    <w:p w:rsidR="0020466F" w:rsidRDefault="003B3B8F">
      <w:pPr>
        <w:pStyle w:val="a3"/>
        <w:spacing w:before="1"/>
        <w:ind w:right="702" w:firstLine="511"/>
      </w:pPr>
      <w:r>
        <w:t>умение распознавать</w:t>
      </w:r>
      <w:r>
        <w:rPr>
          <w:spacing w:val="1"/>
        </w:rPr>
        <w:t xml:space="preserve"> </w:t>
      </w:r>
      <w:r>
        <w:t>конкретные примеры</w:t>
      </w:r>
      <w:r>
        <w:rPr>
          <w:spacing w:val="1"/>
        </w:rPr>
        <w:t xml:space="preserve"> </w:t>
      </w:r>
      <w:r>
        <w:t>понятия по характерным признакам,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операции в соответствии с определением и простейшими свойствами понятия, конкретизировать</w:t>
      </w:r>
      <w:r>
        <w:rPr>
          <w:spacing w:val="1"/>
        </w:rPr>
        <w:t xml:space="preserve"> </w:t>
      </w:r>
      <w:r>
        <w:t>понятие примерами, использовать понятие и его свойства при решении задач (далее - оперировать</w:t>
      </w:r>
      <w:r>
        <w:rPr>
          <w:spacing w:val="1"/>
        </w:rPr>
        <w:t xml:space="preserve"> </w:t>
      </w:r>
      <w:r>
        <w:t>понятиями), а также оперировать терминами и представлениями в области концепции устойчивого</w:t>
      </w:r>
      <w:r>
        <w:rPr>
          <w:spacing w:val="1"/>
        </w:rPr>
        <w:t xml:space="preserve"> </w:t>
      </w:r>
      <w:r>
        <w:t>развития;</w:t>
      </w:r>
    </w:p>
    <w:p w:rsidR="0020466F" w:rsidRDefault="003B3B8F">
      <w:pPr>
        <w:pStyle w:val="a3"/>
        <w:ind w:right="701"/>
      </w:pPr>
      <w:r>
        <w:t>умение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экономики;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оценивать</w:t>
      </w:r>
      <w:r>
        <w:rPr>
          <w:spacing w:val="26"/>
        </w:rPr>
        <w:t xml:space="preserve"> </w:t>
      </w:r>
      <w:r>
        <w:t>свои</w:t>
      </w:r>
      <w:r>
        <w:rPr>
          <w:spacing w:val="25"/>
        </w:rPr>
        <w:t xml:space="preserve"> </w:t>
      </w:r>
      <w:r>
        <w:t>действия</w:t>
      </w:r>
      <w:r>
        <w:rPr>
          <w:spacing w:val="27"/>
        </w:rPr>
        <w:t xml:space="preserve"> </w:t>
      </w:r>
      <w:r>
        <w:t>с</w:t>
      </w:r>
      <w:r>
        <w:rPr>
          <w:spacing w:val="28"/>
        </w:rPr>
        <w:t xml:space="preserve"> </w:t>
      </w:r>
      <w:r>
        <w:t>учётом</w:t>
      </w:r>
      <w:r>
        <w:rPr>
          <w:spacing w:val="26"/>
        </w:rPr>
        <w:t xml:space="preserve"> </w:t>
      </w:r>
      <w:r>
        <w:t>влияния</w:t>
      </w:r>
      <w:r>
        <w:rPr>
          <w:spacing w:val="27"/>
        </w:rPr>
        <w:t xml:space="preserve"> </w:t>
      </w:r>
      <w:r>
        <w:t>на</w:t>
      </w:r>
      <w:r>
        <w:rPr>
          <w:spacing w:val="23"/>
        </w:rPr>
        <w:t xml:space="preserve"> </w:t>
      </w:r>
      <w:r>
        <w:t>окружающую</w:t>
      </w:r>
      <w:r>
        <w:rPr>
          <w:spacing w:val="28"/>
        </w:rPr>
        <w:t xml:space="preserve"> </w:t>
      </w:r>
      <w:r>
        <w:t>среду,</w:t>
      </w:r>
    </w:p>
    <w:p w:rsidR="0020466F" w:rsidRDefault="003B3B8F">
      <w:pPr>
        <w:pStyle w:val="a3"/>
        <w:ind w:right="701"/>
      </w:pPr>
      <w:r>
        <w:t>достижений целей и преодоления вызовов, возможных глобальных последствий; способность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осознавать</w:t>
      </w:r>
      <w:r>
        <w:rPr>
          <w:spacing w:val="-1"/>
        </w:rPr>
        <w:t xml:space="preserve"> </w:t>
      </w:r>
      <w:r>
        <w:t>стрессовую</w:t>
      </w:r>
      <w:r>
        <w:rPr>
          <w:spacing w:val="39"/>
        </w:rPr>
        <w:t xml:space="preserve"> </w:t>
      </w:r>
      <w:r>
        <w:t>ситуацию,</w:t>
      </w:r>
      <w:r>
        <w:rPr>
          <w:spacing w:val="36"/>
        </w:rPr>
        <w:t xml:space="preserve"> </w:t>
      </w:r>
      <w:r>
        <w:t>оценивать</w:t>
      </w:r>
    </w:p>
    <w:p w:rsidR="0020466F" w:rsidRDefault="003B3B8F">
      <w:pPr>
        <w:pStyle w:val="a3"/>
        <w:ind w:left="856" w:firstLine="0"/>
      </w:pPr>
      <w:r>
        <w:t>происходящие</w:t>
      </w:r>
      <w:r>
        <w:rPr>
          <w:spacing w:val="-13"/>
        </w:rPr>
        <w:t xml:space="preserve"> </w:t>
      </w:r>
      <w:r>
        <w:t>изменения</w:t>
      </w:r>
      <w:r>
        <w:rPr>
          <w:spacing w:val="-13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их</w:t>
      </w:r>
      <w:r>
        <w:rPr>
          <w:spacing w:val="-9"/>
        </w:rPr>
        <w:t xml:space="preserve"> </w:t>
      </w:r>
      <w:r>
        <w:t>последствия;</w:t>
      </w:r>
    </w:p>
    <w:p w:rsidR="0020466F" w:rsidRDefault="003B3B8F">
      <w:pPr>
        <w:pStyle w:val="a3"/>
        <w:ind w:right="700"/>
      </w:pPr>
      <w:r>
        <w:t>воспринимать стрессовую ситуацию как вызов, требующий контрмер; оценивать ситуацию</w:t>
      </w:r>
      <w:r>
        <w:rPr>
          <w:spacing w:val="1"/>
        </w:rPr>
        <w:t xml:space="preserve"> </w:t>
      </w:r>
      <w:r>
        <w:t>стресса,</w:t>
      </w:r>
      <w:r>
        <w:rPr>
          <w:spacing w:val="-1"/>
        </w:rPr>
        <w:t xml:space="preserve"> </w:t>
      </w:r>
      <w:r>
        <w:t>корректировать принимаемые</w:t>
      </w:r>
      <w:r>
        <w:rPr>
          <w:spacing w:val="-4"/>
        </w:rPr>
        <w:t xml:space="preserve"> </w:t>
      </w:r>
      <w:r>
        <w:t>решения и</w:t>
      </w:r>
      <w:r>
        <w:rPr>
          <w:spacing w:val="-3"/>
        </w:rPr>
        <w:t xml:space="preserve"> </w:t>
      </w:r>
      <w:r>
        <w:t>действия;</w:t>
      </w:r>
    </w:p>
    <w:p w:rsidR="0020466F" w:rsidRDefault="003B3B8F">
      <w:pPr>
        <w:pStyle w:val="a3"/>
        <w:ind w:right="698"/>
      </w:pPr>
      <w:r>
        <w:t>формулировать и оценивать риски и последствия, формировать опыт, находить позитивное в</w:t>
      </w:r>
      <w:r>
        <w:rPr>
          <w:spacing w:val="1"/>
        </w:rPr>
        <w:t xml:space="preserve"> </w:t>
      </w:r>
      <w:r>
        <w:t>произошедшей</w:t>
      </w:r>
      <w:r>
        <w:rPr>
          <w:spacing w:val="-1"/>
        </w:rPr>
        <w:t xml:space="preserve"> </w:t>
      </w:r>
      <w:r>
        <w:t>ситуации;</w:t>
      </w:r>
    </w:p>
    <w:p w:rsidR="0020466F" w:rsidRDefault="003B3B8F">
      <w:pPr>
        <w:pStyle w:val="a3"/>
        <w:ind w:left="856" w:firstLine="0"/>
      </w:pPr>
      <w:r>
        <w:t>быть</w:t>
      </w:r>
      <w:r>
        <w:rPr>
          <w:spacing w:val="-11"/>
        </w:rPr>
        <w:t xml:space="preserve"> </w:t>
      </w:r>
      <w:r>
        <w:t>готовым</w:t>
      </w:r>
      <w:r>
        <w:rPr>
          <w:spacing w:val="-11"/>
        </w:rPr>
        <w:t xml:space="preserve"> </w:t>
      </w:r>
      <w:r>
        <w:t>действовать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отсутствие</w:t>
      </w:r>
      <w:r>
        <w:rPr>
          <w:spacing w:val="-9"/>
        </w:rPr>
        <w:t xml:space="preserve"> </w:t>
      </w:r>
      <w:r>
        <w:t>гарантий</w:t>
      </w:r>
      <w:r>
        <w:rPr>
          <w:spacing w:val="-5"/>
        </w:rPr>
        <w:t xml:space="preserve"> </w:t>
      </w:r>
      <w:r>
        <w:t>успеха.</w:t>
      </w:r>
    </w:p>
    <w:p w:rsidR="0020466F" w:rsidRDefault="003B3B8F">
      <w:pPr>
        <w:pStyle w:val="a3"/>
        <w:ind w:right="699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иностранного</w:t>
      </w:r>
      <w:r>
        <w:rPr>
          <w:spacing w:val="1"/>
        </w:rPr>
        <w:t xml:space="preserve"> </w:t>
      </w:r>
      <w:r>
        <w:t>(английского)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-57"/>
        </w:rPr>
        <w:t xml:space="preserve"> </w:t>
      </w:r>
      <w:r>
        <w:t>учебные</w:t>
      </w:r>
      <w:r>
        <w:rPr>
          <w:spacing w:val="-4"/>
        </w:rPr>
        <w:t xml:space="preserve"> </w:t>
      </w:r>
      <w:r>
        <w:t>действия.</w:t>
      </w:r>
    </w:p>
    <w:p w:rsidR="0020466F" w:rsidRDefault="003B3B8F">
      <w:pPr>
        <w:pStyle w:val="a3"/>
        <w:ind w:right="697"/>
      </w:pPr>
      <w:r>
        <w:t>У обучающегося будут сформированы следующие базовые логические действия как часть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существенные</w:t>
      </w:r>
      <w:r>
        <w:rPr>
          <w:spacing w:val="1"/>
        </w:rPr>
        <w:t xml:space="preserve"> </w:t>
      </w:r>
      <w:r>
        <w:t>признаки</w:t>
      </w:r>
      <w:r>
        <w:rPr>
          <w:spacing w:val="8"/>
        </w:rPr>
        <w:t xml:space="preserve"> </w:t>
      </w:r>
      <w:r>
        <w:t>объектов</w:t>
      </w:r>
      <w:r>
        <w:rPr>
          <w:spacing w:val="5"/>
        </w:rPr>
        <w:t xml:space="preserve"> </w:t>
      </w:r>
      <w:r>
        <w:t>(явлений);</w:t>
      </w:r>
      <w:r>
        <w:rPr>
          <w:spacing w:val="10"/>
        </w:rPr>
        <w:t xml:space="preserve"> </w:t>
      </w:r>
      <w:r>
        <w:t>устанавливать</w:t>
      </w:r>
      <w:r>
        <w:rPr>
          <w:spacing w:val="7"/>
        </w:rPr>
        <w:t xml:space="preserve"> </w:t>
      </w:r>
      <w:r>
        <w:t>существенный</w:t>
      </w:r>
      <w:r>
        <w:rPr>
          <w:spacing w:val="9"/>
        </w:rPr>
        <w:t xml:space="preserve"> </w:t>
      </w:r>
      <w:r>
        <w:t>признак</w:t>
      </w:r>
      <w:r>
        <w:rPr>
          <w:spacing w:val="7"/>
        </w:rPr>
        <w:t xml:space="preserve"> </w:t>
      </w:r>
      <w:r>
        <w:t>классификации,</w:t>
      </w:r>
      <w:r>
        <w:rPr>
          <w:spacing w:val="8"/>
        </w:rPr>
        <w:t xml:space="preserve"> </w:t>
      </w:r>
      <w:r>
        <w:t>основания</w:t>
      </w:r>
      <w:r>
        <w:rPr>
          <w:spacing w:val="7"/>
        </w:rPr>
        <w:t xml:space="preserve"> </w:t>
      </w:r>
      <w:r>
        <w:t>для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обобщения</w:t>
      </w:r>
      <w:r>
        <w:rPr>
          <w:spacing w:val="-4"/>
        </w:rPr>
        <w:t xml:space="preserve"> </w:t>
      </w:r>
      <w:r>
        <w:t>и</w:t>
      </w:r>
      <w:r>
        <w:rPr>
          <w:spacing w:val="54"/>
        </w:rPr>
        <w:t xml:space="preserve"> </w:t>
      </w:r>
      <w:r>
        <w:t>сравнения,</w:t>
      </w:r>
      <w:r>
        <w:rPr>
          <w:spacing w:val="-3"/>
        </w:rPr>
        <w:t xml:space="preserve"> </w:t>
      </w:r>
      <w:r>
        <w:t>критерии</w:t>
      </w:r>
      <w:r>
        <w:rPr>
          <w:spacing w:val="-4"/>
        </w:rPr>
        <w:t xml:space="preserve"> </w:t>
      </w:r>
      <w:r>
        <w:t>проводимого</w:t>
      </w:r>
      <w:r>
        <w:rPr>
          <w:spacing w:val="-6"/>
        </w:rPr>
        <w:t xml:space="preserve"> </w:t>
      </w:r>
      <w:r>
        <w:t>анализа;</w:t>
      </w:r>
    </w:p>
    <w:p w:rsidR="0020466F" w:rsidRDefault="003B3B8F">
      <w:pPr>
        <w:pStyle w:val="a3"/>
        <w:ind w:right="704"/>
      </w:pPr>
      <w:r>
        <w:t>с учётом предложенной задачи выявлять закономерности и противоречия в рассматриваемых</w:t>
      </w:r>
      <w:r>
        <w:rPr>
          <w:spacing w:val="1"/>
        </w:rPr>
        <w:t xml:space="preserve"> </w:t>
      </w:r>
      <w:r>
        <w:t>фактах,</w:t>
      </w:r>
      <w:r>
        <w:rPr>
          <w:spacing w:val="-5"/>
        </w:rPr>
        <w:t xml:space="preserve"> </w:t>
      </w:r>
      <w:r>
        <w:t>данных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наблюдениях;</w:t>
      </w:r>
    </w:p>
    <w:p w:rsidR="0020466F" w:rsidRDefault="003B3B8F">
      <w:pPr>
        <w:pStyle w:val="a3"/>
        <w:ind w:right="700"/>
      </w:pPr>
      <w:r>
        <w:t>предлагать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выявления</w:t>
      </w:r>
      <w:r>
        <w:rPr>
          <w:spacing w:val="1"/>
        </w:rPr>
        <w:t xml:space="preserve"> </w:t>
      </w:r>
      <w:r>
        <w:t>закономерностей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противоречий;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дефицит</w:t>
      </w:r>
      <w:r>
        <w:rPr>
          <w:spacing w:val="-57"/>
        </w:rPr>
        <w:t xml:space="preserve"> </w:t>
      </w:r>
      <w:r>
        <w:t>информации,</w:t>
      </w:r>
      <w:r>
        <w:rPr>
          <w:spacing w:val="-2"/>
        </w:rPr>
        <w:t xml:space="preserve"> </w:t>
      </w:r>
      <w:r>
        <w:t>данных,</w:t>
      </w:r>
      <w:r>
        <w:rPr>
          <w:spacing w:val="-8"/>
        </w:rPr>
        <w:t xml:space="preserve"> </w:t>
      </w:r>
      <w:r>
        <w:t>необходимых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поставленной</w:t>
      </w:r>
      <w:r>
        <w:rPr>
          <w:spacing w:val="-1"/>
        </w:rPr>
        <w:t xml:space="preserve"> </w:t>
      </w:r>
      <w:r>
        <w:t>задачи;</w:t>
      </w:r>
    </w:p>
    <w:p w:rsidR="0020466F" w:rsidRDefault="003B3B8F">
      <w:pPr>
        <w:pStyle w:val="a3"/>
        <w:ind w:right="698"/>
      </w:pPr>
      <w:r>
        <w:t>выявлять</w:t>
      </w:r>
      <w:r>
        <w:rPr>
          <w:spacing w:val="1"/>
        </w:rPr>
        <w:t xml:space="preserve"> </w:t>
      </w:r>
      <w:r>
        <w:t>причинно-следственные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процессов;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дедуктивных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индуктивных</w:t>
      </w:r>
      <w:r>
        <w:rPr>
          <w:spacing w:val="1"/>
        </w:rPr>
        <w:t xml:space="preserve"> </w:t>
      </w:r>
      <w:r>
        <w:t>умозаключений,</w:t>
      </w:r>
      <w:r>
        <w:rPr>
          <w:spacing w:val="1"/>
        </w:rPr>
        <w:t xml:space="preserve"> </w:t>
      </w:r>
      <w:r>
        <w:t>умозаключений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аналогии,</w:t>
      </w:r>
      <w:r>
        <w:rPr>
          <w:spacing w:val="-5"/>
        </w:rPr>
        <w:t xml:space="preserve"> </w:t>
      </w:r>
      <w:r>
        <w:t>формулировать</w:t>
      </w:r>
      <w:r>
        <w:rPr>
          <w:spacing w:val="-1"/>
        </w:rPr>
        <w:t xml:space="preserve"> </w:t>
      </w:r>
      <w:r>
        <w:t>гипотезы</w:t>
      </w:r>
      <w:r>
        <w:rPr>
          <w:spacing w:val="-5"/>
        </w:rPr>
        <w:t xml:space="preserve"> </w:t>
      </w:r>
      <w:r>
        <w:t>о взаимосвязях;</w:t>
      </w:r>
    </w:p>
    <w:p w:rsidR="0020466F" w:rsidRDefault="003B3B8F">
      <w:pPr>
        <w:pStyle w:val="a3"/>
        <w:ind w:right="701"/>
      </w:pPr>
      <w:r>
        <w:t>самостоятельно выбирать способ решения учебной задачи (сравнивать несколько вариантов</w:t>
      </w:r>
      <w:r>
        <w:rPr>
          <w:spacing w:val="1"/>
        </w:rPr>
        <w:t xml:space="preserve"> </w:t>
      </w:r>
      <w:r>
        <w:t>решения,</w:t>
      </w:r>
      <w:r>
        <w:rPr>
          <w:spacing w:val="-2"/>
        </w:rPr>
        <w:t xml:space="preserve"> </w:t>
      </w:r>
      <w:r>
        <w:t>выбирать</w:t>
      </w:r>
      <w:r>
        <w:rPr>
          <w:spacing w:val="-2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r>
        <w:t>подходящий</w:t>
      </w:r>
      <w:r>
        <w:rPr>
          <w:spacing w:val="-2"/>
        </w:rPr>
        <w:t xml:space="preserve"> </w:t>
      </w:r>
      <w:r>
        <w:t>с учётом</w:t>
      </w:r>
      <w:r>
        <w:rPr>
          <w:spacing w:val="-4"/>
        </w:rPr>
        <w:t xml:space="preserve"> </w:t>
      </w:r>
      <w:r>
        <w:t>самостоятельно</w:t>
      </w:r>
      <w:r>
        <w:rPr>
          <w:spacing w:val="-2"/>
        </w:rPr>
        <w:t xml:space="preserve"> </w:t>
      </w:r>
      <w:r>
        <w:t>выделенных</w:t>
      </w:r>
      <w:r>
        <w:rPr>
          <w:spacing w:val="-2"/>
        </w:rPr>
        <w:t xml:space="preserve"> </w:t>
      </w:r>
      <w:r>
        <w:t>критериев).</w:t>
      </w:r>
    </w:p>
    <w:p w:rsidR="0020466F" w:rsidRDefault="003B3B8F">
      <w:pPr>
        <w:pStyle w:val="a3"/>
        <w:ind w:right="702"/>
      </w:pPr>
      <w:r>
        <w:t>У обучающегося будут сформированы следующие базовые исследовательские действия как</w:t>
      </w:r>
      <w:r>
        <w:rPr>
          <w:spacing w:val="1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2"/>
        </w:rPr>
        <w:t xml:space="preserve"> </w:t>
      </w:r>
      <w:r>
        <w:t>действий:</w:t>
      </w:r>
    </w:p>
    <w:p w:rsidR="0020466F" w:rsidRDefault="003B3B8F">
      <w:pPr>
        <w:pStyle w:val="a3"/>
        <w:spacing w:before="1"/>
        <w:ind w:right="704"/>
      </w:pPr>
      <w:r>
        <w:t>использовать вопросы как исследовательский инструмент познания; формулировать вопросы,</w:t>
      </w:r>
      <w:r>
        <w:rPr>
          <w:spacing w:val="-57"/>
        </w:rPr>
        <w:t xml:space="preserve"> </w:t>
      </w:r>
      <w:r>
        <w:t>фиксирующие</w:t>
      </w:r>
      <w:r>
        <w:rPr>
          <w:spacing w:val="23"/>
        </w:rPr>
        <w:t xml:space="preserve"> </w:t>
      </w:r>
      <w:r>
        <w:t>разрыв</w:t>
      </w:r>
      <w:r>
        <w:rPr>
          <w:spacing w:val="23"/>
        </w:rPr>
        <w:t xml:space="preserve"> </w:t>
      </w:r>
      <w:r>
        <w:t>между</w:t>
      </w:r>
      <w:r>
        <w:rPr>
          <w:spacing w:val="14"/>
        </w:rPr>
        <w:t xml:space="preserve"> </w:t>
      </w:r>
      <w:r>
        <w:t>реальным</w:t>
      </w:r>
      <w:r>
        <w:rPr>
          <w:spacing w:val="24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желательным</w:t>
      </w:r>
    </w:p>
    <w:p w:rsidR="0020466F" w:rsidRDefault="003B3B8F">
      <w:pPr>
        <w:pStyle w:val="a3"/>
        <w:ind w:right="711"/>
      </w:pPr>
      <w:r>
        <w:t>состоянием</w:t>
      </w:r>
      <w:r>
        <w:rPr>
          <w:spacing w:val="1"/>
        </w:rPr>
        <w:t xml:space="preserve"> </w:t>
      </w:r>
      <w:r>
        <w:t>ситуации,</w:t>
      </w:r>
      <w:r>
        <w:rPr>
          <w:spacing w:val="1"/>
        </w:rPr>
        <w:t xml:space="preserve"> </w:t>
      </w:r>
      <w:r>
        <w:t>объекта,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искомое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данное;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30"/>
        </w:rPr>
        <w:t xml:space="preserve"> </w:t>
      </w:r>
      <w:r>
        <w:t>гипотезу</w:t>
      </w:r>
      <w:r>
        <w:rPr>
          <w:spacing w:val="24"/>
        </w:rPr>
        <w:t xml:space="preserve"> </w:t>
      </w:r>
      <w:r>
        <w:t>об</w:t>
      </w:r>
      <w:r>
        <w:rPr>
          <w:spacing w:val="33"/>
        </w:rPr>
        <w:t xml:space="preserve"> </w:t>
      </w:r>
      <w:r>
        <w:t>истинности</w:t>
      </w:r>
      <w:r>
        <w:rPr>
          <w:spacing w:val="35"/>
        </w:rPr>
        <w:t xml:space="preserve"> </w:t>
      </w:r>
      <w:r>
        <w:t>собственных</w:t>
      </w:r>
      <w:r>
        <w:rPr>
          <w:spacing w:val="36"/>
        </w:rPr>
        <w:t xml:space="preserve"> </w:t>
      </w:r>
      <w:r>
        <w:t>суждений</w:t>
      </w:r>
      <w:r>
        <w:rPr>
          <w:spacing w:val="34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суждений</w:t>
      </w:r>
    </w:p>
    <w:p w:rsidR="0020466F" w:rsidRDefault="003B3B8F">
      <w:pPr>
        <w:pStyle w:val="a3"/>
        <w:ind w:left="856" w:firstLine="0"/>
      </w:pPr>
      <w:r>
        <w:t>других,</w:t>
      </w:r>
      <w:r>
        <w:rPr>
          <w:spacing w:val="-12"/>
        </w:rPr>
        <w:t xml:space="preserve"> </w:t>
      </w:r>
      <w:r>
        <w:t>аргументировать</w:t>
      </w:r>
      <w:r>
        <w:rPr>
          <w:spacing w:val="-10"/>
        </w:rPr>
        <w:t xml:space="preserve"> </w:t>
      </w:r>
      <w:r>
        <w:t>свою</w:t>
      </w:r>
      <w:r>
        <w:rPr>
          <w:spacing w:val="-11"/>
        </w:rPr>
        <w:t xml:space="preserve"> </w:t>
      </w:r>
      <w:r>
        <w:t>позицию,</w:t>
      </w:r>
      <w:r>
        <w:rPr>
          <w:spacing w:val="-11"/>
        </w:rPr>
        <w:t xml:space="preserve"> </w:t>
      </w:r>
      <w:r>
        <w:t>мнение;</w:t>
      </w:r>
    </w:p>
    <w:p w:rsidR="0020466F" w:rsidRDefault="003B3B8F">
      <w:pPr>
        <w:pStyle w:val="a3"/>
        <w:ind w:right="699"/>
      </w:pPr>
      <w:r>
        <w:t>проводить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составленному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опыт,</w:t>
      </w:r>
      <w:r>
        <w:rPr>
          <w:spacing w:val="1"/>
        </w:rPr>
        <w:t xml:space="preserve"> </w:t>
      </w:r>
      <w:r>
        <w:t>несложный</w:t>
      </w:r>
      <w:r>
        <w:rPr>
          <w:spacing w:val="61"/>
        </w:rPr>
        <w:t xml:space="preserve"> </w:t>
      </w:r>
      <w:r>
        <w:t>эксперимент,</w:t>
      </w:r>
      <w:r>
        <w:rPr>
          <w:spacing w:val="1"/>
        </w:rPr>
        <w:t xml:space="preserve"> </w:t>
      </w:r>
      <w:r>
        <w:t>небольшое исследование по установлению особенностей объекта изучения, причинно-следственных</w:t>
      </w:r>
      <w:r>
        <w:rPr>
          <w:spacing w:val="-57"/>
        </w:rPr>
        <w:t xml:space="preserve"> </w:t>
      </w:r>
      <w:r>
        <w:t>связей и</w:t>
      </w:r>
      <w:r>
        <w:rPr>
          <w:spacing w:val="-2"/>
        </w:rPr>
        <w:t xml:space="preserve"> </w:t>
      </w:r>
      <w:r>
        <w:t>зависимости объектов</w:t>
      </w:r>
      <w:r>
        <w:rPr>
          <w:spacing w:val="-1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собой;</w:t>
      </w:r>
    </w:p>
    <w:p w:rsidR="0020466F" w:rsidRDefault="003B3B8F">
      <w:pPr>
        <w:pStyle w:val="a3"/>
        <w:ind w:right="702"/>
      </w:pPr>
      <w:r>
        <w:t>оценивать на применимость и достоверность информацию, полученную в ходе исследования</w:t>
      </w:r>
      <w:r>
        <w:rPr>
          <w:spacing w:val="1"/>
        </w:rPr>
        <w:t xml:space="preserve"> </w:t>
      </w:r>
      <w:r>
        <w:t>(эксперимента);</w:t>
      </w:r>
    </w:p>
    <w:p w:rsidR="0020466F" w:rsidRDefault="003B3B8F">
      <w:pPr>
        <w:pStyle w:val="a3"/>
        <w:ind w:right="702"/>
      </w:pPr>
      <w:r>
        <w:t>самостоятельно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проведённого</w:t>
      </w:r>
      <w:r>
        <w:rPr>
          <w:spacing w:val="1"/>
        </w:rPr>
        <w:t xml:space="preserve"> </w:t>
      </w:r>
      <w:r>
        <w:t>наблюдения,</w:t>
      </w:r>
      <w:r>
        <w:rPr>
          <w:spacing w:val="1"/>
        </w:rPr>
        <w:t xml:space="preserve"> </w:t>
      </w:r>
      <w:r>
        <w:t>опыта,</w:t>
      </w:r>
      <w:r>
        <w:rPr>
          <w:spacing w:val="1"/>
        </w:rPr>
        <w:t xml:space="preserve"> </w:t>
      </w:r>
      <w:r>
        <w:t>исследования,</w:t>
      </w:r>
      <w:r>
        <w:rPr>
          <w:spacing w:val="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инструментами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достоверности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выводов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обобщений;</w:t>
      </w:r>
    </w:p>
    <w:p w:rsidR="0020466F" w:rsidRDefault="003B3B8F">
      <w:pPr>
        <w:pStyle w:val="a3"/>
        <w:ind w:right="700"/>
      </w:pPr>
      <w:r>
        <w:t>прогнозировать</w:t>
      </w:r>
      <w:r>
        <w:rPr>
          <w:spacing w:val="1"/>
        </w:rPr>
        <w:t xml:space="preserve"> </w:t>
      </w:r>
      <w:r>
        <w:t>возможное</w:t>
      </w:r>
      <w:r>
        <w:rPr>
          <w:spacing w:val="1"/>
        </w:rPr>
        <w:t xml:space="preserve"> </w:t>
      </w:r>
      <w:r>
        <w:t>дальнейшее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процессов,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 последствия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аналогичных или сходных ситуациях, выдвигать предположения об их развитии в новых условиях и</w:t>
      </w:r>
      <w:r>
        <w:rPr>
          <w:spacing w:val="-57"/>
        </w:rPr>
        <w:t xml:space="preserve"> </w:t>
      </w:r>
      <w:r>
        <w:t>контекстах.</w:t>
      </w:r>
    </w:p>
    <w:p w:rsidR="0020466F" w:rsidRDefault="003B3B8F">
      <w:pPr>
        <w:pStyle w:val="a3"/>
        <w:ind w:left="856" w:firstLine="0"/>
      </w:pPr>
      <w:r>
        <w:t>У</w:t>
      </w:r>
      <w:r>
        <w:rPr>
          <w:spacing w:val="-8"/>
        </w:rPr>
        <w:t xml:space="preserve"> </w:t>
      </w:r>
      <w:r>
        <w:t>обучающегося</w:t>
      </w:r>
      <w:r>
        <w:rPr>
          <w:spacing w:val="88"/>
        </w:rPr>
        <w:t xml:space="preserve"> </w:t>
      </w:r>
      <w:r>
        <w:t>будут</w:t>
      </w:r>
      <w:r>
        <w:rPr>
          <w:spacing w:val="-6"/>
        </w:rPr>
        <w:t xml:space="preserve"> </w:t>
      </w:r>
      <w:r>
        <w:t>сформированы</w:t>
      </w:r>
      <w:r>
        <w:rPr>
          <w:spacing w:val="-7"/>
        </w:rPr>
        <w:t xml:space="preserve"> </w:t>
      </w:r>
      <w:r>
        <w:t>умения</w:t>
      </w:r>
      <w:r>
        <w:rPr>
          <w:spacing w:val="-7"/>
        </w:rPr>
        <w:t xml:space="preserve"> </w:t>
      </w:r>
      <w:r>
        <w:t>работать</w:t>
      </w:r>
    </w:p>
    <w:p w:rsidR="0020466F" w:rsidRDefault="003B3B8F">
      <w:pPr>
        <w:pStyle w:val="a3"/>
        <w:spacing w:before="1"/>
        <w:ind w:right="701"/>
      </w:pPr>
      <w:r>
        <w:t>с</w:t>
      </w:r>
      <w:r>
        <w:rPr>
          <w:spacing w:val="1"/>
        </w:rPr>
        <w:t xml:space="preserve"> </w:t>
      </w:r>
      <w:r>
        <w:t>информацией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различные</w:t>
      </w:r>
      <w:r>
        <w:rPr>
          <w:spacing w:val="17"/>
        </w:rPr>
        <w:t xml:space="preserve"> </w:t>
      </w:r>
      <w:r>
        <w:t>методы,</w:t>
      </w:r>
      <w:r>
        <w:rPr>
          <w:spacing w:val="15"/>
        </w:rPr>
        <w:t xml:space="preserve"> </w:t>
      </w:r>
      <w:r>
        <w:t>инструменты</w:t>
      </w:r>
      <w:r>
        <w:rPr>
          <w:spacing w:val="19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запросы</w:t>
      </w:r>
      <w:r>
        <w:rPr>
          <w:spacing w:val="13"/>
        </w:rPr>
        <w:t xml:space="preserve"> </w:t>
      </w:r>
      <w:r>
        <w:t>при</w:t>
      </w:r>
      <w:r>
        <w:rPr>
          <w:spacing w:val="17"/>
        </w:rPr>
        <w:t xml:space="preserve"> </w:t>
      </w:r>
      <w:r>
        <w:t>поиске</w:t>
      </w:r>
      <w:r>
        <w:rPr>
          <w:spacing w:val="19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отборе</w:t>
      </w:r>
    </w:p>
    <w:p w:rsidR="0020466F" w:rsidRDefault="003B3B8F">
      <w:pPr>
        <w:pStyle w:val="a3"/>
        <w:ind w:right="702"/>
      </w:pPr>
      <w:r>
        <w:t>информации или данных из источников с учётом предложенной учебной задачи и заданных</w:t>
      </w:r>
      <w:r>
        <w:rPr>
          <w:spacing w:val="1"/>
        </w:rPr>
        <w:t xml:space="preserve"> </w:t>
      </w:r>
      <w:r>
        <w:t>критериев;</w:t>
      </w:r>
    </w:p>
    <w:p w:rsidR="0020466F" w:rsidRDefault="003B3B8F">
      <w:pPr>
        <w:pStyle w:val="a3"/>
        <w:ind w:right="702"/>
      </w:pPr>
      <w:r>
        <w:t>выбирать,</w:t>
      </w:r>
      <w:r>
        <w:rPr>
          <w:spacing w:val="1"/>
        </w:rPr>
        <w:t xml:space="preserve"> </w:t>
      </w:r>
      <w:r>
        <w:t>анализировать,</w:t>
      </w:r>
      <w:r>
        <w:rPr>
          <w:spacing w:val="1"/>
        </w:rPr>
        <w:t xml:space="preserve"> </w:t>
      </w:r>
      <w:r>
        <w:t>систематизировать и интерпретировать информацию различных</w:t>
      </w:r>
      <w:r>
        <w:rPr>
          <w:spacing w:val="1"/>
        </w:rPr>
        <w:t xml:space="preserve"> </w:t>
      </w:r>
      <w:r>
        <w:t>видов</w:t>
      </w:r>
      <w:r>
        <w:rPr>
          <w:spacing w:val="-6"/>
        </w:rPr>
        <w:t xml:space="preserve"> </w:t>
      </w:r>
      <w:r>
        <w:t>и форм</w:t>
      </w:r>
      <w:r>
        <w:rPr>
          <w:spacing w:val="-6"/>
        </w:rPr>
        <w:t xml:space="preserve"> </w:t>
      </w:r>
      <w:r>
        <w:t>представления;</w:t>
      </w:r>
    </w:p>
    <w:p w:rsidR="0020466F" w:rsidRDefault="003B3B8F">
      <w:pPr>
        <w:pStyle w:val="a3"/>
        <w:ind w:right="702"/>
      </w:pPr>
      <w:r>
        <w:t>находить</w:t>
      </w:r>
      <w:r>
        <w:rPr>
          <w:spacing w:val="1"/>
        </w:rPr>
        <w:t xml:space="preserve"> </w:t>
      </w:r>
      <w:r>
        <w:t>сходные</w:t>
      </w:r>
      <w:r>
        <w:rPr>
          <w:spacing w:val="1"/>
        </w:rPr>
        <w:t xml:space="preserve"> </w:t>
      </w:r>
      <w:r>
        <w:t>аргументы</w:t>
      </w:r>
      <w:r>
        <w:rPr>
          <w:spacing w:val="1"/>
        </w:rPr>
        <w:t xml:space="preserve"> </w:t>
      </w:r>
      <w:r>
        <w:t>(подтверждающие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опровергающие</w:t>
      </w:r>
      <w:r>
        <w:rPr>
          <w:spacing w:val="1"/>
        </w:rPr>
        <w:t xml:space="preserve"> </w:t>
      </w:r>
      <w:r>
        <w:t>одну и</w:t>
      </w:r>
      <w:r>
        <w:rPr>
          <w:spacing w:val="1"/>
        </w:rPr>
        <w:t xml:space="preserve"> </w:t>
      </w:r>
      <w:r>
        <w:t>ту</w:t>
      </w:r>
      <w:r>
        <w:rPr>
          <w:spacing w:val="1"/>
        </w:rPr>
        <w:t xml:space="preserve"> </w:t>
      </w:r>
      <w:r>
        <w:t>же идею,</w:t>
      </w:r>
      <w:r>
        <w:rPr>
          <w:spacing w:val="1"/>
        </w:rPr>
        <w:t xml:space="preserve"> </w:t>
      </w:r>
      <w:r>
        <w:t>версию)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информационных</w:t>
      </w:r>
      <w:r>
        <w:rPr>
          <w:spacing w:val="4"/>
        </w:rPr>
        <w:t xml:space="preserve"> </w:t>
      </w:r>
      <w:r>
        <w:t>источниках;</w:t>
      </w:r>
    </w:p>
    <w:p w:rsidR="0020466F" w:rsidRDefault="003B3B8F">
      <w:pPr>
        <w:pStyle w:val="a3"/>
        <w:ind w:right="701"/>
      </w:pPr>
      <w:r>
        <w:t>самостоятельно выбирать оптимальную форму представления информации и иллюстрировать</w:t>
      </w:r>
      <w:r>
        <w:rPr>
          <w:spacing w:val="-57"/>
        </w:rPr>
        <w:t xml:space="preserve"> </w:t>
      </w:r>
      <w:r>
        <w:t>решаемые</w:t>
      </w:r>
      <w:r>
        <w:rPr>
          <w:spacing w:val="12"/>
        </w:rPr>
        <w:t xml:space="preserve"> </w:t>
      </w:r>
      <w:r>
        <w:t>задачи</w:t>
      </w:r>
      <w:r>
        <w:rPr>
          <w:spacing w:val="15"/>
        </w:rPr>
        <w:t xml:space="preserve"> </w:t>
      </w:r>
      <w:r>
        <w:t>несложными</w:t>
      </w:r>
      <w:r>
        <w:rPr>
          <w:spacing w:val="15"/>
        </w:rPr>
        <w:t xml:space="preserve"> </w:t>
      </w:r>
      <w:r>
        <w:t>схемами,</w:t>
      </w:r>
      <w:r>
        <w:rPr>
          <w:spacing w:val="9"/>
        </w:rPr>
        <w:t xml:space="preserve"> </w:t>
      </w:r>
      <w:r>
        <w:t>диаграммами,</w:t>
      </w:r>
      <w:r>
        <w:rPr>
          <w:spacing w:val="12"/>
        </w:rPr>
        <w:t xml:space="preserve"> </w:t>
      </w:r>
      <w:r>
        <w:t>иной</w:t>
      </w:r>
      <w:r>
        <w:rPr>
          <w:spacing w:val="10"/>
        </w:rPr>
        <w:t xml:space="preserve"> </w:t>
      </w:r>
      <w:r>
        <w:t>графикойи</w:t>
      </w:r>
      <w:r>
        <w:rPr>
          <w:spacing w:val="-5"/>
        </w:rPr>
        <w:t xml:space="preserve"> </w:t>
      </w:r>
      <w:r>
        <w:t>их комбинациями;</w:t>
      </w:r>
    </w:p>
    <w:p w:rsidR="0020466F" w:rsidRDefault="003B3B8F">
      <w:pPr>
        <w:pStyle w:val="a3"/>
        <w:ind w:right="704"/>
      </w:pPr>
      <w:r>
        <w:t>оценивать</w:t>
      </w:r>
      <w:r>
        <w:rPr>
          <w:spacing w:val="1"/>
        </w:rPr>
        <w:t xml:space="preserve"> </w:t>
      </w:r>
      <w:r>
        <w:t>надёжность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предложенным</w:t>
      </w:r>
      <w:r>
        <w:rPr>
          <w:spacing w:val="61"/>
        </w:rPr>
        <w:t xml:space="preserve"> </w:t>
      </w:r>
      <w:r>
        <w:t>педагогическим</w:t>
      </w:r>
      <w:r>
        <w:rPr>
          <w:spacing w:val="1"/>
        </w:rPr>
        <w:t xml:space="preserve"> </w:t>
      </w:r>
      <w:r>
        <w:t>работником</w:t>
      </w:r>
      <w:r>
        <w:rPr>
          <w:spacing w:val="-1"/>
        </w:rPr>
        <w:t xml:space="preserve"> </w:t>
      </w:r>
      <w:r>
        <w:t>или сформулированным самостоятельно;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эффективно</w:t>
      </w:r>
      <w:r>
        <w:rPr>
          <w:spacing w:val="-14"/>
        </w:rPr>
        <w:t xml:space="preserve"> </w:t>
      </w:r>
      <w:r>
        <w:rPr>
          <w:spacing w:val="-1"/>
        </w:rPr>
        <w:t>запоминать</w:t>
      </w:r>
      <w:r>
        <w:rPr>
          <w:spacing w:val="-14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систематизировать</w:t>
      </w:r>
      <w:r>
        <w:rPr>
          <w:spacing w:val="-13"/>
        </w:rPr>
        <w:t xml:space="preserve"> </w:t>
      </w:r>
      <w:r>
        <w:t>информацию.</w:t>
      </w:r>
    </w:p>
    <w:p w:rsidR="0020466F" w:rsidRDefault="003B3B8F">
      <w:pPr>
        <w:pStyle w:val="a3"/>
        <w:ind w:right="705"/>
      </w:pPr>
      <w:r>
        <w:t>Овладение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сформированность</w:t>
      </w:r>
      <w:r>
        <w:rPr>
          <w:spacing w:val="1"/>
        </w:rPr>
        <w:t xml:space="preserve"> </w:t>
      </w:r>
      <w:r>
        <w:t>когнитивных</w:t>
      </w:r>
      <w:r>
        <w:rPr>
          <w:spacing w:val="-3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у</w:t>
      </w:r>
      <w:r>
        <w:rPr>
          <w:spacing w:val="-11"/>
        </w:rPr>
        <w:t xml:space="preserve"> </w:t>
      </w:r>
      <w:r>
        <w:t>обучающихся.</w:t>
      </w:r>
    </w:p>
    <w:p w:rsidR="0020466F" w:rsidRDefault="003B3B8F">
      <w:pPr>
        <w:pStyle w:val="a3"/>
        <w:ind w:right="702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5"/>
        </w:rPr>
        <w:t xml:space="preserve"> </w:t>
      </w:r>
      <w:r>
        <w:t>учебных</w:t>
      </w:r>
      <w:r>
        <w:rPr>
          <w:spacing w:val="2"/>
        </w:rPr>
        <w:t xml:space="preserve"> </w:t>
      </w:r>
      <w:r>
        <w:t>действий:</w:t>
      </w:r>
    </w:p>
    <w:p w:rsidR="0020466F" w:rsidRDefault="003B3B8F">
      <w:pPr>
        <w:pStyle w:val="a3"/>
        <w:spacing w:before="1"/>
        <w:ind w:right="702"/>
      </w:pPr>
      <w:r>
        <w:t>воспринимать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суждения,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эмоции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условиями</w:t>
      </w:r>
      <w:r>
        <w:rPr>
          <w:spacing w:val="-3"/>
        </w:rPr>
        <w:t xml:space="preserve"> </w:t>
      </w:r>
      <w:r>
        <w:t>общения;</w:t>
      </w:r>
      <w:r>
        <w:rPr>
          <w:spacing w:val="-2"/>
        </w:rPr>
        <w:t xml:space="preserve"> </w:t>
      </w:r>
      <w:r>
        <w:t>выражать</w:t>
      </w:r>
      <w:r>
        <w:rPr>
          <w:spacing w:val="-3"/>
        </w:rPr>
        <w:t xml:space="preserve"> </w:t>
      </w:r>
      <w:r>
        <w:t>себя</w:t>
      </w:r>
      <w:r>
        <w:rPr>
          <w:spacing w:val="-2"/>
        </w:rPr>
        <w:t xml:space="preserve"> </w:t>
      </w:r>
      <w:r>
        <w:t>(свою</w:t>
      </w:r>
      <w:r>
        <w:rPr>
          <w:spacing w:val="-3"/>
        </w:rPr>
        <w:t xml:space="preserve"> </w:t>
      </w:r>
      <w:r>
        <w:t>точку</w:t>
      </w:r>
      <w:r>
        <w:rPr>
          <w:spacing w:val="-12"/>
        </w:rPr>
        <w:t xml:space="preserve"> </w:t>
      </w:r>
      <w:r>
        <w:t>зрения)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устных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письменных текстах;</w:t>
      </w:r>
    </w:p>
    <w:p w:rsidR="0020466F" w:rsidRDefault="003B3B8F">
      <w:pPr>
        <w:pStyle w:val="a3"/>
        <w:ind w:right="701"/>
      </w:pPr>
      <w:r>
        <w:t>распознавать</w:t>
      </w:r>
      <w:r>
        <w:rPr>
          <w:spacing w:val="1"/>
        </w:rPr>
        <w:t xml:space="preserve"> </w:t>
      </w:r>
      <w:r>
        <w:t>невербальные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знаков,</w:t>
      </w:r>
      <w:r>
        <w:rPr>
          <w:spacing w:val="1"/>
        </w:rPr>
        <w:t xml:space="preserve"> </w:t>
      </w:r>
      <w:r>
        <w:t>распознавать</w:t>
      </w:r>
      <w:r>
        <w:rPr>
          <w:spacing w:val="-4"/>
        </w:rPr>
        <w:t xml:space="preserve"> </w:t>
      </w:r>
      <w:r>
        <w:t>предпосылки</w:t>
      </w:r>
      <w:r>
        <w:rPr>
          <w:spacing w:val="-4"/>
        </w:rPr>
        <w:t xml:space="preserve"> </w:t>
      </w:r>
      <w:r>
        <w:t>конфликтных</w:t>
      </w:r>
      <w:r>
        <w:rPr>
          <w:spacing w:val="-1"/>
        </w:rPr>
        <w:t xml:space="preserve"> </w:t>
      </w:r>
      <w:r>
        <w:t>ситуаций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смягчать</w:t>
      </w:r>
      <w:r>
        <w:rPr>
          <w:spacing w:val="-3"/>
        </w:rPr>
        <w:t xml:space="preserve"> </w:t>
      </w:r>
      <w:r>
        <w:t>конфликты,</w:t>
      </w:r>
      <w:r>
        <w:rPr>
          <w:spacing w:val="-4"/>
        </w:rPr>
        <w:t xml:space="preserve"> </w:t>
      </w:r>
      <w:r>
        <w:t>вестипереговоры;</w:t>
      </w:r>
    </w:p>
    <w:p w:rsidR="0020466F" w:rsidRDefault="003B3B8F">
      <w:pPr>
        <w:pStyle w:val="a3"/>
        <w:ind w:right="701"/>
      </w:pPr>
      <w:r>
        <w:t>понимать</w:t>
      </w:r>
      <w:r>
        <w:rPr>
          <w:spacing w:val="1"/>
        </w:rPr>
        <w:t xml:space="preserve"> </w:t>
      </w:r>
      <w:r>
        <w:t>намерения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уважительное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собеседнику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корректной</w:t>
      </w:r>
      <w:r>
        <w:rPr>
          <w:spacing w:val="-4"/>
        </w:rPr>
        <w:t xml:space="preserve"> </w:t>
      </w:r>
      <w:r>
        <w:t>форме</w:t>
      </w:r>
      <w:r>
        <w:rPr>
          <w:spacing w:val="-5"/>
        </w:rPr>
        <w:t xml:space="preserve"> </w:t>
      </w:r>
      <w:r>
        <w:t>формулировать</w:t>
      </w:r>
      <w:r>
        <w:rPr>
          <w:spacing w:val="-1"/>
        </w:rPr>
        <w:t xml:space="preserve"> </w:t>
      </w:r>
      <w:r>
        <w:t>свои возражения;</w:t>
      </w:r>
    </w:p>
    <w:p w:rsidR="0020466F" w:rsidRDefault="003B3B8F">
      <w:pPr>
        <w:pStyle w:val="a3"/>
        <w:ind w:right="702"/>
      </w:pP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диалога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дискуссии</w:t>
      </w:r>
      <w:r>
        <w:rPr>
          <w:spacing w:val="1"/>
        </w:rPr>
        <w:t xml:space="preserve"> </w:t>
      </w:r>
      <w:r>
        <w:t>задавать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существу</w:t>
      </w:r>
      <w:r>
        <w:rPr>
          <w:spacing w:val="1"/>
        </w:rPr>
        <w:t xml:space="preserve"> </w:t>
      </w:r>
      <w:r>
        <w:t>обсуждаемой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высказывать</w:t>
      </w:r>
      <w:r>
        <w:rPr>
          <w:spacing w:val="-4"/>
        </w:rPr>
        <w:t xml:space="preserve"> </w:t>
      </w:r>
      <w:r>
        <w:t>идеи,</w:t>
      </w:r>
      <w:r>
        <w:rPr>
          <w:spacing w:val="-3"/>
        </w:rPr>
        <w:t xml:space="preserve"> </w:t>
      </w:r>
      <w:r>
        <w:t>нацеленные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решение</w:t>
      </w:r>
      <w:r>
        <w:rPr>
          <w:spacing w:val="-4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поддержание</w:t>
      </w:r>
      <w:r>
        <w:rPr>
          <w:spacing w:val="-5"/>
        </w:rPr>
        <w:t xml:space="preserve"> </w:t>
      </w:r>
      <w:r>
        <w:t>общения;</w:t>
      </w:r>
    </w:p>
    <w:p w:rsidR="0020466F" w:rsidRDefault="003B3B8F">
      <w:pPr>
        <w:pStyle w:val="a3"/>
        <w:ind w:left="856" w:firstLine="0"/>
      </w:pPr>
      <w:r>
        <w:t>сопоставлять</w:t>
      </w:r>
      <w:r>
        <w:rPr>
          <w:spacing w:val="48"/>
        </w:rPr>
        <w:t xml:space="preserve"> </w:t>
      </w:r>
      <w:r>
        <w:t>свои</w:t>
      </w:r>
      <w:r>
        <w:rPr>
          <w:spacing w:val="107"/>
        </w:rPr>
        <w:t xml:space="preserve"> </w:t>
      </w:r>
      <w:r>
        <w:t>суждения</w:t>
      </w:r>
      <w:r>
        <w:rPr>
          <w:spacing w:val="108"/>
        </w:rPr>
        <w:t xml:space="preserve"> </w:t>
      </w:r>
      <w:r>
        <w:t>с</w:t>
      </w:r>
      <w:r>
        <w:rPr>
          <w:spacing w:val="105"/>
        </w:rPr>
        <w:t xml:space="preserve"> </w:t>
      </w:r>
      <w:r>
        <w:t>суждениями</w:t>
      </w:r>
      <w:r>
        <w:rPr>
          <w:spacing w:val="109"/>
        </w:rPr>
        <w:t xml:space="preserve"> </w:t>
      </w:r>
      <w:r>
        <w:t>других</w:t>
      </w:r>
      <w:r>
        <w:rPr>
          <w:spacing w:val="110"/>
        </w:rPr>
        <w:t xml:space="preserve"> </w:t>
      </w:r>
      <w:r>
        <w:t>участников</w:t>
      </w:r>
      <w:r>
        <w:rPr>
          <w:spacing w:val="107"/>
        </w:rPr>
        <w:t xml:space="preserve"> </w:t>
      </w:r>
      <w:r>
        <w:t>диалога,</w:t>
      </w:r>
      <w:r>
        <w:rPr>
          <w:spacing w:val="110"/>
        </w:rPr>
        <w:t xml:space="preserve"> </w:t>
      </w:r>
      <w:r>
        <w:t>обнаруживать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различие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сходство</w:t>
      </w:r>
      <w:r>
        <w:rPr>
          <w:spacing w:val="-11"/>
        </w:rPr>
        <w:t xml:space="preserve"> </w:t>
      </w:r>
      <w:r>
        <w:t>позиций;</w:t>
      </w:r>
    </w:p>
    <w:p w:rsidR="0020466F" w:rsidRDefault="003B3B8F">
      <w:pPr>
        <w:pStyle w:val="a3"/>
        <w:ind w:right="702"/>
      </w:pP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выполненного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(эксперимента,</w:t>
      </w:r>
      <w:r>
        <w:rPr>
          <w:spacing w:val="1"/>
        </w:rPr>
        <w:t xml:space="preserve"> </w:t>
      </w:r>
      <w:r>
        <w:t>исследования,</w:t>
      </w:r>
      <w:r>
        <w:rPr>
          <w:spacing w:val="1"/>
        </w:rPr>
        <w:t xml:space="preserve"> </w:t>
      </w:r>
      <w:r>
        <w:t>проекта);</w:t>
      </w:r>
    </w:p>
    <w:p w:rsidR="0020466F" w:rsidRDefault="003B3B8F">
      <w:pPr>
        <w:pStyle w:val="a3"/>
        <w:ind w:right="702"/>
      </w:pPr>
      <w:r>
        <w:t>самостоятельно выбирать формат выступления с учётом задач презентации и особенностей</w:t>
      </w:r>
      <w:r>
        <w:rPr>
          <w:spacing w:val="1"/>
        </w:rPr>
        <w:t xml:space="preserve"> </w:t>
      </w:r>
      <w:r>
        <w:t>аудитории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ним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с использованием</w:t>
      </w:r>
      <w:r>
        <w:rPr>
          <w:spacing w:val="1"/>
        </w:rPr>
        <w:t xml:space="preserve"> </w:t>
      </w:r>
      <w:r>
        <w:t>иллюстративных</w:t>
      </w:r>
      <w:r>
        <w:rPr>
          <w:spacing w:val="1"/>
        </w:rPr>
        <w:t xml:space="preserve"> </w:t>
      </w:r>
      <w:r>
        <w:t>материалов.</w:t>
      </w:r>
    </w:p>
    <w:p w:rsidR="0020466F" w:rsidRDefault="003B3B8F">
      <w:pPr>
        <w:pStyle w:val="a3"/>
        <w:ind w:right="709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right="702"/>
      </w:pPr>
      <w:r>
        <w:t>понимать и использовать преимущества командной и индивидуальной работы при решении</w:t>
      </w:r>
      <w:r>
        <w:rPr>
          <w:spacing w:val="1"/>
        </w:rPr>
        <w:t xml:space="preserve"> </w:t>
      </w:r>
      <w:r>
        <w:t>конкретной проблемы, обосновывать необходимость применения групповых форм взаимодействия</w:t>
      </w:r>
      <w:r>
        <w:rPr>
          <w:spacing w:val="1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решении</w:t>
      </w:r>
      <w:r>
        <w:rPr>
          <w:spacing w:val="-2"/>
        </w:rPr>
        <w:t xml:space="preserve"> </w:t>
      </w:r>
      <w:r>
        <w:t>поставленной задачи;</w:t>
      </w:r>
    </w:p>
    <w:p w:rsidR="0020466F" w:rsidRDefault="003B3B8F">
      <w:pPr>
        <w:pStyle w:val="a3"/>
        <w:ind w:right="703"/>
      </w:pPr>
      <w:r>
        <w:t>принимать цель совместной деятельности, коллективно строить действия по её достижению:</w:t>
      </w:r>
      <w:r>
        <w:rPr>
          <w:spacing w:val="1"/>
        </w:rPr>
        <w:t xml:space="preserve"> </w:t>
      </w:r>
      <w:r>
        <w:t>распределять роли, договариваться, обсуждать процесс и результат совместной работы; обобщать</w:t>
      </w:r>
      <w:r>
        <w:rPr>
          <w:spacing w:val="1"/>
        </w:rPr>
        <w:t xml:space="preserve"> </w:t>
      </w:r>
      <w:r>
        <w:t>мнения</w:t>
      </w:r>
      <w:r>
        <w:rPr>
          <w:spacing w:val="-8"/>
        </w:rPr>
        <w:t xml:space="preserve"> </w:t>
      </w:r>
      <w:r>
        <w:t>нескольких</w:t>
      </w:r>
      <w:r>
        <w:rPr>
          <w:spacing w:val="-5"/>
        </w:rPr>
        <w:t xml:space="preserve"> </w:t>
      </w:r>
      <w:r>
        <w:t>человек,</w:t>
      </w:r>
      <w:r>
        <w:rPr>
          <w:spacing w:val="-8"/>
        </w:rPr>
        <w:t xml:space="preserve"> </w:t>
      </w:r>
      <w:r>
        <w:t>проявлять</w:t>
      </w:r>
      <w:r>
        <w:rPr>
          <w:spacing w:val="-7"/>
        </w:rPr>
        <w:t xml:space="preserve"> </w:t>
      </w:r>
      <w:r>
        <w:t>готовность</w:t>
      </w:r>
      <w:r>
        <w:rPr>
          <w:spacing w:val="-8"/>
        </w:rPr>
        <w:t xml:space="preserve"> </w:t>
      </w:r>
      <w:r>
        <w:t>руководить,</w:t>
      </w:r>
      <w:r>
        <w:rPr>
          <w:spacing w:val="-7"/>
        </w:rPr>
        <w:t xml:space="preserve"> </w:t>
      </w:r>
      <w:r>
        <w:t>выполнять</w:t>
      </w:r>
      <w:r>
        <w:rPr>
          <w:spacing w:val="-11"/>
        </w:rPr>
        <w:t xml:space="preserve"> </w:t>
      </w:r>
      <w:r>
        <w:t>поручения,</w:t>
      </w:r>
      <w:r>
        <w:rPr>
          <w:spacing w:val="-8"/>
        </w:rPr>
        <w:t xml:space="preserve"> </w:t>
      </w:r>
      <w:r>
        <w:t>подчиняться;</w:t>
      </w:r>
    </w:p>
    <w:p w:rsidR="0020466F" w:rsidRDefault="003B3B8F">
      <w:pPr>
        <w:pStyle w:val="a3"/>
        <w:spacing w:before="1"/>
        <w:ind w:right="701"/>
      </w:pPr>
      <w:r>
        <w:t>планировать организацию совместной работы, определять свою роль (с учётом предпочтений</w:t>
      </w:r>
      <w:r>
        <w:rPr>
          <w:spacing w:val="1"/>
        </w:rPr>
        <w:t xml:space="preserve"> </w:t>
      </w:r>
      <w:r>
        <w:t>и возможностей всех участников взаимодействия), распределять задачи между членами команды,</w:t>
      </w:r>
      <w:r>
        <w:rPr>
          <w:spacing w:val="1"/>
        </w:rPr>
        <w:t xml:space="preserve"> </w:t>
      </w:r>
      <w:r>
        <w:t>участвовать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групповых</w:t>
      </w:r>
      <w:r>
        <w:rPr>
          <w:spacing w:val="-4"/>
        </w:rPr>
        <w:t xml:space="preserve"> </w:t>
      </w:r>
      <w:r>
        <w:t>формах</w:t>
      </w:r>
      <w:r>
        <w:rPr>
          <w:spacing w:val="-5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(обсуждения,</w:t>
      </w:r>
      <w:r>
        <w:rPr>
          <w:spacing w:val="-6"/>
        </w:rPr>
        <w:t xml:space="preserve"> </w:t>
      </w:r>
      <w:r>
        <w:t>обмен</w:t>
      </w:r>
      <w:r>
        <w:rPr>
          <w:spacing w:val="-2"/>
        </w:rPr>
        <w:t xml:space="preserve"> </w:t>
      </w:r>
      <w:r>
        <w:t>мнениями,</w:t>
      </w:r>
      <w:r>
        <w:rPr>
          <w:spacing w:val="-6"/>
        </w:rPr>
        <w:t xml:space="preserve"> </w:t>
      </w:r>
      <w:r>
        <w:t>мозговые</w:t>
      </w:r>
      <w:r>
        <w:rPr>
          <w:spacing w:val="-7"/>
        </w:rPr>
        <w:t xml:space="preserve"> </w:t>
      </w:r>
      <w:r>
        <w:t>штурмы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иные);</w:t>
      </w:r>
    </w:p>
    <w:p w:rsidR="0020466F" w:rsidRDefault="003B3B8F">
      <w:pPr>
        <w:pStyle w:val="a3"/>
        <w:ind w:right="700"/>
      </w:pPr>
      <w:r>
        <w:t>выполнять свою часть работы, достигать качественного результата по своему направлению и</w:t>
      </w:r>
      <w:r>
        <w:rPr>
          <w:spacing w:val="1"/>
        </w:rPr>
        <w:t xml:space="preserve"> </w:t>
      </w:r>
      <w:r>
        <w:t>координировать</w:t>
      </w:r>
      <w:r>
        <w:rPr>
          <w:spacing w:val="-4"/>
        </w:rPr>
        <w:t xml:space="preserve"> </w:t>
      </w:r>
      <w:r>
        <w:t>свои действия с</w:t>
      </w:r>
      <w:r>
        <w:rPr>
          <w:spacing w:val="-2"/>
        </w:rPr>
        <w:t xml:space="preserve"> </w:t>
      </w:r>
      <w:r>
        <w:t>другими</w:t>
      </w:r>
      <w:r>
        <w:rPr>
          <w:spacing w:val="-1"/>
        </w:rPr>
        <w:t xml:space="preserve"> </w:t>
      </w:r>
      <w:r>
        <w:t>членами команды;</w:t>
      </w:r>
    </w:p>
    <w:p w:rsidR="0020466F" w:rsidRDefault="003B3B8F">
      <w:pPr>
        <w:pStyle w:val="a3"/>
        <w:ind w:right="711"/>
      </w:pPr>
      <w:r>
        <w:t>оценивать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вклада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общий</w:t>
      </w:r>
      <w:r>
        <w:rPr>
          <w:spacing w:val="1"/>
        </w:rPr>
        <w:t xml:space="preserve"> </w:t>
      </w:r>
      <w:r>
        <w:t>продукт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сформулированным</w:t>
      </w:r>
      <w:r>
        <w:rPr>
          <w:spacing w:val="-1"/>
        </w:rPr>
        <w:t xml:space="preserve"> </w:t>
      </w:r>
      <w:r>
        <w:t>участниками взаимодействия;</w:t>
      </w:r>
    </w:p>
    <w:p w:rsidR="0020466F" w:rsidRDefault="003B3B8F">
      <w:pPr>
        <w:pStyle w:val="a3"/>
        <w:ind w:right="701"/>
      </w:pPr>
      <w:r>
        <w:t>сравнивать результаты с исходной задачей и вклад каждого члена команды в достижение</w:t>
      </w:r>
      <w:r>
        <w:rPr>
          <w:spacing w:val="1"/>
        </w:rPr>
        <w:t xml:space="preserve"> </w:t>
      </w:r>
      <w:r>
        <w:t>результатов, разделять сферу ответственности и проявлять готовность к предоставлению отчёта</w:t>
      </w:r>
      <w:r>
        <w:rPr>
          <w:spacing w:val="1"/>
        </w:rPr>
        <w:t xml:space="preserve"> </w:t>
      </w:r>
      <w:r>
        <w:t>перед группой.</w:t>
      </w:r>
    </w:p>
    <w:p w:rsidR="0020466F" w:rsidRDefault="003B3B8F">
      <w:pPr>
        <w:pStyle w:val="a3"/>
        <w:ind w:right="703"/>
      </w:pPr>
      <w:r>
        <w:t>Овладение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сформированность социальных</w:t>
      </w:r>
      <w:r>
        <w:rPr>
          <w:spacing w:val="3"/>
        </w:rPr>
        <w:t xml:space="preserve"> </w:t>
      </w:r>
      <w:r>
        <w:t>навыков</w:t>
      </w:r>
      <w:r>
        <w:rPr>
          <w:spacing w:val="-3"/>
        </w:rPr>
        <w:t xml:space="preserve"> </w:t>
      </w:r>
      <w:r>
        <w:t>и эмоционального</w:t>
      </w:r>
      <w:r>
        <w:rPr>
          <w:spacing w:val="-1"/>
        </w:rPr>
        <w:t xml:space="preserve"> </w:t>
      </w:r>
      <w:r>
        <w:t>интеллектаобучающихся.</w:t>
      </w:r>
    </w:p>
    <w:p w:rsidR="0020466F" w:rsidRDefault="003B3B8F">
      <w:pPr>
        <w:pStyle w:val="a3"/>
        <w:ind w:right="702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самоорганизации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 регулятивных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5"/>
        </w:rPr>
        <w:t xml:space="preserve"> </w:t>
      </w:r>
      <w:r>
        <w:t>учебных</w:t>
      </w:r>
      <w:r>
        <w:rPr>
          <w:spacing w:val="2"/>
        </w:rPr>
        <w:t xml:space="preserve"> </w:t>
      </w:r>
      <w:r>
        <w:t>действий:</w:t>
      </w:r>
    </w:p>
    <w:p w:rsidR="0020466F" w:rsidRDefault="003B3B8F">
      <w:pPr>
        <w:pStyle w:val="a3"/>
        <w:ind w:right="699"/>
      </w:pPr>
      <w:r>
        <w:t>выявлять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ситуациях;</w:t>
      </w:r>
      <w:r>
        <w:rPr>
          <w:spacing w:val="1"/>
        </w:rPr>
        <w:t xml:space="preserve"> </w:t>
      </w:r>
      <w:r>
        <w:t>ориентироваться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 подходах принятия решений (индивидуальное, принятие решения в группе, принятие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группой);</w:t>
      </w:r>
    </w:p>
    <w:p w:rsidR="0020466F" w:rsidRDefault="003B3B8F">
      <w:pPr>
        <w:pStyle w:val="a3"/>
        <w:spacing w:before="1"/>
        <w:ind w:right="702"/>
      </w:pPr>
      <w:r>
        <w:t>самостоятельно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часть),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возможностей,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-1"/>
        </w:rPr>
        <w:t xml:space="preserve"> </w:t>
      </w:r>
      <w:r>
        <w:t>предлагаемые</w:t>
      </w:r>
      <w:r>
        <w:rPr>
          <w:spacing w:val="-1"/>
        </w:rPr>
        <w:t xml:space="preserve"> </w:t>
      </w:r>
      <w:r>
        <w:t>варианты</w:t>
      </w:r>
      <w:r>
        <w:rPr>
          <w:spacing w:val="-4"/>
        </w:rPr>
        <w:t xml:space="preserve"> </w:t>
      </w:r>
      <w:r>
        <w:t>решений;</w:t>
      </w:r>
    </w:p>
    <w:p w:rsidR="0020466F" w:rsidRDefault="003B3B8F">
      <w:pPr>
        <w:pStyle w:val="a3"/>
        <w:ind w:right="700"/>
      </w:pPr>
      <w:r>
        <w:t>составлять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действий</w:t>
      </w:r>
      <w:r>
        <w:rPr>
          <w:spacing w:val="-4"/>
        </w:rPr>
        <w:t xml:space="preserve"> </w:t>
      </w:r>
      <w:r>
        <w:t>(план</w:t>
      </w:r>
      <w:r>
        <w:rPr>
          <w:spacing w:val="-5"/>
        </w:rPr>
        <w:t xml:space="preserve"> </w:t>
      </w:r>
      <w:r>
        <w:t>реализации</w:t>
      </w:r>
      <w:r>
        <w:rPr>
          <w:spacing w:val="-4"/>
        </w:rPr>
        <w:t xml:space="preserve"> </w:t>
      </w:r>
      <w:r>
        <w:t>намеченного</w:t>
      </w:r>
      <w:r>
        <w:rPr>
          <w:spacing w:val="-4"/>
        </w:rPr>
        <w:t xml:space="preserve"> </w:t>
      </w:r>
      <w:r>
        <w:t>алгоритма</w:t>
      </w:r>
      <w:r>
        <w:rPr>
          <w:spacing w:val="-7"/>
        </w:rPr>
        <w:t xml:space="preserve"> </w:t>
      </w:r>
      <w:r>
        <w:t>решения),</w:t>
      </w:r>
      <w:r>
        <w:rPr>
          <w:spacing w:val="-5"/>
        </w:rPr>
        <w:t xml:space="preserve"> </w:t>
      </w:r>
      <w:r>
        <w:t>корректировать</w:t>
      </w:r>
      <w:r>
        <w:rPr>
          <w:spacing w:val="-58"/>
        </w:rPr>
        <w:t xml:space="preserve"> </w:t>
      </w:r>
      <w:r>
        <w:t>предложенный</w:t>
      </w:r>
      <w:r>
        <w:rPr>
          <w:spacing w:val="-1"/>
        </w:rPr>
        <w:t xml:space="preserve"> </w:t>
      </w:r>
      <w:r>
        <w:t>алгоритм</w:t>
      </w:r>
      <w:r>
        <w:rPr>
          <w:spacing w:val="-3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учётом</w:t>
      </w:r>
      <w:r>
        <w:rPr>
          <w:spacing w:val="-3"/>
        </w:rPr>
        <w:t xml:space="preserve"> </w:t>
      </w:r>
      <w:r>
        <w:t>получения</w:t>
      </w:r>
      <w:r>
        <w:rPr>
          <w:spacing w:val="-1"/>
        </w:rPr>
        <w:t xml:space="preserve"> </w:t>
      </w:r>
      <w:r>
        <w:t>новых знаний об</w:t>
      </w:r>
      <w:r>
        <w:rPr>
          <w:spacing w:val="-2"/>
        </w:rPr>
        <w:t xml:space="preserve"> </w:t>
      </w:r>
      <w:r>
        <w:t>изучаемом</w:t>
      </w:r>
      <w:r>
        <w:rPr>
          <w:spacing w:val="-3"/>
        </w:rPr>
        <w:t xml:space="preserve"> </w:t>
      </w:r>
      <w:r>
        <w:t>объекте;</w:t>
      </w:r>
    </w:p>
    <w:p w:rsidR="0020466F" w:rsidRDefault="003B3B8F">
      <w:pPr>
        <w:pStyle w:val="a3"/>
        <w:ind w:left="856" w:firstLine="0"/>
      </w:pPr>
      <w:r>
        <w:t>проводить</w:t>
      </w:r>
      <w:r>
        <w:rPr>
          <w:spacing w:val="-5"/>
        </w:rPr>
        <w:t xml:space="preserve"> </w:t>
      </w:r>
      <w:r>
        <w:t>выбор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брать</w:t>
      </w:r>
      <w:r>
        <w:rPr>
          <w:spacing w:val="-5"/>
        </w:rPr>
        <w:t xml:space="preserve"> </w:t>
      </w:r>
      <w:r>
        <w:t>ответственность</w:t>
      </w:r>
      <w:r>
        <w:rPr>
          <w:spacing w:val="-4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решение.</w:t>
      </w:r>
    </w:p>
    <w:p w:rsidR="0020466F" w:rsidRDefault="003B3B8F">
      <w:pPr>
        <w:pStyle w:val="a3"/>
        <w:ind w:right="702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самоконтроля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регулятивных</w:t>
      </w:r>
      <w:r>
        <w:rPr>
          <w:spacing w:val="-57"/>
        </w:rPr>
        <w:t xml:space="preserve"> </w:t>
      </w:r>
      <w:r>
        <w:t>универсальных</w:t>
      </w:r>
      <w:r>
        <w:rPr>
          <w:spacing w:val="5"/>
        </w:rPr>
        <w:t xml:space="preserve"> </w:t>
      </w:r>
      <w:r>
        <w:t>учебных</w:t>
      </w:r>
      <w:r>
        <w:rPr>
          <w:spacing w:val="2"/>
        </w:rPr>
        <w:t xml:space="preserve"> </w:t>
      </w:r>
      <w:r>
        <w:t>действий:</w:t>
      </w:r>
    </w:p>
    <w:p w:rsidR="0020466F" w:rsidRDefault="003B3B8F">
      <w:pPr>
        <w:pStyle w:val="a3"/>
        <w:ind w:right="704"/>
      </w:pPr>
      <w:r>
        <w:t>владеть способами самоконтроля, самомотивации и рефлексии; давать оценку ситуации и</w:t>
      </w:r>
      <w:r>
        <w:rPr>
          <w:spacing w:val="1"/>
        </w:rPr>
        <w:t xml:space="preserve"> </w:t>
      </w:r>
      <w:r>
        <w:t>предлагать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изменения;</w:t>
      </w:r>
      <w:r>
        <w:rPr>
          <w:spacing w:val="1"/>
        </w:rPr>
        <w:t xml:space="preserve"> </w:t>
      </w:r>
      <w:r>
        <w:t>учитывать</w:t>
      </w:r>
      <w:r>
        <w:rPr>
          <w:spacing w:val="1"/>
        </w:rPr>
        <w:t xml:space="preserve"> </w:t>
      </w:r>
      <w:r>
        <w:t>контекст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предвидеть</w:t>
      </w:r>
      <w:r>
        <w:rPr>
          <w:spacing w:val="1"/>
        </w:rPr>
        <w:t xml:space="preserve"> </w:t>
      </w:r>
      <w:r>
        <w:t>трудности,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возникнуть</w:t>
      </w:r>
      <w:r>
        <w:rPr>
          <w:spacing w:val="-3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решении учебной</w:t>
      </w:r>
      <w:r>
        <w:rPr>
          <w:spacing w:val="-3"/>
        </w:rPr>
        <w:t xml:space="preserve"> </w:t>
      </w:r>
      <w:r>
        <w:t>задачи,</w:t>
      </w:r>
      <w:r>
        <w:rPr>
          <w:spacing w:val="-4"/>
        </w:rPr>
        <w:t xml:space="preserve"> </w:t>
      </w:r>
      <w:r>
        <w:t>адаптировать</w:t>
      </w:r>
      <w:r>
        <w:rPr>
          <w:spacing w:val="-3"/>
        </w:rPr>
        <w:t xml:space="preserve"> </w:t>
      </w:r>
      <w:r>
        <w:t>решение</w:t>
      </w:r>
      <w:r>
        <w:rPr>
          <w:spacing w:val="-5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меняющимся</w:t>
      </w:r>
      <w:r>
        <w:rPr>
          <w:spacing w:val="-3"/>
        </w:rPr>
        <w:t xml:space="preserve"> </w:t>
      </w:r>
      <w:r>
        <w:t>обстоятельствам;</w:t>
      </w:r>
    </w:p>
    <w:p w:rsidR="0020466F" w:rsidRDefault="003B3B8F">
      <w:pPr>
        <w:pStyle w:val="a3"/>
        <w:ind w:right="697"/>
      </w:pPr>
      <w:r>
        <w:t>объяснять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(недостижения)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давать оценку</w:t>
      </w:r>
      <w:r>
        <w:rPr>
          <w:spacing w:val="1"/>
        </w:rPr>
        <w:t xml:space="preserve"> </w:t>
      </w:r>
      <w:r>
        <w:t>приобретённому</w:t>
      </w:r>
      <w:r>
        <w:rPr>
          <w:spacing w:val="-10"/>
        </w:rPr>
        <w:t xml:space="preserve"> </w:t>
      </w:r>
      <w:r>
        <w:t>опыту,</w:t>
      </w:r>
      <w:r>
        <w:rPr>
          <w:spacing w:val="-1"/>
        </w:rPr>
        <w:t xml:space="preserve"> </w:t>
      </w:r>
      <w:r>
        <w:t>находить</w:t>
      </w:r>
      <w:r>
        <w:rPr>
          <w:spacing w:val="-3"/>
        </w:rPr>
        <w:t xml:space="preserve"> </w:t>
      </w:r>
      <w:r>
        <w:t>позитивное</w:t>
      </w:r>
      <w:r>
        <w:rPr>
          <w:spacing w:val="-1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произошедшей</w:t>
      </w:r>
      <w:r>
        <w:rPr>
          <w:spacing w:val="-2"/>
        </w:rPr>
        <w:t xml:space="preserve"> </w:t>
      </w:r>
      <w:r>
        <w:t>ситуации;</w:t>
      </w:r>
    </w:p>
    <w:p w:rsidR="0020466F" w:rsidRDefault="003B3B8F">
      <w:pPr>
        <w:pStyle w:val="a3"/>
        <w:ind w:right="642"/>
        <w:jc w:val="right"/>
      </w:pPr>
      <w:r>
        <w:t>вносить</w:t>
      </w:r>
      <w:r>
        <w:rPr>
          <w:spacing w:val="5"/>
        </w:rPr>
        <w:t xml:space="preserve"> </w:t>
      </w:r>
      <w:r>
        <w:t>коррективы</w:t>
      </w:r>
      <w:r>
        <w:rPr>
          <w:spacing w:val="3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деятельность</w:t>
      </w:r>
      <w:r>
        <w:rPr>
          <w:spacing w:val="5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основе</w:t>
      </w:r>
      <w:r>
        <w:rPr>
          <w:spacing w:val="5"/>
        </w:rPr>
        <w:t xml:space="preserve"> </w:t>
      </w:r>
      <w:r>
        <w:t>новых</w:t>
      </w:r>
      <w:r>
        <w:rPr>
          <w:spacing w:val="53"/>
        </w:rPr>
        <w:t xml:space="preserve"> </w:t>
      </w:r>
      <w:r>
        <w:t>обстоятельств,</w:t>
      </w:r>
      <w:r>
        <w:rPr>
          <w:spacing w:val="3"/>
        </w:rPr>
        <w:t xml:space="preserve"> </w:t>
      </w:r>
      <w:r>
        <w:t>изменившихся</w:t>
      </w:r>
      <w:r>
        <w:rPr>
          <w:spacing w:val="5"/>
        </w:rPr>
        <w:t xml:space="preserve"> </w:t>
      </w:r>
      <w:r>
        <w:t>ситуаций,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-5"/>
        </w:rPr>
        <w:t xml:space="preserve"> </w:t>
      </w:r>
      <w:r>
        <w:t>ошибок,</w:t>
      </w:r>
      <w:r>
        <w:rPr>
          <w:spacing w:val="-8"/>
        </w:rPr>
        <w:t xml:space="preserve"> </w:t>
      </w:r>
      <w:r>
        <w:t>возникших</w:t>
      </w:r>
      <w:r>
        <w:rPr>
          <w:spacing w:val="-4"/>
        </w:rPr>
        <w:t xml:space="preserve"> </w:t>
      </w:r>
      <w:r>
        <w:t>трудностей;</w:t>
      </w:r>
      <w:r>
        <w:rPr>
          <w:spacing w:val="-6"/>
        </w:rPr>
        <w:t xml:space="preserve"> </w:t>
      </w:r>
      <w:r>
        <w:t>оценивать</w:t>
      </w:r>
      <w:r>
        <w:rPr>
          <w:spacing w:val="-6"/>
        </w:rPr>
        <w:t xml:space="preserve"> </w:t>
      </w:r>
      <w:r>
        <w:t>соответствие</w:t>
      </w:r>
      <w:r>
        <w:rPr>
          <w:spacing w:val="-7"/>
        </w:rPr>
        <w:t xml:space="preserve"> </w:t>
      </w:r>
      <w:r>
        <w:t>результата</w:t>
      </w:r>
      <w:r>
        <w:rPr>
          <w:spacing w:val="-8"/>
        </w:rPr>
        <w:t xml:space="preserve"> </w:t>
      </w:r>
      <w:r>
        <w:t>цели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условиям.</w:t>
      </w:r>
    </w:p>
    <w:p w:rsidR="0020466F" w:rsidRDefault="003B3B8F">
      <w:pPr>
        <w:pStyle w:val="a3"/>
        <w:spacing w:before="1"/>
        <w:ind w:right="703"/>
        <w:jc w:val="left"/>
      </w:pPr>
      <w:r>
        <w:t>У</w:t>
      </w:r>
      <w:r>
        <w:rPr>
          <w:spacing w:val="3"/>
        </w:rPr>
        <w:t xml:space="preserve"> </w:t>
      </w:r>
      <w:r>
        <w:t>обучающегося</w:t>
      </w:r>
      <w:r>
        <w:rPr>
          <w:spacing w:val="2"/>
        </w:rPr>
        <w:t xml:space="preserve"> </w:t>
      </w:r>
      <w:r>
        <w:t>будут</w:t>
      </w:r>
      <w:r>
        <w:rPr>
          <w:spacing w:val="7"/>
        </w:rPr>
        <w:t xml:space="preserve"> </w:t>
      </w:r>
      <w:r>
        <w:t>сформированы</w:t>
      </w:r>
      <w:r>
        <w:rPr>
          <w:spacing w:val="4"/>
        </w:rPr>
        <w:t xml:space="preserve"> </w:t>
      </w:r>
      <w:r>
        <w:t>умения</w:t>
      </w:r>
      <w:r>
        <w:rPr>
          <w:spacing w:val="2"/>
        </w:rPr>
        <w:t xml:space="preserve"> </w:t>
      </w:r>
      <w:r>
        <w:t>эмоционального</w:t>
      </w:r>
      <w:r>
        <w:rPr>
          <w:spacing w:val="60"/>
        </w:rPr>
        <w:t xml:space="preserve"> </w:t>
      </w:r>
      <w:r>
        <w:t>интеллекта</w:t>
      </w:r>
      <w:r>
        <w:rPr>
          <w:spacing w:val="1"/>
        </w:rPr>
        <w:t xml:space="preserve"> </w:t>
      </w:r>
      <w:r>
        <w:t>как</w:t>
      </w:r>
      <w:r>
        <w:rPr>
          <w:spacing w:val="6"/>
        </w:rPr>
        <w:t xml:space="preserve"> </w:t>
      </w:r>
      <w:r>
        <w:t>часть</w:t>
      </w:r>
      <w:r>
        <w:rPr>
          <w:spacing w:val="-57"/>
        </w:rPr>
        <w:t xml:space="preserve"> </w:t>
      </w:r>
      <w:r>
        <w:t>регулятивных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 действий:</w:t>
      </w:r>
    </w:p>
    <w:p w:rsidR="0020466F" w:rsidRDefault="003B3B8F">
      <w:pPr>
        <w:pStyle w:val="a3"/>
        <w:jc w:val="left"/>
      </w:pPr>
      <w:r>
        <w:t>различать,</w:t>
      </w:r>
      <w:r>
        <w:rPr>
          <w:spacing w:val="43"/>
        </w:rPr>
        <w:t xml:space="preserve"> </w:t>
      </w:r>
      <w:r>
        <w:t>называть</w:t>
      </w:r>
      <w:r>
        <w:rPr>
          <w:spacing w:val="42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управлять</w:t>
      </w:r>
      <w:r>
        <w:rPr>
          <w:spacing w:val="44"/>
        </w:rPr>
        <w:t xml:space="preserve"> </w:t>
      </w:r>
      <w:r>
        <w:t>собственными</w:t>
      </w:r>
      <w:r>
        <w:rPr>
          <w:spacing w:val="45"/>
        </w:rPr>
        <w:t xml:space="preserve"> </w:t>
      </w:r>
      <w:r>
        <w:t>эмоциями</w:t>
      </w:r>
      <w:r>
        <w:rPr>
          <w:spacing w:val="42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эмоциями</w:t>
      </w:r>
      <w:r>
        <w:rPr>
          <w:spacing w:val="44"/>
        </w:rPr>
        <w:t xml:space="preserve"> </w:t>
      </w:r>
      <w:r>
        <w:t>других;</w:t>
      </w:r>
      <w:r>
        <w:rPr>
          <w:spacing w:val="46"/>
        </w:rPr>
        <w:t xml:space="preserve"> </w:t>
      </w:r>
      <w:r>
        <w:t>выявлять</w:t>
      </w:r>
      <w:r>
        <w:rPr>
          <w:spacing w:val="4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анализировать</w:t>
      </w:r>
      <w:r>
        <w:rPr>
          <w:spacing w:val="-4"/>
        </w:rPr>
        <w:t xml:space="preserve"> </w:t>
      </w:r>
      <w:r>
        <w:t>причины эмоций;</w:t>
      </w:r>
    </w:p>
    <w:p w:rsidR="0020466F" w:rsidRDefault="003B3B8F">
      <w:pPr>
        <w:pStyle w:val="a3"/>
        <w:ind w:right="703"/>
        <w:jc w:val="left"/>
      </w:pPr>
      <w:r>
        <w:t>ставить</w:t>
      </w:r>
      <w:r>
        <w:rPr>
          <w:spacing w:val="3"/>
        </w:rPr>
        <w:t xml:space="preserve"> </w:t>
      </w:r>
      <w:r>
        <w:t>себя</w:t>
      </w:r>
      <w:r>
        <w:rPr>
          <w:spacing w:val="3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место</w:t>
      </w:r>
      <w:r>
        <w:rPr>
          <w:spacing w:val="3"/>
        </w:rPr>
        <w:t xml:space="preserve"> </w:t>
      </w:r>
      <w:r>
        <w:t>другого</w:t>
      </w:r>
      <w:r>
        <w:rPr>
          <w:spacing w:val="3"/>
        </w:rPr>
        <w:t xml:space="preserve"> </w:t>
      </w:r>
      <w:r>
        <w:t>человека,</w:t>
      </w:r>
      <w:r>
        <w:rPr>
          <w:spacing w:val="6"/>
        </w:rPr>
        <w:t xml:space="preserve"> </w:t>
      </w:r>
      <w:r>
        <w:t>понимать</w:t>
      </w:r>
      <w:r>
        <w:rPr>
          <w:spacing w:val="4"/>
        </w:rPr>
        <w:t xml:space="preserve"> </w:t>
      </w:r>
      <w:r>
        <w:t>мотивы</w:t>
      </w:r>
      <w:r>
        <w:rPr>
          <w:spacing w:val="2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намерения</w:t>
      </w:r>
      <w:r>
        <w:rPr>
          <w:spacing w:val="3"/>
        </w:rPr>
        <w:t xml:space="preserve"> </w:t>
      </w:r>
      <w:r>
        <w:t>другого;</w:t>
      </w:r>
      <w:r>
        <w:rPr>
          <w:spacing w:val="-14"/>
        </w:rPr>
        <w:t xml:space="preserve"> </w:t>
      </w:r>
      <w:r>
        <w:t>регулировать</w:t>
      </w:r>
      <w:r>
        <w:rPr>
          <w:spacing w:val="-57"/>
        </w:rPr>
        <w:t xml:space="preserve"> </w:t>
      </w:r>
      <w:r>
        <w:t>способ выражения эмоций.</w:t>
      </w:r>
    </w:p>
    <w:p w:rsidR="0020466F" w:rsidRDefault="003B3B8F">
      <w:pPr>
        <w:pStyle w:val="a3"/>
        <w:ind w:firstLine="679"/>
        <w:jc w:val="left"/>
      </w:pPr>
      <w:r>
        <w:t>У</w:t>
      </w:r>
      <w:r>
        <w:rPr>
          <w:spacing w:val="58"/>
        </w:rPr>
        <w:t xml:space="preserve"> </w:t>
      </w:r>
      <w:r>
        <w:t>обучающегося</w:t>
      </w:r>
      <w:r>
        <w:rPr>
          <w:spacing w:val="57"/>
        </w:rPr>
        <w:t xml:space="preserve"> </w:t>
      </w:r>
      <w:r>
        <w:t>будут</w:t>
      </w:r>
      <w:r>
        <w:rPr>
          <w:spacing w:val="60"/>
        </w:rPr>
        <w:t xml:space="preserve"> </w:t>
      </w:r>
      <w:r>
        <w:t>сформированы</w:t>
      </w:r>
      <w:r>
        <w:rPr>
          <w:spacing w:val="59"/>
        </w:rPr>
        <w:t xml:space="preserve"> </w:t>
      </w:r>
      <w:r>
        <w:t>умения</w:t>
      </w:r>
      <w:r>
        <w:rPr>
          <w:spacing w:val="55"/>
        </w:rPr>
        <w:t xml:space="preserve"> </w:t>
      </w:r>
      <w:r>
        <w:t>принимать</w:t>
      </w:r>
      <w:r>
        <w:rPr>
          <w:spacing w:val="58"/>
        </w:rPr>
        <w:t xml:space="preserve"> </w:t>
      </w:r>
      <w:r>
        <w:t>себя</w:t>
      </w:r>
      <w:r>
        <w:rPr>
          <w:spacing w:val="57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других</w:t>
      </w:r>
      <w:r>
        <w:rPr>
          <w:spacing w:val="60"/>
        </w:rPr>
        <w:t xml:space="preserve"> </w:t>
      </w:r>
      <w:r>
        <w:t>как</w:t>
      </w:r>
      <w:r>
        <w:rPr>
          <w:spacing w:val="58"/>
        </w:rPr>
        <w:t xml:space="preserve"> </w:t>
      </w:r>
      <w:r>
        <w:t>часть</w:t>
      </w:r>
      <w:r>
        <w:rPr>
          <w:spacing w:val="-57"/>
        </w:rPr>
        <w:t xml:space="preserve"> </w:t>
      </w:r>
      <w:r>
        <w:t>регулятивных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8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left="911" w:firstLine="0"/>
        <w:jc w:val="left"/>
      </w:pPr>
      <w:r>
        <w:t>осознанно</w:t>
      </w:r>
      <w:r>
        <w:rPr>
          <w:spacing w:val="15"/>
        </w:rPr>
        <w:t xml:space="preserve"> </w:t>
      </w:r>
      <w:r>
        <w:t>относиться</w:t>
      </w:r>
      <w:r>
        <w:rPr>
          <w:spacing w:val="13"/>
        </w:rPr>
        <w:t xml:space="preserve"> </w:t>
      </w:r>
      <w:r>
        <w:t>к</w:t>
      </w:r>
      <w:r>
        <w:rPr>
          <w:spacing w:val="16"/>
        </w:rPr>
        <w:t xml:space="preserve"> </w:t>
      </w:r>
      <w:r>
        <w:t>другому</w:t>
      </w:r>
      <w:r>
        <w:rPr>
          <w:spacing w:val="11"/>
        </w:rPr>
        <w:t xml:space="preserve"> </w:t>
      </w:r>
      <w:r>
        <w:t>человеку,</w:t>
      </w:r>
      <w:r>
        <w:rPr>
          <w:spacing w:val="15"/>
        </w:rPr>
        <w:t xml:space="preserve"> </w:t>
      </w:r>
      <w:r>
        <w:t>его</w:t>
      </w:r>
      <w:r>
        <w:rPr>
          <w:spacing w:val="15"/>
        </w:rPr>
        <w:t xml:space="preserve"> </w:t>
      </w:r>
      <w:r>
        <w:t>мнению;</w:t>
      </w:r>
      <w:r>
        <w:rPr>
          <w:spacing w:val="20"/>
        </w:rPr>
        <w:t xml:space="preserve"> </w:t>
      </w:r>
      <w:r>
        <w:t>признавать</w:t>
      </w:r>
      <w:r>
        <w:rPr>
          <w:spacing w:val="14"/>
        </w:rPr>
        <w:t xml:space="preserve"> </w:t>
      </w:r>
      <w:r>
        <w:t>своё</w:t>
      </w:r>
      <w:r>
        <w:rPr>
          <w:spacing w:val="14"/>
        </w:rPr>
        <w:t xml:space="preserve"> </w:t>
      </w:r>
      <w:r>
        <w:t>право</w:t>
      </w:r>
      <w:r>
        <w:rPr>
          <w:spacing w:val="16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t>ошибку</w:t>
      </w:r>
      <w:r>
        <w:rPr>
          <w:spacing w:val="9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такое</w:t>
      </w:r>
      <w:r>
        <w:rPr>
          <w:spacing w:val="-9"/>
        </w:rPr>
        <w:t xml:space="preserve"> </w:t>
      </w:r>
      <w:r>
        <w:t>же</w:t>
      </w:r>
      <w:r>
        <w:rPr>
          <w:spacing w:val="-10"/>
        </w:rPr>
        <w:t xml:space="preserve"> </w:t>
      </w:r>
      <w:r>
        <w:t>право</w:t>
      </w:r>
      <w:r>
        <w:rPr>
          <w:spacing w:val="-7"/>
        </w:rPr>
        <w:t xml:space="preserve"> </w:t>
      </w:r>
      <w:r>
        <w:t>другого;</w:t>
      </w:r>
    </w:p>
    <w:p w:rsidR="0020466F" w:rsidRDefault="003B3B8F">
      <w:pPr>
        <w:pStyle w:val="a3"/>
        <w:ind w:right="761" w:firstLine="679"/>
      </w:pPr>
      <w:r>
        <w:t>принимать себя и других, не осуждая; открытость себе и другим; осознавать невозможность</w:t>
      </w:r>
      <w:r>
        <w:rPr>
          <w:spacing w:val="1"/>
        </w:rPr>
        <w:t xml:space="preserve"> </w:t>
      </w:r>
      <w:r>
        <w:t>контролировать</w:t>
      </w:r>
      <w:r>
        <w:rPr>
          <w:spacing w:val="-2"/>
        </w:rPr>
        <w:t xml:space="preserve"> </w:t>
      </w:r>
      <w:r>
        <w:t>всё</w:t>
      </w:r>
      <w:r>
        <w:rPr>
          <w:spacing w:val="-2"/>
        </w:rPr>
        <w:t xml:space="preserve"> </w:t>
      </w:r>
      <w:r>
        <w:t>вокруг.</w:t>
      </w:r>
    </w:p>
    <w:p w:rsidR="0020466F" w:rsidRDefault="003B3B8F">
      <w:pPr>
        <w:pStyle w:val="a3"/>
        <w:ind w:right="759" w:firstLine="679"/>
      </w:pPr>
      <w:r>
        <w:t>Овладение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регулятивных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смысловых</w:t>
      </w:r>
      <w:r>
        <w:rPr>
          <w:spacing w:val="1"/>
        </w:rPr>
        <w:t xml:space="preserve"> </w:t>
      </w:r>
      <w:r>
        <w:t>установок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(внутренняя</w:t>
      </w:r>
      <w:r>
        <w:rPr>
          <w:spacing w:val="1"/>
        </w:rPr>
        <w:t xml:space="preserve"> </w:t>
      </w:r>
      <w:r>
        <w:t>позиция</w:t>
      </w:r>
      <w:r>
        <w:rPr>
          <w:spacing w:val="1"/>
        </w:rPr>
        <w:t xml:space="preserve"> </w:t>
      </w:r>
      <w:r>
        <w:t>личности)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навыков</w:t>
      </w:r>
      <w:r>
        <w:rPr>
          <w:spacing w:val="-2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(управления</w:t>
      </w:r>
      <w:r>
        <w:rPr>
          <w:spacing w:val="-1"/>
        </w:rPr>
        <w:t xml:space="preserve"> </w:t>
      </w:r>
      <w:r>
        <w:t>собой,</w:t>
      </w:r>
      <w:r>
        <w:rPr>
          <w:spacing w:val="-1"/>
        </w:rPr>
        <w:t xml:space="preserve"> </w:t>
      </w:r>
      <w:r>
        <w:t>самодисциплины,</w:t>
      </w:r>
      <w:r>
        <w:rPr>
          <w:spacing w:val="2"/>
        </w:rPr>
        <w:t xml:space="preserve"> </w:t>
      </w:r>
      <w:r>
        <w:t>устойчивого</w:t>
      </w:r>
      <w:r>
        <w:rPr>
          <w:spacing w:val="-7"/>
        </w:rPr>
        <w:t xml:space="preserve"> </w:t>
      </w:r>
      <w:r>
        <w:t>поведения).</w:t>
      </w:r>
    </w:p>
    <w:p w:rsidR="0020466F" w:rsidRDefault="003B3B8F">
      <w:pPr>
        <w:pStyle w:val="a3"/>
        <w:ind w:right="755" w:firstLine="679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иностранному</w:t>
      </w:r>
      <w:r>
        <w:rPr>
          <w:spacing w:val="1"/>
        </w:rPr>
        <w:t xml:space="preserve"> </w:t>
      </w:r>
      <w:r>
        <w:t>(английскому)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ориентированы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реальных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условиях,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отражать</w:t>
      </w:r>
      <w:r>
        <w:rPr>
          <w:spacing w:val="1"/>
        </w:rPr>
        <w:t xml:space="preserve"> </w:t>
      </w:r>
      <w:r>
        <w:t>сформированность</w:t>
      </w:r>
      <w:r>
        <w:rPr>
          <w:spacing w:val="1"/>
        </w:rPr>
        <w:t xml:space="preserve"> </w:t>
      </w:r>
      <w:r>
        <w:t>иноязычной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компетенции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допороговом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совокупности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составляющих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речевой,</w:t>
      </w:r>
      <w:r>
        <w:rPr>
          <w:spacing w:val="1"/>
        </w:rPr>
        <w:t xml:space="preserve"> </w:t>
      </w:r>
      <w:r>
        <w:t>языковой,</w:t>
      </w:r>
      <w:r>
        <w:rPr>
          <w:spacing w:val="1"/>
        </w:rPr>
        <w:t xml:space="preserve"> </w:t>
      </w:r>
      <w:r>
        <w:t>социокультурной,</w:t>
      </w:r>
      <w:r>
        <w:rPr>
          <w:spacing w:val="56"/>
        </w:rPr>
        <w:t xml:space="preserve"> </w:t>
      </w:r>
      <w:r>
        <w:t>компенсаторной,</w:t>
      </w:r>
      <w:r>
        <w:rPr>
          <w:spacing w:val="-1"/>
        </w:rPr>
        <w:t xml:space="preserve"> </w:t>
      </w:r>
      <w:r>
        <w:t>метапредметной (учебно-познавательной).</w:t>
      </w:r>
    </w:p>
    <w:p w:rsidR="0020466F" w:rsidRDefault="003B3B8F">
      <w:pPr>
        <w:pStyle w:val="a3"/>
        <w:ind w:right="757" w:firstLine="679"/>
      </w:pPr>
      <w:r>
        <w:rPr>
          <w:spacing w:val="-1"/>
        </w:rPr>
        <w:t xml:space="preserve">Предметные результаты освоения программы по </w:t>
      </w:r>
      <w:r>
        <w:t>иностранному (английскому) языку к концу</w:t>
      </w:r>
      <w:r>
        <w:rPr>
          <w:spacing w:val="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5 классе:</w:t>
      </w:r>
    </w:p>
    <w:p w:rsidR="0020466F" w:rsidRDefault="003B3B8F">
      <w:pPr>
        <w:pStyle w:val="a4"/>
        <w:numPr>
          <w:ilvl w:val="1"/>
          <w:numId w:val="50"/>
        </w:numPr>
        <w:tabs>
          <w:tab w:val="left" w:pos="1553"/>
        </w:tabs>
        <w:spacing w:before="2" w:line="318" w:lineRule="exact"/>
        <w:ind w:hanging="642"/>
        <w:rPr>
          <w:sz w:val="24"/>
        </w:rPr>
      </w:pPr>
      <w:r>
        <w:rPr>
          <w:sz w:val="24"/>
        </w:rPr>
        <w:t>владеть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-4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-6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7"/>
          <w:sz w:val="24"/>
        </w:rPr>
        <w:t xml:space="preserve"> </w:t>
      </w:r>
      <w:r>
        <w:rPr>
          <w:sz w:val="24"/>
        </w:rPr>
        <w:t>деятельности:</w:t>
      </w:r>
    </w:p>
    <w:p w:rsidR="0020466F" w:rsidRDefault="003B3B8F">
      <w:pPr>
        <w:pStyle w:val="a3"/>
        <w:ind w:right="756" w:firstLine="679"/>
      </w:pPr>
      <w:r>
        <w:t>говорение: вести разные виды диалогов (диалог этикетного характера, диалог- побуждение к</w:t>
      </w:r>
      <w:r>
        <w:rPr>
          <w:spacing w:val="1"/>
        </w:rPr>
        <w:t xml:space="preserve"> </w:t>
      </w:r>
      <w:r>
        <w:t>действию, диалог-расспрос) в рамках тематического содержания речи в стандартных ситуациях</w:t>
      </w:r>
      <w:r>
        <w:rPr>
          <w:spacing w:val="1"/>
        </w:rPr>
        <w:t xml:space="preserve"> </w:t>
      </w:r>
      <w:r>
        <w:t>неофициального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вербальными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зрительными</w:t>
      </w:r>
      <w:r>
        <w:rPr>
          <w:spacing w:val="1"/>
        </w:rPr>
        <w:t xml:space="preserve"> </w:t>
      </w:r>
      <w:r>
        <w:t>опорами,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норм</w:t>
      </w:r>
      <w:r>
        <w:rPr>
          <w:spacing w:val="-57"/>
        </w:rPr>
        <w:t xml:space="preserve"> </w:t>
      </w:r>
      <w:r>
        <w:t>речевого этикета, принятого в стране (странах) изучаемого языка (до 5 реплик со стороны каждого</w:t>
      </w:r>
      <w:r>
        <w:rPr>
          <w:spacing w:val="1"/>
        </w:rPr>
        <w:t xml:space="preserve"> </w:t>
      </w:r>
      <w:r>
        <w:t>собеседника);</w:t>
      </w:r>
    </w:p>
    <w:p w:rsidR="0020466F" w:rsidRDefault="003B3B8F">
      <w:pPr>
        <w:pStyle w:val="a3"/>
        <w:ind w:right="758" w:firstLine="679"/>
      </w:pPr>
      <w:r>
        <w:t>создавать</w:t>
      </w:r>
      <w:r>
        <w:rPr>
          <w:spacing w:val="1"/>
        </w:rPr>
        <w:t xml:space="preserve"> </w:t>
      </w:r>
      <w:r>
        <w:t>разные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монологических</w:t>
      </w:r>
      <w:r>
        <w:rPr>
          <w:spacing w:val="1"/>
        </w:rPr>
        <w:t xml:space="preserve"> </w:t>
      </w:r>
      <w:r>
        <w:t>высказываний</w:t>
      </w:r>
      <w:r>
        <w:rPr>
          <w:spacing w:val="1"/>
        </w:rPr>
        <w:t xml:space="preserve"> </w:t>
      </w:r>
      <w:r>
        <w:t>(описание,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характеристика, повествование (сообщение) с вербальными и (или) зрительными опорами в 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(объём</w:t>
      </w:r>
      <w:r>
        <w:rPr>
          <w:spacing w:val="1"/>
        </w:rPr>
        <w:t xml:space="preserve"> </w:t>
      </w:r>
      <w:r>
        <w:t>монологического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5-6</w:t>
      </w:r>
      <w:r>
        <w:rPr>
          <w:spacing w:val="1"/>
        </w:rPr>
        <w:t xml:space="preserve"> </w:t>
      </w:r>
      <w:r>
        <w:t>фраз),</w:t>
      </w:r>
      <w:r>
        <w:rPr>
          <w:spacing w:val="1"/>
        </w:rPr>
        <w:t xml:space="preserve"> </w:t>
      </w:r>
      <w:r>
        <w:t>излагать</w:t>
      </w:r>
      <w:r>
        <w:rPr>
          <w:spacing w:val="1"/>
        </w:rPr>
        <w:t xml:space="preserve"> </w:t>
      </w:r>
      <w:r>
        <w:t>основное содержание прочитанного текста с вербальными и (или) зрительными опорами (объём -</w:t>
      </w:r>
      <w:r>
        <w:rPr>
          <w:spacing w:val="1"/>
        </w:rPr>
        <w:t xml:space="preserve"> </w:t>
      </w:r>
      <w:r>
        <w:t>5-6</w:t>
      </w:r>
      <w:r>
        <w:rPr>
          <w:spacing w:val="-3"/>
        </w:rPr>
        <w:t xml:space="preserve"> </w:t>
      </w:r>
      <w:r>
        <w:t>фраз),</w:t>
      </w:r>
      <w:r>
        <w:rPr>
          <w:spacing w:val="-3"/>
        </w:rPr>
        <w:t xml:space="preserve"> </w:t>
      </w:r>
      <w:r>
        <w:t>кратко</w:t>
      </w:r>
      <w:r>
        <w:rPr>
          <w:spacing w:val="-3"/>
        </w:rPr>
        <w:t xml:space="preserve"> </w:t>
      </w:r>
      <w:r>
        <w:t>излагать</w:t>
      </w:r>
      <w:r>
        <w:rPr>
          <w:spacing w:val="-2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выполненной</w:t>
      </w:r>
      <w:r>
        <w:rPr>
          <w:spacing w:val="-6"/>
        </w:rPr>
        <w:t xml:space="preserve"> </w:t>
      </w:r>
      <w:r>
        <w:t>проектной</w:t>
      </w:r>
      <w:r>
        <w:rPr>
          <w:spacing w:val="-5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(объём</w:t>
      </w:r>
      <w:r>
        <w:rPr>
          <w:spacing w:val="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6</w:t>
      </w:r>
      <w:r>
        <w:rPr>
          <w:spacing w:val="-3"/>
        </w:rPr>
        <w:t xml:space="preserve"> </w:t>
      </w:r>
      <w:r>
        <w:t>фраз);</w:t>
      </w:r>
    </w:p>
    <w:p w:rsidR="0020466F" w:rsidRDefault="003B3B8F">
      <w:pPr>
        <w:pStyle w:val="a3"/>
        <w:ind w:right="695" w:firstLine="679"/>
      </w:pPr>
      <w:r>
        <w:t>аудирование: воспринимать на слух и понимать несложные адаптированные аутентичные</w:t>
      </w:r>
      <w:r>
        <w:rPr>
          <w:spacing w:val="1"/>
        </w:rPr>
        <w:t xml:space="preserve"> </w:t>
      </w:r>
      <w:r>
        <w:rPr>
          <w:spacing w:val="-1"/>
        </w:rPr>
        <w:t xml:space="preserve">тексты, содержащие отдельные незнакомые слова, со зрительными </w:t>
      </w:r>
      <w:r>
        <w:t>опорами или без опоры с разной</w:t>
      </w:r>
      <w:r>
        <w:rPr>
          <w:spacing w:val="1"/>
        </w:rPr>
        <w:t xml:space="preserve"> </w:t>
      </w:r>
      <w:r>
        <w:t>глубиной</w:t>
      </w:r>
      <w:r>
        <w:rPr>
          <w:spacing w:val="-4"/>
        </w:rPr>
        <w:t xml:space="preserve"> </w:t>
      </w:r>
      <w:r>
        <w:t>проникновения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содержание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зависимости</w:t>
      </w:r>
      <w:r>
        <w:rPr>
          <w:spacing w:val="-3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поставленной</w:t>
      </w:r>
      <w:r>
        <w:rPr>
          <w:spacing w:val="-3"/>
        </w:rPr>
        <w:t xml:space="preserve"> </w:t>
      </w:r>
      <w:r>
        <w:t>коммуникативной</w:t>
      </w:r>
      <w:r>
        <w:rPr>
          <w:spacing w:val="-5"/>
        </w:rPr>
        <w:t xml:space="preserve"> </w:t>
      </w:r>
      <w:r>
        <w:t>задачи:</w:t>
      </w:r>
      <w:r>
        <w:rPr>
          <w:spacing w:val="-58"/>
        </w:rPr>
        <w:t xml:space="preserve"> </w:t>
      </w:r>
      <w:r>
        <w:t>с пониманием основного содержания, с пониманием запрашиваемой информации (время звучания</w:t>
      </w:r>
      <w:r>
        <w:rPr>
          <w:spacing w:val="1"/>
        </w:rPr>
        <w:t xml:space="preserve"> </w:t>
      </w:r>
      <w:r>
        <w:t>текста</w:t>
      </w:r>
      <w:r>
        <w:rPr>
          <w:spacing w:val="-1"/>
        </w:rPr>
        <w:t xml:space="preserve"> </w:t>
      </w:r>
      <w:r>
        <w:t>(текстов)</w:t>
      </w:r>
      <w:r>
        <w:rPr>
          <w:spacing w:val="-4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аудирования</w:t>
      </w:r>
      <w:r>
        <w:rPr>
          <w:spacing w:val="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до</w:t>
      </w:r>
      <w:r>
        <w:rPr>
          <w:spacing w:val="-6"/>
        </w:rPr>
        <w:t xml:space="preserve"> </w:t>
      </w:r>
      <w:r>
        <w:t>1 минуты);</w:t>
      </w:r>
    </w:p>
    <w:p w:rsidR="0020466F" w:rsidRDefault="003B3B8F">
      <w:pPr>
        <w:pStyle w:val="a3"/>
        <w:ind w:right="757" w:firstLine="679"/>
      </w:pPr>
      <w:r>
        <w:t>смысловое чтение: читать про себя и понимать несложные адаптированные аутентичные</w:t>
      </w:r>
      <w:r>
        <w:rPr>
          <w:spacing w:val="1"/>
        </w:rPr>
        <w:t xml:space="preserve"> </w:t>
      </w:r>
      <w:r>
        <w:t>тексты,</w:t>
      </w:r>
      <w:r>
        <w:rPr>
          <w:spacing w:val="1"/>
        </w:rPr>
        <w:t xml:space="preserve"> </w:t>
      </w:r>
      <w:r>
        <w:t>содержащие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незнакомые</w:t>
      </w:r>
      <w:r>
        <w:rPr>
          <w:spacing w:val="1"/>
        </w:rPr>
        <w:t xml:space="preserve"> </w:t>
      </w:r>
      <w:r>
        <w:t>слова,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глубиной</w:t>
      </w:r>
      <w:r>
        <w:rPr>
          <w:spacing w:val="1"/>
        </w:rPr>
        <w:t xml:space="preserve"> </w:t>
      </w:r>
      <w:r>
        <w:t>проникновения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содержание в зависимости от поставленной коммуникативной задачи: с пониманием основного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8"/>
        </w:rPr>
        <w:t xml:space="preserve"> </w:t>
      </w:r>
      <w:r>
        <w:t>с</w:t>
      </w:r>
      <w:r>
        <w:rPr>
          <w:spacing w:val="17"/>
        </w:rPr>
        <w:t xml:space="preserve"> </w:t>
      </w:r>
      <w:r>
        <w:t>пониманием</w:t>
      </w:r>
      <w:r>
        <w:rPr>
          <w:spacing w:val="18"/>
        </w:rPr>
        <w:t xml:space="preserve"> </w:t>
      </w:r>
      <w:r>
        <w:t>запрашиваемой</w:t>
      </w:r>
      <w:r>
        <w:rPr>
          <w:spacing w:val="21"/>
        </w:rPr>
        <w:t xml:space="preserve"> </w:t>
      </w:r>
      <w:r>
        <w:t>информации</w:t>
      </w:r>
      <w:r>
        <w:rPr>
          <w:spacing w:val="20"/>
        </w:rPr>
        <w:t xml:space="preserve"> </w:t>
      </w:r>
      <w:r>
        <w:t>(объём</w:t>
      </w:r>
      <w:r>
        <w:rPr>
          <w:spacing w:val="17"/>
        </w:rPr>
        <w:t xml:space="preserve"> </w:t>
      </w:r>
      <w:r>
        <w:t>текста</w:t>
      </w:r>
      <w:r>
        <w:rPr>
          <w:spacing w:val="18"/>
        </w:rPr>
        <w:t xml:space="preserve"> </w:t>
      </w:r>
      <w:r>
        <w:t>(текстов)</w:t>
      </w:r>
      <w:r>
        <w:rPr>
          <w:spacing w:val="17"/>
        </w:rPr>
        <w:t xml:space="preserve"> </w:t>
      </w:r>
      <w:r>
        <w:t>для</w:t>
      </w:r>
      <w:r>
        <w:rPr>
          <w:spacing w:val="17"/>
        </w:rPr>
        <w:t xml:space="preserve"> </w:t>
      </w:r>
      <w:r>
        <w:t>чтения</w:t>
      </w:r>
      <w:r>
        <w:rPr>
          <w:spacing w:val="17"/>
        </w:rPr>
        <w:t xml:space="preserve"> </w:t>
      </w:r>
      <w:r>
        <w:t>-</w:t>
      </w:r>
      <w:r>
        <w:rPr>
          <w:spacing w:val="17"/>
        </w:rPr>
        <w:t xml:space="preserve"> </w:t>
      </w:r>
      <w:r>
        <w:t>180-</w:t>
      </w:r>
    </w:p>
    <w:p w:rsidR="0020466F" w:rsidRDefault="003B3B8F">
      <w:pPr>
        <w:pStyle w:val="a3"/>
        <w:ind w:right="761" w:firstLine="0"/>
      </w:pPr>
      <w:r>
        <w:t>200</w:t>
      </w:r>
      <w:r>
        <w:rPr>
          <w:spacing w:val="1"/>
        </w:rPr>
        <w:t xml:space="preserve"> </w:t>
      </w:r>
      <w:r>
        <w:t>слов),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про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несплошные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(таблицы)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представленную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информацию;</w:t>
      </w:r>
    </w:p>
    <w:p w:rsidR="0020466F" w:rsidRDefault="003B3B8F">
      <w:pPr>
        <w:pStyle w:val="a3"/>
        <w:ind w:right="757" w:firstLine="679"/>
      </w:pPr>
      <w:r>
        <w:t>письменная</w:t>
      </w:r>
      <w:r>
        <w:rPr>
          <w:spacing w:val="1"/>
        </w:rPr>
        <w:t xml:space="preserve"> </w:t>
      </w:r>
      <w:r>
        <w:t>речь:</w:t>
      </w:r>
      <w:r>
        <w:rPr>
          <w:spacing w:val="1"/>
        </w:rPr>
        <w:t xml:space="preserve"> </w:t>
      </w:r>
      <w:r>
        <w:t>писать</w:t>
      </w:r>
      <w:r>
        <w:rPr>
          <w:spacing w:val="1"/>
        </w:rPr>
        <w:t xml:space="preserve"> </w:t>
      </w:r>
      <w:r>
        <w:t>короткие</w:t>
      </w:r>
      <w:r>
        <w:rPr>
          <w:spacing w:val="1"/>
        </w:rPr>
        <w:t xml:space="preserve"> </w:t>
      </w:r>
      <w:r>
        <w:t>поздравления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праздниками,</w:t>
      </w:r>
      <w:r>
        <w:rPr>
          <w:spacing w:val="1"/>
        </w:rPr>
        <w:t xml:space="preserve"> </w:t>
      </w:r>
      <w:r>
        <w:t>заполнять</w:t>
      </w:r>
      <w:r>
        <w:rPr>
          <w:spacing w:val="1"/>
        </w:rPr>
        <w:t xml:space="preserve"> </w:t>
      </w:r>
      <w:r>
        <w:t>анкеты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формуляры, сообщая о себе основные сведения, в соответствии с</w:t>
      </w:r>
      <w:r>
        <w:rPr>
          <w:spacing w:val="1"/>
        </w:rPr>
        <w:t xml:space="preserve"> </w:t>
      </w:r>
      <w:r>
        <w:t>нормами, принятыми в стране</w:t>
      </w:r>
      <w:r>
        <w:rPr>
          <w:spacing w:val="1"/>
        </w:rPr>
        <w:t xml:space="preserve"> </w:t>
      </w:r>
      <w:r>
        <w:t>(странах) изучаемого языка, писать электронное сообщение личного характера, соблюдая речевой</w:t>
      </w:r>
      <w:r>
        <w:rPr>
          <w:spacing w:val="1"/>
        </w:rPr>
        <w:t xml:space="preserve"> </w:t>
      </w:r>
      <w:r>
        <w:t>этикет,</w:t>
      </w:r>
      <w:r>
        <w:rPr>
          <w:spacing w:val="-2"/>
        </w:rPr>
        <w:t xml:space="preserve"> </w:t>
      </w:r>
      <w:r>
        <w:t>принятый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стране</w:t>
      </w:r>
      <w:r>
        <w:rPr>
          <w:spacing w:val="-2"/>
        </w:rPr>
        <w:t xml:space="preserve"> </w:t>
      </w:r>
      <w:r>
        <w:t>(странах)</w:t>
      </w:r>
      <w:r>
        <w:rPr>
          <w:spacing w:val="-2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</w:t>
      </w:r>
      <w:r>
        <w:rPr>
          <w:spacing w:val="-2"/>
        </w:rPr>
        <w:t xml:space="preserve"> </w:t>
      </w:r>
      <w:r>
        <w:t>(объём</w:t>
      </w:r>
      <w:r>
        <w:rPr>
          <w:spacing w:val="-3"/>
        </w:rPr>
        <w:t xml:space="preserve"> </w:t>
      </w:r>
      <w:r>
        <w:t>сообщения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60</w:t>
      </w:r>
      <w:r>
        <w:rPr>
          <w:spacing w:val="-2"/>
        </w:rPr>
        <w:t xml:space="preserve"> </w:t>
      </w:r>
      <w:r>
        <w:t>слов);</w:t>
      </w:r>
    </w:p>
    <w:p w:rsidR="0020466F" w:rsidRDefault="003B3B8F">
      <w:pPr>
        <w:pStyle w:val="a4"/>
        <w:numPr>
          <w:ilvl w:val="1"/>
          <w:numId w:val="50"/>
        </w:numPr>
        <w:tabs>
          <w:tab w:val="left" w:pos="1555"/>
        </w:tabs>
        <w:spacing w:line="318" w:lineRule="exact"/>
        <w:ind w:left="1554" w:hanging="644"/>
        <w:rPr>
          <w:sz w:val="24"/>
        </w:rPr>
      </w:pPr>
      <w:r>
        <w:rPr>
          <w:sz w:val="24"/>
        </w:rPr>
        <w:t>владеть</w:t>
      </w:r>
      <w:r>
        <w:rPr>
          <w:spacing w:val="-7"/>
          <w:sz w:val="24"/>
        </w:rPr>
        <w:t xml:space="preserve"> </w:t>
      </w:r>
      <w:r>
        <w:rPr>
          <w:sz w:val="24"/>
        </w:rPr>
        <w:t>фонетическими</w:t>
      </w:r>
      <w:r>
        <w:rPr>
          <w:spacing w:val="-5"/>
          <w:sz w:val="24"/>
        </w:rPr>
        <w:t xml:space="preserve"> </w:t>
      </w:r>
      <w:r>
        <w:rPr>
          <w:sz w:val="24"/>
        </w:rPr>
        <w:t>навыками: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слух,</w:t>
      </w:r>
    </w:p>
    <w:p w:rsidR="0020466F" w:rsidRDefault="003B3B8F">
      <w:pPr>
        <w:pStyle w:val="a3"/>
        <w:ind w:right="757" w:firstLine="679"/>
      </w:pPr>
      <w:r>
        <w:t>без ошибок, ведущих к сбою коммуникации, произносить слова с правильным ударением и</w:t>
      </w:r>
      <w:r>
        <w:rPr>
          <w:spacing w:val="1"/>
        </w:rPr>
        <w:t xml:space="preserve"> </w:t>
      </w:r>
      <w:r>
        <w:t>фразы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их</w:t>
      </w:r>
      <w:r>
        <w:rPr>
          <w:spacing w:val="61"/>
        </w:rPr>
        <w:t xml:space="preserve"> </w:t>
      </w:r>
      <w:r>
        <w:t>ритмико-интонационных</w:t>
      </w:r>
      <w:r>
        <w:rPr>
          <w:spacing w:val="61"/>
        </w:rPr>
        <w:t xml:space="preserve"> </w:t>
      </w:r>
      <w:r>
        <w:t>особенностей,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том</w:t>
      </w:r>
      <w:r>
        <w:rPr>
          <w:spacing w:val="60"/>
        </w:rPr>
        <w:t xml:space="preserve"> </w:t>
      </w:r>
      <w:r>
        <w:t>числе</w:t>
      </w:r>
      <w:r>
        <w:rPr>
          <w:spacing w:val="60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отсутствия</w:t>
      </w:r>
      <w:r>
        <w:rPr>
          <w:spacing w:val="1"/>
        </w:rPr>
        <w:t xml:space="preserve"> </w:t>
      </w:r>
      <w:r>
        <w:t>фразового</w:t>
      </w:r>
      <w:r>
        <w:rPr>
          <w:spacing w:val="1"/>
        </w:rPr>
        <w:t xml:space="preserve"> </w:t>
      </w:r>
      <w:r>
        <w:t>ударения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служебных</w:t>
      </w:r>
      <w:r>
        <w:rPr>
          <w:spacing w:val="1"/>
        </w:rPr>
        <w:t xml:space="preserve"> </w:t>
      </w:r>
      <w:r>
        <w:t>словах,</w:t>
      </w:r>
      <w:r>
        <w:rPr>
          <w:spacing w:val="1"/>
        </w:rPr>
        <w:t xml:space="preserve"> </w:t>
      </w:r>
      <w:r>
        <w:t>выразительно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вслух</w:t>
      </w:r>
      <w:r>
        <w:rPr>
          <w:spacing w:val="1"/>
        </w:rPr>
        <w:t xml:space="preserve"> </w:t>
      </w:r>
      <w:r>
        <w:t>небольшие адаптированные аутентичные тексты объёмом до 90 слов, построенные на изученном</w:t>
      </w:r>
      <w:r>
        <w:rPr>
          <w:spacing w:val="1"/>
        </w:rPr>
        <w:t xml:space="preserve"> </w:t>
      </w:r>
      <w:r>
        <w:t>языковом материале, с соблюдением правил чтения и соответствующей интонацией, демонстрируя</w:t>
      </w:r>
      <w:r>
        <w:rPr>
          <w:spacing w:val="1"/>
        </w:rPr>
        <w:t xml:space="preserve"> </w:t>
      </w:r>
      <w:r>
        <w:t>понимание</w:t>
      </w:r>
      <w:r>
        <w:rPr>
          <w:spacing w:val="-3"/>
        </w:rPr>
        <w:t xml:space="preserve"> </w:t>
      </w:r>
      <w:r>
        <w:t>содержания</w:t>
      </w:r>
      <w:r>
        <w:rPr>
          <w:spacing w:val="-5"/>
        </w:rPr>
        <w:t xml:space="preserve"> </w:t>
      </w:r>
      <w:r>
        <w:t>текста,</w:t>
      </w:r>
      <w:r>
        <w:rPr>
          <w:spacing w:val="-2"/>
        </w:rPr>
        <w:t xml:space="preserve"> </w:t>
      </w:r>
      <w:r>
        <w:t>читать</w:t>
      </w:r>
      <w:r>
        <w:rPr>
          <w:spacing w:val="2"/>
        </w:rPr>
        <w:t xml:space="preserve"> </w:t>
      </w:r>
      <w:r>
        <w:t>новые</w:t>
      </w:r>
      <w:r>
        <w:rPr>
          <w:spacing w:val="-2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правилам</w:t>
      </w:r>
      <w:r>
        <w:rPr>
          <w:spacing w:val="-2"/>
        </w:rPr>
        <w:t xml:space="preserve"> </w:t>
      </w:r>
      <w:r>
        <w:t>чтения;</w:t>
      </w:r>
    </w:p>
    <w:p w:rsidR="0020466F" w:rsidRDefault="003B3B8F">
      <w:pPr>
        <w:pStyle w:val="a3"/>
        <w:ind w:right="758" w:firstLine="679"/>
      </w:pPr>
      <w:r>
        <w:t>владеть</w:t>
      </w:r>
      <w:r>
        <w:rPr>
          <w:spacing w:val="1"/>
        </w:rPr>
        <w:t xml:space="preserve"> </w:t>
      </w:r>
      <w:r>
        <w:t>орфографическими</w:t>
      </w:r>
      <w:r>
        <w:rPr>
          <w:spacing w:val="1"/>
        </w:rPr>
        <w:t xml:space="preserve"> </w:t>
      </w:r>
      <w:r>
        <w:t>навыками:</w:t>
      </w:r>
      <w:r>
        <w:rPr>
          <w:spacing w:val="1"/>
        </w:rPr>
        <w:t xml:space="preserve"> </w:t>
      </w:r>
      <w:r>
        <w:t>правильно</w:t>
      </w:r>
      <w:r>
        <w:rPr>
          <w:spacing w:val="1"/>
        </w:rPr>
        <w:t xml:space="preserve"> </w:t>
      </w:r>
      <w:r>
        <w:t>писать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слова;</w:t>
      </w:r>
      <w:r>
        <w:rPr>
          <w:spacing w:val="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пунктуационными</w:t>
      </w:r>
      <w:r>
        <w:rPr>
          <w:spacing w:val="24"/>
        </w:rPr>
        <w:t xml:space="preserve"> </w:t>
      </w:r>
      <w:r>
        <w:t>навыками:</w:t>
      </w:r>
      <w:r>
        <w:rPr>
          <w:spacing w:val="26"/>
        </w:rPr>
        <w:t xml:space="preserve"> </w:t>
      </w:r>
      <w:r>
        <w:t>использовать</w:t>
      </w:r>
      <w:r>
        <w:rPr>
          <w:spacing w:val="21"/>
        </w:rPr>
        <w:t xml:space="preserve"> </w:t>
      </w:r>
      <w:r>
        <w:t>точку,</w:t>
      </w:r>
      <w:r>
        <w:rPr>
          <w:spacing w:val="27"/>
        </w:rPr>
        <w:t xml:space="preserve"> </w:t>
      </w:r>
      <w:r>
        <w:t>вопросительный</w:t>
      </w:r>
      <w:r>
        <w:rPr>
          <w:spacing w:val="24"/>
        </w:rPr>
        <w:t xml:space="preserve"> </w:t>
      </w:r>
      <w:r>
        <w:t>и</w:t>
      </w:r>
    </w:p>
    <w:p w:rsidR="0020466F" w:rsidRDefault="003B3B8F">
      <w:pPr>
        <w:pStyle w:val="a3"/>
        <w:ind w:right="769" w:firstLine="679"/>
      </w:pPr>
      <w:r>
        <w:t>восклицательный</w:t>
      </w:r>
      <w:r>
        <w:rPr>
          <w:spacing w:val="1"/>
        </w:rPr>
        <w:t xml:space="preserve"> </w:t>
      </w:r>
      <w:r>
        <w:t>знаки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запятую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перечислении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обращении,</w:t>
      </w:r>
      <w:r>
        <w:rPr>
          <w:spacing w:val="-57"/>
        </w:rPr>
        <w:t xml:space="preserve"> </w:t>
      </w:r>
      <w:r>
        <w:t>апостроф,</w:t>
      </w:r>
      <w:r>
        <w:rPr>
          <w:spacing w:val="-1"/>
        </w:rPr>
        <w:t xml:space="preserve"> </w:t>
      </w:r>
      <w:r>
        <w:t>пунктуационно</w:t>
      </w:r>
      <w:r>
        <w:rPr>
          <w:spacing w:val="-1"/>
        </w:rPr>
        <w:t xml:space="preserve"> </w:t>
      </w:r>
      <w:r>
        <w:t>правильно оформлять</w:t>
      </w:r>
      <w:r>
        <w:rPr>
          <w:spacing w:val="-2"/>
        </w:rPr>
        <w:t xml:space="preserve"> </w:t>
      </w:r>
      <w:r>
        <w:t>электронное</w:t>
      </w:r>
      <w:r>
        <w:rPr>
          <w:spacing w:val="-1"/>
        </w:rPr>
        <w:t xml:space="preserve"> </w:t>
      </w:r>
      <w:r>
        <w:t>сообщение</w:t>
      </w:r>
      <w:r>
        <w:rPr>
          <w:spacing w:val="-3"/>
        </w:rPr>
        <w:t xml:space="preserve"> </w:t>
      </w:r>
      <w:r>
        <w:t>личногохарактера;</w:t>
      </w:r>
    </w:p>
    <w:p w:rsidR="0020466F" w:rsidRDefault="003B3B8F">
      <w:pPr>
        <w:pStyle w:val="a4"/>
        <w:numPr>
          <w:ilvl w:val="1"/>
          <w:numId w:val="50"/>
        </w:numPr>
        <w:tabs>
          <w:tab w:val="left" w:pos="1524"/>
        </w:tabs>
        <w:spacing w:line="237" w:lineRule="auto"/>
        <w:ind w:left="232" w:right="697" w:firstLine="679"/>
        <w:rPr>
          <w:sz w:val="24"/>
        </w:rPr>
      </w:pP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письменном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тексте</w:t>
      </w:r>
      <w:r>
        <w:rPr>
          <w:spacing w:val="1"/>
          <w:sz w:val="24"/>
        </w:rPr>
        <w:t xml:space="preserve"> </w:t>
      </w:r>
      <w:r>
        <w:rPr>
          <w:sz w:val="24"/>
        </w:rPr>
        <w:t>675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(слов,</w:t>
      </w:r>
      <w:r>
        <w:rPr>
          <w:spacing w:val="1"/>
          <w:sz w:val="24"/>
        </w:rPr>
        <w:t xml:space="preserve"> </w:t>
      </w:r>
      <w:r>
        <w:rPr>
          <w:sz w:val="24"/>
        </w:rPr>
        <w:t>словосочетаний,</w:t>
      </w:r>
      <w:r>
        <w:rPr>
          <w:spacing w:val="1"/>
          <w:sz w:val="24"/>
        </w:rPr>
        <w:t xml:space="preserve"> </w:t>
      </w:r>
      <w:r>
        <w:rPr>
          <w:sz w:val="24"/>
        </w:rPr>
        <w:t>речевых</w:t>
      </w:r>
      <w:r>
        <w:rPr>
          <w:spacing w:val="1"/>
          <w:sz w:val="24"/>
        </w:rPr>
        <w:t xml:space="preserve"> </w:t>
      </w:r>
      <w:r>
        <w:rPr>
          <w:sz w:val="24"/>
        </w:rPr>
        <w:t>клише)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1"/>
          <w:sz w:val="24"/>
        </w:rPr>
        <w:t xml:space="preserve"> </w:t>
      </w:r>
      <w:r>
        <w:rPr>
          <w:sz w:val="24"/>
        </w:rPr>
        <w:t>употреблять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625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лексических единиц (включая 500 лексических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единиц, освоенных на уровне начального 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образования),</w:t>
      </w:r>
      <w:r>
        <w:rPr>
          <w:spacing w:val="-4"/>
          <w:sz w:val="24"/>
        </w:rPr>
        <w:t xml:space="preserve"> </w:t>
      </w:r>
      <w:r>
        <w:rPr>
          <w:sz w:val="24"/>
        </w:rPr>
        <w:t>обслуживающих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рамках отобранного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тематического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содержания,</w:t>
      </w:r>
    </w:p>
    <w:p w:rsidR="0020466F" w:rsidRDefault="0020466F">
      <w:pPr>
        <w:spacing w:line="237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с</w:t>
      </w:r>
      <w:r>
        <w:rPr>
          <w:spacing w:val="-10"/>
        </w:rPr>
        <w:t xml:space="preserve"> </w:t>
      </w:r>
      <w:r>
        <w:t>соблюдением</w:t>
      </w:r>
      <w:r>
        <w:rPr>
          <w:spacing w:val="-9"/>
        </w:rPr>
        <w:t xml:space="preserve"> </w:t>
      </w:r>
      <w:r>
        <w:t>существующей</w:t>
      </w:r>
      <w:r>
        <w:rPr>
          <w:spacing w:val="-7"/>
        </w:rPr>
        <w:t xml:space="preserve"> </w:t>
      </w:r>
      <w:r>
        <w:t>нормы</w:t>
      </w:r>
      <w:r>
        <w:rPr>
          <w:spacing w:val="-9"/>
        </w:rPr>
        <w:t xml:space="preserve"> </w:t>
      </w:r>
      <w:r>
        <w:t>лексической</w:t>
      </w:r>
      <w:r>
        <w:rPr>
          <w:spacing w:val="-9"/>
        </w:rPr>
        <w:t xml:space="preserve"> </w:t>
      </w:r>
      <w:r>
        <w:t>сочетаемости;</w:t>
      </w:r>
    </w:p>
    <w:p w:rsidR="0020466F" w:rsidRDefault="003B3B8F">
      <w:pPr>
        <w:pStyle w:val="a3"/>
        <w:ind w:right="756" w:firstLine="679"/>
      </w:pPr>
      <w:r>
        <w:t>распознавать и употреблять в устной и письменной речи родственные слова, образованные с</w:t>
      </w:r>
      <w:r>
        <w:rPr>
          <w:spacing w:val="1"/>
        </w:rPr>
        <w:t xml:space="preserve"> </w:t>
      </w:r>
      <w:r>
        <w:t>использованием аффиксации: имена существительные с суффиксами - er/-or, -ist, -sion/-tion, имена</w:t>
      </w:r>
      <w:r>
        <w:rPr>
          <w:spacing w:val="1"/>
        </w:rPr>
        <w:t xml:space="preserve"> </w:t>
      </w:r>
      <w:r>
        <w:t>прилагательные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суффиксами</w:t>
      </w:r>
      <w:r>
        <w:rPr>
          <w:spacing w:val="-2"/>
        </w:rPr>
        <w:t xml:space="preserve"> </w:t>
      </w:r>
      <w:r>
        <w:t>-ful,</w:t>
      </w:r>
      <w:r>
        <w:rPr>
          <w:spacing w:val="-6"/>
        </w:rPr>
        <w:t xml:space="preserve"> </w:t>
      </w:r>
      <w:r>
        <w:t>-ian/-an,</w:t>
      </w:r>
      <w:r>
        <w:rPr>
          <w:spacing w:val="-5"/>
        </w:rPr>
        <w:t xml:space="preserve"> </w:t>
      </w:r>
      <w:r>
        <w:t>наречия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суффиксом</w:t>
      </w:r>
      <w:r>
        <w:rPr>
          <w:spacing w:val="-6"/>
        </w:rPr>
        <w:t xml:space="preserve"> </w:t>
      </w:r>
      <w:r>
        <w:t>-1у,</w:t>
      </w:r>
      <w:r>
        <w:rPr>
          <w:spacing w:val="-2"/>
        </w:rPr>
        <w:t xml:space="preserve"> </w:t>
      </w:r>
      <w:r>
        <w:t>имена</w:t>
      </w:r>
      <w:r>
        <w:rPr>
          <w:spacing w:val="-5"/>
        </w:rPr>
        <w:t xml:space="preserve"> </w:t>
      </w:r>
      <w:r>
        <w:t>прилагательные,</w:t>
      </w:r>
      <w:r>
        <w:rPr>
          <w:spacing w:val="-4"/>
        </w:rPr>
        <w:t xml:space="preserve"> </w:t>
      </w:r>
      <w:r>
        <w:t>имена</w:t>
      </w:r>
      <w:r>
        <w:rPr>
          <w:spacing w:val="-57"/>
        </w:rPr>
        <w:t xml:space="preserve"> </w:t>
      </w:r>
      <w:r>
        <w:t>существительные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наречия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отрицательным префиксом</w:t>
      </w:r>
      <w:r>
        <w:rPr>
          <w:spacing w:val="-2"/>
        </w:rPr>
        <w:t xml:space="preserve"> </w:t>
      </w:r>
      <w:r>
        <w:t>шь;</w:t>
      </w:r>
    </w:p>
    <w:p w:rsidR="0020466F" w:rsidRDefault="003B3B8F">
      <w:pPr>
        <w:pStyle w:val="a3"/>
        <w:ind w:right="767" w:firstLine="679"/>
      </w:pPr>
      <w:r>
        <w:t>распознавать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употреблять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синонимы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интернациональные</w:t>
      </w:r>
      <w:r>
        <w:rPr>
          <w:spacing w:val="-3"/>
        </w:rPr>
        <w:t xml:space="preserve"> </w:t>
      </w:r>
      <w:r>
        <w:t>слова;</w:t>
      </w:r>
    </w:p>
    <w:p w:rsidR="0020466F" w:rsidRDefault="003B3B8F">
      <w:pPr>
        <w:pStyle w:val="a4"/>
        <w:numPr>
          <w:ilvl w:val="1"/>
          <w:numId w:val="50"/>
        </w:numPr>
        <w:tabs>
          <w:tab w:val="left" w:pos="1553"/>
        </w:tabs>
        <w:spacing w:before="9" w:line="232" w:lineRule="auto"/>
        <w:ind w:left="232" w:right="697" w:firstLine="679"/>
        <w:rPr>
          <w:sz w:val="24"/>
        </w:rPr>
      </w:pPr>
      <w:r>
        <w:rPr>
          <w:sz w:val="24"/>
        </w:rPr>
        <w:t>понимать особенности структуры простых и сложных предложений английского языка,</w:t>
      </w:r>
      <w:r>
        <w:rPr>
          <w:spacing w:val="-57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коммуникативных</w:t>
      </w:r>
      <w:r>
        <w:rPr>
          <w:spacing w:val="2"/>
          <w:sz w:val="24"/>
        </w:rPr>
        <w:t xml:space="preserve"> </w:t>
      </w:r>
      <w:r>
        <w:rPr>
          <w:sz w:val="24"/>
        </w:rPr>
        <w:t>типов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предложений</w:t>
      </w:r>
      <w:r>
        <w:rPr>
          <w:spacing w:val="-1"/>
          <w:sz w:val="24"/>
        </w:rPr>
        <w:t xml:space="preserve"> </w:t>
      </w:r>
      <w:r>
        <w:rPr>
          <w:sz w:val="24"/>
        </w:rPr>
        <w:t>английского языка;</w:t>
      </w:r>
    </w:p>
    <w:p w:rsidR="0020466F" w:rsidRDefault="003B3B8F">
      <w:pPr>
        <w:pStyle w:val="a3"/>
        <w:spacing w:before="2"/>
        <w:ind w:left="911" w:firstLine="0"/>
      </w:pPr>
      <w:r>
        <w:t>распознавать</w:t>
      </w:r>
      <w:r>
        <w:rPr>
          <w:spacing w:val="-9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употреблять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устной</w:t>
      </w:r>
      <w:r>
        <w:rPr>
          <w:spacing w:val="-5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письменной</w:t>
      </w:r>
      <w:r>
        <w:rPr>
          <w:spacing w:val="-6"/>
        </w:rPr>
        <w:t xml:space="preserve"> </w:t>
      </w:r>
      <w:r>
        <w:t>речи:</w:t>
      </w:r>
    </w:p>
    <w:p w:rsidR="0020466F" w:rsidRDefault="003B3B8F">
      <w:pPr>
        <w:pStyle w:val="a3"/>
        <w:ind w:left="911" w:right="758" w:firstLine="0"/>
      </w:pPr>
      <w:r>
        <w:t>предложения с несколькими обстоятельствами, следующими в определённом порядке;</w:t>
      </w:r>
      <w:r>
        <w:rPr>
          <w:spacing w:val="1"/>
        </w:rPr>
        <w:t xml:space="preserve"> </w:t>
      </w:r>
      <w:r>
        <w:t>вопросительные</w:t>
      </w:r>
      <w:r>
        <w:rPr>
          <w:spacing w:val="41"/>
        </w:rPr>
        <w:t xml:space="preserve"> </w:t>
      </w:r>
      <w:r>
        <w:t>предложения</w:t>
      </w:r>
      <w:r>
        <w:rPr>
          <w:spacing w:val="40"/>
        </w:rPr>
        <w:t xml:space="preserve"> </w:t>
      </w:r>
      <w:r>
        <w:t>(альтернативный</w:t>
      </w:r>
      <w:r>
        <w:rPr>
          <w:spacing w:val="42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разделительный</w:t>
      </w:r>
      <w:r>
        <w:rPr>
          <w:spacing w:val="43"/>
        </w:rPr>
        <w:t xml:space="preserve"> </w:t>
      </w:r>
      <w:r>
        <w:t>вопросы</w:t>
      </w:r>
      <w:r>
        <w:rPr>
          <w:spacing w:val="42"/>
        </w:rPr>
        <w:t xml:space="preserve"> </w:t>
      </w:r>
      <w:r>
        <w:t>в</w:t>
      </w:r>
    </w:p>
    <w:p w:rsidR="0020466F" w:rsidRPr="003B3B8F" w:rsidRDefault="003B3B8F">
      <w:pPr>
        <w:pStyle w:val="a3"/>
        <w:ind w:firstLine="0"/>
        <w:rPr>
          <w:lang w:val="en-US"/>
        </w:rPr>
      </w:pPr>
      <w:r w:rsidRPr="003B3B8F">
        <w:rPr>
          <w:lang w:val="en-US"/>
        </w:rPr>
        <w:t>Present/Past/Future</w:t>
      </w:r>
      <w:r w:rsidRPr="003B3B8F">
        <w:rPr>
          <w:spacing w:val="-8"/>
          <w:lang w:val="en-US"/>
        </w:rPr>
        <w:t xml:space="preserve"> </w:t>
      </w:r>
      <w:r w:rsidRPr="003B3B8F">
        <w:rPr>
          <w:lang w:val="en-US"/>
        </w:rPr>
        <w:t>Simple</w:t>
      </w:r>
      <w:r w:rsidRPr="003B3B8F">
        <w:rPr>
          <w:spacing w:val="-12"/>
          <w:lang w:val="en-US"/>
        </w:rPr>
        <w:t xml:space="preserve"> </w:t>
      </w:r>
      <w:r w:rsidRPr="003B3B8F">
        <w:rPr>
          <w:lang w:val="en-US"/>
        </w:rPr>
        <w:t>Tense);</w:t>
      </w:r>
    </w:p>
    <w:p w:rsidR="0020466F" w:rsidRDefault="003B3B8F">
      <w:pPr>
        <w:pStyle w:val="a3"/>
        <w:ind w:right="758" w:firstLine="679"/>
      </w:pPr>
      <w:r>
        <w:t>глаголы в видо-временных формах действительного залога в изъявительном наклонении в</w:t>
      </w:r>
      <w:r>
        <w:rPr>
          <w:spacing w:val="1"/>
        </w:rPr>
        <w:t xml:space="preserve"> </w:t>
      </w:r>
      <w:r>
        <w:t>Present Perfect Tense в повествовательных (утвердительных и отрицательных) и вопросительных</w:t>
      </w:r>
      <w:r>
        <w:rPr>
          <w:spacing w:val="1"/>
        </w:rPr>
        <w:t xml:space="preserve"> </w:t>
      </w:r>
      <w:r>
        <w:t>предложениях;</w:t>
      </w:r>
    </w:p>
    <w:p w:rsidR="0020466F" w:rsidRDefault="003B3B8F">
      <w:pPr>
        <w:pStyle w:val="a3"/>
        <w:ind w:right="761" w:firstLine="679"/>
      </w:pPr>
      <w:r>
        <w:t>имена</w:t>
      </w:r>
      <w:r>
        <w:rPr>
          <w:spacing w:val="1"/>
        </w:rPr>
        <w:t xml:space="preserve"> </w:t>
      </w:r>
      <w:r>
        <w:t>существительные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множественном</w:t>
      </w:r>
      <w:r>
        <w:rPr>
          <w:spacing w:val="1"/>
        </w:rPr>
        <w:t xml:space="preserve"> </w:t>
      </w:r>
      <w:r>
        <w:t>числе,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имена</w:t>
      </w:r>
      <w:r>
        <w:rPr>
          <w:spacing w:val="1"/>
        </w:rPr>
        <w:t xml:space="preserve"> </w:t>
      </w:r>
      <w:r>
        <w:t>существительные,</w:t>
      </w:r>
      <w:r>
        <w:rPr>
          <w:spacing w:val="-57"/>
        </w:rPr>
        <w:t xml:space="preserve"> </w:t>
      </w:r>
      <w:r>
        <w:t>имеющие</w:t>
      </w:r>
      <w:r>
        <w:rPr>
          <w:spacing w:val="-2"/>
        </w:rPr>
        <w:t xml:space="preserve"> </w:t>
      </w:r>
      <w:r>
        <w:t>форму</w:t>
      </w:r>
      <w:r>
        <w:rPr>
          <w:spacing w:val="-9"/>
        </w:rPr>
        <w:t xml:space="preserve"> </w:t>
      </w:r>
      <w:r>
        <w:t>только</w:t>
      </w:r>
      <w:r>
        <w:rPr>
          <w:spacing w:val="-1"/>
        </w:rPr>
        <w:t xml:space="preserve"> </w:t>
      </w:r>
      <w:r>
        <w:t>множественного</w:t>
      </w:r>
      <w:r>
        <w:rPr>
          <w:spacing w:val="-1"/>
        </w:rPr>
        <w:t xml:space="preserve"> </w:t>
      </w:r>
      <w:r>
        <w:t>числа;</w:t>
      </w:r>
    </w:p>
    <w:p w:rsidR="0020466F" w:rsidRDefault="003B3B8F">
      <w:pPr>
        <w:pStyle w:val="a3"/>
        <w:spacing w:before="1"/>
        <w:ind w:right="758" w:firstLine="679"/>
      </w:pPr>
      <w:r>
        <w:t>имена</w:t>
      </w:r>
      <w:r>
        <w:rPr>
          <w:spacing w:val="1"/>
        </w:rPr>
        <w:t xml:space="preserve"> </w:t>
      </w:r>
      <w:r>
        <w:t>существительные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причастиями</w:t>
      </w:r>
      <w:r>
        <w:rPr>
          <w:spacing w:val="1"/>
        </w:rPr>
        <w:t xml:space="preserve"> </w:t>
      </w:r>
      <w:r>
        <w:t>настоящего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прошедшего</w:t>
      </w:r>
      <w:r>
        <w:rPr>
          <w:spacing w:val="1"/>
        </w:rPr>
        <w:t xml:space="preserve"> </w:t>
      </w:r>
      <w:r>
        <w:t>времени;</w:t>
      </w:r>
      <w:r>
        <w:rPr>
          <w:spacing w:val="1"/>
        </w:rPr>
        <w:t xml:space="preserve"> </w:t>
      </w:r>
      <w:r>
        <w:t>наречия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положительной,</w:t>
      </w:r>
      <w:r>
        <w:rPr>
          <w:spacing w:val="2"/>
        </w:rPr>
        <w:t xml:space="preserve"> </w:t>
      </w:r>
      <w:r>
        <w:t>сравнительной</w:t>
      </w:r>
      <w:r>
        <w:rPr>
          <w:spacing w:val="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превосходной</w:t>
      </w:r>
      <w:r>
        <w:rPr>
          <w:spacing w:val="5"/>
        </w:rPr>
        <w:t xml:space="preserve"> </w:t>
      </w:r>
      <w:r>
        <w:t>степенях,</w:t>
      </w:r>
    </w:p>
    <w:p w:rsidR="0020466F" w:rsidRDefault="003B3B8F">
      <w:pPr>
        <w:pStyle w:val="a3"/>
        <w:ind w:left="911" w:firstLine="0"/>
      </w:pPr>
      <w:r>
        <w:t>образованные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правилу,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исключения;</w:t>
      </w:r>
    </w:p>
    <w:p w:rsidR="0020466F" w:rsidRDefault="003B3B8F">
      <w:pPr>
        <w:pStyle w:val="a4"/>
        <w:numPr>
          <w:ilvl w:val="1"/>
          <w:numId w:val="50"/>
        </w:numPr>
        <w:tabs>
          <w:tab w:val="left" w:pos="1579"/>
        </w:tabs>
        <w:spacing w:before="1" w:line="316" w:lineRule="exact"/>
        <w:ind w:left="1578" w:hanging="668"/>
        <w:rPr>
          <w:sz w:val="24"/>
        </w:rPr>
      </w:pPr>
      <w:r>
        <w:rPr>
          <w:sz w:val="24"/>
        </w:rPr>
        <w:t>владеть</w:t>
      </w:r>
      <w:r>
        <w:rPr>
          <w:spacing w:val="-14"/>
          <w:sz w:val="24"/>
        </w:rPr>
        <w:t xml:space="preserve"> </w:t>
      </w:r>
      <w:r>
        <w:rPr>
          <w:sz w:val="24"/>
        </w:rPr>
        <w:t>социокультурными</w:t>
      </w:r>
      <w:r>
        <w:rPr>
          <w:spacing w:val="-10"/>
          <w:sz w:val="24"/>
        </w:rPr>
        <w:t xml:space="preserve"> </w:t>
      </w:r>
      <w:r>
        <w:rPr>
          <w:sz w:val="24"/>
        </w:rPr>
        <w:t>знаниями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умениями:</w:t>
      </w:r>
    </w:p>
    <w:p w:rsidR="0020466F" w:rsidRDefault="003B3B8F">
      <w:pPr>
        <w:pStyle w:val="a3"/>
        <w:ind w:right="761" w:firstLine="679"/>
      </w:pPr>
      <w:r>
        <w:t>использовать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социокультурные</w:t>
      </w:r>
      <w:r>
        <w:rPr>
          <w:spacing w:val="1"/>
        </w:rPr>
        <w:t xml:space="preserve"> </w:t>
      </w:r>
      <w:r>
        <w:t>элементы</w:t>
      </w:r>
      <w:r>
        <w:rPr>
          <w:spacing w:val="1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поведенческого</w:t>
      </w:r>
      <w:r>
        <w:rPr>
          <w:spacing w:val="1"/>
        </w:rPr>
        <w:t xml:space="preserve"> </w:t>
      </w:r>
      <w:r>
        <w:t>этикета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стране</w:t>
      </w:r>
      <w:r>
        <w:rPr>
          <w:spacing w:val="-2"/>
        </w:rPr>
        <w:t xml:space="preserve"> </w:t>
      </w:r>
      <w:r>
        <w:t>(странах)</w:t>
      </w:r>
      <w:r>
        <w:rPr>
          <w:spacing w:val="-6"/>
        </w:rPr>
        <w:t xml:space="preserve"> </w:t>
      </w:r>
      <w:r>
        <w:t>изучаемого</w:t>
      </w:r>
      <w:r>
        <w:rPr>
          <w:spacing w:val="-1"/>
        </w:rPr>
        <w:t xml:space="preserve"> </w:t>
      </w:r>
      <w:r>
        <w:t>языка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-1"/>
        </w:rPr>
        <w:t xml:space="preserve"> </w:t>
      </w:r>
      <w:r>
        <w:t>содержания;</w:t>
      </w:r>
    </w:p>
    <w:p w:rsidR="0020466F" w:rsidRDefault="003B3B8F">
      <w:pPr>
        <w:pStyle w:val="a3"/>
        <w:ind w:right="760" w:firstLine="679"/>
      </w:pPr>
      <w:r>
        <w:t>понимать и использовать в устной и письменной речи наиболее употребительную лексику,</w:t>
      </w:r>
      <w:r>
        <w:rPr>
          <w:spacing w:val="1"/>
        </w:rPr>
        <w:t xml:space="preserve"> </w:t>
      </w:r>
      <w:r>
        <w:t>обозначающую</w:t>
      </w:r>
      <w:r>
        <w:rPr>
          <w:spacing w:val="1"/>
        </w:rPr>
        <w:t xml:space="preserve"> </w:t>
      </w:r>
      <w:r>
        <w:t>фоновую</w:t>
      </w:r>
      <w:r>
        <w:rPr>
          <w:spacing w:val="1"/>
        </w:rPr>
        <w:t xml:space="preserve"> </w:t>
      </w:r>
      <w:r>
        <w:t>лексику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-1"/>
        </w:rPr>
        <w:t xml:space="preserve"> </w:t>
      </w:r>
      <w:r>
        <w:t>речи;</w:t>
      </w:r>
    </w:p>
    <w:p w:rsidR="0020466F" w:rsidRDefault="003B3B8F">
      <w:pPr>
        <w:pStyle w:val="a3"/>
        <w:ind w:right="758" w:firstLine="679"/>
      </w:pPr>
      <w:r>
        <w:t>правильно оформлять адрес, писать фамилии и имена (свои, родственников и друзей) на</w:t>
      </w:r>
      <w:r>
        <w:rPr>
          <w:spacing w:val="1"/>
        </w:rPr>
        <w:t xml:space="preserve"> </w:t>
      </w:r>
      <w:r>
        <w:t>английском</w:t>
      </w:r>
      <w:r>
        <w:rPr>
          <w:spacing w:val="-2"/>
        </w:rPr>
        <w:t xml:space="preserve"> </w:t>
      </w:r>
      <w:r>
        <w:t>языке</w:t>
      </w:r>
      <w:r>
        <w:rPr>
          <w:spacing w:val="-2"/>
        </w:rPr>
        <w:t xml:space="preserve"> </w:t>
      </w:r>
      <w:r>
        <w:t>(в анкете,</w:t>
      </w:r>
      <w:r>
        <w:rPr>
          <w:spacing w:val="-6"/>
        </w:rPr>
        <w:t xml:space="preserve"> </w:t>
      </w:r>
      <w:r>
        <w:t>формуляре);</w:t>
      </w:r>
    </w:p>
    <w:p w:rsidR="0020466F" w:rsidRDefault="003B3B8F">
      <w:pPr>
        <w:pStyle w:val="a3"/>
        <w:ind w:right="759" w:firstLine="679"/>
      </w:pPr>
      <w:r>
        <w:t>обладать базовыми знаниями о социокультурном портрете родной страны и страны 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-1"/>
        </w:rPr>
        <w:t xml:space="preserve"> </w:t>
      </w:r>
      <w:r>
        <w:t>языка;</w:t>
      </w:r>
    </w:p>
    <w:p w:rsidR="0020466F" w:rsidRDefault="003B3B8F">
      <w:pPr>
        <w:pStyle w:val="a3"/>
        <w:ind w:left="911" w:firstLine="0"/>
      </w:pPr>
      <w:r>
        <w:t>кратко</w:t>
      </w:r>
      <w:r>
        <w:rPr>
          <w:spacing w:val="-12"/>
        </w:rPr>
        <w:t xml:space="preserve"> </w:t>
      </w:r>
      <w:r>
        <w:t>представлять</w:t>
      </w:r>
      <w:r>
        <w:rPr>
          <w:spacing w:val="-10"/>
        </w:rPr>
        <w:t xml:space="preserve"> </w:t>
      </w:r>
      <w:r>
        <w:t>Россию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страны</w:t>
      </w:r>
      <w:r>
        <w:rPr>
          <w:spacing w:val="-10"/>
        </w:rPr>
        <w:t xml:space="preserve"> </w:t>
      </w:r>
      <w:r>
        <w:t>(стран)</w:t>
      </w:r>
      <w:r>
        <w:rPr>
          <w:spacing w:val="-8"/>
        </w:rPr>
        <w:t xml:space="preserve"> </w:t>
      </w:r>
      <w:r>
        <w:t>изучаемого</w:t>
      </w:r>
      <w:r>
        <w:rPr>
          <w:spacing w:val="-6"/>
        </w:rPr>
        <w:t xml:space="preserve"> </w:t>
      </w:r>
      <w:r>
        <w:t>языка;</w:t>
      </w:r>
    </w:p>
    <w:p w:rsidR="0020466F" w:rsidRDefault="003B3B8F">
      <w:pPr>
        <w:pStyle w:val="a3"/>
        <w:ind w:right="757" w:firstLine="679"/>
      </w:pPr>
      <w:r>
        <w:t>владеть компенсаторными</w:t>
      </w:r>
      <w:r>
        <w:rPr>
          <w:spacing w:val="1"/>
        </w:rPr>
        <w:t xml:space="preserve"> </w:t>
      </w:r>
      <w:r>
        <w:t>умениями: использовать при чтении и аудировании языковую</w:t>
      </w:r>
      <w:r>
        <w:rPr>
          <w:spacing w:val="1"/>
        </w:rPr>
        <w:t xml:space="preserve"> </w:t>
      </w:r>
      <w:r>
        <w:t>догадку, в том числе контекстуальную, игнорировать информацию, не являющуюся необходимой</w:t>
      </w:r>
      <w:r>
        <w:rPr>
          <w:spacing w:val="1"/>
        </w:rPr>
        <w:t xml:space="preserve"> </w:t>
      </w:r>
      <w:r>
        <w:t>для</w:t>
      </w:r>
      <w:r>
        <w:rPr>
          <w:spacing w:val="12"/>
        </w:rPr>
        <w:t xml:space="preserve"> </w:t>
      </w:r>
      <w:r>
        <w:t>понимания</w:t>
      </w:r>
      <w:r>
        <w:rPr>
          <w:spacing w:val="13"/>
        </w:rPr>
        <w:t xml:space="preserve"> </w:t>
      </w:r>
      <w:r>
        <w:t>основного</w:t>
      </w:r>
      <w:r>
        <w:rPr>
          <w:spacing w:val="13"/>
        </w:rPr>
        <w:t xml:space="preserve"> </w:t>
      </w:r>
      <w:r>
        <w:t>содержания,</w:t>
      </w:r>
      <w:r>
        <w:rPr>
          <w:spacing w:val="13"/>
        </w:rPr>
        <w:t xml:space="preserve"> </w:t>
      </w:r>
      <w:r>
        <w:t>прочитанного</w:t>
      </w:r>
      <w:r>
        <w:rPr>
          <w:spacing w:val="13"/>
        </w:rPr>
        <w:t xml:space="preserve"> </w:t>
      </w:r>
      <w:r>
        <w:t>(прослушанного)</w:t>
      </w:r>
      <w:r>
        <w:rPr>
          <w:spacing w:val="13"/>
        </w:rPr>
        <w:t xml:space="preserve"> </w:t>
      </w:r>
      <w:r>
        <w:t>текста</w:t>
      </w:r>
      <w:r>
        <w:rPr>
          <w:spacing w:val="12"/>
        </w:rPr>
        <w:t xml:space="preserve"> </w:t>
      </w:r>
      <w:r>
        <w:t>или</w:t>
      </w:r>
      <w:r>
        <w:rPr>
          <w:spacing w:val="13"/>
        </w:rPr>
        <w:t xml:space="preserve"> </w:t>
      </w:r>
      <w:r>
        <w:t>для</w:t>
      </w:r>
      <w:r>
        <w:rPr>
          <w:spacing w:val="13"/>
        </w:rPr>
        <w:t xml:space="preserve"> </w:t>
      </w:r>
      <w:r>
        <w:t>нахождения</w:t>
      </w:r>
      <w:r>
        <w:rPr>
          <w:spacing w:val="-5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тексте запрашиваемойинформации;</w:t>
      </w:r>
    </w:p>
    <w:p w:rsidR="0020466F" w:rsidRDefault="003B3B8F">
      <w:pPr>
        <w:pStyle w:val="a4"/>
        <w:numPr>
          <w:ilvl w:val="1"/>
          <w:numId w:val="50"/>
        </w:numPr>
        <w:tabs>
          <w:tab w:val="left" w:pos="1546"/>
        </w:tabs>
        <w:spacing w:before="1" w:line="235" w:lineRule="auto"/>
        <w:ind w:left="232" w:right="758" w:firstLine="679"/>
        <w:rPr>
          <w:sz w:val="24"/>
        </w:rPr>
      </w:pPr>
      <w:r>
        <w:rPr>
          <w:sz w:val="24"/>
        </w:rPr>
        <w:t>участвовать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английском</w:t>
      </w:r>
      <w:r>
        <w:rPr>
          <w:spacing w:val="1"/>
          <w:sz w:val="24"/>
        </w:rPr>
        <w:t xml:space="preserve"> </w:t>
      </w:r>
      <w:r>
        <w:rPr>
          <w:sz w:val="24"/>
        </w:rPr>
        <w:t>языке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ИКТ,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информационной 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2"/>
          <w:sz w:val="24"/>
        </w:rPr>
        <w:t xml:space="preserve"> </w:t>
      </w:r>
      <w:r>
        <w:rPr>
          <w:sz w:val="24"/>
        </w:rPr>
        <w:t>в сети Интернет;</w:t>
      </w:r>
    </w:p>
    <w:p w:rsidR="0020466F" w:rsidRDefault="003B3B8F">
      <w:pPr>
        <w:pStyle w:val="a4"/>
        <w:numPr>
          <w:ilvl w:val="1"/>
          <w:numId w:val="50"/>
        </w:numPr>
        <w:tabs>
          <w:tab w:val="left" w:pos="1553"/>
        </w:tabs>
        <w:spacing w:before="10" w:line="232" w:lineRule="auto"/>
        <w:ind w:left="232" w:right="753" w:firstLine="679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иноязычные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справочники,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информационно-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справочные</w:t>
      </w:r>
      <w:r>
        <w:rPr>
          <w:spacing w:val="-7"/>
          <w:sz w:val="24"/>
        </w:rPr>
        <w:t xml:space="preserve"> </w:t>
      </w:r>
      <w:r>
        <w:rPr>
          <w:sz w:val="24"/>
        </w:rPr>
        <w:t>системы в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электронной</w:t>
      </w:r>
      <w:r>
        <w:rPr>
          <w:spacing w:val="-1"/>
          <w:sz w:val="24"/>
        </w:rPr>
        <w:t xml:space="preserve"> </w:t>
      </w:r>
      <w:r>
        <w:rPr>
          <w:sz w:val="24"/>
        </w:rPr>
        <w:t>форме.</w:t>
      </w:r>
    </w:p>
    <w:p w:rsidR="0020466F" w:rsidRDefault="003B3B8F">
      <w:pPr>
        <w:pStyle w:val="a3"/>
        <w:spacing w:before="2"/>
        <w:ind w:right="757" w:firstLine="679"/>
      </w:pPr>
      <w:r>
        <w:rPr>
          <w:spacing w:val="-1"/>
        </w:rPr>
        <w:t xml:space="preserve">Предметные результаты освоения программы по </w:t>
      </w:r>
      <w:r>
        <w:t>иностранному (английскому) языку к концу</w:t>
      </w:r>
      <w:r>
        <w:rPr>
          <w:spacing w:val="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6 классе:</w:t>
      </w:r>
    </w:p>
    <w:p w:rsidR="0020466F" w:rsidRDefault="003B3B8F">
      <w:pPr>
        <w:pStyle w:val="a4"/>
        <w:numPr>
          <w:ilvl w:val="0"/>
          <w:numId w:val="49"/>
        </w:numPr>
        <w:tabs>
          <w:tab w:val="left" w:pos="1596"/>
        </w:tabs>
        <w:spacing w:before="1" w:line="318" w:lineRule="exact"/>
        <w:ind w:hanging="685"/>
        <w:rPr>
          <w:sz w:val="24"/>
        </w:rPr>
      </w:pPr>
      <w:r>
        <w:rPr>
          <w:sz w:val="24"/>
        </w:rPr>
        <w:t>владеть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-5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-7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6"/>
          <w:sz w:val="24"/>
        </w:rPr>
        <w:t xml:space="preserve"> </w:t>
      </w:r>
      <w:r>
        <w:rPr>
          <w:sz w:val="24"/>
        </w:rPr>
        <w:t>деятельности:</w:t>
      </w:r>
    </w:p>
    <w:p w:rsidR="0020466F" w:rsidRDefault="003B3B8F">
      <w:pPr>
        <w:pStyle w:val="a3"/>
        <w:ind w:right="758" w:firstLine="679"/>
      </w:pPr>
      <w:r>
        <w:t>говорение: вести разные виды диалогов (диалог этикетного характера, диалог- побуждение к</w:t>
      </w:r>
      <w:r>
        <w:rPr>
          <w:spacing w:val="1"/>
        </w:rPr>
        <w:t xml:space="preserve"> </w:t>
      </w:r>
      <w:r>
        <w:t>действию, диалог-расспрос) в рамках отобранного тематического содержания речи в стандартных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неофициального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вербальными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зрительными</w:t>
      </w:r>
      <w:r>
        <w:rPr>
          <w:spacing w:val="1"/>
        </w:rPr>
        <w:t xml:space="preserve"> </w:t>
      </w:r>
      <w:r>
        <w:t>опорами,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 норм речевого этикета, принятого в стране (странах) изучаемого языка (до 5 реплик</w:t>
      </w:r>
      <w:r>
        <w:rPr>
          <w:spacing w:val="1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стороны каждого собеседника);</w:t>
      </w:r>
    </w:p>
    <w:p w:rsidR="0020466F" w:rsidRDefault="003B3B8F">
      <w:pPr>
        <w:pStyle w:val="a3"/>
        <w:ind w:right="758" w:firstLine="679"/>
      </w:pPr>
      <w:r>
        <w:t>создавать</w:t>
      </w:r>
      <w:r>
        <w:rPr>
          <w:spacing w:val="1"/>
        </w:rPr>
        <w:t xml:space="preserve"> </w:t>
      </w:r>
      <w:r>
        <w:t>разные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монологических</w:t>
      </w:r>
      <w:r>
        <w:rPr>
          <w:spacing w:val="1"/>
        </w:rPr>
        <w:t xml:space="preserve"> </w:t>
      </w:r>
      <w:r>
        <w:t>высказываний</w:t>
      </w:r>
      <w:r>
        <w:rPr>
          <w:spacing w:val="1"/>
        </w:rPr>
        <w:t xml:space="preserve"> </w:t>
      </w:r>
      <w:r>
        <w:t>(описание,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характеристика,</w:t>
      </w:r>
      <w:r>
        <w:rPr>
          <w:spacing w:val="1"/>
        </w:rPr>
        <w:t xml:space="preserve"> </w:t>
      </w:r>
      <w:r>
        <w:t>повествование</w:t>
      </w:r>
      <w:r>
        <w:rPr>
          <w:spacing w:val="1"/>
        </w:rPr>
        <w:t xml:space="preserve"> </w:t>
      </w:r>
      <w:r>
        <w:t>(сообщение))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вербальными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зрительными</w:t>
      </w:r>
      <w:r>
        <w:rPr>
          <w:spacing w:val="1"/>
        </w:rPr>
        <w:t xml:space="preserve"> </w:t>
      </w:r>
      <w:r>
        <w:t>опорами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-5"/>
        </w:rPr>
        <w:t xml:space="preserve"> </w:t>
      </w:r>
      <w:r>
        <w:t>тематического</w:t>
      </w:r>
      <w:r>
        <w:rPr>
          <w:spacing w:val="-4"/>
        </w:rPr>
        <w:t xml:space="preserve"> </w:t>
      </w:r>
      <w:r>
        <w:t>содержания</w:t>
      </w:r>
      <w:r>
        <w:rPr>
          <w:spacing w:val="-6"/>
        </w:rPr>
        <w:t xml:space="preserve"> </w:t>
      </w:r>
      <w:r>
        <w:t>речи</w:t>
      </w:r>
      <w:r>
        <w:rPr>
          <w:spacing w:val="-3"/>
        </w:rPr>
        <w:t xml:space="preserve"> </w:t>
      </w:r>
      <w:r>
        <w:t>(объём</w:t>
      </w:r>
      <w:r>
        <w:rPr>
          <w:spacing w:val="-7"/>
        </w:rPr>
        <w:t xml:space="preserve"> </w:t>
      </w:r>
      <w:r>
        <w:t>монологического</w:t>
      </w:r>
      <w:r>
        <w:rPr>
          <w:spacing w:val="-4"/>
        </w:rPr>
        <w:t xml:space="preserve"> </w:t>
      </w:r>
      <w:r>
        <w:t>высказывания</w:t>
      </w:r>
      <w:r>
        <w:rPr>
          <w:spacing w:val="-6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7-8</w:t>
      </w:r>
      <w:r>
        <w:rPr>
          <w:spacing w:val="-5"/>
        </w:rPr>
        <w:t xml:space="preserve"> </w:t>
      </w:r>
      <w:r>
        <w:t>фраз),</w:t>
      </w:r>
      <w:r>
        <w:rPr>
          <w:spacing w:val="-5"/>
        </w:rPr>
        <w:t xml:space="preserve"> </w:t>
      </w:r>
      <w:r>
        <w:t>излагать</w:t>
      </w:r>
      <w:r>
        <w:rPr>
          <w:spacing w:val="-57"/>
        </w:rPr>
        <w:t xml:space="preserve"> </w:t>
      </w:r>
      <w:r>
        <w:t>основное содержание прочитанного текста с вербальными и (или) зрительными опорами (объём -</w:t>
      </w:r>
      <w:r>
        <w:rPr>
          <w:spacing w:val="1"/>
        </w:rPr>
        <w:t xml:space="preserve"> </w:t>
      </w:r>
      <w:r>
        <w:t>7-8</w:t>
      </w:r>
      <w:r>
        <w:rPr>
          <w:spacing w:val="-3"/>
        </w:rPr>
        <w:t xml:space="preserve"> </w:t>
      </w:r>
      <w:r>
        <w:t>фраз);</w:t>
      </w:r>
      <w:r>
        <w:rPr>
          <w:spacing w:val="-3"/>
        </w:rPr>
        <w:t xml:space="preserve"> </w:t>
      </w:r>
      <w:r>
        <w:t>кратко</w:t>
      </w:r>
      <w:r>
        <w:rPr>
          <w:spacing w:val="-3"/>
        </w:rPr>
        <w:t xml:space="preserve"> </w:t>
      </w:r>
      <w:r>
        <w:t>излагать</w:t>
      </w:r>
      <w:r>
        <w:rPr>
          <w:spacing w:val="-2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выполненной</w:t>
      </w:r>
      <w:r>
        <w:rPr>
          <w:spacing w:val="-5"/>
        </w:rPr>
        <w:t xml:space="preserve"> </w:t>
      </w:r>
      <w:r>
        <w:t>проектной</w:t>
      </w:r>
      <w:r>
        <w:rPr>
          <w:spacing w:val="-6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(объём</w:t>
      </w:r>
      <w:r>
        <w:rPr>
          <w:spacing w:val="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7-8</w:t>
      </w:r>
      <w:r>
        <w:rPr>
          <w:spacing w:val="-3"/>
        </w:rPr>
        <w:t xml:space="preserve"> </w:t>
      </w:r>
      <w:r>
        <w:t>фраз);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58" w:firstLine="679"/>
      </w:pPr>
      <w:r>
        <w:t>аудирование: воспринимать на слух и понимать несложные адаптированные аутентичные</w:t>
      </w:r>
      <w:r>
        <w:rPr>
          <w:spacing w:val="1"/>
        </w:rPr>
        <w:t xml:space="preserve"> </w:t>
      </w:r>
      <w:r>
        <w:t>тексты,</w:t>
      </w:r>
      <w:r>
        <w:rPr>
          <w:spacing w:val="1"/>
        </w:rPr>
        <w:t xml:space="preserve"> </w:t>
      </w:r>
      <w:r>
        <w:t>содержащие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незнакомые</w:t>
      </w:r>
      <w:r>
        <w:rPr>
          <w:spacing w:val="1"/>
        </w:rPr>
        <w:t xml:space="preserve"> </w:t>
      </w:r>
      <w:r>
        <w:t>слова,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зрительными опорами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опоры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 от поставленной коммуникативной задачи: с пониманием основного содержания, с</w:t>
      </w:r>
      <w:r>
        <w:rPr>
          <w:spacing w:val="1"/>
        </w:rPr>
        <w:t xml:space="preserve"> </w:t>
      </w:r>
      <w:r>
        <w:t>пониманием запрашиваемой информации (время звучания текста (текстов) для аудирования - до 1,5</w:t>
      </w:r>
      <w:r>
        <w:rPr>
          <w:spacing w:val="-57"/>
        </w:rPr>
        <w:t xml:space="preserve"> </w:t>
      </w:r>
      <w:r>
        <w:t>минут);</w:t>
      </w:r>
    </w:p>
    <w:p w:rsidR="0020466F" w:rsidRDefault="003B3B8F">
      <w:pPr>
        <w:pStyle w:val="a3"/>
        <w:ind w:right="757" w:firstLine="679"/>
      </w:pPr>
      <w:r>
        <w:t>смысловое чтение: читать про себя и понимать несложные адаптированные аутентичные</w:t>
      </w:r>
      <w:r>
        <w:rPr>
          <w:spacing w:val="1"/>
        </w:rPr>
        <w:t xml:space="preserve"> </w:t>
      </w:r>
      <w:r>
        <w:t>тексты,</w:t>
      </w:r>
      <w:r>
        <w:rPr>
          <w:spacing w:val="1"/>
        </w:rPr>
        <w:t xml:space="preserve"> </w:t>
      </w:r>
      <w:r>
        <w:t>содержащие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незнакомые</w:t>
      </w:r>
      <w:r>
        <w:rPr>
          <w:spacing w:val="1"/>
        </w:rPr>
        <w:t xml:space="preserve"> </w:t>
      </w:r>
      <w:r>
        <w:t>слова,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глубиной</w:t>
      </w:r>
      <w:r>
        <w:rPr>
          <w:spacing w:val="1"/>
        </w:rPr>
        <w:t xml:space="preserve"> </w:t>
      </w:r>
      <w:r>
        <w:t>проникновения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содержание в зависимости от поставленной коммуникативной задачи: с пониманием основного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8"/>
        </w:rPr>
        <w:t xml:space="preserve"> </w:t>
      </w:r>
      <w:r>
        <w:t>с</w:t>
      </w:r>
      <w:r>
        <w:rPr>
          <w:spacing w:val="17"/>
        </w:rPr>
        <w:t xml:space="preserve"> </w:t>
      </w:r>
      <w:r>
        <w:t>пониманием</w:t>
      </w:r>
      <w:r>
        <w:rPr>
          <w:spacing w:val="18"/>
        </w:rPr>
        <w:t xml:space="preserve"> </w:t>
      </w:r>
      <w:r>
        <w:t>запрашиваемой</w:t>
      </w:r>
      <w:r>
        <w:rPr>
          <w:spacing w:val="21"/>
        </w:rPr>
        <w:t xml:space="preserve"> </w:t>
      </w:r>
      <w:r>
        <w:t>информации</w:t>
      </w:r>
      <w:r>
        <w:rPr>
          <w:spacing w:val="20"/>
        </w:rPr>
        <w:t xml:space="preserve"> </w:t>
      </w:r>
      <w:r>
        <w:t>(объём</w:t>
      </w:r>
      <w:r>
        <w:rPr>
          <w:spacing w:val="17"/>
        </w:rPr>
        <w:t xml:space="preserve"> </w:t>
      </w:r>
      <w:r>
        <w:t>текста</w:t>
      </w:r>
      <w:r>
        <w:rPr>
          <w:spacing w:val="18"/>
        </w:rPr>
        <w:t xml:space="preserve"> </w:t>
      </w:r>
      <w:r>
        <w:t>(текстов)</w:t>
      </w:r>
      <w:r>
        <w:rPr>
          <w:spacing w:val="17"/>
        </w:rPr>
        <w:t xml:space="preserve"> </w:t>
      </w:r>
      <w:r>
        <w:t>для</w:t>
      </w:r>
      <w:r>
        <w:rPr>
          <w:spacing w:val="17"/>
        </w:rPr>
        <w:t xml:space="preserve"> </w:t>
      </w:r>
      <w:r>
        <w:t>чтения</w:t>
      </w:r>
      <w:r>
        <w:rPr>
          <w:spacing w:val="17"/>
        </w:rPr>
        <w:t xml:space="preserve"> </w:t>
      </w:r>
      <w:r>
        <w:t>-</w:t>
      </w:r>
      <w:r>
        <w:rPr>
          <w:spacing w:val="17"/>
        </w:rPr>
        <w:t xml:space="preserve"> </w:t>
      </w:r>
      <w:r>
        <w:t>250-</w:t>
      </w:r>
    </w:p>
    <w:p w:rsidR="0020466F" w:rsidRDefault="003B3B8F">
      <w:pPr>
        <w:pStyle w:val="a3"/>
        <w:ind w:right="760" w:firstLine="0"/>
      </w:pPr>
      <w:r>
        <w:t>300</w:t>
      </w:r>
      <w:r>
        <w:rPr>
          <w:spacing w:val="1"/>
        </w:rPr>
        <w:t xml:space="preserve"> </w:t>
      </w:r>
      <w:r>
        <w:t>слов),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про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несплошные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(таблицы)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представленную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информацию, определять</w:t>
      </w:r>
      <w:r>
        <w:rPr>
          <w:spacing w:val="-1"/>
        </w:rPr>
        <w:t xml:space="preserve"> </w:t>
      </w:r>
      <w:r>
        <w:t>тему</w:t>
      </w:r>
      <w:r>
        <w:rPr>
          <w:spacing w:val="-10"/>
        </w:rPr>
        <w:t xml:space="preserve"> </w:t>
      </w:r>
      <w:r>
        <w:t>текста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заголовку;</w:t>
      </w:r>
    </w:p>
    <w:p w:rsidR="0020466F" w:rsidRDefault="003B3B8F">
      <w:pPr>
        <w:pStyle w:val="a3"/>
        <w:ind w:right="700" w:firstLine="679"/>
      </w:pPr>
      <w:r>
        <w:t>письменная речь: заполнять анкеты и формуляры в соответствии с нормами речевого этикета,</w:t>
      </w:r>
      <w:r>
        <w:rPr>
          <w:spacing w:val="-57"/>
        </w:rPr>
        <w:t xml:space="preserve"> </w:t>
      </w:r>
      <w:r>
        <w:t>принятыми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стране</w:t>
      </w:r>
      <w:r>
        <w:rPr>
          <w:spacing w:val="1"/>
        </w:rPr>
        <w:t xml:space="preserve"> </w:t>
      </w:r>
      <w:r>
        <w:t>(странах)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указанием</w:t>
      </w:r>
      <w:r>
        <w:rPr>
          <w:spacing w:val="1"/>
        </w:rPr>
        <w:t xml:space="preserve"> </w:t>
      </w:r>
      <w:r>
        <w:t>личной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писать</w:t>
      </w:r>
      <w:r>
        <w:rPr>
          <w:spacing w:val="1"/>
        </w:rPr>
        <w:t xml:space="preserve"> </w:t>
      </w:r>
      <w:r>
        <w:t>электронное сообщение личного характера, соблюдая речевой этикет, принятый в стране (странах)</w:t>
      </w:r>
      <w:r>
        <w:rPr>
          <w:spacing w:val="1"/>
        </w:rPr>
        <w:t xml:space="preserve"> </w:t>
      </w:r>
      <w:r>
        <w:t>изучаемого языка (объём сообщения - до 70 слов), создавать небольшое письменное высказывание с</w:t>
      </w:r>
      <w:r>
        <w:rPr>
          <w:spacing w:val="-57"/>
        </w:rPr>
        <w:t xml:space="preserve"> </w:t>
      </w:r>
      <w:r>
        <w:t>использованием</w:t>
      </w:r>
      <w:r>
        <w:rPr>
          <w:spacing w:val="-3"/>
        </w:rPr>
        <w:t xml:space="preserve"> </w:t>
      </w:r>
      <w:r>
        <w:t>образца,</w:t>
      </w:r>
      <w:r>
        <w:rPr>
          <w:spacing w:val="-3"/>
        </w:rPr>
        <w:t xml:space="preserve"> </w:t>
      </w:r>
      <w:r>
        <w:t>плана,</w:t>
      </w:r>
      <w:r>
        <w:rPr>
          <w:spacing w:val="-2"/>
        </w:rPr>
        <w:t xml:space="preserve"> </w:t>
      </w:r>
      <w:r>
        <w:t>ключевых</w:t>
      </w:r>
      <w:r>
        <w:rPr>
          <w:spacing w:val="-1"/>
        </w:rPr>
        <w:t xml:space="preserve"> </w:t>
      </w:r>
      <w:r>
        <w:t>слов,</w:t>
      </w:r>
      <w:r>
        <w:rPr>
          <w:spacing w:val="-3"/>
        </w:rPr>
        <w:t xml:space="preserve"> </w:t>
      </w:r>
      <w:r>
        <w:t>картинок</w:t>
      </w:r>
      <w:r>
        <w:rPr>
          <w:spacing w:val="-2"/>
        </w:rPr>
        <w:t xml:space="preserve"> </w:t>
      </w:r>
      <w:r>
        <w:t>(объём</w:t>
      </w:r>
      <w:r>
        <w:rPr>
          <w:spacing w:val="-3"/>
        </w:rPr>
        <w:t xml:space="preserve"> </w:t>
      </w:r>
      <w:r>
        <w:t>высказывания -</w:t>
      </w:r>
      <w:r>
        <w:rPr>
          <w:spacing w:val="-7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t>70</w:t>
      </w:r>
      <w:r>
        <w:rPr>
          <w:spacing w:val="-3"/>
        </w:rPr>
        <w:t xml:space="preserve"> </w:t>
      </w:r>
      <w:r>
        <w:t>слов);</w:t>
      </w:r>
    </w:p>
    <w:p w:rsidR="0020466F" w:rsidRDefault="003B3B8F">
      <w:pPr>
        <w:pStyle w:val="a4"/>
        <w:numPr>
          <w:ilvl w:val="0"/>
          <w:numId w:val="49"/>
        </w:numPr>
        <w:tabs>
          <w:tab w:val="left" w:pos="1577"/>
        </w:tabs>
        <w:spacing w:before="2"/>
        <w:ind w:left="232" w:right="698" w:firstLine="679"/>
        <w:rPr>
          <w:sz w:val="24"/>
        </w:rPr>
      </w:pPr>
      <w:r>
        <w:rPr>
          <w:sz w:val="24"/>
        </w:rPr>
        <w:t>владеть фонетическими навыками: различать на слух, без ошибок, ведущих к сбою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коммуникации, произносить слова с правильным ударением и фразы с соблюдением их ритмико-</w:t>
      </w:r>
      <w:r>
        <w:rPr>
          <w:spacing w:val="1"/>
          <w:sz w:val="24"/>
        </w:rPr>
        <w:t xml:space="preserve"> </w:t>
      </w:r>
      <w:r>
        <w:rPr>
          <w:sz w:val="24"/>
        </w:rPr>
        <w:t>интонационных особенностей, в том числе применять правила отсутствия фразового ударения на</w:t>
      </w:r>
      <w:r>
        <w:rPr>
          <w:spacing w:val="1"/>
          <w:sz w:val="24"/>
        </w:rPr>
        <w:t xml:space="preserve"> </w:t>
      </w:r>
      <w:r>
        <w:rPr>
          <w:sz w:val="24"/>
        </w:rPr>
        <w:t>служебных</w:t>
      </w:r>
      <w:r>
        <w:rPr>
          <w:spacing w:val="1"/>
          <w:sz w:val="24"/>
        </w:rPr>
        <w:t xml:space="preserve"> </w:t>
      </w:r>
      <w:r>
        <w:rPr>
          <w:sz w:val="24"/>
        </w:rPr>
        <w:t>словах,</w:t>
      </w:r>
      <w:r>
        <w:rPr>
          <w:spacing w:val="1"/>
          <w:sz w:val="24"/>
        </w:rPr>
        <w:t xml:space="preserve"> </w:t>
      </w:r>
      <w:r>
        <w:rPr>
          <w:sz w:val="24"/>
        </w:rPr>
        <w:t>выразительно читать</w:t>
      </w:r>
      <w:r>
        <w:rPr>
          <w:spacing w:val="1"/>
          <w:sz w:val="24"/>
        </w:rPr>
        <w:t xml:space="preserve"> </w:t>
      </w:r>
      <w:r>
        <w:rPr>
          <w:sz w:val="24"/>
        </w:rPr>
        <w:t>вслух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небольшие адаптированные аутентичные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объёмом</w:t>
      </w:r>
      <w:r>
        <w:rPr>
          <w:spacing w:val="8"/>
          <w:sz w:val="24"/>
        </w:rPr>
        <w:t xml:space="preserve"> </w:t>
      </w:r>
      <w:r>
        <w:rPr>
          <w:spacing w:val="-1"/>
          <w:sz w:val="24"/>
        </w:rPr>
        <w:t>до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95</w:t>
      </w:r>
      <w:r>
        <w:rPr>
          <w:spacing w:val="11"/>
          <w:sz w:val="24"/>
        </w:rPr>
        <w:t xml:space="preserve"> </w:t>
      </w:r>
      <w:r>
        <w:rPr>
          <w:spacing w:val="-1"/>
          <w:sz w:val="24"/>
        </w:rPr>
        <w:t>слов,</w:t>
      </w:r>
      <w:r>
        <w:rPr>
          <w:spacing w:val="10"/>
          <w:sz w:val="24"/>
        </w:rPr>
        <w:t xml:space="preserve"> </w:t>
      </w:r>
      <w:r>
        <w:rPr>
          <w:spacing w:val="-1"/>
          <w:sz w:val="24"/>
        </w:rPr>
        <w:t>построенные</w:t>
      </w:r>
      <w:r>
        <w:rPr>
          <w:spacing w:val="7"/>
          <w:sz w:val="24"/>
        </w:rPr>
        <w:t xml:space="preserve"> </w:t>
      </w:r>
      <w:r>
        <w:rPr>
          <w:spacing w:val="-1"/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pacing w:val="-1"/>
          <w:sz w:val="24"/>
        </w:rPr>
        <w:t>изученном</w:t>
      </w:r>
      <w:r>
        <w:rPr>
          <w:spacing w:val="9"/>
          <w:sz w:val="24"/>
        </w:rPr>
        <w:t xml:space="preserve"> </w:t>
      </w:r>
      <w:r>
        <w:rPr>
          <w:spacing w:val="-1"/>
          <w:sz w:val="24"/>
        </w:rPr>
        <w:t>языковом</w:t>
      </w:r>
      <w:r>
        <w:rPr>
          <w:spacing w:val="11"/>
          <w:sz w:val="24"/>
        </w:rPr>
        <w:t xml:space="preserve"> </w:t>
      </w:r>
      <w:r>
        <w:rPr>
          <w:spacing w:val="-1"/>
          <w:sz w:val="24"/>
        </w:rPr>
        <w:t>материале,</w:t>
      </w:r>
      <w:r>
        <w:rPr>
          <w:spacing w:val="11"/>
          <w:sz w:val="24"/>
        </w:rPr>
        <w:t xml:space="preserve"> </w:t>
      </w:r>
      <w:r>
        <w:rPr>
          <w:spacing w:val="-1"/>
          <w:sz w:val="24"/>
        </w:rPr>
        <w:t>с</w:t>
      </w:r>
      <w:r>
        <w:rPr>
          <w:spacing w:val="9"/>
          <w:sz w:val="24"/>
        </w:rPr>
        <w:t xml:space="preserve"> </w:t>
      </w:r>
      <w:r>
        <w:rPr>
          <w:spacing w:val="-1"/>
          <w:sz w:val="24"/>
        </w:rPr>
        <w:t>соблюдением</w:t>
      </w:r>
      <w:r>
        <w:rPr>
          <w:spacing w:val="8"/>
          <w:sz w:val="24"/>
        </w:rPr>
        <w:t xml:space="preserve"> </w:t>
      </w:r>
      <w:r>
        <w:rPr>
          <w:spacing w:val="-1"/>
          <w:sz w:val="24"/>
        </w:rPr>
        <w:t>правил</w:t>
      </w:r>
      <w:r>
        <w:rPr>
          <w:spacing w:val="9"/>
          <w:sz w:val="24"/>
        </w:rPr>
        <w:t xml:space="preserve"> </w:t>
      </w:r>
      <w:r>
        <w:rPr>
          <w:spacing w:val="-1"/>
          <w:sz w:val="24"/>
        </w:rPr>
        <w:t>чтения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 соответствующей интонацией, демонстрируя понимание содержания текста, читать новые слова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основным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правилам</w:t>
      </w:r>
      <w:r>
        <w:rPr>
          <w:spacing w:val="-1"/>
          <w:sz w:val="24"/>
        </w:rPr>
        <w:t xml:space="preserve"> </w:t>
      </w:r>
      <w:r>
        <w:rPr>
          <w:sz w:val="24"/>
        </w:rPr>
        <w:t>чтения;</w:t>
      </w:r>
    </w:p>
    <w:p w:rsidR="0020466F" w:rsidRDefault="003B3B8F">
      <w:pPr>
        <w:pStyle w:val="a3"/>
        <w:spacing w:line="237" w:lineRule="auto"/>
        <w:ind w:right="702" w:firstLine="679"/>
      </w:pPr>
      <w:r>
        <w:t>владеть</w:t>
      </w:r>
      <w:r>
        <w:rPr>
          <w:spacing w:val="1"/>
        </w:rPr>
        <w:t xml:space="preserve"> </w:t>
      </w:r>
      <w:r>
        <w:t>орфографическими</w:t>
      </w:r>
      <w:r>
        <w:rPr>
          <w:spacing w:val="1"/>
        </w:rPr>
        <w:t xml:space="preserve"> </w:t>
      </w:r>
      <w:r>
        <w:t>навыками:</w:t>
      </w:r>
      <w:r>
        <w:rPr>
          <w:spacing w:val="1"/>
        </w:rPr>
        <w:t xml:space="preserve"> </w:t>
      </w:r>
      <w:r>
        <w:t>правильно</w:t>
      </w:r>
      <w:r>
        <w:rPr>
          <w:spacing w:val="1"/>
        </w:rPr>
        <w:t xml:space="preserve"> </w:t>
      </w:r>
      <w:r>
        <w:t>писать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слова;</w:t>
      </w:r>
      <w:r>
        <w:rPr>
          <w:spacing w:val="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пунктуационными</w:t>
      </w:r>
      <w:r>
        <w:rPr>
          <w:spacing w:val="24"/>
        </w:rPr>
        <w:t xml:space="preserve"> </w:t>
      </w:r>
      <w:r>
        <w:t>навыками:</w:t>
      </w:r>
      <w:r>
        <w:rPr>
          <w:spacing w:val="26"/>
        </w:rPr>
        <w:t xml:space="preserve"> </w:t>
      </w:r>
      <w:r>
        <w:t>использовать</w:t>
      </w:r>
      <w:r>
        <w:rPr>
          <w:spacing w:val="21"/>
        </w:rPr>
        <w:t xml:space="preserve"> </w:t>
      </w:r>
      <w:r>
        <w:t>точку,</w:t>
      </w:r>
      <w:r>
        <w:rPr>
          <w:spacing w:val="27"/>
        </w:rPr>
        <w:t xml:space="preserve"> </w:t>
      </w:r>
      <w:r>
        <w:t>вопросительный</w:t>
      </w:r>
      <w:r>
        <w:rPr>
          <w:spacing w:val="24"/>
        </w:rPr>
        <w:t xml:space="preserve"> </w:t>
      </w:r>
      <w:r>
        <w:t>и</w:t>
      </w:r>
    </w:p>
    <w:p w:rsidR="0020466F" w:rsidRDefault="003B3B8F">
      <w:pPr>
        <w:pStyle w:val="a3"/>
        <w:ind w:right="712" w:firstLine="679"/>
      </w:pPr>
      <w:r>
        <w:t>восклицательный</w:t>
      </w:r>
      <w:r>
        <w:rPr>
          <w:spacing w:val="1"/>
        </w:rPr>
        <w:t xml:space="preserve"> </w:t>
      </w:r>
      <w:r>
        <w:t>знаки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запятую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перечислении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обращении,</w:t>
      </w:r>
      <w:r>
        <w:rPr>
          <w:spacing w:val="1"/>
        </w:rPr>
        <w:t xml:space="preserve"> </w:t>
      </w:r>
      <w:r>
        <w:t>апостроф,</w:t>
      </w:r>
      <w:r>
        <w:rPr>
          <w:spacing w:val="-1"/>
        </w:rPr>
        <w:t xml:space="preserve"> </w:t>
      </w:r>
      <w:r>
        <w:t>пунктуационно правильно</w:t>
      </w:r>
      <w:r>
        <w:rPr>
          <w:spacing w:val="-1"/>
        </w:rPr>
        <w:t xml:space="preserve"> </w:t>
      </w:r>
      <w:r>
        <w:t>оформлять</w:t>
      </w:r>
      <w:r>
        <w:rPr>
          <w:spacing w:val="-1"/>
        </w:rPr>
        <w:t xml:space="preserve"> </w:t>
      </w:r>
      <w:r>
        <w:t>электронное</w:t>
      </w:r>
      <w:r>
        <w:rPr>
          <w:spacing w:val="-2"/>
        </w:rPr>
        <w:t xml:space="preserve"> </w:t>
      </w:r>
      <w:r>
        <w:t>сообщение</w:t>
      </w:r>
      <w:r>
        <w:rPr>
          <w:spacing w:val="-2"/>
        </w:rPr>
        <w:t xml:space="preserve"> </w:t>
      </w:r>
      <w:r>
        <w:t>личногохарактера;</w:t>
      </w:r>
    </w:p>
    <w:p w:rsidR="0020466F" w:rsidRDefault="003B3B8F">
      <w:pPr>
        <w:pStyle w:val="a4"/>
        <w:numPr>
          <w:ilvl w:val="0"/>
          <w:numId w:val="49"/>
        </w:numPr>
        <w:tabs>
          <w:tab w:val="left" w:pos="1553"/>
        </w:tabs>
        <w:spacing w:line="237" w:lineRule="auto"/>
        <w:ind w:left="232" w:right="700" w:firstLine="679"/>
        <w:rPr>
          <w:sz w:val="24"/>
        </w:rPr>
      </w:pP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письменном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тексте</w:t>
      </w:r>
      <w:r>
        <w:rPr>
          <w:spacing w:val="1"/>
          <w:sz w:val="24"/>
        </w:rPr>
        <w:t xml:space="preserve"> </w:t>
      </w:r>
      <w:r>
        <w:rPr>
          <w:sz w:val="24"/>
        </w:rPr>
        <w:t>800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 (слов,</w:t>
      </w:r>
      <w:r>
        <w:rPr>
          <w:spacing w:val="1"/>
          <w:sz w:val="24"/>
        </w:rPr>
        <w:t xml:space="preserve"> </w:t>
      </w:r>
      <w:r>
        <w:rPr>
          <w:sz w:val="24"/>
        </w:rPr>
        <w:t>словосочетаний,</w:t>
      </w:r>
      <w:r>
        <w:rPr>
          <w:spacing w:val="1"/>
          <w:sz w:val="24"/>
        </w:rPr>
        <w:t xml:space="preserve"> </w:t>
      </w:r>
      <w:r>
        <w:rPr>
          <w:sz w:val="24"/>
        </w:rPr>
        <w:t>речевых</w:t>
      </w:r>
      <w:r>
        <w:rPr>
          <w:spacing w:val="1"/>
          <w:sz w:val="24"/>
        </w:rPr>
        <w:t xml:space="preserve"> </w:t>
      </w:r>
      <w:r>
        <w:rPr>
          <w:sz w:val="24"/>
        </w:rPr>
        <w:t>клише)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1"/>
          <w:sz w:val="24"/>
        </w:rPr>
        <w:t xml:space="preserve"> </w:t>
      </w:r>
      <w:r>
        <w:rPr>
          <w:sz w:val="24"/>
        </w:rPr>
        <w:t>употреблять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750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(включая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650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единиц,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ранее),</w:t>
      </w:r>
      <w:r>
        <w:rPr>
          <w:spacing w:val="1"/>
          <w:sz w:val="24"/>
        </w:rPr>
        <w:t xml:space="preserve"> </w:t>
      </w:r>
      <w:r>
        <w:rPr>
          <w:sz w:val="24"/>
        </w:rPr>
        <w:t>обслуживающих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тематического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существующей</w:t>
      </w:r>
      <w:r>
        <w:rPr>
          <w:spacing w:val="1"/>
          <w:sz w:val="24"/>
        </w:rPr>
        <w:t xml:space="preserve"> </w:t>
      </w:r>
      <w:r>
        <w:rPr>
          <w:sz w:val="24"/>
        </w:rPr>
        <w:t>нормы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сочетаемости;</w:t>
      </w:r>
    </w:p>
    <w:p w:rsidR="0020466F" w:rsidRDefault="003B3B8F">
      <w:pPr>
        <w:pStyle w:val="a3"/>
        <w:spacing w:before="2"/>
        <w:ind w:right="701" w:firstLine="679"/>
      </w:pPr>
      <w:r>
        <w:t>распознавать и употреблять в устной и письменной речи родственные слова, образованные 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аффиксации:</w:t>
      </w:r>
      <w:r>
        <w:rPr>
          <w:spacing w:val="1"/>
        </w:rPr>
        <w:t xml:space="preserve"> </w:t>
      </w:r>
      <w:r>
        <w:t>имена</w:t>
      </w:r>
      <w:r>
        <w:rPr>
          <w:spacing w:val="1"/>
        </w:rPr>
        <w:t xml:space="preserve"> </w:t>
      </w:r>
      <w:r>
        <w:t>существительные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суффикса</w:t>
      </w:r>
      <w:r>
        <w:rPr>
          <w:spacing w:val="1"/>
        </w:rPr>
        <w:t xml:space="preserve"> </w:t>
      </w:r>
      <w:r>
        <w:t>-ing,</w:t>
      </w:r>
      <w:r>
        <w:rPr>
          <w:spacing w:val="1"/>
        </w:rPr>
        <w:t xml:space="preserve"> </w:t>
      </w:r>
      <w:r>
        <w:t>имена</w:t>
      </w:r>
      <w:r>
        <w:rPr>
          <w:spacing w:val="1"/>
        </w:rPr>
        <w:t xml:space="preserve"> </w:t>
      </w:r>
      <w:r>
        <w:t>прилагательные</w:t>
      </w:r>
      <w:r>
        <w:rPr>
          <w:spacing w:val="-1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помощью</w:t>
      </w:r>
      <w:r>
        <w:rPr>
          <w:spacing w:val="-3"/>
        </w:rPr>
        <w:t xml:space="preserve"> </w:t>
      </w:r>
      <w:r>
        <w:t>суффиксов</w:t>
      </w:r>
      <w:r>
        <w:rPr>
          <w:spacing w:val="2"/>
        </w:rPr>
        <w:t xml:space="preserve"> </w:t>
      </w:r>
      <w:r>
        <w:t>-ing,</w:t>
      </w:r>
      <w:r>
        <w:rPr>
          <w:spacing w:val="-4"/>
        </w:rPr>
        <w:t xml:space="preserve"> </w:t>
      </w:r>
      <w:r>
        <w:t>-less,</w:t>
      </w:r>
      <w:r>
        <w:rPr>
          <w:spacing w:val="-2"/>
        </w:rPr>
        <w:t xml:space="preserve"> </w:t>
      </w:r>
      <w:r>
        <w:t>-ive,</w:t>
      </w:r>
      <w:r>
        <w:rPr>
          <w:spacing w:val="-4"/>
        </w:rPr>
        <w:t xml:space="preserve"> </w:t>
      </w:r>
      <w:r>
        <w:t>-al;</w:t>
      </w:r>
    </w:p>
    <w:p w:rsidR="0020466F" w:rsidRDefault="003B3B8F">
      <w:pPr>
        <w:pStyle w:val="a3"/>
        <w:ind w:right="700" w:firstLine="679"/>
      </w:pPr>
      <w:r>
        <w:t>распознавать и употреблять в устной и письменной речи изученные синонимы, антонимы и</w:t>
      </w:r>
      <w:r>
        <w:rPr>
          <w:spacing w:val="1"/>
        </w:rPr>
        <w:t xml:space="preserve"> </w:t>
      </w:r>
      <w:r>
        <w:t>интернациональные</w:t>
      </w:r>
      <w:r>
        <w:rPr>
          <w:spacing w:val="-3"/>
        </w:rPr>
        <w:t xml:space="preserve"> </w:t>
      </w:r>
      <w:r>
        <w:t>слова;</w:t>
      </w:r>
    </w:p>
    <w:p w:rsidR="0020466F" w:rsidRDefault="003B3B8F">
      <w:pPr>
        <w:pStyle w:val="a3"/>
        <w:ind w:right="699" w:firstLine="679"/>
      </w:pPr>
      <w:r>
        <w:t>распознавать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употреблять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средства связи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-1"/>
        </w:rPr>
        <w:t xml:space="preserve"> </w:t>
      </w:r>
      <w:r>
        <w:t>целостности</w:t>
      </w:r>
      <w:r>
        <w:rPr>
          <w:spacing w:val="4"/>
        </w:rPr>
        <w:t xml:space="preserve"> </w:t>
      </w:r>
      <w:r>
        <w:t>высказывания;</w:t>
      </w:r>
    </w:p>
    <w:p w:rsidR="0020466F" w:rsidRDefault="003B3B8F">
      <w:pPr>
        <w:pStyle w:val="a4"/>
        <w:numPr>
          <w:ilvl w:val="0"/>
          <w:numId w:val="49"/>
        </w:numPr>
        <w:tabs>
          <w:tab w:val="left" w:pos="1560"/>
        </w:tabs>
        <w:spacing w:before="12" w:line="230" w:lineRule="auto"/>
        <w:ind w:left="232" w:right="701" w:firstLine="679"/>
        <w:rPr>
          <w:sz w:val="24"/>
        </w:rPr>
      </w:pPr>
      <w:r>
        <w:rPr>
          <w:sz w:val="24"/>
        </w:rPr>
        <w:t>понимать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структуры</w:t>
      </w:r>
      <w:r>
        <w:rPr>
          <w:spacing w:val="-6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сложных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предложений</w:t>
      </w:r>
      <w:r>
        <w:rPr>
          <w:spacing w:val="-4"/>
          <w:sz w:val="24"/>
        </w:rPr>
        <w:t xml:space="preserve"> </w:t>
      </w:r>
      <w:r>
        <w:rPr>
          <w:sz w:val="24"/>
        </w:rPr>
        <w:t>английского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языка,</w:t>
      </w:r>
      <w:r>
        <w:rPr>
          <w:spacing w:val="-57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коммуникативных</w:t>
      </w:r>
      <w:r>
        <w:rPr>
          <w:spacing w:val="2"/>
          <w:sz w:val="24"/>
        </w:rPr>
        <w:t xml:space="preserve"> </w:t>
      </w:r>
      <w:r>
        <w:rPr>
          <w:sz w:val="24"/>
        </w:rPr>
        <w:t>типов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предложений</w:t>
      </w:r>
      <w:r>
        <w:rPr>
          <w:spacing w:val="-1"/>
          <w:sz w:val="24"/>
        </w:rPr>
        <w:t xml:space="preserve"> </w:t>
      </w:r>
      <w:r>
        <w:rPr>
          <w:sz w:val="24"/>
        </w:rPr>
        <w:t>английского языка;</w:t>
      </w:r>
    </w:p>
    <w:p w:rsidR="0020466F" w:rsidRDefault="003B3B8F">
      <w:pPr>
        <w:pStyle w:val="a3"/>
        <w:spacing w:before="2"/>
        <w:ind w:left="911" w:firstLine="0"/>
        <w:jc w:val="left"/>
      </w:pPr>
      <w:r>
        <w:t>распознавать</w:t>
      </w:r>
      <w:r>
        <w:rPr>
          <w:spacing w:val="-9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употреблять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устной</w:t>
      </w:r>
      <w:r>
        <w:rPr>
          <w:spacing w:val="-5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письменной</w:t>
      </w:r>
      <w:r>
        <w:rPr>
          <w:spacing w:val="-6"/>
        </w:rPr>
        <w:t xml:space="preserve"> </w:t>
      </w:r>
      <w:r>
        <w:t>речи:</w:t>
      </w:r>
    </w:p>
    <w:p w:rsidR="0020466F" w:rsidRDefault="003B3B8F">
      <w:pPr>
        <w:pStyle w:val="a3"/>
        <w:ind w:right="691" w:firstLine="679"/>
        <w:jc w:val="left"/>
      </w:pPr>
      <w:r>
        <w:t>сложноподчинённые</w:t>
      </w:r>
      <w:r>
        <w:rPr>
          <w:spacing w:val="14"/>
        </w:rPr>
        <w:t xml:space="preserve"> </w:t>
      </w:r>
      <w:r>
        <w:t>предложения</w:t>
      </w:r>
      <w:r>
        <w:rPr>
          <w:spacing w:val="17"/>
        </w:rPr>
        <w:t xml:space="preserve"> </w:t>
      </w:r>
      <w:r>
        <w:t>с</w:t>
      </w:r>
      <w:r>
        <w:rPr>
          <w:spacing w:val="15"/>
        </w:rPr>
        <w:t xml:space="preserve"> </w:t>
      </w:r>
      <w:r>
        <w:t>придаточными</w:t>
      </w:r>
      <w:r>
        <w:rPr>
          <w:spacing w:val="18"/>
        </w:rPr>
        <w:t xml:space="preserve"> </w:t>
      </w:r>
      <w:r>
        <w:t>определительными</w:t>
      </w:r>
      <w:r>
        <w:rPr>
          <w:spacing w:val="18"/>
        </w:rPr>
        <w:t xml:space="preserve"> </w:t>
      </w:r>
      <w:r>
        <w:t>с</w:t>
      </w:r>
      <w:r>
        <w:rPr>
          <w:spacing w:val="15"/>
        </w:rPr>
        <w:t xml:space="preserve"> </w:t>
      </w:r>
      <w:r>
        <w:t>союзными</w:t>
      </w:r>
      <w:r>
        <w:rPr>
          <w:spacing w:val="18"/>
        </w:rPr>
        <w:t xml:space="preserve"> </w:t>
      </w:r>
      <w:r>
        <w:t>словами</w:t>
      </w:r>
      <w:r>
        <w:rPr>
          <w:spacing w:val="-57"/>
        </w:rPr>
        <w:t xml:space="preserve"> </w:t>
      </w:r>
      <w:r>
        <w:t>who, which,</w:t>
      </w:r>
      <w:r>
        <w:rPr>
          <w:spacing w:val="-1"/>
        </w:rPr>
        <w:t xml:space="preserve"> </w:t>
      </w:r>
      <w:r>
        <w:t>that;</w:t>
      </w:r>
    </w:p>
    <w:p w:rsidR="0020466F" w:rsidRDefault="003B3B8F">
      <w:pPr>
        <w:pStyle w:val="a3"/>
        <w:ind w:right="691" w:firstLine="679"/>
        <w:jc w:val="left"/>
      </w:pPr>
      <w:r>
        <w:rPr>
          <w:spacing w:val="-2"/>
        </w:rPr>
        <w:t xml:space="preserve">сложноподчинённые предложения </w:t>
      </w:r>
      <w:r>
        <w:rPr>
          <w:spacing w:val="-1"/>
        </w:rPr>
        <w:t>с придаточными времени с союзами for, since; предложения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конструкциями</w:t>
      </w:r>
      <w:r>
        <w:rPr>
          <w:spacing w:val="2"/>
        </w:rPr>
        <w:t xml:space="preserve"> </w:t>
      </w:r>
      <w:r>
        <w:t>as ... as,</w:t>
      </w:r>
      <w:r>
        <w:rPr>
          <w:spacing w:val="-5"/>
        </w:rPr>
        <w:t xml:space="preserve"> </w:t>
      </w:r>
      <w:r>
        <w:t>not so ... as;</w:t>
      </w:r>
    </w:p>
    <w:p w:rsidR="0020466F" w:rsidRDefault="003B3B8F">
      <w:pPr>
        <w:pStyle w:val="a3"/>
        <w:spacing w:before="1"/>
        <w:ind w:firstLine="679"/>
        <w:jc w:val="left"/>
      </w:pPr>
      <w:r>
        <w:t>глаголы</w:t>
      </w:r>
      <w:r>
        <w:rPr>
          <w:spacing w:val="45"/>
        </w:rPr>
        <w:t xml:space="preserve"> </w:t>
      </w:r>
      <w:r>
        <w:t>в</w:t>
      </w:r>
      <w:r>
        <w:rPr>
          <w:spacing w:val="48"/>
        </w:rPr>
        <w:t xml:space="preserve"> </w:t>
      </w:r>
      <w:r>
        <w:t>видовременных</w:t>
      </w:r>
      <w:r>
        <w:rPr>
          <w:spacing w:val="49"/>
        </w:rPr>
        <w:t xml:space="preserve"> </w:t>
      </w:r>
      <w:r>
        <w:t>формах</w:t>
      </w:r>
      <w:r>
        <w:rPr>
          <w:spacing w:val="49"/>
        </w:rPr>
        <w:t xml:space="preserve"> </w:t>
      </w:r>
      <w:r>
        <w:t>действительного</w:t>
      </w:r>
      <w:r>
        <w:rPr>
          <w:spacing w:val="48"/>
        </w:rPr>
        <w:t xml:space="preserve"> </w:t>
      </w:r>
      <w:r>
        <w:t>залога</w:t>
      </w:r>
      <w:r>
        <w:rPr>
          <w:spacing w:val="46"/>
        </w:rPr>
        <w:t xml:space="preserve"> </w:t>
      </w:r>
      <w:r>
        <w:t>в</w:t>
      </w:r>
      <w:r>
        <w:rPr>
          <w:spacing w:val="48"/>
        </w:rPr>
        <w:t xml:space="preserve"> </w:t>
      </w:r>
      <w:r>
        <w:t>изъявительном</w:t>
      </w:r>
      <w:r>
        <w:rPr>
          <w:spacing w:val="47"/>
        </w:rPr>
        <w:t xml:space="preserve"> </w:t>
      </w:r>
      <w:r>
        <w:t>наклонении</w:t>
      </w:r>
      <w:r>
        <w:rPr>
          <w:spacing w:val="46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Present/Past</w:t>
      </w:r>
      <w:r>
        <w:rPr>
          <w:spacing w:val="-1"/>
        </w:rPr>
        <w:t xml:space="preserve"> </w:t>
      </w:r>
      <w:r>
        <w:t>Continuous</w:t>
      </w:r>
      <w:r>
        <w:rPr>
          <w:spacing w:val="-3"/>
        </w:rPr>
        <w:t xml:space="preserve"> </w:t>
      </w:r>
      <w:r>
        <w:t>Tense;</w:t>
      </w:r>
    </w:p>
    <w:p w:rsidR="0020466F" w:rsidRDefault="003B3B8F">
      <w:pPr>
        <w:pStyle w:val="a3"/>
        <w:tabs>
          <w:tab w:val="left" w:pos="1539"/>
          <w:tab w:val="left" w:pos="2366"/>
          <w:tab w:val="left" w:pos="4357"/>
          <w:tab w:val="left" w:pos="6020"/>
          <w:tab w:val="left" w:pos="7147"/>
          <w:tab w:val="left" w:pos="8862"/>
        </w:tabs>
        <w:ind w:right="712" w:firstLine="679"/>
        <w:jc w:val="left"/>
      </w:pPr>
      <w:r>
        <w:t>все</w:t>
      </w:r>
      <w:r>
        <w:tab/>
        <w:t>типы</w:t>
      </w:r>
      <w:r>
        <w:tab/>
        <w:t>вопросительных</w:t>
      </w:r>
      <w:r>
        <w:tab/>
        <w:t>предложений</w:t>
      </w:r>
      <w:r>
        <w:tab/>
        <w:t>(общий,</w:t>
      </w:r>
      <w:r>
        <w:tab/>
        <w:t>специальный,</w:t>
      </w:r>
      <w:r>
        <w:tab/>
      </w:r>
      <w:r>
        <w:rPr>
          <w:spacing w:val="-2"/>
        </w:rPr>
        <w:t>альтернативный,</w:t>
      </w:r>
      <w:r>
        <w:rPr>
          <w:spacing w:val="-57"/>
        </w:rPr>
        <w:t xml:space="preserve"> </w:t>
      </w:r>
      <w:r>
        <w:t>разделительный</w:t>
      </w:r>
      <w:r>
        <w:rPr>
          <w:spacing w:val="-2"/>
        </w:rPr>
        <w:t xml:space="preserve"> </w:t>
      </w:r>
      <w:r>
        <w:t>вопросы)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Present/ Past</w:t>
      </w:r>
      <w:r>
        <w:rPr>
          <w:spacing w:val="1"/>
        </w:rPr>
        <w:t xml:space="preserve"> </w:t>
      </w:r>
      <w:r>
        <w:t>Continuous</w:t>
      </w:r>
      <w:r>
        <w:rPr>
          <w:spacing w:val="-5"/>
        </w:rPr>
        <w:t xml:space="preserve"> </w:t>
      </w:r>
      <w:r>
        <w:t>Tense;</w:t>
      </w:r>
    </w:p>
    <w:p w:rsidR="0020466F" w:rsidRPr="003B3B8F" w:rsidRDefault="003B3B8F">
      <w:pPr>
        <w:pStyle w:val="a3"/>
        <w:ind w:left="911" w:right="1135" w:firstLine="0"/>
        <w:jc w:val="left"/>
        <w:rPr>
          <w:lang w:val="en-US"/>
        </w:rPr>
      </w:pPr>
      <w:r>
        <w:t>модальные</w:t>
      </w:r>
      <w:r w:rsidRPr="003B3B8F">
        <w:rPr>
          <w:spacing w:val="-7"/>
          <w:lang w:val="en-US"/>
        </w:rPr>
        <w:t xml:space="preserve"> </w:t>
      </w:r>
      <w:r>
        <w:t>глаголы</w:t>
      </w:r>
      <w:r w:rsidRPr="003B3B8F">
        <w:rPr>
          <w:spacing w:val="-5"/>
          <w:lang w:val="en-US"/>
        </w:rPr>
        <w:t xml:space="preserve"> </w:t>
      </w:r>
      <w:r>
        <w:t>и</w:t>
      </w:r>
      <w:r w:rsidRPr="003B3B8F">
        <w:rPr>
          <w:spacing w:val="-4"/>
          <w:lang w:val="en-US"/>
        </w:rPr>
        <w:t xml:space="preserve"> </w:t>
      </w:r>
      <w:r>
        <w:t>их</w:t>
      </w:r>
      <w:r w:rsidRPr="003B3B8F">
        <w:rPr>
          <w:spacing w:val="-3"/>
          <w:lang w:val="en-US"/>
        </w:rPr>
        <w:t xml:space="preserve"> </w:t>
      </w:r>
      <w:r>
        <w:t>эквиваленты</w:t>
      </w:r>
      <w:r w:rsidRPr="003B3B8F">
        <w:rPr>
          <w:spacing w:val="-4"/>
          <w:lang w:val="en-US"/>
        </w:rPr>
        <w:t xml:space="preserve"> </w:t>
      </w:r>
      <w:r w:rsidRPr="003B3B8F">
        <w:rPr>
          <w:lang w:val="en-US"/>
        </w:rPr>
        <w:t>(can/be</w:t>
      </w:r>
      <w:r w:rsidRPr="003B3B8F">
        <w:rPr>
          <w:spacing w:val="-4"/>
          <w:lang w:val="en-US"/>
        </w:rPr>
        <w:t xml:space="preserve"> </w:t>
      </w:r>
      <w:r w:rsidRPr="003B3B8F">
        <w:rPr>
          <w:lang w:val="en-US"/>
        </w:rPr>
        <w:t>able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to,</w:t>
      </w:r>
      <w:r w:rsidRPr="003B3B8F">
        <w:rPr>
          <w:spacing w:val="-4"/>
          <w:lang w:val="en-US"/>
        </w:rPr>
        <w:t xml:space="preserve"> </w:t>
      </w:r>
      <w:r w:rsidRPr="003B3B8F">
        <w:rPr>
          <w:lang w:val="en-US"/>
        </w:rPr>
        <w:t>must/</w:t>
      </w:r>
      <w:r w:rsidRPr="003B3B8F">
        <w:rPr>
          <w:spacing w:val="-4"/>
          <w:lang w:val="en-US"/>
        </w:rPr>
        <w:t xml:space="preserve"> </w:t>
      </w:r>
      <w:r w:rsidRPr="003B3B8F">
        <w:rPr>
          <w:lang w:val="en-US"/>
        </w:rPr>
        <w:t>have</w:t>
      </w:r>
      <w:r w:rsidRPr="003B3B8F">
        <w:rPr>
          <w:spacing w:val="-6"/>
          <w:lang w:val="en-US"/>
        </w:rPr>
        <w:t xml:space="preserve"> </w:t>
      </w:r>
      <w:r w:rsidRPr="003B3B8F">
        <w:rPr>
          <w:lang w:val="en-US"/>
        </w:rPr>
        <w:t>to,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may,</w:t>
      </w:r>
      <w:r w:rsidRPr="003B3B8F">
        <w:rPr>
          <w:spacing w:val="-2"/>
          <w:lang w:val="en-US"/>
        </w:rPr>
        <w:t xml:space="preserve"> </w:t>
      </w:r>
      <w:r w:rsidRPr="003B3B8F">
        <w:rPr>
          <w:lang w:val="en-US"/>
        </w:rPr>
        <w:t>should,need);</w:t>
      </w:r>
      <w:r w:rsidRPr="003B3B8F">
        <w:rPr>
          <w:spacing w:val="-57"/>
          <w:lang w:val="en-US"/>
        </w:rPr>
        <w:t xml:space="preserve"> </w:t>
      </w:r>
      <w:r>
        <w:t>слова</w:t>
      </w:r>
      <w:r w:rsidRPr="003B3B8F">
        <w:rPr>
          <w:lang w:val="en-US"/>
        </w:rPr>
        <w:t>,</w:t>
      </w:r>
      <w:r w:rsidRPr="003B3B8F">
        <w:rPr>
          <w:spacing w:val="-6"/>
          <w:lang w:val="en-US"/>
        </w:rPr>
        <w:t xml:space="preserve"> </w:t>
      </w:r>
      <w:r>
        <w:t>выражающие</w:t>
      </w:r>
      <w:r w:rsidRPr="003B3B8F">
        <w:rPr>
          <w:spacing w:val="-5"/>
          <w:lang w:val="en-US"/>
        </w:rPr>
        <w:t xml:space="preserve"> </w:t>
      </w:r>
      <w:r>
        <w:t>количество</w:t>
      </w:r>
      <w:r w:rsidRPr="003B3B8F">
        <w:rPr>
          <w:lang w:val="en-US"/>
        </w:rPr>
        <w:t xml:space="preserve"> (little/a</w:t>
      </w:r>
      <w:r w:rsidRPr="003B3B8F">
        <w:rPr>
          <w:spacing w:val="-6"/>
          <w:lang w:val="en-US"/>
        </w:rPr>
        <w:t xml:space="preserve"> </w:t>
      </w:r>
      <w:r w:rsidRPr="003B3B8F">
        <w:rPr>
          <w:lang w:val="en-US"/>
        </w:rPr>
        <w:t>little,</w:t>
      </w:r>
      <w:r w:rsidRPr="003B3B8F">
        <w:rPr>
          <w:spacing w:val="-4"/>
          <w:lang w:val="en-US"/>
        </w:rPr>
        <w:t xml:space="preserve"> </w:t>
      </w:r>
      <w:r w:rsidRPr="003B3B8F">
        <w:rPr>
          <w:lang w:val="en-US"/>
        </w:rPr>
        <w:t>few/</w:t>
      </w:r>
      <w:r>
        <w:t>а</w:t>
      </w:r>
      <w:r w:rsidRPr="003B3B8F">
        <w:rPr>
          <w:spacing w:val="-3"/>
          <w:lang w:val="en-US"/>
        </w:rPr>
        <w:t xml:space="preserve"> </w:t>
      </w:r>
      <w:r w:rsidRPr="003B3B8F">
        <w:rPr>
          <w:lang w:val="en-US"/>
        </w:rPr>
        <w:t>few);</w:t>
      </w:r>
    </w:p>
    <w:p w:rsidR="0020466F" w:rsidRPr="003B3B8F" w:rsidRDefault="003B3B8F">
      <w:pPr>
        <w:pStyle w:val="a3"/>
        <w:ind w:firstLine="679"/>
        <w:jc w:val="left"/>
        <w:rPr>
          <w:lang w:val="en-US"/>
        </w:rPr>
      </w:pPr>
      <w:r>
        <w:t>возвратные</w:t>
      </w:r>
      <w:r w:rsidRPr="003B3B8F">
        <w:rPr>
          <w:lang w:val="en-US"/>
        </w:rPr>
        <w:t>,</w:t>
      </w:r>
      <w:r w:rsidRPr="003B3B8F">
        <w:rPr>
          <w:spacing w:val="17"/>
          <w:lang w:val="en-US"/>
        </w:rPr>
        <w:t xml:space="preserve"> </w:t>
      </w:r>
      <w:r>
        <w:t>неопределённые</w:t>
      </w:r>
      <w:r w:rsidRPr="003B3B8F">
        <w:rPr>
          <w:spacing w:val="18"/>
          <w:lang w:val="en-US"/>
        </w:rPr>
        <w:t xml:space="preserve"> </w:t>
      </w:r>
      <w:r>
        <w:t>местоимения</w:t>
      </w:r>
      <w:r w:rsidRPr="003B3B8F">
        <w:rPr>
          <w:spacing w:val="18"/>
          <w:lang w:val="en-US"/>
        </w:rPr>
        <w:t xml:space="preserve"> </w:t>
      </w:r>
      <w:r w:rsidRPr="003B3B8F">
        <w:rPr>
          <w:lang w:val="en-US"/>
        </w:rPr>
        <w:t>some,</w:t>
      </w:r>
      <w:r w:rsidRPr="003B3B8F">
        <w:rPr>
          <w:spacing w:val="17"/>
          <w:lang w:val="en-US"/>
        </w:rPr>
        <w:t xml:space="preserve"> </w:t>
      </w:r>
      <w:r w:rsidRPr="003B3B8F">
        <w:rPr>
          <w:lang w:val="en-US"/>
        </w:rPr>
        <w:t>any</w:t>
      </w:r>
      <w:r w:rsidRPr="003B3B8F">
        <w:rPr>
          <w:spacing w:val="14"/>
          <w:lang w:val="en-US"/>
        </w:rPr>
        <w:t xml:space="preserve"> </w:t>
      </w:r>
      <w:r>
        <w:t>и</w:t>
      </w:r>
      <w:r w:rsidRPr="003B3B8F">
        <w:rPr>
          <w:spacing w:val="19"/>
          <w:lang w:val="en-US"/>
        </w:rPr>
        <w:t xml:space="preserve"> </w:t>
      </w:r>
      <w:r>
        <w:t>их</w:t>
      </w:r>
      <w:r w:rsidRPr="003B3B8F">
        <w:rPr>
          <w:spacing w:val="51"/>
          <w:lang w:val="en-US"/>
        </w:rPr>
        <w:t xml:space="preserve"> </w:t>
      </w:r>
      <w:r>
        <w:t>производные</w:t>
      </w:r>
      <w:r w:rsidRPr="003B3B8F">
        <w:rPr>
          <w:spacing w:val="17"/>
          <w:lang w:val="en-US"/>
        </w:rPr>
        <w:t xml:space="preserve"> </w:t>
      </w:r>
      <w:r w:rsidRPr="003B3B8F">
        <w:rPr>
          <w:lang w:val="en-US"/>
        </w:rPr>
        <w:t>(somebody,</w:t>
      </w:r>
      <w:r w:rsidRPr="003B3B8F">
        <w:rPr>
          <w:spacing w:val="18"/>
          <w:lang w:val="en-US"/>
        </w:rPr>
        <w:t xml:space="preserve"> </w:t>
      </w:r>
      <w:r w:rsidRPr="003B3B8F">
        <w:rPr>
          <w:lang w:val="en-US"/>
        </w:rPr>
        <w:t>anybody;</w:t>
      </w:r>
      <w:r w:rsidRPr="003B3B8F">
        <w:rPr>
          <w:spacing w:val="-57"/>
          <w:lang w:val="en-US"/>
        </w:rPr>
        <w:t xml:space="preserve"> </w:t>
      </w:r>
      <w:r w:rsidRPr="003B3B8F">
        <w:rPr>
          <w:lang w:val="en-US"/>
        </w:rPr>
        <w:t>something,</w:t>
      </w:r>
      <w:r w:rsidRPr="003B3B8F">
        <w:rPr>
          <w:spacing w:val="1"/>
          <w:lang w:val="en-US"/>
        </w:rPr>
        <w:t xml:space="preserve"> </w:t>
      </w:r>
      <w:r w:rsidRPr="003B3B8F">
        <w:rPr>
          <w:lang w:val="en-US"/>
        </w:rPr>
        <w:t>anything, etc.),</w:t>
      </w:r>
      <w:r w:rsidRPr="003B3B8F">
        <w:rPr>
          <w:spacing w:val="-2"/>
          <w:lang w:val="en-US"/>
        </w:rPr>
        <w:t xml:space="preserve"> </w:t>
      </w:r>
      <w:r w:rsidRPr="003B3B8F">
        <w:rPr>
          <w:lang w:val="en-US"/>
        </w:rPr>
        <w:t>every</w:t>
      </w:r>
      <w:r w:rsidRPr="003B3B8F">
        <w:rPr>
          <w:spacing w:val="-5"/>
          <w:lang w:val="en-US"/>
        </w:rPr>
        <w:t xml:space="preserve"> </w:t>
      </w:r>
      <w:r>
        <w:t>и</w:t>
      </w:r>
      <w:r w:rsidRPr="003B3B8F">
        <w:rPr>
          <w:spacing w:val="1"/>
          <w:lang w:val="en-US"/>
        </w:rPr>
        <w:t xml:space="preserve"> </w:t>
      </w:r>
      <w:r>
        <w:t>производные</w:t>
      </w:r>
      <w:r w:rsidRPr="003B3B8F">
        <w:rPr>
          <w:spacing w:val="47"/>
          <w:lang w:val="en-US"/>
        </w:rPr>
        <w:t xml:space="preserve"> </w:t>
      </w:r>
      <w:r w:rsidRPr="003B3B8F">
        <w:rPr>
          <w:lang w:val="en-US"/>
        </w:rPr>
        <w:t>(everybody,</w:t>
      </w:r>
      <w:r w:rsidRPr="003B3B8F">
        <w:rPr>
          <w:spacing w:val="1"/>
          <w:lang w:val="en-US"/>
        </w:rPr>
        <w:t xml:space="preserve"> </w:t>
      </w:r>
      <w:r w:rsidRPr="003B3B8F">
        <w:rPr>
          <w:lang w:val="en-US"/>
        </w:rPr>
        <w:t>everything</w:t>
      </w:r>
      <w:r w:rsidRPr="003B3B8F">
        <w:rPr>
          <w:spacing w:val="-1"/>
          <w:lang w:val="en-US"/>
        </w:rPr>
        <w:t xml:space="preserve"> </w:t>
      </w:r>
      <w:r>
        <w:t>и</w:t>
      </w:r>
      <w:r w:rsidRPr="003B3B8F">
        <w:rPr>
          <w:spacing w:val="-2"/>
          <w:lang w:val="en-US"/>
        </w:rPr>
        <w:t xml:space="preserve"> </w:t>
      </w:r>
      <w:r>
        <w:t>другие</w:t>
      </w:r>
      <w:r w:rsidRPr="003B3B8F">
        <w:rPr>
          <w:lang w:val="en-US"/>
        </w:rPr>
        <w:t>)</w:t>
      </w:r>
      <w:r w:rsidRPr="003B3B8F">
        <w:rPr>
          <w:spacing w:val="1"/>
          <w:lang w:val="en-US"/>
        </w:rPr>
        <w:t xml:space="preserve"> </w:t>
      </w:r>
      <w:r>
        <w:t>в</w:t>
      </w:r>
      <w:r w:rsidRPr="003B3B8F">
        <w:rPr>
          <w:spacing w:val="-1"/>
          <w:lang w:val="en-US"/>
        </w:rPr>
        <w:t xml:space="preserve"> </w:t>
      </w:r>
      <w:r>
        <w:t>повествовательных</w:t>
      </w:r>
    </w:p>
    <w:p w:rsidR="0020466F" w:rsidRPr="003B3B8F" w:rsidRDefault="0020466F">
      <w:pPr>
        <w:rPr>
          <w:lang w:val="en-US"/>
        </w:rPr>
        <w:sectPr w:rsidR="0020466F" w:rsidRPr="003B3B8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911" w:right="2978" w:hanging="680"/>
        <w:jc w:val="left"/>
      </w:pPr>
      <w:r>
        <w:t>(утвердительных и отрицательных) и вопросительных предложениях;</w:t>
      </w:r>
      <w:r>
        <w:rPr>
          <w:spacing w:val="1"/>
        </w:rPr>
        <w:t xml:space="preserve"> </w:t>
      </w:r>
      <w:r>
        <w:t>числительные</w:t>
      </w:r>
      <w:r>
        <w:rPr>
          <w:spacing w:val="-8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обозначения</w:t>
      </w:r>
      <w:r>
        <w:rPr>
          <w:spacing w:val="-4"/>
        </w:rPr>
        <w:t xml:space="preserve"> </w:t>
      </w:r>
      <w:r>
        <w:t>дат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больших</w:t>
      </w:r>
      <w:r>
        <w:rPr>
          <w:spacing w:val="-5"/>
        </w:rPr>
        <w:t xml:space="preserve"> </w:t>
      </w:r>
      <w:r>
        <w:t>чисел</w:t>
      </w:r>
      <w:r>
        <w:rPr>
          <w:spacing w:val="-9"/>
        </w:rPr>
        <w:t xml:space="preserve"> </w:t>
      </w:r>
      <w:r>
        <w:t>(100-1000);</w:t>
      </w:r>
    </w:p>
    <w:p w:rsidR="0020466F" w:rsidRDefault="003B3B8F">
      <w:pPr>
        <w:pStyle w:val="a4"/>
        <w:numPr>
          <w:ilvl w:val="0"/>
          <w:numId w:val="49"/>
        </w:numPr>
        <w:tabs>
          <w:tab w:val="left" w:pos="1593"/>
          <w:tab w:val="left" w:pos="1594"/>
        </w:tabs>
        <w:spacing w:before="1" w:line="318" w:lineRule="exact"/>
        <w:ind w:left="1593" w:hanging="683"/>
        <w:rPr>
          <w:sz w:val="24"/>
        </w:rPr>
      </w:pPr>
      <w:r>
        <w:rPr>
          <w:sz w:val="24"/>
        </w:rPr>
        <w:t>владеть</w:t>
      </w:r>
      <w:r>
        <w:rPr>
          <w:spacing w:val="-14"/>
          <w:sz w:val="24"/>
        </w:rPr>
        <w:t xml:space="preserve"> </w:t>
      </w:r>
      <w:r>
        <w:rPr>
          <w:sz w:val="24"/>
        </w:rPr>
        <w:t>социокультурными</w:t>
      </w:r>
      <w:r>
        <w:rPr>
          <w:spacing w:val="-10"/>
          <w:sz w:val="24"/>
        </w:rPr>
        <w:t xml:space="preserve"> </w:t>
      </w:r>
      <w:r>
        <w:rPr>
          <w:sz w:val="24"/>
        </w:rPr>
        <w:t>знаниями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умениями:</w:t>
      </w:r>
    </w:p>
    <w:p w:rsidR="0020466F" w:rsidRDefault="003B3B8F">
      <w:pPr>
        <w:pStyle w:val="a3"/>
        <w:ind w:right="703" w:firstLine="679"/>
        <w:jc w:val="left"/>
      </w:pPr>
      <w:r>
        <w:t>использовать</w:t>
      </w:r>
      <w:r>
        <w:rPr>
          <w:spacing w:val="25"/>
        </w:rPr>
        <w:t xml:space="preserve"> </w:t>
      </w:r>
      <w:r>
        <w:t>отдельные</w:t>
      </w:r>
      <w:r>
        <w:rPr>
          <w:spacing w:val="23"/>
        </w:rPr>
        <w:t xml:space="preserve"> </w:t>
      </w:r>
      <w:r>
        <w:t>социокультурные</w:t>
      </w:r>
      <w:r>
        <w:rPr>
          <w:spacing w:val="27"/>
        </w:rPr>
        <w:t xml:space="preserve"> </w:t>
      </w:r>
      <w:r>
        <w:t>элементы</w:t>
      </w:r>
      <w:r>
        <w:rPr>
          <w:spacing w:val="24"/>
        </w:rPr>
        <w:t xml:space="preserve"> </w:t>
      </w:r>
      <w:r>
        <w:t>речевого</w:t>
      </w:r>
      <w:r>
        <w:rPr>
          <w:spacing w:val="24"/>
        </w:rPr>
        <w:t xml:space="preserve"> </w:t>
      </w:r>
      <w:r>
        <w:t>поведенческого</w:t>
      </w:r>
      <w:r>
        <w:rPr>
          <w:spacing w:val="25"/>
        </w:rPr>
        <w:t xml:space="preserve"> </w:t>
      </w:r>
      <w:r>
        <w:t>этикета</w:t>
      </w:r>
      <w:r>
        <w:rPr>
          <w:spacing w:val="2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стране</w:t>
      </w:r>
      <w:r>
        <w:rPr>
          <w:spacing w:val="-5"/>
        </w:rPr>
        <w:t xml:space="preserve"> </w:t>
      </w:r>
      <w:r>
        <w:t>(странах)</w:t>
      </w:r>
      <w:r>
        <w:rPr>
          <w:spacing w:val="-6"/>
        </w:rPr>
        <w:t xml:space="preserve"> </w:t>
      </w:r>
      <w:r>
        <w:t>изучаемого</w:t>
      </w:r>
      <w:r>
        <w:rPr>
          <w:spacing w:val="-2"/>
        </w:rPr>
        <w:t xml:space="preserve"> </w:t>
      </w:r>
      <w:r>
        <w:t>языка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рамках тематического содержания</w:t>
      </w:r>
      <w:r>
        <w:rPr>
          <w:spacing w:val="-4"/>
        </w:rPr>
        <w:t xml:space="preserve"> </w:t>
      </w:r>
      <w:r>
        <w:t>речи;</w:t>
      </w:r>
    </w:p>
    <w:p w:rsidR="0020466F" w:rsidRDefault="003B3B8F">
      <w:pPr>
        <w:pStyle w:val="a3"/>
        <w:ind w:right="691" w:firstLine="679"/>
        <w:jc w:val="left"/>
      </w:pPr>
      <w:r>
        <w:t>понимать</w:t>
      </w:r>
      <w:r>
        <w:rPr>
          <w:spacing w:val="36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использовать</w:t>
      </w:r>
      <w:r>
        <w:rPr>
          <w:spacing w:val="37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устной</w:t>
      </w:r>
      <w:r>
        <w:rPr>
          <w:spacing w:val="37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письменной</w:t>
      </w:r>
      <w:r>
        <w:rPr>
          <w:spacing w:val="37"/>
        </w:rPr>
        <w:t xml:space="preserve"> </w:t>
      </w:r>
      <w:r>
        <w:t>речи</w:t>
      </w:r>
      <w:r>
        <w:rPr>
          <w:spacing w:val="36"/>
        </w:rPr>
        <w:t xml:space="preserve"> </w:t>
      </w:r>
      <w:r>
        <w:t>наиболее</w:t>
      </w:r>
      <w:r>
        <w:rPr>
          <w:spacing w:val="37"/>
        </w:rPr>
        <w:t xml:space="preserve"> </w:t>
      </w:r>
      <w:r>
        <w:t>употребительную</w:t>
      </w:r>
      <w:r>
        <w:rPr>
          <w:spacing w:val="13"/>
        </w:rPr>
        <w:t xml:space="preserve"> </w:t>
      </w:r>
      <w:r>
        <w:t>лексику</w:t>
      </w:r>
      <w:r>
        <w:rPr>
          <w:spacing w:val="-57"/>
        </w:rPr>
        <w:t xml:space="preserve"> </w:t>
      </w:r>
      <w:r>
        <w:t>страны</w:t>
      </w:r>
      <w:r>
        <w:rPr>
          <w:spacing w:val="-2"/>
        </w:rPr>
        <w:t xml:space="preserve"> </w:t>
      </w:r>
      <w:r>
        <w:t>(стран)</w:t>
      </w:r>
      <w:r>
        <w:rPr>
          <w:spacing w:val="-2"/>
        </w:rPr>
        <w:t xml:space="preserve"> </w:t>
      </w:r>
      <w:r>
        <w:t>изучаемого</w:t>
      </w:r>
      <w:r>
        <w:rPr>
          <w:spacing w:val="-1"/>
        </w:rPr>
        <w:t xml:space="preserve"> </w:t>
      </w:r>
      <w:r>
        <w:t>языка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-2"/>
        </w:rPr>
        <w:t xml:space="preserve"> </w:t>
      </w:r>
      <w:r>
        <w:t>содержания</w:t>
      </w:r>
      <w:r>
        <w:rPr>
          <w:spacing w:val="-4"/>
        </w:rPr>
        <w:t xml:space="preserve"> </w:t>
      </w:r>
      <w:r>
        <w:t>речи;</w:t>
      </w:r>
    </w:p>
    <w:p w:rsidR="0020466F" w:rsidRDefault="003B3B8F">
      <w:pPr>
        <w:pStyle w:val="a3"/>
        <w:ind w:firstLine="679"/>
        <w:jc w:val="left"/>
      </w:pPr>
      <w:r>
        <w:t>обладать</w:t>
      </w:r>
      <w:r>
        <w:rPr>
          <w:spacing w:val="29"/>
        </w:rPr>
        <w:t xml:space="preserve"> </w:t>
      </w:r>
      <w:r>
        <w:t>базовыми</w:t>
      </w:r>
      <w:r>
        <w:rPr>
          <w:spacing w:val="30"/>
        </w:rPr>
        <w:t xml:space="preserve"> </w:t>
      </w:r>
      <w:r>
        <w:t>знаниями</w:t>
      </w:r>
      <w:r>
        <w:rPr>
          <w:spacing w:val="33"/>
        </w:rPr>
        <w:t xml:space="preserve"> </w:t>
      </w:r>
      <w:r>
        <w:t>о</w:t>
      </w:r>
      <w:r>
        <w:rPr>
          <w:spacing w:val="29"/>
        </w:rPr>
        <w:t xml:space="preserve"> </w:t>
      </w:r>
      <w:r>
        <w:t>социокультурном</w:t>
      </w:r>
      <w:r>
        <w:rPr>
          <w:spacing w:val="31"/>
        </w:rPr>
        <w:t xml:space="preserve"> </w:t>
      </w:r>
      <w:r>
        <w:t>портрете</w:t>
      </w:r>
      <w:r>
        <w:rPr>
          <w:spacing w:val="31"/>
        </w:rPr>
        <w:t xml:space="preserve"> </w:t>
      </w:r>
      <w:r>
        <w:t>родной</w:t>
      </w:r>
      <w:r>
        <w:rPr>
          <w:spacing w:val="31"/>
        </w:rPr>
        <w:t xml:space="preserve"> </w:t>
      </w:r>
      <w:r>
        <w:t>страны</w:t>
      </w:r>
      <w:r>
        <w:rPr>
          <w:spacing w:val="29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страны</w:t>
      </w:r>
      <w:r>
        <w:rPr>
          <w:spacing w:val="19"/>
        </w:rPr>
        <w:t xml:space="preserve"> </w:t>
      </w:r>
      <w:r>
        <w:t>(стран)</w:t>
      </w:r>
      <w:r>
        <w:rPr>
          <w:spacing w:val="-57"/>
        </w:rPr>
        <w:t xml:space="preserve"> </w:t>
      </w:r>
      <w:r>
        <w:t>изучаемого</w:t>
      </w:r>
      <w:r>
        <w:rPr>
          <w:spacing w:val="-1"/>
        </w:rPr>
        <w:t xml:space="preserve"> </w:t>
      </w:r>
      <w:r>
        <w:t>языка;</w:t>
      </w:r>
    </w:p>
    <w:p w:rsidR="0020466F" w:rsidRDefault="003B3B8F">
      <w:pPr>
        <w:pStyle w:val="a3"/>
        <w:ind w:left="911" w:firstLine="0"/>
        <w:jc w:val="left"/>
      </w:pPr>
      <w:r>
        <w:t>кратко</w:t>
      </w:r>
      <w:r>
        <w:rPr>
          <w:spacing w:val="-8"/>
        </w:rPr>
        <w:t xml:space="preserve"> </w:t>
      </w:r>
      <w:r>
        <w:t>представлять</w:t>
      </w:r>
      <w:r>
        <w:rPr>
          <w:spacing w:val="-10"/>
        </w:rPr>
        <w:t xml:space="preserve"> </w:t>
      </w:r>
      <w:r>
        <w:t>Россию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страну</w:t>
      </w:r>
      <w:r>
        <w:rPr>
          <w:spacing w:val="-13"/>
        </w:rPr>
        <w:t xml:space="preserve"> </w:t>
      </w:r>
      <w:r>
        <w:t>(страны)</w:t>
      </w:r>
      <w:r>
        <w:rPr>
          <w:spacing w:val="-8"/>
        </w:rPr>
        <w:t xml:space="preserve"> </w:t>
      </w:r>
      <w:r>
        <w:t>изучаемого</w:t>
      </w:r>
      <w:r>
        <w:rPr>
          <w:spacing w:val="-6"/>
        </w:rPr>
        <w:t xml:space="preserve"> </w:t>
      </w:r>
      <w:r>
        <w:t>языка;</w:t>
      </w:r>
    </w:p>
    <w:p w:rsidR="0020466F" w:rsidRDefault="003B3B8F">
      <w:pPr>
        <w:pStyle w:val="a4"/>
        <w:numPr>
          <w:ilvl w:val="0"/>
          <w:numId w:val="49"/>
        </w:numPr>
        <w:tabs>
          <w:tab w:val="left" w:pos="1593"/>
          <w:tab w:val="left" w:pos="1594"/>
        </w:tabs>
        <w:spacing w:line="316" w:lineRule="exact"/>
        <w:ind w:left="1593" w:hanging="683"/>
        <w:rPr>
          <w:sz w:val="24"/>
        </w:rPr>
      </w:pPr>
      <w:r>
        <w:rPr>
          <w:sz w:val="24"/>
        </w:rPr>
        <w:t>владеть</w:t>
      </w:r>
      <w:r>
        <w:rPr>
          <w:spacing w:val="-11"/>
          <w:sz w:val="24"/>
        </w:rPr>
        <w:t xml:space="preserve"> </w:t>
      </w:r>
      <w:r>
        <w:rPr>
          <w:sz w:val="24"/>
        </w:rPr>
        <w:t>компенсаторнымиумениями:</w:t>
      </w:r>
      <w:r>
        <w:rPr>
          <w:spacing w:val="-7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22"/>
          <w:sz w:val="24"/>
        </w:rPr>
        <w:t xml:space="preserve"> </w:t>
      </w:r>
      <w:r>
        <w:rPr>
          <w:sz w:val="24"/>
        </w:rPr>
        <w:t>при чтении</w:t>
      </w:r>
    </w:p>
    <w:p w:rsidR="0020466F" w:rsidRDefault="003B3B8F">
      <w:pPr>
        <w:pStyle w:val="a3"/>
        <w:ind w:right="619" w:firstLine="679"/>
        <w:jc w:val="left"/>
      </w:pPr>
      <w:r>
        <w:t>и</w:t>
      </w:r>
      <w:r>
        <w:rPr>
          <w:spacing w:val="7"/>
        </w:rPr>
        <w:t xml:space="preserve"> </w:t>
      </w:r>
      <w:r>
        <w:t>аудировании</w:t>
      </w:r>
      <w:r>
        <w:rPr>
          <w:spacing w:val="7"/>
        </w:rPr>
        <w:t xml:space="preserve"> </w:t>
      </w:r>
      <w:r>
        <w:t>языковую</w:t>
      </w:r>
      <w:r>
        <w:rPr>
          <w:spacing w:val="6"/>
        </w:rPr>
        <w:t xml:space="preserve"> </w:t>
      </w:r>
      <w:r>
        <w:t>догадку,</w:t>
      </w:r>
      <w:r>
        <w:rPr>
          <w:spacing w:val="6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том</w:t>
      </w:r>
      <w:r>
        <w:rPr>
          <w:spacing w:val="5"/>
        </w:rPr>
        <w:t xml:space="preserve"> </w:t>
      </w:r>
      <w:r>
        <w:t>числе</w:t>
      </w:r>
      <w:r>
        <w:rPr>
          <w:spacing w:val="7"/>
        </w:rPr>
        <w:t xml:space="preserve"> </w:t>
      </w:r>
      <w:r>
        <w:t>контекстуальную,</w:t>
      </w:r>
      <w:r>
        <w:rPr>
          <w:spacing w:val="7"/>
        </w:rPr>
        <w:t xml:space="preserve"> </w:t>
      </w:r>
      <w:r>
        <w:t>игнорировать</w:t>
      </w:r>
      <w:r>
        <w:rPr>
          <w:spacing w:val="13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не являющуюся необходимой для понимания основного содержания, прочитанного (прослушанного)</w:t>
      </w:r>
      <w:r>
        <w:rPr>
          <w:spacing w:val="-57"/>
        </w:rPr>
        <w:t xml:space="preserve"> </w:t>
      </w:r>
      <w:r>
        <w:t>текста</w:t>
      </w:r>
      <w:r>
        <w:rPr>
          <w:spacing w:val="-1"/>
        </w:rPr>
        <w:t xml:space="preserve"> </w:t>
      </w:r>
      <w:r>
        <w:t>или для</w:t>
      </w:r>
      <w:r>
        <w:rPr>
          <w:spacing w:val="-1"/>
        </w:rPr>
        <w:t xml:space="preserve"> </w:t>
      </w:r>
      <w:r>
        <w:t>нахождения</w:t>
      </w:r>
      <w:r>
        <w:rPr>
          <w:spacing w:val="-1"/>
        </w:rPr>
        <w:t xml:space="preserve"> </w:t>
      </w:r>
      <w:r>
        <w:t>в тексте</w:t>
      </w:r>
      <w:r>
        <w:rPr>
          <w:spacing w:val="-2"/>
        </w:rPr>
        <w:t xml:space="preserve"> </w:t>
      </w:r>
      <w:r>
        <w:t>запрашиваемойинформации;</w:t>
      </w:r>
    </w:p>
    <w:p w:rsidR="0020466F" w:rsidRDefault="003B3B8F">
      <w:pPr>
        <w:pStyle w:val="a4"/>
        <w:numPr>
          <w:ilvl w:val="0"/>
          <w:numId w:val="49"/>
        </w:numPr>
        <w:tabs>
          <w:tab w:val="left" w:pos="1577"/>
        </w:tabs>
        <w:spacing w:line="235" w:lineRule="auto"/>
        <w:ind w:left="232" w:right="699" w:firstLine="679"/>
        <w:rPr>
          <w:sz w:val="24"/>
        </w:rPr>
      </w:pPr>
      <w:r>
        <w:rPr>
          <w:sz w:val="24"/>
        </w:rPr>
        <w:t>участвовать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английском</w:t>
      </w:r>
      <w:r>
        <w:rPr>
          <w:spacing w:val="-10"/>
          <w:sz w:val="24"/>
        </w:rPr>
        <w:t xml:space="preserve"> </w:t>
      </w:r>
      <w:r>
        <w:rPr>
          <w:sz w:val="24"/>
        </w:rPr>
        <w:t>языке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10"/>
          <w:sz w:val="24"/>
        </w:rPr>
        <w:t xml:space="preserve"> </w:t>
      </w:r>
      <w:r>
        <w:rPr>
          <w:sz w:val="24"/>
        </w:rPr>
        <w:t>применением</w:t>
      </w:r>
      <w:r>
        <w:rPr>
          <w:spacing w:val="-9"/>
          <w:sz w:val="24"/>
        </w:rPr>
        <w:t xml:space="preserve"> </w:t>
      </w:r>
      <w:r>
        <w:rPr>
          <w:sz w:val="24"/>
        </w:rPr>
        <w:t>информационно-коммуникативных</w:t>
      </w:r>
      <w:r>
        <w:rPr>
          <w:spacing w:val="-7"/>
          <w:sz w:val="24"/>
        </w:rPr>
        <w:t xml:space="preserve"> </w:t>
      </w:r>
      <w:r>
        <w:rPr>
          <w:sz w:val="24"/>
        </w:rPr>
        <w:t>технологий,</w:t>
      </w:r>
      <w:r>
        <w:rPr>
          <w:spacing w:val="-8"/>
          <w:sz w:val="24"/>
        </w:rPr>
        <w:t xml:space="preserve"> </w:t>
      </w:r>
      <w:r>
        <w:rPr>
          <w:sz w:val="24"/>
        </w:rPr>
        <w:t>соблюдая</w:t>
      </w:r>
      <w:r>
        <w:rPr>
          <w:spacing w:val="-14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-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сети Интернет;</w:t>
      </w:r>
    </w:p>
    <w:p w:rsidR="0020466F" w:rsidRDefault="003B3B8F">
      <w:pPr>
        <w:pStyle w:val="a4"/>
        <w:numPr>
          <w:ilvl w:val="0"/>
          <w:numId w:val="49"/>
        </w:numPr>
        <w:tabs>
          <w:tab w:val="left" w:pos="1524"/>
        </w:tabs>
        <w:spacing w:before="13" w:line="230" w:lineRule="auto"/>
        <w:ind w:left="232" w:right="700" w:firstLine="679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иноязычные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справочники,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информационно-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справочные</w:t>
      </w:r>
      <w:r>
        <w:rPr>
          <w:spacing w:val="-7"/>
          <w:sz w:val="24"/>
        </w:rPr>
        <w:t xml:space="preserve"> </w:t>
      </w:r>
      <w:r>
        <w:rPr>
          <w:sz w:val="24"/>
        </w:rPr>
        <w:t>системы в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электронной форме;</w:t>
      </w:r>
    </w:p>
    <w:p w:rsidR="0020466F" w:rsidRDefault="003B3B8F">
      <w:pPr>
        <w:pStyle w:val="a4"/>
        <w:numPr>
          <w:ilvl w:val="0"/>
          <w:numId w:val="49"/>
        </w:numPr>
        <w:tabs>
          <w:tab w:val="left" w:pos="1524"/>
        </w:tabs>
        <w:spacing w:before="12" w:line="232" w:lineRule="auto"/>
        <w:ind w:left="232" w:right="705" w:firstLine="679"/>
        <w:rPr>
          <w:sz w:val="24"/>
        </w:rPr>
      </w:pPr>
      <w:r>
        <w:rPr>
          <w:sz w:val="24"/>
        </w:rPr>
        <w:t>достигать взаимопонимания в процессе устного и письменного общения с носителями</w:t>
      </w:r>
      <w:r>
        <w:rPr>
          <w:spacing w:val="1"/>
          <w:sz w:val="24"/>
        </w:rPr>
        <w:t xml:space="preserve"> </w:t>
      </w:r>
      <w:r>
        <w:rPr>
          <w:sz w:val="24"/>
        </w:rPr>
        <w:t>иностранного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-1"/>
          <w:sz w:val="24"/>
        </w:rPr>
        <w:t xml:space="preserve"> </w:t>
      </w:r>
      <w:r>
        <w:rPr>
          <w:sz w:val="24"/>
        </w:rPr>
        <w:t>с людьми другой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культуры;</w:t>
      </w:r>
    </w:p>
    <w:p w:rsidR="0020466F" w:rsidRDefault="003B3B8F">
      <w:pPr>
        <w:pStyle w:val="a4"/>
        <w:numPr>
          <w:ilvl w:val="0"/>
          <w:numId w:val="49"/>
        </w:numPr>
        <w:tabs>
          <w:tab w:val="left" w:pos="1673"/>
        </w:tabs>
        <w:spacing w:before="13" w:line="230" w:lineRule="auto"/>
        <w:ind w:left="232" w:right="702" w:firstLine="679"/>
        <w:rPr>
          <w:sz w:val="24"/>
        </w:rPr>
      </w:pPr>
      <w:r>
        <w:rPr>
          <w:sz w:val="24"/>
        </w:rPr>
        <w:t>сравнивать (в том числе устанавливать основания для сравнения) объекты, явления,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процессы,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1"/>
          <w:sz w:val="24"/>
        </w:rPr>
        <w:t xml:space="preserve"> </w:t>
      </w:r>
      <w:r>
        <w:rPr>
          <w:sz w:val="24"/>
        </w:rPr>
        <w:t>и основные</w:t>
      </w:r>
      <w:r>
        <w:rPr>
          <w:spacing w:val="-6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-1"/>
          <w:sz w:val="24"/>
        </w:rPr>
        <w:t xml:space="preserve"> </w:t>
      </w:r>
      <w:r>
        <w:rPr>
          <w:sz w:val="24"/>
        </w:rPr>
        <w:t>изученной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тематики.</w:t>
      </w:r>
    </w:p>
    <w:p w:rsidR="0020466F" w:rsidRDefault="003B3B8F">
      <w:pPr>
        <w:pStyle w:val="a3"/>
        <w:spacing w:before="3"/>
        <w:ind w:right="699" w:firstLine="679"/>
      </w:pPr>
      <w:r>
        <w:t>Предметные результаты освоения программы по иностранному (английскому) языку к концу</w:t>
      </w:r>
      <w:r>
        <w:rPr>
          <w:spacing w:val="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7 классе:</w:t>
      </w:r>
    </w:p>
    <w:p w:rsidR="0020466F" w:rsidRDefault="003B3B8F">
      <w:pPr>
        <w:pStyle w:val="a4"/>
        <w:numPr>
          <w:ilvl w:val="0"/>
          <w:numId w:val="48"/>
        </w:numPr>
        <w:tabs>
          <w:tab w:val="left" w:pos="1570"/>
        </w:tabs>
        <w:spacing w:before="1" w:line="318" w:lineRule="exact"/>
        <w:ind w:hanging="659"/>
        <w:rPr>
          <w:sz w:val="24"/>
        </w:rPr>
      </w:pPr>
      <w:r>
        <w:rPr>
          <w:sz w:val="24"/>
        </w:rPr>
        <w:t>владеть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-5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-7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6"/>
          <w:sz w:val="24"/>
        </w:rPr>
        <w:t xml:space="preserve"> </w:t>
      </w:r>
      <w:r>
        <w:rPr>
          <w:sz w:val="24"/>
        </w:rPr>
        <w:t>деятельности:</w:t>
      </w:r>
    </w:p>
    <w:p w:rsidR="0020466F" w:rsidRDefault="003B3B8F">
      <w:pPr>
        <w:pStyle w:val="a3"/>
        <w:ind w:right="700" w:firstLine="679"/>
      </w:pPr>
      <w:r>
        <w:t>говорение: вести разные виды диалогов (диалог этикетного характера, диалог- побуждение к</w:t>
      </w:r>
      <w:r>
        <w:rPr>
          <w:spacing w:val="1"/>
        </w:rPr>
        <w:t xml:space="preserve"> </w:t>
      </w:r>
      <w:r>
        <w:t>действию, диалог-расспрос, комбинированный диалог, включающий различные виды диалогов) 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стандартных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неофициального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вербальными</w:t>
      </w:r>
    </w:p>
    <w:p w:rsidR="0020466F" w:rsidRDefault="003B3B8F">
      <w:pPr>
        <w:pStyle w:val="a3"/>
        <w:ind w:right="703" w:firstLine="679"/>
      </w:pPr>
      <w:r>
        <w:t>и (или) зрительными опорами, с соблюдением норм речевого этикета, принятого в стране</w:t>
      </w:r>
      <w:r>
        <w:rPr>
          <w:spacing w:val="1"/>
        </w:rPr>
        <w:t xml:space="preserve"> </w:t>
      </w:r>
      <w:r>
        <w:t>(странах)</w:t>
      </w:r>
      <w:r>
        <w:rPr>
          <w:spacing w:val="-1"/>
        </w:rPr>
        <w:t xml:space="preserve"> </w:t>
      </w:r>
      <w:r>
        <w:t>изучаемого</w:t>
      </w:r>
      <w:r>
        <w:rPr>
          <w:spacing w:val="-4"/>
        </w:rPr>
        <w:t xml:space="preserve"> </w:t>
      </w:r>
      <w:r>
        <w:t>языка</w:t>
      </w:r>
      <w:r>
        <w:rPr>
          <w:spacing w:val="-5"/>
        </w:rPr>
        <w:t xml:space="preserve"> </w:t>
      </w:r>
      <w:r>
        <w:t>(до</w:t>
      </w:r>
      <w:r>
        <w:rPr>
          <w:spacing w:val="-1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реплик</w:t>
      </w:r>
      <w:r>
        <w:rPr>
          <w:spacing w:val="-2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стороны</w:t>
      </w:r>
      <w:r>
        <w:rPr>
          <w:spacing w:val="-2"/>
        </w:rPr>
        <w:t xml:space="preserve"> </w:t>
      </w:r>
      <w:r>
        <w:t>каждого собеседника);</w:t>
      </w:r>
    </w:p>
    <w:p w:rsidR="0020466F" w:rsidRDefault="003B3B8F">
      <w:pPr>
        <w:pStyle w:val="a3"/>
        <w:ind w:right="640" w:firstLine="679"/>
      </w:pPr>
      <w:r>
        <w:t>создавать разные виды монологических высказываний (описание, в том числе характеристика,</w:t>
      </w:r>
      <w:r>
        <w:rPr>
          <w:spacing w:val="-57"/>
        </w:rPr>
        <w:t xml:space="preserve"> </w:t>
      </w:r>
      <w:r>
        <w:t>повествование (сообщение)) с вербальными и (или) зрительными опорами в рамках тематического</w:t>
      </w:r>
      <w:r>
        <w:rPr>
          <w:spacing w:val="1"/>
        </w:rPr>
        <w:t xml:space="preserve"> </w:t>
      </w:r>
      <w:r>
        <w:t>содержания речи (объём монологического высказывания - 8-9 фраз), излагать основное содержание</w:t>
      </w:r>
      <w:r>
        <w:rPr>
          <w:spacing w:val="1"/>
        </w:rPr>
        <w:t xml:space="preserve"> </w:t>
      </w:r>
      <w:r>
        <w:t>прочитанного (прослушанного) текста с вербальными и (или) зрительными опорами (объём -</w:t>
      </w:r>
      <w:r>
        <w:rPr>
          <w:spacing w:val="1"/>
        </w:rPr>
        <w:t xml:space="preserve"> </w:t>
      </w:r>
      <w:r>
        <w:t>8-9</w:t>
      </w:r>
      <w:r>
        <w:rPr>
          <w:spacing w:val="1"/>
        </w:rPr>
        <w:t xml:space="preserve"> </w:t>
      </w:r>
      <w:r>
        <w:t>фраз),</w:t>
      </w:r>
      <w:r>
        <w:rPr>
          <w:spacing w:val="-6"/>
        </w:rPr>
        <w:t xml:space="preserve"> </w:t>
      </w:r>
      <w:r>
        <w:t>кратко</w:t>
      </w:r>
      <w:r>
        <w:rPr>
          <w:spacing w:val="-4"/>
        </w:rPr>
        <w:t xml:space="preserve"> </w:t>
      </w:r>
      <w:r>
        <w:t>излагать</w:t>
      </w:r>
      <w:r>
        <w:rPr>
          <w:spacing w:val="-3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выполненной</w:t>
      </w:r>
      <w:r>
        <w:rPr>
          <w:spacing w:val="-3"/>
        </w:rPr>
        <w:t xml:space="preserve"> </w:t>
      </w:r>
      <w:r>
        <w:t>проектной</w:t>
      </w:r>
      <w:r>
        <w:rPr>
          <w:spacing w:val="-5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(объём</w:t>
      </w:r>
      <w:r>
        <w:rPr>
          <w:spacing w:val="2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8-9</w:t>
      </w:r>
      <w:r>
        <w:rPr>
          <w:spacing w:val="-5"/>
        </w:rPr>
        <w:t xml:space="preserve"> </w:t>
      </w:r>
      <w:r>
        <w:t>фраз);</w:t>
      </w:r>
    </w:p>
    <w:p w:rsidR="0020466F" w:rsidRDefault="003B3B8F">
      <w:pPr>
        <w:pStyle w:val="a3"/>
        <w:ind w:right="700" w:firstLine="679"/>
      </w:pPr>
      <w:r>
        <w:t>аудирование: воспринимать на слух и понимать несложные аутентичные тексты, содержащие</w:t>
      </w:r>
      <w:r>
        <w:rPr>
          <w:spacing w:val="-57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незнакомые</w:t>
      </w:r>
      <w:r>
        <w:rPr>
          <w:spacing w:val="1"/>
        </w:rPr>
        <w:t xml:space="preserve"> </w:t>
      </w:r>
      <w:r>
        <w:t>слова,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задачи: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пониманием основного содержания, с пониманием запрашиваемой информации (время звучания</w:t>
      </w:r>
      <w:r>
        <w:rPr>
          <w:spacing w:val="1"/>
        </w:rPr>
        <w:t xml:space="preserve"> </w:t>
      </w:r>
      <w:r>
        <w:t>текста</w:t>
      </w:r>
      <w:r>
        <w:rPr>
          <w:spacing w:val="-2"/>
        </w:rPr>
        <w:t xml:space="preserve"> </w:t>
      </w:r>
      <w:r>
        <w:t>(текстов)</w:t>
      </w:r>
      <w:r>
        <w:rPr>
          <w:spacing w:val="-3"/>
        </w:rPr>
        <w:t xml:space="preserve"> </w:t>
      </w:r>
      <w:r>
        <w:t>для аудирования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1,5 минут);</w:t>
      </w:r>
    </w:p>
    <w:p w:rsidR="0020466F" w:rsidRDefault="003B3B8F">
      <w:pPr>
        <w:pStyle w:val="a3"/>
        <w:ind w:right="701" w:firstLine="679"/>
      </w:pPr>
      <w:r>
        <w:t>смысловое чтение: читать про себя и понимать несложные аутентичные тексты, содержащие</w:t>
      </w:r>
      <w:r>
        <w:rPr>
          <w:spacing w:val="1"/>
        </w:rPr>
        <w:t xml:space="preserve"> </w:t>
      </w:r>
      <w:r>
        <w:t>отдельные незнакомые слова, с различной глубиной проникновения в их содержание в зависимости</w:t>
      </w:r>
      <w:r>
        <w:rPr>
          <w:spacing w:val="1"/>
        </w:rPr>
        <w:t xml:space="preserve"> </w:t>
      </w:r>
      <w:r>
        <w:t>от поставленной коммуникативной задачи: с пониманием основного содержания, с пониманием</w:t>
      </w:r>
      <w:r>
        <w:rPr>
          <w:spacing w:val="1"/>
        </w:rPr>
        <w:t xml:space="preserve"> </w:t>
      </w:r>
      <w:r>
        <w:t>нужной</w:t>
      </w:r>
    </w:p>
    <w:p w:rsidR="0020466F" w:rsidRDefault="003B3B8F">
      <w:pPr>
        <w:pStyle w:val="a3"/>
        <w:ind w:right="701" w:firstLine="679"/>
      </w:pPr>
      <w:r>
        <w:rPr>
          <w:spacing w:val="-1"/>
        </w:rPr>
        <w:t xml:space="preserve">(запрашиваемой) информации, с полным пониманием информации, представленной </w:t>
      </w:r>
      <w:r>
        <w:t>в тексте в</w:t>
      </w:r>
      <w:r>
        <w:rPr>
          <w:spacing w:val="-57"/>
        </w:rPr>
        <w:t xml:space="preserve"> </w:t>
      </w:r>
      <w:r>
        <w:t>эксплицитной (явной) форме (объём текста (текстов) для чтения - до 350 слов), читать про себя</w:t>
      </w:r>
      <w:r>
        <w:rPr>
          <w:spacing w:val="1"/>
        </w:rPr>
        <w:t xml:space="preserve"> </w:t>
      </w:r>
      <w:r>
        <w:t>несплошные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(таблицы,</w:t>
      </w:r>
      <w:r>
        <w:rPr>
          <w:spacing w:val="1"/>
        </w:rPr>
        <w:t xml:space="preserve"> </w:t>
      </w:r>
      <w:r>
        <w:t>диаграммы)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представленную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определять последовательность</w:t>
      </w:r>
      <w:r>
        <w:rPr>
          <w:spacing w:val="-3"/>
        </w:rPr>
        <w:t xml:space="preserve"> </w:t>
      </w:r>
      <w:r>
        <w:t>главных</w:t>
      </w:r>
      <w:r>
        <w:rPr>
          <w:spacing w:val="1"/>
        </w:rPr>
        <w:t xml:space="preserve"> </w:t>
      </w:r>
      <w:r>
        <w:t>фактов</w:t>
      </w:r>
      <w:r>
        <w:rPr>
          <w:spacing w:val="-3"/>
        </w:rPr>
        <w:t xml:space="preserve"> </w:t>
      </w:r>
      <w:r>
        <w:t>(событий)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тексте;</w:t>
      </w:r>
    </w:p>
    <w:p w:rsidR="0020466F" w:rsidRDefault="003B3B8F">
      <w:pPr>
        <w:pStyle w:val="a3"/>
        <w:ind w:right="698" w:firstLine="679"/>
      </w:pPr>
      <w:r>
        <w:t>письменная речь: заполнять анкеты и формуляры с указанием личной информации; писать</w:t>
      </w:r>
      <w:r>
        <w:rPr>
          <w:spacing w:val="1"/>
        </w:rPr>
        <w:t xml:space="preserve"> </w:t>
      </w:r>
      <w:r>
        <w:t>электронное сообщение личного характера, соблюдая речевой этикет, принятый в стране (странах)</w:t>
      </w:r>
      <w:r>
        <w:rPr>
          <w:spacing w:val="1"/>
        </w:rPr>
        <w:t xml:space="preserve"> </w:t>
      </w:r>
      <w:r>
        <w:rPr>
          <w:spacing w:val="-2"/>
        </w:rPr>
        <w:t xml:space="preserve">изучаемого </w:t>
      </w:r>
      <w:r>
        <w:rPr>
          <w:spacing w:val="-1"/>
        </w:rPr>
        <w:t>языка (объём сообщения - до 90 слов), создавать небольшое письменное высказывание с</w:t>
      </w:r>
      <w:r>
        <w:t xml:space="preserve"> использованием</w:t>
      </w:r>
      <w:r>
        <w:rPr>
          <w:spacing w:val="-3"/>
        </w:rPr>
        <w:t xml:space="preserve"> </w:t>
      </w:r>
      <w:r>
        <w:t>образца,</w:t>
      </w:r>
      <w:r>
        <w:rPr>
          <w:spacing w:val="-3"/>
        </w:rPr>
        <w:t xml:space="preserve"> </w:t>
      </w:r>
      <w:r>
        <w:t>плана,</w:t>
      </w:r>
      <w:r>
        <w:rPr>
          <w:spacing w:val="-3"/>
        </w:rPr>
        <w:t xml:space="preserve"> </w:t>
      </w:r>
      <w:r>
        <w:t>ключевых</w:t>
      </w:r>
      <w:r>
        <w:rPr>
          <w:spacing w:val="-1"/>
        </w:rPr>
        <w:t xml:space="preserve"> </w:t>
      </w:r>
      <w:r>
        <w:t>слов,</w:t>
      </w:r>
      <w:r>
        <w:rPr>
          <w:spacing w:val="-3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(объём</w:t>
      </w:r>
      <w:r>
        <w:rPr>
          <w:spacing w:val="-3"/>
        </w:rPr>
        <w:t xml:space="preserve"> </w:t>
      </w:r>
      <w:r>
        <w:t>высказывания</w:t>
      </w:r>
      <w:r>
        <w:rPr>
          <w:spacing w:val="-4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до</w:t>
      </w:r>
      <w:r>
        <w:rPr>
          <w:spacing w:val="-7"/>
        </w:rPr>
        <w:t xml:space="preserve"> </w:t>
      </w:r>
      <w:r>
        <w:t>90</w:t>
      </w:r>
      <w:r>
        <w:rPr>
          <w:spacing w:val="-3"/>
        </w:rPr>
        <w:t xml:space="preserve"> </w:t>
      </w:r>
      <w:r>
        <w:t>слов);</w:t>
      </w:r>
    </w:p>
    <w:p w:rsidR="0020466F" w:rsidRDefault="003B3B8F">
      <w:pPr>
        <w:pStyle w:val="a4"/>
        <w:numPr>
          <w:ilvl w:val="0"/>
          <w:numId w:val="48"/>
        </w:numPr>
        <w:tabs>
          <w:tab w:val="left" w:pos="1536"/>
        </w:tabs>
        <w:ind w:left="1535" w:hanging="625"/>
        <w:rPr>
          <w:sz w:val="24"/>
        </w:rPr>
      </w:pPr>
      <w:r>
        <w:rPr>
          <w:sz w:val="24"/>
        </w:rPr>
        <w:t>владеть</w:t>
      </w:r>
      <w:r>
        <w:rPr>
          <w:spacing w:val="-2"/>
          <w:sz w:val="24"/>
        </w:rPr>
        <w:t xml:space="preserve"> </w:t>
      </w:r>
      <w:r>
        <w:rPr>
          <w:sz w:val="24"/>
        </w:rPr>
        <w:t>фонетическими</w:t>
      </w:r>
      <w:r>
        <w:rPr>
          <w:spacing w:val="-4"/>
          <w:sz w:val="24"/>
        </w:rPr>
        <w:t xml:space="preserve"> </w:t>
      </w:r>
      <w:r>
        <w:rPr>
          <w:sz w:val="24"/>
        </w:rPr>
        <w:t>навыками: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5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слух,</w:t>
      </w:r>
      <w:r>
        <w:rPr>
          <w:spacing w:val="-2"/>
          <w:sz w:val="24"/>
        </w:rPr>
        <w:t xml:space="preserve"> </w:t>
      </w:r>
      <w:r>
        <w:rPr>
          <w:sz w:val="24"/>
        </w:rPr>
        <w:t>без</w:t>
      </w:r>
      <w:r>
        <w:rPr>
          <w:spacing w:val="-1"/>
          <w:sz w:val="24"/>
        </w:rPr>
        <w:t xml:space="preserve"> </w:t>
      </w:r>
      <w:r>
        <w:rPr>
          <w:sz w:val="24"/>
        </w:rPr>
        <w:t>ошибок,</w:t>
      </w:r>
      <w:r>
        <w:rPr>
          <w:spacing w:val="1"/>
          <w:sz w:val="24"/>
        </w:rPr>
        <w:t xml:space="preserve"> </w:t>
      </w:r>
      <w:r>
        <w:rPr>
          <w:sz w:val="24"/>
        </w:rPr>
        <w:t>ведущих к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 w:firstLine="0"/>
      </w:pPr>
      <w:r>
        <w:t>сбою</w:t>
      </w:r>
      <w:r>
        <w:rPr>
          <w:spacing w:val="1"/>
        </w:rPr>
        <w:t xml:space="preserve"> </w:t>
      </w:r>
      <w:r>
        <w:t>коммуникации,</w:t>
      </w:r>
      <w:r>
        <w:rPr>
          <w:spacing w:val="1"/>
        </w:rPr>
        <w:t xml:space="preserve"> </w:t>
      </w:r>
      <w:r>
        <w:t>произносить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правильным</w:t>
      </w:r>
      <w:r>
        <w:rPr>
          <w:spacing w:val="1"/>
        </w:rPr>
        <w:t xml:space="preserve"> </w:t>
      </w:r>
      <w:r>
        <w:t>ударением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фразы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ритмико-интонационных</w:t>
      </w:r>
      <w:r>
        <w:rPr>
          <w:spacing w:val="1"/>
        </w:rPr>
        <w:t xml:space="preserve"> </w:t>
      </w:r>
      <w:r>
        <w:t>особенностей,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отсутствия</w:t>
      </w:r>
      <w:r>
        <w:rPr>
          <w:spacing w:val="1"/>
        </w:rPr>
        <w:t xml:space="preserve"> </w:t>
      </w:r>
      <w:r>
        <w:t>фразового</w:t>
      </w:r>
      <w:r>
        <w:rPr>
          <w:spacing w:val="1"/>
        </w:rPr>
        <w:t xml:space="preserve"> </w:t>
      </w:r>
      <w:r>
        <w:rPr>
          <w:spacing w:val="-2"/>
        </w:rPr>
        <w:t xml:space="preserve">ударения на </w:t>
      </w:r>
      <w:r>
        <w:rPr>
          <w:spacing w:val="-1"/>
        </w:rPr>
        <w:t>служебных словах, выразительно читать вслух небольшие аутентичные тексты объёмом</w:t>
      </w:r>
      <w:r>
        <w:t xml:space="preserve"> до</w:t>
      </w:r>
      <w:r>
        <w:rPr>
          <w:spacing w:val="1"/>
        </w:rPr>
        <w:t xml:space="preserve"> </w:t>
      </w:r>
      <w:r>
        <w:t>100</w:t>
      </w:r>
      <w:r>
        <w:rPr>
          <w:spacing w:val="1"/>
        </w:rPr>
        <w:t xml:space="preserve"> </w:t>
      </w:r>
      <w:r>
        <w:t>слов, построенные на изученном</w:t>
      </w:r>
      <w:r>
        <w:rPr>
          <w:spacing w:val="1"/>
        </w:rPr>
        <w:t xml:space="preserve"> </w:t>
      </w:r>
      <w:r>
        <w:t>языковом материале,</w:t>
      </w:r>
      <w:r>
        <w:rPr>
          <w:spacing w:val="1"/>
        </w:rPr>
        <w:t xml:space="preserve"> </w:t>
      </w:r>
      <w:r>
        <w:t>с соблюдением правил</w:t>
      </w:r>
      <w:r>
        <w:rPr>
          <w:spacing w:val="1"/>
        </w:rPr>
        <w:t xml:space="preserve"> </w:t>
      </w:r>
      <w:r>
        <w:t>чтения и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-2"/>
        </w:rPr>
        <w:t xml:space="preserve"> </w:t>
      </w:r>
      <w:r>
        <w:t>интонацией,</w:t>
      </w:r>
      <w:r>
        <w:rPr>
          <w:spacing w:val="1"/>
        </w:rPr>
        <w:t xml:space="preserve"> </w:t>
      </w:r>
      <w:r>
        <w:t>читать</w:t>
      </w:r>
      <w:r>
        <w:rPr>
          <w:spacing w:val="-6"/>
        </w:rPr>
        <w:t xml:space="preserve"> </w:t>
      </w:r>
      <w:r>
        <w:t>новые</w:t>
      </w:r>
      <w:r>
        <w:rPr>
          <w:spacing w:val="-2"/>
        </w:rPr>
        <w:t xml:space="preserve"> </w:t>
      </w:r>
      <w:r>
        <w:t>слова</w:t>
      </w:r>
      <w:r>
        <w:rPr>
          <w:spacing w:val="-8"/>
        </w:rPr>
        <w:t xml:space="preserve"> </w:t>
      </w:r>
      <w:r>
        <w:t>согласно</w:t>
      </w:r>
      <w:r>
        <w:rPr>
          <w:spacing w:val="-3"/>
        </w:rPr>
        <w:t xml:space="preserve"> </w:t>
      </w:r>
      <w:r>
        <w:t>основным</w:t>
      </w:r>
      <w:r>
        <w:rPr>
          <w:spacing w:val="-4"/>
        </w:rPr>
        <w:t xml:space="preserve"> </w:t>
      </w:r>
      <w:r>
        <w:t>правилам</w:t>
      </w:r>
      <w:r>
        <w:rPr>
          <w:spacing w:val="-1"/>
        </w:rPr>
        <w:t xml:space="preserve"> </w:t>
      </w:r>
      <w:r>
        <w:t>чтения;</w:t>
      </w:r>
    </w:p>
    <w:p w:rsidR="0020466F" w:rsidRDefault="003B3B8F">
      <w:pPr>
        <w:pStyle w:val="a3"/>
        <w:ind w:right="700" w:firstLine="679"/>
      </w:pPr>
      <w:r>
        <w:t>владеть</w:t>
      </w:r>
      <w:r>
        <w:rPr>
          <w:spacing w:val="1"/>
        </w:rPr>
        <w:t xml:space="preserve"> </w:t>
      </w:r>
      <w:r>
        <w:t>орфографическими</w:t>
      </w:r>
      <w:r>
        <w:rPr>
          <w:spacing w:val="1"/>
        </w:rPr>
        <w:t xml:space="preserve"> </w:t>
      </w:r>
      <w:r>
        <w:t>навыками:</w:t>
      </w:r>
      <w:r>
        <w:rPr>
          <w:spacing w:val="1"/>
        </w:rPr>
        <w:t xml:space="preserve"> </w:t>
      </w:r>
      <w:r>
        <w:t>правильно</w:t>
      </w:r>
      <w:r>
        <w:rPr>
          <w:spacing w:val="1"/>
        </w:rPr>
        <w:t xml:space="preserve"> </w:t>
      </w:r>
      <w:r>
        <w:t>писать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слова;</w:t>
      </w:r>
      <w:r>
        <w:rPr>
          <w:spacing w:val="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пунктуационными</w:t>
      </w:r>
      <w:r>
        <w:rPr>
          <w:spacing w:val="26"/>
        </w:rPr>
        <w:t xml:space="preserve"> </w:t>
      </w:r>
      <w:r>
        <w:t>навыками:</w:t>
      </w:r>
      <w:r>
        <w:rPr>
          <w:spacing w:val="26"/>
        </w:rPr>
        <w:t xml:space="preserve"> </w:t>
      </w:r>
      <w:r>
        <w:t>использовать</w:t>
      </w:r>
      <w:r>
        <w:rPr>
          <w:spacing w:val="23"/>
        </w:rPr>
        <w:t xml:space="preserve"> </w:t>
      </w:r>
      <w:r>
        <w:t>точку,</w:t>
      </w:r>
      <w:r>
        <w:rPr>
          <w:spacing w:val="27"/>
        </w:rPr>
        <w:t xml:space="preserve"> </w:t>
      </w:r>
      <w:r>
        <w:t>вопросительный</w:t>
      </w:r>
      <w:r>
        <w:rPr>
          <w:spacing w:val="26"/>
        </w:rPr>
        <w:t xml:space="preserve"> </w:t>
      </w:r>
      <w:r>
        <w:t>и</w:t>
      </w:r>
    </w:p>
    <w:p w:rsidR="0020466F" w:rsidRDefault="003B3B8F">
      <w:pPr>
        <w:pStyle w:val="a3"/>
        <w:ind w:right="712" w:firstLine="679"/>
      </w:pPr>
      <w:r>
        <w:t>восклицательный</w:t>
      </w:r>
      <w:r>
        <w:rPr>
          <w:spacing w:val="1"/>
        </w:rPr>
        <w:t xml:space="preserve"> </w:t>
      </w:r>
      <w:r>
        <w:t>знаки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предложения,</w:t>
      </w:r>
      <w:r>
        <w:rPr>
          <w:spacing w:val="1"/>
        </w:rPr>
        <w:t xml:space="preserve"> </w:t>
      </w:r>
      <w:r>
        <w:t>запятую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перечислении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обращении,</w:t>
      </w:r>
      <w:r>
        <w:rPr>
          <w:spacing w:val="1"/>
        </w:rPr>
        <w:t xml:space="preserve"> </w:t>
      </w:r>
      <w:r>
        <w:t>апостроф,</w:t>
      </w:r>
      <w:r>
        <w:rPr>
          <w:spacing w:val="-1"/>
        </w:rPr>
        <w:t xml:space="preserve"> </w:t>
      </w:r>
      <w:r>
        <w:t>пунктуационно правильно</w:t>
      </w:r>
      <w:r>
        <w:rPr>
          <w:spacing w:val="-1"/>
        </w:rPr>
        <w:t xml:space="preserve"> </w:t>
      </w:r>
      <w:r>
        <w:t>оформлять</w:t>
      </w:r>
      <w:r>
        <w:rPr>
          <w:spacing w:val="-1"/>
        </w:rPr>
        <w:t xml:space="preserve"> </w:t>
      </w:r>
      <w:r>
        <w:t>электронное</w:t>
      </w:r>
      <w:r>
        <w:rPr>
          <w:spacing w:val="-2"/>
        </w:rPr>
        <w:t xml:space="preserve"> </w:t>
      </w:r>
      <w:r>
        <w:t>сообщение</w:t>
      </w:r>
      <w:r>
        <w:rPr>
          <w:spacing w:val="-2"/>
        </w:rPr>
        <w:t xml:space="preserve"> </w:t>
      </w:r>
      <w:r>
        <w:t>личногохарактера;</w:t>
      </w:r>
    </w:p>
    <w:p w:rsidR="0020466F" w:rsidRDefault="003B3B8F">
      <w:pPr>
        <w:pStyle w:val="a4"/>
        <w:numPr>
          <w:ilvl w:val="0"/>
          <w:numId w:val="48"/>
        </w:numPr>
        <w:tabs>
          <w:tab w:val="left" w:pos="1541"/>
        </w:tabs>
        <w:spacing w:before="4" w:line="237" w:lineRule="auto"/>
        <w:ind w:left="232" w:right="700" w:firstLine="679"/>
        <w:rPr>
          <w:sz w:val="24"/>
        </w:rPr>
      </w:pP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письменном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тексте</w:t>
      </w:r>
      <w:r>
        <w:rPr>
          <w:spacing w:val="1"/>
          <w:sz w:val="24"/>
        </w:rPr>
        <w:t xml:space="preserve"> </w:t>
      </w:r>
      <w:r>
        <w:rPr>
          <w:sz w:val="24"/>
        </w:rPr>
        <w:t>1000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(слов,</w:t>
      </w:r>
      <w:r>
        <w:rPr>
          <w:spacing w:val="1"/>
          <w:sz w:val="24"/>
        </w:rPr>
        <w:t xml:space="preserve"> </w:t>
      </w:r>
      <w:r>
        <w:rPr>
          <w:sz w:val="24"/>
        </w:rPr>
        <w:t>словосочетаний,</w:t>
      </w:r>
      <w:r>
        <w:rPr>
          <w:spacing w:val="1"/>
          <w:sz w:val="24"/>
        </w:rPr>
        <w:t xml:space="preserve"> </w:t>
      </w:r>
      <w:r>
        <w:rPr>
          <w:sz w:val="24"/>
        </w:rPr>
        <w:t>речевых</w:t>
      </w:r>
      <w:r>
        <w:rPr>
          <w:spacing w:val="1"/>
          <w:sz w:val="24"/>
        </w:rPr>
        <w:t xml:space="preserve"> </w:t>
      </w:r>
      <w:r>
        <w:rPr>
          <w:sz w:val="24"/>
        </w:rPr>
        <w:t>клише)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1"/>
          <w:sz w:val="24"/>
        </w:rPr>
        <w:t xml:space="preserve"> </w:t>
      </w:r>
      <w:r>
        <w:rPr>
          <w:sz w:val="24"/>
        </w:rPr>
        <w:t>употреблять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900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лексических единиц, обслуживающих ситуации общения в рамках тематического содержания, с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-1"/>
          <w:sz w:val="24"/>
        </w:rPr>
        <w:t xml:space="preserve"> </w:t>
      </w:r>
      <w:r>
        <w:rPr>
          <w:sz w:val="24"/>
        </w:rPr>
        <w:t>существующей</w:t>
      </w:r>
      <w:r>
        <w:rPr>
          <w:spacing w:val="1"/>
          <w:sz w:val="24"/>
        </w:rPr>
        <w:t xml:space="preserve"> </w:t>
      </w:r>
      <w:r>
        <w:rPr>
          <w:sz w:val="24"/>
        </w:rPr>
        <w:t>нормы</w:t>
      </w:r>
      <w:r>
        <w:rPr>
          <w:spacing w:val="-2"/>
          <w:sz w:val="24"/>
        </w:rPr>
        <w:t xml:space="preserve"> </w:t>
      </w:r>
      <w:r>
        <w:rPr>
          <w:sz w:val="24"/>
        </w:rPr>
        <w:t>лексической сочетаемости;</w:t>
      </w:r>
    </w:p>
    <w:p w:rsidR="0020466F" w:rsidRDefault="003B3B8F">
      <w:pPr>
        <w:pStyle w:val="a3"/>
        <w:ind w:right="701" w:firstLine="679"/>
      </w:pPr>
      <w:r>
        <w:t>распознавать и употреблять в устной и письменной речи родственные слова, образованные с</w:t>
      </w:r>
      <w:r>
        <w:rPr>
          <w:spacing w:val="1"/>
        </w:rPr>
        <w:t xml:space="preserve"> </w:t>
      </w:r>
      <w:r>
        <w:t>использованием аффиксации: имена существительные с помощью суффиксов -ness, -ment, имена</w:t>
      </w:r>
      <w:r>
        <w:rPr>
          <w:spacing w:val="1"/>
        </w:rPr>
        <w:t xml:space="preserve"> </w:t>
      </w:r>
      <w:r>
        <w:t>прилагательные с помощью суффиксов -ous, -1у, -у, имена прилагательные и наречия с помощью</w:t>
      </w:r>
      <w:r>
        <w:rPr>
          <w:spacing w:val="1"/>
        </w:rPr>
        <w:t xml:space="preserve"> </w:t>
      </w:r>
      <w:r>
        <w:t>отрицательных</w:t>
      </w:r>
      <w:r>
        <w:rPr>
          <w:spacing w:val="1"/>
        </w:rPr>
        <w:t xml:space="preserve"> </w:t>
      </w:r>
      <w:r>
        <w:t>префиксов</w:t>
      </w:r>
      <w:r>
        <w:rPr>
          <w:spacing w:val="1"/>
        </w:rPr>
        <w:t xml:space="preserve"> </w:t>
      </w:r>
      <w:r>
        <w:t>in-/im-,</w:t>
      </w:r>
      <w:r>
        <w:rPr>
          <w:spacing w:val="1"/>
        </w:rPr>
        <w:t xml:space="preserve"> </w:t>
      </w:r>
      <w:r>
        <w:t>сложные</w:t>
      </w:r>
      <w:r>
        <w:rPr>
          <w:spacing w:val="1"/>
        </w:rPr>
        <w:t xml:space="preserve"> </w:t>
      </w:r>
      <w:r>
        <w:t>имена</w:t>
      </w:r>
      <w:r>
        <w:rPr>
          <w:spacing w:val="1"/>
        </w:rPr>
        <w:t xml:space="preserve"> </w:t>
      </w:r>
      <w:r>
        <w:t>прилагательные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прилагательного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существительного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добавлением</w:t>
      </w:r>
      <w:r>
        <w:rPr>
          <w:spacing w:val="-3"/>
        </w:rPr>
        <w:t xml:space="preserve"> </w:t>
      </w:r>
      <w:r>
        <w:t>суффикса</w:t>
      </w:r>
      <w:r>
        <w:rPr>
          <w:spacing w:val="1"/>
        </w:rPr>
        <w:t xml:space="preserve"> </w:t>
      </w:r>
      <w:r>
        <w:t>-ed</w:t>
      </w:r>
      <w:r>
        <w:rPr>
          <w:spacing w:val="-1"/>
        </w:rPr>
        <w:t xml:space="preserve"> </w:t>
      </w:r>
      <w:r>
        <w:t>(blue-eyed);</w:t>
      </w:r>
    </w:p>
    <w:p w:rsidR="0020466F" w:rsidRDefault="003B3B8F">
      <w:pPr>
        <w:pStyle w:val="a3"/>
        <w:spacing w:before="1"/>
        <w:ind w:right="702" w:firstLine="679"/>
      </w:pPr>
      <w:r>
        <w:t>распознавать и употреблять в устной и письменной речи изученные синонимы, антонимы,</w:t>
      </w:r>
      <w:r>
        <w:rPr>
          <w:spacing w:val="1"/>
        </w:rPr>
        <w:t xml:space="preserve"> </w:t>
      </w:r>
      <w:r>
        <w:t>многозначные</w:t>
      </w:r>
      <w:r>
        <w:rPr>
          <w:spacing w:val="-4"/>
        </w:rPr>
        <w:t xml:space="preserve"> </w:t>
      </w:r>
      <w:r>
        <w:t>слова, интернациональные</w:t>
      </w:r>
      <w:r>
        <w:rPr>
          <w:spacing w:val="-2"/>
        </w:rPr>
        <w:t xml:space="preserve"> </w:t>
      </w:r>
      <w:r>
        <w:t>слова,</w:t>
      </w:r>
      <w:r>
        <w:rPr>
          <w:spacing w:val="-3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r>
        <w:t>частотные</w:t>
      </w:r>
      <w:r>
        <w:rPr>
          <w:spacing w:val="-4"/>
        </w:rPr>
        <w:t xml:space="preserve"> </w:t>
      </w:r>
      <w:r>
        <w:t>фразовые</w:t>
      </w:r>
      <w:r>
        <w:rPr>
          <w:spacing w:val="-3"/>
        </w:rPr>
        <w:t xml:space="preserve"> </w:t>
      </w:r>
      <w:r>
        <w:t>глаголы;</w:t>
      </w:r>
    </w:p>
    <w:p w:rsidR="0020466F" w:rsidRDefault="003B3B8F">
      <w:pPr>
        <w:pStyle w:val="a3"/>
        <w:ind w:right="698" w:firstLine="679"/>
      </w:pPr>
      <w:r>
        <w:t>распознавать и употреблять в устной и письменной речи различные средства связи в тексте</w:t>
      </w:r>
      <w:r>
        <w:rPr>
          <w:spacing w:val="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обеспечения логичности</w:t>
      </w:r>
      <w:r>
        <w:rPr>
          <w:spacing w:val="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целостности</w:t>
      </w:r>
      <w:r>
        <w:rPr>
          <w:spacing w:val="-1"/>
        </w:rPr>
        <w:t xml:space="preserve"> </w:t>
      </w:r>
      <w:r>
        <w:t>высказывания;</w:t>
      </w:r>
    </w:p>
    <w:p w:rsidR="0020466F" w:rsidRDefault="003B3B8F">
      <w:pPr>
        <w:pStyle w:val="a4"/>
        <w:numPr>
          <w:ilvl w:val="0"/>
          <w:numId w:val="48"/>
        </w:numPr>
        <w:tabs>
          <w:tab w:val="left" w:pos="1536"/>
        </w:tabs>
        <w:spacing w:before="12" w:line="230" w:lineRule="auto"/>
        <w:ind w:left="232" w:right="702" w:firstLine="679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структуры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сложных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коммуникативных</w:t>
      </w:r>
      <w:r>
        <w:rPr>
          <w:spacing w:val="-1"/>
          <w:sz w:val="24"/>
        </w:rPr>
        <w:t xml:space="preserve"> </w:t>
      </w:r>
      <w:r>
        <w:rPr>
          <w:sz w:val="24"/>
        </w:rPr>
        <w:t>типов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английского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языка;</w:t>
      </w:r>
    </w:p>
    <w:p w:rsidR="0020466F" w:rsidRDefault="003B3B8F">
      <w:pPr>
        <w:pStyle w:val="a3"/>
        <w:spacing w:before="2"/>
        <w:ind w:right="700" w:firstLine="679"/>
      </w:pPr>
      <w:r>
        <w:t>распознавать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употреблять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речи: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сложным</w:t>
      </w:r>
      <w:r>
        <w:rPr>
          <w:spacing w:val="1"/>
        </w:rPr>
        <w:t xml:space="preserve"> </w:t>
      </w:r>
      <w:r>
        <w:t>дополнением</w:t>
      </w:r>
      <w:r>
        <w:rPr>
          <w:spacing w:val="1"/>
        </w:rPr>
        <w:t xml:space="preserve"> </w:t>
      </w:r>
      <w:r>
        <w:t>(Complex</w:t>
      </w:r>
      <w:r>
        <w:rPr>
          <w:spacing w:val="1"/>
        </w:rPr>
        <w:t xml:space="preserve"> </w:t>
      </w:r>
      <w:r>
        <w:t>Object);</w:t>
      </w:r>
      <w:r>
        <w:rPr>
          <w:spacing w:val="1"/>
        </w:rPr>
        <w:t xml:space="preserve"> </w:t>
      </w:r>
      <w:r>
        <w:t>условные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реального</w:t>
      </w:r>
      <w:r>
        <w:rPr>
          <w:spacing w:val="1"/>
        </w:rPr>
        <w:t xml:space="preserve"> </w:t>
      </w:r>
      <w:r>
        <w:t>(Conditional</w:t>
      </w:r>
      <w:r>
        <w:rPr>
          <w:spacing w:val="1"/>
        </w:rPr>
        <w:t xml:space="preserve"> </w:t>
      </w:r>
      <w:r>
        <w:t>0,</w:t>
      </w:r>
      <w:r>
        <w:rPr>
          <w:spacing w:val="1"/>
        </w:rPr>
        <w:t xml:space="preserve"> </w:t>
      </w:r>
      <w:r>
        <w:t>Conditional</w:t>
      </w:r>
      <w:r>
        <w:rPr>
          <w:spacing w:val="1"/>
        </w:rPr>
        <w:t xml:space="preserve"> </w:t>
      </w:r>
      <w:r>
        <w:t>I)</w:t>
      </w:r>
      <w:r>
        <w:rPr>
          <w:spacing w:val="1"/>
        </w:rPr>
        <w:t xml:space="preserve"> </w:t>
      </w:r>
      <w:r>
        <w:t>характера; предложения с конструкцией to be going to + инфинитив и формы Future Simple Tense и</w:t>
      </w:r>
      <w:r>
        <w:rPr>
          <w:spacing w:val="1"/>
        </w:rPr>
        <w:t xml:space="preserve"> </w:t>
      </w:r>
      <w:r>
        <w:t>Present Continuous Tense для выражения будущего действия; конструкцию used to + инфинитив</w:t>
      </w:r>
      <w:r>
        <w:rPr>
          <w:spacing w:val="1"/>
        </w:rPr>
        <w:t xml:space="preserve"> </w:t>
      </w:r>
      <w:r>
        <w:t>глагола;</w:t>
      </w:r>
    </w:p>
    <w:p w:rsidR="0020466F" w:rsidRDefault="003B3B8F">
      <w:pPr>
        <w:pStyle w:val="a3"/>
        <w:ind w:right="704" w:firstLine="679"/>
      </w:pPr>
      <w:r>
        <w:t>глаголы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употребительных</w:t>
      </w:r>
      <w:r>
        <w:rPr>
          <w:spacing w:val="1"/>
        </w:rPr>
        <w:t xml:space="preserve"> </w:t>
      </w:r>
      <w:r>
        <w:t>формах</w:t>
      </w:r>
      <w:r>
        <w:rPr>
          <w:spacing w:val="1"/>
        </w:rPr>
        <w:t xml:space="preserve"> </w:t>
      </w:r>
      <w:r>
        <w:t>страдательного</w:t>
      </w:r>
      <w:r>
        <w:rPr>
          <w:spacing w:val="1"/>
        </w:rPr>
        <w:t xml:space="preserve"> </w:t>
      </w:r>
      <w:r>
        <w:t>залога</w:t>
      </w:r>
      <w:r>
        <w:rPr>
          <w:spacing w:val="1"/>
        </w:rPr>
        <w:t xml:space="preserve"> </w:t>
      </w:r>
      <w:r>
        <w:t>(Present/Past</w:t>
      </w:r>
      <w:r>
        <w:rPr>
          <w:spacing w:val="1"/>
        </w:rPr>
        <w:t xml:space="preserve"> </w:t>
      </w:r>
      <w:r>
        <w:t>Simple</w:t>
      </w:r>
      <w:r>
        <w:rPr>
          <w:spacing w:val="1"/>
        </w:rPr>
        <w:t xml:space="preserve"> </w:t>
      </w:r>
      <w:r>
        <w:t>Passive);</w:t>
      </w:r>
    </w:p>
    <w:p w:rsidR="0020466F" w:rsidRDefault="003B3B8F">
      <w:pPr>
        <w:pStyle w:val="a3"/>
        <w:ind w:right="703" w:firstLine="679"/>
      </w:pPr>
      <w:r>
        <w:t>предлоги,</w:t>
      </w:r>
      <w:r>
        <w:rPr>
          <w:spacing w:val="1"/>
        </w:rPr>
        <w:t xml:space="preserve"> </w:t>
      </w:r>
      <w:r>
        <w:t>употребляемые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глаголами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страдательном</w:t>
      </w:r>
      <w:r>
        <w:rPr>
          <w:spacing w:val="1"/>
        </w:rPr>
        <w:t xml:space="preserve"> </w:t>
      </w:r>
      <w:r>
        <w:t>залоге;</w:t>
      </w:r>
      <w:r>
        <w:rPr>
          <w:spacing w:val="1"/>
        </w:rPr>
        <w:t xml:space="preserve"> </w:t>
      </w:r>
      <w:r>
        <w:t>модальный</w:t>
      </w:r>
      <w:r>
        <w:rPr>
          <w:spacing w:val="1"/>
        </w:rPr>
        <w:t xml:space="preserve"> </w:t>
      </w:r>
      <w:r>
        <w:t>глагол</w:t>
      </w:r>
      <w:r>
        <w:rPr>
          <w:spacing w:val="1"/>
        </w:rPr>
        <w:t xml:space="preserve"> </w:t>
      </w:r>
      <w:r>
        <w:t>might;</w:t>
      </w:r>
      <w:r>
        <w:rPr>
          <w:spacing w:val="1"/>
        </w:rPr>
        <w:t xml:space="preserve"> </w:t>
      </w:r>
      <w:r>
        <w:t>наречия, совпадающие по форме с прилагательными (fast, high; early); местоимения other/another,</w:t>
      </w:r>
      <w:r>
        <w:rPr>
          <w:spacing w:val="1"/>
        </w:rPr>
        <w:t xml:space="preserve"> </w:t>
      </w:r>
      <w:r>
        <w:t>both, all,</w:t>
      </w:r>
      <w:r>
        <w:rPr>
          <w:spacing w:val="-5"/>
        </w:rPr>
        <w:t xml:space="preserve"> </w:t>
      </w:r>
      <w:r>
        <w:t>one;</w:t>
      </w:r>
    </w:p>
    <w:p w:rsidR="0020466F" w:rsidRDefault="003B3B8F">
      <w:pPr>
        <w:pStyle w:val="a3"/>
        <w:spacing w:before="1"/>
        <w:ind w:left="911" w:firstLine="0"/>
      </w:pPr>
      <w:r>
        <w:t>количественные</w:t>
      </w:r>
      <w:r>
        <w:rPr>
          <w:spacing w:val="-7"/>
        </w:rPr>
        <w:t xml:space="preserve"> </w:t>
      </w:r>
      <w:r>
        <w:t>числительные</w:t>
      </w:r>
      <w:r>
        <w:rPr>
          <w:spacing w:val="-6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обозначения</w:t>
      </w:r>
      <w:r>
        <w:rPr>
          <w:spacing w:val="-5"/>
        </w:rPr>
        <w:t xml:space="preserve"> </w:t>
      </w:r>
      <w:r>
        <w:t>больших</w:t>
      </w:r>
      <w:r>
        <w:rPr>
          <w:spacing w:val="-4"/>
        </w:rPr>
        <w:t xml:space="preserve"> </w:t>
      </w:r>
      <w:r>
        <w:t>чисел</w:t>
      </w:r>
      <w:r>
        <w:rPr>
          <w:spacing w:val="-8"/>
        </w:rPr>
        <w:t xml:space="preserve"> </w:t>
      </w:r>
      <w:r>
        <w:t>(до</w:t>
      </w:r>
      <w:r>
        <w:rPr>
          <w:spacing w:val="-9"/>
        </w:rPr>
        <w:t xml:space="preserve"> </w:t>
      </w:r>
      <w:r>
        <w:t>1</w:t>
      </w:r>
      <w:r>
        <w:rPr>
          <w:spacing w:val="-4"/>
        </w:rPr>
        <w:t xml:space="preserve"> </w:t>
      </w:r>
      <w:r>
        <w:t>000</w:t>
      </w:r>
      <w:r>
        <w:rPr>
          <w:spacing w:val="-4"/>
        </w:rPr>
        <w:t xml:space="preserve"> </w:t>
      </w:r>
      <w:r>
        <w:t>000);</w:t>
      </w:r>
    </w:p>
    <w:p w:rsidR="0020466F" w:rsidRDefault="003B3B8F">
      <w:pPr>
        <w:pStyle w:val="a4"/>
        <w:numPr>
          <w:ilvl w:val="0"/>
          <w:numId w:val="48"/>
        </w:numPr>
        <w:tabs>
          <w:tab w:val="left" w:pos="1579"/>
        </w:tabs>
        <w:spacing w:before="1" w:line="316" w:lineRule="exact"/>
        <w:ind w:left="1578" w:hanging="668"/>
        <w:rPr>
          <w:sz w:val="24"/>
        </w:rPr>
      </w:pPr>
      <w:r>
        <w:rPr>
          <w:sz w:val="24"/>
        </w:rPr>
        <w:t>владеть</w:t>
      </w:r>
      <w:r>
        <w:rPr>
          <w:spacing w:val="-14"/>
          <w:sz w:val="24"/>
        </w:rPr>
        <w:t xml:space="preserve"> </w:t>
      </w:r>
      <w:r>
        <w:rPr>
          <w:sz w:val="24"/>
        </w:rPr>
        <w:t>социокультурными</w:t>
      </w:r>
      <w:r>
        <w:rPr>
          <w:spacing w:val="-10"/>
          <w:sz w:val="24"/>
        </w:rPr>
        <w:t xml:space="preserve"> </w:t>
      </w:r>
      <w:r>
        <w:rPr>
          <w:sz w:val="24"/>
        </w:rPr>
        <w:t>знаниями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умениями:</w:t>
      </w:r>
    </w:p>
    <w:p w:rsidR="0020466F" w:rsidRDefault="003B3B8F">
      <w:pPr>
        <w:pStyle w:val="a3"/>
        <w:ind w:right="704" w:firstLine="679"/>
      </w:pPr>
      <w:r>
        <w:t>использовать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социокультурные</w:t>
      </w:r>
      <w:r>
        <w:rPr>
          <w:spacing w:val="1"/>
        </w:rPr>
        <w:t xml:space="preserve"> </w:t>
      </w:r>
      <w:r>
        <w:t>элементы</w:t>
      </w:r>
      <w:r>
        <w:rPr>
          <w:spacing w:val="1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поведенческого</w:t>
      </w:r>
      <w:r>
        <w:rPr>
          <w:spacing w:val="1"/>
        </w:rPr>
        <w:t xml:space="preserve"> </w:t>
      </w:r>
      <w:r>
        <w:t>этикета,</w:t>
      </w:r>
      <w:r>
        <w:rPr>
          <w:spacing w:val="1"/>
        </w:rPr>
        <w:t xml:space="preserve"> </w:t>
      </w:r>
      <w:r>
        <w:t>принятые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стране</w:t>
      </w:r>
      <w:r>
        <w:rPr>
          <w:spacing w:val="-3"/>
        </w:rPr>
        <w:t xml:space="preserve"> </w:t>
      </w:r>
      <w:r>
        <w:t>(странах) изучаемого</w:t>
      </w:r>
      <w:r>
        <w:rPr>
          <w:spacing w:val="-2"/>
        </w:rPr>
        <w:t xml:space="preserve"> </w:t>
      </w:r>
      <w:r>
        <w:t>языка в</w:t>
      </w:r>
      <w:r>
        <w:rPr>
          <w:spacing w:val="-3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 содержания;</w:t>
      </w:r>
    </w:p>
    <w:p w:rsidR="0020466F" w:rsidRDefault="003B3B8F">
      <w:pPr>
        <w:pStyle w:val="a3"/>
        <w:ind w:right="702" w:firstLine="679"/>
      </w:pP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употребительную</w:t>
      </w:r>
      <w:r>
        <w:rPr>
          <w:spacing w:val="1"/>
        </w:rPr>
        <w:t xml:space="preserve"> </w:t>
      </w:r>
      <w:r>
        <w:t>тематическую</w:t>
      </w:r>
      <w:r>
        <w:rPr>
          <w:spacing w:val="1"/>
        </w:rPr>
        <w:t xml:space="preserve"> </w:t>
      </w:r>
      <w:r>
        <w:t>фоновую</w:t>
      </w:r>
      <w:r>
        <w:rPr>
          <w:spacing w:val="1"/>
        </w:rPr>
        <w:t xml:space="preserve"> </w:t>
      </w:r>
      <w:r>
        <w:t>лексику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-1"/>
        </w:rPr>
        <w:t xml:space="preserve"> </w:t>
      </w:r>
      <w:r>
        <w:t>речи;</w:t>
      </w:r>
    </w:p>
    <w:p w:rsidR="0020466F" w:rsidRDefault="003B3B8F">
      <w:pPr>
        <w:pStyle w:val="a3"/>
        <w:ind w:right="700" w:firstLine="679"/>
      </w:pPr>
      <w:r>
        <w:t>обладать базовыми знаниями о социокультурном портрете и</w:t>
      </w:r>
      <w:r>
        <w:rPr>
          <w:spacing w:val="1"/>
        </w:rPr>
        <w:t xml:space="preserve"> </w:t>
      </w:r>
      <w:r>
        <w:t>культурном наследии родной</w:t>
      </w:r>
      <w:r>
        <w:rPr>
          <w:spacing w:val="1"/>
        </w:rPr>
        <w:t xml:space="preserve"> </w:t>
      </w:r>
      <w:r>
        <w:t>страны</w:t>
      </w:r>
      <w:r>
        <w:rPr>
          <w:spacing w:val="-1"/>
        </w:rPr>
        <w:t xml:space="preserve"> </w:t>
      </w:r>
      <w:r>
        <w:t>и страны (стран) изучаемого языка;</w:t>
      </w:r>
    </w:p>
    <w:p w:rsidR="0020466F" w:rsidRDefault="003B3B8F">
      <w:pPr>
        <w:pStyle w:val="a3"/>
        <w:ind w:left="940" w:right="3662" w:hanging="29"/>
      </w:pPr>
      <w:r>
        <w:rPr>
          <w:spacing w:val="-1"/>
        </w:rPr>
        <w:t>кратко</w:t>
      </w:r>
      <w:r>
        <w:rPr>
          <w:spacing w:val="-8"/>
        </w:rPr>
        <w:t xml:space="preserve"> </w:t>
      </w:r>
      <w:r>
        <w:t>представлять</w:t>
      </w:r>
      <w:r>
        <w:rPr>
          <w:spacing w:val="-9"/>
        </w:rPr>
        <w:t xml:space="preserve"> </w:t>
      </w:r>
      <w:r>
        <w:t>Россию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страну</w:t>
      </w:r>
      <w:r>
        <w:rPr>
          <w:spacing w:val="-15"/>
        </w:rPr>
        <w:t xml:space="preserve"> </w:t>
      </w:r>
      <w:r>
        <w:t>(страны)</w:t>
      </w:r>
      <w:r>
        <w:rPr>
          <w:spacing w:val="-8"/>
        </w:rPr>
        <w:t xml:space="preserve"> </w:t>
      </w:r>
      <w:r>
        <w:t>изучаемого</w:t>
      </w:r>
      <w:r>
        <w:rPr>
          <w:spacing w:val="-6"/>
        </w:rPr>
        <w:t xml:space="preserve"> </w:t>
      </w:r>
      <w:r>
        <w:t>языка;</w:t>
      </w:r>
      <w:r>
        <w:rPr>
          <w:spacing w:val="-58"/>
        </w:rPr>
        <w:t xml:space="preserve"> </w:t>
      </w:r>
      <w:r>
        <w:t>владеть</w:t>
      </w:r>
      <w:r>
        <w:rPr>
          <w:spacing w:val="-7"/>
        </w:rPr>
        <w:t xml:space="preserve"> </w:t>
      </w:r>
      <w:r>
        <w:t>компенсаторными</w:t>
      </w:r>
      <w:r>
        <w:rPr>
          <w:spacing w:val="-2"/>
        </w:rPr>
        <w:t xml:space="preserve"> </w:t>
      </w:r>
      <w:r>
        <w:t>умениями:использовать</w:t>
      </w:r>
      <w:r>
        <w:rPr>
          <w:spacing w:val="-7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чтении</w:t>
      </w:r>
    </w:p>
    <w:p w:rsidR="0020466F" w:rsidRDefault="003B3B8F">
      <w:pPr>
        <w:pStyle w:val="a3"/>
        <w:ind w:right="700" w:firstLine="679"/>
      </w:pPr>
      <w:r>
        <w:t>и</w:t>
      </w:r>
      <w:r>
        <w:rPr>
          <w:spacing w:val="1"/>
        </w:rPr>
        <w:t xml:space="preserve"> </w:t>
      </w:r>
      <w:r>
        <w:t>аудировании</w:t>
      </w:r>
      <w:r>
        <w:rPr>
          <w:spacing w:val="1"/>
        </w:rPr>
        <w:t xml:space="preserve"> </w:t>
      </w:r>
      <w:r>
        <w:t>языковую</w:t>
      </w:r>
      <w:r>
        <w:rPr>
          <w:spacing w:val="1"/>
        </w:rPr>
        <w:t xml:space="preserve"> </w:t>
      </w:r>
      <w:r>
        <w:t>догадку,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контекстуальную,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непосредственном</w:t>
      </w:r>
      <w:r>
        <w:rPr>
          <w:spacing w:val="1"/>
        </w:rPr>
        <w:t xml:space="preserve"> </w:t>
      </w:r>
      <w:r>
        <w:t>общении - переспрашивать, просить повторить, уточняя значение незнакомых слов, игнорировать</w:t>
      </w:r>
      <w:r>
        <w:rPr>
          <w:spacing w:val="1"/>
        </w:rPr>
        <w:t xml:space="preserve"> </w:t>
      </w:r>
      <w:r>
        <w:t>информацию, не являющуюся необходимой для понимания основного содержания, прочитанного</w:t>
      </w:r>
      <w:r>
        <w:rPr>
          <w:spacing w:val="1"/>
        </w:rPr>
        <w:t xml:space="preserve"> </w:t>
      </w:r>
      <w:r>
        <w:t>(прослушанного)</w:t>
      </w:r>
      <w:r>
        <w:rPr>
          <w:spacing w:val="-2"/>
        </w:rPr>
        <w:t xml:space="preserve"> </w:t>
      </w:r>
      <w:r>
        <w:t>текста</w:t>
      </w:r>
      <w:r>
        <w:rPr>
          <w:spacing w:val="-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нахождения</w:t>
      </w:r>
      <w:r>
        <w:rPr>
          <w:spacing w:val="-1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тексте</w:t>
      </w:r>
      <w:r>
        <w:rPr>
          <w:spacing w:val="-3"/>
        </w:rPr>
        <w:t xml:space="preserve"> </w:t>
      </w:r>
      <w:r>
        <w:t>запрашиваемой</w:t>
      </w:r>
      <w:r>
        <w:rPr>
          <w:spacing w:val="-3"/>
        </w:rPr>
        <w:t xml:space="preserve"> </w:t>
      </w:r>
      <w:r>
        <w:t>информации;</w:t>
      </w:r>
    </w:p>
    <w:p w:rsidR="0020466F" w:rsidRDefault="003B3B8F">
      <w:pPr>
        <w:pStyle w:val="a4"/>
        <w:numPr>
          <w:ilvl w:val="0"/>
          <w:numId w:val="48"/>
        </w:numPr>
        <w:tabs>
          <w:tab w:val="left" w:pos="1560"/>
        </w:tabs>
        <w:spacing w:before="2" w:line="235" w:lineRule="auto"/>
        <w:ind w:left="232" w:right="699" w:firstLine="679"/>
        <w:rPr>
          <w:sz w:val="24"/>
        </w:rPr>
      </w:pPr>
      <w:r>
        <w:rPr>
          <w:sz w:val="24"/>
        </w:rPr>
        <w:t>участвовать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английском</w:t>
      </w:r>
      <w:r>
        <w:rPr>
          <w:spacing w:val="-10"/>
          <w:sz w:val="24"/>
        </w:rPr>
        <w:t xml:space="preserve"> </w:t>
      </w:r>
      <w:r>
        <w:rPr>
          <w:sz w:val="24"/>
        </w:rPr>
        <w:t>языке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10"/>
          <w:sz w:val="24"/>
        </w:rPr>
        <w:t xml:space="preserve"> </w:t>
      </w:r>
      <w:r>
        <w:rPr>
          <w:sz w:val="24"/>
        </w:rPr>
        <w:t>применением</w:t>
      </w:r>
      <w:r>
        <w:rPr>
          <w:spacing w:val="-9"/>
          <w:sz w:val="24"/>
        </w:rPr>
        <w:t xml:space="preserve"> </w:t>
      </w:r>
      <w:r>
        <w:rPr>
          <w:sz w:val="24"/>
        </w:rPr>
        <w:t>информационно-коммуникативных</w:t>
      </w:r>
      <w:r>
        <w:rPr>
          <w:spacing w:val="-7"/>
          <w:sz w:val="24"/>
        </w:rPr>
        <w:t xml:space="preserve"> </w:t>
      </w:r>
      <w:r>
        <w:rPr>
          <w:sz w:val="24"/>
        </w:rPr>
        <w:t>технологий,</w:t>
      </w:r>
      <w:r>
        <w:rPr>
          <w:spacing w:val="-8"/>
          <w:sz w:val="24"/>
        </w:rPr>
        <w:t xml:space="preserve"> </w:t>
      </w:r>
      <w:r>
        <w:rPr>
          <w:sz w:val="24"/>
        </w:rPr>
        <w:t>соблюдая</w:t>
      </w:r>
      <w:r>
        <w:rPr>
          <w:spacing w:val="-14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сети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Интернет;</w:t>
      </w:r>
    </w:p>
    <w:p w:rsidR="0020466F" w:rsidRDefault="003B3B8F">
      <w:pPr>
        <w:pStyle w:val="a4"/>
        <w:numPr>
          <w:ilvl w:val="0"/>
          <w:numId w:val="48"/>
        </w:numPr>
        <w:tabs>
          <w:tab w:val="left" w:pos="1553"/>
        </w:tabs>
        <w:spacing w:before="15" w:line="230" w:lineRule="auto"/>
        <w:ind w:left="232" w:right="698" w:firstLine="679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иноязычные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справочники,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информационно-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справочные</w:t>
      </w:r>
      <w:r>
        <w:rPr>
          <w:spacing w:val="-7"/>
          <w:sz w:val="24"/>
        </w:rPr>
        <w:t xml:space="preserve"> </w:t>
      </w:r>
      <w:r>
        <w:rPr>
          <w:sz w:val="24"/>
        </w:rPr>
        <w:t>системы в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электронной форме;</w:t>
      </w:r>
    </w:p>
    <w:p w:rsidR="0020466F" w:rsidRDefault="0020466F">
      <w:pPr>
        <w:spacing w:line="230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48"/>
        </w:numPr>
        <w:tabs>
          <w:tab w:val="left" w:pos="1548"/>
        </w:tabs>
        <w:spacing w:before="76" w:line="232" w:lineRule="auto"/>
        <w:ind w:left="232" w:right="700" w:firstLine="679"/>
        <w:rPr>
          <w:sz w:val="24"/>
        </w:rPr>
      </w:pPr>
      <w:r>
        <w:rPr>
          <w:sz w:val="24"/>
        </w:rPr>
        <w:t>достигать взаимопонимания в процессе устного и письменного общения с носителями</w:t>
      </w:r>
      <w:r>
        <w:rPr>
          <w:spacing w:val="1"/>
          <w:sz w:val="24"/>
        </w:rPr>
        <w:t xml:space="preserve"> </w:t>
      </w:r>
      <w:r>
        <w:rPr>
          <w:sz w:val="24"/>
        </w:rPr>
        <w:t>иностранного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-1"/>
          <w:sz w:val="24"/>
        </w:rPr>
        <w:t xml:space="preserve"> </w:t>
      </w:r>
      <w:r>
        <w:rPr>
          <w:sz w:val="24"/>
        </w:rPr>
        <w:t>с людьми другой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культуры;</w:t>
      </w:r>
    </w:p>
    <w:p w:rsidR="0020466F" w:rsidRDefault="003B3B8F">
      <w:pPr>
        <w:pStyle w:val="a4"/>
        <w:numPr>
          <w:ilvl w:val="0"/>
          <w:numId w:val="48"/>
        </w:numPr>
        <w:tabs>
          <w:tab w:val="left" w:pos="1709"/>
        </w:tabs>
        <w:spacing w:before="13" w:line="230" w:lineRule="auto"/>
        <w:ind w:left="232" w:right="639" w:firstLine="679"/>
        <w:rPr>
          <w:sz w:val="24"/>
        </w:rPr>
      </w:pPr>
      <w:r>
        <w:rPr>
          <w:sz w:val="24"/>
        </w:rPr>
        <w:t>сравнивать (в том числе устанавливать основания для сравнения) объекты, явления,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процессы,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1"/>
          <w:sz w:val="24"/>
        </w:rPr>
        <w:t xml:space="preserve"> </w:t>
      </w:r>
      <w:r>
        <w:rPr>
          <w:sz w:val="24"/>
        </w:rPr>
        <w:t>и основные</w:t>
      </w:r>
      <w:r>
        <w:rPr>
          <w:spacing w:val="-5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-1"/>
          <w:sz w:val="24"/>
        </w:rPr>
        <w:t xml:space="preserve"> </w:t>
      </w:r>
      <w:r>
        <w:rPr>
          <w:sz w:val="24"/>
        </w:rPr>
        <w:t>изученной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тематики.</w:t>
      </w:r>
    </w:p>
    <w:p w:rsidR="0020466F" w:rsidRDefault="003B3B8F">
      <w:pPr>
        <w:pStyle w:val="a3"/>
        <w:spacing w:before="2"/>
        <w:ind w:right="699" w:firstLine="679"/>
      </w:pPr>
      <w:r>
        <w:t>Предметные результаты освоения программы по иностранному (английскому) языку к концу</w:t>
      </w:r>
      <w:r>
        <w:rPr>
          <w:spacing w:val="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8 классе:</w:t>
      </w:r>
    </w:p>
    <w:p w:rsidR="0020466F" w:rsidRDefault="003B3B8F">
      <w:pPr>
        <w:pStyle w:val="a4"/>
        <w:numPr>
          <w:ilvl w:val="0"/>
          <w:numId w:val="47"/>
        </w:numPr>
        <w:tabs>
          <w:tab w:val="left" w:pos="1596"/>
        </w:tabs>
        <w:spacing w:before="2" w:line="318" w:lineRule="exact"/>
        <w:ind w:hanging="685"/>
        <w:rPr>
          <w:sz w:val="24"/>
        </w:rPr>
      </w:pPr>
      <w:r>
        <w:rPr>
          <w:sz w:val="24"/>
        </w:rPr>
        <w:t>владеть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-4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-6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7"/>
          <w:sz w:val="24"/>
        </w:rPr>
        <w:t xml:space="preserve"> </w:t>
      </w:r>
      <w:r>
        <w:rPr>
          <w:sz w:val="24"/>
        </w:rPr>
        <w:t>деятельности:</w:t>
      </w:r>
    </w:p>
    <w:p w:rsidR="0020466F" w:rsidRDefault="003B3B8F">
      <w:pPr>
        <w:pStyle w:val="a3"/>
        <w:ind w:right="698" w:firstLine="679"/>
      </w:pPr>
      <w:r>
        <w:t>говорение: вести разные виды диалогов (диалог этикетного характера, диалог- побуждение к</w:t>
      </w:r>
      <w:r>
        <w:rPr>
          <w:spacing w:val="1"/>
        </w:rPr>
        <w:t xml:space="preserve"> </w:t>
      </w:r>
      <w:r>
        <w:t>действию, диалог-расспрос, комбинированный диалог, включающий различные виды диалогов) 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стандартных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неофициального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вербальными и (или) зрительными опорами, с соблюдением норм речевого этикета, принятого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стране</w:t>
      </w:r>
      <w:r>
        <w:rPr>
          <w:spacing w:val="-2"/>
        </w:rPr>
        <w:t xml:space="preserve"> </w:t>
      </w:r>
      <w:r>
        <w:t>(странах)</w:t>
      </w:r>
      <w:r>
        <w:rPr>
          <w:spacing w:val="-1"/>
        </w:rPr>
        <w:t xml:space="preserve"> </w:t>
      </w:r>
      <w:r>
        <w:t>изучаемого</w:t>
      </w:r>
      <w:r>
        <w:rPr>
          <w:spacing w:val="2"/>
        </w:rPr>
        <w:t xml:space="preserve"> </w:t>
      </w:r>
      <w:r>
        <w:t>языка</w:t>
      </w:r>
      <w:r>
        <w:rPr>
          <w:spacing w:val="-2"/>
        </w:rPr>
        <w:t xml:space="preserve"> </w:t>
      </w:r>
      <w:r>
        <w:t>(до</w:t>
      </w:r>
      <w:r>
        <w:rPr>
          <w:spacing w:val="-7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реплик</w:t>
      </w:r>
      <w:r>
        <w:rPr>
          <w:spacing w:val="-1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стороны</w:t>
      </w:r>
      <w:r>
        <w:rPr>
          <w:spacing w:val="-1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собеседника);</w:t>
      </w:r>
    </w:p>
    <w:p w:rsidR="0020466F" w:rsidRDefault="003B3B8F">
      <w:pPr>
        <w:pStyle w:val="a3"/>
        <w:ind w:right="640" w:firstLine="679"/>
      </w:pPr>
      <w:r>
        <w:t>создавать разные виды монологических высказываний (описание, в том числе характеристика,</w:t>
      </w:r>
      <w:r>
        <w:rPr>
          <w:spacing w:val="-57"/>
        </w:rPr>
        <w:t xml:space="preserve"> </w:t>
      </w:r>
      <w:r>
        <w:t>повествование (сообщение)) с вербальными и (или) зрительными опорами в рамках 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(объём</w:t>
      </w:r>
      <w:r>
        <w:rPr>
          <w:spacing w:val="1"/>
        </w:rPr>
        <w:t xml:space="preserve"> </w:t>
      </w:r>
      <w:r>
        <w:t>монологического</w:t>
      </w:r>
      <w:r>
        <w:rPr>
          <w:spacing w:val="1"/>
        </w:rPr>
        <w:t xml:space="preserve"> </w:t>
      </w:r>
      <w:r>
        <w:t>высказывания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9-10</w:t>
      </w:r>
      <w:r>
        <w:rPr>
          <w:spacing w:val="1"/>
        </w:rPr>
        <w:t xml:space="preserve"> </w:t>
      </w:r>
      <w:r>
        <w:t>фраз),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кратко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мнение,</w:t>
      </w:r>
      <w:r>
        <w:rPr>
          <w:spacing w:val="1"/>
        </w:rPr>
        <w:t xml:space="preserve"> </w:t>
      </w:r>
      <w:r>
        <w:t>излагать</w:t>
      </w:r>
      <w:r>
        <w:rPr>
          <w:spacing w:val="1"/>
        </w:rPr>
        <w:t xml:space="preserve"> </w:t>
      </w:r>
      <w:r>
        <w:t>основное</w:t>
      </w:r>
      <w:r>
        <w:rPr>
          <w:spacing w:val="60"/>
        </w:rPr>
        <w:t xml:space="preserve"> </w:t>
      </w:r>
      <w:r>
        <w:t>содержание</w:t>
      </w:r>
      <w:r>
        <w:rPr>
          <w:spacing w:val="60"/>
        </w:rPr>
        <w:t xml:space="preserve"> </w:t>
      </w:r>
      <w:r>
        <w:t>прочитанного</w:t>
      </w:r>
      <w:r>
        <w:rPr>
          <w:spacing w:val="60"/>
        </w:rPr>
        <w:t xml:space="preserve"> </w:t>
      </w:r>
      <w:r>
        <w:t>(прослушанного)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вербальными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зрительными</w:t>
      </w:r>
      <w:r>
        <w:rPr>
          <w:spacing w:val="1"/>
        </w:rPr>
        <w:t xml:space="preserve"> </w:t>
      </w:r>
      <w:r>
        <w:t>опорами</w:t>
      </w:r>
      <w:r>
        <w:rPr>
          <w:spacing w:val="1"/>
        </w:rPr>
        <w:t xml:space="preserve"> </w:t>
      </w:r>
      <w:r>
        <w:t>(объём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9-10</w:t>
      </w:r>
      <w:r>
        <w:rPr>
          <w:spacing w:val="1"/>
        </w:rPr>
        <w:t xml:space="preserve"> </w:t>
      </w:r>
      <w:r>
        <w:t>фраз),</w:t>
      </w:r>
      <w:r>
        <w:rPr>
          <w:spacing w:val="1"/>
        </w:rPr>
        <w:t xml:space="preserve"> </w:t>
      </w:r>
      <w:r>
        <w:t>излагать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выполненнойпроектной</w:t>
      </w:r>
      <w:r>
        <w:rPr>
          <w:spacing w:val="-4"/>
        </w:rPr>
        <w:t xml:space="preserve"> </w:t>
      </w:r>
      <w:r>
        <w:t>работы (объём</w:t>
      </w:r>
      <w:r>
        <w:rPr>
          <w:spacing w:val="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9-10</w:t>
      </w:r>
      <w:r>
        <w:rPr>
          <w:spacing w:val="-3"/>
        </w:rPr>
        <w:t xml:space="preserve"> </w:t>
      </w:r>
      <w:r>
        <w:t>фраз);</w:t>
      </w:r>
    </w:p>
    <w:p w:rsidR="0020466F" w:rsidRDefault="003B3B8F">
      <w:pPr>
        <w:pStyle w:val="a3"/>
        <w:ind w:right="701"/>
      </w:pPr>
      <w:r>
        <w:t>аудирование: воспринимать на слух и понимать несложные аутентичные тексты, содержащие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неизученные</w:t>
      </w:r>
      <w:r>
        <w:rPr>
          <w:spacing w:val="1"/>
        </w:rPr>
        <w:t xml:space="preserve"> </w:t>
      </w:r>
      <w:r>
        <w:t>языковые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задачи: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нужной</w:t>
      </w:r>
      <w:r>
        <w:rPr>
          <w:spacing w:val="1"/>
        </w:rPr>
        <w:t xml:space="preserve"> </w:t>
      </w:r>
      <w:r>
        <w:t>(интересующей,</w:t>
      </w:r>
      <w:r>
        <w:rPr>
          <w:spacing w:val="1"/>
        </w:rPr>
        <w:t xml:space="preserve"> </w:t>
      </w:r>
      <w:r>
        <w:t>запрашиваемой)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(время</w:t>
      </w:r>
      <w:r>
        <w:rPr>
          <w:spacing w:val="1"/>
        </w:rPr>
        <w:t xml:space="preserve"> </w:t>
      </w:r>
      <w:r>
        <w:t>звучания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(текстов) для</w:t>
      </w:r>
      <w:r>
        <w:rPr>
          <w:spacing w:val="1"/>
        </w:rPr>
        <w:t xml:space="preserve"> </w:t>
      </w:r>
      <w:r>
        <w:t>аудирования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минут),</w:t>
      </w:r>
      <w:r>
        <w:rPr>
          <w:spacing w:val="1"/>
        </w:rPr>
        <w:t xml:space="preserve"> </w:t>
      </w:r>
      <w:r>
        <w:t>прогнозировать</w:t>
      </w:r>
      <w:r>
        <w:rPr>
          <w:spacing w:val="-1"/>
        </w:rPr>
        <w:t xml:space="preserve"> </w:t>
      </w:r>
      <w:r>
        <w:t>содержание</w:t>
      </w:r>
      <w:r>
        <w:rPr>
          <w:spacing w:val="-2"/>
        </w:rPr>
        <w:t xml:space="preserve"> </w:t>
      </w:r>
      <w:r>
        <w:t>звучащего</w:t>
      </w:r>
      <w:r>
        <w:rPr>
          <w:spacing w:val="-1"/>
        </w:rPr>
        <w:t xml:space="preserve"> </w:t>
      </w:r>
      <w:r>
        <w:t>текста по</w:t>
      </w:r>
      <w:r>
        <w:rPr>
          <w:spacing w:val="-1"/>
        </w:rPr>
        <w:t xml:space="preserve"> </w:t>
      </w:r>
      <w:r>
        <w:t>началу</w:t>
      </w:r>
      <w:r>
        <w:rPr>
          <w:spacing w:val="1"/>
        </w:rPr>
        <w:t xml:space="preserve"> </w:t>
      </w:r>
      <w:r>
        <w:t>сообщения;</w:t>
      </w:r>
    </w:p>
    <w:p w:rsidR="0020466F" w:rsidRDefault="003B3B8F">
      <w:pPr>
        <w:pStyle w:val="a3"/>
        <w:ind w:right="702"/>
      </w:pPr>
      <w:r>
        <w:t>смысловое чтение: читать про себя и понимать несложные аутентичные тексты, содержащие</w:t>
      </w:r>
      <w:r>
        <w:rPr>
          <w:spacing w:val="1"/>
        </w:rPr>
        <w:t xml:space="preserve"> </w:t>
      </w:r>
      <w:r>
        <w:t>отдельные неизученные языковые явления, с различной глубиной проникновения в их содержание в</w:t>
      </w:r>
      <w:r>
        <w:rPr>
          <w:spacing w:val="-57"/>
        </w:rPr>
        <w:t xml:space="preserve"> </w:t>
      </w:r>
      <w:r>
        <w:t>зависимости от поставленной коммуникативной задачи: с пониманием основного содержания, 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нужной</w:t>
      </w:r>
      <w:r>
        <w:rPr>
          <w:spacing w:val="1"/>
        </w:rPr>
        <w:t xml:space="preserve"> </w:t>
      </w:r>
      <w:r>
        <w:t>(интересующей,</w:t>
      </w:r>
      <w:r>
        <w:rPr>
          <w:spacing w:val="1"/>
        </w:rPr>
        <w:t xml:space="preserve"> </w:t>
      </w:r>
      <w:r>
        <w:t>запрашиваемой)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полным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(объём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(текстов)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350-500</w:t>
      </w:r>
      <w:r>
        <w:rPr>
          <w:spacing w:val="1"/>
        </w:rPr>
        <w:t xml:space="preserve"> </w:t>
      </w:r>
      <w:r>
        <w:t>слов),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сплошные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(таблицы,</w:t>
      </w:r>
      <w:r>
        <w:rPr>
          <w:spacing w:val="1"/>
        </w:rPr>
        <w:t xml:space="preserve"> </w:t>
      </w:r>
      <w:r>
        <w:t>диаграммы)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представленную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главных</w:t>
      </w:r>
      <w:r>
        <w:rPr>
          <w:spacing w:val="1"/>
        </w:rPr>
        <w:t xml:space="preserve"> </w:t>
      </w:r>
      <w:r>
        <w:t>фактов</w:t>
      </w:r>
      <w:r>
        <w:rPr>
          <w:spacing w:val="-3"/>
        </w:rPr>
        <w:t xml:space="preserve"> </w:t>
      </w:r>
      <w:r>
        <w:t>(событий)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тексте;</w:t>
      </w:r>
    </w:p>
    <w:p w:rsidR="0020466F" w:rsidRDefault="003B3B8F">
      <w:pPr>
        <w:pStyle w:val="a3"/>
        <w:ind w:right="699"/>
      </w:pPr>
      <w:r>
        <w:t>письменная</w:t>
      </w:r>
      <w:r>
        <w:rPr>
          <w:spacing w:val="1"/>
        </w:rPr>
        <w:t xml:space="preserve"> </w:t>
      </w:r>
      <w:r>
        <w:t>речь:</w:t>
      </w:r>
      <w:r>
        <w:rPr>
          <w:spacing w:val="1"/>
        </w:rPr>
        <w:t xml:space="preserve"> </w:t>
      </w:r>
      <w:r>
        <w:t>заполнять</w:t>
      </w:r>
      <w:r>
        <w:rPr>
          <w:spacing w:val="1"/>
        </w:rPr>
        <w:t xml:space="preserve"> </w:t>
      </w:r>
      <w:r>
        <w:t>анкеты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формуляры,</w:t>
      </w:r>
      <w:r>
        <w:rPr>
          <w:spacing w:val="1"/>
        </w:rPr>
        <w:t xml:space="preserve"> </w:t>
      </w:r>
      <w:r>
        <w:t>сообщая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сведения,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нормами,</w:t>
      </w:r>
      <w:r>
        <w:rPr>
          <w:spacing w:val="1"/>
        </w:rPr>
        <w:t xml:space="preserve"> </w:t>
      </w:r>
      <w:r>
        <w:t>принятыми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стране</w:t>
      </w:r>
      <w:r>
        <w:rPr>
          <w:spacing w:val="1"/>
        </w:rPr>
        <w:t xml:space="preserve"> </w:t>
      </w:r>
      <w:r>
        <w:t>(странах)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писать</w:t>
      </w:r>
      <w:r>
        <w:rPr>
          <w:spacing w:val="1"/>
        </w:rPr>
        <w:t xml:space="preserve"> </w:t>
      </w:r>
      <w:r>
        <w:t>электронное</w:t>
      </w:r>
      <w:r>
        <w:rPr>
          <w:spacing w:val="-57"/>
        </w:rPr>
        <w:t xml:space="preserve"> </w:t>
      </w:r>
      <w:r>
        <w:t>сообщение личного характера, соблюдая речевой этикет, принятый в стране (странах) изучаемого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(объём</w:t>
      </w:r>
      <w:r>
        <w:rPr>
          <w:spacing w:val="1"/>
        </w:rPr>
        <w:t xml:space="preserve"> </w:t>
      </w:r>
      <w:r>
        <w:t>сообщения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110</w:t>
      </w:r>
      <w:r>
        <w:rPr>
          <w:spacing w:val="1"/>
        </w:rPr>
        <w:t xml:space="preserve"> </w:t>
      </w:r>
      <w:r>
        <w:t>слов),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небольшое</w:t>
      </w:r>
      <w:r>
        <w:rPr>
          <w:spacing w:val="1"/>
        </w:rPr>
        <w:t xml:space="preserve"> </w:t>
      </w:r>
      <w:r>
        <w:t>письменное</w:t>
      </w:r>
      <w:r>
        <w:rPr>
          <w:spacing w:val="1"/>
        </w:rPr>
        <w:t xml:space="preserve"> </w:t>
      </w:r>
      <w:r>
        <w:t>высказывание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образца, плана,</w:t>
      </w:r>
    </w:p>
    <w:p w:rsidR="0020466F" w:rsidRDefault="003B3B8F">
      <w:pPr>
        <w:pStyle w:val="a3"/>
        <w:spacing w:line="275" w:lineRule="exact"/>
        <w:ind w:left="856" w:firstLine="0"/>
      </w:pPr>
      <w:r>
        <w:t>таблицы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(или)</w:t>
      </w:r>
      <w:r>
        <w:rPr>
          <w:spacing w:val="-4"/>
        </w:rPr>
        <w:t xml:space="preserve"> </w:t>
      </w:r>
      <w:r>
        <w:t>прочитанного</w:t>
      </w:r>
      <w:r>
        <w:rPr>
          <w:spacing w:val="-4"/>
        </w:rPr>
        <w:t xml:space="preserve"> </w:t>
      </w:r>
      <w:r>
        <w:t>(прослушанного)</w:t>
      </w:r>
      <w:r>
        <w:rPr>
          <w:spacing w:val="-5"/>
        </w:rPr>
        <w:t xml:space="preserve"> </w:t>
      </w:r>
      <w:r>
        <w:t>текста</w:t>
      </w:r>
      <w:r>
        <w:rPr>
          <w:spacing w:val="-5"/>
        </w:rPr>
        <w:t xml:space="preserve"> </w:t>
      </w:r>
      <w:r>
        <w:t>(объёмвысказывания</w:t>
      </w:r>
      <w:r>
        <w:rPr>
          <w:spacing w:val="-3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до</w:t>
      </w:r>
      <w:r>
        <w:rPr>
          <w:spacing w:val="-6"/>
        </w:rPr>
        <w:t xml:space="preserve"> </w:t>
      </w:r>
      <w:r>
        <w:t>110</w:t>
      </w:r>
      <w:r>
        <w:rPr>
          <w:spacing w:val="-4"/>
        </w:rPr>
        <w:t xml:space="preserve"> </w:t>
      </w:r>
      <w:r>
        <w:t>слов);</w:t>
      </w:r>
    </w:p>
    <w:p w:rsidR="0020466F" w:rsidRDefault="003B3B8F">
      <w:pPr>
        <w:pStyle w:val="a4"/>
        <w:numPr>
          <w:ilvl w:val="0"/>
          <w:numId w:val="47"/>
        </w:numPr>
        <w:tabs>
          <w:tab w:val="left" w:pos="1553"/>
        </w:tabs>
        <w:spacing w:line="317" w:lineRule="exact"/>
        <w:ind w:left="1552" w:hanging="697"/>
        <w:rPr>
          <w:sz w:val="24"/>
        </w:rPr>
      </w:pPr>
      <w:r>
        <w:rPr>
          <w:sz w:val="24"/>
        </w:rPr>
        <w:t>владеть</w:t>
      </w:r>
      <w:r>
        <w:rPr>
          <w:spacing w:val="-7"/>
          <w:sz w:val="24"/>
        </w:rPr>
        <w:t xml:space="preserve"> </w:t>
      </w:r>
      <w:r>
        <w:rPr>
          <w:sz w:val="24"/>
        </w:rPr>
        <w:t>фонетическими</w:t>
      </w:r>
      <w:r>
        <w:rPr>
          <w:spacing w:val="-5"/>
          <w:sz w:val="24"/>
        </w:rPr>
        <w:t xml:space="preserve"> </w:t>
      </w:r>
      <w:r>
        <w:rPr>
          <w:sz w:val="24"/>
        </w:rPr>
        <w:t>навыками: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слух,</w:t>
      </w:r>
    </w:p>
    <w:p w:rsidR="0020466F" w:rsidRDefault="003B3B8F">
      <w:pPr>
        <w:pStyle w:val="a3"/>
        <w:ind w:right="701"/>
      </w:pPr>
      <w:r>
        <w:t>без ошибок, ведущих к сбою коммуникации, произносить слова с правильным ударением и</w:t>
      </w:r>
      <w:r>
        <w:rPr>
          <w:spacing w:val="1"/>
        </w:rPr>
        <w:t xml:space="preserve"> </w:t>
      </w:r>
      <w:r>
        <w:t>фразы с соблюдением их ритмико-интонационных особенностей, в том числе применять правила</w:t>
      </w:r>
      <w:r>
        <w:rPr>
          <w:spacing w:val="1"/>
        </w:rPr>
        <w:t xml:space="preserve"> </w:t>
      </w:r>
      <w:r>
        <w:t>отсутствия фразового ударения на служебных словах, владеть правилами чтения и выразительно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вслух</w:t>
      </w:r>
      <w:r>
        <w:rPr>
          <w:spacing w:val="1"/>
        </w:rPr>
        <w:t xml:space="preserve"> </w:t>
      </w:r>
      <w:r>
        <w:t>небольшие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объёмом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110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построенные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изученном</w:t>
      </w:r>
      <w:r>
        <w:rPr>
          <w:spacing w:val="1"/>
        </w:rPr>
        <w:t xml:space="preserve"> </w:t>
      </w:r>
      <w:r>
        <w:t>языковом</w:t>
      </w:r>
      <w:r>
        <w:rPr>
          <w:spacing w:val="1"/>
        </w:rPr>
        <w:t xml:space="preserve"> </w:t>
      </w:r>
      <w:r>
        <w:t>материале,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интонацией,</w:t>
      </w:r>
      <w:r>
        <w:rPr>
          <w:spacing w:val="1"/>
        </w:rPr>
        <w:t xml:space="preserve"> </w:t>
      </w:r>
      <w:r>
        <w:t>демонстрирующей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текста,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новые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правилам</w:t>
      </w:r>
      <w:r>
        <w:rPr>
          <w:spacing w:val="1"/>
        </w:rPr>
        <w:t xml:space="preserve"> </w:t>
      </w:r>
      <w:r>
        <w:t>чтения,</w:t>
      </w:r>
      <w:r>
        <w:rPr>
          <w:spacing w:val="1"/>
        </w:rPr>
        <w:t xml:space="preserve"> </w:t>
      </w:r>
      <w:r>
        <w:t>владеть</w:t>
      </w:r>
      <w:r>
        <w:rPr>
          <w:spacing w:val="-57"/>
        </w:rPr>
        <w:t xml:space="preserve"> </w:t>
      </w:r>
      <w:r>
        <w:t>орфографическими</w:t>
      </w:r>
      <w:r>
        <w:rPr>
          <w:spacing w:val="1"/>
        </w:rPr>
        <w:t xml:space="preserve"> </w:t>
      </w:r>
      <w:r>
        <w:t>навыками:</w:t>
      </w:r>
      <w:r>
        <w:rPr>
          <w:spacing w:val="1"/>
        </w:rPr>
        <w:t xml:space="preserve"> </w:t>
      </w:r>
      <w:r>
        <w:t>правильно</w:t>
      </w:r>
      <w:r>
        <w:rPr>
          <w:spacing w:val="-1"/>
        </w:rPr>
        <w:t xml:space="preserve"> </w:t>
      </w:r>
      <w:r>
        <w:t>писать</w:t>
      </w:r>
      <w:r>
        <w:rPr>
          <w:spacing w:val="-1"/>
        </w:rPr>
        <w:t xml:space="preserve"> </w:t>
      </w:r>
      <w:r>
        <w:t>изученные</w:t>
      </w:r>
      <w:r>
        <w:rPr>
          <w:spacing w:val="-3"/>
        </w:rPr>
        <w:t xml:space="preserve"> </w:t>
      </w:r>
      <w:r>
        <w:t>слова;</w:t>
      </w:r>
    </w:p>
    <w:p w:rsidR="0020466F" w:rsidRDefault="003B3B8F">
      <w:pPr>
        <w:pStyle w:val="a3"/>
        <w:ind w:right="702"/>
      </w:pPr>
      <w:r>
        <w:t>владеть</w:t>
      </w:r>
      <w:r>
        <w:rPr>
          <w:spacing w:val="1"/>
        </w:rPr>
        <w:t xml:space="preserve"> </w:t>
      </w:r>
      <w:r>
        <w:t>пунктуационными</w:t>
      </w:r>
      <w:r>
        <w:rPr>
          <w:spacing w:val="1"/>
        </w:rPr>
        <w:t xml:space="preserve"> </w:t>
      </w:r>
      <w:r>
        <w:t>навыками: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точку,</w:t>
      </w:r>
      <w:r>
        <w:rPr>
          <w:spacing w:val="1"/>
        </w:rPr>
        <w:t xml:space="preserve"> </w:t>
      </w:r>
      <w:r>
        <w:t>вопросительный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восклицательный знаки в конце предложения, запятую при перечислении и обращении, апостроф,</w:t>
      </w:r>
      <w:r>
        <w:rPr>
          <w:spacing w:val="1"/>
        </w:rPr>
        <w:t xml:space="preserve"> </w:t>
      </w:r>
      <w:r>
        <w:t>пунктуационно правильно оформлять электронное</w:t>
      </w:r>
      <w:r>
        <w:rPr>
          <w:spacing w:val="-2"/>
        </w:rPr>
        <w:t xml:space="preserve"> </w:t>
      </w:r>
      <w:r>
        <w:t>сообщение</w:t>
      </w:r>
      <w:r>
        <w:rPr>
          <w:spacing w:val="-1"/>
        </w:rPr>
        <w:t xml:space="preserve"> </w:t>
      </w:r>
      <w:r>
        <w:t>личногохарактера;</w:t>
      </w:r>
    </w:p>
    <w:p w:rsidR="0020466F" w:rsidRDefault="003B3B8F">
      <w:pPr>
        <w:pStyle w:val="a4"/>
        <w:numPr>
          <w:ilvl w:val="0"/>
          <w:numId w:val="47"/>
        </w:numPr>
        <w:tabs>
          <w:tab w:val="left" w:pos="1529"/>
        </w:tabs>
        <w:spacing w:line="237" w:lineRule="auto"/>
        <w:ind w:left="232" w:right="701" w:firstLine="624"/>
        <w:rPr>
          <w:sz w:val="24"/>
        </w:rPr>
      </w:pP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письменном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тексте</w:t>
      </w:r>
      <w:r>
        <w:rPr>
          <w:spacing w:val="1"/>
          <w:sz w:val="24"/>
        </w:rPr>
        <w:t xml:space="preserve"> </w:t>
      </w:r>
      <w:r>
        <w:rPr>
          <w:sz w:val="24"/>
        </w:rPr>
        <w:t>1250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(слов,</w:t>
      </w:r>
      <w:r>
        <w:rPr>
          <w:spacing w:val="1"/>
          <w:sz w:val="24"/>
        </w:rPr>
        <w:t xml:space="preserve"> </w:t>
      </w:r>
      <w:r>
        <w:rPr>
          <w:sz w:val="24"/>
        </w:rPr>
        <w:t>словосочетаний,</w:t>
      </w:r>
      <w:r>
        <w:rPr>
          <w:spacing w:val="1"/>
          <w:sz w:val="24"/>
        </w:rPr>
        <w:t xml:space="preserve"> </w:t>
      </w:r>
      <w:r>
        <w:rPr>
          <w:sz w:val="24"/>
        </w:rPr>
        <w:t>речевых</w:t>
      </w:r>
      <w:r>
        <w:rPr>
          <w:spacing w:val="1"/>
          <w:sz w:val="24"/>
        </w:rPr>
        <w:t xml:space="preserve"> </w:t>
      </w:r>
      <w:r>
        <w:rPr>
          <w:sz w:val="24"/>
        </w:rPr>
        <w:t>клише)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1"/>
          <w:sz w:val="24"/>
        </w:rPr>
        <w:t xml:space="preserve"> </w:t>
      </w:r>
      <w:r>
        <w:rPr>
          <w:sz w:val="24"/>
        </w:rPr>
        <w:t>употреблять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1050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лексических единиц, обслуживающих ситуации общения в рамках тематического содержания, с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существующих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норм</w:t>
      </w:r>
      <w:r>
        <w:rPr>
          <w:spacing w:val="-2"/>
          <w:sz w:val="24"/>
        </w:rPr>
        <w:t xml:space="preserve"> </w:t>
      </w:r>
      <w:r>
        <w:rPr>
          <w:sz w:val="24"/>
        </w:rPr>
        <w:t>лексической</w:t>
      </w:r>
      <w:r>
        <w:rPr>
          <w:spacing w:val="3"/>
          <w:sz w:val="24"/>
        </w:rPr>
        <w:t xml:space="preserve"> </w:t>
      </w:r>
      <w:r>
        <w:rPr>
          <w:sz w:val="24"/>
        </w:rPr>
        <w:t>сочетаемости;</w:t>
      </w:r>
    </w:p>
    <w:p w:rsidR="0020466F" w:rsidRDefault="003B3B8F">
      <w:pPr>
        <w:pStyle w:val="a3"/>
        <w:ind w:right="703"/>
      </w:pPr>
      <w:r>
        <w:t>распознавать и употреблять в устной и письменной речи родственные слова, образованные с</w:t>
      </w:r>
      <w:r>
        <w:rPr>
          <w:spacing w:val="1"/>
        </w:rPr>
        <w:t xml:space="preserve"> </w:t>
      </w:r>
      <w:r>
        <w:t>использованием аффиксации: имена существительные с помощью суффиксов -ity, -ship, -ance/-ence,</w:t>
      </w:r>
      <w:r>
        <w:rPr>
          <w:spacing w:val="1"/>
        </w:rPr>
        <w:t xml:space="preserve"> </w:t>
      </w:r>
      <w:r>
        <w:t>имена</w:t>
      </w:r>
      <w:r>
        <w:rPr>
          <w:spacing w:val="-6"/>
        </w:rPr>
        <w:t xml:space="preserve"> </w:t>
      </w:r>
      <w:r>
        <w:t>прилагательные</w:t>
      </w:r>
      <w:r>
        <w:rPr>
          <w:spacing w:val="-1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префикса</w:t>
      </w:r>
      <w:r>
        <w:rPr>
          <w:spacing w:val="-1"/>
        </w:rPr>
        <w:t xml:space="preserve"> </w:t>
      </w:r>
      <w:r>
        <w:t>inter-;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/>
      </w:pPr>
      <w:r>
        <w:t>распознавать и употреблять в устной и письменной речи родственные слова, образованные с</w:t>
      </w:r>
      <w:r>
        <w:rPr>
          <w:spacing w:val="1"/>
        </w:rPr>
        <w:t xml:space="preserve"> </w:t>
      </w:r>
      <w:r>
        <w:t>помощью конверсии (имя существительное от неопределённой формы глагола (to walk - a walk),</w:t>
      </w:r>
      <w:r>
        <w:rPr>
          <w:spacing w:val="1"/>
        </w:rPr>
        <w:t xml:space="preserve"> </w:t>
      </w:r>
      <w:r>
        <w:t>глагол от имени существительного (a present - to present), имя существительное от прилагательного</w:t>
      </w:r>
      <w:r>
        <w:rPr>
          <w:spacing w:val="1"/>
        </w:rPr>
        <w:t xml:space="preserve"> </w:t>
      </w:r>
      <w:r>
        <w:t>(rich</w:t>
      </w:r>
      <w:r>
        <w:rPr>
          <w:spacing w:val="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the rich);</w:t>
      </w:r>
    </w:p>
    <w:p w:rsidR="0020466F" w:rsidRDefault="003B3B8F">
      <w:pPr>
        <w:pStyle w:val="a3"/>
        <w:ind w:right="701"/>
      </w:pPr>
      <w:r>
        <w:t>распознавать и употреблять в устной и письменной речи</w:t>
      </w:r>
      <w:r>
        <w:rPr>
          <w:spacing w:val="1"/>
        </w:rPr>
        <w:t xml:space="preserve"> </w:t>
      </w:r>
      <w:r>
        <w:t>изученные многозначные слова,</w:t>
      </w:r>
      <w:r>
        <w:rPr>
          <w:spacing w:val="1"/>
        </w:rPr>
        <w:t xml:space="preserve"> </w:t>
      </w:r>
      <w:r>
        <w:t>синонимы,</w:t>
      </w:r>
      <w:r>
        <w:rPr>
          <w:spacing w:val="-3"/>
        </w:rPr>
        <w:t xml:space="preserve"> </w:t>
      </w:r>
      <w:r>
        <w:t>антонимы;</w:t>
      </w:r>
      <w:r>
        <w:rPr>
          <w:spacing w:val="-5"/>
        </w:rPr>
        <w:t xml:space="preserve"> </w:t>
      </w:r>
      <w:r>
        <w:t>наиболее</w:t>
      </w:r>
      <w:r>
        <w:rPr>
          <w:spacing w:val="-2"/>
        </w:rPr>
        <w:t xml:space="preserve"> </w:t>
      </w:r>
      <w:r>
        <w:t>частотные</w:t>
      </w:r>
      <w:r>
        <w:rPr>
          <w:spacing w:val="-4"/>
        </w:rPr>
        <w:t xml:space="preserve"> </w:t>
      </w:r>
      <w:r>
        <w:t>фразовые</w:t>
      </w:r>
      <w:r>
        <w:rPr>
          <w:spacing w:val="-2"/>
        </w:rPr>
        <w:t xml:space="preserve"> </w:t>
      </w:r>
      <w:r>
        <w:t>глаголы,</w:t>
      </w:r>
      <w:r>
        <w:rPr>
          <w:spacing w:val="-2"/>
        </w:rPr>
        <w:t xml:space="preserve"> </w:t>
      </w:r>
      <w:r>
        <w:t>сокращения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аббревиатуры;</w:t>
      </w:r>
    </w:p>
    <w:p w:rsidR="0020466F" w:rsidRDefault="003B3B8F">
      <w:pPr>
        <w:pStyle w:val="a3"/>
        <w:ind w:right="698"/>
      </w:pPr>
      <w:r>
        <w:t>распознавать и употреблять в устной и письменной речи различные средства связи в тексте</w:t>
      </w:r>
      <w:r>
        <w:rPr>
          <w:spacing w:val="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обеспечения логичности</w:t>
      </w:r>
      <w:r>
        <w:rPr>
          <w:spacing w:val="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целостности</w:t>
      </w:r>
      <w:r>
        <w:rPr>
          <w:spacing w:val="-1"/>
        </w:rPr>
        <w:t xml:space="preserve"> </w:t>
      </w:r>
      <w:r>
        <w:t>высказывания;</w:t>
      </w:r>
    </w:p>
    <w:p w:rsidR="0020466F" w:rsidRDefault="003B3B8F">
      <w:pPr>
        <w:pStyle w:val="a3"/>
        <w:ind w:right="699" w:firstLine="684"/>
      </w:pPr>
      <w:r>
        <w:t>понимать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структуры</w:t>
      </w:r>
      <w:r>
        <w:rPr>
          <w:spacing w:val="1"/>
        </w:rPr>
        <w:t xml:space="preserve"> </w:t>
      </w:r>
      <w:r>
        <w:t>простых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сложных</w:t>
      </w:r>
      <w:r>
        <w:rPr>
          <w:spacing w:val="1"/>
        </w:rPr>
        <w:t xml:space="preserve"> </w:t>
      </w:r>
      <w:r>
        <w:t>предложений английского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типов</w:t>
      </w:r>
      <w:r>
        <w:rPr>
          <w:spacing w:val="-2"/>
        </w:rPr>
        <w:t xml:space="preserve"> </w:t>
      </w:r>
      <w:r>
        <w:t>предложений</w:t>
      </w:r>
      <w:r>
        <w:rPr>
          <w:spacing w:val="-1"/>
        </w:rPr>
        <w:t xml:space="preserve"> </w:t>
      </w:r>
      <w:r>
        <w:t>английского языка;</w:t>
      </w:r>
    </w:p>
    <w:p w:rsidR="0020466F" w:rsidRDefault="003B3B8F">
      <w:pPr>
        <w:pStyle w:val="a3"/>
        <w:ind w:right="701"/>
      </w:pPr>
      <w:r>
        <w:t>распознавать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употреблять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речи:</w:t>
      </w:r>
      <w:r>
        <w:rPr>
          <w:spacing w:val="1"/>
        </w:rPr>
        <w:t xml:space="preserve"> </w:t>
      </w:r>
      <w:r>
        <w:t>предложения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сложным</w:t>
      </w:r>
      <w:r>
        <w:rPr>
          <w:spacing w:val="1"/>
        </w:rPr>
        <w:t xml:space="preserve"> </w:t>
      </w:r>
      <w:r>
        <w:t>дополнением</w:t>
      </w:r>
      <w:r>
        <w:rPr>
          <w:spacing w:val="1"/>
        </w:rPr>
        <w:t xml:space="preserve"> </w:t>
      </w:r>
      <w:r>
        <w:t>(Complex</w:t>
      </w:r>
      <w:r>
        <w:rPr>
          <w:spacing w:val="1"/>
        </w:rPr>
        <w:t xml:space="preserve"> </w:t>
      </w:r>
      <w:r>
        <w:t>Object);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вопросительных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Past</w:t>
      </w:r>
      <w:r>
        <w:rPr>
          <w:spacing w:val="1"/>
        </w:rPr>
        <w:t xml:space="preserve"> </w:t>
      </w:r>
      <w:r>
        <w:t>Perfect</w:t>
      </w:r>
      <w:r>
        <w:rPr>
          <w:spacing w:val="1"/>
        </w:rPr>
        <w:t xml:space="preserve"> </w:t>
      </w:r>
      <w:r>
        <w:t>Tense;</w:t>
      </w:r>
      <w:r>
        <w:rPr>
          <w:spacing w:val="1"/>
        </w:rPr>
        <w:t xml:space="preserve"> </w:t>
      </w:r>
      <w:r>
        <w:t>повествовательные</w:t>
      </w:r>
      <w:r>
        <w:rPr>
          <w:spacing w:val="1"/>
        </w:rPr>
        <w:t xml:space="preserve"> </w:t>
      </w:r>
      <w:r>
        <w:t>(утвердительные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отрицательные),</w:t>
      </w:r>
      <w:r>
        <w:rPr>
          <w:spacing w:val="1"/>
        </w:rPr>
        <w:t xml:space="preserve"> </w:t>
      </w:r>
      <w:r>
        <w:t>вопросительные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побудительные</w:t>
      </w:r>
      <w:r>
        <w:rPr>
          <w:spacing w:val="-57"/>
        </w:rPr>
        <w:t xml:space="preserve"> </w:t>
      </w:r>
      <w:r>
        <w:t>предложения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косвенной</w:t>
      </w:r>
      <w:r>
        <w:rPr>
          <w:spacing w:val="-4"/>
        </w:rPr>
        <w:t xml:space="preserve"> </w:t>
      </w:r>
      <w:r>
        <w:t>речи в</w:t>
      </w:r>
      <w:r>
        <w:rPr>
          <w:spacing w:val="-3"/>
        </w:rPr>
        <w:t xml:space="preserve"> </w:t>
      </w:r>
      <w:r>
        <w:t>настоящем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прошедшем</w:t>
      </w:r>
      <w:r>
        <w:rPr>
          <w:spacing w:val="-4"/>
        </w:rPr>
        <w:t xml:space="preserve"> </w:t>
      </w:r>
      <w:r>
        <w:t>времени;</w:t>
      </w:r>
    </w:p>
    <w:p w:rsidR="0020466F" w:rsidRDefault="003B3B8F">
      <w:pPr>
        <w:pStyle w:val="a3"/>
        <w:spacing w:before="1"/>
        <w:ind w:left="856" w:firstLine="0"/>
      </w:pPr>
      <w:r>
        <w:t>согласование</w:t>
      </w:r>
      <w:r>
        <w:rPr>
          <w:spacing w:val="-15"/>
        </w:rPr>
        <w:t xml:space="preserve"> </w:t>
      </w:r>
      <w:r>
        <w:t>времён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рамках</w:t>
      </w:r>
      <w:r>
        <w:rPr>
          <w:spacing w:val="-9"/>
        </w:rPr>
        <w:t xml:space="preserve"> </w:t>
      </w:r>
      <w:r>
        <w:t>сложного</w:t>
      </w:r>
      <w:r>
        <w:rPr>
          <w:spacing w:val="-13"/>
        </w:rPr>
        <w:t xml:space="preserve"> </w:t>
      </w:r>
      <w:r>
        <w:t>предложения;</w:t>
      </w:r>
    </w:p>
    <w:p w:rsidR="0020466F" w:rsidRDefault="003B3B8F">
      <w:pPr>
        <w:pStyle w:val="a3"/>
        <w:ind w:right="702"/>
      </w:pPr>
      <w:r>
        <w:t>согласование</w:t>
      </w:r>
      <w:r>
        <w:rPr>
          <w:spacing w:val="-7"/>
        </w:rPr>
        <w:t xml:space="preserve"> </w:t>
      </w:r>
      <w:r>
        <w:t>подлежащего,</w:t>
      </w:r>
      <w:r>
        <w:rPr>
          <w:spacing w:val="-6"/>
        </w:rPr>
        <w:t xml:space="preserve"> </w:t>
      </w:r>
      <w:r>
        <w:t>выраженного</w:t>
      </w:r>
      <w:r>
        <w:rPr>
          <w:spacing w:val="-6"/>
        </w:rPr>
        <w:t xml:space="preserve"> </w:t>
      </w:r>
      <w:r>
        <w:t>собирательным</w:t>
      </w:r>
      <w:r>
        <w:rPr>
          <w:spacing w:val="-6"/>
        </w:rPr>
        <w:t xml:space="preserve"> </w:t>
      </w:r>
      <w:r>
        <w:t>существительным</w:t>
      </w:r>
      <w:r>
        <w:rPr>
          <w:spacing w:val="-6"/>
        </w:rPr>
        <w:t xml:space="preserve"> </w:t>
      </w:r>
      <w:r>
        <w:t>(family,</w:t>
      </w:r>
      <w:r>
        <w:rPr>
          <w:spacing w:val="-6"/>
        </w:rPr>
        <w:t xml:space="preserve"> </w:t>
      </w:r>
      <w:r>
        <w:t>police),</w:t>
      </w:r>
      <w:r>
        <w:rPr>
          <w:spacing w:val="-5"/>
        </w:rPr>
        <w:t xml:space="preserve"> </w:t>
      </w:r>
      <w:r>
        <w:t>со</w:t>
      </w:r>
      <w:r>
        <w:rPr>
          <w:spacing w:val="-58"/>
        </w:rPr>
        <w:t xml:space="preserve"> </w:t>
      </w:r>
      <w:r>
        <w:t>сказуемым;</w:t>
      </w:r>
    </w:p>
    <w:p w:rsidR="0020466F" w:rsidRPr="003B3B8F" w:rsidRDefault="003B3B8F">
      <w:pPr>
        <w:pStyle w:val="a3"/>
        <w:ind w:right="701"/>
        <w:rPr>
          <w:lang w:val="en-US"/>
        </w:rPr>
      </w:pPr>
      <w:r>
        <w:t>конструкции</w:t>
      </w:r>
      <w:r w:rsidRPr="003B3B8F">
        <w:rPr>
          <w:spacing w:val="1"/>
          <w:lang w:val="en-US"/>
        </w:rPr>
        <w:t xml:space="preserve"> </w:t>
      </w:r>
      <w:r>
        <w:t>с</w:t>
      </w:r>
      <w:r w:rsidRPr="003B3B8F">
        <w:rPr>
          <w:spacing w:val="1"/>
          <w:lang w:val="en-US"/>
        </w:rPr>
        <w:t xml:space="preserve"> </w:t>
      </w:r>
      <w:r>
        <w:t>глаголами</w:t>
      </w:r>
      <w:r w:rsidRPr="003B3B8F">
        <w:rPr>
          <w:spacing w:val="1"/>
          <w:lang w:val="en-US"/>
        </w:rPr>
        <w:t xml:space="preserve"> </w:t>
      </w:r>
      <w:r>
        <w:t>на</w:t>
      </w:r>
      <w:r w:rsidRPr="003B3B8F">
        <w:rPr>
          <w:spacing w:val="1"/>
          <w:lang w:val="en-US"/>
        </w:rPr>
        <w:t xml:space="preserve"> </w:t>
      </w:r>
      <w:r w:rsidRPr="003B3B8F">
        <w:rPr>
          <w:lang w:val="en-US"/>
        </w:rPr>
        <w:t>-ing:</w:t>
      </w:r>
      <w:r w:rsidRPr="003B3B8F">
        <w:rPr>
          <w:spacing w:val="1"/>
          <w:lang w:val="en-US"/>
        </w:rPr>
        <w:t xml:space="preserve"> </w:t>
      </w:r>
      <w:r w:rsidRPr="003B3B8F">
        <w:rPr>
          <w:lang w:val="en-US"/>
        </w:rPr>
        <w:t>to</w:t>
      </w:r>
      <w:r w:rsidRPr="003B3B8F">
        <w:rPr>
          <w:spacing w:val="1"/>
          <w:lang w:val="en-US"/>
        </w:rPr>
        <w:t xml:space="preserve"> </w:t>
      </w:r>
      <w:r w:rsidRPr="003B3B8F">
        <w:rPr>
          <w:lang w:val="en-US"/>
        </w:rPr>
        <w:t>love/hate</w:t>
      </w:r>
      <w:r w:rsidRPr="003B3B8F">
        <w:rPr>
          <w:spacing w:val="1"/>
          <w:lang w:val="en-US"/>
        </w:rPr>
        <w:t xml:space="preserve"> </w:t>
      </w:r>
      <w:r w:rsidRPr="003B3B8F">
        <w:rPr>
          <w:lang w:val="en-US"/>
        </w:rPr>
        <w:t>doing</w:t>
      </w:r>
      <w:r w:rsidRPr="003B3B8F">
        <w:rPr>
          <w:spacing w:val="1"/>
          <w:lang w:val="en-US"/>
        </w:rPr>
        <w:t xml:space="preserve"> </w:t>
      </w:r>
      <w:r w:rsidRPr="003B3B8F">
        <w:rPr>
          <w:lang w:val="en-US"/>
        </w:rPr>
        <w:t>something;</w:t>
      </w:r>
      <w:r w:rsidRPr="003B3B8F">
        <w:rPr>
          <w:spacing w:val="1"/>
          <w:lang w:val="en-US"/>
        </w:rPr>
        <w:t xml:space="preserve"> </w:t>
      </w:r>
      <w:r>
        <w:t>конструкции</w:t>
      </w:r>
      <w:r w:rsidRPr="003B3B8F">
        <w:rPr>
          <w:lang w:val="en-US"/>
        </w:rPr>
        <w:t>,</w:t>
      </w:r>
      <w:r w:rsidRPr="003B3B8F">
        <w:rPr>
          <w:spacing w:val="1"/>
          <w:lang w:val="en-US"/>
        </w:rPr>
        <w:t xml:space="preserve"> </w:t>
      </w:r>
      <w:r>
        <w:t>содержащие</w:t>
      </w:r>
      <w:r w:rsidRPr="003B3B8F">
        <w:rPr>
          <w:spacing w:val="-57"/>
          <w:lang w:val="en-US"/>
        </w:rPr>
        <w:t xml:space="preserve"> </w:t>
      </w:r>
      <w:r>
        <w:t>глаголы</w:t>
      </w:r>
      <w:r w:rsidRPr="003B3B8F">
        <w:rPr>
          <w:lang w:val="en-US"/>
        </w:rPr>
        <w:t>-</w:t>
      </w:r>
      <w:r>
        <w:t>связки</w:t>
      </w:r>
      <w:r w:rsidRPr="003B3B8F">
        <w:rPr>
          <w:lang w:val="en-US"/>
        </w:rPr>
        <w:t xml:space="preserve"> to be/to look/to feel/to seem; </w:t>
      </w:r>
      <w:r>
        <w:t>конструкции</w:t>
      </w:r>
      <w:r w:rsidRPr="003B3B8F">
        <w:rPr>
          <w:lang w:val="en-US"/>
        </w:rPr>
        <w:t xml:space="preserve"> be/get used to do something; be/get used doing</w:t>
      </w:r>
      <w:r w:rsidRPr="003B3B8F">
        <w:rPr>
          <w:spacing w:val="-57"/>
          <w:lang w:val="en-US"/>
        </w:rPr>
        <w:t xml:space="preserve"> </w:t>
      </w:r>
      <w:r w:rsidRPr="003B3B8F">
        <w:rPr>
          <w:lang w:val="en-US"/>
        </w:rPr>
        <w:t>something;</w:t>
      </w:r>
      <w:r w:rsidRPr="003B3B8F">
        <w:rPr>
          <w:spacing w:val="5"/>
          <w:lang w:val="en-US"/>
        </w:rPr>
        <w:t xml:space="preserve"> </w:t>
      </w:r>
      <w:r>
        <w:t>конструкцию</w:t>
      </w:r>
      <w:r w:rsidRPr="003B3B8F">
        <w:rPr>
          <w:spacing w:val="-1"/>
          <w:lang w:val="en-US"/>
        </w:rPr>
        <w:t xml:space="preserve"> </w:t>
      </w:r>
      <w:r w:rsidRPr="003B3B8F">
        <w:rPr>
          <w:lang w:val="en-US"/>
        </w:rPr>
        <w:t>both</w:t>
      </w:r>
      <w:r w:rsidRPr="003B3B8F">
        <w:rPr>
          <w:spacing w:val="1"/>
          <w:lang w:val="en-US"/>
        </w:rPr>
        <w:t xml:space="preserve"> </w:t>
      </w:r>
      <w:r w:rsidRPr="003B3B8F">
        <w:rPr>
          <w:lang w:val="en-US"/>
        </w:rPr>
        <w:t>...</w:t>
      </w:r>
      <w:r w:rsidRPr="003B3B8F">
        <w:rPr>
          <w:spacing w:val="-5"/>
          <w:lang w:val="en-US"/>
        </w:rPr>
        <w:t xml:space="preserve"> </w:t>
      </w:r>
      <w:r w:rsidRPr="003B3B8F">
        <w:rPr>
          <w:lang w:val="en-US"/>
        </w:rPr>
        <w:t>and ...;</w:t>
      </w:r>
    </w:p>
    <w:p w:rsidR="0020466F" w:rsidRPr="003B3B8F" w:rsidRDefault="003B3B8F">
      <w:pPr>
        <w:pStyle w:val="a3"/>
        <w:ind w:right="700"/>
        <w:rPr>
          <w:lang w:val="en-US"/>
        </w:rPr>
      </w:pPr>
      <w:r>
        <w:t>конструкции</w:t>
      </w:r>
      <w:r w:rsidRPr="003B3B8F">
        <w:rPr>
          <w:spacing w:val="-3"/>
          <w:lang w:val="en-US"/>
        </w:rPr>
        <w:t xml:space="preserve"> </w:t>
      </w:r>
      <w:r>
        <w:t>с</w:t>
      </w:r>
      <w:r w:rsidRPr="003B3B8F">
        <w:rPr>
          <w:spacing w:val="-4"/>
          <w:lang w:val="en-US"/>
        </w:rPr>
        <w:t xml:space="preserve"> </w:t>
      </w:r>
      <w:r>
        <w:t>глаголами</w:t>
      </w:r>
      <w:r w:rsidRPr="003B3B8F">
        <w:rPr>
          <w:spacing w:val="-2"/>
          <w:lang w:val="en-US"/>
        </w:rPr>
        <w:t xml:space="preserve"> </w:t>
      </w:r>
      <w:r w:rsidRPr="003B3B8F">
        <w:rPr>
          <w:lang w:val="en-US"/>
        </w:rPr>
        <w:t>to</w:t>
      </w:r>
      <w:r w:rsidRPr="003B3B8F">
        <w:rPr>
          <w:spacing w:val="-3"/>
          <w:lang w:val="en-US"/>
        </w:rPr>
        <w:t xml:space="preserve"> </w:t>
      </w:r>
      <w:r w:rsidRPr="003B3B8F">
        <w:rPr>
          <w:lang w:val="en-US"/>
        </w:rPr>
        <w:t>stop,</w:t>
      </w:r>
      <w:r w:rsidRPr="003B3B8F">
        <w:rPr>
          <w:spacing w:val="-3"/>
          <w:lang w:val="en-US"/>
        </w:rPr>
        <w:t xml:space="preserve"> </w:t>
      </w:r>
      <w:r w:rsidRPr="003B3B8F">
        <w:rPr>
          <w:lang w:val="en-US"/>
        </w:rPr>
        <w:t>to</w:t>
      </w:r>
      <w:r w:rsidRPr="003B3B8F">
        <w:rPr>
          <w:spacing w:val="1"/>
          <w:lang w:val="en-US"/>
        </w:rPr>
        <w:t xml:space="preserve"> </w:t>
      </w:r>
      <w:r w:rsidRPr="003B3B8F">
        <w:rPr>
          <w:lang w:val="en-US"/>
        </w:rPr>
        <w:t>remember,</w:t>
      </w:r>
      <w:r w:rsidRPr="003B3B8F">
        <w:rPr>
          <w:spacing w:val="-3"/>
          <w:lang w:val="en-US"/>
        </w:rPr>
        <w:t xml:space="preserve"> </w:t>
      </w:r>
      <w:r w:rsidRPr="003B3B8F">
        <w:rPr>
          <w:lang w:val="en-US"/>
        </w:rPr>
        <w:t>to</w:t>
      </w:r>
      <w:r w:rsidRPr="003B3B8F">
        <w:rPr>
          <w:spacing w:val="-3"/>
          <w:lang w:val="en-US"/>
        </w:rPr>
        <w:t xml:space="preserve"> </w:t>
      </w:r>
      <w:r w:rsidRPr="003B3B8F">
        <w:rPr>
          <w:lang w:val="en-US"/>
        </w:rPr>
        <w:t>forget (</w:t>
      </w:r>
      <w:r>
        <w:t>разница</w:t>
      </w:r>
      <w:r w:rsidRPr="003B3B8F">
        <w:rPr>
          <w:spacing w:val="-4"/>
          <w:lang w:val="en-US"/>
        </w:rPr>
        <w:t xml:space="preserve"> </w:t>
      </w:r>
      <w:r>
        <w:t>в</w:t>
      </w:r>
      <w:r w:rsidRPr="003B3B8F">
        <w:rPr>
          <w:spacing w:val="-4"/>
          <w:lang w:val="en-US"/>
        </w:rPr>
        <w:t xml:space="preserve"> </w:t>
      </w:r>
      <w:r>
        <w:t>значении</w:t>
      </w:r>
      <w:r w:rsidRPr="003B3B8F">
        <w:rPr>
          <w:spacing w:val="-2"/>
          <w:lang w:val="en-US"/>
        </w:rPr>
        <w:t xml:space="preserve"> </w:t>
      </w:r>
      <w:r w:rsidRPr="003B3B8F">
        <w:rPr>
          <w:lang w:val="en-US"/>
        </w:rPr>
        <w:t>to</w:t>
      </w:r>
      <w:r w:rsidRPr="003B3B8F">
        <w:rPr>
          <w:spacing w:val="-3"/>
          <w:lang w:val="en-US"/>
        </w:rPr>
        <w:t xml:space="preserve"> </w:t>
      </w:r>
      <w:r w:rsidRPr="003B3B8F">
        <w:rPr>
          <w:lang w:val="en-US"/>
        </w:rPr>
        <w:t>stop</w:t>
      </w:r>
      <w:r w:rsidRPr="003B3B8F">
        <w:rPr>
          <w:spacing w:val="2"/>
          <w:lang w:val="en-US"/>
        </w:rPr>
        <w:t xml:space="preserve"> </w:t>
      </w:r>
      <w:r w:rsidRPr="003B3B8F">
        <w:rPr>
          <w:lang w:val="en-US"/>
        </w:rPr>
        <w:t>doing</w:t>
      </w:r>
      <w:r w:rsidRPr="003B3B8F">
        <w:rPr>
          <w:spacing w:val="-6"/>
          <w:lang w:val="en-US"/>
        </w:rPr>
        <w:t xml:space="preserve"> </w:t>
      </w:r>
      <w:r w:rsidRPr="003B3B8F">
        <w:rPr>
          <w:lang w:val="en-US"/>
        </w:rPr>
        <w:t>smth</w:t>
      </w:r>
      <w:r w:rsidRPr="003B3B8F">
        <w:rPr>
          <w:spacing w:val="-3"/>
          <w:lang w:val="en-US"/>
        </w:rPr>
        <w:t xml:space="preserve"> </w:t>
      </w:r>
      <w:r>
        <w:t>и</w:t>
      </w:r>
      <w:r w:rsidRPr="003B3B8F">
        <w:rPr>
          <w:spacing w:val="-58"/>
          <w:lang w:val="en-US"/>
        </w:rPr>
        <w:t xml:space="preserve"> </w:t>
      </w:r>
      <w:r w:rsidRPr="003B3B8F">
        <w:rPr>
          <w:lang w:val="en-US"/>
        </w:rPr>
        <w:t>to stop to do</w:t>
      </w:r>
      <w:r w:rsidRPr="003B3B8F">
        <w:rPr>
          <w:spacing w:val="-1"/>
          <w:lang w:val="en-US"/>
        </w:rPr>
        <w:t xml:space="preserve"> </w:t>
      </w:r>
      <w:r w:rsidRPr="003B3B8F">
        <w:rPr>
          <w:lang w:val="en-US"/>
        </w:rPr>
        <w:t>smth);</w:t>
      </w:r>
    </w:p>
    <w:p w:rsidR="0020466F" w:rsidRDefault="003B3B8F">
      <w:pPr>
        <w:pStyle w:val="a3"/>
        <w:ind w:right="699"/>
      </w:pPr>
      <w:r>
        <w:t>глаголы в видовременных формах действительного залога в изъявительном наклонении (Past</w:t>
      </w:r>
      <w:r>
        <w:rPr>
          <w:spacing w:val="1"/>
        </w:rPr>
        <w:t xml:space="preserve"> </w:t>
      </w:r>
      <w:r>
        <w:t>Perfect Tense, Present Perfect Continuous Tense, Future-in-the-Past); модальные глаголы в косвенной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прошедшем</w:t>
      </w:r>
      <w:r>
        <w:rPr>
          <w:spacing w:val="1"/>
        </w:rPr>
        <w:t xml:space="preserve"> </w:t>
      </w:r>
      <w:r>
        <w:t>времени;</w:t>
      </w:r>
      <w:r>
        <w:rPr>
          <w:spacing w:val="1"/>
        </w:rPr>
        <w:t xml:space="preserve"> </w:t>
      </w:r>
      <w:r>
        <w:t>неличные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глагола</w:t>
      </w:r>
      <w:r>
        <w:rPr>
          <w:spacing w:val="1"/>
        </w:rPr>
        <w:t xml:space="preserve"> </w:t>
      </w:r>
      <w:r>
        <w:t>(инфинитив,</w:t>
      </w:r>
      <w:r>
        <w:rPr>
          <w:spacing w:val="1"/>
        </w:rPr>
        <w:t xml:space="preserve"> </w:t>
      </w:r>
      <w:r>
        <w:t>герундий,</w:t>
      </w:r>
      <w:r>
        <w:rPr>
          <w:spacing w:val="1"/>
        </w:rPr>
        <w:t xml:space="preserve"> </w:t>
      </w:r>
      <w:r>
        <w:t>причастия настоящего и прошедшего времени); наречия too - enough; отрицательные местоимения</w:t>
      </w:r>
      <w:r>
        <w:rPr>
          <w:spacing w:val="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(и</w:t>
      </w:r>
      <w:r>
        <w:rPr>
          <w:spacing w:val="-1"/>
        </w:rPr>
        <w:t xml:space="preserve"> </w:t>
      </w:r>
      <w:r>
        <w:t>его</w:t>
      </w:r>
      <w:r>
        <w:rPr>
          <w:spacing w:val="-6"/>
        </w:rPr>
        <w:t xml:space="preserve"> </w:t>
      </w:r>
      <w:r>
        <w:t>производные</w:t>
      </w:r>
      <w:r>
        <w:rPr>
          <w:spacing w:val="-4"/>
        </w:rPr>
        <w:t xml:space="preserve"> </w:t>
      </w:r>
      <w:r>
        <w:t>nobody,</w:t>
      </w:r>
      <w:r>
        <w:rPr>
          <w:spacing w:val="-3"/>
        </w:rPr>
        <w:t xml:space="preserve"> </w:t>
      </w:r>
      <w:r>
        <w:t>nothing,</w:t>
      </w:r>
      <w:r>
        <w:rPr>
          <w:spacing w:val="-3"/>
        </w:rPr>
        <w:t xml:space="preserve"> </w:t>
      </w:r>
      <w:r>
        <w:t>etc.),</w:t>
      </w:r>
      <w:r>
        <w:rPr>
          <w:spacing w:val="-3"/>
        </w:rPr>
        <w:t xml:space="preserve"> </w:t>
      </w:r>
      <w:r>
        <w:t>none;</w:t>
      </w:r>
    </w:p>
    <w:p w:rsidR="0020466F" w:rsidRDefault="003B3B8F">
      <w:pPr>
        <w:pStyle w:val="a4"/>
        <w:numPr>
          <w:ilvl w:val="0"/>
          <w:numId w:val="47"/>
        </w:numPr>
        <w:tabs>
          <w:tab w:val="left" w:pos="1589"/>
        </w:tabs>
        <w:spacing w:before="2" w:line="316" w:lineRule="exact"/>
        <w:ind w:left="1588" w:hanging="733"/>
        <w:rPr>
          <w:sz w:val="24"/>
        </w:rPr>
      </w:pPr>
      <w:r>
        <w:rPr>
          <w:sz w:val="24"/>
        </w:rPr>
        <w:t>владеть</w:t>
      </w:r>
      <w:r>
        <w:rPr>
          <w:spacing w:val="-14"/>
          <w:sz w:val="24"/>
        </w:rPr>
        <w:t xml:space="preserve"> </w:t>
      </w:r>
      <w:r>
        <w:rPr>
          <w:sz w:val="24"/>
        </w:rPr>
        <w:t>социокультурными</w:t>
      </w:r>
      <w:r>
        <w:rPr>
          <w:spacing w:val="-11"/>
          <w:sz w:val="24"/>
        </w:rPr>
        <w:t xml:space="preserve"> </w:t>
      </w:r>
      <w:r>
        <w:rPr>
          <w:sz w:val="24"/>
        </w:rPr>
        <w:t>знаниями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умениями:</w:t>
      </w:r>
    </w:p>
    <w:p w:rsidR="0020466F" w:rsidRDefault="003B3B8F">
      <w:pPr>
        <w:pStyle w:val="a3"/>
        <w:ind w:right="700"/>
      </w:pPr>
      <w:r>
        <w:t>осуществлять межличностное и межкультурное общение, используя знания о национально-</w:t>
      </w:r>
      <w:r>
        <w:rPr>
          <w:spacing w:val="1"/>
        </w:rPr>
        <w:t xml:space="preserve"> </w:t>
      </w:r>
      <w:r>
        <w:t>культурных особенностях своей страны и страны (стран)</w:t>
      </w:r>
      <w:r>
        <w:rPr>
          <w:spacing w:val="1"/>
        </w:rPr>
        <w:t xml:space="preserve"> </w:t>
      </w:r>
      <w:r>
        <w:t>изучаемого языка и освоив основные</w:t>
      </w:r>
      <w:r>
        <w:rPr>
          <w:spacing w:val="1"/>
        </w:rPr>
        <w:t xml:space="preserve"> </w:t>
      </w:r>
      <w:r>
        <w:rPr>
          <w:spacing w:val="-2"/>
        </w:rPr>
        <w:t xml:space="preserve">социокультурные </w:t>
      </w:r>
      <w:r>
        <w:rPr>
          <w:spacing w:val="-1"/>
        </w:rPr>
        <w:t>элементы речевого поведенческого этикета в стране (странах) изучаемого языка в</w:t>
      </w:r>
      <w:r>
        <w:t xml:space="preserve"> рамках</w:t>
      </w:r>
      <w:r>
        <w:rPr>
          <w:spacing w:val="1"/>
        </w:rPr>
        <w:t xml:space="preserve"> </w:t>
      </w:r>
      <w:r>
        <w:t>тематического содержания</w:t>
      </w:r>
      <w:r>
        <w:rPr>
          <w:spacing w:val="1"/>
        </w:rPr>
        <w:t xml:space="preserve"> </w:t>
      </w:r>
      <w:r>
        <w:t>речи;</w:t>
      </w:r>
    </w:p>
    <w:p w:rsidR="0020466F" w:rsidRDefault="003B3B8F">
      <w:pPr>
        <w:pStyle w:val="a3"/>
        <w:ind w:right="703"/>
      </w:pPr>
      <w:r>
        <w:t>кратко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родную</w:t>
      </w:r>
      <w:r>
        <w:rPr>
          <w:spacing w:val="1"/>
        </w:rPr>
        <w:t xml:space="preserve"> </w:t>
      </w:r>
      <w:r>
        <w:t>страну/малую</w:t>
      </w:r>
      <w:r>
        <w:rPr>
          <w:spacing w:val="1"/>
        </w:rPr>
        <w:t xml:space="preserve"> </w:t>
      </w:r>
      <w:r>
        <w:t>родину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страну</w:t>
      </w:r>
      <w:r>
        <w:rPr>
          <w:spacing w:val="1"/>
        </w:rPr>
        <w:t xml:space="preserve"> </w:t>
      </w:r>
      <w:r>
        <w:t>(страны)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(культурные</w:t>
      </w:r>
      <w:r>
        <w:rPr>
          <w:spacing w:val="-5"/>
        </w:rPr>
        <w:t xml:space="preserve"> </w:t>
      </w:r>
      <w:r>
        <w:t>явления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события;</w:t>
      </w:r>
      <w:r>
        <w:rPr>
          <w:spacing w:val="-1"/>
        </w:rPr>
        <w:t xml:space="preserve"> </w:t>
      </w:r>
      <w:r>
        <w:t>достопримечательности,</w:t>
      </w:r>
      <w:r>
        <w:rPr>
          <w:spacing w:val="1"/>
        </w:rPr>
        <w:t xml:space="preserve"> </w:t>
      </w:r>
      <w:r>
        <w:t>выдающиеся</w:t>
      </w:r>
      <w:r>
        <w:rPr>
          <w:spacing w:val="-3"/>
        </w:rPr>
        <w:t xml:space="preserve"> </w:t>
      </w:r>
      <w:r>
        <w:t>люди);</w:t>
      </w:r>
    </w:p>
    <w:p w:rsidR="0020466F" w:rsidRDefault="003B3B8F">
      <w:pPr>
        <w:pStyle w:val="a3"/>
        <w:ind w:right="700"/>
      </w:pPr>
      <w:r>
        <w:t>оказывать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иностранным</w:t>
      </w:r>
      <w:r>
        <w:rPr>
          <w:spacing w:val="1"/>
        </w:rPr>
        <w:t xml:space="preserve"> </w:t>
      </w:r>
      <w:r>
        <w:t>гостям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повседневного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(объяснить</w:t>
      </w:r>
      <w:r>
        <w:rPr>
          <w:spacing w:val="1"/>
        </w:rPr>
        <w:t xml:space="preserve"> </w:t>
      </w:r>
      <w:r>
        <w:t>местонахождение</w:t>
      </w:r>
      <w:r>
        <w:rPr>
          <w:spacing w:val="-1"/>
        </w:rPr>
        <w:t xml:space="preserve"> </w:t>
      </w:r>
      <w:r>
        <w:t>объекта,</w:t>
      </w:r>
      <w:r>
        <w:rPr>
          <w:spacing w:val="-1"/>
        </w:rPr>
        <w:t xml:space="preserve"> </w:t>
      </w:r>
      <w:r>
        <w:t>сообщить</w:t>
      </w:r>
      <w:r>
        <w:rPr>
          <w:spacing w:val="-2"/>
        </w:rPr>
        <w:t xml:space="preserve"> </w:t>
      </w:r>
      <w:r>
        <w:t>возможный маршрут);</w:t>
      </w:r>
    </w:p>
    <w:p w:rsidR="0020466F" w:rsidRDefault="003B3B8F">
      <w:pPr>
        <w:pStyle w:val="a4"/>
        <w:numPr>
          <w:ilvl w:val="0"/>
          <w:numId w:val="47"/>
        </w:numPr>
        <w:tabs>
          <w:tab w:val="left" w:pos="1541"/>
        </w:tabs>
        <w:spacing w:line="237" w:lineRule="auto"/>
        <w:ind w:left="232" w:right="643" w:firstLine="624"/>
        <w:rPr>
          <w:sz w:val="24"/>
        </w:rPr>
      </w:pPr>
      <w:r>
        <w:rPr>
          <w:sz w:val="24"/>
        </w:rPr>
        <w:t>владеть</w:t>
      </w:r>
      <w:r>
        <w:rPr>
          <w:spacing w:val="1"/>
          <w:sz w:val="24"/>
        </w:rPr>
        <w:t xml:space="preserve"> </w:t>
      </w:r>
      <w:r>
        <w:rPr>
          <w:sz w:val="24"/>
        </w:rPr>
        <w:t>компенсаторными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умениями: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чтении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аудировании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языковую,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том</w:t>
      </w:r>
      <w:r>
        <w:rPr>
          <w:spacing w:val="-10"/>
          <w:sz w:val="24"/>
        </w:rPr>
        <w:t xml:space="preserve"> </w:t>
      </w:r>
      <w:r>
        <w:rPr>
          <w:sz w:val="24"/>
        </w:rPr>
        <w:t>числе</w:t>
      </w:r>
      <w:r>
        <w:rPr>
          <w:spacing w:val="-5"/>
          <w:sz w:val="24"/>
        </w:rPr>
        <w:t xml:space="preserve"> </w:t>
      </w:r>
      <w:r>
        <w:rPr>
          <w:sz w:val="24"/>
        </w:rPr>
        <w:t>контекстуальную,</w:t>
      </w:r>
      <w:r>
        <w:rPr>
          <w:spacing w:val="-8"/>
          <w:sz w:val="24"/>
        </w:rPr>
        <w:t xml:space="preserve"> </w:t>
      </w:r>
      <w:r>
        <w:rPr>
          <w:sz w:val="24"/>
        </w:rPr>
        <w:t>догадку,</w:t>
      </w:r>
      <w:r>
        <w:rPr>
          <w:spacing w:val="-9"/>
          <w:sz w:val="24"/>
        </w:rPr>
        <w:t xml:space="preserve"> </w:t>
      </w:r>
      <w:r>
        <w:rPr>
          <w:sz w:val="24"/>
        </w:rPr>
        <w:t>при</w:t>
      </w:r>
      <w:r>
        <w:rPr>
          <w:spacing w:val="-8"/>
          <w:sz w:val="24"/>
        </w:rPr>
        <w:t xml:space="preserve"> </w:t>
      </w:r>
      <w:r>
        <w:rPr>
          <w:sz w:val="24"/>
        </w:rPr>
        <w:t>непосредственном</w:t>
      </w:r>
      <w:r>
        <w:rPr>
          <w:spacing w:val="-9"/>
          <w:sz w:val="24"/>
        </w:rPr>
        <w:t xml:space="preserve"> </w:t>
      </w:r>
      <w:r>
        <w:rPr>
          <w:sz w:val="24"/>
        </w:rPr>
        <w:t>общении</w:t>
      </w:r>
      <w:r>
        <w:rPr>
          <w:spacing w:val="-7"/>
          <w:sz w:val="24"/>
        </w:rPr>
        <w:t xml:space="preserve"> </w:t>
      </w:r>
      <w:r>
        <w:rPr>
          <w:sz w:val="24"/>
        </w:rPr>
        <w:t>-</w:t>
      </w:r>
      <w:r>
        <w:rPr>
          <w:spacing w:val="-9"/>
          <w:sz w:val="24"/>
        </w:rPr>
        <w:t xml:space="preserve"> </w:t>
      </w:r>
      <w:r>
        <w:rPr>
          <w:sz w:val="24"/>
        </w:rPr>
        <w:t>переспрашивать,</w:t>
      </w:r>
      <w:r>
        <w:rPr>
          <w:spacing w:val="-58"/>
          <w:sz w:val="24"/>
        </w:rPr>
        <w:t xml:space="preserve"> </w:t>
      </w:r>
      <w:r>
        <w:rPr>
          <w:sz w:val="24"/>
        </w:rPr>
        <w:t>просить повторить, уточняя значение незнакомых слов, игнорировать информацию, не являющуюся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необходимой для понимания основного содержания, прочитанного (прослушанного) текста или для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тексте</w:t>
      </w:r>
      <w:r>
        <w:rPr>
          <w:spacing w:val="-1"/>
          <w:sz w:val="24"/>
        </w:rPr>
        <w:t xml:space="preserve"> </w:t>
      </w:r>
      <w:r>
        <w:rPr>
          <w:sz w:val="24"/>
        </w:rPr>
        <w:t>запрашиваемойинформации;</w:t>
      </w:r>
    </w:p>
    <w:p w:rsidR="0020466F" w:rsidRDefault="003B3B8F">
      <w:pPr>
        <w:pStyle w:val="a4"/>
        <w:numPr>
          <w:ilvl w:val="0"/>
          <w:numId w:val="47"/>
        </w:numPr>
        <w:tabs>
          <w:tab w:val="left" w:pos="1541"/>
        </w:tabs>
        <w:spacing w:before="8" w:line="235" w:lineRule="auto"/>
        <w:ind w:left="232" w:right="700" w:firstLine="624"/>
        <w:rPr>
          <w:sz w:val="24"/>
        </w:rPr>
      </w:pPr>
      <w:r>
        <w:rPr>
          <w:sz w:val="24"/>
        </w:rPr>
        <w:t>понимать речевые различия в ситуациях официального и неофициального общения 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 отобранного тематического содержания и использовать лексико- грамматические средства с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3"/>
          <w:sz w:val="24"/>
        </w:rPr>
        <w:t xml:space="preserve"> </w:t>
      </w:r>
      <w:r>
        <w:rPr>
          <w:sz w:val="24"/>
        </w:rPr>
        <w:t>учётом;</w:t>
      </w:r>
    </w:p>
    <w:p w:rsidR="0020466F" w:rsidRDefault="003B3B8F">
      <w:pPr>
        <w:pStyle w:val="a4"/>
        <w:numPr>
          <w:ilvl w:val="0"/>
          <w:numId w:val="47"/>
        </w:numPr>
        <w:tabs>
          <w:tab w:val="left" w:pos="1541"/>
        </w:tabs>
        <w:spacing w:before="10" w:line="232" w:lineRule="auto"/>
        <w:ind w:left="232" w:right="702" w:firstLine="624"/>
        <w:rPr>
          <w:sz w:val="24"/>
        </w:rPr>
      </w:pPr>
      <w:r>
        <w:rPr>
          <w:sz w:val="24"/>
        </w:rPr>
        <w:t>рассматривать несколько вариантов решения коммуникативной задачи в продуктивных</w:t>
      </w:r>
      <w:r>
        <w:rPr>
          <w:spacing w:val="-57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(говорении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2"/>
          <w:sz w:val="24"/>
        </w:rPr>
        <w:t xml:space="preserve"> </w:t>
      </w:r>
      <w:r>
        <w:rPr>
          <w:sz w:val="24"/>
        </w:rPr>
        <w:t>речи);</w:t>
      </w:r>
    </w:p>
    <w:p w:rsidR="0020466F" w:rsidRDefault="003B3B8F">
      <w:pPr>
        <w:pStyle w:val="a4"/>
        <w:numPr>
          <w:ilvl w:val="0"/>
          <w:numId w:val="47"/>
        </w:numPr>
        <w:tabs>
          <w:tab w:val="left" w:pos="1541"/>
        </w:tabs>
        <w:spacing w:before="8" w:line="235" w:lineRule="auto"/>
        <w:ind w:left="232" w:right="699" w:firstLine="624"/>
        <w:rPr>
          <w:sz w:val="24"/>
        </w:rPr>
      </w:pPr>
      <w:r>
        <w:rPr>
          <w:sz w:val="24"/>
        </w:rPr>
        <w:t>участвовать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английском</w:t>
      </w:r>
      <w:r>
        <w:rPr>
          <w:spacing w:val="-10"/>
          <w:sz w:val="24"/>
        </w:rPr>
        <w:t xml:space="preserve"> </w:t>
      </w:r>
      <w:r>
        <w:rPr>
          <w:sz w:val="24"/>
        </w:rPr>
        <w:t>языке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10"/>
          <w:sz w:val="24"/>
        </w:rPr>
        <w:t xml:space="preserve"> </w:t>
      </w:r>
      <w:r>
        <w:rPr>
          <w:sz w:val="24"/>
        </w:rPr>
        <w:t>применением</w:t>
      </w:r>
      <w:r>
        <w:rPr>
          <w:spacing w:val="-9"/>
          <w:sz w:val="24"/>
        </w:rPr>
        <w:t xml:space="preserve"> </w:t>
      </w:r>
      <w:r>
        <w:rPr>
          <w:sz w:val="24"/>
        </w:rPr>
        <w:t>информационно-коммуникативных</w:t>
      </w:r>
      <w:r>
        <w:rPr>
          <w:spacing w:val="-7"/>
          <w:sz w:val="24"/>
        </w:rPr>
        <w:t xml:space="preserve"> </w:t>
      </w:r>
      <w:r>
        <w:rPr>
          <w:sz w:val="24"/>
        </w:rPr>
        <w:t>технологий,</w:t>
      </w:r>
      <w:r>
        <w:rPr>
          <w:spacing w:val="-8"/>
          <w:sz w:val="24"/>
        </w:rPr>
        <w:t xml:space="preserve"> </w:t>
      </w:r>
      <w:r>
        <w:rPr>
          <w:sz w:val="24"/>
        </w:rPr>
        <w:t>соблюдая</w:t>
      </w:r>
      <w:r>
        <w:rPr>
          <w:spacing w:val="-14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сети Интернет;</w:t>
      </w:r>
    </w:p>
    <w:p w:rsidR="0020466F" w:rsidRDefault="003B3B8F">
      <w:pPr>
        <w:pStyle w:val="a4"/>
        <w:numPr>
          <w:ilvl w:val="0"/>
          <w:numId w:val="47"/>
        </w:numPr>
        <w:tabs>
          <w:tab w:val="left" w:pos="1675"/>
        </w:tabs>
        <w:spacing w:before="10" w:line="232" w:lineRule="auto"/>
        <w:ind w:left="232" w:right="700" w:firstLine="624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иноязычные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справочники,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информационно-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справочные</w:t>
      </w:r>
      <w:r>
        <w:rPr>
          <w:spacing w:val="-7"/>
          <w:sz w:val="24"/>
        </w:rPr>
        <w:t xml:space="preserve"> </w:t>
      </w:r>
      <w:r>
        <w:rPr>
          <w:sz w:val="24"/>
        </w:rPr>
        <w:t>системы в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электронной форме;</w:t>
      </w:r>
    </w:p>
    <w:p w:rsidR="0020466F" w:rsidRDefault="003B3B8F">
      <w:pPr>
        <w:pStyle w:val="a4"/>
        <w:numPr>
          <w:ilvl w:val="0"/>
          <w:numId w:val="47"/>
        </w:numPr>
        <w:tabs>
          <w:tab w:val="left" w:pos="1675"/>
        </w:tabs>
        <w:spacing w:before="11" w:line="232" w:lineRule="auto"/>
        <w:ind w:left="232" w:right="703" w:firstLine="624"/>
        <w:rPr>
          <w:sz w:val="24"/>
        </w:rPr>
      </w:pPr>
      <w:r>
        <w:rPr>
          <w:sz w:val="24"/>
        </w:rPr>
        <w:t>достигать взаимопонимания в процессе устного и письменного общения с носителями</w:t>
      </w:r>
      <w:r>
        <w:rPr>
          <w:spacing w:val="-57"/>
          <w:sz w:val="24"/>
        </w:rPr>
        <w:t xml:space="preserve"> </w:t>
      </w:r>
      <w:r>
        <w:rPr>
          <w:sz w:val="24"/>
        </w:rPr>
        <w:t>иностранного языка,</w:t>
      </w:r>
      <w:r>
        <w:rPr>
          <w:spacing w:val="-1"/>
          <w:sz w:val="24"/>
        </w:rPr>
        <w:t xml:space="preserve"> </w:t>
      </w:r>
      <w:r>
        <w:rPr>
          <w:sz w:val="24"/>
        </w:rPr>
        <w:t>людьми другой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культуры;</w:t>
      </w:r>
    </w:p>
    <w:p w:rsidR="0020466F" w:rsidRDefault="003B3B8F">
      <w:pPr>
        <w:pStyle w:val="a4"/>
        <w:numPr>
          <w:ilvl w:val="0"/>
          <w:numId w:val="47"/>
        </w:numPr>
        <w:tabs>
          <w:tab w:val="left" w:pos="1697"/>
        </w:tabs>
        <w:spacing w:before="2"/>
        <w:ind w:left="1696" w:hanging="841"/>
        <w:rPr>
          <w:sz w:val="24"/>
        </w:rPr>
      </w:pPr>
      <w:r>
        <w:rPr>
          <w:spacing w:val="-1"/>
          <w:sz w:val="24"/>
        </w:rPr>
        <w:t>сравнивать</w:t>
      </w:r>
      <w:r>
        <w:rPr>
          <w:spacing w:val="36"/>
          <w:sz w:val="24"/>
        </w:rPr>
        <w:t xml:space="preserve"> </w:t>
      </w:r>
      <w:r>
        <w:rPr>
          <w:spacing w:val="-1"/>
          <w:sz w:val="24"/>
        </w:rPr>
        <w:t>(в</w:t>
      </w:r>
      <w:r>
        <w:rPr>
          <w:spacing w:val="37"/>
          <w:sz w:val="24"/>
        </w:rPr>
        <w:t xml:space="preserve"> </w:t>
      </w:r>
      <w:r>
        <w:rPr>
          <w:spacing w:val="-1"/>
          <w:sz w:val="24"/>
        </w:rPr>
        <w:t>том</w:t>
      </w:r>
      <w:r>
        <w:rPr>
          <w:spacing w:val="34"/>
          <w:sz w:val="24"/>
        </w:rPr>
        <w:t xml:space="preserve"> </w:t>
      </w:r>
      <w:r>
        <w:rPr>
          <w:spacing w:val="-1"/>
          <w:sz w:val="24"/>
        </w:rPr>
        <w:t>числе</w:t>
      </w:r>
      <w:r>
        <w:rPr>
          <w:spacing w:val="39"/>
          <w:sz w:val="24"/>
        </w:rPr>
        <w:t xml:space="preserve"> </w:t>
      </w:r>
      <w:r>
        <w:rPr>
          <w:spacing w:val="-1"/>
          <w:sz w:val="24"/>
        </w:rPr>
        <w:t>устанавливать</w:t>
      </w:r>
      <w:r>
        <w:rPr>
          <w:spacing w:val="40"/>
          <w:sz w:val="24"/>
        </w:rPr>
        <w:t xml:space="preserve"> </w:t>
      </w:r>
      <w:r>
        <w:rPr>
          <w:spacing w:val="-1"/>
          <w:sz w:val="24"/>
        </w:rPr>
        <w:t>основания</w:t>
      </w:r>
      <w:r>
        <w:rPr>
          <w:spacing w:val="35"/>
          <w:sz w:val="24"/>
        </w:rPr>
        <w:t xml:space="preserve"> </w:t>
      </w:r>
      <w:r>
        <w:rPr>
          <w:sz w:val="24"/>
        </w:rPr>
        <w:t>для</w:t>
      </w:r>
      <w:r>
        <w:rPr>
          <w:spacing w:val="37"/>
          <w:sz w:val="24"/>
        </w:rPr>
        <w:t xml:space="preserve"> </w:t>
      </w:r>
      <w:r>
        <w:rPr>
          <w:sz w:val="24"/>
        </w:rPr>
        <w:t>сравнения)</w:t>
      </w:r>
      <w:r>
        <w:rPr>
          <w:spacing w:val="31"/>
          <w:sz w:val="24"/>
        </w:rPr>
        <w:t xml:space="preserve"> </w:t>
      </w:r>
      <w:r>
        <w:rPr>
          <w:sz w:val="24"/>
        </w:rPr>
        <w:t>объекты,</w:t>
      </w:r>
      <w:r>
        <w:rPr>
          <w:spacing w:val="-15"/>
          <w:sz w:val="24"/>
        </w:rPr>
        <w:t xml:space="preserve"> </w:t>
      </w:r>
      <w:r>
        <w:rPr>
          <w:sz w:val="24"/>
        </w:rPr>
        <w:t>явления,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 w:firstLine="0"/>
      </w:pPr>
      <w:r>
        <w:t>процессы, их элементы и основные функции в рамках изученной тематики. Предметные 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21"/>
        </w:rPr>
        <w:t xml:space="preserve"> </w:t>
      </w:r>
      <w:r>
        <w:t>программы</w:t>
      </w:r>
      <w:r>
        <w:rPr>
          <w:spacing w:val="19"/>
        </w:rPr>
        <w:t xml:space="preserve"> </w:t>
      </w:r>
      <w:r>
        <w:t>по</w:t>
      </w:r>
      <w:r>
        <w:rPr>
          <w:spacing w:val="19"/>
        </w:rPr>
        <w:t xml:space="preserve"> </w:t>
      </w:r>
      <w:r>
        <w:t>иностранному</w:t>
      </w:r>
      <w:r>
        <w:rPr>
          <w:spacing w:val="12"/>
        </w:rPr>
        <w:t xml:space="preserve"> </w:t>
      </w:r>
      <w:r>
        <w:t>(английскому)</w:t>
      </w:r>
      <w:r>
        <w:rPr>
          <w:spacing w:val="20"/>
        </w:rPr>
        <w:t xml:space="preserve"> </w:t>
      </w:r>
      <w:r>
        <w:t>языку</w:t>
      </w:r>
      <w:r>
        <w:rPr>
          <w:spacing w:val="14"/>
        </w:rPr>
        <w:t xml:space="preserve"> </w:t>
      </w:r>
      <w:r>
        <w:t>кконцу</w:t>
      </w:r>
      <w:r>
        <w:rPr>
          <w:spacing w:val="-11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9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4"/>
        <w:numPr>
          <w:ilvl w:val="0"/>
          <w:numId w:val="46"/>
        </w:numPr>
        <w:tabs>
          <w:tab w:val="left" w:pos="1560"/>
        </w:tabs>
        <w:spacing w:before="1" w:line="318" w:lineRule="exact"/>
        <w:jc w:val="both"/>
        <w:rPr>
          <w:sz w:val="24"/>
        </w:rPr>
      </w:pPr>
      <w:r>
        <w:rPr>
          <w:sz w:val="24"/>
        </w:rPr>
        <w:t>владеть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-5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-7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6"/>
          <w:sz w:val="24"/>
        </w:rPr>
        <w:t xml:space="preserve"> </w:t>
      </w:r>
      <w:r>
        <w:rPr>
          <w:sz w:val="24"/>
        </w:rPr>
        <w:t>деятельности:</w:t>
      </w:r>
    </w:p>
    <w:p w:rsidR="0020466F" w:rsidRDefault="003B3B8F">
      <w:pPr>
        <w:pStyle w:val="a3"/>
        <w:ind w:right="702"/>
      </w:pPr>
      <w:r>
        <w:t>говорение: вести комбинированный диалог, включающий различные виды диалогов (диалог</w:t>
      </w:r>
      <w:r>
        <w:rPr>
          <w:spacing w:val="1"/>
        </w:rPr>
        <w:t xml:space="preserve"> </w:t>
      </w:r>
      <w:r>
        <w:t>этикетного характера, диалог-побуждение к действию, диалог- расспрос), диалог-обмен мнениями в</w:t>
      </w:r>
      <w:r>
        <w:rPr>
          <w:spacing w:val="-57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стандартных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неофициального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вербальными и (или) зрительными опорами или без опор, с соблюдением норм речевого этикета,</w:t>
      </w:r>
      <w:r>
        <w:rPr>
          <w:spacing w:val="1"/>
        </w:rPr>
        <w:t xml:space="preserve"> </w:t>
      </w:r>
      <w:r>
        <w:t>принятого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стране</w:t>
      </w:r>
      <w:r>
        <w:rPr>
          <w:spacing w:val="-1"/>
        </w:rPr>
        <w:t xml:space="preserve"> </w:t>
      </w:r>
      <w:r>
        <w:t>(странах)</w:t>
      </w:r>
      <w:r>
        <w:rPr>
          <w:spacing w:val="-3"/>
        </w:rPr>
        <w:t xml:space="preserve"> </w:t>
      </w:r>
      <w:r>
        <w:t>изучаемого</w:t>
      </w:r>
      <w:r>
        <w:rPr>
          <w:spacing w:val="-3"/>
        </w:rPr>
        <w:t xml:space="preserve"> </w:t>
      </w:r>
      <w:r>
        <w:t>языка</w:t>
      </w:r>
      <w:r>
        <w:rPr>
          <w:spacing w:val="-2"/>
        </w:rPr>
        <w:t xml:space="preserve"> </w:t>
      </w:r>
      <w:r>
        <w:t>(до</w:t>
      </w:r>
      <w:r>
        <w:rPr>
          <w:spacing w:val="-6"/>
        </w:rPr>
        <w:t xml:space="preserve"> </w:t>
      </w:r>
      <w:r>
        <w:t>6-8</w:t>
      </w:r>
      <w:r>
        <w:rPr>
          <w:spacing w:val="-8"/>
        </w:rPr>
        <w:t xml:space="preserve"> </w:t>
      </w:r>
      <w:r>
        <w:t>реплик</w:t>
      </w:r>
      <w:r>
        <w:rPr>
          <w:spacing w:val="-3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стороны</w:t>
      </w:r>
      <w:r>
        <w:rPr>
          <w:spacing w:val="-3"/>
        </w:rPr>
        <w:t xml:space="preserve"> </w:t>
      </w:r>
      <w:r>
        <w:t>каждого</w:t>
      </w:r>
      <w:r>
        <w:rPr>
          <w:spacing w:val="-4"/>
        </w:rPr>
        <w:t xml:space="preserve"> </w:t>
      </w:r>
      <w:r>
        <w:t>собеседника);</w:t>
      </w:r>
    </w:p>
    <w:p w:rsidR="0020466F" w:rsidRDefault="003B3B8F">
      <w:pPr>
        <w:pStyle w:val="a3"/>
        <w:ind w:right="703"/>
      </w:pPr>
      <w:r>
        <w:t>создавать</w:t>
      </w:r>
      <w:r>
        <w:rPr>
          <w:spacing w:val="-5"/>
        </w:rPr>
        <w:t xml:space="preserve"> </w:t>
      </w:r>
      <w:r>
        <w:t>разные</w:t>
      </w:r>
      <w:r>
        <w:rPr>
          <w:spacing w:val="-7"/>
        </w:rPr>
        <w:t xml:space="preserve"> </w:t>
      </w:r>
      <w:r>
        <w:t>виды</w:t>
      </w:r>
      <w:r>
        <w:rPr>
          <w:spacing w:val="-5"/>
        </w:rPr>
        <w:t xml:space="preserve"> </w:t>
      </w:r>
      <w:r>
        <w:t>монологических</w:t>
      </w:r>
      <w:r>
        <w:rPr>
          <w:spacing w:val="-3"/>
        </w:rPr>
        <w:t xml:space="preserve"> </w:t>
      </w:r>
      <w:r>
        <w:t>высказываний</w:t>
      </w:r>
      <w:r>
        <w:rPr>
          <w:spacing w:val="-4"/>
        </w:rPr>
        <w:t xml:space="preserve"> </w:t>
      </w:r>
      <w:r>
        <w:t>(описание,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том</w:t>
      </w:r>
      <w:r>
        <w:rPr>
          <w:spacing w:val="-6"/>
        </w:rPr>
        <w:t xml:space="preserve"> </w:t>
      </w:r>
      <w:r>
        <w:t>числе</w:t>
      </w:r>
      <w:r>
        <w:rPr>
          <w:spacing w:val="2"/>
        </w:rPr>
        <w:t xml:space="preserve"> </w:t>
      </w:r>
      <w:r>
        <w:t>характеристика,</w:t>
      </w:r>
      <w:r>
        <w:rPr>
          <w:spacing w:val="-58"/>
        </w:rPr>
        <w:t xml:space="preserve"> </w:t>
      </w:r>
      <w:r>
        <w:t>повествование (сообщение), рассуждение) с вербальными и (или) зрительными опорами или без</w:t>
      </w:r>
      <w:r>
        <w:rPr>
          <w:spacing w:val="1"/>
        </w:rPr>
        <w:t xml:space="preserve"> </w:t>
      </w:r>
      <w:r>
        <w:t>опор в рамках тематического содержания речи (объём монологического высказывания - до 10-12</w:t>
      </w:r>
      <w:r>
        <w:rPr>
          <w:spacing w:val="1"/>
        </w:rPr>
        <w:t xml:space="preserve"> </w:t>
      </w:r>
      <w:r>
        <w:t>фраз), излагать основное содержание прочитанного (прослушанного) текста со зрительными и (или)</w:t>
      </w:r>
      <w:r>
        <w:rPr>
          <w:spacing w:val="-57"/>
        </w:rPr>
        <w:t xml:space="preserve"> </w:t>
      </w:r>
      <w:r>
        <w:t>вербальными опорами (объём - 10-12 фраз), излагать результаты выполненной проектной работы</w:t>
      </w:r>
      <w:r>
        <w:rPr>
          <w:spacing w:val="1"/>
        </w:rPr>
        <w:t xml:space="preserve"> </w:t>
      </w:r>
      <w:r>
        <w:t>(объём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10-</w:t>
      </w:r>
      <w:r>
        <w:rPr>
          <w:spacing w:val="-1"/>
        </w:rPr>
        <w:t xml:space="preserve"> </w:t>
      </w:r>
      <w:r>
        <w:t>12</w:t>
      </w:r>
      <w:r>
        <w:rPr>
          <w:spacing w:val="-3"/>
        </w:rPr>
        <w:t xml:space="preserve"> </w:t>
      </w:r>
      <w:r>
        <w:t>фраз);</w:t>
      </w:r>
    </w:p>
    <w:p w:rsidR="0020466F" w:rsidRDefault="003B3B8F">
      <w:pPr>
        <w:pStyle w:val="a3"/>
        <w:ind w:right="637"/>
      </w:pPr>
      <w:r>
        <w:t>аудирование: воспринимать на слух и понимать несложные аутентичные тексты, содержащие</w:t>
      </w:r>
      <w:r>
        <w:rPr>
          <w:spacing w:val="1"/>
        </w:rPr>
        <w:t xml:space="preserve"> </w:t>
      </w:r>
      <w:r>
        <w:t>отдельные</w:t>
      </w:r>
      <w:r>
        <w:rPr>
          <w:spacing w:val="-11"/>
        </w:rPr>
        <w:t xml:space="preserve"> </w:t>
      </w:r>
      <w:r>
        <w:t>неизученные</w:t>
      </w:r>
      <w:r>
        <w:rPr>
          <w:spacing w:val="-10"/>
        </w:rPr>
        <w:t xml:space="preserve"> </w:t>
      </w:r>
      <w:r>
        <w:t>языковые</w:t>
      </w:r>
      <w:r>
        <w:rPr>
          <w:spacing w:val="-10"/>
        </w:rPr>
        <w:t xml:space="preserve"> </w:t>
      </w:r>
      <w:r>
        <w:t>явления,</w:t>
      </w:r>
      <w:r>
        <w:rPr>
          <w:spacing w:val="-9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зависимости</w:t>
      </w:r>
      <w:r>
        <w:rPr>
          <w:spacing w:val="-9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поставленной</w:t>
      </w:r>
      <w:r>
        <w:rPr>
          <w:spacing w:val="-3"/>
        </w:rPr>
        <w:t xml:space="preserve"> </w:t>
      </w:r>
      <w:r>
        <w:t>коммуникативной</w:t>
      </w:r>
      <w:r>
        <w:rPr>
          <w:spacing w:val="-9"/>
        </w:rPr>
        <w:t xml:space="preserve"> </w:t>
      </w:r>
      <w:r>
        <w:t>задачи:</w:t>
      </w:r>
      <w:r>
        <w:rPr>
          <w:spacing w:val="-58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нужной</w:t>
      </w:r>
      <w:r>
        <w:rPr>
          <w:spacing w:val="1"/>
        </w:rPr>
        <w:t xml:space="preserve"> </w:t>
      </w:r>
      <w:r>
        <w:t>(интересующей,</w:t>
      </w:r>
      <w:r>
        <w:rPr>
          <w:spacing w:val="1"/>
        </w:rPr>
        <w:t xml:space="preserve"> </w:t>
      </w:r>
      <w:r>
        <w:t>запрашиваемой)</w:t>
      </w:r>
      <w:r>
        <w:rPr>
          <w:spacing w:val="1"/>
        </w:rPr>
        <w:t xml:space="preserve"> </w:t>
      </w:r>
      <w:r>
        <w:t>информации (время</w:t>
      </w:r>
      <w:r>
        <w:rPr>
          <w:spacing w:val="-1"/>
        </w:rPr>
        <w:t xml:space="preserve"> </w:t>
      </w:r>
      <w:r>
        <w:t>звучания</w:t>
      </w:r>
      <w:r>
        <w:rPr>
          <w:spacing w:val="-1"/>
        </w:rPr>
        <w:t xml:space="preserve"> </w:t>
      </w:r>
      <w:r>
        <w:t>текста</w:t>
      </w:r>
      <w:r>
        <w:rPr>
          <w:spacing w:val="-2"/>
        </w:rPr>
        <w:t xml:space="preserve"> </w:t>
      </w:r>
      <w:r>
        <w:t>(текстов)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аудирования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минут);</w:t>
      </w:r>
    </w:p>
    <w:p w:rsidR="0020466F" w:rsidRDefault="003B3B8F">
      <w:pPr>
        <w:pStyle w:val="a3"/>
        <w:ind w:right="701"/>
      </w:pPr>
      <w:r>
        <w:t>смысловое чтение: читать про себя и понимать несложные аутентичные тексты, содержащие</w:t>
      </w:r>
      <w:r>
        <w:rPr>
          <w:spacing w:val="1"/>
        </w:rPr>
        <w:t xml:space="preserve"> </w:t>
      </w:r>
      <w:r>
        <w:t>отдельные неизученные языковые явления, с различной глубиной проникновения в их содержание в</w:t>
      </w:r>
      <w:r>
        <w:rPr>
          <w:spacing w:val="-57"/>
        </w:rPr>
        <w:t xml:space="preserve"> </w:t>
      </w:r>
      <w:r>
        <w:t>зависимости от поставленной коммуникативной задачи: с пониманием основного содержания, с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нужной</w:t>
      </w:r>
      <w:r>
        <w:rPr>
          <w:spacing w:val="1"/>
        </w:rPr>
        <w:t xml:space="preserve"> </w:t>
      </w:r>
      <w:r>
        <w:t>(интересующей,</w:t>
      </w:r>
      <w:r>
        <w:rPr>
          <w:spacing w:val="1"/>
        </w:rPr>
        <w:t xml:space="preserve"> </w:t>
      </w:r>
      <w:r>
        <w:t>запрашиваемой)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полным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содержания (объём текста (текстов) для чтения - 500-600 слов), читать про себя несплошные тексты</w:t>
      </w:r>
      <w:r>
        <w:rPr>
          <w:spacing w:val="1"/>
        </w:rPr>
        <w:t xml:space="preserve"> </w:t>
      </w:r>
      <w:r>
        <w:t>(таблицы,</w:t>
      </w:r>
      <w:r>
        <w:rPr>
          <w:spacing w:val="1"/>
        </w:rPr>
        <w:t xml:space="preserve"> </w:t>
      </w:r>
      <w:r>
        <w:t>диаграммы)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представленную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обобщать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оценивать</w:t>
      </w:r>
      <w:r>
        <w:rPr>
          <w:spacing w:val="-57"/>
        </w:rPr>
        <w:t xml:space="preserve"> </w:t>
      </w:r>
      <w:r>
        <w:t>полученную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чтении информацию;</w:t>
      </w:r>
    </w:p>
    <w:p w:rsidR="0020466F" w:rsidRDefault="003B3B8F">
      <w:pPr>
        <w:pStyle w:val="a3"/>
        <w:ind w:right="699"/>
      </w:pPr>
      <w:r>
        <w:t>письменная</w:t>
      </w:r>
      <w:r>
        <w:rPr>
          <w:spacing w:val="1"/>
        </w:rPr>
        <w:t xml:space="preserve"> </w:t>
      </w:r>
      <w:r>
        <w:t>речь:</w:t>
      </w:r>
      <w:r>
        <w:rPr>
          <w:spacing w:val="1"/>
        </w:rPr>
        <w:t xml:space="preserve"> </w:t>
      </w:r>
      <w:r>
        <w:t>заполнять</w:t>
      </w:r>
      <w:r>
        <w:rPr>
          <w:spacing w:val="1"/>
        </w:rPr>
        <w:t xml:space="preserve"> </w:t>
      </w:r>
      <w:r>
        <w:t>анкеты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формуляры,</w:t>
      </w:r>
      <w:r>
        <w:rPr>
          <w:spacing w:val="1"/>
        </w:rPr>
        <w:t xml:space="preserve"> </w:t>
      </w:r>
      <w:r>
        <w:t>сообщая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сведения,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нормами,</w:t>
      </w:r>
      <w:r>
        <w:rPr>
          <w:spacing w:val="1"/>
        </w:rPr>
        <w:t xml:space="preserve"> </w:t>
      </w:r>
      <w:r>
        <w:t>принятыми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стране</w:t>
      </w:r>
      <w:r>
        <w:rPr>
          <w:spacing w:val="1"/>
        </w:rPr>
        <w:t xml:space="preserve"> </w:t>
      </w:r>
      <w:r>
        <w:t>(странах)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писать</w:t>
      </w:r>
      <w:r>
        <w:rPr>
          <w:spacing w:val="1"/>
        </w:rPr>
        <w:t xml:space="preserve"> </w:t>
      </w:r>
      <w:r>
        <w:t>электронное</w:t>
      </w:r>
      <w:r>
        <w:rPr>
          <w:spacing w:val="-57"/>
        </w:rPr>
        <w:t xml:space="preserve"> </w:t>
      </w:r>
      <w:r>
        <w:t>сообщение</w:t>
      </w:r>
      <w:r>
        <w:rPr>
          <w:spacing w:val="-1"/>
        </w:rPr>
        <w:t xml:space="preserve"> </w:t>
      </w:r>
      <w:r>
        <w:t>личного</w:t>
      </w:r>
      <w:r>
        <w:rPr>
          <w:spacing w:val="-6"/>
        </w:rPr>
        <w:t xml:space="preserve"> </w:t>
      </w:r>
      <w:r>
        <w:t>характера,</w:t>
      </w:r>
      <w:r>
        <w:rPr>
          <w:spacing w:val="-3"/>
        </w:rPr>
        <w:t xml:space="preserve"> </w:t>
      </w:r>
      <w:r>
        <w:t>соблюдая</w:t>
      </w:r>
      <w:r>
        <w:rPr>
          <w:spacing w:val="-1"/>
        </w:rPr>
        <w:t xml:space="preserve"> </w:t>
      </w:r>
      <w:r>
        <w:t>речевой</w:t>
      </w:r>
      <w:r>
        <w:rPr>
          <w:spacing w:val="-1"/>
        </w:rPr>
        <w:t xml:space="preserve"> </w:t>
      </w:r>
      <w:r>
        <w:t>этикет,</w:t>
      </w:r>
    </w:p>
    <w:p w:rsidR="0020466F" w:rsidRDefault="003B3B8F">
      <w:pPr>
        <w:pStyle w:val="a3"/>
        <w:ind w:right="701"/>
      </w:pPr>
      <w:r>
        <w:t>принятый в стране (странах) изучаемого языка (объём сообщения - до 120 слов), создавать</w:t>
      </w:r>
      <w:r>
        <w:rPr>
          <w:spacing w:val="1"/>
        </w:rPr>
        <w:t xml:space="preserve"> </w:t>
      </w:r>
      <w:r>
        <w:t>небольшое письменное высказывание с использованием образца, плана, таблицы, прочитанного</w:t>
      </w:r>
      <w:r>
        <w:rPr>
          <w:spacing w:val="1"/>
        </w:rPr>
        <w:t xml:space="preserve"> </w:t>
      </w:r>
      <w:r>
        <w:t>(прослушанного) текста (объём высказывания - до 120 слов), заполнять таблицу, кратко фиксируя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прочитанного</w:t>
      </w:r>
      <w:r>
        <w:rPr>
          <w:spacing w:val="1"/>
        </w:rPr>
        <w:t xml:space="preserve"> </w:t>
      </w:r>
      <w:r>
        <w:t>(прослушанного)</w:t>
      </w:r>
      <w:r>
        <w:rPr>
          <w:spacing w:val="1"/>
        </w:rPr>
        <w:t xml:space="preserve"> </w:t>
      </w:r>
      <w:r>
        <w:t>текста,</w:t>
      </w:r>
      <w:r>
        <w:rPr>
          <w:spacing w:val="1"/>
        </w:rPr>
        <w:t xml:space="preserve"> </w:t>
      </w:r>
      <w:r>
        <w:t>письменно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выполненной</w:t>
      </w:r>
      <w:r>
        <w:rPr>
          <w:spacing w:val="-2"/>
        </w:rPr>
        <w:t xml:space="preserve"> </w:t>
      </w:r>
      <w:r>
        <w:t>проектной работы (объём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100-120</w:t>
      </w:r>
      <w:r>
        <w:rPr>
          <w:spacing w:val="-1"/>
        </w:rPr>
        <w:t xml:space="preserve"> </w:t>
      </w:r>
      <w:r>
        <w:t>слов);</w:t>
      </w:r>
    </w:p>
    <w:p w:rsidR="0020466F" w:rsidRDefault="003B3B8F">
      <w:pPr>
        <w:pStyle w:val="a4"/>
        <w:numPr>
          <w:ilvl w:val="0"/>
          <w:numId w:val="46"/>
        </w:numPr>
        <w:tabs>
          <w:tab w:val="left" w:pos="1577"/>
        </w:tabs>
        <w:spacing w:line="318" w:lineRule="exact"/>
        <w:ind w:left="1576" w:hanging="721"/>
        <w:jc w:val="both"/>
        <w:rPr>
          <w:sz w:val="24"/>
        </w:rPr>
      </w:pPr>
      <w:r>
        <w:rPr>
          <w:sz w:val="24"/>
        </w:rPr>
        <w:t>владеть</w:t>
      </w:r>
      <w:r>
        <w:rPr>
          <w:spacing w:val="-7"/>
          <w:sz w:val="24"/>
        </w:rPr>
        <w:t xml:space="preserve"> </w:t>
      </w:r>
      <w:r>
        <w:rPr>
          <w:sz w:val="24"/>
        </w:rPr>
        <w:t>фонетическими</w:t>
      </w:r>
      <w:r>
        <w:rPr>
          <w:spacing w:val="-6"/>
          <w:sz w:val="24"/>
        </w:rPr>
        <w:t xml:space="preserve"> </w:t>
      </w:r>
      <w:r>
        <w:rPr>
          <w:sz w:val="24"/>
        </w:rPr>
        <w:t>навыками: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слух,</w:t>
      </w:r>
    </w:p>
    <w:p w:rsidR="0020466F" w:rsidRDefault="003B3B8F">
      <w:pPr>
        <w:pStyle w:val="a3"/>
        <w:ind w:right="871" w:firstLine="737"/>
      </w:pPr>
      <w:r>
        <w:t>без ошибок, ведущих к сбою коммуникации, произносить слова с правильным ударением и</w:t>
      </w:r>
      <w:r>
        <w:rPr>
          <w:spacing w:val="-57"/>
        </w:rPr>
        <w:t xml:space="preserve"> </w:t>
      </w:r>
      <w:r>
        <w:t>фразы с соблюдением их ритмико-интонационных особенностей, в том числе применять правила</w:t>
      </w:r>
      <w:r>
        <w:rPr>
          <w:spacing w:val="1"/>
        </w:rPr>
        <w:t xml:space="preserve"> </w:t>
      </w:r>
      <w:r>
        <w:t>отсутствия фразового ударения на служебных словах, владеть правилами чтения и выразительно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вслух</w:t>
      </w:r>
      <w:r>
        <w:rPr>
          <w:spacing w:val="1"/>
        </w:rPr>
        <w:t xml:space="preserve"> </w:t>
      </w:r>
      <w:r>
        <w:t>небольшие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объёмом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120</w:t>
      </w:r>
      <w:r>
        <w:rPr>
          <w:spacing w:val="1"/>
        </w:rPr>
        <w:t xml:space="preserve"> </w:t>
      </w:r>
      <w:r>
        <w:t>слов, построенные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изученном</w:t>
      </w:r>
      <w:r>
        <w:rPr>
          <w:spacing w:val="1"/>
        </w:rPr>
        <w:t xml:space="preserve"> </w:t>
      </w:r>
      <w:r>
        <w:t>языковом</w:t>
      </w:r>
      <w:r>
        <w:rPr>
          <w:spacing w:val="1"/>
        </w:rPr>
        <w:t xml:space="preserve"> </w:t>
      </w:r>
      <w:r>
        <w:t>материале,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интонацией,</w:t>
      </w:r>
      <w:r>
        <w:rPr>
          <w:spacing w:val="1"/>
        </w:rPr>
        <w:t xml:space="preserve"> </w:t>
      </w:r>
      <w:r>
        <w:t>демонстрируя</w:t>
      </w:r>
      <w:r>
        <w:rPr>
          <w:spacing w:val="1"/>
        </w:rPr>
        <w:t xml:space="preserve"> </w:t>
      </w:r>
      <w:r>
        <w:t>понимание</w:t>
      </w:r>
      <w:r>
        <w:rPr>
          <w:spacing w:val="-2"/>
        </w:rPr>
        <w:t xml:space="preserve"> </w:t>
      </w:r>
      <w:r>
        <w:t>содержания</w:t>
      </w:r>
      <w:r>
        <w:rPr>
          <w:spacing w:val="-2"/>
        </w:rPr>
        <w:t xml:space="preserve"> </w:t>
      </w:r>
      <w:r>
        <w:t>текста,</w:t>
      </w:r>
      <w:r>
        <w:rPr>
          <w:spacing w:val="-1"/>
        </w:rPr>
        <w:t xml:space="preserve"> </w:t>
      </w:r>
      <w:r>
        <w:t>читать</w:t>
      </w:r>
      <w:r>
        <w:rPr>
          <w:spacing w:val="-1"/>
        </w:rPr>
        <w:t xml:space="preserve"> </w:t>
      </w:r>
      <w:r>
        <w:t>новые</w:t>
      </w:r>
      <w:r>
        <w:rPr>
          <w:spacing w:val="-3"/>
        </w:rPr>
        <w:t xml:space="preserve"> </w:t>
      </w:r>
      <w:r>
        <w:t>слова</w:t>
      </w:r>
      <w:r>
        <w:rPr>
          <w:spacing w:val="-2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основным</w:t>
      </w:r>
      <w:r>
        <w:rPr>
          <w:spacing w:val="-1"/>
        </w:rPr>
        <w:t xml:space="preserve"> </w:t>
      </w:r>
      <w:r>
        <w:t>правилам</w:t>
      </w:r>
      <w:r>
        <w:rPr>
          <w:spacing w:val="-1"/>
        </w:rPr>
        <w:t xml:space="preserve"> </w:t>
      </w:r>
      <w:r>
        <w:t>чтения.</w:t>
      </w:r>
    </w:p>
    <w:p w:rsidR="0020466F" w:rsidRDefault="003B3B8F">
      <w:pPr>
        <w:pStyle w:val="a3"/>
        <w:ind w:right="873" w:firstLine="737"/>
      </w:pPr>
      <w:r>
        <w:t>владеть</w:t>
      </w:r>
      <w:r>
        <w:rPr>
          <w:spacing w:val="1"/>
        </w:rPr>
        <w:t xml:space="preserve"> </w:t>
      </w:r>
      <w:r>
        <w:t>орфографическими</w:t>
      </w:r>
      <w:r>
        <w:rPr>
          <w:spacing w:val="1"/>
        </w:rPr>
        <w:t xml:space="preserve"> </w:t>
      </w:r>
      <w:r>
        <w:t>навыками:</w:t>
      </w:r>
      <w:r>
        <w:rPr>
          <w:spacing w:val="1"/>
        </w:rPr>
        <w:t xml:space="preserve"> </w:t>
      </w:r>
      <w:r>
        <w:t>правильно</w:t>
      </w:r>
      <w:r>
        <w:rPr>
          <w:spacing w:val="1"/>
        </w:rPr>
        <w:t xml:space="preserve"> </w:t>
      </w:r>
      <w:r>
        <w:t>писать</w:t>
      </w:r>
      <w:r>
        <w:rPr>
          <w:spacing w:val="1"/>
        </w:rPr>
        <w:t xml:space="preserve"> </w:t>
      </w:r>
      <w:r>
        <w:t>изученные</w:t>
      </w:r>
      <w:r>
        <w:rPr>
          <w:spacing w:val="1"/>
        </w:rPr>
        <w:t xml:space="preserve"> </w:t>
      </w:r>
      <w:r>
        <w:t>слова;</w:t>
      </w:r>
      <w:r>
        <w:rPr>
          <w:spacing w:val="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пунктуационными</w:t>
      </w:r>
      <w:r>
        <w:rPr>
          <w:spacing w:val="24"/>
        </w:rPr>
        <w:t xml:space="preserve"> </w:t>
      </w:r>
      <w:r>
        <w:t>навыками:</w:t>
      </w:r>
      <w:r>
        <w:rPr>
          <w:spacing w:val="26"/>
        </w:rPr>
        <w:t xml:space="preserve"> </w:t>
      </w:r>
      <w:r>
        <w:t>использовать</w:t>
      </w:r>
      <w:r>
        <w:rPr>
          <w:spacing w:val="21"/>
        </w:rPr>
        <w:t xml:space="preserve"> </w:t>
      </w:r>
      <w:r>
        <w:t>точку,</w:t>
      </w:r>
      <w:r>
        <w:rPr>
          <w:spacing w:val="27"/>
        </w:rPr>
        <w:t xml:space="preserve"> </w:t>
      </w:r>
      <w:r>
        <w:t>вопросительный</w:t>
      </w:r>
      <w:r>
        <w:rPr>
          <w:spacing w:val="23"/>
        </w:rPr>
        <w:t xml:space="preserve"> </w:t>
      </w:r>
      <w:r>
        <w:t>и</w:t>
      </w:r>
    </w:p>
    <w:p w:rsidR="0020466F" w:rsidRDefault="003B3B8F">
      <w:pPr>
        <w:pStyle w:val="a3"/>
        <w:ind w:right="872" w:firstLine="737"/>
      </w:pPr>
      <w:r>
        <w:t>восклицательный знаки в конце предложения, запятую при перечислении и обращении,</w:t>
      </w:r>
      <w:r>
        <w:rPr>
          <w:spacing w:val="1"/>
        </w:rPr>
        <w:t xml:space="preserve"> </w:t>
      </w:r>
      <w:r>
        <w:t>апостроф,</w:t>
      </w:r>
      <w:r>
        <w:rPr>
          <w:spacing w:val="-1"/>
        </w:rPr>
        <w:t xml:space="preserve"> </w:t>
      </w:r>
      <w:r>
        <w:t>пунктуационно</w:t>
      </w:r>
      <w:r>
        <w:rPr>
          <w:spacing w:val="-1"/>
        </w:rPr>
        <w:t xml:space="preserve"> </w:t>
      </w:r>
      <w:r>
        <w:t>правильно</w:t>
      </w:r>
      <w:r>
        <w:rPr>
          <w:spacing w:val="-1"/>
        </w:rPr>
        <w:t xml:space="preserve"> </w:t>
      </w:r>
      <w:r>
        <w:t>оформлять</w:t>
      </w:r>
      <w:r>
        <w:rPr>
          <w:spacing w:val="-1"/>
        </w:rPr>
        <w:t xml:space="preserve"> </w:t>
      </w:r>
      <w:r>
        <w:t>электронное</w:t>
      </w:r>
      <w:r>
        <w:rPr>
          <w:spacing w:val="-2"/>
        </w:rPr>
        <w:t xml:space="preserve"> </w:t>
      </w:r>
      <w:r>
        <w:t>сообщение</w:t>
      </w:r>
      <w:r>
        <w:rPr>
          <w:spacing w:val="-2"/>
        </w:rPr>
        <w:t xml:space="preserve"> </w:t>
      </w:r>
      <w:r>
        <w:t>личногохарактера;</w:t>
      </w:r>
    </w:p>
    <w:p w:rsidR="0020466F" w:rsidRDefault="003B3B8F">
      <w:pPr>
        <w:pStyle w:val="a4"/>
        <w:numPr>
          <w:ilvl w:val="0"/>
          <w:numId w:val="46"/>
        </w:numPr>
        <w:tabs>
          <w:tab w:val="left" w:pos="1541"/>
        </w:tabs>
        <w:spacing w:line="237" w:lineRule="auto"/>
        <w:ind w:left="232" w:right="871" w:firstLine="737"/>
        <w:jc w:val="both"/>
        <w:rPr>
          <w:sz w:val="24"/>
        </w:rPr>
      </w:pP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письменном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тексте</w:t>
      </w:r>
      <w:r>
        <w:rPr>
          <w:spacing w:val="1"/>
          <w:sz w:val="24"/>
        </w:rPr>
        <w:t xml:space="preserve"> </w:t>
      </w:r>
      <w:r>
        <w:rPr>
          <w:sz w:val="24"/>
        </w:rPr>
        <w:t>1350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 (слов,</w:t>
      </w:r>
      <w:r>
        <w:rPr>
          <w:spacing w:val="1"/>
          <w:sz w:val="24"/>
        </w:rPr>
        <w:t xml:space="preserve"> </w:t>
      </w:r>
      <w:r>
        <w:rPr>
          <w:sz w:val="24"/>
        </w:rPr>
        <w:t>словосочетаний, речевых клише) и правильно употреблять в 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и письменной речи 1200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лексических единиц, обслуживающих ситуации общения в рамках тематического содержания, с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существующей</w:t>
      </w:r>
      <w:r>
        <w:rPr>
          <w:spacing w:val="-1"/>
          <w:sz w:val="24"/>
        </w:rPr>
        <w:t xml:space="preserve"> </w:t>
      </w:r>
      <w:r>
        <w:rPr>
          <w:sz w:val="24"/>
        </w:rPr>
        <w:t>нормы</w:t>
      </w:r>
      <w:r>
        <w:rPr>
          <w:spacing w:val="-1"/>
          <w:sz w:val="24"/>
        </w:rPr>
        <w:t xml:space="preserve"> </w:t>
      </w:r>
      <w:r>
        <w:rPr>
          <w:sz w:val="24"/>
        </w:rPr>
        <w:t>лексической</w:t>
      </w:r>
      <w:r>
        <w:rPr>
          <w:spacing w:val="3"/>
          <w:sz w:val="24"/>
        </w:rPr>
        <w:t xml:space="preserve"> </w:t>
      </w:r>
      <w:r>
        <w:rPr>
          <w:sz w:val="24"/>
        </w:rPr>
        <w:t>сочетаемости;</w:t>
      </w:r>
    </w:p>
    <w:p w:rsidR="0020466F" w:rsidRDefault="003B3B8F">
      <w:pPr>
        <w:pStyle w:val="a3"/>
        <w:ind w:right="871" w:firstLine="737"/>
      </w:pPr>
      <w:r>
        <w:t>распознавать и употреблять в устной и письменной речи родственные слова, образованные</w:t>
      </w:r>
      <w:r>
        <w:rPr>
          <w:spacing w:val="1"/>
        </w:rPr>
        <w:t xml:space="preserve"> </w:t>
      </w:r>
      <w:r>
        <w:t>с использованием аффиксации: глаголы с помощью префиксов under-,</w:t>
      </w:r>
      <w:r>
        <w:rPr>
          <w:spacing w:val="1"/>
        </w:rPr>
        <w:t xml:space="preserve"> </w:t>
      </w:r>
      <w:r>
        <w:t>over-, dis-,</w:t>
      </w:r>
      <w:r>
        <w:rPr>
          <w:spacing w:val="1"/>
        </w:rPr>
        <w:t xml:space="preserve"> </w:t>
      </w:r>
      <w:r>
        <w:t>mis-, имена</w:t>
      </w:r>
      <w:r>
        <w:rPr>
          <w:spacing w:val="1"/>
        </w:rPr>
        <w:t xml:space="preserve"> </w:t>
      </w:r>
      <w:r>
        <w:t>прилагательные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суффиксов</w:t>
      </w:r>
      <w:r>
        <w:rPr>
          <w:spacing w:val="1"/>
        </w:rPr>
        <w:t xml:space="preserve"> </w:t>
      </w:r>
      <w:r>
        <w:t>-able/-ible,</w:t>
      </w:r>
      <w:r>
        <w:rPr>
          <w:spacing w:val="1"/>
        </w:rPr>
        <w:t xml:space="preserve"> </w:t>
      </w:r>
      <w:r>
        <w:t>имена</w:t>
      </w:r>
      <w:r>
        <w:rPr>
          <w:spacing w:val="1"/>
        </w:rPr>
        <w:t xml:space="preserve"> </w:t>
      </w:r>
      <w:r>
        <w:t>существительные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отрицательных</w:t>
      </w:r>
      <w:r>
        <w:rPr>
          <w:spacing w:val="1"/>
        </w:rPr>
        <w:t xml:space="preserve"> </w:t>
      </w:r>
      <w:r>
        <w:t>префиксов</w:t>
      </w:r>
      <w:r>
        <w:rPr>
          <w:spacing w:val="1"/>
        </w:rPr>
        <w:t xml:space="preserve"> </w:t>
      </w:r>
      <w:r>
        <w:t>in-/im-,</w:t>
      </w:r>
      <w:r>
        <w:rPr>
          <w:spacing w:val="1"/>
        </w:rPr>
        <w:t xml:space="preserve"> </w:t>
      </w:r>
      <w:r>
        <w:t>сложное</w:t>
      </w:r>
      <w:r>
        <w:rPr>
          <w:spacing w:val="1"/>
        </w:rPr>
        <w:t xml:space="preserve"> </w:t>
      </w:r>
      <w:r>
        <w:t>прилагательное</w:t>
      </w:r>
      <w:r>
        <w:rPr>
          <w:spacing w:val="1"/>
        </w:rPr>
        <w:t xml:space="preserve"> </w:t>
      </w:r>
      <w:r>
        <w:t>путём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числительного с основой существительного с добавлением суффикса -ed (eight-legged), сложное</w:t>
      </w:r>
      <w:r>
        <w:rPr>
          <w:spacing w:val="1"/>
        </w:rPr>
        <w:t xml:space="preserve"> </w:t>
      </w:r>
      <w:r>
        <w:t>существительное</w:t>
      </w:r>
      <w:r>
        <w:rPr>
          <w:spacing w:val="-3"/>
        </w:rPr>
        <w:t xml:space="preserve"> </w:t>
      </w:r>
      <w:r>
        <w:t>путём</w:t>
      </w:r>
      <w:r>
        <w:rPr>
          <w:spacing w:val="-2"/>
        </w:rPr>
        <w:t xml:space="preserve"> </w:t>
      </w:r>
      <w:r>
        <w:t>соединения</w:t>
      </w:r>
      <w:r>
        <w:rPr>
          <w:spacing w:val="3"/>
        </w:rPr>
        <w:t xml:space="preserve"> </w:t>
      </w:r>
      <w:r>
        <w:t>основ</w:t>
      </w:r>
      <w:r>
        <w:rPr>
          <w:spacing w:val="-3"/>
        </w:rPr>
        <w:t xml:space="preserve"> </w:t>
      </w:r>
      <w:r>
        <w:t>существительного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предлогом</w:t>
      </w:r>
      <w:r>
        <w:rPr>
          <w:spacing w:val="-3"/>
        </w:rPr>
        <w:t xml:space="preserve"> </w:t>
      </w:r>
      <w:r>
        <w:t>(mother-in-law), сложное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872" w:firstLine="0"/>
      </w:pPr>
      <w:r>
        <w:t>прилагательное путём соединения основы прилагательного с основой причастия I (nice-looking),</w:t>
      </w:r>
      <w:r>
        <w:rPr>
          <w:spacing w:val="1"/>
        </w:rPr>
        <w:t xml:space="preserve"> </w:t>
      </w:r>
      <w:r>
        <w:t>сложное прилагательное путём соединения наречия с основой причастия II (well-behaved), глагол</w:t>
      </w:r>
      <w:r>
        <w:rPr>
          <w:spacing w:val="1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прилагательного</w:t>
      </w:r>
      <w:r>
        <w:rPr>
          <w:spacing w:val="1"/>
        </w:rPr>
        <w:t xml:space="preserve"> </w:t>
      </w:r>
      <w:r>
        <w:t>(cool -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cool);</w:t>
      </w:r>
    </w:p>
    <w:p w:rsidR="0020466F" w:rsidRDefault="003B3B8F">
      <w:pPr>
        <w:pStyle w:val="a3"/>
        <w:ind w:firstLine="737"/>
        <w:jc w:val="left"/>
      </w:pPr>
      <w:r>
        <w:t>распознавать</w:t>
      </w:r>
      <w:r>
        <w:rPr>
          <w:spacing w:val="10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употреблять</w:t>
      </w:r>
      <w:r>
        <w:rPr>
          <w:spacing w:val="10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устной</w:t>
      </w:r>
      <w:r>
        <w:rPr>
          <w:spacing w:val="10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письменной</w:t>
      </w:r>
      <w:r>
        <w:rPr>
          <w:spacing w:val="11"/>
        </w:rPr>
        <w:t xml:space="preserve"> </w:t>
      </w:r>
      <w:r>
        <w:t>речи</w:t>
      </w:r>
      <w:r>
        <w:rPr>
          <w:spacing w:val="10"/>
        </w:rPr>
        <w:t xml:space="preserve"> </w:t>
      </w:r>
      <w:r>
        <w:t>изученные</w:t>
      </w:r>
      <w:r>
        <w:rPr>
          <w:spacing w:val="8"/>
        </w:rPr>
        <w:t xml:space="preserve"> </w:t>
      </w:r>
      <w:r>
        <w:t>синонимы,</w:t>
      </w:r>
      <w:r>
        <w:rPr>
          <w:spacing w:val="19"/>
        </w:rPr>
        <w:t xml:space="preserve"> </w:t>
      </w:r>
      <w:r>
        <w:t>антонимы,</w:t>
      </w:r>
      <w:r>
        <w:rPr>
          <w:spacing w:val="-57"/>
        </w:rPr>
        <w:t xml:space="preserve"> </w:t>
      </w:r>
      <w:r>
        <w:t>интернациональные</w:t>
      </w:r>
      <w:r>
        <w:rPr>
          <w:spacing w:val="-3"/>
        </w:rPr>
        <w:t xml:space="preserve"> </w:t>
      </w:r>
      <w:r>
        <w:t>слова,</w:t>
      </w:r>
      <w:r>
        <w:rPr>
          <w:spacing w:val="-5"/>
        </w:rPr>
        <w:t xml:space="preserve"> </w:t>
      </w:r>
      <w:r>
        <w:t>наиболее</w:t>
      </w:r>
      <w:r>
        <w:rPr>
          <w:spacing w:val="-4"/>
        </w:rPr>
        <w:t xml:space="preserve"> </w:t>
      </w:r>
      <w:r>
        <w:t>частотные</w:t>
      </w:r>
      <w:r>
        <w:rPr>
          <w:spacing w:val="-5"/>
        </w:rPr>
        <w:t xml:space="preserve"> </w:t>
      </w:r>
      <w:r>
        <w:t>фразовые</w:t>
      </w:r>
      <w:r>
        <w:rPr>
          <w:spacing w:val="-5"/>
        </w:rPr>
        <w:t xml:space="preserve"> </w:t>
      </w:r>
      <w:r>
        <w:t>глаголы,сокращения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аббревиатуры;</w:t>
      </w:r>
    </w:p>
    <w:p w:rsidR="0020466F" w:rsidRDefault="003B3B8F">
      <w:pPr>
        <w:pStyle w:val="a3"/>
        <w:ind w:right="703" w:firstLine="737"/>
        <w:jc w:val="left"/>
      </w:pPr>
      <w:r>
        <w:rPr>
          <w:spacing w:val="-2"/>
        </w:rPr>
        <w:t>распознавать</w:t>
      </w:r>
      <w:r>
        <w:rPr>
          <w:spacing w:val="6"/>
        </w:rPr>
        <w:t xml:space="preserve"> </w:t>
      </w:r>
      <w:r>
        <w:rPr>
          <w:spacing w:val="-1"/>
        </w:rPr>
        <w:t>и</w:t>
      </w:r>
      <w:r>
        <w:rPr>
          <w:spacing w:val="8"/>
        </w:rPr>
        <w:t xml:space="preserve"> </w:t>
      </w:r>
      <w:r>
        <w:rPr>
          <w:spacing w:val="-1"/>
        </w:rPr>
        <w:t>употреблять</w:t>
      </w:r>
      <w:r>
        <w:rPr>
          <w:spacing w:val="8"/>
        </w:rPr>
        <w:t xml:space="preserve"> </w:t>
      </w:r>
      <w:r>
        <w:rPr>
          <w:spacing w:val="-1"/>
        </w:rPr>
        <w:t>в</w:t>
      </w:r>
      <w:r>
        <w:rPr>
          <w:spacing w:val="6"/>
        </w:rPr>
        <w:t xml:space="preserve"> </w:t>
      </w:r>
      <w:r>
        <w:rPr>
          <w:spacing w:val="-1"/>
        </w:rPr>
        <w:t>устной</w:t>
      </w:r>
      <w:r>
        <w:rPr>
          <w:spacing w:val="6"/>
        </w:rPr>
        <w:t xml:space="preserve"> </w:t>
      </w:r>
      <w:r>
        <w:rPr>
          <w:spacing w:val="-1"/>
        </w:rPr>
        <w:t>и</w:t>
      </w:r>
      <w:r>
        <w:rPr>
          <w:spacing w:val="6"/>
        </w:rPr>
        <w:t xml:space="preserve"> </w:t>
      </w:r>
      <w:r>
        <w:rPr>
          <w:spacing w:val="-1"/>
        </w:rPr>
        <w:t>письменной</w:t>
      </w:r>
      <w:r>
        <w:rPr>
          <w:spacing w:val="7"/>
        </w:rPr>
        <w:t xml:space="preserve"> </w:t>
      </w:r>
      <w:r>
        <w:rPr>
          <w:spacing w:val="-1"/>
        </w:rPr>
        <w:t>речи</w:t>
      </w:r>
      <w:r>
        <w:rPr>
          <w:spacing w:val="7"/>
        </w:rPr>
        <w:t xml:space="preserve"> </w:t>
      </w:r>
      <w:r>
        <w:rPr>
          <w:spacing w:val="-1"/>
        </w:rPr>
        <w:t>различные</w:t>
      </w:r>
      <w:r>
        <w:rPr>
          <w:spacing w:val="1"/>
        </w:rPr>
        <w:t xml:space="preserve"> </w:t>
      </w:r>
      <w:r>
        <w:rPr>
          <w:spacing w:val="-1"/>
        </w:rPr>
        <w:t>средства</w:t>
      </w:r>
      <w:r>
        <w:rPr>
          <w:spacing w:val="-20"/>
        </w:rPr>
        <w:t xml:space="preserve"> </w:t>
      </w:r>
      <w:r>
        <w:rPr>
          <w:spacing w:val="-1"/>
        </w:rPr>
        <w:t>связи</w:t>
      </w:r>
      <w:r>
        <w:rPr>
          <w:spacing w:val="1"/>
        </w:rPr>
        <w:t xml:space="preserve"> </w:t>
      </w:r>
      <w:r>
        <w:rPr>
          <w:spacing w:val="-1"/>
        </w:rPr>
        <w:t>в</w:t>
      </w:r>
      <w:r>
        <w:t xml:space="preserve"> </w:t>
      </w:r>
      <w:r>
        <w:rPr>
          <w:spacing w:val="-1"/>
        </w:rPr>
        <w:t>тексте</w:t>
      </w:r>
      <w:r>
        <w:rPr>
          <w:spacing w:val="-57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обеспечения логичности</w:t>
      </w:r>
      <w:r>
        <w:rPr>
          <w:spacing w:val="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целостности</w:t>
      </w:r>
      <w:r>
        <w:rPr>
          <w:spacing w:val="-1"/>
        </w:rPr>
        <w:t xml:space="preserve"> </w:t>
      </w:r>
      <w:r>
        <w:t>высказывания;</w:t>
      </w:r>
    </w:p>
    <w:p w:rsidR="0020466F" w:rsidRDefault="003B3B8F">
      <w:pPr>
        <w:pStyle w:val="a4"/>
        <w:numPr>
          <w:ilvl w:val="0"/>
          <w:numId w:val="46"/>
        </w:numPr>
        <w:tabs>
          <w:tab w:val="left" w:pos="1566"/>
          <w:tab w:val="left" w:pos="1567"/>
        </w:tabs>
        <w:spacing w:before="9" w:line="232" w:lineRule="auto"/>
        <w:ind w:left="232" w:right="875" w:firstLine="737"/>
        <w:jc w:val="left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структуры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сложных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57"/>
          <w:sz w:val="24"/>
        </w:rPr>
        <w:t xml:space="preserve"> </w:t>
      </w:r>
      <w:r>
        <w:rPr>
          <w:sz w:val="24"/>
        </w:rPr>
        <w:t>коммуникативных</w:t>
      </w:r>
      <w:r>
        <w:rPr>
          <w:spacing w:val="-1"/>
          <w:sz w:val="24"/>
        </w:rPr>
        <w:t xml:space="preserve"> </w:t>
      </w:r>
      <w:r>
        <w:rPr>
          <w:sz w:val="24"/>
        </w:rPr>
        <w:t>типов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предложений английского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языка;</w:t>
      </w:r>
    </w:p>
    <w:p w:rsidR="0020466F" w:rsidRDefault="003B3B8F">
      <w:pPr>
        <w:pStyle w:val="a3"/>
        <w:spacing w:before="2"/>
        <w:ind w:right="703" w:firstLine="737"/>
        <w:jc w:val="left"/>
      </w:pPr>
      <w:r>
        <w:t>распознавать</w:t>
      </w:r>
      <w:r>
        <w:rPr>
          <w:spacing w:val="22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употреблять</w:t>
      </w:r>
      <w:r>
        <w:rPr>
          <w:spacing w:val="22"/>
        </w:rPr>
        <w:t xml:space="preserve"> </w:t>
      </w:r>
      <w:r>
        <w:t>в</w:t>
      </w:r>
      <w:r>
        <w:rPr>
          <w:spacing w:val="22"/>
        </w:rPr>
        <w:t xml:space="preserve"> </w:t>
      </w:r>
      <w:r>
        <w:t>устной</w:t>
      </w:r>
      <w:r>
        <w:rPr>
          <w:spacing w:val="22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письменной</w:t>
      </w:r>
      <w:r>
        <w:rPr>
          <w:spacing w:val="23"/>
        </w:rPr>
        <w:t xml:space="preserve"> </w:t>
      </w:r>
      <w:r>
        <w:t>речи:</w:t>
      </w:r>
      <w:r>
        <w:rPr>
          <w:spacing w:val="21"/>
        </w:rPr>
        <w:t xml:space="preserve"> </w:t>
      </w:r>
      <w:r>
        <w:t>предложения</w:t>
      </w:r>
      <w:r>
        <w:rPr>
          <w:spacing w:val="21"/>
        </w:rPr>
        <w:t xml:space="preserve"> </w:t>
      </w:r>
      <w:r>
        <w:t>со</w:t>
      </w:r>
      <w:r>
        <w:rPr>
          <w:spacing w:val="20"/>
        </w:rPr>
        <w:t xml:space="preserve"> </w:t>
      </w:r>
      <w:r>
        <w:t>сложным</w:t>
      </w:r>
      <w:r>
        <w:rPr>
          <w:spacing w:val="-57"/>
        </w:rPr>
        <w:t xml:space="preserve"> </w:t>
      </w:r>
      <w:r>
        <w:t>дополнением</w:t>
      </w:r>
      <w:r>
        <w:rPr>
          <w:spacing w:val="-2"/>
        </w:rPr>
        <w:t xml:space="preserve"> </w:t>
      </w:r>
      <w:r>
        <w:t>(Complex</w:t>
      </w:r>
      <w:r>
        <w:rPr>
          <w:spacing w:val="-2"/>
        </w:rPr>
        <w:t xml:space="preserve"> </w:t>
      </w:r>
      <w:r>
        <w:t>Object) (I</w:t>
      </w:r>
      <w:r>
        <w:rPr>
          <w:spacing w:val="-2"/>
        </w:rPr>
        <w:t xml:space="preserve"> </w:t>
      </w:r>
      <w:r>
        <w:t>want</w:t>
      </w:r>
      <w:r>
        <w:rPr>
          <w:spacing w:val="-1"/>
        </w:rPr>
        <w:t xml:space="preserve"> </w:t>
      </w:r>
      <w:r>
        <w:t>to have my</w:t>
      </w:r>
      <w:r>
        <w:rPr>
          <w:spacing w:val="-5"/>
        </w:rPr>
        <w:t xml:space="preserve"> </w:t>
      </w:r>
      <w:r>
        <w:t>hair</w:t>
      </w:r>
      <w:r>
        <w:rPr>
          <w:spacing w:val="1"/>
        </w:rPr>
        <w:t xml:space="preserve"> </w:t>
      </w:r>
      <w:r>
        <w:t>cut.);</w:t>
      </w:r>
      <w:r>
        <w:rPr>
          <w:spacing w:val="-1"/>
        </w:rPr>
        <w:t xml:space="preserve"> </w:t>
      </w:r>
      <w:r>
        <w:t>предложения с I</w:t>
      </w:r>
      <w:r>
        <w:rPr>
          <w:spacing w:val="-1"/>
        </w:rPr>
        <w:t xml:space="preserve"> </w:t>
      </w:r>
      <w:r>
        <w:t>wish;</w:t>
      </w:r>
    </w:p>
    <w:p w:rsidR="0020466F" w:rsidRDefault="003B3B8F">
      <w:pPr>
        <w:pStyle w:val="a3"/>
        <w:ind w:left="969" w:firstLine="0"/>
        <w:jc w:val="left"/>
      </w:pPr>
      <w:r>
        <w:t>условные</w:t>
      </w:r>
      <w:r>
        <w:rPr>
          <w:spacing w:val="-11"/>
        </w:rPr>
        <w:t xml:space="preserve"> </w:t>
      </w:r>
      <w:r>
        <w:t>предложения</w:t>
      </w:r>
      <w:r>
        <w:rPr>
          <w:spacing w:val="-13"/>
        </w:rPr>
        <w:t xml:space="preserve"> </w:t>
      </w:r>
      <w:r>
        <w:t>нереального</w:t>
      </w:r>
      <w:r>
        <w:rPr>
          <w:spacing w:val="-8"/>
        </w:rPr>
        <w:t xml:space="preserve"> </w:t>
      </w:r>
      <w:r>
        <w:t>характера</w:t>
      </w:r>
      <w:r>
        <w:rPr>
          <w:spacing w:val="-9"/>
        </w:rPr>
        <w:t xml:space="preserve"> </w:t>
      </w:r>
      <w:r>
        <w:t>(Conditional</w:t>
      </w:r>
      <w:r>
        <w:rPr>
          <w:spacing w:val="-5"/>
        </w:rPr>
        <w:t xml:space="preserve"> </w:t>
      </w:r>
      <w:r>
        <w:t>II);</w:t>
      </w:r>
    </w:p>
    <w:p w:rsidR="0020466F" w:rsidRDefault="003B3B8F">
      <w:pPr>
        <w:pStyle w:val="a3"/>
        <w:ind w:right="856" w:firstLine="737"/>
        <w:jc w:val="left"/>
      </w:pPr>
      <w:r>
        <w:t>конструкцию</w:t>
      </w:r>
      <w:r>
        <w:rPr>
          <w:spacing w:val="4"/>
        </w:rPr>
        <w:t xml:space="preserve"> </w:t>
      </w:r>
      <w:r>
        <w:t>для</w:t>
      </w:r>
      <w:r>
        <w:rPr>
          <w:spacing w:val="5"/>
        </w:rPr>
        <w:t xml:space="preserve"> </w:t>
      </w:r>
      <w:r>
        <w:t>выражения</w:t>
      </w:r>
      <w:r>
        <w:rPr>
          <w:spacing w:val="4"/>
        </w:rPr>
        <w:t xml:space="preserve"> </w:t>
      </w:r>
      <w:r>
        <w:t>предпочтения</w:t>
      </w:r>
      <w:r>
        <w:rPr>
          <w:spacing w:val="4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prefer</w:t>
      </w:r>
      <w:r>
        <w:rPr>
          <w:spacing w:val="4"/>
        </w:rPr>
        <w:t xml:space="preserve"> </w:t>
      </w:r>
      <w:r>
        <w:t>.../I’d</w:t>
      </w:r>
      <w:r>
        <w:rPr>
          <w:spacing w:val="4"/>
        </w:rPr>
        <w:t xml:space="preserve"> </w:t>
      </w:r>
      <w:r>
        <w:t>prefer</w:t>
      </w:r>
      <w:r>
        <w:rPr>
          <w:spacing w:val="3"/>
        </w:rPr>
        <w:t xml:space="preserve"> </w:t>
      </w:r>
      <w:r>
        <w:t>..</w:t>
      </w:r>
      <w:r>
        <w:rPr>
          <w:spacing w:val="4"/>
        </w:rPr>
        <w:t xml:space="preserve"> </w:t>
      </w:r>
      <w:r>
        <w:t>./I’d</w:t>
      </w:r>
      <w:r>
        <w:rPr>
          <w:spacing w:val="4"/>
        </w:rPr>
        <w:t xml:space="preserve"> </w:t>
      </w:r>
      <w:r>
        <w:t>rather...;</w:t>
      </w:r>
      <w:r>
        <w:rPr>
          <w:spacing w:val="-9"/>
        </w:rPr>
        <w:t xml:space="preserve"> </w:t>
      </w:r>
      <w:r>
        <w:t>предложения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конструкцией</w:t>
      </w:r>
      <w:r>
        <w:rPr>
          <w:spacing w:val="5"/>
        </w:rPr>
        <w:t xml:space="preserve"> </w:t>
      </w:r>
      <w:r>
        <w:t>either ...</w:t>
      </w:r>
      <w:r>
        <w:rPr>
          <w:spacing w:val="-2"/>
        </w:rPr>
        <w:t xml:space="preserve"> </w:t>
      </w:r>
      <w:r>
        <w:t>or,</w:t>
      </w:r>
      <w:r>
        <w:rPr>
          <w:spacing w:val="-3"/>
        </w:rPr>
        <w:t xml:space="preserve"> </w:t>
      </w:r>
      <w:r>
        <w:t>neither ...</w:t>
      </w:r>
      <w:r>
        <w:rPr>
          <w:spacing w:val="-4"/>
        </w:rPr>
        <w:t xml:space="preserve"> </w:t>
      </w:r>
      <w:r>
        <w:t>nor;</w:t>
      </w:r>
    </w:p>
    <w:p w:rsidR="0020466F" w:rsidRDefault="003B3B8F">
      <w:pPr>
        <w:pStyle w:val="a3"/>
        <w:ind w:left="969" w:firstLine="0"/>
        <w:jc w:val="left"/>
      </w:pPr>
      <w:r>
        <w:t>формы</w:t>
      </w:r>
      <w:r>
        <w:rPr>
          <w:spacing w:val="-10"/>
        </w:rPr>
        <w:t xml:space="preserve"> </w:t>
      </w:r>
      <w:r>
        <w:t>страдательного</w:t>
      </w:r>
      <w:r>
        <w:rPr>
          <w:spacing w:val="-6"/>
        </w:rPr>
        <w:t xml:space="preserve"> </w:t>
      </w:r>
      <w:r>
        <w:t>залога</w:t>
      </w:r>
      <w:r>
        <w:rPr>
          <w:spacing w:val="-7"/>
        </w:rPr>
        <w:t xml:space="preserve"> </w:t>
      </w:r>
      <w:r>
        <w:t>Present</w:t>
      </w:r>
      <w:r>
        <w:rPr>
          <w:spacing w:val="-6"/>
        </w:rPr>
        <w:t xml:space="preserve"> </w:t>
      </w:r>
      <w:r>
        <w:t>Perfect</w:t>
      </w:r>
      <w:r>
        <w:rPr>
          <w:spacing w:val="-6"/>
        </w:rPr>
        <w:t xml:space="preserve"> </w:t>
      </w:r>
      <w:r>
        <w:t>Passive;</w:t>
      </w:r>
    </w:p>
    <w:p w:rsidR="0020466F" w:rsidRDefault="003B3B8F">
      <w:pPr>
        <w:pStyle w:val="a3"/>
        <w:ind w:left="969" w:firstLine="0"/>
        <w:jc w:val="left"/>
      </w:pPr>
      <w:r>
        <w:t>порядок</w:t>
      </w:r>
      <w:r>
        <w:rPr>
          <w:spacing w:val="-7"/>
        </w:rPr>
        <w:t xml:space="preserve"> </w:t>
      </w:r>
      <w:r>
        <w:t>следования</w:t>
      </w:r>
      <w:r>
        <w:rPr>
          <w:spacing w:val="-10"/>
        </w:rPr>
        <w:t xml:space="preserve"> </w:t>
      </w:r>
      <w:r>
        <w:t>имён</w:t>
      </w:r>
      <w:r>
        <w:rPr>
          <w:spacing w:val="-6"/>
        </w:rPr>
        <w:t xml:space="preserve"> </w:t>
      </w:r>
      <w:r>
        <w:t>прилагательных (nice</w:t>
      </w:r>
      <w:r>
        <w:rPr>
          <w:spacing w:val="-8"/>
        </w:rPr>
        <w:t xml:space="preserve"> </w:t>
      </w:r>
      <w:r>
        <w:t>long</w:t>
      </w:r>
      <w:r>
        <w:rPr>
          <w:spacing w:val="-10"/>
        </w:rPr>
        <w:t xml:space="preserve"> </w:t>
      </w:r>
      <w:r>
        <w:t>blond</w:t>
      </w:r>
      <w:r>
        <w:rPr>
          <w:spacing w:val="-8"/>
        </w:rPr>
        <w:t xml:space="preserve"> </w:t>
      </w:r>
      <w:r>
        <w:t>hair);</w:t>
      </w:r>
    </w:p>
    <w:p w:rsidR="0020466F" w:rsidRDefault="003B3B8F">
      <w:pPr>
        <w:pStyle w:val="a4"/>
        <w:numPr>
          <w:ilvl w:val="0"/>
          <w:numId w:val="46"/>
        </w:numPr>
        <w:tabs>
          <w:tab w:val="left" w:pos="1614"/>
          <w:tab w:val="left" w:pos="1615"/>
        </w:tabs>
        <w:spacing w:before="1" w:line="316" w:lineRule="exact"/>
        <w:ind w:left="1614" w:hanging="646"/>
        <w:jc w:val="left"/>
        <w:rPr>
          <w:sz w:val="24"/>
        </w:rPr>
      </w:pPr>
      <w:r>
        <w:rPr>
          <w:sz w:val="24"/>
        </w:rPr>
        <w:t>владеть</w:t>
      </w:r>
      <w:r>
        <w:rPr>
          <w:spacing w:val="-14"/>
          <w:sz w:val="24"/>
        </w:rPr>
        <w:t xml:space="preserve"> </w:t>
      </w:r>
      <w:r>
        <w:rPr>
          <w:sz w:val="24"/>
        </w:rPr>
        <w:t>социокультурными</w:t>
      </w:r>
      <w:r>
        <w:rPr>
          <w:spacing w:val="-10"/>
          <w:sz w:val="24"/>
        </w:rPr>
        <w:t xml:space="preserve"> </w:t>
      </w:r>
      <w:r>
        <w:rPr>
          <w:sz w:val="24"/>
        </w:rPr>
        <w:t>знаниями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умениями:</w:t>
      </w:r>
    </w:p>
    <w:p w:rsidR="0020466F" w:rsidRDefault="003B3B8F">
      <w:pPr>
        <w:pStyle w:val="a3"/>
        <w:ind w:right="872" w:firstLine="737"/>
      </w:pP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употребительную</w:t>
      </w:r>
      <w:r>
        <w:rPr>
          <w:spacing w:val="1"/>
        </w:rPr>
        <w:t xml:space="preserve"> </w:t>
      </w:r>
      <w:r>
        <w:t>тематическую</w:t>
      </w:r>
      <w:r>
        <w:rPr>
          <w:spacing w:val="1"/>
        </w:rPr>
        <w:t xml:space="preserve"> </w:t>
      </w:r>
      <w:r>
        <w:t>фоновую</w:t>
      </w:r>
      <w:r>
        <w:rPr>
          <w:spacing w:val="1"/>
        </w:rPr>
        <w:t xml:space="preserve"> </w:t>
      </w:r>
      <w:r>
        <w:t>лексику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(стран)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-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(основные</w:t>
      </w:r>
      <w:r>
        <w:rPr>
          <w:spacing w:val="-2"/>
        </w:rPr>
        <w:t xml:space="preserve"> </w:t>
      </w:r>
      <w:r>
        <w:t>национальные праздники, обычаи, традиции);</w:t>
      </w:r>
    </w:p>
    <w:p w:rsidR="0020466F" w:rsidRDefault="003B3B8F">
      <w:pPr>
        <w:pStyle w:val="a3"/>
        <w:ind w:left="969" w:firstLine="0"/>
      </w:pPr>
      <w:r>
        <w:t>выражать</w:t>
      </w:r>
      <w:r>
        <w:rPr>
          <w:spacing w:val="-12"/>
        </w:rPr>
        <w:t xml:space="preserve"> </w:t>
      </w:r>
      <w:r>
        <w:t>модальные</w:t>
      </w:r>
      <w:r>
        <w:rPr>
          <w:spacing w:val="-10"/>
        </w:rPr>
        <w:t xml:space="preserve"> </w:t>
      </w:r>
      <w:r>
        <w:t>значения,</w:t>
      </w:r>
      <w:r>
        <w:rPr>
          <w:spacing w:val="-9"/>
        </w:rPr>
        <w:t xml:space="preserve"> </w:t>
      </w:r>
      <w:r>
        <w:t>чувства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эмоции;</w:t>
      </w:r>
    </w:p>
    <w:p w:rsidR="0020466F" w:rsidRDefault="003B3B8F">
      <w:pPr>
        <w:pStyle w:val="a3"/>
        <w:ind w:right="873" w:firstLine="737"/>
      </w:pPr>
      <w:r>
        <w:t>иметь элементарные представления о различных вариантах английского языка; обладать</w:t>
      </w:r>
      <w:r>
        <w:rPr>
          <w:spacing w:val="1"/>
        </w:rPr>
        <w:t xml:space="preserve"> </w:t>
      </w:r>
      <w:r>
        <w:t>базовыми</w:t>
      </w:r>
      <w:r>
        <w:rPr>
          <w:spacing w:val="18"/>
        </w:rPr>
        <w:t xml:space="preserve"> </w:t>
      </w:r>
      <w:r>
        <w:t>знаниями</w:t>
      </w:r>
      <w:r>
        <w:rPr>
          <w:spacing w:val="19"/>
        </w:rPr>
        <w:t xml:space="preserve"> </w:t>
      </w:r>
      <w:r>
        <w:t>о</w:t>
      </w:r>
      <w:r>
        <w:rPr>
          <w:spacing w:val="15"/>
        </w:rPr>
        <w:t xml:space="preserve"> </w:t>
      </w:r>
      <w:r>
        <w:t>социокультурном</w:t>
      </w:r>
      <w:r>
        <w:rPr>
          <w:spacing w:val="18"/>
        </w:rPr>
        <w:t xml:space="preserve"> </w:t>
      </w:r>
      <w:r>
        <w:t>портрете</w:t>
      </w:r>
      <w:r>
        <w:rPr>
          <w:spacing w:val="17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культурном</w:t>
      </w:r>
    </w:p>
    <w:p w:rsidR="0020466F" w:rsidRDefault="003B3B8F">
      <w:pPr>
        <w:pStyle w:val="a3"/>
        <w:ind w:right="867" w:firstLine="737"/>
      </w:pPr>
      <w:r>
        <w:t>наследии родной страны и страны (стран) изучаемого языка, представлять Россию и страну</w:t>
      </w:r>
      <w:r>
        <w:rPr>
          <w:spacing w:val="-57"/>
        </w:rPr>
        <w:t xml:space="preserve"> </w:t>
      </w:r>
      <w:r>
        <w:t>(страны) изучаемого языка, оказывать помощь иностранным гостям в ситуациях повседневного</w:t>
      </w:r>
      <w:r>
        <w:rPr>
          <w:spacing w:val="1"/>
        </w:rPr>
        <w:t xml:space="preserve"> </w:t>
      </w:r>
      <w:r>
        <w:t>общения;</w:t>
      </w:r>
    </w:p>
    <w:p w:rsidR="0020466F" w:rsidRDefault="003B3B8F">
      <w:pPr>
        <w:pStyle w:val="a4"/>
        <w:numPr>
          <w:ilvl w:val="0"/>
          <w:numId w:val="46"/>
        </w:numPr>
        <w:tabs>
          <w:tab w:val="left" w:pos="1519"/>
        </w:tabs>
        <w:spacing w:line="237" w:lineRule="auto"/>
        <w:ind w:left="232" w:right="868" w:firstLine="737"/>
        <w:jc w:val="both"/>
        <w:rPr>
          <w:sz w:val="24"/>
        </w:rPr>
      </w:pPr>
      <w:r>
        <w:rPr>
          <w:sz w:val="24"/>
        </w:rPr>
        <w:t>владеть</w:t>
      </w:r>
      <w:r>
        <w:rPr>
          <w:spacing w:val="1"/>
          <w:sz w:val="24"/>
        </w:rPr>
        <w:t xml:space="preserve"> </w:t>
      </w:r>
      <w:r>
        <w:rPr>
          <w:sz w:val="24"/>
        </w:rPr>
        <w:t>компенсаторными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умениями: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говорении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переспрос,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говорении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</w:t>
      </w:r>
      <w:r>
        <w:rPr>
          <w:spacing w:val="1"/>
          <w:sz w:val="24"/>
        </w:rPr>
        <w:t xml:space="preserve"> </w:t>
      </w:r>
      <w:r>
        <w:rPr>
          <w:sz w:val="24"/>
        </w:rPr>
        <w:t>перифраз</w:t>
      </w:r>
      <w:r>
        <w:rPr>
          <w:spacing w:val="1"/>
          <w:sz w:val="24"/>
        </w:rPr>
        <w:t xml:space="preserve"> </w:t>
      </w:r>
      <w:r>
        <w:rPr>
          <w:sz w:val="24"/>
        </w:rPr>
        <w:t>(толкование),</w:t>
      </w:r>
      <w:r>
        <w:rPr>
          <w:spacing w:val="61"/>
          <w:sz w:val="24"/>
        </w:rPr>
        <w:t xml:space="preserve"> </w:t>
      </w:r>
      <w:r>
        <w:rPr>
          <w:sz w:val="24"/>
        </w:rPr>
        <w:t>синонимические</w:t>
      </w:r>
      <w:r>
        <w:rPr>
          <w:spacing w:val="61"/>
          <w:sz w:val="24"/>
        </w:rPr>
        <w:t xml:space="preserve"> </w:t>
      </w:r>
      <w:r>
        <w:rPr>
          <w:sz w:val="24"/>
        </w:rPr>
        <w:t>средства,</w:t>
      </w:r>
      <w:r>
        <w:rPr>
          <w:spacing w:val="1"/>
          <w:sz w:val="24"/>
        </w:rPr>
        <w:t xml:space="preserve"> </w:t>
      </w:r>
      <w:r>
        <w:rPr>
          <w:sz w:val="24"/>
        </w:rPr>
        <w:t>описание предмета вместо его названия, при чтении и аудировании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- языковую догадку,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контекстуальную, игнорировать информацию, не являющуюся необходимой для понимания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прочитанного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(прослушанного)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нахождения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тексте</w:t>
      </w:r>
      <w:r>
        <w:rPr>
          <w:spacing w:val="1"/>
          <w:sz w:val="24"/>
        </w:rPr>
        <w:t xml:space="preserve"> </w:t>
      </w:r>
      <w:r>
        <w:rPr>
          <w:sz w:val="24"/>
        </w:rPr>
        <w:t>запрашиваемой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информации;</w:t>
      </w:r>
    </w:p>
    <w:p w:rsidR="0020466F" w:rsidRDefault="003B3B8F">
      <w:pPr>
        <w:pStyle w:val="a4"/>
        <w:numPr>
          <w:ilvl w:val="0"/>
          <w:numId w:val="46"/>
        </w:numPr>
        <w:tabs>
          <w:tab w:val="left" w:pos="1524"/>
        </w:tabs>
        <w:spacing w:before="17" w:line="230" w:lineRule="auto"/>
        <w:ind w:left="232" w:right="871" w:firstLine="737"/>
        <w:jc w:val="both"/>
        <w:rPr>
          <w:sz w:val="24"/>
        </w:rPr>
      </w:pPr>
      <w:r>
        <w:rPr>
          <w:sz w:val="24"/>
        </w:rPr>
        <w:t>рассматривать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вариантов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продуктивных</w:t>
      </w:r>
      <w:r>
        <w:rPr>
          <w:spacing w:val="-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 (говорении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речи);</w:t>
      </w:r>
    </w:p>
    <w:p w:rsidR="0020466F" w:rsidRDefault="003B3B8F">
      <w:pPr>
        <w:pStyle w:val="a4"/>
        <w:numPr>
          <w:ilvl w:val="0"/>
          <w:numId w:val="46"/>
        </w:numPr>
        <w:tabs>
          <w:tab w:val="left" w:pos="1536"/>
        </w:tabs>
        <w:spacing w:before="9" w:line="235" w:lineRule="auto"/>
        <w:ind w:left="232" w:right="872" w:firstLine="737"/>
        <w:jc w:val="both"/>
        <w:rPr>
          <w:sz w:val="24"/>
        </w:rPr>
      </w:pPr>
      <w:r>
        <w:rPr>
          <w:sz w:val="24"/>
        </w:rPr>
        <w:t>участвовать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английском</w:t>
      </w:r>
      <w:r>
        <w:rPr>
          <w:spacing w:val="1"/>
          <w:sz w:val="24"/>
        </w:rPr>
        <w:t xml:space="preserve"> </w:t>
      </w:r>
      <w:r>
        <w:rPr>
          <w:sz w:val="24"/>
        </w:rPr>
        <w:t>языке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информационно-коммуникативных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технологий,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сети Интернет;</w:t>
      </w:r>
    </w:p>
    <w:p w:rsidR="0020466F" w:rsidRDefault="003B3B8F">
      <w:pPr>
        <w:pStyle w:val="a4"/>
        <w:numPr>
          <w:ilvl w:val="0"/>
          <w:numId w:val="46"/>
        </w:numPr>
        <w:tabs>
          <w:tab w:val="left" w:pos="1519"/>
        </w:tabs>
        <w:spacing w:before="15" w:line="230" w:lineRule="auto"/>
        <w:ind w:left="232" w:right="871" w:firstLine="737"/>
        <w:jc w:val="both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иноязычные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справочники,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информационно-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справочные</w:t>
      </w:r>
      <w:r>
        <w:rPr>
          <w:spacing w:val="-7"/>
          <w:sz w:val="24"/>
        </w:rPr>
        <w:t xml:space="preserve"> </w:t>
      </w:r>
      <w:r>
        <w:rPr>
          <w:sz w:val="24"/>
        </w:rPr>
        <w:t>системы в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электронной</w:t>
      </w:r>
      <w:r>
        <w:rPr>
          <w:spacing w:val="-1"/>
          <w:sz w:val="24"/>
        </w:rPr>
        <w:t xml:space="preserve"> </w:t>
      </w:r>
      <w:r>
        <w:rPr>
          <w:sz w:val="24"/>
        </w:rPr>
        <w:t>форме;</w:t>
      </w:r>
    </w:p>
    <w:p w:rsidR="0020466F" w:rsidRDefault="003B3B8F">
      <w:pPr>
        <w:pStyle w:val="a4"/>
        <w:numPr>
          <w:ilvl w:val="0"/>
          <w:numId w:val="46"/>
        </w:numPr>
        <w:tabs>
          <w:tab w:val="left" w:pos="1661"/>
        </w:tabs>
        <w:spacing w:before="11" w:line="232" w:lineRule="auto"/>
        <w:ind w:left="232" w:right="879" w:firstLine="737"/>
        <w:jc w:val="both"/>
        <w:rPr>
          <w:sz w:val="24"/>
        </w:rPr>
      </w:pPr>
      <w:r>
        <w:rPr>
          <w:sz w:val="24"/>
        </w:rPr>
        <w:t>достигать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взаимопонимания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носителями</w:t>
      </w:r>
      <w:r>
        <w:rPr>
          <w:spacing w:val="1"/>
          <w:sz w:val="24"/>
        </w:rPr>
        <w:t xml:space="preserve"> </w:t>
      </w:r>
      <w:r>
        <w:rPr>
          <w:sz w:val="24"/>
        </w:rPr>
        <w:t>иностранного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-1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культуры;</w:t>
      </w:r>
    </w:p>
    <w:p w:rsidR="0020466F" w:rsidRDefault="003B3B8F">
      <w:pPr>
        <w:pStyle w:val="a4"/>
        <w:numPr>
          <w:ilvl w:val="0"/>
          <w:numId w:val="46"/>
        </w:numPr>
        <w:tabs>
          <w:tab w:val="left" w:pos="1673"/>
        </w:tabs>
        <w:spacing w:before="13" w:line="230" w:lineRule="auto"/>
        <w:ind w:left="232" w:right="870" w:firstLine="737"/>
        <w:jc w:val="both"/>
        <w:rPr>
          <w:sz w:val="24"/>
        </w:rPr>
      </w:pPr>
      <w:r>
        <w:rPr>
          <w:sz w:val="24"/>
        </w:rPr>
        <w:t>сравнивать (в том числе устанавливать основания для сравнения) объекты, явления,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процессы,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1"/>
          <w:sz w:val="24"/>
        </w:rPr>
        <w:t xml:space="preserve"> </w:t>
      </w:r>
      <w:r>
        <w:rPr>
          <w:sz w:val="24"/>
        </w:rPr>
        <w:t>и основные</w:t>
      </w:r>
      <w:r>
        <w:rPr>
          <w:spacing w:val="-6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-1"/>
          <w:sz w:val="24"/>
        </w:rPr>
        <w:t xml:space="preserve"> </w:t>
      </w:r>
      <w:r>
        <w:rPr>
          <w:sz w:val="24"/>
        </w:rPr>
        <w:t>изученной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тематики.</w:t>
      </w:r>
    </w:p>
    <w:p w:rsidR="0020466F" w:rsidRDefault="0020466F">
      <w:pPr>
        <w:pStyle w:val="a3"/>
        <w:spacing w:before="6"/>
        <w:ind w:left="0" w:firstLine="0"/>
        <w:jc w:val="left"/>
      </w:pPr>
    </w:p>
    <w:p w:rsidR="0020466F" w:rsidRDefault="003B3B8F">
      <w:pPr>
        <w:pStyle w:val="a4"/>
        <w:numPr>
          <w:ilvl w:val="2"/>
          <w:numId w:val="67"/>
        </w:numPr>
        <w:tabs>
          <w:tab w:val="left" w:pos="1896"/>
        </w:tabs>
        <w:spacing w:line="237" w:lineRule="auto"/>
        <w:ind w:right="868" w:firstLine="737"/>
        <w:rPr>
          <w:sz w:val="28"/>
        </w:rPr>
      </w:pPr>
      <w:r>
        <w:rPr>
          <w:sz w:val="24"/>
        </w:rPr>
        <w:t>Рабочая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1"/>
          <w:sz w:val="24"/>
        </w:rPr>
        <w:t xml:space="preserve"> </w:t>
      </w:r>
      <w:r>
        <w:rPr>
          <w:sz w:val="24"/>
        </w:rPr>
        <w:t>«Математика»</w:t>
      </w:r>
      <w:r>
        <w:rPr>
          <w:spacing w:val="1"/>
          <w:sz w:val="24"/>
        </w:rPr>
        <w:t xml:space="preserve"> </w:t>
      </w:r>
      <w:r>
        <w:rPr>
          <w:sz w:val="24"/>
        </w:rPr>
        <w:t>(базовый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уровень)</w:t>
      </w:r>
      <w:r>
        <w:rPr>
          <w:spacing w:val="1"/>
          <w:sz w:val="24"/>
        </w:rPr>
        <w:t xml:space="preserve"> </w:t>
      </w:r>
      <w:r>
        <w:rPr>
          <w:sz w:val="24"/>
        </w:rPr>
        <w:t>(предметная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область</w:t>
      </w:r>
      <w:r>
        <w:rPr>
          <w:spacing w:val="1"/>
          <w:sz w:val="24"/>
        </w:rPr>
        <w:t xml:space="preserve"> </w:t>
      </w:r>
      <w:r>
        <w:rPr>
          <w:sz w:val="24"/>
        </w:rPr>
        <w:t>«Математика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информатика»)</w:t>
      </w:r>
      <w:r>
        <w:rPr>
          <w:spacing w:val="1"/>
          <w:sz w:val="24"/>
        </w:rPr>
        <w:t xml:space="preserve"> </w:t>
      </w:r>
      <w:r>
        <w:rPr>
          <w:sz w:val="24"/>
        </w:rPr>
        <w:t>(далее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математике, математика) включает пояснительную записку, содержание обучения, планируемые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математике.</w:t>
      </w:r>
    </w:p>
    <w:p w:rsidR="0020466F" w:rsidRDefault="003B3B8F">
      <w:pPr>
        <w:pStyle w:val="a3"/>
        <w:spacing w:before="1"/>
        <w:ind w:left="969" w:firstLine="0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ind w:right="815" w:firstLine="737"/>
      </w:pPr>
      <w:r>
        <w:t>Программа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математике</w:t>
      </w:r>
      <w:r>
        <w:rPr>
          <w:spacing w:val="-6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обучающихся</w:t>
      </w:r>
      <w:r>
        <w:rPr>
          <w:spacing w:val="-5"/>
        </w:rPr>
        <w:t xml:space="preserve"> </w:t>
      </w:r>
      <w:r>
        <w:t>5-9</w:t>
      </w:r>
      <w:r>
        <w:rPr>
          <w:spacing w:val="-6"/>
        </w:rPr>
        <w:t xml:space="preserve"> </w:t>
      </w:r>
      <w:r>
        <w:t>классов</w:t>
      </w:r>
      <w:r>
        <w:rPr>
          <w:spacing w:val="-6"/>
        </w:rPr>
        <w:t xml:space="preserve"> </w:t>
      </w:r>
      <w:r>
        <w:t>разработана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ФГОС</w:t>
      </w:r>
      <w:r>
        <w:rPr>
          <w:spacing w:val="-5"/>
        </w:rPr>
        <w:t xml:space="preserve"> </w:t>
      </w:r>
      <w:r>
        <w:t>ООО.</w:t>
      </w:r>
      <w:r>
        <w:rPr>
          <w:spacing w:val="-5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математике</w:t>
      </w:r>
      <w:r>
        <w:rPr>
          <w:spacing w:val="1"/>
        </w:rPr>
        <w:t xml:space="preserve"> </w:t>
      </w:r>
      <w:r>
        <w:t>учтены</w:t>
      </w:r>
      <w:r>
        <w:rPr>
          <w:spacing w:val="1"/>
        </w:rPr>
        <w:t xml:space="preserve"> </w:t>
      </w:r>
      <w:r>
        <w:t>идеи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концепции</w:t>
      </w:r>
      <w:r>
        <w:rPr>
          <w:spacing w:val="1"/>
        </w:rPr>
        <w:t xml:space="preserve"> </w:t>
      </w:r>
      <w:r>
        <w:t>развития математического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Российской Федерации.</w:t>
      </w:r>
    </w:p>
    <w:p w:rsidR="0020466F" w:rsidRDefault="003B3B8F">
      <w:pPr>
        <w:pStyle w:val="a3"/>
        <w:ind w:right="871" w:firstLine="737"/>
      </w:pPr>
      <w:r>
        <w:t>Предметом</w:t>
      </w:r>
      <w:r>
        <w:rPr>
          <w:spacing w:val="1"/>
        </w:rPr>
        <w:t xml:space="preserve"> </w:t>
      </w:r>
      <w:r>
        <w:t>математики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фундаментальные</w:t>
      </w:r>
      <w:r>
        <w:rPr>
          <w:spacing w:val="1"/>
        </w:rPr>
        <w:t xml:space="preserve"> </w:t>
      </w:r>
      <w:r>
        <w:t>структуры</w:t>
      </w:r>
      <w:r>
        <w:rPr>
          <w:spacing w:val="1"/>
        </w:rPr>
        <w:t xml:space="preserve"> </w:t>
      </w:r>
      <w:r>
        <w:t>нашего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пространственные</w:t>
      </w:r>
      <w:r>
        <w:rPr>
          <w:spacing w:val="13"/>
        </w:rPr>
        <w:t xml:space="preserve"> </w:t>
      </w:r>
      <w:r>
        <w:t>формы</w:t>
      </w:r>
      <w:r>
        <w:rPr>
          <w:spacing w:val="14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количественные</w:t>
      </w:r>
      <w:r>
        <w:rPr>
          <w:spacing w:val="13"/>
        </w:rPr>
        <w:t xml:space="preserve"> </w:t>
      </w:r>
      <w:r>
        <w:t>отношения</w:t>
      </w:r>
      <w:r>
        <w:rPr>
          <w:spacing w:val="15"/>
        </w:rPr>
        <w:t xml:space="preserve"> </w:t>
      </w:r>
      <w:r>
        <w:t>(от</w:t>
      </w:r>
      <w:r>
        <w:rPr>
          <w:spacing w:val="13"/>
        </w:rPr>
        <w:t xml:space="preserve"> </w:t>
      </w:r>
      <w:r>
        <w:t>простейших,</w:t>
      </w:r>
      <w:r>
        <w:rPr>
          <w:spacing w:val="17"/>
        </w:rPr>
        <w:t xml:space="preserve"> </w:t>
      </w:r>
      <w:r>
        <w:t>усваиваемых</w:t>
      </w:r>
      <w:r>
        <w:rPr>
          <w:spacing w:val="17"/>
        </w:rPr>
        <w:t xml:space="preserve"> </w:t>
      </w:r>
      <w:r>
        <w:t>в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870" w:firstLine="0"/>
      </w:pPr>
      <w:r>
        <w:t>непосредственном</w:t>
      </w:r>
      <w:r>
        <w:rPr>
          <w:spacing w:val="1"/>
        </w:rPr>
        <w:t xml:space="preserve"> </w:t>
      </w:r>
      <w:r>
        <w:t>опыте,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достаточно</w:t>
      </w:r>
      <w:r>
        <w:rPr>
          <w:spacing w:val="1"/>
        </w:rPr>
        <w:t xml:space="preserve"> </w:t>
      </w:r>
      <w:r>
        <w:t>сложных,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прикладных идей). Математические знания обеспечивают понимание принципов устройства и</w:t>
      </w:r>
      <w:r>
        <w:rPr>
          <w:spacing w:val="1"/>
        </w:rPr>
        <w:t xml:space="preserve"> </w:t>
      </w:r>
      <w:r>
        <w:t>использования современной техники, восприятие и интерпретацию социальной, экономической,</w:t>
      </w:r>
      <w:r>
        <w:rPr>
          <w:spacing w:val="1"/>
        </w:rPr>
        <w:t xml:space="preserve"> </w:t>
      </w:r>
      <w:r>
        <w:t>политической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дают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расчёты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алгоритмы,</w:t>
      </w:r>
      <w:r>
        <w:rPr>
          <w:spacing w:val="1"/>
        </w:rPr>
        <w:t xml:space="preserve"> </w:t>
      </w:r>
      <w:r>
        <w:t>находить и применять формулы, владеть практическими приёмами геометрических измерений и</w:t>
      </w:r>
      <w:r>
        <w:rPr>
          <w:spacing w:val="1"/>
        </w:rPr>
        <w:t xml:space="preserve"> </w:t>
      </w:r>
      <w:r>
        <w:t>построений, читать информацию, представленную в виде таблиц, диаграмм и графиков, жить 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неопределённости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понимать</w:t>
      </w:r>
      <w:r>
        <w:rPr>
          <w:spacing w:val="-2"/>
        </w:rPr>
        <w:t xml:space="preserve"> </w:t>
      </w:r>
      <w:r>
        <w:t>вероятностный</w:t>
      </w:r>
      <w:r>
        <w:rPr>
          <w:spacing w:val="-3"/>
        </w:rPr>
        <w:t xml:space="preserve"> </w:t>
      </w:r>
      <w:r>
        <w:t>характер</w:t>
      </w:r>
      <w:r>
        <w:rPr>
          <w:spacing w:val="-1"/>
        </w:rPr>
        <w:t xml:space="preserve"> </w:t>
      </w:r>
      <w:r>
        <w:t>случайных событий.</w:t>
      </w:r>
    </w:p>
    <w:p w:rsidR="0020466F" w:rsidRDefault="003B3B8F">
      <w:pPr>
        <w:pStyle w:val="a3"/>
        <w:ind w:right="699" w:firstLine="737"/>
      </w:pPr>
      <w:r>
        <w:t>Изучение</w:t>
      </w:r>
      <w:r>
        <w:rPr>
          <w:spacing w:val="1"/>
        </w:rPr>
        <w:t xml:space="preserve"> </w:t>
      </w:r>
      <w:r>
        <w:t>математики</w:t>
      </w:r>
      <w:r>
        <w:rPr>
          <w:spacing w:val="1"/>
        </w:rPr>
        <w:t xml:space="preserve"> </w:t>
      </w:r>
      <w:r>
        <w:t>формирует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математический</w:t>
      </w:r>
      <w:r>
        <w:rPr>
          <w:spacing w:val="1"/>
        </w:rPr>
        <w:t xml:space="preserve"> </w:t>
      </w:r>
      <w:r>
        <w:t>стиль</w:t>
      </w:r>
      <w:r>
        <w:rPr>
          <w:spacing w:val="1"/>
        </w:rPr>
        <w:t xml:space="preserve"> </w:t>
      </w:r>
      <w:r>
        <w:t>мышления,</w:t>
      </w:r>
      <w:r>
        <w:rPr>
          <w:spacing w:val="1"/>
        </w:rPr>
        <w:t xml:space="preserve"> </w:t>
      </w:r>
      <w:r>
        <w:t>проявляющийся в определённых умственных навыках. Обучающиеся осваивают такие приёмы и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мышления,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индукция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дедукция,</w:t>
      </w:r>
      <w:r>
        <w:rPr>
          <w:spacing w:val="1"/>
        </w:rPr>
        <w:t xml:space="preserve"> </w:t>
      </w:r>
      <w:r>
        <w:t>обобщение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конкретизация,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синтез,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систематизация,</w:t>
      </w:r>
      <w:r>
        <w:rPr>
          <w:spacing w:val="1"/>
        </w:rPr>
        <w:t xml:space="preserve"> </w:t>
      </w:r>
      <w:r>
        <w:t>абстрагирование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аналогия.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умозаключений,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конструирования</w:t>
      </w:r>
      <w:r>
        <w:rPr>
          <w:spacing w:val="1"/>
        </w:rPr>
        <w:t xml:space="preserve"> </w:t>
      </w:r>
      <w:r>
        <w:t>раскрывают</w:t>
      </w:r>
      <w:r>
        <w:rPr>
          <w:spacing w:val="1"/>
        </w:rPr>
        <w:t xml:space="preserve"> </w:t>
      </w:r>
      <w:r>
        <w:t>механизм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построений,</w:t>
      </w:r>
      <w:r>
        <w:rPr>
          <w:spacing w:val="1"/>
        </w:rPr>
        <w:t xml:space="preserve"> </w:t>
      </w:r>
      <w:r>
        <w:t>способствуют выработке умения формулировать, обосновывать и доказывать суждения, тем самым</w:t>
      </w:r>
      <w:r>
        <w:rPr>
          <w:spacing w:val="1"/>
        </w:rPr>
        <w:t xml:space="preserve"> </w:t>
      </w:r>
      <w:r>
        <w:t>развивают</w:t>
      </w:r>
      <w:r>
        <w:rPr>
          <w:spacing w:val="1"/>
        </w:rPr>
        <w:t xml:space="preserve"> </w:t>
      </w:r>
      <w:r>
        <w:t>логическое</w:t>
      </w:r>
      <w:r>
        <w:rPr>
          <w:spacing w:val="1"/>
        </w:rPr>
        <w:t xml:space="preserve"> </w:t>
      </w:r>
      <w:r>
        <w:t>мышление.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математики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алгоритмической</w:t>
      </w:r>
      <w:r>
        <w:rPr>
          <w:spacing w:val="1"/>
        </w:rPr>
        <w:t xml:space="preserve"> </w:t>
      </w:r>
      <w:r>
        <w:t>компоненты</w:t>
      </w:r>
      <w:r>
        <w:rPr>
          <w:spacing w:val="1"/>
        </w:rPr>
        <w:t xml:space="preserve"> </w:t>
      </w:r>
      <w:r>
        <w:t>мышления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заданным</w:t>
      </w:r>
      <w:r>
        <w:rPr>
          <w:spacing w:val="1"/>
        </w:rPr>
        <w:t xml:space="preserve"> </w:t>
      </w:r>
      <w:r>
        <w:t>алгоритмам, совершенствовать известные и конструировать новые.</w:t>
      </w:r>
      <w:r>
        <w:rPr>
          <w:spacing w:val="1"/>
        </w:rPr>
        <w:t xml:space="preserve"> </w:t>
      </w:r>
      <w:r>
        <w:t>В процессе решения задач -</w:t>
      </w:r>
      <w:r>
        <w:rPr>
          <w:spacing w:val="1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уроках</w:t>
      </w:r>
      <w:r>
        <w:rPr>
          <w:spacing w:val="1"/>
        </w:rPr>
        <w:t xml:space="preserve"> </w:t>
      </w:r>
      <w:r>
        <w:t>математики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развиваются</w:t>
      </w:r>
      <w:r>
        <w:rPr>
          <w:spacing w:val="1"/>
        </w:rPr>
        <w:t xml:space="preserve"> </w:t>
      </w:r>
      <w:r>
        <w:t>творческая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прикладная</w:t>
      </w:r>
      <w:r>
        <w:rPr>
          <w:spacing w:val="1"/>
        </w:rPr>
        <w:t xml:space="preserve"> </w:t>
      </w:r>
      <w:r>
        <w:t>стороны</w:t>
      </w:r>
      <w:r>
        <w:rPr>
          <w:spacing w:val="-1"/>
        </w:rPr>
        <w:t xml:space="preserve"> </w:t>
      </w:r>
      <w:r>
        <w:t>мышления.</w:t>
      </w:r>
    </w:p>
    <w:p w:rsidR="0020466F" w:rsidRDefault="003B3B8F">
      <w:pPr>
        <w:pStyle w:val="a3"/>
        <w:spacing w:before="1"/>
        <w:ind w:right="702" w:firstLine="737"/>
      </w:pPr>
      <w:r>
        <w:t>Обучение математике даёт возможность развивать у обучающихся точную, рациональную и</w:t>
      </w:r>
      <w:r>
        <w:rPr>
          <w:spacing w:val="1"/>
        </w:rPr>
        <w:t xml:space="preserve"> </w:t>
      </w:r>
      <w:r>
        <w:t>информативную</w:t>
      </w:r>
      <w:r>
        <w:rPr>
          <w:spacing w:val="1"/>
        </w:rPr>
        <w:t xml:space="preserve"> </w:t>
      </w:r>
      <w:r>
        <w:t>речь,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отбирать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подходящие</w:t>
      </w:r>
      <w:r>
        <w:rPr>
          <w:spacing w:val="1"/>
        </w:rPr>
        <w:t xml:space="preserve"> </w:t>
      </w:r>
      <w:r>
        <w:t>языковые,</w:t>
      </w:r>
      <w:r>
        <w:rPr>
          <w:spacing w:val="1"/>
        </w:rPr>
        <w:t xml:space="preserve"> </w:t>
      </w:r>
      <w:r>
        <w:t>символические,</w:t>
      </w:r>
      <w:r>
        <w:rPr>
          <w:spacing w:val="1"/>
        </w:rPr>
        <w:t xml:space="preserve"> </w:t>
      </w:r>
      <w:r>
        <w:t>графические</w:t>
      </w:r>
      <w:r>
        <w:rPr>
          <w:spacing w:val="-2"/>
        </w:rPr>
        <w:t xml:space="preserve"> </w:t>
      </w:r>
      <w:r>
        <w:t>средства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выражения</w:t>
      </w:r>
      <w:r>
        <w:rPr>
          <w:spacing w:val="-1"/>
        </w:rPr>
        <w:t xml:space="preserve"> </w:t>
      </w:r>
      <w:r>
        <w:t>суждений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наглядного</w:t>
      </w:r>
      <w:r>
        <w:rPr>
          <w:spacing w:val="-4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представления.</w:t>
      </w:r>
    </w:p>
    <w:p w:rsidR="0020466F" w:rsidRDefault="003B3B8F">
      <w:pPr>
        <w:pStyle w:val="a3"/>
        <w:ind w:right="700" w:firstLine="737"/>
      </w:pP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математики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методами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действительности,</w:t>
      </w:r>
      <w:r>
        <w:rPr>
          <w:spacing w:val="1"/>
        </w:rPr>
        <w:t xml:space="preserve"> </w:t>
      </w:r>
      <w:r>
        <w:t>представлениями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предмете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методах</w:t>
      </w:r>
      <w:r>
        <w:rPr>
          <w:spacing w:val="1"/>
        </w:rPr>
        <w:t xml:space="preserve"> </w:t>
      </w:r>
      <w:r>
        <w:t>математики,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отличии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методов</w:t>
      </w:r>
      <w:r>
        <w:rPr>
          <w:spacing w:val="-57"/>
        </w:rPr>
        <w:t xml:space="preserve"> </w:t>
      </w:r>
      <w:r>
        <w:t>других естественных и гуманитарных наук, об особенностях применения математики для решения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прикладных задач.</w:t>
      </w:r>
    </w:p>
    <w:p w:rsidR="0020466F" w:rsidRDefault="003B3B8F">
      <w:pPr>
        <w:pStyle w:val="a3"/>
        <w:ind w:right="698" w:firstLine="737"/>
      </w:pPr>
      <w:r>
        <w:t>Приоритетными</w:t>
      </w:r>
      <w:r>
        <w:rPr>
          <w:spacing w:val="1"/>
        </w:rPr>
        <w:t xml:space="preserve"> </w:t>
      </w:r>
      <w:r>
        <w:t>целями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математике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5-9</w:t>
      </w:r>
      <w:r>
        <w:rPr>
          <w:spacing w:val="1"/>
        </w:rPr>
        <w:t xml:space="preserve"> </w:t>
      </w:r>
      <w:r>
        <w:t>классах</w:t>
      </w:r>
      <w:r>
        <w:rPr>
          <w:spacing w:val="1"/>
        </w:rPr>
        <w:t xml:space="preserve"> </w:t>
      </w:r>
      <w:r>
        <w:t>являются: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центральных</w:t>
      </w:r>
      <w:r>
        <w:rPr>
          <w:spacing w:val="41"/>
        </w:rPr>
        <w:t xml:space="preserve"> </w:t>
      </w:r>
      <w:r>
        <w:t>математических</w:t>
      </w:r>
      <w:r>
        <w:rPr>
          <w:spacing w:val="37"/>
        </w:rPr>
        <w:t xml:space="preserve"> </w:t>
      </w:r>
      <w:r>
        <w:t>понятий</w:t>
      </w:r>
      <w:r>
        <w:rPr>
          <w:spacing w:val="36"/>
        </w:rPr>
        <w:t xml:space="preserve"> </w:t>
      </w:r>
      <w:r>
        <w:t>(число,</w:t>
      </w:r>
      <w:r>
        <w:rPr>
          <w:spacing w:val="35"/>
        </w:rPr>
        <w:t xml:space="preserve"> </w:t>
      </w:r>
      <w:r>
        <w:t>величина,</w:t>
      </w:r>
    </w:p>
    <w:p w:rsidR="0020466F" w:rsidRDefault="003B3B8F">
      <w:pPr>
        <w:pStyle w:val="a3"/>
        <w:ind w:right="702" w:firstLine="737"/>
      </w:pPr>
      <w:r>
        <w:t>геометрическая</w:t>
      </w:r>
      <w:r>
        <w:rPr>
          <w:spacing w:val="1"/>
        </w:rPr>
        <w:t xml:space="preserve"> </w:t>
      </w:r>
      <w:r>
        <w:t>фигура,</w:t>
      </w:r>
      <w:r>
        <w:rPr>
          <w:spacing w:val="1"/>
        </w:rPr>
        <w:t xml:space="preserve"> </w:t>
      </w:r>
      <w:r>
        <w:t>переменная,</w:t>
      </w:r>
      <w:r>
        <w:rPr>
          <w:spacing w:val="1"/>
        </w:rPr>
        <w:t xml:space="preserve"> </w:t>
      </w:r>
      <w:r>
        <w:t>вероятность,</w:t>
      </w:r>
      <w:r>
        <w:rPr>
          <w:spacing w:val="1"/>
        </w:rPr>
        <w:t xml:space="preserve"> </w:t>
      </w:r>
      <w:r>
        <w:t>функция),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преемственность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перспективность</w:t>
      </w:r>
      <w:r>
        <w:rPr>
          <w:spacing w:val="-2"/>
        </w:rPr>
        <w:t xml:space="preserve"> </w:t>
      </w:r>
      <w:r>
        <w:t>математического</w:t>
      </w:r>
      <w:r>
        <w:rPr>
          <w:spacing w:val="-2"/>
        </w:rPr>
        <w:t xml:space="preserve"> </w:t>
      </w:r>
      <w:r>
        <w:t>образования</w:t>
      </w:r>
      <w:r>
        <w:rPr>
          <w:spacing w:val="-5"/>
        </w:rPr>
        <w:t xml:space="preserve"> </w:t>
      </w:r>
      <w:r>
        <w:t>обучающихся;</w:t>
      </w:r>
    </w:p>
    <w:p w:rsidR="0020466F" w:rsidRDefault="003B3B8F">
      <w:pPr>
        <w:pStyle w:val="a3"/>
        <w:spacing w:before="1"/>
        <w:ind w:right="710" w:firstLine="737"/>
      </w:pPr>
      <w:r>
        <w:t>подведение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доступном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осознанию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математики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окружающего</w:t>
      </w:r>
      <w:r>
        <w:rPr>
          <w:spacing w:val="-8"/>
        </w:rPr>
        <w:t xml:space="preserve"> </w:t>
      </w:r>
      <w:r>
        <w:t>мира,</w:t>
      </w:r>
      <w:r>
        <w:rPr>
          <w:spacing w:val="-9"/>
        </w:rPr>
        <w:t xml:space="preserve"> </w:t>
      </w:r>
      <w:r>
        <w:t>понимание</w:t>
      </w:r>
      <w:r>
        <w:rPr>
          <w:spacing w:val="-12"/>
        </w:rPr>
        <w:t xml:space="preserve"> </w:t>
      </w:r>
      <w:r>
        <w:t>математики</w:t>
      </w:r>
      <w:r>
        <w:rPr>
          <w:spacing w:val="-8"/>
        </w:rPr>
        <w:t xml:space="preserve"> </w:t>
      </w:r>
      <w:r>
        <w:t>как</w:t>
      </w:r>
      <w:r>
        <w:rPr>
          <w:spacing w:val="-9"/>
        </w:rPr>
        <w:t xml:space="preserve"> </w:t>
      </w:r>
      <w:r>
        <w:t>части</w:t>
      </w:r>
      <w:r>
        <w:rPr>
          <w:spacing w:val="-8"/>
        </w:rPr>
        <w:t xml:space="preserve"> </w:t>
      </w:r>
      <w:r>
        <w:t>общей</w:t>
      </w:r>
      <w:r>
        <w:rPr>
          <w:spacing w:val="-9"/>
        </w:rPr>
        <w:t xml:space="preserve"> </w:t>
      </w:r>
      <w:r>
        <w:t>культуры человечества;</w:t>
      </w:r>
    </w:p>
    <w:p w:rsidR="0020466F" w:rsidRDefault="003B3B8F">
      <w:pPr>
        <w:pStyle w:val="a3"/>
        <w:ind w:right="701" w:firstLine="737"/>
      </w:pPr>
      <w:r>
        <w:t>развитие</w:t>
      </w:r>
      <w:r>
        <w:rPr>
          <w:spacing w:val="1"/>
        </w:rPr>
        <w:t xml:space="preserve"> </w:t>
      </w:r>
      <w:r>
        <w:t>интеллектуальных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активности,</w:t>
      </w:r>
      <w:r>
        <w:rPr>
          <w:spacing w:val="-5"/>
        </w:rPr>
        <w:t xml:space="preserve"> </w:t>
      </w:r>
      <w:r>
        <w:t>исследовательских</w:t>
      </w:r>
      <w:r>
        <w:rPr>
          <w:spacing w:val="-1"/>
        </w:rPr>
        <w:t xml:space="preserve"> </w:t>
      </w:r>
      <w:r>
        <w:t>умений,</w:t>
      </w:r>
      <w:r>
        <w:rPr>
          <w:spacing w:val="-5"/>
        </w:rPr>
        <w:t xml:space="preserve"> </w:t>
      </w:r>
      <w:r>
        <w:t>критичности</w:t>
      </w:r>
      <w:r>
        <w:rPr>
          <w:spacing w:val="-4"/>
        </w:rPr>
        <w:t xml:space="preserve"> </w:t>
      </w:r>
      <w:r>
        <w:t>мышления,</w:t>
      </w:r>
      <w:r>
        <w:rPr>
          <w:spacing w:val="-6"/>
        </w:rPr>
        <w:t xml:space="preserve"> </w:t>
      </w:r>
      <w:r>
        <w:t>интереса</w:t>
      </w:r>
      <w:r>
        <w:rPr>
          <w:spacing w:val="-6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изучению</w:t>
      </w:r>
      <w:r>
        <w:rPr>
          <w:spacing w:val="-4"/>
        </w:rPr>
        <w:t xml:space="preserve"> </w:t>
      </w:r>
      <w:r>
        <w:t>математики;</w:t>
      </w:r>
    </w:p>
    <w:p w:rsidR="0020466F" w:rsidRDefault="003B3B8F">
      <w:pPr>
        <w:pStyle w:val="a3"/>
        <w:ind w:right="701" w:firstLine="737"/>
      </w:pPr>
      <w:r>
        <w:t>формирование</w:t>
      </w:r>
      <w:r>
        <w:rPr>
          <w:spacing w:val="1"/>
        </w:rPr>
        <w:t xml:space="preserve"> </w:t>
      </w:r>
      <w:r>
        <w:t>функциональной</w:t>
      </w:r>
      <w:r>
        <w:rPr>
          <w:spacing w:val="1"/>
        </w:rPr>
        <w:t xml:space="preserve"> </w:t>
      </w:r>
      <w:r>
        <w:t>математической</w:t>
      </w:r>
      <w:r>
        <w:rPr>
          <w:spacing w:val="1"/>
        </w:rPr>
        <w:t xml:space="preserve"> </w:t>
      </w:r>
      <w:r>
        <w:t>грамотности: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проявления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понятий,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закономерностей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реальных</w:t>
      </w:r>
      <w:r>
        <w:rPr>
          <w:spacing w:val="6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rPr>
          <w:spacing w:val="-1"/>
        </w:rPr>
        <w:t>ситуациях и при изучении других учебных предметов, проявления зависимостей и закономерностей,</w:t>
      </w:r>
      <w:r>
        <w:t xml:space="preserve"> формулировать их на языке математики и создавать математические модели, применять освоенный</w:t>
      </w:r>
      <w:r>
        <w:rPr>
          <w:spacing w:val="1"/>
        </w:rPr>
        <w:t xml:space="preserve"> </w:t>
      </w:r>
      <w:r>
        <w:t>математический</w:t>
      </w:r>
      <w:r>
        <w:rPr>
          <w:spacing w:val="1"/>
        </w:rPr>
        <w:t xml:space="preserve"> </w:t>
      </w:r>
      <w:r>
        <w:t>аппарат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практико-ориентированных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интерпретировать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результаты.</w:t>
      </w:r>
    </w:p>
    <w:p w:rsidR="0020466F" w:rsidRDefault="003B3B8F">
      <w:pPr>
        <w:pStyle w:val="a3"/>
        <w:ind w:left="969" w:firstLine="0"/>
      </w:pPr>
      <w:r>
        <w:t>Основные</w:t>
      </w:r>
      <w:r>
        <w:rPr>
          <w:spacing w:val="-7"/>
        </w:rPr>
        <w:t xml:space="preserve"> </w:t>
      </w:r>
      <w:r>
        <w:t>линии</w:t>
      </w:r>
      <w:r>
        <w:rPr>
          <w:spacing w:val="-4"/>
        </w:rPr>
        <w:t xml:space="preserve"> </w:t>
      </w:r>
      <w:r>
        <w:t>содержания</w:t>
      </w:r>
      <w:r>
        <w:rPr>
          <w:spacing w:val="-4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математике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5-9</w:t>
      </w:r>
      <w:r>
        <w:rPr>
          <w:spacing w:val="-4"/>
        </w:rPr>
        <w:t xml:space="preserve"> </w:t>
      </w:r>
      <w:r>
        <w:t>классах: «Числа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вычисления»,</w:t>
      </w:r>
    </w:p>
    <w:p w:rsidR="0020466F" w:rsidRDefault="003B3B8F">
      <w:pPr>
        <w:pStyle w:val="a3"/>
        <w:ind w:firstLine="0"/>
      </w:pPr>
      <w:r>
        <w:t>«Алгебра»</w:t>
      </w:r>
      <w:r>
        <w:rPr>
          <w:spacing w:val="20"/>
        </w:rPr>
        <w:t xml:space="preserve"> </w:t>
      </w:r>
      <w:r>
        <w:t>(«Алгебраические</w:t>
      </w:r>
      <w:r>
        <w:rPr>
          <w:spacing w:val="24"/>
        </w:rPr>
        <w:t xml:space="preserve"> </w:t>
      </w:r>
      <w:r>
        <w:t>выражения»,</w:t>
      </w:r>
      <w:r>
        <w:rPr>
          <w:spacing w:val="29"/>
        </w:rPr>
        <w:t xml:space="preserve"> </w:t>
      </w:r>
      <w:r>
        <w:t>«Уравнения</w:t>
      </w:r>
      <w:r>
        <w:rPr>
          <w:spacing w:val="25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неравенства»),</w:t>
      </w:r>
    </w:p>
    <w:p w:rsidR="0020466F" w:rsidRDefault="003B3B8F">
      <w:pPr>
        <w:pStyle w:val="a3"/>
        <w:ind w:right="700" w:firstLine="737"/>
      </w:pPr>
      <w:r>
        <w:t>«Функции»,</w:t>
      </w:r>
      <w:r>
        <w:rPr>
          <w:spacing w:val="1"/>
        </w:rPr>
        <w:t xml:space="preserve"> </w:t>
      </w:r>
      <w:r>
        <w:t>«Геометрия»</w:t>
      </w:r>
      <w:r>
        <w:rPr>
          <w:spacing w:val="1"/>
        </w:rPr>
        <w:t xml:space="preserve"> </w:t>
      </w:r>
      <w:r>
        <w:t>(«Геометрические</w:t>
      </w:r>
      <w:r>
        <w:rPr>
          <w:spacing w:val="1"/>
        </w:rPr>
        <w:t xml:space="preserve"> </w:t>
      </w:r>
      <w:r>
        <w:t>фигуры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свойства»,</w:t>
      </w:r>
      <w:r>
        <w:rPr>
          <w:spacing w:val="1"/>
        </w:rPr>
        <w:t xml:space="preserve"> </w:t>
      </w:r>
      <w:r>
        <w:t>«Измерение</w:t>
      </w:r>
      <w:r>
        <w:rPr>
          <w:spacing w:val="1"/>
        </w:rPr>
        <w:t xml:space="preserve"> </w:t>
      </w:r>
      <w:r>
        <w:t>геометрических величин»), «Вероятность и статистика». Данные линии развиваются параллельно,</w:t>
      </w:r>
      <w:r>
        <w:rPr>
          <w:spacing w:val="1"/>
        </w:rPr>
        <w:t xml:space="preserve"> </w:t>
      </w:r>
      <w:r>
        <w:t>каждая в соответствии с собственной логикой, однако не независимо одна от другой, а в тесном</w:t>
      </w:r>
      <w:r>
        <w:rPr>
          <w:spacing w:val="1"/>
        </w:rPr>
        <w:t xml:space="preserve"> </w:t>
      </w:r>
      <w:r>
        <w:t>контакте</w:t>
      </w:r>
      <w:r>
        <w:rPr>
          <w:spacing w:val="-4"/>
        </w:rPr>
        <w:t xml:space="preserve"> </w:t>
      </w:r>
      <w:r>
        <w:t>и взаимодействии.</w:t>
      </w:r>
    </w:p>
    <w:p w:rsidR="0020466F" w:rsidRDefault="003B3B8F">
      <w:pPr>
        <w:pStyle w:val="a3"/>
        <w:ind w:right="700" w:firstLine="737"/>
      </w:pPr>
      <w:r>
        <w:t>Содержание</w:t>
      </w:r>
      <w:r>
        <w:rPr>
          <w:spacing w:val="-7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математике,</w:t>
      </w:r>
      <w:r>
        <w:rPr>
          <w:spacing w:val="-6"/>
        </w:rPr>
        <w:t xml:space="preserve"> </w:t>
      </w:r>
      <w:r>
        <w:t>распределённое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годам</w:t>
      </w:r>
      <w:r>
        <w:rPr>
          <w:spacing w:val="-5"/>
        </w:rPr>
        <w:t xml:space="preserve"> </w:t>
      </w:r>
      <w:r>
        <w:t>обучения,</w:t>
      </w:r>
      <w:r>
        <w:rPr>
          <w:spacing w:val="-6"/>
        </w:rPr>
        <w:t xml:space="preserve"> </w:t>
      </w:r>
      <w:r>
        <w:t>структурировано</w:t>
      </w:r>
      <w:r>
        <w:rPr>
          <w:spacing w:val="-58"/>
        </w:rPr>
        <w:t xml:space="preserve"> </w:t>
      </w:r>
      <w:r>
        <w:t>таким образом, чтобы ко всем основным, принципиальным вопросам</w:t>
      </w:r>
      <w:r>
        <w:rPr>
          <w:spacing w:val="1"/>
        </w:rPr>
        <w:t xml:space="preserve"> </w:t>
      </w:r>
      <w:r>
        <w:t>обучающиеся обращались</w:t>
      </w:r>
      <w:r>
        <w:rPr>
          <w:spacing w:val="1"/>
        </w:rPr>
        <w:t xml:space="preserve"> </w:t>
      </w:r>
      <w:r>
        <w:t>неоднократно,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математическими</w:t>
      </w:r>
      <w:r>
        <w:rPr>
          <w:spacing w:val="1"/>
        </w:rPr>
        <w:t xml:space="preserve"> </w:t>
      </w:r>
      <w:r>
        <w:t>понятиями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осуществлялось</w:t>
      </w:r>
      <w:r>
        <w:rPr>
          <w:spacing w:val="1"/>
        </w:rPr>
        <w:t xml:space="preserve"> </w:t>
      </w:r>
      <w:r>
        <w:t>последовательно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поступательно,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принципа</w:t>
      </w:r>
      <w:r>
        <w:rPr>
          <w:spacing w:val="1"/>
        </w:rPr>
        <w:t xml:space="preserve"> </w:t>
      </w:r>
      <w:r>
        <w:t>преемственности,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новые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включались в общую систему математических представлений обучающихся, расширяя и углубляя</w:t>
      </w:r>
      <w:r>
        <w:rPr>
          <w:spacing w:val="1"/>
        </w:rPr>
        <w:t xml:space="preserve"> </w:t>
      </w:r>
      <w:r>
        <w:t>её,</w:t>
      </w:r>
      <w:r>
        <w:rPr>
          <w:spacing w:val="59"/>
        </w:rPr>
        <w:t xml:space="preserve"> </w:t>
      </w:r>
      <w:r>
        <w:t>образуя</w:t>
      </w:r>
      <w:r>
        <w:rPr>
          <w:spacing w:val="-1"/>
        </w:rPr>
        <w:t xml:space="preserve"> </w:t>
      </w:r>
      <w:r>
        <w:t>прочные</w:t>
      </w:r>
      <w:r>
        <w:rPr>
          <w:spacing w:val="-1"/>
        </w:rPr>
        <w:t xml:space="preserve"> </w:t>
      </w:r>
      <w:r>
        <w:t>множественные</w:t>
      </w:r>
      <w:r>
        <w:rPr>
          <w:spacing w:val="-2"/>
        </w:rPr>
        <w:t xml:space="preserve"> </w:t>
      </w:r>
      <w:r>
        <w:t>связи.</w:t>
      </w:r>
    </w:p>
    <w:p w:rsidR="0020466F" w:rsidRDefault="003B3B8F">
      <w:pPr>
        <w:pStyle w:val="a3"/>
        <w:spacing w:before="1"/>
        <w:ind w:right="699" w:firstLine="737"/>
      </w:pPr>
      <w:r>
        <w:t>В соответствии с ФГОС ООО математика является обязательным учебным предметом на</w:t>
      </w:r>
      <w:r>
        <w:rPr>
          <w:spacing w:val="1"/>
        </w:rPr>
        <w:t xml:space="preserve"> </w:t>
      </w:r>
      <w:r>
        <w:t>уровне основного общего образования. В 5-9 классах математика традиционно изучается в рамках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учебных</w:t>
      </w:r>
      <w:r>
        <w:rPr>
          <w:spacing w:val="51"/>
        </w:rPr>
        <w:t xml:space="preserve"> </w:t>
      </w:r>
      <w:r>
        <w:t>курсов:</w:t>
      </w:r>
      <w:r>
        <w:rPr>
          <w:spacing w:val="52"/>
        </w:rPr>
        <w:t xml:space="preserve"> </w:t>
      </w:r>
      <w:r>
        <w:t>в</w:t>
      </w:r>
      <w:r>
        <w:rPr>
          <w:spacing w:val="52"/>
        </w:rPr>
        <w:t xml:space="preserve"> </w:t>
      </w:r>
      <w:r>
        <w:t>5-6</w:t>
      </w:r>
      <w:r>
        <w:rPr>
          <w:spacing w:val="51"/>
        </w:rPr>
        <w:t xml:space="preserve"> </w:t>
      </w:r>
      <w:r>
        <w:t>классах</w:t>
      </w:r>
      <w:r>
        <w:rPr>
          <w:spacing w:val="55"/>
        </w:rPr>
        <w:t xml:space="preserve"> </w:t>
      </w:r>
      <w:r>
        <w:t>-</w:t>
      </w:r>
      <w:r>
        <w:rPr>
          <w:spacing w:val="51"/>
        </w:rPr>
        <w:t xml:space="preserve"> </w:t>
      </w:r>
      <w:r>
        <w:t>курса</w:t>
      </w:r>
    </w:p>
    <w:p w:rsidR="0020466F" w:rsidRDefault="003B3B8F">
      <w:pPr>
        <w:pStyle w:val="a3"/>
        <w:ind w:left="969" w:firstLine="0"/>
      </w:pPr>
      <w:r>
        <w:t>«Математика»,</w:t>
      </w:r>
      <w:r>
        <w:rPr>
          <w:spacing w:val="38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7-9</w:t>
      </w:r>
      <w:r>
        <w:rPr>
          <w:spacing w:val="35"/>
        </w:rPr>
        <w:t xml:space="preserve"> </w:t>
      </w:r>
      <w:r>
        <w:t>классах</w:t>
      </w:r>
      <w:r>
        <w:rPr>
          <w:spacing w:val="35"/>
        </w:rPr>
        <w:t xml:space="preserve"> </w:t>
      </w:r>
      <w:r>
        <w:t>-</w:t>
      </w:r>
      <w:r>
        <w:rPr>
          <w:spacing w:val="32"/>
        </w:rPr>
        <w:t xml:space="preserve"> </w:t>
      </w:r>
      <w:r>
        <w:t>курсов</w:t>
      </w:r>
      <w:r>
        <w:rPr>
          <w:spacing w:val="37"/>
        </w:rPr>
        <w:t xml:space="preserve"> </w:t>
      </w:r>
      <w:r>
        <w:t>«Алгебра»</w:t>
      </w:r>
      <w:r>
        <w:rPr>
          <w:spacing w:val="29"/>
        </w:rPr>
        <w:t xml:space="preserve"> </w:t>
      </w:r>
      <w:r>
        <w:t>(включая</w:t>
      </w:r>
      <w:r>
        <w:rPr>
          <w:spacing w:val="35"/>
        </w:rPr>
        <w:t xml:space="preserve"> </w:t>
      </w:r>
      <w:r>
        <w:t>элементы</w:t>
      </w:r>
      <w:r>
        <w:rPr>
          <w:spacing w:val="33"/>
        </w:rPr>
        <w:t xml:space="preserve"> </w:t>
      </w:r>
      <w:r>
        <w:t>статистики</w:t>
      </w:r>
      <w:r>
        <w:rPr>
          <w:spacing w:val="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теории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вероятностей)</w:t>
      </w:r>
      <w:r>
        <w:rPr>
          <w:spacing w:val="2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«Геометрия».</w:t>
      </w:r>
      <w:r>
        <w:rPr>
          <w:spacing w:val="7"/>
        </w:rPr>
        <w:t xml:space="preserve"> </w:t>
      </w:r>
      <w:r>
        <w:t>Программой</w:t>
      </w:r>
      <w:r>
        <w:rPr>
          <w:spacing w:val="3"/>
        </w:rPr>
        <w:t xml:space="preserve"> </w:t>
      </w:r>
      <w:r>
        <w:t>по</w:t>
      </w:r>
      <w:r>
        <w:rPr>
          <w:spacing w:val="5"/>
        </w:rPr>
        <w:t xml:space="preserve"> </w:t>
      </w:r>
      <w:r>
        <w:t>математике</w:t>
      </w:r>
      <w:r>
        <w:rPr>
          <w:spacing w:val="2"/>
        </w:rPr>
        <w:t xml:space="preserve"> </w:t>
      </w:r>
      <w:r>
        <w:t>вводится</w:t>
      </w:r>
      <w:r>
        <w:rPr>
          <w:spacing w:val="3"/>
        </w:rPr>
        <w:t xml:space="preserve"> </w:t>
      </w:r>
      <w:r>
        <w:t>самостоятельный</w:t>
      </w:r>
      <w:r>
        <w:rPr>
          <w:spacing w:val="7"/>
        </w:rPr>
        <w:t xml:space="preserve"> </w:t>
      </w:r>
      <w:r>
        <w:t>учебный</w:t>
      </w:r>
      <w:r>
        <w:rPr>
          <w:spacing w:val="3"/>
        </w:rPr>
        <w:t xml:space="preserve"> </w:t>
      </w:r>
      <w:r>
        <w:t>курс</w:t>
      </w:r>
    </w:p>
    <w:p w:rsidR="0020466F" w:rsidRDefault="003B3B8F">
      <w:pPr>
        <w:pStyle w:val="a3"/>
        <w:ind w:firstLine="0"/>
      </w:pPr>
      <w:r>
        <w:t>«Вероятность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статистика».</w:t>
      </w:r>
    </w:p>
    <w:p w:rsidR="0020466F" w:rsidRDefault="003B3B8F">
      <w:pPr>
        <w:pStyle w:val="a3"/>
        <w:ind w:right="699" w:firstLine="737"/>
      </w:pPr>
      <w:r>
        <w:rPr>
          <w:spacing w:val="-2"/>
        </w:rPr>
        <w:t xml:space="preserve">Общее </w:t>
      </w:r>
      <w:r>
        <w:rPr>
          <w:spacing w:val="-1"/>
        </w:rPr>
        <w:t>число часов, рекомендованных для изучения математики (базовый уровень) на уровне</w:t>
      </w:r>
      <w:r>
        <w:t xml:space="preserve"> основного общего образования, - 952 часа: в 5 классе - 170 часов (5 часов в неделю), в 6 классе - 170</w:t>
      </w:r>
      <w:r>
        <w:rPr>
          <w:spacing w:val="-57"/>
        </w:rPr>
        <w:t xml:space="preserve"> </w:t>
      </w:r>
      <w:r>
        <w:t>часов (5 часов в неделю), в 7 классе - 204 часа (6 часов в неделю), в 8 классе - 204 часа (6 часов в</w:t>
      </w:r>
      <w:r>
        <w:rPr>
          <w:spacing w:val="1"/>
        </w:rPr>
        <w:t xml:space="preserve"> </w:t>
      </w:r>
      <w:r>
        <w:t>неделю),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9 классе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204 часа</w:t>
      </w:r>
      <w:r>
        <w:rPr>
          <w:spacing w:val="-1"/>
        </w:rPr>
        <w:t xml:space="preserve"> </w:t>
      </w:r>
      <w:r>
        <w:t>(6 часов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неделю).</w:t>
      </w:r>
    </w:p>
    <w:p w:rsidR="0020466F" w:rsidRDefault="003B3B8F">
      <w:pPr>
        <w:pStyle w:val="a3"/>
        <w:ind w:right="699" w:firstLine="737"/>
      </w:pPr>
      <w:r>
        <w:t>Изучение математики на уровне основного общего образования направлено на достижение</w:t>
      </w:r>
      <w:r>
        <w:rPr>
          <w:spacing w:val="1"/>
        </w:rPr>
        <w:t xml:space="preserve"> </w:t>
      </w:r>
      <w:r>
        <w:t>обучающимися личностных, метапредметных и предметных образовательных результатов освоения</w:t>
      </w:r>
      <w:r>
        <w:rPr>
          <w:spacing w:val="-57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Личностные</w:t>
      </w:r>
      <w:r>
        <w:rPr>
          <w:spacing w:val="-14"/>
        </w:rPr>
        <w:t xml:space="preserve"> </w:t>
      </w:r>
      <w:r>
        <w:t>результаты</w:t>
      </w:r>
      <w:r>
        <w:rPr>
          <w:spacing w:val="-9"/>
        </w:rPr>
        <w:t xml:space="preserve"> </w:t>
      </w:r>
      <w:r>
        <w:t>освоения</w:t>
      </w:r>
      <w:r>
        <w:rPr>
          <w:spacing w:val="-11"/>
        </w:rPr>
        <w:t xml:space="preserve"> </w:t>
      </w:r>
      <w:r>
        <w:t>программы</w:t>
      </w:r>
      <w:r>
        <w:rPr>
          <w:spacing w:val="-14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математике</w:t>
      </w:r>
      <w:r>
        <w:rPr>
          <w:spacing w:val="-13"/>
        </w:rPr>
        <w:t xml:space="preserve"> </w:t>
      </w:r>
      <w:r>
        <w:t>характеризуются:</w:t>
      </w:r>
    </w:p>
    <w:p w:rsidR="0020466F" w:rsidRDefault="003B3B8F">
      <w:pPr>
        <w:pStyle w:val="a4"/>
        <w:numPr>
          <w:ilvl w:val="0"/>
          <w:numId w:val="45"/>
        </w:numPr>
        <w:tabs>
          <w:tab w:val="left" w:pos="1546"/>
        </w:tabs>
        <w:spacing w:before="2" w:line="318" w:lineRule="exact"/>
        <w:ind w:hanging="690"/>
        <w:rPr>
          <w:sz w:val="24"/>
        </w:rPr>
      </w:pPr>
      <w:r>
        <w:rPr>
          <w:sz w:val="24"/>
        </w:rPr>
        <w:t>патриотическое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воспитание:</w:t>
      </w:r>
    </w:p>
    <w:p w:rsidR="0020466F" w:rsidRDefault="003B3B8F">
      <w:pPr>
        <w:pStyle w:val="a3"/>
        <w:ind w:right="702"/>
      </w:pPr>
      <w:r>
        <w:t>проявлением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прошлому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настоящему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математики,</w:t>
      </w:r>
      <w:r>
        <w:rPr>
          <w:spacing w:val="1"/>
        </w:rPr>
        <w:t xml:space="preserve"> </w:t>
      </w:r>
      <w:r>
        <w:t>ценностным</w:t>
      </w:r>
      <w:r>
        <w:rPr>
          <w:spacing w:val="1"/>
        </w:rPr>
        <w:t xml:space="preserve"> </w:t>
      </w:r>
      <w:r>
        <w:t>отношением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достижениям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математиков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российской математической</w:t>
      </w:r>
      <w:r>
        <w:rPr>
          <w:spacing w:val="1"/>
        </w:rPr>
        <w:t xml:space="preserve"> </w:t>
      </w:r>
      <w:r>
        <w:t>школы,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использованию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достижений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науках</w:t>
      </w:r>
      <w:r>
        <w:rPr>
          <w:spacing w:val="1"/>
        </w:rPr>
        <w:t xml:space="preserve"> </w:t>
      </w:r>
      <w:r>
        <w:t>иприкладных</w:t>
      </w:r>
      <w:r>
        <w:rPr>
          <w:spacing w:val="2"/>
        </w:rPr>
        <w:t xml:space="preserve"> </w:t>
      </w:r>
      <w:r>
        <w:t>сферах;</w:t>
      </w:r>
    </w:p>
    <w:p w:rsidR="0020466F" w:rsidRDefault="003B3B8F">
      <w:pPr>
        <w:pStyle w:val="a4"/>
        <w:numPr>
          <w:ilvl w:val="0"/>
          <w:numId w:val="45"/>
        </w:numPr>
        <w:tabs>
          <w:tab w:val="left" w:pos="1577"/>
        </w:tabs>
        <w:spacing w:line="316" w:lineRule="exact"/>
        <w:ind w:left="1576" w:hanging="721"/>
        <w:rPr>
          <w:sz w:val="24"/>
        </w:rPr>
      </w:pPr>
      <w:r>
        <w:rPr>
          <w:sz w:val="24"/>
        </w:rPr>
        <w:t>гражданское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духовно-нравственное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воспитание:</w:t>
      </w:r>
    </w:p>
    <w:p w:rsidR="0020466F" w:rsidRDefault="003B3B8F">
      <w:pPr>
        <w:pStyle w:val="a3"/>
        <w:ind w:right="703"/>
      </w:pPr>
      <w:r>
        <w:rPr>
          <w:spacing w:val="-1"/>
        </w:rPr>
        <w:t>готовностью</w:t>
      </w:r>
      <w:r>
        <w:rPr>
          <w:spacing w:val="11"/>
        </w:rPr>
        <w:t xml:space="preserve"> </w:t>
      </w:r>
      <w:r>
        <w:rPr>
          <w:spacing w:val="-1"/>
        </w:rPr>
        <w:t>к</w:t>
      </w:r>
      <w:r>
        <w:rPr>
          <w:spacing w:val="11"/>
        </w:rPr>
        <w:t xml:space="preserve"> </w:t>
      </w:r>
      <w:r>
        <w:rPr>
          <w:spacing w:val="-1"/>
        </w:rPr>
        <w:t>выполнению</w:t>
      </w:r>
      <w:r>
        <w:rPr>
          <w:spacing w:val="12"/>
        </w:rPr>
        <w:t xml:space="preserve"> </w:t>
      </w:r>
      <w:r>
        <w:rPr>
          <w:spacing w:val="-1"/>
        </w:rPr>
        <w:t>обязанностей</w:t>
      </w:r>
      <w:r>
        <w:rPr>
          <w:spacing w:val="13"/>
        </w:rPr>
        <w:t xml:space="preserve"> </w:t>
      </w:r>
      <w:r>
        <w:rPr>
          <w:spacing w:val="-1"/>
        </w:rPr>
        <w:t>гражданина</w:t>
      </w:r>
      <w:r>
        <w:rPr>
          <w:spacing w:val="10"/>
        </w:rPr>
        <w:t xml:space="preserve"> </w:t>
      </w:r>
      <w:r>
        <w:rPr>
          <w:spacing w:val="-1"/>
        </w:rPr>
        <w:t>и</w:t>
      </w:r>
      <w:r>
        <w:rPr>
          <w:spacing w:val="11"/>
        </w:rPr>
        <w:t xml:space="preserve"> </w:t>
      </w:r>
      <w:r>
        <w:rPr>
          <w:spacing w:val="-1"/>
        </w:rPr>
        <w:t>реализации</w:t>
      </w:r>
      <w:r>
        <w:rPr>
          <w:spacing w:val="13"/>
        </w:rPr>
        <w:t xml:space="preserve"> </w:t>
      </w:r>
      <w:r>
        <w:t>его</w:t>
      </w:r>
      <w:r>
        <w:rPr>
          <w:spacing w:val="10"/>
        </w:rPr>
        <w:t xml:space="preserve"> </w:t>
      </w:r>
      <w:r>
        <w:t>прав,</w:t>
      </w:r>
      <w:r>
        <w:rPr>
          <w:spacing w:val="-14"/>
        </w:rPr>
        <w:t xml:space="preserve"> </w:t>
      </w:r>
      <w:r>
        <w:t>представлением</w:t>
      </w:r>
      <w:r>
        <w:rPr>
          <w:spacing w:val="-58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основах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структур,</w:t>
      </w:r>
      <w:r>
        <w:rPr>
          <w:spacing w:val="1"/>
        </w:rPr>
        <w:t xml:space="preserve"> </w:t>
      </w:r>
      <w:r>
        <w:t>явлений,</w:t>
      </w:r>
      <w:r>
        <w:rPr>
          <w:spacing w:val="61"/>
        </w:rPr>
        <w:t xml:space="preserve"> </w:t>
      </w:r>
      <w:r>
        <w:t>процедур</w:t>
      </w:r>
      <w:r>
        <w:rPr>
          <w:spacing w:val="1"/>
        </w:rPr>
        <w:t xml:space="preserve"> </w:t>
      </w:r>
      <w:r>
        <w:t>гражданского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(например,</w:t>
      </w:r>
      <w:r>
        <w:rPr>
          <w:spacing w:val="1"/>
        </w:rPr>
        <w:t xml:space="preserve"> </w:t>
      </w:r>
      <w:r>
        <w:t>выборы,</w:t>
      </w:r>
      <w:r>
        <w:rPr>
          <w:spacing w:val="1"/>
        </w:rPr>
        <w:t xml:space="preserve"> </w:t>
      </w:r>
      <w:r>
        <w:t>опросы),</w:t>
      </w:r>
      <w:r>
        <w:rPr>
          <w:spacing w:val="1"/>
        </w:rPr>
        <w:t xml:space="preserve"> </w:t>
      </w:r>
      <w:r>
        <w:t>готовностью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обсуждению</w:t>
      </w:r>
      <w:r>
        <w:rPr>
          <w:spacing w:val="1"/>
        </w:rPr>
        <w:t xml:space="preserve"> </w:t>
      </w:r>
      <w:r>
        <w:t>этических</w:t>
      </w:r>
      <w:r>
        <w:rPr>
          <w:spacing w:val="1"/>
        </w:rPr>
        <w:t xml:space="preserve"> </w:t>
      </w:r>
      <w:r>
        <w:t>проблем,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практическим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достижений</w:t>
      </w:r>
      <w:r>
        <w:rPr>
          <w:spacing w:val="1"/>
        </w:rPr>
        <w:t xml:space="preserve"> </w:t>
      </w:r>
      <w:r>
        <w:t>науки,</w:t>
      </w:r>
      <w:r>
        <w:rPr>
          <w:spacing w:val="1"/>
        </w:rPr>
        <w:t xml:space="preserve"> </w:t>
      </w:r>
      <w:r>
        <w:t>осознанием</w:t>
      </w:r>
      <w:r>
        <w:rPr>
          <w:spacing w:val="1"/>
        </w:rPr>
        <w:t xml:space="preserve"> </w:t>
      </w:r>
      <w:r>
        <w:t>важности</w:t>
      </w:r>
      <w:r>
        <w:rPr>
          <w:spacing w:val="1"/>
        </w:rPr>
        <w:t xml:space="preserve"> </w:t>
      </w:r>
      <w:r>
        <w:t>морально-этических принципов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деятельности</w:t>
      </w:r>
      <w:r>
        <w:rPr>
          <w:spacing w:val="2"/>
        </w:rPr>
        <w:t xml:space="preserve"> </w:t>
      </w:r>
      <w:r>
        <w:t>учёного;</w:t>
      </w:r>
    </w:p>
    <w:p w:rsidR="0020466F" w:rsidRDefault="003B3B8F">
      <w:pPr>
        <w:pStyle w:val="a4"/>
        <w:numPr>
          <w:ilvl w:val="0"/>
          <w:numId w:val="45"/>
        </w:numPr>
        <w:tabs>
          <w:tab w:val="left" w:pos="1577"/>
        </w:tabs>
        <w:spacing w:line="318" w:lineRule="exact"/>
        <w:ind w:left="1576" w:hanging="721"/>
        <w:rPr>
          <w:sz w:val="24"/>
        </w:rPr>
      </w:pPr>
      <w:r>
        <w:rPr>
          <w:spacing w:val="-1"/>
          <w:sz w:val="24"/>
        </w:rPr>
        <w:t>трудовое</w:t>
      </w:r>
      <w:r>
        <w:rPr>
          <w:spacing w:val="-12"/>
          <w:sz w:val="24"/>
        </w:rPr>
        <w:t xml:space="preserve"> </w:t>
      </w:r>
      <w:r>
        <w:rPr>
          <w:sz w:val="24"/>
        </w:rPr>
        <w:t>воспитание:</w:t>
      </w:r>
    </w:p>
    <w:p w:rsidR="0020466F" w:rsidRDefault="003B3B8F">
      <w:pPr>
        <w:pStyle w:val="a3"/>
        <w:ind w:right="701"/>
      </w:pPr>
      <w:r>
        <w:t>установкой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математической</w:t>
      </w:r>
      <w:r>
        <w:rPr>
          <w:spacing w:val="1"/>
        </w:rPr>
        <w:t xml:space="preserve"> </w:t>
      </w:r>
      <w:r>
        <w:rPr>
          <w:spacing w:val="-1"/>
        </w:rPr>
        <w:t xml:space="preserve">направленности, осознанием важности математического образования на протяжении </w:t>
      </w:r>
      <w:r>
        <w:t>всей жизни для</w:t>
      </w:r>
      <w:r>
        <w:rPr>
          <w:spacing w:val="1"/>
        </w:rPr>
        <w:t xml:space="preserve"> </w:t>
      </w:r>
      <w:r>
        <w:t>успешной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развитием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умений,</w:t>
      </w:r>
      <w:r>
        <w:rPr>
          <w:spacing w:val="61"/>
        </w:rPr>
        <w:t xml:space="preserve"> </w:t>
      </w:r>
      <w:r>
        <w:t>осознанным</w:t>
      </w:r>
      <w:r>
        <w:rPr>
          <w:spacing w:val="1"/>
        </w:rPr>
        <w:t xml:space="preserve"> </w:t>
      </w:r>
      <w:r>
        <w:t>выбором и построением индивидуальной траектории образования и жизненных планов с учётом</w:t>
      </w:r>
      <w:r>
        <w:rPr>
          <w:spacing w:val="1"/>
        </w:rPr>
        <w:t xml:space="preserve"> </w:t>
      </w:r>
      <w:r>
        <w:t>личных</w:t>
      </w:r>
      <w:r>
        <w:rPr>
          <w:spacing w:val="-3"/>
        </w:rPr>
        <w:t xml:space="preserve"> </w:t>
      </w:r>
      <w:r>
        <w:t>интересов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потребностей;</w:t>
      </w:r>
    </w:p>
    <w:p w:rsidR="0020466F" w:rsidRDefault="003B3B8F">
      <w:pPr>
        <w:pStyle w:val="a4"/>
        <w:numPr>
          <w:ilvl w:val="0"/>
          <w:numId w:val="45"/>
        </w:numPr>
        <w:tabs>
          <w:tab w:val="left" w:pos="1601"/>
        </w:tabs>
        <w:spacing w:line="316" w:lineRule="exact"/>
        <w:ind w:left="1600" w:hanging="745"/>
        <w:rPr>
          <w:sz w:val="24"/>
        </w:rPr>
      </w:pPr>
      <w:r>
        <w:rPr>
          <w:sz w:val="24"/>
        </w:rPr>
        <w:t>эстетическое</w:t>
      </w:r>
      <w:r>
        <w:rPr>
          <w:spacing w:val="-9"/>
          <w:sz w:val="24"/>
        </w:rPr>
        <w:t xml:space="preserve"> </w:t>
      </w:r>
      <w:r>
        <w:rPr>
          <w:sz w:val="24"/>
        </w:rPr>
        <w:t>воспитание:</w:t>
      </w:r>
    </w:p>
    <w:p w:rsidR="0020466F" w:rsidRDefault="003B3B8F">
      <w:pPr>
        <w:pStyle w:val="a3"/>
        <w:ind w:right="698"/>
      </w:pPr>
      <w:r>
        <w:t>способностью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эмоциональному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эстетическому</w:t>
      </w:r>
      <w:r>
        <w:rPr>
          <w:spacing w:val="1"/>
        </w:rPr>
        <w:t xml:space="preserve"> </w:t>
      </w:r>
      <w:r>
        <w:t>восприятию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задач,</w:t>
      </w:r>
      <w:r>
        <w:rPr>
          <w:spacing w:val="-4"/>
        </w:rPr>
        <w:t xml:space="preserve"> </w:t>
      </w:r>
      <w:r>
        <w:t>решений,</w:t>
      </w:r>
      <w:r>
        <w:rPr>
          <w:spacing w:val="-3"/>
        </w:rPr>
        <w:t xml:space="preserve"> </w:t>
      </w:r>
      <w:r>
        <w:t>рассуждений, умению</w:t>
      </w:r>
      <w:r>
        <w:rPr>
          <w:spacing w:val="-3"/>
        </w:rPr>
        <w:t xml:space="preserve"> </w:t>
      </w:r>
      <w:r>
        <w:t>видеть</w:t>
      </w:r>
      <w:r>
        <w:rPr>
          <w:spacing w:val="53"/>
        </w:rPr>
        <w:t xml:space="preserve"> </w:t>
      </w:r>
      <w:r>
        <w:t>математические</w:t>
      </w:r>
      <w:r>
        <w:rPr>
          <w:spacing w:val="-2"/>
        </w:rPr>
        <w:t xml:space="preserve"> </w:t>
      </w:r>
      <w:r>
        <w:t>закономерности</w:t>
      </w:r>
      <w:r>
        <w:rPr>
          <w:spacing w:val="-2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искусстве;</w:t>
      </w:r>
    </w:p>
    <w:p w:rsidR="0020466F" w:rsidRDefault="003B3B8F">
      <w:pPr>
        <w:pStyle w:val="a4"/>
        <w:numPr>
          <w:ilvl w:val="0"/>
          <w:numId w:val="45"/>
        </w:numPr>
        <w:tabs>
          <w:tab w:val="left" w:pos="1601"/>
        </w:tabs>
        <w:spacing w:line="318" w:lineRule="exact"/>
        <w:ind w:left="1600" w:hanging="745"/>
        <w:rPr>
          <w:sz w:val="24"/>
        </w:rPr>
      </w:pPr>
      <w:r>
        <w:rPr>
          <w:sz w:val="24"/>
        </w:rPr>
        <w:t>ценности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-11"/>
          <w:sz w:val="24"/>
        </w:rPr>
        <w:t xml:space="preserve"> </w:t>
      </w:r>
      <w:r>
        <w:rPr>
          <w:sz w:val="24"/>
        </w:rPr>
        <w:t>познания:</w:t>
      </w:r>
    </w:p>
    <w:p w:rsidR="0020466F" w:rsidRDefault="003B3B8F">
      <w:pPr>
        <w:pStyle w:val="a3"/>
        <w:ind w:right="700"/>
      </w:pPr>
      <w:r>
        <w:t>ориентацией в деятельности на современную систему научных представлений об основных</w:t>
      </w:r>
      <w:r>
        <w:rPr>
          <w:spacing w:val="1"/>
        </w:rPr>
        <w:t xml:space="preserve"> </w:t>
      </w:r>
      <w:r>
        <w:t>закономерностях развития человека, природы и общества, пониманием математической науки как</w:t>
      </w:r>
      <w:r>
        <w:rPr>
          <w:spacing w:val="1"/>
        </w:rPr>
        <w:t xml:space="preserve"> </w:t>
      </w:r>
      <w:r>
        <w:t>сферы человеческой деятельности, этапов её развития и значимости для развития цивилизации,</w:t>
      </w:r>
      <w:r>
        <w:rPr>
          <w:spacing w:val="1"/>
        </w:rPr>
        <w:t xml:space="preserve"> </w:t>
      </w:r>
      <w:r>
        <w:t>овладением</w:t>
      </w:r>
      <w:r>
        <w:rPr>
          <w:spacing w:val="1"/>
        </w:rPr>
        <w:t xml:space="preserve"> </w:t>
      </w:r>
      <w:r>
        <w:t>языком</w:t>
      </w:r>
      <w:r>
        <w:rPr>
          <w:spacing w:val="1"/>
        </w:rPr>
        <w:t xml:space="preserve"> </w:t>
      </w:r>
      <w:r>
        <w:t>математики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математической</w:t>
      </w:r>
      <w:r>
        <w:rPr>
          <w:spacing w:val="1"/>
        </w:rPr>
        <w:t xml:space="preserve"> </w:t>
      </w:r>
      <w:r>
        <w:t>культурой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средством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овладением</w:t>
      </w:r>
      <w:r>
        <w:rPr>
          <w:spacing w:val="-1"/>
        </w:rPr>
        <w:t xml:space="preserve"> </w:t>
      </w:r>
      <w:r>
        <w:t>простейшиминавыками</w:t>
      </w:r>
      <w:r>
        <w:rPr>
          <w:spacing w:val="1"/>
        </w:rPr>
        <w:t xml:space="preserve"> </w:t>
      </w:r>
      <w:r>
        <w:t>исследовательской деятельности;</w:t>
      </w:r>
    </w:p>
    <w:p w:rsidR="0020466F" w:rsidRDefault="003B3B8F">
      <w:pPr>
        <w:pStyle w:val="a4"/>
        <w:numPr>
          <w:ilvl w:val="0"/>
          <w:numId w:val="45"/>
        </w:numPr>
        <w:tabs>
          <w:tab w:val="left" w:pos="1560"/>
        </w:tabs>
        <w:spacing w:line="230" w:lineRule="auto"/>
        <w:ind w:left="232" w:right="706" w:firstLine="624"/>
        <w:rPr>
          <w:sz w:val="24"/>
        </w:rPr>
      </w:pPr>
      <w:r>
        <w:rPr>
          <w:sz w:val="24"/>
        </w:rPr>
        <w:t>физическое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благополучия:</w:t>
      </w:r>
    </w:p>
    <w:p w:rsidR="0020466F" w:rsidRDefault="003B3B8F">
      <w:pPr>
        <w:pStyle w:val="a3"/>
        <w:ind w:right="699"/>
      </w:pPr>
      <w:r>
        <w:t>готовностью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математические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интересах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здоровья,</w:t>
      </w:r>
      <w:r>
        <w:rPr>
          <w:spacing w:val="1"/>
        </w:rPr>
        <w:t xml:space="preserve"> </w:t>
      </w:r>
      <w:r>
        <w:t>ведения</w:t>
      </w:r>
      <w:r>
        <w:rPr>
          <w:spacing w:val="1"/>
        </w:rPr>
        <w:t xml:space="preserve"> </w:t>
      </w:r>
      <w:r>
        <w:t>здорового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(здоровое</w:t>
      </w:r>
      <w:r>
        <w:rPr>
          <w:spacing w:val="1"/>
        </w:rPr>
        <w:t xml:space="preserve"> </w:t>
      </w:r>
      <w:r>
        <w:t>питание,</w:t>
      </w:r>
      <w:r>
        <w:rPr>
          <w:spacing w:val="1"/>
        </w:rPr>
        <w:t xml:space="preserve"> </w:t>
      </w:r>
      <w:r>
        <w:t>сбалансированный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занятий</w:t>
      </w:r>
      <w:r>
        <w:rPr>
          <w:spacing w:val="60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отдыха,</w:t>
      </w:r>
      <w:r>
        <w:rPr>
          <w:spacing w:val="1"/>
        </w:rPr>
        <w:t xml:space="preserve"> </w:t>
      </w:r>
      <w:r>
        <w:t>регулярная</w:t>
      </w:r>
      <w:r>
        <w:rPr>
          <w:spacing w:val="1"/>
        </w:rPr>
        <w:t xml:space="preserve"> </w:t>
      </w:r>
      <w:r>
        <w:t>физическая</w:t>
      </w:r>
      <w:r>
        <w:rPr>
          <w:spacing w:val="1"/>
        </w:rPr>
        <w:t xml:space="preserve"> </w:t>
      </w:r>
      <w:r>
        <w:t>активность),</w:t>
      </w:r>
      <w:r>
        <w:rPr>
          <w:spacing w:val="1"/>
        </w:rPr>
        <w:t xml:space="preserve"> </w:t>
      </w:r>
      <w:r>
        <w:t>сформированностью</w:t>
      </w:r>
      <w:r>
        <w:rPr>
          <w:spacing w:val="1"/>
        </w:rPr>
        <w:t xml:space="preserve"> </w:t>
      </w:r>
      <w:r>
        <w:t>навыка</w:t>
      </w:r>
      <w:r>
        <w:rPr>
          <w:spacing w:val="1"/>
        </w:rPr>
        <w:t xml:space="preserve"> </w:t>
      </w:r>
      <w:r>
        <w:t>рефлексии,</w:t>
      </w:r>
      <w:r>
        <w:rPr>
          <w:spacing w:val="1"/>
        </w:rPr>
        <w:t xml:space="preserve"> </w:t>
      </w:r>
      <w:r>
        <w:t>признанием</w:t>
      </w:r>
      <w:r>
        <w:rPr>
          <w:spacing w:val="1"/>
        </w:rPr>
        <w:t xml:space="preserve"> </w:t>
      </w:r>
      <w:r>
        <w:t>своего</w:t>
      </w:r>
      <w:r>
        <w:rPr>
          <w:spacing w:val="-57"/>
        </w:rPr>
        <w:t xml:space="preserve"> </w:t>
      </w:r>
      <w:r>
        <w:t>права</w:t>
      </w:r>
      <w:r>
        <w:rPr>
          <w:spacing w:val="-2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ошибку</w:t>
      </w:r>
      <w:r>
        <w:rPr>
          <w:spacing w:val="-1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такого же</w:t>
      </w:r>
      <w:r>
        <w:rPr>
          <w:spacing w:val="-3"/>
        </w:rPr>
        <w:t xml:space="preserve"> </w:t>
      </w:r>
      <w:r>
        <w:t>права</w:t>
      </w:r>
      <w:r>
        <w:rPr>
          <w:spacing w:val="-1"/>
        </w:rPr>
        <w:t xml:space="preserve"> </w:t>
      </w:r>
      <w:r>
        <w:t>другого</w:t>
      </w:r>
      <w:r>
        <w:rPr>
          <w:spacing w:val="-4"/>
        </w:rPr>
        <w:t xml:space="preserve"> </w:t>
      </w:r>
      <w:r>
        <w:t>человека;</w:t>
      </w:r>
    </w:p>
    <w:p w:rsidR="0020466F" w:rsidRDefault="003B3B8F">
      <w:pPr>
        <w:pStyle w:val="a4"/>
        <w:numPr>
          <w:ilvl w:val="0"/>
          <w:numId w:val="45"/>
        </w:numPr>
        <w:tabs>
          <w:tab w:val="left" w:pos="1601"/>
        </w:tabs>
        <w:spacing w:line="318" w:lineRule="exact"/>
        <w:ind w:left="1600" w:hanging="745"/>
        <w:rPr>
          <w:sz w:val="24"/>
        </w:rPr>
      </w:pPr>
      <w:r>
        <w:rPr>
          <w:sz w:val="24"/>
        </w:rPr>
        <w:t>экологическое</w:t>
      </w:r>
      <w:r>
        <w:rPr>
          <w:spacing w:val="-14"/>
          <w:sz w:val="24"/>
        </w:rPr>
        <w:t xml:space="preserve"> </w:t>
      </w:r>
      <w:r>
        <w:rPr>
          <w:sz w:val="24"/>
        </w:rPr>
        <w:t>воспитание:</w:t>
      </w:r>
    </w:p>
    <w:p w:rsidR="0020466F" w:rsidRDefault="003B3B8F">
      <w:pPr>
        <w:pStyle w:val="a3"/>
        <w:ind w:right="700"/>
      </w:pPr>
      <w:r>
        <w:t>ориентацией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сохранности окружающей среды, планирования поступков и оценки их возможных последствий для</w:t>
      </w:r>
      <w:r>
        <w:rPr>
          <w:spacing w:val="-57"/>
        </w:rPr>
        <w:t xml:space="preserve"> </w:t>
      </w:r>
      <w:r>
        <w:t>окружающей</w:t>
      </w:r>
      <w:r>
        <w:rPr>
          <w:spacing w:val="-6"/>
        </w:rPr>
        <w:t xml:space="preserve"> </w:t>
      </w:r>
      <w:r>
        <w:t>среды,</w:t>
      </w:r>
      <w:r>
        <w:rPr>
          <w:spacing w:val="-6"/>
        </w:rPr>
        <w:t xml:space="preserve"> </w:t>
      </w:r>
      <w:r>
        <w:t>осознанием</w:t>
      </w:r>
      <w:r>
        <w:rPr>
          <w:spacing w:val="-7"/>
        </w:rPr>
        <w:t xml:space="preserve"> </w:t>
      </w:r>
      <w:r>
        <w:t>глобального</w:t>
      </w:r>
      <w:r>
        <w:rPr>
          <w:spacing w:val="-9"/>
        </w:rPr>
        <w:t xml:space="preserve"> </w:t>
      </w:r>
      <w:r>
        <w:t>характера</w:t>
      </w:r>
      <w:r>
        <w:rPr>
          <w:spacing w:val="-7"/>
        </w:rPr>
        <w:t xml:space="preserve"> </w:t>
      </w:r>
      <w:r>
        <w:t>экологических</w:t>
      </w:r>
      <w:r>
        <w:rPr>
          <w:spacing w:val="-5"/>
        </w:rPr>
        <w:t xml:space="preserve"> </w:t>
      </w:r>
      <w:r>
        <w:t>проблем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путей</w:t>
      </w:r>
      <w:r>
        <w:rPr>
          <w:spacing w:val="-6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t>решения;</w:t>
      </w:r>
    </w:p>
    <w:p w:rsidR="0020466F" w:rsidRDefault="003B3B8F">
      <w:pPr>
        <w:pStyle w:val="a4"/>
        <w:numPr>
          <w:ilvl w:val="0"/>
          <w:numId w:val="45"/>
        </w:numPr>
        <w:tabs>
          <w:tab w:val="left" w:pos="1601"/>
        </w:tabs>
        <w:spacing w:line="235" w:lineRule="auto"/>
        <w:ind w:left="232" w:right="700" w:firstLine="624"/>
        <w:rPr>
          <w:sz w:val="24"/>
        </w:rPr>
      </w:pPr>
      <w:r>
        <w:rPr>
          <w:sz w:val="24"/>
        </w:rPr>
        <w:t>адаптация к изменяющимся условиям социальной и природной среды: готовностью к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действиям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неопределённости,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повышению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практическую</w:t>
      </w:r>
      <w:r>
        <w:rPr>
          <w:spacing w:val="8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6"/>
          <w:sz w:val="24"/>
        </w:rPr>
        <w:t xml:space="preserve"> </w:t>
      </w:r>
      <w:r>
        <w:rPr>
          <w:sz w:val="24"/>
        </w:rPr>
        <w:t>том</w:t>
      </w:r>
      <w:r>
        <w:rPr>
          <w:spacing w:val="5"/>
          <w:sz w:val="24"/>
        </w:rPr>
        <w:t xml:space="preserve"> </w:t>
      </w:r>
      <w:r>
        <w:rPr>
          <w:sz w:val="24"/>
        </w:rPr>
        <w:t>числе</w:t>
      </w:r>
      <w:r>
        <w:rPr>
          <w:spacing w:val="11"/>
          <w:sz w:val="24"/>
        </w:rPr>
        <w:t xml:space="preserve"> </w:t>
      </w:r>
      <w:r>
        <w:rPr>
          <w:sz w:val="24"/>
        </w:rPr>
        <w:t>умение</w:t>
      </w:r>
    </w:p>
    <w:p w:rsidR="0020466F" w:rsidRDefault="003B3B8F">
      <w:pPr>
        <w:pStyle w:val="a3"/>
        <w:ind w:right="700"/>
      </w:pPr>
      <w:r>
        <w:t>учиться у других людей, приобретать в совместной деятельности новые знания, навыки и</w:t>
      </w:r>
      <w:r>
        <w:rPr>
          <w:spacing w:val="1"/>
        </w:rPr>
        <w:t xml:space="preserve"> </w:t>
      </w:r>
      <w:r>
        <w:t>компетенции</w:t>
      </w:r>
      <w:r>
        <w:rPr>
          <w:spacing w:val="-3"/>
        </w:rPr>
        <w:t xml:space="preserve"> </w:t>
      </w:r>
      <w:r>
        <w:t>из опыта</w:t>
      </w:r>
      <w:r>
        <w:rPr>
          <w:spacing w:val="-3"/>
        </w:rPr>
        <w:t xml:space="preserve"> </w:t>
      </w:r>
      <w:r>
        <w:t>других;</w:t>
      </w:r>
    </w:p>
    <w:p w:rsidR="0020466F" w:rsidRDefault="003B3B8F">
      <w:pPr>
        <w:pStyle w:val="a3"/>
        <w:ind w:right="699"/>
      </w:pPr>
      <w:r>
        <w:t>необходимостью в формировании новых знаний, в том числе формулировать идеи, понятия,</w:t>
      </w:r>
      <w:r>
        <w:rPr>
          <w:spacing w:val="1"/>
        </w:rPr>
        <w:t xml:space="preserve"> </w:t>
      </w:r>
      <w:r>
        <w:t>гипотезы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объектах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явлениях,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ранее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известных,</w:t>
      </w:r>
      <w:r>
        <w:rPr>
          <w:spacing w:val="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дефициты</w:t>
      </w:r>
      <w:r>
        <w:rPr>
          <w:spacing w:val="1"/>
        </w:rPr>
        <w:t xml:space="preserve"> </w:t>
      </w:r>
      <w:r>
        <w:t>собственных</w:t>
      </w:r>
      <w:r>
        <w:rPr>
          <w:spacing w:val="2"/>
        </w:rPr>
        <w:t xml:space="preserve"> </w:t>
      </w:r>
      <w:r>
        <w:t>знаний и компетентностей,</w:t>
      </w:r>
      <w:r>
        <w:rPr>
          <w:spacing w:val="1"/>
        </w:rPr>
        <w:t xml:space="preserve"> </w:t>
      </w:r>
      <w:r>
        <w:t>планировать</w:t>
      </w:r>
      <w:r>
        <w:rPr>
          <w:spacing w:val="2"/>
        </w:rPr>
        <w:t xml:space="preserve"> </w:t>
      </w:r>
      <w:r>
        <w:t>своё</w:t>
      </w:r>
      <w:r>
        <w:rPr>
          <w:spacing w:val="-2"/>
        </w:rPr>
        <w:t xml:space="preserve"> </w:t>
      </w:r>
      <w:r>
        <w:t>развитие;</w:t>
      </w:r>
    </w:p>
    <w:p w:rsidR="0020466F" w:rsidRDefault="003B3B8F">
      <w:pPr>
        <w:pStyle w:val="a3"/>
        <w:ind w:left="856" w:firstLine="0"/>
      </w:pPr>
      <w:r>
        <w:t>способностью</w:t>
      </w:r>
      <w:r>
        <w:rPr>
          <w:spacing w:val="10"/>
        </w:rPr>
        <w:t xml:space="preserve"> </w:t>
      </w:r>
      <w:r>
        <w:t>осознавать</w:t>
      </w:r>
      <w:r>
        <w:rPr>
          <w:spacing w:val="69"/>
        </w:rPr>
        <w:t xml:space="preserve"> </w:t>
      </w:r>
      <w:r>
        <w:t>стрессовую</w:t>
      </w:r>
      <w:r>
        <w:rPr>
          <w:spacing w:val="73"/>
        </w:rPr>
        <w:t xml:space="preserve"> </w:t>
      </w:r>
      <w:r>
        <w:t>ситуацию,</w:t>
      </w:r>
      <w:r>
        <w:rPr>
          <w:spacing w:val="70"/>
        </w:rPr>
        <w:t xml:space="preserve"> </w:t>
      </w:r>
      <w:r>
        <w:t>воспринимать</w:t>
      </w:r>
      <w:r>
        <w:rPr>
          <w:spacing w:val="70"/>
        </w:rPr>
        <w:t xml:space="preserve"> </w:t>
      </w:r>
      <w:r>
        <w:t>стрессовую</w:t>
      </w:r>
      <w:r>
        <w:rPr>
          <w:spacing w:val="71"/>
        </w:rPr>
        <w:t xml:space="preserve"> </w:t>
      </w:r>
      <w:r>
        <w:t>ситуацию</w:t>
      </w:r>
      <w:r>
        <w:rPr>
          <w:spacing w:val="71"/>
        </w:rPr>
        <w:t xml:space="preserve"> </w:t>
      </w:r>
      <w:r>
        <w:t>как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t>вызов, требующий контрмер, корректировать принимаемые решения и действия, формулировать и</w:t>
      </w:r>
      <w:r>
        <w:rPr>
          <w:spacing w:val="1"/>
        </w:rPr>
        <w:t xml:space="preserve"> </w:t>
      </w:r>
      <w:r>
        <w:t>оценивать</w:t>
      </w:r>
      <w:r>
        <w:rPr>
          <w:spacing w:val="-4"/>
        </w:rPr>
        <w:t xml:space="preserve"> </w:t>
      </w:r>
      <w:r>
        <w:t>риски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последствия,</w:t>
      </w:r>
      <w:r>
        <w:rPr>
          <w:spacing w:val="-5"/>
        </w:rPr>
        <w:t xml:space="preserve"> </w:t>
      </w:r>
      <w:r>
        <w:t>формировать</w:t>
      </w:r>
      <w:r>
        <w:rPr>
          <w:spacing w:val="-3"/>
        </w:rPr>
        <w:t xml:space="preserve"> </w:t>
      </w:r>
      <w:r>
        <w:t>опыт.</w:t>
      </w:r>
    </w:p>
    <w:p w:rsidR="0020466F" w:rsidRDefault="003B3B8F">
      <w:pPr>
        <w:pStyle w:val="a3"/>
        <w:ind w:right="696"/>
      </w:pPr>
      <w:r>
        <w:t>В результате освоения программы по математике на уровне основного общего образования у</w:t>
      </w:r>
      <w:r>
        <w:rPr>
          <w:spacing w:val="1"/>
        </w:rPr>
        <w:t xml:space="preserve"> </w:t>
      </w:r>
      <w:r>
        <w:t>обучающегося будут сформированы метапредметные результаты, характеризующиеся овладением</w:t>
      </w:r>
      <w:r>
        <w:rPr>
          <w:spacing w:val="1"/>
        </w:rPr>
        <w:t xml:space="preserve"> </w:t>
      </w:r>
      <w:r>
        <w:t>универсальными познавательными действиями, универсальными коммуникативными действиями и</w:t>
      </w:r>
      <w:r>
        <w:rPr>
          <w:spacing w:val="1"/>
        </w:rPr>
        <w:t xml:space="preserve"> </w:t>
      </w:r>
      <w:r>
        <w:t>универсальными</w:t>
      </w:r>
      <w:r>
        <w:rPr>
          <w:spacing w:val="2"/>
        </w:rPr>
        <w:t xml:space="preserve"> </w:t>
      </w:r>
      <w:r>
        <w:t>регулятивными</w:t>
      </w:r>
      <w:r>
        <w:rPr>
          <w:spacing w:val="3"/>
        </w:rPr>
        <w:t xml:space="preserve"> </w:t>
      </w:r>
      <w:r>
        <w:t>действиями.</w:t>
      </w:r>
    </w:p>
    <w:p w:rsidR="0020466F" w:rsidRDefault="003B3B8F">
      <w:pPr>
        <w:pStyle w:val="a3"/>
        <w:ind w:right="700"/>
      </w:pPr>
      <w:r>
        <w:t>Универсальные познавательные действия обеспечивают формирование базовых когнитивных</w:t>
      </w:r>
      <w:r>
        <w:rPr>
          <w:spacing w:val="1"/>
        </w:rPr>
        <w:t xml:space="preserve"> </w:t>
      </w:r>
      <w:r>
        <w:t>процессов обучающихся (освоение методов познания окружающего мира, применение логических,</w:t>
      </w:r>
      <w:r>
        <w:rPr>
          <w:spacing w:val="1"/>
        </w:rPr>
        <w:t xml:space="preserve"> </w:t>
      </w:r>
      <w:r>
        <w:t>исследовательских</w:t>
      </w:r>
      <w:r>
        <w:rPr>
          <w:spacing w:val="2"/>
        </w:rPr>
        <w:t xml:space="preserve"> </w:t>
      </w:r>
      <w:r>
        <w:t>операций,</w:t>
      </w:r>
      <w:r>
        <w:rPr>
          <w:spacing w:val="2"/>
        </w:rPr>
        <w:t xml:space="preserve"> </w:t>
      </w:r>
      <w:r>
        <w:t>умений работать</w:t>
      </w:r>
      <w:r>
        <w:rPr>
          <w:spacing w:val="59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информацией).</w:t>
      </w:r>
    </w:p>
    <w:p w:rsidR="0020466F" w:rsidRDefault="003B3B8F">
      <w:pPr>
        <w:pStyle w:val="a3"/>
        <w:ind w:right="702"/>
      </w:pPr>
      <w:r>
        <w:t>У обучающегося будут сформированы следующие базовые логические действия как часть</w:t>
      </w:r>
      <w:r>
        <w:rPr>
          <w:spacing w:val="1"/>
        </w:rPr>
        <w:t xml:space="preserve"> </w:t>
      </w:r>
      <w:r>
        <w:t>универсальных познавательных</w:t>
      </w:r>
      <w:r>
        <w:rPr>
          <w:spacing w:val="9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right="700"/>
      </w:pPr>
      <w:r>
        <w:t>выявлять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существенные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понятий,</w:t>
      </w:r>
      <w:r>
        <w:rPr>
          <w:spacing w:val="1"/>
        </w:rPr>
        <w:t xml:space="preserve"> </w:t>
      </w:r>
      <w:r>
        <w:t>отношений между понятиями, формулировать определения понятий, устанавливать существенный</w:t>
      </w:r>
      <w:r>
        <w:rPr>
          <w:spacing w:val="1"/>
        </w:rPr>
        <w:t xml:space="preserve"> </w:t>
      </w:r>
      <w:r>
        <w:t>признак</w:t>
      </w:r>
      <w:r>
        <w:rPr>
          <w:spacing w:val="-1"/>
        </w:rPr>
        <w:t xml:space="preserve"> </w:t>
      </w:r>
      <w:r>
        <w:t>классификации,</w:t>
      </w:r>
      <w:r>
        <w:rPr>
          <w:spacing w:val="-3"/>
        </w:rPr>
        <w:t xml:space="preserve"> </w:t>
      </w:r>
      <w:r>
        <w:t>основания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обобщения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сравнения,</w:t>
      </w:r>
      <w:r>
        <w:rPr>
          <w:spacing w:val="-2"/>
        </w:rPr>
        <w:t xml:space="preserve"> </w:t>
      </w:r>
      <w:r>
        <w:t>критерии</w:t>
      </w:r>
      <w:r>
        <w:rPr>
          <w:spacing w:val="-3"/>
        </w:rPr>
        <w:t xml:space="preserve"> </w:t>
      </w:r>
      <w:r>
        <w:t>проводимого</w:t>
      </w:r>
      <w:r>
        <w:rPr>
          <w:spacing w:val="-2"/>
        </w:rPr>
        <w:t xml:space="preserve"> </w:t>
      </w:r>
      <w:r>
        <w:t>анализа;</w:t>
      </w:r>
    </w:p>
    <w:p w:rsidR="0020466F" w:rsidRDefault="003B3B8F">
      <w:pPr>
        <w:pStyle w:val="a3"/>
        <w:spacing w:before="1"/>
        <w:ind w:right="642"/>
      </w:pPr>
      <w:r>
        <w:t>воспринимать,</w:t>
      </w:r>
      <w:r>
        <w:rPr>
          <w:spacing w:val="-12"/>
        </w:rPr>
        <w:t xml:space="preserve"> </w:t>
      </w:r>
      <w:r>
        <w:t>формулировать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преобразовывать</w:t>
      </w:r>
      <w:r>
        <w:rPr>
          <w:spacing w:val="-12"/>
        </w:rPr>
        <w:t xml:space="preserve"> </w:t>
      </w:r>
      <w:r>
        <w:t>суждения:</w:t>
      </w:r>
      <w:r>
        <w:rPr>
          <w:spacing w:val="-9"/>
        </w:rPr>
        <w:t xml:space="preserve"> </w:t>
      </w:r>
      <w:r>
        <w:t>утвердительные</w:t>
      </w:r>
      <w:r>
        <w:rPr>
          <w:spacing w:val="-1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отрицательные,</w:t>
      </w:r>
      <w:r>
        <w:rPr>
          <w:spacing w:val="-57"/>
        </w:rPr>
        <w:t xml:space="preserve"> </w:t>
      </w:r>
      <w:r>
        <w:t>единичные, частные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общие,</w:t>
      </w:r>
      <w:r>
        <w:rPr>
          <w:spacing w:val="5"/>
        </w:rPr>
        <w:t xml:space="preserve"> </w:t>
      </w:r>
      <w:r>
        <w:t>условные;</w:t>
      </w:r>
    </w:p>
    <w:p w:rsidR="0020466F" w:rsidRDefault="003B3B8F">
      <w:pPr>
        <w:pStyle w:val="a3"/>
        <w:tabs>
          <w:tab w:val="left" w:pos="1503"/>
          <w:tab w:val="left" w:pos="2495"/>
          <w:tab w:val="left" w:pos="2814"/>
          <w:tab w:val="left" w:pos="4682"/>
          <w:tab w:val="left" w:pos="5683"/>
          <w:tab w:val="left" w:pos="6669"/>
          <w:tab w:val="left" w:pos="8249"/>
          <w:tab w:val="left" w:pos="8590"/>
        </w:tabs>
        <w:ind w:right="635"/>
        <w:jc w:val="right"/>
      </w:pPr>
      <w:r>
        <w:t>выявлять</w:t>
      </w:r>
      <w:r>
        <w:rPr>
          <w:spacing w:val="1"/>
        </w:rPr>
        <w:t xml:space="preserve"> </w:t>
      </w:r>
      <w:r>
        <w:t>математические</w:t>
      </w:r>
      <w:r>
        <w:rPr>
          <w:spacing w:val="1"/>
        </w:rPr>
        <w:t xml:space="preserve"> </w:t>
      </w:r>
      <w:r>
        <w:t>закономерности,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противоречия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фактах,</w:t>
      </w:r>
      <w:r>
        <w:rPr>
          <w:spacing w:val="1"/>
        </w:rPr>
        <w:t xml:space="preserve"> </w:t>
      </w:r>
      <w:r>
        <w:t>данных,</w:t>
      </w:r>
      <w:r>
        <w:rPr>
          <w:spacing w:val="-57"/>
        </w:rPr>
        <w:t xml:space="preserve"> </w:t>
      </w:r>
      <w:r>
        <w:t>наблюдениях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утверждениях,</w:t>
      </w:r>
      <w:r>
        <w:rPr>
          <w:spacing w:val="-8"/>
        </w:rPr>
        <w:t xml:space="preserve"> </w:t>
      </w:r>
      <w:r>
        <w:t>предлагать</w:t>
      </w:r>
      <w:r>
        <w:rPr>
          <w:spacing w:val="-8"/>
        </w:rPr>
        <w:t xml:space="preserve"> </w:t>
      </w:r>
      <w:r>
        <w:t>критерии</w:t>
      </w:r>
      <w:r>
        <w:rPr>
          <w:spacing w:val="-8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выявления</w:t>
      </w:r>
      <w:r>
        <w:rPr>
          <w:spacing w:val="-9"/>
        </w:rPr>
        <w:t xml:space="preserve"> </w:t>
      </w:r>
      <w:r>
        <w:t>закономерностей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противоречий;</w:t>
      </w:r>
      <w:r>
        <w:rPr>
          <w:spacing w:val="-57"/>
        </w:rPr>
        <w:t xml:space="preserve"> </w:t>
      </w:r>
      <w:r>
        <w:t>проводить</w:t>
      </w:r>
      <w:r>
        <w:tab/>
        <w:t>выводы</w:t>
      </w:r>
      <w:r>
        <w:tab/>
        <w:t>с</w:t>
      </w:r>
      <w:r>
        <w:tab/>
        <w:t>использованием</w:t>
      </w:r>
      <w:r>
        <w:tab/>
        <w:t>законов</w:t>
      </w:r>
      <w:r>
        <w:tab/>
        <w:t>логики,</w:t>
      </w:r>
      <w:r>
        <w:tab/>
        <w:t>дедуктивных</w:t>
      </w:r>
      <w:r>
        <w:tab/>
        <w:t>и</w:t>
      </w:r>
      <w:r>
        <w:tab/>
        <w:t>индуктивных</w:t>
      </w:r>
    </w:p>
    <w:p w:rsidR="0020466F" w:rsidRDefault="003B3B8F">
      <w:pPr>
        <w:pStyle w:val="a3"/>
        <w:ind w:firstLine="0"/>
      </w:pPr>
      <w:r>
        <w:t>умозаключений,</w:t>
      </w:r>
      <w:r>
        <w:rPr>
          <w:spacing w:val="-5"/>
        </w:rPr>
        <w:t xml:space="preserve"> </w:t>
      </w:r>
      <w:r>
        <w:t>умозаключений</w:t>
      </w:r>
      <w:r>
        <w:rPr>
          <w:spacing w:val="-9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аналогии;</w:t>
      </w:r>
    </w:p>
    <w:p w:rsidR="0020466F" w:rsidRDefault="003B3B8F">
      <w:pPr>
        <w:pStyle w:val="a3"/>
        <w:ind w:right="700"/>
      </w:pPr>
      <w:r>
        <w:t>разбирать доказательства математических утверждений (прямые и от противного), проводить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несложные</w:t>
      </w:r>
      <w:r>
        <w:rPr>
          <w:spacing w:val="1"/>
        </w:rPr>
        <w:t xml:space="preserve"> </w:t>
      </w:r>
      <w:r>
        <w:t>доказательства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фактов,</w:t>
      </w:r>
      <w:r>
        <w:rPr>
          <w:spacing w:val="1"/>
        </w:rPr>
        <w:t xml:space="preserve"> </w:t>
      </w:r>
      <w:r>
        <w:t>выстраивать</w:t>
      </w:r>
      <w:r>
        <w:rPr>
          <w:spacing w:val="1"/>
        </w:rPr>
        <w:t xml:space="preserve"> </w:t>
      </w:r>
      <w:r>
        <w:t>аргументацию,</w:t>
      </w:r>
      <w:r>
        <w:rPr>
          <w:spacing w:val="1"/>
        </w:rPr>
        <w:t xml:space="preserve"> </w:t>
      </w:r>
      <w:r>
        <w:t>приводить</w:t>
      </w:r>
      <w:r>
        <w:rPr>
          <w:spacing w:val="-4"/>
        </w:rPr>
        <w:t xml:space="preserve"> </w:t>
      </w:r>
      <w:r>
        <w:t>примеры</w:t>
      </w:r>
    </w:p>
    <w:p w:rsidR="0020466F" w:rsidRDefault="003B3B8F">
      <w:pPr>
        <w:pStyle w:val="a3"/>
        <w:ind w:left="856" w:firstLine="0"/>
      </w:pPr>
      <w:r>
        <w:t>и</w:t>
      </w:r>
      <w:r>
        <w:rPr>
          <w:spacing w:val="-11"/>
        </w:rPr>
        <w:t xml:space="preserve"> </w:t>
      </w:r>
      <w:r>
        <w:t>контрпримеры,</w:t>
      </w:r>
      <w:r>
        <w:rPr>
          <w:spacing w:val="-12"/>
        </w:rPr>
        <w:t xml:space="preserve"> </w:t>
      </w:r>
      <w:r>
        <w:t>обосновывать</w:t>
      </w:r>
      <w:r>
        <w:rPr>
          <w:spacing w:val="-10"/>
        </w:rPr>
        <w:t xml:space="preserve"> </w:t>
      </w:r>
      <w:r>
        <w:t>собственные</w:t>
      </w:r>
      <w:r>
        <w:rPr>
          <w:spacing w:val="-13"/>
        </w:rPr>
        <w:t xml:space="preserve"> </w:t>
      </w:r>
      <w:r>
        <w:t>рассуждения;</w:t>
      </w:r>
    </w:p>
    <w:p w:rsidR="0020466F" w:rsidRDefault="003B3B8F">
      <w:pPr>
        <w:pStyle w:val="a3"/>
        <w:ind w:right="704"/>
      </w:pPr>
      <w:r>
        <w:t>выбирать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(сравнивать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вариантов</w:t>
      </w:r>
      <w:r>
        <w:rPr>
          <w:spacing w:val="1"/>
        </w:rPr>
        <w:t xml:space="preserve"> </w:t>
      </w:r>
      <w:r>
        <w:t>решения,</w:t>
      </w:r>
      <w:r>
        <w:rPr>
          <w:spacing w:val="1"/>
        </w:rPr>
        <w:t xml:space="preserve"> </w:t>
      </w:r>
      <w:r>
        <w:t>выбирать</w:t>
      </w:r>
      <w:r>
        <w:rPr>
          <w:spacing w:val="-1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r>
        <w:t>подходящий с</w:t>
      </w:r>
      <w:r>
        <w:rPr>
          <w:spacing w:val="-1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самостоятельно выделенных</w:t>
      </w:r>
      <w:r>
        <w:rPr>
          <w:spacing w:val="-2"/>
        </w:rPr>
        <w:t xml:space="preserve"> </w:t>
      </w:r>
      <w:r>
        <w:t>критериев).</w:t>
      </w:r>
    </w:p>
    <w:p w:rsidR="0020466F" w:rsidRDefault="003B3B8F">
      <w:pPr>
        <w:pStyle w:val="a3"/>
        <w:ind w:right="702"/>
      </w:pPr>
      <w:r>
        <w:t>У обучающегося будут сформированы следующие базовые исследовательские действия как</w:t>
      </w:r>
      <w:r>
        <w:rPr>
          <w:spacing w:val="1"/>
        </w:rPr>
        <w:t xml:space="preserve"> </w:t>
      </w:r>
      <w:r>
        <w:t>часть</w:t>
      </w:r>
      <w:r>
        <w:rPr>
          <w:spacing w:val="3"/>
        </w:rPr>
        <w:t xml:space="preserve"> </w:t>
      </w:r>
      <w:r>
        <w:t>универсальных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right="702"/>
      </w:pPr>
      <w:r>
        <w:t>использовать вопросы как исследовательский инструмент познания, формулировать вопросы,</w:t>
      </w:r>
      <w:r>
        <w:rPr>
          <w:spacing w:val="1"/>
        </w:rPr>
        <w:t xml:space="preserve"> </w:t>
      </w:r>
      <w:r>
        <w:t>фиксирующие</w:t>
      </w:r>
      <w:r>
        <w:rPr>
          <w:spacing w:val="1"/>
        </w:rPr>
        <w:t xml:space="preserve"> </w:t>
      </w:r>
      <w:r>
        <w:t>противоречие,</w:t>
      </w:r>
      <w:r>
        <w:rPr>
          <w:spacing w:val="1"/>
        </w:rPr>
        <w:t xml:space="preserve"> </w:t>
      </w:r>
      <w:r>
        <w:t>проблему,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искомое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данное,</w:t>
      </w:r>
      <w:r>
        <w:rPr>
          <w:spacing w:val="1"/>
        </w:rPr>
        <w:t xml:space="preserve"> </w:t>
      </w:r>
      <w:r>
        <w:t>формировать</w:t>
      </w:r>
      <w:r>
        <w:rPr>
          <w:spacing w:val="-1"/>
        </w:rPr>
        <w:t xml:space="preserve"> </w:t>
      </w:r>
      <w:r>
        <w:t>гипотезу,</w:t>
      </w:r>
      <w:r>
        <w:rPr>
          <w:spacing w:val="2"/>
        </w:rPr>
        <w:t xml:space="preserve"> </w:t>
      </w:r>
      <w:r>
        <w:t>аргументировать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позицию,</w:t>
      </w:r>
      <w:r>
        <w:rPr>
          <w:spacing w:val="-3"/>
        </w:rPr>
        <w:t xml:space="preserve"> </w:t>
      </w:r>
      <w:r>
        <w:t>мнение;</w:t>
      </w:r>
    </w:p>
    <w:p w:rsidR="0020466F" w:rsidRDefault="003B3B8F">
      <w:pPr>
        <w:pStyle w:val="a3"/>
        <w:spacing w:before="1"/>
        <w:ind w:left="289" w:right="756" w:firstLine="566"/>
      </w:pPr>
      <w:r>
        <w:t>проводить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составленному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несложный</w:t>
      </w:r>
      <w:r>
        <w:rPr>
          <w:spacing w:val="1"/>
        </w:rPr>
        <w:t xml:space="preserve"> </w:t>
      </w:r>
      <w:r>
        <w:t>эксперимент,</w:t>
      </w:r>
      <w:r>
        <w:rPr>
          <w:spacing w:val="1"/>
        </w:rPr>
        <w:t xml:space="preserve"> </w:t>
      </w:r>
      <w:r>
        <w:t>небольшое</w:t>
      </w:r>
      <w:r>
        <w:rPr>
          <w:spacing w:val="1"/>
        </w:rPr>
        <w:t xml:space="preserve"> </w:t>
      </w:r>
      <w:r>
        <w:t>исследование по установлению особенностей математического объекта, зависимостей объектов</w:t>
      </w:r>
      <w:r>
        <w:rPr>
          <w:spacing w:val="1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собой;</w:t>
      </w:r>
    </w:p>
    <w:p w:rsidR="0020466F" w:rsidRDefault="003B3B8F">
      <w:pPr>
        <w:pStyle w:val="a3"/>
        <w:ind w:left="289" w:right="759" w:firstLine="566"/>
      </w:pPr>
      <w:r>
        <w:t>самостоятельно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проведённого</w:t>
      </w:r>
      <w:r>
        <w:rPr>
          <w:spacing w:val="1"/>
        </w:rPr>
        <w:t xml:space="preserve"> </w:t>
      </w:r>
      <w:r>
        <w:t>наблюдения,</w:t>
      </w:r>
      <w:r>
        <w:rPr>
          <w:spacing w:val="1"/>
        </w:rPr>
        <w:t xml:space="preserve"> </w:t>
      </w:r>
      <w:r>
        <w:t>исследования,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достоверность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результатов,</w:t>
      </w:r>
      <w:r>
        <w:rPr>
          <w:spacing w:val="1"/>
        </w:rPr>
        <w:t xml:space="preserve"> </w:t>
      </w:r>
      <w:r>
        <w:t>выводов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обобщений;</w:t>
      </w:r>
    </w:p>
    <w:p w:rsidR="0020466F" w:rsidRDefault="003B3B8F">
      <w:pPr>
        <w:pStyle w:val="a3"/>
        <w:ind w:left="289" w:right="759" w:firstLine="566"/>
      </w:pPr>
      <w:r>
        <w:t>прогнозировать</w:t>
      </w:r>
      <w:r>
        <w:rPr>
          <w:spacing w:val="1"/>
        </w:rPr>
        <w:t xml:space="preserve"> </w:t>
      </w:r>
      <w:r>
        <w:t>возможное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процесса,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выдвигать</w:t>
      </w:r>
      <w:r>
        <w:rPr>
          <w:spacing w:val="1"/>
        </w:rPr>
        <w:t xml:space="preserve"> </w:t>
      </w:r>
      <w:r>
        <w:t>предположения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новых</w:t>
      </w:r>
      <w:r>
        <w:rPr>
          <w:spacing w:val="7"/>
        </w:rPr>
        <w:t xml:space="preserve"> </w:t>
      </w:r>
      <w:r>
        <w:t>условиях.</w:t>
      </w:r>
    </w:p>
    <w:p w:rsidR="0020466F" w:rsidRDefault="003B3B8F">
      <w:pPr>
        <w:pStyle w:val="a3"/>
        <w:ind w:left="289" w:right="758" w:firstLine="566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работать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информацией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недостаточность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избыточность</w:t>
      </w:r>
      <w:r>
        <w:rPr>
          <w:spacing w:val="1"/>
        </w:rPr>
        <w:t xml:space="preserve"> </w:t>
      </w:r>
      <w:r>
        <w:t>информации,</w:t>
      </w:r>
      <w:r>
        <w:rPr>
          <w:spacing w:val="-1"/>
        </w:rPr>
        <w:t xml:space="preserve"> </w:t>
      </w:r>
      <w:r>
        <w:t>данных,необходимых для</w:t>
      </w:r>
      <w:r>
        <w:rPr>
          <w:spacing w:val="-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задачи;</w:t>
      </w:r>
    </w:p>
    <w:p w:rsidR="0020466F" w:rsidRDefault="003B3B8F">
      <w:pPr>
        <w:pStyle w:val="a3"/>
        <w:ind w:left="289" w:right="759" w:firstLine="566"/>
      </w:pPr>
      <w:r>
        <w:t>выбирать,</w:t>
      </w:r>
      <w:r>
        <w:rPr>
          <w:spacing w:val="1"/>
        </w:rPr>
        <w:t xml:space="preserve"> </w:t>
      </w:r>
      <w:r>
        <w:t>анализировать,</w:t>
      </w:r>
      <w:r>
        <w:rPr>
          <w:spacing w:val="1"/>
        </w:rPr>
        <w:t xml:space="preserve"> </w:t>
      </w:r>
      <w:r>
        <w:t>систематизировать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интерпретировать информацию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видов</w:t>
      </w:r>
      <w:r>
        <w:rPr>
          <w:spacing w:val="-6"/>
        </w:rPr>
        <w:t xml:space="preserve"> </w:t>
      </w:r>
      <w:r>
        <w:t>и форм</w:t>
      </w:r>
      <w:r>
        <w:rPr>
          <w:spacing w:val="-6"/>
        </w:rPr>
        <w:t xml:space="preserve"> </w:t>
      </w:r>
      <w:r>
        <w:t>представления;</w:t>
      </w:r>
    </w:p>
    <w:p w:rsidR="0020466F" w:rsidRDefault="003B3B8F">
      <w:pPr>
        <w:pStyle w:val="a3"/>
        <w:ind w:left="289" w:right="761" w:firstLine="566"/>
      </w:pPr>
      <w:r>
        <w:t>выбирать форму представления информации и иллюстрировать решаемые задачи схемами,</w:t>
      </w:r>
      <w:r>
        <w:rPr>
          <w:spacing w:val="1"/>
        </w:rPr>
        <w:t xml:space="preserve"> </w:t>
      </w:r>
      <w:r>
        <w:t>диаграммами,</w:t>
      </w:r>
      <w:r>
        <w:rPr>
          <w:spacing w:val="-1"/>
        </w:rPr>
        <w:t xml:space="preserve"> </w:t>
      </w:r>
      <w:r>
        <w:t>иной</w:t>
      </w:r>
      <w:r>
        <w:rPr>
          <w:spacing w:val="-1"/>
        </w:rPr>
        <w:t xml:space="preserve"> </w:t>
      </w:r>
      <w:r>
        <w:t>графикой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комбинациями;</w:t>
      </w:r>
    </w:p>
    <w:p w:rsidR="0020466F" w:rsidRDefault="003B3B8F">
      <w:pPr>
        <w:pStyle w:val="a3"/>
        <w:spacing w:before="1"/>
        <w:ind w:left="289" w:right="767" w:firstLine="566"/>
      </w:pPr>
      <w:r>
        <w:t>оценивать</w:t>
      </w:r>
      <w:r>
        <w:rPr>
          <w:spacing w:val="1"/>
        </w:rPr>
        <w:t xml:space="preserve"> </w:t>
      </w:r>
      <w:r>
        <w:t>надёжность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предложенным</w:t>
      </w:r>
      <w:r>
        <w:rPr>
          <w:spacing w:val="1"/>
        </w:rPr>
        <w:t xml:space="preserve"> </w:t>
      </w:r>
      <w:r>
        <w:t>учителем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сформулированным</w:t>
      </w:r>
      <w:r>
        <w:rPr>
          <w:spacing w:val="-6"/>
        </w:rPr>
        <w:t xml:space="preserve"> </w:t>
      </w:r>
      <w:r>
        <w:t>самостоятельно.</w:t>
      </w:r>
    </w:p>
    <w:p w:rsidR="0020466F" w:rsidRDefault="003B3B8F">
      <w:pPr>
        <w:pStyle w:val="a3"/>
        <w:ind w:left="289" w:right="760" w:firstLine="566"/>
      </w:pPr>
      <w:r>
        <w:t>Универсальные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обеспечивают</w:t>
      </w:r>
      <w:r>
        <w:rPr>
          <w:spacing w:val="1"/>
        </w:rPr>
        <w:t xml:space="preserve"> </w:t>
      </w:r>
      <w:r>
        <w:t>сформированность</w:t>
      </w:r>
      <w:r>
        <w:rPr>
          <w:spacing w:val="1"/>
        </w:rPr>
        <w:t xml:space="preserve"> </w:t>
      </w:r>
      <w:r>
        <w:t>социальных</w:t>
      </w:r>
      <w:r>
        <w:rPr>
          <w:spacing w:val="-57"/>
        </w:rPr>
        <w:t xml:space="preserve"> </w:t>
      </w:r>
      <w:r>
        <w:t>навыков</w:t>
      </w:r>
      <w:r>
        <w:rPr>
          <w:spacing w:val="-4"/>
        </w:rPr>
        <w:t xml:space="preserve"> </w:t>
      </w:r>
      <w:r>
        <w:t>обучающихся.</w:t>
      </w:r>
    </w:p>
    <w:p w:rsidR="0020466F" w:rsidRDefault="003B3B8F">
      <w:pPr>
        <w:pStyle w:val="a3"/>
        <w:ind w:left="289" w:right="767" w:firstLine="566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учебных</w:t>
      </w:r>
      <w:r>
        <w:rPr>
          <w:spacing w:val="7"/>
        </w:rPr>
        <w:t xml:space="preserve"> </w:t>
      </w:r>
      <w:r>
        <w:t>действий:</w:t>
      </w:r>
    </w:p>
    <w:p w:rsidR="0020466F" w:rsidRDefault="003B3B8F">
      <w:pPr>
        <w:pStyle w:val="a3"/>
        <w:ind w:left="289" w:right="757" w:firstLine="566"/>
      </w:pPr>
      <w:r>
        <w:t>воспринимать и формулировать суждения в соответствии с условиями и целями общения,</w:t>
      </w:r>
      <w:r>
        <w:rPr>
          <w:spacing w:val="1"/>
        </w:rPr>
        <w:t xml:space="preserve"> </w:t>
      </w:r>
      <w:r>
        <w:t>ясно,</w:t>
      </w:r>
      <w:r>
        <w:rPr>
          <w:spacing w:val="1"/>
        </w:rPr>
        <w:t xml:space="preserve"> </w:t>
      </w:r>
      <w:r>
        <w:t>точно,</w:t>
      </w:r>
      <w:r>
        <w:rPr>
          <w:spacing w:val="1"/>
        </w:rPr>
        <w:t xml:space="preserve"> </w:t>
      </w:r>
      <w:r>
        <w:t>грамотно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письменных</w:t>
      </w:r>
      <w:r>
        <w:rPr>
          <w:spacing w:val="1"/>
        </w:rPr>
        <w:t xml:space="preserve"> </w:t>
      </w:r>
      <w:r>
        <w:t>текстах,</w:t>
      </w:r>
      <w:r>
        <w:rPr>
          <w:spacing w:val="1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пояснения</w:t>
      </w:r>
      <w:r>
        <w:rPr>
          <w:spacing w:val="-5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ходу</w:t>
      </w:r>
      <w:r>
        <w:rPr>
          <w:spacing w:val="-13"/>
        </w:rPr>
        <w:t xml:space="preserve"> </w:t>
      </w:r>
      <w:r>
        <w:t>решения задачи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полученным</w:t>
      </w:r>
      <w:r>
        <w:rPr>
          <w:spacing w:val="-3"/>
        </w:rPr>
        <w:t xml:space="preserve"> </w:t>
      </w:r>
      <w:r>
        <w:t>результатам;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289" w:right="757" w:firstLine="566"/>
      </w:pPr>
      <w:r>
        <w:t>в ходе обсуждения задавать вопросы по существу обсуждаемой темы, проблемы, решаемой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высказывать</w:t>
      </w:r>
      <w:r>
        <w:rPr>
          <w:spacing w:val="1"/>
        </w:rPr>
        <w:t xml:space="preserve"> </w:t>
      </w:r>
      <w:r>
        <w:t>идеи,</w:t>
      </w:r>
      <w:r>
        <w:rPr>
          <w:spacing w:val="1"/>
        </w:rPr>
        <w:t xml:space="preserve"> </w:t>
      </w:r>
      <w:r>
        <w:t>нацеленные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решения,</w:t>
      </w:r>
      <w:r>
        <w:rPr>
          <w:spacing w:val="1"/>
        </w:rPr>
        <w:t xml:space="preserve"> </w:t>
      </w:r>
      <w:r>
        <w:t>сопоставлять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суждения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суждениями других участников диалога, обнаруживать различие и сходство позиций, в корректной</w:t>
      </w:r>
      <w:r>
        <w:rPr>
          <w:spacing w:val="-57"/>
        </w:rPr>
        <w:t xml:space="preserve"> </w:t>
      </w:r>
      <w:r>
        <w:t>форме</w:t>
      </w:r>
      <w:r>
        <w:rPr>
          <w:spacing w:val="-2"/>
        </w:rPr>
        <w:t xml:space="preserve"> </w:t>
      </w:r>
      <w:r>
        <w:t>формулировать</w:t>
      </w:r>
      <w:r>
        <w:rPr>
          <w:spacing w:val="-2"/>
        </w:rPr>
        <w:t xml:space="preserve"> </w:t>
      </w:r>
      <w:r>
        <w:t>разногласия, свои возражения;</w:t>
      </w:r>
    </w:p>
    <w:p w:rsidR="0020466F" w:rsidRDefault="003B3B8F">
      <w:pPr>
        <w:pStyle w:val="a3"/>
        <w:ind w:left="289" w:right="761" w:firstLine="566"/>
      </w:pP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эксперимента,</w:t>
      </w:r>
      <w:r>
        <w:rPr>
          <w:spacing w:val="1"/>
        </w:rPr>
        <w:t xml:space="preserve"> </w:t>
      </w:r>
      <w:r>
        <w:t>исследования,</w:t>
      </w:r>
      <w:r>
        <w:rPr>
          <w:spacing w:val="1"/>
        </w:rPr>
        <w:t xml:space="preserve"> </w:t>
      </w:r>
      <w:r>
        <w:t>проекта,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формат</w:t>
      </w:r>
      <w:r>
        <w:rPr>
          <w:spacing w:val="1"/>
        </w:rPr>
        <w:t xml:space="preserve"> </w:t>
      </w:r>
      <w:r>
        <w:t>выступления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презентации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аудитории.</w:t>
      </w:r>
    </w:p>
    <w:p w:rsidR="0020466F" w:rsidRDefault="003B3B8F">
      <w:pPr>
        <w:pStyle w:val="a3"/>
        <w:ind w:left="289" w:right="760" w:firstLine="566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сотрудничества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5"/>
        </w:rPr>
        <w:t xml:space="preserve"> </w:t>
      </w:r>
      <w:r>
        <w:t>учебных</w:t>
      </w:r>
      <w:r>
        <w:rPr>
          <w:spacing w:val="2"/>
        </w:rPr>
        <w:t xml:space="preserve"> </w:t>
      </w:r>
      <w:r>
        <w:t>действий:</w:t>
      </w:r>
    </w:p>
    <w:p w:rsidR="0020466F" w:rsidRDefault="003B3B8F">
      <w:pPr>
        <w:pStyle w:val="a3"/>
        <w:ind w:left="289" w:right="758" w:firstLine="566"/>
      </w:pPr>
      <w:r>
        <w:t>понимать и использовать преимущества командной и индивидуальной работы при решении</w:t>
      </w:r>
      <w:r>
        <w:rPr>
          <w:spacing w:val="1"/>
        </w:rPr>
        <w:t xml:space="preserve"> </w:t>
      </w:r>
      <w:r>
        <w:t>учебных</w:t>
      </w:r>
      <w:r>
        <w:rPr>
          <w:spacing w:val="2"/>
        </w:rPr>
        <w:t xml:space="preserve"> </w:t>
      </w:r>
      <w:r>
        <w:t>математических</w:t>
      </w:r>
      <w:r>
        <w:rPr>
          <w:spacing w:val="-1"/>
        </w:rPr>
        <w:t xml:space="preserve"> </w:t>
      </w:r>
      <w:r>
        <w:t>задач;</w:t>
      </w:r>
    </w:p>
    <w:p w:rsidR="0020466F" w:rsidRDefault="003B3B8F">
      <w:pPr>
        <w:pStyle w:val="a3"/>
        <w:ind w:left="289" w:right="756" w:firstLine="566"/>
      </w:pPr>
      <w:r>
        <w:t>принимать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работы,</w:t>
      </w:r>
      <w:r>
        <w:rPr>
          <w:spacing w:val="-57"/>
        </w:rPr>
        <w:t xml:space="preserve"> </w:t>
      </w:r>
      <w:r>
        <w:t>распределять</w:t>
      </w:r>
      <w:r>
        <w:rPr>
          <w:spacing w:val="-10"/>
        </w:rPr>
        <w:t xml:space="preserve"> </w:t>
      </w:r>
      <w:r>
        <w:t>виды</w:t>
      </w:r>
      <w:r>
        <w:rPr>
          <w:spacing w:val="-10"/>
        </w:rPr>
        <w:t xml:space="preserve"> </w:t>
      </w:r>
      <w:r>
        <w:t>работ,</w:t>
      </w:r>
      <w:r>
        <w:rPr>
          <w:spacing w:val="-10"/>
        </w:rPr>
        <w:t xml:space="preserve"> </w:t>
      </w:r>
      <w:r>
        <w:t>договариваться,</w:t>
      </w:r>
      <w:r>
        <w:rPr>
          <w:spacing w:val="-9"/>
        </w:rPr>
        <w:t xml:space="preserve"> </w:t>
      </w:r>
      <w:r>
        <w:t>обсуждать</w:t>
      </w:r>
      <w:r>
        <w:rPr>
          <w:spacing w:val="-9"/>
        </w:rPr>
        <w:t xml:space="preserve"> </w:t>
      </w:r>
      <w:r>
        <w:t>процесс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результат</w:t>
      </w:r>
      <w:r>
        <w:rPr>
          <w:spacing w:val="-9"/>
        </w:rPr>
        <w:t xml:space="preserve"> </w:t>
      </w:r>
      <w:r>
        <w:t>работы,</w:t>
      </w:r>
      <w:r>
        <w:rPr>
          <w:spacing w:val="-10"/>
        </w:rPr>
        <w:t xml:space="preserve"> </w:t>
      </w:r>
      <w:r>
        <w:t>обобщать</w:t>
      </w:r>
      <w:r>
        <w:rPr>
          <w:spacing w:val="-8"/>
        </w:rPr>
        <w:t xml:space="preserve"> </w:t>
      </w:r>
      <w:r>
        <w:t>мнения</w:t>
      </w:r>
      <w:r>
        <w:rPr>
          <w:spacing w:val="-57"/>
        </w:rPr>
        <w:t xml:space="preserve"> </w:t>
      </w:r>
      <w:r>
        <w:t>нескольких</w:t>
      </w:r>
      <w:r>
        <w:rPr>
          <w:spacing w:val="2"/>
        </w:rPr>
        <w:t xml:space="preserve"> </w:t>
      </w:r>
      <w:r>
        <w:t>человек;</w:t>
      </w:r>
    </w:p>
    <w:p w:rsidR="0020466F" w:rsidRDefault="003B3B8F">
      <w:pPr>
        <w:pStyle w:val="a3"/>
        <w:spacing w:before="1"/>
        <w:ind w:left="289" w:right="756" w:firstLine="566"/>
      </w:pPr>
      <w:r>
        <w:t>участвовать</w:t>
      </w:r>
      <w:r>
        <w:rPr>
          <w:spacing w:val="20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групповых</w:t>
      </w:r>
      <w:r>
        <w:rPr>
          <w:spacing w:val="22"/>
        </w:rPr>
        <w:t xml:space="preserve"> </w:t>
      </w:r>
      <w:r>
        <w:t>формах</w:t>
      </w:r>
      <w:r>
        <w:rPr>
          <w:spacing w:val="21"/>
        </w:rPr>
        <w:t xml:space="preserve"> </w:t>
      </w:r>
      <w:r>
        <w:t>работы</w:t>
      </w:r>
      <w:r>
        <w:rPr>
          <w:spacing w:val="21"/>
        </w:rPr>
        <w:t xml:space="preserve"> </w:t>
      </w:r>
      <w:r>
        <w:t>(обсуждения,</w:t>
      </w:r>
      <w:r>
        <w:rPr>
          <w:spacing w:val="52"/>
        </w:rPr>
        <w:t xml:space="preserve"> </w:t>
      </w:r>
      <w:r>
        <w:t>обмен</w:t>
      </w:r>
      <w:r>
        <w:rPr>
          <w:spacing w:val="51"/>
        </w:rPr>
        <w:t xml:space="preserve"> </w:t>
      </w:r>
      <w:r>
        <w:t>мнениями,</w:t>
      </w:r>
      <w:r>
        <w:rPr>
          <w:spacing w:val="21"/>
        </w:rPr>
        <w:t xml:space="preserve"> </w:t>
      </w:r>
      <w:r>
        <w:t>мозговые</w:t>
      </w:r>
      <w:r>
        <w:rPr>
          <w:spacing w:val="18"/>
        </w:rPr>
        <w:t xml:space="preserve"> </w:t>
      </w:r>
      <w:r>
        <w:t>штурмы</w:t>
      </w:r>
      <w:r>
        <w:rPr>
          <w:spacing w:val="-57"/>
        </w:rPr>
        <w:t xml:space="preserve"> </w:t>
      </w:r>
      <w:r>
        <w:t>и другие), выполнять свою часть работы и</w:t>
      </w:r>
      <w:r>
        <w:rPr>
          <w:spacing w:val="1"/>
        </w:rPr>
        <w:t xml:space="preserve"> </w:t>
      </w:r>
      <w:r>
        <w:t>координировать свои действия с другими членами</w:t>
      </w:r>
      <w:r>
        <w:rPr>
          <w:spacing w:val="1"/>
        </w:rPr>
        <w:t xml:space="preserve"> </w:t>
      </w:r>
      <w:r>
        <w:t>команды, оценивать качество своего вклада в общий продукт по критериям, сформулированным</w:t>
      </w:r>
      <w:r>
        <w:rPr>
          <w:spacing w:val="1"/>
        </w:rPr>
        <w:t xml:space="preserve"> </w:t>
      </w:r>
      <w:r>
        <w:t>участниками</w:t>
      </w:r>
      <w:r>
        <w:rPr>
          <w:spacing w:val="1"/>
        </w:rPr>
        <w:t xml:space="preserve"> </w:t>
      </w:r>
      <w:r>
        <w:t>взаимодействия.</w:t>
      </w:r>
    </w:p>
    <w:p w:rsidR="0020466F" w:rsidRDefault="003B3B8F">
      <w:pPr>
        <w:pStyle w:val="a3"/>
        <w:ind w:left="289" w:right="757" w:firstLine="566"/>
      </w:pPr>
      <w:r>
        <w:t>Универсальные регулятивные действия обеспечивают формирование смысловых установок и</w:t>
      </w:r>
      <w:r>
        <w:rPr>
          <w:spacing w:val="-57"/>
        </w:rPr>
        <w:t xml:space="preserve"> </w:t>
      </w:r>
      <w:r>
        <w:t>жизненных</w:t>
      </w:r>
      <w:r>
        <w:rPr>
          <w:spacing w:val="2"/>
        </w:rPr>
        <w:t xml:space="preserve"> </w:t>
      </w:r>
      <w:r>
        <w:t>навыков</w:t>
      </w:r>
      <w:r>
        <w:rPr>
          <w:spacing w:val="-3"/>
        </w:rPr>
        <w:t xml:space="preserve"> </w:t>
      </w:r>
      <w:r>
        <w:t>личности.</w:t>
      </w:r>
    </w:p>
    <w:p w:rsidR="0020466F" w:rsidRDefault="003B3B8F">
      <w:pPr>
        <w:pStyle w:val="a3"/>
        <w:ind w:left="289" w:right="760" w:firstLine="566"/>
      </w:pPr>
      <w:r>
        <w:t>У обучающегося будут сформированы умения самоорганизации как часть универсальных</w:t>
      </w:r>
      <w:r>
        <w:rPr>
          <w:spacing w:val="1"/>
        </w:rPr>
        <w:t xml:space="preserve"> </w:t>
      </w:r>
      <w:r>
        <w:t>регулятивных</w:t>
      </w:r>
      <w:r>
        <w:rPr>
          <w:spacing w:val="4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действий:</w:t>
      </w:r>
    </w:p>
    <w:p w:rsidR="0020466F" w:rsidRDefault="003B3B8F">
      <w:pPr>
        <w:pStyle w:val="a3"/>
        <w:ind w:left="289" w:right="757" w:firstLine="566"/>
      </w:pPr>
      <w:r>
        <w:t>самостоятельно составлять план, алгоритм решения задачи (или его часть), выбирать способ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возможностей,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-2"/>
        </w:rPr>
        <w:t xml:space="preserve"> </w:t>
      </w:r>
      <w:r>
        <w:t>варианты</w:t>
      </w:r>
      <w:r>
        <w:rPr>
          <w:spacing w:val="-6"/>
        </w:rPr>
        <w:t xml:space="preserve"> </w:t>
      </w:r>
      <w:r>
        <w:t>решений</w:t>
      </w:r>
      <w:r>
        <w:rPr>
          <w:spacing w:val="-2"/>
        </w:rPr>
        <w:t xml:space="preserve"> </w:t>
      </w:r>
      <w:r>
        <w:t>с учётом</w:t>
      </w:r>
      <w:r>
        <w:rPr>
          <w:spacing w:val="-5"/>
        </w:rPr>
        <w:t xml:space="preserve"> </w:t>
      </w:r>
      <w:r>
        <w:t>новой</w:t>
      </w:r>
      <w:r>
        <w:rPr>
          <w:spacing w:val="-2"/>
        </w:rPr>
        <w:t xml:space="preserve"> </w:t>
      </w:r>
      <w:r>
        <w:t>информации.</w:t>
      </w:r>
    </w:p>
    <w:p w:rsidR="0020466F" w:rsidRDefault="003B3B8F">
      <w:pPr>
        <w:pStyle w:val="a3"/>
        <w:ind w:left="289" w:right="760" w:firstLine="566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самоконтроля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регулятивных</w:t>
      </w:r>
      <w:r>
        <w:rPr>
          <w:spacing w:val="4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действий:</w:t>
      </w:r>
    </w:p>
    <w:p w:rsidR="0020466F" w:rsidRDefault="003B3B8F">
      <w:pPr>
        <w:pStyle w:val="a3"/>
        <w:ind w:left="289" w:right="768" w:firstLine="566"/>
      </w:pPr>
      <w:r>
        <w:t>владеть</w:t>
      </w:r>
      <w:r>
        <w:rPr>
          <w:spacing w:val="1"/>
        </w:rPr>
        <w:t xml:space="preserve"> </w:t>
      </w:r>
      <w:r>
        <w:t>способами</w:t>
      </w:r>
      <w:r>
        <w:rPr>
          <w:spacing w:val="1"/>
        </w:rPr>
        <w:t xml:space="preserve"> </w:t>
      </w:r>
      <w:r>
        <w:t>самопроверки,</w:t>
      </w:r>
      <w:r>
        <w:rPr>
          <w:spacing w:val="1"/>
        </w:rPr>
        <w:t xml:space="preserve"> </w:t>
      </w:r>
      <w:r>
        <w:t>самоконтроля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математической</w:t>
      </w:r>
      <w:r>
        <w:rPr>
          <w:spacing w:val="1"/>
        </w:rPr>
        <w:t xml:space="preserve"> </w:t>
      </w:r>
      <w:r>
        <w:t>задачи;</w:t>
      </w:r>
    </w:p>
    <w:p w:rsidR="0020466F" w:rsidRDefault="003B3B8F">
      <w:pPr>
        <w:pStyle w:val="a3"/>
        <w:spacing w:before="1"/>
        <w:ind w:left="289" w:right="761" w:firstLine="566"/>
      </w:pPr>
      <w:r>
        <w:t>предвидеть трудности, которые могут возникнуть при решении задачи, вносить коррективы в</w:t>
      </w:r>
      <w:r>
        <w:rPr>
          <w:spacing w:val="-57"/>
        </w:rPr>
        <w:t xml:space="preserve"> </w:t>
      </w:r>
      <w:r>
        <w:t>деятельность на</w:t>
      </w:r>
      <w:r>
        <w:rPr>
          <w:spacing w:val="-3"/>
        </w:rPr>
        <w:t xml:space="preserve"> </w:t>
      </w:r>
      <w:r>
        <w:t>основе</w:t>
      </w:r>
      <w:r>
        <w:rPr>
          <w:spacing w:val="-1"/>
        </w:rPr>
        <w:t xml:space="preserve"> </w:t>
      </w:r>
      <w:r>
        <w:t>новых</w:t>
      </w:r>
      <w:r>
        <w:rPr>
          <w:spacing w:val="2"/>
        </w:rPr>
        <w:t xml:space="preserve"> </w:t>
      </w:r>
      <w:r>
        <w:t>обстоятельств,</w:t>
      </w:r>
      <w:r>
        <w:rPr>
          <w:spacing w:val="-2"/>
        </w:rPr>
        <w:t xml:space="preserve"> </w:t>
      </w:r>
      <w:r>
        <w:t>найденных</w:t>
      </w:r>
      <w:r>
        <w:rPr>
          <w:spacing w:val="1"/>
        </w:rPr>
        <w:t xml:space="preserve"> </w:t>
      </w:r>
      <w:r>
        <w:t>ошибок,</w:t>
      </w:r>
      <w:r>
        <w:rPr>
          <w:spacing w:val="-2"/>
        </w:rPr>
        <w:t xml:space="preserve"> </w:t>
      </w:r>
      <w:r>
        <w:t>выявленных</w:t>
      </w:r>
      <w:r>
        <w:rPr>
          <w:spacing w:val="1"/>
        </w:rPr>
        <w:t xml:space="preserve"> </w:t>
      </w:r>
      <w:r>
        <w:t>трудностей;</w:t>
      </w:r>
    </w:p>
    <w:p w:rsidR="0020466F" w:rsidRDefault="003B3B8F">
      <w:pPr>
        <w:pStyle w:val="a3"/>
        <w:ind w:left="289" w:right="758" w:firstLine="566"/>
      </w:pPr>
      <w:r>
        <w:t>оценивать соответствие результата деятельности поставленной цели и условиям, объяснять</w:t>
      </w:r>
      <w:r>
        <w:rPr>
          <w:spacing w:val="1"/>
        </w:rPr>
        <w:t xml:space="preserve"> </w:t>
      </w:r>
      <w:r>
        <w:t>причины достижения или недостижения цели, находить ошибку, давать оценку приобретённому</w:t>
      </w:r>
      <w:r>
        <w:rPr>
          <w:spacing w:val="1"/>
        </w:rPr>
        <w:t xml:space="preserve"> </w:t>
      </w:r>
      <w:r>
        <w:t>опыту.</w:t>
      </w:r>
    </w:p>
    <w:p w:rsidR="0020466F" w:rsidRDefault="003B3B8F">
      <w:pPr>
        <w:pStyle w:val="a3"/>
        <w:ind w:left="289" w:right="757" w:firstLine="566"/>
      </w:pPr>
      <w:r>
        <w:rPr>
          <w:spacing w:val="-2"/>
        </w:rPr>
        <w:t xml:space="preserve">Предметные результаты </w:t>
      </w:r>
      <w:r>
        <w:rPr>
          <w:spacing w:val="-1"/>
        </w:rPr>
        <w:t>освоения программы по математике представлены по годам обучения</w:t>
      </w:r>
      <w:r>
        <w:t xml:space="preserve"> в</w:t>
      </w:r>
      <w:r>
        <w:rPr>
          <w:spacing w:val="10"/>
        </w:rPr>
        <w:t xml:space="preserve"> </w:t>
      </w:r>
      <w:r>
        <w:t>рамках</w:t>
      </w:r>
      <w:r>
        <w:rPr>
          <w:spacing w:val="14"/>
        </w:rPr>
        <w:t xml:space="preserve"> </w:t>
      </w:r>
      <w:r>
        <w:t>отдельных</w:t>
      </w:r>
      <w:r>
        <w:rPr>
          <w:spacing w:val="20"/>
        </w:rPr>
        <w:t xml:space="preserve"> </w:t>
      </w:r>
      <w:r>
        <w:t>учебных</w:t>
      </w:r>
      <w:r>
        <w:rPr>
          <w:spacing w:val="11"/>
        </w:rPr>
        <w:t xml:space="preserve"> </w:t>
      </w:r>
      <w:r>
        <w:t>курсов:</w:t>
      </w:r>
      <w:r>
        <w:rPr>
          <w:spacing w:val="12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5-6</w:t>
      </w:r>
      <w:r>
        <w:rPr>
          <w:spacing w:val="11"/>
        </w:rPr>
        <w:t xml:space="preserve"> </w:t>
      </w:r>
      <w:r>
        <w:t>классах</w:t>
      </w:r>
      <w:r>
        <w:rPr>
          <w:spacing w:val="15"/>
        </w:rPr>
        <w:t xml:space="preserve"> </w:t>
      </w:r>
      <w:r>
        <w:t>-</w:t>
      </w:r>
      <w:r>
        <w:rPr>
          <w:spacing w:val="10"/>
        </w:rPr>
        <w:t xml:space="preserve"> </w:t>
      </w:r>
      <w:r>
        <w:t>курса</w:t>
      </w:r>
    </w:p>
    <w:p w:rsidR="0020466F" w:rsidRDefault="003B3B8F">
      <w:pPr>
        <w:pStyle w:val="a3"/>
        <w:ind w:left="856" w:firstLine="0"/>
      </w:pPr>
      <w:r>
        <w:t>«Математика»,</w:t>
      </w:r>
      <w:r>
        <w:rPr>
          <w:spacing w:val="-5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7-9</w:t>
      </w:r>
      <w:r>
        <w:rPr>
          <w:spacing w:val="-7"/>
        </w:rPr>
        <w:t xml:space="preserve"> </w:t>
      </w:r>
      <w:r>
        <w:t>классах</w:t>
      </w:r>
      <w:r>
        <w:rPr>
          <w:spacing w:val="-7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курсов</w:t>
      </w:r>
      <w:r>
        <w:rPr>
          <w:spacing w:val="-6"/>
        </w:rPr>
        <w:t xml:space="preserve"> </w:t>
      </w:r>
      <w:r>
        <w:t>«Алгебра»,</w:t>
      </w:r>
      <w:r>
        <w:rPr>
          <w:spacing w:val="-2"/>
        </w:rPr>
        <w:t xml:space="preserve"> </w:t>
      </w:r>
      <w:r>
        <w:t>«Геометрия»,</w:t>
      </w:r>
      <w:r>
        <w:rPr>
          <w:spacing w:val="-2"/>
        </w:rPr>
        <w:t xml:space="preserve"> </w:t>
      </w:r>
      <w:r>
        <w:t>«Вероятность</w:t>
      </w:r>
      <w:r>
        <w:rPr>
          <w:spacing w:val="-7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статистика».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spacing w:line="240" w:lineRule="auto"/>
        <w:ind w:left="2255" w:right="799" w:hanging="1359"/>
      </w:pPr>
      <w:r>
        <w:t>Рабочая</w:t>
      </w:r>
      <w:r>
        <w:rPr>
          <w:spacing w:val="-6"/>
        </w:rPr>
        <w:t xml:space="preserve"> </w:t>
      </w:r>
      <w:r>
        <w:t>программа</w:t>
      </w:r>
      <w:r>
        <w:rPr>
          <w:spacing w:val="-4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курса</w:t>
      </w:r>
      <w:r>
        <w:rPr>
          <w:spacing w:val="-4"/>
        </w:rPr>
        <w:t xml:space="preserve"> </w:t>
      </w:r>
      <w:r>
        <w:t>«Математика»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5-6</w:t>
      </w:r>
      <w:r>
        <w:rPr>
          <w:spacing w:val="-4"/>
        </w:rPr>
        <w:t xml:space="preserve"> </w:t>
      </w:r>
      <w:r>
        <w:t>классах</w:t>
      </w:r>
      <w:r>
        <w:rPr>
          <w:spacing w:val="-4"/>
        </w:rPr>
        <w:t xml:space="preserve"> </w:t>
      </w:r>
      <w:r>
        <w:t>(далее</w:t>
      </w:r>
      <w:r>
        <w:rPr>
          <w:spacing w:val="-4"/>
        </w:rPr>
        <w:t xml:space="preserve"> </w:t>
      </w:r>
      <w:r>
        <w:t>соответственно</w:t>
      </w:r>
      <w:r>
        <w:rPr>
          <w:spacing w:val="-6"/>
        </w:rPr>
        <w:t xml:space="preserve"> </w:t>
      </w:r>
      <w:r>
        <w:t>-</w:t>
      </w:r>
      <w:r>
        <w:rPr>
          <w:spacing w:val="-58"/>
        </w:rPr>
        <w:t xml:space="preserve"> </w:t>
      </w:r>
      <w:r>
        <w:t>программа</w:t>
      </w:r>
      <w:r>
        <w:rPr>
          <w:spacing w:val="-4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«Математика»,</w:t>
      </w:r>
      <w:r>
        <w:rPr>
          <w:spacing w:val="-3"/>
        </w:rPr>
        <w:t xml:space="preserve"> </w:t>
      </w:r>
      <w:r>
        <w:t>учебный</w:t>
      </w:r>
      <w:r>
        <w:rPr>
          <w:spacing w:val="-3"/>
        </w:rPr>
        <w:t xml:space="preserve"> </w:t>
      </w:r>
      <w:r>
        <w:t>курс).</w:t>
      </w:r>
    </w:p>
    <w:p w:rsidR="0020466F" w:rsidRDefault="003B3B8F">
      <w:pPr>
        <w:pStyle w:val="a3"/>
        <w:spacing w:line="271" w:lineRule="exact"/>
        <w:ind w:left="856" w:firstLine="0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ind w:left="289" w:right="756" w:firstLine="566"/>
      </w:pPr>
      <w:r>
        <w:t>Приоритетными</w:t>
      </w:r>
      <w:r>
        <w:rPr>
          <w:spacing w:val="1"/>
        </w:rPr>
        <w:t xml:space="preserve"> </w:t>
      </w:r>
      <w:r>
        <w:t>целями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математике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5-6</w:t>
      </w:r>
      <w:r>
        <w:rPr>
          <w:spacing w:val="1"/>
        </w:rPr>
        <w:t xml:space="preserve"> </w:t>
      </w:r>
      <w:r>
        <w:t>классах</w:t>
      </w:r>
      <w:r>
        <w:rPr>
          <w:spacing w:val="1"/>
        </w:rPr>
        <w:t xml:space="preserve"> </w:t>
      </w:r>
      <w:r>
        <w:t>являются:</w:t>
      </w:r>
      <w:r>
        <w:rPr>
          <w:spacing w:val="1"/>
        </w:rPr>
        <w:t xml:space="preserve"> </w:t>
      </w:r>
      <w:r>
        <w:t>продолжение</w:t>
      </w:r>
      <w:r>
        <w:rPr>
          <w:spacing w:val="1"/>
        </w:rPr>
        <w:t xml:space="preserve"> </w:t>
      </w:r>
      <w:r>
        <w:t>формирования</w:t>
      </w:r>
      <w:r>
        <w:rPr>
          <w:spacing w:val="-5"/>
        </w:rPr>
        <w:t xml:space="preserve"> </w:t>
      </w:r>
      <w:r>
        <w:t>основных</w:t>
      </w:r>
      <w:r>
        <w:rPr>
          <w:spacing w:val="-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понятий</w:t>
      </w:r>
      <w:r>
        <w:rPr>
          <w:spacing w:val="-3"/>
        </w:rPr>
        <w:t xml:space="preserve"> </w:t>
      </w:r>
      <w:r>
        <w:t>(число,</w:t>
      </w:r>
      <w:r>
        <w:rPr>
          <w:spacing w:val="-5"/>
        </w:rPr>
        <w:t xml:space="preserve"> </w:t>
      </w:r>
      <w:r>
        <w:t>величина,</w:t>
      </w:r>
    </w:p>
    <w:p w:rsidR="0020466F" w:rsidRDefault="003B3B8F">
      <w:pPr>
        <w:pStyle w:val="a3"/>
        <w:ind w:left="289" w:right="759" w:firstLine="566"/>
      </w:pPr>
      <w:r>
        <w:t>геометрическая</w:t>
      </w:r>
      <w:r>
        <w:rPr>
          <w:spacing w:val="1"/>
        </w:rPr>
        <w:t xml:space="preserve"> </w:t>
      </w:r>
      <w:r>
        <w:t>фигура),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преемственность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перспективность</w:t>
      </w:r>
      <w:r>
        <w:rPr>
          <w:spacing w:val="-57"/>
        </w:rPr>
        <w:t xml:space="preserve"> </w:t>
      </w:r>
      <w:r>
        <w:t>математического</w:t>
      </w:r>
      <w:r>
        <w:rPr>
          <w:spacing w:val="-5"/>
        </w:rPr>
        <w:t xml:space="preserve"> </w:t>
      </w:r>
      <w:r>
        <w:t>образования</w:t>
      </w:r>
      <w:r>
        <w:rPr>
          <w:spacing w:val="-3"/>
        </w:rPr>
        <w:t xml:space="preserve"> </w:t>
      </w:r>
      <w:r>
        <w:t>обучающихся;</w:t>
      </w:r>
    </w:p>
    <w:p w:rsidR="0020466F" w:rsidRDefault="003B3B8F">
      <w:pPr>
        <w:pStyle w:val="a3"/>
        <w:ind w:left="289" w:right="759" w:firstLine="566"/>
      </w:pPr>
      <w:r>
        <w:t>развитие</w:t>
      </w:r>
      <w:r>
        <w:rPr>
          <w:spacing w:val="1"/>
        </w:rPr>
        <w:t xml:space="preserve"> </w:t>
      </w:r>
      <w:r>
        <w:t>интеллектуальных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активности, исследовательских</w:t>
      </w:r>
      <w:r>
        <w:rPr>
          <w:spacing w:val="5"/>
        </w:rPr>
        <w:t xml:space="preserve"> </w:t>
      </w:r>
      <w:r>
        <w:t>умений,</w:t>
      </w:r>
      <w:r>
        <w:rPr>
          <w:spacing w:val="-1"/>
        </w:rPr>
        <w:t xml:space="preserve"> </w:t>
      </w:r>
      <w:r>
        <w:t>интереса</w:t>
      </w:r>
      <w:r>
        <w:rPr>
          <w:spacing w:val="-1"/>
        </w:rPr>
        <w:t xml:space="preserve"> </w:t>
      </w:r>
      <w:r>
        <w:t>к изучениюматематики;</w:t>
      </w:r>
    </w:p>
    <w:p w:rsidR="0020466F" w:rsidRDefault="003B3B8F">
      <w:pPr>
        <w:pStyle w:val="a3"/>
        <w:spacing w:before="1"/>
        <w:ind w:left="289" w:right="758" w:firstLine="566"/>
      </w:pPr>
      <w:r>
        <w:t>подведение</w:t>
      </w:r>
      <w:r>
        <w:rPr>
          <w:spacing w:val="-6"/>
        </w:rPr>
        <w:t xml:space="preserve"> </w:t>
      </w:r>
      <w:r>
        <w:t>обучающихся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доступном</w:t>
      </w:r>
      <w:r>
        <w:rPr>
          <w:spacing w:val="-5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них</w:t>
      </w:r>
      <w:r>
        <w:rPr>
          <w:spacing w:val="-1"/>
        </w:rPr>
        <w:t xml:space="preserve"> </w:t>
      </w:r>
      <w:r>
        <w:t>уровне</w:t>
      </w:r>
      <w:r>
        <w:rPr>
          <w:spacing w:val="-6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осознанию</w:t>
      </w:r>
      <w:r>
        <w:rPr>
          <w:spacing w:val="-5"/>
        </w:rPr>
        <w:t xml:space="preserve"> </w:t>
      </w:r>
      <w:r>
        <w:t>взаимосвязи</w:t>
      </w:r>
      <w:r>
        <w:rPr>
          <w:spacing w:val="4"/>
        </w:rPr>
        <w:t xml:space="preserve"> </w:t>
      </w:r>
      <w:r>
        <w:t>математики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окружающего мира;</w:t>
      </w:r>
    </w:p>
    <w:p w:rsidR="0020466F" w:rsidRDefault="003B3B8F">
      <w:pPr>
        <w:pStyle w:val="a3"/>
        <w:ind w:left="289" w:right="758" w:firstLine="566"/>
      </w:pPr>
      <w:r>
        <w:t>формирование</w:t>
      </w:r>
      <w:r>
        <w:rPr>
          <w:spacing w:val="1"/>
        </w:rPr>
        <w:t xml:space="preserve"> </w:t>
      </w:r>
      <w:r>
        <w:t>функциональной</w:t>
      </w:r>
      <w:r>
        <w:rPr>
          <w:spacing w:val="1"/>
        </w:rPr>
        <w:t xml:space="preserve"> </w:t>
      </w:r>
      <w:r>
        <w:t>математической</w:t>
      </w:r>
      <w:r>
        <w:rPr>
          <w:spacing w:val="1"/>
        </w:rPr>
        <w:t xml:space="preserve"> </w:t>
      </w:r>
      <w:r>
        <w:t>грамотности: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математические объекты в реальных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освоенные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 практико-ориентированных задач, интерпретировать полученные результаты и оценивать</w:t>
      </w:r>
      <w:r>
        <w:rPr>
          <w:spacing w:val="-57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на соответствие</w:t>
      </w:r>
      <w:r>
        <w:rPr>
          <w:spacing w:val="-5"/>
        </w:rPr>
        <w:t xml:space="preserve"> </w:t>
      </w:r>
      <w:r>
        <w:t>практической</w:t>
      </w:r>
      <w:r>
        <w:rPr>
          <w:spacing w:val="-1"/>
        </w:rPr>
        <w:t xml:space="preserve"> </w:t>
      </w:r>
      <w:r>
        <w:t>ситуации.</w:t>
      </w:r>
    </w:p>
    <w:p w:rsidR="0020466F" w:rsidRDefault="003B3B8F">
      <w:pPr>
        <w:pStyle w:val="a3"/>
        <w:ind w:left="289" w:right="758" w:firstLine="566"/>
      </w:pPr>
      <w:r>
        <w:t>Основные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математики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5-6</w:t>
      </w:r>
      <w:r>
        <w:rPr>
          <w:spacing w:val="1"/>
        </w:rPr>
        <w:t xml:space="preserve"> </w:t>
      </w:r>
      <w:r>
        <w:t>классах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арифметическая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геометрическая,</w:t>
      </w:r>
      <w:r>
        <w:rPr>
          <w:spacing w:val="6"/>
        </w:rPr>
        <w:t xml:space="preserve"> </w:t>
      </w:r>
      <w:r>
        <w:t>которые</w:t>
      </w:r>
      <w:r>
        <w:rPr>
          <w:spacing w:val="3"/>
        </w:rPr>
        <w:t xml:space="preserve"> </w:t>
      </w:r>
      <w:r>
        <w:t>развиваются</w:t>
      </w:r>
      <w:r>
        <w:rPr>
          <w:spacing w:val="7"/>
        </w:rPr>
        <w:t xml:space="preserve"> </w:t>
      </w:r>
      <w:r>
        <w:t>параллельно,</w:t>
      </w:r>
      <w:r>
        <w:rPr>
          <w:spacing w:val="6"/>
        </w:rPr>
        <w:t xml:space="preserve"> </w:t>
      </w:r>
      <w:r>
        <w:t>каждая</w:t>
      </w:r>
      <w:r>
        <w:rPr>
          <w:spacing w:val="6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соответствии</w:t>
      </w:r>
      <w:r>
        <w:rPr>
          <w:spacing w:val="7"/>
        </w:rPr>
        <w:t xml:space="preserve"> </w:t>
      </w:r>
      <w:r>
        <w:t>с</w:t>
      </w:r>
      <w:r>
        <w:rPr>
          <w:spacing w:val="5"/>
        </w:rPr>
        <w:t xml:space="preserve"> </w:t>
      </w:r>
      <w:r>
        <w:t>собственной</w:t>
      </w:r>
      <w:r>
        <w:rPr>
          <w:spacing w:val="5"/>
        </w:rPr>
        <w:t xml:space="preserve"> </w:t>
      </w:r>
      <w:r>
        <w:t>логикой,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289" w:right="758" w:firstLine="0"/>
      </w:pPr>
      <w:r>
        <w:t>однако, не независимо одна от другой, а в тесном контакте и</w:t>
      </w:r>
      <w:r>
        <w:rPr>
          <w:spacing w:val="1"/>
        </w:rPr>
        <w:t xml:space="preserve"> </w:t>
      </w:r>
      <w:r>
        <w:t>взаимодействии. Также в курсе</w:t>
      </w:r>
      <w:r>
        <w:rPr>
          <w:spacing w:val="1"/>
        </w:rPr>
        <w:t xml:space="preserve"> </w:t>
      </w:r>
      <w:r>
        <w:t>математики</w:t>
      </w:r>
      <w:r>
        <w:rPr>
          <w:spacing w:val="-2"/>
        </w:rPr>
        <w:t xml:space="preserve"> </w:t>
      </w:r>
      <w:r>
        <w:t>происходит</w:t>
      </w:r>
      <w:r>
        <w:rPr>
          <w:spacing w:val="-4"/>
        </w:rPr>
        <w:t xml:space="preserve"> </w:t>
      </w:r>
      <w:r>
        <w:t>знакомство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элементами</w:t>
      </w:r>
      <w:r>
        <w:rPr>
          <w:spacing w:val="-1"/>
        </w:rPr>
        <w:t xml:space="preserve"> </w:t>
      </w:r>
      <w:r>
        <w:t>алгебры</w:t>
      </w:r>
      <w:r>
        <w:rPr>
          <w:spacing w:val="-8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описательной</w:t>
      </w:r>
      <w:r>
        <w:rPr>
          <w:spacing w:val="-3"/>
        </w:rPr>
        <w:t xml:space="preserve"> </w:t>
      </w:r>
      <w:r>
        <w:t>статистики.</w:t>
      </w:r>
    </w:p>
    <w:p w:rsidR="0020466F" w:rsidRDefault="003B3B8F">
      <w:pPr>
        <w:pStyle w:val="a3"/>
        <w:ind w:left="289" w:right="758" w:firstLine="566"/>
      </w:pPr>
      <w:r>
        <w:t>Изучение арифметического материала начинается со систематизации и развития знаний о</w:t>
      </w:r>
      <w:r>
        <w:rPr>
          <w:spacing w:val="1"/>
        </w:rPr>
        <w:t xml:space="preserve"> </w:t>
      </w:r>
      <w:r>
        <w:t>натуральных</w:t>
      </w:r>
      <w:r>
        <w:rPr>
          <w:spacing w:val="1"/>
        </w:rPr>
        <w:t xml:space="preserve"> </w:t>
      </w:r>
      <w:r>
        <w:t>числах,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начального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вычислительной</w:t>
      </w:r>
      <w:r>
        <w:rPr>
          <w:spacing w:val="1"/>
        </w:rPr>
        <w:t xml:space="preserve"> </w:t>
      </w:r>
      <w:r>
        <w:t>техники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теоретических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сочетается с развитием вычислительной культуры, в частности с обучением простейшим приёмам</w:t>
      </w:r>
      <w:r>
        <w:rPr>
          <w:spacing w:val="1"/>
        </w:rPr>
        <w:t xml:space="preserve"> </w:t>
      </w:r>
      <w:r>
        <w:rPr>
          <w:spacing w:val="-1"/>
        </w:rPr>
        <w:t>прикидки и оценки результатов вычислений. Изучение натуральных чисел продолжается в 6 классе</w:t>
      </w:r>
      <w:r>
        <w:t xml:space="preserve"> знакомством</w:t>
      </w:r>
      <w:r>
        <w:rPr>
          <w:spacing w:val="-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начальными</w:t>
      </w:r>
      <w:r>
        <w:rPr>
          <w:spacing w:val="1"/>
        </w:rPr>
        <w:t xml:space="preserve"> </w:t>
      </w:r>
      <w:r>
        <w:t>понятиямитеории</w:t>
      </w:r>
      <w:r>
        <w:rPr>
          <w:spacing w:val="-4"/>
        </w:rPr>
        <w:t xml:space="preserve"> </w:t>
      </w:r>
      <w:r>
        <w:t>делимости.</w:t>
      </w:r>
    </w:p>
    <w:p w:rsidR="0020466F" w:rsidRDefault="003B3B8F">
      <w:pPr>
        <w:pStyle w:val="a3"/>
        <w:ind w:left="289" w:right="755" w:firstLine="566"/>
      </w:pPr>
      <w:r>
        <w:t>Начало изучения обыкновенных и десятичных дробей отнесено к 5 классу. Это первый этап в</w:t>
      </w:r>
      <w:r>
        <w:rPr>
          <w:spacing w:val="-57"/>
        </w:rPr>
        <w:t xml:space="preserve"> </w:t>
      </w:r>
      <w:r>
        <w:t>освоении дробей, когда происходит знакомство с основными идеями, понятиями темы. При этом</w:t>
      </w:r>
      <w:r>
        <w:rPr>
          <w:spacing w:val="1"/>
        </w:rPr>
        <w:t xml:space="preserve"> </w:t>
      </w:r>
      <w:r>
        <w:t>рассмотрение обыкновенных дробей в полном объёме предшествует изучению десятичных дробей,</w:t>
      </w:r>
      <w:r>
        <w:rPr>
          <w:spacing w:val="-57"/>
        </w:rPr>
        <w:t xml:space="preserve"> </w:t>
      </w:r>
      <w:r>
        <w:t>что целесообразно с точки зрения логики изложения числовой линии, когда правила действий с</w:t>
      </w:r>
      <w:r>
        <w:rPr>
          <w:spacing w:val="1"/>
        </w:rPr>
        <w:t xml:space="preserve"> </w:t>
      </w:r>
      <w:r>
        <w:t>десятичными дробями можно обосновать уже известными алгоритмами выполнения действий с</w:t>
      </w:r>
      <w:r>
        <w:rPr>
          <w:spacing w:val="1"/>
        </w:rPr>
        <w:t xml:space="preserve"> </w:t>
      </w:r>
      <w:r>
        <w:t>обыкновенными</w:t>
      </w:r>
      <w:r>
        <w:rPr>
          <w:spacing w:val="1"/>
        </w:rPr>
        <w:t xml:space="preserve"> </w:t>
      </w:r>
      <w:r>
        <w:t>дробями.</w:t>
      </w:r>
      <w:r>
        <w:rPr>
          <w:spacing w:val="1"/>
        </w:rPr>
        <w:t xml:space="preserve"> </w:t>
      </w: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десятичными</w:t>
      </w:r>
      <w:r>
        <w:rPr>
          <w:spacing w:val="1"/>
        </w:rPr>
        <w:t xml:space="preserve"> </w:t>
      </w:r>
      <w:r>
        <w:t>дробями</w:t>
      </w:r>
      <w:r>
        <w:rPr>
          <w:spacing w:val="1"/>
        </w:rPr>
        <w:t xml:space="preserve"> </w:t>
      </w:r>
      <w:r>
        <w:t>расширит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понимания обучающимися прикладного применения новой записи при изучении других предметов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практическом</w:t>
      </w:r>
      <w:r>
        <w:rPr>
          <w:spacing w:val="1"/>
        </w:rPr>
        <w:t xml:space="preserve"> </w:t>
      </w:r>
      <w:r>
        <w:t>использовании.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классу</w:t>
      </w:r>
      <w:r>
        <w:rPr>
          <w:spacing w:val="1"/>
        </w:rPr>
        <w:t xml:space="preserve"> </w:t>
      </w:r>
      <w:r>
        <w:t>отнесён</w:t>
      </w:r>
      <w:r>
        <w:rPr>
          <w:spacing w:val="1"/>
        </w:rPr>
        <w:t xml:space="preserve"> </w:t>
      </w:r>
      <w:r>
        <w:t>второй</w:t>
      </w:r>
      <w:r>
        <w:rPr>
          <w:spacing w:val="1"/>
        </w:rPr>
        <w:t xml:space="preserve"> </w:t>
      </w:r>
      <w:r>
        <w:t>этап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дробей,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сравнения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преобразования</w:t>
      </w:r>
      <w:r>
        <w:rPr>
          <w:spacing w:val="1"/>
        </w:rPr>
        <w:t xml:space="preserve"> </w:t>
      </w:r>
      <w:r>
        <w:t>дробей, освоение новых</w:t>
      </w:r>
      <w:r>
        <w:rPr>
          <w:spacing w:val="1"/>
        </w:rPr>
        <w:t xml:space="preserve"> </w:t>
      </w:r>
      <w:r>
        <w:t>вычислительных алгоритмов, оттачивание техники вычислений, в том числе значений выражений,</w:t>
      </w:r>
      <w:r>
        <w:rPr>
          <w:spacing w:val="1"/>
        </w:rPr>
        <w:t xml:space="preserve"> </w:t>
      </w:r>
      <w:r>
        <w:t>содержащих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обыкновенные,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десятичные</w:t>
      </w:r>
      <w:r>
        <w:rPr>
          <w:spacing w:val="1"/>
        </w:rPr>
        <w:t xml:space="preserve"> </w:t>
      </w:r>
      <w:r>
        <w:t>дроби,</w:t>
      </w:r>
      <w:r>
        <w:rPr>
          <w:spacing w:val="1"/>
        </w:rPr>
        <w:t xml:space="preserve"> </w:t>
      </w:r>
      <w:r>
        <w:t>установление</w:t>
      </w:r>
      <w:r>
        <w:rPr>
          <w:spacing w:val="1"/>
        </w:rPr>
        <w:t xml:space="preserve"> </w:t>
      </w:r>
      <w:r>
        <w:t>связей</w:t>
      </w:r>
      <w:r>
        <w:rPr>
          <w:spacing w:val="1"/>
        </w:rPr>
        <w:t xml:space="preserve"> </w:t>
      </w:r>
      <w:r>
        <w:t>между</w:t>
      </w:r>
      <w:r>
        <w:rPr>
          <w:spacing w:val="61"/>
        </w:rPr>
        <w:t xml:space="preserve"> </w:t>
      </w:r>
      <w:r>
        <w:t>ними,</w:t>
      </w:r>
      <w:r>
        <w:rPr>
          <w:spacing w:val="1"/>
        </w:rPr>
        <w:t xml:space="preserve"> </w:t>
      </w:r>
      <w:r>
        <w:t>рассмотрение</w:t>
      </w:r>
      <w:r>
        <w:rPr>
          <w:spacing w:val="1"/>
        </w:rPr>
        <w:t xml:space="preserve"> </w:t>
      </w:r>
      <w:r>
        <w:t>приёмов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дроби.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начале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понятием</w:t>
      </w:r>
      <w:r>
        <w:rPr>
          <w:spacing w:val="-1"/>
        </w:rPr>
        <w:t xml:space="preserve"> </w:t>
      </w:r>
      <w:r>
        <w:t>процента.</w:t>
      </w:r>
    </w:p>
    <w:p w:rsidR="0020466F" w:rsidRDefault="003B3B8F">
      <w:pPr>
        <w:pStyle w:val="a3"/>
        <w:spacing w:before="1"/>
        <w:ind w:left="289" w:right="758" w:firstLine="566"/>
      </w:pPr>
      <w:r>
        <w:t>Особенностью изучения положительных и отрицательных чисел является то, что они также</w:t>
      </w:r>
      <w:r>
        <w:rPr>
          <w:spacing w:val="1"/>
        </w:rPr>
        <w:t xml:space="preserve"> </w:t>
      </w:r>
      <w:r>
        <w:t>могут рассматриваться в несколько этапов. В 6 классе в начале изучения темы «Положительные и</w:t>
      </w:r>
      <w:r>
        <w:rPr>
          <w:spacing w:val="1"/>
        </w:rPr>
        <w:t xml:space="preserve"> </w:t>
      </w:r>
      <w:r>
        <w:t>отрицательные</w:t>
      </w:r>
      <w:r>
        <w:rPr>
          <w:spacing w:val="1"/>
        </w:rPr>
        <w:t xml:space="preserve"> </w:t>
      </w:r>
      <w:r>
        <w:t>числа»</w:t>
      </w:r>
      <w:r>
        <w:rPr>
          <w:spacing w:val="1"/>
        </w:rPr>
        <w:t xml:space="preserve"> </w:t>
      </w:r>
      <w:r>
        <w:t>выделяется</w:t>
      </w:r>
      <w:r>
        <w:rPr>
          <w:spacing w:val="1"/>
        </w:rPr>
        <w:t xml:space="preserve"> </w:t>
      </w:r>
      <w:r>
        <w:t>подтема</w:t>
      </w:r>
      <w:r>
        <w:rPr>
          <w:spacing w:val="1"/>
        </w:rPr>
        <w:t xml:space="preserve"> </w:t>
      </w:r>
      <w:r>
        <w:t>«Целые</w:t>
      </w:r>
      <w:r>
        <w:rPr>
          <w:spacing w:val="1"/>
        </w:rPr>
        <w:t xml:space="preserve"> </w:t>
      </w:r>
      <w:r>
        <w:t>числа»,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отрицательными</w:t>
      </w:r>
      <w:r>
        <w:rPr>
          <w:spacing w:val="1"/>
        </w:rPr>
        <w:t xml:space="preserve"> </w:t>
      </w:r>
      <w:r>
        <w:t>числами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действиями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положительными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отрицательными</w:t>
      </w:r>
      <w:r>
        <w:rPr>
          <w:spacing w:val="61"/>
        </w:rPr>
        <w:t xml:space="preserve"> </w:t>
      </w:r>
      <w:r>
        <w:t>числами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содержательного</w:t>
      </w:r>
      <w:r>
        <w:rPr>
          <w:spacing w:val="1"/>
        </w:rPr>
        <w:t xml:space="preserve"> </w:t>
      </w:r>
      <w:r>
        <w:t>подхода.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позволяет</w:t>
      </w:r>
      <w:r>
        <w:rPr>
          <w:spacing w:val="61"/>
        </w:rPr>
        <w:t xml:space="preserve"> </w:t>
      </w:r>
      <w:r>
        <w:t>на</w:t>
      </w:r>
      <w:r>
        <w:rPr>
          <w:spacing w:val="61"/>
        </w:rPr>
        <w:t xml:space="preserve"> </w:t>
      </w:r>
      <w:r>
        <w:t>доступном</w:t>
      </w:r>
      <w:r>
        <w:rPr>
          <w:spacing w:val="6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познакомить обучающихся практически со всеми основными понятиями темы, в том числе и с</w:t>
      </w:r>
      <w:r>
        <w:rPr>
          <w:spacing w:val="1"/>
        </w:rPr>
        <w:t xml:space="preserve"> </w:t>
      </w:r>
      <w:r>
        <w:t>правилами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арифметических</w:t>
      </w:r>
      <w:r>
        <w:rPr>
          <w:spacing w:val="1"/>
        </w:rPr>
        <w:t xml:space="preserve"> </w:t>
      </w:r>
      <w:r>
        <w:t>действий.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рациональных</w:t>
      </w:r>
      <w:r>
        <w:rPr>
          <w:spacing w:val="60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будет продолжено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курсе</w:t>
      </w:r>
      <w:r>
        <w:rPr>
          <w:spacing w:val="-1"/>
        </w:rPr>
        <w:t xml:space="preserve"> </w:t>
      </w:r>
      <w:r>
        <w:t>алгебры</w:t>
      </w:r>
      <w:r>
        <w:rPr>
          <w:spacing w:val="-3"/>
        </w:rPr>
        <w:t xml:space="preserve"> </w:t>
      </w:r>
      <w:r>
        <w:t>7</w:t>
      </w:r>
      <w:r>
        <w:rPr>
          <w:spacing w:val="2"/>
        </w:rPr>
        <w:t xml:space="preserve"> </w:t>
      </w:r>
      <w:r>
        <w:t>класса.</w:t>
      </w:r>
    </w:p>
    <w:p w:rsidR="0020466F" w:rsidRDefault="003B3B8F">
      <w:pPr>
        <w:pStyle w:val="a3"/>
        <w:spacing w:before="1"/>
        <w:ind w:left="289" w:right="757" w:firstLine="566"/>
      </w:pPr>
      <w:r>
        <w:t>При</w:t>
      </w:r>
      <w:r>
        <w:rPr>
          <w:spacing w:val="-6"/>
        </w:rPr>
        <w:t xml:space="preserve"> </w:t>
      </w:r>
      <w:r>
        <w:t>обучении</w:t>
      </w:r>
      <w:r>
        <w:rPr>
          <w:spacing w:val="-4"/>
        </w:rPr>
        <w:t xml:space="preserve"> </w:t>
      </w:r>
      <w:r>
        <w:t>решению</w:t>
      </w:r>
      <w:r>
        <w:rPr>
          <w:spacing w:val="-4"/>
        </w:rPr>
        <w:t xml:space="preserve"> </w:t>
      </w:r>
      <w:r>
        <w:t>текстовых</w:t>
      </w:r>
      <w:r>
        <w:rPr>
          <w:spacing w:val="-4"/>
        </w:rPr>
        <w:t xml:space="preserve"> </w:t>
      </w:r>
      <w:r>
        <w:t>задач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5-6</w:t>
      </w:r>
      <w:r>
        <w:rPr>
          <w:spacing w:val="-4"/>
        </w:rPr>
        <w:t xml:space="preserve"> </w:t>
      </w:r>
      <w:r>
        <w:t>классах</w:t>
      </w:r>
      <w:r>
        <w:rPr>
          <w:spacing w:val="-2"/>
        </w:rPr>
        <w:t xml:space="preserve"> </w:t>
      </w:r>
      <w:r>
        <w:t>используются</w:t>
      </w:r>
      <w:r>
        <w:rPr>
          <w:spacing w:val="-3"/>
        </w:rPr>
        <w:t xml:space="preserve"> </w:t>
      </w:r>
      <w:r>
        <w:t>арифметические</w:t>
      </w:r>
      <w:r>
        <w:rPr>
          <w:spacing w:val="-4"/>
        </w:rPr>
        <w:t xml:space="preserve"> </w:t>
      </w:r>
      <w:r>
        <w:t>приёмы</w:t>
      </w:r>
      <w:r>
        <w:rPr>
          <w:spacing w:val="-58"/>
        </w:rPr>
        <w:t xml:space="preserve"> </w:t>
      </w:r>
      <w:r>
        <w:t>решения.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отработке</w:t>
      </w:r>
      <w:r>
        <w:rPr>
          <w:spacing w:val="1"/>
        </w:rPr>
        <w:t xml:space="preserve"> </w:t>
      </w:r>
      <w:r>
        <w:t>вычислительных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5-6</w:t>
      </w:r>
      <w:r>
        <w:rPr>
          <w:spacing w:val="1"/>
        </w:rPr>
        <w:t xml:space="preserve"> </w:t>
      </w:r>
      <w:r>
        <w:t>классах</w:t>
      </w:r>
      <w:r>
        <w:rPr>
          <w:spacing w:val="1"/>
        </w:rPr>
        <w:t xml:space="preserve"> </w:t>
      </w:r>
      <w:r>
        <w:t>рассматриваются</w:t>
      </w:r>
      <w:r>
        <w:rPr>
          <w:spacing w:val="60"/>
        </w:rPr>
        <w:t xml:space="preserve"> </w:t>
      </w:r>
      <w:r>
        <w:t>текстовые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видов: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движение,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части,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покупки,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производительность,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проценты,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пропорции.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знакомятся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приёмами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перебором</w:t>
      </w:r>
      <w:r>
        <w:rPr>
          <w:spacing w:val="1"/>
        </w:rPr>
        <w:t xml:space="preserve"> </w:t>
      </w:r>
      <w:r>
        <w:t>возможных</w:t>
      </w:r>
      <w:r>
        <w:rPr>
          <w:spacing w:val="1"/>
        </w:rPr>
        <w:t xml:space="preserve"> </w:t>
      </w:r>
      <w:r>
        <w:t>вариантов,</w:t>
      </w:r>
      <w:r>
        <w:rPr>
          <w:spacing w:val="1"/>
        </w:rPr>
        <w:t xml:space="preserve"> </w:t>
      </w:r>
      <w:r>
        <w:t>учатся</w:t>
      </w:r>
      <w:r>
        <w:rPr>
          <w:spacing w:val="1"/>
        </w:rPr>
        <w:t xml:space="preserve"> </w:t>
      </w:r>
      <w:r>
        <w:t>работать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информацией,</w:t>
      </w:r>
      <w:r>
        <w:rPr>
          <w:spacing w:val="1"/>
        </w:rPr>
        <w:t xml:space="preserve"> </w:t>
      </w:r>
      <w:r>
        <w:t>представленной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форме</w:t>
      </w:r>
      <w:r>
        <w:rPr>
          <w:spacing w:val="-1"/>
        </w:rPr>
        <w:t xml:space="preserve"> </w:t>
      </w:r>
      <w:r>
        <w:t>таблиц</w:t>
      </w:r>
      <w:r>
        <w:rPr>
          <w:spacing w:val="2"/>
        </w:rPr>
        <w:t xml:space="preserve"> </w:t>
      </w:r>
      <w:r>
        <w:t>или диаграмм.</w:t>
      </w:r>
    </w:p>
    <w:p w:rsidR="0020466F" w:rsidRDefault="003B3B8F">
      <w:pPr>
        <w:pStyle w:val="a3"/>
        <w:ind w:left="289" w:right="758" w:firstLine="566"/>
      </w:pPr>
      <w:r>
        <w:t>В программе учебного курса «Математика» предусмотрено формирование пропедевтических</w:t>
      </w:r>
      <w:r>
        <w:rPr>
          <w:spacing w:val="1"/>
        </w:rPr>
        <w:t xml:space="preserve"> </w:t>
      </w:r>
      <w:r>
        <w:t>алгебраических</w:t>
      </w:r>
      <w:r>
        <w:rPr>
          <w:spacing w:val="1"/>
        </w:rPr>
        <w:t xml:space="preserve"> </w:t>
      </w:r>
      <w:r>
        <w:t>представлений.</w:t>
      </w:r>
      <w:r>
        <w:rPr>
          <w:spacing w:val="1"/>
        </w:rPr>
        <w:t xml:space="preserve"> </w:t>
      </w:r>
      <w:r>
        <w:t>Буква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символ</w:t>
      </w:r>
      <w:r>
        <w:rPr>
          <w:spacing w:val="1"/>
        </w:rPr>
        <w:t xml:space="preserve"> </w:t>
      </w:r>
      <w:r>
        <w:t>некоторого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математического</w:t>
      </w:r>
      <w:r>
        <w:rPr>
          <w:spacing w:val="1"/>
        </w:rPr>
        <w:t xml:space="preserve"> </w:t>
      </w:r>
      <w:r>
        <w:t>контекста</w:t>
      </w:r>
      <w:r>
        <w:rPr>
          <w:spacing w:val="1"/>
        </w:rPr>
        <w:t xml:space="preserve"> </w:t>
      </w:r>
      <w:r>
        <w:t>вводится</w:t>
      </w:r>
      <w:r>
        <w:rPr>
          <w:spacing w:val="1"/>
        </w:rPr>
        <w:t xml:space="preserve"> </w:t>
      </w:r>
      <w:r>
        <w:t>постепенно.</w:t>
      </w:r>
      <w:r>
        <w:rPr>
          <w:spacing w:val="1"/>
        </w:rPr>
        <w:t xml:space="preserve"> </w:t>
      </w:r>
      <w:r>
        <w:t>Буквенная</w:t>
      </w:r>
      <w:r>
        <w:rPr>
          <w:spacing w:val="1"/>
        </w:rPr>
        <w:t xml:space="preserve"> </w:t>
      </w:r>
      <w:r>
        <w:t>символика</w:t>
      </w:r>
      <w:r>
        <w:rPr>
          <w:spacing w:val="1"/>
        </w:rPr>
        <w:t xml:space="preserve"> </w:t>
      </w:r>
      <w:r>
        <w:t>широко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прежде всего для записи общих утверждений и предложений, формул, в частности для вычисления</w:t>
      </w:r>
      <w:r>
        <w:rPr>
          <w:spacing w:val="-57"/>
        </w:rPr>
        <w:t xml:space="preserve"> </w:t>
      </w:r>
      <w:r>
        <w:t>геометрических</w:t>
      </w:r>
      <w:r>
        <w:rPr>
          <w:spacing w:val="14"/>
        </w:rPr>
        <w:t xml:space="preserve"> </w:t>
      </w:r>
      <w:r>
        <w:t>величин,</w:t>
      </w:r>
      <w:r>
        <w:rPr>
          <w:spacing w:val="12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качестве</w:t>
      </w:r>
    </w:p>
    <w:p w:rsidR="0020466F" w:rsidRDefault="003B3B8F">
      <w:pPr>
        <w:pStyle w:val="a3"/>
        <w:ind w:left="856" w:firstLine="0"/>
      </w:pPr>
      <w:r>
        <w:t>«заместителя»</w:t>
      </w:r>
      <w:r>
        <w:rPr>
          <w:spacing w:val="-6"/>
        </w:rPr>
        <w:t xml:space="preserve"> </w:t>
      </w:r>
      <w:r>
        <w:t>числа.</w:t>
      </w:r>
    </w:p>
    <w:p w:rsidR="0020466F" w:rsidRDefault="003B3B8F">
      <w:pPr>
        <w:pStyle w:val="a3"/>
        <w:ind w:left="289" w:right="756" w:firstLine="566"/>
      </w:pPr>
      <w:r>
        <w:t>В программе учебного курса «Математика» представлена наглядная геометрия, направленная</w:t>
      </w:r>
      <w:r>
        <w:rPr>
          <w:spacing w:val="-57"/>
        </w:rPr>
        <w:t xml:space="preserve"> </w:t>
      </w:r>
      <w:r>
        <w:t>на развитие образного мышления, пространственного воображения, изобразительных умений. Это</w:t>
      </w:r>
      <w:r>
        <w:rPr>
          <w:spacing w:val="1"/>
        </w:rPr>
        <w:t xml:space="preserve"> </w:t>
      </w:r>
      <w:r>
        <w:t>важный этап в изучении геометрии, который осуществляется на наглядно-практическом уровне,</w:t>
      </w:r>
      <w:r>
        <w:rPr>
          <w:spacing w:val="1"/>
        </w:rPr>
        <w:t xml:space="preserve"> </w:t>
      </w:r>
      <w:r>
        <w:t>опирается на нагляднообразное мышление обучающихся. Большая роль отводится практической</w:t>
      </w:r>
      <w:r>
        <w:rPr>
          <w:spacing w:val="1"/>
        </w:rPr>
        <w:t xml:space="preserve"> </w:t>
      </w:r>
      <w:r>
        <w:t>деятельности, опыту, эксперименту, моделированию. Обучающиеся знакомятся с геометрическими</w:t>
      </w:r>
      <w:r>
        <w:rPr>
          <w:spacing w:val="-57"/>
        </w:rPr>
        <w:t xml:space="preserve"> </w:t>
      </w:r>
      <w:r>
        <w:t>фигурами на плоскости и в пространстве, с их простейшими конфигурациями, учатся изображать</w:t>
      </w:r>
      <w:r>
        <w:rPr>
          <w:spacing w:val="1"/>
        </w:rPr>
        <w:t xml:space="preserve"> </w:t>
      </w:r>
      <w:r>
        <w:t>их на нелинованной и клетчатой бумаге, рассматривают их простейшие свойства. 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изучения наглядной геометрии знания, полученные обучающимися на уровне начального 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-1"/>
        </w:rPr>
        <w:t xml:space="preserve"> </w:t>
      </w:r>
      <w:r>
        <w:t>систематизируются и</w:t>
      </w:r>
      <w:r>
        <w:rPr>
          <w:spacing w:val="2"/>
        </w:rPr>
        <w:t xml:space="preserve"> </w:t>
      </w:r>
      <w:r>
        <w:t>расширяются.</w:t>
      </w:r>
    </w:p>
    <w:p w:rsidR="0020466F" w:rsidRDefault="003B3B8F">
      <w:pPr>
        <w:pStyle w:val="a3"/>
        <w:spacing w:before="1"/>
        <w:ind w:left="856" w:firstLine="0"/>
      </w:pPr>
      <w:r>
        <w:t>Согласно</w:t>
      </w:r>
      <w:r>
        <w:rPr>
          <w:spacing w:val="10"/>
        </w:rPr>
        <w:t xml:space="preserve"> </w:t>
      </w:r>
      <w:r>
        <w:t>учебному</w:t>
      </w:r>
      <w:r>
        <w:rPr>
          <w:spacing w:val="58"/>
        </w:rPr>
        <w:t xml:space="preserve"> </w:t>
      </w:r>
      <w:r>
        <w:t>плану</w:t>
      </w:r>
      <w:r>
        <w:rPr>
          <w:spacing w:val="57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5-6</w:t>
      </w:r>
      <w:r>
        <w:rPr>
          <w:spacing w:val="66"/>
        </w:rPr>
        <w:t xml:space="preserve"> </w:t>
      </w:r>
      <w:r>
        <w:t>классах</w:t>
      </w:r>
      <w:r>
        <w:rPr>
          <w:spacing w:val="69"/>
        </w:rPr>
        <w:t xml:space="preserve"> </w:t>
      </w:r>
      <w:r>
        <w:t>изучается</w:t>
      </w:r>
      <w:r>
        <w:rPr>
          <w:spacing w:val="67"/>
        </w:rPr>
        <w:t xml:space="preserve"> </w:t>
      </w:r>
      <w:r>
        <w:t>интегрированный</w:t>
      </w:r>
      <w:r>
        <w:rPr>
          <w:spacing w:val="66"/>
        </w:rPr>
        <w:t xml:space="preserve"> </w:t>
      </w:r>
      <w:r>
        <w:t>предмет</w:t>
      </w:r>
    </w:p>
    <w:p w:rsidR="0020466F" w:rsidRDefault="003B3B8F">
      <w:pPr>
        <w:pStyle w:val="a3"/>
        <w:ind w:left="289" w:right="761" w:firstLine="566"/>
      </w:pPr>
      <w:r>
        <w:t>«Математика»,</w:t>
      </w:r>
      <w:r>
        <w:rPr>
          <w:spacing w:val="-7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включает</w:t>
      </w:r>
      <w:r>
        <w:rPr>
          <w:spacing w:val="-8"/>
        </w:rPr>
        <w:t xml:space="preserve"> </w:t>
      </w:r>
      <w:r>
        <w:t>арифметический</w:t>
      </w:r>
      <w:r>
        <w:rPr>
          <w:spacing w:val="-7"/>
        </w:rPr>
        <w:t xml:space="preserve"> </w:t>
      </w:r>
      <w:r>
        <w:t>материал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наглядную</w:t>
      </w:r>
      <w:r>
        <w:rPr>
          <w:spacing w:val="-5"/>
        </w:rPr>
        <w:t xml:space="preserve"> </w:t>
      </w:r>
      <w:r>
        <w:t>геометрию,</w:t>
      </w:r>
      <w:r>
        <w:rPr>
          <w:spacing w:val="-9"/>
        </w:rPr>
        <w:t xml:space="preserve"> </w:t>
      </w:r>
      <w:r>
        <w:t>а также</w:t>
      </w:r>
      <w:r>
        <w:rPr>
          <w:spacing w:val="-58"/>
        </w:rPr>
        <w:t xml:space="preserve"> </w:t>
      </w:r>
      <w:r>
        <w:t>пропедевтические</w:t>
      </w:r>
      <w:r>
        <w:rPr>
          <w:spacing w:val="-4"/>
        </w:rPr>
        <w:t xml:space="preserve"> </w:t>
      </w:r>
      <w:r>
        <w:t>сведения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алгебры, элементы</w:t>
      </w:r>
      <w:r>
        <w:rPr>
          <w:spacing w:val="-3"/>
        </w:rPr>
        <w:t xml:space="preserve"> </w:t>
      </w:r>
      <w:r>
        <w:t>логики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начала</w:t>
      </w:r>
      <w:r>
        <w:rPr>
          <w:spacing w:val="-4"/>
        </w:rPr>
        <w:t xml:space="preserve"> </w:t>
      </w:r>
      <w:r>
        <w:t>описательной</w:t>
      </w:r>
      <w:r>
        <w:rPr>
          <w:spacing w:val="2"/>
        </w:rPr>
        <w:t xml:space="preserve"> </w:t>
      </w:r>
      <w:r>
        <w:t>статистики.</w:t>
      </w:r>
    </w:p>
    <w:p w:rsidR="0020466F" w:rsidRDefault="003B3B8F">
      <w:pPr>
        <w:pStyle w:val="a3"/>
        <w:ind w:left="289" w:right="759" w:firstLine="566"/>
      </w:pPr>
      <w:r>
        <w:t>Общее число часов, рекомендованных для изучения математики, - 340 часов: в 5 классе - 170</w:t>
      </w:r>
      <w:r>
        <w:rPr>
          <w:spacing w:val="1"/>
        </w:rPr>
        <w:t xml:space="preserve"> </w:t>
      </w:r>
      <w:r>
        <w:t>часов</w:t>
      </w:r>
      <w:r>
        <w:rPr>
          <w:spacing w:val="-2"/>
        </w:rPr>
        <w:t xml:space="preserve"> </w:t>
      </w:r>
      <w:r>
        <w:t>(5 часов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неделю),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6 классе</w:t>
      </w:r>
      <w:r>
        <w:rPr>
          <w:spacing w:val="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170 часов</w:t>
      </w:r>
      <w:r>
        <w:rPr>
          <w:spacing w:val="-1"/>
        </w:rPr>
        <w:t xml:space="preserve"> </w:t>
      </w:r>
      <w:r>
        <w:t>(5 часов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неделю).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firstLine="0"/>
      </w:pPr>
      <w:r>
        <w:t>Содержание</w:t>
      </w:r>
      <w:r>
        <w:rPr>
          <w:spacing w:val="-6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5</w:t>
      </w:r>
      <w:r>
        <w:rPr>
          <w:spacing w:val="-4"/>
        </w:rPr>
        <w:t xml:space="preserve"> </w:t>
      </w:r>
      <w:r>
        <w:t>классе.Натуральные</w:t>
      </w:r>
      <w:r>
        <w:rPr>
          <w:spacing w:val="-6"/>
        </w:rPr>
        <w:t xml:space="preserve"> </w:t>
      </w:r>
      <w:r>
        <w:t>числа</w:t>
      </w:r>
      <w:r>
        <w:rPr>
          <w:spacing w:val="-9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нуль.</w:t>
      </w:r>
    </w:p>
    <w:p w:rsidR="0020466F" w:rsidRDefault="003B3B8F">
      <w:pPr>
        <w:pStyle w:val="a3"/>
        <w:ind w:left="289" w:right="759" w:firstLine="566"/>
      </w:pPr>
      <w:r>
        <w:t>Натуральное</w:t>
      </w:r>
      <w:r>
        <w:rPr>
          <w:spacing w:val="1"/>
        </w:rPr>
        <w:t xml:space="preserve"> </w:t>
      </w:r>
      <w:r>
        <w:t>число.</w:t>
      </w:r>
      <w:r>
        <w:rPr>
          <w:spacing w:val="1"/>
        </w:rPr>
        <w:t xml:space="preserve"> </w:t>
      </w:r>
      <w:r>
        <w:t>Ряд</w:t>
      </w:r>
      <w:r>
        <w:rPr>
          <w:spacing w:val="1"/>
        </w:rPr>
        <w:t xml:space="preserve"> </w:t>
      </w:r>
      <w:r>
        <w:t>натуральных</w:t>
      </w:r>
      <w:r>
        <w:rPr>
          <w:spacing w:val="1"/>
        </w:rPr>
        <w:t xml:space="preserve"> </w:t>
      </w:r>
      <w:r>
        <w:t>чисел.</w:t>
      </w:r>
      <w:r>
        <w:rPr>
          <w:spacing w:val="1"/>
        </w:rPr>
        <w:t xml:space="preserve"> </w:t>
      </w:r>
      <w:r>
        <w:t>Число</w:t>
      </w:r>
      <w:r>
        <w:rPr>
          <w:spacing w:val="1"/>
        </w:rPr>
        <w:t xml:space="preserve"> </w:t>
      </w:r>
      <w:r>
        <w:t>0.</w:t>
      </w:r>
      <w:r>
        <w:rPr>
          <w:spacing w:val="1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натуральных</w:t>
      </w:r>
      <w:r>
        <w:rPr>
          <w:spacing w:val="1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точками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координатной</w:t>
      </w:r>
      <w:r>
        <w:rPr>
          <w:spacing w:val="-1"/>
        </w:rPr>
        <w:t xml:space="preserve"> </w:t>
      </w:r>
      <w:r>
        <w:t>(числовой)</w:t>
      </w:r>
      <w:r>
        <w:rPr>
          <w:spacing w:val="-4"/>
        </w:rPr>
        <w:t xml:space="preserve"> </w:t>
      </w:r>
      <w:r>
        <w:t>прямой.</w:t>
      </w:r>
    </w:p>
    <w:p w:rsidR="0020466F" w:rsidRDefault="003B3B8F">
      <w:pPr>
        <w:pStyle w:val="a3"/>
        <w:ind w:left="289" w:right="756" w:firstLine="679"/>
      </w:pPr>
      <w:r>
        <w:t>Позиционная система счисления. Римская нумерация как пример непозиционной системы</w:t>
      </w:r>
      <w:r>
        <w:rPr>
          <w:spacing w:val="1"/>
        </w:rPr>
        <w:t xml:space="preserve"> </w:t>
      </w:r>
      <w:r>
        <w:t>счисления.</w:t>
      </w:r>
      <w:r>
        <w:rPr>
          <w:spacing w:val="-1"/>
        </w:rPr>
        <w:t xml:space="preserve"> </w:t>
      </w:r>
      <w:r>
        <w:t>Десятичная система</w:t>
      </w:r>
      <w:r>
        <w:rPr>
          <w:spacing w:val="2"/>
        </w:rPr>
        <w:t xml:space="preserve"> </w:t>
      </w:r>
      <w:r>
        <w:t>счисления.</w:t>
      </w:r>
    </w:p>
    <w:p w:rsidR="0020466F" w:rsidRDefault="003B3B8F">
      <w:pPr>
        <w:pStyle w:val="a3"/>
        <w:ind w:left="969" w:firstLine="0"/>
      </w:pPr>
      <w:r>
        <w:t>Сравнение</w:t>
      </w:r>
      <w:r>
        <w:rPr>
          <w:spacing w:val="14"/>
        </w:rPr>
        <w:t xml:space="preserve"> </w:t>
      </w:r>
      <w:r>
        <w:t>натуральных</w:t>
      </w:r>
      <w:r>
        <w:rPr>
          <w:spacing w:val="17"/>
        </w:rPr>
        <w:t xml:space="preserve"> </w:t>
      </w:r>
      <w:r>
        <w:t>чисел,</w:t>
      </w:r>
      <w:r>
        <w:rPr>
          <w:spacing w:val="16"/>
        </w:rPr>
        <w:t xml:space="preserve"> </w:t>
      </w:r>
      <w:r>
        <w:t>сравнение</w:t>
      </w:r>
      <w:r>
        <w:rPr>
          <w:spacing w:val="14"/>
        </w:rPr>
        <w:t xml:space="preserve"> </w:t>
      </w:r>
      <w:r>
        <w:t>натуральных</w:t>
      </w:r>
      <w:r>
        <w:rPr>
          <w:spacing w:val="18"/>
        </w:rPr>
        <w:t xml:space="preserve"> </w:t>
      </w:r>
      <w:r>
        <w:t>чисел</w:t>
      </w:r>
      <w:r>
        <w:rPr>
          <w:spacing w:val="15"/>
        </w:rPr>
        <w:t xml:space="preserve"> </w:t>
      </w:r>
      <w:r>
        <w:t>с</w:t>
      </w:r>
      <w:r>
        <w:rPr>
          <w:spacing w:val="15"/>
        </w:rPr>
        <w:t xml:space="preserve"> </w:t>
      </w:r>
      <w:r>
        <w:t>нулём.</w:t>
      </w:r>
      <w:r>
        <w:rPr>
          <w:spacing w:val="15"/>
        </w:rPr>
        <w:t xml:space="preserve"> </w:t>
      </w:r>
      <w:r>
        <w:t>Способы</w:t>
      </w:r>
      <w:r>
        <w:rPr>
          <w:spacing w:val="25"/>
        </w:rPr>
        <w:t xml:space="preserve"> </w:t>
      </w:r>
      <w:r>
        <w:t>сравнения.</w:t>
      </w:r>
    </w:p>
    <w:p w:rsidR="0020466F" w:rsidRDefault="003B3B8F">
      <w:pPr>
        <w:pStyle w:val="a3"/>
        <w:ind w:left="289" w:firstLine="0"/>
      </w:pPr>
      <w:r>
        <w:t>Округление</w:t>
      </w:r>
      <w:r>
        <w:rPr>
          <w:spacing w:val="-14"/>
        </w:rPr>
        <w:t xml:space="preserve"> </w:t>
      </w:r>
      <w:r>
        <w:t>натуральных</w:t>
      </w:r>
      <w:r>
        <w:rPr>
          <w:spacing w:val="-8"/>
        </w:rPr>
        <w:t xml:space="preserve"> </w:t>
      </w:r>
      <w:r>
        <w:t>чисел.</w:t>
      </w:r>
    </w:p>
    <w:p w:rsidR="0020466F" w:rsidRDefault="003B3B8F">
      <w:pPr>
        <w:pStyle w:val="a3"/>
        <w:ind w:left="289" w:right="758" w:firstLine="679"/>
      </w:pPr>
      <w:r>
        <w:t>Сложение</w:t>
      </w:r>
      <w:r>
        <w:rPr>
          <w:spacing w:val="1"/>
        </w:rPr>
        <w:t xml:space="preserve"> </w:t>
      </w:r>
      <w:r>
        <w:t>натуральных</w:t>
      </w:r>
      <w:r>
        <w:rPr>
          <w:spacing w:val="1"/>
        </w:rPr>
        <w:t xml:space="preserve"> </w:t>
      </w:r>
      <w:r>
        <w:t>чисел,</w:t>
      </w:r>
      <w:r>
        <w:rPr>
          <w:spacing w:val="1"/>
        </w:rPr>
        <w:t xml:space="preserve"> </w:t>
      </w:r>
      <w:r>
        <w:t>свойство</w:t>
      </w:r>
      <w:r>
        <w:rPr>
          <w:spacing w:val="1"/>
        </w:rPr>
        <w:t xml:space="preserve"> </w:t>
      </w:r>
      <w:r>
        <w:t>нуля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сложении.</w:t>
      </w:r>
      <w:r>
        <w:rPr>
          <w:spacing w:val="1"/>
        </w:rPr>
        <w:t xml:space="preserve"> </w:t>
      </w:r>
      <w:r>
        <w:t>Вычитание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действие,</w:t>
      </w:r>
      <w:r>
        <w:rPr>
          <w:spacing w:val="1"/>
        </w:rPr>
        <w:t xml:space="preserve"> </w:t>
      </w:r>
      <w:r>
        <w:t>обратное сложению. Умножение натуральных чисел, свойства нуля</w:t>
      </w:r>
      <w:r>
        <w:rPr>
          <w:spacing w:val="1"/>
        </w:rPr>
        <w:t xml:space="preserve"> </w:t>
      </w:r>
      <w:r>
        <w:t>и единицы при умножении.</w:t>
      </w:r>
      <w:r>
        <w:rPr>
          <w:spacing w:val="1"/>
        </w:rPr>
        <w:t xml:space="preserve"> </w:t>
      </w:r>
      <w:r>
        <w:t>Деление как действие, обратное умножению. Компоненты действий, связь между ними. Проверка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арифметического</w:t>
      </w:r>
      <w:r>
        <w:rPr>
          <w:spacing w:val="1"/>
        </w:rPr>
        <w:t xml:space="preserve"> </w:t>
      </w:r>
      <w:r>
        <w:t>действия.</w:t>
      </w:r>
      <w:r>
        <w:rPr>
          <w:spacing w:val="1"/>
        </w:rPr>
        <w:t xml:space="preserve"> </w:t>
      </w:r>
      <w:r>
        <w:t>Переместительное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сочетательное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(законы)</w:t>
      </w:r>
      <w:r>
        <w:rPr>
          <w:spacing w:val="1"/>
        </w:rPr>
        <w:t xml:space="preserve"> </w:t>
      </w:r>
      <w:r>
        <w:t>сложения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умножения,</w:t>
      </w:r>
      <w:r>
        <w:rPr>
          <w:spacing w:val="-2"/>
        </w:rPr>
        <w:t xml:space="preserve"> </w:t>
      </w:r>
      <w:r>
        <w:t>распределительное</w:t>
      </w:r>
      <w:r>
        <w:rPr>
          <w:spacing w:val="-5"/>
        </w:rPr>
        <w:t xml:space="preserve"> </w:t>
      </w:r>
      <w:r>
        <w:t>свойство</w:t>
      </w:r>
      <w:r>
        <w:rPr>
          <w:spacing w:val="-1"/>
        </w:rPr>
        <w:t xml:space="preserve"> </w:t>
      </w:r>
      <w:r>
        <w:t>(закон)</w:t>
      </w:r>
      <w:r>
        <w:rPr>
          <w:spacing w:val="-1"/>
        </w:rPr>
        <w:t xml:space="preserve"> </w:t>
      </w:r>
      <w:r>
        <w:t>умножения.</w:t>
      </w:r>
    </w:p>
    <w:p w:rsidR="0020466F" w:rsidRDefault="003B3B8F">
      <w:pPr>
        <w:pStyle w:val="a3"/>
        <w:spacing w:before="1"/>
        <w:ind w:left="289" w:right="765" w:firstLine="679"/>
      </w:pPr>
      <w:r>
        <w:t>Использование</w:t>
      </w:r>
      <w:r>
        <w:rPr>
          <w:spacing w:val="1"/>
        </w:rPr>
        <w:t xml:space="preserve"> </w:t>
      </w:r>
      <w:r>
        <w:t>букв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обозначения</w:t>
      </w:r>
      <w:r>
        <w:rPr>
          <w:spacing w:val="1"/>
        </w:rPr>
        <w:t xml:space="preserve"> </w:t>
      </w:r>
      <w:r>
        <w:t>неизвестного</w:t>
      </w:r>
      <w:r>
        <w:rPr>
          <w:spacing w:val="1"/>
        </w:rPr>
        <w:t xml:space="preserve"> </w:t>
      </w:r>
      <w:r>
        <w:t>компонента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записи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арифметических</w:t>
      </w:r>
      <w:r>
        <w:rPr>
          <w:spacing w:val="-2"/>
        </w:rPr>
        <w:t xml:space="preserve"> </w:t>
      </w:r>
      <w:r>
        <w:t>действий.</w:t>
      </w:r>
    </w:p>
    <w:p w:rsidR="0020466F" w:rsidRDefault="003B3B8F">
      <w:pPr>
        <w:pStyle w:val="a3"/>
        <w:ind w:left="969" w:firstLine="0"/>
      </w:pPr>
      <w:r>
        <w:t>Делители</w:t>
      </w:r>
      <w:r>
        <w:rPr>
          <w:spacing w:val="95"/>
        </w:rPr>
        <w:t xml:space="preserve"> </w:t>
      </w:r>
      <w:r>
        <w:t>и</w:t>
      </w:r>
      <w:r>
        <w:rPr>
          <w:spacing w:val="95"/>
        </w:rPr>
        <w:t xml:space="preserve"> </w:t>
      </w:r>
      <w:r>
        <w:t>кратные</w:t>
      </w:r>
      <w:r>
        <w:rPr>
          <w:spacing w:val="95"/>
        </w:rPr>
        <w:t xml:space="preserve"> </w:t>
      </w:r>
      <w:r>
        <w:t>числа,</w:t>
      </w:r>
      <w:r>
        <w:rPr>
          <w:spacing w:val="94"/>
        </w:rPr>
        <w:t xml:space="preserve"> </w:t>
      </w:r>
      <w:r>
        <w:t>разложение</w:t>
      </w:r>
      <w:r>
        <w:rPr>
          <w:spacing w:val="93"/>
        </w:rPr>
        <w:t xml:space="preserve"> </w:t>
      </w:r>
      <w:r>
        <w:t>на</w:t>
      </w:r>
      <w:r>
        <w:rPr>
          <w:spacing w:val="93"/>
        </w:rPr>
        <w:t xml:space="preserve"> </w:t>
      </w:r>
      <w:r>
        <w:t>множители.</w:t>
      </w:r>
      <w:r>
        <w:rPr>
          <w:spacing w:val="93"/>
        </w:rPr>
        <w:t xml:space="preserve"> </w:t>
      </w:r>
      <w:r>
        <w:t>Простые</w:t>
      </w:r>
      <w:r>
        <w:rPr>
          <w:spacing w:val="96"/>
        </w:rPr>
        <w:t xml:space="preserve"> </w:t>
      </w:r>
      <w:r>
        <w:t>и</w:t>
      </w:r>
      <w:r>
        <w:rPr>
          <w:spacing w:val="66"/>
        </w:rPr>
        <w:t xml:space="preserve"> </w:t>
      </w:r>
      <w:r>
        <w:t>составные</w:t>
      </w:r>
      <w:r>
        <w:rPr>
          <w:spacing w:val="95"/>
        </w:rPr>
        <w:t xml:space="preserve"> </w:t>
      </w:r>
      <w:r>
        <w:t>числа.</w:t>
      </w:r>
    </w:p>
    <w:p w:rsidR="0020466F" w:rsidRDefault="003B3B8F">
      <w:pPr>
        <w:pStyle w:val="a3"/>
        <w:ind w:left="289" w:firstLine="0"/>
      </w:pPr>
      <w:r>
        <w:t>Признаки</w:t>
      </w:r>
      <w:r>
        <w:rPr>
          <w:spacing w:val="-3"/>
        </w:rPr>
        <w:t xml:space="preserve"> </w:t>
      </w:r>
      <w:r>
        <w:t>делимости</w:t>
      </w:r>
      <w:r>
        <w:rPr>
          <w:spacing w:val="-2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2,</w:t>
      </w:r>
      <w:r>
        <w:rPr>
          <w:spacing w:val="-2"/>
        </w:rPr>
        <w:t xml:space="preserve"> </w:t>
      </w:r>
      <w:r>
        <w:t>5,</w:t>
      </w:r>
      <w:r>
        <w:rPr>
          <w:spacing w:val="-4"/>
        </w:rPr>
        <w:t xml:space="preserve"> </w:t>
      </w:r>
      <w:r>
        <w:t>10,</w:t>
      </w:r>
      <w:r>
        <w:rPr>
          <w:spacing w:val="-7"/>
        </w:rPr>
        <w:t xml:space="preserve"> </w:t>
      </w:r>
      <w:r>
        <w:t>3,</w:t>
      </w:r>
      <w:r>
        <w:rPr>
          <w:spacing w:val="-2"/>
        </w:rPr>
        <w:t xml:space="preserve"> </w:t>
      </w:r>
      <w:r>
        <w:t>9.</w:t>
      </w:r>
      <w:r>
        <w:rPr>
          <w:spacing w:val="-2"/>
        </w:rPr>
        <w:t xml:space="preserve"> </w:t>
      </w:r>
      <w:r>
        <w:t>Деление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остатком.</w:t>
      </w:r>
    </w:p>
    <w:p w:rsidR="0020466F" w:rsidRDefault="003B3B8F">
      <w:pPr>
        <w:pStyle w:val="a3"/>
        <w:ind w:left="969" w:firstLine="0"/>
      </w:pPr>
      <w:r>
        <w:t>Степень</w:t>
      </w:r>
      <w:r>
        <w:rPr>
          <w:spacing w:val="-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натуральным</w:t>
      </w:r>
      <w:r>
        <w:rPr>
          <w:spacing w:val="-4"/>
        </w:rPr>
        <w:t xml:space="preserve"> </w:t>
      </w:r>
      <w:r>
        <w:t>показателем.</w:t>
      </w:r>
      <w:r>
        <w:rPr>
          <w:spacing w:val="-2"/>
        </w:rPr>
        <w:t xml:space="preserve"> </w:t>
      </w:r>
      <w:r>
        <w:t>Запись</w:t>
      </w:r>
      <w:r>
        <w:rPr>
          <w:spacing w:val="-4"/>
        </w:rPr>
        <w:t xml:space="preserve"> </w:t>
      </w:r>
      <w:r>
        <w:t>числа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виде</w:t>
      </w:r>
      <w:r>
        <w:rPr>
          <w:spacing w:val="-6"/>
        </w:rPr>
        <w:t xml:space="preserve"> </w:t>
      </w:r>
      <w:r>
        <w:t>суммы</w:t>
      </w:r>
      <w:r>
        <w:rPr>
          <w:spacing w:val="-4"/>
        </w:rPr>
        <w:t xml:space="preserve"> </w:t>
      </w:r>
      <w:r>
        <w:t>разрядных</w:t>
      </w:r>
      <w:r>
        <w:rPr>
          <w:spacing w:val="-2"/>
        </w:rPr>
        <w:t xml:space="preserve"> </w:t>
      </w:r>
      <w:r>
        <w:t>слагаемых.</w:t>
      </w:r>
    </w:p>
    <w:p w:rsidR="0020466F" w:rsidRDefault="003B3B8F">
      <w:pPr>
        <w:pStyle w:val="a3"/>
        <w:ind w:left="289" w:right="757" w:firstLine="679"/>
      </w:pPr>
      <w:r>
        <w:t>Числовое</w:t>
      </w:r>
      <w:r>
        <w:rPr>
          <w:spacing w:val="1"/>
        </w:rPr>
        <w:t xml:space="preserve"> </w:t>
      </w:r>
      <w:r>
        <w:t>выражение.</w:t>
      </w:r>
      <w:r>
        <w:rPr>
          <w:spacing w:val="1"/>
        </w:rPr>
        <w:t xml:space="preserve"> </w:t>
      </w:r>
      <w:r>
        <w:t>Вычисление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числовых</w:t>
      </w:r>
      <w:r>
        <w:rPr>
          <w:spacing w:val="1"/>
        </w:rPr>
        <w:t xml:space="preserve"> </w:t>
      </w:r>
      <w:r>
        <w:t>выражений,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выполнения</w:t>
      </w:r>
      <w:r>
        <w:rPr>
          <w:spacing w:val="-57"/>
        </w:rPr>
        <w:t xml:space="preserve"> </w:t>
      </w:r>
      <w:r>
        <w:t>действий. Использование при вычислениях переместительного и сочетательного свойств (законов)</w:t>
      </w:r>
      <w:r>
        <w:rPr>
          <w:spacing w:val="1"/>
        </w:rPr>
        <w:t xml:space="preserve"> </w:t>
      </w:r>
      <w:r>
        <w:t>сложения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умножения,</w:t>
      </w:r>
      <w:r>
        <w:rPr>
          <w:spacing w:val="-4"/>
        </w:rPr>
        <w:t xml:space="preserve"> </w:t>
      </w:r>
      <w:r>
        <w:t>распределительного</w:t>
      </w:r>
      <w:r>
        <w:rPr>
          <w:spacing w:val="-1"/>
        </w:rPr>
        <w:t xml:space="preserve"> </w:t>
      </w:r>
      <w:r>
        <w:t>свойства</w:t>
      </w:r>
      <w:r>
        <w:rPr>
          <w:spacing w:val="4"/>
        </w:rPr>
        <w:t xml:space="preserve"> </w:t>
      </w:r>
      <w:r>
        <w:t>умножения.</w:t>
      </w:r>
    </w:p>
    <w:p w:rsidR="0020466F" w:rsidRDefault="003B3B8F">
      <w:pPr>
        <w:pStyle w:val="a3"/>
        <w:ind w:left="969" w:firstLine="0"/>
        <w:jc w:val="left"/>
      </w:pPr>
      <w:r>
        <w:t>Дроби.</w:t>
      </w:r>
    </w:p>
    <w:p w:rsidR="0020466F" w:rsidRDefault="003B3B8F">
      <w:pPr>
        <w:pStyle w:val="a3"/>
        <w:ind w:left="289" w:right="757" w:firstLine="679"/>
      </w:pP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дроби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способе</w:t>
      </w:r>
      <w:r>
        <w:rPr>
          <w:spacing w:val="1"/>
        </w:rPr>
        <w:t xml:space="preserve"> </w:t>
      </w:r>
      <w:r>
        <w:t>записи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величины.</w:t>
      </w:r>
      <w:r>
        <w:rPr>
          <w:spacing w:val="1"/>
        </w:rPr>
        <w:t xml:space="preserve"> </w:t>
      </w:r>
      <w:r>
        <w:t>Обыкновенные</w:t>
      </w:r>
      <w:r>
        <w:rPr>
          <w:spacing w:val="1"/>
        </w:rPr>
        <w:t xml:space="preserve"> </w:t>
      </w:r>
      <w:r>
        <w:t>дроби.</w:t>
      </w:r>
      <w:r>
        <w:rPr>
          <w:spacing w:val="1"/>
        </w:rPr>
        <w:t xml:space="preserve"> </w:t>
      </w:r>
      <w:r>
        <w:t>Правильные и неправильные дроби. Смешанная дробь,</w:t>
      </w:r>
      <w:r>
        <w:rPr>
          <w:spacing w:val="1"/>
        </w:rPr>
        <w:t xml:space="preserve"> </w:t>
      </w:r>
      <w:r>
        <w:t>представление смешанной дроби в виде</w:t>
      </w:r>
      <w:r>
        <w:rPr>
          <w:spacing w:val="1"/>
        </w:rPr>
        <w:t xml:space="preserve"> </w:t>
      </w:r>
      <w:r>
        <w:t>неправильной дроби и выделение целой части числа из неправильной дроби. Изображение дробей</w:t>
      </w:r>
      <w:r>
        <w:rPr>
          <w:spacing w:val="1"/>
        </w:rPr>
        <w:t xml:space="preserve"> </w:t>
      </w:r>
      <w:r>
        <w:t>точками на числовой прямой. Основное свойство дроби. Сокращение дробей. Приведение дроби к</w:t>
      </w:r>
      <w:r>
        <w:rPr>
          <w:spacing w:val="1"/>
        </w:rPr>
        <w:t xml:space="preserve"> </w:t>
      </w:r>
      <w:r>
        <w:t>новому</w:t>
      </w:r>
      <w:r>
        <w:rPr>
          <w:spacing w:val="-5"/>
        </w:rPr>
        <w:t xml:space="preserve"> </w:t>
      </w:r>
      <w:r>
        <w:t>знаменателю.</w:t>
      </w:r>
      <w:r>
        <w:rPr>
          <w:spacing w:val="1"/>
        </w:rPr>
        <w:t xml:space="preserve"> </w:t>
      </w:r>
      <w:r>
        <w:t>Сравнение</w:t>
      </w:r>
      <w:r>
        <w:rPr>
          <w:spacing w:val="-2"/>
        </w:rPr>
        <w:t xml:space="preserve"> </w:t>
      </w:r>
      <w:r>
        <w:t>дробей.</w:t>
      </w:r>
    </w:p>
    <w:p w:rsidR="0020466F" w:rsidRDefault="003B3B8F">
      <w:pPr>
        <w:pStyle w:val="a3"/>
        <w:ind w:left="969" w:firstLine="0"/>
      </w:pPr>
      <w:r>
        <w:t>Сложение</w:t>
      </w:r>
      <w:r>
        <w:rPr>
          <w:spacing w:val="49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вычитание</w:t>
      </w:r>
      <w:r>
        <w:rPr>
          <w:spacing w:val="49"/>
        </w:rPr>
        <w:t xml:space="preserve"> </w:t>
      </w:r>
      <w:r>
        <w:t>дробей.</w:t>
      </w:r>
      <w:r>
        <w:rPr>
          <w:spacing w:val="51"/>
        </w:rPr>
        <w:t xml:space="preserve"> </w:t>
      </w:r>
      <w:r>
        <w:t>Умножение</w:t>
      </w:r>
      <w:r>
        <w:rPr>
          <w:spacing w:val="47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деление</w:t>
      </w:r>
      <w:r>
        <w:rPr>
          <w:spacing w:val="55"/>
        </w:rPr>
        <w:t xml:space="preserve"> </w:t>
      </w:r>
      <w:r>
        <w:t>дробей,</w:t>
      </w:r>
      <w:r>
        <w:rPr>
          <w:spacing w:val="51"/>
        </w:rPr>
        <w:t xml:space="preserve"> </w:t>
      </w:r>
      <w:r>
        <w:t>взаимно-обратные</w:t>
      </w:r>
      <w:r>
        <w:rPr>
          <w:spacing w:val="49"/>
        </w:rPr>
        <w:t xml:space="preserve"> </w:t>
      </w:r>
      <w:r>
        <w:t>дроби.</w:t>
      </w:r>
    </w:p>
    <w:p w:rsidR="0020466F" w:rsidRDefault="003B3B8F">
      <w:pPr>
        <w:pStyle w:val="a3"/>
        <w:ind w:left="289" w:firstLine="0"/>
      </w:pPr>
      <w:r>
        <w:t>Нахождение</w:t>
      </w:r>
      <w:r>
        <w:rPr>
          <w:spacing w:val="-8"/>
        </w:rPr>
        <w:t xml:space="preserve"> </w:t>
      </w:r>
      <w:r>
        <w:t>части</w:t>
      </w:r>
      <w:r>
        <w:rPr>
          <w:spacing w:val="-7"/>
        </w:rPr>
        <w:t xml:space="preserve"> </w:t>
      </w:r>
      <w:r>
        <w:t>целого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целого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части.</w:t>
      </w:r>
    </w:p>
    <w:p w:rsidR="0020466F" w:rsidRDefault="003B3B8F">
      <w:pPr>
        <w:pStyle w:val="a3"/>
        <w:ind w:left="969" w:firstLine="0"/>
      </w:pPr>
      <w:r>
        <w:t>Десятичная</w:t>
      </w:r>
      <w:r>
        <w:rPr>
          <w:spacing w:val="60"/>
        </w:rPr>
        <w:t xml:space="preserve"> </w:t>
      </w:r>
      <w:r>
        <w:t>запись</w:t>
      </w:r>
      <w:r>
        <w:rPr>
          <w:spacing w:val="119"/>
        </w:rPr>
        <w:t xml:space="preserve"> </w:t>
      </w:r>
      <w:r>
        <w:t>дробей.</w:t>
      </w:r>
      <w:r>
        <w:rPr>
          <w:spacing w:val="117"/>
        </w:rPr>
        <w:t xml:space="preserve"> </w:t>
      </w:r>
      <w:r>
        <w:t>Представление</w:t>
      </w:r>
      <w:r>
        <w:rPr>
          <w:spacing w:val="118"/>
        </w:rPr>
        <w:t xml:space="preserve"> </w:t>
      </w:r>
      <w:r>
        <w:t>десятичной</w:t>
      </w:r>
      <w:r>
        <w:rPr>
          <w:spacing w:val="119"/>
        </w:rPr>
        <w:t xml:space="preserve"> </w:t>
      </w:r>
      <w:r>
        <w:t>дроби</w:t>
      </w:r>
      <w:r>
        <w:rPr>
          <w:spacing w:val="118"/>
        </w:rPr>
        <w:t xml:space="preserve"> </w:t>
      </w:r>
      <w:r>
        <w:t>в</w:t>
      </w:r>
      <w:r>
        <w:rPr>
          <w:spacing w:val="115"/>
        </w:rPr>
        <w:t xml:space="preserve"> </w:t>
      </w:r>
      <w:r>
        <w:t>виде</w:t>
      </w:r>
      <w:r>
        <w:rPr>
          <w:spacing w:val="116"/>
        </w:rPr>
        <w:t xml:space="preserve"> </w:t>
      </w:r>
      <w:r>
        <w:t>обыкновенной.</w:t>
      </w:r>
    </w:p>
    <w:p w:rsidR="0020466F" w:rsidRDefault="003B3B8F">
      <w:pPr>
        <w:pStyle w:val="a3"/>
        <w:spacing w:before="1"/>
        <w:ind w:left="289" w:firstLine="0"/>
      </w:pPr>
      <w:r>
        <w:t>Изображение</w:t>
      </w:r>
      <w:r>
        <w:rPr>
          <w:spacing w:val="-4"/>
        </w:rPr>
        <w:t xml:space="preserve"> </w:t>
      </w:r>
      <w:r>
        <w:t>десятичных</w:t>
      </w:r>
      <w:r>
        <w:rPr>
          <w:spacing w:val="-1"/>
        </w:rPr>
        <w:t xml:space="preserve"> </w:t>
      </w:r>
      <w:r>
        <w:t>дробей</w:t>
      </w:r>
      <w:r>
        <w:rPr>
          <w:spacing w:val="-3"/>
        </w:rPr>
        <w:t xml:space="preserve"> </w:t>
      </w:r>
      <w:r>
        <w:t>точками</w:t>
      </w:r>
      <w:r>
        <w:rPr>
          <w:spacing w:val="-2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числовой</w:t>
      </w:r>
      <w:r>
        <w:rPr>
          <w:spacing w:val="-1"/>
        </w:rPr>
        <w:t xml:space="preserve"> </w:t>
      </w:r>
      <w:r>
        <w:t>прямой.</w:t>
      </w:r>
      <w:r>
        <w:rPr>
          <w:spacing w:val="-3"/>
        </w:rPr>
        <w:t xml:space="preserve"> </w:t>
      </w:r>
      <w:r>
        <w:t>Сравнение</w:t>
      </w:r>
      <w:r>
        <w:rPr>
          <w:spacing w:val="-9"/>
        </w:rPr>
        <w:t xml:space="preserve"> </w:t>
      </w:r>
      <w:r>
        <w:t>десятичных</w:t>
      </w:r>
      <w:r>
        <w:rPr>
          <w:spacing w:val="-2"/>
        </w:rPr>
        <w:t xml:space="preserve"> </w:t>
      </w:r>
      <w:r>
        <w:t>дробей.</w:t>
      </w:r>
    </w:p>
    <w:p w:rsidR="0020466F" w:rsidRDefault="003B3B8F">
      <w:pPr>
        <w:pStyle w:val="a3"/>
        <w:ind w:left="969" w:right="1599" w:firstLine="0"/>
      </w:pPr>
      <w:r>
        <w:t>Арифметические действия с десятичными дробями. Округление десятичных дробей.</w:t>
      </w:r>
      <w:r>
        <w:rPr>
          <w:spacing w:val="-57"/>
        </w:rPr>
        <w:t xml:space="preserve"> </w:t>
      </w:r>
      <w:r>
        <w:t>Решение</w:t>
      </w:r>
      <w:r>
        <w:rPr>
          <w:spacing w:val="-4"/>
        </w:rPr>
        <w:t xml:space="preserve"> </w:t>
      </w:r>
      <w:r>
        <w:t>текстовых</w:t>
      </w:r>
      <w:r>
        <w:rPr>
          <w:spacing w:val="-3"/>
        </w:rPr>
        <w:t xml:space="preserve"> </w:t>
      </w:r>
      <w:r>
        <w:t>задач.</w:t>
      </w:r>
    </w:p>
    <w:p w:rsidR="0020466F" w:rsidRDefault="003B3B8F">
      <w:pPr>
        <w:pStyle w:val="a3"/>
        <w:ind w:left="289" w:right="756" w:firstLine="679"/>
      </w:pPr>
      <w:r>
        <w:t>Решение текстовых задач арифметическим способом. Решение логических задач. Решение</w:t>
      </w:r>
      <w:r>
        <w:rPr>
          <w:spacing w:val="1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t>перебором</w:t>
      </w:r>
      <w:r>
        <w:rPr>
          <w:spacing w:val="-1"/>
        </w:rPr>
        <w:t xml:space="preserve"> </w:t>
      </w:r>
      <w:r>
        <w:t>всех</w:t>
      </w:r>
      <w:r>
        <w:rPr>
          <w:spacing w:val="-3"/>
        </w:rPr>
        <w:t xml:space="preserve"> </w:t>
      </w:r>
      <w:r>
        <w:t>возможных</w:t>
      </w:r>
      <w:r>
        <w:rPr>
          <w:spacing w:val="-1"/>
        </w:rPr>
        <w:t xml:space="preserve"> </w:t>
      </w:r>
      <w:r>
        <w:t>вариантов.</w:t>
      </w:r>
      <w:r>
        <w:rPr>
          <w:spacing w:val="-6"/>
        </w:rPr>
        <w:t xml:space="preserve"> </w:t>
      </w:r>
      <w:r>
        <w:t>Использование</w:t>
      </w:r>
      <w:r>
        <w:rPr>
          <w:spacing w:val="-4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решении</w:t>
      </w:r>
      <w:r>
        <w:rPr>
          <w:spacing w:val="-6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t>таблиц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схем.</w:t>
      </w:r>
    </w:p>
    <w:p w:rsidR="0020466F" w:rsidRDefault="003B3B8F">
      <w:pPr>
        <w:pStyle w:val="a3"/>
        <w:ind w:left="289" w:right="757" w:firstLine="679"/>
      </w:pPr>
      <w:r>
        <w:t>Решение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содержащих</w:t>
      </w:r>
      <w:r>
        <w:rPr>
          <w:spacing w:val="1"/>
        </w:rPr>
        <w:t xml:space="preserve"> </w:t>
      </w:r>
      <w:r>
        <w:t>зависимости,</w:t>
      </w:r>
      <w:r>
        <w:rPr>
          <w:spacing w:val="1"/>
        </w:rPr>
        <w:t xml:space="preserve"> </w:t>
      </w:r>
      <w:r>
        <w:t>связывающие</w:t>
      </w:r>
      <w:r>
        <w:rPr>
          <w:spacing w:val="1"/>
        </w:rPr>
        <w:t xml:space="preserve"> </w:t>
      </w:r>
      <w:r>
        <w:t>величины:</w:t>
      </w:r>
      <w:r>
        <w:rPr>
          <w:spacing w:val="1"/>
        </w:rPr>
        <w:t xml:space="preserve"> </w:t>
      </w:r>
      <w:r>
        <w:t>скорость,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расстояние, цена, количество, стоимость. Единицы измерения: массы, объёма, цены, расстояния,</w:t>
      </w:r>
      <w:r>
        <w:rPr>
          <w:spacing w:val="1"/>
        </w:rPr>
        <w:t xml:space="preserve"> </w:t>
      </w:r>
      <w:r>
        <w:t>времени, скорости.</w:t>
      </w:r>
      <w:r>
        <w:rPr>
          <w:spacing w:val="-1"/>
        </w:rPr>
        <w:t xml:space="preserve"> </w:t>
      </w:r>
      <w:r>
        <w:t>Связь между</w:t>
      </w:r>
      <w:r>
        <w:rPr>
          <w:spacing w:val="-3"/>
        </w:rPr>
        <w:t xml:space="preserve"> </w:t>
      </w:r>
      <w:r>
        <w:t>единицами</w:t>
      </w:r>
      <w:r>
        <w:rPr>
          <w:spacing w:val="2"/>
        </w:rPr>
        <w:t xml:space="preserve"> </w:t>
      </w:r>
      <w:r>
        <w:t>измерения</w:t>
      </w:r>
      <w:r>
        <w:rPr>
          <w:spacing w:val="-1"/>
        </w:rPr>
        <w:t xml:space="preserve"> </w:t>
      </w:r>
      <w:r>
        <w:t>каждой</w:t>
      </w:r>
      <w:r>
        <w:rPr>
          <w:spacing w:val="2"/>
        </w:rPr>
        <w:t xml:space="preserve"> </w:t>
      </w:r>
      <w:r>
        <w:t>величины.</w:t>
      </w:r>
    </w:p>
    <w:p w:rsidR="0020466F" w:rsidRDefault="003B3B8F">
      <w:pPr>
        <w:pStyle w:val="a3"/>
        <w:ind w:left="798" w:firstLine="0"/>
      </w:pPr>
      <w:r>
        <w:t>Решение</w:t>
      </w:r>
      <w:r>
        <w:rPr>
          <w:spacing w:val="-8"/>
        </w:rPr>
        <w:t xml:space="preserve"> </w:t>
      </w:r>
      <w:r>
        <w:t>основных</w:t>
      </w:r>
      <w:r>
        <w:rPr>
          <w:spacing w:val="-6"/>
        </w:rPr>
        <w:t xml:space="preserve"> </w:t>
      </w:r>
      <w:r>
        <w:t>задач</w:t>
      </w:r>
      <w:r>
        <w:rPr>
          <w:spacing w:val="-7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дроби.</w:t>
      </w:r>
    </w:p>
    <w:p w:rsidR="0020466F" w:rsidRDefault="003B3B8F">
      <w:pPr>
        <w:pStyle w:val="a3"/>
        <w:ind w:left="798" w:firstLine="0"/>
      </w:pPr>
      <w:r>
        <w:t>Представление</w:t>
      </w:r>
      <w:r>
        <w:rPr>
          <w:spacing w:val="-8"/>
        </w:rPr>
        <w:t xml:space="preserve"> </w:t>
      </w:r>
      <w:r>
        <w:t>данных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виде</w:t>
      </w:r>
      <w:r>
        <w:rPr>
          <w:spacing w:val="-8"/>
        </w:rPr>
        <w:t xml:space="preserve"> </w:t>
      </w:r>
      <w:r>
        <w:t>таблиц,</w:t>
      </w:r>
      <w:r>
        <w:rPr>
          <w:spacing w:val="-7"/>
        </w:rPr>
        <w:t xml:space="preserve"> </w:t>
      </w:r>
      <w:r>
        <w:t>столбчатых</w:t>
      </w:r>
      <w:r>
        <w:rPr>
          <w:spacing w:val="-6"/>
        </w:rPr>
        <w:t xml:space="preserve"> </w:t>
      </w:r>
      <w:r>
        <w:t>диаграмм.Наглядная</w:t>
      </w:r>
      <w:r>
        <w:rPr>
          <w:spacing w:val="-7"/>
        </w:rPr>
        <w:t xml:space="preserve"> </w:t>
      </w:r>
      <w:r>
        <w:t>геометрия.</w:t>
      </w:r>
    </w:p>
    <w:p w:rsidR="0020466F" w:rsidRDefault="003B3B8F">
      <w:pPr>
        <w:pStyle w:val="a3"/>
        <w:ind w:right="699" w:firstLine="566"/>
      </w:pPr>
      <w:r>
        <w:t>Наглядные представления о фигурах на плоскости: точка, прямая, отрезок, луч, угол, ломаная,</w:t>
      </w:r>
      <w:r>
        <w:rPr>
          <w:spacing w:val="1"/>
        </w:rPr>
        <w:t xml:space="preserve"> </w:t>
      </w:r>
      <w:r>
        <w:t>многоугольник,</w:t>
      </w:r>
      <w:r>
        <w:rPr>
          <w:spacing w:val="-3"/>
        </w:rPr>
        <w:t xml:space="preserve"> </w:t>
      </w:r>
      <w:r>
        <w:t>окружность,</w:t>
      </w:r>
      <w:r>
        <w:rPr>
          <w:spacing w:val="-2"/>
        </w:rPr>
        <w:t xml:space="preserve"> </w:t>
      </w:r>
      <w:r>
        <w:t>круг.</w:t>
      </w:r>
      <w:r>
        <w:rPr>
          <w:spacing w:val="-3"/>
        </w:rPr>
        <w:t xml:space="preserve"> </w:t>
      </w:r>
      <w:r>
        <w:t>Угол.</w:t>
      </w:r>
      <w:r>
        <w:rPr>
          <w:spacing w:val="-4"/>
        </w:rPr>
        <w:t xml:space="preserve"> </w:t>
      </w:r>
      <w:r>
        <w:t>Прямой,</w:t>
      </w:r>
      <w:r>
        <w:rPr>
          <w:spacing w:val="-3"/>
        </w:rPr>
        <w:t xml:space="preserve"> </w:t>
      </w:r>
      <w:r>
        <w:t>острый,</w:t>
      </w:r>
      <w:r>
        <w:rPr>
          <w:spacing w:val="-3"/>
        </w:rPr>
        <w:t xml:space="preserve"> </w:t>
      </w:r>
      <w:r>
        <w:t>тупой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развёрнутый</w:t>
      </w:r>
      <w:r>
        <w:rPr>
          <w:spacing w:val="-1"/>
        </w:rPr>
        <w:t xml:space="preserve"> </w:t>
      </w:r>
      <w:r>
        <w:t>углы.</w:t>
      </w:r>
    </w:p>
    <w:p w:rsidR="0020466F" w:rsidRDefault="003B3B8F">
      <w:pPr>
        <w:pStyle w:val="a3"/>
        <w:ind w:left="798" w:firstLine="0"/>
      </w:pPr>
      <w:r>
        <w:t>Длина</w:t>
      </w:r>
      <w:r>
        <w:rPr>
          <w:spacing w:val="14"/>
        </w:rPr>
        <w:t xml:space="preserve"> </w:t>
      </w:r>
      <w:r>
        <w:t>отрезка,</w:t>
      </w:r>
      <w:r>
        <w:rPr>
          <w:spacing w:val="74"/>
        </w:rPr>
        <w:t xml:space="preserve"> </w:t>
      </w:r>
      <w:r>
        <w:t>метрические</w:t>
      </w:r>
      <w:r>
        <w:rPr>
          <w:spacing w:val="73"/>
        </w:rPr>
        <w:t xml:space="preserve"> </w:t>
      </w:r>
      <w:r>
        <w:t>единицы</w:t>
      </w:r>
      <w:r>
        <w:rPr>
          <w:spacing w:val="73"/>
        </w:rPr>
        <w:t xml:space="preserve"> </w:t>
      </w:r>
      <w:r>
        <w:t>длины.</w:t>
      </w:r>
      <w:r>
        <w:rPr>
          <w:spacing w:val="74"/>
        </w:rPr>
        <w:t xml:space="preserve"> </w:t>
      </w:r>
      <w:r>
        <w:t>Длина</w:t>
      </w:r>
      <w:r>
        <w:rPr>
          <w:spacing w:val="73"/>
        </w:rPr>
        <w:t xml:space="preserve"> </w:t>
      </w:r>
      <w:r>
        <w:t>ломаной,</w:t>
      </w:r>
      <w:r>
        <w:rPr>
          <w:spacing w:val="74"/>
        </w:rPr>
        <w:t xml:space="preserve"> </w:t>
      </w:r>
      <w:r>
        <w:t>периметр</w:t>
      </w:r>
      <w:r>
        <w:rPr>
          <w:spacing w:val="82"/>
        </w:rPr>
        <w:t xml:space="preserve"> </w:t>
      </w:r>
      <w:r>
        <w:t>многоугольника.</w:t>
      </w:r>
    </w:p>
    <w:p w:rsidR="0020466F" w:rsidRDefault="003B3B8F">
      <w:pPr>
        <w:pStyle w:val="a3"/>
        <w:ind w:firstLine="0"/>
      </w:pPr>
      <w:r>
        <w:t>Измерение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построение</w:t>
      </w:r>
      <w:r>
        <w:rPr>
          <w:spacing w:val="-4"/>
        </w:rPr>
        <w:t xml:space="preserve"> </w:t>
      </w:r>
      <w:r>
        <w:t>углов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помощью</w:t>
      </w:r>
      <w:r>
        <w:rPr>
          <w:spacing w:val="-8"/>
        </w:rPr>
        <w:t xml:space="preserve"> </w:t>
      </w:r>
      <w:r>
        <w:t>транспортира.</w:t>
      </w:r>
    </w:p>
    <w:p w:rsidR="0020466F" w:rsidRDefault="003B3B8F">
      <w:pPr>
        <w:pStyle w:val="a3"/>
        <w:ind w:right="704" w:firstLine="566"/>
      </w:pPr>
      <w:r>
        <w:t>Наглядные представления о фигурах на плоскости: многоугольник, прямоугольник, квадрат,</w:t>
      </w:r>
      <w:r>
        <w:rPr>
          <w:spacing w:val="1"/>
        </w:rPr>
        <w:t xml:space="preserve"> </w:t>
      </w:r>
      <w:r>
        <w:t>треугольник, о</w:t>
      </w:r>
      <w:r>
        <w:rPr>
          <w:spacing w:val="-3"/>
        </w:rPr>
        <w:t xml:space="preserve"> </w:t>
      </w:r>
      <w:r>
        <w:t>равенстве</w:t>
      </w:r>
      <w:r>
        <w:rPr>
          <w:spacing w:val="-4"/>
        </w:rPr>
        <w:t xml:space="preserve"> </w:t>
      </w:r>
      <w:r>
        <w:t>фигур.</w:t>
      </w:r>
    </w:p>
    <w:p w:rsidR="0020466F" w:rsidRDefault="003B3B8F">
      <w:pPr>
        <w:pStyle w:val="a3"/>
        <w:ind w:right="702" w:firstLine="566"/>
      </w:pPr>
      <w:r>
        <w:t>Изображение фигур, в том числе на клетчатой бумаге. Построение конфигураций из частей</w:t>
      </w:r>
      <w:r>
        <w:rPr>
          <w:spacing w:val="1"/>
        </w:rPr>
        <w:t xml:space="preserve"> </w:t>
      </w:r>
      <w:r>
        <w:t>прямой, окружности на нелинованной и клетчатой бумаге. Использование свойств сторон и углов</w:t>
      </w:r>
      <w:r>
        <w:rPr>
          <w:spacing w:val="1"/>
        </w:rPr>
        <w:t xml:space="preserve"> </w:t>
      </w:r>
      <w:r>
        <w:t>прямоугольника,</w:t>
      </w:r>
      <w:r>
        <w:rPr>
          <w:spacing w:val="-2"/>
        </w:rPr>
        <w:t xml:space="preserve"> </w:t>
      </w:r>
      <w:r>
        <w:t>квадрата.</w:t>
      </w:r>
    </w:p>
    <w:p w:rsidR="0020466F" w:rsidRDefault="003B3B8F">
      <w:pPr>
        <w:pStyle w:val="a3"/>
        <w:spacing w:before="1"/>
        <w:ind w:right="701" w:firstLine="566"/>
      </w:pPr>
      <w:r>
        <w:t>Площадь прямоугольника и многоугольников, составленных из прямоугольников, в том числе</w:t>
      </w:r>
      <w:r>
        <w:rPr>
          <w:spacing w:val="1"/>
        </w:rPr>
        <w:t xml:space="preserve"> </w:t>
      </w:r>
      <w:r>
        <w:t>фигур,</w:t>
      </w:r>
      <w:r>
        <w:rPr>
          <w:spacing w:val="-2"/>
        </w:rPr>
        <w:t xml:space="preserve"> </w:t>
      </w:r>
      <w:r>
        <w:t>изображённых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клетчатой</w:t>
      </w:r>
      <w:r>
        <w:rPr>
          <w:spacing w:val="1"/>
        </w:rPr>
        <w:t xml:space="preserve"> </w:t>
      </w:r>
      <w:r>
        <w:t>бумаге.</w:t>
      </w:r>
      <w:r>
        <w:rPr>
          <w:spacing w:val="-4"/>
        </w:rPr>
        <w:t xml:space="preserve"> </w:t>
      </w:r>
      <w:r>
        <w:t>Единицы</w:t>
      </w:r>
      <w:r>
        <w:rPr>
          <w:spacing w:val="-6"/>
        </w:rPr>
        <w:t xml:space="preserve"> </w:t>
      </w:r>
      <w:r>
        <w:t>измерения</w:t>
      </w:r>
      <w:r>
        <w:rPr>
          <w:spacing w:val="-5"/>
        </w:rPr>
        <w:t xml:space="preserve"> </w:t>
      </w:r>
      <w:r>
        <w:t>площади.</w:t>
      </w:r>
    </w:p>
    <w:p w:rsidR="0020466F" w:rsidRDefault="003B3B8F">
      <w:pPr>
        <w:pStyle w:val="a3"/>
        <w:ind w:right="700" w:firstLine="566"/>
      </w:pPr>
      <w:r>
        <w:t>Наглядные представления о пространственных фигурах: прямоугольный параллелепипед, куб,</w:t>
      </w:r>
      <w:r>
        <w:rPr>
          <w:spacing w:val="1"/>
        </w:rPr>
        <w:t xml:space="preserve"> </w:t>
      </w:r>
      <w:r>
        <w:t>многогранники.</w:t>
      </w:r>
      <w:r>
        <w:rPr>
          <w:spacing w:val="1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простейших</w:t>
      </w:r>
      <w:r>
        <w:rPr>
          <w:spacing w:val="1"/>
        </w:rPr>
        <w:t xml:space="preserve"> </w:t>
      </w:r>
      <w:r>
        <w:t>многогранников.</w:t>
      </w:r>
      <w:r>
        <w:rPr>
          <w:spacing w:val="1"/>
        </w:rPr>
        <w:t xml:space="preserve"> </w:t>
      </w:r>
      <w:r>
        <w:t>Развёртки</w:t>
      </w:r>
      <w:r>
        <w:rPr>
          <w:spacing w:val="1"/>
        </w:rPr>
        <w:t xml:space="preserve"> </w:t>
      </w:r>
      <w:r>
        <w:t>куба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параллелепипеда.</w:t>
      </w:r>
      <w:r>
        <w:rPr>
          <w:spacing w:val="1"/>
        </w:rPr>
        <w:t xml:space="preserve"> </w:t>
      </w:r>
      <w:r>
        <w:t>Создание</w:t>
      </w:r>
      <w:r>
        <w:rPr>
          <w:spacing w:val="-4"/>
        </w:rPr>
        <w:t xml:space="preserve"> </w:t>
      </w:r>
      <w:r>
        <w:t>моделей</w:t>
      </w:r>
      <w:r>
        <w:rPr>
          <w:spacing w:val="-3"/>
        </w:rPr>
        <w:t xml:space="preserve"> </w:t>
      </w:r>
      <w:r>
        <w:t>многогранников</w:t>
      </w:r>
      <w:r>
        <w:rPr>
          <w:spacing w:val="-3"/>
        </w:rPr>
        <w:t xml:space="preserve"> </w:t>
      </w:r>
      <w:r>
        <w:t>(из</w:t>
      </w:r>
      <w:r>
        <w:rPr>
          <w:spacing w:val="-3"/>
        </w:rPr>
        <w:t xml:space="preserve"> </w:t>
      </w:r>
      <w:r>
        <w:t>бумаги,</w:t>
      </w:r>
      <w:r>
        <w:rPr>
          <w:spacing w:val="-2"/>
        </w:rPr>
        <w:t xml:space="preserve"> </w:t>
      </w:r>
      <w:r>
        <w:t>проволоки,</w:t>
      </w:r>
      <w:r>
        <w:rPr>
          <w:spacing w:val="-7"/>
        </w:rPr>
        <w:t xml:space="preserve"> </w:t>
      </w:r>
      <w:r>
        <w:t>пластилина</w:t>
      </w:r>
      <w:r>
        <w:rPr>
          <w:spacing w:val="-9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t>материалов).</w:t>
      </w:r>
    </w:p>
    <w:p w:rsidR="0020466F" w:rsidRDefault="003B3B8F">
      <w:pPr>
        <w:pStyle w:val="a3"/>
        <w:ind w:right="703" w:firstLine="566"/>
      </w:pPr>
      <w:r>
        <w:t>Объём</w:t>
      </w:r>
      <w:r>
        <w:rPr>
          <w:spacing w:val="1"/>
        </w:rPr>
        <w:t xml:space="preserve"> </w:t>
      </w:r>
      <w:r>
        <w:t>прямоугольного</w:t>
      </w:r>
      <w:r>
        <w:rPr>
          <w:spacing w:val="1"/>
        </w:rPr>
        <w:t xml:space="preserve"> </w:t>
      </w:r>
      <w:r>
        <w:t>параллелепипеда,</w:t>
      </w:r>
      <w:r>
        <w:rPr>
          <w:spacing w:val="1"/>
        </w:rPr>
        <w:t xml:space="preserve"> </w:t>
      </w:r>
      <w:r>
        <w:t>куба.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объёма.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6 классе.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798" w:firstLine="0"/>
      </w:pPr>
      <w:r>
        <w:t>Натуральные</w:t>
      </w:r>
      <w:r>
        <w:rPr>
          <w:spacing w:val="-8"/>
        </w:rPr>
        <w:t xml:space="preserve"> </w:t>
      </w:r>
      <w:r>
        <w:t>числа.</w:t>
      </w:r>
    </w:p>
    <w:p w:rsidR="0020466F" w:rsidRDefault="003B3B8F">
      <w:pPr>
        <w:pStyle w:val="a3"/>
        <w:ind w:right="699" w:firstLine="566"/>
      </w:pPr>
      <w:r>
        <w:t>Арифметические действия с многозначными натуральными числами. Числовые выражения,</w:t>
      </w:r>
      <w:r>
        <w:rPr>
          <w:spacing w:val="1"/>
        </w:rPr>
        <w:t xml:space="preserve"> </w:t>
      </w:r>
      <w:r>
        <w:t>порядок действий, использование скобок. Использование при вычислениях переместительного и</w:t>
      </w:r>
      <w:r>
        <w:rPr>
          <w:spacing w:val="1"/>
        </w:rPr>
        <w:t xml:space="preserve"> </w:t>
      </w:r>
      <w:r>
        <w:t>сочетательного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сложения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умножения,</w:t>
      </w:r>
      <w:r>
        <w:rPr>
          <w:spacing w:val="1"/>
        </w:rPr>
        <w:t xml:space="preserve"> </w:t>
      </w:r>
      <w:r>
        <w:t>распределительного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умножения.</w:t>
      </w:r>
      <w:r>
        <w:rPr>
          <w:spacing w:val="1"/>
        </w:rPr>
        <w:t xml:space="preserve"> </w:t>
      </w:r>
      <w:r>
        <w:t>Округление</w:t>
      </w:r>
      <w:r>
        <w:rPr>
          <w:spacing w:val="-1"/>
        </w:rPr>
        <w:t xml:space="preserve"> </w:t>
      </w:r>
      <w:r>
        <w:t>натуральных</w:t>
      </w:r>
      <w:r>
        <w:rPr>
          <w:spacing w:val="1"/>
        </w:rPr>
        <w:t xml:space="preserve"> </w:t>
      </w:r>
      <w:r>
        <w:t>чисел.</w:t>
      </w:r>
    </w:p>
    <w:p w:rsidR="0020466F" w:rsidRDefault="003B3B8F">
      <w:pPr>
        <w:pStyle w:val="a3"/>
        <w:ind w:left="798" w:firstLine="0"/>
      </w:pPr>
      <w:r>
        <w:t>Делители</w:t>
      </w:r>
      <w:r>
        <w:rPr>
          <w:spacing w:val="22"/>
        </w:rPr>
        <w:t xml:space="preserve"> </w:t>
      </w:r>
      <w:r>
        <w:t>и</w:t>
      </w:r>
      <w:r>
        <w:rPr>
          <w:spacing w:val="78"/>
        </w:rPr>
        <w:t xml:space="preserve"> </w:t>
      </w:r>
      <w:r>
        <w:t>кратные</w:t>
      </w:r>
      <w:r>
        <w:rPr>
          <w:spacing w:val="75"/>
        </w:rPr>
        <w:t xml:space="preserve"> </w:t>
      </w:r>
      <w:r>
        <w:t>числа,</w:t>
      </w:r>
      <w:r>
        <w:rPr>
          <w:spacing w:val="80"/>
        </w:rPr>
        <w:t xml:space="preserve"> </w:t>
      </w:r>
      <w:r>
        <w:t>наибольший</w:t>
      </w:r>
      <w:r>
        <w:rPr>
          <w:spacing w:val="78"/>
        </w:rPr>
        <w:t xml:space="preserve"> </w:t>
      </w:r>
      <w:r>
        <w:t>общий</w:t>
      </w:r>
      <w:r>
        <w:rPr>
          <w:spacing w:val="80"/>
        </w:rPr>
        <w:t xml:space="preserve"> </w:t>
      </w:r>
      <w:r>
        <w:t>делитель</w:t>
      </w:r>
      <w:r>
        <w:rPr>
          <w:spacing w:val="78"/>
        </w:rPr>
        <w:t xml:space="preserve"> </w:t>
      </w:r>
      <w:r>
        <w:t>и</w:t>
      </w:r>
      <w:r>
        <w:rPr>
          <w:spacing w:val="79"/>
        </w:rPr>
        <w:t xml:space="preserve"> </w:t>
      </w:r>
      <w:r>
        <w:t>наименьшее</w:t>
      </w:r>
      <w:r>
        <w:rPr>
          <w:spacing w:val="78"/>
        </w:rPr>
        <w:t xml:space="preserve"> </w:t>
      </w:r>
      <w:r>
        <w:t>общее</w:t>
      </w:r>
      <w:r>
        <w:rPr>
          <w:spacing w:val="85"/>
        </w:rPr>
        <w:t xml:space="preserve"> </w:t>
      </w:r>
      <w:r>
        <w:t>кратное.</w:t>
      </w:r>
    </w:p>
    <w:p w:rsidR="0020466F" w:rsidRDefault="003B3B8F">
      <w:pPr>
        <w:pStyle w:val="a3"/>
        <w:ind w:firstLine="0"/>
      </w:pPr>
      <w:r>
        <w:t>Делимость</w:t>
      </w:r>
      <w:r>
        <w:rPr>
          <w:spacing w:val="-8"/>
        </w:rPr>
        <w:t xml:space="preserve"> </w:t>
      </w:r>
      <w:r>
        <w:t>суммы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произведения.</w:t>
      </w:r>
      <w:r>
        <w:rPr>
          <w:spacing w:val="-7"/>
        </w:rPr>
        <w:t xml:space="preserve"> </w:t>
      </w:r>
      <w:r>
        <w:t>Деление</w:t>
      </w:r>
      <w:r>
        <w:rPr>
          <w:spacing w:val="-6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остатком.</w:t>
      </w:r>
    </w:p>
    <w:p w:rsidR="0020466F" w:rsidRDefault="003B3B8F">
      <w:pPr>
        <w:pStyle w:val="a3"/>
        <w:ind w:left="798" w:firstLine="0"/>
        <w:jc w:val="left"/>
      </w:pPr>
      <w:r>
        <w:t>Дроби.</w:t>
      </w:r>
    </w:p>
    <w:p w:rsidR="0020466F" w:rsidRDefault="003B3B8F">
      <w:pPr>
        <w:pStyle w:val="a3"/>
        <w:ind w:right="700" w:firstLine="566"/>
      </w:pPr>
      <w:r>
        <w:t>Обыкновенная</w:t>
      </w:r>
      <w:r>
        <w:rPr>
          <w:spacing w:val="1"/>
        </w:rPr>
        <w:t xml:space="preserve"> </w:t>
      </w:r>
      <w:r>
        <w:t>дробь,</w:t>
      </w:r>
      <w:r>
        <w:rPr>
          <w:spacing w:val="1"/>
        </w:rPr>
        <w:t xml:space="preserve"> </w:t>
      </w:r>
      <w:r>
        <w:t>основное</w:t>
      </w:r>
      <w:r>
        <w:rPr>
          <w:spacing w:val="1"/>
        </w:rPr>
        <w:t xml:space="preserve"> </w:t>
      </w:r>
      <w:r>
        <w:t>свойство</w:t>
      </w:r>
      <w:r>
        <w:rPr>
          <w:spacing w:val="1"/>
        </w:rPr>
        <w:t xml:space="preserve"> </w:t>
      </w:r>
      <w:r>
        <w:t>дроби,</w:t>
      </w:r>
      <w:r>
        <w:rPr>
          <w:spacing w:val="1"/>
        </w:rPr>
        <w:t xml:space="preserve"> </w:t>
      </w:r>
      <w:r>
        <w:t>сокращение</w:t>
      </w:r>
      <w:r>
        <w:rPr>
          <w:spacing w:val="1"/>
        </w:rPr>
        <w:t xml:space="preserve"> </w:t>
      </w:r>
      <w:r>
        <w:t>дробей.</w:t>
      </w:r>
      <w:r>
        <w:rPr>
          <w:spacing w:val="1"/>
        </w:rPr>
        <w:t xml:space="preserve"> </w:t>
      </w:r>
      <w:r>
        <w:t>Сравнение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упорядочивание дробей. Решение задач на нахождение части от целого и целого по его</w:t>
      </w:r>
      <w:r>
        <w:rPr>
          <w:spacing w:val="1"/>
        </w:rPr>
        <w:t xml:space="preserve"> </w:t>
      </w:r>
      <w:r>
        <w:t>части.</w:t>
      </w:r>
      <w:r>
        <w:rPr>
          <w:spacing w:val="1"/>
        </w:rPr>
        <w:t xml:space="preserve"> </w:t>
      </w:r>
      <w:r>
        <w:t>Дробное</w:t>
      </w:r>
      <w:r>
        <w:rPr>
          <w:spacing w:val="-6"/>
        </w:rPr>
        <w:t xml:space="preserve"> </w:t>
      </w:r>
      <w:r>
        <w:t>число</w:t>
      </w:r>
      <w:r>
        <w:rPr>
          <w:spacing w:val="-5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результат</w:t>
      </w:r>
      <w:r>
        <w:rPr>
          <w:spacing w:val="-4"/>
        </w:rPr>
        <w:t xml:space="preserve"> </w:t>
      </w:r>
      <w:r>
        <w:t>деления.</w:t>
      </w:r>
      <w:r>
        <w:rPr>
          <w:spacing w:val="-5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десятичной</w:t>
      </w:r>
      <w:r>
        <w:rPr>
          <w:spacing w:val="-5"/>
        </w:rPr>
        <w:t xml:space="preserve"> </w:t>
      </w:r>
      <w:r>
        <w:t>дроби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обыкновенной</w:t>
      </w:r>
      <w:r>
        <w:rPr>
          <w:spacing w:val="-3"/>
        </w:rPr>
        <w:t xml:space="preserve"> </w:t>
      </w:r>
      <w:r>
        <w:t>дроби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обыкновенной</w:t>
      </w:r>
      <w:r>
        <w:rPr>
          <w:spacing w:val="1"/>
        </w:rPr>
        <w:t xml:space="preserve"> </w:t>
      </w:r>
      <w:r>
        <w:t>дроби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десятичной.</w:t>
      </w:r>
      <w:r>
        <w:rPr>
          <w:spacing w:val="1"/>
        </w:rPr>
        <w:t xml:space="preserve"> </w:t>
      </w:r>
      <w:r>
        <w:t>Десятичные</w:t>
      </w:r>
      <w:r>
        <w:rPr>
          <w:spacing w:val="1"/>
        </w:rPr>
        <w:t xml:space="preserve"> </w:t>
      </w:r>
      <w:r>
        <w:t>дроби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метрическая система мер. Арифметические действия и числовые выражения с обыкновенными и</w:t>
      </w:r>
      <w:r>
        <w:rPr>
          <w:spacing w:val="1"/>
        </w:rPr>
        <w:t xml:space="preserve"> </w:t>
      </w:r>
      <w:r>
        <w:t>десятичными</w:t>
      </w:r>
      <w:r>
        <w:rPr>
          <w:spacing w:val="-1"/>
        </w:rPr>
        <w:t xml:space="preserve"> </w:t>
      </w:r>
      <w:r>
        <w:t>дробями.</w:t>
      </w:r>
    </w:p>
    <w:p w:rsidR="0020466F" w:rsidRDefault="003B3B8F">
      <w:pPr>
        <w:pStyle w:val="a3"/>
        <w:spacing w:before="1"/>
        <w:ind w:right="700" w:firstLine="566"/>
      </w:pPr>
      <w:r>
        <w:t>Отношение. Деление в данном отношении. Масштаб, пропорция. Применение пропорций при</w:t>
      </w:r>
      <w:r>
        <w:rPr>
          <w:spacing w:val="1"/>
        </w:rPr>
        <w:t xml:space="preserve"> </w:t>
      </w:r>
      <w:r>
        <w:t>решении</w:t>
      </w:r>
      <w:r>
        <w:rPr>
          <w:spacing w:val="6"/>
        </w:rPr>
        <w:t xml:space="preserve"> </w:t>
      </w:r>
      <w:r>
        <w:t>задач.</w:t>
      </w:r>
    </w:p>
    <w:p w:rsidR="0020466F" w:rsidRDefault="003B3B8F">
      <w:pPr>
        <w:pStyle w:val="a3"/>
        <w:ind w:right="700" w:firstLine="566"/>
      </w:pPr>
      <w:r>
        <w:t>Понятие</w:t>
      </w:r>
      <w:r>
        <w:rPr>
          <w:spacing w:val="1"/>
        </w:rPr>
        <w:t xml:space="preserve"> </w:t>
      </w:r>
      <w:r>
        <w:t>процента.</w:t>
      </w:r>
      <w:r>
        <w:rPr>
          <w:spacing w:val="1"/>
        </w:rPr>
        <w:t xml:space="preserve"> </w:t>
      </w:r>
      <w:r>
        <w:t>Вычисление</w:t>
      </w:r>
      <w:r>
        <w:rPr>
          <w:spacing w:val="1"/>
        </w:rPr>
        <w:t xml:space="preserve"> </w:t>
      </w:r>
      <w:r>
        <w:t>процента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по</w:t>
      </w:r>
      <w:r>
        <w:rPr>
          <w:spacing w:val="61"/>
        </w:rPr>
        <w:t xml:space="preserve"> </w:t>
      </w:r>
      <w:r>
        <w:t>её</w:t>
      </w:r>
      <w:r>
        <w:rPr>
          <w:spacing w:val="61"/>
        </w:rPr>
        <w:t xml:space="preserve"> </w:t>
      </w:r>
      <w:r>
        <w:t>проценту.</w:t>
      </w:r>
      <w:r>
        <w:rPr>
          <w:spacing w:val="1"/>
        </w:rPr>
        <w:t xml:space="preserve"> </w:t>
      </w:r>
      <w:r>
        <w:t>Выражение процентов десятичными дробями. Решение задач на проценты. Выражение отношения</w:t>
      </w:r>
      <w:r>
        <w:rPr>
          <w:spacing w:val="1"/>
        </w:rPr>
        <w:t xml:space="preserve"> </w:t>
      </w:r>
      <w:r>
        <w:t>величин</w:t>
      </w:r>
      <w:r>
        <w:rPr>
          <w:spacing w:val="-1"/>
        </w:rPr>
        <w:t xml:space="preserve"> </w:t>
      </w:r>
      <w:r>
        <w:t>в процентах.</w:t>
      </w:r>
    </w:p>
    <w:p w:rsidR="0020466F" w:rsidRDefault="003B3B8F">
      <w:pPr>
        <w:pStyle w:val="a3"/>
        <w:ind w:left="798" w:firstLine="0"/>
      </w:pPr>
      <w:r>
        <w:t>Положительные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отрицательные</w:t>
      </w:r>
      <w:r>
        <w:rPr>
          <w:spacing w:val="-10"/>
        </w:rPr>
        <w:t xml:space="preserve"> </w:t>
      </w:r>
      <w:r>
        <w:t>числа.</w:t>
      </w:r>
    </w:p>
    <w:p w:rsidR="0020466F" w:rsidRDefault="003B3B8F">
      <w:pPr>
        <w:pStyle w:val="a3"/>
        <w:ind w:right="700" w:firstLine="566"/>
      </w:pPr>
      <w:r>
        <w:t>Положительные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отрицательные</w:t>
      </w:r>
      <w:r>
        <w:rPr>
          <w:spacing w:val="1"/>
        </w:rPr>
        <w:t xml:space="preserve"> </w:t>
      </w:r>
      <w:r>
        <w:t>числа.</w:t>
      </w:r>
      <w:r>
        <w:rPr>
          <w:spacing w:val="1"/>
        </w:rPr>
        <w:t xml:space="preserve"> </w:t>
      </w:r>
      <w:r>
        <w:t>Целые</w:t>
      </w:r>
      <w:r>
        <w:rPr>
          <w:spacing w:val="1"/>
        </w:rPr>
        <w:t xml:space="preserve"> </w:t>
      </w:r>
      <w:r>
        <w:t>числа.</w:t>
      </w:r>
      <w:r>
        <w:rPr>
          <w:spacing w:val="1"/>
        </w:rPr>
        <w:t xml:space="preserve"> </w:t>
      </w:r>
      <w:r>
        <w:t>Модуль</w:t>
      </w:r>
      <w:r>
        <w:rPr>
          <w:spacing w:val="1"/>
        </w:rPr>
        <w:t xml:space="preserve"> </w:t>
      </w:r>
      <w:r>
        <w:t>числа,</w:t>
      </w:r>
      <w:r>
        <w:rPr>
          <w:spacing w:val="1"/>
        </w:rPr>
        <w:t xml:space="preserve"> </w:t>
      </w:r>
      <w:r>
        <w:t>геометрическая</w:t>
      </w:r>
      <w:r>
        <w:rPr>
          <w:spacing w:val="1"/>
        </w:rPr>
        <w:t xml:space="preserve"> </w:t>
      </w:r>
      <w:r>
        <w:t>интерпретация модуля числа. Изображение чисел на координатной прямой. Числовые промежутки.</w:t>
      </w:r>
      <w:r>
        <w:rPr>
          <w:spacing w:val="1"/>
        </w:rPr>
        <w:t xml:space="preserve"> </w:t>
      </w:r>
      <w:r>
        <w:t>Сравнение</w:t>
      </w:r>
      <w:r>
        <w:rPr>
          <w:spacing w:val="-2"/>
        </w:rPr>
        <w:t xml:space="preserve"> </w:t>
      </w:r>
      <w:r>
        <w:t>чисел.</w:t>
      </w:r>
      <w:r>
        <w:rPr>
          <w:spacing w:val="-2"/>
        </w:rPr>
        <w:t xml:space="preserve"> </w:t>
      </w:r>
      <w:r>
        <w:t>Арифметические</w:t>
      </w:r>
      <w:r>
        <w:rPr>
          <w:spacing w:val="-1"/>
        </w:rPr>
        <w:t xml:space="preserve"> </w:t>
      </w:r>
      <w:r>
        <w:t>действия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положительными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отрицательными</w:t>
      </w:r>
      <w:r>
        <w:rPr>
          <w:spacing w:val="-2"/>
        </w:rPr>
        <w:t xml:space="preserve"> </w:t>
      </w:r>
      <w:r>
        <w:t>числами.</w:t>
      </w:r>
    </w:p>
    <w:p w:rsidR="0020466F" w:rsidRDefault="003B3B8F">
      <w:pPr>
        <w:pStyle w:val="a3"/>
        <w:ind w:right="700" w:firstLine="566"/>
      </w:pPr>
      <w:r>
        <w:t>Прямоугольная система координат на плоскости. Координаты точки на плоскости, абсцисса и</w:t>
      </w:r>
      <w:r>
        <w:rPr>
          <w:spacing w:val="1"/>
        </w:rPr>
        <w:t xml:space="preserve"> </w:t>
      </w:r>
      <w:r>
        <w:t>ордината.</w:t>
      </w:r>
      <w:r>
        <w:rPr>
          <w:spacing w:val="-3"/>
        </w:rPr>
        <w:t xml:space="preserve"> </w:t>
      </w:r>
      <w:r>
        <w:t>Построение</w:t>
      </w:r>
      <w:r>
        <w:rPr>
          <w:spacing w:val="-4"/>
        </w:rPr>
        <w:t xml:space="preserve"> </w:t>
      </w:r>
      <w:r>
        <w:t>точек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фигур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координатной</w:t>
      </w:r>
      <w:r>
        <w:rPr>
          <w:spacing w:val="-1"/>
        </w:rPr>
        <w:t xml:space="preserve"> </w:t>
      </w:r>
      <w:r>
        <w:t>плоскости.</w:t>
      </w:r>
    </w:p>
    <w:p w:rsidR="0020466F" w:rsidRDefault="003B3B8F">
      <w:pPr>
        <w:pStyle w:val="a3"/>
        <w:ind w:left="798" w:firstLine="0"/>
      </w:pPr>
      <w:r>
        <w:t>Буквенные</w:t>
      </w:r>
      <w:r>
        <w:rPr>
          <w:spacing w:val="-12"/>
        </w:rPr>
        <w:t xml:space="preserve"> </w:t>
      </w:r>
      <w:r>
        <w:t>выражения.</w:t>
      </w:r>
    </w:p>
    <w:p w:rsidR="0020466F" w:rsidRDefault="003B3B8F">
      <w:pPr>
        <w:pStyle w:val="a3"/>
        <w:ind w:right="701" w:firstLine="566"/>
      </w:pPr>
      <w:r>
        <w:t>Применение</w:t>
      </w:r>
      <w:r>
        <w:rPr>
          <w:spacing w:val="1"/>
        </w:rPr>
        <w:t xml:space="preserve"> </w:t>
      </w:r>
      <w:r>
        <w:t>букв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записи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выражений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предложений.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арифметических действий. Буквенные выражения и числовые подстановки. Буквенные равенства,</w:t>
      </w:r>
      <w:r>
        <w:rPr>
          <w:spacing w:val="1"/>
        </w:rPr>
        <w:t xml:space="preserve"> </w:t>
      </w:r>
      <w:r>
        <w:t>нахождение неизвестного компонента. Формулы, формулы периметра и площади прямоугольника,</w:t>
      </w:r>
      <w:r>
        <w:rPr>
          <w:spacing w:val="1"/>
        </w:rPr>
        <w:t xml:space="preserve"> </w:t>
      </w:r>
      <w:r>
        <w:t>квадрата,</w:t>
      </w:r>
      <w:r>
        <w:rPr>
          <w:spacing w:val="-3"/>
        </w:rPr>
        <w:t xml:space="preserve"> </w:t>
      </w:r>
      <w:r>
        <w:t>объёма</w:t>
      </w:r>
      <w:r>
        <w:rPr>
          <w:spacing w:val="-1"/>
        </w:rPr>
        <w:t xml:space="preserve"> </w:t>
      </w:r>
      <w:r>
        <w:t>параллелепипеда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куба.</w:t>
      </w:r>
    </w:p>
    <w:p w:rsidR="0020466F" w:rsidRDefault="003B3B8F">
      <w:pPr>
        <w:pStyle w:val="a3"/>
        <w:spacing w:before="1"/>
        <w:ind w:left="798" w:firstLine="0"/>
      </w:pPr>
      <w:r>
        <w:t>Решение</w:t>
      </w:r>
      <w:r>
        <w:rPr>
          <w:spacing w:val="-13"/>
        </w:rPr>
        <w:t xml:space="preserve"> </w:t>
      </w:r>
      <w:r>
        <w:t>текстовых</w:t>
      </w:r>
      <w:r>
        <w:rPr>
          <w:spacing w:val="-12"/>
        </w:rPr>
        <w:t xml:space="preserve"> </w:t>
      </w:r>
      <w:r>
        <w:t>задач.</w:t>
      </w:r>
    </w:p>
    <w:p w:rsidR="0020466F" w:rsidRDefault="003B3B8F">
      <w:pPr>
        <w:pStyle w:val="a3"/>
        <w:ind w:left="798" w:firstLine="0"/>
      </w:pPr>
      <w:r>
        <w:t>Решение</w:t>
      </w:r>
      <w:r>
        <w:rPr>
          <w:spacing w:val="7"/>
        </w:rPr>
        <w:t xml:space="preserve"> </w:t>
      </w:r>
      <w:r>
        <w:t>текстовых</w:t>
      </w:r>
      <w:r>
        <w:rPr>
          <w:spacing w:val="8"/>
        </w:rPr>
        <w:t xml:space="preserve"> </w:t>
      </w:r>
      <w:r>
        <w:t>задач</w:t>
      </w:r>
      <w:r>
        <w:rPr>
          <w:spacing w:val="8"/>
        </w:rPr>
        <w:t xml:space="preserve"> </w:t>
      </w:r>
      <w:r>
        <w:t>арифметическим</w:t>
      </w:r>
      <w:r>
        <w:rPr>
          <w:spacing w:val="9"/>
        </w:rPr>
        <w:t xml:space="preserve"> </w:t>
      </w:r>
      <w:r>
        <w:t>способом.</w:t>
      </w:r>
      <w:r>
        <w:rPr>
          <w:spacing w:val="14"/>
        </w:rPr>
        <w:t xml:space="preserve"> </w:t>
      </w:r>
      <w:r>
        <w:t>Решение</w:t>
      </w:r>
      <w:r>
        <w:rPr>
          <w:spacing w:val="8"/>
        </w:rPr>
        <w:t xml:space="preserve"> </w:t>
      </w:r>
      <w:r>
        <w:t>логических</w:t>
      </w:r>
      <w:r>
        <w:rPr>
          <w:spacing w:val="12"/>
        </w:rPr>
        <w:t xml:space="preserve"> </w:t>
      </w:r>
      <w:r>
        <w:t>задач.</w:t>
      </w:r>
    </w:p>
    <w:p w:rsidR="0020466F" w:rsidRDefault="003B3B8F">
      <w:pPr>
        <w:pStyle w:val="a3"/>
        <w:ind w:right="701" w:firstLine="566"/>
      </w:pPr>
      <w:r>
        <w:t>Решение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перебором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возможных</w:t>
      </w:r>
      <w:r>
        <w:rPr>
          <w:spacing w:val="1"/>
        </w:rPr>
        <w:t xml:space="preserve"> </w:t>
      </w:r>
      <w:r>
        <w:t>вариантов.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содержащих</w:t>
      </w:r>
      <w:r>
        <w:rPr>
          <w:spacing w:val="1"/>
        </w:rPr>
        <w:t xml:space="preserve"> </w:t>
      </w:r>
      <w:r>
        <w:t>зависимости, связывающих величины: скорость, время, расстояние, цена, количество, стоимость,</w:t>
      </w:r>
      <w:r>
        <w:rPr>
          <w:spacing w:val="1"/>
        </w:rPr>
        <w:t xml:space="preserve"> </w:t>
      </w:r>
      <w:r>
        <w:t>производительность,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объём</w:t>
      </w:r>
      <w:r>
        <w:rPr>
          <w:spacing w:val="1"/>
        </w:rPr>
        <w:t xml:space="preserve"> </w:t>
      </w:r>
      <w:r>
        <w:t>работы.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измерения:</w:t>
      </w:r>
      <w:r>
        <w:rPr>
          <w:spacing w:val="1"/>
        </w:rPr>
        <w:t xml:space="preserve"> </w:t>
      </w:r>
      <w:r>
        <w:t>массы,</w:t>
      </w:r>
      <w:r>
        <w:rPr>
          <w:spacing w:val="1"/>
        </w:rPr>
        <w:t xml:space="preserve"> </w:t>
      </w:r>
      <w:r>
        <w:t>стоимости,</w:t>
      </w:r>
      <w:r>
        <w:rPr>
          <w:spacing w:val="1"/>
        </w:rPr>
        <w:t xml:space="preserve"> </w:t>
      </w:r>
      <w:r>
        <w:t>расстояния,</w:t>
      </w:r>
      <w:r>
        <w:rPr>
          <w:spacing w:val="-57"/>
        </w:rPr>
        <w:t xml:space="preserve"> </w:t>
      </w:r>
      <w:r>
        <w:t>времени,</w:t>
      </w:r>
      <w:r>
        <w:rPr>
          <w:spacing w:val="-1"/>
        </w:rPr>
        <w:t xml:space="preserve"> </w:t>
      </w:r>
      <w:r>
        <w:t>скорости.</w:t>
      </w:r>
      <w:r>
        <w:rPr>
          <w:spacing w:val="-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единицами</w:t>
      </w:r>
      <w:r>
        <w:rPr>
          <w:spacing w:val="-3"/>
        </w:rPr>
        <w:t xml:space="preserve"> </w:t>
      </w:r>
      <w:r>
        <w:t>измерения</w:t>
      </w:r>
      <w:r>
        <w:rPr>
          <w:spacing w:val="-1"/>
        </w:rPr>
        <w:t xml:space="preserve"> </w:t>
      </w:r>
      <w:r>
        <w:t>каждой</w:t>
      </w:r>
      <w:r>
        <w:rPr>
          <w:spacing w:val="-1"/>
        </w:rPr>
        <w:t xml:space="preserve"> </w:t>
      </w:r>
      <w:r>
        <w:t>величины.</w:t>
      </w:r>
    </w:p>
    <w:p w:rsidR="0020466F" w:rsidRDefault="003B3B8F">
      <w:pPr>
        <w:pStyle w:val="a3"/>
        <w:ind w:right="703" w:firstLine="566"/>
      </w:pPr>
      <w:r>
        <w:t>Решение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отношением,</w:t>
      </w:r>
      <w:r>
        <w:rPr>
          <w:spacing w:val="1"/>
        </w:rPr>
        <w:t xml:space="preserve"> </w:t>
      </w:r>
      <w:r>
        <w:t>пропорциональностью</w:t>
      </w:r>
      <w:r>
        <w:rPr>
          <w:spacing w:val="1"/>
        </w:rPr>
        <w:t xml:space="preserve"> </w:t>
      </w:r>
      <w:r>
        <w:t>величин,</w:t>
      </w:r>
      <w:r>
        <w:rPr>
          <w:spacing w:val="1"/>
        </w:rPr>
        <w:t xml:space="preserve"> </w:t>
      </w:r>
      <w:r>
        <w:t>процентами;</w:t>
      </w:r>
      <w:r>
        <w:rPr>
          <w:spacing w:val="1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задач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дроби</w:t>
      </w:r>
      <w:r>
        <w:rPr>
          <w:spacing w:val="-1"/>
        </w:rPr>
        <w:t xml:space="preserve"> </w:t>
      </w:r>
      <w:r>
        <w:t>и проценты.</w:t>
      </w:r>
    </w:p>
    <w:p w:rsidR="0020466F" w:rsidRDefault="003B3B8F">
      <w:pPr>
        <w:pStyle w:val="a3"/>
        <w:ind w:right="702" w:firstLine="566"/>
      </w:pPr>
      <w:r>
        <w:t>Оценка и прикидка, округление результата. Составление буквенных выражений по условию</w:t>
      </w:r>
      <w:r>
        <w:rPr>
          <w:spacing w:val="1"/>
        </w:rPr>
        <w:t xml:space="preserve"> </w:t>
      </w:r>
      <w:r>
        <w:t>задачи.</w:t>
      </w:r>
    </w:p>
    <w:p w:rsidR="0020466F" w:rsidRDefault="003B3B8F">
      <w:pPr>
        <w:pStyle w:val="a3"/>
        <w:ind w:right="702" w:firstLine="566"/>
      </w:pPr>
      <w:r>
        <w:t>Представление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таблиц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диаграмм.</w:t>
      </w:r>
      <w:r>
        <w:rPr>
          <w:spacing w:val="1"/>
        </w:rPr>
        <w:t xml:space="preserve"> </w:t>
      </w:r>
      <w:r>
        <w:t>Столбчатые диаграммы:</w:t>
      </w:r>
      <w:r>
        <w:rPr>
          <w:spacing w:val="1"/>
        </w:rPr>
        <w:t xml:space="preserve"> </w:t>
      </w:r>
      <w:r>
        <w:t>чтение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построение.</w:t>
      </w:r>
      <w:r>
        <w:rPr>
          <w:spacing w:val="-2"/>
        </w:rPr>
        <w:t xml:space="preserve"> </w:t>
      </w:r>
      <w:r>
        <w:t>Чтение</w:t>
      </w:r>
      <w:r>
        <w:rPr>
          <w:spacing w:val="-3"/>
        </w:rPr>
        <w:t xml:space="preserve"> </w:t>
      </w:r>
      <w:r>
        <w:t>круговых</w:t>
      </w:r>
      <w:r>
        <w:rPr>
          <w:spacing w:val="2"/>
        </w:rPr>
        <w:t xml:space="preserve"> </w:t>
      </w:r>
      <w:r>
        <w:t>диаграмм.</w:t>
      </w:r>
    </w:p>
    <w:p w:rsidR="0020466F" w:rsidRDefault="003B3B8F">
      <w:pPr>
        <w:pStyle w:val="a3"/>
        <w:ind w:left="798" w:firstLine="0"/>
      </w:pPr>
      <w:r>
        <w:t>Наглядная</w:t>
      </w:r>
      <w:r>
        <w:rPr>
          <w:spacing w:val="-14"/>
        </w:rPr>
        <w:t xml:space="preserve"> </w:t>
      </w:r>
      <w:r>
        <w:t>геометрия.</w:t>
      </w:r>
    </w:p>
    <w:p w:rsidR="0020466F" w:rsidRDefault="003B3B8F">
      <w:pPr>
        <w:pStyle w:val="a3"/>
        <w:ind w:right="702" w:firstLine="566"/>
      </w:pPr>
      <w:r>
        <w:t>Наглядные представления о фигурах на плоскости: точка, прямая, отрезок, луч, угол, ломаная,</w:t>
      </w:r>
      <w:r>
        <w:rPr>
          <w:spacing w:val="1"/>
        </w:rPr>
        <w:t xml:space="preserve"> </w:t>
      </w:r>
      <w:r>
        <w:t>многоугольник,</w:t>
      </w:r>
      <w:r>
        <w:rPr>
          <w:spacing w:val="-3"/>
        </w:rPr>
        <w:t xml:space="preserve"> </w:t>
      </w:r>
      <w:r>
        <w:t>четырёхугольник,</w:t>
      </w:r>
      <w:r>
        <w:rPr>
          <w:spacing w:val="-6"/>
        </w:rPr>
        <w:t xml:space="preserve"> </w:t>
      </w:r>
      <w:r>
        <w:t>треугольник,</w:t>
      </w:r>
      <w:r>
        <w:rPr>
          <w:spacing w:val="-4"/>
        </w:rPr>
        <w:t xml:space="preserve"> </w:t>
      </w:r>
      <w:r>
        <w:t>окружность,</w:t>
      </w:r>
      <w:r>
        <w:rPr>
          <w:spacing w:val="-2"/>
        </w:rPr>
        <w:t xml:space="preserve"> </w:t>
      </w:r>
      <w:r>
        <w:t>круг.</w:t>
      </w:r>
    </w:p>
    <w:p w:rsidR="0020466F" w:rsidRDefault="003B3B8F">
      <w:pPr>
        <w:pStyle w:val="a3"/>
        <w:ind w:right="703" w:firstLine="566"/>
      </w:pPr>
      <w:r>
        <w:t>Взаимное расположение двух прямых на плоскости, параллельные прямые, перпендикулярные</w:t>
      </w:r>
      <w:r>
        <w:rPr>
          <w:spacing w:val="-57"/>
        </w:rPr>
        <w:t xml:space="preserve"> </w:t>
      </w:r>
      <w:r>
        <w:t>прямые. Измерение расстояний: между двумя точками, от точки до прямой, длина маршрута на</w:t>
      </w:r>
      <w:r>
        <w:rPr>
          <w:spacing w:val="1"/>
        </w:rPr>
        <w:t xml:space="preserve"> </w:t>
      </w:r>
      <w:r>
        <w:t>квадратной</w:t>
      </w:r>
      <w:r>
        <w:rPr>
          <w:spacing w:val="-1"/>
        </w:rPr>
        <w:t xml:space="preserve"> </w:t>
      </w:r>
      <w:r>
        <w:t>сетке.</w:t>
      </w:r>
    </w:p>
    <w:p w:rsidR="0020466F" w:rsidRDefault="003B3B8F">
      <w:pPr>
        <w:pStyle w:val="a3"/>
        <w:spacing w:before="1"/>
        <w:ind w:right="642" w:firstLine="566"/>
      </w:pPr>
      <w:r>
        <w:t>Измерение и построение углов с помощью транспортира. Виды треугольников: остроугольный,</w:t>
      </w:r>
      <w:r>
        <w:rPr>
          <w:spacing w:val="-57"/>
        </w:rPr>
        <w:t xml:space="preserve"> </w:t>
      </w:r>
      <w:r>
        <w:t>прямоугольный,</w:t>
      </w:r>
      <w:r>
        <w:rPr>
          <w:spacing w:val="1"/>
        </w:rPr>
        <w:t xml:space="preserve"> </w:t>
      </w:r>
      <w:r>
        <w:t>тупоугольный,</w:t>
      </w:r>
      <w:r>
        <w:rPr>
          <w:spacing w:val="1"/>
        </w:rPr>
        <w:t xml:space="preserve"> </w:t>
      </w:r>
      <w:r>
        <w:t>равнобедренный,</w:t>
      </w:r>
      <w:r>
        <w:rPr>
          <w:spacing w:val="1"/>
        </w:rPr>
        <w:t xml:space="preserve"> </w:t>
      </w:r>
      <w:r>
        <w:t>равносторонний.</w:t>
      </w:r>
      <w:r>
        <w:rPr>
          <w:spacing w:val="1"/>
        </w:rPr>
        <w:t xml:space="preserve"> </w:t>
      </w:r>
      <w:r>
        <w:t>Четырёхугольник,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четырёхугольников.</w:t>
      </w:r>
      <w:r>
        <w:rPr>
          <w:spacing w:val="1"/>
        </w:rPr>
        <w:t xml:space="preserve"> </w:t>
      </w:r>
      <w:r>
        <w:t>Прямоугольник,</w:t>
      </w:r>
      <w:r>
        <w:rPr>
          <w:spacing w:val="1"/>
        </w:rPr>
        <w:t xml:space="preserve"> </w:t>
      </w:r>
      <w:r>
        <w:t>квадрат: использование свойств</w:t>
      </w:r>
      <w:r>
        <w:rPr>
          <w:spacing w:val="1"/>
        </w:rPr>
        <w:t xml:space="preserve"> </w:t>
      </w:r>
      <w:r>
        <w:t>сторон,</w:t>
      </w:r>
      <w:r>
        <w:rPr>
          <w:spacing w:val="1"/>
        </w:rPr>
        <w:t xml:space="preserve"> </w:t>
      </w:r>
      <w:r>
        <w:t>углов,</w:t>
      </w:r>
      <w:r>
        <w:rPr>
          <w:spacing w:val="1"/>
        </w:rPr>
        <w:t xml:space="preserve"> </w:t>
      </w:r>
      <w:r>
        <w:t>диагоналей.</w:t>
      </w:r>
      <w:r>
        <w:rPr>
          <w:spacing w:val="1"/>
        </w:rPr>
        <w:t xml:space="preserve"> </w:t>
      </w:r>
      <w:r>
        <w:t>Изображение геометрических фигур на нелинованной бумаге с использованием циркуля, линейки,</w:t>
      </w:r>
      <w:r>
        <w:rPr>
          <w:spacing w:val="1"/>
        </w:rPr>
        <w:t xml:space="preserve"> </w:t>
      </w:r>
      <w:r>
        <w:t>угольника,</w:t>
      </w:r>
      <w:r>
        <w:rPr>
          <w:spacing w:val="-1"/>
        </w:rPr>
        <w:t xml:space="preserve"> </w:t>
      </w:r>
      <w:r>
        <w:t>транспортира.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клетчатой</w:t>
      </w:r>
      <w:r>
        <w:rPr>
          <w:spacing w:val="-1"/>
        </w:rPr>
        <w:t xml:space="preserve"> </w:t>
      </w:r>
      <w:r>
        <w:t>бумаге.</w:t>
      </w:r>
    </w:p>
    <w:p w:rsidR="0020466F" w:rsidRDefault="003B3B8F">
      <w:pPr>
        <w:pStyle w:val="a3"/>
        <w:ind w:right="701" w:firstLine="566"/>
      </w:pPr>
      <w:r>
        <w:t>Периметр</w:t>
      </w:r>
      <w:r>
        <w:rPr>
          <w:spacing w:val="1"/>
        </w:rPr>
        <w:t xml:space="preserve"> </w:t>
      </w:r>
      <w:r>
        <w:t>многоугольника.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фигуры,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площади.</w:t>
      </w:r>
      <w:r>
        <w:rPr>
          <w:spacing w:val="1"/>
        </w:rPr>
        <w:t xml:space="preserve"> </w:t>
      </w:r>
      <w:r>
        <w:t>Приближённое</w:t>
      </w:r>
      <w:r>
        <w:rPr>
          <w:spacing w:val="27"/>
        </w:rPr>
        <w:t xml:space="preserve"> </w:t>
      </w:r>
      <w:r>
        <w:t>измерение</w:t>
      </w:r>
      <w:r>
        <w:rPr>
          <w:spacing w:val="27"/>
        </w:rPr>
        <w:t xml:space="preserve"> </w:t>
      </w:r>
      <w:r>
        <w:t>площади</w:t>
      </w:r>
      <w:r>
        <w:rPr>
          <w:spacing w:val="29"/>
        </w:rPr>
        <w:t xml:space="preserve"> </w:t>
      </w:r>
      <w:r>
        <w:t>фигур,</w:t>
      </w:r>
      <w:r>
        <w:rPr>
          <w:spacing w:val="30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том</w:t>
      </w:r>
      <w:r>
        <w:rPr>
          <w:spacing w:val="27"/>
        </w:rPr>
        <w:t xml:space="preserve"> </w:t>
      </w:r>
      <w:r>
        <w:t>числе</w:t>
      </w:r>
      <w:r>
        <w:rPr>
          <w:spacing w:val="27"/>
        </w:rPr>
        <w:t xml:space="preserve"> </w:t>
      </w:r>
      <w:r>
        <w:t>на</w:t>
      </w:r>
      <w:r>
        <w:rPr>
          <w:spacing w:val="29"/>
        </w:rPr>
        <w:t xml:space="preserve"> </w:t>
      </w:r>
      <w:r>
        <w:t>квадратной</w:t>
      </w:r>
      <w:r>
        <w:rPr>
          <w:spacing w:val="29"/>
        </w:rPr>
        <w:t xml:space="preserve"> </w:t>
      </w:r>
      <w:r>
        <w:t>сетке.</w:t>
      </w:r>
      <w:r>
        <w:rPr>
          <w:spacing w:val="37"/>
        </w:rPr>
        <w:t xml:space="preserve"> </w:t>
      </w:r>
      <w:r>
        <w:t>Приближённое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измерение</w:t>
      </w:r>
      <w:r>
        <w:rPr>
          <w:spacing w:val="-9"/>
        </w:rPr>
        <w:t xml:space="preserve"> </w:t>
      </w:r>
      <w:r>
        <w:t>длины</w:t>
      </w:r>
      <w:r>
        <w:rPr>
          <w:spacing w:val="-7"/>
        </w:rPr>
        <w:t xml:space="preserve"> </w:t>
      </w:r>
      <w:r>
        <w:t>окружности,</w:t>
      </w:r>
      <w:r>
        <w:rPr>
          <w:spacing w:val="-5"/>
        </w:rPr>
        <w:t xml:space="preserve"> </w:t>
      </w:r>
      <w:r>
        <w:t>площади</w:t>
      </w:r>
      <w:r>
        <w:rPr>
          <w:spacing w:val="-3"/>
        </w:rPr>
        <w:t xml:space="preserve"> </w:t>
      </w:r>
      <w:r>
        <w:t>круга.</w:t>
      </w:r>
    </w:p>
    <w:p w:rsidR="0020466F" w:rsidRDefault="003B3B8F">
      <w:pPr>
        <w:pStyle w:val="a3"/>
        <w:ind w:left="798" w:right="704" w:firstLine="0"/>
      </w:pPr>
      <w:r>
        <w:t>Симметрия: центральная, осевая и зеркальная симметрии.Построение симметричных фигур.</w:t>
      </w:r>
      <w:r>
        <w:rPr>
          <w:spacing w:val="1"/>
        </w:rPr>
        <w:t xml:space="preserve"> </w:t>
      </w:r>
      <w:r>
        <w:t>Наглядные</w:t>
      </w:r>
      <w:r>
        <w:rPr>
          <w:spacing w:val="60"/>
        </w:rPr>
        <w:t xml:space="preserve"> </w:t>
      </w:r>
      <w:r>
        <w:t>представления</w:t>
      </w:r>
      <w:r>
        <w:rPr>
          <w:spacing w:val="2"/>
        </w:rPr>
        <w:t xml:space="preserve"> </w:t>
      </w:r>
      <w:r>
        <w:t>о</w:t>
      </w:r>
      <w:r>
        <w:rPr>
          <w:spacing w:val="60"/>
        </w:rPr>
        <w:t xml:space="preserve"> </w:t>
      </w:r>
      <w:r>
        <w:t>пространственных</w:t>
      </w:r>
      <w:r>
        <w:rPr>
          <w:spacing w:val="4"/>
        </w:rPr>
        <w:t xml:space="preserve"> </w:t>
      </w:r>
      <w:r>
        <w:t>фигурах:</w:t>
      </w:r>
      <w:r>
        <w:rPr>
          <w:spacing w:val="1"/>
        </w:rPr>
        <w:t xml:space="preserve"> </w:t>
      </w:r>
      <w:r>
        <w:t>параллелепипед,</w:t>
      </w:r>
      <w:r>
        <w:rPr>
          <w:spacing w:val="2"/>
        </w:rPr>
        <w:t xml:space="preserve"> </w:t>
      </w:r>
      <w:r>
        <w:t>куб,</w:t>
      </w:r>
      <w:r>
        <w:rPr>
          <w:spacing w:val="2"/>
        </w:rPr>
        <w:t xml:space="preserve"> </w:t>
      </w:r>
      <w:r>
        <w:t>призма,</w:t>
      </w:r>
    </w:p>
    <w:p w:rsidR="0020466F" w:rsidRDefault="003B3B8F">
      <w:pPr>
        <w:pStyle w:val="a3"/>
        <w:ind w:right="701" w:firstLine="0"/>
      </w:pPr>
      <w:r>
        <w:t>пирамида,</w:t>
      </w:r>
      <w:r>
        <w:rPr>
          <w:spacing w:val="1"/>
        </w:rPr>
        <w:t xml:space="preserve"> </w:t>
      </w:r>
      <w:r>
        <w:t>конус,</w:t>
      </w:r>
      <w:r>
        <w:rPr>
          <w:spacing w:val="1"/>
        </w:rPr>
        <w:t xml:space="preserve"> </w:t>
      </w:r>
      <w:r>
        <w:t>цилиндр,</w:t>
      </w:r>
      <w:r>
        <w:rPr>
          <w:spacing w:val="1"/>
        </w:rPr>
        <w:t xml:space="preserve"> </w:t>
      </w:r>
      <w:r>
        <w:t>шар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сфера.</w:t>
      </w:r>
      <w:r>
        <w:rPr>
          <w:spacing w:val="1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пространственных</w:t>
      </w:r>
      <w:r>
        <w:rPr>
          <w:spacing w:val="1"/>
        </w:rPr>
        <w:t xml:space="preserve"> </w:t>
      </w:r>
      <w:r>
        <w:t>фигур.</w:t>
      </w:r>
      <w:r>
        <w:rPr>
          <w:spacing w:val="60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развёрток</w:t>
      </w:r>
      <w:r>
        <w:rPr>
          <w:spacing w:val="1"/>
        </w:rPr>
        <w:t xml:space="preserve"> </w:t>
      </w:r>
      <w:r>
        <w:t>многогранников,</w:t>
      </w:r>
      <w:r>
        <w:rPr>
          <w:spacing w:val="1"/>
        </w:rPr>
        <w:t xml:space="preserve"> </w:t>
      </w:r>
      <w:r>
        <w:t>цилиндра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конуса.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моделей</w:t>
      </w:r>
      <w:r>
        <w:rPr>
          <w:spacing w:val="1"/>
        </w:rPr>
        <w:t xml:space="preserve"> </w:t>
      </w:r>
      <w:r>
        <w:t>пространственных</w:t>
      </w:r>
      <w:r>
        <w:rPr>
          <w:spacing w:val="1"/>
        </w:rPr>
        <w:t xml:space="preserve"> </w:t>
      </w:r>
      <w:r>
        <w:t>фигур</w:t>
      </w:r>
      <w:r>
        <w:rPr>
          <w:spacing w:val="1"/>
        </w:rPr>
        <w:t xml:space="preserve"> </w:t>
      </w:r>
      <w:r>
        <w:t>(из</w:t>
      </w:r>
      <w:r>
        <w:rPr>
          <w:spacing w:val="-57"/>
        </w:rPr>
        <w:t xml:space="preserve"> </w:t>
      </w:r>
      <w:r>
        <w:t>бумаги,</w:t>
      </w:r>
      <w:r>
        <w:rPr>
          <w:spacing w:val="-3"/>
        </w:rPr>
        <w:t xml:space="preserve"> </w:t>
      </w:r>
      <w:r>
        <w:t>проволоки,</w:t>
      </w:r>
      <w:r>
        <w:rPr>
          <w:spacing w:val="-3"/>
        </w:rPr>
        <w:t xml:space="preserve"> </w:t>
      </w:r>
      <w:r>
        <w:t>пластилина</w:t>
      </w:r>
      <w:r>
        <w:rPr>
          <w:spacing w:val="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других</w:t>
      </w:r>
      <w:r>
        <w:rPr>
          <w:spacing w:val="2"/>
        </w:rPr>
        <w:t xml:space="preserve"> </w:t>
      </w:r>
      <w:r>
        <w:t>материалов).</w:t>
      </w:r>
    </w:p>
    <w:p w:rsidR="0020466F" w:rsidRDefault="003B3B8F">
      <w:pPr>
        <w:pStyle w:val="a3"/>
        <w:ind w:left="798" w:firstLine="0"/>
        <w:jc w:val="left"/>
      </w:pPr>
      <w:r>
        <w:t>Понятие</w:t>
      </w:r>
      <w:r>
        <w:rPr>
          <w:spacing w:val="-11"/>
        </w:rPr>
        <w:t xml:space="preserve"> </w:t>
      </w:r>
      <w:r>
        <w:t>объёма,</w:t>
      </w:r>
      <w:r>
        <w:rPr>
          <w:spacing w:val="-10"/>
        </w:rPr>
        <w:t xml:space="preserve"> </w:t>
      </w:r>
      <w:r>
        <w:t>единицы</w:t>
      </w:r>
      <w:r>
        <w:rPr>
          <w:spacing w:val="-10"/>
        </w:rPr>
        <w:t xml:space="preserve"> </w:t>
      </w:r>
      <w:r>
        <w:t>измерения</w:t>
      </w:r>
      <w:r>
        <w:rPr>
          <w:spacing w:val="-10"/>
        </w:rPr>
        <w:t xml:space="preserve"> </w:t>
      </w:r>
      <w:r>
        <w:t>объёма.</w:t>
      </w:r>
      <w:r>
        <w:rPr>
          <w:spacing w:val="-8"/>
        </w:rPr>
        <w:t xml:space="preserve"> </w:t>
      </w:r>
      <w:r>
        <w:t>Объём</w:t>
      </w:r>
      <w:r>
        <w:rPr>
          <w:spacing w:val="-11"/>
        </w:rPr>
        <w:t xml:space="preserve"> </w:t>
      </w:r>
      <w:r>
        <w:t>прямоугольного</w:t>
      </w:r>
      <w:r>
        <w:rPr>
          <w:spacing w:val="-10"/>
        </w:rPr>
        <w:t xml:space="preserve"> </w:t>
      </w:r>
      <w:r>
        <w:t>параллелепипеда,</w:t>
      </w:r>
      <w:r>
        <w:rPr>
          <w:spacing w:val="-10"/>
        </w:rPr>
        <w:t xml:space="preserve"> </w:t>
      </w:r>
      <w:r>
        <w:t>куба.</w:t>
      </w:r>
    </w:p>
    <w:p w:rsidR="0020466F" w:rsidRDefault="003B3B8F">
      <w:pPr>
        <w:pStyle w:val="a3"/>
        <w:ind w:right="703" w:firstLine="566"/>
        <w:jc w:val="left"/>
      </w:pPr>
      <w:r>
        <w:t>Предметные</w:t>
      </w:r>
      <w:r>
        <w:rPr>
          <w:spacing w:val="6"/>
        </w:rPr>
        <w:t xml:space="preserve"> </w:t>
      </w:r>
      <w:r>
        <w:t>результаты</w:t>
      </w:r>
      <w:r>
        <w:rPr>
          <w:spacing w:val="7"/>
        </w:rPr>
        <w:t xml:space="preserve"> </w:t>
      </w:r>
      <w:r>
        <w:t>освоения</w:t>
      </w:r>
      <w:r>
        <w:rPr>
          <w:spacing w:val="7"/>
        </w:rPr>
        <w:t xml:space="preserve"> </w:t>
      </w:r>
      <w:r>
        <w:t>программы</w:t>
      </w:r>
      <w:r>
        <w:rPr>
          <w:spacing w:val="8"/>
        </w:rPr>
        <w:t xml:space="preserve"> </w:t>
      </w:r>
      <w:r>
        <w:t>учебного</w:t>
      </w:r>
      <w:r>
        <w:rPr>
          <w:spacing w:val="7"/>
        </w:rPr>
        <w:t xml:space="preserve"> </w:t>
      </w:r>
      <w:r>
        <w:t>курса</w:t>
      </w:r>
      <w:r>
        <w:rPr>
          <w:spacing w:val="10"/>
        </w:rPr>
        <w:t xml:space="preserve"> </w:t>
      </w:r>
      <w:r>
        <w:t>«Математика».</w:t>
      </w:r>
      <w:r>
        <w:rPr>
          <w:spacing w:val="17"/>
        </w:rPr>
        <w:t xml:space="preserve"> </w:t>
      </w:r>
      <w:r>
        <w:t>Предметные</w:t>
      </w:r>
      <w:r>
        <w:rPr>
          <w:spacing w:val="-57"/>
        </w:rPr>
        <w:t xml:space="preserve"> </w:t>
      </w:r>
      <w:r>
        <w:t>результаты</w:t>
      </w:r>
      <w:r>
        <w:rPr>
          <w:spacing w:val="10"/>
        </w:rPr>
        <w:t xml:space="preserve"> </w:t>
      </w:r>
      <w:r>
        <w:t>освоения</w:t>
      </w:r>
      <w:r>
        <w:rPr>
          <w:spacing w:val="12"/>
        </w:rPr>
        <w:t xml:space="preserve"> </w:t>
      </w:r>
      <w:r>
        <w:t>программы</w:t>
      </w:r>
      <w:r>
        <w:rPr>
          <w:spacing w:val="16"/>
        </w:rPr>
        <w:t xml:space="preserve"> </w:t>
      </w:r>
      <w:r>
        <w:t>учебного</w:t>
      </w:r>
      <w:r>
        <w:rPr>
          <w:spacing w:val="10"/>
        </w:rPr>
        <w:t xml:space="preserve"> </w:t>
      </w:r>
      <w:r>
        <w:t>курса</w:t>
      </w:r>
      <w:r>
        <w:rPr>
          <w:spacing w:val="10"/>
        </w:rPr>
        <w:t xml:space="preserve"> </w:t>
      </w:r>
      <w:r>
        <w:t>к</w:t>
      </w:r>
      <w:r>
        <w:rPr>
          <w:spacing w:val="12"/>
        </w:rPr>
        <w:t xml:space="preserve"> </w:t>
      </w:r>
      <w:r>
        <w:t>концу</w:t>
      </w:r>
      <w:r>
        <w:rPr>
          <w:spacing w:val="2"/>
        </w:rPr>
        <w:t xml:space="preserve"> </w:t>
      </w:r>
      <w:r>
        <w:t>обучения</w:t>
      </w:r>
      <w:r>
        <w:rPr>
          <w:spacing w:val="11"/>
        </w:rPr>
        <w:t xml:space="preserve"> </w:t>
      </w:r>
      <w:r>
        <w:t>в</w:t>
      </w:r>
    </w:p>
    <w:p w:rsidR="0020466F" w:rsidRDefault="003B3B8F">
      <w:pPr>
        <w:pStyle w:val="a4"/>
        <w:numPr>
          <w:ilvl w:val="0"/>
          <w:numId w:val="2"/>
        </w:numPr>
        <w:tabs>
          <w:tab w:val="left" w:pos="979"/>
        </w:tabs>
        <w:ind w:hanging="181"/>
        <w:rPr>
          <w:sz w:val="24"/>
        </w:rPr>
      </w:pPr>
      <w:r>
        <w:rPr>
          <w:sz w:val="24"/>
        </w:rPr>
        <w:t>классе.</w:t>
      </w:r>
    </w:p>
    <w:p w:rsidR="0020466F" w:rsidRDefault="003B3B8F">
      <w:pPr>
        <w:pStyle w:val="a3"/>
        <w:ind w:left="798" w:firstLine="0"/>
        <w:jc w:val="left"/>
      </w:pPr>
      <w:r>
        <w:t>Числа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вычисления.</w:t>
      </w:r>
    </w:p>
    <w:p w:rsidR="0020466F" w:rsidRDefault="003B3B8F">
      <w:pPr>
        <w:pStyle w:val="a3"/>
        <w:tabs>
          <w:tab w:val="left" w:pos="2038"/>
          <w:tab w:val="left" w:pos="2393"/>
          <w:tab w:val="left" w:pos="3695"/>
          <w:tab w:val="left" w:pos="5177"/>
          <w:tab w:val="left" w:pos="6361"/>
          <w:tab w:val="left" w:pos="7639"/>
          <w:tab w:val="left" w:pos="7970"/>
          <w:tab w:val="left" w:pos="9658"/>
        </w:tabs>
        <w:ind w:right="702" w:firstLine="566"/>
        <w:jc w:val="left"/>
      </w:pPr>
      <w:r>
        <w:t>Понимать</w:t>
      </w:r>
      <w:r>
        <w:tab/>
        <w:t>и</w:t>
      </w:r>
      <w:r>
        <w:tab/>
        <w:t>правильно</w:t>
      </w:r>
      <w:r>
        <w:tab/>
        <w:t>употреблять</w:t>
      </w:r>
      <w:r>
        <w:tab/>
        <w:t>термины,</w:t>
      </w:r>
      <w:r>
        <w:tab/>
        <w:t>связанные</w:t>
      </w:r>
      <w:r>
        <w:tab/>
        <w:t>с</w:t>
      </w:r>
      <w:r>
        <w:tab/>
        <w:t>натуральными</w:t>
      </w:r>
      <w:r>
        <w:tab/>
      </w:r>
      <w:r>
        <w:rPr>
          <w:spacing w:val="-1"/>
        </w:rPr>
        <w:t>числами,</w:t>
      </w:r>
      <w:r>
        <w:rPr>
          <w:spacing w:val="-57"/>
        </w:rPr>
        <w:t xml:space="preserve"> </w:t>
      </w:r>
      <w:r>
        <w:t>обыкновенными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десятичными дробями.</w:t>
      </w:r>
    </w:p>
    <w:p w:rsidR="0020466F" w:rsidRDefault="003B3B8F">
      <w:pPr>
        <w:pStyle w:val="a3"/>
        <w:tabs>
          <w:tab w:val="left" w:pos="2200"/>
          <w:tab w:val="left" w:pos="2553"/>
          <w:tab w:val="left" w:pos="4276"/>
          <w:tab w:val="left" w:pos="5803"/>
          <w:tab w:val="left" w:pos="6665"/>
          <w:tab w:val="left" w:pos="8016"/>
          <w:tab w:val="left" w:pos="8348"/>
        </w:tabs>
        <w:spacing w:before="1"/>
        <w:ind w:right="703" w:firstLine="566"/>
        <w:jc w:val="left"/>
      </w:pPr>
      <w:r>
        <w:t>Сравнивать</w:t>
      </w:r>
      <w:r>
        <w:tab/>
        <w:t>и</w:t>
      </w:r>
      <w:r>
        <w:tab/>
        <w:t>упорядочивать</w:t>
      </w:r>
      <w:r>
        <w:tab/>
        <w:t>натуральные</w:t>
      </w:r>
      <w:r>
        <w:tab/>
        <w:t>числа,</w:t>
      </w:r>
      <w:r>
        <w:tab/>
        <w:t>сравнивать</w:t>
      </w:r>
      <w:r>
        <w:tab/>
        <w:t>в</w:t>
      </w:r>
      <w:r>
        <w:tab/>
        <w:t>простейших</w:t>
      </w:r>
      <w:r>
        <w:rPr>
          <w:spacing w:val="1"/>
        </w:rPr>
        <w:t xml:space="preserve"> </w:t>
      </w:r>
      <w:r>
        <w:t>случаях</w:t>
      </w:r>
      <w:r>
        <w:rPr>
          <w:spacing w:val="-57"/>
        </w:rPr>
        <w:t xml:space="preserve"> </w:t>
      </w:r>
      <w:r>
        <w:t>обыкновенные</w:t>
      </w:r>
      <w:r>
        <w:rPr>
          <w:spacing w:val="-4"/>
        </w:rPr>
        <w:t xml:space="preserve"> </w:t>
      </w:r>
      <w:r>
        <w:t>дроби,</w:t>
      </w:r>
      <w:r>
        <w:rPr>
          <w:spacing w:val="-5"/>
        </w:rPr>
        <w:t xml:space="preserve"> </w:t>
      </w:r>
      <w:r>
        <w:t>десятичные</w:t>
      </w:r>
      <w:r>
        <w:rPr>
          <w:spacing w:val="-3"/>
        </w:rPr>
        <w:t xml:space="preserve"> </w:t>
      </w:r>
      <w:r>
        <w:t>дроби.</w:t>
      </w:r>
    </w:p>
    <w:p w:rsidR="0020466F" w:rsidRDefault="003B3B8F">
      <w:pPr>
        <w:pStyle w:val="a3"/>
        <w:ind w:right="703" w:firstLine="566"/>
        <w:jc w:val="left"/>
      </w:pPr>
      <w:r>
        <w:t>Соотносить</w:t>
      </w:r>
      <w:r>
        <w:rPr>
          <w:spacing w:val="22"/>
        </w:rPr>
        <w:t xml:space="preserve"> </w:t>
      </w:r>
      <w:r>
        <w:t>точку</w:t>
      </w:r>
      <w:r>
        <w:rPr>
          <w:spacing w:val="15"/>
        </w:rPr>
        <w:t xml:space="preserve"> </w:t>
      </w:r>
      <w:r>
        <w:t>на</w:t>
      </w:r>
      <w:r>
        <w:rPr>
          <w:spacing w:val="23"/>
        </w:rPr>
        <w:t xml:space="preserve"> </w:t>
      </w:r>
      <w:r>
        <w:t>координатной</w:t>
      </w:r>
      <w:r>
        <w:rPr>
          <w:spacing w:val="23"/>
        </w:rPr>
        <w:t xml:space="preserve"> </w:t>
      </w:r>
      <w:r>
        <w:t>(числовой)</w:t>
      </w:r>
      <w:r>
        <w:rPr>
          <w:spacing w:val="21"/>
        </w:rPr>
        <w:t xml:space="preserve"> </w:t>
      </w:r>
      <w:r>
        <w:t>прямой</w:t>
      </w:r>
      <w:r>
        <w:rPr>
          <w:spacing w:val="23"/>
        </w:rPr>
        <w:t xml:space="preserve"> </w:t>
      </w:r>
      <w:r>
        <w:t>с</w:t>
      </w:r>
      <w:r>
        <w:rPr>
          <w:spacing w:val="20"/>
        </w:rPr>
        <w:t xml:space="preserve"> </w:t>
      </w:r>
      <w:r>
        <w:t>соответствующим</w:t>
      </w:r>
      <w:r>
        <w:rPr>
          <w:spacing w:val="22"/>
        </w:rPr>
        <w:t xml:space="preserve"> </w:t>
      </w:r>
      <w:r>
        <w:t>ей</w:t>
      </w:r>
      <w:r>
        <w:rPr>
          <w:spacing w:val="34"/>
        </w:rPr>
        <w:t xml:space="preserve"> </w:t>
      </w:r>
      <w:r>
        <w:t>числом</w:t>
      </w:r>
      <w:r>
        <w:rPr>
          <w:spacing w:val="55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изображать</w:t>
      </w:r>
      <w:r>
        <w:rPr>
          <w:spacing w:val="-3"/>
        </w:rPr>
        <w:t xml:space="preserve"> </w:t>
      </w:r>
      <w:r>
        <w:t>натуральные</w:t>
      </w:r>
      <w:r>
        <w:rPr>
          <w:spacing w:val="-4"/>
        </w:rPr>
        <w:t xml:space="preserve"> </w:t>
      </w:r>
      <w:r>
        <w:t>числа</w:t>
      </w:r>
      <w:r>
        <w:rPr>
          <w:spacing w:val="-5"/>
        </w:rPr>
        <w:t xml:space="preserve"> </w:t>
      </w:r>
      <w:r>
        <w:t>точками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координатной</w:t>
      </w:r>
      <w:r>
        <w:rPr>
          <w:spacing w:val="-1"/>
        </w:rPr>
        <w:t xml:space="preserve"> </w:t>
      </w:r>
      <w:r>
        <w:t>(числовой)</w:t>
      </w:r>
      <w:r>
        <w:rPr>
          <w:spacing w:val="-8"/>
        </w:rPr>
        <w:t xml:space="preserve"> </w:t>
      </w:r>
      <w:r>
        <w:t>прямой.</w:t>
      </w:r>
    </w:p>
    <w:p w:rsidR="0020466F" w:rsidRDefault="003B3B8F">
      <w:pPr>
        <w:pStyle w:val="a3"/>
        <w:ind w:firstLine="566"/>
        <w:jc w:val="left"/>
      </w:pPr>
      <w:r>
        <w:t>Выполнять</w:t>
      </w:r>
      <w:r>
        <w:rPr>
          <w:spacing w:val="20"/>
        </w:rPr>
        <w:t xml:space="preserve"> </w:t>
      </w:r>
      <w:r>
        <w:t>арифметические</w:t>
      </w:r>
      <w:r>
        <w:rPr>
          <w:spacing w:val="20"/>
        </w:rPr>
        <w:t xml:space="preserve"> </w:t>
      </w:r>
      <w:r>
        <w:t>действия</w:t>
      </w:r>
      <w:r>
        <w:rPr>
          <w:spacing w:val="21"/>
        </w:rPr>
        <w:t xml:space="preserve"> </w:t>
      </w:r>
      <w:r>
        <w:t>с</w:t>
      </w:r>
      <w:r>
        <w:rPr>
          <w:spacing w:val="19"/>
        </w:rPr>
        <w:t xml:space="preserve"> </w:t>
      </w:r>
      <w:r>
        <w:t>натуральными</w:t>
      </w:r>
      <w:r>
        <w:rPr>
          <w:spacing w:val="22"/>
        </w:rPr>
        <w:t xml:space="preserve"> </w:t>
      </w:r>
      <w:r>
        <w:t>числами,</w:t>
      </w:r>
      <w:r>
        <w:rPr>
          <w:spacing w:val="21"/>
        </w:rPr>
        <w:t xml:space="preserve"> </w:t>
      </w:r>
      <w:r>
        <w:t>с</w:t>
      </w:r>
      <w:r>
        <w:rPr>
          <w:spacing w:val="19"/>
        </w:rPr>
        <w:t xml:space="preserve"> </w:t>
      </w:r>
      <w:r>
        <w:t>обыкновенными</w:t>
      </w:r>
      <w:r>
        <w:rPr>
          <w:spacing w:val="8"/>
        </w:rPr>
        <w:t xml:space="preserve"> </w:t>
      </w:r>
      <w:r>
        <w:t>дробями</w:t>
      </w:r>
      <w:r>
        <w:rPr>
          <w:spacing w:val="20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простейших</w:t>
      </w:r>
      <w:r>
        <w:rPr>
          <w:spacing w:val="2"/>
        </w:rPr>
        <w:t xml:space="preserve"> </w:t>
      </w:r>
      <w:r>
        <w:t>случаях.</w:t>
      </w:r>
    </w:p>
    <w:p w:rsidR="0020466F" w:rsidRDefault="003B3B8F">
      <w:pPr>
        <w:pStyle w:val="a3"/>
        <w:ind w:left="798" w:firstLine="0"/>
        <w:jc w:val="left"/>
      </w:pPr>
      <w:r>
        <w:rPr>
          <w:spacing w:val="-1"/>
        </w:rPr>
        <w:t>Выполнять</w:t>
      </w:r>
      <w:r>
        <w:rPr>
          <w:spacing w:val="-7"/>
        </w:rPr>
        <w:t xml:space="preserve"> </w:t>
      </w:r>
      <w:r>
        <w:rPr>
          <w:spacing w:val="-1"/>
        </w:rPr>
        <w:t>проверку,</w:t>
      </w:r>
      <w:r>
        <w:rPr>
          <w:spacing w:val="-5"/>
        </w:rPr>
        <w:t xml:space="preserve"> </w:t>
      </w:r>
      <w:r>
        <w:rPr>
          <w:spacing w:val="-1"/>
        </w:rPr>
        <w:t>прикидку</w:t>
      </w:r>
      <w:r>
        <w:rPr>
          <w:spacing w:val="-13"/>
        </w:rPr>
        <w:t xml:space="preserve"> </w:t>
      </w:r>
      <w:r>
        <w:rPr>
          <w:spacing w:val="-1"/>
        </w:rPr>
        <w:t>результата</w:t>
      </w:r>
      <w:r>
        <w:rPr>
          <w:spacing w:val="-5"/>
        </w:rPr>
        <w:t xml:space="preserve"> </w:t>
      </w:r>
      <w:r>
        <w:rPr>
          <w:spacing w:val="-1"/>
        </w:rPr>
        <w:t>вычислений.Округлять</w:t>
      </w:r>
      <w:r>
        <w:rPr>
          <w:spacing w:val="-7"/>
        </w:rPr>
        <w:t xml:space="preserve"> </w:t>
      </w:r>
      <w:r>
        <w:t>натуральные</w:t>
      </w:r>
      <w:r>
        <w:rPr>
          <w:spacing w:val="-8"/>
        </w:rPr>
        <w:t xml:space="preserve"> </w:t>
      </w:r>
      <w:r>
        <w:t>числа.</w:t>
      </w:r>
    </w:p>
    <w:p w:rsidR="0020466F" w:rsidRDefault="003B3B8F">
      <w:pPr>
        <w:pStyle w:val="a3"/>
        <w:ind w:firstLine="566"/>
        <w:jc w:val="left"/>
      </w:pPr>
      <w:r>
        <w:t>Решение</w:t>
      </w:r>
      <w:r>
        <w:rPr>
          <w:spacing w:val="16"/>
        </w:rPr>
        <w:t xml:space="preserve"> </w:t>
      </w:r>
      <w:r>
        <w:t>текстовых</w:t>
      </w:r>
      <w:r>
        <w:rPr>
          <w:spacing w:val="18"/>
        </w:rPr>
        <w:t xml:space="preserve"> </w:t>
      </w:r>
      <w:r>
        <w:t>задач.</w:t>
      </w:r>
      <w:r>
        <w:rPr>
          <w:spacing w:val="20"/>
        </w:rPr>
        <w:t xml:space="preserve"> </w:t>
      </w:r>
      <w:r>
        <w:t>Решать</w:t>
      </w:r>
      <w:r>
        <w:rPr>
          <w:spacing w:val="21"/>
        </w:rPr>
        <w:t xml:space="preserve"> </w:t>
      </w:r>
      <w:r>
        <w:t>текстовые</w:t>
      </w:r>
      <w:r>
        <w:rPr>
          <w:spacing w:val="19"/>
        </w:rPr>
        <w:t xml:space="preserve"> </w:t>
      </w:r>
      <w:r>
        <w:t>задачи</w:t>
      </w:r>
      <w:r>
        <w:rPr>
          <w:spacing w:val="22"/>
        </w:rPr>
        <w:t xml:space="preserve"> </w:t>
      </w:r>
      <w:r>
        <w:t>арифметическим</w:t>
      </w:r>
      <w:r>
        <w:rPr>
          <w:spacing w:val="20"/>
        </w:rPr>
        <w:t xml:space="preserve"> </w:t>
      </w:r>
      <w:r>
        <w:t>способом</w:t>
      </w:r>
      <w:r>
        <w:rPr>
          <w:spacing w:val="23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с</w:t>
      </w:r>
      <w:r>
        <w:rPr>
          <w:spacing w:val="19"/>
        </w:rPr>
        <w:t xml:space="preserve"> </w:t>
      </w:r>
      <w:r>
        <w:t>помощью</w:t>
      </w:r>
      <w:r>
        <w:rPr>
          <w:spacing w:val="-57"/>
        </w:rPr>
        <w:t xml:space="preserve"> </w:t>
      </w:r>
      <w:r>
        <w:t>организованного</w:t>
      </w:r>
      <w:r>
        <w:rPr>
          <w:spacing w:val="-2"/>
        </w:rPr>
        <w:t xml:space="preserve"> </w:t>
      </w:r>
      <w:r>
        <w:t>конечного</w:t>
      </w:r>
      <w:r>
        <w:rPr>
          <w:spacing w:val="-5"/>
        </w:rPr>
        <w:t xml:space="preserve"> </w:t>
      </w:r>
      <w:r>
        <w:t>перебора</w:t>
      </w:r>
      <w:r>
        <w:rPr>
          <w:spacing w:val="-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возможных</w:t>
      </w:r>
      <w:r>
        <w:rPr>
          <w:spacing w:val="1"/>
        </w:rPr>
        <w:t xml:space="preserve"> </w:t>
      </w:r>
      <w:r>
        <w:t>вариантов.</w:t>
      </w:r>
    </w:p>
    <w:p w:rsidR="0020466F" w:rsidRDefault="003B3B8F">
      <w:pPr>
        <w:pStyle w:val="a3"/>
        <w:tabs>
          <w:tab w:val="left" w:pos="1763"/>
          <w:tab w:val="left" w:pos="2723"/>
          <w:tab w:val="left" w:pos="4212"/>
          <w:tab w:val="left" w:pos="5798"/>
          <w:tab w:val="left" w:pos="7428"/>
          <w:tab w:val="left" w:pos="8732"/>
          <w:tab w:val="left" w:pos="9917"/>
        </w:tabs>
        <w:ind w:right="704" w:firstLine="566"/>
        <w:jc w:val="left"/>
      </w:pPr>
      <w:r>
        <w:t>Решать</w:t>
      </w:r>
      <w:r>
        <w:tab/>
        <w:t>задачи,</w:t>
      </w:r>
      <w:r>
        <w:tab/>
        <w:t>содержащие</w:t>
      </w:r>
      <w:r>
        <w:tab/>
        <w:t>зависимости,</w:t>
      </w:r>
      <w:r>
        <w:tab/>
        <w:t>связывающие</w:t>
      </w:r>
      <w:r>
        <w:tab/>
        <w:t>величины:</w:t>
      </w:r>
      <w:r>
        <w:tab/>
        <w:t>скорость,</w:t>
      </w:r>
      <w:r>
        <w:tab/>
      </w:r>
      <w:r>
        <w:rPr>
          <w:spacing w:val="-1"/>
        </w:rPr>
        <w:t>время,</w:t>
      </w:r>
      <w:r>
        <w:rPr>
          <w:spacing w:val="-57"/>
        </w:rPr>
        <w:t xml:space="preserve"> </w:t>
      </w:r>
      <w:r>
        <w:t>расстояние,</w:t>
      </w:r>
      <w:r>
        <w:rPr>
          <w:spacing w:val="-1"/>
        </w:rPr>
        <w:t xml:space="preserve"> </w:t>
      </w:r>
      <w:r>
        <w:t>цена, количество,</w:t>
      </w:r>
      <w:r>
        <w:rPr>
          <w:spacing w:val="1"/>
        </w:rPr>
        <w:t xml:space="preserve"> </w:t>
      </w:r>
      <w:r>
        <w:t>стоимость.</w:t>
      </w:r>
    </w:p>
    <w:p w:rsidR="0020466F" w:rsidRDefault="003B3B8F">
      <w:pPr>
        <w:pStyle w:val="a3"/>
        <w:ind w:left="798" w:firstLine="0"/>
        <w:jc w:val="left"/>
      </w:pPr>
      <w:r>
        <w:t>Использовать</w:t>
      </w:r>
      <w:r>
        <w:rPr>
          <w:spacing w:val="-9"/>
        </w:rPr>
        <w:t xml:space="preserve"> </w:t>
      </w:r>
      <w:r>
        <w:t>краткие</w:t>
      </w:r>
      <w:r>
        <w:rPr>
          <w:spacing w:val="-9"/>
        </w:rPr>
        <w:t xml:space="preserve"> </w:t>
      </w:r>
      <w:r>
        <w:t>записи,</w:t>
      </w:r>
      <w:r>
        <w:rPr>
          <w:spacing w:val="-8"/>
        </w:rPr>
        <w:t xml:space="preserve"> </w:t>
      </w:r>
      <w:r>
        <w:t>схемы,</w:t>
      </w:r>
      <w:r>
        <w:rPr>
          <w:spacing w:val="-8"/>
        </w:rPr>
        <w:t xml:space="preserve"> </w:t>
      </w:r>
      <w:r>
        <w:t>таблицы,</w:t>
      </w:r>
      <w:r>
        <w:rPr>
          <w:spacing w:val="-10"/>
        </w:rPr>
        <w:t xml:space="preserve"> </w:t>
      </w:r>
      <w:r>
        <w:t>обозначения</w:t>
      </w:r>
      <w:r>
        <w:rPr>
          <w:spacing w:val="-9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решениизадач.</w:t>
      </w:r>
    </w:p>
    <w:p w:rsidR="0020466F" w:rsidRDefault="003B3B8F">
      <w:pPr>
        <w:pStyle w:val="a3"/>
        <w:ind w:firstLine="566"/>
        <w:jc w:val="left"/>
      </w:pPr>
      <w:r>
        <w:t>Пользоваться</w:t>
      </w:r>
      <w:r>
        <w:rPr>
          <w:spacing w:val="10"/>
        </w:rPr>
        <w:t xml:space="preserve"> </w:t>
      </w:r>
      <w:r>
        <w:t>основными</w:t>
      </w:r>
      <w:r>
        <w:rPr>
          <w:spacing w:val="11"/>
        </w:rPr>
        <w:t xml:space="preserve"> </w:t>
      </w:r>
      <w:r>
        <w:t>единицами</w:t>
      </w:r>
      <w:r>
        <w:rPr>
          <w:spacing w:val="11"/>
        </w:rPr>
        <w:t xml:space="preserve"> </w:t>
      </w:r>
      <w:r>
        <w:t>измерения:</w:t>
      </w:r>
      <w:r>
        <w:rPr>
          <w:spacing w:val="11"/>
        </w:rPr>
        <w:t xml:space="preserve"> </w:t>
      </w:r>
      <w:r>
        <w:t>цены,</w:t>
      </w:r>
      <w:r>
        <w:rPr>
          <w:spacing w:val="10"/>
        </w:rPr>
        <w:t xml:space="preserve"> </w:t>
      </w:r>
      <w:r>
        <w:t>массы,</w:t>
      </w:r>
      <w:r>
        <w:rPr>
          <w:spacing w:val="9"/>
        </w:rPr>
        <w:t xml:space="preserve"> </w:t>
      </w:r>
      <w:r>
        <w:t>расстояния,</w:t>
      </w:r>
      <w:r>
        <w:rPr>
          <w:spacing w:val="11"/>
        </w:rPr>
        <w:t xml:space="preserve"> </w:t>
      </w:r>
      <w:r>
        <w:t>времени,</w:t>
      </w:r>
      <w:r>
        <w:rPr>
          <w:spacing w:val="8"/>
        </w:rPr>
        <w:t xml:space="preserve"> </w:t>
      </w:r>
      <w:r>
        <w:t>скорости,</w:t>
      </w:r>
      <w:r>
        <w:rPr>
          <w:spacing w:val="-57"/>
        </w:rPr>
        <w:t xml:space="preserve"> </w:t>
      </w:r>
      <w:r>
        <w:t>выражать</w:t>
      </w:r>
      <w:r>
        <w:rPr>
          <w:spacing w:val="-2"/>
        </w:rPr>
        <w:t xml:space="preserve"> </w:t>
      </w:r>
      <w:r>
        <w:t>одни единицы</w:t>
      </w:r>
      <w:r>
        <w:rPr>
          <w:spacing w:val="-1"/>
        </w:rPr>
        <w:t xml:space="preserve"> </w:t>
      </w:r>
      <w:r>
        <w:t>величины через</w:t>
      </w:r>
      <w:r>
        <w:rPr>
          <w:spacing w:val="-3"/>
        </w:rPr>
        <w:t xml:space="preserve"> </w:t>
      </w:r>
      <w:r>
        <w:t>другие.</w:t>
      </w:r>
    </w:p>
    <w:p w:rsidR="0020466F" w:rsidRDefault="003B3B8F">
      <w:pPr>
        <w:pStyle w:val="a3"/>
        <w:ind w:firstLine="566"/>
        <w:jc w:val="left"/>
      </w:pPr>
      <w:r>
        <w:t>Извлекать,</w:t>
      </w:r>
      <w:r>
        <w:rPr>
          <w:spacing w:val="13"/>
        </w:rPr>
        <w:t xml:space="preserve"> </w:t>
      </w:r>
      <w:r>
        <w:t>анализировать,</w:t>
      </w:r>
      <w:r>
        <w:rPr>
          <w:spacing w:val="14"/>
        </w:rPr>
        <w:t xml:space="preserve"> </w:t>
      </w:r>
      <w:r>
        <w:t>оценивать</w:t>
      </w:r>
      <w:r>
        <w:rPr>
          <w:spacing w:val="14"/>
        </w:rPr>
        <w:t xml:space="preserve"> </w:t>
      </w:r>
      <w:r>
        <w:t>информацию,</w:t>
      </w:r>
      <w:r>
        <w:rPr>
          <w:spacing w:val="14"/>
        </w:rPr>
        <w:t xml:space="preserve"> </w:t>
      </w:r>
      <w:r>
        <w:t>представленную</w:t>
      </w:r>
      <w:r>
        <w:rPr>
          <w:spacing w:val="16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таблице,</w:t>
      </w:r>
      <w:r>
        <w:rPr>
          <w:spacing w:val="14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столбчатой</w:t>
      </w:r>
      <w:r>
        <w:rPr>
          <w:spacing w:val="-57"/>
        </w:rPr>
        <w:t xml:space="preserve"> </w:t>
      </w:r>
      <w:r>
        <w:t>диаграмме,</w:t>
      </w:r>
      <w:r>
        <w:rPr>
          <w:spacing w:val="-4"/>
        </w:rPr>
        <w:t xml:space="preserve"> </w:t>
      </w:r>
      <w:r>
        <w:t>интерпретировать</w:t>
      </w:r>
      <w:r>
        <w:rPr>
          <w:spacing w:val="-4"/>
        </w:rPr>
        <w:t xml:space="preserve"> </w:t>
      </w:r>
      <w:r>
        <w:t>представленные</w:t>
      </w:r>
      <w:r>
        <w:rPr>
          <w:spacing w:val="-6"/>
        </w:rPr>
        <w:t xml:space="preserve"> </w:t>
      </w:r>
      <w:r>
        <w:t>данные,</w:t>
      </w:r>
      <w:r>
        <w:rPr>
          <w:spacing w:val="-3"/>
        </w:rPr>
        <w:t xml:space="preserve"> </w:t>
      </w:r>
      <w:r>
        <w:t>использовать</w:t>
      </w:r>
      <w:r>
        <w:rPr>
          <w:spacing w:val="-4"/>
        </w:rPr>
        <w:t xml:space="preserve"> </w:t>
      </w:r>
      <w:r>
        <w:t>данныепри</w:t>
      </w:r>
      <w:r>
        <w:rPr>
          <w:spacing w:val="-2"/>
        </w:rPr>
        <w:t xml:space="preserve"> </w:t>
      </w:r>
      <w:r>
        <w:t>решении</w:t>
      </w:r>
      <w:r>
        <w:rPr>
          <w:spacing w:val="-5"/>
        </w:rPr>
        <w:t xml:space="preserve"> </w:t>
      </w:r>
      <w:r>
        <w:t>задач.</w:t>
      </w:r>
    </w:p>
    <w:p w:rsidR="0020466F" w:rsidRDefault="003B3B8F">
      <w:pPr>
        <w:pStyle w:val="a3"/>
        <w:spacing w:before="1"/>
        <w:ind w:left="798" w:firstLine="0"/>
        <w:jc w:val="left"/>
      </w:pPr>
      <w:r>
        <w:t>Наглядная</w:t>
      </w:r>
      <w:r>
        <w:rPr>
          <w:spacing w:val="-14"/>
        </w:rPr>
        <w:t xml:space="preserve"> </w:t>
      </w:r>
      <w:r>
        <w:t>геометрия.</w:t>
      </w:r>
    </w:p>
    <w:p w:rsidR="0020466F" w:rsidRDefault="003B3B8F">
      <w:pPr>
        <w:pStyle w:val="a3"/>
        <w:ind w:firstLine="566"/>
        <w:jc w:val="left"/>
      </w:pPr>
      <w:r>
        <w:t>Пользоваться</w:t>
      </w:r>
      <w:r>
        <w:rPr>
          <w:spacing w:val="10"/>
        </w:rPr>
        <w:t xml:space="preserve"> </w:t>
      </w:r>
      <w:r>
        <w:t>геометрическими</w:t>
      </w:r>
      <w:r>
        <w:rPr>
          <w:spacing w:val="13"/>
        </w:rPr>
        <w:t xml:space="preserve"> </w:t>
      </w:r>
      <w:r>
        <w:t>понятиями:</w:t>
      </w:r>
      <w:r>
        <w:rPr>
          <w:spacing w:val="11"/>
        </w:rPr>
        <w:t xml:space="preserve"> </w:t>
      </w:r>
      <w:r>
        <w:t>точка,</w:t>
      </w:r>
      <w:r>
        <w:rPr>
          <w:spacing w:val="11"/>
        </w:rPr>
        <w:t xml:space="preserve"> </w:t>
      </w:r>
      <w:r>
        <w:t>прямая,</w:t>
      </w:r>
      <w:r>
        <w:rPr>
          <w:spacing w:val="9"/>
        </w:rPr>
        <w:t xml:space="preserve"> </w:t>
      </w:r>
      <w:r>
        <w:t>отрезок,</w:t>
      </w:r>
      <w:r>
        <w:rPr>
          <w:spacing w:val="11"/>
        </w:rPr>
        <w:t xml:space="preserve"> </w:t>
      </w:r>
      <w:r>
        <w:t>луч,</w:t>
      </w:r>
      <w:r>
        <w:rPr>
          <w:spacing w:val="17"/>
        </w:rPr>
        <w:t xml:space="preserve"> </w:t>
      </w:r>
      <w:r>
        <w:t>угол,</w:t>
      </w:r>
      <w:r>
        <w:rPr>
          <w:spacing w:val="12"/>
        </w:rPr>
        <w:t xml:space="preserve"> </w:t>
      </w:r>
      <w:r>
        <w:t>многоугольник,</w:t>
      </w:r>
      <w:r>
        <w:rPr>
          <w:spacing w:val="-57"/>
        </w:rPr>
        <w:t xml:space="preserve"> </w:t>
      </w:r>
      <w:r>
        <w:t>окружность, круг.</w:t>
      </w:r>
    </w:p>
    <w:p w:rsidR="0020466F" w:rsidRDefault="003B3B8F">
      <w:pPr>
        <w:pStyle w:val="a3"/>
        <w:tabs>
          <w:tab w:val="left" w:pos="2206"/>
          <w:tab w:val="left" w:pos="3420"/>
          <w:tab w:val="left" w:pos="4634"/>
          <w:tab w:val="left" w:pos="6354"/>
          <w:tab w:val="left" w:pos="7217"/>
          <w:tab w:val="left" w:pos="8515"/>
          <w:tab w:val="left" w:pos="9472"/>
        </w:tabs>
        <w:ind w:right="708" w:firstLine="566"/>
        <w:jc w:val="left"/>
      </w:pPr>
      <w:r>
        <w:t>Приводить</w:t>
      </w:r>
      <w:r>
        <w:tab/>
        <w:t>примеры</w:t>
      </w:r>
      <w:r>
        <w:tab/>
        <w:t>объектов</w:t>
      </w:r>
      <w:r>
        <w:tab/>
        <w:t>окружающего</w:t>
      </w:r>
      <w:r>
        <w:tab/>
        <w:t>мира,</w:t>
      </w:r>
      <w:r>
        <w:tab/>
        <w:t>имеющих</w:t>
      </w:r>
      <w:r>
        <w:tab/>
        <w:t>форму</w:t>
      </w:r>
      <w:r>
        <w:tab/>
      </w:r>
      <w:r>
        <w:rPr>
          <w:spacing w:val="-1"/>
        </w:rPr>
        <w:t>изученных</w:t>
      </w:r>
      <w:r>
        <w:rPr>
          <w:spacing w:val="-57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фигур.</w:t>
      </w:r>
    </w:p>
    <w:p w:rsidR="0020466F" w:rsidRDefault="003B3B8F">
      <w:pPr>
        <w:pStyle w:val="a3"/>
        <w:ind w:right="703" w:firstLine="566"/>
        <w:jc w:val="left"/>
      </w:pPr>
      <w:r>
        <w:t>Использовать</w:t>
      </w:r>
      <w:r>
        <w:rPr>
          <w:spacing w:val="46"/>
        </w:rPr>
        <w:t xml:space="preserve"> </w:t>
      </w:r>
      <w:r>
        <w:t>терминологию,</w:t>
      </w:r>
      <w:r>
        <w:rPr>
          <w:spacing w:val="47"/>
        </w:rPr>
        <w:t xml:space="preserve"> </w:t>
      </w:r>
      <w:r>
        <w:t>связанную</w:t>
      </w:r>
      <w:r>
        <w:rPr>
          <w:spacing w:val="47"/>
        </w:rPr>
        <w:t xml:space="preserve"> </w:t>
      </w:r>
      <w:r>
        <w:t>с</w:t>
      </w:r>
      <w:r>
        <w:rPr>
          <w:spacing w:val="51"/>
        </w:rPr>
        <w:t xml:space="preserve"> </w:t>
      </w:r>
      <w:r>
        <w:t>углами:</w:t>
      </w:r>
      <w:r>
        <w:rPr>
          <w:spacing w:val="46"/>
        </w:rPr>
        <w:t xml:space="preserve"> </w:t>
      </w:r>
      <w:r>
        <w:t>вершина,</w:t>
      </w:r>
      <w:r>
        <w:rPr>
          <w:spacing w:val="47"/>
        </w:rPr>
        <w:t xml:space="preserve"> </w:t>
      </w:r>
      <w:r>
        <w:t>сторона;</w:t>
      </w:r>
      <w:r>
        <w:rPr>
          <w:spacing w:val="46"/>
        </w:rPr>
        <w:t xml:space="preserve"> </w:t>
      </w:r>
      <w:r>
        <w:t>с</w:t>
      </w:r>
      <w:r>
        <w:rPr>
          <w:spacing w:val="44"/>
        </w:rPr>
        <w:t xml:space="preserve"> </w:t>
      </w:r>
      <w:r>
        <w:t>многоугольниками:</w:t>
      </w:r>
      <w:r>
        <w:rPr>
          <w:spacing w:val="-57"/>
        </w:rPr>
        <w:t xml:space="preserve"> </w:t>
      </w:r>
      <w:r>
        <w:t>угол,</w:t>
      </w:r>
      <w:r>
        <w:rPr>
          <w:spacing w:val="2"/>
        </w:rPr>
        <w:t xml:space="preserve"> </w:t>
      </w:r>
      <w:r>
        <w:t>вершина,</w:t>
      </w:r>
      <w:r>
        <w:rPr>
          <w:spacing w:val="-1"/>
        </w:rPr>
        <w:t xml:space="preserve"> </w:t>
      </w:r>
      <w:r>
        <w:t>сторона, диагональ; с</w:t>
      </w:r>
      <w:r>
        <w:rPr>
          <w:spacing w:val="-2"/>
        </w:rPr>
        <w:t xml:space="preserve"> </w:t>
      </w:r>
      <w:r>
        <w:t>окружностью:</w:t>
      </w:r>
      <w:r>
        <w:rPr>
          <w:spacing w:val="2"/>
        </w:rPr>
        <w:t xml:space="preserve"> </w:t>
      </w:r>
      <w:r>
        <w:t>радиус, диаметр,</w:t>
      </w:r>
      <w:r>
        <w:rPr>
          <w:spacing w:val="-3"/>
        </w:rPr>
        <w:t xml:space="preserve"> </w:t>
      </w:r>
      <w:r>
        <w:t>центр.</w:t>
      </w:r>
    </w:p>
    <w:p w:rsidR="0020466F" w:rsidRDefault="003B3B8F">
      <w:pPr>
        <w:pStyle w:val="a3"/>
        <w:ind w:right="703" w:firstLine="566"/>
        <w:jc w:val="left"/>
      </w:pPr>
      <w:r>
        <w:t>Изображать</w:t>
      </w:r>
      <w:r>
        <w:rPr>
          <w:spacing w:val="35"/>
        </w:rPr>
        <w:t xml:space="preserve"> </w:t>
      </w:r>
      <w:r>
        <w:t>изученные</w:t>
      </w:r>
      <w:r>
        <w:rPr>
          <w:spacing w:val="33"/>
        </w:rPr>
        <w:t xml:space="preserve"> </w:t>
      </w:r>
      <w:r>
        <w:t>геометрические</w:t>
      </w:r>
      <w:r>
        <w:rPr>
          <w:spacing w:val="34"/>
        </w:rPr>
        <w:t xml:space="preserve"> </w:t>
      </w:r>
      <w:r>
        <w:t>фигуры</w:t>
      </w:r>
      <w:r>
        <w:rPr>
          <w:spacing w:val="34"/>
        </w:rPr>
        <w:t xml:space="preserve"> </w:t>
      </w:r>
      <w:r>
        <w:t>на</w:t>
      </w:r>
      <w:r>
        <w:rPr>
          <w:spacing w:val="34"/>
        </w:rPr>
        <w:t xml:space="preserve"> </w:t>
      </w:r>
      <w:r>
        <w:t>нелинованной</w:t>
      </w:r>
      <w:r>
        <w:rPr>
          <w:spacing w:val="3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клетчатой</w:t>
      </w:r>
      <w:r>
        <w:rPr>
          <w:spacing w:val="21"/>
        </w:rPr>
        <w:t xml:space="preserve"> </w:t>
      </w:r>
      <w:r>
        <w:t>бумаге</w:t>
      </w:r>
      <w:r>
        <w:rPr>
          <w:spacing w:val="36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помощью</w:t>
      </w:r>
      <w:r>
        <w:rPr>
          <w:spacing w:val="-5"/>
        </w:rPr>
        <w:t xml:space="preserve"> </w:t>
      </w:r>
      <w:r>
        <w:t>циркуля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линейки.</w:t>
      </w:r>
    </w:p>
    <w:p w:rsidR="0020466F" w:rsidRDefault="003B3B8F">
      <w:pPr>
        <w:pStyle w:val="a3"/>
        <w:ind w:right="703" w:firstLine="566"/>
        <w:jc w:val="left"/>
      </w:pPr>
      <w:r>
        <w:t>Находить</w:t>
      </w:r>
      <w:r>
        <w:rPr>
          <w:spacing w:val="40"/>
        </w:rPr>
        <w:t xml:space="preserve"> </w:t>
      </w:r>
      <w:r>
        <w:t>длины</w:t>
      </w:r>
      <w:r>
        <w:rPr>
          <w:spacing w:val="40"/>
        </w:rPr>
        <w:t xml:space="preserve"> </w:t>
      </w:r>
      <w:r>
        <w:t>отрезков</w:t>
      </w:r>
      <w:r>
        <w:rPr>
          <w:spacing w:val="41"/>
        </w:rPr>
        <w:t xml:space="preserve"> </w:t>
      </w:r>
      <w:r>
        <w:t>непосредственным</w:t>
      </w:r>
      <w:r>
        <w:rPr>
          <w:spacing w:val="41"/>
        </w:rPr>
        <w:t xml:space="preserve"> </w:t>
      </w:r>
      <w:r>
        <w:t>измерением</w:t>
      </w:r>
      <w:r>
        <w:rPr>
          <w:spacing w:val="41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помощью</w:t>
      </w:r>
      <w:r>
        <w:rPr>
          <w:spacing w:val="42"/>
        </w:rPr>
        <w:t xml:space="preserve"> </w:t>
      </w:r>
      <w:r>
        <w:t>линейки,</w:t>
      </w:r>
      <w:r>
        <w:rPr>
          <w:spacing w:val="55"/>
        </w:rPr>
        <w:t xml:space="preserve"> </w:t>
      </w:r>
      <w:r>
        <w:t>строить</w:t>
      </w:r>
      <w:r>
        <w:rPr>
          <w:spacing w:val="-57"/>
        </w:rPr>
        <w:t xml:space="preserve"> </w:t>
      </w:r>
      <w:r>
        <w:t>отрезки</w:t>
      </w:r>
      <w:r>
        <w:rPr>
          <w:spacing w:val="-3"/>
        </w:rPr>
        <w:t xml:space="preserve"> </w:t>
      </w:r>
      <w:r>
        <w:t>заданной</w:t>
      </w:r>
      <w:r>
        <w:rPr>
          <w:spacing w:val="1"/>
        </w:rPr>
        <w:t xml:space="preserve"> </w:t>
      </w:r>
      <w:r>
        <w:t>длины;</w:t>
      </w:r>
      <w:r>
        <w:rPr>
          <w:spacing w:val="-1"/>
        </w:rPr>
        <w:t xml:space="preserve"> </w:t>
      </w:r>
      <w:r>
        <w:t>строить</w:t>
      </w:r>
      <w:r>
        <w:rPr>
          <w:spacing w:val="-1"/>
        </w:rPr>
        <w:t xml:space="preserve"> </w:t>
      </w:r>
      <w:r>
        <w:t>окружность</w:t>
      </w:r>
      <w:r>
        <w:rPr>
          <w:spacing w:val="-1"/>
        </w:rPr>
        <w:t xml:space="preserve"> </w:t>
      </w:r>
      <w:r>
        <w:t>заданного</w:t>
      </w:r>
      <w:r>
        <w:rPr>
          <w:spacing w:val="-5"/>
        </w:rPr>
        <w:t xml:space="preserve"> </w:t>
      </w:r>
      <w:r>
        <w:t>радиуса.</w:t>
      </w:r>
    </w:p>
    <w:p w:rsidR="0020466F" w:rsidRDefault="003B3B8F">
      <w:pPr>
        <w:pStyle w:val="a3"/>
        <w:ind w:right="703" w:firstLine="566"/>
        <w:jc w:val="left"/>
      </w:pPr>
      <w:r>
        <w:t>Использовать</w:t>
      </w:r>
      <w:r>
        <w:rPr>
          <w:spacing w:val="58"/>
        </w:rPr>
        <w:t xml:space="preserve"> </w:t>
      </w:r>
      <w:r>
        <w:t>свойства</w:t>
      </w:r>
      <w:r>
        <w:rPr>
          <w:spacing w:val="57"/>
        </w:rPr>
        <w:t xml:space="preserve"> </w:t>
      </w:r>
      <w:r>
        <w:t>сторон</w:t>
      </w:r>
      <w:r>
        <w:rPr>
          <w:spacing w:val="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углов</w:t>
      </w:r>
      <w:r>
        <w:rPr>
          <w:spacing w:val="57"/>
        </w:rPr>
        <w:t xml:space="preserve"> </w:t>
      </w:r>
      <w:r>
        <w:t>прямоугольника,</w:t>
      </w:r>
      <w:r>
        <w:rPr>
          <w:spacing w:val="57"/>
        </w:rPr>
        <w:t xml:space="preserve"> </w:t>
      </w:r>
      <w:r>
        <w:t>квадрата</w:t>
      </w:r>
      <w:r>
        <w:rPr>
          <w:spacing w:val="57"/>
        </w:rPr>
        <w:t xml:space="preserve"> </w:t>
      </w:r>
      <w:r>
        <w:t>для</w:t>
      </w:r>
      <w:r>
        <w:rPr>
          <w:spacing w:val="58"/>
        </w:rPr>
        <w:t xml:space="preserve"> </w:t>
      </w:r>
      <w:r>
        <w:t>их</w:t>
      </w:r>
      <w:r>
        <w:rPr>
          <w:spacing w:val="44"/>
        </w:rPr>
        <w:t xml:space="preserve"> </w:t>
      </w:r>
      <w:r>
        <w:t>построения,</w:t>
      </w:r>
      <w:r>
        <w:rPr>
          <w:spacing w:val="-57"/>
        </w:rPr>
        <w:t xml:space="preserve"> </w:t>
      </w:r>
      <w:r>
        <w:t>вычисления</w:t>
      </w:r>
      <w:r>
        <w:rPr>
          <w:spacing w:val="-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периметра.</w:t>
      </w:r>
    </w:p>
    <w:p w:rsidR="0020466F" w:rsidRDefault="003B3B8F">
      <w:pPr>
        <w:pStyle w:val="a3"/>
        <w:tabs>
          <w:tab w:val="left" w:pos="2133"/>
          <w:tab w:val="left" w:pos="3314"/>
          <w:tab w:val="left" w:pos="3655"/>
          <w:tab w:val="left" w:pos="4761"/>
          <w:tab w:val="left" w:pos="5923"/>
          <w:tab w:val="left" w:pos="7850"/>
          <w:tab w:val="left" w:pos="8749"/>
        </w:tabs>
        <w:ind w:right="703" w:firstLine="566"/>
        <w:jc w:val="left"/>
      </w:pPr>
      <w:r>
        <w:t>Вычислять</w:t>
      </w:r>
      <w:r>
        <w:tab/>
        <w:t>периметр</w:t>
      </w:r>
      <w:r>
        <w:tab/>
        <w:t>и</w:t>
      </w:r>
      <w:r>
        <w:tab/>
        <w:t>площадь</w:t>
      </w:r>
      <w:r>
        <w:tab/>
        <w:t>квадрата,</w:t>
      </w:r>
      <w:r>
        <w:tab/>
        <w:t>прямоугольника,</w:t>
      </w:r>
      <w:r>
        <w:tab/>
        <w:t>фигур,</w:t>
      </w:r>
      <w:r>
        <w:tab/>
        <w:t>составленных</w:t>
      </w:r>
      <w:r>
        <w:rPr>
          <w:spacing w:val="1"/>
        </w:rPr>
        <w:t xml:space="preserve"> </w:t>
      </w:r>
      <w:r>
        <w:t>из</w:t>
      </w:r>
      <w:r>
        <w:rPr>
          <w:spacing w:val="-57"/>
        </w:rPr>
        <w:t xml:space="preserve"> </w:t>
      </w:r>
      <w:r>
        <w:t>прямоугольников,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фигур,</w:t>
      </w:r>
      <w:r>
        <w:rPr>
          <w:spacing w:val="-2"/>
        </w:rPr>
        <w:t xml:space="preserve"> </w:t>
      </w:r>
      <w:r>
        <w:t>изображённых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клетчатой бумаге.</w:t>
      </w:r>
    </w:p>
    <w:p w:rsidR="0020466F" w:rsidRDefault="003B3B8F">
      <w:pPr>
        <w:pStyle w:val="a3"/>
        <w:ind w:right="703" w:firstLine="566"/>
        <w:jc w:val="left"/>
      </w:pPr>
      <w:r>
        <w:t>Пользоваться</w:t>
      </w:r>
      <w:r>
        <w:rPr>
          <w:spacing w:val="7"/>
        </w:rPr>
        <w:t xml:space="preserve"> </w:t>
      </w:r>
      <w:r>
        <w:t>основными</w:t>
      </w:r>
      <w:r>
        <w:rPr>
          <w:spacing w:val="8"/>
        </w:rPr>
        <w:t xml:space="preserve"> </w:t>
      </w:r>
      <w:r>
        <w:t>метрическими</w:t>
      </w:r>
      <w:r>
        <w:rPr>
          <w:spacing w:val="8"/>
        </w:rPr>
        <w:t xml:space="preserve"> </w:t>
      </w:r>
      <w:r>
        <w:t>единицами</w:t>
      </w:r>
      <w:r>
        <w:rPr>
          <w:spacing w:val="5"/>
        </w:rPr>
        <w:t xml:space="preserve"> </w:t>
      </w:r>
      <w:r>
        <w:t>измерения</w:t>
      </w:r>
      <w:r>
        <w:rPr>
          <w:spacing w:val="6"/>
        </w:rPr>
        <w:t xml:space="preserve"> </w:t>
      </w:r>
      <w:r>
        <w:t>длины,</w:t>
      </w:r>
      <w:r>
        <w:rPr>
          <w:spacing w:val="6"/>
        </w:rPr>
        <w:t xml:space="preserve"> </w:t>
      </w:r>
      <w:r>
        <w:t>площади;</w:t>
      </w:r>
      <w:r>
        <w:rPr>
          <w:spacing w:val="29"/>
        </w:rPr>
        <w:t xml:space="preserve"> </w:t>
      </w:r>
      <w:r>
        <w:t>выражать</w:t>
      </w:r>
      <w:r>
        <w:rPr>
          <w:spacing w:val="-57"/>
        </w:rPr>
        <w:t xml:space="preserve"> </w:t>
      </w:r>
      <w:r>
        <w:t>одни</w:t>
      </w:r>
      <w:r>
        <w:rPr>
          <w:spacing w:val="-1"/>
        </w:rPr>
        <w:t xml:space="preserve"> </w:t>
      </w:r>
      <w:r>
        <w:t>единицы величины через другие.</w:t>
      </w:r>
    </w:p>
    <w:p w:rsidR="0020466F" w:rsidRDefault="003B3B8F">
      <w:pPr>
        <w:pStyle w:val="a3"/>
        <w:spacing w:before="1"/>
        <w:ind w:right="703" w:firstLine="566"/>
        <w:jc w:val="left"/>
      </w:pPr>
      <w:r>
        <w:t>Распознавать</w:t>
      </w:r>
      <w:r>
        <w:rPr>
          <w:spacing w:val="45"/>
        </w:rPr>
        <w:t xml:space="preserve"> </w:t>
      </w:r>
      <w:r>
        <w:t>параллелепипед,</w:t>
      </w:r>
      <w:r>
        <w:rPr>
          <w:spacing w:val="43"/>
        </w:rPr>
        <w:t xml:space="preserve"> </w:t>
      </w:r>
      <w:r>
        <w:t>куб,</w:t>
      </w:r>
      <w:r>
        <w:rPr>
          <w:spacing w:val="44"/>
        </w:rPr>
        <w:t xml:space="preserve"> </w:t>
      </w:r>
      <w:r>
        <w:t>использовать</w:t>
      </w:r>
      <w:r>
        <w:rPr>
          <w:spacing w:val="46"/>
        </w:rPr>
        <w:t xml:space="preserve"> </w:t>
      </w:r>
      <w:r>
        <w:t>терминологию:</w:t>
      </w:r>
      <w:r>
        <w:rPr>
          <w:spacing w:val="43"/>
        </w:rPr>
        <w:t xml:space="preserve"> </w:t>
      </w:r>
      <w:r>
        <w:t>вершина,</w:t>
      </w:r>
      <w:r>
        <w:rPr>
          <w:spacing w:val="45"/>
        </w:rPr>
        <w:t xml:space="preserve"> </w:t>
      </w:r>
      <w:r>
        <w:t>ребро,</w:t>
      </w:r>
      <w:r>
        <w:rPr>
          <w:spacing w:val="14"/>
        </w:rPr>
        <w:t xml:space="preserve"> </w:t>
      </w:r>
      <w:r>
        <w:t>грань,</w:t>
      </w:r>
      <w:r>
        <w:rPr>
          <w:spacing w:val="-57"/>
        </w:rPr>
        <w:t xml:space="preserve"> </w:t>
      </w:r>
      <w:r>
        <w:t>измерения,</w:t>
      </w:r>
      <w:r>
        <w:rPr>
          <w:spacing w:val="-4"/>
        </w:rPr>
        <w:t xml:space="preserve"> </w:t>
      </w:r>
      <w:r>
        <w:t>находить</w:t>
      </w:r>
      <w:r>
        <w:rPr>
          <w:spacing w:val="-3"/>
        </w:rPr>
        <w:t xml:space="preserve"> </w:t>
      </w:r>
      <w:r>
        <w:t>измерения параллелепипеда,</w:t>
      </w:r>
      <w:r>
        <w:rPr>
          <w:spacing w:val="-1"/>
        </w:rPr>
        <w:t xml:space="preserve"> </w:t>
      </w:r>
      <w:r>
        <w:t>куба.</w:t>
      </w:r>
    </w:p>
    <w:p w:rsidR="0020466F" w:rsidRDefault="003B3B8F">
      <w:pPr>
        <w:pStyle w:val="a3"/>
        <w:ind w:firstLine="566"/>
        <w:jc w:val="left"/>
      </w:pPr>
      <w:r>
        <w:t>Вычислять</w:t>
      </w:r>
      <w:r>
        <w:rPr>
          <w:spacing w:val="34"/>
        </w:rPr>
        <w:t xml:space="preserve"> </w:t>
      </w:r>
      <w:r>
        <w:t>объём</w:t>
      </w:r>
      <w:r>
        <w:rPr>
          <w:spacing w:val="33"/>
        </w:rPr>
        <w:t xml:space="preserve"> </w:t>
      </w:r>
      <w:r>
        <w:t>куба,</w:t>
      </w:r>
      <w:r>
        <w:rPr>
          <w:spacing w:val="33"/>
        </w:rPr>
        <w:t xml:space="preserve"> </w:t>
      </w:r>
      <w:r>
        <w:t>параллелепипеда</w:t>
      </w:r>
      <w:r>
        <w:rPr>
          <w:spacing w:val="34"/>
        </w:rPr>
        <w:t xml:space="preserve"> </w:t>
      </w:r>
      <w:r>
        <w:t>по</w:t>
      </w:r>
      <w:r>
        <w:rPr>
          <w:spacing w:val="35"/>
        </w:rPr>
        <w:t xml:space="preserve"> </w:t>
      </w:r>
      <w:r>
        <w:t>заданным</w:t>
      </w:r>
      <w:r>
        <w:rPr>
          <w:spacing w:val="33"/>
        </w:rPr>
        <w:t xml:space="preserve"> </w:t>
      </w:r>
      <w:r>
        <w:t>измерениям,</w:t>
      </w:r>
      <w:r>
        <w:rPr>
          <w:spacing w:val="32"/>
        </w:rPr>
        <w:t xml:space="preserve"> </w:t>
      </w:r>
      <w:r>
        <w:t>пользоваться</w:t>
      </w:r>
      <w:r>
        <w:rPr>
          <w:spacing w:val="3"/>
        </w:rPr>
        <w:t xml:space="preserve"> </w:t>
      </w:r>
      <w:r>
        <w:t>единицами</w:t>
      </w:r>
      <w:r>
        <w:rPr>
          <w:spacing w:val="-57"/>
        </w:rPr>
        <w:t xml:space="preserve"> </w:t>
      </w:r>
      <w:r>
        <w:t>измерения</w:t>
      </w:r>
      <w:r>
        <w:rPr>
          <w:spacing w:val="-1"/>
        </w:rPr>
        <w:t xml:space="preserve"> </w:t>
      </w:r>
      <w:r>
        <w:t>объёма.</w:t>
      </w:r>
    </w:p>
    <w:p w:rsidR="0020466F" w:rsidRDefault="003B3B8F">
      <w:pPr>
        <w:pStyle w:val="a3"/>
        <w:ind w:left="798" w:firstLine="0"/>
        <w:jc w:val="left"/>
      </w:pPr>
      <w:r>
        <w:t>Решать</w:t>
      </w:r>
      <w:r>
        <w:rPr>
          <w:spacing w:val="7"/>
        </w:rPr>
        <w:t xml:space="preserve"> </w:t>
      </w:r>
      <w:r>
        <w:t>несложные</w:t>
      </w:r>
      <w:r>
        <w:rPr>
          <w:spacing w:val="6"/>
        </w:rPr>
        <w:t xml:space="preserve"> </w:t>
      </w:r>
      <w:r>
        <w:t>задачи</w:t>
      </w:r>
      <w:r>
        <w:rPr>
          <w:spacing w:val="8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измерение</w:t>
      </w:r>
      <w:r>
        <w:rPr>
          <w:spacing w:val="6"/>
        </w:rPr>
        <w:t xml:space="preserve"> </w:t>
      </w:r>
      <w:r>
        <w:t>геометрических</w:t>
      </w:r>
      <w:r>
        <w:rPr>
          <w:spacing w:val="13"/>
        </w:rPr>
        <w:t xml:space="preserve"> </w:t>
      </w:r>
      <w:r>
        <w:t>величин</w:t>
      </w:r>
      <w:r>
        <w:rPr>
          <w:spacing w:val="7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практическихситуациях.</w:t>
      </w:r>
      <w:r>
        <w:rPr>
          <w:spacing w:val="-57"/>
        </w:rPr>
        <w:t xml:space="preserve"> </w:t>
      </w:r>
      <w:r>
        <w:t>Предметные</w:t>
      </w:r>
      <w:r>
        <w:rPr>
          <w:spacing w:val="6"/>
        </w:rPr>
        <w:t xml:space="preserve"> </w:t>
      </w:r>
      <w:r>
        <w:t>результаты</w:t>
      </w:r>
      <w:r>
        <w:rPr>
          <w:spacing w:val="7"/>
        </w:rPr>
        <w:t xml:space="preserve"> </w:t>
      </w:r>
      <w:r>
        <w:t>освоения</w:t>
      </w:r>
      <w:r>
        <w:rPr>
          <w:spacing w:val="7"/>
        </w:rPr>
        <w:t xml:space="preserve"> </w:t>
      </w:r>
      <w:r>
        <w:t>программы</w:t>
      </w:r>
      <w:r>
        <w:rPr>
          <w:spacing w:val="9"/>
        </w:rPr>
        <w:t xml:space="preserve"> </w:t>
      </w:r>
      <w:r>
        <w:t>учебного</w:t>
      </w:r>
      <w:r>
        <w:rPr>
          <w:spacing w:val="5"/>
        </w:rPr>
        <w:t xml:space="preserve"> </w:t>
      </w:r>
      <w:r>
        <w:t>курса</w:t>
      </w:r>
      <w:r>
        <w:rPr>
          <w:spacing w:val="6"/>
        </w:rPr>
        <w:t xml:space="preserve"> </w:t>
      </w:r>
      <w:r>
        <w:t>к</w:t>
      </w:r>
      <w:r>
        <w:rPr>
          <w:spacing w:val="8"/>
        </w:rPr>
        <w:t xml:space="preserve"> </w:t>
      </w:r>
      <w:r>
        <w:t>концу</w:t>
      </w:r>
      <w:r>
        <w:rPr>
          <w:spacing w:val="3"/>
        </w:rPr>
        <w:t xml:space="preserve"> </w:t>
      </w:r>
      <w:r>
        <w:t>обучения</w:t>
      </w:r>
      <w:r>
        <w:rPr>
          <w:spacing w:val="8"/>
        </w:rPr>
        <w:t xml:space="preserve"> </w:t>
      </w:r>
      <w:r>
        <w:t>в6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left="798" w:firstLine="0"/>
        <w:jc w:val="left"/>
      </w:pPr>
      <w:r>
        <w:t>Числа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вычисления.</w:t>
      </w:r>
    </w:p>
    <w:p w:rsidR="0020466F" w:rsidRDefault="003B3B8F">
      <w:pPr>
        <w:pStyle w:val="a3"/>
        <w:ind w:firstLine="566"/>
        <w:jc w:val="left"/>
      </w:pPr>
      <w:r>
        <w:t>Знать</w:t>
      </w:r>
      <w:r>
        <w:rPr>
          <w:spacing w:val="39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понимать</w:t>
      </w:r>
      <w:r>
        <w:rPr>
          <w:spacing w:val="40"/>
        </w:rPr>
        <w:t xml:space="preserve"> </w:t>
      </w:r>
      <w:r>
        <w:t>термины,</w:t>
      </w:r>
      <w:r>
        <w:rPr>
          <w:spacing w:val="39"/>
        </w:rPr>
        <w:t xml:space="preserve"> </w:t>
      </w:r>
      <w:r>
        <w:t>связанные</w:t>
      </w:r>
      <w:r>
        <w:rPr>
          <w:spacing w:val="36"/>
        </w:rPr>
        <w:t xml:space="preserve"> </w:t>
      </w:r>
      <w:r>
        <w:t>с</w:t>
      </w:r>
      <w:r>
        <w:rPr>
          <w:spacing w:val="35"/>
        </w:rPr>
        <w:t xml:space="preserve"> </w:t>
      </w:r>
      <w:r>
        <w:t>различными</w:t>
      </w:r>
      <w:r>
        <w:rPr>
          <w:spacing w:val="41"/>
        </w:rPr>
        <w:t xml:space="preserve"> </w:t>
      </w:r>
      <w:r>
        <w:t>видами</w:t>
      </w:r>
      <w:r>
        <w:rPr>
          <w:spacing w:val="39"/>
        </w:rPr>
        <w:t xml:space="preserve"> </w:t>
      </w:r>
      <w:r>
        <w:t>чисел</w:t>
      </w:r>
      <w:r>
        <w:rPr>
          <w:spacing w:val="37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способами</w:t>
      </w:r>
      <w:r>
        <w:rPr>
          <w:spacing w:val="6"/>
        </w:rPr>
        <w:t xml:space="preserve"> </w:t>
      </w:r>
      <w:r>
        <w:t>их</w:t>
      </w:r>
      <w:r>
        <w:rPr>
          <w:spacing w:val="26"/>
        </w:rPr>
        <w:t xml:space="preserve"> </w:t>
      </w:r>
      <w:r>
        <w:t>записи,</w:t>
      </w:r>
      <w:r>
        <w:rPr>
          <w:spacing w:val="-57"/>
        </w:rPr>
        <w:t xml:space="preserve"> </w:t>
      </w:r>
      <w:r>
        <w:t>переходить</w:t>
      </w:r>
      <w:r>
        <w:rPr>
          <w:spacing w:val="-3"/>
        </w:rPr>
        <w:t xml:space="preserve"> </w:t>
      </w:r>
      <w:r>
        <w:t>(если это</w:t>
      </w:r>
      <w:r>
        <w:rPr>
          <w:spacing w:val="-1"/>
        </w:rPr>
        <w:t xml:space="preserve"> </w:t>
      </w:r>
      <w:r>
        <w:t>возможно)</w:t>
      </w:r>
      <w:r>
        <w:rPr>
          <w:spacing w:val="-7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одной</w:t>
      </w:r>
      <w:r>
        <w:rPr>
          <w:spacing w:val="-2"/>
        </w:rPr>
        <w:t xml:space="preserve"> </w:t>
      </w:r>
      <w:r>
        <w:t>формы</w:t>
      </w:r>
      <w:r>
        <w:rPr>
          <w:spacing w:val="-4"/>
        </w:rPr>
        <w:t xml:space="preserve"> </w:t>
      </w:r>
      <w:r>
        <w:t>записи числа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другой.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5" w:firstLine="566"/>
      </w:pPr>
      <w:r>
        <w:t>Сравнивать и упорядочивать целые числа, обыкновенные и десятичные дроби,</w:t>
      </w:r>
      <w:r>
        <w:rPr>
          <w:spacing w:val="1"/>
        </w:rPr>
        <w:t xml:space="preserve"> </w:t>
      </w:r>
      <w:r>
        <w:t>сравнивать</w:t>
      </w:r>
      <w:r>
        <w:rPr>
          <w:spacing w:val="1"/>
        </w:rPr>
        <w:t xml:space="preserve"> </w:t>
      </w:r>
      <w:r>
        <w:t>числа</w:t>
      </w:r>
      <w:r>
        <w:rPr>
          <w:spacing w:val="-4"/>
        </w:rPr>
        <w:t xml:space="preserve"> </w:t>
      </w:r>
      <w:r>
        <w:t>одного и</w:t>
      </w:r>
      <w:r>
        <w:rPr>
          <w:spacing w:val="-2"/>
        </w:rPr>
        <w:t xml:space="preserve"> </w:t>
      </w:r>
      <w:r>
        <w:t>разных знаков.</w:t>
      </w:r>
    </w:p>
    <w:p w:rsidR="0020466F" w:rsidRDefault="003B3B8F">
      <w:pPr>
        <w:pStyle w:val="a3"/>
        <w:ind w:right="701" w:firstLine="566"/>
      </w:pPr>
      <w:r>
        <w:t>Выполнять, сочетая устные и письменные приёмы, арифметические действия с натуральными</w:t>
      </w:r>
      <w:r>
        <w:rPr>
          <w:spacing w:val="1"/>
        </w:rPr>
        <w:t xml:space="preserve"> </w:t>
      </w:r>
      <w:r>
        <w:t>и целыми числами, обыкновенными и десятичными дробями, положительными и отрицательными</w:t>
      </w:r>
      <w:r>
        <w:rPr>
          <w:spacing w:val="1"/>
        </w:rPr>
        <w:t xml:space="preserve"> </w:t>
      </w:r>
      <w:r>
        <w:t>числами.</w:t>
      </w:r>
    </w:p>
    <w:p w:rsidR="0020466F" w:rsidRDefault="003B3B8F">
      <w:pPr>
        <w:pStyle w:val="a3"/>
        <w:ind w:right="701"/>
      </w:pPr>
      <w:r>
        <w:t>Вычислять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числовых</w:t>
      </w:r>
      <w:r>
        <w:rPr>
          <w:spacing w:val="1"/>
        </w:rPr>
        <w:t xml:space="preserve"> </w:t>
      </w:r>
      <w:r>
        <w:t>выражений,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прикидку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вычислений, выполнять преобразования числовых выражений на основе свойств арифметических</w:t>
      </w:r>
      <w:r>
        <w:rPr>
          <w:spacing w:val="1"/>
        </w:rPr>
        <w:t xml:space="preserve"> </w:t>
      </w:r>
      <w:r>
        <w:t>действий.</w:t>
      </w:r>
    </w:p>
    <w:p w:rsidR="0020466F" w:rsidRDefault="003B3B8F">
      <w:pPr>
        <w:pStyle w:val="a3"/>
        <w:ind w:right="701"/>
      </w:pPr>
      <w:r>
        <w:t>Соотносить точку на координатной прямой с соответствующим ей числом и изображать числа</w:t>
      </w:r>
      <w:r>
        <w:rPr>
          <w:spacing w:val="-57"/>
        </w:rPr>
        <w:t xml:space="preserve"> </w:t>
      </w:r>
      <w:r>
        <w:t>точками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координатной</w:t>
      </w:r>
      <w:r>
        <w:rPr>
          <w:spacing w:val="-2"/>
        </w:rPr>
        <w:t xml:space="preserve"> </w:t>
      </w:r>
      <w:r>
        <w:t>прямой,</w:t>
      </w:r>
      <w:r>
        <w:rPr>
          <w:spacing w:val="-5"/>
        </w:rPr>
        <w:t xml:space="preserve"> </w:t>
      </w:r>
      <w:r>
        <w:t>находить</w:t>
      </w:r>
      <w:r>
        <w:rPr>
          <w:spacing w:val="-5"/>
        </w:rPr>
        <w:t xml:space="preserve"> </w:t>
      </w:r>
      <w:r>
        <w:t>модуль</w:t>
      </w:r>
      <w:r>
        <w:rPr>
          <w:spacing w:val="-2"/>
        </w:rPr>
        <w:t xml:space="preserve"> </w:t>
      </w:r>
      <w:r>
        <w:t>числа.</w:t>
      </w:r>
    </w:p>
    <w:p w:rsidR="0020466F" w:rsidRDefault="003B3B8F">
      <w:pPr>
        <w:pStyle w:val="a3"/>
        <w:ind w:left="856" w:firstLine="0"/>
      </w:pPr>
      <w:r>
        <w:t>Соотносить</w:t>
      </w:r>
      <w:r>
        <w:rPr>
          <w:spacing w:val="-8"/>
        </w:rPr>
        <w:t xml:space="preserve"> </w:t>
      </w:r>
      <w:r>
        <w:t>точки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прямоугольной</w:t>
      </w:r>
      <w:r>
        <w:rPr>
          <w:spacing w:val="-7"/>
        </w:rPr>
        <w:t xml:space="preserve"> </w:t>
      </w:r>
      <w:r>
        <w:t>системе</w:t>
      </w:r>
      <w:r>
        <w:rPr>
          <w:spacing w:val="-11"/>
        </w:rPr>
        <w:t xml:space="preserve"> </w:t>
      </w:r>
      <w:r>
        <w:t>координат</w:t>
      </w:r>
      <w:r>
        <w:rPr>
          <w:spacing w:val="-8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координатами</w:t>
      </w:r>
      <w:r>
        <w:rPr>
          <w:spacing w:val="-9"/>
        </w:rPr>
        <w:t xml:space="preserve"> </w:t>
      </w:r>
      <w:r>
        <w:t>этой</w:t>
      </w:r>
      <w:r>
        <w:rPr>
          <w:spacing w:val="-8"/>
        </w:rPr>
        <w:t xml:space="preserve"> </w:t>
      </w:r>
      <w:r>
        <w:t>точки.</w:t>
      </w:r>
    </w:p>
    <w:p w:rsidR="0020466F" w:rsidRDefault="003B3B8F">
      <w:pPr>
        <w:pStyle w:val="a3"/>
        <w:ind w:right="702"/>
      </w:pPr>
      <w:r>
        <w:t>Округлять</w:t>
      </w:r>
      <w:r>
        <w:rPr>
          <w:spacing w:val="1"/>
        </w:rPr>
        <w:t xml:space="preserve"> </w:t>
      </w:r>
      <w:r>
        <w:t>целые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десятичные</w:t>
      </w:r>
      <w:r>
        <w:rPr>
          <w:spacing w:val="1"/>
        </w:rPr>
        <w:t xml:space="preserve"> </w:t>
      </w:r>
      <w:r>
        <w:t>дроби,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приближения</w:t>
      </w:r>
      <w:r>
        <w:rPr>
          <w:spacing w:val="1"/>
        </w:rPr>
        <w:t xml:space="preserve"> </w:t>
      </w:r>
      <w:r>
        <w:t>чисел.</w:t>
      </w:r>
      <w:r>
        <w:rPr>
          <w:spacing w:val="1"/>
        </w:rPr>
        <w:t xml:space="preserve"> </w:t>
      </w:r>
      <w:r>
        <w:t>Числовые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буквенные</w:t>
      </w:r>
      <w:r>
        <w:rPr>
          <w:spacing w:val="-3"/>
        </w:rPr>
        <w:t xml:space="preserve"> </w:t>
      </w:r>
      <w:r>
        <w:t>выражения.</w:t>
      </w:r>
    </w:p>
    <w:p w:rsidR="0020466F" w:rsidRDefault="003B3B8F">
      <w:pPr>
        <w:pStyle w:val="a3"/>
        <w:spacing w:before="1"/>
        <w:ind w:right="702"/>
      </w:pPr>
      <w:r>
        <w:t>Понимать и употреблять термины, связанные с записью степени числа, находить</w:t>
      </w:r>
      <w:r>
        <w:rPr>
          <w:spacing w:val="60"/>
        </w:rPr>
        <w:t xml:space="preserve"> </w:t>
      </w:r>
      <w:r>
        <w:t>квадрат и</w:t>
      </w:r>
      <w:r>
        <w:rPr>
          <w:spacing w:val="1"/>
        </w:rPr>
        <w:t xml:space="preserve"> </w:t>
      </w:r>
      <w:r>
        <w:t>куб</w:t>
      </w:r>
      <w:r>
        <w:rPr>
          <w:spacing w:val="-2"/>
        </w:rPr>
        <w:t xml:space="preserve"> </w:t>
      </w:r>
      <w:r>
        <w:t>числа,</w:t>
      </w:r>
      <w:r>
        <w:rPr>
          <w:spacing w:val="-5"/>
        </w:rPr>
        <w:t xml:space="preserve"> </w:t>
      </w:r>
      <w:r>
        <w:t>вычислять</w:t>
      </w:r>
      <w:r>
        <w:rPr>
          <w:spacing w:val="-5"/>
        </w:rPr>
        <w:t xml:space="preserve"> </w:t>
      </w:r>
      <w:r>
        <w:t>значения</w:t>
      </w:r>
      <w:r>
        <w:rPr>
          <w:spacing w:val="-2"/>
        </w:rPr>
        <w:t xml:space="preserve"> </w:t>
      </w:r>
      <w:r>
        <w:t>числовых выражений,</w:t>
      </w:r>
      <w:r>
        <w:rPr>
          <w:spacing w:val="-5"/>
        </w:rPr>
        <w:t xml:space="preserve"> </w:t>
      </w:r>
      <w:r>
        <w:t>содержащих</w:t>
      </w:r>
      <w:r>
        <w:rPr>
          <w:spacing w:val="-1"/>
        </w:rPr>
        <w:t xml:space="preserve"> </w:t>
      </w:r>
      <w:r>
        <w:t>степени.</w:t>
      </w:r>
    </w:p>
    <w:p w:rsidR="0020466F" w:rsidRDefault="003B3B8F">
      <w:pPr>
        <w:pStyle w:val="a3"/>
        <w:ind w:right="701"/>
      </w:pPr>
      <w:r>
        <w:t>Пользоваться</w:t>
      </w:r>
      <w:r>
        <w:rPr>
          <w:spacing w:val="1"/>
        </w:rPr>
        <w:t xml:space="preserve"> </w:t>
      </w:r>
      <w:r>
        <w:t>признаками</w:t>
      </w:r>
      <w:r>
        <w:rPr>
          <w:spacing w:val="1"/>
        </w:rPr>
        <w:t xml:space="preserve"> </w:t>
      </w:r>
      <w:r>
        <w:t>делимости,</w:t>
      </w:r>
      <w:r>
        <w:rPr>
          <w:spacing w:val="1"/>
        </w:rPr>
        <w:t xml:space="preserve"> </w:t>
      </w:r>
      <w:r>
        <w:t>раскладывать</w:t>
      </w:r>
      <w:r>
        <w:rPr>
          <w:spacing w:val="1"/>
        </w:rPr>
        <w:t xml:space="preserve"> </w:t>
      </w:r>
      <w:r>
        <w:t>натуральные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простые</w:t>
      </w:r>
      <w:r>
        <w:rPr>
          <w:spacing w:val="1"/>
        </w:rPr>
        <w:t xml:space="preserve"> </w:t>
      </w:r>
      <w:r>
        <w:t>множители.</w:t>
      </w:r>
    </w:p>
    <w:p w:rsidR="0020466F" w:rsidRDefault="003B3B8F">
      <w:pPr>
        <w:pStyle w:val="a3"/>
        <w:ind w:left="856" w:firstLine="0"/>
      </w:pPr>
      <w:r>
        <w:t>Пользоваться</w:t>
      </w:r>
      <w:r>
        <w:rPr>
          <w:spacing w:val="-8"/>
        </w:rPr>
        <w:t xml:space="preserve"> </w:t>
      </w:r>
      <w:r>
        <w:t>масштабом,</w:t>
      </w:r>
      <w:r>
        <w:rPr>
          <w:spacing w:val="-9"/>
        </w:rPr>
        <w:t xml:space="preserve"> </w:t>
      </w:r>
      <w:r>
        <w:t>составлять</w:t>
      </w:r>
      <w:r>
        <w:rPr>
          <w:spacing w:val="-8"/>
        </w:rPr>
        <w:t xml:space="preserve"> </w:t>
      </w:r>
      <w:r>
        <w:t>пропорции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отношения.</w:t>
      </w:r>
    </w:p>
    <w:p w:rsidR="0020466F" w:rsidRDefault="003B3B8F">
      <w:pPr>
        <w:pStyle w:val="a3"/>
        <w:ind w:right="700"/>
      </w:pPr>
      <w:r>
        <w:t>Использовать</w:t>
      </w:r>
      <w:r>
        <w:rPr>
          <w:spacing w:val="1"/>
        </w:rPr>
        <w:t xml:space="preserve"> </w:t>
      </w:r>
      <w:r>
        <w:t>буквы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обозначения</w:t>
      </w:r>
      <w:r>
        <w:rPr>
          <w:spacing w:val="1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записи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выражений,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буквенные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формулы,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буквенных</w:t>
      </w:r>
      <w:r>
        <w:rPr>
          <w:spacing w:val="1"/>
        </w:rPr>
        <w:t xml:space="preserve"> </w:t>
      </w:r>
      <w:r>
        <w:t>выражений,</w:t>
      </w:r>
      <w:r>
        <w:rPr>
          <w:spacing w:val="1"/>
        </w:rPr>
        <w:t xml:space="preserve"> </w:t>
      </w:r>
      <w:r>
        <w:t>осуществляя необходимые</w:t>
      </w:r>
      <w:r>
        <w:rPr>
          <w:spacing w:val="-7"/>
        </w:rPr>
        <w:t xml:space="preserve"> </w:t>
      </w:r>
      <w:r>
        <w:t>подстановки</w:t>
      </w:r>
      <w:r>
        <w:rPr>
          <w:spacing w:val="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преобразования.</w:t>
      </w:r>
    </w:p>
    <w:p w:rsidR="0020466F" w:rsidRDefault="003B3B8F">
      <w:pPr>
        <w:pStyle w:val="a3"/>
        <w:ind w:left="856" w:right="3152" w:firstLine="0"/>
      </w:pPr>
      <w:r>
        <w:t>Находить</w:t>
      </w:r>
      <w:r>
        <w:rPr>
          <w:spacing w:val="-14"/>
        </w:rPr>
        <w:t xml:space="preserve"> </w:t>
      </w:r>
      <w:r>
        <w:t>неизвестный</w:t>
      </w:r>
      <w:r>
        <w:rPr>
          <w:spacing w:val="-13"/>
        </w:rPr>
        <w:t xml:space="preserve"> </w:t>
      </w:r>
      <w:r>
        <w:t>компонент</w:t>
      </w:r>
      <w:r>
        <w:rPr>
          <w:spacing w:val="-12"/>
        </w:rPr>
        <w:t xml:space="preserve"> </w:t>
      </w:r>
      <w:r>
        <w:t>равенства.Решение</w:t>
      </w:r>
      <w:r>
        <w:rPr>
          <w:spacing w:val="-12"/>
        </w:rPr>
        <w:t xml:space="preserve"> </w:t>
      </w:r>
      <w:r>
        <w:t>текстовых</w:t>
      </w:r>
      <w:r>
        <w:rPr>
          <w:spacing w:val="-14"/>
        </w:rPr>
        <w:t xml:space="preserve"> </w:t>
      </w:r>
      <w:r>
        <w:t>задач.</w:t>
      </w:r>
      <w:r>
        <w:rPr>
          <w:spacing w:val="-57"/>
        </w:rPr>
        <w:t xml:space="preserve"> </w:t>
      </w:r>
      <w:r>
        <w:t>Решать</w:t>
      </w:r>
      <w:r>
        <w:rPr>
          <w:spacing w:val="-9"/>
        </w:rPr>
        <w:t xml:space="preserve"> </w:t>
      </w:r>
      <w:r>
        <w:t>многошаговые</w:t>
      </w:r>
      <w:r>
        <w:rPr>
          <w:spacing w:val="-10"/>
        </w:rPr>
        <w:t xml:space="preserve"> </w:t>
      </w:r>
      <w:r>
        <w:t>текстовые</w:t>
      </w:r>
      <w:r>
        <w:rPr>
          <w:spacing w:val="-10"/>
        </w:rPr>
        <w:t xml:space="preserve"> </w:t>
      </w:r>
      <w:r>
        <w:t>задачи</w:t>
      </w:r>
      <w:r>
        <w:rPr>
          <w:spacing w:val="-9"/>
        </w:rPr>
        <w:t xml:space="preserve"> </w:t>
      </w:r>
      <w:r>
        <w:t>арифметическим</w:t>
      </w:r>
      <w:r>
        <w:rPr>
          <w:spacing w:val="-9"/>
        </w:rPr>
        <w:t xml:space="preserve"> </w:t>
      </w:r>
      <w:r>
        <w:t>способом.</w:t>
      </w:r>
    </w:p>
    <w:p w:rsidR="0020466F" w:rsidRDefault="003B3B8F">
      <w:pPr>
        <w:pStyle w:val="a3"/>
        <w:ind w:right="702"/>
      </w:pPr>
      <w:r>
        <w:t>Решать задачи, связанные с отношением, пропорциональностью величин, процентами, решать</w:t>
      </w:r>
      <w:r>
        <w:rPr>
          <w:spacing w:val="-57"/>
        </w:rPr>
        <w:t xml:space="preserve"> </w:t>
      </w:r>
      <w:r>
        <w:t>три</w:t>
      </w:r>
      <w:r>
        <w:rPr>
          <w:spacing w:val="-2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задачи на</w:t>
      </w:r>
      <w:r>
        <w:rPr>
          <w:spacing w:val="-6"/>
        </w:rPr>
        <w:t xml:space="preserve"> </w:t>
      </w:r>
      <w:r>
        <w:t>дроби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проценты.</w:t>
      </w:r>
    </w:p>
    <w:p w:rsidR="0020466F" w:rsidRDefault="003B3B8F">
      <w:pPr>
        <w:pStyle w:val="a3"/>
        <w:ind w:right="701"/>
      </w:pPr>
      <w:r>
        <w:t>Решать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содержащие</w:t>
      </w:r>
      <w:r>
        <w:rPr>
          <w:spacing w:val="1"/>
        </w:rPr>
        <w:t xml:space="preserve"> </w:t>
      </w:r>
      <w:r>
        <w:t>зависимости,</w:t>
      </w:r>
      <w:r>
        <w:rPr>
          <w:spacing w:val="1"/>
        </w:rPr>
        <w:t xml:space="preserve"> </w:t>
      </w:r>
      <w:r>
        <w:t>связывающие</w:t>
      </w:r>
      <w:r>
        <w:rPr>
          <w:spacing w:val="1"/>
        </w:rPr>
        <w:t xml:space="preserve"> </w:t>
      </w:r>
      <w:r>
        <w:t>величины:</w:t>
      </w:r>
      <w:r>
        <w:rPr>
          <w:spacing w:val="1"/>
        </w:rPr>
        <w:t xml:space="preserve"> </w:t>
      </w:r>
      <w:r>
        <w:t>скорость,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расстояние, цена, количество, стоимость, производительность, время, объёма работы, используя</w:t>
      </w:r>
      <w:r>
        <w:rPr>
          <w:spacing w:val="1"/>
        </w:rPr>
        <w:t xml:space="preserve"> </w:t>
      </w:r>
      <w:r>
        <w:t>арифметические действия, оценку, прикидку, пользоваться единицами измерения соответствующих</w:t>
      </w:r>
      <w:r>
        <w:rPr>
          <w:spacing w:val="1"/>
        </w:rPr>
        <w:t xml:space="preserve"> </w:t>
      </w:r>
      <w:r>
        <w:t>величин.</w:t>
      </w:r>
    </w:p>
    <w:p w:rsidR="0020466F" w:rsidRDefault="003B3B8F">
      <w:pPr>
        <w:pStyle w:val="a3"/>
        <w:spacing w:before="1"/>
        <w:ind w:left="856" w:firstLine="0"/>
      </w:pPr>
      <w:r>
        <w:t>Составлять</w:t>
      </w:r>
      <w:r>
        <w:rPr>
          <w:spacing w:val="-10"/>
        </w:rPr>
        <w:t xml:space="preserve"> </w:t>
      </w:r>
      <w:r>
        <w:t>буквенные</w:t>
      </w:r>
      <w:r>
        <w:rPr>
          <w:spacing w:val="-6"/>
        </w:rPr>
        <w:t xml:space="preserve"> </w:t>
      </w:r>
      <w:r>
        <w:t>выражения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условию</w:t>
      </w:r>
      <w:r>
        <w:rPr>
          <w:spacing w:val="-7"/>
        </w:rPr>
        <w:t xml:space="preserve"> </w:t>
      </w:r>
      <w:r>
        <w:t>задачи.</w:t>
      </w:r>
    </w:p>
    <w:p w:rsidR="0020466F" w:rsidRDefault="003B3B8F">
      <w:pPr>
        <w:pStyle w:val="a3"/>
        <w:ind w:right="700"/>
      </w:pPr>
      <w:r>
        <w:t>Извлекать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представленную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таблицах,</w:t>
      </w:r>
      <w:r>
        <w:rPr>
          <w:spacing w:val="61"/>
        </w:rPr>
        <w:t xml:space="preserve"> </w:t>
      </w:r>
      <w:r>
        <w:t>на</w:t>
      </w:r>
      <w:r>
        <w:rPr>
          <w:spacing w:val="61"/>
        </w:rPr>
        <w:t xml:space="preserve"> </w:t>
      </w:r>
      <w:r>
        <w:t>линейной,</w:t>
      </w:r>
      <w:r>
        <w:rPr>
          <w:spacing w:val="61"/>
        </w:rPr>
        <w:t xml:space="preserve"> </w:t>
      </w:r>
      <w:r>
        <w:t>столбчатой</w:t>
      </w:r>
      <w:r>
        <w:rPr>
          <w:spacing w:val="60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круговой</w:t>
      </w:r>
      <w:r>
        <w:rPr>
          <w:spacing w:val="1"/>
        </w:rPr>
        <w:t xml:space="preserve"> </w:t>
      </w:r>
      <w:r>
        <w:t>диаграммах,</w:t>
      </w:r>
      <w:r>
        <w:rPr>
          <w:spacing w:val="1"/>
        </w:rPr>
        <w:t xml:space="preserve"> </w:t>
      </w:r>
      <w:r>
        <w:t>интерпретировать</w:t>
      </w:r>
      <w:r>
        <w:rPr>
          <w:spacing w:val="1"/>
        </w:rPr>
        <w:t xml:space="preserve"> </w:t>
      </w:r>
      <w:r>
        <w:t>представленные</w:t>
      </w:r>
      <w:r>
        <w:rPr>
          <w:spacing w:val="1"/>
        </w:rPr>
        <w:t xml:space="preserve"> </w:t>
      </w:r>
      <w:r>
        <w:t>данные,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данные</w:t>
      </w:r>
      <w:r>
        <w:rPr>
          <w:spacing w:val="6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решении</w:t>
      </w:r>
      <w:r>
        <w:rPr>
          <w:spacing w:val="-1"/>
        </w:rPr>
        <w:t xml:space="preserve"> </w:t>
      </w:r>
      <w:r>
        <w:t>задач.</w:t>
      </w:r>
    </w:p>
    <w:p w:rsidR="0020466F" w:rsidRDefault="003B3B8F">
      <w:pPr>
        <w:pStyle w:val="a3"/>
        <w:ind w:right="701"/>
      </w:pPr>
      <w:r>
        <w:t>Представлять информацию с помощью таблиц, линейной и столбчатой диаграмм. Наглядная</w:t>
      </w:r>
      <w:r>
        <w:rPr>
          <w:spacing w:val="1"/>
        </w:rPr>
        <w:t xml:space="preserve"> </w:t>
      </w:r>
      <w:r>
        <w:t>геометрия.</w:t>
      </w:r>
    </w:p>
    <w:p w:rsidR="0020466F" w:rsidRDefault="003B3B8F">
      <w:pPr>
        <w:pStyle w:val="a3"/>
        <w:ind w:right="711"/>
      </w:pP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окружающего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геометрических плоских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пространственных</w:t>
      </w:r>
      <w:r>
        <w:rPr>
          <w:spacing w:val="-3"/>
        </w:rPr>
        <w:t xml:space="preserve"> </w:t>
      </w:r>
      <w:r>
        <w:t>фигур,</w:t>
      </w:r>
      <w:r>
        <w:rPr>
          <w:spacing w:val="-1"/>
        </w:rPr>
        <w:t xml:space="preserve"> </w:t>
      </w:r>
      <w:r>
        <w:t>примеры</w:t>
      </w:r>
      <w:r>
        <w:rPr>
          <w:spacing w:val="-1"/>
        </w:rPr>
        <w:t xml:space="preserve"> </w:t>
      </w:r>
      <w:r>
        <w:t>равных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симметричных</w:t>
      </w:r>
      <w:r>
        <w:rPr>
          <w:spacing w:val="10"/>
        </w:rPr>
        <w:t xml:space="preserve"> </w:t>
      </w:r>
      <w:r>
        <w:t>фигур.</w:t>
      </w:r>
    </w:p>
    <w:p w:rsidR="0020466F" w:rsidRDefault="003B3B8F">
      <w:pPr>
        <w:pStyle w:val="a3"/>
        <w:ind w:right="700"/>
      </w:pPr>
      <w:r>
        <w:t>Изображать с помощью циркуля, линейки, транспортира на нелинованной и клетчатой бумаге</w:t>
      </w:r>
      <w:r>
        <w:rPr>
          <w:spacing w:val="-57"/>
        </w:rPr>
        <w:t xml:space="preserve"> </w:t>
      </w:r>
      <w:r>
        <w:t>изученные</w:t>
      </w:r>
      <w:r>
        <w:rPr>
          <w:spacing w:val="-3"/>
        </w:rPr>
        <w:t xml:space="preserve"> </w:t>
      </w:r>
      <w:r>
        <w:t>плоские</w:t>
      </w:r>
      <w:r>
        <w:rPr>
          <w:spacing w:val="-1"/>
        </w:rPr>
        <w:t xml:space="preserve"> </w:t>
      </w:r>
      <w:r>
        <w:t>геометрические</w:t>
      </w:r>
      <w:r>
        <w:rPr>
          <w:spacing w:val="-1"/>
        </w:rPr>
        <w:t xml:space="preserve"> </w:t>
      </w:r>
      <w:r>
        <w:t>фигуры</w:t>
      </w:r>
      <w:r>
        <w:rPr>
          <w:spacing w:val="1"/>
        </w:rPr>
        <w:t xml:space="preserve"> </w:t>
      </w:r>
      <w:r>
        <w:t>и конфигурации,</w:t>
      </w:r>
      <w:r>
        <w:rPr>
          <w:spacing w:val="1"/>
        </w:rPr>
        <w:t xml:space="preserve"> </w:t>
      </w:r>
      <w:r>
        <w:t>симметричные</w:t>
      </w:r>
      <w:r>
        <w:rPr>
          <w:spacing w:val="-2"/>
        </w:rPr>
        <w:t xml:space="preserve"> </w:t>
      </w:r>
      <w:r>
        <w:t>фигуры.</w:t>
      </w:r>
    </w:p>
    <w:p w:rsidR="0020466F" w:rsidRDefault="003B3B8F">
      <w:pPr>
        <w:pStyle w:val="a3"/>
        <w:ind w:right="703"/>
      </w:pPr>
      <w:r>
        <w:t>Пользоваться</w:t>
      </w:r>
      <w:r>
        <w:rPr>
          <w:spacing w:val="1"/>
        </w:rPr>
        <w:t xml:space="preserve"> </w:t>
      </w:r>
      <w:r>
        <w:t>геометрическими</w:t>
      </w:r>
      <w:r>
        <w:rPr>
          <w:spacing w:val="1"/>
        </w:rPr>
        <w:t xml:space="preserve"> </w:t>
      </w:r>
      <w:r>
        <w:t>понятиями:</w:t>
      </w:r>
      <w:r>
        <w:rPr>
          <w:spacing w:val="1"/>
        </w:rPr>
        <w:t xml:space="preserve"> </w:t>
      </w:r>
      <w:r>
        <w:t>равенство</w:t>
      </w:r>
      <w:r>
        <w:rPr>
          <w:spacing w:val="1"/>
        </w:rPr>
        <w:t xml:space="preserve"> </w:t>
      </w:r>
      <w:r>
        <w:t>фигур,</w:t>
      </w:r>
      <w:r>
        <w:rPr>
          <w:spacing w:val="1"/>
        </w:rPr>
        <w:t xml:space="preserve"> </w:t>
      </w:r>
      <w:r>
        <w:t>симметрия,</w:t>
      </w:r>
      <w:r>
        <w:rPr>
          <w:spacing w:val="1"/>
        </w:rPr>
        <w:t xml:space="preserve"> </w:t>
      </w:r>
      <w:r>
        <w:t>использовать</w:t>
      </w:r>
      <w:r>
        <w:rPr>
          <w:spacing w:val="-57"/>
        </w:rPr>
        <w:t xml:space="preserve"> </w:t>
      </w:r>
      <w:r>
        <w:t>терминологию, связанную</w:t>
      </w:r>
      <w:r>
        <w:rPr>
          <w:spacing w:val="5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симметрией:</w:t>
      </w:r>
      <w:r>
        <w:rPr>
          <w:spacing w:val="2"/>
        </w:rPr>
        <w:t xml:space="preserve"> </w:t>
      </w:r>
      <w:r>
        <w:t>ось</w:t>
      </w:r>
      <w:r>
        <w:rPr>
          <w:spacing w:val="2"/>
        </w:rPr>
        <w:t xml:space="preserve"> </w:t>
      </w:r>
      <w:r>
        <w:t>симметрии,</w:t>
      </w:r>
      <w:r>
        <w:rPr>
          <w:spacing w:val="1"/>
        </w:rPr>
        <w:t xml:space="preserve"> </w:t>
      </w:r>
      <w:r>
        <w:t>центр симметрии.</w:t>
      </w:r>
    </w:p>
    <w:p w:rsidR="0020466F" w:rsidRDefault="003B3B8F">
      <w:pPr>
        <w:pStyle w:val="a3"/>
        <w:ind w:right="701"/>
      </w:pPr>
      <w:r>
        <w:t>Находить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углов</w:t>
      </w:r>
      <w:r>
        <w:rPr>
          <w:spacing w:val="1"/>
        </w:rPr>
        <w:t xml:space="preserve"> </w:t>
      </w:r>
      <w:r>
        <w:t>измерением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транспортира,</w:t>
      </w:r>
      <w:r>
        <w:rPr>
          <w:spacing w:val="1"/>
        </w:rPr>
        <w:t xml:space="preserve"> </w:t>
      </w:r>
      <w:r>
        <w:t>строить</w:t>
      </w:r>
      <w:r>
        <w:rPr>
          <w:spacing w:val="1"/>
        </w:rPr>
        <w:t xml:space="preserve"> </w:t>
      </w:r>
      <w:r>
        <w:t>углы</w:t>
      </w:r>
      <w:r>
        <w:rPr>
          <w:spacing w:val="1"/>
        </w:rPr>
        <w:t xml:space="preserve"> </w:t>
      </w:r>
      <w:r>
        <w:t>заданной</w:t>
      </w:r>
      <w:r>
        <w:rPr>
          <w:spacing w:val="1"/>
        </w:rPr>
        <w:t xml:space="preserve"> </w:t>
      </w:r>
      <w:r>
        <w:t>величины,</w:t>
      </w:r>
      <w:r>
        <w:rPr>
          <w:spacing w:val="1"/>
        </w:rPr>
        <w:t xml:space="preserve"> </w:t>
      </w:r>
      <w:r>
        <w:t>пользоваться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градусной</w:t>
      </w:r>
      <w:r>
        <w:rPr>
          <w:spacing w:val="1"/>
        </w:rPr>
        <w:t xml:space="preserve"> </w:t>
      </w:r>
      <w:r>
        <w:t>мерой</w:t>
      </w:r>
      <w:r>
        <w:rPr>
          <w:spacing w:val="1"/>
        </w:rPr>
        <w:t xml:space="preserve"> </w:t>
      </w:r>
      <w:r>
        <w:t>углов,</w:t>
      </w:r>
      <w:r>
        <w:rPr>
          <w:spacing w:val="1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чертежах</w:t>
      </w:r>
      <w:r>
        <w:rPr>
          <w:spacing w:val="1"/>
        </w:rPr>
        <w:t xml:space="preserve"> </w:t>
      </w:r>
      <w:r>
        <w:t>острый,</w:t>
      </w:r>
      <w:r>
        <w:rPr>
          <w:spacing w:val="-2"/>
        </w:rPr>
        <w:t xml:space="preserve"> </w:t>
      </w:r>
      <w:r>
        <w:t>прямой,</w:t>
      </w:r>
      <w:r>
        <w:rPr>
          <w:spacing w:val="-5"/>
        </w:rPr>
        <w:t xml:space="preserve"> </w:t>
      </w:r>
      <w:r>
        <w:t>развёрнутый и тупой</w:t>
      </w:r>
      <w:r>
        <w:rPr>
          <w:spacing w:val="4"/>
        </w:rPr>
        <w:t xml:space="preserve"> </w:t>
      </w:r>
      <w:r>
        <w:t>углы.</w:t>
      </w:r>
    </w:p>
    <w:p w:rsidR="0020466F" w:rsidRDefault="003B3B8F">
      <w:pPr>
        <w:pStyle w:val="a3"/>
        <w:ind w:right="701"/>
      </w:pPr>
      <w:r>
        <w:t>Вычислять</w:t>
      </w:r>
      <w:r>
        <w:rPr>
          <w:spacing w:val="1"/>
        </w:rPr>
        <w:t xml:space="preserve"> </w:t>
      </w:r>
      <w:r>
        <w:t>длину ломаной,</w:t>
      </w:r>
      <w:r>
        <w:rPr>
          <w:spacing w:val="1"/>
        </w:rPr>
        <w:t xml:space="preserve"> </w:t>
      </w:r>
      <w:r>
        <w:t>периметр</w:t>
      </w:r>
      <w:r>
        <w:rPr>
          <w:spacing w:val="1"/>
        </w:rPr>
        <w:t xml:space="preserve"> </w:t>
      </w:r>
      <w:r>
        <w:t>многоугольника,</w:t>
      </w:r>
      <w:r>
        <w:rPr>
          <w:spacing w:val="1"/>
        </w:rPr>
        <w:t xml:space="preserve"> </w:t>
      </w:r>
      <w:r>
        <w:t>пользоваться</w:t>
      </w:r>
      <w:r>
        <w:rPr>
          <w:spacing w:val="1"/>
        </w:rPr>
        <w:t xml:space="preserve"> </w:t>
      </w:r>
      <w:r>
        <w:t>единицами измерения</w:t>
      </w:r>
      <w:r>
        <w:rPr>
          <w:spacing w:val="1"/>
        </w:rPr>
        <w:t xml:space="preserve"> </w:t>
      </w:r>
      <w:r>
        <w:t>длины,</w:t>
      </w:r>
      <w:r>
        <w:rPr>
          <w:spacing w:val="-4"/>
        </w:rPr>
        <w:t xml:space="preserve"> </w:t>
      </w:r>
      <w:r>
        <w:t>выражать</w:t>
      </w:r>
      <w:r>
        <w:rPr>
          <w:spacing w:val="-3"/>
        </w:rPr>
        <w:t xml:space="preserve"> </w:t>
      </w:r>
      <w:r>
        <w:t>одни</w:t>
      </w:r>
      <w:r>
        <w:rPr>
          <w:spacing w:val="-2"/>
        </w:rPr>
        <w:t xml:space="preserve"> </w:t>
      </w:r>
      <w:r>
        <w:t>единицы</w:t>
      </w:r>
      <w:r>
        <w:rPr>
          <w:spacing w:val="-3"/>
        </w:rPr>
        <w:t xml:space="preserve"> </w:t>
      </w:r>
      <w:r>
        <w:t>измерения длины</w:t>
      </w:r>
      <w:r>
        <w:rPr>
          <w:spacing w:val="-1"/>
        </w:rPr>
        <w:t xml:space="preserve"> </w:t>
      </w:r>
      <w:r>
        <w:t>через</w:t>
      </w:r>
      <w:r>
        <w:rPr>
          <w:spacing w:val="-3"/>
        </w:rPr>
        <w:t xml:space="preserve"> </w:t>
      </w:r>
      <w:r>
        <w:t>другие.</w:t>
      </w:r>
    </w:p>
    <w:p w:rsidR="0020466F" w:rsidRDefault="003B3B8F">
      <w:pPr>
        <w:pStyle w:val="a3"/>
        <w:spacing w:before="1"/>
        <w:ind w:right="703"/>
      </w:pPr>
      <w:r>
        <w:rPr>
          <w:spacing w:val="-1"/>
        </w:rPr>
        <w:t xml:space="preserve">Находить, используя чертёжные инструменты, </w:t>
      </w:r>
      <w:r>
        <w:t>расстояния: между двумя точками, от точки до</w:t>
      </w:r>
      <w:r>
        <w:rPr>
          <w:spacing w:val="1"/>
        </w:rPr>
        <w:t xml:space="preserve"> </w:t>
      </w:r>
      <w:r>
        <w:t>прямой,</w:t>
      </w:r>
      <w:r>
        <w:rPr>
          <w:spacing w:val="-3"/>
        </w:rPr>
        <w:t xml:space="preserve"> </w:t>
      </w:r>
      <w:r>
        <w:t>длину</w:t>
      </w:r>
      <w:r>
        <w:rPr>
          <w:spacing w:val="-12"/>
        </w:rPr>
        <w:t xml:space="preserve"> </w:t>
      </w:r>
      <w:r>
        <w:t>пути на</w:t>
      </w:r>
      <w:r>
        <w:rPr>
          <w:spacing w:val="1"/>
        </w:rPr>
        <w:t xml:space="preserve"> </w:t>
      </w:r>
      <w:r>
        <w:t>квадратной сетке.</w:t>
      </w:r>
    </w:p>
    <w:p w:rsidR="0020466F" w:rsidRDefault="003B3B8F">
      <w:pPr>
        <w:pStyle w:val="a3"/>
        <w:ind w:right="701"/>
      </w:pPr>
      <w:r>
        <w:t>Вычислять площадь фигур, составленных из прямоугольников, использовать разбиение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прямоугольники, на равные фигуры, достраивание до прямоугольника, пользоваться основными</w:t>
      </w:r>
      <w:r>
        <w:rPr>
          <w:spacing w:val="1"/>
        </w:rPr>
        <w:t xml:space="preserve"> </w:t>
      </w:r>
      <w:r>
        <w:t>единицами</w:t>
      </w:r>
      <w:r>
        <w:rPr>
          <w:spacing w:val="-1"/>
        </w:rPr>
        <w:t xml:space="preserve"> </w:t>
      </w:r>
      <w:r>
        <w:t>измерения</w:t>
      </w:r>
      <w:r>
        <w:rPr>
          <w:spacing w:val="-2"/>
        </w:rPr>
        <w:t xml:space="preserve"> </w:t>
      </w:r>
      <w:r>
        <w:t>площади,</w:t>
      </w:r>
      <w:r>
        <w:rPr>
          <w:spacing w:val="-2"/>
        </w:rPr>
        <w:t xml:space="preserve"> </w:t>
      </w:r>
      <w:r>
        <w:t>выражать</w:t>
      </w:r>
      <w:r>
        <w:rPr>
          <w:spacing w:val="-1"/>
        </w:rPr>
        <w:t xml:space="preserve"> </w:t>
      </w:r>
      <w:r>
        <w:t>одни</w:t>
      </w:r>
      <w:r>
        <w:rPr>
          <w:spacing w:val="-1"/>
        </w:rPr>
        <w:t xml:space="preserve"> </w:t>
      </w:r>
      <w:r>
        <w:t>единицы</w:t>
      </w:r>
      <w:r>
        <w:rPr>
          <w:spacing w:val="-2"/>
        </w:rPr>
        <w:t xml:space="preserve"> </w:t>
      </w:r>
      <w:r>
        <w:t>измерения</w:t>
      </w:r>
      <w:r>
        <w:rPr>
          <w:spacing w:val="-7"/>
        </w:rPr>
        <w:t xml:space="preserve"> </w:t>
      </w:r>
      <w:r>
        <w:t>площади</w:t>
      </w:r>
      <w:r>
        <w:rPr>
          <w:spacing w:val="-3"/>
        </w:rPr>
        <w:t xml:space="preserve"> </w:t>
      </w:r>
      <w:r>
        <w:t>через</w:t>
      </w:r>
      <w:r>
        <w:rPr>
          <w:spacing w:val="-5"/>
        </w:rPr>
        <w:t xml:space="preserve"> </w:t>
      </w:r>
      <w:r>
        <w:t>другие.</w:t>
      </w:r>
    </w:p>
    <w:p w:rsidR="0020466F" w:rsidRDefault="003B3B8F">
      <w:pPr>
        <w:pStyle w:val="a3"/>
        <w:ind w:right="705"/>
      </w:pPr>
      <w:r>
        <w:t>Распознавать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моделях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изображениях</w:t>
      </w:r>
      <w:r>
        <w:rPr>
          <w:spacing w:val="1"/>
        </w:rPr>
        <w:t xml:space="preserve"> </w:t>
      </w:r>
      <w:r>
        <w:t>пирамиду,</w:t>
      </w:r>
      <w:r>
        <w:rPr>
          <w:spacing w:val="1"/>
        </w:rPr>
        <w:t xml:space="preserve"> </w:t>
      </w:r>
      <w:r>
        <w:t>конус,</w:t>
      </w:r>
      <w:r>
        <w:rPr>
          <w:spacing w:val="1"/>
        </w:rPr>
        <w:t xml:space="preserve"> </w:t>
      </w:r>
      <w:r>
        <w:t>цилиндр,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терминологию:</w:t>
      </w:r>
      <w:r>
        <w:rPr>
          <w:spacing w:val="-1"/>
        </w:rPr>
        <w:t xml:space="preserve"> </w:t>
      </w:r>
      <w:r>
        <w:t>вершина,</w:t>
      </w:r>
      <w:r>
        <w:rPr>
          <w:spacing w:val="-4"/>
        </w:rPr>
        <w:t xml:space="preserve"> </w:t>
      </w:r>
      <w:r>
        <w:t>ребро,</w:t>
      </w:r>
      <w:r>
        <w:rPr>
          <w:spacing w:val="-3"/>
        </w:rPr>
        <w:t xml:space="preserve"> </w:t>
      </w:r>
      <w:r>
        <w:t>грань,</w:t>
      </w:r>
      <w:r>
        <w:rPr>
          <w:spacing w:val="-2"/>
        </w:rPr>
        <w:t xml:space="preserve"> </w:t>
      </w:r>
      <w:r>
        <w:t>основание,</w:t>
      </w:r>
      <w:r>
        <w:rPr>
          <w:spacing w:val="-5"/>
        </w:rPr>
        <w:t xml:space="preserve"> </w:t>
      </w:r>
      <w:r>
        <w:t>развёртка.</w:t>
      </w:r>
    </w:p>
    <w:p w:rsidR="0020466F" w:rsidRDefault="003B3B8F">
      <w:pPr>
        <w:pStyle w:val="a3"/>
        <w:ind w:right="700"/>
      </w:pPr>
      <w:r>
        <w:t>Изображать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клетчатой</w:t>
      </w:r>
      <w:r>
        <w:rPr>
          <w:spacing w:val="1"/>
        </w:rPr>
        <w:t xml:space="preserve"> </w:t>
      </w:r>
      <w:r>
        <w:t>бумаге</w:t>
      </w:r>
      <w:r>
        <w:rPr>
          <w:spacing w:val="1"/>
        </w:rPr>
        <w:t xml:space="preserve"> </w:t>
      </w:r>
      <w:r>
        <w:t>прямоугольный</w:t>
      </w:r>
      <w:r>
        <w:rPr>
          <w:spacing w:val="1"/>
        </w:rPr>
        <w:t xml:space="preserve"> </w:t>
      </w:r>
      <w:r>
        <w:t>параллелепипед.</w:t>
      </w:r>
      <w:r>
        <w:rPr>
          <w:spacing w:val="1"/>
        </w:rPr>
        <w:t xml:space="preserve"> </w:t>
      </w:r>
      <w:r>
        <w:t>Вычислять</w:t>
      </w:r>
      <w:r>
        <w:rPr>
          <w:spacing w:val="1"/>
        </w:rPr>
        <w:t xml:space="preserve"> </w:t>
      </w:r>
      <w:r>
        <w:t>объём</w:t>
      </w:r>
      <w:r>
        <w:rPr>
          <w:spacing w:val="1"/>
        </w:rPr>
        <w:t xml:space="preserve"> </w:t>
      </w:r>
      <w:r>
        <w:t>прямоугольного</w:t>
      </w:r>
      <w:r>
        <w:rPr>
          <w:spacing w:val="-6"/>
        </w:rPr>
        <w:t xml:space="preserve"> </w:t>
      </w:r>
      <w:r>
        <w:t>параллелепипеда,</w:t>
      </w:r>
      <w:r>
        <w:rPr>
          <w:spacing w:val="-5"/>
        </w:rPr>
        <w:t xml:space="preserve"> </w:t>
      </w:r>
      <w:r>
        <w:t>куба,</w:t>
      </w:r>
      <w:r>
        <w:rPr>
          <w:spacing w:val="-4"/>
        </w:rPr>
        <w:t xml:space="preserve"> </w:t>
      </w:r>
      <w:r>
        <w:t>пользоваться</w:t>
      </w:r>
      <w:r>
        <w:rPr>
          <w:spacing w:val="-5"/>
        </w:rPr>
        <w:t xml:space="preserve"> </w:t>
      </w:r>
      <w:r>
        <w:t>основными</w:t>
      </w:r>
      <w:r>
        <w:rPr>
          <w:spacing w:val="-5"/>
        </w:rPr>
        <w:t xml:space="preserve"> </w:t>
      </w:r>
      <w:r>
        <w:t>единицами</w:t>
      </w:r>
      <w:r>
        <w:rPr>
          <w:spacing w:val="-6"/>
        </w:rPr>
        <w:t xml:space="preserve"> </w:t>
      </w:r>
      <w:r>
        <w:t>измерения</w:t>
      </w:r>
      <w:r>
        <w:rPr>
          <w:spacing w:val="-6"/>
        </w:rPr>
        <w:t xml:space="preserve"> </w:t>
      </w:r>
      <w:r>
        <w:t>объёма;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firstLine="0"/>
      </w:pPr>
      <w:r>
        <w:t>Решать</w:t>
      </w:r>
      <w:r>
        <w:rPr>
          <w:spacing w:val="-5"/>
        </w:rPr>
        <w:t xml:space="preserve"> </w:t>
      </w:r>
      <w:r>
        <w:t>несложные</w:t>
      </w:r>
      <w:r>
        <w:rPr>
          <w:spacing w:val="-7"/>
        </w:rPr>
        <w:t xml:space="preserve"> </w:t>
      </w:r>
      <w:r>
        <w:t>задачи</w:t>
      </w:r>
      <w:r>
        <w:rPr>
          <w:spacing w:val="-5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нахождение</w:t>
      </w:r>
      <w:r>
        <w:rPr>
          <w:spacing w:val="-7"/>
        </w:rPr>
        <w:t xml:space="preserve"> </w:t>
      </w:r>
      <w:r>
        <w:t>геометрических</w:t>
      </w:r>
      <w:r>
        <w:rPr>
          <w:spacing w:val="-3"/>
        </w:rPr>
        <w:t xml:space="preserve"> </w:t>
      </w:r>
      <w:r>
        <w:t>величин</w:t>
      </w:r>
      <w:r>
        <w:rPr>
          <w:spacing w:val="49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практических</w:t>
      </w:r>
      <w:r>
        <w:rPr>
          <w:spacing w:val="-4"/>
        </w:rPr>
        <w:t xml:space="preserve"> </w:t>
      </w:r>
      <w:r>
        <w:t>ситуациях.</w:t>
      </w:r>
    </w:p>
    <w:p w:rsidR="0020466F" w:rsidRDefault="003B3B8F">
      <w:pPr>
        <w:pStyle w:val="1"/>
        <w:spacing w:before="5" w:line="240" w:lineRule="auto"/>
        <w:ind w:left="2486" w:right="998" w:hanging="1332"/>
      </w:pPr>
      <w:r>
        <w:t>Рабочая программа учебного курса «Алгебра» в 7-9 классах (далее соответственно -</w:t>
      </w:r>
      <w:r>
        <w:rPr>
          <w:spacing w:val="-58"/>
        </w:rPr>
        <w:t xml:space="preserve"> </w:t>
      </w:r>
      <w:r>
        <w:t>программа</w:t>
      </w:r>
      <w:r>
        <w:rPr>
          <w:spacing w:val="-3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курса</w:t>
      </w:r>
      <w:r>
        <w:rPr>
          <w:spacing w:val="-2"/>
        </w:rPr>
        <w:t xml:space="preserve"> </w:t>
      </w:r>
      <w:r>
        <w:t>«Алгебра»,</w:t>
      </w:r>
      <w:r>
        <w:rPr>
          <w:spacing w:val="-6"/>
        </w:rPr>
        <w:t xml:space="preserve"> </w:t>
      </w:r>
      <w:r>
        <w:t>учебный</w:t>
      </w:r>
      <w:r>
        <w:rPr>
          <w:spacing w:val="-3"/>
        </w:rPr>
        <w:t xml:space="preserve"> </w:t>
      </w:r>
      <w:r>
        <w:t>курс).</w:t>
      </w:r>
    </w:p>
    <w:p w:rsidR="0020466F" w:rsidRDefault="003B3B8F">
      <w:pPr>
        <w:pStyle w:val="a3"/>
        <w:spacing w:line="271" w:lineRule="exact"/>
        <w:ind w:left="856" w:firstLine="0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ind w:right="699"/>
      </w:pPr>
      <w:r>
        <w:t>Алгебра является одним из опорных курсов основного общего образования: она обеспечивает</w:t>
      </w:r>
      <w:r>
        <w:rPr>
          <w:spacing w:val="1"/>
        </w:rPr>
        <w:t xml:space="preserve"> </w:t>
      </w:r>
      <w:r>
        <w:t>изучение других дисциплин, как естественнонаучного, так и гуманитарного циклов, её освоение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продолжения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жизни.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происхождении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сущности</w:t>
      </w:r>
      <w:r>
        <w:rPr>
          <w:spacing w:val="1"/>
        </w:rPr>
        <w:t xml:space="preserve"> </w:t>
      </w:r>
      <w:r>
        <w:t>алгебраических</w:t>
      </w:r>
      <w:r>
        <w:rPr>
          <w:spacing w:val="1"/>
        </w:rPr>
        <w:t xml:space="preserve"> </w:t>
      </w:r>
      <w:r>
        <w:t>абстракций,</w:t>
      </w:r>
      <w:r>
        <w:rPr>
          <w:spacing w:val="1"/>
        </w:rPr>
        <w:t xml:space="preserve"> </w:t>
      </w:r>
      <w:r>
        <w:t>способе</w:t>
      </w:r>
      <w:r>
        <w:rPr>
          <w:spacing w:val="1"/>
        </w:rPr>
        <w:t xml:space="preserve"> </w:t>
      </w:r>
      <w:r>
        <w:t>отражения</w:t>
      </w:r>
      <w:r>
        <w:rPr>
          <w:spacing w:val="1"/>
        </w:rPr>
        <w:t xml:space="preserve"> </w:t>
      </w:r>
      <w:r>
        <w:t>математической</w:t>
      </w:r>
      <w:r>
        <w:rPr>
          <w:spacing w:val="1"/>
        </w:rPr>
        <w:t xml:space="preserve"> </w:t>
      </w:r>
      <w:r>
        <w:t>наукой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математического моделирования в научном познании и в практике способствует формированию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мировоззрения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</w:t>
      </w:r>
      <w:r>
        <w:rPr>
          <w:spacing w:val="1"/>
        </w:rPr>
        <w:t xml:space="preserve"> </w:t>
      </w:r>
      <w:r>
        <w:t>мышления,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адаптации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цифровом</w:t>
      </w:r>
      <w:r>
        <w:rPr>
          <w:spacing w:val="1"/>
        </w:rPr>
        <w:t xml:space="preserve"> </w:t>
      </w:r>
      <w:r>
        <w:t>обществе.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алгебры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наблюдать,</w:t>
      </w:r>
      <w:r>
        <w:rPr>
          <w:spacing w:val="1"/>
        </w:rPr>
        <w:t xml:space="preserve"> </w:t>
      </w:r>
      <w:r>
        <w:t>сравнивать,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закономерности,</w:t>
      </w:r>
      <w:r>
        <w:rPr>
          <w:spacing w:val="1"/>
        </w:rPr>
        <w:t xml:space="preserve"> </w:t>
      </w:r>
      <w:r>
        <w:t>требует</w:t>
      </w:r>
      <w:r>
        <w:rPr>
          <w:spacing w:val="1"/>
        </w:rPr>
        <w:t xml:space="preserve"> </w:t>
      </w:r>
      <w:r>
        <w:t>критичности</w:t>
      </w:r>
      <w:r>
        <w:rPr>
          <w:spacing w:val="1"/>
        </w:rPr>
        <w:t xml:space="preserve"> </w:t>
      </w:r>
      <w:r>
        <w:t>мышления,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аргументированно</w:t>
      </w:r>
      <w:r>
        <w:rPr>
          <w:spacing w:val="1"/>
        </w:rPr>
        <w:t xml:space="preserve"> </w:t>
      </w:r>
      <w:r>
        <w:t>обосновывать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выводы,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утверждения.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алгебры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логического</w:t>
      </w:r>
      <w:r>
        <w:rPr>
          <w:spacing w:val="1"/>
        </w:rPr>
        <w:t xml:space="preserve"> </w:t>
      </w:r>
      <w:r>
        <w:t>мышления</w:t>
      </w:r>
      <w:r>
        <w:rPr>
          <w:spacing w:val="1"/>
        </w:rPr>
        <w:t xml:space="preserve"> </w:t>
      </w:r>
      <w:r>
        <w:t>обучающихся: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дедуктивные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индуктивные рассуждения, обобщение и конкретизацию, абстрагирование и аналогию. Обучение</w:t>
      </w:r>
      <w:r>
        <w:rPr>
          <w:spacing w:val="1"/>
        </w:rPr>
        <w:t xml:space="preserve"> </w:t>
      </w:r>
      <w:r>
        <w:t>алгебре предполагает значительный объём самостоятельной</w:t>
      </w:r>
      <w:r>
        <w:rPr>
          <w:spacing w:val="1"/>
        </w:rPr>
        <w:t xml:space="preserve"> </w:t>
      </w:r>
      <w:r>
        <w:t>деятельности обучающихся, поэтому</w:t>
      </w:r>
      <w:r>
        <w:rPr>
          <w:spacing w:val="1"/>
        </w:rPr>
        <w:t xml:space="preserve"> </w:t>
      </w:r>
      <w:r>
        <w:t>самостоятельное решение</w:t>
      </w:r>
      <w:r>
        <w:rPr>
          <w:spacing w:val="-2"/>
        </w:rPr>
        <w:t xml:space="preserve"> </w:t>
      </w:r>
      <w:r>
        <w:t>задач</w:t>
      </w:r>
      <w:r>
        <w:rPr>
          <w:spacing w:val="-1"/>
        </w:rPr>
        <w:t xml:space="preserve"> </w:t>
      </w:r>
      <w:r>
        <w:t>является</w:t>
      </w:r>
      <w:r>
        <w:rPr>
          <w:spacing w:val="-1"/>
        </w:rPr>
        <w:t xml:space="preserve"> </w:t>
      </w:r>
      <w:r>
        <w:t>реализациейдеятельностного</w:t>
      </w:r>
      <w:r>
        <w:rPr>
          <w:spacing w:val="-5"/>
        </w:rPr>
        <w:t xml:space="preserve"> </w:t>
      </w:r>
      <w:r>
        <w:t>принципа</w:t>
      </w:r>
      <w:r>
        <w:rPr>
          <w:spacing w:val="-3"/>
        </w:rPr>
        <w:t xml:space="preserve"> </w:t>
      </w:r>
      <w:r>
        <w:t>обучения.</w:t>
      </w:r>
    </w:p>
    <w:p w:rsidR="0020466F" w:rsidRDefault="003B3B8F">
      <w:pPr>
        <w:pStyle w:val="a3"/>
        <w:ind w:right="702"/>
      </w:pPr>
      <w:r>
        <w:t>В</w:t>
      </w:r>
      <w:r>
        <w:rPr>
          <w:spacing w:val="1"/>
        </w:rPr>
        <w:t xml:space="preserve"> </w:t>
      </w:r>
      <w:r>
        <w:t>структуре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«Алгебра»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основное</w:t>
      </w:r>
      <w:r>
        <w:rPr>
          <w:spacing w:val="13"/>
        </w:rPr>
        <w:t xml:space="preserve"> </w:t>
      </w:r>
      <w:r>
        <w:t>место</w:t>
      </w:r>
      <w:r>
        <w:rPr>
          <w:spacing w:val="13"/>
        </w:rPr>
        <w:t xml:space="preserve"> </w:t>
      </w:r>
      <w:r>
        <w:t>занимают</w:t>
      </w:r>
      <w:r>
        <w:rPr>
          <w:spacing w:val="14"/>
        </w:rPr>
        <w:t xml:space="preserve"> </w:t>
      </w:r>
      <w:r>
        <w:t>содержательно-методические</w:t>
      </w:r>
      <w:r>
        <w:rPr>
          <w:spacing w:val="13"/>
        </w:rPr>
        <w:t xml:space="preserve"> </w:t>
      </w:r>
      <w:r>
        <w:t>линии:</w:t>
      </w:r>
      <w:r>
        <w:rPr>
          <w:spacing w:val="16"/>
        </w:rPr>
        <w:t xml:space="preserve"> </w:t>
      </w:r>
      <w:r>
        <w:t>«Числа</w:t>
      </w:r>
      <w:r>
        <w:rPr>
          <w:spacing w:val="15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вычисления»,</w:t>
      </w:r>
    </w:p>
    <w:p w:rsidR="0020466F" w:rsidRDefault="003B3B8F">
      <w:pPr>
        <w:pStyle w:val="a3"/>
        <w:spacing w:before="1"/>
        <w:ind w:right="699" w:firstLine="0"/>
      </w:pPr>
      <w:r>
        <w:t>«Алгебраические</w:t>
      </w:r>
      <w:r>
        <w:rPr>
          <w:spacing w:val="1"/>
        </w:rPr>
        <w:t xml:space="preserve"> </w:t>
      </w:r>
      <w:r>
        <w:t>выражения»,</w:t>
      </w:r>
      <w:r>
        <w:rPr>
          <w:spacing w:val="1"/>
        </w:rPr>
        <w:t xml:space="preserve"> </w:t>
      </w:r>
      <w:r>
        <w:t>«Уравнения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неравенства»,</w:t>
      </w:r>
      <w:r>
        <w:rPr>
          <w:spacing w:val="1"/>
        </w:rPr>
        <w:t xml:space="preserve"> </w:t>
      </w:r>
      <w:r>
        <w:t>«Функции».</w:t>
      </w:r>
      <w:r>
        <w:rPr>
          <w:spacing w:val="1"/>
        </w:rPr>
        <w:t xml:space="preserve"> </w:t>
      </w:r>
      <w:r>
        <w:t>Каждая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содержательно-методических</w:t>
      </w:r>
      <w:r>
        <w:rPr>
          <w:spacing w:val="1"/>
        </w:rPr>
        <w:t xml:space="preserve"> </w:t>
      </w:r>
      <w:r>
        <w:t>линий</w:t>
      </w:r>
      <w:r>
        <w:rPr>
          <w:spacing w:val="1"/>
        </w:rPr>
        <w:t xml:space="preserve"> </w:t>
      </w:r>
      <w:r>
        <w:t>развивается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протяжении</w:t>
      </w:r>
      <w:r>
        <w:rPr>
          <w:spacing w:val="1"/>
        </w:rPr>
        <w:t xml:space="preserve"> </w:t>
      </w:r>
      <w:r>
        <w:t>трёх</w:t>
      </w:r>
      <w:r>
        <w:rPr>
          <w:spacing w:val="1"/>
        </w:rPr>
        <w:t xml:space="preserve"> </w:t>
      </w:r>
      <w:r>
        <w:t>лет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курса,</w:t>
      </w:r>
      <w:r>
        <w:rPr>
          <w:spacing w:val="1"/>
        </w:rPr>
        <w:t xml:space="preserve"> </w:t>
      </w:r>
      <w:r>
        <w:t>взаимодействуя с другими его линиями. В ходе изучения учебного курса обучающимся приходится</w:t>
      </w:r>
      <w:r>
        <w:rPr>
          <w:spacing w:val="1"/>
        </w:rPr>
        <w:t xml:space="preserve"> </w:t>
      </w:r>
      <w:r>
        <w:t>логически рассуждать, использовать теоретико- множественный язык. В связи с этим в программу</w:t>
      </w:r>
      <w:r>
        <w:rPr>
          <w:spacing w:val="1"/>
        </w:rPr>
        <w:t xml:space="preserve"> </w:t>
      </w:r>
      <w:r>
        <w:t>учебного курса «Алгебра» включены некоторые основы логики, представленные во всех основных</w:t>
      </w:r>
      <w:r>
        <w:rPr>
          <w:spacing w:val="1"/>
        </w:rPr>
        <w:t xml:space="preserve"> </w:t>
      </w:r>
      <w:r>
        <w:t>разделах</w:t>
      </w:r>
      <w:r>
        <w:rPr>
          <w:spacing w:val="1"/>
        </w:rPr>
        <w:t xml:space="preserve"> </w:t>
      </w:r>
      <w:r>
        <w:t>математического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способствующие</w:t>
      </w:r>
      <w:r>
        <w:rPr>
          <w:spacing w:val="1"/>
        </w:rPr>
        <w:t xml:space="preserve"> </w:t>
      </w:r>
      <w:r>
        <w:t>овладению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универсального математического языка. Содержательной и структурной особенностью учебного</w:t>
      </w:r>
      <w:r>
        <w:rPr>
          <w:spacing w:val="1"/>
        </w:rPr>
        <w:t xml:space="preserve"> </w:t>
      </w:r>
      <w:r>
        <w:t>курса</w:t>
      </w:r>
      <w:r>
        <w:rPr>
          <w:spacing w:val="2"/>
        </w:rPr>
        <w:t xml:space="preserve"> </w:t>
      </w:r>
      <w:r>
        <w:t>«Алгебра»</w:t>
      </w:r>
      <w:r>
        <w:rPr>
          <w:spacing w:val="-8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его интегрированный</w:t>
      </w:r>
      <w:r>
        <w:rPr>
          <w:spacing w:val="-4"/>
        </w:rPr>
        <w:t xml:space="preserve"> </w:t>
      </w:r>
      <w:r>
        <w:t>характер.</w:t>
      </w:r>
    </w:p>
    <w:p w:rsidR="0020466F" w:rsidRDefault="003B3B8F">
      <w:pPr>
        <w:pStyle w:val="a3"/>
        <w:ind w:right="701"/>
      </w:pPr>
      <w:r>
        <w:t>Содержание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«Числа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вычисления»</w:t>
      </w:r>
      <w:r>
        <w:rPr>
          <w:spacing w:val="1"/>
        </w:rPr>
        <w:t xml:space="preserve"> </w:t>
      </w:r>
      <w:r>
        <w:t>служит</w:t>
      </w:r>
      <w:r>
        <w:rPr>
          <w:spacing w:val="1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дальнейшего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математики, способствует развитию у обучающихся логического мышления, формированию умения</w:t>
      </w:r>
      <w:r>
        <w:rPr>
          <w:spacing w:val="-57"/>
        </w:rPr>
        <w:t xml:space="preserve"> </w:t>
      </w:r>
      <w:r>
        <w:t>пользоваться</w:t>
      </w:r>
      <w:r>
        <w:rPr>
          <w:spacing w:val="1"/>
        </w:rPr>
        <w:t xml:space="preserve"> </w:t>
      </w:r>
      <w:r>
        <w:t>алгоритмами,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приобретению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навыков,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повседневной жизни. Развитие понятия о числе на уровне основного общего образования связано с</w:t>
      </w:r>
      <w:r>
        <w:rPr>
          <w:spacing w:val="1"/>
        </w:rPr>
        <w:t xml:space="preserve"> </w:t>
      </w:r>
      <w:r>
        <w:t>рациональными и иррациональными числами,</w:t>
      </w:r>
      <w:r>
        <w:rPr>
          <w:spacing w:val="1"/>
        </w:rPr>
        <w:t xml:space="preserve"> </w:t>
      </w:r>
      <w:r>
        <w:t>формированием представлений о действительном</w:t>
      </w:r>
      <w:r>
        <w:rPr>
          <w:spacing w:val="1"/>
        </w:rPr>
        <w:t xml:space="preserve"> </w:t>
      </w:r>
      <w:r>
        <w:t>числе. Завершение</w:t>
      </w:r>
      <w:r>
        <w:rPr>
          <w:spacing w:val="-1"/>
        </w:rPr>
        <w:t xml:space="preserve"> </w:t>
      </w:r>
      <w:r>
        <w:t>освоения числовойлинии</w:t>
      </w:r>
      <w:r>
        <w:rPr>
          <w:spacing w:val="-4"/>
        </w:rPr>
        <w:t xml:space="preserve"> </w:t>
      </w:r>
      <w:r>
        <w:t>отнесено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среднему</w:t>
      </w:r>
      <w:r>
        <w:rPr>
          <w:spacing w:val="-10"/>
        </w:rPr>
        <w:t xml:space="preserve"> </w:t>
      </w:r>
      <w:r>
        <w:t>общему</w:t>
      </w:r>
      <w:r>
        <w:rPr>
          <w:spacing w:val="-10"/>
        </w:rPr>
        <w:t xml:space="preserve"> </w:t>
      </w:r>
      <w:r>
        <w:t>образованию.</w:t>
      </w:r>
    </w:p>
    <w:p w:rsidR="0020466F" w:rsidRDefault="003B3B8F">
      <w:pPr>
        <w:pStyle w:val="a3"/>
        <w:spacing w:before="1"/>
        <w:ind w:right="700"/>
      </w:pPr>
      <w:r>
        <w:t>Содержание   двух   алгебраических   линий</w:t>
      </w:r>
      <w:r>
        <w:rPr>
          <w:spacing w:val="60"/>
        </w:rPr>
        <w:t xml:space="preserve"> </w:t>
      </w:r>
      <w:r>
        <w:t>-   «Алгебраические   выражения»</w:t>
      </w:r>
      <w:r>
        <w:rPr>
          <w:spacing w:val="60"/>
        </w:rPr>
        <w:t xml:space="preserve"> </w:t>
      </w:r>
      <w:r>
        <w:t>и «Уравнения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неравенства»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математического</w:t>
      </w:r>
      <w:r>
        <w:rPr>
          <w:spacing w:val="1"/>
        </w:rPr>
        <w:t xml:space="preserve"> </w:t>
      </w:r>
      <w:r>
        <w:t>аппарата,</w:t>
      </w:r>
      <w:r>
        <w:rPr>
          <w:spacing w:val="1"/>
        </w:rPr>
        <w:t xml:space="preserve"> </w:t>
      </w:r>
      <w:r>
        <w:t>необходимого для решения задач математики, смежных предметов и практико-ориентированных</w:t>
      </w:r>
      <w:r>
        <w:rPr>
          <w:spacing w:val="1"/>
        </w:rPr>
        <w:t xml:space="preserve"> </w:t>
      </w:r>
      <w:r>
        <w:t>задач.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группируется</w:t>
      </w:r>
      <w:r>
        <w:rPr>
          <w:spacing w:val="1"/>
        </w:rPr>
        <w:t xml:space="preserve"> </w:t>
      </w:r>
      <w:r>
        <w:t>вокруг</w:t>
      </w:r>
      <w:r>
        <w:rPr>
          <w:spacing w:val="1"/>
        </w:rPr>
        <w:t xml:space="preserve"> </w:t>
      </w:r>
      <w:r>
        <w:t>рациональных выражений. Алгебра демонстрирует значение математики как языка для построения</w:t>
      </w:r>
      <w:r>
        <w:rPr>
          <w:spacing w:val="1"/>
        </w:rPr>
        <w:t xml:space="preserve"> </w:t>
      </w:r>
      <w:r>
        <w:rPr>
          <w:spacing w:val="-1"/>
        </w:rPr>
        <w:t xml:space="preserve">математических моделей, описания процессов и явлений реального мира. В задачи обучения </w:t>
      </w:r>
      <w:r>
        <w:t>алгебре</w:t>
      </w:r>
      <w:r>
        <w:rPr>
          <w:spacing w:val="1"/>
        </w:rPr>
        <w:t xml:space="preserve"> </w:t>
      </w:r>
      <w:r>
        <w:t>входят также дальнейшее развитие алгоритмического мышления, необходимого, в частности, для</w:t>
      </w:r>
      <w:r>
        <w:rPr>
          <w:spacing w:val="1"/>
        </w:rPr>
        <w:t xml:space="preserve"> </w:t>
      </w:r>
      <w:r>
        <w:t>освоения курса информатики, и овладение навыками дедуктивных рассуждений. Преобразование</w:t>
      </w:r>
      <w:r>
        <w:rPr>
          <w:spacing w:val="1"/>
        </w:rPr>
        <w:t xml:space="preserve"> </w:t>
      </w:r>
      <w:r>
        <w:t>символьных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воображения,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математическому</w:t>
      </w:r>
      <w:r>
        <w:rPr>
          <w:spacing w:val="1"/>
        </w:rPr>
        <w:t xml:space="preserve"> </w:t>
      </w:r>
      <w:r>
        <w:t>творчеству.</w:t>
      </w:r>
    </w:p>
    <w:p w:rsidR="0020466F" w:rsidRDefault="003B3B8F">
      <w:pPr>
        <w:pStyle w:val="a3"/>
        <w:ind w:right="700"/>
      </w:pPr>
      <w:r>
        <w:t>Содержание</w:t>
      </w:r>
      <w:r>
        <w:rPr>
          <w:spacing w:val="1"/>
        </w:rPr>
        <w:t xml:space="preserve"> </w:t>
      </w:r>
      <w:r>
        <w:t>функционально-графической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нацелено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функциях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важнейшей</w:t>
      </w:r>
      <w:r>
        <w:rPr>
          <w:spacing w:val="1"/>
        </w:rPr>
        <w:t xml:space="preserve"> </w:t>
      </w:r>
      <w:r>
        <w:t>математической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обществе.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выразительные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математики - словесные, символические, графические, вносит вклад в формирование представлений</w:t>
      </w:r>
      <w:r>
        <w:rPr>
          <w:spacing w:val="-57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роли математики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развитии</w:t>
      </w:r>
      <w:r>
        <w:rPr>
          <w:spacing w:val="-3"/>
        </w:rPr>
        <w:t xml:space="preserve"> </w:t>
      </w:r>
      <w:r>
        <w:t>цивилизации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культуры.</w:t>
      </w:r>
    </w:p>
    <w:p w:rsidR="0020466F" w:rsidRDefault="003B3B8F">
      <w:pPr>
        <w:pStyle w:val="a3"/>
        <w:spacing w:before="1"/>
        <w:ind w:right="702"/>
      </w:pPr>
      <w:r>
        <w:t>Согласно</w:t>
      </w:r>
      <w:r>
        <w:rPr>
          <w:spacing w:val="1"/>
        </w:rPr>
        <w:t xml:space="preserve"> </w:t>
      </w:r>
      <w:r>
        <w:t>учебному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7-9</w:t>
      </w:r>
      <w:r>
        <w:rPr>
          <w:spacing w:val="1"/>
        </w:rPr>
        <w:t xml:space="preserve"> </w:t>
      </w:r>
      <w:r>
        <w:t>классах</w:t>
      </w:r>
      <w:r>
        <w:rPr>
          <w:spacing w:val="1"/>
        </w:rPr>
        <w:t xml:space="preserve"> </w:t>
      </w:r>
      <w:r>
        <w:t>изучается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курс</w:t>
      </w:r>
      <w:r>
        <w:rPr>
          <w:spacing w:val="1"/>
        </w:rPr>
        <w:t xml:space="preserve"> </w:t>
      </w:r>
      <w:r>
        <w:t>«Алгебра»,</w:t>
      </w:r>
      <w:r>
        <w:rPr>
          <w:spacing w:val="60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включает</w:t>
      </w:r>
      <w:r>
        <w:rPr>
          <w:spacing w:val="28"/>
        </w:rPr>
        <w:t xml:space="preserve"> </w:t>
      </w:r>
      <w:r>
        <w:t>следующие</w:t>
      </w:r>
      <w:r>
        <w:rPr>
          <w:spacing w:val="28"/>
        </w:rPr>
        <w:t xml:space="preserve"> </w:t>
      </w:r>
      <w:r>
        <w:t>основные</w:t>
      </w:r>
      <w:r>
        <w:rPr>
          <w:spacing w:val="27"/>
        </w:rPr>
        <w:t xml:space="preserve"> </w:t>
      </w:r>
      <w:r>
        <w:t>разделы</w:t>
      </w:r>
      <w:r>
        <w:rPr>
          <w:spacing w:val="29"/>
        </w:rPr>
        <w:t xml:space="preserve"> </w:t>
      </w:r>
      <w:r>
        <w:t>содержания:</w:t>
      </w:r>
      <w:r>
        <w:rPr>
          <w:spacing w:val="35"/>
        </w:rPr>
        <w:t xml:space="preserve"> </w:t>
      </w:r>
      <w:r>
        <w:t>«Числа</w:t>
      </w:r>
      <w:r>
        <w:rPr>
          <w:spacing w:val="27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вычисления»,</w:t>
      </w:r>
    </w:p>
    <w:p w:rsidR="0020466F" w:rsidRDefault="003B3B8F">
      <w:pPr>
        <w:pStyle w:val="a3"/>
        <w:ind w:left="856" w:firstLine="0"/>
      </w:pPr>
      <w:r>
        <w:t>«Алгебраические</w:t>
      </w:r>
      <w:r>
        <w:rPr>
          <w:spacing w:val="-14"/>
        </w:rPr>
        <w:t xml:space="preserve"> </w:t>
      </w:r>
      <w:r>
        <w:t>выражения»,</w:t>
      </w:r>
      <w:r>
        <w:rPr>
          <w:spacing w:val="-9"/>
        </w:rPr>
        <w:t xml:space="preserve"> </w:t>
      </w:r>
      <w:r>
        <w:t>«Уравнения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неравенства»,</w:t>
      </w:r>
      <w:r>
        <w:rPr>
          <w:spacing w:val="-9"/>
        </w:rPr>
        <w:t xml:space="preserve"> </w:t>
      </w:r>
      <w:r>
        <w:t>«Функции».</w:t>
      </w:r>
    </w:p>
    <w:p w:rsidR="0020466F" w:rsidRDefault="003B3B8F">
      <w:pPr>
        <w:pStyle w:val="a3"/>
        <w:ind w:right="701"/>
      </w:pPr>
      <w:r>
        <w:t>Общее число часов, рекомендованных для изучения учебного курса «Алгебра», - 306 часов: в</w:t>
      </w:r>
      <w:r>
        <w:rPr>
          <w:spacing w:val="1"/>
        </w:rPr>
        <w:t xml:space="preserve"> </w:t>
      </w:r>
      <w:r>
        <w:t>7</w:t>
      </w:r>
      <w:r>
        <w:rPr>
          <w:spacing w:val="4"/>
        </w:rPr>
        <w:t xml:space="preserve"> </w:t>
      </w:r>
      <w:r>
        <w:t>классе</w:t>
      </w:r>
      <w:r>
        <w:rPr>
          <w:spacing w:val="5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102</w:t>
      </w:r>
      <w:r>
        <w:rPr>
          <w:spacing w:val="4"/>
        </w:rPr>
        <w:t xml:space="preserve"> </w:t>
      </w:r>
      <w:r>
        <w:t>часа</w:t>
      </w:r>
      <w:r>
        <w:rPr>
          <w:spacing w:val="3"/>
        </w:rPr>
        <w:t xml:space="preserve"> </w:t>
      </w:r>
      <w:r>
        <w:t>(3</w:t>
      </w:r>
      <w:r>
        <w:rPr>
          <w:spacing w:val="2"/>
        </w:rPr>
        <w:t xml:space="preserve"> </w:t>
      </w:r>
      <w:r>
        <w:t>часа</w:t>
      </w:r>
      <w:r>
        <w:rPr>
          <w:spacing w:val="4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неделю),</w:t>
      </w:r>
      <w:r>
        <w:rPr>
          <w:spacing w:val="5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8</w:t>
      </w:r>
      <w:r>
        <w:rPr>
          <w:spacing w:val="4"/>
        </w:rPr>
        <w:t xml:space="preserve"> </w:t>
      </w:r>
      <w:r>
        <w:t>классе</w:t>
      </w:r>
      <w:r>
        <w:rPr>
          <w:spacing w:val="4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102</w:t>
      </w:r>
      <w:r>
        <w:rPr>
          <w:spacing w:val="5"/>
        </w:rPr>
        <w:t xml:space="preserve"> </w:t>
      </w:r>
      <w:r>
        <w:t>часа</w:t>
      </w:r>
      <w:r>
        <w:rPr>
          <w:spacing w:val="3"/>
        </w:rPr>
        <w:t xml:space="preserve"> </w:t>
      </w:r>
      <w:r>
        <w:t>(3</w:t>
      </w:r>
      <w:r>
        <w:rPr>
          <w:spacing w:val="3"/>
        </w:rPr>
        <w:t xml:space="preserve"> </w:t>
      </w:r>
      <w:r>
        <w:t>часа</w:t>
      </w:r>
      <w:r>
        <w:rPr>
          <w:spacing w:val="3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неделю),</w:t>
      </w:r>
      <w:r>
        <w:rPr>
          <w:spacing w:val="3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9</w:t>
      </w:r>
      <w:r>
        <w:rPr>
          <w:spacing w:val="4"/>
        </w:rPr>
        <w:t xml:space="preserve"> </w:t>
      </w:r>
      <w:r>
        <w:t>классе</w:t>
      </w:r>
      <w:r>
        <w:rPr>
          <w:spacing w:val="7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102</w:t>
      </w:r>
      <w:r>
        <w:rPr>
          <w:spacing w:val="6"/>
        </w:rPr>
        <w:t xml:space="preserve"> </w:t>
      </w:r>
      <w:r>
        <w:t>часа</w:t>
      </w:r>
      <w:r>
        <w:rPr>
          <w:spacing w:val="3"/>
        </w:rPr>
        <w:t xml:space="preserve"> </w:t>
      </w:r>
      <w:r>
        <w:t>(3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часа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неделю).Содержание</w:t>
      </w:r>
      <w:r>
        <w:rPr>
          <w:spacing w:val="-6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классе.</w:t>
      </w:r>
    </w:p>
    <w:p w:rsidR="0020466F" w:rsidRDefault="003B3B8F">
      <w:pPr>
        <w:pStyle w:val="a3"/>
        <w:ind w:left="856" w:firstLine="0"/>
      </w:pPr>
      <w:r>
        <w:t>Числа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вычисления.</w:t>
      </w:r>
    </w:p>
    <w:p w:rsidR="0020466F" w:rsidRDefault="003B3B8F">
      <w:pPr>
        <w:pStyle w:val="a3"/>
        <w:ind w:right="703"/>
      </w:pPr>
      <w:r>
        <w:t>Дроби</w:t>
      </w:r>
      <w:r>
        <w:rPr>
          <w:spacing w:val="1"/>
        </w:rPr>
        <w:t xml:space="preserve"> </w:t>
      </w:r>
      <w:r>
        <w:t>обыкновенные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десятичные,</w:t>
      </w:r>
      <w:r>
        <w:rPr>
          <w:spacing w:val="1"/>
        </w:rPr>
        <w:t xml:space="preserve"> </w:t>
      </w:r>
      <w:r>
        <w:t>переход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записи</w:t>
      </w:r>
      <w:r>
        <w:rPr>
          <w:spacing w:val="1"/>
        </w:rPr>
        <w:t xml:space="preserve"> </w:t>
      </w:r>
      <w:r>
        <w:t>дробей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другой.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рационального</w:t>
      </w:r>
      <w:r>
        <w:rPr>
          <w:spacing w:val="1"/>
        </w:rPr>
        <w:t xml:space="preserve"> </w:t>
      </w:r>
      <w:r>
        <w:t>числа,</w:t>
      </w:r>
      <w:r>
        <w:rPr>
          <w:spacing w:val="1"/>
        </w:rPr>
        <w:t xml:space="preserve"> </w:t>
      </w:r>
      <w:r>
        <w:t>запись,</w:t>
      </w:r>
      <w:r>
        <w:rPr>
          <w:spacing w:val="1"/>
        </w:rPr>
        <w:t xml:space="preserve"> </w:t>
      </w:r>
      <w:r>
        <w:t>сравнение,</w:t>
      </w:r>
      <w:r>
        <w:rPr>
          <w:spacing w:val="1"/>
        </w:rPr>
        <w:t xml:space="preserve"> </w:t>
      </w:r>
      <w:r>
        <w:t>упорядочивание</w:t>
      </w:r>
      <w:r>
        <w:rPr>
          <w:spacing w:val="1"/>
        </w:rPr>
        <w:t xml:space="preserve"> </w:t>
      </w:r>
      <w:r>
        <w:t>рациональных</w:t>
      </w:r>
      <w:r>
        <w:rPr>
          <w:spacing w:val="1"/>
        </w:rPr>
        <w:t xml:space="preserve"> </w:t>
      </w:r>
      <w:r>
        <w:t>чисел.</w:t>
      </w:r>
      <w:r>
        <w:rPr>
          <w:spacing w:val="1"/>
        </w:rPr>
        <w:t xml:space="preserve"> </w:t>
      </w:r>
      <w:r>
        <w:t>Арифметические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рациональными</w:t>
      </w:r>
      <w:r>
        <w:rPr>
          <w:spacing w:val="1"/>
        </w:rPr>
        <w:t xml:space="preserve"> </w:t>
      </w:r>
      <w:r>
        <w:t>числами.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задач из</w:t>
      </w:r>
      <w:r>
        <w:rPr>
          <w:spacing w:val="1"/>
        </w:rPr>
        <w:t xml:space="preserve"> </w:t>
      </w:r>
      <w:r>
        <w:t>реальной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части,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дроби.</w:t>
      </w:r>
    </w:p>
    <w:p w:rsidR="0020466F" w:rsidRDefault="003B3B8F">
      <w:pPr>
        <w:pStyle w:val="a3"/>
        <w:ind w:right="703"/>
      </w:pPr>
      <w:r>
        <w:t>Степень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натуральным</w:t>
      </w:r>
      <w:r>
        <w:rPr>
          <w:spacing w:val="1"/>
        </w:rPr>
        <w:t xml:space="preserve"> </w:t>
      </w:r>
      <w:r>
        <w:t>показателем:</w:t>
      </w:r>
      <w:r>
        <w:rPr>
          <w:spacing w:val="1"/>
        </w:rPr>
        <w:t xml:space="preserve"> </w:t>
      </w:r>
      <w:r>
        <w:t>определение,</w:t>
      </w:r>
      <w:r>
        <w:rPr>
          <w:spacing w:val="1"/>
        </w:rPr>
        <w:t xml:space="preserve"> </w:t>
      </w:r>
      <w:r>
        <w:t>преобразование</w:t>
      </w:r>
      <w:r>
        <w:rPr>
          <w:spacing w:val="1"/>
        </w:rPr>
        <w:t xml:space="preserve"> </w:t>
      </w:r>
      <w:r>
        <w:t>выражений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определения, запись больших чисел. Проценты, запись процентов в виде дроби и дроби в виде</w:t>
      </w:r>
      <w:r>
        <w:rPr>
          <w:spacing w:val="1"/>
        </w:rPr>
        <w:t xml:space="preserve"> </w:t>
      </w:r>
      <w:r>
        <w:t>процентов.</w:t>
      </w:r>
      <w:r>
        <w:rPr>
          <w:spacing w:val="-2"/>
        </w:rPr>
        <w:t xml:space="preserve"> </w:t>
      </w:r>
      <w:r>
        <w:t>Три</w:t>
      </w:r>
      <w:r>
        <w:rPr>
          <w:spacing w:val="-1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проценты,</w:t>
      </w:r>
      <w:r>
        <w:rPr>
          <w:spacing w:val="-5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реальной</w:t>
      </w:r>
      <w:r>
        <w:rPr>
          <w:spacing w:val="6"/>
        </w:rPr>
        <w:t xml:space="preserve"> </w:t>
      </w:r>
      <w:r>
        <w:t>практики.</w:t>
      </w:r>
    </w:p>
    <w:p w:rsidR="0020466F" w:rsidRDefault="003B3B8F">
      <w:pPr>
        <w:pStyle w:val="a3"/>
        <w:ind w:right="698"/>
      </w:pPr>
      <w:r>
        <w:t>Применение признаков делимости, разложение на множители натуральных чисел. Реальные</w:t>
      </w:r>
      <w:r>
        <w:rPr>
          <w:spacing w:val="1"/>
        </w:rPr>
        <w:t xml:space="preserve"> </w:t>
      </w:r>
      <w:r>
        <w:t>зависимости, в</w:t>
      </w:r>
      <w:r>
        <w:rPr>
          <w:spacing w:val="-3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прямая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обратная</w:t>
      </w:r>
      <w:r>
        <w:rPr>
          <w:spacing w:val="-5"/>
        </w:rPr>
        <w:t xml:space="preserve"> </w:t>
      </w:r>
      <w:r>
        <w:t>пропорциональности.</w:t>
      </w:r>
    </w:p>
    <w:p w:rsidR="0020466F" w:rsidRDefault="003B3B8F">
      <w:pPr>
        <w:pStyle w:val="a3"/>
        <w:ind w:left="856" w:firstLine="0"/>
      </w:pPr>
      <w:r>
        <w:t>Алгебраические</w:t>
      </w:r>
      <w:r>
        <w:rPr>
          <w:spacing w:val="-9"/>
        </w:rPr>
        <w:t xml:space="preserve"> </w:t>
      </w:r>
      <w:r>
        <w:t>выражения.</w:t>
      </w:r>
    </w:p>
    <w:p w:rsidR="0020466F" w:rsidRDefault="003B3B8F">
      <w:pPr>
        <w:pStyle w:val="a3"/>
        <w:spacing w:before="1"/>
        <w:ind w:right="640"/>
      </w:pPr>
      <w:r>
        <w:t>Переменные, числовое значение выражения с переменной. Допустимые значения переменных.</w:t>
      </w:r>
      <w:r>
        <w:rPr>
          <w:spacing w:val="-57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величинами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формулы.</w:t>
      </w:r>
      <w:r>
        <w:rPr>
          <w:spacing w:val="1"/>
        </w:rPr>
        <w:t xml:space="preserve"> </w:t>
      </w:r>
      <w:r>
        <w:t>Вычисления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формулам.</w:t>
      </w:r>
      <w:r>
        <w:rPr>
          <w:spacing w:val="1"/>
        </w:rPr>
        <w:t xml:space="preserve"> </w:t>
      </w:r>
      <w:r>
        <w:t>Преобразование буквенных выражений, тождественно равные выражения, правила преобразования</w:t>
      </w:r>
      <w:r>
        <w:rPr>
          <w:spacing w:val="1"/>
        </w:rPr>
        <w:t xml:space="preserve"> </w:t>
      </w:r>
      <w:r>
        <w:t>сумм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произведений,</w:t>
      </w:r>
      <w:r>
        <w:rPr>
          <w:spacing w:val="-4"/>
        </w:rPr>
        <w:t xml:space="preserve"> </w:t>
      </w:r>
      <w:r>
        <w:t>правила</w:t>
      </w:r>
      <w:r>
        <w:rPr>
          <w:spacing w:val="-3"/>
        </w:rPr>
        <w:t xml:space="preserve"> </w:t>
      </w:r>
      <w:r>
        <w:t>раскрытия</w:t>
      </w:r>
      <w:r>
        <w:rPr>
          <w:spacing w:val="1"/>
        </w:rPr>
        <w:t xml:space="preserve"> </w:t>
      </w:r>
      <w:r>
        <w:t>скобок и</w:t>
      </w:r>
      <w:r>
        <w:rPr>
          <w:spacing w:val="-6"/>
        </w:rPr>
        <w:t xml:space="preserve"> </w:t>
      </w:r>
      <w:r>
        <w:t>приведения</w:t>
      </w:r>
      <w:r>
        <w:rPr>
          <w:spacing w:val="-1"/>
        </w:rPr>
        <w:t xml:space="preserve"> </w:t>
      </w:r>
      <w:r>
        <w:t>подобных</w:t>
      </w:r>
      <w:r>
        <w:rPr>
          <w:spacing w:val="1"/>
        </w:rPr>
        <w:t xml:space="preserve"> </w:t>
      </w:r>
      <w:r>
        <w:t>слагаемых.</w:t>
      </w:r>
    </w:p>
    <w:p w:rsidR="0020466F" w:rsidRDefault="003B3B8F">
      <w:pPr>
        <w:pStyle w:val="a3"/>
        <w:ind w:left="856" w:firstLine="0"/>
      </w:pPr>
      <w:r>
        <w:t>Свойства</w:t>
      </w:r>
      <w:r>
        <w:rPr>
          <w:spacing w:val="-11"/>
        </w:rPr>
        <w:t xml:space="preserve"> </w:t>
      </w:r>
      <w:r>
        <w:t>степени</w:t>
      </w:r>
      <w:r>
        <w:rPr>
          <w:spacing w:val="-6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натуральным</w:t>
      </w:r>
      <w:r>
        <w:rPr>
          <w:spacing w:val="-12"/>
        </w:rPr>
        <w:t xml:space="preserve"> </w:t>
      </w:r>
      <w:r>
        <w:t>показателем.</w:t>
      </w:r>
    </w:p>
    <w:p w:rsidR="0020466F" w:rsidRDefault="003B3B8F">
      <w:pPr>
        <w:pStyle w:val="a3"/>
        <w:ind w:right="701"/>
      </w:pPr>
      <w:r>
        <w:t>Одночлены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многочлены.</w:t>
      </w:r>
      <w:r>
        <w:rPr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многочлена.</w:t>
      </w:r>
      <w:r>
        <w:rPr>
          <w:spacing w:val="1"/>
        </w:rPr>
        <w:t xml:space="preserve"> </w:t>
      </w:r>
      <w:r>
        <w:t>Сложение,</w:t>
      </w:r>
      <w:r>
        <w:rPr>
          <w:spacing w:val="1"/>
        </w:rPr>
        <w:t xml:space="preserve"> </w:t>
      </w:r>
      <w:r>
        <w:t>вычитание,</w:t>
      </w:r>
      <w:r>
        <w:rPr>
          <w:spacing w:val="1"/>
        </w:rPr>
        <w:t xml:space="preserve"> </w:t>
      </w:r>
      <w:r>
        <w:t>умножение</w:t>
      </w:r>
      <w:r>
        <w:rPr>
          <w:spacing w:val="1"/>
        </w:rPr>
        <w:t xml:space="preserve"> </w:t>
      </w:r>
      <w:r>
        <w:t>многочленов. Формулы сокращённого умножения: квадрат суммы и квадрат разности. Формула</w:t>
      </w:r>
      <w:r>
        <w:rPr>
          <w:spacing w:val="1"/>
        </w:rPr>
        <w:t xml:space="preserve"> </w:t>
      </w:r>
      <w:r>
        <w:t>разности</w:t>
      </w:r>
      <w:r>
        <w:rPr>
          <w:spacing w:val="1"/>
        </w:rPr>
        <w:t xml:space="preserve"> </w:t>
      </w:r>
      <w:r>
        <w:t>квадратов.</w:t>
      </w:r>
      <w:r>
        <w:rPr>
          <w:spacing w:val="-7"/>
        </w:rPr>
        <w:t xml:space="preserve"> </w:t>
      </w:r>
      <w:r>
        <w:t>Разложение</w:t>
      </w:r>
      <w:r>
        <w:rPr>
          <w:spacing w:val="-1"/>
        </w:rPr>
        <w:t xml:space="preserve"> </w:t>
      </w:r>
      <w:r>
        <w:t>многочленов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множители.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Уравнения</w:t>
      </w:r>
      <w:r>
        <w:rPr>
          <w:spacing w:val="-1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неравенства.</w:t>
      </w:r>
    </w:p>
    <w:p w:rsidR="0020466F" w:rsidRDefault="003B3B8F">
      <w:pPr>
        <w:pStyle w:val="a3"/>
        <w:ind w:right="639"/>
        <w:jc w:val="right"/>
      </w:pPr>
      <w:r>
        <w:t>Уравнение,</w:t>
      </w:r>
      <w:r>
        <w:rPr>
          <w:spacing w:val="-6"/>
        </w:rPr>
        <w:t xml:space="preserve"> </w:t>
      </w:r>
      <w:r>
        <w:t>корень</w:t>
      </w:r>
      <w:r>
        <w:rPr>
          <w:spacing w:val="-2"/>
        </w:rPr>
        <w:t xml:space="preserve"> </w:t>
      </w:r>
      <w:r>
        <w:t>уравнения,</w:t>
      </w:r>
      <w:r>
        <w:rPr>
          <w:spacing w:val="-4"/>
        </w:rPr>
        <w:t xml:space="preserve"> </w:t>
      </w:r>
      <w:r>
        <w:t>правила</w:t>
      </w:r>
      <w:r>
        <w:rPr>
          <w:spacing w:val="-6"/>
        </w:rPr>
        <w:t xml:space="preserve"> </w:t>
      </w:r>
      <w:r>
        <w:t>преобразования</w:t>
      </w:r>
      <w:r>
        <w:rPr>
          <w:spacing w:val="43"/>
        </w:rPr>
        <w:t xml:space="preserve"> </w:t>
      </w:r>
      <w:r>
        <w:t>уравнения,</w:t>
      </w:r>
      <w:r>
        <w:rPr>
          <w:spacing w:val="-5"/>
        </w:rPr>
        <w:t xml:space="preserve"> </w:t>
      </w:r>
      <w:r>
        <w:t>равносильность</w:t>
      </w:r>
      <w:r>
        <w:rPr>
          <w:spacing w:val="-5"/>
        </w:rPr>
        <w:t xml:space="preserve"> </w:t>
      </w:r>
      <w:r>
        <w:t>уравнений.</w:t>
      </w:r>
      <w:r>
        <w:rPr>
          <w:spacing w:val="-57"/>
        </w:rPr>
        <w:t xml:space="preserve"> </w:t>
      </w:r>
      <w:r>
        <w:t>Линейное</w:t>
      </w:r>
      <w:r>
        <w:rPr>
          <w:spacing w:val="19"/>
        </w:rPr>
        <w:t xml:space="preserve"> </w:t>
      </w:r>
      <w:r>
        <w:t>уравнение</w:t>
      </w:r>
      <w:r>
        <w:rPr>
          <w:spacing w:val="16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одной</w:t>
      </w:r>
      <w:r>
        <w:rPr>
          <w:spacing w:val="18"/>
        </w:rPr>
        <w:t xml:space="preserve"> </w:t>
      </w:r>
      <w:r>
        <w:t>переменной,</w:t>
      </w:r>
      <w:r>
        <w:rPr>
          <w:spacing w:val="12"/>
        </w:rPr>
        <w:t xml:space="preserve"> </w:t>
      </w:r>
      <w:r>
        <w:t>число</w:t>
      </w:r>
      <w:r>
        <w:rPr>
          <w:spacing w:val="76"/>
        </w:rPr>
        <w:t xml:space="preserve"> </w:t>
      </w:r>
      <w:r>
        <w:t>корней</w:t>
      </w:r>
      <w:r>
        <w:rPr>
          <w:spacing w:val="78"/>
        </w:rPr>
        <w:t xml:space="preserve"> </w:t>
      </w:r>
      <w:r>
        <w:t>линейного</w:t>
      </w:r>
      <w:r>
        <w:rPr>
          <w:spacing w:val="79"/>
        </w:rPr>
        <w:t xml:space="preserve"> </w:t>
      </w:r>
      <w:r>
        <w:t>уравнения,</w:t>
      </w:r>
      <w:r>
        <w:rPr>
          <w:spacing w:val="85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линейных</w:t>
      </w:r>
      <w:r>
        <w:rPr>
          <w:spacing w:val="12"/>
        </w:rPr>
        <w:t xml:space="preserve"> </w:t>
      </w:r>
      <w:r>
        <w:t>уравнений.</w:t>
      </w:r>
      <w:r>
        <w:rPr>
          <w:spacing w:val="8"/>
        </w:rPr>
        <w:t xml:space="preserve"> </w:t>
      </w:r>
      <w:r>
        <w:t>Составление</w:t>
      </w:r>
      <w:r>
        <w:rPr>
          <w:spacing w:val="12"/>
        </w:rPr>
        <w:t xml:space="preserve"> </w:t>
      </w:r>
      <w:r>
        <w:t>уравнений</w:t>
      </w:r>
      <w:r>
        <w:rPr>
          <w:spacing w:val="9"/>
        </w:rPr>
        <w:t xml:space="preserve"> </w:t>
      </w:r>
      <w:r>
        <w:t>по</w:t>
      </w:r>
      <w:r>
        <w:rPr>
          <w:spacing w:val="10"/>
        </w:rPr>
        <w:t xml:space="preserve"> </w:t>
      </w:r>
      <w:r>
        <w:t>условию</w:t>
      </w:r>
      <w:r>
        <w:rPr>
          <w:spacing w:val="8"/>
        </w:rPr>
        <w:t xml:space="preserve"> </w:t>
      </w:r>
      <w:r>
        <w:t>задачи.</w:t>
      </w:r>
      <w:r>
        <w:rPr>
          <w:spacing w:val="10"/>
        </w:rPr>
        <w:t xml:space="preserve"> </w:t>
      </w:r>
      <w:r>
        <w:t>Решение</w:t>
      </w:r>
      <w:r>
        <w:rPr>
          <w:spacing w:val="17"/>
        </w:rPr>
        <w:t xml:space="preserve"> </w:t>
      </w:r>
      <w:r>
        <w:t>текстовых</w:t>
      </w:r>
      <w:r>
        <w:rPr>
          <w:spacing w:val="7"/>
        </w:rPr>
        <w:t xml:space="preserve"> </w:t>
      </w:r>
      <w:r>
        <w:t>задач</w:t>
      </w:r>
      <w:r>
        <w:rPr>
          <w:spacing w:val="9"/>
        </w:rPr>
        <w:t xml:space="preserve"> </w:t>
      </w:r>
      <w:r>
        <w:t>с</w:t>
      </w:r>
    </w:p>
    <w:p w:rsidR="0020466F" w:rsidRDefault="003B3B8F">
      <w:pPr>
        <w:pStyle w:val="a3"/>
        <w:ind w:firstLine="0"/>
        <w:jc w:val="left"/>
      </w:pPr>
      <w:r>
        <w:t>помощью</w:t>
      </w:r>
      <w:r>
        <w:rPr>
          <w:spacing w:val="-4"/>
        </w:rPr>
        <w:t xml:space="preserve"> </w:t>
      </w:r>
      <w:r>
        <w:t>уравнений.</w:t>
      </w:r>
    </w:p>
    <w:p w:rsidR="0020466F" w:rsidRDefault="003B3B8F">
      <w:pPr>
        <w:pStyle w:val="a3"/>
        <w:ind w:right="699"/>
      </w:pPr>
      <w:r>
        <w:t>Линейное уравнение с двумя переменными и его график. Система двух линейных уравнений с</w:t>
      </w:r>
      <w:r>
        <w:rPr>
          <w:spacing w:val="-57"/>
        </w:rPr>
        <w:t xml:space="preserve"> </w:t>
      </w:r>
      <w:r>
        <w:t>двумя</w:t>
      </w:r>
      <w:r>
        <w:rPr>
          <w:spacing w:val="1"/>
        </w:rPr>
        <w:t xml:space="preserve"> </w:t>
      </w:r>
      <w:r>
        <w:t>переменными.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уравнений</w:t>
      </w:r>
      <w:r>
        <w:rPr>
          <w:spacing w:val="1"/>
        </w:rPr>
        <w:t xml:space="preserve"> </w:t>
      </w:r>
      <w:r>
        <w:t>способом</w:t>
      </w:r>
      <w:r>
        <w:rPr>
          <w:spacing w:val="1"/>
        </w:rPr>
        <w:t xml:space="preserve"> </w:t>
      </w:r>
      <w:r>
        <w:t>подстановки.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текстовых</w:t>
      </w:r>
      <w:r>
        <w:rPr>
          <w:spacing w:val="1"/>
        </w:rPr>
        <w:t xml:space="preserve"> </w:t>
      </w:r>
      <w:r>
        <w:t>задач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уравнений.</w:t>
      </w:r>
    </w:p>
    <w:p w:rsidR="0020466F" w:rsidRDefault="003B3B8F">
      <w:pPr>
        <w:pStyle w:val="a3"/>
        <w:ind w:left="856" w:firstLine="0"/>
        <w:jc w:val="left"/>
      </w:pPr>
      <w:r>
        <w:t>Функции.</w:t>
      </w:r>
    </w:p>
    <w:p w:rsidR="0020466F" w:rsidRDefault="003B3B8F">
      <w:pPr>
        <w:pStyle w:val="a3"/>
        <w:spacing w:before="1"/>
        <w:jc w:val="left"/>
      </w:pPr>
      <w:r>
        <w:t>Координата</w:t>
      </w:r>
      <w:r>
        <w:rPr>
          <w:spacing w:val="17"/>
        </w:rPr>
        <w:t xml:space="preserve"> </w:t>
      </w:r>
      <w:r>
        <w:t>точки</w:t>
      </w:r>
      <w:r>
        <w:rPr>
          <w:spacing w:val="16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прямой.</w:t>
      </w:r>
      <w:r>
        <w:rPr>
          <w:spacing w:val="18"/>
        </w:rPr>
        <w:t xml:space="preserve"> </w:t>
      </w:r>
      <w:r>
        <w:t>Числовые</w:t>
      </w:r>
      <w:r>
        <w:rPr>
          <w:spacing w:val="16"/>
        </w:rPr>
        <w:t xml:space="preserve"> </w:t>
      </w:r>
      <w:r>
        <w:t>промежутки.</w:t>
      </w:r>
      <w:r>
        <w:rPr>
          <w:spacing w:val="18"/>
        </w:rPr>
        <w:t xml:space="preserve"> </w:t>
      </w:r>
      <w:r>
        <w:t>Расстояние</w:t>
      </w:r>
      <w:r>
        <w:rPr>
          <w:spacing w:val="14"/>
        </w:rPr>
        <w:t xml:space="preserve"> </w:t>
      </w:r>
      <w:r>
        <w:t>между</w:t>
      </w:r>
      <w:r>
        <w:rPr>
          <w:spacing w:val="13"/>
        </w:rPr>
        <w:t xml:space="preserve"> </w:t>
      </w:r>
      <w:r>
        <w:t>двумя</w:t>
      </w:r>
      <w:r>
        <w:rPr>
          <w:spacing w:val="22"/>
        </w:rPr>
        <w:t xml:space="preserve"> </w:t>
      </w:r>
      <w:r>
        <w:t>точками</w:t>
      </w:r>
      <w:r>
        <w:rPr>
          <w:spacing w:val="-57"/>
        </w:rPr>
        <w:t xml:space="preserve"> </w:t>
      </w:r>
      <w:r>
        <w:t>координатной</w:t>
      </w:r>
      <w:r>
        <w:rPr>
          <w:spacing w:val="-4"/>
        </w:rPr>
        <w:t xml:space="preserve"> </w:t>
      </w:r>
      <w:r>
        <w:t>прямой.</w:t>
      </w:r>
    </w:p>
    <w:p w:rsidR="0020466F" w:rsidRDefault="003B3B8F">
      <w:pPr>
        <w:pStyle w:val="a3"/>
        <w:jc w:val="left"/>
      </w:pPr>
      <w:r>
        <w:t>Прямоугольная</w:t>
      </w:r>
      <w:r>
        <w:rPr>
          <w:spacing w:val="2"/>
        </w:rPr>
        <w:t xml:space="preserve"> </w:t>
      </w:r>
      <w:r>
        <w:t>система</w:t>
      </w:r>
      <w:r>
        <w:rPr>
          <w:spacing w:val="2"/>
        </w:rPr>
        <w:t xml:space="preserve"> </w:t>
      </w:r>
      <w:r>
        <w:t>координат,</w:t>
      </w:r>
      <w:r>
        <w:rPr>
          <w:spacing w:val="3"/>
        </w:rPr>
        <w:t xml:space="preserve"> </w:t>
      </w:r>
      <w:r>
        <w:t>оси</w:t>
      </w:r>
      <w:r>
        <w:rPr>
          <w:spacing w:val="5"/>
        </w:rPr>
        <w:t xml:space="preserve"> </w:t>
      </w:r>
      <w:r>
        <w:rPr>
          <w:i/>
        </w:rPr>
        <w:t>Ох</w:t>
      </w:r>
      <w:r>
        <w:rPr>
          <w:i/>
          <w:spacing w:val="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rPr>
          <w:i/>
        </w:rPr>
        <w:t>Оу.</w:t>
      </w:r>
      <w:r>
        <w:rPr>
          <w:i/>
          <w:spacing w:val="2"/>
        </w:rPr>
        <w:t xml:space="preserve"> </w:t>
      </w:r>
      <w:r>
        <w:t>Абсцисса</w:t>
      </w:r>
      <w:r>
        <w:rPr>
          <w:spacing w:val="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ордината</w:t>
      </w:r>
      <w:r>
        <w:rPr>
          <w:spacing w:val="3"/>
        </w:rPr>
        <w:t xml:space="preserve"> </w:t>
      </w:r>
      <w:r>
        <w:t>точки</w:t>
      </w:r>
      <w:r>
        <w:rPr>
          <w:spacing w:val="3"/>
        </w:rPr>
        <w:t xml:space="preserve"> </w:t>
      </w:r>
      <w:r>
        <w:t>на</w:t>
      </w:r>
      <w:r>
        <w:rPr>
          <w:spacing w:val="4"/>
        </w:rPr>
        <w:t xml:space="preserve"> </w:t>
      </w:r>
      <w:r>
        <w:t>координатной</w:t>
      </w:r>
      <w:r>
        <w:rPr>
          <w:spacing w:val="-57"/>
        </w:rPr>
        <w:t xml:space="preserve"> </w:t>
      </w:r>
      <w:r>
        <w:t>плоскости.</w:t>
      </w:r>
      <w:r>
        <w:rPr>
          <w:spacing w:val="52"/>
        </w:rPr>
        <w:t xml:space="preserve"> </w:t>
      </w:r>
      <w:r>
        <w:t>Примеры</w:t>
      </w:r>
      <w:r>
        <w:rPr>
          <w:spacing w:val="52"/>
        </w:rPr>
        <w:t xml:space="preserve"> </w:t>
      </w:r>
      <w:r>
        <w:t>графиков,</w:t>
      </w:r>
      <w:r>
        <w:rPr>
          <w:spacing w:val="52"/>
        </w:rPr>
        <w:t xml:space="preserve"> </w:t>
      </w:r>
      <w:r>
        <w:t>заданных</w:t>
      </w:r>
      <w:r>
        <w:rPr>
          <w:spacing w:val="54"/>
        </w:rPr>
        <w:t xml:space="preserve"> </w:t>
      </w:r>
      <w:r>
        <w:t>формулами.</w:t>
      </w:r>
      <w:r>
        <w:rPr>
          <w:spacing w:val="53"/>
        </w:rPr>
        <w:t xml:space="preserve"> </w:t>
      </w:r>
      <w:r>
        <w:t>Чтение</w:t>
      </w:r>
      <w:r>
        <w:rPr>
          <w:spacing w:val="51"/>
        </w:rPr>
        <w:t xml:space="preserve"> </w:t>
      </w:r>
      <w:r>
        <w:t>графиков  реальных</w:t>
      </w:r>
      <w:r>
        <w:rPr>
          <w:spacing w:val="52"/>
        </w:rPr>
        <w:t xml:space="preserve"> </w:t>
      </w:r>
      <w:r>
        <w:t>зависимостей.</w:t>
      </w:r>
    </w:p>
    <w:p w:rsidR="0020466F" w:rsidRDefault="003B3B8F">
      <w:pPr>
        <w:pStyle w:val="a3"/>
        <w:ind w:firstLine="0"/>
        <w:jc w:val="left"/>
      </w:pPr>
      <w:r>
        <w:t>Понятие</w:t>
      </w:r>
      <w:r>
        <w:rPr>
          <w:spacing w:val="-12"/>
        </w:rPr>
        <w:t xml:space="preserve"> </w:t>
      </w:r>
      <w:r>
        <w:t>функции.</w:t>
      </w:r>
      <w:r>
        <w:rPr>
          <w:spacing w:val="-11"/>
        </w:rPr>
        <w:t xml:space="preserve"> </w:t>
      </w:r>
      <w:r>
        <w:t>График</w:t>
      </w:r>
      <w:r>
        <w:rPr>
          <w:spacing w:val="-13"/>
        </w:rPr>
        <w:t xml:space="preserve"> </w:t>
      </w:r>
      <w:r>
        <w:t>функции.</w:t>
      </w:r>
      <w:r>
        <w:rPr>
          <w:spacing w:val="-8"/>
        </w:rPr>
        <w:t xml:space="preserve"> </w:t>
      </w:r>
      <w:r>
        <w:t>Свойства</w:t>
      </w:r>
    </w:p>
    <w:p w:rsidR="0020466F" w:rsidRDefault="003B3B8F">
      <w:pPr>
        <w:pStyle w:val="a3"/>
        <w:ind w:right="703"/>
        <w:jc w:val="left"/>
      </w:pPr>
      <w:r>
        <w:t>функций.</w:t>
      </w:r>
      <w:r>
        <w:rPr>
          <w:spacing w:val="31"/>
        </w:rPr>
        <w:t xml:space="preserve"> </w:t>
      </w:r>
      <w:r>
        <w:t>Линейная</w:t>
      </w:r>
      <w:r>
        <w:rPr>
          <w:spacing w:val="31"/>
        </w:rPr>
        <w:t xml:space="preserve"> </w:t>
      </w:r>
      <w:r>
        <w:t>функция,</w:t>
      </w:r>
      <w:r>
        <w:rPr>
          <w:spacing w:val="31"/>
        </w:rPr>
        <w:t xml:space="preserve"> </w:t>
      </w:r>
      <w:r>
        <w:t>её</w:t>
      </w:r>
      <w:r>
        <w:rPr>
          <w:spacing w:val="29"/>
        </w:rPr>
        <w:t xml:space="preserve"> </w:t>
      </w:r>
      <w:r>
        <w:t>график.</w:t>
      </w:r>
      <w:r>
        <w:rPr>
          <w:spacing w:val="31"/>
        </w:rPr>
        <w:t xml:space="preserve"> </w:t>
      </w:r>
      <w:r>
        <w:t>График</w:t>
      </w:r>
      <w:r>
        <w:rPr>
          <w:spacing w:val="32"/>
        </w:rPr>
        <w:t xml:space="preserve"> </w:t>
      </w:r>
      <w:r>
        <w:t>функции</w:t>
      </w:r>
      <w:r>
        <w:rPr>
          <w:spacing w:val="32"/>
        </w:rPr>
        <w:t xml:space="preserve"> </w:t>
      </w:r>
      <w:r>
        <w:rPr>
          <w:i/>
        </w:rPr>
        <w:t>У~\</w:t>
      </w:r>
      <w:r>
        <w:rPr>
          <w:i/>
          <w:vertAlign w:val="superscript"/>
        </w:rPr>
        <w:t>х</w:t>
      </w:r>
      <w:r>
        <w:rPr>
          <w:i/>
        </w:rPr>
        <w:t>\.</w:t>
      </w:r>
      <w:r>
        <w:rPr>
          <w:i/>
          <w:spacing w:val="28"/>
        </w:rPr>
        <w:t xml:space="preserve"> </w:t>
      </w:r>
      <w:r>
        <w:t>Графическое</w:t>
      </w:r>
      <w:r>
        <w:rPr>
          <w:spacing w:val="30"/>
        </w:rPr>
        <w:t xml:space="preserve"> </w:t>
      </w:r>
      <w:r>
        <w:t>решение</w:t>
      </w:r>
      <w:r>
        <w:rPr>
          <w:spacing w:val="-57"/>
        </w:rPr>
        <w:t xml:space="preserve"> </w:t>
      </w:r>
      <w:r>
        <w:t>линейных</w:t>
      </w:r>
      <w:r>
        <w:rPr>
          <w:spacing w:val="-1"/>
        </w:rPr>
        <w:t xml:space="preserve"> </w:t>
      </w:r>
      <w:r>
        <w:t>уравнений</w:t>
      </w:r>
      <w:r>
        <w:rPr>
          <w:spacing w:val="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систем</w:t>
      </w:r>
      <w:r>
        <w:rPr>
          <w:spacing w:val="-2"/>
        </w:rPr>
        <w:t xml:space="preserve"> </w:t>
      </w:r>
      <w:r>
        <w:t>линейных</w:t>
      </w:r>
      <w:r>
        <w:rPr>
          <w:spacing w:val="4"/>
        </w:rPr>
        <w:t xml:space="preserve"> </w:t>
      </w:r>
      <w:r>
        <w:t>уравнений.</w:t>
      </w:r>
    </w:p>
    <w:p w:rsidR="0020466F" w:rsidRDefault="003B3B8F">
      <w:pPr>
        <w:pStyle w:val="a3"/>
        <w:ind w:left="856" w:firstLine="0"/>
        <w:jc w:val="left"/>
      </w:pPr>
      <w:r>
        <w:t>Содержание</w:t>
      </w:r>
      <w:r>
        <w:rPr>
          <w:spacing w:val="-3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8</w:t>
      </w:r>
      <w:r>
        <w:rPr>
          <w:spacing w:val="-2"/>
        </w:rPr>
        <w:t xml:space="preserve"> </w:t>
      </w:r>
      <w:r>
        <w:t>классе.Числа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вычисления.</w:t>
      </w:r>
    </w:p>
    <w:p w:rsidR="0020466F" w:rsidRDefault="003B3B8F">
      <w:pPr>
        <w:pStyle w:val="a3"/>
        <w:ind w:right="699"/>
      </w:pPr>
      <w:r>
        <w:t>Квадратный корень из числа. Понятие об иррациональном числе. Десятичные приближения</w:t>
      </w:r>
      <w:r>
        <w:rPr>
          <w:spacing w:val="1"/>
        </w:rPr>
        <w:t xml:space="preserve"> </w:t>
      </w:r>
      <w:r>
        <w:t>иррациональных</w:t>
      </w:r>
      <w:r>
        <w:rPr>
          <w:spacing w:val="1"/>
        </w:rPr>
        <w:t xml:space="preserve"> </w:t>
      </w:r>
      <w:r>
        <w:t>чисел.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арифметических</w:t>
      </w:r>
      <w:r>
        <w:rPr>
          <w:spacing w:val="1"/>
        </w:rPr>
        <w:t xml:space="preserve"> </w:t>
      </w:r>
      <w:r>
        <w:t>квадратных</w:t>
      </w:r>
      <w:r>
        <w:rPr>
          <w:spacing w:val="1"/>
        </w:rPr>
        <w:t xml:space="preserve"> </w:t>
      </w:r>
      <w:r>
        <w:t>корней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преобразованию числовых</w:t>
      </w:r>
      <w:r>
        <w:rPr>
          <w:spacing w:val="1"/>
        </w:rPr>
        <w:t xml:space="preserve"> </w:t>
      </w:r>
      <w:r>
        <w:t>выражений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вычислениям.Действительные числа.</w:t>
      </w:r>
    </w:p>
    <w:p w:rsidR="0020466F" w:rsidRDefault="003B3B8F">
      <w:pPr>
        <w:pStyle w:val="a3"/>
        <w:ind w:right="701"/>
      </w:pPr>
      <w:r>
        <w:t>Степень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целым</w:t>
      </w:r>
      <w:r>
        <w:rPr>
          <w:spacing w:val="1"/>
        </w:rPr>
        <w:t xml:space="preserve"> </w:t>
      </w:r>
      <w:r>
        <w:t>показателем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свойства.</w:t>
      </w:r>
      <w:r>
        <w:rPr>
          <w:spacing w:val="1"/>
        </w:rPr>
        <w:t xml:space="preserve"> </w:t>
      </w:r>
      <w:r>
        <w:t>Стандартная</w:t>
      </w:r>
      <w:r>
        <w:rPr>
          <w:spacing w:val="1"/>
        </w:rPr>
        <w:t xml:space="preserve"> </w:t>
      </w:r>
      <w:r>
        <w:t>запись</w:t>
      </w:r>
      <w:r>
        <w:rPr>
          <w:spacing w:val="1"/>
        </w:rPr>
        <w:t xml:space="preserve"> </w:t>
      </w:r>
      <w:r>
        <w:t>числа. Алгебраические</w:t>
      </w:r>
      <w:r>
        <w:rPr>
          <w:spacing w:val="1"/>
        </w:rPr>
        <w:t xml:space="preserve"> </w:t>
      </w:r>
      <w:r>
        <w:t>выражения.</w:t>
      </w:r>
    </w:p>
    <w:p w:rsidR="0020466F" w:rsidRDefault="003B3B8F">
      <w:pPr>
        <w:pStyle w:val="a3"/>
        <w:ind w:right="702"/>
      </w:pPr>
      <w:r>
        <w:t>Квадратный</w:t>
      </w:r>
      <w:r>
        <w:rPr>
          <w:spacing w:val="1"/>
        </w:rPr>
        <w:t xml:space="preserve"> </w:t>
      </w:r>
      <w:r>
        <w:t>трёхчлен,</w:t>
      </w:r>
      <w:r>
        <w:rPr>
          <w:spacing w:val="1"/>
        </w:rPr>
        <w:t xml:space="preserve"> </w:t>
      </w:r>
      <w:r>
        <w:t>разложение</w:t>
      </w:r>
      <w:r>
        <w:rPr>
          <w:spacing w:val="1"/>
        </w:rPr>
        <w:t xml:space="preserve"> </w:t>
      </w:r>
      <w:r>
        <w:t>квадратного</w:t>
      </w:r>
      <w:r>
        <w:rPr>
          <w:spacing w:val="1"/>
        </w:rPr>
        <w:t xml:space="preserve"> </w:t>
      </w:r>
      <w:r>
        <w:t>трёхчлена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множители.</w:t>
      </w:r>
      <w:r>
        <w:rPr>
          <w:spacing w:val="1"/>
        </w:rPr>
        <w:t xml:space="preserve"> </w:t>
      </w:r>
      <w:r>
        <w:t>Алгебраическая</w:t>
      </w:r>
      <w:r>
        <w:rPr>
          <w:spacing w:val="1"/>
        </w:rPr>
        <w:t xml:space="preserve"> </w:t>
      </w:r>
      <w:r>
        <w:t>дробь.</w:t>
      </w:r>
      <w:r>
        <w:rPr>
          <w:spacing w:val="25"/>
        </w:rPr>
        <w:t xml:space="preserve"> </w:t>
      </w:r>
      <w:r>
        <w:t>Основное</w:t>
      </w:r>
      <w:r>
        <w:rPr>
          <w:spacing w:val="27"/>
        </w:rPr>
        <w:t xml:space="preserve"> </w:t>
      </w:r>
      <w:r>
        <w:t>свойство</w:t>
      </w:r>
      <w:r>
        <w:rPr>
          <w:spacing w:val="29"/>
        </w:rPr>
        <w:t xml:space="preserve"> </w:t>
      </w:r>
      <w:r>
        <w:t>алгебраической</w:t>
      </w:r>
      <w:r>
        <w:rPr>
          <w:spacing w:val="30"/>
        </w:rPr>
        <w:t xml:space="preserve"> </w:t>
      </w:r>
      <w:r>
        <w:t>дроби.</w:t>
      </w:r>
      <w:r>
        <w:rPr>
          <w:spacing w:val="25"/>
        </w:rPr>
        <w:t xml:space="preserve"> </w:t>
      </w:r>
      <w:r>
        <w:t>Сложение,</w:t>
      </w:r>
    </w:p>
    <w:p w:rsidR="0020466F" w:rsidRDefault="003B3B8F">
      <w:pPr>
        <w:pStyle w:val="a3"/>
        <w:ind w:right="702"/>
      </w:pPr>
      <w:r>
        <w:t>вычитание,</w:t>
      </w:r>
      <w:r>
        <w:rPr>
          <w:spacing w:val="1"/>
        </w:rPr>
        <w:t xml:space="preserve"> </w:t>
      </w:r>
      <w:r>
        <w:t>умножение,</w:t>
      </w:r>
      <w:r>
        <w:rPr>
          <w:spacing w:val="1"/>
        </w:rPr>
        <w:t xml:space="preserve"> </w:t>
      </w:r>
      <w:r>
        <w:t>деление</w:t>
      </w:r>
      <w:r>
        <w:rPr>
          <w:spacing w:val="1"/>
        </w:rPr>
        <w:t xml:space="preserve"> </w:t>
      </w:r>
      <w:r>
        <w:t>алгебраических</w:t>
      </w:r>
      <w:r>
        <w:rPr>
          <w:spacing w:val="1"/>
        </w:rPr>
        <w:t xml:space="preserve"> </w:t>
      </w:r>
      <w:r>
        <w:t>дробей.</w:t>
      </w:r>
      <w:r>
        <w:rPr>
          <w:spacing w:val="1"/>
        </w:rPr>
        <w:t xml:space="preserve"> </w:t>
      </w:r>
      <w:r>
        <w:t>Рациональные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преобразование.</w:t>
      </w:r>
    </w:p>
    <w:p w:rsidR="0020466F" w:rsidRDefault="003B3B8F">
      <w:pPr>
        <w:pStyle w:val="a3"/>
        <w:spacing w:before="1"/>
        <w:ind w:left="856" w:firstLine="0"/>
      </w:pPr>
      <w:r>
        <w:rPr>
          <w:spacing w:val="-1"/>
        </w:rPr>
        <w:t>Уравнения</w:t>
      </w:r>
      <w:r>
        <w:rPr>
          <w:spacing w:val="-1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неравенства.</w:t>
      </w:r>
    </w:p>
    <w:p w:rsidR="0020466F" w:rsidRDefault="003B3B8F">
      <w:pPr>
        <w:pStyle w:val="a3"/>
        <w:ind w:right="703"/>
      </w:pPr>
      <w:r>
        <w:t>Квадратное</w:t>
      </w:r>
      <w:r>
        <w:rPr>
          <w:spacing w:val="1"/>
        </w:rPr>
        <w:t xml:space="preserve"> </w:t>
      </w:r>
      <w:r>
        <w:t>уравнение,</w:t>
      </w:r>
      <w:r>
        <w:rPr>
          <w:spacing w:val="1"/>
        </w:rPr>
        <w:t xml:space="preserve"> </w:t>
      </w:r>
      <w:r>
        <w:t>формула</w:t>
      </w:r>
      <w:r>
        <w:rPr>
          <w:spacing w:val="1"/>
        </w:rPr>
        <w:t xml:space="preserve"> </w:t>
      </w:r>
      <w:r>
        <w:t>корней</w:t>
      </w:r>
      <w:r>
        <w:rPr>
          <w:spacing w:val="1"/>
        </w:rPr>
        <w:t xml:space="preserve"> </w:t>
      </w:r>
      <w:r>
        <w:t>квадратного</w:t>
      </w:r>
      <w:r>
        <w:rPr>
          <w:spacing w:val="1"/>
        </w:rPr>
        <w:t xml:space="preserve"> </w:t>
      </w:r>
      <w:r>
        <w:t>уравнения.</w:t>
      </w:r>
      <w:r>
        <w:rPr>
          <w:spacing w:val="1"/>
        </w:rPr>
        <w:t xml:space="preserve"> </w:t>
      </w:r>
      <w:r>
        <w:t>Теорема</w:t>
      </w:r>
      <w:r>
        <w:rPr>
          <w:spacing w:val="1"/>
        </w:rPr>
        <w:t xml:space="preserve"> </w:t>
      </w:r>
      <w:r>
        <w:t>Виета.</w:t>
      </w:r>
      <w:r>
        <w:rPr>
          <w:spacing w:val="1"/>
        </w:rPr>
        <w:t xml:space="preserve"> </w:t>
      </w:r>
      <w:r>
        <w:t>Решение</w:t>
      </w:r>
      <w:r>
        <w:rPr>
          <w:spacing w:val="-57"/>
        </w:rPr>
        <w:t xml:space="preserve"> </w:t>
      </w:r>
      <w:r>
        <w:t>уравнений,</w:t>
      </w:r>
      <w:r>
        <w:rPr>
          <w:spacing w:val="-3"/>
        </w:rPr>
        <w:t xml:space="preserve"> </w:t>
      </w:r>
      <w:r>
        <w:t>сводящихся</w:t>
      </w:r>
      <w:r>
        <w:rPr>
          <w:spacing w:val="-6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линейным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квадратным.</w:t>
      </w:r>
      <w:r>
        <w:rPr>
          <w:spacing w:val="-4"/>
        </w:rPr>
        <w:t xml:space="preserve"> </w:t>
      </w:r>
      <w:r>
        <w:t>Простейшие</w:t>
      </w:r>
      <w:r>
        <w:rPr>
          <w:spacing w:val="-3"/>
        </w:rPr>
        <w:t xml:space="preserve"> </w:t>
      </w:r>
      <w:r>
        <w:t>дробно-</w:t>
      </w:r>
      <w:r>
        <w:rPr>
          <w:spacing w:val="-4"/>
        </w:rPr>
        <w:t xml:space="preserve"> </w:t>
      </w:r>
      <w:r>
        <w:t>рациональные</w:t>
      </w:r>
      <w:r>
        <w:rPr>
          <w:spacing w:val="-1"/>
        </w:rPr>
        <w:t xml:space="preserve"> </w:t>
      </w:r>
      <w:r>
        <w:t>уравнения.</w:t>
      </w:r>
    </w:p>
    <w:p w:rsidR="0020466F" w:rsidRDefault="003B3B8F">
      <w:pPr>
        <w:pStyle w:val="a3"/>
        <w:ind w:right="704"/>
      </w:pPr>
      <w:r>
        <w:t>Графическая интерпретация уравнений с двумя переменными и систем линейных уравнений с</w:t>
      </w:r>
      <w:r>
        <w:rPr>
          <w:spacing w:val="-57"/>
        </w:rPr>
        <w:t xml:space="preserve"> </w:t>
      </w:r>
      <w:r>
        <w:t>двумя</w:t>
      </w:r>
      <w:r>
        <w:rPr>
          <w:spacing w:val="-3"/>
        </w:rPr>
        <w:t xml:space="preserve"> </w:t>
      </w:r>
      <w:r>
        <w:t>переменными.</w:t>
      </w:r>
      <w:r>
        <w:rPr>
          <w:spacing w:val="-3"/>
        </w:rPr>
        <w:t xml:space="preserve"> </w:t>
      </w:r>
      <w:r>
        <w:t>Примеры</w:t>
      </w:r>
      <w:r>
        <w:rPr>
          <w:spacing w:val="-3"/>
        </w:rPr>
        <w:t xml:space="preserve"> </w:t>
      </w:r>
      <w:r>
        <w:t>решения</w:t>
      </w:r>
      <w:r>
        <w:rPr>
          <w:spacing w:val="-2"/>
        </w:rPr>
        <w:t xml:space="preserve"> </w:t>
      </w:r>
      <w:r>
        <w:t>систем</w:t>
      </w:r>
      <w:r>
        <w:rPr>
          <w:spacing w:val="-4"/>
        </w:rPr>
        <w:t xml:space="preserve"> </w:t>
      </w:r>
      <w:r>
        <w:t>нелинейных</w:t>
      </w:r>
      <w:r>
        <w:rPr>
          <w:spacing w:val="1"/>
        </w:rPr>
        <w:t xml:space="preserve"> </w:t>
      </w:r>
      <w:r>
        <w:t>уравнений</w:t>
      </w:r>
      <w:r>
        <w:rPr>
          <w:spacing w:val="-3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двумя</w:t>
      </w:r>
      <w:r>
        <w:rPr>
          <w:spacing w:val="-3"/>
        </w:rPr>
        <w:t xml:space="preserve"> </w:t>
      </w:r>
      <w:r>
        <w:t>переменными.</w:t>
      </w:r>
    </w:p>
    <w:p w:rsidR="0020466F" w:rsidRDefault="003B3B8F">
      <w:pPr>
        <w:pStyle w:val="a3"/>
        <w:ind w:left="856" w:firstLine="0"/>
      </w:pPr>
      <w:r>
        <w:t>Решение</w:t>
      </w:r>
      <w:r>
        <w:rPr>
          <w:spacing w:val="-10"/>
        </w:rPr>
        <w:t xml:space="preserve"> </w:t>
      </w:r>
      <w:r>
        <w:t>текстовых</w:t>
      </w:r>
      <w:r>
        <w:rPr>
          <w:spacing w:val="-11"/>
        </w:rPr>
        <w:t xml:space="preserve"> </w:t>
      </w:r>
      <w:r>
        <w:t>задач</w:t>
      </w:r>
      <w:r>
        <w:rPr>
          <w:spacing w:val="-9"/>
        </w:rPr>
        <w:t xml:space="preserve"> </w:t>
      </w:r>
      <w:r>
        <w:t>алгебраическим</w:t>
      </w:r>
      <w:r>
        <w:rPr>
          <w:spacing w:val="-9"/>
        </w:rPr>
        <w:t xml:space="preserve"> </w:t>
      </w:r>
      <w:r>
        <w:t>способом.</w:t>
      </w:r>
    </w:p>
    <w:p w:rsidR="0020466F" w:rsidRDefault="003B3B8F">
      <w:pPr>
        <w:pStyle w:val="a3"/>
        <w:ind w:right="700"/>
      </w:pPr>
      <w:r>
        <w:t>Числовые</w:t>
      </w:r>
      <w:r>
        <w:rPr>
          <w:spacing w:val="1"/>
        </w:rPr>
        <w:t xml:space="preserve"> </w:t>
      </w:r>
      <w:r>
        <w:t>неравенства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свойства.</w:t>
      </w:r>
      <w:r>
        <w:rPr>
          <w:spacing w:val="1"/>
        </w:rPr>
        <w:t xml:space="preserve"> </w:t>
      </w:r>
      <w:r>
        <w:t>Неравенство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переменной.</w:t>
      </w:r>
      <w:r>
        <w:rPr>
          <w:spacing w:val="1"/>
        </w:rPr>
        <w:t xml:space="preserve"> </w:t>
      </w:r>
      <w:r>
        <w:t>Равносильность</w:t>
      </w:r>
      <w:r>
        <w:rPr>
          <w:spacing w:val="1"/>
        </w:rPr>
        <w:t xml:space="preserve"> </w:t>
      </w:r>
      <w:r>
        <w:t>неравенств. Линейные неравенства с одной переменной. Системы линейных неравенств с одной</w:t>
      </w:r>
      <w:r>
        <w:rPr>
          <w:spacing w:val="1"/>
        </w:rPr>
        <w:t xml:space="preserve"> </w:t>
      </w:r>
      <w:r>
        <w:t>переменной.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right="1855" w:firstLine="0"/>
      </w:pPr>
      <w:r>
        <w:t>Функции.</w:t>
      </w:r>
      <w:r>
        <w:rPr>
          <w:spacing w:val="-9"/>
        </w:rPr>
        <w:t xml:space="preserve"> </w:t>
      </w:r>
      <w:r>
        <w:t>Понятие</w:t>
      </w:r>
      <w:r>
        <w:rPr>
          <w:spacing w:val="-11"/>
        </w:rPr>
        <w:t xml:space="preserve"> </w:t>
      </w:r>
      <w:r>
        <w:t>функции.</w:t>
      </w:r>
      <w:r>
        <w:rPr>
          <w:spacing w:val="-8"/>
        </w:rPr>
        <w:t xml:space="preserve"> </w:t>
      </w:r>
      <w:r>
        <w:t>Область</w:t>
      </w:r>
      <w:r>
        <w:rPr>
          <w:spacing w:val="-8"/>
        </w:rPr>
        <w:t xml:space="preserve"> </w:t>
      </w:r>
      <w:r>
        <w:t>определения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множество</w:t>
      </w:r>
      <w:r>
        <w:rPr>
          <w:spacing w:val="-8"/>
        </w:rPr>
        <w:t xml:space="preserve"> </w:t>
      </w:r>
      <w:r>
        <w:t>значений</w:t>
      </w:r>
      <w:r>
        <w:rPr>
          <w:spacing w:val="-10"/>
        </w:rPr>
        <w:t xml:space="preserve"> </w:t>
      </w:r>
      <w:r>
        <w:t>функции.</w:t>
      </w:r>
      <w:r>
        <w:rPr>
          <w:spacing w:val="-57"/>
        </w:rPr>
        <w:t xml:space="preserve"> </w:t>
      </w:r>
      <w:r>
        <w:t>Способы</w:t>
      </w:r>
      <w:r>
        <w:rPr>
          <w:spacing w:val="-6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функций.</w:t>
      </w:r>
    </w:p>
    <w:p w:rsidR="0020466F" w:rsidRDefault="003B3B8F">
      <w:pPr>
        <w:pStyle w:val="a3"/>
        <w:ind w:right="700"/>
      </w:pPr>
      <w:r>
        <w:t>График</w:t>
      </w:r>
      <w:r>
        <w:rPr>
          <w:spacing w:val="1"/>
        </w:rPr>
        <w:t xml:space="preserve"> </w:t>
      </w:r>
      <w:r>
        <w:t>функции.</w:t>
      </w:r>
      <w:r>
        <w:rPr>
          <w:spacing w:val="1"/>
        </w:rPr>
        <w:t xml:space="preserve"> </w:t>
      </w:r>
      <w:r>
        <w:t>Чтение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графику.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графиков функций,</w:t>
      </w:r>
      <w:r>
        <w:rPr>
          <w:spacing w:val="1"/>
        </w:rPr>
        <w:t xml:space="preserve"> </w:t>
      </w:r>
      <w:r>
        <w:t>отражающих</w:t>
      </w:r>
      <w:r>
        <w:rPr>
          <w:spacing w:val="1"/>
        </w:rPr>
        <w:t xml:space="preserve"> </w:t>
      </w:r>
      <w:r>
        <w:t>реальные</w:t>
      </w:r>
      <w:r>
        <w:rPr>
          <w:spacing w:val="-7"/>
        </w:rPr>
        <w:t xml:space="preserve"> </w:t>
      </w:r>
      <w:r>
        <w:t>процессы.</w:t>
      </w:r>
    </w:p>
    <w:p w:rsidR="0020466F" w:rsidRDefault="003B3B8F">
      <w:pPr>
        <w:pStyle w:val="a3"/>
        <w:ind w:left="856" w:firstLine="0"/>
      </w:pPr>
      <w:r>
        <w:t>Функции,</w:t>
      </w:r>
      <w:r>
        <w:rPr>
          <w:spacing w:val="-9"/>
        </w:rPr>
        <w:t xml:space="preserve"> </w:t>
      </w:r>
      <w:r>
        <w:t>описывающие</w:t>
      </w:r>
      <w:r>
        <w:rPr>
          <w:spacing w:val="-10"/>
        </w:rPr>
        <w:t xml:space="preserve"> </w:t>
      </w:r>
      <w:r>
        <w:t>прямую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обратную</w:t>
      </w:r>
      <w:r>
        <w:rPr>
          <w:spacing w:val="-7"/>
        </w:rPr>
        <w:t xml:space="preserve"> </w:t>
      </w:r>
      <w:r>
        <w:t>пропорциональные</w:t>
      </w:r>
      <w:r>
        <w:rPr>
          <w:spacing w:val="-7"/>
        </w:rPr>
        <w:t xml:space="preserve"> </w:t>
      </w:r>
      <w:r>
        <w:t>зависимости,</w:t>
      </w:r>
    </w:p>
    <w:p w:rsidR="0020466F" w:rsidRDefault="003B3B8F">
      <w:pPr>
        <w:ind w:left="232" w:right="701" w:firstLine="624"/>
        <w:jc w:val="both"/>
        <w:rPr>
          <w:sz w:val="24"/>
        </w:rPr>
      </w:pPr>
      <w:r>
        <w:rPr>
          <w:sz w:val="24"/>
        </w:rPr>
        <w:t xml:space="preserve">их графики. Функции </w:t>
      </w:r>
      <w:r>
        <w:rPr>
          <w:i/>
          <w:sz w:val="24"/>
        </w:rPr>
        <w:t xml:space="preserve">у </w:t>
      </w:r>
      <w:r>
        <w:rPr>
          <w:sz w:val="24"/>
        </w:rPr>
        <w:t xml:space="preserve">= </w:t>
      </w:r>
      <w:r>
        <w:rPr>
          <w:i/>
          <w:sz w:val="24"/>
        </w:rPr>
        <w:t>х, у = х</w:t>
      </w:r>
      <w:r>
        <w:rPr>
          <w:i/>
          <w:sz w:val="24"/>
          <w:vertAlign w:val="superscript"/>
        </w:rPr>
        <w:t>3</w:t>
      </w:r>
      <w:r>
        <w:rPr>
          <w:i/>
          <w:sz w:val="24"/>
        </w:rPr>
        <w:t xml:space="preserve">, у </w:t>
      </w:r>
      <w:r>
        <w:rPr>
          <w:sz w:val="24"/>
          <w:vertAlign w:val="superscript"/>
        </w:rPr>
        <w:t>=v</w:t>
      </w:r>
      <w:r>
        <w:rPr>
          <w:sz w:val="24"/>
        </w:rPr>
        <w:t xml:space="preserve">^, </w:t>
      </w:r>
      <w:r>
        <w:rPr>
          <w:i/>
          <w:sz w:val="24"/>
        </w:rPr>
        <w:t xml:space="preserve">у=\х\. </w:t>
      </w:r>
      <w:r>
        <w:rPr>
          <w:sz w:val="24"/>
        </w:rPr>
        <w:t>Графическое решение уравнений и систем</w:t>
      </w:r>
      <w:r>
        <w:rPr>
          <w:spacing w:val="1"/>
          <w:sz w:val="24"/>
        </w:rPr>
        <w:t xml:space="preserve"> </w:t>
      </w:r>
      <w:r>
        <w:rPr>
          <w:sz w:val="24"/>
        </w:rPr>
        <w:t>уравнений.</w:t>
      </w:r>
    </w:p>
    <w:p w:rsidR="0020466F" w:rsidRDefault="003B3B8F">
      <w:pPr>
        <w:pStyle w:val="a3"/>
        <w:ind w:right="702"/>
      </w:pPr>
      <w:r>
        <w:t>Содержание обучения в 9 классе. Числа и вычисления. Рациональные числа, иррациональные</w:t>
      </w:r>
      <w:r>
        <w:rPr>
          <w:spacing w:val="1"/>
        </w:rPr>
        <w:t xml:space="preserve"> </w:t>
      </w:r>
      <w:r>
        <w:t>числа,</w:t>
      </w:r>
      <w:r>
        <w:rPr>
          <w:spacing w:val="1"/>
        </w:rPr>
        <w:t xml:space="preserve"> </w:t>
      </w:r>
      <w:r>
        <w:t>конечные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бесконечные</w:t>
      </w:r>
      <w:r>
        <w:rPr>
          <w:spacing w:val="1"/>
        </w:rPr>
        <w:t xml:space="preserve"> </w:t>
      </w:r>
      <w:r>
        <w:t>десятичные</w:t>
      </w:r>
      <w:r>
        <w:rPr>
          <w:spacing w:val="1"/>
        </w:rPr>
        <w:t xml:space="preserve"> </w:t>
      </w:r>
      <w:r>
        <w:t>дроби.</w:t>
      </w:r>
      <w:r>
        <w:rPr>
          <w:spacing w:val="1"/>
        </w:rPr>
        <w:t xml:space="preserve"> </w:t>
      </w:r>
      <w:r>
        <w:t>Множество</w:t>
      </w:r>
      <w:r>
        <w:rPr>
          <w:spacing w:val="1"/>
        </w:rPr>
        <w:t xml:space="preserve"> </w:t>
      </w:r>
      <w:r>
        <w:t>действительных</w:t>
      </w:r>
      <w:r>
        <w:rPr>
          <w:spacing w:val="1"/>
        </w:rPr>
        <w:t xml:space="preserve"> </w:t>
      </w:r>
      <w:r>
        <w:t>чисел,</w:t>
      </w:r>
      <w:r>
        <w:rPr>
          <w:spacing w:val="1"/>
        </w:rPr>
        <w:t xml:space="preserve"> </w:t>
      </w:r>
      <w:r>
        <w:t>действительные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бесконечные</w:t>
      </w:r>
      <w:r>
        <w:rPr>
          <w:spacing w:val="1"/>
        </w:rPr>
        <w:t xml:space="preserve"> </w:t>
      </w:r>
      <w:r>
        <w:t>десятичные</w:t>
      </w:r>
      <w:r>
        <w:rPr>
          <w:spacing w:val="1"/>
        </w:rPr>
        <w:t xml:space="preserve"> </w:t>
      </w:r>
      <w:r>
        <w:t>дроби.</w:t>
      </w:r>
      <w:r>
        <w:rPr>
          <w:spacing w:val="1"/>
        </w:rPr>
        <w:t xml:space="preserve"> </w:t>
      </w:r>
      <w:r>
        <w:t>Взаимно</w:t>
      </w:r>
      <w:r>
        <w:rPr>
          <w:spacing w:val="1"/>
        </w:rPr>
        <w:t xml:space="preserve"> </w:t>
      </w:r>
      <w:r>
        <w:t>однозначное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t>множествомдействительных</w:t>
      </w:r>
      <w:r>
        <w:rPr>
          <w:spacing w:val="1"/>
        </w:rPr>
        <w:t xml:space="preserve"> </w:t>
      </w:r>
      <w:r>
        <w:t>чисел и</w:t>
      </w:r>
      <w:r>
        <w:rPr>
          <w:spacing w:val="-1"/>
        </w:rPr>
        <w:t xml:space="preserve"> </w:t>
      </w:r>
      <w:r>
        <w:t>координатной</w:t>
      </w:r>
      <w:r>
        <w:rPr>
          <w:spacing w:val="-3"/>
        </w:rPr>
        <w:t xml:space="preserve"> </w:t>
      </w:r>
      <w:r>
        <w:t>прямой.</w:t>
      </w:r>
    </w:p>
    <w:p w:rsidR="0020466F" w:rsidRDefault="003B3B8F">
      <w:pPr>
        <w:pStyle w:val="a3"/>
        <w:ind w:left="856" w:right="1135" w:firstLine="0"/>
        <w:jc w:val="left"/>
      </w:pPr>
      <w:r>
        <w:t>Сравнение действительных чисел, арифметические действия с действительными числами.</w:t>
      </w:r>
      <w:r>
        <w:rPr>
          <w:spacing w:val="-57"/>
        </w:rPr>
        <w:t xml:space="preserve"> </w:t>
      </w:r>
      <w:r>
        <w:t>Размеры</w:t>
      </w:r>
      <w:r>
        <w:rPr>
          <w:spacing w:val="40"/>
        </w:rPr>
        <w:t xml:space="preserve"> </w:t>
      </w:r>
      <w:r>
        <w:t>объектов</w:t>
      </w:r>
      <w:r>
        <w:rPr>
          <w:spacing w:val="40"/>
        </w:rPr>
        <w:t xml:space="preserve"> </w:t>
      </w:r>
      <w:r>
        <w:t>окружающего</w:t>
      </w:r>
      <w:r>
        <w:rPr>
          <w:spacing w:val="42"/>
        </w:rPr>
        <w:t xml:space="preserve"> </w:t>
      </w:r>
      <w:r>
        <w:t>мира,</w:t>
      </w:r>
      <w:r>
        <w:rPr>
          <w:spacing w:val="41"/>
        </w:rPr>
        <w:t xml:space="preserve"> </w:t>
      </w:r>
      <w:r>
        <w:t>длительность</w:t>
      </w:r>
      <w:r>
        <w:rPr>
          <w:spacing w:val="41"/>
        </w:rPr>
        <w:t xml:space="preserve"> </w:t>
      </w:r>
      <w:r>
        <w:t>процессов</w:t>
      </w:r>
      <w:r>
        <w:rPr>
          <w:spacing w:val="40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окружающем</w:t>
      </w:r>
      <w:r>
        <w:rPr>
          <w:spacing w:val="-4"/>
        </w:rPr>
        <w:t xml:space="preserve"> </w:t>
      </w:r>
      <w:r>
        <w:t>мире.</w:t>
      </w:r>
    </w:p>
    <w:p w:rsidR="0020466F" w:rsidRDefault="003B3B8F">
      <w:pPr>
        <w:pStyle w:val="a3"/>
        <w:spacing w:before="1"/>
        <w:ind w:left="856" w:right="1918" w:firstLine="0"/>
        <w:jc w:val="left"/>
      </w:pPr>
      <w:r>
        <w:t>Приближённое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величины,</w:t>
      </w:r>
      <w:r>
        <w:rPr>
          <w:spacing w:val="1"/>
        </w:rPr>
        <w:t xml:space="preserve"> </w:t>
      </w:r>
      <w:r>
        <w:t>точность приближения.</w:t>
      </w:r>
      <w:r>
        <w:rPr>
          <w:spacing w:val="1"/>
        </w:rPr>
        <w:t xml:space="preserve"> </w:t>
      </w:r>
      <w:r>
        <w:t>Округление</w:t>
      </w:r>
      <w:r>
        <w:rPr>
          <w:spacing w:val="1"/>
        </w:rPr>
        <w:t xml:space="preserve"> </w:t>
      </w:r>
      <w:r>
        <w:t>чисел.</w:t>
      </w:r>
      <w:r>
        <w:rPr>
          <w:spacing w:val="-57"/>
        </w:rPr>
        <w:t xml:space="preserve"> </w:t>
      </w:r>
      <w:r>
        <w:t>Прикидка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оценка</w:t>
      </w:r>
      <w:r>
        <w:rPr>
          <w:spacing w:val="-7"/>
        </w:rPr>
        <w:t xml:space="preserve"> </w:t>
      </w:r>
      <w:r>
        <w:t>результатов вычислений.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Уравнения</w:t>
      </w:r>
      <w:r>
        <w:rPr>
          <w:spacing w:val="-1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неравенства.</w:t>
      </w:r>
    </w:p>
    <w:p w:rsidR="0020466F" w:rsidRDefault="003B3B8F">
      <w:pPr>
        <w:pStyle w:val="a3"/>
        <w:ind w:left="856" w:firstLine="0"/>
        <w:jc w:val="left"/>
      </w:pPr>
      <w:r>
        <w:t>Линейное</w:t>
      </w:r>
      <w:r>
        <w:rPr>
          <w:spacing w:val="-9"/>
        </w:rPr>
        <w:t xml:space="preserve"> </w:t>
      </w:r>
      <w:r>
        <w:t>уравнение.</w:t>
      </w:r>
      <w:r>
        <w:rPr>
          <w:spacing w:val="-8"/>
        </w:rPr>
        <w:t xml:space="preserve"> </w:t>
      </w:r>
      <w:r>
        <w:t>Решение</w:t>
      </w:r>
      <w:r>
        <w:rPr>
          <w:spacing w:val="-6"/>
        </w:rPr>
        <w:t xml:space="preserve"> </w:t>
      </w:r>
      <w:r>
        <w:t>уравнений,</w:t>
      </w:r>
      <w:r>
        <w:rPr>
          <w:spacing w:val="-8"/>
        </w:rPr>
        <w:t xml:space="preserve"> </w:t>
      </w:r>
      <w:r>
        <w:t>сводящихся</w:t>
      </w:r>
      <w:r>
        <w:rPr>
          <w:spacing w:val="-12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линейным.</w:t>
      </w:r>
    </w:p>
    <w:p w:rsidR="0020466F" w:rsidRDefault="003B3B8F">
      <w:pPr>
        <w:pStyle w:val="a3"/>
        <w:ind w:right="704"/>
      </w:pPr>
      <w:r>
        <w:t>Квадратное</w:t>
      </w:r>
      <w:r>
        <w:rPr>
          <w:spacing w:val="1"/>
        </w:rPr>
        <w:t xml:space="preserve"> </w:t>
      </w:r>
      <w:r>
        <w:t>уравнение.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уравнений,</w:t>
      </w:r>
      <w:r>
        <w:rPr>
          <w:spacing w:val="1"/>
        </w:rPr>
        <w:t xml:space="preserve"> </w:t>
      </w:r>
      <w:r>
        <w:t>сводящихся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квадратным.</w:t>
      </w:r>
      <w:r>
        <w:rPr>
          <w:spacing w:val="1"/>
        </w:rPr>
        <w:t xml:space="preserve"> </w:t>
      </w:r>
      <w:r>
        <w:t>Биквадратное</w:t>
      </w:r>
      <w:r>
        <w:rPr>
          <w:spacing w:val="1"/>
        </w:rPr>
        <w:t xml:space="preserve"> </w:t>
      </w:r>
      <w:r>
        <w:t>уравнение.</w:t>
      </w:r>
      <w:r>
        <w:rPr>
          <w:spacing w:val="-5"/>
        </w:rPr>
        <w:t xml:space="preserve"> </w:t>
      </w:r>
      <w:r>
        <w:t>Примеры</w:t>
      </w:r>
      <w:r>
        <w:rPr>
          <w:spacing w:val="-5"/>
        </w:rPr>
        <w:t xml:space="preserve"> </w:t>
      </w:r>
      <w:r>
        <w:t>решения</w:t>
      </w:r>
      <w:r>
        <w:rPr>
          <w:spacing w:val="-3"/>
        </w:rPr>
        <w:t xml:space="preserve"> </w:t>
      </w:r>
      <w:r>
        <w:t>уравнений</w:t>
      </w:r>
      <w:r>
        <w:rPr>
          <w:spacing w:val="-5"/>
        </w:rPr>
        <w:t xml:space="preserve"> </w:t>
      </w:r>
      <w:r>
        <w:t>третьей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четвёртой</w:t>
      </w:r>
      <w:r>
        <w:rPr>
          <w:spacing w:val="-5"/>
        </w:rPr>
        <w:t xml:space="preserve"> </w:t>
      </w:r>
      <w:r>
        <w:t>степеней</w:t>
      </w:r>
      <w:r>
        <w:rPr>
          <w:spacing w:val="3"/>
        </w:rPr>
        <w:t xml:space="preserve"> </w:t>
      </w:r>
      <w:r>
        <w:t>разложением</w:t>
      </w:r>
      <w:r>
        <w:rPr>
          <w:spacing w:val="-10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множители.</w:t>
      </w:r>
    </w:p>
    <w:p w:rsidR="0020466F" w:rsidRDefault="003B3B8F">
      <w:pPr>
        <w:pStyle w:val="a3"/>
        <w:ind w:right="702"/>
      </w:pPr>
      <w:r>
        <w:t>Решение</w:t>
      </w:r>
      <w:r>
        <w:rPr>
          <w:spacing w:val="1"/>
        </w:rPr>
        <w:t xml:space="preserve"> </w:t>
      </w:r>
      <w:r>
        <w:t>дробно-рациональных</w:t>
      </w:r>
      <w:r>
        <w:rPr>
          <w:spacing w:val="1"/>
        </w:rPr>
        <w:t xml:space="preserve"> </w:t>
      </w:r>
      <w:r>
        <w:t>уравнений.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текстовых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алгебраическим</w:t>
      </w:r>
      <w:r>
        <w:rPr>
          <w:spacing w:val="1"/>
        </w:rPr>
        <w:t xml:space="preserve"> </w:t>
      </w:r>
      <w:r>
        <w:t>методом.</w:t>
      </w:r>
    </w:p>
    <w:p w:rsidR="0020466F" w:rsidRDefault="003B3B8F">
      <w:pPr>
        <w:pStyle w:val="a3"/>
        <w:ind w:right="700"/>
      </w:pPr>
      <w:r>
        <w:t>Уравнение с двумя переменными и его график. Решение систем двух линейных уравнений с</w:t>
      </w:r>
      <w:r>
        <w:rPr>
          <w:spacing w:val="1"/>
        </w:rPr>
        <w:t xml:space="preserve"> </w:t>
      </w:r>
      <w:r>
        <w:t>двумя переменными. Решение систем двух уравнений, одно из которых линейное, а другое - второй</w:t>
      </w:r>
      <w:r>
        <w:rPr>
          <w:spacing w:val="1"/>
        </w:rPr>
        <w:t xml:space="preserve"> </w:t>
      </w:r>
      <w:r>
        <w:t>степени.</w:t>
      </w:r>
      <w:r>
        <w:rPr>
          <w:spacing w:val="-2"/>
        </w:rPr>
        <w:t xml:space="preserve"> </w:t>
      </w:r>
      <w:r>
        <w:t>Графическая</w:t>
      </w:r>
      <w:r>
        <w:rPr>
          <w:spacing w:val="-1"/>
        </w:rPr>
        <w:t xml:space="preserve"> </w:t>
      </w:r>
      <w:r>
        <w:t>интерпретация</w:t>
      </w:r>
      <w:r>
        <w:rPr>
          <w:spacing w:val="-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уравнений</w:t>
      </w:r>
      <w:r>
        <w:rPr>
          <w:spacing w:val="-1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двумя</w:t>
      </w:r>
      <w:r>
        <w:rPr>
          <w:spacing w:val="-2"/>
        </w:rPr>
        <w:t xml:space="preserve"> </w:t>
      </w:r>
      <w:r>
        <w:t>переменными.</w:t>
      </w:r>
    </w:p>
    <w:p w:rsidR="0020466F" w:rsidRDefault="003B3B8F">
      <w:pPr>
        <w:pStyle w:val="a3"/>
        <w:ind w:left="856" w:firstLine="0"/>
      </w:pPr>
      <w:r>
        <w:t>Решение</w:t>
      </w:r>
      <w:r>
        <w:rPr>
          <w:spacing w:val="-5"/>
        </w:rPr>
        <w:t xml:space="preserve"> </w:t>
      </w:r>
      <w:r>
        <w:t>текстовых</w:t>
      </w:r>
      <w:r>
        <w:rPr>
          <w:spacing w:val="-4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алгебраическим</w:t>
      </w:r>
      <w:r>
        <w:rPr>
          <w:spacing w:val="-4"/>
        </w:rPr>
        <w:t xml:space="preserve"> </w:t>
      </w:r>
      <w:r>
        <w:t>способом.Числовые</w:t>
      </w:r>
      <w:r>
        <w:rPr>
          <w:spacing w:val="-10"/>
        </w:rPr>
        <w:t xml:space="preserve"> </w:t>
      </w:r>
      <w:r>
        <w:t>неравенства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свойства.</w:t>
      </w:r>
    </w:p>
    <w:p w:rsidR="0020466F" w:rsidRDefault="003B3B8F">
      <w:pPr>
        <w:pStyle w:val="a3"/>
        <w:ind w:right="704"/>
      </w:pPr>
      <w:r>
        <w:t>Решение линейных неравенств с одной переменной. Решение систем линейных неравенств с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переменной.</w:t>
      </w:r>
      <w:r>
        <w:rPr>
          <w:spacing w:val="1"/>
        </w:rPr>
        <w:t xml:space="preserve"> </w:t>
      </w:r>
      <w:r>
        <w:t>Квадратные</w:t>
      </w:r>
      <w:r>
        <w:rPr>
          <w:spacing w:val="1"/>
        </w:rPr>
        <w:t xml:space="preserve"> </w:t>
      </w:r>
      <w:r>
        <w:t>неравенства.</w:t>
      </w:r>
      <w:r>
        <w:rPr>
          <w:spacing w:val="1"/>
        </w:rPr>
        <w:t xml:space="preserve"> </w:t>
      </w:r>
      <w:r>
        <w:t>Графическая</w:t>
      </w:r>
      <w:r>
        <w:rPr>
          <w:spacing w:val="1"/>
        </w:rPr>
        <w:t xml:space="preserve"> </w:t>
      </w:r>
      <w:r>
        <w:t>интерпретация</w:t>
      </w:r>
      <w:r>
        <w:rPr>
          <w:spacing w:val="1"/>
        </w:rPr>
        <w:t xml:space="preserve"> </w:t>
      </w:r>
      <w:r>
        <w:t>неравенств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неравенств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двумя переменными.</w:t>
      </w:r>
    </w:p>
    <w:p w:rsidR="0020466F" w:rsidRDefault="003B3B8F">
      <w:pPr>
        <w:pStyle w:val="a3"/>
        <w:ind w:right="703"/>
      </w:pPr>
      <w:r>
        <w:t>Функции. Квадратичная</w:t>
      </w:r>
      <w:r>
        <w:rPr>
          <w:spacing w:val="1"/>
        </w:rPr>
        <w:t xml:space="preserve"> </w:t>
      </w:r>
      <w:r>
        <w:t>функция,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график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свойства.</w:t>
      </w:r>
      <w:r>
        <w:rPr>
          <w:spacing w:val="1"/>
        </w:rPr>
        <w:t xml:space="preserve"> </w:t>
      </w:r>
      <w:r>
        <w:t>Парабола,</w:t>
      </w:r>
      <w:r>
        <w:rPr>
          <w:spacing w:val="1"/>
        </w:rPr>
        <w:t xml:space="preserve"> </w:t>
      </w:r>
      <w:r>
        <w:t>координаты</w:t>
      </w:r>
      <w:r>
        <w:rPr>
          <w:spacing w:val="1"/>
        </w:rPr>
        <w:t xml:space="preserve"> </w:t>
      </w:r>
      <w:r>
        <w:t>вершины</w:t>
      </w:r>
      <w:r>
        <w:rPr>
          <w:spacing w:val="1"/>
        </w:rPr>
        <w:t xml:space="preserve"> </w:t>
      </w:r>
      <w:r>
        <w:t>параболы,</w:t>
      </w:r>
      <w:r>
        <w:rPr>
          <w:spacing w:val="-6"/>
        </w:rPr>
        <w:t xml:space="preserve"> </w:t>
      </w:r>
      <w:r>
        <w:t>ось</w:t>
      </w:r>
      <w:r>
        <w:rPr>
          <w:spacing w:val="-2"/>
        </w:rPr>
        <w:t xml:space="preserve"> </w:t>
      </w:r>
      <w:r>
        <w:t>симметрии параболы.</w:t>
      </w:r>
    </w:p>
    <w:p w:rsidR="0020466F" w:rsidRDefault="003B3B8F">
      <w:pPr>
        <w:pStyle w:val="a3"/>
        <w:spacing w:before="1"/>
        <w:ind w:left="856" w:firstLine="0"/>
      </w:pPr>
      <w:r>
        <w:t>Графики</w:t>
      </w:r>
      <w:r>
        <w:rPr>
          <w:spacing w:val="-7"/>
        </w:rPr>
        <w:t xml:space="preserve"> </w:t>
      </w:r>
      <w:r>
        <w:t>функции:</w:t>
      </w:r>
      <w:r>
        <w:rPr>
          <w:spacing w:val="-3"/>
        </w:rPr>
        <w:t xml:space="preserve"> </w:t>
      </w:r>
      <w:r>
        <w:rPr>
          <w:i/>
          <w:vertAlign w:val="superscript"/>
        </w:rPr>
        <w:t>х</w:t>
      </w:r>
      <w:r>
        <w:rPr>
          <w:i/>
          <w:spacing w:val="-4"/>
        </w:rPr>
        <w:t xml:space="preserve"> </w:t>
      </w:r>
      <w:r>
        <w:t>,и</w:t>
      </w:r>
      <w:r>
        <w:rPr>
          <w:spacing w:val="-5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свойства.</w:t>
      </w:r>
    </w:p>
    <w:p w:rsidR="0020466F" w:rsidRDefault="003B3B8F">
      <w:pPr>
        <w:pStyle w:val="a3"/>
        <w:ind w:left="856" w:firstLine="0"/>
      </w:pPr>
      <w:r>
        <w:t>Числовые</w:t>
      </w:r>
      <w:r>
        <w:rPr>
          <w:spacing w:val="-9"/>
        </w:rPr>
        <w:t xml:space="preserve"> </w:t>
      </w:r>
      <w:r>
        <w:t>последовательности</w:t>
      </w:r>
      <w:r>
        <w:rPr>
          <w:spacing w:val="-2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прогрессии.</w:t>
      </w:r>
    </w:p>
    <w:p w:rsidR="0020466F" w:rsidRDefault="003B3B8F">
      <w:pPr>
        <w:pStyle w:val="a3"/>
        <w:ind w:right="703"/>
      </w:pPr>
      <w:r>
        <w:t>Понятие числовой последовательности. Задание последовательности рекуррентной формулой</w:t>
      </w:r>
      <w:r>
        <w:rPr>
          <w:spacing w:val="1"/>
        </w:rPr>
        <w:t xml:space="preserve"> </w:t>
      </w:r>
      <w:r>
        <w:t>и формулой</w:t>
      </w:r>
      <w:r>
        <w:rPr>
          <w:spacing w:val="6"/>
        </w:rPr>
        <w:t xml:space="preserve"> </w:t>
      </w:r>
      <w:r>
        <w:rPr>
          <w:i/>
        </w:rPr>
        <w:t>п-го</w:t>
      </w:r>
      <w:r>
        <w:rPr>
          <w:i/>
          <w:spacing w:val="-17"/>
        </w:rPr>
        <w:t xml:space="preserve"> </w:t>
      </w:r>
      <w:r>
        <w:t>члена.</w:t>
      </w:r>
    </w:p>
    <w:p w:rsidR="0020466F" w:rsidRDefault="003B3B8F">
      <w:pPr>
        <w:pStyle w:val="a3"/>
        <w:ind w:right="700"/>
      </w:pPr>
      <w:r>
        <w:t>Арифметическая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геометрическая</w:t>
      </w:r>
      <w:r>
        <w:rPr>
          <w:spacing w:val="1"/>
        </w:rPr>
        <w:t xml:space="preserve"> </w:t>
      </w:r>
      <w:r>
        <w:t>прогрессии.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rPr>
          <w:i/>
        </w:rPr>
        <w:t>п-</w:t>
      </w:r>
      <w:r>
        <w:t>го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арифметической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геометрической</w:t>
      </w:r>
      <w:r>
        <w:rPr>
          <w:spacing w:val="1"/>
        </w:rPr>
        <w:t xml:space="preserve"> </w:t>
      </w:r>
      <w:r>
        <w:t>прогрессий,</w:t>
      </w:r>
      <w:r>
        <w:rPr>
          <w:spacing w:val="1"/>
        </w:rPr>
        <w:t xml:space="preserve"> </w:t>
      </w:r>
      <w:r>
        <w:t>суммы</w:t>
      </w:r>
      <w:r>
        <w:rPr>
          <w:spacing w:val="1"/>
        </w:rPr>
        <w:t xml:space="preserve"> </w:t>
      </w:r>
      <w:r>
        <w:t>первых</w:t>
      </w:r>
      <w:r>
        <w:rPr>
          <w:spacing w:val="1"/>
        </w:rPr>
        <w:t xml:space="preserve"> </w:t>
      </w:r>
      <w:r>
        <w:rPr>
          <w:i/>
        </w:rPr>
        <w:t>п</w:t>
      </w:r>
      <w:r>
        <w:rPr>
          <w:i/>
          <w:spacing w:val="1"/>
        </w:rPr>
        <w:t xml:space="preserve"> </w:t>
      </w:r>
      <w:r>
        <w:t>членов.</w:t>
      </w:r>
      <w:r>
        <w:rPr>
          <w:spacing w:val="1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арифметической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геометрической прогрессий точками на координатной плоскости. Линейный и экспоненциальный</w:t>
      </w:r>
      <w:r>
        <w:rPr>
          <w:spacing w:val="1"/>
        </w:rPr>
        <w:t xml:space="preserve"> </w:t>
      </w:r>
      <w:r>
        <w:t>рост.</w:t>
      </w:r>
      <w:r>
        <w:rPr>
          <w:spacing w:val="-6"/>
        </w:rPr>
        <w:t xml:space="preserve"> </w:t>
      </w:r>
      <w:r>
        <w:t>Сложные</w:t>
      </w:r>
      <w:r>
        <w:rPr>
          <w:spacing w:val="-4"/>
        </w:rPr>
        <w:t xml:space="preserve"> </w:t>
      </w:r>
      <w:r>
        <w:t>проценты.</w:t>
      </w:r>
    </w:p>
    <w:p w:rsidR="0020466F" w:rsidRDefault="003B3B8F">
      <w:pPr>
        <w:pStyle w:val="a3"/>
        <w:ind w:right="703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«Алгебра».</w:t>
      </w:r>
      <w:r>
        <w:rPr>
          <w:spacing w:val="1"/>
        </w:rPr>
        <w:t xml:space="preserve"> </w:t>
      </w: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0"/>
        </w:rPr>
        <w:t xml:space="preserve"> </w:t>
      </w:r>
      <w:r>
        <w:t>освоения</w:t>
      </w:r>
      <w:r>
        <w:rPr>
          <w:spacing w:val="11"/>
        </w:rPr>
        <w:t xml:space="preserve"> </w:t>
      </w:r>
      <w:r>
        <w:t>программы</w:t>
      </w:r>
      <w:r>
        <w:rPr>
          <w:spacing w:val="15"/>
        </w:rPr>
        <w:t xml:space="preserve"> </w:t>
      </w:r>
      <w:r>
        <w:t>учебного</w:t>
      </w:r>
      <w:r>
        <w:rPr>
          <w:spacing w:val="11"/>
        </w:rPr>
        <w:t xml:space="preserve"> </w:t>
      </w:r>
      <w:r>
        <w:t>курса</w:t>
      </w:r>
      <w:r>
        <w:rPr>
          <w:spacing w:val="9"/>
        </w:rPr>
        <w:t xml:space="preserve"> </w:t>
      </w:r>
      <w:r>
        <w:t>к</w:t>
      </w:r>
      <w:r>
        <w:rPr>
          <w:spacing w:val="12"/>
        </w:rPr>
        <w:t xml:space="preserve"> </w:t>
      </w:r>
      <w:r>
        <w:t>концу</w:t>
      </w:r>
      <w:r>
        <w:rPr>
          <w:spacing w:val="1"/>
        </w:rPr>
        <w:t xml:space="preserve"> </w:t>
      </w:r>
      <w:r>
        <w:t>обучения</w:t>
      </w:r>
      <w:r>
        <w:rPr>
          <w:spacing w:val="10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8</w:t>
      </w:r>
      <w:r>
        <w:rPr>
          <w:spacing w:val="-4"/>
        </w:rPr>
        <w:t xml:space="preserve"> </w:t>
      </w:r>
      <w:r>
        <w:t>классе.</w:t>
      </w:r>
    </w:p>
    <w:p w:rsidR="0020466F" w:rsidRDefault="003B3B8F">
      <w:pPr>
        <w:pStyle w:val="a3"/>
        <w:ind w:left="856" w:firstLine="0"/>
      </w:pPr>
      <w:r>
        <w:t>Числа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вычисления.</w:t>
      </w:r>
    </w:p>
    <w:p w:rsidR="0020466F" w:rsidRDefault="003B3B8F">
      <w:pPr>
        <w:pStyle w:val="a3"/>
        <w:ind w:right="707"/>
      </w:pPr>
      <w:r>
        <w:t>Выполнять,</w:t>
      </w:r>
      <w:r>
        <w:rPr>
          <w:spacing w:val="1"/>
        </w:rPr>
        <w:t xml:space="preserve"> </w:t>
      </w:r>
      <w:r>
        <w:t>сочетая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приёмы,</w:t>
      </w:r>
      <w:r>
        <w:rPr>
          <w:spacing w:val="1"/>
        </w:rPr>
        <w:t xml:space="preserve"> </w:t>
      </w:r>
      <w:r>
        <w:t>арифметические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рациональными</w:t>
      </w:r>
      <w:r>
        <w:rPr>
          <w:spacing w:val="1"/>
        </w:rPr>
        <w:t xml:space="preserve"> </w:t>
      </w:r>
      <w:r>
        <w:t>числами.</w:t>
      </w:r>
    </w:p>
    <w:p w:rsidR="0020466F" w:rsidRDefault="003B3B8F">
      <w:pPr>
        <w:pStyle w:val="a3"/>
        <w:ind w:right="701"/>
      </w:pPr>
      <w:r>
        <w:t>Находить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числовых</w:t>
      </w:r>
      <w:r>
        <w:rPr>
          <w:spacing w:val="1"/>
        </w:rPr>
        <w:t xml:space="preserve"> </w:t>
      </w:r>
      <w:r>
        <w:t>выражений,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разнообразные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приёмы</w:t>
      </w:r>
      <w:r>
        <w:rPr>
          <w:spacing w:val="1"/>
        </w:rPr>
        <w:t xml:space="preserve"> </w:t>
      </w:r>
      <w:r>
        <w:t>вычисления</w:t>
      </w:r>
      <w:r>
        <w:rPr>
          <w:spacing w:val="-2"/>
        </w:rPr>
        <w:t xml:space="preserve"> </w:t>
      </w:r>
      <w:r>
        <w:t>значений дробных выражений,</w:t>
      </w:r>
      <w:r>
        <w:rPr>
          <w:spacing w:val="-2"/>
        </w:rPr>
        <w:t xml:space="preserve"> </w:t>
      </w:r>
      <w:r>
        <w:t>содержащих</w:t>
      </w:r>
      <w:r>
        <w:rPr>
          <w:spacing w:val="1"/>
        </w:rPr>
        <w:t xml:space="preserve"> </w:t>
      </w:r>
      <w:r>
        <w:t>обыкновенные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десятичные</w:t>
      </w:r>
      <w:r>
        <w:rPr>
          <w:spacing w:val="-2"/>
        </w:rPr>
        <w:t xml:space="preserve"> </w:t>
      </w:r>
      <w:r>
        <w:t>дроби.</w:t>
      </w:r>
    </w:p>
    <w:p w:rsidR="0020466F" w:rsidRDefault="003B3B8F">
      <w:pPr>
        <w:pStyle w:val="a3"/>
        <w:ind w:right="703"/>
      </w:pPr>
      <w:r>
        <w:t>Переходить от одной формы записи чисел к другой (преобразовывать десятичную дробь в</w:t>
      </w:r>
      <w:r>
        <w:rPr>
          <w:spacing w:val="1"/>
        </w:rPr>
        <w:t xml:space="preserve"> </w:t>
      </w:r>
      <w:r>
        <w:t>обыкновенную,</w:t>
      </w:r>
      <w:r>
        <w:rPr>
          <w:spacing w:val="-1"/>
        </w:rPr>
        <w:t xml:space="preserve"> </w:t>
      </w:r>
      <w:r>
        <w:t>обыкновенную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десятичную,</w:t>
      </w:r>
      <w:r>
        <w:rPr>
          <w:spacing w:val="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частности в</w:t>
      </w:r>
      <w:r>
        <w:rPr>
          <w:spacing w:val="-2"/>
        </w:rPr>
        <w:t xml:space="preserve"> </w:t>
      </w:r>
      <w:r>
        <w:t>бесконечную</w:t>
      </w:r>
      <w:r>
        <w:rPr>
          <w:spacing w:val="2"/>
        </w:rPr>
        <w:t xml:space="preserve"> </w:t>
      </w:r>
      <w:r>
        <w:t>десятичную</w:t>
      </w:r>
      <w:r>
        <w:rPr>
          <w:spacing w:val="-3"/>
        </w:rPr>
        <w:t xml:space="preserve"> </w:t>
      </w:r>
      <w:r>
        <w:t>дробь).</w:t>
      </w:r>
    </w:p>
    <w:p w:rsidR="0020466F" w:rsidRDefault="003B3B8F">
      <w:pPr>
        <w:pStyle w:val="a3"/>
        <w:spacing w:before="1"/>
        <w:ind w:left="856" w:firstLine="0"/>
      </w:pPr>
      <w:r>
        <w:t>Сравнивать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упорядочивать</w:t>
      </w:r>
      <w:r>
        <w:rPr>
          <w:spacing w:val="-9"/>
        </w:rPr>
        <w:t xml:space="preserve"> </w:t>
      </w:r>
      <w:r>
        <w:t>рациональные</w:t>
      </w:r>
      <w:r>
        <w:rPr>
          <w:spacing w:val="-10"/>
        </w:rPr>
        <w:t xml:space="preserve"> </w:t>
      </w:r>
      <w:r>
        <w:t>числа.Округлять</w:t>
      </w:r>
      <w:r>
        <w:rPr>
          <w:spacing w:val="-11"/>
        </w:rPr>
        <w:t xml:space="preserve"> </w:t>
      </w:r>
      <w:r>
        <w:t>числа.</w:t>
      </w:r>
    </w:p>
    <w:p w:rsidR="0020466F" w:rsidRDefault="003B3B8F">
      <w:pPr>
        <w:pStyle w:val="a3"/>
        <w:ind w:right="701"/>
      </w:pPr>
      <w:r>
        <w:t>Выполнять</w:t>
      </w:r>
      <w:r>
        <w:rPr>
          <w:spacing w:val="1"/>
        </w:rPr>
        <w:t xml:space="preserve"> </w:t>
      </w:r>
      <w:r>
        <w:t>прикидку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вычислений,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значений</w:t>
      </w:r>
      <w:r>
        <w:rPr>
          <w:spacing w:val="61"/>
        </w:rPr>
        <w:t xml:space="preserve"> </w:t>
      </w:r>
      <w:r>
        <w:t>числовых</w:t>
      </w:r>
      <w:r>
        <w:rPr>
          <w:spacing w:val="1"/>
        </w:rPr>
        <w:t xml:space="preserve"> </w:t>
      </w:r>
      <w:r>
        <w:t>выражений.</w:t>
      </w:r>
      <w:r>
        <w:rPr>
          <w:spacing w:val="-5"/>
        </w:rPr>
        <w:t xml:space="preserve"> </w:t>
      </w:r>
      <w:r>
        <w:t>Выполнять</w:t>
      </w:r>
      <w:r>
        <w:rPr>
          <w:spacing w:val="-7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со</w:t>
      </w:r>
      <w:r>
        <w:rPr>
          <w:spacing w:val="-4"/>
        </w:rPr>
        <w:t xml:space="preserve"> </w:t>
      </w:r>
      <w:r>
        <w:t>степенями</w:t>
      </w:r>
      <w:r>
        <w:rPr>
          <w:spacing w:val="-2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натуральными</w:t>
      </w:r>
      <w:r>
        <w:rPr>
          <w:spacing w:val="-2"/>
        </w:rPr>
        <w:t xml:space="preserve"> </w:t>
      </w:r>
      <w:r>
        <w:t>показателями.</w:t>
      </w:r>
    </w:p>
    <w:p w:rsidR="0020466F" w:rsidRDefault="003B3B8F">
      <w:pPr>
        <w:pStyle w:val="a3"/>
        <w:ind w:right="702"/>
      </w:pPr>
      <w:r>
        <w:t>Применять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делимости,</w:t>
      </w:r>
      <w:r>
        <w:rPr>
          <w:spacing w:val="1"/>
        </w:rPr>
        <w:t xml:space="preserve"> </w:t>
      </w:r>
      <w:r>
        <w:t>разложение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множители</w:t>
      </w:r>
      <w:r>
        <w:rPr>
          <w:spacing w:val="1"/>
        </w:rPr>
        <w:t xml:space="preserve"> </w:t>
      </w:r>
      <w:r>
        <w:t>натуральных</w:t>
      </w:r>
      <w:r>
        <w:rPr>
          <w:spacing w:val="1"/>
        </w:rPr>
        <w:t xml:space="preserve"> </w:t>
      </w:r>
      <w:r>
        <w:t>чисел.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практико-ориентированные</w:t>
      </w:r>
      <w:r>
        <w:rPr>
          <w:spacing w:val="10"/>
        </w:rPr>
        <w:t xml:space="preserve"> </w:t>
      </w:r>
      <w:r>
        <w:t>задачи,</w:t>
      </w:r>
      <w:r>
        <w:rPr>
          <w:spacing w:val="10"/>
        </w:rPr>
        <w:t xml:space="preserve"> </w:t>
      </w:r>
      <w:r>
        <w:t>связанные</w:t>
      </w:r>
      <w:r>
        <w:rPr>
          <w:spacing w:val="5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отношением</w:t>
      </w:r>
      <w:r>
        <w:rPr>
          <w:spacing w:val="10"/>
        </w:rPr>
        <w:t xml:space="preserve"> </w:t>
      </w:r>
      <w:r>
        <w:t>величин,</w:t>
      </w:r>
    </w:p>
    <w:p w:rsidR="0020466F" w:rsidRDefault="003B3B8F">
      <w:pPr>
        <w:pStyle w:val="a3"/>
        <w:ind w:right="698"/>
      </w:pPr>
      <w:r>
        <w:t>пропорциональностью величин, процентами, интерпретировать результаты решения задач с</w:t>
      </w:r>
      <w:r>
        <w:rPr>
          <w:spacing w:val="1"/>
        </w:rPr>
        <w:t xml:space="preserve"> </w:t>
      </w:r>
      <w:r>
        <w:t>учётом</w:t>
      </w:r>
      <w:r>
        <w:rPr>
          <w:spacing w:val="-5"/>
        </w:rPr>
        <w:t xml:space="preserve"> </w:t>
      </w:r>
      <w:r>
        <w:t>ограничений,</w:t>
      </w:r>
      <w:r>
        <w:rPr>
          <w:spacing w:val="-3"/>
        </w:rPr>
        <w:t xml:space="preserve"> </w:t>
      </w:r>
      <w:r>
        <w:t>связанных со</w:t>
      </w:r>
      <w:r>
        <w:rPr>
          <w:spacing w:val="-1"/>
        </w:rPr>
        <w:t xml:space="preserve"> </w:t>
      </w:r>
      <w:r>
        <w:t>свойствами</w:t>
      </w:r>
      <w:r>
        <w:rPr>
          <w:spacing w:val="-3"/>
        </w:rPr>
        <w:t xml:space="preserve"> </w:t>
      </w:r>
      <w:r>
        <w:t>рассматриваемых</w:t>
      </w:r>
      <w:r>
        <w:rPr>
          <w:spacing w:val="-3"/>
        </w:rPr>
        <w:t xml:space="preserve"> </w:t>
      </w:r>
      <w:r>
        <w:t>объектов.</w:t>
      </w:r>
    </w:p>
    <w:p w:rsidR="0020466F" w:rsidRDefault="003B3B8F">
      <w:pPr>
        <w:pStyle w:val="a3"/>
        <w:ind w:left="856" w:firstLine="0"/>
      </w:pPr>
      <w:r>
        <w:t>Алгебраические</w:t>
      </w:r>
      <w:r>
        <w:rPr>
          <w:spacing w:val="-9"/>
        </w:rPr>
        <w:t xml:space="preserve"> </w:t>
      </w:r>
      <w:r>
        <w:t>выражения.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jc w:val="left"/>
      </w:pPr>
      <w:r>
        <w:t>Использовать</w:t>
      </w:r>
      <w:r>
        <w:rPr>
          <w:spacing w:val="3"/>
        </w:rPr>
        <w:t xml:space="preserve"> </w:t>
      </w:r>
      <w:r>
        <w:t>алгебраическую</w:t>
      </w:r>
      <w:r>
        <w:rPr>
          <w:spacing w:val="3"/>
        </w:rPr>
        <w:t xml:space="preserve"> </w:t>
      </w:r>
      <w:r>
        <w:t>терминологию</w:t>
      </w:r>
      <w:r>
        <w:rPr>
          <w:spacing w:val="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символику,</w:t>
      </w:r>
      <w:r>
        <w:rPr>
          <w:spacing w:val="3"/>
        </w:rPr>
        <w:t xml:space="preserve"> </w:t>
      </w:r>
      <w:r>
        <w:t>применять</w:t>
      </w:r>
      <w:r>
        <w:rPr>
          <w:spacing w:val="3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процессе освоения</w:t>
      </w:r>
      <w:r>
        <w:rPr>
          <w:spacing w:val="-57"/>
        </w:rPr>
        <w:t xml:space="preserve"> </w:t>
      </w:r>
      <w:r>
        <w:t>учебного материала.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Находить</w:t>
      </w:r>
      <w:r>
        <w:rPr>
          <w:spacing w:val="-14"/>
        </w:rPr>
        <w:t xml:space="preserve"> </w:t>
      </w:r>
      <w:r>
        <w:rPr>
          <w:spacing w:val="-1"/>
        </w:rPr>
        <w:t>значения</w:t>
      </w:r>
      <w:r>
        <w:rPr>
          <w:spacing w:val="-12"/>
        </w:rPr>
        <w:t xml:space="preserve"> </w:t>
      </w:r>
      <w:r>
        <w:t>буквенных</w:t>
      </w:r>
      <w:r>
        <w:rPr>
          <w:spacing w:val="-8"/>
        </w:rPr>
        <w:t xml:space="preserve"> </w:t>
      </w:r>
      <w:r>
        <w:t>выражений</w:t>
      </w:r>
      <w:r>
        <w:rPr>
          <w:spacing w:val="-14"/>
        </w:rPr>
        <w:t xml:space="preserve"> </w:t>
      </w:r>
      <w:r>
        <w:t>при</w:t>
      </w:r>
      <w:r>
        <w:rPr>
          <w:spacing w:val="-12"/>
        </w:rPr>
        <w:t xml:space="preserve"> </w:t>
      </w:r>
      <w:r>
        <w:t>заданных</w:t>
      </w:r>
      <w:r>
        <w:rPr>
          <w:spacing w:val="-8"/>
        </w:rPr>
        <w:t xml:space="preserve"> </w:t>
      </w:r>
      <w:r>
        <w:t>значениях</w:t>
      </w:r>
      <w:r>
        <w:rPr>
          <w:spacing w:val="-10"/>
        </w:rPr>
        <w:t xml:space="preserve"> </w:t>
      </w:r>
      <w:r>
        <w:t>переменных.</w:t>
      </w:r>
    </w:p>
    <w:p w:rsidR="0020466F" w:rsidRDefault="003B3B8F">
      <w:pPr>
        <w:pStyle w:val="a3"/>
        <w:ind w:right="624"/>
        <w:jc w:val="left"/>
      </w:pPr>
      <w:r>
        <w:t>Выполнять преобразования целого выражения в многочлен приведением подобных слагаемых,</w:t>
      </w:r>
      <w:r>
        <w:rPr>
          <w:spacing w:val="-57"/>
        </w:rPr>
        <w:t xml:space="preserve"> </w:t>
      </w:r>
      <w:r>
        <w:t>раскрытием</w:t>
      </w:r>
      <w:r>
        <w:rPr>
          <w:spacing w:val="-2"/>
        </w:rPr>
        <w:t xml:space="preserve"> </w:t>
      </w:r>
      <w:r>
        <w:t>скобок.</w:t>
      </w:r>
    </w:p>
    <w:p w:rsidR="0020466F" w:rsidRDefault="003B3B8F">
      <w:pPr>
        <w:pStyle w:val="a3"/>
        <w:ind w:right="703"/>
        <w:jc w:val="left"/>
      </w:pPr>
      <w:r>
        <w:t>Выполнять</w:t>
      </w:r>
      <w:r>
        <w:rPr>
          <w:spacing w:val="16"/>
        </w:rPr>
        <w:t xml:space="preserve"> </w:t>
      </w:r>
      <w:r>
        <w:t>умножение</w:t>
      </w:r>
      <w:r>
        <w:rPr>
          <w:spacing w:val="13"/>
        </w:rPr>
        <w:t xml:space="preserve"> </w:t>
      </w:r>
      <w:r>
        <w:t>одночлена</w:t>
      </w:r>
      <w:r>
        <w:rPr>
          <w:spacing w:val="12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многочлен</w:t>
      </w:r>
      <w:r>
        <w:rPr>
          <w:spacing w:val="14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многочлена</w:t>
      </w:r>
      <w:r>
        <w:rPr>
          <w:spacing w:val="12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многочлен,</w:t>
      </w:r>
      <w:r>
        <w:rPr>
          <w:spacing w:val="13"/>
        </w:rPr>
        <w:t xml:space="preserve"> </w:t>
      </w:r>
      <w:r>
        <w:t>применять</w:t>
      </w:r>
      <w:r>
        <w:rPr>
          <w:spacing w:val="-57"/>
        </w:rPr>
        <w:t xml:space="preserve"> </w:t>
      </w:r>
      <w:r>
        <w:t>формулы</w:t>
      </w:r>
      <w:r>
        <w:rPr>
          <w:spacing w:val="-2"/>
        </w:rPr>
        <w:t xml:space="preserve"> </w:t>
      </w:r>
      <w:r>
        <w:t>квадрата</w:t>
      </w:r>
      <w:r>
        <w:rPr>
          <w:spacing w:val="-1"/>
        </w:rPr>
        <w:t xml:space="preserve"> </w:t>
      </w:r>
      <w:r>
        <w:t>суммы и квадрата</w:t>
      </w:r>
      <w:r>
        <w:rPr>
          <w:spacing w:val="-4"/>
        </w:rPr>
        <w:t xml:space="preserve"> </w:t>
      </w:r>
      <w:r>
        <w:t>разности.</w:t>
      </w:r>
    </w:p>
    <w:p w:rsidR="0020466F" w:rsidRDefault="003B3B8F">
      <w:pPr>
        <w:pStyle w:val="a3"/>
        <w:ind w:right="703"/>
        <w:jc w:val="left"/>
      </w:pPr>
      <w:r>
        <w:t>Осуществлять</w:t>
      </w:r>
      <w:r>
        <w:rPr>
          <w:spacing w:val="17"/>
        </w:rPr>
        <w:t xml:space="preserve"> </w:t>
      </w:r>
      <w:r>
        <w:t>разложение</w:t>
      </w:r>
      <w:r>
        <w:rPr>
          <w:spacing w:val="15"/>
        </w:rPr>
        <w:t xml:space="preserve"> </w:t>
      </w:r>
      <w:r>
        <w:t>многочленов</w:t>
      </w:r>
      <w:r>
        <w:rPr>
          <w:spacing w:val="15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t>множители</w:t>
      </w:r>
      <w:r>
        <w:rPr>
          <w:spacing w:val="17"/>
        </w:rPr>
        <w:t xml:space="preserve"> </w:t>
      </w:r>
      <w:r>
        <w:t>с</w:t>
      </w:r>
      <w:r>
        <w:rPr>
          <w:spacing w:val="15"/>
        </w:rPr>
        <w:t xml:space="preserve"> </w:t>
      </w:r>
      <w:r>
        <w:t>помощью</w:t>
      </w:r>
      <w:r>
        <w:rPr>
          <w:spacing w:val="16"/>
        </w:rPr>
        <w:t xml:space="preserve"> </w:t>
      </w:r>
      <w:r>
        <w:t>вынесения</w:t>
      </w:r>
      <w:r>
        <w:rPr>
          <w:spacing w:val="16"/>
        </w:rPr>
        <w:t xml:space="preserve"> </w:t>
      </w:r>
      <w:r>
        <w:t>за</w:t>
      </w:r>
      <w:r>
        <w:rPr>
          <w:spacing w:val="23"/>
        </w:rPr>
        <w:t xml:space="preserve"> </w:t>
      </w:r>
      <w:r>
        <w:t>скобки</w:t>
      </w:r>
      <w:r>
        <w:rPr>
          <w:spacing w:val="-57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множителя,</w:t>
      </w:r>
      <w:r>
        <w:rPr>
          <w:spacing w:val="-5"/>
        </w:rPr>
        <w:t xml:space="preserve"> </w:t>
      </w:r>
      <w:r>
        <w:t>группировки</w:t>
      </w:r>
      <w:r>
        <w:rPr>
          <w:spacing w:val="-4"/>
        </w:rPr>
        <w:t xml:space="preserve"> </w:t>
      </w:r>
      <w:r>
        <w:t>слагаемых,</w:t>
      </w:r>
      <w:r>
        <w:rPr>
          <w:spacing w:val="-4"/>
        </w:rPr>
        <w:t xml:space="preserve"> </w:t>
      </w:r>
      <w:r>
        <w:t>применения</w:t>
      </w:r>
      <w:r>
        <w:rPr>
          <w:spacing w:val="-3"/>
        </w:rPr>
        <w:t xml:space="preserve"> </w:t>
      </w:r>
      <w:r>
        <w:t>формул</w:t>
      </w:r>
      <w:r>
        <w:rPr>
          <w:spacing w:val="-2"/>
        </w:rPr>
        <w:t xml:space="preserve"> </w:t>
      </w:r>
      <w:r>
        <w:t>сокращённого</w:t>
      </w:r>
      <w:r>
        <w:rPr>
          <w:spacing w:val="3"/>
        </w:rPr>
        <w:t xml:space="preserve"> </w:t>
      </w:r>
      <w:r>
        <w:t>умножения.</w:t>
      </w:r>
    </w:p>
    <w:p w:rsidR="0020466F" w:rsidRDefault="003B3B8F">
      <w:pPr>
        <w:pStyle w:val="a3"/>
        <w:ind w:right="703"/>
        <w:jc w:val="left"/>
      </w:pPr>
      <w:r>
        <w:t>Применять</w:t>
      </w:r>
      <w:r>
        <w:rPr>
          <w:spacing w:val="37"/>
        </w:rPr>
        <w:t xml:space="preserve"> </w:t>
      </w:r>
      <w:r>
        <w:t>преобразования</w:t>
      </w:r>
      <w:r>
        <w:rPr>
          <w:spacing w:val="38"/>
        </w:rPr>
        <w:t xml:space="preserve"> </w:t>
      </w:r>
      <w:r>
        <w:t>многочленов</w:t>
      </w:r>
      <w:r>
        <w:rPr>
          <w:spacing w:val="36"/>
        </w:rPr>
        <w:t xml:space="preserve"> </w:t>
      </w:r>
      <w:r>
        <w:t>для</w:t>
      </w:r>
      <w:r>
        <w:rPr>
          <w:spacing w:val="36"/>
        </w:rPr>
        <w:t xml:space="preserve"> </w:t>
      </w:r>
      <w:r>
        <w:t>решения</w:t>
      </w:r>
      <w:r>
        <w:rPr>
          <w:spacing w:val="37"/>
        </w:rPr>
        <w:t xml:space="preserve"> </w:t>
      </w:r>
      <w:r>
        <w:t>различных</w:t>
      </w:r>
      <w:r>
        <w:rPr>
          <w:spacing w:val="37"/>
        </w:rPr>
        <w:t xml:space="preserve"> </w:t>
      </w:r>
      <w:r>
        <w:t>задач</w:t>
      </w:r>
      <w:r>
        <w:rPr>
          <w:spacing w:val="36"/>
        </w:rPr>
        <w:t xml:space="preserve"> </w:t>
      </w:r>
      <w:r>
        <w:t>из</w:t>
      </w:r>
      <w:r>
        <w:rPr>
          <w:spacing w:val="15"/>
        </w:rPr>
        <w:t xml:space="preserve"> </w:t>
      </w:r>
      <w:r>
        <w:t>математики,</w:t>
      </w:r>
      <w:r>
        <w:rPr>
          <w:spacing w:val="-57"/>
        </w:rPr>
        <w:t xml:space="preserve"> </w:t>
      </w:r>
      <w:r>
        <w:t>смежных</w:t>
      </w:r>
      <w:r>
        <w:rPr>
          <w:spacing w:val="-1"/>
        </w:rPr>
        <w:t xml:space="preserve"> </w:t>
      </w:r>
      <w:r>
        <w:t>предметов,</w:t>
      </w:r>
      <w:r>
        <w:rPr>
          <w:spacing w:val="-3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реальной практики.</w:t>
      </w:r>
    </w:p>
    <w:p w:rsidR="0020466F" w:rsidRDefault="003B3B8F">
      <w:pPr>
        <w:pStyle w:val="a3"/>
        <w:tabs>
          <w:tab w:val="left" w:pos="2473"/>
          <w:tab w:val="left" w:pos="3595"/>
          <w:tab w:val="left" w:pos="4735"/>
          <w:tab w:val="left" w:pos="5066"/>
          <w:tab w:val="left" w:pos="6773"/>
          <w:tab w:val="left" w:pos="8384"/>
          <w:tab w:val="left" w:pos="8960"/>
        </w:tabs>
        <w:ind w:right="700"/>
        <w:jc w:val="left"/>
      </w:pPr>
      <w:r>
        <w:t>Использовать</w:t>
      </w:r>
      <w:r>
        <w:tab/>
        <w:t>свойства</w:t>
      </w:r>
      <w:r>
        <w:tab/>
        <w:t>степеней</w:t>
      </w:r>
      <w:r>
        <w:tab/>
        <w:t>с</w:t>
      </w:r>
      <w:r>
        <w:tab/>
        <w:t>натуральными</w:t>
      </w:r>
      <w:r>
        <w:tab/>
        <w:t>показателями</w:t>
      </w:r>
      <w:r>
        <w:tab/>
        <w:t>для</w:t>
      </w:r>
      <w:r>
        <w:tab/>
      </w:r>
      <w:r>
        <w:rPr>
          <w:spacing w:val="-1"/>
        </w:rPr>
        <w:t>преобразования</w:t>
      </w:r>
      <w:r>
        <w:rPr>
          <w:spacing w:val="-57"/>
        </w:rPr>
        <w:t xml:space="preserve"> </w:t>
      </w:r>
      <w:r>
        <w:t>выражений.</w:t>
      </w:r>
    </w:p>
    <w:p w:rsidR="0020466F" w:rsidRDefault="003B3B8F">
      <w:pPr>
        <w:pStyle w:val="a3"/>
        <w:spacing w:before="1"/>
        <w:ind w:left="856" w:firstLine="0"/>
        <w:jc w:val="left"/>
      </w:pPr>
      <w:r>
        <w:rPr>
          <w:spacing w:val="-1"/>
        </w:rPr>
        <w:t>Уравнения</w:t>
      </w:r>
      <w:r>
        <w:rPr>
          <w:spacing w:val="-1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неравенства.</w:t>
      </w:r>
    </w:p>
    <w:p w:rsidR="0020466F" w:rsidRDefault="003B3B8F">
      <w:pPr>
        <w:pStyle w:val="a3"/>
        <w:jc w:val="left"/>
      </w:pPr>
      <w:r>
        <w:t>Решать</w:t>
      </w:r>
      <w:r>
        <w:rPr>
          <w:spacing w:val="24"/>
        </w:rPr>
        <w:t xml:space="preserve"> </w:t>
      </w:r>
      <w:r>
        <w:t>линейные</w:t>
      </w:r>
      <w:r>
        <w:rPr>
          <w:spacing w:val="26"/>
        </w:rPr>
        <w:t xml:space="preserve"> </w:t>
      </w:r>
      <w:r>
        <w:t>уравнения</w:t>
      </w:r>
      <w:r>
        <w:rPr>
          <w:spacing w:val="24"/>
        </w:rPr>
        <w:t xml:space="preserve"> </w:t>
      </w:r>
      <w:r>
        <w:t>с</w:t>
      </w:r>
      <w:r>
        <w:rPr>
          <w:spacing w:val="23"/>
        </w:rPr>
        <w:t xml:space="preserve"> </w:t>
      </w:r>
      <w:r>
        <w:t>одной</w:t>
      </w:r>
      <w:r>
        <w:rPr>
          <w:spacing w:val="25"/>
        </w:rPr>
        <w:t xml:space="preserve"> </w:t>
      </w:r>
      <w:r>
        <w:t>переменной,</w:t>
      </w:r>
      <w:r>
        <w:rPr>
          <w:spacing w:val="24"/>
        </w:rPr>
        <w:t xml:space="preserve"> </w:t>
      </w:r>
      <w:r>
        <w:t>применяя</w:t>
      </w:r>
      <w:r>
        <w:rPr>
          <w:spacing w:val="24"/>
        </w:rPr>
        <w:t xml:space="preserve"> </w:t>
      </w:r>
      <w:r>
        <w:t>правила</w:t>
      </w:r>
      <w:r>
        <w:rPr>
          <w:spacing w:val="21"/>
        </w:rPr>
        <w:t xml:space="preserve"> </w:t>
      </w:r>
      <w:r>
        <w:t>перехода</w:t>
      </w:r>
      <w:r>
        <w:rPr>
          <w:spacing w:val="23"/>
        </w:rPr>
        <w:t xml:space="preserve"> </w:t>
      </w:r>
      <w:r>
        <w:t>от</w:t>
      </w:r>
      <w:r>
        <w:rPr>
          <w:spacing w:val="31"/>
        </w:rPr>
        <w:t xml:space="preserve"> </w:t>
      </w:r>
      <w:r>
        <w:t>исходного</w:t>
      </w:r>
      <w:r>
        <w:rPr>
          <w:spacing w:val="-57"/>
        </w:rPr>
        <w:t xml:space="preserve"> </w:t>
      </w:r>
      <w:r>
        <w:t>уравнения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равносильному</w:t>
      </w:r>
      <w:r>
        <w:rPr>
          <w:spacing w:val="-3"/>
        </w:rPr>
        <w:t xml:space="preserve"> </w:t>
      </w:r>
      <w:r>
        <w:t>ему.</w:t>
      </w:r>
      <w:r>
        <w:rPr>
          <w:spacing w:val="2"/>
        </w:rPr>
        <w:t xml:space="preserve"> </w:t>
      </w:r>
      <w:r>
        <w:t>Проверять,</w:t>
      </w:r>
      <w:r>
        <w:rPr>
          <w:spacing w:val="-2"/>
        </w:rPr>
        <w:t xml:space="preserve"> </w:t>
      </w:r>
      <w:r>
        <w:t>является</w:t>
      </w:r>
      <w:r>
        <w:rPr>
          <w:spacing w:val="-1"/>
        </w:rPr>
        <w:t xml:space="preserve"> </w:t>
      </w:r>
      <w:r>
        <w:t>ли</w:t>
      </w:r>
      <w:r>
        <w:rPr>
          <w:spacing w:val="-1"/>
        </w:rPr>
        <w:t xml:space="preserve"> </w:t>
      </w:r>
      <w:r>
        <w:t>число</w:t>
      </w:r>
      <w:r>
        <w:rPr>
          <w:spacing w:val="-1"/>
        </w:rPr>
        <w:t xml:space="preserve"> </w:t>
      </w:r>
      <w:r>
        <w:t>корнем</w:t>
      </w:r>
      <w:r>
        <w:rPr>
          <w:spacing w:val="2"/>
        </w:rPr>
        <w:t xml:space="preserve"> </w:t>
      </w:r>
      <w:r>
        <w:t>уравнения.</w:t>
      </w:r>
    </w:p>
    <w:p w:rsidR="0020466F" w:rsidRDefault="003B3B8F">
      <w:pPr>
        <w:pStyle w:val="a3"/>
        <w:ind w:left="856" w:firstLine="0"/>
        <w:jc w:val="left"/>
      </w:pPr>
      <w:r>
        <w:t>Применять</w:t>
      </w:r>
      <w:r>
        <w:rPr>
          <w:spacing w:val="-8"/>
        </w:rPr>
        <w:t xml:space="preserve"> </w:t>
      </w:r>
      <w:r>
        <w:t>графические</w:t>
      </w:r>
      <w:r>
        <w:rPr>
          <w:spacing w:val="-5"/>
        </w:rPr>
        <w:t xml:space="preserve"> </w:t>
      </w:r>
      <w:r>
        <w:t>методы</w:t>
      </w:r>
      <w:r>
        <w:rPr>
          <w:spacing w:val="-6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решении</w:t>
      </w:r>
      <w:r>
        <w:rPr>
          <w:spacing w:val="-7"/>
        </w:rPr>
        <w:t xml:space="preserve"> </w:t>
      </w:r>
      <w:r>
        <w:t>линейных уравнений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систем.</w:t>
      </w:r>
    </w:p>
    <w:p w:rsidR="0020466F" w:rsidRDefault="003B3B8F">
      <w:pPr>
        <w:pStyle w:val="a3"/>
        <w:jc w:val="left"/>
      </w:pPr>
      <w:r>
        <w:t>Подбирать</w:t>
      </w:r>
      <w:r>
        <w:rPr>
          <w:spacing w:val="47"/>
        </w:rPr>
        <w:t xml:space="preserve"> </w:t>
      </w:r>
      <w:r>
        <w:t>примеры</w:t>
      </w:r>
      <w:r>
        <w:rPr>
          <w:spacing w:val="46"/>
        </w:rPr>
        <w:t xml:space="preserve"> </w:t>
      </w:r>
      <w:r>
        <w:t>пар</w:t>
      </w:r>
      <w:r>
        <w:rPr>
          <w:spacing w:val="46"/>
        </w:rPr>
        <w:t xml:space="preserve"> </w:t>
      </w:r>
      <w:r>
        <w:t>чисел,</w:t>
      </w:r>
      <w:r>
        <w:rPr>
          <w:spacing w:val="50"/>
        </w:rPr>
        <w:t xml:space="preserve"> </w:t>
      </w:r>
      <w:r>
        <w:t>являющихся</w:t>
      </w:r>
      <w:r>
        <w:rPr>
          <w:spacing w:val="46"/>
        </w:rPr>
        <w:t xml:space="preserve"> </w:t>
      </w:r>
      <w:r>
        <w:t>решением</w:t>
      </w:r>
      <w:r>
        <w:rPr>
          <w:spacing w:val="45"/>
        </w:rPr>
        <w:t xml:space="preserve"> </w:t>
      </w:r>
      <w:r>
        <w:t>линейного</w:t>
      </w:r>
      <w:r>
        <w:rPr>
          <w:spacing w:val="48"/>
        </w:rPr>
        <w:t xml:space="preserve"> </w:t>
      </w:r>
      <w:r>
        <w:t>уравнения</w:t>
      </w:r>
      <w:r>
        <w:rPr>
          <w:spacing w:val="46"/>
        </w:rPr>
        <w:t xml:space="preserve"> </w:t>
      </w:r>
      <w:r>
        <w:t>с</w:t>
      </w:r>
      <w:r>
        <w:rPr>
          <w:spacing w:val="50"/>
        </w:rPr>
        <w:t xml:space="preserve"> </w:t>
      </w:r>
      <w:r>
        <w:t>двумя</w:t>
      </w:r>
      <w:r>
        <w:rPr>
          <w:spacing w:val="-57"/>
        </w:rPr>
        <w:t xml:space="preserve"> </w:t>
      </w:r>
      <w:r>
        <w:t>переменными.</w:t>
      </w:r>
    </w:p>
    <w:p w:rsidR="0020466F" w:rsidRDefault="003B3B8F">
      <w:pPr>
        <w:pStyle w:val="a3"/>
        <w:ind w:right="703"/>
        <w:jc w:val="left"/>
      </w:pPr>
      <w:r>
        <w:t>Строить</w:t>
      </w:r>
      <w:r>
        <w:rPr>
          <w:spacing w:val="14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координатной</w:t>
      </w:r>
      <w:r>
        <w:rPr>
          <w:spacing w:val="14"/>
        </w:rPr>
        <w:t xml:space="preserve"> </w:t>
      </w:r>
      <w:r>
        <w:t>плоскости</w:t>
      </w:r>
      <w:r>
        <w:rPr>
          <w:spacing w:val="14"/>
        </w:rPr>
        <w:t xml:space="preserve"> </w:t>
      </w:r>
      <w:r>
        <w:t>график</w:t>
      </w:r>
      <w:r>
        <w:rPr>
          <w:spacing w:val="13"/>
        </w:rPr>
        <w:t xml:space="preserve"> </w:t>
      </w:r>
      <w:r>
        <w:t>линейного</w:t>
      </w:r>
      <w:r>
        <w:rPr>
          <w:spacing w:val="15"/>
        </w:rPr>
        <w:t xml:space="preserve"> </w:t>
      </w:r>
      <w:r>
        <w:t>уравнения</w:t>
      </w:r>
      <w:r>
        <w:rPr>
          <w:spacing w:val="13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двумя</w:t>
      </w:r>
      <w:r>
        <w:rPr>
          <w:spacing w:val="48"/>
        </w:rPr>
        <w:t xml:space="preserve"> </w:t>
      </w:r>
      <w:r>
        <w:t>переменными,</w:t>
      </w:r>
      <w:r>
        <w:rPr>
          <w:spacing w:val="-57"/>
        </w:rPr>
        <w:t xml:space="preserve"> </w:t>
      </w:r>
      <w:r>
        <w:t>пользуясь</w:t>
      </w:r>
      <w:r>
        <w:rPr>
          <w:spacing w:val="-2"/>
        </w:rPr>
        <w:t xml:space="preserve"> </w:t>
      </w:r>
      <w:r>
        <w:t>графиком,</w:t>
      </w:r>
      <w:r>
        <w:rPr>
          <w:spacing w:val="-4"/>
        </w:rPr>
        <w:t xml:space="preserve"> </w:t>
      </w:r>
      <w:r>
        <w:t>приводить</w:t>
      </w:r>
      <w:r>
        <w:rPr>
          <w:spacing w:val="-2"/>
        </w:rPr>
        <w:t xml:space="preserve"> </w:t>
      </w:r>
      <w:r>
        <w:t>примеры</w:t>
      </w:r>
      <w:r>
        <w:rPr>
          <w:spacing w:val="-1"/>
        </w:rPr>
        <w:t xml:space="preserve"> </w:t>
      </w:r>
      <w:r>
        <w:t>решения</w:t>
      </w:r>
      <w:r>
        <w:rPr>
          <w:spacing w:val="2"/>
        </w:rPr>
        <w:t xml:space="preserve"> </w:t>
      </w:r>
      <w:r>
        <w:t>уравнения.</w:t>
      </w:r>
    </w:p>
    <w:p w:rsidR="0020466F" w:rsidRDefault="003B3B8F">
      <w:pPr>
        <w:pStyle w:val="a3"/>
        <w:ind w:left="856" w:firstLine="0"/>
        <w:jc w:val="left"/>
      </w:pPr>
      <w:r>
        <w:t>Решать</w:t>
      </w:r>
      <w:r>
        <w:rPr>
          <w:spacing w:val="-5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двух</w:t>
      </w:r>
      <w:r>
        <w:rPr>
          <w:spacing w:val="-3"/>
        </w:rPr>
        <w:t xml:space="preserve"> </w:t>
      </w:r>
      <w:r>
        <w:t>линейных</w:t>
      </w:r>
      <w:r>
        <w:rPr>
          <w:spacing w:val="-3"/>
        </w:rPr>
        <w:t xml:space="preserve"> </w:t>
      </w:r>
      <w:r>
        <w:t>уравнений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двумя</w:t>
      </w:r>
      <w:r>
        <w:rPr>
          <w:spacing w:val="-5"/>
        </w:rPr>
        <w:t xml:space="preserve"> </w:t>
      </w:r>
      <w:r>
        <w:t>переменными,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том</w:t>
      </w:r>
      <w:r>
        <w:rPr>
          <w:spacing w:val="-6"/>
        </w:rPr>
        <w:t xml:space="preserve"> </w:t>
      </w:r>
      <w:r>
        <w:t>числе</w:t>
      </w:r>
      <w:r>
        <w:rPr>
          <w:spacing w:val="-5"/>
        </w:rPr>
        <w:t xml:space="preserve"> </w:t>
      </w:r>
      <w:r>
        <w:t>графически.</w:t>
      </w:r>
    </w:p>
    <w:p w:rsidR="0020466F" w:rsidRDefault="003B3B8F">
      <w:pPr>
        <w:pStyle w:val="a3"/>
        <w:ind w:right="703"/>
        <w:jc w:val="left"/>
      </w:pPr>
      <w:r>
        <w:t>Составлять</w:t>
      </w:r>
      <w:r>
        <w:rPr>
          <w:spacing w:val="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решать</w:t>
      </w:r>
      <w:r>
        <w:rPr>
          <w:spacing w:val="58"/>
        </w:rPr>
        <w:t xml:space="preserve"> </w:t>
      </w:r>
      <w:r>
        <w:t>линейное</w:t>
      </w:r>
      <w:r>
        <w:rPr>
          <w:spacing w:val="3"/>
        </w:rPr>
        <w:t xml:space="preserve"> </w:t>
      </w:r>
      <w:r>
        <w:t>уравнение</w:t>
      </w:r>
      <w:r>
        <w:rPr>
          <w:spacing w:val="59"/>
        </w:rPr>
        <w:t xml:space="preserve"> </w:t>
      </w:r>
      <w:r>
        <w:t>или</w:t>
      </w:r>
      <w:r>
        <w:rPr>
          <w:spacing w:val="2"/>
        </w:rPr>
        <w:t xml:space="preserve"> </w:t>
      </w:r>
      <w:r>
        <w:t>систему</w:t>
      </w:r>
      <w:r>
        <w:rPr>
          <w:spacing w:val="56"/>
        </w:rPr>
        <w:t xml:space="preserve"> </w:t>
      </w:r>
      <w:r>
        <w:t>линейных</w:t>
      </w:r>
      <w:r>
        <w:rPr>
          <w:spacing w:val="3"/>
        </w:rPr>
        <w:t xml:space="preserve"> </w:t>
      </w:r>
      <w:r>
        <w:t>уравнений</w:t>
      </w:r>
      <w:r>
        <w:rPr>
          <w:spacing w:val="2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условию</w:t>
      </w:r>
      <w:r>
        <w:rPr>
          <w:spacing w:val="-57"/>
        </w:rPr>
        <w:t xml:space="preserve"> </w:t>
      </w:r>
      <w:r>
        <w:t>задачи,</w:t>
      </w:r>
      <w:r>
        <w:rPr>
          <w:spacing w:val="-4"/>
        </w:rPr>
        <w:t xml:space="preserve"> </w:t>
      </w:r>
      <w:r>
        <w:t>интерпретировать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контекстом</w:t>
      </w:r>
      <w:r>
        <w:rPr>
          <w:spacing w:val="-5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полученный результат.</w:t>
      </w:r>
    </w:p>
    <w:p w:rsidR="0020466F" w:rsidRDefault="003B3B8F">
      <w:pPr>
        <w:pStyle w:val="a3"/>
        <w:ind w:left="856" w:firstLine="0"/>
        <w:jc w:val="left"/>
      </w:pPr>
      <w:r>
        <w:t>Функции.</w:t>
      </w:r>
    </w:p>
    <w:p w:rsidR="0020466F" w:rsidRDefault="003B3B8F">
      <w:pPr>
        <w:pStyle w:val="a3"/>
        <w:jc w:val="left"/>
      </w:pPr>
      <w:r>
        <w:t>Изображать</w:t>
      </w:r>
      <w:r>
        <w:rPr>
          <w:spacing w:val="19"/>
        </w:rPr>
        <w:t xml:space="preserve"> </w:t>
      </w:r>
      <w:r>
        <w:t>на</w:t>
      </w:r>
      <w:r>
        <w:rPr>
          <w:spacing w:val="19"/>
        </w:rPr>
        <w:t xml:space="preserve"> </w:t>
      </w:r>
      <w:r>
        <w:t>координатной</w:t>
      </w:r>
      <w:r>
        <w:rPr>
          <w:spacing w:val="20"/>
        </w:rPr>
        <w:t xml:space="preserve"> </w:t>
      </w:r>
      <w:r>
        <w:t>прямой</w:t>
      </w:r>
      <w:r>
        <w:rPr>
          <w:spacing w:val="20"/>
        </w:rPr>
        <w:t xml:space="preserve"> </w:t>
      </w:r>
      <w:r>
        <w:t>точки,</w:t>
      </w:r>
      <w:r>
        <w:rPr>
          <w:spacing w:val="18"/>
        </w:rPr>
        <w:t xml:space="preserve"> </w:t>
      </w:r>
      <w:r>
        <w:t>соответствующие</w:t>
      </w:r>
      <w:r>
        <w:rPr>
          <w:spacing w:val="20"/>
        </w:rPr>
        <w:t xml:space="preserve"> </w:t>
      </w:r>
      <w:r>
        <w:t>заданным</w:t>
      </w:r>
      <w:r>
        <w:rPr>
          <w:spacing w:val="18"/>
        </w:rPr>
        <w:t xml:space="preserve"> </w:t>
      </w:r>
      <w:r>
        <w:t>координатам,</w:t>
      </w:r>
      <w:r>
        <w:rPr>
          <w:spacing w:val="21"/>
        </w:rPr>
        <w:t xml:space="preserve"> </w:t>
      </w:r>
      <w:r>
        <w:t>лучи,</w:t>
      </w:r>
      <w:r>
        <w:rPr>
          <w:spacing w:val="-57"/>
        </w:rPr>
        <w:t xml:space="preserve"> </w:t>
      </w:r>
      <w:r>
        <w:t>отрезки,</w:t>
      </w:r>
      <w:r>
        <w:rPr>
          <w:spacing w:val="-1"/>
        </w:rPr>
        <w:t xml:space="preserve"> </w:t>
      </w:r>
      <w:r>
        <w:t>интервалы,</w:t>
      </w:r>
      <w:r>
        <w:rPr>
          <w:spacing w:val="-1"/>
        </w:rPr>
        <w:t xml:space="preserve"> </w:t>
      </w:r>
      <w:r>
        <w:t>записывать числовые промежутки</w:t>
      </w:r>
      <w:r>
        <w:rPr>
          <w:spacing w:val="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алгебраическом</w:t>
      </w:r>
      <w:r>
        <w:rPr>
          <w:spacing w:val="-1"/>
        </w:rPr>
        <w:t xml:space="preserve"> </w:t>
      </w:r>
      <w:r>
        <w:t>языке.</w:t>
      </w:r>
    </w:p>
    <w:p w:rsidR="0020466F" w:rsidRDefault="003B3B8F">
      <w:pPr>
        <w:pStyle w:val="a3"/>
        <w:ind w:right="703"/>
        <w:jc w:val="left"/>
      </w:pPr>
      <w:r>
        <w:t>Отмечать</w:t>
      </w:r>
      <w:r>
        <w:rPr>
          <w:spacing w:val="17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координатной</w:t>
      </w:r>
      <w:r>
        <w:rPr>
          <w:spacing w:val="18"/>
        </w:rPr>
        <w:t xml:space="preserve"> </w:t>
      </w:r>
      <w:r>
        <w:t>плоскости</w:t>
      </w:r>
      <w:r>
        <w:rPr>
          <w:spacing w:val="18"/>
        </w:rPr>
        <w:t xml:space="preserve"> </w:t>
      </w:r>
      <w:r>
        <w:t>точки</w:t>
      </w:r>
      <w:r>
        <w:rPr>
          <w:spacing w:val="15"/>
        </w:rPr>
        <w:t xml:space="preserve"> </w:t>
      </w:r>
      <w:r>
        <w:t>по</w:t>
      </w:r>
      <w:r>
        <w:rPr>
          <w:spacing w:val="17"/>
        </w:rPr>
        <w:t xml:space="preserve"> </w:t>
      </w:r>
      <w:r>
        <w:t>заданным</w:t>
      </w:r>
      <w:r>
        <w:rPr>
          <w:spacing w:val="16"/>
        </w:rPr>
        <w:t xml:space="preserve"> </w:t>
      </w:r>
      <w:r>
        <w:t>координатам,</w:t>
      </w:r>
      <w:r>
        <w:rPr>
          <w:spacing w:val="19"/>
        </w:rPr>
        <w:t xml:space="preserve"> </w:t>
      </w:r>
      <w:r>
        <w:t>строить</w:t>
      </w:r>
      <w:r>
        <w:rPr>
          <w:spacing w:val="26"/>
        </w:rPr>
        <w:t xml:space="preserve"> </w:t>
      </w:r>
      <w:r>
        <w:t>графики</w:t>
      </w:r>
      <w:r>
        <w:rPr>
          <w:spacing w:val="-57"/>
        </w:rPr>
        <w:t xml:space="preserve"> </w:t>
      </w:r>
      <w:r>
        <w:t>линейных</w:t>
      </w:r>
      <w:r>
        <w:rPr>
          <w:spacing w:val="-3"/>
        </w:rPr>
        <w:t xml:space="preserve"> </w:t>
      </w:r>
      <w:r>
        <w:t>функций.</w:t>
      </w:r>
      <w:r>
        <w:rPr>
          <w:spacing w:val="-2"/>
        </w:rPr>
        <w:t xml:space="preserve"> </w:t>
      </w:r>
      <w:r>
        <w:t>Строить</w:t>
      </w:r>
      <w:r>
        <w:rPr>
          <w:spacing w:val="-2"/>
        </w:rPr>
        <w:t xml:space="preserve"> </w:t>
      </w:r>
      <w:r>
        <w:t>график функции;; =</w:t>
      </w:r>
      <w:r>
        <w:rPr>
          <w:spacing w:val="-1"/>
        </w:rPr>
        <w:t xml:space="preserve"> </w:t>
      </w:r>
      <w:r>
        <w:t>|х|.</w:t>
      </w:r>
    </w:p>
    <w:p w:rsidR="0020466F" w:rsidRDefault="003B3B8F">
      <w:pPr>
        <w:pStyle w:val="a3"/>
        <w:spacing w:before="1"/>
        <w:jc w:val="left"/>
      </w:pPr>
      <w:r>
        <w:t>Описывать</w:t>
      </w:r>
      <w:r>
        <w:rPr>
          <w:spacing w:val="9"/>
        </w:rPr>
        <w:t xml:space="preserve"> </w:t>
      </w:r>
      <w:r>
        <w:t>с</w:t>
      </w:r>
      <w:r>
        <w:rPr>
          <w:spacing w:val="8"/>
        </w:rPr>
        <w:t xml:space="preserve"> </w:t>
      </w:r>
      <w:r>
        <w:t>помощью</w:t>
      </w:r>
      <w:r>
        <w:rPr>
          <w:spacing w:val="11"/>
        </w:rPr>
        <w:t xml:space="preserve"> </w:t>
      </w:r>
      <w:r>
        <w:t>функций</w:t>
      </w:r>
      <w:r>
        <w:rPr>
          <w:spacing w:val="10"/>
        </w:rPr>
        <w:t xml:space="preserve"> </w:t>
      </w:r>
      <w:r>
        <w:t>известные</w:t>
      </w:r>
      <w:r>
        <w:rPr>
          <w:spacing w:val="8"/>
        </w:rPr>
        <w:t xml:space="preserve"> </w:t>
      </w:r>
      <w:r>
        <w:t>зависимости</w:t>
      </w:r>
      <w:r>
        <w:rPr>
          <w:spacing w:val="12"/>
        </w:rPr>
        <w:t xml:space="preserve"> </w:t>
      </w:r>
      <w:r>
        <w:t>между</w:t>
      </w:r>
      <w:r>
        <w:rPr>
          <w:spacing w:val="4"/>
        </w:rPr>
        <w:t xml:space="preserve"> </w:t>
      </w:r>
      <w:r>
        <w:t>величинами:</w:t>
      </w:r>
      <w:r>
        <w:rPr>
          <w:spacing w:val="11"/>
        </w:rPr>
        <w:t xml:space="preserve"> </w:t>
      </w:r>
      <w:r>
        <w:t>скорость,</w:t>
      </w:r>
      <w:r>
        <w:rPr>
          <w:spacing w:val="9"/>
        </w:rPr>
        <w:t xml:space="preserve"> </w:t>
      </w:r>
      <w:r>
        <w:t>время,</w:t>
      </w:r>
      <w:r>
        <w:rPr>
          <w:spacing w:val="-57"/>
        </w:rPr>
        <w:t xml:space="preserve"> </w:t>
      </w:r>
      <w:r>
        <w:t>расстояние,</w:t>
      </w:r>
      <w:r>
        <w:rPr>
          <w:spacing w:val="-2"/>
        </w:rPr>
        <w:t xml:space="preserve"> </w:t>
      </w:r>
      <w:r>
        <w:t>цена,</w:t>
      </w:r>
      <w:r>
        <w:rPr>
          <w:spacing w:val="-2"/>
        </w:rPr>
        <w:t xml:space="preserve"> </w:t>
      </w:r>
      <w:r>
        <w:t>количество,</w:t>
      </w:r>
      <w:r>
        <w:rPr>
          <w:spacing w:val="-1"/>
        </w:rPr>
        <w:t xml:space="preserve"> </w:t>
      </w:r>
      <w:r>
        <w:t>стоимость,</w:t>
      </w:r>
      <w:r>
        <w:rPr>
          <w:spacing w:val="-2"/>
        </w:rPr>
        <w:t xml:space="preserve"> </w:t>
      </w:r>
      <w:r>
        <w:t>производительность,</w:t>
      </w:r>
      <w:r>
        <w:rPr>
          <w:spacing w:val="-1"/>
        </w:rPr>
        <w:t xml:space="preserve"> </w:t>
      </w:r>
      <w:r>
        <w:t>время,</w:t>
      </w:r>
      <w:r>
        <w:rPr>
          <w:spacing w:val="4"/>
        </w:rPr>
        <w:t xml:space="preserve"> </w:t>
      </w:r>
      <w:r>
        <w:t>объём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left="856" w:firstLine="0"/>
        <w:jc w:val="left"/>
      </w:pPr>
      <w:r>
        <w:t>Находить</w:t>
      </w:r>
      <w:r>
        <w:rPr>
          <w:spacing w:val="-13"/>
        </w:rPr>
        <w:t xml:space="preserve"> </w:t>
      </w:r>
      <w:r>
        <w:t>значение</w:t>
      </w:r>
      <w:r>
        <w:rPr>
          <w:spacing w:val="-10"/>
        </w:rPr>
        <w:t xml:space="preserve"> </w:t>
      </w:r>
      <w:r>
        <w:t>функции</w:t>
      </w:r>
      <w:r>
        <w:rPr>
          <w:spacing w:val="-10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значению</w:t>
      </w:r>
      <w:r>
        <w:rPr>
          <w:spacing w:val="-10"/>
        </w:rPr>
        <w:t xml:space="preserve"> </w:t>
      </w:r>
      <w:r>
        <w:t>её</w:t>
      </w:r>
      <w:r>
        <w:rPr>
          <w:spacing w:val="-13"/>
        </w:rPr>
        <w:t xml:space="preserve"> </w:t>
      </w:r>
      <w:r>
        <w:t>аргумента.</w:t>
      </w:r>
    </w:p>
    <w:p w:rsidR="0020466F" w:rsidRDefault="003B3B8F">
      <w:pPr>
        <w:pStyle w:val="a3"/>
        <w:tabs>
          <w:tab w:val="left" w:pos="2093"/>
          <w:tab w:val="left" w:pos="3640"/>
          <w:tab w:val="left" w:pos="4570"/>
          <w:tab w:val="left" w:pos="6294"/>
          <w:tab w:val="left" w:pos="6646"/>
          <w:tab w:val="left" w:pos="7661"/>
          <w:tab w:val="left" w:pos="9242"/>
          <w:tab w:val="left" w:pos="10453"/>
        </w:tabs>
        <w:ind w:right="702"/>
        <w:jc w:val="left"/>
      </w:pPr>
      <w:r>
        <w:t>Понимать</w:t>
      </w:r>
      <w:r>
        <w:tab/>
        <w:t>графический</w:t>
      </w:r>
      <w:r>
        <w:tab/>
        <w:t>способ</w:t>
      </w:r>
      <w:r>
        <w:tab/>
        <w:t>представления</w:t>
      </w:r>
      <w:r>
        <w:tab/>
        <w:t>и</w:t>
      </w:r>
      <w:r>
        <w:tab/>
        <w:t>анализа</w:t>
      </w:r>
      <w:r>
        <w:tab/>
        <w:t>информации,</w:t>
      </w:r>
      <w:r>
        <w:tab/>
        <w:t>извлекать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интерпретировать</w:t>
      </w:r>
      <w:r>
        <w:rPr>
          <w:spacing w:val="-6"/>
        </w:rPr>
        <w:t xml:space="preserve"> </w:t>
      </w:r>
      <w:r>
        <w:t>информацию</w:t>
      </w:r>
      <w:r>
        <w:rPr>
          <w:spacing w:val="-3"/>
        </w:rPr>
        <w:t xml:space="preserve"> </w:t>
      </w:r>
      <w:r>
        <w:t>из графиков</w:t>
      </w:r>
      <w:r>
        <w:rPr>
          <w:spacing w:val="-7"/>
        </w:rPr>
        <w:t xml:space="preserve"> </w:t>
      </w:r>
      <w:r>
        <w:t>реальных</w:t>
      </w:r>
      <w:r>
        <w:rPr>
          <w:spacing w:val="1"/>
        </w:rPr>
        <w:t xml:space="preserve"> </w:t>
      </w:r>
      <w:r>
        <w:t>процессов</w:t>
      </w:r>
      <w:r>
        <w:rPr>
          <w:spacing w:val="-4"/>
        </w:rPr>
        <w:t xml:space="preserve"> </w:t>
      </w:r>
      <w:r>
        <w:t>и зависимостей.</w:t>
      </w:r>
    </w:p>
    <w:p w:rsidR="0020466F" w:rsidRDefault="003B3B8F">
      <w:pPr>
        <w:pStyle w:val="a3"/>
        <w:ind w:left="856" w:right="703" w:firstLine="0"/>
        <w:jc w:val="left"/>
      </w:pPr>
      <w:r>
        <w:t>Предметные</w:t>
      </w:r>
      <w:r>
        <w:rPr>
          <w:spacing w:val="4"/>
        </w:rPr>
        <w:t xml:space="preserve"> </w:t>
      </w:r>
      <w:r>
        <w:t>результаты</w:t>
      </w:r>
      <w:r>
        <w:rPr>
          <w:spacing w:val="6"/>
        </w:rPr>
        <w:t xml:space="preserve"> </w:t>
      </w:r>
      <w:r>
        <w:t>освоения</w:t>
      </w:r>
      <w:r>
        <w:rPr>
          <w:spacing w:val="5"/>
        </w:rPr>
        <w:t xml:space="preserve"> </w:t>
      </w:r>
      <w:r>
        <w:t>программы</w:t>
      </w:r>
      <w:r>
        <w:rPr>
          <w:spacing w:val="8"/>
        </w:rPr>
        <w:t xml:space="preserve"> </w:t>
      </w:r>
      <w:r>
        <w:t>учебного</w:t>
      </w:r>
      <w:r>
        <w:rPr>
          <w:spacing w:val="3"/>
        </w:rPr>
        <w:t xml:space="preserve"> </w:t>
      </w:r>
      <w:r>
        <w:t>курса</w:t>
      </w:r>
      <w:r>
        <w:rPr>
          <w:spacing w:val="5"/>
        </w:rPr>
        <w:t xml:space="preserve"> </w:t>
      </w:r>
      <w:r>
        <w:t>к</w:t>
      </w:r>
      <w:r>
        <w:rPr>
          <w:spacing w:val="6"/>
        </w:rPr>
        <w:t xml:space="preserve"> </w:t>
      </w:r>
      <w:r>
        <w:t>концу</w:t>
      </w:r>
      <w:r>
        <w:rPr>
          <w:spacing w:val="1"/>
        </w:rPr>
        <w:t xml:space="preserve"> </w:t>
      </w:r>
      <w:r>
        <w:t>обучения</w:t>
      </w:r>
      <w:r>
        <w:rPr>
          <w:spacing w:val="7"/>
        </w:rPr>
        <w:t xml:space="preserve"> </w:t>
      </w:r>
      <w:r>
        <w:t>в8</w:t>
      </w:r>
      <w:r>
        <w:rPr>
          <w:spacing w:val="-5"/>
        </w:rPr>
        <w:t xml:space="preserve"> </w:t>
      </w:r>
      <w:r>
        <w:t>классе.</w:t>
      </w:r>
      <w:r>
        <w:rPr>
          <w:spacing w:val="-57"/>
        </w:rPr>
        <w:t xml:space="preserve"> </w:t>
      </w:r>
      <w:r>
        <w:t>Числа</w:t>
      </w:r>
      <w:r>
        <w:rPr>
          <w:spacing w:val="-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вычисления.</w:t>
      </w:r>
    </w:p>
    <w:p w:rsidR="0020466F" w:rsidRDefault="003B3B8F">
      <w:pPr>
        <w:pStyle w:val="a3"/>
        <w:ind w:right="699"/>
      </w:pPr>
      <w:r>
        <w:t>Использовать начальные представления о множестве действительных чисел для сравнения,</w:t>
      </w:r>
      <w:r>
        <w:rPr>
          <w:spacing w:val="1"/>
        </w:rPr>
        <w:t xml:space="preserve"> </w:t>
      </w:r>
      <w:r>
        <w:t>округления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вычислений,</w:t>
      </w:r>
      <w:r>
        <w:rPr>
          <w:spacing w:val="-5"/>
        </w:rPr>
        <w:t xml:space="preserve"> </w:t>
      </w:r>
      <w:r>
        <w:t>изображать</w:t>
      </w:r>
      <w:r>
        <w:rPr>
          <w:spacing w:val="-5"/>
        </w:rPr>
        <w:t xml:space="preserve"> </w:t>
      </w:r>
      <w:r>
        <w:t>действительные</w:t>
      </w:r>
      <w:r>
        <w:rPr>
          <w:spacing w:val="-7"/>
        </w:rPr>
        <w:t xml:space="preserve"> </w:t>
      </w:r>
      <w:r>
        <w:t>числа</w:t>
      </w:r>
      <w:r>
        <w:rPr>
          <w:spacing w:val="-6"/>
        </w:rPr>
        <w:t xml:space="preserve"> </w:t>
      </w:r>
      <w:r>
        <w:t>точками</w:t>
      </w:r>
      <w:r>
        <w:rPr>
          <w:spacing w:val="-2"/>
        </w:rPr>
        <w:t xml:space="preserve"> </w:t>
      </w:r>
      <w:r>
        <w:t>на координатной</w:t>
      </w:r>
      <w:r>
        <w:rPr>
          <w:spacing w:val="-5"/>
        </w:rPr>
        <w:t xml:space="preserve"> </w:t>
      </w:r>
      <w:r>
        <w:t>прямой.</w:t>
      </w:r>
    </w:p>
    <w:p w:rsidR="0020466F" w:rsidRDefault="003B3B8F">
      <w:pPr>
        <w:pStyle w:val="a3"/>
        <w:ind w:right="701"/>
      </w:pPr>
      <w:r>
        <w:t>Применять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арифметического</w:t>
      </w:r>
      <w:r>
        <w:rPr>
          <w:spacing w:val="1"/>
        </w:rPr>
        <w:t xml:space="preserve"> </w:t>
      </w:r>
      <w:r>
        <w:t>квадратного</w:t>
      </w:r>
      <w:r>
        <w:rPr>
          <w:spacing w:val="1"/>
        </w:rPr>
        <w:t xml:space="preserve"> </w:t>
      </w:r>
      <w:r>
        <w:t>корня,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квадратные</w:t>
      </w:r>
      <w:r>
        <w:rPr>
          <w:spacing w:val="1"/>
        </w:rPr>
        <w:t xml:space="preserve"> </w:t>
      </w:r>
      <w:r>
        <w:t>корни,</w:t>
      </w:r>
      <w:r>
        <w:rPr>
          <w:spacing w:val="1"/>
        </w:rPr>
        <w:t xml:space="preserve"> </w:t>
      </w:r>
      <w:r>
        <w:t>используя при необходимости калькулятор, выполнять преобразования выражений, содержащих</w:t>
      </w:r>
      <w:r>
        <w:rPr>
          <w:spacing w:val="1"/>
        </w:rPr>
        <w:t xml:space="preserve"> </w:t>
      </w:r>
      <w:r>
        <w:t>квадратные</w:t>
      </w:r>
      <w:r>
        <w:rPr>
          <w:spacing w:val="-2"/>
        </w:rPr>
        <w:t xml:space="preserve"> </w:t>
      </w:r>
      <w:r>
        <w:t>корни,</w:t>
      </w:r>
      <w:r>
        <w:rPr>
          <w:spacing w:val="-3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свойства</w:t>
      </w:r>
      <w:r>
        <w:rPr>
          <w:spacing w:val="-4"/>
        </w:rPr>
        <w:t xml:space="preserve"> </w:t>
      </w:r>
      <w:r>
        <w:t>корней.</w:t>
      </w:r>
    </w:p>
    <w:p w:rsidR="0020466F" w:rsidRDefault="003B3B8F">
      <w:pPr>
        <w:pStyle w:val="a3"/>
        <w:ind w:right="703"/>
      </w:pPr>
      <w:r>
        <w:t>Использовать записи больших и малых чисел с помощью десятичных дробей и</w:t>
      </w:r>
      <w:r>
        <w:rPr>
          <w:spacing w:val="60"/>
        </w:rPr>
        <w:t xml:space="preserve"> </w:t>
      </w:r>
      <w:r>
        <w:t>степеней</w:t>
      </w:r>
      <w:r>
        <w:rPr>
          <w:spacing w:val="1"/>
        </w:rPr>
        <w:t xml:space="preserve"> </w:t>
      </w:r>
      <w:r>
        <w:t>числа</w:t>
      </w:r>
      <w:r>
        <w:rPr>
          <w:spacing w:val="-4"/>
        </w:rPr>
        <w:t xml:space="preserve"> </w:t>
      </w:r>
      <w:r>
        <w:t>10.</w:t>
      </w:r>
    </w:p>
    <w:p w:rsidR="0020466F" w:rsidRDefault="003B3B8F">
      <w:pPr>
        <w:pStyle w:val="a3"/>
        <w:ind w:left="856" w:firstLine="0"/>
      </w:pPr>
      <w:r>
        <w:t>Алгебраические</w:t>
      </w:r>
      <w:r>
        <w:rPr>
          <w:spacing w:val="-9"/>
        </w:rPr>
        <w:t xml:space="preserve"> </w:t>
      </w:r>
      <w:r>
        <w:t>выражения.</w:t>
      </w:r>
    </w:p>
    <w:p w:rsidR="0020466F" w:rsidRDefault="003B3B8F">
      <w:pPr>
        <w:pStyle w:val="a3"/>
        <w:ind w:right="700"/>
      </w:pPr>
      <w:r>
        <w:t>Применять понятие степени с целым показателем, выполнять преобразования выражений,</w:t>
      </w:r>
      <w:r>
        <w:rPr>
          <w:spacing w:val="1"/>
        </w:rPr>
        <w:t xml:space="preserve"> </w:t>
      </w:r>
      <w:r>
        <w:t>содержащих</w:t>
      </w:r>
      <w:r>
        <w:rPr>
          <w:spacing w:val="2"/>
        </w:rPr>
        <w:t xml:space="preserve"> </w:t>
      </w:r>
      <w:r>
        <w:t>степени с целым</w:t>
      </w:r>
      <w:r>
        <w:rPr>
          <w:spacing w:val="-2"/>
        </w:rPr>
        <w:t xml:space="preserve"> </w:t>
      </w:r>
      <w:r>
        <w:t>показателем.</w:t>
      </w:r>
    </w:p>
    <w:p w:rsidR="0020466F" w:rsidRDefault="003B3B8F">
      <w:pPr>
        <w:pStyle w:val="a3"/>
        <w:spacing w:before="1"/>
        <w:ind w:right="700"/>
      </w:pPr>
      <w:r>
        <w:t>Выполнять</w:t>
      </w:r>
      <w:r>
        <w:rPr>
          <w:spacing w:val="1"/>
        </w:rPr>
        <w:t xml:space="preserve"> </w:t>
      </w:r>
      <w:r>
        <w:t>тождественные</w:t>
      </w:r>
      <w:r>
        <w:rPr>
          <w:spacing w:val="1"/>
        </w:rPr>
        <w:t xml:space="preserve"> </w:t>
      </w:r>
      <w:r>
        <w:t>преобразования</w:t>
      </w:r>
      <w:r>
        <w:rPr>
          <w:spacing w:val="1"/>
        </w:rPr>
        <w:t xml:space="preserve"> </w:t>
      </w:r>
      <w:r>
        <w:t>рациональных</w:t>
      </w:r>
      <w:r>
        <w:rPr>
          <w:spacing w:val="1"/>
        </w:rPr>
        <w:t xml:space="preserve"> </w:t>
      </w:r>
      <w:r>
        <w:t>выражений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действий</w:t>
      </w:r>
      <w:r>
        <w:rPr>
          <w:spacing w:val="-4"/>
        </w:rPr>
        <w:t xml:space="preserve"> </w:t>
      </w:r>
      <w:r>
        <w:t>над многочленами</w:t>
      </w:r>
      <w:r>
        <w:rPr>
          <w:spacing w:val="-5"/>
        </w:rPr>
        <w:t xml:space="preserve"> </w:t>
      </w:r>
      <w:r>
        <w:t>и алгебраическими дробями.</w:t>
      </w:r>
    </w:p>
    <w:p w:rsidR="0020466F" w:rsidRDefault="003B3B8F">
      <w:pPr>
        <w:pStyle w:val="a3"/>
        <w:ind w:left="856" w:firstLine="0"/>
      </w:pPr>
      <w:r>
        <w:t>Раскладывать</w:t>
      </w:r>
      <w:r>
        <w:rPr>
          <w:spacing w:val="-13"/>
        </w:rPr>
        <w:t xml:space="preserve"> </w:t>
      </w:r>
      <w:r>
        <w:t>квадратный</w:t>
      </w:r>
      <w:r>
        <w:rPr>
          <w:spacing w:val="-10"/>
        </w:rPr>
        <w:t xml:space="preserve"> </w:t>
      </w:r>
      <w:r>
        <w:t>трёхчлен</w:t>
      </w:r>
      <w:r>
        <w:rPr>
          <w:spacing w:val="-12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множители.</w:t>
      </w:r>
    </w:p>
    <w:p w:rsidR="0020466F" w:rsidRDefault="003B3B8F">
      <w:pPr>
        <w:pStyle w:val="a3"/>
        <w:ind w:right="700"/>
      </w:pPr>
      <w:r>
        <w:t>Применять</w:t>
      </w:r>
      <w:r>
        <w:rPr>
          <w:spacing w:val="1"/>
        </w:rPr>
        <w:t xml:space="preserve"> </w:t>
      </w:r>
      <w:r>
        <w:t>преобразования</w:t>
      </w:r>
      <w:r>
        <w:rPr>
          <w:spacing w:val="1"/>
        </w:rPr>
        <w:t xml:space="preserve"> </w:t>
      </w:r>
      <w:r>
        <w:t>выражений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из</w:t>
      </w:r>
      <w:r>
        <w:rPr>
          <w:spacing w:val="60"/>
        </w:rPr>
        <w:t xml:space="preserve"> </w:t>
      </w:r>
      <w:r>
        <w:t>математики,</w:t>
      </w:r>
      <w:r>
        <w:rPr>
          <w:spacing w:val="1"/>
        </w:rPr>
        <w:t xml:space="preserve"> </w:t>
      </w:r>
      <w:r>
        <w:t>смежных</w:t>
      </w:r>
      <w:r>
        <w:rPr>
          <w:spacing w:val="-1"/>
        </w:rPr>
        <w:t xml:space="preserve"> </w:t>
      </w:r>
      <w:r>
        <w:t>предметов,</w:t>
      </w:r>
      <w:r>
        <w:rPr>
          <w:spacing w:val="-3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реальной практики.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Уравнения</w:t>
      </w:r>
      <w:r>
        <w:rPr>
          <w:spacing w:val="-1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неравенства.</w:t>
      </w:r>
    </w:p>
    <w:p w:rsidR="0020466F" w:rsidRDefault="003B3B8F">
      <w:pPr>
        <w:pStyle w:val="a3"/>
        <w:ind w:right="704"/>
      </w:pPr>
      <w:r>
        <w:t>Решать</w:t>
      </w:r>
      <w:r>
        <w:rPr>
          <w:spacing w:val="1"/>
        </w:rPr>
        <w:t xml:space="preserve"> </w:t>
      </w:r>
      <w:r>
        <w:t>линейные,</w:t>
      </w:r>
      <w:r>
        <w:rPr>
          <w:spacing w:val="1"/>
        </w:rPr>
        <w:t xml:space="preserve"> </w:t>
      </w:r>
      <w:r>
        <w:t>квадратные</w:t>
      </w:r>
      <w:r>
        <w:rPr>
          <w:spacing w:val="1"/>
        </w:rPr>
        <w:t xml:space="preserve"> </w:t>
      </w:r>
      <w:r>
        <w:t>уравнения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рациональные</w:t>
      </w:r>
      <w:r>
        <w:rPr>
          <w:spacing w:val="1"/>
        </w:rPr>
        <w:t xml:space="preserve"> </w:t>
      </w:r>
      <w:r>
        <w:t>уравнения,</w:t>
      </w:r>
      <w:r>
        <w:rPr>
          <w:spacing w:val="1"/>
        </w:rPr>
        <w:t xml:space="preserve"> </w:t>
      </w:r>
      <w:r>
        <w:t>сводящиеся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ним,</w:t>
      </w:r>
      <w:r>
        <w:rPr>
          <w:spacing w:val="1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двух</w:t>
      </w:r>
      <w:r>
        <w:rPr>
          <w:spacing w:val="9"/>
        </w:rPr>
        <w:t xml:space="preserve"> </w:t>
      </w:r>
      <w:r>
        <w:t>уравнений с</w:t>
      </w:r>
      <w:r>
        <w:rPr>
          <w:spacing w:val="-6"/>
        </w:rPr>
        <w:t xml:space="preserve"> </w:t>
      </w:r>
      <w:r>
        <w:t>двумя</w:t>
      </w:r>
      <w:r>
        <w:rPr>
          <w:spacing w:val="-1"/>
        </w:rPr>
        <w:t xml:space="preserve"> </w:t>
      </w:r>
      <w:r>
        <w:t>переменными.</w:t>
      </w:r>
    </w:p>
    <w:p w:rsidR="0020466F" w:rsidRDefault="003B3B8F">
      <w:pPr>
        <w:pStyle w:val="a3"/>
        <w:ind w:left="856" w:firstLine="0"/>
      </w:pPr>
      <w:r>
        <w:t>Проводить</w:t>
      </w:r>
      <w:r>
        <w:rPr>
          <w:spacing w:val="54"/>
        </w:rPr>
        <w:t xml:space="preserve"> </w:t>
      </w:r>
      <w:r>
        <w:t>простейшие</w:t>
      </w:r>
      <w:r>
        <w:rPr>
          <w:spacing w:val="110"/>
        </w:rPr>
        <w:t xml:space="preserve"> </w:t>
      </w:r>
      <w:r>
        <w:t>исследования</w:t>
      </w:r>
      <w:r>
        <w:rPr>
          <w:spacing w:val="114"/>
        </w:rPr>
        <w:t xml:space="preserve"> </w:t>
      </w:r>
      <w:r>
        <w:t>уравнений</w:t>
      </w:r>
      <w:r>
        <w:rPr>
          <w:spacing w:val="110"/>
        </w:rPr>
        <w:t xml:space="preserve"> </w:t>
      </w:r>
      <w:r>
        <w:t>и</w:t>
      </w:r>
      <w:r>
        <w:rPr>
          <w:spacing w:val="113"/>
        </w:rPr>
        <w:t xml:space="preserve"> </w:t>
      </w:r>
      <w:r>
        <w:t>систем</w:t>
      </w:r>
      <w:r>
        <w:rPr>
          <w:spacing w:val="113"/>
        </w:rPr>
        <w:t xml:space="preserve"> </w:t>
      </w:r>
      <w:r>
        <w:t>уравнений,</w:t>
      </w:r>
      <w:r>
        <w:rPr>
          <w:spacing w:val="109"/>
        </w:rPr>
        <w:t xml:space="preserve"> </w:t>
      </w:r>
      <w:r>
        <w:t>в</w:t>
      </w:r>
      <w:r>
        <w:rPr>
          <w:spacing w:val="110"/>
        </w:rPr>
        <w:t xml:space="preserve"> </w:t>
      </w:r>
      <w:r>
        <w:t>том</w:t>
      </w:r>
      <w:r>
        <w:rPr>
          <w:spacing w:val="111"/>
        </w:rPr>
        <w:t xml:space="preserve"> </w:t>
      </w:r>
      <w:r>
        <w:t>числе</w:t>
      </w:r>
      <w:r>
        <w:rPr>
          <w:spacing w:val="117"/>
        </w:rPr>
        <w:t xml:space="preserve"> </w:t>
      </w:r>
      <w:r>
        <w:t>с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 w:firstLine="0"/>
      </w:pPr>
      <w:r>
        <w:t>применением</w:t>
      </w:r>
      <w:r>
        <w:rPr>
          <w:spacing w:val="1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(устанавливать,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ли</w:t>
      </w:r>
      <w:r>
        <w:rPr>
          <w:spacing w:val="1"/>
        </w:rPr>
        <w:t xml:space="preserve"> </w:t>
      </w:r>
      <w:r>
        <w:t>уравнение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уравнений</w:t>
      </w:r>
      <w:r>
        <w:rPr>
          <w:spacing w:val="-1"/>
        </w:rPr>
        <w:t xml:space="preserve"> </w:t>
      </w:r>
      <w:r>
        <w:t>решения,</w:t>
      </w:r>
      <w:r>
        <w:rPr>
          <w:spacing w:val="-1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имеет,</w:t>
      </w:r>
      <w:r>
        <w:rPr>
          <w:spacing w:val="-1"/>
        </w:rPr>
        <w:t xml:space="preserve"> </w:t>
      </w:r>
      <w:r>
        <w:t>то сколько,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прочее).</w:t>
      </w:r>
    </w:p>
    <w:p w:rsidR="0020466F" w:rsidRDefault="003B3B8F">
      <w:pPr>
        <w:pStyle w:val="a3"/>
        <w:ind w:right="701"/>
      </w:pPr>
      <w:r>
        <w:t>Переходить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словесной</w:t>
      </w:r>
      <w:r>
        <w:rPr>
          <w:spacing w:val="1"/>
        </w:rPr>
        <w:t xml:space="preserve"> </w:t>
      </w:r>
      <w:r>
        <w:t>формулировки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алгебраической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составления уравнения или системы уравнений, интерпретировать в соответствии с контекстом</w:t>
      </w:r>
      <w:r>
        <w:rPr>
          <w:spacing w:val="1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полученный результат.</w:t>
      </w:r>
    </w:p>
    <w:p w:rsidR="0020466F" w:rsidRDefault="003B3B8F">
      <w:pPr>
        <w:pStyle w:val="a3"/>
        <w:ind w:right="703"/>
      </w:pPr>
      <w:r>
        <w:t>Применять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числовых</w:t>
      </w:r>
      <w:r>
        <w:rPr>
          <w:spacing w:val="1"/>
        </w:rPr>
        <w:t xml:space="preserve"> </w:t>
      </w:r>
      <w:r>
        <w:t>неравенств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сравнения,</w:t>
      </w:r>
      <w:r>
        <w:rPr>
          <w:spacing w:val="1"/>
        </w:rPr>
        <w:t xml:space="preserve"> </w:t>
      </w:r>
      <w:r>
        <w:t>оценки,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линейные</w:t>
      </w:r>
      <w:r>
        <w:rPr>
          <w:spacing w:val="1"/>
        </w:rPr>
        <w:t xml:space="preserve"> </w:t>
      </w:r>
      <w:r>
        <w:t>неравенства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переменной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графическую</w:t>
      </w:r>
      <w:r>
        <w:rPr>
          <w:spacing w:val="1"/>
        </w:rPr>
        <w:t xml:space="preserve"> </w:t>
      </w:r>
      <w:r>
        <w:t>иллюстрацию</w:t>
      </w:r>
      <w:r>
        <w:rPr>
          <w:spacing w:val="1"/>
        </w:rPr>
        <w:t xml:space="preserve"> </w:t>
      </w:r>
      <w:r>
        <w:t>множества</w:t>
      </w:r>
      <w:r>
        <w:rPr>
          <w:spacing w:val="1"/>
        </w:rPr>
        <w:t xml:space="preserve"> </w:t>
      </w:r>
      <w:r>
        <w:t>решений</w:t>
      </w:r>
      <w:r>
        <w:rPr>
          <w:spacing w:val="-2"/>
        </w:rPr>
        <w:t xml:space="preserve"> </w:t>
      </w:r>
      <w:r>
        <w:t>неравенства,</w:t>
      </w:r>
      <w:r>
        <w:rPr>
          <w:spacing w:val="-2"/>
        </w:rPr>
        <w:t xml:space="preserve"> </w:t>
      </w:r>
      <w:r>
        <w:t>системы неравенств.</w:t>
      </w:r>
    </w:p>
    <w:p w:rsidR="0020466F" w:rsidRDefault="003B3B8F">
      <w:pPr>
        <w:pStyle w:val="a3"/>
        <w:ind w:left="856" w:firstLine="0"/>
        <w:jc w:val="left"/>
      </w:pPr>
      <w:r>
        <w:t>Функции.</w:t>
      </w:r>
    </w:p>
    <w:p w:rsidR="0020466F" w:rsidRDefault="003B3B8F">
      <w:pPr>
        <w:pStyle w:val="a3"/>
        <w:ind w:right="702"/>
      </w:pP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функциональные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язык</w:t>
      </w:r>
      <w:r>
        <w:rPr>
          <w:spacing w:val="1"/>
        </w:rPr>
        <w:t xml:space="preserve"> </w:t>
      </w:r>
      <w:r>
        <w:t>(термины,</w:t>
      </w:r>
      <w:r>
        <w:rPr>
          <w:spacing w:val="1"/>
        </w:rPr>
        <w:t xml:space="preserve"> </w:t>
      </w:r>
      <w:r>
        <w:t>символические</w:t>
      </w:r>
      <w:r>
        <w:rPr>
          <w:spacing w:val="1"/>
        </w:rPr>
        <w:t xml:space="preserve"> </w:t>
      </w:r>
      <w:r>
        <w:t>обозначения), определять значение функции по значению аргумента, определять свойства функции</w:t>
      </w:r>
      <w:r>
        <w:rPr>
          <w:spacing w:val="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её</w:t>
      </w:r>
      <w:r>
        <w:rPr>
          <w:spacing w:val="-1"/>
        </w:rPr>
        <w:t xml:space="preserve"> </w:t>
      </w:r>
      <w:r>
        <w:t>графику.</w:t>
      </w:r>
    </w:p>
    <w:p w:rsidR="0020466F" w:rsidRDefault="003B3B8F">
      <w:pPr>
        <w:pStyle w:val="a3"/>
        <w:spacing w:before="1"/>
        <w:ind w:left="856" w:right="1093" w:firstLine="0"/>
      </w:pPr>
      <w:r>
        <w:t>Предметные результаты освоения программы учебного курса к концу обучения в9 классе.</w:t>
      </w:r>
      <w:r>
        <w:rPr>
          <w:spacing w:val="1"/>
        </w:rPr>
        <w:t xml:space="preserve"> </w:t>
      </w:r>
      <w:r>
        <w:t>Числа</w:t>
      </w:r>
      <w:r>
        <w:rPr>
          <w:spacing w:val="-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вычисления.</w:t>
      </w:r>
    </w:p>
    <w:p w:rsidR="0020466F" w:rsidRDefault="003B3B8F">
      <w:pPr>
        <w:pStyle w:val="a3"/>
        <w:ind w:left="856" w:firstLine="0"/>
      </w:pPr>
      <w:r>
        <w:t>Сравнивать</w:t>
      </w:r>
      <w:r>
        <w:rPr>
          <w:spacing w:val="-10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упорядочивать</w:t>
      </w:r>
      <w:r>
        <w:rPr>
          <w:spacing w:val="-11"/>
        </w:rPr>
        <w:t xml:space="preserve"> </w:t>
      </w:r>
      <w:r>
        <w:t>рациональные</w:t>
      </w:r>
      <w:r>
        <w:rPr>
          <w:spacing w:val="-12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иррациональные</w:t>
      </w:r>
      <w:r>
        <w:rPr>
          <w:spacing w:val="-10"/>
        </w:rPr>
        <w:t xml:space="preserve"> </w:t>
      </w:r>
      <w:r>
        <w:t>числа.</w:t>
      </w:r>
    </w:p>
    <w:p w:rsidR="0020466F" w:rsidRDefault="003B3B8F">
      <w:pPr>
        <w:pStyle w:val="a3"/>
        <w:ind w:right="700"/>
      </w:pPr>
      <w:r>
        <w:t>Выполнять</w:t>
      </w:r>
      <w:r>
        <w:rPr>
          <w:spacing w:val="1"/>
        </w:rPr>
        <w:t xml:space="preserve"> </w:t>
      </w:r>
      <w:r>
        <w:t>арифметические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рациональными</w:t>
      </w:r>
      <w:r>
        <w:rPr>
          <w:spacing w:val="1"/>
        </w:rPr>
        <w:t xml:space="preserve"> </w:t>
      </w:r>
      <w:r>
        <w:t>числами,</w:t>
      </w:r>
      <w:r>
        <w:rPr>
          <w:spacing w:val="1"/>
        </w:rPr>
        <w:t xml:space="preserve"> </w:t>
      </w:r>
      <w:r>
        <w:t>сочетая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письменные</w:t>
      </w:r>
      <w:r>
        <w:rPr>
          <w:spacing w:val="-4"/>
        </w:rPr>
        <w:t xml:space="preserve"> </w:t>
      </w:r>
      <w:r>
        <w:t>приёмы,</w:t>
      </w:r>
      <w:r>
        <w:rPr>
          <w:spacing w:val="-2"/>
        </w:rPr>
        <w:t xml:space="preserve"> </w:t>
      </w:r>
      <w:r>
        <w:t>выполнять</w:t>
      </w:r>
      <w:r>
        <w:rPr>
          <w:spacing w:val="-1"/>
        </w:rPr>
        <w:t xml:space="preserve"> </w:t>
      </w:r>
      <w:r>
        <w:t>вычисления</w:t>
      </w:r>
      <w:r>
        <w:rPr>
          <w:spacing w:val="-1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иррациональными</w:t>
      </w:r>
      <w:r>
        <w:rPr>
          <w:spacing w:val="-1"/>
        </w:rPr>
        <w:t xml:space="preserve"> </w:t>
      </w:r>
      <w:r>
        <w:t>числами.</w:t>
      </w:r>
    </w:p>
    <w:p w:rsidR="0020466F" w:rsidRDefault="003B3B8F">
      <w:pPr>
        <w:pStyle w:val="a3"/>
        <w:ind w:right="702"/>
      </w:pPr>
      <w:r>
        <w:t>Находить значения степеней с целыми показателями и корней, вычислять значения числовых</w:t>
      </w:r>
      <w:r>
        <w:rPr>
          <w:spacing w:val="1"/>
        </w:rPr>
        <w:t xml:space="preserve"> </w:t>
      </w:r>
      <w:r>
        <w:t>выражений.</w:t>
      </w:r>
    </w:p>
    <w:p w:rsidR="0020466F" w:rsidRDefault="003B3B8F">
      <w:pPr>
        <w:pStyle w:val="a3"/>
        <w:ind w:right="697"/>
      </w:pPr>
      <w:r>
        <w:t>Округлять</w:t>
      </w:r>
      <w:r>
        <w:rPr>
          <w:spacing w:val="1"/>
        </w:rPr>
        <w:t xml:space="preserve"> </w:t>
      </w:r>
      <w:r>
        <w:t>действительные</w:t>
      </w:r>
      <w:r>
        <w:rPr>
          <w:spacing w:val="1"/>
        </w:rPr>
        <w:t xml:space="preserve"> </w:t>
      </w:r>
      <w:r>
        <w:t>числа,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прикидку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вычислений,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числовых</w:t>
      </w:r>
      <w:r>
        <w:rPr>
          <w:spacing w:val="1"/>
        </w:rPr>
        <w:t xml:space="preserve"> </w:t>
      </w:r>
      <w:r>
        <w:t>выражений.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Уравнения</w:t>
      </w:r>
      <w:r>
        <w:rPr>
          <w:spacing w:val="-1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неравенства.</w:t>
      </w:r>
    </w:p>
    <w:p w:rsidR="0020466F" w:rsidRDefault="003B3B8F">
      <w:pPr>
        <w:pStyle w:val="a3"/>
        <w:ind w:right="704"/>
      </w:pPr>
      <w:r>
        <w:t>Решать</w:t>
      </w:r>
      <w:r>
        <w:rPr>
          <w:spacing w:val="1"/>
        </w:rPr>
        <w:t xml:space="preserve"> </w:t>
      </w:r>
      <w:r>
        <w:t>линейные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квадратные</w:t>
      </w:r>
      <w:r>
        <w:rPr>
          <w:spacing w:val="1"/>
        </w:rPr>
        <w:t xml:space="preserve"> </w:t>
      </w:r>
      <w:r>
        <w:t>уравнения,</w:t>
      </w:r>
      <w:r>
        <w:rPr>
          <w:spacing w:val="1"/>
        </w:rPr>
        <w:t xml:space="preserve"> </w:t>
      </w:r>
      <w:r>
        <w:t>уравнения,</w:t>
      </w:r>
      <w:r>
        <w:rPr>
          <w:spacing w:val="1"/>
        </w:rPr>
        <w:t xml:space="preserve"> </w:t>
      </w:r>
      <w:r>
        <w:t>сводящиеся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ним,</w:t>
      </w:r>
      <w:r>
        <w:rPr>
          <w:spacing w:val="1"/>
        </w:rPr>
        <w:t xml:space="preserve"> </w:t>
      </w:r>
      <w:r>
        <w:t>простейшие</w:t>
      </w:r>
      <w:r>
        <w:rPr>
          <w:spacing w:val="1"/>
        </w:rPr>
        <w:t xml:space="preserve"> </w:t>
      </w:r>
      <w:r>
        <w:t>дробно-рациональные</w:t>
      </w:r>
      <w:r>
        <w:rPr>
          <w:spacing w:val="-5"/>
        </w:rPr>
        <w:t xml:space="preserve"> </w:t>
      </w:r>
      <w:r>
        <w:t>уравнения.</w:t>
      </w:r>
    </w:p>
    <w:p w:rsidR="0020466F" w:rsidRDefault="003B3B8F">
      <w:pPr>
        <w:pStyle w:val="a3"/>
        <w:ind w:right="702"/>
      </w:pPr>
      <w:r>
        <w:t>Решать</w:t>
      </w:r>
      <w:r>
        <w:rPr>
          <w:spacing w:val="6"/>
        </w:rPr>
        <w:t xml:space="preserve"> </w:t>
      </w:r>
      <w:r>
        <w:t>системы</w:t>
      </w:r>
      <w:r>
        <w:rPr>
          <w:spacing w:val="7"/>
        </w:rPr>
        <w:t xml:space="preserve"> </w:t>
      </w:r>
      <w:r>
        <w:t>двух</w:t>
      </w:r>
      <w:r>
        <w:rPr>
          <w:spacing w:val="10"/>
        </w:rPr>
        <w:t xml:space="preserve"> </w:t>
      </w:r>
      <w:r>
        <w:t>линейных</w:t>
      </w:r>
      <w:r>
        <w:rPr>
          <w:spacing w:val="11"/>
        </w:rPr>
        <w:t xml:space="preserve"> </w:t>
      </w:r>
      <w:r>
        <w:t>уравнений</w:t>
      </w:r>
      <w:r>
        <w:rPr>
          <w:spacing w:val="8"/>
        </w:rPr>
        <w:t xml:space="preserve"> </w:t>
      </w:r>
      <w:r>
        <w:t>с</w:t>
      </w:r>
      <w:r>
        <w:rPr>
          <w:spacing w:val="6"/>
        </w:rPr>
        <w:t xml:space="preserve"> </w:t>
      </w:r>
      <w:r>
        <w:t>двумя</w:t>
      </w:r>
      <w:r>
        <w:rPr>
          <w:spacing w:val="11"/>
        </w:rPr>
        <w:t xml:space="preserve"> </w:t>
      </w:r>
      <w:r>
        <w:t>переменными</w:t>
      </w:r>
      <w:r>
        <w:rPr>
          <w:spacing w:val="8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системы</w:t>
      </w:r>
      <w:r>
        <w:rPr>
          <w:spacing w:val="6"/>
        </w:rPr>
        <w:t xml:space="preserve"> </w:t>
      </w:r>
      <w:r>
        <w:t>двух</w:t>
      </w:r>
      <w:r>
        <w:rPr>
          <w:spacing w:val="16"/>
        </w:rPr>
        <w:t xml:space="preserve"> </w:t>
      </w:r>
      <w:r>
        <w:t>уравнений,</w:t>
      </w:r>
      <w:r>
        <w:rPr>
          <w:spacing w:val="-58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которых одно</w:t>
      </w:r>
      <w:r>
        <w:rPr>
          <w:spacing w:val="1"/>
        </w:rPr>
        <w:t xml:space="preserve"> </w:t>
      </w:r>
      <w:r>
        <w:t>уравнение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является линейным.</w:t>
      </w:r>
    </w:p>
    <w:p w:rsidR="0020466F" w:rsidRDefault="003B3B8F">
      <w:pPr>
        <w:pStyle w:val="a3"/>
        <w:ind w:right="700"/>
      </w:pPr>
      <w:r>
        <w:t>Решать текстовые задачи алгебраическим способом с помощью составления уравнения или</w:t>
      </w:r>
      <w:r>
        <w:rPr>
          <w:spacing w:val="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двух</w:t>
      </w:r>
      <w:r>
        <w:rPr>
          <w:spacing w:val="7"/>
        </w:rPr>
        <w:t xml:space="preserve"> </w:t>
      </w:r>
      <w:r>
        <w:t>уравнений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двумя</w:t>
      </w:r>
      <w:r>
        <w:rPr>
          <w:spacing w:val="-1"/>
        </w:rPr>
        <w:t xml:space="preserve"> </w:t>
      </w:r>
      <w:r>
        <w:t>переменными.</w:t>
      </w:r>
    </w:p>
    <w:p w:rsidR="0020466F" w:rsidRDefault="003B3B8F">
      <w:pPr>
        <w:pStyle w:val="a3"/>
        <w:ind w:right="703"/>
      </w:pPr>
      <w:r>
        <w:t>Проводить</w:t>
      </w:r>
      <w:r>
        <w:rPr>
          <w:spacing w:val="1"/>
        </w:rPr>
        <w:t xml:space="preserve"> </w:t>
      </w:r>
      <w:r>
        <w:t>простейшие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уравнений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уравнений,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(устанавливать,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ли</w:t>
      </w:r>
      <w:r>
        <w:rPr>
          <w:spacing w:val="1"/>
        </w:rPr>
        <w:t xml:space="preserve"> </w:t>
      </w:r>
      <w:r>
        <w:t>уравнение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уравнений</w:t>
      </w:r>
      <w:r>
        <w:rPr>
          <w:spacing w:val="-1"/>
        </w:rPr>
        <w:t xml:space="preserve"> </w:t>
      </w:r>
      <w:r>
        <w:t>решения,</w:t>
      </w:r>
      <w:r>
        <w:rPr>
          <w:spacing w:val="-1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имеет,</w:t>
      </w:r>
      <w:r>
        <w:rPr>
          <w:spacing w:val="-1"/>
        </w:rPr>
        <w:t xml:space="preserve"> </w:t>
      </w:r>
      <w:r>
        <w:t>то сколько,</w:t>
      </w:r>
      <w:r>
        <w:rPr>
          <w:spacing w:val="-4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прочее).</w:t>
      </w:r>
    </w:p>
    <w:p w:rsidR="0020466F" w:rsidRDefault="003B3B8F">
      <w:pPr>
        <w:pStyle w:val="a3"/>
        <w:spacing w:before="1"/>
        <w:ind w:right="698"/>
      </w:pPr>
      <w:r>
        <w:t>Решать линейные неравенства, квадратные неравенства, изображать решение неравенств на</w:t>
      </w:r>
      <w:r>
        <w:rPr>
          <w:spacing w:val="1"/>
        </w:rPr>
        <w:t xml:space="preserve"> </w:t>
      </w:r>
      <w:r>
        <w:t>числовой</w:t>
      </w:r>
      <w:r>
        <w:rPr>
          <w:spacing w:val="-2"/>
        </w:rPr>
        <w:t xml:space="preserve"> </w:t>
      </w:r>
      <w:r>
        <w:t>прямой,</w:t>
      </w:r>
      <w:r>
        <w:rPr>
          <w:spacing w:val="-3"/>
        </w:rPr>
        <w:t xml:space="preserve"> </w:t>
      </w:r>
      <w:r>
        <w:t>записывать</w:t>
      </w:r>
      <w:r>
        <w:rPr>
          <w:spacing w:val="-1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помощью символов.</w:t>
      </w:r>
    </w:p>
    <w:p w:rsidR="0020466F" w:rsidRDefault="003B3B8F">
      <w:pPr>
        <w:pStyle w:val="a3"/>
        <w:ind w:right="703"/>
      </w:pPr>
      <w:r>
        <w:t>Решать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линейных</w:t>
      </w:r>
      <w:r>
        <w:rPr>
          <w:spacing w:val="1"/>
        </w:rPr>
        <w:t xml:space="preserve"> </w:t>
      </w:r>
      <w:r>
        <w:t>неравенств,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неравенств,</w:t>
      </w:r>
      <w:r>
        <w:rPr>
          <w:spacing w:val="1"/>
        </w:rPr>
        <w:t xml:space="preserve"> </w:t>
      </w:r>
      <w:r>
        <w:t>включающие</w:t>
      </w:r>
      <w:r>
        <w:rPr>
          <w:spacing w:val="1"/>
        </w:rPr>
        <w:t xml:space="preserve"> </w:t>
      </w:r>
      <w:r>
        <w:t>квадратное</w:t>
      </w:r>
      <w:r>
        <w:rPr>
          <w:spacing w:val="1"/>
        </w:rPr>
        <w:t xml:space="preserve"> </w:t>
      </w:r>
      <w:r>
        <w:t>неравенство,</w:t>
      </w:r>
      <w:r>
        <w:rPr>
          <w:spacing w:val="47"/>
        </w:rPr>
        <w:t xml:space="preserve"> </w:t>
      </w:r>
      <w:r>
        <w:t>изображать</w:t>
      </w:r>
      <w:r>
        <w:rPr>
          <w:spacing w:val="48"/>
        </w:rPr>
        <w:t xml:space="preserve"> </w:t>
      </w:r>
      <w:r>
        <w:t>решение</w:t>
      </w:r>
      <w:r>
        <w:rPr>
          <w:spacing w:val="47"/>
        </w:rPr>
        <w:t xml:space="preserve"> </w:t>
      </w:r>
      <w:r>
        <w:t>системы</w:t>
      </w:r>
      <w:r>
        <w:rPr>
          <w:spacing w:val="47"/>
        </w:rPr>
        <w:t xml:space="preserve"> </w:t>
      </w:r>
      <w:r>
        <w:t>неравенств</w:t>
      </w:r>
      <w:r>
        <w:rPr>
          <w:spacing w:val="47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t>числовой</w:t>
      </w:r>
    </w:p>
    <w:p w:rsidR="0020466F" w:rsidRDefault="003B3B8F">
      <w:pPr>
        <w:pStyle w:val="a3"/>
        <w:ind w:left="856" w:firstLine="0"/>
      </w:pPr>
      <w:r>
        <w:t>прямой,</w:t>
      </w:r>
      <w:r>
        <w:rPr>
          <w:spacing w:val="-8"/>
        </w:rPr>
        <w:t xml:space="preserve"> </w:t>
      </w:r>
      <w:r>
        <w:t>записывать</w:t>
      </w:r>
      <w:r>
        <w:rPr>
          <w:spacing w:val="-10"/>
        </w:rPr>
        <w:t xml:space="preserve"> </w:t>
      </w:r>
      <w:r>
        <w:t>решение</w:t>
      </w:r>
      <w:r>
        <w:rPr>
          <w:spacing w:val="-9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помощью</w:t>
      </w:r>
      <w:r>
        <w:rPr>
          <w:spacing w:val="-7"/>
        </w:rPr>
        <w:t xml:space="preserve"> </w:t>
      </w:r>
      <w:r>
        <w:t>символов.</w:t>
      </w:r>
    </w:p>
    <w:p w:rsidR="0020466F" w:rsidRDefault="003B3B8F">
      <w:pPr>
        <w:pStyle w:val="a3"/>
        <w:ind w:left="856" w:right="2978" w:firstLine="0"/>
        <w:jc w:val="left"/>
      </w:pPr>
      <w:r>
        <w:t>Использовать</w:t>
      </w:r>
      <w:r>
        <w:rPr>
          <w:spacing w:val="-7"/>
        </w:rPr>
        <w:t xml:space="preserve"> </w:t>
      </w:r>
      <w:r>
        <w:t>неравенства</w:t>
      </w:r>
      <w:r>
        <w:rPr>
          <w:spacing w:val="-8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решении</w:t>
      </w:r>
      <w:r>
        <w:rPr>
          <w:spacing w:val="-7"/>
        </w:rPr>
        <w:t xml:space="preserve"> </w:t>
      </w:r>
      <w:r>
        <w:t>различных</w:t>
      </w:r>
      <w:r>
        <w:rPr>
          <w:spacing w:val="-6"/>
        </w:rPr>
        <w:t xml:space="preserve"> </w:t>
      </w:r>
      <w:r>
        <w:t>задач.Функции.</w:t>
      </w:r>
      <w:r>
        <w:rPr>
          <w:spacing w:val="-57"/>
        </w:rPr>
        <w:t xml:space="preserve"> </w:t>
      </w:r>
      <w:r>
        <w:t>Распознавать</w:t>
      </w:r>
      <w:r>
        <w:rPr>
          <w:spacing w:val="-4"/>
        </w:rPr>
        <w:t xml:space="preserve"> </w:t>
      </w:r>
      <w:r>
        <w:t>функции</w:t>
      </w:r>
      <w:r>
        <w:rPr>
          <w:spacing w:val="-8"/>
        </w:rPr>
        <w:t xml:space="preserve"> </w:t>
      </w:r>
      <w:r>
        <w:t>изученных</w:t>
      </w:r>
      <w:r>
        <w:rPr>
          <w:spacing w:val="-1"/>
        </w:rPr>
        <w:t xml:space="preserve"> </w:t>
      </w:r>
      <w:r>
        <w:t>видов.</w:t>
      </w:r>
    </w:p>
    <w:p w:rsidR="0020466F" w:rsidRDefault="003B3B8F">
      <w:pPr>
        <w:pStyle w:val="a3"/>
        <w:ind w:left="856" w:firstLine="0"/>
        <w:jc w:val="left"/>
      </w:pPr>
      <w:r>
        <w:t>в</w:t>
      </w:r>
      <w:r>
        <w:rPr>
          <w:spacing w:val="-14"/>
        </w:rPr>
        <w:t xml:space="preserve"> </w:t>
      </w:r>
      <w:r>
        <w:t>зависимости</w:t>
      </w:r>
      <w:r>
        <w:rPr>
          <w:spacing w:val="-10"/>
        </w:rPr>
        <w:t xml:space="preserve"> </w:t>
      </w:r>
      <w:r>
        <w:t>от</w:t>
      </w:r>
      <w:r>
        <w:rPr>
          <w:spacing w:val="-10"/>
        </w:rPr>
        <w:t xml:space="preserve"> </w:t>
      </w:r>
      <w:r>
        <w:t>значений</w:t>
      </w:r>
      <w:r>
        <w:rPr>
          <w:spacing w:val="-13"/>
        </w:rPr>
        <w:t xml:space="preserve"> </w:t>
      </w:r>
      <w:r>
        <w:t>коэффициентов,</w:t>
      </w:r>
      <w:r>
        <w:rPr>
          <w:spacing w:val="-11"/>
        </w:rPr>
        <w:t xml:space="preserve"> </w:t>
      </w:r>
      <w:r>
        <w:t>описывать</w:t>
      </w:r>
      <w:r>
        <w:rPr>
          <w:spacing w:val="-10"/>
        </w:rPr>
        <w:t xml:space="preserve"> </w:t>
      </w:r>
      <w:r>
        <w:t>свойства</w:t>
      </w:r>
      <w:r>
        <w:rPr>
          <w:spacing w:val="-11"/>
        </w:rPr>
        <w:t xml:space="preserve"> </w:t>
      </w:r>
      <w:r>
        <w:t>функций.</w:t>
      </w:r>
    </w:p>
    <w:p w:rsidR="0020466F" w:rsidRDefault="003B3B8F">
      <w:pPr>
        <w:pStyle w:val="a3"/>
        <w:jc w:val="left"/>
      </w:pPr>
      <w:r>
        <w:t>Строить</w:t>
      </w:r>
      <w:r>
        <w:rPr>
          <w:spacing w:val="50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изображать</w:t>
      </w:r>
      <w:r>
        <w:rPr>
          <w:spacing w:val="49"/>
        </w:rPr>
        <w:t xml:space="preserve"> </w:t>
      </w:r>
      <w:r>
        <w:t>схематически</w:t>
      </w:r>
      <w:r>
        <w:rPr>
          <w:spacing w:val="50"/>
        </w:rPr>
        <w:t xml:space="preserve"> </w:t>
      </w:r>
      <w:r>
        <w:t>графики</w:t>
      </w:r>
      <w:r>
        <w:rPr>
          <w:spacing w:val="51"/>
        </w:rPr>
        <w:t xml:space="preserve"> </w:t>
      </w:r>
      <w:r>
        <w:t>квадратичных</w:t>
      </w:r>
      <w:r>
        <w:rPr>
          <w:spacing w:val="49"/>
        </w:rPr>
        <w:t xml:space="preserve"> </w:t>
      </w:r>
      <w:r>
        <w:t>функций,</w:t>
      </w:r>
      <w:r>
        <w:rPr>
          <w:spacing w:val="50"/>
        </w:rPr>
        <w:t xml:space="preserve"> </w:t>
      </w:r>
      <w:r>
        <w:t>описывать  свойства</w:t>
      </w:r>
      <w:r>
        <w:rPr>
          <w:spacing w:val="-57"/>
        </w:rPr>
        <w:t xml:space="preserve"> </w:t>
      </w:r>
      <w:r>
        <w:t>квадратичных</w:t>
      </w:r>
      <w:r>
        <w:rPr>
          <w:spacing w:val="1"/>
        </w:rPr>
        <w:t xml:space="preserve"> </w:t>
      </w:r>
      <w:r>
        <w:t>функций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графикам.</w:t>
      </w:r>
    </w:p>
    <w:p w:rsidR="0020466F" w:rsidRDefault="003B3B8F">
      <w:pPr>
        <w:pStyle w:val="a3"/>
        <w:ind w:right="703"/>
        <w:jc w:val="left"/>
      </w:pPr>
      <w:r>
        <w:t>Распознавать</w:t>
      </w:r>
      <w:r>
        <w:rPr>
          <w:spacing w:val="3"/>
        </w:rPr>
        <w:t xml:space="preserve"> </w:t>
      </w:r>
      <w:r>
        <w:t>квадратичную</w:t>
      </w:r>
      <w:r>
        <w:rPr>
          <w:spacing w:val="3"/>
        </w:rPr>
        <w:t xml:space="preserve"> </w:t>
      </w:r>
      <w:r>
        <w:t>функцию</w:t>
      </w:r>
      <w:r>
        <w:rPr>
          <w:spacing w:val="2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формуле,</w:t>
      </w:r>
      <w:r>
        <w:rPr>
          <w:spacing w:val="4"/>
        </w:rPr>
        <w:t xml:space="preserve"> </w:t>
      </w:r>
      <w:r>
        <w:t>приводить</w:t>
      </w:r>
      <w:r>
        <w:rPr>
          <w:spacing w:val="2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квадратичных</w:t>
      </w:r>
      <w:r>
        <w:rPr>
          <w:spacing w:val="-57"/>
        </w:rPr>
        <w:t xml:space="preserve"> </w:t>
      </w:r>
      <w:r>
        <w:t>функций</w:t>
      </w:r>
      <w:r>
        <w:rPr>
          <w:spacing w:val="-1"/>
        </w:rPr>
        <w:t xml:space="preserve"> </w:t>
      </w:r>
      <w:r>
        <w:t>из</w:t>
      </w:r>
      <w:r>
        <w:rPr>
          <w:spacing w:val="2"/>
        </w:rPr>
        <w:t xml:space="preserve"> </w:t>
      </w:r>
      <w:r>
        <w:t>реальной жизни,</w:t>
      </w:r>
      <w:r>
        <w:rPr>
          <w:spacing w:val="-1"/>
        </w:rPr>
        <w:t xml:space="preserve"> </w:t>
      </w:r>
      <w:r>
        <w:t>физики,</w:t>
      </w:r>
      <w:r>
        <w:rPr>
          <w:spacing w:val="-2"/>
        </w:rPr>
        <w:t xml:space="preserve"> </w:t>
      </w:r>
      <w:r>
        <w:t>геометрии.</w:t>
      </w:r>
    </w:p>
    <w:p w:rsidR="0020466F" w:rsidRDefault="003B3B8F">
      <w:pPr>
        <w:pStyle w:val="a3"/>
        <w:ind w:left="856" w:firstLine="0"/>
        <w:jc w:val="left"/>
      </w:pPr>
      <w:r>
        <w:t>Числовые</w:t>
      </w:r>
      <w:r>
        <w:rPr>
          <w:spacing w:val="-9"/>
        </w:rPr>
        <w:t xml:space="preserve"> </w:t>
      </w:r>
      <w:r>
        <w:t>последовательности</w:t>
      </w:r>
      <w:r>
        <w:rPr>
          <w:spacing w:val="-2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прогрессии.</w:t>
      </w:r>
    </w:p>
    <w:p w:rsidR="0020466F" w:rsidRDefault="003B3B8F">
      <w:pPr>
        <w:pStyle w:val="a3"/>
        <w:ind w:left="856" w:firstLine="0"/>
        <w:jc w:val="left"/>
      </w:pPr>
      <w:r>
        <w:t>Распознавать</w:t>
      </w:r>
      <w:r>
        <w:rPr>
          <w:spacing w:val="-2"/>
        </w:rPr>
        <w:t xml:space="preserve"> </w:t>
      </w:r>
      <w:r>
        <w:t>арифметическую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геометрическую</w:t>
      </w:r>
      <w:r>
        <w:rPr>
          <w:spacing w:val="1"/>
        </w:rPr>
        <w:t xml:space="preserve"> </w:t>
      </w:r>
      <w:r>
        <w:t>прогрессии</w:t>
      </w:r>
      <w:r>
        <w:rPr>
          <w:spacing w:val="-2"/>
        </w:rPr>
        <w:t xml:space="preserve"> </w:t>
      </w:r>
      <w:r>
        <w:t>при</w:t>
      </w:r>
      <w:r>
        <w:rPr>
          <w:spacing w:val="55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способах</w:t>
      </w:r>
      <w:r>
        <w:rPr>
          <w:spacing w:val="-1"/>
        </w:rPr>
        <w:t xml:space="preserve"> </w:t>
      </w:r>
      <w:r>
        <w:t>задания.</w:t>
      </w:r>
    </w:p>
    <w:p w:rsidR="0020466F" w:rsidRDefault="003B3B8F">
      <w:pPr>
        <w:pStyle w:val="a3"/>
        <w:tabs>
          <w:tab w:val="left" w:pos="2247"/>
          <w:tab w:val="left" w:pos="3722"/>
          <w:tab w:val="left" w:pos="4079"/>
          <w:tab w:val="left" w:pos="5982"/>
          <w:tab w:val="left" w:pos="7004"/>
          <w:tab w:val="left" w:pos="7673"/>
          <w:tab w:val="left" w:pos="8507"/>
          <w:tab w:val="left" w:pos="10450"/>
        </w:tabs>
        <w:ind w:right="705"/>
        <w:jc w:val="left"/>
      </w:pPr>
      <w:r>
        <w:t>Выполнять</w:t>
      </w:r>
      <w:r>
        <w:tab/>
        <w:t>вычисления</w:t>
      </w:r>
      <w:r>
        <w:tab/>
        <w:t>с</w:t>
      </w:r>
      <w:r>
        <w:tab/>
        <w:t>использованием</w:t>
      </w:r>
      <w:r>
        <w:tab/>
        <w:t>формул</w:t>
      </w:r>
      <w:r>
        <w:tab/>
        <w:t>n-го</w:t>
      </w:r>
      <w:r>
        <w:tab/>
        <w:t>члена</w:t>
      </w:r>
      <w:r>
        <w:tab/>
        <w:t>арифметической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геометрической</w:t>
      </w:r>
      <w:r>
        <w:rPr>
          <w:spacing w:val="1"/>
        </w:rPr>
        <w:t xml:space="preserve"> </w:t>
      </w:r>
      <w:r>
        <w:t>прогрессий,</w:t>
      </w:r>
      <w:r>
        <w:rPr>
          <w:spacing w:val="1"/>
        </w:rPr>
        <w:t xml:space="preserve"> </w:t>
      </w:r>
      <w:r>
        <w:t>суммы</w:t>
      </w:r>
      <w:r>
        <w:rPr>
          <w:spacing w:val="-1"/>
        </w:rPr>
        <w:t xml:space="preserve"> </w:t>
      </w:r>
      <w:r>
        <w:t>первых п</w:t>
      </w:r>
      <w:r>
        <w:rPr>
          <w:spacing w:val="1"/>
        </w:rPr>
        <w:t xml:space="preserve"> </w:t>
      </w:r>
      <w:r>
        <w:t>членов.</w:t>
      </w:r>
    </w:p>
    <w:p w:rsidR="0020466F" w:rsidRDefault="003B3B8F">
      <w:pPr>
        <w:pStyle w:val="a3"/>
        <w:spacing w:before="1"/>
        <w:ind w:left="969" w:firstLine="0"/>
        <w:jc w:val="left"/>
      </w:pPr>
      <w:r>
        <w:t>Изображать</w:t>
      </w:r>
      <w:r>
        <w:rPr>
          <w:spacing w:val="-13"/>
        </w:rPr>
        <w:t xml:space="preserve"> </w:t>
      </w:r>
      <w:r>
        <w:t>члены</w:t>
      </w:r>
      <w:r>
        <w:rPr>
          <w:spacing w:val="-12"/>
        </w:rPr>
        <w:t xml:space="preserve"> </w:t>
      </w:r>
      <w:r>
        <w:t>последовательности</w:t>
      </w:r>
      <w:r>
        <w:rPr>
          <w:spacing w:val="-12"/>
        </w:rPr>
        <w:t xml:space="preserve"> </w:t>
      </w:r>
      <w:r>
        <w:t>точками</w:t>
      </w:r>
      <w:r>
        <w:rPr>
          <w:spacing w:val="-10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координатной</w:t>
      </w:r>
      <w:r>
        <w:rPr>
          <w:spacing w:val="-12"/>
        </w:rPr>
        <w:t xml:space="preserve"> </w:t>
      </w:r>
      <w:r>
        <w:t>плоскости.</w:t>
      </w:r>
    </w:p>
    <w:p w:rsidR="0020466F" w:rsidRDefault="003B3B8F">
      <w:pPr>
        <w:pStyle w:val="a3"/>
        <w:ind w:right="703" w:firstLine="737"/>
        <w:jc w:val="left"/>
      </w:pPr>
      <w:r>
        <w:t>Решать</w:t>
      </w:r>
      <w:r>
        <w:rPr>
          <w:spacing w:val="25"/>
        </w:rPr>
        <w:t xml:space="preserve"> </w:t>
      </w:r>
      <w:r>
        <w:t>задачи,</w:t>
      </w:r>
      <w:r>
        <w:rPr>
          <w:spacing w:val="24"/>
        </w:rPr>
        <w:t xml:space="preserve"> </w:t>
      </w:r>
      <w:r>
        <w:t>связанные</w:t>
      </w:r>
      <w:r>
        <w:rPr>
          <w:spacing w:val="23"/>
        </w:rPr>
        <w:t xml:space="preserve"> </w:t>
      </w:r>
      <w:r>
        <w:t>с</w:t>
      </w:r>
      <w:r>
        <w:rPr>
          <w:spacing w:val="24"/>
        </w:rPr>
        <w:t xml:space="preserve"> </w:t>
      </w:r>
      <w:r>
        <w:t>числовыми</w:t>
      </w:r>
      <w:r>
        <w:rPr>
          <w:spacing w:val="25"/>
        </w:rPr>
        <w:t xml:space="preserve"> </w:t>
      </w:r>
      <w:r>
        <w:t>последовательностями,</w:t>
      </w:r>
      <w:r>
        <w:rPr>
          <w:spacing w:val="24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том</w:t>
      </w:r>
      <w:r>
        <w:rPr>
          <w:spacing w:val="24"/>
        </w:rPr>
        <w:t xml:space="preserve"> </w:t>
      </w:r>
      <w:r>
        <w:t>числе</w:t>
      </w:r>
      <w:r>
        <w:rPr>
          <w:spacing w:val="24"/>
        </w:rPr>
        <w:t xml:space="preserve"> </w:t>
      </w:r>
      <w:r>
        <w:t>задачи</w:t>
      </w:r>
      <w:r>
        <w:rPr>
          <w:spacing w:val="7"/>
        </w:rPr>
        <w:t xml:space="preserve"> </w:t>
      </w:r>
      <w:r>
        <w:t>из</w:t>
      </w:r>
      <w:r>
        <w:rPr>
          <w:spacing w:val="-57"/>
        </w:rPr>
        <w:t xml:space="preserve"> </w:t>
      </w:r>
      <w:r>
        <w:t>реальной жизни (с</w:t>
      </w:r>
      <w:r>
        <w:rPr>
          <w:spacing w:val="-2"/>
        </w:rPr>
        <w:t xml:space="preserve"> </w:t>
      </w:r>
      <w:r>
        <w:t>использованием калькулятора,</w:t>
      </w:r>
      <w:r>
        <w:rPr>
          <w:spacing w:val="-3"/>
        </w:rPr>
        <w:t xml:space="preserve"> </w:t>
      </w:r>
      <w:r>
        <w:t>цифровых технологий).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spacing w:line="240" w:lineRule="auto"/>
        <w:ind w:left="2356" w:hanging="1275"/>
        <w:jc w:val="left"/>
      </w:pPr>
      <w:r>
        <w:t>Рабочая</w:t>
      </w:r>
      <w:r>
        <w:rPr>
          <w:spacing w:val="-6"/>
        </w:rPr>
        <w:t xml:space="preserve"> </w:t>
      </w:r>
      <w:r>
        <w:t>программа</w:t>
      </w:r>
      <w:r>
        <w:rPr>
          <w:spacing w:val="-3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курса</w:t>
      </w:r>
      <w:r>
        <w:rPr>
          <w:spacing w:val="-5"/>
        </w:rPr>
        <w:t xml:space="preserve"> </w:t>
      </w:r>
      <w:r>
        <w:t>«Геометрия»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7-9</w:t>
      </w:r>
      <w:r>
        <w:rPr>
          <w:spacing w:val="-4"/>
        </w:rPr>
        <w:t xml:space="preserve"> </w:t>
      </w:r>
      <w:r>
        <w:t>классах</w:t>
      </w:r>
      <w:r>
        <w:rPr>
          <w:spacing w:val="-5"/>
        </w:rPr>
        <w:t xml:space="preserve"> </w:t>
      </w:r>
      <w:r>
        <w:t>(далее</w:t>
      </w:r>
      <w:r>
        <w:rPr>
          <w:spacing w:val="-2"/>
        </w:rPr>
        <w:t xml:space="preserve"> </w:t>
      </w:r>
      <w:r>
        <w:t>соответственно</w:t>
      </w:r>
      <w:r>
        <w:rPr>
          <w:spacing w:val="-4"/>
        </w:rPr>
        <w:t xml:space="preserve"> </w:t>
      </w:r>
      <w:r>
        <w:t>-</w:t>
      </w:r>
      <w:r>
        <w:rPr>
          <w:spacing w:val="-57"/>
        </w:rPr>
        <w:t xml:space="preserve"> </w:t>
      </w:r>
      <w:r>
        <w:t>программа</w:t>
      </w:r>
      <w:r>
        <w:rPr>
          <w:spacing w:val="-4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«Геометрия»,</w:t>
      </w:r>
      <w:r>
        <w:rPr>
          <w:spacing w:val="-3"/>
        </w:rPr>
        <w:t xml:space="preserve"> </w:t>
      </w:r>
      <w:r>
        <w:t>учебный</w:t>
      </w:r>
      <w:r>
        <w:rPr>
          <w:spacing w:val="-5"/>
        </w:rPr>
        <w:t xml:space="preserve"> </w:t>
      </w:r>
      <w:r>
        <w:t>курс).</w:t>
      </w:r>
    </w:p>
    <w:p w:rsidR="0020466F" w:rsidRDefault="003B3B8F">
      <w:pPr>
        <w:pStyle w:val="a3"/>
        <w:spacing w:line="271" w:lineRule="exact"/>
        <w:ind w:left="969" w:firstLine="0"/>
        <w:jc w:val="left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ind w:left="969" w:firstLine="0"/>
        <w:jc w:val="left"/>
      </w:pPr>
      <w:r>
        <w:t>Геометрия</w:t>
      </w:r>
      <w:r>
        <w:rPr>
          <w:spacing w:val="42"/>
        </w:rPr>
        <w:t xml:space="preserve"> </w:t>
      </w:r>
      <w:r>
        <w:t>как</w:t>
      </w:r>
      <w:r>
        <w:rPr>
          <w:spacing w:val="44"/>
        </w:rPr>
        <w:t xml:space="preserve"> </w:t>
      </w:r>
      <w:r>
        <w:t>один</w:t>
      </w:r>
      <w:r>
        <w:rPr>
          <w:spacing w:val="44"/>
        </w:rPr>
        <w:t xml:space="preserve"> </w:t>
      </w:r>
      <w:r>
        <w:t>из</w:t>
      </w:r>
      <w:r>
        <w:rPr>
          <w:spacing w:val="42"/>
        </w:rPr>
        <w:t xml:space="preserve"> </w:t>
      </w:r>
      <w:r>
        <w:t>основных</w:t>
      </w:r>
      <w:r>
        <w:rPr>
          <w:spacing w:val="44"/>
        </w:rPr>
        <w:t xml:space="preserve"> </w:t>
      </w:r>
      <w:r>
        <w:t>разделов</w:t>
      </w:r>
      <w:r>
        <w:rPr>
          <w:spacing w:val="43"/>
        </w:rPr>
        <w:t xml:space="preserve"> </w:t>
      </w:r>
      <w:r>
        <w:t>школьной</w:t>
      </w:r>
      <w:r>
        <w:rPr>
          <w:spacing w:val="44"/>
        </w:rPr>
        <w:t xml:space="preserve"> </w:t>
      </w:r>
      <w:r>
        <w:t>математики,</w:t>
      </w:r>
      <w:r>
        <w:rPr>
          <w:spacing w:val="42"/>
        </w:rPr>
        <w:t xml:space="preserve"> </w:t>
      </w:r>
      <w:r>
        <w:t>имеющий</w:t>
      </w:r>
      <w:r>
        <w:rPr>
          <w:spacing w:val="44"/>
        </w:rPr>
        <w:t xml:space="preserve"> </w:t>
      </w:r>
      <w:r>
        <w:t>своей</w:t>
      </w:r>
      <w:r>
        <w:rPr>
          <w:spacing w:val="30"/>
        </w:rPr>
        <w:t xml:space="preserve"> </w:t>
      </w:r>
      <w:r>
        <w:t>целью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t>обеспечить изучение свойств и размеров фигур, их отношений и взаимное расположение, опирается</w:t>
      </w:r>
      <w:r>
        <w:rPr>
          <w:spacing w:val="-57"/>
        </w:rPr>
        <w:t xml:space="preserve"> </w:t>
      </w:r>
      <w:r>
        <w:t>на логическую, доказательную линию. Ценность изучения геометрии на уровне основного общего</w:t>
      </w:r>
      <w:r>
        <w:rPr>
          <w:spacing w:val="1"/>
        </w:rPr>
        <w:t xml:space="preserve"> </w:t>
      </w:r>
      <w:r>
        <w:t>образования заключается в том, что обучающийся учится проводить доказательные рассуждения,</w:t>
      </w:r>
      <w:r>
        <w:rPr>
          <w:spacing w:val="1"/>
        </w:rPr>
        <w:t xml:space="preserve"> </w:t>
      </w:r>
      <w:r>
        <w:t>строить логические умозаключения, доказывать истинные утверждения и строить контрпримеры к</w:t>
      </w:r>
      <w:r>
        <w:rPr>
          <w:spacing w:val="1"/>
        </w:rPr>
        <w:t xml:space="preserve"> </w:t>
      </w:r>
      <w:r>
        <w:t>ложным, проводить рассуждения «от противного», отличать свойства от признаков, формулировать</w:t>
      </w:r>
      <w:r>
        <w:rPr>
          <w:spacing w:val="1"/>
        </w:rPr>
        <w:t xml:space="preserve"> </w:t>
      </w:r>
      <w:r>
        <w:t>обратные</w:t>
      </w:r>
      <w:r>
        <w:rPr>
          <w:spacing w:val="1"/>
        </w:rPr>
        <w:t xml:space="preserve"> </w:t>
      </w:r>
      <w:r>
        <w:t>утверждения.</w:t>
      </w:r>
    </w:p>
    <w:p w:rsidR="0020466F" w:rsidRDefault="003B3B8F">
      <w:pPr>
        <w:pStyle w:val="a3"/>
        <w:ind w:right="700" w:firstLine="737"/>
      </w:pPr>
      <w:r>
        <w:t>Целью изучения геометрии является использование её как инструмента при решении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математических,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встречающихся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реальной</w:t>
      </w:r>
      <w:r>
        <w:rPr>
          <w:spacing w:val="1"/>
        </w:rPr>
        <w:t xml:space="preserve"> </w:t>
      </w:r>
      <w:r>
        <w:t>жизни.</w:t>
      </w:r>
      <w:r>
        <w:rPr>
          <w:spacing w:val="60"/>
        </w:rPr>
        <w:t xml:space="preserve"> </w:t>
      </w:r>
      <w:r>
        <w:t>Обучающийся</w:t>
      </w:r>
      <w:r>
        <w:rPr>
          <w:spacing w:val="1"/>
        </w:rPr>
        <w:t xml:space="preserve"> </w:t>
      </w:r>
      <w:r>
        <w:t>должен научиться определять</w:t>
      </w:r>
      <w:r>
        <w:rPr>
          <w:spacing w:val="1"/>
        </w:rPr>
        <w:t xml:space="preserve"> </w:t>
      </w:r>
      <w:r>
        <w:t>геометрическую</w:t>
      </w:r>
      <w:r>
        <w:rPr>
          <w:spacing w:val="1"/>
        </w:rPr>
        <w:t xml:space="preserve"> </w:t>
      </w:r>
      <w:r>
        <w:t>фигуру, описывать словами чертёж или рисунок,</w:t>
      </w:r>
      <w:r>
        <w:rPr>
          <w:spacing w:val="1"/>
        </w:rPr>
        <w:t xml:space="preserve"> </w:t>
      </w:r>
      <w:r>
        <w:t>найти площадь земельного участка, рассчитать необходимую длину оптоволоконного кабеля или</w:t>
      </w:r>
      <w:r>
        <w:rPr>
          <w:spacing w:val="1"/>
        </w:rPr>
        <w:t xml:space="preserve"> </w:t>
      </w:r>
      <w:r>
        <w:t>требуемые</w:t>
      </w:r>
      <w:r>
        <w:rPr>
          <w:spacing w:val="1"/>
        </w:rPr>
        <w:t xml:space="preserve"> </w:t>
      </w:r>
      <w:r>
        <w:t>размеры</w:t>
      </w:r>
      <w:r>
        <w:rPr>
          <w:spacing w:val="1"/>
        </w:rPr>
        <w:t xml:space="preserve"> </w:t>
      </w:r>
      <w:r>
        <w:t>гаража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автомобиля.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практического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обучающийся учится строить математические модели реальных жизненных ситуаций, проводить</w:t>
      </w:r>
      <w:r>
        <w:rPr>
          <w:spacing w:val="1"/>
        </w:rPr>
        <w:t xml:space="preserve"> </w:t>
      </w:r>
      <w:r>
        <w:t>вычисления и оценивать</w:t>
      </w:r>
      <w:r>
        <w:rPr>
          <w:spacing w:val="-2"/>
        </w:rPr>
        <w:t xml:space="preserve"> </w:t>
      </w:r>
      <w:r>
        <w:t>полученный</w:t>
      </w:r>
      <w:r>
        <w:rPr>
          <w:spacing w:val="-2"/>
        </w:rPr>
        <w:t xml:space="preserve"> </w:t>
      </w:r>
      <w:r>
        <w:t>результат.</w:t>
      </w:r>
    </w:p>
    <w:p w:rsidR="0020466F" w:rsidRDefault="003B3B8F">
      <w:pPr>
        <w:pStyle w:val="a3"/>
        <w:spacing w:before="1"/>
        <w:ind w:right="701" w:firstLine="737"/>
      </w:pPr>
      <w:r>
        <w:t>Важно</w:t>
      </w:r>
      <w:r>
        <w:rPr>
          <w:spacing w:val="1"/>
        </w:rPr>
        <w:t xml:space="preserve"> </w:t>
      </w:r>
      <w:r>
        <w:t>подчёркивать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геометрии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учебными</w:t>
      </w:r>
      <w:r>
        <w:rPr>
          <w:spacing w:val="1"/>
        </w:rPr>
        <w:t xml:space="preserve"> </w:t>
      </w:r>
      <w:r>
        <w:t>предметами,</w:t>
      </w:r>
      <w:r>
        <w:rPr>
          <w:spacing w:val="1"/>
        </w:rPr>
        <w:t xml:space="preserve"> </w:t>
      </w:r>
      <w:r>
        <w:t>мотивировать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фигур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понятий,</w:t>
      </w:r>
      <w:r>
        <w:rPr>
          <w:spacing w:val="1"/>
        </w:rPr>
        <w:t xml:space="preserve"> </w:t>
      </w:r>
      <w:r>
        <w:t>демонстрировать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полученных</w:t>
      </w:r>
      <w:r>
        <w:rPr>
          <w:spacing w:val="5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в</w:t>
      </w:r>
      <w:r>
        <w:rPr>
          <w:spacing w:val="58"/>
        </w:rPr>
        <w:t xml:space="preserve"> </w:t>
      </w:r>
      <w:r>
        <w:t>физике</w:t>
      </w:r>
      <w:r>
        <w:rPr>
          <w:spacing w:val="58"/>
        </w:rPr>
        <w:t xml:space="preserve"> </w:t>
      </w:r>
      <w:r>
        <w:t>и</w:t>
      </w:r>
      <w:r>
        <w:rPr>
          <w:spacing w:val="59"/>
        </w:rPr>
        <w:t xml:space="preserve"> </w:t>
      </w:r>
      <w:r>
        <w:t>технике.  Эти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наиболее</w:t>
      </w:r>
      <w:r>
        <w:rPr>
          <w:spacing w:val="57"/>
        </w:rPr>
        <w:t xml:space="preserve"> </w:t>
      </w:r>
      <w:r>
        <w:t>ярко</w:t>
      </w:r>
      <w:r>
        <w:rPr>
          <w:spacing w:val="58"/>
        </w:rPr>
        <w:t xml:space="preserve"> </w:t>
      </w:r>
      <w:r>
        <w:t>видны</w:t>
      </w:r>
      <w:r>
        <w:rPr>
          <w:spacing w:val="59"/>
        </w:rPr>
        <w:t xml:space="preserve"> </w:t>
      </w:r>
      <w:r>
        <w:t>в</w:t>
      </w:r>
      <w:r>
        <w:rPr>
          <w:spacing w:val="58"/>
        </w:rPr>
        <w:t xml:space="preserve"> </w:t>
      </w:r>
      <w:r>
        <w:t>темах</w:t>
      </w:r>
      <w:r>
        <w:rPr>
          <w:spacing w:val="5"/>
        </w:rPr>
        <w:t xml:space="preserve"> </w:t>
      </w:r>
      <w:r>
        <w:t>«Векторы»,</w:t>
      </w:r>
    </w:p>
    <w:p w:rsidR="0020466F" w:rsidRDefault="003B3B8F">
      <w:pPr>
        <w:pStyle w:val="a3"/>
        <w:ind w:firstLine="0"/>
      </w:pPr>
      <w:r>
        <w:rPr>
          <w:spacing w:val="-1"/>
        </w:rPr>
        <w:t>«Тригонометрические</w:t>
      </w:r>
      <w:r>
        <w:rPr>
          <w:spacing w:val="-6"/>
        </w:rPr>
        <w:t xml:space="preserve"> </w:t>
      </w:r>
      <w:r>
        <w:rPr>
          <w:spacing w:val="-1"/>
        </w:rPr>
        <w:t>соотношения», «Метод координат»</w:t>
      </w:r>
      <w:r>
        <w:rPr>
          <w:spacing w:val="-13"/>
        </w:rPr>
        <w:t xml:space="preserve"> </w:t>
      </w:r>
      <w:r>
        <w:rPr>
          <w:spacing w:val="-1"/>
        </w:rPr>
        <w:t>и</w:t>
      </w:r>
      <w:r>
        <w:t xml:space="preserve"> </w:t>
      </w:r>
      <w:r>
        <w:rPr>
          <w:spacing w:val="-1"/>
        </w:rPr>
        <w:t>«Теорема</w:t>
      </w:r>
      <w:r>
        <w:rPr>
          <w:spacing w:val="-3"/>
        </w:rPr>
        <w:t xml:space="preserve"> </w:t>
      </w:r>
      <w:r>
        <w:rPr>
          <w:spacing w:val="-1"/>
        </w:rPr>
        <w:t>Пифагора».</w:t>
      </w:r>
    </w:p>
    <w:p w:rsidR="0020466F" w:rsidRDefault="003B3B8F">
      <w:pPr>
        <w:pStyle w:val="a3"/>
        <w:ind w:left="969" w:firstLine="0"/>
      </w:pPr>
      <w:r>
        <w:t>Учебный</w:t>
      </w:r>
      <w:r>
        <w:rPr>
          <w:spacing w:val="2"/>
        </w:rPr>
        <w:t xml:space="preserve"> </w:t>
      </w:r>
      <w:r>
        <w:t>курс</w:t>
      </w:r>
      <w:r>
        <w:rPr>
          <w:spacing w:val="8"/>
        </w:rPr>
        <w:t xml:space="preserve"> </w:t>
      </w:r>
      <w:r>
        <w:t>«Геометрия»</w:t>
      </w:r>
      <w:r>
        <w:rPr>
          <w:spacing w:val="-4"/>
        </w:rPr>
        <w:t xml:space="preserve"> </w:t>
      </w:r>
      <w:r>
        <w:t>включает</w:t>
      </w:r>
      <w:r>
        <w:rPr>
          <w:spacing w:val="5"/>
        </w:rPr>
        <w:t xml:space="preserve"> </w:t>
      </w:r>
      <w:r>
        <w:t>следующие</w:t>
      </w:r>
      <w:r>
        <w:rPr>
          <w:spacing w:val="5"/>
        </w:rPr>
        <w:t xml:space="preserve"> </w:t>
      </w:r>
      <w:r>
        <w:t>основные</w:t>
      </w:r>
      <w:r>
        <w:rPr>
          <w:spacing w:val="3"/>
        </w:rPr>
        <w:t xml:space="preserve"> </w:t>
      </w:r>
      <w:r>
        <w:t>разделы</w:t>
      </w:r>
      <w:r>
        <w:rPr>
          <w:spacing w:val="6"/>
        </w:rPr>
        <w:t xml:space="preserve"> </w:t>
      </w:r>
      <w:r>
        <w:t>содержания:</w:t>
      </w:r>
    </w:p>
    <w:p w:rsidR="0020466F" w:rsidRDefault="003B3B8F">
      <w:pPr>
        <w:pStyle w:val="a3"/>
        <w:ind w:left="969" w:firstLine="0"/>
      </w:pPr>
      <w:r>
        <w:t xml:space="preserve">«Геометрические  </w:t>
      </w:r>
      <w:r>
        <w:rPr>
          <w:spacing w:val="56"/>
        </w:rPr>
        <w:t xml:space="preserve"> </w:t>
      </w:r>
      <w:r>
        <w:t xml:space="preserve">фигуры  </w:t>
      </w:r>
      <w:r>
        <w:rPr>
          <w:spacing w:val="56"/>
        </w:rPr>
        <w:t xml:space="preserve"> </w:t>
      </w:r>
      <w:r>
        <w:t xml:space="preserve">и  </w:t>
      </w:r>
      <w:r>
        <w:rPr>
          <w:spacing w:val="56"/>
        </w:rPr>
        <w:t xml:space="preserve"> </w:t>
      </w:r>
      <w:r>
        <w:t xml:space="preserve">их  </w:t>
      </w:r>
      <w:r>
        <w:rPr>
          <w:spacing w:val="58"/>
        </w:rPr>
        <w:t xml:space="preserve"> </w:t>
      </w:r>
      <w:r>
        <w:t xml:space="preserve">свойства»,  </w:t>
      </w:r>
      <w:r>
        <w:rPr>
          <w:spacing w:val="3"/>
        </w:rPr>
        <w:t xml:space="preserve"> </w:t>
      </w:r>
      <w:r>
        <w:t xml:space="preserve">«Измерение  </w:t>
      </w:r>
      <w:r>
        <w:rPr>
          <w:spacing w:val="55"/>
        </w:rPr>
        <w:t xml:space="preserve"> </w:t>
      </w:r>
      <w:r>
        <w:t>геометрических    величин»,</w:t>
      </w:r>
    </w:p>
    <w:p w:rsidR="0020466F" w:rsidRDefault="003B3B8F">
      <w:pPr>
        <w:pStyle w:val="a3"/>
        <w:ind w:right="709" w:firstLine="0"/>
      </w:pPr>
      <w:r>
        <w:t>«Декартовы</w:t>
      </w:r>
      <w:r>
        <w:rPr>
          <w:spacing w:val="1"/>
        </w:rPr>
        <w:t xml:space="preserve"> </w:t>
      </w:r>
      <w:r>
        <w:t>координаты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плоскости»,</w:t>
      </w:r>
      <w:r>
        <w:rPr>
          <w:spacing w:val="1"/>
        </w:rPr>
        <w:t xml:space="preserve"> </w:t>
      </w:r>
      <w:r>
        <w:t>«Векторы»,</w:t>
      </w:r>
      <w:r>
        <w:rPr>
          <w:spacing w:val="1"/>
        </w:rPr>
        <w:t xml:space="preserve"> </w:t>
      </w:r>
      <w:r>
        <w:t>«Движения</w:t>
      </w:r>
      <w:r>
        <w:rPr>
          <w:spacing w:val="1"/>
        </w:rPr>
        <w:t xml:space="preserve"> </w:t>
      </w:r>
      <w:r>
        <w:t>плоскости»,</w:t>
      </w:r>
      <w:r>
        <w:rPr>
          <w:spacing w:val="1"/>
        </w:rPr>
        <w:t xml:space="preserve"> </w:t>
      </w:r>
      <w:r>
        <w:t>«Преобразования</w:t>
      </w:r>
      <w:r>
        <w:rPr>
          <w:spacing w:val="1"/>
        </w:rPr>
        <w:t xml:space="preserve"> </w:t>
      </w:r>
      <w:r>
        <w:t>подобия».</w:t>
      </w:r>
    </w:p>
    <w:p w:rsidR="0020466F" w:rsidRDefault="003B3B8F">
      <w:pPr>
        <w:pStyle w:val="a3"/>
        <w:ind w:right="698" w:firstLine="737"/>
      </w:pPr>
      <w:r>
        <w:t>Общее число часов, рекомендованных для изучения учебного курса «Геометрия», - 204 часа:</w:t>
      </w:r>
      <w:r>
        <w:rPr>
          <w:spacing w:val="1"/>
        </w:rPr>
        <w:t xml:space="preserve"> </w:t>
      </w:r>
      <w:r>
        <w:t>в 7 классе - 68 часов (2 часа в неделю), в 8 классе</w:t>
      </w:r>
      <w:r>
        <w:rPr>
          <w:spacing w:val="1"/>
        </w:rPr>
        <w:t xml:space="preserve"> </w:t>
      </w:r>
      <w:r>
        <w:t>- 68 часов (2 часа в неделю), в 9 классе - 68 часов</w:t>
      </w:r>
      <w:r>
        <w:rPr>
          <w:spacing w:val="1"/>
        </w:rPr>
        <w:t xml:space="preserve"> </w:t>
      </w:r>
      <w:r>
        <w:t>(2</w:t>
      </w:r>
      <w:r>
        <w:rPr>
          <w:spacing w:val="-1"/>
        </w:rPr>
        <w:t xml:space="preserve"> </w:t>
      </w:r>
      <w:r>
        <w:t>часа</w:t>
      </w:r>
      <w:r>
        <w:rPr>
          <w:spacing w:val="1"/>
        </w:rPr>
        <w:t xml:space="preserve"> </w:t>
      </w:r>
      <w:r>
        <w:t>в неделю).</w:t>
      </w:r>
    </w:p>
    <w:p w:rsidR="0020466F" w:rsidRDefault="003B3B8F">
      <w:pPr>
        <w:pStyle w:val="a3"/>
        <w:ind w:left="969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right="701" w:firstLine="737"/>
      </w:pPr>
      <w:r>
        <w:t>Начальные</w:t>
      </w:r>
      <w:r>
        <w:rPr>
          <w:spacing w:val="-9"/>
        </w:rPr>
        <w:t xml:space="preserve"> </w:t>
      </w:r>
      <w:r>
        <w:t>понятия</w:t>
      </w:r>
      <w:r>
        <w:rPr>
          <w:spacing w:val="-7"/>
        </w:rPr>
        <w:t xml:space="preserve"> </w:t>
      </w:r>
      <w:r>
        <w:t>геометрии.</w:t>
      </w:r>
      <w:r>
        <w:rPr>
          <w:spacing w:val="-8"/>
        </w:rPr>
        <w:t xml:space="preserve"> </w:t>
      </w:r>
      <w:r>
        <w:t>Точка,</w:t>
      </w:r>
      <w:r>
        <w:rPr>
          <w:spacing w:val="-8"/>
        </w:rPr>
        <w:t xml:space="preserve"> </w:t>
      </w:r>
      <w:r>
        <w:t>прямая,</w:t>
      </w:r>
      <w:r>
        <w:rPr>
          <w:spacing w:val="-6"/>
        </w:rPr>
        <w:t xml:space="preserve"> </w:t>
      </w:r>
      <w:r>
        <w:t>отрезок,</w:t>
      </w:r>
      <w:r>
        <w:rPr>
          <w:spacing w:val="-7"/>
        </w:rPr>
        <w:t xml:space="preserve"> </w:t>
      </w:r>
      <w:r>
        <w:t>луч.</w:t>
      </w:r>
      <w:r>
        <w:rPr>
          <w:spacing w:val="-8"/>
        </w:rPr>
        <w:t xml:space="preserve"> </w:t>
      </w:r>
      <w:r>
        <w:t>Угол.</w:t>
      </w:r>
      <w:r>
        <w:rPr>
          <w:spacing w:val="-7"/>
        </w:rPr>
        <w:t xml:space="preserve"> </w:t>
      </w:r>
      <w:r>
        <w:t>Виды</w:t>
      </w:r>
      <w:r>
        <w:rPr>
          <w:spacing w:val="-6"/>
        </w:rPr>
        <w:t xml:space="preserve"> </w:t>
      </w:r>
      <w:r>
        <w:t>углов. Вертикальные</w:t>
      </w:r>
      <w:r>
        <w:rPr>
          <w:spacing w:val="-57"/>
        </w:rPr>
        <w:t xml:space="preserve"> </w:t>
      </w:r>
      <w:r>
        <w:rPr>
          <w:spacing w:val="-2"/>
        </w:rPr>
        <w:t xml:space="preserve">и смежные углы. Биссектриса </w:t>
      </w:r>
      <w:r>
        <w:rPr>
          <w:spacing w:val="-1"/>
        </w:rPr>
        <w:t>угла. Ломаная, многоугольник. Параллельность и перпендикулярность</w:t>
      </w:r>
      <w:r>
        <w:t xml:space="preserve"> прямых.</w:t>
      </w:r>
    </w:p>
    <w:p w:rsidR="0020466F" w:rsidRDefault="003B3B8F">
      <w:pPr>
        <w:pStyle w:val="a3"/>
        <w:ind w:right="701" w:firstLine="737"/>
      </w:pPr>
      <w:r>
        <w:t>Симметричные</w:t>
      </w:r>
      <w:r>
        <w:rPr>
          <w:spacing w:val="1"/>
        </w:rPr>
        <w:t xml:space="preserve"> </w:t>
      </w:r>
      <w:r>
        <w:t>фигуры.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осевой</w:t>
      </w:r>
      <w:r>
        <w:rPr>
          <w:spacing w:val="1"/>
        </w:rPr>
        <w:t xml:space="preserve"> </w:t>
      </w:r>
      <w:r>
        <w:t>симметрии.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симметрии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окружающем</w:t>
      </w:r>
      <w:r>
        <w:rPr>
          <w:spacing w:val="-3"/>
        </w:rPr>
        <w:t xml:space="preserve"> </w:t>
      </w:r>
      <w:r>
        <w:t>мире.</w:t>
      </w:r>
    </w:p>
    <w:p w:rsidR="0020466F" w:rsidRDefault="003B3B8F">
      <w:pPr>
        <w:pStyle w:val="a3"/>
        <w:spacing w:before="1"/>
        <w:ind w:right="699" w:firstLine="737"/>
      </w:pPr>
      <w:r>
        <w:t>Основные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циркуля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линейки.</w:t>
      </w:r>
      <w:r>
        <w:rPr>
          <w:spacing w:val="1"/>
        </w:rPr>
        <w:t xml:space="preserve"> </w:t>
      </w:r>
      <w:r>
        <w:t>Треугольник.</w:t>
      </w:r>
      <w:r>
        <w:rPr>
          <w:spacing w:val="1"/>
        </w:rPr>
        <w:t xml:space="preserve"> </w:t>
      </w:r>
      <w:r>
        <w:t>Высота,</w:t>
      </w:r>
      <w:r>
        <w:rPr>
          <w:spacing w:val="1"/>
        </w:rPr>
        <w:t xml:space="preserve"> </w:t>
      </w:r>
      <w:r>
        <w:t>медиана,</w:t>
      </w:r>
      <w:r>
        <w:rPr>
          <w:spacing w:val="1"/>
        </w:rPr>
        <w:t xml:space="preserve"> </w:t>
      </w:r>
      <w:r>
        <w:t>биссектриса, их</w:t>
      </w:r>
      <w:r>
        <w:rPr>
          <w:spacing w:val="2"/>
        </w:rPr>
        <w:t xml:space="preserve"> </w:t>
      </w:r>
      <w:r>
        <w:t>свойства.</w:t>
      </w:r>
    </w:p>
    <w:p w:rsidR="0020466F" w:rsidRDefault="003B3B8F">
      <w:pPr>
        <w:pStyle w:val="a3"/>
        <w:ind w:right="702" w:firstLine="737"/>
      </w:pPr>
      <w:r>
        <w:t>Равнобедренный и равносторонний треугольники. Неравенство треугольника. Свойства и</w:t>
      </w:r>
      <w:r>
        <w:rPr>
          <w:spacing w:val="1"/>
        </w:rPr>
        <w:t xml:space="preserve"> </w:t>
      </w:r>
      <w:r>
        <w:t>признаки равнобедренного</w:t>
      </w:r>
      <w:r>
        <w:rPr>
          <w:spacing w:val="-2"/>
        </w:rPr>
        <w:t xml:space="preserve"> </w:t>
      </w:r>
      <w:r>
        <w:t>треугольника.</w:t>
      </w:r>
      <w:r>
        <w:rPr>
          <w:spacing w:val="-1"/>
        </w:rPr>
        <w:t xml:space="preserve"> </w:t>
      </w:r>
      <w:r>
        <w:t>Признаки равенства</w:t>
      </w:r>
      <w:r>
        <w:rPr>
          <w:spacing w:val="-2"/>
        </w:rPr>
        <w:t xml:space="preserve"> </w:t>
      </w:r>
      <w:r>
        <w:t>треугольников.</w:t>
      </w:r>
    </w:p>
    <w:p w:rsidR="0020466F" w:rsidRDefault="003B3B8F">
      <w:pPr>
        <w:pStyle w:val="a3"/>
        <w:ind w:right="701" w:firstLine="737"/>
      </w:pPr>
      <w:r>
        <w:t>Свойства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параллельных</w:t>
      </w:r>
      <w:r>
        <w:rPr>
          <w:spacing w:val="1"/>
        </w:rPr>
        <w:t xml:space="preserve"> </w:t>
      </w:r>
      <w:r>
        <w:t>прямых.</w:t>
      </w:r>
      <w:r>
        <w:rPr>
          <w:spacing w:val="1"/>
        </w:rPr>
        <w:t xml:space="preserve"> </w:t>
      </w:r>
      <w:r>
        <w:t>Сумма</w:t>
      </w:r>
      <w:r>
        <w:rPr>
          <w:spacing w:val="1"/>
        </w:rPr>
        <w:t xml:space="preserve"> </w:t>
      </w:r>
      <w:r>
        <w:t>углов</w:t>
      </w:r>
      <w:r>
        <w:rPr>
          <w:spacing w:val="1"/>
        </w:rPr>
        <w:t xml:space="preserve"> </w:t>
      </w:r>
      <w:r>
        <w:t>треугольника.</w:t>
      </w:r>
      <w:r>
        <w:rPr>
          <w:spacing w:val="1"/>
        </w:rPr>
        <w:t xml:space="preserve"> </w:t>
      </w:r>
      <w:r>
        <w:t>Внешние углы</w:t>
      </w:r>
      <w:r>
        <w:rPr>
          <w:spacing w:val="1"/>
        </w:rPr>
        <w:t xml:space="preserve"> </w:t>
      </w:r>
      <w:r>
        <w:t>треугольника.</w:t>
      </w:r>
    </w:p>
    <w:p w:rsidR="0020466F" w:rsidRDefault="003B3B8F">
      <w:pPr>
        <w:pStyle w:val="a3"/>
        <w:ind w:right="699" w:firstLine="737"/>
      </w:pPr>
      <w:r>
        <w:t>Прямоугольный</w:t>
      </w:r>
      <w:r>
        <w:rPr>
          <w:spacing w:val="-12"/>
        </w:rPr>
        <w:t xml:space="preserve"> </w:t>
      </w:r>
      <w:r>
        <w:t>треугольник.</w:t>
      </w:r>
      <w:r>
        <w:rPr>
          <w:spacing w:val="-12"/>
        </w:rPr>
        <w:t xml:space="preserve"> </w:t>
      </w:r>
      <w:r>
        <w:t>Свойство</w:t>
      </w:r>
      <w:r>
        <w:rPr>
          <w:spacing w:val="-12"/>
        </w:rPr>
        <w:t xml:space="preserve"> </w:t>
      </w:r>
      <w:r>
        <w:t>медианы</w:t>
      </w:r>
      <w:r>
        <w:rPr>
          <w:spacing w:val="-12"/>
        </w:rPr>
        <w:t xml:space="preserve"> </w:t>
      </w:r>
      <w:r>
        <w:t>прямоугольного</w:t>
      </w:r>
      <w:r>
        <w:rPr>
          <w:spacing w:val="-12"/>
        </w:rPr>
        <w:t xml:space="preserve"> </w:t>
      </w:r>
      <w:r>
        <w:t>треугольника,</w:t>
      </w:r>
      <w:r>
        <w:rPr>
          <w:spacing w:val="-6"/>
        </w:rPr>
        <w:t xml:space="preserve"> </w:t>
      </w:r>
      <w:r>
        <w:t>проведённой</w:t>
      </w:r>
      <w:r>
        <w:rPr>
          <w:spacing w:val="-58"/>
        </w:rPr>
        <w:t xml:space="preserve"> </w:t>
      </w:r>
      <w:r>
        <w:t>к гипотенузе. Признаки равенства прямоугольных треугольников. Прямоугольный треугольник с</w:t>
      </w:r>
      <w:r>
        <w:rPr>
          <w:spacing w:val="1"/>
        </w:rPr>
        <w:t xml:space="preserve"> </w:t>
      </w:r>
      <w:r>
        <w:t>углом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30°.</w:t>
      </w:r>
    </w:p>
    <w:p w:rsidR="0020466F" w:rsidRDefault="003B3B8F">
      <w:pPr>
        <w:pStyle w:val="a3"/>
        <w:ind w:right="699" w:firstLine="737"/>
      </w:pPr>
      <w:r>
        <w:rPr>
          <w:spacing w:val="-1"/>
        </w:rPr>
        <w:t xml:space="preserve">Неравенства в геометрии: неравенство треугольника, неравенство о длине ломаной, </w:t>
      </w:r>
      <w:r>
        <w:t>теорема о</w:t>
      </w:r>
      <w:r>
        <w:rPr>
          <w:spacing w:val="-57"/>
        </w:rPr>
        <w:t xml:space="preserve"> </w:t>
      </w:r>
      <w:r>
        <w:t>большем</w:t>
      </w:r>
      <w:r>
        <w:rPr>
          <w:spacing w:val="-1"/>
        </w:rPr>
        <w:t xml:space="preserve"> </w:t>
      </w:r>
      <w:r>
        <w:t>угле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большей</w:t>
      </w:r>
      <w:r>
        <w:rPr>
          <w:spacing w:val="-2"/>
        </w:rPr>
        <w:t xml:space="preserve"> </w:t>
      </w:r>
      <w:r>
        <w:t>стороне</w:t>
      </w:r>
      <w:r>
        <w:rPr>
          <w:spacing w:val="-3"/>
        </w:rPr>
        <w:t xml:space="preserve"> </w:t>
      </w:r>
      <w:r>
        <w:t>треугольника.</w:t>
      </w:r>
      <w:r>
        <w:rPr>
          <w:spacing w:val="-1"/>
        </w:rPr>
        <w:t xml:space="preserve"> </w:t>
      </w:r>
      <w:r>
        <w:t>Перпендикуляр</w:t>
      </w:r>
      <w:r>
        <w:rPr>
          <w:spacing w:val="-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наклонная.</w:t>
      </w:r>
    </w:p>
    <w:p w:rsidR="0020466F" w:rsidRDefault="003B3B8F">
      <w:pPr>
        <w:pStyle w:val="a3"/>
        <w:ind w:right="702" w:firstLine="737"/>
      </w:pPr>
      <w:r>
        <w:t>Геометрическое место точек. Биссектриса угла и серединный перпендикуляр к отрезку как</w:t>
      </w:r>
      <w:r>
        <w:rPr>
          <w:spacing w:val="1"/>
        </w:rPr>
        <w:t xml:space="preserve"> </w:t>
      </w:r>
      <w:r>
        <w:t>геометрические</w:t>
      </w:r>
      <w:r>
        <w:rPr>
          <w:spacing w:val="-2"/>
        </w:rPr>
        <w:t xml:space="preserve"> </w:t>
      </w:r>
      <w:r>
        <w:t>места</w:t>
      </w:r>
      <w:r>
        <w:rPr>
          <w:spacing w:val="-1"/>
        </w:rPr>
        <w:t xml:space="preserve"> </w:t>
      </w:r>
      <w:r>
        <w:t>точек.</w:t>
      </w:r>
    </w:p>
    <w:p w:rsidR="0020466F" w:rsidRDefault="003B3B8F">
      <w:pPr>
        <w:pStyle w:val="a3"/>
        <w:ind w:right="700" w:firstLine="737"/>
      </w:pPr>
      <w:r>
        <w:t>Окружность и круг, хорда и диаметр, их свойства. Взаимное расположение окружности и</w:t>
      </w:r>
      <w:r>
        <w:rPr>
          <w:spacing w:val="1"/>
        </w:rPr>
        <w:t xml:space="preserve"> </w:t>
      </w:r>
      <w:r>
        <w:t>прямой.</w:t>
      </w:r>
      <w:r>
        <w:rPr>
          <w:spacing w:val="1"/>
        </w:rPr>
        <w:t xml:space="preserve"> </w:t>
      </w:r>
      <w:r>
        <w:t>Касательная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секущая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окружности.</w:t>
      </w:r>
      <w:r>
        <w:rPr>
          <w:spacing w:val="1"/>
        </w:rPr>
        <w:t xml:space="preserve"> </w:t>
      </w:r>
      <w:r>
        <w:t>Окружность,</w:t>
      </w:r>
      <w:r>
        <w:rPr>
          <w:spacing w:val="1"/>
        </w:rPr>
        <w:t xml:space="preserve"> </w:t>
      </w:r>
      <w:r>
        <w:t>вписанная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угол.</w:t>
      </w:r>
      <w:r>
        <w:rPr>
          <w:spacing w:val="1"/>
        </w:rPr>
        <w:t xml:space="preserve"> </w:t>
      </w:r>
      <w:r>
        <w:t>Вписанная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описанная</w:t>
      </w:r>
      <w:r>
        <w:rPr>
          <w:spacing w:val="-2"/>
        </w:rPr>
        <w:t xml:space="preserve"> </w:t>
      </w:r>
      <w:r>
        <w:t>окружности треугольника.</w:t>
      </w:r>
    </w:p>
    <w:p w:rsidR="0020466F" w:rsidRDefault="003B3B8F">
      <w:pPr>
        <w:pStyle w:val="a3"/>
        <w:spacing w:before="1"/>
        <w:ind w:left="969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right="701" w:firstLine="737"/>
      </w:pPr>
      <w:r>
        <w:t>Четырёхугольники.</w:t>
      </w:r>
      <w:r>
        <w:rPr>
          <w:spacing w:val="1"/>
        </w:rPr>
        <w:t xml:space="preserve"> </w:t>
      </w:r>
      <w:r>
        <w:t>Параллелограмм,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свойства.</w:t>
      </w:r>
      <w:r>
        <w:rPr>
          <w:spacing w:val="1"/>
        </w:rPr>
        <w:t xml:space="preserve"> </w:t>
      </w:r>
      <w:r>
        <w:t>Частные</w:t>
      </w:r>
      <w:r>
        <w:rPr>
          <w:spacing w:val="1"/>
        </w:rPr>
        <w:t xml:space="preserve"> </w:t>
      </w:r>
      <w:r>
        <w:t>случаи</w:t>
      </w:r>
      <w:r>
        <w:rPr>
          <w:spacing w:val="1"/>
        </w:rPr>
        <w:t xml:space="preserve"> </w:t>
      </w:r>
      <w:r>
        <w:t>параллелограммов (прямоугольник, ромб, квадрат), их признаки и свойства. Трапеция, равнобокая</w:t>
      </w:r>
      <w:r>
        <w:rPr>
          <w:spacing w:val="1"/>
        </w:rPr>
        <w:t xml:space="preserve"> </w:t>
      </w:r>
      <w:r>
        <w:t>трапеция,</w:t>
      </w:r>
      <w:r>
        <w:rPr>
          <w:spacing w:val="-1"/>
        </w:rPr>
        <w:t xml:space="preserve"> </w:t>
      </w:r>
      <w:r>
        <w:t>её</w:t>
      </w:r>
      <w:r>
        <w:rPr>
          <w:spacing w:val="-3"/>
        </w:rPr>
        <w:t xml:space="preserve"> </w:t>
      </w:r>
      <w:r>
        <w:t>свойства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признаки.</w:t>
      </w:r>
      <w:r>
        <w:rPr>
          <w:spacing w:val="-1"/>
        </w:rPr>
        <w:t xml:space="preserve"> </w:t>
      </w:r>
      <w:r>
        <w:t>Прямоугольная</w:t>
      </w:r>
      <w:r>
        <w:rPr>
          <w:spacing w:val="-1"/>
        </w:rPr>
        <w:t xml:space="preserve"> </w:t>
      </w:r>
      <w:r>
        <w:t>трапеция.</w:t>
      </w:r>
    </w:p>
    <w:p w:rsidR="0020466F" w:rsidRDefault="003B3B8F">
      <w:pPr>
        <w:pStyle w:val="a3"/>
        <w:ind w:right="709" w:firstLine="737"/>
      </w:pPr>
      <w:r>
        <w:t>Метод</w:t>
      </w:r>
      <w:r>
        <w:rPr>
          <w:spacing w:val="1"/>
        </w:rPr>
        <w:t xml:space="preserve"> </w:t>
      </w:r>
      <w:r>
        <w:t>удвоения</w:t>
      </w:r>
      <w:r>
        <w:rPr>
          <w:spacing w:val="1"/>
        </w:rPr>
        <w:t xml:space="preserve"> </w:t>
      </w:r>
      <w:r>
        <w:t>медианы.</w:t>
      </w:r>
      <w:r>
        <w:rPr>
          <w:spacing w:val="1"/>
        </w:rPr>
        <w:t xml:space="preserve"> </w:t>
      </w:r>
      <w:r>
        <w:t>Центральная</w:t>
      </w:r>
      <w:r>
        <w:rPr>
          <w:spacing w:val="1"/>
        </w:rPr>
        <w:t xml:space="preserve"> </w:t>
      </w:r>
      <w:r>
        <w:t>симметрия.</w:t>
      </w:r>
      <w:r>
        <w:rPr>
          <w:spacing w:val="1"/>
        </w:rPr>
        <w:t xml:space="preserve"> </w:t>
      </w:r>
      <w:r>
        <w:t>Теорема</w:t>
      </w:r>
      <w:r>
        <w:rPr>
          <w:spacing w:val="1"/>
        </w:rPr>
        <w:t xml:space="preserve"> </w:t>
      </w:r>
      <w:r>
        <w:t>Фалеса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теорема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пропорциональных</w:t>
      </w:r>
      <w:r>
        <w:rPr>
          <w:spacing w:val="-2"/>
        </w:rPr>
        <w:t xml:space="preserve"> </w:t>
      </w:r>
      <w:r>
        <w:t>отрезках.</w:t>
      </w:r>
    </w:p>
    <w:p w:rsidR="0020466F" w:rsidRDefault="003B3B8F">
      <w:pPr>
        <w:pStyle w:val="a3"/>
        <w:ind w:left="969" w:firstLine="0"/>
      </w:pPr>
      <w:r>
        <w:t>Средние</w:t>
      </w:r>
      <w:r>
        <w:rPr>
          <w:spacing w:val="-13"/>
        </w:rPr>
        <w:t xml:space="preserve"> </w:t>
      </w:r>
      <w:r>
        <w:t>линии</w:t>
      </w:r>
      <w:r>
        <w:rPr>
          <w:spacing w:val="-10"/>
        </w:rPr>
        <w:t xml:space="preserve"> </w:t>
      </w:r>
      <w:r>
        <w:t>треугольника</w:t>
      </w:r>
      <w:r>
        <w:rPr>
          <w:spacing w:val="-12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трапеции.</w:t>
      </w:r>
      <w:r>
        <w:rPr>
          <w:spacing w:val="-11"/>
        </w:rPr>
        <w:t xml:space="preserve"> </w:t>
      </w:r>
      <w:r>
        <w:t>Центр</w:t>
      </w:r>
      <w:r>
        <w:rPr>
          <w:spacing w:val="-9"/>
        </w:rPr>
        <w:t xml:space="preserve"> </w:t>
      </w:r>
      <w:r>
        <w:t>масс</w:t>
      </w:r>
      <w:r>
        <w:rPr>
          <w:spacing w:val="-11"/>
        </w:rPr>
        <w:t xml:space="preserve"> </w:t>
      </w:r>
      <w:r>
        <w:t>треугольника.</w:t>
      </w:r>
    </w:p>
    <w:p w:rsidR="0020466F" w:rsidRDefault="003B3B8F">
      <w:pPr>
        <w:pStyle w:val="a3"/>
        <w:ind w:left="969" w:firstLine="0"/>
      </w:pPr>
      <w:r>
        <w:t xml:space="preserve">Подобие  </w:t>
      </w:r>
      <w:r>
        <w:rPr>
          <w:spacing w:val="2"/>
        </w:rPr>
        <w:t xml:space="preserve"> </w:t>
      </w:r>
      <w:r>
        <w:t xml:space="preserve">треугольников,   </w:t>
      </w:r>
      <w:r>
        <w:rPr>
          <w:spacing w:val="1"/>
        </w:rPr>
        <w:t xml:space="preserve"> </w:t>
      </w:r>
      <w:r>
        <w:t xml:space="preserve">коэффициент    подобия.   </w:t>
      </w:r>
      <w:r>
        <w:rPr>
          <w:spacing w:val="1"/>
        </w:rPr>
        <w:t xml:space="preserve"> </w:t>
      </w:r>
      <w:r>
        <w:t xml:space="preserve">Признаки    подобия  </w:t>
      </w:r>
      <w:r>
        <w:rPr>
          <w:spacing w:val="46"/>
        </w:rPr>
        <w:t xml:space="preserve"> </w:t>
      </w:r>
      <w:r>
        <w:t>треугольников.</w:t>
      </w:r>
    </w:p>
    <w:p w:rsidR="0020466F" w:rsidRDefault="003B3B8F">
      <w:pPr>
        <w:pStyle w:val="a3"/>
        <w:ind w:firstLine="0"/>
      </w:pPr>
      <w:r>
        <w:t>Применение</w:t>
      </w:r>
      <w:r>
        <w:rPr>
          <w:spacing w:val="-8"/>
        </w:rPr>
        <w:t xml:space="preserve"> </w:t>
      </w:r>
      <w:r>
        <w:t>подобия</w:t>
      </w:r>
      <w:r>
        <w:rPr>
          <w:spacing w:val="-10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решении</w:t>
      </w:r>
      <w:r>
        <w:rPr>
          <w:spacing w:val="-9"/>
        </w:rPr>
        <w:t xml:space="preserve"> </w:t>
      </w:r>
      <w:r>
        <w:t>практических</w:t>
      </w:r>
      <w:r>
        <w:rPr>
          <w:spacing w:val="-5"/>
        </w:rPr>
        <w:t xml:space="preserve"> </w:t>
      </w:r>
      <w:r>
        <w:t>задач.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737"/>
      </w:pPr>
      <w:r>
        <w:t>Свойства</w:t>
      </w:r>
      <w:r>
        <w:rPr>
          <w:spacing w:val="1"/>
        </w:rPr>
        <w:t xml:space="preserve"> </w:t>
      </w:r>
      <w:r>
        <w:t>площадей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фигур.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треугольника,</w:t>
      </w:r>
      <w:r>
        <w:rPr>
          <w:spacing w:val="1"/>
        </w:rPr>
        <w:t xml:space="preserve"> </w:t>
      </w:r>
      <w:r>
        <w:t>параллелограмма,</w:t>
      </w:r>
      <w:r>
        <w:rPr>
          <w:spacing w:val="-5"/>
        </w:rPr>
        <w:t xml:space="preserve"> </w:t>
      </w:r>
      <w:r>
        <w:t>ромба</w:t>
      </w:r>
      <w:r>
        <w:rPr>
          <w:spacing w:val="-5"/>
        </w:rPr>
        <w:t xml:space="preserve"> </w:t>
      </w:r>
      <w:r>
        <w:t>и трапеции.</w:t>
      </w:r>
      <w:r>
        <w:rPr>
          <w:spacing w:val="-1"/>
        </w:rPr>
        <w:t xml:space="preserve"> </w:t>
      </w:r>
      <w:r>
        <w:t>Отношение</w:t>
      </w:r>
      <w:r>
        <w:rPr>
          <w:spacing w:val="-2"/>
        </w:rPr>
        <w:t xml:space="preserve"> </w:t>
      </w:r>
      <w:r>
        <w:t>площадей</w:t>
      </w:r>
      <w:r>
        <w:rPr>
          <w:spacing w:val="-2"/>
        </w:rPr>
        <w:t xml:space="preserve"> </w:t>
      </w:r>
      <w:r>
        <w:t>подобных</w:t>
      </w:r>
      <w:r>
        <w:rPr>
          <w:spacing w:val="-1"/>
        </w:rPr>
        <w:t xml:space="preserve"> </w:t>
      </w:r>
      <w:r>
        <w:t>фигур.</w:t>
      </w:r>
    </w:p>
    <w:p w:rsidR="0020466F" w:rsidRDefault="003B3B8F">
      <w:pPr>
        <w:pStyle w:val="a3"/>
        <w:ind w:right="703" w:firstLine="737"/>
      </w:pPr>
      <w:r>
        <w:t>Вычисление</w:t>
      </w:r>
      <w:r>
        <w:rPr>
          <w:spacing w:val="1"/>
        </w:rPr>
        <w:t xml:space="preserve"> </w:t>
      </w:r>
      <w:r>
        <w:t>площадей</w:t>
      </w:r>
      <w:r>
        <w:rPr>
          <w:spacing w:val="1"/>
        </w:rPr>
        <w:t xml:space="preserve"> </w:t>
      </w:r>
      <w:r>
        <w:t>треугольников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многоугольников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клетчатой</w:t>
      </w:r>
      <w:r>
        <w:rPr>
          <w:spacing w:val="1"/>
        </w:rPr>
        <w:t xml:space="preserve"> </w:t>
      </w:r>
      <w:r>
        <w:t>бумаге. Теорема</w:t>
      </w:r>
      <w:r>
        <w:rPr>
          <w:spacing w:val="1"/>
        </w:rPr>
        <w:t xml:space="preserve"> </w:t>
      </w:r>
      <w:r>
        <w:t>Пифагора.</w:t>
      </w:r>
      <w:r>
        <w:rPr>
          <w:spacing w:val="4"/>
        </w:rPr>
        <w:t xml:space="preserve"> </w:t>
      </w:r>
      <w:r>
        <w:t>Применение</w:t>
      </w:r>
      <w:r>
        <w:rPr>
          <w:spacing w:val="3"/>
        </w:rPr>
        <w:t xml:space="preserve"> </w:t>
      </w:r>
      <w:r>
        <w:t>теоремы</w:t>
      </w:r>
      <w:r>
        <w:rPr>
          <w:spacing w:val="6"/>
        </w:rPr>
        <w:t xml:space="preserve"> </w:t>
      </w:r>
      <w:r>
        <w:t>Пифагора</w:t>
      </w:r>
      <w:r>
        <w:rPr>
          <w:spacing w:val="5"/>
        </w:rPr>
        <w:t xml:space="preserve"> </w:t>
      </w:r>
      <w:r>
        <w:t>при</w:t>
      </w:r>
      <w:r>
        <w:rPr>
          <w:spacing w:val="7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практических</w:t>
      </w:r>
      <w:r>
        <w:rPr>
          <w:spacing w:val="-1"/>
        </w:rPr>
        <w:t xml:space="preserve"> </w:t>
      </w:r>
      <w:r>
        <w:t>задач.</w:t>
      </w:r>
    </w:p>
    <w:p w:rsidR="0020466F" w:rsidRDefault="003B3B8F">
      <w:pPr>
        <w:pStyle w:val="a3"/>
        <w:ind w:right="711" w:firstLine="737"/>
      </w:pPr>
      <w:r>
        <w:t>Синус,</w:t>
      </w:r>
      <w:r>
        <w:rPr>
          <w:spacing w:val="1"/>
        </w:rPr>
        <w:t xml:space="preserve"> </w:t>
      </w:r>
      <w:r>
        <w:t>косинус,</w:t>
      </w:r>
      <w:r>
        <w:rPr>
          <w:spacing w:val="1"/>
        </w:rPr>
        <w:t xml:space="preserve"> </w:t>
      </w:r>
      <w:r>
        <w:t>тангенс</w:t>
      </w:r>
      <w:r>
        <w:rPr>
          <w:spacing w:val="1"/>
        </w:rPr>
        <w:t xml:space="preserve"> </w:t>
      </w:r>
      <w:r>
        <w:t>острого</w:t>
      </w:r>
      <w:r>
        <w:rPr>
          <w:spacing w:val="1"/>
        </w:rPr>
        <w:t xml:space="preserve"> </w:t>
      </w:r>
      <w:r>
        <w:t>угла</w:t>
      </w:r>
      <w:r>
        <w:rPr>
          <w:spacing w:val="1"/>
        </w:rPr>
        <w:t xml:space="preserve"> </w:t>
      </w:r>
      <w:r>
        <w:t>прямоугольного</w:t>
      </w:r>
      <w:r>
        <w:rPr>
          <w:spacing w:val="1"/>
        </w:rPr>
        <w:t xml:space="preserve"> </w:t>
      </w:r>
      <w:r>
        <w:t>треугольника.</w:t>
      </w:r>
      <w:r>
        <w:rPr>
          <w:spacing w:val="1"/>
        </w:rPr>
        <w:t xml:space="preserve"> </w:t>
      </w:r>
      <w:r>
        <w:t>Основное</w:t>
      </w:r>
      <w:r>
        <w:rPr>
          <w:spacing w:val="1"/>
        </w:rPr>
        <w:t xml:space="preserve"> </w:t>
      </w:r>
      <w:r>
        <w:t>тригонометрическое</w:t>
      </w:r>
      <w:r>
        <w:rPr>
          <w:spacing w:val="-5"/>
        </w:rPr>
        <w:t xml:space="preserve"> </w:t>
      </w:r>
      <w:r>
        <w:t>тождество.</w:t>
      </w:r>
      <w:r>
        <w:rPr>
          <w:spacing w:val="-1"/>
        </w:rPr>
        <w:t xml:space="preserve"> </w:t>
      </w:r>
      <w:r>
        <w:t>Тригонометрические</w:t>
      </w:r>
      <w:r>
        <w:rPr>
          <w:spacing w:val="-4"/>
        </w:rPr>
        <w:t xml:space="preserve"> </w:t>
      </w:r>
      <w:r>
        <w:t>функции углов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30°,</w:t>
      </w:r>
      <w:r>
        <w:rPr>
          <w:spacing w:val="-5"/>
        </w:rPr>
        <w:t xml:space="preserve"> </w:t>
      </w:r>
      <w:r>
        <w:t>45°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60°.</w:t>
      </w:r>
    </w:p>
    <w:p w:rsidR="0020466F" w:rsidRDefault="003B3B8F">
      <w:pPr>
        <w:pStyle w:val="a3"/>
        <w:ind w:right="702" w:firstLine="737"/>
      </w:pPr>
      <w:r>
        <w:t>Вписанные и центральные углы, угол между касательной и хордой. Углы между хордами и</w:t>
      </w:r>
      <w:r>
        <w:rPr>
          <w:spacing w:val="1"/>
        </w:rPr>
        <w:t xml:space="preserve"> </w:t>
      </w:r>
      <w:r>
        <w:t>секущими. Вписанные и описанные четырёхугольники. Взаимное расположение двух окружностей.</w:t>
      </w:r>
      <w:r>
        <w:rPr>
          <w:spacing w:val="1"/>
        </w:rPr>
        <w:t xml:space="preserve"> </w:t>
      </w:r>
      <w:r>
        <w:t>Касание</w:t>
      </w:r>
      <w:r>
        <w:rPr>
          <w:spacing w:val="-2"/>
        </w:rPr>
        <w:t xml:space="preserve"> </w:t>
      </w:r>
      <w:r>
        <w:t>окружностей.</w:t>
      </w:r>
      <w:r>
        <w:rPr>
          <w:spacing w:val="-1"/>
        </w:rPr>
        <w:t xml:space="preserve"> </w:t>
      </w:r>
      <w:r>
        <w:t>Общие</w:t>
      </w:r>
      <w:r>
        <w:rPr>
          <w:spacing w:val="-1"/>
        </w:rPr>
        <w:t xml:space="preserve"> </w:t>
      </w:r>
      <w:r>
        <w:t>касательные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двум</w:t>
      </w:r>
      <w:r>
        <w:rPr>
          <w:spacing w:val="3"/>
        </w:rPr>
        <w:t xml:space="preserve"> </w:t>
      </w:r>
      <w:r>
        <w:t>окружностям.</w:t>
      </w:r>
    </w:p>
    <w:p w:rsidR="0020466F" w:rsidRDefault="003B3B8F">
      <w:pPr>
        <w:pStyle w:val="a3"/>
        <w:ind w:left="969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9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left="969" w:firstLine="0"/>
      </w:pPr>
      <w:r>
        <w:t>Синус,</w:t>
      </w:r>
      <w:r>
        <w:rPr>
          <w:spacing w:val="12"/>
        </w:rPr>
        <w:t xml:space="preserve"> </w:t>
      </w:r>
      <w:r>
        <w:t>косинус,</w:t>
      </w:r>
      <w:r>
        <w:rPr>
          <w:spacing w:val="71"/>
        </w:rPr>
        <w:t xml:space="preserve"> </w:t>
      </w:r>
      <w:r>
        <w:t>тангенс</w:t>
      </w:r>
      <w:r>
        <w:rPr>
          <w:spacing w:val="73"/>
        </w:rPr>
        <w:t xml:space="preserve"> </w:t>
      </w:r>
      <w:r>
        <w:t>углов</w:t>
      </w:r>
      <w:r>
        <w:rPr>
          <w:spacing w:val="70"/>
        </w:rPr>
        <w:t xml:space="preserve"> </w:t>
      </w:r>
      <w:r>
        <w:t>от</w:t>
      </w:r>
      <w:r>
        <w:rPr>
          <w:spacing w:val="71"/>
        </w:rPr>
        <w:t xml:space="preserve"> </w:t>
      </w:r>
      <w:r>
        <w:t>0</w:t>
      </w:r>
      <w:r>
        <w:rPr>
          <w:spacing w:val="71"/>
        </w:rPr>
        <w:t xml:space="preserve"> </w:t>
      </w:r>
      <w:r>
        <w:t>до</w:t>
      </w:r>
      <w:r>
        <w:rPr>
          <w:spacing w:val="70"/>
        </w:rPr>
        <w:t xml:space="preserve"> </w:t>
      </w:r>
      <w:r>
        <w:t>180°.</w:t>
      </w:r>
      <w:r>
        <w:rPr>
          <w:spacing w:val="71"/>
        </w:rPr>
        <w:t xml:space="preserve"> </w:t>
      </w:r>
      <w:r>
        <w:t>Основное</w:t>
      </w:r>
      <w:r>
        <w:rPr>
          <w:spacing w:val="70"/>
        </w:rPr>
        <w:t xml:space="preserve"> </w:t>
      </w:r>
      <w:r>
        <w:t>тригонометрическое</w:t>
      </w:r>
      <w:r>
        <w:rPr>
          <w:spacing w:val="73"/>
        </w:rPr>
        <w:t xml:space="preserve"> </w:t>
      </w:r>
      <w:r>
        <w:t>тождество.</w:t>
      </w:r>
    </w:p>
    <w:p w:rsidR="0020466F" w:rsidRDefault="003B3B8F">
      <w:pPr>
        <w:pStyle w:val="a3"/>
        <w:ind w:firstLine="0"/>
      </w:pPr>
      <w:r>
        <w:t>Формулы</w:t>
      </w:r>
      <w:r>
        <w:rPr>
          <w:spacing w:val="-11"/>
        </w:rPr>
        <w:t xml:space="preserve"> </w:t>
      </w:r>
      <w:r>
        <w:t>приведения.</w:t>
      </w:r>
    </w:p>
    <w:p w:rsidR="0020466F" w:rsidRDefault="003B3B8F">
      <w:pPr>
        <w:pStyle w:val="a3"/>
        <w:spacing w:before="1"/>
        <w:ind w:right="703" w:firstLine="737"/>
      </w:pPr>
      <w:r>
        <w:t>Решение треугольников. Теорема косинусов и теорема синусов. Решение практических задач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использованием теоремы</w:t>
      </w:r>
      <w:r>
        <w:rPr>
          <w:spacing w:val="-2"/>
        </w:rPr>
        <w:t xml:space="preserve"> </w:t>
      </w:r>
      <w:r>
        <w:t>косинусов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теоремы</w:t>
      </w:r>
      <w:r>
        <w:rPr>
          <w:spacing w:val="-1"/>
        </w:rPr>
        <w:t xml:space="preserve"> </w:t>
      </w:r>
      <w:r>
        <w:t>синусов.</w:t>
      </w:r>
    </w:p>
    <w:p w:rsidR="0020466F" w:rsidRDefault="003B3B8F">
      <w:pPr>
        <w:pStyle w:val="a3"/>
        <w:ind w:left="969" w:firstLine="0"/>
      </w:pPr>
      <w:r>
        <w:t>Преобразование</w:t>
      </w:r>
      <w:r>
        <w:rPr>
          <w:spacing w:val="-15"/>
        </w:rPr>
        <w:t xml:space="preserve"> </w:t>
      </w:r>
      <w:r>
        <w:t>подобия.</w:t>
      </w:r>
      <w:r>
        <w:rPr>
          <w:spacing w:val="-14"/>
        </w:rPr>
        <w:t xml:space="preserve"> </w:t>
      </w:r>
      <w:r>
        <w:t>Подобие</w:t>
      </w:r>
      <w:r>
        <w:rPr>
          <w:spacing w:val="-14"/>
        </w:rPr>
        <w:t xml:space="preserve"> </w:t>
      </w:r>
      <w:r>
        <w:t>соответственных</w:t>
      </w:r>
      <w:r>
        <w:rPr>
          <w:spacing w:val="-12"/>
        </w:rPr>
        <w:t xml:space="preserve"> </w:t>
      </w:r>
      <w:r>
        <w:t>элементов.</w:t>
      </w:r>
    </w:p>
    <w:p w:rsidR="0020466F" w:rsidRDefault="003B3B8F">
      <w:pPr>
        <w:pStyle w:val="a3"/>
        <w:ind w:right="705" w:firstLine="737"/>
      </w:pPr>
      <w:r>
        <w:t>Теорема о произведении отрезков хорд, теоремы о произведении отрезков секущих, теорема</w:t>
      </w:r>
      <w:r>
        <w:rPr>
          <w:spacing w:val="1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квадрате</w:t>
      </w:r>
      <w:r>
        <w:rPr>
          <w:spacing w:val="-1"/>
        </w:rPr>
        <w:t xml:space="preserve"> </w:t>
      </w:r>
      <w:r>
        <w:t>касательной.</w:t>
      </w:r>
    </w:p>
    <w:p w:rsidR="0020466F" w:rsidRDefault="003B3B8F">
      <w:pPr>
        <w:pStyle w:val="a3"/>
        <w:ind w:right="698" w:firstLine="737"/>
      </w:pPr>
      <w:r>
        <w:t>Вектор, длина (модуль) вектора, сонаправленные векторы, противоположно направленные</w:t>
      </w:r>
      <w:r>
        <w:rPr>
          <w:spacing w:val="1"/>
        </w:rPr>
        <w:t xml:space="preserve"> </w:t>
      </w:r>
      <w:r>
        <w:t>векторы,</w:t>
      </w:r>
      <w:r>
        <w:rPr>
          <w:spacing w:val="1"/>
        </w:rPr>
        <w:t xml:space="preserve"> </w:t>
      </w:r>
      <w:r>
        <w:t>коллинеарность</w:t>
      </w:r>
      <w:r>
        <w:rPr>
          <w:spacing w:val="1"/>
        </w:rPr>
        <w:t xml:space="preserve"> </w:t>
      </w:r>
      <w:r>
        <w:t>векторов,</w:t>
      </w:r>
      <w:r>
        <w:rPr>
          <w:spacing w:val="1"/>
        </w:rPr>
        <w:t xml:space="preserve"> </w:t>
      </w:r>
      <w:r>
        <w:t>равенство</w:t>
      </w:r>
      <w:r>
        <w:rPr>
          <w:spacing w:val="1"/>
        </w:rPr>
        <w:t xml:space="preserve"> </w:t>
      </w:r>
      <w:r>
        <w:t>векторов,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векторами.</w:t>
      </w:r>
      <w:r>
        <w:rPr>
          <w:spacing w:val="1"/>
        </w:rPr>
        <w:t xml:space="preserve"> </w:t>
      </w:r>
      <w:r>
        <w:t>Разложение</w:t>
      </w:r>
      <w:r>
        <w:rPr>
          <w:spacing w:val="1"/>
        </w:rPr>
        <w:t xml:space="preserve"> </w:t>
      </w:r>
      <w:r>
        <w:t>вектора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двум</w:t>
      </w:r>
      <w:r>
        <w:rPr>
          <w:spacing w:val="-9"/>
        </w:rPr>
        <w:t xml:space="preserve"> </w:t>
      </w:r>
      <w:r>
        <w:t>неколлинеарным</w:t>
      </w:r>
      <w:r>
        <w:rPr>
          <w:spacing w:val="-9"/>
        </w:rPr>
        <w:t xml:space="preserve"> </w:t>
      </w:r>
      <w:r>
        <w:t>векторам.</w:t>
      </w:r>
      <w:r>
        <w:rPr>
          <w:spacing w:val="-8"/>
        </w:rPr>
        <w:t xml:space="preserve"> </w:t>
      </w:r>
      <w:r>
        <w:t>Координаты</w:t>
      </w:r>
      <w:r>
        <w:rPr>
          <w:spacing w:val="-8"/>
        </w:rPr>
        <w:t xml:space="preserve"> </w:t>
      </w:r>
      <w:r>
        <w:t>вектора.</w:t>
      </w:r>
      <w:r>
        <w:rPr>
          <w:spacing w:val="-10"/>
        </w:rPr>
        <w:t xml:space="preserve"> </w:t>
      </w:r>
      <w:r>
        <w:t>Скалярное</w:t>
      </w:r>
      <w:r>
        <w:rPr>
          <w:spacing w:val="-11"/>
        </w:rPr>
        <w:t xml:space="preserve"> </w:t>
      </w:r>
      <w:r>
        <w:t>произведение</w:t>
      </w:r>
      <w:r>
        <w:rPr>
          <w:spacing w:val="-10"/>
        </w:rPr>
        <w:t xml:space="preserve"> </w:t>
      </w:r>
      <w:r>
        <w:t>векторов,</w:t>
      </w:r>
      <w:r>
        <w:rPr>
          <w:spacing w:val="-58"/>
        </w:rPr>
        <w:t xml:space="preserve"> </w:t>
      </w:r>
      <w:r>
        <w:t>применение</w:t>
      </w:r>
      <w:r>
        <w:rPr>
          <w:spacing w:val="-6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нахождения</w:t>
      </w:r>
      <w:r>
        <w:rPr>
          <w:spacing w:val="-3"/>
        </w:rPr>
        <w:t xml:space="preserve"> </w:t>
      </w:r>
      <w:r>
        <w:t>длин</w:t>
      </w:r>
      <w:r>
        <w:rPr>
          <w:spacing w:val="-4"/>
        </w:rPr>
        <w:t xml:space="preserve"> </w:t>
      </w:r>
      <w:r>
        <w:t>и углов.</w:t>
      </w:r>
    </w:p>
    <w:p w:rsidR="0020466F" w:rsidRDefault="003B3B8F">
      <w:pPr>
        <w:pStyle w:val="a3"/>
        <w:ind w:right="703" w:firstLine="737"/>
      </w:pPr>
      <w:r>
        <w:t>Декартовы</w:t>
      </w:r>
      <w:r>
        <w:rPr>
          <w:spacing w:val="1"/>
        </w:rPr>
        <w:t xml:space="preserve"> </w:t>
      </w:r>
      <w:r>
        <w:t>координаты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плоскости.</w:t>
      </w:r>
      <w:r>
        <w:rPr>
          <w:spacing w:val="1"/>
        </w:rPr>
        <w:t xml:space="preserve"> </w:t>
      </w:r>
      <w:r>
        <w:t>Уравнения</w:t>
      </w:r>
      <w:r>
        <w:rPr>
          <w:spacing w:val="1"/>
        </w:rPr>
        <w:t xml:space="preserve"> </w:t>
      </w:r>
      <w:r>
        <w:t>прямой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окружности</w:t>
      </w:r>
      <w:r>
        <w:rPr>
          <w:spacing w:val="1"/>
        </w:rPr>
        <w:t xml:space="preserve"> </w:t>
      </w:r>
      <w:r>
        <w:t>в координатах,</w:t>
      </w:r>
      <w:r>
        <w:rPr>
          <w:spacing w:val="1"/>
        </w:rPr>
        <w:t xml:space="preserve"> </w:t>
      </w:r>
      <w:r>
        <w:t>пересечение</w:t>
      </w:r>
      <w:r>
        <w:rPr>
          <w:spacing w:val="-4"/>
        </w:rPr>
        <w:t xml:space="preserve"> </w:t>
      </w:r>
      <w:r>
        <w:t>окружностей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прямых.</w:t>
      </w:r>
      <w:r>
        <w:rPr>
          <w:spacing w:val="-5"/>
        </w:rPr>
        <w:t xml:space="preserve"> </w:t>
      </w:r>
      <w:r>
        <w:t>Метод</w:t>
      </w:r>
      <w:r>
        <w:rPr>
          <w:spacing w:val="-4"/>
        </w:rPr>
        <w:t xml:space="preserve"> </w:t>
      </w:r>
      <w:r>
        <w:t>координат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применение.</w:t>
      </w:r>
    </w:p>
    <w:p w:rsidR="0020466F" w:rsidRDefault="003B3B8F">
      <w:pPr>
        <w:pStyle w:val="a3"/>
        <w:ind w:right="701" w:firstLine="737"/>
      </w:pPr>
      <w:r>
        <w:t>Правильные</w:t>
      </w:r>
      <w:r>
        <w:rPr>
          <w:spacing w:val="1"/>
        </w:rPr>
        <w:t xml:space="preserve"> </w:t>
      </w:r>
      <w:r>
        <w:t>многоугольники.</w:t>
      </w:r>
      <w:r>
        <w:rPr>
          <w:spacing w:val="1"/>
        </w:rPr>
        <w:t xml:space="preserve"> </w:t>
      </w:r>
      <w:r>
        <w:t>Длина</w:t>
      </w:r>
      <w:r>
        <w:rPr>
          <w:spacing w:val="1"/>
        </w:rPr>
        <w:t xml:space="preserve"> </w:t>
      </w:r>
      <w:r>
        <w:t>окружности.</w:t>
      </w:r>
      <w:r>
        <w:rPr>
          <w:spacing w:val="1"/>
        </w:rPr>
        <w:t xml:space="preserve"> </w:t>
      </w:r>
      <w:r>
        <w:t>Градусная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радианная</w:t>
      </w:r>
      <w:r>
        <w:rPr>
          <w:spacing w:val="1"/>
        </w:rPr>
        <w:t xml:space="preserve"> </w:t>
      </w:r>
      <w:r>
        <w:t>мера</w:t>
      </w:r>
      <w:r>
        <w:rPr>
          <w:spacing w:val="1"/>
        </w:rPr>
        <w:t xml:space="preserve"> </w:t>
      </w:r>
      <w:r>
        <w:t>угла,</w:t>
      </w:r>
      <w:r>
        <w:rPr>
          <w:spacing w:val="1"/>
        </w:rPr>
        <w:t xml:space="preserve"> </w:t>
      </w:r>
      <w:r>
        <w:t>вычисление</w:t>
      </w:r>
      <w:r>
        <w:rPr>
          <w:spacing w:val="-6"/>
        </w:rPr>
        <w:t xml:space="preserve"> </w:t>
      </w:r>
      <w:r>
        <w:t>длин</w:t>
      </w:r>
      <w:r>
        <w:rPr>
          <w:spacing w:val="-3"/>
        </w:rPr>
        <w:t xml:space="preserve"> </w:t>
      </w:r>
      <w:r>
        <w:t>дуг окружностей.</w:t>
      </w:r>
      <w:r>
        <w:rPr>
          <w:spacing w:val="-2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круга,</w:t>
      </w:r>
      <w:r>
        <w:rPr>
          <w:spacing w:val="-4"/>
        </w:rPr>
        <w:t xml:space="preserve"> </w:t>
      </w:r>
      <w:r>
        <w:t>сектора,</w:t>
      </w:r>
      <w:r>
        <w:rPr>
          <w:spacing w:val="-1"/>
        </w:rPr>
        <w:t xml:space="preserve"> </w:t>
      </w:r>
      <w:r>
        <w:t>сегмента.</w:t>
      </w:r>
    </w:p>
    <w:p w:rsidR="0020466F" w:rsidRDefault="003B3B8F">
      <w:pPr>
        <w:pStyle w:val="a3"/>
        <w:ind w:left="969" w:firstLine="0"/>
      </w:pPr>
      <w:r>
        <w:t>Движения</w:t>
      </w:r>
      <w:r>
        <w:rPr>
          <w:spacing w:val="64"/>
        </w:rPr>
        <w:t xml:space="preserve"> </w:t>
      </w:r>
      <w:r>
        <w:t xml:space="preserve">плоскости  </w:t>
      </w:r>
      <w:r>
        <w:rPr>
          <w:spacing w:val="3"/>
        </w:rPr>
        <w:t xml:space="preserve"> </w:t>
      </w:r>
      <w:r>
        <w:t xml:space="preserve">и  </w:t>
      </w:r>
      <w:r>
        <w:rPr>
          <w:spacing w:val="4"/>
        </w:rPr>
        <w:t xml:space="preserve"> </w:t>
      </w:r>
      <w:r>
        <w:t xml:space="preserve">внутренние  </w:t>
      </w:r>
      <w:r>
        <w:rPr>
          <w:spacing w:val="2"/>
        </w:rPr>
        <w:t xml:space="preserve"> </w:t>
      </w:r>
      <w:r>
        <w:t xml:space="preserve">симметрии  </w:t>
      </w:r>
      <w:r>
        <w:rPr>
          <w:spacing w:val="5"/>
        </w:rPr>
        <w:t xml:space="preserve"> </w:t>
      </w:r>
      <w:r>
        <w:t xml:space="preserve">фигур  </w:t>
      </w:r>
      <w:r>
        <w:rPr>
          <w:spacing w:val="3"/>
        </w:rPr>
        <w:t xml:space="preserve"> </w:t>
      </w:r>
      <w:r>
        <w:t>(элементарные</w:t>
      </w:r>
      <w:r>
        <w:rPr>
          <w:spacing w:val="100"/>
        </w:rPr>
        <w:t xml:space="preserve"> </w:t>
      </w:r>
      <w:r>
        <w:t>представления).</w:t>
      </w:r>
    </w:p>
    <w:p w:rsidR="0020466F" w:rsidRDefault="003B3B8F">
      <w:pPr>
        <w:pStyle w:val="a3"/>
        <w:ind w:firstLine="0"/>
      </w:pPr>
      <w:r>
        <w:t>Параллельный</w:t>
      </w:r>
      <w:r>
        <w:rPr>
          <w:spacing w:val="-10"/>
        </w:rPr>
        <w:t xml:space="preserve"> </w:t>
      </w:r>
      <w:r>
        <w:t>перенос.</w:t>
      </w:r>
      <w:r>
        <w:rPr>
          <w:spacing w:val="-14"/>
        </w:rPr>
        <w:t xml:space="preserve"> </w:t>
      </w:r>
      <w:r>
        <w:t>Поворот.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Предметные</w:t>
      </w:r>
      <w:r>
        <w:rPr>
          <w:spacing w:val="-14"/>
        </w:rPr>
        <w:t xml:space="preserve"> </w:t>
      </w:r>
      <w:r>
        <w:rPr>
          <w:spacing w:val="-1"/>
        </w:rPr>
        <w:t>результаты</w:t>
      </w:r>
      <w:r>
        <w:rPr>
          <w:spacing w:val="-10"/>
        </w:rPr>
        <w:t xml:space="preserve"> </w:t>
      </w:r>
      <w:r>
        <w:t>освоения</w:t>
      </w:r>
      <w:r>
        <w:rPr>
          <w:spacing w:val="-11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учебного</w:t>
      </w:r>
      <w:r>
        <w:rPr>
          <w:spacing w:val="-10"/>
        </w:rPr>
        <w:t xml:space="preserve"> </w:t>
      </w:r>
      <w:r>
        <w:t>курса</w:t>
      </w:r>
      <w:r>
        <w:rPr>
          <w:spacing w:val="-7"/>
        </w:rPr>
        <w:t xml:space="preserve"> </w:t>
      </w:r>
      <w:r>
        <w:t>«Геометрия».</w:t>
      </w:r>
    </w:p>
    <w:p w:rsidR="0020466F" w:rsidRDefault="003B3B8F">
      <w:pPr>
        <w:pStyle w:val="a3"/>
        <w:ind w:left="969" w:right="700" w:firstLine="0"/>
      </w:pPr>
      <w:r>
        <w:t>Предметные результаты освоения программы учебного курсак концу обучения в 7 классе.</w:t>
      </w:r>
      <w:r>
        <w:rPr>
          <w:spacing w:val="1"/>
        </w:rPr>
        <w:t xml:space="preserve"> </w:t>
      </w:r>
      <w:r>
        <w:t>Распознавать</w:t>
      </w:r>
      <w:r>
        <w:rPr>
          <w:spacing w:val="55"/>
        </w:rPr>
        <w:t xml:space="preserve"> </w:t>
      </w:r>
      <w:r>
        <w:t>изученные</w:t>
      </w:r>
      <w:r>
        <w:rPr>
          <w:spacing w:val="54"/>
        </w:rPr>
        <w:t xml:space="preserve"> </w:t>
      </w:r>
      <w:r>
        <w:t>геометрические</w:t>
      </w:r>
      <w:r>
        <w:rPr>
          <w:spacing w:val="53"/>
        </w:rPr>
        <w:t xml:space="preserve"> </w:t>
      </w:r>
      <w:r>
        <w:t>фигуры,</w:t>
      </w:r>
      <w:r>
        <w:rPr>
          <w:spacing w:val="57"/>
        </w:rPr>
        <w:t xml:space="preserve"> </w:t>
      </w:r>
      <w:r>
        <w:t>определять</w:t>
      </w:r>
      <w:r>
        <w:rPr>
          <w:spacing w:val="54"/>
        </w:rPr>
        <w:t xml:space="preserve"> </w:t>
      </w:r>
      <w:r>
        <w:t>их</w:t>
      </w:r>
      <w:r>
        <w:rPr>
          <w:spacing w:val="56"/>
        </w:rPr>
        <w:t xml:space="preserve"> </w:t>
      </w:r>
      <w:r>
        <w:t>взаимное</w:t>
      </w:r>
      <w:r>
        <w:rPr>
          <w:spacing w:val="53"/>
        </w:rPr>
        <w:t xml:space="preserve"> </w:t>
      </w:r>
      <w:r>
        <w:t>расположение,</w:t>
      </w:r>
    </w:p>
    <w:p w:rsidR="0020466F" w:rsidRDefault="003B3B8F">
      <w:pPr>
        <w:pStyle w:val="a3"/>
        <w:spacing w:before="1"/>
        <w:ind w:right="703" w:firstLine="0"/>
      </w:pPr>
      <w:r>
        <w:t>изображать геометрические фигуры, выполнять чертежи по условию задачи. Измерять линейные и</w:t>
      </w:r>
      <w:r>
        <w:rPr>
          <w:spacing w:val="1"/>
        </w:rPr>
        <w:t xml:space="preserve"> </w:t>
      </w:r>
      <w:r>
        <w:t>угловые</w:t>
      </w:r>
      <w:r>
        <w:rPr>
          <w:spacing w:val="-3"/>
        </w:rPr>
        <w:t xml:space="preserve"> </w:t>
      </w:r>
      <w:r>
        <w:t>величины.</w:t>
      </w:r>
      <w:r>
        <w:rPr>
          <w:spacing w:val="-2"/>
        </w:rPr>
        <w:t xml:space="preserve"> </w:t>
      </w:r>
      <w:r>
        <w:t>Решать</w:t>
      </w:r>
      <w:r>
        <w:rPr>
          <w:spacing w:val="-2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вычисление</w:t>
      </w:r>
      <w:r>
        <w:rPr>
          <w:spacing w:val="-3"/>
        </w:rPr>
        <w:t xml:space="preserve"> </w:t>
      </w:r>
      <w:r>
        <w:t>длин</w:t>
      </w:r>
      <w:r>
        <w:rPr>
          <w:spacing w:val="3"/>
        </w:rPr>
        <w:t xml:space="preserve"> </w:t>
      </w:r>
      <w:r>
        <w:t>отрезков</w:t>
      </w:r>
      <w:r>
        <w:rPr>
          <w:spacing w:val="-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величин</w:t>
      </w:r>
      <w:r>
        <w:rPr>
          <w:spacing w:val="-1"/>
        </w:rPr>
        <w:t xml:space="preserve"> </w:t>
      </w:r>
      <w:r>
        <w:t>углов.</w:t>
      </w:r>
    </w:p>
    <w:p w:rsidR="0020466F" w:rsidRDefault="003B3B8F">
      <w:pPr>
        <w:pStyle w:val="a3"/>
        <w:ind w:right="704" w:firstLine="737"/>
      </w:pPr>
      <w:r>
        <w:t>Проводить</w:t>
      </w:r>
      <w:r>
        <w:rPr>
          <w:spacing w:val="1"/>
        </w:rPr>
        <w:t xml:space="preserve"> </w:t>
      </w:r>
      <w:r>
        <w:t>грубую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линейных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угловых</w:t>
      </w:r>
      <w:r>
        <w:rPr>
          <w:spacing w:val="1"/>
        </w:rPr>
        <w:t xml:space="preserve"> </w:t>
      </w:r>
      <w:r>
        <w:t>величин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реальной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размеров</w:t>
      </w:r>
      <w:r>
        <w:rPr>
          <w:spacing w:val="-3"/>
        </w:rPr>
        <w:t xml:space="preserve"> </w:t>
      </w:r>
      <w:r>
        <w:t>природных объектов.</w:t>
      </w:r>
      <w:r>
        <w:rPr>
          <w:spacing w:val="-2"/>
        </w:rPr>
        <w:t xml:space="preserve"> </w:t>
      </w:r>
      <w:r>
        <w:t>Различать</w:t>
      </w:r>
      <w:r>
        <w:rPr>
          <w:spacing w:val="-2"/>
        </w:rPr>
        <w:t xml:space="preserve"> </w:t>
      </w:r>
      <w:r>
        <w:t>размеры</w:t>
      </w:r>
      <w:r>
        <w:rPr>
          <w:spacing w:val="-3"/>
        </w:rPr>
        <w:t xml:space="preserve"> </w:t>
      </w:r>
      <w:r>
        <w:t>этих объектов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порядку</w:t>
      </w:r>
      <w:r>
        <w:rPr>
          <w:spacing w:val="-3"/>
        </w:rPr>
        <w:t xml:space="preserve"> </w:t>
      </w:r>
      <w:r>
        <w:t>величины.</w:t>
      </w:r>
    </w:p>
    <w:p w:rsidR="0020466F" w:rsidRDefault="003B3B8F">
      <w:pPr>
        <w:pStyle w:val="a3"/>
        <w:ind w:left="969" w:firstLine="0"/>
      </w:pPr>
      <w:r>
        <w:t>Строить</w:t>
      </w:r>
      <w:r>
        <w:rPr>
          <w:spacing w:val="-10"/>
        </w:rPr>
        <w:t xml:space="preserve"> </w:t>
      </w:r>
      <w:r>
        <w:t>чертежи</w:t>
      </w:r>
      <w:r>
        <w:rPr>
          <w:spacing w:val="-10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геометрическим</w:t>
      </w:r>
      <w:r>
        <w:rPr>
          <w:spacing w:val="-10"/>
        </w:rPr>
        <w:t xml:space="preserve"> </w:t>
      </w:r>
      <w:r>
        <w:t>задачам.</w:t>
      </w:r>
    </w:p>
    <w:p w:rsidR="0020466F" w:rsidRDefault="003B3B8F">
      <w:pPr>
        <w:pStyle w:val="a3"/>
        <w:ind w:right="700" w:firstLine="737"/>
      </w:pPr>
      <w:r>
        <w:t>Пользоваться</w:t>
      </w:r>
      <w:r>
        <w:rPr>
          <w:spacing w:val="1"/>
        </w:rPr>
        <w:t xml:space="preserve"> </w:t>
      </w:r>
      <w:r>
        <w:t>признаками</w:t>
      </w:r>
      <w:r>
        <w:rPr>
          <w:spacing w:val="1"/>
        </w:rPr>
        <w:t xml:space="preserve"> </w:t>
      </w:r>
      <w:r>
        <w:t>равенства</w:t>
      </w:r>
      <w:r>
        <w:rPr>
          <w:spacing w:val="1"/>
        </w:rPr>
        <w:t xml:space="preserve"> </w:t>
      </w:r>
      <w:r>
        <w:t>треугольников,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равнобедренных</w:t>
      </w:r>
      <w:r>
        <w:rPr>
          <w:spacing w:val="2"/>
        </w:rPr>
        <w:t xml:space="preserve"> </w:t>
      </w:r>
      <w:r>
        <w:t>треугольников</w:t>
      </w:r>
      <w:r>
        <w:rPr>
          <w:spacing w:val="-3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задач.</w:t>
      </w:r>
    </w:p>
    <w:p w:rsidR="0020466F" w:rsidRDefault="003B3B8F">
      <w:pPr>
        <w:pStyle w:val="a3"/>
        <w:ind w:left="969" w:firstLine="0"/>
      </w:pPr>
      <w:r>
        <w:t>Проводить</w:t>
      </w:r>
      <w:r>
        <w:rPr>
          <w:spacing w:val="-10"/>
        </w:rPr>
        <w:t xml:space="preserve"> </w:t>
      </w:r>
      <w:r>
        <w:t>логические</w:t>
      </w:r>
      <w:r>
        <w:rPr>
          <w:spacing w:val="-8"/>
        </w:rPr>
        <w:t xml:space="preserve"> </w:t>
      </w:r>
      <w:r>
        <w:t>рассуждения</w:t>
      </w:r>
      <w:r>
        <w:rPr>
          <w:spacing w:val="-8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использованием</w:t>
      </w:r>
      <w:r>
        <w:rPr>
          <w:spacing w:val="-8"/>
        </w:rPr>
        <w:t xml:space="preserve"> </w:t>
      </w:r>
      <w:r>
        <w:t>геометрических</w:t>
      </w:r>
      <w:r>
        <w:rPr>
          <w:spacing w:val="-5"/>
        </w:rPr>
        <w:t xml:space="preserve"> </w:t>
      </w:r>
      <w:r>
        <w:t>теорем.</w:t>
      </w:r>
    </w:p>
    <w:p w:rsidR="0020466F" w:rsidRDefault="003B3B8F">
      <w:pPr>
        <w:pStyle w:val="a3"/>
        <w:ind w:right="703" w:firstLine="737"/>
      </w:pPr>
      <w:r>
        <w:t>Пользоваться</w:t>
      </w:r>
      <w:r>
        <w:rPr>
          <w:spacing w:val="1"/>
        </w:rPr>
        <w:t xml:space="preserve"> </w:t>
      </w:r>
      <w:r>
        <w:t>признаками</w:t>
      </w:r>
      <w:r>
        <w:rPr>
          <w:spacing w:val="1"/>
        </w:rPr>
        <w:t xml:space="preserve"> </w:t>
      </w:r>
      <w:r>
        <w:t>равенства</w:t>
      </w:r>
      <w:r>
        <w:rPr>
          <w:spacing w:val="1"/>
        </w:rPr>
        <w:t xml:space="preserve"> </w:t>
      </w:r>
      <w:r>
        <w:t>прямоугольных</w:t>
      </w:r>
      <w:r>
        <w:rPr>
          <w:spacing w:val="1"/>
        </w:rPr>
        <w:t xml:space="preserve"> </w:t>
      </w:r>
      <w:r>
        <w:t>треугольников,</w:t>
      </w:r>
      <w:r>
        <w:rPr>
          <w:spacing w:val="1"/>
        </w:rPr>
        <w:t xml:space="preserve"> </w:t>
      </w:r>
      <w:r>
        <w:t>свойством медианы,</w:t>
      </w:r>
      <w:r>
        <w:rPr>
          <w:spacing w:val="1"/>
        </w:rPr>
        <w:t xml:space="preserve"> </w:t>
      </w:r>
      <w:r>
        <w:t>проведённой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гипотенузе</w:t>
      </w:r>
      <w:r>
        <w:rPr>
          <w:spacing w:val="-4"/>
        </w:rPr>
        <w:t xml:space="preserve"> </w:t>
      </w:r>
      <w:r>
        <w:t>прямоугольного</w:t>
      </w:r>
      <w:r>
        <w:rPr>
          <w:spacing w:val="-3"/>
        </w:rPr>
        <w:t xml:space="preserve"> </w:t>
      </w:r>
      <w:r>
        <w:t>треугольника,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решении</w:t>
      </w:r>
      <w:r>
        <w:rPr>
          <w:spacing w:val="-2"/>
        </w:rPr>
        <w:t xml:space="preserve"> </w:t>
      </w:r>
      <w:r>
        <w:t>геометрических</w:t>
      </w:r>
      <w:r>
        <w:rPr>
          <w:spacing w:val="-2"/>
        </w:rPr>
        <w:t xml:space="preserve"> </w:t>
      </w:r>
      <w:r>
        <w:t>задач.</w:t>
      </w:r>
    </w:p>
    <w:p w:rsidR="0020466F" w:rsidRDefault="003B3B8F">
      <w:pPr>
        <w:pStyle w:val="a3"/>
        <w:ind w:right="700" w:firstLine="737"/>
      </w:pPr>
      <w:r>
        <w:t>Определять параллельность прямых с помощью углов, которые образует с ними секущая.</w:t>
      </w:r>
      <w:r>
        <w:rPr>
          <w:spacing w:val="1"/>
        </w:rPr>
        <w:t xml:space="preserve"> </w:t>
      </w:r>
      <w:r>
        <w:t>Определять параллельность прямых с помощью равенства расстояний от точек одной прямой до</w:t>
      </w:r>
      <w:r>
        <w:rPr>
          <w:spacing w:val="1"/>
        </w:rPr>
        <w:t xml:space="preserve"> </w:t>
      </w:r>
      <w:r>
        <w:t>точек</w:t>
      </w:r>
      <w:r>
        <w:rPr>
          <w:spacing w:val="-1"/>
        </w:rPr>
        <w:t xml:space="preserve"> </w:t>
      </w:r>
      <w:r>
        <w:t>другой прямой.</w:t>
      </w:r>
    </w:p>
    <w:p w:rsidR="0020466F" w:rsidRDefault="003B3B8F">
      <w:pPr>
        <w:pStyle w:val="a3"/>
        <w:ind w:left="969" w:firstLine="0"/>
      </w:pPr>
      <w:r>
        <w:t>Решать</w:t>
      </w:r>
      <w:r>
        <w:rPr>
          <w:spacing w:val="-13"/>
        </w:rPr>
        <w:t xml:space="preserve"> </w:t>
      </w:r>
      <w:r>
        <w:t>задачи</w:t>
      </w:r>
      <w:r>
        <w:rPr>
          <w:spacing w:val="-15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клетчатой</w:t>
      </w:r>
      <w:r>
        <w:rPr>
          <w:spacing w:val="-12"/>
        </w:rPr>
        <w:t xml:space="preserve"> </w:t>
      </w:r>
      <w:r>
        <w:t>бумаге.</w:t>
      </w:r>
    </w:p>
    <w:p w:rsidR="0020466F" w:rsidRDefault="003B3B8F">
      <w:pPr>
        <w:pStyle w:val="a3"/>
        <w:ind w:right="702" w:firstLine="737"/>
      </w:pPr>
      <w:r>
        <w:t>Проводить вычисления и находить числовые и буквенные значения углов в геометрических</w:t>
      </w:r>
      <w:r>
        <w:rPr>
          <w:spacing w:val="1"/>
        </w:rPr>
        <w:t xml:space="preserve"> </w:t>
      </w:r>
      <w:r>
        <w:t>задачах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суммы</w:t>
      </w:r>
      <w:r>
        <w:rPr>
          <w:spacing w:val="1"/>
        </w:rPr>
        <w:t xml:space="preserve"> </w:t>
      </w:r>
      <w:r>
        <w:t>углов</w:t>
      </w:r>
      <w:r>
        <w:rPr>
          <w:spacing w:val="1"/>
        </w:rPr>
        <w:t xml:space="preserve"> </w:t>
      </w:r>
      <w:r>
        <w:t>треугольников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многоугольников,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углов,</w:t>
      </w:r>
      <w:r>
        <w:rPr>
          <w:spacing w:val="1"/>
        </w:rPr>
        <w:t xml:space="preserve"> </w:t>
      </w:r>
      <w:r>
        <w:t>образованных при пересечении двух параллельных</w:t>
      </w:r>
      <w:r>
        <w:rPr>
          <w:spacing w:val="60"/>
        </w:rPr>
        <w:t xml:space="preserve"> </w:t>
      </w:r>
      <w:r>
        <w:t>прямых секущей. Решать практические задачи</w:t>
      </w:r>
      <w:r>
        <w:rPr>
          <w:spacing w:val="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нахождение</w:t>
      </w:r>
      <w:r>
        <w:rPr>
          <w:spacing w:val="2"/>
        </w:rPr>
        <w:t xml:space="preserve"> </w:t>
      </w:r>
      <w:r>
        <w:t>углов.</w:t>
      </w:r>
    </w:p>
    <w:p w:rsidR="0020466F" w:rsidRDefault="003B3B8F">
      <w:pPr>
        <w:pStyle w:val="a3"/>
        <w:spacing w:before="1"/>
        <w:ind w:right="702" w:firstLine="737"/>
      </w:pPr>
      <w:r>
        <w:t>Владеть</w:t>
      </w:r>
      <w:r>
        <w:rPr>
          <w:spacing w:val="1"/>
        </w:rPr>
        <w:t xml:space="preserve"> </w:t>
      </w:r>
      <w:r>
        <w:t>понятием</w:t>
      </w:r>
      <w:r>
        <w:rPr>
          <w:spacing w:val="1"/>
        </w:rPr>
        <w:t xml:space="preserve"> </w:t>
      </w:r>
      <w:r>
        <w:t>геометрического</w:t>
      </w:r>
      <w:r>
        <w:rPr>
          <w:spacing w:val="1"/>
        </w:rPr>
        <w:t xml:space="preserve"> </w:t>
      </w:r>
      <w:r>
        <w:t>места</w:t>
      </w:r>
      <w:r>
        <w:rPr>
          <w:spacing w:val="1"/>
        </w:rPr>
        <w:t xml:space="preserve"> </w:t>
      </w:r>
      <w:r>
        <w:t>точек.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биссектрису</w:t>
      </w:r>
      <w:r>
        <w:rPr>
          <w:spacing w:val="1"/>
        </w:rPr>
        <w:t xml:space="preserve"> </w:t>
      </w:r>
      <w:r>
        <w:t>угла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серединный</w:t>
      </w:r>
      <w:r>
        <w:rPr>
          <w:spacing w:val="-4"/>
        </w:rPr>
        <w:t xml:space="preserve"> </w:t>
      </w:r>
      <w:r>
        <w:t>перпендикуляр</w:t>
      </w:r>
      <w:r>
        <w:rPr>
          <w:spacing w:val="-1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отрезку</w:t>
      </w:r>
      <w:r>
        <w:rPr>
          <w:spacing w:val="-1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геометрические</w:t>
      </w:r>
      <w:r>
        <w:rPr>
          <w:spacing w:val="1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точек.</w:t>
      </w:r>
    </w:p>
    <w:p w:rsidR="0020466F" w:rsidRDefault="003B3B8F">
      <w:pPr>
        <w:pStyle w:val="a3"/>
        <w:ind w:right="703" w:firstLine="737"/>
      </w:pPr>
      <w:r>
        <w:t>Формулировать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окружности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круга,</w:t>
      </w:r>
      <w:r>
        <w:rPr>
          <w:spacing w:val="1"/>
        </w:rPr>
        <w:t xml:space="preserve"> </w:t>
      </w:r>
      <w:r>
        <w:t>хорды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диаметра</w:t>
      </w:r>
      <w:r>
        <w:rPr>
          <w:spacing w:val="1"/>
        </w:rPr>
        <w:t xml:space="preserve"> </w:t>
      </w:r>
      <w:r>
        <w:t>окружности,</w:t>
      </w:r>
      <w:r>
        <w:rPr>
          <w:spacing w:val="1"/>
        </w:rPr>
        <w:t xml:space="preserve"> </w:t>
      </w:r>
      <w:r>
        <w:t>пользоваться</w:t>
      </w:r>
      <w:r>
        <w:rPr>
          <w:spacing w:val="-4"/>
        </w:rPr>
        <w:t xml:space="preserve"> </w:t>
      </w:r>
      <w:r>
        <w:t>их свойствами.</w:t>
      </w:r>
      <w:r>
        <w:rPr>
          <w:spacing w:val="-3"/>
        </w:rPr>
        <w:t xml:space="preserve"> </w:t>
      </w:r>
      <w:r>
        <w:t>Уметь</w:t>
      </w:r>
      <w:r>
        <w:rPr>
          <w:spacing w:val="-4"/>
        </w:rPr>
        <w:t xml:space="preserve"> </w:t>
      </w:r>
      <w:r>
        <w:t>применять</w:t>
      </w:r>
      <w:r>
        <w:rPr>
          <w:spacing w:val="-4"/>
        </w:rPr>
        <w:t xml:space="preserve"> </w:t>
      </w:r>
      <w:r>
        <w:t>эти</w:t>
      </w:r>
      <w:r>
        <w:rPr>
          <w:spacing w:val="-2"/>
        </w:rPr>
        <w:t xml:space="preserve"> </w:t>
      </w:r>
      <w:r>
        <w:t>свойства</w:t>
      </w:r>
      <w:r>
        <w:rPr>
          <w:spacing w:val="-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решении</w:t>
      </w:r>
      <w:r>
        <w:rPr>
          <w:spacing w:val="-1"/>
        </w:rPr>
        <w:t xml:space="preserve"> </w:t>
      </w:r>
      <w:r>
        <w:t>задач.</w:t>
      </w:r>
    </w:p>
    <w:p w:rsidR="0020466F" w:rsidRDefault="003B3B8F">
      <w:pPr>
        <w:pStyle w:val="a3"/>
        <w:ind w:right="699" w:firstLine="737"/>
      </w:pPr>
      <w:r>
        <w:t>Владеть понятием описанной около треугольника окружности, уметь находить её</w:t>
      </w:r>
      <w:r>
        <w:rPr>
          <w:spacing w:val="1"/>
        </w:rPr>
        <w:t xml:space="preserve"> </w:t>
      </w:r>
      <w:r>
        <w:t>центр.</w:t>
      </w:r>
      <w:r>
        <w:rPr>
          <w:spacing w:val="1"/>
        </w:rPr>
        <w:t xml:space="preserve"> </w:t>
      </w:r>
      <w:r>
        <w:t>Пользоваться фактами о том, что биссектрисы углов треугольника пересекаются в одной точке, и о</w:t>
      </w:r>
      <w:r>
        <w:rPr>
          <w:spacing w:val="1"/>
        </w:rPr>
        <w:t xml:space="preserve"> </w:t>
      </w:r>
      <w:r>
        <w:t>том,</w:t>
      </w:r>
      <w:r>
        <w:rPr>
          <w:spacing w:val="-3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серединные</w:t>
      </w:r>
      <w:r>
        <w:rPr>
          <w:spacing w:val="-4"/>
        </w:rPr>
        <w:t xml:space="preserve"> </w:t>
      </w:r>
      <w:r>
        <w:t>перпендикуляры</w:t>
      </w:r>
      <w:r>
        <w:rPr>
          <w:spacing w:val="-2"/>
        </w:rPr>
        <w:t xml:space="preserve"> </w:t>
      </w:r>
      <w:r>
        <w:t>к сторонам</w:t>
      </w:r>
      <w:r>
        <w:rPr>
          <w:spacing w:val="-3"/>
        </w:rPr>
        <w:t xml:space="preserve"> </w:t>
      </w:r>
      <w:r>
        <w:t>треугольникапересекаются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одной</w:t>
      </w:r>
      <w:r>
        <w:rPr>
          <w:spacing w:val="-3"/>
        </w:rPr>
        <w:t xml:space="preserve"> </w:t>
      </w:r>
      <w:r>
        <w:t>точке.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737"/>
        <w:jc w:val="left"/>
      </w:pPr>
      <w:r>
        <w:t>Владеть</w:t>
      </w:r>
      <w:r>
        <w:rPr>
          <w:spacing w:val="8"/>
        </w:rPr>
        <w:t xml:space="preserve"> </w:t>
      </w:r>
      <w:r>
        <w:t>понятием</w:t>
      </w:r>
      <w:r>
        <w:rPr>
          <w:spacing w:val="7"/>
        </w:rPr>
        <w:t xml:space="preserve"> </w:t>
      </w:r>
      <w:r>
        <w:t>касательной</w:t>
      </w:r>
      <w:r>
        <w:rPr>
          <w:spacing w:val="10"/>
        </w:rPr>
        <w:t xml:space="preserve"> </w:t>
      </w:r>
      <w:r>
        <w:t>к</w:t>
      </w:r>
      <w:r>
        <w:rPr>
          <w:spacing w:val="9"/>
        </w:rPr>
        <w:t xml:space="preserve"> </w:t>
      </w:r>
      <w:r>
        <w:t>окружности,</w:t>
      </w:r>
      <w:r>
        <w:rPr>
          <w:spacing w:val="8"/>
        </w:rPr>
        <w:t xml:space="preserve"> </w:t>
      </w:r>
      <w:r>
        <w:t>пользоваться</w:t>
      </w:r>
      <w:r>
        <w:rPr>
          <w:spacing w:val="8"/>
        </w:rPr>
        <w:t xml:space="preserve"> </w:t>
      </w:r>
      <w:r>
        <w:t>теоремой</w:t>
      </w:r>
      <w:r>
        <w:rPr>
          <w:spacing w:val="8"/>
        </w:rPr>
        <w:t xml:space="preserve"> </w:t>
      </w:r>
      <w:r>
        <w:t>о</w:t>
      </w:r>
      <w:r>
        <w:rPr>
          <w:spacing w:val="9"/>
        </w:rPr>
        <w:t xml:space="preserve"> </w:t>
      </w:r>
      <w:r>
        <w:t>перпендикулярности</w:t>
      </w:r>
      <w:r>
        <w:rPr>
          <w:spacing w:val="-57"/>
        </w:rPr>
        <w:t xml:space="preserve"> </w:t>
      </w:r>
      <w:r>
        <w:t>касательной</w:t>
      </w:r>
      <w:r>
        <w:rPr>
          <w:spacing w:val="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радиуса, проведённого</w:t>
      </w:r>
      <w:r>
        <w:rPr>
          <w:spacing w:val="-5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точке</w:t>
      </w:r>
      <w:r>
        <w:rPr>
          <w:spacing w:val="-2"/>
        </w:rPr>
        <w:t xml:space="preserve"> </w:t>
      </w:r>
      <w:r>
        <w:t>касания.</w:t>
      </w:r>
    </w:p>
    <w:p w:rsidR="0020466F" w:rsidRDefault="003B3B8F">
      <w:pPr>
        <w:pStyle w:val="a3"/>
        <w:ind w:left="969" w:firstLine="0"/>
        <w:jc w:val="left"/>
      </w:pPr>
      <w:r>
        <w:t>Пользоваться</w:t>
      </w:r>
      <w:r>
        <w:rPr>
          <w:spacing w:val="8"/>
        </w:rPr>
        <w:t xml:space="preserve"> </w:t>
      </w:r>
      <w:r>
        <w:t>простейшими</w:t>
      </w:r>
      <w:r>
        <w:rPr>
          <w:spacing w:val="69"/>
        </w:rPr>
        <w:t xml:space="preserve"> </w:t>
      </w:r>
      <w:r>
        <w:t>геометрическими</w:t>
      </w:r>
      <w:r>
        <w:rPr>
          <w:spacing w:val="69"/>
        </w:rPr>
        <w:t xml:space="preserve"> </w:t>
      </w:r>
      <w:r>
        <w:t>неравенствами,</w:t>
      </w:r>
      <w:r>
        <w:rPr>
          <w:spacing w:val="68"/>
        </w:rPr>
        <w:t xml:space="preserve"> </w:t>
      </w:r>
      <w:r>
        <w:t>понимать</w:t>
      </w:r>
      <w:r>
        <w:rPr>
          <w:spacing w:val="68"/>
        </w:rPr>
        <w:t xml:space="preserve"> </w:t>
      </w:r>
      <w:r>
        <w:t>их</w:t>
      </w:r>
      <w:r>
        <w:rPr>
          <w:spacing w:val="69"/>
        </w:rPr>
        <w:t xml:space="preserve"> </w:t>
      </w:r>
      <w:r>
        <w:t>практический</w:t>
      </w:r>
    </w:p>
    <w:p w:rsidR="0020466F" w:rsidRDefault="003B3B8F">
      <w:pPr>
        <w:pStyle w:val="a3"/>
        <w:ind w:firstLine="0"/>
        <w:jc w:val="left"/>
      </w:pPr>
      <w:r>
        <w:t>смысл.</w:t>
      </w:r>
    </w:p>
    <w:p w:rsidR="0020466F" w:rsidRDefault="003B3B8F">
      <w:pPr>
        <w:pStyle w:val="a3"/>
        <w:tabs>
          <w:tab w:val="left" w:pos="2290"/>
          <w:tab w:val="left" w:pos="3496"/>
          <w:tab w:val="left" w:pos="5333"/>
          <w:tab w:val="left" w:pos="6738"/>
          <w:tab w:val="left" w:pos="7062"/>
          <w:tab w:val="left" w:pos="8266"/>
          <w:tab w:val="left" w:pos="9309"/>
          <w:tab w:val="left" w:pos="9657"/>
        </w:tabs>
        <w:ind w:left="969" w:firstLine="0"/>
        <w:jc w:val="left"/>
      </w:pPr>
      <w:r>
        <w:t>Проводить</w:t>
      </w:r>
      <w:r>
        <w:tab/>
        <w:t>основные</w:t>
      </w:r>
      <w:r>
        <w:tab/>
        <w:t>геометрические</w:t>
      </w:r>
      <w:r>
        <w:tab/>
        <w:t>построения</w:t>
      </w:r>
      <w:r>
        <w:tab/>
        <w:t>с</w:t>
      </w:r>
      <w:r>
        <w:tab/>
        <w:t>помощью</w:t>
      </w:r>
      <w:r>
        <w:tab/>
        <w:t>циркуля</w:t>
      </w:r>
      <w:r>
        <w:tab/>
        <w:t>и</w:t>
      </w:r>
      <w:r>
        <w:tab/>
        <w:t>линейки.</w:t>
      </w:r>
    </w:p>
    <w:p w:rsidR="0020466F" w:rsidRDefault="003B3B8F">
      <w:pPr>
        <w:pStyle w:val="a3"/>
        <w:ind w:firstLine="0"/>
      </w:pPr>
      <w:r>
        <w:t>Предметные</w:t>
      </w:r>
      <w:r>
        <w:rPr>
          <w:spacing w:val="4"/>
        </w:rPr>
        <w:t xml:space="preserve"> </w:t>
      </w:r>
      <w:r>
        <w:t>результаты</w:t>
      </w:r>
      <w:r>
        <w:rPr>
          <w:spacing w:val="4"/>
        </w:rPr>
        <w:t xml:space="preserve"> </w:t>
      </w:r>
      <w:r>
        <w:t>освоения</w:t>
      </w:r>
      <w:r>
        <w:rPr>
          <w:spacing w:val="6"/>
        </w:rPr>
        <w:t xml:space="preserve"> </w:t>
      </w:r>
      <w:r>
        <w:t>программы</w:t>
      </w:r>
      <w:r>
        <w:rPr>
          <w:spacing w:val="7"/>
        </w:rPr>
        <w:t xml:space="preserve"> </w:t>
      </w:r>
      <w:r>
        <w:t>учебного</w:t>
      </w:r>
      <w:r>
        <w:rPr>
          <w:spacing w:val="3"/>
        </w:rPr>
        <w:t xml:space="preserve"> </w:t>
      </w:r>
      <w:r>
        <w:t>курса</w:t>
      </w:r>
      <w:r>
        <w:rPr>
          <w:spacing w:val="4"/>
        </w:rPr>
        <w:t xml:space="preserve"> </w:t>
      </w:r>
      <w:r>
        <w:t>к</w:t>
      </w:r>
      <w:r>
        <w:rPr>
          <w:spacing w:val="6"/>
        </w:rPr>
        <w:t xml:space="preserve"> </w:t>
      </w:r>
      <w:r>
        <w:t>концу обучения</w:t>
      </w:r>
      <w:r>
        <w:rPr>
          <w:spacing w:val="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классе.</w:t>
      </w:r>
    </w:p>
    <w:p w:rsidR="0020466F" w:rsidRDefault="003B3B8F">
      <w:pPr>
        <w:pStyle w:val="a3"/>
        <w:ind w:right="705" w:firstLine="737"/>
      </w:pPr>
      <w:r>
        <w:t>Распознавать основные виды четырёхугольников, их элементы, пользоваться их свойствами</w:t>
      </w:r>
      <w:r>
        <w:rPr>
          <w:spacing w:val="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решении геометрических</w:t>
      </w:r>
      <w:r>
        <w:rPr>
          <w:spacing w:val="4"/>
        </w:rPr>
        <w:t xml:space="preserve"> </w:t>
      </w:r>
      <w:r>
        <w:t>задач.</w:t>
      </w:r>
    </w:p>
    <w:p w:rsidR="0020466F" w:rsidRDefault="003B3B8F">
      <w:pPr>
        <w:pStyle w:val="a3"/>
        <w:ind w:left="969" w:firstLine="0"/>
      </w:pPr>
      <w:r>
        <w:t>Применять</w:t>
      </w:r>
      <w:r>
        <w:rPr>
          <w:spacing w:val="-5"/>
        </w:rPr>
        <w:t xml:space="preserve"> </w:t>
      </w:r>
      <w:r>
        <w:t>свойства</w:t>
      </w:r>
      <w:r>
        <w:rPr>
          <w:spacing w:val="-7"/>
        </w:rPr>
        <w:t xml:space="preserve"> </w:t>
      </w:r>
      <w:r>
        <w:t>точки</w:t>
      </w:r>
      <w:r>
        <w:rPr>
          <w:spacing w:val="-4"/>
        </w:rPr>
        <w:t xml:space="preserve"> </w:t>
      </w:r>
      <w:r>
        <w:t>пересечения</w:t>
      </w:r>
      <w:r>
        <w:rPr>
          <w:spacing w:val="-4"/>
        </w:rPr>
        <w:t xml:space="preserve"> </w:t>
      </w:r>
      <w:r>
        <w:t>медиан</w:t>
      </w:r>
      <w:r>
        <w:rPr>
          <w:spacing w:val="-5"/>
        </w:rPr>
        <w:t xml:space="preserve"> </w:t>
      </w:r>
      <w:r>
        <w:t>треугольника</w:t>
      </w:r>
      <w:r>
        <w:rPr>
          <w:spacing w:val="-6"/>
        </w:rPr>
        <w:t xml:space="preserve"> </w:t>
      </w:r>
      <w:r>
        <w:t>(центра</w:t>
      </w:r>
      <w:r>
        <w:rPr>
          <w:spacing w:val="-5"/>
        </w:rPr>
        <w:t xml:space="preserve"> </w:t>
      </w:r>
      <w:r>
        <w:t>масс)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решении</w:t>
      </w:r>
      <w:r>
        <w:rPr>
          <w:spacing w:val="-5"/>
        </w:rPr>
        <w:t xml:space="preserve"> </w:t>
      </w:r>
      <w:r>
        <w:t>задач.</w:t>
      </w:r>
    </w:p>
    <w:p w:rsidR="0020466F" w:rsidRDefault="003B3B8F">
      <w:pPr>
        <w:pStyle w:val="a3"/>
        <w:ind w:right="700" w:firstLine="737"/>
      </w:pPr>
      <w:r>
        <w:t>Владеть</w:t>
      </w:r>
      <w:r>
        <w:rPr>
          <w:spacing w:val="1"/>
        </w:rPr>
        <w:t xml:space="preserve"> </w:t>
      </w:r>
      <w:r>
        <w:t>понятием</w:t>
      </w:r>
      <w:r>
        <w:rPr>
          <w:spacing w:val="1"/>
        </w:rPr>
        <w:t xml:space="preserve"> </w:t>
      </w:r>
      <w:r>
        <w:t>средней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треугольника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трапеции,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при</w:t>
      </w:r>
      <w:r>
        <w:rPr>
          <w:spacing w:val="-57"/>
        </w:rPr>
        <w:t xml:space="preserve"> </w:t>
      </w:r>
      <w:r>
        <w:t>решении геометрических задач. Пользоваться теоремой Фалеса</w:t>
      </w:r>
      <w:r>
        <w:rPr>
          <w:spacing w:val="1"/>
        </w:rPr>
        <w:t xml:space="preserve"> </w:t>
      </w:r>
      <w:r>
        <w:t>и теоремой о пропорциональных</w:t>
      </w:r>
      <w:r>
        <w:rPr>
          <w:spacing w:val="1"/>
        </w:rPr>
        <w:t xml:space="preserve"> </w:t>
      </w:r>
      <w:r>
        <w:t>отрезках, применять</w:t>
      </w:r>
      <w:r>
        <w:rPr>
          <w:spacing w:val="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практических</w:t>
      </w:r>
      <w:r>
        <w:rPr>
          <w:spacing w:val="3"/>
        </w:rPr>
        <w:t xml:space="preserve"> </w:t>
      </w:r>
      <w:r>
        <w:t>задач.</w:t>
      </w:r>
    </w:p>
    <w:p w:rsidR="0020466F" w:rsidRDefault="003B3B8F">
      <w:pPr>
        <w:pStyle w:val="a3"/>
        <w:spacing w:before="1"/>
        <w:ind w:left="969" w:firstLine="0"/>
      </w:pPr>
      <w:r>
        <w:rPr>
          <w:spacing w:val="-1"/>
        </w:rPr>
        <w:t>Применять</w:t>
      </w:r>
      <w:r>
        <w:rPr>
          <w:spacing w:val="-11"/>
        </w:rPr>
        <w:t xml:space="preserve"> </w:t>
      </w:r>
      <w:r>
        <w:t>признаки</w:t>
      </w:r>
      <w:r>
        <w:rPr>
          <w:spacing w:val="-11"/>
        </w:rPr>
        <w:t xml:space="preserve"> </w:t>
      </w:r>
      <w:r>
        <w:t>подобия</w:t>
      </w:r>
      <w:r>
        <w:rPr>
          <w:spacing w:val="-11"/>
        </w:rPr>
        <w:t xml:space="preserve"> </w:t>
      </w:r>
      <w:r>
        <w:t>треугольников</w:t>
      </w:r>
      <w:r>
        <w:rPr>
          <w:spacing w:val="-11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решении</w:t>
      </w:r>
      <w:r>
        <w:rPr>
          <w:spacing w:val="-8"/>
        </w:rPr>
        <w:t xml:space="preserve"> </w:t>
      </w:r>
      <w:r>
        <w:t>геометрических</w:t>
      </w:r>
      <w:r>
        <w:rPr>
          <w:spacing w:val="-9"/>
        </w:rPr>
        <w:t xml:space="preserve"> </w:t>
      </w:r>
      <w:r>
        <w:t>задач.</w:t>
      </w:r>
    </w:p>
    <w:p w:rsidR="0020466F" w:rsidRDefault="003B3B8F">
      <w:pPr>
        <w:pStyle w:val="a3"/>
        <w:ind w:right="700" w:firstLine="737"/>
      </w:pPr>
      <w:r>
        <w:t>Пользоваться</w:t>
      </w:r>
      <w:r>
        <w:rPr>
          <w:spacing w:val="1"/>
        </w:rPr>
        <w:t xml:space="preserve"> </w:t>
      </w:r>
      <w:r>
        <w:t>теоремой</w:t>
      </w:r>
      <w:r>
        <w:rPr>
          <w:spacing w:val="1"/>
        </w:rPr>
        <w:t xml:space="preserve"> </w:t>
      </w:r>
      <w:r>
        <w:t>Пифагора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задач.</w:t>
      </w:r>
      <w:r>
        <w:rPr>
          <w:spacing w:val="1"/>
        </w:rPr>
        <w:t xml:space="preserve"> </w:t>
      </w:r>
      <w:r>
        <w:t>Строить</w:t>
      </w:r>
      <w:r>
        <w:rPr>
          <w:spacing w:val="1"/>
        </w:rPr>
        <w:t xml:space="preserve"> </w:t>
      </w:r>
      <w:r>
        <w:t>математическую</w:t>
      </w:r>
      <w:r>
        <w:rPr>
          <w:spacing w:val="1"/>
        </w:rPr>
        <w:t xml:space="preserve"> </w:t>
      </w:r>
      <w:r>
        <w:t>модель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задачах,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чертёж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находить соответствующие</w:t>
      </w:r>
      <w:r>
        <w:rPr>
          <w:spacing w:val="-1"/>
        </w:rPr>
        <w:t xml:space="preserve"> </w:t>
      </w:r>
      <w:r>
        <w:t>длины.</w:t>
      </w:r>
    </w:p>
    <w:p w:rsidR="0020466F" w:rsidRDefault="003B3B8F">
      <w:pPr>
        <w:pStyle w:val="a3"/>
        <w:ind w:left="969" w:firstLine="0"/>
      </w:pPr>
      <w:r>
        <w:t>Владеть</w:t>
      </w:r>
      <w:r>
        <w:rPr>
          <w:spacing w:val="5"/>
        </w:rPr>
        <w:t xml:space="preserve"> </w:t>
      </w:r>
      <w:r>
        <w:t>понятиями</w:t>
      </w:r>
      <w:r>
        <w:rPr>
          <w:spacing w:val="7"/>
        </w:rPr>
        <w:t xml:space="preserve"> </w:t>
      </w:r>
      <w:r>
        <w:t>синуса,</w:t>
      </w:r>
      <w:r>
        <w:rPr>
          <w:spacing w:val="6"/>
        </w:rPr>
        <w:t xml:space="preserve"> </w:t>
      </w:r>
      <w:r>
        <w:t>косинуса</w:t>
      </w:r>
      <w:r>
        <w:rPr>
          <w:spacing w:val="5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тангенса</w:t>
      </w:r>
      <w:r>
        <w:rPr>
          <w:spacing w:val="7"/>
        </w:rPr>
        <w:t xml:space="preserve"> </w:t>
      </w:r>
      <w:r>
        <w:t>острого</w:t>
      </w:r>
      <w:r>
        <w:rPr>
          <w:spacing w:val="9"/>
        </w:rPr>
        <w:t xml:space="preserve"> </w:t>
      </w:r>
      <w:r>
        <w:t>угла</w:t>
      </w:r>
      <w:r>
        <w:rPr>
          <w:spacing w:val="5"/>
        </w:rPr>
        <w:t xml:space="preserve"> </w:t>
      </w:r>
      <w:r>
        <w:t>прямоугольного</w:t>
      </w:r>
      <w:r>
        <w:rPr>
          <w:spacing w:val="13"/>
        </w:rPr>
        <w:t xml:space="preserve"> </w:t>
      </w:r>
      <w:r>
        <w:t>треугольника.</w:t>
      </w:r>
    </w:p>
    <w:p w:rsidR="0020466F" w:rsidRDefault="003B3B8F">
      <w:pPr>
        <w:pStyle w:val="a3"/>
        <w:ind w:firstLine="0"/>
      </w:pPr>
      <w:r>
        <w:t>Пользоваться</w:t>
      </w:r>
      <w:r>
        <w:rPr>
          <w:spacing w:val="-6"/>
        </w:rPr>
        <w:t xml:space="preserve"> </w:t>
      </w:r>
      <w:r>
        <w:t>этими</w:t>
      </w:r>
      <w:r>
        <w:rPr>
          <w:spacing w:val="-7"/>
        </w:rPr>
        <w:t xml:space="preserve"> </w:t>
      </w:r>
      <w:r>
        <w:t>понятиями</w:t>
      </w:r>
      <w:r>
        <w:rPr>
          <w:spacing w:val="-7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решения</w:t>
      </w:r>
      <w:r>
        <w:rPr>
          <w:spacing w:val="-10"/>
        </w:rPr>
        <w:t xml:space="preserve"> </w:t>
      </w:r>
      <w:r>
        <w:t>практических</w:t>
      </w:r>
      <w:r>
        <w:rPr>
          <w:spacing w:val="-6"/>
        </w:rPr>
        <w:t xml:space="preserve"> </w:t>
      </w:r>
      <w:r>
        <w:t>задач.</w:t>
      </w:r>
    </w:p>
    <w:p w:rsidR="0020466F" w:rsidRDefault="003B3B8F">
      <w:pPr>
        <w:pStyle w:val="a3"/>
        <w:ind w:right="701" w:firstLine="737"/>
      </w:pPr>
      <w:r>
        <w:t>Вычислять</w:t>
      </w:r>
      <w:r>
        <w:rPr>
          <w:spacing w:val="1"/>
        </w:rPr>
        <w:t xml:space="preserve"> </w:t>
      </w:r>
      <w:r>
        <w:t>(различными</w:t>
      </w:r>
      <w:r>
        <w:rPr>
          <w:spacing w:val="1"/>
        </w:rPr>
        <w:t xml:space="preserve"> </w:t>
      </w:r>
      <w:r>
        <w:t>способами)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треугольника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площади</w:t>
      </w:r>
      <w:r>
        <w:rPr>
          <w:spacing w:val="60"/>
        </w:rPr>
        <w:t xml:space="preserve"> </w:t>
      </w:r>
      <w:r>
        <w:t>многоугольных</w:t>
      </w:r>
      <w:r>
        <w:rPr>
          <w:spacing w:val="1"/>
        </w:rPr>
        <w:t xml:space="preserve"> </w:t>
      </w:r>
      <w:r>
        <w:t>фигур (пользуясь, где необходимо, калькулятором). Применять полученные умения в практических</w:t>
      </w:r>
      <w:r>
        <w:rPr>
          <w:spacing w:val="1"/>
        </w:rPr>
        <w:t xml:space="preserve"> </w:t>
      </w:r>
      <w:r>
        <w:t>задачах.</w:t>
      </w:r>
    </w:p>
    <w:p w:rsidR="0020466F" w:rsidRDefault="003B3B8F">
      <w:pPr>
        <w:pStyle w:val="a3"/>
        <w:ind w:right="700" w:firstLine="737"/>
      </w:pPr>
      <w:r>
        <w:t>Владеть понятиями вписанного и центрального угла, использовать теоремы о вписанных</w:t>
      </w:r>
      <w:r>
        <w:rPr>
          <w:spacing w:val="1"/>
        </w:rPr>
        <w:t xml:space="preserve"> </w:t>
      </w:r>
      <w:r>
        <w:t>углах,</w:t>
      </w:r>
      <w:r>
        <w:rPr>
          <w:spacing w:val="1"/>
        </w:rPr>
        <w:t xml:space="preserve"> </w:t>
      </w:r>
      <w:r>
        <w:t>углах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хордами</w:t>
      </w:r>
      <w:r>
        <w:rPr>
          <w:spacing w:val="1"/>
        </w:rPr>
        <w:t xml:space="preserve"> </w:t>
      </w:r>
      <w:r>
        <w:t>(секущими)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угле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касательной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хордой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2"/>
        </w:rPr>
        <w:t xml:space="preserve"> </w:t>
      </w:r>
      <w:r>
        <w:t>задач.</w:t>
      </w:r>
    </w:p>
    <w:p w:rsidR="0020466F" w:rsidRDefault="003B3B8F">
      <w:pPr>
        <w:pStyle w:val="a3"/>
        <w:ind w:right="705" w:firstLine="737"/>
      </w:pPr>
      <w:r>
        <w:t>Владеть</w:t>
      </w:r>
      <w:r>
        <w:rPr>
          <w:spacing w:val="1"/>
        </w:rPr>
        <w:t xml:space="preserve"> </w:t>
      </w:r>
      <w:r>
        <w:t>понятием</w:t>
      </w:r>
      <w:r>
        <w:rPr>
          <w:spacing w:val="1"/>
        </w:rPr>
        <w:t xml:space="preserve"> </w:t>
      </w:r>
      <w:r>
        <w:t>описанного</w:t>
      </w:r>
      <w:r>
        <w:rPr>
          <w:spacing w:val="1"/>
        </w:rPr>
        <w:t xml:space="preserve"> </w:t>
      </w:r>
      <w:r>
        <w:t>четырёхугольника,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описанного</w:t>
      </w:r>
      <w:r>
        <w:rPr>
          <w:spacing w:val="1"/>
        </w:rPr>
        <w:t xml:space="preserve"> </w:t>
      </w:r>
      <w:r>
        <w:t>четырёхугольника</w:t>
      </w:r>
      <w:r>
        <w:rPr>
          <w:spacing w:val="-2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решении</w:t>
      </w:r>
      <w:r>
        <w:rPr>
          <w:spacing w:val="-1"/>
        </w:rPr>
        <w:t xml:space="preserve"> </w:t>
      </w:r>
      <w:r>
        <w:t>задач.</w:t>
      </w:r>
    </w:p>
    <w:p w:rsidR="0020466F" w:rsidRDefault="003B3B8F">
      <w:pPr>
        <w:pStyle w:val="a3"/>
        <w:ind w:right="700" w:firstLine="737"/>
      </w:pPr>
      <w:r>
        <w:t>Применять полученные</w:t>
      </w:r>
      <w:r>
        <w:rPr>
          <w:spacing w:val="1"/>
        </w:rPr>
        <w:t xml:space="preserve"> </w:t>
      </w:r>
      <w:r>
        <w:t>знания на практике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строить</w:t>
      </w:r>
      <w:r>
        <w:rPr>
          <w:spacing w:val="1"/>
        </w:rPr>
        <w:t xml:space="preserve"> </w:t>
      </w:r>
      <w:r>
        <w:t>математические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реальной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соответствующие</w:t>
      </w:r>
      <w:r>
        <w:rPr>
          <w:spacing w:val="1"/>
        </w:rPr>
        <w:t xml:space="preserve"> </w:t>
      </w:r>
      <w:r>
        <w:t>вычисления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подобия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тригонометрии (пользуясь,</w:t>
      </w:r>
      <w:r>
        <w:rPr>
          <w:spacing w:val="-4"/>
        </w:rPr>
        <w:t xml:space="preserve"> </w:t>
      </w:r>
      <w:r>
        <w:t>где</w:t>
      </w:r>
      <w:r>
        <w:rPr>
          <w:spacing w:val="-3"/>
        </w:rPr>
        <w:t xml:space="preserve"> </w:t>
      </w:r>
      <w:r>
        <w:t>необходимо,</w:t>
      </w:r>
      <w:r>
        <w:rPr>
          <w:spacing w:val="-3"/>
        </w:rPr>
        <w:t xml:space="preserve"> </w:t>
      </w:r>
      <w:r>
        <w:t>калькулятором).</w:t>
      </w:r>
    </w:p>
    <w:p w:rsidR="0020466F" w:rsidRDefault="003B3B8F">
      <w:pPr>
        <w:pStyle w:val="a3"/>
        <w:spacing w:before="1"/>
        <w:ind w:left="969" w:firstLine="0"/>
      </w:pPr>
      <w:r>
        <w:t>Предметные</w:t>
      </w:r>
      <w:r>
        <w:rPr>
          <w:spacing w:val="5"/>
        </w:rPr>
        <w:t xml:space="preserve"> </w:t>
      </w:r>
      <w:r>
        <w:t>результаты</w:t>
      </w:r>
      <w:r>
        <w:rPr>
          <w:spacing w:val="6"/>
        </w:rPr>
        <w:t xml:space="preserve"> </w:t>
      </w:r>
      <w:r>
        <w:t>освоения</w:t>
      </w:r>
      <w:r>
        <w:rPr>
          <w:spacing w:val="6"/>
        </w:rPr>
        <w:t xml:space="preserve"> </w:t>
      </w:r>
      <w:r>
        <w:t>программы</w:t>
      </w:r>
      <w:r>
        <w:rPr>
          <w:spacing w:val="7"/>
        </w:rPr>
        <w:t xml:space="preserve"> </w:t>
      </w:r>
      <w:r>
        <w:t>учебного</w:t>
      </w:r>
      <w:r>
        <w:rPr>
          <w:spacing w:val="4"/>
        </w:rPr>
        <w:t xml:space="preserve"> </w:t>
      </w:r>
      <w:r>
        <w:t>курса</w:t>
      </w:r>
      <w:r>
        <w:rPr>
          <w:spacing w:val="5"/>
        </w:rPr>
        <w:t xml:space="preserve"> </w:t>
      </w:r>
      <w:r>
        <w:t>к</w:t>
      </w:r>
      <w:r>
        <w:rPr>
          <w:spacing w:val="7"/>
        </w:rPr>
        <w:t xml:space="preserve"> </w:t>
      </w:r>
      <w:r>
        <w:t>концу</w:t>
      </w:r>
      <w:r>
        <w:rPr>
          <w:spacing w:val="1"/>
        </w:rPr>
        <w:t xml:space="preserve"> </w:t>
      </w:r>
      <w:r>
        <w:t>обучения</w:t>
      </w:r>
      <w:r>
        <w:rPr>
          <w:spacing w:val="7"/>
        </w:rPr>
        <w:t xml:space="preserve"> </w:t>
      </w:r>
      <w:r>
        <w:t>в9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right="703" w:firstLine="737"/>
      </w:pPr>
      <w:r>
        <w:t>Знать</w:t>
      </w:r>
      <w:r>
        <w:rPr>
          <w:spacing w:val="1"/>
        </w:rPr>
        <w:t xml:space="preserve"> </w:t>
      </w:r>
      <w:r>
        <w:t>тригонометрические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острых</w:t>
      </w:r>
      <w:r>
        <w:rPr>
          <w:spacing w:val="1"/>
        </w:rPr>
        <w:t xml:space="preserve"> </w:t>
      </w:r>
      <w:r>
        <w:t>углов,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элементы прямоугольного треугольника («решение прямоугольных треугольников»). Находить (с</w:t>
      </w:r>
      <w:r>
        <w:rPr>
          <w:spacing w:val="1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калькулятора)</w:t>
      </w:r>
      <w:r>
        <w:rPr>
          <w:spacing w:val="-1"/>
        </w:rPr>
        <w:t xml:space="preserve"> </w:t>
      </w:r>
      <w:r>
        <w:t>длины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углы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нетабличных</w:t>
      </w:r>
      <w:r>
        <w:rPr>
          <w:spacing w:val="5"/>
        </w:rPr>
        <w:t xml:space="preserve"> </w:t>
      </w:r>
      <w:r>
        <w:t>значений.</w:t>
      </w:r>
    </w:p>
    <w:p w:rsidR="0020466F" w:rsidRDefault="003B3B8F">
      <w:pPr>
        <w:pStyle w:val="a3"/>
        <w:ind w:right="701" w:firstLine="737"/>
      </w:pPr>
      <w:r>
        <w:t>Пользоваться</w:t>
      </w:r>
      <w:r>
        <w:rPr>
          <w:spacing w:val="1"/>
        </w:rPr>
        <w:t xml:space="preserve"> </w:t>
      </w:r>
      <w:r>
        <w:t>формулами</w:t>
      </w:r>
      <w:r>
        <w:rPr>
          <w:spacing w:val="1"/>
        </w:rPr>
        <w:t xml:space="preserve"> </w:t>
      </w:r>
      <w:r>
        <w:t>приведения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тригонометрическим</w:t>
      </w:r>
      <w:r>
        <w:rPr>
          <w:spacing w:val="1"/>
        </w:rPr>
        <w:t xml:space="preserve"> </w:t>
      </w:r>
      <w:r>
        <w:t>тождеством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нахождения</w:t>
      </w:r>
      <w:r>
        <w:rPr>
          <w:spacing w:val="-3"/>
        </w:rPr>
        <w:t xml:space="preserve"> </w:t>
      </w:r>
      <w:r>
        <w:t>соотношений</w:t>
      </w:r>
      <w:r>
        <w:rPr>
          <w:spacing w:val="-2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тригонометрическими</w:t>
      </w:r>
      <w:r>
        <w:rPr>
          <w:spacing w:val="-1"/>
        </w:rPr>
        <w:t xml:space="preserve"> </w:t>
      </w:r>
      <w:r>
        <w:t>величинами.</w:t>
      </w:r>
    </w:p>
    <w:p w:rsidR="0020466F" w:rsidRDefault="003B3B8F">
      <w:pPr>
        <w:pStyle w:val="a3"/>
        <w:ind w:right="703" w:firstLine="737"/>
      </w:pPr>
      <w:r>
        <w:t>Использовать</w:t>
      </w:r>
      <w:r>
        <w:rPr>
          <w:spacing w:val="1"/>
        </w:rPr>
        <w:t xml:space="preserve"> </w:t>
      </w:r>
      <w:r>
        <w:t>теоремы</w:t>
      </w:r>
      <w:r>
        <w:rPr>
          <w:spacing w:val="1"/>
        </w:rPr>
        <w:t xml:space="preserve"> </w:t>
      </w:r>
      <w:r>
        <w:t>синусов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косинусов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нахождения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треугольника</w:t>
      </w:r>
      <w:r>
        <w:rPr>
          <w:spacing w:val="-4"/>
        </w:rPr>
        <w:t xml:space="preserve"> </w:t>
      </w:r>
      <w:r>
        <w:t>(«решение</w:t>
      </w:r>
      <w:r>
        <w:rPr>
          <w:spacing w:val="-4"/>
        </w:rPr>
        <w:t xml:space="preserve"> </w:t>
      </w:r>
      <w:r>
        <w:t>треугольников»),</w:t>
      </w:r>
      <w:r>
        <w:rPr>
          <w:spacing w:val="-1"/>
        </w:rPr>
        <w:t xml:space="preserve"> </w:t>
      </w:r>
      <w:r>
        <w:t>применять</w:t>
      </w:r>
      <w:r>
        <w:rPr>
          <w:spacing w:val="-2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решении</w:t>
      </w:r>
      <w:r>
        <w:rPr>
          <w:spacing w:val="-5"/>
        </w:rPr>
        <w:t xml:space="preserve"> </w:t>
      </w:r>
      <w:r>
        <w:t>геометрических</w:t>
      </w:r>
      <w:r>
        <w:rPr>
          <w:spacing w:val="-2"/>
        </w:rPr>
        <w:t xml:space="preserve"> </w:t>
      </w:r>
      <w:r>
        <w:t>задач.</w:t>
      </w:r>
    </w:p>
    <w:p w:rsidR="0020466F" w:rsidRDefault="003B3B8F">
      <w:pPr>
        <w:pStyle w:val="a3"/>
        <w:ind w:right="694" w:firstLine="737"/>
      </w:pPr>
      <w:r>
        <w:t>Владеть понятиями преобразования подобия, соответственных элементов</w:t>
      </w:r>
      <w:r>
        <w:rPr>
          <w:spacing w:val="1"/>
        </w:rPr>
        <w:t xml:space="preserve"> </w:t>
      </w:r>
      <w:r>
        <w:t>подобных фигур.</w:t>
      </w:r>
      <w:r>
        <w:rPr>
          <w:spacing w:val="1"/>
        </w:rPr>
        <w:t xml:space="preserve"> </w:t>
      </w:r>
      <w:r>
        <w:rPr>
          <w:spacing w:val="-1"/>
        </w:rPr>
        <w:t xml:space="preserve">Пользоваться свойствами подобия произвольных </w:t>
      </w:r>
      <w:r>
        <w:t>фигур, уметь вычислять длины и находить углы у</w:t>
      </w:r>
      <w:r>
        <w:rPr>
          <w:spacing w:val="1"/>
        </w:rPr>
        <w:t xml:space="preserve"> </w:t>
      </w:r>
      <w:r>
        <w:t>подобных фигур. Применять свойства подобия в практических задачах. Уметь приводить примеры</w:t>
      </w:r>
      <w:r>
        <w:rPr>
          <w:spacing w:val="1"/>
        </w:rPr>
        <w:t xml:space="preserve"> </w:t>
      </w:r>
      <w:r>
        <w:t>подобных</w:t>
      </w:r>
      <w:r>
        <w:rPr>
          <w:spacing w:val="2"/>
        </w:rPr>
        <w:t xml:space="preserve"> </w:t>
      </w:r>
      <w:r>
        <w:t>фигур в</w:t>
      </w:r>
      <w:r>
        <w:rPr>
          <w:spacing w:val="-6"/>
        </w:rPr>
        <w:t xml:space="preserve"> </w:t>
      </w:r>
      <w:r>
        <w:t>окружающем</w:t>
      </w:r>
      <w:r>
        <w:rPr>
          <w:spacing w:val="-2"/>
        </w:rPr>
        <w:t xml:space="preserve"> </w:t>
      </w:r>
      <w:r>
        <w:t>мире.</w:t>
      </w:r>
    </w:p>
    <w:p w:rsidR="0020466F" w:rsidRDefault="003B3B8F">
      <w:pPr>
        <w:pStyle w:val="a3"/>
        <w:ind w:right="704" w:firstLine="737"/>
      </w:pPr>
      <w:r>
        <w:t>Пользоваться теоремами о произведении отрезков хорд, о произведении отрезков секущих, о</w:t>
      </w:r>
      <w:r>
        <w:rPr>
          <w:spacing w:val="-57"/>
        </w:rPr>
        <w:t xml:space="preserve"> </w:t>
      </w:r>
      <w:r>
        <w:t>квадрате</w:t>
      </w:r>
      <w:r>
        <w:rPr>
          <w:spacing w:val="-4"/>
        </w:rPr>
        <w:t xml:space="preserve"> </w:t>
      </w:r>
      <w:r>
        <w:t>касательной.</w:t>
      </w:r>
    </w:p>
    <w:p w:rsidR="0020466F" w:rsidRDefault="003B3B8F">
      <w:pPr>
        <w:pStyle w:val="a3"/>
        <w:ind w:right="701" w:firstLine="737"/>
      </w:pPr>
      <w:r>
        <w:t>Пользоваться векторами, понимать их геометрический и физический смысл, применять их в</w:t>
      </w:r>
      <w:r>
        <w:rPr>
          <w:spacing w:val="1"/>
        </w:rPr>
        <w:t xml:space="preserve"> </w:t>
      </w:r>
      <w:r>
        <w:t>решении геометрических и физических задач. Применять скалярное</w:t>
      </w:r>
      <w:r>
        <w:rPr>
          <w:spacing w:val="1"/>
        </w:rPr>
        <w:t xml:space="preserve"> </w:t>
      </w:r>
      <w:r>
        <w:t>произведение векторов для</w:t>
      </w:r>
      <w:r>
        <w:rPr>
          <w:spacing w:val="1"/>
        </w:rPr>
        <w:t xml:space="preserve"> </w:t>
      </w:r>
      <w:r>
        <w:t>нахождения</w:t>
      </w:r>
      <w:r>
        <w:rPr>
          <w:spacing w:val="-3"/>
        </w:rPr>
        <w:t xml:space="preserve"> </w:t>
      </w:r>
      <w:r>
        <w:t>длин</w:t>
      </w:r>
      <w:r>
        <w:rPr>
          <w:spacing w:val="-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углов.</w:t>
      </w:r>
    </w:p>
    <w:p w:rsidR="0020466F" w:rsidRDefault="003B3B8F">
      <w:pPr>
        <w:pStyle w:val="a3"/>
        <w:spacing w:before="1"/>
        <w:ind w:right="704" w:firstLine="737"/>
      </w:pPr>
      <w:r>
        <w:t>Пользоваться методом координат на плоскости, применять его в решении геометрических и</w:t>
      </w:r>
      <w:r>
        <w:rPr>
          <w:spacing w:val="1"/>
        </w:rPr>
        <w:t xml:space="preserve"> </w:t>
      </w:r>
      <w:r>
        <w:t>практических</w:t>
      </w:r>
      <w:r>
        <w:rPr>
          <w:spacing w:val="3"/>
        </w:rPr>
        <w:t xml:space="preserve"> </w:t>
      </w:r>
      <w:r>
        <w:t>задач.</w:t>
      </w:r>
    </w:p>
    <w:p w:rsidR="0020466F" w:rsidRDefault="003B3B8F">
      <w:pPr>
        <w:pStyle w:val="a3"/>
        <w:ind w:right="703" w:firstLine="737"/>
      </w:pPr>
      <w:r>
        <w:t>Владеть</w:t>
      </w:r>
      <w:r>
        <w:rPr>
          <w:spacing w:val="1"/>
        </w:rPr>
        <w:t xml:space="preserve"> </w:t>
      </w:r>
      <w:r>
        <w:t>понятиями</w:t>
      </w:r>
      <w:r>
        <w:rPr>
          <w:spacing w:val="1"/>
        </w:rPr>
        <w:t xml:space="preserve"> </w:t>
      </w:r>
      <w:r>
        <w:t>правильного</w:t>
      </w:r>
      <w:r>
        <w:rPr>
          <w:spacing w:val="1"/>
        </w:rPr>
        <w:t xml:space="preserve"> </w:t>
      </w:r>
      <w:r>
        <w:t>многоугольника,</w:t>
      </w:r>
      <w:r>
        <w:rPr>
          <w:spacing w:val="1"/>
        </w:rPr>
        <w:t xml:space="preserve"> </w:t>
      </w:r>
      <w:r>
        <w:t>длины</w:t>
      </w:r>
      <w:r>
        <w:rPr>
          <w:spacing w:val="1"/>
        </w:rPr>
        <w:t xml:space="preserve"> </w:t>
      </w:r>
      <w:r>
        <w:t>окружности,</w:t>
      </w:r>
      <w:r>
        <w:rPr>
          <w:spacing w:val="1"/>
        </w:rPr>
        <w:t xml:space="preserve"> </w:t>
      </w:r>
      <w:r>
        <w:t>длины</w:t>
      </w:r>
      <w:r>
        <w:rPr>
          <w:spacing w:val="1"/>
        </w:rPr>
        <w:t xml:space="preserve"> </w:t>
      </w:r>
      <w:r>
        <w:t>дуги</w:t>
      </w:r>
      <w:r>
        <w:rPr>
          <w:spacing w:val="1"/>
        </w:rPr>
        <w:t xml:space="preserve"> </w:t>
      </w:r>
      <w:r>
        <w:t>окружности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радианной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угла,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вычислять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круга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частей. Применять</w:t>
      </w:r>
      <w:r>
        <w:rPr>
          <w:spacing w:val="-57"/>
        </w:rPr>
        <w:t xml:space="preserve"> </w:t>
      </w:r>
      <w:r>
        <w:t>полученные</w:t>
      </w:r>
      <w:r>
        <w:rPr>
          <w:spacing w:val="-1"/>
        </w:rPr>
        <w:t xml:space="preserve"> </w:t>
      </w:r>
      <w:r>
        <w:t>умения в</w:t>
      </w:r>
      <w:r>
        <w:rPr>
          <w:spacing w:val="-1"/>
        </w:rPr>
        <w:t xml:space="preserve"> </w:t>
      </w:r>
      <w:r>
        <w:t>практических задачах.</w:t>
      </w:r>
    </w:p>
    <w:p w:rsidR="0020466F" w:rsidRDefault="003B3B8F">
      <w:pPr>
        <w:pStyle w:val="a3"/>
        <w:ind w:right="702" w:firstLine="737"/>
      </w:pPr>
      <w:r>
        <w:t>Находить оси (или центры) симметрии фигур, применять движения плоскости в простейших</w:t>
      </w:r>
      <w:r>
        <w:rPr>
          <w:spacing w:val="1"/>
        </w:rPr>
        <w:t xml:space="preserve"> </w:t>
      </w:r>
      <w:r>
        <w:t>случаях.</w:t>
      </w:r>
    </w:p>
    <w:p w:rsidR="0020466F" w:rsidRDefault="003B3B8F">
      <w:pPr>
        <w:pStyle w:val="a3"/>
        <w:ind w:right="700" w:firstLine="737"/>
      </w:pPr>
      <w:r>
        <w:t>Применять полученные</w:t>
      </w:r>
      <w:r>
        <w:rPr>
          <w:spacing w:val="1"/>
        </w:rPr>
        <w:t xml:space="preserve"> </w:t>
      </w:r>
      <w:r>
        <w:t>знания на практике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строить</w:t>
      </w:r>
      <w:r>
        <w:rPr>
          <w:spacing w:val="1"/>
        </w:rPr>
        <w:t xml:space="preserve"> </w:t>
      </w:r>
      <w:r>
        <w:t>математические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реальной</w:t>
      </w:r>
      <w:r>
        <w:rPr>
          <w:spacing w:val="48"/>
        </w:rPr>
        <w:t xml:space="preserve"> </w:t>
      </w:r>
      <w:r>
        <w:t>жизни</w:t>
      </w:r>
      <w:r>
        <w:rPr>
          <w:spacing w:val="45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проводить</w:t>
      </w:r>
      <w:r>
        <w:rPr>
          <w:spacing w:val="48"/>
        </w:rPr>
        <w:t xml:space="preserve"> </w:t>
      </w:r>
      <w:r>
        <w:t>соответствующие</w:t>
      </w:r>
      <w:r>
        <w:rPr>
          <w:spacing w:val="47"/>
        </w:rPr>
        <w:t xml:space="preserve"> </w:t>
      </w:r>
      <w:r>
        <w:t>вычисления</w:t>
      </w:r>
      <w:r>
        <w:rPr>
          <w:spacing w:val="47"/>
        </w:rPr>
        <w:t xml:space="preserve"> </w:t>
      </w:r>
      <w:r>
        <w:t>с</w:t>
      </w:r>
      <w:r>
        <w:rPr>
          <w:spacing w:val="45"/>
        </w:rPr>
        <w:t xml:space="preserve"> </w:t>
      </w:r>
      <w:r>
        <w:t>применением</w:t>
      </w:r>
      <w:r>
        <w:rPr>
          <w:spacing w:val="47"/>
        </w:rPr>
        <w:t xml:space="preserve"> </w:t>
      </w:r>
      <w:r>
        <w:t>подобия</w:t>
      </w:r>
      <w:r>
        <w:rPr>
          <w:spacing w:val="44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rPr>
          <w:spacing w:val="-1"/>
        </w:rPr>
        <w:t>тригонометрических</w:t>
      </w:r>
      <w:r>
        <w:rPr>
          <w:spacing w:val="-9"/>
        </w:rPr>
        <w:t xml:space="preserve"> </w:t>
      </w:r>
      <w:r>
        <w:rPr>
          <w:spacing w:val="-1"/>
        </w:rPr>
        <w:t>функций</w:t>
      </w:r>
      <w:r>
        <w:rPr>
          <w:spacing w:val="-10"/>
        </w:rPr>
        <w:t xml:space="preserve"> </w:t>
      </w:r>
      <w:r>
        <w:rPr>
          <w:spacing w:val="-1"/>
        </w:rPr>
        <w:t>(пользуясь,</w:t>
      </w:r>
      <w:r>
        <w:rPr>
          <w:spacing w:val="-12"/>
        </w:rPr>
        <w:t xml:space="preserve"> </w:t>
      </w:r>
      <w:r>
        <w:rPr>
          <w:spacing w:val="-1"/>
        </w:rPr>
        <w:t>где</w:t>
      </w:r>
      <w:r>
        <w:rPr>
          <w:spacing w:val="-13"/>
        </w:rPr>
        <w:t xml:space="preserve"> </w:t>
      </w:r>
      <w:r>
        <w:rPr>
          <w:spacing w:val="-1"/>
        </w:rPr>
        <w:t>необходимо,</w:t>
      </w:r>
      <w:r>
        <w:rPr>
          <w:spacing w:val="-11"/>
        </w:rPr>
        <w:t xml:space="preserve"> </w:t>
      </w:r>
      <w:r>
        <w:t>калькулятором).</w:t>
      </w:r>
    </w:p>
    <w:p w:rsidR="0020466F" w:rsidRDefault="0020466F">
      <w:pPr>
        <w:pStyle w:val="a3"/>
        <w:ind w:left="0" w:firstLine="0"/>
        <w:jc w:val="left"/>
        <w:rPr>
          <w:sz w:val="26"/>
        </w:rPr>
      </w:pPr>
    </w:p>
    <w:p w:rsidR="0020466F" w:rsidRDefault="0020466F">
      <w:pPr>
        <w:pStyle w:val="a3"/>
        <w:ind w:left="0" w:firstLine="0"/>
        <w:jc w:val="left"/>
        <w:rPr>
          <w:sz w:val="26"/>
        </w:rPr>
      </w:pPr>
    </w:p>
    <w:p w:rsidR="0020466F" w:rsidRDefault="0020466F">
      <w:pPr>
        <w:pStyle w:val="a3"/>
        <w:spacing w:before="5"/>
        <w:ind w:left="0" w:firstLine="0"/>
        <w:jc w:val="left"/>
        <w:rPr>
          <w:sz w:val="20"/>
        </w:rPr>
      </w:pPr>
    </w:p>
    <w:p w:rsidR="0020466F" w:rsidRDefault="003B3B8F">
      <w:pPr>
        <w:pStyle w:val="1"/>
        <w:spacing w:line="240" w:lineRule="auto"/>
        <w:ind w:left="560" w:right="818" w:firstLine="581"/>
      </w:pPr>
      <w:r>
        <w:t>Рабочая программа учебного курса «Вероятность и статистика» в 7-9 классах (далее</w:t>
      </w:r>
      <w:r>
        <w:rPr>
          <w:spacing w:val="1"/>
        </w:rPr>
        <w:t xml:space="preserve"> </w:t>
      </w:r>
      <w:r>
        <w:t>соответственно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программа</w:t>
      </w:r>
      <w:r>
        <w:rPr>
          <w:spacing w:val="-2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курса</w:t>
      </w:r>
      <w:r>
        <w:rPr>
          <w:spacing w:val="-1"/>
        </w:rPr>
        <w:t xml:space="preserve"> </w:t>
      </w:r>
      <w:r>
        <w:t>«Вероятность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статистика»,</w:t>
      </w:r>
      <w:r>
        <w:rPr>
          <w:spacing w:val="-4"/>
        </w:rPr>
        <w:t xml:space="preserve"> </w:t>
      </w:r>
      <w:r>
        <w:t>учебный</w:t>
      </w:r>
      <w:r>
        <w:rPr>
          <w:spacing w:val="-5"/>
        </w:rPr>
        <w:t xml:space="preserve"> </w:t>
      </w:r>
      <w:r>
        <w:t>курс).</w:t>
      </w:r>
    </w:p>
    <w:p w:rsidR="0020466F" w:rsidRDefault="003B3B8F">
      <w:pPr>
        <w:pStyle w:val="a3"/>
        <w:spacing w:line="272" w:lineRule="exact"/>
        <w:ind w:left="1026" w:firstLine="0"/>
      </w:pPr>
      <w:r>
        <w:t>Пояснительная</w:t>
      </w:r>
      <w:r>
        <w:rPr>
          <w:spacing w:val="-14"/>
        </w:rPr>
        <w:t xml:space="preserve"> </w:t>
      </w:r>
      <w:r>
        <w:t>записка.</w:t>
      </w:r>
    </w:p>
    <w:p w:rsidR="0020466F" w:rsidRDefault="003B3B8F">
      <w:pPr>
        <w:pStyle w:val="a3"/>
        <w:ind w:right="699" w:firstLine="794"/>
      </w:pP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цифровом</w:t>
      </w:r>
      <w:r>
        <w:rPr>
          <w:spacing w:val="1"/>
        </w:rPr>
        <w:t xml:space="preserve"> </w:t>
      </w:r>
      <w:r>
        <w:t>мире</w:t>
      </w:r>
      <w:r>
        <w:rPr>
          <w:spacing w:val="1"/>
        </w:rPr>
        <w:t xml:space="preserve"> </w:t>
      </w:r>
      <w:r>
        <w:t>вероятность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статистика</w:t>
      </w:r>
      <w:r>
        <w:rPr>
          <w:spacing w:val="1"/>
        </w:rPr>
        <w:t xml:space="preserve"> </w:t>
      </w:r>
      <w:r>
        <w:t>приобретают</w:t>
      </w:r>
      <w:r>
        <w:rPr>
          <w:spacing w:val="1"/>
        </w:rPr>
        <w:t xml:space="preserve"> </w:t>
      </w:r>
      <w:r>
        <w:t>всё</w:t>
      </w:r>
      <w:r>
        <w:rPr>
          <w:spacing w:val="1"/>
        </w:rPr>
        <w:t xml:space="preserve"> </w:t>
      </w:r>
      <w:r>
        <w:t>большую</w:t>
      </w:r>
      <w:r>
        <w:rPr>
          <w:spacing w:val="1"/>
        </w:rPr>
        <w:t xml:space="preserve"> </w:t>
      </w:r>
      <w:r>
        <w:t>значимость,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приложений,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образовании,</w:t>
      </w:r>
      <w:r>
        <w:rPr>
          <w:spacing w:val="1"/>
        </w:rPr>
        <w:t xml:space="preserve"> </w:t>
      </w:r>
      <w:r>
        <w:t>необходимом каждому человеку. Возрастает число профессий, при овладении которыми требуется</w:t>
      </w:r>
      <w:r>
        <w:rPr>
          <w:spacing w:val="1"/>
        </w:rPr>
        <w:t xml:space="preserve"> </w:t>
      </w:r>
      <w:r>
        <w:t>хорошая</w:t>
      </w:r>
      <w:r>
        <w:rPr>
          <w:spacing w:val="1"/>
        </w:rPr>
        <w:t xml:space="preserve"> </w:t>
      </w:r>
      <w:r>
        <w:t>базовая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вероятности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статистики,</w:t>
      </w:r>
      <w:r>
        <w:rPr>
          <w:spacing w:val="1"/>
        </w:rPr>
        <w:t xml:space="preserve"> </w:t>
      </w:r>
      <w:r>
        <w:t>такая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важна</w:t>
      </w:r>
      <w:r>
        <w:rPr>
          <w:spacing w:val="1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продолжения</w:t>
      </w:r>
      <w:r>
        <w:rPr>
          <w:spacing w:val="-1"/>
        </w:rPr>
        <w:t xml:space="preserve"> </w:t>
      </w:r>
      <w:r>
        <w:t>образования и для</w:t>
      </w:r>
      <w:r>
        <w:rPr>
          <w:spacing w:val="2"/>
        </w:rPr>
        <w:t xml:space="preserve"> </w:t>
      </w:r>
      <w:r>
        <w:t>успешнойпрофессиональной</w:t>
      </w:r>
      <w:r>
        <w:rPr>
          <w:spacing w:val="-2"/>
        </w:rPr>
        <w:t xml:space="preserve"> </w:t>
      </w:r>
      <w:r>
        <w:t>карьеры.</w:t>
      </w:r>
    </w:p>
    <w:p w:rsidR="0020466F" w:rsidRDefault="003B3B8F">
      <w:pPr>
        <w:pStyle w:val="a3"/>
        <w:ind w:right="703" w:firstLine="794"/>
      </w:pPr>
      <w:r>
        <w:t>Каждый человек постоянно принимает решения на основе имеющихся у него данных. А для</w:t>
      </w:r>
      <w:r>
        <w:rPr>
          <w:spacing w:val="1"/>
        </w:rPr>
        <w:t xml:space="preserve"> </w:t>
      </w:r>
      <w:r>
        <w:t>обоснованного принятия решения в условиях недостатка или избытка информации необходимо в</w:t>
      </w:r>
      <w:r>
        <w:rPr>
          <w:spacing w:val="1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хорошо</w:t>
      </w:r>
      <w:r>
        <w:rPr>
          <w:spacing w:val="-2"/>
        </w:rPr>
        <w:t xml:space="preserve"> </w:t>
      </w:r>
      <w:r>
        <w:t>сформированное вероятностное</w:t>
      </w:r>
      <w:r>
        <w:rPr>
          <w:spacing w:val="-1"/>
        </w:rPr>
        <w:t xml:space="preserve"> </w:t>
      </w:r>
      <w:r>
        <w:t>и статистическое мышление.</w:t>
      </w:r>
    </w:p>
    <w:p w:rsidR="0020466F" w:rsidRDefault="003B3B8F">
      <w:pPr>
        <w:pStyle w:val="a3"/>
        <w:ind w:right="700" w:firstLine="794"/>
      </w:pPr>
      <w:r>
        <w:t>Именно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остро</w:t>
      </w:r>
      <w:r>
        <w:rPr>
          <w:spacing w:val="1"/>
        </w:rPr>
        <w:t xml:space="preserve"> </w:t>
      </w:r>
      <w:r>
        <w:t>встала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сформировать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функциональную грамотность, включающую в себя в качестве неотъемлемой составляющей умение</w:t>
      </w:r>
      <w:r>
        <w:rPr>
          <w:spacing w:val="-57"/>
        </w:rPr>
        <w:t xml:space="preserve"> </w:t>
      </w:r>
      <w:r>
        <w:t>воспринимать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критически</w:t>
      </w:r>
      <w:r>
        <w:rPr>
          <w:spacing w:val="1"/>
        </w:rPr>
        <w:t xml:space="preserve"> </w:t>
      </w:r>
      <w:r>
        <w:t>анализировать информацию, представленную 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формах,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вероятностный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многих</w:t>
      </w:r>
      <w:r>
        <w:rPr>
          <w:spacing w:val="1"/>
        </w:rPr>
        <w:t xml:space="preserve"> </w:t>
      </w:r>
      <w:r>
        <w:t>реальных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зависимостей,</w:t>
      </w:r>
      <w:r>
        <w:rPr>
          <w:spacing w:val="1"/>
        </w:rPr>
        <w:t xml:space="preserve"> </w:t>
      </w:r>
      <w:r>
        <w:t>производить</w:t>
      </w:r>
      <w:r>
        <w:rPr>
          <w:spacing w:val="1"/>
        </w:rPr>
        <w:t xml:space="preserve"> </w:t>
      </w:r>
      <w:r>
        <w:t>простейшие</w:t>
      </w:r>
      <w:r>
        <w:rPr>
          <w:spacing w:val="-2"/>
        </w:rPr>
        <w:t xml:space="preserve"> </w:t>
      </w:r>
      <w:r>
        <w:t>вероятностные</w:t>
      </w:r>
      <w:r>
        <w:rPr>
          <w:spacing w:val="1"/>
        </w:rPr>
        <w:t xml:space="preserve"> </w:t>
      </w:r>
      <w:r>
        <w:t>расчёты.</w:t>
      </w:r>
    </w:p>
    <w:p w:rsidR="0020466F" w:rsidRDefault="003B3B8F">
      <w:pPr>
        <w:pStyle w:val="a3"/>
        <w:spacing w:before="1"/>
        <w:ind w:right="701" w:firstLine="794"/>
      </w:pPr>
      <w:r>
        <w:t>Знакомство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учебном</w:t>
      </w:r>
      <w:r>
        <w:rPr>
          <w:spacing w:val="1"/>
        </w:rPr>
        <w:t xml:space="preserve"> </w:t>
      </w:r>
      <w:r>
        <w:t>курсе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основными</w:t>
      </w:r>
      <w:r>
        <w:rPr>
          <w:spacing w:val="1"/>
        </w:rPr>
        <w:t xml:space="preserve"> </w:t>
      </w:r>
      <w:r>
        <w:t>принципами</w:t>
      </w:r>
      <w:r>
        <w:rPr>
          <w:spacing w:val="1"/>
        </w:rPr>
        <w:t xml:space="preserve"> </w:t>
      </w:r>
      <w:r>
        <w:t>сбора,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 представления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сфер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приобщает</w:t>
      </w:r>
      <w:r>
        <w:rPr>
          <w:spacing w:val="1"/>
        </w:rPr>
        <w:t xml:space="preserve"> </w:t>
      </w:r>
      <w:r>
        <w:t>обучающихся</w:t>
      </w:r>
      <w:r>
        <w:rPr>
          <w:spacing w:val="6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общественным интересам. Изучение основ комбинаторики развивает навыки организации перебора</w:t>
      </w:r>
      <w:r>
        <w:rPr>
          <w:spacing w:val="1"/>
        </w:rPr>
        <w:t xml:space="preserve"> </w:t>
      </w:r>
      <w:r>
        <w:t>и подсчёта числа вариантов, в том числе в прикладных задачах. Знакомство с основами теории</w:t>
      </w:r>
      <w:r>
        <w:rPr>
          <w:spacing w:val="1"/>
        </w:rPr>
        <w:t xml:space="preserve"> </w:t>
      </w:r>
      <w:r>
        <w:t>графов создаёт математический фундамент для формирования компетенций в области информатики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цифровых</w:t>
      </w:r>
      <w:r>
        <w:rPr>
          <w:spacing w:val="1"/>
        </w:rPr>
        <w:t xml:space="preserve"> </w:t>
      </w:r>
      <w:r>
        <w:t>технологий.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статистики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вероятности</w:t>
      </w:r>
      <w:r>
        <w:rPr>
          <w:spacing w:val="1"/>
        </w:rPr>
        <w:t xml:space="preserve"> </w:t>
      </w:r>
      <w:r>
        <w:t>обогащаются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обучающихся о современной картине мира и методах его исследования, формируется понимание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статистики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закладываются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вероятностного</w:t>
      </w:r>
      <w:r>
        <w:rPr>
          <w:spacing w:val="-1"/>
        </w:rPr>
        <w:t xml:space="preserve"> </w:t>
      </w:r>
      <w:r>
        <w:t>мышления.</w:t>
      </w:r>
    </w:p>
    <w:p w:rsidR="0020466F" w:rsidRDefault="003B3B8F">
      <w:pPr>
        <w:pStyle w:val="a3"/>
        <w:ind w:left="1026" w:firstLine="0"/>
      </w:pPr>
      <w:r>
        <w:t>В</w:t>
      </w:r>
      <w:r>
        <w:rPr>
          <w:spacing w:val="26"/>
        </w:rPr>
        <w:t xml:space="preserve"> </w:t>
      </w:r>
      <w:r>
        <w:t>соответствии</w:t>
      </w:r>
      <w:r>
        <w:rPr>
          <w:spacing w:val="90"/>
        </w:rPr>
        <w:t xml:space="preserve"> </w:t>
      </w:r>
      <w:r>
        <w:t>с</w:t>
      </w:r>
      <w:r>
        <w:rPr>
          <w:spacing w:val="86"/>
        </w:rPr>
        <w:t xml:space="preserve"> </w:t>
      </w:r>
      <w:r>
        <w:t>данными</w:t>
      </w:r>
      <w:r>
        <w:rPr>
          <w:spacing w:val="88"/>
        </w:rPr>
        <w:t xml:space="preserve"> </w:t>
      </w:r>
      <w:r>
        <w:t>целями</w:t>
      </w:r>
      <w:r>
        <w:rPr>
          <w:spacing w:val="90"/>
        </w:rPr>
        <w:t xml:space="preserve"> </w:t>
      </w:r>
      <w:r>
        <w:t>в</w:t>
      </w:r>
      <w:r>
        <w:rPr>
          <w:spacing w:val="88"/>
        </w:rPr>
        <w:t xml:space="preserve"> </w:t>
      </w:r>
      <w:r>
        <w:t>структуре</w:t>
      </w:r>
      <w:r>
        <w:rPr>
          <w:spacing w:val="87"/>
        </w:rPr>
        <w:t xml:space="preserve"> </w:t>
      </w:r>
      <w:r>
        <w:t>программы</w:t>
      </w:r>
      <w:r>
        <w:rPr>
          <w:spacing w:val="94"/>
        </w:rPr>
        <w:t xml:space="preserve"> </w:t>
      </w:r>
      <w:r>
        <w:t>учебного</w:t>
      </w:r>
      <w:r>
        <w:rPr>
          <w:spacing w:val="87"/>
        </w:rPr>
        <w:t xml:space="preserve"> </w:t>
      </w:r>
      <w:r>
        <w:t>курса</w:t>
      </w:r>
    </w:p>
    <w:p w:rsidR="0020466F" w:rsidRDefault="003B3B8F">
      <w:pPr>
        <w:pStyle w:val="a3"/>
        <w:ind w:right="701" w:firstLine="794"/>
      </w:pPr>
      <w:r>
        <w:t>«Вероятность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статистика»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выделены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 xml:space="preserve">содержательно-методические  </w:t>
      </w:r>
      <w:r>
        <w:rPr>
          <w:spacing w:val="45"/>
        </w:rPr>
        <w:t xml:space="preserve"> </w:t>
      </w:r>
      <w:r>
        <w:t xml:space="preserve">линии:  </w:t>
      </w:r>
      <w:r>
        <w:rPr>
          <w:spacing w:val="50"/>
        </w:rPr>
        <w:t xml:space="preserve"> </w:t>
      </w:r>
      <w:r>
        <w:t xml:space="preserve">«Представление  </w:t>
      </w:r>
      <w:r>
        <w:rPr>
          <w:spacing w:val="46"/>
        </w:rPr>
        <w:t xml:space="preserve"> </w:t>
      </w:r>
      <w:r>
        <w:t xml:space="preserve">данных  </w:t>
      </w:r>
      <w:r>
        <w:rPr>
          <w:spacing w:val="47"/>
        </w:rPr>
        <w:t xml:space="preserve"> </w:t>
      </w:r>
      <w:r>
        <w:t xml:space="preserve">и  </w:t>
      </w:r>
      <w:r>
        <w:rPr>
          <w:spacing w:val="46"/>
        </w:rPr>
        <w:t xml:space="preserve"> </w:t>
      </w:r>
      <w:r>
        <w:t xml:space="preserve">описательная  </w:t>
      </w:r>
      <w:r>
        <w:rPr>
          <w:spacing w:val="32"/>
        </w:rPr>
        <w:t xml:space="preserve"> </w:t>
      </w:r>
      <w:r>
        <w:t>статистика»,</w:t>
      </w:r>
    </w:p>
    <w:p w:rsidR="0020466F" w:rsidRDefault="003B3B8F">
      <w:pPr>
        <w:pStyle w:val="a3"/>
        <w:ind w:firstLine="0"/>
      </w:pPr>
      <w:r>
        <w:t>«Вероятность»,</w:t>
      </w:r>
      <w:r>
        <w:rPr>
          <w:spacing w:val="76"/>
        </w:rPr>
        <w:t xml:space="preserve"> </w:t>
      </w:r>
      <w:r>
        <w:t>«Элементы</w:t>
      </w:r>
      <w:r>
        <w:rPr>
          <w:spacing w:val="73"/>
        </w:rPr>
        <w:t xml:space="preserve"> </w:t>
      </w:r>
      <w:r>
        <w:t>комбинаторики»,</w:t>
      </w:r>
      <w:r>
        <w:rPr>
          <w:spacing w:val="76"/>
        </w:rPr>
        <w:t xml:space="preserve"> </w:t>
      </w:r>
      <w:r>
        <w:t>«Введение</w:t>
      </w:r>
      <w:r>
        <w:rPr>
          <w:spacing w:val="69"/>
        </w:rPr>
        <w:t xml:space="preserve"> </w:t>
      </w:r>
      <w:r>
        <w:t>в</w:t>
      </w:r>
      <w:r>
        <w:rPr>
          <w:spacing w:val="69"/>
        </w:rPr>
        <w:t xml:space="preserve"> </w:t>
      </w:r>
      <w:r>
        <w:t>теорию</w:t>
      </w:r>
      <w:r>
        <w:rPr>
          <w:spacing w:val="70"/>
        </w:rPr>
        <w:t xml:space="preserve"> </w:t>
      </w:r>
      <w:r>
        <w:t>графов».</w:t>
      </w:r>
      <w:r>
        <w:rPr>
          <w:spacing w:val="55"/>
        </w:rPr>
        <w:t xml:space="preserve"> </w:t>
      </w:r>
      <w:r>
        <w:t>Содержание</w:t>
      </w:r>
      <w:r>
        <w:rPr>
          <w:spacing w:val="72"/>
        </w:rPr>
        <w:t xml:space="preserve"> </w:t>
      </w:r>
      <w:r>
        <w:t>линии</w:t>
      </w:r>
    </w:p>
    <w:p w:rsidR="0020466F" w:rsidRDefault="003B3B8F">
      <w:pPr>
        <w:pStyle w:val="a3"/>
        <w:ind w:right="697" w:firstLine="0"/>
      </w:pPr>
      <w:r>
        <w:t>«Представление данных и описательная</w:t>
      </w:r>
      <w:r>
        <w:rPr>
          <w:spacing w:val="1"/>
        </w:rPr>
        <w:t xml:space="preserve"> </w:t>
      </w:r>
      <w:r>
        <w:t>статистика» служит основой для формирования навыков</w:t>
      </w:r>
      <w:r>
        <w:rPr>
          <w:spacing w:val="1"/>
        </w:rPr>
        <w:t xml:space="preserve"> </w:t>
      </w:r>
      <w:r>
        <w:t>работы с информацией: от чтения и интерпретации информации,</w:t>
      </w:r>
      <w:r>
        <w:rPr>
          <w:spacing w:val="1"/>
        </w:rPr>
        <w:t xml:space="preserve"> </w:t>
      </w:r>
      <w:r>
        <w:t>представленной в таблицах,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диаграммах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графиках,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сбора,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статистических</w:t>
      </w:r>
      <w:r>
        <w:rPr>
          <w:spacing w:val="1"/>
        </w:rPr>
        <w:t xml:space="preserve"> </w:t>
      </w:r>
      <w:r>
        <w:t>характеристик</w:t>
      </w:r>
      <w:r>
        <w:rPr>
          <w:spacing w:val="1"/>
        </w:rPr>
        <w:t xml:space="preserve"> </w:t>
      </w:r>
      <w:r>
        <w:t>средних и рассеивания. Работая с данными, обучающиеся учатся</w:t>
      </w:r>
      <w:r>
        <w:rPr>
          <w:spacing w:val="1"/>
        </w:rPr>
        <w:t xml:space="preserve"> </w:t>
      </w:r>
      <w:r>
        <w:t>считывать и интерпретировать</w:t>
      </w:r>
      <w:r>
        <w:rPr>
          <w:spacing w:val="1"/>
        </w:rPr>
        <w:t xml:space="preserve"> </w:t>
      </w:r>
      <w:r>
        <w:t>данные,</w:t>
      </w:r>
      <w:r>
        <w:rPr>
          <w:spacing w:val="1"/>
        </w:rPr>
        <w:t xml:space="preserve"> </w:t>
      </w:r>
      <w:r>
        <w:t>выдвигать,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критиковать</w:t>
      </w:r>
      <w:r>
        <w:rPr>
          <w:spacing w:val="1"/>
        </w:rPr>
        <w:t xml:space="preserve"> </w:t>
      </w:r>
      <w:r>
        <w:t>простейшие</w:t>
      </w:r>
      <w:r>
        <w:rPr>
          <w:spacing w:val="1"/>
        </w:rPr>
        <w:t xml:space="preserve"> </w:t>
      </w:r>
      <w:r>
        <w:t>гипотезы, размышлять над факторами, вызывающими изменчивость, и оценивать их влияние на</w:t>
      </w:r>
      <w:r>
        <w:rPr>
          <w:spacing w:val="1"/>
        </w:rPr>
        <w:t xml:space="preserve"> </w:t>
      </w:r>
      <w:r>
        <w:t>рассматриваемые</w:t>
      </w:r>
      <w:r>
        <w:rPr>
          <w:spacing w:val="-3"/>
        </w:rPr>
        <w:t xml:space="preserve"> </w:t>
      </w:r>
      <w:r>
        <w:t>величины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процессы.</w:t>
      </w:r>
    </w:p>
    <w:p w:rsidR="0020466F" w:rsidRDefault="003B3B8F">
      <w:pPr>
        <w:pStyle w:val="a3"/>
        <w:spacing w:before="1"/>
        <w:ind w:right="701" w:firstLine="794"/>
      </w:pPr>
      <w:r>
        <w:t>Интуитивное представление о случайной изменчивости, исследование закономерностей и</w:t>
      </w:r>
      <w:r>
        <w:rPr>
          <w:spacing w:val="1"/>
        </w:rPr>
        <w:t xml:space="preserve"> </w:t>
      </w:r>
      <w:r>
        <w:t>тенденций</w:t>
      </w:r>
      <w:r>
        <w:rPr>
          <w:spacing w:val="1"/>
        </w:rPr>
        <w:t xml:space="preserve"> </w:t>
      </w:r>
      <w:r>
        <w:t>становится</w:t>
      </w:r>
      <w:r>
        <w:rPr>
          <w:spacing w:val="1"/>
        </w:rPr>
        <w:t xml:space="preserve"> </w:t>
      </w:r>
      <w:r>
        <w:t>мотивирующей</w:t>
      </w:r>
      <w:r>
        <w:rPr>
          <w:spacing w:val="1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теории</w:t>
      </w:r>
      <w:r>
        <w:rPr>
          <w:spacing w:val="1"/>
        </w:rPr>
        <w:t xml:space="preserve"> </w:t>
      </w:r>
      <w:r>
        <w:t>вероятностей.</w:t>
      </w:r>
      <w:r>
        <w:rPr>
          <w:spacing w:val="1"/>
        </w:rPr>
        <w:t xml:space="preserve"> </w:t>
      </w:r>
      <w:r>
        <w:t>Большое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практические</w:t>
      </w:r>
      <w:r>
        <w:rPr>
          <w:spacing w:val="1"/>
        </w:rPr>
        <w:t xml:space="preserve"> </w:t>
      </w:r>
      <w:r>
        <w:t>задания,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частности</w:t>
      </w:r>
      <w:r>
        <w:rPr>
          <w:spacing w:val="1"/>
        </w:rPr>
        <w:t xml:space="preserve"> </w:t>
      </w:r>
      <w:r>
        <w:t>опыты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классическими</w:t>
      </w:r>
      <w:r>
        <w:rPr>
          <w:spacing w:val="1"/>
        </w:rPr>
        <w:t xml:space="preserve"> </w:t>
      </w:r>
      <w:r>
        <w:t>вероятностными</w:t>
      </w:r>
      <w:r>
        <w:rPr>
          <w:spacing w:val="1"/>
        </w:rPr>
        <w:t xml:space="preserve"> </w:t>
      </w:r>
      <w:r>
        <w:t>моделями.</w:t>
      </w:r>
    </w:p>
    <w:p w:rsidR="0020466F" w:rsidRDefault="003B3B8F">
      <w:pPr>
        <w:pStyle w:val="a3"/>
        <w:ind w:right="703" w:firstLine="794"/>
      </w:pPr>
      <w:r>
        <w:t>Понятие вероятности вводится как мера правдоподобия случайного события. При изучении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курса обучающиеся</w:t>
      </w:r>
      <w:r>
        <w:rPr>
          <w:spacing w:val="1"/>
        </w:rPr>
        <w:t xml:space="preserve"> </w:t>
      </w:r>
      <w:r>
        <w:t>знакомятся</w:t>
      </w:r>
      <w:r>
        <w:rPr>
          <w:spacing w:val="1"/>
        </w:rPr>
        <w:t xml:space="preserve"> </w:t>
      </w:r>
      <w:r>
        <w:t>с простейшими</w:t>
      </w:r>
      <w:r>
        <w:rPr>
          <w:spacing w:val="1"/>
        </w:rPr>
        <w:t xml:space="preserve"> </w:t>
      </w:r>
      <w:r>
        <w:t>методами</w:t>
      </w:r>
      <w:r>
        <w:rPr>
          <w:spacing w:val="1"/>
        </w:rPr>
        <w:t xml:space="preserve"> </w:t>
      </w:r>
      <w:r>
        <w:t>вычисления</w:t>
      </w:r>
      <w:r>
        <w:rPr>
          <w:spacing w:val="1"/>
        </w:rPr>
        <w:t xml:space="preserve"> </w:t>
      </w:r>
      <w:r>
        <w:t>вероятностей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случайных</w:t>
      </w:r>
      <w:r>
        <w:rPr>
          <w:spacing w:val="1"/>
        </w:rPr>
        <w:t xml:space="preserve"> </w:t>
      </w:r>
      <w:r>
        <w:t>экспериментах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равновозможными</w:t>
      </w:r>
      <w:r>
        <w:rPr>
          <w:spacing w:val="1"/>
        </w:rPr>
        <w:t xml:space="preserve"> </w:t>
      </w:r>
      <w:r>
        <w:t>элементарными</w:t>
      </w:r>
      <w:r>
        <w:rPr>
          <w:spacing w:val="1"/>
        </w:rPr>
        <w:t xml:space="preserve"> </w:t>
      </w:r>
      <w:r>
        <w:t>исходами,</w:t>
      </w:r>
      <w:r>
        <w:rPr>
          <w:spacing w:val="1"/>
        </w:rPr>
        <w:t xml:space="preserve"> </w:t>
      </w:r>
      <w:r>
        <w:t>вероятностными</w:t>
      </w:r>
      <w:r>
        <w:rPr>
          <w:spacing w:val="1"/>
        </w:rPr>
        <w:t xml:space="preserve"> </w:t>
      </w:r>
      <w:r>
        <w:t>законами,</w:t>
      </w:r>
      <w:r>
        <w:rPr>
          <w:spacing w:val="1"/>
        </w:rPr>
        <w:t xml:space="preserve"> </w:t>
      </w:r>
      <w:r>
        <w:t>позволяющими</w:t>
      </w:r>
      <w:r>
        <w:rPr>
          <w:spacing w:val="1"/>
        </w:rPr>
        <w:t xml:space="preserve"> </w:t>
      </w:r>
      <w:r>
        <w:t>ставить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сложные</w:t>
      </w:r>
      <w:r>
        <w:rPr>
          <w:spacing w:val="1"/>
        </w:rPr>
        <w:t xml:space="preserve"> </w:t>
      </w:r>
      <w:r>
        <w:t>задачи.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курс</w:t>
      </w:r>
      <w:r>
        <w:rPr>
          <w:spacing w:val="1"/>
        </w:rPr>
        <w:t xml:space="preserve"> </w:t>
      </w:r>
      <w:r>
        <w:t>входят</w:t>
      </w:r>
      <w:r>
        <w:rPr>
          <w:spacing w:val="1"/>
        </w:rPr>
        <w:t xml:space="preserve"> </w:t>
      </w:r>
      <w:r>
        <w:t>начальные</w:t>
      </w:r>
      <w:r>
        <w:rPr>
          <w:spacing w:val="-4"/>
        </w:rPr>
        <w:t xml:space="preserve"> </w:t>
      </w:r>
      <w:r>
        <w:t>представления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случайных</w:t>
      </w:r>
      <w:r>
        <w:rPr>
          <w:spacing w:val="4"/>
        </w:rPr>
        <w:t xml:space="preserve"> </w:t>
      </w:r>
      <w:r>
        <w:t>величинах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их числовых</w:t>
      </w:r>
      <w:r>
        <w:rPr>
          <w:spacing w:val="-2"/>
        </w:rPr>
        <w:t xml:space="preserve"> </w:t>
      </w:r>
      <w:r>
        <w:t>характеристиках.</w:t>
      </w:r>
    </w:p>
    <w:p w:rsidR="0020466F" w:rsidRDefault="003B3B8F">
      <w:pPr>
        <w:pStyle w:val="a3"/>
        <w:ind w:right="703" w:firstLine="794"/>
      </w:pP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знакомство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множествами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основными</w:t>
      </w:r>
      <w:r>
        <w:rPr>
          <w:spacing w:val="1"/>
        </w:rPr>
        <w:t xml:space="preserve"> </w:t>
      </w:r>
      <w:r>
        <w:t>операциями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множествами,</w:t>
      </w:r>
      <w:r>
        <w:rPr>
          <w:spacing w:val="1"/>
        </w:rPr>
        <w:t xml:space="preserve"> </w:t>
      </w:r>
      <w:r>
        <w:t>рассматриваются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-57"/>
        </w:rPr>
        <w:t xml:space="preserve"> </w:t>
      </w:r>
      <w:r>
        <w:t>задач,</w:t>
      </w:r>
      <w:r>
        <w:rPr>
          <w:spacing w:val="-2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использования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других математических</w:t>
      </w:r>
      <w:r>
        <w:rPr>
          <w:spacing w:val="-2"/>
        </w:rPr>
        <w:t xml:space="preserve"> </w:t>
      </w:r>
      <w:r>
        <w:t>курсахи</w:t>
      </w:r>
      <w:r>
        <w:rPr>
          <w:spacing w:val="2"/>
        </w:rPr>
        <w:t xml:space="preserve"> </w:t>
      </w:r>
      <w:r>
        <w:t>учебных предметах.</w:t>
      </w:r>
    </w:p>
    <w:p w:rsidR="0020466F" w:rsidRDefault="003B3B8F">
      <w:pPr>
        <w:pStyle w:val="a3"/>
        <w:ind w:right="699" w:firstLine="794"/>
      </w:pPr>
      <w:r>
        <w:t>В</w:t>
      </w:r>
      <w:r>
        <w:rPr>
          <w:spacing w:val="1"/>
        </w:rPr>
        <w:t xml:space="preserve"> </w:t>
      </w:r>
      <w:r>
        <w:t>7-9</w:t>
      </w:r>
      <w:r>
        <w:rPr>
          <w:spacing w:val="1"/>
        </w:rPr>
        <w:t xml:space="preserve"> </w:t>
      </w:r>
      <w:r>
        <w:t>классах</w:t>
      </w:r>
      <w:r>
        <w:rPr>
          <w:spacing w:val="1"/>
        </w:rPr>
        <w:t xml:space="preserve"> </w:t>
      </w:r>
      <w:r>
        <w:t>изучается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курс</w:t>
      </w:r>
      <w:r>
        <w:rPr>
          <w:spacing w:val="1"/>
        </w:rPr>
        <w:t xml:space="preserve"> </w:t>
      </w:r>
      <w:r>
        <w:t>«Вероятность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статистика»,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входят</w:t>
      </w:r>
      <w:r>
        <w:rPr>
          <w:spacing w:val="1"/>
        </w:rPr>
        <w:t xml:space="preserve"> </w:t>
      </w:r>
      <w:r>
        <w:t>разделы:</w:t>
      </w:r>
      <w:r>
        <w:rPr>
          <w:spacing w:val="41"/>
        </w:rPr>
        <w:t xml:space="preserve"> </w:t>
      </w:r>
      <w:r>
        <w:t>«Представление</w:t>
      </w:r>
      <w:r>
        <w:rPr>
          <w:spacing w:val="34"/>
        </w:rPr>
        <w:t xml:space="preserve"> </w:t>
      </w:r>
      <w:r>
        <w:t>данных</w:t>
      </w:r>
      <w:r>
        <w:rPr>
          <w:spacing w:val="38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описательная</w:t>
      </w:r>
      <w:r>
        <w:rPr>
          <w:spacing w:val="35"/>
        </w:rPr>
        <w:t xml:space="preserve"> </w:t>
      </w:r>
      <w:r>
        <w:t>статистика»,</w:t>
      </w:r>
      <w:r>
        <w:rPr>
          <w:spacing w:val="43"/>
        </w:rPr>
        <w:t xml:space="preserve"> </w:t>
      </w:r>
      <w:r>
        <w:t>«Вероятность»,</w:t>
      </w:r>
    </w:p>
    <w:p w:rsidR="0020466F" w:rsidRDefault="003B3B8F">
      <w:pPr>
        <w:pStyle w:val="a3"/>
        <w:ind w:left="1026" w:firstLine="0"/>
      </w:pPr>
      <w:r>
        <w:t>«Элементы</w:t>
      </w:r>
      <w:r>
        <w:rPr>
          <w:spacing w:val="-14"/>
        </w:rPr>
        <w:t xml:space="preserve"> </w:t>
      </w:r>
      <w:r>
        <w:t>комбинаторики»,</w:t>
      </w:r>
      <w:r>
        <w:rPr>
          <w:spacing w:val="-7"/>
        </w:rPr>
        <w:t xml:space="preserve"> </w:t>
      </w:r>
      <w:r>
        <w:t>«Введение</w:t>
      </w:r>
      <w:r>
        <w:rPr>
          <w:spacing w:val="-15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теорию</w:t>
      </w:r>
      <w:r>
        <w:rPr>
          <w:spacing w:val="-11"/>
        </w:rPr>
        <w:t xml:space="preserve"> </w:t>
      </w:r>
      <w:r>
        <w:t>графов».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9" w:firstLine="794"/>
      </w:pPr>
      <w:r>
        <w:t>Общее</w:t>
      </w:r>
      <w:r>
        <w:rPr>
          <w:spacing w:val="1"/>
        </w:rPr>
        <w:t xml:space="preserve"> </w:t>
      </w:r>
      <w:r>
        <w:t>число</w:t>
      </w:r>
      <w:r>
        <w:rPr>
          <w:spacing w:val="1"/>
        </w:rPr>
        <w:t xml:space="preserve"> </w:t>
      </w:r>
      <w:r>
        <w:t>часов,</w:t>
      </w:r>
      <w:r>
        <w:rPr>
          <w:spacing w:val="1"/>
        </w:rPr>
        <w:t xml:space="preserve"> </w:t>
      </w:r>
      <w:r>
        <w:t>рекомендованных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«Вероятность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spacing w:val="-1"/>
        </w:rPr>
        <w:t xml:space="preserve">статистика», - 102 часа: в 7 классе </w:t>
      </w:r>
      <w:r>
        <w:t>- 34 часа (1 час в неделю), в 8 классе - 34 часа (1 час в неделю), в 9</w:t>
      </w:r>
      <w:r>
        <w:rPr>
          <w:spacing w:val="-57"/>
        </w:rPr>
        <w:t xml:space="preserve"> </w:t>
      </w:r>
      <w:r>
        <w:t>классе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34</w:t>
      </w:r>
      <w:r>
        <w:rPr>
          <w:spacing w:val="-1"/>
        </w:rPr>
        <w:t xml:space="preserve"> </w:t>
      </w:r>
      <w:r>
        <w:t>часа</w:t>
      </w:r>
      <w:r>
        <w:rPr>
          <w:spacing w:val="-1"/>
        </w:rPr>
        <w:t xml:space="preserve"> </w:t>
      </w:r>
      <w:r>
        <w:t>(1</w:t>
      </w:r>
      <w:r>
        <w:rPr>
          <w:spacing w:val="2"/>
        </w:rPr>
        <w:t xml:space="preserve"> </w:t>
      </w:r>
      <w:r>
        <w:t>час</w:t>
      </w:r>
      <w:r>
        <w:rPr>
          <w:spacing w:val="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неделю).</w:t>
      </w:r>
    </w:p>
    <w:p w:rsidR="0020466F" w:rsidRDefault="003B3B8F">
      <w:pPr>
        <w:pStyle w:val="a3"/>
        <w:ind w:left="1026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right="702" w:firstLine="794"/>
      </w:pPr>
      <w:r>
        <w:t>Представление данных в виде таблиц, диаграмм, графиков. Заполнение таблиц, чтение и</w:t>
      </w:r>
      <w:r>
        <w:rPr>
          <w:spacing w:val="1"/>
        </w:rPr>
        <w:t xml:space="preserve"> </w:t>
      </w:r>
      <w:r>
        <w:t>построение</w:t>
      </w:r>
      <w:r>
        <w:rPr>
          <w:spacing w:val="1"/>
        </w:rPr>
        <w:t xml:space="preserve"> </w:t>
      </w:r>
      <w:r>
        <w:t>диаграмм</w:t>
      </w:r>
      <w:r>
        <w:rPr>
          <w:spacing w:val="1"/>
        </w:rPr>
        <w:t xml:space="preserve"> </w:t>
      </w:r>
      <w:r>
        <w:t>(столбиковых</w:t>
      </w:r>
      <w:r>
        <w:rPr>
          <w:spacing w:val="1"/>
        </w:rPr>
        <w:t xml:space="preserve"> </w:t>
      </w:r>
      <w:r>
        <w:t>(столбчатых)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круговых).</w:t>
      </w:r>
      <w:r>
        <w:rPr>
          <w:spacing w:val="1"/>
        </w:rPr>
        <w:t xml:space="preserve"> </w:t>
      </w:r>
      <w:r>
        <w:t>Чтение</w:t>
      </w:r>
      <w:r>
        <w:rPr>
          <w:spacing w:val="1"/>
        </w:rPr>
        <w:t xml:space="preserve"> </w:t>
      </w:r>
      <w:r>
        <w:t>графиков</w:t>
      </w:r>
      <w:r>
        <w:rPr>
          <w:spacing w:val="1"/>
        </w:rPr>
        <w:t xml:space="preserve"> </w:t>
      </w:r>
      <w:r>
        <w:t>реальных</w:t>
      </w:r>
      <w:r>
        <w:rPr>
          <w:spacing w:val="1"/>
        </w:rPr>
        <w:t xml:space="preserve"> </w:t>
      </w:r>
      <w:r>
        <w:t>процессов.</w:t>
      </w:r>
      <w:r>
        <w:rPr>
          <w:spacing w:val="-2"/>
        </w:rPr>
        <w:t xml:space="preserve"> </w:t>
      </w:r>
      <w:r>
        <w:t>Извлечение</w:t>
      </w:r>
      <w:r>
        <w:rPr>
          <w:spacing w:val="-4"/>
        </w:rPr>
        <w:t xml:space="preserve"> </w:t>
      </w:r>
      <w:r>
        <w:t>информации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диаграмм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таблиц,использование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интерпретация</w:t>
      </w:r>
      <w:r>
        <w:rPr>
          <w:spacing w:val="-3"/>
        </w:rPr>
        <w:t xml:space="preserve"> </w:t>
      </w:r>
      <w:r>
        <w:t>данных.</w:t>
      </w:r>
    </w:p>
    <w:p w:rsidR="0020466F" w:rsidRDefault="003B3B8F">
      <w:pPr>
        <w:pStyle w:val="a3"/>
        <w:ind w:right="702" w:firstLine="794"/>
      </w:pPr>
      <w:r>
        <w:t>Описательная</w:t>
      </w:r>
      <w:r>
        <w:rPr>
          <w:spacing w:val="1"/>
        </w:rPr>
        <w:t xml:space="preserve"> </w:t>
      </w:r>
      <w:r>
        <w:t>статистика: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арифметическое,</w:t>
      </w:r>
      <w:r>
        <w:rPr>
          <w:spacing w:val="1"/>
        </w:rPr>
        <w:t xml:space="preserve"> </w:t>
      </w:r>
      <w:r>
        <w:t>медиана,</w:t>
      </w:r>
      <w:r>
        <w:rPr>
          <w:spacing w:val="1"/>
        </w:rPr>
        <w:t xml:space="preserve"> </w:t>
      </w:r>
      <w:r>
        <w:t>размах,</w:t>
      </w:r>
      <w:r>
        <w:rPr>
          <w:spacing w:val="1"/>
        </w:rPr>
        <w:t xml:space="preserve"> </w:t>
      </w:r>
      <w:r>
        <w:t>наибольшее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наименьшее</w:t>
      </w:r>
      <w:r>
        <w:rPr>
          <w:spacing w:val="-4"/>
        </w:rPr>
        <w:t xml:space="preserve"> </w:t>
      </w:r>
      <w:r>
        <w:t>значения</w:t>
      </w:r>
      <w:r>
        <w:rPr>
          <w:spacing w:val="-5"/>
        </w:rPr>
        <w:t xml:space="preserve"> </w:t>
      </w:r>
      <w:r>
        <w:t>набора</w:t>
      </w:r>
      <w:r>
        <w:rPr>
          <w:spacing w:val="-4"/>
        </w:rPr>
        <w:t xml:space="preserve"> </w:t>
      </w:r>
      <w:r>
        <w:t>числовых данных.</w:t>
      </w:r>
      <w:r>
        <w:rPr>
          <w:spacing w:val="-6"/>
        </w:rPr>
        <w:t xml:space="preserve"> </w:t>
      </w:r>
      <w:r>
        <w:t>Примеры</w:t>
      </w:r>
      <w:r>
        <w:rPr>
          <w:spacing w:val="-4"/>
        </w:rPr>
        <w:t xml:space="preserve"> </w:t>
      </w:r>
      <w:r>
        <w:t>случайной</w:t>
      </w:r>
      <w:r>
        <w:rPr>
          <w:spacing w:val="-2"/>
        </w:rPr>
        <w:t xml:space="preserve"> </w:t>
      </w:r>
      <w:r>
        <w:t>изменчивости.</w:t>
      </w:r>
    </w:p>
    <w:p w:rsidR="0020466F" w:rsidRDefault="003B3B8F">
      <w:pPr>
        <w:pStyle w:val="a3"/>
        <w:ind w:right="700" w:firstLine="794"/>
      </w:pPr>
      <w:r>
        <w:t>Случайный</w:t>
      </w:r>
      <w:r>
        <w:rPr>
          <w:spacing w:val="1"/>
        </w:rPr>
        <w:t xml:space="preserve"> </w:t>
      </w:r>
      <w:r>
        <w:t>эксперимент</w:t>
      </w:r>
      <w:r>
        <w:rPr>
          <w:spacing w:val="1"/>
        </w:rPr>
        <w:t xml:space="preserve"> </w:t>
      </w:r>
      <w:r>
        <w:t>(опыт)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случайное</w:t>
      </w:r>
      <w:r>
        <w:rPr>
          <w:spacing w:val="1"/>
        </w:rPr>
        <w:t xml:space="preserve"> </w:t>
      </w:r>
      <w:r>
        <w:t>событие.</w:t>
      </w:r>
      <w:r>
        <w:rPr>
          <w:spacing w:val="1"/>
        </w:rPr>
        <w:t xml:space="preserve"> </w:t>
      </w:r>
      <w:r>
        <w:t>Вероятность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частота.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маловероятных и практически достоверных событий в природе и в обществе. Монета и игральная</w:t>
      </w:r>
      <w:r>
        <w:rPr>
          <w:spacing w:val="1"/>
        </w:rPr>
        <w:t xml:space="preserve"> </w:t>
      </w:r>
      <w:r>
        <w:t>кость в</w:t>
      </w:r>
      <w:r>
        <w:rPr>
          <w:spacing w:val="-1"/>
        </w:rPr>
        <w:t xml:space="preserve"> </w:t>
      </w:r>
      <w:r>
        <w:t>теории вероятностей.</w:t>
      </w:r>
    </w:p>
    <w:p w:rsidR="0020466F" w:rsidRDefault="003B3B8F">
      <w:pPr>
        <w:pStyle w:val="a3"/>
        <w:spacing w:before="1"/>
        <w:ind w:right="699" w:firstLine="794"/>
      </w:pPr>
      <w:r>
        <w:t>Граф,</w:t>
      </w:r>
      <w:r>
        <w:rPr>
          <w:spacing w:val="1"/>
        </w:rPr>
        <w:t xml:space="preserve"> </w:t>
      </w:r>
      <w:r>
        <w:t>вершина,</w:t>
      </w:r>
      <w:r>
        <w:rPr>
          <w:spacing w:val="1"/>
        </w:rPr>
        <w:t xml:space="preserve"> </w:t>
      </w:r>
      <w:r>
        <w:t>ребро.</w:t>
      </w:r>
      <w:r>
        <w:rPr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вершины.</w:t>
      </w:r>
      <w:r>
        <w:rPr>
          <w:spacing w:val="1"/>
        </w:rPr>
        <w:t xml:space="preserve"> </w:t>
      </w:r>
      <w:r>
        <w:t>Число</w:t>
      </w:r>
      <w:r>
        <w:rPr>
          <w:spacing w:val="1"/>
        </w:rPr>
        <w:t xml:space="preserve"> </w:t>
      </w:r>
      <w:r>
        <w:t>рёбер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суммарная</w:t>
      </w:r>
      <w:r>
        <w:rPr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вершин.</w:t>
      </w:r>
      <w:r>
        <w:rPr>
          <w:spacing w:val="1"/>
        </w:rPr>
        <w:t xml:space="preserve"> </w:t>
      </w:r>
      <w:r>
        <w:t>Представление о связности графа. Цепи и циклы. Пути в графах. Обход графа</w:t>
      </w:r>
      <w:r>
        <w:rPr>
          <w:spacing w:val="1"/>
        </w:rPr>
        <w:t xml:space="preserve"> </w:t>
      </w:r>
      <w:r>
        <w:t>(эйлеров путь).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об</w:t>
      </w:r>
      <w:r>
        <w:rPr>
          <w:spacing w:val="-1"/>
        </w:rPr>
        <w:t xml:space="preserve"> </w:t>
      </w:r>
      <w:r>
        <w:t>ориентированном</w:t>
      </w:r>
      <w:r>
        <w:rPr>
          <w:spacing w:val="-2"/>
        </w:rPr>
        <w:t xml:space="preserve"> </w:t>
      </w:r>
      <w:r>
        <w:t>графе.</w:t>
      </w:r>
      <w:r>
        <w:rPr>
          <w:spacing w:val="-1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4"/>
        </w:rPr>
        <w:t xml:space="preserve"> </w:t>
      </w:r>
      <w:r>
        <w:t>графов.</w:t>
      </w:r>
    </w:p>
    <w:p w:rsidR="0020466F" w:rsidRDefault="003B3B8F">
      <w:pPr>
        <w:pStyle w:val="a3"/>
        <w:ind w:left="1026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left="1026" w:firstLine="0"/>
      </w:pPr>
      <w:r>
        <w:t>Представление</w:t>
      </w:r>
      <w:r>
        <w:rPr>
          <w:spacing w:val="-8"/>
        </w:rPr>
        <w:t xml:space="preserve"> </w:t>
      </w:r>
      <w:r>
        <w:t>данных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виде</w:t>
      </w:r>
      <w:r>
        <w:rPr>
          <w:spacing w:val="-7"/>
        </w:rPr>
        <w:t xml:space="preserve"> </w:t>
      </w:r>
      <w:r>
        <w:t>таблиц,</w:t>
      </w:r>
      <w:r>
        <w:rPr>
          <w:spacing w:val="-10"/>
        </w:rPr>
        <w:t xml:space="preserve"> </w:t>
      </w:r>
      <w:r>
        <w:t>диаграмм,</w:t>
      </w:r>
      <w:r>
        <w:rPr>
          <w:spacing w:val="-9"/>
        </w:rPr>
        <w:t xml:space="preserve"> </w:t>
      </w:r>
      <w:r>
        <w:t>графиков.</w:t>
      </w:r>
    </w:p>
    <w:p w:rsidR="0020466F" w:rsidRDefault="003B3B8F">
      <w:pPr>
        <w:pStyle w:val="a3"/>
        <w:ind w:right="700" w:firstLine="794"/>
      </w:pPr>
      <w:r>
        <w:t>Множество, элемент множества, подмножество. Операции над множествами: объединение,</w:t>
      </w:r>
      <w:r>
        <w:rPr>
          <w:spacing w:val="1"/>
        </w:rPr>
        <w:t xml:space="preserve"> </w:t>
      </w:r>
      <w:r>
        <w:t>пересечение, дополнение. Свойства операций над множествами: переместительное, сочетательное,</w:t>
      </w:r>
      <w:r>
        <w:rPr>
          <w:spacing w:val="1"/>
        </w:rPr>
        <w:t xml:space="preserve"> </w:t>
      </w:r>
      <w:r>
        <w:t>распределительное,</w:t>
      </w:r>
      <w:r>
        <w:rPr>
          <w:spacing w:val="1"/>
        </w:rPr>
        <w:t xml:space="preserve"> </w:t>
      </w:r>
      <w:r>
        <w:t>включения.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множеств</w:t>
      </w:r>
      <w:r>
        <w:rPr>
          <w:spacing w:val="6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описания</w:t>
      </w:r>
      <w:r>
        <w:rPr>
          <w:spacing w:val="-5"/>
        </w:rPr>
        <w:t xml:space="preserve"> </w:t>
      </w:r>
      <w:r>
        <w:t>реальных</w:t>
      </w:r>
      <w:r>
        <w:rPr>
          <w:spacing w:val="-1"/>
        </w:rPr>
        <w:t xml:space="preserve"> </w:t>
      </w:r>
      <w:r>
        <w:t>процессов</w:t>
      </w:r>
      <w:r>
        <w:rPr>
          <w:spacing w:val="-3"/>
        </w:rPr>
        <w:t xml:space="preserve"> </w:t>
      </w:r>
      <w:r>
        <w:t>и явлений, при</w:t>
      </w:r>
      <w:r>
        <w:rPr>
          <w:spacing w:val="-1"/>
        </w:rPr>
        <w:t xml:space="preserve"> </w:t>
      </w:r>
      <w:r>
        <w:t>решении</w:t>
      </w:r>
      <w:r>
        <w:rPr>
          <w:spacing w:val="-2"/>
        </w:rPr>
        <w:t xml:space="preserve"> </w:t>
      </w:r>
      <w:r>
        <w:t>задач.</w:t>
      </w:r>
    </w:p>
    <w:p w:rsidR="0020466F" w:rsidRDefault="003B3B8F">
      <w:pPr>
        <w:pStyle w:val="a3"/>
        <w:ind w:left="1026" w:firstLine="0"/>
      </w:pPr>
      <w:r>
        <w:t>Измерение</w:t>
      </w:r>
      <w:r>
        <w:rPr>
          <w:spacing w:val="36"/>
        </w:rPr>
        <w:t xml:space="preserve"> </w:t>
      </w:r>
      <w:r>
        <w:t>рассеивания</w:t>
      </w:r>
      <w:r>
        <w:rPr>
          <w:spacing w:val="37"/>
        </w:rPr>
        <w:t xml:space="preserve"> </w:t>
      </w:r>
      <w:r>
        <w:t>данных.</w:t>
      </w:r>
      <w:r>
        <w:rPr>
          <w:spacing w:val="41"/>
        </w:rPr>
        <w:t xml:space="preserve"> </w:t>
      </w:r>
      <w:r>
        <w:t>Дисперсия</w:t>
      </w:r>
      <w:r>
        <w:rPr>
          <w:spacing w:val="35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стандартное</w:t>
      </w:r>
      <w:r>
        <w:rPr>
          <w:spacing w:val="36"/>
        </w:rPr>
        <w:t xml:space="preserve"> </w:t>
      </w:r>
      <w:r>
        <w:t>отклонение</w:t>
      </w:r>
      <w:r>
        <w:rPr>
          <w:spacing w:val="36"/>
        </w:rPr>
        <w:t xml:space="preserve"> </w:t>
      </w:r>
      <w:r>
        <w:t>числовых</w:t>
      </w:r>
      <w:r>
        <w:rPr>
          <w:spacing w:val="45"/>
        </w:rPr>
        <w:t xml:space="preserve"> </w:t>
      </w:r>
      <w:r>
        <w:t>наборов.</w:t>
      </w:r>
    </w:p>
    <w:p w:rsidR="0020466F" w:rsidRDefault="003B3B8F">
      <w:pPr>
        <w:pStyle w:val="a3"/>
        <w:ind w:firstLine="0"/>
      </w:pPr>
      <w:r>
        <w:t>Диаграмма</w:t>
      </w:r>
      <w:r>
        <w:rPr>
          <w:spacing w:val="-8"/>
        </w:rPr>
        <w:t xml:space="preserve"> </w:t>
      </w:r>
      <w:r>
        <w:t>рассеивания.</w:t>
      </w:r>
    </w:p>
    <w:p w:rsidR="0020466F" w:rsidRDefault="003B3B8F">
      <w:pPr>
        <w:pStyle w:val="a3"/>
        <w:ind w:right="699" w:firstLine="794"/>
      </w:pPr>
      <w:r>
        <w:t>Элементарные</w:t>
      </w:r>
      <w:r>
        <w:rPr>
          <w:spacing w:val="1"/>
        </w:rPr>
        <w:t xml:space="preserve"> </w:t>
      </w:r>
      <w:r>
        <w:t>события</w:t>
      </w:r>
      <w:r>
        <w:rPr>
          <w:spacing w:val="1"/>
        </w:rPr>
        <w:t xml:space="preserve"> </w:t>
      </w:r>
      <w:r>
        <w:t>случайного</w:t>
      </w:r>
      <w:r>
        <w:rPr>
          <w:spacing w:val="1"/>
        </w:rPr>
        <w:t xml:space="preserve"> </w:t>
      </w:r>
      <w:r>
        <w:t>опыта.</w:t>
      </w:r>
      <w:r>
        <w:rPr>
          <w:spacing w:val="1"/>
        </w:rPr>
        <w:t xml:space="preserve"> </w:t>
      </w:r>
      <w:r>
        <w:t>Случайные</w:t>
      </w:r>
      <w:r>
        <w:rPr>
          <w:spacing w:val="1"/>
        </w:rPr>
        <w:t xml:space="preserve"> </w:t>
      </w:r>
      <w:r>
        <w:t>события.</w:t>
      </w:r>
      <w:r>
        <w:rPr>
          <w:spacing w:val="1"/>
        </w:rPr>
        <w:t xml:space="preserve"> </w:t>
      </w:r>
      <w:r>
        <w:t>Вероятности</w:t>
      </w:r>
      <w:r>
        <w:rPr>
          <w:spacing w:val="1"/>
        </w:rPr>
        <w:t xml:space="preserve"> </w:t>
      </w:r>
      <w:r>
        <w:t>событий.</w:t>
      </w:r>
      <w:r>
        <w:rPr>
          <w:spacing w:val="1"/>
        </w:rPr>
        <w:t xml:space="preserve"> </w:t>
      </w:r>
      <w:r>
        <w:t>Опыты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равновозможными</w:t>
      </w:r>
      <w:r>
        <w:rPr>
          <w:spacing w:val="1"/>
        </w:rPr>
        <w:t xml:space="preserve"> </w:t>
      </w:r>
      <w:r>
        <w:t>элементарными</w:t>
      </w:r>
      <w:r>
        <w:rPr>
          <w:spacing w:val="1"/>
        </w:rPr>
        <w:t xml:space="preserve"> </w:t>
      </w:r>
      <w:r>
        <w:t>событиями.</w:t>
      </w:r>
      <w:r>
        <w:rPr>
          <w:spacing w:val="1"/>
        </w:rPr>
        <w:t xml:space="preserve"> </w:t>
      </w:r>
      <w:r>
        <w:t>Случайный</w:t>
      </w:r>
      <w:r>
        <w:rPr>
          <w:spacing w:val="1"/>
        </w:rPr>
        <w:t xml:space="preserve"> </w:t>
      </w:r>
      <w:r>
        <w:t>выбор.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маловероятными и практически достоверными событиями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природе,</w:t>
      </w:r>
      <w:r>
        <w:rPr>
          <w:spacing w:val="-2"/>
        </w:rPr>
        <w:t xml:space="preserve"> </w:t>
      </w:r>
      <w:r>
        <w:t>обществе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науке.</w:t>
      </w:r>
    </w:p>
    <w:p w:rsidR="0020466F" w:rsidRDefault="003B3B8F">
      <w:pPr>
        <w:pStyle w:val="a3"/>
        <w:ind w:right="700" w:firstLine="794"/>
      </w:pPr>
      <w:r>
        <w:t>Дерево. Свойства деревьев: единственность пути, существование висячей вершины, связь</w:t>
      </w:r>
      <w:r>
        <w:rPr>
          <w:spacing w:val="1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числом</w:t>
      </w:r>
      <w:r>
        <w:rPr>
          <w:spacing w:val="-3"/>
        </w:rPr>
        <w:t xml:space="preserve"> </w:t>
      </w:r>
      <w:r>
        <w:t>вершин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числом</w:t>
      </w:r>
      <w:r>
        <w:rPr>
          <w:spacing w:val="-4"/>
        </w:rPr>
        <w:t xml:space="preserve"> </w:t>
      </w:r>
      <w:r>
        <w:t>рёбер.</w:t>
      </w:r>
      <w:r>
        <w:rPr>
          <w:spacing w:val="-3"/>
        </w:rPr>
        <w:t xml:space="preserve"> </w:t>
      </w:r>
      <w:r>
        <w:t>Правило</w:t>
      </w:r>
      <w:r>
        <w:rPr>
          <w:spacing w:val="-2"/>
        </w:rPr>
        <w:t xml:space="preserve"> </w:t>
      </w:r>
      <w:r>
        <w:t>умножения.</w:t>
      </w:r>
      <w:r>
        <w:rPr>
          <w:spacing w:val="-3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графов.</w:t>
      </w:r>
    </w:p>
    <w:p w:rsidR="0020466F" w:rsidRDefault="003B3B8F">
      <w:pPr>
        <w:pStyle w:val="a3"/>
        <w:ind w:right="701" w:firstLine="794"/>
      </w:pPr>
      <w:r>
        <w:t>Противоположные</w:t>
      </w:r>
      <w:r>
        <w:rPr>
          <w:spacing w:val="1"/>
        </w:rPr>
        <w:t xml:space="preserve"> </w:t>
      </w:r>
      <w:r>
        <w:t>события.</w:t>
      </w:r>
      <w:r>
        <w:rPr>
          <w:spacing w:val="1"/>
        </w:rPr>
        <w:t xml:space="preserve"> </w:t>
      </w:r>
      <w:r>
        <w:t>Диаграмма</w:t>
      </w:r>
      <w:r>
        <w:rPr>
          <w:spacing w:val="1"/>
        </w:rPr>
        <w:t xml:space="preserve"> </w:t>
      </w:r>
      <w:r>
        <w:t>Эйлера.</w:t>
      </w:r>
      <w:r>
        <w:rPr>
          <w:spacing w:val="1"/>
        </w:rPr>
        <w:t xml:space="preserve"> </w:t>
      </w:r>
      <w:r>
        <w:t>Объединение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пересечение</w:t>
      </w:r>
      <w:r>
        <w:rPr>
          <w:spacing w:val="1"/>
        </w:rPr>
        <w:t xml:space="preserve"> </w:t>
      </w:r>
      <w:r>
        <w:t>событий.</w:t>
      </w:r>
      <w:r>
        <w:rPr>
          <w:spacing w:val="1"/>
        </w:rPr>
        <w:t xml:space="preserve"> </w:t>
      </w:r>
      <w:r>
        <w:t>Несовместные</w:t>
      </w:r>
      <w:r>
        <w:rPr>
          <w:spacing w:val="1"/>
        </w:rPr>
        <w:t xml:space="preserve"> </w:t>
      </w:r>
      <w:r>
        <w:t>события.</w:t>
      </w:r>
      <w:r>
        <w:rPr>
          <w:spacing w:val="1"/>
        </w:rPr>
        <w:t xml:space="preserve"> </w:t>
      </w:r>
      <w:r>
        <w:t>Формула</w:t>
      </w:r>
      <w:r>
        <w:rPr>
          <w:spacing w:val="1"/>
        </w:rPr>
        <w:t xml:space="preserve"> </w:t>
      </w:r>
      <w:r>
        <w:t>сложения</w:t>
      </w:r>
      <w:r>
        <w:rPr>
          <w:spacing w:val="1"/>
        </w:rPr>
        <w:t xml:space="preserve"> </w:t>
      </w:r>
      <w:r>
        <w:t>вероятностей.</w:t>
      </w:r>
      <w:r>
        <w:rPr>
          <w:spacing w:val="1"/>
        </w:rPr>
        <w:t xml:space="preserve"> </w:t>
      </w:r>
      <w:r>
        <w:t>Условная</w:t>
      </w:r>
      <w:r>
        <w:rPr>
          <w:spacing w:val="1"/>
        </w:rPr>
        <w:t xml:space="preserve"> </w:t>
      </w:r>
      <w:r>
        <w:t>вероятность.</w:t>
      </w:r>
      <w:r>
        <w:rPr>
          <w:spacing w:val="1"/>
        </w:rPr>
        <w:t xml:space="preserve"> </w:t>
      </w:r>
      <w:r>
        <w:t>Правило</w:t>
      </w:r>
      <w:r>
        <w:rPr>
          <w:spacing w:val="1"/>
        </w:rPr>
        <w:t xml:space="preserve"> </w:t>
      </w:r>
      <w:r>
        <w:t>умножения. Независимые события. Представление эксперимента в виде дерева. Решение задач на</w:t>
      </w:r>
      <w:r>
        <w:rPr>
          <w:spacing w:val="1"/>
        </w:rPr>
        <w:t xml:space="preserve"> </w:t>
      </w:r>
      <w:r>
        <w:t>нахождение</w:t>
      </w:r>
      <w:r>
        <w:rPr>
          <w:spacing w:val="-3"/>
        </w:rPr>
        <w:t xml:space="preserve"> </w:t>
      </w:r>
      <w:r>
        <w:t>вероятностей с</w:t>
      </w:r>
      <w:r>
        <w:rPr>
          <w:spacing w:val="-3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дерева</w:t>
      </w:r>
      <w:r>
        <w:rPr>
          <w:spacing w:val="-1"/>
        </w:rPr>
        <w:t xml:space="preserve"> </w:t>
      </w:r>
      <w:r>
        <w:t>случайного</w:t>
      </w:r>
      <w:r>
        <w:rPr>
          <w:spacing w:val="-2"/>
        </w:rPr>
        <w:t xml:space="preserve"> </w:t>
      </w:r>
      <w:r>
        <w:t>эксперимента,</w:t>
      </w:r>
      <w:r>
        <w:rPr>
          <w:spacing w:val="-2"/>
        </w:rPr>
        <w:t xml:space="preserve"> </w:t>
      </w:r>
      <w:r>
        <w:t>диаграмм</w:t>
      </w:r>
      <w:r>
        <w:rPr>
          <w:spacing w:val="-3"/>
        </w:rPr>
        <w:t xml:space="preserve"> </w:t>
      </w:r>
      <w:r>
        <w:t>Эйлера.</w:t>
      </w:r>
    </w:p>
    <w:p w:rsidR="0020466F" w:rsidRDefault="003B3B8F">
      <w:pPr>
        <w:pStyle w:val="a3"/>
        <w:spacing w:before="1"/>
        <w:ind w:left="1026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9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right="700" w:firstLine="794"/>
      </w:pPr>
      <w:r>
        <w:t>Представление данных в виде таблиц, диаграмм, графиков, интерпретация данных. Чтение и</w:t>
      </w:r>
      <w:r>
        <w:rPr>
          <w:spacing w:val="-57"/>
        </w:rPr>
        <w:t xml:space="preserve"> </w:t>
      </w:r>
      <w:r>
        <w:t>построение</w:t>
      </w:r>
      <w:r>
        <w:rPr>
          <w:spacing w:val="-2"/>
        </w:rPr>
        <w:t xml:space="preserve"> </w:t>
      </w:r>
      <w:r>
        <w:t>таблиц,</w:t>
      </w:r>
      <w:r>
        <w:rPr>
          <w:spacing w:val="-3"/>
        </w:rPr>
        <w:t xml:space="preserve"> </w:t>
      </w:r>
      <w:r>
        <w:t>диаграмм,</w:t>
      </w:r>
      <w:r>
        <w:rPr>
          <w:spacing w:val="-2"/>
        </w:rPr>
        <w:t xml:space="preserve"> </w:t>
      </w:r>
      <w:r>
        <w:t>графиков</w:t>
      </w:r>
      <w:r>
        <w:rPr>
          <w:spacing w:val="-3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реальным</w:t>
      </w:r>
      <w:r>
        <w:rPr>
          <w:spacing w:val="-5"/>
        </w:rPr>
        <w:t xml:space="preserve"> </w:t>
      </w:r>
      <w:r>
        <w:t>данным.</w:t>
      </w:r>
    </w:p>
    <w:p w:rsidR="0020466F" w:rsidRDefault="003B3B8F">
      <w:pPr>
        <w:pStyle w:val="a3"/>
        <w:ind w:left="1026" w:right="1822" w:firstLine="0"/>
      </w:pPr>
      <w:r>
        <w:t>Перестановки и факториал. Сочетания и число сочетаний. Треугольник Паскаля.</w:t>
      </w:r>
      <w:r>
        <w:rPr>
          <w:spacing w:val="1"/>
        </w:rPr>
        <w:t xml:space="preserve"> </w:t>
      </w:r>
      <w:r>
        <w:t>Решение</w:t>
      </w:r>
      <w:r>
        <w:rPr>
          <w:spacing w:val="-4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использованием</w:t>
      </w:r>
      <w:r>
        <w:rPr>
          <w:spacing w:val="-5"/>
        </w:rPr>
        <w:t xml:space="preserve"> </w:t>
      </w:r>
      <w:r>
        <w:t>комбинаторики.</w:t>
      </w:r>
    </w:p>
    <w:p w:rsidR="0020466F" w:rsidRDefault="003B3B8F">
      <w:pPr>
        <w:pStyle w:val="a3"/>
        <w:ind w:right="702" w:firstLine="794"/>
      </w:pPr>
      <w:r>
        <w:t>Геометрическая вероятность. Случайный выбор точки из фигуры на плоскости, из отрезка и</w:t>
      </w:r>
      <w:r>
        <w:rPr>
          <w:spacing w:val="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дуги</w:t>
      </w:r>
      <w:r>
        <w:rPr>
          <w:spacing w:val="1"/>
        </w:rPr>
        <w:t xml:space="preserve"> </w:t>
      </w:r>
      <w:r>
        <w:t>окружности.</w:t>
      </w:r>
    </w:p>
    <w:p w:rsidR="0020466F" w:rsidRDefault="003B3B8F">
      <w:pPr>
        <w:pStyle w:val="a3"/>
        <w:ind w:right="701" w:firstLine="794"/>
      </w:pPr>
      <w:r>
        <w:t>Испытание.</w:t>
      </w:r>
      <w:r>
        <w:rPr>
          <w:spacing w:val="1"/>
        </w:rPr>
        <w:t xml:space="preserve"> </w:t>
      </w:r>
      <w:r>
        <w:t>Успех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неудача.</w:t>
      </w:r>
      <w:r>
        <w:rPr>
          <w:spacing w:val="1"/>
        </w:rPr>
        <w:t xml:space="preserve"> </w:t>
      </w:r>
      <w:r>
        <w:t>Серия</w:t>
      </w:r>
      <w:r>
        <w:rPr>
          <w:spacing w:val="1"/>
        </w:rPr>
        <w:t xml:space="preserve"> </w:t>
      </w:r>
      <w:r>
        <w:t>испытаний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первого</w:t>
      </w:r>
      <w:r>
        <w:rPr>
          <w:spacing w:val="1"/>
        </w:rPr>
        <w:t xml:space="preserve"> </w:t>
      </w:r>
      <w:r>
        <w:t>успеха.</w:t>
      </w:r>
      <w:r>
        <w:rPr>
          <w:spacing w:val="1"/>
        </w:rPr>
        <w:t xml:space="preserve"> </w:t>
      </w:r>
      <w:r>
        <w:t>Серия</w:t>
      </w:r>
      <w:r>
        <w:rPr>
          <w:spacing w:val="1"/>
        </w:rPr>
        <w:t xml:space="preserve"> </w:t>
      </w:r>
      <w:r>
        <w:t>испытаний</w:t>
      </w:r>
      <w:r>
        <w:rPr>
          <w:spacing w:val="1"/>
        </w:rPr>
        <w:t xml:space="preserve"> </w:t>
      </w:r>
      <w:r>
        <w:t>Бернулли.</w:t>
      </w:r>
      <w:r>
        <w:rPr>
          <w:spacing w:val="-3"/>
        </w:rPr>
        <w:t xml:space="preserve"> </w:t>
      </w:r>
      <w:r>
        <w:t>Вероятности</w:t>
      </w:r>
      <w:r>
        <w:rPr>
          <w:spacing w:val="2"/>
        </w:rPr>
        <w:t xml:space="preserve"> </w:t>
      </w:r>
      <w:r>
        <w:t>событий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серии испытаний</w:t>
      </w:r>
      <w:r>
        <w:rPr>
          <w:spacing w:val="1"/>
        </w:rPr>
        <w:t xml:space="preserve"> </w:t>
      </w:r>
      <w:r>
        <w:t>Бернулли.</w:t>
      </w:r>
    </w:p>
    <w:p w:rsidR="0020466F" w:rsidRDefault="003B3B8F">
      <w:pPr>
        <w:pStyle w:val="a3"/>
        <w:ind w:right="699" w:firstLine="794"/>
      </w:pPr>
      <w:r>
        <w:t>Случайная величина и распределение вероятностей. Математическое ожидание и дисперсия.</w:t>
      </w:r>
      <w:r>
        <w:rPr>
          <w:spacing w:val="-57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математического</w:t>
      </w:r>
      <w:r>
        <w:rPr>
          <w:spacing w:val="1"/>
        </w:rPr>
        <w:t xml:space="preserve"> </w:t>
      </w:r>
      <w:r>
        <w:t>ожидания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теоретического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величины.</w:t>
      </w:r>
      <w:r>
        <w:rPr>
          <w:spacing w:val="1"/>
        </w:rPr>
        <w:t xml:space="preserve"> </w:t>
      </w:r>
      <w:r>
        <w:t>Математическое ожидание и дисперсия случайной величины «число успехов в серии испытаний</w:t>
      </w:r>
      <w:r>
        <w:rPr>
          <w:spacing w:val="1"/>
        </w:rPr>
        <w:t xml:space="preserve"> </w:t>
      </w:r>
      <w:r>
        <w:t>Бернулли».</w:t>
      </w:r>
    </w:p>
    <w:p w:rsidR="0020466F" w:rsidRDefault="003B3B8F">
      <w:pPr>
        <w:pStyle w:val="a3"/>
        <w:ind w:left="1026" w:right="1643" w:firstLine="0"/>
        <w:jc w:val="left"/>
      </w:pPr>
      <w:r>
        <w:t>Понятие</w:t>
      </w:r>
      <w:r>
        <w:rPr>
          <w:spacing w:val="34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законе</w:t>
      </w:r>
      <w:r>
        <w:rPr>
          <w:spacing w:val="35"/>
        </w:rPr>
        <w:t xml:space="preserve"> </w:t>
      </w:r>
      <w:r>
        <w:t>больших</w:t>
      </w:r>
      <w:r>
        <w:rPr>
          <w:spacing w:val="39"/>
        </w:rPr>
        <w:t xml:space="preserve"> </w:t>
      </w:r>
      <w:r>
        <w:t>чисел.</w:t>
      </w:r>
      <w:r>
        <w:rPr>
          <w:spacing w:val="36"/>
        </w:rPr>
        <w:t xml:space="preserve"> </w:t>
      </w:r>
      <w:r>
        <w:t>Измерение</w:t>
      </w:r>
      <w:r>
        <w:rPr>
          <w:spacing w:val="37"/>
        </w:rPr>
        <w:t xml:space="preserve"> </w:t>
      </w:r>
      <w:r>
        <w:t>вероятностей</w:t>
      </w:r>
      <w:r>
        <w:rPr>
          <w:spacing w:val="40"/>
        </w:rPr>
        <w:t xml:space="preserve"> </w:t>
      </w:r>
      <w:r>
        <w:t>с</w:t>
      </w:r>
      <w:r>
        <w:rPr>
          <w:spacing w:val="35"/>
        </w:rPr>
        <w:t xml:space="preserve"> </w:t>
      </w:r>
      <w:r>
        <w:t>помощью</w:t>
      </w:r>
      <w:r>
        <w:rPr>
          <w:spacing w:val="38"/>
        </w:rPr>
        <w:t xml:space="preserve"> </w:t>
      </w:r>
      <w:r>
        <w:t>частот.</w:t>
      </w:r>
      <w:r>
        <w:rPr>
          <w:spacing w:val="-57"/>
        </w:rPr>
        <w:t xml:space="preserve"> </w:t>
      </w:r>
      <w:r>
        <w:t>Роль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закона</w:t>
      </w:r>
      <w:r>
        <w:rPr>
          <w:spacing w:val="-6"/>
        </w:rPr>
        <w:t xml:space="preserve"> </w:t>
      </w:r>
      <w:r>
        <w:t>больших</w:t>
      </w:r>
      <w:r>
        <w:rPr>
          <w:spacing w:val="-2"/>
        </w:rPr>
        <w:t xml:space="preserve"> </w:t>
      </w:r>
      <w:r>
        <w:t>чисел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природе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обществе.</w:t>
      </w:r>
    </w:p>
    <w:p w:rsidR="0020466F" w:rsidRDefault="003B3B8F">
      <w:pPr>
        <w:pStyle w:val="a3"/>
        <w:spacing w:before="1"/>
        <w:ind w:left="1026" w:firstLine="0"/>
        <w:jc w:val="left"/>
      </w:pPr>
      <w:r>
        <w:rPr>
          <w:spacing w:val="-1"/>
        </w:rPr>
        <w:t>Предметные</w:t>
      </w:r>
      <w:r>
        <w:rPr>
          <w:spacing w:val="-14"/>
        </w:rPr>
        <w:t xml:space="preserve"> </w:t>
      </w:r>
      <w:r>
        <w:rPr>
          <w:spacing w:val="-1"/>
        </w:rPr>
        <w:t>результаты</w:t>
      </w:r>
      <w:r>
        <w:rPr>
          <w:spacing w:val="-4"/>
        </w:rPr>
        <w:t xml:space="preserve"> </w:t>
      </w:r>
      <w:r>
        <w:rPr>
          <w:spacing w:val="-1"/>
        </w:rPr>
        <w:t>освоения</w:t>
      </w:r>
      <w:r>
        <w:rPr>
          <w:spacing w:val="-7"/>
        </w:rPr>
        <w:t xml:space="preserve"> </w:t>
      </w:r>
      <w:r>
        <w:t>программы</w:t>
      </w:r>
      <w:r>
        <w:rPr>
          <w:spacing w:val="-5"/>
        </w:rPr>
        <w:t xml:space="preserve"> </w:t>
      </w:r>
      <w:r>
        <w:t>учебного</w:t>
      </w:r>
      <w:r>
        <w:rPr>
          <w:spacing w:val="-7"/>
        </w:rPr>
        <w:t xml:space="preserve"> </w:t>
      </w:r>
      <w:r>
        <w:t>курса</w:t>
      </w:r>
    </w:p>
    <w:p w:rsidR="0020466F" w:rsidRDefault="003B3B8F">
      <w:pPr>
        <w:pStyle w:val="a3"/>
        <w:ind w:left="1026" w:firstLine="0"/>
        <w:jc w:val="left"/>
      </w:pPr>
      <w:r>
        <w:t>«Вероятность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статистика».</w:t>
      </w:r>
    </w:p>
    <w:p w:rsidR="0020466F" w:rsidRDefault="003B3B8F">
      <w:pPr>
        <w:pStyle w:val="a3"/>
        <w:ind w:left="1026" w:firstLine="0"/>
        <w:jc w:val="left"/>
      </w:pPr>
      <w:r>
        <w:t>Предметные</w:t>
      </w:r>
      <w:r>
        <w:rPr>
          <w:spacing w:val="5"/>
        </w:rPr>
        <w:t xml:space="preserve"> </w:t>
      </w:r>
      <w:r>
        <w:t>результаты</w:t>
      </w:r>
      <w:r>
        <w:rPr>
          <w:spacing w:val="5"/>
        </w:rPr>
        <w:t xml:space="preserve"> </w:t>
      </w:r>
      <w:r>
        <w:t>освоения</w:t>
      </w:r>
      <w:r>
        <w:rPr>
          <w:spacing w:val="6"/>
        </w:rPr>
        <w:t xml:space="preserve"> </w:t>
      </w:r>
      <w:r>
        <w:t>программы</w:t>
      </w:r>
      <w:r>
        <w:rPr>
          <w:spacing w:val="10"/>
        </w:rPr>
        <w:t xml:space="preserve"> </w:t>
      </w:r>
      <w:r>
        <w:t>учебного</w:t>
      </w:r>
      <w:r>
        <w:rPr>
          <w:spacing w:val="3"/>
        </w:rPr>
        <w:t xml:space="preserve"> </w:t>
      </w:r>
      <w:r>
        <w:t>курса</w:t>
      </w:r>
      <w:r>
        <w:rPr>
          <w:spacing w:val="5"/>
        </w:rPr>
        <w:t xml:space="preserve"> </w:t>
      </w:r>
      <w:r>
        <w:t>к</w:t>
      </w:r>
      <w:r>
        <w:rPr>
          <w:spacing w:val="7"/>
        </w:rPr>
        <w:t xml:space="preserve"> </w:t>
      </w:r>
      <w:r>
        <w:t>концу</w:t>
      </w:r>
      <w:r>
        <w:rPr>
          <w:spacing w:val="2"/>
        </w:rPr>
        <w:t xml:space="preserve"> </w:t>
      </w:r>
      <w:r>
        <w:t>обучения</w:t>
      </w:r>
      <w:r>
        <w:rPr>
          <w:spacing w:val="6"/>
        </w:rPr>
        <w:t xml:space="preserve"> </w:t>
      </w:r>
      <w:r>
        <w:t>в7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right="691" w:firstLine="794"/>
        <w:jc w:val="left"/>
      </w:pPr>
      <w:r>
        <w:t>Читать</w:t>
      </w:r>
      <w:r>
        <w:rPr>
          <w:spacing w:val="37"/>
        </w:rPr>
        <w:t xml:space="preserve"> </w:t>
      </w:r>
      <w:r>
        <w:t>информацию,</w:t>
      </w:r>
      <w:r>
        <w:rPr>
          <w:spacing w:val="37"/>
        </w:rPr>
        <w:t xml:space="preserve"> </w:t>
      </w:r>
      <w:r>
        <w:t>представленную</w:t>
      </w:r>
      <w:r>
        <w:rPr>
          <w:spacing w:val="37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таблицах,</w:t>
      </w:r>
      <w:r>
        <w:rPr>
          <w:spacing w:val="37"/>
        </w:rPr>
        <w:t xml:space="preserve"> </w:t>
      </w:r>
      <w:r>
        <w:t>на</w:t>
      </w:r>
      <w:r>
        <w:rPr>
          <w:spacing w:val="36"/>
        </w:rPr>
        <w:t xml:space="preserve"> </w:t>
      </w:r>
      <w:r>
        <w:t>диаграммах,</w:t>
      </w:r>
      <w:r>
        <w:rPr>
          <w:spacing w:val="37"/>
        </w:rPr>
        <w:t xml:space="preserve"> </w:t>
      </w:r>
      <w:r>
        <w:t>представлять</w:t>
      </w:r>
      <w:r>
        <w:rPr>
          <w:spacing w:val="46"/>
        </w:rPr>
        <w:t xml:space="preserve"> </w:t>
      </w:r>
      <w:r>
        <w:t>данные</w:t>
      </w:r>
      <w:r>
        <w:rPr>
          <w:spacing w:val="36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виде</w:t>
      </w:r>
      <w:r>
        <w:rPr>
          <w:spacing w:val="-6"/>
        </w:rPr>
        <w:t xml:space="preserve"> </w:t>
      </w:r>
      <w:r>
        <w:t>таблиц,</w:t>
      </w:r>
      <w:r>
        <w:rPr>
          <w:spacing w:val="-4"/>
        </w:rPr>
        <w:t xml:space="preserve"> </w:t>
      </w:r>
      <w:r>
        <w:t>строить</w:t>
      </w:r>
      <w:r>
        <w:rPr>
          <w:spacing w:val="-5"/>
        </w:rPr>
        <w:t xml:space="preserve"> </w:t>
      </w:r>
      <w:r>
        <w:t>диаграммы</w:t>
      </w:r>
      <w:r>
        <w:rPr>
          <w:spacing w:val="-5"/>
        </w:rPr>
        <w:t xml:space="preserve"> </w:t>
      </w:r>
      <w:r>
        <w:t>(столбиковые</w:t>
      </w:r>
      <w:r>
        <w:rPr>
          <w:spacing w:val="-6"/>
        </w:rPr>
        <w:t xml:space="preserve"> </w:t>
      </w:r>
      <w:r>
        <w:t>(столбчатые)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круговые)</w:t>
      </w:r>
      <w:r>
        <w:rPr>
          <w:spacing w:val="-5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массивам</w:t>
      </w:r>
      <w:r>
        <w:rPr>
          <w:spacing w:val="-5"/>
        </w:rPr>
        <w:t xml:space="preserve"> </w:t>
      </w:r>
      <w:r>
        <w:t>значений.</w:t>
      </w:r>
    </w:p>
    <w:p w:rsidR="0020466F" w:rsidRDefault="003B3B8F">
      <w:pPr>
        <w:pStyle w:val="a3"/>
        <w:ind w:firstLine="794"/>
        <w:jc w:val="left"/>
      </w:pPr>
      <w:r>
        <w:t>Описывать</w:t>
      </w:r>
      <w:r>
        <w:rPr>
          <w:spacing w:val="18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интерпретировать</w:t>
      </w:r>
      <w:r>
        <w:rPr>
          <w:spacing w:val="19"/>
        </w:rPr>
        <w:t xml:space="preserve"> </w:t>
      </w:r>
      <w:r>
        <w:t>реальные</w:t>
      </w:r>
      <w:r>
        <w:rPr>
          <w:spacing w:val="16"/>
        </w:rPr>
        <w:t xml:space="preserve"> </w:t>
      </w:r>
      <w:r>
        <w:t>числовые</w:t>
      </w:r>
      <w:r>
        <w:rPr>
          <w:spacing w:val="16"/>
        </w:rPr>
        <w:t xml:space="preserve"> </w:t>
      </w:r>
      <w:r>
        <w:t>данные,</w:t>
      </w:r>
      <w:r>
        <w:rPr>
          <w:spacing w:val="17"/>
        </w:rPr>
        <w:t xml:space="preserve"> </w:t>
      </w:r>
      <w:r>
        <w:t>представленные</w:t>
      </w:r>
      <w:r>
        <w:rPr>
          <w:spacing w:val="1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таблицах,</w:t>
      </w:r>
      <w:r>
        <w:rPr>
          <w:spacing w:val="16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диаграммах,</w:t>
      </w:r>
      <w:r>
        <w:rPr>
          <w:spacing w:val="-1"/>
        </w:rPr>
        <w:t xml:space="preserve"> </w:t>
      </w:r>
      <w:r>
        <w:t>графиках.</w:t>
      </w:r>
    </w:p>
    <w:p w:rsidR="0020466F" w:rsidRDefault="003B3B8F">
      <w:pPr>
        <w:pStyle w:val="a3"/>
        <w:tabs>
          <w:tab w:val="left" w:pos="2759"/>
          <w:tab w:val="left" w:pos="3451"/>
          <w:tab w:val="left" w:pos="4752"/>
          <w:tab w:val="left" w:pos="5856"/>
          <w:tab w:val="left" w:pos="7774"/>
          <w:tab w:val="left" w:pos="9790"/>
        </w:tabs>
        <w:ind w:left="1026" w:firstLine="0"/>
        <w:jc w:val="left"/>
      </w:pPr>
      <w:r>
        <w:t>Использовать</w:t>
      </w:r>
      <w:r>
        <w:tab/>
        <w:t>для</w:t>
      </w:r>
      <w:r>
        <w:tab/>
        <w:t>описания</w:t>
      </w:r>
      <w:r>
        <w:tab/>
        <w:t>данных</w:t>
      </w:r>
      <w:r>
        <w:tab/>
        <w:t>статистические</w:t>
      </w:r>
      <w:r>
        <w:tab/>
        <w:t>характеристики:</w:t>
      </w:r>
      <w:r>
        <w:tab/>
        <w:t>среднее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арифметическое,</w:t>
      </w:r>
      <w:r>
        <w:rPr>
          <w:spacing w:val="-6"/>
        </w:rPr>
        <w:t xml:space="preserve"> </w:t>
      </w:r>
      <w:r>
        <w:t>медиана,</w:t>
      </w:r>
      <w:r>
        <w:rPr>
          <w:spacing w:val="-7"/>
        </w:rPr>
        <w:t xml:space="preserve"> </w:t>
      </w:r>
      <w:r>
        <w:t>наибольшее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наименьшее</w:t>
      </w:r>
      <w:r>
        <w:rPr>
          <w:spacing w:val="-7"/>
        </w:rPr>
        <w:t xml:space="preserve"> </w:t>
      </w:r>
      <w:r>
        <w:t>значения,</w:t>
      </w:r>
      <w:r>
        <w:rPr>
          <w:spacing w:val="-10"/>
        </w:rPr>
        <w:t xml:space="preserve"> </w:t>
      </w:r>
      <w:r>
        <w:t>размах.</w:t>
      </w:r>
    </w:p>
    <w:p w:rsidR="0020466F" w:rsidRDefault="003B3B8F">
      <w:pPr>
        <w:pStyle w:val="a3"/>
        <w:ind w:right="699" w:firstLine="794"/>
      </w:pPr>
      <w:r>
        <w:t>Иметь представление о случайной изменчивости на примерах цен, физических</w:t>
      </w:r>
      <w:r>
        <w:rPr>
          <w:spacing w:val="1"/>
        </w:rPr>
        <w:t xml:space="preserve"> </w:t>
      </w:r>
      <w:r>
        <w:t>величин,</w:t>
      </w:r>
      <w:r>
        <w:rPr>
          <w:spacing w:val="1"/>
        </w:rPr>
        <w:t xml:space="preserve"> </w:t>
      </w:r>
      <w:r>
        <w:t>антропометрических</w:t>
      </w:r>
      <w:r>
        <w:rPr>
          <w:spacing w:val="2"/>
        </w:rPr>
        <w:t xml:space="preserve"> </w:t>
      </w:r>
      <w:r>
        <w:t>данных, иметь представление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статистической</w:t>
      </w:r>
      <w:r>
        <w:rPr>
          <w:spacing w:val="4"/>
        </w:rPr>
        <w:t xml:space="preserve"> </w:t>
      </w:r>
      <w:r>
        <w:t>устойчивости.</w:t>
      </w:r>
    </w:p>
    <w:p w:rsidR="0020466F" w:rsidRDefault="003B3B8F">
      <w:pPr>
        <w:pStyle w:val="a3"/>
        <w:ind w:left="1026" w:right="699" w:firstLine="0"/>
      </w:pPr>
      <w:r>
        <w:t>Предметные результаты освоения программы учебного курса к концу обучения в8 классе.</w:t>
      </w:r>
      <w:r>
        <w:rPr>
          <w:spacing w:val="1"/>
        </w:rPr>
        <w:t xml:space="preserve"> </w:t>
      </w:r>
      <w:r>
        <w:t>Извлекать</w:t>
      </w:r>
      <w:r>
        <w:rPr>
          <w:spacing w:val="19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преобразовывать</w:t>
      </w:r>
      <w:r>
        <w:rPr>
          <w:spacing w:val="20"/>
        </w:rPr>
        <w:t xml:space="preserve"> </w:t>
      </w:r>
      <w:r>
        <w:t>информацию,</w:t>
      </w:r>
      <w:r>
        <w:rPr>
          <w:spacing w:val="19"/>
        </w:rPr>
        <w:t xml:space="preserve"> </w:t>
      </w:r>
      <w:r>
        <w:t>представленную</w:t>
      </w:r>
      <w:r>
        <w:rPr>
          <w:spacing w:val="20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виде</w:t>
      </w:r>
      <w:r>
        <w:rPr>
          <w:spacing w:val="18"/>
        </w:rPr>
        <w:t xml:space="preserve"> </w:t>
      </w:r>
      <w:r>
        <w:t>таблиц,</w:t>
      </w:r>
      <w:r>
        <w:rPr>
          <w:spacing w:val="18"/>
        </w:rPr>
        <w:t xml:space="preserve"> </w:t>
      </w:r>
      <w:r>
        <w:t>диаграмм,</w:t>
      </w:r>
    </w:p>
    <w:p w:rsidR="0020466F" w:rsidRDefault="003B3B8F">
      <w:pPr>
        <w:pStyle w:val="a3"/>
        <w:ind w:firstLine="0"/>
      </w:pPr>
      <w:r>
        <w:t>графиков,</w:t>
      </w:r>
      <w:r>
        <w:rPr>
          <w:spacing w:val="-9"/>
        </w:rPr>
        <w:t xml:space="preserve"> </w:t>
      </w:r>
      <w:r>
        <w:t>представлять</w:t>
      </w:r>
      <w:r>
        <w:rPr>
          <w:spacing w:val="-10"/>
        </w:rPr>
        <w:t xml:space="preserve"> </w:t>
      </w:r>
      <w:r>
        <w:t>данные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виде</w:t>
      </w:r>
      <w:r>
        <w:rPr>
          <w:spacing w:val="-7"/>
        </w:rPr>
        <w:t xml:space="preserve"> </w:t>
      </w:r>
      <w:r>
        <w:t>таблиц,</w:t>
      </w:r>
      <w:r>
        <w:rPr>
          <w:spacing w:val="-11"/>
        </w:rPr>
        <w:t xml:space="preserve"> </w:t>
      </w:r>
      <w:r>
        <w:t>диаграмм,</w:t>
      </w:r>
      <w:r>
        <w:rPr>
          <w:spacing w:val="-8"/>
        </w:rPr>
        <w:t xml:space="preserve"> </w:t>
      </w:r>
      <w:r>
        <w:t>графиков.</w:t>
      </w:r>
    </w:p>
    <w:p w:rsidR="0020466F" w:rsidRDefault="003B3B8F">
      <w:pPr>
        <w:pStyle w:val="a3"/>
        <w:ind w:right="701" w:firstLine="794"/>
      </w:pPr>
      <w:r>
        <w:t>Описывать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статистических</w:t>
      </w:r>
      <w:r>
        <w:rPr>
          <w:spacing w:val="1"/>
        </w:rPr>
        <w:t xml:space="preserve"> </w:t>
      </w:r>
      <w:r>
        <w:t>показателей:</w:t>
      </w:r>
      <w:r>
        <w:rPr>
          <w:spacing w:val="1"/>
        </w:rPr>
        <w:t xml:space="preserve"> </w:t>
      </w:r>
      <w:r>
        <w:t>средних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мер</w:t>
      </w:r>
      <w:r>
        <w:rPr>
          <w:spacing w:val="1"/>
        </w:rPr>
        <w:t xml:space="preserve"> </w:t>
      </w:r>
      <w:r>
        <w:t>рассеивания</w:t>
      </w:r>
      <w:r>
        <w:rPr>
          <w:spacing w:val="-1"/>
        </w:rPr>
        <w:t xml:space="preserve"> </w:t>
      </w:r>
      <w:r>
        <w:t>(размах, дисперсия</w:t>
      </w:r>
      <w:r>
        <w:rPr>
          <w:spacing w:val="2"/>
        </w:rPr>
        <w:t xml:space="preserve"> </w:t>
      </w:r>
      <w:r>
        <w:t>и стандартное</w:t>
      </w:r>
      <w:r>
        <w:rPr>
          <w:spacing w:val="-1"/>
        </w:rPr>
        <w:t xml:space="preserve"> </w:t>
      </w:r>
      <w:r>
        <w:t>отклонение).</w:t>
      </w:r>
    </w:p>
    <w:p w:rsidR="0020466F" w:rsidRDefault="003B3B8F">
      <w:pPr>
        <w:pStyle w:val="a3"/>
        <w:ind w:right="704" w:firstLine="794"/>
      </w:pPr>
      <w:r>
        <w:t>Находить</w:t>
      </w:r>
      <w:r>
        <w:rPr>
          <w:spacing w:val="1"/>
        </w:rPr>
        <w:t xml:space="preserve"> </w:t>
      </w:r>
      <w:r>
        <w:t>частоты</w:t>
      </w:r>
      <w:r>
        <w:rPr>
          <w:spacing w:val="1"/>
        </w:rPr>
        <w:t xml:space="preserve"> </w:t>
      </w:r>
      <w:r>
        <w:t>числовых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частоты</w:t>
      </w:r>
      <w:r>
        <w:rPr>
          <w:spacing w:val="1"/>
        </w:rPr>
        <w:t xml:space="preserve"> </w:t>
      </w:r>
      <w:r>
        <w:t>событий,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-57"/>
        </w:rPr>
        <w:t xml:space="preserve"> </w:t>
      </w:r>
      <w:r>
        <w:t>измерений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наблюдений.</w:t>
      </w:r>
    </w:p>
    <w:p w:rsidR="0020466F" w:rsidRDefault="003B3B8F">
      <w:pPr>
        <w:pStyle w:val="a3"/>
        <w:ind w:right="701" w:firstLine="794"/>
      </w:pPr>
      <w:r>
        <w:t>Находить</w:t>
      </w:r>
      <w:r>
        <w:rPr>
          <w:spacing w:val="1"/>
        </w:rPr>
        <w:t xml:space="preserve"> </w:t>
      </w:r>
      <w:r>
        <w:t>вероятности</w:t>
      </w:r>
      <w:r>
        <w:rPr>
          <w:spacing w:val="1"/>
        </w:rPr>
        <w:t xml:space="preserve"> </w:t>
      </w:r>
      <w:r>
        <w:t>случайных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опытах,</w:t>
      </w:r>
      <w:r>
        <w:rPr>
          <w:spacing w:val="1"/>
        </w:rPr>
        <w:t xml:space="preserve"> </w:t>
      </w:r>
      <w:r>
        <w:t>зная</w:t>
      </w:r>
      <w:r>
        <w:rPr>
          <w:spacing w:val="1"/>
        </w:rPr>
        <w:t xml:space="preserve"> </w:t>
      </w:r>
      <w:r>
        <w:t>вероятности</w:t>
      </w:r>
      <w:r>
        <w:rPr>
          <w:spacing w:val="1"/>
        </w:rPr>
        <w:t xml:space="preserve"> </w:t>
      </w:r>
      <w:r>
        <w:t>элементарных</w:t>
      </w:r>
      <w:r>
        <w:rPr>
          <w:spacing w:val="1"/>
        </w:rPr>
        <w:t xml:space="preserve"> </w:t>
      </w:r>
      <w:r>
        <w:t>событий, в</w:t>
      </w:r>
      <w:r>
        <w:rPr>
          <w:spacing w:val="-2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 опытах</w:t>
      </w:r>
      <w:r>
        <w:rPr>
          <w:spacing w:val="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равновозможными элементарными</w:t>
      </w:r>
      <w:r>
        <w:rPr>
          <w:spacing w:val="1"/>
        </w:rPr>
        <w:t xml:space="preserve"> </w:t>
      </w:r>
      <w:r>
        <w:t>событиями.</w:t>
      </w:r>
    </w:p>
    <w:p w:rsidR="0020466F" w:rsidRDefault="003B3B8F">
      <w:pPr>
        <w:pStyle w:val="a3"/>
        <w:spacing w:before="1"/>
        <w:ind w:right="702" w:firstLine="794"/>
      </w:pPr>
      <w:r>
        <w:t>Использовать графические модели: дерево случайного эксперимента, диаграммы Эйлера,</w:t>
      </w:r>
      <w:r>
        <w:rPr>
          <w:spacing w:val="1"/>
        </w:rPr>
        <w:t xml:space="preserve"> </w:t>
      </w:r>
      <w:r>
        <w:t>числовая</w:t>
      </w:r>
      <w:r>
        <w:rPr>
          <w:spacing w:val="-1"/>
        </w:rPr>
        <w:t xml:space="preserve"> </w:t>
      </w:r>
      <w:r>
        <w:t>прямая.</w:t>
      </w:r>
    </w:p>
    <w:p w:rsidR="0020466F" w:rsidRDefault="003B3B8F">
      <w:pPr>
        <w:pStyle w:val="a3"/>
        <w:ind w:right="701" w:firstLine="794"/>
      </w:pPr>
      <w:r>
        <w:t>Оперировать понятиями: множество, подмножество, выполнять операции над множествами:</w:t>
      </w:r>
      <w:r>
        <w:rPr>
          <w:spacing w:val="-57"/>
        </w:rPr>
        <w:t xml:space="preserve"> </w:t>
      </w:r>
      <w:r>
        <w:t>объединение,</w:t>
      </w:r>
      <w:r>
        <w:rPr>
          <w:spacing w:val="1"/>
        </w:rPr>
        <w:t xml:space="preserve"> </w:t>
      </w:r>
      <w:r>
        <w:t>пересечение,</w:t>
      </w:r>
      <w:r>
        <w:rPr>
          <w:spacing w:val="1"/>
        </w:rPr>
        <w:t xml:space="preserve"> </w:t>
      </w:r>
      <w:r>
        <w:t>дополнение,</w:t>
      </w:r>
      <w:r>
        <w:rPr>
          <w:spacing w:val="1"/>
        </w:rPr>
        <w:t xml:space="preserve"> </w:t>
      </w:r>
      <w:r>
        <w:t>перечислять</w:t>
      </w:r>
      <w:r>
        <w:rPr>
          <w:spacing w:val="1"/>
        </w:rPr>
        <w:t xml:space="preserve"> </w:t>
      </w:r>
      <w:r>
        <w:t>элементы</w:t>
      </w:r>
      <w:r>
        <w:rPr>
          <w:spacing w:val="1"/>
        </w:rPr>
        <w:t xml:space="preserve"> </w:t>
      </w:r>
      <w:r>
        <w:t>множеств,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множеств.</w:t>
      </w:r>
    </w:p>
    <w:p w:rsidR="0020466F" w:rsidRDefault="003B3B8F">
      <w:pPr>
        <w:pStyle w:val="a3"/>
        <w:ind w:right="702" w:firstLine="794"/>
      </w:pPr>
      <w:r>
        <w:t>Использовать</w:t>
      </w:r>
      <w:r>
        <w:rPr>
          <w:spacing w:val="1"/>
        </w:rPr>
        <w:t xml:space="preserve"> </w:t>
      </w:r>
      <w:r>
        <w:t>графическое представление</w:t>
      </w:r>
      <w:r>
        <w:rPr>
          <w:spacing w:val="1"/>
        </w:rPr>
        <w:t xml:space="preserve"> </w:t>
      </w:r>
      <w:r>
        <w:t>множеств и</w:t>
      </w:r>
      <w:r>
        <w:rPr>
          <w:spacing w:val="1"/>
        </w:rPr>
        <w:t xml:space="preserve"> </w:t>
      </w:r>
      <w:r>
        <w:t>связей</w:t>
      </w:r>
      <w:r>
        <w:rPr>
          <w:spacing w:val="1"/>
        </w:rPr>
        <w:t xml:space="preserve"> </w:t>
      </w:r>
      <w:r>
        <w:t>между ними для</w:t>
      </w:r>
      <w:r>
        <w:rPr>
          <w:spacing w:val="1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процессов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явлений,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том</w:t>
      </w:r>
      <w:r>
        <w:rPr>
          <w:spacing w:val="-6"/>
        </w:rPr>
        <w:t xml:space="preserve"> </w:t>
      </w:r>
      <w:r>
        <w:t>числе</w:t>
      </w:r>
      <w:r>
        <w:rPr>
          <w:spacing w:val="-5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решении</w:t>
      </w:r>
      <w:r>
        <w:rPr>
          <w:spacing w:val="-4"/>
        </w:rPr>
        <w:t xml:space="preserve"> </w:t>
      </w:r>
      <w:r>
        <w:t>задач</w:t>
      </w:r>
      <w:r>
        <w:rPr>
          <w:spacing w:val="-7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других</w:t>
      </w:r>
      <w:r>
        <w:rPr>
          <w:spacing w:val="2"/>
        </w:rPr>
        <w:t xml:space="preserve"> </w:t>
      </w:r>
      <w:r>
        <w:t>учебных</w:t>
      </w:r>
      <w:r>
        <w:rPr>
          <w:spacing w:val="-3"/>
        </w:rPr>
        <w:t xml:space="preserve"> </w:t>
      </w:r>
      <w:r>
        <w:t>предметов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курсов.</w:t>
      </w:r>
    </w:p>
    <w:p w:rsidR="0020466F" w:rsidRDefault="003B3B8F">
      <w:pPr>
        <w:pStyle w:val="a3"/>
        <w:ind w:left="1026" w:firstLine="0"/>
      </w:pPr>
      <w:r>
        <w:t>Предметные</w:t>
      </w:r>
      <w:r>
        <w:rPr>
          <w:spacing w:val="5"/>
        </w:rPr>
        <w:t xml:space="preserve"> </w:t>
      </w:r>
      <w:r>
        <w:t>результаты</w:t>
      </w:r>
      <w:r>
        <w:rPr>
          <w:spacing w:val="5"/>
        </w:rPr>
        <w:t xml:space="preserve"> </w:t>
      </w:r>
      <w:r>
        <w:t>освоения</w:t>
      </w:r>
      <w:r>
        <w:rPr>
          <w:spacing w:val="6"/>
        </w:rPr>
        <w:t xml:space="preserve"> </w:t>
      </w:r>
      <w:r>
        <w:t>программы</w:t>
      </w:r>
      <w:r>
        <w:rPr>
          <w:spacing w:val="8"/>
        </w:rPr>
        <w:t xml:space="preserve"> </w:t>
      </w:r>
      <w:r>
        <w:t>учебного</w:t>
      </w:r>
      <w:r>
        <w:rPr>
          <w:spacing w:val="3"/>
        </w:rPr>
        <w:t xml:space="preserve"> </w:t>
      </w:r>
      <w:r>
        <w:t>курса</w:t>
      </w:r>
      <w:r>
        <w:rPr>
          <w:spacing w:val="5"/>
        </w:rPr>
        <w:t xml:space="preserve"> </w:t>
      </w:r>
      <w:r>
        <w:t>к</w:t>
      </w:r>
      <w:r>
        <w:rPr>
          <w:spacing w:val="7"/>
        </w:rPr>
        <w:t xml:space="preserve"> </w:t>
      </w:r>
      <w:r>
        <w:t>концу</w:t>
      </w:r>
      <w:r>
        <w:rPr>
          <w:spacing w:val="2"/>
        </w:rPr>
        <w:t xml:space="preserve"> </w:t>
      </w:r>
      <w:r>
        <w:t>обучения</w:t>
      </w:r>
      <w:r>
        <w:rPr>
          <w:spacing w:val="6"/>
        </w:rPr>
        <w:t xml:space="preserve"> </w:t>
      </w:r>
      <w:r>
        <w:t>в9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right="700" w:firstLine="794"/>
      </w:pPr>
      <w:r>
        <w:t>Извлекать и преобразовывать информацию, представленную в различных источниках в виде</w:t>
      </w:r>
      <w:r>
        <w:rPr>
          <w:spacing w:val="-57"/>
        </w:rPr>
        <w:t xml:space="preserve"> </w:t>
      </w:r>
      <w:r>
        <w:t>таблиц,</w:t>
      </w:r>
      <w:r>
        <w:rPr>
          <w:spacing w:val="-2"/>
        </w:rPr>
        <w:t xml:space="preserve"> </w:t>
      </w:r>
      <w:r>
        <w:t>диаграмм,</w:t>
      </w:r>
      <w:r>
        <w:rPr>
          <w:spacing w:val="-2"/>
        </w:rPr>
        <w:t xml:space="preserve"> </w:t>
      </w:r>
      <w:r>
        <w:t>графиков,</w:t>
      </w:r>
      <w:r>
        <w:rPr>
          <w:spacing w:val="-1"/>
        </w:rPr>
        <w:t xml:space="preserve"> </w:t>
      </w:r>
      <w:r>
        <w:t>представлять</w:t>
      </w:r>
      <w:r>
        <w:rPr>
          <w:spacing w:val="-4"/>
        </w:rPr>
        <w:t xml:space="preserve"> </w:t>
      </w:r>
      <w:r>
        <w:t>данные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виде</w:t>
      </w:r>
      <w:r>
        <w:rPr>
          <w:spacing w:val="2"/>
        </w:rPr>
        <w:t xml:space="preserve"> </w:t>
      </w:r>
      <w:r>
        <w:t>таблиц,</w:t>
      </w:r>
      <w:r>
        <w:rPr>
          <w:spacing w:val="-2"/>
        </w:rPr>
        <w:t xml:space="preserve"> </w:t>
      </w:r>
      <w:r>
        <w:t>диаграмм,</w:t>
      </w:r>
      <w:r>
        <w:rPr>
          <w:spacing w:val="-5"/>
        </w:rPr>
        <w:t xml:space="preserve"> </w:t>
      </w:r>
      <w:r>
        <w:t>графиков.</w:t>
      </w:r>
    </w:p>
    <w:p w:rsidR="0020466F" w:rsidRDefault="003B3B8F">
      <w:pPr>
        <w:pStyle w:val="a3"/>
        <w:ind w:right="710" w:firstLine="794"/>
      </w:pPr>
      <w:r>
        <w:t>Решать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организованным</w:t>
      </w:r>
      <w:r>
        <w:rPr>
          <w:spacing w:val="1"/>
        </w:rPr>
        <w:t xml:space="preserve"> </w:t>
      </w:r>
      <w:r>
        <w:t>перебором</w:t>
      </w:r>
      <w:r>
        <w:rPr>
          <w:spacing w:val="1"/>
        </w:rPr>
        <w:t xml:space="preserve"> </w:t>
      </w:r>
      <w:r>
        <w:t>вариантов,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комбинаторных</w:t>
      </w:r>
      <w:r>
        <w:rPr>
          <w:spacing w:val="-3"/>
        </w:rPr>
        <w:t xml:space="preserve"> </w:t>
      </w:r>
      <w:r>
        <w:t>правил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методов.</w:t>
      </w:r>
    </w:p>
    <w:p w:rsidR="0020466F" w:rsidRDefault="003B3B8F">
      <w:pPr>
        <w:pStyle w:val="a3"/>
        <w:ind w:right="703" w:firstLine="794"/>
      </w:pPr>
      <w:r>
        <w:t>Использовать описательные характеристики для массивов числовых данных,</w:t>
      </w:r>
      <w:r>
        <w:rPr>
          <w:spacing w:val="1"/>
        </w:rPr>
        <w:t xml:space="preserve"> </w:t>
      </w:r>
      <w:r>
        <w:t>в том числе</w:t>
      </w:r>
      <w:r>
        <w:rPr>
          <w:spacing w:val="1"/>
        </w:rPr>
        <w:t xml:space="preserve"> </w:t>
      </w:r>
      <w:r>
        <w:t>средние</w:t>
      </w:r>
      <w:r>
        <w:rPr>
          <w:spacing w:val="-2"/>
        </w:rPr>
        <w:t xml:space="preserve"> </w:t>
      </w:r>
      <w:r>
        <w:t>значения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меры рассеивания.</w:t>
      </w:r>
    </w:p>
    <w:p w:rsidR="0020466F" w:rsidRDefault="003B3B8F">
      <w:pPr>
        <w:pStyle w:val="a3"/>
        <w:ind w:right="705" w:firstLine="794"/>
      </w:pPr>
      <w:r>
        <w:t>Находить</w:t>
      </w:r>
      <w:r>
        <w:rPr>
          <w:spacing w:val="1"/>
        </w:rPr>
        <w:t xml:space="preserve"> </w:t>
      </w:r>
      <w:r>
        <w:t>частоты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частоты</w:t>
      </w:r>
      <w:r>
        <w:rPr>
          <w:spacing w:val="1"/>
        </w:rPr>
        <w:t xml:space="preserve"> </w:t>
      </w:r>
      <w:r>
        <w:t>события,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пользуясь</w:t>
      </w:r>
      <w:r>
        <w:rPr>
          <w:spacing w:val="1"/>
        </w:rPr>
        <w:t xml:space="preserve"> </w:t>
      </w:r>
      <w:r>
        <w:t>результатами</w:t>
      </w:r>
      <w:r>
        <w:rPr>
          <w:spacing w:val="1"/>
        </w:rPr>
        <w:t xml:space="preserve"> </w:t>
      </w:r>
      <w:r>
        <w:t>проведённых</w:t>
      </w:r>
      <w:r>
        <w:rPr>
          <w:spacing w:val="-3"/>
        </w:rPr>
        <w:t xml:space="preserve"> </w:t>
      </w:r>
      <w:r>
        <w:t>измерений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наблюдений.</w:t>
      </w:r>
    </w:p>
    <w:p w:rsidR="0020466F" w:rsidRDefault="003B3B8F">
      <w:pPr>
        <w:pStyle w:val="a3"/>
        <w:ind w:right="699" w:firstLine="794"/>
      </w:pPr>
      <w:r>
        <w:t>Находить вероятности случайных событий в изученных опытах, в том числе в опытах с</w:t>
      </w:r>
      <w:r>
        <w:rPr>
          <w:spacing w:val="1"/>
        </w:rPr>
        <w:t xml:space="preserve"> </w:t>
      </w:r>
      <w:r>
        <w:t>равновозможными элементарными событиями, в сериях испытаний до первого успеха, в сериях</w:t>
      </w:r>
      <w:r>
        <w:rPr>
          <w:spacing w:val="1"/>
        </w:rPr>
        <w:t xml:space="preserve"> </w:t>
      </w:r>
      <w:r>
        <w:t>испытаний</w:t>
      </w:r>
      <w:r>
        <w:rPr>
          <w:spacing w:val="-1"/>
        </w:rPr>
        <w:t xml:space="preserve"> </w:t>
      </w:r>
      <w:r>
        <w:t>Бернулли.</w:t>
      </w:r>
    </w:p>
    <w:p w:rsidR="0020466F" w:rsidRDefault="003B3B8F">
      <w:pPr>
        <w:pStyle w:val="a3"/>
        <w:spacing w:before="1"/>
        <w:ind w:left="1026" w:firstLine="0"/>
      </w:pPr>
      <w:r>
        <w:t>Иметь</w:t>
      </w:r>
      <w:r>
        <w:rPr>
          <w:spacing w:val="-8"/>
        </w:rPr>
        <w:t xml:space="preserve"> </w:t>
      </w:r>
      <w:r>
        <w:t>представление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случайной</w:t>
      </w:r>
      <w:r>
        <w:rPr>
          <w:spacing w:val="-4"/>
        </w:rPr>
        <w:t xml:space="preserve"> </w:t>
      </w:r>
      <w:r>
        <w:t>величине</w:t>
      </w:r>
      <w:r>
        <w:rPr>
          <w:spacing w:val="-10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</w:t>
      </w:r>
      <w:r>
        <w:rPr>
          <w:spacing w:val="-8"/>
        </w:rPr>
        <w:t xml:space="preserve"> </w:t>
      </w:r>
      <w:r>
        <w:t>распределении вероятностей.</w:t>
      </w:r>
    </w:p>
    <w:p w:rsidR="0020466F" w:rsidRDefault="003B3B8F">
      <w:pPr>
        <w:pStyle w:val="a3"/>
        <w:ind w:right="703" w:firstLine="794"/>
      </w:pPr>
      <w:r>
        <w:rPr>
          <w:spacing w:val="-1"/>
        </w:rPr>
        <w:t xml:space="preserve">Иметь представление о законе больших чисел как о проявлении </w:t>
      </w:r>
      <w:r>
        <w:t>закономерности в случайной</w:t>
      </w:r>
      <w:r>
        <w:rPr>
          <w:spacing w:val="-57"/>
        </w:rPr>
        <w:t xml:space="preserve"> </w:t>
      </w:r>
      <w:r>
        <w:t>изменчивости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роли</w:t>
      </w:r>
      <w:r>
        <w:rPr>
          <w:spacing w:val="-5"/>
        </w:rPr>
        <w:t xml:space="preserve"> </w:t>
      </w:r>
      <w:r>
        <w:t>закона больших</w:t>
      </w:r>
      <w:r>
        <w:rPr>
          <w:spacing w:val="1"/>
        </w:rPr>
        <w:t xml:space="preserve"> </w:t>
      </w:r>
      <w:r>
        <w:t>чисел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природе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обществе.</w:t>
      </w:r>
    </w:p>
    <w:p w:rsidR="0020466F" w:rsidRDefault="0020466F">
      <w:pPr>
        <w:pStyle w:val="a3"/>
        <w:spacing w:before="1"/>
        <w:ind w:left="0" w:firstLine="0"/>
        <w:jc w:val="left"/>
      </w:pPr>
    </w:p>
    <w:p w:rsidR="0020466F" w:rsidRDefault="003B3B8F">
      <w:pPr>
        <w:pStyle w:val="a4"/>
        <w:numPr>
          <w:ilvl w:val="2"/>
          <w:numId w:val="67"/>
        </w:numPr>
        <w:tabs>
          <w:tab w:val="left" w:pos="2282"/>
        </w:tabs>
        <w:spacing w:line="316" w:lineRule="exact"/>
        <w:ind w:left="2282" w:hanging="1061"/>
        <w:rPr>
          <w:sz w:val="28"/>
        </w:rPr>
      </w:pPr>
      <w:r>
        <w:rPr>
          <w:sz w:val="24"/>
        </w:rPr>
        <w:t>Рабочая</w:t>
      </w:r>
      <w:r>
        <w:rPr>
          <w:spacing w:val="-7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-3"/>
          <w:sz w:val="24"/>
        </w:rPr>
        <w:t xml:space="preserve"> </w:t>
      </w:r>
      <w:r>
        <w:rPr>
          <w:sz w:val="24"/>
        </w:rPr>
        <w:t>«Информатика»</w:t>
      </w:r>
      <w:r>
        <w:rPr>
          <w:spacing w:val="-10"/>
          <w:sz w:val="24"/>
        </w:rPr>
        <w:t xml:space="preserve"> </w:t>
      </w:r>
      <w:r>
        <w:rPr>
          <w:sz w:val="24"/>
        </w:rPr>
        <w:t>(базовый</w:t>
      </w:r>
      <w:r>
        <w:rPr>
          <w:spacing w:val="-3"/>
          <w:sz w:val="24"/>
        </w:rPr>
        <w:t xml:space="preserve"> </w:t>
      </w:r>
      <w:r>
        <w:rPr>
          <w:sz w:val="24"/>
        </w:rPr>
        <w:t>уровень).</w:t>
      </w:r>
    </w:p>
    <w:p w:rsidR="0020466F" w:rsidRDefault="003B3B8F">
      <w:pPr>
        <w:pStyle w:val="a3"/>
        <w:ind w:right="702" w:firstLine="737"/>
      </w:pPr>
      <w:r>
        <w:t>Рабочая программа по учебному предмету «Информатика» (базовый уровень) (предметная</w:t>
      </w:r>
      <w:r>
        <w:rPr>
          <w:spacing w:val="1"/>
        </w:rPr>
        <w:t xml:space="preserve"> </w:t>
      </w:r>
      <w:r>
        <w:t>область</w:t>
      </w:r>
      <w:r>
        <w:rPr>
          <w:spacing w:val="1"/>
        </w:rPr>
        <w:t xml:space="preserve"> </w:t>
      </w:r>
      <w:r>
        <w:t>«Математика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информатика»)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соответственно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информатике,</w:t>
      </w:r>
      <w:r>
        <w:rPr>
          <w:spacing w:val="1"/>
        </w:rPr>
        <w:t xml:space="preserve"> </w:t>
      </w:r>
      <w:r>
        <w:t>информатика) включает пояснительную записку,</w:t>
      </w:r>
      <w:r>
        <w:rPr>
          <w:spacing w:val="1"/>
        </w:rPr>
        <w:t xml:space="preserve"> </w:t>
      </w:r>
      <w:r>
        <w:t>содержание обучения, планируемые 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-5"/>
        </w:rPr>
        <w:t xml:space="preserve"> </w:t>
      </w:r>
      <w:r>
        <w:t>программы по информатике.</w:t>
      </w:r>
    </w:p>
    <w:p w:rsidR="0020466F" w:rsidRDefault="003B3B8F">
      <w:pPr>
        <w:pStyle w:val="a3"/>
        <w:ind w:left="969" w:firstLine="0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ind w:right="700" w:firstLine="737"/>
      </w:pPr>
      <w:r>
        <w:t>Программа по информатике на уровне основного общего образования составлена на основе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-4"/>
        </w:rPr>
        <w:t xml:space="preserve"> </w:t>
      </w:r>
      <w:r>
        <w:t>представленных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ФГОС</w:t>
      </w:r>
      <w:r>
        <w:rPr>
          <w:spacing w:val="-3"/>
        </w:rPr>
        <w:t xml:space="preserve"> </w:t>
      </w:r>
      <w:r>
        <w:t>ООО,</w:t>
      </w:r>
      <w:r>
        <w:rPr>
          <w:spacing w:val="-4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также</w:t>
      </w:r>
      <w:r>
        <w:rPr>
          <w:spacing w:val="-4"/>
        </w:rPr>
        <w:t xml:space="preserve"> </w:t>
      </w:r>
      <w:r>
        <w:t>федеральной</w:t>
      </w:r>
      <w:r>
        <w:rPr>
          <w:spacing w:val="3"/>
        </w:rPr>
        <w:t xml:space="preserve"> </w:t>
      </w:r>
      <w:r>
        <w:t>рабочей</w:t>
      </w:r>
      <w:r>
        <w:rPr>
          <w:spacing w:val="-5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воспитания.</w:t>
      </w:r>
    </w:p>
    <w:p w:rsidR="0020466F" w:rsidRDefault="003B3B8F">
      <w:pPr>
        <w:pStyle w:val="a3"/>
        <w:ind w:right="702" w:firstLine="737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информатике</w:t>
      </w:r>
      <w:r>
        <w:rPr>
          <w:spacing w:val="1"/>
        </w:rPr>
        <w:t xml:space="preserve"> </w:t>
      </w:r>
      <w:r>
        <w:t>даёт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целях,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стратегии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воспитания и развития обучающихся средствами информатики на базовом уровне, устанавливает</w:t>
      </w:r>
      <w:r>
        <w:rPr>
          <w:spacing w:val="1"/>
        </w:rPr>
        <w:t xml:space="preserve"> </w:t>
      </w:r>
      <w:r>
        <w:t>обязательное</w:t>
      </w:r>
      <w:r>
        <w:rPr>
          <w:spacing w:val="-7"/>
        </w:rPr>
        <w:t xml:space="preserve"> </w:t>
      </w:r>
      <w:r>
        <w:t>предметное</w:t>
      </w:r>
      <w:r>
        <w:rPr>
          <w:spacing w:val="-8"/>
        </w:rPr>
        <w:t xml:space="preserve"> </w:t>
      </w:r>
      <w:r>
        <w:t>содержание,</w:t>
      </w:r>
      <w:r>
        <w:rPr>
          <w:spacing w:val="-6"/>
        </w:rPr>
        <w:t xml:space="preserve"> </w:t>
      </w:r>
      <w:r>
        <w:t>предусматривает</w:t>
      </w:r>
      <w:r>
        <w:rPr>
          <w:spacing w:val="-5"/>
        </w:rPr>
        <w:t xml:space="preserve"> </w:t>
      </w:r>
      <w:r>
        <w:t>его</w:t>
      </w:r>
      <w:r>
        <w:rPr>
          <w:spacing w:val="-6"/>
        </w:rPr>
        <w:t xml:space="preserve"> </w:t>
      </w:r>
      <w:r>
        <w:t>структурирование</w:t>
      </w:r>
      <w:r>
        <w:rPr>
          <w:spacing w:val="-9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разделам</w:t>
      </w:r>
      <w:r>
        <w:rPr>
          <w:spacing w:val="-1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темам.</w:t>
      </w:r>
    </w:p>
    <w:p w:rsidR="0020466F" w:rsidRDefault="003B3B8F">
      <w:pPr>
        <w:pStyle w:val="a3"/>
        <w:ind w:right="639" w:firstLine="737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информатике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количественные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качественные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изучения,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содержательного</w:t>
      </w:r>
      <w:r>
        <w:rPr>
          <w:spacing w:val="1"/>
        </w:rPr>
        <w:t xml:space="preserve"> </w:t>
      </w:r>
      <w:r>
        <w:t>наполнения</w:t>
      </w:r>
      <w:r>
        <w:rPr>
          <w:spacing w:val="1"/>
        </w:rPr>
        <w:t xml:space="preserve"> </w:t>
      </w:r>
      <w:r>
        <w:rPr>
          <w:spacing w:val="-2"/>
        </w:rPr>
        <w:t xml:space="preserve">разного вида контроля (промежуточной </w:t>
      </w:r>
      <w:r>
        <w:rPr>
          <w:spacing w:val="-1"/>
        </w:rPr>
        <w:t>аттестации обучающихся, всероссийских проверочных работ,</w:t>
      </w:r>
      <w:r>
        <w:rPr>
          <w:spacing w:val="-57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итоговой</w:t>
      </w:r>
      <w:r>
        <w:rPr>
          <w:spacing w:val="1"/>
        </w:rPr>
        <w:t xml:space="preserve"> </w:t>
      </w:r>
      <w:r>
        <w:t>аттестации).</w:t>
      </w:r>
    </w:p>
    <w:p w:rsidR="0020466F" w:rsidRDefault="003B3B8F">
      <w:pPr>
        <w:pStyle w:val="a3"/>
        <w:ind w:right="701" w:firstLine="737"/>
      </w:pPr>
      <w:r>
        <w:rPr>
          <w:spacing w:val="-1"/>
        </w:rPr>
        <w:t xml:space="preserve">Программа по </w:t>
      </w:r>
      <w:r>
        <w:t>информатике является основой для составления авторских учебных программ,</w:t>
      </w:r>
      <w:r>
        <w:rPr>
          <w:spacing w:val="-57"/>
        </w:rPr>
        <w:t xml:space="preserve"> </w:t>
      </w:r>
      <w:r>
        <w:t>тематического планирования</w:t>
      </w:r>
      <w:r>
        <w:rPr>
          <w:spacing w:val="-1"/>
        </w:rPr>
        <w:t xml:space="preserve"> </w:t>
      </w:r>
      <w:r>
        <w:t>курса</w:t>
      </w:r>
      <w:r>
        <w:rPr>
          <w:spacing w:val="2"/>
        </w:rPr>
        <w:t xml:space="preserve"> </w:t>
      </w:r>
      <w:r>
        <w:t>учителем.</w:t>
      </w:r>
    </w:p>
    <w:p w:rsidR="0020466F" w:rsidRDefault="003B3B8F">
      <w:pPr>
        <w:pStyle w:val="a3"/>
        <w:ind w:left="969" w:firstLine="0"/>
      </w:pPr>
      <w:r>
        <w:t>Целями</w:t>
      </w:r>
      <w:r>
        <w:rPr>
          <w:spacing w:val="-6"/>
        </w:rPr>
        <w:t xml:space="preserve"> </w:t>
      </w:r>
      <w:r>
        <w:t>изучения</w:t>
      </w:r>
      <w:r>
        <w:rPr>
          <w:spacing w:val="-5"/>
        </w:rPr>
        <w:t xml:space="preserve"> </w:t>
      </w:r>
      <w:r>
        <w:t>информатики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уровне</w:t>
      </w:r>
      <w:r>
        <w:rPr>
          <w:spacing w:val="-4"/>
        </w:rPr>
        <w:t xml:space="preserve"> </w:t>
      </w:r>
      <w:r>
        <w:t>основного</w:t>
      </w:r>
      <w:r>
        <w:rPr>
          <w:spacing w:val="-4"/>
        </w:rPr>
        <w:t xml:space="preserve"> </w:t>
      </w:r>
      <w:r>
        <w:t>общего</w:t>
      </w:r>
      <w:r>
        <w:rPr>
          <w:spacing w:val="-5"/>
        </w:rPr>
        <w:t xml:space="preserve"> </w:t>
      </w:r>
      <w:r>
        <w:t>образования</w:t>
      </w:r>
      <w:r>
        <w:rPr>
          <w:spacing w:val="-5"/>
        </w:rPr>
        <w:t xml:space="preserve"> </w:t>
      </w:r>
      <w:r>
        <w:t>являются:</w:t>
      </w:r>
    </w:p>
    <w:p w:rsidR="0020466F" w:rsidRDefault="003B3B8F">
      <w:pPr>
        <w:pStyle w:val="a3"/>
        <w:ind w:left="969" w:firstLine="0"/>
      </w:pPr>
      <w:r>
        <w:t>формирование</w:t>
      </w:r>
      <w:r>
        <w:rPr>
          <w:spacing w:val="22"/>
        </w:rPr>
        <w:t xml:space="preserve"> </w:t>
      </w:r>
      <w:r>
        <w:t>основ</w:t>
      </w:r>
      <w:r>
        <w:rPr>
          <w:spacing w:val="83"/>
        </w:rPr>
        <w:t xml:space="preserve"> </w:t>
      </w:r>
      <w:r>
        <w:t>мировоззрения,</w:t>
      </w:r>
      <w:r>
        <w:rPr>
          <w:spacing w:val="82"/>
        </w:rPr>
        <w:t xml:space="preserve"> </w:t>
      </w:r>
      <w:r>
        <w:t>соответствующего</w:t>
      </w:r>
      <w:r>
        <w:rPr>
          <w:spacing w:val="83"/>
        </w:rPr>
        <w:t xml:space="preserve"> </w:t>
      </w:r>
      <w:r>
        <w:t>современному</w:t>
      </w:r>
      <w:r>
        <w:rPr>
          <w:spacing w:val="82"/>
        </w:rPr>
        <w:t xml:space="preserve"> </w:t>
      </w:r>
      <w:r>
        <w:t>уровню</w:t>
      </w:r>
      <w:r>
        <w:rPr>
          <w:spacing w:val="59"/>
        </w:rPr>
        <w:t xml:space="preserve"> </w:t>
      </w:r>
      <w:r>
        <w:t>развития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rPr>
          <w:spacing w:val="-1"/>
        </w:rPr>
        <w:t xml:space="preserve">науки информатики, достижениям научно-технического прогресса и общественной практики, </w:t>
      </w:r>
      <w:r>
        <w:t>за счёт</w:t>
      </w:r>
      <w:r>
        <w:rPr>
          <w:spacing w:val="-57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важнейшем</w:t>
      </w:r>
      <w:r>
        <w:rPr>
          <w:spacing w:val="1"/>
        </w:rPr>
        <w:t xml:space="preserve"> </w:t>
      </w:r>
      <w:r>
        <w:t>стратегическом</w:t>
      </w:r>
      <w:r>
        <w:rPr>
          <w:spacing w:val="1"/>
        </w:rPr>
        <w:t xml:space="preserve"> </w:t>
      </w:r>
      <w:r>
        <w:t>ресурсе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личности, государства, общества, понимания роли информационных процессов, информационных</w:t>
      </w:r>
      <w:r>
        <w:rPr>
          <w:spacing w:val="1"/>
        </w:rPr>
        <w:t xml:space="preserve"> </w:t>
      </w:r>
      <w:r>
        <w:t>ресурсов и информационных технологий в условиях цифровой трансформации многих сфер жизни</w:t>
      </w:r>
      <w:r>
        <w:rPr>
          <w:spacing w:val="1"/>
        </w:rPr>
        <w:t xml:space="preserve"> </w:t>
      </w:r>
      <w:r>
        <w:t>современного</w:t>
      </w:r>
      <w:r>
        <w:rPr>
          <w:spacing w:val="-1"/>
        </w:rPr>
        <w:t xml:space="preserve"> </w:t>
      </w:r>
      <w:r>
        <w:t>общества;</w:t>
      </w:r>
    </w:p>
    <w:p w:rsidR="0020466F" w:rsidRDefault="003B3B8F">
      <w:pPr>
        <w:pStyle w:val="a3"/>
        <w:ind w:right="698" w:firstLine="737"/>
      </w:pPr>
      <w:r>
        <w:t>обеспечение</w:t>
      </w:r>
      <w:r>
        <w:rPr>
          <w:spacing w:val="1"/>
        </w:rPr>
        <w:t xml:space="preserve"> </w:t>
      </w:r>
      <w:r>
        <w:t>условий,</w:t>
      </w:r>
      <w:r>
        <w:rPr>
          <w:spacing w:val="1"/>
        </w:rPr>
        <w:t xml:space="preserve"> </w:t>
      </w:r>
      <w:r>
        <w:t>способствующих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алгоритмического</w:t>
      </w:r>
      <w:r>
        <w:rPr>
          <w:spacing w:val="1"/>
        </w:rPr>
        <w:t xml:space="preserve"> </w:t>
      </w:r>
      <w:r>
        <w:t>мышления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необходимого условия профессиональной деятельности всовременном информационномобществе,</w:t>
      </w:r>
      <w:r>
        <w:rPr>
          <w:spacing w:val="1"/>
        </w:rPr>
        <w:t xml:space="preserve"> </w:t>
      </w:r>
      <w:r>
        <w:t>предполагающего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разбивать</w:t>
      </w:r>
      <w:r>
        <w:rPr>
          <w:spacing w:val="1"/>
        </w:rPr>
        <w:t xml:space="preserve"> </w:t>
      </w:r>
      <w:r>
        <w:t>сложные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простые</w:t>
      </w:r>
      <w:r>
        <w:rPr>
          <w:spacing w:val="-57"/>
        </w:rPr>
        <w:t xml:space="preserve"> </w:t>
      </w:r>
      <w:r>
        <w:t>подзадачи,</w:t>
      </w:r>
      <w:r>
        <w:rPr>
          <w:spacing w:val="1"/>
        </w:rPr>
        <w:t xml:space="preserve"> </w:t>
      </w:r>
      <w:r>
        <w:t>сравнивать</w:t>
      </w:r>
      <w:r>
        <w:rPr>
          <w:spacing w:val="1"/>
        </w:rPr>
        <w:t xml:space="preserve"> </w:t>
      </w:r>
      <w:r>
        <w:t>новые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задачами,</w:t>
      </w:r>
      <w:r>
        <w:rPr>
          <w:spacing w:val="1"/>
        </w:rPr>
        <w:t xml:space="preserve"> </w:t>
      </w:r>
      <w:r>
        <w:t>решёнными</w:t>
      </w:r>
      <w:r>
        <w:rPr>
          <w:spacing w:val="1"/>
        </w:rPr>
        <w:t xml:space="preserve"> </w:t>
      </w:r>
      <w:r>
        <w:t>ранее,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шаги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достижениярезультата</w:t>
      </w:r>
      <w:r>
        <w:rPr>
          <w:spacing w:val="-2"/>
        </w:rPr>
        <w:t xml:space="preserve"> </w:t>
      </w:r>
      <w:r>
        <w:t>и так далее;</w:t>
      </w:r>
    </w:p>
    <w:p w:rsidR="0020466F" w:rsidRDefault="003B3B8F">
      <w:pPr>
        <w:pStyle w:val="a3"/>
        <w:ind w:right="700" w:firstLine="737"/>
      </w:pPr>
      <w:r>
        <w:t>формирование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информационно-коммуникационных технологий, в том числе знаний, умений и навыков работы с</w:t>
      </w:r>
      <w:r>
        <w:rPr>
          <w:spacing w:val="1"/>
        </w:rPr>
        <w:t xml:space="preserve"> </w:t>
      </w:r>
      <w:r>
        <w:t>информацией,</w:t>
      </w:r>
      <w:r>
        <w:rPr>
          <w:spacing w:val="1"/>
        </w:rPr>
        <w:t xml:space="preserve"> </w:t>
      </w:r>
      <w:r>
        <w:t>программирования,</w:t>
      </w:r>
      <w:r>
        <w:rPr>
          <w:spacing w:val="1"/>
        </w:rPr>
        <w:t xml:space="preserve"> </w:t>
      </w:r>
      <w:r>
        <w:t>коммуникации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цифровых</w:t>
      </w:r>
      <w:r>
        <w:rPr>
          <w:spacing w:val="1"/>
        </w:rPr>
        <w:t xml:space="preserve"> </w:t>
      </w:r>
      <w:r>
        <w:t>средах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-1"/>
        </w:rPr>
        <w:t xml:space="preserve"> </w:t>
      </w:r>
      <w:r>
        <w:t>информационной</w:t>
      </w:r>
      <w:r>
        <w:rPr>
          <w:spacing w:val="-8"/>
        </w:rPr>
        <w:t xml:space="preserve"> </w:t>
      </w:r>
      <w:r>
        <w:t>безопасности</w:t>
      </w:r>
      <w:r>
        <w:rPr>
          <w:spacing w:val="-3"/>
        </w:rPr>
        <w:t xml:space="preserve"> </w:t>
      </w:r>
      <w:r>
        <w:t>личности</w:t>
      </w:r>
      <w:r>
        <w:rPr>
          <w:spacing w:val="-4"/>
        </w:rPr>
        <w:t xml:space="preserve"> </w:t>
      </w:r>
      <w:r>
        <w:t>обучающегося;</w:t>
      </w:r>
    </w:p>
    <w:p w:rsidR="0020466F" w:rsidRDefault="003B3B8F">
      <w:pPr>
        <w:pStyle w:val="a3"/>
        <w:spacing w:before="1"/>
        <w:ind w:right="701" w:firstLine="737"/>
      </w:pPr>
      <w:r>
        <w:t>воспитание ответственного и избирательного отношения к информации с учётом правовых и</w:t>
      </w:r>
      <w:r>
        <w:rPr>
          <w:spacing w:val="-57"/>
        </w:rPr>
        <w:t xml:space="preserve"> </w:t>
      </w:r>
      <w:r>
        <w:t>этических</w:t>
      </w:r>
      <w:r>
        <w:rPr>
          <w:spacing w:val="1"/>
        </w:rPr>
        <w:t xml:space="preserve"> </w:t>
      </w:r>
      <w:r>
        <w:t>аспектов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распространения,</w:t>
      </w:r>
      <w:r>
        <w:rPr>
          <w:spacing w:val="1"/>
        </w:rPr>
        <w:t xml:space="preserve"> </w:t>
      </w:r>
      <w:r>
        <w:t>стремления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продолжению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вобласти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созидательной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2"/>
        </w:rPr>
        <w:t xml:space="preserve"> </w:t>
      </w:r>
      <w:r>
        <w:t>технологий.</w:t>
      </w:r>
    </w:p>
    <w:p w:rsidR="0020466F" w:rsidRDefault="003B3B8F">
      <w:pPr>
        <w:pStyle w:val="a3"/>
        <w:ind w:left="969" w:firstLine="0"/>
      </w:pPr>
      <w:r>
        <w:t>Информатика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основном</w:t>
      </w:r>
      <w:r>
        <w:rPr>
          <w:spacing w:val="-8"/>
        </w:rPr>
        <w:t xml:space="preserve"> </w:t>
      </w:r>
      <w:r>
        <w:t>общем</w:t>
      </w:r>
      <w:r>
        <w:rPr>
          <w:spacing w:val="-8"/>
        </w:rPr>
        <w:t xml:space="preserve"> </w:t>
      </w:r>
      <w:r>
        <w:t>образовании</w:t>
      </w:r>
      <w:r>
        <w:rPr>
          <w:spacing w:val="-12"/>
        </w:rPr>
        <w:t xml:space="preserve"> </w:t>
      </w:r>
      <w:r>
        <w:t>отражает:</w:t>
      </w:r>
    </w:p>
    <w:p w:rsidR="0020466F" w:rsidRDefault="003B3B8F">
      <w:pPr>
        <w:pStyle w:val="a3"/>
        <w:ind w:right="700" w:firstLine="737"/>
      </w:pPr>
      <w:r>
        <w:t>сущность информатики как научной дисциплины, изучающей закономерности протекания и</w:t>
      </w:r>
      <w:r>
        <w:rPr>
          <w:spacing w:val="1"/>
        </w:rPr>
        <w:t xml:space="preserve"> </w:t>
      </w:r>
      <w:r>
        <w:t>возможности автоматизации</w:t>
      </w:r>
      <w:r>
        <w:rPr>
          <w:spacing w:val="1"/>
        </w:rPr>
        <w:t xml:space="preserve"> </w:t>
      </w:r>
      <w:r>
        <w:t>информационных процессов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различныхсистемах;</w:t>
      </w:r>
    </w:p>
    <w:p w:rsidR="0020466F" w:rsidRDefault="003B3B8F">
      <w:pPr>
        <w:pStyle w:val="a3"/>
        <w:ind w:right="702" w:firstLine="737"/>
      </w:pPr>
      <w:r>
        <w:t>основные области применения информатики, прежде всего информационные технологии,</w:t>
      </w:r>
      <w:r>
        <w:rPr>
          <w:spacing w:val="1"/>
        </w:rPr>
        <w:t xml:space="preserve"> </w:t>
      </w:r>
      <w:r>
        <w:t>управление</w:t>
      </w:r>
      <w:r>
        <w:rPr>
          <w:spacing w:val="-2"/>
        </w:rPr>
        <w:t xml:space="preserve"> </w:t>
      </w:r>
      <w:r>
        <w:t>и социальную</w:t>
      </w:r>
      <w:r>
        <w:rPr>
          <w:spacing w:val="2"/>
        </w:rPr>
        <w:t xml:space="preserve"> </w:t>
      </w:r>
      <w:r>
        <w:t>сферу;</w:t>
      </w:r>
    </w:p>
    <w:p w:rsidR="0020466F" w:rsidRDefault="003B3B8F">
      <w:pPr>
        <w:pStyle w:val="a3"/>
        <w:ind w:left="969" w:firstLine="0"/>
      </w:pPr>
      <w:r>
        <w:t>междисциплинарный</w:t>
      </w:r>
      <w:r>
        <w:rPr>
          <w:spacing w:val="-12"/>
        </w:rPr>
        <w:t xml:space="preserve"> </w:t>
      </w:r>
      <w:r>
        <w:t>характер</w:t>
      </w:r>
      <w:r>
        <w:rPr>
          <w:spacing w:val="-12"/>
        </w:rPr>
        <w:t xml:space="preserve"> </w:t>
      </w:r>
      <w:r>
        <w:t>информатики</w:t>
      </w:r>
      <w:r>
        <w:rPr>
          <w:spacing w:val="-10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информационной</w:t>
      </w:r>
      <w:r>
        <w:rPr>
          <w:spacing w:val="-10"/>
        </w:rPr>
        <w:t xml:space="preserve"> </w:t>
      </w:r>
      <w:r>
        <w:t>деятельности.</w:t>
      </w:r>
    </w:p>
    <w:p w:rsidR="0020466F" w:rsidRDefault="003B3B8F">
      <w:pPr>
        <w:pStyle w:val="a3"/>
        <w:ind w:right="699" w:firstLine="737"/>
      </w:pPr>
      <w:r>
        <w:t>Изучение информатики оказывает существенное влияние на формирование мировоззрения</w:t>
      </w:r>
      <w:r>
        <w:rPr>
          <w:spacing w:val="1"/>
        </w:rPr>
        <w:t xml:space="preserve"> </w:t>
      </w:r>
      <w:r>
        <w:t>обучающегося,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жизненную</w:t>
      </w:r>
      <w:r>
        <w:rPr>
          <w:spacing w:val="1"/>
        </w:rPr>
        <w:t xml:space="preserve"> </w:t>
      </w:r>
      <w:r>
        <w:t>позицию,</w:t>
      </w:r>
      <w:r>
        <w:rPr>
          <w:spacing w:val="1"/>
        </w:rPr>
        <w:t xml:space="preserve"> </w:t>
      </w:r>
      <w:r>
        <w:t>закладывает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принципов</w:t>
      </w:r>
      <w:r>
        <w:rPr>
          <w:spacing w:val="1"/>
        </w:rPr>
        <w:t xml:space="preserve"> </w:t>
      </w:r>
      <w:r>
        <w:t>функционирования и использования информационных технологий как необходимого инструмента</w:t>
      </w:r>
      <w:r>
        <w:rPr>
          <w:spacing w:val="1"/>
        </w:rPr>
        <w:t xml:space="preserve"> </w:t>
      </w:r>
      <w:r>
        <w:t>практически любой деятельности и одного из наиболее значимых технологических достижений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цивилизации.</w:t>
      </w:r>
      <w:r>
        <w:rPr>
          <w:spacing w:val="1"/>
        </w:rPr>
        <w:t xml:space="preserve"> </w:t>
      </w:r>
      <w:r>
        <w:t>Многие</w:t>
      </w:r>
      <w:r>
        <w:rPr>
          <w:spacing w:val="1"/>
        </w:rPr>
        <w:t xml:space="preserve"> </w:t>
      </w:r>
      <w:r>
        <w:t>предметные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освоенные</w:t>
      </w:r>
      <w:r>
        <w:rPr>
          <w:spacing w:val="1"/>
        </w:rPr>
        <w:t xml:space="preserve"> </w:t>
      </w:r>
      <w:r>
        <w:t>обучающимися при изучении информатики, находят применение как в рамках образовательного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областей,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жизненных</w:t>
      </w:r>
      <w:r>
        <w:rPr>
          <w:spacing w:val="60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становятся</w:t>
      </w:r>
      <w:r>
        <w:rPr>
          <w:spacing w:val="1"/>
        </w:rPr>
        <w:t xml:space="preserve"> </w:t>
      </w:r>
      <w:r>
        <w:t>значимыми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качеств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ориентированы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-2"/>
        </w:rPr>
        <w:t xml:space="preserve"> </w:t>
      </w:r>
      <w:r>
        <w:t>метапредметных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личностных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обучения.</w:t>
      </w:r>
    </w:p>
    <w:p w:rsidR="0020466F" w:rsidRDefault="003B3B8F">
      <w:pPr>
        <w:pStyle w:val="a3"/>
        <w:spacing w:before="1"/>
        <w:ind w:left="969" w:right="702" w:firstLine="0"/>
      </w:pPr>
      <w:r>
        <w:t>Основные задачи учебного предмета «Информатика» - сформировать у обучающихся:</w:t>
      </w:r>
      <w:r>
        <w:rPr>
          <w:spacing w:val="1"/>
        </w:rPr>
        <w:t xml:space="preserve"> </w:t>
      </w:r>
      <w:r>
        <w:t>понимание</w:t>
      </w:r>
      <w:r>
        <w:rPr>
          <w:spacing w:val="5"/>
        </w:rPr>
        <w:t xml:space="preserve"> </w:t>
      </w:r>
      <w:r>
        <w:t>принципов</w:t>
      </w:r>
      <w:r>
        <w:rPr>
          <w:spacing w:val="8"/>
        </w:rPr>
        <w:t xml:space="preserve"> </w:t>
      </w:r>
      <w:r>
        <w:t>устройства</w:t>
      </w:r>
      <w:r>
        <w:rPr>
          <w:spacing w:val="7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функционирования</w:t>
      </w:r>
      <w:r>
        <w:rPr>
          <w:spacing w:val="7"/>
        </w:rPr>
        <w:t xml:space="preserve"> </w:t>
      </w:r>
      <w:r>
        <w:t>объектов</w:t>
      </w:r>
      <w:r>
        <w:rPr>
          <w:spacing w:val="5"/>
        </w:rPr>
        <w:t xml:space="preserve"> </w:t>
      </w:r>
      <w:r>
        <w:t>цифрового</w:t>
      </w:r>
      <w:r>
        <w:rPr>
          <w:spacing w:val="6"/>
        </w:rPr>
        <w:t xml:space="preserve"> </w:t>
      </w:r>
      <w:r>
        <w:t>окружения,</w:t>
      </w:r>
    </w:p>
    <w:p w:rsidR="0020466F" w:rsidRDefault="003B3B8F">
      <w:pPr>
        <w:pStyle w:val="a3"/>
        <w:ind w:right="705" w:firstLine="0"/>
      </w:pPr>
      <w:r>
        <w:t>представления об истории и тенденциях развития информатики периода цифровой трансформации</w:t>
      </w:r>
      <w:r>
        <w:rPr>
          <w:spacing w:val="1"/>
        </w:rPr>
        <w:t xml:space="preserve"> </w:t>
      </w:r>
      <w:r>
        <w:t>современного общества;</w:t>
      </w:r>
    </w:p>
    <w:p w:rsidR="0020466F" w:rsidRDefault="003B3B8F">
      <w:pPr>
        <w:pStyle w:val="a3"/>
        <w:ind w:right="703" w:firstLine="737"/>
      </w:pPr>
      <w:r>
        <w:t>знания,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грамотной</w:t>
      </w:r>
      <w:r>
        <w:rPr>
          <w:spacing w:val="1"/>
        </w:rPr>
        <w:t xml:space="preserve"> </w:t>
      </w:r>
      <w:r>
        <w:t>постановки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возникающих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формализованного</w:t>
      </w:r>
      <w:r>
        <w:rPr>
          <w:spacing w:val="-1"/>
        </w:rPr>
        <w:t xml:space="preserve"> </w:t>
      </w:r>
      <w:r>
        <w:t>описания</w:t>
      </w:r>
      <w:r>
        <w:rPr>
          <w:spacing w:val="2"/>
        </w:rPr>
        <w:t xml:space="preserve"> </w:t>
      </w:r>
      <w:r>
        <w:t>поставленных</w:t>
      </w:r>
      <w:r>
        <w:rPr>
          <w:spacing w:val="-1"/>
        </w:rPr>
        <w:t xml:space="preserve"> </w:t>
      </w:r>
      <w:r>
        <w:t>задач;</w:t>
      </w:r>
    </w:p>
    <w:p w:rsidR="0020466F" w:rsidRDefault="003B3B8F">
      <w:pPr>
        <w:pStyle w:val="a3"/>
        <w:ind w:right="704" w:firstLine="737"/>
      </w:pPr>
      <w:r>
        <w:t>базовые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информационном</w:t>
      </w:r>
      <w:r>
        <w:rPr>
          <w:spacing w:val="1"/>
        </w:rPr>
        <w:t xml:space="preserve"> </w:t>
      </w:r>
      <w:r>
        <w:t>моделировании,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математическом</w:t>
      </w:r>
      <w:r>
        <w:rPr>
          <w:spacing w:val="1"/>
        </w:rPr>
        <w:t xml:space="preserve"> </w:t>
      </w:r>
      <w:r>
        <w:t>моделировании;</w:t>
      </w:r>
    </w:p>
    <w:p w:rsidR="0020466F" w:rsidRDefault="003B3B8F">
      <w:pPr>
        <w:pStyle w:val="a3"/>
        <w:ind w:right="705" w:firstLine="737"/>
      </w:pPr>
      <w:r>
        <w:t>знание основных алгоритмических структур и умение применять эти знания для построения</w:t>
      </w:r>
      <w:r>
        <w:rPr>
          <w:spacing w:val="1"/>
        </w:rPr>
        <w:t xml:space="preserve"> </w:t>
      </w:r>
      <w:r>
        <w:t>алгоритмов</w:t>
      </w:r>
      <w:r>
        <w:rPr>
          <w:spacing w:val="-3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математическим</w:t>
      </w:r>
      <w:r>
        <w:rPr>
          <w:spacing w:val="-1"/>
        </w:rPr>
        <w:t xml:space="preserve"> </w:t>
      </w:r>
      <w:r>
        <w:t>моделям;</w:t>
      </w:r>
    </w:p>
    <w:p w:rsidR="0020466F" w:rsidRDefault="003B3B8F">
      <w:pPr>
        <w:pStyle w:val="a3"/>
        <w:ind w:right="701" w:firstLine="737"/>
      </w:pPr>
      <w:r>
        <w:t>умения и навыки составления простых программ по построенному алгоритму на одном из</w:t>
      </w:r>
      <w:r>
        <w:rPr>
          <w:spacing w:val="1"/>
        </w:rPr>
        <w:t xml:space="preserve"> </w:t>
      </w:r>
      <w:r>
        <w:t>языков</w:t>
      </w:r>
      <w:r>
        <w:rPr>
          <w:spacing w:val="-4"/>
        </w:rPr>
        <w:t xml:space="preserve"> </w:t>
      </w:r>
      <w:r>
        <w:t>программирования высокого</w:t>
      </w:r>
      <w:r>
        <w:rPr>
          <w:spacing w:val="1"/>
        </w:rPr>
        <w:t xml:space="preserve"> </w:t>
      </w:r>
      <w:r>
        <w:t>уровня;</w:t>
      </w:r>
    </w:p>
    <w:p w:rsidR="0020466F" w:rsidRDefault="003B3B8F">
      <w:pPr>
        <w:pStyle w:val="a3"/>
        <w:spacing w:before="1"/>
        <w:ind w:right="701" w:firstLine="737"/>
      </w:pPr>
      <w:r>
        <w:t>умения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типов</w:t>
      </w:r>
      <w:r>
        <w:rPr>
          <w:spacing w:val="1"/>
        </w:rPr>
        <w:t xml:space="preserve"> </w:t>
      </w:r>
      <w:r>
        <w:t>прикладных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(приложений)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владение</w:t>
      </w:r>
      <w:r>
        <w:rPr>
          <w:spacing w:val="1"/>
        </w:rPr>
        <w:t xml:space="preserve"> </w:t>
      </w:r>
      <w:r>
        <w:t>базовыми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этики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права,</w:t>
      </w:r>
      <w:r>
        <w:rPr>
          <w:spacing w:val="1"/>
        </w:rPr>
        <w:t xml:space="preserve"> </w:t>
      </w:r>
      <w:r>
        <w:t>основами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-1"/>
        </w:rPr>
        <w:t xml:space="preserve"> </w:t>
      </w:r>
      <w:r>
        <w:t>безопасности;</w:t>
      </w:r>
    </w:p>
    <w:p w:rsidR="0020466F" w:rsidRDefault="003B3B8F">
      <w:pPr>
        <w:pStyle w:val="a3"/>
        <w:ind w:right="702" w:firstLine="737"/>
      </w:pPr>
      <w:r>
        <w:t>умение</w:t>
      </w:r>
      <w:r>
        <w:rPr>
          <w:spacing w:val="1"/>
        </w:rPr>
        <w:t xml:space="preserve"> </w:t>
      </w:r>
      <w:r>
        <w:t>грамотно</w:t>
      </w:r>
      <w:r>
        <w:rPr>
          <w:spacing w:val="1"/>
        </w:rPr>
        <w:t xml:space="preserve"> </w:t>
      </w:r>
      <w:r>
        <w:t>интерпретировать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с помощью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-2"/>
        </w:rPr>
        <w:t xml:space="preserve"> </w:t>
      </w:r>
      <w:r>
        <w:t>технологий,</w:t>
      </w:r>
      <w:r>
        <w:rPr>
          <w:spacing w:val="-3"/>
        </w:rPr>
        <w:t xml:space="preserve"> </w:t>
      </w:r>
      <w:r>
        <w:t>применять</w:t>
      </w:r>
      <w:r>
        <w:rPr>
          <w:spacing w:val="-4"/>
        </w:rPr>
        <w:t xml:space="preserve"> </w:t>
      </w:r>
      <w:r>
        <w:t>полученные</w:t>
      </w:r>
      <w:r>
        <w:rPr>
          <w:spacing w:val="-5"/>
        </w:rPr>
        <w:t xml:space="preserve"> </w:t>
      </w:r>
      <w:r>
        <w:t>результаты</w:t>
      </w:r>
      <w:r>
        <w:rPr>
          <w:spacing w:val="-4"/>
        </w:rPr>
        <w:t xml:space="preserve"> </w:t>
      </w:r>
      <w:r>
        <w:t>впрактической</w:t>
      </w:r>
      <w:r>
        <w:rPr>
          <w:spacing w:val="-3"/>
        </w:rPr>
        <w:t xml:space="preserve"> </w:t>
      </w:r>
      <w:r>
        <w:t>деятельности.</w:t>
      </w:r>
    </w:p>
    <w:p w:rsidR="0020466F" w:rsidRDefault="003B3B8F">
      <w:pPr>
        <w:pStyle w:val="a3"/>
        <w:ind w:right="702" w:firstLine="737"/>
      </w:pPr>
      <w:r>
        <w:t>Цели и задачи изучения информатики на уровне основного общего образования определяют</w:t>
      </w:r>
      <w:r>
        <w:rPr>
          <w:spacing w:val="1"/>
        </w:rPr>
        <w:t xml:space="preserve"> </w:t>
      </w:r>
      <w:r>
        <w:t>структуру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четырёх</w:t>
      </w:r>
      <w:r>
        <w:rPr>
          <w:spacing w:val="1"/>
        </w:rPr>
        <w:t xml:space="preserve"> </w:t>
      </w:r>
      <w:r>
        <w:t>тематических</w:t>
      </w:r>
      <w:r>
        <w:rPr>
          <w:spacing w:val="1"/>
        </w:rPr>
        <w:t xml:space="preserve"> </w:t>
      </w:r>
      <w:r>
        <w:t>разделов: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37" w:firstLine="737"/>
      </w:pPr>
      <w:r>
        <w:rPr>
          <w:spacing w:val="-1"/>
        </w:rPr>
        <w:t xml:space="preserve">цифровая грамотность; теоретические </w:t>
      </w:r>
      <w:r>
        <w:t>основы информатики; алгоритмы и программирование;</w:t>
      </w:r>
      <w:r>
        <w:rPr>
          <w:spacing w:val="-57"/>
        </w:rPr>
        <w:t xml:space="preserve"> </w:t>
      </w:r>
      <w:r>
        <w:t>информационные</w:t>
      </w:r>
      <w:r>
        <w:rPr>
          <w:spacing w:val="-1"/>
        </w:rPr>
        <w:t xml:space="preserve"> </w:t>
      </w:r>
      <w:r>
        <w:t>технологии.</w:t>
      </w:r>
    </w:p>
    <w:p w:rsidR="0020466F" w:rsidRDefault="003B3B8F">
      <w:pPr>
        <w:pStyle w:val="a3"/>
        <w:ind w:right="703" w:firstLine="737"/>
      </w:pPr>
      <w:r>
        <w:t>Общее число часов, рекомендованных для изучения информатики на базовом уровне, - 102</w:t>
      </w:r>
      <w:r>
        <w:rPr>
          <w:spacing w:val="1"/>
        </w:rPr>
        <w:t xml:space="preserve"> </w:t>
      </w:r>
      <w:r>
        <w:t>часа:</w:t>
      </w:r>
      <w:r>
        <w:rPr>
          <w:spacing w:val="7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7</w:t>
      </w:r>
      <w:r>
        <w:rPr>
          <w:spacing w:val="6"/>
        </w:rPr>
        <w:t xml:space="preserve"> </w:t>
      </w:r>
      <w:r>
        <w:t>классе</w:t>
      </w:r>
      <w:r>
        <w:rPr>
          <w:spacing w:val="8"/>
        </w:rPr>
        <w:t xml:space="preserve"> </w:t>
      </w:r>
      <w:r>
        <w:t>-</w:t>
      </w:r>
      <w:r>
        <w:rPr>
          <w:spacing w:val="6"/>
        </w:rPr>
        <w:t xml:space="preserve"> </w:t>
      </w:r>
      <w:r>
        <w:t>34</w:t>
      </w:r>
      <w:r>
        <w:rPr>
          <w:spacing w:val="9"/>
        </w:rPr>
        <w:t xml:space="preserve"> </w:t>
      </w:r>
      <w:r>
        <w:t>часа</w:t>
      </w:r>
      <w:r>
        <w:rPr>
          <w:spacing w:val="8"/>
        </w:rPr>
        <w:t xml:space="preserve"> </w:t>
      </w:r>
      <w:r>
        <w:t>(1</w:t>
      </w:r>
      <w:r>
        <w:rPr>
          <w:spacing w:val="6"/>
        </w:rPr>
        <w:t xml:space="preserve"> </w:t>
      </w:r>
      <w:r>
        <w:t>час</w:t>
      </w:r>
      <w:r>
        <w:rPr>
          <w:spacing w:val="6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неделю),</w:t>
      </w:r>
      <w:r>
        <w:rPr>
          <w:spacing w:val="6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8</w:t>
      </w:r>
      <w:r>
        <w:rPr>
          <w:spacing w:val="9"/>
        </w:rPr>
        <w:t xml:space="preserve"> </w:t>
      </w:r>
      <w:r>
        <w:t>классе</w:t>
      </w:r>
      <w:r>
        <w:rPr>
          <w:spacing w:val="11"/>
        </w:rPr>
        <w:t xml:space="preserve"> </w:t>
      </w:r>
      <w:r>
        <w:t>-</w:t>
      </w:r>
      <w:r>
        <w:rPr>
          <w:spacing w:val="6"/>
        </w:rPr>
        <w:t xml:space="preserve"> </w:t>
      </w:r>
      <w:r>
        <w:t>34</w:t>
      </w:r>
      <w:r>
        <w:rPr>
          <w:spacing w:val="9"/>
        </w:rPr>
        <w:t xml:space="preserve"> </w:t>
      </w:r>
      <w:r>
        <w:t>часа</w:t>
      </w:r>
      <w:r>
        <w:rPr>
          <w:spacing w:val="8"/>
        </w:rPr>
        <w:t xml:space="preserve"> </w:t>
      </w:r>
      <w:r>
        <w:t>(1</w:t>
      </w:r>
      <w:r>
        <w:rPr>
          <w:spacing w:val="6"/>
        </w:rPr>
        <w:t xml:space="preserve"> </w:t>
      </w:r>
      <w:r>
        <w:t>час</w:t>
      </w:r>
      <w:r>
        <w:rPr>
          <w:spacing w:val="8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неделю),</w:t>
      </w:r>
      <w:r>
        <w:rPr>
          <w:spacing w:val="7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9</w:t>
      </w:r>
      <w:r>
        <w:rPr>
          <w:spacing w:val="7"/>
        </w:rPr>
        <w:t xml:space="preserve"> </w:t>
      </w:r>
      <w:r>
        <w:t>классе</w:t>
      </w:r>
      <w:r>
        <w:rPr>
          <w:spacing w:val="7"/>
        </w:rPr>
        <w:t xml:space="preserve"> </w:t>
      </w:r>
      <w:r>
        <w:t>-</w:t>
      </w:r>
      <w:r>
        <w:rPr>
          <w:spacing w:val="8"/>
        </w:rPr>
        <w:t xml:space="preserve"> </w:t>
      </w:r>
      <w:r>
        <w:t>34</w:t>
      </w:r>
      <w:r>
        <w:rPr>
          <w:spacing w:val="7"/>
        </w:rPr>
        <w:t xml:space="preserve"> </w:t>
      </w:r>
      <w:r>
        <w:t>часа</w:t>
      </w:r>
      <w:r>
        <w:rPr>
          <w:spacing w:val="-58"/>
        </w:rPr>
        <w:t xml:space="preserve"> </w:t>
      </w:r>
      <w:r>
        <w:t>(1</w:t>
      </w:r>
      <w:r>
        <w:rPr>
          <w:spacing w:val="-1"/>
        </w:rPr>
        <w:t xml:space="preserve"> </w:t>
      </w:r>
      <w:r>
        <w:t>час</w:t>
      </w:r>
      <w:r>
        <w:rPr>
          <w:spacing w:val="-1"/>
        </w:rPr>
        <w:t xml:space="preserve"> </w:t>
      </w:r>
      <w:r>
        <w:t>в неделю).</w:t>
      </w:r>
    </w:p>
    <w:p w:rsidR="0020466F" w:rsidRDefault="003B3B8F">
      <w:pPr>
        <w:pStyle w:val="a3"/>
        <w:ind w:left="969" w:right="4021" w:firstLine="0"/>
        <w:jc w:val="left"/>
      </w:pPr>
      <w:r>
        <w:t>Содержание обучения в 7 классе.Цифровая грамотность.</w:t>
      </w:r>
      <w:r>
        <w:rPr>
          <w:spacing w:val="1"/>
        </w:rPr>
        <w:t xml:space="preserve"> </w:t>
      </w:r>
      <w:r>
        <w:t>Компьютер</w:t>
      </w:r>
      <w:r>
        <w:rPr>
          <w:spacing w:val="-9"/>
        </w:rPr>
        <w:t xml:space="preserve"> </w:t>
      </w:r>
      <w:r>
        <w:t>-</w:t>
      </w:r>
      <w:r>
        <w:rPr>
          <w:spacing w:val="-11"/>
        </w:rPr>
        <w:t xml:space="preserve"> </w:t>
      </w:r>
      <w:r>
        <w:t>универсальное</w:t>
      </w:r>
      <w:r>
        <w:rPr>
          <w:spacing w:val="-6"/>
        </w:rPr>
        <w:t xml:space="preserve"> </w:t>
      </w:r>
      <w:r>
        <w:t>устройство</w:t>
      </w:r>
      <w:r>
        <w:rPr>
          <w:spacing w:val="-11"/>
        </w:rPr>
        <w:t xml:space="preserve"> </w:t>
      </w:r>
      <w:r>
        <w:t>обработки</w:t>
      </w:r>
      <w:r>
        <w:rPr>
          <w:spacing w:val="-9"/>
        </w:rPr>
        <w:t xml:space="preserve"> </w:t>
      </w:r>
      <w:r>
        <w:t>данных.</w:t>
      </w:r>
    </w:p>
    <w:p w:rsidR="0020466F" w:rsidRDefault="003B3B8F">
      <w:pPr>
        <w:pStyle w:val="a3"/>
        <w:ind w:left="969" w:firstLine="0"/>
        <w:jc w:val="left"/>
      </w:pPr>
      <w:r>
        <w:t>Компьютер</w:t>
      </w:r>
      <w:r>
        <w:rPr>
          <w:spacing w:val="-8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универсальное</w:t>
      </w:r>
      <w:r>
        <w:rPr>
          <w:spacing w:val="-9"/>
        </w:rPr>
        <w:t xml:space="preserve"> </w:t>
      </w:r>
      <w:r>
        <w:t>вычислительное</w:t>
      </w:r>
      <w:r>
        <w:rPr>
          <w:spacing w:val="-6"/>
        </w:rPr>
        <w:t xml:space="preserve"> </w:t>
      </w:r>
      <w:r>
        <w:t>устройство,</w:t>
      </w:r>
      <w:r>
        <w:rPr>
          <w:spacing w:val="-9"/>
        </w:rPr>
        <w:t xml:space="preserve"> </w:t>
      </w:r>
      <w:r>
        <w:t>работающее</w:t>
      </w:r>
    </w:p>
    <w:p w:rsidR="0020466F" w:rsidRDefault="003B3B8F">
      <w:pPr>
        <w:pStyle w:val="a3"/>
        <w:ind w:right="701" w:firstLine="737"/>
      </w:pPr>
      <w:r>
        <w:t>по</w:t>
      </w:r>
      <w:r>
        <w:rPr>
          <w:spacing w:val="1"/>
        </w:rPr>
        <w:t xml:space="preserve"> </w:t>
      </w:r>
      <w:r>
        <w:t>программе.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компьютеров:</w:t>
      </w:r>
      <w:r>
        <w:rPr>
          <w:spacing w:val="1"/>
        </w:rPr>
        <w:t xml:space="preserve"> </w:t>
      </w:r>
      <w:r>
        <w:t>персональные</w:t>
      </w:r>
      <w:r>
        <w:rPr>
          <w:spacing w:val="1"/>
        </w:rPr>
        <w:t xml:space="preserve"> </w:t>
      </w:r>
      <w:r>
        <w:t>компьютеры,</w:t>
      </w:r>
      <w:r>
        <w:rPr>
          <w:spacing w:val="1"/>
        </w:rPr>
        <w:t xml:space="preserve"> </w:t>
      </w:r>
      <w:r>
        <w:t>встроенные</w:t>
      </w:r>
      <w:r>
        <w:rPr>
          <w:spacing w:val="1"/>
        </w:rPr>
        <w:t xml:space="preserve"> </w:t>
      </w:r>
      <w:r>
        <w:t>компьютеры,</w:t>
      </w:r>
      <w:r>
        <w:rPr>
          <w:spacing w:val="-57"/>
        </w:rPr>
        <w:t xml:space="preserve"> </w:t>
      </w:r>
      <w:r>
        <w:t>суперкомпьютеры.</w:t>
      </w:r>
      <w:r>
        <w:rPr>
          <w:spacing w:val="-1"/>
        </w:rPr>
        <w:t xml:space="preserve"> </w:t>
      </w:r>
      <w:r>
        <w:t>Мобильные устройства.</w:t>
      </w:r>
    </w:p>
    <w:p w:rsidR="0020466F" w:rsidRDefault="003B3B8F">
      <w:pPr>
        <w:pStyle w:val="a3"/>
        <w:ind w:right="702" w:firstLine="737"/>
      </w:pPr>
      <w:r>
        <w:t>Основные</w:t>
      </w:r>
      <w:r>
        <w:rPr>
          <w:spacing w:val="1"/>
        </w:rPr>
        <w:t xml:space="preserve"> </w:t>
      </w:r>
      <w:r>
        <w:t>компоненты</w:t>
      </w:r>
      <w:r>
        <w:rPr>
          <w:spacing w:val="1"/>
        </w:rPr>
        <w:t xml:space="preserve"> </w:t>
      </w:r>
      <w:r>
        <w:t>компьютера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назначение.</w:t>
      </w:r>
      <w:r>
        <w:rPr>
          <w:spacing w:val="1"/>
        </w:rPr>
        <w:t xml:space="preserve"> </w:t>
      </w:r>
      <w:r>
        <w:t>Процессор.</w:t>
      </w:r>
      <w:r>
        <w:rPr>
          <w:spacing w:val="1"/>
        </w:rPr>
        <w:t xml:space="preserve"> </w:t>
      </w:r>
      <w:r>
        <w:t>Оперативная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долговременная</w:t>
      </w:r>
      <w:r>
        <w:rPr>
          <w:spacing w:val="1"/>
        </w:rPr>
        <w:t xml:space="preserve"> </w:t>
      </w:r>
      <w:r>
        <w:t>память.</w:t>
      </w:r>
      <w:r>
        <w:rPr>
          <w:spacing w:val="1"/>
        </w:rPr>
        <w:t xml:space="preserve"> </w:t>
      </w:r>
      <w:r>
        <w:t>Устройства</w:t>
      </w:r>
      <w:r>
        <w:rPr>
          <w:spacing w:val="1"/>
        </w:rPr>
        <w:t xml:space="preserve"> </w:t>
      </w:r>
      <w:r>
        <w:t>ввода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вывода.</w:t>
      </w:r>
      <w:r>
        <w:rPr>
          <w:spacing w:val="1"/>
        </w:rPr>
        <w:t xml:space="preserve"> </w:t>
      </w:r>
      <w:r>
        <w:t>Сенсорный</w:t>
      </w:r>
      <w:r>
        <w:rPr>
          <w:spacing w:val="1"/>
        </w:rPr>
        <w:t xml:space="preserve"> </w:t>
      </w:r>
      <w:r>
        <w:t>ввод,</w:t>
      </w:r>
      <w:r>
        <w:rPr>
          <w:spacing w:val="1"/>
        </w:rPr>
        <w:t xml:space="preserve"> </w:t>
      </w:r>
      <w:r>
        <w:t>датчики</w:t>
      </w:r>
      <w:r>
        <w:rPr>
          <w:spacing w:val="1"/>
        </w:rPr>
        <w:t xml:space="preserve"> </w:t>
      </w:r>
      <w:r>
        <w:t>мобильных</w:t>
      </w:r>
      <w:r>
        <w:rPr>
          <w:spacing w:val="1"/>
        </w:rPr>
        <w:t xml:space="preserve"> </w:t>
      </w:r>
      <w:r>
        <w:t>устройств,</w:t>
      </w:r>
      <w:r>
        <w:rPr>
          <w:spacing w:val="-1"/>
        </w:rPr>
        <w:t xml:space="preserve"> </w:t>
      </w:r>
      <w:r>
        <w:t>средства</w:t>
      </w:r>
      <w:r>
        <w:rPr>
          <w:spacing w:val="-2"/>
        </w:rPr>
        <w:t xml:space="preserve"> </w:t>
      </w:r>
      <w:r>
        <w:t>биометрической аутентификации.</w:t>
      </w:r>
    </w:p>
    <w:p w:rsidR="0020466F" w:rsidRDefault="003B3B8F">
      <w:pPr>
        <w:pStyle w:val="a3"/>
        <w:spacing w:before="1"/>
        <w:ind w:left="969" w:firstLine="0"/>
      </w:pPr>
      <w:r>
        <w:t>История</w:t>
      </w:r>
      <w:r>
        <w:rPr>
          <w:spacing w:val="19"/>
        </w:rPr>
        <w:t xml:space="preserve"> </w:t>
      </w:r>
      <w:r>
        <w:t>развития</w:t>
      </w:r>
      <w:r>
        <w:rPr>
          <w:spacing w:val="77"/>
        </w:rPr>
        <w:t xml:space="preserve"> </w:t>
      </w:r>
      <w:r>
        <w:t>компьютеров</w:t>
      </w:r>
      <w:r>
        <w:rPr>
          <w:spacing w:val="77"/>
        </w:rPr>
        <w:t xml:space="preserve"> </w:t>
      </w:r>
      <w:r>
        <w:t>и</w:t>
      </w:r>
      <w:r>
        <w:rPr>
          <w:spacing w:val="77"/>
        </w:rPr>
        <w:t xml:space="preserve"> </w:t>
      </w:r>
      <w:r>
        <w:t>программного</w:t>
      </w:r>
      <w:r>
        <w:rPr>
          <w:spacing w:val="78"/>
        </w:rPr>
        <w:t xml:space="preserve"> </w:t>
      </w:r>
      <w:r>
        <w:t>обеспечения.</w:t>
      </w:r>
      <w:r>
        <w:rPr>
          <w:spacing w:val="77"/>
        </w:rPr>
        <w:t xml:space="preserve"> </w:t>
      </w:r>
      <w:r>
        <w:t>Поколения</w:t>
      </w:r>
      <w:r>
        <w:rPr>
          <w:spacing w:val="75"/>
        </w:rPr>
        <w:t xml:space="preserve"> </w:t>
      </w:r>
      <w:r>
        <w:t>компьютеров.</w:t>
      </w:r>
    </w:p>
    <w:p w:rsidR="0020466F" w:rsidRDefault="003B3B8F">
      <w:pPr>
        <w:pStyle w:val="a3"/>
        <w:ind w:firstLine="0"/>
      </w:pPr>
      <w:r>
        <w:rPr>
          <w:spacing w:val="-1"/>
        </w:rPr>
        <w:t>Современные</w:t>
      </w:r>
      <w:r>
        <w:rPr>
          <w:spacing w:val="-12"/>
        </w:rPr>
        <w:t xml:space="preserve"> </w:t>
      </w:r>
      <w:r>
        <w:t>тенденции</w:t>
      </w:r>
      <w:r>
        <w:rPr>
          <w:spacing w:val="-13"/>
        </w:rPr>
        <w:t xml:space="preserve"> </w:t>
      </w:r>
      <w:r>
        <w:t>развития</w:t>
      </w:r>
      <w:r>
        <w:rPr>
          <w:spacing w:val="-14"/>
        </w:rPr>
        <w:t xml:space="preserve"> </w:t>
      </w:r>
      <w:r>
        <w:t>компьютеров.</w:t>
      </w:r>
      <w:r>
        <w:rPr>
          <w:spacing w:val="-13"/>
        </w:rPr>
        <w:t xml:space="preserve"> </w:t>
      </w:r>
      <w:r>
        <w:t>Суперкомпьютеры.</w:t>
      </w:r>
    </w:p>
    <w:p w:rsidR="0020466F" w:rsidRDefault="003B3B8F">
      <w:pPr>
        <w:pStyle w:val="a3"/>
        <w:ind w:left="969" w:firstLine="0"/>
      </w:pPr>
      <w:r>
        <w:t>Параллельные</w:t>
      </w:r>
      <w:r>
        <w:rPr>
          <w:spacing w:val="-7"/>
        </w:rPr>
        <w:t xml:space="preserve"> </w:t>
      </w:r>
      <w:r>
        <w:t>вычисления.</w:t>
      </w:r>
    </w:p>
    <w:p w:rsidR="0020466F" w:rsidRDefault="003B3B8F">
      <w:pPr>
        <w:pStyle w:val="a3"/>
        <w:ind w:right="700" w:firstLine="737"/>
      </w:pPr>
      <w:r>
        <w:t>Персональный компьютер. Процессор и его характеристики (тактовая частота, разрядность).</w:t>
      </w:r>
      <w:r>
        <w:rPr>
          <w:spacing w:val="1"/>
        </w:rPr>
        <w:t xml:space="preserve"> </w:t>
      </w:r>
      <w:r>
        <w:t>Оперативная память. Долговременная память. Устройства ввода и вывода. Объём хранимых данных</w:t>
      </w:r>
      <w:r>
        <w:rPr>
          <w:spacing w:val="-57"/>
        </w:rPr>
        <w:t xml:space="preserve"> </w:t>
      </w:r>
      <w:r>
        <w:t>(оперативная память компьютера, жёсткий и твердотельный диск, постоянная память смартфона) и</w:t>
      </w:r>
      <w:r>
        <w:rPr>
          <w:spacing w:val="1"/>
        </w:rPr>
        <w:t xml:space="preserve"> </w:t>
      </w:r>
      <w:r>
        <w:t>скорость</w:t>
      </w:r>
      <w:r>
        <w:rPr>
          <w:spacing w:val="1"/>
        </w:rPr>
        <w:t xml:space="preserve"> </w:t>
      </w:r>
      <w:r>
        <w:t>доступа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различных</w:t>
      </w:r>
      <w:r>
        <w:rPr>
          <w:spacing w:val="3"/>
        </w:rPr>
        <w:t xml:space="preserve"> </w:t>
      </w:r>
      <w:r>
        <w:t>видовносителей.</w:t>
      </w:r>
    </w:p>
    <w:p w:rsidR="0020466F" w:rsidRDefault="003B3B8F">
      <w:pPr>
        <w:pStyle w:val="a3"/>
        <w:ind w:left="969" w:firstLine="0"/>
      </w:pPr>
      <w:r>
        <w:t>Техника</w:t>
      </w:r>
      <w:r>
        <w:rPr>
          <w:spacing w:val="-7"/>
        </w:rPr>
        <w:t xml:space="preserve"> </w:t>
      </w:r>
      <w:r>
        <w:t>безопасности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правила</w:t>
      </w:r>
      <w:r>
        <w:rPr>
          <w:spacing w:val="-7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компьютере.Программы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данные.</w:t>
      </w:r>
    </w:p>
    <w:p w:rsidR="0020466F" w:rsidRDefault="003B3B8F">
      <w:pPr>
        <w:pStyle w:val="a3"/>
        <w:ind w:right="699" w:firstLine="737"/>
      </w:pPr>
      <w:r>
        <w:t>Программное обеспечение компьютера. Прикладное программное обеспечение. Системное</w:t>
      </w:r>
      <w:r>
        <w:rPr>
          <w:spacing w:val="1"/>
        </w:rPr>
        <w:t xml:space="preserve"> </w:t>
      </w:r>
      <w:r>
        <w:t>программное</w:t>
      </w:r>
      <w:r>
        <w:rPr>
          <w:spacing w:val="1"/>
        </w:rPr>
        <w:t xml:space="preserve"> </w:t>
      </w:r>
      <w:r>
        <w:t>обеспечение.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программирования.</w:t>
      </w:r>
      <w:r>
        <w:rPr>
          <w:spacing w:val="1"/>
        </w:rPr>
        <w:t xml:space="preserve"> </w:t>
      </w:r>
      <w:r>
        <w:t>Правовая</w:t>
      </w:r>
      <w:r>
        <w:rPr>
          <w:spacing w:val="1"/>
        </w:rPr>
        <w:t xml:space="preserve"> </w:t>
      </w:r>
      <w:r>
        <w:t>охрана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Бесплатные</w:t>
      </w:r>
      <w:r>
        <w:rPr>
          <w:spacing w:val="-2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условно-бесплатные</w:t>
      </w:r>
      <w:r>
        <w:rPr>
          <w:spacing w:val="-1"/>
        </w:rPr>
        <w:t xml:space="preserve"> </w:t>
      </w:r>
      <w:r>
        <w:t>программы.</w:t>
      </w:r>
      <w:r>
        <w:rPr>
          <w:spacing w:val="-1"/>
        </w:rPr>
        <w:t xml:space="preserve"> </w:t>
      </w:r>
      <w:r>
        <w:t>Свободное</w:t>
      </w:r>
      <w:r>
        <w:rPr>
          <w:spacing w:val="-1"/>
        </w:rPr>
        <w:t xml:space="preserve"> </w:t>
      </w:r>
      <w:r>
        <w:t>программное</w:t>
      </w:r>
      <w:r>
        <w:rPr>
          <w:spacing w:val="-1"/>
        </w:rPr>
        <w:t xml:space="preserve"> </w:t>
      </w:r>
      <w:r>
        <w:t>обеспечение.</w:t>
      </w:r>
    </w:p>
    <w:p w:rsidR="0020466F" w:rsidRDefault="003B3B8F">
      <w:pPr>
        <w:pStyle w:val="a3"/>
        <w:ind w:right="702" w:firstLine="737"/>
      </w:pPr>
      <w:r>
        <w:t>Файлы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папки</w:t>
      </w:r>
      <w:r>
        <w:rPr>
          <w:spacing w:val="1"/>
        </w:rPr>
        <w:t xml:space="preserve"> </w:t>
      </w:r>
      <w:r>
        <w:t>(каталоги).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файловых</w:t>
      </w:r>
      <w:r>
        <w:rPr>
          <w:spacing w:val="1"/>
        </w:rPr>
        <w:t xml:space="preserve"> </w:t>
      </w:r>
      <w:r>
        <w:t>систем.</w:t>
      </w:r>
      <w:r>
        <w:rPr>
          <w:spacing w:val="1"/>
        </w:rPr>
        <w:t xml:space="preserve"> </w:t>
      </w:r>
      <w:r>
        <w:t>Полное</w:t>
      </w:r>
      <w:r>
        <w:rPr>
          <w:spacing w:val="1"/>
        </w:rPr>
        <w:t xml:space="preserve"> </w:t>
      </w:r>
      <w:r>
        <w:t>имя</w:t>
      </w:r>
      <w:r>
        <w:rPr>
          <w:spacing w:val="1"/>
        </w:rPr>
        <w:t xml:space="preserve"> </w:t>
      </w:r>
      <w:r>
        <w:t>файла</w:t>
      </w:r>
      <w:r>
        <w:rPr>
          <w:spacing w:val="-57"/>
        </w:rPr>
        <w:t xml:space="preserve"> </w:t>
      </w:r>
      <w:r>
        <w:t>(папки). Путь к файлу (папке). Работа с файлами и каталогами средствами операционной системы:</w:t>
      </w:r>
      <w:r>
        <w:rPr>
          <w:spacing w:val="1"/>
        </w:rPr>
        <w:t xml:space="preserve"> </w:t>
      </w:r>
      <w:r>
        <w:t>создание,</w:t>
      </w:r>
      <w:r>
        <w:rPr>
          <w:spacing w:val="-8"/>
        </w:rPr>
        <w:t xml:space="preserve"> </w:t>
      </w:r>
      <w:r>
        <w:t>копирование,</w:t>
      </w:r>
      <w:r>
        <w:rPr>
          <w:spacing w:val="-7"/>
        </w:rPr>
        <w:t xml:space="preserve"> </w:t>
      </w:r>
      <w:r>
        <w:t>перемещение,</w:t>
      </w:r>
      <w:r>
        <w:rPr>
          <w:spacing w:val="-7"/>
        </w:rPr>
        <w:t xml:space="preserve"> </w:t>
      </w:r>
      <w:r>
        <w:t>переименование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удаление</w:t>
      </w:r>
      <w:r>
        <w:rPr>
          <w:spacing w:val="-9"/>
        </w:rPr>
        <w:t xml:space="preserve"> </w:t>
      </w:r>
      <w:r>
        <w:t>файлов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папок</w:t>
      </w:r>
      <w:r>
        <w:rPr>
          <w:spacing w:val="-7"/>
        </w:rPr>
        <w:t xml:space="preserve"> </w:t>
      </w:r>
      <w:r>
        <w:t>(каталогов).</w:t>
      </w:r>
      <w:r>
        <w:rPr>
          <w:spacing w:val="-8"/>
        </w:rPr>
        <w:t xml:space="preserve"> </w:t>
      </w:r>
      <w:r>
        <w:t>Типы</w:t>
      </w:r>
      <w:r>
        <w:rPr>
          <w:spacing w:val="-57"/>
        </w:rPr>
        <w:t xml:space="preserve"> </w:t>
      </w:r>
      <w:r>
        <w:t>файлов.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файлов.</w:t>
      </w:r>
      <w:r>
        <w:rPr>
          <w:spacing w:val="1"/>
        </w:rPr>
        <w:t xml:space="preserve"> </w:t>
      </w:r>
      <w:r>
        <w:t>Характерные</w:t>
      </w:r>
      <w:r>
        <w:rPr>
          <w:spacing w:val="1"/>
        </w:rPr>
        <w:t xml:space="preserve"> </w:t>
      </w:r>
      <w:r>
        <w:t>размеры</w:t>
      </w:r>
      <w:r>
        <w:rPr>
          <w:spacing w:val="1"/>
        </w:rPr>
        <w:t xml:space="preserve"> </w:t>
      </w:r>
      <w:r>
        <w:t>файлов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типов</w:t>
      </w:r>
      <w:r>
        <w:rPr>
          <w:spacing w:val="1"/>
        </w:rPr>
        <w:t xml:space="preserve"> </w:t>
      </w:r>
      <w:r>
        <w:t>(страница</w:t>
      </w:r>
      <w:r>
        <w:rPr>
          <w:spacing w:val="1"/>
        </w:rPr>
        <w:t xml:space="preserve"> </w:t>
      </w:r>
      <w:r>
        <w:t>текста,</w:t>
      </w:r>
      <w:r>
        <w:rPr>
          <w:spacing w:val="1"/>
        </w:rPr>
        <w:t xml:space="preserve"> </w:t>
      </w:r>
      <w:r>
        <w:t>электронная</w:t>
      </w:r>
      <w:r>
        <w:rPr>
          <w:spacing w:val="1"/>
        </w:rPr>
        <w:t xml:space="preserve"> </w:t>
      </w:r>
      <w:r>
        <w:t>книга,</w:t>
      </w:r>
      <w:r>
        <w:rPr>
          <w:spacing w:val="1"/>
        </w:rPr>
        <w:t xml:space="preserve"> </w:t>
      </w:r>
      <w:r>
        <w:t>фотография,</w:t>
      </w:r>
      <w:r>
        <w:rPr>
          <w:spacing w:val="1"/>
        </w:rPr>
        <w:t xml:space="preserve"> </w:t>
      </w:r>
      <w:r>
        <w:t>запись</w:t>
      </w:r>
      <w:r>
        <w:rPr>
          <w:spacing w:val="1"/>
        </w:rPr>
        <w:t xml:space="preserve"> </w:t>
      </w:r>
      <w:r>
        <w:t>песни,</w:t>
      </w:r>
      <w:r>
        <w:rPr>
          <w:spacing w:val="1"/>
        </w:rPr>
        <w:t xml:space="preserve"> </w:t>
      </w:r>
      <w:r>
        <w:t>видеоклип,</w:t>
      </w:r>
      <w:r>
        <w:rPr>
          <w:spacing w:val="1"/>
        </w:rPr>
        <w:t xml:space="preserve"> </w:t>
      </w:r>
      <w:r>
        <w:t>полнометражный</w:t>
      </w:r>
      <w:r>
        <w:rPr>
          <w:spacing w:val="1"/>
        </w:rPr>
        <w:t xml:space="preserve"> </w:t>
      </w:r>
      <w:r>
        <w:t>фильм). Архивация</w:t>
      </w:r>
      <w:r>
        <w:rPr>
          <w:spacing w:val="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программ-архиваторов.</w:t>
      </w:r>
      <w:r>
        <w:rPr>
          <w:spacing w:val="1"/>
        </w:rPr>
        <w:t xml:space="preserve"> </w:t>
      </w:r>
      <w:r>
        <w:t>Файловый</w:t>
      </w:r>
      <w:r>
        <w:rPr>
          <w:spacing w:val="1"/>
        </w:rPr>
        <w:t xml:space="preserve"> </w:t>
      </w:r>
      <w:r>
        <w:t>менеджер.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файлов</w:t>
      </w:r>
      <w:r>
        <w:rPr>
          <w:spacing w:val="1"/>
        </w:rPr>
        <w:t xml:space="preserve"> </w:t>
      </w:r>
      <w:r>
        <w:t>средствами</w:t>
      </w:r>
      <w:r>
        <w:rPr>
          <w:spacing w:val="-57"/>
        </w:rPr>
        <w:t xml:space="preserve"> </w:t>
      </w:r>
      <w:r>
        <w:t>операционной</w:t>
      </w:r>
      <w:r>
        <w:rPr>
          <w:spacing w:val="1"/>
        </w:rPr>
        <w:t xml:space="preserve"> </w:t>
      </w:r>
      <w:r>
        <w:t>системы.</w:t>
      </w:r>
    </w:p>
    <w:p w:rsidR="0020466F" w:rsidRDefault="003B3B8F">
      <w:pPr>
        <w:pStyle w:val="a3"/>
        <w:spacing w:before="1"/>
        <w:ind w:right="707" w:firstLine="737"/>
      </w:pPr>
      <w:r>
        <w:t>Компьютерные</w:t>
      </w:r>
      <w:r>
        <w:rPr>
          <w:spacing w:val="1"/>
        </w:rPr>
        <w:t xml:space="preserve"> </w:t>
      </w:r>
      <w:r>
        <w:t>вирусы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вредоносные</w:t>
      </w:r>
      <w:r>
        <w:rPr>
          <w:spacing w:val="1"/>
        </w:rPr>
        <w:t xml:space="preserve"> </w:t>
      </w:r>
      <w:r>
        <w:t>программы.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защиты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вирусов.</w:t>
      </w:r>
    </w:p>
    <w:p w:rsidR="0020466F" w:rsidRDefault="003B3B8F">
      <w:pPr>
        <w:pStyle w:val="a3"/>
        <w:ind w:right="700" w:firstLine="737"/>
      </w:pPr>
      <w:r>
        <w:t>Компьютерные сети. Объединение компьютеров в сеть. Сеть Интернет. Веб-страница, веб-</w:t>
      </w:r>
      <w:r>
        <w:rPr>
          <w:spacing w:val="1"/>
        </w:rPr>
        <w:t xml:space="preserve"> </w:t>
      </w:r>
      <w:r>
        <w:t>сайт.</w:t>
      </w:r>
      <w:r>
        <w:rPr>
          <w:spacing w:val="1"/>
        </w:rPr>
        <w:t xml:space="preserve"> </w:t>
      </w:r>
      <w:r>
        <w:t>Структура</w:t>
      </w:r>
      <w:r>
        <w:rPr>
          <w:spacing w:val="1"/>
        </w:rPr>
        <w:t xml:space="preserve"> </w:t>
      </w:r>
      <w:r>
        <w:t>адресов</w:t>
      </w:r>
      <w:r>
        <w:rPr>
          <w:spacing w:val="1"/>
        </w:rPr>
        <w:t xml:space="preserve"> </w:t>
      </w:r>
      <w:r>
        <w:t>веб-ресурсов.</w:t>
      </w:r>
      <w:r>
        <w:rPr>
          <w:spacing w:val="1"/>
        </w:rPr>
        <w:t xml:space="preserve"> </w:t>
      </w:r>
      <w:r>
        <w:t>Браузер.</w:t>
      </w:r>
      <w:r>
        <w:rPr>
          <w:spacing w:val="1"/>
        </w:rPr>
        <w:t xml:space="preserve"> </w:t>
      </w:r>
      <w:r>
        <w:t>Поисковые</w:t>
      </w:r>
      <w:r>
        <w:rPr>
          <w:spacing w:val="1"/>
        </w:rPr>
        <w:t xml:space="preserve"> </w:t>
      </w:r>
      <w:r>
        <w:t>системы.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ключевым</w:t>
      </w:r>
      <w:r>
        <w:rPr>
          <w:spacing w:val="-1"/>
        </w:rPr>
        <w:t xml:space="preserve"> </w:t>
      </w:r>
      <w:r>
        <w:t>словам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 изображению.</w:t>
      </w:r>
      <w:r>
        <w:rPr>
          <w:spacing w:val="-1"/>
        </w:rPr>
        <w:t xml:space="preserve"> </w:t>
      </w:r>
      <w:r>
        <w:t>Достоверность информации,</w:t>
      </w:r>
      <w:r>
        <w:rPr>
          <w:spacing w:val="-1"/>
        </w:rPr>
        <w:t xml:space="preserve"> </w:t>
      </w:r>
      <w:r>
        <w:t>полученной из</w:t>
      </w:r>
      <w:r>
        <w:rPr>
          <w:spacing w:val="-1"/>
        </w:rPr>
        <w:t xml:space="preserve"> </w:t>
      </w:r>
      <w:r>
        <w:t>Интернета.</w:t>
      </w:r>
    </w:p>
    <w:p w:rsidR="0020466F" w:rsidRDefault="003B3B8F">
      <w:pPr>
        <w:pStyle w:val="a3"/>
        <w:ind w:left="969" w:firstLine="0"/>
      </w:pPr>
      <w:r>
        <w:t>Современные</w:t>
      </w:r>
      <w:r>
        <w:rPr>
          <w:spacing w:val="-15"/>
        </w:rPr>
        <w:t xml:space="preserve"> </w:t>
      </w:r>
      <w:r>
        <w:t>сервисы</w:t>
      </w:r>
      <w:r>
        <w:rPr>
          <w:spacing w:val="-11"/>
        </w:rPr>
        <w:t xml:space="preserve"> </w:t>
      </w:r>
      <w:r>
        <w:t>интернет-коммуникаций.</w:t>
      </w:r>
    </w:p>
    <w:p w:rsidR="0020466F" w:rsidRDefault="003B3B8F">
      <w:pPr>
        <w:pStyle w:val="a3"/>
        <w:ind w:left="969" w:firstLine="0"/>
      </w:pPr>
      <w:r>
        <w:t>Сетевой</w:t>
      </w:r>
      <w:r>
        <w:rPr>
          <w:spacing w:val="42"/>
        </w:rPr>
        <w:t xml:space="preserve"> </w:t>
      </w:r>
      <w:r>
        <w:t>этикет,</w:t>
      </w:r>
      <w:r>
        <w:rPr>
          <w:spacing w:val="41"/>
        </w:rPr>
        <w:t xml:space="preserve"> </w:t>
      </w:r>
      <w:r>
        <w:t>базовые</w:t>
      </w:r>
      <w:r>
        <w:rPr>
          <w:spacing w:val="41"/>
        </w:rPr>
        <w:t xml:space="preserve"> </w:t>
      </w:r>
      <w:r>
        <w:t>нормы</w:t>
      </w:r>
      <w:r>
        <w:rPr>
          <w:spacing w:val="46"/>
        </w:rPr>
        <w:t xml:space="preserve"> </w:t>
      </w:r>
      <w:r>
        <w:t>информационной</w:t>
      </w:r>
      <w:r>
        <w:rPr>
          <w:spacing w:val="43"/>
        </w:rPr>
        <w:t xml:space="preserve"> </w:t>
      </w:r>
      <w:r>
        <w:t>этики</w:t>
      </w:r>
      <w:r>
        <w:rPr>
          <w:spacing w:val="42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права</w:t>
      </w:r>
      <w:r>
        <w:rPr>
          <w:spacing w:val="40"/>
        </w:rPr>
        <w:t xml:space="preserve"> </w:t>
      </w:r>
      <w:r>
        <w:t>при</w:t>
      </w:r>
      <w:r>
        <w:rPr>
          <w:spacing w:val="43"/>
        </w:rPr>
        <w:t xml:space="preserve"> </w:t>
      </w:r>
      <w:r>
        <w:t>работе</w:t>
      </w:r>
      <w:r>
        <w:rPr>
          <w:spacing w:val="40"/>
        </w:rPr>
        <w:t xml:space="preserve"> </w:t>
      </w:r>
      <w:r>
        <w:t>в</w:t>
      </w:r>
      <w:r>
        <w:rPr>
          <w:spacing w:val="48"/>
        </w:rPr>
        <w:t xml:space="preserve"> </w:t>
      </w:r>
      <w:r>
        <w:t>Интернете.</w:t>
      </w:r>
    </w:p>
    <w:p w:rsidR="0020466F" w:rsidRDefault="003B3B8F">
      <w:pPr>
        <w:pStyle w:val="a3"/>
        <w:ind w:firstLine="0"/>
      </w:pPr>
      <w:r>
        <w:t>Стратегии</w:t>
      </w:r>
      <w:r>
        <w:rPr>
          <w:spacing w:val="-8"/>
        </w:rPr>
        <w:t xml:space="preserve"> </w:t>
      </w:r>
      <w:r>
        <w:t>безопасного</w:t>
      </w:r>
      <w:r>
        <w:rPr>
          <w:spacing w:val="-8"/>
        </w:rPr>
        <w:t xml:space="preserve"> </w:t>
      </w:r>
      <w:r>
        <w:t>поведения</w:t>
      </w:r>
      <w:r>
        <w:rPr>
          <w:spacing w:val="-6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Интернете.</w:t>
      </w:r>
    </w:p>
    <w:p w:rsidR="0020466F" w:rsidRDefault="003B3B8F">
      <w:pPr>
        <w:pStyle w:val="a3"/>
        <w:ind w:left="969" w:firstLine="0"/>
      </w:pPr>
      <w:r>
        <w:t>Теоретические</w:t>
      </w:r>
      <w:r>
        <w:rPr>
          <w:spacing w:val="-11"/>
        </w:rPr>
        <w:t xml:space="preserve"> </w:t>
      </w:r>
      <w:r>
        <w:t>основы</w:t>
      </w:r>
      <w:r>
        <w:rPr>
          <w:spacing w:val="-9"/>
        </w:rPr>
        <w:t xml:space="preserve"> </w:t>
      </w:r>
      <w:r>
        <w:t>информатики.</w:t>
      </w:r>
      <w:r>
        <w:rPr>
          <w:spacing w:val="-6"/>
        </w:rPr>
        <w:t xml:space="preserve"> </w:t>
      </w:r>
      <w:r>
        <w:t>Информация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информационные</w:t>
      </w:r>
      <w:r>
        <w:rPr>
          <w:spacing w:val="-8"/>
        </w:rPr>
        <w:t xml:space="preserve"> </w:t>
      </w:r>
      <w:r>
        <w:t>процессы.</w:t>
      </w:r>
    </w:p>
    <w:p w:rsidR="0020466F" w:rsidRDefault="003B3B8F">
      <w:pPr>
        <w:pStyle w:val="a3"/>
        <w:ind w:right="702" w:firstLine="737"/>
      </w:pPr>
      <w:r>
        <w:t>Информация - одно из основных понятий современной науки. Информация как сведения,</w:t>
      </w:r>
      <w:r>
        <w:rPr>
          <w:spacing w:val="1"/>
        </w:rPr>
        <w:t xml:space="preserve"> </w:t>
      </w:r>
      <w:r>
        <w:t>предназначенные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человеком,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данные,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обработаны</w:t>
      </w:r>
      <w:r>
        <w:rPr>
          <w:spacing w:val="-1"/>
        </w:rPr>
        <w:t xml:space="preserve"> </w:t>
      </w:r>
      <w:r>
        <w:t>автоматизированной</w:t>
      </w:r>
      <w:r>
        <w:rPr>
          <w:spacing w:val="3"/>
        </w:rPr>
        <w:t xml:space="preserve"> </w:t>
      </w:r>
      <w:r>
        <w:t>системой.</w:t>
      </w:r>
    </w:p>
    <w:p w:rsidR="0020466F" w:rsidRDefault="003B3B8F">
      <w:pPr>
        <w:pStyle w:val="a3"/>
        <w:ind w:right="703" w:firstLine="737"/>
      </w:pPr>
      <w:r>
        <w:t>Дискретность</w:t>
      </w:r>
      <w:r>
        <w:rPr>
          <w:spacing w:val="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непрерывных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 дискретных данных.</w:t>
      </w:r>
    </w:p>
    <w:p w:rsidR="0020466F" w:rsidRDefault="003B3B8F">
      <w:pPr>
        <w:pStyle w:val="a3"/>
        <w:ind w:right="705" w:firstLine="737"/>
      </w:pPr>
      <w:r>
        <w:t>Информационные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процессы,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хранением,</w:t>
      </w:r>
      <w:r>
        <w:rPr>
          <w:spacing w:val="1"/>
        </w:rPr>
        <w:t xml:space="preserve"> </w:t>
      </w:r>
      <w:r>
        <w:t>преобразованием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передачей</w:t>
      </w:r>
      <w:r>
        <w:rPr>
          <w:spacing w:val="-1"/>
        </w:rPr>
        <w:t xml:space="preserve"> </w:t>
      </w:r>
      <w:r>
        <w:t>данных.</w:t>
      </w:r>
    </w:p>
    <w:p w:rsidR="0020466F" w:rsidRDefault="003B3B8F">
      <w:pPr>
        <w:pStyle w:val="a3"/>
        <w:spacing w:before="1"/>
        <w:ind w:left="969" w:firstLine="0"/>
      </w:pPr>
      <w:r>
        <w:t>Представление</w:t>
      </w:r>
      <w:r>
        <w:rPr>
          <w:spacing w:val="-12"/>
        </w:rPr>
        <w:t xml:space="preserve"> </w:t>
      </w:r>
      <w:r>
        <w:t>информации</w:t>
      </w:r>
    </w:p>
    <w:p w:rsidR="0020466F" w:rsidRDefault="003B3B8F">
      <w:pPr>
        <w:pStyle w:val="a3"/>
        <w:ind w:right="698" w:firstLine="737"/>
      </w:pPr>
      <w:r>
        <w:t>Символ. Алфавит. Мощность алфавита. Разнообразие языков и алфавитов. Естественные и</w:t>
      </w:r>
      <w:r>
        <w:rPr>
          <w:spacing w:val="1"/>
        </w:rPr>
        <w:t xml:space="preserve"> </w:t>
      </w:r>
      <w:r>
        <w:t>формальные</w:t>
      </w:r>
      <w:r>
        <w:rPr>
          <w:spacing w:val="1"/>
        </w:rPr>
        <w:t xml:space="preserve"> </w:t>
      </w:r>
      <w:r>
        <w:t>языки.</w:t>
      </w:r>
      <w:r>
        <w:rPr>
          <w:spacing w:val="1"/>
        </w:rPr>
        <w:t xml:space="preserve"> </w:t>
      </w:r>
      <w:r>
        <w:t>Алфавит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русском</w:t>
      </w:r>
      <w:r>
        <w:rPr>
          <w:spacing w:val="1"/>
        </w:rPr>
        <w:t xml:space="preserve"> </w:t>
      </w:r>
      <w:r>
        <w:t>языке.</w:t>
      </w:r>
      <w:r>
        <w:rPr>
          <w:spacing w:val="1"/>
        </w:rPr>
        <w:t xml:space="preserve"> </w:t>
      </w:r>
      <w:r>
        <w:t>Двоичный</w:t>
      </w:r>
      <w:r>
        <w:rPr>
          <w:spacing w:val="1"/>
        </w:rPr>
        <w:t xml:space="preserve"> </w:t>
      </w:r>
      <w:r>
        <w:t>алфавит.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всевозможных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(кодовых</w:t>
      </w:r>
      <w:r>
        <w:rPr>
          <w:spacing w:val="1"/>
        </w:rPr>
        <w:t xml:space="preserve"> </w:t>
      </w:r>
      <w:r>
        <w:t>комбинаций)</w:t>
      </w:r>
      <w:r>
        <w:rPr>
          <w:spacing w:val="1"/>
        </w:rPr>
        <w:t xml:space="preserve"> </w:t>
      </w:r>
      <w:r>
        <w:t>фиксированной</w:t>
      </w:r>
      <w:r>
        <w:rPr>
          <w:spacing w:val="1"/>
        </w:rPr>
        <w:t xml:space="preserve"> </w:t>
      </w:r>
      <w:r>
        <w:t>длины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двоичном</w:t>
      </w:r>
      <w:r>
        <w:rPr>
          <w:spacing w:val="1"/>
        </w:rPr>
        <w:t xml:space="preserve"> </w:t>
      </w:r>
      <w:r>
        <w:t>алфавите.</w:t>
      </w:r>
      <w:r>
        <w:rPr>
          <w:spacing w:val="1"/>
        </w:rPr>
        <w:t xml:space="preserve"> </w:t>
      </w:r>
      <w:r>
        <w:t>Преобразование</w:t>
      </w:r>
      <w:r>
        <w:rPr>
          <w:spacing w:val="10"/>
        </w:rPr>
        <w:t xml:space="preserve"> </w:t>
      </w:r>
      <w:r>
        <w:t>любого</w:t>
      </w:r>
      <w:r>
        <w:rPr>
          <w:spacing w:val="10"/>
        </w:rPr>
        <w:t xml:space="preserve"> </w:t>
      </w:r>
      <w:r>
        <w:t>алфавита</w:t>
      </w:r>
      <w:r>
        <w:rPr>
          <w:spacing w:val="10"/>
        </w:rPr>
        <w:t xml:space="preserve"> </w:t>
      </w:r>
      <w:r>
        <w:t>к</w:t>
      </w:r>
      <w:r>
        <w:rPr>
          <w:spacing w:val="11"/>
        </w:rPr>
        <w:t xml:space="preserve"> </w:t>
      </w:r>
      <w:r>
        <w:t>двоичному.</w:t>
      </w:r>
      <w:r>
        <w:rPr>
          <w:spacing w:val="13"/>
        </w:rPr>
        <w:t xml:space="preserve"> </w:t>
      </w:r>
      <w:r>
        <w:t>Количество</w:t>
      </w:r>
      <w:r>
        <w:rPr>
          <w:spacing w:val="11"/>
        </w:rPr>
        <w:t xml:space="preserve"> </w:t>
      </w:r>
      <w:r>
        <w:t>различных</w:t>
      </w:r>
      <w:r>
        <w:rPr>
          <w:spacing w:val="11"/>
        </w:rPr>
        <w:t xml:space="preserve"> </w:t>
      </w:r>
      <w:r>
        <w:t>слов</w:t>
      </w:r>
      <w:r>
        <w:rPr>
          <w:spacing w:val="11"/>
        </w:rPr>
        <w:t xml:space="preserve"> </w:t>
      </w:r>
      <w:r>
        <w:t>фиксированной</w:t>
      </w:r>
      <w:r>
        <w:rPr>
          <w:spacing w:val="12"/>
        </w:rPr>
        <w:t xml:space="preserve"> </w:t>
      </w:r>
      <w:r>
        <w:t>длины</w:t>
      </w:r>
      <w:r>
        <w:rPr>
          <w:spacing w:val="-57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алфавите</w:t>
      </w:r>
      <w:r>
        <w:rPr>
          <w:spacing w:val="-5"/>
        </w:rPr>
        <w:t xml:space="preserve"> </w:t>
      </w:r>
      <w:r>
        <w:t>определённой</w:t>
      </w:r>
      <w:r>
        <w:rPr>
          <w:spacing w:val="1"/>
        </w:rPr>
        <w:t xml:space="preserve"> </w:t>
      </w:r>
      <w:r>
        <w:t>мощности.</w:t>
      </w:r>
    </w:p>
    <w:p w:rsidR="0020466F" w:rsidRDefault="003B3B8F">
      <w:pPr>
        <w:pStyle w:val="a3"/>
        <w:ind w:right="702" w:firstLine="737"/>
      </w:pPr>
      <w:r>
        <w:t>Кодирование</w:t>
      </w:r>
      <w:r>
        <w:rPr>
          <w:spacing w:val="1"/>
        </w:rPr>
        <w:t xml:space="preserve"> </w:t>
      </w:r>
      <w:r>
        <w:t>символов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алфавита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кодовых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другом</w:t>
      </w:r>
      <w:r>
        <w:rPr>
          <w:spacing w:val="1"/>
        </w:rPr>
        <w:t xml:space="preserve"> </w:t>
      </w:r>
      <w:r>
        <w:t>алфавите,</w:t>
      </w:r>
      <w:r>
        <w:rPr>
          <w:spacing w:val="1"/>
        </w:rPr>
        <w:t xml:space="preserve"> </w:t>
      </w:r>
      <w:r>
        <w:t>кодовая</w:t>
      </w:r>
      <w:r>
        <w:rPr>
          <w:spacing w:val="-1"/>
        </w:rPr>
        <w:t xml:space="preserve"> </w:t>
      </w:r>
      <w:r>
        <w:t>таблица, декодирование.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969" w:firstLine="0"/>
      </w:pPr>
      <w:r>
        <w:t>Двоичный</w:t>
      </w:r>
      <w:r>
        <w:rPr>
          <w:spacing w:val="-6"/>
        </w:rPr>
        <w:t xml:space="preserve"> </w:t>
      </w:r>
      <w:r>
        <w:t>код.</w:t>
      </w:r>
      <w:r>
        <w:rPr>
          <w:spacing w:val="-6"/>
        </w:rPr>
        <w:t xml:space="preserve"> </w:t>
      </w:r>
      <w:r>
        <w:t>Представление</w:t>
      </w:r>
      <w:r>
        <w:rPr>
          <w:spacing w:val="-6"/>
        </w:rPr>
        <w:t xml:space="preserve"> </w:t>
      </w:r>
      <w:r>
        <w:t>данных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компьютере</w:t>
      </w:r>
      <w:r>
        <w:rPr>
          <w:spacing w:val="-7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текстов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двоичномалфавите.</w:t>
      </w:r>
    </w:p>
    <w:p w:rsidR="0020466F" w:rsidRDefault="003B3B8F">
      <w:pPr>
        <w:pStyle w:val="a3"/>
        <w:ind w:right="700" w:firstLine="737"/>
      </w:pPr>
      <w:r>
        <w:t>Информационный</w:t>
      </w:r>
      <w:r>
        <w:rPr>
          <w:spacing w:val="1"/>
        </w:rPr>
        <w:t xml:space="preserve"> </w:t>
      </w:r>
      <w:r>
        <w:t>объём</w:t>
      </w:r>
      <w:r>
        <w:rPr>
          <w:spacing w:val="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Бит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минимальная</w:t>
      </w:r>
      <w:r>
        <w:rPr>
          <w:spacing w:val="1"/>
        </w:rPr>
        <w:t xml:space="preserve"> </w:t>
      </w:r>
      <w:r>
        <w:t>единица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-</w:t>
      </w:r>
      <w:r>
        <w:rPr>
          <w:spacing w:val="-57"/>
        </w:rPr>
        <w:t xml:space="preserve"> </w:t>
      </w:r>
      <w:r>
        <w:t>двоичный</w:t>
      </w:r>
      <w:r>
        <w:rPr>
          <w:spacing w:val="1"/>
        </w:rPr>
        <w:t xml:space="preserve"> </w:t>
      </w:r>
      <w:r>
        <w:t>разряд.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информационного</w:t>
      </w:r>
      <w:r>
        <w:rPr>
          <w:spacing w:val="1"/>
        </w:rPr>
        <w:t xml:space="preserve"> </w:t>
      </w:r>
      <w:r>
        <w:t>объёма</w:t>
      </w:r>
      <w:r>
        <w:rPr>
          <w:spacing w:val="1"/>
        </w:rPr>
        <w:t xml:space="preserve"> </w:t>
      </w:r>
      <w:r>
        <w:t>данных. Бит,</w:t>
      </w:r>
      <w:r>
        <w:rPr>
          <w:spacing w:val="1"/>
        </w:rPr>
        <w:t xml:space="preserve"> </w:t>
      </w:r>
      <w:r>
        <w:t>байт,</w:t>
      </w:r>
      <w:r>
        <w:rPr>
          <w:spacing w:val="1"/>
        </w:rPr>
        <w:t xml:space="preserve"> </w:t>
      </w:r>
      <w:r>
        <w:t>килобайт,</w:t>
      </w:r>
      <w:r>
        <w:rPr>
          <w:spacing w:val="1"/>
        </w:rPr>
        <w:t xml:space="preserve"> </w:t>
      </w:r>
      <w:r>
        <w:t>мегабайт,</w:t>
      </w:r>
      <w:r>
        <w:rPr>
          <w:spacing w:val="-1"/>
        </w:rPr>
        <w:t xml:space="preserve"> </w:t>
      </w:r>
      <w:r>
        <w:t>гигабайт.</w:t>
      </w:r>
    </w:p>
    <w:p w:rsidR="0020466F" w:rsidRDefault="003B3B8F">
      <w:pPr>
        <w:pStyle w:val="a3"/>
        <w:ind w:left="969" w:firstLine="0"/>
      </w:pPr>
      <w:r>
        <w:t>Скорость</w:t>
      </w:r>
      <w:r>
        <w:rPr>
          <w:spacing w:val="-12"/>
        </w:rPr>
        <w:t xml:space="preserve"> </w:t>
      </w:r>
      <w:r>
        <w:t>передачи</w:t>
      </w:r>
      <w:r>
        <w:rPr>
          <w:spacing w:val="-11"/>
        </w:rPr>
        <w:t xml:space="preserve"> </w:t>
      </w:r>
      <w:r>
        <w:t>данных.</w:t>
      </w:r>
      <w:r>
        <w:rPr>
          <w:spacing w:val="-12"/>
        </w:rPr>
        <w:t xml:space="preserve"> </w:t>
      </w:r>
      <w:r>
        <w:t>Единицы</w:t>
      </w:r>
      <w:r>
        <w:rPr>
          <w:spacing w:val="-10"/>
        </w:rPr>
        <w:t xml:space="preserve"> </w:t>
      </w:r>
      <w:r>
        <w:t>скорости</w:t>
      </w:r>
      <w:r>
        <w:rPr>
          <w:spacing w:val="-11"/>
        </w:rPr>
        <w:t xml:space="preserve"> </w:t>
      </w:r>
      <w:r>
        <w:t>передачи</w:t>
      </w:r>
      <w:r>
        <w:rPr>
          <w:spacing w:val="-11"/>
        </w:rPr>
        <w:t xml:space="preserve"> </w:t>
      </w:r>
      <w:r>
        <w:t>данных.</w:t>
      </w:r>
    </w:p>
    <w:p w:rsidR="0020466F" w:rsidRDefault="003B3B8F">
      <w:pPr>
        <w:pStyle w:val="a3"/>
        <w:ind w:right="699" w:firstLine="737"/>
      </w:pPr>
      <w:r>
        <w:t>Кодирование</w:t>
      </w:r>
      <w:r>
        <w:rPr>
          <w:spacing w:val="1"/>
        </w:rPr>
        <w:t xml:space="preserve"> </w:t>
      </w:r>
      <w:r>
        <w:t>текстов.</w:t>
      </w:r>
      <w:r>
        <w:rPr>
          <w:spacing w:val="1"/>
        </w:rPr>
        <w:t xml:space="preserve"> </w:t>
      </w:r>
      <w:r>
        <w:t>Равномерный</w:t>
      </w:r>
      <w:r>
        <w:rPr>
          <w:spacing w:val="1"/>
        </w:rPr>
        <w:t xml:space="preserve"> </w:t>
      </w:r>
      <w:r>
        <w:t>код.</w:t>
      </w:r>
      <w:r>
        <w:rPr>
          <w:spacing w:val="1"/>
        </w:rPr>
        <w:t xml:space="preserve"> </w:t>
      </w:r>
      <w:r>
        <w:t>Неравномерный</w:t>
      </w:r>
      <w:r>
        <w:rPr>
          <w:spacing w:val="1"/>
        </w:rPr>
        <w:t xml:space="preserve"> </w:t>
      </w:r>
      <w:r>
        <w:t>код.</w:t>
      </w:r>
      <w:r>
        <w:rPr>
          <w:spacing w:val="1"/>
        </w:rPr>
        <w:t xml:space="preserve"> </w:t>
      </w:r>
      <w:r>
        <w:t>Кодировка</w:t>
      </w:r>
      <w:r>
        <w:rPr>
          <w:spacing w:val="1"/>
        </w:rPr>
        <w:t xml:space="preserve"> </w:t>
      </w:r>
      <w:r>
        <w:t>ASCII.</w:t>
      </w:r>
      <w:r>
        <w:rPr>
          <w:spacing w:val="1"/>
        </w:rPr>
        <w:t xml:space="preserve"> </w:t>
      </w:r>
      <w:r>
        <w:t>Восьмибитные</w:t>
      </w:r>
      <w:r>
        <w:rPr>
          <w:spacing w:val="1"/>
        </w:rPr>
        <w:t xml:space="preserve"> </w:t>
      </w:r>
      <w:r>
        <w:t>кодировки.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кодировках</w:t>
      </w:r>
      <w:r>
        <w:rPr>
          <w:spacing w:val="1"/>
        </w:rPr>
        <w:t xml:space="preserve"> </w:t>
      </w:r>
      <w:r>
        <w:t>UNICODE.</w:t>
      </w:r>
      <w:r>
        <w:rPr>
          <w:spacing w:val="1"/>
        </w:rPr>
        <w:t xml:space="preserve"> </w:t>
      </w:r>
      <w:r>
        <w:t>Декодирование</w:t>
      </w:r>
      <w:r>
        <w:rPr>
          <w:spacing w:val="1"/>
        </w:rPr>
        <w:t xml:space="preserve"> </w:t>
      </w:r>
      <w:r>
        <w:t>сообщений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4"/>
        </w:rPr>
        <w:t xml:space="preserve"> </w:t>
      </w:r>
      <w:r>
        <w:t>равномерного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неравномерного</w:t>
      </w:r>
      <w:r>
        <w:rPr>
          <w:spacing w:val="-3"/>
        </w:rPr>
        <w:t xml:space="preserve"> </w:t>
      </w:r>
      <w:r>
        <w:t>кода.</w:t>
      </w:r>
      <w:r>
        <w:rPr>
          <w:spacing w:val="-2"/>
        </w:rPr>
        <w:t xml:space="preserve"> </w:t>
      </w:r>
      <w:r>
        <w:t>Информационный</w:t>
      </w:r>
      <w:r>
        <w:rPr>
          <w:spacing w:val="-2"/>
        </w:rPr>
        <w:t xml:space="preserve"> </w:t>
      </w:r>
      <w:r>
        <w:t>объём</w:t>
      </w:r>
      <w:r>
        <w:rPr>
          <w:spacing w:val="-4"/>
        </w:rPr>
        <w:t xml:space="preserve"> </w:t>
      </w:r>
      <w:r>
        <w:t>текста.</w:t>
      </w:r>
    </w:p>
    <w:p w:rsidR="0020466F" w:rsidRDefault="003B3B8F">
      <w:pPr>
        <w:pStyle w:val="a3"/>
        <w:ind w:left="969" w:firstLine="0"/>
      </w:pPr>
      <w:r>
        <w:t>Искажение</w:t>
      </w:r>
      <w:r>
        <w:rPr>
          <w:spacing w:val="-15"/>
        </w:rPr>
        <w:t xml:space="preserve"> </w:t>
      </w:r>
      <w:r>
        <w:t>информации</w:t>
      </w:r>
      <w:r>
        <w:rPr>
          <w:spacing w:val="-10"/>
        </w:rPr>
        <w:t xml:space="preserve"> </w:t>
      </w:r>
      <w:r>
        <w:t>при</w:t>
      </w:r>
      <w:r>
        <w:rPr>
          <w:spacing w:val="-13"/>
        </w:rPr>
        <w:t xml:space="preserve"> </w:t>
      </w:r>
      <w:r>
        <w:t>передаче.</w:t>
      </w:r>
    </w:p>
    <w:p w:rsidR="0020466F" w:rsidRDefault="003B3B8F">
      <w:pPr>
        <w:pStyle w:val="a3"/>
        <w:ind w:right="701" w:firstLine="737"/>
      </w:pPr>
      <w:r>
        <w:t>Общее представление о цифровом представлении аудиовизуальных и других непрерывных</w:t>
      </w:r>
      <w:r>
        <w:rPr>
          <w:spacing w:val="1"/>
        </w:rPr>
        <w:t xml:space="preserve"> </w:t>
      </w:r>
      <w:r>
        <w:t>данных.</w:t>
      </w:r>
    </w:p>
    <w:p w:rsidR="0020466F" w:rsidRDefault="003B3B8F">
      <w:pPr>
        <w:pStyle w:val="a3"/>
        <w:ind w:left="969" w:firstLine="0"/>
      </w:pPr>
      <w:r>
        <w:t>Кодирование</w:t>
      </w:r>
      <w:r>
        <w:rPr>
          <w:spacing w:val="25"/>
        </w:rPr>
        <w:t xml:space="preserve"> </w:t>
      </w:r>
      <w:r>
        <w:t>цвета.</w:t>
      </w:r>
      <w:r>
        <w:rPr>
          <w:spacing w:val="22"/>
        </w:rPr>
        <w:t xml:space="preserve"> </w:t>
      </w:r>
      <w:r>
        <w:t>Цветовые</w:t>
      </w:r>
      <w:r>
        <w:rPr>
          <w:spacing w:val="83"/>
        </w:rPr>
        <w:t xml:space="preserve"> </w:t>
      </w:r>
      <w:r>
        <w:t>модели.</w:t>
      </w:r>
      <w:r>
        <w:rPr>
          <w:spacing w:val="81"/>
        </w:rPr>
        <w:t xml:space="preserve"> </w:t>
      </w:r>
      <w:r>
        <w:t>Модель</w:t>
      </w:r>
      <w:r>
        <w:rPr>
          <w:spacing w:val="87"/>
        </w:rPr>
        <w:t xml:space="preserve"> </w:t>
      </w:r>
      <w:r>
        <w:t>RGB.</w:t>
      </w:r>
      <w:r>
        <w:rPr>
          <w:spacing w:val="81"/>
        </w:rPr>
        <w:t xml:space="preserve"> </w:t>
      </w:r>
      <w:r>
        <w:t>Глубина</w:t>
      </w:r>
      <w:r>
        <w:rPr>
          <w:spacing w:val="80"/>
        </w:rPr>
        <w:t xml:space="preserve"> </w:t>
      </w:r>
      <w:r>
        <w:t>кодирования.</w:t>
      </w:r>
    </w:p>
    <w:p w:rsidR="0020466F" w:rsidRDefault="003B3B8F">
      <w:pPr>
        <w:pStyle w:val="a3"/>
        <w:spacing w:before="1"/>
        <w:ind w:right="708" w:firstLine="737"/>
      </w:pPr>
      <w:r>
        <w:t>Палитра.</w:t>
      </w:r>
      <w:r>
        <w:rPr>
          <w:spacing w:val="1"/>
        </w:rPr>
        <w:t xml:space="preserve"> </w:t>
      </w:r>
      <w:r>
        <w:t>Растровое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векторное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изображений.</w:t>
      </w:r>
      <w:r>
        <w:rPr>
          <w:spacing w:val="1"/>
        </w:rPr>
        <w:t xml:space="preserve"> </w:t>
      </w:r>
      <w:r>
        <w:t>Пиксель.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информационного</w:t>
      </w:r>
      <w:r>
        <w:rPr>
          <w:spacing w:val="-2"/>
        </w:rPr>
        <w:t xml:space="preserve"> </w:t>
      </w:r>
      <w:r>
        <w:t>объёма</w:t>
      </w:r>
      <w:r>
        <w:rPr>
          <w:spacing w:val="-1"/>
        </w:rPr>
        <w:t xml:space="preserve"> </w:t>
      </w:r>
      <w:r>
        <w:t>графических</w:t>
      </w:r>
      <w:r>
        <w:rPr>
          <w:spacing w:val="-2"/>
        </w:rPr>
        <w:t xml:space="preserve"> </w:t>
      </w:r>
      <w:r>
        <w:t>данных</w:t>
      </w:r>
      <w:r>
        <w:rPr>
          <w:spacing w:val="-6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растрового</w:t>
      </w:r>
      <w:r>
        <w:rPr>
          <w:spacing w:val="-3"/>
        </w:rPr>
        <w:t xml:space="preserve"> </w:t>
      </w:r>
      <w:r>
        <w:t>изображения.</w:t>
      </w:r>
    </w:p>
    <w:p w:rsidR="0020466F" w:rsidRDefault="003B3B8F">
      <w:pPr>
        <w:pStyle w:val="a3"/>
        <w:ind w:left="969" w:firstLine="0"/>
      </w:pPr>
      <w:r>
        <w:t>Кодирование</w:t>
      </w:r>
      <w:r>
        <w:rPr>
          <w:spacing w:val="-14"/>
        </w:rPr>
        <w:t xml:space="preserve"> </w:t>
      </w:r>
      <w:r>
        <w:t>звука.</w:t>
      </w:r>
      <w:r>
        <w:rPr>
          <w:spacing w:val="-12"/>
        </w:rPr>
        <w:t xml:space="preserve"> </w:t>
      </w:r>
      <w:r>
        <w:t>Разрядность</w:t>
      </w:r>
      <w:r>
        <w:rPr>
          <w:spacing w:val="-9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частота</w:t>
      </w:r>
      <w:r>
        <w:rPr>
          <w:spacing w:val="-12"/>
        </w:rPr>
        <w:t xml:space="preserve"> </w:t>
      </w:r>
      <w:r>
        <w:t>записи.</w:t>
      </w:r>
      <w:r>
        <w:rPr>
          <w:spacing w:val="-11"/>
        </w:rPr>
        <w:t xml:space="preserve"> </w:t>
      </w:r>
      <w:r>
        <w:t>Количество</w:t>
      </w:r>
      <w:r>
        <w:rPr>
          <w:spacing w:val="-10"/>
        </w:rPr>
        <w:t xml:space="preserve"> </w:t>
      </w:r>
      <w:r>
        <w:t>каналов</w:t>
      </w:r>
      <w:r>
        <w:rPr>
          <w:spacing w:val="-11"/>
        </w:rPr>
        <w:t xml:space="preserve"> </w:t>
      </w:r>
      <w:r>
        <w:t>записи.</w:t>
      </w:r>
    </w:p>
    <w:p w:rsidR="0020466F" w:rsidRDefault="003B3B8F">
      <w:pPr>
        <w:pStyle w:val="a3"/>
        <w:ind w:right="704" w:firstLine="737"/>
      </w:pPr>
      <w:r>
        <w:t>Оценка количественных</w:t>
      </w:r>
      <w:r>
        <w:rPr>
          <w:spacing w:val="1"/>
        </w:rPr>
        <w:t xml:space="preserve"> </w:t>
      </w:r>
      <w:r>
        <w:t>параметров, связанных</w:t>
      </w:r>
      <w:r>
        <w:rPr>
          <w:spacing w:val="1"/>
        </w:rPr>
        <w:t xml:space="preserve"> </w:t>
      </w:r>
      <w:r>
        <w:t>с представлением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хранением звуковых</w:t>
      </w:r>
      <w:r>
        <w:rPr>
          <w:spacing w:val="1"/>
        </w:rPr>
        <w:t xml:space="preserve"> </w:t>
      </w:r>
      <w:r>
        <w:t>файлов.</w:t>
      </w:r>
    </w:p>
    <w:p w:rsidR="0020466F" w:rsidRDefault="003B3B8F">
      <w:pPr>
        <w:pStyle w:val="a3"/>
        <w:ind w:right="706" w:firstLine="737"/>
      </w:pPr>
      <w:r>
        <w:t>Информационные</w:t>
      </w:r>
      <w:r>
        <w:rPr>
          <w:spacing w:val="1"/>
        </w:rPr>
        <w:t xml:space="preserve"> </w:t>
      </w:r>
      <w:r>
        <w:t>технологии.</w:t>
      </w:r>
      <w:r>
        <w:rPr>
          <w:spacing w:val="1"/>
        </w:rPr>
        <w:t xml:space="preserve"> </w:t>
      </w:r>
      <w:r>
        <w:t>Текстовые</w:t>
      </w:r>
      <w:r>
        <w:rPr>
          <w:spacing w:val="1"/>
        </w:rPr>
        <w:t xml:space="preserve"> </w:t>
      </w:r>
      <w:r>
        <w:t>документы.</w:t>
      </w:r>
      <w:r>
        <w:rPr>
          <w:spacing w:val="1"/>
        </w:rPr>
        <w:t xml:space="preserve"> </w:t>
      </w:r>
      <w:r>
        <w:t>Текстовые</w:t>
      </w:r>
      <w:r>
        <w:rPr>
          <w:spacing w:val="1"/>
        </w:rPr>
        <w:t xml:space="preserve"> </w:t>
      </w:r>
      <w:r>
        <w:t>документы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структурные</w:t>
      </w:r>
      <w:r>
        <w:rPr>
          <w:spacing w:val="-3"/>
        </w:rPr>
        <w:t xml:space="preserve"> </w:t>
      </w:r>
      <w:r>
        <w:t>элементы (страница, абзац,</w:t>
      </w:r>
      <w:r>
        <w:rPr>
          <w:spacing w:val="-1"/>
        </w:rPr>
        <w:t xml:space="preserve"> </w:t>
      </w:r>
      <w:r>
        <w:t>строка, слово,символ).</w:t>
      </w:r>
    </w:p>
    <w:p w:rsidR="0020466F" w:rsidRDefault="003B3B8F">
      <w:pPr>
        <w:pStyle w:val="a3"/>
        <w:ind w:right="698" w:firstLine="737"/>
      </w:pPr>
      <w:r>
        <w:t>Текстовый процессор - инструмент создания, редактирования и форматирования текстов.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набора</w:t>
      </w:r>
      <w:r>
        <w:rPr>
          <w:spacing w:val="1"/>
        </w:rPr>
        <w:t xml:space="preserve"> </w:t>
      </w:r>
      <w:r>
        <w:t>текста.</w:t>
      </w:r>
      <w:r>
        <w:rPr>
          <w:spacing w:val="1"/>
        </w:rPr>
        <w:t xml:space="preserve"> </w:t>
      </w:r>
      <w:r>
        <w:t>Редактирование</w:t>
      </w:r>
      <w:r>
        <w:rPr>
          <w:spacing w:val="1"/>
        </w:rPr>
        <w:t xml:space="preserve"> </w:t>
      </w:r>
      <w:r>
        <w:t>текста.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символов.</w:t>
      </w:r>
      <w:r>
        <w:rPr>
          <w:spacing w:val="1"/>
        </w:rPr>
        <w:t xml:space="preserve"> </w:t>
      </w:r>
      <w:r>
        <w:t>Шрифт.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шрифтов</w:t>
      </w:r>
      <w:r>
        <w:rPr>
          <w:spacing w:val="1"/>
        </w:rPr>
        <w:t xml:space="preserve"> </w:t>
      </w:r>
      <w:r>
        <w:t>(рубленые, с засечками, моноширинные). Полужирное и курсивное начертание. Свойства абзацев:</w:t>
      </w:r>
      <w:r>
        <w:rPr>
          <w:spacing w:val="1"/>
        </w:rPr>
        <w:t xml:space="preserve"> </w:t>
      </w:r>
      <w:r>
        <w:t>границы,</w:t>
      </w:r>
      <w:r>
        <w:rPr>
          <w:spacing w:val="1"/>
        </w:rPr>
        <w:t xml:space="preserve"> </w:t>
      </w:r>
      <w:r>
        <w:t>абзацный</w:t>
      </w:r>
      <w:r>
        <w:rPr>
          <w:spacing w:val="1"/>
        </w:rPr>
        <w:t xml:space="preserve"> </w:t>
      </w:r>
      <w:r>
        <w:t>отступ,</w:t>
      </w:r>
      <w:r>
        <w:rPr>
          <w:spacing w:val="1"/>
        </w:rPr>
        <w:t xml:space="preserve"> </w:t>
      </w:r>
      <w:r>
        <w:t>интервал,</w:t>
      </w:r>
      <w:r>
        <w:rPr>
          <w:spacing w:val="1"/>
        </w:rPr>
        <w:t xml:space="preserve"> </w:t>
      </w:r>
      <w:r>
        <w:t>выравнивание.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страницы.</w:t>
      </w:r>
      <w:r>
        <w:rPr>
          <w:spacing w:val="1"/>
        </w:rPr>
        <w:t xml:space="preserve"> </w:t>
      </w:r>
      <w:r>
        <w:t>Стилевое</w:t>
      </w:r>
      <w:r>
        <w:rPr>
          <w:spacing w:val="1"/>
        </w:rPr>
        <w:t xml:space="preserve"> </w:t>
      </w:r>
      <w:r>
        <w:t>форматирование.</w:t>
      </w:r>
    </w:p>
    <w:p w:rsidR="0020466F" w:rsidRDefault="003B3B8F">
      <w:pPr>
        <w:pStyle w:val="a3"/>
        <w:ind w:left="969" w:firstLine="0"/>
      </w:pPr>
      <w:r>
        <w:t>Структурирование</w:t>
      </w:r>
      <w:r>
        <w:rPr>
          <w:spacing w:val="6"/>
        </w:rPr>
        <w:t xml:space="preserve"> </w:t>
      </w:r>
      <w:r>
        <w:t>информации</w:t>
      </w:r>
      <w:r>
        <w:rPr>
          <w:spacing w:val="67"/>
        </w:rPr>
        <w:t xml:space="preserve"> </w:t>
      </w:r>
      <w:r>
        <w:t>с</w:t>
      </w:r>
      <w:r>
        <w:rPr>
          <w:spacing w:val="65"/>
        </w:rPr>
        <w:t xml:space="preserve"> </w:t>
      </w:r>
      <w:r>
        <w:t>помощью</w:t>
      </w:r>
      <w:r>
        <w:rPr>
          <w:spacing w:val="63"/>
        </w:rPr>
        <w:t xml:space="preserve"> </w:t>
      </w:r>
      <w:r>
        <w:t>списков</w:t>
      </w:r>
      <w:r>
        <w:rPr>
          <w:spacing w:val="67"/>
        </w:rPr>
        <w:t xml:space="preserve"> </w:t>
      </w:r>
      <w:r>
        <w:t>и</w:t>
      </w:r>
      <w:r>
        <w:rPr>
          <w:spacing w:val="65"/>
        </w:rPr>
        <w:t xml:space="preserve"> </w:t>
      </w:r>
      <w:r>
        <w:t>таблиц.</w:t>
      </w:r>
      <w:r>
        <w:rPr>
          <w:spacing w:val="65"/>
        </w:rPr>
        <w:t xml:space="preserve"> </w:t>
      </w:r>
      <w:r>
        <w:t>Многоуровневые</w:t>
      </w:r>
      <w:r>
        <w:rPr>
          <w:spacing w:val="73"/>
        </w:rPr>
        <w:t xml:space="preserve"> </w:t>
      </w:r>
      <w:r>
        <w:t>списки.</w:t>
      </w:r>
    </w:p>
    <w:p w:rsidR="0020466F" w:rsidRDefault="003B3B8F">
      <w:pPr>
        <w:pStyle w:val="a3"/>
        <w:ind w:firstLine="0"/>
      </w:pPr>
      <w:r>
        <w:t>Добавление</w:t>
      </w:r>
      <w:r>
        <w:rPr>
          <w:spacing w:val="-10"/>
        </w:rPr>
        <w:t xml:space="preserve"> </w:t>
      </w:r>
      <w:r>
        <w:t>таблиц</w:t>
      </w:r>
      <w:r>
        <w:rPr>
          <w:spacing w:val="-6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текстовые</w:t>
      </w:r>
      <w:r>
        <w:rPr>
          <w:spacing w:val="-9"/>
        </w:rPr>
        <w:t xml:space="preserve"> </w:t>
      </w:r>
      <w:r>
        <w:t>документы.</w:t>
      </w:r>
    </w:p>
    <w:p w:rsidR="0020466F" w:rsidRDefault="003B3B8F">
      <w:pPr>
        <w:pStyle w:val="a3"/>
        <w:ind w:right="701" w:firstLine="737"/>
      </w:pPr>
      <w:r>
        <w:t>Вставка</w:t>
      </w:r>
      <w:r>
        <w:rPr>
          <w:spacing w:val="-8"/>
        </w:rPr>
        <w:t xml:space="preserve"> </w:t>
      </w:r>
      <w:r>
        <w:t>изображений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текстовые</w:t>
      </w:r>
      <w:r>
        <w:rPr>
          <w:spacing w:val="-7"/>
        </w:rPr>
        <w:t xml:space="preserve"> </w:t>
      </w:r>
      <w:r>
        <w:t>документы.</w:t>
      </w:r>
      <w:r>
        <w:rPr>
          <w:spacing w:val="-8"/>
        </w:rPr>
        <w:t xml:space="preserve"> </w:t>
      </w:r>
      <w:r>
        <w:t>Обтекание</w:t>
      </w:r>
      <w:r>
        <w:rPr>
          <w:spacing w:val="-7"/>
        </w:rPr>
        <w:t xml:space="preserve"> </w:t>
      </w:r>
      <w:r>
        <w:t>изображений</w:t>
      </w:r>
      <w:r>
        <w:rPr>
          <w:spacing w:val="-6"/>
        </w:rPr>
        <w:t xml:space="preserve"> </w:t>
      </w:r>
      <w:r>
        <w:t>текстом. Включение</w:t>
      </w:r>
      <w:r>
        <w:rPr>
          <w:spacing w:val="-7"/>
        </w:rPr>
        <w:t xml:space="preserve"> </w:t>
      </w:r>
      <w:r>
        <w:t>в</w:t>
      </w:r>
      <w:r>
        <w:rPr>
          <w:spacing w:val="-58"/>
        </w:rPr>
        <w:t xml:space="preserve"> </w:t>
      </w:r>
      <w:r>
        <w:t>текстовый</w:t>
      </w:r>
      <w:r>
        <w:rPr>
          <w:spacing w:val="1"/>
        </w:rPr>
        <w:t xml:space="preserve"> </w:t>
      </w:r>
      <w:r>
        <w:t>документ</w:t>
      </w:r>
      <w:r>
        <w:rPr>
          <w:spacing w:val="1"/>
        </w:rPr>
        <w:t xml:space="preserve"> </w:t>
      </w:r>
      <w:r>
        <w:t>диаграмм,</w:t>
      </w:r>
      <w:r>
        <w:rPr>
          <w:spacing w:val="1"/>
        </w:rPr>
        <w:t xml:space="preserve"> </w:t>
      </w:r>
      <w:r>
        <w:t>формул,</w:t>
      </w:r>
      <w:r>
        <w:rPr>
          <w:spacing w:val="1"/>
        </w:rPr>
        <w:t xml:space="preserve"> </w:t>
      </w:r>
      <w:r>
        <w:t>нумерации</w:t>
      </w:r>
      <w:r>
        <w:rPr>
          <w:spacing w:val="1"/>
        </w:rPr>
        <w:t xml:space="preserve"> </w:t>
      </w:r>
      <w:r>
        <w:t>страниц,</w:t>
      </w:r>
      <w:r>
        <w:rPr>
          <w:spacing w:val="1"/>
        </w:rPr>
        <w:t xml:space="preserve"> </w:t>
      </w:r>
      <w:r>
        <w:t>колонтитулов,</w:t>
      </w:r>
      <w:r>
        <w:rPr>
          <w:spacing w:val="1"/>
        </w:rPr>
        <w:t xml:space="preserve"> </w:t>
      </w:r>
      <w:r>
        <w:t>ссылок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элементов.</w:t>
      </w:r>
    </w:p>
    <w:p w:rsidR="0020466F" w:rsidRDefault="003B3B8F">
      <w:pPr>
        <w:pStyle w:val="a3"/>
        <w:spacing w:before="1"/>
        <w:ind w:right="700" w:firstLine="737"/>
      </w:pPr>
      <w:r>
        <w:t>Проверка</w:t>
      </w:r>
      <w:r>
        <w:rPr>
          <w:spacing w:val="1"/>
        </w:rPr>
        <w:t xml:space="preserve"> </w:t>
      </w:r>
      <w:r>
        <w:t>правописания.</w:t>
      </w:r>
      <w:r>
        <w:rPr>
          <w:spacing w:val="1"/>
        </w:rPr>
        <w:t xml:space="preserve"> </w:t>
      </w:r>
      <w:r>
        <w:t>Расстановка</w:t>
      </w:r>
      <w:r>
        <w:rPr>
          <w:spacing w:val="1"/>
        </w:rPr>
        <w:t xml:space="preserve"> </w:t>
      </w:r>
      <w:r>
        <w:t>переносов.</w:t>
      </w:r>
      <w:r>
        <w:rPr>
          <w:spacing w:val="1"/>
        </w:rPr>
        <w:t xml:space="preserve"> </w:t>
      </w:r>
      <w:r>
        <w:t>Голосовой</w:t>
      </w:r>
      <w:r>
        <w:rPr>
          <w:spacing w:val="1"/>
        </w:rPr>
        <w:t xml:space="preserve"> </w:t>
      </w:r>
      <w:r>
        <w:t>ввод</w:t>
      </w:r>
      <w:r>
        <w:rPr>
          <w:spacing w:val="1"/>
        </w:rPr>
        <w:t xml:space="preserve"> </w:t>
      </w:r>
      <w:r>
        <w:t>текста.</w:t>
      </w:r>
      <w:r>
        <w:rPr>
          <w:spacing w:val="1"/>
        </w:rPr>
        <w:t xml:space="preserve"> </w:t>
      </w:r>
      <w:r>
        <w:t>Оптическое</w:t>
      </w:r>
      <w:r>
        <w:rPr>
          <w:spacing w:val="1"/>
        </w:rPr>
        <w:t xml:space="preserve"> </w:t>
      </w:r>
      <w:r>
        <w:t>распознавание текста. Компьютерный перевод. Использование сервисов Интернете для обработки</w:t>
      </w:r>
      <w:r>
        <w:rPr>
          <w:spacing w:val="1"/>
        </w:rPr>
        <w:t xml:space="preserve"> </w:t>
      </w:r>
      <w:r>
        <w:t>текста.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Компьютерная</w:t>
      </w:r>
      <w:r>
        <w:rPr>
          <w:spacing w:val="-11"/>
        </w:rPr>
        <w:t xml:space="preserve"> </w:t>
      </w:r>
      <w:r>
        <w:t>графика.</w:t>
      </w:r>
    </w:p>
    <w:p w:rsidR="0020466F" w:rsidRDefault="003B3B8F">
      <w:pPr>
        <w:pStyle w:val="a3"/>
        <w:ind w:right="702" w:firstLine="737"/>
      </w:pPr>
      <w:r>
        <w:t>Знакомство с графическими редакторами. Растровые рисунки. Использование графических</w:t>
      </w:r>
      <w:r>
        <w:rPr>
          <w:spacing w:val="1"/>
        </w:rPr>
        <w:t xml:space="preserve"> </w:t>
      </w:r>
      <w:r>
        <w:t>примитивов.</w:t>
      </w:r>
    </w:p>
    <w:p w:rsidR="0020466F" w:rsidRDefault="003B3B8F">
      <w:pPr>
        <w:pStyle w:val="a3"/>
        <w:ind w:right="700" w:firstLine="737"/>
      </w:pPr>
      <w:r>
        <w:t>Операции</w:t>
      </w:r>
      <w:r>
        <w:rPr>
          <w:spacing w:val="1"/>
        </w:rPr>
        <w:t xml:space="preserve"> </w:t>
      </w:r>
      <w:r>
        <w:t>редактирования</w:t>
      </w:r>
      <w:r>
        <w:rPr>
          <w:spacing w:val="1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цифровых</w:t>
      </w:r>
      <w:r>
        <w:rPr>
          <w:spacing w:val="1"/>
        </w:rPr>
        <w:t xml:space="preserve"> </w:t>
      </w:r>
      <w:r>
        <w:t>фотографий:</w:t>
      </w:r>
      <w:r>
        <w:rPr>
          <w:spacing w:val="1"/>
        </w:rPr>
        <w:t xml:space="preserve"> </w:t>
      </w:r>
      <w:r>
        <w:t>изменение размера, обрезка, поворот,</w:t>
      </w:r>
      <w:r>
        <w:rPr>
          <w:spacing w:val="1"/>
        </w:rPr>
        <w:t xml:space="preserve"> </w:t>
      </w:r>
      <w:r>
        <w:t>отражение, работа с областями (выделение, копирование,</w:t>
      </w:r>
      <w:r>
        <w:rPr>
          <w:spacing w:val="1"/>
        </w:rPr>
        <w:t xml:space="preserve"> </w:t>
      </w:r>
      <w:r>
        <w:t>заливка</w:t>
      </w:r>
      <w:r>
        <w:rPr>
          <w:spacing w:val="-4"/>
        </w:rPr>
        <w:t xml:space="preserve"> </w:t>
      </w:r>
      <w:r>
        <w:t>цветом),</w:t>
      </w:r>
      <w:r>
        <w:rPr>
          <w:spacing w:val="-4"/>
        </w:rPr>
        <w:t xml:space="preserve"> </w:t>
      </w:r>
      <w:r>
        <w:t>коррекция</w:t>
      </w:r>
      <w:r>
        <w:rPr>
          <w:spacing w:val="-2"/>
        </w:rPr>
        <w:t xml:space="preserve"> </w:t>
      </w:r>
      <w:r>
        <w:t>цвета,</w:t>
      </w:r>
      <w:r>
        <w:rPr>
          <w:spacing w:val="-3"/>
        </w:rPr>
        <w:t xml:space="preserve"> </w:t>
      </w:r>
      <w:r>
        <w:t>яркости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контрастности.</w:t>
      </w:r>
    </w:p>
    <w:p w:rsidR="0020466F" w:rsidRDefault="003B3B8F">
      <w:pPr>
        <w:pStyle w:val="a3"/>
        <w:ind w:right="701" w:firstLine="737"/>
      </w:pPr>
      <w:r>
        <w:t>Векторная</w:t>
      </w:r>
      <w:r>
        <w:rPr>
          <w:spacing w:val="1"/>
        </w:rPr>
        <w:t xml:space="preserve"> </w:t>
      </w:r>
      <w:r>
        <w:t>графика.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векторных</w:t>
      </w:r>
      <w:r>
        <w:rPr>
          <w:spacing w:val="1"/>
        </w:rPr>
        <w:t xml:space="preserve"> </w:t>
      </w:r>
      <w:r>
        <w:t>рисунков</w:t>
      </w:r>
      <w:r>
        <w:rPr>
          <w:spacing w:val="1"/>
        </w:rPr>
        <w:t xml:space="preserve"> </w:t>
      </w:r>
      <w:r>
        <w:t>встроенными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текстового</w:t>
      </w:r>
      <w:r>
        <w:rPr>
          <w:spacing w:val="1"/>
        </w:rPr>
        <w:t xml:space="preserve"> </w:t>
      </w:r>
      <w:r>
        <w:t>процессора</w:t>
      </w:r>
      <w:r>
        <w:rPr>
          <w:spacing w:val="-2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других</w:t>
      </w:r>
      <w:r>
        <w:rPr>
          <w:spacing w:val="-2"/>
        </w:rPr>
        <w:t xml:space="preserve"> </w:t>
      </w:r>
      <w:r>
        <w:t>программ</w:t>
      </w:r>
      <w:r>
        <w:rPr>
          <w:spacing w:val="-3"/>
        </w:rPr>
        <w:t xml:space="preserve"> </w:t>
      </w:r>
      <w:r>
        <w:t>(приложений).</w:t>
      </w:r>
      <w:r>
        <w:rPr>
          <w:spacing w:val="-5"/>
        </w:rPr>
        <w:t xml:space="preserve"> </w:t>
      </w:r>
      <w:r>
        <w:t>Добавление</w:t>
      </w:r>
      <w:r>
        <w:rPr>
          <w:spacing w:val="-1"/>
        </w:rPr>
        <w:t xml:space="preserve"> </w:t>
      </w:r>
      <w:r>
        <w:t>векторных</w:t>
      </w:r>
      <w:r>
        <w:rPr>
          <w:spacing w:val="-2"/>
        </w:rPr>
        <w:t xml:space="preserve"> </w:t>
      </w:r>
      <w:r>
        <w:t>рисунков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документы.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Мультимедийные</w:t>
      </w:r>
      <w:r>
        <w:rPr>
          <w:spacing w:val="-13"/>
        </w:rPr>
        <w:t xml:space="preserve"> </w:t>
      </w:r>
      <w:r>
        <w:t>презентации.</w:t>
      </w:r>
    </w:p>
    <w:p w:rsidR="0020466F" w:rsidRDefault="003B3B8F">
      <w:pPr>
        <w:pStyle w:val="a3"/>
        <w:ind w:right="708" w:firstLine="737"/>
      </w:pPr>
      <w:r>
        <w:t>Подготовка</w:t>
      </w:r>
      <w:r>
        <w:rPr>
          <w:spacing w:val="1"/>
        </w:rPr>
        <w:t xml:space="preserve"> </w:t>
      </w:r>
      <w:r>
        <w:t>мультимедийных</w:t>
      </w:r>
      <w:r>
        <w:rPr>
          <w:spacing w:val="1"/>
        </w:rPr>
        <w:t xml:space="preserve"> </w:t>
      </w:r>
      <w:r>
        <w:t>презентаций.</w:t>
      </w:r>
      <w:r>
        <w:rPr>
          <w:spacing w:val="1"/>
        </w:rPr>
        <w:t xml:space="preserve"> </w:t>
      </w:r>
      <w:r>
        <w:t>Слайд.</w:t>
      </w:r>
      <w:r>
        <w:rPr>
          <w:spacing w:val="1"/>
        </w:rPr>
        <w:t xml:space="preserve"> </w:t>
      </w:r>
      <w:r>
        <w:t>Добавление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слайд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изображений.</w:t>
      </w:r>
      <w:r>
        <w:rPr>
          <w:spacing w:val="-3"/>
        </w:rPr>
        <w:t xml:space="preserve"> </w:t>
      </w:r>
      <w:r>
        <w:t>Работа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несколькими</w:t>
      </w:r>
      <w:r>
        <w:rPr>
          <w:spacing w:val="-1"/>
        </w:rPr>
        <w:t xml:space="preserve"> </w:t>
      </w:r>
      <w:r>
        <w:t>слайдами.</w:t>
      </w:r>
    </w:p>
    <w:p w:rsidR="0020466F" w:rsidRDefault="003B3B8F">
      <w:pPr>
        <w:pStyle w:val="a3"/>
        <w:ind w:right="703" w:firstLine="737"/>
      </w:pPr>
      <w:r>
        <w:t>Добавление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слайд</w:t>
      </w:r>
      <w:r>
        <w:rPr>
          <w:spacing w:val="1"/>
        </w:rPr>
        <w:t xml:space="preserve"> </w:t>
      </w:r>
      <w:r>
        <w:t>аудиовизуальных</w:t>
      </w:r>
      <w:r>
        <w:rPr>
          <w:spacing w:val="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Анимация.</w:t>
      </w:r>
      <w:r>
        <w:rPr>
          <w:spacing w:val="1"/>
        </w:rPr>
        <w:t xml:space="preserve"> </w:t>
      </w:r>
      <w:r>
        <w:t>Гиперссылки.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8 классе.</w:t>
      </w:r>
    </w:p>
    <w:p w:rsidR="0020466F" w:rsidRDefault="003B3B8F">
      <w:pPr>
        <w:pStyle w:val="a3"/>
        <w:ind w:left="969" w:firstLine="0"/>
      </w:pPr>
      <w:r>
        <w:t>Теоретические</w:t>
      </w:r>
      <w:r>
        <w:rPr>
          <w:spacing w:val="-6"/>
        </w:rPr>
        <w:t xml:space="preserve"> </w:t>
      </w:r>
      <w:r>
        <w:t>основы</w:t>
      </w:r>
      <w:r>
        <w:rPr>
          <w:spacing w:val="-5"/>
        </w:rPr>
        <w:t xml:space="preserve"> </w:t>
      </w:r>
      <w:r>
        <w:t>информатики.Системы</w:t>
      </w:r>
      <w:r>
        <w:rPr>
          <w:spacing w:val="-5"/>
        </w:rPr>
        <w:t xml:space="preserve"> </w:t>
      </w:r>
      <w:r>
        <w:t>счисления.</w:t>
      </w:r>
    </w:p>
    <w:p w:rsidR="0020466F" w:rsidRDefault="003B3B8F">
      <w:pPr>
        <w:pStyle w:val="a3"/>
        <w:spacing w:before="1"/>
        <w:ind w:right="704" w:firstLine="737"/>
      </w:pPr>
      <w:r>
        <w:t>Непозиционные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позиционные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счисления.</w:t>
      </w:r>
      <w:r>
        <w:rPr>
          <w:spacing w:val="1"/>
        </w:rPr>
        <w:t xml:space="preserve"> </w:t>
      </w:r>
      <w:r>
        <w:t>Алфавит.</w:t>
      </w:r>
      <w:r>
        <w:rPr>
          <w:spacing w:val="1"/>
        </w:rPr>
        <w:t xml:space="preserve"> </w:t>
      </w:r>
      <w:r>
        <w:t>Основание.</w:t>
      </w:r>
      <w:r>
        <w:rPr>
          <w:spacing w:val="60"/>
        </w:rPr>
        <w:t xml:space="preserve"> </w:t>
      </w:r>
      <w:r>
        <w:t>Развёрнутая</w:t>
      </w:r>
      <w:r>
        <w:rPr>
          <w:spacing w:val="1"/>
        </w:rPr>
        <w:t xml:space="preserve"> </w:t>
      </w:r>
      <w:r>
        <w:t>форма</w:t>
      </w:r>
      <w:r>
        <w:rPr>
          <w:spacing w:val="1"/>
        </w:rPr>
        <w:t xml:space="preserve"> </w:t>
      </w:r>
      <w:r>
        <w:t>записи</w:t>
      </w:r>
      <w:r>
        <w:rPr>
          <w:spacing w:val="1"/>
        </w:rPr>
        <w:t xml:space="preserve"> </w:t>
      </w:r>
      <w:r>
        <w:t>числа.</w:t>
      </w:r>
      <w:r>
        <w:rPr>
          <w:spacing w:val="1"/>
        </w:rPr>
        <w:t xml:space="preserve"> </w:t>
      </w:r>
      <w:r>
        <w:t>Перевод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десятичную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чисел,</w:t>
      </w:r>
      <w:r>
        <w:rPr>
          <w:spacing w:val="1"/>
        </w:rPr>
        <w:t xml:space="preserve"> </w:t>
      </w:r>
      <w:r>
        <w:t>записанных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системах</w:t>
      </w:r>
      <w:r>
        <w:rPr>
          <w:spacing w:val="1"/>
        </w:rPr>
        <w:t xml:space="preserve"> </w:t>
      </w:r>
      <w:r>
        <w:t>счисления.</w:t>
      </w:r>
    </w:p>
    <w:p w:rsidR="0020466F" w:rsidRDefault="003B3B8F">
      <w:pPr>
        <w:pStyle w:val="a3"/>
        <w:ind w:left="969" w:firstLine="0"/>
      </w:pPr>
      <w:r>
        <w:t>Римская</w:t>
      </w:r>
      <w:r>
        <w:rPr>
          <w:spacing w:val="-8"/>
        </w:rPr>
        <w:t xml:space="preserve"> </w:t>
      </w:r>
      <w:r>
        <w:t>система</w:t>
      </w:r>
      <w:r>
        <w:rPr>
          <w:spacing w:val="-6"/>
        </w:rPr>
        <w:t xml:space="preserve"> </w:t>
      </w:r>
      <w:r>
        <w:t>счисления.</w:t>
      </w:r>
    </w:p>
    <w:p w:rsidR="0020466F" w:rsidRDefault="003B3B8F">
      <w:pPr>
        <w:pStyle w:val="a3"/>
        <w:ind w:right="699" w:firstLine="737"/>
      </w:pPr>
      <w:r>
        <w:t>Двоичная система счисления. Перевод целых чисел в пределах от 0 до 1024 в двоичную</w:t>
      </w:r>
      <w:r>
        <w:rPr>
          <w:spacing w:val="1"/>
        </w:rPr>
        <w:t xml:space="preserve"> </w:t>
      </w:r>
      <w:r>
        <w:t>систему счисления. Восьмеричная система счисления. Перевод чисел из восьмеричной системы в</w:t>
      </w:r>
      <w:r>
        <w:rPr>
          <w:spacing w:val="1"/>
        </w:rPr>
        <w:t xml:space="preserve"> </w:t>
      </w:r>
      <w:r>
        <w:rPr>
          <w:spacing w:val="-1"/>
        </w:rPr>
        <w:t xml:space="preserve">двоичную и десятичную системы и обратно. Шестнадцатеричная система </w:t>
      </w:r>
      <w:r>
        <w:t>счисления. Перевод чисел</w:t>
      </w:r>
      <w:r>
        <w:rPr>
          <w:spacing w:val="1"/>
        </w:rPr>
        <w:t xml:space="preserve"> </w:t>
      </w:r>
      <w:r>
        <w:t>из</w:t>
      </w:r>
      <w:r>
        <w:rPr>
          <w:spacing w:val="11"/>
        </w:rPr>
        <w:t xml:space="preserve"> </w:t>
      </w:r>
      <w:r>
        <w:t>шестнадцатеричной</w:t>
      </w:r>
      <w:r>
        <w:rPr>
          <w:spacing w:val="11"/>
        </w:rPr>
        <w:t xml:space="preserve"> </w:t>
      </w:r>
      <w:r>
        <w:t>системыв</w:t>
      </w:r>
      <w:r>
        <w:rPr>
          <w:spacing w:val="-4"/>
        </w:rPr>
        <w:t xml:space="preserve"> </w:t>
      </w:r>
      <w:r>
        <w:t>двоичную,</w:t>
      </w:r>
      <w:r>
        <w:rPr>
          <w:spacing w:val="-1"/>
        </w:rPr>
        <w:t xml:space="preserve"> </w:t>
      </w:r>
      <w:r>
        <w:t>восьмеричную</w:t>
      </w:r>
      <w:r>
        <w:rPr>
          <w:spacing w:val="1"/>
        </w:rPr>
        <w:t xml:space="preserve"> </w:t>
      </w:r>
      <w:r>
        <w:t>и десятичную</w:t>
      </w:r>
      <w:r>
        <w:rPr>
          <w:spacing w:val="3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обратно.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Арифметические</w:t>
      </w:r>
      <w:r>
        <w:rPr>
          <w:spacing w:val="1"/>
        </w:rPr>
        <w:t xml:space="preserve"> </w:t>
      </w:r>
      <w:r>
        <w:rPr>
          <w:spacing w:val="-1"/>
        </w:rPr>
        <w:t>операции</w:t>
      </w:r>
      <w:r>
        <w:rPr>
          <w:spacing w:val="3"/>
        </w:rPr>
        <w:t xml:space="preserve"> </w:t>
      </w:r>
      <w:r>
        <w:rPr>
          <w:spacing w:val="-1"/>
        </w:rPr>
        <w:t>в</w:t>
      </w:r>
      <w:r>
        <w:rPr>
          <w:spacing w:val="1"/>
        </w:rPr>
        <w:t xml:space="preserve"> </w:t>
      </w:r>
      <w:r>
        <w:rPr>
          <w:spacing w:val="-1"/>
        </w:rPr>
        <w:t>двоичной</w:t>
      </w:r>
      <w:r>
        <w:rPr>
          <w:spacing w:val="3"/>
        </w:rPr>
        <w:t xml:space="preserve"> </w:t>
      </w:r>
      <w:r>
        <w:rPr>
          <w:spacing w:val="-1"/>
        </w:rPr>
        <w:t>системе</w:t>
      </w:r>
      <w:r>
        <w:rPr>
          <w:spacing w:val="2"/>
        </w:rPr>
        <w:t xml:space="preserve"> </w:t>
      </w:r>
      <w:r>
        <w:rPr>
          <w:spacing w:val="-1"/>
        </w:rPr>
        <w:t>счисления.</w:t>
      </w:r>
      <w:r>
        <w:rPr>
          <w:spacing w:val="-15"/>
        </w:rPr>
        <w:t xml:space="preserve"> </w:t>
      </w:r>
      <w:r>
        <w:rPr>
          <w:spacing w:val="-1"/>
        </w:rPr>
        <w:t>Элементы</w:t>
      </w:r>
      <w:r>
        <w:rPr>
          <w:spacing w:val="4"/>
        </w:rPr>
        <w:t xml:space="preserve"> </w:t>
      </w:r>
      <w:r>
        <w:t>математической</w:t>
      </w:r>
      <w:r>
        <w:rPr>
          <w:spacing w:val="3"/>
        </w:rPr>
        <w:t xml:space="preserve"> </w:t>
      </w:r>
      <w:r>
        <w:t>логики.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8" w:firstLine="737"/>
      </w:pPr>
      <w:r>
        <w:t>Логические высказывания. Логические значения высказываний. Элементарные и составные</w:t>
      </w:r>
      <w:r>
        <w:rPr>
          <w:spacing w:val="1"/>
        </w:rPr>
        <w:t xml:space="preserve"> </w:t>
      </w:r>
      <w:r>
        <w:t>высказывания.</w:t>
      </w:r>
      <w:r>
        <w:rPr>
          <w:spacing w:val="1"/>
        </w:rPr>
        <w:t xml:space="preserve"> </w:t>
      </w:r>
      <w:r>
        <w:t>Логические</w:t>
      </w:r>
      <w:r>
        <w:rPr>
          <w:spacing w:val="1"/>
        </w:rPr>
        <w:t xml:space="preserve"> </w:t>
      </w:r>
      <w:r>
        <w:t>операции:</w:t>
      </w:r>
      <w:r>
        <w:rPr>
          <w:spacing w:val="1"/>
        </w:rPr>
        <w:t xml:space="preserve"> </w:t>
      </w:r>
      <w:r>
        <w:t>«и»</w:t>
      </w:r>
      <w:r>
        <w:rPr>
          <w:spacing w:val="1"/>
        </w:rPr>
        <w:t xml:space="preserve"> </w:t>
      </w:r>
      <w:r>
        <w:t>(конъюнкция,</w:t>
      </w:r>
      <w:r>
        <w:rPr>
          <w:spacing w:val="1"/>
        </w:rPr>
        <w:t xml:space="preserve"> </w:t>
      </w:r>
      <w:r>
        <w:t>логическое</w:t>
      </w:r>
      <w:r>
        <w:rPr>
          <w:spacing w:val="1"/>
        </w:rPr>
        <w:t xml:space="preserve"> </w:t>
      </w:r>
      <w:r>
        <w:t>умножение),</w:t>
      </w:r>
      <w:r>
        <w:rPr>
          <w:spacing w:val="1"/>
        </w:rPr>
        <w:t xml:space="preserve"> </w:t>
      </w:r>
      <w:r>
        <w:t>«или»</w:t>
      </w:r>
      <w:r>
        <w:rPr>
          <w:spacing w:val="1"/>
        </w:rPr>
        <w:t xml:space="preserve"> </w:t>
      </w:r>
      <w:r>
        <w:t>(дизъюнкция, логическое сложение), «не» (логическое отрицание). Приоритет логических операций.</w:t>
      </w:r>
      <w:r>
        <w:rPr>
          <w:spacing w:val="-57"/>
        </w:rPr>
        <w:t xml:space="preserve"> </w:t>
      </w:r>
      <w:r>
        <w:t>Определение истинности составного высказывания, если известны значения истинности входящих в</w:t>
      </w:r>
      <w:r>
        <w:rPr>
          <w:spacing w:val="-57"/>
        </w:rPr>
        <w:t xml:space="preserve"> </w:t>
      </w:r>
      <w:r>
        <w:t>него элементарных высказываний. Логические выражения. Правила записи логических выражений.</w:t>
      </w:r>
      <w:r>
        <w:rPr>
          <w:spacing w:val="1"/>
        </w:rPr>
        <w:t xml:space="preserve"> </w:t>
      </w:r>
      <w:r>
        <w:t>Построение таблицистинности логических</w:t>
      </w:r>
      <w:r>
        <w:rPr>
          <w:spacing w:val="3"/>
        </w:rPr>
        <w:t xml:space="preserve"> </w:t>
      </w:r>
      <w:r>
        <w:t>выражений.</w:t>
      </w:r>
    </w:p>
    <w:p w:rsidR="0020466F" w:rsidRDefault="003B3B8F">
      <w:pPr>
        <w:pStyle w:val="a3"/>
        <w:ind w:right="700" w:firstLine="737"/>
      </w:pPr>
      <w:r>
        <w:t>Логические</w:t>
      </w:r>
      <w:r>
        <w:rPr>
          <w:spacing w:val="1"/>
        </w:rPr>
        <w:t xml:space="preserve"> </w:t>
      </w:r>
      <w:r>
        <w:t>элементы.</w:t>
      </w:r>
      <w:r>
        <w:rPr>
          <w:spacing w:val="1"/>
        </w:rPr>
        <w:t xml:space="preserve"> </w:t>
      </w: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логическими</w:t>
      </w:r>
      <w:r>
        <w:rPr>
          <w:spacing w:val="1"/>
        </w:rPr>
        <w:t xml:space="preserve"> </w:t>
      </w:r>
      <w:r>
        <w:t>основами</w:t>
      </w:r>
      <w:r>
        <w:rPr>
          <w:spacing w:val="1"/>
        </w:rPr>
        <w:t xml:space="preserve"> </w:t>
      </w:r>
      <w:r>
        <w:t>компьютера.</w:t>
      </w:r>
      <w:r>
        <w:rPr>
          <w:spacing w:val="1"/>
        </w:rPr>
        <w:t xml:space="preserve"> </w:t>
      </w:r>
      <w:r>
        <w:t>Алгоритмы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программирование.</w:t>
      </w:r>
      <w:r>
        <w:rPr>
          <w:spacing w:val="-2"/>
        </w:rPr>
        <w:t xml:space="preserve"> </w:t>
      </w:r>
      <w:r>
        <w:t>Исполнители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алгоритмы.</w:t>
      </w:r>
      <w:r>
        <w:rPr>
          <w:spacing w:val="-6"/>
        </w:rPr>
        <w:t xml:space="preserve"> </w:t>
      </w:r>
      <w:r>
        <w:t>Алгоритмические</w:t>
      </w:r>
      <w:r>
        <w:rPr>
          <w:spacing w:val="-5"/>
        </w:rPr>
        <w:t xml:space="preserve"> </w:t>
      </w:r>
      <w:r>
        <w:t>конструкции.</w:t>
      </w:r>
    </w:p>
    <w:p w:rsidR="0020466F" w:rsidRDefault="003B3B8F">
      <w:pPr>
        <w:pStyle w:val="a3"/>
        <w:ind w:right="702" w:firstLine="737"/>
      </w:pPr>
      <w:r>
        <w:rPr>
          <w:spacing w:val="-1"/>
        </w:rPr>
        <w:t>Понятие алгоритма. Исполнители алгоритмов. Алгоритм как план управления исполнителем.</w:t>
      </w:r>
      <w:r>
        <w:t xml:space="preserve"> Свойства</w:t>
      </w:r>
      <w:r>
        <w:rPr>
          <w:spacing w:val="1"/>
        </w:rPr>
        <w:t xml:space="preserve"> </w:t>
      </w:r>
      <w:r>
        <w:t>алгоритма.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записи</w:t>
      </w:r>
      <w:r>
        <w:rPr>
          <w:spacing w:val="1"/>
        </w:rPr>
        <w:t xml:space="preserve"> </w:t>
      </w:r>
      <w:r>
        <w:t>алгоритма</w:t>
      </w:r>
      <w:r>
        <w:rPr>
          <w:spacing w:val="1"/>
        </w:rPr>
        <w:t xml:space="preserve"> </w:t>
      </w:r>
      <w:r>
        <w:t>(словесный,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блок-схемы,</w:t>
      </w:r>
      <w:r>
        <w:rPr>
          <w:spacing w:val="1"/>
        </w:rPr>
        <w:t xml:space="preserve"> </w:t>
      </w:r>
      <w:r>
        <w:t>программа).</w:t>
      </w:r>
      <w:r>
        <w:rPr>
          <w:spacing w:val="1"/>
        </w:rPr>
        <w:t xml:space="preserve"> </w:t>
      </w:r>
      <w:r>
        <w:t>Алгоритмические конструкции. Конструкция «следование». Линейный алгоритм. Ограниченность</w:t>
      </w:r>
      <w:r>
        <w:rPr>
          <w:spacing w:val="1"/>
        </w:rPr>
        <w:t xml:space="preserve"> </w:t>
      </w:r>
      <w:r>
        <w:t>линейных</w:t>
      </w:r>
      <w:r>
        <w:rPr>
          <w:spacing w:val="1"/>
        </w:rPr>
        <w:t xml:space="preserve"> </w:t>
      </w:r>
      <w:r>
        <w:t>алгоритмов:</w:t>
      </w:r>
      <w:r>
        <w:rPr>
          <w:spacing w:val="1"/>
        </w:rPr>
        <w:t xml:space="preserve"> </w:t>
      </w:r>
      <w:r>
        <w:t>невозможность</w:t>
      </w:r>
      <w:r>
        <w:rPr>
          <w:spacing w:val="1"/>
        </w:rPr>
        <w:t xml:space="preserve"> </w:t>
      </w:r>
      <w:r>
        <w:t>предусмотреть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последовательности</w:t>
      </w:r>
      <w:r>
        <w:rPr>
          <w:spacing w:val="1"/>
        </w:rPr>
        <w:t xml:space="preserve"> </w:t>
      </w:r>
      <w:r>
        <w:t>выполняемых действий</w:t>
      </w:r>
      <w:r>
        <w:rPr>
          <w:spacing w:val="-3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исходных</w:t>
      </w:r>
      <w:r>
        <w:rPr>
          <w:spacing w:val="3"/>
        </w:rPr>
        <w:t xml:space="preserve"> </w:t>
      </w:r>
      <w:r>
        <w:t>данных.</w:t>
      </w:r>
    </w:p>
    <w:p w:rsidR="0020466F" w:rsidRDefault="003B3B8F">
      <w:pPr>
        <w:pStyle w:val="a3"/>
        <w:spacing w:before="1"/>
        <w:ind w:right="706" w:firstLine="737"/>
      </w:pPr>
      <w:r>
        <w:t>Конструкция «ветвление»: полная и неполная формы. Выполнение и невыполнение условия</w:t>
      </w:r>
      <w:r>
        <w:rPr>
          <w:spacing w:val="1"/>
        </w:rPr>
        <w:t xml:space="preserve"> </w:t>
      </w:r>
      <w:r>
        <w:t>(истинность</w:t>
      </w:r>
      <w:r>
        <w:rPr>
          <w:spacing w:val="-1"/>
        </w:rPr>
        <w:t xml:space="preserve"> </w:t>
      </w:r>
      <w:r>
        <w:t>и ложность высказывания).</w:t>
      </w:r>
      <w:r>
        <w:rPr>
          <w:spacing w:val="-1"/>
        </w:rPr>
        <w:t xml:space="preserve"> </w:t>
      </w:r>
      <w:r>
        <w:t>Простые</w:t>
      </w:r>
      <w:r>
        <w:rPr>
          <w:spacing w:val="-3"/>
        </w:rPr>
        <w:t xml:space="preserve"> </w:t>
      </w:r>
      <w:r>
        <w:t>и составные</w:t>
      </w:r>
      <w:r>
        <w:rPr>
          <w:spacing w:val="9"/>
        </w:rPr>
        <w:t xml:space="preserve"> </w:t>
      </w:r>
      <w:r>
        <w:t>условия.</w:t>
      </w:r>
    </w:p>
    <w:p w:rsidR="0020466F" w:rsidRDefault="003B3B8F">
      <w:pPr>
        <w:pStyle w:val="a3"/>
        <w:ind w:right="702" w:firstLine="737"/>
      </w:pPr>
      <w:r>
        <w:t>Конструкция «повторения»: циклы с заданным числом повторений, с условием выполнения,</w:t>
      </w:r>
      <w:r>
        <w:rPr>
          <w:spacing w:val="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переменной цикла.</w:t>
      </w:r>
    </w:p>
    <w:p w:rsidR="0020466F" w:rsidRDefault="003B3B8F">
      <w:pPr>
        <w:pStyle w:val="a3"/>
        <w:ind w:right="700" w:firstLine="737"/>
      </w:pPr>
      <w:r>
        <w:t>Разработка для формального исполнителя алгоритма, приводящего к требуемому результату</w:t>
      </w:r>
      <w:r>
        <w:rPr>
          <w:spacing w:val="1"/>
        </w:rPr>
        <w:t xml:space="preserve"> </w:t>
      </w:r>
      <w:r>
        <w:t>при конкретных исходных данных. Разработка несложных алгоритмов с использованием циклов и</w:t>
      </w:r>
      <w:r>
        <w:rPr>
          <w:spacing w:val="1"/>
        </w:rPr>
        <w:t xml:space="preserve"> </w:t>
      </w:r>
      <w:r>
        <w:t>ветвлений для управления формальными исполнителями, такими как Робот, Черепашка, Чертёжник.</w:t>
      </w:r>
      <w:r>
        <w:rPr>
          <w:spacing w:val="-57"/>
        </w:rPr>
        <w:t xml:space="preserve"> </w:t>
      </w:r>
      <w:r>
        <w:t>Выполнение</w:t>
      </w:r>
      <w:r>
        <w:rPr>
          <w:spacing w:val="-5"/>
        </w:rPr>
        <w:t xml:space="preserve"> </w:t>
      </w:r>
      <w:r>
        <w:t>алгоритмов</w:t>
      </w:r>
      <w:r>
        <w:rPr>
          <w:spacing w:val="-4"/>
        </w:rPr>
        <w:t xml:space="preserve"> </w:t>
      </w:r>
      <w:r>
        <w:t>вручную и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компьютере.</w:t>
      </w:r>
      <w:r>
        <w:rPr>
          <w:spacing w:val="-6"/>
        </w:rPr>
        <w:t xml:space="preserve"> </w:t>
      </w:r>
      <w:r>
        <w:t>Синтаксические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логические</w:t>
      </w:r>
      <w:r>
        <w:rPr>
          <w:spacing w:val="-4"/>
        </w:rPr>
        <w:t xml:space="preserve"> </w:t>
      </w:r>
      <w:r>
        <w:t>ошибки.</w:t>
      </w:r>
      <w:r>
        <w:rPr>
          <w:spacing w:val="-6"/>
        </w:rPr>
        <w:t xml:space="preserve"> </w:t>
      </w:r>
      <w:r>
        <w:t>Отказы.</w:t>
      </w:r>
    </w:p>
    <w:p w:rsidR="0020466F" w:rsidRDefault="003B3B8F">
      <w:pPr>
        <w:pStyle w:val="a3"/>
        <w:ind w:left="969" w:firstLine="0"/>
      </w:pPr>
      <w:r>
        <w:t>Язык</w:t>
      </w:r>
      <w:r>
        <w:rPr>
          <w:spacing w:val="-8"/>
        </w:rPr>
        <w:t xml:space="preserve"> </w:t>
      </w:r>
      <w:r>
        <w:t>программирования.</w:t>
      </w:r>
    </w:p>
    <w:p w:rsidR="0020466F" w:rsidRDefault="003B3B8F">
      <w:pPr>
        <w:pStyle w:val="a3"/>
        <w:ind w:left="969" w:firstLine="0"/>
      </w:pPr>
      <w:r>
        <w:t>Язык</w:t>
      </w:r>
      <w:r>
        <w:rPr>
          <w:spacing w:val="17"/>
        </w:rPr>
        <w:t xml:space="preserve"> </w:t>
      </w:r>
      <w:r>
        <w:t>программирования</w:t>
      </w:r>
      <w:r>
        <w:rPr>
          <w:spacing w:val="75"/>
        </w:rPr>
        <w:t xml:space="preserve"> </w:t>
      </w:r>
      <w:r>
        <w:t>(Python,</w:t>
      </w:r>
      <w:r>
        <w:rPr>
          <w:spacing w:val="78"/>
        </w:rPr>
        <w:t xml:space="preserve"> </w:t>
      </w:r>
      <w:r>
        <w:t>C++,</w:t>
      </w:r>
      <w:r>
        <w:rPr>
          <w:spacing w:val="77"/>
        </w:rPr>
        <w:t xml:space="preserve"> </w:t>
      </w:r>
      <w:r>
        <w:t>Паскаль,</w:t>
      </w:r>
      <w:r>
        <w:rPr>
          <w:spacing w:val="76"/>
        </w:rPr>
        <w:t xml:space="preserve"> </w:t>
      </w:r>
      <w:r>
        <w:t>Java,</w:t>
      </w:r>
      <w:r>
        <w:rPr>
          <w:spacing w:val="75"/>
        </w:rPr>
        <w:t xml:space="preserve"> </w:t>
      </w:r>
      <w:r>
        <w:t>С#,</w:t>
      </w:r>
      <w:r>
        <w:rPr>
          <w:spacing w:val="77"/>
        </w:rPr>
        <w:t xml:space="preserve"> </w:t>
      </w:r>
      <w:r>
        <w:t>Школьный</w:t>
      </w:r>
      <w:r>
        <w:rPr>
          <w:spacing w:val="75"/>
        </w:rPr>
        <w:t xml:space="preserve"> </w:t>
      </w:r>
      <w:r>
        <w:t>Алгоритмический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ind w:firstLine="0"/>
        <w:jc w:val="left"/>
      </w:pPr>
      <w:r>
        <w:t>Язык).</w:t>
      </w:r>
    </w:p>
    <w:p w:rsidR="0020466F" w:rsidRDefault="003B3B8F">
      <w:pPr>
        <w:pStyle w:val="a3"/>
        <w:ind w:left="0" w:firstLine="0"/>
        <w:jc w:val="left"/>
      </w:pPr>
      <w:r>
        <w:br w:type="column"/>
      </w:r>
    </w:p>
    <w:p w:rsidR="0020466F" w:rsidRDefault="003B3B8F">
      <w:pPr>
        <w:pStyle w:val="a3"/>
        <w:ind w:left="23" w:right="970" w:firstLine="0"/>
        <w:jc w:val="left"/>
      </w:pPr>
      <w:r>
        <w:t>Система программирования: редактор текста программ, транслятор, отладчик.</w:t>
      </w:r>
      <w:r>
        <w:rPr>
          <w:spacing w:val="1"/>
        </w:rPr>
        <w:t xml:space="preserve"> </w:t>
      </w:r>
      <w:r>
        <w:t>Переменная:</w:t>
      </w:r>
      <w:r>
        <w:rPr>
          <w:spacing w:val="-4"/>
        </w:rPr>
        <w:t xml:space="preserve"> </w:t>
      </w:r>
      <w:r>
        <w:t>тип,</w:t>
      </w:r>
      <w:r>
        <w:rPr>
          <w:spacing w:val="-4"/>
        </w:rPr>
        <w:t xml:space="preserve"> </w:t>
      </w:r>
      <w:r>
        <w:t>имя,</w:t>
      </w:r>
      <w:r>
        <w:rPr>
          <w:spacing w:val="-4"/>
        </w:rPr>
        <w:t xml:space="preserve"> </w:t>
      </w:r>
      <w:r>
        <w:t>значение.</w:t>
      </w:r>
      <w:r>
        <w:rPr>
          <w:spacing w:val="-4"/>
        </w:rPr>
        <w:t xml:space="preserve"> </w:t>
      </w:r>
      <w:r>
        <w:t>Целые,</w:t>
      </w:r>
      <w:r>
        <w:rPr>
          <w:spacing w:val="-3"/>
        </w:rPr>
        <w:t xml:space="preserve"> </w:t>
      </w:r>
      <w:r>
        <w:t>вещественные</w:t>
      </w:r>
      <w:r>
        <w:rPr>
          <w:spacing w:val="-4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символьные</w:t>
      </w:r>
      <w:r>
        <w:rPr>
          <w:spacing w:val="-3"/>
        </w:rPr>
        <w:t xml:space="preserve"> </w:t>
      </w:r>
      <w:r>
        <w:t>переменные.</w:t>
      </w:r>
      <w:r>
        <w:rPr>
          <w:spacing w:val="-57"/>
        </w:rPr>
        <w:t xml:space="preserve"> </w:t>
      </w:r>
      <w:r>
        <w:t>Оператор</w:t>
      </w:r>
      <w:r>
        <w:rPr>
          <w:spacing w:val="24"/>
        </w:rPr>
        <w:t xml:space="preserve"> </w:t>
      </w:r>
      <w:r>
        <w:t>присваивания.</w:t>
      </w:r>
      <w:r>
        <w:rPr>
          <w:spacing w:val="25"/>
        </w:rPr>
        <w:t xml:space="preserve"> </w:t>
      </w:r>
      <w:r>
        <w:t>Арифметические</w:t>
      </w:r>
      <w:r>
        <w:rPr>
          <w:spacing w:val="24"/>
        </w:rPr>
        <w:t xml:space="preserve"> </w:t>
      </w:r>
      <w:r>
        <w:t>выражения</w:t>
      </w:r>
      <w:r>
        <w:rPr>
          <w:spacing w:val="22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порядок</w:t>
      </w:r>
      <w:r>
        <w:rPr>
          <w:spacing w:val="20"/>
        </w:rPr>
        <w:t xml:space="preserve"> </w:t>
      </w:r>
      <w:r>
        <w:t>их</w:t>
      </w:r>
      <w:r>
        <w:rPr>
          <w:spacing w:val="23"/>
        </w:rPr>
        <w:t xml:space="preserve"> </w:t>
      </w:r>
      <w:r>
        <w:t>вычисления.</w:t>
      </w:r>
      <w:r>
        <w:rPr>
          <w:spacing w:val="1"/>
        </w:rPr>
        <w:t xml:space="preserve"> </w:t>
      </w:r>
      <w:r>
        <w:t>Операции</w:t>
      </w:r>
      <w:r>
        <w:rPr>
          <w:spacing w:val="-3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целыми</w:t>
      </w:r>
      <w:r>
        <w:rPr>
          <w:spacing w:val="-5"/>
        </w:rPr>
        <w:t xml:space="preserve"> </w:t>
      </w:r>
      <w:r>
        <w:t>числами:</w:t>
      </w:r>
      <w:r>
        <w:rPr>
          <w:spacing w:val="-3"/>
        </w:rPr>
        <w:t xml:space="preserve"> </w:t>
      </w:r>
      <w:r>
        <w:t>целочисленное</w:t>
      </w:r>
      <w:r>
        <w:rPr>
          <w:spacing w:val="-1"/>
        </w:rPr>
        <w:t xml:space="preserve"> </w:t>
      </w:r>
      <w:r>
        <w:t>деление,</w:t>
      </w:r>
      <w:r>
        <w:rPr>
          <w:spacing w:val="-4"/>
        </w:rPr>
        <w:t xml:space="preserve"> </w:t>
      </w:r>
      <w:r>
        <w:t>остаток от</w:t>
      </w:r>
      <w:r>
        <w:rPr>
          <w:spacing w:val="-6"/>
        </w:rPr>
        <w:t xml:space="preserve"> </w:t>
      </w:r>
      <w:r>
        <w:t>деления.</w:t>
      </w:r>
    </w:p>
    <w:p w:rsidR="0020466F" w:rsidRDefault="003B3B8F">
      <w:pPr>
        <w:pStyle w:val="a3"/>
        <w:tabs>
          <w:tab w:val="left" w:pos="7771"/>
        </w:tabs>
        <w:ind w:left="23" w:firstLine="0"/>
        <w:jc w:val="left"/>
      </w:pPr>
      <w:r>
        <w:t xml:space="preserve">Ветвления.  </w:t>
      </w:r>
      <w:r>
        <w:rPr>
          <w:spacing w:val="7"/>
        </w:rPr>
        <w:t xml:space="preserve"> </w:t>
      </w:r>
      <w:r>
        <w:t xml:space="preserve">Составные  </w:t>
      </w:r>
      <w:r>
        <w:rPr>
          <w:spacing w:val="12"/>
        </w:rPr>
        <w:t xml:space="preserve"> </w:t>
      </w:r>
      <w:r>
        <w:t xml:space="preserve">условия  </w:t>
      </w:r>
      <w:r>
        <w:rPr>
          <w:spacing w:val="8"/>
        </w:rPr>
        <w:t xml:space="preserve"> </w:t>
      </w:r>
      <w:r>
        <w:t xml:space="preserve">(запись  </w:t>
      </w:r>
      <w:r>
        <w:rPr>
          <w:spacing w:val="9"/>
        </w:rPr>
        <w:t xml:space="preserve"> </w:t>
      </w:r>
      <w:r>
        <w:t xml:space="preserve">логических  </w:t>
      </w:r>
      <w:r>
        <w:rPr>
          <w:spacing w:val="11"/>
        </w:rPr>
        <w:t xml:space="preserve"> </w:t>
      </w:r>
      <w:r>
        <w:t xml:space="preserve">выражений  </w:t>
      </w:r>
      <w:r>
        <w:rPr>
          <w:spacing w:val="7"/>
        </w:rPr>
        <w:t xml:space="preserve"> </w:t>
      </w:r>
      <w:r>
        <w:t>на</w:t>
      </w:r>
      <w:r>
        <w:tab/>
        <w:t>изучаемом</w:t>
      </w:r>
      <w:r>
        <w:rPr>
          <w:spacing w:val="56"/>
        </w:rPr>
        <w:t xml:space="preserve"> </w:t>
      </w:r>
      <w:r>
        <w:t>языке</w:t>
      </w:r>
    </w:p>
    <w:p w:rsidR="0020466F" w:rsidRDefault="0020466F">
      <w:pPr>
        <w:sectPr w:rsidR="0020466F">
          <w:type w:val="continuous"/>
          <w:pgSz w:w="11910" w:h="16840"/>
          <w:pgMar w:top="720" w:right="0" w:bottom="700" w:left="620" w:header="720" w:footer="720" w:gutter="0"/>
          <w:cols w:num="2" w:space="720" w:equalWidth="0">
            <w:col w:w="907" w:space="40"/>
            <w:col w:w="10343"/>
          </w:cols>
        </w:sectPr>
      </w:pPr>
    </w:p>
    <w:p w:rsidR="0020466F" w:rsidRDefault="003B3B8F">
      <w:pPr>
        <w:pStyle w:val="a3"/>
        <w:spacing w:before="1"/>
        <w:ind w:right="698" w:firstLine="0"/>
      </w:pPr>
      <w:r>
        <w:t>программирования). Нахождение минимума и максимума из двух, трёх и четырёх чисел. Решение</w:t>
      </w:r>
      <w:r>
        <w:rPr>
          <w:spacing w:val="1"/>
        </w:rPr>
        <w:t xml:space="preserve"> </w:t>
      </w:r>
      <w:r>
        <w:t>квадратного</w:t>
      </w:r>
      <w:r>
        <w:rPr>
          <w:spacing w:val="1"/>
        </w:rPr>
        <w:t xml:space="preserve"> </w:t>
      </w:r>
      <w:r>
        <w:t>уравнения,</w:t>
      </w:r>
      <w:r>
        <w:rPr>
          <w:spacing w:val="-2"/>
        </w:rPr>
        <w:t xml:space="preserve"> </w:t>
      </w:r>
      <w:r>
        <w:t>имеющего вещественные</w:t>
      </w:r>
      <w:r>
        <w:rPr>
          <w:spacing w:val="-1"/>
        </w:rPr>
        <w:t xml:space="preserve"> </w:t>
      </w:r>
      <w:r>
        <w:t>корни.</w:t>
      </w:r>
    </w:p>
    <w:p w:rsidR="0020466F" w:rsidRDefault="003B3B8F">
      <w:pPr>
        <w:pStyle w:val="a3"/>
        <w:ind w:right="702" w:firstLine="737"/>
      </w:pPr>
      <w:r>
        <w:t>Диалоговая</w:t>
      </w:r>
      <w:r>
        <w:rPr>
          <w:spacing w:val="1"/>
        </w:rPr>
        <w:t xml:space="preserve"> </w:t>
      </w:r>
      <w:r>
        <w:t>отладка</w:t>
      </w:r>
      <w:r>
        <w:rPr>
          <w:spacing w:val="1"/>
        </w:rPr>
        <w:t xml:space="preserve"> </w:t>
      </w:r>
      <w:r>
        <w:t>программ:</w:t>
      </w:r>
      <w:r>
        <w:rPr>
          <w:spacing w:val="1"/>
        </w:rPr>
        <w:t xml:space="preserve"> </w:t>
      </w:r>
      <w:r>
        <w:t>пошаговое</w:t>
      </w:r>
      <w:r>
        <w:rPr>
          <w:spacing w:val="1"/>
        </w:rPr>
        <w:t xml:space="preserve"> </w:t>
      </w:r>
      <w:r>
        <w:t>выполнение,</w:t>
      </w:r>
      <w:r>
        <w:rPr>
          <w:spacing w:val="1"/>
        </w:rPr>
        <w:t xml:space="preserve"> </w:t>
      </w:r>
      <w:r>
        <w:t>просмотр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величин,</w:t>
      </w:r>
      <w:r>
        <w:rPr>
          <w:spacing w:val="1"/>
        </w:rPr>
        <w:t xml:space="preserve"> </w:t>
      </w:r>
      <w:r>
        <w:t>отладочный</w:t>
      </w:r>
      <w:r>
        <w:rPr>
          <w:spacing w:val="-1"/>
        </w:rPr>
        <w:t xml:space="preserve"> </w:t>
      </w:r>
      <w:r>
        <w:t>вывод,</w:t>
      </w:r>
      <w:r>
        <w:rPr>
          <w:spacing w:val="-2"/>
        </w:rPr>
        <w:t xml:space="preserve"> </w:t>
      </w:r>
      <w:r>
        <w:t>выбор</w:t>
      </w:r>
      <w:r>
        <w:rPr>
          <w:spacing w:val="-1"/>
        </w:rPr>
        <w:t xml:space="preserve"> </w:t>
      </w:r>
      <w:r>
        <w:t>точки останова.</w:t>
      </w:r>
    </w:p>
    <w:p w:rsidR="0020466F" w:rsidRDefault="003B3B8F">
      <w:pPr>
        <w:pStyle w:val="a3"/>
        <w:ind w:right="702" w:firstLine="737"/>
      </w:pPr>
      <w:r>
        <w:t>Цикл с условием. Алгоритм Евклида для нахождения наибольшего общего делителя двух</w:t>
      </w:r>
      <w:r>
        <w:rPr>
          <w:spacing w:val="1"/>
        </w:rPr>
        <w:t xml:space="preserve"> </w:t>
      </w:r>
      <w:r>
        <w:t>натуральных чисел. Разбиение записи натурального числа в позиционной системе с основанием,</w:t>
      </w:r>
      <w:r>
        <w:rPr>
          <w:spacing w:val="1"/>
        </w:rPr>
        <w:t xml:space="preserve"> </w:t>
      </w:r>
      <w:r>
        <w:t>меньшим</w:t>
      </w:r>
      <w:r>
        <w:rPr>
          <w:spacing w:val="-2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равным</w:t>
      </w:r>
      <w:r>
        <w:rPr>
          <w:spacing w:val="-4"/>
        </w:rPr>
        <w:t xml:space="preserve"> </w:t>
      </w:r>
      <w:r>
        <w:t>10,</w:t>
      </w:r>
      <w:r>
        <w:rPr>
          <w:spacing w:val="-5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отдельные</w:t>
      </w:r>
      <w:r>
        <w:rPr>
          <w:spacing w:val="-2"/>
        </w:rPr>
        <w:t xml:space="preserve"> </w:t>
      </w:r>
      <w:r>
        <w:t>цифры.</w:t>
      </w:r>
    </w:p>
    <w:p w:rsidR="0020466F" w:rsidRDefault="003B3B8F">
      <w:pPr>
        <w:pStyle w:val="a3"/>
        <w:ind w:right="704" w:firstLine="737"/>
      </w:pPr>
      <w:r>
        <w:t>Цикл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переменной.</w:t>
      </w:r>
      <w:r>
        <w:rPr>
          <w:spacing w:val="1"/>
        </w:rPr>
        <w:t xml:space="preserve"> </w:t>
      </w:r>
      <w:r>
        <w:t>Алгоритмы</w:t>
      </w:r>
      <w:r>
        <w:rPr>
          <w:spacing w:val="1"/>
        </w:rPr>
        <w:t xml:space="preserve"> </w:t>
      </w:r>
      <w:r>
        <w:t>проверки</w:t>
      </w:r>
      <w:r>
        <w:rPr>
          <w:spacing w:val="1"/>
        </w:rPr>
        <w:t xml:space="preserve"> </w:t>
      </w:r>
      <w:r>
        <w:t>делимости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целого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другое,</w:t>
      </w:r>
      <w:r>
        <w:rPr>
          <w:spacing w:val="1"/>
        </w:rPr>
        <w:t xml:space="preserve"> </w:t>
      </w:r>
      <w:r>
        <w:t>проверки</w:t>
      </w:r>
      <w:r>
        <w:rPr>
          <w:spacing w:val="-2"/>
        </w:rPr>
        <w:t xml:space="preserve"> </w:t>
      </w:r>
      <w:r>
        <w:t>натурального числа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простоту.</w:t>
      </w:r>
    </w:p>
    <w:p w:rsidR="0020466F" w:rsidRDefault="003B3B8F">
      <w:pPr>
        <w:pStyle w:val="a3"/>
        <w:ind w:right="702" w:firstLine="737"/>
      </w:pPr>
      <w:r>
        <w:t>Обработка</w:t>
      </w:r>
      <w:r>
        <w:rPr>
          <w:spacing w:val="1"/>
        </w:rPr>
        <w:t xml:space="preserve"> </w:t>
      </w:r>
      <w:r>
        <w:t>символьных</w:t>
      </w:r>
      <w:r>
        <w:rPr>
          <w:spacing w:val="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Символьные</w:t>
      </w:r>
      <w:r>
        <w:rPr>
          <w:spacing w:val="1"/>
        </w:rPr>
        <w:t xml:space="preserve"> </w:t>
      </w:r>
      <w:r>
        <w:t>(строковые)</w:t>
      </w:r>
      <w:r>
        <w:rPr>
          <w:spacing w:val="1"/>
        </w:rPr>
        <w:t xml:space="preserve"> </w:t>
      </w:r>
      <w:r>
        <w:t>переменные.</w:t>
      </w:r>
      <w:r>
        <w:rPr>
          <w:spacing w:val="1"/>
        </w:rPr>
        <w:t xml:space="preserve"> </w:t>
      </w:r>
      <w:r>
        <w:t>Посимвольная</w:t>
      </w:r>
      <w:r>
        <w:rPr>
          <w:spacing w:val="-57"/>
        </w:rPr>
        <w:t xml:space="preserve"> </w:t>
      </w:r>
      <w:r>
        <w:t>обработка</w:t>
      </w:r>
      <w:r>
        <w:rPr>
          <w:spacing w:val="45"/>
        </w:rPr>
        <w:t xml:space="preserve"> </w:t>
      </w:r>
      <w:r>
        <w:t>строк.</w:t>
      </w:r>
      <w:r>
        <w:rPr>
          <w:spacing w:val="47"/>
        </w:rPr>
        <w:t xml:space="preserve"> </w:t>
      </w:r>
      <w:r>
        <w:t>Подсчёт</w:t>
      </w:r>
      <w:r>
        <w:rPr>
          <w:spacing w:val="47"/>
        </w:rPr>
        <w:t xml:space="preserve"> </w:t>
      </w:r>
      <w:r>
        <w:t>частоты</w:t>
      </w:r>
      <w:r>
        <w:rPr>
          <w:spacing w:val="48"/>
        </w:rPr>
        <w:t xml:space="preserve"> </w:t>
      </w:r>
      <w:r>
        <w:t>появления</w:t>
      </w:r>
      <w:r>
        <w:rPr>
          <w:spacing w:val="45"/>
        </w:rPr>
        <w:t xml:space="preserve"> </w:t>
      </w:r>
      <w:r>
        <w:t>символа</w:t>
      </w:r>
      <w:r>
        <w:rPr>
          <w:spacing w:val="49"/>
        </w:rPr>
        <w:t xml:space="preserve"> </w:t>
      </w:r>
      <w:r>
        <w:t>в</w:t>
      </w:r>
      <w:r>
        <w:rPr>
          <w:spacing w:val="46"/>
        </w:rPr>
        <w:t xml:space="preserve"> </w:t>
      </w:r>
      <w:r>
        <w:t>строке.</w:t>
      </w:r>
    </w:p>
    <w:p w:rsidR="0020466F" w:rsidRDefault="003B3B8F">
      <w:pPr>
        <w:pStyle w:val="a3"/>
        <w:ind w:left="969" w:firstLine="0"/>
      </w:pPr>
      <w:r>
        <w:t>Встроенные</w:t>
      </w:r>
      <w:r>
        <w:rPr>
          <w:spacing w:val="-6"/>
        </w:rPr>
        <w:t xml:space="preserve"> </w:t>
      </w:r>
      <w:r>
        <w:t>функции</w:t>
      </w:r>
      <w:r>
        <w:rPr>
          <w:spacing w:val="-4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обработки</w:t>
      </w:r>
      <w:r>
        <w:rPr>
          <w:spacing w:val="-4"/>
        </w:rPr>
        <w:t xml:space="preserve"> </w:t>
      </w:r>
      <w:r>
        <w:t>строк.</w:t>
      </w:r>
    </w:p>
    <w:p w:rsidR="0020466F" w:rsidRDefault="003B3B8F">
      <w:pPr>
        <w:pStyle w:val="a3"/>
        <w:ind w:right="707" w:firstLine="737"/>
      </w:pPr>
      <w:r>
        <w:t>Анализ</w:t>
      </w:r>
      <w:r>
        <w:rPr>
          <w:spacing w:val="1"/>
        </w:rPr>
        <w:t xml:space="preserve"> </w:t>
      </w:r>
      <w:r>
        <w:t>алгоритмов. Определение возможных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алгоритма при данном</w:t>
      </w:r>
      <w:r>
        <w:rPr>
          <w:spacing w:val="1"/>
        </w:rPr>
        <w:t xml:space="preserve"> </w:t>
      </w:r>
      <w:r>
        <w:t>множестве</w:t>
      </w:r>
      <w:r>
        <w:rPr>
          <w:spacing w:val="1"/>
        </w:rPr>
        <w:t xml:space="preserve"> </w:t>
      </w:r>
      <w:r>
        <w:t>входных</w:t>
      </w:r>
      <w:r>
        <w:rPr>
          <w:spacing w:val="1"/>
        </w:rPr>
        <w:t xml:space="preserve"> </w:t>
      </w:r>
      <w:r>
        <w:t>данных, определение возможных</w:t>
      </w:r>
      <w:r>
        <w:rPr>
          <w:spacing w:val="1"/>
        </w:rPr>
        <w:t xml:space="preserve"> </w:t>
      </w:r>
      <w:r>
        <w:t>входных</w:t>
      </w:r>
      <w:r>
        <w:rPr>
          <w:spacing w:val="1"/>
        </w:rPr>
        <w:t xml:space="preserve"> </w:t>
      </w:r>
      <w:r>
        <w:t>данных, приводящих к</w:t>
      </w:r>
      <w:r>
        <w:rPr>
          <w:spacing w:val="1"/>
        </w:rPr>
        <w:t xml:space="preserve"> </w:t>
      </w:r>
      <w:r>
        <w:t>данному</w:t>
      </w:r>
      <w:r>
        <w:rPr>
          <w:spacing w:val="1"/>
        </w:rPr>
        <w:t xml:space="preserve"> </w:t>
      </w:r>
      <w:r>
        <w:t>результату.</w:t>
      </w:r>
    </w:p>
    <w:p w:rsidR="0020466F" w:rsidRDefault="003B3B8F">
      <w:pPr>
        <w:pStyle w:val="a3"/>
        <w:ind w:left="969" w:right="3313" w:firstLine="0"/>
      </w:pPr>
      <w:r>
        <w:t>Содержание обучения в 9 классе.Цифровая грамотность.</w:t>
      </w:r>
      <w:r>
        <w:rPr>
          <w:spacing w:val="1"/>
        </w:rPr>
        <w:t xml:space="preserve"> </w:t>
      </w:r>
      <w:r>
        <w:t>Глобальная</w:t>
      </w:r>
      <w:r>
        <w:rPr>
          <w:spacing w:val="-9"/>
        </w:rPr>
        <w:t xml:space="preserve"> </w:t>
      </w:r>
      <w:r>
        <w:t>сеть</w:t>
      </w:r>
      <w:r>
        <w:rPr>
          <w:spacing w:val="-7"/>
        </w:rPr>
        <w:t xml:space="preserve"> </w:t>
      </w:r>
      <w:r>
        <w:t>Интернет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стратегии</w:t>
      </w:r>
      <w:r>
        <w:rPr>
          <w:spacing w:val="-9"/>
        </w:rPr>
        <w:t xml:space="preserve"> </w:t>
      </w:r>
      <w:r>
        <w:t>безопасного</w:t>
      </w:r>
      <w:r>
        <w:rPr>
          <w:spacing w:val="-10"/>
        </w:rPr>
        <w:t xml:space="preserve"> </w:t>
      </w:r>
      <w:r>
        <w:t>поведения</w:t>
      </w:r>
      <w:r>
        <w:rPr>
          <w:spacing w:val="-7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ней.</w:t>
      </w:r>
    </w:p>
    <w:p w:rsidR="0020466F" w:rsidRDefault="003B3B8F">
      <w:pPr>
        <w:pStyle w:val="a3"/>
        <w:spacing w:before="1"/>
        <w:ind w:right="706" w:firstLine="737"/>
      </w:pPr>
      <w:r>
        <w:t>Глобальная</w:t>
      </w:r>
      <w:r>
        <w:rPr>
          <w:spacing w:val="1"/>
        </w:rPr>
        <w:t xml:space="preserve"> </w:t>
      </w:r>
      <w:r>
        <w:t>сеть</w:t>
      </w:r>
      <w:r>
        <w:rPr>
          <w:spacing w:val="1"/>
        </w:rPr>
        <w:t xml:space="preserve"> </w:t>
      </w:r>
      <w:r>
        <w:t>Интернет.</w:t>
      </w:r>
      <w:r>
        <w:rPr>
          <w:spacing w:val="1"/>
        </w:rPr>
        <w:t xml:space="preserve"> </w:t>
      </w:r>
      <w:r>
        <w:t>IP-адреса</w:t>
      </w:r>
      <w:r>
        <w:rPr>
          <w:spacing w:val="1"/>
        </w:rPr>
        <w:t xml:space="preserve"> </w:t>
      </w:r>
      <w:r>
        <w:t>узлов.</w:t>
      </w:r>
      <w:r>
        <w:rPr>
          <w:spacing w:val="1"/>
        </w:rPr>
        <w:t xml:space="preserve"> </w:t>
      </w:r>
      <w:r>
        <w:t>Сетевое</w:t>
      </w:r>
      <w:r>
        <w:rPr>
          <w:spacing w:val="1"/>
        </w:rPr>
        <w:t xml:space="preserve"> </w:t>
      </w:r>
      <w:r>
        <w:t>хранение</w:t>
      </w:r>
      <w:r>
        <w:rPr>
          <w:spacing w:val="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Методы</w:t>
      </w:r>
      <w:r>
        <w:rPr>
          <w:spacing w:val="-57"/>
        </w:rPr>
        <w:t xml:space="preserve"> </w:t>
      </w:r>
      <w:r>
        <w:t>индивидуального</w:t>
      </w:r>
      <w:r>
        <w:rPr>
          <w:spacing w:val="30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коллективного</w:t>
      </w:r>
      <w:r>
        <w:rPr>
          <w:spacing w:val="30"/>
        </w:rPr>
        <w:t xml:space="preserve"> </w:t>
      </w:r>
      <w:r>
        <w:t>размещения</w:t>
      </w:r>
      <w:r>
        <w:rPr>
          <w:spacing w:val="28"/>
        </w:rPr>
        <w:t xml:space="preserve"> </w:t>
      </w:r>
      <w:r>
        <w:t>новой</w:t>
      </w:r>
      <w:r>
        <w:rPr>
          <w:spacing w:val="30"/>
        </w:rPr>
        <w:t xml:space="preserve"> </w:t>
      </w:r>
      <w:r>
        <w:t>информации</w:t>
      </w:r>
      <w:r>
        <w:rPr>
          <w:spacing w:val="30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Интернете.</w:t>
      </w:r>
    </w:p>
    <w:p w:rsidR="0020466F" w:rsidRDefault="003B3B8F">
      <w:pPr>
        <w:pStyle w:val="a3"/>
        <w:ind w:left="969" w:firstLine="0"/>
      </w:pPr>
      <w:r>
        <w:t>Большие</w:t>
      </w:r>
      <w:r>
        <w:rPr>
          <w:spacing w:val="-8"/>
        </w:rPr>
        <w:t xml:space="preserve"> </w:t>
      </w:r>
      <w:r>
        <w:t>данные</w:t>
      </w:r>
      <w:r>
        <w:rPr>
          <w:spacing w:val="-6"/>
        </w:rPr>
        <w:t xml:space="preserve"> </w:t>
      </w:r>
      <w:r>
        <w:t>(интернет-данные,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частности</w:t>
      </w:r>
      <w:r>
        <w:rPr>
          <w:spacing w:val="-5"/>
        </w:rPr>
        <w:t xml:space="preserve"> </w:t>
      </w:r>
      <w:r>
        <w:t>данные</w:t>
      </w:r>
      <w:r>
        <w:rPr>
          <w:spacing w:val="-6"/>
        </w:rPr>
        <w:t xml:space="preserve"> </w:t>
      </w:r>
      <w:r>
        <w:t>социальных</w:t>
      </w:r>
      <w:r>
        <w:rPr>
          <w:spacing w:val="-1"/>
        </w:rPr>
        <w:t xml:space="preserve"> </w:t>
      </w:r>
      <w:r>
        <w:t>сетей).</w:t>
      </w:r>
    </w:p>
    <w:p w:rsidR="0020466F" w:rsidRDefault="003B3B8F">
      <w:pPr>
        <w:pStyle w:val="a3"/>
        <w:ind w:right="700" w:firstLine="737"/>
      </w:pPr>
      <w:r>
        <w:t>Понятие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безопасности.</w:t>
      </w:r>
      <w:r>
        <w:rPr>
          <w:spacing w:val="1"/>
        </w:rPr>
        <w:t xml:space="preserve"> </w:t>
      </w:r>
      <w:r>
        <w:t>Угрозы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 в глобальной сети и методы противодействия им. Правила</w:t>
      </w:r>
      <w:r>
        <w:rPr>
          <w:spacing w:val="1"/>
        </w:rPr>
        <w:t xml:space="preserve"> </w:t>
      </w:r>
      <w:r>
        <w:t>безопасной</w:t>
      </w:r>
      <w:r>
        <w:rPr>
          <w:spacing w:val="1"/>
        </w:rPr>
        <w:t xml:space="preserve"> </w:t>
      </w:r>
      <w:r>
        <w:t>аутентификации.</w:t>
      </w:r>
      <w:r>
        <w:rPr>
          <w:spacing w:val="1"/>
        </w:rPr>
        <w:t xml:space="preserve"> </w:t>
      </w:r>
      <w:r>
        <w:t>Защита</w:t>
      </w:r>
      <w:r>
        <w:rPr>
          <w:spacing w:val="1"/>
        </w:rPr>
        <w:t xml:space="preserve"> </w:t>
      </w:r>
      <w:r>
        <w:t>личной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Интернете.</w:t>
      </w:r>
      <w:r>
        <w:rPr>
          <w:spacing w:val="1"/>
        </w:rPr>
        <w:t xml:space="preserve"> </w:t>
      </w:r>
      <w:r>
        <w:t>Безопасные</w:t>
      </w:r>
      <w:r>
        <w:rPr>
          <w:spacing w:val="1"/>
        </w:rPr>
        <w:t xml:space="preserve"> </w:t>
      </w:r>
      <w:r>
        <w:t>стратегии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Интернете.</w:t>
      </w:r>
      <w:r>
        <w:rPr>
          <w:spacing w:val="1"/>
        </w:rPr>
        <w:t xml:space="preserve"> </w:t>
      </w:r>
      <w:r>
        <w:t>Предупреждение</w:t>
      </w:r>
      <w:r>
        <w:rPr>
          <w:spacing w:val="1"/>
        </w:rPr>
        <w:t xml:space="preserve"> </w:t>
      </w:r>
      <w:r>
        <w:t>вовлечения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деструктивные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криминальные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сетевой</w:t>
      </w:r>
      <w:r>
        <w:rPr>
          <w:spacing w:val="1"/>
        </w:rPr>
        <w:t xml:space="preserve"> </w:t>
      </w:r>
      <w:r>
        <w:t>активности</w:t>
      </w:r>
      <w:r>
        <w:rPr>
          <w:spacing w:val="-57"/>
        </w:rPr>
        <w:t xml:space="preserve"> </w:t>
      </w:r>
      <w:r>
        <w:t>(кибербуллинг,</w:t>
      </w:r>
      <w:r>
        <w:rPr>
          <w:spacing w:val="-3"/>
        </w:rPr>
        <w:t xml:space="preserve"> </w:t>
      </w:r>
      <w:r>
        <w:t>фишинг</w:t>
      </w:r>
      <w:r>
        <w:rPr>
          <w:spacing w:val="-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формы).</w:t>
      </w:r>
    </w:p>
    <w:p w:rsidR="0020466F" w:rsidRDefault="003B3B8F">
      <w:pPr>
        <w:pStyle w:val="a3"/>
        <w:ind w:left="969" w:firstLine="0"/>
      </w:pPr>
      <w:r>
        <w:t>Работа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информационном</w:t>
      </w:r>
      <w:r>
        <w:rPr>
          <w:spacing w:val="-8"/>
        </w:rPr>
        <w:t xml:space="preserve"> </w:t>
      </w:r>
      <w:r>
        <w:t>пространстве.</w:t>
      </w:r>
    </w:p>
    <w:p w:rsidR="0020466F" w:rsidRDefault="0020466F">
      <w:pPr>
        <w:sectPr w:rsidR="0020466F">
          <w:type w:val="continuous"/>
          <w:pgSz w:w="11910" w:h="16840"/>
          <w:pgMar w:top="720" w:right="0" w:bottom="700" w:left="620" w:header="720" w:footer="720" w:gutter="0"/>
          <w:cols w:space="720"/>
        </w:sectPr>
      </w:pPr>
    </w:p>
    <w:p w:rsidR="0020466F" w:rsidRDefault="003B3B8F">
      <w:pPr>
        <w:pStyle w:val="a3"/>
        <w:spacing w:before="67"/>
        <w:ind w:right="701" w:firstLine="737"/>
      </w:pPr>
      <w:r>
        <w:t>Виды деятельности в Интернете, интернет-сервисы: коммуникационные сервисы (почтовая</w:t>
      </w:r>
      <w:r>
        <w:rPr>
          <w:spacing w:val="1"/>
        </w:rPr>
        <w:t xml:space="preserve"> </w:t>
      </w:r>
      <w:r>
        <w:t>служба,</w:t>
      </w:r>
      <w:r>
        <w:rPr>
          <w:spacing w:val="1"/>
        </w:rPr>
        <w:t xml:space="preserve"> </w:t>
      </w:r>
      <w:r>
        <w:t>видео-конференц-связь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другие),</w:t>
      </w:r>
      <w:r>
        <w:rPr>
          <w:spacing w:val="1"/>
        </w:rPr>
        <w:t xml:space="preserve"> </w:t>
      </w:r>
      <w:r>
        <w:t>справочные</w:t>
      </w:r>
      <w:r>
        <w:rPr>
          <w:spacing w:val="1"/>
        </w:rPr>
        <w:t xml:space="preserve"> </w:t>
      </w:r>
      <w:r>
        <w:t>службы</w:t>
      </w:r>
      <w:r>
        <w:rPr>
          <w:spacing w:val="1"/>
        </w:rPr>
        <w:t xml:space="preserve"> </w:t>
      </w:r>
      <w:r>
        <w:t>(карты,</w:t>
      </w:r>
      <w:r>
        <w:rPr>
          <w:spacing w:val="1"/>
        </w:rPr>
        <w:t xml:space="preserve"> </w:t>
      </w:r>
      <w:r>
        <w:t>расписания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другие),</w:t>
      </w:r>
      <w:r>
        <w:rPr>
          <w:spacing w:val="1"/>
        </w:rPr>
        <w:t xml:space="preserve"> </w:t>
      </w:r>
      <w:r>
        <w:t>поисковые службы,</w:t>
      </w:r>
      <w:r>
        <w:rPr>
          <w:spacing w:val="1"/>
        </w:rPr>
        <w:t xml:space="preserve"> </w:t>
      </w:r>
      <w:r>
        <w:t>службы обновления программного обеспечения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 службы.</w:t>
      </w:r>
      <w:r>
        <w:rPr>
          <w:spacing w:val="1"/>
        </w:rPr>
        <w:t xml:space="preserve"> </w:t>
      </w:r>
      <w:r>
        <w:t>Сервисы</w:t>
      </w:r>
      <w:r>
        <w:rPr>
          <w:spacing w:val="1"/>
        </w:rPr>
        <w:t xml:space="preserve"> </w:t>
      </w:r>
      <w:r>
        <w:t>государственных услуг. Облачные хранилища данных. Средства совместной разработки документов</w:t>
      </w:r>
      <w:r>
        <w:rPr>
          <w:spacing w:val="-57"/>
        </w:rPr>
        <w:t xml:space="preserve"> </w:t>
      </w:r>
      <w:r>
        <w:t>(онлайн-офисы). Программное обеспечение как веб-сервис: онлайновые текстовые и графические</w:t>
      </w:r>
      <w:r>
        <w:rPr>
          <w:spacing w:val="1"/>
        </w:rPr>
        <w:t xml:space="preserve"> </w:t>
      </w:r>
      <w:r>
        <w:t>редакторы,</w:t>
      </w:r>
      <w:r>
        <w:rPr>
          <w:spacing w:val="-1"/>
        </w:rPr>
        <w:t xml:space="preserve"> </w:t>
      </w:r>
      <w:r>
        <w:t>среды разработки</w:t>
      </w:r>
      <w:r>
        <w:rPr>
          <w:spacing w:val="-1"/>
        </w:rPr>
        <w:t xml:space="preserve"> </w:t>
      </w:r>
      <w:r>
        <w:t>программ.</w:t>
      </w:r>
    </w:p>
    <w:p w:rsidR="0020466F" w:rsidRDefault="003B3B8F">
      <w:pPr>
        <w:pStyle w:val="a3"/>
        <w:ind w:left="969" w:firstLine="0"/>
      </w:pPr>
      <w:r>
        <w:t>Теоретические</w:t>
      </w:r>
      <w:r>
        <w:rPr>
          <w:spacing w:val="-10"/>
        </w:rPr>
        <w:t xml:space="preserve"> </w:t>
      </w:r>
      <w:r>
        <w:t>основы</w:t>
      </w:r>
      <w:r>
        <w:rPr>
          <w:spacing w:val="-7"/>
        </w:rPr>
        <w:t xml:space="preserve"> </w:t>
      </w:r>
      <w:r>
        <w:t>информатики.Моделирование</w:t>
      </w:r>
      <w:r>
        <w:rPr>
          <w:spacing w:val="-11"/>
        </w:rPr>
        <w:t xml:space="preserve"> </w:t>
      </w:r>
      <w:r>
        <w:t>как</w:t>
      </w:r>
      <w:r>
        <w:rPr>
          <w:spacing w:val="-7"/>
        </w:rPr>
        <w:t xml:space="preserve"> </w:t>
      </w:r>
      <w:r>
        <w:t>метод</w:t>
      </w:r>
      <w:r>
        <w:rPr>
          <w:spacing w:val="-11"/>
        </w:rPr>
        <w:t xml:space="preserve"> </w:t>
      </w:r>
      <w:r>
        <w:t>познания.</w:t>
      </w:r>
    </w:p>
    <w:p w:rsidR="0020466F" w:rsidRDefault="003B3B8F">
      <w:pPr>
        <w:pStyle w:val="a3"/>
        <w:ind w:right="701" w:firstLine="737"/>
      </w:pPr>
      <w:r>
        <w:t>Модель.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решаемые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моделирования.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моделей.</w:t>
      </w:r>
      <w:r>
        <w:rPr>
          <w:spacing w:val="-57"/>
        </w:rPr>
        <w:t xml:space="preserve"> </w:t>
      </w:r>
      <w:r>
        <w:t>Материальные</w:t>
      </w:r>
      <w:r>
        <w:rPr>
          <w:spacing w:val="1"/>
        </w:rPr>
        <w:t xml:space="preserve"> </w:t>
      </w:r>
      <w:r>
        <w:t>(натурные)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модели.</w:t>
      </w:r>
      <w:r>
        <w:rPr>
          <w:spacing w:val="1"/>
        </w:rPr>
        <w:t xml:space="preserve"> </w:t>
      </w:r>
      <w:r>
        <w:t>Непрерывные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дискретные</w:t>
      </w:r>
      <w:r>
        <w:rPr>
          <w:spacing w:val="1"/>
        </w:rPr>
        <w:t xml:space="preserve"> </w:t>
      </w:r>
      <w:r>
        <w:t>модели.</w:t>
      </w:r>
      <w:r>
        <w:rPr>
          <w:spacing w:val="1"/>
        </w:rPr>
        <w:t xml:space="preserve"> </w:t>
      </w:r>
      <w:r>
        <w:t>Имитационные модели. Игровые модели. Оценка соответствия модели моделируемому объекту и</w:t>
      </w:r>
      <w:r>
        <w:rPr>
          <w:spacing w:val="1"/>
        </w:rPr>
        <w:t xml:space="preserve"> </w:t>
      </w:r>
      <w:r>
        <w:t>целям</w:t>
      </w:r>
      <w:r>
        <w:rPr>
          <w:spacing w:val="-2"/>
        </w:rPr>
        <w:t xml:space="preserve"> </w:t>
      </w:r>
      <w:r>
        <w:t>моделирования.</w:t>
      </w:r>
    </w:p>
    <w:p w:rsidR="0020466F" w:rsidRDefault="003B3B8F">
      <w:pPr>
        <w:pStyle w:val="a3"/>
        <w:ind w:left="969" w:firstLine="0"/>
      </w:pPr>
      <w:r>
        <w:t>Табличные</w:t>
      </w:r>
      <w:r>
        <w:rPr>
          <w:spacing w:val="-12"/>
        </w:rPr>
        <w:t xml:space="preserve"> </w:t>
      </w:r>
      <w:r>
        <w:t>модели.</w:t>
      </w:r>
      <w:r>
        <w:rPr>
          <w:spacing w:val="-13"/>
        </w:rPr>
        <w:t xml:space="preserve"> </w:t>
      </w:r>
      <w:r>
        <w:t>Таблица</w:t>
      </w:r>
      <w:r>
        <w:rPr>
          <w:spacing w:val="-10"/>
        </w:rPr>
        <w:t xml:space="preserve"> </w:t>
      </w:r>
      <w:r>
        <w:t>как</w:t>
      </w:r>
      <w:r>
        <w:rPr>
          <w:spacing w:val="-12"/>
        </w:rPr>
        <w:t xml:space="preserve"> </w:t>
      </w:r>
      <w:r>
        <w:t>представление</w:t>
      </w:r>
      <w:r>
        <w:rPr>
          <w:spacing w:val="-13"/>
        </w:rPr>
        <w:t xml:space="preserve"> </w:t>
      </w:r>
      <w:r>
        <w:t>отношения.</w:t>
      </w:r>
    </w:p>
    <w:p w:rsidR="0020466F" w:rsidRDefault="003B3B8F">
      <w:pPr>
        <w:pStyle w:val="a3"/>
        <w:spacing w:before="1"/>
        <w:ind w:right="699" w:firstLine="737"/>
      </w:pPr>
      <w:r>
        <w:t>Базы данных. Отбор в таблице строк, удовлетворяющих заданному условию. Граф. Вершина,</w:t>
      </w:r>
      <w:r>
        <w:rPr>
          <w:spacing w:val="-57"/>
        </w:rPr>
        <w:t xml:space="preserve"> </w:t>
      </w:r>
      <w:r>
        <w:t>ребро,</w:t>
      </w:r>
      <w:r>
        <w:rPr>
          <w:spacing w:val="14"/>
        </w:rPr>
        <w:t xml:space="preserve"> </w:t>
      </w:r>
      <w:r>
        <w:t>путь.</w:t>
      </w:r>
      <w:r>
        <w:rPr>
          <w:spacing w:val="15"/>
        </w:rPr>
        <w:t xml:space="preserve"> </w:t>
      </w:r>
      <w:r>
        <w:t>Ориентированные</w:t>
      </w:r>
      <w:r>
        <w:rPr>
          <w:spacing w:val="16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неориентированные</w:t>
      </w:r>
      <w:r>
        <w:rPr>
          <w:spacing w:val="16"/>
        </w:rPr>
        <w:t xml:space="preserve"> </w:t>
      </w:r>
      <w:r>
        <w:t>графы.</w:t>
      </w:r>
    </w:p>
    <w:p w:rsidR="0020466F" w:rsidRDefault="003B3B8F">
      <w:pPr>
        <w:pStyle w:val="a3"/>
        <w:ind w:right="707" w:firstLine="737"/>
      </w:pPr>
      <w:r>
        <w:t>Длина (вес) ребра. Весовая матрица графа. Длина пути между вершинами графа. Поиск</w:t>
      </w:r>
      <w:r>
        <w:rPr>
          <w:spacing w:val="1"/>
        </w:rPr>
        <w:t xml:space="preserve"> </w:t>
      </w:r>
      <w:r>
        <w:t>оптимального</w:t>
      </w:r>
      <w:r>
        <w:rPr>
          <w:spacing w:val="1"/>
        </w:rPr>
        <w:t xml:space="preserve"> </w:t>
      </w:r>
      <w:r>
        <w:t>пути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графе.</w:t>
      </w:r>
      <w:r>
        <w:rPr>
          <w:spacing w:val="1"/>
        </w:rPr>
        <w:t xml:space="preserve"> </w:t>
      </w:r>
      <w:r>
        <w:t>Начальная</w:t>
      </w:r>
      <w:r>
        <w:rPr>
          <w:spacing w:val="1"/>
        </w:rPr>
        <w:t xml:space="preserve"> </w:t>
      </w:r>
      <w:r>
        <w:t>вершина</w:t>
      </w:r>
      <w:r>
        <w:rPr>
          <w:spacing w:val="1"/>
        </w:rPr>
        <w:t xml:space="preserve"> </w:t>
      </w:r>
      <w:r>
        <w:t>(источник)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конечная</w:t>
      </w:r>
      <w:r>
        <w:rPr>
          <w:spacing w:val="1"/>
        </w:rPr>
        <w:t xml:space="preserve"> </w:t>
      </w:r>
      <w:r>
        <w:t>вершина</w:t>
      </w:r>
      <w:r>
        <w:rPr>
          <w:spacing w:val="1"/>
        </w:rPr>
        <w:t xml:space="preserve"> </w:t>
      </w:r>
      <w:r>
        <w:t>(сток)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ориентированном</w:t>
      </w:r>
      <w:r>
        <w:rPr>
          <w:spacing w:val="-5"/>
        </w:rPr>
        <w:t xml:space="preserve"> </w:t>
      </w:r>
      <w:r>
        <w:t>графе.</w:t>
      </w:r>
      <w:r>
        <w:rPr>
          <w:spacing w:val="-3"/>
        </w:rPr>
        <w:t xml:space="preserve"> </w:t>
      </w:r>
      <w:r>
        <w:t>Вычисление</w:t>
      </w:r>
      <w:r>
        <w:rPr>
          <w:spacing w:val="-5"/>
        </w:rPr>
        <w:t xml:space="preserve"> </w:t>
      </w:r>
      <w:r>
        <w:t>количества</w:t>
      </w:r>
      <w:r>
        <w:rPr>
          <w:spacing w:val="-4"/>
        </w:rPr>
        <w:t xml:space="preserve"> </w:t>
      </w:r>
      <w:r>
        <w:t>путей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направленном</w:t>
      </w:r>
      <w:r>
        <w:rPr>
          <w:spacing w:val="-4"/>
        </w:rPr>
        <w:t xml:space="preserve"> </w:t>
      </w:r>
      <w:r>
        <w:t>ациклическом</w:t>
      </w:r>
      <w:r>
        <w:rPr>
          <w:spacing w:val="3"/>
        </w:rPr>
        <w:t xml:space="preserve"> </w:t>
      </w:r>
      <w:r>
        <w:t>графе.</w:t>
      </w:r>
    </w:p>
    <w:p w:rsidR="0020466F" w:rsidRDefault="003B3B8F">
      <w:pPr>
        <w:pStyle w:val="a3"/>
        <w:ind w:left="969" w:right="1551" w:firstLine="0"/>
      </w:pPr>
      <w:r>
        <w:t>Дерево. Корень,</w:t>
      </w:r>
      <w:r>
        <w:rPr>
          <w:spacing w:val="1"/>
        </w:rPr>
        <w:t xml:space="preserve"> </w:t>
      </w:r>
      <w:r>
        <w:t>вершина</w:t>
      </w:r>
      <w:r>
        <w:rPr>
          <w:spacing w:val="1"/>
        </w:rPr>
        <w:t xml:space="preserve"> </w:t>
      </w:r>
      <w:r>
        <w:t>(узел),</w:t>
      </w:r>
      <w:r>
        <w:rPr>
          <w:spacing w:val="1"/>
        </w:rPr>
        <w:t xml:space="preserve"> </w:t>
      </w:r>
      <w:r>
        <w:t>лист,</w:t>
      </w:r>
      <w:r>
        <w:rPr>
          <w:spacing w:val="1"/>
        </w:rPr>
        <w:t xml:space="preserve"> </w:t>
      </w:r>
      <w:r>
        <w:t>ребро</w:t>
      </w:r>
      <w:r>
        <w:rPr>
          <w:spacing w:val="1"/>
        </w:rPr>
        <w:t xml:space="preserve"> </w:t>
      </w:r>
      <w:r>
        <w:t>(дуга)</w:t>
      </w:r>
      <w:r>
        <w:rPr>
          <w:spacing w:val="1"/>
        </w:rPr>
        <w:t xml:space="preserve"> </w:t>
      </w:r>
      <w:r>
        <w:t>дерева.</w:t>
      </w:r>
      <w:r>
        <w:rPr>
          <w:spacing w:val="1"/>
        </w:rPr>
        <w:t xml:space="preserve"> </w:t>
      </w:r>
      <w:r>
        <w:t>Высота</w:t>
      </w:r>
      <w:r>
        <w:rPr>
          <w:spacing w:val="1"/>
        </w:rPr>
        <w:t xml:space="preserve"> </w:t>
      </w:r>
      <w:r>
        <w:t>дерева.</w:t>
      </w:r>
      <w:r>
        <w:rPr>
          <w:spacing w:val="1"/>
        </w:rPr>
        <w:t xml:space="preserve"> </w:t>
      </w:r>
      <w:r>
        <w:t>Поддерево.</w:t>
      </w:r>
      <w:r>
        <w:rPr>
          <w:spacing w:val="-10"/>
        </w:rPr>
        <w:t xml:space="preserve"> </w:t>
      </w:r>
      <w:r>
        <w:t>Примеры</w:t>
      </w:r>
      <w:r>
        <w:rPr>
          <w:spacing w:val="-9"/>
        </w:rPr>
        <w:t xml:space="preserve"> </w:t>
      </w:r>
      <w:r>
        <w:t>использования</w:t>
      </w:r>
      <w:r>
        <w:rPr>
          <w:spacing w:val="-10"/>
        </w:rPr>
        <w:t xml:space="preserve"> </w:t>
      </w:r>
      <w:r>
        <w:t>деревьев.</w:t>
      </w:r>
      <w:r>
        <w:rPr>
          <w:spacing w:val="-9"/>
        </w:rPr>
        <w:t xml:space="preserve"> </w:t>
      </w:r>
      <w:r>
        <w:t>Перебор</w:t>
      </w:r>
      <w:r>
        <w:rPr>
          <w:spacing w:val="-10"/>
        </w:rPr>
        <w:t xml:space="preserve"> </w:t>
      </w:r>
      <w:r>
        <w:t>вариантов</w:t>
      </w:r>
      <w:r>
        <w:rPr>
          <w:spacing w:val="-11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помощью</w:t>
      </w:r>
      <w:r>
        <w:rPr>
          <w:spacing w:val="-10"/>
        </w:rPr>
        <w:t xml:space="preserve"> </w:t>
      </w:r>
      <w:r>
        <w:t>дерева.</w:t>
      </w:r>
    </w:p>
    <w:p w:rsidR="0020466F" w:rsidRDefault="003B3B8F">
      <w:pPr>
        <w:pStyle w:val="a3"/>
        <w:ind w:right="699" w:firstLine="737"/>
      </w:pPr>
      <w:r>
        <w:t>Понятие</w:t>
      </w:r>
      <w:r>
        <w:rPr>
          <w:spacing w:val="1"/>
        </w:rPr>
        <w:t xml:space="preserve"> </w:t>
      </w:r>
      <w:r>
        <w:t>математической</w:t>
      </w:r>
      <w:r>
        <w:rPr>
          <w:spacing w:val="1"/>
        </w:rPr>
        <w:t xml:space="preserve"> </w:t>
      </w:r>
      <w:r>
        <w:t>модели.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решаемые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математического</w:t>
      </w:r>
      <w:r>
        <w:rPr>
          <w:spacing w:val="1"/>
        </w:rPr>
        <w:t xml:space="preserve"> </w:t>
      </w:r>
      <w:r>
        <w:t>(компьютерного)</w:t>
      </w:r>
      <w:r>
        <w:rPr>
          <w:spacing w:val="1"/>
        </w:rPr>
        <w:t xml:space="preserve"> </w:t>
      </w:r>
      <w:r>
        <w:t>моделирования.</w:t>
      </w:r>
      <w:r>
        <w:rPr>
          <w:spacing w:val="1"/>
        </w:rPr>
        <w:t xml:space="preserve"> </w:t>
      </w:r>
      <w:r>
        <w:t>Отличие</w:t>
      </w:r>
      <w:r>
        <w:rPr>
          <w:spacing w:val="1"/>
        </w:rPr>
        <w:t xml:space="preserve"> </w:t>
      </w:r>
      <w:r>
        <w:t>математической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натурной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словесного</w:t>
      </w:r>
      <w:r>
        <w:rPr>
          <w:spacing w:val="-1"/>
        </w:rPr>
        <w:t xml:space="preserve"> </w:t>
      </w:r>
      <w:r>
        <w:t>(литературного)</w:t>
      </w:r>
      <w:r>
        <w:rPr>
          <w:spacing w:val="-1"/>
        </w:rPr>
        <w:t xml:space="preserve"> </w:t>
      </w:r>
      <w:r>
        <w:t>описания</w:t>
      </w:r>
      <w:r>
        <w:rPr>
          <w:spacing w:val="-2"/>
        </w:rPr>
        <w:t xml:space="preserve"> </w:t>
      </w:r>
      <w:r>
        <w:t>объекта.</w:t>
      </w:r>
    </w:p>
    <w:p w:rsidR="0020466F" w:rsidRDefault="003B3B8F">
      <w:pPr>
        <w:pStyle w:val="a3"/>
        <w:ind w:right="700" w:firstLine="737"/>
      </w:pPr>
      <w:r>
        <w:t>Этапы</w:t>
      </w:r>
      <w:r>
        <w:rPr>
          <w:spacing w:val="1"/>
        </w:rPr>
        <w:t xml:space="preserve"> </w:t>
      </w:r>
      <w:r>
        <w:t>компьютерного</w:t>
      </w:r>
      <w:r>
        <w:rPr>
          <w:spacing w:val="1"/>
        </w:rPr>
        <w:t xml:space="preserve"> </w:t>
      </w:r>
      <w:r>
        <w:t>моделирования:</w:t>
      </w:r>
      <w:r>
        <w:rPr>
          <w:spacing w:val="1"/>
        </w:rPr>
        <w:t xml:space="preserve"> </w:t>
      </w:r>
      <w:r>
        <w:t>постановка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построение</w:t>
      </w:r>
      <w:r>
        <w:rPr>
          <w:spacing w:val="1"/>
        </w:rPr>
        <w:t xml:space="preserve"> </w:t>
      </w:r>
      <w:r>
        <w:t>математической</w:t>
      </w:r>
      <w:r>
        <w:rPr>
          <w:spacing w:val="1"/>
        </w:rPr>
        <w:t xml:space="preserve"> </w:t>
      </w:r>
      <w:r>
        <w:t>модели, программная реализация, тестирование, проведение компьютерного эксперимента, анализ</w:t>
      </w:r>
      <w:r>
        <w:rPr>
          <w:spacing w:val="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результатов,</w:t>
      </w:r>
      <w:r>
        <w:rPr>
          <w:spacing w:val="4"/>
        </w:rPr>
        <w:t xml:space="preserve"> </w:t>
      </w:r>
      <w:r>
        <w:t>уточнение модели.</w:t>
      </w:r>
    </w:p>
    <w:p w:rsidR="0020466F" w:rsidRDefault="003B3B8F">
      <w:pPr>
        <w:pStyle w:val="a3"/>
        <w:ind w:left="969" w:firstLine="0"/>
      </w:pPr>
      <w:r>
        <w:t>Алгоритмы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программирование.</w:t>
      </w:r>
      <w:r>
        <w:rPr>
          <w:spacing w:val="-3"/>
        </w:rPr>
        <w:t xml:space="preserve"> </w:t>
      </w:r>
      <w:r>
        <w:t>Разработка</w:t>
      </w:r>
      <w:r>
        <w:rPr>
          <w:spacing w:val="-10"/>
        </w:rPr>
        <w:t xml:space="preserve"> </w:t>
      </w:r>
      <w:r>
        <w:t>алгоритмов</w:t>
      </w:r>
      <w:r>
        <w:rPr>
          <w:spacing w:val="-10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программ.</w:t>
      </w:r>
    </w:p>
    <w:p w:rsidR="0020466F" w:rsidRDefault="003B3B8F">
      <w:pPr>
        <w:pStyle w:val="a3"/>
        <w:ind w:right="699" w:firstLine="737"/>
      </w:pPr>
      <w:r>
        <w:t>Разбиение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подзадачи.</w:t>
      </w:r>
      <w:r>
        <w:rPr>
          <w:spacing w:val="1"/>
        </w:rPr>
        <w:t xml:space="preserve"> </w:t>
      </w:r>
      <w:r>
        <w:t>Составление</w:t>
      </w:r>
      <w:r>
        <w:rPr>
          <w:spacing w:val="1"/>
        </w:rPr>
        <w:t xml:space="preserve"> </w:t>
      </w:r>
      <w:r>
        <w:t>алгоритмов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ветвлений,</w:t>
      </w:r>
      <w:r>
        <w:rPr>
          <w:spacing w:val="-6"/>
        </w:rPr>
        <w:t xml:space="preserve"> </w:t>
      </w:r>
      <w:r>
        <w:t>циклов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вспомогательных</w:t>
      </w:r>
      <w:r>
        <w:rPr>
          <w:spacing w:val="-4"/>
        </w:rPr>
        <w:t xml:space="preserve"> </w:t>
      </w:r>
      <w:r>
        <w:t>алгоритмов</w:t>
      </w:r>
      <w:r>
        <w:rPr>
          <w:spacing w:val="-7"/>
        </w:rPr>
        <w:t xml:space="preserve"> </w:t>
      </w:r>
      <w:r>
        <w:t>для управления</w:t>
      </w:r>
      <w:r>
        <w:rPr>
          <w:spacing w:val="-5"/>
        </w:rPr>
        <w:t xml:space="preserve"> </w:t>
      </w:r>
      <w:r>
        <w:t>исполнителем</w:t>
      </w:r>
      <w:r>
        <w:rPr>
          <w:spacing w:val="-8"/>
        </w:rPr>
        <w:t xml:space="preserve"> </w:t>
      </w:r>
      <w:r>
        <w:t>Робот</w:t>
      </w:r>
      <w:r>
        <w:rPr>
          <w:spacing w:val="-6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другими</w:t>
      </w:r>
      <w:r>
        <w:rPr>
          <w:spacing w:val="-57"/>
        </w:rPr>
        <w:t xml:space="preserve"> </w:t>
      </w:r>
      <w:r>
        <w:t>исполнителями,</w:t>
      </w:r>
      <w:r>
        <w:rPr>
          <w:spacing w:val="-2"/>
        </w:rPr>
        <w:t xml:space="preserve"> </w:t>
      </w:r>
      <w:r>
        <w:t>такими</w:t>
      </w:r>
      <w:r>
        <w:rPr>
          <w:spacing w:val="-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Черепашка, Чертёжник</w:t>
      </w:r>
      <w:r>
        <w:rPr>
          <w:spacing w:val="-3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другими.</w:t>
      </w:r>
    </w:p>
    <w:p w:rsidR="0020466F" w:rsidRDefault="003B3B8F">
      <w:pPr>
        <w:pStyle w:val="a3"/>
        <w:spacing w:before="1"/>
        <w:ind w:right="698" w:firstLine="737"/>
      </w:pPr>
      <w:r>
        <w:t>Табличные величины (массивы). Одномерные массивы. Составление и отладка программ,</w:t>
      </w:r>
      <w:r>
        <w:rPr>
          <w:spacing w:val="1"/>
        </w:rPr>
        <w:t xml:space="preserve"> </w:t>
      </w:r>
      <w:r>
        <w:t>реализующих типовые алгоритмы обработки одномерных числовых массивов, на одном из языков</w:t>
      </w:r>
      <w:r>
        <w:rPr>
          <w:spacing w:val="1"/>
        </w:rPr>
        <w:t xml:space="preserve"> </w:t>
      </w:r>
      <w:r>
        <w:t>программирования (Python, C++, Паскаль, Java, С#, Школьный Алгоритмический Язык): заполнение</w:t>
      </w:r>
      <w:r>
        <w:rPr>
          <w:spacing w:val="-57"/>
        </w:rPr>
        <w:t xml:space="preserve"> </w:t>
      </w:r>
      <w:r>
        <w:t>числового</w:t>
      </w:r>
      <w:r>
        <w:rPr>
          <w:spacing w:val="1"/>
        </w:rPr>
        <w:t xml:space="preserve"> </w:t>
      </w:r>
      <w:r>
        <w:t>массива</w:t>
      </w:r>
      <w:r>
        <w:rPr>
          <w:spacing w:val="1"/>
        </w:rPr>
        <w:t xml:space="preserve"> </w:t>
      </w:r>
      <w:r>
        <w:t>случайными</w:t>
      </w:r>
      <w:r>
        <w:rPr>
          <w:spacing w:val="1"/>
        </w:rPr>
        <w:t xml:space="preserve"> </w:t>
      </w:r>
      <w:r>
        <w:t>числами,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формулой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путём</w:t>
      </w:r>
      <w:r>
        <w:rPr>
          <w:spacing w:val="1"/>
        </w:rPr>
        <w:t xml:space="preserve"> </w:t>
      </w:r>
      <w:r>
        <w:t>ввода</w:t>
      </w:r>
      <w:r>
        <w:rPr>
          <w:spacing w:val="1"/>
        </w:rPr>
        <w:t xml:space="preserve"> </w:t>
      </w:r>
      <w:r>
        <w:t>чисел,</w:t>
      </w:r>
      <w:r>
        <w:rPr>
          <w:spacing w:val="1"/>
        </w:rPr>
        <w:t xml:space="preserve"> </w:t>
      </w:r>
      <w:r>
        <w:t>нахождение суммы элементов массива, линейный поиск заданного значения в массиве, подсчёт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массива,</w:t>
      </w:r>
      <w:r>
        <w:rPr>
          <w:spacing w:val="1"/>
        </w:rPr>
        <w:t xml:space="preserve"> </w:t>
      </w:r>
      <w:r>
        <w:t>удовлетворяющих</w:t>
      </w:r>
      <w:r>
        <w:rPr>
          <w:spacing w:val="1"/>
        </w:rPr>
        <w:t xml:space="preserve"> </w:t>
      </w:r>
      <w:r>
        <w:t>заданному</w:t>
      </w:r>
      <w:r>
        <w:rPr>
          <w:spacing w:val="1"/>
        </w:rPr>
        <w:t xml:space="preserve"> </w:t>
      </w:r>
      <w:r>
        <w:t>условию,</w:t>
      </w:r>
      <w:r>
        <w:rPr>
          <w:spacing w:val="1"/>
        </w:rPr>
        <w:t xml:space="preserve"> </w:t>
      </w:r>
      <w:r>
        <w:t>нахождение</w:t>
      </w:r>
      <w:r>
        <w:rPr>
          <w:spacing w:val="1"/>
        </w:rPr>
        <w:t xml:space="preserve"> </w:t>
      </w:r>
      <w:r>
        <w:t>минимального</w:t>
      </w:r>
      <w:r>
        <w:rPr>
          <w:spacing w:val="1"/>
        </w:rPr>
        <w:t xml:space="preserve"> </w:t>
      </w:r>
      <w:r>
        <w:t>(максимального)</w:t>
      </w:r>
      <w:r>
        <w:rPr>
          <w:spacing w:val="-3"/>
        </w:rPr>
        <w:t xml:space="preserve"> </w:t>
      </w:r>
      <w:r>
        <w:t>элемента</w:t>
      </w:r>
      <w:r>
        <w:rPr>
          <w:spacing w:val="-4"/>
        </w:rPr>
        <w:t xml:space="preserve"> </w:t>
      </w:r>
      <w:r>
        <w:t>массива.</w:t>
      </w:r>
      <w:r>
        <w:rPr>
          <w:spacing w:val="-2"/>
        </w:rPr>
        <w:t xml:space="preserve"> </w:t>
      </w:r>
      <w:r>
        <w:t>Сортировка</w:t>
      </w:r>
      <w:r>
        <w:rPr>
          <w:spacing w:val="-4"/>
        </w:rPr>
        <w:t xml:space="preserve"> </w:t>
      </w:r>
      <w:r>
        <w:t>массива.</w:t>
      </w:r>
    </w:p>
    <w:p w:rsidR="0020466F" w:rsidRDefault="003B3B8F">
      <w:pPr>
        <w:pStyle w:val="a3"/>
        <w:ind w:right="704" w:firstLine="737"/>
      </w:pPr>
      <w:r>
        <w:t>Обработка</w:t>
      </w:r>
      <w:r>
        <w:rPr>
          <w:spacing w:val="1"/>
        </w:rPr>
        <w:t xml:space="preserve"> </w:t>
      </w:r>
      <w:r>
        <w:t>потока</w:t>
      </w:r>
      <w:r>
        <w:rPr>
          <w:spacing w:val="1"/>
        </w:rPr>
        <w:t xml:space="preserve"> </w:t>
      </w:r>
      <w:r>
        <w:t>данных:</w:t>
      </w:r>
      <w:r>
        <w:rPr>
          <w:spacing w:val="1"/>
        </w:rPr>
        <w:t xml:space="preserve"> </w:t>
      </w:r>
      <w:r>
        <w:t>вычисление</w:t>
      </w:r>
      <w:r>
        <w:rPr>
          <w:spacing w:val="1"/>
        </w:rPr>
        <w:t xml:space="preserve"> </w:t>
      </w:r>
      <w:r>
        <w:t>количества,</w:t>
      </w:r>
      <w:r>
        <w:rPr>
          <w:spacing w:val="1"/>
        </w:rPr>
        <w:t xml:space="preserve"> </w:t>
      </w:r>
      <w:r>
        <w:t>суммы,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арифметического,</w:t>
      </w:r>
      <w:r>
        <w:rPr>
          <w:spacing w:val="1"/>
        </w:rPr>
        <w:t xml:space="preserve"> </w:t>
      </w:r>
      <w:r>
        <w:t>минимального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максимального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последовательности,</w:t>
      </w:r>
      <w:r>
        <w:rPr>
          <w:spacing w:val="1"/>
        </w:rPr>
        <w:t xml:space="preserve"> </w:t>
      </w:r>
      <w:r>
        <w:t>удовлетворяющих</w:t>
      </w:r>
      <w:r>
        <w:rPr>
          <w:spacing w:val="1"/>
        </w:rPr>
        <w:t xml:space="preserve"> </w:t>
      </w:r>
      <w:r>
        <w:t>заданному</w:t>
      </w:r>
      <w:r>
        <w:rPr>
          <w:spacing w:val="-5"/>
        </w:rPr>
        <w:t xml:space="preserve"> </w:t>
      </w:r>
      <w:r>
        <w:t>условию.</w:t>
      </w:r>
    </w:p>
    <w:p w:rsidR="0020466F" w:rsidRDefault="003B3B8F">
      <w:pPr>
        <w:pStyle w:val="a3"/>
        <w:ind w:left="969" w:firstLine="0"/>
        <w:jc w:val="left"/>
      </w:pPr>
      <w:r>
        <w:t>Управление.</w:t>
      </w:r>
    </w:p>
    <w:p w:rsidR="0020466F" w:rsidRDefault="003B3B8F">
      <w:pPr>
        <w:pStyle w:val="a3"/>
        <w:ind w:right="702" w:firstLine="737"/>
      </w:pPr>
      <w:r>
        <w:t>Управление. Сигнал. Обратная связь. Получение сигналов от цифровых датчиков (касания,</w:t>
      </w:r>
      <w:r>
        <w:rPr>
          <w:spacing w:val="1"/>
        </w:rPr>
        <w:t xml:space="preserve"> </w:t>
      </w:r>
      <w:r>
        <w:t>расстояния, света, звука и другого). Примеры использования принципа обратной связи в системах</w:t>
      </w:r>
      <w:r>
        <w:rPr>
          <w:spacing w:val="1"/>
        </w:rPr>
        <w:t xml:space="preserve"> </w:t>
      </w:r>
      <w:r>
        <w:t>управления</w:t>
      </w:r>
      <w:r>
        <w:rPr>
          <w:spacing w:val="-2"/>
        </w:rPr>
        <w:t xml:space="preserve"> </w:t>
      </w:r>
      <w:r>
        <w:t>техническими</w:t>
      </w:r>
      <w:r>
        <w:rPr>
          <w:spacing w:val="2"/>
        </w:rPr>
        <w:t xml:space="preserve"> </w:t>
      </w:r>
      <w:r>
        <w:t>устройствами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датчиков,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том</w:t>
      </w:r>
      <w:r>
        <w:rPr>
          <w:spacing w:val="-4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робототехнике.</w:t>
      </w:r>
    </w:p>
    <w:p w:rsidR="0020466F" w:rsidRDefault="003B3B8F">
      <w:pPr>
        <w:pStyle w:val="a3"/>
        <w:ind w:right="701" w:firstLine="737"/>
      </w:pPr>
      <w:r>
        <w:t>Примеры</w:t>
      </w:r>
      <w:r>
        <w:rPr>
          <w:spacing w:val="1"/>
        </w:rPr>
        <w:t xml:space="preserve"> </w:t>
      </w:r>
      <w:r>
        <w:t>роботизированных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(система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движением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транспортной</w:t>
      </w:r>
      <w:r>
        <w:rPr>
          <w:spacing w:val="1"/>
        </w:rPr>
        <w:t xml:space="preserve"> </w:t>
      </w:r>
      <w:r>
        <w:t>системе, сварочная линия автозавода, автоматизированное управление отопления дома, автономная</w:t>
      </w:r>
      <w:r>
        <w:rPr>
          <w:spacing w:val="1"/>
        </w:rPr>
        <w:t xml:space="preserve"> </w:t>
      </w:r>
      <w:r>
        <w:t>система</w:t>
      </w:r>
      <w:r>
        <w:rPr>
          <w:spacing w:val="2"/>
        </w:rPr>
        <w:t xml:space="preserve"> </w:t>
      </w:r>
      <w:r>
        <w:t>управления</w:t>
      </w:r>
      <w:r>
        <w:rPr>
          <w:spacing w:val="-1"/>
        </w:rPr>
        <w:t xml:space="preserve"> </w:t>
      </w:r>
      <w:r>
        <w:t>транспортным</w:t>
      </w:r>
      <w:r>
        <w:rPr>
          <w:spacing w:val="1"/>
        </w:rPr>
        <w:t xml:space="preserve"> </w:t>
      </w:r>
      <w:r>
        <w:t>средством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системы).</w:t>
      </w:r>
    </w:p>
    <w:p w:rsidR="0020466F" w:rsidRDefault="003B3B8F">
      <w:pPr>
        <w:pStyle w:val="a3"/>
        <w:spacing w:before="1"/>
        <w:ind w:left="969" w:firstLine="0"/>
      </w:pPr>
      <w:r>
        <w:t>Информационные</w:t>
      </w:r>
      <w:r>
        <w:rPr>
          <w:spacing w:val="-9"/>
        </w:rPr>
        <w:t xml:space="preserve"> </w:t>
      </w:r>
      <w:r>
        <w:t>технологии.Электронные</w:t>
      </w:r>
      <w:r>
        <w:rPr>
          <w:spacing w:val="-8"/>
        </w:rPr>
        <w:t xml:space="preserve"> </w:t>
      </w:r>
      <w:r>
        <w:t>таблицы.</w:t>
      </w:r>
    </w:p>
    <w:p w:rsidR="0020466F" w:rsidRDefault="003B3B8F">
      <w:pPr>
        <w:pStyle w:val="a3"/>
        <w:ind w:right="701" w:firstLine="737"/>
      </w:pPr>
      <w:r>
        <w:t>Понятие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электронных</w:t>
      </w:r>
      <w:r>
        <w:rPr>
          <w:spacing w:val="1"/>
        </w:rPr>
        <w:t xml:space="preserve"> </w:t>
      </w:r>
      <w:r>
        <w:t>таблицах.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ячейках</w:t>
      </w:r>
      <w:r>
        <w:rPr>
          <w:spacing w:val="1"/>
        </w:rPr>
        <w:t xml:space="preserve"> </w:t>
      </w:r>
      <w:r>
        <w:t>электронной</w:t>
      </w:r>
      <w:r>
        <w:rPr>
          <w:spacing w:val="1"/>
        </w:rPr>
        <w:t xml:space="preserve"> </w:t>
      </w:r>
      <w:r>
        <w:t>таблицы.</w:t>
      </w:r>
      <w:r>
        <w:rPr>
          <w:spacing w:val="1"/>
        </w:rPr>
        <w:t xml:space="preserve"> </w:t>
      </w:r>
      <w:r>
        <w:t>Редактирование и форматирование таблиц. Встроенные функции для поиска максимума, минимума,</w:t>
      </w:r>
      <w:r>
        <w:rPr>
          <w:spacing w:val="-57"/>
        </w:rPr>
        <w:t xml:space="preserve"> </w:t>
      </w:r>
      <w:r>
        <w:t>суммы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арифметического.</w:t>
      </w:r>
      <w:r>
        <w:rPr>
          <w:spacing w:val="1"/>
        </w:rPr>
        <w:t xml:space="preserve"> </w:t>
      </w:r>
      <w:r>
        <w:t>Сортировка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выделенном</w:t>
      </w:r>
      <w:r>
        <w:rPr>
          <w:spacing w:val="1"/>
        </w:rPr>
        <w:t xml:space="preserve"> </w:t>
      </w:r>
      <w:r>
        <w:t>диапазоне.</w:t>
      </w:r>
      <w:r>
        <w:rPr>
          <w:spacing w:val="1"/>
        </w:rPr>
        <w:t xml:space="preserve"> </w:t>
      </w:r>
      <w:r>
        <w:t>Построение</w:t>
      </w:r>
      <w:r>
        <w:rPr>
          <w:spacing w:val="-57"/>
        </w:rPr>
        <w:t xml:space="preserve"> </w:t>
      </w:r>
      <w:r>
        <w:t>диаграмм</w:t>
      </w:r>
      <w:r>
        <w:rPr>
          <w:spacing w:val="-3"/>
        </w:rPr>
        <w:t xml:space="preserve"> </w:t>
      </w:r>
      <w:r>
        <w:t>(гистограмма,</w:t>
      </w:r>
      <w:r>
        <w:rPr>
          <w:spacing w:val="-3"/>
        </w:rPr>
        <w:t xml:space="preserve"> </w:t>
      </w:r>
      <w:r>
        <w:t>круговая</w:t>
      </w:r>
      <w:r>
        <w:rPr>
          <w:spacing w:val="-2"/>
        </w:rPr>
        <w:t xml:space="preserve"> </w:t>
      </w:r>
      <w:r>
        <w:t>диаграмма,</w:t>
      </w:r>
      <w:r>
        <w:rPr>
          <w:spacing w:val="-1"/>
        </w:rPr>
        <w:t xml:space="preserve"> </w:t>
      </w:r>
      <w:r>
        <w:t>точечная</w:t>
      </w:r>
      <w:r>
        <w:rPr>
          <w:spacing w:val="-2"/>
        </w:rPr>
        <w:t xml:space="preserve"> </w:t>
      </w:r>
      <w:r>
        <w:t>диаграмма).</w:t>
      </w:r>
      <w:r>
        <w:rPr>
          <w:spacing w:val="-4"/>
        </w:rPr>
        <w:t xml:space="preserve"> </w:t>
      </w:r>
      <w:r>
        <w:t>Выбор</w:t>
      </w:r>
      <w:r>
        <w:rPr>
          <w:spacing w:val="-2"/>
        </w:rPr>
        <w:t xml:space="preserve"> </w:t>
      </w:r>
      <w:r>
        <w:t>типа</w:t>
      </w:r>
      <w:r>
        <w:rPr>
          <w:spacing w:val="-4"/>
        </w:rPr>
        <w:t xml:space="preserve"> </w:t>
      </w:r>
      <w:r>
        <w:t>диаграммы.</w:t>
      </w:r>
    </w:p>
    <w:p w:rsidR="0020466F" w:rsidRDefault="003B3B8F">
      <w:pPr>
        <w:pStyle w:val="a3"/>
        <w:ind w:right="702" w:firstLine="737"/>
      </w:pPr>
      <w:r>
        <w:t>Преобразование</w:t>
      </w:r>
      <w:r>
        <w:rPr>
          <w:spacing w:val="1"/>
        </w:rPr>
        <w:t xml:space="preserve"> </w:t>
      </w:r>
      <w:r>
        <w:t>формул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копировании.</w:t>
      </w:r>
      <w:r>
        <w:rPr>
          <w:spacing w:val="1"/>
        </w:rPr>
        <w:t xml:space="preserve"> </w:t>
      </w:r>
      <w:r>
        <w:t>Относительная,</w:t>
      </w:r>
      <w:r>
        <w:rPr>
          <w:spacing w:val="1"/>
        </w:rPr>
        <w:t xml:space="preserve"> </w:t>
      </w:r>
      <w:r>
        <w:t>абсолютная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смешанная</w:t>
      </w:r>
      <w:r>
        <w:rPr>
          <w:spacing w:val="-57"/>
        </w:rPr>
        <w:t xml:space="preserve"> </w:t>
      </w:r>
      <w:r>
        <w:t>адресация.</w:t>
      </w:r>
    </w:p>
    <w:p w:rsidR="0020466F" w:rsidRDefault="003B3B8F">
      <w:pPr>
        <w:pStyle w:val="a3"/>
        <w:ind w:right="699" w:firstLine="737"/>
      </w:pPr>
      <w:r>
        <w:t>Условные</w:t>
      </w:r>
      <w:r>
        <w:rPr>
          <w:spacing w:val="1"/>
        </w:rPr>
        <w:t xml:space="preserve"> </w:t>
      </w:r>
      <w:r>
        <w:t>вычисления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электронных</w:t>
      </w:r>
      <w:r>
        <w:rPr>
          <w:spacing w:val="1"/>
        </w:rPr>
        <w:t xml:space="preserve"> </w:t>
      </w:r>
      <w:r>
        <w:t>таблицах.</w:t>
      </w:r>
      <w:r>
        <w:rPr>
          <w:spacing w:val="1"/>
        </w:rPr>
        <w:t xml:space="preserve"> </w:t>
      </w:r>
      <w:r>
        <w:t>Суммирование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подсчёт</w:t>
      </w:r>
      <w:r>
        <w:rPr>
          <w:spacing w:val="1"/>
        </w:rPr>
        <w:t xml:space="preserve"> </w:t>
      </w:r>
      <w:r>
        <w:t>значений,</w:t>
      </w:r>
      <w:r>
        <w:rPr>
          <w:spacing w:val="-57"/>
        </w:rPr>
        <w:t xml:space="preserve"> </w:t>
      </w:r>
      <w:r>
        <w:t>отвечающих</w:t>
      </w:r>
      <w:r>
        <w:rPr>
          <w:spacing w:val="6"/>
        </w:rPr>
        <w:t xml:space="preserve"> </w:t>
      </w:r>
      <w:r>
        <w:t>заданному</w:t>
      </w:r>
      <w:r>
        <w:rPr>
          <w:spacing w:val="4"/>
        </w:rPr>
        <w:t xml:space="preserve"> </w:t>
      </w:r>
      <w:r>
        <w:t>условию.</w:t>
      </w:r>
      <w:r>
        <w:rPr>
          <w:spacing w:val="4"/>
        </w:rPr>
        <w:t xml:space="preserve"> </w:t>
      </w:r>
      <w:r>
        <w:t>Обработка</w:t>
      </w:r>
      <w:r>
        <w:rPr>
          <w:spacing w:val="3"/>
        </w:rPr>
        <w:t xml:space="preserve"> </w:t>
      </w:r>
      <w:r>
        <w:t>больших</w:t>
      </w:r>
      <w:r>
        <w:rPr>
          <w:spacing w:val="4"/>
        </w:rPr>
        <w:t xml:space="preserve"> </w:t>
      </w:r>
      <w:r>
        <w:t>наборов</w:t>
      </w:r>
      <w:r>
        <w:rPr>
          <w:spacing w:val="3"/>
        </w:rPr>
        <w:t xml:space="preserve"> </w:t>
      </w:r>
      <w:r>
        <w:t>данных.</w:t>
      </w:r>
      <w:r>
        <w:rPr>
          <w:spacing w:val="4"/>
        </w:rPr>
        <w:t xml:space="preserve"> </w:t>
      </w:r>
      <w:r>
        <w:t>Численное</w:t>
      </w:r>
      <w:r>
        <w:rPr>
          <w:spacing w:val="4"/>
        </w:rPr>
        <w:t xml:space="preserve"> </w:t>
      </w:r>
      <w:r>
        <w:t>моделирование</w:t>
      </w:r>
      <w:r>
        <w:rPr>
          <w:spacing w:val="2"/>
        </w:rPr>
        <w:t xml:space="preserve"> </w:t>
      </w:r>
      <w:r>
        <w:t>в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электронных</w:t>
      </w:r>
      <w:r>
        <w:rPr>
          <w:spacing w:val="-5"/>
        </w:rPr>
        <w:t xml:space="preserve"> </w:t>
      </w:r>
      <w:r>
        <w:t>таблицах.</w:t>
      </w:r>
    </w:p>
    <w:p w:rsidR="0020466F" w:rsidRDefault="003B3B8F">
      <w:pPr>
        <w:pStyle w:val="a3"/>
        <w:ind w:left="969" w:firstLine="0"/>
      </w:pPr>
      <w:r>
        <w:t>Информационные</w:t>
      </w:r>
      <w:r>
        <w:rPr>
          <w:spacing w:val="-8"/>
        </w:rPr>
        <w:t xml:space="preserve"> </w:t>
      </w:r>
      <w:r>
        <w:t>технологии</w:t>
      </w:r>
      <w:r>
        <w:rPr>
          <w:spacing w:val="-8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современном</w:t>
      </w:r>
      <w:r>
        <w:rPr>
          <w:spacing w:val="-10"/>
        </w:rPr>
        <w:t xml:space="preserve"> </w:t>
      </w:r>
      <w:r>
        <w:t>обществе.</w:t>
      </w:r>
    </w:p>
    <w:p w:rsidR="0020466F" w:rsidRDefault="003B3B8F">
      <w:pPr>
        <w:pStyle w:val="a3"/>
        <w:ind w:left="969" w:right="1887" w:firstLine="0"/>
      </w:pPr>
      <w:r>
        <w:t>Роль информационных технологий в развитии экономики мира, страны, региона.</w:t>
      </w:r>
      <w:r>
        <w:rPr>
          <w:spacing w:val="1"/>
        </w:rPr>
        <w:t xml:space="preserve"> </w:t>
      </w:r>
      <w:r>
        <w:t>Открытые</w:t>
      </w:r>
      <w:r>
        <w:rPr>
          <w:spacing w:val="-7"/>
        </w:rPr>
        <w:t xml:space="preserve"> </w:t>
      </w:r>
      <w:r>
        <w:t>образовательные</w:t>
      </w:r>
      <w:r>
        <w:rPr>
          <w:spacing w:val="-5"/>
        </w:rPr>
        <w:t xml:space="preserve"> </w:t>
      </w:r>
      <w:r>
        <w:t>ресурсы.</w:t>
      </w:r>
    </w:p>
    <w:p w:rsidR="0020466F" w:rsidRDefault="003B3B8F">
      <w:pPr>
        <w:pStyle w:val="a3"/>
        <w:ind w:right="699" w:firstLine="737"/>
      </w:pPr>
      <w:r>
        <w:t>Профессии, связанные с информатикой и информационными технологиями: веб- дизайнер,</w:t>
      </w:r>
      <w:r>
        <w:rPr>
          <w:spacing w:val="1"/>
        </w:rPr>
        <w:t xml:space="preserve"> </w:t>
      </w:r>
      <w:r>
        <w:t>программист,</w:t>
      </w:r>
      <w:r>
        <w:rPr>
          <w:spacing w:val="1"/>
        </w:rPr>
        <w:t xml:space="preserve"> </w:t>
      </w:r>
      <w:r>
        <w:t>разработчик</w:t>
      </w:r>
      <w:r>
        <w:rPr>
          <w:spacing w:val="1"/>
        </w:rPr>
        <w:t xml:space="preserve"> </w:t>
      </w:r>
      <w:r>
        <w:t>мобильных</w:t>
      </w:r>
      <w:r>
        <w:rPr>
          <w:spacing w:val="1"/>
        </w:rPr>
        <w:t xml:space="preserve"> </w:t>
      </w:r>
      <w:r>
        <w:t>приложений,</w:t>
      </w:r>
      <w:r>
        <w:rPr>
          <w:spacing w:val="1"/>
        </w:rPr>
        <w:t xml:space="preserve"> </w:t>
      </w:r>
      <w:r>
        <w:t>тестировщик,</w:t>
      </w:r>
      <w:r>
        <w:rPr>
          <w:spacing w:val="1"/>
        </w:rPr>
        <w:t xml:space="preserve"> </w:t>
      </w:r>
      <w:r>
        <w:t>архитектор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обеспечения,</w:t>
      </w:r>
      <w:r>
        <w:rPr>
          <w:spacing w:val="-2"/>
        </w:rPr>
        <w:t xml:space="preserve"> </w:t>
      </w:r>
      <w:r>
        <w:t>специалист</w:t>
      </w:r>
      <w:r>
        <w:rPr>
          <w:spacing w:val="-2"/>
        </w:rPr>
        <w:t xml:space="preserve"> </w:t>
      </w:r>
      <w:r>
        <w:t>по анализу</w:t>
      </w:r>
      <w:r>
        <w:rPr>
          <w:spacing w:val="-12"/>
        </w:rPr>
        <w:t xml:space="preserve"> </w:t>
      </w:r>
      <w:r>
        <w:t>данных,</w:t>
      </w:r>
      <w:r>
        <w:rPr>
          <w:spacing w:val="-2"/>
        </w:rPr>
        <w:t xml:space="preserve"> </w:t>
      </w:r>
      <w:r>
        <w:t>системный</w:t>
      </w:r>
      <w:r>
        <w:rPr>
          <w:spacing w:val="-2"/>
        </w:rPr>
        <w:t xml:space="preserve"> </w:t>
      </w:r>
      <w:r>
        <w:t>администратор.</w:t>
      </w:r>
    </w:p>
    <w:p w:rsidR="0020466F" w:rsidRDefault="003B3B8F">
      <w:pPr>
        <w:pStyle w:val="a3"/>
        <w:ind w:left="969" w:firstLine="0"/>
      </w:pPr>
      <w:r>
        <w:t>Планируемые</w:t>
      </w:r>
      <w:r>
        <w:rPr>
          <w:spacing w:val="-7"/>
        </w:rPr>
        <w:t xml:space="preserve"> </w:t>
      </w:r>
      <w:r>
        <w:t>результаты</w:t>
      </w:r>
      <w:r>
        <w:rPr>
          <w:spacing w:val="-8"/>
        </w:rPr>
        <w:t xml:space="preserve"> </w:t>
      </w:r>
      <w:r>
        <w:t>освоения</w:t>
      </w:r>
      <w:r>
        <w:rPr>
          <w:spacing w:val="-6"/>
        </w:rPr>
        <w:t xml:space="preserve"> </w:t>
      </w:r>
      <w:r>
        <w:t>информатики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уровне</w:t>
      </w:r>
      <w:r>
        <w:rPr>
          <w:spacing w:val="-7"/>
        </w:rPr>
        <w:t xml:space="preserve"> </w:t>
      </w:r>
      <w:r>
        <w:t>основного</w:t>
      </w:r>
      <w:r>
        <w:rPr>
          <w:spacing w:val="-8"/>
        </w:rPr>
        <w:t xml:space="preserve"> </w:t>
      </w:r>
      <w:r>
        <w:t>общегообразования.</w:t>
      </w:r>
    </w:p>
    <w:p w:rsidR="0020466F" w:rsidRDefault="003B3B8F">
      <w:pPr>
        <w:pStyle w:val="a3"/>
        <w:ind w:right="699" w:firstLine="737"/>
      </w:pPr>
      <w:r>
        <w:t>Изучение информатики на уровне основного общего образования направлено на достижение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личностных,</w:t>
      </w:r>
      <w:r>
        <w:rPr>
          <w:spacing w:val="1"/>
        </w:rPr>
        <w:t xml:space="preserve"> </w:t>
      </w:r>
      <w:r>
        <w:t>метапредметных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учебного предмета.</w:t>
      </w:r>
    </w:p>
    <w:p w:rsidR="0020466F" w:rsidRDefault="003B3B8F">
      <w:pPr>
        <w:pStyle w:val="a3"/>
        <w:ind w:right="702" w:firstLine="737"/>
      </w:pPr>
      <w:r>
        <w:t>Личностные результаты имеют направленность на решение задач воспитания, развития 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-1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средствами</w:t>
      </w:r>
      <w:r>
        <w:rPr>
          <w:spacing w:val="4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предмета.</w:t>
      </w:r>
    </w:p>
    <w:p w:rsidR="0020466F" w:rsidRDefault="003B3B8F">
      <w:pPr>
        <w:pStyle w:val="a3"/>
        <w:spacing w:before="1"/>
        <w:ind w:right="706" w:firstLine="737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информатики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-4"/>
        </w:rPr>
        <w:t xml:space="preserve"> </w:t>
      </w:r>
      <w:r>
        <w:t>будут</w:t>
      </w:r>
      <w:r>
        <w:rPr>
          <w:spacing w:val="-3"/>
        </w:rPr>
        <w:t xml:space="preserve"> </w:t>
      </w:r>
      <w:r>
        <w:t>сформированы</w:t>
      </w:r>
      <w:r>
        <w:rPr>
          <w:spacing w:val="-1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личностные</w:t>
      </w:r>
      <w:r>
        <w:rPr>
          <w:spacing w:val="-4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части:</w:t>
      </w:r>
    </w:p>
    <w:p w:rsidR="0020466F" w:rsidRDefault="003B3B8F">
      <w:pPr>
        <w:pStyle w:val="a4"/>
        <w:numPr>
          <w:ilvl w:val="0"/>
          <w:numId w:val="44"/>
        </w:numPr>
        <w:tabs>
          <w:tab w:val="left" w:pos="1577"/>
        </w:tabs>
        <w:spacing w:before="1" w:line="318" w:lineRule="exact"/>
        <w:rPr>
          <w:sz w:val="24"/>
        </w:rPr>
      </w:pPr>
      <w:r>
        <w:rPr>
          <w:sz w:val="24"/>
        </w:rPr>
        <w:t>патриотического</w:t>
      </w:r>
      <w:r>
        <w:rPr>
          <w:spacing w:val="-13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639" w:firstLine="737"/>
      </w:pPr>
      <w:r>
        <w:t>ценностное отношение к отечественному культурному, историческому и научному наследию,</w:t>
      </w:r>
      <w:r>
        <w:rPr>
          <w:spacing w:val="-57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информатики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науки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современного</w:t>
      </w:r>
      <w:r>
        <w:rPr>
          <w:spacing w:val="61"/>
        </w:rPr>
        <w:t xml:space="preserve"> </w:t>
      </w:r>
      <w:r>
        <w:t>общества,</w:t>
      </w:r>
      <w:r>
        <w:rPr>
          <w:spacing w:val="61"/>
        </w:rPr>
        <w:t xml:space="preserve"> </w:t>
      </w:r>
      <w:r>
        <w:t>владение</w:t>
      </w:r>
      <w:r>
        <w:rPr>
          <w:spacing w:val="1"/>
        </w:rPr>
        <w:t xml:space="preserve"> </w:t>
      </w:r>
      <w:r>
        <w:t>достоверной</w:t>
      </w:r>
      <w:r>
        <w:rPr>
          <w:spacing w:val="1"/>
        </w:rPr>
        <w:t xml:space="preserve"> </w:t>
      </w:r>
      <w:r>
        <w:t>информацией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передовых</w:t>
      </w:r>
      <w:r>
        <w:rPr>
          <w:spacing w:val="1"/>
        </w:rPr>
        <w:t xml:space="preserve"> </w:t>
      </w:r>
      <w:r>
        <w:t>мировых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отечественных</w:t>
      </w:r>
      <w:r>
        <w:rPr>
          <w:spacing w:val="1"/>
        </w:rPr>
        <w:t xml:space="preserve"> </w:t>
      </w:r>
      <w:r>
        <w:t>достижениях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информатики и информационных технологий, заинтересованность в научных знаниях о цифровой</w:t>
      </w:r>
      <w:r>
        <w:rPr>
          <w:spacing w:val="1"/>
        </w:rPr>
        <w:t xml:space="preserve"> </w:t>
      </w:r>
      <w:r>
        <w:t>трансформации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общества;</w:t>
      </w:r>
    </w:p>
    <w:p w:rsidR="0020466F" w:rsidRDefault="003B3B8F">
      <w:pPr>
        <w:pStyle w:val="a4"/>
        <w:numPr>
          <w:ilvl w:val="0"/>
          <w:numId w:val="44"/>
        </w:numPr>
        <w:tabs>
          <w:tab w:val="left" w:pos="1601"/>
        </w:tabs>
        <w:spacing w:line="316" w:lineRule="exact"/>
        <w:ind w:left="1600" w:hanging="632"/>
        <w:rPr>
          <w:sz w:val="24"/>
        </w:rPr>
      </w:pPr>
      <w:r>
        <w:rPr>
          <w:spacing w:val="-1"/>
          <w:sz w:val="24"/>
        </w:rPr>
        <w:t>духовно-нравственного</w:t>
      </w:r>
      <w:r>
        <w:rPr>
          <w:spacing w:val="-8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701" w:firstLine="737"/>
      </w:pPr>
      <w:r>
        <w:t>ориентация на моральные ценности и нормы в ситуациях нравственного выбора, готовность</w:t>
      </w:r>
      <w:r>
        <w:rPr>
          <w:spacing w:val="1"/>
        </w:rPr>
        <w:t xml:space="preserve"> </w:t>
      </w:r>
      <w:r>
        <w:t>оценивать своё поведение и поступки, а также поведение и поступки других</w:t>
      </w:r>
      <w:r>
        <w:rPr>
          <w:spacing w:val="1"/>
        </w:rPr>
        <w:t xml:space="preserve"> </w:t>
      </w:r>
      <w:r>
        <w:t>людей с позиции</w:t>
      </w:r>
      <w:r>
        <w:rPr>
          <w:spacing w:val="1"/>
        </w:rPr>
        <w:t xml:space="preserve"> </w:t>
      </w:r>
      <w:r>
        <w:t>нравственных и правовых норм с учётом осознания последствий поступков, активное неприятие</w:t>
      </w:r>
      <w:r>
        <w:rPr>
          <w:spacing w:val="1"/>
        </w:rPr>
        <w:t xml:space="preserve"> </w:t>
      </w:r>
      <w:r>
        <w:t>асоциальных</w:t>
      </w:r>
      <w:r>
        <w:rPr>
          <w:spacing w:val="1"/>
        </w:rPr>
        <w:t xml:space="preserve"> </w:t>
      </w:r>
      <w:r>
        <w:t>поступков,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Интернете;</w:t>
      </w:r>
    </w:p>
    <w:p w:rsidR="0020466F" w:rsidRDefault="003B3B8F">
      <w:pPr>
        <w:pStyle w:val="a4"/>
        <w:numPr>
          <w:ilvl w:val="0"/>
          <w:numId w:val="44"/>
        </w:numPr>
        <w:tabs>
          <w:tab w:val="left" w:pos="1601"/>
        </w:tabs>
        <w:spacing w:line="318" w:lineRule="exact"/>
        <w:ind w:left="1600" w:hanging="632"/>
        <w:rPr>
          <w:sz w:val="24"/>
        </w:rPr>
      </w:pPr>
      <w:r>
        <w:rPr>
          <w:sz w:val="24"/>
        </w:rPr>
        <w:t>гражданского</w:t>
      </w:r>
      <w:r>
        <w:rPr>
          <w:spacing w:val="-14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700" w:firstLine="737"/>
      </w:pPr>
      <w:r>
        <w:t>представление о социальных нормах и правилах межличностных отношений в коллективе, 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сообществах,</w:t>
      </w:r>
      <w:r>
        <w:rPr>
          <w:spacing w:val="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безопасности,</w:t>
      </w:r>
      <w:r>
        <w:rPr>
          <w:spacing w:val="1"/>
        </w:rPr>
        <w:t xml:space="preserve"> </w:t>
      </w:r>
      <w:r>
        <w:t>в 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rPr>
          <w:spacing w:val="-1"/>
        </w:rPr>
        <w:t xml:space="preserve">безопасного поведения в Интернет-среде, готовность </w:t>
      </w:r>
      <w:r>
        <w:t>к разнообразной совместной деятельности 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учебных,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проектов,</w:t>
      </w:r>
      <w:r>
        <w:rPr>
          <w:spacing w:val="1"/>
        </w:rPr>
        <w:t xml:space="preserve"> </w:t>
      </w:r>
      <w:r>
        <w:t>стремление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взаимопониманию и взаимопомощи в процессе этой учебной деятельности, готовность оценивать</w:t>
      </w:r>
      <w:r>
        <w:rPr>
          <w:spacing w:val="1"/>
        </w:rPr>
        <w:t xml:space="preserve"> </w:t>
      </w:r>
      <w:r>
        <w:t>своё поведение и поступки своих товарищей с позиции нравственных и правовых норм с учётом</w:t>
      </w:r>
      <w:r>
        <w:rPr>
          <w:spacing w:val="1"/>
        </w:rPr>
        <w:t xml:space="preserve"> </w:t>
      </w:r>
      <w:r>
        <w:t>осознания последствий</w:t>
      </w:r>
      <w:r>
        <w:rPr>
          <w:spacing w:val="-3"/>
        </w:rPr>
        <w:t xml:space="preserve"> </w:t>
      </w:r>
      <w:r>
        <w:t>поступков;</w:t>
      </w:r>
    </w:p>
    <w:p w:rsidR="0020466F" w:rsidRDefault="003B3B8F">
      <w:pPr>
        <w:pStyle w:val="a4"/>
        <w:numPr>
          <w:ilvl w:val="0"/>
          <w:numId w:val="44"/>
        </w:numPr>
        <w:tabs>
          <w:tab w:val="left" w:pos="1577"/>
        </w:tabs>
        <w:spacing w:line="316" w:lineRule="exact"/>
        <w:rPr>
          <w:sz w:val="24"/>
        </w:rPr>
      </w:pPr>
      <w:r>
        <w:rPr>
          <w:sz w:val="24"/>
        </w:rPr>
        <w:t>ценностей</w:t>
      </w:r>
      <w:r>
        <w:rPr>
          <w:spacing w:val="-11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-11"/>
          <w:sz w:val="24"/>
        </w:rPr>
        <w:t xml:space="preserve"> </w:t>
      </w:r>
      <w:r>
        <w:rPr>
          <w:sz w:val="24"/>
        </w:rPr>
        <w:t>познания:</w:t>
      </w:r>
    </w:p>
    <w:p w:rsidR="0020466F" w:rsidRDefault="003B3B8F">
      <w:pPr>
        <w:pStyle w:val="a3"/>
        <w:ind w:right="700" w:firstLine="737"/>
      </w:pPr>
      <w:r>
        <w:t>сформированность</w:t>
      </w:r>
      <w:r>
        <w:rPr>
          <w:spacing w:val="1"/>
        </w:rPr>
        <w:t xml:space="preserve"> </w:t>
      </w:r>
      <w:r>
        <w:t>мировоззренческих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процессах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технологиях,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современному</w:t>
      </w:r>
      <w:r>
        <w:rPr>
          <w:spacing w:val="1"/>
        </w:rPr>
        <w:t xml:space="preserve"> </w:t>
      </w:r>
      <w:r>
        <w:t>уровню</w:t>
      </w:r>
      <w:r>
        <w:rPr>
          <w:spacing w:val="60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науки и общественной практики и составляющих базовую основу для понимания сущности научной</w:t>
      </w:r>
      <w:r>
        <w:rPr>
          <w:spacing w:val="-57"/>
        </w:rPr>
        <w:t xml:space="preserve"> </w:t>
      </w:r>
      <w:r>
        <w:t>картины</w:t>
      </w:r>
      <w:r>
        <w:rPr>
          <w:spacing w:val="-3"/>
        </w:rPr>
        <w:t xml:space="preserve"> </w:t>
      </w:r>
      <w:r>
        <w:t>мира;</w:t>
      </w:r>
    </w:p>
    <w:p w:rsidR="0020466F" w:rsidRDefault="003B3B8F">
      <w:pPr>
        <w:pStyle w:val="a3"/>
        <w:ind w:right="714" w:firstLine="737"/>
      </w:pPr>
      <w:r>
        <w:t>интерес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обучению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познанию,</w:t>
      </w:r>
      <w:r>
        <w:rPr>
          <w:spacing w:val="1"/>
        </w:rPr>
        <w:t xml:space="preserve"> </w:t>
      </w:r>
      <w:r>
        <w:t>любознательность,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самообразованию,</w:t>
      </w:r>
      <w:r>
        <w:rPr>
          <w:spacing w:val="-1"/>
        </w:rPr>
        <w:t xml:space="preserve"> </w:t>
      </w:r>
      <w:r>
        <w:t>осознанному</w:t>
      </w:r>
      <w:r>
        <w:rPr>
          <w:spacing w:val="-4"/>
        </w:rPr>
        <w:t xml:space="preserve"> </w:t>
      </w:r>
      <w:r>
        <w:t>выбору</w:t>
      </w:r>
      <w:r>
        <w:rPr>
          <w:spacing w:val="-6"/>
        </w:rPr>
        <w:t xml:space="preserve"> </w:t>
      </w:r>
      <w:r>
        <w:t>направленности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уровня</w:t>
      </w:r>
      <w:r>
        <w:rPr>
          <w:spacing w:val="-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дальнейшем;</w:t>
      </w:r>
    </w:p>
    <w:p w:rsidR="0020466F" w:rsidRDefault="003B3B8F">
      <w:pPr>
        <w:pStyle w:val="a3"/>
        <w:ind w:right="701" w:firstLine="737"/>
      </w:pPr>
      <w:r>
        <w:t>овладение основными навыками исследовательской деятельности, установка на осмысление</w:t>
      </w:r>
      <w:r>
        <w:rPr>
          <w:spacing w:val="1"/>
        </w:rPr>
        <w:t xml:space="preserve"> </w:t>
      </w:r>
      <w:r>
        <w:t>опыта,</w:t>
      </w:r>
      <w:r>
        <w:rPr>
          <w:spacing w:val="11"/>
        </w:rPr>
        <w:t xml:space="preserve"> </w:t>
      </w:r>
      <w:r>
        <w:t>наблюдений,</w:t>
      </w:r>
      <w:r>
        <w:rPr>
          <w:spacing w:val="11"/>
        </w:rPr>
        <w:t xml:space="preserve"> </w:t>
      </w:r>
      <w:r>
        <w:t>поступков</w:t>
      </w:r>
      <w:r>
        <w:rPr>
          <w:spacing w:val="14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стремление</w:t>
      </w:r>
      <w:r>
        <w:rPr>
          <w:spacing w:val="12"/>
        </w:rPr>
        <w:t xml:space="preserve"> </w:t>
      </w:r>
      <w:r>
        <w:t>совершенствовать</w:t>
      </w:r>
      <w:r>
        <w:rPr>
          <w:spacing w:val="13"/>
        </w:rPr>
        <w:t xml:space="preserve"> </w:t>
      </w:r>
      <w:r>
        <w:t>пути</w:t>
      </w:r>
      <w:r>
        <w:rPr>
          <w:spacing w:val="15"/>
        </w:rPr>
        <w:t xml:space="preserve"> </w:t>
      </w:r>
      <w:r>
        <w:t>достижения</w:t>
      </w:r>
      <w:r>
        <w:rPr>
          <w:spacing w:val="10"/>
        </w:rPr>
        <w:t xml:space="preserve"> </w:t>
      </w:r>
      <w:r>
        <w:t>индивидуального</w:t>
      </w:r>
      <w:r>
        <w:rPr>
          <w:spacing w:val="-5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коллективного</w:t>
      </w:r>
      <w:r>
        <w:rPr>
          <w:spacing w:val="-2"/>
        </w:rPr>
        <w:t xml:space="preserve"> </w:t>
      </w:r>
      <w:r>
        <w:t>благополучия;</w:t>
      </w:r>
    </w:p>
    <w:p w:rsidR="0020466F" w:rsidRDefault="003B3B8F">
      <w:pPr>
        <w:pStyle w:val="a3"/>
        <w:ind w:right="700" w:firstLine="737"/>
      </w:pPr>
      <w:r>
        <w:t>сформированность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навыков</w:t>
      </w:r>
      <w:r>
        <w:rPr>
          <w:spacing w:val="60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учебными</w:t>
      </w:r>
      <w:r>
        <w:rPr>
          <w:spacing w:val="1"/>
        </w:rPr>
        <w:t xml:space="preserve"> </w:t>
      </w:r>
      <w:r>
        <w:t>текстами,</w:t>
      </w:r>
      <w:r>
        <w:rPr>
          <w:spacing w:val="1"/>
        </w:rPr>
        <w:t xml:space="preserve"> </w:t>
      </w:r>
      <w:r>
        <w:t>справочной</w:t>
      </w:r>
      <w:r>
        <w:rPr>
          <w:spacing w:val="1"/>
        </w:rPr>
        <w:t xml:space="preserve"> </w:t>
      </w:r>
      <w:r>
        <w:t>литературой,</w:t>
      </w:r>
      <w:r>
        <w:rPr>
          <w:spacing w:val="1"/>
        </w:rPr>
        <w:t xml:space="preserve"> </w:t>
      </w:r>
      <w:r>
        <w:t>разнообразными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информационных технологий, а также умения самостоятельно определять цели своего обучения,</w:t>
      </w:r>
      <w:r>
        <w:rPr>
          <w:spacing w:val="1"/>
        </w:rPr>
        <w:t xml:space="preserve"> </w:t>
      </w:r>
      <w:r>
        <w:t>ставить и формулировать для себя новые задачи в учёбе и познавательной деятельности, развивать</w:t>
      </w:r>
      <w:r>
        <w:rPr>
          <w:spacing w:val="1"/>
        </w:rPr>
        <w:t xml:space="preserve"> </w:t>
      </w:r>
      <w:r>
        <w:t>мотивы</w:t>
      </w:r>
      <w:r>
        <w:rPr>
          <w:spacing w:val="-2"/>
        </w:rPr>
        <w:t xml:space="preserve"> </w:t>
      </w:r>
      <w:r>
        <w:t>и интересы</w:t>
      </w:r>
      <w:r>
        <w:rPr>
          <w:spacing w:val="3"/>
        </w:rPr>
        <w:t xml:space="preserve"> </w:t>
      </w:r>
      <w:r>
        <w:t>своей познавательной</w:t>
      </w:r>
      <w:r>
        <w:rPr>
          <w:spacing w:val="-2"/>
        </w:rPr>
        <w:t xml:space="preserve"> </w:t>
      </w:r>
      <w:r>
        <w:t>деятельности;</w:t>
      </w:r>
    </w:p>
    <w:p w:rsidR="0020466F" w:rsidRDefault="003B3B8F">
      <w:pPr>
        <w:pStyle w:val="a4"/>
        <w:numPr>
          <w:ilvl w:val="0"/>
          <w:numId w:val="44"/>
        </w:numPr>
        <w:tabs>
          <w:tab w:val="left" w:pos="1577"/>
        </w:tabs>
        <w:spacing w:line="316" w:lineRule="exact"/>
        <w:rPr>
          <w:sz w:val="24"/>
        </w:rPr>
      </w:pPr>
      <w:r>
        <w:rPr>
          <w:spacing w:val="-1"/>
          <w:sz w:val="24"/>
        </w:rPr>
        <w:t>формирования</w:t>
      </w:r>
      <w:r>
        <w:rPr>
          <w:spacing w:val="-14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14"/>
          <w:sz w:val="24"/>
        </w:rPr>
        <w:t xml:space="preserve"> </w:t>
      </w:r>
      <w:r>
        <w:rPr>
          <w:sz w:val="24"/>
        </w:rPr>
        <w:t>здоровья:</w:t>
      </w:r>
    </w:p>
    <w:p w:rsidR="0020466F" w:rsidRDefault="003B3B8F">
      <w:pPr>
        <w:pStyle w:val="a3"/>
        <w:ind w:right="701" w:firstLine="737"/>
      </w:pP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ответственное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здоровью,</w:t>
      </w:r>
      <w:r>
        <w:rPr>
          <w:spacing w:val="1"/>
        </w:rPr>
        <w:t xml:space="preserve"> </w:t>
      </w:r>
      <w:r>
        <w:t>установка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здоровый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счёт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соблюдения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безопасной</w:t>
      </w:r>
      <w:r>
        <w:rPr>
          <w:spacing w:val="1"/>
        </w:rPr>
        <w:t xml:space="preserve"> </w:t>
      </w:r>
      <w:r>
        <w:t>эксплуатации</w:t>
      </w:r>
      <w:r>
        <w:rPr>
          <w:spacing w:val="-2"/>
        </w:rPr>
        <w:t xml:space="preserve"> </w:t>
      </w:r>
      <w:r>
        <w:t>средств</w:t>
      </w:r>
      <w:r>
        <w:rPr>
          <w:spacing w:val="-3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коммуникационных</w:t>
      </w:r>
      <w:r>
        <w:rPr>
          <w:spacing w:val="6"/>
        </w:rPr>
        <w:t xml:space="preserve"> </w:t>
      </w:r>
      <w:r>
        <w:t>технологий;</w:t>
      </w:r>
    </w:p>
    <w:p w:rsidR="0020466F" w:rsidRDefault="003B3B8F">
      <w:pPr>
        <w:pStyle w:val="a4"/>
        <w:numPr>
          <w:ilvl w:val="0"/>
          <w:numId w:val="44"/>
        </w:numPr>
        <w:tabs>
          <w:tab w:val="left" w:pos="1577"/>
        </w:tabs>
        <w:rPr>
          <w:sz w:val="24"/>
        </w:rPr>
      </w:pPr>
      <w:r>
        <w:rPr>
          <w:sz w:val="24"/>
        </w:rPr>
        <w:t>трудового</w:t>
      </w:r>
      <w:r>
        <w:rPr>
          <w:spacing w:val="-15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2" w:firstLine="737"/>
      </w:pPr>
      <w:r>
        <w:t>интерес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практическому</w:t>
      </w:r>
      <w:r>
        <w:rPr>
          <w:spacing w:val="1"/>
        </w:rPr>
        <w:t xml:space="preserve"> </w:t>
      </w:r>
      <w:r>
        <w:t>изучению</w:t>
      </w:r>
      <w:r>
        <w:rPr>
          <w:spacing w:val="1"/>
        </w:rPr>
        <w:t xml:space="preserve"> </w:t>
      </w:r>
      <w:r>
        <w:t>профессий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сферах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деятельности, связанных с информатикой, программированием и информационными технологиями,</w:t>
      </w:r>
      <w:r>
        <w:rPr>
          <w:spacing w:val="-57"/>
        </w:rPr>
        <w:t xml:space="preserve"> </w:t>
      </w:r>
      <w:r>
        <w:t>основанными</w:t>
      </w:r>
      <w:r>
        <w:rPr>
          <w:spacing w:val="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достижениях</w:t>
      </w:r>
      <w:r>
        <w:rPr>
          <w:spacing w:val="-1"/>
        </w:rPr>
        <w:t xml:space="preserve"> </w:t>
      </w:r>
      <w:r>
        <w:t>науки</w:t>
      </w:r>
    </w:p>
    <w:p w:rsidR="0020466F" w:rsidRDefault="003B3B8F">
      <w:pPr>
        <w:pStyle w:val="a3"/>
        <w:ind w:left="969" w:firstLine="0"/>
      </w:pPr>
      <w:r>
        <w:t>информатики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научно-технического</w:t>
      </w:r>
      <w:r>
        <w:rPr>
          <w:spacing w:val="-15"/>
        </w:rPr>
        <w:t xml:space="preserve"> </w:t>
      </w:r>
      <w:r>
        <w:t>прогресса;</w:t>
      </w:r>
    </w:p>
    <w:p w:rsidR="0020466F" w:rsidRDefault="003B3B8F">
      <w:pPr>
        <w:pStyle w:val="a3"/>
        <w:ind w:right="702" w:firstLine="737"/>
      </w:pPr>
      <w:r>
        <w:t>осознанный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построение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траектории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планов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личных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интересов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потребностей;</w:t>
      </w:r>
    </w:p>
    <w:p w:rsidR="0020466F" w:rsidRDefault="003B3B8F">
      <w:pPr>
        <w:pStyle w:val="a4"/>
        <w:numPr>
          <w:ilvl w:val="0"/>
          <w:numId w:val="44"/>
        </w:numPr>
        <w:tabs>
          <w:tab w:val="left" w:pos="1601"/>
        </w:tabs>
        <w:spacing w:before="1" w:line="318" w:lineRule="exact"/>
        <w:ind w:left="1600" w:hanging="632"/>
        <w:rPr>
          <w:sz w:val="24"/>
        </w:rPr>
      </w:pPr>
      <w:r>
        <w:rPr>
          <w:spacing w:val="-1"/>
          <w:sz w:val="24"/>
        </w:rPr>
        <w:t>экологического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703" w:firstLine="737"/>
      </w:pPr>
      <w:r>
        <w:t>осознание глобального характера экологических проблем и путей их решения, в том числе с</w:t>
      </w:r>
      <w:r>
        <w:rPr>
          <w:spacing w:val="1"/>
        </w:rPr>
        <w:t xml:space="preserve"> </w:t>
      </w:r>
      <w:r>
        <w:t>учётом</w:t>
      </w:r>
      <w:r>
        <w:rPr>
          <w:spacing w:val="-2"/>
        </w:rPr>
        <w:t xml:space="preserve"> </w:t>
      </w:r>
      <w:r>
        <w:t>возможностей</w:t>
      </w:r>
      <w:r>
        <w:rPr>
          <w:spacing w:val="-3"/>
        </w:rPr>
        <w:t xml:space="preserve"> </w:t>
      </w:r>
      <w:r>
        <w:t>информационных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коммуникационных</w:t>
      </w:r>
      <w:r>
        <w:rPr>
          <w:spacing w:val="1"/>
        </w:rPr>
        <w:t xml:space="preserve"> </w:t>
      </w:r>
      <w:r>
        <w:t>технологий;</w:t>
      </w:r>
    </w:p>
    <w:p w:rsidR="0020466F" w:rsidRDefault="003B3B8F">
      <w:pPr>
        <w:pStyle w:val="a4"/>
        <w:numPr>
          <w:ilvl w:val="0"/>
          <w:numId w:val="44"/>
        </w:numPr>
        <w:tabs>
          <w:tab w:val="left" w:pos="1691"/>
          <w:tab w:val="left" w:pos="1692"/>
        </w:tabs>
        <w:spacing w:before="2" w:line="235" w:lineRule="auto"/>
        <w:ind w:left="232" w:right="700" w:firstLine="737"/>
        <w:jc w:val="right"/>
        <w:rPr>
          <w:sz w:val="24"/>
        </w:rPr>
      </w:pPr>
      <w:r>
        <w:rPr>
          <w:sz w:val="24"/>
        </w:rPr>
        <w:t>адаптации обучающегося к изменяющимся условиям 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 природной среды:</w:t>
      </w:r>
      <w:r>
        <w:rPr>
          <w:spacing w:val="-57"/>
          <w:sz w:val="24"/>
        </w:rPr>
        <w:t xml:space="preserve"> </w:t>
      </w:r>
      <w:r>
        <w:rPr>
          <w:sz w:val="24"/>
        </w:rPr>
        <w:t>освоение обучающимися социального опыта, основных социальных ролей, соответствующих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ведущей</w:t>
      </w:r>
      <w:r>
        <w:rPr>
          <w:spacing w:val="9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1"/>
          <w:sz w:val="24"/>
        </w:rPr>
        <w:t xml:space="preserve"> </w:t>
      </w:r>
      <w:r>
        <w:rPr>
          <w:sz w:val="24"/>
        </w:rPr>
        <w:t>возраста,</w:t>
      </w:r>
      <w:r>
        <w:rPr>
          <w:spacing w:val="12"/>
          <w:sz w:val="24"/>
        </w:rPr>
        <w:t xml:space="preserve"> </w:t>
      </w:r>
      <w:r>
        <w:rPr>
          <w:sz w:val="24"/>
        </w:rPr>
        <w:t>норм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0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9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0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9"/>
          <w:sz w:val="24"/>
        </w:rPr>
        <w:t xml:space="preserve"> </w:t>
      </w:r>
      <w:r>
        <w:rPr>
          <w:sz w:val="24"/>
        </w:rPr>
        <w:t>форм</w:t>
      </w:r>
      <w:r>
        <w:rPr>
          <w:spacing w:val="1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8"/>
          <w:sz w:val="24"/>
        </w:rPr>
        <w:t xml:space="preserve"> </w:t>
      </w:r>
      <w:r>
        <w:rPr>
          <w:sz w:val="24"/>
        </w:rPr>
        <w:t>жизни</w:t>
      </w:r>
    </w:p>
    <w:p w:rsidR="0020466F" w:rsidRDefault="003B3B8F">
      <w:pPr>
        <w:pStyle w:val="a3"/>
        <w:spacing w:before="2"/>
        <w:ind w:firstLine="0"/>
      </w:pPr>
      <w:r>
        <w:t>в</w:t>
      </w:r>
      <w:r>
        <w:rPr>
          <w:spacing w:val="-5"/>
        </w:rPr>
        <w:t xml:space="preserve"> </w:t>
      </w:r>
      <w:r>
        <w:t>группах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сообществах,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том</w:t>
      </w:r>
      <w:r>
        <w:rPr>
          <w:spacing w:val="-4"/>
        </w:rPr>
        <w:t xml:space="preserve"> </w:t>
      </w:r>
      <w:r>
        <w:t>числе</w:t>
      </w:r>
      <w:r>
        <w:rPr>
          <w:spacing w:val="-5"/>
        </w:rPr>
        <w:t xml:space="preserve"> </w:t>
      </w:r>
      <w:r>
        <w:t>существующих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виртуальном</w:t>
      </w:r>
      <w:r>
        <w:rPr>
          <w:spacing w:val="-5"/>
        </w:rPr>
        <w:t xml:space="preserve"> </w:t>
      </w:r>
      <w:r>
        <w:t>пространстве.</w:t>
      </w:r>
    </w:p>
    <w:p w:rsidR="0020466F" w:rsidRDefault="003B3B8F">
      <w:pPr>
        <w:pStyle w:val="a3"/>
        <w:ind w:right="698" w:firstLine="737"/>
      </w:pPr>
      <w:r>
        <w:t>Метапредметные 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информатике</w:t>
      </w:r>
      <w:r>
        <w:rPr>
          <w:spacing w:val="1"/>
        </w:rPr>
        <w:t xml:space="preserve"> </w:t>
      </w:r>
      <w:r>
        <w:t>отражают овладение</w:t>
      </w:r>
      <w:r>
        <w:rPr>
          <w:spacing w:val="1"/>
        </w:rPr>
        <w:t xml:space="preserve"> </w:t>
      </w:r>
      <w:r>
        <w:t>универсальными</w:t>
      </w:r>
      <w:r>
        <w:rPr>
          <w:spacing w:val="-3"/>
        </w:rPr>
        <w:t xml:space="preserve"> </w:t>
      </w:r>
      <w:r>
        <w:t>учебными</w:t>
      </w:r>
      <w:r>
        <w:rPr>
          <w:spacing w:val="-5"/>
        </w:rPr>
        <w:t xml:space="preserve"> </w:t>
      </w:r>
      <w:r>
        <w:t>действиями</w:t>
      </w:r>
      <w:r>
        <w:rPr>
          <w:spacing w:val="-5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познавательными,</w:t>
      </w:r>
      <w:r>
        <w:rPr>
          <w:spacing w:val="-5"/>
        </w:rPr>
        <w:t xml:space="preserve"> </w:t>
      </w:r>
      <w:r>
        <w:t>коммуникативными,</w:t>
      </w:r>
      <w:r>
        <w:rPr>
          <w:spacing w:val="-7"/>
        </w:rPr>
        <w:t xml:space="preserve"> </w:t>
      </w:r>
      <w:r>
        <w:t>регулятивными.</w:t>
      </w:r>
    </w:p>
    <w:p w:rsidR="0020466F" w:rsidRDefault="003B3B8F">
      <w:pPr>
        <w:pStyle w:val="a3"/>
        <w:ind w:left="969" w:firstLine="0"/>
      </w:pPr>
      <w:r>
        <w:t>Овладение</w:t>
      </w:r>
      <w:r>
        <w:rPr>
          <w:spacing w:val="-11"/>
        </w:rPr>
        <w:t xml:space="preserve"> </w:t>
      </w:r>
      <w:r>
        <w:t>универсальными</w:t>
      </w:r>
      <w:r>
        <w:rPr>
          <w:spacing w:val="-8"/>
        </w:rPr>
        <w:t xml:space="preserve"> </w:t>
      </w:r>
      <w:r>
        <w:t>учебными</w:t>
      </w:r>
      <w:r>
        <w:rPr>
          <w:spacing w:val="-11"/>
        </w:rPr>
        <w:t xml:space="preserve"> </w:t>
      </w:r>
      <w:r>
        <w:t>познавательными</w:t>
      </w:r>
      <w:r>
        <w:rPr>
          <w:spacing w:val="-10"/>
        </w:rPr>
        <w:t xml:space="preserve"> </w:t>
      </w:r>
      <w:r>
        <w:t>действиями:</w:t>
      </w:r>
    </w:p>
    <w:p w:rsidR="0020466F" w:rsidRDefault="003B3B8F">
      <w:pPr>
        <w:pStyle w:val="a4"/>
        <w:numPr>
          <w:ilvl w:val="0"/>
          <w:numId w:val="43"/>
        </w:numPr>
        <w:tabs>
          <w:tab w:val="left" w:pos="1579"/>
        </w:tabs>
        <w:spacing w:before="1" w:line="318" w:lineRule="exact"/>
        <w:rPr>
          <w:sz w:val="24"/>
        </w:rPr>
      </w:pPr>
      <w:r>
        <w:rPr>
          <w:sz w:val="24"/>
        </w:rPr>
        <w:t>базовые</w:t>
      </w:r>
      <w:r>
        <w:rPr>
          <w:spacing w:val="-4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действия:</w:t>
      </w:r>
    </w:p>
    <w:p w:rsidR="0020466F" w:rsidRDefault="003B3B8F">
      <w:pPr>
        <w:pStyle w:val="a3"/>
        <w:ind w:right="702" w:firstLine="737"/>
      </w:pPr>
      <w:r>
        <w:t>умение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понятия,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обобщения,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аналогии,</w:t>
      </w:r>
      <w:r>
        <w:rPr>
          <w:spacing w:val="-57"/>
        </w:rPr>
        <w:t xml:space="preserve"> </w:t>
      </w:r>
      <w:r>
        <w:t>классифицировать,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классификации,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причинно-следственные</w:t>
      </w:r>
      <w:r>
        <w:rPr>
          <w:spacing w:val="1"/>
        </w:rPr>
        <w:t xml:space="preserve"> </w:t>
      </w:r>
      <w:r>
        <w:t>связи,</w:t>
      </w:r>
      <w:r>
        <w:rPr>
          <w:spacing w:val="1"/>
        </w:rPr>
        <w:t xml:space="preserve"> </w:t>
      </w:r>
      <w:r>
        <w:t>строить</w:t>
      </w:r>
      <w:r>
        <w:rPr>
          <w:spacing w:val="1"/>
        </w:rPr>
        <w:t xml:space="preserve"> </w:t>
      </w:r>
      <w:r>
        <w:t>логические</w:t>
      </w:r>
      <w:r>
        <w:rPr>
          <w:spacing w:val="1"/>
        </w:rPr>
        <w:t xml:space="preserve"> </w:t>
      </w:r>
      <w:r>
        <w:t>рассуждения,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умозаключения (индуктивные,</w:t>
      </w:r>
      <w:r>
        <w:rPr>
          <w:spacing w:val="-2"/>
        </w:rPr>
        <w:t xml:space="preserve"> </w:t>
      </w:r>
      <w:r>
        <w:t>дедуктивные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аналогии)</w:t>
      </w:r>
      <w:r>
        <w:rPr>
          <w:spacing w:val="-5"/>
        </w:rPr>
        <w:t xml:space="preserve"> </w:t>
      </w:r>
      <w:r>
        <w:t>и выводы;</w:t>
      </w:r>
    </w:p>
    <w:p w:rsidR="0020466F" w:rsidRDefault="003B3B8F">
      <w:pPr>
        <w:pStyle w:val="a3"/>
        <w:ind w:right="701" w:firstLine="737"/>
      </w:pPr>
      <w:r>
        <w:t>умение</w:t>
      </w:r>
      <w:r>
        <w:rPr>
          <w:spacing w:val="1"/>
        </w:rPr>
        <w:t xml:space="preserve"> </w:t>
      </w:r>
      <w:r>
        <w:t>создавать, применять</w:t>
      </w:r>
      <w:r>
        <w:rPr>
          <w:spacing w:val="1"/>
        </w:rPr>
        <w:t xml:space="preserve"> </w:t>
      </w:r>
      <w:r>
        <w:t>и преобразовывать</w:t>
      </w:r>
      <w:r>
        <w:rPr>
          <w:spacing w:val="1"/>
        </w:rPr>
        <w:t xml:space="preserve"> </w:t>
      </w:r>
      <w:r>
        <w:t>знаки и символы,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и схемы для</w:t>
      </w:r>
      <w:r>
        <w:rPr>
          <w:spacing w:val="1"/>
        </w:rPr>
        <w:t xml:space="preserve"> </w:t>
      </w:r>
      <w:r>
        <w:t>решения учебных</w:t>
      </w:r>
      <w:r>
        <w:rPr>
          <w:spacing w:val="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познавательных</w:t>
      </w:r>
      <w:r>
        <w:rPr>
          <w:spacing w:val="-1"/>
        </w:rPr>
        <w:t xml:space="preserve"> </w:t>
      </w:r>
      <w:r>
        <w:t>задач;</w:t>
      </w:r>
    </w:p>
    <w:p w:rsidR="0020466F" w:rsidRDefault="003B3B8F">
      <w:pPr>
        <w:pStyle w:val="a3"/>
        <w:ind w:right="701" w:firstLine="737"/>
      </w:pPr>
      <w:r>
        <w:t>самостоятельно выбирать способ решения учебной задачи (сравнивать несколько вариантов</w:t>
      </w:r>
      <w:r>
        <w:rPr>
          <w:spacing w:val="1"/>
        </w:rPr>
        <w:t xml:space="preserve"> </w:t>
      </w:r>
      <w:r>
        <w:t>решения,</w:t>
      </w:r>
      <w:r>
        <w:rPr>
          <w:spacing w:val="-2"/>
        </w:rPr>
        <w:t xml:space="preserve"> </w:t>
      </w:r>
      <w:r>
        <w:t>выбирать</w:t>
      </w:r>
      <w:r>
        <w:rPr>
          <w:spacing w:val="-2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r>
        <w:t>подходящий</w:t>
      </w:r>
      <w:r>
        <w:rPr>
          <w:spacing w:val="-2"/>
        </w:rPr>
        <w:t xml:space="preserve"> </w:t>
      </w:r>
      <w:r>
        <w:t>с учётом</w:t>
      </w:r>
      <w:r>
        <w:rPr>
          <w:spacing w:val="-4"/>
        </w:rPr>
        <w:t xml:space="preserve"> </w:t>
      </w:r>
      <w:r>
        <w:t>самостоятельно</w:t>
      </w:r>
      <w:r>
        <w:rPr>
          <w:spacing w:val="-3"/>
        </w:rPr>
        <w:t xml:space="preserve"> </w:t>
      </w:r>
      <w:r>
        <w:t>выделенных</w:t>
      </w:r>
      <w:r>
        <w:rPr>
          <w:spacing w:val="-2"/>
        </w:rPr>
        <w:t xml:space="preserve"> </w:t>
      </w:r>
      <w:r>
        <w:t>критериев).</w:t>
      </w:r>
    </w:p>
    <w:p w:rsidR="0020466F" w:rsidRDefault="003B3B8F">
      <w:pPr>
        <w:pStyle w:val="a4"/>
        <w:numPr>
          <w:ilvl w:val="0"/>
          <w:numId w:val="43"/>
        </w:numPr>
        <w:tabs>
          <w:tab w:val="left" w:pos="1608"/>
        </w:tabs>
        <w:spacing w:line="316" w:lineRule="exact"/>
        <w:ind w:left="1607" w:hanging="639"/>
        <w:rPr>
          <w:sz w:val="24"/>
        </w:rPr>
      </w:pPr>
      <w:r>
        <w:rPr>
          <w:sz w:val="24"/>
        </w:rPr>
        <w:t>базовые</w:t>
      </w:r>
      <w:r>
        <w:rPr>
          <w:spacing w:val="-13"/>
          <w:sz w:val="24"/>
        </w:rPr>
        <w:t xml:space="preserve"> </w:t>
      </w:r>
      <w:r>
        <w:rPr>
          <w:sz w:val="24"/>
        </w:rPr>
        <w:t>исследовательские</w:t>
      </w:r>
      <w:r>
        <w:rPr>
          <w:spacing w:val="-11"/>
          <w:sz w:val="24"/>
        </w:rPr>
        <w:t xml:space="preserve"> </w:t>
      </w:r>
      <w:r>
        <w:rPr>
          <w:sz w:val="24"/>
        </w:rPr>
        <w:t>действия:</w:t>
      </w:r>
    </w:p>
    <w:p w:rsidR="0020466F" w:rsidRDefault="003B3B8F">
      <w:pPr>
        <w:pStyle w:val="a3"/>
        <w:ind w:right="701" w:firstLine="737"/>
      </w:pPr>
      <w:r>
        <w:t>формулировать вопросы, фиксирующие разрыв между реальным и желательным состоянием</w:t>
      </w:r>
      <w:r>
        <w:rPr>
          <w:spacing w:val="1"/>
        </w:rPr>
        <w:t xml:space="preserve"> </w:t>
      </w:r>
      <w:r>
        <w:t>ситуации,</w:t>
      </w:r>
      <w:r>
        <w:rPr>
          <w:spacing w:val="-3"/>
        </w:rPr>
        <w:t xml:space="preserve"> </w:t>
      </w:r>
      <w:r>
        <w:t>объекта,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устанавливать искомое</w:t>
      </w:r>
      <w:r>
        <w:rPr>
          <w:spacing w:val="-4"/>
        </w:rPr>
        <w:t xml:space="preserve"> </w:t>
      </w:r>
      <w:r>
        <w:t>и данное;</w:t>
      </w:r>
    </w:p>
    <w:p w:rsidR="0020466F" w:rsidRDefault="003B3B8F">
      <w:pPr>
        <w:pStyle w:val="a3"/>
        <w:ind w:left="969" w:right="635" w:firstLine="0"/>
      </w:pPr>
      <w:r>
        <w:t>оценивать на применимость и достоверность информацию, полученную в ходе исследования;</w:t>
      </w:r>
      <w:r>
        <w:rPr>
          <w:spacing w:val="-57"/>
        </w:rPr>
        <w:t xml:space="preserve"> </w:t>
      </w:r>
      <w:r>
        <w:t>прогнозировать</w:t>
      </w:r>
      <w:r>
        <w:rPr>
          <w:spacing w:val="52"/>
        </w:rPr>
        <w:t xml:space="preserve"> </w:t>
      </w:r>
      <w:r>
        <w:t>возможное</w:t>
      </w:r>
      <w:r>
        <w:rPr>
          <w:spacing w:val="52"/>
        </w:rPr>
        <w:t xml:space="preserve"> </w:t>
      </w:r>
      <w:r>
        <w:t>дальнейшее</w:t>
      </w:r>
      <w:r>
        <w:rPr>
          <w:spacing w:val="52"/>
        </w:rPr>
        <w:t xml:space="preserve"> </w:t>
      </w:r>
      <w:r>
        <w:t>развитие</w:t>
      </w:r>
      <w:r>
        <w:rPr>
          <w:spacing w:val="52"/>
        </w:rPr>
        <w:t xml:space="preserve"> </w:t>
      </w:r>
      <w:r>
        <w:t>процессов,</w:t>
      </w:r>
      <w:r>
        <w:rPr>
          <w:spacing w:val="54"/>
        </w:rPr>
        <w:t xml:space="preserve"> </w:t>
      </w:r>
      <w:r>
        <w:t>событий</w:t>
      </w:r>
      <w:r>
        <w:rPr>
          <w:spacing w:val="53"/>
        </w:rPr>
        <w:t xml:space="preserve"> </w:t>
      </w:r>
      <w:r>
        <w:t>и</w:t>
      </w:r>
      <w:r>
        <w:rPr>
          <w:spacing w:val="53"/>
        </w:rPr>
        <w:t xml:space="preserve"> </w:t>
      </w:r>
      <w:r>
        <w:t>их</w:t>
      </w:r>
      <w:r>
        <w:rPr>
          <w:spacing w:val="31"/>
        </w:rPr>
        <w:t xml:space="preserve"> </w:t>
      </w:r>
      <w:r>
        <w:t>последствия</w:t>
      </w:r>
      <w:r>
        <w:rPr>
          <w:spacing w:val="50"/>
        </w:rPr>
        <w:t xml:space="preserve"> </w:t>
      </w:r>
      <w:r>
        <w:t>в</w:t>
      </w:r>
    </w:p>
    <w:p w:rsidR="0020466F" w:rsidRDefault="003B3B8F">
      <w:pPr>
        <w:pStyle w:val="a3"/>
        <w:ind w:right="701" w:firstLine="0"/>
      </w:pPr>
      <w:r>
        <w:t>аналогичных или сходных ситуациях, а также выдвигать предположения об их развитии в новых</w:t>
      </w:r>
      <w:r>
        <w:rPr>
          <w:spacing w:val="1"/>
        </w:rPr>
        <w:t xml:space="preserve"> </w:t>
      </w:r>
      <w:r>
        <w:t>условиях</w:t>
      </w:r>
      <w:r>
        <w:rPr>
          <w:spacing w:val="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контекстах.</w:t>
      </w:r>
    </w:p>
    <w:p w:rsidR="0020466F" w:rsidRDefault="003B3B8F">
      <w:pPr>
        <w:pStyle w:val="a4"/>
        <w:numPr>
          <w:ilvl w:val="0"/>
          <w:numId w:val="43"/>
        </w:numPr>
        <w:tabs>
          <w:tab w:val="left" w:pos="1625"/>
        </w:tabs>
        <w:spacing w:line="318" w:lineRule="exact"/>
        <w:ind w:left="1624" w:hanging="656"/>
        <w:rPr>
          <w:sz w:val="24"/>
        </w:rPr>
      </w:pPr>
      <w:r>
        <w:rPr>
          <w:sz w:val="24"/>
        </w:rPr>
        <w:t>работа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информацией:</w:t>
      </w:r>
    </w:p>
    <w:p w:rsidR="0020466F" w:rsidRDefault="003B3B8F">
      <w:pPr>
        <w:pStyle w:val="a3"/>
        <w:ind w:left="969" w:right="700" w:firstLine="0"/>
      </w:pPr>
      <w:r>
        <w:t>выявлять дефицит информации, данных, необходимых для решения поставленнойзадачи;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различные</w:t>
      </w:r>
      <w:r>
        <w:rPr>
          <w:spacing w:val="3"/>
        </w:rPr>
        <w:t xml:space="preserve"> </w:t>
      </w:r>
      <w:r>
        <w:t>методы, инструменты и</w:t>
      </w:r>
      <w:r>
        <w:rPr>
          <w:spacing w:val="4"/>
        </w:rPr>
        <w:t xml:space="preserve"> </w:t>
      </w:r>
      <w:r>
        <w:t>запросы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поиске и</w:t>
      </w:r>
      <w:r>
        <w:rPr>
          <w:spacing w:val="4"/>
        </w:rPr>
        <w:t xml:space="preserve"> </w:t>
      </w:r>
      <w:r>
        <w:t>отборе информации</w:t>
      </w:r>
      <w:r>
        <w:rPr>
          <w:spacing w:val="1"/>
        </w:rPr>
        <w:t xml:space="preserve"> </w:t>
      </w:r>
      <w:r>
        <w:t>или</w:t>
      </w:r>
    </w:p>
    <w:p w:rsidR="0020466F" w:rsidRDefault="003B3B8F">
      <w:pPr>
        <w:pStyle w:val="a3"/>
        <w:ind w:firstLine="0"/>
      </w:pPr>
      <w:r>
        <w:t>данных</w:t>
      </w:r>
      <w:r>
        <w:rPr>
          <w:spacing w:val="-7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источников</w:t>
      </w:r>
      <w:r>
        <w:rPr>
          <w:spacing w:val="-7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учётом</w:t>
      </w:r>
      <w:r>
        <w:rPr>
          <w:spacing w:val="-6"/>
        </w:rPr>
        <w:t xml:space="preserve"> </w:t>
      </w:r>
      <w:r>
        <w:t>предложенной</w:t>
      </w:r>
      <w:r>
        <w:rPr>
          <w:spacing w:val="-8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задачи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заданных</w:t>
      </w:r>
      <w:r>
        <w:rPr>
          <w:spacing w:val="-9"/>
        </w:rPr>
        <w:t xml:space="preserve"> </w:t>
      </w:r>
      <w:r>
        <w:t>критериев;</w:t>
      </w:r>
    </w:p>
    <w:p w:rsidR="0020466F" w:rsidRDefault="003B3B8F">
      <w:pPr>
        <w:pStyle w:val="a3"/>
        <w:ind w:right="702" w:firstLine="737"/>
      </w:pPr>
      <w:r>
        <w:t>выбирать, анализировать, систематизировать и интерпретировать информацию различных</w:t>
      </w:r>
      <w:r>
        <w:rPr>
          <w:spacing w:val="1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форм</w:t>
      </w:r>
      <w:r>
        <w:rPr>
          <w:spacing w:val="-1"/>
        </w:rPr>
        <w:t xml:space="preserve"> </w:t>
      </w:r>
      <w:r>
        <w:t>представления;</w:t>
      </w:r>
    </w:p>
    <w:p w:rsidR="0020466F" w:rsidRDefault="003B3B8F">
      <w:pPr>
        <w:pStyle w:val="a3"/>
        <w:ind w:right="700" w:firstLine="737"/>
      </w:pPr>
      <w:r>
        <w:t>самостоятельно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оптимальную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информации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иллюстрировать</w:t>
      </w:r>
      <w:r>
        <w:rPr>
          <w:spacing w:val="1"/>
        </w:rPr>
        <w:t xml:space="preserve"> </w:t>
      </w:r>
      <w:r>
        <w:t>решаемые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несложными</w:t>
      </w:r>
      <w:r>
        <w:rPr>
          <w:spacing w:val="1"/>
        </w:rPr>
        <w:t xml:space="preserve"> </w:t>
      </w:r>
      <w:r>
        <w:t>схемами,</w:t>
      </w:r>
      <w:r>
        <w:rPr>
          <w:spacing w:val="1"/>
        </w:rPr>
        <w:t xml:space="preserve"> </w:t>
      </w:r>
      <w:r>
        <w:t>диаграммами,</w:t>
      </w:r>
      <w:r>
        <w:rPr>
          <w:spacing w:val="1"/>
        </w:rPr>
        <w:t xml:space="preserve"> </w:t>
      </w:r>
      <w:r>
        <w:t>иной</w:t>
      </w:r>
      <w:r>
        <w:rPr>
          <w:spacing w:val="1"/>
        </w:rPr>
        <w:t xml:space="preserve"> </w:t>
      </w:r>
      <w:r>
        <w:t>графикой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комбинациями;</w:t>
      </w:r>
    </w:p>
    <w:p w:rsidR="0020466F" w:rsidRDefault="003B3B8F">
      <w:pPr>
        <w:pStyle w:val="a3"/>
        <w:ind w:right="712" w:firstLine="737"/>
      </w:pPr>
      <w:r>
        <w:t>оценивать</w:t>
      </w:r>
      <w:r>
        <w:rPr>
          <w:spacing w:val="1"/>
        </w:rPr>
        <w:t xml:space="preserve"> </w:t>
      </w:r>
      <w:r>
        <w:t>надёжность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предложенным</w:t>
      </w:r>
      <w:r>
        <w:rPr>
          <w:spacing w:val="1"/>
        </w:rPr>
        <w:t xml:space="preserve"> </w:t>
      </w:r>
      <w:r>
        <w:t>учителем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сформулированным</w:t>
      </w:r>
      <w:r>
        <w:rPr>
          <w:spacing w:val="-6"/>
        </w:rPr>
        <w:t xml:space="preserve"> </w:t>
      </w:r>
      <w:r>
        <w:t>самостоятельно;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эффективно</w:t>
      </w:r>
      <w:r>
        <w:rPr>
          <w:spacing w:val="-14"/>
        </w:rPr>
        <w:t xml:space="preserve"> </w:t>
      </w:r>
      <w:r>
        <w:rPr>
          <w:spacing w:val="-1"/>
        </w:rPr>
        <w:t>запоминать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систематизировать</w:t>
      </w:r>
      <w:r>
        <w:rPr>
          <w:spacing w:val="-11"/>
        </w:rPr>
        <w:t xml:space="preserve"> </w:t>
      </w:r>
      <w:r>
        <w:t>информацию.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Овладение</w:t>
      </w:r>
      <w:r>
        <w:rPr>
          <w:spacing w:val="-13"/>
        </w:rPr>
        <w:t xml:space="preserve"> </w:t>
      </w:r>
      <w:r>
        <w:t>универсальными</w:t>
      </w:r>
      <w:r>
        <w:rPr>
          <w:spacing w:val="-10"/>
        </w:rPr>
        <w:t xml:space="preserve"> </w:t>
      </w:r>
      <w:r>
        <w:t>учебными</w:t>
      </w:r>
      <w:r>
        <w:rPr>
          <w:spacing w:val="-13"/>
        </w:rPr>
        <w:t xml:space="preserve"> </w:t>
      </w:r>
      <w:r>
        <w:t>коммуникативными</w:t>
      </w:r>
      <w:r>
        <w:rPr>
          <w:spacing w:val="-15"/>
        </w:rPr>
        <w:t xml:space="preserve"> </w:t>
      </w:r>
      <w:r>
        <w:t>действиями:</w:t>
      </w:r>
    </w:p>
    <w:p w:rsidR="0020466F" w:rsidRDefault="003B3B8F">
      <w:pPr>
        <w:pStyle w:val="a4"/>
        <w:numPr>
          <w:ilvl w:val="0"/>
          <w:numId w:val="42"/>
        </w:numPr>
        <w:tabs>
          <w:tab w:val="left" w:pos="1601"/>
        </w:tabs>
        <w:spacing w:line="316" w:lineRule="exact"/>
        <w:rPr>
          <w:sz w:val="24"/>
        </w:rPr>
      </w:pPr>
      <w:r>
        <w:rPr>
          <w:sz w:val="24"/>
        </w:rPr>
        <w:t>общение:</w:t>
      </w:r>
    </w:p>
    <w:p w:rsidR="0020466F" w:rsidRDefault="003B3B8F">
      <w:pPr>
        <w:pStyle w:val="a3"/>
        <w:ind w:right="705" w:firstLine="737"/>
      </w:pPr>
      <w:r>
        <w:t>сопоставлять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суждения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суждениями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диалога,</w:t>
      </w:r>
      <w:r>
        <w:rPr>
          <w:spacing w:val="1"/>
        </w:rPr>
        <w:t xml:space="preserve"> </w:t>
      </w:r>
      <w:r>
        <w:t>обнаруживать</w:t>
      </w:r>
      <w:r>
        <w:rPr>
          <w:spacing w:val="1"/>
        </w:rPr>
        <w:t xml:space="preserve"> </w:t>
      </w:r>
      <w:r>
        <w:t>различие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сходство</w:t>
      </w:r>
      <w:r>
        <w:rPr>
          <w:spacing w:val="-3"/>
        </w:rPr>
        <w:t xml:space="preserve"> </w:t>
      </w:r>
      <w:r>
        <w:t>позиций;</w:t>
      </w:r>
    </w:p>
    <w:p w:rsidR="0020466F" w:rsidRDefault="003B3B8F">
      <w:pPr>
        <w:pStyle w:val="a3"/>
        <w:ind w:right="704" w:firstLine="737"/>
      </w:pP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выполненного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(эксперимента,</w:t>
      </w:r>
      <w:r>
        <w:rPr>
          <w:spacing w:val="1"/>
        </w:rPr>
        <w:t xml:space="preserve"> </w:t>
      </w:r>
      <w:r>
        <w:t>исследования,</w:t>
      </w:r>
      <w:r>
        <w:rPr>
          <w:spacing w:val="1"/>
        </w:rPr>
        <w:t xml:space="preserve"> </w:t>
      </w:r>
      <w:r>
        <w:t>проекта);</w:t>
      </w:r>
    </w:p>
    <w:p w:rsidR="0020466F" w:rsidRDefault="003B3B8F">
      <w:pPr>
        <w:pStyle w:val="a3"/>
        <w:ind w:right="702" w:firstLine="737"/>
      </w:pPr>
      <w:r>
        <w:t>самостоятельно выбирать формат выступления с учётом задач презентации и особенностей</w:t>
      </w:r>
      <w:r>
        <w:rPr>
          <w:spacing w:val="1"/>
        </w:rPr>
        <w:t xml:space="preserve"> </w:t>
      </w:r>
      <w:r>
        <w:t>аудитории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ним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с использованием</w:t>
      </w:r>
      <w:r>
        <w:rPr>
          <w:spacing w:val="1"/>
        </w:rPr>
        <w:t xml:space="preserve"> </w:t>
      </w:r>
      <w:r>
        <w:t>иллюстративных</w:t>
      </w:r>
      <w:r>
        <w:rPr>
          <w:spacing w:val="1"/>
        </w:rPr>
        <w:t xml:space="preserve"> </w:t>
      </w:r>
      <w:r>
        <w:t>материалов.</w:t>
      </w:r>
    </w:p>
    <w:p w:rsidR="0020466F" w:rsidRDefault="003B3B8F">
      <w:pPr>
        <w:pStyle w:val="a4"/>
        <w:numPr>
          <w:ilvl w:val="0"/>
          <w:numId w:val="42"/>
        </w:numPr>
        <w:tabs>
          <w:tab w:val="left" w:pos="1606"/>
        </w:tabs>
        <w:ind w:left="1605" w:hanging="637"/>
        <w:rPr>
          <w:sz w:val="24"/>
        </w:rPr>
      </w:pPr>
      <w:r>
        <w:rPr>
          <w:sz w:val="24"/>
        </w:rPr>
        <w:t>совместная</w:t>
      </w:r>
      <w:r>
        <w:rPr>
          <w:spacing w:val="-15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11"/>
          <w:sz w:val="24"/>
        </w:rPr>
        <w:t xml:space="preserve"> </w:t>
      </w:r>
      <w:r>
        <w:rPr>
          <w:sz w:val="24"/>
        </w:rPr>
        <w:t>(сотрудничество):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737"/>
      </w:pPr>
      <w:r>
        <w:t>понимать и использовать преимущества командной и индивидуальной работы при решении</w:t>
      </w:r>
      <w:r>
        <w:rPr>
          <w:spacing w:val="1"/>
        </w:rPr>
        <w:t xml:space="preserve"> </w:t>
      </w:r>
      <w:r>
        <w:t>конкретной проблемы,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числе при</w:t>
      </w:r>
      <w:r>
        <w:rPr>
          <w:spacing w:val="-1"/>
        </w:rPr>
        <w:t xml:space="preserve"> </w:t>
      </w:r>
      <w:r>
        <w:t>создании информационного</w:t>
      </w:r>
      <w:r>
        <w:rPr>
          <w:spacing w:val="-1"/>
        </w:rPr>
        <w:t xml:space="preserve"> </w:t>
      </w:r>
      <w:r>
        <w:t>продукта;</w:t>
      </w:r>
    </w:p>
    <w:p w:rsidR="0020466F" w:rsidRDefault="003B3B8F">
      <w:pPr>
        <w:pStyle w:val="a3"/>
        <w:ind w:right="699" w:firstLine="737"/>
      </w:pPr>
      <w:r>
        <w:t>принимать цель совместной информационной деятельности по сбору, обработке, передаче,</w:t>
      </w:r>
      <w:r>
        <w:rPr>
          <w:spacing w:val="1"/>
        </w:rPr>
        <w:t xml:space="preserve"> </w:t>
      </w:r>
      <w:r>
        <w:t>формализации информации, коллективно строить действия по её достижению: распределять роли,</w:t>
      </w:r>
      <w:r>
        <w:rPr>
          <w:spacing w:val="1"/>
        </w:rPr>
        <w:t xml:space="preserve"> </w:t>
      </w:r>
      <w:r>
        <w:t>договариваться,</w:t>
      </w:r>
      <w:r>
        <w:rPr>
          <w:spacing w:val="-2"/>
        </w:rPr>
        <w:t xml:space="preserve"> </w:t>
      </w:r>
      <w:r>
        <w:t>обсуждать процесс</w:t>
      </w:r>
      <w:r>
        <w:rPr>
          <w:spacing w:val="1"/>
        </w:rPr>
        <w:t xml:space="preserve"> </w:t>
      </w:r>
      <w:r>
        <w:t>и результат совместной</w:t>
      </w:r>
      <w:r>
        <w:rPr>
          <w:spacing w:val="-4"/>
        </w:rPr>
        <w:t xml:space="preserve"> </w:t>
      </w:r>
      <w:r>
        <w:t>работы;</w:t>
      </w:r>
    </w:p>
    <w:p w:rsidR="0020466F" w:rsidRDefault="003B3B8F">
      <w:pPr>
        <w:pStyle w:val="a3"/>
        <w:ind w:right="703" w:firstLine="737"/>
      </w:pPr>
      <w:r>
        <w:t>выполнять свою часть работы с информацией или информационным продуктом, достигая</w:t>
      </w:r>
      <w:r>
        <w:rPr>
          <w:spacing w:val="1"/>
        </w:rPr>
        <w:t xml:space="preserve"> </w:t>
      </w:r>
      <w:r>
        <w:t>качественного результата по своему направлению и координируя свои действия с другими членами</w:t>
      </w:r>
      <w:r>
        <w:rPr>
          <w:spacing w:val="1"/>
        </w:rPr>
        <w:t xml:space="preserve"> </w:t>
      </w:r>
      <w:r>
        <w:t>команды;</w:t>
      </w:r>
    </w:p>
    <w:p w:rsidR="0020466F" w:rsidRDefault="003B3B8F">
      <w:pPr>
        <w:pStyle w:val="a3"/>
        <w:ind w:right="702" w:firstLine="737"/>
      </w:pPr>
      <w:r>
        <w:t>оценивать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вклада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общий</w:t>
      </w:r>
      <w:r>
        <w:rPr>
          <w:spacing w:val="1"/>
        </w:rPr>
        <w:t xml:space="preserve"> </w:t>
      </w:r>
      <w:r>
        <w:t>информационный</w:t>
      </w:r>
      <w:r>
        <w:rPr>
          <w:spacing w:val="1"/>
        </w:rPr>
        <w:t xml:space="preserve"> </w:t>
      </w:r>
      <w:r>
        <w:t>продукт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-1"/>
        </w:rPr>
        <w:t xml:space="preserve"> </w:t>
      </w:r>
      <w:r>
        <w:t>сформулированным</w:t>
      </w:r>
      <w:r>
        <w:rPr>
          <w:spacing w:val="3"/>
        </w:rPr>
        <w:t xml:space="preserve"> </w:t>
      </w:r>
      <w:r>
        <w:t>участниками</w:t>
      </w:r>
      <w:r>
        <w:rPr>
          <w:spacing w:val="1"/>
        </w:rPr>
        <w:t xml:space="preserve"> </w:t>
      </w:r>
      <w:r>
        <w:t>взаимодействия;</w:t>
      </w:r>
    </w:p>
    <w:p w:rsidR="0020466F" w:rsidRDefault="003B3B8F">
      <w:pPr>
        <w:pStyle w:val="a3"/>
        <w:ind w:right="702" w:firstLine="737"/>
      </w:pPr>
      <w:r>
        <w:t>сравнивать результаты с исходной задачей и вклад каждого члена команды в достижение</w:t>
      </w:r>
      <w:r>
        <w:rPr>
          <w:spacing w:val="1"/>
        </w:rPr>
        <w:t xml:space="preserve"> </w:t>
      </w:r>
      <w:r>
        <w:t>результатов, разделять сферу ответственности и проявлять готовность к предоставлению отчёта</w:t>
      </w:r>
      <w:r>
        <w:rPr>
          <w:spacing w:val="1"/>
        </w:rPr>
        <w:t xml:space="preserve"> </w:t>
      </w:r>
      <w:r>
        <w:t>перед группой.</w:t>
      </w:r>
    </w:p>
    <w:p w:rsidR="0020466F" w:rsidRDefault="003B3B8F">
      <w:pPr>
        <w:pStyle w:val="a3"/>
        <w:spacing w:before="1"/>
        <w:ind w:left="969" w:firstLine="0"/>
      </w:pPr>
      <w:r>
        <w:t>Овладение</w:t>
      </w:r>
      <w:r>
        <w:rPr>
          <w:spacing w:val="-11"/>
        </w:rPr>
        <w:t xml:space="preserve"> </w:t>
      </w:r>
      <w:r>
        <w:t>универсальными</w:t>
      </w:r>
      <w:r>
        <w:rPr>
          <w:spacing w:val="-7"/>
        </w:rPr>
        <w:t xml:space="preserve"> </w:t>
      </w:r>
      <w:r>
        <w:t>учебными</w:t>
      </w:r>
      <w:r>
        <w:rPr>
          <w:spacing w:val="-13"/>
        </w:rPr>
        <w:t xml:space="preserve"> </w:t>
      </w:r>
      <w:r>
        <w:t>регулятивными</w:t>
      </w:r>
      <w:r>
        <w:rPr>
          <w:spacing w:val="-10"/>
        </w:rPr>
        <w:t xml:space="preserve"> </w:t>
      </w:r>
      <w:r>
        <w:t>действиями:</w:t>
      </w:r>
    </w:p>
    <w:p w:rsidR="0020466F" w:rsidRDefault="003B3B8F">
      <w:pPr>
        <w:pStyle w:val="a4"/>
        <w:numPr>
          <w:ilvl w:val="0"/>
          <w:numId w:val="41"/>
        </w:numPr>
        <w:tabs>
          <w:tab w:val="left" w:pos="1498"/>
        </w:tabs>
        <w:spacing w:before="1" w:line="318" w:lineRule="exact"/>
        <w:ind w:hanging="529"/>
        <w:rPr>
          <w:sz w:val="24"/>
        </w:rPr>
      </w:pPr>
      <w:r>
        <w:rPr>
          <w:sz w:val="24"/>
        </w:rPr>
        <w:t>самоорганизация:</w:t>
      </w:r>
    </w:p>
    <w:p w:rsidR="0020466F" w:rsidRDefault="003B3B8F">
      <w:pPr>
        <w:pStyle w:val="a3"/>
        <w:ind w:right="699" w:firstLine="737"/>
      </w:pPr>
      <w:r>
        <w:t>выявлять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требующие</w:t>
      </w:r>
      <w:r>
        <w:rPr>
          <w:spacing w:val="1"/>
        </w:rPr>
        <w:t xml:space="preserve"> </w:t>
      </w:r>
      <w:r>
        <w:t>решения;</w:t>
      </w:r>
      <w:r>
        <w:rPr>
          <w:spacing w:val="1"/>
        </w:rPr>
        <w:t xml:space="preserve"> </w:t>
      </w:r>
      <w:r>
        <w:t>ориентироваться в различных подходах к принятию решений (индивидуальное принятие решений,</w:t>
      </w:r>
      <w:r>
        <w:rPr>
          <w:spacing w:val="1"/>
        </w:rPr>
        <w:t xml:space="preserve"> </w:t>
      </w:r>
      <w:r>
        <w:t>принятие</w:t>
      </w:r>
      <w:r>
        <w:rPr>
          <w:spacing w:val="-3"/>
        </w:rPr>
        <w:t xml:space="preserve"> </w:t>
      </w:r>
      <w:r>
        <w:t>решений в</w:t>
      </w:r>
      <w:r>
        <w:rPr>
          <w:spacing w:val="-5"/>
        </w:rPr>
        <w:t xml:space="preserve"> </w:t>
      </w:r>
      <w:r>
        <w:t>группе);</w:t>
      </w:r>
    </w:p>
    <w:p w:rsidR="0020466F" w:rsidRDefault="003B3B8F">
      <w:pPr>
        <w:pStyle w:val="a3"/>
        <w:ind w:right="702" w:firstLine="737"/>
      </w:pPr>
      <w:r>
        <w:t>самостоятельно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часть),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возможностей,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-1"/>
        </w:rPr>
        <w:t xml:space="preserve"> </w:t>
      </w:r>
      <w:r>
        <w:t>предлагаемые</w:t>
      </w:r>
      <w:r>
        <w:rPr>
          <w:spacing w:val="-1"/>
        </w:rPr>
        <w:t xml:space="preserve"> </w:t>
      </w:r>
      <w:r>
        <w:t>варианты</w:t>
      </w:r>
      <w:r>
        <w:rPr>
          <w:spacing w:val="-4"/>
        </w:rPr>
        <w:t xml:space="preserve"> </w:t>
      </w:r>
      <w:r>
        <w:t>решений;</w:t>
      </w:r>
    </w:p>
    <w:p w:rsidR="0020466F" w:rsidRDefault="003B3B8F">
      <w:pPr>
        <w:pStyle w:val="a3"/>
        <w:ind w:right="701" w:firstLine="737"/>
      </w:pPr>
      <w:r>
        <w:t>составлять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(план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намеченного</w:t>
      </w:r>
      <w:r>
        <w:rPr>
          <w:spacing w:val="1"/>
        </w:rPr>
        <w:t xml:space="preserve"> </w:t>
      </w:r>
      <w:r>
        <w:t>алгоритма</w:t>
      </w:r>
      <w:r>
        <w:rPr>
          <w:spacing w:val="1"/>
        </w:rPr>
        <w:t xml:space="preserve"> </w:t>
      </w:r>
      <w:r>
        <w:t>решения),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-6"/>
        </w:rPr>
        <w:t xml:space="preserve"> </w:t>
      </w:r>
      <w:r>
        <w:t>предложенный</w:t>
      </w:r>
      <w:r>
        <w:rPr>
          <w:spacing w:val="-6"/>
        </w:rPr>
        <w:t xml:space="preserve"> </w:t>
      </w:r>
      <w:r>
        <w:t>алгоритм</w:t>
      </w:r>
      <w:r>
        <w:rPr>
          <w:spacing w:val="-8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учётом</w:t>
      </w:r>
      <w:r>
        <w:rPr>
          <w:spacing w:val="-8"/>
        </w:rPr>
        <w:t xml:space="preserve"> </w:t>
      </w:r>
      <w:r>
        <w:t>получения</w:t>
      </w:r>
      <w:r>
        <w:rPr>
          <w:spacing w:val="-6"/>
        </w:rPr>
        <w:t xml:space="preserve"> </w:t>
      </w:r>
      <w:r>
        <w:t>новых</w:t>
      </w:r>
      <w:r>
        <w:rPr>
          <w:spacing w:val="-5"/>
        </w:rPr>
        <w:t xml:space="preserve"> </w:t>
      </w:r>
      <w:r>
        <w:t>знаний</w:t>
      </w:r>
      <w:r>
        <w:rPr>
          <w:spacing w:val="-6"/>
        </w:rPr>
        <w:t xml:space="preserve"> </w:t>
      </w:r>
      <w:r>
        <w:t>об</w:t>
      </w:r>
      <w:r>
        <w:rPr>
          <w:spacing w:val="-6"/>
        </w:rPr>
        <w:t xml:space="preserve"> </w:t>
      </w:r>
      <w:r>
        <w:t>изучаемом</w:t>
      </w:r>
      <w:r>
        <w:rPr>
          <w:spacing w:val="-7"/>
        </w:rPr>
        <w:t xml:space="preserve"> </w:t>
      </w:r>
      <w:r>
        <w:t>объекте;</w:t>
      </w:r>
    </w:p>
    <w:p w:rsidR="0020466F" w:rsidRDefault="003B3B8F">
      <w:pPr>
        <w:pStyle w:val="a3"/>
        <w:spacing w:line="237" w:lineRule="auto"/>
        <w:ind w:right="699" w:firstLine="737"/>
      </w:pPr>
      <w:r>
        <w:t>проводить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противоречивой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брать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решение.</w:t>
      </w:r>
    </w:p>
    <w:p w:rsidR="0020466F" w:rsidRDefault="003B3B8F">
      <w:pPr>
        <w:pStyle w:val="a4"/>
        <w:numPr>
          <w:ilvl w:val="0"/>
          <w:numId w:val="41"/>
        </w:numPr>
        <w:tabs>
          <w:tab w:val="left" w:pos="1615"/>
        </w:tabs>
        <w:spacing w:line="318" w:lineRule="exact"/>
        <w:ind w:left="1614" w:hanging="646"/>
        <w:rPr>
          <w:sz w:val="24"/>
        </w:rPr>
      </w:pPr>
      <w:r>
        <w:rPr>
          <w:sz w:val="24"/>
        </w:rPr>
        <w:t>самоконтроль</w:t>
      </w:r>
      <w:r>
        <w:rPr>
          <w:spacing w:val="-13"/>
          <w:sz w:val="24"/>
        </w:rPr>
        <w:t xml:space="preserve"> </w:t>
      </w:r>
      <w:r>
        <w:rPr>
          <w:sz w:val="24"/>
        </w:rPr>
        <w:t>(рефлексия):</w:t>
      </w:r>
    </w:p>
    <w:p w:rsidR="0020466F" w:rsidRDefault="003B3B8F">
      <w:pPr>
        <w:pStyle w:val="a3"/>
        <w:ind w:firstLine="737"/>
        <w:jc w:val="left"/>
      </w:pPr>
      <w:r>
        <w:t>владеть</w:t>
      </w:r>
      <w:r>
        <w:rPr>
          <w:spacing w:val="40"/>
        </w:rPr>
        <w:t xml:space="preserve"> </w:t>
      </w:r>
      <w:r>
        <w:t>способами</w:t>
      </w:r>
      <w:r>
        <w:rPr>
          <w:spacing w:val="41"/>
        </w:rPr>
        <w:t xml:space="preserve"> </w:t>
      </w:r>
      <w:r>
        <w:t>самоконтроля,</w:t>
      </w:r>
      <w:r>
        <w:rPr>
          <w:spacing w:val="40"/>
        </w:rPr>
        <w:t xml:space="preserve"> </w:t>
      </w:r>
      <w:r>
        <w:t>самомотивации</w:t>
      </w:r>
      <w:r>
        <w:rPr>
          <w:spacing w:val="40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рефлексии;</w:t>
      </w:r>
      <w:r>
        <w:rPr>
          <w:spacing w:val="25"/>
        </w:rPr>
        <w:t xml:space="preserve"> </w:t>
      </w:r>
      <w:r>
        <w:t>давать</w:t>
      </w:r>
      <w:r>
        <w:rPr>
          <w:spacing w:val="41"/>
        </w:rPr>
        <w:t xml:space="preserve"> </w:t>
      </w:r>
      <w:r>
        <w:t>оценку</w:t>
      </w:r>
      <w:r>
        <w:rPr>
          <w:spacing w:val="35"/>
        </w:rPr>
        <w:t xml:space="preserve"> </w:t>
      </w:r>
      <w:r>
        <w:t>ситуации</w:t>
      </w:r>
      <w:r>
        <w:rPr>
          <w:spacing w:val="4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предлагать</w:t>
      </w:r>
      <w:r>
        <w:rPr>
          <w:spacing w:val="-5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её</w:t>
      </w:r>
      <w:r>
        <w:rPr>
          <w:spacing w:val="-1"/>
        </w:rPr>
        <w:t xml:space="preserve"> </w:t>
      </w:r>
      <w:r>
        <w:t>изменения;</w:t>
      </w:r>
    </w:p>
    <w:p w:rsidR="0020466F" w:rsidRDefault="003B3B8F">
      <w:pPr>
        <w:pStyle w:val="a3"/>
        <w:ind w:right="703" w:firstLine="737"/>
        <w:jc w:val="left"/>
      </w:pPr>
      <w:r>
        <w:t>учитывать</w:t>
      </w:r>
      <w:r>
        <w:rPr>
          <w:spacing w:val="28"/>
        </w:rPr>
        <w:t xml:space="preserve"> </w:t>
      </w:r>
      <w:r>
        <w:t>контекст</w:t>
      </w:r>
      <w:r>
        <w:rPr>
          <w:spacing w:val="26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предвидеть</w:t>
      </w:r>
      <w:r>
        <w:rPr>
          <w:spacing w:val="28"/>
        </w:rPr>
        <w:t xml:space="preserve"> </w:t>
      </w:r>
      <w:r>
        <w:t>трудности,</w:t>
      </w:r>
      <w:r>
        <w:rPr>
          <w:spacing w:val="28"/>
        </w:rPr>
        <w:t xml:space="preserve"> </w:t>
      </w:r>
      <w:r>
        <w:t>которые</w:t>
      </w:r>
      <w:r>
        <w:rPr>
          <w:spacing w:val="25"/>
        </w:rPr>
        <w:t xml:space="preserve"> </w:t>
      </w:r>
      <w:r>
        <w:t>могут</w:t>
      </w:r>
      <w:r>
        <w:rPr>
          <w:spacing w:val="27"/>
        </w:rPr>
        <w:t xml:space="preserve"> </w:t>
      </w:r>
      <w:r>
        <w:t>возникнуть</w:t>
      </w:r>
      <w:r>
        <w:rPr>
          <w:spacing w:val="29"/>
        </w:rPr>
        <w:t xml:space="preserve"> </w:t>
      </w:r>
      <w:r>
        <w:t>при</w:t>
      </w:r>
      <w:r>
        <w:rPr>
          <w:spacing w:val="28"/>
        </w:rPr>
        <w:t xml:space="preserve"> </w:t>
      </w:r>
      <w:r>
        <w:t>решении</w:t>
      </w:r>
      <w:r>
        <w:rPr>
          <w:spacing w:val="-57"/>
        </w:rPr>
        <w:t xml:space="preserve"> </w:t>
      </w:r>
      <w:r>
        <w:t>учебной задачи,</w:t>
      </w:r>
      <w:r>
        <w:rPr>
          <w:spacing w:val="-4"/>
        </w:rPr>
        <w:t xml:space="preserve"> </w:t>
      </w:r>
      <w:r>
        <w:t>адаптировать</w:t>
      </w:r>
      <w:r>
        <w:rPr>
          <w:spacing w:val="-4"/>
        </w:rPr>
        <w:t xml:space="preserve"> </w:t>
      </w:r>
      <w:r>
        <w:t>решение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меняющимся</w:t>
      </w:r>
      <w:r>
        <w:rPr>
          <w:spacing w:val="-4"/>
        </w:rPr>
        <w:t xml:space="preserve"> </w:t>
      </w:r>
      <w:r>
        <w:t>обстоятельствам;</w:t>
      </w:r>
    </w:p>
    <w:p w:rsidR="0020466F" w:rsidRDefault="003B3B8F">
      <w:pPr>
        <w:pStyle w:val="a3"/>
        <w:ind w:right="691" w:firstLine="737"/>
        <w:jc w:val="left"/>
      </w:pPr>
      <w:r>
        <w:t>объяснять причины достижения (недостижения) результатов информационной деятельности,</w:t>
      </w:r>
      <w:r>
        <w:rPr>
          <w:spacing w:val="-57"/>
        </w:rPr>
        <w:t xml:space="preserve"> </w:t>
      </w:r>
      <w:r>
        <w:t>давать</w:t>
      </w:r>
      <w:r>
        <w:rPr>
          <w:spacing w:val="-4"/>
        </w:rPr>
        <w:t xml:space="preserve"> </w:t>
      </w:r>
      <w:r>
        <w:t>оценку</w:t>
      </w:r>
      <w:r>
        <w:rPr>
          <w:spacing w:val="-9"/>
        </w:rPr>
        <w:t xml:space="preserve"> </w:t>
      </w:r>
      <w:r>
        <w:t>приобретённому</w:t>
      </w:r>
      <w:r>
        <w:rPr>
          <w:spacing w:val="-8"/>
        </w:rPr>
        <w:t xml:space="preserve"> </w:t>
      </w:r>
      <w:r>
        <w:t>опыту, уметь</w:t>
      </w:r>
      <w:r>
        <w:rPr>
          <w:spacing w:val="-4"/>
        </w:rPr>
        <w:t xml:space="preserve"> </w:t>
      </w:r>
      <w:r>
        <w:t>находить</w:t>
      </w:r>
      <w:r>
        <w:rPr>
          <w:spacing w:val="-4"/>
        </w:rPr>
        <w:t xml:space="preserve"> </w:t>
      </w:r>
      <w:r>
        <w:t>позитивное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произошедшей</w:t>
      </w:r>
      <w:r>
        <w:rPr>
          <w:spacing w:val="-2"/>
        </w:rPr>
        <w:t xml:space="preserve"> </w:t>
      </w:r>
      <w:r>
        <w:t>ситуации;</w:t>
      </w:r>
    </w:p>
    <w:p w:rsidR="0020466F" w:rsidRDefault="003B3B8F">
      <w:pPr>
        <w:pStyle w:val="a3"/>
        <w:ind w:firstLine="737"/>
        <w:jc w:val="left"/>
      </w:pPr>
      <w:r>
        <w:t>вносить коррективы в деятельность на основе новых</w:t>
      </w:r>
      <w:r>
        <w:rPr>
          <w:spacing w:val="1"/>
        </w:rPr>
        <w:t xml:space="preserve"> </w:t>
      </w:r>
      <w:r>
        <w:t>обстоятельств, изменившихся ситуаций,</w:t>
      </w:r>
      <w:r>
        <w:rPr>
          <w:spacing w:val="-57"/>
        </w:rPr>
        <w:t xml:space="preserve"> </w:t>
      </w:r>
      <w:r>
        <w:t>установленных ошибок,</w:t>
      </w:r>
      <w:r>
        <w:rPr>
          <w:spacing w:val="-1"/>
        </w:rPr>
        <w:t xml:space="preserve"> </w:t>
      </w:r>
      <w:r>
        <w:t>возникших</w:t>
      </w:r>
      <w:r>
        <w:rPr>
          <w:spacing w:val="1"/>
        </w:rPr>
        <w:t xml:space="preserve"> </w:t>
      </w:r>
      <w:r>
        <w:t>трудностей;</w:t>
      </w:r>
    </w:p>
    <w:p w:rsidR="0020466F" w:rsidRDefault="003B3B8F">
      <w:pPr>
        <w:pStyle w:val="a3"/>
        <w:ind w:left="969" w:firstLine="0"/>
        <w:jc w:val="left"/>
      </w:pPr>
      <w:r>
        <w:t>оценивать</w:t>
      </w:r>
      <w:r>
        <w:rPr>
          <w:spacing w:val="-13"/>
        </w:rPr>
        <w:t xml:space="preserve"> </w:t>
      </w:r>
      <w:r>
        <w:t>соответствие</w:t>
      </w:r>
      <w:r>
        <w:rPr>
          <w:spacing w:val="-9"/>
        </w:rPr>
        <w:t xml:space="preserve"> </w:t>
      </w:r>
      <w:r>
        <w:t>результата</w:t>
      </w:r>
      <w:r>
        <w:rPr>
          <w:spacing w:val="-12"/>
        </w:rPr>
        <w:t xml:space="preserve"> </w:t>
      </w:r>
      <w:r>
        <w:t>цели</w:t>
      </w:r>
      <w:r>
        <w:rPr>
          <w:spacing w:val="-13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условиям.</w:t>
      </w:r>
    </w:p>
    <w:p w:rsidR="0020466F" w:rsidRDefault="003B3B8F">
      <w:pPr>
        <w:pStyle w:val="a4"/>
        <w:numPr>
          <w:ilvl w:val="0"/>
          <w:numId w:val="41"/>
        </w:numPr>
        <w:tabs>
          <w:tab w:val="left" w:pos="1614"/>
          <w:tab w:val="left" w:pos="1615"/>
        </w:tabs>
        <w:spacing w:line="316" w:lineRule="exact"/>
        <w:ind w:left="1614" w:hanging="646"/>
        <w:rPr>
          <w:sz w:val="24"/>
        </w:rPr>
      </w:pPr>
      <w:r>
        <w:rPr>
          <w:sz w:val="24"/>
        </w:rPr>
        <w:t>эмоциональный</w:t>
      </w:r>
      <w:r>
        <w:rPr>
          <w:spacing w:val="-9"/>
          <w:sz w:val="24"/>
        </w:rPr>
        <w:t xml:space="preserve"> </w:t>
      </w:r>
      <w:r>
        <w:rPr>
          <w:sz w:val="24"/>
        </w:rPr>
        <w:t>интеллект:</w:t>
      </w:r>
    </w:p>
    <w:p w:rsidR="0020466F" w:rsidRDefault="003B3B8F">
      <w:pPr>
        <w:pStyle w:val="a3"/>
        <w:spacing w:line="270" w:lineRule="exact"/>
        <w:ind w:left="969" w:firstLine="0"/>
        <w:jc w:val="left"/>
      </w:pPr>
      <w:r>
        <w:t>ставить</w:t>
      </w:r>
      <w:r>
        <w:rPr>
          <w:spacing w:val="-10"/>
        </w:rPr>
        <w:t xml:space="preserve"> </w:t>
      </w:r>
      <w:r>
        <w:t>себя</w:t>
      </w:r>
      <w:r>
        <w:rPr>
          <w:spacing w:val="-9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место</w:t>
      </w:r>
      <w:r>
        <w:rPr>
          <w:spacing w:val="-6"/>
        </w:rPr>
        <w:t xml:space="preserve"> </w:t>
      </w:r>
      <w:r>
        <w:t>другого</w:t>
      </w:r>
      <w:r>
        <w:rPr>
          <w:spacing w:val="-7"/>
        </w:rPr>
        <w:t xml:space="preserve"> </w:t>
      </w:r>
      <w:r>
        <w:t>человека,</w:t>
      </w:r>
      <w:r>
        <w:rPr>
          <w:spacing w:val="-9"/>
        </w:rPr>
        <w:t xml:space="preserve"> </w:t>
      </w:r>
      <w:r>
        <w:t>понимать</w:t>
      </w:r>
      <w:r>
        <w:rPr>
          <w:spacing w:val="-7"/>
        </w:rPr>
        <w:t xml:space="preserve"> </w:t>
      </w:r>
      <w:r>
        <w:t>мотивы</w:t>
      </w:r>
      <w:r>
        <w:rPr>
          <w:spacing w:val="-12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намерения</w:t>
      </w:r>
      <w:r>
        <w:rPr>
          <w:spacing w:val="-10"/>
        </w:rPr>
        <w:t xml:space="preserve"> </w:t>
      </w:r>
      <w:r>
        <w:t>другого.</w:t>
      </w:r>
    </w:p>
    <w:p w:rsidR="0020466F" w:rsidRDefault="003B3B8F">
      <w:pPr>
        <w:pStyle w:val="a4"/>
        <w:numPr>
          <w:ilvl w:val="0"/>
          <w:numId w:val="41"/>
        </w:numPr>
        <w:tabs>
          <w:tab w:val="left" w:pos="1614"/>
          <w:tab w:val="left" w:pos="1615"/>
        </w:tabs>
        <w:spacing w:line="318" w:lineRule="exact"/>
        <w:ind w:left="1614" w:hanging="646"/>
        <w:rPr>
          <w:sz w:val="24"/>
        </w:rPr>
      </w:pPr>
      <w:r>
        <w:rPr>
          <w:sz w:val="24"/>
        </w:rPr>
        <w:t>принятие</w:t>
      </w:r>
      <w:r>
        <w:rPr>
          <w:spacing w:val="-9"/>
          <w:sz w:val="24"/>
        </w:rPr>
        <w:t xml:space="preserve"> </w:t>
      </w:r>
      <w:r>
        <w:rPr>
          <w:sz w:val="24"/>
        </w:rPr>
        <w:t>себя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других:</w:t>
      </w:r>
    </w:p>
    <w:p w:rsidR="0020466F" w:rsidRDefault="003B3B8F">
      <w:pPr>
        <w:pStyle w:val="a3"/>
        <w:ind w:right="691" w:firstLine="737"/>
        <w:jc w:val="left"/>
      </w:pPr>
      <w:r>
        <w:t>осознавать</w:t>
      </w:r>
      <w:r>
        <w:rPr>
          <w:spacing w:val="10"/>
        </w:rPr>
        <w:t xml:space="preserve"> </w:t>
      </w:r>
      <w:r>
        <w:t>невозможность</w:t>
      </w:r>
      <w:r>
        <w:rPr>
          <w:spacing w:val="11"/>
        </w:rPr>
        <w:t xml:space="preserve"> </w:t>
      </w:r>
      <w:r>
        <w:t>контролировать</w:t>
      </w:r>
      <w:r>
        <w:rPr>
          <w:spacing w:val="11"/>
        </w:rPr>
        <w:t xml:space="preserve"> </w:t>
      </w:r>
      <w:r>
        <w:t>всё</w:t>
      </w:r>
      <w:r>
        <w:rPr>
          <w:spacing w:val="10"/>
        </w:rPr>
        <w:t xml:space="preserve"> </w:t>
      </w:r>
      <w:r>
        <w:t>вокруг</w:t>
      </w:r>
      <w:r>
        <w:rPr>
          <w:spacing w:val="10"/>
        </w:rPr>
        <w:t xml:space="preserve"> </w:t>
      </w:r>
      <w:r>
        <w:t>даже</w:t>
      </w:r>
      <w:r>
        <w:rPr>
          <w:spacing w:val="10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условиях</w:t>
      </w:r>
      <w:r>
        <w:rPr>
          <w:spacing w:val="13"/>
        </w:rPr>
        <w:t xml:space="preserve"> </w:t>
      </w:r>
      <w:r>
        <w:t>открытого</w:t>
      </w:r>
      <w:r>
        <w:rPr>
          <w:spacing w:val="18"/>
        </w:rPr>
        <w:t xml:space="preserve"> </w:t>
      </w:r>
      <w:r>
        <w:t>доступа</w:t>
      </w:r>
      <w:r>
        <w:rPr>
          <w:spacing w:val="10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любым</w:t>
      </w:r>
      <w:r>
        <w:rPr>
          <w:spacing w:val="-2"/>
        </w:rPr>
        <w:t xml:space="preserve"> </w:t>
      </w:r>
      <w:r>
        <w:t>объёмам</w:t>
      </w:r>
      <w:r>
        <w:rPr>
          <w:spacing w:val="-1"/>
        </w:rPr>
        <w:t xml:space="preserve"> </w:t>
      </w:r>
      <w:r>
        <w:t>информации.</w:t>
      </w:r>
    </w:p>
    <w:p w:rsidR="0020466F" w:rsidRDefault="003B3B8F">
      <w:pPr>
        <w:pStyle w:val="a3"/>
        <w:ind w:firstLine="737"/>
        <w:jc w:val="left"/>
      </w:pPr>
      <w:r>
        <w:t>Предметные</w:t>
      </w:r>
      <w:r>
        <w:rPr>
          <w:spacing w:val="16"/>
        </w:rPr>
        <w:t xml:space="preserve"> </w:t>
      </w:r>
      <w:r>
        <w:t>результаты</w:t>
      </w:r>
      <w:r>
        <w:rPr>
          <w:spacing w:val="19"/>
        </w:rPr>
        <w:t xml:space="preserve"> </w:t>
      </w:r>
      <w:r>
        <w:t>освоения</w:t>
      </w:r>
      <w:r>
        <w:rPr>
          <w:spacing w:val="18"/>
        </w:rPr>
        <w:t xml:space="preserve"> </w:t>
      </w:r>
      <w:r>
        <w:t>программы</w:t>
      </w:r>
      <w:r>
        <w:rPr>
          <w:spacing w:val="19"/>
        </w:rPr>
        <w:t xml:space="preserve"> </w:t>
      </w:r>
      <w:r>
        <w:t>по</w:t>
      </w:r>
      <w:r>
        <w:rPr>
          <w:spacing w:val="18"/>
        </w:rPr>
        <w:t xml:space="preserve"> </w:t>
      </w:r>
      <w:r>
        <w:t>информатике</w:t>
      </w:r>
      <w:r>
        <w:rPr>
          <w:spacing w:val="18"/>
        </w:rPr>
        <w:t xml:space="preserve"> </w:t>
      </w:r>
      <w:r>
        <w:t>на</w:t>
      </w:r>
      <w:r>
        <w:rPr>
          <w:spacing w:val="20"/>
        </w:rPr>
        <w:t xml:space="preserve"> </w:t>
      </w:r>
      <w:r>
        <w:t>уровне</w:t>
      </w:r>
      <w:r>
        <w:rPr>
          <w:spacing w:val="17"/>
        </w:rPr>
        <w:t xml:space="preserve"> </w:t>
      </w:r>
      <w:r>
        <w:t>основного</w:t>
      </w:r>
      <w:r>
        <w:rPr>
          <w:spacing w:val="16"/>
        </w:rPr>
        <w:t xml:space="preserve"> </w:t>
      </w:r>
      <w:r>
        <w:t>общего</w:t>
      </w:r>
      <w:r>
        <w:rPr>
          <w:spacing w:val="-57"/>
        </w:rPr>
        <w:t xml:space="preserve"> </w:t>
      </w:r>
      <w:r>
        <w:t>образования.</w:t>
      </w:r>
    </w:p>
    <w:p w:rsidR="0020466F" w:rsidRDefault="003B3B8F">
      <w:pPr>
        <w:pStyle w:val="a3"/>
        <w:ind w:firstLine="737"/>
        <w:jc w:val="left"/>
      </w:pPr>
      <w:r>
        <w:t>К</w:t>
      </w:r>
      <w:r>
        <w:rPr>
          <w:spacing w:val="42"/>
        </w:rPr>
        <w:t xml:space="preserve"> </w:t>
      </w:r>
      <w:r>
        <w:t>концу</w:t>
      </w:r>
      <w:r>
        <w:rPr>
          <w:spacing w:val="36"/>
        </w:rPr>
        <w:t xml:space="preserve"> </w:t>
      </w:r>
      <w:r>
        <w:t>обучения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7</w:t>
      </w:r>
      <w:r>
        <w:rPr>
          <w:spacing w:val="44"/>
        </w:rPr>
        <w:t xml:space="preserve"> </w:t>
      </w:r>
      <w:r>
        <w:t>классе</w:t>
      </w:r>
      <w:r>
        <w:rPr>
          <w:spacing w:val="47"/>
        </w:rPr>
        <w:t xml:space="preserve"> </w:t>
      </w:r>
      <w:r>
        <w:t>у</w:t>
      </w:r>
      <w:r>
        <w:rPr>
          <w:spacing w:val="40"/>
        </w:rPr>
        <w:t xml:space="preserve"> </w:t>
      </w:r>
      <w:r>
        <w:t>обучающегося</w:t>
      </w:r>
      <w:r>
        <w:rPr>
          <w:spacing w:val="43"/>
        </w:rPr>
        <w:t xml:space="preserve"> </w:t>
      </w:r>
      <w:r>
        <w:t>будут</w:t>
      </w:r>
      <w:r>
        <w:rPr>
          <w:spacing w:val="46"/>
        </w:rPr>
        <w:t xml:space="preserve"> </w:t>
      </w:r>
      <w:r>
        <w:t>сформированы</w:t>
      </w:r>
      <w:r>
        <w:rPr>
          <w:spacing w:val="45"/>
        </w:rPr>
        <w:t xml:space="preserve"> </w:t>
      </w:r>
      <w:r>
        <w:t>умения:</w:t>
      </w:r>
      <w:r>
        <w:rPr>
          <w:spacing w:val="51"/>
        </w:rPr>
        <w:t xml:space="preserve"> </w:t>
      </w:r>
      <w:r>
        <w:t>пояснять  на</w:t>
      </w:r>
      <w:r>
        <w:rPr>
          <w:spacing w:val="-57"/>
        </w:rPr>
        <w:t xml:space="preserve"> </w:t>
      </w:r>
      <w:r>
        <w:t>примерах</w:t>
      </w:r>
      <w:r>
        <w:rPr>
          <w:spacing w:val="39"/>
        </w:rPr>
        <w:t xml:space="preserve"> </w:t>
      </w:r>
      <w:r>
        <w:t>смысл</w:t>
      </w:r>
      <w:r>
        <w:rPr>
          <w:spacing w:val="35"/>
        </w:rPr>
        <w:t xml:space="preserve"> </w:t>
      </w:r>
      <w:r>
        <w:t>понятий</w:t>
      </w:r>
      <w:r>
        <w:rPr>
          <w:spacing w:val="41"/>
        </w:rPr>
        <w:t xml:space="preserve"> </w:t>
      </w:r>
      <w:r>
        <w:t>«информация»,</w:t>
      </w:r>
      <w:r>
        <w:rPr>
          <w:spacing w:val="41"/>
        </w:rPr>
        <w:t xml:space="preserve"> </w:t>
      </w:r>
      <w:r>
        <w:t>«информационный</w:t>
      </w:r>
    </w:p>
    <w:p w:rsidR="0020466F" w:rsidRDefault="003B3B8F">
      <w:pPr>
        <w:pStyle w:val="a3"/>
        <w:ind w:left="969" w:right="703" w:firstLine="0"/>
        <w:jc w:val="left"/>
      </w:pPr>
      <w:r>
        <w:t>процесс», «обработка информации», «хранение информации», «передача информации»;</w:t>
      </w:r>
      <w:r>
        <w:rPr>
          <w:spacing w:val="1"/>
        </w:rPr>
        <w:t xml:space="preserve"> </w:t>
      </w:r>
      <w:r>
        <w:t>кодировать</w:t>
      </w:r>
      <w:r>
        <w:rPr>
          <w:spacing w:val="14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декодировать</w:t>
      </w:r>
      <w:r>
        <w:rPr>
          <w:spacing w:val="14"/>
        </w:rPr>
        <w:t xml:space="preserve"> </w:t>
      </w:r>
      <w:r>
        <w:t>сообщения</w:t>
      </w:r>
      <w:r>
        <w:rPr>
          <w:spacing w:val="15"/>
        </w:rPr>
        <w:t xml:space="preserve"> </w:t>
      </w:r>
      <w:r>
        <w:t>по</w:t>
      </w:r>
      <w:r>
        <w:rPr>
          <w:spacing w:val="14"/>
        </w:rPr>
        <w:t xml:space="preserve"> </w:t>
      </w:r>
      <w:r>
        <w:t>заданным</w:t>
      </w:r>
      <w:r>
        <w:rPr>
          <w:spacing w:val="13"/>
        </w:rPr>
        <w:t xml:space="preserve"> </w:t>
      </w:r>
      <w:r>
        <w:t>правилам,</w:t>
      </w:r>
      <w:r>
        <w:rPr>
          <w:spacing w:val="14"/>
        </w:rPr>
        <w:t xml:space="preserve"> </w:t>
      </w:r>
      <w:r>
        <w:t>демонстрировать</w:t>
      </w:r>
      <w:r>
        <w:rPr>
          <w:spacing w:val="22"/>
        </w:rPr>
        <w:t xml:space="preserve"> </w:t>
      </w:r>
      <w:r>
        <w:t>понимание</w:t>
      </w:r>
    </w:p>
    <w:p w:rsidR="0020466F" w:rsidRDefault="003B3B8F">
      <w:pPr>
        <w:pStyle w:val="a3"/>
        <w:ind w:left="969" w:hanging="738"/>
        <w:jc w:val="left"/>
      </w:pPr>
      <w:r>
        <w:t>основных</w:t>
      </w:r>
      <w:r>
        <w:rPr>
          <w:spacing w:val="-7"/>
        </w:rPr>
        <w:t xml:space="preserve"> </w:t>
      </w:r>
      <w:r>
        <w:t>принципов</w:t>
      </w:r>
      <w:r>
        <w:rPr>
          <w:spacing w:val="-8"/>
        </w:rPr>
        <w:t xml:space="preserve"> </w:t>
      </w:r>
      <w:r>
        <w:t>кодирования</w:t>
      </w:r>
      <w:r>
        <w:rPr>
          <w:spacing w:val="-9"/>
        </w:rPr>
        <w:t xml:space="preserve"> </w:t>
      </w:r>
      <w:r>
        <w:t>информации</w:t>
      </w:r>
      <w:r>
        <w:rPr>
          <w:spacing w:val="-8"/>
        </w:rPr>
        <w:t xml:space="preserve"> </w:t>
      </w:r>
      <w:r>
        <w:t>различной</w:t>
      </w:r>
      <w:r>
        <w:rPr>
          <w:spacing w:val="-6"/>
        </w:rPr>
        <w:t xml:space="preserve"> </w:t>
      </w:r>
      <w:r>
        <w:t>природы</w:t>
      </w:r>
      <w:r>
        <w:rPr>
          <w:spacing w:val="-8"/>
        </w:rPr>
        <w:t xml:space="preserve"> </w:t>
      </w:r>
      <w:r>
        <w:t>(текстовой,</w:t>
      </w:r>
      <w:r>
        <w:rPr>
          <w:spacing w:val="-9"/>
        </w:rPr>
        <w:t xml:space="preserve"> </w:t>
      </w:r>
      <w:r>
        <w:t>графической,</w:t>
      </w:r>
      <w:r>
        <w:rPr>
          <w:spacing w:val="-8"/>
        </w:rPr>
        <w:t xml:space="preserve"> </w:t>
      </w:r>
      <w:r>
        <w:t>аудио);</w:t>
      </w:r>
      <w:r>
        <w:rPr>
          <w:spacing w:val="-57"/>
        </w:rPr>
        <w:t xml:space="preserve"> </w:t>
      </w:r>
      <w:r>
        <w:t>сравнивать</w:t>
      </w:r>
      <w:r>
        <w:rPr>
          <w:spacing w:val="18"/>
        </w:rPr>
        <w:t xml:space="preserve"> </w:t>
      </w:r>
      <w:r>
        <w:t>длины</w:t>
      </w:r>
      <w:r>
        <w:rPr>
          <w:spacing w:val="17"/>
        </w:rPr>
        <w:t xml:space="preserve"> </w:t>
      </w:r>
      <w:r>
        <w:t>сообщений,</w:t>
      </w:r>
      <w:r>
        <w:rPr>
          <w:spacing w:val="18"/>
        </w:rPr>
        <w:t xml:space="preserve"> </w:t>
      </w:r>
      <w:r>
        <w:t>записанных</w:t>
      </w:r>
      <w:r>
        <w:rPr>
          <w:spacing w:val="19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различных</w:t>
      </w:r>
      <w:r>
        <w:rPr>
          <w:spacing w:val="19"/>
        </w:rPr>
        <w:t xml:space="preserve"> </w:t>
      </w:r>
      <w:r>
        <w:t>алфавитах,</w:t>
      </w:r>
      <w:r>
        <w:rPr>
          <w:spacing w:val="18"/>
        </w:rPr>
        <w:t xml:space="preserve"> </w:t>
      </w:r>
      <w:r>
        <w:t>оперировать</w:t>
      </w:r>
      <w:r>
        <w:rPr>
          <w:spacing w:val="27"/>
        </w:rPr>
        <w:t xml:space="preserve"> </w:t>
      </w:r>
      <w:r>
        <w:t>единицами</w:t>
      </w:r>
    </w:p>
    <w:p w:rsidR="0020466F" w:rsidRDefault="003B3B8F">
      <w:pPr>
        <w:pStyle w:val="a3"/>
        <w:ind w:firstLine="0"/>
        <w:jc w:val="left"/>
      </w:pPr>
      <w:r>
        <w:t>измерения</w:t>
      </w:r>
      <w:r>
        <w:rPr>
          <w:spacing w:val="-11"/>
        </w:rPr>
        <w:t xml:space="preserve"> </w:t>
      </w:r>
      <w:r>
        <w:t>информационного</w:t>
      </w:r>
      <w:r>
        <w:rPr>
          <w:spacing w:val="-10"/>
        </w:rPr>
        <w:t xml:space="preserve"> </w:t>
      </w:r>
      <w:r>
        <w:t>объёма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скорости</w:t>
      </w:r>
      <w:r>
        <w:rPr>
          <w:spacing w:val="-12"/>
        </w:rPr>
        <w:t xml:space="preserve"> </w:t>
      </w:r>
      <w:r>
        <w:t>передачи</w:t>
      </w:r>
      <w:r>
        <w:rPr>
          <w:spacing w:val="-10"/>
        </w:rPr>
        <w:t xml:space="preserve"> </w:t>
      </w:r>
      <w:r>
        <w:t>данных;</w:t>
      </w:r>
    </w:p>
    <w:p w:rsidR="0020466F" w:rsidRDefault="003B3B8F">
      <w:pPr>
        <w:pStyle w:val="a3"/>
        <w:ind w:left="969" w:firstLine="0"/>
        <w:jc w:val="left"/>
      </w:pPr>
      <w:r>
        <w:t>оценивать и сравнивать размеры текстовых, графических, звуковых файлов ивидеофайлов;</w:t>
      </w:r>
      <w:r>
        <w:rPr>
          <w:spacing w:val="1"/>
        </w:rPr>
        <w:t xml:space="preserve"> </w:t>
      </w:r>
      <w:r>
        <w:t>приводить</w:t>
      </w:r>
      <w:r>
        <w:rPr>
          <w:spacing w:val="25"/>
        </w:rPr>
        <w:t xml:space="preserve"> </w:t>
      </w:r>
      <w:r>
        <w:t>примеры</w:t>
      </w:r>
      <w:r>
        <w:rPr>
          <w:spacing w:val="24"/>
        </w:rPr>
        <w:t xml:space="preserve"> </w:t>
      </w:r>
      <w:r>
        <w:t>современных</w:t>
      </w:r>
      <w:r>
        <w:rPr>
          <w:spacing w:val="29"/>
        </w:rPr>
        <w:t xml:space="preserve"> </w:t>
      </w:r>
      <w:r>
        <w:t>устройств</w:t>
      </w:r>
      <w:r>
        <w:rPr>
          <w:spacing w:val="26"/>
        </w:rPr>
        <w:t xml:space="preserve"> </w:t>
      </w:r>
      <w:r>
        <w:t>хранения</w:t>
      </w:r>
      <w:r>
        <w:rPr>
          <w:spacing w:val="25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передачи</w:t>
      </w:r>
      <w:r>
        <w:rPr>
          <w:spacing w:val="26"/>
        </w:rPr>
        <w:t xml:space="preserve"> </w:t>
      </w:r>
      <w:r>
        <w:t>информации,</w:t>
      </w:r>
      <w:r>
        <w:rPr>
          <w:spacing w:val="32"/>
        </w:rPr>
        <w:t xml:space="preserve"> </w:t>
      </w:r>
      <w:r>
        <w:t>сравнивать</w:t>
      </w:r>
    </w:p>
    <w:p w:rsidR="0020466F" w:rsidRDefault="003B3B8F">
      <w:pPr>
        <w:pStyle w:val="a3"/>
        <w:ind w:firstLine="0"/>
        <w:jc w:val="left"/>
      </w:pPr>
      <w:r>
        <w:t>их</w:t>
      </w:r>
      <w:r>
        <w:rPr>
          <w:spacing w:val="-7"/>
        </w:rPr>
        <w:t xml:space="preserve"> </w:t>
      </w:r>
      <w:r>
        <w:t>количественные</w:t>
      </w:r>
      <w:r>
        <w:rPr>
          <w:spacing w:val="-8"/>
        </w:rPr>
        <w:t xml:space="preserve"> </w:t>
      </w:r>
      <w:r>
        <w:t>характеристики;</w:t>
      </w:r>
    </w:p>
    <w:p w:rsidR="0020466F" w:rsidRDefault="003B3B8F">
      <w:pPr>
        <w:pStyle w:val="a3"/>
        <w:ind w:firstLine="737"/>
        <w:jc w:val="left"/>
      </w:pPr>
      <w:r>
        <w:t>выделять</w:t>
      </w:r>
      <w:r>
        <w:rPr>
          <w:spacing w:val="25"/>
        </w:rPr>
        <w:t xml:space="preserve"> </w:t>
      </w:r>
      <w:r>
        <w:t>основные</w:t>
      </w:r>
      <w:r>
        <w:rPr>
          <w:spacing w:val="27"/>
        </w:rPr>
        <w:t xml:space="preserve"> </w:t>
      </w:r>
      <w:r>
        <w:t>этапы</w:t>
      </w:r>
      <w:r>
        <w:rPr>
          <w:spacing w:val="24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истории</w:t>
      </w:r>
      <w:r>
        <w:rPr>
          <w:spacing w:val="26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понимать</w:t>
      </w:r>
      <w:r>
        <w:rPr>
          <w:spacing w:val="57"/>
        </w:rPr>
        <w:t xml:space="preserve"> </w:t>
      </w:r>
      <w:r>
        <w:t>тенденции</w:t>
      </w:r>
      <w:r>
        <w:rPr>
          <w:spacing w:val="57"/>
        </w:rPr>
        <w:t xml:space="preserve"> </w:t>
      </w:r>
      <w:r>
        <w:t>развития</w:t>
      </w:r>
      <w:r>
        <w:rPr>
          <w:spacing w:val="26"/>
        </w:rPr>
        <w:t xml:space="preserve"> </w:t>
      </w:r>
      <w:r>
        <w:t>компьютеров</w:t>
      </w:r>
      <w:r>
        <w:rPr>
          <w:spacing w:val="2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программного</w:t>
      </w:r>
      <w:r>
        <w:rPr>
          <w:spacing w:val="-3"/>
        </w:rPr>
        <w:t xml:space="preserve"> </w:t>
      </w:r>
      <w:r>
        <w:t>обеспечения;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737"/>
      </w:pPr>
      <w:r>
        <w:t>получать и использовать информацию о характеристиках персонального компьютера и его</w:t>
      </w:r>
      <w:r>
        <w:rPr>
          <w:spacing w:val="1"/>
        </w:rPr>
        <w:t xml:space="preserve"> </w:t>
      </w:r>
      <w:r>
        <w:t>основных элементах (процессор, оперативная память, долговременная память, устройства ввода-</w:t>
      </w:r>
      <w:r>
        <w:rPr>
          <w:spacing w:val="1"/>
        </w:rPr>
        <w:t xml:space="preserve"> </w:t>
      </w:r>
      <w:r>
        <w:t>вывода);</w:t>
      </w:r>
    </w:p>
    <w:p w:rsidR="0020466F" w:rsidRDefault="003B3B8F">
      <w:pPr>
        <w:pStyle w:val="a3"/>
        <w:ind w:right="707" w:firstLine="737"/>
      </w:pPr>
      <w:r>
        <w:t>соотносить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компьютера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задачами,</w:t>
      </w:r>
      <w:r>
        <w:rPr>
          <w:spacing w:val="1"/>
        </w:rPr>
        <w:t xml:space="preserve"> </w:t>
      </w:r>
      <w:r>
        <w:t>решаемыми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помощью;</w:t>
      </w:r>
      <w:r>
        <w:rPr>
          <w:spacing w:val="1"/>
        </w:rPr>
        <w:t xml:space="preserve"> </w:t>
      </w:r>
      <w:r>
        <w:t>ориентироваться</w:t>
      </w:r>
      <w:r>
        <w:rPr>
          <w:spacing w:val="41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иерархической</w:t>
      </w:r>
      <w:r>
        <w:rPr>
          <w:spacing w:val="43"/>
        </w:rPr>
        <w:t xml:space="preserve"> </w:t>
      </w:r>
      <w:r>
        <w:t>структуре</w:t>
      </w:r>
      <w:r>
        <w:rPr>
          <w:spacing w:val="43"/>
        </w:rPr>
        <w:t xml:space="preserve"> </w:t>
      </w:r>
      <w:r>
        <w:t>файловой</w:t>
      </w:r>
      <w:r>
        <w:rPr>
          <w:spacing w:val="40"/>
        </w:rPr>
        <w:t xml:space="preserve"> </w:t>
      </w:r>
      <w:r>
        <w:t>системы</w:t>
      </w:r>
      <w:r>
        <w:rPr>
          <w:spacing w:val="40"/>
        </w:rPr>
        <w:t xml:space="preserve"> </w:t>
      </w:r>
      <w:r>
        <w:t>(записывать</w:t>
      </w:r>
    </w:p>
    <w:p w:rsidR="0020466F" w:rsidRDefault="003B3B8F">
      <w:pPr>
        <w:pStyle w:val="a3"/>
        <w:ind w:right="702" w:firstLine="737"/>
      </w:pPr>
      <w:r>
        <w:t>полное имя файла (каталога), путь к файлу (каталогу) по имеющемуся описанию файловой</w:t>
      </w:r>
      <w:r>
        <w:rPr>
          <w:spacing w:val="1"/>
        </w:rPr>
        <w:t xml:space="preserve"> </w:t>
      </w:r>
      <w:r>
        <w:t>структуры</w:t>
      </w:r>
      <w:r>
        <w:rPr>
          <w:spacing w:val="-1"/>
        </w:rPr>
        <w:t xml:space="preserve"> </w:t>
      </w:r>
      <w:r>
        <w:t>некоторого</w:t>
      </w:r>
      <w:r>
        <w:rPr>
          <w:spacing w:val="-1"/>
        </w:rPr>
        <w:t xml:space="preserve"> </w:t>
      </w:r>
      <w:r>
        <w:t>информационного носителя);</w:t>
      </w:r>
    </w:p>
    <w:p w:rsidR="0020466F" w:rsidRDefault="003B3B8F">
      <w:pPr>
        <w:pStyle w:val="a3"/>
        <w:ind w:right="699" w:firstLine="737"/>
      </w:pPr>
      <w:r>
        <w:t>работать с файловой системой персонального компьютера с использованием графического</w:t>
      </w:r>
      <w:r>
        <w:rPr>
          <w:spacing w:val="1"/>
        </w:rPr>
        <w:t xml:space="preserve"> </w:t>
      </w:r>
      <w:r>
        <w:t>интерфейса,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именно:</w:t>
      </w:r>
      <w:r>
        <w:rPr>
          <w:spacing w:val="1"/>
        </w:rPr>
        <w:t xml:space="preserve"> </w:t>
      </w:r>
      <w:r>
        <w:t>создавать,</w:t>
      </w:r>
      <w:r>
        <w:rPr>
          <w:spacing w:val="1"/>
        </w:rPr>
        <w:t xml:space="preserve"> </w:t>
      </w:r>
      <w:r>
        <w:t>копировать,</w:t>
      </w:r>
      <w:r>
        <w:rPr>
          <w:spacing w:val="1"/>
        </w:rPr>
        <w:t xml:space="preserve"> </w:t>
      </w:r>
      <w:r>
        <w:t>перемещать,</w:t>
      </w:r>
      <w:r>
        <w:rPr>
          <w:spacing w:val="1"/>
        </w:rPr>
        <w:t xml:space="preserve"> </w:t>
      </w:r>
      <w:r>
        <w:t>переименовывать,</w:t>
      </w:r>
      <w:r>
        <w:rPr>
          <w:spacing w:val="1"/>
        </w:rPr>
        <w:t xml:space="preserve"> </w:t>
      </w:r>
      <w:r>
        <w:t>удалять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архивировать</w:t>
      </w:r>
      <w:r>
        <w:rPr>
          <w:spacing w:val="-1"/>
        </w:rPr>
        <w:t xml:space="preserve"> </w:t>
      </w:r>
      <w:r>
        <w:t>файлы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каталоги, использовать антивирусную</w:t>
      </w:r>
      <w:r>
        <w:rPr>
          <w:spacing w:val="-2"/>
        </w:rPr>
        <w:t xml:space="preserve"> </w:t>
      </w:r>
      <w:r>
        <w:t>программу;</w:t>
      </w:r>
    </w:p>
    <w:p w:rsidR="0020466F" w:rsidRDefault="003B3B8F">
      <w:pPr>
        <w:pStyle w:val="a3"/>
        <w:ind w:right="704" w:firstLine="737"/>
      </w:pPr>
      <w:r>
        <w:t>представлять результаты своей деятельности в виде структурированных иллюстрированных</w:t>
      </w:r>
      <w:r>
        <w:rPr>
          <w:spacing w:val="1"/>
        </w:rPr>
        <w:t xml:space="preserve"> </w:t>
      </w:r>
      <w:r>
        <w:t>документов,</w:t>
      </w:r>
      <w:r>
        <w:rPr>
          <w:spacing w:val="-1"/>
        </w:rPr>
        <w:t xml:space="preserve"> </w:t>
      </w:r>
      <w:r>
        <w:t>мультимедийных</w:t>
      </w:r>
      <w:r>
        <w:rPr>
          <w:spacing w:val="-1"/>
        </w:rPr>
        <w:t xml:space="preserve"> </w:t>
      </w:r>
      <w:r>
        <w:t>презентаций;</w:t>
      </w:r>
    </w:p>
    <w:p w:rsidR="0020466F" w:rsidRDefault="003B3B8F">
      <w:pPr>
        <w:pStyle w:val="a3"/>
        <w:spacing w:before="1"/>
        <w:ind w:right="701" w:firstLine="737"/>
      </w:pPr>
      <w:r>
        <w:t>искать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Интернете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ключевым</w:t>
      </w:r>
      <w:r>
        <w:rPr>
          <w:spacing w:val="1"/>
        </w:rPr>
        <w:t xml:space="preserve"> </w:t>
      </w:r>
      <w:r>
        <w:t>словам,</w:t>
      </w:r>
      <w:r>
        <w:rPr>
          <w:spacing w:val="1"/>
        </w:rPr>
        <w:t xml:space="preserve"> </w:t>
      </w:r>
      <w:r>
        <w:t>по изображению),</w:t>
      </w:r>
      <w:r>
        <w:rPr>
          <w:spacing w:val="1"/>
        </w:rPr>
        <w:t xml:space="preserve"> </w:t>
      </w:r>
      <w:r>
        <w:t>критически относиться к найденной информации, осознавая опасность для личности и общества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вредоносной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экстремистского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террористического</w:t>
      </w:r>
      <w:r>
        <w:rPr>
          <w:spacing w:val="1"/>
        </w:rPr>
        <w:t xml:space="preserve"> </w:t>
      </w:r>
      <w:r>
        <w:t>характера;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структуру</w:t>
      </w:r>
      <w:r>
        <w:rPr>
          <w:spacing w:val="1"/>
        </w:rPr>
        <w:t xml:space="preserve"> </w:t>
      </w:r>
      <w:r>
        <w:t>адресов</w:t>
      </w:r>
      <w:r>
        <w:rPr>
          <w:spacing w:val="1"/>
        </w:rPr>
        <w:t xml:space="preserve"> </w:t>
      </w:r>
      <w:r>
        <w:t>веб-</w:t>
      </w:r>
      <w:r>
        <w:rPr>
          <w:spacing w:val="1"/>
        </w:rPr>
        <w:t xml:space="preserve"> </w:t>
      </w:r>
      <w:r>
        <w:t>ресурсов;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сервисы</w:t>
      </w:r>
      <w:r>
        <w:rPr>
          <w:spacing w:val="1"/>
        </w:rPr>
        <w:t xml:space="preserve"> </w:t>
      </w:r>
      <w:r>
        <w:t>интернет-коммуникаций;</w:t>
      </w:r>
      <w:r>
        <w:rPr>
          <w:spacing w:val="1"/>
        </w:rPr>
        <w:t xml:space="preserve"> </w:t>
      </w:r>
      <w:r>
        <w:t>соблюдать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безопасной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информационных и</w:t>
      </w:r>
      <w:r>
        <w:rPr>
          <w:spacing w:val="-5"/>
        </w:rPr>
        <w:t xml:space="preserve"> </w:t>
      </w:r>
      <w:r>
        <w:t>коммуникационных технологий,</w:t>
      </w:r>
      <w:r>
        <w:rPr>
          <w:spacing w:val="-3"/>
        </w:rPr>
        <w:t xml:space="preserve"> </w:t>
      </w:r>
      <w:r>
        <w:t>соблюдать</w:t>
      </w:r>
      <w:r>
        <w:rPr>
          <w:spacing w:val="-2"/>
        </w:rPr>
        <w:t xml:space="preserve"> </w:t>
      </w:r>
      <w:r>
        <w:t>сетевой</w:t>
      </w:r>
      <w:r>
        <w:rPr>
          <w:spacing w:val="-2"/>
        </w:rPr>
        <w:t xml:space="preserve"> </w:t>
      </w:r>
      <w:r>
        <w:t>этикет,</w:t>
      </w:r>
    </w:p>
    <w:p w:rsidR="0020466F" w:rsidRDefault="003B3B8F">
      <w:pPr>
        <w:pStyle w:val="a3"/>
        <w:ind w:right="701" w:firstLine="737"/>
      </w:pPr>
      <w:r>
        <w:t>базовые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этики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приложениями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любых</w:t>
      </w:r>
      <w:r>
        <w:rPr>
          <w:spacing w:val="1"/>
        </w:rPr>
        <w:t xml:space="preserve"> </w:t>
      </w:r>
      <w:r>
        <w:t>устройствах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Интернете,</w:t>
      </w:r>
      <w:r>
        <w:rPr>
          <w:spacing w:val="-3"/>
        </w:rPr>
        <w:t xml:space="preserve"> </w:t>
      </w:r>
      <w:r>
        <w:t>выбирать</w:t>
      </w:r>
      <w:r>
        <w:rPr>
          <w:spacing w:val="-2"/>
        </w:rPr>
        <w:t xml:space="preserve"> </w:t>
      </w:r>
      <w:r>
        <w:t>безопасные</w:t>
      </w:r>
      <w:r>
        <w:rPr>
          <w:spacing w:val="-2"/>
        </w:rPr>
        <w:t xml:space="preserve"> </w:t>
      </w:r>
      <w:r>
        <w:t>стратегии</w:t>
      </w:r>
      <w:r>
        <w:rPr>
          <w:spacing w:val="-2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сети;</w:t>
      </w:r>
    </w:p>
    <w:p w:rsidR="0020466F" w:rsidRDefault="003B3B8F">
      <w:pPr>
        <w:pStyle w:val="a3"/>
        <w:ind w:right="700" w:firstLine="737"/>
      </w:pPr>
      <w:r>
        <w:t>применять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профилактики</w:t>
      </w:r>
      <w:r>
        <w:rPr>
          <w:spacing w:val="1"/>
        </w:rPr>
        <w:t xml:space="preserve"> </w:t>
      </w:r>
      <w:r>
        <w:t>негативного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коммуникационных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здоровье</w:t>
      </w:r>
      <w:r>
        <w:rPr>
          <w:spacing w:val="-2"/>
        </w:rPr>
        <w:t xml:space="preserve"> </w:t>
      </w:r>
      <w:r>
        <w:t>пользователя.</w:t>
      </w:r>
    </w:p>
    <w:p w:rsidR="0020466F" w:rsidRDefault="003B3B8F">
      <w:pPr>
        <w:pStyle w:val="a3"/>
        <w:ind w:right="699" w:firstLine="737"/>
      </w:pPr>
      <w:r>
        <w:t>К концу обучения в 8 классе у обучающегося будут сформированы умения: пояснять на</w:t>
      </w:r>
      <w:r>
        <w:rPr>
          <w:spacing w:val="1"/>
        </w:rPr>
        <w:t xml:space="preserve"> </w:t>
      </w:r>
      <w:r>
        <w:t>примерах</w:t>
      </w:r>
      <w:r>
        <w:rPr>
          <w:spacing w:val="6"/>
        </w:rPr>
        <w:t xml:space="preserve"> </w:t>
      </w:r>
      <w:r>
        <w:t>различия</w:t>
      </w:r>
      <w:r>
        <w:rPr>
          <w:spacing w:val="4"/>
        </w:rPr>
        <w:t xml:space="preserve"> </w:t>
      </w:r>
      <w:r>
        <w:t>между</w:t>
      </w:r>
      <w:r>
        <w:rPr>
          <w:spacing w:val="52"/>
        </w:rPr>
        <w:t xml:space="preserve"> </w:t>
      </w:r>
      <w:r>
        <w:t>позиционными</w:t>
      </w:r>
      <w:r>
        <w:rPr>
          <w:spacing w:val="4"/>
        </w:rPr>
        <w:t xml:space="preserve"> </w:t>
      </w:r>
      <w:r>
        <w:t>и непозиционными</w:t>
      </w:r>
      <w:r>
        <w:rPr>
          <w:spacing w:val="-1"/>
        </w:rPr>
        <w:t xml:space="preserve"> </w:t>
      </w:r>
      <w:r>
        <w:t>системами</w:t>
      </w:r>
      <w:r>
        <w:rPr>
          <w:spacing w:val="-1"/>
        </w:rPr>
        <w:t xml:space="preserve"> </w:t>
      </w:r>
      <w:r>
        <w:t>счисления;</w:t>
      </w:r>
    </w:p>
    <w:p w:rsidR="0020466F" w:rsidRDefault="003B3B8F">
      <w:pPr>
        <w:pStyle w:val="a3"/>
        <w:ind w:right="704" w:firstLine="737"/>
      </w:pPr>
      <w:r>
        <w:t>записывать и сравнивать целые числа от 0 до 1024 в различных позиционных</w:t>
      </w:r>
      <w:r>
        <w:rPr>
          <w:spacing w:val="1"/>
        </w:rPr>
        <w:t xml:space="preserve"> </w:t>
      </w:r>
      <w:r>
        <w:t>системах</w:t>
      </w:r>
      <w:r>
        <w:rPr>
          <w:spacing w:val="1"/>
        </w:rPr>
        <w:t xml:space="preserve"> </w:t>
      </w:r>
      <w:r>
        <w:t>счисления</w:t>
      </w:r>
      <w:r>
        <w:rPr>
          <w:spacing w:val="-1"/>
        </w:rPr>
        <w:t xml:space="preserve"> </w:t>
      </w:r>
      <w:r>
        <w:t>(с</w:t>
      </w:r>
      <w:r>
        <w:rPr>
          <w:spacing w:val="-3"/>
        </w:rPr>
        <w:t xml:space="preserve"> </w:t>
      </w:r>
      <w:r>
        <w:t>основаниями 2,</w:t>
      </w:r>
      <w:r>
        <w:rPr>
          <w:spacing w:val="-1"/>
        </w:rPr>
        <w:t xml:space="preserve"> </w:t>
      </w:r>
      <w:r>
        <w:t>8, 16),</w:t>
      </w:r>
      <w:r>
        <w:rPr>
          <w:spacing w:val="-1"/>
        </w:rPr>
        <w:t xml:space="preserve"> </w:t>
      </w:r>
      <w:r>
        <w:t>выполнять</w:t>
      </w:r>
      <w:r>
        <w:rPr>
          <w:spacing w:val="-2"/>
        </w:rPr>
        <w:t xml:space="preserve"> </w:t>
      </w:r>
      <w:r>
        <w:t>арифметические</w:t>
      </w:r>
      <w:r>
        <w:rPr>
          <w:spacing w:val="-2"/>
        </w:rPr>
        <w:t xml:space="preserve"> </w:t>
      </w:r>
      <w:r>
        <w:t>операции</w:t>
      </w:r>
      <w:r>
        <w:rPr>
          <w:spacing w:val="-3"/>
        </w:rPr>
        <w:t xml:space="preserve"> </w:t>
      </w:r>
      <w:r>
        <w:t>над</w:t>
      </w:r>
      <w:r>
        <w:rPr>
          <w:spacing w:val="4"/>
        </w:rPr>
        <w:t xml:space="preserve"> </w:t>
      </w:r>
      <w:r>
        <w:t>ними;</w:t>
      </w:r>
    </w:p>
    <w:p w:rsidR="0020466F" w:rsidRDefault="003B3B8F">
      <w:pPr>
        <w:pStyle w:val="a3"/>
        <w:ind w:right="711" w:firstLine="737"/>
      </w:pPr>
      <w:r>
        <w:t>раскрывать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понятий</w:t>
      </w:r>
      <w:r>
        <w:rPr>
          <w:spacing w:val="1"/>
        </w:rPr>
        <w:t xml:space="preserve"> </w:t>
      </w:r>
      <w:r>
        <w:t>«высказывание»,</w:t>
      </w:r>
      <w:r>
        <w:rPr>
          <w:spacing w:val="1"/>
        </w:rPr>
        <w:t xml:space="preserve"> </w:t>
      </w:r>
      <w:r>
        <w:t>«логическая</w:t>
      </w:r>
      <w:r>
        <w:rPr>
          <w:spacing w:val="1"/>
        </w:rPr>
        <w:t xml:space="preserve"> </w:t>
      </w:r>
      <w:r>
        <w:t>операция»,</w:t>
      </w:r>
      <w:r>
        <w:rPr>
          <w:spacing w:val="1"/>
        </w:rPr>
        <w:t xml:space="preserve"> </w:t>
      </w:r>
      <w:r>
        <w:t>«логическое</w:t>
      </w:r>
      <w:r>
        <w:rPr>
          <w:spacing w:val="1"/>
        </w:rPr>
        <w:t xml:space="preserve"> </w:t>
      </w:r>
      <w:r>
        <w:t>выражение»;</w:t>
      </w:r>
    </w:p>
    <w:p w:rsidR="0020466F" w:rsidRDefault="003B3B8F">
      <w:pPr>
        <w:pStyle w:val="a3"/>
        <w:ind w:right="700" w:firstLine="737"/>
      </w:pPr>
      <w:r>
        <w:t>записывать логические выражения с использованием дизъюнкции, конъюнкции и отрицания,</w:t>
      </w:r>
      <w:r>
        <w:rPr>
          <w:spacing w:val="-57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истинность логических</w:t>
      </w:r>
      <w:r>
        <w:rPr>
          <w:spacing w:val="1"/>
        </w:rPr>
        <w:t xml:space="preserve"> </w:t>
      </w:r>
      <w:r>
        <w:t>выражений, если</w:t>
      </w:r>
      <w:r>
        <w:rPr>
          <w:spacing w:val="1"/>
        </w:rPr>
        <w:t xml:space="preserve"> </w:t>
      </w:r>
      <w:r>
        <w:t>известны значения истинности входящих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него</w:t>
      </w:r>
      <w:r>
        <w:rPr>
          <w:spacing w:val="-1"/>
        </w:rPr>
        <w:t xml:space="preserve"> </w:t>
      </w:r>
      <w:r>
        <w:t>переменных,</w:t>
      </w:r>
      <w:r>
        <w:rPr>
          <w:spacing w:val="-1"/>
        </w:rPr>
        <w:t xml:space="preserve"> </w:t>
      </w:r>
      <w:r>
        <w:t>строить таблицы</w:t>
      </w:r>
      <w:r>
        <w:rPr>
          <w:spacing w:val="-1"/>
        </w:rPr>
        <w:t xml:space="preserve"> </w:t>
      </w:r>
      <w:r>
        <w:t>истинности для</w:t>
      </w:r>
      <w:r>
        <w:rPr>
          <w:spacing w:val="-1"/>
        </w:rPr>
        <w:t xml:space="preserve"> </w:t>
      </w:r>
      <w:r>
        <w:t>логических</w:t>
      </w:r>
      <w:r>
        <w:rPr>
          <w:spacing w:val="8"/>
        </w:rPr>
        <w:t xml:space="preserve"> </w:t>
      </w:r>
      <w:r>
        <w:t>выражений;</w:t>
      </w:r>
    </w:p>
    <w:p w:rsidR="0020466F" w:rsidRDefault="003B3B8F">
      <w:pPr>
        <w:pStyle w:val="a3"/>
        <w:spacing w:before="1"/>
        <w:ind w:right="700" w:firstLine="737"/>
      </w:pPr>
      <w:r>
        <w:t>раскрывать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понятий</w:t>
      </w:r>
      <w:r>
        <w:rPr>
          <w:spacing w:val="1"/>
        </w:rPr>
        <w:t xml:space="preserve"> </w:t>
      </w:r>
      <w:r>
        <w:t>«исполнитель»,</w:t>
      </w:r>
      <w:r>
        <w:rPr>
          <w:spacing w:val="1"/>
        </w:rPr>
        <w:t xml:space="preserve"> </w:t>
      </w:r>
      <w:r>
        <w:t>«алгоритм»,</w:t>
      </w:r>
      <w:r>
        <w:rPr>
          <w:spacing w:val="1"/>
        </w:rPr>
        <w:t xml:space="preserve"> </w:t>
      </w:r>
      <w:r>
        <w:t>«программа»,</w:t>
      </w:r>
      <w:r>
        <w:rPr>
          <w:spacing w:val="1"/>
        </w:rPr>
        <w:t xml:space="preserve"> </w:t>
      </w:r>
      <w:r>
        <w:t>понимая разницу</w:t>
      </w:r>
      <w:r>
        <w:rPr>
          <w:spacing w:val="1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употреблением</w:t>
      </w:r>
      <w:r>
        <w:rPr>
          <w:spacing w:val="-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терминов в</w:t>
      </w:r>
      <w:r>
        <w:rPr>
          <w:spacing w:val="-4"/>
        </w:rPr>
        <w:t xml:space="preserve"> </w:t>
      </w:r>
      <w:r>
        <w:t>обыденной речи</w:t>
      </w:r>
      <w:r>
        <w:rPr>
          <w:spacing w:val="-2"/>
        </w:rPr>
        <w:t xml:space="preserve"> </w:t>
      </w:r>
      <w:r>
        <w:t>и в</w:t>
      </w:r>
      <w:r>
        <w:rPr>
          <w:spacing w:val="-4"/>
        </w:rPr>
        <w:t xml:space="preserve"> </w:t>
      </w:r>
      <w:r>
        <w:t>информатике;</w:t>
      </w:r>
    </w:p>
    <w:p w:rsidR="0020466F" w:rsidRDefault="003B3B8F">
      <w:pPr>
        <w:pStyle w:val="a3"/>
        <w:ind w:left="969" w:right="703" w:firstLine="0"/>
      </w:pPr>
      <w:r>
        <w:t>описывать алгоритм решения задачи различными способами,в том числе в виде блок-схемы;</w:t>
      </w:r>
      <w:r>
        <w:rPr>
          <w:spacing w:val="1"/>
        </w:rPr>
        <w:t xml:space="preserve"> </w:t>
      </w:r>
      <w:r>
        <w:t xml:space="preserve">составлять,    </w:t>
      </w:r>
      <w:r>
        <w:rPr>
          <w:spacing w:val="14"/>
        </w:rPr>
        <w:t xml:space="preserve"> </w:t>
      </w:r>
      <w:r>
        <w:t xml:space="preserve">выполнять    </w:t>
      </w:r>
      <w:r>
        <w:rPr>
          <w:spacing w:val="18"/>
        </w:rPr>
        <w:t xml:space="preserve"> </w:t>
      </w:r>
      <w:r>
        <w:t xml:space="preserve">вручную    </w:t>
      </w:r>
      <w:r>
        <w:rPr>
          <w:spacing w:val="16"/>
        </w:rPr>
        <w:t xml:space="preserve"> </w:t>
      </w:r>
      <w:r>
        <w:t xml:space="preserve">и    </w:t>
      </w:r>
      <w:r>
        <w:rPr>
          <w:spacing w:val="17"/>
        </w:rPr>
        <w:t xml:space="preserve"> </w:t>
      </w:r>
      <w:r>
        <w:t xml:space="preserve">на    </w:t>
      </w:r>
      <w:r>
        <w:rPr>
          <w:spacing w:val="17"/>
        </w:rPr>
        <w:t xml:space="preserve"> </w:t>
      </w:r>
      <w:r>
        <w:t xml:space="preserve">компьютере    </w:t>
      </w:r>
      <w:r>
        <w:rPr>
          <w:spacing w:val="16"/>
        </w:rPr>
        <w:t xml:space="preserve"> </w:t>
      </w:r>
      <w:r>
        <w:t xml:space="preserve">несложные    </w:t>
      </w:r>
      <w:r>
        <w:rPr>
          <w:spacing w:val="16"/>
        </w:rPr>
        <w:t xml:space="preserve"> </w:t>
      </w:r>
      <w:r>
        <w:t xml:space="preserve">алгоритмы   </w:t>
      </w:r>
      <w:r>
        <w:rPr>
          <w:spacing w:val="7"/>
        </w:rPr>
        <w:t xml:space="preserve"> </w:t>
      </w:r>
      <w:r>
        <w:t>с</w:t>
      </w:r>
    </w:p>
    <w:p w:rsidR="0020466F" w:rsidRDefault="003B3B8F">
      <w:pPr>
        <w:pStyle w:val="a3"/>
        <w:ind w:firstLine="0"/>
      </w:pPr>
      <w:r>
        <w:t>использованием</w:t>
      </w:r>
      <w:r>
        <w:rPr>
          <w:spacing w:val="113"/>
        </w:rPr>
        <w:t xml:space="preserve"> </w:t>
      </w:r>
      <w:r>
        <w:t>ветвлений</w:t>
      </w:r>
      <w:r>
        <w:rPr>
          <w:spacing w:val="113"/>
        </w:rPr>
        <w:t xml:space="preserve"> </w:t>
      </w:r>
      <w:r>
        <w:t>и</w:t>
      </w:r>
      <w:r>
        <w:rPr>
          <w:spacing w:val="114"/>
        </w:rPr>
        <w:t xml:space="preserve"> </w:t>
      </w:r>
      <w:r>
        <w:t>циклов</w:t>
      </w:r>
      <w:r>
        <w:rPr>
          <w:spacing w:val="110"/>
        </w:rPr>
        <w:t xml:space="preserve"> </w:t>
      </w:r>
      <w:r>
        <w:t>для</w:t>
      </w:r>
      <w:r>
        <w:rPr>
          <w:spacing w:val="110"/>
        </w:rPr>
        <w:t xml:space="preserve"> </w:t>
      </w:r>
      <w:r>
        <w:t>управления</w:t>
      </w:r>
      <w:r>
        <w:rPr>
          <w:spacing w:val="111"/>
        </w:rPr>
        <w:t xml:space="preserve"> </w:t>
      </w:r>
      <w:r>
        <w:t>исполнителями,</w:t>
      </w:r>
      <w:r>
        <w:rPr>
          <w:spacing w:val="114"/>
        </w:rPr>
        <w:t xml:space="preserve"> </w:t>
      </w:r>
      <w:r>
        <w:t>такими,</w:t>
      </w:r>
      <w:r>
        <w:rPr>
          <w:spacing w:val="112"/>
        </w:rPr>
        <w:t xml:space="preserve"> </w:t>
      </w:r>
      <w:r>
        <w:t>как</w:t>
      </w:r>
      <w:r>
        <w:rPr>
          <w:spacing w:val="100"/>
        </w:rPr>
        <w:t xml:space="preserve"> </w:t>
      </w:r>
      <w:r>
        <w:t>«Робот»,</w:t>
      </w:r>
    </w:p>
    <w:p w:rsidR="0020466F" w:rsidRDefault="003B3B8F">
      <w:pPr>
        <w:pStyle w:val="a3"/>
        <w:ind w:firstLine="0"/>
      </w:pPr>
      <w:r>
        <w:t>«Черепашка»,</w:t>
      </w:r>
      <w:r>
        <w:rPr>
          <w:spacing w:val="-8"/>
        </w:rPr>
        <w:t xml:space="preserve"> </w:t>
      </w:r>
      <w:r>
        <w:t>«Чертёжник»;</w:t>
      </w:r>
    </w:p>
    <w:p w:rsidR="0020466F" w:rsidRDefault="003B3B8F">
      <w:pPr>
        <w:pStyle w:val="a3"/>
        <w:ind w:right="700" w:firstLine="737"/>
      </w:pPr>
      <w:r>
        <w:t>использовать</w:t>
      </w:r>
      <w:r>
        <w:rPr>
          <w:spacing w:val="1"/>
        </w:rPr>
        <w:t xml:space="preserve"> </w:t>
      </w:r>
      <w:r>
        <w:t>константы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переменные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типов</w:t>
      </w:r>
      <w:r>
        <w:rPr>
          <w:spacing w:val="1"/>
        </w:rPr>
        <w:t xml:space="preserve"> </w:t>
      </w:r>
      <w:r>
        <w:t>(числовых,</w:t>
      </w:r>
      <w:r>
        <w:rPr>
          <w:spacing w:val="1"/>
        </w:rPr>
        <w:t xml:space="preserve"> </w:t>
      </w:r>
      <w:r>
        <w:t>логических,</w:t>
      </w:r>
      <w:r>
        <w:rPr>
          <w:spacing w:val="1"/>
        </w:rPr>
        <w:t xml:space="preserve"> </w:t>
      </w:r>
      <w:r>
        <w:t>символьных),</w:t>
      </w:r>
      <w:r>
        <w:rPr>
          <w:spacing w:val="-8"/>
        </w:rPr>
        <w:t xml:space="preserve"> </w:t>
      </w:r>
      <w:r>
        <w:t>а</w:t>
      </w:r>
      <w:r>
        <w:rPr>
          <w:spacing w:val="-6"/>
        </w:rPr>
        <w:t xml:space="preserve"> </w:t>
      </w:r>
      <w:r>
        <w:t>также</w:t>
      </w:r>
      <w:r>
        <w:rPr>
          <w:spacing w:val="-5"/>
        </w:rPr>
        <w:t xml:space="preserve"> </w:t>
      </w:r>
      <w:r>
        <w:t>содержащие</w:t>
      </w:r>
      <w:r>
        <w:rPr>
          <w:spacing w:val="-7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выражения,</w:t>
      </w:r>
      <w:r>
        <w:rPr>
          <w:spacing w:val="-5"/>
        </w:rPr>
        <w:t xml:space="preserve"> </w:t>
      </w:r>
      <w:r>
        <w:t>использовать</w:t>
      </w:r>
      <w:r>
        <w:rPr>
          <w:spacing w:val="-5"/>
        </w:rPr>
        <w:t xml:space="preserve"> </w:t>
      </w:r>
      <w:r>
        <w:t>оператор присваивания;</w:t>
      </w:r>
    </w:p>
    <w:p w:rsidR="0020466F" w:rsidRDefault="003B3B8F">
      <w:pPr>
        <w:pStyle w:val="a3"/>
        <w:ind w:left="969" w:right="704" w:firstLine="0"/>
      </w:pPr>
      <w:r>
        <w:t>использовать при разработке программ логические значения, операциии выражения с ними;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57"/>
        </w:rPr>
        <w:t xml:space="preserve"> </w:t>
      </w:r>
      <w:r>
        <w:t>предложенные</w:t>
      </w:r>
      <w:r>
        <w:rPr>
          <w:spacing w:val="57"/>
        </w:rPr>
        <w:t xml:space="preserve"> </w:t>
      </w:r>
      <w:r>
        <w:t>алгоритмы,</w:t>
      </w:r>
      <w:r>
        <w:rPr>
          <w:spacing w:val="57"/>
        </w:rPr>
        <w:t xml:space="preserve"> </w:t>
      </w:r>
      <w:r>
        <w:t>в</w:t>
      </w:r>
      <w:r>
        <w:rPr>
          <w:spacing w:val="57"/>
        </w:rPr>
        <w:t xml:space="preserve"> </w:t>
      </w:r>
      <w:r>
        <w:t>том</w:t>
      </w:r>
      <w:r>
        <w:rPr>
          <w:spacing w:val="56"/>
        </w:rPr>
        <w:t xml:space="preserve"> </w:t>
      </w:r>
      <w:r>
        <w:t>числе</w:t>
      </w:r>
      <w:r>
        <w:rPr>
          <w:spacing w:val="56"/>
        </w:rPr>
        <w:t xml:space="preserve"> </w:t>
      </w:r>
      <w:r>
        <w:t>определять,</w:t>
      </w:r>
      <w:r>
        <w:rPr>
          <w:spacing w:val="58"/>
        </w:rPr>
        <w:t xml:space="preserve"> </w:t>
      </w:r>
      <w:r>
        <w:t>какие</w:t>
      </w:r>
      <w:r>
        <w:rPr>
          <w:spacing w:val="56"/>
        </w:rPr>
        <w:t xml:space="preserve"> </w:t>
      </w:r>
      <w:r>
        <w:t>результаты</w:t>
      </w:r>
    </w:p>
    <w:p w:rsidR="0020466F" w:rsidRDefault="003B3B8F">
      <w:pPr>
        <w:pStyle w:val="a3"/>
        <w:ind w:firstLine="0"/>
      </w:pPr>
      <w:r>
        <w:t>возможны</w:t>
      </w:r>
      <w:r>
        <w:rPr>
          <w:spacing w:val="-14"/>
        </w:rPr>
        <w:t xml:space="preserve"> </w:t>
      </w:r>
      <w:r>
        <w:t>при</w:t>
      </w:r>
      <w:r>
        <w:rPr>
          <w:spacing w:val="-12"/>
        </w:rPr>
        <w:t xml:space="preserve"> </w:t>
      </w:r>
      <w:r>
        <w:t>заданном</w:t>
      </w:r>
      <w:r>
        <w:rPr>
          <w:spacing w:val="-11"/>
        </w:rPr>
        <w:t xml:space="preserve"> </w:t>
      </w:r>
      <w:r>
        <w:t>множестве</w:t>
      </w:r>
      <w:r>
        <w:rPr>
          <w:spacing w:val="-11"/>
        </w:rPr>
        <w:t xml:space="preserve"> </w:t>
      </w:r>
      <w:r>
        <w:t>исходных</w:t>
      </w:r>
      <w:r>
        <w:rPr>
          <w:spacing w:val="-11"/>
        </w:rPr>
        <w:t xml:space="preserve"> </w:t>
      </w:r>
      <w:r>
        <w:t>значений;</w:t>
      </w:r>
    </w:p>
    <w:p w:rsidR="0020466F" w:rsidRDefault="003B3B8F">
      <w:pPr>
        <w:pStyle w:val="a3"/>
        <w:ind w:right="702" w:firstLine="737"/>
      </w:pPr>
      <w:r>
        <w:t>создавать и отлаживать программы на одном из языков программирования (Python, C++,</w:t>
      </w:r>
      <w:r>
        <w:rPr>
          <w:spacing w:val="1"/>
        </w:rPr>
        <w:t xml:space="preserve"> </w:t>
      </w:r>
      <w:r>
        <w:t>Паскаль,</w:t>
      </w:r>
      <w:r>
        <w:rPr>
          <w:spacing w:val="1"/>
        </w:rPr>
        <w:t xml:space="preserve"> </w:t>
      </w:r>
      <w:r>
        <w:t>Java,</w:t>
      </w:r>
      <w:r>
        <w:rPr>
          <w:spacing w:val="1"/>
        </w:rPr>
        <w:t xml:space="preserve"> </w:t>
      </w:r>
      <w:r>
        <w:t>С#,</w:t>
      </w:r>
      <w:r>
        <w:rPr>
          <w:spacing w:val="1"/>
        </w:rPr>
        <w:t xml:space="preserve"> </w:t>
      </w:r>
      <w:r>
        <w:t>Школьный</w:t>
      </w:r>
      <w:r>
        <w:rPr>
          <w:spacing w:val="1"/>
        </w:rPr>
        <w:t xml:space="preserve"> </w:t>
      </w:r>
      <w:r>
        <w:t>Алгоритмический</w:t>
      </w:r>
      <w:r>
        <w:rPr>
          <w:spacing w:val="1"/>
        </w:rPr>
        <w:t xml:space="preserve"> </w:t>
      </w:r>
      <w:r>
        <w:t>Язык),</w:t>
      </w:r>
      <w:r>
        <w:rPr>
          <w:spacing w:val="1"/>
        </w:rPr>
        <w:t xml:space="preserve"> </w:t>
      </w:r>
      <w:r>
        <w:t>реализующие</w:t>
      </w:r>
      <w:r>
        <w:rPr>
          <w:spacing w:val="1"/>
        </w:rPr>
        <w:t xml:space="preserve"> </w:t>
      </w:r>
      <w:r>
        <w:t>несложные</w:t>
      </w:r>
      <w:r>
        <w:rPr>
          <w:spacing w:val="1"/>
        </w:rPr>
        <w:t xml:space="preserve"> </w:t>
      </w:r>
      <w:r>
        <w:t>алгоритмы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числовых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циклов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ветвлений,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реализующие</w:t>
      </w:r>
      <w:r>
        <w:rPr>
          <w:spacing w:val="-57"/>
        </w:rPr>
        <w:t xml:space="preserve"> </w:t>
      </w:r>
      <w:r>
        <w:t>проверку делимости одного целого числа на другое, проверку натурального числа на простоту,</w:t>
      </w:r>
      <w:r>
        <w:rPr>
          <w:spacing w:val="1"/>
        </w:rPr>
        <w:t xml:space="preserve"> </w:t>
      </w:r>
      <w:r>
        <w:t>выделения</w:t>
      </w:r>
      <w:r>
        <w:rPr>
          <w:spacing w:val="-1"/>
        </w:rPr>
        <w:t xml:space="preserve"> </w:t>
      </w:r>
      <w:r>
        <w:t>цифр</w:t>
      </w:r>
      <w:r>
        <w:rPr>
          <w:spacing w:val="-1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натурального</w:t>
      </w:r>
      <w:r>
        <w:rPr>
          <w:spacing w:val="2"/>
        </w:rPr>
        <w:t xml:space="preserve"> </w:t>
      </w:r>
      <w:r>
        <w:t>числа.</w:t>
      </w:r>
    </w:p>
    <w:p w:rsidR="0020466F" w:rsidRDefault="003B3B8F">
      <w:pPr>
        <w:pStyle w:val="a3"/>
        <w:spacing w:before="1"/>
        <w:ind w:right="700" w:firstLine="737"/>
      </w:pPr>
      <w:r>
        <w:t>К концу обучения в 9 классе у обучающегося будут сформированы умения: разбивать задачи</w:t>
      </w:r>
      <w:r>
        <w:rPr>
          <w:spacing w:val="-57"/>
        </w:rPr>
        <w:t xml:space="preserve"> </w:t>
      </w:r>
      <w:r>
        <w:t>на</w:t>
      </w:r>
      <w:r>
        <w:rPr>
          <w:spacing w:val="10"/>
        </w:rPr>
        <w:t xml:space="preserve"> </w:t>
      </w:r>
      <w:r>
        <w:t>подзадачи,</w:t>
      </w:r>
      <w:r>
        <w:rPr>
          <w:spacing w:val="12"/>
        </w:rPr>
        <w:t xml:space="preserve"> </w:t>
      </w:r>
      <w:r>
        <w:t>составлять,</w:t>
      </w:r>
      <w:r>
        <w:rPr>
          <w:spacing w:val="12"/>
        </w:rPr>
        <w:t xml:space="preserve"> </w:t>
      </w:r>
      <w:r>
        <w:t>выполнять</w:t>
      </w:r>
      <w:r>
        <w:rPr>
          <w:spacing w:val="15"/>
        </w:rPr>
        <w:t xml:space="preserve"> </w:t>
      </w:r>
      <w:r>
        <w:t>вручную</w:t>
      </w:r>
      <w:r>
        <w:rPr>
          <w:spacing w:val="14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на</w:t>
      </w:r>
      <w:r>
        <w:rPr>
          <w:spacing w:val="12"/>
        </w:rPr>
        <w:t xml:space="preserve"> </w:t>
      </w:r>
      <w:r>
        <w:t>компьютере</w:t>
      </w:r>
    </w:p>
    <w:p w:rsidR="0020466F" w:rsidRDefault="003B3B8F">
      <w:pPr>
        <w:pStyle w:val="a3"/>
        <w:ind w:right="701" w:firstLine="737"/>
      </w:pPr>
      <w:r>
        <w:t>несложные алгоритмы с использованием ветвлений, циклов и вспомогательных алгоритмов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управления</w:t>
      </w:r>
      <w:r>
        <w:rPr>
          <w:spacing w:val="-2"/>
        </w:rPr>
        <w:t xml:space="preserve"> </w:t>
      </w:r>
      <w:r>
        <w:t>исполнителями,</w:t>
      </w:r>
      <w:r>
        <w:rPr>
          <w:spacing w:val="-2"/>
        </w:rPr>
        <w:t xml:space="preserve"> </w:t>
      </w:r>
      <w:r>
        <w:t>такими</w:t>
      </w:r>
      <w:r>
        <w:rPr>
          <w:spacing w:val="-4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Робот,</w:t>
      </w:r>
      <w:r>
        <w:rPr>
          <w:spacing w:val="-4"/>
        </w:rPr>
        <w:t xml:space="preserve"> </w:t>
      </w:r>
      <w:r>
        <w:t>Черепашка,</w:t>
      </w:r>
      <w:r>
        <w:rPr>
          <w:spacing w:val="-3"/>
        </w:rPr>
        <w:t xml:space="preserve"> </w:t>
      </w:r>
      <w:r>
        <w:t>Чертёжник;</w:t>
      </w:r>
    </w:p>
    <w:p w:rsidR="0020466F" w:rsidRDefault="003B3B8F">
      <w:pPr>
        <w:pStyle w:val="a3"/>
        <w:ind w:right="701" w:firstLine="737"/>
      </w:pPr>
      <w:r>
        <w:t>составлять и отлаживать программы, реализующие типовые алгоритмы обработки числовых</w:t>
      </w:r>
      <w:r>
        <w:rPr>
          <w:spacing w:val="1"/>
        </w:rPr>
        <w:t xml:space="preserve"> </w:t>
      </w:r>
      <w:r>
        <w:t>последовательностей или одномерных числовых массивов (поиск максимумов, минимумов, суммы</w:t>
      </w:r>
      <w:r>
        <w:rPr>
          <w:spacing w:val="1"/>
        </w:rPr>
        <w:t xml:space="preserve"> </w:t>
      </w:r>
      <w:r>
        <w:rPr>
          <w:spacing w:val="-1"/>
        </w:rPr>
        <w:t xml:space="preserve">или количества элементов с заданными свойствами) </w:t>
      </w:r>
      <w:r>
        <w:t>на одном из языков программирования (Python,</w:t>
      </w:r>
      <w:r>
        <w:rPr>
          <w:spacing w:val="1"/>
        </w:rPr>
        <w:t xml:space="preserve"> </w:t>
      </w:r>
      <w:r>
        <w:t>C++,</w:t>
      </w:r>
      <w:r>
        <w:rPr>
          <w:spacing w:val="-1"/>
        </w:rPr>
        <w:t xml:space="preserve"> </w:t>
      </w:r>
      <w:r>
        <w:t>Паскаль, Java,</w:t>
      </w:r>
      <w:r>
        <w:rPr>
          <w:spacing w:val="-1"/>
        </w:rPr>
        <w:t xml:space="preserve"> </w:t>
      </w:r>
      <w:r>
        <w:t>С#,</w:t>
      </w:r>
      <w:r>
        <w:rPr>
          <w:spacing w:val="2"/>
        </w:rPr>
        <w:t xml:space="preserve"> </w:t>
      </w:r>
      <w:r>
        <w:t>Школьный</w:t>
      </w:r>
      <w:r>
        <w:rPr>
          <w:spacing w:val="1"/>
        </w:rPr>
        <w:t xml:space="preserve"> </w:t>
      </w:r>
      <w:r>
        <w:t>Алгоритмический Язык);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 w:firstLine="737"/>
      </w:pPr>
      <w:r>
        <w:t>раскрывать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понятий</w:t>
      </w:r>
      <w:r>
        <w:rPr>
          <w:spacing w:val="1"/>
        </w:rPr>
        <w:t xml:space="preserve"> </w:t>
      </w:r>
      <w:r>
        <w:t>«модель»,</w:t>
      </w:r>
      <w:r>
        <w:rPr>
          <w:spacing w:val="1"/>
        </w:rPr>
        <w:t xml:space="preserve"> </w:t>
      </w:r>
      <w:r>
        <w:t>«моделирование»,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виды</w:t>
      </w:r>
      <w:r>
        <w:rPr>
          <w:spacing w:val="61"/>
        </w:rPr>
        <w:t xml:space="preserve"> </w:t>
      </w:r>
      <w:r>
        <w:t>моделей,</w:t>
      </w:r>
      <w:r>
        <w:rPr>
          <w:spacing w:val="1"/>
        </w:rPr>
        <w:t xml:space="preserve"> </w:t>
      </w:r>
      <w:r>
        <w:t>оценивать соответствие</w:t>
      </w:r>
      <w:r>
        <w:rPr>
          <w:spacing w:val="-3"/>
        </w:rPr>
        <w:t xml:space="preserve"> </w:t>
      </w:r>
      <w:r>
        <w:t>модели</w:t>
      </w:r>
      <w:r>
        <w:rPr>
          <w:spacing w:val="-1"/>
        </w:rPr>
        <w:t xml:space="preserve"> </w:t>
      </w:r>
      <w:r>
        <w:t>моделируемому</w:t>
      </w:r>
      <w:r>
        <w:rPr>
          <w:spacing w:val="-4"/>
        </w:rPr>
        <w:t xml:space="preserve"> </w:t>
      </w:r>
      <w:r>
        <w:t>объекту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целям моделирования;</w:t>
      </w:r>
    </w:p>
    <w:p w:rsidR="0020466F" w:rsidRDefault="003B3B8F">
      <w:pPr>
        <w:pStyle w:val="a3"/>
        <w:ind w:right="703" w:firstLine="737"/>
      </w:pPr>
      <w:r>
        <w:t>использовать</w:t>
      </w:r>
      <w:r>
        <w:rPr>
          <w:spacing w:val="1"/>
        </w:rPr>
        <w:t xml:space="preserve"> </w:t>
      </w:r>
      <w:r>
        <w:t>графы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деревья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моделирования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сетевой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иерархической</w:t>
      </w:r>
      <w:r>
        <w:rPr>
          <w:spacing w:val="1"/>
        </w:rPr>
        <w:t xml:space="preserve"> </w:t>
      </w:r>
      <w:r>
        <w:t>структуры,</w:t>
      </w:r>
      <w:r>
        <w:rPr>
          <w:spacing w:val="-1"/>
        </w:rPr>
        <w:t xml:space="preserve"> </w:t>
      </w:r>
      <w:r>
        <w:t>находить</w:t>
      </w:r>
      <w:r>
        <w:rPr>
          <w:spacing w:val="-3"/>
        </w:rPr>
        <w:t xml:space="preserve"> </w:t>
      </w:r>
      <w:r>
        <w:t>кратчайший путь в</w:t>
      </w:r>
      <w:r>
        <w:rPr>
          <w:spacing w:val="-3"/>
        </w:rPr>
        <w:t xml:space="preserve"> </w:t>
      </w:r>
      <w:r>
        <w:t>графе;</w:t>
      </w:r>
    </w:p>
    <w:p w:rsidR="0020466F" w:rsidRDefault="003B3B8F">
      <w:pPr>
        <w:pStyle w:val="a3"/>
        <w:ind w:right="700" w:firstLine="737"/>
      </w:pPr>
      <w:r>
        <w:t>выбирать способ представления данных в соответствии с поставленной задачей (таблицы,</w:t>
      </w:r>
      <w:r>
        <w:rPr>
          <w:spacing w:val="1"/>
        </w:rPr>
        <w:t xml:space="preserve"> </w:t>
      </w:r>
      <w:r>
        <w:t>схемы, графики, диаграммы) с использованием соответствующих программных средств обработки</w:t>
      </w:r>
      <w:r>
        <w:rPr>
          <w:spacing w:val="1"/>
        </w:rPr>
        <w:t xml:space="preserve"> </w:t>
      </w:r>
      <w:r>
        <w:t>данных;</w:t>
      </w:r>
    </w:p>
    <w:p w:rsidR="0020466F" w:rsidRDefault="003B3B8F">
      <w:pPr>
        <w:pStyle w:val="a3"/>
        <w:ind w:right="701" w:firstLine="737"/>
      </w:pPr>
      <w:r>
        <w:t>использовать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таблицы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обработки,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визуализации</w:t>
      </w:r>
      <w:r>
        <w:rPr>
          <w:spacing w:val="1"/>
        </w:rPr>
        <w:t xml:space="preserve"> </w:t>
      </w:r>
      <w:r>
        <w:t>числовых</w:t>
      </w:r>
      <w:r>
        <w:rPr>
          <w:spacing w:val="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выделением</w:t>
      </w:r>
      <w:r>
        <w:rPr>
          <w:spacing w:val="1"/>
        </w:rPr>
        <w:t xml:space="preserve"> </w:t>
      </w:r>
      <w:r>
        <w:t>диапазона</w:t>
      </w:r>
      <w:r>
        <w:rPr>
          <w:spacing w:val="1"/>
        </w:rPr>
        <w:t xml:space="preserve"> </w:t>
      </w:r>
      <w:r>
        <w:t>таблицы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упорядочиванием</w:t>
      </w:r>
      <w:r>
        <w:rPr>
          <w:spacing w:val="1"/>
        </w:rPr>
        <w:t xml:space="preserve"> </w:t>
      </w:r>
      <w:r>
        <w:t>(сортировкой)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элементов;</w:t>
      </w:r>
    </w:p>
    <w:p w:rsidR="0020466F" w:rsidRDefault="003B3B8F">
      <w:pPr>
        <w:pStyle w:val="a3"/>
        <w:ind w:right="697" w:firstLine="737"/>
      </w:pPr>
      <w:r>
        <w:t>создавать и применять в электронных таблицах формулы для расчётов с использованием</w:t>
      </w:r>
      <w:r>
        <w:rPr>
          <w:spacing w:val="1"/>
        </w:rPr>
        <w:t xml:space="preserve"> </w:t>
      </w:r>
      <w:r>
        <w:t>встроенных арифметических функций (суммирование и подсчёт значений, отвечающих заданному</w:t>
      </w:r>
      <w:r>
        <w:rPr>
          <w:spacing w:val="1"/>
        </w:rPr>
        <w:t xml:space="preserve"> </w:t>
      </w:r>
      <w:r>
        <w:t>условию, среднее арифметическое, поиск максимального и минимального значения), абсолютной,</w:t>
      </w:r>
      <w:r>
        <w:rPr>
          <w:spacing w:val="1"/>
        </w:rPr>
        <w:t xml:space="preserve"> </w:t>
      </w:r>
      <w:r>
        <w:t>относительной,</w:t>
      </w:r>
      <w:r>
        <w:rPr>
          <w:spacing w:val="1"/>
        </w:rPr>
        <w:t xml:space="preserve"> </w:t>
      </w:r>
      <w:r>
        <w:t>смешанной</w:t>
      </w:r>
      <w:r>
        <w:rPr>
          <w:spacing w:val="1"/>
        </w:rPr>
        <w:t xml:space="preserve"> </w:t>
      </w:r>
      <w:r>
        <w:t>адресации;</w:t>
      </w:r>
    </w:p>
    <w:p w:rsidR="0020466F" w:rsidRDefault="003B3B8F">
      <w:pPr>
        <w:pStyle w:val="a3"/>
        <w:spacing w:before="1"/>
        <w:ind w:right="699" w:firstLine="737"/>
      </w:pPr>
      <w:r>
        <w:t>использовать электронные таблицы для численного моделирования в простых задачах из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предметных</w:t>
      </w:r>
      <w:r>
        <w:rPr>
          <w:spacing w:val="2"/>
        </w:rPr>
        <w:t xml:space="preserve"> </w:t>
      </w:r>
      <w:r>
        <w:t>областей;</w:t>
      </w:r>
    </w:p>
    <w:p w:rsidR="0020466F" w:rsidRDefault="003B3B8F">
      <w:pPr>
        <w:pStyle w:val="a3"/>
        <w:ind w:right="701" w:firstLine="737"/>
      </w:pPr>
      <w:r>
        <w:t>использовать</w:t>
      </w:r>
      <w:r>
        <w:rPr>
          <w:spacing w:val="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интернет-сервисы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коммуникационные сервисы,</w:t>
      </w:r>
      <w:r>
        <w:rPr>
          <w:spacing w:val="1"/>
        </w:rPr>
        <w:t xml:space="preserve"> </w:t>
      </w:r>
      <w:r>
        <w:t>облачные</w:t>
      </w:r>
      <w:r>
        <w:rPr>
          <w:spacing w:val="1"/>
        </w:rPr>
        <w:t xml:space="preserve"> </w:t>
      </w:r>
      <w:r>
        <w:t>хранилища</w:t>
      </w:r>
      <w:r>
        <w:rPr>
          <w:spacing w:val="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онлайн-программы</w:t>
      </w:r>
      <w:r>
        <w:rPr>
          <w:spacing w:val="1"/>
        </w:rPr>
        <w:t xml:space="preserve"> </w:t>
      </w:r>
      <w:r>
        <w:t>(текстовые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графические</w:t>
      </w:r>
      <w:r>
        <w:rPr>
          <w:spacing w:val="1"/>
        </w:rPr>
        <w:t xml:space="preserve"> </w:t>
      </w:r>
      <w:r>
        <w:t>редакторы,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разработки))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повседневной</w:t>
      </w:r>
      <w:r>
        <w:rPr>
          <w:spacing w:val="2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702" w:firstLine="737"/>
      </w:pPr>
      <w:r>
        <w:rPr>
          <w:spacing w:val="-1"/>
        </w:rPr>
        <w:t>приводить примеры использования геоинформационных сервисов, сервисов государственных</w:t>
      </w:r>
      <w:r>
        <w:rPr>
          <w:spacing w:val="-57"/>
        </w:rPr>
        <w:t xml:space="preserve"> </w:t>
      </w:r>
      <w:r>
        <w:t>услуг,</w:t>
      </w:r>
      <w:r>
        <w:rPr>
          <w:spacing w:val="-2"/>
        </w:rPr>
        <w:t xml:space="preserve"> </w:t>
      </w:r>
      <w:r>
        <w:t>образовательных сервисов</w:t>
      </w:r>
      <w:r>
        <w:rPr>
          <w:spacing w:val="-1"/>
        </w:rPr>
        <w:t xml:space="preserve"> </w:t>
      </w:r>
      <w:r>
        <w:t>Интернета в</w:t>
      </w:r>
      <w:r>
        <w:rPr>
          <w:spacing w:val="58"/>
        </w:rPr>
        <w:t xml:space="preserve"> </w:t>
      </w:r>
      <w:r>
        <w:t>учебной</w:t>
      </w:r>
      <w:r>
        <w:rPr>
          <w:spacing w:val="58"/>
        </w:rPr>
        <w:t xml:space="preserve"> </w:t>
      </w:r>
      <w:r>
        <w:t>и повседневной деятельности;</w:t>
      </w:r>
    </w:p>
    <w:p w:rsidR="0020466F" w:rsidRDefault="003B3B8F">
      <w:pPr>
        <w:pStyle w:val="a3"/>
        <w:ind w:right="698" w:firstLine="737"/>
      </w:pPr>
      <w:r>
        <w:t>использовать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защиты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вредоносного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обеспечения,</w:t>
      </w:r>
      <w:r>
        <w:rPr>
          <w:spacing w:val="1"/>
        </w:rPr>
        <w:t xml:space="preserve"> </w:t>
      </w:r>
      <w:r>
        <w:t>защищать</w:t>
      </w:r>
      <w:r>
        <w:rPr>
          <w:spacing w:val="1"/>
        </w:rPr>
        <w:t xml:space="preserve"> </w:t>
      </w:r>
      <w:r>
        <w:t>персональную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несанкционированного</w:t>
      </w:r>
      <w:r>
        <w:rPr>
          <w:spacing w:val="1"/>
        </w:rPr>
        <w:t xml:space="preserve"> </w:t>
      </w:r>
      <w:r>
        <w:t>доступа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(разглашения,</w:t>
      </w:r>
      <w:r>
        <w:rPr>
          <w:spacing w:val="1"/>
        </w:rPr>
        <w:t xml:space="preserve"> </w:t>
      </w:r>
      <w:r>
        <w:t>подмены,</w:t>
      </w:r>
      <w:r>
        <w:rPr>
          <w:spacing w:val="1"/>
        </w:rPr>
        <w:t xml:space="preserve"> </w:t>
      </w:r>
      <w:r>
        <w:t>утраты</w:t>
      </w:r>
      <w:r>
        <w:rPr>
          <w:spacing w:val="1"/>
        </w:rPr>
        <w:t xml:space="preserve"> </w:t>
      </w:r>
      <w:r>
        <w:t>данных)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психологических</w:t>
      </w:r>
      <w:r>
        <w:rPr>
          <w:spacing w:val="1"/>
        </w:rPr>
        <w:t xml:space="preserve"> </w:t>
      </w:r>
      <w:r>
        <w:t>аспектов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Интернет</w:t>
      </w:r>
      <w:r>
        <w:rPr>
          <w:spacing w:val="1"/>
        </w:rPr>
        <w:t xml:space="preserve"> </w:t>
      </w:r>
      <w:r>
        <w:t>(сетевая</w:t>
      </w:r>
      <w:r>
        <w:rPr>
          <w:spacing w:val="1"/>
        </w:rPr>
        <w:t xml:space="preserve"> </w:t>
      </w:r>
      <w:r>
        <w:t>анонимность,</w:t>
      </w:r>
      <w:r>
        <w:rPr>
          <w:spacing w:val="1"/>
        </w:rPr>
        <w:t xml:space="preserve"> </w:t>
      </w:r>
      <w:r>
        <w:t>цифровой</w:t>
      </w:r>
      <w:r>
        <w:rPr>
          <w:spacing w:val="1"/>
        </w:rPr>
        <w:t xml:space="preserve"> </w:t>
      </w:r>
      <w:r>
        <w:t>след,</w:t>
      </w:r>
      <w:r>
        <w:rPr>
          <w:spacing w:val="-57"/>
        </w:rPr>
        <w:t xml:space="preserve"> </w:t>
      </w:r>
      <w:r>
        <w:t>аутентичность</w:t>
      </w:r>
      <w:r>
        <w:rPr>
          <w:spacing w:val="-1"/>
        </w:rPr>
        <w:t xml:space="preserve"> </w:t>
      </w:r>
      <w:r>
        <w:t>субъектов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ресурсов,</w:t>
      </w:r>
      <w:r>
        <w:rPr>
          <w:spacing w:val="-1"/>
        </w:rPr>
        <w:t xml:space="preserve"> </w:t>
      </w:r>
      <w:r>
        <w:t>опасность</w:t>
      </w:r>
      <w:r>
        <w:rPr>
          <w:spacing w:val="4"/>
        </w:rPr>
        <w:t xml:space="preserve"> </w:t>
      </w:r>
      <w:r>
        <w:t>вредоносного кода);</w:t>
      </w:r>
    </w:p>
    <w:p w:rsidR="0020466F" w:rsidRDefault="003B3B8F">
      <w:pPr>
        <w:pStyle w:val="a3"/>
        <w:ind w:right="701" w:firstLine="737"/>
      </w:pPr>
      <w:r>
        <w:t>распознавать попытки и предупреждать вовлечение себя и окружающих в деструктивные и</w:t>
      </w:r>
      <w:r>
        <w:rPr>
          <w:spacing w:val="1"/>
        </w:rPr>
        <w:t xml:space="preserve"> </w:t>
      </w:r>
      <w:r>
        <w:t>криминальные</w:t>
      </w:r>
      <w:r>
        <w:rPr>
          <w:spacing w:val="-4"/>
        </w:rPr>
        <w:t xml:space="preserve"> </w:t>
      </w:r>
      <w:r>
        <w:t>формы</w:t>
      </w:r>
      <w:r>
        <w:rPr>
          <w:spacing w:val="-2"/>
        </w:rPr>
        <w:t xml:space="preserve"> </w:t>
      </w:r>
      <w:r>
        <w:t>сетевой</w:t>
      </w:r>
      <w:r>
        <w:rPr>
          <w:spacing w:val="-2"/>
        </w:rPr>
        <w:t xml:space="preserve"> </w:t>
      </w:r>
      <w:r>
        <w:t>активности</w:t>
      </w:r>
      <w:r>
        <w:rPr>
          <w:spacing w:val="-2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кибербуллинг,</w:t>
      </w:r>
      <w:r>
        <w:rPr>
          <w:spacing w:val="6"/>
        </w:rPr>
        <w:t xml:space="preserve"> </w:t>
      </w:r>
      <w:r>
        <w:t>фишинг).</w:t>
      </w:r>
    </w:p>
    <w:p w:rsidR="0020466F" w:rsidRDefault="0020466F">
      <w:pPr>
        <w:pStyle w:val="a3"/>
        <w:ind w:left="0" w:firstLine="0"/>
        <w:jc w:val="left"/>
        <w:rPr>
          <w:sz w:val="26"/>
        </w:rPr>
      </w:pPr>
    </w:p>
    <w:p w:rsidR="0020466F" w:rsidRDefault="0020466F">
      <w:pPr>
        <w:pStyle w:val="a3"/>
        <w:ind w:left="0" w:firstLine="0"/>
        <w:jc w:val="left"/>
        <w:rPr>
          <w:sz w:val="23"/>
        </w:rPr>
      </w:pPr>
    </w:p>
    <w:p w:rsidR="0020466F" w:rsidRDefault="003B3B8F">
      <w:pPr>
        <w:pStyle w:val="a4"/>
        <w:numPr>
          <w:ilvl w:val="2"/>
          <w:numId w:val="67"/>
        </w:numPr>
        <w:tabs>
          <w:tab w:val="left" w:pos="2166"/>
          <w:tab w:val="left" w:pos="2167"/>
        </w:tabs>
        <w:spacing w:before="1" w:line="230" w:lineRule="auto"/>
        <w:ind w:left="2061" w:right="838" w:hanging="1695"/>
        <w:rPr>
          <w:sz w:val="28"/>
        </w:rPr>
      </w:pPr>
      <w:r>
        <w:tab/>
      </w:r>
      <w:r>
        <w:rPr>
          <w:sz w:val="24"/>
        </w:rPr>
        <w:t>Рабочая</w:t>
      </w:r>
      <w:r>
        <w:rPr>
          <w:spacing w:val="-6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-7"/>
          <w:sz w:val="24"/>
        </w:rPr>
        <w:t xml:space="preserve"> </w:t>
      </w:r>
      <w:r>
        <w:rPr>
          <w:sz w:val="24"/>
        </w:rPr>
        <w:t>«Физика»</w:t>
      </w:r>
      <w:r>
        <w:rPr>
          <w:spacing w:val="-13"/>
          <w:sz w:val="24"/>
        </w:rPr>
        <w:t xml:space="preserve"> </w:t>
      </w:r>
      <w:r>
        <w:rPr>
          <w:sz w:val="24"/>
        </w:rPr>
        <w:t>(базовый</w:t>
      </w:r>
      <w:r>
        <w:rPr>
          <w:spacing w:val="-3"/>
          <w:sz w:val="24"/>
        </w:rPr>
        <w:t xml:space="preserve"> </w:t>
      </w:r>
      <w:r>
        <w:rPr>
          <w:sz w:val="24"/>
        </w:rPr>
        <w:t>уровень). Рабочая</w:t>
      </w:r>
      <w:r>
        <w:rPr>
          <w:spacing w:val="-58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36"/>
          <w:sz w:val="24"/>
        </w:rPr>
        <w:t xml:space="preserve"> </w:t>
      </w:r>
      <w:r>
        <w:rPr>
          <w:sz w:val="24"/>
        </w:rPr>
        <w:t>по</w:t>
      </w:r>
      <w:r>
        <w:rPr>
          <w:spacing w:val="38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33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32"/>
          <w:sz w:val="24"/>
        </w:rPr>
        <w:t xml:space="preserve"> </w:t>
      </w:r>
      <w:r>
        <w:rPr>
          <w:sz w:val="24"/>
        </w:rPr>
        <w:t>«Физика»</w:t>
      </w:r>
      <w:r>
        <w:rPr>
          <w:spacing w:val="29"/>
          <w:sz w:val="24"/>
        </w:rPr>
        <w:t xml:space="preserve"> </w:t>
      </w:r>
      <w:r>
        <w:rPr>
          <w:sz w:val="24"/>
        </w:rPr>
        <w:t>(базовый</w:t>
      </w:r>
      <w:r>
        <w:rPr>
          <w:spacing w:val="37"/>
          <w:sz w:val="24"/>
        </w:rPr>
        <w:t xml:space="preserve"> </w:t>
      </w:r>
      <w:r>
        <w:rPr>
          <w:sz w:val="24"/>
        </w:rPr>
        <w:t>уровень)</w:t>
      </w:r>
    </w:p>
    <w:p w:rsidR="0020466F" w:rsidRDefault="003B3B8F">
      <w:pPr>
        <w:pStyle w:val="a3"/>
        <w:spacing w:before="2"/>
        <w:ind w:right="701" w:firstLine="737"/>
      </w:pPr>
      <w:r>
        <w:t>(предметная область «Естественно-научные предметы») (далее соответственно - 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физике,</w:t>
      </w:r>
      <w:r>
        <w:rPr>
          <w:spacing w:val="1"/>
        </w:rPr>
        <w:t xml:space="preserve"> </w:t>
      </w:r>
      <w:r>
        <w:t>физика)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пояснительную</w:t>
      </w:r>
      <w:r>
        <w:rPr>
          <w:spacing w:val="1"/>
        </w:rPr>
        <w:t xml:space="preserve"> </w:t>
      </w:r>
      <w:r>
        <w:t>записку,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освоения программы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физике.</w:t>
      </w:r>
    </w:p>
    <w:p w:rsidR="0020466F" w:rsidRDefault="003B3B8F">
      <w:pPr>
        <w:pStyle w:val="a3"/>
        <w:ind w:left="969" w:firstLine="0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spacing w:before="1"/>
        <w:ind w:right="701" w:firstLine="737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физике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составлена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положений и требований к результатам освоения на базовом уровне основной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программы, представленных в ФГОС ООО, а также с</w:t>
      </w:r>
      <w:r>
        <w:rPr>
          <w:spacing w:val="1"/>
        </w:rPr>
        <w:t xml:space="preserve"> </w:t>
      </w:r>
      <w:r>
        <w:t>учётом федеральной рабочей программы</w:t>
      </w:r>
      <w:r>
        <w:rPr>
          <w:spacing w:val="1"/>
        </w:rPr>
        <w:t xml:space="preserve"> </w:t>
      </w:r>
      <w:r>
        <w:t>воспитания и концепции преподавания</w:t>
      </w:r>
      <w:r>
        <w:rPr>
          <w:spacing w:val="2"/>
        </w:rPr>
        <w:t xml:space="preserve"> </w:t>
      </w:r>
      <w:r>
        <w:t>учебного предмета</w:t>
      </w:r>
      <w:r>
        <w:rPr>
          <w:spacing w:val="2"/>
        </w:rPr>
        <w:t xml:space="preserve"> </w:t>
      </w:r>
      <w:r>
        <w:t>«Физика».</w:t>
      </w:r>
    </w:p>
    <w:p w:rsidR="0020466F" w:rsidRDefault="003B3B8F">
      <w:pPr>
        <w:pStyle w:val="a3"/>
        <w:ind w:right="701" w:firstLine="737"/>
      </w:pPr>
      <w:r>
        <w:t>Содержание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физике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естественно-</w:t>
      </w:r>
      <w:r>
        <w:rPr>
          <w:spacing w:val="1"/>
        </w:rPr>
        <w:t xml:space="preserve"> </w:t>
      </w:r>
      <w:r>
        <w:t>научной</w:t>
      </w:r>
      <w:r>
        <w:rPr>
          <w:spacing w:val="1"/>
        </w:rPr>
        <w:t xml:space="preserve"> </w:t>
      </w:r>
      <w:r>
        <w:t>грамотности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изучений</w:t>
      </w:r>
      <w:r>
        <w:rPr>
          <w:spacing w:val="1"/>
        </w:rPr>
        <w:t xml:space="preserve"> </w:t>
      </w:r>
      <w:r>
        <w:t>физики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деятельностной</w:t>
      </w:r>
      <w:r>
        <w:rPr>
          <w:spacing w:val="61"/>
        </w:rPr>
        <w:t xml:space="preserve"> </w:t>
      </w:r>
      <w:r>
        <w:t>основе.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физике</w:t>
      </w:r>
      <w:r>
        <w:rPr>
          <w:spacing w:val="1"/>
        </w:rPr>
        <w:t xml:space="preserve"> </w:t>
      </w:r>
      <w:r>
        <w:t>учитываются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реализации</w:t>
      </w:r>
      <w:r>
        <w:rPr>
          <w:spacing w:val="60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планируемым</w:t>
      </w:r>
      <w:r>
        <w:rPr>
          <w:spacing w:val="1"/>
        </w:rPr>
        <w:t xml:space="preserve"> </w:t>
      </w:r>
      <w:r>
        <w:t>личностным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метапредметным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межпредметные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естественно-научных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ind w:right="698" w:firstLine="737"/>
      </w:pPr>
      <w:r>
        <w:t>Программа по физике устанавливает распределение учебного материала по годам обучения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классам),</w:t>
      </w:r>
      <w:r>
        <w:rPr>
          <w:spacing w:val="1"/>
        </w:rPr>
        <w:t xml:space="preserve"> </w:t>
      </w:r>
      <w:r>
        <w:t>предлагает</w:t>
      </w:r>
      <w:r>
        <w:rPr>
          <w:spacing w:val="1"/>
        </w:rPr>
        <w:t xml:space="preserve"> </w:t>
      </w:r>
      <w:r>
        <w:t>примерную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основанную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логике</w:t>
      </w:r>
      <w:r>
        <w:rPr>
          <w:spacing w:val="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предметного</w:t>
      </w:r>
      <w:r>
        <w:rPr>
          <w:spacing w:val="-1"/>
        </w:rPr>
        <w:t xml:space="preserve"> </w:t>
      </w:r>
      <w:r>
        <w:t>содержания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учёте</w:t>
      </w:r>
      <w:r>
        <w:rPr>
          <w:spacing w:val="-1"/>
        </w:rPr>
        <w:t xml:space="preserve"> </w:t>
      </w:r>
      <w:r>
        <w:t>возрастных</w:t>
      </w:r>
      <w:r>
        <w:rPr>
          <w:spacing w:val="2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20466F" w:rsidRDefault="003B3B8F">
      <w:pPr>
        <w:pStyle w:val="a3"/>
        <w:ind w:right="701" w:firstLine="737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физике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оказания</w:t>
      </w:r>
      <w:r>
        <w:rPr>
          <w:spacing w:val="1"/>
        </w:rPr>
        <w:t xml:space="preserve"> </w:t>
      </w:r>
      <w:r>
        <w:t>методической</w:t>
      </w:r>
      <w:r>
        <w:rPr>
          <w:spacing w:val="1"/>
        </w:rPr>
        <w:t xml:space="preserve"> </w:t>
      </w:r>
      <w:r>
        <w:t>помощи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создании</w:t>
      </w:r>
      <w:r>
        <w:rPr>
          <w:spacing w:val="-2"/>
        </w:rPr>
        <w:t xml:space="preserve"> </w:t>
      </w:r>
      <w:r>
        <w:t>рабочей</w:t>
      </w:r>
      <w:r>
        <w:rPr>
          <w:spacing w:val="-1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учебному</w:t>
      </w:r>
      <w:r>
        <w:rPr>
          <w:spacing w:val="-10"/>
        </w:rPr>
        <w:t xml:space="preserve"> </w:t>
      </w:r>
      <w:r>
        <w:t>предмету.</w:t>
      </w:r>
    </w:p>
    <w:p w:rsidR="0020466F" w:rsidRDefault="003B3B8F">
      <w:pPr>
        <w:pStyle w:val="a3"/>
        <w:ind w:right="701" w:firstLine="737"/>
      </w:pPr>
      <w:r>
        <w:t>Физика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системообразующим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естественно-научных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предметов,</w:t>
      </w:r>
      <w:r>
        <w:rPr>
          <w:spacing w:val="1"/>
        </w:rPr>
        <w:t xml:space="preserve"> </w:t>
      </w:r>
      <w:r>
        <w:t>поскольку физические законы лежат в основе процессов и явлений, изучаемых химией, биологией,</w:t>
      </w:r>
      <w:r>
        <w:rPr>
          <w:spacing w:val="1"/>
        </w:rPr>
        <w:t xml:space="preserve"> </w:t>
      </w:r>
      <w:r>
        <w:t>астрономией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географией,</w:t>
      </w:r>
      <w:r>
        <w:rPr>
          <w:spacing w:val="1"/>
        </w:rPr>
        <w:t xml:space="preserve"> </w:t>
      </w:r>
      <w:r>
        <w:t>вносит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естественно-научную</w:t>
      </w:r>
      <w:r>
        <w:rPr>
          <w:spacing w:val="1"/>
        </w:rPr>
        <w:t xml:space="preserve"> </w:t>
      </w:r>
      <w:r>
        <w:t>картину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предоставляет</w:t>
      </w:r>
      <w:r>
        <w:rPr>
          <w:spacing w:val="47"/>
        </w:rPr>
        <w:t xml:space="preserve"> </w:t>
      </w:r>
      <w:r>
        <w:t>наиболее</w:t>
      </w:r>
      <w:r>
        <w:rPr>
          <w:spacing w:val="44"/>
        </w:rPr>
        <w:t xml:space="preserve"> </w:t>
      </w:r>
      <w:r>
        <w:t>ясные</w:t>
      </w:r>
      <w:r>
        <w:rPr>
          <w:spacing w:val="13"/>
        </w:rPr>
        <w:t xml:space="preserve"> </w:t>
      </w:r>
      <w:r>
        <w:t>образцы</w:t>
      </w:r>
      <w:r>
        <w:rPr>
          <w:spacing w:val="46"/>
        </w:rPr>
        <w:t xml:space="preserve"> </w:t>
      </w:r>
      <w:r>
        <w:t>применения</w:t>
      </w:r>
      <w:r>
        <w:rPr>
          <w:spacing w:val="45"/>
        </w:rPr>
        <w:t xml:space="preserve"> </w:t>
      </w:r>
      <w:r>
        <w:t>научного</w:t>
      </w:r>
      <w:r>
        <w:rPr>
          <w:spacing w:val="45"/>
        </w:rPr>
        <w:t xml:space="preserve"> </w:t>
      </w:r>
      <w:r>
        <w:t>метода</w:t>
      </w:r>
      <w:r>
        <w:rPr>
          <w:spacing w:val="45"/>
        </w:rPr>
        <w:t xml:space="preserve"> </w:t>
      </w:r>
      <w:r>
        <w:t>познания,</w:t>
      </w:r>
      <w:r>
        <w:rPr>
          <w:spacing w:val="45"/>
        </w:rPr>
        <w:t xml:space="preserve"> </w:t>
      </w:r>
      <w:r>
        <w:t>то</w:t>
      </w:r>
      <w:r>
        <w:rPr>
          <w:spacing w:val="46"/>
        </w:rPr>
        <w:t xml:space="preserve"> </w:t>
      </w:r>
      <w:r>
        <w:t>есть</w:t>
      </w:r>
      <w:r>
        <w:rPr>
          <w:spacing w:val="43"/>
        </w:rPr>
        <w:t xml:space="preserve"> </w:t>
      </w:r>
      <w:r>
        <w:t>способа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получения</w:t>
      </w:r>
      <w:r>
        <w:rPr>
          <w:spacing w:val="-4"/>
        </w:rPr>
        <w:t xml:space="preserve"> </w:t>
      </w:r>
      <w:r>
        <w:t>достоверных</w:t>
      </w:r>
      <w:r>
        <w:rPr>
          <w:spacing w:val="-1"/>
        </w:rPr>
        <w:t xml:space="preserve"> </w:t>
      </w:r>
      <w:r>
        <w:t>знаний о</w:t>
      </w:r>
      <w:r>
        <w:rPr>
          <w:spacing w:val="-3"/>
        </w:rPr>
        <w:t xml:space="preserve"> </w:t>
      </w:r>
      <w:r>
        <w:t>мире.</w:t>
      </w:r>
    </w:p>
    <w:p w:rsidR="0020466F" w:rsidRDefault="003B3B8F">
      <w:pPr>
        <w:pStyle w:val="a3"/>
        <w:ind w:right="701" w:firstLine="737"/>
      </w:pPr>
      <w:r>
        <w:t>Одна из главных задач физического образования в структуре общего образования состоит в</w:t>
      </w:r>
      <w:r>
        <w:rPr>
          <w:spacing w:val="1"/>
        </w:rPr>
        <w:t xml:space="preserve"> </w:t>
      </w:r>
      <w:r>
        <w:t>формировании естественно-научной грамотности и</w:t>
      </w:r>
      <w:r>
        <w:rPr>
          <w:spacing w:val="-1"/>
        </w:rPr>
        <w:t xml:space="preserve"> </w:t>
      </w:r>
      <w:r>
        <w:t>интереса</w:t>
      </w:r>
      <w:r>
        <w:rPr>
          <w:spacing w:val="-2"/>
        </w:rPr>
        <w:t xml:space="preserve"> </w:t>
      </w:r>
      <w:r>
        <w:t>к науке</w:t>
      </w:r>
      <w:r>
        <w:rPr>
          <w:spacing w:val="4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обучающихся.</w:t>
      </w:r>
    </w:p>
    <w:p w:rsidR="0020466F" w:rsidRDefault="003B3B8F">
      <w:pPr>
        <w:pStyle w:val="a3"/>
        <w:ind w:right="703" w:firstLine="737"/>
      </w:pPr>
      <w:r>
        <w:t>Изучение</w:t>
      </w:r>
      <w:r>
        <w:rPr>
          <w:spacing w:val="1"/>
        </w:rPr>
        <w:t xml:space="preserve"> </w:t>
      </w:r>
      <w:r>
        <w:t>физики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углублённом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следующими</w:t>
      </w:r>
      <w:r>
        <w:rPr>
          <w:spacing w:val="1"/>
        </w:rPr>
        <w:t xml:space="preserve"> </w:t>
      </w:r>
      <w:r>
        <w:t>компетентностями,</w:t>
      </w:r>
      <w:r>
        <w:rPr>
          <w:spacing w:val="-7"/>
        </w:rPr>
        <w:t xml:space="preserve"> </w:t>
      </w:r>
      <w:r>
        <w:t>характеризующими</w:t>
      </w:r>
      <w:r>
        <w:rPr>
          <w:spacing w:val="-2"/>
        </w:rPr>
        <w:t xml:space="preserve"> </w:t>
      </w:r>
      <w:r>
        <w:t>естественно-научную</w:t>
      </w:r>
      <w:r>
        <w:rPr>
          <w:spacing w:val="-1"/>
        </w:rPr>
        <w:t xml:space="preserve"> </w:t>
      </w:r>
      <w:r>
        <w:t>грамотность:</w:t>
      </w:r>
    </w:p>
    <w:p w:rsidR="0020466F" w:rsidRDefault="003B3B8F">
      <w:pPr>
        <w:pStyle w:val="a3"/>
        <w:ind w:left="969" w:firstLine="0"/>
      </w:pPr>
      <w:r>
        <w:t>научно</w:t>
      </w:r>
      <w:r>
        <w:rPr>
          <w:spacing w:val="-10"/>
        </w:rPr>
        <w:t xml:space="preserve"> </w:t>
      </w:r>
      <w:r>
        <w:t>объяснять</w:t>
      </w:r>
      <w:r>
        <w:rPr>
          <w:spacing w:val="-13"/>
        </w:rPr>
        <w:t xml:space="preserve"> </w:t>
      </w:r>
      <w:r>
        <w:t>явления,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оценивать</w:t>
      </w:r>
      <w:r>
        <w:rPr>
          <w:spacing w:val="-14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понимать</w:t>
      </w:r>
      <w:r>
        <w:rPr>
          <w:spacing w:val="-11"/>
        </w:rPr>
        <w:t xml:space="preserve"> </w:t>
      </w:r>
      <w:r>
        <w:t>особенности</w:t>
      </w:r>
      <w:r>
        <w:rPr>
          <w:spacing w:val="-9"/>
        </w:rPr>
        <w:t xml:space="preserve"> </w:t>
      </w:r>
      <w:r>
        <w:t>научного</w:t>
      </w:r>
      <w:r>
        <w:rPr>
          <w:spacing w:val="-10"/>
        </w:rPr>
        <w:t xml:space="preserve"> </w:t>
      </w:r>
      <w:r>
        <w:t>исследования;</w:t>
      </w:r>
    </w:p>
    <w:p w:rsidR="0020466F" w:rsidRDefault="003B3B8F">
      <w:pPr>
        <w:pStyle w:val="a3"/>
        <w:ind w:left="969" w:firstLine="0"/>
      </w:pPr>
      <w:r>
        <w:t>интерпретировать</w:t>
      </w:r>
      <w:r>
        <w:rPr>
          <w:spacing w:val="3"/>
        </w:rPr>
        <w:t xml:space="preserve"> </w:t>
      </w:r>
      <w:r>
        <w:t>данные и</w:t>
      </w:r>
      <w:r>
        <w:rPr>
          <w:spacing w:val="4"/>
        </w:rPr>
        <w:t xml:space="preserve"> </w:t>
      </w:r>
      <w:r>
        <w:t>использовать</w:t>
      </w:r>
      <w:r>
        <w:rPr>
          <w:spacing w:val="3"/>
        </w:rPr>
        <w:t xml:space="preserve"> </w:t>
      </w:r>
      <w:r>
        <w:t>научные</w:t>
      </w:r>
      <w:r>
        <w:rPr>
          <w:spacing w:val="3"/>
        </w:rPr>
        <w:t xml:space="preserve"> </w:t>
      </w:r>
      <w:r>
        <w:t>доказательства для</w:t>
      </w:r>
      <w:r>
        <w:rPr>
          <w:spacing w:val="6"/>
        </w:rPr>
        <w:t xml:space="preserve"> </w:t>
      </w:r>
      <w:r>
        <w:t>получениявыводов».</w:t>
      </w:r>
    </w:p>
    <w:p w:rsidR="0020466F" w:rsidRDefault="003B3B8F">
      <w:pPr>
        <w:pStyle w:val="a3"/>
        <w:ind w:right="701" w:firstLine="737"/>
      </w:pPr>
      <w:r>
        <w:t>Цели изучения физики на уровне основного общего образования определены в концепции</w:t>
      </w:r>
      <w:r>
        <w:rPr>
          <w:spacing w:val="1"/>
        </w:rPr>
        <w:t xml:space="preserve"> </w:t>
      </w:r>
      <w:r>
        <w:t>преподавания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«Физика»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организациях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9"/>
        </w:rPr>
        <w:t xml:space="preserve"> </w:t>
      </w:r>
      <w:r>
        <w:t>реализующих</w:t>
      </w:r>
      <w:r>
        <w:rPr>
          <w:spacing w:val="13"/>
        </w:rPr>
        <w:t xml:space="preserve"> </w:t>
      </w:r>
      <w:r>
        <w:t>основныеобщеобразовательные</w:t>
      </w:r>
      <w:r>
        <w:rPr>
          <w:spacing w:val="-2"/>
        </w:rPr>
        <w:t xml:space="preserve"> </w:t>
      </w:r>
      <w:r>
        <w:t>программы.</w:t>
      </w:r>
    </w:p>
    <w:p w:rsidR="0020466F" w:rsidRDefault="003B3B8F">
      <w:pPr>
        <w:pStyle w:val="a3"/>
        <w:ind w:left="969" w:firstLine="0"/>
      </w:pPr>
      <w:r>
        <w:t>Цели</w:t>
      </w:r>
      <w:r>
        <w:rPr>
          <w:spacing w:val="-6"/>
        </w:rPr>
        <w:t xml:space="preserve"> </w:t>
      </w:r>
      <w:r>
        <w:t>изучения</w:t>
      </w:r>
      <w:r>
        <w:rPr>
          <w:spacing w:val="-7"/>
        </w:rPr>
        <w:t xml:space="preserve"> </w:t>
      </w:r>
      <w:r>
        <w:t>физики:</w:t>
      </w:r>
    </w:p>
    <w:p w:rsidR="0020466F" w:rsidRDefault="003B3B8F">
      <w:pPr>
        <w:pStyle w:val="a3"/>
        <w:spacing w:before="1"/>
        <w:ind w:right="701" w:firstLine="737"/>
      </w:pPr>
      <w:r>
        <w:t>приобретение интереса и стремления обучающихся к научному изучению природы, развитие</w:t>
      </w:r>
      <w:r>
        <w:rPr>
          <w:spacing w:val="-57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интеллектуальных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способностей;</w:t>
      </w:r>
    </w:p>
    <w:p w:rsidR="0020466F" w:rsidRDefault="003B3B8F">
      <w:pPr>
        <w:pStyle w:val="a3"/>
        <w:ind w:right="702" w:firstLine="737"/>
      </w:pPr>
      <w:r>
        <w:t>развитие представлений о научном методе познания и формирование исследовательского</w:t>
      </w:r>
      <w:r>
        <w:rPr>
          <w:spacing w:val="1"/>
        </w:rPr>
        <w:t xml:space="preserve"> </w:t>
      </w:r>
      <w:r>
        <w:t>отношения</w:t>
      </w:r>
      <w:r>
        <w:rPr>
          <w:spacing w:val="-1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окружающим</w:t>
      </w:r>
      <w:r>
        <w:rPr>
          <w:spacing w:val="-1"/>
        </w:rPr>
        <w:t xml:space="preserve"> </w:t>
      </w:r>
      <w:r>
        <w:t>явлениям;</w:t>
      </w:r>
    </w:p>
    <w:p w:rsidR="0020466F" w:rsidRDefault="003B3B8F">
      <w:pPr>
        <w:pStyle w:val="a3"/>
        <w:ind w:right="702" w:firstLine="737"/>
      </w:pPr>
      <w:r>
        <w:t>формирование научного мировоззрения как результата изучения основ строения материи и</w:t>
      </w:r>
      <w:r>
        <w:rPr>
          <w:spacing w:val="1"/>
        </w:rPr>
        <w:t xml:space="preserve"> </w:t>
      </w:r>
      <w:r>
        <w:t>фундаментальных</w:t>
      </w:r>
      <w:r>
        <w:rPr>
          <w:spacing w:val="1"/>
        </w:rPr>
        <w:t xml:space="preserve"> </w:t>
      </w:r>
      <w:r>
        <w:t>законов</w:t>
      </w:r>
      <w:r>
        <w:rPr>
          <w:spacing w:val="-3"/>
        </w:rPr>
        <w:t xml:space="preserve"> </w:t>
      </w:r>
      <w:r>
        <w:t>физики;</w:t>
      </w:r>
    </w:p>
    <w:p w:rsidR="0020466F" w:rsidRDefault="003B3B8F">
      <w:pPr>
        <w:pStyle w:val="a3"/>
        <w:ind w:right="704" w:firstLine="737"/>
      </w:pPr>
      <w:r>
        <w:t>формирование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физики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естественных</w:t>
      </w:r>
      <w:r>
        <w:rPr>
          <w:spacing w:val="1"/>
        </w:rPr>
        <w:t xml:space="preserve"> </w:t>
      </w:r>
      <w:r>
        <w:t>наук,</w:t>
      </w:r>
      <w:r>
        <w:rPr>
          <w:spacing w:val="1"/>
        </w:rPr>
        <w:t xml:space="preserve"> </w:t>
      </w:r>
      <w:r>
        <w:t>техники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технологий;</w:t>
      </w:r>
    </w:p>
    <w:p w:rsidR="0020466F" w:rsidRDefault="003B3B8F">
      <w:pPr>
        <w:pStyle w:val="a3"/>
        <w:ind w:right="703" w:firstLine="737"/>
      </w:pPr>
      <w:r>
        <w:t>развитие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возможных</w:t>
      </w:r>
      <w:r>
        <w:rPr>
          <w:spacing w:val="1"/>
        </w:rPr>
        <w:t xml:space="preserve"> </w:t>
      </w:r>
      <w:r>
        <w:t>сферах</w:t>
      </w:r>
      <w:r>
        <w:rPr>
          <w:spacing w:val="1"/>
        </w:rPr>
        <w:t xml:space="preserve"> </w:t>
      </w:r>
      <w:r>
        <w:t>будущей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связанной с</w:t>
      </w:r>
      <w:r>
        <w:rPr>
          <w:spacing w:val="-3"/>
        </w:rPr>
        <w:t xml:space="preserve"> </w:t>
      </w:r>
      <w:r>
        <w:t>физикой,</w:t>
      </w:r>
      <w:r>
        <w:rPr>
          <w:spacing w:val="-1"/>
        </w:rPr>
        <w:t xml:space="preserve"> </w:t>
      </w:r>
      <w:r>
        <w:t>подготовка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дальнейшему</w:t>
      </w:r>
      <w:r>
        <w:rPr>
          <w:spacing w:val="-3"/>
        </w:rPr>
        <w:t xml:space="preserve"> </w:t>
      </w:r>
      <w:r>
        <w:t>обучению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этом</w:t>
      </w:r>
      <w:r>
        <w:rPr>
          <w:spacing w:val="-2"/>
        </w:rPr>
        <w:t xml:space="preserve"> </w:t>
      </w:r>
      <w:r>
        <w:t>направлении.</w:t>
      </w:r>
    </w:p>
    <w:p w:rsidR="0020466F" w:rsidRDefault="003B3B8F">
      <w:pPr>
        <w:pStyle w:val="a3"/>
        <w:ind w:right="704" w:firstLine="737"/>
      </w:pPr>
      <w:r>
        <w:t>Достижение этих целей программы по физике на уровне основного общего образования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-1"/>
        </w:rPr>
        <w:t xml:space="preserve"> </w:t>
      </w:r>
      <w:r>
        <w:t>решением</w:t>
      </w:r>
      <w:r>
        <w:rPr>
          <w:spacing w:val="-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задач:</w:t>
      </w:r>
    </w:p>
    <w:p w:rsidR="0020466F" w:rsidRDefault="003B3B8F">
      <w:pPr>
        <w:pStyle w:val="a3"/>
        <w:ind w:right="698" w:firstLine="737"/>
      </w:pPr>
      <w:r>
        <w:t>приобретение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дискретном</w:t>
      </w:r>
      <w:r>
        <w:rPr>
          <w:spacing w:val="1"/>
        </w:rPr>
        <w:t xml:space="preserve"> </w:t>
      </w:r>
      <w:r>
        <w:t>строении</w:t>
      </w:r>
      <w:r>
        <w:rPr>
          <w:spacing w:val="1"/>
        </w:rPr>
        <w:t xml:space="preserve"> </w:t>
      </w:r>
      <w:r>
        <w:t>вещества,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механических,</w:t>
      </w:r>
      <w:r>
        <w:rPr>
          <w:spacing w:val="1"/>
        </w:rPr>
        <w:t xml:space="preserve"> </w:t>
      </w:r>
      <w:r>
        <w:t>тепловых,</w:t>
      </w:r>
      <w:r>
        <w:rPr>
          <w:spacing w:val="1"/>
        </w:rPr>
        <w:t xml:space="preserve"> </w:t>
      </w:r>
      <w:r>
        <w:t>электрических,</w:t>
      </w:r>
      <w:r>
        <w:rPr>
          <w:spacing w:val="-2"/>
        </w:rPr>
        <w:t xml:space="preserve"> </w:t>
      </w:r>
      <w:r>
        <w:t>магнитных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квантовых</w:t>
      </w:r>
      <w:r>
        <w:rPr>
          <w:spacing w:val="1"/>
        </w:rPr>
        <w:t xml:space="preserve"> </w:t>
      </w:r>
      <w:r>
        <w:t>явлениях;</w:t>
      </w:r>
    </w:p>
    <w:p w:rsidR="0020466F" w:rsidRDefault="003B3B8F">
      <w:pPr>
        <w:pStyle w:val="a3"/>
        <w:ind w:right="702" w:firstLine="737"/>
      </w:pPr>
      <w:r>
        <w:t>приобретение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описывать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полученных</w:t>
      </w:r>
      <w:r>
        <w:rPr>
          <w:spacing w:val="2"/>
        </w:rPr>
        <w:t xml:space="preserve"> </w:t>
      </w:r>
      <w:r>
        <w:t>знаний;</w:t>
      </w:r>
    </w:p>
    <w:p w:rsidR="0020466F" w:rsidRDefault="003B3B8F">
      <w:pPr>
        <w:pStyle w:val="a3"/>
        <w:ind w:right="702" w:firstLine="737"/>
      </w:pPr>
      <w:r>
        <w:t>освоение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простейших</w:t>
      </w:r>
      <w:r>
        <w:rPr>
          <w:spacing w:val="1"/>
        </w:rPr>
        <w:t xml:space="preserve"> </w:t>
      </w:r>
      <w:r>
        <w:t>расчётных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моделей,</w:t>
      </w:r>
      <w:r>
        <w:rPr>
          <w:spacing w:val="-3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практико-ориентированных</w:t>
      </w:r>
      <w:r>
        <w:rPr>
          <w:spacing w:val="1"/>
        </w:rPr>
        <w:t xml:space="preserve"> </w:t>
      </w:r>
      <w:r>
        <w:t>задач;</w:t>
      </w:r>
    </w:p>
    <w:p w:rsidR="0020466F" w:rsidRDefault="003B3B8F">
      <w:pPr>
        <w:pStyle w:val="a3"/>
        <w:spacing w:before="1"/>
        <w:ind w:right="702" w:firstLine="737"/>
      </w:pPr>
      <w:r>
        <w:t>развитие умений наблюдать природные явления и выполнять опыты, лабораторные работы и</w:t>
      </w:r>
      <w:r>
        <w:rPr>
          <w:spacing w:val="-57"/>
        </w:rPr>
        <w:t xml:space="preserve"> </w:t>
      </w:r>
      <w:r>
        <w:t>экспериментальные</w:t>
      </w:r>
      <w:r>
        <w:rPr>
          <w:spacing w:val="-1"/>
        </w:rPr>
        <w:t xml:space="preserve"> </w:t>
      </w:r>
      <w:r>
        <w:t>исследования с</w:t>
      </w:r>
      <w:r>
        <w:rPr>
          <w:spacing w:val="-2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измерительных</w:t>
      </w:r>
      <w:r>
        <w:rPr>
          <w:spacing w:val="1"/>
        </w:rPr>
        <w:t xml:space="preserve"> </w:t>
      </w:r>
      <w:r>
        <w:t>приборов;</w:t>
      </w:r>
    </w:p>
    <w:p w:rsidR="0020466F" w:rsidRDefault="003B3B8F">
      <w:pPr>
        <w:pStyle w:val="a3"/>
        <w:ind w:right="703" w:firstLine="737"/>
      </w:pPr>
      <w:r>
        <w:t>освоение приёмов работы с информацией физического содержания, включая информацию о</w:t>
      </w:r>
      <w:r>
        <w:rPr>
          <w:spacing w:val="1"/>
        </w:rPr>
        <w:t xml:space="preserve"> </w:t>
      </w:r>
      <w:r>
        <w:t>современных</w:t>
      </w:r>
      <w:r>
        <w:rPr>
          <w:spacing w:val="2"/>
        </w:rPr>
        <w:t xml:space="preserve"> </w:t>
      </w:r>
      <w:r>
        <w:t>достижениях</w:t>
      </w:r>
      <w:r>
        <w:rPr>
          <w:spacing w:val="-2"/>
        </w:rPr>
        <w:t xml:space="preserve"> </w:t>
      </w:r>
      <w:r>
        <w:t>физики,</w:t>
      </w:r>
      <w:r>
        <w:rPr>
          <w:spacing w:val="-1"/>
        </w:rPr>
        <w:t xml:space="preserve"> </w:t>
      </w:r>
      <w:r>
        <w:t>анализ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критическое</w:t>
      </w:r>
      <w:r>
        <w:rPr>
          <w:spacing w:val="-2"/>
        </w:rPr>
        <w:t xml:space="preserve"> </w:t>
      </w:r>
      <w:r>
        <w:t>оценивание</w:t>
      </w:r>
      <w:r>
        <w:rPr>
          <w:spacing w:val="1"/>
        </w:rPr>
        <w:t xml:space="preserve"> </w:t>
      </w:r>
      <w:r>
        <w:t>информации;</w:t>
      </w:r>
    </w:p>
    <w:p w:rsidR="0020466F" w:rsidRDefault="003B3B8F">
      <w:pPr>
        <w:pStyle w:val="a3"/>
        <w:ind w:right="700" w:firstLine="737"/>
      </w:pPr>
      <w:r>
        <w:t>знакомство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сферами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связанными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физикой,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современными</w:t>
      </w:r>
      <w:r>
        <w:rPr>
          <w:spacing w:val="-3"/>
        </w:rPr>
        <w:t xml:space="preserve"> </w:t>
      </w:r>
      <w:r>
        <w:t>технологиями,</w:t>
      </w:r>
      <w:r>
        <w:rPr>
          <w:spacing w:val="-5"/>
        </w:rPr>
        <w:t xml:space="preserve"> </w:t>
      </w:r>
      <w:r>
        <w:t>основанными</w:t>
      </w:r>
      <w:r>
        <w:rPr>
          <w:spacing w:val="-2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достижениях</w:t>
      </w:r>
      <w:r>
        <w:rPr>
          <w:spacing w:val="1"/>
        </w:rPr>
        <w:t xml:space="preserve"> </w:t>
      </w:r>
      <w:r>
        <w:t>физической науки.</w:t>
      </w:r>
    </w:p>
    <w:p w:rsidR="0020466F" w:rsidRDefault="003B3B8F">
      <w:pPr>
        <w:pStyle w:val="a3"/>
        <w:ind w:right="699" w:firstLine="737"/>
      </w:pPr>
      <w:r>
        <w:t>Общее число часов, рекомендованных для изучения физики на базовом уровне, - 238 часов: в</w:t>
      </w:r>
      <w:r>
        <w:rPr>
          <w:spacing w:val="-57"/>
        </w:rPr>
        <w:t xml:space="preserve"> </w:t>
      </w:r>
      <w:r>
        <w:t>7 классе - 68 часов (2 часа в неделю), в 8 классе</w:t>
      </w:r>
      <w:r>
        <w:rPr>
          <w:spacing w:val="1"/>
        </w:rPr>
        <w:t xml:space="preserve"> </w:t>
      </w:r>
      <w:r>
        <w:t>- 68 часов (2 часа в неделю), в 9 классе - 102 часа (3</w:t>
      </w:r>
      <w:r>
        <w:rPr>
          <w:spacing w:val="-57"/>
        </w:rPr>
        <w:t xml:space="preserve"> </w:t>
      </w:r>
      <w:r>
        <w:t>часа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неделю).</w:t>
      </w:r>
    </w:p>
    <w:p w:rsidR="0020466F" w:rsidRDefault="003B3B8F">
      <w:pPr>
        <w:pStyle w:val="a3"/>
        <w:ind w:right="703" w:firstLine="737"/>
      </w:pPr>
      <w:r>
        <w:t>Предлагаемый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физике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лабораторных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опытов</w:t>
      </w:r>
      <w:r>
        <w:rPr>
          <w:spacing w:val="1"/>
        </w:rPr>
        <w:t xml:space="preserve"> </w:t>
      </w:r>
      <w:r>
        <w:t>является</w:t>
      </w:r>
      <w:r>
        <w:rPr>
          <w:spacing w:val="-57"/>
        </w:rPr>
        <w:t xml:space="preserve"> </w:t>
      </w:r>
      <w:r>
        <w:t>рекомедовательным, учитель делает выбор при проведении лабораторных работ и опытов с учётом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-2"/>
        </w:rPr>
        <w:t xml:space="preserve"> </w:t>
      </w:r>
      <w:r>
        <w:t>особенностей обучающихся,</w:t>
      </w:r>
      <w:r>
        <w:rPr>
          <w:spacing w:val="-3"/>
        </w:rPr>
        <w:t xml:space="preserve"> </w:t>
      </w:r>
      <w:r>
        <w:t>списка</w:t>
      </w:r>
    </w:p>
    <w:p w:rsidR="0020466F" w:rsidRDefault="003B3B8F">
      <w:pPr>
        <w:pStyle w:val="a3"/>
        <w:ind w:right="701" w:firstLine="737"/>
      </w:pPr>
      <w:r>
        <w:t>экспериментальных заданий, предлагаемых в рамках основного государственного экзамена</w:t>
      </w:r>
      <w:r>
        <w:rPr>
          <w:spacing w:val="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физике.</w:t>
      </w:r>
    </w:p>
    <w:p w:rsidR="0020466F" w:rsidRDefault="003B3B8F">
      <w:pPr>
        <w:pStyle w:val="a3"/>
        <w:ind w:left="969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left="969" w:firstLine="0"/>
      </w:pPr>
      <w:r>
        <w:t>Физика</w:t>
      </w:r>
      <w:r>
        <w:rPr>
          <w:spacing w:val="-10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её</w:t>
      </w:r>
      <w:r>
        <w:rPr>
          <w:spacing w:val="-10"/>
        </w:rPr>
        <w:t xml:space="preserve"> </w:t>
      </w:r>
      <w:r>
        <w:t>роль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познании</w:t>
      </w:r>
      <w:r>
        <w:rPr>
          <w:spacing w:val="-4"/>
        </w:rPr>
        <w:t xml:space="preserve"> </w:t>
      </w:r>
      <w:r>
        <w:t>окружающего</w:t>
      </w:r>
      <w:r>
        <w:rPr>
          <w:spacing w:val="-3"/>
        </w:rPr>
        <w:t xml:space="preserve"> </w:t>
      </w:r>
      <w:r>
        <w:t>мира.</w:t>
      </w:r>
    </w:p>
    <w:p w:rsidR="0020466F" w:rsidRDefault="003B3B8F">
      <w:pPr>
        <w:pStyle w:val="a3"/>
        <w:spacing w:before="1"/>
        <w:ind w:right="704" w:firstLine="737"/>
      </w:pPr>
      <w:r>
        <w:t>Физика - наука о природе. Явления природы. Физические явления: механические, тепловые,</w:t>
      </w:r>
      <w:r>
        <w:rPr>
          <w:spacing w:val="1"/>
        </w:rPr>
        <w:t xml:space="preserve"> </w:t>
      </w:r>
      <w:r>
        <w:t>электрические, магнитные, световые,</w:t>
      </w:r>
      <w:r>
        <w:rPr>
          <w:spacing w:val="-3"/>
        </w:rPr>
        <w:t xml:space="preserve"> </w:t>
      </w:r>
      <w:r>
        <w:t>звуковые.</w:t>
      </w:r>
    </w:p>
    <w:p w:rsidR="0020466F" w:rsidRDefault="003B3B8F">
      <w:pPr>
        <w:pStyle w:val="a3"/>
        <w:ind w:left="969" w:right="1889" w:firstLine="0"/>
      </w:pPr>
      <w:r>
        <w:t>Физические величины.</w:t>
      </w:r>
      <w:r>
        <w:rPr>
          <w:spacing w:val="1"/>
        </w:rPr>
        <w:t xml:space="preserve"> </w:t>
      </w:r>
      <w:r>
        <w:t>Измерение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величин.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приборы.</w:t>
      </w:r>
      <w:r>
        <w:rPr>
          <w:spacing w:val="1"/>
        </w:rPr>
        <w:t xml:space="preserve"> </w:t>
      </w:r>
      <w:r>
        <w:t>Погрешность</w:t>
      </w:r>
      <w:r>
        <w:rPr>
          <w:spacing w:val="-5"/>
        </w:rPr>
        <w:t xml:space="preserve"> </w:t>
      </w:r>
      <w:r>
        <w:t>измерений</w:t>
      </w:r>
      <w:r>
        <w:rPr>
          <w:spacing w:val="-4"/>
        </w:rPr>
        <w:t xml:space="preserve"> </w:t>
      </w:r>
      <w:r>
        <w:t>Международная</w:t>
      </w:r>
      <w:r>
        <w:rPr>
          <w:spacing w:val="-6"/>
        </w:rPr>
        <w:t xml:space="preserve"> </w:t>
      </w:r>
      <w:r>
        <w:t>система</w:t>
      </w:r>
      <w:r>
        <w:rPr>
          <w:spacing w:val="-5"/>
        </w:rPr>
        <w:t xml:space="preserve"> </w:t>
      </w:r>
      <w:r>
        <w:t>единиц.</w:t>
      </w:r>
    </w:p>
    <w:p w:rsidR="0020466F" w:rsidRDefault="003B3B8F">
      <w:pPr>
        <w:pStyle w:val="a3"/>
        <w:ind w:right="698" w:firstLine="737"/>
      </w:pPr>
      <w:r>
        <w:t>Как</w:t>
      </w:r>
      <w:r>
        <w:rPr>
          <w:spacing w:val="1"/>
        </w:rPr>
        <w:t xml:space="preserve"> </w:t>
      </w:r>
      <w:r>
        <w:t>физика и другие</w:t>
      </w:r>
      <w:r>
        <w:rPr>
          <w:spacing w:val="1"/>
        </w:rPr>
        <w:t xml:space="preserve"> </w:t>
      </w:r>
      <w:r>
        <w:t>естественные науки</w:t>
      </w:r>
      <w:r>
        <w:rPr>
          <w:spacing w:val="1"/>
        </w:rPr>
        <w:t xml:space="preserve"> </w:t>
      </w:r>
      <w:r>
        <w:t>изучают</w:t>
      </w:r>
      <w:r>
        <w:rPr>
          <w:spacing w:val="1"/>
        </w:rPr>
        <w:t xml:space="preserve"> </w:t>
      </w:r>
      <w:r>
        <w:t>природу. Естественно-научный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познания:</w:t>
      </w:r>
      <w:r>
        <w:rPr>
          <w:spacing w:val="1"/>
        </w:rPr>
        <w:t xml:space="preserve"> </w:t>
      </w:r>
      <w:r>
        <w:t>наблюдение,</w:t>
      </w:r>
      <w:r>
        <w:rPr>
          <w:spacing w:val="1"/>
        </w:rPr>
        <w:t xml:space="preserve"> </w:t>
      </w:r>
      <w:r>
        <w:t>постановка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вопроса,</w:t>
      </w:r>
      <w:r>
        <w:rPr>
          <w:spacing w:val="1"/>
        </w:rPr>
        <w:t xml:space="preserve"> </w:t>
      </w:r>
      <w:r>
        <w:t>выдвижение</w:t>
      </w:r>
      <w:r>
        <w:rPr>
          <w:spacing w:val="1"/>
        </w:rPr>
        <w:t xml:space="preserve"> </w:t>
      </w:r>
      <w:r>
        <w:t>гипотез,</w:t>
      </w:r>
      <w:r>
        <w:rPr>
          <w:spacing w:val="1"/>
        </w:rPr>
        <w:t xml:space="preserve"> </w:t>
      </w:r>
      <w:r>
        <w:t>эксперимент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проверке гипотез, объяснение наблюдаемого явления. Описание физических явлений с помощью</w:t>
      </w:r>
      <w:r>
        <w:rPr>
          <w:spacing w:val="1"/>
        </w:rPr>
        <w:t xml:space="preserve"> </w:t>
      </w:r>
      <w:r>
        <w:t>моделей.</w:t>
      </w:r>
    </w:p>
    <w:p w:rsidR="0020466F" w:rsidRDefault="003B3B8F">
      <w:pPr>
        <w:pStyle w:val="a3"/>
        <w:ind w:left="969" w:firstLine="0"/>
        <w:jc w:val="left"/>
      </w:pPr>
      <w:r>
        <w:t>Демонстрации.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969" w:firstLine="0"/>
        <w:jc w:val="left"/>
      </w:pPr>
      <w:r>
        <w:t>Механические,</w:t>
      </w:r>
      <w:r>
        <w:rPr>
          <w:spacing w:val="-10"/>
        </w:rPr>
        <w:t xml:space="preserve"> </w:t>
      </w:r>
      <w:r>
        <w:t>тепловые,</w:t>
      </w:r>
      <w:r>
        <w:rPr>
          <w:spacing w:val="-8"/>
        </w:rPr>
        <w:t xml:space="preserve"> </w:t>
      </w:r>
      <w:r>
        <w:t>электрические,</w:t>
      </w:r>
      <w:r>
        <w:rPr>
          <w:spacing w:val="-9"/>
        </w:rPr>
        <w:t xml:space="preserve"> </w:t>
      </w:r>
      <w:r>
        <w:t>магнитные,</w:t>
      </w:r>
      <w:r>
        <w:rPr>
          <w:spacing w:val="-9"/>
        </w:rPr>
        <w:t xml:space="preserve"> </w:t>
      </w:r>
      <w:r>
        <w:t>световые</w:t>
      </w:r>
      <w:r>
        <w:rPr>
          <w:spacing w:val="-10"/>
        </w:rPr>
        <w:t xml:space="preserve"> </w:t>
      </w:r>
      <w:r>
        <w:t>явления.</w:t>
      </w:r>
    </w:p>
    <w:p w:rsidR="0020466F" w:rsidRDefault="003B3B8F">
      <w:pPr>
        <w:pStyle w:val="a3"/>
        <w:ind w:left="969" w:firstLine="0"/>
        <w:jc w:val="left"/>
      </w:pPr>
      <w:r>
        <w:t>Физические</w:t>
      </w:r>
      <w:r>
        <w:rPr>
          <w:spacing w:val="42"/>
        </w:rPr>
        <w:t xml:space="preserve"> </w:t>
      </w:r>
      <w:r>
        <w:t>приборы</w:t>
      </w:r>
      <w:r>
        <w:rPr>
          <w:spacing w:val="39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процедура</w:t>
      </w:r>
      <w:r>
        <w:rPr>
          <w:spacing w:val="41"/>
        </w:rPr>
        <w:t xml:space="preserve"> </w:t>
      </w:r>
      <w:r>
        <w:t>прямых</w:t>
      </w:r>
      <w:r>
        <w:rPr>
          <w:spacing w:val="43"/>
        </w:rPr>
        <w:t xml:space="preserve"> </w:t>
      </w:r>
      <w:r>
        <w:t>измерений</w:t>
      </w:r>
      <w:r>
        <w:rPr>
          <w:spacing w:val="44"/>
        </w:rPr>
        <w:t xml:space="preserve"> </w:t>
      </w:r>
      <w:r>
        <w:t>аналоговым</w:t>
      </w:r>
      <w:r>
        <w:rPr>
          <w:spacing w:val="41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цифровым</w:t>
      </w:r>
      <w:r>
        <w:rPr>
          <w:spacing w:val="-3"/>
        </w:rPr>
        <w:t xml:space="preserve"> </w:t>
      </w:r>
      <w:r>
        <w:t>прибором.</w:t>
      </w:r>
    </w:p>
    <w:p w:rsidR="0020466F" w:rsidRDefault="003B3B8F">
      <w:pPr>
        <w:pStyle w:val="a3"/>
        <w:ind w:firstLine="0"/>
        <w:jc w:val="left"/>
      </w:pPr>
      <w:r>
        <w:t>Лабораторные</w:t>
      </w:r>
      <w:r>
        <w:rPr>
          <w:spacing w:val="-8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опыты.</w:t>
      </w:r>
    </w:p>
    <w:p w:rsidR="0020466F" w:rsidRDefault="003B3B8F">
      <w:pPr>
        <w:pStyle w:val="a3"/>
        <w:ind w:left="969" w:right="703" w:firstLine="0"/>
        <w:jc w:val="left"/>
      </w:pPr>
      <w:r>
        <w:t>Определение</w:t>
      </w:r>
      <w:r>
        <w:rPr>
          <w:spacing w:val="-7"/>
        </w:rPr>
        <w:t xml:space="preserve"> </w:t>
      </w:r>
      <w:r>
        <w:t>цены</w:t>
      </w:r>
      <w:r>
        <w:rPr>
          <w:spacing w:val="-5"/>
        </w:rPr>
        <w:t xml:space="preserve"> </w:t>
      </w:r>
      <w:r>
        <w:t>деления</w:t>
      </w:r>
      <w:r>
        <w:rPr>
          <w:spacing w:val="-5"/>
        </w:rPr>
        <w:t xml:space="preserve"> </w:t>
      </w:r>
      <w:r>
        <w:t>шкалы</w:t>
      </w:r>
      <w:r>
        <w:rPr>
          <w:spacing w:val="-6"/>
        </w:rPr>
        <w:t xml:space="preserve"> </w:t>
      </w:r>
      <w:r>
        <w:t>измерительного</w:t>
      </w:r>
      <w:r>
        <w:rPr>
          <w:spacing w:val="-6"/>
        </w:rPr>
        <w:t xml:space="preserve"> </w:t>
      </w:r>
      <w:r>
        <w:t>прибора.Измерение</w:t>
      </w:r>
      <w:r>
        <w:rPr>
          <w:spacing w:val="-9"/>
        </w:rPr>
        <w:t xml:space="preserve"> </w:t>
      </w:r>
      <w:r>
        <w:t>расстояний.</w:t>
      </w:r>
      <w:r>
        <w:rPr>
          <w:spacing w:val="-57"/>
        </w:rPr>
        <w:t xml:space="preserve"> </w:t>
      </w:r>
      <w:r>
        <w:t>Измерение</w:t>
      </w:r>
      <w:r>
        <w:rPr>
          <w:spacing w:val="-4"/>
        </w:rPr>
        <w:t xml:space="preserve"> </w:t>
      </w:r>
      <w:r>
        <w:t>объёма</w:t>
      </w:r>
      <w:r>
        <w:rPr>
          <w:spacing w:val="-3"/>
        </w:rPr>
        <w:t xml:space="preserve"> </w:t>
      </w:r>
      <w:r>
        <w:t>жидкости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твёрдого</w:t>
      </w:r>
      <w:r>
        <w:rPr>
          <w:spacing w:val="-5"/>
        </w:rPr>
        <w:t xml:space="preserve"> </w:t>
      </w:r>
      <w:r>
        <w:t>тела.Определение</w:t>
      </w:r>
      <w:r>
        <w:rPr>
          <w:spacing w:val="-7"/>
        </w:rPr>
        <w:t xml:space="preserve"> </w:t>
      </w:r>
      <w:r>
        <w:t>размеров</w:t>
      </w:r>
      <w:r>
        <w:rPr>
          <w:spacing w:val="-3"/>
        </w:rPr>
        <w:t xml:space="preserve"> </w:t>
      </w:r>
      <w:r>
        <w:t>малых</w:t>
      </w:r>
      <w:r>
        <w:rPr>
          <w:spacing w:val="-2"/>
        </w:rPr>
        <w:t xml:space="preserve"> </w:t>
      </w:r>
      <w:r>
        <w:t>тел.</w:t>
      </w:r>
    </w:p>
    <w:p w:rsidR="0020466F" w:rsidRDefault="003B3B8F">
      <w:pPr>
        <w:pStyle w:val="a3"/>
        <w:ind w:left="969" w:firstLine="0"/>
        <w:jc w:val="left"/>
      </w:pPr>
      <w:r>
        <w:t>Измерение</w:t>
      </w:r>
      <w:r>
        <w:rPr>
          <w:spacing w:val="-9"/>
        </w:rPr>
        <w:t xml:space="preserve"> </w:t>
      </w:r>
      <w:r>
        <w:t>температуры</w:t>
      </w:r>
      <w:r>
        <w:rPr>
          <w:spacing w:val="-8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помощи</w:t>
      </w:r>
      <w:r>
        <w:rPr>
          <w:spacing w:val="-7"/>
        </w:rPr>
        <w:t xml:space="preserve"> </w:t>
      </w:r>
      <w:r>
        <w:t>жидкостного</w:t>
      </w:r>
      <w:r>
        <w:rPr>
          <w:spacing w:val="-7"/>
        </w:rPr>
        <w:t xml:space="preserve"> </w:t>
      </w:r>
      <w:r>
        <w:t>термометра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датчика</w:t>
      </w:r>
      <w:r>
        <w:rPr>
          <w:spacing w:val="-8"/>
        </w:rPr>
        <w:t xml:space="preserve"> </w:t>
      </w:r>
      <w:r>
        <w:t>температуры.</w:t>
      </w:r>
    </w:p>
    <w:p w:rsidR="0020466F" w:rsidRDefault="003B3B8F">
      <w:pPr>
        <w:pStyle w:val="a3"/>
        <w:ind w:right="702" w:firstLine="737"/>
      </w:pPr>
      <w:r>
        <w:t>Проведение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проверке</w:t>
      </w:r>
      <w:r>
        <w:rPr>
          <w:spacing w:val="1"/>
        </w:rPr>
        <w:t xml:space="preserve"> </w:t>
      </w:r>
      <w:r>
        <w:t>гипотезы:</w:t>
      </w:r>
      <w:r>
        <w:rPr>
          <w:spacing w:val="1"/>
        </w:rPr>
        <w:t xml:space="preserve"> </w:t>
      </w:r>
      <w:r>
        <w:t>дальность</w:t>
      </w:r>
      <w:r>
        <w:rPr>
          <w:spacing w:val="1"/>
        </w:rPr>
        <w:t xml:space="preserve"> </w:t>
      </w:r>
      <w:r>
        <w:t>полёта</w:t>
      </w:r>
      <w:r>
        <w:rPr>
          <w:spacing w:val="1"/>
        </w:rPr>
        <w:t xml:space="preserve"> </w:t>
      </w:r>
      <w:r>
        <w:t>шарика,</w:t>
      </w:r>
      <w:r>
        <w:rPr>
          <w:spacing w:val="1"/>
        </w:rPr>
        <w:t xml:space="preserve"> </w:t>
      </w:r>
      <w:r>
        <w:t>пущенного</w:t>
      </w:r>
      <w:r>
        <w:rPr>
          <w:spacing w:val="1"/>
        </w:rPr>
        <w:t xml:space="preserve"> </w:t>
      </w:r>
      <w:r>
        <w:t>горизонтально,</w:t>
      </w:r>
      <w:r>
        <w:rPr>
          <w:spacing w:val="-2"/>
        </w:rPr>
        <w:t xml:space="preserve"> </w:t>
      </w:r>
      <w:r>
        <w:t>тем</w:t>
      </w:r>
      <w:r>
        <w:rPr>
          <w:spacing w:val="-6"/>
        </w:rPr>
        <w:t xml:space="preserve"> </w:t>
      </w:r>
      <w:r>
        <w:t>больше,</w:t>
      </w:r>
      <w:r>
        <w:rPr>
          <w:spacing w:val="-5"/>
        </w:rPr>
        <w:t xml:space="preserve"> </w:t>
      </w:r>
      <w:r>
        <w:t>чем</w:t>
      </w:r>
      <w:r>
        <w:rPr>
          <w:spacing w:val="-2"/>
        </w:rPr>
        <w:t xml:space="preserve"> </w:t>
      </w:r>
      <w:r>
        <w:t>больше</w:t>
      </w:r>
      <w:r>
        <w:rPr>
          <w:spacing w:val="-1"/>
        </w:rPr>
        <w:t xml:space="preserve"> </w:t>
      </w:r>
      <w:r>
        <w:t>высота</w:t>
      </w:r>
      <w:r>
        <w:rPr>
          <w:spacing w:val="-6"/>
        </w:rPr>
        <w:t xml:space="preserve"> </w:t>
      </w:r>
      <w:r>
        <w:t>пуска.</w:t>
      </w:r>
    </w:p>
    <w:p w:rsidR="0020466F" w:rsidRDefault="003B3B8F">
      <w:pPr>
        <w:pStyle w:val="a3"/>
        <w:ind w:left="969" w:firstLine="0"/>
      </w:pPr>
      <w:r>
        <w:t>Первоначальные</w:t>
      </w:r>
      <w:r>
        <w:rPr>
          <w:spacing w:val="-7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строении</w:t>
      </w:r>
      <w:r>
        <w:rPr>
          <w:spacing w:val="-4"/>
        </w:rPr>
        <w:t xml:space="preserve"> </w:t>
      </w:r>
      <w:r>
        <w:t>вещества.</w:t>
      </w:r>
    </w:p>
    <w:p w:rsidR="0020466F" w:rsidRDefault="003B3B8F">
      <w:pPr>
        <w:pStyle w:val="a3"/>
        <w:ind w:right="704" w:firstLine="737"/>
      </w:pPr>
      <w:r>
        <w:t>Строение</w:t>
      </w:r>
      <w:r>
        <w:rPr>
          <w:spacing w:val="1"/>
        </w:rPr>
        <w:t xml:space="preserve"> </w:t>
      </w:r>
      <w:r>
        <w:t>вещества:</w:t>
      </w:r>
      <w:r>
        <w:rPr>
          <w:spacing w:val="1"/>
        </w:rPr>
        <w:t xml:space="preserve"> </w:t>
      </w:r>
      <w:r>
        <w:t>атомы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молекулы,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размеры.</w:t>
      </w:r>
      <w:r>
        <w:rPr>
          <w:spacing w:val="1"/>
        </w:rPr>
        <w:t xml:space="preserve"> </w:t>
      </w:r>
      <w:r>
        <w:t>Опыты,</w:t>
      </w:r>
      <w:r>
        <w:rPr>
          <w:spacing w:val="1"/>
        </w:rPr>
        <w:t xml:space="preserve"> </w:t>
      </w:r>
      <w:r>
        <w:t>доказывающие</w:t>
      </w:r>
      <w:r>
        <w:rPr>
          <w:spacing w:val="1"/>
        </w:rPr>
        <w:t xml:space="preserve"> </w:t>
      </w:r>
      <w:r>
        <w:t>дискретное</w:t>
      </w:r>
      <w:r>
        <w:rPr>
          <w:spacing w:val="-57"/>
        </w:rPr>
        <w:t xml:space="preserve"> </w:t>
      </w:r>
      <w:r>
        <w:t>строение</w:t>
      </w:r>
      <w:r>
        <w:rPr>
          <w:spacing w:val="-1"/>
        </w:rPr>
        <w:t xml:space="preserve"> </w:t>
      </w:r>
      <w:r>
        <w:t>вещества.</w:t>
      </w:r>
    </w:p>
    <w:p w:rsidR="0020466F" w:rsidRDefault="003B3B8F">
      <w:pPr>
        <w:pStyle w:val="a3"/>
        <w:ind w:right="703" w:firstLine="737"/>
      </w:pPr>
      <w:r>
        <w:t>Движение частиц вещества. Связь скорости движения частиц с температурой. Броуновское</w:t>
      </w:r>
      <w:r>
        <w:rPr>
          <w:spacing w:val="1"/>
        </w:rPr>
        <w:t xml:space="preserve"> </w:t>
      </w:r>
      <w:r>
        <w:t>движение,</w:t>
      </w:r>
      <w:r>
        <w:rPr>
          <w:spacing w:val="-1"/>
        </w:rPr>
        <w:t xml:space="preserve"> </w:t>
      </w:r>
      <w:r>
        <w:t>диффузия.</w:t>
      </w:r>
      <w:r>
        <w:rPr>
          <w:spacing w:val="-1"/>
        </w:rPr>
        <w:t xml:space="preserve"> </w:t>
      </w:r>
      <w:r>
        <w:t>Взаимодействие</w:t>
      </w:r>
      <w:r>
        <w:rPr>
          <w:spacing w:val="-1"/>
        </w:rPr>
        <w:t xml:space="preserve"> </w:t>
      </w:r>
      <w:r>
        <w:t>частиц вещества:</w:t>
      </w:r>
      <w:r>
        <w:rPr>
          <w:spacing w:val="-1"/>
        </w:rPr>
        <w:t xml:space="preserve"> </w:t>
      </w:r>
      <w:r>
        <w:t>притяжение</w:t>
      </w:r>
      <w:r>
        <w:rPr>
          <w:spacing w:val="-2"/>
        </w:rPr>
        <w:t xml:space="preserve"> </w:t>
      </w:r>
      <w:r>
        <w:t>и отталкивание.</w:t>
      </w:r>
    </w:p>
    <w:p w:rsidR="0020466F" w:rsidRDefault="003B3B8F">
      <w:pPr>
        <w:pStyle w:val="a3"/>
        <w:spacing w:before="1"/>
        <w:ind w:right="700" w:firstLine="737"/>
      </w:pPr>
      <w:r>
        <w:t>Агрегатные</w:t>
      </w:r>
      <w:r>
        <w:rPr>
          <w:spacing w:val="44"/>
        </w:rPr>
        <w:t xml:space="preserve"> </w:t>
      </w:r>
      <w:r>
        <w:t>состояния</w:t>
      </w:r>
      <w:r>
        <w:rPr>
          <w:spacing w:val="45"/>
        </w:rPr>
        <w:t xml:space="preserve"> </w:t>
      </w:r>
      <w:r>
        <w:t>вещества:</w:t>
      </w:r>
      <w:r>
        <w:rPr>
          <w:spacing w:val="45"/>
        </w:rPr>
        <w:t xml:space="preserve"> </w:t>
      </w:r>
      <w:r>
        <w:t>строение</w:t>
      </w:r>
      <w:r>
        <w:rPr>
          <w:spacing w:val="43"/>
        </w:rPr>
        <w:t xml:space="preserve"> </w:t>
      </w:r>
      <w:r>
        <w:t>газов,</w:t>
      </w:r>
      <w:r>
        <w:rPr>
          <w:spacing w:val="44"/>
        </w:rPr>
        <w:t xml:space="preserve"> </w:t>
      </w:r>
      <w:r>
        <w:t>жидкостей</w:t>
      </w:r>
      <w:r>
        <w:rPr>
          <w:spacing w:val="45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твёрдых</w:t>
      </w:r>
      <w:r>
        <w:rPr>
          <w:spacing w:val="46"/>
        </w:rPr>
        <w:t xml:space="preserve"> </w:t>
      </w:r>
      <w:r>
        <w:t>(кристаллических)</w:t>
      </w:r>
      <w:r>
        <w:rPr>
          <w:spacing w:val="-58"/>
        </w:rPr>
        <w:t xml:space="preserve"> </w:t>
      </w:r>
      <w:r>
        <w:t>тел.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свойствами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агрегатных</w:t>
      </w:r>
      <w:r>
        <w:rPr>
          <w:spacing w:val="1"/>
        </w:rPr>
        <w:t xml:space="preserve"> </w:t>
      </w:r>
      <w:r>
        <w:t>состояниях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атомно-</w:t>
      </w:r>
      <w:r>
        <w:rPr>
          <w:spacing w:val="1"/>
        </w:rPr>
        <w:t xml:space="preserve"> </w:t>
      </w:r>
      <w:r>
        <w:t>молекулярным</w:t>
      </w:r>
      <w:r>
        <w:rPr>
          <w:spacing w:val="-3"/>
        </w:rPr>
        <w:t xml:space="preserve"> </w:t>
      </w:r>
      <w:r>
        <w:t>строением.</w:t>
      </w:r>
      <w:r>
        <w:rPr>
          <w:spacing w:val="-1"/>
        </w:rPr>
        <w:t xml:space="preserve"> </w:t>
      </w:r>
      <w:r>
        <w:t>Особенности</w:t>
      </w:r>
      <w:r>
        <w:rPr>
          <w:spacing w:val="-1"/>
        </w:rPr>
        <w:t xml:space="preserve"> </w:t>
      </w:r>
      <w:r>
        <w:t>агрегатных</w:t>
      </w:r>
      <w:r>
        <w:rPr>
          <w:spacing w:val="1"/>
        </w:rPr>
        <w:t xml:space="preserve"> </w:t>
      </w:r>
      <w:r>
        <w:t>состояний</w:t>
      </w:r>
      <w:r>
        <w:rPr>
          <w:spacing w:val="6"/>
        </w:rPr>
        <w:t xml:space="preserve"> </w:t>
      </w:r>
      <w:r>
        <w:t>воды.</w:t>
      </w:r>
    </w:p>
    <w:p w:rsidR="0020466F" w:rsidRDefault="003B3B8F">
      <w:pPr>
        <w:pStyle w:val="a3"/>
        <w:ind w:left="969" w:firstLine="0"/>
        <w:jc w:val="left"/>
      </w:pPr>
      <w:r>
        <w:t>Демонстрации.</w:t>
      </w:r>
    </w:p>
    <w:p w:rsidR="0020466F" w:rsidRDefault="003B3B8F">
      <w:pPr>
        <w:pStyle w:val="a3"/>
        <w:ind w:left="969" w:firstLine="0"/>
        <w:jc w:val="left"/>
      </w:pPr>
      <w:r>
        <w:rPr>
          <w:spacing w:val="-1"/>
        </w:rPr>
        <w:t>Наблюдение</w:t>
      </w:r>
      <w:r>
        <w:rPr>
          <w:spacing w:val="-11"/>
        </w:rPr>
        <w:t xml:space="preserve"> </w:t>
      </w:r>
      <w:r>
        <w:rPr>
          <w:spacing w:val="-1"/>
        </w:rPr>
        <w:t>броуновского</w:t>
      </w:r>
      <w:r>
        <w:rPr>
          <w:spacing w:val="-10"/>
        </w:rPr>
        <w:t xml:space="preserve"> </w:t>
      </w:r>
      <w:r>
        <w:rPr>
          <w:spacing w:val="-1"/>
        </w:rPr>
        <w:t>движения.Наблюдение</w:t>
      </w:r>
      <w:r>
        <w:rPr>
          <w:spacing w:val="-14"/>
        </w:rPr>
        <w:t xml:space="preserve"> </w:t>
      </w:r>
      <w:r>
        <w:t>диффузии.</w:t>
      </w:r>
    </w:p>
    <w:p w:rsidR="0020466F" w:rsidRDefault="003B3B8F">
      <w:pPr>
        <w:pStyle w:val="a3"/>
        <w:ind w:left="969" w:firstLine="0"/>
        <w:jc w:val="left"/>
      </w:pPr>
      <w:r>
        <w:t>Наблюдение</w:t>
      </w:r>
      <w:r>
        <w:rPr>
          <w:spacing w:val="53"/>
        </w:rPr>
        <w:t xml:space="preserve"> </w:t>
      </w:r>
      <w:r>
        <w:t>явлений,</w:t>
      </w:r>
      <w:r>
        <w:rPr>
          <w:spacing w:val="52"/>
        </w:rPr>
        <w:t xml:space="preserve"> </w:t>
      </w:r>
      <w:r>
        <w:t>объясняющихся</w:t>
      </w:r>
      <w:r>
        <w:rPr>
          <w:spacing w:val="52"/>
        </w:rPr>
        <w:t xml:space="preserve"> </w:t>
      </w:r>
      <w:r>
        <w:t>притяжением</w:t>
      </w:r>
      <w:r>
        <w:rPr>
          <w:spacing w:val="55"/>
        </w:rPr>
        <w:t xml:space="preserve"> </w:t>
      </w:r>
      <w:r>
        <w:t>или</w:t>
      </w:r>
      <w:r>
        <w:rPr>
          <w:spacing w:val="54"/>
        </w:rPr>
        <w:t xml:space="preserve"> </w:t>
      </w:r>
      <w:r>
        <w:t>отталкиванием</w:t>
      </w:r>
      <w:r>
        <w:rPr>
          <w:spacing w:val="55"/>
        </w:rPr>
        <w:t xml:space="preserve"> </w:t>
      </w:r>
      <w:r>
        <w:t>частиц</w:t>
      </w:r>
      <w:r>
        <w:rPr>
          <w:spacing w:val="12"/>
        </w:rPr>
        <w:t xml:space="preserve"> </w:t>
      </w:r>
      <w:r>
        <w:t>вещества.</w:t>
      </w:r>
    </w:p>
    <w:p w:rsidR="0020466F" w:rsidRDefault="003B3B8F">
      <w:pPr>
        <w:pStyle w:val="a3"/>
        <w:ind w:firstLine="0"/>
        <w:jc w:val="left"/>
      </w:pPr>
      <w:r>
        <w:t>Лабораторные</w:t>
      </w:r>
      <w:r>
        <w:rPr>
          <w:spacing w:val="-8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опыты.</w:t>
      </w:r>
    </w:p>
    <w:p w:rsidR="0020466F" w:rsidRDefault="003B3B8F">
      <w:pPr>
        <w:pStyle w:val="a3"/>
        <w:ind w:right="703" w:firstLine="737"/>
        <w:jc w:val="left"/>
      </w:pPr>
      <w:r>
        <w:t>Оценка</w:t>
      </w:r>
      <w:r>
        <w:rPr>
          <w:spacing w:val="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атома</w:t>
      </w:r>
      <w:r>
        <w:rPr>
          <w:spacing w:val="4"/>
        </w:rPr>
        <w:t xml:space="preserve"> </w:t>
      </w:r>
      <w:r>
        <w:t>методом</w:t>
      </w:r>
      <w:r>
        <w:rPr>
          <w:spacing w:val="2"/>
        </w:rPr>
        <w:t xml:space="preserve"> </w:t>
      </w:r>
      <w:r>
        <w:t>рядов</w:t>
      </w:r>
      <w:r>
        <w:rPr>
          <w:spacing w:val="2"/>
        </w:rPr>
        <w:t xml:space="preserve"> </w:t>
      </w:r>
      <w:r>
        <w:t>(с</w:t>
      </w:r>
      <w:r>
        <w:rPr>
          <w:spacing w:val="2"/>
        </w:rPr>
        <w:t xml:space="preserve"> </w:t>
      </w:r>
      <w:r>
        <w:t>использованием</w:t>
      </w:r>
      <w:r>
        <w:rPr>
          <w:spacing w:val="2"/>
        </w:rPr>
        <w:t xml:space="preserve"> </w:t>
      </w:r>
      <w:r>
        <w:t>фотографий).</w:t>
      </w:r>
      <w:r>
        <w:rPr>
          <w:spacing w:val="46"/>
        </w:rPr>
        <w:t xml:space="preserve"> </w:t>
      </w:r>
      <w:r>
        <w:t>Опыты</w:t>
      </w:r>
      <w:r>
        <w:rPr>
          <w:spacing w:val="3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наблюдению</w:t>
      </w:r>
      <w:r>
        <w:rPr>
          <w:spacing w:val="-2"/>
        </w:rPr>
        <w:t xml:space="preserve"> </w:t>
      </w:r>
      <w:r>
        <w:t>теплового</w:t>
      </w:r>
      <w:r>
        <w:rPr>
          <w:spacing w:val="-5"/>
        </w:rPr>
        <w:t xml:space="preserve"> </w:t>
      </w:r>
      <w:r>
        <w:t>расширения газов.</w:t>
      </w:r>
    </w:p>
    <w:p w:rsidR="0020466F" w:rsidRDefault="003B3B8F">
      <w:pPr>
        <w:pStyle w:val="a3"/>
        <w:tabs>
          <w:tab w:val="left" w:pos="1945"/>
          <w:tab w:val="left" w:pos="2441"/>
          <w:tab w:val="left" w:pos="4108"/>
          <w:tab w:val="left" w:pos="5276"/>
          <w:tab w:val="left" w:pos="5875"/>
          <w:tab w:val="left" w:pos="7656"/>
          <w:tab w:val="left" w:pos="9171"/>
          <w:tab w:val="left" w:pos="10455"/>
        </w:tabs>
        <w:ind w:right="700" w:firstLine="737"/>
        <w:jc w:val="left"/>
      </w:pPr>
      <w:r>
        <w:t>Опыты</w:t>
      </w:r>
      <w:r>
        <w:tab/>
        <w:t>по</w:t>
      </w:r>
      <w:r>
        <w:tab/>
        <w:t>обнаружению</w:t>
      </w:r>
      <w:r>
        <w:tab/>
        <w:t>действия</w:t>
      </w:r>
      <w:r>
        <w:tab/>
        <w:t>сил</w:t>
      </w:r>
      <w:r>
        <w:tab/>
        <w:t>молекулярного</w:t>
      </w:r>
      <w:r>
        <w:tab/>
        <w:t>притяжения.</w:t>
      </w:r>
      <w:r>
        <w:tab/>
        <w:t>Движение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взаимодействие</w:t>
      </w:r>
      <w:r>
        <w:rPr>
          <w:spacing w:val="-2"/>
        </w:rPr>
        <w:t xml:space="preserve"> </w:t>
      </w:r>
      <w:r>
        <w:t>тел.</w:t>
      </w:r>
    </w:p>
    <w:p w:rsidR="0020466F" w:rsidRDefault="003B3B8F">
      <w:pPr>
        <w:pStyle w:val="a3"/>
        <w:ind w:left="969" w:right="1643" w:firstLine="0"/>
        <w:jc w:val="left"/>
      </w:pPr>
      <w:r>
        <w:t>Механическое</w:t>
      </w:r>
      <w:r>
        <w:rPr>
          <w:spacing w:val="11"/>
        </w:rPr>
        <w:t xml:space="preserve"> </w:t>
      </w:r>
      <w:r>
        <w:t>движение.</w:t>
      </w:r>
      <w:r>
        <w:rPr>
          <w:spacing w:val="10"/>
        </w:rPr>
        <w:t xml:space="preserve"> </w:t>
      </w:r>
      <w:r>
        <w:t>Равномерное</w:t>
      </w:r>
      <w:r>
        <w:rPr>
          <w:spacing w:val="9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неравномерное</w:t>
      </w:r>
      <w:r>
        <w:rPr>
          <w:spacing w:val="10"/>
        </w:rPr>
        <w:t xml:space="preserve"> </w:t>
      </w:r>
      <w:r>
        <w:t>движение.</w:t>
      </w:r>
      <w:r>
        <w:rPr>
          <w:spacing w:val="10"/>
        </w:rPr>
        <w:t xml:space="preserve"> </w:t>
      </w:r>
      <w:r>
        <w:t>Скорость.</w:t>
      </w:r>
      <w:r>
        <w:rPr>
          <w:spacing w:val="1"/>
        </w:rPr>
        <w:t xml:space="preserve"> </w:t>
      </w:r>
      <w:r>
        <w:t>Средняя</w:t>
      </w:r>
      <w:r>
        <w:rPr>
          <w:spacing w:val="-9"/>
        </w:rPr>
        <w:t xml:space="preserve"> </w:t>
      </w:r>
      <w:r>
        <w:t>скорость</w:t>
      </w:r>
      <w:r>
        <w:rPr>
          <w:spacing w:val="-11"/>
        </w:rPr>
        <w:t xml:space="preserve"> </w:t>
      </w:r>
      <w:r>
        <w:t>при</w:t>
      </w:r>
      <w:r>
        <w:rPr>
          <w:spacing w:val="-12"/>
        </w:rPr>
        <w:t xml:space="preserve"> </w:t>
      </w:r>
      <w:r>
        <w:t>неравномерном</w:t>
      </w:r>
      <w:r>
        <w:rPr>
          <w:spacing w:val="-8"/>
        </w:rPr>
        <w:t xml:space="preserve"> </w:t>
      </w:r>
      <w:r>
        <w:t>движении.</w:t>
      </w:r>
      <w:r>
        <w:rPr>
          <w:spacing w:val="-10"/>
        </w:rPr>
        <w:t xml:space="preserve"> </w:t>
      </w:r>
      <w:r>
        <w:t>Расчёт</w:t>
      </w:r>
      <w:r>
        <w:rPr>
          <w:spacing w:val="-9"/>
        </w:rPr>
        <w:t xml:space="preserve"> </w:t>
      </w:r>
      <w:r>
        <w:t>пути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времени</w:t>
      </w:r>
      <w:r>
        <w:rPr>
          <w:spacing w:val="-9"/>
        </w:rPr>
        <w:t xml:space="preserve"> </w:t>
      </w:r>
      <w:r>
        <w:t>движения.</w:t>
      </w:r>
    </w:p>
    <w:p w:rsidR="0020466F" w:rsidRDefault="003B3B8F">
      <w:pPr>
        <w:pStyle w:val="a3"/>
        <w:ind w:right="698" w:firstLine="737"/>
      </w:pPr>
      <w:r>
        <w:t>Явление инерции.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инерции.</w:t>
      </w:r>
      <w:r>
        <w:rPr>
          <w:spacing w:val="1"/>
        </w:rPr>
        <w:t xml:space="preserve"> </w:t>
      </w:r>
      <w:r>
        <w:t>Взаимодействие тел</w:t>
      </w:r>
      <w:r>
        <w:rPr>
          <w:spacing w:val="1"/>
        </w:rPr>
        <w:t xml:space="preserve"> </w:t>
      </w:r>
      <w:r>
        <w:t>как причина</w:t>
      </w:r>
      <w:r>
        <w:rPr>
          <w:spacing w:val="1"/>
        </w:rPr>
        <w:t xml:space="preserve"> </w:t>
      </w:r>
      <w:r>
        <w:t>изменения скорости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тел.</w:t>
      </w:r>
      <w:r>
        <w:rPr>
          <w:spacing w:val="1"/>
        </w:rPr>
        <w:t xml:space="preserve"> </w:t>
      </w:r>
      <w:r>
        <w:t>Масса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мера</w:t>
      </w:r>
      <w:r>
        <w:rPr>
          <w:spacing w:val="1"/>
        </w:rPr>
        <w:t xml:space="preserve"> </w:t>
      </w:r>
      <w:r>
        <w:t>инертности</w:t>
      </w:r>
      <w:r>
        <w:rPr>
          <w:spacing w:val="1"/>
        </w:rPr>
        <w:t xml:space="preserve"> </w:t>
      </w:r>
      <w:r>
        <w:t>тела.</w:t>
      </w:r>
      <w:r>
        <w:rPr>
          <w:spacing w:val="1"/>
        </w:rPr>
        <w:t xml:space="preserve"> </w:t>
      </w:r>
      <w:r>
        <w:t>Плотность</w:t>
      </w:r>
      <w:r>
        <w:rPr>
          <w:spacing w:val="1"/>
        </w:rPr>
        <w:t xml:space="preserve"> </w:t>
      </w:r>
      <w:r>
        <w:t>вещества.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плотности</w:t>
      </w:r>
      <w:r>
        <w:rPr>
          <w:spacing w:val="6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количеством</w:t>
      </w:r>
      <w:r>
        <w:rPr>
          <w:spacing w:val="-1"/>
        </w:rPr>
        <w:t xml:space="preserve"> </w:t>
      </w:r>
      <w:r>
        <w:t>молекул</w:t>
      </w:r>
      <w:r>
        <w:rPr>
          <w:spacing w:val="-1"/>
        </w:rPr>
        <w:t xml:space="preserve"> </w:t>
      </w:r>
      <w:r>
        <w:t>в единице объёма</w:t>
      </w:r>
      <w:r>
        <w:rPr>
          <w:spacing w:val="-2"/>
        </w:rPr>
        <w:t xml:space="preserve"> </w:t>
      </w:r>
      <w:r>
        <w:t>вещества.</w:t>
      </w:r>
    </w:p>
    <w:p w:rsidR="0020466F" w:rsidRDefault="003B3B8F">
      <w:pPr>
        <w:pStyle w:val="a3"/>
        <w:spacing w:before="1"/>
        <w:ind w:right="699" w:firstLine="737"/>
      </w:pPr>
      <w:r>
        <w:t>Сила как характеристика взаимодействия тел. Сила упругости и закон Гука. Измерение силы</w:t>
      </w:r>
      <w:r>
        <w:rPr>
          <w:spacing w:val="-57"/>
        </w:rPr>
        <w:t xml:space="preserve"> </w:t>
      </w:r>
      <w:r>
        <w:t>с помощью динамометра. Явление тяготения и сила тяжести. Сила тяжести на других планетах. Вес</w:t>
      </w:r>
      <w:r>
        <w:rPr>
          <w:spacing w:val="1"/>
        </w:rPr>
        <w:t xml:space="preserve"> </w:t>
      </w:r>
      <w:r>
        <w:t>тела. Невесомость. Сложение сил, направленных по одной прямой. Равнодействующая сил. Сила</w:t>
      </w:r>
      <w:r>
        <w:rPr>
          <w:spacing w:val="1"/>
        </w:rPr>
        <w:t xml:space="preserve"> </w:t>
      </w:r>
      <w:r>
        <w:t>трения.</w:t>
      </w:r>
      <w:r>
        <w:rPr>
          <w:spacing w:val="-1"/>
        </w:rPr>
        <w:t xml:space="preserve"> </w:t>
      </w:r>
      <w:r>
        <w:t>Трение</w:t>
      </w:r>
      <w:r>
        <w:rPr>
          <w:spacing w:val="-2"/>
        </w:rPr>
        <w:t xml:space="preserve"> </w:t>
      </w:r>
      <w:r>
        <w:t>скольжения</w:t>
      </w:r>
      <w:r>
        <w:rPr>
          <w:spacing w:val="-2"/>
        </w:rPr>
        <w:t xml:space="preserve"> </w:t>
      </w:r>
      <w:r>
        <w:t>и</w:t>
      </w:r>
      <w:r>
        <w:rPr>
          <w:spacing w:val="59"/>
        </w:rPr>
        <w:t xml:space="preserve"> </w:t>
      </w:r>
      <w:r>
        <w:t>трение</w:t>
      </w:r>
      <w:r>
        <w:rPr>
          <w:spacing w:val="-3"/>
        </w:rPr>
        <w:t xml:space="preserve"> </w:t>
      </w:r>
      <w:r>
        <w:t>покоя.</w:t>
      </w:r>
      <w:r>
        <w:rPr>
          <w:spacing w:val="-1"/>
        </w:rPr>
        <w:t xml:space="preserve"> </w:t>
      </w:r>
      <w:r>
        <w:t>Трение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природе</w:t>
      </w:r>
      <w:r>
        <w:rPr>
          <w:spacing w:val="-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технике.</w:t>
      </w:r>
    </w:p>
    <w:p w:rsidR="0020466F" w:rsidRDefault="003B3B8F">
      <w:pPr>
        <w:pStyle w:val="a3"/>
        <w:ind w:left="969" w:firstLine="0"/>
        <w:jc w:val="left"/>
      </w:pPr>
      <w:r>
        <w:t>Демонстрации.</w:t>
      </w:r>
    </w:p>
    <w:p w:rsidR="0020466F" w:rsidRDefault="003B3B8F">
      <w:pPr>
        <w:pStyle w:val="a3"/>
        <w:ind w:left="969" w:firstLine="0"/>
        <w:jc w:val="left"/>
      </w:pPr>
      <w:r>
        <w:t>Наблюдение</w:t>
      </w:r>
      <w:r>
        <w:rPr>
          <w:spacing w:val="4"/>
        </w:rPr>
        <w:t xml:space="preserve"> </w:t>
      </w:r>
      <w:r>
        <w:t>механического</w:t>
      </w:r>
      <w:r>
        <w:rPr>
          <w:spacing w:val="5"/>
        </w:rPr>
        <w:t xml:space="preserve"> </w:t>
      </w:r>
      <w:r>
        <w:t>движения</w:t>
      </w:r>
      <w:r>
        <w:rPr>
          <w:spacing w:val="3"/>
        </w:rPr>
        <w:t xml:space="preserve"> </w:t>
      </w:r>
      <w:r>
        <w:t>тела.</w:t>
      </w:r>
      <w:r>
        <w:rPr>
          <w:spacing w:val="8"/>
        </w:rPr>
        <w:t xml:space="preserve"> </w:t>
      </w:r>
      <w:r>
        <w:t>Измерение</w:t>
      </w:r>
      <w:r>
        <w:rPr>
          <w:spacing w:val="4"/>
        </w:rPr>
        <w:t xml:space="preserve"> </w:t>
      </w:r>
      <w:r>
        <w:t>скорости</w:t>
      </w:r>
      <w:r>
        <w:rPr>
          <w:spacing w:val="6"/>
        </w:rPr>
        <w:t xml:space="preserve"> </w:t>
      </w:r>
      <w:r>
        <w:t>прямолинейного</w:t>
      </w:r>
      <w:r>
        <w:rPr>
          <w:spacing w:val="4"/>
        </w:rPr>
        <w:t xml:space="preserve"> </w:t>
      </w:r>
      <w:r>
        <w:t>движения.</w:t>
      </w:r>
    </w:p>
    <w:p w:rsidR="0020466F" w:rsidRDefault="003B3B8F">
      <w:pPr>
        <w:pStyle w:val="a3"/>
        <w:ind w:firstLine="0"/>
        <w:jc w:val="left"/>
      </w:pPr>
      <w:r>
        <w:t>Наблюдение</w:t>
      </w:r>
      <w:r>
        <w:rPr>
          <w:spacing w:val="-14"/>
        </w:rPr>
        <w:t xml:space="preserve"> </w:t>
      </w:r>
      <w:r>
        <w:t>явления</w:t>
      </w:r>
      <w:r>
        <w:rPr>
          <w:spacing w:val="-12"/>
        </w:rPr>
        <w:t xml:space="preserve"> </w:t>
      </w:r>
      <w:r>
        <w:t>инерции.</w:t>
      </w:r>
    </w:p>
    <w:p w:rsidR="0020466F" w:rsidRDefault="003B3B8F">
      <w:pPr>
        <w:pStyle w:val="a3"/>
        <w:tabs>
          <w:tab w:val="left" w:pos="2511"/>
          <w:tab w:val="left" w:pos="3857"/>
          <w:tab w:val="left" w:pos="5039"/>
          <w:tab w:val="left" w:pos="5684"/>
          <w:tab w:val="left" w:pos="7595"/>
          <w:tab w:val="left" w:pos="8232"/>
          <w:tab w:val="left" w:pos="9598"/>
          <w:tab w:val="left" w:pos="10330"/>
        </w:tabs>
        <w:ind w:right="704" w:firstLine="737"/>
        <w:jc w:val="left"/>
      </w:pPr>
      <w:r>
        <w:t>Наблюдение</w:t>
      </w:r>
      <w:r>
        <w:tab/>
        <w:t>изменения</w:t>
      </w:r>
      <w:r>
        <w:tab/>
        <w:t>скорости</w:t>
      </w:r>
      <w:r>
        <w:tab/>
        <w:t>при</w:t>
      </w:r>
      <w:r>
        <w:tab/>
        <w:t>взаимодействии</w:t>
      </w:r>
      <w:r>
        <w:tab/>
        <w:t>тел.</w:t>
      </w:r>
      <w:r>
        <w:tab/>
        <w:t>Сравнение</w:t>
      </w:r>
      <w:r>
        <w:tab/>
        <w:t>масс</w:t>
      </w:r>
      <w:r>
        <w:tab/>
      </w:r>
      <w:r>
        <w:rPr>
          <w:spacing w:val="-1"/>
        </w:rPr>
        <w:t>по</w:t>
      </w:r>
      <w:r>
        <w:rPr>
          <w:spacing w:val="-57"/>
        </w:rPr>
        <w:t xml:space="preserve"> </w:t>
      </w:r>
      <w:r>
        <w:t>взаимодействию</w:t>
      </w:r>
      <w:r>
        <w:rPr>
          <w:spacing w:val="-2"/>
        </w:rPr>
        <w:t xml:space="preserve"> </w:t>
      </w:r>
      <w:r>
        <w:t>тел.</w:t>
      </w:r>
    </w:p>
    <w:p w:rsidR="0020466F" w:rsidRDefault="003B3B8F">
      <w:pPr>
        <w:pStyle w:val="a3"/>
        <w:ind w:left="969" w:firstLine="0"/>
        <w:jc w:val="left"/>
      </w:pPr>
      <w:r>
        <w:t>Сложение</w:t>
      </w:r>
      <w:r>
        <w:rPr>
          <w:spacing w:val="-6"/>
        </w:rPr>
        <w:t xml:space="preserve"> </w:t>
      </w:r>
      <w:r>
        <w:t>сил,</w:t>
      </w:r>
      <w:r>
        <w:rPr>
          <w:spacing w:val="-5"/>
        </w:rPr>
        <w:t xml:space="preserve"> </w:t>
      </w:r>
      <w:r>
        <w:t>направленных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одной</w:t>
      </w:r>
      <w:r>
        <w:rPr>
          <w:spacing w:val="-5"/>
        </w:rPr>
        <w:t xml:space="preserve"> </w:t>
      </w:r>
      <w:r>
        <w:t>прямой.Лабораторные</w:t>
      </w:r>
      <w:r>
        <w:rPr>
          <w:spacing w:val="-6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опыты.</w:t>
      </w:r>
    </w:p>
    <w:p w:rsidR="0020466F" w:rsidRDefault="003B3B8F">
      <w:pPr>
        <w:pStyle w:val="a3"/>
        <w:ind w:firstLine="737"/>
        <w:jc w:val="left"/>
      </w:pPr>
      <w:r>
        <w:t>Определение</w:t>
      </w:r>
      <w:r>
        <w:rPr>
          <w:spacing w:val="6"/>
        </w:rPr>
        <w:t xml:space="preserve"> </w:t>
      </w:r>
      <w:r>
        <w:t>скорости</w:t>
      </w:r>
      <w:r>
        <w:rPr>
          <w:spacing w:val="9"/>
        </w:rPr>
        <w:t xml:space="preserve"> </w:t>
      </w:r>
      <w:r>
        <w:t>равномерного</w:t>
      </w:r>
      <w:r>
        <w:rPr>
          <w:spacing w:val="7"/>
        </w:rPr>
        <w:t xml:space="preserve"> </w:t>
      </w:r>
      <w:r>
        <w:t>движения</w:t>
      </w:r>
      <w:r>
        <w:rPr>
          <w:spacing w:val="8"/>
        </w:rPr>
        <w:t xml:space="preserve"> </w:t>
      </w:r>
      <w:r>
        <w:t>(шарика</w:t>
      </w:r>
      <w:r>
        <w:rPr>
          <w:spacing w:val="6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жидкости,</w:t>
      </w:r>
      <w:r>
        <w:rPr>
          <w:spacing w:val="7"/>
        </w:rPr>
        <w:t xml:space="preserve"> </w:t>
      </w:r>
      <w:r>
        <w:t>модели</w:t>
      </w:r>
      <w:r>
        <w:rPr>
          <w:spacing w:val="8"/>
        </w:rPr>
        <w:t xml:space="preserve"> </w:t>
      </w:r>
      <w:r>
        <w:t>электрического</w:t>
      </w:r>
      <w:r>
        <w:rPr>
          <w:spacing w:val="-57"/>
        </w:rPr>
        <w:t xml:space="preserve"> </w:t>
      </w:r>
      <w:r>
        <w:t>автомобиля</w:t>
      </w:r>
      <w:r>
        <w:rPr>
          <w:spacing w:val="-5"/>
        </w:rPr>
        <w:t xml:space="preserve"> </w:t>
      </w:r>
      <w:r>
        <w:t>и так далее).</w:t>
      </w:r>
    </w:p>
    <w:p w:rsidR="0020466F" w:rsidRDefault="003B3B8F">
      <w:pPr>
        <w:pStyle w:val="a3"/>
        <w:ind w:left="969" w:firstLine="0"/>
        <w:jc w:val="left"/>
      </w:pPr>
      <w:r>
        <w:t>Определение</w:t>
      </w:r>
      <w:r>
        <w:rPr>
          <w:spacing w:val="-7"/>
        </w:rPr>
        <w:t xml:space="preserve"> </w:t>
      </w:r>
      <w:r>
        <w:t>средней</w:t>
      </w:r>
      <w:r>
        <w:rPr>
          <w:spacing w:val="-4"/>
        </w:rPr>
        <w:t xml:space="preserve"> </w:t>
      </w:r>
      <w:r>
        <w:t>скорости</w:t>
      </w:r>
      <w:r>
        <w:rPr>
          <w:spacing w:val="-5"/>
        </w:rPr>
        <w:t xml:space="preserve"> </w:t>
      </w:r>
      <w:r>
        <w:t>скольжения</w:t>
      </w:r>
      <w:r>
        <w:rPr>
          <w:spacing w:val="-5"/>
        </w:rPr>
        <w:t xml:space="preserve"> </w:t>
      </w:r>
      <w:r>
        <w:t>бруска</w:t>
      </w:r>
      <w:r>
        <w:rPr>
          <w:spacing w:val="-6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шарика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наклоннойплоскости.</w:t>
      </w:r>
      <w:r>
        <w:rPr>
          <w:spacing w:val="-57"/>
        </w:rPr>
        <w:t xml:space="preserve"> </w:t>
      </w:r>
      <w:r>
        <w:t>Определение</w:t>
      </w:r>
      <w:r>
        <w:rPr>
          <w:spacing w:val="-7"/>
        </w:rPr>
        <w:t xml:space="preserve"> </w:t>
      </w:r>
      <w:r>
        <w:t>плотности твёрдого</w:t>
      </w:r>
      <w:r>
        <w:rPr>
          <w:spacing w:val="-3"/>
        </w:rPr>
        <w:t xml:space="preserve"> </w:t>
      </w:r>
      <w:r>
        <w:t>тела.</w:t>
      </w:r>
    </w:p>
    <w:p w:rsidR="0020466F" w:rsidRDefault="003B3B8F">
      <w:pPr>
        <w:pStyle w:val="a3"/>
        <w:ind w:left="969" w:firstLine="0"/>
        <w:jc w:val="left"/>
      </w:pPr>
      <w:r>
        <w:t>Опыты,</w:t>
      </w:r>
      <w:r>
        <w:rPr>
          <w:spacing w:val="-3"/>
        </w:rPr>
        <w:t xml:space="preserve"> </w:t>
      </w:r>
      <w:r>
        <w:t>демонстрирующие</w:t>
      </w:r>
      <w:r>
        <w:rPr>
          <w:spacing w:val="-3"/>
        </w:rPr>
        <w:t xml:space="preserve"> </w:t>
      </w:r>
      <w:r>
        <w:t>зависимость</w:t>
      </w:r>
      <w:r>
        <w:rPr>
          <w:spacing w:val="-1"/>
        </w:rPr>
        <w:t xml:space="preserve"> </w:t>
      </w:r>
      <w:r>
        <w:t>растяжения</w:t>
      </w:r>
      <w:r>
        <w:rPr>
          <w:spacing w:val="-2"/>
        </w:rPr>
        <w:t xml:space="preserve"> </w:t>
      </w:r>
      <w:r>
        <w:t>(деформации)</w:t>
      </w:r>
      <w:r>
        <w:rPr>
          <w:spacing w:val="-3"/>
        </w:rPr>
        <w:t xml:space="preserve"> </w:t>
      </w:r>
      <w:r>
        <w:t>пружины</w:t>
      </w:r>
      <w:r>
        <w:rPr>
          <w:spacing w:val="-2"/>
        </w:rPr>
        <w:t xml:space="preserve"> </w:t>
      </w:r>
      <w:r>
        <w:t>от</w:t>
      </w:r>
      <w:r>
        <w:rPr>
          <w:spacing w:val="6"/>
        </w:rPr>
        <w:t xml:space="preserve"> </w:t>
      </w:r>
      <w:r>
        <w:t>приложенной</w:t>
      </w:r>
    </w:p>
    <w:p w:rsidR="0020466F" w:rsidRDefault="003B3B8F">
      <w:pPr>
        <w:pStyle w:val="a3"/>
        <w:ind w:firstLine="0"/>
        <w:jc w:val="left"/>
      </w:pPr>
      <w:r>
        <w:t>силы.</w:t>
      </w:r>
    </w:p>
    <w:p w:rsidR="0020466F" w:rsidRDefault="003B3B8F">
      <w:pPr>
        <w:pStyle w:val="a3"/>
        <w:ind w:left="969" w:firstLine="0"/>
        <w:jc w:val="left"/>
      </w:pPr>
      <w:r>
        <w:t>Опыты,</w:t>
      </w:r>
      <w:r>
        <w:rPr>
          <w:spacing w:val="33"/>
        </w:rPr>
        <w:t xml:space="preserve"> </w:t>
      </w:r>
      <w:r>
        <w:t>демонстрирующие</w:t>
      </w:r>
      <w:r>
        <w:rPr>
          <w:spacing w:val="34"/>
        </w:rPr>
        <w:t xml:space="preserve"> </w:t>
      </w:r>
      <w:r>
        <w:t>зависимость</w:t>
      </w:r>
      <w:r>
        <w:rPr>
          <w:spacing w:val="34"/>
        </w:rPr>
        <w:t xml:space="preserve"> </w:t>
      </w:r>
      <w:r>
        <w:t>силы</w:t>
      </w:r>
      <w:r>
        <w:rPr>
          <w:spacing w:val="32"/>
        </w:rPr>
        <w:t xml:space="preserve"> </w:t>
      </w:r>
      <w:r>
        <w:t>трения</w:t>
      </w:r>
      <w:r>
        <w:rPr>
          <w:spacing w:val="34"/>
        </w:rPr>
        <w:t xml:space="preserve"> </w:t>
      </w:r>
      <w:r>
        <w:t>скольжения</w:t>
      </w:r>
      <w:r>
        <w:rPr>
          <w:spacing w:val="32"/>
        </w:rPr>
        <w:t xml:space="preserve"> </w:t>
      </w:r>
      <w:r>
        <w:t>от</w:t>
      </w:r>
      <w:r>
        <w:rPr>
          <w:spacing w:val="32"/>
        </w:rPr>
        <w:t xml:space="preserve"> </w:t>
      </w:r>
      <w:r>
        <w:t>веса</w:t>
      </w:r>
      <w:r>
        <w:rPr>
          <w:spacing w:val="34"/>
        </w:rPr>
        <w:t xml:space="preserve"> </w:t>
      </w:r>
      <w:r>
        <w:t>тела</w:t>
      </w:r>
      <w:r>
        <w:rPr>
          <w:spacing w:val="33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характера</w:t>
      </w:r>
    </w:p>
    <w:p w:rsidR="0020466F" w:rsidRDefault="003B3B8F">
      <w:pPr>
        <w:pStyle w:val="a3"/>
        <w:spacing w:before="1"/>
        <w:ind w:firstLine="0"/>
      </w:pPr>
      <w:r>
        <w:t>соприкасающихся</w:t>
      </w:r>
      <w:r>
        <w:rPr>
          <w:spacing w:val="-6"/>
        </w:rPr>
        <w:t xml:space="preserve"> </w:t>
      </w:r>
      <w:r>
        <w:t>поверхностей.</w:t>
      </w:r>
    </w:p>
    <w:p w:rsidR="0020466F" w:rsidRDefault="003B3B8F">
      <w:pPr>
        <w:pStyle w:val="a3"/>
        <w:ind w:left="969" w:firstLine="0"/>
      </w:pPr>
      <w:r>
        <w:t>Давление</w:t>
      </w:r>
      <w:r>
        <w:rPr>
          <w:spacing w:val="-8"/>
        </w:rPr>
        <w:t xml:space="preserve"> </w:t>
      </w:r>
      <w:r>
        <w:t>твёрдых</w:t>
      </w:r>
      <w:r>
        <w:rPr>
          <w:spacing w:val="-4"/>
        </w:rPr>
        <w:t xml:space="preserve"> </w:t>
      </w:r>
      <w:r>
        <w:t>тел,</w:t>
      </w:r>
      <w:r>
        <w:rPr>
          <w:spacing w:val="-8"/>
        </w:rPr>
        <w:t xml:space="preserve"> </w:t>
      </w:r>
      <w:r>
        <w:t>жидкостей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газов.</w:t>
      </w:r>
    </w:p>
    <w:p w:rsidR="0020466F" w:rsidRDefault="003B3B8F">
      <w:pPr>
        <w:pStyle w:val="a3"/>
        <w:ind w:right="703" w:firstLine="737"/>
      </w:pPr>
      <w:r>
        <w:t>Давление.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уменьшения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увеличения</w:t>
      </w:r>
      <w:r>
        <w:rPr>
          <w:spacing w:val="1"/>
        </w:rPr>
        <w:t xml:space="preserve"> </w:t>
      </w:r>
      <w:r>
        <w:t>давления.</w:t>
      </w:r>
      <w:r>
        <w:rPr>
          <w:spacing w:val="1"/>
        </w:rPr>
        <w:t xml:space="preserve"> </w:t>
      </w:r>
      <w:r>
        <w:t>Давление</w:t>
      </w:r>
      <w:r>
        <w:rPr>
          <w:spacing w:val="1"/>
        </w:rPr>
        <w:t xml:space="preserve"> </w:t>
      </w:r>
      <w:r>
        <w:t>газа.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давления газа от объёма, температуры. Передача давления твёрдыми телами, жидкостями и газами.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Паскаля.</w:t>
      </w:r>
      <w:r>
        <w:rPr>
          <w:spacing w:val="1"/>
        </w:rPr>
        <w:t xml:space="preserve"> </w:t>
      </w:r>
      <w:r>
        <w:t>Пневматические</w:t>
      </w:r>
      <w:r>
        <w:rPr>
          <w:spacing w:val="1"/>
        </w:rPr>
        <w:t xml:space="preserve"> </w:t>
      </w:r>
      <w:r>
        <w:t>машины.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давления</w:t>
      </w:r>
      <w:r>
        <w:rPr>
          <w:spacing w:val="1"/>
        </w:rPr>
        <w:t xml:space="preserve"> </w:t>
      </w:r>
      <w:r>
        <w:t>жидкости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глубины.</w:t>
      </w:r>
      <w:r>
        <w:rPr>
          <w:spacing w:val="1"/>
        </w:rPr>
        <w:t xml:space="preserve"> </w:t>
      </w:r>
      <w:r>
        <w:t>Гидростатический</w:t>
      </w:r>
      <w:r>
        <w:rPr>
          <w:spacing w:val="1"/>
        </w:rPr>
        <w:t xml:space="preserve"> </w:t>
      </w:r>
      <w:r>
        <w:t>парадокс.</w:t>
      </w:r>
      <w:r>
        <w:rPr>
          <w:spacing w:val="-2"/>
        </w:rPr>
        <w:t xml:space="preserve"> </w:t>
      </w:r>
      <w:r>
        <w:t>Сообщающиеся</w:t>
      </w:r>
      <w:r>
        <w:rPr>
          <w:spacing w:val="-1"/>
        </w:rPr>
        <w:t xml:space="preserve"> </w:t>
      </w:r>
      <w:r>
        <w:t>сосуды.</w:t>
      </w:r>
      <w:r>
        <w:rPr>
          <w:spacing w:val="2"/>
        </w:rPr>
        <w:t xml:space="preserve"> </w:t>
      </w:r>
      <w:r>
        <w:t>Гидравлические</w:t>
      </w:r>
      <w:r>
        <w:rPr>
          <w:spacing w:val="1"/>
        </w:rPr>
        <w:t xml:space="preserve"> </w:t>
      </w:r>
      <w:r>
        <w:t>механизмы.</w:t>
      </w:r>
    </w:p>
    <w:p w:rsidR="0020466F" w:rsidRDefault="003B3B8F">
      <w:pPr>
        <w:pStyle w:val="a3"/>
        <w:ind w:right="699" w:firstLine="737"/>
      </w:pPr>
      <w:r>
        <w:t>Атмосфера Земли и атмосферное давление. Причины существования воздушной оболочки</w:t>
      </w:r>
      <w:r>
        <w:rPr>
          <w:spacing w:val="1"/>
        </w:rPr>
        <w:t xml:space="preserve"> </w:t>
      </w:r>
      <w:r>
        <w:t>Земли. Опыт Торричелли. Измерение атмосферного давления. Зависимость атмосферного давления</w:t>
      </w:r>
      <w:r>
        <w:rPr>
          <w:spacing w:val="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высоты</w:t>
      </w:r>
      <w:r>
        <w:rPr>
          <w:spacing w:val="-1"/>
        </w:rPr>
        <w:t xml:space="preserve"> </w:t>
      </w:r>
      <w:r>
        <w:t>над</w:t>
      </w:r>
      <w:r>
        <w:rPr>
          <w:spacing w:val="4"/>
        </w:rPr>
        <w:t xml:space="preserve"> </w:t>
      </w:r>
      <w:r>
        <w:t>уровнем</w:t>
      </w:r>
      <w:r>
        <w:rPr>
          <w:spacing w:val="3"/>
        </w:rPr>
        <w:t xml:space="preserve"> </w:t>
      </w:r>
      <w:r>
        <w:t>моря.</w:t>
      </w:r>
      <w:r>
        <w:rPr>
          <w:spacing w:val="-1"/>
        </w:rPr>
        <w:t xml:space="preserve"> </w:t>
      </w:r>
      <w:r>
        <w:t>Приборы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измерения атмосферного</w:t>
      </w:r>
      <w:r>
        <w:rPr>
          <w:spacing w:val="-1"/>
        </w:rPr>
        <w:t xml:space="preserve"> </w:t>
      </w:r>
      <w:r>
        <w:t>давления.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969" w:firstLine="0"/>
        <w:jc w:val="left"/>
      </w:pPr>
      <w:r>
        <w:t>Действие</w:t>
      </w:r>
      <w:r>
        <w:rPr>
          <w:spacing w:val="24"/>
        </w:rPr>
        <w:t xml:space="preserve"> </w:t>
      </w:r>
      <w:r>
        <w:t>жидкости</w:t>
      </w:r>
      <w:r>
        <w:rPr>
          <w:spacing w:val="27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газа</w:t>
      </w:r>
      <w:r>
        <w:rPr>
          <w:spacing w:val="25"/>
        </w:rPr>
        <w:t xml:space="preserve"> </w:t>
      </w:r>
      <w:r>
        <w:t>на</w:t>
      </w:r>
      <w:r>
        <w:rPr>
          <w:spacing w:val="24"/>
        </w:rPr>
        <w:t xml:space="preserve"> </w:t>
      </w:r>
      <w:r>
        <w:t>погружённое</w:t>
      </w:r>
      <w:r>
        <w:rPr>
          <w:spacing w:val="25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них</w:t>
      </w:r>
      <w:r>
        <w:rPr>
          <w:spacing w:val="28"/>
        </w:rPr>
        <w:t xml:space="preserve"> </w:t>
      </w:r>
      <w:r>
        <w:t>тело.</w:t>
      </w:r>
      <w:r>
        <w:rPr>
          <w:spacing w:val="25"/>
        </w:rPr>
        <w:t xml:space="preserve"> </w:t>
      </w:r>
      <w:r>
        <w:t>Выталкивающая</w:t>
      </w:r>
      <w:r>
        <w:rPr>
          <w:spacing w:val="27"/>
        </w:rPr>
        <w:t xml:space="preserve"> </w:t>
      </w:r>
      <w:r>
        <w:t>(архимедова)</w:t>
      </w:r>
      <w:r>
        <w:rPr>
          <w:spacing w:val="25"/>
        </w:rPr>
        <w:t xml:space="preserve"> </w:t>
      </w:r>
      <w:r>
        <w:t>сила.</w:t>
      </w:r>
    </w:p>
    <w:p w:rsidR="0020466F" w:rsidRDefault="003B3B8F">
      <w:pPr>
        <w:pStyle w:val="a3"/>
        <w:ind w:firstLine="0"/>
        <w:jc w:val="left"/>
      </w:pPr>
      <w:r>
        <w:t>Закон</w:t>
      </w:r>
      <w:r>
        <w:rPr>
          <w:spacing w:val="-10"/>
        </w:rPr>
        <w:t xml:space="preserve"> </w:t>
      </w:r>
      <w:r>
        <w:t>Архимеда.</w:t>
      </w:r>
      <w:r>
        <w:rPr>
          <w:spacing w:val="-11"/>
        </w:rPr>
        <w:t xml:space="preserve"> </w:t>
      </w:r>
      <w:r>
        <w:t>Плавание</w:t>
      </w:r>
      <w:r>
        <w:rPr>
          <w:spacing w:val="-13"/>
        </w:rPr>
        <w:t xml:space="preserve"> </w:t>
      </w:r>
      <w:r>
        <w:t>тел.</w:t>
      </w:r>
      <w:r>
        <w:rPr>
          <w:spacing w:val="-9"/>
        </w:rPr>
        <w:t xml:space="preserve"> </w:t>
      </w:r>
      <w:r>
        <w:t>Воздухоплавание.</w:t>
      </w:r>
    </w:p>
    <w:p w:rsidR="0020466F" w:rsidRDefault="003B3B8F">
      <w:pPr>
        <w:pStyle w:val="a3"/>
        <w:ind w:left="969" w:firstLine="0"/>
        <w:jc w:val="left"/>
      </w:pPr>
      <w:r>
        <w:t>Демонстрации.</w:t>
      </w:r>
    </w:p>
    <w:p w:rsidR="0020466F" w:rsidRDefault="003B3B8F">
      <w:pPr>
        <w:pStyle w:val="a3"/>
        <w:ind w:left="969" w:right="703" w:firstLine="0"/>
        <w:jc w:val="left"/>
      </w:pPr>
      <w:r>
        <w:t>Зависимость</w:t>
      </w:r>
      <w:r>
        <w:rPr>
          <w:spacing w:val="-7"/>
        </w:rPr>
        <w:t xml:space="preserve"> </w:t>
      </w:r>
      <w:r>
        <w:t>давления</w:t>
      </w:r>
      <w:r>
        <w:rPr>
          <w:spacing w:val="-6"/>
        </w:rPr>
        <w:t xml:space="preserve"> </w:t>
      </w:r>
      <w:r>
        <w:t>газа</w:t>
      </w:r>
      <w:r>
        <w:rPr>
          <w:spacing w:val="-7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температуры.Передача</w:t>
      </w:r>
      <w:r>
        <w:rPr>
          <w:spacing w:val="-11"/>
        </w:rPr>
        <w:t xml:space="preserve"> </w:t>
      </w:r>
      <w:r>
        <w:t>давления</w:t>
      </w:r>
      <w:r>
        <w:rPr>
          <w:spacing w:val="-8"/>
        </w:rPr>
        <w:t xml:space="preserve"> </w:t>
      </w:r>
      <w:r>
        <w:t>жидкостью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газом.</w:t>
      </w:r>
      <w:r>
        <w:rPr>
          <w:spacing w:val="-57"/>
        </w:rPr>
        <w:t xml:space="preserve"> </w:t>
      </w:r>
      <w:r>
        <w:t>Сообщающиеся</w:t>
      </w:r>
      <w:r>
        <w:rPr>
          <w:spacing w:val="-1"/>
        </w:rPr>
        <w:t xml:space="preserve"> </w:t>
      </w:r>
      <w:r>
        <w:t>сосуды.Гидравлический</w:t>
      </w:r>
      <w:r>
        <w:rPr>
          <w:spacing w:val="-1"/>
        </w:rPr>
        <w:t xml:space="preserve"> </w:t>
      </w:r>
      <w:r>
        <w:t>пресс.</w:t>
      </w:r>
    </w:p>
    <w:p w:rsidR="0020466F" w:rsidRDefault="003B3B8F">
      <w:pPr>
        <w:pStyle w:val="a3"/>
        <w:ind w:left="969" w:firstLine="0"/>
        <w:jc w:val="left"/>
      </w:pPr>
      <w:r>
        <w:t>Проявление</w:t>
      </w:r>
      <w:r>
        <w:rPr>
          <w:spacing w:val="-13"/>
        </w:rPr>
        <w:t xml:space="preserve"> </w:t>
      </w:r>
      <w:r>
        <w:t>действия</w:t>
      </w:r>
      <w:r>
        <w:rPr>
          <w:spacing w:val="-9"/>
        </w:rPr>
        <w:t xml:space="preserve"> </w:t>
      </w:r>
      <w:r>
        <w:t>атмосферного</w:t>
      </w:r>
      <w:r>
        <w:rPr>
          <w:spacing w:val="-9"/>
        </w:rPr>
        <w:t xml:space="preserve"> </w:t>
      </w:r>
      <w:r>
        <w:t>давления.</w:t>
      </w:r>
    </w:p>
    <w:p w:rsidR="0020466F" w:rsidRDefault="003B3B8F">
      <w:pPr>
        <w:pStyle w:val="a3"/>
        <w:ind w:left="969" w:right="711" w:firstLine="0"/>
        <w:jc w:val="left"/>
      </w:pPr>
      <w:r>
        <w:t>Зависимость выталкивающей силы от объёма погружённой части тела иплотности жидкости.</w:t>
      </w:r>
      <w:r>
        <w:rPr>
          <w:spacing w:val="-57"/>
        </w:rPr>
        <w:t xml:space="preserve"> </w:t>
      </w:r>
      <w:r>
        <w:t>Равенство</w:t>
      </w:r>
      <w:r>
        <w:rPr>
          <w:spacing w:val="-3"/>
        </w:rPr>
        <w:t xml:space="preserve"> </w:t>
      </w:r>
      <w:r>
        <w:t>выталкивающей силы</w:t>
      </w:r>
      <w:r>
        <w:rPr>
          <w:spacing w:val="-5"/>
        </w:rPr>
        <w:t xml:space="preserve"> </w:t>
      </w:r>
      <w:r>
        <w:t>весу</w:t>
      </w:r>
      <w:r>
        <w:rPr>
          <w:spacing w:val="-13"/>
        </w:rPr>
        <w:t xml:space="preserve"> </w:t>
      </w:r>
      <w:r>
        <w:t>вытесненной</w:t>
      </w:r>
      <w:r>
        <w:rPr>
          <w:spacing w:val="-2"/>
        </w:rPr>
        <w:t xml:space="preserve"> </w:t>
      </w:r>
      <w:r>
        <w:t>жидкости.</w:t>
      </w:r>
    </w:p>
    <w:p w:rsidR="0020466F" w:rsidRDefault="003B3B8F">
      <w:pPr>
        <w:pStyle w:val="a3"/>
        <w:ind w:right="703" w:firstLine="737"/>
        <w:jc w:val="left"/>
      </w:pPr>
      <w:r>
        <w:t>Условие</w:t>
      </w:r>
      <w:r>
        <w:rPr>
          <w:spacing w:val="35"/>
        </w:rPr>
        <w:t xml:space="preserve"> </w:t>
      </w:r>
      <w:r>
        <w:t>плавания</w:t>
      </w:r>
      <w:r>
        <w:rPr>
          <w:spacing w:val="33"/>
        </w:rPr>
        <w:t xml:space="preserve"> </w:t>
      </w:r>
      <w:r>
        <w:t>тел:</w:t>
      </w:r>
      <w:r>
        <w:rPr>
          <w:spacing w:val="36"/>
        </w:rPr>
        <w:t xml:space="preserve"> </w:t>
      </w:r>
      <w:r>
        <w:t>плавание</w:t>
      </w:r>
      <w:r>
        <w:rPr>
          <w:spacing w:val="35"/>
        </w:rPr>
        <w:t xml:space="preserve"> </w:t>
      </w:r>
      <w:r>
        <w:t>или</w:t>
      </w:r>
      <w:r>
        <w:rPr>
          <w:spacing w:val="34"/>
        </w:rPr>
        <w:t xml:space="preserve"> </w:t>
      </w:r>
      <w:r>
        <w:t>погружение</w:t>
      </w:r>
      <w:r>
        <w:rPr>
          <w:spacing w:val="35"/>
        </w:rPr>
        <w:t xml:space="preserve"> </w:t>
      </w:r>
      <w:r>
        <w:t>тел</w:t>
      </w:r>
      <w:r>
        <w:rPr>
          <w:spacing w:val="36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зависимости</w:t>
      </w:r>
      <w:r>
        <w:rPr>
          <w:spacing w:val="36"/>
        </w:rPr>
        <w:t xml:space="preserve"> </w:t>
      </w:r>
      <w:r>
        <w:t>от</w:t>
      </w:r>
      <w:r>
        <w:rPr>
          <w:spacing w:val="21"/>
        </w:rPr>
        <w:t xml:space="preserve"> </w:t>
      </w:r>
      <w:r>
        <w:t>соотношения</w:t>
      </w:r>
      <w:r>
        <w:rPr>
          <w:spacing w:val="-57"/>
        </w:rPr>
        <w:t xml:space="preserve"> </w:t>
      </w:r>
      <w:r>
        <w:t>плотностей</w:t>
      </w:r>
      <w:r>
        <w:rPr>
          <w:spacing w:val="-1"/>
        </w:rPr>
        <w:t xml:space="preserve"> </w:t>
      </w:r>
      <w:r>
        <w:t>тела</w:t>
      </w:r>
      <w:r>
        <w:rPr>
          <w:spacing w:val="-2"/>
        </w:rPr>
        <w:t xml:space="preserve"> </w:t>
      </w:r>
      <w:r>
        <w:t>и жидкости.</w:t>
      </w:r>
    </w:p>
    <w:p w:rsidR="0020466F" w:rsidRDefault="003B3B8F">
      <w:pPr>
        <w:pStyle w:val="a3"/>
        <w:ind w:left="969" w:firstLine="0"/>
        <w:jc w:val="left"/>
      </w:pPr>
      <w:r>
        <w:t>Лабораторные</w:t>
      </w:r>
      <w:r>
        <w:rPr>
          <w:spacing w:val="-9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опыты.</w:t>
      </w:r>
    </w:p>
    <w:p w:rsidR="0020466F" w:rsidRDefault="003B3B8F">
      <w:pPr>
        <w:pStyle w:val="a3"/>
        <w:ind w:left="969" w:firstLine="0"/>
        <w:jc w:val="left"/>
      </w:pPr>
      <w:r>
        <w:t>Исследование</w:t>
      </w:r>
      <w:r>
        <w:rPr>
          <w:spacing w:val="22"/>
        </w:rPr>
        <w:t xml:space="preserve"> </w:t>
      </w:r>
      <w:r>
        <w:t>зависимости</w:t>
      </w:r>
      <w:r>
        <w:rPr>
          <w:spacing w:val="25"/>
        </w:rPr>
        <w:t xml:space="preserve"> </w:t>
      </w:r>
      <w:r>
        <w:t>веса</w:t>
      </w:r>
      <w:r>
        <w:rPr>
          <w:spacing w:val="23"/>
        </w:rPr>
        <w:t xml:space="preserve"> </w:t>
      </w:r>
      <w:r>
        <w:t>тела</w:t>
      </w:r>
      <w:r>
        <w:rPr>
          <w:spacing w:val="23"/>
        </w:rPr>
        <w:t xml:space="preserve"> </w:t>
      </w:r>
      <w:r>
        <w:t>в</w:t>
      </w:r>
      <w:r>
        <w:rPr>
          <w:spacing w:val="22"/>
        </w:rPr>
        <w:t xml:space="preserve"> </w:t>
      </w:r>
      <w:r>
        <w:t>воде</w:t>
      </w:r>
      <w:r>
        <w:rPr>
          <w:spacing w:val="23"/>
        </w:rPr>
        <w:t xml:space="preserve"> </w:t>
      </w:r>
      <w:r>
        <w:t>от</w:t>
      </w:r>
      <w:r>
        <w:rPr>
          <w:spacing w:val="21"/>
        </w:rPr>
        <w:t xml:space="preserve"> </w:t>
      </w:r>
      <w:r>
        <w:t>объёма</w:t>
      </w:r>
      <w:r>
        <w:rPr>
          <w:spacing w:val="20"/>
        </w:rPr>
        <w:t xml:space="preserve"> </w:t>
      </w:r>
      <w:r>
        <w:t>погружённой</w:t>
      </w:r>
      <w:r>
        <w:rPr>
          <w:spacing w:val="24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t>жидкость</w:t>
      </w:r>
      <w:r>
        <w:rPr>
          <w:spacing w:val="-14"/>
        </w:rPr>
        <w:t xml:space="preserve"> </w:t>
      </w:r>
      <w:r>
        <w:t>части</w:t>
      </w:r>
      <w:r>
        <w:rPr>
          <w:spacing w:val="8"/>
        </w:rPr>
        <w:t xml:space="preserve"> </w:t>
      </w:r>
      <w:r>
        <w:t>тела.</w:t>
      </w:r>
    </w:p>
    <w:p w:rsidR="0020466F" w:rsidRDefault="003B3B8F">
      <w:pPr>
        <w:pStyle w:val="a3"/>
        <w:spacing w:before="1"/>
        <w:ind w:firstLine="0"/>
        <w:jc w:val="left"/>
      </w:pPr>
      <w:r>
        <w:t>Определение</w:t>
      </w:r>
      <w:r>
        <w:rPr>
          <w:spacing w:val="-4"/>
        </w:rPr>
        <w:t xml:space="preserve"> </w:t>
      </w:r>
      <w:r>
        <w:t>выталкивающей силы,</w:t>
      </w:r>
      <w:r>
        <w:rPr>
          <w:spacing w:val="-3"/>
        </w:rPr>
        <w:t xml:space="preserve"> </w:t>
      </w:r>
      <w:r>
        <w:t>действующей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тело,</w:t>
      </w:r>
      <w:r>
        <w:rPr>
          <w:spacing w:val="-3"/>
        </w:rPr>
        <w:t xml:space="preserve"> </w:t>
      </w:r>
      <w:r>
        <w:t>погружённое</w:t>
      </w:r>
      <w:r>
        <w:rPr>
          <w:spacing w:val="-3"/>
        </w:rPr>
        <w:t xml:space="preserve"> </w:t>
      </w:r>
      <w:r>
        <w:t>вжидкость.</w:t>
      </w:r>
    </w:p>
    <w:p w:rsidR="0020466F" w:rsidRDefault="003B3B8F">
      <w:pPr>
        <w:pStyle w:val="a3"/>
        <w:ind w:left="969" w:firstLine="0"/>
        <w:jc w:val="left"/>
      </w:pPr>
      <w:r>
        <w:t>Проверка</w:t>
      </w:r>
      <w:r>
        <w:rPr>
          <w:spacing w:val="13"/>
        </w:rPr>
        <w:t xml:space="preserve"> </w:t>
      </w:r>
      <w:r>
        <w:t>независимости</w:t>
      </w:r>
      <w:r>
        <w:rPr>
          <w:spacing w:val="14"/>
        </w:rPr>
        <w:t xml:space="preserve"> </w:t>
      </w:r>
      <w:r>
        <w:t>выталкивающей</w:t>
      </w:r>
      <w:r>
        <w:rPr>
          <w:spacing w:val="15"/>
        </w:rPr>
        <w:t xml:space="preserve"> </w:t>
      </w:r>
      <w:r>
        <w:t>силы,</w:t>
      </w:r>
      <w:r>
        <w:rPr>
          <w:spacing w:val="13"/>
        </w:rPr>
        <w:t xml:space="preserve"> </w:t>
      </w:r>
      <w:r>
        <w:t>действующей</w:t>
      </w:r>
      <w:r>
        <w:rPr>
          <w:spacing w:val="14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тело</w:t>
      </w:r>
      <w:r>
        <w:rPr>
          <w:spacing w:val="14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жидкости, от</w:t>
      </w:r>
      <w:r>
        <w:rPr>
          <w:spacing w:val="12"/>
        </w:rPr>
        <w:t xml:space="preserve"> </w:t>
      </w:r>
      <w:r>
        <w:t>массы</w:t>
      </w:r>
    </w:p>
    <w:p w:rsidR="0020466F" w:rsidRDefault="003B3B8F">
      <w:pPr>
        <w:pStyle w:val="a3"/>
        <w:ind w:firstLine="0"/>
        <w:jc w:val="left"/>
      </w:pPr>
      <w:r>
        <w:t>тела.</w:t>
      </w:r>
    </w:p>
    <w:p w:rsidR="0020466F" w:rsidRDefault="003B3B8F">
      <w:pPr>
        <w:pStyle w:val="a3"/>
        <w:ind w:left="969" w:firstLine="0"/>
        <w:jc w:val="left"/>
      </w:pPr>
      <w:r>
        <w:t>Опыты,</w:t>
      </w:r>
      <w:r>
        <w:rPr>
          <w:spacing w:val="22"/>
        </w:rPr>
        <w:t xml:space="preserve"> </w:t>
      </w:r>
      <w:r>
        <w:t>демонстрирующие</w:t>
      </w:r>
      <w:r>
        <w:rPr>
          <w:spacing w:val="81"/>
        </w:rPr>
        <w:t xml:space="preserve"> </w:t>
      </w:r>
      <w:r>
        <w:t>зависимость</w:t>
      </w:r>
      <w:r>
        <w:rPr>
          <w:spacing w:val="83"/>
        </w:rPr>
        <w:t xml:space="preserve"> </w:t>
      </w:r>
      <w:r>
        <w:t>выталкивающей</w:t>
      </w:r>
      <w:r>
        <w:rPr>
          <w:spacing w:val="83"/>
        </w:rPr>
        <w:t xml:space="preserve"> </w:t>
      </w:r>
      <w:r>
        <w:t>силы,</w:t>
      </w:r>
      <w:r>
        <w:rPr>
          <w:spacing w:val="82"/>
        </w:rPr>
        <w:t xml:space="preserve"> </w:t>
      </w:r>
      <w:r>
        <w:t>действующей</w:t>
      </w:r>
      <w:r>
        <w:rPr>
          <w:spacing w:val="84"/>
        </w:rPr>
        <w:t xml:space="preserve"> </w:t>
      </w:r>
      <w:r>
        <w:t>на</w:t>
      </w:r>
      <w:r>
        <w:rPr>
          <w:spacing w:val="90"/>
        </w:rPr>
        <w:t xml:space="preserve"> </w:t>
      </w:r>
      <w:r>
        <w:t>тело</w:t>
      </w:r>
      <w:r>
        <w:rPr>
          <w:spacing w:val="83"/>
        </w:rPr>
        <w:t xml:space="preserve"> </w:t>
      </w:r>
      <w:r>
        <w:t>в</w:t>
      </w:r>
    </w:p>
    <w:p w:rsidR="0020466F" w:rsidRDefault="003B3B8F">
      <w:pPr>
        <w:pStyle w:val="a3"/>
        <w:ind w:firstLine="0"/>
      </w:pPr>
      <w:r>
        <w:t>жидкости,</w:t>
      </w:r>
      <w:r>
        <w:rPr>
          <w:spacing w:val="-4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объёма</w:t>
      </w:r>
      <w:r>
        <w:rPr>
          <w:spacing w:val="-6"/>
        </w:rPr>
        <w:t xml:space="preserve"> </w:t>
      </w:r>
      <w:r>
        <w:t>погружённой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жидкость</w:t>
      </w:r>
      <w:r>
        <w:rPr>
          <w:spacing w:val="-4"/>
        </w:rPr>
        <w:t xml:space="preserve"> </w:t>
      </w:r>
      <w:r>
        <w:t>части</w:t>
      </w:r>
      <w:r>
        <w:rPr>
          <w:spacing w:val="-3"/>
        </w:rPr>
        <w:t xml:space="preserve"> </w:t>
      </w:r>
      <w:r>
        <w:t>тела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плотности</w:t>
      </w:r>
      <w:r>
        <w:rPr>
          <w:spacing w:val="-3"/>
        </w:rPr>
        <w:t xml:space="preserve"> </w:t>
      </w:r>
      <w:r>
        <w:t>жидкости.</w:t>
      </w:r>
    </w:p>
    <w:p w:rsidR="0020466F" w:rsidRDefault="003B3B8F">
      <w:pPr>
        <w:pStyle w:val="a3"/>
        <w:ind w:left="969" w:right="640" w:firstLine="0"/>
      </w:pPr>
      <w:r>
        <w:t>Конструирование ареометра или конструирование лодки и определение её грузоподъёмности.</w:t>
      </w:r>
      <w:r>
        <w:rPr>
          <w:spacing w:val="-57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и мощность.</w:t>
      </w:r>
      <w:r>
        <w:rPr>
          <w:spacing w:val="-1"/>
        </w:rPr>
        <w:t xml:space="preserve"> </w:t>
      </w:r>
      <w:r>
        <w:t>Энергия.</w:t>
      </w:r>
      <w:r>
        <w:rPr>
          <w:spacing w:val="2"/>
        </w:rPr>
        <w:t xml:space="preserve"> </w:t>
      </w:r>
      <w:r>
        <w:t>Механическая</w:t>
      </w:r>
      <w:r>
        <w:rPr>
          <w:spacing w:val="-5"/>
        </w:rPr>
        <w:t xml:space="preserve"> </w:t>
      </w:r>
      <w:r>
        <w:t>работа.</w:t>
      </w:r>
      <w:r>
        <w:rPr>
          <w:spacing w:val="-5"/>
        </w:rPr>
        <w:t xml:space="preserve"> </w:t>
      </w:r>
      <w:r>
        <w:t>Мощность.</w:t>
      </w:r>
    </w:p>
    <w:p w:rsidR="0020466F" w:rsidRDefault="003B3B8F">
      <w:pPr>
        <w:pStyle w:val="a3"/>
        <w:ind w:right="703" w:firstLine="737"/>
      </w:pPr>
      <w:r>
        <w:t>Простые</w:t>
      </w:r>
      <w:r>
        <w:rPr>
          <w:spacing w:val="1"/>
        </w:rPr>
        <w:t xml:space="preserve"> </w:t>
      </w:r>
      <w:r>
        <w:t>механизмы:</w:t>
      </w:r>
      <w:r>
        <w:rPr>
          <w:spacing w:val="1"/>
        </w:rPr>
        <w:t xml:space="preserve"> </w:t>
      </w:r>
      <w:r>
        <w:t>рычаг,</w:t>
      </w:r>
      <w:r>
        <w:rPr>
          <w:spacing w:val="1"/>
        </w:rPr>
        <w:t xml:space="preserve"> </w:t>
      </w:r>
      <w:r>
        <w:t>блок,</w:t>
      </w:r>
      <w:r>
        <w:rPr>
          <w:spacing w:val="1"/>
        </w:rPr>
        <w:t xml:space="preserve"> </w:t>
      </w:r>
      <w:r>
        <w:t>наклонная</w:t>
      </w:r>
      <w:r>
        <w:rPr>
          <w:spacing w:val="1"/>
        </w:rPr>
        <w:t xml:space="preserve"> </w:t>
      </w:r>
      <w:r>
        <w:t>плоскость.</w:t>
      </w:r>
      <w:r>
        <w:rPr>
          <w:spacing w:val="1"/>
        </w:rPr>
        <w:t xml:space="preserve"> </w:t>
      </w:r>
      <w:r>
        <w:t>Правило</w:t>
      </w:r>
      <w:r>
        <w:rPr>
          <w:spacing w:val="1"/>
        </w:rPr>
        <w:t xml:space="preserve"> </w:t>
      </w:r>
      <w:r>
        <w:t>равновесия</w:t>
      </w:r>
      <w:r>
        <w:rPr>
          <w:spacing w:val="1"/>
        </w:rPr>
        <w:t xml:space="preserve"> </w:t>
      </w:r>
      <w:r>
        <w:t>рычага.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равновесия</w:t>
      </w:r>
      <w:r>
        <w:rPr>
          <w:spacing w:val="1"/>
        </w:rPr>
        <w:t xml:space="preserve"> </w:t>
      </w:r>
      <w:r>
        <w:t>рычага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блоку.</w:t>
      </w:r>
      <w:r>
        <w:rPr>
          <w:spacing w:val="1"/>
        </w:rPr>
        <w:t xml:space="preserve"> </w:t>
      </w:r>
      <w:r>
        <w:t>«Золотое</w:t>
      </w:r>
      <w:r>
        <w:rPr>
          <w:spacing w:val="1"/>
        </w:rPr>
        <w:t xml:space="preserve"> </w:t>
      </w:r>
      <w:r>
        <w:t>правило»</w:t>
      </w:r>
      <w:r>
        <w:rPr>
          <w:spacing w:val="1"/>
        </w:rPr>
        <w:t xml:space="preserve"> </w:t>
      </w:r>
      <w:r>
        <w:t>механики.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полезного</w:t>
      </w:r>
      <w:r>
        <w:rPr>
          <w:spacing w:val="-2"/>
        </w:rPr>
        <w:t xml:space="preserve"> </w:t>
      </w:r>
      <w:r>
        <w:t>действия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КПД) простых механизмов.</w:t>
      </w:r>
      <w:r>
        <w:rPr>
          <w:spacing w:val="-3"/>
        </w:rPr>
        <w:t xml:space="preserve"> </w:t>
      </w:r>
      <w:r>
        <w:t>Простые</w:t>
      </w:r>
      <w:r>
        <w:rPr>
          <w:spacing w:val="-3"/>
        </w:rPr>
        <w:t xml:space="preserve"> </w:t>
      </w:r>
      <w:r>
        <w:t>механизмы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быту</w:t>
      </w:r>
      <w:r>
        <w:rPr>
          <w:spacing w:val="-1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технике.</w:t>
      </w:r>
    </w:p>
    <w:p w:rsidR="0020466F" w:rsidRDefault="003B3B8F">
      <w:pPr>
        <w:pStyle w:val="a3"/>
        <w:ind w:right="701" w:firstLine="737"/>
      </w:pPr>
      <w:r>
        <w:t>Механическая энергия. Кинетическая и потенциальная энергия. Превращение одного вида</w:t>
      </w:r>
      <w:r>
        <w:rPr>
          <w:spacing w:val="1"/>
        </w:rPr>
        <w:t xml:space="preserve"> </w:t>
      </w:r>
      <w:r>
        <w:t>механической</w:t>
      </w:r>
      <w:r>
        <w:rPr>
          <w:spacing w:val="-2"/>
        </w:rPr>
        <w:t xml:space="preserve"> </w:t>
      </w:r>
      <w:r>
        <w:t>энергии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другой.</w:t>
      </w:r>
      <w:r>
        <w:rPr>
          <w:spacing w:val="-3"/>
        </w:rPr>
        <w:t xml:space="preserve"> </w:t>
      </w:r>
      <w:r>
        <w:t>Закон</w:t>
      </w:r>
      <w:r>
        <w:rPr>
          <w:spacing w:val="-3"/>
        </w:rPr>
        <w:t xml:space="preserve"> </w:t>
      </w:r>
      <w:r>
        <w:t>сохранения</w:t>
      </w:r>
      <w:r>
        <w:rPr>
          <w:spacing w:val="-3"/>
        </w:rPr>
        <w:t xml:space="preserve"> </w:t>
      </w:r>
      <w:r>
        <w:t>энергии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механике.</w:t>
      </w:r>
    </w:p>
    <w:p w:rsidR="0020466F" w:rsidRDefault="003B3B8F">
      <w:pPr>
        <w:pStyle w:val="a3"/>
        <w:ind w:left="969" w:firstLine="0"/>
        <w:jc w:val="left"/>
      </w:pPr>
      <w:r>
        <w:t>Демонстрации.</w:t>
      </w:r>
    </w:p>
    <w:p w:rsidR="0020466F" w:rsidRDefault="003B3B8F">
      <w:pPr>
        <w:pStyle w:val="a3"/>
        <w:ind w:left="969" w:firstLine="0"/>
        <w:jc w:val="left"/>
      </w:pPr>
      <w:r>
        <w:t>Примеры</w:t>
      </w:r>
      <w:r>
        <w:rPr>
          <w:spacing w:val="-5"/>
        </w:rPr>
        <w:t xml:space="preserve"> </w:t>
      </w:r>
      <w:r>
        <w:t>простых</w:t>
      </w:r>
      <w:r>
        <w:rPr>
          <w:spacing w:val="-3"/>
        </w:rPr>
        <w:t xml:space="preserve"> </w:t>
      </w:r>
      <w:r>
        <w:t>механизмов.Лабораторные</w:t>
      </w:r>
      <w:r>
        <w:rPr>
          <w:spacing w:val="-10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опыты.</w:t>
      </w:r>
    </w:p>
    <w:p w:rsidR="0020466F" w:rsidRDefault="003B3B8F">
      <w:pPr>
        <w:pStyle w:val="a3"/>
        <w:ind w:firstLine="737"/>
        <w:jc w:val="left"/>
      </w:pPr>
      <w:r>
        <w:t>Определение</w:t>
      </w:r>
      <w:r>
        <w:rPr>
          <w:spacing w:val="16"/>
        </w:rPr>
        <w:t xml:space="preserve"> </w:t>
      </w:r>
      <w:r>
        <w:t>работы</w:t>
      </w:r>
      <w:r>
        <w:rPr>
          <w:spacing w:val="16"/>
        </w:rPr>
        <w:t xml:space="preserve"> </w:t>
      </w:r>
      <w:r>
        <w:t>силы</w:t>
      </w:r>
      <w:r>
        <w:rPr>
          <w:spacing w:val="17"/>
        </w:rPr>
        <w:t xml:space="preserve"> </w:t>
      </w:r>
      <w:r>
        <w:t>трения</w:t>
      </w:r>
      <w:r>
        <w:rPr>
          <w:spacing w:val="17"/>
        </w:rPr>
        <w:t xml:space="preserve"> </w:t>
      </w:r>
      <w:r>
        <w:t>при</w:t>
      </w:r>
      <w:r>
        <w:rPr>
          <w:spacing w:val="18"/>
        </w:rPr>
        <w:t xml:space="preserve"> </w:t>
      </w:r>
      <w:r>
        <w:t>равномерном</w:t>
      </w:r>
      <w:r>
        <w:rPr>
          <w:spacing w:val="16"/>
        </w:rPr>
        <w:t xml:space="preserve"> </w:t>
      </w:r>
      <w:r>
        <w:t>движении</w:t>
      </w:r>
      <w:r>
        <w:rPr>
          <w:spacing w:val="18"/>
        </w:rPr>
        <w:t xml:space="preserve"> </w:t>
      </w:r>
      <w:r>
        <w:t>тела</w:t>
      </w:r>
      <w:r>
        <w:rPr>
          <w:spacing w:val="16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горизонтальной</w:t>
      </w:r>
      <w:r>
        <w:rPr>
          <w:spacing w:val="-57"/>
        </w:rPr>
        <w:t xml:space="preserve"> </w:t>
      </w:r>
      <w:r>
        <w:t>поверхности.</w:t>
      </w:r>
    </w:p>
    <w:p w:rsidR="0020466F" w:rsidRDefault="003B3B8F">
      <w:pPr>
        <w:pStyle w:val="a3"/>
        <w:ind w:left="969" w:right="1918" w:firstLine="0"/>
        <w:jc w:val="left"/>
      </w:pPr>
      <w:r>
        <w:t>Исследование условий равновесия рычага.Измерение КПД наклонной плоскости.</w:t>
      </w:r>
      <w:r>
        <w:rPr>
          <w:spacing w:val="-57"/>
        </w:rPr>
        <w:t xml:space="preserve"> </w:t>
      </w:r>
      <w:r>
        <w:t>Изучение</w:t>
      </w:r>
      <w:r>
        <w:rPr>
          <w:spacing w:val="-2"/>
        </w:rPr>
        <w:t xml:space="preserve"> </w:t>
      </w:r>
      <w:r>
        <w:t>закона</w:t>
      </w:r>
      <w:r>
        <w:rPr>
          <w:spacing w:val="-2"/>
        </w:rPr>
        <w:t xml:space="preserve"> </w:t>
      </w:r>
      <w:r>
        <w:t>сохранения</w:t>
      </w:r>
      <w:r>
        <w:rPr>
          <w:spacing w:val="-1"/>
        </w:rPr>
        <w:t xml:space="preserve"> </w:t>
      </w:r>
      <w:r>
        <w:t>механической</w:t>
      </w:r>
      <w:r>
        <w:rPr>
          <w:spacing w:val="-1"/>
        </w:rPr>
        <w:t xml:space="preserve"> </w:t>
      </w:r>
      <w:r>
        <w:t>энергии.</w:t>
      </w:r>
    </w:p>
    <w:p w:rsidR="0020466F" w:rsidRDefault="003B3B8F">
      <w:pPr>
        <w:pStyle w:val="a3"/>
        <w:spacing w:before="1"/>
        <w:ind w:left="969" w:right="6902" w:firstLine="12"/>
        <w:jc w:val="left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8</w:t>
      </w:r>
      <w:r>
        <w:rPr>
          <w:spacing w:val="-6"/>
        </w:rPr>
        <w:t xml:space="preserve"> </w:t>
      </w:r>
      <w:r>
        <w:t>классе.</w:t>
      </w:r>
      <w:r>
        <w:rPr>
          <w:spacing w:val="-57"/>
        </w:rPr>
        <w:t xml:space="preserve"> </w:t>
      </w:r>
      <w:r>
        <w:t>Тепловые</w:t>
      </w:r>
      <w:r>
        <w:rPr>
          <w:spacing w:val="-5"/>
        </w:rPr>
        <w:t xml:space="preserve"> </w:t>
      </w:r>
      <w:r>
        <w:t>явления.</w:t>
      </w:r>
    </w:p>
    <w:p w:rsidR="0020466F" w:rsidRDefault="003B3B8F">
      <w:pPr>
        <w:pStyle w:val="a3"/>
        <w:ind w:right="703" w:firstLine="737"/>
      </w:pPr>
      <w:r>
        <w:t>Основные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молекулярно-кинетической</w:t>
      </w:r>
      <w:r>
        <w:rPr>
          <w:spacing w:val="1"/>
        </w:rPr>
        <w:t xml:space="preserve"> </w:t>
      </w:r>
      <w:r>
        <w:t>теории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вещества.</w:t>
      </w:r>
      <w:r>
        <w:rPr>
          <w:spacing w:val="1"/>
        </w:rPr>
        <w:t xml:space="preserve"> </w:t>
      </w:r>
      <w:r>
        <w:t>Масса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размеры</w:t>
      </w:r>
      <w:r>
        <w:rPr>
          <w:spacing w:val="1"/>
        </w:rPr>
        <w:t xml:space="preserve"> </w:t>
      </w:r>
      <w:r>
        <w:t>атомов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молекул.</w:t>
      </w:r>
      <w:r>
        <w:rPr>
          <w:spacing w:val="1"/>
        </w:rPr>
        <w:t xml:space="preserve"> </w:t>
      </w:r>
      <w:r>
        <w:t>Опыты,</w:t>
      </w:r>
      <w:r>
        <w:rPr>
          <w:spacing w:val="1"/>
        </w:rPr>
        <w:t xml:space="preserve"> </w:t>
      </w:r>
      <w:r>
        <w:t>подтверждающие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молекулярно-</w:t>
      </w:r>
      <w:r>
        <w:rPr>
          <w:spacing w:val="1"/>
        </w:rPr>
        <w:t xml:space="preserve"> </w:t>
      </w:r>
      <w:r>
        <w:t>кинетической</w:t>
      </w:r>
      <w:r>
        <w:rPr>
          <w:spacing w:val="1"/>
        </w:rPr>
        <w:t xml:space="preserve"> </w:t>
      </w:r>
      <w:r>
        <w:t>теории.</w:t>
      </w:r>
    </w:p>
    <w:p w:rsidR="0020466F" w:rsidRDefault="003B3B8F">
      <w:pPr>
        <w:pStyle w:val="a3"/>
        <w:ind w:right="700" w:firstLine="737"/>
      </w:pPr>
      <w:r>
        <w:t>Модели</w:t>
      </w:r>
      <w:r>
        <w:rPr>
          <w:spacing w:val="1"/>
        </w:rPr>
        <w:t xml:space="preserve"> </w:t>
      </w:r>
      <w:r>
        <w:t>твёрдого,</w:t>
      </w:r>
      <w:r>
        <w:rPr>
          <w:spacing w:val="1"/>
        </w:rPr>
        <w:t xml:space="preserve"> </w:t>
      </w:r>
      <w:r>
        <w:t>жидкого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газообразного</w:t>
      </w:r>
      <w:r>
        <w:rPr>
          <w:spacing w:val="1"/>
        </w:rPr>
        <w:t xml:space="preserve"> </w:t>
      </w:r>
      <w:r>
        <w:t>состояний</w:t>
      </w:r>
      <w:r>
        <w:rPr>
          <w:spacing w:val="1"/>
        </w:rPr>
        <w:t xml:space="preserve"> </w:t>
      </w:r>
      <w:r>
        <w:t>вещества.</w:t>
      </w:r>
      <w:r>
        <w:rPr>
          <w:spacing w:val="1"/>
        </w:rPr>
        <w:t xml:space="preserve"> </w:t>
      </w:r>
      <w:r>
        <w:t>Кристаллические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аморфные</w:t>
      </w:r>
      <w:r>
        <w:rPr>
          <w:spacing w:val="1"/>
        </w:rPr>
        <w:t xml:space="preserve"> </w:t>
      </w:r>
      <w:r>
        <w:t>тела.</w:t>
      </w:r>
      <w:r>
        <w:rPr>
          <w:spacing w:val="1"/>
        </w:rPr>
        <w:t xml:space="preserve"> </w:t>
      </w:r>
      <w:r>
        <w:t>Объяснение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газов,</w:t>
      </w:r>
      <w:r>
        <w:rPr>
          <w:spacing w:val="1"/>
        </w:rPr>
        <w:t xml:space="preserve"> </w:t>
      </w:r>
      <w:r>
        <w:t>жидкостей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твёрдых</w:t>
      </w:r>
      <w:r>
        <w:rPr>
          <w:spacing w:val="1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положений</w:t>
      </w:r>
      <w:r>
        <w:rPr>
          <w:spacing w:val="1"/>
        </w:rPr>
        <w:t xml:space="preserve"> </w:t>
      </w:r>
      <w:r>
        <w:t>молекулярно-кинетической теории. Смачивание и капиллярные явления. Тепловое расширение и</w:t>
      </w:r>
      <w:r>
        <w:rPr>
          <w:spacing w:val="1"/>
        </w:rPr>
        <w:t xml:space="preserve"> </w:t>
      </w:r>
      <w:r>
        <w:t>сжатие.</w:t>
      </w:r>
    </w:p>
    <w:p w:rsidR="0020466F" w:rsidRDefault="003B3B8F">
      <w:pPr>
        <w:pStyle w:val="a3"/>
        <w:ind w:right="701" w:firstLine="737"/>
      </w:pPr>
      <w:r>
        <w:t>Температура.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температуры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скоростью</w:t>
      </w:r>
      <w:r>
        <w:rPr>
          <w:spacing w:val="1"/>
        </w:rPr>
        <w:t xml:space="preserve"> </w:t>
      </w:r>
      <w:r>
        <w:t>теплового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частиц.</w:t>
      </w:r>
      <w:r>
        <w:rPr>
          <w:spacing w:val="1"/>
        </w:rPr>
        <w:t xml:space="preserve"> </w:t>
      </w:r>
      <w:r>
        <w:t>Внутренняя</w:t>
      </w:r>
      <w:r>
        <w:rPr>
          <w:spacing w:val="-57"/>
        </w:rPr>
        <w:t xml:space="preserve"> </w:t>
      </w:r>
      <w:r>
        <w:t>энергия.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энергии:</w:t>
      </w:r>
      <w:r>
        <w:rPr>
          <w:spacing w:val="1"/>
        </w:rPr>
        <w:t xml:space="preserve"> </w:t>
      </w:r>
      <w:r>
        <w:t>теплопередача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совершение</w:t>
      </w:r>
      <w:r>
        <w:rPr>
          <w:spacing w:val="1"/>
        </w:rPr>
        <w:t xml:space="preserve"> </w:t>
      </w:r>
      <w:r>
        <w:t>работы.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теплопередачи:</w:t>
      </w:r>
      <w:r>
        <w:rPr>
          <w:spacing w:val="3"/>
        </w:rPr>
        <w:t xml:space="preserve"> </w:t>
      </w:r>
      <w:r>
        <w:t>теплопроводность,</w:t>
      </w:r>
      <w:r>
        <w:rPr>
          <w:spacing w:val="-2"/>
        </w:rPr>
        <w:t xml:space="preserve"> </w:t>
      </w:r>
      <w:r>
        <w:t>конвекция,</w:t>
      </w:r>
      <w:r>
        <w:rPr>
          <w:spacing w:val="-7"/>
        </w:rPr>
        <w:t xml:space="preserve"> </w:t>
      </w:r>
      <w:r>
        <w:t>излучение.</w:t>
      </w:r>
    </w:p>
    <w:p w:rsidR="0020466F" w:rsidRDefault="003B3B8F">
      <w:pPr>
        <w:pStyle w:val="a3"/>
        <w:ind w:right="699" w:firstLine="737"/>
      </w:pPr>
      <w:r>
        <w:t>Количество теплоты. Удельная теплоёмкость вещества. Теплообмен и тепловое равновесие.</w:t>
      </w:r>
      <w:r>
        <w:rPr>
          <w:spacing w:val="1"/>
        </w:rPr>
        <w:t xml:space="preserve"> </w:t>
      </w:r>
      <w:r>
        <w:t>Уравнение</w:t>
      </w:r>
      <w:r>
        <w:rPr>
          <w:spacing w:val="1"/>
        </w:rPr>
        <w:t xml:space="preserve"> </w:t>
      </w:r>
      <w:r>
        <w:t>теплового</w:t>
      </w:r>
      <w:r>
        <w:rPr>
          <w:spacing w:val="1"/>
        </w:rPr>
        <w:t xml:space="preserve"> </w:t>
      </w:r>
      <w:r>
        <w:t>баланса.</w:t>
      </w:r>
      <w:r>
        <w:rPr>
          <w:spacing w:val="1"/>
        </w:rPr>
        <w:t xml:space="preserve"> </w:t>
      </w:r>
      <w:r>
        <w:t>Плавление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отвердевание</w:t>
      </w:r>
      <w:r>
        <w:rPr>
          <w:spacing w:val="1"/>
        </w:rPr>
        <w:t xml:space="preserve"> </w:t>
      </w:r>
      <w:r>
        <w:t>кристаллических</w:t>
      </w:r>
      <w:r>
        <w:rPr>
          <w:spacing w:val="1"/>
        </w:rPr>
        <w:t xml:space="preserve"> </w:t>
      </w:r>
      <w:r>
        <w:t>веществ.</w:t>
      </w:r>
      <w:r>
        <w:rPr>
          <w:spacing w:val="1"/>
        </w:rPr>
        <w:t xml:space="preserve"> </w:t>
      </w:r>
      <w:r>
        <w:t>Удельная</w:t>
      </w:r>
      <w:r>
        <w:rPr>
          <w:spacing w:val="1"/>
        </w:rPr>
        <w:t xml:space="preserve"> </w:t>
      </w:r>
      <w:r>
        <w:t>теплота</w:t>
      </w:r>
      <w:r>
        <w:rPr>
          <w:spacing w:val="1"/>
        </w:rPr>
        <w:t xml:space="preserve"> </w:t>
      </w:r>
      <w:r>
        <w:t>плавления.</w:t>
      </w:r>
      <w:r>
        <w:rPr>
          <w:spacing w:val="1"/>
        </w:rPr>
        <w:t xml:space="preserve"> </w:t>
      </w:r>
      <w:r>
        <w:t>Парообразование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конденсация.</w:t>
      </w:r>
      <w:r>
        <w:rPr>
          <w:spacing w:val="1"/>
        </w:rPr>
        <w:t xml:space="preserve"> </w:t>
      </w:r>
      <w:r>
        <w:t>Испарение.</w:t>
      </w:r>
      <w:r>
        <w:rPr>
          <w:spacing w:val="1"/>
        </w:rPr>
        <w:t xml:space="preserve"> </w:t>
      </w:r>
      <w:r>
        <w:t>Кипение.</w:t>
      </w:r>
      <w:r>
        <w:rPr>
          <w:spacing w:val="1"/>
        </w:rPr>
        <w:t xml:space="preserve"> </w:t>
      </w:r>
      <w:r>
        <w:t>Удельная</w:t>
      </w:r>
      <w:r>
        <w:rPr>
          <w:spacing w:val="1"/>
        </w:rPr>
        <w:t xml:space="preserve"> </w:t>
      </w:r>
      <w:r>
        <w:t>теплота</w:t>
      </w:r>
      <w:r>
        <w:rPr>
          <w:spacing w:val="1"/>
        </w:rPr>
        <w:t xml:space="preserve"> </w:t>
      </w:r>
      <w:r>
        <w:t>парообразования.</w:t>
      </w:r>
      <w:r>
        <w:rPr>
          <w:spacing w:val="-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температуры</w:t>
      </w:r>
      <w:r>
        <w:rPr>
          <w:spacing w:val="1"/>
        </w:rPr>
        <w:t xml:space="preserve"> </w:t>
      </w:r>
      <w:r>
        <w:t>кипения от</w:t>
      </w:r>
      <w:r>
        <w:rPr>
          <w:spacing w:val="-1"/>
        </w:rPr>
        <w:t xml:space="preserve"> </w:t>
      </w:r>
      <w:r>
        <w:t>атмосферного</w:t>
      </w:r>
      <w:r>
        <w:rPr>
          <w:spacing w:val="-1"/>
        </w:rPr>
        <w:t xml:space="preserve"> </w:t>
      </w:r>
      <w:r>
        <w:t>давления.</w:t>
      </w:r>
    </w:p>
    <w:p w:rsidR="0020466F" w:rsidRDefault="003B3B8F">
      <w:pPr>
        <w:pStyle w:val="a3"/>
        <w:spacing w:before="1"/>
        <w:ind w:left="969" w:firstLine="0"/>
      </w:pPr>
      <w:r>
        <w:t>Влажность</w:t>
      </w:r>
      <w:r>
        <w:rPr>
          <w:spacing w:val="-7"/>
        </w:rPr>
        <w:t xml:space="preserve"> </w:t>
      </w:r>
      <w:r>
        <w:t>воздуха.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Энергия</w:t>
      </w:r>
      <w:r>
        <w:rPr>
          <w:spacing w:val="-13"/>
        </w:rPr>
        <w:t xml:space="preserve"> </w:t>
      </w:r>
      <w:r>
        <w:rPr>
          <w:spacing w:val="-1"/>
        </w:rPr>
        <w:t>топлива.</w:t>
      </w:r>
      <w:r>
        <w:rPr>
          <w:spacing w:val="-13"/>
        </w:rPr>
        <w:t xml:space="preserve"> </w:t>
      </w:r>
      <w:r>
        <w:t>Удельная</w:t>
      </w:r>
      <w:r>
        <w:rPr>
          <w:spacing w:val="-10"/>
        </w:rPr>
        <w:t xml:space="preserve"> </w:t>
      </w:r>
      <w:r>
        <w:t>теплота</w:t>
      </w:r>
      <w:r>
        <w:rPr>
          <w:spacing w:val="-13"/>
        </w:rPr>
        <w:t xml:space="preserve"> </w:t>
      </w:r>
      <w:r>
        <w:t>сгорания.</w:t>
      </w:r>
    </w:p>
    <w:p w:rsidR="0020466F" w:rsidRDefault="003B3B8F">
      <w:pPr>
        <w:pStyle w:val="a3"/>
        <w:ind w:right="700" w:firstLine="737"/>
      </w:pPr>
      <w:r>
        <w:t>Принципы работы тепловых двигателей КПД теплового двигателя. Тепловые двигатели и</w:t>
      </w:r>
      <w:r>
        <w:rPr>
          <w:spacing w:val="1"/>
        </w:rPr>
        <w:t xml:space="preserve"> </w:t>
      </w:r>
      <w:r>
        <w:t>защита</w:t>
      </w:r>
      <w:r>
        <w:rPr>
          <w:spacing w:val="-4"/>
        </w:rPr>
        <w:t xml:space="preserve"> </w:t>
      </w:r>
      <w:r>
        <w:t>окружающей среды.</w:t>
      </w:r>
    </w:p>
    <w:p w:rsidR="0020466F" w:rsidRDefault="003B3B8F">
      <w:pPr>
        <w:pStyle w:val="a3"/>
        <w:ind w:left="969" w:right="2076" w:firstLine="0"/>
      </w:pPr>
      <w:r>
        <w:t>Закон сохранения и превращения энергии в тепловых процессах.Демонстрации.</w:t>
      </w:r>
      <w:r>
        <w:rPr>
          <w:spacing w:val="-57"/>
        </w:rPr>
        <w:t xml:space="preserve"> </w:t>
      </w:r>
      <w:r>
        <w:t>Наблюдение</w:t>
      </w:r>
      <w:r>
        <w:rPr>
          <w:spacing w:val="-4"/>
        </w:rPr>
        <w:t xml:space="preserve"> </w:t>
      </w:r>
      <w:r>
        <w:t>броуновского</w:t>
      </w:r>
      <w:r>
        <w:rPr>
          <w:spacing w:val="-2"/>
        </w:rPr>
        <w:t xml:space="preserve"> </w:t>
      </w:r>
      <w:r>
        <w:t>движения.Наблюдение</w:t>
      </w:r>
      <w:r>
        <w:rPr>
          <w:spacing w:val="-7"/>
        </w:rPr>
        <w:t xml:space="preserve"> </w:t>
      </w:r>
      <w:r>
        <w:t>диффузии.</w:t>
      </w:r>
    </w:p>
    <w:p w:rsidR="0020466F" w:rsidRDefault="003B3B8F">
      <w:pPr>
        <w:pStyle w:val="a3"/>
        <w:ind w:right="702" w:firstLine="737"/>
      </w:pPr>
      <w:r>
        <w:t>Наблюдение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смачивания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капиллярных</w:t>
      </w:r>
      <w:r>
        <w:rPr>
          <w:spacing w:val="1"/>
        </w:rPr>
        <w:t xml:space="preserve"> </w:t>
      </w:r>
      <w:r>
        <w:t>явлений.</w:t>
      </w:r>
      <w:r>
        <w:rPr>
          <w:spacing w:val="1"/>
        </w:rPr>
        <w:t xml:space="preserve"> </w:t>
      </w:r>
      <w:r>
        <w:t>Наблюдение</w:t>
      </w:r>
      <w:r>
        <w:rPr>
          <w:spacing w:val="1"/>
        </w:rPr>
        <w:t xml:space="preserve"> </w:t>
      </w:r>
      <w:r>
        <w:t>теплового</w:t>
      </w:r>
      <w:r>
        <w:rPr>
          <w:spacing w:val="1"/>
        </w:rPr>
        <w:t xml:space="preserve"> </w:t>
      </w:r>
      <w:r>
        <w:t>расширения тел.</w:t>
      </w:r>
    </w:p>
    <w:p w:rsidR="0020466F" w:rsidRDefault="003B3B8F">
      <w:pPr>
        <w:pStyle w:val="a3"/>
        <w:ind w:left="969" w:firstLine="0"/>
      </w:pPr>
      <w:r>
        <w:t>Изменение</w:t>
      </w:r>
      <w:r>
        <w:rPr>
          <w:spacing w:val="47"/>
        </w:rPr>
        <w:t xml:space="preserve"> </w:t>
      </w:r>
      <w:r>
        <w:t>давления</w:t>
      </w:r>
      <w:r>
        <w:rPr>
          <w:spacing w:val="48"/>
        </w:rPr>
        <w:t xml:space="preserve"> </w:t>
      </w:r>
      <w:r>
        <w:t>газа</w:t>
      </w:r>
      <w:r>
        <w:rPr>
          <w:spacing w:val="47"/>
        </w:rPr>
        <w:t xml:space="preserve"> </w:t>
      </w:r>
      <w:r>
        <w:t>при</w:t>
      </w:r>
      <w:r>
        <w:rPr>
          <w:spacing w:val="47"/>
        </w:rPr>
        <w:t xml:space="preserve"> </w:t>
      </w:r>
      <w:r>
        <w:t>изменении</w:t>
      </w:r>
      <w:r>
        <w:rPr>
          <w:spacing w:val="48"/>
        </w:rPr>
        <w:t xml:space="preserve"> </w:t>
      </w:r>
      <w:r>
        <w:t>объёма</w:t>
      </w:r>
      <w:r>
        <w:rPr>
          <w:spacing w:val="48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нагревании</w:t>
      </w:r>
      <w:r>
        <w:rPr>
          <w:spacing w:val="47"/>
        </w:rPr>
        <w:t xml:space="preserve"> </w:t>
      </w:r>
      <w:r>
        <w:t>или</w:t>
      </w:r>
      <w:r>
        <w:rPr>
          <w:spacing w:val="49"/>
        </w:rPr>
        <w:t xml:space="preserve"> </w:t>
      </w:r>
      <w:r>
        <w:t>охлаждении.</w:t>
      </w:r>
      <w:r>
        <w:rPr>
          <w:spacing w:val="31"/>
        </w:rPr>
        <w:t xml:space="preserve"> </w:t>
      </w:r>
      <w:r>
        <w:t>Правила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измерения</w:t>
      </w:r>
      <w:r>
        <w:rPr>
          <w:spacing w:val="-13"/>
        </w:rPr>
        <w:t xml:space="preserve"> </w:t>
      </w:r>
      <w:r>
        <w:t>температуры.</w:t>
      </w:r>
    </w:p>
    <w:p w:rsidR="0020466F" w:rsidRDefault="003B3B8F">
      <w:pPr>
        <w:pStyle w:val="a3"/>
        <w:ind w:left="969" w:firstLine="0"/>
        <w:jc w:val="left"/>
      </w:pPr>
      <w:r>
        <w:t>Виды</w:t>
      </w:r>
      <w:r>
        <w:rPr>
          <w:spacing w:val="-10"/>
        </w:rPr>
        <w:t xml:space="preserve"> </w:t>
      </w:r>
      <w:r>
        <w:t>теплопередачи.</w:t>
      </w:r>
      <w:r>
        <w:rPr>
          <w:spacing w:val="-5"/>
        </w:rPr>
        <w:t xml:space="preserve"> </w:t>
      </w:r>
      <w:r>
        <w:t>Охлаждение</w:t>
      </w:r>
      <w:r>
        <w:rPr>
          <w:spacing w:val="-9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совершении</w:t>
      </w:r>
      <w:r>
        <w:rPr>
          <w:spacing w:val="-8"/>
        </w:rPr>
        <w:t xml:space="preserve"> </w:t>
      </w:r>
      <w:r>
        <w:t>работы.</w:t>
      </w:r>
    </w:p>
    <w:p w:rsidR="0020466F" w:rsidRDefault="003B3B8F">
      <w:pPr>
        <w:pStyle w:val="a3"/>
        <w:ind w:firstLine="737"/>
        <w:jc w:val="left"/>
      </w:pPr>
      <w:r>
        <w:rPr>
          <w:spacing w:val="-1"/>
        </w:rPr>
        <w:t>Нагревание</w:t>
      </w:r>
      <w:r>
        <w:rPr>
          <w:spacing w:val="1"/>
        </w:rPr>
        <w:t xml:space="preserve"> </w:t>
      </w:r>
      <w:r>
        <w:rPr>
          <w:spacing w:val="-1"/>
        </w:rPr>
        <w:t>при</w:t>
      </w:r>
      <w:r>
        <w:rPr>
          <w:spacing w:val="4"/>
        </w:rPr>
        <w:t xml:space="preserve"> </w:t>
      </w:r>
      <w:r>
        <w:rPr>
          <w:spacing w:val="-1"/>
        </w:rPr>
        <w:t>совершении</w:t>
      </w:r>
      <w:r>
        <w:rPr>
          <w:spacing w:val="4"/>
        </w:rPr>
        <w:t xml:space="preserve"> </w:t>
      </w:r>
      <w:r>
        <w:rPr>
          <w:spacing w:val="-1"/>
        </w:rPr>
        <w:t>работы</w:t>
      </w:r>
      <w:r>
        <w:rPr>
          <w:spacing w:val="3"/>
        </w:rPr>
        <w:t xml:space="preserve"> </w:t>
      </w:r>
      <w:r>
        <w:rPr>
          <w:spacing w:val="-1"/>
        </w:rPr>
        <w:t>внешними</w:t>
      </w:r>
      <w:r>
        <w:rPr>
          <w:spacing w:val="1"/>
        </w:rPr>
        <w:t xml:space="preserve"> </w:t>
      </w:r>
      <w:r>
        <w:t>силами.</w:t>
      </w:r>
      <w:r>
        <w:rPr>
          <w:spacing w:val="-14"/>
        </w:rPr>
        <w:t xml:space="preserve"> </w:t>
      </w:r>
      <w:r>
        <w:t>Сравнение</w:t>
      </w:r>
      <w:r>
        <w:rPr>
          <w:spacing w:val="2"/>
        </w:rPr>
        <w:t xml:space="preserve"> </w:t>
      </w:r>
      <w:r>
        <w:t>теплоёмкостей</w:t>
      </w:r>
      <w:r>
        <w:rPr>
          <w:spacing w:val="6"/>
        </w:rPr>
        <w:t xml:space="preserve"> </w:t>
      </w:r>
      <w:r>
        <w:t>различных</w:t>
      </w:r>
      <w:r>
        <w:rPr>
          <w:spacing w:val="-57"/>
        </w:rPr>
        <w:t xml:space="preserve"> </w:t>
      </w:r>
      <w:r>
        <w:t>веществ.</w:t>
      </w:r>
    </w:p>
    <w:p w:rsidR="0020466F" w:rsidRDefault="003B3B8F">
      <w:pPr>
        <w:pStyle w:val="a3"/>
        <w:ind w:left="969" w:firstLine="0"/>
        <w:jc w:val="left"/>
      </w:pPr>
      <w:r>
        <w:rPr>
          <w:spacing w:val="-1"/>
        </w:rPr>
        <w:t>Наблюдение</w:t>
      </w:r>
      <w:r>
        <w:rPr>
          <w:spacing w:val="-12"/>
        </w:rPr>
        <w:t xml:space="preserve"> </w:t>
      </w:r>
      <w:r>
        <w:t>кипения.</w:t>
      </w:r>
    </w:p>
    <w:p w:rsidR="0020466F" w:rsidRDefault="003B3B8F">
      <w:pPr>
        <w:pStyle w:val="a3"/>
        <w:ind w:left="969" w:right="703" w:firstLine="0"/>
        <w:jc w:val="left"/>
      </w:pPr>
      <w:r>
        <w:t>Наблюдение</w:t>
      </w:r>
      <w:r>
        <w:rPr>
          <w:spacing w:val="-12"/>
        </w:rPr>
        <w:t xml:space="preserve"> </w:t>
      </w:r>
      <w:r>
        <w:t>постоянства</w:t>
      </w:r>
      <w:r>
        <w:rPr>
          <w:spacing w:val="-11"/>
        </w:rPr>
        <w:t xml:space="preserve"> </w:t>
      </w:r>
      <w:r>
        <w:t>температуры</w:t>
      </w:r>
      <w:r>
        <w:rPr>
          <w:spacing w:val="-10"/>
        </w:rPr>
        <w:t xml:space="preserve"> </w:t>
      </w:r>
      <w:r>
        <w:t>при</w:t>
      </w:r>
      <w:r>
        <w:rPr>
          <w:spacing w:val="-11"/>
        </w:rPr>
        <w:t xml:space="preserve"> </w:t>
      </w:r>
      <w:r>
        <w:t>плавлении.Модели</w:t>
      </w:r>
      <w:r>
        <w:rPr>
          <w:spacing w:val="-12"/>
        </w:rPr>
        <w:t xml:space="preserve"> </w:t>
      </w:r>
      <w:r>
        <w:t>тепловых</w:t>
      </w:r>
      <w:r>
        <w:rPr>
          <w:spacing w:val="-10"/>
        </w:rPr>
        <w:t xml:space="preserve"> </w:t>
      </w:r>
      <w:r>
        <w:t>двигателей.</w:t>
      </w:r>
      <w:r>
        <w:rPr>
          <w:spacing w:val="-57"/>
        </w:rPr>
        <w:t xml:space="preserve"> </w:t>
      </w:r>
      <w:r>
        <w:t>Лабораторные</w:t>
      </w:r>
      <w:r>
        <w:rPr>
          <w:spacing w:val="-5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опыты.</w:t>
      </w:r>
    </w:p>
    <w:p w:rsidR="0020466F" w:rsidRDefault="003B3B8F">
      <w:pPr>
        <w:pStyle w:val="a3"/>
        <w:ind w:firstLine="737"/>
        <w:jc w:val="left"/>
      </w:pPr>
      <w:r>
        <w:t>Опыты</w:t>
      </w:r>
      <w:r>
        <w:rPr>
          <w:spacing w:val="10"/>
        </w:rPr>
        <w:t xml:space="preserve"> </w:t>
      </w:r>
      <w:r>
        <w:t>по</w:t>
      </w:r>
      <w:r>
        <w:rPr>
          <w:spacing w:val="11"/>
        </w:rPr>
        <w:t xml:space="preserve"> </w:t>
      </w:r>
      <w:r>
        <w:t>обнаружению</w:t>
      </w:r>
      <w:r>
        <w:rPr>
          <w:spacing w:val="12"/>
        </w:rPr>
        <w:t xml:space="preserve"> </w:t>
      </w:r>
      <w:r>
        <w:t>действия</w:t>
      </w:r>
      <w:r>
        <w:rPr>
          <w:spacing w:val="10"/>
        </w:rPr>
        <w:t xml:space="preserve"> </w:t>
      </w:r>
      <w:r>
        <w:t>сил</w:t>
      </w:r>
      <w:r>
        <w:rPr>
          <w:spacing w:val="12"/>
        </w:rPr>
        <w:t xml:space="preserve"> </w:t>
      </w:r>
      <w:r>
        <w:t>молекулярного</w:t>
      </w:r>
      <w:r>
        <w:rPr>
          <w:spacing w:val="9"/>
        </w:rPr>
        <w:t xml:space="preserve"> </w:t>
      </w:r>
      <w:r>
        <w:t>притяжения.</w:t>
      </w:r>
      <w:r>
        <w:rPr>
          <w:spacing w:val="-6"/>
        </w:rPr>
        <w:t xml:space="preserve"> </w:t>
      </w:r>
      <w:r>
        <w:t>Опыты</w:t>
      </w:r>
      <w:r>
        <w:rPr>
          <w:spacing w:val="10"/>
        </w:rPr>
        <w:t xml:space="preserve"> </w:t>
      </w:r>
      <w:r>
        <w:t>по</w:t>
      </w:r>
      <w:r>
        <w:rPr>
          <w:spacing w:val="9"/>
        </w:rPr>
        <w:t xml:space="preserve"> </w:t>
      </w:r>
      <w:r>
        <w:t>выращиванию</w:t>
      </w:r>
      <w:r>
        <w:rPr>
          <w:spacing w:val="-57"/>
        </w:rPr>
        <w:t xml:space="preserve"> </w:t>
      </w:r>
      <w:r>
        <w:t>кристаллов</w:t>
      </w:r>
      <w:r>
        <w:rPr>
          <w:spacing w:val="-5"/>
        </w:rPr>
        <w:t xml:space="preserve"> </w:t>
      </w:r>
      <w:r>
        <w:t>поваренной</w:t>
      </w:r>
      <w:r>
        <w:rPr>
          <w:spacing w:val="-3"/>
        </w:rPr>
        <w:t xml:space="preserve"> </w:t>
      </w:r>
      <w:r>
        <w:t>соли</w:t>
      </w:r>
      <w:r>
        <w:rPr>
          <w:spacing w:val="-3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сахара.</w:t>
      </w:r>
    </w:p>
    <w:p w:rsidR="0020466F" w:rsidRDefault="003B3B8F">
      <w:pPr>
        <w:pStyle w:val="a3"/>
        <w:ind w:left="969" w:right="1135" w:firstLine="0"/>
        <w:jc w:val="left"/>
      </w:pPr>
      <w:r>
        <w:t>Опыты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наблюдению</w:t>
      </w:r>
      <w:r>
        <w:rPr>
          <w:spacing w:val="-7"/>
        </w:rPr>
        <w:t xml:space="preserve"> </w:t>
      </w:r>
      <w:r>
        <w:t>теплового</w:t>
      </w:r>
      <w:r>
        <w:rPr>
          <w:spacing w:val="-4"/>
        </w:rPr>
        <w:t xml:space="preserve"> </w:t>
      </w:r>
      <w:r>
        <w:t>расширения</w:t>
      </w:r>
      <w:r>
        <w:rPr>
          <w:spacing w:val="-7"/>
        </w:rPr>
        <w:t xml:space="preserve"> </w:t>
      </w:r>
      <w:r>
        <w:t>газов,</w:t>
      </w:r>
      <w:r>
        <w:rPr>
          <w:spacing w:val="-5"/>
        </w:rPr>
        <w:t xml:space="preserve"> </w:t>
      </w:r>
      <w:r>
        <w:t>жидкостей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твёрдыхтел.</w:t>
      </w:r>
      <w:r>
        <w:rPr>
          <w:spacing w:val="-57"/>
        </w:rPr>
        <w:t xml:space="preserve"> </w:t>
      </w:r>
      <w:r>
        <w:t>Определение</w:t>
      </w:r>
      <w:r>
        <w:rPr>
          <w:spacing w:val="-7"/>
        </w:rPr>
        <w:t xml:space="preserve"> </w:t>
      </w:r>
      <w:r>
        <w:t>давления</w:t>
      </w:r>
      <w:r>
        <w:rPr>
          <w:spacing w:val="-4"/>
        </w:rPr>
        <w:t xml:space="preserve"> </w:t>
      </w:r>
      <w:r>
        <w:t>воздуха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баллоне</w:t>
      </w:r>
      <w:r>
        <w:rPr>
          <w:spacing w:val="-4"/>
        </w:rPr>
        <w:t xml:space="preserve"> </w:t>
      </w:r>
      <w:r>
        <w:t>шприца.</w:t>
      </w:r>
    </w:p>
    <w:p w:rsidR="0020466F" w:rsidRDefault="003B3B8F">
      <w:pPr>
        <w:pStyle w:val="a3"/>
        <w:ind w:right="700" w:firstLine="737"/>
      </w:pPr>
      <w:r>
        <w:t>Опыты, демонстрирующие зависимость давления воздуха от его объёма и нагревания или</w:t>
      </w:r>
      <w:r>
        <w:rPr>
          <w:spacing w:val="1"/>
        </w:rPr>
        <w:t xml:space="preserve"> </w:t>
      </w:r>
      <w:r>
        <w:t>охлаждения.</w:t>
      </w:r>
    </w:p>
    <w:p w:rsidR="0020466F" w:rsidRDefault="003B3B8F">
      <w:pPr>
        <w:pStyle w:val="a3"/>
        <w:spacing w:before="1"/>
        <w:ind w:right="703" w:firstLine="737"/>
      </w:pPr>
      <w:r>
        <w:t>Проверка гипотезы линейной зависимости длины столбика жидкости в термометрической</w:t>
      </w:r>
      <w:r>
        <w:rPr>
          <w:spacing w:val="1"/>
        </w:rPr>
        <w:t xml:space="preserve"> </w:t>
      </w:r>
      <w:r>
        <w:t>трубке</w:t>
      </w:r>
      <w:r>
        <w:rPr>
          <w:spacing w:val="-2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температуры.</w:t>
      </w:r>
    </w:p>
    <w:p w:rsidR="0020466F" w:rsidRDefault="003B3B8F">
      <w:pPr>
        <w:pStyle w:val="a3"/>
        <w:ind w:right="698" w:firstLine="737"/>
      </w:pPr>
      <w:r>
        <w:t>Наблюдение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теплопередачи</w:t>
      </w:r>
      <w:r>
        <w:rPr>
          <w:spacing w:val="1"/>
        </w:rPr>
        <w:t xml:space="preserve"> </w:t>
      </w:r>
      <w:r>
        <w:t>и работы</w:t>
      </w:r>
      <w:r>
        <w:rPr>
          <w:spacing w:val="1"/>
        </w:rPr>
        <w:t xml:space="preserve"> </w:t>
      </w:r>
      <w:r>
        <w:t>внешних</w:t>
      </w:r>
      <w:r>
        <w:rPr>
          <w:spacing w:val="2"/>
        </w:rPr>
        <w:t xml:space="preserve"> </w:t>
      </w:r>
      <w:r>
        <w:t>сил.</w:t>
      </w:r>
    </w:p>
    <w:p w:rsidR="0020466F" w:rsidRDefault="003B3B8F">
      <w:pPr>
        <w:pStyle w:val="a3"/>
        <w:ind w:left="969" w:firstLine="0"/>
      </w:pPr>
      <w:r>
        <w:t>Исследование</w:t>
      </w:r>
      <w:r>
        <w:rPr>
          <w:spacing w:val="-8"/>
        </w:rPr>
        <w:t xml:space="preserve"> </w:t>
      </w:r>
      <w:r>
        <w:t>явления</w:t>
      </w:r>
      <w:r>
        <w:rPr>
          <w:spacing w:val="-7"/>
        </w:rPr>
        <w:t xml:space="preserve"> </w:t>
      </w:r>
      <w:r>
        <w:t>теплообмена</w:t>
      </w:r>
      <w:r>
        <w:rPr>
          <w:spacing w:val="-7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смешивании</w:t>
      </w:r>
      <w:r>
        <w:rPr>
          <w:spacing w:val="-7"/>
        </w:rPr>
        <w:t xml:space="preserve"> </w:t>
      </w:r>
      <w:r>
        <w:t>холодной</w:t>
      </w:r>
      <w:r>
        <w:rPr>
          <w:spacing w:val="-6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горячейводы.</w:t>
      </w:r>
    </w:p>
    <w:p w:rsidR="0020466F" w:rsidRDefault="003B3B8F">
      <w:pPr>
        <w:pStyle w:val="a3"/>
        <w:ind w:right="703" w:firstLine="737"/>
      </w:pPr>
      <w:r>
        <w:t>Определение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теплоты,</w:t>
      </w:r>
      <w:r>
        <w:rPr>
          <w:spacing w:val="1"/>
        </w:rPr>
        <w:t xml:space="preserve"> </w:t>
      </w:r>
      <w:r>
        <w:t>полученного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теплообмене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нагретым</w:t>
      </w:r>
      <w:r>
        <w:rPr>
          <w:spacing w:val="1"/>
        </w:rPr>
        <w:t xml:space="preserve"> </w:t>
      </w:r>
      <w:r>
        <w:t>металлическим</w:t>
      </w:r>
      <w:r>
        <w:rPr>
          <w:spacing w:val="-3"/>
        </w:rPr>
        <w:t xml:space="preserve"> </w:t>
      </w:r>
      <w:r>
        <w:t>цилиндром.</w:t>
      </w:r>
    </w:p>
    <w:p w:rsidR="0020466F" w:rsidRDefault="003B3B8F">
      <w:pPr>
        <w:pStyle w:val="a3"/>
        <w:ind w:left="969" w:firstLine="0"/>
      </w:pPr>
      <w:r>
        <w:t>Определение</w:t>
      </w:r>
      <w:r>
        <w:rPr>
          <w:spacing w:val="-5"/>
        </w:rPr>
        <w:t xml:space="preserve"> </w:t>
      </w:r>
      <w:r>
        <w:t>удельной</w:t>
      </w:r>
      <w:r>
        <w:rPr>
          <w:spacing w:val="-7"/>
        </w:rPr>
        <w:t xml:space="preserve"> </w:t>
      </w:r>
      <w:r>
        <w:t>теплоёмкости</w:t>
      </w:r>
      <w:r>
        <w:rPr>
          <w:spacing w:val="-6"/>
        </w:rPr>
        <w:t xml:space="preserve"> </w:t>
      </w:r>
      <w:r>
        <w:t>вещества.Исследование</w:t>
      </w:r>
      <w:r>
        <w:rPr>
          <w:spacing w:val="-6"/>
        </w:rPr>
        <w:t xml:space="preserve"> </w:t>
      </w:r>
      <w:r>
        <w:t>процесса</w:t>
      </w:r>
      <w:r>
        <w:rPr>
          <w:spacing w:val="-6"/>
        </w:rPr>
        <w:t xml:space="preserve"> </w:t>
      </w:r>
      <w:r>
        <w:t>испарения.</w:t>
      </w:r>
    </w:p>
    <w:p w:rsidR="0020466F" w:rsidRDefault="003B3B8F">
      <w:pPr>
        <w:pStyle w:val="a3"/>
        <w:ind w:right="702" w:firstLine="737"/>
      </w:pPr>
      <w:r>
        <w:t>Определение относительной влажности воздуха. Определение удельной теплоты плавления</w:t>
      </w:r>
      <w:r>
        <w:rPr>
          <w:spacing w:val="1"/>
        </w:rPr>
        <w:t xml:space="preserve"> </w:t>
      </w:r>
      <w:r>
        <w:t>льда.Электрические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магнитные</w:t>
      </w:r>
      <w:r>
        <w:rPr>
          <w:spacing w:val="-2"/>
        </w:rPr>
        <w:t xml:space="preserve"> </w:t>
      </w:r>
      <w:r>
        <w:t>явления.</w:t>
      </w:r>
    </w:p>
    <w:p w:rsidR="0020466F" w:rsidRDefault="003B3B8F">
      <w:pPr>
        <w:pStyle w:val="a3"/>
        <w:ind w:right="700" w:firstLine="737"/>
      </w:pPr>
      <w:r>
        <w:t>Электризация тел. Два рода электрических зарядов. Взаимодействие заряженных тел. Закон</w:t>
      </w:r>
      <w:r>
        <w:rPr>
          <w:spacing w:val="1"/>
        </w:rPr>
        <w:t xml:space="preserve"> </w:t>
      </w:r>
      <w:r>
        <w:t>Кулона</w:t>
      </w:r>
      <w:r>
        <w:rPr>
          <w:spacing w:val="1"/>
        </w:rPr>
        <w:t xml:space="preserve"> </w:t>
      </w:r>
      <w:r>
        <w:t>(зависимость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заряженных</w:t>
      </w:r>
      <w:r>
        <w:rPr>
          <w:spacing w:val="1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зарядов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расстояния</w:t>
      </w:r>
      <w:r>
        <w:rPr>
          <w:spacing w:val="-57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телами).</w:t>
      </w:r>
    </w:p>
    <w:p w:rsidR="0020466F" w:rsidRDefault="003B3B8F">
      <w:pPr>
        <w:pStyle w:val="a3"/>
        <w:ind w:right="701" w:firstLine="737"/>
      </w:pPr>
      <w:r>
        <w:t>Электрическое</w:t>
      </w:r>
      <w:r>
        <w:rPr>
          <w:spacing w:val="1"/>
        </w:rPr>
        <w:t xml:space="preserve"> </w:t>
      </w:r>
      <w:r>
        <w:t>поле.</w:t>
      </w:r>
      <w:r>
        <w:rPr>
          <w:spacing w:val="1"/>
        </w:rPr>
        <w:t xml:space="preserve"> </w:t>
      </w:r>
      <w:r>
        <w:t>Напряжённость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поля.</w:t>
      </w:r>
      <w:r>
        <w:rPr>
          <w:spacing w:val="1"/>
        </w:rPr>
        <w:t xml:space="preserve"> </w:t>
      </w:r>
      <w:r>
        <w:t>Принцип</w:t>
      </w:r>
      <w:r>
        <w:rPr>
          <w:spacing w:val="1"/>
        </w:rPr>
        <w:t xml:space="preserve"> </w:t>
      </w:r>
      <w:r>
        <w:t>суперпозиции</w:t>
      </w:r>
      <w:r>
        <w:rPr>
          <w:spacing w:val="1"/>
        </w:rPr>
        <w:t xml:space="preserve"> </w:t>
      </w:r>
      <w:r>
        <w:t>электрических</w:t>
      </w:r>
      <w:r>
        <w:rPr>
          <w:spacing w:val="-2"/>
        </w:rPr>
        <w:t xml:space="preserve"> </w:t>
      </w:r>
      <w:r>
        <w:t>полей (на</w:t>
      </w:r>
      <w:r>
        <w:rPr>
          <w:spacing w:val="-6"/>
        </w:rPr>
        <w:t xml:space="preserve"> </w:t>
      </w:r>
      <w:r>
        <w:t>качественном</w:t>
      </w:r>
      <w:r>
        <w:rPr>
          <w:spacing w:val="2"/>
        </w:rPr>
        <w:t xml:space="preserve"> </w:t>
      </w:r>
      <w:r>
        <w:t>уровне).</w:t>
      </w:r>
    </w:p>
    <w:p w:rsidR="0020466F" w:rsidRDefault="003B3B8F">
      <w:pPr>
        <w:pStyle w:val="a3"/>
        <w:ind w:left="969" w:firstLine="0"/>
      </w:pPr>
      <w:r>
        <w:t>Носители</w:t>
      </w:r>
      <w:r>
        <w:rPr>
          <w:spacing w:val="21"/>
        </w:rPr>
        <w:t xml:space="preserve"> </w:t>
      </w:r>
      <w:r>
        <w:t>электрических</w:t>
      </w:r>
      <w:r>
        <w:rPr>
          <w:spacing w:val="78"/>
        </w:rPr>
        <w:t xml:space="preserve"> </w:t>
      </w:r>
      <w:r>
        <w:t>зарядов.</w:t>
      </w:r>
      <w:r>
        <w:rPr>
          <w:spacing w:val="79"/>
        </w:rPr>
        <w:t xml:space="preserve"> </w:t>
      </w:r>
      <w:r>
        <w:t>Элементарный</w:t>
      </w:r>
      <w:r>
        <w:rPr>
          <w:spacing w:val="80"/>
        </w:rPr>
        <w:t xml:space="preserve"> </w:t>
      </w:r>
      <w:r>
        <w:t>электрический</w:t>
      </w:r>
      <w:r>
        <w:rPr>
          <w:spacing w:val="79"/>
        </w:rPr>
        <w:t xml:space="preserve"> </w:t>
      </w:r>
      <w:r>
        <w:t>заряд.</w:t>
      </w:r>
      <w:r>
        <w:rPr>
          <w:spacing w:val="80"/>
        </w:rPr>
        <w:t xml:space="preserve"> </w:t>
      </w:r>
      <w:r>
        <w:t>Строение</w:t>
      </w:r>
      <w:r>
        <w:rPr>
          <w:spacing w:val="89"/>
        </w:rPr>
        <w:t xml:space="preserve"> </w:t>
      </w:r>
      <w:r>
        <w:t>атома.</w:t>
      </w:r>
    </w:p>
    <w:p w:rsidR="0020466F" w:rsidRDefault="003B3B8F">
      <w:pPr>
        <w:pStyle w:val="a3"/>
        <w:spacing w:before="1"/>
        <w:ind w:firstLine="0"/>
      </w:pPr>
      <w:r>
        <w:t>Проводники</w:t>
      </w:r>
      <w:r>
        <w:rPr>
          <w:spacing w:val="-13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диэлектрики.</w:t>
      </w:r>
      <w:r>
        <w:rPr>
          <w:spacing w:val="-12"/>
        </w:rPr>
        <w:t xml:space="preserve"> </w:t>
      </w:r>
      <w:r>
        <w:t>Закон</w:t>
      </w:r>
      <w:r>
        <w:rPr>
          <w:spacing w:val="-10"/>
        </w:rPr>
        <w:t xml:space="preserve"> </w:t>
      </w:r>
      <w:r>
        <w:t>сохранения</w:t>
      </w:r>
      <w:r>
        <w:rPr>
          <w:spacing w:val="-12"/>
        </w:rPr>
        <w:t xml:space="preserve"> </w:t>
      </w:r>
      <w:r>
        <w:t>электрического</w:t>
      </w:r>
      <w:r>
        <w:rPr>
          <w:spacing w:val="-10"/>
        </w:rPr>
        <w:t xml:space="preserve"> </w:t>
      </w:r>
      <w:r>
        <w:t>заряда.</w:t>
      </w:r>
    </w:p>
    <w:p w:rsidR="0020466F" w:rsidRDefault="003B3B8F">
      <w:pPr>
        <w:pStyle w:val="a3"/>
        <w:ind w:right="701" w:firstLine="737"/>
      </w:pPr>
      <w:r>
        <w:t>Электрический ток. Условия существования электрического тока. Источники постоянного</w:t>
      </w:r>
      <w:r>
        <w:rPr>
          <w:spacing w:val="1"/>
        </w:rPr>
        <w:t xml:space="preserve"> </w:t>
      </w:r>
      <w:r>
        <w:t>тока.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тока</w:t>
      </w:r>
      <w:r>
        <w:rPr>
          <w:spacing w:val="1"/>
        </w:rPr>
        <w:t xml:space="preserve"> </w:t>
      </w:r>
      <w:r>
        <w:t>(тепловое,</w:t>
      </w:r>
      <w:r>
        <w:rPr>
          <w:spacing w:val="1"/>
        </w:rPr>
        <w:t xml:space="preserve"> </w:t>
      </w:r>
      <w:r>
        <w:t>химическое,</w:t>
      </w:r>
      <w:r>
        <w:rPr>
          <w:spacing w:val="1"/>
        </w:rPr>
        <w:t xml:space="preserve"> </w:t>
      </w:r>
      <w:r>
        <w:t>магнитное).</w:t>
      </w:r>
      <w:r>
        <w:rPr>
          <w:spacing w:val="1"/>
        </w:rPr>
        <w:t xml:space="preserve"> </w:t>
      </w:r>
      <w:r>
        <w:t>Электрический</w:t>
      </w:r>
      <w:r>
        <w:rPr>
          <w:spacing w:val="1"/>
        </w:rPr>
        <w:t xml:space="preserve"> </w:t>
      </w:r>
      <w:r>
        <w:t>ток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жидкостях</w:t>
      </w:r>
      <w:r>
        <w:rPr>
          <w:spacing w:val="2"/>
        </w:rPr>
        <w:t xml:space="preserve"> </w:t>
      </w:r>
      <w:r>
        <w:t>и газах.</w:t>
      </w:r>
    </w:p>
    <w:p w:rsidR="0020466F" w:rsidRDefault="003B3B8F">
      <w:pPr>
        <w:pStyle w:val="a3"/>
        <w:ind w:right="702" w:firstLine="737"/>
      </w:pPr>
      <w:r>
        <w:t>Электрическая</w:t>
      </w:r>
      <w:r>
        <w:rPr>
          <w:spacing w:val="1"/>
        </w:rPr>
        <w:t xml:space="preserve"> </w:t>
      </w:r>
      <w:r>
        <w:t>цепь.</w:t>
      </w:r>
      <w:r>
        <w:rPr>
          <w:spacing w:val="1"/>
        </w:rPr>
        <w:t xml:space="preserve"> </w:t>
      </w:r>
      <w:r>
        <w:t>Сила</w:t>
      </w:r>
      <w:r>
        <w:rPr>
          <w:spacing w:val="1"/>
        </w:rPr>
        <w:t xml:space="preserve"> </w:t>
      </w:r>
      <w:r>
        <w:t>тока.</w:t>
      </w:r>
      <w:r>
        <w:rPr>
          <w:spacing w:val="1"/>
        </w:rPr>
        <w:t xml:space="preserve"> </w:t>
      </w:r>
      <w:r>
        <w:t>Электрическое</w:t>
      </w:r>
      <w:r>
        <w:rPr>
          <w:spacing w:val="1"/>
        </w:rPr>
        <w:t xml:space="preserve"> </w:t>
      </w:r>
      <w:r>
        <w:t>напряжение.</w:t>
      </w:r>
      <w:r>
        <w:rPr>
          <w:spacing w:val="1"/>
        </w:rPr>
        <w:t xml:space="preserve"> </w:t>
      </w:r>
      <w:r>
        <w:t>Сопротивление</w:t>
      </w:r>
      <w:r>
        <w:rPr>
          <w:spacing w:val="1"/>
        </w:rPr>
        <w:t xml:space="preserve"> </w:t>
      </w:r>
      <w:r>
        <w:t>проводника.</w:t>
      </w:r>
      <w:r>
        <w:rPr>
          <w:spacing w:val="-57"/>
        </w:rPr>
        <w:t xml:space="preserve"> </w:t>
      </w:r>
      <w:r>
        <w:t>Удельное сопротивление вещества. Закон Ома для участка цепи. Последовательное и параллельное</w:t>
      </w:r>
      <w:r>
        <w:rPr>
          <w:spacing w:val="1"/>
        </w:rPr>
        <w:t xml:space="preserve"> </w:t>
      </w:r>
      <w:r>
        <w:t>соединение</w:t>
      </w:r>
      <w:r>
        <w:rPr>
          <w:spacing w:val="-2"/>
        </w:rPr>
        <w:t xml:space="preserve"> </w:t>
      </w:r>
      <w:r>
        <w:t>проводников.</w:t>
      </w:r>
    </w:p>
    <w:p w:rsidR="0020466F" w:rsidRDefault="003B3B8F">
      <w:pPr>
        <w:pStyle w:val="a3"/>
        <w:ind w:right="700" w:firstLine="737"/>
      </w:pPr>
      <w:r>
        <w:t>Работа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тока.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Джоуля-Ленца.</w:t>
      </w:r>
      <w:r>
        <w:rPr>
          <w:spacing w:val="1"/>
        </w:rPr>
        <w:t xml:space="preserve"> </w:t>
      </w:r>
      <w:r>
        <w:t>Электрические</w:t>
      </w:r>
      <w:r>
        <w:rPr>
          <w:spacing w:val="1"/>
        </w:rPr>
        <w:t xml:space="preserve"> </w:t>
      </w:r>
      <w:r>
        <w:t>цепи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потребители</w:t>
      </w:r>
      <w:r>
        <w:rPr>
          <w:spacing w:val="-2"/>
        </w:rPr>
        <w:t xml:space="preserve"> </w:t>
      </w:r>
      <w:r>
        <w:t>электрической энергии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быту.</w:t>
      </w:r>
      <w:r>
        <w:rPr>
          <w:spacing w:val="-4"/>
        </w:rPr>
        <w:t xml:space="preserve"> </w:t>
      </w:r>
      <w:r>
        <w:t>Короткое</w:t>
      </w:r>
      <w:r>
        <w:rPr>
          <w:spacing w:val="-2"/>
        </w:rPr>
        <w:t xml:space="preserve"> </w:t>
      </w:r>
      <w:r>
        <w:t>замыкание.</w:t>
      </w:r>
    </w:p>
    <w:p w:rsidR="0020466F" w:rsidRDefault="003B3B8F">
      <w:pPr>
        <w:pStyle w:val="a3"/>
        <w:ind w:right="701" w:firstLine="737"/>
      </w:pPr>
      <w:r>
        <w:t>Постоянные магниты. Взаимодействие постоянных магнитов. Магнитное поле. Магнитное</w:t>
      </w:r>
      <w:r>
        <w:rPr>
          <w:spacing w:val="1"/>
        </w:rPr>
        <w:t xml:space="preserve"> </w:t>
      </w:r>
      <w:r>
        <w:t>поле</w:t>
      </w:r>
      <w:r>
        <w:rPr>
          <w:spacing w:val="-4"/>
        </w:rPr>
        <w:t xml:space="preserve"> </w:t>
      </w:r>
      <w:r>
        <w:t>Земли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значение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жизни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Земле.</w:t>
      </w:r>
      <w:r>
        <w:rPr>
          <w:spacing w:val="-3"/>
        </w:rPr>
        <w:t xml:space="preserve"> </w:t>
      </w:r>
      <w:r>
        <w:t>Опыт</w:t>
      </w:r>
      <w:r>
        <w:rPr>
          <w:spacing w:val="-3"/>
        </w:rPr>
        <w:t xml:space="preserve"> </w:t>
      </w:r>
      <w:r>
        <w:t>Эрстеда.</w:t>
      </w:r>
      <w:r>
        <w:rPr>
          <w:spacing w:val="-3"/>
        </w:rPr>
        <w:t xml:space="preserve"> </w:t>
      </w:r>
      <w:r>
        <w:t>Магнитное поле</w:t>
      </w:r>
      <w:r>
        <w:rPr>
          <w:spacing w:val="-4"/>
        </w:rPr>
        <w:t xml:space="preserve"> </w:t>
      </w:r>
      <w:r>
        <w:t>электрического</w:t>
      </w:r>
      <w:r>
        <w:rPr>
          <w:spacing w:val="-5"/>
        </w:rPr>
        <w:t xml:space="preserve"> </w:t>
      </w:r>
      <w:r>
        <w:t>тока.</w:t>
      </w:r>
      <w:r>
        <w:rPr>
          <w:spacing w:val="-58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электромагнитов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технике.</w:t>
      </w:r>
      <w:r>
        <w:rPr>
          <w:spacing w:val="1"/>
        </w:rPr>
        <w:t xml:space="preserve"> </w:t>
      </w:r>
      <w:r>
        <w:t>Действие</w:t>
      </w:r>
      <w:r>
        <w:rPr>
          <w:spacing w:val="1"/>
        </w:rPr>
        <w:t xml:space="preserve"> </w:t>
      </w:r>
      <w:r>
        <w:t>магнитного</w:t>
      </w:r>
      <w:r>
        <w:rPr>
          <w:spacing w:val="1"/>
        </w:rPr>
        <w:t xml:space="preserve"> </w:t>
      </w:r>
      <w:r>
        <w:t>поля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проводник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током.</w:t>
      </w:r>
      <w:r>
        <w:rPr>
          <w:spacing w:val="1"/>
        </w:rPr>
        <w:t xml:space="preserve"> </w:t>
      </w:r>
      <w:r>
        <w:t>Электродвигатель</w:t>
      </w:r>
      <w:r>
        <w:rPr>
          <w:spacing w:val="-9"/>
        </w:rPr>
        <w:t xml:space="preserve"> </w:t>
      </w:r>
      <w:r>
        <w:t>постоянного</w:t>
      </w:r>
      <w:r>
        <w:rPr>
          <w:spacing w:val="-10"/>
        </w:rPr>
        <w:t xml:space="preserve"> </w:t>
      </w:r>
      <w:r>
        <w:t>тока.</w:t>
      </w:r>
      <w:r>
        <w:rPr>
          <w:spacing w:val="-10"/>
        </w:rPr>
        <w:t xml:space="preserve"> </w:t>
      </w:r>
      <w:r>
        <w:t>Использование</w:t>
      </w:r>
      <w:r>
        <w:rPr>
          <w:spacing w:val="-10"/>
        </w:rPr>
        <w:t xml:space="preserve"> </w:t>
      </w:r>
      <w:r>
        <w:t>электродвигателей</w:t>
      </w:r>
      <w:r>
        <w:rPr>
          <w:spacing w:val="-7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технических</w:t>
      </w:r>
      <w:r>
        <w:rPr>
          <w:spacing w:val="-5"/>
        </w:rPr>
        <w:t xml:space="preserve"> </w:t>
      </w:r>
      <w:r>
        <w:t>устройствах</w:t>
      </w:r>
      <w:r>
        <w:rPr>
          <w:spacing w:val="-9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транспорте.</w:t>
      </w:r>
    </w:p>
    <w:p w:rsidR="0020466F" w:rsidRDefault="003B3B8F">
      <w:pPr>
        <w:pStyle w:val="a3"/>
        <w:ind w:right="699" w:firstLine="737"/>
      </w:pPr>
      <w:r>
        <w:t>Опыты Фарадея. Явление электромагнитной индукции. Правило Ленца. Электрогенератор.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1"/>
        </w:rPr>
        <w:t xml:space="preserve"> </w:t>
      </w:r>
      <w:r>
        <w:t>энергии.</w:t>
      </w:r>
      <w:r>
        <w:rPr>
          <w:spacing w:val="1"/>
        </w:rPr>
        <w:t xml:space="preserve"> </w:t>
      </w:r>
      <w:r>
        <w:t>Электростанции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возобновляемых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энергии.</w:t>
      </w:r>
    </w:p>
    <w:p w:rsidR="0020466F" w:rsidRDefault="003B3B8F">
      <w:pPr>
        <w:pStyle w:val="a3"/>
        <w:spacing w:before="1"/>
        <w:ind w:left="969" w:firstLine="0"/>
      </w:pPr>
      <w:r>
        <w:t>Демонстрации.</w:t>
      </w:r>
      <w:r>
        <w:rPr>
          <w:spacing w:val="-2"/>
        </w:rPr>
        <w:t xml:space="preserve"> </w:t>
      </w:r>
      <w:r>
        <w:t>Электризация</w:t>
      </w:r>
      <w:r>
        <w:rPr>
          <w:spacing w:val="-14"/>
        </w:rPr>
        <w:t xml:space="preserve"> </w:t>
      </w:r>
      <w:r>
        <w:t>тел.</w:t>
      </w:r>
    </w:p>
    <w:p w:rsidR="0020466F" w:rsidRDefault="003B3B8F">
      <w:pPr>
        <w:pStyle w:val="a3"/>
        <w:ind w:right="701" w:firstLine="737"/>
      </w:pPr>
      <w:r>
        <w:t>Два рода электрических зарядов и взаимодействие заряженных тел. Устройство и действие</w:t>
      </w:r>
      <w:r>
        <w:rPr>
          <w:spacing w:val="1"/>
        </w:rPr>
        <w:t xml:space="preserve"> </w:t>
      </w:r>
      <w:r>
        <w:t>электроскопа.</w:t>
      </w:r>
    </w:p>
    <w:p w:rsidR="0020466F" w:rsidRDefault="003B3B8F">
      <w:pPr>
        <w:pStyle w:val="a3"/>
        <w:ind w:right="700" w:firstLine="737"/>
      </w:pPr>
      <w:r>
        <w:t>Электростатическая</w:t>
      </w:r>
      <w:r>
        <w:rPr>
          <w:spacing w:val="1"/>
        </w:rPr>
        <w:t xml:space="preserve"> </w:t>
      </w:r>
      <w:r>
        <w:t>индукция.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электрических</w:t>
      </w:r>
      <w:r>
        <w:rPr>
          <w:spacing w:val="1"/>
        </w:rPr>
        <w:t xml:space="preserve"> </w:t>
      </w:r>
      <w:r>
        <w:t>зарядов.</w:t>
      </w:r>
      <w:r>
        <w:rPr>
          <w:spacing w:val="1"/>
        </w:rPr>
        <w:t xml:space="preserve"> </w:t>
      </w:r>
      <w:r>
        <w:t>Проводники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диэлектрики.</w:t>
      </w:r>
      <w:r>
        <w:rPr>
          <w:spacing w:val="-9"/>
        </w:rPr>
        <w:t xml:space="preserve"> </w:t>
      </w:r>
      <w:r>
        <w:t>Моделирование</w:t>
      </w:r>
      <w:r>
        <w:rPr>
          <w:spacing w:val="-6"/>
        </w:rPr>
        <w:t xml:space="preserve"> </w:t>
      </w:r>
      <w:r>
        <w:t>силовых</w:t>
      </w:r>
      <w:r>
        <w:rPr>
          <w:spacing w:val="-5"/>
        </w:rPr>
        <w:t xml:space="preserve"> </w:t>
      </w:r>
      <w:r>
        <w:t>линий</w:t>
      </w:r>
      <w:r>
        <w:rPr>
          <w:spacing w:val="-5"/>
        </w:rPr>
        <w:t xml:space="preserve"> </w:t>
      </w:r>
      <w:r>
        <w:t>электрического</w:t>
      </w:r>
      <w:r>
        <w:rPr>
          <w:spacing w:val="-6"/>
        </w:rPr>
        <w:t xml:space="preserve"> </w:t>
      </w:r>
      <w:r>
        <w:t>поля.Источники</w:t>
      </w:r>
      <w:r>
        <w:rPr>
          <w:spacing w:val="-6"/>
        </w:rPr>
        <w:t xml:space="preserve"> </w:t>
      </w:r>
      <w:r>
        <w:t>постоянного</w:t>
      </w:r>
      <w:r>
        <w:rPr>
          <w:spacing w:val="-5"/>
        </w:rPr>
        <w:t xml:space="preserve"> </w:t>
      </w:r>
      <w:r>
        <w:t>тока.</w:t>
      </w:r>
    </w:p>
    <w:p w:rsidR="0020466F" w:rsidRDefault="003B3B8F">
      <w:pPr>
        <w:pStyle w:val="a3"/>
        <w:ind w:left="969" w:right="1135" w:firstLine="0"/>
        <w:jc w:val="left"/>
      </w:pPr>
      <w:r>
        <w:t>Действия</w:t>
      </w:r>
      <w:r>
        <w:rPr>
          <w:spacing w:val="-5"/>
        </w:rPr>
        <w:t xml:space="preserve"> </w:t>
      </w:r>
      <w:r>
        <w:t>электрического</w:t>
      </w:r>
      <w:r>
        <w:rPr>
          <w:spacing w:val="-5"/>
        </w:rPr>
        <w:t xml:space="preserve"> </w:t>
      </w:r>
      <w:r>
        <w:t>тока.</w:t>
      </w:r>
      <w:r>
        <w:rPr>
          <w:spacing w:val="-3"/>
        </w:rPr>
        <w:t xml:space="preserve"> </w:t>
      </w:r>
      <w:r>
        <w:t>Электрический</w:t>
      </w:r>
      <w:r>
        <w:rPr>
          <w:spacing w:val="-6"/>
        </w:rPr>
        <w:t xml:space="preserve"> </w:t>
      </w:r>
      <w:r>
        <w:t>ток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жидкости.Г</w:t>
      </w:r>
      <w:r>
        <w:rPr>
          <w:spacing w:val="-4"/>
        </w:rPr>
        <w:t xml:space="preserve"> </w:t>
      </w:r>
      <w:r>
        <w:t>азовый</w:t>
      </w:r>
      <w:r>
        <w:rPr>
          <w:spacing w:val="-7"/>
        </w:rPr>
        <w:t xml:space="preserve"> </w:t>
      </w:r>
      <w:r>
        <w:t>разряд.</w:t>
      </w:r>
      <w:r>
        <w:rPr>
          <w:spacing w:val="-57"/>
        </w:rPr>
        <w:t xml:space="preserve"> </w:t>
      </w:r>
      <w:r>
        <w:t>Измерение</w:t>
      </w:r>
      <w:r>
        <w:rPr>
          <w:spacing w:val="-7"/>
        </w:rPr>
        <w:t xml:space="preserve"> </w:t>
      </w:r>
      <w:r>
        <w:t>силы</w:t>
      </w:r>
      <w:r>
        <w:rPr>
          <w:spacing w:val="-3"/>
        </w:rPr>
        <w:t xml:space="preserve"> </w:t>
      </w:r>
      <w:r>
        <w:t>тока</w:t>
      </w:r>
      <w:r>
        <w:rPr>
          <w:spacing w:val="-3"/>
        </w:rPr>
        <w:t xml:space="preserve"> </w:t>
      </w:r>
      <w:r>
        <w:t>амперметром.</w:t>
      </w:r>
    </w:p>
    <w:p w:rsidR="0020466F" w:rsidRDefault="003B3B8F">
      <w:pPr>
        <w:pStyle w:val="a3"/>
        <w:ind w:left="969" w:firstLine="0"/>
        <w:jc w:val="left"/>
      </w:pPr>
      <w:r>
        <w:t>Измерение</w:t>
      </w:r>
      <w:r>
        <w:rPr>
          <w:spacing w:val="-11"/>
        </w:rPr>
        <w:t xml:space="preserve"> </w:t>
      </w:r>
      <w:r>
        <w:t>электрического</w:t>
      </w:r>
      <w:r>
        <w:rPr>
          <w:spacing w:val="-11"/>
        </w:rPr>
        <w:t xml:space="preserve"> </w:t>
      </w:r>
      <w:r>
        <w:t>напряжения</w:t>
      </w:r>
      <w:r>
        <w:rPr>
          <w:spacing w:val="-10"/>
        </w:rPr>
        <w:t xml:space="preserve"> </w:t>
      </w:r>
      <w:r>
        <w:t>вольтметром.Реостат</w:t>
      </w:r>
      <w:r>
        <w:rPr>
          <w:spacing w:val="-13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магазин</w:t>
      </w:r>
      <w:r>
        <w:rPr>
          <w:spacing w:val="-10"/>
        </w:rPr>
        <w:t xml:space="preserve"> </w:t>
      </w:r>
      <w:r>
        <w:t>сопротивлений.</w:t>
      </w:r>
      <w:r>
        <w:rPr>
          <w:spacing w:val="-57"/>
        </w:rPr>
        <w:t xml:space="preserve"> </w:t>
      </w:r>
      <w:r>
        <w:t>Взаимодействие</w:t>
      </w:r>
      <w:r>
        <w:rPr>
          <w:spacing w:val="-6"/>
        </w:rPr>
        <w:t xml:space="preserve"> </w:t>
      </w:r>
      <w:r>
        <w:t>постоянных</w:t>
      </w:r>
      <w:r>
        <w:rPr>
          <w:spacing w:val="1"/>
        </w:rPr>
        <w:t xml:space="preserve"> </w:t>
      </w:r>
      <w:r>
        <w:t>магнитов.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1" w:firstLine="737"/>
        <w:jc w:val="left"/>
      </w:pPr>
      <w:r>
        <w:t>Моделирование</w:t>
      </w:r>
      <w:r>
        <w:rPr>
          <w:spacing w:val="56"/>
        </w:rPr>
        <w:t xml:space="preserve"> </w:t>
      </w:r>
      <w:r>
        <w:t>невозможности</w:t>
      </w:r>
      <w:r>
        <w:rPr>
          <w:spacing w:val="58"/>
        </w:rPr>
        <w:t xml:space="preserve"> </w:t>
      </w:r>
      <w:r>
        <w:t>разделения</w:t>
      </w:r>
      <w:r>
        <w:rPr>
          <w:spacing w:val="57"/>
        </w:rPr>
        <w:t xml:space="preserve"> </w:t>
      </w:r>
      <w:r>
        <w:t>полюсов</w:t>
      </w:r>
      <w:r>
        <w:rPr>
          <w:spacing w:val="57"/>
        </w:rPr>
        <w:t xml:space="preserve"> </w:t>
      </w:r>
      <w:r>
        <w:t>магнита.</w:t>
      </w:r>
      <w:r>
        <w:rPr>
          <w:spacing w:val="40"/>
        </w:rPr>
        <w:t xml:space="preserve"> </w:t>
      </w:r>
      <w:r>
        <w:t>Моделирование</w:t>
      </w:r>
      <w:r>
        <w:rPr>
          <w:spacing w:val="57"/>
        </w:rPr>
        <w:t xml:space="preserve"> </w:t>
      </w:r>
      <w:r>
        <w:t>магнитных</w:t>
      </w:r>
      <w:r>
        <w:rPr>
          <w:spacing w:val="-57"/>
        </w:rPr>
        <w:t xml:space="preserve"> </w:t>
      </w:r>
      <w:r>
        <w:t>полей</w:t>
      </w:r>
      <w:r>
        <w:rPr>
          <w:spacing w:val="-2"/>
        </w:rPr>
        <w:t xml:space="preserve"> </w:t>
      </w:r>
      <w:r>
        <w:t>постоянных</w:t>
      </w:r>
      <w:r>
        <w:rPr>
          <w:spacing w:val="3"/>
        </w:rPr>
        <w:t xml:space="preserve"> </w:t>
      </w:r>
      <w:r>
        <w:t>магнитов.</w:t>
      </w:r>
    </w:p>
    <w:p w:rsidR="0020466F" w:rsidRDefault="003B3B8F">
      <w:pPr>
        <w:pStyle w:val="a3"/>
        <w:ind w:left="969" w:firstLine="0"/>
        <w:jc w:val="left"/>
      </w:pPr>
      <w:r>
        <w:t>Опыт</w:t>
      </w:r>
      <w:r>
        <w:rPr>
          <w:spacing w:val="-6"/>
        </w:rPr>
        <w:t xml:space="preserve"> </w:t>
      </w:r>
      <w:r>
        <w:t>Эрстеда.</w:t>
      </w:r>
    </w:p>
    <w:p w:rsidR="0020466F" w:rsidRDefault="003B3B8F">
      <w:pPr>
        <w:pStyle w:val="a3"/>
        <w:ind w:left="969" w:firstLine="0"/>
        <w:jc w:val="left"/>
      </w:pPr>
      <w:r>
        <w:rPr>
          <w:spacing w:val="-1"/>
        </w:rPr>
        <w:t>Магнитное</w:t>
      </w:r>
      <w:r>
        <w:rPr>
          <w:spacing w:val="-14"/>
        </w:rPr>
        <w:t xml:space="preserve"> </w:t>
      </w:r>
      <w:r>
        <w:t>поле</w:t>
      </w:r>
      <w:r>
        <w:rPr>
          <w:spacing w:val="-12"/>
        </w:rPr>
        <w:t xml:space="preserve"> </w:t>
      </w:r>
      <w:r>
        <w:t>тока.</w:t>
      </w:r>
      <w:r>
        <w:rPr>
          <w:spacing w:val="-10"/>
        </w:rPr>
        <w:t xml:space="preserve"> </w:t>
      </w:r>
      <w:r>
        <w:t>Электромагнит.</w:t>
      </w:r>
    </w:p>
    <w:p w:rsidR="0020466F" w:rsidRDefault="003B3B8F">
      <w:pPr>
        <w:pStyle w:val="a3"/>
        <w:ind w:left="969" w:firstLine="0"/>
        <w:jc w:val="left"/>
      </w:pPr>
      <w:r>
        <w:t>Действие</w:t>
      </w:r>
      <w:r>
        <w:rPr>
          <w:spacing w:val="16"/>
        </w:rPr>
        <w:t xml:space="preserve"> </w:t>
      </w:r>
      <w:r>
        <w:t>магнитного</w:t>
      </w:r>
      <w:r>
        <w:rPr>
          <w:spacing w:val="75"/>
        </w:rPr>
        <w:t xml:space="preserve"> </w:t>
      </w:r>
      <w:r>
        <w:t>поля</w:t>
      </w:r>
      <w:r>
        <w:rPr>
          <w:spacing w:val="76"/>
        </w:rPr>
        <w:t xml:space="preserve"> </w:t>
      </w:r>
      <w:r>
        <w:t>на</w:t>
      </w:r>
      <w:r>
        <w:rPr>
          <w:spacing w:val="76"/>
        </w:rPr>
        <w:t xml:space="preserve"> </w:t>
      </w:r>
      <w:r>
        <w:t>проводник</w:t>
      </w:r>
      <w:r>
        <w:rPr>
          <w:spacing w:val="76"/>
        </w:rPr>
        <w:t xml:space="preserve"> </w:t>
      </w:r>
      <w:r>
        <w:t>с</w:t>
      </w:r>
      <w:r>
        <w:rPr>
          <w:spacing w:val="72"/>
        </w:rPr>
        <w:t xml:space="preserve"> </w:t>
      </w:r>
      <w:r>
        <w:t>током.</w:t>
      </w:r>
      <w:r>
        <w:rPr>
          <w:spacing w:val="58"/>
        </w:rPr>
        <w:t xml:space="preserve"> </w:t>
      </w:r>
      <w:r>
        <w:t>Электродвигатель</w:t>
      </w:r>
      <w:r>
        <w:rPr>
          <w:spacing w:val="78"/>
        </w:rPr>
        <w:t xml:space="preserve"> </w:t>
      </w:r>
      <w:r>
        <w:t>постоянного</w:t>
      </w:r>
      <w:r>
        <w:rPr>
          <w:spacing w:val="76"/>
        </w:rPr>
        <w:t xml:space="preserve"> </w:t>
      </w:r>
      <w:r>
        <w:t>тока.</w:t>
      </w:r>
    </w:p>
    <w:p w:rsidR="0020466F" w:rsidRDefault="003B3B8F">
      <w:pPr>
        <w:pStyle w:val="a3"/>
        <w:ind w:firstLine="0"/>
        <w:jc w:val="left"/>
      </w:pPr>
      <w:r>
        <w:t>Исследование</w:t>
      </w:r>
      <w:r>
        <w:rPr>
          <w:spacing w:val="-7"/>
        </w:rPr>
        <w:t xml:space="preserve"> </w:t>
      </w:r>
      <w:r>
        <w:t>явления</w:t>
      </w:r>
      <w:r>
        <w:rPr>
          <w:spacing w:val="-5"/>
        </w:rPr>
        <w:t xml:space="preserve"> </w:t>
      </w:r>
      <w:r>
        <w:t>электромагнитной</w:t>
      </w:r>
      <w:r>
        <w:rPr>
          <w:spacing w:val="-7"/>
        </w:rPr>
        <w:t xml:space="preserve"> </w:t>
      </w:r>
      <w:r>
        <w:t>индукции.Опыты</w:t>
      </w:r>
      <w:r>
        <w:rPr>
          <w:spacing w:val="-5"/>
        </w:rPr>
        <w:t xml:space="preserve"> </w:t>
      </w:r>
      <w:r>
        <w:t>Фарадея.</w:t>
      </w:r>
    </w:p>
    <w:p w:rsidR="0020466F" w:rsidRDefault="003B3B8F">
      <w:pPr>
        <w:pStyle w:val="a3"/>
        <w:ind w:left="969" w:right="703" w:firstLine="0"/>
        <w:jc w:val="left"/>
      </w:pPr>
      <w:r>
        <w:t>Зависимость</w:t>
      </w:r>
      <w:r>
        <w:rPr>
          <w:spacing w:val="53"/>
        </w:rPr>
        <w:t xml:space="preserve"> </w:t>
      </w:r>
      <w:r>
        <w:t>направления</w:t>
      </w:r>
      <w:r>
        <w:rPr>
          <w:spacing w:val="-3"/>
        </w:rPr>
        <w:t xml:space="preserve"> </w:t>
      </w:r>
      <w:r>
        <w:t>индукционного</w:t>
      </w:r>
      <w:r>
        <w:rPr>
          <w:spacing w:val="51"/>
        </w:rPr>
        <w:t xml:space="preserve"> </w:t>
      </w:r>
      <w:r>
        <w:t>тока</w:t>
      </w:r>
      <w:r>
        <w:rPr>
          <w:spacing w:val="51"/>
        </w:rPr>
        <w:t xml:space="preserve"> </w:t>
      </w:r>
      <w:r>
        <w:t>от</w:t>
      </w:r>
      <w:r>
        <w:rPr>
          <w:spacing w:val="55"/>
        </w:rPr>
        <w:t xml:space="preserve"> </w:t>
      </w:r>
      <w:r>
        <w:t>условий</w:t>
      </w:r>
      <w:r>
        <w:rPr>
          <w:spacing w:val="55"/>
        </w:rPr>
        <w:t xml:space="preserve"> </w:t>
      </w:r>
      <w:r>
        <w:t>его</w:t>
      </w:r>
      <w:r>
        <w:rPr>
          <w:spacing w:val="52"/>
        </w:rPr>
        <w:t xml:space="preserve"> </w:t>
      </w:r>
      <w:r>
        <w:t>возникновения.</w:t>
      </w:r>
      <w:r>
        <w:rPr>
          <w:spacing w:val="-57"/>
        </w:rPr>
        <w:t xml:space="preserve"> </w:t>
      </w:r>
      <w:r>
        <w:t>Электрогенератор</w:t>
      </w:r>
      <w:r>
        <w:rPr>
          <w:spacing w:val="-3"/>
        </w:rPr>
        <w:t xml:space="preserve"> </w:t>
      </w:r>
      <w:r>
        <w:t>постоянного</w:t>
      </w:r>
      <w:r>
        <w:rPr>
          <w:spacing w:val="-3"/>
        </w:rPr>
        <w:t xml:space="preserve"> </w:t>
      </w:r>
      <w:r>
        <w:t>тока.</w:t>
      </w:r>
      <w:r>
        <w:rPr>
          <w:spacing w:val="-2"/>
        </w:rPr>
        <w:t xml:space="preserve"> </w:t>
      </w:r>
      <w:r>
        <w:t>Лабораторные</w:t>
      </w:r>
      <w:r>
        <w:rPr>
          <w:spacing w:val="-8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опыты.</w:t>
      </w:r>
    </w:p>
    <w:p w:rsidR="0020466F" w:rsidRDefault="003B3B8F">
      <w:pPr>
        <w:pStyle w:val="a3"/>
        <w:ind w:right="701" w:firstLine="737"/>
      </w:pPr>
      <w:r>
        <w:t>Опыты по наблюдению электризации тел индукцией и при соприкосновении. Исследование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поля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проводники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диэлектрики.</w:t>
      </w:r>
      <w:r>
        <w:rPr>
          <w:spacing w:val="1"/>
        </w:rPr>
        <w:t xml:space="preserve"> </w:t>
      </w:r>
      <w:r>
        <w:t>Сборка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проверка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-1"/>
        </w:rPr>
        <w:t xml:space="preserve"> </w:t>
      </w:r>
      <w:r>
        <w:t>цепи постоянного тока.</w:t>
      </w:r>
    </w:p>
    <w:p w:rsidR="0020466F" w:rsidRDefault="003B3B8F">
      <w:pPr>
        <w:pStyle w:val="a3"/>
        <w:ind w:left="969" w:firstLine="0"/>
      </w:pPr>
      <w:r>
        <w:t>Измерение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регулирование</w:t>
      </w:r>
      <w:r>
        <w:rPr>
          <w:spacing w:val="-8"/>
        </w:rPr>
        <w:t xml:space="preserve"> </w:t>
      </w:r>
      <w:r>
        <w:t>силы</w:t>
      </w:r>
      <w:r>
        <w:rPr>
          <w:spacing w:val="-8"/>
        </w:rPr>
        <w:t xml:space="preserve"> </w:t>
      </w:r>
      <w:r>
        <w:t>тока.</w:t>
      </w:r>
      <w:r>
        <w:rPr>
          <w:spacing w:val="-6"/>
        </w:rPr>
        <w:t xml:space="preserve"> </w:t>
      </w:r>
      <w:r>
        <w:t>Измерение</w:t>
      </w:r>
      <w:r>
        <w:rPr>
          <w:spacing w:val="-14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регулирование</w:t>
      </w:r>
      <w:r>
        <w:rPr>
          <w:spacing w:val="-10"/>
        </w:rPr>
        <w:t xml:space="preserve"> </w:t>
      </w:r>
      <w:r>
        <w:t>напряжения.</w:t>
      </w:r>
    </w:p>
    <w:p w:rsidR="0020466F" w:rsidRDefault="003B3B8F">
      <w:pPr>
        <w:pStyle w:val="a3"/>
        <w:spacing w:before="1"/>
        <w:ind w:right="700" w:firstLine="737"/>
      </w:pPr>
      <w:r>
        <w:rPr>
          <w:spacing w:val="-1"/>
        </w:rPr>
        <w:t xml:space="preserve">Исследование зависимости силы тока, идущего через резистор, </w:t>
      </w:r>
      <w:r>
        <w:t>от сопротивления резистора и</w:t>
      </w:r>
      <w:r>
        <w:rPr>
          <w:spacing w:val="-57"/>
        </w:rPr>
        <w:t xml:space="preserve"> </w:t>
      </w:r>
      <w:r>
        <w:t>напряжения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резисторе.</w:t>
      </w:r>
    </w:p>
    <w:p w:rsidR="0020466F" w:rsidRDefault="003B3B8F">
      <w:pPr>
        <w:pStyle w:val="a3"/>
        <w:ind w:right="706" w:firstLine="737"/>
      </w:pPr>
      <w:r>
        <w:t>Опыты, демонстрирующие зависимость электрического сопротивления проводника от его</w:t>
      </w:r>
      <w:r>
        <w:rPr>
          <w:spacing w:val="1"/>
        </w:rPr>
        <w:t xml:space="preserve"> </w:t>
      </w:r>
      <w:r>
        <w:t>длины,</w:t>
      </w:r>
      <w:r>
        <w:rPr>
          <w:spacing w:val="-4"/>
        </w:rPr>
        <w:t xml:space="preserve"> </w:t>
      </w:r>
      <w:r>
        <w:t>площади</w:t>
      </w:r>
      <w:r>
        <w:rPr>
          <w:spacing w:val="-1"/>
        </w:rPr>
        <w:t xml:space="preserve"> </w:t>
      </w:r>
      <w:r>
        <w:t>поперечного сечения и</w:t>
      </w:r>
      <w:r>
        <w:rPr>
          <w:spacing w:val="-3"/>
        </w:rPr>
        <w:t xml:space="preserve"> </w:t>
      </w:r>
      <w:r>
        <w:t>материала.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Проверка</w:t>
      </w:r>
      <w:r>
        <w:rPr>
          <w:spacing w:val="11"/>
        </w:rPr>
        <w:t xml:space="preserve"> </w:t>
      </w:r>
      <w:r>
        <w:rPr>
          <w:spacing w:val="-1"/>
        </w:rPr>
        <w:t>правила</w:t>
      </w:r>
      <w:r>
        <w:rPr>
          <w:spacing w:val="11"/>
        </w:rPr>
        <w:t xml:space="preserve"> </w:t>
      </w:r>
      <w:r>
        <w:rPr>
          <w:spacing w:val="-1"/>
        </w:rPr>
        <w:t>сложения</w:t>
      </w:r>
      <w:r>
        <w:rPr>
          <w:spacing w:val="10"/>
        </w:rPr>
        <w:t xml:space="preserve"> </w:t>
      </w:r>
      <w:r>
        <w:rPr>
          <w:spacing w:val="-1"/>
        </w:rPr>
        <w:t>напряжений</w:t>
      </w:r>
      <w:r>
        <w:rPr>
          <w:spacing w:val="11"/>
        </w:rPr>
        <w:t xml:space="preserve"> </w:t>
      </w:r>
      <w:r>
        <w:rPr>
          <w:spacing w:val="-1"/>
        </w:rPr>
        <w:t>при</w:t>
      </w:r>
      <w:r>
        <w:rPr>
          <w:spacing w:val="14"/>
        </w:rPr>
        <w:t xml:space="preserve"> </w:t>
      </w:r>
      <w:r>
        <w:rPr>
          <w:spacing w:val="-1"/>
        </w:rPr>
        <w:t>последовательном</w:t>
      </w:r>
      <w:r>
        <w:rPr>
          <w:spacing w:val="12"/>
        </w:rPr>
        <w:t xml:space="preserve"> </w:t>
      </w:r>
      <w:r>
        <w:rPr>
          <w:spacing w:val="-1"/>
        </w:rPr>
        <w:t>соединении</w:t>
      </w:r>
      <w:r>
        <w:rPr>
          <w:spacing w:val="12"/>
        </w:rPr>
        <w:t xml:space="preserve"> </w:t>
      </w:r>
      <w:r>
        <w:rPr>
          <w:spacing w:val="-1"/>
        </w:rPr>
        <w:t>двух</w:t>
      </w:r>
      <w:r>
        <w:rPr>
          <w:spacing w:val="-15"/>
        </w:rPr>
        <w:t xml:space="preserve"> </w:t>
      </w:r>
      <w:r>
        <w:rPr>
          <w:spacing w:val="-1"/>
        </w:rPr>
        <w:t>резисторов.</w:t>
      </w:r>
    </w:p>
    <w:p w:rsidR="0020466F" w:rsidRDefault="003B3B8F">
      <w:pPr>
        <w:pStyle w:val="a3"/>
        <w:ind w:right="700" w:firstLine="737"/>
      </w:pPr>
      <w:r>
        <w:t>Проверка правила для силы тока при параллельном соединении резисторов. Определение</w:t>
      </w:r>
      <w:r>
        <w:rPr>
          <w:spacing w:val="1"/>
        </w:rPr>
        <w:t xml:space="preserve"> </w:t>
      </w:r>
      <w:r>
        <w:t>работы электрического тока, идущего через резистор. Определение мощности электрического тока,</w:t>
      </w:r>
      <w:r>
        <w:rPr>
          <w:spacing w:val="1"/>
        </w:rPr>
        <w:t xml:space="preserve"> </w:t>
      </w:r>
      <w:r>
        <w:t>выделяемой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резисторе.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тока,</w:t>
      </w:r>
      <w:r>
        <w:rPr>
          <w:spacing w:val="1"/>
        </w:rPr>
        <w:t xml:space="preserve"> </w:t>
      </w:r>
      <w:r>
        <w:t>идущего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лампочку, от</w:t>
      </w:r>
      <w:r>
        <w:rPr>
          <w:spacing w:val="1"/>
        </w:rPr>
        <w:t xml:space="preserve"> </w:t>
      </w:r>
      <w:r>
        <w:t>напряжения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ней.</w:t>
      </w:r>
    </w:p>
    <w:p w:rsidR="0020466F" w:rsidRDefault="003B3B8F">
      <w:pPr>
        <w:pStyle w:val="a3"/>
        <w:ind w:left="969" w:firstLine="0"/>
      </w:pPr>
      <w:r>
        <w:t>Определение</w:t>
      </w:r>
      <w:r>
        <w:rPr>
          <w:spacing w:val="-11"/>
        </w:rPr>
        <w:t xml:space="preserve"> </w:t>
      </w:r>
      <w:r>
        <w:t>КПД</w:t>
      </w:r>
      <w:r>
        <w:rPr>
          <w:spacing w:val="-12"/>
        </w:rPr>
        <w:t xml:space="preserve"> </w:t>
      </w:r>
      <w:r>
        <w:t>нагревателя.</w:t>
      </w:r>
    </w:p>
    <w:p w:rsidR="0020466F" w:rsidRDefault="003B3B8F">
      <w:pPr>
        <w:pStyle w:val="a3"/>
        <w:ind w:right="706" w:firstLine="737"/>
      </w:pPr>
      <w:r>
        <w:t>Исследование магнитного взаимодействия постоянных магнитов. Изучение магнитного поля</w:t>
      </w:r>
      <w:r>
        <w:rPr>
          <w:spacing w:val="-57"/>
        </w:rPr>
        <w:t xml:space="preserve"> </w:t>
      </w:r>
      <w:r>
        <w:t>постоянных</w:t>
      </w:r>
      <w:r>
        <w:rPr>
          <w:spacing w:val="1"/>
        </w:rPr>
        <w:t xml:space="preserve"> </w:t>
      </w:r>
      <w:r>
        <w:t>магнитов</w:t>
      </w:r>
      <w:r>
        <w:rPr>
          <w:spacing w:val="-3"/>
        </w:rPr>
        <w:t xml:space="preserve"> </w:t>
      </w:r>
      <w:r>
        <w:t>при их</w:t>
      </w:r>
      <w:r>
        <w:rPr>
          <w:spacing w:val="2"/>
        </w:rPr>
        <w:t xml:space="preserve"> </w:t>
      </w:r>
      <w:r>
        <w:t>объединении</w:t>
      </w:r>
      <w:r>
        <w:rPr>
          <w:spacing w:val="-1"/>
        </w:rPr>
        <w:t xml:space="preserve"> </w:t>
      </w:r>
      <w:r>
        <w:t>иразделении.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Исследование</w:t>
      </w:r>
      <w:r>
        <w:rPr>
          <w:spacing w:val="-13"/>
        </w:rPr>
        <w:t xml:space="preserve"> </w:t>
      </w:r>
      <w:r>
        <w:t>действия</w:t>
      </w:r>
      <w:r>
        <w:rPr>
          <w:spacing w:val="-11"/>
        </w:rPr>
        <w:t xml:space="preserve"> </w:t>
      </w:r>
      <w:r>
        <w:t>электрического</w:t>
      </w:r>
      <w:r>
        <w:rPr>
          <w:spacing w:val="-11"/>
        </w:rPr>
        <w:t xml:space="preserve"> </w:t>
      </w:r>
      <w:r>
        <w:t>тока</w:t>
      </w:r>
      <w:r>
        <w:rPr>
          <w:spacing w:val="-14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магнитную</w:t>
      </w:r>
      <w:r>
        <w:rPr>
          <w:spacing w:val="-11"/>
        </w:rPr>
        <w:t xml:space="preserve"> </w:t>
      </w:r>
      <w:r>
        <w:t>стрелку.</w:t>
      </w:r>
    </w:p>
    <w:p w:rsidR="0020466F" w:rsidRDefault="003B3B8F">
      <w:pPr>
        <w:pStyle w:val="a3"/>
        <w:ind w:right="699" w:firstLine="737"/>
      </w:pPr>
      <w:r>
        <w:rPr>
          <w:spacing w:val="-1"/>
        </w:rPr>
        <w:t xml:space="preserve">Опыты, демонстрирующие зависимость силы взаимодействия катушки </w:t>
      </w:r>
      <w:r>
        <w:t>с током и магнита от</w:t>
      </w:r>
      <w:r>
        <w:rPr>
          <w:spacing w:val="1"/>
        </w:rPr>
        <w:t xml:space="preserve"> </w:t>
      </w:r>
      <w:r>
        <w:t>силы</w:t>
      </w:r>
      <w:r>
        <w:rPr>
          <w:spacing w:val="-2"/>
        </w:rPr>
        <w:t xml:space="preserve"> </w:t>
      </w:r>
      <w:r>
        <w:t>тока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направления</w:t>
      </w:r>
      <w:r>
        <w:rPr>
          <w:spacing w:val="1"/>
        </w:rPr>
        <w:t xml:space="preserve"> </w:t>
      </w:r>
      <w:r>
        <w:t>тока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катушке.</w:t>
      </w:r>
    </w:p>
    <w:p w:rsidR="0020466F" w:rsidRDefault="003B3B8F">
      <w:pPr>
        <w:pStyle w:val="a3"/>
        <w:ind w:right="699" w:firstLine="737"/>
      </w:pPr>
      <w:r>
        <w:t>Изучение действия магнитного поля на проводник с током. Конструирование и изучение</w:t>
      </w:r>
      <w:r>
        <w:rPr>
          <w:spacing w:val="1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электродвигателя.</w:t>
      </w:r>
    </w:p>
    <w:p w:rsidR="0020466F" w:rsidRDefault="003B3B8F">
      <w:pPr>
        <w:pStyle w:val="a3"/>
        <w:spacing w:before="1"/>
        <w:ind w:left="969" w:firstLine="0"/>
      </w:pPr>
      <w:r>
        <w:t>Измерение</w:t>
      </w:r>
      <w:r>
        <w:rPr>
          <w:spacing w:val="-14"/>
        </w:rPr>
        <w:t xml:space="preserve"> </w:t>
      </w:r>
      <w:r>
        <w:t>КПД</w:t>
      </w:r>
      <w:r>
        <w:rPr>
          <w:spacing w:val="-14"/>
        </w:rPr>
        <w:t xml:space="preserve"> </w:t>
      </w:r>
      <w:r>
        <w:t>электродвигательной</w:t>
      </w:r>
      <w:r>
        <w:rPr>
          <w:spacing w:val="-9"/>
        </w:rPr>
        <w:t xml:space="preserve"> </w:t>
      </w:r>
      <w:r>
        <w:t>установки.</w:t>
      </w:r>
    </w:p>
    <w:p w:rsidR="0020466F" w:rsidRDefault="003B3B8F">
      <w:pPr>
        <w:pStyle w:val="a3"/>
        <w:ind w:right="701" w:firstLine="737"/>
      </w:pPr>
      <w:r>
        <w:t>Опыты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исследованию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электромагнитной</w:t>
      </w:r>
      <w:r>
        <w:rPr>
          <w:spacing w:val="1"/>
        </w:rPr>
        <w:t xml:space="preserve"> </w:t>
      </w:r>
      <w:r>
        <w:t>индукции:</w:t>
      </w:r>
      <w:r>
        <w:rPr>
          <w:spacing w:val="1"/>
        </w:rPr>
        <w:t xml:space="preserve"> </w:t>
      </w:r>
      <w:r>
        <w:t>исследование изменений</w:t>
      </w:r>
      <w:r>
        <w:rPr>
          <w:spacing w:val="1"/>
        </w:rPr>
        <w:t xml:space="preserve"> </w:t>
      </w:r>
      <w:r>
        <w:t>значения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направления</w:t>
      </w:r>
      <w:r>
        <w:rPr>
          <w:spacing w:val="-4"/>
        </w:rPr>
        <w:t xml:space="preserve"> </w:t>
      </w:r>
      <w:r>
        <w:t>индукционного</w:t>
      </w:r>
      <w:r>
        <w:rPr>
          <w:spacing w:val="3"/>
        </w:rPr>
        <w:t xml:space="preserve"> </w:t>
      </w:r>
      <w:r>
        <w:t>тока.</w:t>
      </w:r>
    </w:p>
    <w:p w:rsidR="0020466F" w:rsidRDefault="003B3B8F">
      <w:pPr>
        <w:pStyle w:val="a3"/>
        <w:ind w:left="969" w:firstLine="0"/>
      </w:pPr>
      <w:r>
        <w:t>Содержание</w:t>
      </w:r>
      <w:r>
        <w:rPr>
          <w:spacing w:val="-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9</w:t>
      </w:r>
      <w:r>
        <w:rPr>
          <w:spacing w:val="-3"/>
        </w:rPr>
        <w:t xml:space="preserve"> </w:t>
      </w:r>
      <w:r>
        <w:t>классе.Механические</w:t>
      </w:r>
      <w:r>
        <w:rPr>
          <w:spacing w:val="-4"/>
        </w:rPr>
        <w:t xml:space="preserve"> </w:t>
      </w:r>
      <w:r>
        <w:t>явления.</w:t>
      </w:r>
    </w:p>
    <w:p w:rsidR="0020466F" w:rsidRDefault="003B3B8F">
      <w:pPr>
        <w:pStyle w:val="a3"/>
        <w:ind w:right="701" w:firstLine="737"/>
      </w:pPr>
      <w:r>
        <w:t>Механическое</w:t>
      </w:r>
      <w:r>
        <w:rPr>
          <w:spacing w:val="1"/>
        </w:rPr>
        <w:t xml:space="preserve"> </w:t>
      </w:r>
      <w:r>
        <w:t>движение.</w:t>
      </w:r>
      <w:r>
        <w:rPr>
          <w:spacing w:val="1"/>
        </w:rPr>
        <w:t xml:space="preserve"> </w:t>
      </w:r>
      <w:r>
        <w:t>Материальная</w:t>
      </w:r>
      <w:r>
        <w:rPr>
          <w:spacing w:val="1"/>
        </w:rPr>
        <w:t xml:space="preserve"> </w:t>
      </w:r>
      <w:r>
        <w:t>точка.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отсчёта.</w:t>
      </w:r>
      <w:r>
        <w:rPr>
          <w:spacing w:val="1"/>
        </w:rPr>
        <w:t xml:space="preserve"> </w:t>
      </w:r>
      <w:r>
        <w:t>Относительность</w:t>
      </w:r>
      <w:r>
        <w:rPr>
          <w:spacing w:val="1"/>
        </w:rPr>
        <w:t xml:space="preserve"> </w:t>
      </w:r>
      <w:r>
        <w:t>механического движения. Равномерное прямолинейное движение. Неравномерное прямолинейное</w:t>
      </w:r>
      <w:r>
        <w:rPr>
          <w:spacing w:val="1"/>
        </w:rPr>
        <w:t xml:space="preserve"> </w:t>
      </w:r>
      <w:r>
        <w:t>движение.</w:t>
      </w:r>
      <w:r>
        <w:rPr>
          <w:spacing w:val="-1"/>
        </w:rPr>
        <w:t xml:space="preserve"> </w:t>
      </w:r>
      <w:r>
        <w:t>Средняя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мгновенная скорость тела</w:t>
      </w:r>
      <w:r>
        <w:rPr>
          <w:spacing w:val="-2"/>
        </w:rPr>
        <w:t xml:space="preserve"> </w:t>
      </w:r>
      <w:r>
        <w:t>при неравномерном</w:t>
      </w:r>
      <w:r>
        <w:rPr>
          <w:spacing w:val="-1"/>
        </w:rPr>
        <w:t xml:space="preserve"> </w:t>
      </w:r>
      <w:r>
        <w:t>движении.</w:t>
      </w:r>
    </w:p>
    <w:p w:rsidR="0020466F" w:rsidRDefault="003B3B8F">
      <w:pPr>
        <w:pStyle w:val="a3"/>
        <w:ind w:left="969" w:right="1981" w:firstLine="0"/>
      </w:pPr>
      <w:r>
        <w:t>Ускорение. Равноускоренное</w:t>
      </w:r>
      <w:r>
        <w:rPr>
          <w:spacing w:val="1"/>
        </w:rPr>
        <w:t xml:space="preserve"> </w:t>
      </w:r>
      <w:r>
        <w:t>прямолинейное</w:t>
      </w:r>
      <w:r>
        <w:rPr>
          <w:spacing w:val="1"/>
        </w:rPr>
        <w:t xml:space="preserve"> </w:t>
      </w:r>
      <w:r>
        <w:t>движение.</w:t>
      </w:r>
      <w:r>
        <w:rPr>
          <w:spacing w:val="1"/>
        </w:rPr>
        <w:t xml:space="preserve"> </w:t>
      </w:r>
      <w:r>
        <w:t>Свободное</w:t>
      </w:r>
      <w:r>
        <w:rPr>
          <w:spacing w:val="1"/>
        </w:rPr>
        <w:t xml:space="preserve"> </w:t>
      </w:r>
      <w:r>
        <w:t>падение.</w:t>
      </w:r>
      <w:r>
        <w:rPr>
          <w:spacing w:val="1"/>
        </w:rPr>
        <w:t xml:space="preserve"> </w:t>
      </w:r>
      <w:r>
        <w:t>Опыты</w:t>
      </w:r>
      <w:r>
        <w:rPr>
          <w:spacing w:val="-6"/>
        </w:rPr>
        <w:t xml:space="preserve"> </w:t>
      </w:r>
      <w:r>
        <w:t>Галилея.</w:t>
      </w:r>
    </w:p>
    <w:p w:rsidR="0020466F" w:rsidRDefault="003B3B8F">
      <w:pPr>
        <w:pStyle w:val="a3"/>
        <w:ind w:firstLine="737"/>
        <w:jc w:val="left"/>
      </w:pPr>
      <w:r>
        <w:t>Равномерное</w:t>
      </w:r>
      <w:r>
        <w:rPr>
          <w:spacing w:val="31"/>
        </w:rPr>
        <w:t xml:space="preserve"> </w:t>
      </w:r>
      <w:r>
        <w:t>движение</w:t>
      </w:r>
      <w:r>
        <w:rPr>
          <w:spacing w:val="32"/>
        </w:rPr>
        <w:t xml:space="preserve"> </w:t>
      </w:r>
      <w:r>
        <w:t>по</w:t>
      </w:r>
      <w:r>
        <w:rPr>
          <w:spacing w:val="33"/>
        </w:rPr>
        <w:t xml:space="preserve"> </w:t>
      </w:r>
      <w:r>
        <w:t>окружности.</w:t>
      </w:r>
      <w:r>
        <w:rPr>
          <w:spacing w:val="33"/>
        </w:rPr>
        <w:t xml:space="preserve"> </w:t>
      </w:r>
      <w:r>
        <w:t>Период</w:t>
      </w:r>
      <w:r>
        <w:rPr>
          <w:spacing w:val="33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частота</w:t>
      </w:r>
      <w:r>
        <w:rPr>
          <w:spacing w:val="31"/>
        </w:rPr>
        <w:t xml:space="preserve"> </w:t>
      </w:r>
      <w:r>
        <w:t>обращения.</w:t>
      </w:r>
      <w:r>
        <w:rPr>
          <w:spacing w:val="33"/>
        </w:rPr>
        <w:t xml:space="preserve"> </w:t>
      </w:r>
      <w:r>
        <w:t>Линейная</w:t>
      </w:r>
      <w:r>
        <w:rPr>
          <w:spacing w:val="33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угловая</w:t>
      </w:r>
      <w:r>
        <w:rPr>
          <w:spacing w:val="-57"/>
        </w:rPr>
        <w:t xml:space="preserve"> </w:t>
      </w:r>
      <w:r>
        <w:t>скорости. Центростремительное</w:t>
      </w:r>
      <w:r>
        <w:rPr>
          <w:spacing w:val="4"/>
        </w:rPr>
        <w:t xml:space="preserve"> </w:t>
      </w:r>
      <w:r>
        <w:t>ускорение.</w:t>
      </w:r>
    </w:p>
    <w:p w:rsidR="0020466F" w:rsidRDefault="003B3B8F">
      <w:pPr>
        <w:pStyle w:val="a3"/>
        <w:tabs>
          <w:tab w:val="left" w:pos="1971"/>
          <w:tab w:val="left" w:pos="2729"/>
          <w:tab w:val="left" w:pos="3902"/>
          <w:tab w:val="left" w:pos="5610"/>
          <w:tab w:val="left" w:pos="6785"/>
          <w:tab w:val="left" w:pos="7711"/>
          <w:tab w:val="left" w:pos="8464"/>
          <w:tab w:val="left" w:pos="9639"/>
        </w:tabs>
        <w:ind w:right="710" w:firstLine="737"/>
        <w:jc w:val="left"/>
      </w:pPr>
      <w:r>
        <w:t>Первый</w:t>
      </w:r>
      <w:r>
        <w:tab/>
        <w:t>закон</w:t>
      </w:r>
      <w:r>
        <w:tab/>
        <w:t>Ньютона.</w:t>
      </w:r>
      <w:r>
        <w:tab/>
        <w:t xml:space="preserve">Второй  </w:t>
      </w:r>
      <w:r>
        <w:rPr>
          <w:spacing w:val="9"/>
        </w:rPr>
        <w:t xml:space="preserve"> </w:t>
      </w:r>
      <w:r>
        <w:t>закон</w:t>
      </w:r>
      <w:r>
        <w:tab/>
        <w:t>Ньютона.</w:t>
      </w:r>
      <w:r>
        <w:tab/>
        <w:t>Третий</w:t>
      </w:r>
      <w:r>
        <w:tab/>
        <w:t>закон</w:t>
      </w:r>
      <w:r>
        <w:tab/>
        <w:t>Ньютона.</w:t>
      </w:r>
      <w:r>
        <w:tab/>
      </w:r>
      <w:r>
        <w:rPr>
          <w:spacing w:val="-1"/>
        </w:rPr>
        <w:t>Принцип</w:t>
      </w:r>
      <w:r>
        <w:rPr>
          <w:spacing w:val="-57"/>
        </w:rPr>
        <w:t xml:space="preserve"> </w:t>
      </w:r>
      <w:r>
        <w:t>суперпозиции</w:t>
      </w:r>
      <w:r>
        <w:rPr>
          <w:spacing w:val="1"/>
        </w:rPr>
        <w:t xml:space="preserve"> </w:t>
      </w:r>
      <w:r>
        <w:t>сил.</w:t>
      </w:r>
    </w:p>
    <w:p w:rsidR="0020466F" w:rsidRDefault="003B3B8F">
      <w:pPr>
        <w:pStyle w:val="a3"/>
        <w:ind w:right="703" w:firstLine="737"/>
        <w:jc w:val="left"/>
      </w:pPr>
      <w:r>
        <w:t>Сила</w:t>
      </w:r>
      <w:r>
        <w:rPr>
          <w:spacing w:val="1"/>
        </w:rPr>
        <w:t xml:space="preserve"> </w:t>
      </w:r>
      <w:r>
        <w:t>упругости.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Гука.</w:t>
      </w:r>
      <w:r>
        <w:rPr>
          <w:spacing w:val="1"/>
        </w:rPr>
        <w:t xml:space="preserve"> </w:t>
      </w:r>
      <w:r>
        <w:t>Сила</w:t>
      </w:r>
      <w:r>
        <w:rPr>
          <w:spacing w:val="1"/>
        </w:rPr>
        <w:t xml:space="preserve"> </w:t>
      </w:r>
      <w:r>
        <w:t>трения:</w:t>
      </w:r>
      <w:r>
        <w:rPr>
          <w:spacing w:val="1"/>
        </w:rPr>
        <w:t xml:space="preserve"> </w:t>
      </w:r>
      <w:r>
        <w:t>сила</w:t>
      </w:r>
      <w:r>
        <w:rPr>
          <w:spacing w:val="1"/>
        </w:rPr>
        <w:t xml:space="preserve"> </w:t>
      </w:r>
      <w:r>
        <w:t>трения</w:t>
      </w:r>
      <w:r>
        <w:rPr>
          <w:spacing w:val="1"/>
        </w:rPr>
        <w:t xml:space="preserve"> </w:t>
      </w:r>
      <w:r>
        <w:t>скольжения,</w:t>
      </w:r>
      <w:r>
        <w:rPr>
          <w:spacing w:val="1"/>
        </w:rPr>
        <w:t xml:space="preserve"> </w:t>
      </w:r>
      <w:r>
        <w:t>сила</w:t>
      </w:r>
      <w:r>
        <w:rPr>
          <w:spacing w:val="1"/>
        </w:rPr>
        <w:t xml:space="preserve"> </w:t>
      </w:r>
      <w:r>
        <w:t>трения</w:t>
      </w:r>
      <w:r>
        <w:rPr>
          <w:spacing w:val="1"/>
        </w:rPr>
        <w:t xml:space="preserve"> </w:t>
      </w:r>
      <w:r>
        <w:t>покоя,</w:t>
      </w:r>
      <w:r>
        <w:rPr>
          <w:spacing w:val="-57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виды трения.</w:t>
      </w:r>
    </w:p>
    <w:p w:rsidR="0020466F" w:rsidRDefault="003B3B8F">
      <w:pPr>
        <w:pStyle w:val="a3"/>
        <w:ind w:right="703" w:firstLine="737"/>
        <w:jc w:val="left"/>
      </w:pPr>
      <w:r>
        <w:t>Сила</w:t>
      </w:r>
      <w:r>
        <w:rPr>
          <w:spacing w:val="59"/>
        </w:rPr>
        <w:t xml:space="preserve"> </w:t>
      </w:r>
      <w:r>
        <w:t>тяжести</w:t>
      </w:r>
      <w:r>
        <w:rPr>
          <w:spacing w:val="3"/>
        </w:rPr>
        <w:t xml:space="preserve"> </w:t>
      </w:r>
      <w:r>
        <w:t>и</w:t>
      </w:r>
      <w:r>
        <w:rPr>
          <w:spacing w:val="59"/>
        </w:rPr>
        <w:t xml:space="preserve"> </w:t>
      </w:r>
      <w:r>
        <w:t>закон</w:t>
      </w:r>
      <w:r>
        <w:rPr>
          <w:spacing w:val="59"/>
        </w:rPr>
        <w:t xml:space="preserve"> </w:t>
      </w:r>
      <w:r>
        <w:t>всемирного</w:t>
      </w:r>
      <w:r>
        <w:rPr>
          <w:spacing w:val="1"/>
        </w:rPr>
        <w:t xml:space="preserve"> </w:t>
      </w:r>
      <w:r>
        <w:t>тяготения.</w:t>
      </w:r>
      <w:r>
        <w:rPr>
          <w:spacing w:val="1"/>
        </w:rPr>
        <w:t xml:space="preserve"> </w:t>
      </w:r>
      <w:r>
        <w:t>Ускорение  свободного</w:t>
      </w:r>
      <w:r>
        <w:rPr>
          <w:spacing w:val="1"/>
        </w:rPr>
        <w:t xml:space="preserve"> </w:t>
      </w:r>
      <w:r>
        <w:t>падения.</w:t>
      </w:r>
      <w:r>
        <w:rPr>
          <w:spacing w:val="1"/>
        </w:rPr>
        <w:t xml:space="preserve"> </w:t>
      </w:r>
      <w:r>
        <w:t>Движение</w:t>
      </w:r>
      <w:r>
        <w:rPr>
          <w:spacing w:val="-57"/>
        </w:rPr>
        <w:t xml:space="preserve"> </w:t>
      </w:r>
      <w:r>
        <w:t>планет</w:t>
      </w:r>
      <w:r>
        <w:rPr>
          <w:spacing w:val="-1"/>
        </w:rPr>
        <w:t xml:space="preserve"> </w:t>
      </w:r>
      <w:r>
        <w:t>вокруг</w:t>
      </w:r>
      <w:r>
        <w:rPr>
          <w:spacing w:val="-1"/>
        </w:rPr>
        <w:t xml:space="preserve"> </w:t>
      </w:r>
      <w:r>
        <w:t>Солнца.</w:t>
      </w:r>
      <w:r>
        <w:rPr>
          <w:spacing w:val="-1"/>
        </w:rPr>
        <w:t xml:space="preserve"> </w:t>
      </w:r>
      <w:r>
        <w:t>Первая</w:t>
      </w:r>
      <w:r>
        <w:rPr>
          <w:spacing w:val="-1"/>
        </w:rPr>
        <w:t xml:space="preserve"> </w:t>
      </w:r>
      <w:r>
        <w:t>космическая</w:t>
      </w:r>
      <w:r>
        <w:rPr>
          <w:spacing w:val="-1"/>
        </w:rPr>
        <w:t xml:space="preserve"> </w:t>
      </w:r>
      <w:r>
        <w:t>скорость. Невесомость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перегрузки.</w:t>
      </w:r>
    </w:p>
    <w:p w:rsidR="0020466F" w:rsidRDefault="003B3B8F">
      <w:pPr>
        <w:pStyle w:val="a3"/>
        <w:spacing w:before="1"/>
        <w:ind w:firstLine="737"/>
        <w:jc w:val="left"/>
      </w:pPr>
      <w:r>
        <w:t>Равновесие</w:t>
      </w:r>
      <w:r>
        <w:rPr>
          <w:spacing w:val="18"/>
        </w:rPr>
        <w:t xml:space="preserve"> </w:t>
      </w:r>
      <w:r>
        <w:t>материальной</w:t>
      </w:r>
      <w:r>
        <w:rPr>
          <w:spacing w:val="17"/>
        </w:rPr>
        <w:t xml:space="preserve"> </w:t>
      </w:r>
      <w:r>
        <w:t>точки.</w:t>
      </w:r>
      <w:r>
        <w:rPr>
          <w:spacing w:val="19"/>
        </w:rPr>
        <w:t xml:space="preserve"> </w:t>
      </w:r>
      <w:r>
        <w:t>Абсолютно</w:t>
      </w:r>
      <w:r>
        <w:rPr>
          <w:spacing w:val="19"/>
        </w:rPr>
        <w:t xml:space="preserve"> </w:t>
      </w:r>
      <w:r>
        <w:t>твёрдое</w:t>
      </w:r>
      <w:r>
        <w:rPr>
          <w:spacing w:val="18"/>
        </w:rPr>
        <w:t xml:space="preserve"> </w:t>
      </w:r>
      <w:r>
        <w:t>тело.</w:t>
      </w:r>
      <w:r>
        <w:rPr>
          <w:spacing w:val="19"/>
        </w:rPr>
        <w:t xml:space="preserve"> </w:t>
      </w:r>
      <w:r>
        <w:t>Равновесие</w:t>
      </w:r>
      <w:r>
        <w:rPr>
          <w:spacing w:val="25"/>
        </w:rPr>
        <w:t xml:space="preserve"> </w:t>
      </w:r>
      <w:r>
        <w:t>твёрдого</w:t>
      </w:r>
      <w:r>
        <w:rPr>
          <w:spacing w:val="17"/>
        </w:rPr>
        <w:t xml:space="preserve"> </w:t>
      </w:r>
      <w:r>
        <w:t>тела</w:t>
      </w:r>
      <w:r>
        <w:rPr>
          <w:spacing w:val="18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закреплённой</w:t>
      </w:r>
      <w:r>
        <w:rPr>
          <w:spacing w:val="-3"/>
        </w:rPr>
        <w:t xml:space="preserve"> </w:t>
      </w:r>
      <w:r>
        <w:t>осью</w:t>
      </w:r>
      <w:r>
        <w:rPr>
          <w:spacing w:val="-4"/>
        </w:rPr>
        <w:t xml:space="preserve"> </w:t>
      </w:r>
      <w:r>
        <w:t>вращения.</w:t>
      </w:r>
      <w:r>
        <w:rPr>
          <w:spacing w:val="-1"/>
        </w:rPr>
        <w:t xml:space="preserve"> </w:t>
      </w:r>
      <w:r>
        <w:t>Момент</w:t>
      </w:r>
      <w:r>
        <w:rPr>
          <w:spacing w:val="-3"/>
        </w:rPr>
        <w:t xml:space="preserve"> </w:t>
      </w:r>
      <w:r>
        <w:t>силы.</w:t>
      </w:r>
      <w:r>
        <w:rPr>
          <w:spacing w:val="-3"/>
        </w:rPr>
        <w:t xml:space="preserve"> </w:t>
      </w:r>
      <w:r>
        <w:t>Центр</w:t>
      </w:r>
      <w:r>
        <w:rPr>
          <w:spacing w:val="-2"/>
        </w:rPr>
        <w:t xml:space="preserve"> </w:t>
      </w:r>
      <w:r>
        <w:t>тяжести.</w:t>
      </w:r>
    </w:p>
    <w:p w:rsidR="0020466F" w:rsidRDefault="003B3B8F">
      <w:pPr>
        <w:pStyle w:val="a3"/>
        <w:ind w:left="969" w:right="1135" w:firstLine="0"/>
        <w:jc w:val="left"/>
      </w:pPr>
      <w:r>
        <w:t>Импульс</w:t>
      </w:r>
      <w:r>
        <w:rPr>
          <w:spacing w:val="6"/>
        </w:rPr>
        <w:t xml:space="preserve"> </w:t>
      </w:r>
      <w:r>
        <w:t>тела.</w:t>
      </w:r>
      <w:r>
        <w:rPr>
          <w:spacing w:val="8"/>
        </w:rPr>
        <w:t xml:space="preserve"> </w:t>
      </w:r>
      <w:r>
        <w:t>Изменение</w:t>
      </w:r>
      <w:r>
        <w:rPr>
          <w:spacing w:val="6"/>
        </w:rPr>
        <w:t xml:space="preserve"> </w:t>
      </w:r>
      <w:r>
        <w:t>импульса.</w:t>
      </w:r>
      <w:r>
        <w:rPr>
          <w:spacing w:val="9"/>
        </w:rPr>
        <w:t xml:space="preserve"> </w:t>
      </w:r>
      <w:r>
        <w:t>Импульс</w:t>
      </w:r>
      <w:r>
        <w:rPr>
          <w:spacing w:val="10"/>
        </w:rPr>
        <w:t xml:space="preserve"> </w:t>
      </w:r>
      <w:r>
        <w:t>силы.</w:t>
      </w:r>
      <w:r>
        <w:rPr>
          <w:spacing w:val="5"/>
        </w:rPr>
        <w:t xml:space="preserve"> </w:t>
      </w:r>
      <w:r>
        <w:t>Закон</w:t>
      </w:r>
      <w:r>
        <w:rPr>
          <w:spacing w:val="9"/>
        </w:rPr>
        <w:t xml:space="preserve"> </w:t>
      </w:r>
      <w:r>
        <w:t>сохранения</w:t>
      </w:r>
      <w:r>
        <w:rPr>
          <w:spacing w:val="8"/>
        </w:rPr>
        <w:t xml:space="preserve"> </w:t>
      </w:r>
      <w:r>
        <w:t>импульса.</w:t>
      </w:r>
      <w:r>
        <w:rPr>
          <w:spacing w:val="-57"/>
        </w:rPr>
        <w:t xml:space="preserve"> </w:t>
      </w:r>
      <w:r>
        <w:t>Реактивное</w:t>
      </w:r>
      <w:r>
        <w:rPr>
          <w:spacing w:val="-6"/>
        </w:rPr>
        <w:t xml:space="preserve"> </w:t>
      </w:r>
      <w:r>
        <w:t>движение.</w:t>
      </w:r>
    </w:p>
    <w:p w:rsidR="0020466F" w:rsidRDefault="003B3B8F">
      <w:pPr>
        <w:pStyle w:val="a3"/>
        <w:ind w:right="699" w:firstLine="737"/>
      </w:pPr>
      <w:r>
        <w:t>Механическая работа и мощность. Работа сил тяжести, упругости, трения. Связь энергии и</w:t>
      </w:r>
      <w:r>
        <w:rPr>
          <w:spacing w:val="1"/>
        </w:rPr>
        <w:t xml:space="preserve"> </w:t>
      </w:r>
      <w:r>
        <w:t>работы. Потенциальная энергия тела, поднятого над поверхностью земли. Потенциальная энергия</w:t>
      </w:r>
      <w:r>
        <w:rPr>
          <w:spacing w:val="1"/>
        </w:rPr>
        <w:t xml:space="preserve"> </w:t>
      </w:r>
      <w:r>
        <w:t>сжатой</w:t>
      </w:r>
      <w:r>
        <w:rPr>
          <w:spacing w:val="1"/>
        </w:rPr>
        <w:t xml:space="preserve"> </w:t>
      </w:r>
      <w:r>
        <w:t>пружины.</w:t>
      </w:r>
      <w:r>
        <w:rPr>
          <w:spacing w:val="1"/>
        </w:rPr>
        <w:t xml:space="preserve"> </w:t>
      </w:r>
      <w:r>
        <w:t>Кинетическая</w:t>
      </w:r>
      <w:r>
        <w:rPr>
          <w:spacing w:val="1"/>
        </w:rPr>
        <w:t xml:space="preserve"> </w:t>
      </w:r>
      <w:r>
        <w:t>энергия.</w:t>
      </w:r>
      <w:r>
        <w:rPr>
          <w:spacing w:val="1"/>
        </w:rPr>
        <w:t xml:space="preserve"> </w:t>
      </w:r>
      <w:r>
        <w:t>Теорема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кинетической</w:t>
      </w:r>
      <w:r>
        <w:rPr>
          <w:spacing w:val="1"/>
        </w:rPr>
        <w:t xml:space="preserve"> </w:t>
      </w:r>
      <w:r>
        <w:t>энергии.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механической</w:t>
      </w:r>
      <w:r>
        <w:rPr>
          <w:spacing w:val="-1"/>
        </w:rPr>
        <w:t xml:space="preserve"> </w:t>
      </w:r>
      <w:r>
        <w:t>энергии.</w:t>
      </w:r>
    </w:p>
    <w:p w:rsidR="0020466F" w:rsidRDefault="003B3B8F">
      <w:pPr>
        <w:pStyle w:val="a3"/>
        <w:ind w:left="969" w:firstLine="0"/>
        <w:jc w:val="left"/>
      </w:pPr>
      <w:r>
        <w:t>Демонстрации.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969" w:firstLine="0"/>
        <w:jc w:val="left"/>
      </w:pPr>
      <w:r>
        <w:t>Наблюдение</w:t>
      </w:r>
      <w:r>
        <w:rPr>
          <w:spacing w:val="-11"/>
        </w:rPr>
        <w:t xml:space="preserve"> </w:t>
      </w:r>
      <w:r>
        <w:t>механического</w:t>
      </w:r>
      <w:r>
        <w:rPr>
          <w:spacing w:val="-11"/>
        </w:rPr>
        <w:t xml:space="preserve"> </w:t>
      </w:r>
      <w:r>
        <w:t>движения</w:t>
      </w:r>
      <w:r>
        <w:rPr>
          <w:spacing w:val="-12"/>
        </w:rPr>
        <w:t xml:space="preserve"> </w:t>
      </w:r>
      <w:r>
        <w:t>тела</w:t>
      </w:r>
      <w:r>
        <w:rPr>
          <w:spacing w:val="-11"/>
        </w:rPr>
        <w:t xml:space="preserve"> </w:t>
      </w:r>
      <w:r>
        <w:t>относительно</w:t>
      </w:r>
      <w:r>
        <w:rPr>
          <w:spacing w:val="-9"/>
        </w:rPr>
        <w:t xml:space="preserve"> </w:t>
      </w:r>
      <w:r>
        <w:t>разных</w:t>
      </w:r>
      <w:r>
        <w:rPr>
          <w:spacing w:val="-9"/>
        </w:rPr>
        <w:t xml:space="preserve"> </w:t>
      </w:r>
      <w:r>
        <w:t>тел</w:t>
      </w:r>
      <w:r>
        <w:rPr>
          <w:spacing w:val="-12"/>
        </w:rPr>
        <w:t xml:space="preserve"> </w:t>
      </w:r>
      <w:r>
        <w:t>отсчёта.</w:t>
      </w:r>
    </w:p>
    <w:p w:rsidR="0020466F" w:rsidRDefault="003B3B8F">
      <w:pPr>
        <w:pStyle w:val="a3"/>
        <w:ind w:firstLine="737"/>
        <w:jc w:val="left"/>
      </w:pPr>
      <w:r>
        <w:t>Сравнение</w:t>
      </w:r>
      <w:r>
        <w:rPr>
          <w:spacing w:val="42"/>
        </w:rPr>
        <w:t xml:space="preserve"> </w:t>
      </w:r>
      <w:r>
        <w:t>путей</w:t>
      </w:r>
      <w:r>
        <w:rPr>
          <w:spacing w:val="48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траекторий</w:t>
      </w:r>
      <w:r>
        <w:rPr>
          <w:spacing w:val="44"/>
        </w:rPr>
        <w:t xml:space="preserve"> </w:t>
      </w:r>
      <w:r>
        <w:t>движения</w:t>
      </w:r>
      <w:r>
        <w:rPr>
          <w:spacing w:val="42"/>
        </w:rPr>
        <w:t xml:space="preserve"> </w:t>
      </w:r>
      <w:r>
        <w:t>одного</w:t>
      </w:r>
      <w:r>
        <w:rPr>
          <w:spacing w:val="43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того</w:t>
      </w:r>
      <w:r>
        <w:rPr>
          <w:spacing w:val="41"/>
        </w:rPr>
        <w:t xml:space="preserve"> </w:t>
      </w:r>
      <w:r>
        <w:t>же</w:t>
      </w:r>
      <w:r>
        <w:rPr>
          <w:spacing w:val="43"/>
        </w:rPr>
        <w:t xml:space="preserve"> </w:t>
      </w:r>
      <w:r>
        <w:t>тела</w:t>
      </w:r>
      <w:r>
        <w:rPr>
          <w:spacing w:val="42"/>
        </w:rPr>
        <w:t xml:space="preserve"> </w:t>
      </w:r>
      <w:r>
        <w:t>относительно</w:t>
      </w:r>
      <w:r>
        <w:rPr>
          <w:spacing w:val="-6"/>
        </w:rPr>
        <w:t xml:space="preserve"> </w:t>
      </w:r>
      <w:r>
        <w:t>разных</w:t>
      </w:r>
      <w:r>
        <w:rPr>
          <w:spacing w:val="14"/>
        </w:rPr>
        <w:t xml:space="preserve"> </w:t>
      </w:r>
      <w:r>
        <w:t>тел</w:t>
      </w:r>
      <w:r>
        <w:rPr>
          <w:spacing w:val="-57"/>
        </w:rPr>
        <w:t xml:space="preserve"> </w:t>
      </w:r>
      <w:r>
        <w:t>отсчёта.</w:t>
      </w:r>
    </w:p>
    <w:p w:rsidR="0020466F" w:rsidRDefault="003B3B8F">
      <w:pPr>
        <w:pStyle w:val="a3"/>
        <w:ind w:firstLine="737"/>
        <w:jc w:val="left"/>
      </w:pPr>
      <w:r>
        <w:t>Измерение</w:t>
      </w:r>
      <w:r>
        <w:rPr>
          <w:spacing w:val="38"/>
        </w:rPr>
        <w:t xml:space="preserve"> </w:t>
      </w:r>
      <w:r>
        <w:t>скорости</w:t>
      </w:r>
      <w:r>
        <w:rPr>
          <w:spacing w:val="40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ускорения</w:t>
      </w:r>
      <w:r>
        <w:rPr>
          <w:spacing w:val="39"/>
        </w:rPr>
        <w:t xml:space="preserve"> </w:t>
      </w:r>
      <w:r>
        <w:t>прямолинейного</w:t>
      </w:r>
      <w:r>
        <w:rPr>
          <w:spacing w:val="39"/>
        </w:rPr>
        <w:t xml:space="preserve"> </w:t>
      </w:r>
      <w:r>
        <w:t>движения.</w:t>
      </w:r>
      <w:r>
        <w:rPr>
          <w:spacing w:val="22"/>
        </w:rPr>
        <w:t xml:space="preserve"> </w:t>
      </w:r>
      <w:r>
        <w:t>Исследование</w:t>
      </w:r>
      <w:r>
        <w:rPr>
          <w:spacing w:val="39"/>
        </w:rPr>
        <w:t xml:space="preserve"> </w:t>
      </w:r>
      <w:r>
        <w:t>признаков</w:t>
      </w:r>
      <w:r>
        <w:rPr>
          <w:spacing w:val="-57"/>
        </w:rPr>
        <w:t xml:space="preserve"> </w:t>
      </w:r>
      <w:r>
        <w:t>равноускоренного</w:t>
      </w:r>
      <w:r>
        <w:rPr>
          <w:spacing w:val="-3"/>
        </w:rPr>
        <w:t xml:space="preserve"> </w:t>
      </w:r>
      <w:r>
        <w:t>движения.</w:t>
      </w:r>
    </w:p>
    <w:p w:rsidR="0020466F" w:rsidRDefault="003B3B8F">
      <w:pPr>
        <w:pStyle w:val="a3"/>
        <w:ind w:left="969" w:firstLine="0"/>
        <w:jc w:val="left"/>
      </w:pPr>
      <w:r>
        <w:t>Наблюдение</w:t>
      </w:r>
      <w:r>
        <w:rPr>
          <w:spacing w:val="-13"/>
        </w:rPr>
        <w:t xml:space="preserve"> </w:t>
      </w:r>
      <w:r>
        <w:t>движения</w:t>
      </w:r>
      <w:r>
        <w:rPr>
          <w:spacing w:val="-10"/>
        </w:rPr>
        <w:t xml:space="preserve"> </w:t>
      </w:r>
      <w:r>
        <w:t>тела</w:t>
      </w:r>
      <w:r>
        <w:rPr>
          <w:spacing w:val="-12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окружности.</w:t>
      </w:r>
    </w:p>
    <w:p w:rsidR="0020466F" w:rsidRDefault="003B3B8F">
      <w:pPr>
        <w:pStyle w:val="a3"/>
        <w:ind w:firstLine="737"/>
        <w:jc w:val="left"/>
      </w:pPr>
      <w:r>
        <w:t>Наблюдение</w:t>
      </w:r>
      <w:r>
        <w:rPr>
          <w:spacing w:val="1"/>
        </w:rPr>
        <w:t xml:space="preserve"> </w:t>
      </w:r>
      <w:r>
        <w:t>механических</w:t>
      </w:r>
      <w:r>
        <w:rPr>
          <w:spacing w:val="1"/>
        </w:rPr>
        <w:t xml:space="preserve"> </w:t>
      </w:r>
      <w:r>
        <w:t>явлений,</w:t>
      </w:r>
      <w:r>
        <w:rPr>
          <w:spacing w:val="1"/>
        </w:rPr>
        <w:t xml:space="preserve"> </w:t>
      </w:r>
      <w:r>
        <w:t>происходящих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отсчёта</w:t>
      </w:r>
      <w:r>
        <w:rPr>
          <w:spacing w:val="1"/>
        </w:rPr>
        <w:t xml:space="preserve"> </w:t>
      </w:r>
      <w:r>
        <w:t>«Тележка»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её</w:t>
      </w:r>
      <w:r>
        <w:rPr>
          <w:spacing w:val="-57"/>
        </w:rPr>
        <w:t xml:space="preserve"> </w:t>
      </w:r>
      <w:r>
        <w:t>равномерном</w:t>
      </w:r>
      <w:r>
        <w:rPr>
          <w:spacing w:val="-6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ускоренном</w:t>
      </w:r>
      <w:r>
        <w:rPr>
          <w:spacing w:val="-1"/>
        </w:rPr>
        <w:t xml:space="preserve"> </w:t>
      </w:r>
      <w:r>
        <w:t>движении</w:t>
      </w:r>
      <w:r>
        <w:rPr>
          <w:spacing w:val="-1"/>
        </w:rPr>
        <w:t xml:space="preserve"> </w:t>
      </w:r>
      <w:r>
        <w:t>относительно</w:t>
      </w:r>
      <w:r>
        <w:rPr>
          <w:spacing w:val="-1"/>
        </w:rPr>
        <w:t xml:space="preserve"> </w:t>
      </w:r>
      <w:r>
        <w:t>кабинета</w:t>
      </w:r>
      <w:r>
        <w:rPr>
          <w:spacing w:val="-2"/>
        </w:rPr>
        <w:t xml:space="preserve"> </w:t>
      </w:r>
      <w:r>
        <w:t>физики.</w:t>
      </w:r>
    </w:p>
    <w:p w:rsidR="0020466F" w:rsidRDefault="003B3B8F">
      <w:pPr>
        <w:pStyle w:val="a3"/>
        <w:ind w:right="703" w:firstLine="737"/>
        <w:jc w:val="left"/>
      </w:pPr>
      <w:r>
        <w:t>Зависимость</w:t>
      </w:r>
      <w:r>
        <w:rPr>
          <w:spacing w:val="16"/>
        </w:rPr>
        <w:t xml:space="preserve"> </w:t>
      </w:r>
      <w:r>
        <w:t>ускорения</w:t>
      </w:r>
      <w:r>
        <w:rPr>
          <w:spacing w:val="10"/>
        </w:rPr>
        <w:t xml:space="preserve"> </w:t>
      </w:r>
      <w:r>
        <w:t>тела</w:t>
      </w:r>
      <w:r>
        <w:rPr>
          <w:spacing w:val="9"/>
        </w:rPr>
        <w:t xml:space="preserve"> </w:t>
      </w:r>
      <w:r>
        <w:t>от</w:t>
      </w:r>
      <w:r>
        <w:rPr>
          <w:spacing w:val="11"/>
        </w:rPr>
        <w:t xml:space="preserve"> </w:t>
      </w:r>
      <w:r>
        <w:t>массы</w:t>
      </w:r>
      <w:r>
        <w:rPr>
          <w:spacing w:val="10"/>
        </w:rPr>
        <w:t xml:space="preserve"> </w:t>
      </w:r>
      <w:r>
        <w:t>тела</w:t>
      </w:r>
      <w:r>
        <w:rPr>
          <w:spacing w:val="12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действующей</w:t>
      </w:r>
      <w:r>
        <w:rPr>
          <w:spacing w:val="11"/>
        </w:rPr>
        <w:t xml:space="preserve"> </w:t>
      </w:r>
      <w:r>
        <w:t>на</w:t>
      </w:r>
      <w:r>
        <w:rPr>
          <w:spacing w:val="9"/>
        </w:rPr>
        <w:t xml:space="preserve"> </w:t>
      </w:r>
      <w:r>
        <w:t>него</w:t>
      </w:r>
      <w:r>
        <w:rPr>
          <w:spacing w:val="10"/>
        </w:rPr>
        <w:t xml:space="preserve"> </w:t>
      </w:r>
      <w:r>
        <w:t>силы.</w:t>
      </w:r>
      <w:r>
        <w:rPr>
          <w:spacing w:val="55"/>
        </w:rPr>
        <w:t xml:space="preserve"> </w:t>
      </w:r>
      <w:r>
        <w:t>Наблюдение</w:t>
      </w:r>
      <w:r>
        <w:rPr>
          <w:spacing w:val="-57"/>
        </w:rPr>
        <w:t xml:space="preserve"> </w:t>
      </w:r>
      <w:r>
        <w:t>равенства сил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взаимодействии тел.</w:t>
      </w:r>
    </w:p>
    <w:p w:rsidR="0020466F" w:rsidRDefault="003B3B8F">
      <w:pPr>
        <w:pStyle w:val="a3"/>
        <w:ind w:left="969" w:firstLine="0"/>
        <w:jc w:val="left"/>
      </w:pPr>
      <w:r>
        <w:t>Изменение</w:t>
      </w:r>
      <w:r>
        <w:rPr>
          <w:spacing w:val="-7"/>
        </w:rPr>
        <w:t xml:space="preserve"> </w:t>
      </w:r>
      <w:r>
        <w:t>веса</w:t>
      </w:r>
      <w:r>
        <w:rPr>
          <w:spacing w:val="-7"/>
        </w:rPr>
        <w:t xml:space="preserve"> </w:t>
      </w:r>
      <w:r>
        <w:t>тела</w:t>
      </w:r>
      <w:r>
        <w:rPr>
          <w:spacing w:val="-7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ускоренном</w:t>
      </w:r>
      <w:r>
        <w:rPr>
          <w:spacing w:val="-7"/>
        </w:rPr>
        <w:t xml:space="preserve"> </w:t>
      </w:r>
      <w:r>
        <w:t>движении.Передача</w:t>
      </w:r>
      <w:r>
        <w:rPr>
          <w:spacing w:val="-11"/>
        </w:rPr>
        <w:t xml:space="preserve"> </w:t>
      </w:r>
      <w:r>
        <w:t>импульса</w:t>
      </w:r>
      <w:r>
        <w:rPr>
          <w:spacing w:val="-6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взаимодействии</w:t>
      </w:r>
      <w:r>
        <w:rPr>
          <w:spacing w:val="-7"/>
        </w:rPr>
        <w:t xml:space="preserve"> </w:t>
      </w:r>
      <w:r>
        <w:t>тел.</w:t>
      </w:r>
    </w:p>
    <w:p w:rsidR="0020466F" w:rsidRDefault="003B3B8F">
      <w:pPr>
        <w:pStyle w:val="a3"/>
        <w:ind w:firstLine="737"/>
        <w:jc w:val="left"/>
      </w:pPr>
      <w:r>
        <w:t>Преобразования</w:t>
      </w:r>
      <w:r>
        <w:rPr>
          <w:spacing w:val="6"/>
        </w:rPr>
        <w:t xml:space="preserve"> </w:t>
      </w:r>
      <w:r>
        <w:t>энергии</w:t>
      </w:r>
      <w:r>
        <w:rPr>
          <w:spacing w:val="5"/>
        </w:rPr>
        <w:t xml:space="preserve"> </w:t>
      </w:r>
      <w:r>
        <w:t>при</w:t>
      </w:r>
      <w:r>
        <w:rPr>
          <w:spacing w:val="7"/>
        </w:rPr>
        <w:t xml:space="preserve"> </w:t>
      </w:r>
      <w:r>
        <w:t>взаимодействии</w:t>
      </w:r>
      <w:r>
        <w:rPr>
          <w:spacing w:val="7"/>
        </w:rPr>
        <w:t xml:space="preserve"> </w:t>
      </w:r>
      <w:r>
        <w:t>тел.</w:t>
      </w:r>
      <w:r>
        <w:rPr>
          <w:spacing w:val="12"/>
        </w:rPr>
        <w:t xml:space="preserve"> </w:t>
      </w:r>
      <w:r>
        <w:t>Сохранение</w:t>
      </w:r>
      <w:r>
        <w:rPr>
          <w:spacing w:val="3"/>
        </w:rPr>
        <w:t xml:space="preserve"> </w:t>
      </w:r>
      <w:r>
        <w:t>импульса</w:t>
      </w:r>
      <w:r>
        <w:rPr>
          <w:spacing w:val="5"/>
        </w:rPr>
        <w:t xml:space="preserve"> </w:t>
      </w:r>
      <w:r>
        <w:t>при</w:t>
      </w:r>
      <w:r>
        <w:rPr>
          <w:spacing w:val="5"/>
        </w:rPr>
        <w:t xml:space="preserve"> </w:t>
      </w:r>
      <w:r>
        <w:t>неупругом</w:t>
      </w:r>
      <w:r>
        <w:rPr>
          <w:spacing w:val="-57"/>
        </w:rPr>
        <w:t xml:space="preserve"> </w:t>
      </w:r>
      <w:r>
        <w:t>взаимодействии.</w:t>
      </w:r>
    </w:p>
    <w:p w:rsidR="0020466F" w:rsidRDefault="003B3B8F">
      <w:pPr>
        <w:pStyle w:val="a3"/>
        <w:spacing w:before="1"/>
        <w:ind w:right="703" w:firstLine="737"/>
        <w:jc w:val="left"/>
      </w:pPr>
      <w:r>
        <w:t>Сохранение</w:t>
      </w:r>
      <w:r>
        <w:rPr>
          <w:spacing w:val="1"/>
        </w:rPr>
        <w:t xml:space="preserve"> </w:t>
      </w:r>
      <w:r>
        <w:t>импульса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абсолютно</w:t>
      </w:r>
      <w:r>
        <w:rPr>
          <w:spacing w:val="1"/>
        </w:rPr>
        <w:t xml:space="preserve"> </w:t>
      </w:r>
      <w:r>
        <w:t>упругом</w:t>
      </w:r>
      <w:r>
        <w:rPr>
          <w:spacing w:val="1"/>
        </w:rPr>
        <w:t xml:space="preserve"> </w:t>
      </w:r>
      <w:r>
        <w:t>взаимодействии. Наблюдение</w:t>
      </w:r>
      <w:r>
        <w:rPr>
          <w:spacing w:val="1"/>
        </w:rPr>
        <w:t xml:space="preserve"> </w:t>
      </w:r>
      <w:r>
        <w:t>реактивного</w:t>
      </w:r>
      <w:r>
        <w:rPr>
          <w:spacing w:val="-57"/>
        </w:rPr>
        <w:t xml:space="preserve"> </w:t>
      </w:r>
      <w:r>
        <w:t>движения.</w:t>
      </w:r>
    </w:p>
    <w:p w:rsidR="0020466F" w:rsidRDefault="003B3B8F">
      <w:pPr>
        <w:pStyle w:val="a3"/>
        <w:ind w:left="969" w:firstLine="0"/>
        <w:jc w:val="left"/>
      </w:pPr>
      <w:r>
        <w:t>Сохранение</w:t>
      </w:r>
      <w:r>
        <w:rPr>
          <w:spacing w:val="-13"/>
        </w:rPr>
        <w:t xml:space="preserve"> </w:t>
      </w:r>
      <w:r>
        <w:t>механической</w:t>
      </w:r>
      <w:r>
        <w:rPr>
          <w:spacing w:val="-8"/>
        </w:rPr>
        <w:t xml:space="preserve"> </w:t>
      </w:r>
      <w:r>
        <w:t>энергии</w:t>
      </w:r>
      <w:r>
        <w:rPr>
          <w:spacing w:val="-11"/>
        </w:rPr>
        <w:t xml:space="preserve"> </w:t>
      </w:r>
      <w:r>
        <w:t>при</w:t>
      </w:r>
      <w:r>
        <w:rPr>
          <w:spacing w:val="-12"/>
        </w:rPr>
        <w:t xml:space="preserve"> </w:t>
      </w:r>
      <w:r>
        <w:t>свободном</w:t>
      </w:r>
      <w:r>
        <w:rPr>
          <w:spacing w:val="-13"/>
        </w:rPr>
        <w:t xml:space="preserve"> </w:t>
      </w:r>
      <w:r>
        <w:t>падении.</w:t>
      </w:r>
    </w:p>
    <w:p w:rsidR="0020466F" w:rsidRDefault="003B3B8F">
      <w:pPr>
        <w:pStyle w:val="a3"/>
        <w:tabs>
          <w:tab w:val="left" w:pos="2424"/>
          <w:tab w:val="left" w:pos="4084"/>
          <w:tab w:val="left" w:pos="5132"/>
          <w:tab w:val="left" w:pos="5741"/>
          <w:tab w:val="left" w:pos="6995"/>
          <w:tab w:val="left" w:pos="7667"/>
          <w:tab w:val="left" w:pos="8264"/>
          <w:tab w:val="left" w:pos="9566"/>
        </w:tabs>
        <w:ind w:left="969" w:firstLine="0"/>
        <w:jc w:val="left"/>
      </w:pPr>
      <w:r>
        <w:t>Сохранение</w:t>
      </w:r>
      <w:r>
        <w:tab/>
        <w:t>механической</w:t>
      </w:r>
      <w:r>
        <w:tab/>
        <w:t>энергии</w:t>
      </w:r>
      <w:r>
        <w:tab/>
        <w:t>при</w:t>
      </w:r>
      <w:r>
        <w:tab/>
        <w:t>движении</w:t>
      </w:r>
      <w:r>
        <w:tab/>
        <w:t>тела</w:t>
      </w:r>
      <w:r>
        <w:tab/>
        <w:t>под</w:t>
      </w:r>
      <w:r>
        <w:tab/>
        <w:t>действием</w:t>
      </w:r>
      <w:r>
        <w:tab/>
        <w:t>пружины.</w:t>
      </w:r>
    </w:p>
    <w:p w:rsidR="0020466F" w:rsidRDefault="003B3B8F">
      <w:pPr>
        <w:pStyle w:val="a3"/>
        <w:ind w:firstLine="0"/>
        <w:jc w:val="left"/>
      </w:pPr>
      <w:r>
        <w:t>Лабораторные</w:t>
      </w:r>
      <w:r>
        <w:rPr>
          <w:spacing w:val="-6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опыты.</w:t>
      </w:r>
    </w:p>
    <w:p w:rsidR="0020466F" w:rsidRDefault="003B3B8F">
      <w:pPr>
        <w:pStyle w:val="a3"/>
        <w:ind w:right="703" w:firstLine="737"/>
        <w:jc w:val="left"/>
      </w:pPr>
      <w:r>
        <w:t>Конструирование</w:t>
      </w:r>
      <w:r>
        <w:rPr>
          <w:spacing w:val="1"/>
        </w:rPr>
        <w:t xml:space="preserve"> </w:t>
      </w:r>
      <w:r>
        <w:t>тракта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разгона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дальнейшего</w:t>
      </w:r>
      <w:r>
        <w:rPr>
          <w:spacing w:val="1"/>
        </w:rPr>
        <w:t xml:space="preserve"> </w:t>
      </w:r>
      <w:r>
        <w:t>равномерного</w:t>
      </w:r>
      <w:r>
        <w:rPr>
          <w:spacing w:val="1"/>
        </w:rPr>
        <w:t xml:space="preserve"> </w:t>
      </w:r>
      <w:r>
        <w:t>движения шарика или</w:t>
      </w:r>
      <w:r>
        <w:rPr>
          <w:spacing w:val="-57"/>
        </w:rPr>
        <w:t xml:space="preserve"> </w:t>
      </w:r>
      <w:r>
        <w:t>тележки.</w:t>
      </w:r>
    </w:p>
    <w:p w:rsidR="0020466F" w:rsidRDefault="003B3B8F">
      <w:pPr>
        <w:pStyle w:val="a3"/>
        <w:ind w:right="701" w:firstLine="737"/>
        <w:jc w:val="right"/>
      </w:pPr>
      <w:r>
        <w:t>Определение</w:t>
      </w:r>
      <w:r>
        <w:rPr>
          <w:spacing w:val="8"/>
        </w:rPr>
        <w:t xml:space="preserve"> </w:t>
      </w:r>
      <w:r>
        <w:t>средней</w:t>
      </w:r>
      <w:r>
        <w:rPr>
          <w:spacing w:val="9"/>
        </w:rPr>
        <w:t xml:space="preserve"> </w:t>
      </w:r>
      <w:r>
        <w:t>скорости</w:t>
      </w:r>
      <w:r>
        <w:rPr>
          <w:spacing w:val="9"/>
        </w:rPr>
        <w:t xml:space="preserve"> </w:t>
      </w:r>
      <w:r>
        <w:t>скольжения</w:t>
      </w:r>
      <w:r>
        <w:rPr>
          <w:spacing w:val="6"/>
        </w:rPr>
        <w:t xml:space="preserve"> </w:t>
      </w:r>
      <w:r>
        <w:t>бруска</w:t>
      </w:r>
      <w:r>
        <w:rPr>
          <w:spacing w:val="8"/>
        </w:rPr>
        <w:t xml:space="preserve"> </w:t>
      </w:r>
      <w:r>
        <w:t>или</w:t>
      </w:r>
      <w:r>
        <w:rPr>
          <w:spacing w:val="7"/>
        </w:rPr>
        <w:t xml:space="preserve"> </w:t>
      </w:r>
      <w:r>
        <w:t>движения</w:t>
      </w:r>
      <w:r>
        <w:rPr>
          <w:spacing w:val="6"/>
        </w:rPr>
        <w:t xml:space="preserve"> </w:t>
      </w:r>
      <w:r>
        <w:t>шарика</w:t>
      </w:r>
      <w:r>
        <w:rPr>
          <w:spacing w:val="5"/>
        </w:rPr>
        <w:t xml:space="preserve"> </w:t>
      </w:r>
      <w:r>
        <w:t>по</w:t>
      </w:r>
      <w:r>
        <w:rPr>
          <w:spacing w:val="37"/>
        </w:rPr>
        <w:t xml:space="preserve"> </w:t>
      </w:r>
      <w:r>
        <w:t>наклонной</w:t>
      </w:r>
      <w:r>
        <w:rPr>
          <w:spacing w:val="-57"/>
        </w:rPr>
        <w:t xml:space="preserve"> </w:t>
      </w:r>
      <w:r>
        <w:t>плоскости.</w:t>
      </w:r>
      <w:r>
        <w:rPr>
          <w:spacing w:val="-5"/>
        </w:rPr>
        <w:t xml:space="preserve"> </w:t>
      </w:r>
      <w:r>
        <w:t>Определение</w:t>
      </w:r>
      <w:r>
        <w:rPr>
          <w:spacing w:val="31"/>
        </w:rPr>
        <w:t xml:space="preserve"> </w:t>
      </w:r>
      <w:r>
        <w:t>ускорения</w:t>
      </w:r>
      <w:r>
        <w:rPr>
          <w:spacing w:val="29"/>
        </w:rPr>
        <w:t xml:space="preserve"> </w:t>
      </w:r>
      <w:r>
        <w:t>тела</w:t>
      </w:r>
      <w:r>
        <w:rPr>
          <w:spacing w:val="27"/>
        </w:rPr>
        <w:t xml:space="preserve"> </w:t>
      </w:r>
      <w:r>
        <w:t>при</w:t>
      </w:r>
      <w:r>
        <w:rPr>
          <w:spacing w:val="24"/>
        </w:rPr>
        <w:t xml:space="preserve"> </w:t>
      </w:r>
      <w:r>
        <w:t>равноускоренном</w:t>
      </w:r>
      <w:r>
        <w:rPr>
          <w:spacing w:val="29"/>
        </w:rPr>
        <w:t xml:space="preserve"> </w:t>
      </w:r>
      <w:r>
        <w:t>движении</w:t>
      </w:r>
      <w:r>
        <w:rPr>
          <w:spacing w:val="24"/>
        </w:rPr>
        <w:t xml:space="preserve"> </w:t>
      </w:r>
      <w:r>
        <w:t>по</w:t>
      </w:r>
      <w:r>
        <w:rPr>
          <w:spacing w:val="24"/>
        </w:rPr>
        <w:t xml:space="preserve"> </w:t>
      </w:r>
      <w:r>
        <w:t>наклоннойплоскости.</w:t>
      </w:r>
    </w:p>
    <w:p w:rsidR="0020466F" w:rsidRDefault="003B3B8F">
      <w:pPr>
        <w:pStyle w:val="a3"/>
        <w:ind w:right="701" w:firstLine="737"/>
      </w:pPr>
      <w:r>
        <w:t>Исследование зависимости пути от времени при равноускоренном движении без начальной</w:t>
      </w:r>
      <w:r>
        <w:rPr>
          <w:spacing w:val="1"/>
        </w:rPr>
        <w:t xml:space="preserve"> </w:t>
      </w:r>
      <w:r>
        <w:t>скорости.</w:t>
      </w:r>
    </w:p>
    <w:p w:rsidR="0020466F" w:rsidRDefault="003B3B8F">
      <w:pPr>
        <w:pStyle w:val="a3"/>
        <w:ind w:right="700" w:firstLine="737"/>
      </w:pPr>
      <w:r>
        <w:t>Проверка</w:t>
      </w:r>
      <w:r>
        <w:rPr>
          <w:spacing w:val="1"/>
        </w:rPr>
        <w:t xml:space="preserve"> </w:t>
      </w:r>
      <w:r>
        <w:t>гипотезы: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равноускоренном</w:t>
      </w:r>
      <w:r>
        <w:rPr>
          <w:spacing w:val="1"/>
        </w:rPr>
        <w:t xml:space="preserve"> </w:t>
      </w:r>
      <w:r>
        <w:t>движении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начальной</w:t>
      </w:r>
      <w:r>
        <w:rPr>
          <w:spacing w:val="1"/>
        </w:rPr>
        <w:t xml:space="preserve"> </w:t>
      </w:r>
      <w:r>
        <w:t>скорости пути</w:t>
      </w:r>
      <w:r>
        <w:rPr>
          <w:spacing w:val="1"/>
        </w:rPr>
        <w:t xml:space="preserve"> </w:t>
      </w:r>
      <w:r>
        <w:t>относятся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ряд</w:t>
      </w:r>
      <w:r>
        <w:rPr>
          <w:spacing w:val="-2"/>
        </w:rPr>
        <w:t xml:space="preserve"> </w:t>
      </w:r>
      <w:r>
        <w:t>нечётных чисел,</w:t>
      </w:r>
      <w:r>
        <w:rPr>
          <w:spacing w:val="-1"/>
        </w:rPr>
        <w:t xml:space="preserve"> </w:t>
      </w:r>
      <w:r>
        <w:t>то</w:t>
      </w:r>
      <w:r>
        <w:rPr>
          <w:spacing w:val="-2"/>
        </w:rPr>
        <w:t xml:space="preserve"> </w:t>
      </w:r>
      <w:r>
        <w:t>соответствующие</w:t>
      </w:r>
      <w:r>
        <w:rPr>
          <w:spacing w:val="-2"/>
        </w:rPr>
        <w:t xml:space="preserve"> </w:t>
      </w:r>
      <w:r>
        <w:t>промежутки времени</w:t>
      </w:r>
      <w:r>
        <w:rPr>
          <w:spacing w:val="-1"/>
        </w:rPr>
        <w:t xml:space="preserve"> </w:t>
      </w:r>
      <w:r>
        <w:t>одинаковы.</w:t>
      </w:r>
    </w:p>
    <w:p w:rsidR="0020466F" w:rsidRDefault="003B3B8F">
      <w:pPr>
        <w:pStyle w:val="a3"/>
        <w:ind w:left="969" w:right="1690" w:firstLine="0"/>
      </w:pPr>
      <w:r>
        <w:t>Исследование</w:t>
      </w:r>
      <w:r>
        <w:rPr>
          <w:spacing w:val="-7"/>
        </w:rPr>
        <w:t xml:space="preserve"> </w:t>
      </w:r>
      <w:r>
        <w:t>зависимости</w:t>
      </w:r>
      <w:r>
        <w:rPr>
          <w:spacing w:val="-3"/>
        </w:rPr>
        <w:t xml:space="preserve"> </w:t>
      </w:r>
      <w:r>
        <w:t>силы</w:t>
      </w:r>
      <w:r>
        <w:rPr>
          <w:spacing w:val="-6"/>
        </w:rPr>
        <w:t xml:space="preserve"> </w:t>
      </w:r>
      <w:r>
        <w:t>трения</w:t>
      </w:r>
      <w:r>
        <w:rPr>
          <w:spacing w:val="-5"/>
        </w:rPr>
        <w:t xml:space="preserve"> </w:t>
      </w:r>
      <w:r>
        <w:t>скольжения</w:t>
      </w:r>
      <w:r>
        <w:rPr>
          <w:spacing w:val="-5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силы</w:t>
      </w:r>
      <w:r>
        <w:rPr>
          <w:spacing w:val="-5"/>
        </w:rPr>
        <w:t xml:space="preserve"> </w:t>
      </w:r>
      <w:r>
        <w:t>нормальногодавления.</w:t>
      </w:r>
      <w:r>
        <w:rPr>
          <w:spacing w:val="-58"/>
        </w:rPr>
        <w:t xml:space="preserve"> </w:t>
      </w:r>
      <w:r>
        <w:t>Определение</w:t>
      </w:r>
      <w:r>
        <w:rPr>
          <w:spacing w:val="-9"/>
        </w:rPr>
        <w:t xml:space="preserve"> </w:t>
      </w:r>
      <w:r>
        <w:t>коэффициента</w:t>
      </w:r>
      <w:r>
        <w:rPr>
          <w:spacing w:val="-8"/>
        </w:rPr>
        <w:t xml:space="preserve"> </w:t>
      </w:r>
      <w:r>
        <w:t>трения</w:t>
      </w:r>
      <w:r>
        <w:rPr>
          <w:spacing w:val="-8"/>
        </w:rPr>
        <w:t xml:space="preserve"> </w:t>
      </w:r>
      <w:r>
        <w:t>скольжения.Определение</w:t>
      </w:r>
      <w:r>
        <w:rPr>
          <w:spacing w:val="-12"/>
        </w:rPr>
        <w:t xml:space="preserve"> </w:t>
      </w:r>
      <w:r>
        <w:t>жёсткости</w:t>
      </w:r>
      <w:r>
        <w:rPr>
          <w:spacing w:val="-7"/>
        </w:rPr>
        <w:t xml:space="preserve"> </w:t>
      </w:r>
      <w:r>
        <w:t>пружины.</w:t>
      </w:r>
    </w:p>
    <w:p w:rsidR="0020466F" w:rsidRDefault="003B3B8F">
      <w:pPr>
        <w:pStyle w:val="a3"/>
        <w:ind w:right="703" w:firstLine="737"/>
      </w:pPr>
      <w:r>
        <w:t>Определение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трения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равномерном</w:t>
      </w:r>
      <w:r>
        <w:rPr>
          <w:spacing w:val="1"/>
        </w:rPr>
        <w:t xml:space="preserve"> </w:t>
      </w:r>
      <w:r>
        <w:t>движении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горизонтальной</w:t>
      </w:r>
      <w:r>
        <w:rPr>
          <w:spacing w:val="1"/>
        </w:rPr>
        <w:t xml:space="preserve"> </w:t>
      </w:r>
      <w:r>
        <w:t>поверхности.</w:t>
      </w:r>
    </w:p>
    <w:p w:rsidR="0020466F" w:rsidRDefault="003B3B8F">
      <w:pPr>
        <w:pStyle w:val="a3"/>
        <w:spacing w:before="1"/>
        <w:ind w:right="701" w:firstLine="737"/>
      </w:pPr>
      <w:r>
        <w:t>Определение работы силы упругости при подъёме груза с использованием неподвижного и</w:t>
      </w:r>
      <w:r>
        <w:rPr>
          <w:spacing w:val="1"/>
        </w:rPr>
        <w:t xml:space="preserve"> </w:t>
      </w:r>
      <w:r>
        <w:t>подвижного</w:t>
      </w:r>
      <w:r>
        <w:rPr>
          <w:spacing w:val="-1"/>
        </w:rPr>
        <w:t xml:space="preserve"> </w:t>
      </w:r>
      <w:r>
        <w:t>блоков.</w:t>
      </w:r>
    </w:p>
    <w:p w:rsidR="0020466F" w:rsidRDefault="003B3B8F">
      <w:pPr>
        <w:pStyle w:val="a3"/>
        <w:ind w:left="969" w:firstLine="0"/>
      </w:pPr>
      <w:r>
        <w:t>Изучение</w:t>
      </w:r>
      <w:r>
        <w:rPr>
          <w:spacing w:val="-9"/>
        </w:rPr>
        <w:t xml:space="preserve"> </w:t>
      </w:r>
      <w:r>
        <w:t>закона</w:t>
      </w:r>
      <w:r>
        <w:rPr>
          <w:spacing w:val="-8"/>
        </w:rPr>
        <w:t xml:space="preserve"> </w:t>
      </w:r>
      <w:r>
        <w:t>сохранения</w:t>
      </w:r>
      <w:r>
        <w:rPr>
          <w:spacing w:val="-8"/>
        </w:rPr>
        <w:t xml:space="preserve"> </w:t>
      </w:r>
      <w:r>
        <w:t>энергии.Механические</w:t>
      </w:r>
      <w:r>
        <w:rPr>
          <w:spacing w:val="-9"/>
        </w:rPr>
        <w:t xml:space="preserve"> </w:t>
      </w:r>
      <w:r>
        <w:t>колебания</w:t>
      </w:r>
      <w:r>
        <w:rPr>
          <w:spacing w:val="-12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волны.</w:t>
      </w:r>
    </w:p>
    <w:p w:rsidR="0020466F" w:rsidRDefault="003B3B8F">
      <w:pPr>
        <w:pStyle w:val="a3"/>
        <w:ind w:left="969" w:firstLine="0"/>
      </w:pPr>
      <w:r>
        <w:t>Колебательное</w:t>
      </w:r>
      <w:r>
        <w:rPr>
          <w:spacing w:val="3"/>
        </w:rPr>
        <w:t xml:space="preserve"> </w:t>
      </w:r>
      <w:r>
        <w:t>движение.</w:t>
      </w:r>
      <w:r>
        <w:rPr>
          <w:spacing w:val="3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3"/>
        </w:rPr>
        <w:t xml:space="preserve"> </w:t>
      </w:r>
      <w:r>
        <w:t>колебаний:</w:t>
      </w:r>
      <w:r>
        <w:rPr>
          <w:spacing w:val="2"/>
        </w:rPr>
        <w:t xml:space="preserve"> </w:t>
      </w:r>
      <w:r>
        <w:t>период,</w:t>
      </w:r>
      <w:r>
        <w:rPr>
          <w:spacing w:val="4"/>
        </w:rPr>
        <w:t xml:space="preserve"> </w:t>
      </w:r>
      <w:r>
        <w:t>частота,</w:t>
      </w:r>
      <w:r>
        <w:rPr>
          <w:spacing w:val="8"/>
        </w:rPr>
        <w:t xml:space="preserve"> </w:t>
      </w:r>
      <w:r>
        <w:t>амплитуда.</w:t>
      </w:r>
    </w:p>
    <w:p w:rsidR="0020466F" w:rsidRDefault="003B3B8F">
      <w:pPr>
        <w:pStyle w:val="a3"/>
        <w:ind w:firstLine="0"/>
      </w:pPr>
      <w:r>
        <w:t>Математический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пружинный</w:t>
      </w:r>
      <w:r>
        <w:rPr>
          <w:spacing w:val="-6"/>
        </w:rPr>
        <w:t xml:space="preserve"> </w:t>
      </w:r>
      <w:r>
        <w:t>маятники.</w:t>
      </w:r>
      <w:r>
        <w:rPr>
          <w:spacing w:val="-7"/>
        </w:rPr>
        <w:t xml:space="preserve"> </w:t>
      </w:r>
      <w:r>
        <w:t>Превращение</w:t>
      </w:r>
      <w:r>
        <w:rPr>
          <w:spacing w:val="-8"/>
        </w:rPr>
        <w:t xml:space="preserve"> </w:t>
      </w:r>
      <w:r>
        <w:t>энергии</w:t>
      </w:r>
      <w:r>
        <w:rPr>
          <w:spacing w:val="-7"/>
        </w:rPr>
        <w:t xml:space="preserve"> </w:t>
      </w:r>
      <w:r>
        <w:t>приколебательном</w:t>
      </w:r>
      <w:r>
        <w:rPr>
          <w:spacing w:val="-7"/>
        </w:rPr>
        <w:t xml:space="preserve"> </w:t>
      </w:r>
      <w:r>
        <w:t>движении.</w:t>
      </w:r>
    </w:p>
    <w:p w:rsidR="0020466F" w:rsidRDefault="003B3B8F">
      <w:pPr>
        <w:pStyle w:val="a3"/>
        <w:ind w:right="698" w:firstLine="737"/>
      </w:pPr>
      <w:r>
        <w:t>Затухающие колебания. Вынужденные колебания. Резонанс. Механические волны. Свойства</w:t>
      </w:r>
      <w:r>
        <w:rPr>
          <w:spacing w:val="1"/>
        </w:rPr>
        <w:t xml:space="preserve"> </w:t>
      </w:r>
      <w:r>
        <w:t>механических волн. Продольные и поперечные волны. Длина волны и скорость её распространения.</w:t>
      </w:r>
      <w:r>
        <w:rPr>
          <w:spacing w:val="-57"/>
        </w:rPr>
        <w:t xml:space="preserve"> </w:t>
      </w:r>
      <w:r>
        <w:t>Механические</w:t>
      </w:r>
      <w:r>
        <w:rPr>
          <w:spacing w:val="-1"/>
        </w:rPr>
        <w:t xml:space="preserve"> </w:t>
      </w:r>
      <w:r>
        <w:t>волны</w:t>
      </w:r>
      <w:r>
        <w:rPr>
          <w:spacing w:val="-1"/>
        </w:rPr>
        <w:t xml:space="preserve"> </w:t>
      </w:r>
      <w:r>
        <w:t>в твёрдом теле,</w:t>
      </w:r>
      <w:r>
        <w:rPr>
          <w:spacing w:val="2"/>
        </w:rPr>
        <w:t xml:space="preserve"> </w:t>
      </w:r>
      <w:r>
        <w:t>сейсмические</w:t>
      </w:r>
      <w:r>
        <w:rPr>
          <w:spacing w:val="3"/>
        </w:rPr>
        <w:t xml:space="preserve"> </w:t>
      </w:r>
      <w:r>
        <w:t>волны.</w:t>
      </w:r>
    </w:p>
    <w:p w:rsidR="0020466F" w:rsidRDefault="003B3B8F">
      <w:pPr>
        <w:pStyle w:val="a3"/>
        <w:ind w:left="969" w:firstLine="0"/>
      </w:pPr>
      <w:r>
        <w:t>Звук.</w:t>
      </w:r>
      <w:r>
        <w:rPr>
          <w:spacing w:val="66"/>
        </w:rPr>
        <w:t xml:space="preserve"> </w:t>
      </w:r>
      <w:r>
        <w:t xml:space="preserve">Громкость  </w:t>
      </w:r>
      <w:r>
        <w:rPr>
          <w:spacing w:val="5"/>
        </w:rPr>
        <w:t xml:space="preserve"> </w:t>
      </w:r>
      <w:r>
        <w:t xml:space="preserve">звука  </w:t>
      </w:r>
      <w:r>
        <w:rPr>
          <w:spacing w:val="7"/>
        </w:rPr>
        <w:t xml:space="preserve"> </w:t>
      </w:r>
      <w:r>
        <w:t xml:space="preserve">и  </w:t>
      </w:r>
      <w:r>
        <w:rPr>
          <w:spacing w:val="5"/>
        </w:rPr>
        <w:t xml:space="preserve"> </w:t>
      </w:r>
      <w:r>
        <w:t xml:space="preserve">высота  </w:t>
      </w:r>
      <w:r>
        <w:rPr>
          <w:spacing w:val="5"/>
        </w:rPr>
        <w:t xml:space="preserve"> </w:t>
      </w:r>
      <w:r>
        <w:t xml:space="preserve">тона.  </w:t>
      </w:r>
      <w:r>
        <w:rPr>
          <w:spacing w:val="5"/>
        </w:rPr>
        <w:t xml:space="preserve"> </w:t>
      </w:r>
      <w:r>
        <w:t xml:space="preserve">Отражение  </w:t>
      </w:r>
      <w:r>
        <w:rPr>
          <w:spacing w:val="4"/>
        </w:rPr>
        <w:t xml:space="preserve"> </w:t>
      </w:r>
      <w:r>
        <w:t xml:space="preserve">звука.  </w:t>
      </w:r>
      <w:r>
        <w:rPr>
          <w:spacing w:val="5"/>
        </w:rPr>
        <w:t xml:space="preserve"> </w:t>
      </w:r>
      <w:r>
        <w:t xml:space="preserve">Инфразвук  </w:t>
      </w:r>
      <w:r>
        <w:rPr>
          <w:spacing w:val="6"/>
        </w:rPr>
        <w:t xml:space="preserve"> </w:t>
      </w:r>
      <w:r>
        <w:t xml:space="preserve">и  </w:t>
      </w:r>
      <w:r>
        <w:rPr>
          <w:spacing w:val="8"/>
        </w:rPr>
        <w:t xml:space="preserve"> </w:t>
      </w:r>
      <w:r>
        <w:t>ультразвук.</w:t>
      </w:r>
    </w:p>
    <w:p w:rsidR="0020466F" w:rsidRDefault="003B3B8F">
      <w:pPr>
        <w:pStyle w:val="a3"/>
        <w:ind w:firstLine="0"/>
        <w:jc w:val="left"/>
      </w:pPr>
      <w:r>
        <w:t>Демонстрации.</w:t>
      </w:r>
    </w:p>
    <w:p w:rsidR="0020466F" w:rsidRDefault="003B3B8F">
      <w:pPr>
        <w:pStyle w:val="a3"/>
        <w:ind w:firstLine="737"/>
        <w:jc w:val="left"/>
      </w:pPr>
      <w:r>
        <w:t>Наблюдение</w:t>
      </w:r>
      <w:r>
        <w:rPr>
          <w:spacing w:val="44"/>
        </w:rPr>
        <w:t xml:space="preserve"> </w:t>
      </w:r>
      <w:r>
        <w:t>колебаний</w:t>
      </w:r>
      <w:r>
        <w:rPr>
          <w:spacing w:val="47"/>
        </w:rPr>
        <w:t xml:space="preserve"> </w:t>
      </w:r>
      <w:r>
        <w:t>тел</w:t>
      </w:r>
      <w:r>
        <w:rPr>
          <w:spacing w:val="48"/>
        </w:rPr>
        <w:t xml:space="preserve"> </w:t>
      </w:r>
      <w:r>
        <w:t>под</w:t>
      </w:r>
      <w:r>
        <w:rPr>
          <w:spacing w:val="47"/>
        </w:rPr>
        <w:t xml:space="preserve"> </w:t>
      </w:r>
      <w:r>
        <w:t>действием</w:t>
      </w:r>
      <w:r>
        <w:rPr>
          <w:spacing w:val="47"/>
        </w:rPr>
        <w:t xml:space="preserve"> </w:t>
      </w:r>
      <w:r>
        <w:t>силы</w:t>
      </w:r>
      <w:r>
        <w:rPr>
          <w:spacing w:val="48"/>
        </w:rPr>
        <w:t xml:space="preserve"> </w:t>
      </w:r>
      <w:r>
        <w:t>тяжести</w:t>
      </w:r>
      <w:r>
        <w:rPr>
          <w:spacing w:val="45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силы</w:t>
      </w:r>
      <w:r>
        <w:rPr>
          <w:spacing w:val="45"/>
        </w:rPr>
        <w:t xml:space="preserve"> </w:t>
      </w:r>
      <w:r>
        <w:t>упругости.</w:t>
      </w:r>
      <w:r>
        <w:rPr>
          <w:spacing w:val="33"/>
        </w:rPr>
        <w:t xml:space="preserve"> </w:t>
      </w:r>
      <w:r>
        <w:t>Наблюдение</w:t>
      </w:r>
      <w:r>
        <w:rPr>
          <w:spacing w:val="-57"/>
        </w:rPr>
        <w:t xml:space="preserve"> </w:t>
      </w:r>
      <w:r>
        <w:t>колебаний</w:t>
      </w:r>
      <w:r>
        <w:rPr>
          <w:spacing w:val="-1"/>
        </w:rPr>
        <w:t xml:space="preserve"> </w:t>
      </w:r>
      <w:r>
        <w:t>груза на</w:t>
      </w:r>
      <w:r>
        <w:rPr>
          <w:spacing w:val="-2"/>
        </w:rPr>
        <w:t xml:space="preserve"> </w:t>
      </w:r>
      <w:r>
        <w:t>нити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пружине.</w:t>
      </w:r>
    </w:p>
    <w:p w:rsidR="0020466F" w:rsidRDefault="003B3B8F">
      <w:pPr>
        <w:pStyle w:val="a3"/>
        <w:tabs>
          <w:tab w:val="left" w:pos="2458"/>
          <w:tab w:val="left" w:pos="4120"/>
          <w:tab w:val="left" w:pos="5394"/>
          <w:tab w:val="left" w:pos="5734"/>
          <w:tab w:val="left" w:pos="7032"/>
          <w:tab w:val="left" w:pos="9003"/>
          <w:tab w:val="left" w:pos="10453"/>
        </w:tabs>
        <w:ind w:right="702" w:firstLine="737"/>
        <w:jc w:val="left"/>
      </w:pPr>
      <w:r>
        <w:t>Наблюдение</w:t>
      </w:r>
      <w:r>
        <w:tab/>
        <w:t>вынужденных</w:t>
      </w:r>
      <w:r>
        <w:tab/>
        <w:t>колебаний</w:t>
      </w:r>
      <w:r>
        <w:tab/>
        <w:t>и</w:t>
      </w:r>
      <w:r>
        <w:tab/>
        <w:t>резонанса.</w:t>
      </w:r>
      <w:r>
        <w:tab/>
        <w:t>Распространение</w:t>
      </w:r>
      <w:r>
        <w:tab/>
        <w:t>продольных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поперечных волн</w:t>
      </w:r>
      <w:r>
        <w:rPr>
          <w:spacing w:val="-4"/>
        </w:rPr>
        <w:t xml:space="preserve"> </w:t>
      </w:r>
      <w:r>
        <w:t>(на</w:t>
      </w:r>
      <w:r>
        <w:rPr>
          <w:spacing w:val="-6"/>
        </w:rPr>
        <w:t xml:space="preserve"> </w:t>
      </w:r>
      <w:r>
        <w:t>модели).</w:t>
      </w:r>
    </w:p>
    <w:p w:rsidR="0020466F" w:rsidRDefault="003B3B8F">
      <w:pPr>
        <w:pStyle w:val="a3"/>
        <w:ind w:left="969" w:right="1135" w:firstLine="0"/>
        <w:jc w:val="left"/>
      </w:pPr>
      <w:r>
        <w:t>Наблюдение</w:t>
      </w:r>
      <w:r>
        <w:rPr>
          <w:spacing w:val="-9"/>
        </w:rPr>
        <w:t xml:space="preserve"> </w:t>
      </w:r>
      <w:r>
        <w:t>зависимости</w:t>
      </w:r>
      <w:r>
        <w:rPr>
          <w:spacing w:val="-8"/>
        </w:rPr>
        <w:t xml:space="preserve"> </w:t>
      </w:r>
      <w:r>
        <w:t>высоты</w:t>
      </w:r>
      <w:r>
        <w:rPr>
          <w:spacing w:val="-7"/>
        </w:rPr>
        <w:t xml:space="preserve"> </w:t>
      </w:r>
      <w:r>
        <w:t>звука</w:t>
      </w:r>
      <w:r>
        <w:rPr>
          <w:spacing w:val="-9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частоты.Акустический</w:t>
      </w:r>
      <w:r>
        <w:rPr>
          <w:spacing w:val="-6"/>
        </w:rPr>
        <w:t xml:space="preserve"> </w:t>
      </w:r>
      <w:r>
        <w:t>резонанс.</w:t>
      </w:r>
      <w:r>
        <w:rPr>
          <w:spacing w:val="-57"/>
        </w:rPr>
        <w:t xml:space="preserve"> </w:t>
      </w:r>
      <w:r>
        <w:t>Лабораторные</w:t>
      </w:r>
      <w:r>
        <w:rPr>
          <w:spacing w:val="-5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опыты.</w:t>
      </w:r>
    </w:p>
    <w:p w:rsidR="0020466F" w:rsidRDefault="003B3B8F">
      <w:pPr>
        <w:pStyle w:val="a3"/>
        <w:spacing w:before="1"/>
        <w:ind w:right="700" w:firstLine="737"/>
      </w:pPr>
      <w:r>
        <w:rPr>
          <w:spacing w:val="-1"/>
        </w:rPr>
        <w:t xml:space="preserve">Определение частоты и периода </w:t>
      </w:r>
      <w:r>
        <w:t>колебаний математического маятника. Определение частоты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пружинного</w:t>
      </w:r>
      <w:r>
        <w:rPr>
          <w:spacing w:val="1"/>
        </w:rPr>
        <w:t xml:space="preserve"> </w:t>
      </w:r>
      <w:r>
        <w:t>маятника.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подвешенного</w:t>
      </w:r>
      <w:r>
        <w:rPr>
          <w:spacing w:val="2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нити</w:t>
      </w:r>
      <w:r>
        <w:rPr>
          <w:spacing w:val="4"/>
        </w:rPr>
        <w:t xml:space="preserve"> </w:t>
      </w:r>
      <w:r>
        <w:t>груза</w:t>
      </w:r>
      <w:r>
        <w:rPr>
          <w:spacing w:val="1"/>
        </w:rPr>
        <w:t xml:space="preserve"> </w:t>
      </w:r>
      <w:r>
        <w:t>отдлины</w:t>
      </w:r>
      <w:r>
        <w:rPr>
          <w:spacing w:val="-6"/>
        </w:rPr>
        <w:t xml:space="preserve"> </w:t>
      </w:r>
      <w:r>
        <w:t>нити.</w:t>
      </w:r>
    </w:p>
    <w:p w:rsidR="0020466F" w:rsidRDefault="003B3B8F">
      <w:pPr>
        <w:pStyle w:val="a3"/>
        <w:ind w:left="969" w:firstLine="0"/>
      </w:pPr>
      <w:r>
        <w:t>Исследование</w:t>
      </w:r>
      <w:r>
        <w:rPr>
          <w:spacing w:val="43"/>
        </w:rPr>
        <w:t xml:space="preserve"> </w:t>
      </w:r>
      <w:r>
        <w:t>зависимости</w:t>
      </w:r>
      <w:r>
        <w:rPr>
          <w:spacing w:val="104"/>
        </w:rPr>
        <w:t xml:space="preserve"> </w:t>
      </w:r>
      <w:r>
        <w:t>периода</w:t>
      </w:r>
      <w:r>
        <w:rPr>
          <w:spacing w:val="102"/>
        </w:rPr>
        <w:t xml:space="preserve"> </w:t>
      </w:r>
      <w:r>
        <w:t>колебаний</w:t>
      </w:r>
      <w:r>
        <w:rPr>
          <w:spacing w:val="102"/>
        </w:rPr>
        <w:t xml:space="preserve"> </w:t>
      </w:r>
      <w:r>
        <w:t>пружинного</w:t>
      </w:r>
      <w:r>
        <w:rPr>
          <w:spacing w:val="103"/>
        </w:rPr>
        <w:t xml:space="preserve"> </w:t>
      </w:r>
      <w:r>
        <w:t>маятника</w:t>
      </w:r>
      <w:r>
        <w:rPr>
          <w:spacing w:val="102"/>
        </w:rPr>
        <w:t xml:space="preserve"> </w:t>
      </w:r>
      <w:r>
        <w:t>от</w:t>
      </w:r>
      <w:r>
        <w:rPr>
          <w:spacing w:val="103"/>
        </w:rPr>
        <w:t xml:space="preserve"> </w:t>
      </w:r>
      <w:r>
        <w:t>массы</w:t>
      </w:r>
      <w:r>
        <w:rPr>
          <w:spacing w:val="79"/>
        </w:rPr>
        <w:t xml:space="preserve"> </w:t>
      </w:r>
      <w:r>
        <w:t>груза.</w:t>
      </w:r>
    </w:p>
    <w:p w:rsidR="0020466F" w:rsidRDefault="003B3B8F">
      <w:pPr>
        <w:pStyle w:val="a3"/>
        <w:ind w:firstLine="0"/>
      </w:pPr>
      <w:r>
        <w:t>Проверка</w:t>
      </w:r>
      <w:r>
        <w:rPr>
          <w:spacing w:val="11"/>
        </w:rPr>
        <w:t xml:space="preserve"> </w:t>
      </w:r>
      <w:r>
        <w:t>независимости</w:t>
      </w:r>
      <w:r>
        <w:rPr>
          <w:spacing w:val="12"/>
        </w:rPr>
        <w:t xml:space="preserve"> </w:t>
      </w:r>
      <w:r>
        <w:t>периода</w:t>
      </w:r>
      <w:r>
        <w:rPr>
          <w:spacing w:val="65"/>
        </w:rPr>
        <w:t xml:space="preserve"> </w:t>
      </w:r>
      <w:r>
        <w:t>колебаний</w:t>
      </w:r>
      <w:r>
        <w:rPr>
          <w:spacing w:val="67"/>
        </w:rPr>
        <w:t xml:space="preserve"> </w:t>
      </w:r>
      <w:r>
        <w:t>груза,</w:t>
      </w:r>
      <w:r>
        <w:rPr>
          <w:spacing w:val="66"/>
        </w:rPr>
        <w:t xml:space="preserve"> </w:t>
      </w:r>
      <w:r>
        <w:t>подвешенного</w:t>
      </w:r>
      <w:r>
        <w:rPr>
          <w:spacing w:val="69"/>
        </w:rPr>
        <w:t xml:space="preserve"> </w:t>
      </w:r>
      <w:r>
        <w:t>к</w:t>
      </w:r>
      <w:r>
        <w:rPr>
          <w:spacing w:val="64"/>
        </w:rPr>
        <w:t xml:space="preserve"> </w:t>
      </w:r>
      <w:r>
        <w:t>нити,</w:t>
      </w:r>
      <w:r>
        <w:rPr>
          <w:spacing w:val="65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массы</w:t>
      </w:r>
      <w:r>
        <w:rPr>
          <w:spacing w:val="-5"/>
        </w:rPr>
        <w:t xml:space="preserve"> </w:t>
      </w:r>
      <w:r>
        <w:t>груза.</w:t>
      </w:r>
    </w:p>
    <w:p w:rsidR="0020466F" w:rsidRDefault="003B3B8F">
      <w:pPr>
        <w:pStyle w:val="a3"/>
        <w:ind w:right="701" w:firstLine="737"/>
      </w:pPr>
      <w:r>
        <w:t>Опыты, демонстрирующие зависимость периода колебаний пружинного маятника от массы</w:t>
      </w:r>
      <w:r>
        <w:rPr>
          <w:spacing w:val="1"/>
        </w:rPr>
        <w:t xml:space="preserve"> </w:t>
      </w:r>
      <w:r>
        <w:t>груза</w:t>
      </w:r>
      <w:r>
        <w:rPr>
          <w:spacing w:val="-2"/>
        </w:rPr>
        <w:t xml:space="preserve"> </w:t>
      </w:r>
      <w:r>
        <w:t>и жёсткости пружины.</w:t>
      </w:r>
    </w:p>
    <w:p w:rsidR="0020466F" w:rsidRDefault="003B3B8F">
      <w:pPr>
        <w:pStyle w:val="a3"/>
        <w:ind w:left="969" w:firstLine="0"/>
      </w:pPr>
      <w:r>
        <w:t>Измерение</w:t>
      </w:r>
      <w:r>
        <w:rPr>
          <w:spacing w:val="15"/>
        </w:rPr>
        <w:t xml:space="preserve"> </w:t>
      </w:r>
      <w:r>
        <w:t>ускорения</w:t>
      </w:r>
      <w:r>
        <w:rPr>
          <w:spacing w:val="70"/>
        </w:rPr>
        <w:t xml:space="preserve"> </w:t>
      </w:r>
      <w:r>
        <w:t>свободного</w:t>
      </w:r>
      <w:r>
        <w:rPr>
          <w:spacing w:val="73"/>
        </w:rPr>
        <w:t xml:space="preserve"> </w:t>
      </w:r>
      <w:r>
        <w:t>падения.</w:t>
      </w:r>
      <w:r>
        <w:rPr>
          <w:spacing w:val="75"/>
        </w:rPr>
        <w:t xml:space="preserve"> </w:t>
      </w:r>
      <w:r>
        <w:t>Электромагнитное</w:t>
      </w:r>
      <w:r>
        <w:rPr>
          <w:spacing w:val="69"/>
        </w:rPr>
        <w:t xml:space="preserve"> </w:t>
      </w:r>
      <w:r>
        <w:t>поле</w:t>
      </w:r>
      <w:r>
        <w:rPr>
          <w:spacing w:val="69"/>
        </w:rPr>
        <w:t xml:space="preserve"> </w:t>
      </w:r>
      <w:r>
        <w:t>и</w:t>
      </w:r>
      <w:r>
        <w:rPr>
          <w:spacing w:val="75"/>
        </w:rPr>
        <w:t xml:space="preserve"> </w:t>
      </w:r>
      <w:r>
        <w:t>электромагнитные</w:t>
      </w:r>
    </w:p>
    <w:p w:rsidR="0020466F" w:rsidRDefault="003B3B8F">
      <w:pPr>
        <w:pStyle w:val="a3"/>
        <w:ind w:firstLine="0"/>
        <w:jc w:val="left"/>
      </w:pPr>
      <w:r>
        <w:t>волны.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7" w:firstLine="737"/>
      </w:pPr>
      <w:r>
        <w:t>Электромагнитное</w:t>
      </w:r>
      <w:r>
        <w:rPr>
          <w:spacing w:val="-10"/>
        </w:rPr>
        <w:t xml:space="preserve"> </w:t>
      </w:r>
      <w:r>
        <w:t>поле.</w:t>
      </w:r>
      <w:r>
        <w:rPr>
          <w:spacing w:val="-10"/>
        </w:rPr>
        <w:t xml:space="preserve"> </w:t>
      </w:r>
      <w:r>
        <w:t>Электромагнитные</w:t>
      </w:r>
      <w:r>
        <w:rPr>
          <w:spacing w:val="-10"/>
        </w:rPr>
        <w:t xml:space="preserve"> </w:t>
      </w:r>
      <w:r>
        <w:t>волны.</w:t>
      </w:r>
      <w:r>
        <w:rPr>
          <w:spacing w:val="-10"/>
        </w:rPr>
        <w:t xml:space="preserve"> </w:t>
      </w:r>
      <w:r>
        <w:t>Свойства</w:t>
      </w:r>
      <w:r>
        <w:rPr>
          <w:spacing w:val="-8"/>
        </w:rPr>
        <w:t xml:space="preserve"> </w:t>
      </w:r>
      <w:r>
        <w:t>электромагнитных</w:t>
      </w:r>
      <w:r>
        <w:rPr>
          <w:spacing w:val="-6"/>
        </w:rPr>
        <w:t xml:space="preserve"> </w:t>
      </w:r>
      <w:r>
        <w:t>волн.</w:t>
      </w:r>
      <w:r>
        <w:rPr>
          <w:spacing w:val="-8"/>
        </w:rPr>
        <w:t xml:space="preserve"> </w:t>
      </w:r>
      <w:r>
        <w:t>Шкала</w:t>
      </w:r>
      <w:r>
        <w:rPr>
          <w:spacing w:val="-58"/>
        </w:rPr>
        <w:t xml:space="preserve"> </w:t>
      </w:r>
      <w:r>
        <w:t>электромагнитных волн.</w:t>
      </w:r>
      <w:r>
        <w:rPr>
          <w:spacing w:val="-2"/>
        </w:rPr>
        <w:t xml:space="preserve"> </w:t>
      </w:r>
      <w:r>
        <w:t>Использованиеэлектромагнитных</w:t>
      </w:r>
      <w:r>
        <w:rPr>
          <w:spacing w:val="-1"/>
        </w:rPr>
        <w:t xml:space="preserve"> </w:t>
      </w:r>
      <w:r>
        <w:t>волн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сотовой</w:t>
      </w:r>
      <w:r>
        <w:rPr>
          <w:spacing w:val="5"/>
        </w:rPr>
        <w:t xml:space="preserve"> </w:t>
      </w:r>
      <w:r>
        <w:t>связи.</w:t>
      </w:r>
    </w:p>
    <w:p w:rsidR="0020466F" w:rsidRDefault="003B3B8F">
      <w:pPr>
        <w:pStyle w:val="a3"/>
        <w:ind w:left="969" w:right="911" w:firstLine="0"/>
      </w:pPr>
      <w:r>
        <w:t>Электромагнитная природа света. Скорость света. Волновые свойства света.Демонстрации.</w:t>
      </w:r>
      <w:r>
        <w:rPr>
          <w:spacing w:val="-58"/>
        </w:rPr>
        <w:t xml:space="preserve"> </w:t>
      </w:r>
      <w:r>
        <w:t>Свойства</w:t>
      </w:r>
      <w:r>
        <w:rPr>
          <w:spacing w:val="-2"/>
        </w:rPr>
        <w:t xml:space="preserve"> </w:t>
      </w:r>
      <w:r>
        <w:t>электромагнитных</w:t>
      </w:r>
      <w:r>
        <w:rPr>
          <w:spacing w:val="1"/>
        </w:rPr>
        <w:t xml:space="preserve"> </w:t>
      </w:r>
      <w:r>
        <w:t>волн.Волновые</w:t>
      </w:r>
      <w:r>
        <w:rPr>
          <w:spacing w:val="-1"/>
        </w:rPr>
        <w:t xml:space="preserve"> </w:t>
      </w:r>
      <w:r>
        <w:t>свойства</w:t>
      </w:r>
      <w:r>
        <w:rPr>
          <w:spacing w:val="-6"/>
        </w:rPr>
        <w:t xml:space="preserve"> </w:t>
      </w:r>
      <w:r>
        <w:t>света.</w:t>
      </w:r>
    </w:p>
    <w:p w:rsidR="0020466F" w:rsidRDefault="003B3B8F">
      <w:pPr>
        <w:pStyle w:val="a3"/>
        <w:ind w:left="969" w:firstLine="0"/>
      </w:pPr>
      <w:r>
        <w:t>Лабораторные</w:t>
      </w:r>
      <w:r>
        <w:rPr>
          <w:spacing w:val="-9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опыты.</w:t>
      </w:r>
    </w:p>
    <w:p w:rsidR="0020466F" w:rsidRDefault="003B3B8F">
      <w:pPr>
        <w:pStyle w:val="a3"/>
        <w:ind w:right="700" w:firstLine="737"/>
      </w:pPr>
      <w:r>
        <w:t>Изучение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электромагнитных</w:t>
      </w:r>
      <w:r>
        <w:rPr>
          <w:spacing w:val="1"/>
        </w:rPr>
        <w:t xml:space="preserve"> </w:t>
      </w:r>
      <w:r>
        <w:t>волн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мобильного</w:t>
      </w:r>
      <w:r>
        <w:rPr>
          <w:spacing w:val="1"/>
        </w:rPr>
        <w:t xml:space="preserve"> </w:t>
      </w:r>
      <w:r>
        <w:t>телефона.</w:t>
      </w:r>
      <w:r>
        <w:rPr>
          <w:spacing w:val="1"/>
        </w:rPr>
        <w:t xml:space="preserve"> </w:t>
      </w:r>
      <w:r>
        <w:t>Световые</w:t>
      </w:r>
      <w:r>
        <w:rPr>
          <w:spacing w:val="1"/>
        </w:rPr>
        <w:t xml:space="preserve"> </w:t>
      </w:r>
      <w:r>
        <w:t>явления.</w:t>
      </w:r>
    </w:p>
    <w:p w:rsidR="0020466F" w:rsidRDefault="003B3B8F">
      <w:pPr>
        <w:pStyle w:val="a3"/>
        <w:ind w:left="969" w:firstLine="0"/>
      </w:pPr>
      <w:r>
        <w:t>Лучевая</w:t>
      </w:r>
      <w:r>
        <w:rPr>
          <w:spacing w:val="19"/>
        </w:rPr>
        <w:t xml:space="preserve"> </w:t>
      </w:r>
      <w:r>
        <w:t>модель</w:t>
      </w:r>
      <w:r>
        <w:rPr>
          <w:spacing w:val="21"/>
        </w:rPr>
        <w:t xml:space="preserve"> </w:t>
      </w:r>
      <w:r>
        <w:t>света.</w:t>
      </w:r>
      <w:r>
        <w:rPr>
          <w:spacing w:val="20"/>
        </w:rPr>
        <w:t xml:space="preserve"> </w:t>
      </w:r>
      <w:r>
        <w:t>Источники</w:t>
      </w:r>
      <w:r>
        <w:rPr>
          <w:spacing w:val="22"/>
        </w:rPr>
        <w:t xml:space="preserve"> </w:t>
      </w:r>
      <w:r>
        <w:t>света.</w:t>
      </w:r>
      <w:r>
        <w:rPr>
          <w:spacing w:val="18"/>
        </w:rPr>
        <w:t xml:space="preserve"> </w:t>
      </w:r>
      <w:r>
        <w:t>Прямолинейное</w:t>
      </w:r>
      <w:r>
        <w:rPr>
          <w:spacing w:val="18"/>
        </w:rPr>
        <w:t xml:space="preserve"> </w:t>
      </w:r>
      <w:r>
        <w:t>распространение</w:t>
      </w:r>
      <w:r>
        <w:rPr>
          <w:spacing w:val="20"/>
        </w:rPr>
        <w:t xml:space="preserve"> </w:t>
      </w:r>
      <w:r>
        <w:t>света.</w:t>
      </w:r>
    </w:p>
    <w:p w:rsidR="0020466F" w:rsidRDefault="003B3B8F">
      <w:pPr>
        <w:pStyle w:val="a3"/>
        <w:ind w:right="699" w:firstLine="737"/>
      </w:pPr>
      <w:r>
        <w:t>Затмения</w:t>
      </w:r>
      <w:r>
        <w:rPr>
          <w:spacing w:val="1"/>
        </w:rPr>
        <w:t xml:space="preserve"> </w:t>
      </w:r>
      <w:r>
        <w:t>Солнца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Луны.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света.</w:t>
      </w:r>
      <w:r>
        <w:rPr>
          <w:spacing w:val="1"/>
        </w:rPr>
        <w:t xml:space="preserve"> </w:t>
      </w:r>
      <w:r>
        <w:t>Плоское</w:t>
      </w:r>
      <w:r>
        <w:rPr>
          <w:spacing w:val="1"/>
        </w:rPr>
        <w:t xml:space="preserve"> </w:t>
      </w:r>
      <w:r>
        <w:t>зеркало.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отражения</w:t>
      </w:r>
      <w:r>
        <w:rPr>
          <w:spacing w:val="1"/>
        </w:rPr>
        <w:t xml:space="preserve"> </w:t>
      </w:r>
      <w:r>
        <w:t>света.</w:t>
      </w:r>
      <w:r>
        <w:rPr>
          <w:spacing w:val="1"/>
        </w:rPr>
        <w:t xml:space="preserve"> </w:t>
      </w:r>
      <w:r>
        <w:t>Преломление света. Закон преломления света. Полное внутреннее отражение света. Использование</w:t>
      </w:r>
      <w:r>
        <w:rPr>
          <w:spacing w:val="1"/>
        </w:rPr>
        <w:t xml:space="preserve"> </w:t>
      </w:r>
      <w:r>
        <w:t>полного</w:t>
      </w:r>
      <w:r>
        <w:rPr>
          <w:spacing w:val="-3"/>
        </w:rPr>
        <w:t xml:space="preserve"> </w:t>
      </w:r>
      <w:r>
        <w:t>внутреннего</w:t>
      </w:r>
      <w:r>
        <w:rPr>
          <w:spacing w:val="-1"/>
        </w:rPr>
        <w:t xml:space="preserve"> </w:t>
      </w:r>
      <w:r>
        <w:t>отражения</w:t>
      </w:r>
      <w:r>
        <w:rPr>
          <w:spacing w:val="-2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оптических</w:t>
      </w:r>
      <w:r>
        <w:rPr>
          <w:spacing w:val="1"/>
        </w:rPr>
        <w:t xml:space="preserve"> </w:t>
      </w:r>
      <w:r>
        <w:t>световодах.</w:t>
      </w:r>
    </w:p>
    <w:p w:rsidR="0020466F" w:rsidRDefault="003B3B8F">
      <w:pPr>
        <w:pStyle w:val="a3"/>
        <w:ind w:right="700" w:firstLine="737"/>
      </w:pPr>
      <w:r>
        <w:t>Линза. Ход лучей в линзе. Оптическая система фотоаппарата, микроскопа и телескопа. Глаз</w:t>
      </w:r>
      <w:r>
        <w:rPr>
          <w:spacing w:val="1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оптическая</w:t>
      </w:r>
      <w:r>
        <w:rPr>
          <w:spacing w:val="-1"/>
        </w:rPr>
        <w:t xml:space="preserve"> </w:t>
      </w:r>
      <w:r>
        <w:t>система.</w:t>
      </w:r>
      <w:r>
        <w:rPr>
          <w:spacing w:val="-1"/>
        </w:rPr>
        <w:t xml:space="preserve"> </w:t>
      </w:r>
      <w:r>
        <w:t>Близорукость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дальнозоркость.</w:t>
      </w:r>
    </w:p>
    <w:p w:rsidR="0020466F" w:rsidRDefault="003B3B8F">
      <w:pPr>
        <w:pStyle w:val="a3"/>
        <w:spacing w:before="1"/>
        <w:ind w:left="969" w:firstLine="0"/>
      </w:pPr>
      <w:r>
        <w:t>Разложение</w:t>
      </w:r>
      <w:r>
        <w:rPr>
          <w:spacing w:val="37"/>
        </w:rPr>
        <w:t xml:space="preserve"> </w:t>
      </w:r>
      <w:r>
        <w:t>белого</w:t>
      </w:r>
      <w:r>
        <w:rPr>
          <w:spacing w:val="93"/>
        </w:rPr>
        <w:t xml:space="preserve"> </w:t>
      </w:r>
      <w:r>
        <w:t>света</w:t>
      </w:r>
      <w:r>
        <w:rPr>
          <w:spacing w:val="96"/>
        </w:rPr>
        <w:t xml:space="preserve"> </w:t>
      </w:r>
      <w:r>
        <w:t>в</w:t>
      </w:r>
      <w:r>
        <w:rPr>
          <w:spacing w:val="94"/>
        </w:rPr>
        <w:t xml:space="preserve"> </w:t>
      </w:r>
      <w:r>
        <w:t>спектр.</w:t>
      </w:r>
      <w:r>
        <w:rPr>
          <w:spacing w:val="94"/>
        </w:rPr>
        <w:t xml:space="preserve"> </w:t>
      </w:r>
      <w:r>
        <w:t>Опыты</w:t>
      </w:r>
      <w:r>
        <w:rPr>
          <w:spacing w:val="99"/>
        </w:rPr>
        <w:t xml:space="preserve"> </w:t>
      </w:r>
      <w:r>
        <w:t>Ньютона.</w:t>
      </w:r>
      <w:r>
        <w:rPr>
          <w:spacing w:val="97"/>
        </w:rPr>
        <w:t xml:space="preserve"> </w:t>
      </w:r>
      <w:r>
        <w:t>Сложение</w:t>
      </w:r>
      <w:r>
        <w:rPr>
          <w:spacing w:val="96"/>
        </w:rPr>
        <w:t xml:space="preserve"> </w:t>
      </w:r>
      <w:r>
        <w:t>спектральных</w:t>
      </w:r>
      <w:r>
        <w:rPr>
          <w:spacing w:val="71"/>
        </w:rPr>
        <w:t xml:space="preserve"> </w:t>
      </w:r>
      <w:r>
        <w:t>цветов.</w:t>
      </w:r>
    </w:p>
    <w:p w:rsidR="0020466F" w:rsidRDefault="003B3B8F">
      <w:pPr>
        <w:pStyle w:val="a3"/>
        <w:ind w:firstLine="0"/>
      </w:pPr>
      <w:r>
        <w:t>Дисперсия</w:t>
      </w:r>
      <w:r>
        <w:rPr>
          <w:spacing w:val="-3"/>
        </w:rPr>
        <w:t xml:space="preserve"> </w:t>
      </w:r>
      <w:r>
        <w:t>света.</w:t>
      </w:r>
    </w:p>
    <w:p w:rsidR="0020466F" w:rsidRDefault="003B3B8F">
      <w:pPr>
        <w:pStyle w:val="a3"/>
        <w:ind w:left="969" w:firstLine="0"/>
        <w:jc w:val="left"/>
      </w:pPr>
      <w:r>
        <w:t>Демонстрации.</w:t>
      </w:r>
    </w:p>
    <w:p w:rsidR="0020466F" w:rsidRDefault="003B3B8F">
      <w:pPr>
        <w:pStyle w:val="a3"/>
        <w:ind w:firstLine="737"/>
        <w:jc w:val="left"/>
      </w:pPr>
      <w:r>
        <w:rPr>
          <w:spacing w:val="-1"/>
        </w:rPr>
        <w:t xml:space="preserve">Прямолинейное распространение света. Отражение света. Получение </w:t>
      </w:r>
      <w:r>
        <w:t>изображений в плоском,</w:t>
      </w:r>
      <w:r>
        <w:rPr>
          <w:spacing w:val="-57"/>
        </w:rPr>
        <w:t xml:space="preserve"> </w:t>
      </w:r>
      <w:r>
        <w:t>вогнутом и</w:t>
      </w:r>
      <w:r>
        <w:rPr>
          <w:spacing w:val="4"/>
        </w:rPr>
        <w:t xml:space="preserve"> </w:t>
      </w:r>
      <w:r>
        <w:t>выпуклом</w:t>
      </w:r>
      <w:r>
        <w:rPr>
          <w:spacing w:val="3"/>
        </w:rPr>
        <w:t xml:space="preserve"> </w:t>
      </w:r>
      <w:r>
        <w:t>зеркалах.</w:t>
      </w:r>
      <w:r>
        <w:rPr>
          <w:spacing w:val="2"/>
        </w:rPr>
        <w:t xml:space="preserve"> </w:t>
      </w:r>
      <w:r>
        <w:t>Преломление света.</w:t>
      </w:r>
      <w:r>
        <w:rPr>
          <w:spacing w:val="-1"/>
        </w:rPr>
        <w:t xml:space="preserve"> </w:t>
      </w:r>
      <w:r>
        <w:t>Оптический световод.</w:t>
      </w:r>
    </w:p>
    <w:p w:rsidR="0020466F" w:rsidRDefault="003B3B8F">
      <w:pPr>
        <w:pStyle w:val="a3"/>
        <w:ind w:left="969" w:right="2978" w:firstLine="0"/>
        <w:jc w:val="left"/>
      </w:pPr>
      <w:r>
        <w:t>Ход</w:t>
      </w:r>
      <w:r>
        <w:rPr>
          <w:spacing w:val="-8"/>
        </w:rPr>
        <w:t xml:space="preserve"> </w:t>
      </w:r>
      <w:r>
        <w:t>лучей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собирающей</w:t>
      </w:r>
      <w:r>
        <w:rPr>
          <w:spacing w:val="-7"/>
        </w:rPr>
        <w:t xml:space="preserve"> </w:t>
      </w:r>
      <w:r>
        <w:t>линзе.</w:t>
      </w:r>
      <w:r>
        <w:rPr>
          <w:spacing w:val="-6"/>
        </w:rPr>
        <w:t xml:space="preserve"> </w:t>
      </w:r>
      <w:r>
        <w:t>Ход</w:t>
      </w:r>
      <w:r>
        <w:rPr>
          <w:spacing w:val="-7"/>
        </w:rPr>
        <w:t xml:space="preserve"> </w:t>
      </w:r>
      <w:r>
        <w:t>лучей</w:t>
      </w:r>
      <w:r>
        <w:rPr>
          <w:spacing w:val="-6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рассеивающей</w:t>
      </w:r>
      <w:r>
        <w:rPr>
          <w:spacing w:val="-5"/>
        </w:rPr>
        <w:t xml:space="preserve"> </w:t>
      </w:r>
      <w:r>
        <w:t>линзе.</w:t>
      </w:r>
      <w:r>
        <w:rPr>
          <w:spacing w:val="-57"/>
        </w:rPr>
        <w:t xml:space="preserve"> </w:t>
      </w:r>
      <w:r>
        <w:t>Получение</w:t>
      </w:r>
      <w:r>
        <w:rPr>
          <w:spacing w:val="-6"/>
        </w:rPr>
        <w:t xml:space="preserve"> </w:t>
      </w:r>
      <w:r>
        <w:t>изображений</w:t>
      </w:r>
      <w:r>
        <w:rPr>
          <w:spacing w:val="-1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линз.</w:t>
      </w:r>
    </w:p>
    <w:p w:rsidR="0020466F" w:rsidRDefault="003B3B8F">
      <w:pPr>
        <w:pStyle w:val="a3"/>
        <w:ind w:left="969" w:right="1918" w:firstLine="0"/>
        <w:jc w:val="left"/>
      </w:pPr>
      <w:r>
        <w:t>Принцип</w:t>
      </w:r>
      <w:r>
        <w:rPr>
          <w:spacing w:val="-10"/>
        </w:rPr>
        <w:t xml:space="preserve"> </w:t>
      </w:r>
      <w:r>
        <w:t>действия</w:t>
      </w:r>
      <w:r>
        <w:rPr>
          <w:spacing w:val="-10"/>
        </w:rPr>
        <w:t xml:space="preserve"> </w:t>
      </w:r>
      <w:r>
        <w:t>фотоаппарата,</w:t>
      </w:r>
      <w:r>
        <w:rPr>
          <w:spacing w:val="-10"/>
        </w:rPr>
        <w:t xml:space="preserve"> </w:t>
      </w:r>
      <w:r>
        <w:t>микроскопа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телескопа.Модель</w:t>
      </w:r>
      <w:r>
        <w:rPr>
          <w:spacing w:val="-11"/>
        </w:rPr>
        <w:t xml:space="preserve"> </w:t>
      </w:r>
      <w:r>
        <w:t>глаза.</w:t>
      </w:r>
      <w:r>
        <w:rPr>
          <w:spacing w:val="-57"/>
        </w:rPr>
        <w:t xml:space="preserve"> </w:t>
      </w:r>
      <w:r>
        <w:t>Разложение</w:t>
      </w:r>
      <w:r>
        <w:rPr>
          <w:spacing w:val="-4"/>
        </w:rPr>
        <w:t xml:space="preserve"> </w:t>
      </w:r>
      <w:r>
        <w:t>белого</w:t>
      </w:r>
      <w:r>
        <w:rPr>
          <w:spacing w:val="-1"/>
        </w:rPr>
        <w:t xml:space="preserve"> </w:t>
      </w:r>
      <w:r>
        <w:t>света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спектр.</w:t>
      </w:r>
    </w:p>
    <w:p w:rsidR="0020466F" w:rsidRDefault="003B3B8F">
      <w:pPr>
        <w:pStyle w:val="a3"/>
        <w:ind w:left="969" w:firstLine="0"/>
        <w:jc w:val="left"/>
      </w:pPr>
      <w:r>
        <w:t>Получение</w:t>
      </w:r>
      <w:r>
        <w:rPr>
          <w:spacing w:val="-5"/>
        </w:rPr>
        <w:t xml:space="preserve"> </w:t>
      </w:r>
      <w:r>
        <w:t>белого</w:t>
      </w:r>
      <w:r>
        <w:rPr>
          <w:spacing w:val="-4"/>
        </w:rPr>
        <w:t xml:space="preserve"> </w:t>
      </w:r>
      <w:r>
        <w:t>света</w:t>
      </w:r>
      <w:r>
        <w:rPr>
          <w:spacing w:val="-5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сложении</w:t>
      </w:r>
      <w:r>
        <w:rPr>
          <w:spacing w:val="-4"/>
        </w:rPr>
        <w:t xml:space="preserve"> </w:t>
      </w:r>
      <w:r>
        <w:t>света</w:t>
      </w:r>
      <w:r>
        <w:rPr>
          <w:spacing w:val="-5"/>
        </w:rPr>
        <w:t xml:space="preserve"> </w:t>
      </w:r>
      <w:r>
        <w:t>разных</w:t>
      </w:r>
      <w:r>
        <w:rPr>
          <w:spacing w:val="-5"/>
        </w:rPr>
        <w:t xml:space="preserve"> </w:t>
      </w:r>
      <w:r>
        <w:t>цветов.Лабораторные</w:t>
      </w:r>
      <w:r>
        <w:rPr>
          <w:spacing w:val="-5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опыты.</w:t>
      </w:r>
    </w:p>
    <w:p w:rsidR="0020466F" w:rsidRDefault="003B3B8F">
      <w:pPr>
        <w:pStyle w:val="a3"/>
        <w:ind w:right="703" w:firstLine="737"/>
      </w:pPr>
      <w:r>
        <w:t>Исследование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угла</w:t>
      </w:r>
      <w:r>
        <w:rPr>
          <w:spacing w:val="1"/>
        </w:rPr>
        <w:t xml:space="preserve"> </w:t>
      </w:r>
      <w:r>
        <w:t>отражения</w:t>
      </w:r>
      <w:r>
        <w:rPr>
          <w:spacing w:val="1"/>
        </w:rPr>
        <w:t xml:space="preserve"> </w:t>
      </w:r>
      <w:r>
        <w:t>светового</w:t>
      </w:r>
      <w:r>
        <w:rPr>
          <w:spacing w:val="1"/>
        </w:rPr>
        <w:t xml:space="preserve"> </w:t>
      </w:r>
      <w:r>
        <w:t>луча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угла</w:t>
      </w:r>
      <w:r>
        <w:rPr>
          <w:spacing w:val="1"/>
        </w:rPr>
        <w:t xml:space="preserve"> </w:t>
      </w:r>
      <w:r>
        <w:t>падения.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характеристик</w:t>
      </w:r>
      <w:r>
        <w:rPr>
          <w:spacing w:val="1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плоском</w:t>
      </w:r>
      <w:r>
        <w:rPr>
          <w:spacing w:val="1"/>
        </w:rPr>
        <w:t xml:space="preserve"> </w:t>
      </w:r>
      <w:r>
        <w:t>зеркале.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угла</w:t>
      </w:r>
      <w:r>
        <w:rPr>
          <w:spacing w:val="1"/>
        </w:rPr>
        <w:t xml:space="preserve"> </w:t>
      </w:r>
      <w:r>
        <w:t>преломления</w:t>
      </w:r>
      <w:r>
        <w:rPr>
          <w:spacing w:val="-2"/>
        </w:rPr>
        <w:t xml:space="preserve"> </w:t>
      </w:r>
      <w:r>
        <w:t>светового</w:t>
      </w:r>
      <w:r>
        <w:rPr>
          <w:spacing w:val="-1"/>
        </w:rPr>
        <w:t xml:space="preserve"> </w:t>
      </w:r>
      <w:r>
        <w:t>луча</w:t>
      </w:r>
      <w:r>
        <w:rPr>
          <w:spacing w:val="-2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угла</w:t>
      </w:r>
      <w:r>
        <w:rPr>
          <w:spacing w:val="-3"/>
        </w:rPr>
        <w:t xml:space="preserve"> </w:t>
      </w:r>
      <w:r>
        <w:t>падения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границе «воздух-</w:t>
      </w:r>
      <w:r>
        <w:rPr>
          <w:spacing w:val="-1"/>
        </w:rPr>
        <w:t xml:space="preserve"> </w:t>
      </w:r>
      <w:r>
        <w:t>стекло».</w:t>
      </w:r>
    </w:p>
    <w:p w:rsidR="0020466F" w:rsidRDefault="003B3B8F">
      <w:pPr>
        <w:pStyle w:val="a3"/>
        <w:ind w:left="969" w:firstLine="0"/>
      </w:pPr>
      <w:r>
        <w:t>Получение</w:t>
      </w:r>
      <w:r>
        <w:rPr>
          <w:spacing w:val="-8"/>
        </w:rPr>
        <w:t xml:space="preserve"> </w:t>
      </w:r>
      <w:r>
        <w:t>изображений</w:t>
      </w:r>
      <w:r>
        <w:rPr>
          <w:spacing w:val="-5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помощью</w:t>
      </w:r>
      <w:r>
        <w:rPr>
          <w:spacing w:val="-6"/>
        </w:rPr>
        <w:t xml:space="preserve"> </w:t>
      </w:r>
      <w:r>
        <w:t>собирающей</w:t>
      </w:r>
      <w:r>
        <w:rPr>
          <w:spacing w:val="-6"/>
        </w:rPr>
        <w:t xml:space="preserve"> </w:t>
      </w:r>
      <w:r>
        <w:t>линзы.</w:t>
      </w:r>
    </w:p>
    <w:p w:rsidR="0020466F" w:rsidRDefault="003B3B8F">
      <w:pPr>
        <w:pStyle w:val="a3"/>
        <w:ind w:left="969" w:firstLine="0"/>
      </w:pPr>
      <w:r>
        <w:t>Определение</w:t>
      </w:r>
      <w:r>
        <w:rPr>
          <w:spacing w:val="26"/>
        </w:rPr>
        <w:t xml:space="preserve"> </w:t>
      </w:r>
      <w:r>
        <w:t>фокусного</w:t>
      </w:r>
      <w:r>
        <w:rPr>
          <w:spacing w:val="27"/>
        </w:rPr>
        <w:t xml:space="preserve"> </w:t>
      </w:r>
      <w:r>
        <w:t>расстояния</w:t>
      </w:r>
      <w:r>
        <w:rPr>
          <w:spacing w:val="85"/>
        </w:rPr>
        <w:t xml:space="preserve"> </w:t>
      </w:r>
      <w:r>
        <w:t>и</w:t>
      </w:r>
      <w:r>
        <w:rPr>
          <w:spacing w:val="86"/>
        </w:rPr>
        <w:t xml:space="preserve"> </w:t>
      </w:r>
      <w:r>
        <w:t>оптической</w:t>
      </w:r>
      <w:r>
        <w:rPr>
          <w:spacing w:val="89"/>
        </w:rPr>
        <w:t xml:space="preserve"> </w:t>
      </w:r>
      <w:r>
        <w:t>силы</w:t>
      </w:r>
      <w:r>
        <w:rPr>
          <w:spacing w:val="87"/>
        </w:rPr>
        <w:t xml:space="preserve"> </w:t>
      </w:r>
      <w:r>
        <w:t>собирающей</w:t>
      </w:r>
      <w:r>
        <w:rPr>
          <w:spacing w:val="89"/>
        </w:rPr>
        <w:t xml:space="preserve"> </w:t>
      </w:r>
      <w:r>
        <w:t>линзы.</w:t>
      </w:r>
    </w:p>
    <w:p w:rsidR="0020466F" w:rsidRDefault="003B3B8F">
      <w:pPr>
        <w:pStyle w:val="a3"/>
        <w:ind w:right="700" w:firstLine="737"/>
      </w:pPr>
      <w:r>
        <w:t>Опыты по разложению белого света в спектр. Опыты по восприятию цвета предметов при их</w:t>
      </w:r>
      <w:r>
        <w:rPr>
          <w:spacing w:val="-57"/>
        </w:rPr>
        <w:t xml:space="preserve"> </w:t>
      </w:r>
      <w:r>
        <w:t>наблюдении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цветовые</w:t>
      </w:r>
      <w:r>
        <w:rPr>
          <w:spacing w:val="-1"/>
        </w:rPr>
        <w:t xml:space="preserve"> </w:t>
      </w:r>
      <w:r>
        <w:t>фильтры.</w:t>
      </w:r>
    </w:p>
    <w:p w:rsidR="0020466F" w:rsidRDefault="003B3B8F">
      <w:pPr>
        <w:pStyle w:val="a3"/>
        <w:spacing w:before="1"/>
        <w:ind w:left="969" w:firstLine="0"/>
      </w:pPr>
      <w:r>
        <w:t>Квантовые</w:t>
      </w:r>
      <w:r>
        <w:rPr>
          <w:spacing w:val="-8"/>
        </w:rPr>
        <w:t xml:space="preserve"> </w:t>
      </w:r>
      <w:r>
        <w:t>явления.</w:t>
      </w:r>
    </w:p>
    <w:p w:rsidR="0020466F" w:rsidRDefault="003B3B8F">
      <w:pPr>
        <w:pStyle w:val="a3"/>
        <w:ind w:right="700" w:firstLine="737"/>
      </w:pPr>
      <w:r>
        <w:t>Опыты</w:t>
      </w:r>
      <w:r>
        <w:rPr>
          <w:spacing w:val="1"/>
        </w:rPr>
        <w:t xml:space="preserve"> </w:t>
      </w:r>
      <w:r>
        <w:t>Резерфорда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планетарная</w:t>
      </w:r>
      <w:r>
        <w:rPr>
          <w:spacing w:val="1"/>
        </w:rPr>
        <w:t xml:space="preserve"> </w:t>
      </w:r>
      <w:r>
        <w:t>модель</w:t>
      </w:r>
      <w:r>
        <w:rPr>
          <w:spacing w:val="1"/>
        </w:rPr>
        <w:t xml:space="preserve"> </w:t>
      </w:r>
      <w:r>
        <w:t>атома.</w:t>
      </w:r>
      <w:r>
        <w:rPr>
          <w:spacing w:val="1"/>
        </w:rPr>
        <w:t xml:space="preserve"> </w:t>
      </w:r>
      <w:r>
        <w:t>Модель</w:t>
      </w:r>
      <w:r>
        <w:rPr>
          <w:spacing w:val="1"/>
        </w:rPr>
        <w:t xml:space="preserve"> </w:t>
      </w:r>
      <w:r>
        <w:t>атома</w:t>
      </w:r>
      <w:r>
        <w:rPr>
          <w:spacing w:val="1"/>
        </w:rPr>
        <w:t xml:space="preserve"> </w:t>
      </w:r>
      <w:r>
        <w:t>Бора.</w:t>
      </w:r>
      <w:r>
        <w:rPr>
          <w:spacing w:val="1"/>
        </w:rPr>
        <w:t xml:space="preserve"> </w:t>
      </w:r>
      <w:r>
        <w:t>Испускание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поглощение</w:t>
      </w:r>
      <w:r>
        <w:rPr>
          <w:spacing w:val="-2"/>
        </w:rPr>
        <w:t xml:space="preserve"> </w:t>
      </w:r>
      <w:r>
        <w:t>света</w:t>
      </w:r>
      <w:r>
        <w:rPr>
          <w:spacing w:val="-3"/>
        </w:rPr>
        <w:t xml:space="preserve"> </w:t>
      </w:r>
      <w:r>
        <w:t>атомом.</w:t>
      </w:r>
      <w:r>
        <w:rPr>
          <w:spacing w:val="-4"/>
        </w:rPr>
        <w:t xml:space="preserve"> </w:t>
      </w:r>
      <w:r>
        <w:t>Кванты. Линейчатые</w:t>
      </w:r>
      <w:r>
        <w:rPr>
          <w:spacing w:val="-2"/>
        </w:rPr>
        <w:t xml:space="preserve"> </w:t>
      </w:r>
      <w:r>
        <w:t>спектры.</w:t>
      </w:r>
    </w:p>
    <w:p w:rsidR="0020466F" w:rsidRDefault="003B3B8F">
      <w:pPr>
        <w:pStyle w:val="a3"/>
        <w:ind w:right="704" w:firstLine="737"/>
      </w:pPr>
      <w:r>
        <w:t>Радиоактивность.</w:t>
      </w:r>
      <w:r>
        <w:rPr>
          <w:spacing w:val="1"/>
        </w:rPr>
        <w:t xml:space="preserve"> </w:t>
      </w:r>
      <w:r>
        <w:t>Альфа-,</w:t>
      </w:r>
      <w:r>
        <w:rPr>
          <w:spacing w:val="1"/>
        </w:rPr>
        <w:t xml:space="preserve"> </w:t>
      </w:r>
      <w:r>
        <w:t>бета-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гамма-излучения.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атомного</w:t>
      </w:r>
      <w:r>
        <w:rPr>
          <w:spacing w:val="1"/>
        </w:rPr>
        <w:t xml:space="preserve"> </w:t>
      </w:r>
      <w:r>
        <w:t>ядра. Нуклонная</w:t>
      </w:r>
      <w:r>
        <w:rPr>
          <w:spacing w:val="1"/>
        </w:rPr>
        <w:t xml:space="preserve"> </w:t>
      </w:r>
      <w:r>
        <w:t>модель</w:t>
      </w:r>
      <w:r>
        <w:rPr>
          <w:spacing w:val="-6"/>
        </w:rPr>
        <w:t xml:space="preserve"> </w:t>
      </w:r>
      <w:r>
        <w:t>атомного</w:t>
      </w:r>
      <w:r>
        <w:rPr>
          <w:spacing w:val="-7"/>
        </w:rPr>
        <w:t xml:space="preserve"> </w:t>
      </w:r>
      <w:r>
        <w:t>ядра.</w:t>
      </w:r>
      <w:r>
        <w:rPr>
          <w:spacing w:val="-5"/>
        </w:rPr>
        <w:t xml:space="preserve"> </w:t>
      </w:r>
      <w:r>
        <w:t>Изотопы.</w:t>
      </w:r>
      <w:r>
        <w:rPr>
          <w:spacing w:val="-7"/>
        </w:rPr>
        <w:t xml:space="preserve"> </w:t>
      </w:r>
      <w:r>
        <w:t>Радиоактивные</w:t>
      </w:r>
      <w:r>
        <w:rPr>
          <w:spacing w:val="-7"/>
        </w:rPr>
        <w:t xml:space="preserve"> </w:t>
      </w:r>
      <w:r>
        <w:t>превращения.</w:t>
      </w:r>
      <w:r>
        <w:rPr>
          <w:spacing w:val="-6"/>
        </w:rPr>
        <w:t xml:space="preserve"> </w:t>
      </w:r>
      <w:r>
        <w:t>Период</w:t>
      </w:r>
      <w:r>
        <w:rPr>
          <w:spacing w:val="-6"/>
        </w:rPr>
        <w:t xml:space="preserve"> </w:t>
      </w:r>
      <w:r>
        <w:t>полураспада</w:t>
      </w:r>
      <w:r>
        <w:rPr>
          <w:spacing w:val="-4"/>
        </w:rPr>
        <w:t xml:space="preserve"> </w:t>
      </w:r>
      <w:r>
        <w:t>атомных</w:t>
      </w:r>
      <w:r>
        <w:rPr>
          <w:spacing w:val="-7"/>
        </w:rPr>
        <w:t xml:space="preserve"> </w:t>
      </w:r>
      <w:r>
        <w:t>ядер.</w:t>
      </w:r>
    </w:p>
    <w:p w:rsidR="0020466F" w:rsidRDefault="003B3B8F">
      <w:pPr>
        <w:pStyle w:val="a3"/>
        <w:ind w:right="703" w:firstLine="737"/>
      </w:pPr>
      <w:r>
        <w:t>Ядерные реакции. Законы сохранения зарядового и массового чисел. Энергия связи атомных</w:t>
      </w:r>
      <w:r>
        <w:rPr>
          <w:spacing w:val="-57"/>
        </w:rPr>
        <w:t xml:space="preserve"> </w:t>
      </w:r>
      <w:r>
        <w:t>ядер.</w:t>
      </w:r>
      <w:r>
        <w:rPr>
          <w:spacing w:val="-4"/>
        </w:rPr>
        <w:t xml:space="preserve"> </w:t>
      </w:r>
      <w:r>
        <w:t>Связь</w:t>
      </w:r>
      <w:r>
        <w:rPr>
          <w:spacing w:val="-1"/>
        </w:rPr>
        <w:t xml:space="preserve"> </w:t>
      </w:r>
      <w:r>
        <w:t>массы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энергии.</w:t>
      </w:r>
      <w:r>
        <w:rPr>
          <w:spacing w:val="-2"/>
        </w:rPr>
        <w:t xml:space="preserve"> </w:t>
      </w:r>
      <w:r>
        <w:t>Реакции</w:t>
      </w:r>
      <w:r>
        <w:rPr>
          <w:spacing w:val="-1"/>
        </w:rPr>
        <w:t xml:space="preserve"> </w:t>
      </w:r>
      <w:r>
        <w:t>синтеза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деления</w:t>
      </w:r>
      <w:r>
        <w:rPr>
          <w:spacing w:val="55"/>
        </w:rPr>
        <w:t xml:space="preserve"> </w:t>
      </w:r>
      <w:r>
        <w:t>ядер.</w:t>
      </w:r>
      <w:r>
        <w:rPr>
          <w:spacing w:val="-4"/>
        </w:rPr>
        <w:t xml:space="preserve"> </w:t>
      </w:r>
      <w:r>
        <w:t>Источники</w:t>
      </w:r>
      <w:r>
        <w:rPr>
          <w:spacing w:val="-3"/>
        </w:rPr>
        <w:t xml:space="preserve"> </w:t>
      </w:r>
      <w:r>
        <w:t>энергии</w:t>
      </w:r>
      <w:r>
        <w:rPr>
          <w:spacing w:val="-4"/>
        </w:rPr>
        <w:t xml:space="preserve"> </w:t>
      </w:r>
      <w:r>
        <w:t>Солнца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звёзд.</w:t>
      </w:r>
    </w:p>
    <w:p w:rsidR="0020466F" w:rsidRDefault="003B3B8F">
      <w:pPr>
        <w:pStyle w:val="a3"/>
        <w:ind w:left="969" w:firstLine="0"/>
      </w:pPr>
      <w:r>
        <w:t xml:space="preserve">Ядерная  </w:t>
      </w:r>
      <w:r>
        <w:rPr>
          <w:spacing w:val="25"/>
        </w:rPr>
        <w:t xml:space="preserve"> </w:t>
      </w:r>
      <w:r>
        <w:t xml:space="preserve">энергетика.   </w:t>
      </w:r>
      <w:r>
        <w:rPr>
          <w:spacing w:val="22"/>
        </w:rPr>
        <w:t xml:space="preserve"> </w:t>
      </w:r>
      <w:r>
        <w:t xml:space="preserve">Действия   </w:t>
      </w:r>
      <w:r>
        <w:rPr>
          <w:spacing w:val="24"/>
        </w:rPr>
        <w:t xml:space="preserve"> </w:t>
      </w:r>
      <w:r>
        <w:t xml:space="preserve">радиоактивных   </w:t>
      </w:r>
      <w:r>
        <w:rPr>
          <w:spacing w:val="27"/>
        </w:rPr>
        <w:t xml:space="preserve"> </w:t>
      </w:r>
      <w:r>
        <w:t xml:space="preserve">излучений   </w:t>
      </w:r>
      <w:r>
        <w:rPr>
          <w:spacing w:val="25"/>
        </w:rPr>
        <w:t xml:space="preserve"> </w:t>
      </w:r>
      <w:r>
        <w:t xml:space="preserve">на   </w:t>
      </w:r>
      <w:r>
        <w:rPr>
          <w:spacing w:val="25"/>
        </w:rPr>
        <w:t xml:space="preserve"> </w:t>
      </w:r>
      <w:r>
        <w:t xml:space="preserve">живые   </w:t>
      </w:r>
      <w:r>
        <w:rPr>
          <w:spacing w:val="24"/>
        </w:rPr>
        <w:t xml:space="preserve"> </w:t>
      </w:r>
      <w:r>
        <w:t>организмы.</w:t>
      </w:r>
    </w:p>
    <w:p w:rsidR="0020466F" w:rsidRDefault="003B3B8F">
      <w:pPr>
        <w:pStyle w:val="a3"/>
        <w:ind w:firstLine="0"/>
        <w:jc w:val="left"/>
      </w:pPr>
      <w:r>
        <w:t>Демонстрации.</w:t>
      </w:r>
    </w:p>
    <w:p w:rsidR="0020466F" w:rsidRDefault="003B3B8F">
      <w:pPr>
        <w:pStyle w:val="a3"/>
        <w:ind w:left="969" w:right="4021" w:firstLine="0"/>
        <w:jc w:val="left"/>
      </w:pPr>
      <w:r>
        <w:t>Спектры излучения и поглощения.Спектры различных газов.</w:t>
      </w:r>
      <w:r>
        <w:rPr>
          <w:spacing w:val="-57"/>
        </w:rPr>
        <w:t xml:space="preserve"> </w:t>
      </w:r>
      <w:r>
        <w:t>Спектр</w:t>
      </w:r>
      <w:r>
        <w:rPr>
          <w:spacing w:val="-3"/>
        </w:rPr>
        <w:t xml:space="preserve"> </w:t>
      </w:r>
      <w:r>
        <w:t>водорода.</w:t>
      </w:r>
    </w:p>
    <w:p w:rsidR="0020466F" w:rsidRDefault="003B3B8F">
      <w:pPr>
        <w:pStyle w:val="a3"/>
        <w:ind w:left="969" w:right="703" w:firstLine="0"/>
        <w:jc w:val="left"/>
      </w:pPr>
      <w:r>
        <w:t>Наблюдение треков в камере Вильсона. Работа счётчика ионизирующих излучений.</w:t>
      </w:r>
      <w:r>
        <w:rPr>
          <w:spacing w:val="1"/>
        </w:rPr>
        <w:t xml:space="preserve"> </w:t>
      </w:r>
      <w:r>
        <w:t>Регистрация</w:t>
      </w:r>
      <w:r>
        <w:rPr>
          <w:spacing w:val="-7"/>
        </w:rPr>
        <w:t xml:space="preserve"> </w:t>
      </w:r>
      <w:r>
        <w:t>излучения</w:t>
      </w:r>
      <w:r>
        <w:rPr>
          <w:spacing w:val="-4"/>
        </w:rPr>
        <w:t xml:space="preserve"> </w:t>
      </w:r>
      <w:r>
        <w:t>природных</w:t>
      </w:r>
      <w:r>
        <w:rPr>
          <w:spacing w:val="-2"/>
        </w:rPr>
        <w:t xml:space="preserve"> </w:t>
      </w:r>
      <w:r>
        <w:t>минералов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продуктов.Лабораторные</w:t>
      </w:r>
      <w:r>
        <w:rPr>
          <w:spacing w:val="-5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опыты.</w:t>
      </w:r>
    </w:p>
    <w:p w:rsidR="0020466F" w:rsidRDefault="003B3B8F">
      <w:pPr>
        <w:pStyle w:val="a3"/>
        <w:ind w:right="704" w:firstLine="737"/>
      </w:pPr>
      <w:r>
        <w:t>Наблюдение сплошных и линейчатых спектров излучения. Исследование треков: измерение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частицы</w:t>
      </w:r>
      <w:r>
        <w:rPr>
          <w:spacing w:val="-3"/>
        </w:rPr>
        <w:t xml:space="preserve"> </w:t>
      </w:r>
      <w:r>
        <w:t>по тормозному</w:t>
      </w:r>
      <w:r>
        <w:rPr>
          <w:spacing w:val="-2"/>
        </w:rPr>
        <w:t xml:space="preserve"> </w:t>
      </w:r>
      <w:r>
        <w:t>пути(по</w:t>
      </w:r>
      <w:r>
        <w:rPr>
          <w:spacing w:val="-5"/>
        </w:rPr>
        <w:t xml:space="preserve"> </w:t>
      </w:r>
      <w:r>
        <w:t>фотографиям).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Измерение</w:t>
      </w:r>
      <w:r>
        <w:rPr>
          <w:spacing w:val="-2"/>
        </w:rPr>
        <w:t xml:space="preserve"> </w:t>
      </w:r>
      <w:r>
        <w:rPr>
          <w:spacing w:val="-1"/>
        </w:rPr>
        <w:t>радиоактивного фона.</w:t>
      </w:r>
      <w:r>
        <w:t xml:space="preserve"> </w:t>
      </w:r>
      <w:r>
        <w:rPr>
          <w:spacing w:val="-1"/>
        </w:rPr>
        <w:t>Повторительно-обобщающий</w:t>
      </w:r>
      <w:r>
        <w:rPr>
          <w:spacing w:val="-12"/>
        </w:rPr>
        <w:t xml:space="preserve"> </w:t>
      </w:r>
      <w:r>
        <w:t>модуль.</w:t>
      </w:r>
    </w:p>
    <w:p w:rsidR="0020466F" w:rsidRDefault="003B3B8F">
      <w:pPr>
        <w:pStyle w:val="a3"/>
        <w:spacing w:before="1"/>
        <w:ind w:right="699" w:firstLine="737"/>
      </w:pPr>
      <w:r>
        <w:t>Повторительно-обобщающий</w:t>
      </w:r>
      <w:r>
        <w:rPr>
          <w:spacing w:val="1"/>
        </w:rPr>
        <w:t xml:space="preserve"> </w:t>
      </w:r>
      <w:r>
        <w:t>модуль</w:t>
      </w:r>
      <w:r>
        <w:rPr>
          <w:spacing w:val="1"/>
        </w:rPr>
        <w:t xml:space="preserve"> </w:t>
      </w:r>
      <w:r>
        <w:t>предназначен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систематизации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предметного</w:t>
      </w:r>
      <w:r>
        <w:rPr>
          <w:spacing w:val="9"/>
        </w:rPr>
        <w:t xml:space="preserve"> </w:t>
      </w:r>
      <w:r>
        <w:t>содержания</w:t>
      </w:r>
      <w:r>
        <w:rPr>
          <w:spacing w:val="9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опыта</w:t>
      </w:r>
      <w:r>
        <w:rPr>
          <w:spacing w:val="9"/>
        </w:rPr>
        <w:t xml:space="preserve"> </w:t>
      </w:r>
      <w:r>
        <w:t>деятельности,</w:t>
      </w:r>
      <w:r>
        <w:rPr>
          <w:spacing w:val="11"/>
        </w:rPr>
        <w:t xml:space="preserve"> </w:t>
      </w:r>
      <w:r>
        <w:t>приобретённого</w:t>
      </w:r>
      <w:r>
        <w:rPr>
          <w:spacing w:val="10"/>
        </w:rPr>
        <w:t xml:space="preserve"> </w:t>
      </w:r>
      <w:r>
        <w:t>при</w:t>
      </w:r>
      <w:r>
        <w:rPr>
          <w:spacing w:val="10"/>
        </w:rPr>
        <w:t xml:space="preserve"> </w:t>
      </w:r>
      <w:r>
        <w:t>изучении</w:t>
      </w:r>
      <w:r>
        <w:rPr>
          <w:spacing w:val="12"/>
        </w:rPr>
        <w:t xml:space="preserve"> </w:t>
      </w:r>
      <w:r>
        <w:t>всего</w:t>
      </w:r>
      <w:r>
        <w:rPr>
          <w:spacing w:val="11"/>
        </w:rPr>
        <w:t xml:space="preserve"> </w:t>
      </w:r>
      <w:r>
        <w:t>курса</w:t>
      </w:r>
      <w:r>
        <w:rPr>
          <w:spacing w:val="12"/>
        </w:rPr>
        <w:t xml:space="preserve"> </w:t>
      </w:r>
      <w:r>
        <w:t>физики,</w:t>
      </w:r>
      <w:r>
        <w:rPr>
          <w:spacing w:val="-58"/>
        </w:rPr>
        <w:t xml:space="preserve"> </w:t>
      </w:r>
      <w:r>
        <w:t>а также для подготовки</w:t>
      </w:r>
      <w:r>
        <w:rPr>
          <w:spacing w:val="1"/>
        </w:rPr>
        <w:t xml:space="preserve"> </w:t>
      </w:r>
      <w:r>
        <w:t>к основному государственному</w:t>
      </w:r>
      <w:r>
        <w:rPr>
          <w:spacing w:val="1"/>
        </w:rPr>
        <w:t xml:space="preserve"> </w:t>
      </w:r>
      <w:r>
        <w:t>экзамену по физике для обучающихся,</w:t>
      </w:r>
      <w:r>
        <w:rPr>
          <w:spacing w:val="1"/>
        </w:rPr>
        <w:t xml:space="preserve"> </w:t>
      </w:r>
      <w:r>
        <w:t>выбравших</w:t>
      </w:r>
      <w:r>
        <w:rPr>
          <w:spacing w:val="2"/>
        </w:rPr>
        <w:t xml:space="preserve"> </w:t>
      </w:r>
      <w:r>
        <w:t>этот учебный</w:t>
      </w:r>
      <w:r>
        <w:rPr>
          <w:spacing w:val="-1"/>
        </w:rPr>
        <w:t xml:space="preserve"> </w:t>
      </w:r>
      <w:r>
        <w:t>предмет.</w:t>
      </w:r>
    </w:p>
    <w:p w:rsidR="0020466F" w:rsidRDefault="003B3B8F">
      <w:pPr>
        <w:pStyle w:val="a3"/>
        <w:ind w:right="698" w:firstLine="737"/>
      </w:pPr>
      <w:r>
        <w:t>При изучении данного модуля реализуются</w:t>
      </w:r>
      <w:r>
        <w:rPr>
          <w:spacing w:val="1"/>
        </w:rPr>
        <w:t xml:space="preserve"> </w:t>
      </w:r>
      <w:r>
        <w:t>и систематизируются</w:t>
      </w:r>
      <w:r>
        <w:rPr>
          <w:spacing w:val="1"/>
        </w:rPr>
        <w:t xml:space="preserve"> </w:t>
      </w:r>
      <w:r>
        <w:t>виды деятельности, 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метапредметных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 обучения, формируется естественно- научная грамотность: освоение научных методов</w:t>
      </w:r>
      <w:r>
        <w:rPr>
          <w:spacing w:val="1"/>
        </w:rPr>
        <w:t xml:space="preserve"> </w:t>
      </w:r>
      <w:r>
        <w:t>исследования явлений природы и техники, овладение умениями объяснять физические явления,</w:t>
      </w:r>
      <w:r>
        <w:rPr>
          <w:spacing w:val="1"/>
        </w:rPr>
        <w:t xml:space="preserve"> </w:t>
      </w:r>
      <w:r>
        <w:rPr>
          <w:spacing w:val="-1"/>
        </w:rPr>
        <w:t>применяя</w:t>
      </w:r>
      <w:r>
        <w:t xml:space="preserve"> </w:t>
      </w:r>
      <w:r>
        <w:rPr>
          <w:spacing w:val="-1"/>
        </w:rPr>
        <w:t>полученные</w:t>
      </w:r>
      <w:r>
        <w:rPr>
          <w:spacing w:val="-2"/>
        </w:rPr>
        <w:t xml:space="preserve"> </w:t>
      </w:r>
      <w:r>
        <w:rPr>
          <w:spacing w:val="-1"/>
        </w:rPr>
        <w:t>знания,</w:t>
      </w:r>
      <w:r>
        <w:rPr>
          <w:spacing w:val="1"/>
        </w:rPr>
        <w:t xml:space="preserve"> </w:t>
      </w:r>
      <w:r>
        <w:rPr>
          <w:spacing w:val="-1"/>
        </w:rPr>
        <w:t>решать</w:t>
      </w:r>
      <w:r>
        <w:t xml:space="preserve"> </w:t>
      </w:r>
      <w:r>
        <w:rPr>
          <w:spacing w:val="-1"/>
        </w:rPr>
        <w:t>задачи,</w:t>
      </w:r>
      <w:r>
        <w:rPr>
          <w:spacing w:val="1"/>
        </w:rPr>
        <w:t xml:space="preserve"> </w:t>
      </w:r>
      <w:r>
        <w:rPr>
          <w:spacing w:val="-1"/>
        </w:rPr>
        <w:t>в</w:t>
      </w:r>
      <w:r>
        <w:rPr>
          <w:spacing w:val="3"/>
        </w:rPr>
        <w:t xml:space="preserve"> </w:t>
      </w:r>
      <w:r>
        <w:rPr>
          <w:spacing w:val="-1"/>
        </w:rPr>
        <w:t>том числе</w:t>
      </w:r>
      <w:r>
        <w:t xml:space="preserve"> </w:t>
      </w:r>
      <w:r>
        <w:rPr>
          <w:spacing w:val="-1"/>
        </w:rPr>
        <w:t>качественные</w:t>
      </w:r>
      <w:r>
        <w:rPr>
          <w:spacing w:val="-2"/>
        </w:rPr>
        <w:t xml:space="preserve"> </w:t>
      </w:r>
      <w:r>
        <w:rPr>
          <w:spacing w:val="-1"/>
        </w:rPr>
        <w:t>и</w:t>
      </w:r>
      <w:r>
        <w:rPr>
          <w:spacing w:val="-20"/>
        </w:rPr>
        <w:t xml:space="preserve"> </w:t>
      </w:r>
      <w:r>
        <w:rPr>
          <w:spacing w:val="-1"/>
        </w:rPr>
        <w:t>экспериментальные.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9" w:firstLine="737"/>
      </w:pPr>
      <w:r>
        <w:t>Принципиально</w:t>
      </w:r>
      <w:r>
        <w:rPr>
          <w:spacing w:val="1"/>
        </w:rPr>
        <w:t xml:space="preserve"> </w:t>
      </w:r>
      <w:r>
        <w:t>деятельностный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модуля</w:t>
      </w:r>
      <w:r>
        <w:rPr>
          <w:spacing w:val="1"/>
        </w:rPr>
        <w:t xml:space="preserve"> </w:t>
      </w:r>
      <w:r>
        <w:t>реализуется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счёт того,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обучающиеся выполняют</w:t>
      </w:r>
      <w:r>
        <w:rPr>
          <w:spacing w:val="-3"/>
        </w:rPr>
        <w:t xml:space="preserve"> </w:t>
      </w:r>
      <w:r>
        <w:t>задания, в</w:t>
      </w:r>
      <w:r>
        <w:rPr>
          <w:spacing w:val="-3"/>
        </w:rPr>
        <w:t xml:space="preserve"> </w:t>
      </w:r>
      <w:r>
        <w:t>которых</w:t>
      </w:r>
      <w:r>
        <w:rPr>
          <w:spacing w:val="-4"/>
        </w:rPr>
        <w:t xml:space="preserve"> </w:t>
      </w:r>
      <w:r>
        <w:t>им</w:t>
      </w:r>
      <w:r>
        <w:rPr>
          <w:spacing w:val="-1"/>
        </w:rPr>
        <w:t xml:space="preserve"> </w:t>
      </w:r>
      <w:r>
        <w:t>предлагается:</w:t>
      </w:r>
    </w:p>
    <w:p w:rsidR="0020466F" w:rsidRDefault="003B3B8F">
      <w:pPr>
        <w:pStyle w:val="a3"/>
        <w:ind w:right="701" w:firstLine="737"/>
      </w:pP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физические явления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природе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повседневной</w:t>
      </w:r>
      <w:r>
        <w:rPr>
          <w:spacing w:val="-4"/>
        </w:rPr>
        <w:t xml:space="preserve"> </w:t>
      </w:r>
      <w:r>
        <w:t>жизни;</w:t>
      </w:r>
    </w:p>
    <w:p w:rsidR="0020466F" w:rsidRDefault="003B3B8F">
      <w:pPr>
        <w:pStyle w:val="a3"/>
        <w:ind w:right="703" w:firstLine="737"/>
      </w:pPr>
      <w:r>
        <w:t>использовать научные методы исследования физических явлений, в том числе для проверки</w:t>
      </w:r>
      <w:r>
        <w:rPr>
          <w:spacing w:val="1"/>
        </w:rPr>
        <w:t xml:space="preserve"> </w:t>
      </w:r>
      <w:r>
        <w:t>гипотез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получения теоретических</w:t>
      </w:r>
      <w:r>
        <w:rPr>
          <w:spacing w:val="3"/>
        </w:rPr>
        <w:t xml:space="preserve"> </w:t>
      </w:r>
      <w:r>
        <w:t>выводов;</w:t>
      </w:r>
    </w:p>
    <w:p w:rsidR="0020466F" w:rsidRDefault="003B3B8F">
      <w:pPr>
        <w:pStyle w:val="a3"/>
        <w:ind w:right="698" w:firstLine="737"/>
      </w:pPr>
      <w:r>
        <w:t>объяснять</w:t>
      </w:r>
      <w:r>
        <w:rPr>
          <w:spacing w:val="1"/>
        </w:rPr>
        <w:t xml:space="preserve"> </w:t>
      </w:r>
      <w:r>
        <w:t>научные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важных</w:t>
      </w:r>
      <w:r>
        <w:rPr>
          <w:spacing w:val="1"/>
        </w:rPr>
        <w:t xml:space="preserve"> </w:t>
      </w:r>
      <w:r>
        <w:t>достижений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практического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закона</w:t>
      </w:r>
      <w:r>
        <w:rPr>
          <w:spacing w:val="1"/>
        </w:rPr>
        <w:t xml:space="preserve"> </w:t>
      </w:r>
      <w:r>
        <w:t>превращения и</w:t>
      </w:r>
      <w:r>
        <w:rPr>
          <w:spacing w:val="1"/>
        </w:rPr>
        <w:t xml:space="preserve"> </w:t>
      </w:r>
      <w:r>
        <w:t>сохранения</w:t>
      </w:r>
      <w:r>
        <w:rPr>
          <w:spacing w:val="-1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t>известных</w:t>
      </w:r>
      <w:r>
        <w:rPr>
          <w:spacing w:val="1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энергии.</w:t>
      </w:r>
    </w:p>
    <w:p w:rsidR="0020466F" w:rsidRDefault="003B3B8F">
      <w:pPr>
        <w:pStyle w:val="a3"/>
        <w:ind w:right="701" w:firstLine="737"/>
      </w:pPr>
      <w:r>
        <w:t>Каждая из тем данного модуля включает экспериментальное исследование обобщающего</w:t>
      </w:r>
      <w:r>
        <w:rPr>
          <w:spacing w:val="1"/>
        </w:rPr>
        <w:t xml:space="preserve"> </w:t>
      </w:r>
      <w:r>
        <w:t>характера.</w:t>
      </w:r>
      <w:r>
        <w:rPr>
          <w:spacing w:val="1"/>
        </w:rPr>
        <w:t xml:space="preserve"> </w:t>
      </w:r>
      <w:r>
        <w:t>Модуль</w:t>
      </w:r>
      <w:r>
        <w:rPr>
          <w:spacing w:val="1"/>
        </w:rPr>
        <w:t xml:space="preserve"> </w:t>
      </w:r>
      <w:r>
        <w:t>завершается</w:t>
      </w:r>
      <w:r>
        <w:rPr>
          <w:spacing w:val="1"/>
        </w:rPr>
        <w:t xml:space="preserve"> </w:t>
      </w:r>
      <w:r>
        <w:t>проведением</w:t>
      </w:r>
      <w:r>
        <w:rPr>
          <w:spacing w:val="1"/>
        </w:rPr>
        <w:t xml:space="preserve"> </w:t>
      </w:r>
      <w:r>
        <w:t>диагностической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оценочной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курс</w:t>
      </w:r>
      <w:r>
        <w:rPr>
          <w:spacing w:val="1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образования.</w:t>
      </w:r>
    </w:p>
    <w:p w:rsidR="0020466F" w:rsidRDefault="003B3B8F">
      <w:pPr>
        <w:pStyle w:val="a3"/>
        <w:spacing w:before="1"/>
        <w:ind w:right="701" w:firstLine="737"/>
      </w:pPr>
      <w:r>
        <w:t>Планируемые результаты освоения физики (базовый уровень) на уровне основного общего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ind w:right="704" w:firstLine="737"/>
      </w:pPr>
      <w:r>
        <w:t>Изучение</w:t>
      </w:r>
      <w:r>
        <w:rPr>
          <w:spacing w:val="1"/>
        </w:rPr>
        <w:t xml:space="preserve"> </w:t>
      </w:r>
      <w:r>
        <w:t>физики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личностных,</w:t>
      </w:r>
      <w:r>
        <w:rPr>
          <w:spacing w:val="-6"/>
        </w:rPr>
        <w:t xml:space="preserve"> </w:t>
      </w:r>
      <w:r>
        <w:t>метапредметных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предметных</w:t>
      </w:r>
      <w:r>
        <w:rPr>
          <w:spacing w:val="-2"/>
        </w:rPr>
        <w:t xml:space="preserve"> </w:t>
      </w:r>
      <w:r>
        <w:t>образовательных</w:t>
      </w:r>
      <w:r>
        <w:rPr>
          <w:spacing w:val="-3"/>
        </w:rPr>
        <w:t xml:space="preserve"> </w:t>
      </w:r>
      <w:r>
        <w:t>результатов.</w:t>
      </w:r>
    </w:p>
    <w:p w:rsidR="0020466F" w:rsidRDefault="003B3B8F">
      <w:pPr>
        <w:pStyle w:val="a3"/>
        <w:ind w:right="700" w:firstLine="737"/>
      </w:pPr>
      <w:r>
        <w:t>В результате изучения физики на уровне основного общего образования у 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-1"/>
        </w:rPr>
        <w:t xml:space="preserve"> </w:t>
      </w:r>
      <w:r>
        <w:t>сформированы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личностные</w:t>
      </w:r>
      <w:r>
        <w:rPr>
          <w:spacing w:val="-3"/>
        </w:rPr>
        <w:t xml:space="preserve"> </w:t>
      </w:r>
      <w:r>
        <w:t>результаты в</w:t>
      </w:r>
      <w:r>
        <w:rPr>
          <w:spacing w:val="-4"/>
        </w:rPr>
        <w:t xml:space="preserve"> </w:t>
      </w:r>
      <w:r>
        <w:t>части:</w:t>
      </w:r>
    </w:p>
    <w:p w:rsidR="0020466F" w:rsidRDefault="003B3B8F">
      <w:pPr>
        <w:pStyle w:val="a4"/>
        <w:numPr>
          <w:ilvl w:val="3"/>
          <w:numId w:val="67"/>
        </w:numPr>
        <w:tabs>
          <w:tab w:val="left" w:pos="1613"/>
        </w:tabs>
        <w:spacing w:before="7" w:line="235" w:lineRule="auto"/>
        <w:ind w:right="700" w:firstLine="737"/>
        <w:rPr>
          <w:sz w:val="24"/>
        </w:rPr>
      </w:pPr>
      <w:r>
        <w:rPr>
          <w:sz w:val="24"/>
        </w:rPr>
        <w:t>патриотического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состоянию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науки;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учёных-физиков;</w:t>
      </w:r>
    </w:p>
    <w:p w:rsidR="0020466F" w:rsidRDefault="003B3B8F">
      <w:pPr>
        <w:pStyle w:val="a4"/>
        <w:numPr>
          <w:ilvl w:val="3"/>
          <w:numId w:val="67"/>
        </w:numPr>
        <w:tabs>
          <w:tab w:val="left" w:pos="1637"/>
        </w:tabs>
        <w:spacing w:before="9" w:line="235" w:lineRule="auto"/>
        <w:ind w:right="701" w:firstLine="737"/>
        <w:rPr>
          <w:sz w:val="24"/>
        </w:rPr>
      </w:pPr>
      <w:r>
        <w:rPr>
          <w:sz w:val="24"/>
        </w:rPr>
        <w:t>гражданского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духовно-нравственного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-8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активному</w:t>
      </w:r>
      <w:r>
        <w:rPr>
          <w:spacing w:val="-8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8"/>
          <w:sz w:val="24"/>
        </w:rPr>
        <w:t xml:space="preserve"> </w:t>
      </w:r>
      <w:r>
        <w:rPr>
          <w:sz w:val="24"/>
        </w:rPr>
        <w:t>обсуждении общественно-значимых и этических проблем, связанных с практическим применением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достижений</w:t>
      </w:r>
      <w:r>
        <w:rPr>
          <w:spacing w:val="-5"/>
          <w:sz w:val="24"/>
        </w:rPr>
        <w:t xml:space="preserve"> </w:t>
      </w:r>
      <w:r>
        <w:rPr>
          <w:sz w:val="24"/>
        </w:rPr>
        <w:t>физики;</w:t>
      </w:r>
      <w:r>
        <w:rPr>
          <w:spacing w:val="-2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-4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морально-этических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принципов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учёного;</w:t>
      </w:r>
    </w:p>
    <w:p w:rsidR="0020466F" w:rsidRDefault="003B3B8F">
      <w:pPr>
        <w:pStyle w:val="a4"/>
        <w:numPr>
          <w:ilvl w:val="3"/>
          <w:numId w:val="67"/>
        </w:numPr>
        <w:tabs>
          <w:tab w:val="left" w:pos="1637"/>
        </w:tabs>
        <w:spacing w:before="11" w:line="232" w:lineRule="auto"/>
        <w:ind w:right="709" w:firstLine="737"/>
        <w:rPr>
          <w:sz w:val="24"/>
        </w:rPr>
      </w:pPr>
      <w:r>
        <w:rPr>
          <w:sz w:val="24"/>
        </w:rPr>
        <w:t>эстетического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науки: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-57"/>
          <w:sz w:val="24"/>
        </w:rPr>
        <w:t xml:space="preserve"> </w:t>
      </w:r>
      <w:r>
        <w:rPr>
          <w:sz w:val="24"/>
        </w:rPr>
        <w:t>гармоничного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построения,строгости,</w:t>
      </w:r>
      <w:r>
        <w:rPr>
          <w:spacing w:val="-1"/>
          <w:sz w:val="24"/>
        </w:rPr>
        <w:t xml:space="preserve"> </w:t>
      </w:r>
      <w:r>
        <w:rPr>
          <w:sz w:val="24"/>
        </w:rPr>
        <w:t>точности, лаконичности;</w:t>
      </w:r>
    </w:p>
    <w:p w:rsidR="0020466F" w:rsidRDefault="003B3B8F">
      <w:pPr>
        <w:pStyle w:val="a4"/>
        <w:numPr>
          <w:ilvl w:val="3"/>
          <w:numId w:val="67"/>
        </w:numPr>
        <w:tabs>
          <w:tab w:val="left" w:pos="1615"/>
        </w:tabs>
        <w:spacing w:before="7" w:line="235" w:lineRule="auto"/>
        <w:ind w:right="704" w:firstLine="737"/>
        <w:rPr>
          <w:sz w:val="24"/>
        </w:rPr>
      </w:pP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науки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мощного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инструмента познания мира,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основы развития технологий, важнейшей составляющей культуры;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научной</w:t>
      </w:r>
      <w:r>
        <w:rPr>
          <w:spacing w:val="-2"/>
          <w:sz w:val="24"/>
        </w:rPr>
        <w:t xml:space="preserve"> </w:t>
      </w:r>
      <w:r>
        <w:rPr>
          <w:sz w:val="24"/>
        </w:rPr>
        <w:t>любознательности,</w:t>
      </w:r>
      <w:r>
        <w:rPr>
          <w:spacing w:val="-5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6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деятельности;</w:t>
      </w:r>
    </w:p>
    <w:p w:rsidR="0020466F" w:rsidRDefault="003B3B8F">
      <w:pPr>
        <w:pStyle w:val="a4"/>
        <w:numPr>
          <w:ilvl w:val="3"/>
          <w:numId w:val="67"/>
        </w:numPr>
        <w:tabs>
          <w:tab w:val="left" w:pos="1620"/>
        </w:tabs>
        <w:spacing w:before="5" w:line="237" w:lineRule="auto"/>
        <w:ind w:right="698" w:firstLine="737"/>
        <w:rPr>
          <w:sz w:val="24"/>
        </w:rPr>
      </w:pP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благополучия: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мире,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 поведения на транспорте, на дорогах, с электрическим и тепловым оборудованием в</w:t>
      </w:r>
      <w:r>
        <w:rPr>
          <w:spacing w:val="1"/>
          <w:sz w:val="24"/>
        </w:rPr>
        <w:t xml:space="preserve"> </w:t>
      </w:r>
      <w:r>
        <w:rPr>
          <w:sz w:val="24"/>
        </w:rPr>
        <w:t>домашних условиях; сформированность навыка рефлексии, признание своего права на ошибку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-1"/>
          <w:sz w:val="24"/>
        </w:rPr>
        <w:t xml:space="preserve"> </w:t>
      </w:r>
      <w:r>
        <w:rPr>
          <w:sz w:val="24"/>
        </w:rPr>
        <w:t>же</w:t>
      </w:r>
      <w:r>
        <w:rPr>
          <w:spacing w:val="-3"/>
          <w:sz w:val="24"/>
        </w:rPr>
        <w:t xml:space="preserve"> </w:t>
      </w:r>
      <w:r>
        <w:rPr>
          <w:sz w:val="24"/>
        </w:rPr>
        <w:t>права у</w:t>
      </w:r>
      <w:r>
        <w:rPr>
          <w:spacing w:val="-10"/>
          <w:sz w:val="24"/>
        </w:rPr>
        <w:t xml:space="preserve"> </w:t>
      </w:r>
      <w:r>
        <w:rPr>
          <w:sz w:val="24"/>
        </w:rPr>
        <w:t>другого человека;</w:t>
      </w:r>
    </w:p>
    <w:p w:rsidR="0020466F" w:rsidRDefault="003B3B8F">
      <w:pPr>
        <w:pStyle w:val="a4"/>
        <w:numPr>
          <w:ilvl w:val="3"/>
          <w:numId w:val="67"/>
        </w:numPr>
        <w:tabs>
          <w:tab w:val="left" w:pos="1615"/>
        </w:tabs>
        <w:spacing w:before="5" w:line="317" w:lineRule="exact"/>
        <w:ind w:left="1614" w:hanging="646"/>
        <w:rPr>
          <w:sz w:val="24"/>
        </w:rPr>
      </w:pPr>
      <w:r>
        <w:rPr>
          <w:sz w:val="24"/>
        </w:rPr>
        <w:t>трудового</w:t>
      </w:r>
      <w:r>
        <w:rPr>
          <w:spacing w:val="-15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4"/>
        <w:numPr>
          <w:ilvl w:val="3"/>
          <w:numId w:val="67"/>
        </w:numPr>
        <w:tabs>
          <w:tab w:val="left" w:pos="1584"/>
        </w:tabs>
        <w:spacing w:line="237" w:lineRule="auto"/>
        <w:ind w:right="700" w:firstLine="737"/>
        <w:rPr>
          <w:sz w:val="24"/>
        </w:rPr>
      </w:pPr>
      <w:r>
        <w:rPr>
          <w:sz w:val="24"/>
        </w:rPr>
        <w:t>активное участие в решении практических задач (в рамках семьи, 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 населенного пункта, родного края) технологической и социальной направленности,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требующих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знаний;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практическому изучению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профессий,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физикой;</w:t>
      </w:r>
    </w:p>
    <w:p w:rsidR="0020466F" w:rsidRDefault="003B3B8F">
      <w:pPr>
        <w:pStyle w:val="a4"/>
        <w:numPr>
          <w:ilvl w:val="3"/>
          <w:numId w:val="67"/>
        </w:numPr>
        <w:tabs>
          <w:tab w:val="left" w:pos="1613"/>
        </w:tabs>
        <w:spacing w:before="2" w:line="237" w:lineRule="auto"/>
        <w:ind w:right="701" w:firstLine="737"/>
        <w:rPr>
          <w:sz w:val="24"/>
        </w:rPr>
      </w:pPr>
      <w:r>
        <w:rPr>
          <w:sz w:val="24"/>
        </w:rPr>
        <w:t>экологического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ориентация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 задач в области окружающей среды, планирования поступков и оценки их возможных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 для окружающей среды; осознание глобального характера экологических проблем и</w:t>
      </w:r>
      <w:r>
        <w:rPr>
          <w:spacing w:val="1"/>
          <w:sz w:val="24"/>
        </w:rPr>
        <w:t xml:space="preserve"> </w:t>
      </w:r>
      <w:r>
        <w:rPr>
          <w:sz w:val="24"/>
        </w:rPr>
        <w:t>путей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решения;</w:t>
      </w:r>
    </w:p>
    <w:p w:rsidR="0020466F" w:rsidRDefault="003B3B8F">
      <w:pPr>
        <w:pStyle w:val="a4"/>
        <w:numPr>
          <w:ilvl w:val="3"/>
          <w:numId w:val="67"/>
        </w:numPr>
        <w:tabs>
          <w:tab w:val="left" w:pos="1615"/>
        </w:tabs>
        <w:ind w:right="702" w:firstLine="737"/>
        <w:rPr>
          <w:sz w:val="24"/>
        </w:rPr>
      </w:pPr>
      <w:r>
        <w:rPr>
          <w:spacing w:val="-1"/>
          <w:sz w:val="24"/>
        </w:rPr>
        <w:t xml:space="preserve">адаптации к изменяющимся условиям социальной </w:t>
      </w:r>
      <w:r>
        <w:rPr>
          <w:sz w:val="24"/>
        </w:rPr>
        <w:t>и природной среды: потребность во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взаимодействии при выполнении исследований и проектов физической направленности, открытость</w:t>
      </w:r>
      <w:r>
        <w:rPr>
          <w:spacing w:val="-57"/>
          <w:sz w:val="24"/>
        </w:rPr>
        <w:t xml:space="preserve"> </w:t>
      </w:r>
      <w:r>
        <w:rPr>
          <w:sz w:val="24"/>
        </w:rPr>
        <w:t>опыту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знаниям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других;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деятельность;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идеи,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понятия, гипотезы о физических объектах и явлениях; осознание дефицитов собственных знаний и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физики;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приобретении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  <w:r>
        <w:rPr>
          <w:spacing w:val="-57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знаний;</w:t>
      </w:r>
      <w:r>
        <w:rPr>
          <w:spacing w:val="1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экономики,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том</w:t>
      </w:r>
      <w:r>
        <w:rPr>
          <w:spacing w:val="-4"/>
          <w:sz w:val="24"/>
        </w:rPr>
        <w:t xml:space="preserve"> </w:t>
      </w:r>
      <w:r>
        <w:rPr>
          <w:sz w:val="24"/>
        </w:rPr>
        <w:t>числе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3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знаний;</w:t>
      </w:r>
    </w:p>
    <w:p w:rsidR="0020466F" w:rsidRDefault="003B3B8F">
      <w:pPr>
        <w:pStyle w:val="a3"/>
        <w:ind w:right="702" w:firstLine="737"/>
      </w:pPr>
      <w:r>
        <w:t>оценка своих действий с учётом влияния на окружающую среду, возможных глобальных</w:t>
      </w:r>
      <w:r>
        <w:rPr>
          <w:spacing w:val="1"/>
        </w:rPr>
        <w:t xml:space="preserve"> </w:t>
      </w:r>
      <w:r>
        <w:t>последствий.</w:t>
      </w:r>
    </w:p>
    <w:p w:rsidR="0020466F" w:rsidRDefault="003B3B8F">
      <w:pPr>
        <w:pStyle w:val="a3"/>
        <w:ind w:left="969" w:firstLine="0"/>
      </w:pPr>
      <w:r>
        <w:t>В</w:t>
      </w:r>
      <w:r>
        <w:rPr>
          <w:spacing w:val="40"/>
        </w:rPr>
        <w:t xml:space="preserve"> </w:t>
      </w:r>
      <w:r>
        <w:t>результате</w:t>
      </w:r>
      <w:r>
        <w:rPr>
          <w:spacing w:val="41"/>
        </w:rPr>
        <w:t xml:space="preserve"> </w:t>
      </w:r>
      <w:r>
        <w:t>изучения</w:t>
      </w:r>
      <w:r>
        <w:rPr>
          <w:spacing w:val="43"/>
        </w:rPr>
        <w:t xml:space="preserve"> </w:t>
      </w:r>
      <w:r>
        <w:t>физики</w:t>
      </w:r>
      <w:r>
        <w:rPr>
          <w:spacing w:val="41"/>
        </w:rPr>
        <w:t xml:space="preserve"> </w:t>
      </w:r>
      <w:r>
        <w:t>на</w:t>
      </w:r>
      <w:r>
        <w:rPr>
          <w:spacing w:val="43"/>
        </w:rPr>
        <w:t xml:space="preserve"> </w:t>
      </w:r>
      <w:r>
        <w:t>уровне</w:t>
      </w:r>
      <w:r>
        <w:rPr>
          <w:spacing w:val="41"/>
        </w:rPr>
        <w:t xml:space="preserve"> </w:t>
      </w:r>
      <w:r>
        <w:t>основного</w:t>
      </w:r>
      <w:r>
        <w:rPr>
          <w:spacing w:val="43"/>
        </w:rPr>
        <w:t xml:space="preserve"> </w:t>
      </w:r>
      <w:r>
        <w:t>общего</w:t>
      </w:r>
      <w:r>
        <w:rPr>
          <w:spacing w:val="42"/>
        </w:rPr>
        <w:t xml:space="preserve"> </w:t>
      </w:r>
      <w:r>
        <w:t>образования</w:t>
      </w:r>
      <w:r>
        <w:rPr>
          <w:spacing w:val="45"/>
        </w:rPr>
        <w:t xml:space="preserve"> </w:t>
      </w:r>
      <w:r>
        <w:t>у</w:t>
      </w:r>
      <w:r>
        <w:rPr>
          <w:spacing w:val="35"/>
        </w:rPr>
        <w:t xml:space="preserve"> </w:t>
      </w:r>
      <w:r>
        <w:t>обучающегося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 w:firstLine="0"/>
      </w:pP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метапредметные</w:t>
      </w:r>
      <w:r>
        <w:rPr>
          <w:spacing w:val="1"/>
        </w:rPr>
        <w:t xml:space="preserve"> </w:t>
      </w:r>
      <w:r>
        <w:t>результаты,</w:t>
      </w:r>
      <w:r>
        <w:rPr>
          <w:spacing w:val="1"/>
        </w:rPr>
        <w:t xml:space="preserve"> </w:t>
      </w:r>
      <w:r>
        <w:t>включающие познавательные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2"/>
        </w:rPr>
        <w:t xml:space="preserve"> </w:t>
      </w:r>
      <w:r>
        <w:t>учебные</w:t>
      </w:r>
      <w:r>
        <w:rPr>
          <w:spacing w:val="-4"/>
        </w:rPr>
        <w:t xml:space="preserve"> </w:t>
      </w:r>
      <w:r>
        <w:t>действия.</w:t>
      </w:r>
    </w:p>
    <w:p w:rsidR="0020466F" w:rsidRDefault="003B3B8F">
      <w:pPr>
        <w:pStyle w:val="a3"/>
        <w:ind w:left="969" w:firstLine="0"/>
      </w:pPr>
      <w:r>
        <w:t>Овладение</w:t>
      </w:r>
      <w:r>
        <w:rPr>
          <w:spacing w:val="-11"/>
        </w:rPr>
        <w:t xml:space="preserve"> </w:t>
      </w:r>
      <w:r>
        <w:t>универсальными</w:t>
      </w:r>
      <w:r>
        <w:rPr>
          <w:spacing w:val="-8"/>
        </w:rPr>
        <w:t xml:space="preserve"> </w:t>
      </w:r>
      <w:r>
        <w:t>учебными</w:t>
      </w:r>
      <w:r>
        <w:rPr>
          <w:spacing w:val="-11"/>
        </w:rPr>
        <w:t xml:space="preserve"> </w:t>
      </w:r>
      <w:r>
        <w:t>познавательными</w:t>
      </w:r>
      <w:r>
        <w:rPr>
          <w:spacing w:val="-10"/>
        </w:rPr>
        <w:t xml:space="preserve"> </w:t>
      </w:r>
      <w:r>
        <w:t>действиями:</w:t>
      </w:r>
    </w:p>
    <w:p w:rsidR="0020466F" w:rsidRDefault="003B3B8F">
      <w:pPr>
        <w:pStyle w:val="a4"/>
        <w:numPr>
          <w:ilvl w:val="0"/>
          <w:numId w:val="40"/>
        </w:numPr>
        <w:tabs>
          <w:tab w:val="left" w:pos="1589"/>
        </w:tabs>
        <w:spacing w:before="1" w:line="318" w:lineRule="exact"/>
        <w:rPr>
          <w:sz w:val="24"/>
        </w:rPr>
      </w:pPr>
      <w:r>
        <w:rPr>
          <w:sz w:val="24"/>
        </w:rPr>
        <w:t>базовые</w:t>
      </w:r>
      <w:r>
        <w:rPr>
          <w:spacing w:val="-4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действия:</w:t>
      </w:r>
    </w:p>
    <w:p w:rsidR="0020466F" w:rsidRDefault="003B3B8F">
      <w:pPr>
        <w:pStyle w:val="a3"/>
        <w:ind w:right="703" w:firstLine="737"/>
      </w:pPr>
      <w:r>
        <w:t>выявлять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существенные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(явлений);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существенный</w:t>
      </w:r>
      <w:r>
        <w:rPr>
          <w:spacing w:val="1"/>
        </w:rPr>
        <w:t xml:space="preserve"> </w:t>
      </w:r>
      <w:r>
        <w:t>признак</w:t>
      </w:r>
      <w:r>
        <w:rPr>
          <w:spacing w:val="1"/>
        </w:rPr>
        <w:t xml:space="preserve"> </w:t>
      </w:r>
      <w:r>
        <w:t>классификации,</w:t>
      </w:r>
      <w:r>
        <w:rPr>
          <w:spacing w:val="1"/>
        </w:rPr>
        <w:t xml:space="preserve"> </w:t>
      </w:r>
      <w:r>
        <w:t>основания для</w:t>
      </w:r>
      <w:r>
        <w:rPr>
          <w:spacing w:val="-1"/>
        </w:rPr>
        <w:t xml:space="preserve"> </w:t>
      </w:r>
      <w:r>
        <w:t>обобщения и</w:t>
      </w:r>
      <w:r>
        <w:rPr>
          <w:spacing w:val="1"/>
        </w:rPr>
        <w:t xml:space="preserve"> </w:t>
      </w:r>
      <w:r>
        <w:t>сравнения;</w:t>
      </w:r>
    </w:p>
    <w:p w:rsidR="0020466F" w:rsidRDefault="003B3B8F">
      <w:pPr>
        <w:pStyle w:val="a3"/>
        <w:ind w:right="644" w:firstLine="737"/>
      </w:pPr>
      <w:r>
        <w:t>выявлять</w:t>
      </w:r>
      <w:r>
        <w:rPr>
          <w:spacing w:val="-7"/>
        </w:rPr>
        <w:t xml:space="preserve"> </w:t>
      </w:r>
      <w:r>
        <w:t>закономерности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противоречия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рассматриваемых</w:t>
      </w:r>
      <w:r>
        <w:rPr>
          <w:spacing w:val="-6"/>
        </w:rPr>
        <w:t xml:space="preserve"> </w:t>
      </w:r>
      <w:r>
        <w:t>фактах,</w:t>
      </w:r>
      <w:r>
        <w:rPr>
          <w:spacing w:val="-9"/>
        </w:rPr>
        <w:t xml:space="preserve"> </w:t>
      </w:r>
      <w:r>
        <w:t>данных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наблюдениях,</w:t>
      </w:r>
      <w:r>
        <w:rPr>
          <w:spacing w:val="-58"/>
        </w:rPr>
        <w:t xml:space="preserve"> </w:t>
      </w:r>
      <w:r>
        <w:t>относящихся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физическим</w:t>
      </w:r>
      <w:r>
        <w:rPr>
          <w:spacing w:val="-1"/>
        </w:rPr>
        <w:t xml:space="preserve"> </w:t>
      </w:r>
      <w:r>
        <w:t>явлениям;</w:t>
      </w:r>
    </w:p>
    <w:p w:rsidR="0020466F" w:rsidRDefault="003B3B8F">
      <w:pPr>
        <w:pStyle w:val="a3"/>
        <w:ind w:right="700" w:firstLine="737"/>
      </w:pPr>
      <w:r>
        <w:t>выявлять</w:t>
      </w:r>
      <w:r>
        <w:rPr>
          <w:spacing w:val="1"/>
        </w:rPr>
        <w:t xml:space="preserve"> </w:t>
      </w:r>
      <w:r>
        <w:t>причинно-следственные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процессов,</w:t>
      </w:r>
      <w:r>
        <w:rPr>
          <w:spacing w:val="-57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дедуктивных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индуктивных</w:t>
      </w:r>
      <w:r>
        <w:rPr>
          <w:spacing w:val="1"/>
        </w:rPr>
        <w:t xml:space="preserve"> </w:t>
      </w:r>
      <w:r>
        <w:t>умозаключений,</w:t>
      </w:r>
      <w:r>
        <w:rPr>
          <w:spacing w:val="1"/>
        </w:rPr>
        <w:t xml:space="preserve"> </w:t>
      </w:r>
      <w:r>
        <w:t>выдвигать</w:t>
      </w:r>
      <w:r>
        <w:rPr>
          <w:spacing w:val="1"/>
        </w:rPr>
        <w:t xml:space="preserve"> </w:t>
      </w:r>
      <w:r>
        <w:t>гипотезы о</w:t>
      </w:r>
      <w:r>
        <w:rPr>
          <w:spacing w:val="-3"/>
        </w:rPr>
        <w:t xml:space="preserve"> </w:t>
      </w:r>
      <w:r>
        <w:t>взаимосвязях</w:t>
      </w:r>
      <w:r>
        <w:rPr>
          <w:spacing w:val="2"/>
        </w:rPr>
        <w:t xml:space="preserve"> </w:t>
      </w:r>
      <w:r>
        <w:t>физических</w:t>
      </w:r>
      <w:r>
        <w:rPr>
          <w:spacing w:val="2"/>
        </w:rPr>
        <w:t xml:space="preserve"> </w:t>
      </w:r>
      <w:r>
        <w:t>величин;</w:t>
      </w:r>
    </w:p>
    <w:p w:rsidR="0020466F" w:rsidRDefault="003B3B8F">
      <w:pPr>
        <w:pStyle w:val="a3"/>
        <w:ind w:right="702" w:firstLine="737"/>
      </w:pPr>
      <w:r>
        <w:rPr>
          <w:spacing w:val="-2"/>
        </w:rPr>
        <w:t xml:space="preserve">самостоятельно </w:t>
      </w:r>
      <w:r>
        <w:rPr>
          <w:spacing w:val="-1"/>
        </w:rPr>
        <w:t>выбирать способ решения учебной физической задачи (сравнение нескольких</w:t>
      </w:r>
      <w:r>
        <w:rPr>
          <w:spacing w:val="-57"/>
        </w:rPr>
        <w:t xml:space="preserve"> </w:t>
      </w:r>
      <w:r>
        <w:t>вариантов</w:t>
      </w:r>
      <w:r>
        <w:rPr>
          <w:spacing w:val="-8"/>
        </w:rPr>
        <w:t xml:space="preserve"> </w:t>
      </w:r>
      <w:r>
        <w:t>решения,</w:t>
      </w:r>
      <w:r>
        <w:rPr>
          <w:spacing w:val="-8"/>
        </w:rPr>
        <w:t xml:space="preserve"> </w:t>
      </w:r>
      <w:r>
        <w:t>выбор</w:t>
      </w:r>
      <w:r>
        <w:rPr>
          <w:spacing w:val="-8"/>
        </w:rPr>
        <w:t xml:space="preserve"> </w:t>
      </w:r>
      <w:r>
        <w:t>наиболее</w:t>
      </w:r>
      <w:r>
        <w:rPr>
          <w:spacing w:val="-8"/>
        </w:rPr>
        <w:t xml:space="preserve"> </w:t>
      </w:r>
      <w:r>
        <w:t>подходящего</w:t>
      </w:r>
      <w:r>
        <w:rPr>
          <w:spacing w:val="-8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учётом</w:t>
      </w:r>
      <w:r>
        <w:rPr>
          <w:spacing w:val="-8"/>
        </w:rPr>
        <w:t xml:space="preserve"> </w:t>
      </w:r>
      <w:r>
        <w:t>самостоятельно</w:t>
      </w:r>
      <w:r>
        <w:rPr>
          <w:spacing w:val="-5"/>
        </w:rPr>
        <w:t xml:space="preserve"> </w:t>
      </w:r>
      <w:r>
        <w:t>выделенных</w:t>
      </w:r>
      <w:r>
        <w:rPr>
          <w:spacing w:val="-6"/>
        </w:rPr>
        <w:t xml:space="preserve"> </w:t>
      </w:r>
      <w:r>
        <w:t>критериев).</w:t>
      </w:r>
    </w:p>
    <w:p w:rsidR="0020466F" w:rsidRDefault="003B3B8F">
      <w:pPr>
        <w:pStyle w:val="a4"/>
        <w:numPr>
          <w:ilvl w:val="0"/>
          <w:numId w:val="40"/>
        </w:numPr>
        <w:tabs>
          <w:tab w:val="left" w:pos="1620"/>
        </w:tabs>
        <w:spacing w:line="316" w:lineRule="exact"/>
        <w:ind w:left="1619" w:hanging="651"/>
        <w:rPr>
          <w:sz w:val="24"/>
        </w:rPr>
      </w:pPr>
      <w:r>
        <w:rPr>
          <w:sz w:val="24"/>
        </w:rPr>
        <w:t>базовые</w:t>
      </w:r>
      <w:r>
        <w:rPr>
          <w:spacing w:val="-13"/>
          <w:sz w:val="24"/>
        </w:rPr>
        <w:t xml:space="preserve"> </w:t>
      </w:r>
      <w:r>
        <w:rPr>
          <w:sz w:val="24"/>
        </w:rPr>
        <w:t>исследовательские</w:t>
      </w:r>
      <w:r>
        <w:rPr>
          <w:spacing w:val="-11"/>
          <w:sz w:val="24"/>
        </w:rPr>
        <w:t xml:space="preserve"> </w:t>
      </w:r>
      <w:r>
        <w:rPr>
          <w:sz w:val="24"/>
        </w:rPr>
        <w:t>действия:</w:t>
      </w:r>
    </w:p>
    <w:p w:rsidR="0020466F" w:rsidRDefault="003B3B8F">
      <w:pPr>
        <w:pStyle w:val="a3"/>
        <w:ind w:right="701" w:firstLine="737"/>
      </w:pPr>
      <w:r>
        <w:t>использовать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исследовательский</w:t>
      </w:r>
      <w:r>
        <w:rPr>
          <w:spacing w:val="1"/>
        </w:rPr>
        <w:t xml:space="preserve"> </w:t>
      </w:r>
      <w:r>
        <w:t>инструмент</w:t>
      </w:r>
      <w:r>
        <w:rPr>
          <w:spacing w:val="1"/>
        </w:rPr>
        <w:t xml:space="preserve"> </w:t>
      </w:r>
      <w:r>
        <w:t>познания;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составленному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опыт,</w:t>
      </w:r>
      <w:r>
        <w:rPr>
          <w:spacing w:val="1"/>
        </w:rPr>
        <w:t xml:space="preserve"> </w:t>
      </w:r>
      <w:r>
        <w:t>несложный</w:t>
      </w:r>
      <w:r>
        <w:rPr>
          <w:spacing w:val="1"/>
        </w:rPr>
        <w:t xml:space="preserve"> </w:t>
      </w:r>
      <w:r>
        <w:t>физический</w:t>
      </w:r>
      <w:r>
        <w:rPr>
          <w:spacing w:val="1"/>
        </w:rPr>
        <w:t xml:space="preserve"> </w:t>
      </w:r>
      <w:r>
        <w:t>эксперимент,</w:t>
      </w:r>
      <w:r>
        <w:rPr>
          <w:spacing w:val="1"/>
        </w:rPr>
        <w:t xml:space="preserve"> </w:t>
      </w:r>
      <w:r>
        <w:t>небольшое</w:t>
      </w:r>
      <w:r>
        <w:rPr>
          <w:spacing w:val="1"/>
        </w:rPr>
        <w:t xml:space="preserve"> </w:t>
      </w:r>
      <w:r>
        <w:t>исследование</w:t>
      </w:r>
      <w:r>
        <w:rPr>
          <w:spacing w:val="-2"/>
        </w:rPr>
        <w:t xml:space="preserve"> </w:t>
      </w:r>
      <w:r>
        <w:t>физического</w:t>
      </w:r>
      <w:r>
        <w:rPr>
          <w:spacing w:val="-1"/>
        </w:rPr>
        <w:t xml:space="preserve"> </w:t>
      </w:r>
      <w:r>
        <w:t>явления;</w:t>
      </w:r>
    </w:p>
    <w:p w:rsidR="0020466F" w:rsidRDefault="003B3B8F">
      <w:pPr>
        <w:pStyle w:val="a3"/>
        <w:ind w:right="691" w:firstLine="737"/>
        <w:jc w:val="left"/>
      </w:pPr>
      <w:r>
        <w:t>оценивать</w:t>
      </w:r>
      <w:r>
        <w:rPr>
          <w:spacing w:val="-2"/>
        </w:rPr>
        <w:t xml:space="preserve"> </w:t>
      </w:r>
      <w:r>
        <w:t>на применимость</w:t>
      </w:r>
      <w:r>
        <w:rPr>
          <w:spacing w:val="1"/>
        </w:rPr>
        <w:t xml:space="preserve"> </w:t>
      </w:r>
      <w:r>
        <w:t>и достоверность</w:t>
      </w:r>
      <w:r>
        <w:rPr>
          <w:spacing w:val="1"/>
        </w:rPr>
        <w:t xml:space="preserve"> </w:t>
      </w:r>
      <w:r>
        <w:t>информацию, полученную</w:t>
      </w:r>
      <w:r>
        <w:rPr>
          <w:spacing w:val="9"/>
        </w:rPr>
        <w:t xml:space="preserve"> </w:t>
      </w:r>
      <w:r>
        <w:t>в ходе исследования</w:t>
      </w:r>
      <w:r>
        <w:rPr>
          <w:spacing w:val="-57"/>
        </w:rPr>
        <w:t xml:space="preserve"> </w:t>
      </w:r>
      <w:r>
        <w:t>или эксперимента;</w:t>
      </w:r>
    </w:p>
    <w:p w:rsidR="0020466F" w:rsidRDefault="003B3B8F">
      <w:pPr>
        <w:pStyle w:val="a3"/>
        <w:tabs>
          <w:tab w:val="left" w:pos="2800"/>
          <w:tab w:val="left" w:pos="4581"/>
          <w:tab w:val="left" w:pos="5940"/>
          <w:tab w:val="left" w:pos="6283"/>
          <w:tab w:val="left" w:pos="7279"/>
          <w:tab w:val="left" w:pos="7742"/>
          <w:tab w:val="left" w:pos="9178"/>
        </w:tabs>
        <w:ind w:right="700" w:firstLine="737"/>
        <w:jc w:val="left"/>
      </w:pPr>
      <w:r>
        <w:t>самостоятельно</w:t>
      </w:r>
      <w:r>
        <w:tab/>
        <w:t>формулировать</w:t>
      </w:r>
      <w:r>
        <w:tab/>
        <w:t>обобщения</w:t>
      </w:r>
      <w:r>
        <w:tab/>
        <w:t>и</w:t>
      </w:r>
      <w:r>
        <w:tab/>
        <w:t>выводы</w:t>
      </w:r>
      <w:r>
        <w:tab/>
        <w:t>по</w:t>
      </w:r>
      <w:r>
        <w:tab/>
        <w:t>результатам</w:t>
      </w:r>
      <w:r>
        <w:tab/>
      </w:r>
      <w:r>
        <w:rPr>
          <w:spacing w:val="-1"/>
        </w:rPr>
        <w:t>проведённого</w:t>
      </w:r>
      <w:r>
        <w:rPr>
          <w:spacing w:val="-57"/>
        </w:rPr>
        <w:t xml:space="preserve"> </w:t>
      </w:r>
      <w:r>
        <w:t>наблюдения,</w:t>
      </w:r>
      <w:r>
        <w:rPr>
          <w:spacing w:val="-1"/>
        </w:rPr>
        <w:t xml:space="preserve"> </w:t>
      </w:r>
      <w:r>
        <w:t>опыта,</w:t>
      </w:r>
      <w:r>
        <w:rPr>
          <w:spacing w:val="-2"/>
        </w:rPr>
        <w:t xml:space="preserve"> </w:t>
      </w:r>
      <w:r>
        <w:t>исследования;</w:t>
      </w:r>
    </w:p>
    <w:p w:rsidR="0020466F" w:rsidRDefault="003B3B8F">
      <w:pPr>
        <w:pStyle w:val="a3"/>
        <w:ind w:left="969" w:firstLine="0"/>
        <w:jc w:val="left"/>
      </w:pPr>
      <w:r>
        <w:t>прогнозировать</w:t>
      </w:r>
      <w:r>
        <w:rPr>
          <w:spacing w:val="-9"/>
        </w:rPr>
        <w:t xml:space="preserve"> </w:t>
      </w:r>
      <w:r>
        <w:t>возможное</w:t>
      </w:r>
      <w:r>
        <w:rPr>
          <w:spacing w:val="-8"/>
        </w:rPr>
        <w:t xml:space="preserve"> </w:t>
      </w:r>
      <w:r>
        <w:t>дальнейшее</w:t>
      </w:r>
      <w:r>
        <w:rPr>
          <w:spacing w:val="-10"/>
        </w:rPr>
        <w:t xml:space="preserve"> </w:t>
      </w:r>
      <w:r>
        <w:t>развитие</w:t>
      </w:r>
      <w:r>
        <w:rPr>
          <w:spacing w:val="-8"/>
        </w:rPr>
        <w:t xml:space="preserve"> </w:t>
      </w:r>
      <w:r>
        <w:t>физических</w:t>
      </w:r>
      <w:r>
        <w:rPr>
          <w:spacing w:val="-9"/>
        </w:rPr>
        <w:t xml:space="preserve"> </w:t>
      </w:r>
      <w:r>
        <w:t>процессов,</w:t>
      </w:r>
    </w:p>
    <w:p w:rsidR="0020466F" w:rsidRDefault="003B3B8F">
      <w:pPr>
        <w:pStyle w:val="a3"/>
        <w:ind w:left="969" w:firstLine="0"/>
        <w:jc w:val="left"/>
      </w:pPr>
      <w:r>
        <w:t>а</w:t>
      </w:r>
      <w:r>
        <w:rPr>
          <w:spacing w:val="-10"/>
        </w:rPr>
        <w:t xml:space="preserve"> </w:t>
      </w:r>
      <w:r>
        <w:t>также</w:t>
      </w:r>
      <w:r>
        <w:rPr>
          <w:spacing w:val="-6"/>
        </w:rPr>
        <w:t xml:space="preserve"> </w:t>
      </w:r>
      <w:r>
        <w:t>выдвигать</w:t>
      </w:r>
      <w:r>
        <w:rPr>
          <w:spacing w:val="-7"/>
        </w:rPr>
        <w:t xml:space="preserve"> </w:t>
      </w:r>
      <w:r>
        <w:t>предположения</w:t>
      </w:r>
      <w:r>
        <w:rPr>
          <w:spacing w:val="-9"/>
        </w:rPr>
        <w:t xml:space="preserve"> </w:t>
      </w:r>
      <w:r>
        <w:t>об</w:t>
      </w:r>
      <w:r>
        <w:rPr>
          <w:spacing w:val="-11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развитии</w:t>
      </w:r>
      <w:r>
        <w:rPr>
          <w:spacing w:val="-4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новых</w:t>
      </w:r>
      <w:r>
        <w:rPr>
          <w:spacing w:val="-1"/>
        </w:rPr>
        <w:t xml:space="preserve"> </w:t>
      </w:r>
      <w:r>
        <w:t>условиях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контекстах.</w:t>
      </w:r>
    </w:p>
    <w:p w:rsidR="0020466F" w:rsidRDefault="003B3B8F">
      <w:pPr>
        <w:pStyle w:val="a4"/>
        <w:numPr>
          <w:ilvl w:val="0"/>
          <w:numId w:val="40"/>
        </w:numPr>
        <w:tabs>
          <w:tab w:val="left" w:pos="1636"/>
          <w:tab w:val="left" w:pos="1637"/>
        </w:tabs>
        <w:spacing w:line="318" w:lineRule="exact"/>
        <w:ind w:left="1636" w:hanging="668"/>
        <w:rPr>
          <w:sz w:val="24"/>
        </w:rPr>
      </w:pPr>
      <w:r>
        <w:rPr>
          <w:sz w:val="24"/>
        </w:rPr>
        <w:t>работа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информацией:</w:t>
      </w:r>
    </w:p>
    <w:p w:rsidR="0020466F" w:rsidRDefault="003B3B8F">
      <w:pPr>
        <w:pStyle w:val="a3"/>
        <w:ind w:right="700" w:firstLine="737"/>
      </w:pPr>
      <w:r>
        <w:t>применять различные методы, инструменты и запросы при поиске и отборе информации или</w:t>
      </w:r>
      <w:r>
        <w:rPr>
          <w:spacing w:val="-57"/>
        </w:rPr>
        <w:t xml:space="preserve"> </w:t>
      </w:r>
      <w:r>
        <w:t>данных с</w:t>
      </w:r>
      <w:r>
        <w:rPr>
          <w:spacing w:val="-1"/>
        </w:rPr>
        <w:t xml:space="preserve"> </w:t>
      </w:r>
      <w:r>
        <w:t>учётом</w:t>
      </w:r>
      <w:r>
        <w:rPr>
          <w:spacing w:val="-7"/>
        </w:rPr>
        <w:t xml:space="preserve"> </w:t>
      </w:r>
      <w:r>
        <w:t>предложенной</w:t>
      </w:r>
      <w:r>
        <w:rPr>
          <w:spacing w:val="4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физической задачи;</w:t>
      </w:r>
    </w:p>
    <w:p w:rsidR="0020466F" w:rsidRDefault="003B3B8F">
      <w:pPr>
        <w:pStyle w:val="a3"/>
        <w:ind w:right="703" w:firstLine="737"/>
      </w:pPr>
      <w:r>
        <w:rPr>
          <w:spacing w:val="-2"/>
        </w:rPr>
        <w:t xml:space="preserve">анализировать, </w:t>
      </w:r>
      <w:r>
        <w:rPr>
          <w:spacing w:val="-1"/>
        </w:rPr>
        <w:t>систематизировать и интерпретировать информацию различных видов и форм</w:t>
      </w:r>
      <w:r>
        <w:rPr>
          <w:spacing w:val="-57"/>
        </w:rPr>
        <w:t xml:space="preserve"> </w:t>
      </w:r>
      <w:r>
        <w:t>представления;</w:t>
      </w:r>
    </w:p>
    <w:p w:rsidR="0020466F" w:rsidRDefault="003B3B8F">
      <w:pPr>
        <w:pStyle w:val="a3"/>
        <w:ind w:right="700" w:firstLine="737"/>
      </w:pPr>
      <w:r>
        <w:t>самостоятельно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оптимальную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информации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иллюстрировать</w:t>
      </w:r>
      <w:r>
        <w:rPr>
          <w:spacing w:val="1"/>
        </w:rPr>
        <w:t xml:space="preserve"> </w:t>
      </w:r>
      <w:r>
        <w:t>решаемые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несложными</w:t>
      </w:r>
      <w:r>
        <w:rPr>
          <w:spacing w:val="1"/>
        </w:rPr>
        <w:t xml:space="preserve"> </w:t>
      </w:r>
      <w:r>
        <w:t>схемами,</w:t>
      </w:r>
      <w:r>
        <w:rPr>
          <w:spacing w:val="1"/>
        </w:rPr>
        <w:t xml:space="preserve"> </w:t>
      </w:r>
      <w:r>
        <w:t>диаграммами,</w:t>
      </w:r>
      <w:r>
        <w:rPr>
          <w:spacing w:val="1"/>
        </w:rPr>
        <w:t xml:space="preserve"> </w:t>
      </w:r>
      <w:r>
        <w:t>иной</w:t>
      </w:r>
      <w:r>
        <w:rPr>
          <w:spacing w:val="1"/>
        </w:rPr>
        <w:t xml:space="preserve"> </w:t>
      </w:r>
      <w:r>
        <w:t>графикой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комбинациями.</w:t>
      </w:r>
    </w:p>
    <w:p w:rsidR="0020466F" w:rsidRDefault="003B3B8F">
      <w:pPr>
        <w:pStyle w:val="a3"/>
        <w:ind w:left="969" w:firstLine="0"/>
      </w:pPr>
      <w:r>
        <w:t>Овладение</w:t>
      </w:r>
      <w:r>
        <w:rPr>
          <w:spacing w:val="-14"/>
        </w:rPr>
        <w:t xml:space="preserve"> </w:t>
      </w:r>
      <w:r>
        <w:t>универсальными</w:t>
      </w:r>
      <w:r>
        <w:rPr>
          <w:spacing w:val="-8"/>
        </w:rPr>
        <w:t xml:space="preserve"> </w:t>
      </w:r>
      <w:r>
        <w:t>учебными</w:t>
      </w:r>
      <w:r>
        <w:rPr>
          <w:spacing w:val="-7"/>
        </w:rPr>
        <w:t xml:space="preserve"> </w:t>
      </w:r>
      <w:r>
        <w:t>коммуникативнымидействиями:</w:t>
      </w:r>
    </w:p>
    <w:p w:rsidR="0020466F" w:rsidRDefault="003B3B8F">
      <w:pPr>
        <w:pStyle w:val="a4"/>
        <w:numPr>
          <w:ilvl w:val="0"/>
          <w:numId w:val="39"/>
        </w:numPr>
        <w:tabs>
          <w:tab w:val="left" w:pos="1606"/>
        </w:tabs>
        <w:spacing w:line="235" w:lineRule="auto"/>
        <w:ind w:right="699" w:firstLine="737"/>
        <w:rPr>
          <w:sz w:val="24"/>
        </w:rPr>
      </w:pPr>
      <w:r>
        <w:rPr>
          <w:sz w:val="24"/>
        </w:rPr>
        <w:t>общение: в ходе обсуждения учебного материала, результатов лабораторных работ 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проектов задавать вопросы по существу обсуждаемой темы и высказывать идеи, нацеленные на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поддержание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благожелательности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общения;</w:t>
      </w:r>
    </w:p>
    <w:p w:rsidR="0020466F" w:rsidRDefault="003B3B8F">
      <w:pPr>
        <w:pStyle w:val="a3"/>
        <w:ind w:right="705" w:firstLine="737"/>
      </w:pPr>
      <w:r>
        <w:t>сопоставлять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суждения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суждениями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диалога,</w:t>
      </w:r>
      <w:r>
        <w:rPr>
          <w:spacing w:val="1"/>
        </w:rPr>
        <w:t xml:space="preserve"> </w:t>
      </w:r>
      <w:r>
        <w:t>обнаруживать</w:t>
      </w:r>
      <w:r>
        <w:rPr>
          <w:spacing w:val="1"/>
        </w:rPr>
        <w:t xml:space="preserve"> </w:t>
      </w:r>
      <w:r>
        <w:t>различие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сходство</w:t>
      </w:r>
      <w:r>
        <w:rPr>
          <w:spacing w:val="-3"/>
        </w:rPr>
        <w:t xml:space="preserve"> </w:t>
      </w:r>
      <w:r>
        <w:t>позиций;</w:t>
      </w:r>
    </w:p>
    <w:p w:rsidR="0020466F" w:rsidRDefault="003B3B8F">
      <w:pPr>
        <w:pStyle w:val="a3"/>
        <w:ind w:right="703" w:firstLine="737"/>
      </w:pPr>
      <w:r>
        <w:t>выражать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письменных</w:t>
      </w:r>
      <w:r>
        <w:rPr>
          <w:spacing w:val="1"/>
        </w:rPr>
        <w:t xml:space="preserve"> </w:t>
      </w:r>
      <w:r>
        <w:t>текстах;</w:t>
      </w:r>
      <w:r>
        <w:rPr>
          <w:spacing w:val="1"/>
        </w:rPr>
        <w:t xml:space="preserve"> </w:t>
      </w: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 выполненного</w:t>
      </w:r>
      <w:r>
        <w:rPr>
          <w:spacing w:val="-1"/>
        </w:rPr>
        <w:t xml:space="preserve"> </w:t>
      </w:r>
      <w:r>
        <w:t>физического</w:t>
      </w:r>
      <w:r>
        <w:rPr>
          <w:spacing w:val="-2"/>
        </w:rPr>
        <w:t xml:space="preserve"> </w:t>
      </w:r>
      <w:r>
        <w:t>опыта</w:t>
      </w:r>
      <w:r>
        <w:rPr>
          <w:spacing w:val="-3"/>
        </w:rPr>
        <w:t xml:space="preserve"> </w:t>
      </w:r>
      <w:r>
        <w:t>(эксперимента,</w:t>
      </w:r>
      <w:r>
        <w:rPr>
          <w:spacing w:val="-2"/>
        </w:rPr>
        <w:t xml:space="preserve"> </w:t>
      </w:r>
      <w:r>
        <w:t>исследования,</w:t>
      </w:r>
      <w:r>
        <w:rPr>
          <w:spacing w:val="-2"/>
        </w:rPr>
        <w:t xml:space="preserve"> </w:t>
      </w:r>
      <w:r>
        <w:t>проекта).</w:t>
      </w:r>
    </w:p>
    <w:p w:rsidR="0020466F" w:rsidRDefault="003B3B8F">
      <w:pPr>
        <w:pStyle w:val="a4"/>
        <w:numPr>
          <w:ilvl w:val="0"/>
          <w:numId w:val="39"/>
        </w:numPr>
        <w:tabs>
          <w:tab w:val="left" w:pos="1639"/>
        </w:tabs>
        <w:spacing w:line="318" w:lineRule="exact"/>
        <w:ind w:left="1638" w:hanging="670"/>
        <w:rPr>
          <w:sz w:val="24"/>
        </w:rPr>
      </w:pPr>
      <w:r>
        <w:rPr>
          <w:sz w:val="24"/>
        </w:rPr>
        <w:t>совместная</w:t>
      </w:r>
      <w:r>
        <w:rPr>
          <w:spacing w:val="-15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11"/>
          <w:sz w:val="24"/>
        </w:rPr>
        <w:t xml:space="preserve"> </w:t>
      </w:r>
      <w:r>
        <w:rPr>
          <w:sz w:val="24"/>
        </w:rPr>
        <w:t>(сотрудничество):</w:t>
      </w:r>
    </w:p>
    <w:p w:rsidR="0020466F" w:rsidRDefault="003B3B8F">
      <w:pPr>
        <w:pStyle w:val="a3"/>
        <w:ind w:right="700" w:firstLine="737"/>
      </w:pPr>
      <w:r>
        <w:t>понимать и использовать преимущества командной и индивидуальной работы при решении</w:t>
      </w:r>
      <w:r>
        <w:rPr>
          <w:spacing w:val="1"/>
        </w:rPr>
        <w:t xml:space="preserve"> </w:t>
      </w:r>
      <w:r>
        <w:t>конкретной</w:t>
      </w:r>
      <w:r>
        <w:rPr>
          <w:spacing w:val="-1"/>
        </w:rPr>
        <w:t xml:space="preserve"> </w:t>
      </w:r>
      <w:r>
        <w:t>физической проблемы;</w:t>
      </w:r>
    </w:p>
    <w:p w:rsidR="0020466F" w:rsidRDefault="003B3B8F">
      <w:pPr>
        <w:pStyle w:val="a3"/>
        <w:ind w:right="699" w:firstLine="737"/>
      </w:pPr>
      <w:r>
        <w:t>принимать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организовывать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её достижению:</w:t>
      </w:r>
      <w:r>
        <w:rPr>
          <w:spacing w:val="1"/>
        </w:rPr>
        <w:t xml:space="preserve"> </w:t>
      </w:r>
      <w:r>
        <w:t>распределять</w:t>
      </w:r>
      <w:r>
        <w:rPr>
          <w:spacing w:val="1"/>
        </w:rPr>
        <w:t xml:space="preserve"> </w:t>
      </w:r>
      <w:r>
        <w:t>роли,</w:t>
      </w:r>
      <w:r>
        <w:rPr>
          <w:spacing w:val="1"/>
        </w:rPr>
        <w:t xml:space="preserve"> </w:t>
      </w:r>
      <w:r>
        <w:t>обсуждать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обобщать</w:t>
      </w:r>
      <w:r>
        <w:rPr>
          <w:spacing w:val="1"/>
        </w:rPr>
        <w:t xml:space="preserve"> </w:t>
      </w:r>
      <w:r>
        <w:t>мнения</w:t>
      </w:r>
      <w:r>
        <w:rPr>
          <w:spacing w:val="1"/>
        </w:rPr>
        <w:t xml:space="preserve"> </w:t>
      </w:r>
      <w:r>
        <w:t>нескольких</w:t>
      </w:r>
      <w:r>
        <w:rPr>
          <w:spacing w:val="2"/>
        </w:rPr>
        <w:t xml:space="preserve"> </w:t>
      </w:r>
      <w:r>
        <w:t>человек;</w:t>
      </w:r>
    </w:p>
    <w:p w:rsidR="0020466F" w:rsidRDefault="003B3B8F">
      <w:pPr>
        <w:pStyle w:val="a3"/>
        <w:ind w:right="702" w:firstLine="737"/>
      </w:pPr>
      <w:r>
        <w:t>выполнять свою часть работы, достигая качественного результата по своему направлению и</w:t>
      </w:r>
      <w:r>
        <w:rPr>
          <w:spacing w:val="1"/>
        </w:rPr>
        <w:t xml:space="preserve"> </w:t>
      </w:r>
      <w:r>
        <w:t>координируя</w:t>
      </w:r>
      <w:r>
        <w:rPr>
          <w:spacing w:val="-1"/>
        </w:rPr>
        <w:t xml:space="preserve"> </w:t>
      </w:r>
      <w:r>
        <w:t>свои</w:t>
      </w:r>
      <w:r>
        <w:rPr>
          <w:spacing w:val="-2"/>
        </w:rPr>
        <w:t xml:space="preserve"> </w:t>
      </w:r>
      <w:r>
        <w:t>действия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другими членами</w:t>
      </w:r>
      <w:r>
        <w:rPr>
          <w:spacing w:val="1"/>
        </w:rPr>
        <w:t xml:space="preserve"> </w:t>
      </w:r>
      <w:r>
        <w:t>команды;</w:t>
      </w:r>
    </w:p>
    <w:p w:rsidR="0020466F" w:rsidRDefault="003B3B8F">
      <w:pPr>
        <w:pStyle w:val="a3"/>
        <w:ind w:right="710" w:firstLine="737"/>
      </w:pPr>
      <w:r>
        <w:t>оценивать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вклада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общий</w:t>
      </w:r>
      <w:r>
        <w:rPr>
          <w:spacing w:val="1"/>
        </w:rPr>
        <w:t xml:space="preserve"> </w:t>
      </w:r>
      <w:r>
        <w:t>продукт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-57"/>
        </w:rPr>
        <w:t xml:space="preserve"> </w:t>
      </w:r>
      <w:r>
        <w:t>сформулированным</w:t>
      </w:r>
      <w:r>
        <w:rPr>
          <w:spacing w:val="-1"/>
        </w:rPr>
        <w:t xml:space="preserve"> </w:t>
      </w:r>
      <w:r>
        <w:t>участниками взаимодействия.</w:t>
      </w:r>
    </w:p>
    <w:p w:rsidR="0020466F" w:rsidRDefault="003B3B8F">
      <w:pPr>
        <w:pStyle w:val="a3"/>
        <w:ind w:left="969" w:firstLine="0"/>
      </w:pPr>
      <w:r>
        <w:t>Овладение</w:t>
      </w:r>
      <w:r>
        <w:rPr>
          <w:spacing w:val="-10"/>
        </w:rPr>
        <w:t xml:space="preserve"> </w:t>
      </w:r>
      <w:r>
        <w:t>универсальными</w:t>
      </w:r>
      <w:r>
        <w:rPr>
          <w:spacing w:val="-8"/>
        </w:rPr>
        <w:t xml:space="preserve"> </w:t>
      </w:r>
      <w:r>
        <w:t>учебными</w:t>
      </w:r>
      <w:r>
        <w:rPr>
          <w:spacing w:val="-12"/>
        </w:rPr>
        <w:t xml:space="preserve"> </w:t>
      </w:r>
      <w:r>
        <w:t>регулятивными</w:t>
      </w:r>
      <w:r>
        <w:rPr>
          <w:spacing w:val="-10"/>
        </w:rPr>
        <w:t xml:space="preserve"> </w:t>
      </w:r>
      <w:r>
        <w:t>действиями:</w:t>
      </w:r>
    </w:p>
    <w:p w:rsidR="0020466F" w:rsidRDefault="003B3B8F">
      <w:pPr>
        <w:pStyle w:val="a4"/>
        <w:numPr>
          <w:ilvl w:val="0"/>
          <w:numId w:val="38"/>
        </w:numPr>
        <w:tabs>
          <w:tab w:val="left" w:pos="1613"/>
        </w:tabs>
        <w:spacing w:line="318" w:lineRule="exact"/>
        <w:rPr>
          <w:sz w:val="24"/>
        </w:rPr>
      </w:pPr>
      <w:r>
        <w:rPr>
          <w:sz w:val="24"/>
        </w:rPr>
        <w:t>самоорганизация:</w:t>
      </w:r>
    </w:p>
    <w:p w:rsidR="0020466F" w:rsidRDefault="003B3B8F">
      <w:pPr>
        <w:pStyle w:val="a3"/>
        <w:ind w:right="705" w:firstLine="737"/>
      </w:pPr>
      <w:r>
        <w:t>выявлять проблемы в жизненных и учебных ситуациях, требующих для решения физических</w:t>
      </w:r>
      <w:r>
        <w:rPr>
          <w:spacing w:val="-57"/>
        </w:rPr>
        <w:t xml:space="preserve"> </w:t>
      </w:r>
      <w:r>
        <w:t>знаний;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 w:firstLine="737"/>
      </w:pPr>
      <w:r>
        <w:t>ориентироваться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подходах</w:t>
      </w:r>
      <w:r>
        <w:rPr>
          <w:spacing w:val="1"/>
        </w:rPr>
        <w:t xml:space="preserve"> </w:t>
      </w:r>
      <w:r>
        <w:t>принятия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(индивидуальное,</w:t>
      </w:r>
      <w:r>
        <w:rPr>
          <w:spacing w:val="1"/>
        </w:rPr>
        <w:t xml:space="preserve"> </w:t>
      </w:r>
      <w:r>
        <w:t>принятие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группе, принятие</w:t>
      </w:r>
      <w:r>
        <w:rPr>
          <w:spacing w:val="-2"/>
        </w:rPr>
        <w:t xml:space="preserve"> </w:t>
      </w:r>
      <w:r>
        <w:t>решений группой);</w:t>
      </w:r>
    </w:p>
    <w:p w:rsidR="0020466F" w:rsidRDefault="003B3B8F">
      <w:pPr>
        <w:pStyle w:val="a3"/>
        <w:ind w:right="700" w:firstLine="737"/>
      </w:pPr>
      <w:r>
        <w:t>самостоятельно составлять алгоритм решения физической задачи или плана исследования 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возможностей,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1"/>
        </w:rPr>
        <w:t xml:space="preserve"> </w:t>
      </w:r>
      <w:r>
        <w:t>предлагаемые</w:t>
      </w:r>
      <w:r>
        <w:rPr>
          <w:spacing w:val="1"/>
        </w:rPr>
        <w:t xml:space="preserve"> </w:t>
      </w:r>
      <w:r>
        <w:t>варианты</w:t>
      </w:r>
      <w:r>
        <w:rPr>
          <w:spacing w:val="-1"/>
        </w:rPr>
        <w:t xml:space="preserve"> </w:t>
      </w:r>
      <w:r>
        <w:t>решений;</w:t>
      </w:r>
    </w:p>
    <w:p w:rsidR="0020466F" w:rsidRDefault="003B3B8F">
      <w:pPr>
        <w:pStyle w:val="a3"/>
        <w:ind w:left="969" w:firstLine="0"/>
      </w:pPr>
      <w:r>
        <w:t>проводить</w:t>
      </w:r>
      <w:r>
        <w:rPr>
          <w:spacing w:val="-5"/>
        </w:rPr>
        <w:t xml:space="preserve"> </w:t>
      </w:r>
      <w:r>
        <w:t>выбор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брать</w:t>
      </w:r>
      <w:r>
        <w:rPr>
          <w:spacing w:val="-5"/>
        </w:rPr>
        <w:t xml:space="preserve"> </w:t>
      </w:r>
      <w:r>
        <w:t>ответственность</w:t>
      </w:r>
      <w:r>
        <w:rPr>
          <w:spacing w:val="-4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решение.</w:t>
      </w:r>
    </w:p>
    <w:p w:rsidR="0020466F" w:rsidRDefault="003B3B8F">
      <w:pPr>
        <w:pStyle w:val="a4"/>
        <w:numPr>
          <w:ilvl w:val="0"/>
          <w:numId w:val="38"/>
        </w:numPr>
        <w:tabs>
          <w:tab w:val="left" w:pos="1637"/>
        </w:tabs>
        <w:spacing w:before="1" w:line="318" w:lineRule="exact"/>
        <w:ind w:left="1636" w:hanging="668"/>
        <w:rPr>
          <w:sz w:val="24"/>
        </w:rPr>
      </w:pPr>
      <w:r>
        <w:rPr>
          <w:sz w:val="24"/>
        </w:rPr>
        <w:t>самоконтроль:</w:t>
      </w:r>
    </w:p>
    <w:p w:rsidR="0020466F" w:rsidRDefault="003B3B8F">
      <w:pPr>
        <w:pStyle w:val="a3"/>
        <w:spacing w:line="272" w:lineRule="exact"/>
        <w:ind w:left="969" w:firstLine="0"/>
      </w:pPr>
      <w:r>
        <w:rPr>
          <w:spacing w:val="-1"/>
        </w:rPr>
        <w:t>давать</w:t>
      </w:r>
      <w:r>
        <w:rPr>
          <w:spacing w:val="-4"/>
        </w:rPr>
        <w:t xml:space="preserve"> </w:t>
      </w:r>
      <w:r>
        <w:rPr>
          <w:spacing w:val="-1"/>
        </w:rPr>
        <w:t>оценку</w:t>
      </w:r>
      <w:r>
        <w:rPr>
          <w:spacing w:val="-14"/>
        </w:rPr>
        <w:t xml:space="preserve"> </w:t>
      </w:r>
      <w:r>
        <w:rPr>
          <w:spacing w:val="-1"/>
        </w:rPr>
        <w:t>ситуации</w:t>
      </w:r>
      <w:r>
        <w:t xml:space="preserve"> </w:t>
      </w:r>
      <w:r>
        <w:rPr>
          <w:spacing w:val="-1"/>
        </w:rPr>
        <w:t>и</w:t>
      </w:r>
      <w:r>
        <w:rPr>
          <w:spacing w:val="-4"/>
        </w:rPr>
        <w:t xml:space="preserve"> </w:t>
      </w:r>
      <w:r>
        <w:rPr>
          <w:spacing w:val="-1"/>
        </w:rPr>
        <w:t>предлагать</w:t>
      </w:r>
      <w:r>
        <w:rPr>
          <w:spacing w:val="-5"/>
        </w:rPr>
        <w:t xml:space="preserve"> </w:t>
      </w:r>
      <w:r>
        <w:t>план</w:t>
      </w:r>
      <w:r>
        <w:rPr>
          <w:spacing w:val="-2"/>
        </w:rPr>
        <w:t xml:space="preserve"> </w:t>
      </w:r>
      <w:r>
        <w:t>её</w:t>
      </w:r>
      <w:r>
        <w:rPr>
          <w:spacing w:val="-5"/>
        </w:rPr>
        <w:t xml:space="preserve"> </w:t>
      </w:r>
      <w:r>
        <w:t>изменения;</w:t>
      </w:r>
    </w:p>
    <w:p w:rsidR="0020466F" w:rsidRDefault="003B3B8F">
      <w:pPr>
        <w:pStyle w:val="a3"/>
        <w:ind w:right="697" w:firstLine="737"/>
      </w:pPr>
      <w:r>
        <w:t>объяснять причины достижения (недостижения) результатов деятельности, давать оценку</w:t>
      </w:r>
      <w:r>
        <w:rPr>
          <w:spacing w:val="1"/>
        </w:rPr>
        <w:t xml:space="preserve"> </w:t>
      </w:r>
      <w:r>
        <w:t>приобретённому</w:t>
      </w:r>
      <w:r>
        <w:rPr>
          <w:spacing w:val="-9"/>
        </w:rPr>
        <w:t xml:space="preserve"> </w:t>
      </w:r>
      <w:r>
        <w:t>опыту;</w:t>
      </w:r>
    </w:p>
    <w:p w:rsidR="0020466F" w:rsidRDefault="003B3B8F">
      <w:pPr>
        <w:pStyle w:val="a3"/>
        <w:spacing w:before="1"/>
        <w:ind w:right="702" w:firstLine="737"/>
      </w:pPr>
      <w:r>
        <w:t>вносить</w:t>
      </w:r>
      <w:r>
        <w:rPr>
          <w:spacing w:val="1"/>
        </w:rPr>
        <w:t xml:space="preserve"> </w:t>
      </w:r>
      <w:r>
        <w:t>коррективы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физического</w:t>
      </w:r>
      <w:r>
        <w:rPr>
          <w:spacing w:val="1"/>
        </w:rPr>
        <w:t xml:space="preserve"> </w:t>
      </w:r>
      <w:r>
        <w:t>исследования</w:t>
      </w:r>
      <w:r>
        <w:rPr>
          <w:spacing w:val="-5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проекта)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основе</w:t>
      </w:r>
      <w:r>
        <w:rPr>
          <w:spacing w:val="-6"/>
        </w:rPr>
        <w:t xml:space="preserve"> </w:t>
      </w:r>
      <w:r>
        <w:t>новых</w:t>
      </w:r>
      <w:r>
        <w:rPr>
          <w:spacing w:val="-3"/>
        </w:rPr>
        <w:t xml:space="preserve"> </w:t>
      </w:r>
      <w:r>
        <w:t>обстоятельств,</w:t>
      </w:r>
      <w:r>
        <w:rPr>
          <w:spacing w:val="-5"/>
        </w:rPr>
        <w:t xml:space="preserve"> </w:t>
      </w:r>
      <w:r>
        <w:t>изменившихся</w:t>
      </w:r>
      <w:r>
        <w:rPr>
          <w:spacing w:val="-5"/>
        </w:rPr>
        <w:t xml:space="preserve"> </w:t>
      </w:r>
      <w:r>
        <w:t>ситуаций,</w:t>
      </w:r>
      <w:r>
        <w:rPr>
          <w:spacing w:val="5"/>
        </w:rPr>
        <w:t xml:space="preserve"> </w:t>
      </w:r>
      <w:r>
        <w:t>установленных</w:t>
      </w:r>
      <w:r>
        <w:rPr>
          <w:spacing w:val="-58"/>
        </w:rPr>
        <w:t xml:space="preserve"> </w:t>
      </w:r>
      <w:r>
        <w:t>ошибок,</w:t>
      </w:r>
      <w:r>
        <w:rPr>
          <w:spacing w:val="-1"/>
        </w:rPr>
        <w:t xml:space="preserve"> </w:t>
      </w:r>
      <w:r>
        <w:t>возникших</w:t>
      </w:r>
      <w:r>
        <w:rPr>
          <w:spacing w:val="2"/>
        </w:rPr>
        <w:t xml:space="preserve"> </w:t>
      </w:r>
      <w:r>
        <w:t>трудностей;</w:t>
      </w:r>
    </w:p>
    <w:p w:rsidR="0020466F" w:rsidRDefault="003B3B8F">
      <w:pPr>
        <w:pStyle w:val="a3"/>
        <w:ind w:left="969" w:firstLine="0"/>
      </w:pPr>
      <w:r>
        <w:t>оценивать</w:t>
      </w:r>
      <w:r>
        <w:rPr>
          <w:spacing w:val="-13"/>
        </w:rPr>
        <w:t xml:space="preserve"> </w:t>
      </w:r>
      <w:r>
        <w:t>соответствие</w:t>
      </w:r>
      <w:r>
        <w:rPr>
          <w:spacing w:val="-9"/>
        </w:rPr>
        <w:t xml:space="preserve"> </w:t>
      </w:r>
      <w:r>
        <w:t>результата</w:t>
      </w:r>
      <w:r>
        <w:rPr>
          <w:spacing w:val="-12"/>
        </w:rPr>
        <w:t xml:space="preserve"> </w:t>
      </w:r>
      <w:r>
        <w:t>цели</w:t>
      </w:r>
      <w:r>
        <w:rPr>
          <w:spacing w:val="-13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условиям.</w:t>
      </w:r>
    </w:p>
    <w:p w:rsidR="0020466F" w:rsidRDefault="003B3B8F">
      <w:pPr>
        <w:pStyle w:val="a4"/>
        <w:numPr>
          <w:ilvl w:val="0"/>
          <w:numId w:val="38"/>
        </w:numPr>
        <w:tabs>
          <w:tab w:val="left" w:pos="1639"/>
        </w:tabs>
        <w:spacing w:before="1" w:line="316" w:lineRule="exact"/>
        <w:ind w:left="1638" w:hanging="670"/>
        <w:rPr>
          <w:sz w:val="24"/>
        </w:rPr>
      </w:pPr>
      <w:r>
        <w:rPr>
          <w:sz w:val="24"/>
        </w:rPr>
        <w:t>эмоциональный</w:t>
      </w:r>
      <w:r>
        <w:rPr>
          <w:spacing w:val="-9"/>
          <w:sz w:val="24"/>
        </w:rPr>
        <w:t xml:space="preserve"> </w:t>
      </w:r>
      <w:r>
        <w:rPr>
          <w:sz w:val="24"/>
        </w:rPr>
        <w:t>интеллект:</w:t>
      </w:r>
    </w:p>
    <w:p w:rsidR="0020466F" w:rsidRDefault="003B3B8F">
      <w:pPr>
        <w:pStyle w:val="a3"/>
        <w:ind w:right="706" w:firstLine="737"/>
      </w:pPr>
      <w:r>
        <w:t>ставить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другого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спора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дискуссии</w:t>
      </w:r>
      <w:r>
        <w:rPr>
          <w:spacing w:val="1"/>
        </w:rPr>
        <w:t xml:space="preserve"> </w:t>
      </w:r>
      <w:r>
        <w:t>на научную</w:t>
      </w:r>
      <w:r>
        <w:rPr>
          <w:spacing w:val="1"/>
        </w:rPr>
        <w:t xml:space="preserve"> </w:t>
      </w:r>
      <w:r>
        <w:t>тему,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мотивы, намерения</w:t>
      </w:r>
      <w:r>
        <w:rPr>
          <w:spacing w:val="-2"/>
        </w:rPr>
        <w:t xml:space="preserve"> </w:t>
      </w:r>
      <w:r>
        <w:t>и логику</w:t>
      </w:r>
      <w:r>
        <w:rPr>
          <w:spacing w:val="-11"/>
        </w:rPr>
        <w:t xml:space="preserve"> </w:t>
      </w:r>
      <w:r>
        <w:t>другого.</w:t>
      </w:r>
    </w:p>
    <w:p w:rsidR="0020466F" w:rsidRDefault="003B3B8F">
      <w:pPr>
        <w:pStyle w:val="a4"/>
        <w:numPr>
          <w:ilvl w:val="0"/>
          <w:numId w:val="38"/>
        </w:numPr>
        <w:tabs>
          <w:tab w:val="left" w:pos="1644"/>
        </w:tabs>
        <w:spacing w:line="318" w:lineRule="exact"/>
        <w:ind w:left="1643" w:hanging="675"/>
        <w:rPr>
          <w:sz w:val="24"/>
        </w:rPr>
      </w:pPr>
      <w:r>
        <w:rPr>
          <w:sz w:val="24"/>
        </w:rPr>
        <w:t>принятие</w:t>
      </w:r>
      <w:r>
        <w:rPr>
          <w:spacing w:val="-9"/>
          <w:sz w:val="24"/>
        </w:rPr>
        <w:t xml:space="preserve"> </w:t>
      </w:r>
      <w:r>
        <w:rPr>
          <w:sz w:val="24"/>
        </w:rPr>
        <w:t>себя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других:</w:t>
      </w:r>
    </w:p>
    <w:p w:rsidR="0020466F" w:rsidRDefault="003B3B8F">
      <w:pPr>
        <w:pStyle w:val="a3"/>
        <w:ind w:right="702" w:firstLine="737"/>
      </w:pPr>
      <w:r>
        <w:t>признавать своё право на ошибку при решении физических задач или в утверждениях на</w:t>
      </w:r>
      <w:r>
        <w:rPr>
          <w:spacing w:val="1"/>
        </w:rPr>
        <w:t xml:space="preserve"> </w:t>
      </w:r>
      <w:r>
        <w:t>научные</w:t>
      </w:r>
      <w:r>
        <w:rPr>
          <w:spacing w:val="-3"/>
        </w:rPr>
        <w:t xml:space="preserve"> </w:t>
      </w:r>
      <w:r>
        <w:t>темы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такое</w:t>
      </w:r>
      <w:r>
        <w:rPr>
          <w:spacing w:val="-3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право</w:t>
      </w:r>
      <w:r>
        <w:rPr>
          <w:spacing w:val="-2"/>
        </w:rPr>
        <w:t xml:space="preserve"> </w:t>
      </w:r>
      <w:r>
        <w:t>другого.</w:t>
      </w:r>
    </w:p>
    <w:p w:rsidR="0020466F" w:rsidRDefault="003B3B8F">
      <w:pPr>
        <w:pStyle w:val="a3"/>
        <w:ind w:left="969" w:firstLine="0"/>
      </w:pPr>
      <w:r>
        <w:t>Предметные</w:t>
      </w:r>
      <w:r>
        <w:rPr>
          <w:spacing w:val="-13"/>
        </w:rPr>
        <w:t xml:space="preserve"> </w:t>
      </w:r>
      <w:r>
        <w:t>результаты</w:t>
      </w:r>
      <w:r>
        <w:rPr>
          <w:spacing w:val="-8"/>
        </w:rPr>
        <w:t xml:space="preserve"> </w:t>
      </w:r>
      <w:r>
        <w:t>освоения</w:t>
      </w:r>
      <w:r>
        <w:rPr>
          <w:spacing w:val="-9"/>
        </w:rPr>
        <w:t xml:space="preserve"> </w:t>
      </w:r>
      <w:r>
        <w:t>программы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физике</w:t>
      </w:r>
      <w:r>
        <w:rPr>
          <w:spacing w:val="-8"/>
        </w:rPr>
        <w:t xml:space="preserve"> </w:t>
      </w:r>
      <w:r>
        <w:t>(базовый</w:t>
      </w:r>
      <w:r>
        <w:rPr>
          <w:spacing w:val="-6"/>
        </w:rPr>
        <w:t xml:space="preserve"> </w:t>
      </w:r>
      <w:r>
        <w:t>уровень).</w:t>
      </w:r>
    </w:p>
    <w:p w:rsidR="0020466F" w:rsidRDefault="003B3B8F">
      <w:pPr>
        <w:pStyle w:val="a3"/>
        <w:ind w:left="969" w:firstLine="0"/>
      </w:pPr>
      <w:r>
        <w:t>Предметные</w:t>
      </w:r>
      <w:r>
        <w:rPr>
          <w:spacing w:val="37"/>
        </w:rPr>
        <w:t xml:space="preserve"> </w:t>
      </w:r>
      <w:r>
        <w:t>результаты</w:t>
      </w:r>
      <w:r>
        <w:rPr>
          <w:spacing w:val="39"/>
        </w:rPr>
        <w:t xml:space="preserve"> </w:t>
      </w:r>
      <w:r>
        <w:t>освоения</w:t>
      </w:r>
      <w:r>
        <w:rPr>
          <w:spacing w:val="40"/>
        </w:rPr>
        <w:t xml:space="preserve"> </w:t>
      </w:r>
      <w:r>
        <w:t>программы</w:t>
      </w:r>
      <w:r>
        <w:rPr>
          <w:spacing w:val="40"/>
        </w:rPr>
        <w:t xml:space="preserve"> </w:t>
      </w:r>
      <w:r>
        <w:t>по</w:t>
      </w:r>
      <w:r>
        <w:rPr>
          <w:spacing w:val="39"/>
        </w:rPr>
        <w:t xml:space="preserve"> </w:t>
      </w:r>
      <w:r>
        <w:t>физике</w:t>
      </w:r>
      <w:r>
        <w:rPr>
          <w:spacing w:val="37"/>
        </w:rPr>
        <w:t xml:space="preserve"> </w:t>
      </w:r>
      <w:r>
        <w:t>к</w:t>
      </w:r>
      <w:r>
        <w:rPr>
          <w:spacing w:val="41"/>
        </w:rPr>
        <w:t xml:space="preserve"> </w:t>
      </w:r>
      <w:r>
        <w:t>концу</w:t>
      </w:r>
      <w:r>
        <w:rPr>
          <w:spacing w:val="32"/>
        </w:rPr>
        <w:t xml:space="preserve"> </w:t>
      </w:r>
      <w:r>
        <w:t>обучения</w:t>
      </w:r>
      <w:r>
        <w:rPr>
          <w:spacing w:val="40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7классе:</w:t>
      </w:r>
    </w:p>
    <w:p w:rsidR="0020466F" w:rsidRDefault="003B3B8F">
      <w:pPr>
        <w:pStyle w:val="a3"/>
        <w:ind w:right="699" w:firstLine="737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базовом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отражать</w:t>
      </w:r>
      <w:r>
        <w:rPr>
          <w:spacing w:val="1"/>
        </w:rPr>
        <w:t xml:space="preserve"> </w:t>
      </w:r>
      <w:r>
        <w:t>сформированность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умений: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понятия: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наблюдение,</w:t>
      </w:r>
      <w:r>
        <w:rPr>
          <w:spacing w:val="1"/>
        </w:rPr>
        <w:t xml:space="preserve"> </w:t>
      </w:r>
      <w:r>
        <w:t>эксперимент,</w:t>
      </w:r>
      <w:r>
        <w:rPr>
          <w:spacing w:val="-8"/>
        </w:rPr>
        <w:t xml:space="preserve"> </w:t>
      </w:r>
      <w:r>
        <w:t>модель,</w:t>
      </w:r>
      <w:r>
        <w:rPr>
          <w:spacing w:val="-9"/>
        </w:rPr>
        <w:t xml:space="preserve"> </w:t>
      </w:r>
      <w:r>
        <w:t>гипотеза,</w:t>
      </w:r>
      <w:r>
        <w:rPr>
          <w:spacing w:val="-7"/>
        </w:rPr>
        <w:t xml:space="preserve"> </w:t>
      </w:r>
      <w:r>
        <w:t>единицы</w:t>
      </w:r>
      <w:r>
        <w:rPr>
          <w:spacing w:val="-9"/>
        </w:rPr>
        <w:t xml:space="preserve"> </w:t>
      </w:r>
      <w:r>
        <w:t>физических</w:t>
      </w:r>
      <w:r>
        <w:rPr>
          <w:spacing w:val="-5"/>
        </w:rPr>
        <w:t xml:space="preserve"> </w:t>
      </w:r>
      <w:r>
        <w:t>величин,</w:t>
      </w:r>
      <w:r>
        <w:rPr>
          <w:spacing w:val="-8"/>
        </w:rPr>
        <w:t xml:space="preserve"> </w:t>
      </w:r>
      <w:r>
        <w:t>атом,</w:t>
      </w:r>
      <w:r>
        <w:rPr>
          <w:spacing w:val="-9"/>
        </w:rPr>
        <w:t xml:space="preserve"> </w:t>
      </w:r>
      <w:r>
        <w:t>молекула,</w:t>
      </w:r>
      <w:r>
        <w:rPr>
          <w:spacing w:val="-6"/>
        </w:rPr>
        <w:t xml:space="preserve"> </w:t>
      </w:r>
      <w:r>
        <w:t>агрегатные</w:t>
      </w:r>
      <w:r>
        <w:rPr>
          <w:spacing w:val="-10"/>
        </w:rPr>
        <w:t xml:space="preserve"> </w:t>
      </w:r>
      <w:r>
        <w:t>состояния</w:t>
      </w:r>
      <w:r>
        <w:rPr>
          <w:spacing w:val="-57"/>
        </w:rPr>
        <w:t xml:space="preserve"> </w:t>
      </w:r>
      <w:r>
        <w:t>вещества (твёрдое, жидкое, газообразное), механическое движение (равномерное, неравномерное,</w:t>
      </w:r>
      <w:r>
        <w:rPr>
          <w:spacing w:val="1"/>
        </w:rPr>
        <w:t xml:space="preserve"> </w:t>
      </w:r>
      <w:r>
        <w:t>прямолинейное),</w:t>
      </w:r>
      <w:r>
        <w:rPr>
          <w:spacing w:val="1"/>
        </w:rPr>
        <w:t xml:space="preserve"> </w:t>
      </w:r>
      <w:r>
        <w:t>траектория,</w:t>
      </w:r>
      <w:r>
        <w:rPr>
          <w:spacing w:val="1"/>
        </w:rPr>
        <w:t xml:space="preserve"> </w:t>
      </w:r>
      <w:r>
        <w:t>равнодействующая</w:t>
      </w:r>
      <w:r>
        <w:rPr>
          <w:spacing w:val="1"/>
        </w:rPr>
        <w:t xml:space="preserve"> </w:t>
      </w:r>
      <w:r>
        <w:t>сил,</w:t>
      </w:r>
      <w:r>
        <w:rPr>
          <w:spacing w:val="1"/>
        </w:rPr>
        <w:t xml:space="preserve"> </w:t>
      </w:r>
      <w:r>
        <w:t>деформация</w:t>
      </w:r>
      <w:r>
        <w:rPr>
          <w:spacing w:val="1"/>
        </w:rPr>
        <w:t xml:space="preserve"> </w:t>
      </w:r>
      <w:r>
        <w:t>(упругая,</w:t>
      </w:r>
      <w:r>
        <w:rPr>
          <w:spacing w:val="1"/>
        </w:rPr>
        <w:t xml:space="preserve"> </w:t>
      </w:r>
      <w:r>
        <w:t>пластическая),</w:t>
      </w:r>
      <w:r>
        <w:rPr>
          <w:spacing w:val="1"/>
        </w:rPr>
        <w:t xml:space="preserve"> </w:t>
      </w:r>
      <w:r>
        <w:t>невесомость, сообщающиеся</w:t>
      </w:r>
      <w:r>
        <w:rPr>
          <w:spacing w:val="1"/>
        </w:rPr>
        <w:t xml:space="preserve"> </w:t>
      </w:r>
      <w:r>
        <w:t>сосуды;</w:t>
      </w:r>
    </w:p>
    <w:p w:rsidR="0020466F" w:rsidRDefault="003B3B8F">
      <w:pPr>
        <w:pStyle w:val="a3"/>
        <w:ind w:right="699" w:firstLine="737"/>
      </w:pPr>
      <w:r>
        <w:t>различать явления (диффузия, тепловое движение частиц вещества, равномерное движение,</w:t>
      </w:r>
      <w:r>
        <w:rPr>
          <w:spacing w:val="1"/>
        </w:rPr>
        <w:t xml:space="preserve"> </w:t>
      </w:r>
      <w:r>
        <w:t>неравномерное движение, инерция, взаимодействие тел, равновесие твёрдых тел с закреплённой</w:t>
      </w:r>
      <w:r>
        <w:rPr>
          <w:spacing w:val="1"/>
        </w:rPr>
        <w:t xml:space="preserve"> </w:t>
      </w:r>
      <w:r>
        <w:t>осью вращения, передача давления твёрдыми телами, жидкостями и газами, атмосферное давление,</w:t>
      </w:r>
      <w:r>
        <w:rPr>
          <w:spacing w:val="1"/>
        </w:rPr>
        <w:t xml:space="preserve"> </w:t>
      </w:r>
      <w:r>
        <w:t>плавание</w:t>
      </w:r>
      <w:r>
        <w:rPr>
          <w:spacing w:val="1"/>
        </w:rPr>
        <w:t xml:space="preserve"> </w:t>
      </w:r>
      <w:r>
        <w:t>тел,</w:t>
      </w:r>
      <w:r>
        <w:rPr>
          <w:spacing w:val="1"/>
        </w:rPr>
        <w:t xml:space="preserve"> </w:t>
      </w:r>
      <w:r>
        <w:t>превращения</w:t>
      </w:r>
      <w:r>
        <w:rPr>
          <w:spacing w:val="1"/>
        </w:rPr>
        <w:t xml:space="preserve"> </w:t>
      </w:r>
      <w:r>
        <w:t>механической</w:t>
      </w:r>
      <w:r>
        <w:rPr>
          <w:spacing w:val="1"/>
        </w:rPr>
        <w:t xml:space="preserve"> </w:t>
      </w:r>
      <w:r>
        <w:t>энергии)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описанию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характерных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опытов,</w:t>
      </w:r>
      <w:r>
        <w:rPr>
          <w:spacing w:val="-1"/>
        </w:rPr>
        <w:t xml:space="preserve"> </w:t>
      </w:r>
      <w:r>
        <w:t>демонстрирующих</w:t>
      </w:r>
      <w:r>
        <w:rPr>
          <w:spacing w:val="3"/>
        </w:rPr>
        <w:t xml:space="preserve"> </w:t>
      </w:r>
      <w:r>
        <w:t>данное</w:t>
      </w:r>
      <w:r>
        <w:rPr>
          <w:spacing w:val="-1"/>
        </w:rPr>
        <w:t xml:space="preserve"> </w:t>
      </w:r>
      <w:r>
        <w:t>физическое</w:t>
      </w:r>
      <w:r>
        <w:rPr>
          <w:spacing w:val="-3"/>
        </w:rPr>
        <w:t xml:space="preserve"> </w:t>
      </w:r>
      <w:r>
        <w:t>явление;</w:t>
      </w:r>
    </w:p>
    <w:p w:rsidR="0020466F" w:rsidRDefault="003B3B8F">
      <w:pPr>
        <w:pStyle w:val="a3"/>
        <w:ind w:right="701" w:firstLine="737"/>
      </w:pPr>
      <w:r>
        <w:t>распознавать проявление изученных физических явлений в окружающем мире, в том числе</w:t>
      </w:r>
      <w:r>
        <w:rPr>
          <w:spacing w:val="1"/>
        </w:rPr>
        <w:t xml:space="preserve"> </w:t>
      </w:r>
      <w:r>
        <w:t>физические явления в природе: примеры движения с различными скоростями в живой и неживой</w:t>
      </w:r>
      <w:r>
        <w:rPr>
          <w:spacing w:val="1"/>
        </w:rPr>
        <w:t xml:space="preserve"> </w:t>
      </w:r>
      <w:r>
        <w:t>природе, действие силы трения в природе и технике, влияние атмосферного давления на живой</w:t>
      </w:r>
      <w:r>
        <w:rPr>
          <w:spacing w:val="1"/>
        </w:rPr>
        <w:t xml:space="preserve"> </w:t>
      </w:r>
      <w:r>
        <w:t>организм, плавание рыб, рычаги</w:t>
      </w:r>
      <w:r>
        <w:rPr>
          <w:spacing w:val="1"/>
        </w:rPr>
        <w:t xml:space="preserve"> </w:t>
      </w:r>
      <w:r>
        <w:t>в теле человека,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 переводить</w:t>
      </w:r>
      <w:r>
        <w:rPr>
          <w:spacing w:val="1"/>
        </w:rPr>
        <w:t xml:space="preserve"> </w:t>
      </w:r>
      <w:r>
        <w:t>практическую</w:t>
      </w:r>
      <w:r>
        <w:rPr>
          <w:spacing w:val="1"/>
        </w:rPr>
        <w:t xml:space="preserve"> </w:t>
      </w:r>
      <w:r>
        <w:t>задачу в</w:t>
      </w:r>
      <w:r>
        <w:rPr>
          <w:spacing w:val="1"/>
        </w:rPr>
        <w:t xml:space="preserve"> </w:t>
      </w:r>
      <w:r>
        <w:t>учебную, выделять существенные</w:t>
      </w:r>
      <w:r>
        <w:rPr>
          <w:spacing w:val="-2"/>
        </w:rPr>
        <w:t xml:space="preserve"> </w:t>
      </w:r>
      <w:r>
        <w:t>свойства (признаки) физических</w:t>
      </w:r>
      <w:r>
        <w:rPr>
          <w:spacing w:val="2"/>
        </w:rPr>
        <w:t xml:space="preserve"> </w:t>
      </w:r>
      <w:r>
        <w:t>явлений;</w:t>
      </w:r>
    </w:p>
    <w:p w:rsidR="0020466F" w:rsidRDefault="003B3B8F">
      <w:pPr>
        <w:pStyle w:val="a3"/>
        <w:ind w:right="700" w:firstLine="737"/>
      </w:pPr>
      <w:r>
        <w:t>описывать изученные свойства тел и физические явления, используя физические величины</w:t>
      </w:r>
      <w:r>
        <w:rPr>
          <w:spacing w:val="1"/>
        </w:rPr>
        <w:t xml:space="preserve"> </w:t>
      </w:r>
      <w:r>
        <w:t>(масса, объём, плотность вещества, время, путь, скорость, средняя скорость, сила упругости, сила</w:t>
      </w:r>
      <w:r>
        <w:rPr>
          <w:spacing w:val="1"/>
        </w:rPr>
        <w:t xml:space="preserve"> </w:t>
      </w:r>
      <w:r>
        <w:t>тяжести, вес тела, сила трения, давление (твёрдого тела, жидкости, газа), выталкивающая сила,</w:t>
      </w:r>
      <w:r>
        <w:rPr>
          <w:spacing w:val="1"/>
        </w:rPr>
        <w:t xml:space="preserve"> </w:t>
      </w:r>
      <w:r>
        <w:t>механическая</w:t>
      </w:r>
      <w:r>
        <w:rPr>
          <w:spacing w:val="1"/>
        </w:rPr>
        <w:t xml:space="preserve"> </w:t>
      </w:r>
      <w:r>
        <w:t>работа,</w:t>
      </w:r>
      <w:r>
        <w:rPr>
          <w:spacing w:val="1"/>
        </w:rPr>
        <w:t xml:space="preserve"> </w:t>
      </w:r>
      <w:r>
        <w:t>мощность,</w:t>
      </w:r>
      <w:r>
        <w:rPr>
          <w:spacing w:val="1"/>
        </w:rPr>
        <w:t xml:space="preserve"> </w:t>
      </w:r>
      <w:r>
        <w:t>плечо</w:t>
      </w:r>
      <w:r>
        <w:rPr>
          <w:spacing w:val="1"/>
        </w:rPr>
        <w:t xml:space="preserve"> </w:t>
      </w:r>
      <w:r>
        <w:t>силы,</w:t>
      </w:r>
      <w:r>
        <w:rPr>
          <w:spacing w:val="1"/>
        </w:rPr>
        <w:t xml:space="preserve"> </w:t>
      </w:r>
      <w:r>
        <w:t>момент</w:t>
      </w:r>
      <w:r>
        <w:rPr>
          <w:spacing w:val="1"/>
        </w:rPr>
        <w:t xml:space="preserve"> </w:t>
      </w:r>
      <w:r>
        <w:t>силы,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полезного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механизмов,</w:t>
      </w:r>
      <w:r>
        <w:rPr>
          <w:spacing w:val="1"/>
        </w:rPr>
        <w:t xml:space="preserve"> </w:t>
      </w:r>
      <w:r>
        <w:t>кинетическая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потенциальная</w:t>
      </w:r>
      <w:r>
        <w:rPr>
          <w:spacing w:val="1"/>
        </w:rPr>
        <w:t xml:space="preserve"> </w:t>
      </w:r>
      <w:r>
        <w:t>энергия),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описании</w:t>
      </w:r>
      <w:r>
        <w:rPr>
          <w:spacing w:val="1"/>
        </w:rPr>
        <w:t xml:space="preserve"> </w:t>
      </w:r>
      <w:r>
        <w:t>правильно</w:t>
      </w:r>
      <w:r>
        <w:rPr>
          <w:spacing w:val="1"/>
        </w:rPr>
        <w:t xml:space="preserve"> </w:t>
      </w:r>
      <w:r>
        <w:t>трактовать</w:t>
      </w:r>
      <w:r>
        <w:rPr>
          <w:spacing w:val="1"/>
        </w:rPr>
        <w:t xml:space="preserve"> </w:t>
      </w:r>
      <w:r>
        <w:t>физический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величин,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обозначения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величин,</w:t>
      </w:r>
      <w:r>
        <w:rPr>
          <w:spacing w:val="1"/>
        </w:rPr>
        <w:t xml:space="preserve"> </w:t>
      </w:r>
      <w:r>
        <w:t>находить формулы, связывающие данную физическую величину с другими величинами, строить</w:t>
      </w:r>
      <w:r>
        <w:rPr>
          <w:spacing w:val="1"/>
        </w:rPr>
        <w:t xml:space="preserve"> </w:t>
      </w:r>
      <w:r>
        <w:t>графики</w:t>
      </w:r>
      <w:r>
        <w:rPr>
          <w:spacing w:val="58"/>
        </w:rPr>
        <w:t xml:space="preserve"> </w:t>
      </w:r>
      <w:r>
        <w:t>изученных</w:t>
      </w:r>
      <w:r>
        <w:rPr>
          <w:spacing w:val="2"/>
        </w:rPr>
        <w:t xml:space="preserve"> </w:t>
      </w:r>
      <w:r>
        <w:t>зависимостей физических</w:t>
      </w:r>
      <w:r>
        <w:rPr>
          <w:spacing w:val="4"/>
        </w:rPr>
        <w:t xml:space="preserve"> </w:t>
      </w:r>
      <w:r>
        <w:t>величин;</w:t>
      </w:r>
    </w:p>
    <w:p w:rsidR="0020466F" w:rsidRDefault="003B3B8F">
      <w:pPr>
        <w:pStyle w:val="a3"/>
        <w:ind w:right="703" w:firstLine="737"/>
      </w:pPr>
      <w:r>
        <w:t>характеризовать свойства тел, физические явления и процессы, используя правила сложения</w:t>
      </w:r>
      <w:r>
        <w:rPr>
          <w:spacing w:val="1"/>
        </w:rPr>
        <w:t xml:space="preserve"> </w:t>
      </w:r>
      <w:r>
        <w:t>сил (вдоль одной прямой), закон Гука, закон Паскаля, закон Архимеда, правило равновесия рычага</w:t>
      </w:r>
      <w:r>
        <w:rPr>
          <w:spacing w:val="1"/>
        </w:rPr>
        <w:t xml:space="preserve"> </w:t>
      </w:r>
      <w:r>
        <w:t>(блока), «золотое правило» механики, закон сохранения механической энергии, при этом давать</w:t>
      </w:r>
      <w:r>
        <w:rPr>
          <w:spacing w:val="1"/>
        </w:rPr>
        <w:t xml:space="preserve"> </w:t>
      </w:r>
      <w:r>
        <w:t>словесную</w:t>
      </w:r>
      <w:r>
        <w:rPr>
          <w:spacing w:val="-2"/>
        </w:rPr>
        <w:t xml:space="preserve"> </w:t>
      </w:r>
      <w:r>
        <w:t>формулировку</w:t>
      </w:r>
      <w:r>
        <w:rPr>
          <w:spacing w:val="-7"/>
        </w:rPr>
        <w:t xml:space="preserve"> </w:t>
      </w:r>
      <w:r>
        <w:t>закона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записывать</w:t>
      </w:r>
      <w:r>
        <w:rPr>
          <w:spacing w:val="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математическое</w:t>
      </w:r>
      <w:r>
        <w:rPr>
          <w:spacing w:val="-4"/>
        </w:rPr>
        <w:t xml:space="preserve"> </w:t>
      </w:r>
      <w:r>
        <w:t>выражение;</w:t>
      </w:r>
    </w:p>
    <w:p w:rsidR="0020466F" w:rsidRDefault="003B3B8F">
      <w:pPr>
        <w:pStyle w:val="a3"/>
        <w:ind w:right="700" w:firstLine="737"/>
      </w:pPr>
      <w:r>
        <w:t>объяснять физические явления, процессы и свойства тел, в том числе и в контексте ситуаций</w:t>
      </w:r>
      <w:r>
        <w:rPr>
          <w:spacing w:val="1"/>
        </w:rPr>
        <w:t xml:space="preserve"> </w:t>
      </w:r>
      <w:r>
        <w:t>практико-ориентированного</w:t>
      </w:r>
      <w:r>
        <w:rPr>
          <w:spacing w:val="1"/>
        </w:rPr>
        <w:t xml:space="preserve"> </w:t>
      </w:r>
      <w:r>
        <w:t>характера: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причинно-</w:t>
      </w:r>
      <w:r>
        <w:rPr>
          <w:spacing w:val="1"/>
        </w:rPr>
        <w:t xml:space="preserve"> </w:t>
      </w:r>
      <w:r>
        <w:t>следственные</w:t>
      </w:r>
      <w:r>
        <w:rPr>
          <w:spacing w:val="1"/>
        </w:rPr>
        <w:t xml:space="preserve"> </w:t>
      </w:r>
      <w:r>
        <w:t>связи,</w:t>
      </w:r>
      <w:r>
        <w:rPr>
          <w:spacing w:val="1"/>
        </w:rPr>
        <w:t xml:space="preserve"> </w:t>
      </w:r>
      <w:r>
        <w:t>строить</w:t>
      </w:r>
      <w:r>
        <w:rPr>
          <w:spacing w:val="1"/>
        </w:rPr>
        <w:t xml:space="preserve"> </w:t>
      </w:r>
      <w:r>
        <w:t>объяснение</w:t>
      </w:r>
      <w:r>
        <w:rPr>
          <w:spacing w:val="-6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1-2</w:t>
      </w:r>
      <w:r>
        <w:rPr>
          <w:spacing w:val="-4"/>
        </w:rPr>
        <w:t xml:space="preserve"> </w:t>
      </w:r>
      <w:r>
        <w:t>логических</w:t>
      </w:r>
      <w:r>
        <w:rPr>
          <w:spacing w:val="-2"/>
        </w:rPr>
        <w:t xml:space="preserve"> </w:t>
      </w:r>
      <w:r>
        <w:t>шагов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использованием</w:t>
      </w:r>
      <w:r>
        <w:rPr>
          <w:spacing w:val="-5"/>
        </w:rPr>
        <w:t xml:space="preserve"> </w:t>
      </w:r>
      <w:r>
        <w:t>1-2</w:t>
      </w:r>
      <w:r>
        <w:rPr>
          <w:spacing w:val="-5"/>
        </w:rPr>
        <w:t xml:space="preserve"> </w:t>
      </w:r>
      <w:r>
        <w:t>изученных</w:t>
      </w:r>
      <w:r>
        <w:rPr>
          <w:spacing w:val="-4"/>
        </w:rPr>
        <w:t xml:space="preserve"> </w:t>
      </w:r>
      <w:r>
        <w:t>свойства</w:t>
      </w:r>
      <w:r>
        <w:rPr>
          <w:spacing w:val="-8"/>
        </w:rPr>
        <w:t xml:space="preserve"> </w:t>
      </w:r>
      <w:r>
        <w:t>физических</w:t>
      </w:r>
      <w:r>
        <w:rPr>
          <w:spacing w:val="-2"/>
        </w:rPr>
        <w:t xml:space="preserve"> </w:t>
      </w:r>
      <w:r>
        <w:t>явлений,</w:t>
      </w:r>
      <w:r>
        <w:rPr>
          <w:spacing w:val="-58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закона</w:t>
      </w:r>
      <w:r>
        <w:rPr>
          <w:spacing w:val="-2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закономерности;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737"/>
      </w:pPr>
      <w:r>
        <w:t>решать</w:t>
      </w:r>
      <w:r>
        <w:rPr>
          <w:spacing w:val="1"/>
        </w:rPr>
        <w:t xml:space="preserve"> </w:t>
      </w:r>
      <w:r>
        <w:t>расчётные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1-2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законы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формулы,</w:t>
      </w:r>
      <w:r>
        <w:rPr>
          <w:spacing w:val="1"/>
        </w:rPr>
        <w:t xml:space="preserve"> </w:t>
      </w:r>
      <w:r>
        <w:t>связывающие</w:t>
      </w:r>
      <w:r>
        <w:rPr>
          <w:spacing w:val="1"/>
        </w:rPr>
        <w:t xml:space="preserve"> </w:t>
      </w:r>
      <w:r>
        <w:t>физические величины: на основе анализа условия задачи записывать краткое условие, подставлять</w:t>
      </w:r>
      <w:r>
        <w:rPr>
          <w:spacing w:val="1"/>
        </w:rPr>
        <w:t xml:space="preserve"> </w:t>
      </w:r>
      <w:r>
        <w:t>физические величины в формулы и проводить расчёты, находить справочные данные, необходимые</w:t>
      </w:r>
      <w:r>
        <w:rPr>
          <w:spacing w:val="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задач,</w:t>
      </w:r>
      <w:r>
        <w:rPr>
          <w:spacing w:val="-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реалистичность</w:t>
      </w:r>
      <w:r>
        <w:rPr>
          <w:spacing w:val="-1"/>
        </w:rPr>
        <w:t xml:space="preserve"> </w:t>
      </w:r>
      <w:r>
        <w:t>полученной</w:t>
      </w:r>
      <w:r>
        <w:rPr>
          <w:spacing w:val="-1"/>
        </w:rPr>
        <w:t xml:space="preserve"> </w:t>
      </w:r>
      <w:r>
        <w:t>физической</w:t>
      </w:r>
      <w:r>
        <w:rPr>
          <w:spacing w:val="-2"/>
        </w:rPr>
        <w:t xml:space="preserve"> </w:t>
      </w:r>
      <w:r>
        <w:t>величины;</w:t>
      </w:r>
    </w:p>
    <w:p w:rsidR="0020466F" w:rsidRDefault="003B3B8F">
      <w:pPr>
        <w:pStyle w:val="a3"/>
        <w:ind w:right="700" w:firstLine="737"/>
      </w:pPr>
      <w:r>
        <w:t>распознавать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решить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помощи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методов,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описании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проверяемое</w:t>
      </w:r>
      <w:r>
        <w:rPr>
          <w:spacing w:val="1"/>
        </w:rPr>
        <w:t xml:space="preserve"> </w:t>
      </w:r>
      <w:r>
        <w:t>предположение</w:t>
      </w:r>
      <w:r>
        <w:rPr>
          <w:spacing w:val="1"/>
        </w:rPr>
        <w:t xml:space="preserve"> </w:t>
      </w:r>
      <w:r>
        <w:t>(гипотезу),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интерпретировать полученный результат, находить ошибки в ходе опыта, проводить выводы по его</w:t>
      </w:r>
      <w:r>
        <w:rPr>
          <w:spacing w:val="1"/>
        </w:rPr>
        <w:t xml:space="preserve"> </w:t>
      </w:r>
      <w:r>
        <w:t>результатам;</w:t>
      </w:r>
    </w:p>
    <w:p w:rsidR="0020466F" w:rsidRDefault="003B3B8F">
      <w:pPr>
        <w:pStyle w:val="a3"/>
        <w:ind w:right="699" w:firstLine="737"/>
      </w:pPr>
      <w:r>
        <w:t>проводить</w:t>
      </w:r>
      <w:r>
        <w:rPr>
          <w:spacing w:val="1"/>
        </w:rPr>
        <w:t xml:space="preserve"> </w:t>
      </w:r>
      <w:r>
        <w:t>опыты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наблюдению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тел:</w:t>
      </w:r>
      <w:r>
        <w:rPr>
          <w:spacing w:val="1"/>
        </w:rPr>
        <w:t xml:space="preserve"> </w:t>
      </w:r>
      <w:r>
        <w:t>формулировать проверяемые предположения, собирать установку из предложенного оборудования,</w:t>
      </w:r>
      <w:r>
        <w:rPr>
          <w:spacing w:val="1"/>
        </w:rPr>
        <w:t xml:space="preserve"> </w:t>
      </w:r>
      <w:r>
        <w:t>записывать</w:t>
      </w:r>
      <w:r>
        <w:rPr>
          <w:spacing w:val="-4"/>
        </w:rPr>
        <w:t xml:space="preserve"> </w:t>
      </w:r>
      <w:r>
        <w:t>ход</w:t>
      </w:r>
      <w:r>
        <w:rPr>
          <w:spacing w:val="-4"/>
        </w:rPr>
        <w:t xml:space="preserve"> </w:t>
      </w:r>
      <w:r>
        <w:t>опыта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формулировать</w:t>
      </w:r>
      <w:r>
        <w:rPr>
          <w:spacing w:val="-4"/>
        </w:rPr>
        <w:t xml:space="preserve"> </w:t>
      </w:r>
      <w:r>
        <w:t>выводы;</w:t>
      </w:r>
    </w:p>
    <w:p w:rsidR="0020466F" w:rsidRDefault="003B3B8F">
      <w:pPr>
        <w:pStyle w:val="a3"/>
        <w:ind w:right="702" w:firstLine="737"/>
      </w:pPr>
      <w:r>
        <w:t>выполнять прямые измерения расстояния, времени, массы тела, объёма, силы и температуры</w:t>
      </w:r>
      <w:r>
        <w:rPr>
          <w:spacing w:val="-57"/>
        </w:rPr>
        <w:t xml:space="preserve"> </w:t>
      </w:r>
      <w:r>
        <w:t>с использованием аналоговых и цифровых приборов,</w:t>
      </w:r>
      <w:r>
        <w:rPr>
          <w:spacing w:val="1"/>
        </w:rPr>
        <w:t xml:space="preserve"> </w:t>
      </w:r>
      <w:r>
        <w:t>записывать показания приборов с учётом</w:t>
      </w:r>
      <w:r>
        <w:rPr>
          <w:spacing w:val="1"/>
        </w:rPr>
        <w:t xml:space="preserve"> </w:t>
      </w:r>
      <w:r>
        <w:t>заданной</w:t>
      </w:r>
      <w:r>
        <w:rPr>
          <w:spacing w:val="-4"/>
        </w:rPr>
        <w:t xml:space="preserve"> </w:t>
      </w:r>
      <w:r>
        <w:t>абсолютной</w:t>
      </w:r>
      <w:r>
        <w:rPr>
          <w:spacing w:val="-4"/>
        </w:rPr>
        <w:t xml:space="preserve"> </w:t>
      </w:r>
      <w:r>
        <w:t>погрешности</w:t>
      </w:r>
      <w:r>
        <w:rPr>
          <w:spacing w:val="2"/>
        </w:rPr>
        <w:t xml:space="preserve"> </w:t>
      </w:r>
      <w:r>
        <w:t>измерений;</w:t>
      </w:r>
    </w:p>
    <w:p w:rsidR="0020466F" w:rsidRDefault="003B3B8F">
      <w:pPr>
        <w:pStyle w:val="a3"/>
        <w:spacing w:before="1"/>
        <w:ind w:right="701" w:firstLine="737"/>
      </w:pPr>
      <w:r>
        <w:t>проводить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 прямых измерений (зависимости пути равномерно движущегося</w:t>
      </w:r>
      <w:r>
        <w:rPr>
          <w:spacing w:val="1"/>
        </w:rPr>
        <w:t xml:space="preserve"> </w:t>
      </w:r>
      <w:r>
        <w:t>тела от времени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тела,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трения</w:t>
      </w:r>
      <w:r>
        <w:rPr>
          <w:spacing w:val="1"/>
        </w:rPr>
        <w:t xml:space="preserve"> </w:t>
      </w:r>
      <w:r>
        <w:t>скольжения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веса</w:t>
      </w:r>
      <w:r>
        <w:rPr>
          <w:spacing w:val="1"/>
        </w:rPr>
        <w:t xml:space="preserve"> </w:t>
      </w:r>
      <w:r>
        <w:t>тела,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поверхностей</w:t>
      </w:r>
      <w:r>
        <w:rPr>
          <w:spacing w:val="1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независимости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трения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соприкосновения</w:t>
      </w:r>
      <w:r>
        <w:rPr>
          <w:spacing w:val="1"/>
        </w:rPr>
        <w:t xml:space="preserve"> </w:t>
      </w:r>
      <w:r>
        <w:t>тел,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упругости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удлинения</w:t>
      </w:r>
      <w:r>
        <w:rPr>
          <w:spacing w:val="1"/>
        </w:rPr>
        <w:t xml:space="preserve"> </w:t>
      </w:r>
      <w:r>
        <w:t>пружины, выталкивающей силы от объёма погружённой части тела и от плотности жидкости, её</w:t>
      </w:r>
      <w:r>
        <w:rPr>
          <w:spacing w:val="1"/>
        </w:rPr>
        <w:t xml:space="preserve"> </w:t>
      </w:r>
      <w:r>
        <w:t>независимости от плотности тела, от глубины, на которую погружено тело, условий плавания тел,</w:t>
      </w:r>
      <w:r>
        <w:rPr>
          <w:spacing w:val="1"/>
        </w:rPr>
        <w:t xml:space="preserve"> </w:t>
      </w:r>
      <w:r>
        <w:t>условий равновесия рычага и блоков, участвовать в планировании учебного исследования, собирать</w:t>
      </w:r>
      <w:r>
        <w:rPr>
          <w:spacing w:val="-57"/>
        </w:rPr>
        <w:t xml:space="preserve"> </w:t>
      </w:r>
      <w:r>
        <w:t>установку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измерения,</w:t>
      </w:r>
      <w:r>
        <w:rPr>
          <w:spacing w:val="1"/>
        </w:rPr>
        <w:t xml:space="preserve"> </w:t>
      </w:r>
      <w:r>
        <w:t>следуя</w:t>
      </w:r>
      <w:r>
        <w:rPr>
          <w:spacing w:val="1"/>
        </w:rPr>
        <w:t xml:space="preserve"> </w:t>
      </w:r>
      <w:r>
        <w:t>предложенному</w:t>
      </w:r>
      <w:r>
        <w:rPr>
          <w:spacing w:val="1"/>
        </w:rPr>
        <w:t xml:space="preserve"> </w:t>
      </w:r>
      <w:r>
        <w:t>плану,</w:t>
      </w:r>
      <w:r>
        <w:rPr>
          <w:spacing w:val="1"/>
        </w:rPr>
        <w:t xml:space="preserve"> </w:t>
      </w:r>
      <w:r>
        <w:t>фиксировать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полученной зависимости физических величин в виде предложенных таблиц и графиков, проводить</w:t>
      </w:r>
      <w:r>
        <w:rPr>
          <w:spacing w:val="1"/>
        </w:rPr>
        <w:t xml:space="preserve"> </w:t>
      </w:r>
      <w:r>
        <w:t>выводы</w:t>
      </w:r>
      <w:r>
        <w:rPr>
          <w:spacing w:val="-6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исследования;</w:t>
      </w:r>
    </w:p>
    <w:p w:rsidR="0020466F" w:rsidRDefault="003B3B8F">
      <w:pPr>
        <w:pStyle w:val="a3"/>
        <w:ind w:right="703" w:firstLine="737"/>
      </w:pPr>
      <w:r>
        <w:t>проводить</w:t>
      </w:r>
      <w:r>
        <w:rPr>
          <w:spacing w:val="1"/>
        </w:rPr>
        <w:t xml:space="preserve"> </w:t>
      </w:r>
      <w:r>
        <w:t>косвенные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величин</w:t>
      </w:r>
      <w:r>
        <w:rPr>
          <w:spacing w:val="1"/>
        </w:rPr>
        <w:t xml:space="preserve"> </w:t>
      </w:r>
      <w:r>
        <w:t>(плотность</w:t>
      </w:r>
      <w:r>
        <w:rPr>
          <w:spacing w:val="1"/>
        </w:rPr>
        <w:t xml:space="preserve"> </w:t>
      </w:r>
      <w:r>
        <w:t>вещества</w:t>
      </w:r>
      <w:r>
        <w:rPr>
          <w:spacing w:val="1"/>
        </w:rPr>
        <w:t xml:space="preserve"> </w:t>
      </w:r>
      <w:r>
        <w:t>жидкости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твёрдого тела, сила трения скольжения, давление воздуха, выталкивающая сила, действующая на</w:t>
      </w:r>
      <w:r>
        <w:rPr>
          <w:spacing w:val="1"/>
        </w:rPr>
        <w:t xml:space="preserve"> </w:t>
      </w:r>
      <w:r>
        <w:t>погружённое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жидкость</w:t>
      </w:r>
      <w:r>
        <w:rPr>
          <w:spacing w:val="1"/>
        </w:rPr>
        <w:t xml:space="preserve"> </w:t>
      </w:r>
      <w:r>
        <w:t>тело,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полезного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простых</w:t>
      </w:r>
      <w:r>
        <w:rPr>
          <w:spacing w:val="1"/>
        </w:rPr>
        <w:t xml:space="preserve"> </w:t>
      </w:r>
      <w:r>
        <w:t>механизмов),</w:t>
      </w:r>
      <w:r>
        <w:rPr>
          <w:spacing w:val="1"/>
        </w:rPr>
        <w:t xml:space="preserve"> </w:t>
      </w:r>
      <w:r>
        <w:t>следуя</w:t>
      </w:r>
      <w:r>
        <w:rPr>
          <w:spacing w:val="1"/>
        </w:rPr>
        <w:t xml:space="preserve"> </w:t>
      </w:r>
      <w:r>
        <w:t>предложенной инструкции: при выполнении измерений собирать экспериментальную установку и</w:t>
      </w:r>
      <w:r>
        <w:rPr>
          <w:spacing w:val="1"/>
        </w:rPr>
        <w:t xml:space="preserve"> </w:t>
      </w:r>
      <w:r>
        <w:t>вычислять</w:t>
      </w:r>
      <w:r>
        <w:rPr>
          <w:spacing w:val="-4"/>
        </w:rPr>
        <w:t xml:space="preserve"> </w:t>
      </w:r>
      <w:r>
        <w:t>значение</w:t>
      </w:r>
      <w:r>
        <w:rPr>
          <w:spacing w:val="-1"/>
        </w:rPr>
        <w:t xml:space="preserve"> </w:t>
      </w:r>
      <w:r>
        <w:t>искомой</w:t>
      </w:r>
      <w:r>
        <w:rPr>
          <w:spacing w:val="1"/>
        </w:rPr>
        <w:t xml:space="preserve"> </w:t>
      </w:r>
      <w:r>
        <w:t>величины;</w:t>
      </w:r>
    </w:p>
    <w:p w:rsidR="0020466F" w:rsidRDefault="003B3B8F">
      <w:pPr>
        <w:pStyle w:val="a3"/>
        <w:spacing w:before="1"/>
        <w:ind w:left="969" w:firstLine="0"/>
      </w:pPr>
      <w:r>
        <w:t>соблюдать</w:t>
      </w:r>
      <w:r>
        <w:rPr>
          <w:spacing w:val="-7"/>
        </w:rPr>
        <w:t xml:space="preserve"> </w:t>
      </w:r>
      <w:r>
        <w:t>правила</w:t>
      </w:r>
      <w:r>
        <w:rPr>
          <w:spacing w:val="-9"/>
        </w:rPr>
        <w:t xml:space="preserve"> </w:t>
      </w:r>
      <w:r>
        <w:t>техники</w:t>
      </w:r>
      <w:r>
        <w:rPr>
          <w:spacing w:val="-6"/>
        </w:rPr>
        <w:t xml:space="preserve"> </w:t>
      </w:r>
      <w:r>
        <w:t>безопасности</w:t>
      </w:r>
      <w:r>
        <w:rPr>
          <w:spacing w:val="-6"/>
        </w:rPr>
        <w:t xml:space="preserve"> </w:t>
      </w:r>
      <w:r>
        <w:t>при</w:t>
      </w:r>
      <w:r>
        <w:rPr>
          <w:spacing w:val="-9"/>
        </w:rPr>
        <w:t xml:space="preserve"> </w:t>
      </w:r>
      <w:r>
        <w:t>работе</w:t>
      </w:r>
      <w:r>
        <w:rPr>
          <w:spacing w:val="-8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лабораторнымоборудованием;</w:t>
      </w:r>
    </w:p>
    <w:p w:rsidR="0020466F" w:rsidRDefault="003B3B8F">
      <w:pPr>
        <w:pStyle w:val="a3"/>
        <w:ind w:right="699" w:firstLine="737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принципах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устройств:</w:t>
      </w:r>
      <w:r>
        <w:rPr>
          <w:spacing w:val="1"/>
        </w:rPr>
        <w:t xml:space="preserve"> </w:t>
      </w:r>
      <w:r>
        <w:t>весы,</w:t>
      </w:r>
      <w:r>
        <w:rPr>
          <w:spacing w:val="1"/>
        </w:rPr>
        <w:t xml:space="preserve"> </w:t>
      </w:r>
      <w:r>
        <w:t>термометр, динамометр, сообщающиеся сосуды, барометр, рычаг, подвижный и неподвижный блок,</w:t>
      </w:r>
      <w:r>
        <w:rPr>
          <w:spacing w:val="-57"/>
        </w:rPr>
        <w:t xml:space="preserve"> </w:t>
      </w:r>
      <w:r>
        <w:t>наклонная</w:t>
      </w:r>
      <w:r>
        <w:rPr>
          <w:spacing w:val="-3"/>
        </w:rPr>
        <w:t xml:space="preserve"> </w:t>
      </w:r>
      <w:r>
        <w:t>плоскость;</w:t>
      </w:r>
    </w:p>
    <w:p w:rsidR="0020466F" w:rsidRDefault="003B3B8F">
      <w:pPr>
        <w:pStyle w:val="a3"/>
        <w:ind w:right="700" w:firstLine="737"/>
      </w:pPr>
      <w:r>
        <w:t>характеризовать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устройств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 их описания (в том числе: подшипники, устройство водопровода, гидравлический</w:t>
      </w:r>
      <w:r>
        <w:rPr>
          <w:spacing w:val="1"/>
        </w:rPr>
        <w:t xml:space="preserve"> </w:t>
      </w:r>
      <w:r>
        <w:t>пресс,</w:t>
      </w:r>
      <w:r>
        <w:rPr>
          <w:spacing w:val="1"/>
        </w:rPr>
        <w:t xml:space="preserve"> </w:t>
      </w:r>
      <w:r>
        <w:t>манометр,</w:t>
      </w:r>
      <w:r>
        <w:rPr>
          <w:spacing w:val="1"/>
        </w:rPr>
        <w:t xml:space="preserve"> </w:t>
      </w:r>
      <w:r>
        <w:t>высотомер,</w:t>
      </w:r>
      <w:r>
        <w:rPr>
          <w:spacing w:val="1"/>
        </w:rPr>
        <w:t xml:space="preserve"> </w:t>
      </w:r>
      <w:r>
        <w:t>поршневой</w:t>
      </w:r>
      <w:r>
        <w:rPr>
          <w:spacing w:val="1"/>
        </w:rPr>
        <w:t xml:space="preserve"> </w:t>
      </w:r>
      <w:r>
        <w:t>насос,</w:t>
      </w:r>
      <w:r>
        <w:rPr>
          <w:spacing w:val="1"/>
        </w:rPr>
        <w:t xml:space="preserve"> </w:t>
      </w:r>
      <w:r>
        <w:t>ареометр),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61"/>
        </w:rPr>
        <w:t xml:space="preserve"> </w:t>
      </w:r>
      <w:r>
        <w:t>свойствах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явлений и необходимые</w:t>
      </w:r>
      <w:r>
        <w:rPr>
          <w:spacing w:val="-3"/>
        </w:rPr>
        <w:t xml:space="preserve"> </w:t>
      </w:r>
      <w:r>
        <w:t>физические</w:t>
      </w:r>
      <w:r>
        <w:rPr>
          <w:spacing w:val="-1"/>
        </w:rPr>
        <w:t xml:space="preserve"> </w:t>
      </w:r>
      <w:r>
        <w:t>законы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закономерности;</w:t>
      </w:r>
    </w:p>
    <w:p w:rsidR="0020466F" w:rsidRDefault="003B3B8F">
      <w:pPr>
        <w:pStyle w:val="a3"/>
        <w:ind w:right="700" w:firstLine="737"/>
      </w:pP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(находить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примерах)</w:t>
      </w:r>
      <w:r>
        <w:rPr>
          <w:spacing w:val="1"/>
        </w:rPr>
        <w:t xml:space="preserve"> </w:t>
      </w:r>
      <w:r>
        <w:t>практического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обращении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приборами и техническими устройствами, сохранения здоровья и соблюдения норм экологического</w:t>
      </w:r>
      <w:r>
        <w:rPr>
          <w:spacing w:val="1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среде;</w:t>
      </w:r>
    </w:p>
    <w:p w:rsidR="0020466F" w:rsidRDefault="003B3B8F">
      <w:pPr>
        <w:pStyle w:val="a3"/>
        <w:ind w:right="701" w:firstLine="737"/>
      </w:pPr>
      <w:r>
        <w:t>осуществлять</w:t>
      </w:r>
      <w:r>
        <w:rPr>
          <w:spacing w:val="1"/>
        </w:rPr>
        <w:t xml:space="preserve"> </w:t>
      </w:r>
      <w:r>
        <w:t>отбор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Интернете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заданным</w:t>
      </w:r>
      <w:r>
        <w:rPr>
          <w:spacing w:val="1"/>
        </w:rPr>
        <w:t xml:space="preserve"> </w:t>
      </w:r>
      <w:r>
        <w:t>поисковым</w:t>
      </w:r>
      <w:r>
        <w:rPr>
          <w:spacing w:val="1"/>
        </w:rPr>
        <w:t xml:space="preserve"> </w:t>
      </w:r>
      <w:r>
        <w:t>запросом,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путём</w:t>
      </w:r>
      <w:r>
        <w:rPr>
          <w:spacing w:val="1"/>
        </w:rPr>
        <w:t xml:space="preserve"> </w:t>
      </w:r>
      <w:r>
        <w:t>сравнения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выделять</w:t>
      </w:r>
      <w:r>
        <w:rPr>
          <w:spacing w:val="-3"/>
        </w:rPr>
        <w:t xml:space="preserve"> </w:t>
      </w:r>
      <w:r>
        <w:t>информацию,</w:t>
      </w:r>
      <w:r>
        <w:rPr>
          <w:spacing w:val="-6"/>
        </w:rPr>
        <w:t xml:space="preserve"> </w:t>
      </w:r>
      <w:r>
        <w:t>которая</w:t>
      </w:r>
      <w:r>
        <w:rPr>
          <w:spacing w:val="-2"/>
        </w:rPr>
        <w:t xml:space="preserve"> </w:t>
      </w:r>
      <w:r>
        <w:t>является</w:t>
      </w:r>
      <w:r>
        <w:rPr>
          <w:spacing w:val="-3"/>
        </w:rPr>
        <w:t xml:space="preserve"> </w:t>
      </w:r>
      <w:r>
        <w:t>противоречивой</w:t>
      </w:r>
      <w:r>
        <w:rPr>
          <w:spacing w:val="-2"/>
        </w:rPr>
        <w:t xml:space="preserve"> </w:t>
      </w:r>
      <w:r>
        <w:t>или</w:t>
      </w:r>
      <w:r>
        <w:rPr>
          <w:spacing w:val="3"/>
        </w:rPr>
        <w:t xml:space="preserve"> </w:t>
      </w:r>
      <w:r>
        <w:t>может</w:t>
      </w:r>
      <w:r>
        <w:rPr>
          <w:spacing w:val="-8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недостоверной;</w:t>
      </w:r>
    </w:p>
    <w:p w:rsidR="0020466F" w:rsidRDefault="003B3B8F">
      <w:pPr>
        <w:pStyle w:val="a3"/>
        <w:ind w:right="701" w:firstLine="737"/>
      </w:pPr>
      <w:r>
        <w:t>использовать</w:t>
      </w:r>
      <w:r>
        <w:rPr>
          <w:spacing w:val="-8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выполнении</w:t>
      </w:r>
      <w:r>
        <w:rPr>
          <w:spacing w:val="-6"/>
        </w:rPr>
        <w:t xml:space="preserve"> </w:t>
      </w:r>
      <w:r>
        <w:t>учебных</w:t>
      </w:r>
      <w:r>
        <w:rPr>
          <w:spacing w:val="-7"/>
        </w:rPr>
        <w:t xml:space="preserve"> </w:t>
      </w:r>
      <w:r>
        <w:t>заданий</w:t>
      </w:r>
      <w:r>
        <w:rPr>
          <w:spacing w:val="-7"/>
        </w:rPr>
        <w:t xml:space="preserve"> </w:t>
      </w:r>
      <w:r>
        <w:t>научно-популярную</w:t>
      </w:r>
      <w:r>
        <w:rPr>
          <w:spacing w:val="-8"/>
        </w:rPr>
        <w:t xml:space="preserve"> </w:t>
      </w:r>
      <w:r>
        <w:t>литературу</w:t>
      </w:r>
      <w:r>
        <w:rPr>
          <w:spacing w:val="-9"/>
        </w:rPr>
        <w:t xml:space="preserve"> </w:t>
      </w:r>
      <w:r>
        <w:t>физического</w:t>
      </w:r>
      <w:r>
        <w:rPr>
          <w:spacing w:val="-58"/>
        </w:rPr>
        <w:t xml:space="preserve"> </w:t>
      </w:r>
      <w:r>
        <w:t>содержания, справочные материалы, ресурсы сети Интернет, владеть приёмами конспектирования</w:t>
      </w:r>
      <w:r>
        <w:rPr>
          <w:spacing w:val="1"/>
        </w:rPr>
        <w:t xml:space="preserve"> </w:t>
      </w:r>
      <w:r>
        <w:t>текста,</w:t>
      </w:r>
      <w:r>
        <w:rPr>
          <w:spacing w:val="-2"/>
        </w:rPr>
        <w:t xml:space="preserve"> </w:t>
      </w:r>
      <w:r>
        <w:t>преобразования</w:t>
      </w:r>
      <w:r>
        <w:rPr>
          <w:spacing w:val="-4"/>
        </w:rPr>
        <w:t xml:space="preserve"> </w:t>
      </w:r>
      <w:r>
        <w:t>информации</w:t>
      </w:r>
      <w:r>
        <w:rPr>
          <w:spacing w:val="-3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одной</w:t>
      </w:r>
      <w:r>
        <w:rPr>
          <w:spacing w:val="-3"/>
        </w:rPr>
        <w:t xml:space="preserve"> </w:t>
      </w:r>
      <w:r>
        <w:t>знаковой</w:t>
      </w:r>
      <w:r>
        <w:rPr>
          <w:spacing w:val="5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другую;</w:t>
      </w:r>
    </w:p>
    <w:p w:rsidR="0020466F" w:rsidRDefault="003B3B8F">
      <w:pPr>
        <w:pStyle w:val="a3"/>
        <w:spacing w:before="1"/>
        <w:ind w:right="701" w:firstLine="737"/>
      </w:pPr>
      <w:r>
        <w:t>создавать собственные краткие письменные и устные сообщения на основе 2-3 источников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в том числе публично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краткие сообщения о результатах</w:t>
      </w:r>
      <w:r>
        <w:rPr>
          <w:spacing w:val="1"/>
        </w:rPr>
        <w:t xml:space="preserve"> </w:t>
      </w:r>
      <w:r>
        <w:t>проектов или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исследований, при этом грамотно использовать изученный понятийный</w:t>
      </w:r>
      <w:r>
        <w:rPr>
          <w:spacing w:val="1"/>
        </w:rPr>
        <w:t xml:space="preserve"> </w:t>
      </w:r>
      <w:r>
        <w:t>аппарат курса</w:t>
      </w:r>
      <w:r>
        <w:rPr>
          <w:spacing w:val="1"/>
        </w:rPr>
        <w:t xml:space="preserve"> </w:t>
      </w:r>
      <w:r>
        <w:t>физики, сопровождать</w:t>
      </w:r>
      <w:r>
        <w:rPr>
          <w:spacing w:val="1"/>
        </w:rPr>
        <w:t xml:space="preserve"> </w:t>
      </w:r>
      <w:r>
        <w:t>выступление</w:t>
      </w:r>
      <w:r>
        <w:rPr>
          <w:spacing w:val="-1"/>
        </w:rPr>
        <w:t xml:space="preserve"> </w:t>
      </w:r>
      <w:r>
        <w:t>презентацией;</w:t>
      </w:r>
    </w:p>
    <w:p w:rsidR="0020466F" w:rsidRDefault="003B3B8F">
      <w:pPr>
        <w:pStyle w:val="a3"/>
        <w:ind w:right="701" w:firstLine="737"/>
      </w:pPr>
      <w:r>
        <w:t>при выполнении учебных проектов и исследований распределять обязанности в группе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поставленными</w:t>
      </w:r>
      <w:r>
        <w:rPr>
          <w:spacing w:val="1"/>
        </w:rPr>
        <w:t xml:space="preserve"> </w:t>
      </w:r>
      <w:r>
        <w:t>задачами,</w:t>
      </w:r>
      <w:r>
        <w:rPr>
          <w:spacing w:val="1"/>
        </w:rPr>
        <w:t xml:space="preserve"> </w:t>
      </w:r>
      <w:r>
        <w:t>следить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выполнением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собственный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группы,</w:t>
      </w:r>
      <w:r>
        <w:rPr>
          <w:spacing w:val="1"/>
        </w:rPr>
        <w:t xml:space="preserve"> </w:t>
      </w:r>
      <w:r>
        <w:t>выстраивать</w:t>
      </w:r>
      <w:r>
        <w:rPr>
          <w:spacing w:val="1"/>
        </w:rPr>
        <w:t xml:space="preserve"> </w:t>
      </w:r>
      <w:r>
        <w:t>коммуникативное</w:t>
      </w:r>
      <w:r>
        <w:rPr>
          <w:spacing w:val="1"/>
        </w:rPr>
        <w:t xml:space="preserve"> </w:t>
      </w:r>
      <w:r>
        <w:t>взаимодействие,</w:t>
      </w:r>
      <w:r>
        <w:rPr>
          <w:spacing w:val="1"/>
        </w:rPr>
        <w:t xml:space="preserve"> </w:t>
      </w:r>
      <w:r>
        <w:t>учитывая</w:t>
      </w:r>
      <w:r>
        <w:rPr>
          <w:spacing w:val="-1"/>
        </w:rPr>
        <w:t xml:space="preserve"> </w:t>
      </w:r>
      <w:r>
        <w:t>мнение</w:t>
      </w:r>
      <w:r>
        <w:rPr>
          <w:spacing w:val="-4"/>
        </w:rPr>
        <w:t xml:space="preserve"> </w:t>
      </w:r>
      <w:r>
        <w:t>окружающих.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969" w:firstLine="0"/>
      </w:pPr>
      <w:r>
        <w:t>Предметные</w:t>
      </w:r>
      <w:r>
        <w:rPr>
          <w:spacing w:val="-8"/>
        </w:rPr>
        <w:t xml:space="preserve"> </w:t>
      </w:r>
      <w:r>
        <w:t>результаты</w:t>
      </w:r>
      <w:r>
        <w:rPr>
          <w:spacing w:val="-5"/>
        </w:rPr>
        <w:t xml:space="preserve"> </w:t>
      </w:r>
      <w:r>
        <w:t>освоения</w:t>
      </w:r>
      <w:r>
        <w:rPr>
          <w:spacing w:val="-5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физике</w:t>
      </w:r>
      <w:r>
        <w:rPr>
          <w:spacing w:val="-6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концу</w:t>
      </w:r>
      <w:r>
        <w:rPr>
          <w:spacing w:val="-12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8 классе:</w:t>
      </w:r>
    </w:p>
    <w:p w:rsidR="0020466F" w:rsidRDefault="003B3B8F">
      <w:pPr>
        <w:pStyle w:val="a3"/>
        <w:ind w:right="699" w:firstLine="737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базовом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отражать</w:t>
      </w:r>
      <w:r>
        <w:rPr>
          <w:spacing w:val="1"/>
        </w:rPr>
        <w:t xml:space="preserve"> </w:t>
      </w:r>
      <w:r>
        <w:t>сформированность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умений:</w:t>
      </w:r>
    </w:p>
    <w:p w:rsidR="0020466F" w:rsidRDefault="003B3B8F">
      <w:pPr>
        <w:pStyle w:val="a3"/>
        <w:ind w:right="701" w:firstLine="737"/>
      </w:pPr>
      <w:r>
        <w:t>использовать</w:t>
      </w:r>
      <w:r>
        <w:rPr>
          <w:spacing w:val="1"/>
        </w:rPr>
        <w:t xml:space="preserve"> </w:t>
      </w:r>
      <w:r>
        <w:t>понятия: масса и</w:t>
      </w:r>
      <w:r>
        <w:rPr>
          <w:spacing w:val="1"/>
        </w:rPr>
        <w:t xml:space="preserve"> </w:t>
      </w:r>
      <w:r>
        <w:t>размеры</w:t>
      </w:r>
      <w:r>
        <w:rPr>
          <w:spacing w:val="1"/>
        </w:rPr>
        <w:t xml:space="preserve"> </w:t>
      </w:r>
      <w:r>
        <w:t>молекул, тепловое движение атомов и</w:t>
      </w:r>
      <w:r>
        <w:rPr>
          <w:spacing w:val="1"/>
        </w:rPr>
        <w:t xml:space="preserve"> </w:t>
      </w:r>
      <w:r>
        <w:t>молекул,</w:t>
      </w:r>
      <w:r>
        <w:rPr>
          <w:spacing w:val="1"/>
        </w:rPr>
        <w:t xml:space="preserve"> </w:t>
      </w:r>
      <w:r>
        <w:t>агрегатные состояния вещества, кристаллические и аморфные тела, насыщенный и ненасыщенный</w:t>
      </w:r>
      <w:r>
        <w:rPr>
          <w:spacing w:val="1"/>
        </w:rPr>
        <w:t xml:space="preserve"> </w:t>
      </w:r>
      <w:r>
        <w:t>пар,</w:t>
      </w:r>
      <w:r>
        <w:rPr>
          <w:spacing w:val="1"/>
        </w:rPr>
        <w:t xml:space="preserve"> </w:t>
      </w:r>
      <w:r>
        <w:t>влажность</w:t>
      </w:r>
      <w:r>
        <w:rPr>
          <w:spacing w:val="1"/>
        </w:rPr>
        <w:t xml:space="preserve"> </w:t>
      </w:r>
      <w:r>
        <w:t>воздуха,</w:t>
      </w:r>
      <w:r>
        <w:rPr>
          <w:spacing w:val="1"/>
        </w:rPr>
        <w:t xml:space="preserve"> </w:t>
      </w:r>
      <w:r>
        <w:t>температура,</w:t>
      </w:r>
      <w:r>
        <w:rPr>
          <w:spacing w:val="1"/>
        </w:rPr>
        <w:t xml:space="preserve"> </w:t>
      </w:r>
      <w:r>
        <w:t>внутренняя</w:t>
      </w:r>
      <w:r>
        <w:rPr>
          <w:spacing w:val="1"/>
        </w:rPr>
        <w:t xml:space="preserve"> </w:t>
      </w:r>
      <w:r>
        <w:t>энергия,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двигатель,</w:t>
      </w:r>
      <w:r>
        <w:rPr>
          <w:spacing w:val="1"/>
        </w:rPr>
        <w:t xml:space="preserve"> </w:t>
      </w:r>
      <w:r>
        <w:t>элементарный</w:t>
      </w:r>
      <w:r>
        <w:rPr>
          <w:spacing w:val="1"/>
        </w:rPr>
        <w:t xml:space="preserve"> </w:t>
      </w:r>
      <w:r>
        <w:t>электрический заряд, электрическое поле, проводники и диэлектрики, постоянный электрический</w:t>
      </w:r>
      <w:r>
        <w:rPr>
          <w:spacing w:val="1"/>
        </w:rPr>
        <w:t xml:space="preserve"> </w:t>
      </w:r>
      <w:r>
        <w:t>ток,</w:t>
      </w:r>
      <w:r>
        <w:rPr>
          <w:spacing w:val="-6"/>
        </w:rPr>
        <w:t xml:space="preserve"> </w:t>
      </w:r>
      <w:r>
        <w:t>магнитное</w:t>
      </w:r>
      <w:r>
        <w:rPr>
          <w:spacing w:val="-3"/>
        </w:rPr>
        <w:t xml:space="preserve"> </w:t>
      </w:r>
      <w:r>
        <w:t>поле;</w:t>
      </w:r>
    </w:p>
    <w:p w:rsidR="0020466F" w:rsidRDefault="003B3B8F">
      <w:pPr>
        <w:pStyle w:val="a3"/>
        <w:ind w:right="699" w:firstLine="737"/>
      </w:pPr>
      <w:r>
        <w:t>различать явления (тепловое расширение и</w:t>
      </w:r>
      <w:r>
        <w:rPr>
          <w:spacing w:val="1"/>
        </w:rPr>
        <w:t xml:space="preserve"> </w:t>
      </w:r>
      <w:r>
        <w:t>сжатие,</w:t>
      </w:r>
      <w:r>
        <w:rPr>
          <w:spacing w:val="1"/>
        </w:rPr>
        <w:t xml:space="preserve"> </w:t>
      </w:r>
      <w:r>
        <w:t>теплопередача,</w:t>
      </w:r>
      <w:r>
        <w:rPr>
          <w:spacing w:val="1"/>
        </w:rPr>
        <w:t xml:space="preserve"> </w:t>
      </w:r>
      <w:r>
        <w:t>тепловое</w:t>
      </w:r>
      <w:r>
        <w:rPr>
          <w:spacing w:val="1"/>
        </w:rPr>
        <w:t xml:space="preserve"> </w:t>
      </w:r>
      <w:r>
        <w:t>равновесие,</w:t>
      </w:r>
      <w:r>
        <w:rPr>
          <w:spacing w:val="1"/>
        </w:rPr>
        <w:t xml:space="preserve"> </w:t>
      </w:r>
      <w:r>
        <w:t>смачивание,</w:t>
      </w:r>
      <w:r>
        <w:rPr>
          <w:spacing w:val="1"/>
        </w:rPr>
        <w:t xml:space="preserve"> </w:t>
      </w:r>
      <w:r>
        <w:t>капиллярные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испарение,</w:t>
      </w:r>
      <w:r>
        <w:rPr>
          <w:spacing w:val="1"/>
        </w:rPr>
        <w:t xml:space="preserve"> </w:t>
      </w:r>
      <w:r>
        <w:t>конденсация,</w:t>
      </w:r>
      <w:r>
        <w:rPr>
          <w:spacing w:val="1"/>
        </w:rPr>
        <w:t xml:space="preserve"> </w:t>
      </w:r>
      <w:r>
        <w:t>плавление,</w:t>
      </w:r>
      <w:r>
        <w:rPr>
          <w:spacing w:val="1"/>
        </w:rPr>
        <w:t xml:space="preserve"> </w:t>
      </w:r>
      <w:r>
        <w:t>кристаллизация</w:t>
      </w:r>
      <w:r>
        <w:rPr>
          <w:spacing w:val="1"/>
        </w:rPr>
        <w:t xml:space="preserve"> </w:t>
      </w:r>
      <w:r>
        <w:t>(отвердевание), кипение, теплопередача (теплопроводность, конвекция, излучение), электризация</w:t>
      </w:r>
      <w:r>
        <w:rPr>
          <w:spacing w:val="1"/>
        </w:rPr>
        <w:t xml:space="preserve"> </w:t>
      </w:r>
      <w:r>
        <w:t>тел, взаимодействие зарядов, действия электрического тока, короткое замыкание, взаимодействие</w:t>
      </w:r>
      <w:r>
        <w:rPr>
          <w:spacing w:val="1"/>
        </w:rPr>
        <w:t xml:space="preserve"> </w:t>
      </w:r>
      <w:r>
        <w:t>магнитов,</w:t>
      </w:r>
      <w:r>
        <w:rPr>
          <w:spacing w:val="1"/>
        </w:rPr>
        <w:t xml:space="preserve"> </w:t>
      </w:r>
      <w:r>
        <w:t>действие</w:t>
      </w:r>
      <w:r>
        <w:rPr>
          <w:spacing w:val="1"/>
        </w:rPr>
        <w:t xml:space="preserve"> </w:t>
      </w:r>
      <w:r>
        <w:t>магнитного</w:t>
      </w:r>
      <w:r>
        <w:rPr>
          <w:spacing w:val="1"/>
        </w:rPr>
        <w:t xml:space="preserve"> </w:t>
      </w:r>
      <w:r>
        <w:t>поля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проводник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током,</w:t>
      </w:r>
      <w:r>
        <w:rPr>
          <w:spacing w:val="1"/>
        </w:rPr>
        <w:t xml:space="preserve"> </w:t>
      </w:r>
      <w:r>
        <w:t>электромагнитная</w:t>
      </w:r>
      <w:r>
        <w:rPr>
          <w:spacing w:val="1"/>
        </w:rPr>
        <w:t xml:space="preserve"> </w:t>
      </w:r>
      <w:r>
        <w:t>индукция)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описанию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характерных</w:t>
      </w:r>
      <w:r>
        <w:rPr>
          <w:spacing w:val="1"/>
        </w:rPr>
        <w:t xml:space="preserve"> </w:t>
      </w:r>
      <w:r>
        <w:t>свойств 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опытов,</w:t>
      </w:r>
      <w:r>
        <w:rPr>
          <w:spacing w:val="1"/>
        </w:rPr>
        <w:t xml:space="preserve"> </w:t>
      </w:r>
      <w:r>
        <w:t>демонстрирующих</w:t>
      </w:r>
      <w:r>
        <w:rPr>
          <w:spacing w:val="1"/>
        </w:rPr>
        <w:t xml:space="preserve"> </w:t>
      </w:r>
      <w:r>
        <w:t>данное</w:t>
      </w:r>
      <w:r>
        <w:rPr>
          <w:spacing w:val="1"/>
        </w:rPr>
        <w:t xml:space="preserve"> </w:t>
      </w:r>
      <w:r>
        <w:t>физическое</w:t>
      </w:r>
      <w:r>
        <w:rPr>
          <w:spacing w:val="1"/>
        </w:rPr>
        <w:t xml:space="preserve"> </w:t>
      </w:r>
      <w:r>
        <w:t>явление;</w:t>
      </w:r>
    </w:p>
    <w:p w:rsidR="0020466F" w:rsidRDefault="003B3B8F">
      <w:pPr>
        <w:pStyle w:val="a3"/>
        <w:spacing w:before="1"/>
        <w:ind w:right="699" w:firstLine="737"/>
      </w:pPr>
      <w:r>
        <w:t>распознавать проявление изученных физических явлений в окружающем мире, в том числе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природе:</w:t>
      </w:r>
      <w:r>
        <w:rPr>
          <w:spacing w:val="1"/>
        </w:rPr>
        <w:t xml:space="preserve"> </w:t>
      </w:r>
      <w:r>
        <w:t>поверхностное</w:t>
      </w:r>
      <w:r>
        <w:rPr>
          <w:spacing w:val="1"/>
        </w:rPr>
        <w:t xml:space="preserve"> </w:t>
      </w:r>
      <w:r>
        <w:t>натяжение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капиллярные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природе,</w:t>
      </w:r>
      <w:r>
        <w:rPr>
          <w:spacing w:val="1"/>
        </w:rPr>
        <w:t xml:space="preserve"> </w:t>
      </w:r>
      <w:r>
        <w:t>кристаллы в природе, излучение Солнца, замерзание водоёмов, морские бризы, образование росы,</w:t>
      </w:r>
      <w:r>
        <w:rPr>
          <w:spacing w:val="1"/>
        </w:rPr>
        <w:t xml:space="preserve"> </w:t>
      </w:r>
      <w:r>
        <w:t>тумана,</w:t>
      </w:r>
      <w:r>
        <w:rPr>
          <w:spacing w:val="1"/>
        </w:rPr>
        <w:t xml:space="preserve"> </w:t>
      </w:r>
      <w:r>
        <w:t>инея,</w:t>
      </w:r>
      <w:r>
        <w:rPr>
          <w:spacing w:val="1"/>
        </w:rPr>
        <w:t xml:space="preserve"> </w:t>
      </w:r>
      <w:r>
        <w:t>снега,</w:t>
      </w:r>
      <w:r>
        <w:rPr>
          <w:spacing w:val="1"/>
        </w:rPr>
        <w:t xml:space="preserve"> </w:t>
      </w:r>
      <w:r>
        <w:t>электрические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атмосфере,</w:t>
      </w:r>
      <w:r>
        <w:rPr>
          <w:spacing w:val="1"/>
        </w:rPr>
        <w:t xml:space="preserve"> </w:t>
      </w:r>
      <w:r>
        <w:t>электричество</w:t>
      </w:r>
      <w:r>
        <w:rPr>
          <w:spacing w:val="1"/>
        </w:rPr>
        <w:t xml:space="preserve"> </w:t>
      </w:r>
      <w:r>
        <w:t>живых</w:t>
      </w:r>
      <w:r>
        <w:rPr>
          <w:spacing w:val="1"/>
        </w:rPr>
        <w:t xml:space="preserve"> </w:t>
      </w:r>
      <w:r>
        <w:t>организмов,</w:t>
      </w:r>
      <w:r>
        <w:rPr>
          <w:spacing w:val="1"/>
        </w:rPr>
        <w:t xml:space="preserve"> </w:t>
      </w:r>
      <w:r>
        <w:t>магнитное поле Земли, дрейф полюсов, роль магнитного поля для жизни на Земле, полярное сияние,</w:t>
      </w:r>
      <w:r>
        <w:rPr>
          <w:spacing w:val="-57"/>
        </w:rPr>
        <w:t xml:space="preserve"> </w:t>
      </w:r>
      <w:r>
        <w:t>при этом</w:t>
      </w:r>
      <w:r>
        <w:rPr>
          <w:spacing w:val="-2"/>
        </w:rPr>
        <w:t xml:space="preserve"> </w:t>
      </w:r>
      <w:r>
        <w:t>переводитьпрактическую</w:t>
      </w:r>
      <w:r>
        <w:rPr>
          <w:spacing w:val="2"/>
        </w:rPr>
        <w:t xml:space="preserve"> </w:t>
      </w:r>
      <w:r>
        <w:t>задачу</w:t>
      </w:r>
      <w:r>
        <w:rPr>
          <w:spacing w:val="-6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учебную, выделять</w:t>
      </w:r>
    </w:p>
    <w:p w:rsidR="0020466F" w:rsidRDefault="003B3B8F">
      <w:pPr>
        <w:pStyle w:val="a3"/>
        <w:ind w:left="969" w:firstLine="0"/>
      </w:pPr>
      <w:r>
        <w:t>существенные</w:t>
      </w:r>
      <w:r>
        <w:rPr>
          <w:spacing w:val="-7"/>
        </w:rPr>
        <w:t xml:space="preserve"> </w:t>
      </w:r>
      <w:r>
        <w:t>свойства</w:t>
      </w:r>
      <w:r>
        <w:rPr>
          <w:spacing w:val="-7"/>
        </w:rPr>
        <w:t xml:space="preserve"> </w:t>
      </w:r>
      <w:r>
        <w:t>(признаки)</w:t>
      </w:r>
      <w:r>
        <w:rPr>
          <w:spacing w:val="-7"/>
        </w:rPr>
        <w:t xml:space="preserve"> </w:t>
      </w:r>
      <w:r>
        <w:t>физических</w:t>
      </w:r>
      <w:r>
        <w:rPr>
          <w:spacing w:val="-5"/>
        </w:rPr>
        <w:t xml:space="preserve"> </w:t>
      </w:r>
      <w:r>
        <w:t>явлений;</w:t>
      </w:r>
    </w:p>
    <w:p w:rsidR="0020466F" w:rsidRDefault="003B3B8F">
      <w:pPr>
        <w:pStyle w:val="a3"/>
        <w:ind w:right="699" w:firstLine="737"/>
      </w:pPr>
      <w:r>
        <w:t>описывать изученные свойства тел и физические явления, используя физические величины</w:t>
      </w:r>
      <w:r>
        <w:rPr>
          <w:spacing w:val="1"/>
        </w:rPr>
        <w:t xml:space="preserve"> </w:t>
      </w:r>
      <w:r>
        <w:t>(температура, внутренняя энергия, количество теплоты, удельная теплоёмкость вещества, удельная</w:t>
      </w:r>
      <w:r>
        <w:rPr>
          <w:spacing w:val="1"/>
        </w:rPr>
        <w:t xml:space="preserve"> </w:t>
      </w:r>
      <w:r>
        <w:t>теплота</w:t>
      </w:r>
      <w:r>
        <w:rPr>
          <w:spacing w:val="1"/>
        </w:rPr>
        <w:t xml:space="preserve"> </w:t>
      </w:r>
      <w:r>
        <w:t>плавления,</w:t>
      </w:r>
      <w:r>
        <w:rPr>
          <w:spacing w:val="1"/>
        </w:rPr>
        <w:t xml:space="preserve"> </w:t>
      </w:r>
      <w:r>
        <w:t>удельная</w:t>
      </w:r>
      <w:r>
        <w:rPr>
          <w:spacing w:val="1"/>
        </w:rPr>
        <w:t xml:space="preserve"> </w:t>
      </w:r>
      <w:r>
        <w:t>теплота</w:t>
      </w:r>
      <w:r>
        <w:rPr>
          <w:spacing w:val="1"/>
        </w:rPr>
        <w:t xml:space="preserve"> </w:t>
      </w:r>
      <w:r>
        <w:t>парообразования,</w:t>
      </w:r>
      <w:r>
        <w:rPr>
          <w:spacing w:val="1"/>
        </w:rPr>
        <w:t xml:space="preserve"> </w:t>
      </w:r>
      <w:r>
        <w:t>удельная</w:t>
      </w:r>
      <w:r>
        <w:rPr>
          <w:spacing w:val="1"/>
        </w:rPr>
        <w:t xml:space="preserve"> </w:t>
      </w:r>
      <w:r>
        <w:t>теплота</w:t>
      </w:r>
      <w:r>
        <w:rPr>
          <w:spacing w:val="1"/>
        </w:rPr>
        <w:t xml:space="preserve"> </w:t>
      </w:r>
      <w:r>
        <w:t>сгорания</w:t>
      </w:r>
      <w:r>
        <w:rPr>
          <w:spacing w:val="1"/>
        </w:rPr>
        <w:t xml:space="preserve"> </w:t>
      </w:r>
      <w:r>
        <w:t>топлива,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полезного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машины,</w:t>
      </w:r>
      <w:r>
        <w:rPr>
          <w:spacing w:val="1"/>
        </w:rPr>
        <w:t xml:space="preserve"> </w:t>
      </w:r>
      <w:r>
        <w:t>относительная</w:t>
      </w:r>
      <w:r>
        <w:rPr>
          <w:spacing w:val="1"/>
        </w:rPr>
        <w:t xml:space="preserve"> </w:t>
      </w:r>
      <w:r>
        <w:t>влажность</w:t>
      </w:r>
      <w:r>
        <w:rPr>
          <w:spacing w:val="1"/>
        </w:rPr>
        <w:t xml:space="preserve"> </w:t>
      </w:r>
      <w:r>
        <w:t>воздуха,</w:t>
      </w:r>
      <w:r>
        <w:rPr>
          <w:spacing w:val="1"/>
        </w:rPr>
        <w:t xml:space="preserve"> </w:t>
      </w:r>
      <w:r>
        <w:t>электрический заряд, сила тока, электрическое напряжение, сопротивление проводника, удельное</w:t>
      </w:r>
      <w:r>
        <w:rPr>
          <w:spacing w:val="1"/>
        </w:rPr>
        <w:t xml:space="preserve"> </w:t>
      </w:r>
      <w:r>
        <w:t>сопротивление</w:t>
      </w:r>
      <w:r>
        <w:rPr>
          <w:spacing w:val="1"/>
        </w:rPr>
        <w:t xml:space="preserve"> </w:t>
      </w:r>
      <w:r>
        <w:t>вещества,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тока),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описании</w:t>
      </w:r>
      <w:r>
        <w:rPr>
          <w:spacing w:val="1"/>
        </w:rPr>
        <w:t xml:space="preserve"> </w:t>
      </w:r>
      <w:r>
        <w:t>правильно</w:t>
      </w:r>
      <w:r>
        <w:rPr>
          <w:spacing w:val="1"/>
        </w:rPr>
        <w:t xml:space="preserve"> </w:t>
      </w:r>
      <w:r>
        <w:rPr>
          <w:spacing w:val="-1"/>
        </w:rPr>
        <w:t>трактовать физический смысл используемых величин, обозначения и единицы</w:t>
      </w:r>
      <w:r>
        <w:t xml:space="preserve"> </w:t>
      </w:r>
      <w:r>
        <w:rPr>
          <w:spacing w:val="-1"/>
        </w:rPr>
        <w:t>физических величин,</w:t>
      </w:r>
      <w:r>
        <w:t xml:space="preserve"> находить формулы, связывающие данную физическую величину с другими величинами, строить</w:t>
      </w:r>
      <w:r>
        <w:rPr>
          <w:spacing w:val="1"/>
        </w:rPr>
        <w:t xml:space="preserve"> </w:t>
      </w:r>
      <w:r>
        <w:t>графики</w:t>
      </w:r>
      <w:r>
        <w:rPr>
          <w:spacing w:val="-4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зависимостей</w:t>
      </w:r>
      <w:r>
        <w:rPr>
          <w:spacing w:val="3"/>
        </w:rPr>
        <w:t xml:space="preserve"> </w:t>
      </w:r>
      <w:r>
        <w:t>физических</w:t>
      </w:r>
      <w:r>
        <w:rPr>
          <w:spacing w:val="-1"/>
        </w:rPr>
        <w:t xml:space="preserve"> </w:t>
      </w:r>
      <w:r>
        <w:t>величин;</w:t>
      </w:r>
    </w:p>
    <w:p w:rsidR="0020466F" w:rsidRDefault="003B3B8F">
      <w:pPr>
        <w:pStyle w:val="a3"/>
        <w:spacing w:before="1"/>
        <w:ind w:right="700" w:firstLine="737"/>
      </w:pPr>
      <w:r>
        <w:t>характеризовать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тел,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процессы,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положения молекулярно-кинетической теории строения вещества, принцип суперпозиции полей (на</w:t>
      </w:r>
      <w:r>
        <w:rPr>
          <w:spacing w:val="-57"/>
        </w:rPr>
        <w:t xml:space="preserve"> </w:t>
      </w:r>
      <w:r>
        <w:t>качественном уровне), закон сохранения заряда, закон Ома для участка цепи, закон Джоуля-Ленца,</w:t>
      </w:r>
      <w:r>
        <w:rPr>
          <w:spacing w:val="1"/>
        </w:rPr>
        <w:t xml:space="preserve"> </w:t>
      </w:r>
      <w:r>
        <w:t>закон сохранения энергии, при этом уметь формулировать закон и записывать его математическое</w:t>
      </w:r>
      <w:r>
        <w:rPr>
          <w:spacing w:val="1"/>
        </w:rPr>
        <w:t xml:space="preserve"> </w:t>
      </w:r>
      <w:r>
        <w:t>выражение;</w:t>
      </w:r>
    </w:p>
    <w:p w:rsidR="0020466F" w:rsidRDefault="003B3B8F">
      <w:pPr>
        <w:pStyle w:val="a3"/>
        <w:ind w:right="701" w:firstLine="737"/>
      </w:pPr>
      <w:r>
        <w:t>объяснять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тел,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контексте</w:t>
      </w:r>
      <w:r>
        <w:rPr>
          <w:spacing w:val="1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rPr>
          <w:spacing w:val="-1"/>
        </w:rPr>
        <w:t xml:space="preserve">практико-ориентированного характера: выявлять причинно-следственные связи, строить </w:t>
      </w:r>
      <w:r>
        <w:t>объяснение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1-2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шагов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1-2</w:t>
      </w:r>
      <w:r>
        <w:rPr>
          <w:spacing w:val="1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физических</w:t>
      </w:r>
      <w:r>
        <w:rPr>
          <w:spacing w:val="61"/>
        </w:rPr>
        <w:t xml:space="preserve"> </w:t>
      </w:r>
      <w:r>
        <w:t>явлений,</w:t>
      </w:r>
      <w:r>
        <w:rPr>
          <w:spacing w:val="-57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законов</w:t>
      </w:r>
      <w:r>
        <w:rPr>
          <w:spacing w:val="-4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закономерностей;</w:t>
      </w:r>
    </w:p>
    <w:p w:rsidR="0020466F" w:rsidRDefault="003B3B8F">
      <w:pPr>
        <w:pStyle w:val="a3"/>
        <w:tabs>
          <w:tab w:val="left" w:pos="7543"/>
          <w:tab w:val="left" w:pos="8955"/>
        </w:tabs>
        <w:ind w:right="637" w:firstLine="737"/>
        <w:jc w:val="right"/>
      </w:pPr>
      <w:r>
        <w:t>решать</w:t>
      </w:r>
      <w:r>
        <w:rPr>
          <w:spacing w:val="19"/>
        </w:rPr>
        <w:t xml:space="preserve"> </w:t>
      </w:r>
      <w:r>
        <w:t>расчётные</w:t>
      </w:r>
      <w:r>
        <w:rPr>
          <w:spacing w:val="20"/>
        </w:rPr>
        <w:t xml:space="preserve"> </w:t>
      </w:r>
      <w:r>
        <w:t>задачи</w:t>
      </w:r>
      <w:r>
        <w:rPr>
          <w:spacing w:val="20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2-3</w:t>
      </w:r>
      <w:r>
        <w:rPr>
          <w:spacing w:val="20"/>
        </w:rPr>
        <w:t xml:space="preserve"> </w:t>
      </w:r>
      <w:r>
        <w:t>действия,</w:t>
      </w:r>
      <w:r>
        <w:rPr>
          <w:spacing w:val="22"/>
        </w:rPr>
        <w:t xml:space="preserve"> </w:t>
      </w:r>
      <w:r>
        <w:t>используя</w:t>
      </w:r>
      <w:r>
        <w:rPr>
          <w:spacing w:val="18"/>
        </w:rPr>
        <w:t xml:space="preserve"> </w:t>
      </w:r>
      <w:r>
        <w:t>законы</w:t>
      </w:r>
      <w:r>
        <w:rPr>
          <w:spacing w:val="18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формулы,</w:t>
      </w:r>
      <w:r>
        <w:rPr>
          <w:spacing w:val="23"/>
        </w:rPr>
        <w:t xml:space="preserve"> </w:t>
      </w:r>
      <w:r>
        <w:t>связывающие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величины: 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записывать</w:t>
      </w:r>
      <w:r>
        <w:rPr>
          <w:spacing w:val="1"/>
        </w:rPr>
        <w:t xml:space="preserve"> </w:t>
      </w:r>
      <w:r>
        <w:t>краткое</w:t>
      </w:r>
      <w:r>
        <w:rPr>
          <w:spacing w:val="1"/>
        </w:rPr>
        <w:t xml:space="preserve"> </w:t>
      </w:r>
      <w:r>
        <w:t>условие,</w:t>
      </w:r>
      <w:r>
        <w:rPr>
          <w:spacing w:val="1"/>
        </w:rPr>
        <w:t xml:space="preserve"> </w:t>
      </w:r>
      <w:r>
        <w:t>выявлять</w:t>
      </w:r>
      <w:r>
        <w:rPr>
          <w:spacing w:val="-57"/>
        </w:rPr>
        <w:t xml:space="preserve"> </w:t>
      </w:r>
      <w:r>
        <w:t>недостаток</w:t>
      </w:r>
      <w:r>
        <w:rPr>
          <w:spacing w:val="10"/>
        </w:rPr>
        <w:t xml:space="preserve"> </w:t>
      </w:r>
      <w:r>
        <w:t>данных</w:t>
      </w:r>
      <w:r>
        <w:rPr>
          <w:spacing w:val="12"/>
        </w:rPr>
        <w:t xml:space="preserve"> </w:t>
      </w:r>
      <w:r>
        <w:t>для</w:t>
      </w:r>
      <w:r>
        <w:rPr>
          <w:spacing w:val="7"/>
        </w:rPr>
        <w:t xml:space="preserve"> </w:t>
      </w:r>
      <w:r>
        <w:t>решения</w:t>
      </w:r>
      <w:r>
        <w:rPr>
          <w:spacing w:val="10"/>
        </w:rPr>
        <w:t xml:space="preserve"> </w:t>
      </w:r>
      <w:r>
        <w:t>задачи,</w:t>
      </w:r>
      <w:r>
        <w:rPr>
          <w:spacing w:val="9"/>
        </w:rPr>
        <w:t xml:space="preserve"> </w:t>
      </w:r>
      <w:r>
        <w:t>выбирать</w:t>
      </w:r>
      <w:r>
        <w:rPr>
          <w:spacing w:val="10"/>
        </w:rPr>
        <w:t xml:space="preserve"> </w:t>
      </w:r>
      <w:r>
        <w:t>законы</w:t>
      </w:r>
      <w:r>
        <w:rPr>
          <w:spacing w:val="7"/>
        </w:rPr>
        <w:t xml:space="preserve"> </w:t>
      </w:r>
      <w:r>
        <w:t>и формулы,</w:t>
      </w:r>
      <w:r>
        <w:rPr>
          <w:spacing w:val="-3"/>
        </w:rPr>
        <w:t xml:space="preserve"> </w:t>
      </w:r>
      <w:r>
        <w:t>необходимые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решения,</w:t>
      </w:r>
      <w:r>
        <w:rPr>
          <w:spacing w:val="-57"/>
        </w:rPr>
        <w:t xml:space="preserve"> </w:t>
      </w:r>
      <w:r>
        <w:t>проводить расчёты и сравнивать полученное значение физической величины с известными данными;</w:t>
      </w:r>
      <w:r>
        <w:rPr>
          <w:spacing w:val="-57"/>
        </w:rPr>
        <w:t xml:space="preserve"> </w:t>
      </w:r>
      <w:r>
        <w:t xml:space="preserve">распознавать  </w:t>
      </w:r>
      <w:r>
        <w:rPr>
          <w:spacing w:val="10"/>
        </w:rPr>
        <w:t xml:space="preserve"> </w:t>
      </w:r>
      <w:r>
        <w:t xml:space="preserve">проблемы,  </w:t>
      </w:r>
      <w:r>
        <w:rPr>
          <w:spacing w:val="10"/>
        </w:rPr>
        <w:t xml:space="preserve"> </w:t>
      </w:r>
      <w:r>
        <w:t xml:space="preserve">которые  </w:t>
      </w:r>
      <w:r>
        <w:rPr>
          <w:spacing w:val="8"/>
        </w:rPr>
        <w:t xml:space="preserve"> </w:t>
      </w:r>
      <w:r>
        <w:t xml:space="preserve">можно  </w:t>
      </w:r>
      <w:r>
        <w:rPr>
          <w:spacing w:val="8"/>
        </w:rPr>
        <w:t xml:space="preserve"> </w:t>
      </w:r>
      <w:r>
        <w:t xml:space="preserve">решить  </w:t>
      </w:r>
      <w:r>
        <w:rPr>
          <w:spacing w:val="11"/>
        </w:rPr>
        <w:t xml:space="preserve"> </w:t>
      </w:r>
      <w:r>
        <w:t xml:space="preserve">при  </w:t>
      </w:r>
      <w:r>
        <w:rPr>
          <w:spacing w:val="11"/>
        </w:rPr>
        <w:t xml:space="preserve"> </w:t>
      </w:r>
      <w:r>
        <w:t>помощи</w:t>
      </w:r>
      <w:r>
        <w:tab/>
        <w:t>физических</w:t>
      </w:r>
      <w:r>
        <w:tab/>
        <w:t>методов,</w:t>
      </w:r>
      <w:r>
        <w:rPr>
          <w:spacing w:val="1"/>
        </w:rPr>
        <w:t xml:space="preserve"> </w:t>
      </w:r>
      <w:r>
        <w:t>используя</w:t>
      </w:r>
      <w:r>
        <w:rPr>
          <w:spacing w:val="14"/>
        </w:rPr>
        <w:t xml:space="preserve"> </w:t>
      </w:r>
      <w:r>
        <w:t>описание</w:t>
      </w:r>
      <w:r>
        <w:rPr>
          <w:spacing w:val="16"/>
        </w:rPr>
        <w:t xml:space="preserve"> </w:t>
      </w:r>
      <w:r>
        <w:t>исследования,</w:t>
      </w:r>
      <w:r>
        <w:rPr>
          <w:spacing w:val="14"/>
        </w:rPr>
        <w:t xml:space="preserve"> </w:t>
      </w:r>
      <w:r>
        <w:t>выделять</w:t>
      </w:r>
      <w:r>
        <w:rPr>
          <w:spacing w:val="17"/>
        </w:rPr>
        <w:t xml:space="preserve"> </w:t>
      </w:r>
      <w:r>
        <w:t>проверяемое</w:t>
      </w:r>
      <w:r>
        <w:rPr>
          <w:spacing w:val="15"/>
        </w:rPr>
        <w:t xml:space="preserve"> </w:t>
      </w:r>
      <w:r>
        <w:t>предположение,</w:t>
      </w:r>
      <w:r>
        <w:rPr>
          <w:spacing w:val="14"/>
        </w:rPr>
        <w:t xml:space="preserve"> </w:t>
      </w:r>
      <w:r>
        <w:t>оценивать</w:t>
      </w:r>
      <w:r>
        <w:rPr>
          <w:spacing w:val="14"/>
        </w:rPr>
        <w:t xml:space="preserve"> </w:t>
      </w:r>
      <w:r>
        <w:t>правильность</w:t>
      </w:r>
    </w:p>
    <w:p w:rsidR="0020466F" w:rsidRDefault="003B3B8F">
      <w:pPr>
        <w:pStyle w:val="a3"/>
        <w:spacing w:before="1"/>
        <w:ind w:firstLine="0"/>
      </w:pPr>
      <w:r>
        <w:t>порядка</w:t>
      </w:r>
      <w:r>
        <w:rPr>
          <w:spacing w:val="-11"/>
        </w:rPr>
        <w:t xml:space="preserve"> </w:t>
      </w:r>
      <w:r>
        <w:t>проведения</w:t>
      </w:r>
      <w:r>
        <w:rPr>
          <w:spacing w:val="-11"/>
        </w:rPr>
        <w:t xml:space="preserve"> </w:t>
      </w:r>
      <w:r>
        <w:t>исследования,</w:t>
      </w:r>
      <w:r>
        <w:rPr>
          <w:spacing w:val="-12"/>
        </w:rPr>
        <w:t xml:space="preserve"> </w:t>
      </w:r>
      <w:r>
        <w:t>проводить</w:t>
      </w:r>
      <w:r>
        <w:rPr>
          <w:spacing w:val="-13"/>
        </w:rPr>
        <w:t xml:space="preserve"> </w:t>
      </w:r>
      <w:r>
        <w:t>выводы;</w:t>
      </w:r>
    </w:p>
    <w:p w:rsidR="0020466F" w:rsidRDefault="003B3B8F">
      <w:pPr>
        <w:pStyle w:val="a3"/>
        <w:ind w:right="640" w:firstLine="737"/>
      </w:pPr>
      <w:r>
        <w:t>проводить</w:t>
      </w:r>
      <w:r>
        <w:rPr>
          <w:spacing w:val="1"/>
        </w:rPr>
        <w:t xml:space="preserve"> </w:t>
      </w:r>
      <w:r>
        <w:t>опыты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наблюдению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(капиллярные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зависимость</w:t>
      </w:r>
      <w:r>
        <w:rPr>
          <w:spacing w:val="1"/>
        </w:rPr>
        <w:t xml:space="preserve"> </w:t>
      </w:r>
      <w:r>
        <w:t>давления</w:t>
      </w:r>
      <w:r>
        <w:rPr>
          <w:spacing w:val="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объёма,</w:t>
      </w:r>
      <w:r>
        <w:rPr>
          <w:spacing w:val="1"/>
        </w:rPr>
        <w:t xml:space="preserve"> </w:t>
      </w:r>
      <w:r>
        <w:t>температуры,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процесса остывания и нагревания при излучении от цвета излучающей (поглощающей) поверхности,</w:t>
      </w:r>
      <w:r>
        <w:rPr>
          <w:spacing w:val="-57"/>
        </w:rPr>
        <w:t xml:space="preserve"> </w:t>
      </w:r>
      <w:r>
        <w:t>скорость испарения воды от температуры жидкости и площади её поверхности, электризация тел и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электрических</w:t>
      </w:r>
      <w:r>
        <w:rPr>
          <w:spacing w:val="1"/>
        </w:rPr>
        <w:t xml:space="preserve"> </w:t>
      </w:r>
      <w:r>
        <w:t>зарядов,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постоянных</w:t>
      </w:r>
      <w:r>
        <w:rPr>
          <w:spacing w:val="1"/>
        </w:rPr>
        <w:t xml:space="preserve"> </w:t>
      </w:r>
      <w:r>
        <w:t>магнитов,</w:t>
      </w:r>
      <w:r>
        <w:rPr>
          <w:spacing w:val="1"/>
        </w:rPr>
        <w:t xml:space="preserve"> </w:t>
      </w:r>
      <w:r>
        <w:t>визуализация</w:t>
      </w:r>
      <w:r>
        <w:rPr>
          <w:spacing w:val="1"/>
        </w:rPr>
        <w:t xml:space="preserve"> </w:t>
      </w:r>
      <w:r>
        <w:t>магнитных полей постоянных магнитов, действия магнитного поля на проводник с током, свойства</w:t>
      </w:r>
      <w:r>
        <w:rPr>
          <w:spacing w:val="1"/>
        </w:rPr>
        <w:t xml:space="preserve"> </w:t>
      </w:r>
      <w:r>
        <w:t>электромагнита,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электродвигателя</w:t>
      </w:r>
      <w:r>
        <w:rPr>
          <w:spacing w:val="1"/>
        </w:rPr>
        <w:t xml:space="preserve"> </w:t>
      </w:r>
      <w:r>
        <w:t>постоянного</w:t>
      </w:r>
      <w:r>
        <w:rPr>
          <w:spacing w:val="1"/>
        </w:rPr>
        <w:t xml:space="preserve"> </w:t>
      </w:r>
      <w:r>
        <w:t>тока):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проверяемые</w:t>
      </w:r>
      <w:r>
        <w:rPr>
          <w:spacing w:val="1"/>
        </w:rPr>
        <w:t xml:space="preserve"> </w:t>
      </w:r>
      <w:r>
        <w:t>предположения,</w:t>
      </w:r>
      <w:r>
        <w:rPr>
          <w:spacing w:val="16"/>
        </w:rPr>
        <w:t xml:space="preserve"> </w:t>
      </w:r>
      <w:r>
        <w:t>собирать</w:t>
      </w:r>
      <w:r>
        <w:rPr>
          <w:spacing w:val="18"/>
        </w:rPr>
        <w:t xml:space="preserve"> </w:t>
      </w:r>
      <w:r>
        <w:t>установку</w:t>
      </w:r>
      <w:r>
        <w:rPr>
          <w:spacing w:val="11"/>
        </w:rPr>
        <w:t xml:space="preserve"> </w:t>
      </w:r>
      <w:r>
        <w:t>из</w:t>
      </w:r>
      <w:r>
        <w:rPr>
          <w:spacing w:val="17"/>
        </w:rPr>
        <w:t xml:space="preserve"> </w:t>
      </w:r>
      <w:r>
        <w:t>предложенного</w:t>
      </w:r>
      <w:r>
        <w:rPr>
          <w:spacing w:val="16"/>
        </w:rPr>
        <w:t xml:space="preserve"> </w:t>
      </w:r>
      <w:r>
        <w:t>оборудования,</w:t>
      </w:r>
      <w:r>
        <w:rPr>
          <w:spacing w:val="16"/>
        </w:rPr>
        <w:t xml:space="preserve"> </w:t>
      </w:r>
      <w:r>
        <w:t>описывать</w:t>
      </w:r>
      <w:r>
        <w:rPr>
          <w:spacing w:val="16"/>
        </w:rPr>
        <w:t xml:space="preserve"> </w:t>
      </w:r>
      <w:r>
        <w:t>ход</w:t>
      </w:r>
      <w:r>
        <w:rPr>
          <w:spacing w:val="19"/>
        </w:rPr>
        <w:t xml:space="preserve"> </w:t>
      </w:r>
      <w:r>
        <w:t>опыта</w:t>
      </w:r>
      <w:r>
        <w:rPr>
          <w:spacing w:val="15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rPr>
          <w:spacing w:val="-1"/>
        </w:rPr>
        <w:t>формулировать</w:t>
      </w:r>
      <w:r>
        <w:rPr>
          <w:spacing w:val="-13"/>
        </w:rPr>
        <w:t xml:space="preserve"> </w:t>
      </w:r>
      <w:r>
        <w:t>выводы;</w:t>
      </w:r>
    </w:p>
    <w:p w:rsidR="0020466F" w:rsidRDefault="003B3B8F">
      <w:pPr>
        <w:pStyle w:val="a3"/>
        <w:ind w:right="703" w:firstLine="737"/>
      </w:pPr>
      <w:r>
        <w:t>выполнять прямые измерения температуры, относительной влажности воздуха, силы тока,</w:t>
      </w:r>
      <w:r>
        <w:rPr>
          <w:spacing w:val="1"/>
        </w:rPr>
        <w:t xml:space="preserve"> </w:t>
      </w:r>
      <w:r>
        <w:t>напряжения с использованием аналоговых приборов и датчиков физических величин, сравнивать</w:t>
      </w:r>
      <w:r>
        <w:rPr>
          <w:spacing w:val="1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измерений с учётом</w:t>
      </w:r>
      <w:r>
        <w:rPr>
          <w:spacing w:val="-1"/>
        </w:rPr>
        <w:t xml:space="preserve"> </w:t>
      </w:r>
      <w:r>
        <w:t>заданной</w:t>
      </w:r>
      <w:r>
        <w:rPr>
          <w:spacing w:val="59"/>
        </w:rPr>
        <w:t xml:space="preserve"> </w:t>
      </w:r>
      <w:r>
        <w:t>абсолютной</w:t>
      </w:r>
      <w:r>
        <w:rPr>
          <w:spacing w:val="1"/>
        </w:rPr>
        <w:t xml:space="preserve"> </w:t>
      </w:r>
      <w:r>
        <w:t>погрешности;</w:t>
      </w:r>
    </w:p>
    <w:p w:rsidR="0020466F" w:rsidRDefault="003B3B8F">
      <w:pPr>
        <w:pStyle w:val="a3"/>
        <w:ind w:right="700" w:firstLine="737"/>
      </w:pPr>
      <w:r>
        <w:t>проводить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 прямых измерений (зависимость сопротивления проводника от его длины, площади</w:t>
      </w:r>
      <w:r>
        <w:rPr>
          <w:spacing w:val="-58"/>
        </w:rPr>
        <w:t xml:space="preserve"> </w:t>
      </w:r>
      <w:r>
        <w:t>поперечного сечения и удельного сопротивления вещества проводника, силы тока, идущего через</w:t>
      </w:r>
      <w:r>
        <w:rPr>
          <w:spacing w:val="1"/>
        </w:rPr>
        <w:t xml:space="preserve"> </w:t>
      </w:r>
      <w:r>
        <w:t>проводник,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напряжения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проводнике,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последовательного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параллельного</w:t>
      </w:r>
      <w:r>
        <w:rPr>
          <w:spacing w:val="1"/>
        </w:rPr>
        <w:t xml:space="preserve"> </w:t>
      </w:r>
      <w:r>
        <w:t>соединений проводников): планировать исследование, собирать установку и выполнять измерения,</w:t>
      </w:r>
      <w:r>
        <w:rPr>
          <w:spacing w:val="1"/>
        </w:rPr>
        <w:t xml:space="preserve"> </w:t>
      </w:r>
      <w:r>
        <w:t>следуя предложенному плану, фиксировать результаты полученной зависимости в виде таблиц и</w:t>
      </w:r>
      <w:r>
        <w:rPr>
          <w:spacing w:val="1"/>
        </w:rPr>
        <w:t xml:space="preserve"> </w:t>
      </w:r>
      <w:r>
        <w:t>графиков,</w:t>
      </w:r>
      <w:r>
        <w:rPr>
          <w:spacing w:val="-1"/>
        </w:rPr>
        <w:t xml:space="preserve"> </w:t>
      </w:r>
      <w:r>
        <w:t>проводить</w:t>
      </w:r>
      <w:r>
        <w:rPr>
          <w:spacing w:val="-3"/>
        </w:rPr>
        <w:t xml:space="preserve"> </w:t>
      </w:r>
      <w:r>
        <w:t>выводы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результатам</w:t>
      </w:r>
      <w:r>
        <w:rPr>
          <w:spacing w:val="-4"/>
        </w:rPr>
        <w:t xml:space="preserve"> </w:t>
      </w:r>
      <w:r>
        <w:t>исследования;</w:t>
      </w:r>
    </w:p>
    <w:p w:rsidR="0020466F" w:rsidRDefault="003B3B8F">
      <w:pPr>
        <w:pStyle w:val="a3"/>
        <w:ind w:right="700" w:firstLine="737"/>
      </w:pPr>
      <w:r>
        <w:t>проводить</w:t>
      </w:r>
      <w:r>
        <w:rPr>
          <w:spacing w:val="1"/>
        </w:rPr>
        <w:t xml:space="preserve"> </w:t>
      </w:r>
      <w:r>
        <w:t>косвенные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величин</w:t>
      </w:r>
      <w:r>
        <w:rPr>
          <w:spacing w:val="1"/>
        </w:rPr>
        <w:t xml:space="preserve"> </w:t>
      </w:r>
      <w:r>
        <w:t>(удельная</w:t>
      </w:r>
      <w:r>
        <w:rPr>
          <w:spacing w:val="1"/>
        </w:rPr>
        <w:t xml:space="preserve"> </w:t>
      </w:r>
      <w:r>
        <w:t>теплоёмкость</w:t>
      </w:r>
      <w:r>
        <w:rPr>
          <w:spacing w:val="1"/>
        </w:rPr>
        <w:t xml:space="preserve"> </w:t>
      </w:r>
      <w:r>
        <w:t>вещества,</w:t>
      </w:r>
      <w:r>
        <w:rPr>
          <w:spacing w:val="1"/>
        </w:rPr>
        <w:t xml:space="preserve"> </w:t>
      </w:r>
      <w:r>
        <w:t>сопротивление</w:t>
      </w:r>
      <w:r>
        <w:rPr>
          <w:spacing w:val="1"/>
        </w:rPr>
        <w:t xml:space="preserve"> </w:t>
      </w:r>
      <w:r>
        <w:t>проводника,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тока):</w:t>
      </w:r>
      <w:r>
        <w:rPr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измерения,</w:t>
      </w:r>
      <w:r>
        <w:rPr>
          <w:spacing w:val="1"/>
        </w:rPr>
        <w:t xml:space="preserve"> </w:t>
      </w:r>
      <w:r>
        <w:t>собирать экспериментальную установку, следуя предложенной инструкции, и вычислять значение</w:t>
      </w:r>
      <w:r>
        <w:rPr>
          <w:spacing w:val="1"/>
        </w:rPr>
        <w:t xml:space="preserve"> </w:t>
      </w:r>
      <w:r>
        <w:t>величины;</w:t>
      </w:r>
    </w:p>
    <w:p w:rsidR="0020466F" w:rsidRDefault="003B3B8F">
      <w:pPr>
        <w:pStyle w:val="a3"/>
        <w:spacing w:before="1"/>
        <w:ind w:left="969" w:right="703" w:firstLine="0"/>
      </w:pPr>
      <w:r>
        <w:t>соблюдать правила техники безопасности при работе с лабораторнымоборудованием;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43"/>
        </w:rPr>
        <w:t xml:space="preserve"> </w:t>
      </w:r>
      <w:r>
        <w:t>принципы</w:t>
      </w:r>
      <w:r>
        <w:rPr>
          <w:spacing w:val="43"/>
        </w:rPr>
        <w:t xml:space="preserve"> </w:t>
      </w:r>
      <w:r>
        <w:t>действия</w:t>
      </w:r>
      <w:r>
        <w:rPr>
          <w:spacing w:val="39"/>
        </w:rPr>
        <w:t xml:space="preserve"> </w:t>
      </w:r>
      <w:r>
        <w:t>изученных</w:t>
      </w:r>
      <w:r>
        <w:rPr>
          <w:spacing w:val="46"/>
        </w:rPr>
        <w:t xml:space="preserve"> </w:t>
      </w:r>
      <w:r>
        <w:t>приборов</w:t>
      </w:r>
      <w:r>
        <w:rPr>
          <w:spacing w:val="41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технических</w:t>
      </w:r>
      <w:r>
        <w:rPr>
          <w:spacing w:val="48"/>
        </w:rPr>
        <w:t xml:space="preserve"> </w:t>
      </w:r>
      <w:r>
        <w:t>устройств</w:t>
      </w:r>
      <w:r>
        <w:rPr>
          <w:spacing w:val="44"/>
        </w:rPr>
        <w:t xml:space="preserve"> </w:t>
      </w:r>
      <w:r>
        <w:t>с</w:t>
      </w:r>
    </w:p>
    <w:p w:rsidR="0020466F" w:rsidRDefault="003B3B8F">
      <w:pPr>
        <w:pStyle w:val="a3"/>
        <w:ind w:right="699" w:firstLine="0"/>
      </w:pPr>
      <w:r>
        <w:t>использованием их описания (в том числе: система отопления домов, гигрометр, паровая турбина,</w:t>
      </w:r>
      <w:r>
        <w:rPr>
          <w:spacing w:val="1"/>
        </w:rPr>
        <w:t xml:space="preserve"> </w:t>
      </w:r>
      <w:r>
        <w:t>амперметр,</w:t>
      </w:r>
      <w:r>
        <w:rPr>
          <w:spacing w:val="1"/>
        </w:rPr>
        <w:t xml:space="preserve"> </w:t>
      </w:r>
      <w:r>
        <w:t>вольтметр,</w:t>
      </w:r>
      <w:r>
        <w:rPr>
          <w:spacing w:val="1"/>
        </w:rPr>
        <w:t xml:space="preserve"> </w:t>
      </w:r>
      <w:r>
        <w:t>счётчик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электроосветительные</w:t>
      </w:r>
      <w:r>
        <w:rPr>
          <w:spacing w:val="1"/>
        </w:rPr>
        <w:t xml:space="preserve"> </w:t>
      </w:r>
      <w:r>
        <w:t>приборы,</w:t>
      </w:r>
      <w:r>
        <w:rPr>
          <w:spacing w:val="1"/>
        </w:rPr>
        <w:t xml:space="preserve"> </w:t>
      </w:r>
      <w:r>
        <w:t>нагревательные</w:t>
      </w:r>
      <w:r>
        <w:rPr>
          <w:spacing w:val="1"/>
        </w:rPr>
        <w:t xml:space="preserve"> </w:t>
      </w:r>
      <w:r>
        <w:t>электроприборы</w:t>
      </w:r>
      <w:r>
        <w:rPr>
          <w:spacing w:val="1"/>
        </w:rPr>
        <w:t xml:space="preserve"> </w:t>
      </w:r>
      <w:r>
        <w:t>(примеры),</w:t>
      </w:r>
      <w:r>
        <w:rPr>
          <w:spacing w:val="1"/>
        </w:rPr>
        <w:t xml:space="preserve"> </w:t>
      </w:r>
      <w:r>
        <w:t>электрические</w:t>
      </w:r>
      <w:r>
        <w:rPr>
          <w:spacing w:val="1"/>
        </w:rPr>
        <w:t xml:space="preserve"> </w:t>
      </w:r>
      <w:r>
        <w:t>предохранители,</w:t>
      </w:r>
      <w:r>
        <w:rPr>
          <w:spacing w:val="1"/>
        </w:rPr>
        <w:t xml:space="preserve"> </w:t>
      </w:r>
      <w:r>
        <w:t>электромагнит,</w:t>
      </w:r>
      <w:r>
        <w:rPr>
          <w:spacing w:val="1"/>
        </w:rPr>
        <w:t xml:space="preserve"> </w:t>
      </w:r>
      <w:r>
        <w:t>электродвигатель</w:t>
      </w:r>
      <w:r>
        <w:rPr>
          <w:spacing w:val="1"/>
        </w:rPr>
        <w:t xml:space="preserve"> </w:t>
      </w:r>
      <w:r>
        <w:t>постоянного</w:t>
      </w:r>
      <w:r>
        <w:rPr>
          <w:spacing w:val="1"/>
        </w:rPr>
        <w:t xml:space="preserve"> </w:t>
      </w:r>
      <w:r>
        <w:t>тока),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свойствах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необходимые</w:t>
      </w:r>
      <w:r>
        <w:rPr>
          <w:spacing w:val="-2"/>
        </w:rPr>
        <w:t xml:space="preserve"> </w:t>
      </w:r>
      <w:r>
        <w:t>физические закономерности;</w:t>
      </w:r>
    </w:p>
    <w:p w:rsidR="0020466F" w:rsidRDefault="003B3B8F">
      <w:pPr>
        <w:pStyle w:val="a3"/>
        <w:ind w:right="699" w:firstLine="737"/>
      </w:pPr>
      <w:r>
        <w:t>распознавать</w:t>
      </w:r>
      <w:r>
        <w:rPr>
          <w:spacing w:val="1"/>
        </w:rPr>
        <w:t xml:space="preserve"> </w:t>
      </w:r>
      <w:r>
        <w:t>простые</w:t>
      </w:r>
      <w:r>
        <w:rPr>
          <w:spacing w:val="1"/>
        </w:rPr>
        <w:t xml:space="preserve"> </w:t>
      </w:r>
      <w:r>
        <w:t>технические</w:t>
      </w:r>
      <w:r>
        <w:rPr>
          <w:spacing w:val="1"/>
        </w:rPr>
        <w:t xml:space="preserve"> </w:t>
      </w:r>
      <w:r>
        <w:t>устройства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измерительные</w:t>
      </w:r>
      <w:r>
        <w:rPr>
          <w:spacing w:val="1"/>
        </w:rPr>
        <w:t xml:space="preserve"> </w:t>
      </w:r>
      <w:r>
        <w:t>приборы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схемам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схематичным</w:t>
      </w:r>
      <w:r>
        <w:rPr>
          <w:spacing w:val="1"/>
        </w:rPr>
        <w:t xml:space="preserve"> </w:t>
      </w:r>
      <w:r>
        <w:t>рисункам</w:t>
      </w:r>
      <w:r>
        <w:rPr>
          <w:spacing w:val="1"/>
        </w:rPr>
        <w:t xml:space="preserve"> </w:t>
      </w:r>
      <w:r>
        <w:t>(жидкостный</w:t>
      </w:r>
      <w:r>
        <w:rPr>
          <w:spacing w:val="1"/>
        </w:rPr>
        <w:t xml:space="preserve"> </w:t>
      </w:r>
      <w:r>
        <w:t>термометр,</w:t>
      </w:r>
      <w:r>
        <w:rPr>
          <w:spacing w:val="1"/>
        </w:rPr>
        <w:t xml:space="preserve"> </w:t>
      </w:r>
      <w:r>
        <w:t>термос,</w:t>
      </w:r>
      <w:r>
        <w:rPr>
          <w:spacing w:val="1"/>
        </w:rPr>
        <w:t xml:space="preserve"> </w:t>
      </w:r>
      <w:r>
        <w:t>психрометр,</w:t>
      </w:r>
      <w:r>
        <w:rPr>
          <w:spacing w:val="1"/>
        </w:rPr>
        <w:t xml:space="preserve"> </w:t>
      </w:r>
      <w:r>
        <w:t>гигрометр,</w:t>
      </w:r>
      <w:r>
        <w:rPr>
          <w:spacing w:val="1"/>
        </w:rPr>
        <w:t xml:space="preserve"> </w:t>
      </w:r>
      <w:r>
        <w:t>двигатель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сгорания,</w:t>
      </w:r>
      <w:r>
        <w:rPr>
          <w:spacing w:val="1"/>
        </w:rPr>
        <w:t xml:space="preserve"> </w:t>
      </w:r>
      <w:r>
        <w:t>электроскоп,</w:t>
      </w:r>
      <w:r>
        <w:rPr>
          <w:spacing w:val="1"/>
        </w:rPr>
        <w:t xml:space="preserve"> </w:t>
      </w:r>
      <w:r>
        <w:t>реостат),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электрических</w:t>
      </w:r>
      <w:r>
        <w:rPr>
          <w:spacing w:val="1"/>
        </w:rPr>
        <w:t xml:space="preserve"> </w:t>
      </w:r>
      <w:r>
        <w:t>цепей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последовательным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параллельным</w:t>
      </w:r>
      <w:r>
        <w:rPr>
          <w:spacing w:val="1"/>
        </w:rPr>
        <w:t xml:space="preserve"> </w:t>
      </w:r>
      <w:r>
        <w:t>соединением</w:t>
      </w:r>
      <w:r>
        <w:rPr>
          <w:spacing w:val="1"/>
        </w:rPr>
        <w:t xml:space="preserve"> </w:t>
      </w:r>
      <w:r>
        <w:t>элементов,</w:t>
      </w:r>
      <w:r>
        <w:rPr>
          <w:spacing w:val="1"/>
        </w:rPr>
        <w:t xml:space="preserve"> </w:t>
      </w:r>
      <w:r>
        <w:t>различая</w:t>
      </w:r>
      <w:r>
        <w:rPr>
          <w:spacing w:val="1"/>
        </w:rPr>
        <w:t xml:space="preserve"> </w:t>
      </w:r>
      <w:r>
        <w:t>условные</w:t>
      </w:r>
      <w:r>
        <w:rPr>
          <w:spacing w:val="1"/>
        </w:rPr>
        <w:t xml:space="preserve"> </w:t>
      </w:r>
      <w:r>
        <w:t>обозначения</w:t>
      </w:r>
      <w:r>
        <w:rPr>
          <w:spacing w:val="1"/>
        </w:rPr>
        <w:t xml:space="preserve"> </w:t>
      </w:r>
      <w:r>
        <w:t>элементов</w:t>
      </w:r>
      <w:r>
        <w:rPr>
          <w:spacing w:val="-4"/>
        </w:rPr>
        <w:t xml:space="preserve"> </w:t>
      </w:r>
      <w:r>
        <w:t>электрических</w:t>
      </w:r>
      <w:r>
        <w:rPr>
          <w:spacing w:val="-2"/>
        </w:rPr>
        <w:t xml:space="preserve"> </w:t>
      </w:r>
      <w:r>
        <w:t>цепей;</w:t>
      </w:r>
    </w:p>
    <w:p w:rsidR="0020466F" w:rsidRDefault="003B3B8F">
      <w:pPr>
        <w:pStyle w:val="a3"/>
        <w:ind w:right="698" w:firstLine="737"/>
      </w:pP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(находить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примерах)</w:t>
      </w:r>
      <w:r>
        <w:rPr>
          <w:spacing w:val="1"/>
        </w:rPr>
        <w:t xml:space="preserve"> </w:t>
      </w:r>
      <w:r>
        <w:t>практического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обращении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приборами и техническими устройствами, сохранения здоровья и соблюдения норм экологического</w:t>
      </w:r>
      <w:r>
        <w:rPr>
          <w:spacing w:val="1"/>
        </w:rPr>
        <w:t xml:space="preserve"> </w:t>
      </w:r>
      <w:r>
        <w:t>поведения в</w:t>
      </w:r>
      <w:r>
        <w:rPr>
          <w:spacing w:val="-3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среде;</w:t>
      </w:r>
    </w:p>
    <w:p w:rsidR="0020466F" w:rsidRDefault="003B3B8F">
      <w:pPr>
        <w:pStyle w:val="a3"/>
        <w:spacing w:before="1"/>
        <w:ind w:right="699" w:firstLine="737"/>
      </w:pPr>
      <w:r>
        <w:t>осуществлять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физического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Интернете,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имеющихся знаний и путём сравнения дополнительных источников выделять информацию, которая</w:t>
      </w:r>
      <w:r>
        <w:rPr>
          <w:spacing w:val="-57"/>
        </w:rPr>
        <w:t xml:space="preserve"> </w:t>
      </w:r>
      <w:r>
        <w:t>является</w:t>
      </w:r>
      <w:r>
        <w:rPr>
          <w:spacing w:val="-1"/>
        </w:rPr>
        <w:t xml:space="preserve"> </w:t>
      </w:r>
      <w:r>
        <w:t>противоречивой</w:t>
      </w:r>
      <w:r>
        <w:rPr>
          <w:spacing w:val="1"/>
        </w:rPr>
        <w:t xml:space="preserve"> </w:t>
      </w:r>
      <w:r>
        <w:t>или</w:t>
      </w:r>
      <w:r>
        <w:rPr>
          <w:spacing w:val="2"/>
        </w:rPr>
        <w:t xml:space="preserve"> </w:t>
      </w:r>
      <w:r>
        <w:t>может</w:t>
      </w:r>
      <w:r>
        <w:rPr>
          <w:spacing w:val="-6"/>
        </w:rPr>
        <w:t xml:space="preserve"> </w:t>
      </w:r>
      <w:r>
        <w:t>быть</w:t>
      </w:r>
      <w:r>
        <w:rPr>
          <w:spacing w:val="2"/>
        </w:rPr>
        <w:t xml:space="preserve"> </w:t>
      </w:r>
      <w:r>
        <w:t>недостоверной;</w:t>
      </w:r>
    </w:p>
    <w:p w:rsidR="0020466F" w:rsidRDefault="003B3B8F">
      <w:pPr>
        <w:pStyle w:val="a3"/>
        <w:ind w:right="701" w:firstLine="737"/>
      </w:pPr>
      <w:r>
        <w:t>использовать</w:t>
      </w:r>
      <w:r>
        <w:rPr>
          <w:spacing w:val="-8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выполнении</w:t>
      </w:r>
      <w:r>
        <w:rPr>
          <w:spacing w:val="-5"/>
        </w:rPr>
        <w:t xml:space="preserve"> </w:t>
      </w:r>
      <w:r>
        <w:t>учебных</w:t>
      </w:r>
      <w:r>
        <w:rPr>
          <w:spacing w:val="-7"/>
        </w:rPr>
        <w:t xml:space="preserve"> </w:t>
      </w:r>
      <w:r>
        <w:t>заданий</w:t>
      </w:r>
      <w:r>
        <w:rPr>
          <w:spacing w:val="-8"/>
        </w:rPr>
        <w:t xml:space="preserve"> </w:t>
      </w:r>
      <w:r>
        <w:t>научно-популярную</w:t>
      </w:r>
      <w:r>
        <w:rPr>
          <w:spacing w:val="-7"/>
        </w:rPr>
        <w:t xml:space="preserve"> </w:t>
      </w:r>
      <w:r>
        <w:t>литературу</w:t>
      </w:r>
      <w:r>
        <w:rPr>
          <w:spacing w:val="-10"/>
        </w:rPr>
        <w:t xml:space="preserve"> </w:t>
      </w:r>
      <w:r>
        <w:t>физического</w:t>
      </w:r>
      <w:r>
        <w:rPr>
          <w:spacing w:val="-58"/>
        </w:rPr>
        <w:t xml:space="preserve"> </w:t>
      </w:r>
      <w:r>
        <w:t>содержания, справочные материалы, ресурсы сети Интернет, владеть приёмами конспектирования</w:t>
      </w:r>
      <w:r>
        <w:rPr>
          <w:spacing w:val="1"/>
        </w:rPr>
        <w:t xml:space="preserve"> </w:t>
      </w:r>
      <w:r>
        <w:t>текста,</w:t>
      </w:r>
      <w:r>
        <w:rPr>
          <w:spacing w:val="-2"/>
        </w:rPr>
        <w:t xml:space="preserve"> </w:t>
      </w:r>
      <w:r>
        <w:t>преобразования</w:t>
      </w:r>
      <w:r>
        <w:rPr>
          <w:spacing w:val="-4"/>
        </w:rPr>
        <w:t xml:space="preserve"> </w:t>
      </w:r>
      <w:r>
        <w:t>информации</w:t>
      </w:r>
      <w:r>
        <w:rPr>
          <w:spacing w:val="-3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одной</w:t>
      </w:r>
      <w:r>
        <w:rPr>
          <w:spacing w:val="-3"/>
        </w:rPr>
        <w:t xml:space="preserve"> </w:t>
      </w:r>
      <w:r>
        <w:t>знаковой</w:t>
      </w:r>
      <w:r>
        <w:rPr>
          <w:spacing w:val="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другую;</w:t>
      </w:r>
    </w:p>
    <w:p w:rsidR="0020466F" w:rsidRDefault="003B3B8F">
      <w:pPr>
        <w:pStyle w:val="a3"/>
        <w:ind w:right="700" w:firstLine="737"/>
      </w:pPr>
      <w:r>
        <w:t>создавать собственные письменные и краткие устные сообщения, обобщая информацию из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источников,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исследовательской деятельности, при этом грамотно использовать изученный понятийный аппарат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физики, сопровождать</w:t>
      </w:r>
      <w:r>
        <w:rPr>
          <w:spacing w:val="1"/>
        </w:rPr>
        <w:t xml:space="preserve"> </w:t>
      </w:r>
      <w:r>
        <w:t>выступление презентацией;</w:t>
      </w:r>
    </w:p>
    <w:p w:rsidR="0020466F" w:rsidRDefault="003B3B8F">
      <w:pPr>
        <w:pStyle w:val="a3"/>
        <w:ind w:right="699" w:firstLine="737"/>
      </w:pP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проектов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исследований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распределять</w:t>
      </w:r>
      <w:r>
        <w:rPr>
          <w:spacing w:val="-57"/>
        </w:rPr>
        <w:t xml:space="preserve"> </w:t>
      </w:r>
      <w:r>
        <w:t>обязанности в группе в соответствии с поставленными задачами, следить за выполнением плана</w:t>
      </w:r>
      <w:r>
        <w:rPr>
          <w:spacing w:val="1"/>
        </w:rPr>
        <w:t xml:space="preserve"> </w:t>
      </w:r>
      <w:r>
        <w:t>действий и корректировать его, оценивать собственный вклад в деятельность группы, выстраивать</w:t>
      </w:r>
      <w:r>
        <w:rPr>
          <w:spacing w:val="1"/>
        </w:rPr>
        <w:t xml:space="preserve"> </w:t>
      </w:r>
      <w:r>
        <w:t>коммуникативное</w:t>
      </w:r>
      <w:r>
        <w:rPr>
          <w:spacing w:val="-2"/>
        </w:rPr>
        <w:t xml:space="preserve"> </w:t>
      </w:r>
      <w:r>
        <w:t>взаимодействие,</w:t>
      </w:r>
      <w:r>
        <w:rPr>
          <w:spacing w:val="-1"/>
        </w:rPr>
        <w:t xml:space="preserve"> </w:t>
      </w:r>
      <w:r>
        <w:t>проявляя</w:t>
      </w:r>
      <w:r>
        <w:rPr>
          <w:spacing w:val="-2"/>
        </w:rPr>
        <w:t xml:space="preserve"> </w:t>
      </w:r>
      <w:r>
        <w:t>готовность</w:t>
      </w:r>
      <w:r>
        <w:rPr>
          <w:spacing w:val="-3"/>
        </w:rPr>
        <w:t xml:space="preserve"> </w:t>
      </w:r>
      <w:r>
        <w:t>разрешать</w:t>
      </w:r>
      <w:r>
        <w:rPr>
          <w:spacing w:val="-2"/>
        </w:rPr>
        <w:t xml:space="preserve"> </w:t>
      </w:r>
      <w:r>
        <w:t>конфликты.</w:t>
      </w:r>
    </w:p>
    <w:p w:rsidR="0020466F" w:rsidRDefault="003B3B8F">
      <w:pPr>
        <w:pStyle w:val="a3"/>
        <w:ind w:left="969" w:firstLine="0"/>
      </w:pPr>
      <w:r>
        <w:t>Предметные</w:t>
      </w:r>
      <w:r>
        <w:rPr>
          <w:spacing w:val="-8"/>
        </w:rPr>
        <w:t xml:space="preserve"> </w:t>
      </w:r>
      <w:r>
        <w:t>результаты</w:t>
      </w:r>
      <w:r>
        <w:rPr>
          <w:spacing w:val="-5"/>
        </w:rPr>
        <w:t xml:space="preserve"> </w:t>
      </w:r>
      <w:r>
        <w:t>освоения</w:t>
      </w:r>
      <w:r>
        <w:rPr>
          <w:spacing w:val="-5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физике</w:t>
      </w:r>
      <w:r>
        <w:rPr>
          <w:spacing w:val="-6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концу</w:t>
      </w:r>
      <w:r>
        <w:rPr>
          <w:spacing w:val="-12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9 классе:</w:t>
      </w:r>
    </w:p>
    <w:p w:rsidR="0020466F" w:rsidRDefault="003B3B8F">
      <w:pPr>
        <w:pStyle w:val="a3"/>
        <w:spacing w:before="1"/>
        <w:ind w:right="699" w:firstLine="737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базовом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отражать</w:t>
      </w:r>
      <w:r>
        <w:rPr>
          <w:spacing w:val="1"/>
        </w:rPr>
        <w:t xml:space="preserve"> </w:t>
      </w:r>
      <w:r>
        <w:t>сформированность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умений:</w:t>
      </w:r>
    </w:p>
    <w:p w:rsidR="0020466F" w:rsidRDefault="003B3B8F">
      <w:pPr>
        <w:pStyle w:val="a3"/>
        <w:ind w:right="700" w:firstLine="737"/>
      </w:pPr>
      <w:r>
        <w:t>использовать понятия: система отсчёта, материальная точка, траектория, относительность</w:t>
      </w:r>
      <w:r>
        <w:rPr>
          <w:spacing w:val="1"/>
        </w:rPr>
        <w:t xml:space="preserve"> </w:t>
      </w:r>
      <w:r>
        <w:t>механического</w:t>
      </w:r>
      <w:r>
        <w:rPr>
          <w:spacing w:val="1"/>
        </w:rPr>
        <w:t xml:space="preserve"> </w:t>
      </w:r>
      <w:r>
        <w:t>движения,</w:t>
      </w:r>
      <w:r>
        <w:rPr>
          <w:spacing w:val="1"/>
        </w:rPr>
        <w:t xml:space="preserve"> </w:t>
      </w:r>
      <w:r>
        <w:t>деформация</w:t>
      </w:r>
      <w:r>
        <w:rPr>
          <w:spacing w:val="1"/>
        </w:rPr>
        <w:t xml:space="preserve"> </w:t>
      </w:r>
      <w:r>
        <w:t>(упругая,</w:t>
      </w:r>
      <w:r>
        <w:rPr>
          <w:spacing w:val="1"/>
        </w:rPr>
        <w:t xml:space="preserve"> </w:t>
      </w:r>
      <w:r>
        <w:t>пластическая),</w:t>
      </w:r>
      <w:r>
        <w:rPr>
          <w:spacing w:val="1"/>
        </w:rPr>
        <w:t xml:space="preserve"> </w:t>
      </w:r>
      <w:r>
        <w:t>трение,</w:t>
      </w:r>
      <w:r>
        <w:rPr>
          <w:spacing w:val="1"/>
        </w:rPr>
        <w:t xml:space="preserve"> </w:t>
      </w:r>
      <w:r>
        <w:t>центростремительное</w:t>
      </w:r>
      <w:r>
        <w:rPr>
          <w:spacing w:val="1"/>
        </w:rPr>
        <w:t xml:space="preserve"> </w:t>
      </w:r>
      <w:r>
        <w:t>ускорение,</w:t>
      </w:r>
      <w:r>
        <w:rPr>
          <w:spacing w:val="1"/>
        </w:rPr>
        <w:t xml:space="preserve"> </w:t>
      </w:r>
      <w:r>
        <w:t>невесомость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перегрузки,</w:t>
      </w:r>
      <w:r>
        <w:rPr>
          <w:spacing w:val="1"/>
        </w:rPr>
        <w:t xml:space="preserve"> </w:t>
      </w:r>
      <w:r>
        <w:t>центр</w:t>
      </w:r>
      <w:r>
        <w:rPr>
          <w:spacing w:val="1"/>
        </w:rPr>
        <w:t xml:space="preserve"> </w:t>
      </w:r>
      <w:r>
        <w:t>тяжести,</w:t>
      </w:r>
      <w:r>
        <w:rPr>
          <w:spacing w:val="1"/>
        </w:rPr>
        <w:t xml:space="preserve"> </w:t>
      </w:r>
      <w:r>
        <w:t>абсолютно</w:t>
      </w:r>
      <w:r>
        <w:rPr>
          <w:spacing w:val="1"/>
        </w:rPr>
        <w:t xml:space="preserve"> </w:t>
      </w:r>
      <w:r>
        <w:t>твёрдое</w:t>
      </w:r>
      <w:r>
        <w:rPr>
          <w:spacing w:val="1"/>
        </w:rPr>
        <w:t xml:space="preserve"> </w:t>
      </w:r>
      <w:r>
        <w:t>тело,</w:t>
      </w:r>
      <w:r>
        <w:rPr>
          <w:spacing w:val="1"/>
        </w:rPr>
        <w:t xml:space="preserve"> </w:t>
      </w:r>
      <w:r>
        <w:t>центр</w:t>
      </w:r>
      <w:r>
        <w:rPr>
          <w:spacing w:val="1"/>
        </w:rPr>
        <w:t xml:space="preserve"> </w:t>
      </w:r>
      <w:r>
        <w:t>тяжести</w:t>
      </w:r>
      <w:r>
        <w:rPr>
          <w:spacing w:val="1"/>
        </w:rPr>
        <w:t xml:space="preserve"> </w:t>
      </w:r>
      <w:r>
        <w:t>твёрдого</w:t>
      </w:r>
      <w:r>
        <w:rPr>
          <w:spacing w:val="1"/>
        </w:rPr>
        <w:t xml:space="preserve"> </w:t>
      </w:r>
      <w:r>
        <w:t>тела,</w:t>
      </w:r>
      <w:r>
        <w:rPr>
          <w:spacing w:val="1"/>
        </w:rPr>
        <w:t xml:space="preserve"> </w:t>
      </w:r>
      <w:r>
        <w:t>равновесие,</w:t>
      </w:r>
      <w:r>
        <w:rPr>
          <w:spacing w:val="1"/>
        </w:rPr>
        <w:t xml:space="preserve"> </w:t>
      </w:r>
      <w:r>
        <w:t>механические</w:t>
      </w:r>
      <w:r>
        <w:rPr>
          <w:spacing w:val="1"/>
        </w:rPr>
        <w:t xml:space="preserve"> </w:t>
      </w:r>
      <w:r>
        <w:t>колебания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волны,</w:t>
      </w:r>
      <w:r>
        <w:rPr>
          <w:spacing w:val="1"/>
        </w:rPr>
        <w:t xml:space="preserve"> </w:t>
      </w:r>
      <w:r>
        <w:t>звук,</w:t>
      </w:r>
      <w:r>
        <w:rPr>
          <w:spacing w:val="1"/>
        </w:rPr>
        <w:t xml:space="preserve"> </w:t>
      </w:r>
      <w:r>
        <w:t>инфразвук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ультразвук,</w:t>
      </w:r>
      <w:r>
        <w:rPr>
          <w:spacing w:val="1"/>
        </w:rPr>
        <w:t xml:space="preserve"> </w:t>
      </w:r>
      <w:r>
        <w:t>электромагнитные</w:t>
      </w:r>
      <w:r>
        <w:rPr>
          <w:spacing w:val="1"/>
        </w:rPr>
        <w:t xml:space="preserve"> </w:t>
      </w:r>
      <w:r>
        <w:t>волны,</w:t>
      </w:r>
      <w:r>
        <w:rPr>
          <w:spacing w:val="1"/>
        </w:rPr>
        <w:t xml:space="preserve"> </w:t>
      </w:r>
      <w:r>
        <w:t>шкала электромагнитных</w:t>
      </w:r>
      <w:r>
        <w:rPr>
          <w:spacing w:val="1"/>
        </w:rPr>
        <w:t xml:space="preserve"> </w:t>
      </w:r>
      <w:r>
        <w:t>волн,</w:t>
      </w:r>
      <w:r>
        <w:rPr>
          <w:spacing w:val="1"/>
        </w:rPr>
        <w:t xml:space="preserve"> </w:t>
      </w:r>
      <w:r>
        <w:t>свет,</w:t>
      </w:r>
      <w:r>
        <w:rPr>
          <w:spacing w:val="1"/>
        </w:rPr>
        <w:t xml:space="preserve"> </w:t>
      </w:r>
      <w:r>
        <w:t>близорукость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дальнозоркость,</w:t>
      </w:r>
      <w:r>
        <w:rPr>
          <w:spacing w:val="1"/>
        </w:rPr>
        <w:t xml:space="preserve"> </w:t>
      </w:r>
      <w:r>
        <w:t>спектры</w:t>
      </w:r>
      <w:r>
        <w:rPr>
          <w:spacing w:val="-5"/>
        </w:rPr>
        <w:t xml:space="preserve"> </w:t>
      </w:r>
      <w:r>
        <w:t>испускания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поглощения,</w:t>
      </w:r>
      <w:r>
        <w:rPr>
          <w:spacing w:val="-6"/>
        </w:rPr>
        <w:t xml:space="preserve"> </w:t>
      </w:r>
      <w:r>
        <w:t>альфа-,</w:t>
      </w:r>
      <w:r>
        <w:rPr>
          <w:spacing w:val="-9"/>
        </w:rPr>
        <w:t xml:space="preserve"> </w:t>
      </w:r>
      <w:r>
        <w:t>бета-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гамма-излучения,</w:t>
      </w:r>
      <w:r>
        <w:rPr>
          <w:spacing w:val="-3"/>
        </w:rPr>
        <w:t xml:space="preserve"> </w:t>
      </w:r>
      <w:r>
        <w:t>изотопы,</w:t>
      </w:r>
      <w:r>
        <w:rPr>
          <w:spacing w:val="-6"/>
        </w:rPr>
        <w:t xml:space="preserve"> </w:t>
      </w:r>
      <w:r>
        <w:t>ядерная</w:t>
      </w:r>
      <w:r>
        <w:rPr>
          <w:spacing w:val="-5"/>
        </w:rPr>
        <w:t xml:space="preserve"> </w:t>
      </w:r>
      <w:r>
        <w:t>энергетика;</w:t>
      </w:r>
    </w:p>
    <w:p w:rsidR="0020466F" w:rsidRDefault="003B3B8F">
      <w:pPr>
        <w:pStyle w:val="a3"/>
        <w:ind w:left="969" w:firstLine="0"/>
      </w:pPr>
      <w:r>
        <w:t xml:space="preserve">различать   </w:t>
      </w:r>
      <w:r>
        <w:rPr>
          <w:spacing w:val="38"/>
        </w:rPr>
        <w:t xml:space="preserve"> </w:t>
      </w:r>
      <w:r>
        <w:t xml:space="preserve">явления    </w:t>
      </w:r>
      <w:r>
        <w:rPr>
          <w:spacing w:val="35"/>
        </w:rPr>
        <w:t xml:space="preserve"> </w:t>
      </w:r>
      <w:r>
        <w:t xml:space="preserve">(равномерное    </w:t>
      </w:r>
      <w:r>
        <w:rPr>
          <w:spacing w:val="38"/>
        </w:rPr>
        <w:t xml:space="preserve"> </w:t>
      </w:r>
      <w:r>
        <w:t xml:space="preserve">и    </w:t>
      </w:r>
      <w:r>
        <w:rPr>
          <w:spacing w:val="36"/>
        </w:rPr>
        <w:t xml:space="preserve"> </w:t>
      </w:r>
      <w:r>
        <w:t xml:space="preserve">неравномерное    </w:t>
      </w:r>
      <w:r>
        <w:rPr>
          <w:spacing w:val="36"/>
        </w:rPr>
        <w:t xml:space="preserve"> </w:t>
      </w:r>
      <w:r>
        <w:t xml:space="preserve">прямолинейное    </w:t>
      </w:r>
      <w:r>
        <w:rPr>
          <w:spacing w:val="36"/>
        </w:rPr>
        <w:t xml:space="preserve"> </w:t>
      </w:r>
      <w:r>
        <w:t>движение,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9" w:firstLine="0"/>
      </w:pPr>
      <w:r>
        <w:t>равноускоренное</w:t>
      </w:r>
      <w:r>
        <w:rPr>
          <w:spacing w:val="1"/>
        </w:rPr>
        <w:t xml:space="preserve"> </w:t>
      </w:r>
      <w:r>
        <w:t>прямолинейное</w:t>
      </w:r>
      <w:r>
        <w:rPr>
          <w:spacing w:val="1"/>
        </w:rPr>
        <w:t xml:space="preserve"> </w:t>
      </w:r>
      <w:r>
        <w:t>движение,</w:t>
      </w:r>
      <w:r>
        <w:rPr>
          <w:spacing w:val="1"/>
        </w:rPr>
        <w:t xml:space="preserve"> </w:t>
      </w:r>
      <w:r>
        <w:t>свободное</w:t>
      </w:r>
      <w:r>
        <w:rPr>
          <w:spacing w:val="1"/>
        </w:rPr>
        <w:t xml:space="preserve"> </w:t>
      </w:r>
      <w:r>
        <w:t>падение</w:t>
      </w:r>
      <w:r>
        <w:rPr>
          <w:spacing w:val="1"/>
        </w:rPr>
        <w:t xml:space="preserve"> </w:t>
      </w:r>
      <w:r>
        <w:t>тел,</w:t>
      </w:r>
      <w:r>
        <w:rPr>
          <w:spacing w:val="1"/>
        </w:rPr>
        <w:t xml:space="preserve"> </w:t>
      </w:r>
      <w:r>
        <w:t>равномерное движение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окружности, взаимодействие тел, реактивное движение, колебательное движение (затухающие и</w:t>
      </w:r>
      <w:r>
        <w:rPr>
          <w:spacing w:val="1"/>
        </w:rPr>
        <w:t xml:space="preserve"> </w:t>
      </w:r>
      <w:r>
        <w:t>вынужденные</w:t>
      </w:r>
      <w:r>
        <w:rPr>
          <w:spacing w:val="1"/>
        </w:rPr>
        <w:t xml:space="preserve"> </w:t>
      </w:r>
      <w:r>
        <w:t>колебания),</w:t>
      </w:r>
      <w:r>
        <w:rPr>
          <w:spacing w:val="1"/>
        </w:rPr>
        <w:t xml:space="preserve"> </w:t>
      </w:r>
      <w:r>
        <w:t>резонанс,</w:t>
      </w:r>
      <w:r>
        <w:rPr>
          <w:spacing w:val="1"/>
        </w:rPr>
        <w:t xml:space="preserve"> </w:t>
      </w:r>
      <w:r>
        <w:t>волновое</w:t>
      </w:r>
      <w:r>
        <w:rPr>
          <w:spacing w:val="1"/>
        </w:rPr>
        <w:t xml:space="preserve"> </w:t>
      </w:r>
      <w:r>
        <w:t>движение,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звука,</w:t>
      </w:r>
      <w:r>
        <w:rPr>
          <w:spacing w:val="1"/>
        </w:rPr>
        <w:t xml:space="preserve"> </w:t>
      </w:r>
      <w:r>
        <w:t>прямолинейное</w:t>
      </w:r>
      <w:r>
        <w:rPr>
          <w:spacing w:val="1"/>
        </w:rPr>
        <w:t xml:space="preserve"> </w:t>
      </w:r>
      <w:r>
        <w:t>распространение, отражение и преломление света, полное внутреннее отражение света, разложение</w:t>
      </w:r>
      <w:r>
        <w:rPr>
          <w:spacing w:val="1"/>
        </w:rPr>
        <w:t xml:space="preserve"> </w:t>
      </w:r>
      <w:r>
        <w:t>белого</w:t>
      </w:r>
      <w:r>
        <w:rPr>
          <w:spacing w:val="1"/>
        </w:rPr>
        <w:t xml:space="preserve"> </w:t>
      </w:r>
      <w:r>
        <w:t>света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спектр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сложение</w:t>
      </w:r>
      <w:r>
        <w:rPr>
          <w:spacing w:val="1"/>
        </w:rPr>
        <w:t xml:space="preserve"> </w:t>
      </w:r>
      <w:r>
        <w:t>спектральных</w:t>
      </w:r>
      <w:r>
        <w:rPr>
          <w:spacing w:val="1"/>
        </w:rPr>
        <w:t xml:space="preserve"> </w:t>
      </w:r>
      <w:r>
        <w:t>цветов,</w:t>
      </w:r>
      <w:r>
        <w:rPr>
          <w:spacing w:val="1"/>
        </w:rPr>
        <w:t xml:space="preserve"> </w:t>
      </w:r>
      <w:r>
        <w:t>дисперсия</w:t>
      </w:r>
      <w:r>
        <w:rPr>
          <w:spacing w:val="1"/>
        </w:rPr>
        <w:t xml:space="preserve"> </w:t>
      </w:r>
      <w:r>
        <w:t>света,</w:t>
      </w:r>
      <w:r>
        <w:rPr>
          <w:spacing w:val="1"/>
        </w:rPr>
        <w:t xml:space="preserve"> </w:t>
      </w:r>
      <w:r>
        <w:t>естественная</w:t>
      </w:r>
      <w:r>
        <w:rPr>
          <w:spacing w:val="1"/>
        </w:rPr>
        <w:t xml:space="preserve"> </w:t>
      </w:r>
      <w:r>
        <w:t>радиоактивность,</w:t>
      </w:r>
      <w:r>
        <w:rPr>
          <w:spacing w:val="1"/>
        </w:rPr>
        <w:t xml:space="preserve"> </w:t>
      </w:r>
      <w:r>
        <w:t>возникновение</w:t>
      </w:r>
      <w:r>
        <w:rPr>
          <w:spacing w:val="1"/>
        </w:rPr>
        <w:t xml:space="preserve"> </w:t>
      </w:r>
      <w:r>
        <w:t>линейчатого</w:t>
      </w:r>
      <w:r>
        <w:rPr>
          <w:spacing w:val="1"/>
        </w:rPr>
        <w:t xml:space="preserve"> </w:t>
      </w:r>
      <w:r>
        <w:t>спектра</w:t>
      </w:r>
      <w:r>
        <w:rPr>
          <w:spacing w:val="1"/>
        </w:rPr>
        <w:t xml:space="preserve"> </w:t>
      </w:r>
      <w:r>
        <w:t>излучения)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описанию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характерных</w:t>
      </w:r>
      <w:r>
        <w:rPr>
          <w:spacing w:val="-57"/>
        </w:rPr>
        <w:t xml:space="preserve"> </w:t>
      </w:r>
      <w:r>
        <w:t>свойств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основеопытов,</w:t>
      </w:r>
      <w:r>
        <w:rPr>
          <w:spacing w:val="-3"/>
        </w:rPr>
        <w:t xml:space="preserve"> </w:t>
      </w:r>
      <w:r>
        <w:t>демонстрирующих</w:t>
      </w:r>
      <w:r>
        <w:rPr>
          <w:spacing w:val="2"/>
        </w:rPr>
        <w:t xml:space="preserve"> </w:t>
      </w:r>
      <w:r>
        <w:t>данное</w:t>
      </w:r>
      <w:r>
        <w:rPr>
          <w:spacing w:val="-1"/>
        </w:rPr>
        <w:t xml:space="preserve"> </w:t>
      </w:r>
      <w:r>
        <w:t>физическое</w:t>
      </w:r>
      <w:r>
        <w:rPr>
          <w:spacing w:val="1"/>
        </w:rPr>
        <w:t xml:space="preserve"> </w:t>
      </w:r>
      <w:r>
        <w:t>явление;</w:t>
      </w:r>
    </w:p>
    <w:p w:rsidR="0020466F" w:rsidRDefault="003B3B8F">
      <w:pPr>
        <w:pStyle w:val="a3"/>
        <w:ind w:right="700" w:firstLine="737"/>
      </w:pPr>
      <w:r>
        <w:t>распознавать проявление изученных физических явлений в окружающем мире (в том числе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природе:</w:t>
      </w:r>
      <w:r>
        <w:rPr>
          <w:spacing w:val="1"/>
        </w:rPr>
        <w:t xml:space="preserve"> </w:t>
      </w:r>
      <w:r>
        <w:t>приливы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отливы,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планет</w:t>
      </w:r>
      <w:r>
        <w:rPr>
          <w:spacing w:val="1"/>
        </w:rPr>
        <w:t xml:space="preserve"> </w:t>
      </w:r>
      <w:r>
        <w:t>Солнечной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реактивное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живых</w:t>
      </w:r>
      <w:r>
        <w:rPr>
          <w:spacing w:val="1"/>
        </w:rPr>
        <w:t xml:space="preserve"> </w:t>
      </w:r>
      <w:r>
        <w:t>организмов,</w:t>
      </w:r>
      <w:r>
        <w:rPr>
          <w:spacing w:val="1"/>
        </w:rPr>
        <w:t xml:space="preserve"> </w:t>
      </w:r>
      <w:r>
        <w:t>восприятие</w:t>
      </w:r>
      <w:r>
        <w:rPr>
          <w:spacing w:val="1"/>
        </w:rPr>
        <w:t xml:space="preserve"> </w:t>
      </w:r>
      <w:r>
        <w:t>звуков</w:t>
      </w:r>
      <w:r>
        <w:rPr>
          <w:spacing w:val="1"/>
        </w:rPr>
        <w:t xml:space="preserve"> </w:t>
      </w:r>
      <w:r>
        <w:t>животными,</w:t>
      </w:r>
      <w:r>
        <w:rPr>
          <w:spacing w:val="1"/>
        </w:rPr>
        <w:t xml:space="preserve"> </w:t>
      </w:r>
      <w:r>
        <w:t>землетрясение,</w:t>
      </w:r>
      <w:r>
        <w:rPr>
          <w:spacing w:val="1"/>
        </w:rPr>
        <w:t xml:space="preserve"> </w:t>
      </w:r>
      <w:r>
        <w:t>сейсмические</w:t>
      </w:r>
      <w:r>
        <w:rPr>
          <w:spacing w:val="1"/>
        </w:rPr>
        <w:t xml:space="preserve"> </w:t>
      </w:r>
      <w:r>
        <w:t>волны,</w:t>
      </w:r>
      <w:r>
        <w:rPr>
          <w:spacing w:val="1"/>
        </w:rPr>
        <w:t xml:space="preserve"> </w:t>
      </w:r>
      <w:r>
        <w:t>цунами,</w:t>
      </w:r>
      <w:r>
        <w:rPr>
          <w:spacing w:val="1"/>
        </w:rPr>
        <w:t xml:space="preserve"> </w:t>
      </w:r>
      <w:r>
        <w:t>эхо,</w:t>
      </w:r>
      <w:r>
        <w:rPr>
          <w:spacing w:val="1"/>
        </w:rPr>
        <w:t xml:space="preserve"> </w:t>
      </w:r>
      <w:r>
        <w:t>цвета</w:t>
      </w:r>
      <w:r>
        <w:rPr>
          <w:spacing w:val="1"/>
        </w:rPr>
        <w:t xml:space="preserve"> </w:t>
      </w:r>
      <w:r>
        <w:t>тел,</w:t>
      </w:r>
      <w:r>
        <w:rPr>
          <w:spacing w:val="1"/>
        </w:rPr>
        <w:t xml:space="preserve"> </w:t>
      </w:r>
      <w:r>
        <w:t>оптические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природе,</w:t>
      </w:r>
      <w:r>
        <w:rPr>
          <w:spacing w:val="60"/>
        </w:rPr>
        <w:t xml:space="preserve"> </w:t>
      </w:r>
      <w:r>
        <w:t>биологическое</w:t>
      </w:r>
      <w:r>
        <w:rPr>
          <w:spacing w:val="1"/>
        </w:rPr>
        <w:t xml:space="preserve"> </w:t>
      </w:r>
      <w:r>
        <w:t>действие видимого, ультрафиолетового и рентгеновского излучений, естественный радиоактивный</w:t>
      </w:r>
      <w:r>
        <w:rPr>
          <w:spacing w:val="1"/>
        </w:rPr>
        <w:t xml:space="preserve"> </w:t>
      </w:r>
      <w:r>
        <w:t>фон, космические лучи, радиоактивное излучение природных минералов, действие радиоактивных</w:t>
      </w:r>
      <w:r>
        <w:rPr>
          <w:spacing w:val="1"/>
        </w:rPr>
        <w:t xml:space="preserve"> </w:t>
      </w:r>
      <w:r>
        <w:t>излучений на организм человека), при этом переводить практическую задачу в учебную, выделять</w:t>
      </w:r>
      <w:r>
        <w:rPr>
          <w:spacing w:val="1"/>
        </w:rPr>
        <w:t xml:space="preserve"> </w:t>
      </w:r>
      <w:r>
        <w:t>существенные</w:t>
      </w:r>
      <w:r>
        <w:rPr>
          <w:spacing w:val="-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(признаки) физических</w:t>
      </w:r>
      <w:r>
        <w:rPr>
          <w:spacing w:val="-1"/>
        </w:rPr>
        <w:t xml:space="preserve"> </w:t>
      </w:r>
      <w:r>
        <w:t>явлений;</w:t>
      </w:r>
    </w:p>
    <w:p w:rsidR="0020466F" w:rsidRDefault="003B3B8F">
      <w:pPr>
        <w:pStyle w:val="a3"/>
        <w:spacing w:before="1"/>
        <w:ind w:right="700" w:firstLine="737"/>
      </w:pPr>
      <w:r>
        <w:t>описывать изученные свойства тел и физические явления, используя физические величины</w:t>
      </w:r>
      <w:r>
        <w:rPr>
          <w:spacing w:val="1"/>
        </w:rPr>
        <w:t xml:space="preserve"> </w:t>
      </w:r>
      <w:r>
        <w:t>(средняя и мгновенная скорость тела при неравномерном движении, ускорение, перемещение, путь,</w:t>
      </w:r>
      <w:r>
        <w:rPr>
          <w:spacing w:val="1"/>
        </w:rPr>
        <w:t xml:space="preserve"> </w:t>
      </w:r>
      <w:r>
        <w:t>угловая скорость, сила трения, сила упругости, сила тяжести, ускорение свободного падения, вес</w:t>
      </w:r>
      <w:r>
        <w:rPr>
          <w:spacing w:val="1"/>
        </w:rPr>
        <w:t xml:space="preserve"> </w:t>
      </w:r>
      <w:r>
        <w:t>тела, импульс тела, импульс силы, механическая работа и мощность, потенциальная энергия тела,</w:t>
      </w:r>
      <w:r>
        <w:rPr>
          <w:spacing w:val="1"/>
        </w:rPr>
        <w:t xml:space="preserve"> </w:t>
      </w:r>
      <w:r>
        <w:t>поднятого</w:t>
      </w:r>
      <w:r>
        <w:rPr>
          <w:spacing w:val="-6"/>
        </w:rPr>
        <w:t xml:space="preserve"> </w:t>
      </w:r>
      <w:r>
        <w:t>над</w:t>
      </w:r>
      <w:r>
        <w:rPr>
          <w:spacing w:val="-6"/>
        </w:rPr>
        <w:t xml:space="preserve"> </w:t>
      </w:r>
      <w:r>
        <w:t>поверхностью</w:t>
      </w:r>
      <w:r>
        <w:rPr>
          <w:spacing w:val="-6"/>
        </w:rPr>
        <w:t xml:space="preserve"> </w:t>
      </w:r>
      <w:r>
        <w:t>земли,</w:t>
      </w:r>
      <w:r>
        <w:rPr>
          <w:spacing w:val="-6"/>
        </w:rPr>
        <w:t xml:space="preserve"> </w:t>
      </w:r>
      <w:r>
        <w:t>потенциальная</w:t>
      </w:r>
      <w:r>
        <w:rPr>
          <w:spacing w:val="-6"/>
        </w:rPr>
        <w:t xml:space="preserve"> </w:t>
      </w:r>
      <w:r>
        <w:t>энергия</w:t>
      </w:r>
      <w:r>
        <w:rPr>
          <w:spacing w:val="-6"/>
        </w:rPr>
        <w:t xml:space="preserve"> </w:t>
      </w:r>
      <w:r>
        <w:t>сжатой</w:t>
      </w:r>
      <w:r>
        <w:rPr>
          <w:spacing w:val="-6"/>
        </w:rPr>
        <w:t xml:space="preserve"> </w:t>
      </w:r>
      <w:r>
        <w:t>пружины,</w:t>
      </w:r>
      <w:r>
        <w:rPr>
          <w:spacing w:val="-6"/>
        </w:rPr>
        <w:t xml:space="preserve"> </w:t>
      </w:r>
      <w:r>
        <w:t>кинетическая</w:t>
      </w:r>
      <w:r>
        <w:rPr>
          <w:spacing w:val="-4"/>
        </w:rPr>
        <w:t xml:space="preserve"> </w:t>
      </w:r>
      <w:r>
        <w:t>энергия,</w:t>
      </w:r>
      <w:r>
        <w:rPr>
          <w:spacing w:val="-58"/>
        </w:rPr>
        <w:t xml:space="preserve"> </w:t>
      </w:r>
      <w:r>
        <w:t>полная механическая энергия, период и частота колебаний, длина волны, громкость звука и высота</w:t>
      </w:r>
      <w:r>
        <w:rPr>
          <w:spacing w:val="1"/>
        </w:rPr>
        <w:t xml:space="preserve"> </w:t>
      </w:r>
      <w:r>
        <w:t>тона,</w:t>
      </w:r>
      <w:r>
        <w:rPr>
          <w:spacing w:val="1"/>
        </w:rPr>
        <w:t xml:space="preserve"> </w:t>
      </w:r>
      <w:r>
        <w:t>скорость</w:t>
      </w:r>
      <w:r>
        <w:rPr>
          <w:spacing w:val="1"/>
        </w:rPr>
        <w:t xml:space="preserve"> </w:t>
      </w:r>
      <w:r>
        <w:t>света,</w:t>
      </w:r>
      <w:r>
        <w:rPr>
          <w:spacing w:val="1"/>
        </w:rPr>
        <w:t xml:space="preserve"> </w:t>
      </w:r>
      <w:r>
        <w:t>показатель</w:t>
      </w:r>
      <w:r>
        <w:rPr>
          <w:spacing w:val="1"/>
        </w:rPr>
        <w:t xml:space="preserve"> </w:t>
      </w:r>
      <w:r>
        <w:t>преломления</w:t>
      </w:r>
      <w:r>
        <w:rPr>
          <w:spacing w:val="1"/>
        </w:rPr>
        <w:t xml:space="preserve"> </w:t>
      </w:r>
      <w:r>
        <w:t>среды),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описании</w:t>
      </w:r>
      <w:r>
        <w:rPr>
          <w:spacing w:val="1"/>
        </w:rPr>
        <w:t xml:space="preserve"> </w:t>
      </w:r>
      <w:r>
        <w:t>правильно</w:t>
      </w:r>
      <w:r>
        <w:rPr>
          <w:spacing w:val="1"/>
        </w:rPr>
        <w:t xml:space="preserve"> </w:t>
      </w:r>
      <w:r>
        <w:t>трактовать</w:t>
      </w:r>
      <w:r>
        <w:rPr>
          <w:spacing w:val="1"/>
        </w:rPr>
        <w:t xml:space="preserve"> </w:t>
      </w:r>
      <w:r>
        <w:t>физический смысл используемых величин, обозначения и единицы физических величин, находить</w:t>
      </w:r>
      <w:r>
        <w:rPr>
          <w:spacing w:val="1"/>
        </w:rPr>
        <w:t xml:space="preserve"> </w:t>
      </w:r>
      <w:r>
        <w:t>формулы, связывающие данную физическую</w:t>
      </w:r>
      <w:r>
        <w:rPr>
          <w:spacing w:val="1"/>
        </w:rPr>
        <w:t xml:space="preserve"> </w:t>
      </w:r>
      <w:r>
        <w:t>величину с другими величинами, строить графики</w:t>
      </w:r>
      <w:r>
        <w:rPr>
          <w:spacing w:val="1"/>
        </w:rPr>
        <w:t xml:space="preserve"> </w:t>
      </w:r>
      <w:r>
        <w:t>изученных</w:t>
      </w:r>
      <w:r>
        <w:rPr>
          <w:spacing w:val="-1"/>
        </w:rPr>
        <w:t xml:space="preserve"> </w:t>
      </w:r>
      <w:r>
        <w:t>зависимостей физическихвеличин;</w:t>
      </w:r>
    </w:p>
    <w:p w:rsidR="0020466F" w:rsidRDefault="003B3B8F">
      <w:pPr>
        <w:pStyle w:val="a3"/>
        <w:ind w:right="699" w:firstLine="737"/>
      </w:pPr>
      <w:r>
        <w:t>характеризовать свойства тел, физические явления и процессы, используя закон сохранения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закон</w:t>
      </w:r>
      <w:r>
        <w:rPr>
          <w:spacing w:val="1"/>
        </w:rPr>
        <w:t xml:space="preserve"> </w:t>
      </w:r>
      <w:r>
        <w:t>всемирного</w:t>
      </w:r>
      <w:r>
        <w:rPr>
          <w:spacing w:val="1"/>
        </w:rPr>
        <w:t xml:space="preserve"> </w:t>
      </w:r>
      <w:r>
        <w:t>тяготения,</w:t>
      </w:r>
      <w:r>
        <w:rPr>
          <w:spacing w:val="1"/>
        </w:rPr>
        <w:t xml:space="preserve"> </w:t>
      </w:r>
      <w:r>
        <w:t>принцип</w:t>
      </w:r>
      <w:r>
        <w:rPr>
          <w:spacing w:val="1"/>
        </w:rPr>
        <w:t xml:space="preserve"> </w:t>
      </w:r>
      <w:r>
        <w:t>суперпозиции</w:t>
      </w:r>
      <w:r>
        <w:rPr>
          <w:spacing w:val="1"/>
        </w:rPr>
        <w:t xml:space="preserve"> </w:t>
      </w:r>
      <w:r>
        <w:t>сил,</w:t>
      </w:r>
      <w:r>
        <w:rPr>
          <w:spacing w:val="1"/>
        </w:rPr>
        <w:t xml:space="preserve"> </w:t>
      </w:r>
      <w:r>
        <w:t>принцип</w:t>
      </w:r>
      <w:r>
        <w:rPr>
          <w:spacing w:val="1"/>
        </w:rPr>
        <w:t xml:space="preserve"> </w:t>
      </w:r>
      <w:r>
        <w:t>относительности</w:t>
      </w:r>
      <w:r>
        <w:rPr>
          <w:spacing w:val="1"/>
        </w:rPr>
        <w:t xml:space="preserve"> </w:t>
      </w:r>
      <w:r>
        <w:t>Галилея, законы Ньютона, закон сохранения импульса, законы отражения и преломления света,</w:t>
      </w:r>
      <w:r>
        <w:rPr>
          <w:spacing w:val="1"/>
        </w:rPr>
        <w:t xml:space="preserve"> </w:t>
      </w:r>
      <w:r>
        <w:t>законы сохранения зарядового и массового чисел при ядерных реакциях, при этом формулировать</w:t>
      </w:r>
      <w:r>
        <w:rPr>
          <w:spacing w:val="1"/>
        </w:rPr>
        <w:t xml:space="preserve"> </w:t>
      </w:r>
      <w:r>
        <w:t>закон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записывать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математическое</w:t>
      </w:r>
      <w:r>
        <w:rPr>
          <w:spacing w:val="3"/>
        </w:rPr>
        <w:t xml:space="preserve"> </w:t>
      </w:r>
      <w:r>
        <w:t>выражение;</w:t>
      </w:r>
    </w:p>
    <w:p w:rsidR="0020466F" w:rsidRDefault="003B3B8F">
      <w:pPr>
        <w:pStyle w:val="a3"/>
        <w:spacing w:before="1"/>
        <w:ind w:right="701" w:firstLine="737"/>
      </w:pPr>
      <w:r>
        <w:t>объяснять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тел,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контексте</w:t>
      </w:r>
      <w:r>
        <w:rPr>
          <w:spacing w:val="1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rPr>
          <w:spacing w:val="-1"/>
        </w:rPr>
        <w:t xml:space="preserve">практико-ориентированного характера: выявлять причинно-следственные связи, строить </w:t>
      </w:r>
      <w:r>
        <w:t>объяснение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2-3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шагов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2-3</w:t>
      </w:r>
      <w:r>
        <w:rPr>
          <w:spacing w:val="1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физических</w:t>
      </w:r>
      <w:r>
        <w:rPr>
          <w:spacing w:val="61"/>
        </w:rPr>
        <w:t xml:space="preserve"> </w:t>
      </w:r>
      <w:r>
        <w:t>явлений,</w:t>
      </w:r>
      <w:r>
        <w:rPr>
          <w:spacing w:val="-57"/>
        </w:rPr>
        <w:t xml:space="preserve"> </w:t>
      </w:r>
      <w:r>
        <w:t>физических</w:t>
      </w:r>
      <w:r>
        <w:rPr>
          <w:spacing w:val="2"/>
        </w:rPr>
        <w:t xml:space="preserve"> </w:t>
      </w:r>
      <w:r>
        <w:t>законов</w:t>
      </w:r>
      <w:r>
        <w:rPr>
          <w:spacing w:val="-5"/>
        </w:rPr>
        <w:t xml:space="preserve"> </w:t>
      </w:r>
      <w:r>
        <w:t>или закономерностей;</w:t>
      </w:r>
    </w:p>
    <w:p w:rsidR="0020466F" w:rsidRDefault="003B3B8F">
      <w:pPr>
        <w:pStyle w:val="a3"/>
        <w:ind w:right="699" w:firstLine="737"/>
      </w:pPr>
      <w:r>
        <w:t>решать расчётные задачи (опирающиеся на систему из 2-3 уравнений), используя законы и</w:t>
      </w:r>
      <w:r>
        <w:rPr>
          <w:spacing w:val="1"/>
        </w:rPr>
        <w:t xml:space="preserve"> </w:t>
      </w:r>
      <w:r>
        <w:t>формулы,</w:t>
      </w:r>
      <w:r>
        <w:rPr>
          <w:spacing w:val="1"/>
        </w:rPr>
        <w:t xml:space="preserve"> </w:t>
      </w:r>
      <w:r>
        <w:t>связывающие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величины: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записывать</w:t>
      </w:r>
      <w:r>
        <w:rPr>
          <w:spacing w:val="1"/>
        </w:rPr>
        <w:t xml:space="preserve"> </w:t>
      </w:r>
      <w:r>
        <w:t>краткое условие, выявлять недостающие или избыточные данные, выбирать законы и формулы,</w:t>
      </w:r>
      <w:r>
        <w:rPr>
          <w:spacing w:val="1"/>
        </w:rPr>
        <w:t xml:space="preserve"> </w:t>
      </w:r>
      <w:r>
        <w:t>необходимые для решения, проводить расчёты и оценивать реалистичность полученного значения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величины;</w:t>
      </w:r>
    </w:p>
    <w:p w:rsidR="0020466F" w:rsidRDefault="003B3B8F">
      <w:pPr>
        <w:pStyle w:val="a3"/>
        <w:ind w:right="701" w:firstLine="737"/>
      </w:pPr>
      <w:r>
        <w:t>распознавать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решить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помощи</w:t>
      </w:r>
      <w:r>
        <w:rPr>
          <w:spacing w:val="61"/>
        </w:rPr>
        <w:t xml:space="preserve"> </w:t>
      </w:r>
      <w:r>
        <w:t>физических</w:t>
      </w:r>
      <w:r>
        <w:rPr>
          <w:spacing w:val="61"/>
        </w:rPr>
        <w:t xml:space="preserve"> </w:t>
      </w:r>
      <w:r>
        <w:t>методов,</w:t>
      </w:r>
      <w:r>
        <w:rPr>
          <w:spacing w:val="1"/>
        </w:rPr>
        <w:t xml:space="preserve"> </w:t>
      </w:r>
      <w:r>
        <w:t>используя описание исследования, выделять проверяемое предположение, оценивать правильность</w:t>
      </w:r>
      <w:r>
        <w:rPr>
          <w:spacing w:val="1"/>
        </w:rPr>
        <w:t xml:space="preserve"> </w:t>
      </w:r>
      <w:r>
        <w:t>порядка</w:t>
      </w:r>
      <w:r>
        <w:rPr>
          <w:spacing w:val="-2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исследования,</w:t>
      </w:r>
      <w:r>
        <w:rPr>
          <w:spacing w:val="-4"/>
        </w:rPr>
        <w:t xml:space="preserve"> </w:t>
      </w:r>
      <w:r>
        <w:t>проводить</w:t>
      </w:r>
      <w:r>
        <w:rPr>
          <w:spacing w:val="-5"/>
        </w:rPr>
        <w:t xml:space="preserve"> </w:t>
      </w:r>
      <w:r>
        <w:t>выводы,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интерпретировать</w:t>
      </w:r>
      <w:r>
        <w:rPr>
          <w:spacing w:val="-13"/>
        </w:rPr>
        <w:t xml:space="preserve"> </w:t>
      </w:r>
      <w:r>
        <w:rPr>
          <w:spacing w:val="-1"/>
        </w:rPr>
        <w:t>результаты</w:t>
      </w:r>
      <w:r>
        <w:rPr>
          <w:spacing w:val="-11"/>
        </w:rPr>
        <w:t xml:space="preserve"> </w:t>
      </w:r>
      <w:r>
        <w:rPr>
          <w:spacing w:val="-1"/>
        </w:rPr>
        <w:t>наблюдений</w:t>
      </w:r>
      <w:r>
        <w:rPr>
          <w:spacing w:val="-12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опытов;</w:t>
      </w:r>
    </w:p>
    <w:p w:rsidR="0020466F" w:rsidRDefault="003B3B8F">
      <w:pPr>
        <w:pStyle w:val="a3"/>
        <w:ind w:right="699" w:firstLine="737"/>
      </w:pPr>
      <w:r>
        <w:t>проводить</w:t>
      </w:r>
      <w:r>
        <w:rPr>
          <w:spacing w:val="1"/>
        </w:rPr>
        <w:t xml:space="preserve"> </w:t>
      </w:r>
      <w:r>
        <w:t>опыты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наблюдению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свойств</w:t>
      </w:r>
      <w:r>
        <w:rPr>
          <w:spacing w:val="60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(изучение второго закона Ньютона, закона сохранения энергии,</w:t>
      </w:r>
      <w:r>
        <w:rPr>
          <w:spacing w:val="1"/>
        </w:rPr>
        <w:t xml:space="preserve"> </w:t>
      </w:r>
      <w:r>
        <w:t>зависимость периода колебаний</w:t>
      </w:r>
      <w:r>
        <w:rPr>
          <w:spacing w:val="1"/>
        </w:rPr>
        <w:t xml:space="preserve"> </w:t>
      </w:r>
      <w:r>
        <w:t>пружинного маятника от массы груза и жёсткости пружины и независимость от амплитуды малых</w:t>
      </w:r>
      <w:r>
        <w:rPr>
          <w:spacing w:val="1"/>
        </w:rPr>
        <w:t xml:space="preserve"> </w:t>
      </w:r>
      <w:r>
        <w:t>колебаний, прямолинейное распространение света,</w:t>
      </w:r>
      <w:r>
        <w:rPr>
          <w:spacing w:val="1"/>
        </w:rPr>
        <w:t xml:space="preserve"> </w:t>
      </w:r>
      <w:r>
        <w:t>разложение белого</w:t>
      </w:r>
      <w:r>
        <w:rPr>
          <w:spacing w:val="1"/>
        </w:rPr>
        <w:t xml:space="preserve"> </w:t>
      </w:r>
      <w:r>
        <w:t>света в спектр, изучение</w:t>
      </w:r>
      <w:r>
        <w:rPr>
          <w:spacing w:val="1"/>
        </w:rPr>
        <w:t xml:space="preserve"> </w:t>
      </w:r>
      <w:r>
        <w:t>свойств изображения в плоском зеркале и свойств изображения предмета в собирающей линзе,</w:t>
      </w:r>
      <w:r>
        <w:rPr>
          <w:spacing w:val="1"/>
        </w:rPr>
        <w:t xml:space="preserve"> </w:t>
      </w:r>
      <w:r>
        <w:t>наблюдение сплошных и линейчатых спектров излучения): самостоятельно собирать установку из</w:t>
      </w:r>
      <w:r>
        <w:rPr>
          <w:spacing w:val="1"/>
        </w:rPr>
        <w:t xml:space="preserve"> </w:t>
      </w:r>
      <w:r>
        <w:rPr>
          <w:spacing w:val="-1"/>
        </w:rPr>
        <w:t>избыточного</w:t>
      </w:r>
      <w:r>
        <w:rPr>
          <w:spacing w:val="-10"/>
        </w:rPr>
        <w:t xml:space="preserve"> </w:t>
      </w:r>
      <w:r>
        <w:t>набора</w:t>
      </w:r>
      <w:r>
        <w:rPr>
          <w:spacing w:val="-12"/>
        </w:rPr>
        <w:t xml:space="preserve"> </w:t>
      </w:r>
      <w:r>
        <w:t>оборудования,</w:t>
      </w:r>
      <w:r>
        <w:rPr>
          <w:spacing w:val="-12"/>
        </w:rPr>
        <w:t xml:space="preserve"> </w:t>
      </w:r>
      <w:r>
        <w:t>описывать</w:t>
      </w:r>
      <w:r>
        <w:rPr>
          <w:spacing w:val="-14"/>
        </w:rPr>
        <w:t xml:space="preserve"> </w:t>
      </w:r>
      <w:r>
        <w:t>ход</w:t>
      </w:r>
      <w:r>
        <w:rPr>
          <w:spacing w:val="-14"/>
        </w:rPr>
        <w:t xml:space="preserve"> </w:t>
      </w:r>
      <w:r>
        <w:t>опыта</w:t>
      </w:r>
      <w:r>
        <w:rPr>
          <w:spacing w:val="-13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его</w:t>
      </w:r>
      <w:r>
        <w:rPr>
          <w:spacing w:val="-15"/>
        </w:rPr>
        <w:t xml:space="preserve"> </w:t>
      </w:r>
      <w:r>
        <w:t>результаты,</w:t>
      </w:r>
      <w:r>
        <w:rPr>
          <w:spacing w:val="-12"/>
        </w:rPr>
        <w:t xml:space="preserve"> </w:t>
      </w:r>
      <w:r>
        <w:t>формулировать</w:t>
      </w:r>
      <w:r>
        <w:rPr>
          <w:spacing w:val="-11"/>
        </w:rPr>
        <w:t xml:space="preserve"> </w:t>
      </w:r>
      <w:r>
        <w:t>выводы;</w:t>
      </w:r>
    </w:p>
    <w:p w:rsidR="0020466F" w:rsidRDefault="003B3B8F">
      <w:pPr>
        <w:pStyle w:val="a3"/>
        <w:spacing w:before="1"/>
        <w:ind w:right="701" w:firstLine="737"/>
      </w:pPr>
      <w:r>
        <w:t>проводить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серию</w:t>
      </w:r>
      <w:r>
        <w:rPr>
          <w:spacing w:val="1"/>
        </w:rPr>
        <w:t xml:space="preserve"> </w:t>
      </w:r>
      <w:r>
        <w:t>прямых</w:t>
      </w:r>
      <w:r>
        <w:rPr>
          <w:spacing w:val="1"/>
        </w:rPr>
        <w:t xml:space="preserve"> </w:t>
      </w:r>
      <w:r>
        <w:t>измерений,</w:t>
      </w:r>
      <w:r>
        <w:rPr>
          <w:spacing w:val="1"/>
        </w:rPr>
        <w:t xml:space="preserve"> </w:t>
      </w:r>
      <w:r>
        <w:t>определяя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измеряемой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(фокусное</w:t>
      </w:r>
      <w:r>
        <w:rPr>
          <w:spacing w:val="1"/>
        </w:rPr>
        <w:t xml:space="preserve"> </w:t>
      </w:r>
      <w:r>
        <w:t>расстояние</w:t>
      </w:r>
      <w:r>
        <w:rPr>
          <w:spacing w:val="1"/>
        </w:rPr>
        <w:t xml:space="preserve"> </w:t>
      </w:r>
      <w:r>
        <w:t>собирающей</w:t>
      </w:r>
      <w:r>
        <w:rPr>
          <w:spacing w:val="1"/>
        </w:rPr>
        <w:t xml:space="preserve"> </w:t>
      </w:r>
      <w:r>
        <w:t>линзы),</w:t>
      </w:r>
      <w:r>
        <w:rPr>
          <w:spacing w:val="1"/>
        </w:rPr>
        <w:t xml:space="preserve"> </w:t>
      </w:r>
      <w:r>
        <w:t>обосновывать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способа</w:t>
      </w:r>
      <w:r>
        <w:rPr>
          <w:spacing w:val="-57"/>
        </w:rPr>
        <w:t xml:space="preserve"> </w:t>
      </w:r>
      <w:r>
        <w:t>измерения</w:t>
      </w:r>
      <w:r>
        <w:rPr>
          <w:spacing w:val="-3"/>
        </w:rPr>
        <w:t xml:space="preserve"> </w:t>
      </w:r>
      <w:r>
        <w:t>(измерительного</w:t>
      </w:r>
      <w:r>
        <w:rPr>
          <w:spacing w:val="-2"/>
        </w:rPr>
        <w:t xml:space="preserve"> </w:t>
      </w:r>
      <w:r>
        <w:t>прибора);</w:t>
      </w:r>
    </w:p>
    <w:p w:rsidR="0020466F" w:rsidRDefault="003B3B8F">
      <w:pPr>
        <w:pStyle w:val="a3"/>
        <w:ind w:right="702" w:firstLine="737"/>
      </w:pPr>
      <w:r>
        <w:t>проводить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зависимостей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величин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прямых</w:t>
      </w:r>
      <w:r>
        <w:rPr>
          <w:spacing w:val="1"/>
        </w:rPr>
        <w:t xml:space="preserve"> </w:t>
      </w:r>
      <w:r>
        <w:t>измерений</w:t>
      </w:r>
      <w:r>
        <w:rPr>
          <w:spacing w:val="13"/>
        </w:rPr>
        <w:t xml:space="preserve"> </w:t>
      </w:r>
      <w:r>
        <w:t>(зависимость</w:t>
      </w:r>
      <w:r>
        <w:rPr>
          <w:spacing w:val="14"/>
        </w:rPr>
        <w:t xml:space="preserve"> </w:t>
      </w:r>
      <w:r>
        <w:t>пути</w:t>
      </w:r>
      <w:r>
        <w:rPr>
          <w:spacing w:val="14"/>
        </w:rPr>
        <w:t xml:space="preserve"> </w:t>
      </w:r>
      <w:r>
        <w:t>от</w:t>
      </w:r>
      <w:r>
        <w:rPr>
          <w:spacing w:val="11"/>
        </w:rPr>
        <w:t xml:space="preserve"> </w:t>
      </w:r>
      <w:r>
        <w:t>времени</w:t>
      </w:r>
      <w:r>
        <w:rPr>
          <w:spacing w:val="14"/>
        </w:rPr>
        <w:t xml:space="preserve"> </w:t>
      </w:r>
      <w:r>
        <w:t>при</w:t>
      </w:r>
      <w:r>
        <w:rPr>
          <w:spacing w:val="11"/>
        </w:rPr>
        <w:t xml:space="preserve"> </w:t>
      </w:r>
      <w:r>
        <w:t>равноускоренном</w:t>
      </w:r>
      <w:r>
        <w:rPr>
          <w:spacing w:val="12"/>
        </w:rPr>
        <w:t xml:space="preserve"> </w:t>
      </w:r>
      <w:r>
        <w:t>движении</w:t>
      </w:r>
      <w:r>
        <w:rPr>
          <w:spacing w:val="12"/>
        </w:rPr>
        <w:t xml:space="preserve"> </w:t>
      </w:r>
      <w:r>
        <w:t>без</w:t>
      </w:r>
      <w:r>
        <w:rPr>
          <w:spacing w:val="20"/>
        </w:rPr>
        <w:t xml:space="preserve"> </w:t>
      </w:r>
      <w:r>
        <w:t>начальной</w:t>
      </w:r>
      <w:r>
        <w:rPr>
          <w:spacing w:val="13"/>
        </w:rPr>
        <w:t xml:space="preserve"> </w:t>
      </w:r>
      <w:r>
        <w:t>скорости,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t>периода колебаний математического маятника от длины нити, зависимости угла отражения света от</w:t>
      </w:r>
      <w:r>
        <w:rPr>
          <w:spacing w:val="1"/>
        </w:rPr>
        <w:t xml:space="preserve"> </w:t>
      </w:r>
      <w:r>
        <w:t>угла падения и угла преломления от</w:t>
      </w:r>
      <w:r>
        <w:rPr>
          <w:spacing w:val="1"/>
        </w:rPr>
        <w:t xml:space="preserve"> </w:t>
      </w:r>
      <w:r>
        <w:t>угла падения): планировать исследование, самостоятельно</w:t>
      </w:r>
      <w:r>
        <w:rPr>
          <w:spacing w:val="1"/>
        </w:rPr>
        <w:t xml:space="preserve"> </w:t>
      </w:r>
      <w:r>
        <w:t>собирать установку, фиксировать результаты полученной зависимости физических величин в виде</w:t>
      </w:r>
      <w:r>
        <w:rPr>
          <w:spacing w:val="1"/>
        </w:rPr>
        <w:t xml:space="preserve"> </w:t>
      </w:r>
      <w:r>
        <w:t>таблиц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графиков,</w:t>
      </w:r>
      <w:r>
        <w:rPr>
          <w:spacing w:val="-1"/>
        </w:rPr>
        <w:t xml:space="preserve"> </w:t>
      </w:r>
      <w:r>
        <w:t>проводить</w:t>
      </w:r>
      <w:r>
        <w:rPr>
          <w:spacing w:val="-3"/>
        </w:rPr>
        <w:t xml:space="preserve"> </w:t>
      </w:r>
      <w:r>
        <w:t>выводы</w:t>
      </w:r>
      <w:r>
        <w:rPr>
          <w:spacing w:val="-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результатам</w:t>
      </w:r>
      <w:r>
        <w:rPr>
          <w:spacing w:val="-1"/>
        </w:rPr>
        <w:t xml:space="preserve"> </w:t>
      </w:r>
      <w:r>
        <w:t>исследования;</w:t>
      </w:r>
    </w:p>
    <w:p w:rsidR="0020466F" w:rsidRDefault="003B3B8F">
      <w:pPr>
        <w:pStyle w:val="a3"/>
        <w:ind w:right="700" w:firstLine="737"/>
      </w:pPr>
      <w:r>
        <w:rPr>
          <w:spacing w:val="-1"/>
        </w:rPr>
        <w:t xml:space="preserve">проводить косвенные измерения физических величин (средняя скорость и ускорение </w:t>
      </w:r>
      <w:r>
        <w:t>тела при</w:t>
      </w:r>
      <w:r>
        <w:rPr>
          <w:spacing w:val="-57"/>
        </w:rPr>
        <w:t xml:space="preserve"> </w:t>
      </w:r>
      <w:r>
        <w:t>равноускоренном</w:t>
      </w:r>
      <w:r>
        <w:rPr>
          <w:spacing w:val="1"/>
        </w:rPr>
        <w:t xml:space="preserve"> </w:t>
      </w:r>
      <w:r>
        <w:t>движении,</w:t>
      </w:r>
      <w:r>
        <w:rPr>
          <w:spacing w:val="1"/>
        </w:rPr>
        <w:t xml:space="preserve"> </w:t>
      </w:r>
      <w:r>
        <w:t>ускорение</w:t>
      </w:r>
      <w:r>
        <w:rPr>
          <w:spacing w:val="1"/>
        </w:rPr>
        <w:t xml:space="preserve"> </w:t>
      </w:r>
      <w:r>
        <w:t>свободного</w:t>
      </w:r>
      <w:r>
        <w:rPr>
          <w:spacing w:val="1"/>
        </w:rPr>
        <w:t xml:space="preserve"> </w:t>
      </w:r>
      <w:r>
        <w:t>падения,</w:t>
      </w:r>
      <w:r>
        <w:rPr>
          <w:spacing w:val="1"/>
        </w:rPr>
        <w:t xml:space="preserve"> </w:t>
      </w:r>
      <w:r>
        <w:t>жёсткость</w:t>
      </w:r>
      <w:r>
        <w:rPr>
          <w:spacing w:val="1"/>
        </w:rPr>
        <w:t xml:space="preserve"> </w:t>
      </w:r>
      <w:r>
        <w:t>пружины,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трения скольжения, механическая работа и мощность, частота и период колебаний математического</w:t>
      </w:r>
      <w:r>
        <w:rPr>
          <w:spacing w:val="-57"/>
        </w:rPr>
        <w:t xml:space="preserve"> </w:t>
      </w:r>
      <w:r>
        <w:t>и пружинного маятников, оптическая сила собирающей линзы, радиоактивный фон): планировать</w:t>
      </w:r>
      <w:r>
        <w:rPr>
          <w:spacing w:val="1"/>
        </w:rPr>
        <w:t xml:space="preserve"> </w:t>
      </w:r>
      <w:r>
        <w:t>измерения, собирать экспериментальную установку и выполнять измерения, следуя предложенной</w:t>
      </w:r>
      <w:r>
        <w:rPr>
          <w:spacing w:val="1"/>
        </w:rPr>
        <w:t xml:space="preserve"> </w:t>
      </w:r>
      <w:r>
        <w:t>инструкции,</w:t>
      </w:r>
      <w:r>
        <w:rPr>
          <w:spacing w:val="1"/>
        </w:rPr>
        <w:t xml:space="preserve"> </w:t>
      </w:r>
      <w:r>
        <w:t>вычислять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'с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заданной</w:t>
      </w:r>
      <w:r>
        <w:rPr>
          <w:spacing w:val="-4"/>
        </w:rPr>
        <w:t xml:space="preserve"> </w:t>
      </w:r>
      <w:r>
        <w:t>погрешности</w:t>
      </w:r>
      <w:r>
        <w:rPr>
          <w:spacing w:val="-3"/>
        </w:rPr>
        <w:t xml:space="preserve"> </w:t>
      </w:r>
      <w:r>
        <w:t>измерений;</w:t>
      </w:r>
    </w:p>
    <w:p w:rsidR="0020466F" w:rsidRDefault="003B3B8F">
      <w:pPr>
        <w:pStyle w:val="a3"/>
        <w:ind w:left="969" w:right="701" w:firstLine="0"/>
      </w:pPr>
      <w:r>
        <w:t>соблюдать правила техники безопасности при работе с лабораторнымоборудованием;</w:t>
      </w:r>
      <w:r>
        <w:rPr>
          <w:spacing w:val="1"/>
        </w:rPr>
        <w:t xml:space="preserve"> </w:t>
      </w:r>
      <w:r>
        <w:t>различать</w:t>
      </w:r>
      <w:r>
        <w:rPr>
          <w:spacing w:val="16"/>
        </w:rPr>
        <w:t xml:space="preserve"> </w:t>
      </w:r>
      <w:r>
        <w:t>основные</w:t>
      </w:r>
      <w:r>
        <w:rPr>
          <w:spacing w:val="19"/>
        </w:rPr>
        <w:t xml:space="preserve"> </w:t>
      </w:r>
      <w:r>
        <w:t>признаки</w:t>
      </w:r>
      <w:r>
        <w:rPr>
          <w:spacing w:val="16"/>
        </w:rPr>
        <w:t xml:space="preserve"> </w:t>
      </w:r>
      <w:r>
        <w:t>изученных</w:t>
      </w:r>
      <w:r>
        <w:rPr>
          <w:spacing w:val="15"/>
        </w:rPr>
        <w:t xml:space="preserve"> </w:t>
      </w:r>
      <w:r>
        <w:t>физических</w:t>
      </w:r>
      <w:r>
        <w:rPr>
          <w:spacing w:val="18"/>
        </w:rPr>
        <w:t xml:space="preserve"> </w:t>
      </w:r>
      <w:r>
        <w:t>моделей:</w:t>
      </w:r>
      <w:r>
        <w:rPr>
          <w:spacing w:val="16"/>
        </w:rPr>
        <w:t xml:space="preserve"> </w:t>
      </w:r>
      <w:r>
        <w:t>материальная</w:t>
      </w:r>
      <w:r>
        <w:rPr>
          <w:spacing w:val="15"/>
        </w:rPr>
        <w:t xml:space="preserve"> </w:t>
      </w:r>
      <w:r>
        <w:t>точка,</w:t>
      </w:r>
    </w:p>
    <w:p w:rsidR="0020466F" w:rsidRDefault="003B3B8F">
      <w:pPr>
        <w:pStyle w:val="a3"/>
        <w:spacing w:before="1"/>
        <w:ind w:right="701" w:firstLine="0"/>
      </w:pPr>
      <w:r>
        <w:t>абсолютно твёрдое тело, точечный источник света, луч, тонкая линза, планетарная модель атома,</w:t>
      </w:r>
      <w:r>
        <w:rPr>
          <w:spacing w:val="1"/>
        </w:rPr>
        <w:t xml:space="preserve"> </w:t>
      </w:r>
      <w:r>
        <w:t>нуклонная</w:t>
      </w:r>
      <w:r>
        <w:rPr>
          <w:spacing w:val="-1"/>
        </w:rPr>
        <w:t xml:space="preserve"> </w:t>
      </w:r>
      <w:r>
        <w:t>модель атомного ядра;</w:t>
      </w:r>
    </w:p>
    <w:p w:rsidR="0020466F" w:rsidRDefault="003B3B8F">
      <w:pPr>
        <w:pStyle w:val="a3"/>
        <w:ind w:right="699" w:firstLine="737"/>
      </w:pPr>
      <w:r>
        <w:t>характеризовать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устройств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 их описания (в том числе: спидометр, датчики положения, расстояния и ускорения,</w:t>
      </w:r>
      <w:r>
        <w:rPr>
          <w:spacing w:val="1"/>
        </w:rPr>
        <w:t xml:space="preserve"> </w:t>
      </w:r>
      <w:r>
        <w:t>ракета, эхолот, очки, перископ, фотоаппарат, оптические световоды, спектроскоп, дозиметр, камера</w:t>
      </w:r>
      <w:r>
        <w:rPr>
          <w:spacing w:val="1"/>
        </w:rPr>
        <w:t xml:space="preserve"> </w:t>
      </w:r>
      <w:r>
        <w:t>Вильсона),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свойствах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необходимые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закономерности;</w:t>
      </w:r>
    </w:p>
    <w:p w:rsidR="0020466F" w:rsidRDefault="003B3B8F">
      <w:pPr>
        <w:pStyle w:val="a3"/>
        <w:ind w:right="703" w:firstLine="737"/>
      </w:pPr>
      <w:r>
        <w:t>использовать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схематичные</w:t>
      </w:r>
      <w:r>
        <w:rPr>
          <w:spacing w:val="1"/>
        </w:rPr>
        <w:t xml:space="preserve"> </w:t>
      </w:r>
      <w:r>
        <w:t>рисунки</w:t>
      </w:r>
      <w:r>
        <w:rPr>
          <w:spacing w:val="1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устройств,</w:t>
      </w:r>
      <w:r>
        <w:rPr>
          <w:spacing w:val="1"/>
        </w:rPr>
        <w:t xml:space="preserve"> </w:t>
      </w:r>
      <w:r>
        <w:t>измерительных приборов и технологических процессов при решении учебно- практических задач,</w:t>
      </w:r>
      <w:r>
        <w:rPr>
          <w:spacing w:val="1"/>
        </w:rPr>
        <w:t xml:space="preserve"> </w:t>
      </w:r>
      <w:r>
        <w:t>оптические</w:t>
      </w:r>
      <w:r>
        <w:rPr>
          <w:spacing w:val="-3"/>
        </w:rPr>
        <w:t xml:space="preserve"> </w:t>
      </w:r>
      <w:r>
        <w:t>схемы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построения</w:t>
      </w:r>
      <w:r>
        <w:rPr>
          <w:spacing w:val="-1"/>
        </w:rPr>
        <w:t xml:space="preserve"> </w:t>
      </w:r>
      <w:r>
        <w:t>изображений</w:t>
      </w:r>
      <w:r>
        <w:rPr>
          <w:spacing w:val="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плоском</w:t>
      </w:r>
      <w:r>
        <w:rPr>
          <w:spacing w:val="-2"/>
        </w:rPr>
        <w:t xml:space="preserve"> </w:t>
      </w:r>
      <w:r>
        <w:t>зеркале</w:t>
      </w:r>
      <w:r>
        <w:rPr>
          <w:spacing w:val="-1"/>
        </w:rPr>
        <w:t xml:space="preserve"> </w:t>
      </w:r>
      <w:r>
        <w:t>и собирающей</w:t>
      </w:r>
      <w:r>
        <w:rPr>
          <w:spacing w:val="1"/>
        </w:rPr>
        <w:t xml:space="preserve"> </w:t>
      </w:r>
      <w:r>
        <w:t>линзе;</w:t>
      </w:r>
    </w:p>
    <w:p w:rsidR="0020466F" w:rsidRDefault="003B3B8F">
      <w:pPr>
        <w:pStyle w:val="a3"/>
        <w:ind w:right="700" w:firstLine="737"/>
      </w:pP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(находить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примерах)</w:t>
      </w:r>
      <w:r>
        <w:rPr>
          <w:spacing w:val="1"/>
        </w:rPr>
        <w:t xml:space="preserve"> </w:t>
      </w:r>
      <w:r>
        <w:t>практического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обращении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приборами и техническими устройствами, сохранения здоровья и соблюдения норм экологического</w:t>
      </w:r>
      <w:r>
        <w:rPr>
          <w:spacing w:val="1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среде;</w:t>
      </w:r>
    </w:p>
    <w:p w:rsidR="0020466F" w:rsidRDefault="003B3B8F">
      <w:pPr>
        <w:pStyle w:val="a3"/>
        <w:ind w:right="699" w:firstLine="737"/>
      </w:pPr>
      <w:r>
        <w:t>осуществлять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Интернете,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формулируя</w:t>
      </w:r>
      <w:r>
        <w:rPr>
          <w:spacing w:val="1"/>
        </w:rPr>
        <w:t xml:space="preserve"> </w:t>
      </w:r>
      <w:r>
        <w:t>поисковый</w:t>
      </w:r>
      <w:r>
        <w:rPr>
          <w:spacing w:val="1"/>
        </w:rPr>
        <w:t xml:space="preserve"> </w:t>
      </w:r>
      <w:r>
        <w:t>запрос, находить пути определения достоверности полученной информации на основе имеющихся</w:t>
      </w:r>
      <w:r>
        <w:rPr>
          <w:spacing w:val="1"/>
        </w:rPr>
        <w:t xml:space="preserve"> </w:t>
      </w:r>
      <w:r>
        <w:t>знаний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дополнительных</w:t>
      </w:r>
      <w:r>
        <w:rPr>
          <w:spacing w:val="-3"/>
        </w:rPr>
        <w:t xml:space="preserve"> </w:t>
      </w:r>
      <w:r>
        <w:t>источников;</w:t>
      </w:r>
    </w:p>
    <w:p w:rsidR="0020466F" w:rsidRDefault="003B3B8F">
      <w:pPr>
        <w:pStyle w:val="a3"/>
        <w:spacing w:before="1"/>
        <w:ind w:right="700" w:firstLine="737"/>
      </w:pPr>
      <w:r>
        <w:t>использовать при выполнении учебных заданий научно-популярную литературу, справочные</w:t>
      </w:r>
      <w:r>
        <w:rPr>
          <w:spacing w:val="-57"/>
        </w:rPr>
        <w:t xml:space="preserve"> </w:t>
      </w:r>
      <w:r>
        <w:t>материалы, ресурсы сети Интернет, владеть приёмами конспектирования текста, преобразования</w:t>
      </w:r>
      <w:r>
        <w:rPr>
          <w:spacing w:val="1"/>
        </w:rPr>
        <w:t xml:space="preserve"> </w:t>
      </w:r>
      <w:r>
        <w:t>информации</w:t>
      </w:r>
      <w:r>
        <w:rPr>
          <w:spacing w:val="-4"/>
        </w:rPr>
        <w:t xml:space="preserve"> </w:t>
      </w:r>
      <w:r>
        <w:t>из одной</w:t>
      </w:r>
      <w:r>
        <w:rPr>
          <w:spacing w:val="-1"/>
        </w:rPr>
        <w:t xml:space="preserve"> </w:t>
      </w:r>
      <w:r>
        <w:t>знаковой системы в</w:t>
      </w:r>
      <w:r>
        <w:rPr>
          <w:spacing w:val="-4"/>
        </w:rPr>
        <w:t xml:space="preserve"> </w:t>
      </w:r>
      <w:r>
        <w:t>другую;</w:t>
      </w:r>
    </w:p>
    <w:p w:rsidR="0020466F" w:rsidRDefault="003B3B8F">
      <w:pPr>
        <w:pStyle w:val="a3"/>
        <w:ind w:right="699" w:firstLine="737"/>
      </w:pPr>
      <w:r>
        <w:t>создавать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сообщения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источников,</w:t>
      </w:r>
      <w:r>
        <w:rPr>
          <w:spacing w:val="1"/>
        </w:rPr>
        <w:t xml:space="preserve"> </w:t>
      </w: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деятельности, при этом грамотно использовать изученный понятийный аппарат изучаемого раздела</w:t>
      </w:r>
      <w:r>
        <w:rPr>
          <w:spacing w:val="1"/>
        </w:rPr>
        <w:t xml:space="preserve"> </w:t>
      </w:r>
      <w:r>
        <w:t>физики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сопровождать</w:t>
      </w:r>
      <w:r>
        <w:rPr>
          <w:spacing w:val="-8"/>
        </w:rPr>
        <w:t xml:space="preserve"> </w:t>
      </w:r>
      <w:r>
        <w:t>выступление</w:t>
      </w:r>
      <w:r>
        <w:rPr>
          <w:spacing w:val="-9"/>
        </w:rPr>
        <w:t xml:space="preserve"> </w:t>
      </w:r>
      <w:r>
        <w:t>презентацией</w:t>
      </w:r>
      <w:r>
        <w:rPr>
          <w:spacing w:val="-9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учётом</w:t>
      </w:r>
      <w:r>
        <w:rPr>
          <w:spacing w:val="-10"/>
        </w:rPr>
        <w:t xml:space="preserve"> </w:t>
      </w:r>
      <w:r>
        <w:t>особенностей</w:t>
      </w:r>
      <w:r>
        <w:rPr>
          <w:spacing w:val="-9"/>
        </w:rPr>
        <w:t xml:space="preserve"> </w:t>
      </w:r>
      <w:r>
        <w:t>аудитории</w:t>
      </w:r>
      <w:r>
        <w:rPr>
          <w:spacing w:val="-8"/>
        </w:rPr>
        <w:t xml:space="preserve"> </w:t>
      </w:r>
      <w:r>
        <w:t>обучающихся.</w:t>
      </w:r>
    </w:p>
    <w:p w:rsidR="0020466F" w:rsidRDefault="0020466F">
      <w:pPr>
        <w:pStyle w:val="a3"/>
        <w:ind w:left="0" w:firstLine="0"/>
        <w:jc w:val="left"/>
        <w:rPr>
          <w:sz w:val="25"/>
        </w:rPr>
      </w:pPr>
    </w:p>
    <w:p w:rsidR="0020466F" w:rsidRDefault="003B3B8F">
      <w:pPr>
        <w:pStyle w:val="a4"/>
        <w:numPr>
          <w:ilvl w:val="2"/>
          <w:numId w:val="37"/>
        </w:numPr>
        <w:tabs>
          <w:tab w:val="left" w:pos="2203"/>
        </w:tabs>
        <w:spacing w:line="230" w:lineRule="auto"/>
        <w:ind w:right="872" w:hanging="924"/>
        <w:jc w:val="both"/>
        <w:rPr>
          <w:sz w:val="24"/>
        </w:rPr>
      </w:pPr>
      <w:r>
        <w:tab/>
      </w:r>
      <w:r>
        <w:rPr>
          <w:sz w:val="24"/>
        </w:rPr>
        <w:t>Рабочая</w:t>
      </w:r>
      <w:r>
        <w:rPr>
          <w:spacing w:val="-6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-7"/>
          <w:sz w:val="24"/>
        </w:rPr>
        <w:t xml:space="preserve"> </w:t>
      </w:r>
      <w:r>
        <w:rPr>
          <w:sz w:val="24"/>
        </w:rPr>
        <w:t>«Химия»</w:t>
      </w:r>
      <w:r>
        <w:rPr>
          <w:spacing w:val="-11"/>
          <w:sz w:val="24"/>
        </w:rPr>
        <w:t xml:space="preserve"> </w:t>
      </w:r>
      <w:r>
        <w:rPr>
          <w:sz w:val="24"/>
        </w:rPr>
        <w:t>(базовый</w:t>
      </w:r>
      <w:r>
        <w:rPr>
          <w:spacing w:val="-2"/>
          <w:sz w:val="24"/>
        </w:rPr>
        <w:t xml:space="preserve"> </w:t>
      </w:r>
      <w:r>
        <w:rPr>
          <w:sz w:val="24"/>
        </w:rPr>
        <w:t>уровень). Рабочая</w:t>
      </w:r>
      <w:r>
        <w:rPr>
          <w:spacing w:val="-58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45"/>
          <w:sz w:val="24"/>
        </w:rPr>
        <w:t xml:space="preserve"> </w:t>
      </w:r>
      <w:r>
        <w:rPr>
          <w:sz w:val="24"/>
        </w:rPr>
        <w:t>по</w:t>
      </w:r>
      <w:r>
        <w:rPr>
          <w:spacing w:val="51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39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43"/>
          <w:sz w:val="24"/>
        </w:rPr>
        <w:t xml:space="preserve"> </w:t>
      </w:r>
      <w:r>
        <w:rPr>
          <w:sz w:val="24"/>
        </w:rPr>
        <w:t>«Химия»</w:t>
      </w:r>
      <w:r>
        <w:rPr>
          <w:spacing w:val="42"/>
          <w:sz w:val="24"/>
        </w:rPr>
        <w:t xml:space="preserve"> </w:t>
      </w:r>
      <w:r>
        <w:rPr>
          <w:sz w:val="24"/>
        </w:rPr>
        <w:t>(базовый</w:t>
      </w:r>
      <w:r>
        <w:rPr>
          <w:spacing w:val="50"/>
          <w:sz w:val="24"/>
        </w:rPr>
        <w:t xml:space="preserve"> </w:t>
      </w:r>
      <w:r>
        <w:rPr>
          <w:sz w:val="24"/>
        </w:rPr>
        <w:t>уровень)</w:t>
      </w:r>
    </w:p>
    <w:p w:rsidR="0020466F" w:rsidRDefault="003B3B8F">
      <w:pPr>
        <w:pStyle w:val="a3"/>
        <w:spacing w:before="3"/>
        <w:ind w:right="703" w:firstLine="737"/>
      </w:pPr>
      <w:r>
        <w:t>(предметная область «Естественно-научные предметы») (далее соответственно - программа</w:t>
      </w:r>
      <w:r>
        <w:rPr>
          <w:spacing w:val="1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химии,</w:t>
      </w:r>
      <w:r>
        <w:rPr>
          <w:spacing w:val="-11"/>
        </w:rPr>
        <w:t xml:space="preserve"> </w:t>
      </w:r>
      <w:r>
        <w:t>химия)</w:t>
      </w:r>
      <w:r>
        <w:rPr>
          <w:spacing w:val="-10"/>
        </w:rPr>
        <w:t xml:space="preserve"> </w:t>
      </w:r>
      <w:r>
        <w:t>включает</w:t>
      </w:r>
      <w:r>
        <w:rPr>
          <w:spacing w:val="-8"/>
        </w:rPr>
        <w:t xml:space="preserve"> </w:t>
      </w:r>
      <w:r>
        <w:t>пояснительную</w:t>
      </w:r>
      <w:r>
        <w:rPr>
          <w:spacing w:val="-9"/>
        </w:rPr>
        <w:t xml:space="preserve"> </w:t>
      </w:r>
      <w:r>
        <w:t>записку,</w:t>
      </w:r>
      <w:r>
        <w:rPr>
          <w:spacing w:val="-9"/>
        </w:rPr>
        <w:t xml:space="preserve"> </w:t>
      </w:r>
      <w:r>
        <w:t>содержание</w:t>
      </w:r>
      <w:r>
        <w:rPr>
          <w:spacing w:val="-10"/>
        </w:rPr>
        <w:t xml:space="preserve"> </w:t>
      </w:r>
      <w:r>
        <w:t>обучения,</w:t>
      </w:r>
      <w:r>
        <w:rPr>
          <w:spacing w:val="-1"/>
        </w:rPr>
        <w:t xml:space="preserve"> </w:t>
      </w:r>
      <w:r>
        <w:t>планируемые</w:t>
      </w:r>
      <w:r>
        <w:rPr>
          <w:spacing w:val="-11"/>
        </w:rPr>
        <w:t xml:space="preserve"> </w:t>
      </w:r>
      <w:r>
        <w:t>результаты</w:t>
      </w:r>
      <w:r>
        <w:rPr>
          <w:spacing w:val="-58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программы по</w:t>
      </w:r>
      <w:r>
        <w:rPr>
          <w:spacing w:val="-3"/>
        </w:rPr>
        <w:t xml:space="preserve"> </w:t>
      </w:r>
      <w:r>
        <w:t>химии.</w:t>
      </w:r>
    </w:p>
    <w:p w:rsidR="0020466F" w:rsidRDefault="003B3B8F">
      <w:pPr>
        <w:pStyle w:val="a3"/>
        <w:ind w:left="969" w:firstLine="0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ind w:right="701" w:firstLine="737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составлена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 представленных в ФГОС ООО, а также на основе федеральной рабочей программы</w:t>
      </w:r>
      <w:r>
        <w:rPr>
          <w:spacing w:val="1"/>
        </w:rPr>
        <w:t xml:space="preserve"> </w:t>
      </w:r>
      <w:r>
        <w:t>воспитания и с учётом концепции преподавания учебного предмета «Химия» в образовательных</w:t>
      </w:r>
      <w:r>
        <w:rPr>
          <w:spacing w:val="1"/>
        </w:rPr>
        <w:t xml:space="preserve"> </w:t>
      </w:r>
      <w:r>
        <w:t>организациях Российской</w:t>
      </w:r>
      <w:r>
        <w:rPr>
          <w:spacing w:val="-1"/>
        </w:rPr>
        <w:t xml:space="preserve"> </w:t>
      </w:r>
      <w:r>
        <w:t>Федерации.</w:t>
      </w:r>
    </w:p>
    <w:p w:rsidR="0020466F" w:rsidRDefault="003B3B8F">
      <w:pPr>
        <w:pStyle w:val="a3"/>
        <w:ind w:right="703" w:firstLine="737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оказания</w:t>
      </w:r>
      <w:r>
        <w:rPr>
          <w:spacing w:val="1"/>
        </w:rPr>
        <w:t xml:space="preserve"> </w:t>
      </w:r>
      <w:r>
        <w:t>методической</w:t>
      </w:r>
      <w:r>
        <w:rPr>
          <w:spacing w:val="1"/>
        </w:rPr>
        <w:t xml:space="preserve"> </w:t>
      </w:r>
      <w:r>
        <w:t>помощи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создании</w:t>
      </w:r>
      <w:r>
        <w:rPr>
          <w:spacing w:val="-2"/>
        </w:rPr>
        <w:t xml:space="preserve"> </w:t>
      </w:r>
      <w:r>
        <w:t>рабочей</w:t>
      </w:r>
      <w:r>
        <w:rPr>
          <w:spacing w:val="-1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учебному</w:t>
      </w:r>
      <w:r>
        <w:rPr>
          <w:spacing w:val="-10"/>
        </w:rPr>
        <w:t xml:space="preserve"> </w:t>
      </w:r>
      <w:r>
        <w:t>предмету.</w:t>
      </w:r>
    </w:p>
    <w:p w:rsidR="0020466F" w:rsidRDefault="003B3B8F">
      <w:pPr>
        <w:pStyle w:val="a3"/>
        <w:ind w:right="700" w:firstLine="737"/>
      </w:pPr>
      <w:r>
        <w:t>Программа по химии даёт представление о целях, общей стратегии обучения, воспитания 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предмета,</w:t>
      </w:r>
      <w:r>
        <w:rPr>
          <w:spacing w:val="1"/>
        </w:rPr>
        <w:t xml:space="preserve"> </w:t>
      </w:r>
      <w:r>
        <w:t>устанавливает</w:t>
      </w:r>
      <w:r>
        <w:rPr>
          <w:spacing w:val="1"/>
        </w:rPr>
        <w:t xml:space="preserve"> </w:t>
      </w:r>
      <w:r>
        <w:t>обязательное</w:t>
      </w:r>
      <w:r>
        <w:rPr>
          <w:spacing w:val="1"/>
        </w:rPr>
        <w:t xml:space="preserve"> </w:t>
      </w:r>
      <w:r>
        <w:t>предметное</w:t>
      </w:r>
      <w:r>
        <w:rPr>
          <w:spacing w:val="1"/>
        </w:rPr>
        <w:t xml:space="preserve"> </w:t>
      </w:r>
      <w:r>
        <w:t>содержание, предусматривает распределение его по классам и</w:t>
      </w:r>
      <w:r>
        <w:rPr>
          <w:spacing w:val="1"/>
        </w:rPr>
        <w:t xml:space="preserve"> </w:t>
      </w:r>
      <w:r>
        <w:t>структурирование по разделам и</w:t>
      </w:r>
      <w:r>
        <w:rPr>
          <w:spacing w:val="1"/>
        </w:rPr>
        <w:t xml:space="preserve"> </w:t>
      </w:r>
      <w:r>
        <w:t>темам</w:t>
      </w:r>
      <w:r>
        <w:rPr>
          <w:spacing w:val="21"/>
        </w:rPr>
        <w:t xml:space="preserve"> </w:t>
      </w:r>
      <w:r>
        <w:t>программы</w:t>
      </w:r>
      <w:r>
        <w:rPr>
          <w:spacing w:val="21"/>
        </w:rPr>
        <w:t xml:space="preserve"> </w:t>
      </w:r>
      <w:r>
        <w:t>по</w:t>
      </w:r>
      <w:r>
        <w:rPr>
          <w:spacing w:val="24"/>
        </w:rPr>
        <w:t xml:space="preserve"> </w:t>
      </w:r>
      <w:r>
        <w:t>химии,</w:t>
      </w:r>
      <w:r>
        <w:rPr>
          <w:spacing w:val="23"/>
        </w:rPr>
        <w:t xml:space="preserve"> </w:t>
      </w:r>
      <w:r>
        <w:t>определяет</w:t>
      </w:r>
      <w:r>
        <w:rPr>
          <w:spacing w:val="22"/>
        </w:rPr>
        <w:t xml:space="preserve"> </w:t>
      </w:r>
      <w:r>
        <w:t>количественные</w:t>
      </w:r>
      <w:r>
        <w:rPr>
          <w:spacing w:val="21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качественные</w:t>
      </w:r>
      <w:r>
        <w:rPr>
          <w:spacing w:val="22"/>
        </w:rPr>
        <w:t xml:space="preserve"> </w:t>
      </w:r>
      <w:r>
        <w:t>характеристики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t>содержания,</w:t>
      </w:r>
      <w:r>
        <w:rPr>
          <w:spacing w:val="1"/>
        </w:rPr>
        <w:t xml:space="preserve"> </w:t>
      </w:r>
      <w:r>
        <w:t>рекомендуемую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межпредметных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внутрипредметных</w:t>
      </w:r>
      <w:r>
        <w:rPr>
          <w:spacing w:val="1"/>
        </w:rPr>
        <w:t xml:space="preserve"> </w:t>
      </w:r>
      <w:r>
        <w:t>связей,</w:t>
      </w:r>
      <w:r>
        <w:rPr>
          <w:spacing w:val="1"/>
        </w:rPr>
        <w:t xml:space="preserve"> </w:t>
      </w:r>
      <w:r>
        <w:t>логики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процесса,</w:t>
      </w:r>
      <w:r>
        <w:rPr>
          <w:spacing w:val="1"/>
        </w:rPr>
        <w:t xml:space="preserve"> </w:t>
      </w:r>
      <w:r>
        <w:t>возрастных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определяет возможности предмета для реализации требований к результатам освоения основной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целей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учебно-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обучающегося</w:t>
      </w:r>
      <w:r>
        <w:rPr>
          <w:spacing w:val="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освоению</w:t>
      </w:r>
      <w:r>
        <w:rPr>
          <w:spacing w:val="6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содержания.</w:t>
      </w:r>
    </w:p>
    <w:p w:rsidR="0020466F" w:rsidRDefault="003B3B8F">
      <w:pPr>
        <w:pStyle w:val="a3"/>
        <w:ind w:right="701" w:firstLine="737"/>
      </w:pPr>
      <w:r>
        <w:t>Знание</w:t>
      </w:r>
      <w:r>
        <w:rPr>
          <w:spacing w:val="1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служит</w:t>
      </w:r>
      <w:r>
        <w:rPr>
          <w:spacing w:val="1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мировоззрения</w:t>
      </w:r>
      <w:r>
        <w:rPr>
          <w:spacing w:val="1"/>
        </w:rPr>
        <w:t xml:space="preserve"> </w:t>
      </w:r>
      <w:r>
        <w:t>обучающегося,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материальном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важную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играют</w:t>
      </w:r>
      <w:r>
        <w:rPr>
          <w:spacing w:val="1"/>
        </w:rPr>
        <w:t xml:space="preserve"> </w:t>
      </w:r>
      <w:r>
        <w:t>формируемые</w:t>
      </w:r>
      <w:r>
        <w:rPr>
          <w:spacing w:val="1"/>
        </w:rPr>
        <w:t xml:space="preserve"> </w:t>
      </w:r>
      <w:r>
        <w:t>химией</w:t>
      </w:r>
      <w:r>
        <w:rPr>
          <w:spacing w:val="1"/>
        </w:rPr>
        <w:t xml:space="preserve"> </w:t>
      </w:r>
      <w:r>
        <w:t>представления о взаимопревращениях энергии и об эволюции веществ в природе, о путях решения</w:t>
      </w:r>
      <w:r>
        <w:rPr>
          <w:spacing w:val="1"/>
        </w:rPr>
        <w:t xml:space="preserve"> </w:t>
      </w:r>
      <w:r>
        <w:t>глобальных проблем устойчивого развития человечества - сырьевой, энергетической, пищевой и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безопасности, проблем</w:t>
      </w:r>
      <w:r>
        <w:rPr>
          <w:spacing w:val="-1"/>
        </w:rPr>
        <w:t xml:space="preserve"> </w:t>
      </w:r>
      <w:r>
        <w:t>здравоохранения.</w:t>
      </w:r>
    </w:p>
    <w:p w:rsidR="0020466F" w:rsidRDefault="003B3B8F">
      <w:pPr>
        <w:pStyle w:val="a3"/>
        <w:ind w:left="969" w:firstLine="0"/>
      </w:pPr>
      <w:r>
        <w:t>Изучение</w:t>
      </w:r>
      <w:r>
        <w:rPr>
          <w:spacing w:val="-10"/>
        </w:rPr>
        <w:t xml:space="preserve"> </w:t>
      </w:r>
      <w:r>
        <w:t>химии:</w:t>
      </w:r>
    </w:p>
    <w:p w:rsidR="0020466F" w:rsidRDefault="003B3B8F">
      <w:pPr>
        <w:pStyle w:val="a3"/>
        <w:spacing w:before="1"/>
        <w:ind w:right="701" w:firstLine="737"/>
      </w:pPr>
      <w:r>
        <w:t>способствует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саморазвития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личности,</w:t>
      </w:r>
      <w:r>
        <w:rPr>
          <w:spacing w:val="-2"/>
        </w:rPr>
        <w:t xml:space="preserve"> </w:t>
      </w:r>
      <w:r>
        <w:t>её</w:t>
      </w:r>
      <w:r>
        <w:rPr>
          <w:spacing w:val="-4"/>
        </w:rPr>
        <w:t xml:space="preserve"> </w:t>
      </w:r>
      <w:r>
        <w:t>общей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функциональной</w:t>
      </w:r>
      <w:r>
        <w:rPr>
          <w:spacing w:val="1"/>
        </w:rPr>
        <w:t xml:space="preserve"> </w:t>
      </w:r>
      <w:r>
        <w:t>грамотности;</w:t>
      </w:r>
    </w:p>
    <w:p w:rsidR="0020466F" w:rsidRDefault="003B3B8F">
      <w:pPr>
        <w:pStyle w:val="a3"/>
        <w:ind w:right="700" w:firstLine="737"/>
      </w:pPr>
      <w:r>
        <w:t>вносит вклад в формирование мышления и творческих способностей обучающихся, навыков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экспериментальных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исследовательских</w:t>
      </w:r>
      <w:r>
        <w:rPr>
          <w:spacing w:val="1"/>
        </w:rPr>
        <w:t xml:space="preserve"> </w:t>
      </w:r>
      <w:r>
        <w:t>умений,</w:t>
      </w:r>
      <w:r>
        <w:rPr>
          <w:spacing w:val="1"/>
        </w:rPr>
        <w:t xml:space="preserve"> </w:t>
      </w:r>
      <w:r>
        <w:t>необходимых</w:t>
      </w:r>
      <w:r>
        <w:rPr>
          <w:spacing w:val="2"/>
        </w:rPr>
        <w:t xml:space="preserve"> </w:t>
      </w:r>
      <w:r>
        <w:t>как в</w:t>
      </w:r>
      <w:r>
        <w:rPr>
          <w:spacing w:val="-2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жизни,</w:t>
      </w:r>
      <w:r>
        <w:rPr>
          <w:spacing w:val="-1"/>
        </w:rPr>
        <w:t xml:space="preserve"> </w:t>
      </w:r>
      <w:r>
        <w:t>так и в</w:t>
      </w:r>
      <w:r>
        <w:rPr>
          <w:spacing w:val="-2"/>
        </w:rPr>
        <w:t xml:space="preserve"> </w:t>
      </w:r>
      <w:r>
        <w:t>профессиональной</w:t>
      </w:r>
      <w:r>
        <w:rPr>
          <w:spacing w:val="-3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701" w:firstLine="737"/>
      </w:pPr>
      <w:r>
        <w:t>знакомит со спецификой научного мышления, закладывает основы целостного взгляда на</w:t>
      </w:r>
      <w:r>
        <w:rPr>
          <w:spacing w:val="1"/>
        </w:rPr>
        <w:t xml:space="preserve"> </w:t>
      </w:r>
      <w:r>
        <w:t>единство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ответственным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формировании</w:t>
      </w:r>
      <w:r>
        <w:rPr>
          <w:spacing w:val="1"/>
        </w:rPr>
        <w:t xml:space="preserve"> </w:t>
      </w:r>
      <w:r>
        <w:t>естественно-</w:t>
      </w:r>
      <w:r>
        <w:rPr>
          <w:spacing w:val="1"/>
        </w:rPr>
        <w:t xml:space="preserve"> </w:t>
      </w:r>
      <w:r>
        <w:t>научной</w:t>
      </w:r>
      <w:r>
        <w:rPr>
          <w:spacing w:val="-1"/>
        </w:rPr>
        <w:t xml:space="preserve"> </w:t>
      </w:r>
      <w:r>
        <w:t>грамотности</w:t>
      </w:r>
      <w:r>
        <w:rPr>
          <w:spacing w:val="-2"/>
        </w:rPr>
        <w:t xml:space="preserve"> </w:t>
      </w:r>
      <w:r>
        <w:t>обучающихся;</w:t>
      </w:r>
    </w:p>
    <w:p w:rsidR="0020466F" w:rsidRDefault="003B3B8F">
      <w:pPr>
        <w:pStyle w:val="a3"/>
        <w:ind w:right="706" w:firstLine="737"/>
      </w:pPr>
      <w:r>
        <w:t>способствует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ценностного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естественно-научным</w:t>
      </w:r>
      <w:r>
        <w:rPr>
          <w:spacing w:val="1"/>
        </w:rPr>
        <w:t xml:space="preserve"> </w:t>
      </w:r>
      <w:r>
        <w:t>знаниям,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природе,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человеку,</w:t>
      </w:r>
      <w:r>
        <w:rPr>
          <w:spacing w:val="-2"/>
        </w:rPr>
        <w:t xml:space="preserve"> </w:t>
      </w:r>
      <w:r>
        <w:t>вносит</w:t>
      </w:r>
      <w:r>
        <w:rPr>
          <w:spacing w:val="-2"/>
        </w:rPr>
        <w:t xml:space="preserve"> </w:t>
      </w:r>
      <w:r>
        <w:t>свой</w:t>
      </w:r>
      <w:r>
        <w:rPr>
          <w:spacing w:val="2"/>
        </w:rPr>
        <w:t xml:space="preserve"> </w:t>
      </w:r>
      <w:r>
        <w:t>вклад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экологическое образование</w:t>
      </w:r>
      <w:r>
        <w:rPr>
          <w:spacing w:val="-3"/>
        </w:rPr>
        <w:t xml:space="preserve"> </w:t>
      </w:r>
      <w:r>
        <w:t>обучающихся.</w:t>
      </w:r>
    </w:p>
    <w:p w:rsidR="0020466F" w:rsidRDefault="003B3B8F">
      <w:pPr>
        <w:pStyle w:val="a3"/>
        <w:ind w:right="699" w:firstLine="737"/>
      </w:pPr>
      <w:r>
        <w:t>Данные направления в обучении химии обеспечиваются спецификой содержания учебного</w:t>
      </w:r>
      <w:r>
        <w:rPr>
          <w:spacing w:val="1"/>
        </w:rPr>
        <w:t xml:space="preserve"> </w:t>
      </w:r>
      <w:r>
        <w:t>предмета, который является педагогически адаптированным отражением базовой науки химии на</w:t>
      </w:r>
      <w:r>
        <w:rPr>
          <w:spacing w:val="1"/>
        </w:rPr>
        <w:t xml:space="preserve"> </w:t>
      </w:r>
      <w:r>
        <w:t>определённом</w:t>
      </w:r>
      <w:r>
        <w:rPr>
          <w:spacing w:val="-1"/>
        </w:rPr>
        <w:t xml:space="preserve"> </w:t>
      </w:r>
      <w:r>
        <w:t>этапе</w:t>
      </w:r>
      <w:r>
        <w:rPr>
          <w:spacing w:val="-1"/>
        </w:rPr>
        <w:t xml:space="preserve"> </w:t>
      </w:r>
      <w:r>
        <w:t>её</w:t>
      </w:r>
      <w:r>
        <w:rPr>
          <w:spacing w:val="-6"/>
        </w:rPr>
        <w:t xml:space="preserve"> </w:t>
      </w:r>
      <w:r>
        <w:t>развития.</w:t>
      </w:r>
    </w:p>
    <w:p w:rsidR="0020466F" w:rsidRDefault="003B3B8F">
      <w:pPr>
        <w:pStyle w:val="a3"/>
        <w:ind w:right="701" w:firstLine="737"/>
      </w:pPr>
      <w:r>
        <w:t>Курс</w:t>
      </w:r>
      <w:r>
        <w:rPr>
          <w:spacing w:val="1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ориентирован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обучающимися системы первоначальных понятий химии, основ неорганической химии и некоторых</w:t>
      </w:r>
      <w:r>
        <w:rPr>
          <w:spacing w:val="-57"/>
        </w:rPr>
        <w:t xml:space="preserve"> </w:t>
      </w:r>
      <w:r>
        <w:t>отдельных</w:t>
      </w:r>
      <w:r>
        <w:rPr>
          <w:spacing w:val="-2"/>
        </w:rPr>
        <w:t xml:space="preserve"> </w:t>
      </w:r>
      <w:r>
        <w:t>значимых</w:t>
      </w:r>
      <w:r>
        <w:rPr>
          <w:spacing w:val="3"/>
        </w:rPr>
        <w:t xml:space="preserve"> </w:t>
      </w:r>
      <w:r>
        <w:t>понятий</w:t>
      </w:r>
      <w:r>
        <w:rPr>
          <w:spacing w:val="-2"/>
        </w:rPr>
        <w:t xml:space="preserve"> </w:t>
      </w:r>
      <w:r>
        <w:t>органической</w:t>
      </w:r>
      <w:r>
        <w:rPr>
          <w:spacing w:val="-1"/>
        </w:rPr>
        <w:t xml:space="preserve"> </w:t>
      </w:r>
      <w:r>
        <w:t>химии.</w:t>
      </w:r>
    </w:p>
    <w:p w:rsidR="0020466F" w:rsidRDefault="003B3B8F">
      <w:pPr>
        <w:pStyle w:val="a3"/>
        <w:ind w:right="699" w:firstLine="737"/>
      </w:pPr>
      <w:r>
        <w:t>Структура содержания программы по химии сформирована на основе системного подхода к</w:t>
      </w:r>
      <w:r>
        <w:rPr>
          <w:spacing w:val="1"/>
        </w:rPr>
        <w:t xml:space="preserve"> </w:t>
      </w:r>
      <w:r>
        <w:t>её изучению. Содержание складывается из системы понятий о химическом элементе и веществе и</w:t>
      </w:r>
      <w:r>
        <w:rPr>
          <w:spacing w:val="1"/>
        </w:rPr>
        <w:t xml:space="preserve"> </w:t>
      </w:r>
      <w:r>
        <w:t>системы понятий о химической реакции. Обе эти системы структурно организованы по принципу</w:t>
      </w:r>
      <w:r>
        <w:rPr>
          <w:spacing w:val="1"/>
        </w:rPr>
        <w:t xml:space="preserve"> </w:t>
      </w:r>
      <w:r>
        <w:t>последовательного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теоретических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разного</w:t>
      </w:r>
      <w:r>
        <w:rPr>
          <w:spacing w:val="1"/>
        </w:rPr>
        <w:t xml:space="preserve"> </w:t>
      </w:r>
      <w:r>
        <w:t>уровня:</w:t>
      </w:r>
      <w:r>
        <w:rPr>
          <w:spacing w:val="1"/>
        </w:rPr>
        <w:t xml:space="preserve"> </w:t>
      </w:r>
      <w:r>
        <w:t>атомно-молекулярного</w:t>
      </w:r>
      <w:r>
        <w:rPr>
          <w:spacing w:val="1"/>
        </w:rPr>
        <w:t xml:space="preserve"> </w:t>
      </w:r>
      <w:r>
        <w:t>учения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естествознания;</w:t>
      </w:r>
      <w:r>
        <w:rPr>
          <w:spacing w:val="1"/>
        </w:rPr>
        <w:t xml:space="preserve"> </w:t>
      </w:r>
      <w:r>
        <w:t>Периодического</w:t>
      </w:r>
      <w:r>
        <w:rPr>
          <w:spacing w:val="1"/>
        </w:rPr>
        <w:t xml:space="preserve"> </w:t>
      </w:r>
      <w:r>
        <w:t>закона</w:t>
      </w:r>
      <w:r>
        <w:rPr>
          <w:spacing w:val="1"/>
        </w:rPr>
        <w:t xml:space="preserve"> </w:t>
      </w:r>
      <w:r>
        <w:t>Д.И.</w:t>
      </w:r>
      <w:r>
        <w:rPr>
          <w:spacing w:val="1"/>
        </w:rPr>
        <w:t xml:space="preserve"> </w:t>
      </w:r>
      <w:r>
        <w:t>Менделеева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закона</w:t>
      </w:r>
      <w:r>
        <w:rPr>
          <w:spacing w:val="1"/>
        </w:rPr>
        <w:t xml:space="preserve"> </w:t>
      </w:r>
      <w:r>
        <w:t>химии;</w:t>
      </w:r>
      <w:r>
        <w:rPr>
          <w:spacing w:val="1"/>
        </w:rPr>
        <w:t xml:space="preserve"> </w:t>
      </w:r>
      <w:r>
        <w:t>учения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строении</w:t>
      </w:r>
      <w:r>
        <w:rPr>
          <w:spacing w:val="1"/>
        </w:rPr>
        <w:t xml:space="preserve"> </w:t>
      </w:r>
      <w:r>
        <w:t>атома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химической</w:t>
      </w:r>
      <w:r>
        <w:rPr>
          <w:spacing w:val="1"/>
        </w:rPr>
        <w:t xml:space="preserve"> </w:t>
      </w:r>
      <w:r>
        <w:t>связи;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электролитической</w:t>
      </w:r>
      <w:r>
        <w:rPr>
          <w:spacing w:val="1"/>
        </w:rPr>
        <w:t xml:space="preserve"> </w:t>
      </w:r>
      <w:r>
        <w:t>диссоциации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растворах.</w:t>
      </w:r>
      <w:r>
        <w:rPr>
          <w:spacing w:val="1"/>
        </w:rPr>
        <w:t xml:space="preserve"> </w:t>
      </w:r>
      <w:r>
        <w:t>Теоретические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рассматриваются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эмпирически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осмысленных</w:t>
      </w:r>
      <w:r>
        <w:rPr>
          <w:spacing w:val="1"/>
        </w:rPr>
        <w:t xml:space="preserve"> </w:t>
      </w:r>
      <w:r>
        <w:t>фактов,</w:t>
      </w:r>
      <w:r>
        <w:rPr>
          <w:spacing w:val="1"/>
        </w:rPr>
        <w:t xml:space="preserve"> </w:t>
      </w:r>
      <w:r>
        <w:t>развиваются</w:t>
      </w:r>
      <w:r>
        <w:rPr>
          <w:spacing w:val="-57"/>
        </w:rPr>
        <w:t xml:space="preserve"> </w:t>
      </w:r>
      <w:r>
        <w:t>последовательно от одного уровня к другому, выполняя функции объяснения и прогнозирования</w:t>
      </w:r>
      <w:r>
        <w:rPr>
          <w:spacing w:val="1"/>
        </w:rPr>
        <w:t xml:space="preserve"> </w:t>
      </w:r>
      <w:r>
        <w:t>свойств,</w:t>
      </w:r>
      <w:r>
        <w:rPr>
          <w:spacing w:val="-4"/>
        </w:rPr>
        <w:t xml:space="preserve"> </w:t>
      </w:r>
      <w:r>
        <w:t>строения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практического</w:t>
      </w:r>
      <w:r>
        <w:rPr>
          <w:spacing w:val="-3"/>
        </w:rPr>
        <w:t xml:space="preserve"> </w:t>
      </w:r>
      <w:r>
        <w:t>применения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получения</w:t>
      </w:r>
      <w:r>
        <w:rPr>
          <w:spacing w:val="-7"/>
        </w:rPr>
        <w:t xml:space="preserve"> </w:t>
      </w:r>
      <w:r>
        <w:t>изучаемых</w:t>
      </w:r>
      <w:r>
        <w:rPr>
          <w:spacing w:val="-1"/>
        </w:rPr>
        <w:t xml:space="preserve"> </w:t>
      </w:r>
      <w:r>
        <w:t>веществ.</w:t>
      </w:r>
    </w:p>
    <w:p w:rsidR="0020466F" w:rsidRDefault="003B3B8F">
      <w:pPr>
        <w:pStyle w:val="a3"/>
        <w:spacing w:before="1"/>
        <w:ind w:right="701" w:firstLine="737"/>
      </w:pPr>
      <w:r>
        <w:t>Освоение программы по химии способствует формированию представления о химической</w:t>
      </w:r>
      <w:r>
        <w:rPr>
          <w:spacing w:val="1"/>
        </w:rPr>
        <w:t xml:space="preserve"> </w:t>
      </w:r>
      <w:r>
        <w:t>составляющей научной картины мира в логике её системной природы, ценностного отношения к</w:t>
      </w:r>
      <w:r>
        <w:rPr>
          <w:spacing w:val="1"/>
        </w:rPr>
        <w:t xml:space="preserve"> </w:t>
      </w:r>
      <w:r>
        <w:t>научному</w:t>
      </w:r>
      <w:r>
        <w:rPr>
          <w:spacing w:val="1"/>
        </w:rPr>
        <w:t xml:space="preserve"> </w:t>
      </w:r>
      <w:r>
        <w:t>знанию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методам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науке.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химии</w:t>
      </w:r>
      <w:r>
        <w:rPr>
          <w:spacing w:val="60"/>
        </w:rPr>
        <w:t xml:space="preserve"> </w:t>
      </w:r>
      <w:r>
        <w:t>происходит</w:t>
      </w:r>
      <w:r>
        <w:rPr>
          <w:spacing w:val="60"/>
        </w:rPr>
        <w:t xml:space="preserve"> </w:t>
      </w:r>
      <w:r>
        <w:t>с</w:t>
      </w:r>
      <w:r>
        <w:rPr>
          <w:spacing w:val="60"/>
        </w:rPr>
        <w:t xml:space="preserve"> </w:t>
      </w:r>
      <w:r>
        <w:t>привлечением</w:t>
      </w:r>
      <w:r>
        <w:rPr>
          <w:spacing w:val="1"/>
        </w:rPr>
        <w:t xml:space="preserve"> </w:t>
      </w:r>
      <w:r>
        <w:t>знаний</w:t>
      </w:r>
      <w:r>
        <w:rPr>
          <w:spacing w:val="54"/>
        </w:rPr>
        <w:t xml:space="preserve"> </w:t>
      </w:r>
      <w:r>
        <w:t>из</w:t>
      </w:r>
      <w:r>
        <w:rPr>
          <w:spacing w:val="52"/>
        </w:rPr>
        <w:t xml:space="preserve"> </w:t>
      </w:r>
      <w:r>
        <w:t>ранее</w:t>
      </w:r>
      <w:r>
        <w:rPr>
          <w:spacing w:val="54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учебных</w:t>
      </w:r>
      <w:r>
        <w:rPr>
          <w:spacing w:val="56"/>
        </w:rPr>
        <w:t xml:space="preserve"> </w:t>
      </w:r>
      <w:r>
        <w:t>предметов:</w:t>
      </w:r>
    </w:p>
    <w:p w:rsidR="0020466F" w:rsidRDefault="003B3B8F">
      <w:pPr>
        <w:pStyle w:val="a3"/>
        <w:ind w:left="969" w:firstLine="0"/>
      </w:pPr>
      <w:r>
        <w:t>«Окружающий</w:t>
      </w:r>
      <w:r>
        <w:rPr>
          <w:spacing w:val="-4"/>
        </w:rPr>
        <w:t xml:space="preserve"> </w:t>
      </w:r>
      <w:r>
        <w:t>мир»,</w:t>
      </w:r>
      <w:r>
        <w:rPr>
          <w:spacing w:val="-2"/>
        </w:rPr>
        <w:t xml:space="preserve"> </w:t>
      </w:r>
      <w:r>
        <w:t>«Биология.</w:t>
      </w:r>
      <w:r>
        <w:rPr>
          <w:spacing w:val="-7"/>
        </w:rPr>
        <w:t xml:space="preserve"> </w:t>
      </w:r>
      <w:r>
        <w:t>5-7</w:t>
      </w:r>
      <w:r>
        <w:rPr>
          <w:spacing w:val="-5"/>
        </w:rPr>
        <w:t xml:space="preserve"> </w:t>
      </w:r>
      <w:r>
        <w:t>классы»</w:t>
      </w:r>
      <w:r>
        <w:rPr>
          <w:spacing w:val="-9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«Физика.</w:t>
      </w:r>
      <w:r>
        <w:rPr>
          <w:spacing w:val="-10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класс».</w:t>
      </w:r>
    </w:p>
    <w:p w:rsidR="0020466F" w:rsidRDefault="003B3B8F">
      <w:pPr>
        <w:pStyle w:val="a3"/>
        <w:ind w:right="699" w:firstLine="737"/>
      </w:pPr>
      <w:r>
        <w:t>При изучении химии происходит формирование знаний основ химической науки как области</w:t>
      </w:r>
      <w:r>
        <w:rPr>
          <w:spacing w:val="-57"/>
        </w:rPr>
        <w:t xml:space="preserve"> </w:t>
      </w:r>
      <w:r>
        <w:t>современного естествознания, практической деятельности человека и как одного из компонентов</w:t>
      </w:r>
      <w:r>
        <w:rPr>
          <w:spacing w:val="1"/>
        </w:rPr>
        <w:t xml:space="preserve"> </w:t>
      </w:r>
      <w:r>
        <w:t>мировой</w:t>
      </w:r>
      <w:r>
        <w:rPr>
          <w:spacing w:val="1"/>
        </w:rPr>
        <w:t xml:space="preserve"> </w:t>
      </w:r>
      <w:r>
        <w:t>культуры. Задача</w:t>
      </w:r>
      <w:r>
        <w:rPr>
          <w:spacing w:val="4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2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формировании системы</w:t>
      </w:r>
      <w:r>
        <w:rPr>
          <w:spacing w:val="-1"/>
        </w:rPr>
        <w:t xml:space="preserve"> </w:t>
      </w:r>
      <w:r>
        <w:t>химических</w:t>
      </w:r>
      <w:r>
        <w:rPr>
          <w:spacing w:val="-1"/>
        </w:rPr>
        <w:t xml:space="preserve"> </w:t>
      </w:r>
      <w:r>
        <w:t>знаний</w:t>
      </w:r>
    </w:p>
    <w:p w:rsidR="0020466F" w:rsidRDefault="003B3B8F">
      <w:pPr>
        <w:pStyle w:val="a4"/>
        <w:numPr>
          <w:ilvl w:val="0"/>
          <w:numId w:val="36"/>
        </w:numPr>
        <w:tabs>
          <w:tab w:val="left" w:pos="482"/>
        </w:tabs>
        <w:spacing w:before="1"/>
        <w:ind w:right="702" w:firstLine="0"/>
        <w:rPr>
          <w:sz w:val="24"/>
        </w:rPr>
      </w:pPr>
      <w:r>
        <w:rPr>
          <w:sz w:val="24"/>
        </w:rPr>
        <w:t>важнейших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фактов,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понятий,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теоретических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положений,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обобщений</w:t>
      </w:r>
      <w:r>
        <w:rPr>
          <w:spacing w:val="1"/>
          <w:sz w:val="24"/>
        </w:rPr>
        <w:t xml:space="preserve"> </w:t>
      </w:r>
      <w:r>
        <w:rPr>
          <w:sz w:val="24"/>
        </w:rPr>
        <w:t>мировоззренческого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характера,</w:t>
      </w:r>
      <w:r>
        <w:rPr>
          <w:spacing w:val="1"/>
          <w:sz w:val="24"/>
        </w:rPr>
        <w:t xml:space="preserve"> </w:t>
      </w:r>
      <w:r>
        <w:rPr>
          <w:sz w:val="24"/>
        </w:rPr>
        <w:t>языка науки,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приобщении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научным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методам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изучении веществ и химических реакций, в формировании и развитии познавательных умений и их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применении в учебнопознавательной и учебно-исследовательской деятельности, освоении 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обращения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веществами в</w:t>
      </w:r>
      <w:r>
        <w:rPr>
          <w:spacing w:val="1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жизни.</w:t>
      </w:r>
    </w:p>
    <w:p w:rsidR="0020466F" w:rsidRDefault="003B3B8F">
      <w:pPr>
        <w:pStyle w:val="a3"/>
        <w:ind w:right="703" w:firstLine="737"/>
      </w:pPr>
      <w:r>
        <w:t>При изучении химии на уровне основного общего образования важное значение приобрели</w:t>
      </w:r>
      <w:r>
        <w:rPr>
          <w:spacing w:val="1"/>
        </w:rPr>
        <w:t xml:space="preserve"> </w:t>
      </w:r>
      <w:r>
        <w:t>такие</w:t>
      </w:r>
      <w:r>
        <w:rPr>
          <w:spacing w:val="-4"/>
        </w:rPr>
        <w:t xml:space="preserve"> </w:t>
      </w:r>
      <w:r>
        <w:t>цели,</w:t>
      </w:r>
      <w:r>
        <w:rPr>
          <w:spacing w:val="-3"/>
        </w:rPr>
        <w:t xml:space="preserve"> </w:t>
      </w:r>
      <w:r>
        <w:t>как:</w:t>
      </w:r>
    </w:p>
    <w:p w:rsidR="0020466F" w:rsidRDefault="003B3B8F">
      <w:pPr>
        <w:pStyle w:val="a3"/>
        <w:ind w:right="704" w:firstLine="737"/>
      </w:pPr>
      <w:r>
        <w:t>формирование</w:t>
      </w:r>
      <w:r>
        <w:rPr>
          <w:spacing w:val="1"/>
        </w:rPr>
        <w:t xml:space="preserve"> </w:t>
      </w:r>
      <w:r>
        <w:t>интеллектуально</w:t>
      </w:r>
      <w:r>
        <w:rPr>
          <w:spacing w:val="1"/>
        </w:rPr>
        <w:t xml:space="preserve"> </w:t>
      </w:r>
      <w:r>
        <w:t>развитой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готовой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самообразованию,</w:t>
      </w:r>
      <w:r>
        <w:rPr>
          <w:spacing w:val="1"/>
        </w:rPr>
        <w:t xml:space="preserve"> </w:t>
      </w:r>
      <w:r>
        <w:t>сотрудничеству,</w:t>
      </w:r>
      <w:r>
        <w:rPr>
          <w:spacing w:val="3"/>
        </w:rPr>
        <w:t xml:space="preserve"> </w:t>
      </w:r>
      <w:r>
        <w:t>самостоятельному</w:t>
      </w:r>
      <w:r>
        <w:rPr>
          <w:spacing w:val="56"/>
        </w:rPr>
        <w:t xml:space="preserve"> </w:t>
      </w:r>
      <w:r>
        <w:t>принятию</w:t>
      </w:r>
      <w:r>
        <w:rPr>
          <w:spacing w:val="2"/>
        </w:rPr>
        <w:t xml:space="preserve"> </w:t>
      </w:r>
      <w:r>
        <w:t>решений,</w:t>
      </w:r>
      <w:r>
        <w:rPr>
          <w:spacing w:val="2"/>
        </w:rPr>
        <w:t xml:space="preserve"> </w:t>
      </w:r>
      <w:r>
        <w:t>способной</w:t>
      </w:r>
      <w:r>
        <w:rPr>
          <w:spacing w:val="2"/>
        </w:rPr>
        <w:t xml:space="preserve"> </w:t>
      </w:r>
      <w:r>
        <w:t>адаптироваться</w:t>
      </w:r>
      <w:r>
        <w:rPr>
          <w:spacing w:val="2"/>
        </w:rPr>
        <w:t xml:space="preserve"> </w:t>
      </w:r>
      <w:r>
        <w:t>к</w:t>
      </w:r>
      <w:r>
        <w:rPr>
          <w:spacing w:val="36"/>
        </w:rPr>
        <w:t xml:space="preserve"> </w:t>
      </w:r>
      <w:r>
        <w:t>быстро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меняющимся</w:t>
      </w:r>
      <w:r>
        <w:rPr>
          <w:spacing w:val="-2"/>
        </w:rPr>
        <w:t xml:space="preserve"> </w:t>
      </w:r>
      <w:r>
        <w:t>условиям</w:t>
      </w:r>
      <w:r>
        <w:rPr>
          <w:spacing w:val="-4"/>
        </w:rPr>
        <w:t xml:space="preserve"> </w:t>
      </w:r>
      <w:r>
        <w:t>жизни;</w:t>
      </w:r>
    </w:p>
    <w:p w:rsidR="0020466F" w:rsidRDefault="003B3B8F">
      <w:pPr>
        <w:pStyle w:val="a3"/>
        <w:ind w:right="699" w:firstLine="737"/>
      </w:pPr>
      <w:r>
        <w:t>направленность обучения на систематическое приобщение обучающихся к самостоятельной</w:t>
      </w:r>
      <w:r>
        <w:rPr>
          <w:spacing w:val="1"/>
        </w:rPr>
        <w:t xml:space="preserve"> </w:t>
      </w:r>
      <w:r>
        <w:t>познавательной деятельности, научным методам познания, формирующим мотивацию и развитие</w:t>
      </w:r>
      <w:r>
        <w:rPr>
          <w:spacing w:val="1"/>
        </w:rPr>
        <w:t xml:space="preserve"> </w:t>
      </w:r>
      <w:r>
        <w:t>способностей к</w:t>
      </w:r>
      <w:r>
        <w:rPr>
          <w:spacing w:val="-3"/>
        </w:rPr>
        <w:t xml:space="preserve"> </w:t>
      </w:r>
      <w:r>
        <w:t>химии;</w:t>
      </w:r>
    </w:p>
    <w:p w:rsidR="0020466F" w:rsidRDefault="003B3B8F">
      <w:pPr>
        <w:pStyle w:val="a3"/>
        <w:ind w:right="701" w:firstLine="737"/>
      </w:pPr>
      <w:r>
        <w:t>обеспечение условий, способствующих приобретению обучающимися опыта разнообразной</w:t>
      </w:r>
      <w:r>
        <w:rPr>
          <w:spacing w:val="1"/>
        </w:rPr>
        <w:t xml:space="preserve"> </w:t>
      </w:r>
      <w:r>
        <w:t>деятельности, познания и самопознания, ключевых навыков (ключевых компетенций), имеющих</w:t>
      </w:r>
      <w:r>
        <w:rPr>
          <w:spacing w:val="1"/>
        </w:rPr>
        <w:t xml:space="preserve"> </w:t>
      </w:r>
      <w:r>
        <w:t>универсальное</w:t>
      </w:r>
      <w:r>
        <w:rPr>
          <w:spacing w:val="-3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различных видов</w:t>
      </w:r>
      <w:r>
        <w:rPr>
          <w:spacing w:val="-8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701" w:firstLine="737"/>
      </w:pPr>
      <w:r>
        <w:t>формирование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функциональной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естественно-научной</w:t>
      </w:r>
      <w:r>
        <w:rPr>
          <w:spacing w:val="1"/>
        </w:rPr>
        <w:t xml:space="preserve"> </w:t>
      </w:r>
      <w:r>
        <w:t>грамотности,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 числе</w:t>
      </w:r>
      <w:r>
        <w:rPr>
          <w:spacing w:val="1"/>
        </w:rPr>
        <w:t xml:space="preserve"> </w:t>
      </w:r>
      <w:r>
        <w:t>умений объяснять и оценивать явления окружающего мира, используя знания и опыт, полученные</w:t>
      </w:r>
      <w:r>
        <w:rPr>
          <w:spacing w:val="1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изучении</w:t>
      </w:r>
      <w:r>
        <w:rPr>
          <w:spacing w:val="-3"/>
        </w:rPr>
        <w:t xml:space="preserve"> </w:t>
      </w:r>
      <w:r>
        <w:t>химии,</w:t>
      </w:r>
      <w:r>
        <w:rPr>
          <w:spacing w:val="-2"/>
        </w:rPr>
        <w:t xml:space="preserve"> </w:t>
      </w:r>
      <w:r>
        <w:t>применять</w:t>
      </w:r>
      <w:r>
        <w:rPr>
          <w:spacing w:val="-1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при решении</w:t>
      </w:r>
    </w:p>
    <w:p w:rsidR="0020466F" w:rsidRDefault="003B3B8F">
      <w:pPr>
        <w:pStyle w:val="a3"/>
        <w:ind w:left="969" w:firstLine="0"/>
      </w:pPr>
      <w:r>
        <w:t>проблем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повседневной</w:t>
      </w:r>
      <w:r>
        <w:rPr>
          <w:spacing w:val="-4"/>
        </w:rPr>
        <w:t xml:space="preserve"> </w:t>
      </w:r>
      <w:r>
        <w:t>жизни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трудовой</w:t>
      </w:r>
      <w:r>
        <w:rPr>
          <w:spacing w:val="-9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700" w:firstLine="737"/>
      </w:pP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гуманистических</w:t>
      </w:r>
      <w:r>
        <w:rPr>
          <w:spacing w:val="1"/>
        </w:rPr>
        <w:t xml:space="preserve"> </w:t>
      </w:r>
      <w:r>
        <w:t>отношений,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химических знаний для выработки экологически целесообразного поведения в быту и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целях сохранения</w:t>
      </w:r>
      <w:r>
        <w:rPr>
          <w:spacing w:val="-1"/>
        </w:rPr>
        <w:t xml:space="preserve"> </w:t>
      </w:r>
      <w:r>
        <w:t>своего</w:t>
      </w:r>
      <w:r>
        <w:rPr>
          <w:spacing w:val="-1"/>
        </w:rPr>
        <w:t xml:space="preserve"> </w:t>
      </w:r>
      <w:r>
        <w:t>здоровья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природной</w:t>
      </w:r>
      <w:r>
        <w:rPr>
          <w:spacing w:val="5"/>
        </w:rPr>
        <w:t xml:space="preserve"> </w:t>
      </w:r>
      <w:r>
        <w:t>среды;</w:t>
      </w:r>
    </w:p>
    <w:p w:rsidR="0020466F" w:rsidRDefault="003B3B8F">
      <w:pPr>
        <w:pStyle w:val="a3"/>
        <w:spacing w:before="1"/>
        <w:ind w:right="700" w:firstLine="737"/>
      </w:pPr>
      <w:r>
        <w:rPr>
          <w:spacing w:val="-1"/>
        </w:rPr>
        <w:t xml:space="preserve">развитие мотивации к обучению, способностей </w:t>
      </w:r>
      <w:r>
        <w:t>к самоконтролю и самовоспитанию на основе</w:t>
      </w:r>
      <w:r>
        <w:rPr>
          <w:spacing w:val="-57"/>
        </w:rPr>
        <w:t xml:space="preserve"> </w:t>
      </w:r>
      <w:r>
        <w:t>усвоения</w:t>
      </w:r>
      <w:r>
        <w:rPr>
          <w:spacing w:val="1"/>
        </w:rPr>
        <w:t xml:space="preserve"> </w:t>
      </w:r>
      <w:r>
        <w:t>общечеловеческих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готовности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осознанному</w:t>
      </w:r>
      <w:r>
        <w:rPr>
          <w:spacing w:val="1"/>
        </w:rPr>
        <w:t xml:space="preserve"> </w:t>
      </w:r>
      <w:r>
        <w:t>выбору</w:t>
      </w:r>
      <w:r>
        <w:rPr>
          <w:spacing w:val="1"/>
        </w:rPr>
        <w:t xml:space="preserve"> </w:t>
      </w:r>
      <w:r>
        <w:t>профиля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-1"/>
        </w:rPr>
        <w:t xml:space="preserve"> </w:t>
      </w:r>
      <w:r>
        <w:t>дальнейшего</w:t>
      </w:r>
      <w:r>
        <w:rPr>
          <w:spacing w:val="-1"/>
        </w:rPr>
        <w:t xml:space="preserve"> </w:t>
      </w:r>
      <w:r>
        <w:t>обучения.</w:t>
      </w:r>
    </w:p>
    <w:p w:rsidR="0020466F" w:rsidRDefault="003B3B8F">
      <w:pPr>
        <w:pStyle w:val="a3"/>
        <w:ind w:right="701" w:firstLine="737"/>
      </w:pPr>
      <w:r>
        <w:t>Общее число часов, рекомендованных для изучения химии, - 136 часов: в 8 классе - 68 часов</w:t>
      </w:r>
      <w:r>
        <w:rPr>
          <w:spacing w:val="1"/>
        </w:rPr>
        <w:t xml:space="preserve"> </w:t>
      </w:r>
      <w:r>
        <w:t>(2</w:t>
      </w:r>
      <w:r>
        <w:rPr>
          <w:spacing w:val="-1"/>
        </w:rPr>
        <w:t xml:space="preserve"> </w:t>
      </w:r>
      <w:r>
        <w:t>часа в</w:t>
      </w:r>
      <w:r>
        <w:rPr>
          <w:spacing w:val="-1"/>
        </w:rPr>
        <w:t xml:space="preserve"> </w:t>
      </w:r>
      <w:r>
        <w:t>неделю),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9 классе -</w:t>
      </w:r>
      <w:r>
        <w:rPr>
          <w:spacing w:val="-2"/>
        </w:rPr>
        <w:t xml:space="preserve"> </w:t>
      </w:r>
      <w:r>
        <w:t>68 часов</w:t>
      </w:r>
      <w:r>
        <w:rPr>
          <w:spacing w:val="-1"/>
        </w:rPr>
        <w:t xml:space="preserve"> </w:t>
      </w:r>
      <w:r>
        <w:t>(2 часа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неделю).</w:t>
      </w:r>
    </w:p>
    <w:p w:rsidR="0020466F" w:rsidRDefault="003B3B8F">
      <w:pPr>
        <w:pStyle w:val="a3"/>
        <w:ind w:left="969" w:firstLine="0"/>
      </w:pPr>
      <w:r>
        <w:t>Содержание</w:t>
      </w:r>
      <w:r>
        <w:rPr>
          <w:spacing w:val="-6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классе.</w:t>
      </w:r>
      <w:r>
        <w:rPr>
          <w:spacing w:val="-1"/>
        </w:rPr>
        <w:t xml:space="preserve"> </w:t>
      </w:r>
      <w:r>
        <w:t>Первоначальные</w:t>
      </w:r>
      <w:r>
        <w:rPr>
          <w:spacing w:val="-10"/>
        </w:rPr>
        <w:t xml:space="preserve"> </w:t>
      </w:r>
      <w:r>
        <w:t>химические</w:t>
      </w:r>
      <w:r>
        <w:rPr>
          <w:spacing w:val="-7"/>
        </w:rPr>
        <w:t xml:space="preserve"> </w:t>
      </w:r>
      <w:r>
        <w:t>понятия.</w:t>
      </w:r>
    </w:p>
    <w:p w:rsidR="0020466F" w:rsidRDefault="003B3B8F">
      <w:pPr>
        <w:pStyle w:val="a3"/>
        <w:ind w:right="699" w:firstLine="737"/>
      </w:pPr>
      <w:r>
        <w:t>Предмет химии. Роль химии в жизни человека. Химия в системе наук. Тела и</w:t>
      </w:r>
      <w:r>
        <w:rPr>
          <w:spacing w:val="1"/>
        </w:rPr>
        <w:t xml:space="preserve"> </w:t>
      </w:r>
      <w:r>
        <w:t>вещества.</w:t>
      </w:r>
      <w:r>
        <w:rPr>
          <w:spacing w:val="1"/>
        </w:rPr>
        <w:t xml:space="preserve"> </w:t>
      </w:r>
      <w:r>
        <w:rPr>
          <w:spacing w:val="-1"/>
        </w:rPr>
        <w:t xml:space="preserve">Физические свойства веществ. Агрегатное состояние </w:t>
      </w:r>
      <w:r>
        <w:t>веществ. Понятие о методах познания в химии.</w:t>
      </w:r>
      <w:r>
        <w:rPr>
          <w:spacing w:val="-57"/>
        </w:rPr>
        <w:t xml:space="preserve"> </w:t>
      </w:r>
      <w:r>
        <w:t>Чистые</w:t>
      </w:r>
      <w:r>
        <w:rPr>
          <w:spacing w:val="-1"/>
        </w:rPr>
        <w:t xml:space="preserve"> </w:t>
      </w:r>
      <w:r>
        <w:t>вещества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смеси.</w:t>
      </w:r>
      <w:r>
        <w:rPr>
          <w:spacing w:val="-2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разделения</w:t>
      </w:r>
      <w:r>
        <w:rPr>
          <w:spacing w:val="5"/>
        </w:rPr>
        <w:t xml:space="preserve"> </w:t>
      </w:r>
      <w:r>
        <w:t>смесей.</w:t>
      </w:r>
    </w:p>
    <w:p w:rsidR="0020466F" w:rsidRDefault="003B3B8F">
      <w:pPr>
        <w:pStyle w:val="a3"/>
        <w:ind w:left="969" w:right="1947" w:firstLine="0"/>
      </w:pPr>
      <w:r>
        <w:t>Атомы и</w:t>
      </w:r>
      <w:r>
        <w:rPr>
          <w:spacing w:val="1"/>
        </w:rPr>
        <w:t xml:space="preserve"> </w:t>
      </w:r>
      <w:r>
        <w:t>молекулы.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элементы.</w:t>
      </w:r>
      <w:r>
        <w:rPr>
          <w:spacing w:val="1"/>
        </w:rPr>
        <w:t xml:space="preserve"> </w:t>
      </w:r>
      <w:r>
        <w:t>Символы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элементов.</w:t>
      </w:r>
      <w:r>
        <w:rPr>
          <w:spacing w:val="1"/>
        </w:rPr>
        <w:t xml:space="preserve"> </w:t>
      </w:r>
      <w:r>
        <w:t>Простые</w:t>
      </w:r>
      <w:r>
        <w:rPr>
          <w:spacing w:val="-6"/>
        </w:rPr>
        <w:t xml:space="preserve"> </w:t>
      </w:r>
      <w:r>
        <w:t>и сложные</w:t>
      </w:r>
      <w:r>
        <w:rPr>
          <w:spacing w:val="-8"/>
        </w:rPr>
        <w:t xml:space="preserve"> </w:t>
      </w:r>
      <w:r>
        <w:t>вещества.</w:t>
      </w:r>
      <w:r>
        <w:rPr>
          <w:spacing w:val="-1"/>
        </w:rPr>
        <w:t xml:space="preserve"> </w:t>
      </w:r>
      <w:r>
        <w:t>Атомно-молекулярное</w:t>
      </w:r>
      <w:r>
        <w:rPr>
          <w:spacing w:val="1"/>
        </w:rPr>
        <w:t xml:space="preserve"> </w:t>
      </w:r>
      <w:r>
        <w:t>учение.</w:t>
      </w:r>
    </w:p>
    <w:p w:rsidR="0020466F" w:rsidRDefault="003B3B8F">
      <w:pPr>
        <w:pStyle w:val="a3"/>
        <w:ind w:right="699" w:firstLine="737"/>
      </w:pPr>
      <w:r>
        <w:t>Химическая</w:t>
      </w:r>
      <w:r>
        <w:rPr>
          <w:spacing w:val="1"/>
        </w:rPr>
        <w:t xml:space="preserve"> </w:t>
      </w:r>
      <w:r>
        <w:t>формула.</w:t>
      </w:r>
      <w:r>
        <w:rPr>
          <w:spacing w:val="1"/>
        </w:rPr>
        <w:t xml:space="preserve"> </w:t>
      </w:r>
      <w:r>
        <w:t>Валентность</w:t>
      </w:r>
      <w:r>
        <w:rPr>
          <w:spacing w:val="1"/>
        </w:rPr>
        <w:t xml:space="preserve"> </w:t>
      </w:r>
      <w:r>
        <w:t>атомов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элементов.</w:t>
      </w:r>
      <w:r>
        <w:rPr>
          <w:spacing w:val="1"/>
        </w:rPr>
        <w:t xml:space="preserve"> </w:t>
      </w:r>
      <w:r>
        <w:t>Закон</w:t>
      </w:r>
      <w:r>
        <w:rPr>
          <w:spacing w:val="60"/>
        </w:rPr>
        <w:t xml:space="preserve"> </w:t>
      </w:r>
      <w:r>
        <w:t>постоянства</w:t>
      </w:r>
      <w:r>
        <w:rPr>
          <w:spacing w:val="1"/>
        </w:rPr>
        <w:t xml:space="preserve"> </w:t>
      </w:r>
      <w:r>
        <w:t>состава веществ. Относительная атомная масса. Относительная молекулярная масса. Массовая доля</w:t>
      </w:r>
      <w:r>
        <w:rPr>
          <w:spacing w:val="1"/>
        </w:rPr>
        <w:t xml:space="preserve"> </w:t>
      </w:r>
      <w:r>
        <w:t>химического</w:t>
      </w:r>
      <w:r>
        <w:rPr>
          <w:spacing w:val="-1"/>
        </w:rPr>
        <w:t xml:space="preserve"> </w:t>
      </w:r>
      <w:r>
        <w:t>элемента в</w:t>
      </w:r>
      <w:r>
        <w:rPr>
          <w:spacing w:val="-6"/>
        </w:rPr>
        <w:t xml:space="preserve"> </w:t>
      </w:r>
      <w:r>
        <w:t>соединении.</w:t>
      </w:r>
    </w:p>
    <w:p w:rsidR="0020466F" w:rsidRDefault="003B3B8F">
      <w:pPr>
        <w:pStyle w:val="a3"/>
        <w:ind w:right="701" w:firstLine="737"/>
      </w:pPr>
      <w:r>
        <w:t>Количество</w:t>
      </w:r>
      <w:r>
        <w:rPr>
          <w:spacing w:val="1"/>
        </w:rPr>
        <w:t xml:space="preserve"> </w:t>
      </w:r>
      <w:r>
        <w:t>вещества.</w:t>
      </w:r>
      <w:r>
        <w:rPr>
          <w:spacing w:val="1"/>
        </w:rPr>
        <w:t xml:space="preserve"> </w:t>
      </w:r>
      <w:r>
        <w:t>Моль.</w:t>
      </w:r>
      <w:r>
        <w:rPr>
          <w:spacing w:val="1"/>
        </w:rPr>
        <w:t xml:space="preserve"> </w:t>
      </w:r>
      <w:r>
        <w:t>Молярная</w:t>
      </w:r>
      <w:r>
        <w:rPr>
          <w:spacing w:val="1"/>
        </w:rPr>
        <w:t xml:space="preserve"> </w:t>
      </w:r>
      <w:r>
        <w:t>масса.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количества,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структурных</w:t>
      </w:r>
      <w:r>
        <w:rPr>
          <w:spacing w:val="-4"/>
        </w:rPr>
        <w:t xml:space="preserve"> </w:t>
      </w:r>
      <w:r>
        <w:t>единиц</w:t>
      </w:r>
      <w:r>
        <w:rPr>
          <w:spacing w:val="-2"/>
        </w:rPr>
        <w:t xml:space="preserve"> </w:t>
      </w:r>
      <w:r>
        <w:t>вещества.</w:t>
      </w:r>
      <w:r>
        <w:rPr>
          <w:spacing w:val="-3"/>
        </w:rPr>
        <w:t xml:space="preserve"> </w:t>
      </w:r>
      <w:r>
        <w:t>Расчёты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формулам</w:t>
      </w:r>
      <w:r>
        <w:rPr>
          <w:spacing w:val="-2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соединений.</w:t>
      </w:r>
    </w:p>
    <w:p w:rsidR="0020466F" w:rsidRDefault="003B3B8F">
      <w:pPr>
        <w:pStyle w:val="a3"/>
        <w:spacing w:before="1"/>
        <w:ind w:right="699" w:firstLine="737"/>
      </w:pPr>
      <w:r>
        <w:t>Физические и химические явления. Химическая реакция и её признаки. Закон сохранения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веществ.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уравнения.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реакций</w:t>
      </w:r>
      <w:r>
        <w:rPr>
          <w:spacing w:val="1"/>
        </w:rPr>
        <w:t xml:space="preserve"> </w:t>
      </w:r>
      <w:r>
        <w:t>(соединения,</w:t>
      </w:r>
      <w:r>
        <w:rPr>
          <w:spacing w:val="1"/>
        </w:rPr>
        <w:t xml:space="preserve"> </w:t>
      </w:r>
      <w:r>
        <w:t>разложения,</w:t>
      </w:r>
      <w:r>
        <w:rPr>
          <w:spacing w:val="-4"/>
        </w:rPr>
        <w:t xml:space="preserve"> </w:t>
      </w:r>
      <w:r>
        <w:t>замещения, обмена).</w:t>
      </w:r>
    </w:p>
    <w:p w:rsidR="0020466F" w:rsidRDefault="003B3B8F">
      <w:pPr>
        <w:pStyle w:val="a3"/>
        <w:ind w:right="644" w:firstLine="737"/>
      </w:pPr>
      <w:r>
        <w:t>Химический</w:t>
      </w:r>
      <w:r>
        <w:rPr>
          <w:spacing w:val="1"/>
        </w:rPr>
        <w:t xml:space="preserve"> </w:t>
      </w:r>
      <w:r>
        <w:t>эксперимент:</w:t>
      </w:r>
      <w:r>
        <w:rPr>
          <w:spacing w:val="1"/>
        </w:rPr>
        <w:t xml:space="preserve"> </w:t>
      </w: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химической</w:t>
      </w:r>
      <w:r>
        <w:rPr>
          <w:spacing w:val="1"/>
        </w:rPr>
        <w:t xml:space="preserve"> </w:t>
      </w:r>
      <w:r>
        <w:t>посудой,</w:t>
      </w:r>
      <w:r>
        <w:rPr>
          <w:spacing w:val="1"/>
        </w:rPr>
        <w:t xml:space="preserve"> </w:t>
      </w:r>
      <w:r>
        <w:t>правилами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лаборатории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приёмами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лабораторным</w:t>
      </w:r>
      <w:r>
        <w:rPr>
          <w:spacing w:val="1"/>
        </w:rPr>
        <w:t xml:space="preserve"> </w:t>
      </w:r>
      <w:r>
        <w:t>оборудованием,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физических свойств образцов неорганических веществ, наблюдение физических (плавление воска,</w:t>
      </w:r>
      <w:r>
        <w:rPr>
          <w:spacing w:val="1"/>
        </w:rPr>
        <w:t xml:space="preserve"> </w:t>
      </w:r>
      <w:r>
        <w:t>таяние льда, растирание сахара в ступке, кипение и конденсация воды) и химических (горение свечи,</w:t>
      </w:r>
      <w:r>
        <w:rPr>
          <w:spacing w:val="-58"/>
        </w:rPr>
        <w:t xml:space="preserve"> </w:t>
      </w:r>
      <w:r>
        <w:t>прокаливание</w:t>
      </w:r>
      <w:r>
        <w:rPr>
          <w:spacing w:val="1"/>
        </w:rPr>
        <w:t xml:space="preserve"> </w:t>
      </w:r>
      <w:r>
        <w:t>медной</w:t>
      </w:r>
      <w:r>
        <w:rPr>
          <w:spacing w:val="1"/>
        </w:rPr>
        <w:t xml:space="preserve"> </w:t>
      </w:r>
      <w:r>
        <w:t>проволоки,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мела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кислотой)</w:t>
      </w:r>
      <w:r>
        <w:rPr>
          <w:spacing w:val="1"/>
        </w:rPr>
        <w:t xml:space="preserve"> </w:t>
      </w:r>
      <w:r>
        <w:t>явлений,</w:t>
      </w:r>
      <w:r>
        <w:rPr>
          <w:spacing w:val="60"/>
        </w:rPr>
        <w:t xml:space="preserve"> </w:t>
      </w:r>
      <w:r>
        <w:t>наблюдение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описание признаков протекания химических реакций (разложение сахара, взаимодействие серной</w:t>
      </w:r>
      <w:r>
        <w:rPr>
          <w:spacing w:val="1"/>
        </w:rPr>
        <w:t xml:space="preserve"> </w:t>
      </w:r>
      <w:r>
        <w:t>кислоты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хлоридом</w:t>
      </w:r>
      <w:r>
        <w:rPr>
          <w:spacing w:val="1"/>
        </w:rPr>
        <w:t xml:space="preserve"> </w:t>
      </w:r>
      <w:r>
        <w:t>бария,</w:t>
      </w:r>
      <w:r>
        <w:rPr>
          <w:spacing w:val="1"/>
        </w:rPr>
        <w:t xml:space="preserve"> </w:t>
      </w:r>
      <w:r>
        <w:t>разложение</w:t>
      </w:r>
      <w:r>
        <w:rPr>
          <w:spacing w:val="1"/>
        </w:rPr>
        <w:t xml:space="preserve"> </w:t>
      </w:r>
      <w:r>
        <w:t>гидроксида</w:t>
      </w:r>
      <w:r>
        <w:rPr>
          <w:spacing w:val="1"/>
        </w:rPr>
        <w:t xml:space="preserve"> </w:t>
      </w:r>
      <w:r>
        <w:t>меди</w:t>
      </w:r>
      <w:r>
        <w:rPr>
          <w:spacing w:val="1"/>
        </w:rPr>
        <w:t xml:space="preserve"> </w:t>
      </w:r>
      <w:r>
        <w:t>(II)</w:t>
      </w:r>
      <w:r>
        <w:rPr>
          <w:spacing w:val="1"/>
        </w:rPr>
        <w:t xml:space="preserve"> </w:t>
      </w:r>
      <w:r>
        <w:t>при</w:t>
      </w:r>
      <w:r>
        <w:rPr>
          <w:spacing w:val="60"/>
        </w:rPr>
        <w:t xml:space="preserve"> </w:t>
      </w:r>
      <w:r>
        <w:t>нагревании,</w:t>
      </w:r>
      <w:r>
        <w:rPr>
          <w:spacing w:val="60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железа с раствором соли меди (II), изучение способов разделения смесей (с помощью</w:t>
      </w:r>
      <w:r>
        <w:rPr>
          <w:spacing w:val="1"/>
        </w:rPr>
        <w:t xml:space="preserve"> </w:t>
      </w:r>
      <w:r>
        <w:t>магнита,</w:t>
      </w:r>
      <w:r>
        <w:rPr>
          <w:spacing w:val="1"/>
        </w:rPr>
        <w:t xml:space="preserve"> </w:t>
      </w:r>
      <w:r>
        <w:t>фильтрование, выпаривание, дистилляция, хроматография), проведение очистки поваренной соли,</w:t>
      </w:r>
      <w:r>
        <w:rPr>
          <w:spacing w:val="1"/>
        </w:rPr>
        <w:t xml:space="preserve"> </w:t>
      </w:r>
      <w:r>
        <w:t>наблюдение и описание результатов проведения опыта, иллюстрирующего закон сохранения массы,</w:t>
      </w:r>
      <w:r>
        <w:rPr>
          <w:spacing w:val="1"/>
        </w:rPr>
        <w:t xml:space="preserve"> </w:t>
      </w:r>
      <w:r>
        <w:t>создание</w:t>
      </w:r>
      <w:r>
        <w:rPr>
          <w:spacing w:val="-1"/>
        </w:rPr>
        <w:t xml:space="preserve"> </w:t>
      </w:r>
      <w:r>
        <w:t>моделей</w:t>
      </w:r>
      <w:r>
        <w:rPr>
          <w:spacing w:val="1"/>
        </w:rPr>
        <w:t xml:space="preserve"> </w:t>
      </w:r>
      <w:r>
        <w:t>молекул</w:t>
      </w:r>
      <w:r>
        <w:rPr>
          <w:spacing w:val="-1"/>
        </w:rPr>
        <w:t xml:space="preserve"> </w:t>
      </w:r>
      <w:r>
        <w:t>(шаростержневых).</w:t>
      </w:r>
    </w:p>
    <w:p w:rsidR="0020466F" w:rsidRDefault="003B3B8F">
      <w:pPr>
        <w:pStyle w:val="a3"/>
        <w:ind w:left="969" w:firstLine="0"/>
      </w:pPr>
      <w:r>
        <w:t>Важнейшие</w:t>
      </w:r>
      <w:r>
        <w:rPr>
          <w:spacing w:val="-10"/>
        </w:rPr>
        <w:t xml:space="preserve"> </w:t>
      </w:r>
      <w:r>
        <w:t>представители</w:t>
      </w:r>
      <w:r>
        <w:rPr>
          <w:spacing w:val="-5"/>
        </w:rPr>
        <w:t xml:space="preserve"> </w:t>
      </w:r>
      <w:r>
        <w:t>неорганических</w:t>
      </w:r>
      <w:r>
        <w:rPr>
          <w:spacing w:val="-3"/>
        </w:rPr>
        <w:t xml:space="preserve"> </w:t>
      </w:r>
      <w:r>
        <w:t>веществ.</w:t>
      </w:r>
    </w:p>
    <w:p w:rsidR="0020466F" w:rsidRDefault="003B3B8F">
      <w:pPr>
        <w:pStyle w:val="a3"/>
        <w:ind w:right="701" w:firstLine="737"/>
      </w:pPr>
      <w:r>
        <w:t>Воздух - смесь газов. Состав воздуха. Кислород - элемент и простое вещество. Нахождение</w:t>
      </w:r>
      <w:r>
        <w:rPr>
          <w:spacing w:val="1"/>
        </w:rPr>
        <w:t xml:space="preserve"> </w:t>
      </w:r>
      <w:r>
        <w:t>кислорода в природе, физические и химические свойства (реакции горения). Оксиды. Применение</w:t>
      </w:r>
      <w:r>
        <w:rPr>
          <w:spacing w:val="1"/>
        </w:rPr>
        <w:t xml:space="preserve"> </w:t>
      </w:r>
      <w:r>
        <w:t>кислорода.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кислорода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лаборатории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промышленности.</w:t>
      </w:r>
      <w:r>
        <w:rPr>
          <w:spacing w:val="61"/>
        </w:rPr>
        <w:t xml:space="preserve"> </w:t>
      </w:r>
      <w:r>
        <w:t>Круговорот</w:t>
      </w:r>
      <w:r>
        <w:rPr>
          <w:spacing w:val="1"/>
        </w:rPr>
        <w:t xml:space="preserve"> </w:t>
      </w:r>
      <w:r>
        <w:t>кислорода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природе. Озон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аллотропная модификация</w:t>
      </w:r>
      <w:r>
        <w:rPr>
          <w:spacing w:val="-3"/>
        </w:rPr>
        <w:t xml:space="preserve"> </w:t>
      </w:r>
      <w:r>
        <w:t>кислорода.</w:t>
      </w:r>
    </w:p>
    <w:p w:rsidR="0020466F" w:rsidRDefault="003B3B8F">
      <w:pPr>
        <w:pStyle w:val="a3"/>
        <w:spacing w:before="1"/>
        <w:ind w:right="700" w:firstLine="737"/>
      </w:pPr>
      <w:r>
        <w:t>Тепловой</w:t>
      </w:r>
      <w:r>
        <w:rPr>
          <w:spacing w:val="1"/>
        </w:rPr>
        <w:t xml:space="preserve"> </w:t>
      </w:r>
      <w:r>
        <w:t>эффект</w:t>
      </w:r>
      <w:r>
        <w:rPr>
          <w:spacing w:val="1"/>
        </w:rPr>
        <w:t xml:space="preserve"> </w:t>
      </w:r>
      <w:r>
        <w:t>химической</w:t>
      </w:r>
      <w:r>
        <w:rPr>
          <w:spacing w:val="1"/>
        </w:rPr>
        <w:t xml:space="preserve"> </w:t>
      </w:r>
      <w:r>
        <w:t>реакции,</w:t>
      </w:r>
      <w:r>
        <w:rPr>
          <w:spacing w:val="1"/>
        </w:rPr>
        <w:t xml:space="preserve"> </w:t>
      </w:r>
      <w:r>
        <w:t>термохимические</w:t>
      </w:r>
      <w:r>
        <w:rPr>
          <w:spacing w:val="1"/>
        </w:rPr>
        <w:t xml:space="preserve"> </w:t>
      </w:r>
      <w:r>
        <w:t>уравнения,</w:t>
      </w:r>
      <w:r>
        <w:rPr>
          <w:spacing w:val="1"/>
        </w:rPr>
        <w:t xml:space="preserve"> </w:t>
      </w:r>
      <w:r>
        <w:t>экзо-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эндотермические реакции. Топливо: уголь и метан. Загрязнение воздуха, усиление парникового</w:t>
      </w:r>
      <w:r>
        <w:rPr>
          <w:spacing w:val="1"/>
        </w:rPr>
        <w:t xml:space="preserve"> </w:t>
      </w:r>
      <w:r>
        <w:t>эффекта,</w:t>
      </w:r>
      <w:r>
        <w:rPr>
          <w:spacing w:val="-1"/>
        </w:rPr>
        <w:t xml:space="preserve"> </w:t>
      </w:r>
      <w:r>
        <w:t>разрушение</w:t>
      </w:r>
      <w:r>
        <w:rPr>
          <w:spacing w:val="-1"/>
        </w:rPr>
        <w:t xml:space="preserve"> </w:t>
      </w:r>
      <w:r>
        <w:t>озонового слоя.</w:t>
      </w:r>
    </w:p>
    <w:p w:rsidR="0020466F" w:rsidRDefault="003B3B8F">
      <w:pPr>
        <w:pStyle w:val="a3"/>
        <w:ind w:right="702" w:firstLine="737"/>
      </w:pPr>
      <w:r>
        <w:t>Водород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элемент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простое</w:t>
      </w:r>
      <w:r>
        <w:rPr>
          <w:spacing w:val="1"/>
        </w:rPr>
        <w:t xml:space="preserve"> </w:t>
      </w:r>
      <w:r>
        <w:t>вещество.</w:t>
      </w:r>
      <w:r>
        <w:rPr>
          <w:spacing w:val="1"/>
        </w:rPr>
        <w:t xml:space="preserve"> </w:t>
      </w:r>
      <w:r>
        <w:t>Нахождение</w:t>
      </w:r>
      <w:r>
        <w:rPr>
          <w:spacing w:val="1"/>
        </w:rPr>
        <w:t xml:space="preserve"> </w:t>
      </w:r>
      <w:r>
        <w:t>водорода в</w:t>
      </w:r>
      <w:r>
        <w:rPr>
          <w:spacing w:val="1"/>
        </w:rPr>
        <w:t xml:space="preserve"> </w:t>
      </w:r>
      <w:r>
        <w:t>природе,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химические</w:t>
      </w:r>
      <w:r>
        <w:rPr>
          <w:spacing w:val="-1"/>
        </w:rPr>
        <w:t xml:space="preserve"> </w:t>
      </w:r>
      <w:r>
        <w:t>свойства,</w:t>
      </w:r>
      <w:r>
        <w:rPr>
          <w:spacing w:val="-3"/>
        </w:rPr>
        <w:t xml:space="preserve"> </w:t>
      </w:r>
      <w:r>
        <w:t>применение,</w:t>
      </w:r>
      <w:r>
        <w:rPr>
          <w:spacing w:val="-1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получения.</w:t>
      </w:r>
      <w:r>
        <w:rPr>
          <w:spacing w:val="1"/>
        </w:rPr>
        <w:t xml:space="preserve"> </w:t>
      </w:r>
      <w:r>
        <w:t>Кислоты</w:t>
      </w:r>
      <w:r>
        <w:rPr>
          <w:spacing w:val="-6"/>
        </w:rPr>
        <w:t xml:space="preserve"> </w:t>
      </w:r>
      <w:r>
        <w:t>и соли.</w:t>
      </w:r>
    </w:p>
    <w:p w:rsidR="0020466F" w:rsidRDefault="003B3B8F">
      <w:pPr>
        <w:pStyle w:val="a3"/>
        <w:ind w:left="969" w:firstLine="0"/>
      </w:pPr>
      <w:r>
        <w:t>Молярный</w:t>
      </w:r>
      <w:r>
        <w:rPr>
          <w:spacing w:val="-11"/>
        </w:rPr>
        <w:t xml:space="preserve"> </w:t>
      </w:r>
      <w:r>
        <w:t>объём</w:t>
      </w:r>
      <w:r>
        <w:rPr>
          <w:spacing w:val="-8"/>
        </w:rPr>
        <w:t xml:space="preserve"> </w:t>
      </w:r>
      <w:r>
        <w:t>газов.</w:t>
      </w:r>
      <w:r>
        <w:rPr>
          <w:spacing w:val="-10"/>
        </w:rPr>
        <w:t xml:space="preserve"> </w:t>
      </w:r>
      <w:r>
        <w:t>Расчёты</w:t>
      </w:r>
      <w:r>
        <w:rPr>
          <w:spacing w:val="-7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химическим</w:t>
      </w:r>
      <w:r>
        <w:rPr>
          <w:spacing w:val="-4"/>
        </w:rPr>
        <w:t xml:space="preserve"> </w:t>
      </w:r>
      <w:r>
        <w:t>уравнениям.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9" w:firstLine="737"/>
      </w:pPr>
      <w:r>
        <w:rPr>
          <w:spacing w:val="-1"/>
        </w:rPr>
        <w:t xml:space="preserve">Физические свойства воды. Вода как растворитель. </w:t>
      </w:r>
      <w:r>
        <w:t>Растворы. Насыщенные и ненасыщенные</w:t>
      </w:r>
      <w:r>
        <w:rPr>
          <w:spacing w:val="1"/>
        </w:rPr>
        <w:t xml:space="preserve"> </w:t>
      </w:r>
      <w:r>
        <w:t>растворы. Растворимость веществ в воде. Массовая доля вещества в растворе. Химические свойства</w:t>
      </w:r>
      <w:r>
        <w:rPr>
          <w:spacing w:val="-57"/>
        </w:rPr>
        <w:t xml:space="preserve"> </w:t>
      </w:r>
      <w:r>
        <w:t>воды.</w:t>
      </w:r>
      <w:r>
        <w:rPr>
          <w:spacing w:val="1"/>
        </w:rPr>
        <w:t xml:space="preserve"> </w:t>
      </w:r>
      <w:r>
        <w:t>Основания.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растворов</w:t>
      </w:r>
      <w:r>
        <w:rPr>
          <w:spacing w:val="1"/>
        </w:rPr>
        <w:t xml:space="preserve"> </w:t>
      </w:r>
      <w:r>
        <w:t>в природе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 жизни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Круговорот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 природе.</w:t>
      </w:r>
      <w:r>
        <w:rPr>
          <w:spacing w:val="1"/>
        </w:rPr>
        <w:t xml:space="preserve"> </w:t>
      </w:r>
      <w:r>
        <w:t>Загрязнение</w:t>
      </w:r>
      <w:r>
        <w:rPr>
          <w:spacing w:val="-2"/>
        </w:rPr>
        <w:t xml:space="preserve"> </w:t>
      </w:r>
      <w:r>
        <w:t>природных</w:t>
      </w:r>
      <w:r>
        <w:rPr>
          <w:spacing w:val="-1"/>
        </w:rPr>
        <w:t xml:space="preserve"> </w:t>
      </w:r>
      <w:r>
        <w:t>вод.</w:t>
      </w:r>
      <w:r>
        <w:rPr>
          <w:spacing w:val="-1"/>
        </w:rPr>
        <w:t xml:space="preserve"> </w:t>
      </w:r>
      <w:r>
        <w:t>Охрана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очистка</w:t>
      </w:r>
      <w:r>
        <w:rPr>
          <w:spacing w:val="4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вод.</w:t>
      </w:r>
    </w:p>
    <w:p w:rsidR="0020466F" w:rsidRDefault="003B3B8F">
      <w:pPr>
        <w:pStyle w:val="a3"/>
        <w:ind w:right="699" w:firstLine="737"/>
      </w:pPr>
      <w:r>
        <w:t>Классификация</w:t>
      </w:r>
      <w:r>
        <w:rPr>
          <w:spacing w:val="1"/>
        </w:rPr>
        <w:t xml:space="preserve"> </w:t>
      </w:r>
      <w:r>
        <w:t>неорганических</w:t>
      </w:r>
      <w:r>
        <w:rPr>
          <w:spacing w:val="1"/>
        </w:rPr>
        <w:t xml:space="preserve"> </w:t>
      </w:r>
      <w:r>
        <w:t>соединений.</w:t>
      </w:r>
      <w:r>
        <w:rPr>
          <w:spacing w:val="1"/>
        </w:rPr>
        <w:t xml:space="preserve"> </w:t>
      </w:r>
      <w:r>
        <w:t>Оксиды.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оксидов:</w:t>
      </w:r>
      <w:r>
        <w:rPr>
          <w:spacing w:val="1"/>
        </w:rPr>
        <w:t xml:space="preserve"> </w:t>
      </w:r>
      <w:r>
        <w:t>солеобразующие</w:t>
      </w:r>
      <w:r>
        <w:rPr>
          <w:spacing w:val="-1"/>
        </w:rPr>
        <w:t xml:space="preserve"> </w:t>
      </w:r>
      <w:r>
        <w:t>(основные,</w:t>
      </w:r>
      <w:r>
        <w:rPr>
          <w:spacing w:val="1"/>
        </w:rPr>
        <w:t xml:space="preserve"> </w:t>
      </w:r>
      <w:r>
        <w:t>кислотные,</w:t>
      </w:r>
      <w:r>
        <w:rPr>
          <w:spacing w:val="-5"/>
        </w:rPr>
        <w:t xml:space="preserve"> </w:t>
      </w:r>
      <w:r>
        <w:t>амфотерные)</w:t>
      </w:r>
    </w:p>
    <w:p w:rsidR="0020466F" w:rsidRDefault="003B3B8F">
      <w:pPr>
        <w:pStyle w:val="a3"/>
        <w:ind w:left="969" w:firstLine="0"/>
      </w:pPr>
      <w:r>
        <w:t>и</w:t>
      </w:r>
      <w:r>
        <w:rPr>
          <w:spacing w:val="28"/>
        </w:rPr>
        <w:t xml:space="preserve"> </w:t>
      </w:r>
      <w:r>
        <w:t>несолеобразующие.</w:t>
      </w:r>
      <w:r>
        <w:rPr>
          <w:spacing w:val="30"/>
        </w:rPr>
        <w:t xml:space="preserve"> </w:t>
      </w:r>
      <w:r>
        <w:t>Номенклатура</w:t>
      </w:r>
      <w:r>
        <w:rPr>
          <w:spacing w:val="27"/>
        </w:rPr>
        <w:t xml:space="preserve"> </w:t>
      </w:r>
      <w:r>
        <w:t>оксидов.</w:t>
      </w:r>
      <w:r>
        <w:rPr>
          <w:spacing w:val="28"/>
        </w:rPr>
        <w:t xml:space="preserve"> </w:t>
      </w:r>
      <w:r>
        <w:t>Физические</w:t>
      </w:r>
      <w:r>
        <w:rPr>
          <w:spacing w:val="27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химические</w:t>
      </w:r>
      <w:r>
        <w:rPr>
          <w:spacing w:val="27"/>
        </w:rPr>
        <w:t xml:space="preserve"> </w:t>
      </w:r>
      <w:r>
        <w:t>свойства</w:t>
      </w:r>
      <w:r>
        <w:rPr>
          <w:spacing w:val="38"/>
        </w:rPr>
        <w:t xml:space="preserve"> </w:t>
      </w:r>
      <w:r>
        <w:t>оксидов.</w:t>
      </w:r>
    </w:p>
    <w:p w:rsidR="0020466F" w:rsidRDefault="003B3B8F">
      <w:pPr>
        <w:pStyle w:val="a3"/>
        <w:ind w:firstLine="0"/>
      </w:pPr>
      <w:r>
        <w:t>Получение</w:t>
      </w:r>
      <w:r>
        <w:rPr>
          <w:spacing w:val="-8"/>
        </w:rPr>
        <w:t xml:space="preserve"> </w:t>
      </w:r>
      <w:r>
        <w:t>оксидов.</w:t>
      </w:r>
    </w:p>
    <w:p w:rsidR="0020466F" w:rsidRDefault="003B3B8F">
      <w:pPr>
        <w:pStyle w:val="a3"/>
        <w:ind w:right="701" w:firstLine="737"/>
      </w:pPr>
      <w:r>
        <w:t>Основания. Классификация оснований: щёлочи и нерастворимые основания. Номенклатура</w:t>
      </w:r>
      <w:r>
        <w:rPr>
          <w:spacing w:val="1"/>
        </w:rPr>
        <w:t xml:space="preserve"> </w:t>
      </w:r>
      <w:r>
        <w:t>оснований.</w:t>
      </w:r>
      <w:r>
        <w:rPr>
          <w:spacing w:val="-1"/>
        </w:rPr>
        <w:t xml:space="preserve"> </w:t>
      </w:r>
      <w:r>
        <w:t>Физические</w:t>
      </w:r>
      <w:r>
        <w:rPr>
          <w:spacing w:val="-2"/>
        </w:rPr>
        <w:t xml:space="preserve"> </w:t>
      </w:r>
      <w:r>
        <w:t>и химические</w:t>
      </w:r>
      <w:r>
        <w:rPr>
          <w:spacing w:val="-2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оснований.</w:t>
      </w:r>
      <w:r>
        <w:rPr>
          <w:spacing w:val="-1"/>
        </w:rPr>
        <w:t xml:space="preserve"> </w:t>
      </w:r>
      <w:r>
        <w:t>Получение</w:t>
      </w:r>
      <w:r>
        <w:rPr>
          <w:spacing w:val="9"/>
        </w:rPr>
        <w:t xml:space="preserve"> </w:t>
      </w:r>
      <w:r>
        <w:t>оснований.</w:t>
      </w:r>
    </w:p>
    <w:p w:rsidR="0020466F" w:rsidRDefault="003B3B8F">
      <w:pPr>
        <w:pStyle w:val="a3"/>
        <w:ind w:right="698" w:firstLine="737"/>
      </w:pPr>
      <w:r>
        <w:t>Кислоты. Классификация кислот. Номенклатура кислот. Физические и химические свойства</w:t>
      </w:r>
      <w:r>
        <w:rPr>
          <w:spacing w:val="1"/>
        </w:rPr>
        <w:t xml:space="preserve"> </w:t>
      </w:r>
      <w:r>
        <w:t>кислот.</w:t>
      </w:r>
      <w:r>
        <w:rPr>
          <w:spacing w:val="-2"/>
        </w:rPr>
        <w:t xml:space="preserve"> </w:t>
      </w:r>
      <w:r>
        <w:t>Ряд</w:t>
      </w:r>
      <w:r>
        <w:rPr>
          <w:spacing w:val="-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металлов</w:t>
      </w:r>
      <w:r>
        <w:rPr>
          <w:spacing w:val="1"/>
        </w:rPr>
        <w:t xml:space="preserve"> </w:t>
      </w:r>
      <w:r>
        <w:t>Н.Н.</w:t>
      </w:r>
      <w:r>
        <w:rPr>
          <w:spacing w:val="1"/>
        </w:rPr>
        <w:t xml:space="preserve"> </w:t>
      </w:r>
      <w:r>
        <w:t>Бекетова.</w:t>
      </w:r>
      <w:r>
        <w:rPr>
          <w:spacing w:val="-2"/>
        </w:rPr>
        <w:t xml:space="preserve"> </w:t>
      </w:r>
      <w:r>
        <w:t>Получение</w:t>
      </w:r>
      <w:r>
        <w:rPr>
          <w:spacing w:val="-1"/>
        </w:rPr>
        <w:t xml:space="preserve"> </w:t>
      </w:r>
      <w:r>
        <w:t>кислот.</w:t>
      </w:r>
    </w:p>
    <w:p w:rsidR="0020466F" w:rsidRDefault="003B3B8F">
      <w:pPr>
        <w:pStyle w:val="a3"/>
        <w:spacing w:before="1"/>
        <w:ind w:left="969" w:firstLine="0"/>
      </w:pPr>
      <w:r>
        <w:t>Соли.</w:t>
      </w:r>
      <w:r>
        <w:rPr>
          <w:spacing w:val="-12"/>
        </w:rPr>
        <w:t xml:space="preserve"> </w:t>
      </w:r>
      <w:r>
        <w:t>Номенклатура</w:t>
      </w:r>
      <w:r>
        <w:rPr>
          <w:spacing w:val="-10"/>
        </w:rPr>
        <w:t xml:space="preserve"> </w:t>
      </w:r>
      <w:r>
        <w:t>солей.</w:t>
      </w:r>
    </w:p>
    <w:p w:rsidR="0020466F" w:rsidRDefault="003B3B8F">
      <w:pPr>
        <w:pStyle w:val="a3"/>
        <w:ind w:right="699" w:firstLine="737"/>
      </w:pP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солей.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солей.</w:t>
      </w:r>
      <w:r>
        <w:rPr>
          <w:spacing w:val="1"/>
        </w:rPr>
        <w:t xml:space="preserve"> </w:t>
      </w:r>
      <w:r>
        <w:t>Генетическая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классами</w:t>
      </w:r>
      <w:r>
        <w:rPr>
          <w:spacing w:val="-1"/>
        </w:rPr>
        <w:t xml:space="preserve"> </w:t>
      </w:r>
      <w:r>
        <w:t>неорганических</w:t>
      </w:r>
      <w:r>
        <w:rPr>
          <w:spacing w:val="1"/>
        </w:rPr>
        <w:t xml:space="preserve"> </w:t>
      </w:r>
      <w:r>
        <w:t>соединений.</w:t>
      </w:r>
    </w:p>
    <w:p w:rsidR="0020466F" w:rsidRDefault="003B3B8F">
      <w:pPr>
        <w:pStyle w:val="a3"/>
        <w:ind w:right="700" w:firstLine="737"/>
      </w:pPr>
      <w:r>
        <w:t>Химический</w:t>
      </w:r>
      <w:r>
        <w:rPr>
          <w:spacing w:val="1"/>
        </w:rPr>
        <w:t xml:space="preserve"> </w:t>
      </w:r>
      <w:r>
        <w:t>эксперимент:</w:t>
      </w:r>
      <w:r>
        <w:rPr>
          <w:spacing w:val="1"/>
        </w:rPr>
        <w:t xml:space="preserve"> </w:t>
      </w:r>
      <w:r>
        <w:t>качественное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кислорода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воздухе,</w:t>
      </w:r>
      <w:r>
        <w:rPr>
          <w:spacing w:val="1"/>
        </w:rPr>
        <w:t xml:space="preserve"> </w:t>
      </w:r>
      <w:r>
        <w:t>получение, собирание, распознавание и изучение свойств кислорода, наблюдение взаимодействия</w:t>
      </w:r>
      <w:r>
        <w:rPr>
          <w:spacing w:val="1"/>
        </w:rPr>
        <w:t xml:space="preserve"> </w:t>
      </w:r>
      <w:r>
        <w:t>веществ с кислородом и условия возникновения и прекращения горения (пожара), ознакомление с</w:t>
      </w:r>
      <w:r>
        <w:rPr>
          <w:spacing w:val="1"/>
        </w:rPr>
        <w:t xml:space="preserve"> </w:t>
      </w:r>
      <w:r>
        <w:t>образцами</w:t>
      </w:r>
      <w:r>
        <w:rPr>
          <w:spacing w:val="1"/>
        </w:rPr>
        <w:t xml:space="preserve"> </w:t>
      </w:r>
      <w:r>
        <w:t>оксидов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свойств,</w:t>
      </w:r>
      <w:r>
        <w:rPr>
          <w:spacing w:val="1"/>
        </w:rPr>
        <w:t xml:space="preserve"> </w:t>
      </w:r>
      <w:r>
        <w:t>получение,</w:t>
      </w:r>
      <w:r>
        <w:rPr>
          <w:spacing w:val="1"/>
        </w:rPr>
        <w:t xml:space="preserve"> </w:t>
      </w:r>
      <w:r>
        <w:t>собирание,</w:t>
      </w:r>
      <w:r>
        <w:rPr>
          <w:spacing w:val="1"/>
        </w:rPr>
        <w:t xml:space="preserve"> </w:t>
      </w:r>
      <w:r>
        <w:t>распознавание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свойств водорода (горение), взаимодействие водорода с оксидом меди (II) (возможно использование</w:t>
      </w:r>
      <w:r>
        <w:rPr>
          <w:spacing w:val="-57"/>
        </w:rPr>
        <w:t xml:space="preserve"> </w:t>
      </w:r>
      <w:r>
        <w:t>видеоматериалов), наблюдение образцов веществ количеством 1 моль, исследование особенностей</w:t>
      </w:r>
      <w:r>
        <w:rPr>
          <w:spacing w:val="1"/>
        </w:rPr>
        <w:t xml:space="preserve"> </w:t>
      </w:r>
      <w:r>
        <w:t>растворения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растворимостью,</w:t>
      </w:r>
      <w:r>
        <w:rPr>
          <w:spacing w:val="1"/>
        </w:rPr>
        <w:t xml:space="preserve"> </w:t>
      </w:r>
      <w:r>
        <w:t>приготовление</w:t>
      </w:r>
      <w:r>
        <w:rPr>
          <w:spacing w:val="1"/>
        </w:rPr>
        <w:t xml:space="preserve"> </w:t>
      </w:r>
      <w:r>
        <w:t>растворов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определённой</w:t>
      </w:r>
      <w:r>
        <w:rPr>
          <w:spacing w:val="1"/>
        </w:rPr>
        <w:t xml:space="preserve"> </w:t>
      </w:r>
      <w:r>
        <w:t>массовой долей растворённого вещества, взаимодействие воды с металлами (натрием и кальцием)</w:t>
      </w:r>
      <w:r>
        <w:rPr>
          <w:spacing w:val="1"/>
        </w:rPr>
        <w:t xml:space="preserve"> </w:t>
      </w:r>
      <w:r>
        <w:t>(возможно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видеоматериалов),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образцов</w:t>
      </w:r>
      <w:r>
        <w:rPr>
          <w:spacing w:val="1"/>
        </w:rPr>
        <w:t xml:space="preserve"> </w:t>
      </w:r>
      <w:r>
        <w:t>неорганических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различных классов, наблюдение изменения окраски индикаторов в растворах кислот и щелочей,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оксида</w:t>
      </w:r>
      <w:r>
        <w:rPr>
          <w:spacing w:val="1"/>
        </w:rPr>
        <w:t xml:space="preserve"> </w:t>
      </w:r>
      <w:r>
        <w:t>меди</w:t>
      </w:r>
      <w:r>
        <w:rPr>
          <w:spacing w:val="1"/>
        </w:rPr>
        <w:t xml:space="preserve"> </w:t>
      </w:r>
      <w:r>
        <w:t>(II)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раствором</w:t>
      </w:r>
      <w:r>
        <w:rPr>
          <w:spacing w:val="1"/>
        </w:rPr>
        <w:t xml:space="preserve"> </w:t>
      </w:r>
      <w:r>
        <w:t>серной</w:t>
      </w:r>
      <w:r>
        <w:rPr>
          <w:spacing w:val="1"/>
        </w:rPr>
        <w:t xml:space="preserve"> </w:t>
      </w:r>
      <w:r>
        <w:t>кислоты,</w:t>
      </w:r>
      <w:r>
        <w:rPr>
          <w:spacing w:val="1"/>
        </w:rPr>
        <w:t xml:space="preserve"> </w:t>
      </w:r>
      <w:r>
        <w:t>кислот</w:t>
      </w:r>
      <w:r>
        <w:rPr>
          <w:spacing w:val="1"/>
        </w:rPr>
        <w:t xml:space="preserve"> </w:t>
      </w:r>
      <w:r>
        <w:t>с</w:t>
      </w:r>
      <w:r>
        <w:rPr>
          <w:spacing w:val="60"/>
        </w:rPr>
        <w:t xml:space="preserve"> </w:t>
      </w:r>
      <w:r>
        <w:t>металлами,</w:t>
      </w:r>
      <w:r>
        <w:rPr>
          <w:spacing w:val="1"/>
        </w:rPr>
        <w:t xml:space="preserve"> </w:t>
      </w:r>
      <w:r>
        <w:t>реакций нейтрализации, получение нерастворимых оснований, вытеснение одного металла другим</w:t>
      </w:r>
      <w:r>
        <w:rPr>
          <w:spacing w:val="1"/>
        </w:rPr>
        <w:t xml:space="preserve"> </w:t>
      </w:r>
      <w:r>
        <w:t>из</w:t>
      </w:r>
      <w:r>
        <w:rPr>
          <w:spacing w:val="7"/>
        </w:rPr>
        <w:t xml:space="preserve"> </w:t>
      </w:r>
      <w:r>
        <w:t>раствора</w:t>
      </w:r>
      <w:r>
        <w:rPr>
          <w:spacing w:val="6"/>
        </w:rPr>
        <w:t xml:space="preserve"> </w:t>
      </w:r>
      <w:r>
        <w:t>соли,</w:t>
      </w:r>
      <w:r>
        <w:rPr>
          <w:spacing w:val="6"/>
        </w:rPr>
        <w:t xml:space="preserve"> </w:t>
      </w:r>
      <w:r>
        <w:t>решение</w:t>
      </w:r>
      <w:r>
        <w:rPr>
          <w:spacing w:val="7"/>
        </w:rPr>
        <w:t xml:space="preserve"> </w:t>
      </w:r>
      <w:r>
        <w:t>экспериментальных</w:t>
      </w:r>
      <w:r>
        <w:rPr>
          <w:spacing w:val="10"/>
        </w:rPr>
        <w:t xml:space="preserve"> </w:t>
      </w:r>
      <w:r>
        <w:t>задач</w:t>
      </w:r>
      <w:r>
        <w:rPr>
          <w:spacing w:val="7"/>
        </w:rPr>
        <w:t xml:space="preserve"> </w:t>
      </w:r>
      <w:r>
        <w:t>по</w:t>
      </w:r>
      <w:r>
        <w:rPr>
          <w:spacing w:val="8"/>
        </w:rPr>
        <w:t xml:space="preserve"> </w:t>
      </w:r>
      <w:r>
        <w:t>теме</w:t>
      </w:r>
    </w:p>
    <w:p w:rsidR="0020466F" w:rsidRDefault="003B3B8F">
      <w:pPr>
        <w:pStyle w:val="a3"/>
        <w:ind w:left="969" w:firstLine="0"/>
      </w:pPr>
      <w:r>
        <w:t>«Важнейшие</w:t>
      </w:r>
      <w:r>
        <w:rPr>
          <w:spacing w:val="-9"/>
        </w:rPr>
        <w:t xml:space="preserve"> </w:t>
      </w:r>
      <w:r>
        <w:t>классы</w:t>
      </w:r>
      <w:r>
        <w:rPr>
          <w:spacing w:val="-9"/>
        </w:rPr>
        <w:t xml:space="preserve"> </w:t>
      </w:r>
      <w:r>
        <w:t>неорганических</w:t>
      </w:r>
      <w:r>
        <w:rPr>
          <w:spacing w:val="-2"/>
        </w:rPr>
        <w:t xml:space="preserve"> </w:t>
      </w:r>
      <w:r>
        <w:t>соединений».</w:t>
      </w:r>
    </w:p>
    <w:p w:rsidR="0020466F" w:rsidRDefault="003B3B8F">
      <w:pPr>
        <w:pStyle w:val="a3"/>
        <w:spacing w:before="1"/>
        <w:ind w:left="969" w:firstLine="0"/>
      </w:pPr>
      <w:r>
        <w:t>Периодический</w:t>
      </w:r>
      <w:r>
        <w:rPr>
          <w:spacing w:val="49"/>
        </w:rPr>
        <w:t xml:space="preserve"> </w:t>
      </w:r>
      <w:r>
        <w:t>закон</w:t>
      </w:r>
      <w:r>
        <w:rPr>
          <w:spacing w:val="50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Периодическая</w:t>
      </w:r>
      <w:r>
        <w:rPr>
          <w:spacing w:val="51"/>
        </w:rPr>
        <w:t xml:space="preserve"> </w:t>
      </w:r>
      <w:r>
        <w:t>система</w:t>
      </w:r>
      <w:r>
        <w:rPr>
          <w:spacing w:val="50"/>
        </w:rPr>
        <w:t xml:space="preserve"> </w:t>
      </w:r>
      <w:r>
        <w:t>химических</w:t>
      </w:r>
      <w:r>
        <w:rPr>
          <w:spacing w:val="51"/>
        </w:rPr>
        <w:t xml:space="preserve"> </w:t>
      </w:r>
      <w:r>
        <w:t>элементов</w:t>
      </w:r>
      <w:r>
        <w:rPr>
          <w:spacing w:val="48"/>
        </w:rPr>
        <w:t xml:space="preserve"> </w:t>
      </w:r>
      <w:r>
        <w:t>Д.И.</w:t>
      </w:r>
      <w:r>
        <w:rPr>
          <w:spacing w:val="48"/>
        </w:rPr>
        <w:t xml:space="preserve"> </w:t>
      </w:r>
      <w:r>
        <w:t>Менделеева.</w:t>
      </w:r>
    </w:p>
    <w:p w:rsidR="0020466F" w:rsidRDefault="003B3B8F">
      <w:pPr>
        <w:pStyle w:val="a3"/>
        <w:ind w:firstLine="0"/>
      </w:pPr>
      <w:r>
        <w:t>Строение</w:t>
      </w:r>
      <w:r>
        <w:rPr>
          <w:spacing w:val="-4"/>
        </w:rPr>
        <w:t xml:space="preserve"> </w:t>
      </w:r>
      <w:r>
        <w:t>атомов.</w:t>
      </w:r>
      <w:r>
        <w:rPr>
          <w:spacing w:val="-4"/>
        </w:rPr>
        <w:t xml:space="preserve"> </w:t>
      </w:r>
      <w:r>
        <w:t>Химическая связь.</w:t>
      </w:r>
      <w:r>
        <w:rPr>
          <w:spacing w:val="-4"/>
        </w:rPr>
        <w:t xml:space="preserve"> </w:t>
      </w:r>
      <w:r>
        <w:t>Окислительновосстановительные</w:t>
      </w:r>
      <w:r>
        <w:rPr>
          <w:spacing w:val="-2"/>
        </w:rPr>
        <w:t xml:space="preserve"> </w:t>
      </w:r>
      <w:r>
        <w:t>реакции.</w:t>
      </w:r>
    </w:p>
    <w:p w:rsidR="0020466F" w:rsidRDefault="003B3B8F">
      <w:pPr>
        <w:pStyle w:val="a3"/>
        <w:ind w:right="698" w:firstLine="737"/>
      </w:pPr>
      <w:r>
        <w:t>Первые</w:t>
      </w:r>
      <w:r>
        <w:rPr>
          <w:spacing w:val="1"/>
        </w:rPr>
        <w:t xml:space="preserve"> </w:t>
      </w:r>
      <w:r>
        <w:t>попытки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группах</w:t>
      </w:r>
      <w:r>
        <w:rPr>
          <w:spacing w:val="1"/>
        </w:rPr>
        <w:t xml:space="preserve"> </w:t>
      </w:r>
      <w:r>
        <w:t>сходных</w:t>
      </w:r>
      <w:r>
        <w:rPr>
          <w:spacing w:val="1"/>
        </w:rPr>
        <w:t xml:space="preserve"> </w:t>
      </w:r>
      <w:r>
        <w:t>элементов (щелочные и щелочноземельные металлы, галогены, инертные газы). Элементы, которые</w:t>
      </w:r>
      <w:r>
        <w:rPr>
          <w:spacing w:val="1"/>
        </w:rPr>
        <w:t xml:space="preserve"> </w:t>
      </w:r>
      <w:r>
        <w:t>образуют</w:t>
      </w:r>
      <w:r>
        <w:rPr>
          <w:spacing w:val="-3"/>
        </w:rPr>
        <w:t xml:space="preserve"> </w:t>
      </w:r>
      <w:r>
        <w:t>амфотерные</w:t>
      </w:r>
      <w:r>
        <w:rPr>
          <w:spacing w:val="-4"/>
        </w:rPr>
        <w:t xml:space="preserve"> </w:t>
      </w:r>
      <w:r>
        <w:t>оксиды</w:t>
      </w:r>
      <w:r>
        <w:rPr>
          <w:spacing w:val="-5"/>
        </w:rPr>
        <w:t xml:space="preserve"> </w:t>
      </w:r>
      <w:r>
        <w:t>и гидроксиды.</w:t>
      </w:r>
    </w:p>
    <w:p w:rsidR="0020466F" w:rsidRDefault="003B3B8F">
      <w:pPr>
        <w:pStyle w:val="a3"/>
        <w:ind w:right="701" w:firstLine="737"/>
      </w:pPr>
      <w:r>
        <w:t>Периодический</w:t>
      </w:r>
      <w:r>
        <w:rPr>
          <w:spacing w:val="1"/>
        </w:rPr>
        <w:t xml:space="preserve"> </w:t>
      </w:r>
      <w:r>
        <w:t>закон.</w:t>
      </w:r>
      <w:r>
        <w:rPr>
          <w:spacing w:val="1"/>
        </w:rPr>
        <w:t xml:space="preserve"> </w:t>
      </w:r>
      <w:r>
        <w:t>Периодическая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Д.И.</w:t>
      </w:r>
      <w:r>
        <w:rPr>
          <w:spacing w:val="1"/>
        </w:rPr>
        <w:t xml:space="preserve"> </w:t>
      </w:r>
      <w:r>
        <w:t>Менделеева.</w:t>
      </w:r>
      <w:r>
        <w:rPr>
          <w:spacing w:val="1"/>
        </w:rPr>
        <w:t xml:space="preserve"> </w:t>
      </w:r>
      <w:r>
        <w:t>Короткопериодная и длиннопериодная формы Периодической системы химических элементов Д.И.</w:t>
      </w:r>
      <w:r>
        <w:rPr>
          <w:spacing w:val="1"/>
        </w:rPr>
        <w:t xml:space="preserve"> </w:t>
      </w:r>
      <w:r>
        <w:t>Менделеева.</w:t>
      </w:r>
      <w:r>
        <w:rPr>
          <w:spacing w:val="-5"/>
        </w:rPr>
        <w:t xml:space="preserve"> </w:t>
      </w:r>
      <w:r>
        <w:t>Периоды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группы.</w:t>
      </w:r>
      <w:r>
        <w:rPr>
          <w:spacing w:val="-7"/>
        </w:rPr>
        <w:t xml:space="preserve"> </w:t>
      </w:r>
      <w:r>
        <w:t>Физический</w:t>
      </w:r>
      <w:r>
        <w:rPr>
          <w:spacing w:val="-3"/>
        </w:rPr>
        <w:t xml:space="preserve"> </w:t>
      </w:r>
      <w:r>
        <w:t>смысл</w:t>
      </w:r>
      <w:r>
        <w:rPr>
          <w:spacing w:val="-6"/>
        </w:rPr>
        <w:t xml:space="preserve"> </w:t>
      </w:r>
      <w:r>
        <w:t>порядкового</w:t>
      </w:r>
      <w:r>
        <w:rPr>
          <w:spacing w:val="-7"/>
        </w:rPr>
        <w:t xml:space="preserve"> </w:t>
      </w:r>
      <w:r>
        <w:t>номера,</w:t>
      </w:r>
      <w:r>
        <w:rPr>
          <w:spacing w:val="-5"/>
        </w:rPr>
        <w:t xml:space="preserve"> </w:t>
      </w:r>
      <w:r>
        <w:t>номеров</w:t>
      </w:r>
      <w:r>
        <w:rPr>
          <w:spacing w:val="-7"/>
        </w:rPr>
        <w:t xml:space="preserve"> </w:t>
      </w:r>
      <w:r>
        <w:t>периода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группы</w:t>
      </w:r>
      <w:r>
        <w:rPr>
          <w:spacing w:val="-58"/>
        </w:rPr>
        <w:t xml:space="preserve"> </w:t>
      </w:r>
      <w:r>
        <w:t>элемента.</w:t>
      </w:r>
    </w:p>
    <w:p w:rsidR="0020466F" w:rsidRDefault="003B3B8F">
      <w:pPr>
        <w:pStyle w:val="a3"/>
        <w:ind w:right="701" w:firstLine="737"/>
      </w:pPr>
      <w:r>
        <w:t>Строение</w:t>
      </w:r>
      <w:r>
        <w:rPr>
          <w:spacing w:val="1"/>
        </w:rPr>
        <w:t xml:space="preserve"> </w:t>
      </w:r>
      <w:r>
        <w:t>атомов.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атомных</w:t>
      </w:r>
      <w:r>
        <w:rPr>
          <w:spacing w:val="1"/>
        </w:rPr>
        <w:t xml:space="preserve"> </w:t>
      </w:r>
      <w:r>
        <w:t>ядер.</w:t>
      </w:r>
      <w:r>
        <w:rPr>
          <w:spacing w:val="1"/>
        </w:rPr>
        <w:t xml:space="preserve"> </w:t>
      </w:r>
      <w:r>
        <w:t>Изотопы.</w:t>
      </w:r>
      <w:r>
        <w:rPr>
          <w:spacing w:val="1"/>
        </w:rPr>
        <w:t xml:space="preserve"> </w:t>
      </w:r>
      <w:r>
        <w:t>Электроны.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электронных</w:t>
      </w:r>
      <w:r>
        <w:rPr>
          <w:spacing w:val="1"/>
        </w:rPr>
        <w:t xml:space="preserve"> </w:t>
      </w:r>
      <w:r>
        <w:t>оболочек</w:t>
      </w:r>
      <w:r>
        <w:rPr>
          <w:spacing w:val="1"/>
        </w:rPr>
        <w:t xml:space="preserve"> </w:t>
      </w:r>
      <w:r>
        <w:t>атомов</w:t>
      </w:r>
      <w:r>
        <w:rPr>
          <w:spacing w:val="1"/>
        </w:rPr>
        <w:t xml:space="preserve"> </w:t>
      </w:r>
      <w:r>
        <w:t>первых</w:t>
      </w:r>
      <w:r>
        <w:rPr>
          <w:spacing w:val="1"/>
        </w:rPr>
        <w:t xml:space="preserve"> </w:t>
      </w:r>
      <w:r>
        <w:t>20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Д.И.</w:t>
      </w:r>
      <w:r>
        <w:rPr>
          <w:spacing w:val="1"/>
        </w:rPr>
        <w:t xml:space="preserve"> </w:t>
      </w:r>
      <w:r>
        <w:t>Менделеева.</w:t>
      </w:r>
      <w:r>
        <w:rPr>
          <w:spacing w:val="1"/>
        </w:rPr>
        <w:t xml:space="preserve"> </w:t>
      </w:r>
      <w:r>
        <w:t>Характеристика</w:t>
      </w:r>
      <w:r>
        <w:rPr>
          <w:spacing w:val="1"/>
        </w:rPr>
        <w:t xml:space="preserve"> </w:t>
      </w:r>
      <w:r>
        <w:t>химического</w:t>
      </w:r>
      <w:r>
        <w:rPr>
          <w:spacing w:val="1"/>
        </w:rPr>
        <w:t xml:space="preserve"> </w:t>
      </w:r>
      <w:r>
        <w:t>элемента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положению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Д.И.</w:t>
      </w:r>
      <w:r>
        <w:rPr>
          <w:spacing w:val="1"/>
        </w:rPr>
        <w:t xml:space="preserve"> </w:t>
      </w:r>
      <w:r>
        <w:t>Менделеева.</w:t>
      </w:r>
    </w:p>
    <w:p w:rsidR="0020466F" w:rsidRDefault="003B3B8F">
      <w:pPr>
        <w:pStyle w:val="a3"/>
        <w:ind w:right="700" w:firstLine="737"/>
      </w:pPr>
      <w:r>
        <w:t>Закономерности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радиуса</w:t>
      </w:r>
      <w:r>
        <w:rPr>
          <w:spacing w:val="1"/>
        </w:rPr>
        <w:t xml:space="preserve"> </w:t>
      </w:r>
      <w:r>
        <w:t>атомов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элементов,</w:t>
      </w:r>
      <w:r>
        <w:rPr>
          <w:spacing w:val="1"/>
        </w:rPr>
        <w:t xml:space="preserve"> </w:t>
      </w:r>
      <w:r>
        <w:t>металлических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неметаллических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группам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периодам.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Периодического</w:t>
      </w:r>
      <w:r>
        <w:rPr>
          <w:spacing w:val="1"/>
        </w:rPr>
        <w:t xml:space="preserve"> </w:t>
      </w:r>
      <w:r>
        <w:t>закона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Периодической системы химических элементов для развития науки и практики. Д.И. Менделеев -</w:t>
      </w:r>
      <w:r>
        <w:rPr>
          <w:spacing w:val="1"/>
        </w:rPr>
        <w:t xml:space="preserve"> </w:t>
      </w:r>
      <w:r>
        <w:t>учёный</w:t>
      </w:r>
      <w:r>
        <w:rPr>
          <w:spacing w:val="-1"/>
        </w:rPr>
        <w:t xml:space="preserve"> </w:t>
      </w:r>
      <w:r>
        <w:t>и гражданин.</w:t>
      </w:r>
    </w:p>
    <w:p w:rsidR="0020466F" w:rsidRDefault="003B3B8F">
      <w:pPr>
        <w:pStyle w:val="a3"/>
        <w:spacing w:before="1"/>
        <w:ind w:left="969" w:right="1928" w:firstLine="0"/>
      </w:pPr>
      <w:r>
        <w:t>Химическая</w:t>
      </w:r>
      <w:r>
        <w:rPr>
          <w:spacing w:val="1"/>
        </w:rPr>
        <w:t xml:space="preserve"> </w:t>
      </w:r>
      <w:r>
        <w:t>связь.</w:t>
      </w:r>
      <w:r>
        <w:rPr>
          <w:spacing w:val="1"/>
        </w:rPr>
        <w:t xml:space="preserve"> </w:t>
      </w:r>
      <w:r>
        <w:t>Ковалентная</w:t>
      </w:r>
      <w:r>
        <w:rPr>
          <w:spacing w:val="1"/>
        </w:rPr>
        <w:t xml:space="preserve"> </w:t>
      </w:r>
      <w:r>
        <w:t>(полярная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неполярная)</w:t>
      </w:r>
      <w:r>
        <w:rPr>
          <w:spacing w:val="1"/>
        </w:rPr>
        <w:t xml:space="preserve"> </w:t>
      </w:r>
      <w:r>
        <w:t>связь.</w:t>
      </w:r>
      <w:r>
        <w:rPr>
          <w:spacing w:val="1"/>
        </w:rPr>
        <w:t xml:space="preserve"> </w:t>
      </w:r>
      <w:r>
        <w:t>Электроотрицательность</w:t>
      </w:r>
      <w:r>
        <w:rPr>
          <w:spacing w:val="-5"/>
        </w:rPr>
        <w:t xml:space="preserve"> </w:t>
      </w:r>
      <w:r>
        <w:t>химических</w:t>
      </w:r>
      <w:r>
        <w:rPr>
          <w:spacing w:val="-3"/>
        </w:rPr>
        <w:t xml:space="preserve"> </w:t>
      </w:r>
      <w:r>
        <w:t>элементов.</w:t>
      </w:r>
      <w:r>
        <w:rPr>
          <w:spacing w:val="-6"/>
        </w:rPr>
        <w:t xml:space="preserve"> </w:t>
      </w:r>
      <w:r>
        <w:t>Ионная</w:t>
      </w:r>
      <w:r>
        <w:rPr>
          <w:spacing w:val="-6"/>
        </w:rPr>
        <w:t xml:space="preserve"> </w:t>
      </w:r>
      <w:r>
        <w:t>связь.</w:t>
      </w:r>
    </w:p>
    <w:p w:rsidR="0020466F" w:rsidRDefault="003B3B8F">
      <w:pPr>
        <w:pStyle w:val="a3"/>
        <w:ind w:right="702" w:firstLine="737"/>
      </w:pPr>
      <w:r>
        <w:t>Степень</w:t>
      </w:r>
      <w:r>
        <w:rPr>
          <w:spacing w:val="1"/>
        </w:rPr>
        <w:t xml:space="preserve"> </w:t>
      </w:r>
      <w:r>
        <w:t>окисления.</w:t>
      </w:r>
      <w:r>
        <w:rPr>
          <w:spacing w:val="1"/>
        </w:rPr>
        <w:t xml:space="preserve"> </w:t>
      </w:r>
      <w:r>
        <w:t>Окислительно-восстановительные</w:t>
      </w:r>
      <w:r>
        <w:rPr>
          <w:spacing w:val="1"/>
        </w:rPr>
        <w:t xml:space="preserve"> </w:t>
      </w:r>
      <w:r>
        <w:t>реакции.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окисления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восстановления.</w:t>
      </w:r>
      <w:r>
        <w:rPr>
          <w:spacing w:val="-1"/>
        </w:rPr>
        <w:t xml:space="preserve"> </w:t>
      </w:r>
      <w:r>
        <w:t>Окислители</w:t>
      </w:r>
      <w:r>
        <w:rPr>
          <w:spacing w:val="2"/>
        </w:rPr>
        <w:t xml:space="preserve"> </w:t>
      </w:r>
      <w:r>
        <w:t>и восстановители.</w:t>
      </w:r>
    </w:p>
    <w:p w:rsidR="0020466F" w:rsidRDefault="003B3B8F">
      <w:pPr>
        <w:pStyle w:val="a3"/>
        <w:ind w:right="701" w:firstLine="737"/>
      </w:pPr>
      <w:r>
        <w:t>Химический</w:t>
      </w:r>
      <w:r>
        <w:rPr>
          <w:spacing w:val="1"/>
        </w:rPr>
        <w:t xml:space="preserve"> </w:t>
      </w:r>
      <w:r>
        <w:t>эксперимент: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образцов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металлов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неметаллов,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гидроксида</w:t>
      </w:r>
      <w:r>
        <w:rPr>
          <w:spacing w:val="1"/>
        </w:rPr>
        <w:t xml:space="preserve"> </w:t>
      </w:r>
      <w:r>
        <w:t>цинка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растворами</w:t>
      </w:r>
      <w:r>
        <w:rPr>
          <w:spacing w:val="1"/>
        </w:rPr>
        <w:t xml:space="preserve"> </w:t>
      </w:r>
      <w:r>
        <w:t>кислот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щелочей,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опытов,</w:t>
      </w:r>
      <w:r>
        <w:rPr>
          <w:spacing w:val="1"/>
        </w:rPr>
        <w:t xml:space="preserve"> </w:t>
      </w:r>
      <w:r>
        <w:t>иллюстрирующих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окислительно-восстановительных</w:t>
      </w:r>
      <w:r>
        <w:rPr>
          <w:spacing w:val="1"/>
        </w:rPr>
        <w:t xml:space="preserve"> </w:t>
      </w:r>
      <w:r>
        <w:t>реакций</w:t>
      </w:r>
      <w:r>
        <w:rPr>
          <w:spacing w:val="1"/>
        </w:rPr>
        <w:t xml:space="preserve"> </w:t>
      </w:r>
      <w:r>
        <w:t>(горение,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разложения,</w:t>
      </w:r>
      <w:r>
        <w:rPr>
          <w:spacing w:val="-3"/>
        </w:rPr>
        <w:t xml:space="preserve"> </w:t>
      </w:r>
      <w:r>
        <w:t>соединения).</w:t>
      </w:r>
    </w:p>
    <w:p w:rsidR="0020466F" w:rsidRDefault="003B3B8F">
      <w:pPr>
        <w:pStyle w:val="a3"/>
        <w:ind w:left="969" w:firstLine="0"/>
      </w:pPr>
      <w:r>
        <w:t>Межпредметные</w:t>
      </w:r>
      <w:r>
        <w:rPr>
          <w:spacing w:val="-12"/>
        </w:rPr>
        <w:t xml:space="preserve"> </w:t>
      </w:r>
      <w:r>
        <w:t>связи.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5" w:firstLine="737"/>
      </w:pPr>
      <w:r>
        <w:t>Реализация межпредметных связей при изучении химии в 8</w:t>
      </w:r>
      <w:r>
        <w:rPr>
          <w:spacing w:val="1"/>
        </w:rPr>
        <w:t xml:space="preserve"> </w:t>
      </w:r>
      <w:r>
        <w:t>классе осуществляется через</w:t>
      </w:r>
      <w:r>
        <w:rPr>
          <w:spacing w:val="1"/>
        </w:rPr>
        <w:t xml:space="preserve"> </w:t>
      </w:r>
      <w:r>
        <w:t>использование как общих естественно-научных понятий, так и понятий, являющихся системными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отдельных</w:t>
      </w:r>
      <w:r>
        <w:rPr>
          <w:spacing w:val="3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естественно-научного цикла.</w:t>
      </w:r>
    </w:p>
    <w:p w:rsidR="0020466F" w:rsidRDefault="003B3B8F">
      <w:pPr>
        <w:pStyle w:val="a3"/>
        <w:ind w:right="701" w:firstLine="737"/>
      </w:pPr>
      <w:r>
        <w:t>Общие естественно-научные понятия: научный факт, гипотеза, теория, закон, анализ, синтез,</w:t>
      </w:r>
      <w:r>
        <w:rPr>
          <w:spacing w:val="-57"/>
        </w:rPr>
        <w:t xml:space="preserve"> </w:t>
      </w:r>
      <w:r>
        <w:t>классификация,</w:t>
      </w:r>
      <w:r>
        <w:rPr>
          <w:spacing w:val="1"/>
        </w:rPr>
        <w:t xml:space="preserve"> </w:t>
      </w:r>
      <w:r>
        <w:t>периодичность,</w:t>
      </w:r>
      <w:r>
        <w:rPr>
          <w:spacing w:val="1"/>
        </w:rPr>
        <w:t xml:space="preserve"> </w:t>
      </w:r>
      <w:r>
        <w:t>наблюдение,</w:t>
      </w:r>
      <w:r>
        <w:rPr>
          <w:spacing w:val="1"/>
        </w:rPr>
        <w:t xml:space="preserve"> </w:t>
      </w:r>
      <w:r>
        <w:t>эксперимент,</w:t>
      </w:r>
      <w:r>
        <w:rPr>
          <w:spacing w:val="1"/>
        </w:rPr>
        <w:t xml:space="preserve"> </w:t>
      </w:r>
      <w:r>
        <w:t>моделирование,</w:t>
      </w:r>
      <w:r>
        <w:rPr>
          <w:spacing w:val="1"/>
        </w:rPr>
        <w:t xml:space="preserve"> </w:t>
      </w:r>
      <w:r>
        <w:t>измерение,</w:t>
      </w:r>
      <w:r>
        <w:rPr>
          <w:spacing w:val="1"/>
        </w:rPr>
        <w:t xml:space="preserve"> </w:t>
      </w:r>
      <w:r>
        <w:t>модель,</w:t>
      </w:r>
      <w:r>
        <w:rPr>
          <w:spacing w:val="1"/>
        </w:rPr>
        <w:t xml:space="preserve"> </w:t>
      </w:r>
      <w:r>
        <w:t>явление.</w:t>
      </w:r>
    </w:p>
    <w:p w:rsidR="0020466F" w:rsidRDefault="003B3B8F">
      <w:pPr>
        <w:pStyle w:val="a3"/>
        <w:ind w:right="701" w:firstLine="737"/>
      </w:pPr>
      <w:r>
        <w:t>Физика: материя, атом, электрон, протон, нейтрон, ион, нуклид, изотопы, радиоактивность,</w:t>
      </w:r>
      <w:r>
        <w:rPr>
          <w:spacing w:val="1"/>
        </w:rPr>
        <w:t xml:space="preserve"> </w:t>
      </w:r>
      <w:r>
        <w:t>молекула,</w:t>
      </w:r>
      <w:r>
        <w:rPr>
          <w:spacing w:val="1"/>
        </w:rPr>
        <w:t xml:space="preserve"> </w:t>
      </w:r>
      <w:r>
        <w:t>электрический</w:t>
      </w:r>
      <w:r>
        <w:rPr>
          <w:spacing w:val="1"/>
        </w:rPr>
        <w:t xml:space="preserve"> </w:t>
      </w:r>
      <w:r>
        <w:t>заряд,</w:t>
      </w:r>
      <w:r>
        <w:rPr>
          <w:spacing w:val="1"/>
        </w:rPr>
        <w:t xml:space="preserve"> </w:t>
      </w:r>
      <w:r>
        <w:t>вещество,</w:t>
      </w:r>
      <w:r>
        <w:rPr>
          <w:spacing w:val="1"/>
        </w:rPr>
        <w:t xml:space="preserve"> </w:t>
      </w:r>
      <w:r>
        <w:t>тело,</w:t>
      </w:r>
      <w:r>
        <w:rPr>
          <w:spacing w:val="1"/>
        </w:rPr>
        <w:t xml:space="preserve"> </w:t>
      </w:r>
      <w:r>
        <w:t>объём,</w:t>
      </w:r>
      <w:r>
        <w:rPr>
          <w:spacing w:val="1"/>
        </w:rPr>
        <w:t xml:space="preserve"> </w:t>
      </w:r>
      <w:r>
        <w:t>агрегатное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вещества,</w:t>
      </w:r>
      <w:r>
        <w:rPr>
          <w:spacing w:val="1"/>
        </w:rPr>
        <w:t xml:space="preserve"> </w:t>
      </w:r>
      <w:r>
        <w:t>газ,</w:t>
      </w:r>
      <w:r>
        <w:rPr>
          <w:spacing w:val="1"/>
        </w:rPr>
        <w:t xml:space="preserve"> </w:t>
      </w:r>
      <w:r>
        <w:t>физические</w:t>
      </w:r>
      <w:r>
        <w:rPr>
          <w:spacing w:val="-2"/>
        </w:rPr>
        <w:t xml:space="preserve"> </w:t>
      </w:r>
      <w:r>
        <w:t>величины,</w:t>
      </w:r>
      <w:r>
        <w:rPr>
          <w:spacing w:val="1"/>
        </w:rPr>
        <w:t xml:space="preserve"> </w:t>
      </w:r>
      <w:r>
        <w:t>единицы измерения,</w:t>
      </w:r>
      <w:r>
        <w:rPr>
          <w:spacing w:val="-1"/>
        </w:rPr>
        <w:t xml:space="preserve"> </w:t>
      </w:r>
      <w:r>
        <w:t>космос,</w:t>
      </w:r>
    </w:p>
    <w:p w:rsidR="0020466F" w:rsidRDefault="003B3B8F">
      <w:pPr>
        <w:pStyle w:val="a3"/>
        <w:ind w:left="969" w:firstLine="0"/>
      </w:pPr>
      <w:r>
        <w:t>планеты,</w:t>
      </w:r>
      <w:r>
        <w:rPr>
          <w:spacing w:val="-8"/>
        </w:rPr>
        <w:t xml:space="preserve"> </w:t>
      </w:r>
      <w:r>
        <w:t>звёзды,</w:t>
      </w:r>
      <w:r>
        <w:rPr>
          <w:spacing w:val="-8"/>
        </w:rPr>
        <w:t xml:space="preserve"> </w:t>
      </w:r>
      <w:r>
        <w:t>Солнце.</w:t>
      </w:r>
    </w:p>
    <w:p w:rsidR="0020466F" w:rsidRDefault="003B3B8F">
      <w:pPr>
        <w:pStyle w:val="a3"/>
        <w:ind w:left="969" w:firstLine="0"/>
      </w:pPr>
      <w:r>
        <w:t>Биология:</w:t>
      </w:r>
      <w:r>
        <w:rPr>
          <w:spacing w:val="-6"/>
        </w:rPr>
        <w:t xml:space="preserve"> </w:t>
      </w:r>
      <w:r>
        <w:t>фотосинтез,</w:t>
      </w:r>
      <w:r>
        <w:rPr>
          <w:spacing w:val="-8"/>
        </w:rPr>
        <w:t xml:space="preserve"> </w:t>
      </w:r>
      <w:r>
        <w:t>дыхание,</w:t>
      </w:r>
      <w:r>
        <w:rPr>
          <w:spacing w:val="-10"/>
        </w:rPr>
        <w:t xml:space="preserve"> </w:t>
      </w:r>
      <w:r>
        <w:t>биосфера.</w:t>
      </w:r>
    </w:p>
    <w:p w:rsidR="0020466F" w:rsidRDefault="003B3B8F">
      <w:pPr>
        <w:pStyle w:val="a3"/>
        <w:ind w:right="702" w:firstLine="737"/>
      </w:pPr>
      <w:r>
        <w:t>География:</w:t>
      </w:r>
      <w:r>
        <w:rPr>
          <w:spacing w:val="1"/>
        </w:rPr>
        <w:t xml:space="preserve"> </w:t>
      </w:r>
      <w:r>
        <w:t>атмосфера,</w:t>
      </w:r>
      <w:r>
        <w:rPr>
          <w:spacing w:val="1"/>
        </w:rPr>
        <w:t xml:space="preserve"> </w:t>
      </w:r>
      <w:r>
        <w:t>гидросфера,</w:t>
      </w:r>
      <w:r>
        <w:rPr>
          <w:spacing w:val="1"/>
        </w:rPr>
        <w:t xml:space="preserve"> </w:t>
      </w:r>
      <w:r>
        <w:t>минералы,</w:t>
      </w:r>
      <w:r>
        <w:rPr>
          <w:spacing w:val="1"/>
        </w:rPr>
        <w:t xml:space="preserve"> </w:t>
      </w:r>
      <w:r>
        <w:t>горные</w:t>
      </w:r>
      <w:r>
        <w:rPr>
          <w:spacing w:val="1"/>
        </w:rPr>
        <w:t xml:space="preserve"> </w:t>
      </w:r>
      <w:r>
        <w:t>породы,</w:t>
      </w:r>
      <w:r>
        <w:rPr>
          <w:spacing w:val="1"/>
        </w:rPr>
        <w:t xml:space="preserve"> </w:t>
      </w:r>
      <w:r>
        <w:t>полезные</w:t>
      </w:r>
      <w:r>
        <w:rPr>
          <w:spacing w:val="1"/>
        </w:rPr>
        <w:t xml:space="preserve"> </w:t>
      </w:r>
      <w:r>
        <w:t>ископаемые,</w:t>
      </w:r>
      <w:r>
        <w:rPr>
          <w:spacing w:val="1"/>
        </w:rPr>
        <w:t xml:space="preserve"> </w:t>
      </w:r>
      <w:r>
        <w:t>топливо,</w:t>
      </w:r>
      <w:r>
        <w:rPr>
          <w:spacing w:val="-1"/>
        </w:rPr>
        <w:t xml:space="preserve"> </w:t>
      </w:r>
      <w:r>
        <w:t>водные</w:t>
      </w:r>
      <w:r>
        <w:rPr>
          <w:spacing w:val="-2"/>
        </w:rPr>
        <w:t xml:space="preserve"> </w:t>
      </w:r>
      <w:r>
        <w:t>ресурсы.</w:t>
      </w:r>
    </w:p>
    <w:p w:rsidR="0020466F" w:rsidRDefault="003B3B8F">
      <w:pPr>
        <w:pStyle w:val="a3"/>
        <w:spacing w:before="1"/>
        <w:ind w:left="969" w:firstLine="0"/>
      </w:pPr>
      <w:r>
        <w:t>Содержание</w:t>
      </w:r>
      <w:r>
        <w:rPr>
          <w:spacing w:val="-3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9</w:t>
      </w:r>
      <w:r>
        <w:rPr>
          <w:spacing w:val="-2"/>
        </w:rPr>
        <w:t xml:space="preserve"> </w:t>
      </w:r>
      <w:r>
        <w:t>классе.Вещество</w:t>
      </w:r>
      <w:r>
        <w:rPr>
          <w:spacing w:val="-1"/>
        </w:rPr>
        <w:t xml:space="preserve"> </w:t>
      </w:r>
      <w:r>
        <w:t>и химическая</w:t>
      </w:r>
      <w:r>
        <w:rPr>
          <w:spacing w:val="-4"/>
        </w:rPr>
        <w:t xml:space="preserve"> </w:t>
      </w:r>
      <w:r>
        <w:t>реакция.</w:t>
      </w:r>
    </w:p>
    <w:p w:rsidR="0020466F" w:rsidRDefault="003B3B8F">
      <w:pPr>
        <w:pStyle w:val="a3"/>
        <w:ind w:right="698" w:firstLine="737"/>
      </w:pPr>
      <w:r>
        <w:t>Периодический</w:t>
      </w:r>
      <w:r>
        <w:rPr>
          <w:spacing w:val="1"/>
        </w:rPr>
        <w:t xml:space="preserve"> </w:t>
      </w:r>
      <w:r>
        <w:t>закон.</w:t>
      </w:r>
      <w:r>
        <w:rPr>
          <w:spacing w:val="1"/>
        </w:rPr>
        <w:t xml:space="preserve"> </w:t>
      </w:r>
      <w:r>
        <w:t>Периодическая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Д.И.</w:t>
      </w:r>
      <w:r>
        <w:rPr>
          <w:spacing w:val="1"/>
        </w:rPr>
        <w:t xml:space="preserve"> </w:t>
      </w:r>
      <w:r>
        <w:t>Менделеева.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атомов.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изменении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первых</w:t>
      </w:r>
      <w:r>
        <w:rPr>
          <w:spacing w:val="1"/>
        </w:rPr>
        <w:t xml:space="preserve"> </w:t>
      </w:r>
      <w:r>
        <w:t>трёх</w:t>
      </w:r>
      <w:r>
        <w:rPr>
          <w:spacing w:val="1"/>
        </w:rPr>
        <w:t xml:space="preserve"> </w:t>
      </w:r>
      <w:r>
        <w:t>периодов,</w:t>
      </w:r>
      <w:r>
        <w:rPr>
          <w:spacing w:val="1"/>
        </w:rPr>
        <w:t xml:space="preserve"> </w:t>
      </w:r>
      <w:r>
        <w:t>калия,</w:t>
      </w:r>
      <w:r>
        <w:rPr>
          <w:spacing w:val="1"/>
        </w:rPr>
        <w:t xml:space="preserve"> </w:t>
      </w:r>
      <w:r>
        <w:t>кальция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соединений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положением</w:t>
      </w:r>
      <w:r>
        <w:rPr>
          <w:spacing w:val="1"/>
        </w:rPr>
        <w:t xml:space="preserve"> </w:t>
      </w:r>
      <w:r>
        <w:t>элементов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и строением</w:t>
      </w:r>
      <w:r>
        <w:rPr>
          <w:spacing w:val="-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атомов.</w:t>
      </w:r>
    </w:p>
    <w:p w:rsidR="0020466F" w:rsidRDefault="003B3B8F">
      <w:pPr>
        <w:pStyle w:val="a3"/>
        <w:ind w:right="703" w:firstLine="737"/>
      </w:pPr>
      <w:r>
        <w:t>Строение вещества: виды химической связи. Типы кристаллических решёток, зависимость</w:t>
      </w:r>
      <w:r>
        <w:rPr>
          <w:spacing w:val="1"/>
        </w:rPr>
        <w:t xml:space="preserve"> </w:t>
      </w:r>
      <w:r>
        <w:t>свойств</w:t>
      </w:r>
      <w:r>
        <w:rPr>
          <w:spacing w:val="-2"/>
        </w:rPr>
        <w:t xml:space="preserve"> </w:t>
      </w:r>
      <w:r>
        <w:t>вещества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типа</w:t>
      </w:r>
      <w:r>
        <w:rPr>
          <w:spacing w:val="-1"/>
        </w:rPr>
        <w:t xml:space="preserve"> </w:t>
      </w:r>
      <w:r>
        <w:t>кристаллической</w:t>
      </w:r>
      <w:r>
        <w:rPr>
          <w:spacing w:val="-1"/>
        </w:rPr>
        <w:t xml:space="preserve"> </w:t>
      </w:r>
      <w:r>
        <w:t>решётки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вида</w:t>
      </w:r>
      <w:r>
        <w:rPr>
          <w:spacing w:val="-1"/>
        </w:rPr>
        <w:t xml:space="preserve"> </w:t>
      </w:r>
      <w:r>
        <w:t>химической</w:t>
      </w:r>
      <w:r>
        <w:rPr>
          <w:spacing w:val="6"/>
        </w:rPr>
        <w:t xml:space="preserve"> </w:t>
      </w:r>
      <w:r>
        <w:t>связи.</w:t>
      </w:r>
    </w:p>
    <w:p w:rsidR="0020466F" w:rsidRDefault="003B3B8F">
      <w:pPr>
        <w:pStyle w:val="a3"/>
        <w:ind w:right="702" w:firstLine="737"/>
      </w:pPr>
      <w:r>
        <w:t>Классификация</w:t>
      </w:r>
      <w:r>
        <w:rPr>
          <w:spacing w:val="1"/>
        </w:rPr>
        <w:t xml:space="preserve"> </w:t>
      </w:r>
      <w:r>
        <w:t>и номенклатура</w:t>
      </w:r>
      <w:r>
        <w:rPr>
          <w:spacing w:val="1"/>
        </w:rPr>
        <w:t xml:space="preserve"> </w:t>
      </w:r>
      <w:r>
        <w:t>неорганических</w:t>
      </w:r>
      <w:r>
        <w:rPr>
          <w:spacing w:val="1"/>
        </w:rPr>
        <w:t xml:space="preserve"> </w:t>
      </w:r>
      <w:r>
        <w:t>веществ.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веществ,</w:t>
      </w:r>
      <w:r>
        <w:rPr>
          <w:spacing w:val="1"/>
        </w:rPr>
        <w:t xml:space="preserve"> </w:t>
      </w:r>
      <w:r>
        <w:t>относящихся к различным классам неорганических соединений, генетическая связь неорганических</w:t>
      </w:r>
      <w:r>
        <w:rPr>
          <w:spacing w:val="1"/>
        </w:rPr>
        <w:t xml:space="preserve"> </w:t>
      </w:r>
      <w:r>
        <w:t>веществ.</w:t>
      </w:r>
    </w:p>
    <w:p w:rsidR="0020466F" w:rsidRDefault="003B3B8F">
      <w:pPr>
        <w:pStyle w:val="a3"/>
        <w:ind w:right="699" w:firstLine="737"/>
      </w:pPr>
      <w:r>
        <w:t>Классификация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реакций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различным</w:t>
      </w:r>
      <w:r>
        <w:rPr>
          <w:spacing w:val="1"/>
        </w:rPr>
        <w:t xml:space="preserve"> </w:t>
      </w:r>
      <w:r>
        <w:t>признакам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числу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составу</w:t>
      </w:r>
      <w:r>
        <w:rPr>
          <w:spacing w:val="1"/>
        </w:rPr>
        <w:t xml:space="preserve"> </w:t>
      </w:r>
      <w:r>
        <w:t>участвующих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веществ,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тепловому</w:t>
      </w:r>
      <w:r>
        <w:rPr>
          <w:spacing w:val="1"/>
        </w:rPr>
        <w:t xml:space="preserve"> </w:t>
      </w:r>
      <w:r>
        <w:t>эффекту,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изменению</w:t>
      </w:r>
      <w:r>
        <w:rPr>
          <w:spacing w:val="1"/>
        </w:rPr>
        <w:t xml:space="preserve"> </w:t>
      </w:r>
      <w:r>
        <w:t>степеней</w:t>
      </w:r>
      <w:r>
        <w:rPr>
          <w:spacing w:val="1"/>
        </w:rPr>
        <w:t xml:space="preserve"> </w:t>
      </w:r>
      <w:r>
        <w:t>окисления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обратимости,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участию</w:t>
      </w:r>
      <w:r>
        <w:rPr>
          <w:spacing w:val="1"/>
        </w:rPr>
        <w:t xml:space="preserve"> </w:t>
      </w:r>
      <w:r>
        <w:t>катализатора).</w:t>
      </w:r>
      <w:r>
        <w:rPr>
          <w:spacing w:val="1"/>
        </w:rPr>
        <w:t xml:space="preserve"> </w:t>
      </w:r>
      <w:r>
        <w:t>Экзо-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эндотермические</w:t>
      </w:r>
      <w:r>
        <w:rPr>
          <w:spacing w:val="1"/>
        </w:rPr>
        <w:t xml:space="preserve"> </w:t>
      </w:r>
      <w:r>
        <w:t>реакции,</w:t>
      </w:r>
      <w:r>
        <w:rPr>
          <w:spacing w:val="-2"/>
        </w:rPr>
        <w:t xml:space="preserve"> </w:t>
      </w:r>
      <w:r>
        <w:t>термохимические</w:t>
      </w:r>
      <w:r>
        <w:rPr>
          <w:spacing w:val="3"/>
        </w:rPr>
        <w:t xml:space="preserve"> </w:t>
      </w:r>
      <w:r>
        <w:t>уравнения.</w:t>
      </w:r>
    </w:p>
    <w:p w:rsidR="0020466F" w:rsidRDefault="003B3B8F">
      <w:pPr>
        <w:pStyle w:val="a3"/>
        <w:ind w:right="701" w:firstLine="737"/>
      </w:pPr>
      <w:r>
        <w:t>Понятие о скорости химической реакции. Понятие об обратимых и необратимых химических</w:t>
      </w:r>
      <w:r>
        <w:rPr>
          <w:spacing w:val="-57"/>
        </w:rPr>
        <w:t xml:space="preserve"> </w:t>
      </w:r>
      <w:r>
        <w:t>реакциях.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гомогенных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гетерогенных</w:t>
      </w:r>
      <w:r>
        <w:rPr>
          <w:spacing w:val="1"/>
        </w:rPr>
        <w:t xml:space="preserve"> </w:t>
      </w:r>
      <w:r>
        <w:t>реакциях.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катализе.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химическом</w:t>
      </w:r>
      <w:r>
        <w:rPr>
          <w:spacing w:val="1"/>
        </w:rPr>
        <w:t xml:space="preserve"> </w:t>
      </w:r>
      <w:r>
        <w:t>равновесии.</w:t>
      </w:r>
      <w:r>
        <w:rPr>
          <w:spacing w:val="1"/>
        </w:rPr>
        <w:t xml:space="preserve"> </w:t>
      </w:r>
      <w:r>
        <w:t>Факторы,</w:t>
      </w:r>
      <w:r>
        <w:rPr>
          <w:spacing w:val="1"/>
        </w:rPr>
        <w:t xml:space="preserve"> </w:t>
      </w:r>
      <w:r>
        <w:t>влияющие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скорость</w:t>
      </w:r>
      <w:r>
        <w:rPr>
          <w:spacing w:val="1"/>
        </w:rPr>
        <w:t xml:space="preserve"> </w:t>
      </w:r>
      <w:r>
        <w:t>химической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химического равновесия.</w:t>
      </w:r>
    </w:p>
    <w:p w:rsidR="0020466F" w:rsidRDefault="003B3B8F">
      <w:pPr>
        <w:pStyle w:val="a3"/>
        <w:spacing w:before="1"/>
        <w:ind w:right="698" w:firstLine="737"/>
      </w:pPr>
      <w:r>
        <w:t>Окислительно-восстановительные</w:t>
      </w:r>
      <w:r>
        <w:rPr>
          <w:spacing w:val="1"/>
        </w:rPr>
        <w:t xml:space="preserve"> </w:t>
      </w:r>
      <w:r>
        <w:t>реакции,</w:t>
      </w:r>
      <w:r>
        <w:rPr>
          <w:spacing w:val="1"/>
        </w:rPr>
        <w:t xml:space="preserve"> </w:t>
      </w:r>
      <w:r>
        <w:t>электронный</w:t>
      </w:r>
      <w:r>
        <w:rPr>
          <w:spacing w:val="1"/>
        </w:rPr>
        <w:t xml:space="preserve"> </w:t>
      </w:r>
      <w:r>
        <w:t>баланс</w:t>
      </w:r>
      <w:r>
        <w:rPr>
          <w:spacing w:val="1"/>
        </w:rPr>
        <w:t xml:space="preserve"> </w:t>
      </w:r>
      <w:r>
        <w:t>окислительно-</w:t>
      </w:r>
      <w:r>
        <w:rPr>
          <w:spacing w:val="1"/>
        </w:rPr>
        <w:t xml:space="preserve"> </w:t>
      </w:r>
      <w:r>
        <w:t>восстановительной реакции. Составление уравнений окислительно-восстановительных реакций 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2"/>
        </w:rPr>
        <w:t xml:space="preserve"> </w:t>
      </w:r>
      <w:r>
        <w:t>метода электронного баланса.</w:t>
      </w:r>
    </w:p>
    <w:p w:rsidR="0020466F" w:rsidRDefault="003B3B8F">
      <w:pPr>
        <w:pStyle w:val="a3"/>
        <w:ind w:left="969" w:firstLine="0"/>
      </w:pPr>
      <w:r>
        <w:t xml:space="preserve">Теория  </w:t>
      </w:r>
      <w:r>
        <w:rPr>
          <w:spacing w:val="7"/>
        </w:rPr>
        <w:t xml:space="preserve"> </w:t>
      </w:r>
      <w:r>
        <w:t xml:space="preserve">электролитической  </w:t>
      </w:r>
      <w:r>
        <w:rPr>
          <w:spacing w:val="3"/>
        </w:rPr>
        <w:t xml:space="preserve"> </w:t>
      </w:r>
      <w:r>
        <w:t xml:space="preserve">диссоциации.   </w:t>
      </w:r>
      <w:r>
        <w:rPr>
          <w:spacing w:val="1"/>
        </w:rPr>
        <w:t xml:space="preserve"> </w:t>
      </w:r>
      <w:r>
        <w:t xml:space="preserve">Электролиты   </w:t>
      </w:r>
      <w:r>
        <w:rPr>
          <w:spacing w:val="2"/>
        </w:rPr>
        <w:t xml:space="preserve"> </w:t>
      </w:r>
      <w:r>
        <w:t xml:space="preserve">и   </w:t>
      </w:r>
      <w:r>
        <w:rPr>
          <w:spacing w:val="4"/>
        </w:rPr>
        <w:t xml:space="preserve"> </w:t>
      </w:r>
      <w:r>
        <w:t>неэлектролиты.</w:t>
      </w:r>
    </w:p>
    <w:p w:rsidR="0020466F" w:rsidRDefault="003B3B8F">
      <w:pPr>
        <w:pStyle w:val="a3"/>
        <w:ind w:left="969" w:firstLine="0"/>
      </w:pPr>
      <w:r>
        <w:t>Катионы,</w:t>
      </w:r>
      <w:r>
        <w:rPr>
          <w:spacing w:val="7"/>
        </w:rPr>
        <w:t xml:space="preserve"> </w:t>
      </w:r>
      <w:r>
        <w:t>анионы.</w:t>
      </w:r>
      <w:r>
        <w:rPr>
          <w:spacing w:val="5"/>
        </w:rPr>
        <w:t xml:space="preserve"> </w:t>
      </w:r>
      <w:r>
        <w:t>Механизм</w:t>
      </w:r>
      <w:r>
        <w:rPr>
          <w:spacing w:val="5"/>
        </w:rPr>
        <w:t xml:space="preserve"> </w:t>
      </w:r>
      <w:r>
        <w:t>диссоциации</w:t>
      </w:r>
      <w:r>
        <w:rPr>
          <w:spacing w:val="7"/>
        </w:rPr>
        <w:t xml:space="preserve"> </w:t>
      </w:r>
      <w:r>
        <w:t>веществ</w:t>
      </w:r>
      <w:r>
        <w:rPr>
          <w:spacing w:val="7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различными</w:t>
      </w:r>
      <w:r>
        <w:rPr>
          <w:spacing w:val="9"/>
        </w:rPr>
        <w:t xml:space="preserve"> </w:t>
      </w:r>
      <w:r>
        <w:t>видами</w:t>
      </w:r>
      <w:r>
        <w:rPr>
          <w:spacing w:val="14"/>
        </w:rPr>
        <w:t xml:space="preserve"> </w:t>
      </w:r>
      <w:r>
        <w:t>химической</w:t>
      </w:r>
      <w:r>
        <w:rPr>
          <w:spacing w:val="8"/>
        </w:rPr>
        <w:t xml:space="preserve"> </w:t>
      </w:r>
      <w:r>
        <w:t>связи.</w:t>
      </w:r>
    </w:p>
    <w:p w:rsidR="0020466F" w:rsidRDefault="003B3B8F">
      <w:pPr>
        <w:pStyle w:val="a3"/>
        <w:ind w:firstLine="0"/>
      </w:pPr>
      <w:r>
        <w:t>Степень</w:t>
      </w:r>
      <w:r>
        <w:rPr>
          <w:spacing w:val="-7"/>
        </w:rPr>
        <w:t xml:space="preserve"> </w:t>
      </w:r>
      <w:r>
        <w:t>диссоциации.</w:t>
      </w:r>
      <w:r>
        <w:rPr>
          <w:spacing w:val="-11"/>
        </w:rPr>
        <w:t xml:space="preserve"> </w:t>
      </w:r>
      <w:r>
        <w:t>Сильные</w:t>
      </w:r>
      <w:r>
        <w:rPr>
          <w:spacing w:val="-9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слабые</w:t>
      </w:r>
      <w:r>
        <w:rPr>
          <w:spacing w:val="-8"/>
        </w:rPr>
        <w:t xml:space="preserve"> </w:t>
      </w:r>
      <w:r>
        <w:t>электролиты.</w:t>
      </w:r>
    </w:p>
    <w:p w:rsidR="0020466F" w:rsidRDefault="003B3B8F">
      <w:pPr>
        <w:pStyle w:val="a3"/>
        <w:ind w:right="704" w:firstLine="737"/>
      </w:pPr>
      <w:r>
        <w:t>Реакции</w:t>
      </w:r>
      <w:r>
        <w:rPr>
          <w:spacing w:val="1"/>
        </w:rPr>
        <w:t xml:space="preserve"> </w:t>
      </w:r>
      <w:r>
        <w:t>ионного</w:t>
      </w:r>
      <w:r>
        <w:rPr>
          <w:spacing w:val="1"/>
        </w:rPr>
        <w:t xml:space="preserve"> </w:t>
      </w:r>
      <w:r>
        <w:t>обмена.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протекания</w:t>
      </w:r>
      <w:r>
        <w:rPr>
          <w:spacing w:val="1"/>
        </w:rPr>
        <w:t xml:space="preserve"> </w:t>
      </w:r>
      <w:r>
        <w:t>реакций</w:t>
      </w:r>
      <w:r>
        <w:rPr>
          <w:spacing w:val="1"/>
        </w:rPr>
        <w:t xml:space="preserve"> </w:t>
      </w:r>
      <w:r>
        <w:t>ионного</w:t>
      </w:r>
      <w:r>
        <w:rPr>
          <w:spacing w:val="1"/>
        </w:rPr>
        <w:t xml:space="preserve"> </w:t>
      </w:r>
      <w:r>
        <w:t>обмена,</w:t>
      </w:r>
      <w:r>
        <w:rPr>
          <w:spacing w:val="1"/>
        </w:rPr>
        <w:t xml:space="preserve"> </w:t>
      </w:r>
      <w:r>
        <w:t>полные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сокращённые</w:t>
      </w:r>
      <w:r>
        <w:rPr>
          <w:spacing w:val="1"/>
        </w:rPr>
        <w:t xml:space="preserve"> </w:t>
      </w:r>
      <w:r>
        <w:t>ионные</w:t>
      </w:r>
      <w:r>
        <w:rPr>
          <w:spacing w:val="1"/>
        </w:rPr>
        <w:t xml:space="preserve"> </w:t>
      </w:r>
      <w:r>
        <w:t>уравнения</w:t>
      </w:r>
      <w:r>
        <w:rPr>
          <w:spacing w:val="1"/>
        </w:rPr>
        <w:t xml:space="preserve"> </w:t>
      </w:r>
      <w:r>
        <w:t>реакций.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кислот,</w:t>
      </w:r>
      <w:r>
        <w:rPr>
          <w:spacing w:val="1"/>
        </w:rPr>
        <w:t xml:space="preserve"> </w:t>
      </w:r>
      <w:r>
        <w:t>оснований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солей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свете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электролитической</w:t>
      </w:r>
      <w:r>
        <w:rPr>
          <w:spacing w:val="1"/>
        </w:rPr>
        <w:t xml:space="preserve"> </w:t>
      </w:r>
      <w:r>
        <w:t>диссоциации.</w:t>
      </w:r>
      <w:r>
        <w:rPr>
          <w:spacing w:val="1"/>
        </w:rPr>
        <w:t xml:space="preserve"> </w:t>
      </w:r>
      <w:r>
        <w:t>Качественные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ионы. 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гидролизе</w:t>
      </w:r>
      <w:r>
        <w:rPr>
          <w:spacing w:val="-2"/>
        </w:rPr>
        <w:t xml:space="preserve"> </w:t>
      </w:r>
      <w:r>
        <w:t>солей.</w:t>
      </w:r>
    </w:p>
    <w:p w:rsidR="0020466F" w:rsidRDefault="003B3B8F">
      <w:pPr>
        <w:pStyle w:val="a3"/>
        <w:ind w:right="699" w:firstLine="737"/>
      </w:pPr>
      <w:r>
        <w:t>Химический</w:t>
      </w:r>
      <w:r>
        <w:rPr>
          <w:spacing w:val="1"/>
        </w:rPr>
        <w:t xml:space="preserve"> </w:t>
      </w:r>
      <w:r>
        <w:t>эксперимент:</w:t>
      </w:r>
      <w:r>
        <w:rPr>
          <w:spacing w:val="1"/>
        </w:rPr>
        <w:t xml:space="preserve"> </w:t>
      </w:r>
      <w:r>
        <w:t>ознакомление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моделями</w:t>
      </w:r>
      <w:r>
        <w:rPr>
          <w:spacing w:val="1"/>
        </w:rPr>
        <w:t xml:space="preserve"> </w:t>
      </w:r>
      <w:r>
        <w:t>кристаллических</w:t>
      </w:r>
      <w:r>
        <w:rPr>
          <w:spacing w:val="1"/>
        </w:rPr>
        <w:t xml:space="preserve"> </w:t>
      </w:r>
      <w:r>
        <w:t>решёток</w:t>
      </w:r>
      <w:r>
        <w:rPr>
          <w:spacing w:val="1"/>
        </w:rPr>
        <w:t xml:space="preserve"> </w:t>
      </w:r>
      <w:r>
        <w:t>неорганических веществ - металлов и неметаллов (графита и алмаза), сложных веществ (хлорида</w:t>
      </w:r>
      <w:r>
        <w:rPr>
          <w:spacing w:val="1"/>
        </w:rPr>
        <w:t xml:space="preserve"> </w:t>
      </w:r>
      <w:r>
        <w:t>натрия),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химической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факторов,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электропроводности</w:t>
      </w:r>
      <w:r>
        <w:rPr>
          <w:spacing w:val="1"/>
        </w:rPr>
        <w:t xml:space="preserve"> </w:t>
      </w:r>
      <w:r>
        <w:t>растворов веществ,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диссоциации</w:t>
      </w:r>
      <w:r>
        <w:rPr>
          <w:spacing w:val="1"/>
        </w:rPr>
        <w:t xml:space="preserve"> </w:t>
      </w:r>
      <w:r>
        <w:t>кислот,</w:t>
      </w:r>
      <w:r>
        <w:rPr>
          <w:spacing w:val="1"/>
        </w:rPr>
        <w:t xml:space="preserve"> </w:t>
      </w:r>
      <w:r>
        <w:t>щелочей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солей</w:t>
      </w:r>
      <w:r>
        <w:rPr>
          <w:spacing w:val="1"/>
        </w:rPr>
        <w:t xml:space="preserve"> </w:t>
      </w:r>
      <w:r>
        <w:t>(возможно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видеоматериалов),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опытов,</w:t>
      </w:r>
      <w:r>
        <w:rPr>
          <w:spacing w:val="1"/>
        </w:rPr>
        <w:t xml:space="preserve"> </w:t>
      </w:r>
      <w:r>
        <w:t>иллюстрирующих признаки протекания реакций ионного обмена (образование осадка, выделение</w:t>
      </w:r>
      <w:r>
        <w:rPr>
          <w:spacing w:val="1"/>
        </w:rPr>
        <w:t xml:space="preserve"> </w:t>
      </w:r>
      <w:r>
        <w:t>газа,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воды),</w:t>
      </w:r>
      <w:r>
        <w:rPr>
          <w:spacing w:val="1"/>
        </w:rPr>
        <w:t xml:space="preserve"> </w:t>
      </w:r>
      <w:r>
        <w:t>опытов,</w:t>
      </w:r>
      <w:r>
        <w:rPr>
          <w:spacing w:val="1"/>
        </w:rPr>
        <w:t xml:space="preserve"> </w:t>
      </w:r>
      <w:r>
        <w:t>иллюстрирующих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окислительно-восстановительных</w:t>
      </w:r>
      <w:r>
        <w:rPr>
          <w:spacing w:val="1"/>
        </w:rPr>
        <w:t xml:space="preserve"> </w:t>
      </w:r>
      <w:r>
        <w:t>реакций</w:t>
      </w:r>
      <w:r>
        <w:rPr>
          <w:spacing w:val="1"/>
        </w:rPr>
        <w:t xml:space="preserve"> </w:t>
      </w:r>
      <w:r>
        <w:t>(горение,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разложения,</w:t>
      </w:r>
      <w:r>
        <w:rPr>
          <w:spacing w:val="1"/>
        </w:rPr>
        <w:t xml:space="preserve"> </w:t>
      </w:r>
      <w:r>
        <w:t>соединения),</w:t>
      </w:r>
      <w:r>
        <w:rPr>
          <w:spacing w:val="1"/>
        </w:rPr>
        <w:t xml:space="preserve"> </w:t>
      </w:r>
      <w:r>
        <w:t>распознавание</w:t>
      </w:r>
      <w:r>
        <w:rPr>
          <w:spacing w:val="1"/>
        </w:rPr>
        <w:t xml:space="preserve"> </w:t>
      </w:r>
      <w:r>
        <w:t>неорганических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качественных</w:t>
      </w:r>
      <w:r>
        <w:rPr>
          <w:spacing w:val="1"/>
        </w:rPr>
        <w:t xml:space="preserve"> </w:t>
      </w:r>
      <w:r>
        <w:t>реакций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ионы,</w:t>
      </w:r>
      <w:r>
        <w:rPr>
          <w:spacing w:val="-1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экспериментальных</w:t>
      </w:r>
      <w:r>
        <w:rPr>
          <w:spacing w:val="3"/>
        </w:rPr>
        <w:t xml:space="preserve"> </w:t>
      </w:r>
      <w:r>
        <w:t>задач.</w:t>
      </w:r>
    </w:p>
    <w:p w:rsidR="0020466F" w:rsidRDefault="003B3B8F">
      <w:pPr>
        <w:pStyle w:val="a3"/>
        <w:spacing w:before="1"/>
        <w:ind w:left="969" w:firstLine="0"/>
      </w:pPr>
      <w:r>
        <w:t>Неметаллы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соединения.</w:t>
      </w:r>
    </w:p>
    <w:p w:rsidR="0020466F" w:rsidRDefault="003B3B8F">
      <w:pPr>
        <w:pStyle w:val="a3"/>
        <w:ind w:right="698" w:firstLine="737"/>
      </w:pPr>
      <w:r>
        <w:t>Общая</w:t>
      </w:r>
      <w:r>
        <w:rPr>
          <w:spacing w:val="1"/>
        </w:rPr>
        <w:t xml:space="preserve"> </w:t>
      </w:r>
      <w:r>
        <w:t>характеристика</w:t>
      </w:r>
      <w:r>
        <w:rPr>
          <w:spacing w:val="1"/>
        </w:rPr>
        <w:t xml:space="preserve"> </w:t>
      </w:r>
      <w:r>
        <w:t>галогенов.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атомов,</w:t>
      </w:r>
      <w:r>
        <w:rPr>
          <w:spacing w:val="1"/>
        </w:rPr>
        <w:t xml:space="preserve"> </w:t>
      </w:r>
      <w:r>
        <w:t>характерные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окисления. Строение и физические свойства простых веществ - галогенов. Химические свойства на</w:t>
      </w:r>
      <w:r>
        <w:rPr>
          <w:spacing w:val="1"/>
        </w:rPr>
        <w:t xml:space="preserve"> </w:t>
      </w:r>
      <w:r>
        <w:t>примере хлора (взаимодействие с металлами, неметаллами,</w:t>
      </w:r>
      <w:r>
        <w:rPr>
          <w:spacing w:val="1"/>
        </w:rPr>
        <w:t xml:space="preserve"> </w:t>
      </w:r>
      <w:r>
        <w:t>щелочами). Хлороводород.</w:t>
      </w:r>
      <w:r>
        <w:rPr>
          <w:spacing w:val="1"/>
        </w:rPr>
        <w:t xml:space="preserve"> </w:t>
      </w:r>
      <w:r>
        <w:t>Соляная</w:t>
      </w:r>
      <w:r>
        <w:rPr>
          <w:spacing w:val="1"/>
        </w:rPr>
        <w:t xml:space="preserve"> </w:t>
      </w:r>
      <w:r>
        <w:t>кислота,</w:t>
      </w:r>
      <w:r>
        <w:rPr>
          <w:spacing w:val="36"/>
        </w:rPr>
        <w:t xml:space="preserve"> </w:t>
      </w:r>
      <w:r>
        <w:t>химические</w:t>
      </w:r>
      <w:r>
        <w:rPr>
          <w:spacing w:val="35"/>
        </w:rPr>
        <w:t xml:space="preserve"> </w:t>
      </w:r>
      <w:r>
        <w:t>свойства,</w:t>
      </w:r>
      <w:r>
        <w:rPr>
          <w:spacing w:val="38"/>
        </w:rPr>
        <w:t xml:space="preserve"> </w:t>
      </w:r>
      <w:r>
        <w:t>получение,</w:t>
      </w:r>
      <w:r>
        <w:rPr>
          <w:spacing w:val="41"/>
        </w:rPr>
        <w:t xml:space="preserve"> </w:t>
      </w:r>
      <w:r>
        <w:t>применение.</w:t>
      </w:r>
      <w:r>
        <w:rPr>
          <w:spacing w:val="36"/>
        </w:rPr>
        <w:t xml:space="preserve"> </w:t>
      </w:r>
      <w:r>
        <w:t>Действие</w:t>
      </w:r>
      <w:r>
        <w:rPr>
          <w:spacing w:val="35"/>
        </w:rPr>
        <w:t xml:space="preserve"> </w:t>
      </w:r>
      <w:r>
        <w:t>хлора</w:t>
      </w:r>
      <w:r>
        <w:rPr>
          <w:spacing w:val="35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хлороводорода</w:t>
      </w:r>
      <w:r>
        <w:rPr>
          <w:spacing w:val="35"/>
        </w:rPr>
        <w:t xml:space="preserve"> </w:t>
      </w:r>
      <w:r>
        <w:t>на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организм</w:t>
      </w:r>
      <w:r>
        <w:rPr>
          <w:spacing w:val="-5"/>
        </w:rPr>
        <w:t xml:space="preserve"> </w:t>
      </w:r>
      <w:r>
        <w:t>человека.</w:t>
      </w:r>
      <w:r>
        <w:rPr>
          <w:spacing w:val="-3"/>
        </w:rPr>
        <w:t xml:space="preserve"> </w:t>
      </w:r>
      <w:r>
        <w:t>Важнейшие</w:t>
      </w:r>
      <w:r>
        <w:rPr>
          <w:spacing w:val="-5"/>
        </w:rPr>
        <w:t xml:space="preserve"> </w:t>
      </w:r>
      <w:r>
        <w:t>хлориды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нахождение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природе.</w:t>
      </w:r>
    </w:p>
    <w:p w:rsidR="0020466F" w:rsidRDefault="003B3B8F">
      <w:pPr>
        <w:pStyle w:val="a3"/>
        <w:ind w:right="701" w:firstLine="737"/>
      </w:pPr>
      <w:r>
        <w:t>Общая характеристика элементов VIA-группы. Особенности строения атомов, характерные</w:t>
      </w:r>
      <w:r>
        <w:rPr>
          <w:spacing w:val="1"/>
        </w:rPr>
        <w:t xml:space="preserve"> </w:t>
      </w:r>
      <w:r>
        <w:t>степени</w:t>
      </w:r>
      <w:r>
        <w:rPr>
          <w:spacing w:val="-1"/>
        </w:rPr>
        <w:t xml:space="preserve"> </w:t>
      </w:r>
      <w:r>
        <w:t>окисления.</w:t>
      </w:r>
    </w:p>
    <w:p w:rsidR="0020466F" w:rsidRDefault="003B3B8F">
      <w:pPr>
        <w:pStyle w:val="a3"/>
        <w:ind w:right="700" w:firstLine="737"/>
      </w:pPr>
      <w:r>
        <w:t>Строение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простых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кислорода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серы.</w:t>
      </w:r>
      <w:r>
        <w:rPr>
          <w:spacing w:val="1"/>
        </w:rPr>
        <w:t xml:space="preserve"> </w:t>
      </w:r>
      <w:r>
        <w:t>Аллотропные</w:t>
      </w:r>
      <w:r>
        <w:rPr>
          <w:spacing w:val="1"/>
        </w:rPr>
        <w:t xml:space="preserve"> </w:t>
      </w:r>
      <w:r>
        <w:t>модификации кислорода и серы. Химические свойства серы. Сероводород, строение, физические и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свойства.</w:t>
      </w:r>
      <w:r>
        <w:rPr>
          <w:spacing w:val="1"/>
        </w:rPr>
        <w:t xml:space="preserve"> </w:t>
      </w:r>
      <w:r>
        <w:t>Оксиды</w:t>
      </w:r>
      <w:r>
        <w:rPr>
          <w:spacing w:val="1"/>
        </w:rPr>
        <w:t xml:space="preserve"> </w:t>
      </w:r>
      <w:r>
        <w:t>серы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представители</w:t>
      </w:r>
      <w:r>
        <w:rPr>
          <w:spacing w:val="1"/>
        </w:rPr>
        <w:t xml:space="preserve"> </w:t>
      </w:r>
      <w:r>
        <w:t>кислотных</w:t>
      </w:r>
      <w:r>
        <w:rPr>
          <w:spacing w:val="1"/>
        </w:rPr>
        <w:t xml:space="preserve"> </w:t>
      </w:r>
      <w:r>
        <w:t>оксидов.</w:t>
      </w:r>
      <w:r>
        <w:rPr>
          <w:spacing w:val="1"/>
        </w:rPr>
        <w:t xml:space="preserve"> </w:t>
      </w:r>
      <w:r>
        <w:t>Серная</w:t>
      </w:r>
      <w:r>
        <w:rPr>
          <w:spacing w:val="1"/>
        </w:rPr>
        <w:t xml:space="preserve"> </w:t>
      </w:r>
      <w:r>
        <w:t>кислота,</w:t>
      </w:r>
      <w:r>
        <w:rPr>
          <w:spacing w:val="1"/>
        </w:rPr>
        <w:t xml:space="preserve"> </w:t>
      </w:r>
      <w:r>
        <w:t>физические и химические свойства</w:t>
      </w:r>
      <w:r>
        <w:rPr>
          <w:spacing w:val="1"/>
        </w:rPr>
        <w:t xml:space="preserve"> </w:t>
      </w:r>
      <w:r>
        <w:t>(общие как представителя класса кислот и специфические).</w:t>
      </w:r>
      <w:r>
        <w:rPr>
          <w:spacing w:val="1"/>
        </w:rPr>
        <w:t xml:space="preserve"> </w:t>
      </w:r>
      <w:r>
        <w:t>Химические</w:t>
      </w:r>
      <w:r>
        <w:rPr>
          <w:spacing w:val="-2"/>
        </w:rPr>
        <w:t xml:space="preserve"> </w:t>
      </w:r>
      <w:r>
        <w:t>реакции, лежащие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основе</w:t>
      </w:r>
      <w:r>
        <w:rPr>
          <w:spacing w:val="-5"/>
        </w:rPr>
        <w:t xml:space="preserve"> </w:t>
      </w:r>
      <w:r>
        <w:t>промышленного</w:t>
      </w:r>
      <w:r>
        <w:rPr>
          <w:spacing w:val="-1"/>
        </w:rPr>
        <w:t xml:space="preserve"> </w:t>
      </w:r>
      <w:r>
        <w:t>способа</w:t>
      </w:r>
      <w:r>
        <w:rPr>
          <w:spacing w:val="-1"/>
        </w:rPr>
        <w:t xml:space="preserve"> </w:t>
      </w:r>
      <w:r>
        <w:t>получения</w:t>
      </w:r>
      <w:r>
        <w:rPr>
          <w:spacing w:val="4"/>
        </w:rPr>
        <w:t xml:space="preserve"> </w:t>
      </w:r>
      <w:r>
        <w:t>серной</w:t>
      </w:r>
      <w:r>
        <w:rPr>
          <w:spacing w:val="1"/>
        </w:rPr>
        <w:t xml:space="preserve"> </w:t>
      </w:r>
      <w:r>
        <w:t>кислоты.</w:t>
      </w:r>
    </w:p>
    <w:p w:rsidR="0020466F" w:rsidRDefault="003B3B8F">
      <w:pPr>
        <w:pStyle w:val="a3"/>
        <w:ind w:right="702" w:firstLine="737"/>
      </w:pPr>
      <w:r>
        <w:t>Применение. Соли серной кислоты, качественная реакция на сульфат-ион. Нахождение серы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соединений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природе.</w:t>
      </w:r>
      <w:r>
        <w:rPr>
          <w:spacing w:val="1"/>
        </w:rPr>
        <w:t xml:space="preserve"> </w:t>
      </w:r>
      <w:r>
        <w:t>Химическое</w:t>
      </w:r>
      <w:r>
        <w:rPr>
          <w:spacing w:val="1"/>
        </w:rPr>
        <w:t xml:space="preserve"> </w:t>
      </w:r>
      <w:r>
        <w:t>загрязнение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соединениями</w:t>
      </w:r>
      <w:r>
        <w:rPr>
          <w:spacing w:val="1"/>
        </w:rPr>
        <w:t xml:space="preserve"> </w:t>
      </w:r>
      <w:r>
        <w:t>серы</w:t>
      </w:r>
      <w:r>
        <w:rPr>
          <w:spacing w:val="1"/>
        </w:rPr>
        <w:t xml:space="preserve"> </w:t>
      </w:r>
      <w:r>
        <w:t>(кислотные</w:t>
      </w:r>
      <w:r>
        <w:rPr>
          <w:spacing w:val="-3"/>
        </w:rPr>
        <w:t xml:space="preserve"> </w:t>
      </w:r>
      <w:r>
        <w:t>дожди,</w:t>
      </w:r>
      <w:r>
        <w:rPr>
          <w:spacing w:val="-4"/>
        </w:rPr>
        <w:t xml:space="preserve"> </w:t>
      </w:r>
      <w:r>
        <w:t>загрязнение</w:t>
      </w:r>
      <w:r>
        <w:rPr>
          <w:spacing w:val="-2"/>
        </w:rPr>
        <w:t xml:space="preserve"> </w:t>
      </w:r>
      <w:r>
        <w:t>воздуха</w:t>
      </w:r>
      <w:r>
        <w:rPr>
          <w:spacing w:val="56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водоёмов),</w:t>
      </w:r>
      <w:r>
        <w:rPr>
          <w:spacing w:val="2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предотвращения.</w:t>
      </w:r>
    </w:p>
    <w:p w:rsidR="0020466F" w:rsidRDefault="003B3B8F">
      <w:pPr>
        <w:pStyle w:val="a3"/>
        <w:ind w:right="703" w:firstLine="737"/>
      </w:pPr>
      <w:r>
        <w:t>Общая характеристика элементов VA-группы. Особенности строения атомов, характерные</w:t>
      </w:r>
      <w:r>
        <w:rPr>
          <w:spacing w:val="1"/>
        </w:rPr>
        <w:t xml:space="preserve"> </w:t>
      </w:r>
      <w:r>
        <w:t>степени</w:t>
      </w:r>
      <w:r>
        <w:rPr>
          <w:spacing w:val="-1"/>
        </w:rPr>
        <w:t xml:space="preserve"> </w:t>
      </w:r>
      <w:r>
        <w:t>окисления.</w:t>
      </w:r>
    </w:p>
    <w:p w:rsidR="0020466F" w:rsidRDefault="003B3B8F">
      <w:pPr>
        <w:pStyle w:val="a3"/>
        <w:spacing w:before="1"/>
        <w:ind w:right="699" w:firstLine="737"/>
      </w:pPr>
      <w:r>
        <w:t>Азот, распространение в природе, физические и химические свойства. Круговорот азота в</w:t>
      </w:r>
      <w:r>
        <w:rPr>
          <w:spacing w:val="1"/>
        </w:rPr>
        <w:t xml:space="preserve"> </w:t>
      </w:r>
      <w:r>
        <w:t>природе. Аммиак, его физические и химические свойства, получение и применение. Соли аммония,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свойства,</w:t>
      </w:r>
      <w:r>
        <w:rPr>
          <w:spacing w:val="1"/>
        </w:rPr>
        <w:t xml:space="preserve"> </w:t>
      </w:r>
      <w:r>
        <w:t>применение.</w:t>
      </w:r>
      <w:r>
        <w:rPr>
          <w:spacing w:val="1"/>
        </w:rPr>
        <w:t xml:space="preserve"> </w:t>
      </w:r>
      <w:r>
        <w:t>Качественная</w:t>
      </w:r>
      <w:r>
        <w:rPr>
          <w:spacing w:val="1"/>
        </w:rPr>
        <w:t xml:space="preserve"> </w:t>
      </w:r>
      <w:r>
        <w:t>реакция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ионы</w:t>
      </w:r>
      <w:r>
        <w:rPr>
          <w:spacing w:val="1"/>
        </w:rPr>
        <w:t xml:space="preserve"> </w:t>
      </w:r>
      <w:r>
        <w:t>аммония.</w:t>
      </w:r>
      <w:r>
        <w:rPr>
          <w:spacing w:val="1"/>
        </w:rPr>
        <w:t xml:space="preserve"> </w:t>
      </w:r>
      <w:r>
        <w:t>Азотная</w:t>
      </w:r>
      <w:r>
        <w:rPr>
          <w:spacing w:val="1"/>
        </w:rPr>
        <w:t xml:space="preserve"> </w:t>
      </w:r>
      <w:r>
        <w:t>кислота,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получение,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(общие</w:t>
      </w:r>
      <w:r>
        <w:rPr>
          <w:spacing w:val="1"/>
        </w:rPr>
        <w:t xml:space="preserve"> </w:t>
      </w:r>
      <w:r>
        <w:t>как</w:t>
      </w:r>
      <w:r>
        <w:rPr>
          <w:spacing w:val="60"/>
        </w:rPr>
        <w:t xml:space="preserve"> </w:t>
      </w:r>
      <w:r>
        <w:t>представителя</w:t>
      </w:r>
      <w:r>
        <w:rPr>
          <w:spacing w:val="1"/>
        </w:rPr>
        <w:t xml:space="preserve"> </w:t>
      </w:r>
      <w:r>
        <w:t>класса кислот и специфические). Использование нитратов и солей аммония в качестве минеральных</w:t>
      </w:r>
      <w:r>
        <w:rPr>
          <w:spacing w:val="-57"/>
        </w:rPr>
        <w:t xml:space="preserve"> </w:t>
      </w:r>
      <w:r>
        <w:t>удобрений. Химическое загрязнение окружающей среды соединениями азота (кислотные дожди,</w:t>
      </w:r>
      <w:r>
        <w:rPr>
          <w:spacing w:val="1"/>
        </w:rPr>
        <w:t xml:space="preserve"> </w:t>
      </w:r>
      <w:r>
        <w:t>загрязнение</w:t>
      </w:r>
      <w:r>
        <w:rPr>
          <w:spacing w:val="-1"/>
        </w:rPr>
        <w:t xml:space="preserve"> </w:t>
      </w:r>
      <w:r>
        <w:t>воздуха, почвы</w:t>
      </w:r>
      <w:r>
        <w:rPr>
          <w:spacing w:val="-2"/>
        </w:rPr>
        <w:t xml:space="preserve"> </w:t>
      </w:r>
      <w:r>
        <w:t>и водоёмов).</w:t>
      </w:r>
    </w:p>
    <w:p w:rsidR="0020466F" w:rsidRDefault="003B3B8F">
      <w:pPr>
        <w:pStyle w:val="a3"/>
        <w:ind w:right="699" w:firstLine="737"/>
      </w:pPr>
      <w:r>
        <w:t>Фосфор, аллотропные модификации фосфора, физические и химические</w:t>
      </w:r>
      <w:r>
        <w:rPr>
          <w:spacing w:val="1"/>
        </w:rPr>
        <w:t xml:space="preserve"> </w:t>
      </w:r>
      <w:r>
        <w:t>свойства. Оксид</w:t>
      </w:r>
      <w:r>
        <w:rPr>
          <w:spacing w:val="1"/>
        </w:rPr>
        <w:t xml:space="preserve"> </w:t>
      </w:r>
      <w:r>
        <w:t>фосфора (V) и фосфорная кислота, физические и химические свойства, получение. Использование</w:t>
      </w:r>
      <w:r>
        <w:rPr>
          <w:spacing w:val="1"/>
        </w:rPr>
        <w:t xml:space="preserve"> </w:t>
      </w:r>
      <w:r>
        <w:t>фосфатов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качестве</w:t>
      </w:r>
      <w:r>
        <w:rPr>
          <w:spacing w:val="-5"/>
        </w:rPr>
        <w:t xml:space="preserve"> </w:t>
      </w:r>
      <w:r>
        <w:t>минеральных</w:t>
      </w:r>
      <w:r>
        <w:rPr>
          <w:spacing w:val="6"/>
        </w:rPr>
        <w:t xml:space="preserve"> </w:t>
      </w:r>
      <w:r>
        <w:t>удобрений.</w:t>
      </w:r>
    </w:p>
    <w:p w:rsidR="0020466F" w:rsidRDefault="003B3B8F">
      <w:pPr>
        <w:pStyle w:val="a3"/>
        <w:ind w:right="703" w:firstLine="737"/>
      </w:pPr>
      <w:r>
        <w:t>Общая характеристика элементов IVA-группы. Особенности строения атомов, характерные</w:t>
      </w:r>
      <w:r>
        <w:rPr>
          <w:spacing w:val="1"/>
        </w:rPr>
        <w:t xml:space="preserve"> </w:t>
      </w:r>
      <w:r>
        <w:t>степени</w:t>
      </w:r>
      <w:r>
        <w:rPr>
          <w:spacing w:val="-1"/>
        </w:rPr>
        <w:t xml:space="preserve"> </w:t>
      </w:r>
      <w:r>
        <w:t>окисления.</w:t>
      </w:r>
    </w:p>
    <w:p w:rsidR="0020466F" w:rsidRDefault="003B3B8F">
      <w:pPr>
        <w:pStyle w:val="a3"/>
        <w:ind w:right="700" w:firstLine="737"/>
      </w:pPr>
      <w:r>
        <w:t>Углерод, аллотропные модификации, распространение в природе, физические и химические</w:t>
      </w:r>
      <w:r>
        <w:rPr>
          <w:spacing w:val="1"/>
        </w:rPr>
        <w:t xml:space="preserve"> </w:t>
      </w:r>
      <w:r>
        <w:t>свойства.</w:t>
      </w:r>
      <w:r>
        <w:rPr>
          <w:spacing w:val="1"/>
        </w:rPr>
        <w:t xml:space="preserve"> </w:t>
      </w:r>
      <w:r>
        <w:t>Адсорбция.</w:t>
      </w:r>
      <w:r>
        <w:rPr>
          <w:spacing w:val="1"/>
        </w:rPr>
        <w:t xml:space="preserve"> </w:t>
      </w:r>
      <w:r>
        <w:t>Круговорот</w:t>
      </w:r>
      <w:r>
        <w:rPr>
          <w:spacing w:val="1"/>
        </w:rPr>
        <w:t xml:space="preserve"> </w:t>
      </w:r>
      <w:r>
        <w:t>углерода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природе.</w:t>
      </w:r>
      <w:r>
        <w:rPr>
          <w:spacing w:val="1"/>
        </w:rPr>
        <w:t xml:space="preserve"> </w:t>
      </w:r>
      <w:r>
        <w:t>Оксиды</w:t>
      </w:r>
      <w:r>
        <w:rPr>
          <w:spacing w:val="1"/>
        </w:rPr>
        <w:t xml:space="preserve"> </w:t>
      </w:r>
      <w:r>
        <w:t>углерода,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свойства,</w:t>
      </w:r>
      <w:r>
        <w:rPr>
          <w:spacing w:val="1"/>
        </w:rPr>
        <w:t xml:space="preserve"> </w:t>
      </w:r>
      <w:r>
        <w:t>действие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живые</w:t>
      </w:r>
      <w:r>
        <w:rPr>
          <w:spacing w:val="1"/>
        </w:rPr>
        <w:t xml:space="preserve"> </w:t>
      </w:r>
      <w:r>
        <w:t>организмы,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применение.</w:t>
      </w:r>
      <w:r>
        <w:rPr>
          <w:spacing w:val="1"/>
        </w:rPr>
        <w:t xml:space="preserve"> </w:t>
      </w:r>
      <w:r>
        <w:t>Экологические</w:t>
      </w:r>
      <w:r>
        <w:rPr>
          <w:spacing w:val="-57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оксидом</w:t>
      </w:r>
      <w:r>
        <w:rPr>
          <w:spacing w:val="1"/>
        </w:rPr>
        <w:t xml:space="preserve"> </w:t>
      </w:r>
      <w:r>
        <w:t>углерода</w:t>
      </w:r>
      <w:r>
        <w:rPr>
          <w:spacing w:val="1"/>
        </w:rPr>
        <w:t xml:space="preserve"> </w:t>
      </w:r>
      <w:r>
        <w:t>(IV),</w:t>
      </w:r>
      <w:r>
        <w:rPr>
          <w:spacing w:val="1"/>
        </w:rPr>
        <w:t xml:space="preserve"> </w:t>
      </w:r>
      <w:r>
        <w:t>гипотеза</w:t>
      </w:r>
      <w:r>
        <w:rPr>
          <w:spacing w:val="1"/>
        </w:rPr>
        <w:t xml:space="preserve"> </w:t>
      </w:r>
      <w:r>
        <w:t>глобального</w:t>
      </w:r>
      <w:r>
        <w:rPr>
          <w:spacing w:val="1"/>
        </w:rPr>
        <w:t xml:space="preserve"> </w:t>
      </w:r>
      <w:r>
        <w:t>потепления</w:t>
      </w:r>
      <w:r>
        <w:rPr>
          <w:spacing w:val="1"/>
        </w:rPr>
        <w:t xml:space="preserve"> </w:t>
      </w:r>
      <w:r>
        <w:t>климата,</w:t>
      </w:r>
      <w:r>
        <w:rPr>
          <w:spacing w:val="1"/>
        </w:rPr>
        <w:t xml:space="preserve"> </w:t>
      </w:r>
      <w:r>
        <w:t>парниковый эффект. Угольная кислота и её соли, их физические и химические свойства, получение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применение.</w:t>
      </w:r>
      <w:r>
        <w:rPr>
          <w:spacing w:val="1"/>
        </w:rPr>
        <w:t xml:space="preserve"> </w:t>
      </w:r>
      <w:r>
        <w:t>Качественная</w:t>
      </w:r>
      <w:r>
        <w:rPr>
          <w:spacing w:val="1"/>
        </w:rPr>
        <w:t xml:space="preserve"> </w:t>
      </w:r>
      <w:r>
        <w:t>реакция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карбонат-ионы.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карбонатов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быту,</w:t>
      </w:r>
      <w:r>
        <w:rPr>
          <w:spacing w:val="1"/>
        </w:rPr>
        <w:t xml:space="preserve"> </w:t>
      </w:r>
      <w:r>
        <w:t>медицине, промышленности</w:t>
      </w:r>
      <w:r>
        <w:rPr>
          <w:spacing w:val="2"/>
        </w:rPr>
        <w:t xml:space="preserve"> </w:t>
      </w:r>
      <w:r>
        <w:t>и сельском</w:t>
      </w:r>
      <w:r>
        <w:rPr>
          <w:spacing w:val="-3"/>
        </w:rPr>
        <w:t xml:space="preserve"> </w:t>
      </w:r>
      <w:r>
        <w:t>хозяйстве.</w:t>
      </w:r>
    </w:p>
    <w:p w:rsidR="0020466F" w:rsidRDefault="003B3B8F">
      <w:pPr>
        <w:pStyle w:val="a3"/>
        <w:spacing w:before="1"/>
        <w:ind w:right="703" w:firstLine="737"/>
      </w:pPr>
      <w:r>
        <w:t>Первоначальные понятия об органических веществах как о соединениях углерода (метан,</w:t>
      </w:r>
      <w:r>
        <w:rPr>
          <w:spacing w:val="1"/>
        </w:rPr>
        <w:t xml:space="preserve"> </w:t>
      </w:r>
      <w:r>
        <w:t>этан, этилен, ацетилен, этанол, глицерин, уксусная кислота). Природные источники углеводородов</w:t>
      </w:r>
      <w:r>
        <w:rPr>
          <w:spacing w:val="1"/>
        </w:rPr>
        <w:t xml:space="preserve"> </w:t>
      </w:r>
      <w:r>
        <w:t>(уголь,</w:t>
      </w:r>
      <w:r>
        <w:rPr>
          <w:spacing w:val="1"/>
        </w:rPr>
        <w:t xml:space="preserve"> </w:t>
      </w:r>
      <w:r>
        <w:t>природный</w:t>
      </w:r>
      <w:r>
        <w:rPr>
          <w:spacing w:val="1"/>
        </w:rPr>
        <w:t xml:space="preserve"> </w:t>
      </w:r>
      <w:r>
        <w:t>газ,</w:t>
      </w:r>
      <w:r>
        <w:rPr>
          <w:spacing w:val="1"/>
        </w:rPr>
        <w:t xml:space="preserve"> </w:t>
      </w:r>
      <w:r>
        <w:t>нефть),</w:t>
      </w:r>
      <w:r>
        <w:rPr>
          <w:spacing w:val="1"/>
        </w:rPr>
        <w:t xml:space="preserve"> </w:t>
      </w:r>
      <w:r>
        <w:t>продукты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переработки</w:t>
      </w:r>
      <w:r>
        <w:rPr>
          <w:spacing w:val="1"/>
        </w:rPr>
        <w:t xml:space="preserve"> </w:t>
      </w:r>
      <w:r>
        <w:t>(бензин),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быту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промышленности.</w:t>
      </w:r>
    </w:p>
    <w:p w:rsidR="0020466F" w:rsidRDefault="003B3B8F">
      <w:pPr>
        <w:pStyle w:val="a3"/>
        <w:ind w:right="703" w:firstLine="737"/>
      </w:pPr>
      <w:r>
        <w:t>Понятие о биологически важных веществах: жирах, белках, углеводах - и их роли в жизни</w:t>
      </w:r>
      <w:r>
        <w:rPr>
          <w:spacing w:val="1"/>
        </w:rPr>
        <w:t xml:space="preserve"> </w:t>
      </w:r>
      <w:r>
        <w:t>человека.</w:t>
      </w:r>
      <w:r>
        <w:rPr>
          <w:spacing w:val="-6"/>
        </w:rPr>
        <w:t xml:space="preserve"> </w:t>
      </w:r>
      <w:r>
        <w:t>Материальное</w:t>
      </w:r>
      <w:r>
        <w:rPr>
          <w:spacing w:val="-6"/>
        </w:rPr>
        <w:t xml:space="preserve"> </w:t>
      </w:r>
      <w:r>
        <w:t>единство</w:t>
      </w:r>
      <w:r>
        <w:rPr>
          <w:spacing w:val="-2"/>
        </w:rPr>
        <w:t xml:space="preserve"> </w:t>
      </w:r>
      <w:r>
        <w:t>органических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неорганических</w:t>
      </w:r>
      <w:r>
        <w:rPr>
          <w:spacing w:val="-1"/>
        </w:rPr>
        <w:t xml:space="preserve"> </w:t>
      </w:r>
      <w:r>
        <w:t>соединений.</w:t>
      </w:r>
    </w:p>
    <w:p w:rsidR="0020466F" w:rsidRDefault="003B3B8F">
      <w:pPr>
        <w:pStyle w:val="a3"/>
        <w:ind w:right="698" w:firstLine="737"/>
      </w:pPr>
      <w:r>
        <w:t>Кремний,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свойства,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применение. Соединения</w:t>
      </w:r>
      <w:r>
        <w:rPr>
          <w:spacing w:val="-57"/>
        </w:rPr>
        <w:t xml:space="preserve"> </w:t>
      </w:r>
      <w:r>
        <w:t>кремния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природе.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оксиде</w:t>
      </w:r>
      <w:r>
        <w:rPr>
          <w:spacing w:val="1"/>
        </w:rPr>
        <w:t xml:space="preserve"> </w:t>
      </w:r>
      <w:r>
        <w:t>кремния(1У)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кремниевой</w:t>
      </w:r>
      <w:r>
        <w:rPr>
          <w:spacing w:val="60"/>
        </w:rPr>
        <w:t xml:space="preserve"> </w:t>
      </w:r>
      <w:r>
        <w:t>кислоте.</w:t>
      </w:r>
      <w:r>
        <w:rPr>
          <w:spacing w:val="1"/>
        </w:rPr>
        <w:t xml:space="preserve"> </w:t>
      </w:r>
      <w:r>
        <w:t>Силикаты,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быту,</w:t>
      </w:r>
      <w:r>
        <w:rPr>
          <w:spacing w:val="1"/>
        </w:rPr>
        <w:t xml:space="preserve"> </w:t>
      </w:r>
      <w:r>
        <w:t>медицине,</w:t>
      </w:r>
      <w:r>
        <w:rPr>
          <w:spacing w:val="1"/>
        </w:rPr>
        <w:t xml:space="preserve"> </w:t>
      </w:r>
      <w:r>
        <w:t>промышленности.</w:t>
      </w:r>
      <w:r>
        <w:rPr>
          <w:spacing w:val="1"/>
        </w:rPr>
        <w:t xml:space="preserve"> </w:t>
      </w:r>
      <w:r>
        <w:t>Важнейшие</w:t>
      </w:r>
      <w:r>
        <w:rPr>
          <w:spacing w:val="1"/>
        </w:rPr>
        <w:t xml:space="preserve"> </w:t>
      </w:r>
      <w:r>
        <w:t>строительные</w:t>
      </w:r>
      <w:r>
        <w:rPr>
          <w:spacing w:val="1"/>
        </w:rPr>
        <w:t xml:space="preserve"> </w:t>
      </w:r>
      <w:r>
        <w:t>материалы: керамика, стекло, цемент, бетон, железобетон. Проблемы безопасного использования</w:t>
      </w:r>
      <w:r>
        <w:rPr>
          <w:spacing w:val="1"/>
        </w:rPr>
        <w:t xml:space="preserve"> </w:t>
      </w:r>
      <w:r>
        <w:t>строительных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жизни. Химический</w:t>
      </w:r>
      <w:r>
        <w:rPr>
          <w:spacing w:val="1"/>
        </w:rPr>
        <w:t xml:space="preserve"> </w:t>
      </w:r>
      <w:r>
        <w:t>эксперимент: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образцов</w:t>
      </w:r>
      <w:r>
        <w:rPr>
          <w:spacing w:val="1"/>
        </w:rPr>
        <w:t xml:space="preserve"> </w:t>
      </w:r>
      <w:r>
        <w:t>неорганических</w:t>
      </w:r>
      <w:r>
        <w:rPr>
          <w:spacing w:val="1"/>
        </w:rPr>
        <w:t xml:space="preserve"> </w:t>
      </w:r>
      <w:r>
        <w:t>веществ, свойств соляной кислоты, проведение качественных реакций на хлорид-</w:t>
      </w:r>
      <w:r>
        <w:rPr>
          <w:spacing w:val="1"/>
        </w:rPr>
        <w:t xml:space="preserve"> </w:t>
      </w:r>
      <w:r>
        <w:t>ионы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наблюдение признаков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протекания,</w:t>
      </w:r>
      <w:r>
        <w:rPr>
          <w:spacing w:val="1"/>
        </w:rPr>
        <w:t xml:space="preserve"> </w:t>
      </w:r>
      <w:r>
        <w:t>опыты,</w:t>
      </w:r>
      <w:r>
        <w:rPr>
          <w:spacing w:val="1"/>
        </w:rPr>
        <w:t xml:space="preserve"> </w:t>
      </w:r>
      <w:r>
        <w:t>отражающие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 галогенов и их соединений (возможно использование видеоматериалов), ознакомление с</w:t>
      </w:r>
      <w:r>
        <w:rPr>
          <w:spacing w:val="1"/>
        </w:rPr>
        <w:t xml:space="preserve"> </w:t>
      </w:r>
      <w:r>
        <w:t>образцами хлоридов (галогенидов), ознакомление с образцами серы и её соединениями (возможно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видеоматериалов),</w:t>
      </w:r>
      <w:r>
        <w:rPr>
          <w:spacing w:val="1"/>
        </w:rPr>
        <w:t xml:space="preserve"> </w:t>
      </w:r>
      <w:r>
        <w:t>наблюдение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обугливания</w:t>
      </w:r>
      <w:r>
        <w:rPr>
          <w:spacing w:val="1"/>
        </w:rPr>
        <w:t xml:space="preserve"> </w:t>
      </w:r>
      <w:r>
        <w:t>сахара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действием</w:t>
      </w:r>
      <w:r>
        <w:rPr>
          <w:spacing w:val="1"/>
        </w:rPr>
        <w:t xml:space="preserve"> </w:t>
      </w:r>
      <w:r>
        <w:t>концентрированной серной кислоты, изучение химических свойств разбавленной серной кислоты,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качественной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сульфат-ион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наблюдение</w:t>
      </w:r>
      <w:r>
        <w:rPr>
          <w:spacing w:val="1"/>
        </w:rPr>
        <w:t xml:space="preserve"> </w:t>
      </w:r>
      <w:r>
        <w:t>признака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протекания,</w:t>
      </w:r>
      <w:r>
        <w:rPr>
          <w:spacing w:val="1"/>
        </w:rPr>
        <w:t xml:space="preserve"> </w:t>
      </w:r>
      <w:r>
        <w:t>ознакомление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физическими</w:t>
      </w:r>
      <w:r>
        <w:rPr>
          <w:spacing w:val="1"/>
        </w:rPr>
        <w:t xml:space="preserve"> </w:t>
      </w:r>
      <w:r>
        <w:t>свойствами</w:t>
      </w:r>
      <w:r>
        <w:rPr>
          <w:spacing w:val="1"/>
        </w:rPr>
        <w:t xml:space="preserve"> </w:t>
      </w:r>
      <w:r>
        <w:t>азота,</w:t>
      </w:r>
      <w:r>
        <w:rPr>
          <w:spacing w:val="1"/>
        </w:rPr>
        <w:t xml:space="preserve"> </w:t>
      </w:r>
      <w:r>
        <w:t>фосфора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61"/>
        </w:rPr>
        <w:t xml:space="preserve"> </w:t>
      </w:r>
      <w:r>
        <w:t>соединений</w:t>
      </w:r>
      <w:r>
        <w:rPr>
          <w:spacing w:val="61"/>
        </w:rPr>
        <w:t xml:space="preserve"> </w:t>
      </w:r>
      <w:r>
        <w:t>(возможно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видеоматериалов),</w:t>
      </w:r>
      <w:r>
        <w:rPr>
          <w:spacing w:val="1"/>
        </w:rPr>
        <w:t xml:space="preserve"> </w:t>
      </w:r>
      <w:r>
        <w:t>образцами</w:t>
      </w:r>
      <w:r>
        <w:rPr>
          <w:spacing w:val="1"/>
        </w:rPr>
        <w:t xml:space="preserve"> </w:t>
      </w:r>
      <w:r>
        <w:t>азотных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фосфорных</w:t>
      </w:r>
      <w:r>
        <w:rPr>
          <w:spacing w:val="1"/>
        </w:rPr>
        <w:t xml:space="preserve"> </w:t>
      </w:r>
      <w:r>
        <w:t>удобрений,</w:t>
      </w:r>
      <w:r>
        <w:rPr>
          <w:spacing w:val="1"/>
        </w:rPr>
        <w:t xml:space="preserve"> </w:t>
      </w:r>
      <w:r>
        <w:t>получение,</w:t>
      </w:r>
      <w:r>
        <w:rPr>
          <w:spacing w:val="1"/>
        </w:rPr>
        <w:t xml:space="preserve"> </w:t>
      </w:r>
      <w:r>
        <w:rPr>
          <w:spacing w:val="-1"/>
        </w:rPr>
        <w:t>собирание,</w:t>
      </w:r>
      <w:r>
        <w:t xml:space="preserve"> </w:t>
      </w:r>
      <w:r>
        <w:rPr>
          <w:spacing w:val="-1"/>
        </w:rPr>
        <w:t>распознавание</w:t>
      </w:r>
      <w:r>
        <w:t xml:space="preserve"> </w:t>
      </w:r>
      <w:r>
        <w:rPr>
          <w:spacing w:val="-1"/>
        </w:rPr>
        <w:t xml:space="preserve">и изучение свойств аммиака, проведение качественных </w:t>
      </w:r>
      <w:r>
        <w:t>реакций на ион</w:t>
      </w:r>
      <w:r>
        <w:rPr>
          <w:spacing w:val="1"/>
        </w:rPr>
        <w:t xml:space="preserve"> </w:t>
      </w:r>
      <w:r>
        <w:t>аммония и фосфат-ион и изучение признаков их протекания, взаимодействие концентрированной</w:t>
      </w:r>
      <w:r>
        <w:rPr>
          <w:spacing w:val="1"/>
        </w:rPr>
        <w:t xml:space="preserve"> </w:t>
      </w:r>
      <w:r>
        <w:t>азотной</w:t>
      </w:r>
      <w:r>
        <w:rPr>
          <w:spacing w:val="40"/>
        </w:rPr>
        <w:t xml:space="preserve"> </w:t>
      </w:r>
      <w:r>
        <w:t>кислоты</w:t>
      </w:r>
      <w:r>
        <w:rPr>
          <w:spacing w:val="23"/>
        </w:rPr>
        <w:t xml:space="preserve"> </w:t>
      </w:r>
      <w:r>
        <w:t>с</w:t>
      </w:r>
      <w:r>
        <w:rPr>
          <w:spacing w:val="23"/>
        </w:rPr>
        <w:t xml:space="preserve"> </w:t>
      </w:r>
      <w:r>
        <w:t>медью</w:t>
      </w:r>
      <w:r>
        <w:rPr>
          <w:spacing w:val="25"/>
        </w:rPr>
        <w:t xml:space="preserve"> </w:t>
      </w:r>
      <w:r>
        <w:t>(возможно</w:t>
      </w:r>
      <w:r>
        <w:rPr>
          <w:spacing w:val="22"/>
        </w:rPr>
        <w:t xml:space="preserve"> </w:t>
      </w:r>
      <w:r>
        <w:t>использование</w:t>
      </w:r>
      <w:r>
        <w:rPr>
          <w:spacing w:val="24"/>
        </w:rPr>
        <w:t xml:space="preserve"> </w:t>
      </w:r>
      <w:r>
        <w:t>видеоматериалов),</w:t>
      </w:r>
      <w:r>
        <w:rPr>
          <w:spacing w:val="25"/>
        </w:rPr>
        <w:t xml:space="preserve"> </w:t>
      </w:r>
      <w:r>
        <w:t>изучение</w:t>
      </w:r>
      <w:r>
        <w:rPr>
          <w:spacing w:val="23"/>
        </w:rPr>
        <w:t xml:space="preserve"> </w:t>
      </w:r>
      <w:r>
        <w:t>моделей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t>кристаллических</w:t>
      </w:r>
      <w:r>
        <w:rPr>
          <w:spacing w:val="1"/>
        </w:rPr>
        <w:t xml:space="preserve"> </w:t>
      </w:r>
      <w:r>
        <w:t>решёток</w:t>
      </w:r>
      <w:r>
        <w:rPr>
          <w:spacing w:val="1"/>
        </w:rPr>
        <w:t xml:space="preserve"> </w:t>
      </w:r>
      <w:r>
        <w:t>алмаза,</w:t>
      </w:r>
      <w:r>
        <w:rPr>
          <w:spacing w:val="1"/>
        </w:rPr>
        <w:t xml:space="preserve"> </w:t>
      </w:r>
      <w:r>
        <w:t>графита,</w:t>
      </w:r>
      <w:r>
        <w:rPr>
          <w:spacing w:val="1"/>
        </w:rPr>
        <w:t xml:space="preserve"> </w:t>
      </w:r>
      <w:r>
        <w:t>фуллерена,</w:t>
      </w:r>
      <w:r>
        <w:rPr>
          <w:spacing w:val="1"/>
        </w:rPr>
        <w:t xml:space="preserve"> </w:t>
      </w:r>
      <w:r>
        <w:t>ознакомление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процессом</w:t>
      </w:r>
      <w:r>
        <w:rPr>
          <w:spacing w:val="1"/>
        </w:rPr>
        <w:t xml:space="preserve"> </w:t>
      </w:r>
      <w:r>
        <w:t>адсорбции</w:t>
      </w:r>
      <w:r>
        <w:rPr>
          <w:spacing w:val="1"/>
        </w:rPr>
        <w:t xml:space="preserve"> </w:t>
      </w:r>
      <w:r>
        <w:t>растворённых веществ активированным углём и устройством противогаза, получение, собирание,</w:t>
      </w:r>
      <w:r>
        <w:rPr>
          <w:spacing w:val="1"/>
        </w:rPr>
        <w:t xml:space="preserve"> </w:t>
      </w:r>
      <w:r>
        <w:t>распознавание и изучение свойств углекислого газа, проведение качественных реакций на карбонат</w:t>
      </w:r>
      <w:r>
        <w:rPr>
          <w:spacing w:val="1"/>
        </w:rPr>
        <w:t xml:space="preserve"> </w:t>
      </w:r>
      <w:r>
        <w:t>и силикат-ионы и изучение признаков их</w:t>
      </w:r>
      <w:r>
        <w:rPr>
          <w:spacing w:val="1"/>
        </w:rPr>
        <w:t xml:space="preserve"> </w:t>
      </w:r>
      <w:r>
        <w:t>протекания, ознакомление с продукцией силикатной</w:t>
      </w:r>
      <w:r>
        <w:rPr>
          <w:spacing w:val="1"/>
        </w:rPr>
        <w:t xml:space="preserve"> </w:t>
      </w:r>
      <w:r>
        <w:t>промышленности,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экспериментальных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«Важнейшие</w:t>
      </w:r>
      <w:r>
        <w:rPr>
          <w:spacing w:val="1"/>
        </w:rPr>
        <w:t xml:space="preserve"> </w:t>
      </w:r>
      <w:r>
        <w:t>неметаллы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соединения».</w:t>
      </w:r>
    </w:p>
    <w:p w:rsidR="0020466F" w:rsidRDefault="003B3B8F">
      <w:pPr>
        <w:pStyle w:val="a3"/>
        <w:ind w:left="969" w:firstLine="0"/>
      </w:pPr>
      <w:r>
        <w:t>Металлы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соединения.</w:t>
      </w:r>
    </w:p>
    <w:p w:rsidR="0020466F" w:rsidRDefault="003B3B8F">
      <w:pPr>
        <w:pStyle w:val="a3"/>
        <w:ind w:right="701" w:firstLine="737"/>
      </w:pPr>
      <w:r>
        <w:t>Общая</w:t>
      </w:r>
      <w:r>
        <w:rPr>
          <w:spacing w:val="1"/>
        </w:rPr>
        <w:t xml:space="preserve"> </w:t>
      </w:r>
      <w:r>
        <w:t>характеристика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металлов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Д.И.</w:t>
      </w:r>
      <w:r>
        <w:rPr>
          <w:spacing w:val="1"/>
        </w:rPr>
        <w:t xml:space="preserve"> </w:t>
      </w:r>
      <w:r>
        <w:t>Менделеева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атомов.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rPr>
          <w:spacing w:val="-1"/>
        </w:rPr>
        <w:t xml:space="preserve">металлов. </w:t>
      </w:r>
      <w:r>
        <w:t>Металлическая связь и металлическая кристаллическая решётка. Электрохимический ряд</w:t>
      </w:r>
      <w:r>
        <w:rPr>
          <w:spacing w:val="1"/>
        </w:rPr>
        <w:t xml:space="preserve"> </w:t>
      </w:r>
      <w:r>
        <w:t>напряжений металлов. Физические и химические свойства металлов. Общие способы получения</w:t>
      </w:r>
      <w:r>
        <w:rPr>
          <w:spacing w:val="1"/>
        </w:rPr>
        <w:t xml:space="preserve"> </w:t>
      </w:r>
      <w:r>
        <w:t>металлов. Понятие о коррозии металлов, основные способы защиты их от коррозии. Сплавы (сталь,</w:t>
      </w:r>
      <w:r>
        <w:rPr>
          <w:spacing w:val="1"/>
        </w:rPr>
        <w:t xml:space="preserve"> </w:t>
      </w:r>
      <w:r>
        <w:t>чугун, дюралюминий,</w:t>
      </w:r>
      <w:r>
        <w:rPr>
          <w:spacing w:val="-4"/>
        </w:rPr>
        <w:t xml:space="preserve"> </w:t>
      </w:r>
      <w:r>
        <w:t>бронза)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применение</w:t>
      </w:r>
      <w:r>
        <w:rPr>
          <w:spacing w:val="-5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быту</w:t>
      </w:r>
      <w:r>
        <w:rPr>
          <w:spacing w:val="-13"/>
        </w:rPr>
        <w:t xml:space="preserve"> </w:t>
      </w:r>
      <w:r>
        <w:t>и промышленности.</w:t>
      </w:r>
    </w:p>
    <w:p w:rsidR="0020466F" w:rsidRDefault="003B3B8F">
      <w:pPr>
        <w:pStyle w:val="a3"/>
        <w:spacing w:before="1"/>
        <w:ind w:right="703" w:firstLine="737"/>
      </w:pPr>
      <w:r>
        <w:t>Щелочные</w:t>
      </w:r>
      <w:r>
        <w:rPr>
          <w:spacing w:val="1"/>
        </w:rPr>
        <w:t xml:space="preserve"> </w:t>
      </w:r>
      <w:r>
        <w:t>металлы: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Д.И.</w:t>
      </w:r>
      <w:r>
        <w:rPr>
          <w:spacing w:val="1"/>
        </w:rPr>
        <w:t xml:space="preserve"> </w:t>
      </w:r>
      <w:r>
        <w:t>Менделеева, строение их атомов, нахождение в природе. Физические и химические свойства (на</w:t>
      </w:r>
      <w:r>
        <w:rPr>
          <w:spacing w:val="1"/>
        </w:rPr>
        <w:t xml:space="preserve"> </w:t>
      </w:r>
      <w:r>
        <w:t>примере натрия и калия). Оксиды и гидроксиды натрия и калия. Применение щелочных металлов 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соединений.</w:t>
      </w:r>
    </w:p>
    <w:p w:rsidR="0020466F" w:rsidRDefault="003B3B8F">
      <w:pPr>
        <w:pStyle w:val="a3"/>
        <w:ind w:right="702" w:firstLine="737"/>
      </w:pPr>
      <w:r>
        <w:t>Щелочноземельные</w:t>
      </w:r>
      <w:r>
        <w:rPr>
          <w:spacing w:val="1"/>
        </w:rPr>
        <w:t xml:space="preserve"> </w:t>
      </w:r>
      <w:r>
        <w:t>металлы</w:t>
      </w:r>
      <w:r>
        <w:rPr>
          <w:spacing w:val="1"/>
        </w:rPr>
        <w:t xml:space="preserve"> </w:t>
      </w:r>
      <w:r>
        <w:t>магний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кальций: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Д.И.</w:t>
      </w:r>
      <w:r>
        <w:rPr>
          <w:spacing w:val="61"/>
        </w:rPr>
        <w:t xml:space="preserve"> </w:t>
      </w:r>
      <w:r>
        <w:t>Менделеева,</w:t>
      </w:r>
      <w:r>
        <w:rPr>
          <w:spacing w:val="61"/>
        </w:rPr>
        <w:t xml:space="preserve"> </w:t>
      </w:r>
      <w:r>
        <w:t>строение</w:t>
      </w:r>
      <w:r>
        <w:rPr>
          <w:spacing w:val="61"/>
        </w:rPr>
        <w:t xml:space="preserve"> </w:t>
      </w:r>
      <w:r>
        <w:t>их</w:t>
      </w:r>
      <w:r>
        <w:rPr>
          <w:spacing w:val="61"/>
        </w:rPr>
        <w:t xml:space="preserve"> </w:t>
      </w:r>
      <w:r>
        <w:t>атомов,</w:t>
      </w:r>
      <w:r>
        <w:rPr>
          <w:spacing w:val="61"/>
        </w:rPr>
        <w:t xml:space="preserve"> </w:t>
      </w:r>
      <w:r>
        <w:t>нахождение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природе.</w:t>
      </w:r>
      <w:r>
        <w:rPr>
          <w:spacing w:val="1"/>
        </w:rPr>
        <w:t xml:space="preserve"> </w:t>
      </w:r>
      <w:r>
        <w:t>Физические и химические свойства магния и</w:t>
      </w:r>
      <w:r>
        <w:rPr>
          <w:spacing w:val="1"/>
        </w:rPr>
        <w:t xml:space="preserve"> </w:t>
      </w:r>
      <w:r>
        <w:t>кальция. Важнейшие соединения</w:t>
      </w:r>
      <w:r>
        <w:rPr>
          <w:spacing w:val="1"/>
        </w:rPr>
        <w:t xml:space="preserve"> </w:t>
      </w:r>
      <w:r>
        <w:t>кальция (оксид,</w:t>
      </w:r>
      <w:r>
        <w:rPr>
          <w:spacing w:val="1"/>
        </w:rPr>
        <w:t xml:space="preserve"> </w:t>
      </w:r>
      <w:r>
        <w:t>гидроксид,</w:t>
      </w:r>
      <w:r>
        <w:rPr>
          <w:spacing w:val="-3"/>
        </w:rPr>
        <w:t xml:space="preserve"> </w:t>
      </w:r>
      <w:r>
        <w:t>соли).</w:t>
      </w:r>
      <w:r>
        <w:rPr>
          <w:spacing w:val="-3"/>
        </w:rPr>
        <w:t xml:space="preserve"> </w:t>
      </w:r>
      <w:r>
        <w:t>Жёсткость</w:t>
      </w:r>
      <w:r>
        <w:rPr>
          <w:spacing w:val="-1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и способы её</w:t>
      </w:r>
      <w:r>
        <w:rPr>
          <w:spacing w:val="1"/>
        </w:rPr>
        <w:t xml:space="preserve"> </w:t>
      </w:r>
      <w:r>
        <w:t>устранения.</w:t>
      </w:r>
    </w:p>
    <w:p w:rsidR="0020466F" w:rsidRDefault="003B3B8F">
      <w:pPr>
        <w:pStyle w:val="a3"/>
        <w:ind w:right="700" w:firstLine="737"/>
      </w:pPr>
      <w:r>
        <w:t>Алюминий: положение в Периодической системе химических элементов Д.И. Менделеева,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атома,</w:t>
      </w:r>
      <w:r>
        <w:rPr>
          <w:spacing w:val="1"/>
        </w:rPr>
        <w:t xml:space="preserve"> </w:t>
      </w:r>
      <w:r>
        <w:t>нахождение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природе.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химические</w:t>
      </w:r>
      <w:r>
        <w:rPr>
          <w:spacing w:val="61"/>
        </w:rPr>
        <w:t xml:space="preserve"> </w:t>
      </w:r>
      <w:r>
        <w:t>свойства</w:t>
      </w:r>
      <w:r>
        <w:rPr>
          <w:spacing w:val="61"/>
        </w:rPr>
        <w:t xml:space="preserve"> </w:t>
      </w:r>
      <w:r>
        <w:t>алюминия.</w:t>
      </w:r>
      <w:r>
        <w:rPr>
          <w:spacing w:val="1"/>
        </w:rPr>
        <w:t xml:space="preserve"> </w:t>
      </w:r>
      <w:r>
        <w:t>Амфотерные</w:t>
      </w:r>
      <w:r>
        <w:rPr>
          <w:spacing w:val="-2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оксида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гидроксида</w:t>
      </w:r>
      <w:r>
        <w:rPr>
          <w:spacing w:val="-1"/>
        </w:rPr>
        <w:t xml:space="preserve"> </w:t>
      </w:r>
      <w:r>
        <w:t>алюминия.</w:t>
      </w:r>
    </w:p>
    <w:p w:rsidR="0020466F" w:rsidRDefault="003B3B8F">
      <w:pPr>
        <w:pStyle w:val="a3"/>
        <w:ind w:right="701" w:firstLine="737"/>
      </w:pPr>
      <w:r>
        <w:t>Железо: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Д.И. Менделеева,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атома,</w:t>
      </w:r>
      <w:r>
        <w:rPr>
          <w:spacing w:val="1"/>
        </w:rPr>
        <w:t xml:space="preserve"> </w:t>
      </w:r>
      <w:r>
        <w:t>нахождение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природе.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железа.</w:t>
      </w:r>
      <w:r>
        <w:rPr>
          <w:spacing w:val="1"/>
        </w:rPr>
        <w:t xml:space="preserve"> </w:t>
      </w:r>
      <w:r>
        <w:t>Оксиды,</w:t>
      </w:r>
      <w:r>
        <w:rPr>
          <w:spacing w:val="1"/>
        </w:rPr>
        <w:t xml:space="preserve"> </w:t>
      </w:r>
      <w:r>
        <w:t>гидроксиды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соли соли</w:t>
      </w:r>
      <w:r>
        <w:rPr>
          <w:spacing w:val="-1"/>
        </w:rPr>
        <w:t xml:space="preserve"> </w:t>
      </w:r>
      <w:r>
        <w:t>железа</w:t>
      </w:r>
      <w:r>
        <w:rPr>
          <w:spacing w:val="-2"/>
        </w:rPr>
        <w:t xml:space="preserve"> </w:t>
      </w:r>
      <w:r>
        <w:t>(II)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железа</w:t>
      </w:r>
      <w:r>
        <w:rPr>
          <w:spacing w:val="-2"/>
        </w:rPr>
        <w:t xml:space="preserve"> </w:t>
      </w:r>
      <w:r>
        <w:t>(III),</w:t>
      </w:r>
      <w:r>
        <w:rPr>
          <w:spacing w:val="-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состав,</w:t>
      </w:r>
      <w:r>
        <w:rPr>
          <w:spacing w:val="6"/>
        </w:rPr>
        <w:t xml:space="preserve"> </w:t>
      </w:r>
      <w:r>
        <w:t>свойства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получение.</w:t>
      </w:r>
    </w:p>
    <w:p w:rsidR="0020466F" w:rsidRDefault="003B3B8F">
      <w:pPr>
        <w:pStyle w:val="a3"/>
        <w:ind w:right="699" w:firstLine="737"/>
      </w:pPr>
      <w:r>
        <w:t>Химический эксперимент: ознакомление с образцами металлов и сплавов, их физическими</w:t>
      </w:r>
      <w:r>
        <w:rPr>
          <w:spacing w:val="1"/>
        </w:rPr>
        <w:t xml:space="preserve"> </w:t>
      </w:r>
      <w:r>
        <w:t>свойствами, изучение результатов коррозии металлов (возможно использование видеоматериалов),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оксида</w:t>
      </w:r>
      <w:r>
        <w:rPr>
          <w:spacing w:val="1"/>
        </w:rPr>
        <w:t xml:space="preserve"> </w:t>
      </w:r>
      <w:r>
        <w:t>кальция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натрия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(возможно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-57"/>
        </w:rPr>
        <w:t xml:space="preserve"> </w:t>
      </w:r>
      <w:r>
        <w:t>видеоматериалов),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жёсткой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горения</w:t>
      </w:r>
      <w:r>
        <w:rPr>
          <w:spacing w:val="1"/>
        </w:rPr>
        <w:t xml:space="preserve"> </w:t>
      </w:r>
      <w:r>
        <w:t>железа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кислороде</w:t>
      </w:r>
      <w:r>
        <w:rPr>
          <w:spacing w:val="1"/>
        </w:rPr>
        <w:t xml:space="preserve"> </w:t>
      </w:r>
      <w:r>
        <w:t>(возможно использование видеоматериалов), признаков протекания качественных реакций на ионы</w:t>
      </w:r>
      <w:r>
        <w:rPr>
          <w:spacing w:val="1"/>
        </w:rPr>
        <w:t xml:space="preserve"> </w:t>
      </w:r>
      <w:r>
        <w:t>(магния, кальция, алюминия, цинка, железа (II) и железа (III), меди (II), наблюдение и описание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окрашивания</w:t>
      </w:r>
      <w:r>
        <w:rPr>
          <w:spacing w:val="1"/>
        </w:rPr>
        <w:t xml:space="preserve"> </w:t>
      </w:r>
      <w:r>
        <w:t>пламени</w:t>
      </w:r>
      <w:r>
        <w:rPr>
          <w:spacing w:val="1"/>
        </w:rPr>
        <w:t xml:space="preserve"> </w:t>
      </w:r>
      <w:r>
        <w:t>ионами</w:t>
      </w:r>
      <w:r>
        <w:rPr>
          <w:spacing w:val="1"/>
        </w:rPr>
        <w:t xml:space="preserve"> </w:t>
      </w:r>
      <w:r>
        <w:t>натрия,</w:t>
      </w:r>
      <w:r>
        <w:rPr>
          <w:spacing w:val="1"/>
        </w:rPr>
        <w:t xml:space="preserve"> </w:t>
      </w:r>
      <w:r>
        <w:t>калия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кальция</w:t>
      </w:r>
      <w:r>
        <w:rPr>
          <w:spacing w:val="1"/>
        </w:rPr>
        <w:t xml:space="preserve"> </w:t>
      </w:r>
      <w:r>
        <w:t>(возможно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видеоматериалов), исследование амфотерных свойств гидроксида алюминия и гидроксида цинка,</w:t>
      </w:r>
      <w:r>
        <w:rPr>
          <w:spacing w:val="1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экспериментальных</w:t>
      </w:r>
      <w:r>
        <w:rPr>
          <w:spacing w:val="1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теме</w:t>
      </w:r>
      <w:r>
        <w:rPr>
          <w:spacing w:val="3"/>
        </w:rPr>
        <w:t xml:space="preserve"> </w:t>
      </w:r>
      <w:r>
        <w:t>«Важнейшиеметаллы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соединения».</w:t>
      </w:r>
    </w:p>
    <w:p w:rsidR="0020466F" w:rsidRDefault="003B3B8F">
      <w:pPr>
        <w:pStyle w:val="a3"/>
        <w:spacing w:before="1"/>
        <w:ind w:left="969" w:firstLine="0"/>
      </w:pPr>
      <w:r>
        <w:t>Химия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окружающая</w:t>
      </w:r>
      <w:r>
        <w:rPr>
          <w:spacing w:val="-4"/>
        </w:rPr>
        <w:t xml:space="preserve"> </w:t>
      </w:r>
      <w:r>
        <w:t>среда.</w:t>
      </w:r>
    </w:p>
    <w:p w:rsidR="0020466F" w:rsidRDefault="003B3B8F">
      <w:pPr>
        <w:pStyle w:val="a3"/>
        <w:ind w:right="703" w:firstLine="737"/>
      </w:pPr>
      <w:r>
        <w:t>Вещества</w:t>
      </w:r>
      <w:r>
        <w:rPr>
          <w:spacing w:val="12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материалы</w:t>
      </w:r>
      <w:r>
        <w:rPr>
          <w:spacing w:val="17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повседневной</w:t>
      </w:r>
      <w:r>
        <w:rPr>
          <w:spacing w:val="15"/>
        </w:rPr>
        <w:t xml:space="preserve"> </w:t>
      </w:r>
      <w:r>
        <w:t>жизни</w:t>
      </w:r>
      <w:r>
        <w:rPr>
          <w:spacing w:val="13"/>
        </w:rPr>
        <w:t xml:space="preserve"> </w:t>
      </w:r>
      <w:r>
        <w:t>человека.</w:t>
      </w:r>
      <w:r>
        <w:rPr>
          <w:spacing w:val="53"/>
        </w:rPr>
        <w:t xml:space="preserve"> </w:t>
      </w:r>
      <w:r>
        <w:t>Безопасное</w:t>
      </w:r>
      <w:r>
        <w:rPr>
          <w:spacing w:val="16"/>
        </w:rPr>
        <w:t xml:space="preserve"> </w:t>
      </w:r>
      <w:r>
        <w:t>использование</w:t>
      </w:r>
      <w:r>
        <w:rPr>
          <w:spacing w:val="12"/>
        </w:rPr>
        <w:t xml:space="preserve"> </w:t>
      </w:r>
      <w:r>
        <w:t>веществ</w:t>
      </w:r>
      <w:r>
        <w:rPr>
          <w:spacing w:val="-5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химических реакций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быту.</w:t>
      </w:r>
      <w:r>
        <w:rPr>
          <w:spacing w:val="-1"/>
        </w:rPr>
        <w:t xml:space="preserve"> </w:t>
      </w:r>
      <w:r>
        <w:t>Первая</w:t>
      </w:r>
      <w:r>
        <w:rPr>
          <w:spacing w:val="-2"/>
        </w:rPr>
        <w:t xml:space="preserve"> </w:t>
      </w:r>
      <w:r>
        <w:t>помощь</w:t>
      </w:r>
      <w:r>
        <w:rPr>
          <w:spacing w:val="-2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химических</w:t>
      </w:r>
      <w:r>
        <w:rPr>
          <w:spacing w:val="6"/>
        </w:rPr>
        <w:t xml:space="preserve"> </w:t>
      </w:r>
      <w:r>
        <w:t>ожогах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отравлениях.</w:t>
      </w:r>
    </w:p>
    <w:p w:rsidR="0020466F" w:rsidRDefault="003B3B8F">
      <w:pPr>
        <w:pStyle w:val="a3"/>
        <w:ind w:right="704" w:firstLine="737"/>
      </w:pPr>
      <w:r>
        <w:t>Химическое загрязнение окружающей среды (предельная допустимая концентрация веществ</w:t>
      </w:r>
      <w:r>
        <w:rPr>
          <w:spacing w:val="-57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ПДК).</w:t>
      </w:r>
      <w:r>
        <w:rPr>
          <w:spacing w:val="-1"/>
        </w:rPr>
        <w:t xml:space="preserve"> </w:t>
      </w:r>
      <w:r>
        <w:t>Роль</w:t>
      </w:r>
      <w:r>
        <w:rPr>
          <w:spacing w:val="-3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решении</w:t>
      </w:r>
      <w:r>
        <w:rPr>
          <w:spacing w:val="-4"/>
        </w:rPr>
        <w:t xml:space="preserve"> </w:t>
      </w:r>
      <w:r>
        <w:t>экологических</w:t>
      </w:r>
      <w:r>
        <w:rPr>
          <w:spacing w:val="-3"/>
        </w:rPr>
        <w:t xml:space="preserve"> </w:t>
      </w:r>
      <w:r>
        <w:t>проблем.</w:t>
      </w:r>
    </w:p>
    <w:p w:rsidR="0020466F" w:rsidRDefault="003B3B8F">
      <w:pPr>
        <w:pStyle w:val="a3"/>
        <w:ind w:right="704" w:firstLine="737"/>
      </w:pPr>
      <w:r>
        <w:t>Химический</w:t>
      </w:r>
      <w:r>
        <w:rPr>
          <w:spacing w:val="1"/>
        </w:rPr>
        <w:t xml:space="preserve"> </w:t>
      </w:r>
      <w:r>
        <w:t>эксперимент: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образцов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(стекло,</w:t>
      </w:r>
      <w:r>
        <w:rPr>
          <w:spacing w:val="1"/>
        </w:rPr>
        <w:t xml:space="preserve"> </w:t>
      </w:r>
      <w:r>
        <w:t>сплавы</w:t>
      </w:r>
      <w:r>
        <w:rPr>
          <w:spacing w:val="1"/>
        </w:rPr>
        <w:t xml:space="preserve"> </w:t>
      </w:r>
      <w:r>
        <w:t>металлов,</w:t>
      </w:r>
      <w:r>
        <w:rPr>
          <w:spacing w:val="1"/>
        </w:rPr>
        <w:t xml:space="preserve"> </w:t>
      </w:r>
      <w:r>
        <w:t>полимерные</w:t>
      </w:r>
      <w:r>
        <w:rPr>
          <w:spacing w:val="-3"/>
        </w:rPr>
        <w:t xml:space="preserve"> </w:t>
      </w:r>
      <w:r>
        <w:t>материалы).</w:t>
      </w:r>
    </w:p>
    <w:p w:rsidR="0020466F" w:rsidRDefault="003B3B8F">
      <w:pPr>
        <w:pStyle w:val="a3"/>
        <w:ind w:left="969" w:firstLine="0"/>
      </w:pPr>
      <w:r>
        <w:t>Межпредметные</w:t>
      </w:r>
      <w:r>
        <w:rPr>
          <w:spacing w:val="-12"/>
        </w:rPr>
        <w:t xml:space="preserve"> </w:t>
      </w:r>
      <w:r>
        <w:t>связи.</w:t>
      </w:r>
    </w:p>
    <w:p w:rsidR="0020466F" w:rsidRDefault="003B3B8F">
      <w:pPr>
        <w:pStyle w:val="a3"/>
        <w:ind w:right="705" w:firstLine="737"/>
      </w:pPr>
      <w:r>
        <w:t>Реализация межпредметных связей при изучении химии в 9</w:t>
      </w:r>
      <w:r>
        <w:rPr>
          <w:spacing w:val="1"/>
        </w:rPr>
        <w:t xml:space="preserve"> </w:t>
      </w:r>
      <w:r>
        <w:t>классе осуществляется через</w:t>
      </w:r>
      <w:r>
        <w:rPr>
          <w:spacing w:val="1"/>
        </w:rPr>
        <w:t xml:space="preserve"> </w:t>
      </w:r>
      <w:r>
        <w:t>использование как общих естественно-научных понятий, так и понятий, являющихся системными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отдельных</w:t>
      </w:r>
      <w:r>
        <w:rPr>
          <w:spacing w:val="3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естественно-научного цикла.</w:t>
      </w:r>
    </w:p>
    <w:p w:rsidR="0020466F" w:rsidRDefault="003B3B8F">
      <w:pPr>
        <w:pStyle w:val="a3"/>
        <w:spacing w:before="1"/>
        <w:ind w:right="701" w:firstLine="737"/>
      </w:pPr>
      <w:r>
        <w:t>Общие естественно-научные понятия: научный факт, гипотеза, закон, теория, анализ, синтез,</w:t>
      </w:r>
      <w:r>
        <w:rPr>
          <w:spacing w:val="-57"/>
        </w:rPr>
        <w:t xml:space="preserve"> </w:t>
      </w:r>
      <w:r>
        <w:t>классификация,</w:t>
      </w:r>
      <w:r>
        <w:rPr>
          <w:spacing w:val="1"/>
        </w:rPr>
        <w:t xml:space="preserve"> </w:t>
      </w:r>
      <w:r>
        <w:t>периодичность,</w:t>
      </w:r>
      <w:r>
        <w:rPr>
          <w:spacing w:val="1"/>
        </w:rPr>
        <w:t xml:space="preserve"> </w:t>
      </w:r>
      <w:r>
        <w:t>наблюдение,</w:t>
      </w:r>
      <w:r>
        <w:rPr>
          <w:spacing w:val="1"/>
        </w:rPr>
        <w:t xml:space="preserve"> </w:t>
      </w:r>
      <w:r>
        <w:t>эксперимент,</w:t>
      </w:r>
      <w:r>
        <w:rPr>
          <w:spacing w:val="1"/>
        </w:rPr>
        <w:t xml:space="preserve"> </w:t>
      </w:r>
      <w:r>
        <w:t>моделирование,</w:t>
      </w:r>
      <w:r>
        <w:rPr>
          <w:spacing w:val="1"/>
        </w:rPr>
        <w:t xml:space="preserve"> </w:t>
      </w:r>
      <w:r>
        <w:t>измерение,</w:t>
      </w:r>
      <w:r>
        <w:rPr>
          <w:spacing w:val="1"/>
        </w:rPr>
        <w:t xml:space="preserve"> </w:t>
      </w:r>
      <w:r>
        <w:t>модель,</w:t>
      </w:r>
      <w:r>
        <w:rPr>
          <w:spacing w:val="1"/>
        </w:rPr>
        <w:t xml:space="preserve"> </w:t>
      </w:r>
      <w:r>
        <w:t>явление,</w:t>
      </w:r>
      <w:r>
        <w:rPr>
          <w:spacing w:val="-1"/>
        </w:rPr>
        <w:t xml:space="preserve"> </w:t>
      </w:r>
      <w:r>
        <w:t>парниковый эффект,</w:t>
      </w:r>
      <w:r>
        <w:rPr>
          <w:spacing w:val="-1"/>
        </w:rPr>
        <w:t xml:space="preserve"> </w:t>
      </w:r>
      <w:r>
        <w:t>технология,</w:t>
      </w:r>
      <w:r>
        <w:rPr>
          <w:spacing w:val="-1"/>
        </w:rPr>
        <w:t xml:space="preserve"> </w:t>
      </w:r>
      <w:r>
        <w:t>материалы.</w:t>
      </w:r>
    </w:p>
    <w:p w:rsidR="0020466F" w:rsidRDefault="003B3B8F">
      <w:pPr>
        <w:pStyle w:val="a3"/>
        <w:ind w:right="701" w:firstLine="737"/>
      </w:pPr>
      <w:r>
        <w:t>Физика: материя, атом, электрон, протон, нейтрон, ион, нуклид, изотопы, радиоактивность,</w:t>
      </w:r>
      <w:r>
        <w:rPr>
          <w:spacing w:val="1"/>
        </w:rPr>
        <w:t xml:space="preserve"> </w:t>
      </w:r>
      <w:r>
        <w:t>молекула,</w:t>
      </w:r>
      <w:r>
        <w:rPr>
          <w:spacing w:val="-6"/>
        </w:rPr>
        <w:t xml:space="preserve"> </w:t>
      </w:r>
      <w:r>
        <w:t>электрический</w:t>
      </w:r>
      <w:r>
        <w:rPr>
          <w:spacing w:val="-6"/>
        </w:rPr>
        <w:t xml:space="preserve"> </w:t>
      </w:r>
      <w:r>
        <w:t>заряд,</w:t>
      </w:r>
      <w:r>
        <w:rPr>
          <w:spacing w:val="-8"/>
        </w:rPr>
        <w:t xml:space="preserve"> </w:t>
      </w:r>
      <w:r>
        <w:t>проводники,</w:t>
      </w:r>
      <w:r>
        <w:rPr>
          <w:spacing w:val="-8"/>
        </w:rPr>
        <w:t xml:space="preserve"> </w:t>
      </w:r>
      <w:r>
        <w:t>полупроводники,</w:t>
      </w:r>
      <w:r>
        <w:rPr>
          <w:spacing w:val="-7"/>
        </w:rPr>
        <w:t xml:space="preserve"> </w:t>
      </w:r>
      <w:r>
        <w:t>диэлектрики,</w:t>
      </w:r>
      <w:r>
        <w:rPr>
          <w:spacing w:val="-10"/>
        </w:rPr>
        <w:t xml:space="preserve"> </w:t>
      </w:r>
      <w:r>
        <w:t>фотоэлемент,</w:t>
      </w:r>
      <w:r>
        <w:rPr>
          <w:spacing w:val="-9"/>
        </w:rPr>
        <w:t xml:space="preserve"> </w:t>
      </w:r>
      <w:r>
        <w:t>вещество,</w:t>
      </w:r>
      <w:r>
        <w:rPr>
          <w:spacing w:val="-58"/>
        </w:rPr>
        <w:t xml:space="preserve"> </w:t>
      </w:r>
      <w:r>
        <w:t>тело, объём, агрегатное состояние вещества, газ, раствор, растворимость, кристаллическая решётка,</w:t>
      </w:r>
      <w:r>
        <w:rPr>
          <w:spacing w:val="1"/>
        </w:rPr>
        <w:t xml:space="preserve"> </w:t>
      </w:r>
      <w:r>
        <w:t>сплавы, физические величины, единицы измерения, космическое пространство, планеты, звёзды,</w:t>
      </w:r>
      <w:r>
        <w:rPr>
          <w:spacing w:val="1"/>
        </w:rPr>
        <w:t xml:space="preserve"> </w:t>
      </w:r>
      <w:r>
        <w:t>Солнце.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 w:firstLine="737"/>
      </w:pPr>
      <w:r>
        <w:t>Биология:</w:t>
      </w:r>
      <w:r>
        <w:rPr>
          <w:spacing w:val="1"/>
        </w:rPr>
        <w:t xml:space="preserve"> </w:t>
      </w:r>
      <w:r>
        <w:t>фотосинтез,</w:t>
      </w:r>
      <w:r>
        <w:rPr>
          <w:spacing w:val="1"/>
        </w:rPr>
        <w:t xml:space="preserve"> </w:t>
      </w:r>
      <w:r>
        <w:t>дыхание,</w:t>
      </w:r>
      <w:r>
        <w:rPr>
          <w:spacing w:val="1"/>
        </w:rPr>
        <w:t xml:space="preserve"> </w:t>
      </w:r>
      <w:r>
        <w:t>биосфера,</w:t>
      </w:r>
      <w:r>
        <w:rPr>
          <w:spacing w:val="1"/>
        </w:rPr>
        <w:t xml:space="preserve"> </w:t>
      </w:r>
      <w:r>
        <w:t>экосистема,</w:t>
      </w:r>
      <w:r>
        <w:rPr>
          <w:spacing w:val="1"/>
        </w:rPr>
        <w:t xml:space="preserve"> </w:t>
      </w:r>
      <w:r>
        <w:t>минеральные</w:t>
      </w:r>
      <w:r>
        <w:rPr>
          <w:spacing w:val="1"/>
        </w:rPr>
        <w:t xml:space="preserve"> </w:t>
      </w:r>
      <w:r>
        <w:t>удобрения,</w:t>
      </w:r>
      <w:r>
        <w:rPr>
          <w:spacing w:val="1"/>
        </w:rPr>
        <w:t xml:space="preserve"> </w:t>
      </w:r>
      <w:r>
        <w:t>микроэлементы,</w:t>
      </w:r>
      <w:r>
        <w:rPr>
          <w:spacing w:val="-3"/>
        </w:rPr>
        <w:t xml:space="preserve"> </w:t>
      </w:r>
      <w:r>
        <w:t>макроэлементы, питательные</w:t>
      </w:r>
      <w:r>
        <w:rPr>
          <w:spacing w:val="-3"/>
        </w:rPr>
        <w:t xml:space="preserve"> </w:t>
      </w:r>
      <w:r>
        <w:t>вещества.</w:t>
      </w:r>
    </w:p>
    <w:p w:rsidR="0020466F" w:rsidRDefault="003B3B8F">
      <w:pPr>
        <w:pStyle w:val="a3"/>
        <w:ind w:right="704" w:firstLine="737"/>
      </w:pPr>
      <w:r>
        <w:t>География:</w:t>
      </w:r>
      <w:r>
        <w:rPr>
          <w:spacing w:val="1"/>
        </w:rPr>
        <w:t xml:space="preserve"> </w:t>
      </w:r>
      <w:r>
        <w:t>атмосфера,</w:t>
      </w:r>
      <w:r>
        <w:rPr>
          <w:spacing w:val="1"/>
        </w:rPr>
        <w:t xml:space="preserve"> </w:t>
      </w:r>
      <w:r>
        <w:t>гидросфера,</w:t>
      </w:r>
      <w:r>
        <w:rPr>
          <w:spacing w:val="1"/>
        </w:rPr>
        <w:t xml:space="preserve"> </w:t>
      </w:r>
      <w:r>
        <w:t>минералы,</w:t>
      </w:r>
      <w:r>
        <w:rPr>
          <w:spacing w:val="1"/>
        </w:rPr>
        <w:t xml:space="preserve"> </w:t>
      </w:r>
      <w:r>
        <w:t>горные</w:t>
      </w:r>
      <w:r>
        <w:rPr>
          <w:spacing w:val="1"/>
        </w:rPr>
        <w:t xml:space="preserve"> </w:t>
      </w:r>
      <w:r>
        <w:t>породы,</w:t>
      </w:r>
      <w:r>
        <w:rPr>
          <w:spacing w:val="1"/>
        </w:rPr>
        <w:t xml:space="preserve"> </w:t>
      </w:r>
      <w:r>
        <w:t>полезные</w:t>
      </w:r>
      <w:r>
        <w:rPr>
          <w:spacing w:val="1"/>
        </w:rPr>
        <w:t xml:space="preserve"> </w:t>
      </w:r>
      <w:r>
        <w:t>ископаемые,</w:t>
      </w:r>
      <w:r>
        <w:rPr>
          <w:spacing w:val="1"/>
        </w:rPr>
        <w:t xml:space="preserve"> </w:t>
      </w:r>
      <w:r>
        <w:t>топливо,</w:t>
      </w:r>
      <w:r>
        <w:rPr>
          <w:spacing w:val="-1"/>
        </w:rPr>
        <w:t xml:space="preserve"> </w:t>
      </w:r>
      <w:r>
        <w:t>водные</w:t>
      </w:r>
      <w:r>
        <w:rPr>
          <w:spacing w:val="-2"/>
        </w:rPr>
        <w:t xml:space="preserve"> </w:t>
      </w:r>
      <w:r>
        <w:t>ресурсы.</w:t>
      </w:r>
    </w:p>
    <w:p w:rsidR="0020466F" w:rsidRDefault="003B3B8F">
      <w:pPr>
        <w:pStyle w:val="a3"/>
        <w:ind w:right="701" w:firstLine="737"/>
      </w:pPr>
      <w:r>
        <w:t>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 общего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ind w:right="701" w:firstLine="737"/>
      </w:pPr>
      <w:r>
        <w:t>Изучение</w:t>
      </w:r>
      <w:r>
        <w:rPr>
          <w:spacing w:val="1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личностных,</w:t>
      </w:r>
      <w:r>
        <w:rPr>
          <w:spacing w:val="1"/>
        </w:rPr>
        <w:t xml:space="preserve"> </w:t>
      </w:r>
      <w:r>
        <w:t>метапредметных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предмета.</w:t>
      </w:r>
    </w:p>
    <w:p w:rsidR="0020466F" w:rsidRDefault="003B3B8F">
      <w:pPr>
        <w:pStyle w:val="a3"/>
        <w:ind w:right="700" w:firstLine="737"/>
      </w:pPr>
      <w:r>
        <w:t>Личностные результаты освоения программы основного общего образования достигаются 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традиционными</w:t>
      </w:r>
      <w:r>
        <w:rPr>
          <w:spacing w:val="1"/>
        </w:rPr>
        <w:t xml:space="preserve"> </w:t>
      </w:r>
      <w:r>
        <w:t>российскими</w:t>
      </w:r>
      <w:r>
        <w:rPr>
          <w:spacing w:val="1"/>
        </w:rPr>
        <w:t xml:space="preserve"> </w:t>
      </w:r>
      <w:r>
        <w:t>социокультурными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нравственными</w:t>
      </w:r>
      <w:r>
        <w:rPr>
          <w:spacing w:val="1"/>
        </w:rPr>
        <w:t xml:space="preserve"> </w:t>
      </w:r>
      <w:r>
        <w:t>ценностями,</w:t>
      </w:r>
      <w:r>
        <w:rPr>
          <w:spacing w:val="1"/>
        </w:rPr>
        <w:t xml:space="preserve"> </w:t>
      </w:r>
      <w:r>
        <w:t>принятыми в обществе правилами и нормами поведения и способствуют процессам самопознания,</w:t>
      </w:r>
      <w:r>
        <w:rPr>
          <w:spacing w:val="1"/>
        </w:rPr>
        <w:t xml:space="preserve"> </w:t>
      </w:r>
      <w:r>
        <w:t>саморазвития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социализации</w:t>
      </w:r>
      <w:r>
        <w:rPr>
          <w:spacing w:val="3"/>
        </w:rPr>
        <w:t xml:space="preserve"> </w:t>
      </w:r>
      <w:r>
        <w:t>обучающихся.</w:t>
      </w:r>
    </w:p>
    <w:p w:rsidR="0020466F" w:rsidRDefault="003B3B8F">
      <w:pPr>
        <w:pStyle w:val="a3"/>
        <w:spacing w:before="1"/>
        <w:ind w:right="703" w:firstLine="737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отражают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руководствоваться</w:t>
      </w:r>
      <w:r>
        <w:rPr>
          <w:spacing w:val="1"/>
        </w:rPr>
        <w:t xml:space="preserve"> </w:t>
      </w:r>
      <w:r>
        <w:t>системой</w:t>
      </w:r>
      <w:r>
        <w:rPr>
          <w:spacing w:val="-57"/>
        </w:rPr>
        <w:t xml:space="preserve"> </w:t>
      </w:r>
      <w:r>
        <w:t>позитивных ценностных ориентаций и расширение опыта деятельности на её основе, в том числе в</w:t>
      </w:r>
      <w:r>
        <w:rPr>
          <w:spacing w:val="1"/>
        </w:rPr>
        <w:t xml:space="preserve"> </w:t>
      </w:r>
      <w:r>
        <w:t>части:</w:t>
      </w:r>
    </w:p>
    <w:p w:rsidR="0020466F" w:rsidRDefault="003B3B8F">
      <w:pPr>
        <w:pStyle w:val="a4"/>
        <w:numPr>
          <w:ilvl w:val="0"/>
          <w:numId w:val="35"/>
        </w:numPr>
        <w:tabs>
          <w:tab w:val="left" w:pos="1565"/>
        </w:tabs>
        <w:spacing w:before="3" w:line="237" w:lineRule="auto"/>
        <w:ind w:right="700" w:firstLine="737"/>
        <w:rPr>
          <w:sz w:val="24"/>
        </w:rPr>
      </w:pPr>
      <w:r>
        <w:rPr>
          <w:sz w:val="24"/>
        </w:rPr>
        <w:t>патриотического воспитания: ценностного отношения к отечественному культурному,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научному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наследию,</w:t>
      </w:r>
      <w:r>
        <w:rPr>
          <w:spacing w:val="-7"/>
          <w:sz w:val="24"/>
        </w:rPr>
        <w:t xml:space="preserve"> </w:t>
      </w:r>
      <w:r>
        <w:rPr>
          <w:sz w:val="24"/>
        </w:rPr>
        <w:t>понимания</w:t>
      </w:r>
      <w:r>
        <w:rPr>
          <w:spacing w:val="-9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-8"/>
          <w:sz w:val="24"/>
        </w:rPr>
        <w:t xml:space="preserve"> </w:t>
      </w:r>
      <w:r>
        <w:rPr>
          <w:sz w:val="24"/>
        </w:rPr>
        <w:t>химической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науки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жизни</w:t>
      </w:r>
      <w:r>
        <w:rPr>
          <w:spacing w:val="-5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58"/>
          <w:sz w:val="24"/>
        </w:rPr>
        <w:t xml:space="preserve"> </w:t>
      </w:r>
      <w:r>
        <w:rPr>
          <w:sz w:val="24"/>
        </w:rPr>
        <w:t>общества, способности владеть достоверной информацией о передовых достижениях и открытиях</w:t>
      </w:r>
      <w:r>
        <w:rPr>
          <w:spacing w:val="1"/>
          <w:sz w:val="24"/>
        </w:rPr>
        <w:t xml:space="preserve"> </w:t>
      </w:r>
      <w:r>
        <w:rPr>
          <w:sz w:val="24"/>
        </w:rPr>
        <w:t>мировой и отечественной химии, заинтересованности в научных знаниях об устройстве мира 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общества;</w:t>
      </w:r>
    </w:p>
    <w:p w:rsidR="0020466F" w:rsidRDefault="003B3B8F">
      <w:pPr>
        <w:pStyle w:val="a4"/>
        <w:numPr>
          <w:ilvl w:val="0"/>
          <w:numId w:val="35"/>
        </w:numPr>
        <w:tabs>
          <w:tab w:val="left" w:pos="1596"/>
        </w:tabs>
        <w:spacing w:before="8" w:line="237" w:lineRule="auto"/>
        <w:ind w:right="700" w:firstLine="737"/>
        <w:rPr>
          <w:sz w:val="24"/>
        </w:rPr>
      </w:pPr>
      <w:r>
        <w:rPr>
          <w:sz w:val="24"/>
        </w:rPr>
        <w:t>гражданского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1"/>
          <w:sz w:val="24"/>
        </w:rPr>
        <w:t xml:space="preserve"> </w:t>
      </w:r>
      <w:r>
        <w:rPr>
          <w:sz w:val="24"/>
        </w:rPr>
        <w:t>межличностных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коллективе,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полезной,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исследовательской,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разнообразной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учебных,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химических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экспериментов,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проектов,</w:t>
      </w:r>
      <w:r>
        <w:rPr>
          <w:spacing w:val="1"/>
          <w:sz w:val="24"/>
        </w:rPr>
        <w:t xml:space="preserve"> </w:t>
      </w:r>
      <w:r>
        <w:rPr>
          <w:sz w:val="24"/>
        </w:rPr>
        <w:t>стремления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взаимопониманию и взаимопомощи в процессе этой учебной деятельности, готовности 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 поведение и поступки своих товарищей с позиции нравственных и правовых норм с 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осознания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2"/>
          <w:sz w:val="24"/>
        </w:rPr>
        <w:t xml:space="preserve"> </w:t>
      </w:r>
      <w:r>
        <w:rPr>
          <w:sz w:val="24"/>
        </w:rPr>
        <w:t>поступков;</w:t>
      </w:r>
    </w:p>
    <w:p w:rsidR="0020466F" w:rsidRDefault="003B3B8F">
      <w:pPr>
        <w:pStyle w:val="a4"/>
        <w:numPr>
          <w:ilvl w:val="0"/>
          <w:numId w:val="35"/>
        </w:numPr>
        <w:tabs>
          <w:tab w:val="left" w:pos="1577"/>
        </w:tabs>
        <w:spacing w:before="12" w:line="237" w:lineRule="auto"/>
        <w:ind w:right="701" w:firstLine="737"/>
        <w:rPr>
          <w:sz w:val="24"/>
        </w:rPr>
      </w:pP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познания:</w:t>
      </w:r>
      <w:r>
        <w:rPr>
          <w:spacing w:val="1"/>
          <w:sz w:val="24"/>
        </w:rPr>
        <w:t xml:space="preserve"> </w:t>
      </w:r>
      <w:r>
        <w:rPr>
          <w:sz w:val="24"/>
        </w:rPr>
        <w:t>мировоззренческих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веществе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химической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реакции,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уровню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науки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составляющих</w:t>
      </w:r>
      <w:r>
        <w:rPr>
          <w:spacing w:val="-57"/>
          <w:sz w:val="24"/>
        </w:rPr>
        <w:t xml:space="preserve"> </w:t>
      </w:r>
      <w:r>
        <w:rPr>
          <w:sz w:val="24"/>
        </w:rPr>
        <w:t>основу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понимания</w:t>
      </w:r>
      <w:r>
        <w:rPr>
          <w:spacing w:val="1"/>
          <w:sz w:val="24"/>
        </w:rPr>
        <w:t xml:space="preserve"> </w:t>
      </w:r>
      <w:r>
        <w:rPr>
          <w:sz w:val="24"/>
        </w:rPr>
        <w:t>сущности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научной</w:t>
      </w:r>
      <w:r>
        <w:rPr>
          <w:spacing w:val="1"/>
          <w:sz w:val="24"/>
        </w:rPr>
        <w:t xml:space="preserve"> </w:t>
      </w:r>
      <w:r>
        <w:rPr>
          <w:sz w:val="24"/>
        </w:rPr>
        <w:t>картины</w:t>
      </w:r>
      <w:r>
        <w:rPr>
          <w:spacing w:val="1"/>
          <w:sz w:val="24"/>
        </w:rPr>
        <w:t xml:space="preserve"> </w:t>
      </w:r>
      <w:r>
        <w:rPr>
          <w:sz w:val="24"/>
        </w:rPr>
        <w:t>мира,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закономерностях развития природы, взаимосвязях человека с природной средой, о роли химии в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познании</w:t>
      </w:r>
      <w:r>
        <w:rPr>
          <w:spacing w:val="-1"/>
          <w:sz w:val="24"/>
        </w:rPr>
        <w:t xml:space="preserve"> </w:t>
      </w:r>
      <w:r>
        <w:rPr>
          <w:sz w:val="24"/>
        </w:rPr>
        <w:t>этих</w:t>
      </w:r>
      <w:r>
        <w:rPr>
          <w:spacing w:val="4"/>
          <w:sz w:val="24"/>
        </w:rPr>
        <w:t xml:space="preserve"> </w:t>
      </w:r>
      <w:r>
        <w:rPr>
          <w:sz w:val="24"/>
        </w:rPr>
        <w:t>закономерностей;</w:t>
      </w:r>
    </w:p>
    <w:p w:rsidR="0020466F" w:rsidRDefault="003B3B8F">
      <w:pPr>
        <w:pStyle w:val="a3"/>
        <w:spacing w:before="6" w:line="237" w:lineRule="auto"/>
        <w:ind w:right="702" w:firstLine="737"/>
      </w:pPr>
      <w:r>
        <w:t>познавательных мотивов, направленных на получение новых знаний по химии, необходимых</w:t>
      </w:r>
      <w:r>
        <w:rPr>
          <w:spacing w:val="-57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объяснения</w:t>
      </w:r>
      <w:r>
        <w:rPr>
          <w:spacing w:val="-3"/>
        </w:rPr>
        <w:t xml:space="preserve"> </w:t>
      </w:r>
      <w:r>
        <w:t>наблюдаемых процессов и явлений;</w:t>
      </w:r>
    </w:p>
    <w:p w:rsidR="0020466F" w:rsidRDefault="003B3B8F">
      <w:pPr>
        <w:pStyle w:val="a3"/>
        <w:spacing w:before="1"/>
        <w:ind w:right="704" w:firstLine="737"/>
      </w:pPr>
      <w:r>
        <w:t>познавательной,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читательской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самостоятельной работы с учебными текстами, справочной литературой, доступными техническими</w:t>
      </w:r>
      <w:r>
        <w:rPr>
          <w:spacing w:val="-57"/>
        </w:rPr>
        <w:t xml:space="preserve"> </w:t>
      </w:r>
      <w:r>
        <w:t>средствами</w:t>
      </w:r>
      <w:r>
        <w:rPr>
          <w:spacing w:val="-1"/>
        </w:rPr>
        <w:t xml:space="preserve"> </w:t>
      </w:r>
      <w:r>
        <w:t>информационных</w:t>
      </w:r>
      <w:r>
        <w:rPr>
          <w:spacing w:val="2"/>
        </w:rPr>
        <w:t xml:space="preserve"> </w:t>
      </w:r>
      <w:r>
        <w:t>технологий;</w:t>
      </w:r>
    </w:p>
    <w:p w:rsidR="0020466F" w:rsidRDefault="003B3B8F">
      <w:pPr>
        <w:pStyle w:val="a3"/>
        <w:ind w:right="704" w:firstLine="737"/>
      </w:pP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обучению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познанию,</w:t>
      </w:r>
      <w:r>
        <w:rPr>
          <w:spacing w:val="1"/>
        </w:rPr>
        <w:t xml:space="preserve"> </w:t>
      </w:r>
      <w:r>
        <w:t>любознательности,</w:t>
      </w:r>
      <w:r>
        <w:rPr>
          <w:spacing w:val="1"/>
        </w:rPr>
        <w:t xml:space="preserve"> </w:t>
      </w:r>
      <w:r>
        <w:t>готовности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самообразованию,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осознанному</w:t>
      </w:r>
      <w:r>
        <w:rPr>
          <w:spacing w:val="1"/>
        </w:rPr>
        <w:t xml:space="preserve"> </w:t>
      </w:r>
      <w:r>
        <w:t>выбору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уровня</w:t>
      </w:r>
      <w:r>
        <w:rPr>
          <w:spacing w:val="-3"/>
        </w:rPr>
        <w:t xml:space="preserve"> </w:t>
      </w:r>
      <w:r>
        <w:t>обучения в</w:t>
      </w:r>
      <w:r>
        <w:rPr>
          <w:spacing w:val="-2"/>
        </w:rPr>
        <w:t xml:space="preserve"> </w:t>
      </w:r>
      <w:r>
        <w:t>дальнейшем;</w:t>
      </w:r>
    </w:p>
    <w:p w:rsidR="0020466F" w:rsidRDefault="003B3B8F">
      <w:pPr>
        <w:pStyle w:val="a4"/>
        <w:numPr>
          <w:ilvl w:val="0"/>
          <w:numId w:val="35"/>
        </w:numPr>
        <w:tabs>
          <w:tab w:val="left" w:pos="1579"/>
        </w:tabs>
        <w:spacing w:before="4" w:line="237" w:lineRule="auto"/>
        <w:ind w:right="700" w:firstLine="737"/>
        <w:rPr>
          <w:sz w:val="24"/>
        </w:rPr>
      </w:pP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здоровья: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здоровью,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неприятия</w:t>
      </w:r>
      <w:r>
        <w:rPr>
          <w:spacing w:val="1"/>
          <w:sz w:val="24"/>
        </w:rPr>
        <w:t xml:space="preserve"> </w:t>
      </w:r>
      <w:r>
        <w:rPr>
          <w:sz w:val="24"/>
        </w:rPr>
        <w:t>вредных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привычек</w:t>
      </w:r>
      <w:r>
        <w:rPr>
          <w:spacing w:val="1"/>
          <w:sz w:val="24"/>
        </w:rPr>
        <w:t xml:space="preserve"> </w:t>
      </w:r>
      <w:r>
        <w:rPr>
          <w:sz w:val="24"/>
        </w:rPr>
        <w:t>(употребления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алкоголя,</w:t>
      </w:r>
      <w:r>
        <w:rPr>
          <w:spacing w:val="1"/>
          <w:sz w:val="24"/>
        </w:rPr>
        <w:t xml:space="preserve"> </w:t>
      </w:r>
      <w:r>
        <w:rPr>
          <w:sz w:val="24"/>
        </w:rPr>
        <w:t>наркотиков,</w:t>
      </w:r>
      <w:r>
        <w:rPr>
          <w:spacing w:val="1"/>
          <w:sz w:val="24"/>
        </w:rPr>
        <w:t xml:space="preserve"> </w:t>
      </w:r>
      <w:r>
        <w:rPr>
          <w:sz w:val="24"/>
        </w:rPr>
        <w:t>курения),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соблюдения правил безопасности при обращении с химическими веществами в быту и реальной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жизни;</w:t>
      </w:r>
    </w:p>
    <w:p w:rsidR="0020466F" w:rsidRDefault="003B3B8F">
      <w:pPr>
        <w:pStyle w:val="a4"/>
        <w:numPr>
          <w:ilvl w:val="0"/>
          <w:numId w:val="35"/>
        </w:numPr>
        <w:tabs>
          <w:tab w:val="left" w:pos="1579"/>
        </w:tabs>
        <w:spacing w:before="7" w:line="237" w:lineRule="auto"/>
        <w:ind w:right="700" w:firstLine="737"/>
        <w:rPr>
          <w:sz w:val="24"/>
        </w:rPr>
      </w:pPr>
      <w:r>
        <w:rPr>
          <w:sz w:val="24"/>
        </w:rPr>
        <w:t>трудового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воспитания:интереса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труда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различного рода, уважение к труду и результатам трудовой деятельности, в том числе на 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химии,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выбора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продолжения образования с учётом личностных интересов и способности к химии, 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успешной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-57"/>
          <w:sz w:val="24"/>
        </w:rPr>
        <w:t xml:space="preserve"> </w:t>
      </w:r>
      <w:r>
        <w:rPr>
          <w:sz w:val="24"/>
        </w:rPr>
        <w:t>умений, готовность адаптироваться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профессиональной среде;</w:t>
      </w:r>
    </w:p>
    <w:p w:rsidR="0020466F" w:rsidRDefault="0020466F">
      <w:pPr>
        <w:spacing w:line="237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35"/>
        </w:numPr>
        <w:tabs>
          <w:tab w:val="left" w:pos="1579"/>
        </w:tabs>
        <w:spacing w:before="71" w:line="237" w:lineRule="auto"/>
        <w:ind w:right="699" w:firstLine="737"/>
        <w:rPr>
          <w:sz w:val="24"/>
        </w:rPr>
      </w:pPr>
      <w:r>
        <w:rPr>
          <w:sz w:val="24"/>
        </w:rPr>
        <w:t>экологического воспитания: экологически целесообразного отношения к природе как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источнику жизни на Земле, основе её существования, понимания ценности здорового и 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образа жизни, ответственного отношения к собственному физическому и психическому здоровью,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осознания ценности соблюдения правил безопасного поведения при работе с веществами, а также в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ситуациях,</w:t>
      </w:r>
      <w:r>
        <w:rPr>
          <w:spacing w:val="12"/>
          <w:sz w:val="24"/>
        </w:rPr>
        <w:t xml:space="preserve"> </w:t>
      </w:r>
      <w:r>
        <w:rPr>
          <w:sz w:val="24"/>
        </w:rPr>
        <w:t>угрожающих</w:t>
      </w:r>
      <w:r>
        <w:rPr>
          <w:spacing w:val="12"/>
          <w:sz w:val="24"/>
        </w:rPr>
        <w:t xml:space="preserve"> </w:t>
      </w:r>
      <w:r>
        <w:rPr>
          <w:sz w:val="24"/>
        </w:rPr>
        <w:t>здоровьюи жизни людей;</w:t>
      </w:r>
    </w:p>
    <w:p w:rsidR="0020466F" w:rsidRDefault="003B3B8F">
      <w:pPr>
        <w:pStyle w:val="a3"/>
        <w:spacing w:before="3"/>
        <w:ind w:right="703" w:firstLine="737"/>
      </w:pPr>
      <w:r>
        <w:t>способности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получаемые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химии,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природной</w:t>
      </w:r>
      <w:r>
        <w:rPr>
          <w:spacing w:val="1"/>
        </w:rPr>
        <w:t xml:space="preserve"> </w:t>
      </w:r>
      <w:r>
        <w:t>средой,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осознания глобального характера экологических проблем и путей их решения посредством методов</w:t>
      </w:r>
      <w:r>
        <w:rPr>
          <w:spacing w:val="1"/>
        </w:rPr>
        <w:t xml:space="preserve"> </w:t>
      </w:r>
      <w:r>
        <w:t>химии;</w:t>
      </w:r>
    </w:p>
    <w:p w:rsidR="0020466F" w:rsidRDefault="003B3B8F">
      <w:pPr>
        <w:pStyle w:val="a3"/>
        <w:ind w:right="708" w:firstLine="737"/>
      </w:pPr>
      <w:r>
        <w:t>экологического</w:t>
      </w:r>
      <w:r>
        <w:rPr>
          <w:spacing w:val="1"/>
        </w:rPr>
        <w:t xml:space="preserve"> </w:t>
      </w:r>
      <w:r>
        <w:t>мышления,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руководствоваться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познавательной,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социальной практике.</w:t>
      </w:r>
    </w:p>
    <w:p w:rsidR="0020466F" w:rsidRDefault="003B3B8F">
      <w:pPr>
        <w:pStyle w:val="a3"/>
        <w:ind w:right="701" w:firstLine="737"/>
      </w:pPr>
      <w:r>
        <w:t>Метапредметные результаты. В составе метапредметных результатов выделяют значимые</w:t>
      </w:r>
      <w:r>
        <w:rPr>
          <w:spacing w:val="1"/>
        </w:rPr>
        <w:t xml:space="preserve"> </w:t>
      </w:r>
      <w:r>
        <w:t>для формирования мировоззрения общенаучные понятия (закон, теория, принцип, гипотеза, факт,</w:t>
      </w:r>
      <w:r>
        <w:rPr>
          <w:spacing w:val="1"/>
        </w:rPr>
        <w:t xml:space="preserve"> </w:t>
      </w:r>
      <w:r>
        <w:t>система, процесс, эксперимент и другое.), которые используются в естественно-научных учебных</w:t>
      </w:r>
      <w:r>
        <w:rPr>
          <w:spacing w:val="1"/>
        </w:rPr>
        <w:t xml:space="preserve"> </w:t>
      </w:r>
      <w:r>
        <w:t>предметах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целостной</w:t>
      </w:r>
      <w:r>
        <w:rPr>
          <w:spacing w:val="1"/>
        </w:rPr>
        <w:t xml:space="preserve"> </w:t>
      </w:r>
      <w:r>
        <w:t>научной</w:t>
      </w:r>
      <w:r>
        <w:rPr>
          <w:spacing w:val="1"/>
        </w:rPr>
        <w:t xml:space="preserve"> </w:t>
      </w:r>
      <w:r>
        <w:t>картине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(познавательные,</w:t>
      </w:r>
      <w:r>
        <w:rPr>
          <w:spacing w:val="1"/>
        </w:rPr>
        <w:t xml:space="preserve"> </w:t>
      </w:r>
      <w:r>
        <w:t>коммуникативные,</w:t>
      </w:r>
      <w:r>
        <w:rPr>
          <w:spacing w:val="1"/>
        </w:rPr>
        <w:t xml:space="preserve"> </w:t>
      </w:r>
      <w:r>
        <w:t>регулятивные),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обеспечивают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готовности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самостоятельному</w:t>
      </w:r>
      <w:r>
        <w:rPr>
          <w:spacing w:val="1"/>
        </w:rPr>
        <w:t xml:space="preserve"> </w:t>
      </w:r>
      <w:r>
        <w:t>планированию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осуществлению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Метапредметные</w:t>
      </w:r>
      <w:r>
        <w:rPr>
          <w:spacing w:val="1"/>
        </w:rPr>
        <w:t xml:space="preserve"> </w:t>
      </w:r>
      <w:r>
        <w:t>результаты освоения образовательной программы по химии отражают овладение универсальными</w:t>
      </w:r>
      <w:r>
        <w:rPr>
          <w:spacing w:val="1"/>
        </w:rPr>
        <w:t xml:space="preserve"> </w:t>
      </w:r>
      <w:r>
        <w:t>познавательными</w:t>
      </w:r>
      <w:r>
        <w:rPr>
          <w:spacing w:val="2"/>
        </w:rPr>
        <w:t xml:space="preserve"> </w:t>
      </w:r>
      <w:r>
        <w:t>действиями, в том</w:t>
      </w:r>
      <w:r>
        <w:rPr>
          <w:spacing w:val="-5"/>
        </w:rPr>
        <w:t xml:space="preserve"> </w:t>
      </w:r>
      <w:r>
        <w:t>числе:</w:t>
      </w:r>
    </w:p>
    <w:p w:rsidR="0020466F" w:rsidRDefault="003B3B8F">
      <w:pPr>
        <w:pStyle w:val="a4"/>
        <w:numPr>
          <w:ilvl w:val="0"/>
          <w:numId w:val="34"/>
        </w:numPr>
        <w:tabs>
          <w:tab w:val="left" w:pos="1546"/>
        </w:tabs>
        <w:spacing w:before="2" w:line="316" w:lineRule="exact"/>
        <w:ind w:hanging="577"/>
        <w:rPr>
          <w:sz w:val="24"/>
        </w:rPr>
      </w:pPr>
      <w:r>
        <w:rPr>
          <w:sz w:val="24"/>
        </w:rPr>
        <w:t>базовые</w:t>
      </w:r>
      <w:r>
        <w:rPr>
          <w:spacing w:val="-4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действия:</w:t>
      </w:r>
    </w:p>
    <w:p w:rsidR="0020466F" w:rsidRDefault="003B3B8F">
      <w:pPr>
        <w:pStyle w:val="a3"/>
        <w:ind w:right="700" w:firstLine="737"/>
      </w:pPr>
      <w:r>
        <w:t>умение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приёмы</w:t>
      </w:r>
      <w:r>
        <w:rPr>
          <w:spacing w:val="1"/>
        </w:rPr>
        <w:t xml:space="preserve"> </w:t>
      </w:r>
      <w:r>
        <w:t>логического</w:t>
      </w:r>
      <w:r>
        <w:rPr>
          <w:spacing w:val="1"/>
        </w:rPr>
        <w:t xml:space="preserve"> </w:t>
      </w:r>
      <w:r>
        <w:t>мышления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знаний:</w:t>
      </w:r>
      <w:r>
        <w:rPr>
          <w:spacing w:val="1"/>
        </w:rPr>
        <w:t xml:space="preserve"> </w:t>
      </w:r>
      <w:r>
        <w:t>раскрывать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понятий</w:t>
      </w:r>
      <w:r>
        <w:rPr>
          <w:spacing w:val="1"/>
        </w:rPr>
        <w:t xml:space="preserve"> </w:t>
      </w:r>
      <w:r>
        <w:t>(выделять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характерные</w:t>
      </w:r>
      <w:r>
        <w:rPr>
          <w:spacing w:val="1"/>
        </w:rPr>
        <w:t xml:space="preserve"> </w:t>
      </w:r>
      <w:r>
        <w:t>признаки,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 понятиями), использовать понятия для объяснения отдельных фактов и явлений, выбирать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реакций,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причинно-следственные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объектами</w:t>
      </w:r>
      <w:r>
        <w:rPr>
          <w:spacing w:val="1"/>
        </w:rPr>
        <w:t xml:space="preserve"> </w:t>
      </w:r>
      <w:r>
        <w:t>изучения,</w:t>
      </w:r>
      <w:r>
        <w:rPr>
          <w:spacing w:val="1"/>
        </w:rPr>
        <w:t xml:space="preserve"> </w:t>
      </w:r>
      <w:r>
        <w:t>строить</w:t>
      </w:r>
      <w:r>
        <w:rPr>
          <w:spacing w:val="1"/>
        </w:rPr>
        <w:t xml:space="preserve"> </w:t>
      </w:r>
      <w:r>
        <w:t>логические</w:t>
      </w:r>
      <w:r>
        <w:rPr>
          <w:spacing w:val="1"/>
        </w:rPr>
        <w:t xml:space="preserve"> </w:t>
      </w:r>
      <w:r>
        <w:t>рассуждения</w:t>
      </w:r>
      <w:r>
        <w:rPr>
          <w:spacing w:val="-2"/>
        </w:rPr>
        <w:t xml:space="preserve"> </w:t>
      </w:r>
      <w:r>
        <w:t>(индуктивные,</w:t>
      </w:r>
      <w:r>
        <w:rPr>
          <w:spacing w:val="-1"/>
        </w:rPr>
        <w:t xml:space="preserve"> </w:t>
      </w:r>
      <w:r>
        <w:t>дедуктивные,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аналогии),</w:t>
      </w:r>
      <w:r>
        <w:rPr>
          <w:spacing w:val="-3"/>
        </w:rPr>
        <w:t xml:space="preserve"> </w:t>
      </w:r>
      <w:r>
        <w:t>проводить</w:t>
      </w:r>
      <w:r>
        <w:rPr>
          <w:spacing w:val="-1"/>
        </w:rPr>
        <w:t xml:space="preserve"> </w:t>
      </w:r>
      <w:r>
        <w:t>выводы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заключения;</w:t>
      </w:r>
    </w:p>
    <w:p w:rsidR="0020466F" w:rsidRDefault="003B3B8F">
      <w:pPr>
        <w:pStyle w:val="a3"/>
        <w:ind w:right="699" w:firstLine="737"/>
      </w:pPr>
      <w:r>
        <w:t>умение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(предметные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метапредметные),</w:t>
      </w:r>
      <w:r>
        <w:rPr>
          <w:spacing w:val="1"/>
        </w:rPr>
        <w:t xml:space="preserve"> </w:t>
      </w:r>
      <w:r>
        <w:t>символические</w:t>
      </w:r>
      <w:r>
        <w:rPr>
          <w:spacing w:val="1"/>
        </w:rPr>
        <w:t xml:space="preserve"> </w:t>
      </w:r>
      <w:r>
        <w:t>(знаковые)</w:t>
      </w:r>
      <w:r>
        <w:rPr>
          <w:spacing w:val="1"/>
        </w:rPr>
        <w:t xml:space="preserve"> </w:t>
      </w:r>
      <w:r>
        <w:t>модели,</w:t>
      </w:r>
      <w:r>
        <w:rPr>
          <w:spacing w:val="61"/>
        </w:rPr>
        <w:t xml:space="preserve"> </w:t>
      </w:r>
      <w:r>
        <w:t>используемые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химии,</w:t>
      </w:r>
      <w:r>
        <w:rPr>
          <w:spacing w:val="61"/>
        </w:rPr>
        <w:t xml:space="preserve"> </w:t>
      </w:r>
      <w:r>
        <w:t>преобразовывать</w:t>
      </w:r>
      <w:r>
        <w:rPr>
          <w:spacing w:val="61"/>
        </w:rPr>
        <w:t xml:space="preserve"> </w:t>
      </w:r>
      <w:r>
        <w:t>широко</w:t>
      </w:r>
      <w:r>
        <w:rPr>
          <w:spacing w:val="1"/>
        </w:rPr>
        <w:t xml:space="preserve"> </w:t>
      </w:r>
      <w:r>
        <w:t>применяемые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химии</w:t>
      </w:r>
      <w:r>
        <w:rPr>
          <w:spacing w:val="-3"/>
        </w:rPr>
        <w:t xml:space="preserve"> </w:t>
      </w:r>
      <w:r>
        <w:t>модельные</w:t>
      </w:r>
      <w:r>
        <w:rPr>
          <w:spacing w:val="-3"/>
        </w:rPr>
        <w:t xml:space="preserve"> </w:t>
      </w:r>
      <w:r>
        <w:t>представления</w:t>
      </w:r>
    </w:p>
    <w:p w:rsidR="0020466F" w:rsidRDefault="003B3B8F">
      <w:pPr>
        <w:pStyle w:val="a3"/>
        <w:ind w:left="969" w:firstLine="0"/>
      </w:pPr>
      <w:r>
        <w:t>-</w:t>
      </w:r>
      <w:r>
        <w:rPr>
          <w:spacing w:val="-3"/>
        </w:rPr>
        <w:t xml:space="preserve"> </w:t>
      </w:r>
      <w:r>
        <w:t>химический знак</w:t>
      </w:r>
      <w:r>
        <w:rPr>
          <w:spacing w:val="-1"/>
        </w:rPr>
        <w:t xml:space="preserve"> </w:t>
      </w:r>
      <w:r>
        <w:t>(символ</w:t>
      </w:r>
      <w:r>
        <w:rPr>
          <w:spacing w:val="-1"/>
        </w:rPr>
        <w:t xml:space="preserve"> </w:t>
      </w:r>
      <w:r>
        <w:t>элемента), химическая</w:t>
      </w:r>
      <w:r>
        <w:rPr>
          <w:spacing w:val="-1"/>
        </w:rPr>
        <w:t xml:space="preserve"> </w:t>
      </w:r>
      <w:r>
        <w:t>формула</w:t>
      </w:r>
      <w:r>
        <w:rPr>
          <w:spacing w:val="-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уравнение</w:t>
      </w:r>
      <w:r>
        <w:rPr>
          <w:spacing w:val="-1"/>
        </w:rPr>
        <w:t xml:space="preserve"> </w:t>
      </w:r>
      <w:r>
        <w:t>химической</w:t>
      </w:r>
      <w:r>
        <w:rPr>
          <w:spacing w:val="-1"/>
        </w:rPr>
        <w:t xml:space="preserve"> </w:t>
      </w:r>
      <w:r>
        <w:t>реакции</w:t>
      </w:r>
    </w:p>
    <w:p w:rsidR="0020466F" w:rsidRDefault="003B3B8F">
      <w:pPr>
        <w:pStyle w:val="a4"/>
        <w:numPr>
          <w:ilvl w:val="0"/>
          <w:numId w:val="36"/>
        </w:numPr>
        <w:tabs>
          <w:tab w:val="left" w:pos="398"/>
        </w:tabs>
        <w:ind w:right="702" w:firstLine="0"/>
        <w:rPr>
          <w:sz w:val="24"/>
        </w:rPr>
      </w:pPr>
      <w:r>
        <w:rPr>
          <w:sz w:val="24"/>
        </w:rPr>
        <w:t>при решении учебно-познавательных задач, с учётом этих модельных представлений выявлять и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1"/>
          <w:sz w:val="24"/>
        </w:rPr>
        <w:t xml:space="preserve"> </w:t>
      </w:r>
      <w:r>
        <w:rPr>
          <w:sz w:val="24"/>
        </w:rPr>
        <w:t>изучаемых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61"/>
          <w:sz w:val="24"/>
        </w:rPr>
        <w:t xml:space="preserve"> </w:t>
      </w:r>
      <w:r>
        <w:rPr>
          <w:sz w:val="24"/>
        </w:rPr>
        <w:t>-</w:t>
      </w:r>
      <w:r>
        <w:rPr>
          <w:spacing w:val="61"/>
          <w:sz w:val="24"/>
        </w:rPr>
        <w:t xml:space="preserve"> </w:t>
      </w:r>
      <w:r>
        <w:rPr>
          <w:sz w:val="24"/>
        </w:rPr>
        <w:t>химических</w:t>
      </w:r>
      <w:r>
        <w:rPr>
          <w:spacing w:val="61"/>
          <w:sz w:val="24"/>
        </w:rPr>
        <w:t xml:space="preserve"> </w:t>
      </w:r>
      <w:r>
        <w:rPr>
          <w:sz w:val="24"/>
        </w:rPr>
        <w:t>веществ</w:t>
      </w:r>
      <w:r>
        <w:rPr>
          <w:spacing w:val="6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химических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реакций,</w:t>
      </w:r>
      <w:r>
        <w:rPr>
          <w:spacing w:val="1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противоречия в</w:t>
      </w:r>
      <w:r>
        <w:rPr>
          <w:spacing w:val="-1"/>
          <w:sz w:val="24"/>
        </w:rPr>
        <w:t xml:space="preserve"> </w:t>
      </w:r>
      <w:r>
        <w:rPr>
          <w:sz w:val="24"/>
        </w:rPr>
        <w:t>изучаемых</w:t>
      </w:r>
      <w:r>
        <w:rPr>
          <w:spacing w:val="2"/>
          <w:sz w:val="24"/>
        </w:rPr>
        <w:t xml:space="preserve"> </w:t>
      </w:r>
      <w:r>
        <w:rPr>
          <w:sz w:val="24"/>
        </w:rPr>
        <w:t>процессах</w:t>
      </w:r>
      <w:r>
        <w:rPr>
          <w:spacing w:val="1"/>
          <w:sz w:val="24"/>
        </w:rPr>
        <w:t xml:space="preserve"> </w:t>
      </w:r>
      <w:r>
        <w:rPr>
          <w:sz w:val="24"/>
        </w:rPr>
        <w:t>и явлениях;</w:t>
      </w:r>
    </w:p>
    <w:p w:rsidR="0020466F" w:rsidRDefault="003B3B8F">
      <w:pPr>
        <w:pStyle w:val="a4"/>
        <w:numPr>
          <w:ilvl w:val="0"/>
          <w:numId w:val="34"/>
        </w:numPr>
        <w:tabs>
          <w:tab w:val="left" w:pos="1555"/>
        </w:tabs>
        <w:spacing w:line="316" w:lineRule="exact"/>
        <w:ind w:left="1554" w:hanging="586"/>
        <w:rPr>
          <w:sz w:val="24"/>
        </w:rPr>
      </w:pPr>
      <w:r>
        <w:rPr>
          <w:sz w:val="24"/>
        </w:rPr>
        <w:t>базовые</w:t>
      </w:r>
      <w:r>
        <w:rPr>
          <w:spacing w:val="-13"/>
          <w:sz w:val="24"/>
        </w:rPr>
        <w:t xml:space="preserve"> </w:t>
      </w:r>
      <w:r>
        <w:rPr>
          <w:sz w:val="24"/>
        </w:rPr>
        <w:t>исследовательские</w:t>
      </w:r>
      <w:r>
        <w:rPr>
          <w:spacing w:val="-11"/>
          <w:sz w:val="24"/>
        </w:rPr>
        <w:t xml:space="preserve"> </w:t>
      </w:r>
      <w:r>
        <w:rPr>
          <w:sz w:val="24"/>
        </w:rPr>
        <w:t>действия:</w:t>
      </w:r>
    </w:p>
    <w:p w:rsidR="0020466F" w:rsidRDefault="003B3B8F">
      <w:pPr>
        <w:pStyle w:val="a3"/>
        <w:ind w:right="705" w:firstLine="737"/>
      </w:pPr>
      <w:r>
        <w:t>умение использовать поставленные вопросы в качестве инструмента познания, а также в</w:t>
      </w:r>
      <w:r>
        <w:rPr>
          <w:spacing w:val="1"/>
        </w:rPr>
        <w:t xml:space="preserve"> </w:t>
      </w:r>
      <w:r>
        <w:t>качестве</w:t>
      </w:r>
      <w:r>
        <w:rPr>
          <w:spacing w:val="-3"/>
        </w:rPr>
        <w:t xml:space="preserve"> </w:t>
      </w:r>
      <w:r>
        <w:t>основы</w:t>
      </w:r>
      <w:r>
        <w:rPr>
          <w:spacing w:val="-6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формирования</w:t>
      </w:r>
      <w:r>
        <w:rPr>
          <w:spacing w:val="-4"/>
        </w:rPr>
        <w:t xml:space="preserve"> </w:t>
      </w:r>
      <w:r>
        <w:t>гипотезы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проверке</w:t>
      </w:r>
      <w:r>
        <w:rPr>
          <w:spacing w:val="-6"/>
        </w:rPr>
        <w:t xml:space="preserve"> </w:t>
      </w:r>
      <w:r>
        <w:t>правильности</w:t>
      </w:r>
      <w:r>
        <w:rPr>
          <w:spacing w:val="-2"/>
        </w:rPr>
        <w:t xml:space="preserve"> </w:t>
      </w:r>
      <w:r>
        <w:t>высказываемых</w:t>
      </w:r>
      <w:r>
        <w:rPr>
          <w:spacing w:val="-4"/>
        </w:rPr>
        <w:t xml:space="preserve"> </w:t>
      </w:r>
      <w:r>
        <w:t>суждений;</w:t>
      </w:r>
    </w:p>
    <w:p w:rsidR="0020466F" w:rsidRDefault="003B3B8F">
      <w:pPr>
        <w:pStyle w:val="a3"/>
        <w:ind w:right="702" w:firstLine="737"/>
      </w:pPr>
      <w:r>
        <w:t>приобретение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планированию,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проведению</w:t>
      </w:r>
      <w:r>
        <w:rPr>
          <w:spacing w:val="1"/>
        </w:rPr>
        <w:t xml:space="preserve"> </w:t>
      </w:r>
      <w:r>
        <w:t>ученических</w:t>
      </w:r>
      <w:r>
        <w:rPr>
          <w:spacing w:val="1"/>
        </w:rPr>
        <w:t xml:space="preserve"> </w:t>
      </w:r>
      <w:r>
        <w:t>экспериментов:</w:t>
      </w:r>
      <w:r>
        <w:rPr>
          <w:spacing w:val="-9"/>
        </w:rPr>
        <w:t xml:space="preserve"> </w:t>
      </w:r>
      <w:r>
        <w:t>умение</w:t>
      </w:r>
      <w:r>
        <w:rPr>
          <w:spacing w:val="-10"/>
        </w:rPr>
        <w:t xml:space="preserve"> </w:t>
      </w:r>
      <w:r>
        <w:t>наблюдать</w:t>
      </w:r>
      <w:r>
        <w:rPr>
          <w:spacing w:val="-9"/>
        </w:rPr>
        <w:t xml:space="preserve"> </w:t>
      </w:r>
      <w:r>
        <w:t>за</w:t>
      </w:r>
      <w:r>
        <w:rPr>
          <w:spacing w:val="-11"/>
        </w:rPr>
        <w:t xml:space="preserve"> </w:t>
      </w:r>
      <w:r>
        <w:t>ходом</w:t>
      </w:r>
      <w:r>
        <w:rPr>
          <w:spacing w:val="-11"/>
        </w:rPr>
        <w:t xml:space="preserve"> </w:t>
      </w:r>
      <w:r>
        <w:t>процесса,</w:t>
      </w:r>
      <w:r>
        <w:rPr>
          <w:spacing w:val="-9"/>
        </w:rPr>
        <w:t xml:space="preserve"> </w:t>
      </w:r>
      <w:r>
        <w:t>самостоятельно</w:t>
      </w:r>
      <w:r>
        <w:rPr>
          <w:spacing w:val="-10"/>
        </w:rPr>
        <w:t xml:space="preserve"> </w:t>
      </w:r>
      <w:r>
        <w:t>прогнозировать</w:t>
      </w:r>
      <w:r>
        <w:rPr>
          <w:spacing w:val="-2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результат,</w:t>
      </w:r>
      <w:r>
        <w:rPr>
          <w:spacing w:val="-58"/>
        </w:rPr>
        <w:t xml:space="preserve"> </w:t>
      </w:r>
      <w:r>
        <w:t>формулировать обобщения и выводы по результатам проведённого опыта, исследования, составлять</w:t>
      </w:r>
      <w:r>
        <w:rPr>
          <w:spacing w:val="-57"/>
        </w:rPr>
        <w:t xml:space="preserve"> </w:t>
      </w:r>
      <w:r>
        <w:t>отчёт</w:t>
      </w:r>
      <w:r>
        <w:rPr>
          <w:spacing w:val="-2"/>
        </w:rPr>
        <w:t xml:space="preserve"> </w:t>
      </w:r>
      <w:r>
        <w:t>о проделанной работе;</w:t>
      </w:r>
    </w:p>
    <w:p w:rsidR="0020466F" w:rsidRDefault="003B3B8F">
      <w:pPr>
        <w:pStyle w:val="a4"/>
        <w:numPr>
          <w:ilvl w:val="0"/>
          <w:numId w:val="34"/>
        </w:numPr>
        <w:tabs>
          <w:tab w:val="left" w:pos="1555"/>
        </w:tabs>
        <w:spacing w:line="318" w:lineRule="exact"/>
        <w:ind w:left="1554" w:hanging="586"/>
        <w:rPr>
          <w:sz w:val="24"/>
        </w:rPr>
      </w:pPr>
      <w:r>
        <w:rPr>
          <w:sz w:val="24"/>
        </w:rPr>
        <w:t>работа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информацией:</w:t>
      </w:r>
    </w:p>
    <w:p w:rsidR="0020466F" w:rsidRDefault="003B3B8F">
      <w:pPr>
        <w:pStyle w:val="a3"/>
        <w:ind w:right="700" w:firstLine="737"/>
      </w:pPr>
      <w:r>
        <w:t>умение выбирать, анализировать и интерпретировать информацию различных видов и форм</w:t>
      </w:r>
      <w:r>
        <w:rPr>
          <w:spacing w:val="1"/>
        </w:rPr>
        <w:t xml:space="preserve"> </w:t>
      </w:r>
      <w:r>
        <w:t>представления, получаемую из разных источников (научно- популярная литература химического</w:t>
      </w:r>
      <w:r>
        <w:rPr>
          <w:spacing w:val="1"/>
        </w:rPr>
        <w:t xml:space="preserve"> </w:t>
      </w:r>
      <w:r>
        <w:t>содержания, справочные пособия, ресурсы Интернета), критически оценивать противоречивую и</w:t>
      </w:r>
      <w:r>
        <w:rPr>
          <w:spacing w:val="1"/>
        </w:rPr>
        <w:t xml:space="preserve"> </w:t>
      </w:r>
      <w:r>
        <w:t>недостоверную</w:t>
      </w:r>
      <w:r>
        <w:rPr>
          <w:spacing w:val="-2"/>
        </w:rPr>
        <w:t xml:space="preserve"> </w:t>
      </w:r>
      <w:r>
        <w:t>информацию;</w:t>
      </w:r>
    </w:p>
    <w:p w:rsidR="0020466F" w:rsidRDefault="003B3B8F">
      <w:pPr>
        <w:pStyle w:val="a3"/>
        <w:ind w:right="698" w:firstLine="737"/>
      </w:pPr>
      <w:r>
        <w:t>умение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запросы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поиске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отборе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задач</w:t>
      </w:r>
      <w:r>
        <w:rPr>
          <w:spacing w:val="-57"/>
        </w:rPr>
        <w:t xml:space="preserve"> </w:t>
      </w:r>
      <w:r>
        <w:t>определённого</w:t>
      </w:r>
      <w:r>
        <w:rPr>
          <w:spacing w:val="1"/>
        </w:rPr>
        <w:t xml:space="preserve"> </w:t>
      </w:r>
      <w:r>
        <w:t>типа,</w:t>
      </w:r>
      <w:r>
        <w:rPr>
          <w:spacing w:val="1"/>
        </w:rPr>
        <w:t xml:space="preserve"> </w:t>
      </w:r>
      <w:r>
        <w:t>приобретение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информационно-</w:t>
      </w:r>
      <w:r>
        <w:rPr>
          <w:spacing w:val="1"/>
        </w:rPr>
        <w:t xml:space="preserve"> </w:t>
      </w:r>
      <w:r>
        <w:rPr>
          <w:spacing w:val="-1"/>
        </w:rPr>
        <w:t>коммуникативных</w:t>
      </w:r>
      <w:r>
        <w:rPr>
          <w:spacing w:val="-12"/>
        </w:rPr>
        <w:t xml:space="preserve"> </w:t>
      </w:r>
      <w:r>
        <w:t>технологий,</w:t>
      </w:r>
      <w:r>
        <w:rPr>
          <w:spacing w:val="-13"/>
        </w:rPr>
        <w:t xml:space="preserve"> </w:t>
      </w:r>
      <w:r>
        <w:t>овладение</w:t>
      </w:r>
      <w:r>
        <w:rPr>
          <w:spacing w:val="-15"/>
        </w:rPr>
        <w:t xml:space="preserve"> </w:t>
      </w:r>
      <w:r>
        <w:t>культурой</w:t>
      </w:r>
      <w:r>
        <w:rPr>
          <w:spacing w:val="-11"/>
        </w:rPr>
        <w:t xml:space="preserve"> </w:t>
      </w:r>
      <w:r>
        <w:t>активного</w:t>
      </w:r>
      <w:r>
        <w:rPr>
          <w:spacing w:val="-13"/>
        </w:rPr>
        <w:t xml:space="preserve"> </w:t>
      </w:r>
      <w:r>
        <w:t>использования</w:t>
      </w:r>
      <w:r>
        <w:rPr>
          <w:spacing w:val="-12"/>
        </w:rPr>
        <w:t xml:space="preserve"> </w:t>
      </w:r>
      <w:r>
        <w:t>различных</w:t>
      </w:r>
      <w:r>
        <w:rPr>
          <w:spacing w:val="-13"/>
        </w:rPr>
        <w:t xml:space="preserve"> </w:t>
      </w:r>
      <w:r>
        <w:t>поисковых</w:t>
      </w:r>
      <w:r>
        <w:rPr>
          <w:spacing w:val="-57"/>
        </w:rPr>
        <w:t xml:space="preserve"> </w:t>
      </w:r>
      <w:r>
        <w:t>систем,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оптимальную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иллюстрировать</w:t>
      </w:r>
      <w:r>
        <w:rPr>
          <w:spacing w:val="10"/>
        </w:rPr>
        <w:t xml:space="preserve"> </w:t>
      </w:r>
      <w:r>
        <w:t>решаемые</w:t>
      </w:r>
      <w:r>
        <w:rPr>
          <w:spacing w:val="10"/>
        </w:rPr>
        <w:t xml:space="preserve"> </w:t>
      </w:r>
      <w:r>
        <w:t>задачи</w:t>
      </w:r>
      <w:r>
        <w:rPr>
          <w:spacing w:val="11"/>
        </w:rPr>
        <w:t xml:space="preserve"> </w:t>
      </w:r>
      <w:r>
        <w:t>несложными</w:t>
      </w:r>
      <w:r>
        <w:rPr>
          <w:spacing w:val="15"/>
        </w:rPr>
        <w:t xml:space="preserve"> </w:t>
      </w:r>
      <w:r>
        <w:t>схемами,</w:t>
      </w:r>
      <w:r>
        <w:rPr>
          <w:spacing w:val="14"/>
        </w:rPr>
        <w:t xml:space="preserve"> </w:t>
      </w:r>
      <w:r>
        <w:t>диаграммами,</w:t>
      </w:r>
      <w:r>
        <w:rPr>
          <w:spacing w:val="13"/>
        </w:rPr>
        <w:t xml:space="preserve"> </w:t>
      </w:r>
      <w:r>
        <w:t>другими</w:t>
      </w:r>
      <w:r>
        <w:rPr>
          <w:spacing w:val="11"/>
        </w:rPr>
        <w:t xml:space="preserve"> </w:t>
      </w:r>
      <w:r>
        <w:t>формами</w:t>
      </w:r>
      <w:r>
        <w:rPr>
          <w:spacing w:val="16"/>
        </w:rPr>
        <w:t xml:space="preserve"> </w:t>
      </w:r>
      <w:r>
        <w:t>графики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комбинациями;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9" w:firstLine="737"/>
      </w:pPr>
      <w:r>
        <w:t>умение использовать и анализировать в процессе учебной и исследовательской деятельности</w:t>
      </w:r>
      <w:r>
        <w:rPr>
          <w:spacing w:val="-57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влиянии</w:t>
      </w:r>
      <w:r>
        <w:rPr>
          <w:spacing w:val="1"/>
        </w:rPr>
        <w:t xml:space="preserve"> </w:t>
      </w:r>
      <w:r>
        <w:t>промышленности,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хозяйства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транспорта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окружающей</w:t>
      </w:r>
      <w:r>
        <w:rPr>
          <w:spacing w:val="-2"/>
        </w:rPr>
        <w:t xml:space="preserve"> </w:t>
      </w:r>
      <w:r>
        <w:t>природной среды;</w:t>
      </w:r>
    </w:p>
    <w:p w:rsidR="0020466F" w:rsidRDefault="003B3B8F">
      <w:pPr>
        <w:pStyle w:val="a3"/>
        <w:ind w:right="704" w:firstLine="737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действия:</w:t>
      </w:r>
    </w:p>
    <w:p w:rsidR="0020466F" w:rsidRDefault="003B3B8F">
      <w:pPr>
        <w:pStyle w:val="a3"/>
        <w:ind w:right="706" w:firstLine="737"/>
      </w:pPr>
      <w:r>
        <w:t>умение</w:t>
      </w:r>
      <w:r>
        <w:rPr>
          <w:spacing w:val="-6"/>
        </w:rPr>
        <w:t xml:space="preserve"> </w:t>
      </w:r>
      <w:r>
        <w:t>задавать</w:t>
      </w:r>
      <w:r>
        <w:rPr>
          <w:spacing w:val="-1"/>
        </w:rPr>
        <w:t xml:space="preserve"> </w:t>
      </w:r>
      <w:r>
        <w:t>вопросы</w:t>
      </w:r>
      <w:r>
        <w:rPr>
          <w:spacing w:val="-4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ходе</w:t>
      </w:r>
      <w:r>
        <w:rPr>
          <w:spacing w:val="-5"/>
        </w:rPr>
        <w:t xml:space="preserve"> </w:t>
      </w:r>
      <w:r>
        <w:t>диалога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(или)</w:t>
      </w:r>
      <w:r>
        <w:rPr>
          <w:spacing w:val="-5"/>
        </w:rPr>
        <w:t xml:space="preserve"> </w:t>
      </w:r>
      <w:r>
        <w:t>дискуссии)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существу</w:t>
      </w:r>
      <w:r>
        <w:rPr>
          <w:spacing w:val="-7"/>
        </w:rPr>
        <w:t xml:space="preserve"> </w:t>
      </w:r>
      <w:r>
        <w:t>обсуждаемой</w:t>
      </w:r>
      <w:r>
        <w:rPr>
          <w:spacing w:val="-3"/>
        </w:rPr>
        <w:t xml:space="preserve"> </w:t>
      </w:r>
      <w:r>
        <w:t>темы,</w:t>
      </w:r>
      <w:r>
        <w:rPr>
          <w:spacing w:val="-58"/>
        </w:rPr>
        <w:t xml:space="preserve"> </w:t>
      </w:r>
      <w:r>
        <w:t>формулировать</w:t>
      </w:r>
      <w:r>
        <w:rPr>
          <w:spacing w:val="-2"/>
        </w:rPr>
        <w:t xml:space="preserve"> </w:t>
      </w:r>
      <w:r>
        <w:t>свои</w:t>
      </w:r>
      <w:r>
        <w:rPr>
          <w:spacing w:val="-1"/>
        </w:rPr>
        <w:t xml:space="preserve"> </w:t>
      </w:r>
      <w:r>
        <w:t>предложения</w:t>
      </w:r>
      <w:r>
        <w:rPr>
          <w:spacing w:val="-1"/>
        </w:rPr>
        <w:t xml:space="preserve"> </w:t>
      </w:r>
      <w:r>
        <w:t>относительно</w:t>
      </w:r>
      <w:r>
        <w:rPr>
          <w:spacing w:val="-1"/>
        </w:rPr>
        <w:t xml:space="preserve"> </w:t>
      </w:r>
      <w:r>
        <w:t>выполненияпредложенной</w:t>
      </w:r>
      <w:r>
        <w:rPr>
          <w:spacing w:val="-3"/>
        </w:rPr>
        <w:t xml:space="preserve"> </w:t>
      </w:r>
      <w:r>
        <w:t>задачи;</w:t>
      </w:r>
    </w:p>
    <w:p w:rsidR="0020466F" w:rsidRDefault="003B3B8F">
      <w:pPr>
        <w:pStyle w:val="a3"/>
        <w:ind w:right="699" w:firstLine="737"/>
      </w:pPr>
      <w:r>
        <w:t>приобретение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презентации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химического</w:t>
      </w:r>
      <w:r>
        <w:rPr>
          <w:spacing w:val="1"/>
        </w:rPr>
        <w:t xml:space="preserve"> </w:t>
      </w:r>
      <w:r>
        <w:t>эксперимента</w:t>
      </w:r>
      <w:r>
        <w:rPr>
          <w:spacing w:val="-57"/>
        </w:rPr>
        <w:t xml:space="preserve"> </w:t>
      </w:r>
      <w:r>
        <w:t>(лабораторного</w:t>
      </w:r>
      <w:r>
        <w:rPr>
          <w:spacing w:val="-6"/>
        </w:rPr>
        <w:t xml:space="preserve"> </w:t>
      </w:r>
      <w:r>
        <w:t>опыта,</w:t>
      </w:r>
      <w:r>
        <w:rPr>
          <w:spacing w:val="-5"/>
        </w:rPr>
        <w:t xml:space="preserve"> </w:t>
      </w:r>
      <w:r>
        <w:t>лабораторной</w:t>
      </w:r>
      <w:r>
        <w:rPr>
          <w:spacing w:val="-5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исследованию</w:t>
      </w:r>
      <w:r>
        <w:rPr>
          <w:spacing w:val="-5"/>
        </w:rPr>
        <w:t xml:space="preserve"> </w:t>
      </w:r>
      <w:r>
        <w:t>свойств</w:t>
      </w:r>
      <w:r>
        <w:rPr>
          <w:spacing w:val="-2"/>
        </w:rPr>
        <w:t xml:space="preserve"> </w:t>
      </w:r>
      <w:r>
        <w:t>веществ,</w:t>
      </w:r>
      <w:r>
        <w:rPr>
          <w:spacing w:val="-3"/>
        </w:rPr>
        <w:t xml:space="preserve"> </w:t>
      </w:r>
      <w:r>
        <w:t>учебного</w:t>
      </w:r>
      <w:r>
        <w:rPr>
          <w:spacing w:val="-7"/>
        </w:rPr>
        <w:t xml:space="preserve"> </w:t>
      </w:r>
      <w:r>
        <w:t>проекта);</w:t>
      </w:r>
    </w:p>
    <w:p w:rsidR="0020466F" w:rsidRDefault="003B3B8F">
      <w:pPr>
        <w:pStyle w:val="a3"/>
        <w:ind w:right="700" w:firstLine="737"/>
      </w:pPr>
      <w:r>
        <w:t>заинтересованность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сверстниками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 при решении возникающих проблем на основе учёта общих интересов и согласования</w:t>
      </w:r>
      <w:r>
        <w:rPr>
          <w:spacing w:val="1"/>
        </w:rPr>
        <w:t xml:space="preserve"> </w:t>
      </w:r>
      <w:r>
        <w:t>позиций (обсуждения, обмен мнениями, «мозговые штурмы», координация совместных действий,</w:t>
      </w:r>
      <w:r>
        <w:rPr>
          <w:spacing w:val="1"/>
        </w:rPr>
        <w:t xml:space="preserve"> </w:t>
      </w:r>
      <w:r>
        <w:t>определение</w:t>
      </w:r>
      <w:r>
        <w:rPr>
          <w:spacing w:val="-1"/>
        </w:rPr>
        <w:t xml:space="preserve"> </w:t>
      </w:r>
      <w:r>
        <w:t>критериев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оценке</w:t>
      </w:r>
      <w:r>
        <w:rPr>
          <w:spacing w:val="-1"/>
        </w:rPr>
        <w:t xml:space="preserve"> </w:t>
      </w:r>
      <w:r>
        <w:t>качества</w:t>
      </w:r>
      <w:r>
        <w:rPr>
          <w:spacing w:val="-4"/>
        </w:rPr>
        <w:t xml:space="preserve"> </w:t>
      </w:r>
      <w:r>
        <w:t>выполненной</w:t>
      </w:r>
      <w:r>
        <w:rPr>
          <w:spacing w:val="-3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другие);</w:t>
      </w:r>
    </w:p>
    <w:p w:rsidR="0020466F" w:rsidRDefault="003B3B8F">
      <w:pPr>
        <w:pStyle w:val="a3"/>
        <w:spacing w:before="1"/>
        <w:ind w:left="969" w:right="703" w:firstLine="0"/>
      </w:pPr>
      <w:r>
        <w:t>У обучающегося будут сформированы следующие универсальные регулятивные действия:</w:t>
      </w:r>
      <w:r>
        <w:rPr>
          <w:spacing w:val="1"/>
        </w:rPr>
        <w:t xml:space="preserve"> </w:t>
      </w:r>
      <w:r>
        <w:t>умение</w:t>
      </w:r>
      <w:r>
        <w:rPr>
          <w:spacing w:val="48"/>
        </w:rPr>
        <w:t xml:space="preserve"> </w:t>
      </w:r>
      <w:r>
        <w:t>самостоятельно</w:t>
      </w:r>
      <w:r>
        <w:rPr>
          <w:spacing w:val="48"/>
        </w:rPr>
        <w:t xml:space="preserve"> </w:t>
      </w:r>
      <w:r>
        <w:t>определять</w:t>
      </w:r>
      <w:r>
        <w:rPr>
          <w:spacing w:val="45"/>
        </w:rPr>
        <w:t xml:space="preserve"> </w:t>
      </w:r>
      <w:r>
        <w:t>цели</w:t>
      </w:r>
      <w:r>
        <w:rPr>
          <w:spacing w:val="46"/>
        </w:rPr>
        <w:t xml:space="preserve"> </w:t>
      </w:r>
      <w:r>
        <w:t>деятельности,</w:t>
      </w:r>
      <w:r>
        <w:rPr>
          <w:spacing w:val="47"/>
        </w:rPr>
        <w:t xml:space="preserve"> </w:t>
      </w:r>
      <w:r>
        <w:t>планировать,</w:t>
      </w:r>
      <w:r>
        <w:rPr>
          <w:spacing w:val="47"/>
        </w:rPr>
        <w:t xml:space="preserve"> </w:t>
      </w:r>
      <w:r>
        <w:t>осуществлять,</w:t>
      </w:r>
    </w:p>
    <w:p w:rsidR="0020466F" w:rsidRDefault="003B3B8F">
      <w:pPr>
        <w:pStyle w:val="a3"/>
        <w:ind w:right="702" w:firstLine="0"/>
      </w:pPr>
      <w:r>
        <w:t>контролировать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эффективные способы решения учебных и познавательных задач, самостоятельно составлять или</w:t>
      </w:r>
      <w:r>
        <w:rPr>
          <w:spacing w:val="1"/>
        </w:rPr>
        <w:t xml:space="preserve"> </w:t>
      </w:r>
      <w:r>
        <w:t>корректировать предложенный алгоритм действий при выполнении заданий с учётом получения</w:t>
      </w:r>
      <w:r>
        <w:rPr>
          <w:spacing w:val="1"/>
        </w:rPr>
        <w:t xml:space="preserve"> </w:t>
      </w:r>
      <w:r>
        <w:t>новых знаний об изучаемых объектах - веществах и реакциях, оценивать соответствие полученного</w:t>
      </w:r>
      <w:r>
        <w:rPr>
          <w:spacing w:val="1"/>
        </w:rPr>
        <w:t xml:space="preserve"> </w:t>
      </w:r>
      <w:r>
        <w:t>результата</w:t>
      </w:r>
      <w:r>
        <w:rPr>
          <w:spacing w:val="-1"/>
        </w:rPr>
        <w:t xml:space="preserve"> </w:t>
      </w:r>
      <w:r>
        <w:t>заявленной</w:t>
      </w:r>
      <w:r>
        <w:rPr>
          <w:spacing w:val="-3"/>
        </w:rPr>
        <w:t xml:space="preserve"> </w:t>
      </w:r>
      <w:r>
        <w:t>цели;</w:t>
      </w:r>
    </w:p>
    <w:p w:rsidR="0020466F" w:rsidRDefault="003B3B8F">
      <w:pPr>
        <w:pStyle w:val="a3"/>
        <w:ind w:left="969" w:firstLine="0"/>
      </w:pPr>
      <w:r>
        <w:t>умение</w:t>
      </w:r>
      <w:r>
        <w:rPr>
          <w:spacing w:val="-9"/>
        </w:rPr>
        <w:t xml:space="preserve"> </w:t>
      </w:r>
      <w:r>
        <w:t>использовать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анализировать</w:t>
      </w:r>
      <w:r>
        <w:rPr>
          <w:spacing w:val="-9"/>
        </w:rPr>
        <w:t xml:space="preserve"> </w:t>
      </w:r>
      <w:r>
        <w:t>контексты,</w:t>
      </w:r>
      <w:r>
        <w:rPr>
          <w:spacing w:val="-8"/>
        </w:rPr>
        <w:t xml:space="preserve"> </w:t>
      </w:r>
      <w:r>
        <w:t>предлагаемые</w:t>
      </w:r>
      <w:r>
        <w:rPr>
          <w:spacing w:val="-9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условии</w:t>
      </w:r>
      <w:r>
        <w:rPr>
          <w:spacing w:val="-2"/>
        </w:rPr>
        <w:t xml:space="preserve"> </w:t>
      </w:r>
      <w:r>
        <w:t>заданий.</w:t>
      </w:r>
    </w:p>
    <w:p w:rsidR="0020466F" w:rsidRDefault="003B3B8F">
      <w:pPr>
        <w:pStyle w:val="a3"/>
        <w:ind w:right="701" w:firstLine="737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химии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ind w:right="700" w:firstLine="737"/>
      </w:pPr>
      <w:r>
        <w:t>В составе предметных результатов по освоению обязательного содержания, установленного</w:t>
      </w:r>
      <w:r>
        <w:rPr>
          <w:spacing w:val="1"/>
        </w:rPr>
        <w:t xml:space="preserve"> </w:t>
      </w:r>
      <w:r>
        <w:t>данной федеральной рабочей программой, выделяют: освоенные обучающимися научные знания,</w:t>
      </w:r>
      <w:r>
        <w:rPr>
          <w:spacing w:val="1"/>
        </w:rPr>
        <w:t xml:space="preserve"> </w:t>
      </w:r>
      <w:r>
        <w:t>умения и способы действий, специфические для предметной области «Химия», виды деятельности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получению</w:t>
      </w:r>
      <w:r>
        <w:rPr>
          <w:spacing w:val="1"/>
        </w:rPr>
        <w:t xml:space="preserve"> </w:t>
      </w:r>
      <w:r>
        <w:t>нового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интерпретации,</w:t>
      </w:r>
      <w:r>
        <w:rPr>
          <w:spacing w:val="1"/>
        </w:rPr>
        <w:t xml:space="preserve"> </w:t>
      </w:r>
      <w:r>
        <w:t>преобразованию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применению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-57"/>
        </w:rPr>
        <w:t xml:space="preserve"> </w:t>
      </w:r>
      <w:r>
        <w:t>учебных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новых</w:t>
      </w:r>
    </w:p>
    <w:p w:rsidR="0020466F" w:rsidRDefault="003B3B8F">
      <w:pPr>
        <w:pStyle w:val="a3"/>
        <w:ind w:left="969" w:firstLine="0"/>
        <w:jc w:val="left"/>
      </w:pPr>
      <w:r>
        <w:t>ситуациях.</w:t>
      </w:r>
    </w:p>
    <w:p w:rsidR="0020466F" w:rsidRDefault="003B3B8F">
      <w:pPr>
        <w:pStyle w:val="a3"/>
        <w:spacing w:before="1"/>
        <w:ind w:firstLine="737"/>
        <w:jc w:val="left"/>
      </w:pPr>
      <w:r>
        <w:t>К</w:t>
      </w:r>
      <w:r>
        <w:rPr>
          <w:spacing w:val="16"/>
        </w:rPr>
        <w:t xml:space="preserve"> </w:t>
      </w:r>
      <w:r>
        <w:t>концу</w:t>
      </w:r>
      <w:r>
        <w:rPr>
          <w:spacing w:val="10"/>
        </w:rPr>
        <w:t xml:space="preserve"> </w:t>
      </w:r>
      <w:r>
        <w:t>обучения</w:t>
      </w:r>
      <w:r>
        <w:rPr>
          <w:spacing w:val="15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8</w:t>
      </w:r>
      <w:r>
        <w:rPr>
          <w:spacing w:val="16"/>
        </w:rPr>
        <w:t xml:space="preserve"> </w:t>
      </w:r>
      <w:r>
        <w:t>классе</w:t>
      </w:r>
      <w:r>
        <w:rPr>
          <w:spacing w:val="19"/>
        </w:rPr>
        <w:t xml:space="preserve"> </w:t>
      </w:r>
      <w:r>
        <w:t>у</w:t>
      </w:r>
      <w:r>
        <w:rPr>
          <w:spacing w:val="11"/>
        </w:rPr>
        <w:t xml:space="preserve"> </w:t>
      </w:r>
      <w:r>
        <w:t>обучающегося</w:t>
      </w:r>
      <w:r>
        <w:rPr>
          <w:spacing w:val="18"/>
        </w:rPr>
        <w:t xml:space="preserve"> </w:t>
      </w:r>
      <w:r>
        <w:t>будут</w:t>
      </w:r>
      <w:r>
        <w:rPr>
          <w:spacing w:val="19"/>
        </w:rPr>
        <w:t xml:space="preserve"> </w:t>
      </w:r>
      <w:r>
        <w:t>сформированы следующие</w:t>
      </w:r>
      <w:r>
        <w:rPr>
          <w:spacing w:val="16"/>
        </w:rPr>
        <w:t xml:space="preserve"> </w:t>
      </w:r>
      <w:r>
        <w:t>предметные</w:t>
      </w:r>
      <w:r>
        <w:rPr>
          <w:spacing w:val="-57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химии:</w:t>
      </w:r>
    </w:p>
    <w:p w:rsidR="0020466F" w:rsidRDefault="003B3B8F">
      <w:pPr>
        <w:pStyle w:val="a3"/>
        <w:ind w:right="700" w:firstLine="737"/>
      </w:pPr>
      <w:r>
        <w:t>раскрывать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понятий:</w:t>
      </w:r>
      <w:r>
        <w:rPr>
          <w:spacing w:val="1"/>
        </w:rPr>
        <w:t xml:space="preserve"> </w:t>
      </w:r>
      <w:r>
        <w:t>атом,</w:t>
      </w:r>
      <w:r>
        <w:rPr>
          <w:spacing w:val="1"/>
        </w:rPr>
        <w:t xml:space="preserve"> </w:t>
      </w:r>
      <w:r>
        <w:t>молекула,</w:t>
      </w:r>
      <w:r>
        <w:rPr>
          <w:spacing w:val="1"/>
        </w:rPr>
        <w:t xml:space="preserve"> </w:t>
      </w:r>
      <w:r>
        <w:t>химический</w:t>
      </w:r>
      <w:r>
        <w:rPr>
          <w:spacing w:val="1"/>
        </w:rPr>
        <w:t xml:space="preserve"> </w:t>
      </w:r>
      <w:r>
        <w:t>элемент,</w:t>
      </w:r>
      <w:r>
        <w:rPr>
          <w:spacing w:val="-57"/>
        </w:rPr>
        <w:t xml:space="preserve"> </w:t>
      </w:r>
      <w:r>
        <w:t>простое</w:t>
      </w:r>
      <w:r>
        <w:rPr>
          <w:spacing w:val="1"/>
        </w:rPr>
        <w:t xml:space="preserve"> </w:t>
      </w:r>
      <w:r>
        <w:t>вещество,</w:t>
      </w:r>
      <w:r>
        <w:rPr>
          <w:spacing w:val="1"/>
        </w:rPr>
        <w:t xml:space="preserve"> </w:t>
      </w:r>
      <w:r>
        <w:t>сложное</w:t>
      </w:r>
      <w:r>
        <w:rPr>
          <w:spacing w:val="1"/>
        </w:rPr>
        <w:t xml:space="preserve"> </w:t>
      </w:r>
      <w:r>
        <w:t>вещество,</w:t>
      </w:r>
      <w:r>
        <w:rPr>
          <w:spacing w:val="1"/>
        </w:rPr>
        <w:t xml:space="preserve"> </w:t>
      </w:r>
      <w:r>
        <w:t>смесь</w:t>
      </w:r>
      <w:r>
        <w:rPr>
          <w:spacing w:val="1"/>
        </w:rPr>
        <w:t xml:space="preserve"> </w:t>
      </w:r>
      <w:r>
        <w:t>(однородная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неоднородная),</w:t>
      </w:r>
      <w:r>
        <w:rPr>
          <w:spacing w:val="1"/>
        </w:rPr>
        <w:t xml:space="preserve"> </w:t>
      </w:r>
      <w:r>
        <w:t>валентность,</w:t>
      </w:r>
      <w:r>
        <w:rPr>
          <w:spacing w:val="1"/>
        </w:rPr>
        <w:t xml:space="preserve"> </w:t>
      </w:r>
      <w:r>
        <w:rPr>
          <w:spacing w:val="-1"/>
        </w:rPr>
        <w:t>относительная атомная и молекулярная масса, количество вещества, моль, молярная масса, массовая</w:t>
      </w:r>
      <w:r>
        <w:t xml:space="preserve"> доля</w:t>
      </w:r>
      <w:r>
        <w:rPr>
          <w:spacing w:val="1"/>
        </w:rPr>
        <w:t xml:space="preserve"> </w:t>
      </w:r>
      <w:r>
        <w:t>химического</w:t>
      </w:r>
      <w:r>
        <w:rPr>
          <w:spacing w:val="1"/>
        </w:rPr>
        <w:t xml:space="preserve"> </w:t>
      </w:r>
      <w:r>
        <w:t>элемента в</w:t>
      </w:r>
      <w:r>
        <w:rPr>
          <w:spacing w:val="1"/>
        </w:rPr>
        <w:t xml:space="preserve"> </w:t>
      </w:r>
      <w:r>
        <w:t>соединении,</w:t>
      </w:r>
      <w:r>
        <w:rPr>
          <w:spacing w:val="1"/>
        </w:rPr>
        <w:t xml:space="preserve"> </w:t>
      </w:r>
      <w:r>
        <w:t>молярный</w:t>
      </w:r>
      <w:r>
        <w:rPr>
          <w:spacing w:val="1"/>
        </w:rPr>
        <w:t xml:space="preserve"> </w:t>
      </w:r>
      <w:r>
        <w:t>объём,</w:t>
      </w:r>
      <w:r>
        <w:rPr>
          <w:spacing w:val="1"/>
        </w:rPr>
        <w:t xml:space="preserve"> </w:t>
      </w:r>
      <w:r>
        <w:t>оксид,</w:t>
      </w:r>
      <w:r>
        <w:rPr>
          <w:spacing w:val="1"/>
        </w:rPr>
        <w:t xml:space="preserve"> </w:t>
      </w:r>
      <w:r>
        <w:t>кислота,</w:t>
      </w:r>
      <w:r>
        <w:rPr>
          <w:spacing w:val="1"/>
        </w:rPr>
        <w:t xml:space="preserve"> </w:t>
      </w:r>
      <w:r>
        <w:t>основание,</w:t>
      </w:r>
      <w:r>
        <w:rPr>
          <w:spacing w:val="1"/>
        </w:rPr>
        <w:t xml:space="preserve"> </w:t>
      </w:r>
      <w:r>
        <w:t>соль,</w:t>
      </w:r>
      <w:r>
        <w:rPr>
          <w:spacing w:val="1"/>
        </w:rPr>
        <w:t xml:space="preserve"> </w:t>
      </w:r>
      <w:r>
        <w:t>электроотрицательность, степень окисления, химическая реакция, классификация реакций: реакции</w:t>
      </w:r>
      <w:r>
        <w:rPr>
          <w:spacing w:val="1"/>
        </w:rPr>
        <w:t xml:space="preserve"> </w:t>
      </w:r>
      <w:r>
        <w:t>соединения, реакции разложения, реакции замещения, реакции обмена, экзо- и эндотермические</w:t>
      </w:r>
      <w:r>
        <w:rPr>
          <w:spacing w:val="1"/>
        </w:rPr>
        <w:t xml:space="preserve"> </w:t>
      </w:r>
      <w:r>
        <w:t>реакции, тепловой эффект реакции, ядро атома, электронный слой атома, атомная орбиталь, радиус</w:t>
      </w:r>
      <w:r>
        <w:rPr>
          <w:spacing w:val="1"/>
        </w:rPr>
        <w:t xml:space="preserve"> </w:t>
      </w:r>
      <w:r>
        <w:t>атома, химическая</w:t>
      </w:r>
      <w:r>
        <w:rPr>
          <w:spacing w:val="1"/>
        </w:rPr>
        <w:t xml:space="preserve"> </w:t>
      </w:r>
      <w:r>
        <w:t>связь, полярная и неполярная ковалентная связь, ионная связь, ион, катион,</w:t>
      </w:r>
      <w:r>
        <w:rPr>
          <w:spacing w:val="1"/>
        </w:rPr>
        <w:t xml:space="preserve"> </w:t>
      </w:r>
      <w:r>
        <w:t>анион, раствор,</w:t>
      </w:r>
      <w:r>
        <w:rPr>
          <w:spacing w:val="-4"/>
        </w:rPr>
        <w:t xml:space="preserve"> </w:t>
      </w:r>
      <w:r>
        <w:t>массовая</w:t>
      </w:r>
      <w:r>
        <w:rPr>
          <w:spacing w:val="-1"/>
        </w:rPr>
        <w:t xml:space="preserve"> </w:t>
      </w:r>
      <w:r>
        <w:t>доля</w:t>
      </w:r>
      <w:r>
        <w:rPr>
          <w:spacing w:val="-1"/>
        </w:rPr>
        <w:t xml:space="preserve"> </w:t>
      </w:r>
      <w:r>
        <w:t>вещества</w:t>
      </w:r>
      <w:r>
        <w:rPr>
          <w:spacing w:val="-4"/>
        </w:rPr>
        <w:t xml:space="preserve"> </w:t>
      </w:r>
      <w:r>
        <w:t>(процентная</w:t>
      </w:r>
      <w:r>
        <w:rPr>
          <w:spacing w:val="-3"/>
        </w:rPr>
        <w:t xml:space="preserve"> </w:t>
      </w:r>
      <w:r>
        <w:t>концентрация)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растворе;</w:t>
      </w:r>
    </w:p>
    <w:p w:rsidR="0020466F" w:rsidRDefault="003B3B8F">
      <w:pPr>
        <w:pStyle w:val="a3"/>
        <w:ind w:right="703" w:firstLine="737"/>
      </w:pPr>
      <w:r>
        <w:t>иллюстрировать взаимосвязь основных химических понятий и применять эти понятия при</w:t>
      </w:r>
      <w:r>
        <w:rPr>
          <w:spacing w:val="1"/>
        </w:rPr>
        <w:t xml:space="preserve"> </w:t>
      </w:r>
      <w:r>
        <w:t>описании</w:t>
      </w:r>
      <w:r>
        <w:rPr>
          <w:spacing w:val="-1"/>
        </w:rPr>
        <w:t xml:space="preserve"> </w:t>
      </w:r>
      <w:r>
        <w:t>веществ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превращений;</w:t>
      </w:r>
    </w:p>
    <w:p w:rsidR="0020466F" w:rsidRDefault="003B3B8F">
      <w:pPr>
        <w:pStyle w:val="a3"/>
        <w:ind w:right="703" w:firstLine="737"/>
      </w:pPr>
      <w:r>
        <w:t>использовать</w:t>
      </w:r>
      <w:r>
        <w:rPr>
          <w:spacing w:val="1"/>
        </w:rPr>
        <w:t xml:space="preserve"> </w:t>
      </w:r>
      <w:r>
        <w:t>химическую</w:t>
      </w:r>
      <w:r>
        <w:rPr>
          <w:spacing w:val="1"/>
        </w:rPr>
        <w:t xml:space="preserve"> </w:t>
      </w:r>
      <w:r>
        <w:t>символику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составления</w:t>
      </w:r>
      <w:r>
        <w:rPr>
          <w:spacing w:val="1"/>
        </w:rPr>
        <w:t xml:space="preserve"> </w:t>
      </w:r>
      <w:r>
        <w:t>формул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уравнений</w:t>
      </w:r>
      <w:r>
        <w:rPr>
          <w:spacing w:val="1"/>
        </w:rPr>
        <w:t xml:space="preserve"> </w:t>
      </w:r>
      <w:r>
        <w:t>химических</w:t>
      </w:r>
      <w:r>
        <w:rPr>
          <w:spacing w:val="3"/>
        </w:rPr>
        <w:t xml:space="preserve"> </w:t>
      </w:r>
      <w:r>
        <w:t>реакций;</w:t>
      </w:r>
    </w:p>
    <w:p w:rsidR="0020466F" w:rsidRDefault="003B3B8F">
      <w:pPr>
        <w:pStyle w:val="a3"/>
        <w:ind w:right="700" w:firstLine="737"/>
      </w:pPr>
      <w:r>
        <w:t>определять</w:t>
      </w:r>
      <w:r>
        <w:rPr>
          <w:spacing w:val="1"/>
        </w:rPr>
        <w:t xml:space="preserve"> </w:t>
      </w:r>
      <w:r>
        <w:t>валентность</w:t>
      </w:r>
      <w:r>
        <w:rPr>
          <w:spacing w:val="1"/>
        </w:rPr>
        <w:t xml:space="preserve"> </w:t>
      </w:r>
      <w:r>
        <w:t>атомов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бинарных</w:t>
      </w:r>
      <w:r>
        <w:rPr>
          <w:spacing w:val="1"/>
        </w:rPr>
        <w:t xml:space="preserve"> </w:t>
      </w:r>
      <w:r>
        <w:t>соединениях,</w:t>
      </w:r>
      <w:r>
        <w:rPr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окисления</w:t>
      </w:r>
      <w:r>
        <w:rPr>
          <w:spacing w:val="1"/>
        </w:rPr>
        <w:t xml:space="preserve"> </w:t>
      </w:r>
      <w:r>
        <w:t>элементов в бинарных соединениях, принадлежность веществ к определённому классу соединений</w:t>
      </w:r>
      <w:r>
        <w:rPr>
          <w:spacing w:val="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формулам,</w:t>
      </w:r>
      <w:r>
        <w:rPr>
          <w:spacing w:val="-2"/>
        </w:rPr>
        <w:t xml:space="preserve"> </w:t>
      </w:r>
      <w:r>
        <w:t>вид</w:t>
      </w:r>
      <w:r>
        <w:rPr>
          <w:spacing w:val="-2"/>
        </w:rPr>
        <w:t xml:space="preserve"> </w:t>
      </w:r>
      <w:r>
        <w:t>химической</w:t>
      </w:r>
      <w:r>
        <w:rPr>
          <w:spacing w:val="-1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(ковалентная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ионная)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неорганических</w:t>
      </w:r>
      <w:r>
        <w:rPr>
          <w:spacing w:val="2"/>
        </w:rPr>
        <w:t xml:space="preserve"> </w:t>
      </w:r>
      <w:r>
        <w:t>соединениях;</w:t>
      </w:r>
    </w:p>
    <w:p w:rsidR="0020466F" w:rsidRDefault="003B3B8F">
      <w:pPr>
        <w:pStyle w:val="a3"/>
        <w:spacing w:before="1"/>
        <w:ind w:right="699" w:firstLine="737"/>
      </w:pPr>
      <w:r>
        <w:t>раскрывать смысл Периодического закона Д.И. Менделеева: демонстрировать понимание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-57"/>
        </w:rPr>
        <w:t xml:space="preserve"> </w:t>
      </w:r>
      <w:r>
        <w:t>системе, законов сохранения массы веществ, постоянства состава, атомно-молекулярного учения,</w:t>
      </w:r>
      <w:r>
        <w:rPr>
          <w:spacing w:val="1"/>
        </w:rPr>
        <w:t xml:space="preserve"> </w:t>
      </w:r>
      <w:r>
        <w:t>закона</w:t>
      </w:r>
      <w:r>
        <w:rPr>
          <w:spacing w:val="1"/>
        </w:rPr>
        <w:t xml:space="preserve"> </w:t>
      </w:r>
      <w:r>
        <w:t>Авогадро,</w:t>
      </w:r>
      <w:r>
        <w:rPr>
          <w:spacing w:val="1"/>
        </w:rPr>
        <w:t xml:space="preserve"> </w:t>
      </w:r>
      <w:r>
        <w:t>описывать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табличную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химических элементов: различать понятия «главная подгруппа (A-группа)» и «побочная подгруппа</w:t>
      </w:r>
      <w:r>
        <w:rPr>
          <w:spacing w:val="1"/>
        </w:rPr>
        <w:t xml:space="preserve"> </w:t>
      </w:r>
      <w:r>
        <w:t>(Б-группа)»,</w:t>
      </w:r>
      <w:r>
        <w:rPr>
          <w:spacing w:val="73"/>
        </w:rPr>
        <w:t xml:space="preserve"> </w:t>
      </w:r>
      <w:r>
        <w:t>малые</w:t>
      </w:r>
      <w:r>
        <w:rPr>
          <w:spacing w:val="68"/>
        </w:rPr>
        <w:t xml:space="preserve"> </w:t>
      </w:r>
      <w:r>
        <w:t>и</w:t>
      </w:r>
      <w:r>
        <w:rPr>
          <w:spacing w:val="70"/>
        </w:rPr>
        <w:t xml:space="preserve"> </w:t>
      </w:r>
      <w:r>
        <w:t>большие</w:t>
      </w:r>
      <w:r>
        <w:rPr>
          <w:spacing w:val="68"/>
        </w:rPr>
        <w:t xml:space="preserve"> </w:t>
      </w:r>
      <w:r>
        <w:t>периоды,</w:t>
      </w:r>
      <w:r>
        <w:rPr>
          <w:spacing w:val="67"/>
        </w:rPr>
        <w:t xml:space="preserve"> </w:t>
      </w:r>
      <w:r>
        <w:t>соотносить</w:t>
      </w:r>
      <w:r>
        <w:rPr>
          <w:spacing w:val="70"/>
        </w:rPr>
        <w:t xml:space="preserve"> </w:t>
      </w:r>
      <w:r>
        <w:t>обозначения,</w:t>
      </w:r>
      <w:r>
        <w:rPr>
          <w:spacing w:val="67"/>
        </w:rPr>
        <w:t xml:space="preserve"> </w:t>
      </w:r>
      <w:r>
        <w:t>которые</w:t>
      </w:r>
      <w:r>
        <w:rPr>
          <w:spacing w:val="67"/>
        </w:rPr>
        <w:t xml:space="preserve"> </w:t>
      </w:r>
      <w:r>
        <w:t>имеются</w:t>
      </w:r>
      <w:r>
        <w:rPr>
          <w:spacing w:val="68"/>
        </w:rPr>
        <w:t xml:space="preserve"> </w:t>
      </w:r>
      <w:r>
        <w:t>в</w:t>
      </w:r>
      <w:r>
        <w:rPr>
          <w:spacing w:val="66"/>
        </w:rPr>
        <w:t xml:space="preserve"> </w:t>
      </w:r>
      <w:r>
        <w:t>таблице</w:t>
      </w:r>
    </w:p>
    <w:p w:rsidR="0020466F" w:rsidRDefault="003B3B8F">
      <w:pPr>
        <w:pStyle w:val="a3"/>
        <w:ind w:right="700" w:firstLine="0"/>
      </w:pPr>
      <w:r>
        <w:t>«Периодическая система химических элементов Д.И. Менделеева» с числовыми характеристиками</w:t>
      </w:r>
      <w:r>
        <w:rPr>
          <w:spacing w:val="1"/>
        </w:rPr>
        <w:t xml:space="preserve"> </w:t>
      </w:r>
      <w:r>
        <w:t>строения</w:t>
      </w:r>
      <w:r>
        <w:rPr>
          <w:spacing w:val="118"/>
        </w:rPr>
        <w:t xml:space="preserve"> </w:t>
      </w:r>
      <w:r>
        <w:t>атомов</w:t>
      </w:r>
      <w:r>
        <w:rPr>
          <w:spacing w:val="95"/>
        </w:rPr>
        <w:t xml:space="preserve"> </w:t>
      </w:r>
      <w:r>
        <w:t xml:space="preserve">химических  </w:t>
      </w:r>
      <w:r>
        <w:rPr>
          <w:spacing w:val="2"/>
        </w:rPr>
        <w:t xml:space="preserve"> </w:t>
      </w:r>
      <w:r>
        <w:t>элементов</w:t>
      </w:r>
      <w:r>
        <w:rPr>
          <w:spacing w:val="117"/>
        </w:rPr>
        <w:t xml:space="preserve"> </w:t>
      </w:r>
      <w:r>
        <w:t>(состав   и</w:t>
      </w:r>
      <w:r>
        <w:rPr>
          <w:spacing w:val="119"/>
        </w:rPr>
        <w:t xml:space="preserve"> </w:t>
      </w:r>
      <w:r>
        <w:t>заряд</w:t>
      </w:r>
      <w:r>
        <w:rPr>
          <w:spacing w:val="120"/>
        </w:rPr>
        <w:t xml:space="preserve"> </w:t>
      </w:r>
      <w:r>
        <w:t>ядра,</w:t>
      </w:r>
      <w:r>
        <w:rPr>
          <w:spacing w:val="118"/>
        </w:rPr>
        <w:t xml:space="preserve"> </w:t>
      </w:r>
      <w:r>
        <w:t>общее</w:t>
      </w:r>
      <w:r>
        <w:rPr>
          <w:spacing w:val="120"/>
        </w:rPr>
        <w:t xml:space="preserve"> </w:t>
      </w:r>
      <w:r>
        <w:t>число</w:t>
      </w:r>
      <w:r>
        <w:rPr>
          <w:spacing w:val="120"/>
        </w:rPr>
        <w:t xml:space="preserve"> </w:t>
      </w:r>
      <w:r>
        <w:t>электронов</w:t>
      </w:r>
      <w:r>
        <w:rPr>
          <w:spacing w:val="118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распределение</w:t>
      </w:r>
      <w:r>
        <w:rPr>
          <w:spacing w:val="-5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электронным</w:t>
      </w:r>
      <w:r>
        <w:rPr>
          <w:spacing w:val="-6"/>
        </w:rPr>
        <w:t xml:space="preserve"> </w:t>
      </w:r>
      <w:r>
        <w:t>слоям);</w:t>
      </w:r>
    </w:p>
    <w:p w:rsidR="0020466F" w:rsidRDefault="003B3B8F">
      <w:pPr>
        <w:pStyle w:val="a3"/>
        <w:ind w:right="703" w:firstLine="737"/>
      </w:pPr>
      <w:r>
        <w:t>классифицировать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элементы,</w:t>
      </w:r>
      <w:r>
        <w:rPr>
          <w:spacing w:val="1"/>
        </w:rPr>
        <w:t xml:space="preserve"> </w:t>
      </w:r>
      <w:r>
        <w:t>неорганические</w:t>
      </w:r>
      <w:r>
        <w:rPr>
          <w:spacing w:val="1"/>
        </w:rPr>
        <w:t xml:space="preserve"> </w:t>
      </w:r>
      <w:r>
        <w:t>вещества,</w:t>
      </w:r>
      <w:r>
        <w:rPr>
          <w:spacing w:val="60"/>
        </w:rPr>
        <w:t xml:space="preserve"> </w:t>
      </w:r>
      <w:r>
        <w:t>химические</w:t>
      </w:r>
      <w:r>
        <w:rPr>
          <w:spacing w:val="60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(по</w:t>
      </w:r>
      <w:r>
        <w:rPr>
          <w:spacing w:val="18"/>
        </w:rPr>
        <w:t xml:space="preserve"> </w:t>
      </w:r>
      <w:r>
        <w:t>числу</w:t>
      </w:r>
      <w:r>
        <w:rPr>
          <w:spacing w:val="9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составу</w:t>
      </w:r>
      <w:r>
        <w:rPr>
          <w:spacing w:val="16"/>
        </w:rPr>
        <w:t xml:space="preserve"> </w:t>
      </w:r>
      <w:r>
        <w:t>участвующих</w:t>
      </w:r>
      <w:r>
        <w:rPr>
          <w:spacing w:val="22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реакции</w:t>
      </w:r>
      <w:r>
        <w:rPr>
          <w:spacing w:val="20"/>
        </w:rPr>
        <w:t xml:space="preserve"> </w:t>
      </w:r>
      <w:r>
        <w:t>веществ,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тепловому</w:t>
      </w:r>
      <w:r>
        <w:rPr>
          <w:spacing w:val="-10"/>
        </w:rPr>
        <w:t xml:space="preserve"> </w:t>
      </w:r>
      <w:r>
        <w:t>эффекту);</w:t>
      </w:r>
    </w:p>
    <w:p w:rsidR="0020466F" w:rsidRDefault="003B3B8F">
      <w:pPr>
        <w:pStyle w:val="a3"/>
        <w:ind w:right="635" w:firstLine="737"/>
      </w:pPr>
      <w:r>
        <w:t>характеризовать</w:t>
      </w:r>
      <w:r>
        <w:rPr>
          <w:spacing w:val="1"/>
        </w:rPr>
        <w:t xml:space="preserve"> </w:t>
      </w:r>
      <w:r>
        <w:t>(описывать)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классов,</w:t>
      </w:r>
      <w:r>
        <w:rPr>
          <w:spacing w:val="1"/>
        </w:rPr>
        <w:t xml:space="preserve"> </w:t>
      </w:r>
      <w:r>
        <w:t>подтверждая</w:t>
      </w:r>
      <w:r>
        <w:rPr>
          <w:spacing w:val="-3"/>
        </w:rPr>
        <w:t xml:space="preserve"> </w:t>
      </w:r>
      <w:r>
        <w:t>описание</w:t>
      </w:r>
      <w:r>
        <w:rPr>
          <w:spacing w:val="12"/>
        </w:rPr>
        <w:t xml:space="preserve"> </w:t>
      </w:r>
      <w:r>
        <w:t>примерами</w:t>
      </w:r>
      <w:r>
        <w:rPr>
          <w:spacing w:val="-1"/>
        </w:rPr>
        <w:t xml:space="preserve"> </w:t>
      </w:r>
      <w:r>
        <w:t>молекулярных</w:t>
      </w:r>
      <w:r>
        <w:rPr>
          <w:spacing w:val="3"/>
        </w:rPr>
        <w:t xml:space="preserve"> </w:t>
      </w:r>
      <w:r>
        <w:t>уравнений</w:t>
      </w:r>
      <w:r>
        <w:rPr>
          <w:spacing w:val="-2"/>
        </w:rPr>
        <w:t xml:space="preserve"> </w:t>
      </w:r>
      <w:r>
        <w:t>соответствующих</w:t>
      </w:r>
      <w:r>
        <w:rPr>
          <w:spacing w:val="4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реакций;</w:t>
      </w:r>
    </w:p>
    <w:p w:rsidR="0020466F" w:rsidRDefault="003B3B8F">
      <w:pPr>
        <w:pStyle w:val="a3"/>
        <w:ind w:right="705" w:firstLine="737"/>
      </w:pPr>
      <w:r>
        <w:t>прогнозировать свойства веществ в зависимости от их качественного состава, возможности</w:t>
      </w:r>
      <w:r>
        <w:rPr>
          <w:spacing w:val="1"/>
        </w:rPr>
        <w:t xml:space="preserve"> </w:t>
      </w:r>
      <w:r>
        <w:t>протекания</w:t>
      </w:r>
      <w:r>
        <w:rPr>
          <w:spacing w:val="-5"/>
        </w:rPr>
        <w:t xml:space="preserve"> </w:t>
      </w:r>
      <w:r>
        <w:t>химических превращений</w:t>
      </w:r>
      <w:r>
        <w:rPr>
          <w:spacing w:val="-1"/>
        </w:rPr>
        <w:t xml:space="preserve"> </w:t>
      </w:r>
      <w:r>
        <w:t>в различных</w:t>
      </w:r>
      <w:r>
        <w:rPr>
          <w:spacing w:val="3"/>
        </w:rPr>
        <w:t xml:space="preserve"> </w:t>
      </w:r>
      <w:r>
        <w:t>условиях;</w:t>
      </w:r>
    </w:p>
    <w:p w:rsidR="0020466F" w:rsidRDefault="003B3B8F">
      <w:pPr>
        <w:pStyle w:val="a3"/>
        <w:ind w:right="703" w:firstLine="737"/>
      </w:pPr>
      <w:r>
        <w:t>вычислять</w:t>
      </w:r>
      <w:r>
        <w:rPr>
          <w:spacing w:val="1"/>
        </w:rPr>
        <w:t xml:space="preserve"> </w:t>
      </w:r>
      <w:r>
        <w:t>относительную</w:t>
      </w:r>
      <w:r>
        <w:rPr>
          <w:spacing w:val="1"/>
        </w:rPr>
        <w:t xml:space="preserve"> </w:t>
      </w:r>
      <w:r>
        <w:t>молекулярную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молярную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веществ,</w:t>
      </w:r>
      <w:r>
        <w:rPr>
          <w:spacing w:val="1"/>
        </w:rPr>
        <w:t xml:space="preserve"> </w:t>
      </w:r>
      <w:r>
        <w:t>массовую</w:t>
      </w:r>
      <w:r>
        <w:rPr>
          <w:spacing w:val="1"/>
        </w:rPr>
        <w:t xml:space="preserve"> </w:t>
      </w:r>
      <w:r>
        <w:t>долю</w:t>
      </w:r>
      <w:r>
        <w:rPr>
          <w:spacing w:val="1"/>
        </w:rPr>
        <w:t xml:space="preserve"> </w:t>
      </w:r>
      <w:r>
        <w:t>химического элемента по формуле соединения, массовую долю вещества в растворе, проводить</w:t>
      </w:r>
      <w:r>
        <w:rPr>
          <w:spacing w:val="1"/>
        </w:rPr>
        <w:t xml:space="preserve"> </w:t>
      </w:r>
      <w:r>
        <w:t>расчёты</w:t>
      </w:r>
      <w:r>
        <w:rPr>
          <w:spacing w:val="-1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уравнению</w:t>
      </w:r>
      <w:r>
        <w:rPr>
          <w:spacing w:val="-1"/>
        </w:rPr>
        <w:t xml:space="preserve"> </w:t>
      </w:r>
      <w:r>
        <w:t>химической</w:t>
      </w:r>
      <w:r>
        <w:rPr>
          <w:spacing w:val="-4"/>
        </w:rPr>
        <w:t xml:space="preserve"> </w:t>
      </w:r>
      <w:r>
        <w:t>реакции;</w:t>
      </w:r>
    </w:p>
    <w:p w:rsidR="0020466F" w:rsidRDefault="003B3B8F">
      <w:pPr>
        <w:pStyle w:val="a3"/>
        <w:ind w:right="698" w:firstLine="737"/>
      </w:pPr>
      <w:r>
        <w:t>применять основные операции мыслительной деятельности - анализ и синтез, сравнение,</w:t>
      </w:r>
      <w:r>
        <w:rPr>
          <w:spacing w:val="1"/>
        </w:rPr>
        <w:t xml:space="preserve"> </w:t>
      </w:r>
      <w:r>
        <w:t>обобщение,</w:t>
      </w:r>
      <w:r>
        <w:rPr>
          <w:spacing w:val="1"/>
        </w:rPr>
        <w:t xml:space="preserve"> </w:t>
      </w:r>
      <w:r>
        <w:t>систематизацию,</w:t>
      </w:r>
      <w:r>
        <w:rPr>
          <w:spacing w:val="1"/>
        </w:rPr>
        <w:t xml:space="preserve"> </w:t>
      </w:r>
      <w:r>
        <w:t>классификацию,</w:t>
      </w:r>
      <w:r>
        <w:rPr>
          <w:spacing w:val="1"/>
        </w:rPr>
        <w:t xml:space="preserve"> </w:t>
      </w:r>
      <w:r>
        <w:t>выявление</w:t>
      </w:r>
      <w:r>
        <w:rPr>
          <w:spacing w:val="1"/>
        </w:rPr>
        <w:t xml:space="preserve"> </w:t>
      </w:r>
      <w:r>
        <w:t>причинно- следственных</w:t>
      </w:r>
      <w:r>
        <w:rPr>
          <w:spacing w:val="1"/>
        </w:rPr>
        <w:t xml:space="preserve"> </w:t>
      </w:r>
      <w:r>
        <w:t>связей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свойств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реакций,</w:t>
      </w:r>
      <w:r>
        <w:rPr>
          <w:spacing w:val="1"/>
        </w:rPr>
        <w:t xml:space="preserve"> </w:t>
      </w:r>
      <w:r>
        <w:t>естественно-научные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наблюдение,</w:t>
      </w:r>
      <w:r>
        <w:rPr>
          <w:spacing w:val="-2"/>
        </w:rPr>
        <w:t xml:space="preserve"> </w:t>
      </w:r>
      <w:r>
        <w:t>измерение,</w:t>
      </w:r>
      <w:r>
        <w:rPr>
          <w:spacing w:val="-1"/>
        </w:rPr>
        <w:t xml:space="preserve"> </w:t>
      </w:r>
      <w:r>
        <w:t>моделирование,</w:t>
      </w:r>
      <w:r>
        <w:rPr>
          <w:spacing w:val="-1"/>
        </w:rPr>
        <w:t xml:space="preserve"> </w:t>
      </w:r>
      <w:r>
        <w:t>эксперимент</w:t>
      </w:r>
      <w:r>
        <w:rPr>
          <w:spacing w:val="-2"/>
        </w:rPr>
        <w:t xml:space="preserve"> </w:t>
      </w:r>
      <w:r>
        <w:t>(реальный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мысленный);</w:t>
      </w:r>
    </w:p>
    <w:p w:rsidR="0020466F" w:rsidRDefault="003B3B8F">
      <w:pPr>
        <w:pStyle w:val="a3"/>
        <w:spacing w:before="1"/>
        <w:ind w:right="700" w:firstLine="737"/>
      </w:pPr>
      <w:r>
        <w:t>следовать правилам пользования химической посудой и лабораторным оборудованием, 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правилам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веществами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инструкциями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лабораторных химических опытов по получению и собиранию газообразных веществ (водорода и</w:t>
      </w:r>
      <w:r>
        <w:rPr>
          <w:spacing w:val="1"/>
        </w:rPr>
        <w:t xml:space="preserve"> </w:t>
      </w:r>
      <w:r>
        <w:t>кислорода), приготовлению растворов с</w:t>
      </w:r>
      <w:r>
        <w:rPr>
          <w:spacing w:val="1"/>
        </w:rPr>
        <w:t xml:space="preserve"> </w:t>
      </w:r>
      <w:r>
        <w:t>определённой массовой долей растворённого вещества,</w:t>
      </w:r>
      <w:r>
        <w:rPr>
          <w:spacing w:val="1"/>
        </w:rPr>
        <w:t xml:space="preserve"> </w:t>
      </w:r>
      <w:r>
        <w:t>планировать и проводить химические эксперименты по распознаванию растворов щелочей и кислот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индикаторов</w:t>
      </w:r>
      <w:r>
        <w:rPr>
          <w:spacing w:val="-3"/>
        </w:rPr>
        <w:t xml:space="preserve"> </w:t>
      </w:r>
      <w:r>
        <w:t>(лакмус, фенолфталеин,</w:t>
      </w:r>
      <w:r>
        <w:rPr>
          <w:spacing w:val="-1"/>
        </w:rPr>
        <w:t xml:space="preserve"> </w:t>
      </w:r>
      <w:r>
        <w:t>метилоранж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другие).</w:t>
      </w:r>
    </w:p>
    <w:p w:rsidR="0020466F" w:rsidRDefault="003B3B8F">
      <w:pPr>
        <w:pStyle w:val="a3"/>
        <w:ind w:right="700" w:firstLine="737"/>
      </w:pPr>
      <w:r>
        <w:t>К концу обучения в 9 классе у обучающегося буду сформированы следующие 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химии:</w:t>
      </w:r>
    </w:p>
    <w:p w:rsidR="0020466F" w:rsidRDefault="003B3B8F">
      <w:pPr>
        <w:pStyle w:val="a3"/>
        <w:ind w:right="698" w:firstLine="737"/>
      </w:pPr>
      <w:r>
        <w:rPr>
          <w:spacing w:val="-2"/>
        </w:rPr>
        <w:t xml:space="preserve">раскрывать </w:t>
      </w:r>
      <w:r>
        <w:rPr>
          <w:spacing w:val="-1"/>
        </w:rPr>
        <w:t>смысл основных химических понятий: химический элемент, атом, молекула, ион,</w:t>
      </w:r>
      <w:r>
        <w:t xml:space="preserve"> катион, анион, простое вещество, сложное вещество, валентность, электроотрицательность, степень</w:t>
      </w:r>
      <w:r>
        <w:rPr>
          <w:spacing w:val="1"/>
        </w:rPr>
        <w:t xml:space="preserve"> </w:t>
      </w:r>
      <w:r>
        <w:t>окисления,</w:t>
      </w:r>
      <w:r>
        <w:rPr>
          <w:spacing w:val="1"/>
        </w:rPr>
        <w:t xml:space="preserve"> </w:t>
      </w:r>
      <w:r>
        <w:t>химическая</w:t>
      </w:r>
      <w:r>
        <w:rPr>
          <w:spacing w:val="1"/>
        </w:rPr>
        <w:t xml:space="preserve"> </w:t>
      </w:r>
      <w:r>
        <w:t>реакция,</w:t>
      </w:r>
      <w:r>
        <w:rPr>
          <w:spacing w:val="1"/>
        </w:rPr>
        <w:t xml:space="preserve"> </w:t>
      </w:r>
      <w:r>
        <w:t>химическая</w:t>
      </w:r>
      <w:r>
        <w:rPr>
          <w:spacing w:val="1"/>
        </w:rPr>
        <w:t xml:space="preserve"> </w:t>
      </w:r>
      <w:r>
        <w:t>связь,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эффект</w:t>
      </w:r>
      <w:r>
        <w:rPr>
          <w:spacing w:val="1"/>
        </w:rPr>
        <w:t xml:space="preserve"> </w:t>
      </w:r>
      <w:r>
        <w:t>реакции,</w:t>
      </w:r>
      <w:r>
        <w:rPr>
          <w:spacing w:val="1"/>
        </w:rPr>
        <w:t xml:space="preserve"> </w:t>
      </w:r>
      <w:r>
        <w:t>моль,</w:t>
      </w:r>
      <w:r>
        <w:rPr>
          <w:spacing w:val="1"/>
        </w:rPr>
        <w:t xml:space="preserve"> </w:t>
      </w:r>
      <w:r>
        <w:t>молярный</w:t>
      </w:r>
      <w:r>
        <w:rPr>
          <w:spacing w:val="1"/>
        </w:rPr>
        <w:t xml:space="preserve"> </w:t>
      </w:r>
      <w:r>
        <w:t>объём, раствор,</w:t>
      </w:r>
      <w:r>
        <w:rPr>
          <w:spacing w:val="1"/>
        </w:rPr>
        <w:t xml:space="preserve"> </w:t>
      </w:r>
      <w:r>
        <w:t>электролиты, неэлектролиты, электролитическая</w:t>
      </w:r>
      <w:r>
        <w:rPr>
          <w:spacing w:val="1"/>
        </w:rPr>
        <w:t xml:space="preserve"> </w:t>
      </w:r>
      <w:r>
        <w:t>диссоциация, реакции ионного</w:t>
      </w:r>
      <w:r>
        <w:rPr>
          <w:spacing w:val="1"/>
        </w:rPr>
        <w:t xml:space="preserve"> </w:t>
      </w:r>
      <w:r>
        <w:t>обмена, катализатор, химическое равновесие, обратимые и необратимые реакции, окислительно-</w:t>
      </w:r>
      <w:r>
        <w:rPr>
          <w:spacing w:val="1"/>
        </w:rPr>
        <w:t xml:space="preserve"> </w:t>
      </w:r>
      <w:r>
        <w:t>восстановительные реакции, окислитель, восстановитель, окисление и восстановление, аллотропия,</w:t>
      </w:r>
      <w:r>
        <w:rPr>
          <w:spacing w:val="1"/>
        </w:rPr>
        <w:t xml:space="preserve"> </w:t>
      </w:r>
      <w:r>
        <w:t>амфотерность, химическая связь (ковалентная, ионная, металлическая), кристаллическая решётка,</w:t>
      </w:r>
      <w:r>
        <w:rPr>
          <w:spacing w:val="1"/>
        </w:rPr>
        <w:t xml:space="preserve"> </w:t>
      </w:r>
      <w:r>
        <w:t>коррозия металлов, сплавы, скорость химической реакции, предельно допустимая концентрация</w:t>
      </w:r>
      <w:r>
        <w:rPr>
          <w:spacing w:val="1"/>
        </w:rPr>
        <w:t xml:space="preserve"> </w:t>
      </w:r>
      <w:r>
        <w:t>ПДК</w:t>
      </w:r>
      <w:r>
        <w:rPr>
          <w:spacing w:val="-1"/>
        </w:rPr>
        <w:t xml:space="preserve"> </w:t>
      </w:r>
      <w:r>
        <w:t>вещества;</w:t>
      </w:r>
    </w:p>
    <w:p w:rsidR="0020466F" w:rsidRDefault="003B3B8F">
      <w:pPr>
        <w:pStyle w:val="a3"/>
        <w:spacing w:before="1"/>
        <w:ind w:right="703" w:firstLine="737"/>
      </w:pPr>
      <w:r>
        <w:t>иллюстрировать взаимосвязь основных химических понятий и применять эти понятия при</w:t>
      </w:r>
      <w:r>
        <w:rPr>
          <w:spacing w:val="1"/>
        </w:rPr>
        <w:t xml:space="preserve"> </w:t>
      </w:r>
      <w:r>
        <w:t>описании</w:t>
      </w:r>
      <w:r>
        <w:rPr>
          <w:spacing w:val="-1"/>
        </w:rPr>
        <w:t xml:space="preserve"> </w:t>
      </w:r>
      <w:r>
        <w:t>веществ</w:t>
      </w:r>
      <w:r>
        <w:rPr>
          <w:spacing w:val="-1"/>
        </w:rPr>
        <w:t xml:space="preserve"> </w:t>
      </w:r>
      <w:r>
        <w:t>и их превращений;</w:t>
      </w:r>
    </w:p>
    <w:p w:rsidR="0020466F" w:rsidRDefault="003B3B8F">
      <w:pPr>
        <w:pStyle w:val="a3"/>
        <w:ind w:right="703" w:firstLine="737"/>
      </w:pPr>
      <w:r>
        <w:t>использовать</w:t>
      </w:r>
      <w:r>
        <w:rPr>
          <w:spacing w:val="1"/>
        </w:rPr>
        <w:t xml:space="preserve"> </w:t>
      </w:r>
      <w:r>
        <w:t>химическую</w:t>
      </w:r>
      <w:r>
        <w:rPr>
          <w:spacing w:val="1"/>
        </w:rPr>
        <w:t xml:space="preserve"> </w:t>
      </w:r>
      <w:r>
        <w:t>символику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составления</w:t>
      </w:r>
      <w:r>
        <w:rPr>
          <w:spacing w:val="1"/>
        </w:rPr>
        <w:t xml:space="preserve"> </w:t>
      </w:r>
      <w:r>
        <w:t>формул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уравнений</w:t>
      </w:r>
      <w:r>
        <w:rPr>
          <w:spacing w:val="1"/>
        </w:rPr>
        <w:t xml:space="preserve"> </w:t>
      </w:r>
      <w:r>
        <w:t>химических</w:t>
      </w:r>
      <w:r>
        <w:rPr>
          <w:spacing w:val="3"/>
        </w:rPr>
        <w:t xml:space="preserve"> </w:t>
      </w:r>
      <w:r>
        <w:t>реакций;</w:t>
      </w:r>
    </w:p>
    <w:p w:rsidR="0020466F" w:rsidRDefault="003B3B8F">
      <w:pPr>
        <w:pStyle w:val="a3"/>
        <w:ind w:right="700" w:firstLine="737"/>
      </w:pPr>
      <w:r>
        <w:t>определять</w:t>
      </w:r>
      <w:r>
        <w:rPr>
          <w:spacing w:val="1"/>
        </w:rPr>
        <w:t xml:space="preserve"> </w:t>
      </w:r>
      <w:r>
        <w:t>валентность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окисления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соединениях</w:t>
      </w:r>
      <w:r>
        <w:rPr>
          <w:spacing w:val="1"/>
        </w:rPr>
        <w:t xml:space="preserve"> </w:t>
      </w:r>
      <w:r>
        <w:t>различного состава, принадлежность веществ к определённому классу соединений</w:t>
      </w:r>
      <w:r>
        <w:rPr>
          <w:spacing w:val="1"/>
        </w:rPr>
        <w:t xml:space="preserve"> </w:t>
      </w:r>
      <w:r>
        <w:t>по</w:t>
      </w:r>
      <w:r>
        <w:rPr>
          <w:spacing w:val="60"/>
        </w:rPr>
        <w:t xml:space="preserve"> </w:t>
      </w:r>
      <w:r>
        <w:t>формулам,</w:t>
      </w:r>
      <w:r>
        <w:rPr>
          <w:spacing w:val="1"/>
        </w:rPr>
        <w:t xml:space="preserve"> </w:t>
      </w:r>
      <w:r>
        <w:t>вид химической связи (ковалентная, ионная, металлическая) в неорганических соединениях, заряд</w:t>
      </w:r>
      <w:r>
        <w:rPr>
          <w:spacing w:val="1"/>
        </w:rPr>
        <w:t xml:space="preserve"> </w:t>
      </w:r>
      <w:r>
        <w:t>иона по химической формуле, характер среды в водных растворах неорганических соединений, тип</w:t>
      </w:r>
      <w:r>
        <w:rPr>
          <w:spacing w:val="1"/>
        </w:rPr>
        <w:t xml:space="preserve"> </w:t>
      </w:r>
      <w:r>
        <w:t>кристаллической</w:t>
      </w:r>
      <w:r>
        <w:rPr>
          <w:spacing w:val="1"/>
        </w:rPr>
        <w:t xml:space="preserve"> </w:t>
      </w:r>
      <w:r>
        <w:t>решёткиконкретного вещества;</w:t>
      </w:r>
    </w:p>
    <w:p w:rsidR="0020466F" w:rsidRDefault="003B3B8F">
      <w:pPr>
        <w:pStyle w:val="a3"/>
        <w:ind w:right="701" w:firstLine="737"/>
      </w:pPr>
      <w:r>
        <w:t>раскрывать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Периодического</w:t>
      </w:r>
      <w:r>
        <w:rPr>
          <w:spacing w:val="1"/>
        </w:rPr>
        <w:t xml:space="preserve"> </w:t>
      </w:r>
      <w:r>
        <w:t>закона</w:t>
      </w:r>
      <w:r>
        <w:rPr>
          <w:spacing w:val="1"/>
        </w:rPr>
        <w:t xml:space="preserve"> </w:t>
      </w:r>
      <w:r>
        <w:t>Д.И.</w:t>
      </w:r>
      <w:r>
        <w:rPr>
          <w:spacing w:val="1"/>
        </w:rPr>
        <w:t xml:space="preserve"> </w:t>
      </w:r>
      <w:r>
        <w:t>Менделеева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демонстрировать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понимание: описывать и характеризовать табличную форму Периодической системы химических</w:t>
      </w:r>
      <w:r>
        <w:rPr>
          <w:spacing w:val="1"/>
        </w:rPr>
        <w:t xml:space="preserve"> </w:t>
      </w:r>
      <w:r>
        <w:t>элементов:</w:t>
      </w:r>
      <w:r>
        <w:rPr>
          <w:spacing w:val="27"/>
        </w:rPr>
        <w:t xml:space="preserve"> </w:t>
      </w:r>
      <w:r>
        <w:t>различать</w:t>
      </w:r>
      <w:r>
        <w:rPr>
          <w:spacing w:val="27"/>
        </w:rPr>
        <w:t xml:space="preserve"> </w:t>
      </w:r>
      <w:r>
        <w:t>понятия</w:t>
      </w:r>
      <w:r>
        <w:rPr>
          <w:spacing w:val="28"/>
        </w:rPr>
        <w:t xml:space="preserve"> </w:t>
      </w:r>
      <w:r>
        <w:t>«главная</w:t>
      </w:r>
      <w:r>
        <w:rPr>
          <w:spacing w:val="25"/>
        </w:rPr>
        <w:t xml:space="preserve"> </w:t>
      </w:r>
      <w:r>
        <w:t>подгруппа</w:t>
      </w:r>
      <w:r>
        <w:rPr>
          <w:spacing w:val="33"/>
        </w:rPr>
        <w:t xml:space="preserve"> </w:t>
      </w:r>
      <w:r>
        <w:t>(A-группа)»</w:t>
      </w:r>
      <w:r>
        <w:rPr>
          <w:spacing w:val="21"/>
        </w:rPr>
        <w:t xml:space="preserve"> </w:t>
      </w:r>
      <w:r>
        <w:t>и</w:t>
      </w:r>
    </w:p>
    <w:p w:rsidR="0020466F" w:rsidRDefault="003B3B8F">
      <w:pPr>
        <w:pStyle w:val="a3"/>
        <w:ind w:right="700" w:firstLine="737"/>
      </w:pPr>
      <w:r>
        <w:t>«побочная</w:t>
      </w:r>
      <w:r>
        <w:rPr>
          <w:spacing w:val="1"/>
        </w:rPr>
        <w:t xml:space="preserve"> </w:t>
      </w:r>
      <w:r>
        <w:t>подгруппа</w:t>
      </w:r>
      <w:r>
        <w:rPr>
          <w:spacing w:val="1"/>
        </w:rPr>
        <w:t xml:space="preserve"> </w:t>
      </w:r>
      <w:r>
        <w:t>(Б-группа)»,</w:t>
      </w:r>
      <w:r>
        <w:rPr>
          <w:spacing w:val="1"/>
        </w:rPr>
        <w:t xml:space="preserve"> </w:t>
      </w:r>
      <w:r>
        <w:t>малые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большие</w:t>
      </w:r>
      <w:r>
        <w:rPr>
          <w:spacing w:val="1"/>
        </w:rPr>
        <w:t xml:space="preserve"> </w:t>
      </w:r>
      <w:r>
        <w:t>периоды,</w:t>
      </w:r>
      <w:r>
        <w:rPr>
          <w:spacing w:val="1"/>
        </w:rPr>
        <w:t xml:space="preserve"> </w:t>
      </w:r>
      <w:r>
        <w:t>соотносить</w:t>
      </w:r>
      <w:r>
        <w:rPr>
          <w:spacing w:val="1"/>
        </w:rPr>
        <w:t xml:space="preserve"> </w:t>
      </w:r>
      <w:r>
        <w:t>обозначения,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имеются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таблице,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числовыми</w:t>
      </w:r>
      <w:r>
        <w:rPr>
          <w:spacing w:val="1"/>
        </w:rPr>
        <w:t xml:space="preserve"> </w:t>
      </w:r>
      <w:r>
        <w:t>характеристиками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атомов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(состав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заряд</w:t>
      </w:r>
      <w:r>
        <w:rPr>
          <w:spacing w:val="1"/>
        </w:rPr>
        <w:t xml:space="preserve"> </w:t>
      </w:r>
      <w:r>
        <w:t>ядра,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число</w:t>
      </w:r>
      <w:r>
        <w:rPr>
          <w:spacing w:val="1"/>
        </w:rPr>
        <w:t xml:space="preserve"> </w:t>
      </w:r>
      <w:r>
        <w:t>электронов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электронным слоям), объяснять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1"/>
        </w:rPr>
        <w:t xml:space="preserve"> </w:t>
      </w:r>
      <w:r>
        <w:t>в изменении</w:t>
      </w:r>
      <w:r>
        <w:rPr>
          <w:spacing w:val="1"/>
        </w:rPr>
        <w:t xml:space="preserve"> </w:t>
      </w:r>
      <w:r>
        <w:t>свойств элементов 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соединений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пределах</w:t>
      </w:r>
      <w:r>
        <w:rPr>
          <w:spacing w:val="-3"/>
        </w:rPr>
        <w:t xml:space="preserve"> </w:t>
      </w:r>
      <w:r>
        <w:t>малых</w:t>
      </w:r>
      <w:r>
        <w:rPr>
          <w:spacing w:val="-2"/>
        </w:rPr>
        <w:t xml:space="preserve"> </w:t>
      </w:r>
      <w:r>
        <w:t>периодов и</w:t>
      </w:r>
      <w:r>
        <w:rPr>
          <w:spacing w:val="-2"/>
        </w:rPr>
        <w:t xml:space="preserve"> </w:t>
      </w:r>
      <w:r>
        <w:t>главных</w:t>
      </w:r>
      <w:r>
        <w:rPr>
          <w:spacing w:val="-3"/>
        </w:rPr>
        <w:t xml:space="preserve"> </w:t>
      </w:r>
      <w:r>
        <w:t>подгрупп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учётом</w:t>
      </w:r>
      <w:r>
        <w:rPr>
          <w:spacing w:val="-2"/>
        </w:rPr>
        <w:t xml:space="preserve"> </w:t>
      </w:r>
      <w:r>
        <w:t>строения</w:t>
      </w:r>
      <w:r>
        <w:rPr>
          <w:spacing w:val="-3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атомов;</w:t>
      </w:r>
    </w:p>
    <w:p w:rsidR="0020466F" w:rsidRDefault="003B3B8F">
      <w:pPr>
        <w:pStyle w:val="a3"/>
        <w:spacing w:before="1"/>
        <w:ind w:right="703" w:firstLine="737"/>
      </w:pPr>
      <w:r>
        <w:t>классифицировать химические элементы, неорганические вещества, химические реакции (по</w:t>
      </w:r>
      <w:r>
        <w:rPr>
          <w:spacing w:val="-57"/>
        </w:rPr>
        <w:t xml:space="preserve"> </w:t>
      </w:r>
      <w:r>
        <w:t>числу и составу участвующих в реакции веществ, по тепловому эффекту, по изменению степеней</w:t>
      </w:r>
      <w:r>
        <w:rPr>
          <w:spacing w:val="1"/>
        </w:rPr>
        <w:t xml:space="preserve"> </w:t>
      </w:r>
      <w:r>
        <w:t>окисления</w:t>
      </w:r>
      <w:r>
        <w:rPr>
          <w:spacing w:val="-5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элементов);</w:t>
      </w:r>
    </w:p>
    <w:p w:rsidR="0020466F" w:rsidRDefault="003B3B8F">
      <w:pPr>
        <w:pStyle w:val="a3"/>
        <w:ind w:right="702" w:firstLine="737"/>
      </w:pPr>
      <w:r>
        <w:t>характеризовать</w:t>
      </w:r>
      <w:r>
        <w:rPr>
          <w:spacing w:val="1"/>
        </w:rPr>
        <w:t xml:space="preserve"> </w:t>
      </w:r>
      <w:r>
        <w:t>(описывать)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специфические</w:t>
      </w:r>
      <w:r>
        <w:rPr>
          <w:spacing w:val="1"/>
        </w:rPr>
        <w:t xml:space="preserve"> </w:t>
      </w:r>
      <w:r>
        <w:t>химические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простых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сложных</w:t>
      </w:r>
      <w:r>
        <w:rPr>
          <w:spacing w:val="1"/>
        </w:rPr>
        <w:t xml:space="preserve"> </w:t>
      </w:r>
      <w:r>
        <w:t>веществ,</w:t>
      </w:r>
      <w:r>
        <w:rPr>
          <w:spacing w:val="1"/>
        </w:rPr>
        <w:t xml:space="preserve"> </w:t>
      </w:r>
      <w:r>
        <w:t>подтверждая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примерами</w:t>
      </w:r>
      <w:r>
        <w:rPr>
          <w:spacing w:val="1"/>
        </w:rPr>
        <w:t xml:space="preserve"> </w:t>
      </w:r>
      <w:r>
        <w:t>молекулярных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ионных</w:t>
      </w:r>
      <w:r>
        <w:rPr>
          <w:spacing w:val="1"/>
        </w:rPr>
        <w:t xml:space="preserve"> </w:t>
      </w:r>
      <w:r>
        <w:t>уравнений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химических реакций;</w:t>
      </w:r>
    </w:p>
    <w:p w:rsidR="0020466F" w:rsidRDefault="003B3B8F">
      <w:pPr>
        <w:pStyle w:val="a3"/>
        <w:ind w:left="969" w:firstLine="0"/>
      </w:pPr>
      <w:r>
        <w:t>составлять</w:t>
      </w:r>
      <w:r>
        <w:rPr>
          <w:spacing w:val="33"/>
        </w:rPr>
        <w:t xml:space="preserve"> </w:t>
      </w:r>
      <w:r>
        <w:t>уравнения</w:t>
      </w:r>
      <w:r>
        <w:rPr>
          <w:spacing w:val="31"/>
        </w:rPr>
        <w:t xml:space="preserve"> </w:t>
      </w:r>
      <w:r>
        <w:t>электролитической</w:t>
      </w:r>
      <w:r>
        <w:rPr>
          <w:spacing w:val="32"/>
        </w:rPr>
        <w:t xml:space="preserve"> </w:t>
      </w:r>
      <w:r>
        <w:t>диссоциации</w:t>
      </w:r>
      <w:r>
        <w:rPr>
          <w:spacing w:val="32"/>
        </w:rPr>
        <w:t xml:space="preserve"> </w:t>
      </w:r>
      <w:r>
        <w:t>кислот,</w:t>
      </w:r>
      <w:r>
        <w:rPr>
          <w:spacing w:val="31"/>
        </w:rPr>
        <w:t xml:space="preserve"> </w:t>
      </w:r>
      <w:r>
        <w:t>щелочей</w:t>
      </w:r>
      <w:r>
        <w:rPr>
          <w:spacing w:val="32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солей,</w:t>
      </w:r>
      <w:r>
        <w:rPr>
          <w:spacing w:val="29"/>
        </w:rPr>
        <w:t xml:space="preserve"> </w:t>
      </w:r>
      <w:r>
        <w:t>полные</w:t>
      </w:r>
      <w:r>
        <w:rPr>
          <w:spacing w:val="28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4" w:firstLine="0"/>
      </w:pPr>
      <w:r>
        <w:t>сокращённые</w:t>
      </w:r>
      <w:r>
        <w:rPr>
          <w:spacing w:val="1"/>
        </w:rPr>
        <w:t xml:space="preserve"> </w:t>
      </w:r>
      <w:r>
        <w:t>уравнения</w:t>
      </w:r>
      <w:r>
        <w:rPr>
          <w:spacing w:val="1"/>
        </w:rPr>
        <w:t xml:space="preserve"> </w:t>
      </w:r>
      <w:r>
        <w:t>реакций</w:t>
      </w:r>
      <w:r>
        <w:rPr>
          <w:spacing w:val="1"/>
        </w:rPr>
        <w:t xml:space="preserve"> </w:t>
      </w:r>
      <w:r>
        <w:t>ионного</w:t>
      </w:r>
      <w:r>
        <w:rPr>
          <w:spacing w:val="1"/>
        </w:rPr>
        <w:t xml:space="preserve"> </w:t>
      </w:r>
      <w:r>
        <w:t>обмена,</w:t>
      </w:r>
      <w:r>
        <w:rPr>
          <w:spacing w:val="1"/>
        </w:rPr>
        <w:t xml:space="preserve"> </w:t>
      </w:r>
      <w:r>
        <w:t>уравнения</w:t>
      </w:r>
      <w:r>
        <w:rPr>
          <w:spacing w:val="1"/>
        </w:rPr>
        <w:t xml:space="preserve"> </w:t>
      </w:r>
      <w:r>
        <w:t>реакций,</w:t>
      </w:r>
      <w:r>
        <w:rPr>
          <w:spacing w:val="1"/>
        </w:rPr>
        <w:t xml:space="preserve"> </w:t>
      </w:r>
      <w:r>
        <w:t>подтверждающих</w:t>
      </w:r>
      <w:r>
        <w:rPr>
          <w:spacing w:val="1"/>
        </w:rPr>
        <w:t xml:space="preserve"> </w:t>
      </w:r>
      <w:r>
        <w:t>существование</w:t>
      </w:r>
      <w:r>
        <w:rPr>
          <w:spacing w:val="-2"/>
        </w:rPr>
        <w:t xml:space="preserve"> </w:t>
      </w:r>
      <w:r>
        <w:t>генетической связи</w:t>
      </w:r>
      <w:r>
        <w:rPr>
          <w:spacing w:val="-1"/>
        </w:rPr>
        <w:t xml:space="preserve"> </w:t>
      </w:r>
      <w:r>
        <w:t>между</w:t>
      </w:r>
      <w:r>
        <w:rPr>
          <w:spacing w:val="-3"/>
        </w:rPr>
        <w:t xml:space="preserve"> </w:t>
      </w:r>
      <w:r>
        <w:t>веществамиразличных</w:t>
      </w:r>
      <w:r>
        <w:rPr>
          <w:spacing w:val="2"/>
        </w:rPr>
        <w:t xml:space="preserve"> </w:t>
      </w:r>
      <w:r>
        <w:t>классов;</w:t>
      </w:r>
    </w:p>
    <w:p w:rsidR="0020466F" w:rsidRDefault="003B3B8F">
      <w:pPr>
        <w:pStyle w:val="a3"/>
        <w:ind w:right="703" w:firstLine="737"/>
      </w:pPr>
      <w:r>
        <w:t>раскрывать сущность окислительно-восстановительных реакций посредством составления</w:t>
      </w:r>
      <w:r>
        <w:rPr>
          <w:spacing w:val="1"/>
        </w:rPr>
        <w:t xml:space="preserve"> </w:t>
      </w:r>
      <w:r>
        <w:t>электронного</w:t>
      </w:r>
      <w:r>
        <w:rPr>
          <w:spacing w:val="-3"/>
        </w:rPr>
        <w:t xml:space="preserve"> </w:t>
      </w:r>
      <w:r>
        <w:t>баланса</w:t>
      </w:r>
      <w:r>
        <w:rPr>
          <w:spacing w:val="-1"/>
        </w:rPr>
        <w:t xml:space="preserve"> </w:t>
      </w:r>
      <w:r>
        <w:t>этих</w:t>
      </w:r>
      <w:r>
        <w:rPr>
          <w:spacing w:val="2"/>
        </w:rPr>
        <w:t xml:space="preserve"> </w:t>
      </w:r>
      <w:r>
        <w:t>реакций;</w:t>
      </w:r>
    </w:p>
    <w:p w:rsidR="0020466F" w:rsidRDefault="003B3B8F">
      <w:pPr>
        <w:pStyle w:val="a3"/>
        <w:ind w:right="700" w:firstLine="737"/>
      </w:pPr>
      <w:r>
        <w:t>прогнозировать свойства веществ в зависимости от их строения, возможности протекания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превращений</w:t>
      </w:r>
      <w:r>
        <w:rPr>
          <w:spacing w:val="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</w:t>
      </w:r>
      <w:r>
        <w:rPr>
          <w:spacing w:val="4"/>
        </w:rPr>
        <w:t xml:space="preserve"> </w:t>
      </w:r>
      <w:r>
        <w:t>условиях;</w:t>
      </w:r>
    </w:p>
    <w:p w:rsidR="0020466F" w:rsidRDefault="003B3B8F">
      <w:pPr>
        <w:pStyle w:val="a3"/>
        <w:ind w:right="703" w:firstLine="737"/>
      </w:pPr>
      <w:r>
        <w:t>вычислять</w:t>
      </w:r>
      <w:r>
        <w:rPr>
          <w:spacing w:val="1"/>
        </w:rPr>
        <w:t xml:space="preserve"> </w:t>
      </w:r>
      <w:r>
        <w:t>относительную</w:t>
      </w:r>
      <w:r>
        <w:rPr>
          <w:spacing w:val="1"/>
        </w:rPr>
        <w:t xml:space="preserve"> </w:t>
      </w:r>
      <w:r>
        <w:t>молекулярную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молярную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веществ,</w:t>
      </w:r>
      <w:r>
        <w:rPr>
          <w:spacing w:val="1"/>
        </w:rPr>
        <w:t xml:space="preserve"> </w:t>
      </w:r>
      <w:r>
        <w:t>массовую</w:t>
      </w:r>
      <w:r>
        <w:rPr>
          <w:spacing w:val="1"/>
        </w:rPr>
        <w:t xml:space="preserve"> </w:t>
      </w:r>
      <w:r>
        <w:t>долю</w:t>
      </w:r>
      <w:r>
        <w:rPr>
          <w:spacing w:val="1"/>
        </w:rPr>
        <w:t xml:space="preserve"> </w:t>
      </w:r>
      <w:r>
        <w:t>химического элемента по формуле соединения, массовую долю вещества в растворе, проводить</w:t>
      </w:r>
      <w:r>
        <w:rPr>
          <w:spacing w:val="1"/>
        </w:rPr>
        <w:t xml:space="preserve"> </w:t>
      </w:r>
      <w:r>
        <w:t>расчёты</w:t>
      </w:r>
      <w:r>
        <w:rPr>
          <w:spacing w:val="-4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уравнению</w:t>
      </w:r>
      <w:r>
        <w:rPr>
          <w:spacing w:val="-3"/>
        </w:rPr>
        <w:t xml:space="preserve"> </w:t>
      </w:r>
      <w:r>
        <w:t>химической</w:t>
      </w:r>
      <w:r>
        <w:rPr>
          <w:spacing w:val="-4"/>
        </w:rPr>
        <w:t xml:space="preserve"> </w:t>
      </w:r>
      <w:r>
        <w:t>реакции;</w:t>
      </w:r>
    </w:p>
    <w:p w:rsidR="0020466F" w:rsidRDefault="003B3B8F">
      <w:pPr>
        <w:pStyle w:val="a3"/>
        <w:ind w:right="703" w:firstLine="737"/>
      </w:pPr>
      <w:r>
        <w:t>соблюдать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пользования</w:t>
      </w:r>
      <w:r>
        <w:rPr>
          <w:spacing w:val="1"/>
        </w:rPr>
        <w:t xml:space="preserve"> </w:t>
      </w:r>
      <w:r>
        <w:t>химической</w:t>
      </w:r>
      <w:r>
        <w:rPr>
          <w:spacing w:val="1"/>
        </w:rPr>
        <w:t xml:space="preserve"> </w:t>
      </w:r>
      <w:r>
        <w:t>посудой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лабораторным</w:t>
      </w:r>
      <w:r>
        <w:rPr>
          <w:spacing w:val="1"/>
        </w:rPr>
        <w:t xml:space="preserve"> </w:t>
      </w:r>
      <w:r>
        <w:t>оборудованием,</w:t>
      </w:r>
      <w:r>
        <w:rPr>
          <w:spacing w:val="1"/>
        </w:rPr>
        <w:t xml:space="preserve"> </w:t>
      </w:r>
      <w:r>
        <w:t>а</w:t>
      </w:r>
      <w:r>
        <w:rPr>
          <w:spacing w:val="-57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веществами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инструкциями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лабораторных химических опытов по получению и собиранию газообразных веществ (аммиака и</w:t>
      </w:r>
      <w:r>
        <w:rPr>
          <w:spacing w:val="1"/>
        </w:rPr>
        <w:t xml:space="preserve"> </w:t>
      </w:r>
      <w:r>
        <w:t>углекислого</w:t>
      </w:r>
      <w:r>
        <w:rPr>
          <w:spacing w:val="-1"/>
        </w:rPr>
        <w:t xml:space="preserve"> </w:t>
      </w:r>
      <w:r>
        <w:t>газа);</w:t>
      </w:r>
    </w:p>
    <w:p w:rsidR="0020466F" w:rsidRDefault="003B3B8F">
      <w:pPr>
        <w:pStyle w:val="a3"/>
        <w:spacing w:before="1"/>
        <w:ind w:right="701" w:firstLine="737"/>
      </w:pPr>
      <w:r>
        <w:t>проводить</w:t>
      </w:r>
      <w:r>
        <w:rPr>
          <w:spacing w:val="1"/>
        </w:rPr>
        <w:t xml:space="preserve"> </w:t>
      </w:r>
      <w:r>
        <w:t>реакции,</w:t>
      </w:r>
      <w:r>
        <w:rPr>
          <w:spacing w:val="1"/>
        </w:rPr>
        <w:t xml:space="preserve"> </w:t>
      </w:r>
      <w:r>
        <w:t>подтверждающие</w:t>
      </w:r>
      <w:r>
        <w:rPr>
          <w:spacing w:val="1"/>
        </w:rPr>
        <w:t xml:space="preserve"> </w:t>
      </w:r>
      <w:r>
        <w:t>качественный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различных</w:t>
      </w:r>
      <w:r>
        <w:rPr>
          <w:spacing w:val="61"/>
        </w:rPr>
        <w:t xml:space="preserve"> </w:t>
      </w:r>
      <w:r>
        <w:t>веществ:</w:t>
      </w:r>
      <w:r>
        <w:rPr>
          <w:spacing w:val="1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опытным</w:t>
      </w:r>
      <w:r>
        <w:rPr>
          <w:spacing w:val="1"/>
        </w:rPr>
        <w:t xml:space="preserve"> </w:t>
      </w:r>
      <w:r>
        <w:t>путём</w:t>
      </w:r>
      <w:r>
        <w:rPr>
          <w:spacing w:val="1"/>
        </w:rPr>
        <w:t xml:space="preserve"> </w:t>
      </w:r>
      <w:r>
        <w:t>хлоридбромид-,</w:t>
      </w:r>
      <w:r>
        <w:rPr>
          <w:spacing w:val="1"/>
        </w:rPr>
        <w:t xml:space="preserve"> </w:t>
      </w:r>
      <w:r>
        <w:t>иодид-,</w:t>
      </w:r>
      <w:r>
        <w:rPr>
          <w:spacing w:val="1"/>
        </w:rPr>
        <w:t xml:space="preserve"> </w:t>
      </w:r>
      <w:r>
        <w:t>карбонат-,</w:t>
      </w:r>
      <w:r>
        <w:rPr>
          <w:spacing w:val="1"/>
        </w:rPr>
        <w:t xml:space="preserve"> </w:t>
      </w:r>
      <w:r>
        <w:t>фосфат-,</w:t>
      </w:r>
      <w:r>
        <w:rPr>
          <w:spacing w:val="1"/>
        </w:rPr>
        <w:t xml:space="preserve"> </w:t>
      </w:r>
      <w:r>
        <w:t>силикат-,</w:t>
      </w:r>
      <w:r>
        <w:rPr>
          <w:spacing w:val="1"/>
        </w:rPr>
        <w:t xml:space="preserve"> </w:t>
      </w:r>
      <w:r>
        <w:t>сульфат-,</w:t>
      </w:r>
      <w:r>
        <w:rPr>
          <w:spacing w:val="1"/>
        </w:rPr>
        <w:t xml:space="preserve"> </w:t>
      </w:r>
      <w:r>
        <w:t>гидроксид-ионы,</w:t>
      </w:r>
      <w:r>
        <w:rPr>
          <w:spacing w:val="1"/>
        </w:rPr>
        <w:t xml:space="preserve"> </w:t>
      </w:r>
      <w:r>
        <w:t>катионы</w:t>
      </w:r>
      <w:r>
        <w:rPr>
          <w:spacing w:val="1"/>
        </w:rPr>
        <w:t xml:space="preserve"> </w:t>
      </w:r>
      <w:r>
        <w:t>аммония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ионы</w:t>
      </w:r>
      <w:r>
        <w:rPr>
          <w:spacing w:val="1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металлов,</w:t>
      </w:r>
      <w:r>
        <w:rPr>
          <w:spacing w:val="1"/>
        </w:rPr>
        <w:t xml:space="preserve"> </w:t>
      </w:r>
      <w:r>
        <w:t>присутствующие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водных</w:t>
      </w:r>
      <w:r>
        <w:rPr>
          <w:spacing w:val="1"/>
        </w:rPr>
        <w:t xml:space="preserve"> </w:t>
      </w:r>
      <w:r>
        <w:t>растворах</w:t>
      </w:r>
      <w:r>
        <w:rPr>
          <w:spacing w:val="2"/>
        </w:rPr>
        <w:t xml:space="preserve"> </w:t>
      </w:r>
      <w:r>
        <w:t>неорганических</w:t>
      </w:r>
      <w:r>
        <w:rPr>
          <w:spacing w:val="3"/>
        </w:rPr>
        <w:t xml:space="preserve"> </w:t>
      </w:r>
      <w:r>
        <w:t>веществ;</w:t>
      </w:r>
    </w:p>
    <w:p w:rsidR="0020466F" w:rsidRDefault="003B3B8F">
      <w:pPr>
        <w:pStyle w:val="a3"/>
        <w:ind w:right="701" w:firstLine="737"/>
      </w:pPr>
      <w:r>
        <w:t>применять основные операции мыслительной деятельности - анализ и синтез, сравнение,</w:t>
      </w:r>
      <w:r>
        <w:rPr>
          <w:spacing w:val="1"/>
        </w:rPr>
        <w:t xml:space="preserve"> </w:t>
      </w:r>
      <w:r>
        <w:t>обобщение, систематизацию, выявление причинно- следственных связей - для изучения свойств</w:t>
      </w:r>
      <w:r>
        <w:rPr>
          <w:spacing w:val="1"/>
        </w:rPr>
        <w:t xml:space="preserve"> </w:t>
      </w:r>
      <w:r>
        <w:t>веществ и химических реакций, естественно-научные методы познания - наблюдение, измерение,</w:t>
      </w:r>
      <w:r>
        <w:rPr>
          <w:spacing w:val="1"/>
        </w:rPr>
        <w:t xml:space="preserve"> </w:t>
      </w:r>
      <w:r>
        <w:t>моделирование, эксперимент</w:t>
      </w:r>
      <w:r>
        <w:rPr>
          <w:spacing w:val="-1"/>
        </w:rPr>
        <w:t xml:space="preserve"> </w:t>
      </w:r>
      <w:r>
        <w:t>(реальный и</w:t>
      </w:r>
      <w:r>
        <w:rPr>
          <w:spacing w:val="-1"/>
        </w:rPr>
        <w:t xml:space="preserve"> </w:t>
      </w:r>
      <w:r>
        <w:t>мысленный).</w:t>
      </w:r>
    </w:p>
    <w:p w:rsidR="0020466F" w:rsidRDefault="0020466F">
      <w:pPr>
        <w:pStyle w:val="a3"/>
        <w:spacing w:before="9"/>
        <w:ind w:left="0" w:firstLine="0"/>
        <w:jc w:val="left"/>
      </w:pPr>
    </w:p>
    <w:p w:rsidR="0020466F" w:rsidRDefault="003B3B8F">
      <w:pPr>
        <w:pStyle w:val="a4"/>
        <w:numPr>
          <w:ilvl w:val="2"/>
          <w:numId w:val="37"/>
        </w:numPr>
        <w:tabs>
          <w:tab w:val="left" w:pos="2065"/>
          <w:tab w:val="left" w:pos="2066"/>
        </w:tabs>
        <w:spacing w:line="232" w:lineRule="auto"/>
        <w:ind w:left="1854" w:right="737" w:hanging="910"/>
        <w:jc w:val="left"/>
        <w:rPr>
          <w:sz w:val="24"/>
        </w:rPr>
      </w:pPr>
      <w:r>
        <w:tab/>
      </w:r>
      <w:r>
        <w:rPr>
          <w:sz w:val="24"/>
        </w:rPr>
        <w:t>Рабочая</w:t>
      </w:r>
      <w:r>
        <w:rPr>
          <w:spacing w:val="-6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-6"/>
          <w:sz w:val="24"/>
        </w:rPr>
        <w:t xml:space="preserve"> </w:t>
      </w:r>
      <w:r>
        <w:rPr>
          <w:sz w:val="24"/>
        </w:rPr>
        <w:t>«Биология»</w:t>
      </w:r>
      <w:r>
        <w:rPr>
          <w:spacing w:val="-12"/>
          <w:sz w:val="24"/>
        </w:rPr>
        <w:t xml:space="preserve"> </w:t>
      </w:r>
      <w:r>
        <w:rPr>
          <w:sz w:val="24"/>
        </w:rPr>
        <w:t>(базовый</w:t>
      </w:r>
      <w:r>
        <w:rPr>
          <w:spacing w:val="-1"/>
          <w:sz w:val="24"/>
        </w:rPr>
        <w:t xml:space="preserve"> </w:t>
      </w:r>
      <w:r>
        <w:rPr>
          <w:sz w:val="24"/>
        </w:rPr>
        <w:t>уровень).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Рабочая</w:t>
      </w:r>
      <w:r>
        <w:rPr>
          <w:spacing w:val="-57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33"/>
          <w:sz w:val="24"/>
        </w:rPr>
        <w:t xml:space="preserve"> </w:t>
      </w:r>
      <w:r>
        <w:rPr>
          <w:sz w:val="24"/>
        </w:rPr>
        <w:t>по</w:t>
      </w:r>
      <w:r>
        <w:rPr>
          <w:spacing w:val="37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28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32"/>
          <w:sz w:val="24"/>
        </w:rPr>
        <w:t xml:space="preserve"> </w:t>
      </w:r>
      <w:r>
        <w:rPr>
          <w:sz w:val="24"/>
        </w:rPr>
        <w:t>«Биология»</w:t>
      </w:r>
      <w:r>
        <w:rPr>
          <w:spacing w:val="31"/>
          <w:sz w:val="24"/>
        </w:rPr>
        <w:t xml:space="preserve"> </w:t>
      </w:r>
      <w:r>
        <w:rPr>
          <w:sz w:val="24"/>
        </w:rPr>
        <w:t>(предметная</w:t>
      </w:r>
      <w:r>
        <w:rPr>
          <w:spacing w:val="34"/>
          <w:sz w:val="24"/>
        </w:rPr>
        <w:t xml:space="preserve"> </w:t>
      </w:r>
      <w:r>
        <w:rPr>
          <w:sz w:val="24"/>
        </w:rPr>
        <w:t>область</w:t>
      </w:r>
    </w:p>
    <w:p w:rsidR="0020466F" w:rsidRDefault="003B3B8F">
      <w:pPr>
        <w:pStyle w:val="a3"/>
        <w:ind w:right="622" w:firstLine="679"/>
        <w:jc w:val="left"/>
      </w:pPr>
      <w:r>
        <w:t>«Естественно-научные предметы») (далее соответственно - программа по биологии, биология)</w:t>
      </w:r>
      <w:r>
        <w:rPr>
          <w:spacing w:val="-57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пояснительную</w:t>
      </w:r>
      <w:r>
        <w:rPr>
          <w:spacing w:val="1"/>
        </w:rPr>
        <w:t xml:space="preserve"> </w:t>
      </w:r>
      <w:r>
        <w:t>записку,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биологии.</w:t>
      </w:r>
    </w:p>
    <w:p w:rsidR="0020466F" w:rsidRDefault="003B3B8F">
      <w:pPr>
        <w:pStyle w:val="a3"/>
        <w:ind w:left="911" w:firstLine="0"/>
        <w:jc w:val="left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ind w:right="700" w:firstLine="679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составлена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-57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-4"/>
        </w:rPr>
        <w:t xml:space="preserve"> </w:t>
      </w:r>
      <w:r>
        <w:t>представленных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ФГОС</w:t>
      </w:r>
      <w:r>
        <w:rPr>
          <w:spacing w:val="-3"/>
        </w:rPr>
        <w:t xml:space="preserve"> </w:t>
      </w:r>
      <w:r>
        <w:t>ООО,</w:t>
      </w:r>
      <w:r>
        <w:rPr>
          <w:spacing w:val="-4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также</w:t>
      </w:r>
      <w:r>
        <w:rPr>
          <w:spacing w:val="-4"/>
        </w:rPr>
        <w:t xml:space="preserve"> </w:t>
      </w:r>
      <w:r>
        <w:t>федеральной</w:t>
      </w:r>
      <w:r>
        <w:rPr>
          <w:spacing w:val="3"/>
        </w:rPr>
        <w:t xml:space="preserve"> </w:t>
      </w:r>
      <w:r>
        <w:t>рабочей</w:t>
      </w:r>
      <w:r>
        <w:rPr>
          <w:spacing w:val="-5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воспитания.</w:t>
      </w:r>
    </w:p>
    <w:p w:rsidR="0020466F" w:rsidRDefault="003B3B8F">
      <w:pPr>
        <w:pStyle w:val="a3"/>
        <w:ind w:right="699" w:firstLine="679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направлена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естественнонаучной</w:t>
      </w:r>
      <w:r>
        <w:rPr>
          <w:spacing w:val="1"/>
        </w:rPr>
        <w:t xml:space="preserve"> </w:t>
      </w:r>
      <w:r>
        <w:t>грамотности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деятельностной</w:t>
      </w:r>
      <w:r>
        <w:rPr>
          <w:spacing w:val="1"/>
        </w:rPr>
        <w:t xml:space="preserve"> </w:t>
      </w:r>
      <w:r>
        <w:t>основе.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биологии учитываются возможности учебного предмета в реализации требований ФГОС ООО к</w:t>
      </w:r>
      <w:r>
        <w:rPr>
          <w:spacing w:val="1"/>
        </w:rPr>
        <w:t xml:space="preserve"> </w:t>
      </w:r>
      <w:r>
        <w:t>планируемым</w:t>
      </w:r>
      <w:r>
        <w:rPr>
          <w:spacing w:val="1"/>
        </w:rPr>
        <w:t xml:space="preserve"> </w:t>
      </w:r>
      <w:r>
        <w:t>личностным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метапредметным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реализация</w:t>
      </w:r>
      <w:r>
        <w:rPr>
          <w:spacing w:val="1"/>
        </w:rPr>
        <w:t xml:space="preserve"> </w:t>
      </w:r>
      <w:r>
        <w:t>межпредметных</w:t>
      </w:r>
      <w:r>
        <w:rPr>
          <w:spacing w:val="1"/>
        </w:rPr>
        <w:t xml:space="preserve"> </w:t>
      </w:r>
      <w:r>
        <w:t>связей</w:t>
      </w:r>
      <w:r>
        <w:rPr>
          <w:spacing w:val="1"/>
        </w:rPr>
        <w:t xml:space="preserve"> </w:t>
      </w:r>
      <w:r>
        <w:t>естественно-научных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ind w:right="700" w:firstLine="679"/>
      </w:pPr>
      <w:r>
        <w:rPr>
          <w:spacing w:val="-1"/>
        </w:rPr>
        <w:t xml:space="preserve">Программа по биологии включает распределение содержания учебного материала </w:t>
      </w:r>
      <w:r>
        <w:t>по классам,</w:t>
      </w:r>
      <w:r>
        <w:rPr>
          <w:spacing w:val="-57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рекомендуемую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основанную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логике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предметного</w:t>
      </w:r>
      <w:r>
        <w:rPr>
          <w:spacing w:val="-1"/>
        </w:rPr>
        <w:t xml:space="preserve"> </w:t>
      </w:r>
      <w:r>
        <w:t>содержания</w:t>
      </w:r>
      <w:r>
        <w:rPr>
          <w:spacing w:val="-1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возрастных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обучающихся.</w:t>
      </w:r>
    </w:p>
    <w:p w:rsidR="0020466F" w:rsidRDefault="003B3B8F">
      <w:pPr>
        <w:pStyle w:val="a3"/>
        <w:ind w:right="703" w:firstLine="679"/>
      </w:pPr>
      <w:r>
        <w:t>Программа по биологии разработана с целью оказания методической помощи учителю в</w:t>
      </w:r>
      <w:r>
        <w:rPr>
          <w:spacing w:val="1"/>
        </w:rPr>
        <w:t xml:space="preserve"> </w:t>
      </w:r>
      <w:r>
        <w:t>создании</w:t>
      </w:r>
      <w:r>
        <w:rPr>
          <w:spacing w:val="-2"/>
        </w:rPr>
        <w:t xml:space="preserve"> </w:t>
      </w:r>
      <w:r>
        <w:t>рабочей</w:t>
      </w:r>
      <w:r>
        <w:rPr>
          <w:spacing w:val="-1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учебному</w:t>
      </w:r>
      <w:r>
        <w:rPr>
          <w:spacing w:val="-10"/>
        </w:rPr>
        <w:t xml:space="preserve"> </w:t>
      </w:r>
      <w:r>
        <w:t>предмету.</w:t>
      </w:r>
    </w:p>
    <w:p w:rsidR="0020466F" w:rsidRDefault="003B3B8F">
      <w:pPr>
        <w:pStyle w:val="a3"/>
        <w:ind w:right="700" w:firstLine="679"/>
      </w:pP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биологии:</w:t>
      </w:r>
      <w:r>
        <w:rPr>
          <w:spacing w:val="1"/>
        </w:rPr>
        <w:t xml:space="preserve"> </w:t>
      </w:r>
      <w:r>
        <w:t>личностные, метапредметные, предметные. Предметные планируемые результаты даны для каждого</w:t>
      </w:r>
      <w:r>
        <w:rPr>
          <w:spacing w:val="-58"/>
        </w:rPr>
        <w:t xml:space="preserve"> </w:t>
      </w:r>
      <w:r>
        <w:t>года</w:t>
      </w:r>
      <w:r>
        <w:rPr>
          <w:spacing w:val="-2"/>
        </w:rPr>
        <w:t xml:space="preserve"> </w:t>
      </w:r>
      <w:r>
        <w:t>изучения биологии.</w:t>
      </w:r>
    </w:p>
    <w:p w:rsidR="0020466F" w:rsidRDefault="003B3B8F">
      <w:pPr>
        <w:pStyle w:val="a3"/>
        <w:spacing w:before="1"/>
        <w:ind w:right="702" w:firstLine="679"/>
      </w:pPr>
      <w:r>
        <w:t>Биология развивает представления о познаваемости живой природы и методах её познания,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сформировать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живых</w:t>
      </w:r>
      <w:r>
        <w:rPr>
          <w:spacing w:val="1"/>
        </w:rPr>
        <w:t xml:space="preserve"> </w:t>
      </w:r>
      <w:r>
        <w:t>системах,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получать,</w:t>
      </w:r>
      <w:r>
        <w:rPr>
          <w:spacing w:val="1"/>
        </w:rPr>
        <w:t xml:space="preserve"> </w:t>
      </w:r>
      <w:r>
        <w:t>присваивать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применять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жизненных</w:t>
      </w:r>
      <w:r>
        <w:rPr>
          <w:spacing w:val="2"/>
        </w:rPr>
        <w:t xml:space="preserve"> </w:t>
      </w:r>
      <w:r>
        <w:t>ситуациях.</w:t>
      </w:r>
    </w:p>
    <w:p w:rsidR="0020466F" w:rsidRDefault="003B3B8F">
      <w:pPr>
        <w:pStyle w:val="a3"/>
        <w:ind w:right="703" w:firstLine="679"/>
      </w:pPr>
      <w:r>
        <w:t>Биологическая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принципов</w:t>
      </w:r>
      <w:r>
        <w:rPr>
          <w:spacing w:val="1"/>
        </w:rPr>
        <w:t xml:space="preserve"> </w:t>
      </w:r>
      <w:r>
        <w:t>человеческой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природе,</w:t>
      </w:r>
      <w:r>
        <w:rPr>
          <w:spacing w:val="1"/>
        </w:rPr>
        <w:t xml:space="preserve"> </w:t>
      </w:r>
      <w:r>
        <w:t>закладывает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здорового</w:t>
      </w:r>
      <w:r>
        <w:rPr>
          <w:spacing w:val="-57"/>
        </w:rPr>
        <w:t xml:space="preserve"> </w:t>
      </w:r>
      <w:r>
        <w:t>образа</w:t>
      </w:r>
      <w:r>
        <w:rPr>
          <w:spacing w:val="-2"/>
        </w:rPr>
        <w:t xml:space="preserve"> </w:t>
      </w:r>
      <w:r>
        <w:t>жизни.</w:t>
      </w:r>
    </w:p>
    <w:p w:rsidR="0020466F" w:rsidRDefault="003B3B8F">
      <w:pPr>
        <w:pStyle w:val="a3"/>
        <w:ind w:right="711" w:firstLine="679"/>
      </w:pPr>
      <w:r>
        <w:t>Целями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являются:</w:t>
      </w:r>
      <w:r>
        <w:rPr>
          <w:spacing w:val="1"/>
        </w:rPr>
        <w:t xml:space="preserve"> </w:t>
      </w:r>
      <w:r>
        <w:t>формирование</w:t>
      </w:r>
      <w:r>
        <w:rPr>
          <w:spacing w:val="30"/>
        </w:rPr>
        <w:t xml:space="preserve"> </w:t>
      </w:r>
      <w:r>
        <w:t>системы</w:t>
      </w:r>
      <w:r>
        <w:rPr>
          <w:spacing w:val="30"/>
        </w:rPr>
        <w:t xml:space="preserve"> </w:t>
      </w:r>
      <w:r>
        <w:t>знаний</w:t>
      </w:r>
      <w:r>
        <w:rPr>
          <w:spacing w:val="32"/>
        </w:rPr>
        <w:t xml:space="preserve"> </w:t>
      </w:r>
      <w:r>
        <w:t>о</w:t>
      </w:r>
      <w:r>
        <w:rPr>
          <w:spacing w:val="27"/>
        </w:rPr>
        <w:t xml:space="preserve"> </w:t>
      </w:r>
      <w:r>
        <w:t>признаках</w:t>
      </w:r>
      <w:r>
        <w:rPr>
          <w:spacing w:val="30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процессах</w:t>
      </w:r>
      <w:r>
        <w:rPr>
          <w:spacing w:val="33"/>
        </w:rPr>
        <w:t xml:space="preserve"> </w:t>
      </w:r>
      <w:r>
        <w:t>жизнедеятельности</w:t>
      </w:r>
    </w:p>
    <w:p w:rsidR="0020466F" w:rsidRDefault="003B3B8F">
      <w:pPr>
        <w:pStyle w:val="a3"/>
        <w:ind w:left="911" w:firstLine="0"/>
      </w:pPr>
      <w:r>
        <w:t>биологических</w:t>
      </w:r>
      <w:r>
        <w:rPr>
          <w:spacing w:val="-7"/>
        </w:rPr>
        <w:t xml:space="preserve"> </w:t>
      </w:r>
      <w:r>
        <w:t>систем</w:t>
      </w:r>
      <w:r>
        <w:rPr>
          <w:spacing w:val="-6"/>
        </w:rPr>
        <w:t xml:space="preserve"> </w:t>
      </w:r>
      <w:r>
        <w:t>разного</w:t>
      </w:r>
      <w:r>
        <w:rPr>
          <w:spacing w:val="-6"/>
        </w:rPr>
        <w:t xml:space="preserve"> </w:t>
      </w:r>
      <w:r>
        <w:t>уровня</w:t>
      </w:r>
      <w:r>
        <w:rPr>
          <w:spacing w:val="-9"/>
        </w:rPr>
        <w:t xml:space="preserve"> </w:t>
      </w:r>
      <w:r>
        <w:t>организации;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 w:firstLine="679"/>
      </w:pPr>
      <w:r>
        <w:t>формирование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особенностях</w:t>
      </w:r>
      <w:r>
        <w:rPr>
          <w:spacing w:val="1"/>
        </w:rPr>
        <w:t xml:space="preserve"> </w:t>
      </w:r>
      <w:r>
        <w:t>строения,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организма</w:t>
      </w:r>
      <w:r>
        <w:rPr>
          <w:spacing w:val="1"/>
        </w:rPr>
        <w:t xml:space="preserve"> </w:t>
      </w:r>
      <w:r>
        <w:t>человека,</w:t>
      </w:r>
      <w:r>
        <w:rPr>
          <w:spacing w:val="6"/>
        </w:rPr>
        <w:t xml:space="preserve"> </w:t>
      </w:r>
      <w:r>
        <w:t>условиях</w:t>
      </w:r>
      <w:r>
        <w:rPr>
          <w:spacing w:val="2"/>
        </w:rPr>
        <w:t xml:space="preserve"> </w:t>
      </w:r>
      <w:r>
        <w:t>сохранения</w:t>
      </w:r>
      <w:r>
        <w:rPr>
          <w:spacing w:val="-1"/>
        </w:rPr>
        <w:t xml:space="preserve"> </w:t>
      </w:r>
      <w:r>
        <w:t>его здоровья;</w:t>
      </w:r>
    </w:p>
    <w:p w:rsidR="0020466F" w:rsidRDefault="003B3B8F">
      <w:pPr>
        <w:pStyle w:val="a3"/>
        <w:ind w:right="702" w:firstLine="679"/>
      </w:pPr>
      <w:r>
        <w:t>формирование умений применять методы биологической науки для изучения биологических</w:t>
      </w:r>
      <w:r>
        <w:rPr>
          <w:spacing w:val="1"/>
        </w:rPr>
        <w:t xml:space="preserve"> </w:t>
      </w:r>
      <w:r>
        <w:t>систем,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организма</w:t>
      </w:r>
      <w:r>
        <w:rPr>
          <w:spacing w:val="-6"/>
        </w:rPr>
        <w:t xml:space="preserve"> </w:t>
      </w:r>
      <w:r>
        <w:t>человека;</w:t>
      </w:r>
    </w:p>
    <w:p w:rsidR="0020466F" w:rsidRDefault="003B3B8F">
      <w:pPr>
        <w:pStyle w:val="a3"/>
        <w:ind w:right="700" w:firstLine="679"/>
      </w:pPr>
      <w:r>
        <w:t>формирование умений</w:t>
      </w:r>
      <w:r>
        <w:rPr>
          <w:spacing w:val="1"/>
        </w:rPr>
        <w:t xml:space="preserve"> </w:t>
      </w:r>
      <w:r>
        <w:t>использовать информацию о современных достижениях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биологии для объяснения процессов и явлений живой природы и жизнедеятельности собственного</w:t>
      </w:r>
      <w:r>
        <w:rPr>
          <w:spacing w:val="1"/>
        </w:rPr>
        <w:t xml:space="preserve"> </w:t>
      </w:r>
      <w:r>
        <w:t>организма;</w:t>
      </w:r>
    </w:p>
    <w:p w:rsidR="0020466F" w:rsidRDefault="003B3B8F">
      <w:pPr>
        <w:pStyle w:val="a3"/>
        <w:ind w:right="701" w:firstLine="679"/>
      </w:pPr>
      <w:r>
        <w:t>формирование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биологического</w:t>
      </w:r>
      <w:r>
        <w:rPr>
          <w:spacing w:val="1"/>
        </w:rPr>
        <w:t xml:space="preserve"> </w:t>
      </w:r>
      <w:r>
        <w:t>разнообразия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биосферы,</w:t>
      </w:r>
      <w:r>
        <w:rPr>
          <w:spacing w:val="1"/>
        </w:rPr>
        <w:t xml:space="preserve"> </w:t>
      </w:r>
      <w:r>
        <w:t>последствия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природе;</w:t>
      </w:r>
    </w:p>
    <w:p w:rsidR="0020466F" w:rsidRDefault="003B3B8F">
      <w:pPr>
        <w:pStyle w:val="a3"/>
        <w:ind w:right="704" w:firstLine="679"/>
      </w:pPr>
      <w:r>
        <w:t>формирование экологической культуры в целях сохранения собственного здоровья и охраны</w:t>
      </w:r>
      <w:r>
        <w:rPr>
          <w:spacing w:val="1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среды.</w:t>
      </w:r>
    </w:p>
    <w:p w:rsidR="0020466F" w:rsidRDefault="003B3B8F">
      <w:pPr>
        <w:pStyle w:val="a3"/>
        <w:spacing w:before="1"/>
        <w:ind w:left="911" w:right="709" w:firstLine="0"/>
      </w:pPr>
      <w:r>
        <w:t>Достижение целей программы по биологии обеспечивается решением следующих задач:</w:t>
      </w:r>
      <w:r>
        <w:rPr>
          <w:spacing w:val="1"/>
        </w:rPr>
        <w:t xml:space="preserve"> </w:t>
      </w:r>
      <w:r>
        <w:t>приобретение</w:t>
      </w:r>
      <w:r>
        <w:rPr>
          <w:spacing w:val="34"/>
        </w:rPr>
        <w:t xml:space="preserve"> </w:t>
      </w:r>
      <w:r>
        <w:t>обучающимися</w:t>
      </w:r>
      <w:r>
        <w:rPr>
          <w:spacing w:val="34"/>
        </w:rPr>
        <w:t xml:space="preserve"> </w:t>
      </w:r>
      <w:r>
        <w:t>знаний</w:t>
      </w:r>
      <w:r>
        <w:rPr>
          <w:spacing w:val="35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живой</w:t>
      </w:r>
      <w:r>
        <w:rPr>
          <w:spacing w:val="35"/>
        </w:rPr>
        <w:t xml:space="preserve"> </w:t>
      </w:r>
      <w:r>
        <w:t>природе,</w:t>
      </w:r>
      <w:r>
        <w:rPr>
          <w:spacing w:val="34"/>
        </w:rPr>
        <w:t xml:space="preserve"> </w:t>
      </w:r>
      <w:r>
        <w:t>закономерностях</w:t>
      </w:r>
      <w:r>
        <w:rPr>
          <w:spacing w:val="37"/>
        </w:rPr>
        <w:t xml:space="preserve"> </w:t>
      </w:r>
      <w:r>
        <w:t>строения,</w:t>
      </w:r>
    </w:p>
    <w:p w:rsidR="0020466F" w:rsidRDefault="003B3B8F">
      <w:pPr>
        <w:pStyle w:val="a3"/>
        <w:ind w:right="707" w:firstLine="0"/>
      </w:pPr>
      <w:r>
        <w:t>жизнедеятельности и средообразующей роли организмов, человеке как биосоциальном существе, о</w:t>
      </w:r>
      <w:r>
        <w:rPr>
          <w:spacing w:val="1"/>
        </w:rPr>
        <w:t xml:space="preserve"> </w:t>
      </w:r>
      <w:r>
        <w:t>роли биологической</w:t>
      </w:r>
      <w:r>
        <w:rPr>
          <w:spacing w:val="-1"/>
        </w:rPr>
        <w:t xml:space="preserve"> </w:t>
      </w:r>
      <w:r>
        <w:t>науки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практической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5"/>
        </w:rPr>
        <w:t xml:space="preserve"> </w:t>
      </w:r>
      <w:r>
        <w:t>людей;</w:t>
      </w:r>
    </w:p>
    <w:p w:rsidR="0020466F" w:rsidRDefault="003B3B8F">
      <w:pPr>
        <w:pStyle w:val="a3"/>
        <w:ind w:right="705" w:firstLine="679"/>
      </w:pPr>
      <w:r>
        <w:t>овладение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биологического</w:t>
      </w:r>
      <w:r>
        <w:rPr>
          <w:spacing w:val="1"/>
        </w:rPr>
        <w:t xml:space="preserve"> </w:t>
      </w:r>
      <w:r>
        <w:t>оборудования</w:t>
      </w:r>
      <w:r>
        <w:rPr>
          <w:spacing w:val="-6"/>
        </w:rPr>
        <w:t xml:space="preserve"> </w:t>
      </w:r>
      <w:r>
        <w:t>и наблюдения</w:t>
      </w:r>
      <w:r>
        <w:rPr>
          <w:spacing w:val="-1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состоянием</w:t>
      </w:r>
      <w:r>
        <w:rPr>
          <w:spacing w:val="-1"/>
        </w:rPr>
        <w:t xml:space="preserve"> </w:t>
      </w:r>
      <w:r>
        <w:t>собственного</w:t>
      </w:r>
      <w:r>
        <w:rPr>
          <w:spacing w:val="-3"/>
        </w:rPr>
        <w:t xml:space="preserve"> </w:t>
      </w:r>
      <w:r>
        <w:t>организма;</w:t>
      </w:r>
    </w:p>
    <w:p w:rsidR="0020466F" w:rsidRDefault="003B3B8F">
      <w:pPr>
        <w:pStyle w:val="a3"/>
        <w:ind w:right="704" w:firstLine="679"/>
      </w:pPr>
      <w:r>
        <w:t>освоение</w:t>
      </w:r>
      <w:r>
        <w:rPr>
          <w:spacing w:val="1"/>
        </w:rPr>
        <w:t xml:space="preserve"> </w:t>
      </w:r>
      <w:r>
        <w:t>приёмов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биологической</w:t>
      </w:r>
      <w:r>
        <w:rPr>
          <w:spacing w:val="1"/>
        </w:rPr>
        <w:t xml:space="preserve"> </w:t>
      </w:r>
      <w:r>
        <w:t>информацией,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достижениях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области</w:t>
      </w:r>
      <w:r>
        <w:rPr>
          <w:spacing w:val="-6"/>
        </w:rPr>
        <w:t xml:space="preserve"> </w:t>
      </w:r>
      <w:r>
        <w:t>биологии,</w:t>
      </w:r>
      <w:r>
        <w:rPr>
          <w:spacing w:val="-3"/>
        </w:rPr>
        <w:t xml:space="preserve"> </w:t>
      </w:r>
      <w:r>
        <w:t>её</w:t>
      </w:r>
      <w:r>
        <w:rPr>
          <w:spacing w:val="-1"/>
        </w:rPr>
        <w:t xml:space="preserve"> </w:t>
      </w:r>
      <w:r>
        <w:t>анализ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критическое</w:t>
      </w:r>
      <w:r>
        <w:rPr>
          <w:spacing w:val="-6"/>
        </w:rPr>
        <w:t xml:space="preserve"> </w:t>
      </w:r>
      <w:r>
        <w:t>оценивание;</w:t>
      </w:r>
    </w:p>
    <w:p w:rsidR="0020466F" w:rsidRDefault="003B3B8F">
      <w:pPr>
        <w:pStyle w:val="a3"/>
        <w:ind w:right="700" w:firstLine="679"/>
      </w:pPr>
      <w:r>
        <w:t>воспитание</w:t>
      </w:r>
      <w:r>
        <w:rPr>
          <w:spacing w:val="1"/>
        </w:rPr>
        <w:t xml:space="preserve"> </w:t>
      </w:r>
      <w:r>
        <w:t>биологически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экологически</w:t>
      </w:r>
      <w:r>
        <w:rPr>
          <w:spacing w:val="1"/>
        </w:rPr>
        <w:t xml:space="preserve"> </w:t>
      </w:r>
      <w:r>
        <w:t>грамотной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готовой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сохранению</w:t>
      </w:r>
      <w:r>
        <w:rPr>
          <w:spacing w:val="1"/>
        </w:rPr>
        <w:t xml:space="preserve"> </w:t>
      </w:r>
      <w:r>
        <w:t>собственного</w:t>
      </w:r>
      <w:r>
        <w:rPr>
          <w:spacing w:val="-1"/>
        </w:rPr>
        <w:t xml:space="preserve"> </w:t>
      </w:r>
      <w:r>
        <w:t>здоровья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охраны</w:t>
      </w:r>
      <w:r>
        <w:rPr>
          <w:spacing w:val="-2"/>
        </w:rPr>
        <w:t xml:space="preserve"> </w:t>
      </w:r>
      <w:r>
        <w:t>окружающей среды.</w:t>
      </w:r>
    </w:p>
    <w:p w:rsidR="0020466F" w:rsidRDefault="003B3B8F">
      <w:pPr>
        <w:pStyle w:val="a3"/>
        <w:ind w:right="699" w:firstLine="679"/>
      </w:pPr>
      <w:r>
        <w:t>Общее</w:t>
      </w:r>
      <w:r>
        <w:rPr>
          <w:spacing w:val="43"/>
        </w:rPr>
        <w:t xml:space="preserve"> </w:t>
      </w:r>
      <w:r>
        <w:t>число</w:t>
      </w:r>
      <w:r>
        <w:rPr>
          <w:spacing w:val="44"/>
        </w:rPr>
        <w:t xml:space="preserve"> </w:t>
      </w:r>
      <w:r>
        <w:t>часов,</w:t>
      </w:r>
      <w:r>
        <w:rPr>
          <w:spacing w:val="44"/>
        </w:rPr>
        <w:t xml:space="preserve"> </w:t>
      </w:r>
      <w:r>
        <w:t>рекомендованных</w:t>
      </w:r>
      <w:r>
        <w:rPr>
          <w:spacing w:val="44"/>
        </w:rPr>
        <w:t xml:space="preserve"> </w:t>
      </w:r>
      <w:r>
        <w:t>для</w:t>
      </w:r>
      <w:r>
        <w:rPr>
          <w:spacing w:val="44"/>
        </w:rPr>
        <w:t xml:space="preserve"> </w:t>
      </w:r>
      <w:r>
        <w:t>изучения</w:t>
      </w:r>
      <w:r>
        <w:rPr>
          <w:spacing w:val="44"/>
        </w:rPr>
        <w:t xml:space="preserve"> </w:t>
      </w:r>
      <w:r>
        <w:t>биологии,</w:t>
      </w:r>
      <w:r>
        <w:rPr>
          <w:spacing w:val="44"/>
        </w:rPr>
        <w:t xml:space="preserve"> </w:t>
      </w:r>
      <w:r>
        <w:t>-238</w:t>
      </w:r>
      <w:r>
        <w:rPr>
          <w:spacing w:val="45"/>
        </w:rPr>
        <w:t xml:space="preserve"> </w:t>
      </w:r>
      <w:r>
        <w:t>часов:</w:t>
      </w:r>
      <w:r>
        <w:rPr>
          <w:spacing w:val="44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классе</w:t>
      </w:r>
      <w:r>
        <w:rPr>
          <w:spacing w:val="30"/>
        </w:rPr>
        <w:t xml:space="preserve"> </w:t>
      </w:r>
      <w:r>
        <w:t>-</w:t>
      </w:r>
      <w:r>
        <w:rPr>
          <w:spacing w:val="29"/>
        </w:rPr>
        <w:t xml:space="preserve"> </w:t>
      </w:r>
      <w:r>
        <w:t>34</w:t>
      </w:r>
      <w:r>
        <w:rPr>
          <w:spacing w:val="-58"/>
        </w:rPr>
        <w:t xml:space="preserve"> </w:t>
      </w:r>
      <w:r>
        <w:t>часа</w:t>
      </w:r>
      <w:r>
        <w:rPr>
          <w:spacing w:val="20"/>
        </w:rPr>
        <w:t xml:space="preserve"> </w:t>
      </w:r>
      <w:r>
        <w:t>(1</w:t>
      </w:r>
      <w:r>
        <w:rPr>
          <w:spacing w:val="20"/>
        </w:rPr>
        <w:t xml:space="preserve"> </w:t>
      </w:r>
      <w:r>
        <w:t>час</w:t>
      </w:r>
      <w:r>
        <w:rPr>
          <w:spacing w:val="19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неделю),</w:t>
      </w:r>
      <w:r>
        <w:rPr>
          <w:spacing w:val="21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6</w:t>
      </w:r>
      <w:r>
        <w:rPr>
          <w:spacing w:val="20"/>
        </w:rPr>
        <w:t xml:space="preserve"> </w:t>
      </w:r>
      <w:r>
        <w:t>классе</w:t>
      </w:r>
      <w:r>
        <w:rPr>
          <w:spacing w:val="23"/>
        </w:rPr>
        <w:t xml:space="preserve"> </w:t>
      </w:r>
      <w:r>
        <w:t>-</w:t>
      </w:r>
      <w:r>
        <w:rPr>
          <w:spacing w:val="19"/>
        </w:rPr>
        <w:t xml:space="preserve"> </w:t>
      </w:r>
      <w:r>
        <w:t>34</w:t>
      </w:r>
      <w:r>
        <w:rPr>
          <w:spacing w:val="21"/>
        </w:rPr>
        <w:t xml:space="preserve"> </w:t>
      </w:r>
      <w:r>
        <w:t>часа</w:t>
      </w:r>
      <w:r>
        <w:rPr>
          <w:spacing w:val="20"/>
        </w:rPr>
        <w:t xml:space="preserve"> </w:t>
      </w:r>
      <w:r>
        <w:t>(1</w:t>
      </w:r>
      <w:r>
        <w:rPr>
          <w:spacing w:val="23"/>
        </w:rPr>
        <w:t xml:space="preserve"> </w:t>
      </w:r>
      <w:r>
        <w:t>час</w:t>
      </w:r>
      <w:r>
        <w:rPr>
          <w:spacing w:val="19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неделю),</w:t>
      </w:r>
      <w:r>
        <w:rPr>
          <w:spacing w:val="20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7</w:t>
      </w:r>
      <w:r>
        <w:rPr>
          <w:spacing w:val="20"/>
        </w:rPr>
        <w:t xml:space="preserve"> </w:t>
      </w:r>
      <w:r>
        <w:t>классе</w:t>
      </w:r>
      <w:r>
        <w:rPr>
          <w:spacing w:val="22"/>
        </w:rPr>
        <w:t xml:space="preserve"> </w:t>
      </w:r>
      <w:r>
        <w:t>-</w:t>
      </w:r>
      <w:r>
        <w:rPr>
          <w:spacing w:val="16"/>
        </w:rPr>
        <w:t xml:space="preserve"> </w:t>
      </w:r>
      <w:r>
        <w:t>34</w:t>
      </w:r>
      <w:r>
        <w:rPr>
          <w:spacing w:val="12"/>
        </w:rPr>
        <w:t xml:space="preserve"> </w:t>
      </w:r>
      <w:r>
        <w:t>часа</w:t>
      </w:r>
      <w:r>
        <w:rPr>
          <w:spacing w:val="23"/>
        </w:rPr>
        <w:t xml:space="preserve"> </w:t>
      </w:r>
      <w:r>
        <w:t>(1</w:t>
      </w:r>
      <w:r>
        <w:rPr>
          <w:spacing w:val="20"/>
        </w:rPr>
        <w:t xml:space="preserve"> </w:t>
      </w:r>
      <w:r>
        <w:t>час</w:t>
      </w:r>
      <w:r>
        <w:rPr>
          <w:spacing w:val="23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неделю),</w:t>
      </w:r>
      <w:r>
        <w:rPr>
          <w:spacing w:val="-58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8</w:t>
      </w:r>
      <w:r>
        <w:rPr>
          <w:spacing w:val="19"/>
        </w:rPr>
        <w:t xml:space="preserve"> </w:t>
      </w:r>
      <w:r>
        <w:t>классе</w:t>
      </w:r>
      <w:r>
        <w:rPr>
          <w:spacing w:val="24"/>
        </w:rPr>
        <w:t xml:space="preserve"> </w:t>
      </w:r>
      <w:r>
        <w:t>-</w:t>
      </w:r>
      <w:r>
        <w:rPr>
          <w:spacing w:val="18"/>
        </w:rPr>
        <w:t xml:space="preserve"> </w:t>
      </w:r>
      <w:r>
        <w:t>68</w:t>
      </w:r>
      <w:r>
        <w:rPr>
          <w:spacing w:val="24"/>
        </w:rPr>
        <w:t xml:space="preserve"> </w:t>
      </w:r>
      <w:r>
        <w:t>часов</w:t>
      </w:r>
      <w:r>
        <w:rPr>
          <w:spacing w:val="21"/>
        </w:rPr>
        <w:t xml:space="preserve"> </w:t>
      </w:r>
      <w:r>
        <w:t>(2</w:t>
      </w:r>
      <w:r>
        <w:rPr>
          <w:spacing w:val="19"/>
        </w:rPr>
        <w:t xml:space="preserve"> </w:t>
      </w:r>
      <w:r>
        <w:t>часа</w:t>
      </w:r>
      <w:r>
        <w:rPr>
          <w:spacing w:val="22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неделю),</w:t>
      </w:r>
      <w:r>
        <w:rPr>
          <w:spacing w:val="18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9</w:t>
      </w:r>
      <w:r>
        <w:rPr>
          <w:spacing w:val="21"/>
        </w:rPr>
        <w:t xml:space="preserve"> </w:t>
      </w:r>
      <w:r>
        <w:t>классе</w:t>
      </w:r>
      <w:r>
        <w:rPr>
          <w:spacing w:val="26"/>
        </w:rPr>
        <w:t xml:space="preserve"> </w:t>
      </w:r>
      <w:r>
        <w:t>-</w:t>
      </w:r>
      <w:r>
        <w:rPr>
          <w:spacing w:val="18"/>
        </w:rPr>
        <w:t xml:space="preserve"> </w:t>
      </w:r>
      <w:r>
        <w:t>68</w:t>
      </w:r>
      <w:r>
        <w:rPr>
          <w:spacing w:val="22"/>
        </w:rPr>
        <w:t xml:space="preserve"> </w:t>
      </w:r>
      <w:r>
        <w:t>часов</w:t>
      </w:r>
      <w:r>
        <w:rPr>
          <w:spacing w:val="18"/>
        </w:rPr>
        <w:t xml:space="preserve"> </w:t>
      </w:r>
      <w:r>
        <w:t>(2часа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неделю).</w:t>
      </w:r>
    </w:p>
    <w:p w:rsidR="0020466F" w:rsidRDefault="003B3B8F">
      <w:pPr>
        <w:pStyle w:val="a3"/>
        <w:ind w:right="700" w:firstLine="679"/>
      </w:pPr>
      <w:r>
        <w:t>Предлагаемый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лабораторных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является рекомендательным, учитель делает выбор проведения лабораторных работ и опытов 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списка</w:t>
      </w:r>
      <w:r>
        <w:rPr>
          <w:spacing w:val="1"/>
        </w:rPr>
        <w:t xml:space="preserve"> </w:t>
      </w:r>
      <w:r>
        <w:t>экспериментальных</w:t>
      </w:r>
      <w:r>
        <w:rPr>
          <w:spacing w:val="1"/>
        </w:rPr>
        <w:t xml:space="preserve"> </w:t>
      </w:r>
      <w:r>
        <w:t>заданий,</w:t>
      </w:r>
      <w:r>
        <w:rPr>
          <w:spacing w:val="1"/>
        </w:rPr>
        <w:t xml:space="preserve"> </w:t>
      </w:r>
      <w:r>
        <w:t>предлагаемых в</w:t>
      </w:r>
      <w:r>
        <w:rPr>
          <w:spacing w:val="-2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основного государственного экзамена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биологии.</w:t>
      </w:r>
    </w:p>
    <w:p w:rsidR="0020466F" w:rsidRDefault="003B3B8F">
      <w:pPr>
        <w:pStyle w:val="a3"/>
        <w:spacing w:before="1"/>
        <w:ind w:left="911" w:firstLine="0"/>
      </w:pPr>
      <w:r>
        <w:t>Содержание</w:t>
      </w:r>
      <w:r>
        <w:rPr>
          <w:spacing w:val="-8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5</w:t>
      </w:r>
      <w:r>
        <w:rPr>
          <w:spacing w:val="-6"/>
        </w:rPr>
        <w:t xml:space="preserve"> </w:t>
      </w:r>
      <w:r>
        <w:t>классе.</w:t>
      </w:r>
      <w:r>
        <w:rPr>
          <w:spacing w:val="-4"/>
        </w:rPr>
        <w:t xml:space="preserve"> </w:t>
      </w:r>
      <w:r>
        <w:t>Биология</w:t>
      </w:r>
      <w:r>
        <w:rPr>
          <w:spacing w:val="-9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наука</w:t>
      </w:r>
      <w:r>
        <w:rPr>
          <w:spacing w:val="-7"/>
        </w:rPr>
        <w:t xml:space="preserve"> </w:t>
      </w:r>
      <w:r>
        <w:t>о</w:t>
      </w:r>
      <w:r>
        <w:rPr>
          <w:spacing w:val="-11"/>
        </w:rPr>
        <w:t xml:space="preserve"> </w:t>
      </w:r>
      <w:r>
        <w:t>живой</w:t>
      </w:r>
      <w:r>
        <w:rPr>
          <w:spacing w:val="-8"/>
        </w:rPr>
        <w:t xml:space="preserve"> </w:t>
      </w:r>
      <w:r>
        <w:t>природе.</w:t>
      </w:r>
    </w:p>
    <w:p w:rsidR="0020466F" w:rsidRDefault="003B3B8F">
      <w:pPr>
        <w:pStyle w:val="a3"/>
        <w:ind w:right="698" w:firstLine="679"/>
      </w:pPr>
      <w:r>
        <w:t>Понятие о жизни. Признаки живого (клеточное строение, питание, дыхание, выделение, рост</w:t>
      </w:r>
      <w:r>
        <w:rPr>
          <w:spacing w:val="1"/>
        </w:rPr>
        <w:t xml:space="preserve"> </w:t>
      </w:r>
      <w:r>
        <w:t>и другие признаки). Объекты живой и неживой природы, их сравнение. Живая и неживая природа -</w:t>
      </w:r>
      <w:r>
        <w:rPr>
          <w:spacing w:val="1"/>
        </w:rPr>
        <w:t xml:space="preserve"> </w:t>
      </w:r>
      <w:r>
        <w:t>единое</w:t>
      </w:r>
      <w:r>
        <w:rPr>
          <w:spacing w:val="-3"/>
        </w:rPr>
        <w:t xml:space="preserve"> </w:t>
      </w:r>
      <w:r>
        <w:t>целое.</w:t>
      </w:r>
    </w:p>
    <w:p w:rsidR="0020466F" w:rsidRDefault="003B3B8F">
      <w:pPr>
        <w:pStyle w:val="a3"/>
        <w:ind w:right="698" w:firstLine="679"/>
      </w:pPr>
      <w:r>
        <w:t>Биология - система наук о живой природе. Основные разделы биологии (ботаника, зоология,</w:t>
      </w:r>
      <w:r>
        <w:rPr>
          <w:spacing w:val="1"/>
        </w:rPr>
        <w:t xml:space="preserve"> </w:t>
      </w:r>
      <w:r>
        <w:t>экология, цитология, анатомия, физиология и другие разделы). Профессии, связанные с биологией:</w:t>
      </w:r>
      <w:r>
        <w:rPr>
          <w:spacing w:val="1"/>
        </w:rPr>
        <w:t xml:space="preserve"> </w:t>
      </w:r>
      <w:r>
        <w:t>врач,</w:t>
      </w:r>
      <w:r>
        <w:rPr>
          <w:spacing w:val="1"/>
        </w:rPr>
        <w:t xml:space="preserve"> </w:t>
      </w:r>
      <w:r>
        <w:t>ветеринар,</w:t>
      </w:r>
      <w:r>
        <w:rPr>
          <w:spacing w:val="1"/>
        </w:rPr>
        <w:t xml:space="preserve"> </w:t>
      </w:r>
      <w:r>
        <w:t>психолог,</w:t>
      </w:r>
      <w:r>
        <w:rPr>
          <w:spacing w:val="1"/>
        </w:rPr>
        <w:t xml:space="preserve"> </w:t>
      </w:r>
      <w:r>
        <w:t>агроном,</w:t>
      </w:r>
      <w:r>
        <w:rPr>
          <w:spacing w:val="1"/>
        </w:rPr>
        <w:t xml:space="preserve"> </w:t>
      </w:r>
      <w:r>
        <w:t>животновод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(4-5</w:t>
      </w:r>
      <w:r>
        <w:rPr>
          <w:spacing w:val="1"/>
        </w:rPr>
        <w:t xml:space="preserve"> </w:t>
      </w:r>
      <w:r>
        <w:t>профессий).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 науками (математика, география и другие науки). Роль биологии в познании окружающего</w:t>
      </w:r>
      <w:r>
        <w:rPr>
          <w:spacing w:val="1"/>
        </w:rPr>
        <w:t xml:space="preserve"> </w:t>
      </w:r>
      <w:r>
        <w:t>мира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2"/>
        </w:rPr>
        <w:t xml:space="preserve"> </w:t>
      </w:r>
      <w:r>
        <w:t>современного</w:t>
      </w:r>
      <w:r>
        <w:rPr>
          <w:spacing w:val="-1"/>
        </w:rPr>
        <w:t xml:space="preserve"> </w:t>
      </w:r>
      <w:r>
        <w:t>человека.</w:t>
      </w:r>
    </w:p>
    <w:p w:rsidR="0020466F" w:rsidRDefault="003B3B8F">
      <w:pPr>
        <w:pStyle w:val="a3"/>
        <w:ind w:right="700" w:firstLine="679"/>
      </w:pPr>
      <w:r>
        <w:t>Кабинет биологии. Правила поведения и работы в кабинете с биологическими приборами и</w:t>
      </w:r>
      <w:r>
        <w:rPr>
          <w:spacing w:val="1"/>
        </w:rPr>
        <w:t xml:space="preserve"> </w:t>
      </w:r>
      <w:r>
        <w:t>инструментами.</w:t>
      </w:r>
    </w:p>
    <w:p w:rsidR="0020466F" w:rsidRDefault="003B3B8F">
      <w:pPr>
        <w:pStyle w:val="a3"/>
        <w:ind w:right="640" w:firstLine="679"/>
      </w:pPr>
      <w:r>
        <w:t>Биологические</w:t>
      </w:r>
      <w:r>
        <w:rPr>
          <w:spacing w:val="1"/>
        </w:rPr>
        <w:t xml:space="preserve"> </w:t>
      </w:r>
      <w:r>
        <w:t>термины,</w:t>
      </w:r>
      <w:r>
        <w:rPr>
          <w:spacing w:val="1"/>
        </w:rPr>
        <w:t xml:space="preserve"> </w:t>
      </w:r>
      <w:r>
        <w:t>понятия,</w:t>
      </w:r>
      <w:r>
        <w:rPr>
          <w:spacing w:val="1"/>
        </w:rPr>
        <w:t xml:space="preserve"> </w:t>
      </w:r>
      <w:r>
        <w:t>символы.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биологических</w:t>
      </w:r>
      <w:r>
        <w:rPr>
          <w:spacing w:val="1"/>
        </w:rPr>
        <w:t xml:space="preserve"> </w:t>
      </w:r>
      <w:r>
        <w:t>знаний.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информации</w:t>
      </w:r>
      <w:r>
        <w:rPr>
          <w:spacing w:val="-5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использованием</w:t>
      </w:r>
      <w:r>
        <w:rPr>
          <w:spacing w:val="-5"/>
        </w:rPr>
        <w:t xml:space="preserve"> </w:t>
      </w:r>
      <w:r>
        <w:t>различных</w:t>
      </w:r>
      <w:r>
        <w:rPr>
          <w:spacing w:val="-5"/>
        </w:rPr>
        <w:t xml:space="preserve"> </w:t>
      </w:r>
      <w:r>
        <w:t>источников</w:t>
      </w:r>
      <w:r>
        <w:rPr>
          <w:spacing w:val="-7"/>
        </w:rPr>
        <w:t xml:space="preserve"> </w:t>
      </w:r>
      <w:r>
        <w:t>(научно-популярная</w:t>
      </w:r>
      <w:r>
        <w:rPr>
          <w:spacing w:val="-5"/>
        </w:rPr>
        <w:t xml:space="preserve"> </w:t>
      </w:r>
      <w:r>
        <w:t>литература,</w:t>
      </w:r>
      <w:r>
        <w:rPr>
          <w:spacing w:val="-6"/>
        </w:rPr>
        <w:t xml:space="preserve"> </w:t>
      </w:r>
      <w:r>
        <w:t>справочники,</w:t>
      </w:r>
      <w:r>
        <w:rPr>
          <w:spacing w:val="-57"/>
        </w:rPr>
        <w:t xml:space="preserve"> </w:t>
      </w:r>
      <w:r>
        <w:t>Интернет).</w:t>
      </w:r>
    </w:p>
    <w:p w:rsidR="0020466F" w:rsidRDefault="003B3B8F">
      <w:pPr>
        <w:pStyle w:val="a3"/>
        <w:ind w:right="702" w:firstLine="679"/>
        <w:jc w:val="right"/>
      </w:pPr>
      <w:r>
        <w:t>Методы</w:t>
      </w:r>
      <w:r>
        <w:rPr>
          <w:spacing w:val="17"/>
        </w:rPr>
        <w:t xml:space="preserve"> </w:t>
      </w:r>
      <w:r>
        <w:t>изучения</w:t>
      </w:r>
      <w:r>
        <w:rPr>
          <w:spacing w:val="17"/>
        </w:rPr>
        <w:t xml:space="preserve"> </w:t>
      </w:r>
      <w:r>
        <w:t>живой</w:t>
      </w:r>
      <w:r>
        <w:rPr>
          <w:spacing w:val="19"/>
        </w:rPr>
        <w:t xml:space="preserve"> </w:t>
      </w:r>
      <w:r>
        <w:t>природы.</w:t>
      </w:r>
      <w:r>
        <w:rPr>
          <w:spacing w:val="19"/>
        </w:rPr>
        <w:t xml:space="preserve"> </w:t>
      </w:r>
      <w:r>
        <w:t>Научные</w:t>
      </w:r>
      <w:r>
        <w:rPr>
          <w:spacing w:val="18"/>
        </w:rPr>
        <w:t xml:space="preserve"> </w:t>
      </w:r>
      <w:r>
        <w:t>методы</w:t>
      </w:r>
      <w:r>
        <w:rPr>
          <w:spacing w:val="19"/>
        </w:rPr>
        <w:t xml:space="preserve"> </w:t>
      </w:r>
      <w:r>
        <w:t>изучения</w:t>
      </w:r>
      <w:r>
        <w:rPr>
          <w:spacing w:val="18"/>
        </w:rPr>
        <w:t xml:space="preserve"> </w:t>
      </w:r>
      <w:r>
        <w:t>живой</w:t>
      </w:r>
      <w:r>
        <w:rPr>
          <w:spacing w:val="18"/>
        </w:rPr>
        <w:t xml:space="preserve"> </w:t>
      </w:r>
      <w:r>
        <w:t>природы:</w:t>
      </w:r>
      <w:r>
        <w:rPr>
          <w:spacing w:val="20"/>
        </w:rPr>
        <w:t xml:space="preserve"> </w:t>
      </w:r>
      <w:r>
        <w:t>наблюдение,</w:t>
      </w:r>
      <w:r>
        <w:rPr>
          <w:spacing w:val="-57"/>
        </w:rPr>
        <w:t xml:space="preserve"> </w:t>
      </w:r>
      <w:r>
        <w:t>эксперимент,</w:t>
      </w:r>
      <w:r>
        <w:rPr>
          <w:spacing w:val="-8"/>
        </w:rPr>
        <w:t xml:space="preserve"> </w:t>
      </w:r>
      <w:r>
        <w:t>описание,</w:t>
      </w:r>
      <w:r>
        <w:rPr>
          <w:spacing w:val="-6"/>
        </w:rPr>
        <w:t xml:space="preserve"> </w:t>
      </w:r>
      <w:r>
        <w:t>измерение,</w:t>
      </w:r>
      <w:r>
        <w:rPr>
          <w:spacing w:val="-9"/>
        </w:rPr>
        <w:t xml:space="preserve"> </w:t>
      </w:r>
      <w:r>
        <w:t>классификация.</w:t>
      </w:r>
      <w:r>
        <w:rPr>
          <w:spacing w:val="-7"/>
        </w:rPr>
        <w:t xml:space="preserve"> </w:t>
      </w:r>
      <w:r>
        <w:t>Правила</w:t>
      </w:r>
      <w:r>
        <w:rPr>
          <w:spacing w:val="-12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увеличительными</w:t>
      </w:r>
      <w:r>
        <w:rPr>
          <w:spacing w:val="-5"/>
        </w:rPr>
        <w:t xml:space="preserve"> </w:t>
      </w:r>
      <w:r>
        <w:t>приборами.</w:t>
      </w:r>
    </w:p>
    <w:p w:rsidR="0020466F" w:rsidRDefault="003B3B8F">
      <w:pPr>
        <w:pStyle w:val="a3"/>
        <w:ind w:right="702" w:firstLine="679"/>
      </w:pPr>
      <w:r>
        <w:t>Метод</w:t>
      </w:r>
      <w:r>
        <w:rPr>
          <w:spacing w:val="1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(наглядный,</w:t>
      </w:r>
      <w:r>
        <w:rPr>
          <w:spacing w:val="1"/>
        </w:rPr>
        <w:t xml:space="preserve"> </w:t>
      </w:r>
      <w:r>
        <w:t>словесный,</w:t>
      </w:r>
      <w:r>
        <w:rPr>
          <w:spacing w:val="1"/>
        </w:rPr>
        <w:t xml:space="preserve"> </w:t>
      </w:r>
      <w:r>
        <w:t>схематический).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(инструменты</w:t>
      </w:r>
      <w:r>
        <w:rPr>
          <w:spacing w:val="-3"/>
        </w:rPr>
        <w:t xml:space="preserve"> </w:t>
      </w:r>
      <w:r>
        <w:t>измерения).</w:t>
      </w:r>
      <w:r>
        <w:rPr>
          <w:spacing w:val="-3"/>
        </w:rPr>
        <w:t xml:space="preserve"> </w:t>
      </w:r>
      <w:r>
        <w:t>Наблюдение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эксперимент</w:t>
      </w:r>
      <w:r>
        <w:rPr>
          <w:spacing w:val="-3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ведущие</w:t>
      </w:r>
      <w:r>
        <w:rPr>
          <w:spacing w:val="-1"/>
        </w:rPr>
        <w:t xml:space="preserve"> </w:t>
      </w:r>
      <w:r>
        <w:t>методы</w:t>
      </w:r>
      <w:r>
        <w:rPr>
          <w:spacing w:val="2"/>
        </w:rPr>
        <w:t xml:space="preserve"> </w:t>
      </w:r>
      <w:r>
        <w:t>биологии.</w:t>
      </w:r>
    </w:p>
    <w:p w:rsidR="0020466F" w:rsidRDefault="003B3B8F">
      <w:pPr>
        <w:pStyle w:val="a3"/>
        <w:spacing w:before="1"/>
        <w:ind w:right="702" w:firstLine="679"/>
      </w:pPr>
      <w:r>
        <w:t>Лабораторные и практические работы. Изучение лабораторного оборудования: термометры,</w:t>
      </w:r>
      <w:r>
        <w:rPr>
          <w:spacing w:val="1"/>
        </w:rPr>
        <w:t xml:space="preserve"> </w:t>
      </w:r>
      <w:r>
        <w:t>весы,</w:t>
      </w:r>
      <w:r>
        <w:rPr>
          <w:spacing w:val="-3"/>
        </w:rPr>
        <w:t xml:space="preserve"> </w:t>
      </w:r>
      <w:r>
        <w:t>чашки</w:t>
      </w:r>
      <w:r>
        <w:rPr>
          <w:spacing w:val="-4"/>
        </w:rPr>
        <w:t xml:space="preserve"> </w:t>
      </w:r>
      <w:r>
        <w:t>Петри,</w:t>
      </w:r>
      <w:r>
        <w:rPr>
          <w:spacing w:val="-5"/>
        </w:rPr>
        <w:t xml:space="preserve"> </w:t>
      </w:r>
      <w:r>
        <w:t>пробирки,</w:t>
      </w:r>
      <w:r>
        <w:rPr>
          <w:spacing w:val="-5"/>
        </w:rPr>
        <w:t xml:space="preserve"> </w:t>
      </w:r>
      <w:r>
        <w:t>мензурки.</w:t>
      </w:r>
      <w:r>
        <w:rPr>
          <w:spacing w:val="-7"/>
        </w:rPr>
        <w:t xml:space="preserve"> </w:t>
      </w:r>
      <w:r>
        <w:t>Правила</w:t>
      </w:r>
      <w:r>
        <w:rPr>
          <w:spacing w:val="-6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оборудованием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школьном</w:t>
      </w:r>
      <w:r>
        <w:rPr>
          <w:spacing w:val="-4"/>
        </w:rPr>
        <w:t xml:space="preserve"> </w:t>
      </w:r>
      <w:r>
        <w:t>кабинете.</w:t>
      </w:r>
    </w:p>
    <w:p w:rsidR="0020466F" w:rsidRDefault="003B3B8F">
      <w:pPr>
        <w:pStyle w:val="a3"/>
        <w:ind w:left="911" w:firstLine="0"/>
      </w:pPr>
      <w:r>
        <w:t>Ознакомление</w:t>
      </w:r>
      <w:r>
        <w:rPr>
          <w:spacing w:val="7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устройством</w:t>
      </w:r>
      <w:r>
        <w:rPr>
          <w:spacing w:val="64"/>
        </w:rPr>
        <w:t xml:space="preserve"> </w:t>
      </w:r>
      <w:r>
        <w:t>лупы,</w:t>
      </w:r>
      <w:r>
        <w:rPr>
          <w:spacing w:val="66"/>
        </w:rPr>
        <w:t xml:space="preserve"> </w:t>
      </w:r>
      <w:r>
        <w:t>светового</w:t>
      </w:r>
      <w:r>
        <w:rPr>
          <w:spacing w:val="65"/>
        </w:rPr>
        <w:t xml:space="preserve"> </w:t>
      </w:r>
      <w:r>
        <w:t>микроскопа,</w:t>
      </w:r>
      <w:r>
        <w:rPr>
          <w:spacing w:val="64"/>
        </w:rPr>
        <w:t xml:space="preserve"> </w:t>
      </w:r>
      <w:r>
        <w:t>правила</w:t>
      </w:r>
      <w:r>
        <w:rPr>
          <w:spacing w:val="59"/>
        </w:rPr>
        <w:t xml:space="preserve"> </w:t>
      </w:r>
      <w:r>
        <w:t>работы</w:t>
      </w:r>
      <w:r>
        <w:rPr>
          <w:spacing w:val="6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ними.</w:t>
      </w:r>
    </w:p>
    <w:p w:rsidR="0020466F" w:rsidRDefault="003B3B8F">
      <w:pPr>
        <w:pStyle w:val="a3"/>
        <w:ind w:right="703" w:firstLine="679"/>
      </w:pPr>
      <w:r>
        <w:t>Ознакомление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растительными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животными</w:t>
      </w:r>
      <w:r>
        <w:rPr>
          <w:spacing w:val="1"/>
        </w:rPr>
        <w:t xml:space="preserve"> </w:t>
      </w:r>
      <w:r>
        <w:t>клетками:</w:t>
      </w:r>
      <w:r>
        <w:rPr>
          <w:spacing w:val="1"/>
        </w:rPr>
        <w:t xml:space="preserve"> </w:t>
      </w:r>
      <w:r>
        <w:t>томата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арбуза</w:t>
      </w:r>
      <w:r>
        <w:rPr>
          <w:spacing w:val="1"/>
        </w:rPr>
        <w:t xml:space="preserve"> </w:t>
      </w:r>
      <w:r>
        <w:t>(натуральные</w:t>
      </w:r>
      <w:r>
        <w:rPr>
          <w:spacing w:val="1"/>
        </w:rPr>
        <w:t xml:space="preserve"> </w:t>
      </w:r>
      <w:r>
        <w:t>препараты), инфузории туфельки и гидры (готовые микропрепараты) с помощью лупы и светового</w:t>
      </w:r>
      <w:r>
        <w:rPr>
          <w:spacing w:val="1"/>
        </w:rPr>
        <w:t xml:space="preserve"> </w:t>
      </w:r>
      <w:r>
        <w:t>микроскопа.</w:t>
      </w:r>
    </w:p>
    <w:p w:rsidR="0020466F" w:rsidRDefault="003B3B8F">
      <w:pPr>
        <w:pStyle w:val="a3"/>
        <w:ind w:left="911" w:firstLine="0"/>
      </w:pPr>
      <w:r>
        <w:t>Экскурсии</w:t>
      </w:r>
      <w:r>
        <w:rPr>
          <w:spacing w:val="-15"/>
        </w:rPr>
        <w:t xml:space="preserve"> </w:t>
      </w:r>
      <w:r>
        <w:t>или</w:t>
      </w:r>
      <w:r>
        <w:rPr>
          <w:spacing w:val="-10"/>
        </w:rPr>
        <w:t xml:space="preserve"> </w:t>
      </w:r>
      <w:r>
        <w:t>видеоэкскурсии.</w:t>
      </w:r>
    </w:p>
    <w:p w:rsidR="0020466F" w:rsidRDefault="003B3B8F">
      <w:pPr>
        <w:pStyle w:val="a3"/>
        <w:ind w:left="911" w:firstLine="0"/>
      </w:pPr>
      <w:r>
        <w:rPr>
          <w:spacing w:val="-2"/>
        </w:rPr>
        <w:t>Овладение</w:t>
      </w:r>
      <w:r>
        <w:rPr>
          <w:spacing w:val="6"/>
        </w:rPr>
        <w:t xml:space="preserve"> </w:t>
      </w:r>
      <w:r>
        <w:rPr>
          <w:spacing w:val="-2"/>
        </w:rPr>
        <w:t>методами</w:t>
      </w:r>
      <w:r>
        <w:rPr>
          <w:spacing w:val="7"/>
        </w:rPr>
        <w:t xml:space="preserve"> </w:t>
      </w:r>
      <w:r>
        <w:rPr>
          <w:spacing w:val="-1"/>
        </w:rPr>
        <w:t>изучения</w:t>
      </w:r>
      <w:r>
        <w:rPr>
          <w:spacing w:val="6"/>
        </w:rPr>
        <w:t xml:space="preserve"> </w:t>
      </w:r>
      <w:r>
        <w:rPr>
          <w:spacing w:val="-1"/>
        </w:rPr>
        <w:t>живой</w:t>
      </w:r>
      <w:r>
        <w:rPr>
          <w:spacing w:val="11"/>
        </w:rPr>
        <w:t xml:space="preserve"> </w:t>
      </w:r>
      <w:r>
        <w:rPr>
          <w:spacing w:val="-1"/>
        </w:rPr>
        <w:t>природы</w:t>
      </w:r>
      <w:r>
        <w:rPr>
          <w:spacing w:val="7"/>
        </w:rPr>
        <w:t xml:space="preserve"> </w:t>
      </w:r>
      <w:r>
        <w:rPr>
          <w:spacing w:val="-1"/>
        </w:rPr>
        <w:t>-</w:t>
      </w:r>
      <w:r>
        <w:rPr>
          <w:spacing w:val="7"/>
        </w:rPr>
        <w:t xml:space="preserve"> </w:t>
      </w:r>
      <w:r>
        <w:rPr>
          <w:spacing w:val="-1"/>
        </w:rPr>
        <w:t>наблюдением</w:t>
      </w:r>
      <w:r>
        <w:rPr>
          <w:spacing w:val="6"/>
        </w:rPr>
        <w:t xml:space="preserve"> </w:t>
      </w:r>
      <w:r>
        <w:rPr>
          <w:spacing w:val="-1"/>
        </w:rPr>
        <w:t>и</w:t>
      </w:r>
      <w:r>
        <w:rPr>
          <w:spacing w:val="7"/>
        </w:rPr>
        <w:t xml:space="preserve"> </w:t>
      </w:r>
      <w:r>
        <w:rPr>
          <w:spacing w:val="-1"/>
        </w:rPr>
        <w:t>экспериментом.</w:t>
      </w:r>
      <w:r>
        <w:rPr>
          <w:spacing w:val="-15"/>
        </w:rPr>
        <w:t xml:space="preserve"> </w:t>
      </w:r>
      <w:r>
        <w:rPr>
          <w:spacing w:val="-1"/>
        </w:rPr>
        <w:t>Организмы</w:t>
      </w:r>
      <w:r>
        <w:rPr>
          <w:spacing w:val="7"/>
        </w:rPr>
        <w:t xml:space="preserve"> </w:t>
      </w:r>
      <w:r>
        <w:rPr>
          <w:spacing w:val="-1"/>
        </w:rPr>
        <w:t>-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тела</w:t>
      </w:r>
      <w:r>
        <w:rPr>
          <w:spacing w:val="-5"/>
        </w:rPr>
        <w:t xml:space="preserve"> </w:t>
      </w:r>
      <w:r>
        <w:t>живой</w:t>
      </w:r>
      <w:r>
        <w:rPr>
          <w:spacing w:val="-4"/>
        </w:rPr>
        <w:t xml:space="preserve"> </w:t>
      </w:r>
      <w:r>
        <w:t>природы.</w:t>
      </w:r>
    </w:p>
    <w:p w:rsidR="0020466F" w:rsidRDefault="003B3B8F">
      <w:pPr>
        <w:pStyle w:val="a3"/>
        <w:ind w:right="700" w:firstLine="679"/>
      </w:pPr>
      <w:r>
        <w:t>Понятие об организме. Доядерные и ядерные организмы. Клетка и её открытие. Клеточное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организмов.</w:t>
      </w:r>
      <w:r>
        <w:rPr>
          <w:spacing w:val="1"/>
        </w:rPr>
        <w:t xml:space="preserve"> </w:t>
      </w:r>
      <w:r>
        <w:t>Цитология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наука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клетке.</w:t>
      </w:r>
      <w:r>
        <w:rPr>
          <w:spacing w:val="1"/>
        </w:rPr>
        <w:t xml:space="preserve"> </w:t>
      </w:r>
      <w:r>
        <w:t>Клетка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наименьшая единица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организмов.</w:t>
      </w:r>
      <w:r>
        <w:rPr>
          <w:spacing w:val="1"/>
        </w:rPr>
        <w:t xml:space="preserve"> </w:t>
      </w:r>
      <w:r>
        <w:t>Устройство</w:t>
      </w:r>
      <w:r>
        <w:rPr>
          <w:spacing w:val="1"/>
        </w:rPr>
        <w:t xml:space="preserve"> </w:t>
      </w:r>
      <w:r>
        <w:t>увеличительных</w:t>
      </w:r>
      <w:r>
        <w:rPr>
          <w:spacing w:val="1"/>
        </w:rPr>
        <w:t xml:space="preserve"> </w:t>
      </w:r>
      <w:r>
        <w:t>приборов:</w:t>
      </w:r>
      <w:r>
        <w:rPr>
          <w:spacing w:val="1"/>
        </w:rPr>
        <w:t xml:space="preserve"> </w:t>
      </w:r>
      <w:r>
        <w:t>лупы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микроскопа..</w:t>
      </w:r>
      <w:r>
        <w:rPr>
          <w:spacing w:val="1"/>
        </w:rPr>
        <w:t xml:space="preserve"> </w:t>
      </w:r>
      <w:r>
        <w:t>Строение</w:t>
      </w:r>
      <w:r>
        <w:rPr>
          <w:spacing w:val="-4"/>
        </w:rPr>
        <w:t xml:space="preserve"> </w:t>
      </w:r>
      <w:r>
        <w:t>клетки</w:t>
      </w:r>
      <w:r>
        <w:rPr>
          <w:spacing w:val="-2"/>
        </w:rPr>
        <w:t xml:space="preserve"> </w:t>
      </w:r>
      <w:r>
        <w:t>под</w:t>
      </w:r>
      <w:r>
        <w:rPr>
          <w:spacing w:val="-2"/>
        </w:rPr>
        <w:t xml:space="preserve"> </w:t>
      </w:r>
      <w:r>
        <w:t>световым</w:t>
      </w:r>
      <w:r>
        <w:rPr>
          <w:spacing w:val="-3"/>
        </w:rPr>
        <w:t xml:space="preserve"> </w:t>
      </w:r>
      <w:r>
        <w:t>микроскопом:</w:t>
      </w:r>
      <w:r>
        <w:rPr>
          <w:spacing w:val="-2"/>
        </w:rPr>
        <w:t xml:space="preserve"> </w:t>
      </w:r>
      <w:r>
        <w:t>клеточная</w:t>
      </w:r>
      <w:r>
        <w:rPr>
          <w:spacing w:val="2"/>
        </w:rPr>
        <w:t xml:space="preserve"> </w:t>
      </w:r>
      <w:r>
        <w:t>оболочка,</w:t>
      </w:r>
      <w:r>
        <w:rPr>
          <w:spacing w:val="-2"/>
        </w:rPr>
        <w:t xml:space="preserve"> </w:t>
      </w:r>
      <w:r>
        <w:t>цитоплазма,</w:t>
      </w:r>
      <w:r>
        <w:rPr>
          <w:spacing w:val="-1"/>
        </w:rPr>
        <w:t xml:space="preserve"> </w:t>
      </w:r>
      <w:r>
        <w:t>ядро.</w:t>
      </w:r>
    </w:p>
    <w:p w:rsidR="0020466F" w:rsidRDefault="003B3B8F">
      <w:pPr>
        <w:pStyle w:val="a3"/>
        <w:ind w:left="911" w:firstLine="0"/>
      </w:pPr>
      <w:r>
        <w:t>Одноклеточные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многоклеточные</w:t>
      </w:r>
      <w:r>
        <w:rPr>
          <w:spacing w:val="-8"/>
        </w:rPr>
        <w:t xml:space="preserve"> </w:t>
      </w:r>
      <w:r>
        <w:t>организмы.</w:t>
      </w:r>
      <w:r>
        <w:rPr>
          <w:spacing w:val="-8"/>
        </w:rPr>
        <w:t xml:space="preserve"> </w:t>
      </w:r>
      <w:r>
        <w:t>Клетки,</w:t>
      </w:r>
      <w:r>
        <w:rPr>
          <w:spacing w:val="-6"/>
        </w:rPr>
        <w:t xml:space="preserve"> </w:t>
      </w:r>
      <w:r>
        <w:t>ткани,</w:t>
      </w:r>
      <w:r>
        <w:rPr>
          <w:spacing w:val="-6"/>
        </w:rPr>
        <w:t xml:space="preserve"> </w:t>
      </w:r>
      <w:r>
        <w:t>органы,</w:t>
      </w:r>
      <w:r>
        <w:rPr>
          <w:spacing w:val="-8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органов.</w:t>
      </w:r>
    </w:p>
    <w:p w:rsidR="0020466F" w:rsidRDefault="003B3B8F">
      <w:pPr>
        <w:pStyle w:val="a3"/>
        <w:ind w:right="696" w:firstLine="679"/>
      </w:pPr>
      <w:r>
        <w:t>Жизнедеятельность</w:t>
      </w:r>
      <w:r>
        <w:rPr>
          <w:spacing w:val="1"/>
        </w:rPr>
        <w:t xml:space="preserve"> </w:t>
      </w:r>
      <w:r>
        <w:t>организмов.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у</w:t>
      </w:r>
      <w:r>
        <w:rPr>
          <w:spacing w:val="-57"/>
        </w:rPr>
        <w:t xml:space="preserve"> </w:t>
      </w:r>
      <w:r>
        <w:t>растений,</w:t>
      </w:r>
      <w:r>
        <w:rPr>
          <w:spacing w:val="-5"/>
        </w:rPr>
        <w:t xml:space="preserve"> </w:t>
      </w:r>
      <w:r>
        <w:t>животных,</w:t>
      </w:r>
      <w:r>
        <w:rPr>
          <w:spacing w:val="-4"/>
        </w:rPr>
        <w:t xml:space="preserve"> </w:t>
      </w:r>
      <w:r>
        <w:t>бактерий</w:t>
      </w:r>
      <w:r>
        <w:rPr>
          <w:spacing w:val="1"/>
        </w:rPr>
        <w:t xml:space="preserve"> </w:t>
      </w:r>
      <w:r>
        <w:t>и грибов.</w:t>
      </w:r>
    </w:p>
    <w:p w:rsidR="0020466F" w:rsidRDefault="003B3B8F">
      <w:pPr>
        <w:pStyle w:val="a3"/>
        <w:ind w:right="704" w:firstLine="679"/>
      </w:pPr>
      <w:r>
        <w:t>Свойства</w:t>
      </w:r>
      <w:r>
        <w:rPr>
          <w:spacing w:val="1"/>
        </w:rPr>
        <w:t xml:space="preserve"> </w:t>
      </w:r>
      <w:r>
        <w:t>организмов:</w:t>
      </w:r>
      <w:r>
        <w:rPr>
          <w:spacing w:val="1"/>
        </w:rPr>
        <w:t xml:space="preserve"> </w:t>
      </w:r>
      <w:r>
        <w:t>питание,</w:t>
      </w:r>
      <w:r>
        <w:rPr>
          <w:spacing w:val="1"/>
        </w:rPr>
        <w:t xml:space="preserve"> </w:t>
      </w:r>
      <w:r>
        <w:t>дыхание,</w:t>
      </w:r>
      <w:r>
        <w:rPr>
          <w:spacing w:val="1"/>
        </w:rPr>
        <w:t xml:space="preserve"> </w:t>
      </w:r>
      <w:r>
        <w:t>выделение,</w:t>
      </w:r>
      <w:r>
        <w:rPr>
          <w:spacing w:val="1"/>
        </w:rPr>
        <w:t xml:space="preserve"> </w:t>
      </w:r>
      <w:r>
        <w:t>движение,</w:t>
      </w:r>
      <w:r>
        <w:rPr>
          <w:spacing w:val="1"/>
        </w:rPr>
        <w:t xml:space="preserve"> </w:t>
      </w:r>
      <w:r>
        <w:t>размножение,</w:t>
      </w:r>
      <w:r>
        <w:rPr>
          <w:spacing w:val="1"/>
        </w:rPr>
        <w:t xml:space="preserve"> </w:t>
      </w:r>
      <w:r>
        <w:t>развитие,</w:t>
      </w:r>
      <w:r>
        <w:rPr>
          <w:spacing w:val="1"/>
        </w:rPr>
        <w:t xml:space="preserve"> </w:t>
      </w:r>
      <w:r>
        <w:t>раздражимость,</w:t>
      </w:r>
      <w:r>
        <w:rPr>
          <w:spacing w:val="-3"/>
        </w:rPr>
        <w:t xml:space="preserve"> </w:t>
      </w:r>
      <w:r>
        <w:t>приспособленность.</w:t>
      </w:r>
      <w:r>
        <w:rPr>
          <w:spacing w:val="5"/>
        </w:rPr>
        <w:t xml:space="preserve"> </w:t>
      </w:r>
      <w:r>
        <w:t>Организм</w:t>
      </w:r>
      <w:r>
        <w:rPr>
          <w:spacing w:val="-3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единое</w:t>
      </w:r>
      <w:r>
        <w:rPr>
          <w:spacing w:val="-1"/>
        </w:rPr>
        <w:t xml:space="preserve"> </w:t>
      </w:r>
      <w:r>
        <w:t>целое.</w:t>
      </w:r>
    </w:p>
    <w:p w:rsidR="0020466F" w:rsidRDefault="003B3B8F">
      <w:pPr>
        <w:pStyle w:val="a3"/>
        <w:ind w:right="698" w:firstLine="679"/>
      </w:pPr>
      <w:r>
        <w:t>Разнообразие организмов и их классификация (таксоны в биологии: царства, типы (отделы),</w:t>
      </w:r>
      <w:r>
        <w:rPr>
          <w:spacing w:val="1"/>
        </w:rPr>
        <w:t xml:space="preserve"> </w:t>
      </w:r>
      <w:r>
        <w:t>классы, отряды (порядки), семейства, роды, виды. Бактерии и вирусы как формы жизни. Значение</w:t>
      </w:r>
      <w:r>
        <w:rPr>
          <w:spacing w:val="1"/>
        </w:rPr>
        <w:t xml:space="preserve"> </w:t>
      </w:r>
      <w:r>
        <w:t>бактерий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вирусов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природе и в</w:t>
      </w:r>
      <w:r>
        <w:rPr>
          <w:spacing w:val="-7"/>
        </w:rPr>
        <w:t xml:space="preserve"> </w:t>
      </w:r>
      <w:r>
        <w:t>жизни человека.</w:t>
      </w:r>
    </w:p>
    <w:p w:rsidR="0020466F" w:rsidRDefault="003B3B8F">
      <w:pPr>
        <w:pStyle w:val="a3"/>
        <w:spacing w:before="1"/>
        <w:ind w:left="911" w:firstLine="0"/>
      </w:pPr>
      <w:r>
        <w:t>Лабораторные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9"/>
        </w:rPr>
        <w:t xml:space="preserve"> </w:t>
      </w:r>
      <w:r>
        <w:t>работы.</w:t>
      </w:r>
    </w:p>
    <w:p w:rsidR="0020466F" w:rsidRDefault="003B3B8F">
      <w:pPr>
        <w:pStyle w:val="a3"/>
        <w:ind w:right="700" w:firstLine="679"/>
      </w:pPr>
      <w:r>
        <w:t>Изучение клеток кожицы чешуи лука под лупой и микроскопом (на примере самостоятельно</w:t>
      </w:r>
      <w:r>
        <w:rPr>
          <w:spacing w:val="1"/>
        </w:rPr>
        <w:t xml:space="preserve"> </w:t>
      </w:r>
      <w:r>
        <w:t>приготовленного микропрепарата).</w:t>
      </w:r>
    </w:p>
    <w:p w:rsidR="0020466F" w:rsidRDefault="003B3B8F">
      <w:pPr>
        <w:pStyle w:val="a3"/>
        <w:ind w:right="703" w:firstLine="679"/>
      </w:pPr>
      <w:r>
        <w:t>Ознакомление с принципами систематики организмов. Наблюдение за потреблением воды</w:t>
      </w:r>
      <w:r>
        <w:rPr>
          <w:spacing w:val="1"/>
        </w:rPr>
        <w:t xml:space="preserve"> </w:t>
      </w:r>
      <w:r>
        <w:t>растением.</w:t>
      </w:r>
    </w:p>
    <w:p w:rsidR="0020466F" w:rsidRDefault="003B3B8F">
      <w:pPr>
        <w:pStyle w:val="a3"/>
        <w:ind w:right="701" w:firstLine="679"/>
      </w:pPr>
      <w:r>
        <w:t>Организмы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среда</w:t>
      </w:r>
      <w:r>
        <w:rPr>
          <w:spacing w:val="1"/>
        </w:rPr>
        <w:t xml:space="preserve"> </w:t>
      </w:r>
      <w:r>
        <w:t>обитания.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среде</w:t>
      </w:r>
      <w:r>
        <w:rPr>
          <w:spacing w:val="1"/>
        </w:rPr>
        <w:t xml:space="preserve"> </w:t>
      </w:r>
      <w:r>
        <w:t>обитания.</w:t>
      </w:r>
      <w:r>
        <w:rPr>
          <w:spacing w:val="1"/>
        </w:rPr>
        <w:t xml:space="preserve"> </w:t>
      </w:r>
      <w:r>
        <w:t>Водная,</w:t>
      </w:r>
      <w:r>
        <w:rPr>
          <w:spacing w:val="1"/>
        </w:rPr>
        <w:t xml:space="preserve"> </w:t>
      </w:r>
      <w:r>
        <w:t>наземно-воздушная,</w:t>
      </w:r>
      <w:r>
        <w:rPr>
          <w:spacing w:val="1"/>
        </w:rPr>
        <w:t xml:space="preserve"> </w:t>
      </w:r>
      <w:r>
        <w:t>почвенная, внутриорганизменная среды обитания. Представители сред обитания. Особенности сред</w:t>
      </w:r>
      <w:r>
        <w:rPr>
          <w:spacing w:val="1"/>
        </w:rPr>
        <w:t xml:space="preserve"> </w:t>
      </w:r>
      <w:r>
        <w:t>обитания организмов. Приспособления организмов к среде обитания. Сезонные изменения в жизни</w:t>
      </w:r>
      <w:r>
        <w:rPr>
          <w:spacing w:val="1"/>
        </w:rPr>
        <w:t xml:space="preserve"> </w:t>
      </w:r>
      <w:r>
        <w:t>организмов.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left="911" w:right="1643" w:firstLine="0"/>
        <w:jc w:val="left"/>
      </w:pPr>
      <w:r>
        <w:t>Выявление приспособлений организмов к среде обитания (на конкретныхпримерах).</w:t>
      </w:r>
      <w:r>
        <w:rPr>
          <w:spacing w:val="-57"/>
        </w:rPr>
        <w:t xml:space="preserve"> </w:t>
      </w:r>
      <w:r>
        <w:t>Экскурсии</w:t>
      </w:r>
      <w:r>
        <w:rPr>
          <w:spacing w:val="-7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видеоэкскурсии.</w:t>
      </w:r>
    </w:p>
    <w:p w:rsidR="0020466F" w:rsidRDefault="003B3B8F">
      <w:pPr>
        <w:pStyle w:val="a3"/>
        <w:ind w:left="911" w:firstLine="0"/>
        <w:jc w:val="left"/>
      </w:pPr>
      <w:r>
        <w:t>Растительный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животный</w:t>
      </w:r>
      <w:r>
        <w:rPr>
          <w:spacing w:val="-5"/>
        </w:rPr>
        <w:t xml:space="preserve"> </w:t>
      </w:r>
      <w:r>
        <w:t>мир</w:t>
      </w:r>
      <w:r>
        <w:rPr>
          <w:spacing w:val="-4"/>
        </w:rPr>
        <w:t xml:space="preserve"> </w:t>
      </w:r>
      <w:r>
        <w:t>родного</w:t>
      </w:r>
      <w:r>
        <w:rPr>
          <w:spacing w:val="-7"/>
        </w:rPr>
        <w:t xml:space="preserve"> </w:t>
      </w:r>
      <w:r>
        <w:t>края</w:t>
      </w:r>
      <w:r>
        <w:rPr>
          <w:spacing w:val="-4"/>
        </w:rPr>
        <w:t xml:space="preserve"> </w:t>
      </w:r>
      <w:r>
        <w:t>(краеведение).Природные</w:t>
      </w:r>
      <w:r>
        <w:rPr>
          <w:spacing w:val="-6"/>
        </w:rPr>
        <w:t xml:space="preserve"> </w:t>
      </w:r>
      <w:r>
        <w:t>сообщества.</w:t>
      </w:r>
    </w:p>
    <w:p w:rsidR="0020466F" w:rsidRDefault="003B3B8F">
      <w:pPr>
        <w:pStyle w:val="a3"/>
        <w:ind w:left="911" w:firstLine="0"/>
        <w:jc w:val="left"/>
      </w:pPr>
      <w:r>
        <w:t>Понятие</w:t>
      </w:r>
      <w:r>
        <w:rPr>
          <w:spacing w:val="20"/>
        </w:rPr>
        <w:t xml:space="preserve"> </w:t>
      </w:r>
      <w:r>
        <w:t>о</w:t>
      </w:r>
      <w:r>
        <w:rPr>
          <w:spacing w:val="80"/>
        </w:rPr>
        <w:t xml:space="preserve"> </w:t>
      </w:r>
      <w:r>
        <w:t>природном</w:t>
      </w:r>
      <w:r>
        <w:rPr>
          <w:spacing w:val="81"/>
        </w:rPr>
        <w:t xml:space="preserve"> </w:t>
      </w:r>
      <w:r>
        <w:t>сообществе.</w:t>
      </w:r>
      <w:r>
        <w:rPr>
          <w:spacing w:val="85"/>
        </w:rPr>
        <w:t xml:space="preserve"> </w:t>
      </w:r>
      <w:r>
        <w:t>Взаимосвязи</w:t>
      </w:r>
      <w:r>
        <w:rPr>
          <w:spacing w:val="83"/>
        </w:rPr>
        <w:t xml:space="preserve"> </w:t>
      </w:r>
      <w:r>
        <w:t>организмов</w:t>
      </w:r>
      <w:r>
        <w:rPr>
          <w:spacing w:val="80"/>
        </w:rPr>
        <w:t xml:space="preserve"> </w:t>
      </w:r>
      <w:r>
        <w:t>в</w:t>
      </w:r>
      <w:r>
        <w:rPr>
          <w:spacing w:val="81"/>
        </w:rPr>
        <w:t xml:space="preserve"> </w:t>
      </w:r>
      <w:r>
        <w:t>природных</w:t>
      </w:r>
      <w:r>
        <w:rPr>
          <w:spacing w:val="84"/>
        </w:rPr>
        <w:t xml:space="preserve"> </w:t>
      </w:r>
      <w:r>
        <w:t>сообществах.</w:t>
      </w:r>
    </w:p>
    <w:p w:rsidR="0020466F" w:rsidRDefault="003B3B8F">
      <w:pPr>
        <w:pStyle w:val="a3"/>
        <w:ind w:firstLine="0"/>
        <w:jc w:val="left"/>
      </w:pPr>
      <w:r>
        <w:t>Пищевые</w:t>
      </w:r>
      <w:r>
        <w:rPr>
          <w:spacing w:val="-4"/>
        </w:rPr>
        <w:t xml:space="preserve"> </w:t>
      </w:r>
      <w:r>
        <w:t>связи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сообществах.</w:t>
      </w:r>
      <w:r>
        <w:rPr>
          <w:spacing w:val="-4"/>
        </w:rPr>
        <w:t xml:space="preserve"> </w:t>
      </w:r>
      <w:r>
        <w:t>Пищевые</w:t>
      </w:r>
      <w:r>
        <w:rPr>
          <w:spacing w:val="-3"/>
        </w:rPr>
        <w:t xml:space="preserve"> </w:t>
      </w:r>
      <w:r>
        <w:t>звенья,</w:t>
      </w:r>
      <w:r>
        <w:rPr>
          <w:spacing w:val="-2"/>
        </w:rPr>
        <w:t xml:space="preserve"> </w:t>
      </w:r>
      <w:r>
        <w:t>цепи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сети</w:t>
      </w:r>
      <w:r>
        <w:rPr>
          <w:spacing w:val="-1"/>
        </w:rPr>
        <w:t xml:space="preserve"> </w:t>
      </w:r>
      <w:r>
        <w:t>питания.</w:t>
      </w:r>
    </w:p>
    <w:p w:rsidR="0020466F" w:rsidRDefault="003B3B8F">
      <w:pPr>
        <w:pStyle w:val="a3"/>
        <w:tabs>
          <w:tab w:val="left" w:pos="2798"/>
          <w:tab w:val="left" w:pos="4341"/>
          <w:tab w:val="left" w:pos="4724"/>
          <w:tab w:val="left" w:pos="6307"/>
          <w:tab w:val="left" w:pos="7968"/>
          <w:tab w:val="left" w:pos="9060"/>
          <w:tab w:val="left" w:pos="9427"/>
        </w:tabs>
        <w:ind w:right="712" w:firstLine="679"/>
        <w:jc w:val="left"/>
      </w:pPr>
      <w:r>
        <w:t>Производители,</w:t>
      </w:r>
      <w:r>
        <w:tab/>
        <w:t>потребители</w:t>
      </w:r>
      <w:r>
        <w:tab/>
        <w:t>и</w:t>
      </w:r>
      <w:r>
        <w:tab/>
        <w:t>разрушители</w:t>
      </w:r>
      <w:r>
        <w:tab/>
        <w:t>органических</w:t>
      </w:r>
      <w:r>
        <w:tab/>
        <w:t>веществ</w:t>
      </w:r>
      <w:r>
        <w:tab/>
        <w:t>в</w:t>
      </w:r>
      <w:r>
        <w:tab/>
      </w:r>
      <w:r>
        <w:rPr>
          <w:spacing w:val="-1"/>
        </w:rPr>
        <w:t>природных</w:t>
      </w:r>
      <w:r>
        <w:rPr>
          <w:spacing w:val="-57"/>
        </w:rPr>
        <w:t xml:space="preserve"> </w:t>
      </w:r>
      <w:r>
        <w:t>сообществах.</w:t>
      </w:r>
      <w:r>
        <w:rPr>
          <w:spacing w:val="-3"/>
        </w:rPr>
        <w:t xml:space="preserve"> </w:t>
      </w:r>
      <w:r>
        <w:t>Примеры</w:t>
      </w:r>
      <w:r>
        <w:rPr>
          <w:spacing w:val="-3"/>
        </w:rPr>
        <w:t xml:space="preserve"> </w:t>
      </w:r>
      <w:r>
        <w:t>природных сообществ</w:t>
      </w:r>
      <w:r>
        <w:rPr>
          <w:spacing w:val="-4"/>
        </w:rPr>
        <w:t xml:space="preserve"> </w:t>
      </w:r>
      <w:r>
        <w:t>(лес,</w:t>
      </w:r>
      <w:r>
        <w:rPr>
          <w:spacing w:val="-2"/>
        </w:rPr>
        <w:t xml:space="preserve"> </w:t>
      </w:r>
      <w:r>
        <w:t>пруд,</w:t>
      </w:r>
      <w:r>
        <w:rPr>
          <w:spacing w:val="-3"/>
        </w:rPr>
        <w:t xml:space="preserve"> </w:t>
      </w:r>
      <w:r>
        <w:t>озеро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другие</w:t>
      </w:r>
      <w:r>
        <w:rPr>
          <w:spacing w:val="-3"/>
        </w:rPr>
        <w:t xml:space="preserve"> </w:t>
      </w:r>
      <w:r>
        <w:t>природные</w:t>
      </w:r>
      <w:r>
        <w:rPr>
          <w:spacing w:val="2"/>
        </w:rPr>
        <w:t xml:space="preserve"> </w:t>
      </w:r>
      <w:r>
        <w:t>сообщества).</w:t>
      </w:r>
    </w:p>
    <w:p w:rsidR="0020466F" w:rsidRDefault="003B3B8F">
      <w:pPr>
        <w:pStyle w:val="a3"/>
        <w:spacing w:before="1"/>
        <w:ind w:firstLine="679"/>
        <w:jc w:val="left"/>
      </w:pPr>
      <w:r>
        <w:t>Искусственные</w:t>
      </w:r>
      <w:r>
        <w:rPr>
          <w:spacing w:val="7"/>
        </w:rPr>
        <w:t xml:space="preserve"> </w:t>
      </w:r>
      <w:r>
        <w:t>сообщества,</w:t>
      </w:r>
      <w:r>
        <w:rPr>
          <w:spacing w:val="7"/>
        </w:rPr>
        <w:t xml:space="preserve"> </w:t>
      </w:r>
      <w:r>
        <w:t>их</w:t>
      </w:r>
      <w:r>
        <w:rPr>
          <w:spacing w:val="7"/>
        </w:rPr>
        <w:t xml:space="preserve"> </w:t>
      </w:r>
      <w:r>
        <w:t>отличительные</w:t>
      </w:r>
      <w:r>
        <w:rPr>
          <w:spacing w:val="5"/>
        </w:rPr>
        <w:t xml:space="preserve"> </w:t>
      </w:r>
      <w:r>
        <w:t>признаки</w:t>
      </w:r>
      <w:r>
        <w:rPr>
          <w:spacing w:val="8"/>
        </w:rPr>
        <w:t xml:space="preserve"> </w:t>
      </w:r>
      <w:r>
        <w:t>от</w:t>
      </w:r>
      <w:r>
        <w:rPr>
          <w:spacing w:val="49"/>
        </w:rPr>
        <w:t xml:space="preserve"> </w:t>
      </w:r>
      <w:r>
        <w:t>природных</w:t>
      </w:r>
      <w:r>
        <w:rPr>
          <w:spacing w:val="8"/>
        </w:rPr>
        <w:t xml:space="preserve"> </w:t>
      </w:r>
      <w:r>
        <w:t>сообществ.</w:t>
      </w:r>
      <w:r>
        <w:rPr>
          <w:spacing w:val="5"/>
        </w:rPr>
        <w:t xml:space="preserve"> </w:t>
      </w:r>
      <w:r>
        <w:t>Причины</w:t>
      </w:r>
      <w:r>
        <w:rPr>
          <w:spacing w:val="-57"/>
        </w:rPr>
        <w:t xml:space="preserve"> </w:t>
      </w:r>
      <w:r>
        <w:t>неустойчивости</w:t>
      </w:r>
      <w:r>
        <w:rPr>
          <w:spacing w:val="-3"/>
        </w:rPr>
        <w:t xml:space="preserve"> </w:t>
      </w:r>
      <w:r>
        <w:t>искусственных</w:t>
      </w:r>
      <w:r>
        <w:rPr>
          <w:spacing w:val="-2"/>
        </w:rPr>
        <w:t xml:space="preserve"> </w:t>
      </w:r>
      <w:r>
        <w:t>сообществ.</w:t>
      </w:r>
      <w:r>
        <w:rPr>
          <w:spacing w:val="-3"/>
        </w:rPr>
        <w:t xml:space="preserve"> </w:t>
      </w:r>
      <w:r>
        <w:t>Роль</w:t>
      </w:r>
      <w:r>
        <w:rPr>
          <w:spacing w:val="-3"/>
        </w:rPr>
        <w:t xml:space="preserve"> </w:t>
      </w:r>
      <w:r>
        <w:t>искусственных</w:t>
      </w:r>
      <w:r>
        <w:rPr>
          <w:spacing w:val="5"/>
        </w:rPr>
        <w:t xml:space="preserve"> </w:t>
      </w:r>
      <w:r>
        <w:t>сообществ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человека.</w:t>
      </w:r>
    </w:p>
    <w:p w:rsidR="0020466F" w:rsidRDefault="003B3B8F">
      <w:pPr>
        <w:pStyle w:val="a3"/>
        <w:tabs>
          <w:tab w:val="left" w:pos="4262"/>
          <w:tab w:val="left" w:pos="5558"/>
          <w:tab w:val="left" w:pos="6730"/>
          <w:tab w:val="left" w:pos="8881"/>
        </w:tabs>
        <w:ind w:left="911" w:right="2002" w:firstLine="0"/>
        <w:jc w:val="left"/>
      </w:pPr>
      <w:r>
        <w:t>Природные</w:t>
      </w:r>
      <w:r>
        <w:rPr>
          <w:spacing w:val="76"/>
        </w:rPr>
        <w:t xml:space="preserve"> </w:t>
      </w:r>
      <w:r>
        <w:t xml:space="preserve">зоны  </w:t>
      </w:r>
      <w:r>
        <w:rPr>
          <w:spacing w:val="14"/>
        </w:rPr>
        <w:t xml:space="preserve"> </w:t>
      </w:r>
      <w:r>
        <w:t xml:space="preserve">Земли,  </w:t>
      </w:r>
      <w:r>
        <w:rPr>
          <w:spacing w:val="13"/>
        </w:rPr>
        <w:t xml:space="preserve"> </w:t>
      </w:r>
      <w:r>
        <w:t>их</w:t>
      </w:r>
      <w:r>
        <w:tab/>
        <w:t>обитатели.</w:t>
      </w:r>
      <w:r>
        <w:tab/>
        <w:t xml:space="preserve">Флора  </w:t>
      </w:r>
      <w:r>
        <w:rPr>
          <w:spacing w:val="11"/>
        </w:rPr>
        <w:t xml:space="preserve"> </w:t>
      </w:r>
      <w:r>
        <w:t>и</w:t>
      </w:r>
      <w:r>
        <w:tab/>
        <w:t xml:space="preserve">фауна  </w:t>
      </w:r>
      <w:r>
        <w:rPr>
          <w:spacing w:val="6"/>
        </w:rPr>
        <w:t xml:space="preserve"> </w:t>
      </w:r>
      <w:r>
        <w:t>природных</w:t>
      </w:r>
      <w:r>
        <w:tab/>
      </w:r>
      <w:r>
        <w:rPr>
          <w:spacing w:val="-2"/>
        </w:rPr>
        <w:t>зон.</w:t>
      </w:r>
      <w:r>
        <w:rPr>
          <w:spacing w:val="-57"/>
        </w:rPr>
        <w:t xml:space="preserve"> </w:t>
      </w:r>
      <w:r>
        <w:t>Ландшафты:</w:t>
      </w:r>
      <w:r>
        <w:rPr>
          <w:spacing w:val="-6"/>
        </w:rPr>
        <w:t xml:space="preserve"> </w:t>
      </w:r>
      <w:r>
        <w:t>природные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культурные.</w:t>
      </w:r>
    </w:p>
    <w:p w:rsidR="0020466F" w:rsidRDefault="003B3B8F">
      <w:pPr>
        <w:pStyle w:val="a3"/>
        <w:ind w:right="707" w:firstLine="679"/>
      </w:pPr>
      <w:r>
        <w:t>Лабораторные и практические работы. Изучение искусственных сообществ и их обитателей</w:t>
      </w:r>
      <w:r>
        <w:rPr>
          <w:spacing w:val="1"/>
        </w:rPr>
        <w:t xml:space="preserve"> </w:t>
      </w:r>
      <w:r>
        <w:t>(на</w:t>
      </w:r>
      <w:r>
        <w:rPr>
          <w:spacing w:val="-1"/>
        </w:rPr>
        <w:t xml:space="preserve"> </w:t>
      </w:r>
      <w:r>
        <w:t>примере</w:t>
      </w:r>
      <w:r>
        <w:rPr>
          <w:spacing w:val="-1"/>
        </w:rPr>
        <w:t xml:space="preserve"> </w:t>
      </w:r>
      <w:r>
        <w:t>аквариума и</w:t>
      </w:r>
      <w:r>
        <w:rPr>
          <w:spacing w:val="2"/>
        </w:rPr>
        <w:t xml:space="preserve"> </w:t>
      </w:r>
      <w:r>
        <w:t>других</w:t>
      </w:r>
      <w:r>
        <w:rPr>
          <w:spacing w:val="-3"/>
        </w:rPr>
        <w:t xml:space="preserve"> </w:t>
      </w:r>
      <w:r>
        <w:t>искусственных</w:t>
      </w:r>
      <w:r>
        <w:rPr>
          <w:spacing w:val="3"/>
        </w:rPr>
        <w:t xml:space="preserve"> </w:t>
      </w:r>
      <w:r>
        <w:t>сообществ).</w:t>
      </w:r>
    </w:p>
    <w:p w:rsidR="0020466F" w:rsidRDefault="003B3B8F">
      <w:pPr>
        <w:pStyle w:val="a3"/>
        <w:ind w:left="911" w:firstLine="0"/>
      </w:pPr>
      <w:r>
        <w:t>Экскурсии</w:t>
      </w:r>
      <w:r>
        <w:rPr>
          <w:spacing w:val="-15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видеоэкскурсии.</w:t>
      </w:r>
    </w:p>
    <w:p w:rsidR="0020466F" w:rsidRDefault="003B3B8F">
      <w:pPr>
        <w:pStyle w:val="a3"/>
        <w:ind w:right="704" w:firstLine="679"/>
      </w:pPr>
      <w:r>
        <w:t>Изучение природных сообществ (на примере леса, озера, пруда, луга и других природных</w:t>
      </w:r>
      <w:r>
        <w:rPr>
          <w:spacing w:val="1"/>
        </w:rPr>
        <w:t xml:space="preserve"> </w:t>
      </w:r>
      <w:r>
        <w:t>сообществ.).</w:t>
      </w:r>
    </w:p>
    <w:p w:rsidR="0020466F" w:rsidRDefault="003B3B8F">
      <w:pPr>
        <w:pStyle w:val="a3"/>
        <w:ind w:left="911" w:firstLine="0"/>
      </w:pPr>
      <w:r>
        <w:t>Изучение</w:t>
      </w:r>
      <w:r>
        <w:rPr>
          <w:spacing w:val="-5"/>
        </w:rPr>
        <w:t xml:space="preserve"> </w:t>
      </w:r>
      <w:r>
        <w:t>сезонных</w:t>
      </w:r>
      <w:r>
        <w:rPr>
          <w:spacing w:val="-3"/>
        </w:rPr>
        <w:t xml:space="preserve"> </w:t>
      </w:r>
      <w:r>
        <w:t>явлений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жизни</w:t>
      </w:r>
      <w:r>
        <w:rPr>
          <w:spacing w:val="-4"/>
        </w:rPr>
        <w:t xml:space="preserve"> </w:t>
      </w:r>
      <w:r>
        <w:t>природных</w:t>
      </w:r>
      <w:r>
        <w:rPr>
          <w:spacing w:val="-1"/>
        </w:rPr>
        <w:t xml:space="preserve"> </w:t>
      </w:r>
      <w:r>
        <w:t>сообществ.Живая</w:t>
      </w:r>
      <w:r>
        <w:rPr>
          <w:spacing w:val="-9"/>
        </w:rPr>
        <w:t xml:space="preserve"> </w:t>
      </w:r>
      <w:r>
        <w:t>природа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человек.</w:t>
      </w:r>
    </w:p>
    <w:p w:rsidR="0020466F" w:rsidRDefault="003B3B8F">
      <w:pPr>
        <w:pStyle w:val="a3"/>
        <w:ind w:right="700" w:firstLine="679"/>
      </w:pPr>
      <w:r>
        <w:t>Изменения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развитием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хозяйства,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ростом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населения.</w:t>
      </w:r>
      <w:r>
        <w:rPr>
          <w:spacing w:val="1"/>
        </w:rPr>
        <w:t xml:space="preserve"> </w:t>
      </w:r>
      <w:r>
        <w:t>Влияние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живую</w:t>
      </w:r>
      <w:r>
        <w:rPr>
          <w:spacing w:val="1"/>
        </w:rPr>
        <w:t xml:space="preserve"> </w:t>
      </w:r>
      <w:r>
        <w:t>природу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истории.</w:t>
      </w:r>
      <w:r>
        <w:rPr>
          <w:spacing w:val="1"/>
        </w:rPr>
        <w:t xml:space="preserve"> </w:t>
      </w:r>
      <w:r>
        <w:t>Глобальные</w:t>
      </w:r>
      <w:r>
        <w:rPr>
          <w:spacing w:val="1"/>
        </w:rPr>
        <w:t xml:space="preserve"> </w:t>
      </w:r>
      <w:r>
        <w:t>экологические</w:t>
      </w:r>
      <w:r>
        <w:rPr>
          <w:spacing w:val="1"/>
        </w:rPr>
        <w:t xml:space="preserve"> </w:t>
      </w:r>
      <w:r>
        <w:t>проблемы.</w:t>
      </w:r>
      <w:r>
        <w:rPr>
          <w:spacing w:val="1"/>
        </w:rPr>
        <w:t xml:space="preserve"> </w:t>
      </w:r>
      <w:r>
        <w:t>Загрязнение</w:t>
      </w:r>
      <w:r>
        <w:rPr>
          <w:spacing w:val="1"/>
        </w:rPr>
        <w:t xml:space="preserve"> </w:t>
      </w:r>
      <w:r>
        <w:t>воздушной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водной</w:t>
      </w:r>
      <w:r>
        <w:rPr>
          <w:spacing w:val="1"/>
        </w:rPr>
        <w:t xml:space="preserve"> </w:t>
      </w:r>
      <w:r>
        <w:t>оболочек</w:t>
      </w:r>
      <w:r>
        <w:rPr>
          <w:spacing w:val="1"/>
        </w:rPr>
        <w:t xml:space="preserve"> </w:t>
      </w:r>
      <w:r>
        <w:t>Земли,</w:t>
      </w:r>
      <w:r>
        <w:rPr>
          <w:spacing w:val="1"/>
        </w:rPr>
        <w:t xml:space="preserve"> </w:t>
      </w:r>
      <w:r>
        <w:t>потери</w:t>
      </w:r>
      <w:r>
        <w:rPr>
          <w:spacing w:val="1"/>
        </w:rPr>
        <w:t xml:space="preserve"> </w:t>
      </w:r>
      <w:r>
        <w:t>почв,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предотвращение.</w:t>
      </w:r>
      <w:r>
        <w:rPr>
          <w:spacing w:val="1"/>
        </w:rPr>
        <w:t xml:space="preserve"> </w:t>
      </w:r>
      <w:r>
        <w:t>Пути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биологического</w:t>
      </w:r>
      <w:r>
        <w:rPr>
          <w:spacing w:val="1"/>
        </w:rPr>
        <w:t xml:space="preserve"> </w:t>
      </w:r>
      <w:r>
        <w:t>разнообразия.</w:t>
      </w:r>
      <w:r>
        <w:rPr>
          <w:spacing w:val="1"/>
        </w:rPr>
        <w:t xml:space="preserve"> </w:t>
      </w:r>
      <w:r>
        <w:t>Охраняемые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(заповедники, заказники, национальные парки, памятники природы). Красная книга Российской</w:t>
      </w:r>
      <w:r>
        <w:rPr>
          <w:spacing w:val="1"/>
        </w:rPr>
        <w:t xml:space="preserve"> </w:t>
      </w:r>
      <w:r>
        <w:t>Федерации. Осознание жизни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великой</w:t>
      </w:r>
      <w:r>
        <w:rPr>
          <w:spacing w:val="1"/>
        </w:rPr>
        <w:t xml:space="preserve"> </w:t>
      </w:r>
      <w:r>
        <w:t>ценности.</w:t>
      </w:r>
    </w:p>
    <w:p w:rsidR="0020466F" w:rsidRDefault="003B3B8F">
      <w:pPr>
        <w:pStyle w:val="a3"/>
        <w:spacing w:before="1"/>
        <w:ind w:left="911" w:firstLine="0"/>
      </w:pPr>
      <w:r>
        <w:t>Практические</w:t>
      </w:r>
      <w:r>
        <w:rPr>
          <w:spacing w:val="-9"/>
        </w:rPr>
        <w:t xml:space="preserve"> </w:t>
      </w:r>
      <w:r>
        <w:t>работы.</w:t>
      </w:r>
    </w:p>
    <w:p w:rsidR="0020466F" w:rsidRDefault="003B3B8F">
      <w:pPr>
        <w:pStyle w:val="a3"/>
        <w:ind w:right="701" w:firstLine="679"/>
      </w:pPr>
      <w:r>
        <w:t>Проведение акции по уборке мусора в ближайшем лесу, парке, сквере или на пришкольной</w:t>
      </w:r>
      <w:r>
        <w:rPr>
          <w:spacing w:val="1"/>
        </w:rPr>
        <w:t xml:space="preserve"> </w:t>
      </w:r>
      <w:r>
        <w:t>территории.</w:t>
      </w:r>
    </w:p>
    <w:p w:rsidR="0020466F" w:rsidRDefault="003B3B8F">
      <w:pPr>
        <w:pStyle w:val="a3"/>
        <w:ind w:left="911" w:firstLine="0"/>
      </w:pPr>
      <w:r>
        <w:t>Содержание</w:t>
      </w:r>
      <w:r>
        <w:rPr>
          <w:spacing w:val="-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классе.Растительный</w:t>
      </w:r>
      <w:r>
        <w:rPr>
          <w:spacing w:val="-3"/>
        </w:rPr>
        <w:t xml:space="preserve"> </w:t>
      </w:r>
      <w:r>
        <w:t>организм.</w:t>
      </w:r>
    </w:p>
    <w:p w:rsidR="0020466F" w:rsidRDefault="003B3B8F">
      <w:pPr>
        <w:pStyle w:val="a3"/>
        <w:ind w:right="705" w:firstLine="679"/>
      </w:pPr>
      <w:r>
        <w:t>Ботаника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наука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растениях.</w:t>
      </w:r>
      <w:r>
        <w:rPr>
          <w:spacing w:val="1"/>
        </w:rPr>
        <w:t xml:space="preserve"> </w:t>
      </w:r>
      <w:r>
        <w:t>Разделы</w:t>
      </w:r>
      <w:r>
        <w:rPr>
          <w:spacing w:val="1"/>
        </w:rPr>
        <w:t xml:space="preserve"> </w:t>
      </w:r>
      <w:r>
        <w:t>ботаники.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ботаники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науками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техникой.</w:t>
      </w:r>
      <w:r>
        <w:rPr>
          <w:spacing w:val="-3"/>
        </w:rPr>
        <w:t xml:space="preserve"> </w:t>
      </w:r>
      <w:r>
        <w:t>Общие</w:t>
      </w:r>
      <w:r>
        <w:rPr>
          <w:spacing w:val="-1"/>
        </w:rPr>
        <w:t xml:space="preserve"> </w:t>
      </w:r>
      <w:r>
        <w:t>признаки</w:t>
      </w:r>
      <w:r>
        <w:rPr>
          <w:spacing w:val="-1"/>
        </w:rPr>
        <w:t xml:space="preserve"> </w:t>
      </w:r>
      <w:r>
        <w:t>растений.</w:t>
      </w:r>
    </w:p>
    <w:p w:rsidR="0020466F" w:rsidRDefault="003B3B8F">
      <w:pPr>
        <w:pStyle w:val="a3"/>
        <w:ind w:right="703" w:firstLine="679"/>
      </w:pPr>
      <w:r>
        <w:t>Разнообразие растений. Уровни организации растительного организма. Высшие и низшие</w:t>
      </w:r>
      <w:r>
        <w:rPr>
          <w:spacing w:val="1"/>
        </w:rPr>
        <w:t xml:space="preserve"> </w:t>
      </w:r>
      <w:r>
        <w:t>растения.</w:t>
      </w:r>
      <w:r>
        <w:rPr>
          <w:spacing w:val="-1"/>
        </w:rPr>
        <w:t xml:space="preserve"> </w:t>
      </w:r>
      <w:r>
        <w:t>Споровые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семенные</w:t>
      </w:r>
      <w:r>
        <w:rPr>
          <w:spacing w:val="-3"/>
        </w:rPr>
        <w:t xml:space="preserve"> </w:t>
      </w:r>
      <w:r>
        <w:t>растения.</w:t>
      </w:r>
    </w:p>
    <w:p w:rsidR="0020466F" w:rsidRDefault="003B3B8F">
      <w:pPr>
        <w:pStyle w:val="a3"/>
        <w:ind w:left="911" w:firstLine="0"/>
      </w:pPr>
      <w:r>
        <w:t>Растительная</w:t>
      </w:r>
      <w:r>
        <w:rPr>
          <w:spacing w:val="22"/>
        </w:rPr>
        <w:t xml:space="preserve"> </w:t>
      </w:r>
      <w:r>
        <w:t>клетка.</w:t>
      </w:r>
      <w:r>
        <w:rPr>
          <w:spacing w:val="22"/>
        </w:rPr>
        <w:t xml:space="preserve"> </w:t>
      </w:r>
      <w:r>
        <w:t>Изучение</w:t>
      </w:r>
      <w:r>
        <w:rPr>
          <w:spacing w:val="23"/>
        </w:rPr>
        <w:t xml:space="preserve"> </w:t>
      </w:r>
      <w:r>
        <w:t>растительной</w:t>
      </w:r>
      <w:r>
        <w:rPr>
          <w:spacing w:val="21"/>
        </w:rPr>
        <w:t xml:space="preserve"> </w:t>
      </w:r>
      <w:r>
        <w:t>клетки</w:t>
      </w:r>
      <w:r>
        <w:rPr>
          <w:spacing w:val="22"/>
        </w:rPr>
        <w:t xml:space="preserve"> </w:t>
      </w:r>
      <w:r>
        <w:t>под</w:t>
      </w:r>
      <w:r>
        <w:rPr>
          <w:spacing w:val="23"/>
        </w:rPr>
        <w:t xml:space="preserve"> </w:t>
      </w:r>
      <w:r>
        <w:t>световым</w:t>
      </w:r>
      <w:r>
        <w:rPr>
          <w:spacing w:val="23"/>
        </w:rPr>
        <w:t xml:space="preserve"> </w:t>
      </w:r>
      <w:r>
        <w:t>микроскопом:</w:t>
      </w:r>
      <w:r>
        <w:rPr>
          <w:spacing w:val="31"/>
        </w:rPr>
        <w:t xml:space="preserve"> </w:t>
      </w:r>
      <w:r>
        <w:t>клеточная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5" w:firstLine="0"/>
      </w:pPr>
      <w:r>
        <w:t>оболочка, ядро, цитоплазма (пластиды, митохондрии, вакуоли с клеточным соком). Растительные</w:t>
      </w:r>
      <w:r>
        <w:rPr>
          <w:spacing w:val="1"/>
        </w:rPr>
        <w:t xml:space="preserve"> </w:t>
      </w:r>
      <w:r>
        <w:t>ткани. Функции</w:t>
      </w:r>
      <w:r>
        <w:rPr>
          <w:spacing w:val="-3"/>
        </w:rPr>
        <w:t xml:space="preserve"> </w:t>
      </w:r>
      <w:r>
        <w:t>растительных</w:t>
      </w:r>
      <w:r>
        <w:rPr>
          <w:spacing w:val="3"/>
        </w:rPr>
        <w:t xml:space="preserve"> </w:t>
      </w:r>
      <w:r>
        <w:t>тканей.</w:t>
      </w:r>
    </w:p>
    <w:p w:rsidR="0020466F" w:rsidRDefault="003B3B8F">
      <w:pPr>
        <w:pStyle w:val="a3"/>
        <w:ind w:right="702" w:firstLine="679"/>
      </w:pPr>
      <w:r>
        <w:t>Органы и системы органов растений. Строение органов растительного организма, их роль и</w:t>
      </w:r>
      <w:r>
        <w:rPr>
          <w:spacing w:val="1"/>
        </w:rPr>
        <w:t xml:space="preserve"> </w:t>
      </w:r>
      <w:r>
        <w:t>связь между</w:t>
      </w:r>
      <w:r>
        <w:rPr>
          <w:spacing w:val="-10"/>
        </w:rPr>
        <w:t xml:space="preserve"> </w:t>
      </w:r>
      <w:r>
        <w:t>собой.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699" w:firstLine="679"/>
      </w:pPr>
      <w:r>
        <w:t>Изучение микроскопического строения листа водного растения элодеи. Изучение строения</w:t>
      </w:r>
      <w:r>
        <w:rPr>
          <w:spacing w:val="1"/>
        </w:rPr>
        <w:t xml:space="preserve"> </w:t>
      </w:r>
      <w:r>
        <w:t>растительных тканей (использование микропрепаратов). Изучение внешнего строения травянистого</w:t>
      </w:r>
      <w:r>
        <w:rPr>
          <w:spacing w:val="-57"/>
        </w:rPr>
        <w:t xml:space="preserve"> </w:t>
      </w:r>
      <w:r>
        <w:t>цветкового растения (на живых или гербарных экземплярах растений): пастушья</w:t>
      </w:r>
      <w:r>
        <w:rPr>
          <w:spacing w:val="1"/>
        </w:rPr>
        <w:t xml:space="preserve"> </w:t>
      </w:r>
      <w:r>
        <w:t>сумка, редька</w:t>
      </w:r>
      <w:r>
        <w:rPr>
          <w:spacing w:val="1"/>
        </w:rPr>
        <w:t xml:space="preserve"> </w:t>
      </w:r>
      <w:r>
        <w:t>дикая,</w:t>
      </w:r>
      <w:r>
        <w:rPr>
          <w:spacing w:val="-1"/>
        </w:rPr>
        <w:t xml:space="preserve"> </w:t>
      </w:r>
      <w:r>
        <w:t>лютик едкий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растения.</w:t>
      </w:r>
    </w:p>
    <w:p w:rsidR="0020466F" w:rsidRDefault="003B3B8F">
      <w:pPr>
        <w:pStyle w:val="a3"/>
        <w:ind w:right="700" w:firstLine="679"/>
      </w:pPr>
      <w:r>
        <w:t>Обнаружение</w:t>
      </w:r>
      <w:r>
        <w:rPr>
          <w:spacing w:val="1"/>
        </w:rPr>
        <w:t xml:space="preserve"> </w:t>
      </w:r>
      <w:r>
        <w:t>неорганических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органических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растении.</w:t>
      </w:r>
      <w:r>
        <w:rPr>
          <w:spacing w:val="1"/>
        </w:rPr>
        <w:t xml:space="preserve"> </w:t>
      </w:r>
      <w:r>
        <w:t>Экскурсии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видеоэкскурсии.</w:t>
      </w:r>
    </w:p>
    <w:p w:rsidR="0020466F" w:rsidRDefault="003B3B8F">
      <w:pPr>
        <w:pStyle w:val="a3"/>
        <w:ind w:right="700" w:firstLine="679"/>
      </w:pPr>
      <w:r>
        <w:t>Ознакомление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цветковыми</w:t>
      </w:r>
      <w:r>
        <w:rPr>
          <w:spacing w:val="1"/>
        </w:rPr>
        <w:t xml:space="preserve"> </w:t>
      </w:r>
      <w:r>
        <w:t>растениями.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покрытосеменных</w:t>
      </w:r>
      <w:r>
        <w:rPr>
          <w:spacing w:val="-2"/>
        </w:rPr>
        <w:t xml:space="preserve"> </w:t>
      </w:r>
      <w:r>
        <w:t>растений</w:t>
      </w:r>
    </w:p>
    <w:p w:rsidR="0020466F" w:rsidRDefault="003B3B8F">
      <w:pPr>
        <w:pStyle w:val="a3"/>
        <w:spacing w:before="1"/>
        <w:ind w:right="702" w:firstLine="679"/>
      </w:pPr>
      <w:r>
        <w:t>Строение</w:t>
      </w:r>
      <w:r>
        <w:rPr>
          <w:spacing w:val="1"/>
        </w:rPr>
        <w:t xml:space="preserve"> </w:t>
      </w:r>
      <w:r>
        <w:t>семян.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плодов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семян.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плодов.</w:t>
      </w:r>
      <w:r>
        <w:rPr>
          <w:spacing w:val="1"/>
        </w:rPr>
        <w:t xml:space="preserve"> </w:t>
      </w:r>
      <w:r>
        <w:t>Распространение</w:t>
      </w:r>
      <w:r>
        <w:rPr>
          <w:spacing w:val="1"/>
        </w:rPr>
        <w:t xml:space="preserve"> </w:t>
      </w:r>
      <w:r>
        <w:t>плодов</w:t>
      </w:r>
      <w:r>
        <w:rPr>
          <w:spacing w:val="6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семян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природе.</w:t>
      </w:r>
      <w:r>
        <w:rPr>
          <w:spacing w:val="-5"/>
        </w:rPr>
        <w:t xml:space="preserve"> </w:t>
      </w:r>
      <w:r>
        <w:t>Состав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строение</w:t>
      </w:r>
      <w:r>
        <w:rPr>
          <w:spacing w:val="-5"/>
        </w:rPr>
        <w:t xml:space="preserve"> </w:t>
      </w:r>
      <w:r>
        <w:t>семян.</w:t>
      </w:r>
      <w:r>
        <w:rPr>
          <w:spacing w:val="-5"/>
        </w:rPr>
        <w:t xml:space="preserve"> </w:t>
      </w:r>
      <w:r>
        <w:t>Условия</w:t>
      </w:r>
      <w:r>
        <w:rPr>
          <w:spacing w:val="-5"/>
        </w:rPr>
        <w:t xml:space="preserve"> </w:t>
      </w:r>
      <w:r>
        <w:t>прорастания</w:t>
      </w:r>
      <w:r>
        <w:rPr>
          <w:spacing w:val="-4"/>
        </w:rPr>
        <w:t xml:space="preserve"> </w:t>
      </w:r>
      <w:r>
        <w:t>семян.</w:t>
      </w:r>
      <w:r>
        <w:rPr>
          <w:spacing w:val="-5"/>
        </w:rPr>
        <w:t xml:space="preserve"> </w:t>
      </w:r>
      <w:r>
        <w:t>Подготовка</w:t>
      </w:r>
      <w:r>
        <w:rPr>
          <w:spacing w:val="-6"/>
        </w:rPr>
        <w:t xml:space="preserve"> </w:t>
      </w:r>
      <w:r>
        <w:t>семян</w:t>
      </w:r>
      <w:r>
        <w:rPr>
          <w:spacing w:val="-4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посеву.</w:t>
      </w:r>
    </w:p>
    <w:p w:rsidR="0020466F" w:rsidRDefault="003B3B8F">
      <w:pPr>
        <w:pStyle w:val="a3"/>
        <w:ind w:right="701" w:firstLine="679"/>
      </w:pPr>
      <w:r>
        <w:t>Виды корней и типы корневых систем. Видоизменения корней. Корень - орган почвенного</w:t>
      </w:r>
      <w:r>
        <w:rPr>
          <w:spacing w:val="1"/>
        </w:rPr>
        <w:t xml:space="preserve"> </w:t>
      </w:r>
      <w:r>
        <w:t>(минерального) питания. Корни и корневые системы. Внешнее и внутреннее строение корня в 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функциями.</w:t>
      </w:r>
      <w:r>
        <w:rPr>
          <w:spacing w:val="1"/>
        </w:rPr>
        <w:t xml:space="preserve"> </w:t>
      </w:r>
      <w:r>
        <w:t>Корневой</w:t>
      </w:r>
      <w:r>
        <w:rPr>
          <w:spacing w:val="1"/>
        </w:rPr>
        <w:t xml:space="preserve"> </w:t>
      </w:r>
      <w:r>
        <w:t>чехлик.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корня.</w:t>
      </w:r>
      <w:r>
        <w:rPr>
          <w:spacing w:val="1"/>
        </w:rPr>
        <w:t xml:space="preserve"> </w:t>
      </w:r>
      <w:r>
        <w:t>Корневые</w:t>
      </w:r>
      <w:r>
        <w:rPr>
          <w:spacing w:val="1"/>
        </w:rPr>
        <w:t xml:space="preserve"> </w:t>
      </w:r>
      <w:r>
        <w:t>волоски.</w:t>
      </w:r>
      <w:r>
        <w:rPr>
          <w:spacing w:val="1"/>
        </w:rPr>
        <w:t xml:space="preserve"> </w:t>
      </w:r>
      <w:r>
        <w:t>Рост</w:t>
      </w:r>
      <w:r>
        <w:rPr>
          <w:spacing w:val="1"/>
        </w:rPr>
        <w:t xml:space="preserve"> </w:t>
      </w:r>
      <w:r>
        <w:t>корня.</w:t>
      </w:r>
      <w:r>
        <w:rPr>
          <w:spacing w:val="1"/>
        </w:rPr>
        <w:t xml:space="preserve"> </w:t>
      </w:r>
      <w:r>
        <w:t>Поглощение</w:t>
      </w:r>
      <w:r>
        <w:rPr>
          <w:spacing w:val="1"/>
        </w:rPr>
        <w:t xml:space="preserve"> </w:t>
      </w:r>
      <w:r>
        <w:t>корнями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минеральных</w:t>
      </w:r>
      <w:r>
        <w:rPr>
          <w:spacing w:val="1"/>
        </w:rPr>
        <w:t xml:space="preserve"> </w:t>
      </w:r>
      <w:r>
        <w:t>веществ,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растению</w:t>
      </w:r>
      <w:r>
        <w:rPr>
          <w:spacing w:val="1"/>
        </w:rPr>
        <w:t xml:space="preserve"> </w:t>
      </w:r>
      <w:r>
        <w:t>(корневое</w:t>
      </w:r>
      <w:r>
        <w:rPr>
          <w:spacing w:val="1"/>
        </w:rPr>
        <w:t xml:space="preserve"> </w:t>
      </w:r>
      <w:r>
        <w:t>давление,</w:t>
      </w:r>
      <w:r>
        <w:rPr>
          <w:spacing w:val="1"/>
        </w:rPr>
        <w:t xml:space="preserve"> </w:t>
      </w:r>
      <w:r>
        <w:t>осмос).</w:t>
      </w:r>
      <w:r>
        <w:rPr>
          <w:spacing w:val="1"/>
        </w:rPr>
        <w:t xml:space="preserve"> </w:t>
      </w:r>
      <w:r>
        <w:t>Видоизменение</w:t>
      </w:r>
      <w:r>
        <w:rPr>
          <w:spacing w:val="-2"/>
        </w:rPr>
        <w:t xml:space="preserve"> </w:t>
      </w:r>
      <w:r>
        <w:t>корней.</w:t>
      </w:r>
    </w:p>
    <w:p w:rsidR="0020466F" w:rsidRDefault="003B3B8F">
      <w:pPr>
        <w:pStyle w:val="a3"/>
        <w:ind w:right="700" w:firstLine="679"/>
      </w:pPr>
      <w:r>
        <w:t>Побег. Развитие побега из почки. Строение стебля. Внешнее и внутреннее строение листа.</w:t>
      </w:r>
      <w:r>
        <w:rPr>
          <w:spacing w:val="1"/>
        </w:rPr>
        <w:t xml:space="preserve"> </w:t>
      </w:r>
      <w:r>
        <w:t>Видоизменения</w:t>
      </w:r>
      <w:r>
        <w:rPr>
          <w:spacing w:val="1"/>
        </w:rPr>
        <w:t xml:space="preserve"> </w:t>
      </w:r>
      <w:r>
        <w:t>побегов:</w:t>
      </w:r>
      <w:r>
        <w:rPr>
          <w:spacing w:val="1"/>
        </w:rPr>
        <w:t xml:space="preserve"> </w:t>
      </w:r>
      <w:r>
        <w:t>корневище,</w:t>
      </w:r>
      <w:r>
        <w:rPr>
          <w:spacing w:val="1"/>
        </w:rPr>
        <w:t xml:space="preserve"> </w:t>
      </w:r>
      <w:r>
        <w:t>клубень,</w:t>
      </w:r>
      <w:r>
        <w:rPr>
          <w:spacing w:val="1"/>
        </w:rPr>
        <w:t xml:space="preserve"> </w:t>
      </w:r>
      <w:r>
        <w:t>луковица.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строение,</w:t>
      </w:r>
      <w:r>
        <w:rPr>
          <w:spacing w:val="1"/>
        </w:rPr>
        <w:t xml:space="preserve"> </w:t>
      </w:r>
      <w:r>
        <w:t>биологическое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хозяйственное</w:t>
      </w:r>
      <w:r>
        <w:rPr>
          <w:spacing w:val="1"/>
        </w:rPr>
        <w:t xml:space="preserve"> </w:t>
      </w:r>
      <w:r>
        <w:t>значение.</w:t>
      </w:r>
      <w:r>
        <w:rPr>
          <w:spacing w:val="1"/>
        </w:rPr>
        <w:t xml:space="preserve"> </w:t>
      </w:r>
      <w:r>
        <w:t>Побег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почки.</w:t>
      </w:r>
      <w:r>
        <w:rPr>
          <w:spacing w:val="1"/>
        </w:rPr>
        <w:t xml:space="preserve"> </w:t>
      </w:r>
      <w:r>
        <w:t>Листорасположение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листовая</w:t>
      </w:r>
      <w:r>
        <w:rPr>
          <w:spacing w:val="1"/>
        </w:rPr>
        <w:t xml:space="preserve"> </w:t>
      </w:r>
      <w:r>
        <w:t>мозаика.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листа. Простые и</w:t>
      </w:r>
      <w:r>
        <w:rPr>
          <w:spacing w:val="1"/>
        </w:rPr>
        <w:t xml:space="preserve"> </w:t>
      </w:r>
      <w:r>
        <w:t>сложные листья. Видоизменения листьев. Особенности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строения листа в связи с его функциями (кожица и устьица, основная ткань листа, проводящие</w:t>
      </w:r>
      <w:r>
        <w:rPr>
          <w:spacing w:val="1"/>
        </w:rPr>
        <w:t xml:space="preserve"> </w:t>
      </w:r>
      <w:r>
        <w:t>пучки).</w:t>
      </w:r>
      <w:r>
        <w:rPr>
          <w:spacing w:val="-1"/>
        </w:rPr>
        <w:t xml:space="preserve"> </w:t>
      </w:r>
      <w:r>
        <w:t>Лист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орган</w:t>
      </w:r>
      <w:r>
        <w:rPr>
          <w:spacing w:val="1"/>
        </w:rPr>
        <w:t xml:space="preserve"> </w:t>
      </w:r>
      <w:r>
        <w:t>воздушного питания.</w:t>
      </w:r>
    </w:p>
    <w:p w:rsidR="0020466F" w:rsidRDefault="003B3B8F">
      <w:pPr>
        <w:pStyle w:val="a3"/>
        <w:ind w:right="702" w:firstLine="679"/>
      </w:pPr>
      <w:r>
        <w:t>Строение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разнообразие</w:t>
      </w:r>
      <w:r>
        <w:rPr>
          <w:spacing w:val="1"/>
        </w:rPr>
        <w:t xml:space="preserve"> </w:t>
      </w:r>
      <w:r>
        <w:t>цветков.</w:t>
      </w:r>
      <w:r>
        <w:rPr>
          <w:spacing w:val="1"/>
        </w:rPr>
        <w:t xml:space="preserve"> </w:t>
      </w:r>
      <w:r>
        <w:t>Соцветия.</w:t>
      </w:r>
      <w:r>
        <w:rPr>
          <w:spacing w:val="1"/>
        </w:rPr>
        <w:t xml:space="preserve"> </w:t>
      </w:r>
      <w:r>
        <w:t>Плоды.</w:t>
      </w:r>
      <w:r>
        <w:rPr>
          <w:spacing w:val="1"/>
        </w:rPr>
        <w:t xml:space="preserve"> </w:t>
      </w:r>
      <w:r>
        <w:t>Цветки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соцветия.</w:t>
      </w:r>
      <w:r>
        <w:rPr>
          <w:spacing w:val="1"/>
        </w:rPr>
        <w:t xml:space="preserve"> </w:t>
      </w:r>
      <w:r>
        <w:t>Опыление.</w:t>
      </w:r>
      <w:r>
        <w:rPr>
          <w:spacing w:val="1"/>
        </w:rPr>
        <w:t xml:space="preserve"> </w:t>
      </w:r>
      <w:r>
        <w:t>Перекрёстное опыление (ветром, животными, водой) и самоопыление. Двойное оплодотворение.</w:t>
      </w:r>
      <w:r>
        <w:rPr>
          <w:spacing w:val="1"/>
        </w:rPr>
        <w:t xml:space="preserve"> </w:t>
      </w:r>
      <w:r>
        <w:t>Наследование</w:t>
      </w:r>
      <w:r>
        <w:rPr>
          <w:spacing w:val="1"/>
        </w:rPr>
        <w:t xml:space="preserve"> </w:t>
      </w:r>
      <w:r>
        <w:t>признаков</w:t>
      </w:r>
      <w:r>
        <w:rPr>
          <w:spacing w:val="1"/>
        </w:rPr>
        <w:t xml:space="preserve"> </w:t>
      </w:r>
      <w:r>
        <w:t>обоих</w:t>
      </w:r>
      <w:r>
        <w:rPr>
          <w:spacing w:val="1"/>
        </w:rPr>
        <w:t xml:space="preserve"> </w:t>
      </w:r>
      <w:r>
        <w:t>растений.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плодов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семян.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плодов.</w:t>
      </w:r>
      <w:r>
        <w:rPr>
          <w:spacing w:val="1"/>
        </w:rPr>
        <w:t xml:space="preserve"> </w:t>
      </w:r>
      <w:r>
        <w:t>Распространение плодов</w:t>
      </w:r>
      <w:r>
        <w:rPr>
          <w:spacing w:val="-2"/>
        </w:rPr>
        <w:t xml:space="preserve"> </w:t>
      </w:r>
      <w:r>
        <w:t>и семян</w:t>
      </w:r>
      <w:r>
        <w:rPr>
          <w:spacing w:val="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природе.</w:t>
      </w:r>
      <w:r>
        <w:rPr>
          <w:spacing w:val="-1"/>
        </w:rPr>
        <w:t xml:space="preserve"> </w:t>
      </w:r>
      <w:r>
        <w:t>Лабораторные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практические</w:t>
      </w:r>
      <w:r>
        <w:rPr>
          <w:spacing w:val="-2"/>
        </w:rPr>
        <w:t xml:space="preserve"> </w:t>
      </w:r>
      <w:r>
        <w:t>работы.</w:t>
      </w:r>
    </w:p>
    <w:p w:rsidR="0020466F" w:rsidRDefault="003B3B8F">
      <w:pPr>
        <w:pStyle w:val="a3"/>
        <w:spacing w:before="1"/>
        <w:ind w:right="703" w:firstLine="679"/>
      </w:pPr>
      <w:r>
        <w:t>Изучение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корневых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(стержневой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мочковатой)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гербарных</w:t>
      </w:r>
      <w:r>
        <w:rPr>
          <w:spacing w:val="1"/>
        </w:rPr>
        <w:t xml:space="preserve"> </w:t>
      </w:r>
      <w:r>
        <w:t>экземпляров</w:t>
      </w:r>
      <w:r>
        <w:rPr>
          <w:spacing w:val="-6"/>
        </w:rPr>
        <w:t xml:space="preserve"> </w:t>
      </w:r>
      <w:r>
        <w:t>или живых</w:t>
      </w:r>
      <w:r>
        <w:rPr>
          <w:spacing w:val="3"/>
        </w:rPr>
        <w:t xml:space="preserve"> </w:t>
      </w:r>
      <w:r>
        <w:t>растений.</w:t>
      </w:r>
    </w:p>
    <w:p w:rsidR="0020466F" w:rsidRDefault="003B3B8F">
      <w:pPr>
        <w:pStyle w:val="a3"/>
        <w:ind w:left="911" w:firstLine="0"/>
      </w:pPr>
      <w:r>
        <w:t>Изучение</w:t>
      </w:r>
      <w:r>
        <w:rPr>
          <w:spacing w:val="-14"/>
        </w:rPr>
        <w:t xml:space="preserve"> </w:t>
      </w:r>
      <w:r>
        <w:t>микропрепарата</w:t>
      </w:r>
      <w:r>
        <w:rPr>
          <w:spacing w:val="-12"/>
        </w:rPr>
        <w:t xml:space="preserve"> </w:t>
      </w:r>
      <w:r>
        <w:t>клеток</w:t>
      </w:r>
      <w:r>
        <w:rPr>
          <w:spacing w:val="-11"/>
        </w:rPr>
        <w:t xml:space="preserve"> </w:t>
      </w:r>
      <w:r>
        <w:t>корня.</w:t>
      </w:r>
    </w:p>
    <w:p w:rsidR="0020466F" w:rsidRDefault="003B3B8F">
      <w:pPr>
        <w:pStyle w:val="a3"/>
        <w:ind w:right="701" w:firstLine="679"/>
      </w:pPr>
      <w:r>
        <w:t>Ознакомление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внешним</w:t>
      </w:r>
      <w:r>
        <w:rPr>
          <w:spacing w:val="1"/>
        </w:rPr>
        <w:t xml:space="preserve"> </w:t>
      </w:r>
      <w:r>
        <w:t>строением</w:t>
      </w:r>
      <w:r>
        <w:rPr>
          <w:spacing w:val="1"/>
        </w:rPr>
        <w:t xml:space="preserve"> </w:t>
      </w:r>
      <w:r>
        <w:t>листьев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листорасположением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комнатных</w:t>
      </w:r>
      <w:r>
        <w:rPr>
          <w:spacing w:val="1"/>
        </w:rPr>
        <w:t xml:space="preserve"> </w:t>
      </w:r>
      <w:r>
        <w:t>растениях).</w:t>
      </w:r>
    </w:p>
    <w:p w:rsidR="0020466F" w:rsidRDefault="003B3B8F">
      <w:pPr>
        <w:pStyle w:val="a3"/>
        <w:ind w:right="704" w:firstLine="679"/>
      </w:pPr>
      <w:r>
        <w:t>Изучение строения вегетативных и генеративных почек (на примере сирени, тополя и других</w:t>
      </w:r>
      <w:r>
        <w:rPr>
          <w:spacing w:val="1"/>
        </w:rPr>
        <w:t xml:space="preserve"> </w:t>
      </w:r>
      <w:r>
        <w:t>растений).</w:t>
      </w:r>
    </w:p>
    <w:p w:rsidR="0020466F" w:rsidRDefault="003B3B8F">
      <w:pPr>
        <w:pStyle w:val="a3"/>
        <w:ind w:right="704" w:firstLine="679"/>
      </w:pPr>
      <w:r>
        <w:t>Изучение микроскопического строения листа (на готовых микропрепаратах). Рассматривание</w:t>
      </w:r>
      <w:r>
        <w:rPr>
          <w:spacing w:val="-57"/>
        </w:rPr>
        <w:t xml:space="preserve"> </w:t>
      </w:r>
      <w:r>
        <w:t>микроскопического</w:t>
      </w:r>
      <w:r>
        <w:rPr>
          <w:spacing w:val="-1"/>
        </w:rPr>
        <w:t xml:space="preserve"> </w:t>
      </w:r>
      <w:r>
        <w:t>строения ветки дерева (на готовом</w:t>
      </w:r>
      <w:r>
        <w:rPr>
          <w:spacing w:val="-2"/>
        </w:rPr>
        <w:t xml:space="preserve"> </w:t>
      </w:r>
      <w:r>
        <w:t>микропрепарате).</w:t>
      </w:r>
    </w:p>
    <w:p w:rsidR="0020466F" w:rsidRDefault="003B3B8F">
      <w:pPr>
        <w:pStyle w:val="a3"/>
        <w:ind w:left="911" w:firstLine="0"/>
      </w:pPr>
      <w:r>
        <w:t>Исследование</w:t>
      </w:r>
      <w:r>
        <w:rPr>
          <w:spacing w:val="-8"/>
        </w:rPr>
        <w:t xml:space="preserve"> </w:t>
      </w:r>
      <w:r>
        <w:t>строения</w:t>
      </w:r>
      <w:r>
        <w:rPr>
          <w:spacing w:val="-7"/>
        </w:rPr>
        <w:t xml:space="preserve"> </w:t>
      </w:r>
      <w:r>
        <w:t>корневища,</w:t>
      </w:r>
      <w:r>
        <w:rPr>
          <w:spacing w:val="-7"/>
        </w:rPr>
        <w:t xml:space="preserve"> </w:t>
      </w:r>
      <w:r>
        <w:t>клубня,</w:t>
      </w:r>
      <w:r>
        <w:rPr>
          <w:spacing w:val="-7"/>
        </w:rPr>
        <w:t xml:space="preserve"> </w:t>
      </w:r>
      <w:r>
        <w:t>луковицы.Изучение</w:t>
      </w:r>
      <w:r>
        <w:rPr>
          <w:spacing w:val="-8"/>
        </w:rPr>
        <w:t xml:space="preserve"> </w:t>
      </w:r>
      <w:r>
        <w:t>строения</w:t>
      </w:r>
      <w:r>
        <w:rPr>
          <w:spacing w:val="-9"/>
        </w:rPr>
        <w:t xml:space="preserve"> </w:t>
      </w:r>
      <w:r>
        <w:t>цветков.</w:t>
      </w:r>
    </w:p>
    <w:p w:rsidR="0020466F" w:rsidRDefault="003B3B8F">
      <w:pPr>
        <w:pStyle w:val="a3"/>
        <w:ind w:right="700" w:firstLine="679"/>
      </w:pPr>
      <w:r>
        <w:t>Ознакомление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типами</w:t>
      </w:r>
      <w:r>
        <w:rPr>
          <w:spacing w:val="1"/>
        </w:rPr>
        <w:t xml:space="preserve"> </w:t>
      </w:r>
      <w:r>
        <w:t>соцветий.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семян</w:t>
      </w:r>
      <w:r>
        <w:rPr>
          <w:spacing w:val="1"/>
        </w:rPr>
        <w:t xml:space="preserve"> </w:t>
      </w:r>
      <w:r>
        <w:t>двудольных</w:t>
      </w:r>
      <w:r>
        <w:rPr>
          <w:spacing w:val="1"/>
        </w:rPr>
        <w:t xml:space="preserve"> </w:t>
      </w:r>
      <w:r>
        <w:t>растений.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семян</w:t>
      </w:r>
      <w:r>
        <w:rPr>
          <w:spacing w:val="1"/>
        </w:rPr>
        <w:t xml:space="preserve"> </w:t>
      </w:r>
      <w:r>
        <w:t>однодольных</w:t>
      </w:r>
      <w:r>
        <w:rPr>
          <w:spacing w:val="1"/>
        </w:rPr>
        <w:t xml:space="preserve"> </w:t>
      </w:r>
      <w:r>
        <w:t>растений.</w:t>
      </w:r>
      <w:r>
        <w:rPr>
          <w:spacing w:val="1"/>
        </w:rPr>
        <w:t xml:space="preserve"> </w:t>
      </w:r>
      <w:r>
        <w:t>Жизнедеятельность</w:t>
      </w:r>
      <w:r>
        <w:rPr>
          <w:spacing w:val="1"/>
        </w:rPr>
        <w:t xml:space="preserve"> </w:t>
      </w:r>
      <w:r>
        <w:t>растительного</w:t>
      </w:r>
      <w:r>
        <w:rPr>
          <w:spacing w:val="1"/>
        </w:rPr>
        <w:t xml:space="preserve"> </w:t>
      </w:r>
      <w:r>
        <w:t>организма.</w:t>
      </w:r>
    </w:p>
    <w:p w:rsidR="0020466F" w:rsidRDefault="003B3B8F">
      <w:pPr>
        <w:pStyle w:val="a3"/>
        <w:ind w:left="911" w:firstLine="0"/>
      </w:pPr>
      <w:r>
        <w:t>Обмен</w:t>
      </w:r>
      <w:r>
        <w:rPr>
          <w:spacing w:val="-1"/>
        </w:rPr>
        <w:t xml:space="preserve"> </w:t>
      </w:r>
      <w:r>
        <w:t>веществ</w:t>
      </w:r>
      <w:r>
        <w:rPr>
          <w:spacing w:val="4"/>
        </w:rPr>
        <w:t xml:space="preserve"> </w:t>
      </w:r>
      <w:r>
        <w:t>у</w:t>
      </w:r>
      <w:r>
        <w:rPr>
          <w:spacing w:val="-11"/>
        </w:rPr>
        <w:t xml:space="preserve"> </w:t>
      </w:r>
      <w:r>
        <w:t>растений</w:t>
      </w:r>
    </w:p>
    <w:p w:rsidR="0020466F" w:rsidRDefault="003B3B8F">
      <w:pPr>
        <w:pStyle w:val="a3"/>
        <w:ind w:right="698" w:firstLine="679"/>
      </w:pPr>
      <w:r>
        <w:t>Неорганические (вода, минеральные соли) и органические вещества (белки, жиры, углеводы,</w:t>
      </w:r>
      <w:r>
        <w:rPr>
          <w:spacing w:val="1"/>
        </w:rPr>
        <w:t xml:space="preserve"> </w:t>
      </w:r>
      <w:r>
        <w:t>нуклеиновые кислоты, витамины и другие вещества) растения. Минеральное питание растений.</w:t>
      </w:r>
      <w:r>
        <w:rPr>
          <w:spacing w:val="1"/>
        </w:rPr>
        <w:t xml:space="preserve"> </w:t>
      </w:r>
      <w:r>
        <w:t>Удобрения.</w:t>
      </w:r>
    </w:p>
    <w:p w:rsidR="0020466F" w:rsidRDefault="003B3B8F">
      <w:pPr>
        <w:pStyle w:val="a3"/>
        <w:spacing w:before="1"/>
        <w:ind w:right="706" w:firstLine="679"/>
      </w:pPr>
      <w:r>
        <w:t>Питание</w:t>
      </w:r>
      <w:r>
        <w:rPr>
          <w:spacing w:val="1"/>
        </w:rPr>
        <w:t xml:space="preserve"> </w:t>
      </w:r>
      <w:r>
        <w:t>растения.</w:t>
      </w:r>
      <w:r>
        <w:rPr>
          <w:spacing w:val="1"/>
        </w:rPr>
        <w:t xml:space="preserve"> </w:t>
      </w:r>
      <w:r>
        <w:t>Поглощение</w:t>
      </w:r>
      <w:r>
        <w:rPr>
          <w:spacing w:val="1"/>
        </w:rPr>
        <w:t xml:space="preserve"> </w:t>
      </w:r>
      <w:r>
        <w:t>корнями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минеральных</w:t>
      </w:r>
      <w:r>
        <w:rPr>
          <w:spacing w:val="1"/>
        </w:rPr>
        <w:t xml:space="preserve"> </w:t>
      </w:r>
      <w:r>
        <w:t>веществ,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растению</w:t>
      </w:r>
      <w:r>
        <w:rPr>
          <w:spacing w:val="-2"/>
        </w:rPr>
        <w:t xml:space="preserve"> </w:t>
      </w:r>
      <w:r>
        <w:t>(корневое</w:t>
      </w:r>
      <w:r>
        <w:rPr>
          <w:spacing w:val="-8"/>
        </w:rPr>
        <w:t xml:space="preserve"> </w:t>
      </w:r>
      <w:r>
        <w:t>давление,</w:t>
      </w:r>
      <w:r>
        <w:rPr>
          <w:spacing w:val="-4"/>
        </w:rPr>
        <w:t xml:space="preserve"> </w:t>
      </w:r>
      <w:r>
        <w:t>осмос).</w:t>
      </w:r>
      <w:r>
        <w:rPr>
          <w:spacing w:val="-3"/>
        </w:rPr>
        <w:t xml:space="preserve"> </w:t>
      </w:r>
      <w:r>
        <w:t>Почва,</w:t>
      </w:r>
      <w:r>
        <w:rPr>
          <w:spacing w:val="-2"/>
        </w:rPr>
        <w:t xml:space="preserve"> </w:t>
      </w:r>
      <w:r>
        <w:t>её</w:t>
      </w:r>
      <w:r>
        <w:rPr>
          <w:spacing w:val="-8"/>
        </w:rPr>
        <w:t xml:space="preserve"> </w:t>
      </w:r>
      <w:r>
        <w:t>плодородие.</w:t>
      </w:r>
      <w:r>
        <w:rPr>
          <w:spacing w:val="-7"/>
        </w:rPr>
        <w:t xml:space="preserve"> </w:t>
      </w:r>
      <w:r>
        <w:t>Значение</w:t>
      </w:r>
      <w:r>
        <w:rPr>
          <w:spacing w:val="-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почвы</w:t>
      </w:r>
    </w:p>
    <w:p w:rsidR="0020466F" w:rsidRDefault="003B3B8F">
      <w:pPr>
        <w:pStyle w:val="a3"/>
        <w:ind w:right="704" w:firstLine="679"/>
      </w:pPr>
      <w:r>
        <w:t>(окучивание), внесения удобрений, прореживания проростков, полива для жизни культурных</w:t>
      </w:r>
      <w:r>
        <w:rPr>
          <w:spacing w:val="1"/>
        </w:rPr>
        <w:t xml:space="preserve"> </w:t>
      </w:r>
      <w:r>
        <w:t>растений. Гидропоника.</w:t>
      </w:r>
    </w:p>
    <w:p w:rsidR="0020466F" w:rsidRDefault="003B3B8F">
      <w:pPr>
        <w:pStyle w:val="a3"/>
        <w:ind w:right="703" w:firstLine="679"/>
      </w:pPr>
      <w:r>
        <w:t>Фотосинтез. Лист - орган воздушного питания. Значение фотосинтеза в природе и в жизни</w:t>
      </w:r>
      <w:r>
        <w:rPr>
          <w:spacing w:val="1"/>
        </w:rPr>
        <w:t xml:space="preserve"> </w:t>
      </w:r>
      <w:r>
        <w:t>человека.</w:t>
      </w:r>
      <w:r>
        <w:rPr>
          <w:spacing w:val="-1"/>
        </w:rPr>
        <w:t xml:space="preserve"> </w:t>
      </w:r>
      <w:r>
        <w:t>Дыхание</w:t>
      </w:r>
      <w:r>
        <w:rPr>
          <w:spacing w:val="-6"/>
        </w:rPr>
        <w:t xml:space="preserve"> </w:t>
      </w:r>
      <w:r>
        <w:t>растения</w:t>
      </w:r>
    </w:p>
    <w:p w:rsidR="0020466F" w:rsidRDefault="003B3B8F">
      <w:pPr>
        <w:pStyle w:val="a3"/>
        <w:ind w:right="702" w:firstLine="679"/>
      </w:pPr>
      <w:r>
        <w:t>Дыхание корня. Рыхление почвы для улучшения дыхания корней. Условия, препятствующие</w:t>
      </w:r>
      <w:r>
        <w:rPr>
          <w:spacing w:val="1"/>
        </w:rPr>
        <w:t xml:space="preserve"> </w:t>
      </w:r>
      <w:r>
        <w:t>дыханию</w:t>
      </w:r>
      <w:r>
        <w:rPr>
          <w:spacing w:val="14"/>
        </w:rPr>
        <w:t xml:space="preserve"> </w:t>
      </w:r>
      <w:r>
        <w:t>корней.</w:t>
      </w:r>
      <w:r>
        <w:rPr>
          <w:spacing w:val="14"/>
        </w:rPr>
        <w:t xml:space="preserve"> </w:t>
      </w:r>
      <w:r>
        <w:t>Лист</w:t>
      </w:r>
      <w:r>
        <w:rPr>
          <w:spacing w:val="12"/>
        </w:rPr>
        <w:t xml:space="preserve"> </w:t>
      </w:r>
      <w:r>
        <w:t>как</w:t>
      </w:r>
      <w:r>
        <w:rPr>
          <w:spacing w:val="15"/>
        </w:rPr>
        <w:t xml:space="preserve"> </w:t>
      </w:r>
      <w:r>
        <w:t>орган</w:t>
      </w:r>
      <w:r>
        <w:rPr>
          <w:spacing w:val="15"/>
        </w:rPr>
        <w:t xml:space="preserve"> </w:t>
      </w:r>
      <w:r>
        <w:t>дыхания</w:t>
      </w:r>
      <w:r>
        <w:rPr>
          <w:spacing w:val="14"/>
        </w:rPr>
        <w:t xml:space="preserve"> </w:t>
      </w:r>
      <w:r>
        <w:t>(устьичный</w:t>
      </w:r>
      <w:r>
        <w:rPr>
          <w:spacing w:val="16"/>
        </w:rPr>
        <w:t xml:space="preserve"> </w:t>
      </w:r>
      <w:r>
        <w:t>аппарат).</w:t>
      </w:r>
      <w:r>
        <w:rPr>
          <w:spacing w:val="14"/>
        </w:rPr>
        <w:t xml:space="preserve"> </w:t>
      </w:r>
      <w:r>
        <w:t>Поступление</w:t>
      </w:r>
      <w:r>
        <w:rPr>
          <w:spacing w:val="15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лист</w:t>
      </w:r>
      <w:r>
        <w:rPr>
          <w:spacing w:val="15"/>
        </w:rPr>
        <w:t xml:space="preserve"> </w:t>
      </w:r>
      <w:r>
        <w:t>атмосферного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2" w:firstLine="0"/>
      </w:pPr>
      <w:r>
        <w:t>воздуха. Сильная запылённость воздуха, как препятствие для дыхания листьев. Стебель как орган</w:t>
      </w:r>
      <w:r>
        <w:rPr>
          <w:spacing w:val="1"/>
        </w:rPr>
        <w:t xml:space="preserve"> </w:t>
      </w:r>
      <w:r>
        <w:t>дыхания</w:t>
      </w:r>
      <w:r>
        <w:rPr>
          <w:spacing w:val="1"/>
        </w:rPr>
        <w:t xml:space="preserve"> </w:t>
      </w:r>
      <w:r>
        <w:t>(наличие</w:t>
      </w:r>
      <w:r>
        <w:rPr>
          <w:spacing w:val="1"/>
        </w:rPr>
        <w:t xml:space="preserve"> </w:t>
      </w:r>
      <w:r>
        <w:t>устьиц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кожице,</w:t>
      </w:r>
      <w:r>
        <w:rPr>
          <w:spacing w:val="1"/>
        </w:rPr>
        <w:t xml:space="preserve"> </w:t>
      </w:r>
      <w:r>
        <w:t>чечевичек).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дыхания</w:t>
      </w:r>
      <w:r>
        <w:rPr>
          <w:spacing w:val="1"/>
        </w:rPr>
        <w:t xml:space="preserve"> </w:t>
      </w:r>
      <w:r>
        <w:t>растений.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дыхания</w:t>
      </w:r>
      <w:r>
        <w:rPr>
          <w:spacing w:val="-1"/>
        </w:rPr>
        <w:t xml:space="preserve"> </w:t>
      </w:r>
      <w:r>
        <w:t>растения с фотосинтезом.</w:t>
      </w:r>
    </w:p>
    <w:p w:rsidR="0020466F" w:rsidRDefault="003B3B8F">
      <w:pPr>
        <w:pStyle w:val="a3"/>
        <w:ind w:left="911" w:firstLine="0"/>
      </w:pPr>
      <w:r>
        <w:t>Транспорт</w:t>
      </w:r>
      <w:r>
        <w:rPr>
          <w:spacing w:val="-6"/>
        </w:rPr>
        <w:t xml:space="preserve"> </w:t>
      </w:r>
      <w:r>
        <w:t>веществ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растении.</w:t>
      </w:r>
    </w:p>
    <w:p w:rsidR="0020466F" w:rsidRDefault="003B3B8F">
      <w:pPr>
        <w:pStyle w:val="a3"/>
        <w:ind w:right="698" w:firstLine="679"/>
      </w:pPr>
      <w:r>
        <w:t>Связь клеточного строения стебля с его функциями. Рост стебля в длину. Клеточное строение</w:t>
      </w:r>
      <w:r>
        <w:rPr>
          <w:spacing w:val="-57"/>
        </w:rPr>
        <w:t xml:space="preserve"> </w:t>
      </w:r>
      <w:r>
        <w:t>стебля травянистого растения: кожица, проводящие пучки, основная ткань (паренхима). Клеточное</w:t>
      </w:r>
      <w:r>
        <w:rPr>
          <w:spacing w:val="1"/>
        </w:rPr>
        <w:t xml:space="preserve"> </w:t>
      </w:r>
      <w:r>
        <w:t>строение стебля древесного растения: кора (пробка, луб), камбий, древесина и сердцевина. Рост</w:t>
      </w:r>
      <w:r>
        <w:rPr>
          <w:spacing w:val="1"/>
        </w:rPr>
        <w:t xml:space="preserve"> </w:t>
      </w:r>
      <w:r>
        <w:t>стебля в толщину. Проводящие ткани корня. Транспорт воды и минеральных веществ в растении</w:t>
      </w:r>
      <w:r>
        <w:rPr>
          <w:spacing w:val="1"/>
        </w:rPr>
        <w:t xml:space="preserve"> </w:t>
      </w:r>
      <w:r>
        <w:t>(сосуды древесины) - восходящий ток. Испарение воды через стебель и листья (транспирация).</w:t>
      </w:r>
      <w:r>
        <w:rPr>
          <w:spacing w:val="1"/>
        </w:rPr>
        <w:t xml:space="preserve"> </w:t>
      </w:r>
      <w:r>
        <w:t>Регуляция испарения воды в растении. Влияние внешних условий на испарение воды. Транспорт</w:t>
      </w:r>
      <w:r>
        <w:rPr>
          <w:spacing w:val="1"/>
        </w:rPr>
        <w:t xml:space="preserve"> </w:t>
      </w:r>
      <w:r>
        <w:t>органических</w:t>
      </w:r>
      <w:r>
        <w:rPr>
          <w:spacing w:val="13"/>
        </w:rPr>
        <w:t xml:space="preserve"> </w:t>
      </w:r>
      <w:r>
        <w:t>веществ</w:t>
      </w:r>
      <w:r>
        <w:rPr>
          <w:spacing w:val="13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растении</w:t>
      </w:r>
      <w:r>
        <w:rPr>
          <w:spacing w:val="11"/>
        </w:rPr>
        <w:t xml:space="preserve"> </w:t>
      </w:r>
      <w:r>
        <w:t>(ситовидные</w:t>
      </w:r>
      <w:r>
        <w:rPr>
          <w:spacing w:val="9"/>
        </w:rPr>
        <w:t xml:space="preserve"> </w:t>
      </w:r>
      <w:r>
        <w:t>трубки</w:t>
      </w:r>
      <w:r>
        <w:rPr>
          <w:spacing w:val="11"/>
        </w:rPr>
        <w:t xml:space="preserve"> </w:t>
      </w:r>
      <w:r>
        <w:t>луба)</w:t>
      </w:r>
      <w:r>
        <w:rPr>
          <w:spacing w:val="12"/>
        </w:rPr>
        <w:t xml:space="preserve"> </w:t>
      </w:r>
      <w:r>
        <w:t>-</w:t>
      </w:r>
      <w:r>
        <w:rPr>
          <w:spacing w:val="11"/>
        </w:rPr>
        <w:t xml:space="preserve"> </w:t>
      </w:r>
      <w:r>
        <w:t>нисходящий</w:t>
      </w:r>
      <w:r>
        <w:rPr>
          <w:spacing w:val="11"/>
        </w:rPr>
        <w:t xml:space="preserve"> </w:t>
      </w:r>
      <w:r>
        <w:t>ток.</w:t>
      </w:r>
      <w:r>
        <w:rPr>
          <w:spacing w:val="10"/>
        </w:rPr>
        <w:t xml:space="preserve"> </w:t>
      </w:r>
      <w:r>
        <w:t>Перераспределение</w:t>
      </w:r>
      <w:r>
        <w:rPr>
          <w:spacing w:val="-58"/>
        </w:rPr>
        <w:t xml:space="preserve"> </w:t>
      </w:r>
      <w:r>
        <w:t>и запасание веществ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растении.</w:t>
      </w:r>
      <w:r>
        <w:rPr>
          <w:spacing w:val="-1"/>
        </w:rPr>
        <w:t xml:space="preserve"> </w:t>
      </w:r>
      <w:r>
        <w:t>Выделение</w:t>
      </w:r>
      <w:r>
        <w:rPr>
          <w:spacing w:val="2"/>
        </w:rPr>
        <w:t xml:space="preserve"> </w:t>
      </w:r>
      <w:r>
        <w:t>у</w:t>
      </w:r>
      <w:r>
        <w:rPr>
          <w:spacing w:val="-11"/>
        </w:rPr>
        <w:t xml:space="preserve"> </w:t>
      </w:r>
      <w:r>
        <w:t>растений.</w:t>
      </w:r>
      <w:r>
        <w:rPr>
          <w:spacing w:val="-1"/>
        </w:rPr>
        <w:t xml:space="preserve"> </w:t>
      </w:r>
      <w:r>
        <w:t>Листопад.</w:t>
      </w:r>
    </w:p>
    <w:p w:rsidR="0020466F" w:rsidRDefault="003B3B8F">
      <w:pPr>
        <w:pStyle w:val="a3"/>
        <w:spacing w:before="1"/>
        <w:ind w:right="703" w:firstLine="679"/>
      </w:pPr>
      <w:r>
        <w:t>Рост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растения.</w:t>
      </w:r>
      <w:r>
        <w:rPr>
          <w:spacing w:val="1"/>
        </w:rPr>
        <w:t xml:space="preserve"> </w:t>
      </w:r>
      <w:r>
        <w:t>Прорастание</w:t>
      </w:r>
      <w:r>
        <w:rPr>
          <w:spacing w:val="1"/>
        </w:rPr>
        <w:t xml:space="preserve"> </w:t>
      </w:r>
      <w:r>
        <w:t>семян.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прорастания</w:t>
      </w:r>
      <w:r>
        <w:rPr>
          <w:spacing w:val="60"/>
        </w:rPr>
        <w:t xml:space="preserve"> </w:t>
      </w:r>
      <w:r>
        <w:t>семян.</w:t>
      </w:r>
      <w:r>
        <w:rPr>
          <w:spacing w:val="60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семян</w:t>
      </w:r>
      <w:r>
        <w:rPr>
          <w:spacing w:val="6"/>
        </w:rPr>
        <w:t xml:space="preserve"> </w:t>
      </w:r>
      <w:r>
        <w:t>к</w:t>
      </w:r>
      <w:r>
        <w:rPr>
          <w:spacing w:val="5"/>
        </w:rPr>
        <w:t xml:space="preserve"> </w:t>
      </w:r>
      <w:r>
        <w:t>посеву.</w:t>
      </w:r>
      <w:r>
        <w:rPr>
          <w:spacing w:val="-1"/>
        </w:rPr>
        <w:t xml:space="preserve"> </w:t>
      </w:r>
      <w:r>
        <w:t>Развитие</w:t>
      </w:r>
      <w:r>
        <w:rPr>
          <w:spacing w:val="-7"/>
        </w:rPr>
        <w:t xml:space="preserve"> </w:t>
      </w:r>
      <w:r>
        <w:t>проростков.</w:t>
      </w:r>
    </w:p>
    <w:p w:rsidR="0020466F" w:rsidRDefault="003B3B8F">
      <w:pPr>
        <w:pStyle w:val="a3"/>
        <w:ind w:right="701" w:firstLine="679"/>
      </w:pPr>
      <w:r>
        <w:t>Образовательные</w:t>
      </w:r>
      <w:r>
        <w:rPr>
          <w:spacing w:val="1"/>
        </w:rPr>
        <w:t xml:space="preserve"> </w:t>
      </w:r>
      <w:r>
        <w:t>ткани.</w:t>
      </w:r>
      <w:r>
        <w:rPr>
          <w:spacing w:val="1"/>
        </w:rPr>
        <w:t xml:space="preserve"> </w:t>
      </w:r>
      <w:r>
        <w:t>Конус</w:t>
      </w:r>
      <w:r>
        <w:rPr>
          <w:spacing w:val="1"/>
        </w:rPr>
        <w:t xml:space="preserve"> </w:t>
      </w:r>
      <w:r>
        <w:t>нарастания</w:t>
      </w:r>
      <w:r>
        <w:rPr>
          <w:spacing w:val="1"/>
        </w:rPr>
        <w:t xml:space="preserve"> </w:t>
      </w:r>
      <w:r>
        <w:t>побега,</w:t>
      </w:r>
      <w:r>
        <w:rPr>
          <w:spacing w:val="1"/>
        </w:rPr>
        <w:t xml:space="preserve"> </w:t>
      </w:r>
      <w:r>
        <w:t>рост</w:t>
      </w:r>
      <w:r>
        <w:rPr>
          <w:spacing w:val="1"/>
        </w:rPr>
        <w:t xml:space="preserve"> </w:t>
      </w:r>
      <w:r>
        <w:t>кончика</w:t>
      </w:r>
      <w:r>
        <w:rPr>
          <w:spacing w:val="1"/>
        </w:rPr>
        <w:t xml:space="preserve"> </w:t>
      </w:r>
      <w:r>
        <w:t>корня.</w:t>
      </w:r>
      <w:r>
        <w:rPr>
          <w:spacing w:val="1"/>
        </w:rPr>
        <w:t xml:space="preserve"> </w:t>
      </w:r>
      <w:r>
        <w:t>Верхушечный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вставочный</w:t>
      </w:r>
      <w:r>
        <w:rPr>
          <w:spacing w:val="-3"/>
        </w:rPr>
        <w:t xml:space="preserve"> </w:t>
      </w:r>
      <w:r>
        <w:t>рост.</w:t>
      </w:r>
      <w:r>
        <w:rPr>
          <w:spacing w:val="-2"/>
        </w:rPr>
        <w:t xml:space="preserve"> </w:t>
      </w:r>
      <w:r>
        <w:t>Рост</w:t>
      </w:r>
      <w:r>
        <w:rPr>
          <w:spacing w:val="-4"/>
        </w:rPr>
        <w:t xml:space="preserve"> </w:t>
      </w:r>
      <w:r>
        <w:t>корня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стебля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толщину,</w:t>
      </w:r>
      <w:r>
        <w:rPr>
          <w:spacing w:val="-3"/>
        </w:rPr>
        <w:t xml:space="preserve"> </w:t>
      </w:r>
      <w:r>
        <w:t>камбий.</w:t>
      </w:r>
      <w:r>
        <w:rPr>
          <w:spacing w:val="-3"/>
        </w:rPr>
        <w:t xml:space="preserve"> </w:t>
      </w:r>
      <w:r>
        <w:t>Образование годичных</w:t>
      </w:r>
      <w:r>
        <w:rPr>
          <w:spacing w:val="-2"/>
        </w:rPr>
        <w:t xml:space="preserve"> </w:t>
      </w:r>
      <w:r>
        <w:t>колец</w:t>
      </w:r>
      <w:r>
        <w:rPr>
          <w:spacing w:val="-1"/>
        </w:rPr>
        <w:t xml:space="preserve"> </w:t>
      </w:r>
      <w:r>
        <w:t>у</w:t>
      </w:r>
      <w:r>
        <w:rPr>
          <w:spacing w:val="-6"/>
        </w:rPr>
        <w:t xml:space="preserve"> </w:t>
      </w:r>
      <w:r>
        <w:t>древесных</w:t>
      </w:r>
      <w:r>
        <w:rPr>
          <w:spacing w:val="-58"/>
        </w:rPr>
        <w:t xml:space="preserve"> </w:t>
      </w:r>
      <w:r>
        <w:t>растений. Влияние фитогормонов на рост растения. Ростовые движения растений. Развитие побега</w:t>
      </w:r>
      <w:r>
        <w:rPr>
          <w:spacing w:val="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почки.</w:t>
      </w:r>
    </w:p>
    <w:p w:rsidR="0020466F" w:rsidRDefault="003B3B8F">
      <w:pPr>
        <w:pStyle w:val="a3"/>
        <w:ind w:right="700" w:firstLine="679"/>
      </w:pPr>
      <w:r>
        <w:t>Размножение</w:t>
      </w:r>
      <w:r>
        <w:rPr>
          <w:spacing w:val="1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значение.</w:t>
      </w:r>
      <w:r>
        <w:rPr>
          <w:spacing w:val="1"/>
        </w:rPr>
        <w:t xml:space="preserve"> </w:t>
      </w:r>
      <w:r>
        <w:t>Семенное</w:t>
      </w:r>
      <w:r>
        <w:rPr>
          <w:spacing w:val="1"/>
        </w:rPr>
        <w:t xml:space="preserve"> </w:t>
      </w:r>
      <w:r>
        <w:t>(генеративное)</w:t>
      </w:r>
      <w:r>
        <w:rPr>
          <w:spacing w:val="1"/>
        </w:rPr>
        <w:t xml:space="preserve"> </w:t>
      </w:r>
      <w:r>
        <w:t>размножение растений.</w:t>
      </w:r>
      <w:r>
        <w:rPr>
          <w:spacing w:val="1"/>
        </w:rPr>
        <w:t xml:space="preserve"> </w:t>
      </w:r>
      <w:r>
        <w:t>Цветки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соцветия.</w:t>
      </w:r>
      <w:r>
        <w:rPr>
          <w:spacing w:val="1"/>
        </w:rPr>
        <w:t xml:space="preserve"> </w:t>
      </w:r>
      <w:r>
        <w:t>Опыление.</w:t>
      </w:r>
      <w:r>
        <w:rPr>
          <w:spacing w:val="1"/>
        </w:rPr>
        <w:t xml:space="preserve"> </w:t>
      </w:r>
      <w:r>
        <w:t>Перекрёстное</w:t>
      </w:r>
      <w:r>
        <w:rPr>
          <w:spacing w:val="1"/>
        </w:rPr>
        <w:t xml:space="preserve"> </w:t>
      </w:r>
      <w:r>
        <w:t>опыление</w:t>
      </w:r>
      <w:r>
        <w:rPr>
          <w:spacing w:val="1"/>
        </w:rPr>
        <w:t xml:space="preserve"> </w:t>
      </w:r>
      <w:r>
        <w:t>(ветром,</w:t>
      </w:r>
      <w:r>
        <w:rPr>
          <w:spacing w:val="1"/>
        </w:rPr>
        <w:t xml:space="preserve"> </w:t>
      </w:r>
      <w:r>
        <w:t>животными,</w:t>
      </w:r>
      <w:r>
        <w:rPr>
          <w:spacing w:val="1"/>
        </w:rPr>
        <w:t xml:space="preserve"> </w:t>
      </w:r>
      <w:r>
        <w:t>водой)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самоопыление.</w:t>
      </w:r>
      <w:r>
        <w:rPr>
          <w:spacing w:val="-1"/>
        </w:rPr>
        <w:t xml:space="preserve"> </w:t>
      </w:r>
      <w:r>
        <w:t>Двойное</w:t>
      </w:r>
      <w:r>
        <w:rPr>
          <w:spacing w:val="-1"/>
        </w:rPr>
        <w:t xml:space="preserve"> </w:t>
      </w:r>
      <w:r>
        <w:t>оплодотворение. Наследование</w:t>
      </w:r>
      <w:r>
        <w:rPr>
          <w:spacing w:val="-2"/>
        </w:rPr>
        <w:t xml:space="preserve"> </w:t>
      </w:r>
      <w:r>
        <w:t>признаков</w:t>
      </w:r>
      <w:r>
        <w:rPr>
          <w:spacing w:val="-1"/>
        </w:rPr>
        <w:t xml:space="preserve"> </w:t>
      </w:r>
      <w:r>
        <w:t>обоих</w:t>
      </w:r>
      <w:r>
        <w:rPr>
          <w:spacing w:val="1"/>
        </w:rPr>
        <w:t xml:space="preserve"> </w:t>
      </w:r>
      <w:r>
        <w:t>растений.</w:t>
      </w:r>
    </w:p>
    <w:p w:rsidR="0020466F" w:rsidRDefault="003B3B8F">
      <w:pPr>
        <w:pStyle w:val="a3"/>
        <w:ind w:right="701" w:firstLine="679"/>
      </w:pPr>
      <w:r>
        <w:t>Вегетативное</w:t>
      </w:r>
      <w:r>
        <w:rPr>
          <w:spacing w:val="1"/>
        </w:rPr>
        <w:t xml:space="preserve"> </w:t>
      </w:r>
      <w:r>
        <w:t>размножение</w:t>
      </w:r>
      <w:r>
        <w:rPr>
          <w:spacing w:val="1"/>
        </w:rPr>
        <w:t xml:space="preserve"> </w:t>
      </w:r>
      <w:r>
        <w:t>цветковых</w:t>
      </w:r>
      <w:r>
        <w:rPr>
          <w:spacing w:val="1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природе.</w:t>
      </w:r>
      <w:r>
        <w:rPr>
          <w:spacing w:val="1"/>
        </w:rPr>
        <w:t xml:space="preserve"> </w:t>
      </w:r>
      <w:r>
        <w:t>Вегетативное</w:t>
      </w:r>
      <w:r>
        <w:rPr>
          <w:spacing w:val="1"/>
        </w:rPr>
        <w:t xml:space="preserve"> </w:t>
      </w:r>
      <w:r>
        <w:t>размножение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растений.</w:t>
      </w:r>
      <w:r>
        <w:rPr>
          <w:spacing w:val="1"/>
        </w:rPr>
        <w:t xml:space="preserve"> </w:t>
      </w:r>
      <w:r>
        <w:t>Клоны.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признаков</w:t>
      </w:r>
      <w:r>
        <w:rPr>
          <w:spacing w:val="1"/>
        </w:rPr>
        <w:t xml:space="preserve"> </w:t>
      </w:r>
      <w:r>
        <w:t>материнского</w:t>
      </w:r>
      <w:r>
        <w:rPr>
          <w:spacing w:val="1"/>
        </w:rPr>
        <w:t xml:space="preserve"> </w:t>
      </w:r>
      <w:r>
        <w:t>растения.</w:t>
      </w:r>
      <w:r>
        <w:rPr>
          <w:spacing w:val="1"/>
        </w:rPr>
        <w:t xml:space="preserve"> </w:t>
      </w:r>
      <w:r>
        <w:t>Хозяйственное</w:t>
      </w:r>
      <w:r>
        <w:rPr>
          <w:spacing w:val="1"/>
        </w:rPr>
        <w:t xml:space="preserve"> </w:t>
      </w:r>
      <w:r>
        <w:t>значение</w:t>
      </w:r>
      <w:r>
        <w:rPr>
          <w:spacing w:val="-1"/>
        </w:rPr>
        <w:t xml:space="preserve"> </w:t>
      </w:r>
      <w:r>
        <w:t>вегетативного</w:t>
      </w:r>
      <w:r>
        <w:rPr>
          <w:spacing w:val="-3"/>
        </w:rPr>
        <w:t xml:space="preserve"> </w:t>
      </w:r>
      <w:r>
        <w:t>размножения.</w:t>
      </w:r>
    </w:p>
    <w:p w:rsidR="0020466F" w:rsidRDefault="003B3B8F">
      <w:pPr>
        <w:pStyle w:val="a3"/>
        <w:ind w:left="911" w:right="3194" w:firstLine="0"/>
      </w:pPr>
      <w:r>
        <w:t>Лабораторные и практические работы.Наблюдение за ростом корня.</w:t>
      </w:r>
      <w:r>
        <w:rPr>
          <w:spacing w:val="1"/>
        </w:rPr>
        <w:t xml:space="preserve"> </w:t>
      </w:r>
      <w:r>
        <w:t>Наблюдение</w:t>
      </w:r>
      <w:r>
        <w:rPr>
          <w:spacing w:val="-10"/>
        </w:rPr>
        <w:t xml:space="preserve"> </w:t>
      </w:r>
      <w:r>
        <w:t>за</w:t>
      </w:r>
      <w:r>
        <w:rPr>
          <w:spacing w:val="-10"/>
        </w:rPr>
        <w:t xml:space="preserve"> </w:t>
      </w:r>
      <w:r>
        <w:t>ростом</w:t>
      </w:r>
      <w:r>
        <w:rPr>
          <w:spacing w:val="-9"/>
        </w:rPr>
        <w:t xml:space="preserve"> </w:t>
      </w:r>
      <w:r>
        <w:t>побега.</w:t>
      </w:r>
      <w:r>
        <w:rPr>
          <w:spacing w:val="-8"/>
        </w:rPr>
        <w:t xml:space="preserve"> </w:t>
      </w:r>
      <w:r>
        <w:t>Определение</w:t>
      </w:r>
      <w:r>
        <w:rPr>
          <w:spacing w:val="-11"/>
        </w:rPr>
        <w:t xml:space="preserve"> </w:t>
      </w:r>
      <w:r>
        <w:t>возраста</w:t>
      </w:r>
      <w:r>
        <w:rPr>
          <w:spacing w:val="-13"/>
        </w:rPr>
        <w:t xml:space="preserve"> </w:t>
      </w:r>
      <w:r>
        <w:t>дерева</w:t>
      </w:r>
      <w:r>
        <w:rPr>
          <w:spacing w:val="-14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спилу.</w:t>
      </w:r>
    </w:p>
    <w:p w:rsidR="0020466F" w:rsidRDefault="003B3B8F">
      <w:pPr>
        <w:pStyle w:val="a3"/>
        <w:ind w:right="699" w:firstLine="679"/>
      </w:pPr>
      <w:r>
        <w:t>Выявление передвижения воды и минеральных веществ по древесине. Наблюдение процесса</w:t>
      </w:r>
      <w:r>
        <w:rPr>
          <w:spacing w:val="1"/>
        </w:rPr>
        <w:t xml:space="preserve"> </w:t>
      </w:r>
      <w:r>
        <w:t>выделения кислорода на свету аквариумными растениями. Изучение роли рыхления для дыхания</w:t>
      </w:r>
      <w:r>
        <w:rPr>
          <w:spacing w:val="1"/>
        </w:rPr>
        <w:t xml:space="preserve"> </w:t>
      </w:r>
      <w:r>
        <w:t>корней.</w:t>
      </w:r>
    </w:p>
    <w:p w:rsidR="0020466F" w:rsidRDefault="003B3B8F">
      <w:pPr>
        <w:pStyle w:val="a3"/>
        <w:spacing w:before="1"/>
        <w:ind w:right="699" w:firstLine="679"/>
      </w:pPr>
      <w:r>
        <w:t>Овладение</w:t>
      </w:r>
      <w:r>
        <w:rPr>
          <w:spacing w:val="1"/>
        </w:rPr>
        <w:t xml:space="preserve"> </w:t>
      </w:r>
      <w:r>
        <w:t>приёмами</w:t>
      </w:r>
      <w:r>
        <w:rPr>
          <w:spacing w:val="1"/>
        </w:rPr>
        <w:t xml:space="preserve"> </w:t>
      </w:r>
      <w:r>
        <w:t>вегетативного</w:t>
      </w:r>
      <w:r>
        <w:rPr>
          <w:spacing w:val="1"/>
        </w:rPr>
        <w:t xml:space="preserve"> </w:t>
      </w:r>
      <w:r>
        <w:t>размножения</w:t>
      </w:r>
      <w:r>
        <w:rPr>
          <w:spacing w:val="1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(черенкование</w:t>
      </w:r>
      <w:r>
        <w:rPr>
          <w:spacing w:val="1"/>
        </w:rPr>
        <w:t xml:space="preserve"> </w:t>
      </w:r>
      <w:r>
        <w:t>побегов,</w:t>
      </w:r>
      <w:r>
        <w:rPr>
          <w:spacing w:val="-57"/>
        </w:rPr>
        <w:t xml:space="preserve"> </w:t>
      </w:r>
      <w:r>
        <w:t>черенкование листьев и другие) на примере комнатных растений (традесканция, сенполия, бегония,</w:t>
      </w:r>
      <w:r>
        <w:rPr>
          <w:spacing w:val="1"/>
        </w:rPr>
        <w:t xml:space="preserve"> </w:t>
      </w:r>
      <w:r>
        <w:t>сансевьера</w:t>
      </w:r>
      <w:r>
        <w:rPr>
          <w:spacing w:val="-3"/>
        </w:rPr>
        <w:t xml:space="preserve"> </w:t>
      </w:r>
      <w:r>
        <w:t>и другие</w:t>
      </w:r>
      <w:r>
        <w:rPr>
          <w:spacing w:val="-1"/>
        </w:rPr>
        <w:t xml:space="preserve"> </w:t>
      </w:r>
      <w:r>
        <w:t>растения).</w:t>
      </w:r>
    </w:p>
    <w:p w:rsidR="0020466F" w:rsidRDefault="003B3B8F">
      <w:pPr>
        <w:pStyle w:val="a3"/>
        <w:ind w:left="911" w:firstLine="0"/>
      </w:pPr>
      <w:r>
        <w:t>Определение</w:t>
      </w:r>
      <w:r>
        <w:rPr>
          <w:spacing w:val="-12"/>
        </w:rPr>
        <w:t xml:space="preserve"> </w:t>
      </w:r>
      <w:r>
        <w:t>всхожести</w:t>
      </w:r>
      <w:r>
        <w:rPr>
          <w:spacing w:val="-11"/>
        </w:rPr>
        <w:t xml:space="preserve"> </w:t>
      </w:r>
      <w:r>
        <w:t>семян</w:t>
      </w:r>
      <w:r>
        <w:rPr>
          <w:spacing w:val="-9"/>
        </w:rPr>
        <w:t xml:space="preserve"> </w:t>
      </w:r>
      <w:r>
        <w:t>культурных</w:t>
      </w:r>
      <w:r>
        <w:rPr>
          <w:spacing w:val="-7"/>
        </w:rPr>
        <w:t xml:space="preserve"> </w:t>
      </w:r>
      <w:r>
        <w:t>растений</w:t>
      </w:r>
      <w:r>
        <w:rPr>
          <w:spacing w:val="-11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посев</w:t>
      </w:r>
      <w:r>
        <w:rPr>
          <w:spacing w:val="-11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грунт.</w:t>
      </w:r>
    </w:p>
    <w:p w:rsidR="0020466F" w:rsidRDefault="003B3B8F">
      <w:pPr>
        <w:pStyle w:val="a3"/>
        <w:ind w:right="703" w:firstLine="679"/>
      </w:pPr>
      <w:r>
        <w:t>Наблюдение за ростом и развитием цветкового растения в комнатных условиях (на примере</w:t>
      </w:r>
      <w:r>
        <w:rPr>
          <w:spacing w:val="1"/>
        </w:rPr>
        <w:t xml:space="preserve"> </w:t>
      </w:r>
      <w:r>
        <w:t>фасоли</w:t>
      </w:r>
      <w:r>
        <w:rPr>
          <w:spacing w:val="-2"/>
        </w:rPr>
        <w:t xml:space="preserve"> </w:t>
      </w:r>
      <w:r>
        <w:t>или посевного</w:t>
      </w:r>
      <w:r>
        <w:rPr>
          <w:spacing w:val="1"/>
        </w:rPr>
        <w:t xml:space="preserve"> </w:t>
      </w:r>
      <w:r>
        <w:t>гороха).</w:t>
      </w:r>
    </w:p>
    <w:p w:rsidR="0020466F" w:rsidRDefault="003B3B8F">
      <w:pPr>
        <w:pStyle w:val="a3"/>
        <w:ind w:left="911" w:right="2653" w:firstLine="0"/>
      </w:pPr>
      <w:r>
        <w:t>Определение условий прорастания семян.Содержание обучения в 7 классе.</w:t>
      </w:r>
      <w:r>
        <w:rPr>
          <w:spacing w:val="-58"/>
        </w:rPr>
        <w:t xml:space="preserve"> </w:t>
      </w:r>
      <w:r>
        <w:t>Систематические</w:t>
      </w:r>
      <w:r>
        <w:rPr>
          <w:spacing w:val="-3"/>
        </w:rPr>
        <w:t xml:space="preserve"> </w:t>
      </w:r>
      <w:r>
        <w:t>группы</w:t>
      </w:r>
      <w:r>
        <w:rPr>
          <w:spacing w:val="-2"/>
        </w:rPr>
        <w:t xml:space="preserve"> </w:t>
      </w:r>
      <w:r>
        <w:t>растений.</w:t>
      </w:r>
    </w:p>
    <w:p w:rsidR="0020466F" w:rsidRDefault="003B3B8F">
      <w:pPr>
        <w:pStyle w:val="a3"/>
        <w:ind w:right="699" w:firstLine="679"/>
      </w:pPr>
      <w:r>
        <w:t>Классификация</w:t>
      </w:r>
      <w:r>
        <w:rPr>
          <w:spacing w:val="1"/>
        </w:rPr>
        <w:t xml:space="preserve"> </w:t>
      </w:r>
      <w:r>
        <w:t>растений.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основная</w:t>
      </w:r>
      <w:r>
        <w:rPr>
          <w:spacing w:val="1"/>
        </w:rPr>
        <w:t xml:space="preserve"> </w:t>
      </w:r>
      <w:r>
        <w:t>систематическая</w:t>
      </w:r>
      <w:r>
        <w:rPr>
          <w:spacing w:val="1"/>
        </w:rPr>
        <w:t xml:space="preserve"> </w:t>
      </w:r>
      <w:r>
        <w:t>категория.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растительного мира. Низшие, высшие споровые, высшие семенные растения. Основные таксоны</w:t>
      </w:r>
      <w:r>
        <w:rPr>
          <w:spacing w:val="1"/>
        </w:rPr>
        <w:t xml:space="preserve"> </w:t>
      </w:r>
      <w:r>
        <w:t>(категории) систематики растений (царство, отдел, класс, порядок, семейство, род, вид). История</w:t>
      </w:r>
      <w:r>
        <w:rPr>
          <w:spacing w:val="1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систематики,</w:t>
      </w:r>
      <w:r>
        <w:rPr>
          <w:spacing w:val="-6"/>
        </w:rPr>
        <w:t xml:space="preserve"> </w:t>
      </w:r>
      <w:r>
        <w:t>описание</w:t>
      </w:r>
      <w:r>
        <w:rPr>
          <w:spacing w:val="-3"/>
        </w:rPr>
        <w:t xml:space="preserve"> </w:t>
      </w:r>
      <w:r>
        <w:t>видов,</w:t>
      </w:r>
      <w:r>
        <w:rPr>
          <w:spacing w:val="-3"/>
        </w:rPr>
        <w:t xml:space="preserve"> </w:t>
      </w:r>
      <w:r>
        <w:t>открытие</w:t>
      </w:r>
      <w:r>
        <w:rPr>
          <w:spacing w:val="-4"/>
        </w:rPr>
        <w:t xml:space="preserve"> </w:t>
      </w:r>
      <w:r>
        <w:t>новых видов.</w:t>
      </w:r>
      <w:r>
        <w:rPr>
          <w:spacing w:val="-3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систематики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биологии.</w:t>
      </w:r>
    </w:p>
    <w:p w:rsidR="0020466F" w:rsidRDefault="003B3B8F">
      <w:pPr>
        <w:pStyle w:val="a3"/>
        <w:ind w:left="911" w:firstLine="0"/>
      </w:pPr>
      <w:r>
        <w:t>Низшие</w:t>
      </w:r>
      <w:r>
        <w:rPr>
          <w:spacing w:val="-11"/>
        </w:rPr>
        <w:t xml:space="preserve"> </w:t>
      </w:r>
      <w:r>
        <w:t>растения.</w:t>
      </w:r>
      <w:r>
        <w:rPr>
          <w:spacing w:val="51"/>
        </w:rPr>
        <w:t xml:space="preserve"> </w:t>
      </w:r>
      <w:r>
        <w:t>Водоросли.</w:t>
      </w:r>
      <w:r>
        <w:rPr>
          <w:spacing w:val="-6"/>
        </w:rPr>
        <w:t xml:space="preserve"> </w:t>
      </w:r>
      <w:r>
        <w:t>Общая</w:t>
      </w:r>
      <w:r>
        <w:rPr>
          <w:spacing w:val="-9"/>
        </w:rPr>
        <w:t xml:space="preserve"> </w:t>
      </w:r>
      <w:r>
        <w:t>характеристика</w:t>
      </w:r>
      <w:r>
        <w:rPr>
          <w:spacing w:val="-5"/>
        </w:rPr>
        <w:t xml:space="preserve"> </w:t>
      </w:r>
      <w:r>
        <w:t>водорослей.</w:t>
      </w:r>
    </w:p>
    <w:p w:rsidR="0020466F" w:rsidRDefault="003B3B8F">
      <w:pPr>
        <w:pStyle w:val="a3"/>
        <w:ind w:right="703" w:firstLine="679"/>
      </w:pPr>
      <w:r>
        <w:t>Одноклеточные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многоклеточные</w:t>
      </w:r>
      <w:r>
        <w:rPr>
          <w:spacing w:val="1"/>
        </w:rPr>
        <w:t xml:space="preserve"> </w:t>
      </w:r>
      <w:r>
        <w:t>зелёные</w:t>
      </w:r>
      <w:r>
        <w:rPr>
          <w:spacing w:val="1"/>
        </w:rPr>
        <w:t xml:space="preserve"> </w:t>
      </w:r>
      <w:r>
        <w:t>водоросли.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жизнедеятельность</w:t>
      </w:r>
      <w:r>
        <w:rPr>
          <w:spacing w:val="1"/>
        </w:rPr>
        <w:t xml:space="preserve"> </w:t>
      </w:r>
      <w:r>
        <w:t>зелёных водорослей. Размножение зелёных водорослей (бесполое и</w:t>
      </w:r>
      <w:r>
        <w:rPr>
          <w:spacing w:val="1"/>
        </w:rPr>
        <w:t xml:space="preserve"> </w:t>
      </w:r>
      <w:r>
        <w:t>половое). Бурые и</w:t>
      </w:r>
      <w:r>
        <w:rPr>
          <w:spacing w:val="1"/>
        </w:rPr>
        <w:t xml:space="preserve"> </w:t>
      </w:r>
      <w:r>
        <w:t>красные</w:t>
      </w:r>
      <w:r>
        <w:rPr>
          <w:spacing w:val="1"/>
        </w:rPr>
        <w:t xml:space="preserve"> </w:t>
      </w:r>
      <w:r>
        <w:t>водоросли,</w:t>
      </w:r>
      <w:r>
        <w:rPr>
          <w:spacing w:val="-8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строение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жизнедеятельность.</w:t>
      </w:r>
      <w:r>
        <w:rPr>
          <w:spacing w:val="-6"/>
        </w:rPr>
        <w:t xml:space="preserve"> </w:t>
      </w:r>
      <w:r>
        <w:t>Значение</w:t>
      </w:r>
      <w:r>
        <w:rPr>
          <w:spacing w:val="-5"/>
        </w:rPr>
        <w:t xml:space="preserve"> </w:t>
      </w:r>
      <w:r>
        <w:t>водорослей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природе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жизни</w:t>
      </w:r>
      <w:r>
        <w:rPr>
          <w:spacing w:val="-5"/>
        </w:rPr>
        <w:t xml:space="preserve"> </w:t>
      </w:r>
      <w:r>
        <w:t>человека.</w:t>
      </w:r>
    </w:p>
    <w:p w:rsidR="0020466F" w:rsidRDefault="003B3B8F">
      <w:pPr>
        <w:pStyle w:val="a3"/>
        <w:ind w:right="699" w:firstLine="679"/>
      </w:pPr>
      <w:r>
        <w:t>Высшие споровые растения. Моховидные (Мхи). Общая характеристика мхов. Строение и</w:t>
      </w:r>
      <w:r>
        <w:rPr>
          <w:spacing w:val="1"/>
        </w:rPr>
        <w:t xml:space="preserve"> </w:t>
      </w:r>
      <w:r>
        <w:t>жизнедеятельность</w:t>
      </w:r>
      <w:r>
        <w:rPr>
          <w:spacing w:val="1"/>
        </w:rPr>
        <w:t xml:space="preserve"> </w:t>
      </w:r>
      <w:r>
        <w:t>зелёных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сфагновых</w:t>
      </w:r>
      <w:r>
        <w:rPr>
          <w:spacing w:val="1"/>
        </w:rPr>
        <w:t xml:space="preserve"> </w:t>
      </w:r>
      <w:r>
        <w:t>мхов.</w:t>
      </w:r>
      <w:r>
        <w:rPr>
          <w:spacing w:val="1"/>
        </w:rPr>
        <w:t xml:space="preserve"> </w:t>
      </w:r>
      <w:r>
        <w:t>Приспособленность</w:t>
      </w:r>
      <w:r>
        <w:rPr>
          <w:spacing w:val="1"/>
        </w:rPr>
        <w:t xml:space="preserve"> </w:t>
      </w:r>
      <w:r>
        <w:t>мхов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сильно</w:t>
      </w:r>
      <w:r>
        <w:rPr>
          <w:spacing w:val="1"/>
        </w:rPr>
        <w:t xml:space="preserve"> </w:t>
      </w:r>
      <w:r>
        <w:t>увлажнённых почвах. Размножение мхов, цикл развития на примере зелёного мха кукушкин лён.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мхов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заболачивании</w:t>
      </w:r>
      <w:r>
        <w:rPr>
          <w:spacing w:val="1"/>
        </w:rPr>
        <w:t xml:space="preserve"> </w:t>
      </w:r>
      <w:r>
        <w:t>почв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торфообразовании. Использование</w:t>
      </w:r>
      <w:r>
        <w:rPr>
          <w:spacing w:val="1"/>
        </w:rPr>
        <w:t xml:space="preserve"> </w:t>
      </w:r>
      <w:r>
        <w:t>торфа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продуктов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переработки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хозяйственной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2"/>
        </w:rPr>
        <w:t xml:space="preserve"> </w:t>
      </w:r>
      <w:r>
        <w:t>человека.</w:t>
      </w:r>
    </w:p>
    <w:p w:rsidR="0020466F" w:rsidRDefault="003B3B8F">
      <w:pPr>
        <w:pStyle w:val="a3"/>
        <w:spacing w:before="1"/>
        <w:ind w:right="698" w:firstLine="679"/>
      </w:pPr>
      <w:r>
        <w:t>Плауновидные</w:t>
      </w:r>
      <w:r>
        <w:rPr>
          <w:spacing w:val="1"/>
        </w:rPr>
        <w:t xml:space="preserve"> </w:t>
      </w:r>
      <w:r>
        <w:t>(Плауны).</w:t>
      </w:r>
      <w:r>
        <w:rPr>
          <w:spacing w:val="1"/>
        </w:rPr>
        <w:t xml:space="preserve"> </w:t>
      </w:r>
      <w:r>
        <w:t>Хвощевидные</w:t>
      </w:r>
      <w:r>
        <w:rPr>
          <w:spacing w:val="1"/>
        </w:rPr>
        <w:t xml:space="preserve"> </w:t>
      </w:r>
      <w:r>
        <w:t>(Хвощи),</w:t>
      </w:r>
      <w:r>
        <w:rPr>
          <w:spacing w:val="1"/>
        </w:rPr>
        <w:t xml:space="preserve"> </w:t>
      </w:r>
      <w:r>
        <w:t>Папоротниковидные</w:t>
      </w:r>
      <w:r>
        <w:rPr>
          <w:spacing w:val="61"/>
        </w:rPr>
        <w:t xml:space="preserve"> </w:t>
      </w:r>
      <w:r>
        <w:t>(Папоротники).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характеристика.</w:t>
      </w:r>
      <w:r>
        <w:rPr>
          <w:spacing w:val="1"/>
        </w:rPr>
        <w:t xml:space="preserve"> </w:t>
      </w:r>
      <w:r>
        <w:t>Усложнение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папоротникообразных</w:t>
      </w:r>
      <w:r>
        <w:rPr>
          <w:spacing w:val="1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сравнению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мхами. Особенности строения и жизнедеятельности плаунов, хвощей и папоротников. Размножение</w:t>
      </w:r>
      <w:r>
        <w:rPr>
          <w:spacing w:val="-57"/>
        </w:rPr>
        <w:t xml:space="preserve"> </w:t>
      </w:r>
      <w:r>
        <w:t>папоротникообразных.</w:t>
      </w:r>
      <w:r>
        <w:rPr>
          <w:spacing w:val="1"/>
        </w:rPr>
        <w:t xml:space="preserve"> </w:t>
      </w:r>
      <w:r>
        <w:t>Цикл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папоротника.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древних</w:t>
      </w:r>
      <w:r>
        <w:rPr>
          <w:spacing w:val="1"/>
        </w:rPr>
        <w:t xml:space="preserve"> </w:t>
      </w:r>
      <w:r>
        <w:t>папоротникообразных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образовании</w:t>
      </w:r>
      <w:r>
        <w:rPr>
          <w:spacing w:val="-2"/>
        </w:rPr>
        <w:t xml:space="preserve"> </w:t>
      </w:r>
      <w:r>
        <w:t>каменного</w:t>
      </w:r>
      <w:r>
        <w:rPr>
          <w:spacing w:val="-4"/>
        </w:rPr>
        <w:t xml:space="preserve"> </w:t>
      </w:r>
      <w:r>
        <w:t>угля.</w:t>
      </w:r>
      <w:r>
        <w:rPr>
          <w:spacing w:val="-1"/>
        </w:rPr>
        <w:t xml:space="preserve"> </w:t>
      </w:r>
      <w:r>
        <w:t>Значение</w:t>
      </w:r>
      <w:r>
        <w:rPr>
          <w:spacing w:val="-9"/>
        </w:rPr>
        <w:t xml:space="preserve"> </w:t>
      </w:r>
      <w:r>
        <w:t>папоротникообразных в</w:t>
      </w:r>
      <w:r>
        <w:rPr>
          <w:spacing w:val="-6"/>
        </w:rPr>
        <w:t xml:space="preserve"> </w:t>
      </w:r>
      <w:r>
        <w:t>природе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жизни</w:t>
      </w:r>
      <w:r>
        <w:rPr>
          <w:spacing w:val="-4"/>
        </w:rPr>
        <w:t xml:space="preserve"> </w:t>
      </w:r>
      <w:r>
        <w:t>человека.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679"/>
      </w:pPr>
      <w:r>
        <w:t>Высшие семенные растения. Голосеменные. Общая характеристика. Хвойные растения, их</w:t>
      </w:r>
      <w:r>
        <w:rPr>
          <w:spacing w:val="1"/>
        </w:rPr>
        <w:t xml:space="preserve"> </w:t>
      </w:r>
      <w:r>
        <w:t>разнообразие. Строение и жизнедеятельность хвойных. Размножение хвойных, цикл развития на</w:t>
      </w:r>
      <w:r>
        <w:rPr>
          <w:spacing w:val="1"/>
        </w:rPr>
        <w:t xml:space="preserve"> </w:t>
      </w:r>
      <w:r>
        <w:t>примере</w:t>
      </w:r>
      <w:r>
        <w:rPr>
          <w:spacing w:val="-2"/>
        </w:rPr>
        <w:t xml:space="preserve"> </w:t>
      </w:r>
      <w:r>
        <w:t>сосны.</w:t>
      </w:r>
      <w:r>
        <w:rPr>
          <w:spacing w:val="-1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хвойных</w:t>
      </w:r>
      <w:r>
        <w:rPr>
          <w:spacing w:val="1"/>
        </w:rPr>
        <w:t xml:space="preserve"> </w:t>
      </w:r>
      <w:r>
        <w:t>растений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природе</w:t>
      </w:r>
      <w:r>
        <w:rPr>
          <w:spacing w:val="-1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человека.</w:t>
      </w:r>
    </w:p>
    <w:p w:rsidR="0020466F" w:rsidRDefault="003B3B8F">
      <w:pPr>
        <w:pStyle w:val="a3"/>
        <w:ind w:right="698" w:firstLine="679"/>
      </w:pPr>
      <w:r>
        <w:t>Покрытосеменные (цветковые) растения. Общая характеристика. Особенности строения и</w:t>
      </w:r>
      <w:r>
        <w:rPr>
          <w:spacing w:val="1"/>
        </w:rPr>
        <w:t xml:space="preserve"> </w:t>
      </w:r>
      <w:r>
        <w:t>жизнедеятельности покрытосеменных как наиболее высокоорганизованной</w:t>
      </w:r>
      <w:r>
        <w:rPr>
          <w:spacing w:val="1"/>
        </w:rPr>
        <w:t xml:space="preserve"> </w:t>
      </w:r>
      <w:r>
        <w:t>группы растений, их</w:t>
      </w:r>
      <w:r>
        <w:rPr>
          <w:spacing w:val="1"/>
        </w:rPr>
        <w:t xml:space="preserve"> </w:t>
      </w:r>
      <w:r>
        <w:t>господство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Земле.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покрытосеменных</w:t>
      </w:r>
      <w:r>
        <w:rPr>
          <w:spacing w:val="1"/>
        </w:rPr>
        <w:t xml:space="preserve"> </w:t>
      </w:r>
      <w:r>
        <w:t>растений:</w:t>
      </w:r>
      <w:r>
        <w:rPr>
          <w:spacing w:val="1"/>
        </w:rPr>
        <w:t xml:space="preserve"> </w:t>
      </w:r>
      <w:r>
        <w:t>класс</w:t>
      </w:r>
      <w:r>
        <w:rPr>
          <w:spacing w:val="1"/>
        </w:rPr>
        <w:t xml:space="preserve"> </w:t>
      </w:r>
      <w:r>
        <w:t>Двудольные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класс</w:t>
      </w:r>
      <w:r>
        <w:rPr>
          <w:spacing w:val="1"/>
        </w:rPr>
        <w:t xml:space="preserve"> </w:t>
      </w:r>
      <w:r>
        <w:t>Однодольные.</w:t>
      </w:r>
      <w:r>
        <w:rPr>
          <w:spacing w:val="-1"/>
        </w:rPr>
        <w:t xml:space="preserve"> </w:t>
      </w:r>
      <w:r>
        <w:t>Признаки классов.</w:t>
      </w:r>
      <w:r>
        <w:rPr>
          <w:spacing w:val="-1"/>
        </w:rPr>
        <w:t xml:space="preserve"> </w:t>
      </w:r>
      <w:r>
        <w:t>Цикл</w:t>
      </w:r>
      <w:r>
        <w:rPr>
          <w:spacing w:val="-1"/>
        </w:rPr>
        <w:t xml:space="preserve"> </w:t>
      </w:r>
      <w:r>
        <w:t>развития покрытосеменного</w:t>
      </w:r>
      <w:r>
        <w:rPr>
          <w:spacing w:val="-3"/>
        </w:rPr>
        <w:t xml:space="preserve"> </w:t>
      </w:r>
      <w:r>
        <w:t>растения.</w:t>
      </w:r>
    </w:p>
    <w:p w:rsidR="0020466F" w:rsidRDefault="003B3B8F">
      <w:pPr>
        <w:pStyle w:val="a3"/>
        <w:ind w:right="698" w:firstLine="679"/>
      </w:pPr>
      <w:r>
        <w:t>Семейства покрытосеменных (цветковых) растений (изучаются три семейства растений по</w:t>
      </w:r>
      <w:r>
        <w:rPr>
          <w:spacing w:val="1"/>
        </w:rPr>
        <w:t xml:space="preserve"> </w:t>
      </w:r>
      <w:r>
        <w:t>выбору учителя с учётом местных условий, при этом возможно изучать семейства, не вошедшие в</w:t>
      </w:r>
      <w:r>
        <w:rPr>
          <w:spacing w:val="1"/>
        </w:rPr>
        <w:t xml:space="preserve"> </w:t>
      </w:r>
      <w:r>
        <w:t>перечень,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распространёнными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регионе).Характерные</w:t>
      </w:r>
      <w:r>
        <w:rPr>
          <w:spacing w:val="1"/>
        </w:rPr>
        <w:t xml:space="preserve"> </w:t>
      </w:r>
      <w:r>
        <w:t>признаки семейств класса Двудольные (Крестоцветные, или Капустные, Розоцветные, или Розовые,</w:t>
      </w:r>
      <w:r>
        <w:rPr>
          <w:spacing w:val="1"/>
        </w:rPr>
        <w:t xml:space="preserve"> </w:t>
      </w:r>
      <w:r>
        <w:t>Мотыльковые, или Бобовые, Паслёновые, Сложноцветные, или Астровые) и класса Однодольные</w:t>
      </w:r>
      <w:r>
        <w:rPr>
          <w:spacing w:val="1"/>
        </w:rPr>
        <w:t xml:space="preserve"> </w:t>
      </w:r>
      <w:r>
        <w:t>(Лилейные,</w:t>
      </w:r>
      <w:r>
        <w:rPr>
          <w:spacing w:val="1"/>
        </w:rPr>
        <w:t xml:space="preserve"> </w:t>
      </w:r>
      <w:r>
        <w:t>Злаки,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Мятликовые).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растений.</w:t>
      </w:r>
      <w:r>
        <w:rPr>
          <w:spacing w:val="1"/>
        </w:rPr>
        <w:t xml:space="preserve"> </w:t>
      </w:r>
      <w:r>
        <w:t>Дикорастущие</w:t>
      </w:r>
      <w:r>
        <w:rPr>
          <w:spacing w:val="1"/>
        </w:rPr>
        <w:t xml:space="preserve"> </w:t>
      </w:r>
      <w:r>
        <w:t>представители</w:t>
      </w:r>
      <w:r>
        <w:rPr>
          <w:spacing w:val="1"/>
        </w:rPr>
        <w:t xml:space="preserve"> </w:t>
      </w:r>
      <w:r>
        <w:t>семейств.Культурные</w:t>
      </w:r>
      <w:r>
        <w:rPr>
          <w:spacing w:val="-8"/>
        </w:rPr>
        <w:t xml:space="preserve"> </w:t>
      </w:r>
      <w:r>
        <w:t>представители</w:t>
      </w:r>
      <w:r>
        <w:rPr>
          <w:spacing w:val="3"/>
        </w:rPr>
        <w:t xml:space="preserve"> </w:t>
      </w:r>
      <w:r>
        <w:t>семейств,</w:t>
      </w:r>
      <w:r>
        <w:rPr>
          <w:spacing w:val="-2"/>
        </w:rPr>
        <w:t xml:space="preserve"> </w:t>
      </w:r>
      <w:r>
        <w:t>их использование</w:t>
      </w:r>
      <w:r>
        <w:rPr>
          <w:spacing w:val="-1"/>
        </w:rPr>
        <w:t xml:space="preserve"> </w:t>
      </w:r>
      <w:r>
        <w:t>человеком.</w:t>
      </w:r>
    </w:p>
    <w:p w:rsidR="0020466F" w:rsidRDefault="003B3B8F">
      <w:pPr>
        <w:pStyle w:val="a3"/>
        <w:spacing w:before="1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left="911" w:firstLine="0"/>
      </w:pPr>
      <w:r>
        <w:t>Изучение</w:t>
      </w:r>
      <w:r>
        <w:rPr>
          <w:spacing w:val="54"/>
        </w:rPr>
        <w:t xml:space="preserve"> </w:t>
      </w:r>
      <w:r>
        <w:t>строения</w:t>
      </w:r>
      <w:r>
        <w:rPr>
          <w:spacing w:val="53"/>
        </w:rPr>
        <w:t xml:space="preserve"> </w:t>
      </w:r>
      <w:r>
        <w:t>одноклеточных</w:t>
      </w:r>
      <w:r>
        <w:rPr>
          <w:spacing w:val="56"/>
        </w:rPr>
        <w:t xml:space="preserve"> </w:t>
      </w:r>
      <w:r>
        <w:t>водорослей</w:t>
      </w:r>
      <w:r>
        <w:rPr>
          <w:spacing w:val="54"/>
        </w:rPr>
        <w:t xml:space="preserve"> </w:t>
      </w:r>
      <w:r>
        <w:t>(на</w:t>
      </w:r>
      <w:r>
        <w:rPr>
          <w:spacing w:val="54"/>
        </w:rPr>
        <w:t xml:space="preserve"> </w:t>
      </w:r>
      <w:r>
        <w:t>примере</w:t>
      </w:r>
      <w:r>
        <w:rPr>
          <w:spacing w:val="52"/>
        </w:rPr>
        <w:t xml:space="preserve"> </w:t>
      </w:r>
      <w:r>
        <w:t>хламидомонады</w:t>
      </w:r>
      <w:r>
        <w:rPr>
          <w:spacing w:val="5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хлореллы).</w:t>
      </w:r>
    </w:p>
    <w:p w:rsidR="0020466F" w:rsidRDefault="003B3B8F">
      <w:pPr>
        <w:pStyle w:val="a3"/>
        <w:ind w:firstLine="0"/>
      </w:pPr>
      <w:r>
        <w:t>Изучение</w:t>
      </w:r>
      <w:r>
        <w:rPr>
          <w:spacing w:val="-6"/>
        </w:rPr>
        <w:t xml:space="preserve"> </w:t>
      </w:r>
      <w:r>
        <w:t>строения</w:t>
      </w:r>
      <w:r>
        <w:rPr>
          <w:spacing w:val="-6"/>
        </w:rPr>
        <w:t xml:space="preserve"> </w:t>
      </w:r>
      <w:r>
        <w:t>многоклеточных</w:t>
      </w:r>
      <w:r>
        <w:rPr>
          <w:spacing w:val="-4"/>
        </w:rPr>
        <w:t xml:space="preserve"> </w:t>
      </w:r>
      <w:r>
        <w:t>нитчатых</w:t>
      </w:r>
      <w:r>
        <w:rPr>
          <w:spacing w:val="-7"/>
        </w:rPr>
        <w:t xml:space="preserve"> </w:t>
      </w:r>
      <w:r>
        <w:t>водорослей</w:t>
      </w:r>
      <w:r>
        <w:rPr>
          <w:spacing w:val="-6"/>
        </w:rPr>
        <w:t xml:space="preserve"> </w:t>
      </w:r>
      <w:r>
        <w:t>(на</w:t>
      </w:r>
      <w:r>
        <w:rPr>
          <w:spacing w:val="-7"/>
        </w:rPr>
        <w:t xml:space="preserve"> </w:t>
      </w:r>
      <w:r>
        <w:t>примере</w:t>
      </w:r>
      <w:r>
        <w:rPr>
          <w:spacing w:val="-7"/>
        </w:rPr>
        <w:t xml:space="preserve"> </w:t>
      </w:r>
      <w:r>
        <w:t>спирогирыи</w:t>
      </w:r>
      <w:r>
        <w:rPr>
          <w:spacing w:val="-5"/>
        </w:rPr>
        <w:t xml:space="preserve"> </w:t>
      </w:r>
      <w:r>
        <w:t>улотрикса).</w:t>
      </w:r>
    </w:p>
    <w:p w:rsidR="0020466F" w:rsidRDefault="003B3B8F">
      <w:pPr>
        <w:pStyle w:val="a3"/>
        <w:ind w:right="702" w:firstLine="679"/>
      </w:pPr>
      <w:r>
        <w:t>Изучение</w:t>
      </w:r>
      <w:r>
        <w:rPr>
          <w:spacing w:val="1"/>
        </w:rPr>
        <w:t xml:space="preserve"> </w:t>
      </w:r>
      <w:r>
        <w:t>внешнего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мхов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местных</w:t>
      </w:r>
      <w:r>
        <w:rPr>
          <w:spacing w:val="1"/>
        </w:rPr>
        <w:t xml:space="preserve"> </w:t>
      </w:r>
      <w:r>
        <w:t>видах).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внешнего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папоротника</w:t>
      </w:r>
      <w:r>
        <w:rPr>
          <w:spacing w:val="-3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хвоща.</w:t>
      </w:r>
    </w:p>
    <w:p w:rsidR="0020466F" w:rsidRDefault="003B3B8F">
      <w:pPr>
        <w:pStyle w:val="a3"/>
        <w:ind w:right="700" w:firstLine="679"/>
      </w:pPr>
      <w:r>
        <w:t>Изучение</w:t>
      </w:r>
      <w:r>
        <w:rPr>
          <w:spacing w:val="1"/>
        </w:rPr>
        <w:t xml:space="preserve"> </w:t>
      </w:r>
      <w:r>
        <w:t>внешнего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веток,</w:t>
      </w:r>
      <w:r>
        <w:rPr>
          <w:spacing w:val="1"/>
        </w:rPr>
        <w:t xml:space="preserve"> </w:t>
      </w:r>
      <w:r>
        <w:t>хвои,</w:t>
      </w:r>
      <w:r>
        <w:rPr>
          <w:spacing w:val="1"/>
        </w:rPr>
        <w:t xml:space="preserve"> </w:t>
      </w:r>
      <w:r>
        <w:t>шишек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семян</w:t>
      </w:r>
      <w:r>
        <w:rPr>
          <w:spacing w:val="1"/>
        </w:rPr>
        <w:t xml:space="preserve"> </w:t>
      </w:r>
      <w:r>
        <w:t>голосеменных</w:t>
      </w:r>
      <w:r>
        <w:rPr>
          <w:spacing w:val="1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примере</w:t>
      </w:r>
      <w:r>
        <w:rPr>
          <w:spacing w:val="-2"/>
        </w:rPr>
        <w:t xml:space="preserve"> </w:t>
      </w:r>
      <w:r>
        <w:t>ели,</w:t>
      </w:r>
      <w:r>
        <w:rPr>
          <w:spacing w:val="1"/>
        </w:rPr>
        <w:t xml:space="preserve"> </w:t>
      </w:r>
      <w:r>
        <w:t>сосны</w:t>
      </w:r>
      <w:r>
        <w:rPr>
          <w:spacing w:val="-3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лиственницы).</w:t>
      </w:r>
    </w:p>
    <w:p w:rsidR="0020466F" w:rsidRDefault="003B3B8F">
      <w:pPr>
        <w:pStyle w:val="a3"/>
        <w:ind w:left="911" w:firstLine="0"/>
      </w:pPr>
      <w:r>
        <w:t>Изучение</w:t>
      </w:r>
      <w:r>
        <w:rPr>
          <w:spacing w:val="-7"/>
        </w:rPr>
        <w:t xml:space="preserve"> </w:t>
      </w:r>
      <w:r>
        <w:t>внешнего</w:t>
      </w:r>
      <w:r>
        <w:rPr>
          <w:spacing w:val="-9"/>
        </w:rPr>
        <w:t xml:space="preserve"> </w:t>
      </w:r>
      <w:r>
        <w:t>строения</w:t>
      </w:r>
      <w:r>
        <w:rPr>
          <w:spacing w:val="-6"/>
        </w:rPr>
        <w:t xml:space="preserve"> </w:t>
      </w:r>
      <w:r>
        <w:t>покрытосеменных</w:t>
      </w:r>
      <w:r>
        <w:rPr>
          <w:spacing w:val="-1"/>
        </w:rPr>
        <w:t xml:space="preserve"> </w:t>
      </w:r>
      <w:r>
        <w:t>растений.</w:t>
      </w:r>
    </w:p>
    <w:p w:rsidR="0020466F" w:rsidRDefault="003B3B8F">
      <w:pPr>
        <w:pStyle w:val="a3"/>
        <w:ind w:right="703" w:firstLine="679"/>
      </w:pPr>
      <w:r>
        <w:t>Изучение</w:t>
      </w:r>
      <w:r>
        <w:rPr>
          <w:spacing w:val="1"/>
        </w:rPr>
        <w:t xml:space="preserve"> </w:t>
      </w:r>
      <w:r>
        <w:t>признаков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семейств:</w:t>
      </w:r>
      <w:r>
        <w:rPr>
          <w:spacing w:val="1"/>
        </w:rPr>
        <w:t xml:space="preserve"> </w:t>
      </w:r>
      <w:r>
        <w:t>Крестоцветные</w:t>
      </w:r>
      <w:r>
        <w:rPr>
          <w:spacing w:val="1"/>
        </w:rPr>
        <w:t xml:space="preserve"> </w:t>
      </w:r>
      <w:r>
        <w:t>(Капустные), Розоцветные</w:t>
      </w:r>
      <w:r>
        <w:rPr>
          <w:spacing w:val="1"/>
        </w:rPr>
        <w:t xml:space="preserve"> </w:t>
      </w:r>
      <w:r>
        <w:t>(Розовые),</w:t>
      </w:r>
      <w:r>
        <w:rPr>
          <w:spacing w:val="1"/>
        </w:rPr>
        <w:t xml:space="preserve"> </w:t>
      </w:r>
      <w:r>
        <w:t>Мотыльковые</w:t>
      </w:r>
      <w:r>
        <w:rPr>
          <w:spacing w:val="1"/>
        </w:rPr>
        <w:t xml:space="preserve"> </w:t>
      </w:r>
      <w:r>
        <w:t>(Бобовые),</w:t>
      </w:r>
      <w:r>
        <w:rPr>
          <w:spacing w:val="1"/>
        </w:rPr>
        <w:t xml:space="preserve"> </w:t>
      </w:r>
      <w:r>
        <w:t>Паслёновые,</w:t>
      </w:r>
      <w:r>
        <w:rPr>
          <w:spacing w:val="1"/>
        </w:rPr>
        <w:t xml:space="preserve"> </w:t>
      </w:r>
      <w:r>
        <w:t>Сложноцветные (Астровые),</w:t>
      </w:r>
      <w:r>
        <w:rPr>
          <w:spacing w:val="1"/>
        </w:rPr>
        <w:t xml:space="preserve"> </w:t>
      </w:r>
      <w:r>
        <w:t>Лилейные,</w:t>
      </w:r>
      <w:r>
        <w:rPr>
          <w:spacing w:val="1"/>
        </w:rPr>
        <w:t xml:space="preserve"> </w:t>
      </w:r>
      <w:r>
        <w:t>Злаки</w:t>
      </w:r>
      <w:r>
        <w:rPr>
          <w:spacing w:val="1"/>
        </w:rPr>
        <w:t xml:space="preserve"> </w:t>
      </w:r>
      <w:r>
        <w:t>(Мятликовые)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гербарных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натуральных</w:t>
      </w:r>
      <w:r>
        <w:rPr>
          <w:spacing w:val="-1"/>
        </w:rPr>
        <w:t xml:space="preserve"> </w:t>
      </w:r>
      <w:r>
        <w:t>образцах.</w:t>
      </w:r>
    </w:p>
    <w:p w:rsidR="0020466F" w:rsidRDefault="003B3B8F">
      <w:pPr>
        <w:pStyle w:val="a3"/>
        <w:ind w:right="701" w:firstLine="679"/>
      </w:pPr>
      <w:r>
        <w:t>Определение видов растений (на примере трёх семейств) с использованием определителей</w:t>
      </w:r>
      <w:r>
        <w:rPr>
          <w:spacing w:val="1"/>
        </w:rPr>
        <w:t xml:space="preserve"> </w:t>
      </w:r>
      <w:r>
        <w:t>растений</w:t>
      </w:r>
      <w:r>
        <w:rPr>
          <w:spacing w:val="-1"/>
        </w:rPr>
        <w:t xml:space="preserve"> </w:t>
      </w:r>
      <w:r>
        <w:t>или определительных</w:t>
      </w:r>
      <w:r>
        <w:rPr>
          <w:spacing w:val="1"/>
        </w:rPr>
        <w:t xml:space="preserve"> </w:t>
      </w:r>
      <w:r>
        <w:t>карточек.</w:t>
      </w:r>
    </w:p>
    <w:p w:rsidR="0020466F" w:rsidRDefault="003B3B8F">
      <w:pPr>
        <w:pStyle w:val="a3"/>
        <w:ind w:left="911" w:firstLine="0"/>
      </w:pPr>
      <w:r>
        <w:t>Развитие</w:t>
      </w:r>
      <w:r>
        <w:rPr>
          <w:spacing w:val="-9"/>
        </w:rPr>
        <w:t xml:space="preserve"> </w:t>
      </w:r>
      <w:r>
        <w:t>растительного</w:t>
      </w:r>
      <w:r>
        <w:rPr>
          <w:spacing w:val="-5"/>
        </w:rPr>
        <w:t xml:space="preserve"> </w:t>
      </w:r>
      <w:r>
        <w:t>мира</w:t>
      </w:r>
      <w:r>
        <w:rPr>
          <w:spacing w:val="-9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Земле.</w:t>
      </w:r>
    </w:p>
    <w:p w:rsidR="0020466F" w:rsidRDefault="003B3B8F">
      <w:pPr>
        <w:pStyle w:val="a3"/>
        <w:ind w:right="703" w:firstLine="679"/>
      </w:pPr>
      <w:r>
        <w:t>Эволюционное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растительного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Земле.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земной</w:t>
      </w:r>
      <w:r>
        <w:rPr>
          <w:spacing w:val="1"/>
        </w:rPr>
        <w:t xml:space="preserve"> </w:t>
      </w:r>
      <w:r>
        <w:t>коре</w:t>
      </w:r>
      <w:r>
        <w:rPr>
          <w:spacing w:val="1"/>
        </w:rPr>
        <w:t xml:space="preserve"> </w:t>
      </w:r>
      <w:r>
        <w:t>растительных остатков, их изучение. «Живые ископаемые» растительного царства. Жизнь растений</w:t>
      </w:r>
      <w:r>
        <w:rPr>
          <w:spacing w:val="1"/>
        </w:rPr>
        <w:t xml:space="preserve"> </w:t>
      </w:r>
      <w:r>
        <w:t>в воде. Первые наземные растения. Освоение растениями суши. Этапы развития наземных растений</w:t>
      </w:r>
      <w:r>
        <w:rPr>
          <w:spacing w:val="-57"/>
        </w:rPr>
        <w:t xml:space="preserve"> </w:t>
      </w:r>
      <w:r>
        <w:t>основных систематических</w:t>
      </w:r>
      <w:r>
        <w:rPr>
          <w:spacing w:val="3"/>
        </w:rPr>
        <w:t xml:space="preserve"> </w:t>
      </w:r>
      <w:r>
        <w:t>групп.</w:t>
      </w:r>
      <w:r>
        <w:rPr>
          <w:spacing w:val="-2"/>
        </w:rPr>
        <w:t xml:space="preserve"> </w:t>
      </w:r>
      <w:r>
        <w:t>Вымершие</w:t>
      </w:r>
      <w:r>
        <w:rPr>
          <w:spacing w:val="-7"/>
        </w:rPr>
        <w:t xml:space="preserve"> </w:t>
      </w:r>
      <w:r>
        <w:t>растения.</w:t>
      </w:r>
    </w:p>
    <w:p w:rsidR="0020466F" w:rsidRDefault="003B3B8F">
      <w:pPr>
        <w:pStyle w:val="a3"/>
        <w:spacing w:before="1"/>
        <w:ind w:left="911" w:firstLine="0"/>
      </w:pPr>
      <w:r>
        <w:t>Экскурсии</w:t>
      </w:r>
      <w:r>
        <w:rPr>
          <w:spacing w:val="-15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видеоэкскурсии.</w:t>
      </w:r>
    </w:p>
    <w:p w:rsidR="0020466F" w:rsidRDefault="003B3B8F">
      <w:pPr>
        <w:pStyle w:val="a3"/>
        <w:ind w:right="701" w:firstLine="679"/>
      </w:pPr>
      <w:r>
        <w:t>Развитие растительного мира на Земле (экскурсия в палеонтологический или краеведческий</w:t>
      </w:r>
      <w:r>
        <w:rPr>
          <w:spacing w:val="1"/>
        </w:rPr>
        <w:t xml:space="preserve"> </w:t>
      </w:r>
      <w:r>
        <w:t>музей).</w:t>
      </w:r>
    </w:p>
    <w:p w:rsidR="0020466F" w:rsidRDefault="003B3B8F">
      <w:pPr>
        <w:pStyle w:val="a3"/>
        <w:ind w:left="911" w:firstLine="0"/>
      </w:pPr>
      <w:r>
        <w:t>Растения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природных</w:t>
      </w:r>
      <w:r>
        <w:rPr>
          <w:spacing w:val="-3"/>
        </w:rPr>
        <w:t xml:space="preserve"> </w:t>
      </w:r>
      <w:r>
        <w:t>сообществах.</w:t>
      </w:r>
    </w:p>
    <w:p w:rsidR="0020466F" w:rsidRDefault="003B3B8F">
      <w:pPr>
        <w:pStyle w:val="a3"/>
        <w:ind w:right="700" w:firstLine="679"/>
      </w:pPr>
      <w:r>
        <w:t>Растения и среда обитания. Экологические факторы. Растения и условия неживой природы:</w:t>
      </w:r>
      <w:r>
        <w:rPr>
          <w:spacing w:val="1"/>
        </w:rPr>
        <w:t xml:space="preserve"> </w:t>
      </w:r>
      <w:r>
        <w:t>свет,</w:t>
      </w:r>
      <w:r>
        <w:rPr>
          <w:spacing w:val="1"/>
        </w:rPr>
        <w:t xml:space="preserve"> </w:t>
      </w:r>
      <w:r>
        <w:t>температура,</w:t>
      </w:r>
      <w:r>
        <w:rPr>
          <w:spacing w:val="1"/>
        </w:rPr>
        <w:t xml:space="preserve"> </w:t>
      </w:r>
      <w:r>
        <w:t>влага,</w:t>
      </w:r>
      <w:r>
        <w:rPr>
          <w:spacing w:val="1"/>
        </w:rPr>
        <w:t xml:space="preserve"> </w:t>
      </w:r>
      <w:r>
        <w:t>атмосферный</w:t>
      </w:r>
      <w:r>
        <w:rPr>
          <w:spacing w:val="1"/>
        </w:rPr>
        <w:t xml:space="preserve"> </w:t>
      </w:r>
      <w:r>
        <w:t>воздух.</w:t>
      </w:r>
      <w:r>
        <w:rPr>
          <w:spacing w:val="1"/>
        </w:rPr>
        <w:t xml:space="preserve"> </w:t>
      </w:r>
      <w:r>
        <w:t>Растения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живой</w:t>
      </w:r>
      <w:r>
        <w:rPr>
          <w:spacing w:val="1"/>
        </w:rPr>
        <w:t xml:space="preserve"> </w:t>
      </w:r>
      <w:r>
        <w:t>природы:</w:t>
      </w:r>
      <w:r>
        <w:rPr>
          <w:spacing w:val="1"/>
        </w:rPr>
        <w:t xml:space="preserve"> </w:t>
      </w:r>
      <w:r>
        <w:t>прямое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косвенное воздействие организмов на растения. Приспособленность растений к среде обитания.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растений</w:t>
      </w:r>
      <w:r>
        <w:rPr>
          <w:spacing w:val="-1"/>
        </w:rPr>
        <w:t xml:space="preserve"> </w:t>
      </w:r>
      <w:r>
        <w:t>между</w:t>
      </w:r>
      <w:r>
        <w:rPr>
          <w:spacing w:val="-4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организмами.</w:t>
      </w:r>
    </w:p>
    <w:p w:rsidR="0020466F" w:rsidRDefault="003B3B8F">
      <w:pPr>
        <w:pStyle w:val="a3"/>
        <w:ind w:right="698" w:firstLine="679"/>
      </w:pPr>
      <w:r>
        <w:t>Растительные сообщества. Видовой состав растительных сообществ, преобладающие в них</w:t>
      </w:r>
      <w:r>
        <w:rPr>
          <w:spacing w:val="1"/>
        </w:rPr>
        <w:t xml:space="preserve"> </w:t>
      </w:r>
      <w:r>
        <w:t>растения.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растительных</w:t>
      </w:r>
      <w:r>
        <w:rPr>
          <w:spacing w:val="1"/>
        </w:rPr>
        <w:t xml:space="preserve"> </w:t>
      </w:r>
      <w:r>
        <w:t>сообществах.</w:t>
      </w:r>
      <w:r>
        <w:rPr>
          <w:spacing w:val="1"/>
        </w:rPr>
        <w:t xml:space="preserve"> </w:t>
      </w:r>
      <w:r>
        <w:t>Сезонные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растительного сообщества. Смена растительных сообществ. Растительность (растительный покров)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зон</w:t>
      </w:r>
      <w:r>
        <w:rPr>
          <w:spacing w:val="-3"/>
        </w:rPr>
        <w:t xml:space="preserve"> </w:t>
      </w:r>
      <w:r>
        <w:t>Земли.</w:t>
      </w:r>
      <w:r>
        <w:rPr>
          <w:spacing w:val="-3"/>
        </w:rPr>
        <w:t xml:space="preserve"> </w:t>
      </w:r>
      <w:r>
        <w:t>Флора.</w:t>
      </w:r>
    </w:p>
    <w:p w:rsidR="0020466F" w:rsidRDefault="003B3B8F">
      <w:pPr>
        <w:pStyle w:val="a3"/>
        <w:ind w:left="911" w:firstLine="0"/>
      </w:pPr>
      <w:r>
        <w:t>Растения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человек.</w:t>
      </w:r>
    </w:p>
    <w:p w:rsidR="0020466F" w:rsidRDefault="003B3B8F">
      <w:pPr>
        <w:pStyle w:val="a3"/>
        <w:ind w:right="700" w:firstLine="679"/>
      </w:pPr>
      <w:r>
        <w:t>Культурные</w:t>
      </w:r>
      <w:r>
        <w:rPr>
          <w:spacing w:val="1"/>
        </w:rPr>
        <w:t xml:space="preserve"> </w:t>
      </w:r>
      <w:r>
        <w:t>растения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происхождение.</w:t>
      </w:r>
      <w:r>
        <w:rPr>
          <w:spacing w:val="1"/>
        </w:rPr>
        <w:t xml:space="preserve"> </w:t>
      </w:r>
      <w:r>
        <w:t>Центры</w:t>
      </w:r>
      <w:r>
        <w:rPr>
          <w:spacing w:val="1"/>
        </w:rPr>
        <w:t xml:space="preserve"> </w:t>
      </w:r>
      <w:r>
        <w:t>многообразия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происхождения</w:t>
      </w:r>
      <w:r>
        <w:rPr>
          <w:spacing w:val="1"/>
        </w:rPr>
        <w:t xml:space="preserve"> </w:t>
      </w:r>
      <w:r>
        <w:t>культурных растений. Земледелие. Культурные растения сельскохозяйственных угодий: овощные,</w:t>
      </w:r>
      <w:r>
        <w:rPr>
          <w:spacing w:val="1"/>
        </w:rPr>
        <w:t xml:space="preserve"> </w:t>
      </w:r>
      <w:r>
        <w:t>плодово-ягодные,</w:t>
      </w:r>
      <w:r>
        <w:rPr>
          <w:spacing w:val="1"/>
        </w:rPr>
        <w:t xml:space="preserve"> </w:t>
      </w:r>
      <w:r>
        <w:t>полевые.</w:t>
      </w:r>
      <w:r>
        <w:rPr>
          <w:spacing w:val="1"/>
        </w:rPr>
        <w:t xml:space="preserve"> </w:t>
      </w:r>
      <w:r>
        <w:t>Растения</w:t>
      </w:r>
      <w:r>
        <w:rPr>
          <w:spacing w:val="1"/>
        </w:rPr>
        <w:t xml:space="preserve"> </w:t>
      </w:r>
      <w:r>
        <w:t>города,</w:t>
      </w:r>
      <w:r>
        <w:rPr>
          <w:spacing w:val="1"/>
        </w:rPr>
        <w:t xml:space="preserve"> </w:t>
      </w:r>
      <w:r>
        <w:t>особенность</w:t>
      </w:r>
      <w:r>
        <w:rPr>
          <w:spacing w:val="1"/>
        </w:rPr>
        <w:t xml:space="preserve"> </w:t>
      </w:r>
      <w:r>
        <w:t>городской</w:t>
      </w:r>
      <w:r>
        <w:rPr>
          <w:spacing w:val="1"/>
        </w:rPr>
        <w:t xml:space="preserve"> </w:t>
      </w:r>
      <w:r>
        <w:t>флоры.</w:t>
      </w:r>
      <w:r>
        <w:rPr>
          <w:spacing w:val="1"/>
        </w:rPr>
        <w:t xml:space="preserve"> </w:t>
      </w:r>
      <w:r>
        <w:t>Парки,</w:t>
      </w:r>
      <w:r>
        <w:rPr>
          <w:spacing w:val="1"/>
        </w:rPr>
        <w:t xml:space="preserve"> </w:t>
      </w:r>
      <w:r>
        <w:t>лесопарки,</w:t>
      </w:r>
      <w:r>
        <w:rPr>
          <w:spacing w:val="1"/>
        </w:rPr>
        <w:t xml:space="preserve"> </w:t>
      </w:r>
      <w:r>
        <w:t>скверы,</w:t>
      </w:r>
      <w:r>
        <w:rPr>
          <w:spacing w:val="1"/>
        </w:rPr>
        <w:t xml:space="preserve"> </w:t>
      </w:r>
      <w:r>
        <w:t>ботанические</w:t>
      </w:r>
      <w:r>
        <w:rPr>
          <w:spacing w:val="1"/>
        </w:rPr>
        <w:t xml:space="preserve"> </w:t>
      </w:r>
      <w:r>
        <w:t>сады.</w:t>
      </w:r>
      <w:r>
        <w:rPr>
          <w:spacing w:val="1"/>
        </w:rPr>
        <w:t xml:space="preserve"> </w:t>
      </w:r>
      <w:r>
        <w:t>Декоративное</w:t>
      </w:r>
      <w:r>
        <w:rPr>
          <w:spacing w:val="1"/>
        </w:rPr>
        <w:t xml:space="preserve"> </w:t>
      </w:r>
      <w:r>
        <w:t>цветоводство.</w:t>
      </w:r>
      <w:r>
        <w:rPr>
          <w:spacing w:val="1"/>
        </w:rPr>
        <w:t xml:space="preserve"> </w:t>
      </w:r>
      <w:r>
        <w:t>Комнатные</w:t>
      </w:r>
      <w:r>
        <w:rPr>
          <w:spacing w:val="1"/>
        </w:rPr>
        <w:t xml:space="preserve"> </w:t>
      </w:r>
      <w:r>
        <w:t>растения,</w:t>
      </w:r>
      <w:r>
        <w:rPr>
          <w:spacing w:val="1"/>
        </w:rPr>
        <w:t xml:space="preserve"> </w:t>
      </w:r>
      <w:r>
        <w:t>комнатное</w:t>
      </w:r>
      <w:r>
        <w:rPr>
          <w:spacing w:val="1"/>
        </w:rPr>
        <w:t xml:space="preserve"> </w:t>
      </w:r>
      <w:r>
        <w:t>цветоводство.</w:t>
      </w:r>
      <w:r>
        <w:rPr>
          <w:spacing w:val="1"/>
        </w:rPr>
        <w:t xml:space="preserve"> </w:t>
      </w:r>
      <w:r>
        <w:t>Последствия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экосистемах.</w:t>
      </w:r>
      <w:r>
        <w:rPr>
          <w:spacing w:val="1"/>
        </w:rPr>
        <w:t xml:space="preserve"> </w:t>
      </w:r>
      <w:r>
        <w:t>Охрана</w:t>
      </w:r>
      <w:r>
        <w:rPr>
          <w:spacing w:val="1"/>
        </w:rPr>
        <w:t xml:space="preserve"> </w:t>
      </w:r>
      <w:r>
        <w:t>растительного</w:t>
      </w:r>
      <w:r>
        <w:rPr>
          <w:spacing w:val="1"/>
        </w:rPr>
        <w:t xml:space="preserve"> </w:t>
      </w:r>
      <w:r>
        <w:t>мира.</w:t>
      </w:r>
      <w:r>
        <w:rPr>
          <w:spacing w:val="1"/>
        </w:rPr>
        <w:t xml:space="preserve"> </w:t>
      </w:r>
      <w:r>
        <w:t>Восстановление численности</w:t>
      </w:r>
      <w:r>
        <w:rPr>
          <w:spacing w:val="1"/>
        </w:rPr>
        <w:t xml:space="preserve"> </w:t>
      </w:r>
      <w:r>
        <w:t>редких</w:t>
      </w:r>
      <w:r>
        <w:rPr>
          <w:spacing w:val="1"/>
        </w:rPr>
        <w:t xml:space="preserve"> </w:t>
      </w:r>
      <w:r>
        <w:t>видов растений:</w:t>
      </w:r>
      <w:r>
        <w:rPr>
          <w:spacing w:val="1"/>
        </w:rPr>
        <w:t xml:space="preserve"> </w:t>
      </w:r>
      <w:r>
        <w:t>особо охраняемые природные территории</w:t>
      </w:r>
      <w:r>
        <w:rPr>
          <w:spacing w:val="1"/>
        </w:rPr>
        <w:t xml:space="preserve"> </w:t>
      </w:r>
      <w:r>
        <w:t>(ООПТ).</w:t>
      </w:r>
      <w:r>
        <w:rPr>
          <w:spacing w:val="-3"/>
        </w:rPr>
        <w:t xml:space="preserve"> </w:t>
      </w:r>
      <w:r>
        <w:t>Красная</w:t>
      </w:r>
      <w:r>
        <w:rPr>
          <w:spacing w:val="-3"/>
        </w:rPr>
        <w:t xml:space="preserve"> </w:t>
      </w:r>
      <w:r>
        <w:t>книга</w:t>
      </w:r>
      <w:r>
        <w:rPr>
          <w:spacing w:val="-1"/>
        </w:rPr>
        <w:t xml:space="preserve"> </w:t>
      </w:r>
      <w:r>
        <w:t>России.</w:t>
      </w:r>
      <w:r>
        <w:rPr>
          <w:spacing w:val="-5"/>
        </w:rPr>
        <w:t xml:space="preserve"> </w:t>
      </w:r>
      <w:r>
        <w:t>Меры сохранения</w:t>
      </w:r>
      <w:r>
        <w:rPr>
          <w:spacing w:val="-2"/>
        </w:rPr>
        <w:t xml:space="preserve"> </w:t>
      </w:r>
      <w:r>
        <w:t>растительного</w:t>
      </w:r>
      <w:r>
        <w:rPr>
          <w:spacing w:val="-1"/>
        </w:rPr>
        <w:t xml:space="preserve"> </w:t>
      </w:r>
      <w:r>
        <w:t>мира.</w:t>
      </w:r>
    </w:p>
    <w:p w:rsidR="0020466F" w:rsidRDefault="003B3B8F">
      <w:pPr>
        <w:pStyle w:val="a3"/>
        <w:spacing w:before="1"/>
        <w:ind w:left="911" w:firstLine="0"/>
      </w:pPr>
      <w:r>
        <w:t>Экскурсии</w:t>
      </w:r>
      <w:r>
        <w:rPr>
          <w:spacing w:val="-15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видеоэкскурсии.</w:t>
      </w:r>
    </w:p>
    <w:p w:rsidR="0020466F" w:rsidRDefault="003B3B8F">
      <w:pPr>
        <w:pStyle w:val="a3"/>
        <w:ind w:left="911" w:right="1400" w:firstLine="0"/>
      </w:pPr>
      <w:r>
        <w:t>Изучение</w:t>
      </w:r>
      <w:r>
        <w:rPr>
          <w:spacing w:val="-9"/>
        </w:rPr>
        <w:t xml:space="preserve"> </w:t>
      </w:r>
      <w:r>
        <w:t>сельскохозяйственных</w:t>
      </w:r>
      <w:r>
        <w:rPr>
          <w:spacing w:val="-8"/>
        </w:rPr>
        <w:t xml:space="preserve"> </w:t>
      </w:r>
      <w:r>
        <w:t>растений</w:t>
      </w:r>
      <w:r>
        <w:rPr>
          <w:spacing w:val="-8"/>
        </w:rPr>
        <w:t xml:space="preserve"> </w:t>
      </w:r>
      <w:r>
        <w:t>региона.Изучение</w:t>
      </w:r>
      <w:r>
        <w:rPr>
          <w:spacing w:val="-9"/>
        </w:rPr>
        <w:t xml:space="preserve"> </w:t>
      </w:r>
      <w:r>
        <w:t>сорных</w:t>
      </w:r>
      <w:r>
        <w:rPr>
          <w:spacing w:val="-10"/>
        </w:rPr>
        <w:t xml:space="preserve"> </w:t>
      </w:r>
      <w:r>
        <w:t>растений</w:t>
      </w:r>
      <w:r>
        <w:rPr>
          <w:spacing w:val="-8"/>
        </w:rPr>
        <w:t xml:space="preserve"> </w:t>
      </w:r>
      <w:r>
        <w:t>региона.</w:t>
      </w:r>
      <w:r>
        <w:rPr>
          <w:spacing w:val="-58"/>
        </w:rPr>
        <w:t xml:space="preserve"> </w:t>
      </w:r>
      <w:r>
        <w:t>Грибы.</w:t>
      </w:r>
      <w:r>
        <w:rPr>
          <w:spacing w:val="-4"/>
        </w:rPr>
        <w:t xml:space="preserve"> </w:t>
      </w:r>
      <w:r>
        <w:t>Лишайники.</w:t>
      </w:r>
      <w:r>
        <w:rPr>
          <w:spacing w:val="-4"/>
        </w:rPr>
        <w:t xml:space="preserve"> </w:t>
      </w:r>
      <w:r>
        <w:t>Бактерии.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9" w:firstLine="679"/>
      </w:pPr>
      <w:r>
        <w:t>Грибы. Общая характеристика. Шляпочные грибы, их строение, питание, рост, размножение.</w:t>
      </w:r>
      <w:r>
        <w:rPr>
          <w:spacing w:val="1"/>
        </w:rPr>
        <w:t xml:space="preserve"> </w:t>
      </w:r>
      <w:r>
        <w:t>Съедобные и ядовитые грибы. Меры профилактики заболеваний, связанных с грибами. Значение</w:t>
      </w:r>
      <w:r>
        <w:rPr>
          <w:spacing w:val="1"/>
        </w:rPr>
        <w:t xml:space="preserve"> </w:t>
      </w:r>
      <w:r>
        <w:t>шляпочных</w:t>
      </w:r>
      <w:r>
        <w:rPr>
          <w:spacing w:val="1"/>
        </w:rPr>
        <w:t xml:space="preserve"> </w:t>
      </w:r>
      <w:r>
        <w:t>грибов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сообществах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Промышленное</w:t>
      </w:r>
      <w:r>
        <w:rPr>
          <w:spacing w:val="1"/>
        </w:rPr>
        <w:t xml:space="preserve"> </w:t>
      </w:r>
      <w:r>
        <w:t>выращивание</w:t>
      </w:r>
      <w:r>
        <w:rPr>
          <w:spacing w:val="-57"/>
        </w:rPr>
        <w:t xml:space="preserve"> </w:t>
      </w:r>
      <w:r>
        <w:t>шляпочных грибов</w:t>
      </w:r>
      <w:r>
        <w:rPr>
          <w:spacing w:val="-4"/>
        </w:rPr>
        <w:t xml:space="preserve"> </w:t>
      </w:r>
      <w:r>
        <w:t>(шампиньоны).</w:t>
      </w:r>
    </w:p>
    <w:p w:rsidR="0020466F" w:rsidRDefault="003B3B8F">
      <w:pPr>
        <w:pStyle w:val="a3"/>
        <w:ind w:right="702" w:firstLine="679"/>
      </w:pPr>
      <w:r>
        <w:t>Плесневые грибы. Дрожжевые грибы. Значение плесневых и дрожжевых грибов в природе и</w:t>
      </w:r>
      <w:r>
        <w:rPr>
          <w:spacing w:val="1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(пищевая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фармацевтическая</w:t>
      </w:r>
      <w:r>
        <w:rPr>
          <w:spacing w:val="-1"/>
        </w:rPr>
        <w:t xml:space="preserve"> </w:t>
      </w:r>
      <w:r>
        <w:t>промышленность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другие).</w:t>
      </w:r>
    </w:p>
    <w:p w:rsidR="0020466F" w:rsidRDefault="003B3B8F">
      <w:pPr>
        <w:pStyle w:val="a3"/>
        <w:ind w:right="702" w:firstLine="679"/>
      </w:pPr>
      <w:r>
        <w:t>Паразитические грибы. Разнообразие и значение паразитических грибов (головня, спорынья,</w:t>
      </w:r>
      <w:r>
        <w:rPr>
          <w:spacing w:val="1"/>
        </w:rPr>
        <w:t xml:space="preserve"> </w:t>
      </w:r>
      <w:r>
        <w:t>фитофтора,</w:t>
      </w:r>
      <w:r>
        <w:rPr>
          <w:spacing w:val="-4"/>
        </w:rPr>
        <w:t xml:space="preserve"> </w:t>
      </w:r>
      <w:r>
        <w:t>трутовик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другие).</w:t>
      </w:r>
      <w:r>
        <w:rPr>
          <w:spacing w:val="-3"/>
        </w:rPr>
        <w:t xml:space="preserve"> </w:t>
      </w:r>
      <w:r>
        <w:t>Борьба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заболеваниями,</w:t>
      </w:r>
      <w:r>
        <w:rPr>
          <w:spacing w:val="-3"/>
        </w:rPr>
        <w:t xml:space="preserve"> </w:t>
      </w:r>
      <w:r>
        <w:t>вызываемыми</w:t>
      </w:r>
      <w:r>
        <w:rPr>
          <w:spacing w:val="-3"/>
        </w:rPr>
        <w:t xml:space="preserve"> </w:t>
      </w:r>
      <w:r>
        <w:t>паразитическими</w:t>
      </w:r>
      <w:r>
        <w:rPr>
          <w:spacing w:val="-2"/>
        </w:rPr>
        <w:t xml:space="preserve"> </w:t>
      </w:r>
      <w:r>
        <w:t>грибами.</w:t>
      </w:r>
    </w:p>
    <w:p w:rsidR="0020466F" w:rsidRDefault="003B3B8F">
      <w:pPr>
        <w:pStyle w:val="a3"/>
        <w:ind w:right="701" w:firstLine="679"/>
      </w:pPr>
      <w:r>
        <w:t>Лишайники - комплексные организмы. Строение лишайников. Питание, рост и размножение</w:t>
      </w:r>
      <w:r>
        <w:rPr>
          <w:spacing w:val="1"/>
        </w:rPr>
        <w:t xml:space="preserve"> </w:t>
      </w:r>
      <w:r>
        <w:t>лишайников.</w:t>
      </w:r>
      <w:r>
        <w:rPr>
          <w:spacing w:val="-3"/>
        </w:rPr>
        <w:t xml:space="preserve"> </w:t>
      </w:r>
      <w:r>
        <w:t>Значение</w:t>
      </w:r>
      <w:r>
        <w:rPr>
          <w:spacing w:val="-4"/>
        </w:rPr>
        <w:t xml:space="preserve"> </w:t>
      </w:r>
      <w:r>
        <w:t>лишайников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природе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человека.</w:t>
      </w:r>
    </w:p>
    <w:p w:rsidR="0020466F" w:rsidRDefault="003B3B8F">
      <w:pPr>
        <w:pStyle w:val="a3"/>
        <w:ind w:right="699" w:firstLine="679"/>
      </w:pPr>
      <w:r>
        <w:t>Бактерии - доядерные организмы. Общая характеристика</w:t>
      </w:r>
      <w:r>
        <w:rPr>
          <w:spacing w:val="1"/>
        </w:rPr>
        <w:t xml:space="preserve"> </w:t>
      </w:r>
      <w:r>
        <w:t>бактерий. Бактериальная клетка.</w:t>
      </w:r>
      <w:r>
        <w:rPr>
          <w:spacing w:val="1"/>
        </w:rPr>
        <w:t xml:space="preserve"> </w:t>
      </w:r>
      <w:r>
        <w:t>Размножение бактерий. Распространение бактерий. Разнообразие бактерий. Значение бактерий в</w:t>
      </w:r>
      <w:r>
        <w:rPr>
          <w:spacing w:val="1"/>
        </w:rPr>
        <w:t xml:space="preserve"> </w:t>
      </w:r>
      <w:r>
        <w:t>природных</w:t>
      </w:r>
      <w:r>
        <w:rPr>
          <w:spacing w:val="2"/>
        </w:rPr>
        <w:t xml:space="preserve"> </w:t>
      </w:r>
      <w:r>
        <w:t>сообществах.</w:t>
      </w:r>
    </w:p>
    <w:p w:rsidR="0020466F" w:rsidRDefault="003B3B8F">
      <w:pPr>
        <w:pStyle w:val="a3"/>
        <w:spacing w:before="1"/>
        <w:ind w:left="911" w:firstLine="0"/>
      </w:pPr>
      <w:r>
        <w:t>Болезнетворные</w:t>
      </w:r>
      <w:r>
        <w:rPr>
          <w:spacing w:val="29"/>
        </w:rPr>
        <w:t xml:space="preserve"> </w:t>
      </w:r>
      <w:r>
        <w:t>бактерии</w:t>
      </w:r>
      <w:r>
        <w:rPr>
          <w:spacing w:val="89"/>
        </w:rPr>
        <w:t xml:space="preserve"> </w:t>
      </w:r>
      <w:r>
        <w:t>и</w:t>
      </w:r>
      <w:r>
        <w:rPr>
          <w:spacing w:val="89"/>
        </w:rPr>
        <w:t xml:space="preserve"> </w:t>
      </w:r>
      <w:r>
        <w:t>меры</w:t>
      </w:r>
      <w:r>
        <w:rPr>
          <w:spacing w:val="89"/>
        </w:rPr>
        <w:t xml:space="preserve"> </w:t>
      </w:r>
      <w:r>
        <w:t>профилактики</w:t>
      </w:r>
      <w:r>
        <w:rPr>
          <w:spacing w:val="90"/>
        </w:rPr>
        <w:t xml:space="preserve"> </w:t>
      </w:r>
      <w:r>
        <w:t>заболеваний,</w:t>
      </w:r>
      <w:r>
        <w:rPr>
          <w:spacing w:val="88"/>
        </w:rPr>
        <w:t xml:space="preserve"> </w:t>
      </w:r>
      <w:r>
        <w:t>вызываемых</w:t>
      </w:r>
      <w:r>
        <w:rPr>
          <w:spacing w:val="68"/>
        </w:rPr>
        <w:t xml:space="preserve"> </w:t>
      </w:r>
      <w:r>
        <w:t>бактериями.</w:t>
      </w:r>
    </w:p>
    <w:p w:rsidR="0020466F" w:rsidRDefault="003B3B8F">
      <w:pPr>
        <w:pStyle w:val="a3"/>
        <w:ind w:firstLine="0"/>
      </w:pPr>
      <w:r>
        <w:t>Бактерии</w:t>
      </w:r>
      <w:r>
        <w:rPr>
          <w:spacing w:val="-10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службе</w:t>
      </w:r>
      <w:r>
        <w:rPr>
          <w:spacing w:val="-6"/>
        </w:rPr>
        <w:t xml:space="preserve"> </w:t>
      </w:r>
      <w:r>
        <w:t>у</w:t>
      </w:r>
      <w:r>
        <w:rPr>
          <w:spacing w:val="-14"/>
        </w:rPr>
        <w:t xml:space="preserve"> </w:t>
      </w:r>
      <w:r>
        <w:t>человека</w:t>
      </w:r>
      <w:r>
        <w:rPr>
          <w:spacing w:val="-9"/>
        </w:rPr>
        <w:t xml:space="preserve"> </w:t>
      </w:r>
      <w:r>
        <w:t>(в</w:t>
      </w:r>
      <w:r>
        <w:rPr>
          <w:spacing w:val="-8"/>
        </w:rPr>
        <w:t xml:space="preserve"> </w:t>
      </w:r>
      <w:r>
        <w:t>сельском</w:t>
      </w:r>
      <w:r>
        <w:rPr>
          <w:spacing w:val="-7"/>
        </w:rPr>
        <w:t xml:space="preserve"> </w:t>
      </w:r>
      <w:r>
        <w:t>хозяйстве,</w:t>
      </w:r>
      <w:r>
        <w:rPr>
          <w:spacing w:val="-9"/>
        </w:rPr>
        <w:t xml:space="preserve"> </w:t>
      </w:r>
      <w:r>
        <w:t>промышленности).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1" w:firstLine="679"/>
      </w:pPr>
      <w:r>
        <w:t>Изучение строения одноклеточных (мукор) и многоклеточных (пеницилл) плесневых грибов.</w:t>
      </w:r>
      <w:r>
        <w:rPr>
          <w:spacing w:val="1"/>
        </w:rPr>
        <w:t xml:space="preserve"> </w:t>
      </w:r>
      <w:r>
        <w:t>Изучение строения плодовых тел шляпочных грибов (или изучение шляпочных грибов на муляжах).</w:t>
      </w:r>
      <w:r>
        <w:rPr>
          <w:spacing w:val="-57"/>
        </w:rPr>
        <w:t xml:space="preserve"> </w:t>
      </w:r>
      <w:r>
        <w:t>Изучение</w:t>
      </w:r>
      <w:r>
        <w:rPr>
          <w:spacing w:val="-4"/>
        </w:rPr>
        <w:t xml:space="preserve"> </w:t>
      </w:r>
      <w:r>
        <w:t>строения</w:t>
      </w:r>
      <w:r>
        <w:rPr>
          <w:spacing w:val="-4"/>
        </w:rPr>
        <w:t xml:space="preserve"> </w:t>
      </w:r>
      <w:r>
        <w:t>лишайников.</w:t>
      </w:r>
    </w:p>
    <w:p w:rsidR="0020466F" w:rsidRDefault="003B3B8F">
      <w:pPr>
        <w:pStyle w:val="a3"/>
        <w:ind w:left="911" w:right="767" w:firstLine="0"/>
      </w:pPr>
      <w:r>
        <w:t>Изучение</w:t>
      </w:r>
      <w:r>
        <w:rPr>
          <w:spacing w:val="-6"/>
        </w:rPr>
        <w:t xml:space="preserve"> </w:t>
      </w:r>
      <w:r>
        <w:t>строения</w:t>
      </w:r>
      <w:r>
        <w:rPr>
          <w:spacing w:val="-6"/>
        </w:rPr>
        <w:t xml:space="preserve"> </w:t>
      </w:r>
      <w:r>
        <w:t>бактерий</w:t>
      </w:r>
      <w:r>
        <w:rPr>
          <w:spacing w:val="-5"/>
        </w:rPr>
        <w:t xml:space="preserve"> </w:t>
      </w:r>
      <w:r>
        <w:t>(на</w:t>
      </w:r>
      <w:r>
        <w:rPr>
          <w:spacing w:val="-6"/>
        </w:rPr>
        <w:t xml:space="preserve"> </w:t>
      </w:r>
      <w:r>
        <w:t>готовых</w:t>
      </w:r>
      <w:r>
        <w:rPr>
          <w:spacing w:val="-3"/>
        </w:rPr>
        <w:t xml:space="preserve"> </w:t>
      </w:r>
      <w:r>
        <w:t>микропрепаратах).Содержание</w:t>
      </w:r>
      <w:r>
        <w:rPr>
          <w:spacing w:val="-9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классе.</w:t>
      </w:r>
      <w:r>
        <w:rPr>
          <w:spacing w:val="-58"/>
        </w:rPr>
        <w:t xml:space="preserve"> </w:t>
      </w:r>
      <w:r>
        <w:t>Животный</w:t>
      </w:r>
      <w:r>
        <w:rPr>
          <w:spacing w:val="-4"/>
        </w:rPr>
        <w:t xml:space="preserve"> </w:t>
      </w:r>
      <w:r>
        <w:t>организм.</w:t>
      </w:r>
    </w:p>
    <w:p w:rsidR="0020466F" w:rsidRDefault="003B3B8F">
      <w:pPr>
        <w:pStyle w:val="a3"/>
        <w:ind w:right="701" w:firstLine="679"/>
      </w:pPr>
      <w:r>
        <w:t>Зоология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наука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Разделы</w:t>
      </w:r>
      <w:r>
        <w:rPr>
          <w:spacing w:val="1"/>
        </w:rPr>
        <w:t xml:space="preserve"> </w:t>
      </w:r>
      <w:r>
        <w:t>зоологии.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зоологии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науками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техникой.</w:t>
      </w:r>
    </w:p>
    <w:p w:rsidR="0020466F" w:rsidRDefault="003B3B8F">
      <w:pPr>
        <w:pStyle w:val="a3"/>
        <w:ind w:right="702" w:firstLine="679"/>
      </w:pPr>
      <w:r>
        <w:t>Общие признаки животных. Отличия животных от растений. Многообразие животного мира.</w:t>
      </w:r>
      <w:r>
        <w:rPr>
          <w:spacing w:val="1"/>
        </w:rPr>
        <w:t xml:space="preserve"> </w:t>
      </w:r>
      <w:r>
        <w:t>Одноклеточные и многоклеточные животные. Форма тела животного, симметрия, размеры тела и</w:t>
      </w:r>
      <w:r>
        <w:rPr>
          <w:spacing w:val="1"/>
        </w:rPr>
        <w:t xml:space="preserve"> </w:t>
      </w:r>
      <w:r>
        <w:t>другое.</w:t>
      </w:r>
    </w:p>
    <w:p w:rsidR="0020466F" w:rsidRDefault="003B3B8F">
      <w:pPr>
        <w:pStyle w:val="a3"/>
        <w:ind w:right="702" w:firstLine="679"/>
      </w:pPr>
      <w:r>
        <w:t>Животная клетка. Открытие животной клетки (А. Левенгук). Строение животной</w:t>
      </w:r>
      <w:r>
        <w:rPr>
          <w:spacing w:val="1"/>
        </w:rPr>
        <w:t xml:space="preserve"> </w:t>
      </w:r>
      <w:r>
        <w:t>клетки:</w:t>
      </w:r>
      <w:r>
        <w:rPr>
          <w:spacing w:val="1"/>
        </w:rPr>
        <w:t xml:space="preserve"> </w:t>
      </w:r>
      <w:r>
        <w:t>клеточная</w:t>
      </w:r>
      <w:r>
        <w:rPr>
          <w:spacing w:val="1"/>
        </w:rPr>
        <w:t xml:space="preserve"> </w:t>
      </w:r>
      <w:r>
        <w:t>мембрана,</w:t>
      </w:r>
      <w:r>
        <w:rPr>
          <w:spacing w:val="1"/>
        </w:rPr>
        <w:t xml:space="preserve"> </w:t>
      </w:r>
      <w:r>
        <w:t>органоиды</w:t>
      </w:r>
      <w:r>
        <w:rPr>
          <w:spacing w:val="1"/>
        </w:rPr>
        <w:t xml:space="preserve"> </w:t>
      </w:r>
      <w:r>
        <w:t>передвижения,</w:t>
      </w:r>
      <w:r>
        <w:rPr>
          <w:spacing w:val="1"/>
        </w:rPr>
        <w:t xml:space="preserve"> </w:t>
      </w:r>
      <w:r>
        <w:t>ядро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ядрышком,</w:t>
      </w:r>
      <w:r>
        <w:rPr>
          <w:spacing w:val="1"/>
        </w:rPr>
        <w:t xml:space="preserve"> </w:t>
      </w:r>
      <w:r>
        <w:t>цитоплазма</w:t>
      </w:r>
      <w:r>
        <w:rPr>
          <w:spacing w:val="1"/>
        </w:rPr>
        <w:t xml:space="preserve"> </w:t>
      </w:r>
      <w:r>
        <w:t>(митохондрии,</w:t>
      </w:r>
      <w:r>
        <w:rPr>
          <w:spacing w:val="1"/>
        </w:rPr>
        <w:t xml:space="preserve"> </w:t>
      </w:r>
      <w:r>
        <w:t>пищеварительные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сократительные</w:t>
      </w:r>
      <w:r>
        <w:rPr>
          <w:spacing w:val="1"/>
        </w:rPr>
        <w:t xml:space="preserve"> </w:t>
      </w:r>
      <w:r>
        <w:t>вакуоли,</w:t>
      </w:r>
      <w:r>
        <w:rPr>
          <w:spacing w:val="1"/>
        </w:rPr>
        <w:t xml:space="preserve"> </w:t>
      </w:r>
      <w:r>
        <w:t>лизосомы,</w:t>
      </w:r>
      <w:r>
        <w:rPr>
          <w:spacing w:val="1"/>
        </w:rPr>
        <w:t xml:space="preserve"> </w:t>
      </w:r>
      <w:r>
        <w:t>клеточный</w:t>
      </w:r>
      <w:r>
        <w:rPr>
          <w:spacing w:val="1"/>
        </w:rPr>
        <w:t xml:space="preserve"> </w:t>
      </w:r>
      <w:r>
        <w:t>центр).</w:t>
      </w:r>
      <w:r>
        <w:rPr>
          <w:spacing w:val="1"/>
        </w:rPr>
        <w:t xml:space="preserve"> </w:t>
      </w:r>
      <w:r>
        <w:t>Процессы,</w:t>
      </w:r>
      <w:r>
        <w:rPr>
          <w:spacing w:val="1"/>
        </w:rPr>
        <w:t xml:space="preserve"> </w:t>
      </w:r>
      <w:r>
        <w:t>происходящие в клетке. Деление клетки. Ткани животных, их разнообразие. Органы и системы</w:t>
      </w:r>
      <w:r>
        <w:rPr>
          <w:spacing w:val="1"/>
        </w:rPr>
        <w:t xml:space="preserve"> </w:t>
      </w:r>
      <w:r>
        <w:t>органов</w:t>
      </w:r>
      <w:r>
        <w:rPr>
          <w:spacing w:val="-4"/>
        </w:rPr>
        <w:t xml:space="preserve"> </w:t>
      </w:r>
      <w:r>
        <w:t>животных.</w:t>
      </w:r>
      <w:r>
        <w:rPr>
          <w:spacing w:val="-2"/>
        </w:rPr>
        <w:t xml:space="preserve"> </w:t>
      </w:r>
      <w:r>
        <w:t>Организм</w:t>
      </w:r>
      <w:r>
        <w:rPr>
          <w:spacing w:val="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единое</w:t>
      </w:r>
      <w:r>
        <w:rPr>
          <w:spacing w:val="-6"/>
        </w:rPr>
        <w:t xml:space="preserve"> </w:t>
      </w:r>
      <w:r>
        <w:t>целое.</w:t>
      </w:r>
    </w:p>
    <w:p w:rsidR="0020466F" w:rsidRDefault="003B3B8F">
      <w:pPr>
        <w:pStyle w:val="a3"/>
        <w:spacing w:before="1"/>
        <w:ind w:right="704" w:firstLine="679"/>
      </w:pPr>
      <w:r>
        <w:t>Лабораторные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практические</w:t>
      </w:r>
      <w:r>
        <w:rPr>
          <w:spacing w:val="1"/>
        </w:rPr>
        <w:t xml:space="preserve"> </w:t>
      </w:r>
      <w:r>
        <w:t>работы.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микроскопом</w:t>
      </w:r>
      <w:r>
        <w:rPr>
          <w:spacing w:val="1"/>
        </w:rPr>
        <w:t xml:space="preserve"> </w:t>
      </w:r>
      <w:r>
        <w:t>готовых</w:t>
      </w:r>
      <w:r>
        <w:rPr>
          <w:spacing w:val="1"/>
        </w:rPr>
        <w:t xml:space="preserve"> </w:t>
      </w:r>
      <w:r>
        <w:t>микропрепаратов</w:t>
      </w:r>
      <w:r>
        <w:rPr>
          <w:spacing w:val="-1"/>
        </w:rPr>
        <w:t xml:space="preserve"> </w:t>
      </w:r>
      <w:r>
        <w:t>клеток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тканей</w:t>
      </w:r>
      <w:r>
        <w:rPr>
          <w:spacing w:val="1"/>
        </w:rPr>
        <w:t xml:space="preserve"> </w:t>
      </w:r>
      <w:r>
        <w:t>животных.</w:t>
      </w:r>
    </w:p>
    <w:p w:rsidR="0020466F" w:rsidRDefault="003B3B8F">
      <w:pPr>
        <w:pStyle w:val="a3"/>
        <w:ind w:left="911" w:firstLine="0"/>
      </w:pPr>
      <w:r>
        <w:t>Строение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жизнедеятельность</w:t>
      </w:r>
      <w:r>
        <w:rPr>
          <w:spacing w:val="-7"/>
        </w:rPr>
        <w:t xml:space="preserve"> </w:t>
      </w:r>
      <w:r>
        <w:t>организма</w:t>
      </w:r>
      <w:r>
        <w:rPr>
          <w:spacing w:val="-10"/>
        </w:rPr>
        <w:t xml:space="preserve"> </w:t>
      </w:r>
      <w:r>
        <w:t>животного.</w:t>
      </w:r>
    </w:p>
    <w:p w:rsidR="0020466F" w:rsidRDefault="003B3B8F">
      <w:pPr>
        <w:pStyle w:val="a3"/>
        <w:ind w:right="700" w:firstLine="679"/>
      </w:pPr>
      <w:r>
        <w:t>Опора и движение животных. Особенности</w:t>
      </w:r>
      <w:r>
        <w:rPr>
          <w:spacing w:val="1"/>
        </w:rPr>
        <w:t xml:space="preserve"> </w:t>
      </w:r>
      <w:r>
        <w:t>гидростатического, наружного</w:t>
      </w:r>
      <w:r>
        <w:rPr>
          <w:spacing w:val="1"/>
        </w:rPr>
        <w:t xml:space="preserve"> </w:t>
      </w:r>
      <w:r>
        <w:t>и внутреннего</w:t>
      </w:r>
      <w:r>
        <w:rPr>
          <w:spacing w:val="1"/>
        </w:rPr>
        <w:t xml:space="preserve"> </w:t>
      </w:r>
      <w:r>
        <w:t>скелета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Передвижение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одноклеточных</w:t>
      </w:r>
      <w:r>
        <w:rPr>
          <w:spacing w:val="1"/>
        </w:rPr>
        <w:t xml:space="preserve"> </w:t>
      </w:r>
      <w:r>
        <w:t>(амёбовидное,</w:t>
      </w:r>
      <w:r>
        <w:rPr>
          <w:spacing w:val="1"/>
        </w:rPr>
        <w:t xml:space="preserve"> </w:t>
      </w:r>
      <w:r>
        <w:t>жгутиковое).</w:t>
      </w:r>
      <w:r>
        <w:rPr>
          <w:spacing w:val="1"/>
        </w:rPr>
        <w:t xml:space="preserve"> </w:t>
      </w:r>
      <w:r>
        <w:t>Мышечные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многоклеточных:</w:t>
      </w:r>
      <w:r>
        <w:rPr>
          <w:spacing w:val="1"/>
        </w:rPr>
        <w:t xml:space="preserve"> </w:t>
      </w:r>
      <w:r>
        <w:t>полёт</w:t>
      </w:r>
      <w:r>
        <w:rPr>
          <w:spacing w:val="1"/>
        </w:rPr>
        <w:t xml:space="preserve"> </w:t>
      </w:r>
      <w:r>
        <w:t>насекомых,</w:t>
      </w:r>
      <w:r>
        <w:rPr>
          <w:spacing w:val="1"/>
        </w:rPr>
        <w:t xml:space="preserve"> </w:t>
      </w:r>
      <w:r>
        <w:t>птиц,</w:t>
      </w:r>
      <w:r>
        <w:rPr>
          <w:spacing w:val="1"/>
        </w:rPr>
        <w:t xml:space="preserve"> </w:t>
      </w:r>
      <w:r>
        <w:t>плавание</w:t>
      </w:r>
      <w:r>
        <w:rPr>
          <w:spacing w:val="1"/>
        </w:rPr>
        <w:t xml:space="preserve"> </w:t>
      </w:r>
      <w:r>
        <w:t>рыб,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по</w:t>
      </w:r>
      <w:r>
        <w:rPr>
          <w:spacing w:val="61"/>
        </w:rPr>
        <w:t xml:space="preserve"> </w:t>
      </w:r>
      <w:r>
        <w:t>суше</w:t>
      </w:r>
      <w:r>
        <w:rPr>
          <w:spacing w:val="1"/>
        </w:rPr>
        <w:t xml:space="preserve"> </w:t>
      </w:r>
      <w:r>
        <w:t>позвоночных</w:t>
      </w:r>
      <w:r>
        <w:rPr>
          <w:spacing w:val="-5"/>
        </w:rPr>
        <w:t xml:space="preserve"> </w:t>
      </w:r>
      <w:r>
        <w:t>животных</w:t>
      </w:r>
      <w:r>
        <w:rPr>
          <w:spacing w:val="-2"/>
        </w:rPr>
        <w:t xml:space="preserve"> </w:t>
      </w:r>
      <w:r>
        <w:t>(ползание,</w:t>
      </w:r>
      <w:r>
        <w:rPr>
          <w:spacing w:val="-6"/>
        </w:rPr>
        <w:t xml:space="preserve"> </w:t>
      </w:r>
      <w:r>
        <w:t>бег,</w:t>
      </w:r>
      <w:r>
        <w:rPr>
          <w:spacing w:val="-5"/>
        </w:rPr>
        <w:t xml:space="preserve"> </w:t>
      </w:r>
      <w:r>
        <w:t>ходьба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другое).</w:t>
      </w:r>
      <w:r>
        <w:rPr>
          <w:spacing w:val="-5"/>
        </w:rPr>
        <w:t xml:space="preserve"> </w:t>
      </w:r>
      <w:r>
        <w:t>Рычажные</w:t>
      </w:r>
      <w:r>
        <w:rPr>
          <w:spacing w:val="-6"/>
        </w:rPr>
        <w:t xml:space="preserve"> </w:t>
      </w:r>
      <w:r>
        <w:t>конечности.</w:t>
      </w:r>
    </w:p>
    <w:p w:rsidR="0020466F" w:rsidRDefault="003B3B8F">
      <w:pPr>
        <w:pStyle w:val="a3"/>
        <w:ind w:right="699" w:firstLine="679"/>
      </w:pPr>
      <w:r>
        <w:t>Питание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пищеварение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питания.</w:t>
      </w:r>
      <w:r>
        <w:rPr>
          <w:spacing w:val="1"/>
        </w:rPr>
        <w:t xml:space="preserve"> </w:t>
      </w:r>
      <w:r>
        <w:t>Питание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пищеварение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простейших.</w:t>
      </w:r>
      <w:r>
        <w:rPr>
          <w:spacing w:val="1"/>
        </w:rPr>
        <w:t xml:space="preserve"> </w:t>
      </w:r>
      <w:r>
        <w:t>Внутриполостное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внутриклеточное</w:t>
      </w:r>
      <w:r>
        <w:rPr>
          <w:spacing w:val="1"/>
        </w:rPr>
        <w:t xml:space="preserve"> </w:t>
      </w:r>
      <w:r>
        <w:t>пищеварение,</w:t>
      </w:r>
      <w:r>
        <w:rPr>
          <w:spacing w:val="1"/>
        </w:rPr>
        <w:t xml:space="preserve"> </w:t>
      </w:r>
      <w:r>
        <w:t>замкнутая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сквозная</w:t>
      </w:r>
      <w:r>
        <w:rPr>
          <w:spacing w:val="1"/>
        </w:rPr>
        <w:t xml:space="preserve"> </w:t>
      </w:r>
      <w:r>
        <w:t>пищеварительная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беспозвоночных.</w:t>
      </w:r>
      <w:r>
        <w:rPr>
          <w:spacing w:val="1"/>
        </w:rPr>
        <w:t xml:space="preserve"> </w:t>
      </w:r>
      <w:r>
        <w:t>Пищеварительный</w:t>
      </w:r>
      <w:r>
        <w:rPr>
          <w:spacing w:val="1"/>
        </w:rPr>
        <w:t xml:space="preserve"> </w:t>
      </w:r>
      <w:r>
        <w:t>тракт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позвоночных,</w:t>
      </w:r>
      <w:r>
        <w:rPr>
          <w:spacing w:val="1"/>
        </w:rPr>
        <w:t xml:space="preserve"> </w:t>
      </w:r>
      <w:r>
        <w:t>пищеварительные железы. Ферменты. Особенности пищеварительной системы у представителей</w:t>
      </w:r>
      <w:r>
        <w:rPr>
          <w:spacing w:val="1"/>
        </w:rPr>
        <w:t xml:space="preserve"> </w:t>
      </w:r>
      <w:r>
        <w:t>отрядов</w:t>
      </w:r>
      <w:r>
        <w:rPr>
          <w:spacing w:val="-3"/>
        </w:rPr>
        <w:t xml:space="preserve"> </w:t>
      </w:r>
      <w:r>
        <w:t>млекопитающих.</w:t>
      </w:r>
    </w:p>
    <w:p w:rsidR="0020466F" w:rsidRDefault="003B3B8F">
      <w:pPr>
        <w:pStyle w:val="a3"/>
        <w:ind w:right="703" w:firstLine="679"/>
      </w:pPr>
      <w:r>
        <w:t>Дыхание животных. Значение дыхания. Газообмен через всю поверхность клетки. Жаберное</w:t>
      </w:r>
      <w:r>
        <w:rPr>
          <w:spacing w:val="1"/>
        </w:rPr>
        <w:t xml:space="preserve"> </w:t>
      </w:r>
      <w:r>
        <w:t>дыхание. Наружные и внутренние жабры. Кожное, трахейное, лёгочное дыхание у обитателей суши.</w:t>
      </w:r>
      <w:r>
        <w:rPr>
          <w:spacing w:val="-57"/>
        </w:rPr>
        <w:t xml:space="preserve"> </w:t>
      </w:r>
      <w:r>
        <w:t>Особенности</w:t>
      </w:r>
      <w:r>
        <w:rPr>
          <w:spacing w:val="-1"/>
        </w:rPr>
        <w:t xml:space="preserve"> </w:t>
      </w:r>
      <w:r>
        <w:t>кожного</w:t>
      </w:r>
      <w:r>
        <w:rPr>
          <w:spacing w:val="-1"/>
        </w:rPr>
        <w:t xml:space="preserve"> </w:t>
      </w:r>
      <w:r>
        <w:t>дыхания.</w:t>
      </w:r>
      <w:r>
        <w:rPr>
          <w:spacing w:val="-4"/>
        </w:rPr>
        <w:t xml:space="preserve"> </w:t>
      </w:r>
      <w:r>
        <w:t>Роль</w:t>
      </w:r>
      <w:r>
        <w:rPr>
          <w:spacing w:val="-1"/>
        </w:rPr>
        <w:t xml:space="preserve"> </w:t>
      </w:r>
      <w:r>
        <w:t>воздушных мешков у</w:t>
      </w:r>
      <w:r>
        <w:rPr>
          <w:spacing w:val="-2"/>
        </w:rPr>
        <w:t xml:space="preserve"> </w:t>
      </w:r>
      <w:r>
        <w:t>птиц.</w:t>
      </w:r>
    </w:p>
    <w:p w:rsidR="0020466F" w:rsidRDefault="003B3B8F">
      <w:pPr>
        <w:pStyle w:val="a3"/>
        <w:spacing w:before="1"/>
        <w:ind w:right="700" w:firstLine="679"/>
      </w:pPr>
      <w:r>
        <w:t>Транспорт веществ у животных. Роль транспорта веществ в организме животных.</w:t>
      </w:r>
      <w:r>
        <w:rPr>
          <w:spacing w:val="60"/>
        </w:rPr>
        <w:t xml:space="preserve"> </w:t>
      </w:r>
      <w:r>
        <w:t>Замкнутая</w:t>
      </w:r>
      <w:r>
        <w:rPr>
          <w:spacing w:val="1"/>
        </w:rPr>
        <w:t xml:space="preserve"> </w:t>
      </w:r>
      <w:r>
        <w:t>и незамкнутая кровеносные системы у беспозвоночных.</w:t>
      </w:r>
      <w:r>
        <w:rPr>
          <w:spacing w:val="1"/>
        </w:rPr>
        <w:t xml:space="preserve"> </w:t>
      </w:r>
      <w:r>
        <w:t>Сердце, кровеносные сосуды. Спинной и</w:t>
      </w:r>
      <w:r>
        <w:rPr>
          <w:spacing w:val="1"/>
        </w:rPr>
        <w:t xml:space="preserve"> </w:t>
      </w:r>
      <w:r>
        <w:t>брюшной</w:t>
      </w:r>
      <w:r>
        <w:rPr>
          <w:spacing w:val="1"/>
        </w:rPr>
        <w:t xml:space="preserve"> </w:t>
      </w:r>
      <w:r>
        <w:t>сосуды,</w:t>
      </w:r>
      <w:r>
        <w:rPr>
          <w:spacing w:val="1"/>
        </w:rPr>
        <w:t xml:space="preserve"> </w:t>
      </w:r>
      <w:r>
        <w:t>капилляры,</w:t>
      </w:r>
      <w:r>
        <w:rPr>
          <w:spacing w:val="1"/>
        </w:rPr>
        <w:t xml:space="preserve"> </w:t>
      </w:r>
      <w:r>
        <w:t>«ложные</w:t>
      </w:r>
      <w:r>
        <w:rPr>
          <w:spacing w:val="1"/>
        </w:rPr>
        <w:t xml:space="preserve"> </w:t>
      </w:r>
      <w:r>
        <w:t>сердца»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дождевого</w:t>
      </w:r>
      <w:r>
        <w:rPr>
          <w:spacing w:val="1"/>
        </w:rPr>
        <w:t xml:space="preserve"> </w:t>
      </w:r>
      <w:r>
        <w:t>червя.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незамкнутой</w:t>
      </w:r>
      <w:r>
        <w:rPr>
          <w:spacing w:val="1"/>
        </w:rPr>
        <w:t xml:space="preserve"> </w:t>
      </w:r>
      <w:r>
        <w:t>кровеносной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моллюсков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насекомых.</w:t>
      </w:r>
      <w:r>
        <w:rPr>
          <w:spacing w:val="1"/>
        </w:rPr>
        <w:t xml:space="preserve"> </w:t>
      </w:r>
      <w:r>
        <w:t>Круги</w:t>
      </w:r>
      <w:r>
        <w:rPr>
          <w:spacing w:val="1"/>
        </w:rPr>
        <w:t xml:space="preserve"> </w:t>
      </w:r>
      <w:r>
        <w:t>кровообращения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строения</w:t>
      </w:r>
      <w:r>
        <w:rPr>
          <w:spacing w:val="2"/>
        </w:rPr>
        <w:t xml:space="preserve"> </w:t>
      </w:r>
      <w:r>
        <w:t>сердец</w:t>
      </w:r>
      <w:r>
        <w:rPr>
          <w:spacing w:val="5"/>
        </w:rPr>
        <w:t xml:space="preserve"> </w:t>
      </w:r>
      <w:r>
        <w:t>у</w:t>
      </w:r>
      <w:r>
        <w:rPr>
          <w:spacing w:val="-6"/>
        </w:rPr>
        <w:t xml:space="preserve"> </w:t>
      </w:r>
      <w:r>
        <w:t>позвоночных,</w:t>
      </w:r>
      <w:r>
        <w:rPr>
          <w:spacing w:val="-3"/>
        </w:rPr>
        <w:t xml:space="preserve"> </w:t>
      </w:r>
      <w:r>
        <w:t>усложнение</w:t>
      </w:r>
      <w:r>
        <w:rPr>
          <w:spacing w:val="-4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кровообращения.</w:t>
      </w:r>
    </w:p>
    <w:p w:rsidR="0020466F" w:rsidRDefault="003B3B8F">
      <w:pPr>
        <w:pStyle w:val="a3"/>
        <w:ind w:right="702" w:firstLine="679"/>
      </w:pPr>
      <w:r>
        <w:t>Выделение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выделения</w:t>
      </w:r>
      <w:r>
        <w:rPr>
          <w:spacing w:val="1"/>
        </w:rPr>
        <w:t xml:space="preserve"> </w:t>
      </w:r>
      <w:r>
        <w:t>конечных</w:t>
      </w:r>
      <w:r>
        <w:rPr>
          <w:spacing w:val="1"/>
        </w:rPr>
        <w:t xml:space="preserve"> </w:t>
      </w:r>
      <w:r>
        <w:t>продуктов</w:t>
      </w:r>
      <w:r>
        <w:rPr>
          <w:spacing w:val="1"/>
        </w:rPr>
        <w:t xml:space="preserve"> </w:t>
      </w:r>
      <w:r>
        <w:t>обмена</w:t>
      </w:r>
      <w:r>
        <w:rPr>
          <w:spacing w:val="1"/>
        </w:rPr>
        <w:t xml:space="preserve"> </w:t>
      </w:r>
      <w:r>
        <w:t>веществ.</w:t>
      </w:r>
      <w:r>
        <w:rPr>
          <w:spacing w:val="1"/>
        </w:rPr>
        <w:t xml:space="preserve"> </w:t>
      </w:r>
      <w:r>
        <w:t>Сократительные</w:t>
      </w:r>
      <w:r>
        <w:rPr>
          <w:spacing w:val="1"/>
        </w:rPr>
        <w:t xml:space="preserve"> </w:t>
      </w:r>
      <w:r>
        <w:t>вакуоли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простейших.</w:t>
      </w:r>
      <w:r>
        <w:rPr>
          <w:spacing w:val="1"/>
        </w:rPr>
        <w:t xml:space="preserve"> </w:t>
      </w:r>
      <w:r>
        <w:t>Звёздчатые</w:t>
      </w:r>
      <w:r>
        <w:rPr>
          <w:spacing w:val="1"/>
        </w:rPr>
        <w:t xml:space="preserve"> </w:t>
      </w:r>
      <w:r>
        <w:t>клетки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канальцы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плоских</w:t>
      </w:r>
      <w:r>
        <w:rPr>
          <w:spacing w:val="1"/>
        </w:rPr>
        <w:t xml:space="preserve"> </w:t>
      </w:r>
      <w:r>
        <w:t>червей,</w:t>
      </w:r>
      <w:r>
        <w:rPr>
          <w:spacing w:val="1"/>
        </w:rPr>
        <w:t xml:space="preserve"> </w:t>
      </w:r>
      <w:r>
        <w:t>выделительные трубочки и воронки у кольчатых червей. Мальпигиевы сосуды у насекомых. Почки</w:t>
      </w:r>
      <w:r>
        <w:rPr>
          <w:spacing w:val="1"/>
        </w:rPr>
        <w:t xml:space="preserve"> </w:t>
      </w:r>
      <w:r>
        <w:t>(туловищные</w:t>
      </w:r>
      <w:r>
        <w:rPr>
          <w:spacing w:val="44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тазовые),</w:t>
      </w:r>
      <w:r>
        <w:rPr>
          <w:spacing w:val="45"/>
        </w:rPr>
        <w:t xml:space="preserve"> </w:t>
      </w:r>
      <w:r>
        <w:t>мочеточники,</w:t>
      </w:r>
      <w:r>
        <w:rPr>
          <w:spacing w:val="44"/>
        </w:rPr>
        <w:t xml:space="preserve"> </w:t>
      </w:r>
      <w:r>
        <w:t>мочевой</w:t>
      </w:r>
      <w:r>
        <w:rPr>
          <w:spacing w:val="46"/>
        </w:rPr>
        <w:t xml:space="preserve"> </w:t>
      </w:r>
      <w:r>
        <w:t>пузырь</w:t>
      </w:r>
      <w:r>
        <w:rPr>
          <w:spacing w:val="49"/>
        </w:rPr>
        <w:t xml:space="preserve"> </w:t>
      </w:r>
      <w:r>
        <w:t>у</w:t>
      </w:r>
      <w:r>
        <w:rPr>
          <w:spacing w:val="44"/>
        </w:rPr>
        <w:t xml:space="preserve"> </w:t>
      </w:r>
      <w:r>
        <w:t>позвоночных</w:t>
      </w:r>
      <w:r>
        <w:rPr>
          <w:spacing w:val="47"/>
        </w:rPr>
        <w:t xml:space="preserve"> </w:t>
      </w:r>
      <w:r>
        <w:t>животных.</w:t>
      </w:r>
      <w:r>
        <w:rPr>
          <w:spacing w:val="45"/>
        </w:rPr>
        <w:t xml:space="preserve"> </w:t>
      </w:r>
      <w:r>
        <w:t>Особенности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выделения</w:t>
      </w:r>
      <w:r>
        <w:rPr>
          <w:spacing w:val="-1"/>
        </w:rPr>
        <w:t xml:space="preserve"> </w:t>
      </w:r>
      <w:r>
        <w:t>у</w:t>
      </w:r>
      <w:r>
        <w:rPr>
          <w:spacing w:val="-14"/>
        </w:rPr>
        <w:t xml:space="preserve"> </w:t>
      </w:r>
      <w:r>
        <w:t>птиц,</w:t>
      </w:r>
      <w:r>
        <w:rPr>
          <w:spacing w:val="-5"/>
        </w:rPr>
        <w:t xml:space="preserve"> </w:t>
      </w:r>
      <w:r>
        <w:t>связанные</w:t>
      </w:r>
      <w:r>
        <w:rPr>
          <w:spacing w:val="-7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полётом.</w:t>
      </w:r>
    </w:p>
    <w:p w:rsidR="0020466F" w:rsidRDefault="003B3B8F">
      <w:pPr>
        <w:pStyle w:val="a3"/>
        <w:ind w:right="699" w:firstLine="679"/>
      </w:pPr>
      <w:r>
        <w:t>Покровы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Покровы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беспозвоночных.</w:t>
      </w:r>
      <w:r>
        <w:rPr>
          <w:spacing w:val="1"/>
        </w:rPr>
        <w:t xml:space="preserve"> </w:t>
      </w:r>
      <w:r>
        <w:t>Усложнение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кожи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позвоночных. Кожа как орган выделения. Роль кожи в теплоотдаче. Производные кожи. Средства</w:t>
      </w:r>
      <w:r>
        <w:rPr>
          <w:spacing w:val="1"/>
        </w:rPr>
        <w:t xml:space="preserve"> </w:t>
      </w:r>
      <w:r>
        <w:t>пассивной</w:t>
      </w:r>
      <w:r>
        <w:rPr>
          <w:spacing w:val="-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активной защиты</w:t>
      </w:r>
      <w:r>
        <w:rPr>
          <w:spacing w:val="-1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животных.</w:t>
      </w:r>
    </w:p>
    <w:p w:rsidR="0020466F" w:rsidRDefault="003B3B8F">
      <w:pPr>
        <w:pStyle w:val="a3"/>
        <w:ind w:right="698" w:firstLine="679"/>
      </w:pPr>
      <w:r>
        <w:t>Координация и регуляция жизнедеятельности у животных. Раздражимость у одноклеточных</w:t>
      </w:r>
      <w:r>
        <w:rPr>
          <w:spacing w:val="1"/>
        </w:rPr>
        <w:t xml:space="preserve"> </w:t>
      </w:r>
      <w:r>
        <w:t>животных. Таксисы (фототаксис, трофотаксис, хемотаксис и другие таксисы). Нервная регуляция.</w:t>
      </w:r>
      <w:r>
        <w:rPr>
          <w:spacing w:val="1"/>
        </w:rPr>
        <w:t xml:space="preserve"> </w:t>
      </w:r>
      <w:r>
        <w:t>Нервная система, её значение. Нервная система у беспозвоночных: сетчатая (диффузная), стволовая,</w:t>
      </w:r>
      <w:r>
        <w:rPr>
          <w:spacing w:val="-57"/>
        </w:rPr>
        <w:t xml:space="preserve"> </w:t>
      </w:r>
      <w:r>
        <w:t>узловая. Нервная система у позвоночных (трубчатая): головной и спинной мозг, нервы. Усложнение</w:t>
      </w:r>
      <w:r>
        <w:rPr>
          <w:spacing w:val="-57"/>
        </w:rPr>
        <w:t xml:space="preserve"> </w:t>
      </w:r>
      <w:r>
        <w:t>головного</w:t>
      </w:r>
      <w:r>
        <w:rPr>
          <w:spacing w:val="1"/>
        </w:rPr>
        <w:t xml:space="preserve"> </w:t>
      </w:r>
      <w:r>
        <w:t>мозга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рыб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млекопитающих.</w:t>
      </w:r>
      <w:r>
        <w:rPr>
          <w:spacing w:val="1"/>
        </w:rPr>
        <w:t xml:space="preserve"> </w:t>
      </w:r>
      <w:r>
        <w:t>Появление</w:t>
      </w:r>
      <w:r>
        <w:rPr>
          <w:spacing w:val="1"/>
        </w:rPr>
        <w:t xml:space="preserve"> </w:t>
      </w:r>
      <w:r>
        <w:t>больших</w:t>
      </w:r>
      <w:r>
        <w:rPr>
          <w:spacing w:val="1"/>
        </w:rPr>
        <w:t xml:space="preserve"> </w:t>
      </w:r>
      <w:r>
        <w:t>полушарий,</w:t>
      </w:r>
      <w:r>
        <w:rPr>
          <w:spacing w:val="1"/>
        </w:rPr>
        <w:t xml:space="preserve"> </w:t>
      </w:r>
      <w:r>
        <w:t>коры,</w:t>
      </w:r>
      <w:r>
        <w:rPr>
          <w:spacing w:val="1"/>
        </w:rPr>
        <w:t xml:space="preserve"> </w:t>
      </w:r>
      <w:r>
        <w:t>борозд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извилин. Гуморальная регуляция. Роль гормонов в жизни животных. Половые гормоны. Половой</w:t>
      </w:r>
      <w:r>
        <w:rPr>
          <w:spacing w:val="1"/>
        </w:rPr>
        <w:t xml:space="preserve"> </w:t>
      </w:r>
      <w:r>
        <w:t>диморфизм. Органы чувств, их значение. Рецепторы. Простые и сложные (фасеточные) глаза у</w:t>
      </w:r>
      <w:r>
        <w:rPr>
          <w:spacing w:val="1"/>
        </w:rPr>
        <w:t xml:space="preserve"> </w:t>
      </w:r>
      <w:r>
        <w:t>насекомых.</w:t>
      </w:r>
      <w:r>
        <w:rPr>
          <w:spacing w:val="1"/>
        </w:rPr>
        <w:t xml:space="preserve"> </w:t>
      </w:r>
      <w:r>
        <w:t>Орган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слуха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позвоночных,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усложнение.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обоняния,</w:t>
      </w:r>
      <w:r>
        <w:rPr>
          <w:spacing w:val="1"/>
        </w:rPr>
        <w:t xml:space="preserve"> </w:t>
      </w:r>
      <w:r>
        <w:t>вкуса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осязания у</w:t>
      </w:r>
      <w:r>
        <w:rPr>
          <w:spacing w:val="-6"/>
        </w:rPr>
        <w:t xml:space="preserve"> </w:t>
      </w:r>
      <w:r>
        <w:t>беспозвоночных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позвоночных</w:t>
      </w:r>
      <w:r>
        <w:rPr>
          <w:spacing w:val="-1"/>
        </w:rPr>
        <w:t xml:space="preserve"> </w:t>
      </w:r>
      <w:r>
        <w:t>животных.</w:t>
      </w:r>
      <w:r>
        <w:rPr>
          <w:spacing w:val="-1"/>
        </w:rPr>
        <w:t xml:space="preserve"> </w:t>
      </w:r>
      <w:r>
        <w:t>Орган</w:t>
      </w:r>
      <w:r>
        <w:rPr>
          <w:spacing w:val="6"/>
        </w:rPr>
        <w:t xml:space="preserve"> </w:t>
      </w:r>
      <w:r>
        <w:t>боковой</w:t>
      </w:r>
      <w:r>
        <w:rPr>
          <w:spacing w:val="-6"/>
        </w:rPr>
        <w:t xml:space="preserve"> </w:t>
      </w:r>
      <w:r>
        <w:t>линии</w:t>
      </w:r>
      <w:r>
        <w:rPr>
          <w:spacing w:val="2"/>
        </w:rPr>
        <w:t xml:space="preserve"> </w:t>
      </w:r>
      <w:r>
        <w:t>у</w:t>
      </w:r>
      <w:r>
        <w:rPr>
          <w:spacing w:val="-12"/>
        </w:rPr>
        <w:t xml:space="preserve"> </w:t>
      </w:r>
      <w:r>
        <w:t>рыб.</w:t>
      </w:r>
    </w:p>
    <w:p w:rsidR="0020466F" w:rsidRDefault="003B3B8F">
      <w:pPr>
        <w:pStyle w:val="a3"/>
        <w:spacing w:before="1"/>
        <w:ind w:right="702" w:firstLine="679"/>
      </w:pPr>
      <w:r>
        <w:t>Поведение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Врождённое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приобретённое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(инстинкт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научение).</w:t>
      </w:r>
      <w:r>
        <w:rPr>
          <w:spacing w:val="1"/>
        </w:rPr>
        <w:t xml:space="preserve"> </w:t>
      </w:r>
      <w:r>
        <w:t>Научение:</w:t>
      </w:r>
      <w:r>
        <w:rPr>
          <w:spacing w:val="1"/>
        </w:rPr>
        <w:t xml:space="preserve"> </w:t>
      </w:r>
      <w:r>
        <w:t>условные</w:t>
      </w:r>
      <w:r>
        <w:rPr>
          <w:spacing w:val="1"/>
        </w:rPr>
        <w:t xml:space="preserve"> </w:t>
      </w:r>
      <w:r>
        <w:t>рефлексы,</w:t>
      </w:r>
      <w:r>
        <w:rPr>
          <w:spacing w:val="1"/>
        </w:rPr>
        <w:t xml:space="preserve"> </w:t>
      </w:r>
      <w:r>
        <w:t>импринтинг</w:t>
      </w:r>
      <w:r>
        <w:rPr>
          <w:spacing w:val="1"/>
        </w:rPr>
        <w:t xml:space="preserve"> </w:t>
      </w:r>
      <w:r>
        <w:t>(запечатление),</w:t>
      </w:r>
      <w:r>
        <w:rPr>
          <w:spacing w:val="1"/>
        </w:rPr>
        <w:t xml:space="preserve"> </w:t>
      </w:r>
      <w:r>
        <w:t>инсайт</w:t>
      </w:r>
      <w:r>
        <w:rPr>
          <w:spacing w:val="1"/>
        </w:rPr>
        <w:t xml:space="preserve"> </w:t>
      </w:r>
      <w:r>
        <w:t>(постижение).</w:t>
      </w:r>
      <w:r>
        <w:rPr>
          <w:spacing w:val="1"/>
        </w:rPr>
        <w:t xml:space="preserve"> </w:t>
      </w:r>
      <w:r>
        <w:t>Поведение:</w:t>
      </w:r>
      <w:r>
        <w:rPr>
          <w:spacing w:val="1"/>
        </w:rPr>
        <w:t xml:space="preserve"> </w:t>
      </w:r>
      <w:r>
        <w:t>пищевое,</w:t>
      </w:r>
      <w:r>
        <w:rPr>
          <w:spacing w:val="-4"/>
        </w:rPr>
        <w:t xml:space="preserve"> </w:t>
      </w:r>
      <w:r>
        <w:t>оборонительное,</w:t>
      </w:r>
      <w:r>
        <w:rPr>
          <w:spacing w:val="-3"/>
        </w:rPr>
        <w:t xml:space="preserve"> </w:t>
      </w:r>
      <w:r>
        <w:t>территориальное,</w:t>
      </w:r>
      <w:r>
        <w:rPr>
          <w:spacing w:val="-2"/>
        </w:rPr>
        <w:t xml:space="preserve"> </w:t>
      </w:r>
      <w:r>
        <w:t>брачное,</w:t>
      </w:r>
      <w:r>
        <w:rPr>
          <w:spacing w:val="-4"/>
        </w:rPr>
        <w:t xml:space="preserve"> </w:t>
      </w:r>
      <w:r>
        <w:t>исследовательское.</w:t>
      </w:r>
      <w:r>
        <w:rPr>
          <w:spacing w:val="-6"/>
        </w:rPr>
        <w:t xml:space="preserve"> </w:t>
      </w:r>
      <w:r>
        <w:t>Стимулы</w:t>
      </w:r>
      <w:r>
        <w:rPr>
          <w:spacing w:val="-5"/>
        </w:rPr>
        <w:t xml:space="preserve"> </w:t>
      </w:r>
      <w:r>
        <w:t>поведения.</w:t>
      </w:r>
    </w:p>
    <w:p w:rsidR="0020466F" w:rsidRDefault="003B3B8F">
      <w:pPr>
        <w:pStyle w:val="a3"/>
        <w:ind w:right="699" w:firstLine="679"/>
      </w:pPr>
      <w:r>
        <w:t>Размножение и развитие животных. Бесполое размножение: деление клетки одноклеточного</w:t>
      </w:r>
      <w:r>
        <w:rPr>
          <w:spacing w:val="1"/>
        </w:rPr>
        <w:t xml:space="preserve"> </w:t>
      </w:r>
      <w:r>
        <w:t>организма</w:t>
      </w:r>
      <w:r>
        <w:rPr>
          <w:spacing w:val="38"/>
        </w:rPr>
        <w:t xml:space="preserve"> </w:t>
      </w:r>
      <w:r>
        <w:t>на</w:t>
      </w:r>
      <w:r>
        <w:rPr>
          <w:spacing w:val="35"/>
        </w:rPr>
        <w:t xml:space="preserve"> </w:t>
      </w:r>
      <w:r>
        <w:t>две,</w:t>
      </w:r>
      <w:r>
        <w:rPr>
          <w:spacing w:val="37"/>
        </w:rPr>
        <w:t xml:space="preserve"> </w:t>
      </w:r>
      <w:r>
        <w:t>почкование,</w:t>
      </w:r>
      <w:r>
        <w:rPr>
          <w:spacing w:val="40"/>
        </w:rPr>
        <w:t xml:space="preserve"> </w:t>
      </w:r>
      <w:r>
        <w:t>фрагментация.</w:t>
      </w:r>
      <w:r>
        <w:rPr>
          <w:spacing w:val="37"/>
        </w:rPr>
        <w:t xml:space="preserve"> </w:t>
      </w:r>
      <w:r>
        <w:t>Половое</w:t>
      </w:r>
      <w:r>
        <w:rPr>
          <w:spacing w:val="39"/>
        </w:rPr>
        <w:t xml:space="preserve"> </w:t>
      </w:r>
      <w:r>
        <w:t>размножение.</w:t>
      </w:r>
    </w:p>
    <w:p w:rsidR="0020466F" w:rsidRDefault="003B3B8F">
      <w:pPr>
        <w:pStyle w:val="a3"/>
        <w:ind w:right="702" w:firstLine="679"/>
      </w:pPr>
      <w:r>
        <w:t>Преимущество</w:t>
      </w:r>
      <w:r>
        <w:rPr>
          <w:spacing w:val="1"/>
        </w:rPr>
        <w:t xml:space="preserve"> </w:t>
      </w:r>
      <w:r>
        <w:t>полового размножения. Половые железы.</w:t>
      </w:r>
      <w:r>
        <w:rPr>
          <w:spacing w:val="1"/>
        </w:rPr>
        <w:t xml:space="preserve"> </w:t>
      </w:r>
      <w:r>
        <w:t>Яичники и</w:t>
      </w:r>
      <w:r>
        <w:rPr>
          <w:spacing w:val="1"/>
        </w:rPr>
        <w:t xml:space="preserve"> </w:t>
      </w:r>
      <w:r>
        <w:t>семенники. Половые</w:t>
      </w:r>
      <w:r>
        <w:rPr>
          <w:spacing w:val="1"/>
        </w:rPr>
        <w:t xml:space="preserve"> </w:t>
      </w:r>
      <w:r>
        <w:t>клетки (гаметы). Оплодотворение. Зигота. Партеногенез. Зародышевое развитие. Строение яйца</w:t>
      </w:r>
      <w:r>
        <w:rPr>
          <w:spacing w:val="1"/>
        </w:rPr>
        <w:t xml:space="preserve"> </w:t>
      </w:r>
      <w:r>
        <w:t>птицы.</w:t>
      </w:r>
      <w:r>
        <w:rPr>
          <w:spacing w:val="1"/>
        </w:rPr>
        <w:t xml:space="preserve"> </w:t>
      </w:r>
      <w:r>
        <w:t>Внутриутробное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млекопитающих.</w:t>
      </w:r>
      <w:r>
        <w:rPr>
          <w:spacing w:val="1"/>
        </w:rPr>
        <w:t xml:space="preserve"> </w:t>
      </w:r>
      <w:r>
        <w:t>Зародышевые</w:t>
      </w:r>
      <w:r>
        <w:rPr>
          <w:spacing w:val="1"/>
        </w:rPr>
        <w:t xml:space="preserve"> </w:t>
      </w:r>
      <w:r>
        <w:t>оболочки.</w:t>
      </w:r>
      <w:r>
        <w:rPr>
          <w:spacing w:val="1"/>
        </w:rPr>
        <w:t xml:space="preserve"> </w:t>
      </w:r>
      <w:r>
        <w:t>Плацента</w:t>
      </w:r>
      <w:r>
        <w:rPr>
          <w:spacing w:val="1"/>
        </w:rPr>
        <w:t xml:space="preserve"> </w:t>
      </w:r>
      <w:r>
        <w:t>(детское</w:t>
      </w:r>
      <w:r>
        <w:rPr>
          <w:spacing w:val="1"/>
        </w:rPr>
        <w:t xml:space="preserve"> </w:t>
      </w:r>
      <w:r>
        <w:t>место).</w:t>
      </w:r>
      <w:r>
        <w:rPr>
          <w:spacing w:val="1"/>
        </w:rPr>
        <w:t xml:space="preserve"> </w:t>
      </w:r>
      <w:r>
        <w:t>Пупочный</w:t>
      </w:r>
      <w:r>
        <w:rPr>
          <w:spacing w:val="1"/>
        </w:rPr>
        <w:t xml:space="preserve"> </w:t>
      </w:r>
      <w:r>
        <w:t>канатик</w:t>
      </w:r>
      <w:r>
        <w:rPr>
          <w:spacing w:val="1"/>
        </w:rPr>
        <w:t xml:space="preserve"> </w:t>
      </w:r>
      <w:r>
        <w:t>(пуповина).</w:t>
      </w:r>
      <w:r>
        <w:rPr>
          <w:spacing w:val="1"/>
        </w:rPr>
        <w:t xml:space="preserve"> </w:t>
      </w:r>
      <w:r>
        <w:t>Постэмбриональное</w:t>
      </w:r>
      <w:r>
        <w:rPr>
          <w:spacing w:val="1"/>
        </w:rPr>
        <w:t xml:space="preserve"> </w:t>
      </w:r>
      <w:r>
        <w:t>развитие:</w:t>
      </w:r>
      <w:r>
        <w:rPr>
          <w:spacing w:val="1"/>
        </w:rPr>
        <w:t xml:space="preserve"> </w:t>
      </w:r>
      <w:r>
        <w:t>прямое,</w:t>
      </w:r>
      <w:r>
        <w:rPr>
          <w:spacing w:val="1"/>
        </w:rPr>
        <w:t xml:space="preserve"> </w:t>
      </w:r>
      <w:r>
        <w:t>непрямое.</w:t>
      </w:r>
      <w:r>
        <w:rPr>
          <w:spacing w:val="1"/>
        </w:rPr>
        <w:t xml:space="preserve"> </w:t>
      </w:r>
      <w:r>
        <w:t>Метаморфоз</w:t>
      </w:r>
      <w:r>
        <w:rPr>
          <w:spacing w:val="1"/>
        </w:rPr>
        <w:t xml:space="preserve"> </w:t>
      </w:r>
      <w:r>
        <w:t>(развитие с</w:t>
      </w:r>
      <w:r>
        <w:rPr>
          <w:spacing w:val="-2"/>
        </w:rPr>
        <w:t xml:space="preserve"> </w:t>
      </w:r>
      <w:r>
        <w:t>превращением): полный и</w:t>
      </w:r>
      <w:r>
        <w:rPr>
          <w:spacing w:val="-1"/>
        </w:rPr>
        <w:t xml:space="preserve"> </w:t>
      </w:r>
      <w:r>
        <w:t>неполный.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2" w:firstLine="679"/>
      </w:pPr>
      <w:r>
        <w:t>Ознакомление с органами опоры и движения у животных. Изучение способов поглощения</w:t>
      </w:r>
      <w:r>
        <w:rPr>
          <w:spacing w:val="1"/>
        </w:rPr>
        <w:t xml:space="preserve"> </w:t>
      </w:r>
      <w:r>
        <w:t>пищи</w:t>
      </w:r>
      <w:r>
        <w:rPr>
          <w:spacing w:val="1"/>
        </w:rPr>
        <w:t xml:space="preserve"> </w:t>
      </w:r>
      <w:r>
        <w:t>у</w:t>
      </w:r>
      <w:r>
        <w:rPr>
          <w:spacing w:val="-10"/>
        </w:rPr>
        <w:t xml:space="preserve"> </w:t>
      </w:r>
      <w:r>
        <w:t>животных.</w:t>
      </w:r>
    </w:p>
    <w:p w:rsidR="0020466F" w:rsidRDefault="003B3B8F">
      <w:pPr>
        <w:pStyle w:val="a3"/>
        <w:ind w:left="911" w:firstLine="0"/>
      </w:pPr>
      <w:r>
        <w:t>Изучение</w:t>
      </w:r>
      <w:r>
        <w:rPr>
          <w:spacing w:val="-7"/>
        </w:rPr>
        <w:t xml:space="preserve"> </w:t>
      </w:r>
      <w:r>
        <w:t>способов</w:t>
      </w:r>
      <w:r>
        <w:rPr>
          <w:spacing w:val="-6"/>
        </w:rPr>
        <w:t xml:space="preserve"> </w:t>
      </w:r>
      <w:r>
        <w:t>дыхания</w:t>
      </w:r>
      <w:r>
        <w:rPr>
          <w:spacing w:val="-2"/>
        </w:rPr>
        <w:t xml:space="preserve"> </w:t>
      </w:r>
      <w:r>
        <w:t>у</w:t>
      </w:r>
      <w:r>
        <w:rPr>
          <w:spacing w:val="-13"/>
        </w:rPr>
        <w:t xml:space="preserve"> </w:t>
      </w:r>
      <w:r>
        <w:t>животных.</w:t>
      </w:r>
    </w:p>
    <w:p w:rsidR="0020466F" w:rsidRDefault="003B3B8F">
      <w:pPr>
        <w:pStyle w:val="a3"/>
        <w:ind w:right="701" w:firstLine="679"/>
      </w:pPr>
      <w:r>
        <w:rPr>
          <w:spacing w:val="-1"/>
        </w:rPr>
        <w:t xml:space="preserve">Ознакомление </w:t>
      </w:r>
      <w:r>
        <w:t>с системами органов транспорта веществ у животных. Изучение покровов тела</w:t>
      </w:r>
      <w:r>
        <w:rPr>
          <w:spacing w:val="-57"/>
        </w:rPr>
        <w:t xml:space="preserve"> </w:t>
      </w:r>
      <w:r>
        <w:t>у</w:t>
      </w:r>
      <w:r>
        <w:rPr>
          <w:spacing w:val="-9"/>
        </w:rPr>
        <w:t xml:space="preserve"> </w:t>
      </w:r>
      <w:r>
        <w:t>животных.</w:t>
      </w:r>
    </w:p>
    <w:p w:rsidR="0020466F" w:rsidRDefault="003B3B8F">
      <w:pPr>
        <w:pStyle w:val="a3"/>
        <w:spacing w:before="1"/>
        <w:ind w:left="911" w:firstLine="0"/>
      </w:pPr>
      <w:r>
        <w:t>Изучение</w:t>
      </w:r>
      <w:r>
        <w:rPr>
          <w:spacing w:val="-10"/>
        </w:rPr>
        <w:t xml:space="preserve"> </w:t>
      </w:r>
      <w:r>
        <w:t>органов</w:t>
      </w:r>
      <w:r>
        <w:rPr>
          <w:spacing w:val="-7"/>
        </w:rPr>
        <w:t xml:space="preserve"> </w:t>
      </w:r>
      <w:r>
        <w:t>чувств</w:t>
      </w:r>
      <w:r>
        <w:rPr>
          <w:spacing w:val="-1"/>
        </w:rPr>
        <w:t xml:space="preserve"> </w:t>
      </w:r>
      <w:r>
        <w:t>у</w:t>
      </w:r>
      <w:r>
        <w:rPr>
          <w:spacing w:val="-11"/>
        </w:rPr>
        <w:t xml:space="preserve"> </w:t>
      </w:r>
      <w:r>
        <w:t>животных.</w:t>
      </w:r>
    </w:p>
    <w:p w:rsidR="0020466F" w:rsidRDefault="003B3B8F">
      <w:pPr>
        <w:pStyle w:val="a3"/>
        <w:ind w:right="700" w:firstLine="679"/>
      </w:pPr>
      <w:r>
        <w:rPr>
          <w:spacing w:val="-1"/>
        </w:rPr>
        <w:t xml:space="preserve">Формирование условных </w:t>
      </w:r>
      <w:r>
        <w:t>рефлексов у аквариумных рыб. Строение яйца и развитие зародыша</w:t>
      </w:r>
      <w:r>
        <w:rPr>
          <w:spacing w:val="1"/>
        </w:rPr>
        <w:t xml:space="preserve"> </w:t>
      </w:r>
      <w:r>
        <w:t>птицы</w:t>
      </w:r>
      <w:r>
        <w:rPr>
          <w:spacing w:val="-1"/>
        </w:rPr>
        <w:t xml:space="preserve"> </w:t>
      </w:r>
      <w:r>
        <w:t>(курицы).</w:t>
      </w:r>
    </w:p>
    <w:p w:rsidR="0020466F" w:rsidRDefault="003B3B8F">
      <w:pPr>
        <w:pStyle w:val="a3"/>
        <w:ind w:left="911" w:firstLine="0"/>
      </w:pPr>
      <w:r>
        <w:t>Систематические</w:t>
      </w:r>
      <w:r>
        <w:rPr>
          <w:spacing w:val="-12"/>
        </w:rPr>
        <w:t xml:space="preserve"> </w:t>
      </w:r>
      <w:r>
        <w:t>группы</w:t>
      </w:r>
      <w:r>
        <w:rPr>
          <w:spacing w:val="-11"/>
        </w:rPr>
        <w:t xml:space="preserve"> </w:t>
      </w:r>
      <w:r>
        <w:t>животных.</w:t>
      </w:r>
    </w:p>
    <w:p w:rsidR="0020466F" w:rsidRDefault="003B3B8F">
      <w:pPr>
        <w:pStyle w:val="a3"/>
        <w:ind w:right="702" w:firstLine="679"/>
      </w:pPr>
      <w:r>
        <w:t>Основные категории систематики животных. Вид как основная систематическая категория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животного</w:t>
      </w:r>
      <w:r>
        <w:rPr>
          <w:spacing w:val="1"/>
        </w:rPr>
        <w:t xml:space="preserve"> </w:t>
      </w:r>
      <w:r>
        <w:t>мира.</w:t>
      </w:r>
      <w:r>
        <w:rPr>
          <w:spacing w:val="1"/>
        </w:rPr>
        <w:t xml:space="preserve"> </w:t>
      </w:r>
      <w:r>
        <w:t>Систематические</w:t>
      </w:r>
      <w:r>
        <w:rPr>
          <w:spacing w:val="1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(царство,</w:t>
      </w:r>
      <w:r>
        <w:rPr>
          <w:spacing w:val="1"/>
        </w:rPr>
        <w:t xml:space="preserve"> </w:t>
      </w:r>
      <w:r>
        <w:t>тип,</w:t>
      </w:r>
      <w:r>
        <w:rPr>
          <w:spacing w:val="1"/>
        </w:rPr>
        <w:t xml:space="preserve"> </w:t>
      </w:r>
      <w:r>
        <w:t>класс,</w:t>
      </w:r>
      <w:r>
        <w:rPr>
          <w:spacing w:val="1"/>
        </w:rPr>
        <w:t xml:space="preserve"> </w:t>
      </w:r>
      <w:r>
        <w:t>отряд,</w:t>
      </w:r>
      <w:r>
        <w:rPr>
          <w:spacing w:val="1"/>
        </w:rPr>
        <w:t xml:space="preserve"> </w:t>
      </w:r>
      <w:r>
        <w:t>семейство,</w:t>
      </w:r>
      <w:r>
        <w:rPr>
          <w:spacing w:val="1"/>
        </w:rPr>
        <w:t xml:space="preserve"> </w:t>
      </w:r>
      <w:r>
        <w:t>род,</w:t>
      </w:r>
      <w:r>
        <w:rPr>
          <w:spacing w:val="1"/>
        </w:rPr>
        <w:t xml:space="preserve"> </w:t>
      </w:r>
      <w:r>
        <w:t>вид),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соподчинение.</w:t>
      </w:r>
      <w:r>
        <w:rPr>
          <w:spacing w:val="1"/>
        </w:rPr>
        <w:t xml:space="preserve"> </w:t>
      </w:r>
      <w:r>
        <w:t>Бинарная</w:t>
      </w:r>
      <w:r>
        <w:rPr>
          <w:spacing w:val="1"/>
        </w:rPr>
        <w:t xml:space="preserve"> </w:t>
      </w:r>
      <w:r>
        <w:t>номенклатура.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происхождении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родстве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-4"/>
        </w:rPr>
        <w:t xml:space="preserve"> </w:t>
      </w:r>
      <w:r>
        <w:t>животных.</w:t>
      </w:r>
    </w:p>
    <w:p w:rsidR="0020466F" w:rsidRDefault="003B3B8F">
      <w:pPr>
        <w:pStyle w:val="a3"/>
        <w:ind w:right="703" w:firstLine="679"/>
      </w:pPr>
      <w:r>
        <w:t>Одноклеточные</w:t>
      </w:r>
      <w:r>
        <w:rPr>
          <w:spacing w:val="1"/>
        </w:rPr>
        <w:t xml:space="preserve"> </w:t>
      </w:r>
      <w:r>
        <w:t>животные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простейшие.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жизнедеятельность</w:t>
      </w:r>
      <w:r>
        <w:rPr>
          <w:spacing w:val="1"/>
        </w:rPr>
        <w:t xml:space="preserve"> </w:t>
      </w:r>
      <w:r>
        <w:t>простейших.</w:t>
      </w:r>
      <w:r>
        <w:rPr>
          <w:spacing w:val="1"/>
        </w:rPr>
        <w:t xml:space="preserve"> </w:t>
      </w:r>
      <w:r>
        <w:t>Местообитание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жизни.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цисты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неблагоприятных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среды.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простейших.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простейших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(образование</w:t>
      </w:r>
      <w:r>
        <w:rPr>
          <w:spacing w:val="1"/>
        </w:rPr>
        <w:t xml:space="preserve"> </w:t>
      </w:r>
      <w:r>
        <w:t>осадочных пород, возбудители заболеваний, симбиотические виды). Пути заражения человека и</w:t>
      </w:r>
      <w:r>
        <w:rPr>
          <w:spacing w:val="1"/>
        </w:rPr>
        <w:t xml:space="preserve"> </w:t>
      </w:r>
      <w:r>
        <w:t>меры</w:t>
      </w:r>
      <w:r>
        <w:rPr>
          <w:spacing w:val="-3"/>
        </w:rPr>
        <w:t xml:space="preserve"> </w:t>
      </w:r>
      <w:r>
        <w:t>профилактики,</w:t>
      </w:r>
      <w:r>
        <w:rPr>
          <w:spacing w:val="-3"/>
        </w:rPr>
        <w:t xml:space="preserve"> </w:t>
      </w:r>
      <w:r>
        <w:t>вызываемые</w:t>
      </w:r>
      <w:r>
        <w:rPr>
          <w:spacing w:val="-2"/>
        </w:rPr>
        <w:t xml:space="preserve"> </w:t>
      </w:r>
      <w:r>
        <w:t>одноклеточными</w:t>
      </w:r>
      <w:r>
        <w:rPr>
          <w:spacing w:val="1"/>
        </w:rPr>
        <w:t xml:space="preserve"> </w:t>
      </w:r>
      <w:r>
        <w:t>животными</w:t>
      </w:r>
      <w:r>
        <w:rPr>
          <w:spacing w:val="-1"/>
        </w:rPr>
        <w:t xml:space="preserve"> </w:t>
      </w:r>
      <w:r>
        <w:t>(малярийный</w:t>
      </w:r>
      <w:r>
        <w:rPr>
          <w:spacing w:val="-3"/>
        </w:rPr>
        <w:t xml:space="preserve"> </w:t>
      </w:r>
      <w:r>
        <w:t>плазмодий).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</w:t>
      </w:r>
    </w:p>
    <w:p w:rsidR="0020466F" w:rsidRDefault="003B3B8F">
      <w:pPr>
        <w:pStyle w:val="a3"/>
        <w:ind w:left="911" w:right="1135" w:firstLine="0"/>
        <w:jc w:val="left"/>
      </w:pPr>
      <w:r>
        <w:t>Исследование строения инфузории-туфельки и наблюдение за её передвижением.</w:t>
      </w:r>
      <w:r>
        <w:rPr>
          <w:spacing w:val="-57"/>
        </w:rPr>
        <w:t xml:space="preserve"> </w:t>
      </w:r>
      <w:r>
        <w:t>Изучение</w:t>
      </w:r>
      <w:r>
        <w:rPr>
          <w:spacing w:val="-7"/>
        </w:rPr>
        <w:t xml:space="preserve"> </w:t>
      </w:r>
      <w:r>
        <w:t>хемотаксиса.</w:t>
      </w:r>
    </w:p>
    <w:p w:rsidR="0020466F" w:rsidRDefault="003B3B8F">
      <w:pPr>
        <w:pStyle w:val="a3"/>
        <w:spacing w:before="1"/>
        <w:ind w:left="911" w:firstLine="0"/>
        <w:jc w:val="left"/>
      </w:pPr>
      <w:r>
        <w:t>Многообразие</w:t>
      </w:r>
      <w:r>
        <w:rPr>
          <w:spacing w:val="-14"/>
        </w:rPr>
        <w:t xml:space="preserve"> </w:t>
      </w:r>
      <w:r>
        <w:t>простейших</w:t>
      </w:r>
      <w:r>
        <w:rPr>
          <w:spacing w:val="-6"/>
        </w:rPr>
        <w:t xml:space="preserve"> </w:t>
      </w:r>
      <w:r>
        <w:t>(на</w:t>
      </w:r>
      <w:r>
        <w:rPr>
          <w:spacing w:val="-12"/>
        </w:rPr>
        <w:t xml:space="preserve"> </w:t>
      </w:r>
      <w:r>
        <w:t>готовых</w:t>
      </w:r>
      <w:r>
        <w:rPr>
          <w:spacing w:val="-10"/>
        </w:rPr>
        <w:t xml:space="preserve"> </w:t>
      </w:r>
      <w:r>
        <w:t>препаратах).</w:t>
      </w:r>
    </w:p>
    <w:p w:rsidR="0020466F" w:rsidRDefault="003B3B8F">
      <w:pPr>
        <w:pStyle w:val="a3"/>
        <w:ind w:left="911" w:right="703" w:firstLine="0"/>
        <w:jc w:val="left"/>
      </w:pPr>
      <w:r>
        <w:t>Изготовление модели клетки простейшего (амёбы, инфузории-туфельки и другое.).</w:t>
      </w:r>
      <w:r>
        <w:rPr>
          <w:spacing w:val="1"/>
        </w:rPr>
        <w:t xml:space="preserve"> </w:t>
      </w:r>
      <w:r>
        <w:t>Многоклеточные</w:t>
      </w:r>
      <w:r>
        <w:rPr>
          <w:spacing w:val="14"/>
        </w:rPr>
        <w:t xml:space="preserve"> </w:t>
      </w:r>
      <w:r>
        <w:t>животные.</w:t>
      </w:r>
      <w:r>
        <w:rPr>
          <w:spacing w:val="16"/>
        </w:rPr>
        <w:t xml:space="preserve"> </w:t>
      </w:r>
      <w:r>
        <w:t>Кишечнополостные.</w:t>
      </w:r>
      <w:r>
        <w:rPr>
          <w:spacing w:val="17"/>
        </w:rPr>
        <w:t xml:space="preserve"> </w:t>
      </w:r>
      <w:r>
        <w:t>Общая</w:t>
      </w:r>
      <w:r>
        <w:rPr>
          <w:spacing w:val="15"/>
        </w:rPr>
        <w:t xml:space="preserve"> </w:t>
      </w:r>
      <w:r>
        <w:t>характеристика.</w:t>
      </w:r>
      <w:r>
        <w:rPr>
          <w:spacing w:val="17"/>
        </w:rPr>
        <w:t xml:space="preserve"> </w:t>
      </w:r>
      <w:r>
        <w:t>Местообитание.</w:t>
      </w:r>
    </w:p>
    <w:p w:rsidR="0020466F" w:rsidRDefault="003B3B8F">
      <w:pPr>
        <w:pStyle w:val="a3"/>
        <w:ind w:right="699" w:firstLine="0"/>
      </w:pPr>
      <w:r>
        <w:t>Особенности строения и жизнедеятельности. Эктодерма и энтодерма. Внутриполостное и клеточное</w:t>
      </w:r>
      <w:r>
        <w:rPr>
          <w:spacing w:val="-57"/>
        </w:rPr>
        <w:t xml:space="preserve"> </w:t>
      </w:r>
      <w:r>
        <w:t>переваривание</w:t>
      </w:r>
      <w:r>
        <w:rPr>
          <w:spacing w:val="1"/>
        </w:rPr>
        <w:t xml:space="preserve"> </w:t>
      </w:r>
      <w:r>
        <w:t>пищи.</w:t>
      </w:r>
      <w:r>
        <w:rPr>
          <w:spacing w:val="1"/>
        </w:rPr>
        <w:t xml:space="preserve"> </w:t>
      </w:r>
      <w:r>
        <w:t>Регенерация.</w:t>
      </w:r>
      <w:r>
        <w:rPr>
          <w:spacing w:val="1"/>
        </w:rPr>
        <w:t xml:space="preserve"> </w:t>
      </w:r>
      <w:r>
        <w:t>Рефлекс.</w:t>
      </w:r>
      <w:r>
        <w:rPr>
          <w:spacing w:val="1"/>
        </w:rPr>
        <w:t xml:space="preserve"> </w:t>
      </w:r>
      <w:r>
        <w:t>Бесполое</w:t>
      </w:r>
      <w:r>
        <w:rPr>
          <w:spacing w:val="1"/>
        </w:rPr>
        <w:t xml:space="preserve"> </w:t>
      </w:r>
      <w:r>
        <w:t>размножение</w:t>
      </w:r>
      <w:r>
        <w:rPr>
          <w:spacing w:val="1"/>
        </w:rPr>
        <w:t xml:space="preserve"> </w:t>
      </w:r>
      <w:r>
        <w:t>(почкование).</w:t>
      </w:r>
      <w:r>
        <w:rPr>
          <w:spacing w:val="1"/>
        </w:rPr>
        <w:t xml:space="preserve"> </w:t>
      </w:r>
      <w:r>
        <w:t>Половое</w:t>
      </w:r>
      <w:r>
        <w:rPr>
          <w:spacing w:val="1"/>
        </w:rPr>
        <w:t xml:space="preserve"> </w:t>
      </w:r>
      <w:r>
        <w:t>размножение.</w:t>
      </w:r>
      <w:r>
        <w:rPr>
          <w:spacing w:val="1"/>
        </w:rPr>
        <w:t xml:space="preserve"> </w:t>
      </w:r>
      <w:r>
        <w:t>Гермафродитизм.</w:t>
      </w:r>
      <w:r>
        <w:rPr>
          <w:spacing w:val="1"/>
        </w:rPr>
        <w:t xml:space="preserve"> </w:t>
      </w:r>
      <w:r>
        <w:t>Раздельнополые</w:t>
      </w:r>
      <w:r>
        <w:rPr>
          <w:spacing w:val="1"/>
        </w:rPr>
        <w:t xml:space="preserve"> </w:t>
      </w:r>
      <w:r>
        <w:t>кишечнополостные.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кишечнополостных. Значение кишечнополостных в природе и жизни человека. Коралловые полипы</w:t>
      </w:r>
      <w:r>
        <w:rPr>
          <w:spacing w:val="-57"/>
        </w:rPr>
        <w:t xml:space="preserve"> </w:t>
      </w:r>
      <w:r>
        <w:t>и их</w:t>
      </w:r>
      <w:r>
        <w:rPr>
          <w:spacing w:val="2"/>
        </w:rPr>
        <w:t xml:space="preserve"> </w:t>
      </w:r>
      <w:r>
        <w:t>роль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рифообразовании.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5"/>
        </w:rPr>
        <w:t xml:space="preserve"> </w:t>
      </w:r>
      <w:r>
        <w:t>работы.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 w:firstLine="679"/>
      </w:pPr>
      <w:r>
        <w:t>Исследование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пресноводной</w:t>
      </w:r>
      <w:r>
        <w:rPr>
          <w:spacing w:val="1"/>
        </w:rPr>
        <w:t xml:space="preserve"> </w:t>
      </w:r>
      <w:r>
        <w:t>гидры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передвижения</w:t>
      </w:r>
      <w:r>
        <w:rPr>
          <w:spacing w:val="1"/>
        </w:rPr>
        <w:t xml:space="preserve"> </w:t>
      </w:r>
      <w:r>
        <w:t>(школьный</w:t>
      </w:r>
      <w:r>
        <w:rPr>
          <w:spacing w:val="1"/>
        </w:rPr>
        <w:t xml:space="preserve"> </w:t>
      </w:r>
      <w:r>
        <w:t>аквариум).</w:t>
      </w:r>
      <w:r>
        <w:rPr>
          <w:spacing w:val="1"/>
        </w:rPr>
        <w:t xml:space="preserve"> </w:t>
      </w:r>
      <w:r>
        <w:t>Исследование питания гидры дафниями и циклопами (школьный аквариум). Изготовление модели</w:t>
      </w:r>
      <w:r>
        <w:rPr>
          <w:spacing w:val="1"/>
        </w:rPr>
        <w:t xml:space="preserve"> </w:t>
      </w:r>
      <w:r>
        <w:t>пресноводной</w:t>
      </w:r>
      <w:r>
        <w:rPr>
          <w:spacing w:val="-1"/>
        </w:rPr>
        <w:t xml:space="preserve"> </w:t>
      </w:r>
      <w:r>
        <w:t>гидры.</w:t>
      </w:r>
    </w:p>
    <w:p w:rsidR="0020466F" w:rsidRDefault="003B3B8F">
      <w:pPr>
        <w:pStyle w:val="a3"/>
        <w:ind w:right="701" w:firstLine="679"/>
      </w:pPr>
      <w:r>
        <w:t>Плоские,</w:t>
      </w:r>
      <w:r>
        <w:rPr>
          <w:spacing w:val="1"/>
        </w:rPr>
        <w:t xml:space="preserve"> </w:t>
      </w:r>
      <w:r>
        <w:t>круглые,</w:t>
      </w:r>
      <w:r>
        <w:rPr>
          <w:spacing w:val="1"/>
        </w:rPr>
        <w:t xml:space="preserve"> </w:t>
      </w:r>
      <w:r>
        <w:t>кольчатые</w:t>
      </w:r>
      <w:r>
        <w:rPr>
          <w:spacing w:val="1"/>
        </w:rPr>
        <w:t xml:space="preserve"> </w:t>
      </w:r>
      <w:r>
        <w:t>черви.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характеристика.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жизнедеятельности плоских, круглых и кольчатых червей. Многообразие червей. Паразитические</w:t>
      </w:r>
      <w:r>
        <w:rPr>
          <w:spacing w:val="1"/>
        </w:rPr>
        <w:t xml:space="preserve"> </w:t>
      </w:r>
      <w:r>
        <w:t>плоские и круглые черви. Циклы развития печёночного сосальщика, бычьего цепня, человеческой</w:t>
      </w:r>
      <w:r>
        <w:rPr>
          <w:spacing w:val="1"/>
        </w:rPr>
        <w:t xml:space="preserve"> </w:t>
      </w:r>
      <w:r>
        <w:t>аскариды.</w:t>
      </w:r>
      <w:r>
        <w:rPr>
          <w:spacing w:val="1"/>
        </w:rPr>
        <w:t xml:space="preserve"> </w:t>
      </w:r>
      <w:r>
        <w:t>Черви,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приспособления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паразитизму,</w:t>
      </w:r>
      <w:r>
        <w:rPr>
          <w:spacing w:val="1"/>
        </w:rPr>
        <w:t xml:space="preserve"> </w:t>
      </w:r>
      <w:r>
        <w:t>вред,</w:t>
      </w:r>
      <w:r>
        <w:rPr>
          <w:spacing w:val="1"/>
        </w:rPr>
        <w:t xml:space="preserve"> </w:t>
      </w:r>
      <w:r>
        <w:t>наносимый</w:t>
      </w:r>
      <w:r>
        <w:rPr>
          <w:spacing w:val="1"/>
        </w:rPr>
        <w:t xml:space="preserve"> </w:t>
      </w:r>
      <w:r>
        <w:t>человеку,</w:t>
      </w:r>
      <w:r>
        <w:rPr>
          <w:spacing w:val="1"/>
        </w:rPr>
        <w:t xml:space="preserve"> </w:t>
      </w:r>
      <w:r>
        <w:t>сельскохозяйственным</w:t>
      </w:r>
      <w:r>
        <w:rPr>
          <w:spacing w:val="1"/>
        </w:rPr>
        <w:t xml:space="preserve"> </w:t>
      </w:r>
      <w:r>
        <w:t>растениям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животным.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предупреждению</w:t>
      </w:r>
      <w:r>
        <w:rPr>
          <w:spacing w:val="1"/>
        </w:rPr>
        <w:t xml:space="preserve"> </w:t>
      </w:r>
      <w:r>
        <w:t>заражения</w:t>
      </w:r>
      <w:r>
        <w:rPr>
          <w:spacing w:val="1"/>
        </w:rPr>
        <w:t xml:space="preserve"> </w:t>
      </w:r>
      <w:r>
        <w:t>паразитическими</w:t>
      </w:r>
      <w:r>
        <w:rPr>
          <w:spacing w:val="2"/>
        </w:rPr>
        <w:t xml:space="preserve"> </w:t>
      </w:r>
      <w:r>
        <w:t>червями.</w:t>
      </w:r>
      <w:r>
        <w:rPr>
          <w:spacing w:val="-1"/>
        </w:rPr>
        <w:t xml:space="preserve"> </w:t>
      </w:r>
      <w:r>
        <w:t>Роль червей как</w:t>
      </w:r>
      <w:r>
        <w:rPr>
          <w:spacing w:val="1"/>
        </w:rPr>
        <w:t xml:space="preserve"> </w:t>
      </w:r>
      <w:r>
        <w:t>почвообразователей.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1" w:firstLine="679"/>
      </w:pPr>
      <w:r>
        <w:t>Исследование</w:t>
      </w:r>
      <w:r>
        <w:rPr>
          <w:spacing w:val="1"/>
        </w:rPr>
        <w:t xml:space="preserve"> </w:t>
      </w:r>
      <w:r>
        <w:t>внешнего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дождевого</w:t>
      </w:r>
      <w:r>
        <w:rPr>
          <w:spacing w:val="1"/>
        </w:rPr>
        <w:t xml:space="preserve"> </w:t>
      </w:r>
      <w:r>
        <w:t>червя.</w:t>
      </w:r>
      <w:r>
        <w:rPr>
          <w:spacing w:val="1"/>
        </w:rPr>
        <w:t xml:space="preserve"> </w:t>
      </w:r>
      <w:r>
        <w:t>Наблюдение</w:t>
      </w:r>
      <w:r>
        <w:rPr>
          <w:spacing w:val="1"/>
        </w:rPr>
        <w:t xml:space="preserve"> </w:t>
      </w:r>
      <w:r>
        <w:t>за</w:t>
      </w:r>
      <w:r>
        <w:rPr>
          <w:spacing w:val="60"/>
        </w:rPr>
        <w:t xml:space="preserve"> </w:t>
      </w:r>
      <w:r>
        <w:t>реакцией дождевого</w:t>
      </w:r>
      <w:r>
        <w:rPr>
          <w:spacing w:val="1"/>
        </w:rPr>
        <w:t xml:space="preserve"> </w:t>
      </w:r>
      <w:r>
        <w:t>червя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раздражители.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дождевого</w:t>
      </w:r>
      <w:r>
        <w:rPr>
          <w:spacing w:val="1"/>
        </w:rPr>
        <w:t xml:space="preserve"> </w:t>
      </w:r>
      <w:r>
        <w:t>червя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готовом</w:t>
      </w:r>
      <w:r>
        <w:rPr>
          <w:spacing w:val="1"/>
        </w:rPr>
        <w:t xml:space="preserve"> </w:t>
      </w:r>
      <w:r>
        <w:t>влажномпрепарате</w:t>
      </w:r>
      <w:r>
        <w:rPr>
          <w:spacing w:val="-7"/>
        </w:rPr>
        <w:t xml:space="preserve"> </w:t>
      </w:r>
      <w:r>
        <w:t>и микропрепарате).</w:t>
      </w:r>
    </w:p>
    <w:p w:rsidR="0020466F" w:rsidRDefault="003B3B8F">
      <w:pPr>
        <w:pStyle w:val="a3"/>
        <w:spacing w:before="1"/>
        <w:ind w:right="700" w:firstLine="679"/>
      </w:pPr>
      <w:r>
        <w:t>Изучение</w:t>
      </w:r>
      <w:r>
        <w:rPr>
          <w:spacing w:val="1"/>
        </w:rPr>
        <w:t xml:space="preserve"> </w:t>
      </w:r>
      <w:r>
        <w:t>приспособлений</w:t>
      </w:r>
      <w:r>
        <w:rPr>
          <w:spacing w:val="1"/>
        </w:rPr>
        <w:t xml:space="preserve"> </w:t>
      </w:r>
      <w:r>
        <w:t>паразитических</w:t>
      </w:r>
      <w:r>
        <w:rPr>
          <w:spacing w:val="1"/>
        </w:rPr>
        <w:t xml:space="preserve"> </w:t>
      </w:r>
      <w:r>
        <w:t>червей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паразитизму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готовых влажных и</w:t>
      </w:r>
      <w:r>
        <w:rPr>
          <w:spacing w:val="1"/>
        </w:rPr>
        <w:t xml:space="preserve"> </w:t>
      </w:r>
      <w:r>
        <w:t>микропрепаратах).</w:t>
      </w:r>
    </w:p>
    <w:p w:rsidR="0020466F" w:rsidRDefault="003B3B8F">
      <w:pPr>
        <w:pStyle w:val="a3"/>
        <w:ind w:right="704" w:firstLine="679"/>
      </w:pPr>
      <w:r>
        <w:t>Членистоногие.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характеристика.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жизни.</w:t>
      </w:r>
      <w:r>
        <w:rPr>
          <w:spacing w:val="1"/>
        </w:rPr>
        <w:t xml:space="preserve"> </w:t>
      </w:r>
      <w:r>
        <w:t>Внешнее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внутреннее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членистоногих.</w:t>
      </w:r>
      <w:r>
        <w:rPr>
          <w:spacing w:val="-3"/>
        </w:rPr>
        <w:t xml:space="preserve"> </w:t>
      </w:r>
      <w:r>
        <w:t>Многообразие</w:t>
      </w:r>
      <w:r>
        <w:rPr>
          <w:spacing w:val="-6"/>
        </w:rPr>
        <w:t xml:space="preserve"> </w:t>
      </w:r>
      <w:r>
        <w:t>членистоногих.</w:t>
      </w:r>
      <w:r>
        <w:rPr>
          <w:spacing w:val="-4"/>
        </w:rPr>
        <w:t xml:space="preserve"> </w:t>
      </w:r>
      <w:r>
        <w:t>Представители</w:t>
      </w:r>
      <w:r>
        <w:rPr>
          <w:spacing w:val="-1"/>
        </w:rPr>
        <w:t xml:space="preserve"> </w:t>
      </w:r>
      <w:r>
        <w:t>классов.</w:t>
      </w:r>
    </w:p>
    <w:p w:rsidR="0020466F" w:rsidRDefault="003B3B8F">
      <w:pPr>
        <w:pStyle w:val="a3"/>
        <w:ind w:right="704" w:firstLine="679"/>
      </w:pPr>
      <w:r>
        <w:t>Ракообразные.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жизнедеятельности.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ракообразных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</w:t>
      </w:r>
      <w:r>
        <w:rPr>
          <w:spacing w:val="-6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жизни человека.</w:t>
      </w:r>
    </w:p>
    <w:p w:rsidR="0020466F" w:rsidRDefault="003B3B8F">
      <w:pPr>
        <w:pStyle w:val="a3"/>
        <w:ind w:right="701" w:firstLine="679"/>
      </w:pPr>
      <w:r>
        <w:t>Паукообразные.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жизнью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суше.</w:t>
      </w:r>
      <w:r>
        <w:rPr>
          <w:spacing w:val="-57"/>
        </w:rPr>
        <w:t xml:space="preserve"> </w:t>
      </w:r>
      <w:r>
        <w:t>Клещи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вредители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борьбы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ними.</w:t>
      </w:r>
      <w:r>
        <w:rPr>
          <w:spacing w:val="1"/>
        </w:rPr>
        <w:t xml:space="preserve"> </w:t>
      </w:r>
      <w:r>
        <w:t>Паразитические</w:t>
      </w:r>
      <w:r>
        <w:rPr>
          <w:spacing w:val="1"/>
        </w:rPr>
        <w:t xml:space="preserve"> </w:t>
      </w:r>
      <w:r>
        <w:t>клещи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возбудители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переносчики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болезней.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защиты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клещей.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клещей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почвообразовании.</w:t>
      </w:r>
    </w:p>
    <w:p w:rsidR="0020466F" w:rsidRDefault="003B3B8F">
      <w:pPr>
        <w:pStyle w:val="a3"/>
        <w:ind w:right="699" w:firstLine="679"/>
      </w:pPr>
      <w:r>
        <w:t>Насекомые. Особенности строения и жизнедеятельности.</w:t>
      </w:r>
      <w:r>
        <w:rPr>
          <w:spacing w:val="1"/>
        </w:rPr>
        <w:t xml:space="preserve"> </w:t>
      </w:r>
      <w:r>
        <w:t>Размножение насекомых и типы</w:t>
      </w:r>
      <w:r>
        <w:rPr>
          <w:spacing w:val="1"/>
        </w:rPr>
        <w:t xml:space="preserve"> </w:t>
      </w:r>
      <w:r>
        <w:t>развития.</w:t>
      </w:r>
      <w:r>
        <w:rPr>
          <w:spacing w:val="1"/>
        </w:rPr>
        <w:t xml:space="preserve"> </w:t>
      </w:r>
      <w:r>
        <w:t>Отряды</w:t>
      </w:r>
      <w:r>
        <w:rPr>
          <w:spacing w:val="1"/>
        </w:rPr>
        <w:t xml:space="preserve"> </w:t>
      </w:r>
      <w:r>
        <w:t>насекомых:</w:t>
      </w:r>
      <w:r>
        <w:rPr>
          <w:spacing w:val="1"/>
        </w:rPr>
        <w:t xml:space="preserve"> </w:t>
      </w:r>
      <w:r>
        <w:t>Прямокрылые,</w:t>
      </w:r>
      <w:r>
        <w:rPr>
          <w:spacing w:val="1"/>
        </w:rPr>
        <w:t xml:space="preserve"> </w:t>
      </w:r>
      <w:r>
        <w:t>Равнокрылые,</w:t>
      </w:r>
      <w:r>
        <w:rPr>
          <w:spacing w:val="1"/>
        </w:rPr>
        <w:t xml:space="preserve"> </w:t>
      </w:r>
      <w:r>
        <w:t>Полужесткокрылые,</w:t>
      </w:r>
      <w:r>
        <w:rPr>
          <w:spacing w:val="1"/>
        </w:rPr>
        <w:t xml:space="preserve"> </w:t>
      </w:r>
      <w:r>
        <w:t>Чешуекрылые,</w:t>
      </w:r>
      <w:r>
        <w:rPr>
          <w:spacing w:val="1"/>
        </w:rPr>
        <w:t xml:space="preserve"> </w:t>
      </w:r>
      <w:r>
        <w:t>Жесткокрылые, Перепончатокрылые, Двукрылые и другие. Насекомые - переносчики возбудителей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паразиты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домашних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Насекомые-вредители</w:t>
      </w:r>
      <w:r>
        <w:rPr>
          <w:spacing w:val="1"/>
        </w:rPr>
        <w:t xml:space="preserve"> </w:t>
      </w:r>
      <w:r>
        <w:t>сада,</w:t>
      </w:r>
      <w:r>
        <w:rPr>
          <w:spacing w:val="1"/>
        </w:rPr>
        <w:t xml:space="preserve"> </w:t>
      </w:r>
      <w:r>
        <w:t>огорода,</w:t>
      </w:r>
      <w:r>
        <w:rPr>
          <w:spacing w:val="1"/>
        </w:rPr>
        <w:t xml:space="preserve"> </w:t>
      </w:r>
      <w:r>
        <w:t>поля,</w:t>
      </w:r>
      <w:r>
        <w:rPr>
          <w:spacing w:val="1"/>
        </w:rPr>
        <w:t xml:space="preserve"> </w:t>
      </w:r>
      <w:r>
        <w:t>леса.</w:t>
      </w:r>
      <w:r>
        <w:rPr>
          <w:spacing w:val="1"/>
        </w:rPr>
        <w:t xml:space="preserve"> </w:t>
      </w:r>
      <w:r>
        <w:rPr>
          <w:spacing w:val="-1"/>
        </w:rPr>
        <w:t xml:space="preserve">Насекомые, снижающие численность вредителей растений. Поведение насекомых, инстинкты. </w:t>
      </w:r>
      <w:r>
        <w:t>Меры</w:t>
      </w:r>
      <w:r>
        <w:rPr>
          <w:spacing w:val="-57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сокращению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насекомых-вредителей.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насекомых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человека.</w:t>
      </w:r>
    </w:p>
    <w:p w:rsidR="0020466F" w:rsidRDefault="003B3B8F">
      <w:pPr>
        <w:pStyle w:val="a3"/>
        <w:spacing w:before="1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4" w:firstLine="679"/>
      </w:pPr>
      <w:r>
        <w:t>Исследование</w:t>
      </w:r>
      <w:r>
        <w:rPr>
          <w:spacing w:val="1"/>
        </w:rPr>
        <w:t xml:space="preserve"> </w:t>
      </w:r>
      <w:r>
        <w:t>внешнего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насекомого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майского</w:t>
      </w:r>
      <w:r>
        <w:rPr>
          <w:spacing w:val="1"/>
        </w:rPr>
        <w:t xml:space="preserve"> </w:t>
      </w:r>
      <w:r>
        <w:t>жука</w:t>
      </w:r>
      <w:r>
        <w:rPr>
          <w:spacing w:val="1"/>
        </w:rPr>
        <w:t xml:space="preserve"> </w:t>
      </w:r>
      <w:r>
        <w:t>или других</w:t>
      </w:r>
      <w:r>
        <w:rPr>
          <w:spacing w:val="1"/>
        </w:rPr>
        <w:t xml:space="preserve"> </w:t>
      </w:r>
      <w:r>
        <w:t>крупных</w:t>
      </w:r>
      <w:r>
        <w:rPr>
          <w:spacing w:val="-1"/>
        </w:rPr>
        <w:t xml:space="preserve"> </w:t>
      </w:r>
      <w:r>
        <w:t>насекомых-вредителей).</w:t>
      </w:r>
    </w:p>
    <w:p w:rsidR="0020466F" w:rsidRDefault="003B3B8F">
      <w:pPr>
        <w:pStyle w:val="a3"/>
        <w:ind w:left="911" w:firstLine="0"/>
      </w:pPr>
      <w:r>
        <w:rPr>
          <w:spacing w:val="-2"/>
        </w:rPr>
        <w:t>Ознакомление</w:t>
      </w:r>
      <w:r>
        <w:rPr>
          <w:spacing w:val="-1"/>
        </w:rPr>
        <w:t xml:space="preserve"> с</w:t>
      </w:r>
      <w:r>
        <w:t xml:space="preserve"> </w:t>
      </w:r>
      <w:r>
        <w:rPr>
          <w:spacing w:val="-1"/>
        </w:rPr>
        <w:t>различными</w:t>
      </w:r>
      <w:r>
        <w:rPr>
          <w:spacing w:val="1"/>
        </w:rPr>
        <w:t xml:space="preserve"> </w:t>
      </w:r>
      <w:r>
        <w:rPr>
          <w:spacing w:val="-1"/>
        </w:rPr>
        <w:t>типами</w:t>
      </w:r>
      <w:r>
        <w:t xml:space="preserve"> </w:t>
      </w:r>
      <w:r>
        <w:rPr>
          <w:spacing w:val="-1"/>
        </w:rPr>
        <w:t>развития</w:t>
      </w:r>
      <w:r>
        <w:rPr>
          <w:spacing w:val="-2"/>
        </w:rPr>
        <w:t xml:space="preserve"> </w:t>
      </w:r>
      <w:r>
        <w:rPr>
          <w:spacing w:val="-1"/>
        </w:rPr>
        <w:t>насекомых</w:t>
      </w:r>
      <w:r>
        <w:rPr>
          <w:spacing w:val="2"/>
        </w:rPr>
        <w:t xml:space="preserve"> </w:t>
      </w:r>
      <w:r>
        <w:rPr>
          <w:spacing w:val="-1"/>
        </w:rPr>
        <w:t>(на</w:t>
      </w:r>
      <w:r>
        <w:rPr>
          <w:spacing w:val="3"/>
        </w:rPr>
        <w:t xml:space="preserve"> </w:t>
      </w:r>
      <w:r>
        <w:rPr>
          <w:spacing w:val="-1"/>
        </w:rPr>
        <w:t>примере</w:t>
      </w:r>
      <w:r>
        <w:rPr>
          <w:spacing w:val="-26"/>
        </w:rPr>
        <w:t xml:space="preserve"> </w:t>
      </w:r>
      <w:r>
        <w:rPr>
          <w:spacing w:val="-1"/>
        </w:rPr>
        <w:t>коллекций).</w:t>
      </w:r>
    </w:p>
    <w:p w:rsidR="0020466F" w:rsidRDefault="003B3B8F">
      <w:pPr>
        <w:pStyle w:val="a3"/>
        <w:ind w:right="699" w:firstLine="679"/>
      </w:pPr>
      <w:r>
        <w:t>Моллюски.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характеристика.</w:t>
      </w:r>
      <w:r>
        <w:rPr>
          <w:spacing w:val="1"/>
        </w:rPr>
        <w:t xml:space="preserve"> </w:t>
      </w:r>
      <w:r>
        <w:t>Местообитание</w:t>
      </w:r>
      <w:r>
        <w:rPr>
          <w:spacing w:val="1"/>
        </w:rPr>
        <w:t xml:space="preserve"> </w:t>
      </w:r>
      <w:r>
        <w:t>моллюсков.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процессы</w:t>
      </w:r>
      <w:r>
        <w:rPr>
          <w:spacing w:val="-57"/>
        </w:rPr>
        <w:t xml:space="preserve"> </w:t>
      </w:r>
      <w:r>
        <w:t>жизнедеятельности, характерные для брюхоногих, двустворчатых, головоногих моллюсков. Черты</w:t>
      </w:r>
      <w:r>
        <w:rPr>
          <w:spacing w:val="1"/>
        </w:rPr>
        <w:t xml:space="preserve"> </w:t>
      </w:r>
      <w:r>
        <w:t>приспособленности</w:t>
      </w:r>
      <w:r>
        <w:rPr>
          <w:spacing w:val="1"/>
        </w:rPr>
        <w:t xml:space="preserve"> </w:t>
      </w:r>
      <w:r>
        <w:t>моллюсков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среде</w:t>
      </w:r>
      <w:r>
        <w:rPr>
          <w:spacing w:val="1"/>
        </w:rPr>
        <w:t xml:space="preserve"> </w:t>
      </w:r>
      <w:r>
        <w:t>обитания.</w:t>
      </w:r>
      <w:r>
        <w:rPr>
          <w:spacing w:val="1"/>
        </w:rPr>
        <w:t xml:space="preserve"> </w:t>
      </w:r>
      <w:r>
        <w:t>Размножение</w:t>
      </w:r>
      <w:r>
        <w:rPr>
          <w:spacing w:val="1"/>
        </w:rPr>
        <w:t xml:space="preserve"> </w:t>
      </w:r>
      <w:r>
        <w:t>моллюсков.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моллюсков.</w:t>
      </w:r>
      <w:r>
        <w:rPr>
          <w:spacing w:val="-1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моллюсков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природе</w:t>
      </w:r>
      <w:r>
        <w:rPr>
          <w:spacing w:val="-2"/>
        </w:rPr>
        <w:t xml:space="preserve"> </w:t>
      </w:r>
      <w:r>
        <w:t>и жизни человека.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1" w:firstLine="679"/>
      </w:pPr>
      <w:r>
        <w:t>Исследование внешнего строения раковин пресноводных и морских моллюсков (раковины</w:t>
      </w:r>
      <w:r>
        <w:rPr>
          <w:spacing w:val="1"/>
        </w:rPr>
        <w:t xml:space="preserve"> </w:t>
      </w:r>
      <w:r>
        <w:t>беззубки,</w:t>
      </w:r>
      <w:r>
        <w:rPr>
          <w:spacing w:val="-2"/>
        </w:rPr>
        <w:t xml:space="preserve"> </w:t>
      </w:r>
      <w:r>
        <w:t>перловицы,</w:t>
      </w:r>
      <w:r>
        <w:rPr>
          <w:spacing w:val="-6"/>
        </w:rPr>
        <w:t xml:space="preserve"> </w:t>
      </w:r>
      <w:r>
        <w:t>прудовика,</w:t>
      </w:r>
      <w:r>
        <w:rPr>
          <w:spacing w:val="-1"/>
        </w:rPr>
        <w:t xml:space="preserve"> </w:t>
      </w:r>
      <w:r>
        <w:t>катушки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другие).</w:t>
      </w:r>
    </w:p>
    <w:p w:rsidR="0020466F" w:rsidRDefault="003B3B8F">
      <w:pPr>
        <w:pStyle w:val="a3"/>
        <w:ind w:right="702" w:firstLine="679"/>
      </w:pPr>
      <w:r>
        <w:t>Хордовые.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характеристика.</w:t>
      </w:r>
      <w:r>
        <w:rPr>
          <w:spacing w:val="1"/>
        </w:rPr>
        <w:t xml:space="preserve"> </w:t>
      </w:r>
      <w:r>
        <w:t>Зародышевое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хордовых.</w:t>
      </w:r>
      <w:r>
        <w:rPr>
          <w:spacing w:val="1"/>
        </w:rPr>
        <w:t xml:space="preserve"> </w:t>
      </w:r>
      <w:r>
        <w:t>Систематические</w:t>
      </w:r>
      <w:r>
        <w:rPr>
          <w:spacing w:val="-57"/>
        </w:rPr>
        <w:t xml:space="preserve"> </w:t>
      </w:r>
      <w:r>
        <w:t>группы</w:t>
      </w:r>
      <w:r>
        <w:rPr>
          <w:spacing w:val="-3"/>
        </w:rPr>
        <w:t xml:space="preserve"> </w:t>
      </w:r>
      <w:r>
        <w:t>хордовых.</w:t>
      </w:r>
      <w:r>
        <w:rPr>
          <w:spacing w:val="-3"/>
        </w:rPr>
        <w:t xml:space="preserve"> </w:t>
      </w:r>
      <w:r>
        <w:t>Подтип</w:t>
      </w:r>
      <w:r>
        <w:rPr>
          <w:spacing w:val="-2"/>
        </w:rPr>
        <w:t xml:space="preserve"> </w:t>
      </w:r>
      <w:r>
        <w:t>Бесчерепные</w:t>
      </w:r>
      <w:r>
        <w:rPr>
          <w:spacing w:val="-1"/>
        </w:rPr>
        <w:t xml:space="preserve"> </w:t>
      </w:r>
      <w:r>
        <w:t>(ланцетник).</w:t>
      </w:r>
      <w:r>
        <w:rPr>
          <w:spacing w:val="-2"/>
        </w:rPr>
        <w:t xml:space="preserve"> </w:t>
      </w:r>
      <w:r>
        <w:t>Подтип</w:t>
      </w:r>
      <w:r>
        <w:rPr>
          <w:spacing w:val="-2"/>
        </w:rPr>
        <w:t xml:space="preserve"> </w:t>
      </w:r>
      <w:r>
        <w:t>Черепные,</w:t>
      </w:r>
      <w:r>
        <w:rPr>
          <w:spacing w:val="-5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Позвоночные.</w:t>
      </w:r>
    </w:p>
    <w:p w:rsidR="0020466F" w:rsidRDefault="003B3B8F">
      <w:pPr>
        <w:pStyle w:val="a3"/>
        <w:ind w:right="702" w:firstLine="679"/>
      </w:pPr>
      <w:r>
        <w:t>Рыбы.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характеристика.</w:t>
      </w:r>
      <w:r>
        <w:rPr>
          <w:spacing w:val="1"/>
        </w:rPr>
        <w:t xml:space="preserve"> </w:t>
      </w:r>
      <w:r>
        <w:t>Местообитание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внешнее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рыб.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жизнедеятельности.</w:t>
      </w:r>
      <w:r>
        <w:rPr>
          <w:spacing w:val="1"/>
        </w:rPr>
        <w:t xml:space="preserve"> </w:t>
      </w:r>
      <w:r>
        <w:t>Приспособленность</w:t>
      </w:r>
      <w:r>
        <w:rPr>
          <w:spacing w:val="1"/>
        </w:rPr>
        <w:t xml:space="preserve"> </w:t>
      </w:r>
      <w:r>
        <w:t>рыб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условиям</w:t>
      </w:r>
      <w:r>
        <w:rPr>
          <w:spacing w:val="1"/>
        </w:rPr>
        <w:t xml:space="preserve"> </w:t>
      </w:r>
      <w:r>
        <w:t>обитания.</w:t>
      </w:r>
      <w:r>
        <w:rPr>
          <w:spacing w:val="1"/>
        </w:rPr>
        <w:t xml:space="preserve"> </w:t>
      </w:r>
      <w:r>
        <w:t>Отличия</w:t>
      </w:r>
      <w:r>
        <w:rPr>
          <w:spacing w:val="1"/>
        </w:rPr>
        <w:t xml:space="preserve"> </w:t>
      </w:r>
      <w:r>
        <w:t>хрящевых</w:t>
      </w:r>
      <w:r>
        <w:rPr>
          <w:spacing w:val="1"/>
        </w:rPr>
        <w:t xml:space="preserve"> </w:t>
      </w:r>
      <w:r>
        <w:t>рыб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костных</w:t>
      </w:r>
      <w:r>
        <w:rPr>
          <w:spacing w:val="1"/>
        </w:rPr>
        <w:t xml:space="preserve"> </w:t>
      </w:r>
      <w:r>
        <w:t>рыб.</w:t>
      </w:r>
      <w:r>
        <w:rPr>
          <w:spacing w:val="1"/>
        </w:rPr>
        <w:t xml:space="preserve"> </w:t>
      </w:r>
      <w:r>
        <w:t>Размножение,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миграция</w:t>
      </w:r>
      <w:r>
        <w:rPr>
          <w:spacing w:val="1"/>
        </w:rPr>
        <w:t xml:space="preserve"> </w:t>
      </w:r>
      <w:r>
        <w:t>рыб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природе. Многообразие рыб, основные систематические группы рыб. Значение рыб в природе и</w:t>
      </w:r>
      <w:r>
        <w:rPr>
          <w:spacing w:val="1"/>
        </w:rPr>
        <w:t xml:space="preserve"> </w:t>
      </w:r>
      <w:r>
        <w:t>жизни</w:t>
      </w:r>
      <w:r>
        <w:rPr>
          <w:spacing w:val="2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Хозяйственное</w:t>
      </w:r>
      <w:r>
        <w:rPr>
          <w:spacing w:val="1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рыб.</w:t>
      </w:r>
    </w:p>
    <w:p w:rsidR="0020466F" w:rsidRDefault="003B3B8F">
      <w:pPr>
        <w:pStyle w:val="a3"/>
        <w:spacing w:before="1"/>
        <w:ind w:left="911" w:firstLine="0"/>
      </w:pPr>
      <w:r>
        <w:t>Лабораторные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5" w:firstLine="679"/>
      </w:pPr>
      <w:r>
        <w:t>Исследование внешнего строения и особенностей передвижения рыбы (на примере живой</w:t>
      </w:r>
      <w:r>
        <w:rPr>
          <w:spacing w:val="1"/>
        </w:rPr>
        <w:t xml:space="preserve"> </w:t>
      </w:r>
      <w:r>
        <w:t>рыбы</w:t>
      </w:r>
      <w:r>
        <w:rPr>
          <w:spacing w:val="-2"/>
        </w:rPr>
        <w:t xml:space="preserve"> </w:t>
      </w:r>
      <w:r>
        <w:t>в банке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водой).</w:t>
      </w:r>
    </w:p>
    <w:p w:rsidR="0020466F" w:rsidRDefault="003B3B8F">
      <w:pPr>
        <w:pStyle w:val="a3"/>
        <w:ind w:left="911" w:firstLine="0"/>
      </w:pPr>
      <w:r>
        <w:t>Исследование</w:t>
      </w:r>
      <w:r>
        <w:rPr>
          <w:spacing w:val="-7"/>
        </w:rPr>
        <w:t xml:space="preserve"> </w:t>
      </w:r>
      <w:r>
        <w:t>внутреннего</w:t>
      </w:r>
      <w:r>
        <w:rPr>
          <w:spacing w:val="-5"/>
        </w:rPr>
        <w:t xml:space="preserve"> </w:t>
      </w:r>
      <w:r>
        <w:t>строения</w:t>
      </w:r>
      <w:r>
        <w:rPr>
          <w:spacing w:val="-6"/>
        </w:rPr>
        <w:t xml:space="preserve"> </w:t>
      </w:r>
      <w:r>
        <w:t>рыбы</w:t>
      </w:r>
      <w:r>
        <w:rPr>
          <w:spacing w:val="-5"/>
        </w:rPr>
        <w:t xml:space="preserve"> </w:t>
      </w:r>
      <w:r>
        <w:t>(на</w:t>
      </w:r>
      <w:r>
        <w:rPr>
          <w:spacing w:val="-4"/>
        </w:rPr>
        <w:t xml:space="preserve"> </w:t>
      </w:r>
      <w:r>
        <w:t>примере</w:t>
      </w:r>
      <w:r>
        <w:rPr>
          <w:spacing w:val="-7"/>
        </w:rPr>
        <w:t xml:space="preserve"> </w:t>
      </w:r>
      <w:r>
        <w:t>готового</w:t>
      </w:r>
      <w:r>
        <w:rPr>
          <w:spacing w:val="-7"/>
        </w:rPr>
        <w:t xml:space="preserve"> </w:t>
      </w:r>
      <w:r>
        <w:t>влажного</w:t>
      </w:r>
      <w:r>
        <w:rPr>
          <w:spacing w:val="-6"/>
        </w:rPr>
        <w:t xml:space="preserve"> </w:t>
      </w:r>
      <w:r>
        <w:t>препарата).</w:t>
      </w:r>
    </w:p>
    <w:p w:rsidR="0020466F" w:rsidRDefault="003B3B8F">
      <w:pPr>
        <w:pStyle w:val="a3"/>
        <w:ind w:right="699" w:firstLine="679"/>
      </w:pPr>
      <w:r>
        <w:rPr>
          <w:spacing w:val="-1"/>
        </w:rPr>
        <w:t xml:space="preserve">Земноводные. Общая характеристика. </w:t>
      </w:r>
      <w:r>
        <w:t>Местообитание земноводных. Особенности внешнего и</w:t>
      </w:r>
      <w:r>
        <w:rPr>
          <w:spacing w:val="-57"/>
        </w:rPr>
        <w:t xml:space="preserve"> </w:t>
      </w:r>
      <w:r>
        <w:t>внутреннего строения, процессов жизнедеятельности, связанных с выходом земноводных на сушу.</w:t>
      </w:r>
      <w:r>
        <w:rPr>
          <w:spacing w:val="1"/>
        </w:rPr>
        <w:t xml:space="preserve"> </w:t>
      </w:r>
      <w:r>
        <w:t>Приспособленность</w:t>
      </w:r>
      <w:r>
        <w:rPr>
          <w:spacing w:val="6"/>
        </w:rPr>
        <w:t xml:space="preserve"> </w:t>
      </w:r>
      <w:r>
        <w:t>земноводных</w:t>
      </w:r>
      <w:r>
        <w:rPr>
          <w:spacing w:val="5"/>
        </w:rPr>
        <w:t xml:space="preserve"> </w:t>
      </w:r>
      <w:r>
        <w:t>к</w:t>
      </w:r>
      <w:r>
        <w:rPr>
          <w:spacing w:val="6"/>
        </w:rPr>
        <w:t xml:space="preserve"> </w:t>
      </w:r>
      <w:r>
        <w:t>жизни</w:t>
      </w:r>
      <w:r>
        <w:rPr>
          <w:spacing w:val="6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воде</w:t>
      </w:r>
      <w:r>
        <w:rPr>
          <w:spacing w:val="5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суше.</w:t>
      </w:r>
      <w:r>
        <w:rPr>
          <w:spacing w:val="12"/>
        </w:rPr>
        <w:t xml:space="preserve"> </w:t>
      </w:r>
      <w:r>
        <w:t>Размножение</w:t>
      </w:r>
      <w:r>
        <w:rPr>
          <w:spacing w:val="6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развитие</w:t>
      </w:r>
      <w:r>
        <w:rPr>
          <w:spacing w:val="6"/>
        </w:rPr>
        <w:t xml:space="preserve"> </w:t>
      </w:r>
      <w:r>
        <w:t>земноводных.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Многообразие</w:t>
      </w:r>
      <w:r>
        <w:rPr>
          <w:spacing w:val="-7"/>
        </w:rPr>
        <w:t xml:space="preserve"> </w:t>
      </w:r>
      <w:r>
        <w:t>земноводных</w:t>
      </w:r>
      <w:r>
        <w:rPr>
          <w:spacing w:val="-4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охрана.</w:t>
      </w:r>
      <w:r>
        <w:rPr>
          <w:spacing w:val="-7"/>
        </w:rPr>
        <w:t xml:space="preserve"> </w:t>
      </w:r>
      <w:r>
        <w:t>Значение</w:t>
      </w:r>
      <w:r>
        <w:rPr>
          <w:spacing w:val="-7"/>
        </w:rPr>
        <w:t xml:space="preserve"> </w:t>
      </w:r>
      <w:r>
        <w:t>земноводных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природе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жизни</w:t>
      </w:r>
      <w:r>
        <w:rPr>
          <w:spacing w:val="-7"/>
        </w:rPr>
        <w:t xml:space="preserve"> </w:t>
      </w:r>
      <w:r>
        <w:t>человека.</w:t>
      </w:r>
    </w:p>
    <w:p w:rsidR="0020466F" w:rsidRDefault="003B3B8F">
      <w:pPr>
        <w:pStyle w:val="a3"/>
        <w:ind w:right="700" w:firstLine="679"/>
      </w:pPr>
      <w:r>
        <w:t>Пресмыкающиеся. Общая характеристика. Местообитание пресмыкающихся. Особенности</w:t>
      </w:r>
      <w:r>
        <w:rPr>
          <w:spacing w:val="1"/>
        </w:rPr>
        <w:t xml:space="preserve"> </w:t>
      </w:r>
      <w:r>
        <w:t>внешнего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пресмыкающихся.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жизнедеятельности.</w:t>
      </w:r>
      <w:r>
        <w:rPr>
          <w:spacing w:val="1"/>
        </w:rPr>
        <w:t xml:space="preserve"> </w:t>
      </w:r>
      <w:r>
        <w:t>Приспособленность пресмыкающихся к жизни на суше. Размножение и развитие пресмыкающихся.</w:t>
      </w:r>
      <w:r>
        <w:rPr>
          <w:spacing w:val="1"/>
        </w:rPr>
        <w:t xml:space="preserve"> </w:t>
      </w:r>
      <w:r>
        <w:t>Регенерация. Многообразие пресмыкающихся и их охрана. Значение пресмыкающихся в природе и</w:t>
      </w:r>
      <w:r>
        <w:rPr>
          <w:spacing w:val="1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человека.</w:t>
      </w:r>
    </w:p>
    <w:p w:rsidR="0020466F" w:rsidRDefault="003B3B8F">
      <w:pPr>
        <w:pStyle w:val="a3"/>
        <w:ind w:right="699" w:firstLine="679"/>
      </w:pPr>
      <w:r>
        <w:t>Птицы.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характеристика.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внешнего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птиц.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птиц.</w:t>
      </w:r>
      <w:r>
        <w:rPr>
          <w:spacing w:val="1"/>
        </w:rPr>
        <w:t xml:space="preserve"> </w:t>
      </w:r>
      <w:r>
        <w:t>Приспособления</w:t>
      </w:r>
      <w:r>
        <w:rPr>
          <w:spacing w:val="1"/>
        </w:rPr>
        <w:t xml:space="preserve"> </w:t>
      </w:r>
      <w:r>
        <w:t>птиц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полёту.</w:t>
      </w:r>
      <w:r>
        <w:rPr>
          <w:spacing w:val="1"/>
        </w:rPr>
        <w:t xml:space="preserve"> </w:t>
      </w:r>
      <w:r>
        <w:t>Поведение. Размножение и развитие птиц. Забота о потомстве. Сезонные явления в жизни птиц.</w:t>
      </w:r>
      <w:r>
        <w:rPr>
          <w:spacing w:val="1"/>
        </w:rPr>
        <w:t xml:space="preserve"> </w:t>
      </w:r>
      <w:r>
        <w:t>Миграции птиц, их изучение. Многообразие птиц. Экологические группы птиц (по выбору учителя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трёх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групп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птиц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регионе).</w:t>
      </w:r>
      <w:r>
        <w:rPr>
          <w:spacing w:val="1"/>
        </w:rPr>
        <w:t xml:space="preserve"> </w:t>
      </w:r>
      <w:r>
        <w:t>Приспособленность</w:t>
      </w:r>
      <w:r>
        <w:rPr>
          <w:spacing w:val="-2"/>
        </w:rPr>
        <w:t xml:space="preserve"> </w:t>
      </w:r>
      <w:r>
        <w:t>птиц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различным</w:t>
      </w:r>
      <w:r>
        <w:rPr>
          <w:spacing w:val="-4"/>
        </w:rPr>
        <w:t xml:space="preserve"> </w:t>
      </w:r>
      <w:r>
        <w:t>условиям</w:t>
      </w:r>
      <w:r>
        <w:rPr>
          <w:spacing w:val="-4"/>
        </w:rPr>
        <w:t xml:space="preserve"> </w:t>
      </w:r>
      <w:r>
        <w:t>среды.</w:t>
      </w:r>
      <w:r>
        <w:rPr>
          <w:spacing w:val="-7"/>
        </w:rPr>
        <w:t xml:space="preserve"> </w:t>
      </w:r>
      <w:r>
        <w:t>Значение</w:t>
      </w:r>
      <w:r>
        <w:rPr>
          <w:spacing w:val="-5"/>
        </w:rPr>
        <w:t xml:space="preserve"> </w:t>
      </w:r>
      <w:r>
        <w:t>птиц</w:t>
      </w:r>
      <w:r>
        <w:rPr>
          <w:spacing w:val="-3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природе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жизни</w:t>
      </w:r>
      <w:r>
        <w:rPr>
          <w:spacing w:val="-5"/>
        </w:rPr>
        <w:t xml:space="preserve"> </w:t>
      </w:r>
      <w:r>
        <w:t>человека.</w:t>
      </w:r>
    </w:p>
    <w:p w:rsidR="0020466F" w:rsidRDefault="003B3B8F">
      <w:pPr>
        <w:pStyle w:val="a3"/>
        <w:spacing w:before="1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2" w:firstLine="679"/>
      </w:pPr>
      <w:r>
        <w:t>Исследование</w:t>
      </w:r>
      <w:r>
        <w:rPr>
          <w:spacing w:val="1"/>
        </w:rPr>
        <w:t xml:space="preserve"> </w:t>
      </w:r>
      <w:r>
        <w:t>внешнего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перьевого</w:t>
      </w:r>
      <w:r>
        <w:rPr>
          <w:spacing w:val="1"/>
        </w:rPr>
        <w:t xml:space="preserve"> </w:t>
      </w:r>
      <w:r>
        <w:t>покрова</w:t>
      </w:r>
      <w:r>
        <w:rPr>
          <w:spacing w:val="1"/>
        </w:rPr>
        <w:t xml:space="preserve"> </w:t>
      </w:r>
      <w:r>
        <w:t>птиц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чучела</w:t>
      </w:r>
      <w:r>
        <w:rPr>
          <w:spacing w:val="1"/>
        </w:rPr>
        <w:t xml:space="preserve"> </w:t>
      </w:r>
      <w:r>
        <w:t>птиц</w:t>
      </w:r>
      <w:r>
        <w:rPr>
          <w:spacing w:val="6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набора</w:t>
      </w:r>
      <w:r>
        <w:rPr>
          <w:spacing w:val="-3"/>
        </w:rPr>
        <w:t xml:space="preserve"> </w:t>
      </w:r>
      <w:r>
        <w:t>перьев:</w:t>
      </w:r>
      <w:r>
        <w:rPr>
          <w:spacing w:val="-1"/>
        </w:rPr>
        <w:t xml:space="preserve"> </w:t>
      </w:r>
      <w:r>
        <w:t>контурных,</w:t>
      </w:r>
      <w:r>
        <w:rPr>
          <w:spacing w:val="-4"/>
        </w:rPr>
        <w:t xml:space="preserve"> </w:t>
      </w:r>
      <w:r>
        <w:t>пуховых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пуха).</w:t>
      </w:r>
      <w:r>
        <w:rPr>
          <w:spacing w:val="-2"/>
        </w:rPr>
        <w:t xml:space="preserve"> </w:t>
      </w:r>
      <w:r>
        <w:t>Исследование</w:t>
      </w:r>
      <w:r>
        <w:rPr>
          <w:spacing w:val="-6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скелета</w:t>
      </w:r>
      <w:r>
        <w:rPr>
          <w:spacing w:val="-5"/>
        </w:rPr>
        <w:t xml:space="preserve"> </w:t>
      </w:r>
      <w:r>
        <w:t>птицы.</w:t>
      </w:r>
    </w:p>
    <w:p w:rsidR="0020466F" w:rsidRDefault="003B3B8F">
      <w:pPr>
        <w:pStyle w:val="a3"/>
        <w:ind w:right="701" w:firstLine="679"/>
      </w:pPr>
      <w:r>
        <w:t>Млекопитающие.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характеристика.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млекопитающих.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внешнего строения, скелета и мускулатуры, внутреннего строения. Процессы жизнедеятельности.</w:t>
      </w:r>
      <w:r>
        <w:rPr>
          <w:spacing w:val="1"/>
        </w:rPr>
        <w:t xml:space="preserve"> </w:t>
      </w:r>
      <w:r>
        <w:t>Усложнение</w:t>
      </w:r>
      <w:r>
        <w:rPr>
          <w:spacing w:val="1"/>
        </w:rPr>
        <w:t xml:space="preserve"> </w:t>
      </w:r>
      <w:r>
        <w:t>нервной</w:t>
      </w:r>
      <w:r>
        <w:rPr>
          <w:spacing w:val="1"/>
        </w:rPr>
        <w:t xml:space="preserve"> </w:t>
      </w:r>
      <w:r>
        <w:t>системы.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млекопитающих.</w:t>
      </w:r>
      <w:r>
        <w:rPr>
          <w:spacing w:val="1"/>
        </w:rPr>
        <w:t xml:space="preserve"> </w:t>
      </w:r>
      <w:r>
        <w:t>Размножение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развитие.</w:t>
      </w:r>
      <w:r>
        <w:rPr>
          <w:spacing w:val="1"/>
        </w:rPr>
        <w:t xml:space="preserve"> </w:t>
      </w:r>
      <w:r>
        <w:t>Забота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потомстве.</w:t>
      </w:r>
    </w:p>
    <w:p w:rsidR="0020466F" w:rsidRDefault="003B3B8F">
      <w:pPr>
        <w:pStyle w:val="a3"/>
        <w:ind w:right="700" w:firstLine="679"/>
      </w:pPr>
      <w:r>
        <w:t>Первозвери.</w:t>
      </w:r>
      <w:r>
        <w:rPr>
          <w:spacing w:val="1"/>
        </w:rPr>
        <w:t xml:space="preserve"> </w:t>
      </w:r>
      <w:r>
        <w:t>Однопроходные</w:t>
      </w:r>
      <w:r>
        <w:rPr>
          <w:spacing w:val="1"/>
        </w:rPr>
        <w:t xml:space="preserve"> </w:t>
      </w:r>
      <w:r>
        <w:t>(яйцекладущие)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Сумчатые</w:t>
      </w:r>
      <w:r>
        <w:rPr>
          <w:spacing w:val="1"/>
        </w:rPr>
        <w:t xml:space="preserve"> </w:t>
      </w:r>
      <w:r>
        <w:t>(низшие</w:t>
      </w:r>
      <w:r>
        <w:rPr>
          <w:spacing w:val="1"/>
        </w:rPr>
        <w:t xml:space="preserve"> </w:t>
      </w:r>
      <w:r>
        <w:t>звери).</w:t>
      </w:r>
      <w:r>
        <w:rPr>
          <w:spacing w:val="1"/>
        </w:rPr>
        <w:t xml:space="preserve"> </w:t>
      </w:r>
      <w:r>
        <w:t>Плацентарные</w:t>
      </w:r>
      <w:r>
        <w:rPr>
          <w:spacing w:val="1"/>
        </w:rPr>
        <w:t xml:space="preserve"> </w:t>
      </w:r>
      <w:r>
        <w:t>млекопитающие.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млекопитающих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выбору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изучаются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отрядов</w:t>
      </w:r>
      <w:r>
        <w:rPr>
          <w:spacing w:val="1"/>
        </w:rPr>
        <w:t xml:space="preserve"> </w:t>
      </w:r>
      <w:r>
        <w:t>млекопитающих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отряда).</w:t>
      </w:r>
      <w:r>
        <w:rPr>
          <w:spacing w:val="1"/>
        </w:rPr>
        <w:t xml:space="preserve"> </w:t>
      </w:r>
      <w:r>
        <w:t>Насекомоядные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Рукокрылые.</w:t>
      </w:r>
      <w:r>
        <w:rPr>
          <w:spacing w:val="1"/>
        </w:rPr>
        <w:t xml:space="preserve"> </w:t>
      </w:r>
      <w:r>
        <w:t>Грызуны,</w:t>
      </w:r>
      <w:r>
        <w:rPr>
          <w:spacing w:val="1"/>
        </w:rPr>
        <w:t xml:space="preserve"> </w:t>
      </w:r>
      <w:r>
        <w:t>Зайцеобразные.</w:t>
      </w:r>
      <w:r>
        <w:rPr>
          <w:spacing w:val="1"/>
        </w:rPr>
        <w:t xml:space="preserve"> </w:t>
      </w:r>
      <w:r>
        <w:t>Хищные.</w:t>
      </w:r>
      <w:r>
        <w:rPr>
          <w:spacing w:val="1"/>
        </w:rPr>
        <w:t xml:space="preserve"> </w:t>
      </w:r>
      <w:r>
        <w:t>Ластоногие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Китообразные.</w:t>
      </w:r>
      <w:r>
        <w:rPr>
          <w:spacing w:val="1"/>
        </w:rPr>
        <w:t xml:space="preserve"> </w:t>
      </w:r>
      <w:r>
        <w:t>Парнокопытные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Непарнокопытные.</w:t>
      </w:r>
      <w:r>
        <w:rPr>
          <w:spacing w:val="-4"/>
        </w:rPr>
        <w:t xml:space="preserve"> </w:t>
      </w:r>
      <w:r>
        <w:t>Приматы.</w:t>
      </w:r>
      <w:r>
        <w:rPr>
          <w:spacing w:val="-2"/>
        </w:rPr>
        <w:t xml:space="preserve"> </w:t>
      </w:r>
      <w:r>
        <w:t>Семейства</w:t>
      </w:r>
      <w:r>
        <w:rPr>
          <w:spacing w:val="-5"/>
        </w:rPr>
        <w:t xml:space="preserve"> </w:t>
      </w:r>
      <w:r>
        <w:t>отряда</w:t>
      </w:r>
      <w:r>
        <w:rPr>
          <w:spacing w:val="-5"/>
        </w:rPr>
        <w:t xml:space="preserve"> </w:t>
      </w:r>
      <w:r>
        <w:t>Хищные:</w:t>
      </w:r>
      <w:r>
        <w:rPr>
          <w:spacing w:val="-5"/>
        </w:rPr>
        <w:t xml:space="preserve"> </w:t>
      </w:r>
      <w:r>
        <w:t>собачьи,</w:t>
      </w:r>
      <w:r>
        <w:rPr>
          <w:spacing w:val="-3"/>
        </w:rPr>
        <w:t xml:space="preserve"> </w:t>
      </w:r>
      <w:r>
        <w:t>кошачьи,</w:t>
      </w:r>
      <w:r>
        <w:rPr>
          <w:spacing w:val="-5"/>
        </w:rPr>
        <w:t xml:space="preserve"> </w:t>
      </w:r>
      <w:r>
        <w:t>куньи,</w:t>
      </w:r>
      <w:r>
        <w:rPr>
          <w:spacing w:val="-4"/>
        </w:rPr>
        <w:t xml:space="preserve"> </w:t>
      </w:r>
      <w:r>
        <w:t>медвежьи.</w:t>
      </w:r>
    </w:p>
    <w:p w:rsidR="0020466F" w:rsidRDefault="003B3B8F">
      <w:pPr>
        <w:pStyle w:val="a3"/>
        <w:ind w:right="702" w:firstLine="679"/>
      </w:pPr>
      <w:r>
        <w:t>Значение</w:t>
      </w:r>
      <w:r>
        <w:rPr>
          <w:spacing w:val="1"/>
        </w:rPr>
        <w:t xml:space="preserve"> </w:t>
      </w:r>
      <w:r>
        <w:t>млекопитающих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Млекопитающие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переносчики</w:t>
      </w:r>
      <w:r>
        <w:rPr>
          <w:spacing w:val="1"/>
        </w:rPr>
        <w:t xml:space="preserve"> </w:t>
      </w:r>
      <w:r>
        <w:t>возбудителей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заболеваний.</w:t>
      </w:r>
      <w:r>
        <w:rPr>
          <w:spacing w:val="1"/>
        </w:rPr>
        <w:t xml:space="preserve"> </w:t>
      </w:r>
      <w:r>
        <w:t>Меры борьбы с грызунами. Многообразие млекопитающих</w:t>
      </w:r>
      <w:r>
        <w:rPr>
          <w:spacing w:val="1"/>
        </w:rPr>
        <w:t xml:space="preserve"> </w:t>
      </w:r>
      <w:r>
        <w:t>родного</w:t>
      </w:r>
      <w:r>
        <w:rPr>
          <w:spacing w:val="-3"/>
        </w:rPr>
        <w:t xml:space="preserve"> </w:t>
      </w:r>
      <w:r>
        <w:t>края.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5" w:firstLine="679"/>
      </w:pPr>
      <w:r>
        <w:t>Исследование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скелета</w:t>
      </w:r>
      <w:r>
        <w:rPr>
          <w:spacing w:val="1"/>
        </w:rPr>
        <w:t xml:space="preserve"> </w:t>
      </w:r>
      <w:r>
        <w:t>млекопитающих.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зубной</w:t>
      </w:r>
      <w:r>
        <w:rPr>
          <w:spacing w:val="-57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млекопитающих.Развитие</w:t>
      </w:r>
      <w:r>
        <w:rPr>
          <w:spacing w:val="-5"/>
        </w:rPr>
        <w:t xml:space="preserve"> </w:t>
      </w:r>
      <w:r>
        <w:t>животного</w:t>
      </w:r>
      <w:r>
        <w:rPr>
          <w:spacing w:val="-3"/>
        </w:rPr>
        <w:t xml:space="preserve"> </w:t>
      </w:r>
      <w:r>
        <w:t>мира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Земле.</w:t>
      </w:r>
    </w:p>
    <w:p w:rsidR="0020466F" w:rsidRDefault="003B3B8F">
      <w:pPr>
        <w:pStyle w:val="a3"/>
        <w:spacing w:before="1"/>
        <w:ind w:right="703" w:firstLine="679"/>
      </w:pPr>
      <w:r>
        <w:t>Эволюционное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животного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Земле.</w:t>
      </w:r>
      <w:r>
        <w:rPr>
          <w:spacing w:val="1"/>
        </w:rPr>
        <w:t xml:space="preserve"> </w:t>
      </w:r>
      <w:r>
        <w:t>Усложнение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эволюции. Доказательства эволюционного развития животного мира. Палеонтология. Ископаемые</w:t>
      </w:r>
      <w:r>
        <w:rPr>
          <w:spacing w:val="1"/>
        </w:rPr>
        <w:t xml:space="preserve"> </w:t>
      </w:r>
      <w:r>
        <w:t>остатки</w:t>
      </w:r>
      <w:r>
        <w:rPr>
          <w:spacing w:val="1"/>
        </w:rPr>
        <w:t xml:space="preserve"> </w:t>
      </w:r>
      <w:r>
        <w:t>животных,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изучение.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ископаемых</w:t>
      </w:r>
      <w:r>
        <w:rPr>
          <w:spacing w:val="1"/>
        </w:rPr>
        <w:t xml:space="preserve"> </w:t>
      </w:r>
      <w:r>
        <w:t>остатков.</w:t>
      </w:r>
      <w:r>
        <w:rPr>
          <w:spacing w:val="1"/>
        </w:rPr>
        <w:t xml:space="preserve"> </w:t>
      </w:r>
      <w:r>
        <w:t>Реставрация</w:t>
      </w:r>
      <w:r>
        <w:rPr>
          <w:spacing w:val="1"/>
        </w:rPr>
        <w:t xml:space="preserve"> </w:t>
      </w:r>
      <w:r>
        <w:t>древних</w:t>
      </w:r>
      <w:r>
        <w:rPr>
          <w:spacing w:val="1"/>
        </w:rPr>
        <w:t xml:space="preserve"> </w:t>
      </w:r>
      <w:r>
        <w:t>животных.</w:t>
      </w:r>
      <w:r>
        <w:rPr>
          <w:spacing w:val="3"/>
        </w:rPr>
        <w:t xml:space="preserve"> </w:t>
      </w:r>
      <w:r>
        <w:t>«Живые</w:t>
      </w:r>
      <w:r>
        <w:rPr>
          <w:spacing w:val="58"/>
        </w:rPr>
        <w:t xml:space="preserve"> </w:t>
      </w:r>
      <w:r>
        <w:t>ископаемые»</w:t>
      </w:r>
      <w:r>
        <w:rPr>
          <w:spacing w:val="-5"/>
        </w:rPr>
        <w:t xml:space="preserve"> </w:t>
      </w:r>
      <w:r>
        <w:t>животного мира.</w:t>
      </w:r>
    </w:p>
    <w:p w:rsidR="0020466F" w:rsidRDefault="003B3B8F">
      <w:pPr>
        <w:pStyle w:val="a3"/>
        <w:ind w:right="701" w:firstLine="679"/>
      </w:pPr>
      <w:r>
        <w:t>Жизнь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воде.</w:t>
      </w:r>
      <w:r>
        <w:rPr>
          <w:spacing w:val="1"/>
        </w:rPr>
        <w:t xml:space="preserve"> </w:t>
      </w:r>
      <w:r>
        <w:t>Одноклеточные</w:t>
      </w:r>
      <w:r>
        <w:rPr>
          <w:spacing w:val="1"/>
        </w:rPr>
        <w:t xml:space="preserve"> </w:t>
      </w:r>
      <w:r>
        <w:t>животные.</w:t>
      </w:r>
      <w:r>
        <w:rPr>
          <w:spacing w:val="1"/>
        </w:rPr>
        <w:t xml:space="preserve"> </w:t>
      </w:r>
      <w:r>
        <w:t>Происхождение</w:t>
      </w:r>
      <w:r>
        <w:rPr>
          <w:spacing w:val="1"/>
        </w:rPr>
        <w:t xml:space="preserve"> </w:t>
      </w:r>
      <w:r>
        <w:t>многоклеточных</w:t>
      </w:r>
      <w:r>
        <w:rPr>
          <w:spacing w:val="1"/>
        </w:rPr>
        <w:t xml:space="preserve"> </w:t>
      </w:r>
      <w:r>
        <w:t>животных. Основные этапы эволюции беспозвоночных. Основные этапы эволюции позвоночных</w:t>
      </w:r>
      <w:r>
        <w:rPr>
          <w:spacing w:val="1"/>
        </w:rPr>
        <w:t xml:space="preserve"> </w:t>
      </w:r>
      <w:r>
        <w:t>животных.</w:t>
      </w:r>
      <w:r>
        <w:rPr>
          <w:spacing w:val="-4"/>
        </w:rPr>
        <w:t xml:space="preserve"> </w:t>
      </w:r>
      <w:r>
        <w:t>Вымершие</w:t>
      </w:r>
      <w:r>
        <w:rPr>
          <w:spacing w:val="1"/>
        </w:rPr>
        <w:t xml:space="preserve"> </w:t>
      </w:r>
      <w:r>
        <w:t>животные.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4" w:firstLine="679"/>
      </w:pPr>
      <w:r>
        <w:t>Исследование</w:t>
      </w:r>
      <w:r>
        <w:rPr>
          <w:spacing w:val="1"/>
        </w:rPr>
        <w:t xml:space="preserve"> </w:t>
      </w:r>
      <w:r>
        <w:t>ископаемых</w:t>
      </w:r>
      <w:r>
        <w:rPr>
          <w:spacing w:val="1"/>
        </w:rPr>
        <w:t xml:space="preserve"> </w:t>
      </w:r>
      <w:r>
        <w:t>остатков</w:t>
      </w:r>
      <w:r>
        <w:rPr>
          <w:spacing w:val="1"/>
        </w:rPr>
        <w:t xml:space="preserve"> </w:t>
      </w:r>
      <w:r>
        <w:t>вымерших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Животные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сообществах.</w:t>
      </w:r>
    </w:p>
    <w:p w:rsidR="0020466F" w:rsidRDefault="003B3B8F">
      <w:pPr>
        <w:pStyle w:val="a3"/>
        <w:ind w:left="911" w:firstLine="0"/>
      </w:pPr>
      <w:r>
        <w:t>Животные</w:t>
      </w:r>
      <w:r>
        <w:rPr>
          <w:spacing w:val="30"/>
        </w:rPr>
        <w:t xml:space="preserve"> </w:t>
      </w:r>
      <w:r>
        <w:t>и</w:t>
      </w:r>
      <w:r>
        <w:rPr>
          <w:spacing w:val="90"/>
        </w:rPr>
        <w:t xml:space="preserve"> </w:t>
      </w:r>
      <w:r>
        <w:t>среда</w:t>
      </w:r>
      <w:r>
        <w:rPr>
          <w:spacing w:val="88"/>
        </w:rPr>
        <w:t xml:space="preserve"> </w:t>
      </w:r>
      <w:r>
        <w:t>обитания.</w:t>
      </w:r>
      <w:r>
        <w:rPr>
          <w:spacing w:val="91"/>
        </w:rPr>
        <w:t xml:space="preserve"> </w:t>
      </w:r>
      <w:r>
        <w:t>Влияние</w:t>
      </w:r>
      <w:r>
        <w:rPr>
          <w:spacing w:val="89"/>
        </w:rPr>
        <w:t xml:space="preserve"> </w:t>
      </w:r>
      <w:r>
        <w:t>света,</w:t>
      </w:r>
      <w:r>
        <w:rPr>
          <w:spacing w:val="90"/>
        </w:rPr>
        <w:t xml:space="preserve"> </w:t>
      </w:r>
      <w:r>
        <w:t>температуры</w:t>
      </w:r>
      <w:r>
        <w:rPr>
          <w:spacing w:val="89"/>
        </w:rPr>
        <w:t xml:space="preserve"> </w:t>
      </w:r>
      <w:r>
        <w:t>и</w:t>
      </w:r>
      <w:r>
        <w:rPr>
          <w:spacing w:val="90"/>
        </w:rPr>
        <w:t xml:space="preserve"> </w:t>
      </w:r>
      <w:r>
        <w:t>влажности</w:t>
      </w:r>
      <w:r>
        <w:rPr>
          <w:spacing w:val="92"/>
        </w:rPr>
        <w:t xml:space="preserve"> </w:t>
      </w:r>
      <w:r>
        <w:t>на</w:t>
      </w:r>
      <w:r>
        <w:rPr>
          <w:spacing w:val="88"/>
        </w:rPr>
        <w:t xml:space="preserve"> </w:t>
      </w:r>
      <w:r>
        <w:t>животных.</w:t>
      </w:r>
    </w:p>
    <w:p w:rsidR="0020466F" w:rsidRDefault="003B3B8F">
      <w:pPr>
        <w:pStyle w:val="a3"/>
        <w:ind w:firstLine="0"/>
      </w:pPr>
      <w:r>
        <w:t>Приспособленность</w:t>
      </w:r>
      <w:r>
        <w:rPr>
          <w:spacing w:val="-4"/>
        </w:rPr>
        <w:t xml:space="preserve"> </w:t>
      </w:r>
      <w:r>
        <w:t>животных</w:t>
      </w:r>
      <w:r>
        <w:rPr>
          <w:spacing w:val="-4"/>
        </w:rPr>
        <w:t xml:space="preserve"> </w:t>
      </w:r>
      <w:r>
        <w:t>к условиям</w:t>
      </w:r>
      <w:r>
        <w:rPr>
          <w:spacing w:val="-4"/>
        </w:rPr>
        <w:t xml:space="preserve"> </w:t>
      </w:r>
      <w:r>
        <w:t>среды</w:t>
      </w:r>
      <w:r>
        <w:rPr>
          <w:spacing w:val="-5"/>
        </w:rPr>
        <w:t xml:space="preserve"> </w:t>
      </w:r>
      <w:r>
        <w:t>обитания.</w:t>
      </w:r>
    </w:p>
    <w:p w:rsidR="0020466F" w:rsidRDefault="003B3B8F">
      <w:pPr>
        <w:pStyle w:val="a3"/>
        <w:ind w:right="701" w:firstLine="679"/>
      </w:pPr>
      <w:r>
        <w:t>Популяции</w:t>
      </w:r>
      <w:r>
        <w:rPr>
          <w:spacing w:val="1"/>
        </w:rPr>
        <w:t xml:space="preserve"> </w:t>
      </w:r>
      <w:r>
        <w:t>животных,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характеристики.</w:t>
      </w:r>
      <w:r>
        <w:rPr>
          <w:spacing w:val="1"/>
        </w:rPr>
        <w:t xml:space="preserve"> </w:t>
      </w:r>
      <w:r>
        <w:t>Одиночный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групповой</w:t>
      </w:r>
      <w:r>
        <w:rPr>
          <w:spacing w:val="1"/>
        </w:rPr>
        <w:t xml:space="preserve"> </w:t>
      </w:r>
      <w:r>
        <w:t>образ</w:t>
      </w:r>
      <w:r>
        <w:rPr>
          <w:spacing w:val="61"/>
        </w:rPr>
        <w:t xml:space="preserve"> </w:t>
      </w:r>
      <w:r>
        <w:t>жизни.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организмами.</w:t>
      </w:r>
      <w:r>
        <w:rPr>
          <w:spacing w:val="1"/>
        </w:rPr>
        <w:t xml:space="preserve"> </w:t>
      </w:r>
      <w:r>
        <w:t>Пищевые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природном</w:t>
      </w:r>
      <w:r>
        <w:rPr>
          <w:spacing w:val="1"/>
        </w:rPr>
        <w:t xml:space="preserve"> </w:t>
      </w:r>
      <w:r>
        <w:t>сообществе.</w:t>
      </w:r>
      <w:r>
        <w:rPr>
          <w:spacing w:val="-3"/>
        </w:rPr>
        <w:t xml:space="preserve"> </w:t>
      </w:r>
      <w:r>
        <w:t>Пищевые</w:t>
      </w:r>
      <w:r>
        <w:rPr>
          <w:spacing w:val="-2"/>
        </w:rPr>
        <w:t xml:space="preserve"> </w:t>
      </w:r>
      <w:r>
        <w:t>уровни,</w:t>
      </w:r>
      <w:r>
        <w:rPr>
          <w:spacing w:val="-3"/>
        </w:rPr>
        <w:t xml:space="preserve"> </w:t>
      </w:r>
      <w:r>
        <w:t>экологическая пирамида.</w:t>
      </w:r>
      <w:r>
        <w:rPr>
          <w:spacing w:val="-3"/>
        </w:rPr>
        <w:t xml:space="preserve"> </w:t>
      </w:r>
      <w:r>
        <w:t>Экосистема.</w:t>
      </w:r>
    </w:p>
    <w:p w:rsidR="0020466F" w:rsidRDefault="003B3B8F">
      <w:pPr>
        <w:pStyle w:val="a3"/>
        <w:ind w:right="700" w:firstLine="679"/>
      </w:pPr>
      <w:r>
        <w:t>Животный</w:t>
      </w:r>
      <w:r>
        <w:rPr>
          <w:spacing w:val="-5"/>
        </w:rPr>
        <w:t xml:space="preserve"> </w:t>
      </w:r>
      <w:r>
        <w:t>мир</w:t>
      </w:r>
      <w:r>
        <w:rPr>
          <w:spacing w:val="-6"/>
        </w:rPr>
        <w:t xml:space="preserve"> </w:t>
      </w:r>
      <w:r>
        <w:t>природных</w:t>
      </w:r>
      <w:r>
        <w:rPr>
          <w:spacing w:val="-6"/>
        </w:rPr>
        <w:t xml:space="preserve"> </w:t>
      </w:r>
      <w:r>
        <w:t>зон</w:t>
      </w:r>
      <w:r>
        <w:rPr>
          <w:spacing w:val="-6"/>
        </w:rPr>
        <w:t xml:space="preserve"> </w:t>
      </w:r>
      <w:r>
        <w:t>Земли.</w:t>
      </w:r>
      <w:r>
        <w:rPr>
          <w:spacing w:val="-7"/>
        </w:rPr>
        <w:t xml:space="preserve"> </w:t>
      </w:r>
      <w:r>
        <w:t>Основные</w:t>
      </w:r>
      <w:r>
        <w:rPr>
          <w:spacing w:val="-8"/>
        </w:rPr>
        <w:t xml:space="preserve"> </w:t>
      </w:r>
      <w:r>
        <w:t>закономерности</w:t>
      </w:r>
      <w:r>
        <w:rPr>
          <w:spacing w:val="-6"/>
        </w:rPr>
        <w:t xml:space="preserve"> </w:t>
      </w:r>
      <w:r>
        <w:t>распределения</w:t>
      </w:r>
      <w:r>
        <w:rPr>
          <w:spacing w:val="-1"/>
        </w:rPr>
        <w:t xml:space="preserve"> </w:t>
      </w:r>
      <w:r>
        <w:t>животных</w:t>
      </w:r>
      <w:r>
        <w:rPr>
          <w:spacing w:val="-8"/>
        </w:rPr>
        <w:t xml:space="preserve"> </w:t>
      </w:r>
      <w:r>
        <w:t>на</w:t>
      </w:r>
      <w:r>
        <w:rPr>
          <w:spacing w:val="-58"/>
        </w:rPr>
        <w:t xml:space="preserve"> </w:t>
      </w:r>
      <w:r>
        <w:t>планете. Фауна.</w:t>
      </w:r>
    </w:p>
    <w:p w:rsidR="0020466F" w:rsidRDefault="003B3B8F">
      <w:pPr>
        <w:pStyle w:val="a3"/>
        <w:spacing w:before="1"/>
        <w:ind w:left="911" w:firstLine="0"/>
      </w:pPr>
      <w:r>
        <w:t>Животные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человек.</w:t>
      </w:r>
    </w:p>
    <w:p w:rsidR="0020466F" w:rsidRDefault="003B3B8F">
      <w:pPr>
        <w:pStyle w:val="a3"/>
        <w:ind w:right="701" w:firstLine="679"/>
      </w:pPr>
      <w:r>
        <w:t>Воздействие человека на животных в природе: прямое и косвенное. Промысловые животные</w:t>
      </w:r>
      <w:r>
        <w:rPr>
          <w:spacing w:val="1"/>
        </w:rPr>
        <w:t xml:space="preserve"> </w:t>
      </w:r>
      <w:r>
        <w:t>(рыболовство,</w:t>
      </w:r>
      <w:r>
        <w:rPr>
          <w:spacing w:val="1"/>
        </w:rPr>
        <w:t xml:space="preserve"> </w:t>
      </w:r>
      <w:r>
        <w:t>охота).</w:t>
      </w:r>
      <w:r>
        <w:rPr>
          <w:spacing w:val="1"/>
        </w:rPr>
        <w:t xml:space="preserve"> </w:t>
      </w:r>
      <w:r>
        <w:t>Ведение</w:t>
      </w:r>
      <w:r>
        <w:rPr>
          <w:spacing w:val="1"/>
        </w:rPr>
        <w:t xml:space="preserve"> </w:t>
      </w:r>
      <w:r>
        <w:t>промысла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подхода.</w:t>
      </w:r>
      <w:r>
        <w:rPr>
          <w:spacing w:val="1"/>
        </w:rPr>
        <w:t xml:space="preserve"> </w:t>
      </w:r>
      <w:r>
        <w:t>Загрязнение</w:t>
      </w:r>
      <w:r>
        <w:rPr>
          <w:spacing w:val="1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среды.</w:t>
      </w:r>
    </w:p>
    <w:p w:rsidR="0020466F" w:rsidRDefault="003B3B8F">
      <w:pPr>
        <w:pStyle w:val="a3"/>
        <w:ind w:right="698" w:firstLine="679"/>
      </w:pPr>
      <w:r>
        <w:t>Одомашнивание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Селекция,</w:t>
      </w:r>
      <w:r>
        <w:rPr>
          <w:spacing w:val="1"/>
        </w:rPr>
        <w:t xml:space="preserve"> </w:t>
      </w:r>
      <w:r>
        <w:t>породы,</w:t>
      </w:r>
      <w:r>
        <w:rPr>
          <w:spacing w:val="1"/>
        </w:rPr>
        <w:t xml:space="preserve"> </w:t>
      </w:r>
      <w:r>
        <w:t>искусственный</w:t>
      </w:r>
      <w:r>
        <w:rPr>
          <w:spacing w:val="1"/>
        </w:rPr>
        <w:t xml:space="preserve"> </w:t>
      </w:r>
      <w:r>
        <w:t>отбор,</w:t>
      </w:r>
      <w:r>
        <w:rPr>
          <w:spacing w:val="1"/>
        </w:rPr>
        <w:t xml:space="preserve"> </w:t>
      </w:r>
      <w:r>
        <w:t>дикие</w:t>
      </w:r>
      <w:r>
        <w:rPr>
          <w:spacing w:val="61"/>
        </w:rPr>
        <w:t xml:space="preserve"> </w:t>
      </w:r>
      <w:r>
        <w:t>предки</w:t>
      </w:r>
      <w:r>
        <w:rPr>
          <w:spacing w:val="1"/>
        </w:rPr>
        <w:t xml:space="preserve"> </w:t>
      </w:r>
      <w:r>
        <w:t>домашних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домашних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Животные</w:t>
      </w:r>
      <w:r>
        <w:rPr>
          <w:spacing w:val="1"/>
        </w:rPr>
        <w:t xml:space="preserve"> </w:t>
      </w:r>
      <w:r>
        <w:t>сельскохозяйственных угодий.</w:t>
      </w:r>
      <w:r>
        <w:rPr>
          <w:spacing w:val="-4"/>
        </w:rPr>
        <w:t xml:space="preserve"> </w:t>
      </w:r>
      <w:r>
        <w:t>Методы</w:t>
      </w:r>
      <w:r>
        <w:rPr>
          <w:spacing w:val="-4"/>
        </w:rPr>
        <w:t xml:space="preserve"> </w:t>
      </w:r>
      <w:r>
        <w:t>борьбы</w:t>
      </w:r>
      <w:r>
        <w:rPr>
          <w:spacing w:val="-5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животными-вредителями.</w:t>
      </w:r>
    </w:p>
    <w:p w:rsidR="0020466F" w:rsidRDefault="003B3B8F">
      <w:pPr>
        <w:pStyle w:val="a3"/>
        <w:ind w:left="911" w:firstLine="0"/>
      </w:pPr>
      <w:r>
        <w:t>Город</w:t>
      </w:r>
      <w:r>
        <w:rPr>
          <w:spacing w:val="5"/>
        </w:rPr>
        <w:t xml:space="preserve"> </w:t>
      </w:r>
      <w:r>
        <w:t>как</w:t>
      </w:r>
      <w:r>
        <w:rPr>
          <w:spacing w:val="6"/>
        </w:rPr>
        <w:t xml:space="preserve"> </w:t>
      </w:r>
      <w:r>
        <w:t>особая</w:t>
      </w:r>
      <w:r>
        <w:rPr>
          <w:spacing w:val="6"/>
        </w:rPr>
        <w:t xml:space="preserve"> </w:t>
      </w:r>
      <w:r>
        <w:t>искусственная</w:t>
      </w:r>
      <w:r>
        <w:rPr>
          <w:spacing w:val="5"/>
        </w:rPr>
        <w:t xml:space="preserve"> </w:t>
      </w:r>
      <w:r>
        <w:t>среда,</w:t>
      </w:r>
      <w:r>
        <w:rPr>
          <w:spacing w:val="6"/>
        </w:rPr>
        <w:t xml:space="preserve"> </w:t>
      </w:r>
      <w:r>
        <w:t>созданная</w:t>
      </w:r>
      <w:r>
        <w:rPr>
          <w:spacing w:val="6"/>
        </w:rPr>
        <w:t xml:space="preserve"> </w:t>
      </w:r>
      <w:r>
        <w:t>человеком.</w:t>
      </w:r>
      <w:r>
        <w:rPr>
          <w:spacing w:val="6"/>
        </w:rPr>
        <w:t xml:space="preserve"> </w:t>
      </w:r>
      <w:r>
        <w:t>Синантропные</w:t>
      </w:r>
      <w:r>
        <w:rPr>
          <w:spacing w:val="4"/>
        </w:rPr>
        <w:t xml:space="preserve"> </w:t>
      </w:r>
      <w:r>
        <w:t>виды</w:t>
      </w:r>
      <w:r>
        <w:rPr>
          <w:spacing w:val="11"/>
        </w:rPr>
        <w:t xml:space="preserve"> </w:t>
      </w:r>
      <w:r>
        <w:t>животных.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8" w:firstLine="0"/>
      </w:pPr>
      <w:r>
        <w:t>Условия их обитания. Беспозвоночные и позвоночные животные города. Адаптация животных к</w:t>
      </w:r>
      <w:r>
        <w:rPr>
          <w:spacing w:val="1"/>
        </w:rPr>
        <w:t xml:space="preserve"> </w:t>
      </w:r>
      <w:r>
        <w:t>новым условиям. Рекреационный пресс на животных диких видов в условиях города. Безнадзорные</w:t>
      </w:r>
      <w:r>
        <w:rPr>
          <w:spacing w:val="1"/>
        </w:rPr>
        <w:t xml:space="preserve"> </w:t>
      </w:r>
      <w:r>
        <w:t>домашние</w:t>
      </w:r>
      <w:r>
        <w:rPr>
          <w:spacing w:val="1"/>
        </w:rPr>
        <w:t xml:space="preserve"> </w:t>
      </w:r>
      <w:r>
        <w:t>животные.</w:t>
      </w:r>
      <w:r>
        <w:rPr>
          <w:spacing w:val="1"/>
        </w:rPr>
        <w:t xml:space="preserve"> </w:t>
      </w:r>
      <w:r>
        <w:t>Питомники.</w:t>
      </w:r>
      <w:r>
        <w:rPr>
          <w:spacing w:val="1"/>
        </w:rPr>
        <w:t xml:space="preserve"> </w:t>
      </w:r>
      <w:r>
        <w:t>Восстановление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редких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животных:</w:t>
      </w:r>
      <w:r>
        <w:rPr>
          <w:spacing w:val="1"/>
        </w:rPr>
        <w:t xml:space="preserve"> </w:t>
      </w:r>
      <w:r>
        <w:t>особо</w:t>
      </w:r>
      <w:r>
        <w:rPr>
          <w:spacing w:val="-57"/>
        </w:rPr>
        <w:t xml:space="preserve"> </w:t>
      </w:r>
      <w:r>
        <w:t>охраняемые природные территории (ООПТ). Красная книга России. Меры сохранения животного</w:t>
      </w:r>
      <w:r>
        <w:rPr>
          <w:spacing w:val="1"/>
        </w:rPr>
        <w:t xml:space="preserve"> </w:t>
      </w:r>
      <w:r>
        <w:t>мира.</w:t>
      </w:r>
    </w:p>
    <w:p w:rsidR="0020466F" w:rsidRDefault="003B3B8F">
      <w:pPr>
        <w:pStyle w:val="a3"/>
        <w:ind w:left="911" w:firstLine="0"/>
      </w:pPr>
      <w:r>
        <w:t>Содержание</w:t>
      </w:r>
      <w:r>
        <w:rPr>
          <w:spacing w:val="-3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9</w:t>
      </w:r>
      <w:r>
        <w:rPr>
          <w:spacing w:val="-2"/>
        </w:rPr>
        <w:t xml:space="preserve"> </w:t>
      </w:r>
      <w:r>
        <w:t>классе.Человек</w:t>
      </w:r>
      <w:r>
        <w:rPr>
          <w:spacing w:val="-3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биосоциальный</w:t>
      </w:r>
      <w:r>
        <w:rPr>
          <w:spacing w:val="1"/>
        </w:rPr>
        <w:t xml:space="preserve"> </w:t>
      </w:r>
      <w:r>
        <w:t>вид.</w:t>
      </w:r>
    </w:p>
    <w:p w:rsidR="0020466F" w:rsidRDefault="003B3B8F">
      <w:pPr>
        <w:pStyle w:val="a3"/>
        <w:ind w:right="703" w:firstLine="679"/>
      </w:pPr>
      <w:r>
        <w:t>Науки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человеке</w:t>
      </w:r>
      <w:r>
        <w:rPr>
          <w:spacing w:val="1"/>
        </w:rPr>
        <w:t xml:space="preserve"> </w:t>
      </w:r>
      <w:r>
        <w:t>(анатомия,</w:t>
      </w:r>
      <w:r>
        <w:rPr>
          <w:spacing w:val="1"/>
        </w:rPr>
        <w:t xml:space="preserve"> </w:t>
      </w:r>
      <w:r>
        <w:t>физиология,</w:t>
      </w:r>
      <w:r>
        <w:rPr>
          <w:spacing w:val="1"/>
        </w:rPr>
        <w:t xml:space="preserve"> </w:t>
      </w:r>
      <w:r>
        <w:t>психология,</w:t>
      </w:r>
      <w:r>
        <w:rPr>
          <w:spacing w:val="1"/>
        </w:rPr>
        <w:t xml:space="preserve"> </w:t>
      </w:r>
      <w:r>
        <w:t>антропология,</w:t>
      </w:r>
      <w:r>
        <w:rPr>
          <w:spacing w:val="1"/>
        </w:rPr>
        <w:t xml:space="preserve"> </w:t>
      </w:r>
      <w:r>
        <w:t>гигиена,</w:t>
      </w:r>
      <w:r>
        <w:rPr>
          <w:spacing w:val="1"/>
        </w:rPr>
        <w:t xml:space="preserve"> </w:t>
      </w:r>
      <w:r>
        <w:t>санитария,</w:t>
      </w:r>
      <w:r>
        <w:rPr>
          <w:spacing w:val="-57"/>
        </w:rPr>
        <w:t xml:space="preserve"> </w:t>
      </w:r>
      <w:r>
        <w:t>экология</w:t>
      </w:r>
      <w:r>
        <w:rPr>
          <w:spacing w:val="1"/>
        </w:rPr>
        <w:t xml:space="preserve"> </w:t>
      </w:r>
      <w:r>
        <w:t>человека).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организма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человеке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самопознания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сохранения</w:t>
      </w:r>
      <w:r>
        <w:rPr>
          <w:spacing w:val="-2"/>
        </w:rPr>
        <w:t xml:space="preserve"> </w:t>
      </w:r>
      <w:r>
        <w:t>здоровья.</w:t>
      </w:r>
      <w:r>
        <w:rPr>
          <w:spacing w:val="-1"/>
        </w:rPr>
        <w:t xml:space="preserve"> </w:t>
      </w:r>
      <w:r>
        <w:t>Особенности человека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биосоциального</w:t>
      </w:r>
      <w:r>
        <w:rPr>
          <w:spacing w:val="-1"/>
        </w:rPr>
        <w:t xml:space="preserve"> </w:t>
      </w:r>
      <w:r>
        <w:t>существа.</w:t>
      </w:r>
    </w:p>
    <w:p w:rsidR="0020466F" w:rsidRDefault="003B3B8F">
      <w:pPr>
        <w:pStyle w:val="a3"/>
        <w:ind w:right="702" w:firstLine="679"/>
      </w:pPr>
      <w:r>
        <w:t>Место человека в системе органического мира. Человек как часть природы. Систематическое</w:t>
      </w:r>
      <w:r>
        <w:rPr>
          <w:spacing w:val="1"/>
        </w:rPr>
        <w:t xml:space="preserve"> </w:t>
      </w:r>
      <w:r>
        <w:t>положение современного человека. Сходство человека с млекопитающими. Отличие человека от</w:t>
      </w:r>
      <w:r>
        <w:rPr>
          <w:spacing w:val="1"/>
        </w:rPr>
        <w:t xml:space="preserve"> </w:t>
      </w:r>
      <w:r>
        <w:t>приматов. Доказательства животного происхождения человека. Человек разумный. Антропогенез,</w:t>
      </w:r>
      <w:r>
        <w:rPr>
          <w:spacing w:val="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этапы.</w:t>
      </w:r>
      <w:r>
        <w:rPr>
          <w:spacing w:val="-1"/>
        </w:rPr>
        <w:t xml:space="preserve"> </w:t>
      </w:r>
      <w:r>
        <w:t>Биологические</w:t>
      </w:r>
      <w:r>
        <w:rPr>
          <w:spacing w:val="-2"/>
        </w:rPr>
        <w:t xml:space="preserve"> </w:t>
      </w:r>
      <w:r>
        <w:t>исоциальные</w:t>
      </w:r>
      <w:r>
        <w:rPr>
          <w:spacing w:val="-2"/>
        </w:rPr>
        <w:t xml:space="preserve"> </w:t>
      </w:r>
      <w:r>
        <w:t>факторы</w:t>
      </w:r>
      <w:r>
        <w:rPr>
          <w:spacing w:val="-1"/>
        </w:rPr>
        <w:t xml:space="preserve"> </w:t>
      </w:r>
      <w:r>
        <w:t>становления</w:t>
      </w:r>
      <w:r>
        <w:rPr>
          <w:spacing w:val="-2"/>
        </w:rPr>
        <w:t xml:space="preserve"> </w:t>
      </w:r>
      <w:r>
        <w:t>человека.</w:t>
      </w:r>
      <w:r>
        <w:rPr>
          <w:spacing w:val="-5"/>
        </w:rPr>
        <w:t xml:space="preserve"> </w:t>
      </w:r>
      <w:r>
        <w:t>Человеческие</w:t>
      </w:r>
      <w:r>
        <w:rPr>
          <w:spacing w:val="-3"/>
        </w:rPr>
        <w:t xml:space="preserve"> </w:t>
      </w:r>
      <w:r>
        <w:t>расы.</w:t>
      </w:r>
    </w:p>
    <w:p w:rsidR="0020466F" w:rsidRDefault="003B3B8F">
      <w:pPr>
        <w:pStyle w:val="a3"/>
        <w:spacing w:before="1"/>
        <w:ind w:left="911" w:firstLine="0"/>
      </w:pPr>
      <w:r>
        <w:t>Структура</w:t>
      </w:r>
      <w:r>
        <w:rPr>
          <w:spacing w:val="-13"/>
        </w:rPr>
        <w:t xml:space="preserve"> </w:t>
      </w:r>
      <w:r>
        <w:t>организма</w:t>
      </w:r>
      <w:r>
        <w:rPr>
          <w:spacing w:val="-12"/>
        </w:rPr>
        <w:t xml:space="preserve"> </w:t>
      </w:r>
      <w:r>
        <w:t>человека.</w:t>
      </w:r>
    </w:p>
    <w:p w:rsidR="0020466F" w:rsidRDefault="003B3B8F">
      <w:pPr>
        <w:pStyle w:val="a3"/>
        <w:ind w:right="698" w:firstLine="679"/>
      </w:pPr>
      <w:r>
        <w:t>Строение и химический состав клетки. Обмен веществ и превращение энергии в</w:t>
      </w:r>
      <w:r>
        <w:rPr>
          <w:spacing w:val="1"/>
        </w:rPr>
        <w:t xml:space="preserve"> </w:t>
      </w:r>
      <w:r>
        <w:t>клетке.</w:t>
      </w:r>
      <w:r>
        <w:rPr>
          <w:spacing w:val="1"/>
        </w:rPr>
        <w:t xml:space="preserve"> </w:t>
      </w:r>
      <w:r>
        <w:t>Многообразие клеток, их деление. Нуклеиновые кислоты. Гены. Хромосомы. Хромосомный набор.</w:t>
      </w:r>
      <w:r>
        <w:rPr>
          <w:spacing w:val="1"/>
        </w:rPr>
        <w:t xml:space="preserve"> </w:t>
      </w:r>
      <w:r>
        <w:t>Митоз,</w:t>
      </w:r>
      <w:r>
        <w:rPr>
          <w:spacing w:val="1"/>
        </w:rPr>
        <w:t xml:space="preserve"> </w:t>
      </w:r>
      <w:r>
        <w:t>мейоз.</w:t>
      </w:r>
      <w:r>
        <w:rPr>
          <w:spacing w:val="1"/>
        </w:rPr>
        <w:t xml:space="preserve"> </w:t>
      </w:r>
      <w:r>
        <w:t>Соматические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половые</w:t>
      </w:r>
      <w:r>
        <w:rPr>
          <w:spacing w:val="1"/>
        </w:rPr>
        <w:t xml:space="preserve"> </w:t>
      </w:r>
      <w:r>
        <w:t>клетки.</w:t>
      </w:r>
      <w:r>
        <w:rPr>
          <w:spacing w:val="1"/>
        </w:rPr>
        <w:t xml:space="preserve"> </w:t>
      </w:r>
      <w:r>
        <w:t>Стволовые</w:t>
      </w:r>
      <w:r>
        <w:rPr>
          <w:spacing w:val="1"/>
        </w:rPr>
        <w:t xml:space="preserve"> </w:t>
      </w:r>
      <w:r>
        <w:t>клетки.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тканей</w:t>
      </w:r>
      <w:r>
        <w:rPr>
          <w:spacing w:val="60"/>
        </w:rPr>
        <w:t xml:space="preserve"> </w:t>
      </w:r>
      <w:r>
        <w:t>организма</w:t>
      </w:r>
      <w:r>
        <w:rPr>
          <w:spacing w:val="1"/>
        </w:rPr>
        <w:t xml:space="preserve"> </w:t>
      </w:r>
      <w:r>
        <w:t>человека:</w:t>
      </w:r>
      <w:r>
        <w:rPr>
          <w:spacing w:val="1"/>
        </w:rPr>
        <w:t xml:space="preserve"> </w:t>
      </w:r>
      <w:r>
        <w:t>эпителиальные,</w:t>
      </w:r>
      <w:r>
        <w:rPr>
          <w:spacing w:val="1"/>
        </w:rPr>
        <w:t xml:space="preserve"> </w:t>
      </w:r>
      <w:r>
        <w:t>соединительные,</w:t>
      </w:r>
      <w:r>
        <w:rPr>
          <w:spacing w:val="1"/>
        </w:rPr>
        <w:t xml:space="preserve"> </w:t>
      </w:r>
      <w:r>
        <w:t>мышечные,</w:t>
      </w:r>
      <w:r>
        <w:rPr>
          <w:spacing w:val="1"/>
        </w:rPr>
        <w:t xml:space="preserve"> </w:t>
      </w:r>
      <w:r>
        <w:t>нервная.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тканей,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функции.</w:t>
      </w:r>
      <w:r>
        <w:rPr>
          <w:spacing w:val="1"/>
        </w:rPr>
        <w:t xml:space="preserve"> </w:t>
      </w:r>
      <w:r>
        <w:t>Органы и системы органов. Организм как единое целое. Взаимосвязь органов и систем как основа</w:t>
      </w:r>
      <w:r>
        <w:rPr>
          <w:spacing w:val="1"/>
        </w:rPr>
        <w:t xml:space="preserve"> </w:t>
      </w:r>
      <w:r>
        <w:t>гомеостаза.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left="911" w:firstLine="0"/>
      </w:pPr>
      <w:r>
        <w:t>Изучение</w:t>
      </w:r>
      <w:r>
        <w:rPr>
          <w:spacing w:val="-14"/>
        </w:rPr>
        <w:t xml:space="preserve"> </w:t>
      </w:r>
      <w:r>
        <w:t>микроскопического</w:t>
      </w:r>
      <w:r>
        <w:rPr>
          <w:spacing w:val="-10"/>
        </w:rPr>
        <w:t xml:space="preserve"> </w:t>
      </w:r>
      <w:r>
        <w:t>строения</w:t>
      </w:r>
      <w:r>
        <w:rPr>
          <w:spacing w:val="-12"/>
        </w:rPr>
        <w:t xml:space="preserve"> </w:t>
      </w:r>
      <w:r>
        <w:t>тканей</w:t>
      </w:r>
      <w:r>
        <w:rPr>
          <w:spacing w:val="-11"/>
        </w:rPr>
        <w:t xml:space="preserve"> </w:t>
      </w:r>
      <w:r>
        <w:t>(на</w:t>
      </w:r>
      <w:r>
        <w:rPr>
          <w:spacing w:val="-14"/>
        </w:rPr>
        <w:t xml:space="preserve"> </w:t>
      </w:r>
      <w:r>
        <w:t>готовых</w:t>
      </w:r>
      <w:r>
        <w:rPr>
          <w:spacing w:val="-13"/>
        </w:rPr>
        <w:t xml:space="preserve"> </w:t>
      </w:r>
      <w:r>
        <w:t>микропрепаратах).</w:t>
      </w:r>
    </w:p>
    <w:p w:rsidR="0020466F" w:rsidRDefault="003B3B8F">
      <w:pPr>
        <w:pStyle w:val="a3"/>
        <w:ind w:right="705" w:firstLine="679"/>
      </w:pPr>
      <w:r>
        <w:t>Распознавание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таблицам).</w:t>
      </w:r>
      <w:r>
        <w:rPr>
          <w:spacing w:val="1"/>
        </w:rPr>
        <w:t xml:space="preserve"> </w:t>
      </w:r>
      <w:r>
        <w:t>Нейрогуморальная</w:t>
      </w:r>
      <w:r>
        <w:rPr>
          <w:spacing w:val="-57"/>
        </w:rPr>
        <w:t xml:space="preserve"> </w:t>
      </w:r>
      <w:r>
        <w:t>регуляция.</w:t>
      </w:r>
    </w:p>
    <w:p w:rsidR="0020466F" w:rsidRDefault="003B3B8F">
      <w:pPr>
        <w:pStyle w:val="a3"/>
        <w:ind w:left="911" w:firstLine="0"/>
      </w:pPr>
      <w:r>
        <w:t>Нервная</w:t>
      </w:r>
      <w:r>
        <w:rPr>
          <w:spacing w:val="11"/>
        </w:rPr>
        <w:t xml:space="preserve"> </w:t>
      </w:r>
      <w:r>
        <w:t>система</w:t>
      </w:r>
      <w:r>
        <w:rPr>
          <w:spacing w:val="68"/>
        </w:rPr>
        <w:t xml:space="preserve"> </w:t>
      </w:r>
      <w:r>
        <w:t>человека,</w:t>
      </w:r>
      <w:r>
        <w:rPr>
          <w:spacing w:val="72"/>
        </w:rPr>
        <w:t xml:space="preserve"> </w:t>
      </w:r>
      <w:r>
        <w:t>её</w:t>
      </w:r>
      <w:r>
        <w:rPr>
          <w:spacing w:val="69"/>
        </w:rPr>
        <w:t xml:space="preserve"> </w:t>
      </w:r>
      <w:r>
        <w:t>организация</w:t>
      </w:r>
      <w:r>
        <w:rPr>
          <w:spacing w:val="67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значение.</w:t>
      </w:r>
      <w:r>
        <w:rPr>
          <w:spacing w:val="70"/>
        </w:rPr>
        <w:t xml:space="preserve"> </w:t>
      </w:r>
      <w:r>
        <w:t>Нейроны,</w:t>
      </w:r>
      <w:r>
        <w:rPr>
          <w:spacing w:val="67"/>
        </w:rPr>
        <w:t xml:space="preserve"> </w:t>
      </w:r>
      <w:r>
        <w:t>нервы,</w:t>
      </w:r>
      <w:r>
        <w:rPr>
          <w:spacing w:val="70"/>
        </w:rPr>
        <w:t xml:space="preserve"> </w:t>
      </w:r>
      <w:r>
        <w:t>нервные</w:t>
      </w:r>
      <w:r>
        <w:rPr>
          <w:spacing w:val="81"/>
        </w:rPr>
        <w:t xml:space="preserve"> </w:t>
      </w:r>
      <w:r>
        <w:t>узлы.</w:t>
      </w:r>
    </w:p>
    <w:p w:rsidR="0020466F" w:rsidRDefault="003B3B8F">
      <w:pPr>
        <w:pStyle w:val="a3"/>
        <w:ind w:firstLine="0"/>
      </w:pPr>
      <w:r>
        <w:t>Рефлекс.</w:t>
      </w:r>
      <w:r>
        <w:rPr>
          <w:spacing w:val="-13"/>
        </w:rPr>
        <w:t xml:space="preserve"> </w:t>
      </w:r>
      <w:r>
        <w:t>Рефлекторная</w:t>
      </w:r>
      <w:r>
        <w:rPr>
          <w:spacing w:val="-10"/>
        </w:rPr>
        <w:t xml:space="preserve"> </w:t>
      </w:r>
      <w:r>
        <w:t>дуга.</w:t>
      </w:r>
    </w:p>
    <w:p w:rsidR="0020466F" w:rsidRDefault="003B3B8F">
      <w:pPr>
        <w:pStyle w:val="a3"/>
        <w:ind w:right="700" w:firstLine="679"/>
      </w:pPr>
      <w:r>
        <w:t>Рецепторы.</w:t>
      </w:r>
      <w:r>
        <w:rPr>
          <w:spacing w:val="1"/>
        </w:rPr>
        <w:t xml:space="preserve"> </w:t>
      </w:r>
      <w:r>
        <w:t>Двухнейронные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трёхнейронные</w:t>
      </w:r>
      <w:r>
        <w:rPr>
          <w:spacing w:val="1"/>
        </w:rPr>
        <w:t xml:space="preserve"> </w:t>
      </w:r>
      <w:r>
        <w:t>рефлекторные</w:t>
      </w:r>
      <w:r>
        <w:rPr>
          <w:spacing w:val="1"/>
        </w:rPr>
        <w:t xml:space="preserve"> </w:t>
      </w:r>
      <w:r>
        <w:t>дуги.</w:t>
      </w:r>
      <w:r>
        <w:rPr>
          <w:spacing w:val="1"/>
        </w:rPr>
        <w:t xml:space="preserve"> </w:t>
      </w:r>
      <w:r>
        <w:t>Спинной</w:t>
      </w:r>
      <w:r>
        <w:rPr>
          <w:spacing w:val="1"/>
        </w:rPr>
        <w:t xml:space="preserve"> </w:t>
      </w:r>
      <w:r>
        <w:t>мозг,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строение и функции. Рефлексы спинного мозга. Головной мозг, его строение и функции. Большие</w:t>
      </w:r>
      <w:r>
        <w:rPr>
          <w:spacing w:val="1"/>
        </w:rPr>
        <w:t xml:space="preserve"> </w:t>
      </w:r>
      <w:r>
        <w:t>полушария. Рефлексы головного мозга. Безусловные (врождённые) и условные (приобретённые)</w:t>
      </w:r>
      <w:r>
        <w:rPr>
          <w:spacing w:val="1"/>
        </w:rPr>
        <w:t xml:space="preserve"> </w:t>
      </w:r>
      <w:r>
        <w:t>рефлексы. Соматическая нервная система. Вегетативная (автономная) нервная система. Нервная</w:t>
      </w:r>
      <w:r>
        <w:rPr>
          <w:spacing w:val="1"/>
        </w:rPr>
        <w:t xml:space="preserve"> </w:t>
      </w:r>
      <w:r>
        <w:t>система</w:t>
      </w:r>
      <w:r>
        <w:rPr>
          <w:spacing w:val="-2"/>
        </w:rPr>
        <w:t xml:space="preserve"> </w:t>
      </w:r>
      <w:r>
        <w:t>как единое</w:t>
      </w:r>
      <w:r>
        <w:rPr>
          <w:spacing w:val="-2"/>
        </w:rPr>
        <w:t xml:space="preserve"> </w:t>
      </w:r>
      <w:r>
        <w:t>целое. Нарушения в</w:t>
      </w:r>
      <w:r>
        <w:rPr>
          <w:spacing w:val="-2"/>
        </w:rPr>
        <w:t xml:space="preserve"> </w:t>
      </w:r>
      <w:r>
        <w:t>работе</w:t>
      </w:r>
      <w:r>
        <w:rPr>
          <w:spacing w:val="4"/>
        </w:rPr>
        <w:t xml:space="preserve"> </w:t>
      </w:r>
      <w:r>
        <w:t>нервной системы.</w:t>
      </w:r>
    </w:p>
    <w:p w:rsidR="0020466F" w:rsidRDefault="003B3B8F">
      <w:pPr>
        <w:pStyle w:val="a3"/>
        <w:spacing w:before="1"/>
        <w:ind w:right="700" w:firstLine="679"/>
      </w:pPr>
      <w:r>
        <w:t>Гуморальная</w:t>
      </w:r>
      <w:r>
        <w:rPr>
          <w:spacing w:val="1"/>
        </w:rPr>
        <w:t xml:space="preserve"> </w:t>
      </w:r>
      <w:r>
        <w:t>регуляция</w:t>
      </w:r>
      <w:r>
        <w:rPr>
          <w:spacing w:val="1"/>
        </w:rPr>
        <w:t xml:space="preserve"> </w:t>
      </w:r>
      <w:r>
        <w:t>функций.</w:t>
      </w:r>
      <w:r>
        <w:rPr>
          <w:spacing w:val="1"/>
        </w:rPr>
        <w:t xml:space="preserve"> </w:t>
      </w:r>
      <w:r>
        <w:t>Эндокринная</w:t>
      </w:r>
      <w:r>
        <w:rPr>
          <w:spacing w:val="1"/>
        </w:rPr>
        <w:t xml:space="preserve"> </w:t>
      </w:r>
      <w:r>
        <w:t>система.</w:t>
      </w:r>
      <w:r>
        <w:rPr>
          <w:spacing w:val="1"/>
        </w:rPr>
        <w:t xml:space="preserve"> </w:t>
      </w:r>
      <w:r>
        <w:t>Железы</w:t>
      </w:r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секреции.</w:t>
      </w:r>
      <w:r>
        <w:rPr>
          <w:spacing w:val="1"/>
        </w:rPr>
        <w:t xml:space="preserve"> </w:t>
      </w:r>
      <w:r>
        <w:t>Железы смешанной секреции. Гормоны, их роль в регуляции физиологических функций организма,</w:t>
      </w:r>
      <w:r>
        <w:rPr>
          <w:spacing w:val="1"/>
        </w:rPr>
        <w:t xml:space="preserve"> </w:t>
      </w:r>
      <w:r>
        <w:t>роста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развития.</w:t>
      </w:r>
      <w:r>
        <w:rPr>
          <w:spacing w:val="1"/>
        </w:rPr>
        <w:t xml:space="preserve"> </w:t>
      </w:r>
      <w:r>
        <w:t>Нарушение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эндокринных</w:t>
      </w:r>
      <w:r>
        <w:rPr>
          <w:spacing w:val="1"/>
        </w:rPr>
        <w:t xml:space="preserve"> </w:t>
      </w:r>
      <w:r>
        <w:t>желёз.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рефлекторной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гуморальной</w:t>
      </w:r>
      <w:r>
        <w:rPr>
          <w:spacing w:val="1"/>
        </w:rPr>
        <w:t xml:space="preserve"> </w:t>
      </w:r>
      <w:r>
        <w:t>регуляции</w:t>
      </w:r>
      <w:r>
        <w:rPr>
          <w:spacing w:val="1"/>
        </w:rPr>
        <w:t xml:space="preserve"> </w:t>
      </w:r>
      <w:r>
        <w:t>функцийорганизма.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left="911" w:firstLine="0"/>
      </w:pPr>
      <w:r>
        <w:t>Изучение</w:t>
      </w:r>
      <w:r>
        <w:rPr>
          <w:spacing w:val="-11"/>
        </w:rPr>
        <w:t xml:space="preserve"> </w:t>
      </w:r>
      <w:r>
        <w:t>головного</w:t>
      </w:r>
      <w:r>
        <w:rPr>
          <w:spacing w:val="-10"/>
        </w:rPr>
        <w:t xml:space="preserve"> </w:t>
      </w:r>
      <w:r>
        <w:t>мозга</w:t>
      </w:r>
      <w:r>
        <w:rPr>
          <w:spacing w:val="-11"/>
        </w:rPr>
        <w:t xml:space="preserve"> </w:t>
      </w:r>
      <w:r>
        <w:t>человека</w:t>
      </w:r>
      <w:r>
        <w:rPr>
          <w:spacing w:val="-11"/>
        </w:rPr>
        <w:t xml:space="preserve"> </w:t>
      </w:r>
      <w:r>
        <w:t>(по</w:t>
      </w:r>
      <w:r>
        <w:rPr>
          <w:spacing w:val="-10"/>
        </w:rPr>
        <w:t xml:space="preserve"> </w:t>
      </w:r>
      <w:r>
        <w:t>муляжам).</w:t>
      </w:r>
    </w:p>
    <w:p w:rsidR="0020466F" w:rsidRDefault="003B3B8F">
      <w:pPr>
        <w:pStyle w:val="a3"/>
        <w:ind w:left="911" w:firstLine="0"/>
      </w:pPr>
      <w:r>
        <w:t>Изучение</w:t>
      </w:r>
      <w:r>
        <w:rPr>
          <w:spacing w:val="-4"/>
        </w:rPr>
        <w:t xml:space="preserve"> </w:t>
      </w:r>
      <w:r>
        <w:t>изменения</w:t>
      </w:r>
      <w:r>
        <w:rPr>
          <w:spacing w:val="-3"/>
        </w:rPr>
        <w:t xml:space="preserve"> </w:t>
      </w:r>
      <w:r>
        <w:t>размера</w:t>
      </w:r>
      <w:r>
        <w:rPr>
          <w:spacing w:val="-4"/>
        </w:rPr>
        <w:t xml:space="preserve"> </w:t>
      </w:r>
      <w:r>
        <w:t>зрачка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3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освещённости.Опора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движение.</w:t>
      </w:r>
    </w:p>
    <w:p w:rsidR="0020466F" w:rsidRDefault="003B3B8F">
      <w:pPr>
        <w:pStyle w:val="a3"/>
        <w:ind w:right="702" w:firstLine="679"/>
      </w:pPr>
      <w:r>
        <w:rPr>
          <w:spacing w:val="-1"/>
        </w:rPr>
        <w:t xml:space="preserve">Значение опорно-двигательного </w:t>
      </w:r>
      <w:r>
        <w:t>аппарата. Скелет человека, строение его отделов и функции.</w:t>
      </w:r>
      <w:r>
        <w:rPr>
          <w:spacing w:val="1"/>
        </w:rPr>
        <w:t xml:space="preserve"> </w:t>
      </w:r>
      <w:r>
        <w:t>Кости, их химический состав, строение. Типы костей. Рост костей в длину и толщину. Соединение</w:t>
      </w:r>
      <w:r>
        <w:rPr>
          <w:spacing w:val="1"/>
        </w:rPr>
        <w:t xml:space="preserve"> </w:t>
      </w:r>
      <w:r>
        <w:t>костей. Скелет головы. Скелет туловища. Скелет конечностей и их поясов. Особенности скелета</w:t>
      </w:r>
      <w:r>
        <w:rPr>
          <w:spacing w:val="1"/>
        </w:rPr>
        <w:t xml:space="preserve"> </w:t>
      </w:r>
      <w:r>
        <w:t>человека,</w:t>
      </w:r>
      <w:r>
        <w:rPr>
          <w:spacing w:val="-1"/>
        </w:rPr>
        <w:t xml:space="preserve"> </w:t>
      </w:r>
      <w:r>
        <w:t>связанные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прямохождением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трудовой</w:t>
      </w:r>
      <w:r>
        <w:rPr>
          <w:spacing w:val="3"/>
        </w:rPr>
        <w:t xml:space="preserve"> </w:t>
      </w:r>
      <w:r>
        <w:t>деятельностью.</w:t>
      </w:r>
    </w:p>
    <w:p w:rsidR="0020466F" w:rsidRDefault="003B3B8F">
      <w:pPr>
        <w:pStyle w:val="a3"/>
        <w:ind w:right="700" w:firstLine="679"/>
      </w:pPr>
      <w:r>
        <w:t>Мышечная система. Строение и функции скелетных мышц. Работа мышц: статическая и</w:t>
      </w:r>
      <w:r>
        <w:rPr>
          <w:spacing w:val="1"/>
        </w:rPr>
        <w:t xml:space="preserve"> </w:t>
      </w:r>
      <w:r>
        <w:t>динамическая,</w:t>
      </w:r>
      <w:r>
        <w:rPr>
          <w:spacing w:val="1"/>
        </w:rPr>
        <w:t xml:space="preserve"> </w:t>
      </w:r>
      <w:r>
        <w:t>мышцы</w:t>
      </w:r>
      <w:r>
        <w:rPr>
          <w:spacing w:val="1"/>
        </w:rPr>
        <w:t xml:space="preserve"> </w:t>
      </w:r>
      <w:r>
        <w:t>сгибатели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разгибатели.</w:t>
      </w:r>
      <w:r>
        <w:rPr>
          <w:spacing w:val="1"/>
        </w:rPr>
        <w:t xml:space="preserve"> </w:t>
      </w:r>
      <w:r>
        <w:t>Утомление</w:t>
      </w:r>
      <w:r>
        <w:rPr>
          <w:spacing w:val="1"/>
        </w:rPr>
        <w:t xml:space="preserve"> </w:t>
      </w:r>
      <w:r>
        <w:t>мышц.</w:t>
      </w:r>
      <w:r>
        <w:rPr>
          <w:spacing w:val="1"/>
        </w:rPr>
        <w:t xml:space="preserve"> </w:t>
      </w:r>
      <w:r>
        <w:t>Гиподинамия.</w:t>
      </w:r>
      <w:r>
        <w:rPr>
          <w:spacing w:val="6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двигательной</w:t>
      </w:r>
      <w:r>
        <w:rPr>
          <w:spacing w:val="-1"/>
        </w:rPr>
        <w:t xml:space="preserve"> </w:t>
      </w:r>
      <w:r>
        <w:t>активности</w:t>
      </w:r>
      <w:r>
        <w:rPr>
          <w:spacing w:val="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сохранении</w:t>
      </w:r>
      <w:r>
        <w:rPr>
          <w:spacing w:val="-3"/>
        </w:rPr>
        <w:t xml:space="preserve"> </w:t>
      </w:r>
      <w:r>
        <w:t>здоровья.</w:t>
      </w:r>
    </w:p>
    <w:p w:rsidR="0020466F" w:rsidRDefault="003B3B8F">
      <w:pPr>
        <w:pStyle w:val="a3"/>
        <w:ind w:right="700" w:firstLine="679"/>
      </w:pPr>
      <w:r>
        <w:t>Нарушения</w:t>
      </w:r>
      <w:r>
        <w:rPr>
          <w:spacing w:val="1"/>
        </w:rPr>
        <w:t xml:space="preserve"> </w:t>
      </w:r>
      <w:r>
        <w:t>опорно-двигательной</w:t>
      </w:r>
      <w:r>
        <w:rPr>
          <w:spacing w:val="1"/>
        </w:rPr>
        <w:t xml:space="preserve"> </w:t>
      </w:r>
      <w:r>
        <w:t>системы.</w:t>
      </w:r>
      <w:r>
        <w:rPr>
          <w:spacing w:val="1"/>
        </w:rPr>
        <w:t xml:space="preserve"> </w:t>
      </w:r>
      <w:r>
        <w:t>Возрастные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строении</w:t>
      </w:r>
      <w:r>
        <w:rPr>
          <w:spacing w:val="1"/>
        </w:rPr>
        <w:t xml:space="preserve"> </w:t>
      </w:r>
      <w:r>
        <w:t>костей.</w:t>
      </w:r>
      <w:r>
        <w:rPr>
          <w:spacing w:val="1"/>
        </w:rPr>
        <w:t xml:space="preserve"> </w:t>
      </w:r>
      <w:r>
        <w:t>Нарушение</w:t>
      </w:r>
      <w:r>
        <w:rPr>
          <w:spacing w:val="1"/>
        </w:rPr>
        <w:t xml:space="preserve"> </w:t>
      </w:r>
      <w:r>
        <w:t>осанки.</w:t>
      </w:r>
      <w:r>
        <w:rPr>
          <w:spacing w:val="1"/>
        </w:rPr>
        <w:t xml:space="preserve"> </w:t>
      </w:r>
      <w:r>
        <w:t>Предупреждение</w:t>
      </w:r>
      <w:r>
        <w:rPr>
          <w:spacing w:val="1"/>
        </w:rPr>
        <w:t xml:space="preserve"> </w:t>
      </w:r>
      <w:r>
        <w:t>искривления</w:t>
      </w:r>
      <w:r>
        <w:rPr>
          <w:spacing w:val="1"/>
        </w:rPr>
        <w:t xml:space="preserve"> </w:t>
      </w:r>
      <w:r>
        <w:t>позвоночника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плоскостопия.</w:t>
      </w:r>
      <w:r>
        <w:rPr>
          <w:spacing w:val="1"/>
        </w:rPr>
        <w:t xml:space="preserve"> </w:t>
      </w:r>
      <w:r>
        <w:t>Профилактика</w:t>
      </w:r>
      <w:r>
        <w:rPr>
          <w:spacing w:val="-3"/>
        </w:rPr>
        <w:t xml:space="preserve"> </w:t>
      </w:r>
      <w:r>
        <w:t>травматизма.</w:t>
      </w:r>
      <w:r>
        <w:rPr>
          <w:spacing w:val="-3"/>
        </w:rPr>
        <w:t xml:space="preserve"> </w:t>
      </w:r>
      <w:r>
        <w:t>Первая</w:t>
      </w:r>
      <w:r>
        <w:rPr>
          <w:spacing w:val="-3"/>
        </w:rPr>
        <w:t xml:space="preserve"> </w:t>
      </w:r>
      <w:r>
        <w:t>помощь</w:t>
      </w:r>
      <w:r>
        <w:rPr>
          <w:spacing w:val="-3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травмах опорно-</w:t>
      </w:r>
      <w:r>
        <w:rPr>
          <w:spacing w:val="-4"/>
        </w:rPr>
        <w:t xml:space="preserve"> </w:t>
      </w:r>
      <w:r>
        <w:t>двигательного</w:t>
      </w:r>
      <w:r>
        <w:rPr>
          <w:spacing w:val="-3"/>
        </w:rPr>
        <w:t xml:space="preserve"> </w:t>
      </w:r>
      <w:r>
        <w:t>аппарата.</w:t>
      </w:r>
    </w:p>
    <w:p w:rsidR="0020466F" w:rsidRDefault="003B3B8F">
      <w:pPr>
        <w:pStyle w:val="a3"/>
        <w:spacing w:before="1"/>
        <w:ind w:left="911" w:firstLine="0"/>
      </w:pPr>
      <w:r>
        <w:t>Лабораторные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практические</w:t>
      </w:r>
      <w:r>
        <w:rPr>
          <w:spacing w:val="-6"/>
        </w:rPr>
        <w:t xml:space="preserve"> </w:t>
      </w:r>
      <w:r>
        <w:t>работы.Исследование</w:t>
      </w:r>
      <w:r>
        <w:rPr>
          <w:spacing w:val="-5"/>
        </w:rPr>
        <w:t xml:space="preserve"> </w:t>
      </w:r>
      <w:r>
        <w:t>свойств</w:t>
      </w:r>
      <w:r>
        <w:rPr>
          <w:spacing w:val="-6"/>
        </w:rPr>
        <w:t xml:space="preserve"> </w:t>
      </w:r>
      <w:r>
        <w:t>кости.</w:t>
      </w:r>
    </w:p>
    <w:p w:rsidR="0020466F" w:rsidRDefault="003B3B8F">
      <w:pPr>
        <w:pStyle w:val="a3"/>
        <w:ind w:left="911" w:firstLine="0"/>
      </w:pPr>
      <w:r>
        <w:t>Изучение</w:t>
      </w:r>
      <w:r>
        <w:rPr>
          <w:spacing w:val="36"/>
        </w:rPr>
        <w:t xml:space="preserve"> </w:t>
      </w:r>
      <w:r>
        <w:t>строения</w:t>
      </w:r>
      <w:r>
        <w:rPr>
          <w:spacing w:val="94"/>
        </w:rPr>
        <w:t xml:space="preserve"> </w:t>
      </w:r>
      <w:r>
        <w:t>костей</w:t>
      </w:r>
      <w:r>
        <w:rPr>
          <w:spacing w:val="96"/>
        </w:rPr>
        <w:t xml:space="preserve"> </w:t>
      </w:r>
      <w:r>
        <w:t>(на</w:t>
      </w:r>
      <w:r>
        <w:rPr>
          <w:spacing w:val="95"/>
        </w:rPr>
        <w:t xml:space="preserve"> </w:t>
      </w:r>
      <w:r>
        <w:t>муляжах).</w:t>
      </w:r>
      <w:r>
        <w:rPr>
          <w:spacing w:val="102"/>
        </w:rPr>
        <w:t xml:space="preserve"> </w:t>
      </w:r>
      <w:r>
        <w:t>Изучение</w:t>
      </w:r>
      <w:r>
        <w:rPr>
          <w:spacing w:val="95"/>
        </w:rPr>
        <w:t xml:space="preserve"> </w:t>
      </w:r>
      <w:r>
        <w:t>строения</w:t>
      </w:r>
      <w:r>
        <w:rPr>
          <w:spacing w:val="95"/>
        </w:rPr>
        <w:t xml:space="preserve"> </w:t>
      </w:r>
      <w:r>
        <w:t>позвонков</w:t>
      </w:r>
      <w:r>
        <w:rPr>
          <w:spacing w:val="95"/>
        </w:rPr>
        <w:t xml:space="preserve"> </w:t>
      </w:r>
      <w:r>
        <w:t>(на</w:t>
      </w:r>
      <w:r>
        <w:rPr>
          <w:spacing w:val="95"/>
        </w:rPr>
        <w:t xml:space="preserve"> </w:t>
      </w:r>
      <w:r>
        <w:t>муляжах).</w:t>
      </w:r>
    </w:p>
    <w:p w:rsidR="0020466F" w:rsidRDefault="003B3B8F">
      <w:pPr>
        <w:pStyle w:val="a3"/>
        <w:ind w:firstLine="0"/>
      </w:pPr>
      <w:r>
        <w:t>Определение</w:t>
      </w:r>
      <w:r>
        <w:rPr>
          <w:spacing w:val="-13"/>
        </w:rPr>
        <w:t xml:space="preserve"> </w:t>
      </w:r>
      <w:r>
        <w:t>гибкости</w:t>
      </w:r>
      <w:r>
        <w:rPr>
          <w:spacing w:val="-11"/>
        </w:rPr>
        <w:t xml:space="preserve"> </w:t>
      </w:r>
      <w:r>
        <w:t>позвоночника.</w:t>
      </w:r>
    </w:p>
    <w:p w:rsidR="0020466F" w:rsidRDefault="003B3B8F">
      <w:pPr>
        <w:pStyle w:val="a3"/>
        <w:ind w:left="911" w:firstLine="0"/>
      </w:pPr>
      <w:r>
        <w:t>Измерение</w:t>
      </w:r>
      <w:r>
        <w:rPr>
          <w:spacing w:val="-6"/>
        </w:rPr>
        <w:t xml:space="preserve"> </w:t>
      </w:r>
      <w:r>
        <w:t>массы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роста</w:t>
      </w:r>
      <w:r>
        <w:rPr>
          <w:spacing w:val="-5"/>
        </w:rPr>
        <w:t xml:space="preserve"> </w:t>
      </w:r>
      <w:r>
        <w:t>своего</w:t>
      </w:r>
      <w:r>
        <w:rPr>
          <w:spacing w:val="-6"/>
        </w:rPr>
        <w:t xml:space="preserve"> </w:t>
      </w:r>
      <w:r>
        <w:t>организма.</w:t>
      </w:r>
    </w:p>
    <w:p w:rsidR="0020466F" w:rsidRDefault="003B3B8F">
      <w:pPr>
        <w:pStyle w:val="a3"/>
        <w:ind w:right="701" w:firstLine="679"/>
      </w:pPr>
      <w:r>
        <w:t>Изучение влияния статической и динамической нагрузки на утомление мышц. Выявление</w:t>
      </w:r>
      <w:r>
        <w:rPr>
          <w:spacing w:val="1"/>
        </w:rPr>
        <w:t xml:space="preserve"> </w:t>
      </w:r>
      <w:r>
        <w:t>нарушения осанки.</w:t>
      </w:r>
    </w:p>
    <w:p w:rsidR="0020466F" w:rsidRDefault="003B3B8F">
      <w:pPr>
        <w:pStyle w:val="a3"/>
        <w:ind w:left="911" w:firstLine="0"/>
      </w:pPr>
      <w:r>
        <w:t>Определение</w:t>
      </w:r>
      <w:r>
        <w:rPr>
          <w:spacing w:val="-15"/>
        </w:rPr>
        <w:t xml:space="preserve"> </w:t>
      </w:r>
      <w:r>
        <w:t>признаков</w:t>
      </w:r>
      <w:r>
        <w:rPr>
          <w:spacing w:val="-15"/>
        </w:rPr>
        <w:t xml:space="preserve"> </w:t>
      </w:r>
      <w:r>
        <w:t>плоскостопия.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911" w:firstLine="0"/>
      </w:pPr>
      <w:r>
        <w:t>Оказание</w:t>
      </w:r>
      <w:r>
        <w:rPr>
          <w:spacing w:val="-4"/>
        </w:rPr>
        <w:t xml:space="preserve"> </w:t>
      </w:r>
      <w:r>
        <w:t>первой</w:t>
      </w:r>
      <w:r>
        <w:rPr>
          <w:spacing w:val="-3"/>
        </w:rPr>
        <w:t xml:space="preserve"> </w:t>
      </w:r>
      <w:r>
        <w:t>помощи</w:t>
      </w:r>
      <w:r>
        <w:rPr>
          <w:spacing w:val="-3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повреждении</w:t>
      </w:r>
      <w:r>
        <w:rPr>
          <w:spacing w:val="-3"/>
        </w:rPr>
        <w:t xml:space="preserve"> </w:t>
      </w:r>
      <w:r>
        <w:t>скелета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мышц.Внутренняя</w:t>
      </w:r>
      <w:r>
        <w:rPr>
          <w:spacing w:val="-2"/>
        </w:rPr>
        <w:t xml:space="preserve"> </w:t>
      </w:r>
      <w:r>
        <w:t>среда</w:t>
      </w:r>
      <w:r>
        <w:rPr>
          <w:spacing w:val="-4"/>
        </w:rPr>
        <w:t xml:space="preserve"> </w:t>
      </w:r>
      <w:r>
        <w:t>организма.</w:t>
      </w:r>
    </w:p>
    <w:p w:rsidR="0020466F" w:rsidRDefault="003B3B8F">
      <w:pPr>
        <w:pStyle w:val="a3"/>
        <w:ind w:right="642" w:firstLine="679"/>
      </w:pPr>
      <w:r>
        <w:t>Внутренняя</w:t>
      </w:r>
      <w:r>
        <w:rPr>
          <w:spacing w:val="1"/>
        </w:rPr>
        <w:t xml:space="preserve"> </w:t>
      </w:r>
      <w:r>
        <w:t>среда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функции.</w:t>
      </w:r>
      <w:r>
        <w:rPr>
          <w:spacing w:val="1"/>
        </w:rPr>
        <w:t xml:space="preserve"> </w:t>
      </w:r>
      <w:r>
        <w:t>Форменные</w:t>
      </w:r>
      <w:r>
        <w:rPr>
          <w:spacing w:val="1"/>
        </w:rPr>
        <w:t xml:space="preserve"> </w:t>
      </w:r>
      <w:r>
        <w:t>элементы</w:t>
      </w:r>
      <w:r>
        <w:rPr>
          <w:spacing w:val="1"/>
        </w:rPr>
        <w:t xml:space="preserve"> </w:t>
      </w:r>
      <w:r>
        <w:t>крови:</w:t>
      </w:r>
      <w:r>
        <w:rPr>
          <w:spacing w:val="1"/>
        </w:rPr>
        <w:t xml:space="preserve"> </w:t>
      </w:r>
      <w:r>
        <w:t>эритроциты,</w:t>
      </w:r>
      <w:r>
        <w:rPr>
          <w:spacing w:val="1"/>
        </w:rPr>
        <w:t xml:space="preserve"> </w:t>
      </w:r>
      <w:r>
        <w:t>лейкоциты и</w:t>
      </w:r>
      <w:r>
        <w:rPr>
          <w:spacing w:val="1"/>
        </w:rPr>
        <w:t xml:space="preserve"> </w:t>
      </w:r>
      <w:r>
        <w:t>тромбоциты. Малокровие, его причины. Красный костный мозг, его роль в организме. Плазма крови.</w:t>
      </w:r>
      <w:r>
        <w:rPr>
          <w:spacing w:val="-57"/>
        </w:rPr>
        <w:t xml:space="preserve"> </w:t>
      </w:r>
      <w:r>
        <w:t>Постоянство</w:t>
      </w:r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(гомеостаз).</w:t>
      </w:r>
      <w:r>
        <w:rPr>
          <w:spacing w:val="1"/>
        </w:rPr>
        <w:t xml:space="preserve"> </w:t>
      </w:r>
      <w:r>
        <w:t>Свёртывание</w:t>
      </w:r>
      <w:r>
        <w:rPr>
          <w:spacing w:val="1"/>
        </w:rPr>
        <w:t xml:space="preserve"> </w:t>
      </w:r>
      <w:r>
        <w:t>крови.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крови.</w:t>
      </w:r>
      <w:r>
        <w:rPr>
          <w:spacing w:val="1"/>
        </w:rPr>
        <w:t xml:space="preserve"> </w:t>
      </w:r>
      <w:r>
        <w:t>Резус-фактор.</w:t>
      </w:r>
      <w:r>
        <w:rPr>
          <w:spacing w:val="1"/>
        </w:rPr>
        <w:t xml:space="preserve"> </w:t>
      </w:r>
      <w:r>
        <w:t>Переливание</w:t>
      </w:r>
      <w:r>
        <w:rPr>
          <w:spacing w:val="-1"/>
        </w:rPr>
        <w:t xml:space="preserve"> </w:t>
      </w:r>
      <w:r>
        <w:t>крови.</w:t>
      </w:r>
      <w:r>
        <w:rPr>
          <w:spacing w:val="-2"/>
        </w:rPr>
        <w:t xml:space="preserve"> </w:t>
      </w:r>
      <w:r>
        <w:t>Донорство.</w:t>
      </w:r>
    </w:p>
    <w:p w:rsidR="0020466F" w:rsidRDefault="003B3B8F">
      <w:pPr>
        <w:pStyle w:val="a3"/>
        <w:ind w:right="700" w:firstLine="679"/>
      </w:pPr>
      <w:r>
        <w:t>Иммунитет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виды.</w:t>
      </w:r>
      <w:r>
        <w:rPr>
          <w:spacing w:val="1"/>
        </w:rPr>
        <w:t xml:space="preserve"> </w:t>
      </w:r>
      <w:r>
        <w:t>Факторы,</w:t>
      </w:r>
      <w:r>
        <w:rPr>
          <w:spacing w:val="1"/>
        </w:rPr>
        <w:t xml:space="preserve"> </w:t>
      </w:r>
      <w:r>
        <w:t>влияющие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иммунитет</w:t>
      </w:r>
      <w:r>
        <w:rPr>
          <w:spacing w:val="1"/>
        </w:rPr>
        <w:t xml:space="preserve"> </w:t>
      </w:r>
      <w:r>
        <w:t>(приобретённые</w:t>
      </w:r>
      <w:r>
        <w:rPr>
          <w:spacing w:val="1"/>
        </w:rPr>
        <w:t xml:space="preserve"> </w:t>
      </w:r>
      <w:r>
        <w:t>иммунодефициты):</w:t>
      </w:r>
      <w:r>
        <w:rPr>
          <w:spacing w:val="1"/>
        </w:rPr>
        <w:t xml:space="preserve"> </w:t>
      </w:r>
      <w:r>
        <w:t>радиационное</w:t>
      </w:r>
      <w:r>
        <w:rPr>
          <w:spacing w:val="1"/>
        </w:rPr>
        <w:t xml:space="preserve"> </w:t>
      </w:r>
      <w:r>
        <w:t>облучение,</w:t>
      </w:r>
      <w:r>
        <w:rPr>
          <w:spacing w:val="1"/>
        </w:rPr>
        <w:t xml:space="preserve"> </w:t>
      </w:r>
      <w:r>
        <w:t>химическое</w:t>
      </w:r>
      <w:r>
        <w:rPr>
          <w:spacing w:val="1"/>
        </w:rPr>
        <w:t xml:space="preserve"> </w:t>
      </w:r>
      <w:r>
        <w:t>отравление,</w:t>
      </w:r>
      <w:r>
        <w:rPr>
          <w:spacing w:val="1"/>
        </w:rPr>
        <w:t xml:space="preserve"> </w:t>
      </w:r>
      <w:r>
        <w:t>голодание,</w:t>
      </w:r>
      <w:r>
        <w:rPr>
          <w:spacing w:val="1"/>
        </w:rPr>
        <w:t xml:space="preserve"> </w:t>
      </w:r>
      <w:r>
        <w:t>воспаление,</w:t>
      </w:r>
      <w:r>
        <w:rPr>
          <w:spacing w:val="1"/>
        </w:rPr>
        <w:t xml:space="preserve"> </w:t>
      </w:r>
      <w:r>
        <w:t>вирусные</w:t>
      </w:r>
      <w:r>
        <w:rPr>
          <w:spacing w:val="1"/>
        </w:rPr>
        <w:t xml:space="preserve"> </w:t>
      </w:r>
      <w:r>
        <w:t>заболевания,</w:t>
      </w:r>
      <w:r>
        <w:rPr>
          <w:spacing w:val="1"/>
        </w:rPr>
        <w:t xml:space="preserve"> </w:t>
      </w:r>
      <w:r>
        <w:t>ВИЧ-инфекция.</w:t>
      </w:r>
      <w:r>
        <w:rPr>
          <w:spacing w:val="1"/>
        </w:rPr>
        <w:t xml:space="preserve"> </w:t>
      </w:r>
      <w:r>
        <w:t>Вилочковая</w:t>
      </w:r>
      <w:r>
        <w:rPr>
          <w:spacing w:val="1"/>
        </w:rPr>
        <w:t xml:space="preserve"> </w:t>
      </w:r>
      <w:r>
        <w:t>железа,</w:t>
      </w:r>
      <w:r>
        <w:rPr>
          <w:spacing w:val="1"/>
        </w:rPr>
        <w:t xml:space="preserve"> </w:t>
      </w:r>
      <w:r>
        <w:t>лимфатические</w:t>
      </w:r>
      <w:r>
        <w:rPr>
          <w:spacing w:val="1"/>
        </w:rPr>
        <w:t xml:space="preserve"> </w:t>
      </w:r>
      <w:r>
        <w:t>узлы.</w:t>
      </w:r>
      <w:r>
        <w:rPr>
          <w:spacing w:val="1"/>
        </w:rPr>
        <w:t xml:space="preserve"> </w:t>
      </w:r>
      <w:r>
        <w:t>Вакцины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лечебные</w:t>
      </w:r>
      <w:r>
        <w:rPr>
          <w:spacing w:val="-6"/>
        </w:rPr>
        <w:t xml:space="preserve"> </w:t>
      </w:r>
      <w:r>
        <w:t>сыворотки.</w:t>
      </w:r>
      <w:r>
        <w:rPr>
          <w:spacing w:val="-3"/>
        </w:rPr>
        <w:t xml:space="preserve"> </w:t>
      </w:r>
      <w:r>
        <w:t>Значение</w:t>
      </w:r>
      <w:r>
        <w:rPr>
          <w:spacing w:val="-4"/>
        </w:rPr>
        <w:t xml:space="preserve"> </w:t>
      </w:r>
      <w:r>
        <w:t>работ</w:t>
      </w:r>
      <w:r>
        <w:rPr>
          <w:spacing w:val="-3"/>
        </w:rPr>
        <w:t xml:space="preserve"> </w:t>
      </w:r>
      <w:r>
        <w:t>Л.</w:t>
      </w:r>
      <w:r>
        <w:rPr>
          <w:spacing w:val="-4"/>
        </w:rPr>
        <w:t xml:space="preserve"> </w:t>
      </w:r>
      <w:r>
        <w:t>Пастера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И.И.</w:t>
      </w:r>
      <w:r>
        <w:rPr>
          <w:spacing w:val="-3"/>
        </w:rPr>
        <w:t xml:space="preserve"> </w:t>
      </w:r>
      <w:r>
        <w:t>Мечникова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изучению</w:t>
      </w:r>
      <w:r>
        <w:rPr>
          <w:spacing w:val="-4"/>
        </w:rPr>
        <w:t xml:space="preserve"> </w:t>
      </w:r>
      <w:r>
        <w:t>иммунитета.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1" w:firstLine="679"/>
      </w:pPr>
      <w:r>
        <w:t>Изучение микроскопического строения крови человека и лягушки (сравнение) на готовых</w:t>
      </w:r>
      <w:r>
        <w:rPr>
          <w:spacing w:val="1"/>
        </w:rPr>
        <w:t xml:space="preserve"> </w:t>
      </w:r>
      <w:r>
        <w:t>микропрепаратах.</w:t>
      </w:r>
    </w:p>
    <w:p w:rsidR="0020466F" w:rsidRDefault="003B3B8F">
      <w:pPr>
        <w:pStyle w:val="a3"/>
        <w:spacing w:before="1"/>
        <w:ind w:left="911" w:firstLine="0"/>
        <w:jc w:val="left"/>
      </w:pPr>
      <w:r>
        <w:t>Кровообращение.</w:t>
      </w:r>
    </w:p>
    <w:p w:rsidR="0020466F" w:rsidRDefault="003B3B8F">
      <w:pPr>
        <w:pStyle w:val="a3"/>
        <w:ind w:right="700" w:firstLine="679"/>
      </w:pPr>
      <w:r>
        <w:t>Органы</w:t>
      </w:r>
      <w:r>
        <w:rPr>
          <w:spacing w:val="32"/>
        </w:rPr>
        <w:t xml:space="preserve"> </w:t>
      </w:r>
      <w:r>
        <w:t>кровообращения.</w:t>
      </w:r>
      <w:r>
        <w:rPr>
          <w:spacing w:val="34"/>
        </w:rPr>
        <w:t xml:space="preserve"> </w:t>
      </w:r>
      <w:r>
        <w:t>Строение</w:t>
      </w:r>
      <w:r>
        <w:rPr>
          <w:spacing w:val="32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работа</w:t>
      </w:r>
      <w:r>
        <w:rPr>
          <w:spacing w:val="32"/>
        </w:rPr>
        <w:t xml:space="preserve"> </w:t>
      </w:r>
      <w:r>
        <w:t>сердца.</w:t>
      </w:r>
      <w:r>
        <w:rPr>
          <w:spacing w:val="33"/>
        </w:rPr>
        <w:t xml:space="preserve"> </w:t>
      </w:r>
      <w:r>
        <w:t>Автоматизм</w:t>
      </w:r>
      <w:r>
        <w:rPr>
          <w:spacing w:val="33"/>
        </w:rPr>
        <w:t xml:space="preserve"> </w:t>
      </w:r>
      <w:r>
        <w:t>сердца.</w:t>
      </w:r>
      <w:r>
        <w:rPr>
          <w:spacing w:val="33"/>
        </w:rPr>
        <w:t xml:space="preserve"> </w:t>
      </w:r>
      <w:r>
        <w:t>Сердечный</w:t>
      </w:r>
      <w:r>
        <w:rPr>
          <w:spacing w:val="34"/>
        </w:rPr>
        <w:t xml:space="preserve"> </w:t>
      </w:r>
      <w:r>
        <w:t>цикл,</w:t>
      </w:r>
      <w:r>
        <w:rPr>
          <w:spacing w:val="-58"/>
        </w:rPr>
        <w:t xml:space="preserve"> </w:t>
      </w:r>
      <w:r>
        <w:t>его длительность. Большой и малый круги</w:t>
      </w:r>
      <w:r>
        <w:rPr>
          <w:spacing w:val="1"/>
        </w:rPr>
        <w:t xml:space="preserve"> </w:t>
      </w:r>
      <w:r>
        <w:t>кровообращения. Движение крови по сосудам. Пульс.</w:t>
      </w:r>
      <w:r>
        <w:rPr>
          <w:spacing w:val="1"/>
        </w:rPr>
        <w:t xml:space="preserve"> </w:t>
      </w:r>
      <w:r>
        <w:t>Лимфатическая система, лимфоотток. Регуляция деятельности сердца и сосудов. Гигиена сердечно-</w:t>
      </w:r>
      <w:r>
        <w:rPr>
          <w:spacing w:val="1"/>
        </w:rPr>
        <w:t xml:space="preserve"> </w:t>
      </w:r>
      <w:r>
        <w:t>сосудистой</w:t>
      </w:r>
      <w:r>
        <w:rPr>
          <w:spacing w:val="1"/>
        </w:rPr>
        <w:t xml:space="preserve"> </w:t>
      </w:r>
      <w:r>
        <w:t>системы.</w:t>
      </w:r>
      <w:r>
        <w:rPr>
          <w:spacing w:val="1"/>
        </w:rPr>
        <w:t xml:space="preserve"> </w:t>
      </w:r>
      <w:r>
        <w:t>Профилактика</w:t>
      </w:r>
      <w:r>
        <w:rPr>
          <w:spacing w:val="1"/>
        </w:rPr>
        <w:t xml:space="preserve"> </w:t>
      </w:r>
      <w:r>
        <w:t>сердечно-сосудистых</w:t>
      </w:r>
      <w:r>
        <w:rPr>
          <w:spacing w:val="1"/>
        </w:rPr>
        <w:t xml:space="preserve"> </w:t>
      </w:r>
      <w:r>
        <w:t>заболеваний.</w:t>
      </w:r>
      <w:r>
        <w:rPr>
          <w:spacing w:val="1"/>
        </w:rPr>
        <w:t xml:space="preserve"> </w:t>
      </w:r>
      <w:r>
        <w:t>Первая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при</w:t>
      </w:r>
      <w:r>
        <w:rPr>
          <w:spacing w:val="-57"/>
        </w:rPr>
        <w:t xml:space="preserve"> </w:t>
      </w:r>
      <w:r>
        <w:t>кровотечениях.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практические</w:t>
      </w:r>
      <w:r>
        <w:rPr>
          <w:spacing w:val="-6"/>
        </w:rPr>
        <w:t xml:space="preserve"> </w:t>
      </w:r>
      <w:r>
        <w:t>работы.Измерение</w:t>
      </w:r>
      <w:r>
        <w:rPr>
          <w:spacing w:val="-7"/>
        </w:rPr>
        <w:t xml:space="preserve"> </w:t>
      </w:r>
      <w:r>
        <w:t>кровяного</w:t>
      </w:r>
      <w:r>
        <w:rPr>
          <w:spacing w:val="-5"/>
        </w:rPr>
        <w:t xml:space="preserve"> </w:t>
      </w:r>
      <w:r>
        <w:t>давления.</w:t>
      </w:r>
    </w:p>
    <w:p w:rsidR="0020466F" w:rsidRDefault="003B3B8F">
      <w:pPr>
        <w:pStyle w:val="a3"/>
        <w:ind w:right="701" w:firstLine="679"/>
      </w:pPr>
      <w:r>
        <w:t>Определение</w:t>
      </w:r>
      <w:r>
        <w:rPr>
          <w:spacing w:val="1"/>
        </w:rPr>
        <w:t xml:space="preserve"> </w:t>
      </w:r>
      <w:r>
        <w:t>пульса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сердечных</w:t>
      </w:r>
      <w:r>
        <w:rPr>
          <w:spacing w:val="1"/>
        </w:rPr>
        <w:t xml:space="preserve"> </w:t>
      </w:r>
      <w:r>
        <w:t>сокращений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дозированных</w:t>
      </w:r>
      <w:r>
        <w:rPr>
          <w:spacing w:val="1"/>
        </w:rPr>
        <w:t xml:space="preserve"> </w:t>
      </w:r>
      <w:r>
        <w:t>физических</w:t>
      </w:r>
      <w:r>
        <w:rPr>
          <w:spacing w:val="2"/>
        </w:rPr>
        <w:t xml:space="preserve"> </w:t>
      </w:r>
      <w:r>
        <w:t>нагрузок</w:t>
      </w:r>
      <w:r>
        <w:rPr>
          <w:spacing w:val="6"/>
        </w:rPr>
        <w:t xml:space="preserve"> </w:t>
      </w:r>
      <w:r>
        <w:t>у</w:t>
      </w:r>
      <w:r>
        <w:rPr>
          <w:spacing w:val="-8"/>
        </w:rPr>
        <w:t xml:space="preserve"> </w:t>
      </w:r>
      <w:r>
        <w:t>человека.</w:t>
      </w:r>
    </w:p>
    <w:p w:rsidR="0020466F" w:rsidRDefault="003B3B8F">
      <w:pPr>
        <w:pStyle w:val="a3"/>
        <w:ind w:left="911" w:firstLine="0"/>
      </w:pPr>
      <w:r>
        <w:t>Первая</w:t>
      </w:r>
      <w:r>
        <w:rPr>
          <w:spacing w:val="-6"/>
        </w:rPr>
        <w:t xml:space="preserve"> </w:t>
      </w:r>
      <w:r>
        <w:t>помощь</w:t>
      </w:r>
      <w:r>
        <w:rPr>
          <w:spacing w:val="-5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кровотечениях.Дыхание.</w:t>
      </w:r>
    </w:p>
    <w:p w:rsidR="0020466F" w:rsidRDefault="003B3B8F">
      <w:pPr>
        <w:pStyle w:val="a3"/>
        <w:ind w:right="699" w:firstLine="679"/>
      </w:pPr>
      <w:r>
        <w:t>Дыхание и его значение. Органы дыхания. Лёгкие. Взаимосвязь строения и функций органов</w:t>
      </w:r>
      <w:r>
        <w:rPr>
          <w:spacing w:val="1"/>
        </w:rPr>
        <w:t xml:space="preserve"> </w:t>
      </w:r>
      <w:r>
        <w:t>дыхания.</w:t>
      </w:r>
      <w:r>
        <w:rPr>
          <w:spacing w:val="1"/>
        </w:rPr>
        <w:t xml:space="preserve"> </w:t>
      </w:r>
      <w:r>
        <w:t>Газообмен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лёгких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тканях.</w:t>
      </w:r>
      <w:r>
        <w:rPr>
          <w:spacing w:val="1"/>
        </w:rPr>
        <w:t xml:space="preserve"> </w:t>
      </w:r>
      <w:r>
        <w:t>Жизненная</w:t>
      </w:r>
      <w:r>
        <w:rPr>
          <w:spacing w:val="1"/>
        </w:rPr>
        <w:t xml:space="preserve"> </w:t>
      </w:r>
      <w:r>
        <w:t>ёмкость</w:t>
      </w:r>
      <w:r>
        <w:rPr>
          <w:spacing w:val="1"/>
        </w:rPr>
        <w:t xml:space="preserve"> </w:t>
      </w:r>
      <w:r>
        <w:t>лёгких.</w:t>
      </w:r>
      <w:r>
        <w:rPr>
          <w:spacing w:val="1"/>
        </w:rPr>
        <w:t xml:space="preserve"> </w:t>
      </w:r>
      <w:r>
        <w:t>Механизмы</w:t>
      </w:r>
      <w:r>
        <w:rPr>
          <w:spacing w:val="1"/>
        </w:rPr>
        <w:t xml:space="preserve"> </w:t>
      </w:r>
      <w:r>
        <w:t>дыхания.</w:t>
      </w:r>
      <w:r>
        <w:rPr>
          <w:spacing w:val="1"/>
        </w:rPr>
        <w:t xml:space="preserve"> </w:t>
      </w:r>
      <w:r>
        <w:t>Дыхательные</w:t>
      </w:r>
      <w:r>
        <w:rPr>
          <w:spacing w:val="-6"/>
        </w:rPr>
        <w:t xml:space="preserve"> </w:t>
      </w:r>
      <w:r>
        <w:t>движения.</w:t>
      </w:r>
      <w:r>
        <w:rPr>
          <w:spacing w:val="2"/>
        </w:rPr>
        <w:t xml:space="preserve"> </w:t>
      </w:r>
      <w:r>
        <w:t>Регуляция</w:t>
      </w:r>
      <w:r>
        <w:rPr>
          <w:spacing w:val="-5"/>
        </w:rPr>
        <w:t xml:space="preserve"> </w:t>
      </w:r>
      <w:r>
        <w:t>дыхания.</w:t>
      </w:r>
    </w:p>
    <w:p w:rsidR="0020466F" w:rsidRDefault="003B3B8F">
      <w:pPr>
        <w:pStyle w:val="a3"/>
        <w:ind w:right="701" w:firstLine="679"/>
      </w:pPr>
      <w:r>
        <w:t>Инфекционные болезни, передающиеся через воздух, предупреждение воздушно- капельных</w:t>
      </w:r>
      <w:r>
        <w:rPr>
          <w:spacing w:val="1"/>
        </w:rPr>
        <w:t xml:space="preserve"> </w:t>
      </w:r>
      <w:r>
        <w:t>инфекций.</w:t>
      </w:r>
      <w:r>
        <w:rPr>
          <w:spacing w:val="-8"/>
        </w:rPr>
        <w:t xml:space="preserve"> </w:t>
      </w:r>
      <w:r>
        <w:t>Вред</w:t>
      </w:r>
      <w:r>
        <w:rPr>
          <w:spacing w:val="-9"/>
        </w:rPr>
        <w:t xml:space="preserve"> </w:t>
      </w:r>
      <w:r>
        <w:t>табакокурения,</w:t>
      </w:r>
      <w:r>
        <w:rPr>
          <w:spacing w:val="-6"/>
        </w:rPr>
        <w:t xml:space="preserve"> </w:t>
      </w:r>
      <w:r>
        <w:t>употребления</w:t>
      </w:r>
      <w:r>
        <w:rPr>
          <w:spacing w:val="-7"/>
        </w:rPr>
        <w:t xml:space="preserve"> </w:t>
      </w:r>
      <w:r>
        <w:t>наркотических</w:t>
      </w:r>
      <w:r>
        <w:rPr>
          <w:spacing w:val="-6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психотропных</w:t>
      </w:r>
      <w:r>
        <w:rPr>
          <w:spacing w:val="-6"/>
        </w:rPr>
        <w:t xml:space="preserve"> </w:t>
      </w:r>
      <w:r>
        <w:t>веществ.</w:t>
      </w:r>
      <w:r>
        <w:rPr>
          <w:spacing w:val="-9"/>
        </w:rPr>
        <w:t xml:space="preserve"> </w:t>
      </w:r>
      <w:r>
        <w:t>Реанимация.</w:t>
      </w:r>
      <w:r>
        <w:rPr>
          <w:spacing w:val="-57"/>
        </w:rPr>
        <w:t xml:space="preserve"> </w:t>
      </w:r>
      <w:r>
        <w:t>Охрана</w:t>
      </w:r>
      <w:r>
        <w:rPr>
          <w:spacing w:val="-2"/>
        </w:rPr>
        <w:t xml:space="preserve"> </w:t>
      </w:r>
      <w:r>
        <w:t>воздушной среды.</w:t>
      </w:r>
      <w:r>
        <w:rPr>
          <w:spacing w:val="-2"/>
        </w:rPr>
        <w:t xml:space="preserve"> </w:t>
      </w:r>
      <w:r>
        <w:t>Оказание</w:t>
      </w:r>
      <w:r>
        <w:rPr>
          <w:spacing w:val="-2"/>
        </w:rPr>
        <w:t xml:space="preserve"> </w:t>
      </w:r>
      <w:r>
        <w:t>первой помощи</w:t>
      </w:r>
      <w:r>
        <w:rPr>
          <w:spacing w:val="-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поражении</w:t>
      </w:r>
      <w:r>
        <w:rPr>
          <w:spacing w:val="5"/>
        </w:rPr>
        <w:t xml:space="preserve"> </w:t>
      </w:r>
      <w:r>
        <w:t>органов</w:t>
      </w:r>
      <w:r>
        <w:rPr>
          <w:spacing w:val="-7"/>
        </w:rPr>
        <w:t xml:space="preserve"> </w:t>
      </w:r>
      <w:r>
        <w:t>дыхания.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spacing w:before="1"/>
        <w:ind w:left="911" w:firstLine="0"/>
      </w:pPr>
      <w:r>
        <w:rPr>
          <w:spacing w:val="-1"/>
        </w:rPr>
        <w:t>Измерение</w:t>
      </w:r>
      <w:r>
        <w:rPr>
          <w:spacing w:val="-13"/>
        </w:rPr>
        <w:t xml:space="preserve"> </w:t>
      </w:r>
      <w:r>
        <w:t>обхвата</w:t>
      </w:r>
      <w:r>
        <w:rPr>
          <w:spacing w:val="-15"/>
        </w:rPr>
        <w:t xml:space="preserve"> </w:t>
      </w:r>
      <w:r>
        <w:t>грудной</w:t>
      </w:r>
      <w:r>
        <w:rPr>
          <w:spacing w:val="-8"/>
        </w:rPr>
        <w:t xml:space="preserve"> </w:t>
      </w:r>
      <w:r>
        <w:t>клетки</w:t>
      </w:r>
      <w:r>
        <w:rPr>
          <w:spacing w:val="-9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состоянии</w:t>
      </w:r>
      <w:r>
        <w:rPr>
          <w:spacing w:val="-10"/>
        </w:rPr>
        <w:t xml:space="preserve"> </w:t>
      </w:r>
      <w:r>
        <w:t>вдоха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выдоха.</w:t>
      </w:r>
    </w:p>
    <w:p w:rsidR="0020466F" w:rsidRDefault="003B3B8F">
      <w:pPr>
        <w:pStyle w:val="a3"/>
        <w:ind w:right="700" w:firstLine="679"/>
      </w:pPr>
      <w:r>
        <w:t>Определение частоты дыхания. Влияние различных факторов на частоту дыхания. Питание и</w:t>
      </w:r>
      <w:r>
        <w:rPr>
          <w:spacing w:val="1"/>
        </w:rPr>
        <w:t xml:space="preserve"> </w:t>
      </w:r>
      <w:r>
        <w:t>пищеварение.</w:t>
      </w:r>
    </w:p>
    <w:p w:rsidR="0020466F" w:rsidRDefault="003B3B8F">
      <w:pPr>
        <w:pStyle w:val="a3"/>
        <w:ind w:right="699" w:firstLine="679"/>
      </w:pPr>
      <w:r>
        <w:t>Питательные вещества и пищевые продукты. Питание и его значение. Пищеварение. Органы</w:t>
      </w:r>
      <w:r>
        <w:rPr>
          <w:spacing w:val="1"/>
        </w:rPr>
        <w:t xml:space="preserve"> </w:t>
      </w:r>
      <w:r>
        <w:t>пищеварения, их строение и функции. Ферменты, их роль в пищеварении. Пищеварение в ротовой</w:t>
      </w:r>
      <w:r>
        <w:rPr>
          <w:spacing w:val="1"/>
        </w:rPr>
        <w:t xml:space="preserve"> </w:t>
      </w:r>
      <w:r>
        <w:t>полости.</w:t>
      </w:r>
      <w:r>
        <w:rPr>
          <w:spacing w:val="1"/>
        </w:rPr>
        <w:t xml:space="preserve"> </w:t>
      </w:r>
      <w:r>
        <w:t>Зубы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уход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ними.</w:t>
      </w:r>
      <w:r>
        <w:rPr>
          <w:spacing w:val="1"/>
        </w:rPr>
        <w:t xml:space="preserve"> </w:t>
      </w:r>
      <w:r>
        <w:t>Пищеварение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желудке,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тонком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толстом</w:t>
      </w:r>
      <w:r>
        <w:rPr>
          <w:spacing w:val="1"/>
        </w:rPr>
        <w:t xml:space="preserve"> </w:t>
      </w:r>
      <w:r>
        <w:t>кишечнике.</w:t>
      </w:r>
      <w:r>
        <w:rPr>
          <w:spacing w:val="1"/>
        </w:rPr>
        <w:t xml:space="preserve"> </w:t>
      </w:r>
      <w:r>
        <w:t>Всасывание</w:t>
      </w:r>
      <w:r>
        <w:rPr>
          <w:spacing w:val="1"/>
        </w:rPr>
        <w:t xml:space="preserve"> </w:t>
      </w:r>
      <w:r>
        <w:t>питательных</w:t>
      </w:r>
      <w:r>
        <w:rPr>
          <w:spacing w:val="1"/>
        </w:rPr>
        <w:t xml:space="preserve"> </w:t>
      </w:r>
      <w:r>
        <w:t>веществ.</w:t>
      </w:r>
      <w:r>
        <w:rPr>
          <w:spacing w:val="1"/>
        </w:rPr>
        <w:t xml:space="preserve"> </w:t>
      </w:r>
      <w:r>
        <w:t>Всасывание</w:t>
      </w:r>
      <w:r>
        <w:rPr>
          <w:spacing w:val="1"/>
        </w:rPr>
        <w:t xml:space="preserve"> </w:t>
      </w:r>
      <w:r>
        <w:t>воды.</w:t>
      </w:r>
      <w:r>
        <w:rPr>
          <w:spacing w:val="1"/>
        </w:rPr>
        <w:t xml:space="preserve"> </w:t>
      </w:r>
      <w:r>
        <w:t>Пищеварительные</w:t>
      </w:r>
      <w:r>
        <w:rPr>
          <w:spacing w:val="1"/>
        </w:rPr>
        <w:t xml:space="preserve"> </w:t>
      </w:r>
      <w:r>
        <w:t>железы:</w:t>
      </w:r>
      <w:r>
        <w:rPr>
          <w:spacing w:val="1"/>
        </w:rPr>
        <w:t xml:space="preserve"> </w:t>
      </w:r>
      <w:r>
        <w:t>печень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поджелудочная</w:t>
      </w:r>
      <w:r>
        <w:rPr>
          <w:spacing w:val="17"/>
        </w:rPr>
        <w:t xml:space="preserve"> </w:t>
      </w:r>
      <w:r>
        <w:t>железа,</w:t>
      </w:r>
      <w:r>
        <w:rPr>
          <w:spacing w:val="14"/>
        </w:rPr>
        <w:t xml:space="preserve"> </w:t>
      </w:r>
      <w:r>
        <w:t>их</w:t>
      </w:r>
      <w:r>
        <w:rPr>
          <w:spacing w:val="16"/>
        </w:rPr>
        <w:t xml:space="preserve"> </w:t>
      </w:r>
      <w:r>
        <w:t>рольв</w:t>
      </w:r>
      <w:r>
        <w:rPr>
          <w:spacing w:val="-4"/>
        </w:rPr>
        <w:t xml:space="preserve"> </w:t>
      </w:r>
      <w:r>
        <w:t>пищеварении.</w:t>
      </w:r>
    </w:p>
    <w:p w:rsidR="0020466F" w:rsidRDefault="003B3B8F">
      <w:pPr>
        <w:pStyle w:val="a3"/>
        <w:ind w:left="911" w:firstLine="0"/>
      </w:pPr>
      <w:r>
        <w:t>Микробном</w:t>
      </w:r>
      <w:r>
        <w:rPr>
          <w:spacing w:val="19"/>
        </w:rPr>
        <w:t xml:space="preserve"> </w:t>
      </w:r>
      <w:r>
        <w:t>человека</w:t>
      </w:r>
      <w:r>
        <w:rPr>
          <w:spacing w:val="82"/>
        </w:rPr>
        <w:t xml:space="preserve"> </w:t>
      </w:r>
      <w:r>
        <w:t>-</w:t>
      </w:r>
      <w:r>
        <w:rPr>
          <w:spacing w:val="77"/>
        </w:rPr>
        <w:t xml:space="preserve"> </w:t>
      </w:r>
      <w:r>
        <w:t>совокупность</w:t>
      </w:r>
      <w:r>
        <w:rPr>
          <w:spacing w:val="80"/>
        </w:rPr>
        <w:t xml:space="preserve"> </w:t>
      </w:r>
      <w:r>
        <w:t>микроорганизмов,</w:t>
      </w:r>
      <w:r>
        <w:rPr>
          <w:spacing w:val="78"/>
        </w:rPr>
        <w:t xml:space="preserve"> </w:t>
      </w:r>
      <w:r>
        <w:t>населяющих</w:t>
      </w:r>
      <w:r>
        <w:rPr>
          <w:spacing w:val="81"/>
        </w:rPr>
        <w:t xml:space="preserve"> </w:t>
      </w:r>
      <w:r>
        <w:t>организм</w:t>
      </w:r>
      <w:r>
        <w:rPr>
          <w:spacing w:val="55"/>
        </w:rPr>
        <w:t xml:space="preserve"> </w:t>
      </w:r>
      <w:r>
        <w:t>человека.</w:t>
      </w:r>
    </w:p>
    <w:p w:rsidR="0020466F" w:rsidRDefault="003B3B8F">
      <w:pPr>
        <w:pStyle w:val="a3"/>
        <w:ind w:firstLine="0"/>
      </w:pPr>
      <w:r>
        <w:t>Регуляция</w:t>
      </w:r>
      <w:r>
        <w:rPr>
          <w:spacing w:val="-6"/>
        </w:rPr>
        <w:t xml:space="preserve"> </w:t>
      </w:r>
      <w:r>
        <w:t>пищеварения.</w:t>
      </w:r>
      <w:r>
        <w:rPr>
          <w:spacing w:val="-7"/>
        </w:rPr>
        <w:t xml:space="preserve"> </w:t>
      </w:r>
      <w:r>
        <w:t>Методы</w:t>
      </w:r>
      <w:r>
        <w:rPr>
          <w:spacing w:val="-6"/>
        </w:rPr>
        <w:t xml:space="preserve"> </w:t>
      </w:r>
      <w:r>
        <w:t>изучения</w:t>
      </w:r>
      <w:r>
        <w:rPr>
          <w:spacing w:val="-7"/>
        </w:rPr>
        <w:t xml:space="preserve"> </w:t>
      </w:r>
      <w:r>
        <w:t>органов</w:t>
      </w:r>
      <w:r>
        <w:rPr>
          <w:spacing w:val="-7"/>
        </w:rPr>
        <w:t xml:space="preserve"> </w:t>
      </w:r>
      <w:r>
        <w:t>пищеварения.</w:t>
      </w:r>
      <w:r>
        <w:rPr>
          <w:spacing w:val="47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И.П.</w:t>
      </w:r>
      <w:r>
        <w:rPr>
          <w:spacing w:val="-9"/>
        </w:rPr>
        <w:t xml:space="preserve"> </w:t>
      </w:r>
      <w:r>
        <w:t>Павлова.</w:t>
      </w:r>
    </w:p>
    <w:p w:rsidR="0020466F" w:rsidRDefault="003B3B8F">
      <w:pPr>
        <w:pStyle w:val="a3"/>
        <w:ind w:right="701" w:firstLine="679"/>
      </w:pPr>
      <w:r>
        <w:t>Гигиена питания. Предупреждение глистных и желудочно-кишечных заболеваний, пищевых</w:t>
      </w:r>
      <w:r>
        <w:rPr>
          <w:spacing w:val="1"/>
        </w:rPr>
        <w:t xml:space="preserve"> </w:t>
      </w:r>
      <w:r>
        <w:t>отравлений.</w:t>
      </w:r>
      <w:r>
        <w:rPr>
          <w:spacing w:val="-2"/>
        </w:rPr>
        <w:t xml:space="preserve"> </w:t>
      </w:r>
      <w:r>
        <w:t>Влияние</w:t>
      </w:r>
      <w:r>
        <w:rPr>
          <w:spacing w:val="-4"/>
        </w:rPr>
        <w:t xml:space="preserve"> </w:t>
      </w:r>
      <w:r>
        <w:t>курения</w:t>
      </w:r>
      <w:r>
        <w:rPr>
          <w:spacing w:val="1"/>
        </w:rPr>
        <w:t xml:space="preserve"> </w:t>
      </w:r>
      <w:r>
        <w:t>и алкоголя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пищеварение.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4" w:firstLine="679"/>
      </w:pPr>
      <w:r>
        <w:t>Исследование действия ферментов слюны на крахмал. Наблюдение действия желудочного</w:t>
      </w:r>
      <w:r>
        <w:rPr>
          <w:spacing w:val="1"/>
        </w:rPr>
        <w:t xml:space="preserve"> </w:t>
      </w:r>
      <w:r>
        <w:t>сока</w:t>
      </w:r>
      <w:r>
        <w:rPr>
          <w:spacing w:val="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белки.</w:t>
      </w:r>
    </w:p>
    <w:p w:rsidR="0020466F" w:rsidRDefault="003B3B8F">
      <w:pPr>
        <w:pStyle w:val="a3"/>
        <w:ind w:left="911" w:firstLine="0"/>
      </w:pPr>
      <w:r>
        <w:t>Обмен</w:t>
      </w:r>
      <w:r>
        <w:rPr>
          <w:spacing w:val="-5"/>
        </w:rPr>
        <w:t xml:space="preserve"> </w:t>
      </w:r>
      <w:r>
        <w:t>веществ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превращение</w:t>
      </w:r>
      <w:r>
        <w:rPr>
          <w:spacing w:val="-4"/>
        </w:rPr>
        <w:t xml:space="preserve"> </w:t>
      </w:r>
      <w:r>
        <w:t>энергии.</w:t>
      </w:r>
    </w:p>
    <w:p w:rsidR="0020466F" w:rsidRDefault="003B3B8F">
      <w:pPr>
        <w:pStyle w:val="a3"/>
        <w:ind w:right="698" w:firstLine="679"/>
      </w:pPr>
      <w:r>
        <w:t>Обмен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превращение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организме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Пластический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энергетический обмен. Обмен воды и минеральных солей. Обмен белков, углеводов и</w:t>
      </w:r>
      <w:r>
        <w:rPr>
          <w:spacing w:val="1"/>
        </w:rPr>
        <w:t xml:space="preserve"> </w:t>
      </w:r>
      <w:r>
        <w:t>жиров в</w:t>
      </w:r>
      <w:r>
        <w:rPr>
          <w:spacing w:val="1"/>
        </w:rPr>
        <w:t xml:space="preserve"> </w:t>
      </w:r>
      <w:r>
        <w:t>организме.</w:t>
      </w:r>
      <w:r>
        <w:rPr>
          <w:spacing w:val="-8"/>
        </w:rPr>
        <w:t xml:space="preserve"> </w:t>
      </w:r>
      <w:r>
        <w:t>Регуляция обмена</w:t>
      </w:r>
      <w:r>
        <w:rPr>
          <w:spacing w:val="-1"/>
        </w:rPr>
        <w:t xml:space="preserve"> </w:t>
      </w:r>
      <w:r>
        <w:t>веществ</w:t>
      </w:r>
      <w:r>
        <w:rPr>
          <w:spacing w:val="-3"/>
        </w:rPr>
        <w:t xml:space="preserve"> </w:t>
      </w:r>
      <w:r>
        <w:t>и превращения энергии.</w:t>
      </w:r>
    </w:p>
    <w:p w:rsidR="0020466F" w:rsidRDefault="003B3B8F">
      <w:pPr>
        <w:pStyle w:val="a3"/>
        <w:spacing w:before="1"/>
        <w:ind w:right="703" w:firstLine="679"/>
      </w:pPr>
      <w:r>
        <w:t>Витамины и их роль для организма. Поступление витаминов с пищей. Синтез витаминов в</w:t>
      </w:r>
      <w:r>
        <w:rPr>
          <w:spacing w:val="1"/>
        </w:rPr>
        <w:t xml:space="preserve"> </w:t>
      </w:r>
      <w:r>
        <w:t>организме.</w:t>
      </w:r>
      <w:r>
        <w:rPr>
          <w:spacing w:val="-1"/>
        </w:rPr>
        <w:t xml:space="preserve"> </w:t>
      </w:r>
      <w:r>
        <w:t>Авитаминозы и гиповитаминозы.</w:t>
      </w:r>
      <w:r>
        <w:rPr>
          <w:spacing w:val="1"/>
        </w:rPr>
        <w:t xml:space="preserve"> </w:t>
      </w:r>
      <w:r>
        <w:t>Сохранение</w:t>
      </w:r>
      <w:r>
        <w:rPr>
          <w:spacing w:val="-1"/>
        </w:rPr>
        <w:t xml:space="preserve"> </w:t>
      </w:r>
      <w:r>
        <w:t>витаминов в</w:t>
      </w:r>
      <w:r>
        <w:rPr>
          <w:spacing w:val="-2"/>
        </w:rPr>
        <w:t xml:space="preserve"> </w:t>
      </w:r>
      <w:r>
        <w:t>пище.</w:t>
      </w:r>
    </w:p>
    <w:p w:rsidR="0020466F" w:rsidRDefault="003B3B8F">
      <w:pPr>
        <w:pStyle w:val="a3"/>
        <w:ind w:right="703" w:firstLine="679"/>
      </w:pPr>
      <w:r>
        <w:t>Нормы и режим питания. Рациональное питание - фактор укрепления здоровья. Нарушение</w:t>
      </w:r>
      <w:r>
        <w:rPr>
          <w:spacing w:val="1"/>
        </w:rPr>
        <w:t xml:space="preserve"> </w:t>
      </w:r>
      <w:r>
        <w:t>обмена</w:t>
      </w:r>
      <w:r>
        <w:rPr>
          <w:spacing w:val="-2"/>
        </w:rPr>
        <w:t xml:space="preserve"> </w:t>
      </w:r>
      <w:r>
        <w:t>веществ.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  <w:r>
        <w:rPr>
          <w:spacing w:val="-3"/>
        </w:rPr>
        <w:t xml:space="preserve"> </w:t>
      </w:r>
      <w:r>
        <w:t>Исследование</w:t>
      </w:r>
      <w:r>
        <w:rPr>
          <w:spacing w:val="-10"/>
        </w:rPr>
        <w:t xml:space="preserve"> </w:t>
      </w:r>
      <w:r>
        <w:t>состава</w:t>
      </w:r>
      <w:r>
        <w:rPr>
          <w:spacing w:val="-11"/>
        </w:rPr>
        <w:t xml:space="preserve"> </w:t>
      </w:r>
      <w:r>
        <w:t>продуктов</w:t>
      </w:r>
      <w:r>
        <w:rPr>
          <w:spacing w:val="-10"/>
        </w:rPr>
        <w:t xml:space="preserve"> </w:t>
      </w:r>
      <w:r>
        <w:t>питания.</w:t>
      </w:r>
    </w:p>
    <w:p w:rsidR="0020466F" w:rsidRDefault="003B3B8F">
      <w:pPr>
        <w:pStyle w:val="a3"/>
        <w:ind w:right="701" w:firstLine="679"/>
      </w:pPr>
      <w:r>
        <w:t>Составление меню в зависимости от калорийности пищи. Способы сохранения витаминов в</w:t>
      </w:r>
      <w:r>
        <w:rPr>
          <w:spacing w:val="1"/>
        </w:rPr>
        <w:t xml:space="preserve"> </w:t>
      </w:r>
      <w:r>
        <w:t>пищевых</w:t>
      </w:r>
      <w:r>
        <w:rPr>
          <w:spacing w:val="-3"/>
        </w:rPr>
        <w:t xml:space="preserve"> </w:t>
      </w:r>
      <w:r>
        <w:t>продуктах.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911" w:firstLine="0"/>
      </w:pPr>
      <w:r>
        <w:t>Кожа.</w:t>
      </w:r>
      <w:r>
        <w:rPr>
          <w:spacing w:val="18"/>
        </w:rPr>
        <w:t xml:space="preserve"> </w:t>
      </w:r>
      <w:r>
        <w:t>Строение</w:t>
      </w:r>
      <w:r>
        <w:rPr>
          <w:spacing w:val="104"/>
        </w:rPr>
        <w:t xml:space="preserve"> </w:t>
      </w:r>
      <w:r>
        <w:t>и</w:t>
      </w:r>
      <w:r>
        <w:rPr>
          <w:spacing w:val="105"/>
        </w:rPr>
        <w:t xml:space="preserve"> </w:t>
      </w:r>
      <w:r>
        <w:t>функции</w:t>
      </w:r>
      <w:r>
        <w:rPr>
          <w:spacing w:val="106"/>
        </w:rPr>
        <w:t xml:space="preserve"> </w:t>
      </w:r>
      <w:r>
        <w:t>кожи.</w:t>
      </w:r>
      <w:r>
        <w:rPr>
          <w:spacing w:val="104"/>
        </w:rPr>
        <w:t xml:space="preserve"> </w:t>
      </w:r>
      <w:r>
        <w:t>Кожа</w:t>
      </w:r>
      <w:r>
        <w:rPr>
          <w:spacing w:val="104"/>
        </w:rPr>
        <w:t xml:space="preserve"> </w:t>
      </w:r>
      <w:r>
        <w:t>и</w:t>
      </w:r>
      <w:r>
        <w:rPr>
          <w:spacing w:val="103"/>
        </w:rPr>
        <w:t xml:space="preserve"> </w:t>
      </w:r>
      <w:r>
        <w:t>её</w:t>
      </w:r>
      <w:r>
        <w:rPr>
          <w:spacing w:val="103"/>
        </w:rPr>
        <w:t xml:space="preserve"> </w:t>
      </w:r>
      <w:r>
        <w:t>производные.</w:t>
      </w:r>
      <w:r>
        <w:rPr>
          <w:spacing w:val="105"/>
        </w:rPr>
        <w:t xml:space="preserve"> </w:t>
      </w:r>
      <w:r>
        <w:t>Кожа</w:t>
      </w:r>
      <w:r>
        <w:rPr>
          <w:spacing w:val="79"/>
        </w:rPr>
        <w:t xml:space="preserve"> </w:t>
      </w:r>
      <w:r>
        <w:t>и</w:t>
      </w:r>
      <w:r>
        <w:rPr>
          <w:spacing w:val="105"/>
        </w:rPr>
        <w:t xml:space="preserve"> </w:t>
      </w:r>
      <w:r>
        <w:t>терморегуляция.</w:t>
      </w:r>
    </w:p>
    <w:p w:rsidR="0020466F" w:rsidRDefault="003B3B8F">
      <w:pPr>
        <w:pStyle w:val="a3"/>
        <w:ind w:firstLine="0"/>
      </w:pPr>
      <w:r>
        <w:rPr>
          <w:spacing w:val="-1"/>
        </w:rPr>
        <w:t>Влияние</w:t>
      </w:r>
      <w:r>
        <w:rPr>
          <w:spacing w:val="-8"/>
        </w:rPr>
        <w:t xml:space="preserve"> </w:t>
      </w:r>
      <w:r>
        <w:rPr>
          <w:spacing w:val="-1"/>
        </w:rPr>
        <w:t>на</w:t>
      </w:r>
      <w:r>
        <w:rPr>
          <w:spacing w:val="-3"/>
        </w:rPr>
        <w:t xml:space="preserve"> </w:t>
      </w:r>
      <w:r>
        <w:rPr>
          <w:spacing w:val="-1"/>
        </w:rPr>
        <w:t>кожу</w:t>
      </w:r>
      <w:r>
        <w:rPr>
          <w:spacing w:val="-14"/>
        </w:rPr>
        <w:t xml:space="preserve"> </w:t>
      </w:r>
      <w:r>
        <w:rPr>
          <w:spacing w:val="-1"/>
        </w:rPr>
        <w:t>факторов</w:t>
      </w:r>
      <w:r>
        <w:rPr>
          <w:spacing w:val="-8"/>
        </w:rPr>
        <w:t xml:space="preserve"> </w:t>
      </w:r>
      <w:r>
        <w:t>окружающей</w:t>
      </w:r>
      <w:r>
        <w:rPr>
          <w:spacing w:val="-3"/>
        </w:rPr>
        <w:t xml:space="preserve"> </w:t>
      </w:r>
      <w:r>
        <w:t>среды.</w:t>
      </w:r>
    </w:p>
    <w:p w:rsidR="0020466F" w:rsidRDefault="003B3B8F">
      <w:pPr>
        <w:pStyle w:val="a3"/>
        <w:ind w:right="702" w:firstLine="679"/>
      </w:pPr>
      <w:r>
        <w:t>Закаливание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роль.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закаливания</w:t>
      </w:r>
      <w:r>
        <w:rPr>
          <w:spacing w:val="1"/>
        </w:rPr>
        <w:t xml:space="preserve"> </w:t>
      </w:r>
      <w:r>
        <w:t>организма.</w:t>
      </w:r>
      <w:r>
        <w:rPr>
          <w:spacing w:val="1"/>
        </w:rPr>
        <w:t xml:space="preserve"> </w:t>
      </w:r>
      <w:r>
        <w:t>Гигиена</w:t>
      </w:r>
      <w:r>
        <w:rPr>
          <w:spacing w:val="1"/>
        </w:rPr>
        <w:t xml:space="preserve"> </w:t>
      </w:r>
      <w:r>
        <w:t>кожи,</w:t>
      </w:r>
      <w:r>
        <w:rPr>
          <w:spacing w:val="1"/>
        </w:rPr>
        <w:t xml:space="preserve"> </w:t>
      </w:r>
      <w:r>
        <w:t>гигиенические</w:t>
      </w:r>
      <w:r>
        <w:rPr>
          <w:spacing w:val="1"/>
        </w:rPr>
        <w:t xml:space="preserve"> </w:t>
      </w:r>
      <w:r>
        <w:t>требования к одежде и обуви. Заболевания кожи и их предупреждения. Профилактика и первая</w:t>
      </w:r>
      <w:r>
        <w:rPr>
          <w:spacing w:val="1"/>
        </w:rPr>
        <w:t xml:space="preserve"> </w:t>
      </w:r>
      <w:r>
        <w:t>помощь</w:t>
      </w:r>
      <w:r>
        <w:rPr>
          <w:spacing w:val="-2"/>
        </w:rPr>
        <w:t xml:space="preserve"> </w:t>
      </w:r>
      <w:r>
        <w:t>при тепловом</w:t>
      </w:r>
      <w:r>
        <w:rPr>
          <w:spacing w:val="-2"/>
        </w:rPr>
        <w:t xml:space="preserve"> </w:t>
      </w:r>
      <w:r>
        <w:t>и солнечном</w:t>
      </w:r>
      <w:r>
        <w:rPr>
          <w:spacing w:val="1"/>
        </w:rPr>
        <w:t xml:space="preserve"> </w:t>
      </w:r>
      <w:r>
        <w:t>ударах,</w:t>
      </w:r>
      <w:r>
        <w:rPr>
          <w:spacing w:val="-2"/>
        </w:rPr>
        <w:t xml:space="preserve"> </w:t>
      </w:r>
      <w:r>
        <w:t>ожогах</w:t>
      </w:r>
      <w:r>
        <w:rPr>
          <w:spacing w:val="1"/>
        </w:rPr>
        <w:t xml:space="preserve"> </w:t>
      </w:r>
      <w:r>
        <w:t>и обморожениях.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3" w:firstLine="679"/>
      </w:pPr>
      <w:r>
        <w:t>Исследование с помощью лупы тыльной и ладонной стороны кисти. Определение жирности</w:t>
      </w:r>
      <w:r>
        <w:rPr>
          <w:spacing w:val="1"/>
        </w:rPr>
        <w:t xml:space="preserve"> </w:t>
      </w:r>
      <w:r>
        <w:t>различных</w:t>
      </w:r>
      <w:r>
        <w:rPr>
          <w:spacing w:val="4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кожи лица.</w:t>
      </w:r>
    </w:p>
    <w:p w:rsidR="0020466F" w:rsidRDefault="003B3B8F">
      <w:pPr>
        <w:pStyle w:val="a3"/>
        <w:ind w:right="701" w:firstLine="679"/>
      </w:pPr>
      <w:r>
        <w:t>Описание мер по уходу за кожей лица и волосами в зависимости от типа кожи. Описание</w:t>
      </w:r>
      <w:r>
        <w:rPr>
          <w:spacing w:val="1"/>
        </w:rPr>
        <w:t xml:space="preserve"> </w:t>
      </w:r>
      <w:r>
        <w:t>основных</w:t>
      </w:r>
      <w:r>
        <w:rPr>
          <w:spacing w:val="-1"/>
        </w:rPr>
        <w:t xml:space="preserve"> </w:t>
      </w:r>
      <w:r>
        <w:t>гигиенических</w:t>
      </w:r>
      <w:r>
        <w:rPr>
          <w:spacing w:val="-1"/>
        </w:rPr>
        <w:t xml:space="preserve"> </w:t>
      </w:r>
      <w:r>
        <w:t>требований</w:t>
      </w:r>
      <w:r>
        <w:rPr>
          <w:spacing w:val="-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одежде</w:t>
      </w:r>
      <w:r>
        <w:rPr>
          <w:spacing w:val="-6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обуви.</w:t>
      </w:r>
    </w:p>
    <w:p w:rsidR="0020466F" w:rsidRDefault="003B3B8F">
      <w:pPr>
        <w:pStyle w:val="a3"/>
        <w:ind w:right="643" w:firstLine="679"/>
      </w:pPr>
      <w:r>
        <w:t>Выделение. Значение выделения. Органы выделения. Органы мочевыделительной</w:t>
      </w:r>
      <w:r>
        <w:rPr>
          <w:spacing w:val="60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их строение и функции. Микроскопическое строение почки. Нефрон. Образование мочи. Регуляция</w:t>
      </w:r>
      <w:r>
        <w:rPr>
          <w:spacing w:val="1"/>
        </w:rPr>
        <w:t xml:space="preserve"> </w:t>
      </w:r>
      <w:r>
        <w:t>мочеобразования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мочеиспускания.</w:t>
      </w:r>
      <w:r>
        <w:rPr>
          <w:spacing w:val="1"/>
        </w:rPr>
        <w:t xml:space="preserve"> </w:t>
      </w:r>
      <w:r>
        <w:t>Заболевания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мочевыделительной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предупреждение.</w:t>
      </w:r>
    </w:p>
    <w:p w:rsidR="0020466F" w:rsidRDefault="003B3B8F">
      <w:pPr>
        <w:pStyle w:val="a3"/>
        <w:spacing w:before="1"/>
        <w:ind w:left="911" w:firstLine="0"/>
      </w:pPr>
      <w:r>
        <w:t>Лабораторные</w:t>
      </w:r>
      <w:r>
        <w:rPr>
          <w:spacing w:val="58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практические</w:t>
      </w:r>
      <w:r>
        <w:rPr>
          <w:spacing w:val="59"/>
        </w:rPr>
        <w:t xml:space="preserve"> </w:t>
      </w:r>
      <w:r>
        <w:t>работы.</w:t>
      </w:r>
      <w:r>
        <w:rPr>
          <w:spacing w:val="63"/>
        </w:rPr>
        <w:t xml:space="preserve"> </w:t>
      </w:r>
      <w:r>
        <w:t>Определение</w:t>
      </w:r>
      <w:r>
        <w:rPr>
          <w:spacing w:val="59"/>
        </w:rPr>
        <w:t xml:space="preserve"> </w:t>
      </w:r>
      <w:r>
        <w:t>местоположения</w:t>
      </w:r>
      <w:r>
        <w:rPr>
          <w:spacing w:val="60"/>
        </w:rPr>
        <w:t xml:space="preserve"> </w:t>
      </w:r>
      <w:r>
        <w:t>почек</w:t>
      </w:r>
      <w:r>
        <w:rPr>
          <w:spacing w:val="61"/>
        </w:rPr>
        <w:t xml:space="preserve"> </w:t>
      </w:r>
      <w:r>
        <w:t>(на</w:t>
      </w:r>
      <w:r>
        <w:rPr>
          <w:spacing w:val="59"/>
        </w:rPr>
        <w:t xml:space="preserve"> </w:t>
      </w:r>
      <w:r>
        <w:t>муляже).</w:t>
      </w:r>
    </w:p>
    <w:p w:rsidR="0020466F" w:rsidRDefault="003B3B8F">
      <w:pPr>
        <w:pStyle w:val="a3"/>
        <w:ind w:firstLine="0"/>
      </w:pPr>
      <w:r>
        <w:t>Описание</w:t>
      </w:r>
      <w:r>
        <w:rPr>
          <w:spacing w:val="-5"/>
        </w:rPr>
        <w:t xml:space="preserve"> </w:t>
      </w:r>
      <w:r>
        <w:t>мер</w:t>
      </w:r>
      <w:r>
        <w:rPr>
          <w:spacing w:val="-8"/>
        </w:rPr>
        <w:t xml:space="preserve"> </w:t>
      </w:r>
      <w:r>
        <w:t>профилактики</w:t>
      </w:r>
      <w:r>
        <w:rPr>
          <w:spacing w:val="-7"/>
        </w:rPr>
        <w:t xml:space="preserve"> </w:t>
      </w:r>
      <w:r>
        <w:t>болезней</w:t>
      </w:r>
      <w:r>
        <w:rPr>
          <w:spacing w:val="-8"/>
        </w:rPr>
        <w:t xml:space="preserve"> </w:t>
      </w:r>
      <w:r>
        <w:t>почек.</w:t>
      </w:r>
    </w:p>
    <w:p w:rsidR="0020466F" w:rsidRDefault="003B3B8F">
      <w:pPr>
        <w:pStyle w:val="a3"/>
        <w:ind w:left="911" w:firstLine="0"/>
      </w:pPr>
      <w:r>
        <w:t>Размножение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развитие.</w:t>
      </w:r>
    </w:p>
    <w:p w:rsidR="0020466F" w:rsidRDefault="003B3B8F">
      <w:pPr>
        <w:pStyle w:val="a3"/>
        <w:ind w:right="698" w:firstLine="679"/>
      </w:pPr>
      <w:r>
        <w:t>Органы</w:t>
      </w:r>
      <w:r>
        <w:rPr>
          <w:spacing w:val="1"/>
        </w:rPr>
        <w:t xml:space="preserve"> </w:t>
      </w:r>
      <w:r>
        <w:t>репродукции,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функции.</w:t>
      </w:r>
      <w:r>
        <w:rPr>
          <w:spacing w:val="1"/>
        </w:rPr>
        <w:t xml:space="preserve"> </w:t>
      </w:r>
      <w:r>
        <w:t>Половые</w:t>
      </w:r>
      <w:r>
        <w:rPr>
          <w:spacing w:val="1"/>
        </w:rPr>
        <w:t xml:space="preserve"> </w:t>
      </w:r>
      <w:r>
        <w:t>железы.</w:t>
      </w:r>
      <w:r>
        <w:rPr>
          <w:spacing w:val="1"/>
        </w:rPr>
        <w:t xml:space="preserve"> </w:t>
      </w:r>
      <w:r>
        <w:t>Половые</w:t>
      </w:r>
      <w:r>
        <w:rPr>
          <w:spacing w:val="1"/>
        </w:rPr>
        <w:t xml:space="preserve"> </w:t>
      </w:r>
      <w:r>
        <w:t>клетки.</w:t>
      </w:r>
      <w:r>
        <w:rPr>
          <w:spacing w:val="1"/>
        </w:rPr>
        <w:t xml:space="preserve"> </w:t>
      </w:r>
      <w:r>
        <w:t>Оплодотворение.</w:t>
      </w:r>
      <w:r>
        <w:rPr>
          <w:spacing w:val="1"/>
        </w:rPr>
        <w:t xml:space="preserve"> </w:t>
      </w:r>
      <w:r>
        <w:t>Внутриутробное</w:t>
      </w:r>
      <w:r>
        <w:rPr>
          <w:spacing w:val="1"/>
        </w:rPr>
        <w:t xml:space="preserve"> </w:t>
      </w:r>
      <w:r>
        <w:t>развитие.</w:t>
      </w:r>
      <w:r>
        <w:rPr>
          <w:spacing w:val="1"/>
        </w:rPr>
        <w:t xml:space="preserve"> </w:t>
      </w:r>
      <w:r>
        <w:t>Влияние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эмбриональное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факторов</w:t>
      </w:r>
      <w:r>
        <w:rPr>
          <w:spacing w:val="1"/>
        </w:rPr>
        <w:t xml:space="preserve"> </w:t>
      </w:r>
      <w:r>
        <w:t>окружающей среды. Роды. Лактация. Рост и развитие ребёнка. Половое созревание. Наследование</w:t>
      </w:r>
      <w:r>
        <w:rPr>
          <w:spacing w:val="1"/>
        </w:rPr>
        <w:t xml:space="preserve"> </w:t>
      </w:r>
      <w:r>
        <w:t>признаков у человека. Наследственные болезни, их причины и предупреждение. Набор хромосом,</w:t>
      </w:r>
      <w:r>
        <w:rPr>
          <w:spacing w:val="1"/>
        </w:rPr>
        <w:t xml:space="preserve"> </w:t>
      </w:r>
      <w:r>
        <w:t>половые</w:t>
      </w:r>
      <w:r>
        <w:rPr>
          <w:spacing w:val="1"/>
        </w:rPr>
        <w:t xml:space="preserve"> </w:t>
      </w:r>
      <w:r>
        <w:t>хромосомы,</w:t>
      </w:r>
      <w:r>
        <w:rPr>
          <w:spacing w:val="1"/>
        </w:rPr>
        <w:t xml:space="preserve"> </w:t>
      </w:r>
      <w:r>
        <w:t>гены.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генетических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семьи.</w:t>
      </w:r>
      <w:r>
        <w:rPr>
          <w:spacing w:val="1"/>
        </w:rPr>
        <w:t xml:space="preserve"> </w:t>
      </w:r>
      <w:r>
        <w:t>Инфекции,</w:t>
      </w:r>
      <w:r>
        <w:rPr>
          <w:spacing w:val="1"/>
        </w:rPr>
        <w:t xml:space="preserve"> </w:t>
      </w:r>
      <w:r>
        <w:t>передающиеся половым</w:t>
      </w:r>
      <w:r>
        <w:rPr>
          <w:spacing w:val="-1"/>
        </w:rPr>
        <w:t xml:space="preserve"> </w:t>
      </w:r>
      <w:r>
        <w:t>путём,</w:t>
      </w:r>
      <w:r>
        <w:rPr>
          <w:spacing w:val="1"/>
        </w:rPr>
        <w:t xml:space="preserve"> </w:t>
      </w:r>
      <w:r>
        <w:t>ихпрофилактика.</w:t>
      </w:r>
    </w:p>
    <w:p w:rsidR="0020466F" w:rsidRDefault="003B3B8F">
      <w:pPr>
        <w:pStyle w:val="a3"/>
        <w:ind w:left="911" w:firstLine="0"/>
      </w:pPr>
      <w:r>
        <w:t>Лабораторные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практические</w:t>
      </w:r>
      <w:r>
        <w:rPr>
          <w:spacing w:val="-7"/>
        </w:rPr>
        <w:t xml:space="preserve"> </w:t>
      </w:r>
      <w:r>
        <w:t>работы.</w:t>
      </w:r>
    </w:p>
    <w:p w:rsidR="0020466F" w:rsidRDefault="003B3B8F">
      <w:pPr>
        <w:pStyle w:val="a3"/>
        <w:ind w:right="702" w:firstLine="679"/>
      </w:pPr>
      <w:r>
        <w:t>Описание основных мер по профилактике инфекционных вирусных заболеваний: СПИД и</w:t>
      </w:r>
      <w:r>
        <w:rPr>
          <w:spacing w:val="1"/>
        </w:rPr>
        <w:t xml:space="preserve"> </w:t>
      </w:r>
      <w:r>
        <w:t>гепатит.</w:t>
      </w:r>
    </w:p>
    <w:p w:rsidR="0020466F" w:rsidRDefault="003B3B8F">
      <w:pPr>
        <w:pStyle w:val="a3"/>
        <w:ind w:right="701" w:firstLine="679"/>
      </w:pPr>
      <w:r>
        <w:t>Органы чувств и сенсорные системы. Органы чувств и их значение. Анализаторы. Сенсорные</w:t>
      </w:r>
      <w:r>
        <w:rPr>
          <w:spacing w:val="-57"/>
        </w:rPr>
        <w:t xml:space="preserve"> </w:t>
      </w:r>
      <w:r>
        <w:t>системы. Глаз и зрение. Оптическая система глаза. Сетчатка. Зрительные рецепторы. Зрительное</w:t>
      </w:r>
      <w:r>
        <w:rPr>
          <w:spacing w:val="1"/>
        </w:rPr>
        <w:t xml:space="preserve"> </w:t>
      </w:r>
      <w:r>
        <w:t>восприятие. Нарушения зрения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причины.</w:t>
      </w:r>
      <w:r>
        <w:rPr>
          <w:spacing w:val="-6"/>
        </w:rPr>
        <w:t xml:space="preserve"> </w:t>
      </w:r>
      <w:r>
        <w:t>Гигиена</w:t>
      </w:r>
      <w:r>
        <w:rPr>
          <w:spacing w:val="-1"/>
        </w:rPr>
        <w:t xml:space="preserve"> </w:t>
      </w:r>
      <w:r>
        <w:t>зрения.</w:t>
      </w:r>
    </w:p>
    <w:p w:rsidR="0020466F" w:rsidRDefault="003B3B8F">
      <w:pPr>
        <w:pStyle w:val="a3"/>
        <w:spacing w:before="1"/>
        <w:ind w:left="911" w:firstLine="0"/>
      </w:pPr>
      <w:r>
        <w:t>Ухо</w:t>
      </w:r>
      <w:r>
        <w:rPr>
          <w:spacing w:val="42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слух.</w:t>
      </w:r>
      <w:r>
        <w:rPr>
          <w:spacing w:val="45"/>
        </w:rPr>
        <w:t xml:space="preserve"> </w:t>
      </w:r>
      <w:r>
        <w:t>Строение</w:t>
      </w:r>
      <w:r>
        <w:rPr>
          <w:spacing w:val="45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функции</w:t>
      </w:r>
      <w:r>
        <w:rPr>
          <w:spacing w:val="44"/>
        </w:rPr>
        <w:t xml:space="preserve"> </w:t>
      </w:r>
      <w:r>
        <w:t>органа</w:t>
      </w:r>
      <w:r>
        <w:rPr>
          <w:spacing w:val="41"/>
        </w:rPr>
        <w:t xml:space="preserve"> </w:t>
      </w:r>
      <w:r>
        <w:t>слуха.</w:t>
      </w:r>
      <w:r>
        <w:rPr>
          <w:spacing w:val="45"/>
        </w:rPr>
        <w:t xml:space="preserve"> </w:t>
      </w:r>
      <w:r>
        <w:t>Механизм</w:t>
      </w:r>
      <w:r>
        <w:rPr>
          <w:spacing w:val="42"/>
        </w:rPr>
        <w:t xml:space="preserve"> </w:t>
      </w:r>
      <w:r>
        <w:t>работы</w:t>
      </w:r>
      <w:r>
        <w:rPr>
          <w:spacing w:val="42"/>
        </w:rPr>
        <w:t xml:space="preserve"> </w:t>
      </w:r>
      <w:r>
        <w:t>слухового</w:t>
      </w:r>
      <w:r>
        <w:rPr>
          <w:spacing w:val="44"/>
        </w:rPr>
        <w:t xml:space="preserve"> </w:t>
      </w:r>
      <w:r>
        <w:t>анализатора.</w:t>
      </w:r>
    </w:p>
    <w:p w:rsidR="0020466F" w:rsidRDefault="003B3B8F">
      <w:pPr>
        <w:pStyle w:val="a3"/>
        <w:ind w:firstLine="0"/>
      </w:pPr>
      <w:r>
        <w:t>Слуховое</w:t>
      </w:r>
      <w:r>
        <w:rPr>
          <w:spacing w:val="-6"/>
        </w:rPr>
        <w:t xml:space="preserve"> </w:t>
      </w:r>
      <w:r>
        <w:t>восприятие.</w:t>
      </w:r>
      <w:r>
        <w:rPr>
          <w:spacing w:val="-9"/>
        </w:rPr>
        <w:t xml:space="preserve"> </w:t>
      </w:r>
      <w:r>
        <w:t>Нарушения</w:t>
      </w:r>
      <w:r>
        <w:rPr>
          <w:spacing w:val="-7"/>
        </w:rPr>
        <w:t xml:space="preserve"> </w:t>
      </w:r>
      <w:r>
        <w:t>слуха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их</w:t>
      </w:r>
      <w:r>
        <w:rPr>
          <w:spacing w:val="-8"/>
        </w:rPr>
        <w:t xml:space="preserve"> </w:t>
      </w:r>
      <w:r>
        <w:t>причины.</w:t>
      </w:r>
      <w:r>
        <w:rPr>
          <w:spacing w:val="-8"/>
        </w:rPr>
        <w:t xml:space="preserve"> </w:t>
      </w:r>
      <w:r>
        <w:t>Гигиена</w:t>
      </w:r>
      <w:r>
        <w:rPr>
          <w:spacing w:val="-6"/>
        </w:rPr>
        <w:t xml:space="preserve"> </w:t>
      </w:r>
      <w:r>
        <w:t>слуха.</w:t>
      </w:r>
    </w:p>
    <w:p w:rsidR="0020466F" w:rsidRDefault="003B3B8F">
      <w:pPr>
        <w:pStyle w:val="a3"/>
        <w:ind w:left="911" w:right="2978" w:firstLine="0"/>
        <w:jc w:val="left"/>
      </w:pPr>
      <w:r>
        <w:t>Органы равновесия, мышечного</w:t>
      </w:r>
      <w:r>
        <w:rPr>
          <w:spacing w:val="1"/>
        </w:rPr>
        <w:t xml:space="preserve"> </w:t>
      </w:r>
      <w:r>
        <w:t>чувства, осязания, обоняния и</w:t>
      </w:r>
      <w:r>
        <w:rPr>
          <w:spacing w:val="1"/>
        </w:rPr>
        <w:t xml:space="preserve"> </w:t>
      </w:r>
      <w:r>
        <w:t>вкуса.</w:t>
      </w:r>
      <w:r>
        <w:rPr>
          <w:spacing w:val="-57"/>
        </w:rPr>
        <w:t xml:space="preserve"> </w:t>
      </w:r>
      <w:r>
        <w:t>Взаимодействие</w:t>
      </w:r>
      <w:r>
        <w:rPr>
          <w:spacing w:val="-6"/>
        </w:rPr>
        <w:t xml:space="preserve"> </w:t>
      </w:r>
      <w:r>
        <w:t>сенсорных систем</w:t>
      </w:r>
      <w:r>
        <w:rPr>
          <w:spacing w:val="-3"/>
        </w:rPr>
        <w:t xml:space="preserve"> </w:t>
      </w:r>
      <w:r>
        <w:t>организма.</w:t>
      </w:r>
    </w:p>
    <w:p w:rsidR="0020466F" w:rsidRDefault="003B3B8F">
      <w:pPr>
        <w:pStyle w:val="a3"/>
        <w:ind w:left="911" w:firstLine="0"/>
        <w:jc w:val="left"/>
      </w:pPr>
      <w:r>
        <w:t>Лабораторные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практические</w:t>
      </w:r>
      <w:r>
        <w:rPr>
          <w:spacing w:val="-5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Определение</w:t>
      </w:r>
      <w:r>
        <w:rPr>
          <w:spacing w:val="-11"/>
        </w:rPr>
        <w:t xml:space="preserve"> </w:t>
      </w:r>
      <w:r>
        <w:t>остроты</w:t>
      </w:r>
      <w:r>
        <w:rPr>
          <w:spacing w:val="-9"/>
        </w:rPr>
        <w:t xml:space="preserve"> </w:t>
      </w:r>
      <w:r>
        <w:t>зрения</w:t>
      </w:r>
      <w:r>
        <w:rPr>
          <w:spacing w:val="-6"/>
        </w:rPr>
        <w:t xml:space="preserve"> </w:t>
      </w:r>
      <w:r>
        <w:t>у</w:t>
      </w:r>
      <w:r>
        <w:rPr>
          <w:spacing w:val="-14"/>
        </w:rPr>
        <w:t xml:space="preserve"> </w:t>
      </w:r>
      <w:r>
        <w:t>человека.</w:t>
      </w:r>
    </w:p>
    <w:p w:rsidR="0020466F" w:rsidRDefault="003B3B8F">
      <w:pPr>
        <w:pStyle w:val="a3"/>
        <w:ind w:right="702" w:firstLine="679"/>
      </w:pPr>
      <w:r>
        <w:t>Изучение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органа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муляже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влажном</w:t>
      </w:r>
      <w:r>
        <w:rPr>
          <w:spacing w:val="1"/>
        </w:rPr>
        <w:t xml:space="preserve"> </w:t>
      </w:r>
      <w:r>
        <w:t>препарате). Изучение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органа</w:t>
      </w:r>
      <w:r>
        <w:rPr>
          <w:spacing w:val="-4"/>
        </w:rPr>
        <w:t xml:space="preserve"> </w:t>
      </w:r>
      <w:r>
        <w:t>слуха</w:t>
      </w:r>
      <w:r>
        <w:rPr>
          <w:spacing w:val="1"/>
        </w:rPr>
        <w:t xml:space="preserve"> </w:t>
      </w:r>
      <w:r>
        <w:t>(на</w:t>
      </w:r>
      <w:r>
        <w:rPr>
          <w:spacing w:val="-1"/>
        </w:rPr>
        <w:t xml:space="preserve"> </w:t>
      </w:r>
      <w:r>
        <w:t>муляже).</w:t>
      </w:r>
    </w:p>
    <w:p w:rsidR="0020466F" w:rsidRDefault="003B3B8F">
      <w:pPr>
        <w:pStyle w:val="a3"/>
        <w:ind w:right="702" w:firstLine="679"/>
      </w:pPr>
      <w:r>
        <w:t>Поведение и психика. Психика и поведение человека. Потребности и мотивы поведения.</w:t>
      </w:r>
      <w:r>
        <w:rPr>
          <w:spacing w:val="1"/>
        </w:rPr>
        <w:t xml:space="preserve"> </w:t>
      </w:r>
      <w:r>
        <w:t>Социальная</w:t>
      </w:r>
      <w:r>
        <w:rPr>
          <w:spacing w:val="-5"/>
        </w:rPr>
        <w:t xml:space="preserve"> </w:t>
      </w:r>
      <w:r>
        <w:t>обусловленность</w:t>
      </w:r>
      <w:r>
        <w:rPr>
          <w:spacing w:val="-6"/>
        </w:rPr>
        <w:t xml:space="preserve"> </w:t>
      </w:r>
      <w:r>
        <w:t>поведения</w:t>
      </w:r>
      <w:r>
        <w:rPr>
          <w:spacing w:val="-6"/>
        </w:rPr>
        <w:t xml:space="preserve"> </w:t>
      </w:r>
      <w:r>
        <w:t>человека.</w:t>
      </w:r>
      <w:r>
        <w:rPr>
          <w:spacing w:val="-5"/>
        </w:rPr>
        <w:t xml:space="preserve"> </w:t>
      </w:r>
      <w:r>
        <w:t>Рефлекторная</w:t>
      </w:r>
      <w:r>
        <w:rPr>
          <w:spacing w:val="-6"/>
        </w:rPr>
        <w:t xml:space="preserve"> </w:t>
      </w:r>
      <w:r>
        <w:t>теория</w:t>
      </w:r>
      <w:r>
        <w:rPr>
          <w:spacing w:val="-6"/>
        </w:rPr>
        <w:t xml:space="preserve"> </w:t>
      </w:r>
      <w:r>
        <w:t>поведения.</w:t>
      </w:r>
      <w:r>
        <w:rPr>
          <w:spacing w:val="-6"/>
        </w:rPr>
        <w:t xml:space="preserve"> </w:t>
      </w:r>
      <w:r>
        <w:t>Высшая</w:t>
      </w:r>
      <w:r>
        <w:rPr>
          <w:spacing w:val="-5"/>
        </w:rPr>
        <w:t xml:space="preserve"> </w:t>
      </w:r>
      <w:r>
        <w:t>нервная</w:t>
      </w:r>
      <w:r>
        <w:rPr>
          <w:spacing w:val="-58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работы И.М. Сеченова,</w:t>
      </w:r>
      <w:r>
        <w:rPr>
          <w:spacing w:val="1"/>
        </w:rPr>
        <w:t xml:space="preserve"> </w:t>
      </w:r>
      <w:r>
        <w:t>И.П.</w:t>
      </w:r>
      <w:r>
        <w:rPr>
          <w:spacing w:val="1"/>
        </w:rPr>
        <w:t xml:space="preserve"> </w:t>
      </w:r>
      <w:r>
        <w:t>Павлова.</w:t>
      </w:r>
      <w:r>
        <w:rPr>
          <w:spacing w:val="1"/>
        </w:rPr>
        <w:t xml:space="preserve"> </w:t>
      </w:r>
      <w:r>
        <w:t>Механизм образования</w:t>
      </w:r>
      <w:r>
        <w:rPr>
          <w:spacing w:val="1"/>
        </w:rPr>
        <w:t xml:space="preserve"> </w:t>
      </w:r>
      <w:r>
        <w:t>условных</w:t>
      </w:r>
      <w:r>
        <w:rPr>
          <w:spacing w:val="1"/>
        </w:rPr>
        <w:t xml:space="preserve"> </w:t>
      </w:r>
      <w:r>
        <w:t>рефлексов. Торможение. Динамический стереотип. Роль гормонов в поведении. Наследственные и</w:t>
      </w:r>
      <w:r>
        <w:rPr>
          <w:spacing w:val="1"/>
        </w:rPr>
        <w:t xml:space="preserve"> </w:t>
      </w:r>
      <w:r>
        <w:t>ненаследственные</w:t>
      </w:r>
      <w:r>
        <w:rPr>
          <w:spacing w:val="-3"/>
        </w:rPr>
        <w:t xml:space="preserve"> </w:t>
      </w:r>
      <w:r>
        <w:t>программы поведения</w:t>
      </w:r>
      <w:r>
        <w:rPr>
          <w:spacing w:val="3"/>
        </w:rPr>
        <w:t xml:space="preserve"> </w:t>
      </w:r>
      <w:r>
        <w:t>у</w:t>
      </w:r>
      <w:r>
        <w:rPr>
          <w:spacing w:val="-8"/>
        </w:rPr>
        <w:t xml:space="preserve"> </w:t>
      </w:r>
      <w:r>
        <w:t>человека. Приспособительный</w:t>
      </w:r>
      <w:r>
        <w:rPr>
          <w:spacing w:val="-3"/>
        </w:rPr>
        <w:t xml:space="preserve"> </w:t>
      </w:r>
      <w:r>
        <w:t>характер</w:t>
      </w:r>
      <w:r>
        <w:rPr>
          <w:spacing w:val="-4"/>
        </w:rPr>
        <w:t xml:space="preserve"> </w:t>
      </w:r>
      <w:r>
        <w:t>поведения.</w:t>
      </w:r>
    </w:p>
    <w:p w:rsidR="0020466F" w:rsidRDefault="003B3B8F">
      <w:pPr>
        <w:pStyle w:val="a3"/>
        <w:ind w:right="702" w:firstLine="679"/>
      </w:pPr>
      <w:r>
        <w:t>Первая и вторая сигнальные системы. Познавательная деятельность мозга. Речь и мышление.</w:t>
      </w:r>
      <w:r>
        <w:rPr>
          <w:spacing w:val="1"/>
        </w:rPr>
        <w:t xml:space="preserve"> </w:t>
      </w:r>
      <w:r>
        <w:t>Память и внимание. Эмоции. Индивидуальные особенности личности: способности, темперамент,</w:t>
      </w:r>
      <w:r>
        <w:rPr>
          <w:spacing w:val="1"/>
        </w:rPr>
        <w:t xml:space="preserve"> </w:t>
      </w:r>
      <w:r>
        <w:t>характер, одарённость. Типы высшей нервной деятельности и темперамента. Особенности психики</w:t>
      </w:r>
      <w:r>
        <w:rPr>
          <w:spacing w:val="1"/>
        </w:rPr>
        <w:t xml:space="preserve"> </w:t>
      </w:r>
      <w:r>
        <w:t>человека. Гигиена физического и умственного труда. Режим труда и отдыха. Сон и его значение.</w:t>
      </w:r>
      <w:r>
        <w:rPr>
          <w:spacing w:val="1"/>
        </w:rPr>
        <w:t xml:space="preserve"> </w:t>
      </w:r>
      <w:r>
        <w:t>Гигиена</w:t>
      </w:r>
      <w:r>
        <w:rPr>
          <w:spacing w:val="-2"/>
        </w:rPr>
        <w:t xml:space="preserve"> </w:t>
      </w:r>
      <w:r>
        <w:t>сна.</w:t>
      </w:r>
    </w:p>
    <w:p w:rsidR="0020466F" w:rsidRDefault="003B3B8F">
      <w:pPr>
        <w:pStyle w:val="a3"/>
        <w:spacing w:before="1"/>
        <w:ind w:left="911" w:firstLine="0"/>
      </w:pPr>
      <w:r>
        <w:t>Лабораторные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практические</w:t>
      </w:r>
      <w:r>
        <w:rPr>
          <w:spacing w:val="-8"/>
        </w:rPr>
        <w:t xml:space="preserve"> </w:t>
      </w:r>
      <w:r>
        <w:t>работы.Изучение</w:t>
      </w:r>
      <w:r>
        <w:rPr>
          <w:spacing w:val="-10"/>
        </w:rPr>
        <w:t xml:space="preserve"> </w:t>
      </w:r>
      <w:r>
        <w:t>кратковременной</w:t>
      </w:r>
      <w:r>
        <w:rPr>
          <w:spacing w:val="-8"/>
        </w:rPr>
        <w:t xml:space="preserve"> </w:t>
      </w:r>
      <w:r>
        <w:t>памяти.</w:t>
      </w:r>
    </w:p>
    <w:p w:rsidR="0020466F" w:rsidRDefault="003B3B8F">
      <w:pPr>
        <w:pStyle w:val="a3"/>
        <w:ind w:right="706" w:firstLine="679"/>
      </w:pPr>
      <w:r>
        <w:t>Определение объёма механической и логической памяти. Оценка сформированности навыков</w:t>
      </w:r>
      <w:r>
        <w:rPr>
          <w:spacing w:val="-57"/>
        </w:rPr>
        <w:t xml:space="preserve"> </w:t>
      </w:r>
      <w:r>
        <w:t>логического</w:t>
      </w:r>
      <w:r>
        <w:rPr>
          <w:spacing w:val="-1"/>
        </w:rPr>
        <w:t xml:space="preserve"> </w:t>
      </w:r>
      <w:r>
        <w:t>мышления.Человек</w:t>
      </w:r>
      <w:r>
        <w:rPr>
          <w:spacing w:val="-4"/>
        </w:rPr>
        <w:t xml:space="preserve"> </w:t>
      </w:r>
      <w:r>
        <w:t>и окружающая</w:t>
      </w:r>
      <w:r>
        <w:rPr>
          <w:spacing w:val="1"/>
        </w:rPr>
        <w:t xml:space="preserve"> </w:t>
      </w:r>
      <w:r>
        <w:t>среда.</w:t>
      </w:r>
    </w:p>
    <w:p w:rsidR="0020466F" w:rsidRDefault="003B3B8F">
      <w:pPr>
        <w:pStyle w:val="a3"/>
        <w:ind w:right="700" w:firstLine="679"/>
      </w:pPr>
      <w:r>
        <w:t>Человек и окружающая среда. Экологические факторы и их действие на организм человека.</w:t>
      </w:r>
      <w:r>
        <w:rPr>
          <w:spacing w:val="1"/>
        </w:rPr>
        <w:t xml:space="preserve"> </w:t>
      </w:r>
      <w:r>
        <w:t>Зависимость здоровья человека от состояния окружающей среды. Микроклимат жилых помещений.</w:t>
      </w:r>
      <w:r>
        <w:rPr>
          <w:spacing w:val="-57"/>
        </w:rPr>
        <w:t xml:space="preserve"> </w:t>
      </w:r>
      <w:r>
        <w:t>Соблюдение</w:t>
      </w:r>
      <w:r>
        <w:rPr>
          <w:spacing w:val="9"/>
        </w:rPr>
        <w:t xml:space="preserve"> </w:t>
      </w:r>
      <w:r>
        <w:t>правил</w:t>
      </w:r>
      <w:r>
        <w:rPr>
          <w:spacing w:val="7"/>
        </w:rPr>
        <w:t xml:space="preserve"> </w:t>
      </w:r>
      <w:r>
        <w:t>поведения</w:t>
      </w:r>
      <w:r>
        <w:rPr>
          <w:spacing w:val="10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окружающей</w:t>
      </w:r>
      <w:r>
        <w:rPr>
          <w:spacing w:val="13"/>
        </w:rPr>
        <w:t xml:space="preserve"> </w:t>
      </w:r>
      <w:r>
        <w:t>среде,в</w:t>
      </w:r>
      <w:r>
        <w:rPr>
          <w:spacing w:val="-5"/>
        </w:rPr>
        <w:t xml:space="preserve"> </w:t>
      </w:r>
      <w:r>
        <w:t>опасных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чрезвычайных</w:t>
      </w:r>
      <w:r>
        <w:rPr>
          <w:spacing w:val="1"/>
        </w:rPr>
        <w:t xml:space="preserve"> </w:t>
      </w:r>
      <w:r>
        <w:t>ситуациях.</w:t>
      </w:r>
    </w:p>
    <w:p w:rsidR="0020466F" w:rsidRDefault="003B3B8F">
      <w:pPr>
        <w:pStyle w:val="a3"/>
        <w:ind w:right="700" w:firstLine="679"/>
      </w:pPr>
      <w:r>
        <w:t>Здоровье человека как социальная ценность. Факторы, нарушающие здоровье: гиподинамия,</w:t>
      </w:r>
      <w:r>
        <w:rPr>
          <w:spacing w:val="1"/>
        </w:rPr>
        <w:t xml:space="preserve"> </w:t>
      </w:r>
      <w:r>
        <w:t>курение,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алкоголя,</w:t>
      </w:r>
      <w:r>
        <w:rPr>
          <w:spacing w:val="1"/>
        </w:rPr>
        <w:t xml:space="preserve"> </w:t>
      </w:r>
      <w:r>
        <w:t>наркотиков,</w:t>
      </w:r>
      <w:r>
        <w:rPr>
          <w:spacing w:val="1"/>
        </w:rPr>
        <w:t xml:space="preserve"> </w:t>
      </w:r>
      <w:r>
        <w:t>несбалансированное</w:t>
      </w:r>
      <w:r>
        <w:rPr>
          <w:spacing w:val="1"/>
        </w:rPr>
        <w:t xml:space="preserve"> </w:t>
      </w:r>
      <w:r>
        <w:t>питание,</w:t>
      </w:r>
      <w:r>
        <w:rPr>
          <w:spacing w:val="1"/>
        </w:rPr>
        <w:t xml:space="preserve"> </w:t>
      </w:r>
      <w:r>
        <w:t>стресс.</w:t>
      </w:r>
      <w:r>
        <w:rPr>
          <w:spacing w:val="1"/>
        </w:rPr>
        <w:t xml:space="preserve"> </w:t>
      </w:r>
      <w:r>
        <w:t>Укрепление</w:t>
      </w:r>
      <w:r>
        <w:rPr>
          <w:spacing w:val="1"/>
        </w:rPr>
        <w:t xml:space="preserve"> </w:t>
      </w:r>
      <w:r>
        <w:t>здоровья: аутотренинг,</w:t>
      </w:r>
      <w:r>
        <w:rPr>
          <w:spacing w:val="1"/>
        </w:rPr>
        <w:t xml:space="preserve"> </w:t>
      </w:r>
      <w:r>
        <w:t>закаливание,</w:t>
      </w:r>
      <w:r>
        <w:rPr>
          <w:spacing w:val="2"/>
        </w:rPr>
        <w:t xml:space="preserve"> </w:t>
      </w:r>
      <w:r>
        <w:t>двигательная активность, сбалансированное питание. Культура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собственному</w:t>
      </w:r>
      <w:r>
        <w:rPr>
          <w:spacing w:val="1"/>
        </w:rPr>
        <w:t xml:space="preserve"> </w:t>
      </w:r>
      <w:r>
        <w:t>здоровью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здоровью</w:t>
      </w:r>
      <w:r>
        <w:rPr>
          <w:spacing w:val="1"/>
        </w:rPr>
        <w:t xml:space="preserve"> </w:t>
      </w:r>
      <w:r>
        <w:t>окружающих.</w:t>
      </w:r>
      <w:r>
        <w:rPr>
          <w:spacing w:val="1"/>
        </w:rPr>
        <w:t xml:space="preserve"> </w:t>
      </w:r>
      <w:r>
        <w:t>Всемирная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здравоохранения.</w:t>
      </w:r>
    </w:p>
    <w:p w:rsidR="0020466F" w:rsidRDefault="003B3B8F">
      <w:pPr>
        <w:pStyle w:val="a3"/>
        <w:ind w:right="700" w:firstLine="679"/>
      </w:pPr>
      <w:r>
        <w:t>Человек как часть биосферы Земли. Антропогенные воздействия на природу. Урбанизация.</w:t>
      </w:r>
      <w:r>
        <w:rPr>
          <w:spacing w:val="1"/>
        </w:rPr>
        <w:t xml:space="preserve"> </w:t>
      </w:r>
      <w:r>
        <w:t>Цивилизация.</w:t>
      </w:r>
      <w:r>
        <w:rPr>
          <w:spacing w:val="1"/>
        </w:rPr>
        <w:t xml:space="preserve"> </w:t>
      </w:r>
      <w:r>
        <w:t>Техногенные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среде.</w:t>
      </w:r>
      <w:r>
        <w:rPr>
          <w:spacing w:val="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глобальные</w:t>
      </w:r>
      <w:r>
        <w:rPr>
          <w:spacing w:val="1"/>
        </w:rPr>
        <w:t xml:space="preserve"> </w:t>
      </w:r>
      <w:r>
        <w:t>экологические</w:t>
      </w:r>
      <w:r>
        <w:rPr>
          <w:spacing w:val="-4"/>
        </w:rPr>
        <w:t xml:space="preserve"> </w:t>
      </w:r>
      <w:r>
        <w:t>проблемы.</w:t>
      </w:r>
      <w:r>
        <w:rPr>
          <w:spacing w:val="-4"/>
        </w:rPr>
        <w:t xml:space="preserve"> </w:t>
      </w:r>
      <w:r>
        <w:t>Значение</w:t>
      </w:r>
      <w:r>
        <w:rPr>
          <w:spacing w:val="-4"/>
        </w:rPr>
        <w:t xml:space="preserve"> </w:t>
      </w:r>
      <w:r>
        <w:t>охраны</w:t>
      </w:r>
      <w:r>
        <w:rPr>
          <w:spacing w:val="-3"/>
        </w:rPr>
        <w:t xml:space="preserve"> </w:t>
      </w:r>
      <w:r>
        <w:t>окружающей среды</w:t>
      </w:r>
      <w:r>
        <w:rPr>
          <w:spacing w:val="-8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сохранения</w:t>
      </w:r>
      <w:r>
        <w:rPr>
          <w:spacing w:val="-3"/>
        </w:rPr>
        <w:t xml:space="preserve"> </w:t>
      </w:r>
      <w:r>
        <w:t>человечества.</w:t>
      </w:r>
    </w:p>
    <w:p w:rsidR="0020466F" w:rsidRDefault="003B3B8F">
      <w:pPr>
        <w:pStyle w:val="a3"/>
        <w:ind w:right="701" w:firstLine="679"/>
      </w:pPr>
      <w:r>
        <w:t>Планируемые результаты освоения программы по биологии на уровне 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ind w:right="700" w:firstLine="679"/>
      </w:pPr>
      <w:r>
        <w:t>Освоение учебного предмета «Биология» на уровне основного общего образования должно</w:t>
      </w:r>
      <w:r>
        <w:rPr>
          <w:spacing w:val="1"/>
        </w:rPr>
        <w:t xml:space="preserve"> </w:t>
      </w:r>
      <w:r>
        <w:t>обеспечить достижение следующих обучающимися личностных, метапредметных и предметных</w:t>
      </w:r>
      <w:r>
        <w:rPr>
          <w:spacing w:val="1"/>
        </w:rPr>
        <w:t xml:space="preserve"> </w:t>
      </w:r>
      <w:r>
        <w:t>результатов.</w:t>
      </w:r>
    </w:p>
    <w:p w:rsidR="0020466F" w:rsidRDefault="003B3B8F">
      <w:pPr>
        <w:pStyle w:val="a3"/>
        <w:ind w:right="702" w:firstLine="679"/>
      </w:pPr>
      <w:r>
        <w:t>Личностные результаты освоения программы по биологии основного общего образования</w:t>
      </w:r>
      <w:r>
        <w:rPr>
          <w:spacing w:val="1"/>
        </w:rPr>
        <w:t xml:space="preserve"> </w:t>
      </w:r>
      <w:r>
        <w:t>должны отражать готовность обучающихся руководствоваться системой позитивных ценностных</w:t>
      </w:r>
      <w:r>
        <w:rPr>
          <w:spacing w:val="1"/>
        </w:rPr>
        <w:t xml:space="preserve"> </w:t>
      </w:r>
      <w:r>
        <w:t>ориентаций и расширение опыта деятельности на ее основе и в процессе реализации основных</w:t>
      </w:r>
      <w:r>
        <w:rPr>
          <w:spacing w:val="1"/>
        </w:rPr>
        <w:t xml:space="preserve"> </w:t>
      </w:r>
      <w:r>
        <w:t>направлений</w:t>
      </w:r>
      <w:r>
        <w:rPr>
          <w:spacing w:val="13"/>
        </w:rPr>
        <w:t xml:space="preserve"> </w:t>
      </w:r>
      <w:r>
        <w:t>воспитательной</w:t>
      </w:r>
      <w:r>
        <w:rPr>
          <w:spacing w:val="13"/>
        </w:rPr>
        <w:t xml:space="preserve"> </w:t>
      </w:r>
      <w:r>
        <w:t>деятельности,</w:t>
      </w:r>
      <w:r>
        <w:rPr>
          <w:spacing w:val="11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том</w:t>
      </w:r>
      <w:r>
        <w:rPr>
          <w:spacing w:val="11"/>
        </w:rPr>
        <w:t xml:space="preserve"> </w:t>
      </w:r>
      <w:r>
        <w:t>числев</w:t>
      </w:r>
      <w:r>
        <w:rPr>
          <w:spacing w:val="-3"/>
        </w:rPr>
        <w:t xml:space="preserve"> </w:t>
      </w:r>
      <w:r>
        <w:t>части:</w:t>
      </w:r>
    </w:p>
    <w:p w:rsidR="0020466F" w:rsidRDefault="003B3B8F">
      <w:pPr>
        <w:pStyle w:val="a4"/>
        <w:numPr>
          <w:ilvl w:val="0"/>
          <w:numId w:val="33"/>
        </w:numPr>
        <w:tabs>
          <w:tab w:val="left" w:pos="1601"/>
        </w:tabs>
        <w:spacing w:before="7" w:line="235" w:lineRule="auto"/>
        <w:ind w:right="703" w:firstLine="679"/>
        <w:rPr>
          <w:sz w:val="24"/>
        </w:rPr>
      </w:pPr>
      <w:r>
        <w:rPr>
          <w:sz w:val="24"/>
        </w:rPr>
        <w:t>патриотического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биологии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важной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составляющей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 гордость за вклад российских и советских учёных в развитие мировой биологической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науки;</w:t>
      </w:r>
    </w:p>
    <w:p w:rsidR="0020466F" w:rsidRDefault="003B3B8F">
      <w:pPr>
        <w:pStyle w:val="a4"/>
        <w:numPr>
          <w:ilvl w:val="0"/>
          <w:numId w:val="33"/>
        </w:numPr>
        <w:tabs>
          <w:tab w:val="left" w:pos="1625"/>
        </w:tabs>
        <w:spacing w:before="15" w:line="230" w:lineRule="auto"/>
        <w:ind w:right="712" w:firstLine="679"/>
        <w:rPr>
          <w:sz w:val="24"/>
        </w:rPr>
      </w:pPr>
      <w:r>
        <w:rPr>
          <w:sz w:val="24"/>
        </w:rPr>
        <w:t>гражданского воспитания: готовность к конструктивной совместной деятельности при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выполнении исследований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проектов,</w:t>
      </w:r>
      <w:r>
        <w:rPr>
          <w:spacing w:val="-4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-7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взаимопониманию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взаимопомощи;</w:t>
      </w:r>
    </w:p>
    <w:p w:rsidR="0020466F" w:rsidRDefault="003B3B8F">
      <w:pPr>
        <w:pStyle w:val="a4"/>
        <w:numPr>
          <w:ilvl w:val="0"/>
          <w:numId w:val="33"/>
        </w:numPr>
        <w:tabs>
          <w:tab w:val="left" w:pos="1637"/>
        </w:tabs>
        <w:spacing w:before="12" w:line="232" w:lineRule="auto"/>
        <w:ind w:right="710" w:firstLine="679"/>
        <w:rPr>
          <w:sz w:val="24"/>
        </w:rPr>
      </w:pPr>
      <w:r>
        <w:rPr>
          <w:sz w:val="24"/>
        </w:rPr>
        <w:t>духовно-нравственного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1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норм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нормэкологической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культуры;</w:t>
      </w:r>
    </w:p>
    <w:p w:rsidR="0020466F" w:rsidRDefault="003B3B8F">
      <w:pPr>
        <w:pStyle w:val="a3"/>
        <w:spacing w:before="1"/>
        <w:ind w:left="911" w:firstLine="0"/>
      </w:pPr>
      <w:r>
        <w:t>понимание</w:t>
      </w:r>
      <w:r>
        <w:rPr>
          <w:spacing w:val="-8"/>
        </w:rPr>
        <w:t xml:space="preserve"> </w:t>
      </w:r>
      <w:r>
        <w:t>значимости</w:t>
      </w:r>
      <w:r>
        <w:rPr>
          <w:spacing w:val="-4"/>
        </w:rPr>
        <w:t xml:space="preserve"> </w:t>
      </w:r>
      <w:r>
        <w:t>нравственного</w:t>
      </w:r>
      <w:r>
        <w:rPr>
          <w:spacing w:val="-3"/>
        </w:rPr>
        <w:t xml:space="preserve"> </w:t>
      </w:r>
      <w:r>
        <w:t>аспекта</w:t>
      </w:r>
      <w:r>
        <w:rPr>
          <w:spacing w:val="-5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медицине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биологии;</w:t>
      </w:r>
    </w:p>
    <w:p w:rsidR="0020466F" w:rsidRDefault="003B3B8F">
      <w:pPr>
        <w:pStyle w:val="a4"/>
        <w:numPr>
          <w:ilvl w:val="0"/>
          <w:numId w:val="33"/>
        </w:numPr>
        <w:tabs>
          <w:tab w:val="left" w:pos="1637"/>
        </w:tabs>
        <w:spacing w:before="12" w:line="230" w:lineRule="auto"/>
        <w:ind w:right="701" w:firstLine="679"/>
        <w:rPr>
          <w:sz w:val="24"/>
        </w:rPr>
      </w:pPr>
      <w:r>
        <w:rPr>
          <w:sz w:val="24"/>
        </w:rPr>
        <w:t>эстетического воспитания: понимание роли биологии в формировании эстетической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6"/>
          <w:sz w:val="24"/>
        </w:rPr>
        <w:t xml:space="preserve"> </w:t>
      </w:r>
      <w:r>
        <w:rPr>
          <w:sz w:val="24"/>
        </w:rPr>
        <w:t>личности;</w:t>
      </w:r>
    </w:p>
    <w:p w:rsidR="0020466F" w:rsidRDefault="003B3B8F">
      <w:pPr>
        <w:pStyle w:val="a4"/>
        <w:numPr>
          <w:ilvl w:val="0"/>
          <w:numId w:val="33"/>
        </w:numPr>
        <w:tabs>
          <w:tab w:val="left" w:pos="1637"/>
        </w:tabs>
        <w:spacing w:before="9" w:line="235" w:lineRule="auto"/>
        <w:ind w:right="700" w:firstLine="679"/>
        <w:rPr>
          <w:sz w:val="24"/>
        </w:rPr>
      </w:pP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познания: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ориентация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современную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1"/>
          <w:sz w:val="24"/>
        </w:rPr>
        <w:t xml:space="preserve"> </w:t>
      </w:r>
      <w:r>
        <w:rPr>
          <w:sz w:val="24"/>
        </w:rPr>
        <w:t>научных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представлений об основных биологических закономерностях, взаимосвязях человека с природной 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средой;</w:t>
      </w:r>
    </w:p>
    <w:p w:rsidR="0020466F" w:rsidRDefault="003B3B8F">
      <w:pPr>
        <w:pStyle w:val="a3"/>
        <w:spacing w:before="3"/>
        <w:ind w:right="701" w:firstLine="679"/>
      </w:pPr>
      <w:r>
        <w:t>понимание роли биологической науки в формировании научного мировоззрения; развитие</w:t>
      </w:r>
      <w:r>
        <w:rPr>
          <w:spacing w:val="1"/>
        </w:rPr>
        <w:t xml:space="preserve"> </w:t>
      </w:r>
      <w:r>
        <w:t>научной</w:t>
      </w:r>
      <w:r>
        <w:rPr>
          <w:spacing w:val="1"/>
        </w:rPr>
        <w:t xml:space="preserve"> </w:t>
      </w:r>
      <w:r>
        <w:t>любознательности,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биологической</w:t>
      </w:r>
      <w:r>
        <w:rPr>
          <w:spacing w:val="1"/>
        </w:rPr>
        <w:t xml:space="preserve"> </w:t>
      </w:r>
      <w:r>
        <w:t>науке,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деятельности;</w:t>
      </w:r>
    </w:p>
    <w:p w:rsidR="0020466F" w:rsidRDefault="003B3B8F">
      <w:pPr>
        <w:pStyle w:val="a4"/>
        <w:numPr>
          <w:ilvl w:val="0"/>
          <w:numId w:val="33"/>
        </w:numPr>
        <w:tabs>
          <w:tab w:val="left" w:pos="1637"/>
        </w:tabs>
        <w:spacing w:before="7" w:line="235" w:lineRule="auto"/>
        <w:ind w:right="699" w:firstLine="679"/>
        <w:rPr>
          <w:sz w:val="24"/>
        </w:rPr>
      </w:pP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 здоровья: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 здоровью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 на здоровый образ жизни (здоровое питание, соблюдение гигиенических правил и норм,</w:t>
      </w:r>
      <w:r>
        <w:rPr>
          <w:spacing w:val="1"/>
          <w:sz w:val="24"/>
        </w:rPr>
        <w:t xml:space="preserve"> </w:t>
      </w:r>
      <w:r>
        <w:rPr>
          <w:sz w:val="24"/>
        </w:rPr>
        <w:t>сбалансированный</w:t>
      </w:r>
      <w:r>
        <w:rPr>
          <w:spacing w:val="-4"/>
          <w:sz w:val="24"/>
        </w:rPr>
        <w:t xml:space="preserve"> </w:t>
      </w:r>
      <w:r>
        <w:rPr>
          <w:sz w:val="24"/>
        </w:rPr>
        <w:t>режим</w:t>
      </w:r>
      <w:r>
        <w:rPr>
          <w:spacing w:val="-2"/>
          <w:sz w:val="24"/>
        </w:rPr>
        <w:t xml:space="preserve"> </w:t>
      </w:r>
      <w:r>
        <w:rPr>
          <w:sz w:val="24"/>
        </w:rPr>
        <w:t>занятий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отдыха,</w:t>
      </w:r>
      <w:r>
        <w:rPr>
          <w:spacing w:val="-4"/>
          <w:sz w:val="24"/>
        </w:rPr>
        <w:t xml:space="preserve"> </w:t>
      </w:r>
      <w:r>
        <w:rPr>
          <w:sz w:val="24"/>
        </w:rPr>
        <w:t>регулярная</w:t>
      </w:r>
      <w:r>
        <w:rPr>
          <w:spacing w:val="-5"/>
          <w:sz w:val="24"/>
        </w:rPr>
        <w:t xml:space="preserve"> </w:t>
      </w:r>
      <w:r>
        <w:rPr>
          <w:sz w:val="24"/>
        </w:rPr>
        <w:t>физическая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активность);</w:t>
      </w:r>
    </w:p>
    <w:p w:rsidR="0020466F" w:rsidRDefault="003B3B8F">
      <w:pPr>
        <w:pStyle w:val="a3"/>
        <w:spacing w:before="1"/>
        <w:ind w:right="705" w:firstLine="679"/>
      </w:pPr>
      <w:r>
        <w:t>осознание последствий и неприятие вредных привычек (употребление алкоголя, наркотиков,</w:t>
      </w:r>
      <w:r>
        <w:rPr>
          <w:spacing w:val="1"/>
        </w:rPr>
        <w:t xml:space="preserve"> </w:t>
      </w:r>
      <w:r>
        <w:t>курение)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форм</w:t>
      </w:r>
      <w:r>
        <w:rPr>
          <w:spacing w:val="-5"/>
        </w:rPr>
        <w:t xml:space="preserve"> </w:t>
      </w:r>
      <w:r>
        <w:t>вреда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физического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психического здоровья;</w:t>
      </w:r>
    </w:p>
    <w:p w:rsidR="0020466F" w:rsidRDefault="003B3B8F">
      <w:pPr>
        <w:pStyle w:val="a3"/>
        <w:ind w:right="703" w:firstLine="679"/>
      </w:pPr>
      <w:r>
        <w:t>соблюдение правил безопасности, в том числе навыки безопасного поведения в природной</w:t>
      </w:r>
      <w:r>
        <w:rPr>
          <w:spacing w:val="1"/>
        </w:rPr>
        <w:t xml:space="preserve"> </w:t>
      </w:r>
      <w:r>
        <w:t>среде;</w:t>
      </w:r>
      <w:r>
        <w:rPr>
          <w:spacing w:val="-6"/>
        </w:rPr>
        <w:t xml:space="preserve"> </w:t>
      </w:r>
      <w:r>
        <w:t>сформированность</w:t>
      </w:r>
      <w:r>
        <w:rPr>
          <w:spacing w:val="-6"/>
        </w:rPr>
        <w:t xml:space="preserve"> </w:t>
      </w:r>
      <w:r>
        <w:t>навыка</w:t>
      </w:r>
      <w:r>
        <w:rPr>
          <w:spacing w:val="-7"/>
        </w:rPr>
        <w:t xml:space="preserve"> </w:t>
      </w:r>
      <w:r>
        <w:t>рефлексии,</w:t>
      </w:r>
      <w:r>
        <w:rPr>
          <w:spacing w:val="-4"/>
        </w:rPr>
        <w:t xml:space="preserve"> </w:t>
      </w:r>
      <w:r>
        <w:t>управление</w:t>
      </w:r>
      <w:r>
        <w:rPr>
          <w:spacing w:val="-3"/>
        </w:rPr>
        <w:t xml:space="preserve"> </w:t>
      </w:r>
      <w:r>
        <w:t>собственным</w:t>
      </w:r>
      <w:r>
        <w:rPr>
          <w:spacing w:val="-8"/>
        </w:rPr>
        <w:t xml:space="preserve"> </w:t>
      </w:r>
      <w:r>
        <w:t>эмоциональным</w:t>
      </w:r>
      <w:r>
        <w:rPr>
          <w:spacing w:val="-5"/>
        </w:rPr>
        <w:t xml:space="preserve"> </w:t>
      </w:r>
      <w:r>
        <w:t>состоянием;</w:t>
      </w:r>
    </w:p>
    <w:p w:rsidR="0020466F" w:rsidRDefault="003B3B8F">
      <w:pPr>
        <w:pStyle w:val="a4"/>
        <w:numPr>
          <w:ilvl w:val="0"/>
          <w:numId w:val="33"/>
        </w:numPr>
        <w:tabs>
          <w:tab w:val="left" w:pos="1637"/>
        </w:tabs>
        <w:spacing w:before="4" w:line="237" w:lineRule="auto"/>
        <w:ind w:right="698" w:firstLine="679"/>
        <w:rPr>
          <w:sz w:val="24"/>
        </w:rPr>
      </w:pPr>
      <w:r>
        <w:rPr>
          <w:sz w:val="24"/>
        </w:rPr>
        <w:t>трудового воспитания: активное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 в решении практических задач (в 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семьи,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пункта,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края)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профессий,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биологией;</w:t>
      </w:r>
    </w:p>
    <w:p w:rsidR="0020466F" w:rsidRDefault="003B3B8F">
      <w:pPr>
        <w:pStyle w:val="a4"/>
        <w:numPr>
          <w:ilvl w:val="0"/>
          <w:numId w:val="33"/>
        </w:numPr>
        <w:tabs>
          <w:tab w:val="left" w:pos="1644"/>
        </w:tabs>
        <w:spacing w:before="7" w:line="235" w:lineRule="auto"/>
        <w:ind w:right="700" w:firstLine="679"/>
        <w:rPr>
          <w:sz w:val="24"/>
        </w:rPr>
      </w:pPr>
      <w:r>
        <w:rPr>
          <w:sz w:val="24"/>
        </w:rPr>
        <w:t>экологического воспитания: ориентация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среды;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путей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решения;</w:t>
      </w:r>
      <w:r>
        <w:rPr>
          <w:spacing w:val="-4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6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9"/>
          <w:sz w:val="24"/>
        </w:rPr>
        <w:t xml:space="preserve"> </w:t>
      </w:r>
      <w:r>
        <w:rPr>
          <w:sz w:val="24"/>
        </w:rPr>
        <w:t>направленности;</w:t>
      </w:r>
    </w:p>
    <w:p w:rsidR="0020466F" w:rsidRDefault="003B3B8F">
      <w:pPr>
        <w:pStyle w:val="a4"/>
        <w:numPr>
          <w:ilvl w:val="0"/>
          <w:numId w:val="33"/>
        </w:numPr>
        <w:tabs>
          <w:tab w:val="left" w:pos="1584"/>
        </w:tabs>
        <w:spacing w:before="10" w:line="232" w:lineRule="auto"/>
        <w:ind w:right="699" w:firstLine="679"/>
        <w:rPr>
          <w:sz w:val="24"/>
        </w:rPr>
      </w:pPr>
      <w:r>
        <w:rPr>
          <w:sz w:val="24"/>
        </w:rPr>
        <w:t>адаптации обучающегося к изменяющимся условиям социальной и природной среды: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-4"/>
          <w:sz w:val="24"/>
        </w:rPr>
        <w:t xml:space="preserve"> </w:t>
      </w:r>
      <w:r>
        <w:rPr>
          <w:sz w:val="24"/>
        </w:rPr>
        <w:t>изменяющихся</w:t>
      </w:r>
      <w:r>
        <w:rPr>
          <w:spacing w:val="-5"/>
          <w:sz w:val="24"/>
        </w:rPr>
        <w:t xml:space="preserve"> </w:t>
      </w:r>
      <w:r>
        <w:rPr>
          <w:sz w:val="24"/>
        </w:rPr>
        <w:t>условий;</w:t>
      </w:r>
    </w:p>
    <w:p w:rsidR="0020466F" w:rsidRDefault="003B3B8F">
      <w:pPr>
        <w:pStyle w:val="a3"/>
        <w:spacing w:before="2"/>
        <w:ind w:right="703" w:firstLine="679"/>
        <w:jc w:val="left"/>
      </w:pPr>
      <w:r>
        <w:t>принятие</w:t>
      </w:r>
      <w:r>
        <w:rPr>
          <w:spacing w:val="13"/>
        </w:rPr>
        <w:t xml:space="preserve"> </w:t>
      </w:r>
      <w:r>
        <w:t>решения</w:t>
      </w:r>
      <w:r>
        <w:rPr>
          <w:spacing w:val="13"/>
        </w:rPr>
        <w:t xml:space="preserve"> </w:t>
      </w:r>
      <w:r>
        <w:t>(индивидуальное,</w:t>
      </w:r>
      <w:r>
        <w:rPr>
          <w:spacing w:val="14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группе)</w:t>
      </w:r>
      <w:r>
        <w:rPr>
          <w:spacing w:val="13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изменяющихся</w:t>
      </w:r>
      <w:r>
        <w:rPr>
          <w:spacing w:val="13"/>
        </w:rPr>
        <w:t xml:space="preserve"> </w:t>
      </w:r>
      <w:r>
        <w:t>условиях</w:t>
      </w:r>
      <w:r>
        <w:rPr>
          <w:spacing w:val="16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основании</w:t>
      </w:r>
      <w:r>
        <w:rPr>
          <w:spacing w:val="-57"/>
        </w:rPr>
        <w:t xml:space="preserve"> </w:t>
      </w:r>
      <w:r>
        <w:t>анализа</w:t>
      </w:r>
      <w:r>
        <w:rPr>
          <w:spacing w:val="-3"/>
        </w:rPr>
        <w:t xml:space="preserve"> </w:t>
      </w:r>
      <w:r>
        <w:t>биологической</w:t>
      </w:r>
      <w:r>
        <w:rPr>
          <w:spacing w:val="-4"/>
        </w:rPr>
        <w:t xml:space="preserve"> </w:t>
      </w:r>
      <w:r>
        <w:t>информации;</w:t>
      </w:r>
    </w:p>
    <w:p w:rsidR="0020466F" w:rsidRDefault="003B3B8F">
      <w:pPr>
        <w:pStyle w:val="a3"/>
        <w:tabs>
          <w:tab w:val="left" w:pos="2601"/>
          <w:tab w:val="left" w:pos="3801"/>
          <w:tab w:val="left" w:pos="4171"/>
          <w:tab w:val="left" w:pos="5037"/>
          <w:tab w:val="left" w:pos="6240"/>
          <w:tab w:val="left" w:pos="6732"/>
          <w:tab w:val="left" w:pos="8071"/>
          <w:tab w:val="left" w:pos="9044"/>
        </w:tabs>
        <w:ind w:right="702" w:firstLine="679"/>
        <w:jc w:val="left"/>
      </w:pPr>
      <w:r>
        <w:t>планирование</w:t>
      </w:r>
      <w:r>
        <w:tab/>
        <w:t>действий</w:t>
      </w:r>
      <w:r>
        <w:tab/>
        <w:t>в</w:t>
      </w:r>
      <w:r>
        <w:tab/>
        <w:t>новой</w:t>
      </w:r>
      <w:r>
        <w:tab/>
        <w:t>ситуации</w:t>
      </w:r>
      <w:r>
        <w:tab/>
        <w:t>на</w:t>
      </w:r>
      <w:r>
        <w:tab/>
        <w:t>основании</w:t>
      </w:r>
      <w:r>
        <w:tab/>
        <w:t>знаний</w:t>
      </w:r>
      <w:r>
        <w:tab/>
        <w:t>биологических</w:t>
      </w:r>
      <w:r>
        <w:rPr>
          <w:spacing w:val="-57"/>
        </w:rPr>
        <w:t xml:space="preserve"> </w:t>
      </w:r>
      <w:r>
        <w:t>закономерностей.</w:t>
      </w:r>
    </w:p>
    <w:p w:rsidR="0020466F" w:rsidRDefault="003B3B8F">
      <w:pPr>
        <w:pStyle w:val="a3"/>
        <w:tabs>
          <w:tab w:val="left" w:pos="2910"/>
          <w:tab w:val="left" w:pos="4274"/>
          <w:tab w:val="left" w:pos="5451"/>
          <w:tab w:val="left" w:pos="6847"/>
          <w:tab w:val="left" w:pos="7334"/>
          <w:tab w:val="left" w:pos="8538"/>
          <w:tab w:val="left" w:pos="9831"/>
        </w:tabs>
        <w:ind w:right="709" w:firstLine="679"/>
        <w:jc w:val="left"/>
      </w:pPr>
      <w:r>
        <w:t>Метапредметные</w:t>
      </w:r>
      <w:r>
        <w:tab/>
        <w:t>результаты</w:t>
      </w:r>
      <w:r>
        <w:tab/>
        <w:t>освоения</w:t>
      </w:r>
      <w:r>
        <w:tab/>
        <w:t>программы</w:t>
      </w:r>
      <w:r>
        <w:tab/>
        <w:t>по</w:t>
      </w:r>
      <w:r>
        <w:tab/>
        <w:t>биологии</w:t>
      </w:r>
      <w:r>
        <w:tab/>
        <w:t>основного</w:t>
      </w:r>
      <w:r>
        <w:tab/>
      </w:r>
      <w:r>
        <w:rPr>
          <w:spacing w:val="-2"/>
        </w:rPr>
        <w:t>общего</w:t>
      </w:r>
      <w:r>
        <w:rPr>
          <w:spacing w:val="-57"/>
        </w:rPr>
        <w:t xml:space="preserve"> </w:t>
      </w:r>
      <w:r>
        <w:t>образования,</w:t>
      </w:r>
      <w:r>
        <w:rPr>
          <w:spacing w:val="-5"/>
        </w:rPr>
        <w:t xml:space="preserve"> </w:t>
      </w:r>
      <w:r>
        <w:t>должны отражать:</w:t>
      </w:r>
    </w:p>
    <w:p w:rsidR="0020466F" w:rsidRDefault="003B3B8F">
      <w:pPr>
        <w:pStyle w:val="a3"/>
        <w:ind w:left="911" w:firstLine="0"/>
        <w:jc w:val="left"/>
      </w:pPr>
      <w:r>
        <w:t>Овладение</w:t>
      </w:r>
      <w:r>
        <w:rPr>
          <w:spacing w:val="-11"/>
        </w:rPr>
        <w:t xml:space="preserve"> </w:t>
      </w:r>
      <w:r>
        <w:t>универсальными</w:t>
      </w:r>
      <w:r>
        <w:rPr>
          <w:spacing w:val="-8"/>
        </w:rPr>
        <w:t xml:space="preserve"> </w:t>
      </w:r>
      <w:r>
        <w:t>учебными</w:t>
      </w:r>
      <w:r>
        <w:rPr>
          <w:spacing w:val="-11"/>
        </w:rPr>
        <w:t xml:space="preserve"> </w:t>
      </w:r>
      <w:r>
        <w:t>познавательными</w:t>
      </w:r>
      <w:r>
        <w:rPr>
          <w:spacing w:val="-10"/>
        </w:rPr>
        <w:t xml:space="preserve"> </w:t>
      </w:r>
      <w:r>
        <w:t>действиями: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32"/>
        </w:numPr>
        <w:tabs>
          <w:tab w:val="left" w:pos="1625"/>
        </w:tabs>
        <w:spacing w:before="68" w:line="318" w:lineRule="exact"/>
        <w:ind w:hanging="714"/>
        <w:rPr>
          <w:sz w:val="24"/>
        </w:rPr>
      </w:pPr>
      <w:r>
        <w:rPr>
          <w:sz w:val="24"/>
        </w:rPr>
        <w:t>базовые</w:t>
      </w:r>
      <w:r>
        <w:rPr>
          <w:spacing w:val="-4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действия:</w:t>
      </w:r>
    </w:p>
    <w:p w:rsidR="0020466F" w:rsidRDefault="003B3B8F">
      <w:pPr>
        <w:pStyle w:val="a4"/>
        <w:numPr>
          <w:ilvl w:val="0"/>
          <w:numId w:val="32"/>
        </w:numPr>
        <w:tabs>
          <w:tab w:val="left" w:pos="1649"/>
        </w:tabs>
        <w:spacing w:before="7" w:line="230" w:lineRule="auto"/>
        <w:ind w:left="232" w:right="701" w:firstLine="679"/>
        <w:rPr>
          <w:sz w:val="24"/>
        </w:rPr>
      </w:pP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(явлений);</w:t>
      </w:r>
    </w:p>
    <w:p w:rsidR="0020466F" w:rsidRDefault="003B3B8F">
      <w:pPr>
        <w:pStyle w:val="a3"/>
        <w:spacing w:before="2"/>
        <w:ind w:right="704" w:firstLine="679"/>
      </w:pPr>
      <w:r>
        <w:t>устанавливать</w:t>
      </w:r>
      <w:r>
        <w:rPr>
          <w:spacing w:val="1"/>
        </w:rPr>
        <w:t xml:space="preserve"> </w:t>
      </w:r>
      <w:r>
        <w:t>существенный</w:t>
      </w:r>
      <w:r>
        <w:rPr>
          <w:spacing w:val="1"/>
        </w:rPr>
        <w:t xml:space="preserve"> </w:t>
      </w:r>
      <w:r>
        <w:t>признак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биологических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(явлений,</w:t>
      </w:r>
      <w:r>
        <w:rPr>
          <w:spacing w:val="1"/>
        </w:rPr>
        <w:t xml:space="preserve"> </w:t>
      </w:r>
      <w:r>
        <w:t>процессов),</w:t>
      </w:r>
      <w:r>
        <w:rPr>
          <w:spacing w:val="1"/>
        </w:rPr>
        <w:t xml:space="preserve"> </w:t>
      </w:r>
      <w:r>
        <w:t>основания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обобщения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сравнения,</w:t>
      </w:r>
      <w:r>
        <w:rPr>
          <w:spacing w:val="4"/>
        </w:rPr>
        <w:t xml:space="preserve"> </w:t>
      </w:r>
      <w:r>
        <w:t>критерии</w:t>
      </w:r>
      <w:r>
        <w:rPr>
          <w:spacing w:val="-3"/>
        </w:rPr>
        <w:t xml:space="preserve"> </w:t>
      </w:r>
      <w:r>
        <w:t>проводимого анализа;</w:t>
      </w:r>
    </w:p>
    <w:p w:rsidR="0020466F" w:rsidRDefault="003B3B8F">
      <w:pPr>
        <w:pStyle w:val="a3"/>
        <w:ind w:right="701" w:firstLine="679"/>
      </w:pPr>
      <w:r>
        <w:t>с учётом предложенной биологической задачи выявлять закономерности и противоречия в</w:t>
      </w:r>
      <w:r>
        <w:rPr>
          <w:spacing w:val="1"/>
        </w:rPr>
        <w:t xml:space="preserve"> </w:t>
      </w:r>
      <w:r>
        <w:t>рассматриваемых фактах и наблюдениях, предлагать критерии для выявления закономерностей и</w:t>
      </w:r>
      <w:r>
        <w:rPr>
          <w:spacing w:val="1"/>
        </w:rPr>
        <w:t xml:space="preserve"> </w:t>
      </w:r>
      <w:r>
        <w:t>противоречий;</w:t>
      </w:r>
    </w:p>
    <w:p w:rsidR="0020466F" w:rsidRDefault="003B3B8F">
      <w:pPr>
        <w:pStyle w:val="a3"/>
        <w:spacing w:before="1"/>
        <w:ind w:left="911" w:right="704" w:firstLine="0"/>
      </w:pPr>
      <w:r>
        <w:t>выявлять дефициты информации, данных, необходимых для решения поставленной задачи;</w:t>
      </w:r>
      <w:r>
        <w:rPr>
          <w:spacing w:val="1"/>
        </w:rPr>
        <w:t xml:space="preserve"> </w:t>
      </w:r>
      <w:r>
        <w:t>выявлять</w:t>
      </w:r>
      <w:r>
        <w:rPr>
          <w:spacing w:val="28"/>
        </w:rPr>
        <w:t xml:space="preserve"> </w:t>
      </w:r>
      <w:r>
        <w:t>причинно-следственные</w:t>
      </w:r>
      <w:r>
        <w:rPr>
          <w:spacing w:val="26"/>
        </w:rPr>
        <w:t xml:space="preserve"> </w:t>
      </w:r>
      <w:r>
        <w:t>связи</w:t>
      </w:r>
      <w:r>
        <w:rPr>
          <w:spacing w:val="29"/>
        </w:rPr>
        <w:t xml:space="preserve"> </w:t>
      </w:r>
      <w:r>
        <w:t>при</w:t>
      </w:r>
      <w:r>
        <w:rPr>
          <w:spacing w:val="26"/>
        </w:rPr>
        <w:t xml:space="preserve"> </w:t>
      </w:r>
      <w:r>
        <w:t>изучении</w:t>
      </w:r>
      <w:r>
        <w:rPr>
          <w:spacing w:val="29"/>
        </w:rPr>
        <w:t xml:space="preserve"> </w:t>
      </w:r>
      <w:r>
        <w:t>биологических</w:t>
      </w:r>
      <w:r>
        <w:rPr>
          <w:spacing w:val="27"/>
        </w:rPr>
        <w:t xml:space="preserve"> </w:t>
      </w:r>
      <w:r>
        <w:t>явлений</w:t>
      </w:r>
      <w:r>
        <w:rPr>
          <w:spacing w:val="27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процессов,</w:t>
      </w:r>
    </w:p>
    <w:p w:rsidR="0020466F" w:rsidRDefault="003B3B8F">
      <w:pPr>
        <w:pStyle w:val="a3"/>
        <w:ind w:firstLine="0"/>
      </w:pPr>
      <w:r>
        <w:t>проводить</w:t>
      </w:r>
      <w:r>
        <w:rPr>
          <w:spacing w:val="-10"/>
        </w:rPr>
        <w:t xml:space="preserve"> </w:t>
      </w:r>
      <w:r>
        <w:t>выводы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использованием</w:t>
      </w:r>
      <w:r>
        <w:rPr>
          <w:spacing w:val="-12"/>
        </w:rPr>
        <w:t xml:space="preserve"> </w:t>
      </w:r>
      <w:r>
        <w:t>дедуктивных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индуктивных</w:t>
      </w:r>
    </w:p>
    <w:p w:rsidR="0020466F" w:rsidRDefault="003B3B8F">
      <w:pPr>
        <w:pStyle w:val="a3"/>
        <w:ind w:left="911" w:right="705" w:firstLine="0"/>
      </w:pPr>
      <w:r>
        <w:t>умозаключений, умозаключений по аналогии, формулировать гипотезы о взаимосвязях;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50"/>
        </w:rPr>
        <w:t xml:space="preserve"> </w:t>
      </w:r>
      <w:r>
        <w:t>выбирать</w:t>
      </w:r>
      <w:r>
        <w:rPr>
          <w:spacing w:val="51"/>
        </w:rPr>
        <w:t xml:space="preserve"> </w:t>
      </w:r>
      <w:r>
        <w:t>способ</w:t>
      </w:r>
      <w:r>
        <w:rPr>
          <w:spacing w:val="50"/>
        </w:rPr>
        <w:t xml:space="preserve"> </w:t>
      </w:r>
      <w:r>
        <w:t>решения</w:t>
      </w:r>
      <w:r>
        <w:rPr>
          <w:spacing w:val="50"/>
        </w:rPr>
        <w:t xml:space="preserve"> </w:t>
      </w:r>
      <w:r>
        <w:t>учебной</w:t>
      </w:r>
      <w:r>
        <w:rPr>
          <w:spacing w:val="51"/>
        </w:rPr>
        <w:t xml:space="preserve"> </w:t>
      </w:r>
      <w:r>
        <w:t>биологической</w:t>
      </w:r>
      <w:r>
        <w:rPr>
          <w:spacing w:val="51"/>
        </w:rPr>
        <w:t xml:space="preserve"> </w:t>
      </w:r>
      <w:r>
        <w:t>задачи</w:t>
      </w:r>
      <w:r>
        <w:rPr>
          <w:spacing w:val="50"/>
        </w:rPr>
        <w:t xml:space="preserve"> </w:t>
      </w:r>
      <w:r>
        <w:t>(сравнивать</w:t>
      </w:r>
    </w:p>
    <w:p w:rsidR="0020466F" w:rsidRDefault="003B3B8F">
      <w:pPr>
        <w:pStyle w:val="a3"/>
        <w:ind w:right="700" w:firstLine="0"/>
      </w:pPr>
      <w:r>
        <w:t>несколько</w:t>
      </w:r>
      <w:r>
        <w:rPr>
          <w:spacing w:val="1"/>
        </w:rPr>
        <w:t xml:space="preserve"> </w:t>
      </w:r>
      <w:r>
        <w:t>вариантов</w:t>
      </w:r>
      <w:r>
        <w:rPr>
          <w:spacing w:val="1"/>
        </w:rPr>
        <w:t xml:space="preserve"> </w:t>
      </w:r>
      <w:r>
        <w:t>решения,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подходящий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выделенных</w:t>
      </w:r>
      <w:r>
        <w:rPr>
          <w:spacing w:val="1"/>
        </w:rPr>
        <w:t xml:space="preserve"> </w:t>
      </w:r>
      <w:r>
        <w:t>критериев).</w:t>
      </w:r>
    </w:p>
    <w:p w:rsidR="0020466F" w:rsidRDefault="003B3B8F">
      <w:pPr>
        <w:pStyle w:val="a4"/>
        <w:numPr>
          <w:ilvl w:val="0"/>
          <w:numId w:val="32"/>
        </w:numPr>
        <w:tabs>
          <w:tab w:val="left" w:pos="1637"/>
        </w:tabs>
        <w:spacing w:before="1" w:line="318" w:lineRule="exact"/>
        <w:ind w:left="1636" w:hanging="726"/>
        <w:rPr>
          <w:sz w:val="24"/>
        </w:rPr>
      </w:pPr>
      <w:r>
        <w:rPr>
          <w:sz w:val="24"/>
        </w:rPr>
        <w:t>базовые</w:t>
      </w:r>
      <w:r>
        <w:rPr>
          <w:spacing w:val="-13"/>
          <w:sz w:val="24"/>
        </w:rPr>
        <w:t xml:space="preserve"> </w:t>
      </w:r>
      <w:r>
        <w:rPr>
          <w:sz w:val="24"/>
        </w:rPr>
        <w:t>исследовательские</w:t>
      </w:r>
      <w:r>
        <w:rPr>
          <w:spacing w:val="-11"/>
          <w:sz w:val="24"/>
        </w:rPr>
        <w:t xml:space="preserve"> </w:t>
      </w:r>
      <w:r>
        <w:rPr>
          <w:sz w:val="24"/>
        </w:rPr>
        <w:t>действия:</w:t>
      </w:r>
    </w:p>
    <w:p w:rsidR="0020466F" w:rsidRDefault="003B3B8F">
      <w:pPr>
        <w:pStyle w:val="a3"/>
        <w:ind w:right="699" w:firstLine="679"/>
      </w:pPr>
      <w:r>
        <w:t>использовать вопросы как исследовательский инструмент познания; формулировать вопросы,</w:t>
      </w:r>
      <w:r>
        <w:rPr>
          <w:spacing w:val="-57"/>
        </w:rPr>
        <w:t xml:space="preserve"> </w:t>
      </w:r>
      <w:r>
        <w:t>фиксирующие</w:t>
      </w:r>
      <w:r>
        <w:rPr>
          <w:spacing w:val="1"/>
        </w:rPr>
        <w:t xml:space="preserve"> </w:t>
      </w:r>
      <w:r>
        <w:t>разрыв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реальным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желательным</w:t>
      </w:r>
      <w:r>
        <w:rPr>
          <w:spacing w:val="1"/>
        </w:rPr>
        <w:t xml:space="preserve"> </w:t>
      </w:r>
      <w:r>
        <w:t>состоянием</w:t>
      </w:r>
      <w:r>
        <w:rPr>
          <w:spacing w:val="1"/>
        </w:rPr>
        <w:t xml:space="preserve"> </w:t>
      </w:r>
      <w:r>
        <w:t>ситуации,</w:t>
      </w:r>
      <w:r>
        <w:rPr>
          <w:spacing w:val="1"/>
        </w:rPr>
        <w:t xml:space="preserve"> </w:t>
      </w:r>
      <w:r>
        <w:t>объекта,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-5"/>
        </w:rPr>
        <w:t xml:space="preserve"> </w:t>
      </w:r>
      <w:r>
        <w:t>устанавливать</w:t>
      </w:r>
      <w:r>
        <w:rPr>
          <w:spacing w:val="-6"/>
        </w:rPr>
        <w:t xml:space="preserve"> </w:t>
      </w:r>
      <w:r>
        <w:t>искомое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данное;</w:t>
      </w:r>
      <w:r>
        <w:rPr>
          <w:spacing w:val="-1"/>
        </w:rPr>
        <w:t xml:space="preserve"> </w:t>
      </w:r>
      <w:r>
        <w:t>формировать</w:t>
      </w:r>
      <w:r>
        <w:rPr>
          <w:spacing w:val="-7"/>
        </w:rPr>
        <w:t xml:space="preserve"> </w:t>
      </w:r>
      <w:r>
        <w:t>гипотезу</w:t>
      </w:r>
      <w:r>
        <w:rPr>
          <w:spacing w:val="-13"/>
        </w:rPr>
        <w:t xml:space="preserve"> </w:t>
      </w:r>
      <w:r>
        <w:t>об</w:t>
      </w:r>
      <w:r>
        <w:rPr>
          <w:spacing w:val="-6"/>
        </w:rPr>
        <w:t xml:space="preserve"> </w:t>
      </w:r>
      <w:r>
        <w:t>истинности</w:t>
      </w:r>
      <w:r>
        <w:rPr>
          <w:spacing w:val="-7"/>
        </w:rPr>
        <w:t xml:space="preserve"> </w:t>
      </w:r>
      <w:r>
        <w:t>собственных</w:t>
      </w:r>
      <w:r>
        <w:rPr>
          <w:spacing w:val="-57"/>
        </w:rPr>
        <w:t xml:space="preserve"> </w:t>
      </w:r>
      <w:r>
        <w:t>суждений,аргументировать</w:t>
      </w:r>
      <w:r>
        <w:rPr>
          <w:spacing w:val="-2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позицию,</w:t>
      </w:r>
      <w:r>
        <w:rPr>
          <w:spacing w:val="-1"/>
        </w:rPr>
        <w:t xml:space="preserve"> </w:t>
      </w:r>
      <w:r>
        <w:t>мнение;</w:t>
      </w:r>
    </w:p>
    <w:p w:rsidR="0020466F" w:rsidRDefault="003B3B8F">
      <w:pPr>
        <w:pStyle w:val="a3"/>
        <w:ind w:right="698" w:firstLine="679"/>
      </w:pPr>
      <w:r>
        <w:t>проводить по самостоятельно составленному плану наблюдение, несложный биологический</w:t>
      </w:r>
      <w:r>
        <w:rPr>
          <w:spacing w:val="1"/>
        </w:rPr>
        <w:t xml:space="preserve"> </w:t>
      </w:r>
      <w:r>
        <w:t>эксперимент,</w:t>
      </w:r>
      <w:r>
        <w:rPr>
          <w:spacing w:val="1"/>
        </w:rPr>
        <w:t xml:space="preserve"> </w:t>
      </w:r>
      <w:r>
        <w:t>небольшое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установлению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биологического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(процесса)</w:t>
      </w:r>
      <w:r>
        <w:rPr>
          <w:spacing w:val="1"/>
        </w:rPr>
        <w:t xml:space="preserve"> </w:t>
      </w:r>
      <w:r>
        <w:t>изучения,</w:t>
      </w:r>
      <w:r>
        <w:rPr>
          <w:spacing w:val="1"/>
        </w:rPr>
        <w:t xml:space="preserve"> </w:t>
      </w:r>
      <w:r>
        <w:t>причинно-следственных</w:t>
      </w:r>
      <w:r>
        <w:rPr>
          <w:spacing w:val="1"/>
        </w:rPr>
        <w:t xml:space="preserve"> </w:t>
      </w:r>
      <w:r>
        <w:t>связей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зависимостей</w:t>
      </w:r>
      <w:r>
        <w:rPr>
          <w:spacing w:val="1"/>
        </w:rPr>
        <w:t xml:space="preserve"> </w:t>
      </w:r>
      <w:r>
        <w:t>биологических</w:t>
      </w:r>
      <w:r>
        <w:rPr>
          <w:spacing w:val="60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собой;</w:t>
      </w:r>
    </w:p>
    <w:p w:rsidR="0020466F" w:rsidRDefault="003B3B8F">
      <w:pPr>
        <w:pStyle w:val="a3"/>
        <w:ind w:right="702" w:firstLine="679"/>
      </w:pPr>
      <w:r>
        <w:t>оценивать на применимость и достоверность информацию, полученную в ходе наблюдения и</w:t>
      </w:r>
      <w:r>
        <w:rPr>
          <w:spacing w:val="-57"/>
        </w:rPr>
        <w:t xml:space="preserve"> </w:t>
      </w:r>
      <w:r>
        <w:t>эксперимента;</w:t>
      </w:r>
    </w:p>
    <w:p w:rsidR="0020466F" w:rsidRDefault="003B3B8F">
      <w:pPr>
        <w:pStyle w:val="a3"/>
        <w:ind w:right="702" w:firstLine="679"/>
      </w:pPr>
      <w:r>
        <w:t>самостоятельно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проведённого</w:t>
      </w:r>
      <w:r>
        <w:rPr>
          <w:spacing w:val="1"/>
        </w:rPr>
        <w:t xml:space="preserve"> </w:t>
      </w:r>
      <w:r>
        <w:t>наблюдения, эксперимента, владеть инструментами оценки достоверности полученных выводов и</w:t>
      </w:r>
      <w:r>
        <w:rPr>
          <w:spacing w:val="1"/>
        </w:rPr>
        <w:t xml:space="preserve"> </w:t>
      </w:r>
      <w:r>
        <w:t>обобщений;</w:t>
      </w:r>
    </w:p>
    <w:p w:rsidR="0020466F" w:rsidRDefault="003B3B8F">
      <w:pPr>
        <w:pStyle w:val="a3"/>
        <w:ind w:right="701" w:firstLine="679"/>
      </w:pPr>
      <w:r>
        <w:t>прогнозировать возможное дальнейшее развитие биологических процессов и их последствия</w:t>
      </w:r>
      <w:r>
        <w:rPr>
          <w:spacing w:val="1"/>
        </w:rPr>
        <w:t xml:space="preserve"> </w:t>
      </w:r>
      <w:r>
        <w:t>в аналогичных или сходных ситуациях, а также выдвигать предположения об их развитии в новых</w:t>
      </w:r>
      <w:r>
        <w:rPr>
          <w:spacing w:val="1"/>
        </w:rPr>
        <w:t xml:space="preserve"> </w:t>
      </w:r>
      <w:r>
        <w:t>условиях</w:t>
      </w:r>
      <w:r>
        <w:rPr>
          <w:spacing w:val="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контекстах.</w:t>
      </w:r>
    </w:p>
    <w:p w:rsidR="0020466F" w:rsidRDefault="003B3B8F">
      <w:pPr>
        <w:pStyle w:val="a4"/>
        <w:numPr>
          <w:ilvl w:val="0"/>
          <w:numId w:val="32"/>
        </w:numPr>
        <w:tabs>
          <w:tab w:val="left" w:pos="1637"/>
        </w:tabs>
        <w:spacing w:line="316" w:lineRule="exact"/>
        <w:ind w:left="1636" w:hanging="726"/>
        <w:rPr>
          <w:sz w:val="24"/>
        </w:rPr>
      </w:pPr>
      <w:r>
        <w:rPr>
          <w:sz w:val="24"/>
        </w:rPr>
        <w:t>работа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информацией:</w:t>
      </w:r>
    </w:p>
    <w:p w:rsidR="0020466F" w:rsidRDefault="003B3B8F">
      <w:pPr>
        <w:pStyle w:val="a3"/>
        <w:ind w:right="703" w:firstLine="679"/>
      </w:pPr>
      <w:r>
        <w:t>применять различные методы, инструменты и запросы при поиске и отборе биологической</w:t>
      </w:r>
      <w:r>
        <w:rPr>
          <w:spacing w:val="1"/>
        </w:rPr>
        <w:t xml:space="preserve"> </w:t>
      </w:r>
      <w:r>
        <w:t>информации</w:t>
      </w:r>
      <w:r>
        <w:rPr>
          <w:spacing w:val="-7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данных</w:t>
      </w:r>
      <w:r>
        <w:rPr>
          <w:spacing w:val="-3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источников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учётом</w:t>
      </w:r>
      <w:r>
        <w:rPr>
          <w:spacing w:val="-5"/>
        </w:rPr>
        <w:t xml:space="preserve"> </w:t>
      </w:r>
      <w:r>
        <w:t>предложенной</w:t>
      </w:r>
      <w:r>
        <w:rPr>
          <w:spacing w:val="-2"/>
        </w:rPr>
        <w:t xml:space="preserve"> </w:t>
      </w:r>
      <w:r>
        <w:t>учебнойбиологической</w:t>
      </w:r>
      <w:r>
        <w:rPr>
          <w:spacing w:val="-3"/>
        </w:rPr>
        <w:t xml:space="preserve"> </w:t>
      </w:r>
      <w:r>
        <w:t>задачи;</w:t>
      </w:r>
    </w:p>
    <w:p w:rsidR="0020466F" w:rsidRDefault="003B3B8F">
      <w:pPr>
        <w:pStyle w:val="a3"/>
        <w:ind w:right="706" w:firstLine="679"/>
      </w:pPr>
      <w:r>
        <w:t>выбирать,</w:t>
      </w:r>
      <w:r>
        <w:rPr>
          <w:spacing w:val="1"/>
        </w:rPr>
        <w:t xml:space="preserve"> </w:t>
      </w:r>
      <w:r>
        <w:t>анализировать,</w:t>
      </w:r>
      <w:r>
        <w:rPr>
          <w:spacing w:val="1"/>
        </w:rPr>
        <w:t xml:space="preserve"> </w:t>
      </w:r>
      <w:r>
        <w:t>систематизировать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интерпретировать</w:t>
      </w:r>
      <w:r>
        <w:rPr>
          <w:spacing w:val="1"/>
        </w:rPr>
        <w:t xml:space="preserve"> </w:t>
      </w:r>
      <w:r>
        <w:t>биологическую</w:t>
      </w:r>
      <w:r>
        <w:rPr>
          <w:spacing w:val="1"/>
        </w:rPr>
        <w:t xml:space="preserve"> </w:t>
      </w:r>
      <w:r>
        <w:t>информацию</w:t>
      </w:r>
      <w:r>
        <w:rPr>
          <w:spacing w:val="-4"/>
        </w:rPr>
        <w:t xml:space="preserve"> </w:t>
      </w:r>
      <w:r>
        <w:t>различных</w:t>
      </w:r>
      <w:r>
        <w:rPr>
          <w:spacing w:val="3"/>
        </w:rPr>
        <w:t xml:space="preserve"> </w:t>
      </w:r>
      <w:r>
        <w:t>видов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представления;</w:t>
      </w:r>
    </w:p>
    <w:p w:rsidR="0020466F" w:rsidRDefault="003B3B8F">
      <w:pPr>
        <w:pStyle w:val="a3"/>
        <w:ind w:right="704" w:firstLine="679"/>
      </w:pPr>
      <w:r>
        <w:t>находить</w:t>
      </w:r>
      <w:r>
        <w:rPr>
          <w:spacing w:val="1"/>
        </w:rPr>
        <w:t xml:space="preserve"> </w:t>
      </w:r>
      <w:r>
        <w:t>сходные аргументы</w:t>
      </w:r>
      <w:r>
        <w:rPr>
          <w:spacing w:val="1"/>
        </w:rPr>
        <w:t xml:space="preserve"> </w:t>
      </w:r>
      <w:r>
        <w:t>(подтверждающие или опровергающие одну и</w:t>
      </w:r>
      <w:r>
        <w:rPr>
          <w:spacing w:val="1"/>
        </w:rPr>
        <w:t xml:space="preserve"> </w:t>
      </w:r>
      <w:r>
        <w:t>ту же идею,</w:t>
      </w:r>
      <w:r>
        <w:rPr>
          <w:spacing w:val="1"/>
        </w:rPr>
        <w:t xml:space="preserve"> </w:t>
      </w:r>
      <w:r>
        <w:t>версию)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различных информационных</w:t>
      </w:r>
      <w:r>
        <w:rPr>
          <w:spacing w:val="2"/>
        </w:rPr>
        <w:t xml:space="preserve"> </w:t>
      </w:r>
      <w:r>
        <w:t>источниках;</w:t>
      </w:r>
    </w:p>
    <w:p w:rsidR="0020466F" w:rsidRDefault="003B3B8F">
      <w:pPr>
        <w:pStyle w:val="a3"/>
        <w:ind w:right="703" w:firstLine="679"/>
      </w:pPr>
      <w:r>
        <w:t>самостоятельно выбирать оптимальную форму представления информации и иллюстрировать</w:t>
      </w:r>
      <w:r>
        <w:rPr>
          <w:spacing w:val="-58"/>
        </w:rPr>
        <w:t xml:space="preserve"> </w:t>
      </w:r>
      <w:r>
        <w:t>решаемые</w:t>
      </w:r>
      <w:r>
        <w:rPr>
          <w:spacing w:val="12"/>
        </w:rPr>
        <w:t xml:space="preserve"> </w:t>
      </w:r>
      <w:r>
        <w:t>задачи</w:t>
      </w:r>
      <w:r>
        <w:rPr>
          <w:spacing w:val="15"/>
        </w:rPr>
        <w:t xml:space="preserve"> </w:t>
      </w:r>
      <w:r>
        <w:t>несложными</w:t>
      </w:r>
      <w:r>
        <w:rPr>
          <w:spacing w:val="16"/>
        </w:rPr>
        <w:t xml:space="preserve"> </w:t>
      </w:r>
      <w:r>
        <w:t>схемами,</w:t>
      </w:r>
      <w:r>
        <w:rPr>
          <w:spacing w:val="9"/>
        </w:rPr>
        <w:t xml:space="preserve"> </w:t>
      </w:r>
      <w:r>
        <w:t>диаграммами,</w:t>
      </w:r>
      <w:r>
        <w:rPr>
          <w:spacing w:val="12"/>
        </w:rPr>
        <w:t xml:space="preserve"> </w:t>
      </w:r>
      <w:r>
        <w:t>иной</w:t>
      </w:r>
      <w:r>
        <w:rPr>
          <w:spacing w:val="12"/>
        </w:rPr>
        <w:t xml:space="preserve"> </w:t>
      </w:r>
      <w:r>
        <w:t>графикойи</w:t>
      </w:r>
      <w:r>
        <w:rPr>
          <w:spacing w:val="-4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комбинациями;</w:t>
      </w:r>
    </w:p>
    <w:p w:rsidR="0020466F" w:rsidRDefault="003B3B8F">
      <w:pPr>
        <w:pStyle w:val="a3"/>
        <w:ind w:right="704" w:firstLine="679"/>
      </w:pPr>
      <w:r>
        <w:t>оценивать надёжность биологической информации по критериям, предложенным учителем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сформулированным</w:t>
      </w:r>
      <w:r>
        <w:rPr>
          <w:spacing w:val="1"/>
        </w:rPr>
        <w:t xml:space="preserve"> </w:t>
      </w:r>
      <w:r>
        <w:t>самостоятельно;</w:t>
      </w:r>
      <w:r>
        <w:rPr>
          <w:spacing w:val="1"/>
        </w:rPr>
        <w:t xml:space="preserve"> </w:t>
      </w:r>
      <w:r>
        <w:t>запоминать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систематизировать</w:t>
      </w:r>
      <w:r>
        <w:rPr>
          <w:spacing w:val="1"/>
        </w:rPr>
        <w:t xml:space="preserve"> </w:t>
      </w:r>
      <w:r>
        <w:t>биологическую</w:t>
      </w:r>
      <w:r>
        <w:rPr>
          <w:spacing w:val="1"/>
        </w:rPr>
        <w:t xml:space="preserve"> </w:t>
      </w:r>
      <w:r>
        <w:t>информацию.</w:t>
      </w:r>
    </w:p>
    <w:p w:rsidR="0020466F" w:rsidRDefault="003B3B8F">
      <w:pPr>
        <w:pStyle w:val="a3"/>
        <w:ind w:left="911" w:firstLine="0"/>
      </w:pPr>
      <w:r>
        <w:rPr>
          <w:spacing w:val="-1"/>
        </w:rPr>
        <w:t>Овладение</w:t>
      </w:r>
      <w:r>
        <w:rPr>
          <w:spacing w:val="-13"/>
        </w:rPr>
        <w:t xml:space="preserve"> </w:t>
      </w:r>
      <w:r>
        <w:t>универсальными</w:t>
      </w:r>
      <w:r>
        <w:rPr>
          <w:spacing w:val="-8"/>
        </w:rPr>
        <w:t xml:space="preserve"> </w:t>
      </w:r>
      <w:r>
        <w:t>учебными</w:t>
      </w:r>
      <w:r>
        <w:rPr>
          <w:spacing w:val="-13"/>
        </w:rPr>
        <w:t xml:space="preserve"> </w:t>
      </w:r>
      <w:r>
        <w:t>коммуникативными</w:t>
      </w:r>
      <w:r>
        <w:rPr>
          <w:spacing w:val="-14"/>
        </w:rPr>
        <w:t xml:space="preserve"> </w:t>
      </w:r>
      <w:r>
        <w:t>действиями:</w:t>
      </w:r>
    </w:p>
    <w:p w:rsidR="0020466F" w:rsidRDefault="003B3B8F">
      <w:pPr>
        <w:pStyle w:val="a4"/>
        <w:numPr>
          <w:ilvl w:val="0"/>
          <w:numId w:val="31"/>
        </w:numPr>
        <w:tabs>
          <w:tab w:val="left" w:pos="1584"/>
        </w:tabs>
        <w:spacing w:line="318" w:lineRule="exact"/>
        <w:ind w:hanging="673"/>
        <w:rPr>
          <w:sz w:val="24"/>
        </w:rPr>
      </w:pPr>
      <w:r>
        <w:rPr>
          <w:sz w:val="24"/>
        </w:rPr>
        <w:t>общение:</w:t>
      </w:r>
    </w:p>
    <w:p w:rsidR="0020466F" w:rsidRDefault="003B3B8F">
      <w:pPr>
        <w:pStyle w:val="a3"/>
        <w:ind w:right="702" w:firstLine="679"/>
      </w:pPr>
      <w:r>
        <w:t>воспринимать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суждения,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эмоции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практических</w:t>
      </w:r>
      <w:r>
        <w:rPr>
          <w:spacing w:val="-2"/>
        </w:rPr>
        <w:t xml:space="preserve"> </w:t>
      </w:r>
      <w:r>
        <w:t>и лабораторных</w:t>
      </w:r>
      <w:r>
        <w:rPr>
          <w:spacing w:val="1"/>
        </w:rPr>
        <w:t xml:space="preserve"> </w:t>
      </w:r>
      <w:r>
        <w:t>работ;</w:t>
      </w:r>
    </w:p>
    <w:p w:rsidR="0020466F" w:rsidRDefault="003B3B8F">
      <w:pPr>
        <w:pStyle w:val="a3"/>
        <w:ind w:right="705" w:firstLine="679"/>
      </w:pPr>
      <w:r>
        <w:t>выражать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(свою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зрения)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письменных</w:t>
      </w:r>
      <w:r>
        <w:rPr>
          <w:spacing w:val="1"/>
        </w:rPr>
        <w:t xml:space="preserve"> </w:t>
      </w:r>
      <w:r>
        <w:t>текстах;</w:t>
      </w:r>
      <w:r>
        <w:rPr>
          <w:spacing w:val="1"/>
        </w:rPr>
        <w:t xml:space="preserve"> </w:t>
      </w:r>
      <w:r>
        <w:t>распознавать</w:t>
      </w:r>
      <w:r>
        <w:rPr>
          <w:spacing w:val="1"/>
        </w:rPr>
        <w:t xml:space="preserve"> </w:t>
      </w:r>
      <w:r>
        <w:t>невербальные средства общения, понимать значение социальных знаков, распознавать предпосылки</w:t>
      </w:r>
      <w:r>
        <w:rPr>
          <w:spacing w:val="-57"/>
        </w:rPr>
        <w:t xml:space="preserve"> </w:t>
      </w:r>
      <w:r>
        <w:t>конфликтных ситуаций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смягчать</w:t>
      </w:r>
      <w:r>
        <w:rPr>
          <w:spacing w:val="-2"/>
        </w:rPr>
        <w:t xml:space="preserve"> </w:t>
      </w:r>
      <w:r>
        <w:t>конфликты,</w:t>
      </w:r>
      <w:r>
        <w:rPr>
          <w:spacing w:val="-7"/>
        </w:rPr>
        <w:t xml:space="preserve"> </w:t>
      </w:r>
      <w:r>
        <w:t>вести</w:t>
      </w:r>
      <w:r>
        <w:rPr>
          <w:spacing w:val="-5"/>
        </w:rPr>
        <w:t xml:space="preserve"> </w:t>
      </w:r>
      <w:r>
        <w:t>переговоры;</w:t>
      </w:r>
    </w:p>
    <w:p w:rsidR="0020466F" w:rsidRDefault="003B3B8F">
      <w:pPr>
        <w:pStyle w:val="a3"/>
        <w:ind w:right="703" w:firstLine="679"/>
      </w:pPr>
      <w:r>
        <w:t>понимать</w:t>
      </w:r>
      <w:r>
        <w:rPr>
          <w:spacing w:val="1"/>
        </w:rPr>
        <w:t xml:space="preserve"> </w:t>
      </w:r>
      <w:r>
        <w:t>намерения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уважительное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собеседнику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корректной</w:t>
      </w:r>
      <w:r>
        <w:rPr>
          <w:spacing w:val="-4"/>
        </w:rPr>
        <w:t xml:space="preserve"> </w:t>
      </w:r>
      <w:r>
        <w:t>форме</w:t>
      </w:r>
      <w:r>
        <w:rPr>
          <w:spacing w:val="-5"/>
        </w:rPr>
        <w:t xml:space="preserve"> </w:t>
      </w:r>
      <w:r>
        <w:t>формулировать</w:t>
      </w:r>
      <w:r>
        <w:rPr>
          <w:spacing w:val="-1"/>
        </w:rPr>
        <w:t xml:space="preserve"> </w:t>
      </w:r>
      <w:r>
        <w:t>свои</w:t>
      </w:r>
      <w:r>
        <w:rPr>
          <w:spacing w:val="2"/>
        </w:rPr>
        <w:t xml:space="preserve"> </w:t>
      </w:r>
      <w:r>
        <w:t>возражения;</w:t>
      </w:r>
    </w:p>
    <w:p w:rsidR="0020466F" w:rsidRDefault="003B3B8F">
      <w:pPr>
        <w:pStyle w:val="a3"/>
        <w:ind w:left="911" w:firstLine="0"/>
      </w:pP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2"/>
        </w:rPr>
        <w:t xml:space="preserve"> </w:t>
      </w:r>
      <w:r>
        <w:t>диалога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(или)</w:t>
      </w:r>
      <w:r>
        <w:rPr>
          <w:spacing w:val="4"/>
        </w:rPr>
        <w:t xml:space="preserve"> </w:t>
      </w:r>
      <w:r>
        <w:t>дискуссии</w:t>
      </w:r>
      <w:r>
        <w:rPr>
          <w:spacing w:val="3"/>
        </w:rPr>
        <w:t xml:space="preserve"> </w:t>
      </w:r>
      <w:r>
        <w:t>задавать</w:t>
      </w:r>
      <w:r>
        <w:rPr>
          <w:spacing w:val="2"/>
        </w:rPr>
        <w:t xml:space="preserve"> </w:t>
      </w:r>
      <w:r>
        <w:t>вопросы</w:t>
      </w:r>
      <w:r>
        <w:rPr>
          <w:spacing w:val="2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существу</w:t>
      </w:r>
      <w:r>
        <w:rPr>
          <w:spacing w:val="-2"/>
        </w:rPr>
        <w:t xml:space="preserve"> </w:t>
      </w:r>
      <w:r>
        <w:t>обсуждаемой</w:t>
      </w:r>
      <w:r>
        <w:rPr>
          <w:spacing w:val="12"/>
        </w:rPr>
        <w:t xml:space="preserve"> </w:t>
      </w:r>
      <w:r>
        <w:t>биологической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 w:firstLine="0"/>
      </w:pPr>
      <w:r>
        <w:t>темы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высказывать</w:t>
      </w:r>
      <w:r>
        <w:rPr>
          <w:spacing w:val="1"/>
        </w:rPr>
        <w:t xml:space="preserve"> </w:t>
      </w:r>
      <w:r>
        <w:t>идеи,</w:t>
      </w:r>
      <w:r>
        <w:rPr>
          <w:spacing w:val="1"/>
        </w:rPr>
        <w:t xml:space="preserve"> </w:t>
      </w:r>
      <w:r>
        <w:t>нацеленные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биологической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поддержание</w:t>
      </w:r>
      <w:r>
        <w:rPr>
          <w:spacing w:val="1"/>
        </w:rPr>
        <w:t xml:space="preserve"> </w:t>
      </w:r>
      <w:r>
        <w:t>благожелательности</w:t>
      </w:r>
      <w:r>
        <w:rPr>
          <w:spacing w:val="-1"/>
        </w:rPr>
        <w:t xml:space="preserve"> </w:t>
      </w:r>
      <w:r>
        <w:t>общения;</w:t>
      </w:r>
    </w:p>
    <w:p w:rsidR="0020466F" w:rsidRDefault="003B3B8F">
      <w:pPr>
        <w:pStyle w:val="a3"/>
        <w:ind w:right="703" w:firstLine="679"/>
      </w:pPr>
      <w:r>
        <w:t>сопоставлять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суждения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суждениями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диалога,</w:t>
      </w:r>
      <w:r>
        <w:rPr>
          <w:spacing w:val="1"/>
        </w:rPr>
        <w:t xml:space="preserve"> </w:t>
      </w:r>
      <w:r>
        <w:t>обнаруживать</w:t>
      </w:r>
      <w:r>
        <w:rPr>
          <w:spacing w:val="1"/>
        </w:rPr>
        <w:t xml:space="preserve"> </w:t>
      </w:r>
      <w:r>
        <w:t>различие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сходство</w:t>
      </w:r>
      <w:r>
        <w:rPr>
          <w:spacing w:val="-3"/>
        </w:rPr>
        <w:t xml:space="preserve"> </w:t>
      </w:r>
      <w:r>
        <w:t>позиций;</w:t>
      </w:r>
    </w:p>
    <w:p w:rsidR="0020466F" w:rsidRDefault="003B3B8F">
      <w:pPr>
        <w:pStyle w:val="a3"/>
        <w:ind w:right="704" w:firstLine="679"/>
      </w:pP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выполненного</w:t>
      </w:r>
      <w:r>
        <w:rPr>
          <w:spacing w:val="1"/>
        </w:rPr>
        <w:t xml:space="preserve"> </w:t>
      </w:r>
      <w:r>
        <w:t>биологического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(эксперимента,</w:t>
      </w:r>
      <w:r>
        <w:rPr>
          <w:spacing w:val="1"/>
        </w:rPr>
        <w:t xml:space="preserve"> </w:t>
      </w:r>
      <w:r>
        <w:t>исследования,</w:t>
      </w:r>
      <w:r>
        <w:rPr>
          <w:spacing w:val="-1"/>
        </w:rPr>
        <w:t xml:space="preserve"> </w:t>
      </w:r>
      <w:r>
        <w:t>проекта);</w:t>
      </w:r>
    </w:p>
    <w:p w:rsidR="0020466F" w:rsidRDefault="003B3B8F">
      <w:pPr>
        <w:pStyle w:val="a3"/>
        <w:ind w:right="702" w:firstLine="679"/>
      </w:pPr>
      <w:r>
        <w:t>самостоятельно выбирать формат выступления с учётом задач презентации и особенностей</w:t>
      </w:r>
      <w:r>
        <w:rPr>
          <w:spacing w:val="1"/>
        </w:rPr>
        <w:t xml:space="preserve"> </w:t>
      </w:r>
      <w:r>
        <w:t>аудитории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ним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с использованием</w:t>
      </w:r>
      <w:r>
        <w:rPr>
          <w:spacing w:val="1"/>
        </w:rPr>
        <w:t xml:space="preserve"> </w:t>
      </w:r>
      <w:r>
        <w:t>иллюстративных</w:t>
      </w:r>
      <w:r>
        <w:rPr>
          <w:spacing w:val="1"/>
        </w:rPr>
        <w:t xml:space="preserve"> </w:t>
      </w:r>
      <w:r>
        <w:t>материалов.</w:t>
      </w:r>
    </w:p>
    <w:p w:rsidR="0020466F" w:rsidRDefault="003B3B8F">
      <w:pPr>
        <w:pStyle w:val="a4"/>
        <w:numPr>
          <w:ilvl w:val="0"/>
          <w:numId w:val="31"/>
        </w:numPr>
        <w:tabs>
          <w:tab w:val="left" w:pos="1615"/>
        </w:tabs>
        <w:spacing w:before="2" w:line="318" w:lineRule="exact"/>
        <w:ind w:left="1614" w:hanging="704"/>
        <w:rPr>
          <w:sz w:val="24"/>
        </w:rPr>
      </w:pPr>
      <w:r>
        <w:rPr>
          <w:sz w:val="24"/>
        </w:rPr>
        <w:t>совместная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деятельность:</w:t>
      </w:r>
    </w:p>
    <w:p w:rsidR="0020466F" w:rsidRDefault="003B3B8F">
      <w:pPr>
        <w:pStyle w:val="a3"/>
        <w:ind w:right="700" w:firstLine="679"/>
      </w:pPr>
      <w:r>
        <w:t>понимать и использовать преимущества командной и индивидуальной работы при решении</w:t>
      </w:r>
      <w:r>
        <w:rPr>
          <w:spacing w:val="1"/>
        </w:rPr>
        <w:t xml:space="preserve"> </w:t>
      </w:r>
      <w:r>
        <w:t>конкретной биологической проблемы, обосновывать необходимость применения групповых форм</w:t>
      </w:r>
      <w:r>
        <w:rPr>
          <w:spacing w:val="1"/>
        </w:rPr>
        <w:t xml:space="preserve"> </w:t>
      </w:r>
      <w:r>
        <w:t>взаимодействия при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поставленной</w:t>
      </w:r>
      <w:r>
        <w:rPr>
          <w:spacing w:val="4"/>
        </w:rPr>
        <w:t xml:space="preserve"> </w:t>
      </w:r>
      <w:r>
        <w:t>учебной задачи;</w:t>
      </w:r>
    </w:p>
    <w:p w:rsidR="0020466F" w:rsidRDefault="003B3B8F">
      <w:pPr>
        <w:pStyle w:val="a3"/>
        <w:ind w:right="703" w:firstLine="679"/>
      </w:pPr>
      <w:r>
        <w:t>принимать цель совместной деятельности, коллективно строить действия по её достижению:</w:t>
      </w:r>
      <w:r>
        <w:rPr>
          <w:spacing w:val="1"/>
        </w:rPr>
        <w:t xml:space="preserve"> </w:t>
      </w:r>
      <w:r>
        <w:t>распределять</w:t>
      </w:r>
      <w:r>
        <w:rPr>
          <w:spacing w:val="1"/>
        </w:rPr>
        <w:t xml:space="preserve"> </w:t>
      </w:r>
      <w:r>
        <w:t>роли,</w:t>
      </w:r>
      <w:r>
        <w:rPr>
          <w:spacing w:val="1"/>
        </w:rPr>
        <w:t xml:space="preserve"> </w:t>
      </w:r>
      <w:r>
        <w:t>договариваться,</w:t>
      </w:r>
      <w:r>
        <w:rPr>
          <w:spacing w:val="1"/>
        </w:rPr>
        <w:t xml:space="preserve"> </w:t>
      </w:r>
      <w:r>
        <w:t>обсуждать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результат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обобщать мнения нескольких человек, проявлять готовность</w:t>
      </w:r>
      <w:r>
        <w:rPr>
          <w:spacing w:val="1"/>
        </w:rPr>
        <w:t xml:space="preserve"> </w:t>
      </w:r>
      <w:r>
        <w:t>руководить, выполнять поручения,</w:t>
      </w:r>
      <w:r>
        <w:rPr>
          <w:spacing w:val="1"/>
        </w:rPr>
        <w:t xml:space="preserve"> </w:t>
      </w:r>
      <w:r>
        <w:t>подчиняться;</w:t>
      </w:r>
    </w:p>
    <w:p w:rsidR="0020466F" w:rsidRDefault="003B3B8F">
      <w:pPr>
        <w:pStyle w:val="a3"/>
        <w:ind w:right="703" w:firstLine="679"/>
      </w:pPr>
      <w:r>
        <w:t>планировать организацию совместной работы, определять свою роль (с учётом предпочтений</w:t>
      </w:r>
      <w:r>
        <w:rPr>
          <w:spacing w:val="-57"/>
        </w:rPr>
        <w:t xml:space="preserve"> </w:t>
      </w:r>
      <w:r>
        <w:t>и возможностей всех участников взаимодействия), распределять задачи между членами команды,</w:t>
      </w:r>
      <w:r>
        <w:rPr>
          <w:spacing w:val="1"/>
        </w:rPr>
        <w:t xml:space="preserve"> </w:t>
      </w:r>
      <w:r>
        <w:t>участвовать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групповых</w:t>
      </w:r>
      <w:r>
        <w:rPr>
          <w:spacing w:val="-4"/>
        </w:rPr>
        <w:t xml:space="preserve"> </w:t>
      </w:r>
      <w:r>
        <w:t>формах</w:t>
      </w:r>
      <w:r>
        <w:rPr>
          <w:spacing w:val="-5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(обсуждения,</w:t>
      </w:r>
      <w:r>
        <w:rPr>
          <w:spacing w:val="-6"/>
        </w:rPr>
        <w:t xml:space="preserve"> </w:t>
      </w:r>
      <w:r>
        <w:t>обмен</w:t>
      </w:r>
      <w:r>
        <w:rPr>
          <w:spacing w:val="-2"/>
        </w:rPr>
        <w:t xml:space="preserve"> </w:t>
      </w:r>
      <w:r>
        <w:t>мнениями,</w:t>
      </w:r>
      <w:r>
        <w:rPr>
          <w:spacing w:val="-6"/>
        </w:rPr>
        <w:t xml:space="preserve"> </w:t>
      </w:r>
      <w:r>
        <w:t>мозговые</w:t>
      </w:r>
      <w:r>
        <w:rPr>
          <w:spacing w:val="-8"/>
        </w:rPr>
        <w:t xml:space="preserve"> </w:t>
      </w:r>
      <w:r>
        <w:t>штурмы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иные);</w:t>
      </w:r>
    </w:p>
    <w:p w:rsidR="0020466F" w:rsidRDefault="003B3B8F">
      <w:pPr>
        <w:pStyle w:val="a3"/>
        <w:ind w:right="702" w:firstLine="679"/>
      </w:pPr>
      <w:r>
        <w:rPr>
          <w:spacing w:val="-1"/>
        </w:rPr>
        <w:t>выполнять свою часть работы, достигать качественного результата по своему направлению и</w:t>
      </w:r>
      <w:r>
        <w:t xml:space="preserve"> координировать</w:t>
      </w:r>
      <w:r>
        <w:rPr>
          <w:spacing w:val="-4"/>
        </w:rPr>
        <w:t xml:space="preserve"> </w:t>
      </w:r>
      <w:r>
        <w:t>свои действия</w:t>
      </w:r>
      <w:r>
        <w:rPr>
          <w:spacing w:val="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другими</w:t>
      </w:r>
      <w:r>
        <w:rPr>
          <w:spacing w:val="-1"/>
        </w:rPr>
        <w:t xml:space="preserve"> </w:t>
      </w:r>
      <w:r>
        <w:t>членами</w:t>
      </w:r>
      <w:r>
        <w:rPr>
          <w:spacing w:val="1"/>
        </w:rPr>
        <w:t xml:space="preserve"> </w:t>
      </w:r>
      <w:r>
        <w:t>команды;</w:t>
      </w:r>
    </w:p>
    <w:p w:rsidR="0020466F" w:rsidRDefault="003B3B8F">
      <w:pPr>
        <w:pStyle w:val="a3"/>
        <w:ind w:right="701" w:firstLine="679"/>
      </w:pPr>
      <w:r>
        <w:t>оценивать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вклада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общий</w:t>
      </w:r>
      <w:r>
        <w:rPr>
          <w:spacing w:val="1"/>
        </w:rPr>
        <w:t xml:space="preserve"> </w:t>
      </w:r>
      <w:r>
        <w:t>продукт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сформулированным</w:t>
      </w:r>
      <w:r>
        <w:rPr>
          <w:spacing w:val="1"/>
        </w:rPr>
        <w:t xml:space="preserve"> </w:t>
      </w:r>
      <w:r>
        <w:t>участниками</w:t>
      </w:r>
      <w:r>
        <w:rPr>
          <w:spacing w:val="1"/>
        </w:rPr>
        <w:t xml:space="preserve"> </w:t>
      </w:r>
      <w:r>
        <w:t>взаимодействия,</w:t>
      </w:r>
      <w:r>
        <w:rPr>
          <w:spacing w:val="1"/>
        </w:rPr>
        <w:t xml:space="preserve"> </w:t>
      </w:r>
      <w:r>
        <w:t>сравнивать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исходной</w:t>
      </w:r>
      <w:r>
        <w:rPr>
          <w:spacing w:val="1"/>
        </w:rPr>
        <w:t xml:space="preserve"> </w:t>
      </w:r>
      <w:r>
        <w:t>задачей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команды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результатов,</w:t>
      </w:r>
      <w:r>
        <w:rPr>
          <w:spacing w:val="1"/>
        </w:rPr>
        <w:t xml:space="preserve"> </w:t>
      </w:r>
      <w:r>
        <w:t>разделять</w:t>
      </w:r>
      <w:r>
        <w:rPr>
          <w:spacing w:val="1"/>
        </w:rPr>
        <w:t xml:space="preserve"> </w:t>
      </w:r>
      <w:r>
        <w:t>сферу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проявлять</w:t>
      </w:r>
      <w:r>
        <w:rPr>
          <w:spacing w:val="-4"/>
        </w:rPr>
        <w:t xml:space="preserve"> </w:t>
      </w:r>
      <w:r>
        <w:t>готовность</w:t>
      </w:r>
      <w:r>
        <w:rPr>
          <w:spacing w:val="-4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предоставлению</w:t>
      </w:r>
      <w:r>
        <w:rPr>
          <w:spacing w:val="-4"/>
        </w:rPr>
        <w:t xml:space="preserve"> </w:t>
      </w:r>
      <w:r>
        <w:t>отчёта</w:t>
      </w:r>
      <w:r>
        <w:rPr>
          <w:spacing w:val="-6"/>
        </w:rPr>
        <w:t xml:space="preserve"> </w:t>
      </w:r>
      <w:r>
        <w:t>перед</w:t>
      </w:r>
      <w:r>
        <w:rPr>
          <w:spacing w:val="-1"/>
        </w:rPr>
        <w:t xml:space="preserve"> </w:t>
      </w:r>
      <w:r>
        <w:t>группой;</w:t>
      </w:r>
    </w:p>
    <w:p w:rsidR="0020466F" w:rsidRDefault="003B3B8F">
      <w:pPr>
        <w:pStyle w:val="a3"/>
        <w:ind w:right="703" w:firstLine="679"/>
      </w:pPr>
      <w:r>
        <w:t>овладеть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сформированность социальных</w:t>
      </w:r>
      <w:r>
        <w:rPr>
          <w:spacing w:val="3"/>
        </w:rPr>
        <w:t xml:space="preserve"> </w:t>
      </w:r>
      <w:r>
        <w:t>навыков</w:t>
      </w:r>
      <w:r>
        <w:rPr>
          <w:spacing w:val="-3"/>
        </w:rPr>
        <w:t xml:space="preserve"> </w:t>
      </w:r>
      <w:r>
        <w:t>и эмоционального</w:t>
      </w:r>
      <w:r>
        <w:rPr>
          <w:spacing w:val="-1"/>
        </w:rPr>
        <w:t xml:space="preserve"> </w:t>
      </w:r>
      <w:r>
        <w:t>интеллектаобучающихся.</w:t>
      </w:r>
    </w:p>
    <w:p w:rsidR="0020466F" w:rsidRDefault="003B3B8F">
      <w:pPr>
        <w:pStyle w:val="a3"/>
        <w:ind w:left="911" w:firstLine="0"/>
      </w:pPr>
      <w:r>
        <w:t>Овладение</w:t>
      </w:r>
      <w:r>
        <w:rPr>
          <w:spacing w:val="-10"/>
        </w:rPr>
        <w:t xml:space="preserve"> </w:t>
      </w:r>
      <w:r>
        <w:t>универсальными</w:t>
      </w:r>
      <w:r>
        <w:rPr>
          <w:spacing w:val="-7"/>
        </w:rPr>
        <w:t xml:space="preserve"> </w:t>
      </w:r>
      <w:r>
        <w:t>учебными</w:t>
      </w:r>
      <w:r>
        <w:rPr>
          <w:spacing w:val="-13"/>
        </w:rPr>
        <w:t xml:space="preserve"> </w:t>
      </w:r>
      <w:r>
        <w:t>регулятивными</w:t>
      </w:r>
      <w:r>
        <w:rPr>
          <w:spacing w:val="-10"/>
        </w:rPr>
        <w:t xml:space="preserve"> </w:t>
      </w:r>
      <w:r>
        <w:t>действиями:</w:t>
      </w:r>
    </w:p>
    <w:p w:rsidR="0020466F" w:rsidRDefault="003B3B8F">
      <w:pPr>
        <w:pStyle w:val="a4"/>
        <w:numPr>
          <w:ilvl w:val="0"/>
          <w:numId w:val="30"/>
        </w:numPr>
        <w:tabs>
          <w:tab w:val="left" w:pos="1498"/>
        </w:tabs>
        <w:spacing w:line="318" w:lineRule="exact"/>
        <w:ind w:hanging="587"/>
        <w:rPr>
          <w:sz w:val="24"/>
        </w:rPr>
      </w:pPr>
      <w:r>
        <w:rPr>
          <w:sz w:val="24"/>
        </w:rPr>
        <w:t>самоорганизация:</w:t>
      </w:r>
    </w:p>
    <w:p w:rsidR="0020466F" w:rsidRDefault="003B3B8F">
      <w:pPr>
        <w:pStyle w:val="a3"/>
        <w:ind w:right="714" w:firstLine="679"/>
      </w:pPr>
      <w:r>
        <w:t>выявлять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биологические</w:t>
      </w:r>
      <w:r>
        <w:rPr>
          <w:spacing w:val="-1"/>
        </w:rPr>
        <w:t xml:space="preserve"> </w:t>
      </w:r>
      <w:r>
        <w:t>знания;</w:t>
      </w:r>
    </w:p>
    <w:p w:rsidR="0020466F" w:rsidRDefault="003B3B8F">
      <w:pPr>
        <w:pStyle w:val="a3"/>
        <w:ind w:right="703" w:firstLine="679"/>
      </w:pPr>
      <w:r>
        <w:t>ориентироваться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подходах</w:t>
      </w:r>
      <w:r>
        <w:rPr>
          <w:spacing w:val="1"/>
        </w:rPr>
        <w:t xml:space="preserve"> </w:t>
      </w:r>
      <w:r>
        <w:t>принятия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(индивидуальное,</w:t>
      </w:r>
      <w:r>
        <w:rPr>
          <w:spacing w:val="1"/>
        </w:rPr>
        <w:t xml:space="preserve"> </w:t>
      </w:r>
      <w:r>
        <w:t>принятие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группе,</w:t>
      </w:r>
      <w:r>
        <w:rPr>
          <w:spacing w:val="-2"/>
        </w:rPr>
        <w:t xml:space="preserve"> </w:t>
      </w:r>
      <w:r>
        <w:t>принятие</w:t>
      </w:r>
      <w:r>
        <w:rPr>
          <w:spacing w:val="-2"/>
        </w:rPr>
        <w:t xml:space="preserve"> </w:t>
      </w:r>
      <w:r>
        <w:t>решений группой);</w:t>
      </w:r>
    </w:p>
    <w:p w:rsidR="0020466F" w:rsidRDefault="003B3B8F">
      <w:pPr>
        <w:pStyle w:val="a3"/>
        <w:ind w:right="701" w:firstLine="679"/>
      </w:pPr>
      <w:r>
        <w:t>самостоятельно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часть),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биологической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возможностей,</w:t>
      </w:r>
      <w:r>
        <w:rPr>
          <w:spacing w:val="-3"/>
        </w:rPr>
        <w:t xml:space="preserve"> </w:t>
      </w:r>
      <w:r>
        <w:t>аргументировать</w:t>
      </w:r>
      <w:r>
        <w:rPr>
          <w:spacing w:val="-4"/>
        </w:rPr>
        <w:t xml:space="preserve"> </w:t>
      </w:r>
      <w:r>
        <w:t>предлагаемые</w:t>
      </w:r>
      <w:r>
        <w:rPr>
          <w:spacing w:val="-3"/>
        </w:rPr>
        <w:t xml:space="preserve"> </w:t>
      </w:r>
      <w:r>
        <w:t>варианты решений;</w:t>
      </w:r>
    </w:p>
    <w:p w:rsidR="0020466F" w:rsidRDefault="003B3B8F">
      <w:pPr>
        <w:pStyle w:val="a3"/>
        <w:ind w:right="699" w:firstLine="679"/>
      </w:pPr>
      <w:r>
        <w:t>составлять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(план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намеченного</w:t>
      </w:r>
      <w:r>
        <w:rPr>
          <w:spacing w:val="1"/>
        </w:rPr>
        <w:t xml:space="preserve"> </w:t>
      </w:r>
      <w:r>
        <w:t>алгоритма</w:t>
      </w:r>
      <w:r>
        <w:rPr>
          <w:spacing w:val="1"/>
        </w:rPr>
        <w:t xml:space="preserve"> </w:t>
      </w:r>
      <w:r>
        <w:t>решения),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1"/>
        </w:rPr>
        <w:t xml:space="preserve"> </w:t>
      </w:r>
      <w:r>
        <w:t>предложенный</w:t>
      </w:r>
      <w:r>
        <w:rPr>
          <w:spacing w:val="1"/>
        </w:rPr>
        <w:t xml:space="preserve"> </w:t>
      </w:r>
      <w:r>
        <w:t>алгоритм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биологических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изучаемом</w:t>
      </w:r>
      <w:r>
        <w:rPr>
          <w:spacing w:val="-1"/>
        </w:rPr>
        <w:t xml:space="preserve"> </w:t>
      </w:r>
      <w:r>
        <w:t>биологическом</w:t>
      </w:r>
      <w:r>
        <w:rPr>
          <w:spacing w:val="-1"/>
        </w:rPr>
        <w:t xml:space="preserve"> </w:t>
      </w:r>
      <w:r>
        <w:t>объекте;</w:t>
      </w:r>
    </w:p>
    <w:p w:rsidR="0020466F" w:rsidRDefault="003B3B8F">
      <w:pPr>
        <w:pStyle w:val="a3"/>
        <w:ind w:left="911" w:firstLine="0"/>
      </w:pPr>
      <w:r>
        <w:t>проводить</w:t>
      </w:r>
      <w:r>
        <w:rPr>
          <w:spacing w:val="-5"/>
        </w:rPr>
        <w:t xml:space="preserve"> </w:t>
      </w:r>
      <w:r>
        <w:t>выбор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брать</w:t>
      </w:r>
      <w:r>
        <w:rPr>
          <w:spacing w:val="-5"/>
        </w:rPr>
        <w:t xml:space="preserve"> </w:t>
      </w:r>
      <w:r>
        <w:t>ответственность</w:t>
      </w:r>
      <w:r>
        <w:rPr>
          <w:spacing w:val="-4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решение.</w:t>
      </w:r>
    </w:p>
    <w:p w:rsidR="0020466F" w:rsidRDefault="003B3B8F">
      <w:pPr>
        <w:pStyle w:val="a4"/>
        <w:numPr>
          <w:ilvl w:val="0"/>
          <w:numId w:val="30"/>
        </w:numPr>
        <w:tabs>
          <w:tab w:val="left" w:pos="1644"/>
        </w:tabs>
        <w:spacing w:line="237" w:lineRule="auto"/>
        <w:ind w:left="232" w:right="700" w:firstLine="679"/>
        <w:rPr>
          <w:sz w:val="24"/>
        </w:rPr>
      </w:pPr>
      <w:r>
        <w:rPr>
          <w:sz w:val="24"/>
        </w:rPr>
        <w:t>самоконтроль: владеть способами самоконтроля, самомотивации и рефлексии; 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оценку ситуации и предлагать план её изменения; учитывать контекст и предвидеть трудности,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 могут возникнуть при решении учебной биологической задачи, адаптировать решение к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-3"/>
          <w:sz w:val="24"/>
        </w:rPr>
        <w:t xml:space="preserve"> </w:t>
      </w:r>
      <w:r>
        <w:rPr>
          <w:sz w:val="24"/>
        </w:rPr>
        <w:t>обстоятельствам;</w:t>
      </w:r>
    </w:p>
    <w:p w:rsidR="0020466F" w:rsidRDefault="003B3B8F">
      <w:pPr>
        <w:pStyle w:val="a3"/>
        <w:ind w:right="697" w:firstLine="679"/>
      </w:pPr>
      <w:r>
        <w:t>объяснять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(недостижения)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давать оценку</w:t>
      </w:r>
      <w:r>
        <w:rPr>
          <w:spacing w:val="1"/>
        </w:rPr>
        <w:t xml:space="preserve"> </w:t>
      </w:r>
      <w:r>
        <w:t>приобретённому</w:t>
      </w:r>
      <w:r>
        <w:rPr>
          <w:spacing w:val="-10"/>
        </w:rPr>
        <w:t xml:space="preserve"> </w:t>
      </w:r>
      <w:r>
        <w:t>опыту,</w:t>
      </w:r>
      <w:r>
        <w:rPr>
          <w:spacing w:val="2"/>
        </w:rPr>
        <w:t xml:space="preserve"> </w:t>
      </w:r>
      <w:r>
        <w:t>уметь</w:t>
      </w:r>
      <w:r>
        <w:rPr>
          <w:spacing w:val="-3"/>
        </w:rPr>
        <w:t xml:space="preserve"> </w:t>
      </w:r>
      <w:r>
        <w:t>находить</w:t>
      </w:r>
      <w:r>
        <w:rPr>
          <w:spacing w:val="-6"/>
        </w:rPr>
        <w:t xml:space="preserve"> </w:t>
      </w:r>
      <w:r>
        <w:t>позитивное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произошедшей</w:t>
      </w:r>
      <w:r>
        <w:rPr>
          <w:spacing w:val="-3"/>
        </w:rPr>
        <w:t xml:space="preserve"> </w:t>
      </w:r>
      <w:r>
        <w:t>ситуации;</w:t>
      </w:r>
    </w:p>
    <w:p w:rsidR="0020466F" w:rsidRDefault="003B3B8F">
      <w:pPr>
        <w:pStyle w:val="a3"/>
        <w:ind w:right="642" w:firstLine="679"/>
      </w:pPr>
      <w:r>
        <w:t>вносить коррективы в деятельность на основе новых обстоятельств, изменившихся ситуаций,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-5"/>
        </w:rPr>
        <w:t xml:space="preserve"> </w:t>
      </w:r>
      <w:r>
        <w:t>ошибок,</w:t>
      </w:r>
      <w:r>
        <w:rPr>
          <w:spacing w:val="-8"/>
        </w:rPr>
        <w:t xml:space="preserve"> </w:t>
      </w:r>
      <w:r>
        <w:t>возникших</w:t>
      </w:r>
      <w:r>
        <w:rPr>
          <w:spacing w:val="-4"/>
        </w:rPr>
        <w:t xml:space="preserve"> </w:t>
      </w:r>
      <w:r>
        <w:t>трудностей;</w:t>
      </w:r>
      <w:r>
        <w:rPr>
          <w:spacing w:val="-6"/>
        </w:rPr>
        <w:t xml:space="preserve"> </w:t>
      </w:r>
      <w:r>
        <w:t>оценивать</w:t>
      </w:r>
      <w:r>
        <w:rPr>
          <w:spacing w:val="-6"/>
        </w:rPr>
        <w:t xml:space="preserve"> </w:t>
      </w:r>
      <w:r>
        <w:t>соответствие</w:t>
      </w:r>
      <w:r>
        <w:rPr>
          <w:spacing w:val="-7"/>
        </w:rPr>
        <w:t xml:space="preserve"> </w:t>
      </w:r>
      <w:r>
        <w:t>результата</w:t>
      </w:r>
      <w:r>
        <w:rPr>
          <w:spacing w:val="-8"/>
        </w:rPr>
        <w:t xml:space="preserve"> </w:t>
      </w:r>
      <w:r>
        <w:t>цели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условиям.</w:t>
      </w:r>
    </w:p>
    <w:p w:rsidR="0020466F" w:rsidRDefault="003B3B8F">
      <w:pPr>
        <w:pStyle w:val="a4"/>
        <w:numPr>
          <w:ilvl w:val="0"/>
          <w:numId w:val="30"/>
        </w:numPr>
        <w:tabs>
          <w:tab w:val="left" w:pos="1644"/>
        </w:tabs>
        <w:spacing w:before="2" w:line="232" w:lineRule="auto"/>
        <w:ind w:left="232" w:right="703" w:firstLine="679"/>
        <w:rPr>
          <w:sz w:val="24"/>
        </w:rPr>
      </w:pPr>
      <w:r>
        <w:rPr>
          <w:sz w:val="24"/>
        </w:rPr>
        <w:t>эмоциональный интеллект: различать, называть и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управлять собственными эмоциями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других;</w:t>
      </w:r>
      <w:r>
        <w:rPr>
          <w:spacing w:val="2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-1"/>
          <w:sz w:val="24"/>
        </w:rPr>
        <w:t xml:space="preserve"> </w:t>
      </w:r>
      <w:r>
        <w:rPr>
          <w:sz w:val="24"/>
        </w:rPr>
        <w:t>эмоций;</w:t>
      </w:r>
    </w:p>
    <w:p w:rsidR="0020466F" w:rsidRDefault="003B3B8F">
      <w:pPr>
        <w:pStyle w:val="a3"/>
        <w:spacing w:before="2"/>
        <w:ind w:right="705" w:firstLine="679"/>
      </w:pPr>
      <w:r>
        <w:rPr>
          <w:spacing w:val="-1"/>
        </w:rPr>
        <w:t xml:space="preserve">ставить </w:t>
      </w:r>
      <w:r>
        <w:t>себя на место другого человека, понимать мотивы и намерения другого; регулировать</w:t>
      </w:r>
      <w:r>
        <w:rPr>
          <w:spacing w:val="-58"/>
        </w:rPr>
        <w:t xml:space="preserve"> </w:t>
      </w:r>
      <w:r>
        <w:t>способ выражения эмоций.</w:t>
      </w:r>
    </w:p>
    <w:p w:rsidR="0020466F" w:rsidRDefault="003B3B8F">
      <w:pPr>
        <w:pStyle w:val="a4"/>
        <w:numPr>
          <w:ilvl w:val="0"/>
          <w:numId w:val="30"/>
        </w:numPr>
        <w:tabs>
          <w:tab w:val="left" w:pos="1644"/>
        </w:tabs>
        <w:spacing w:before="1"/>
        <w:ind w:left="1643" w:hanging="733"/>
        <w:rPr>
          <w:sz w:val="24"/>
        </w:rPr>
      </w:pPr>
      <w:r>
        <w:rPr>
          <w:sz w:val="24"/>
        </w:rPr>
        <w:t>принятие</w:t>
      </w:r>
      <w:r>
        <w:rPr>
          <w:spacing w:val="3"/>
          <w:sz w:val="24"/>
        </w:rPr>
        <w:t xml:space="preserve"> </w:t>
      </w:r>
      <w:r>
        <w:rPr>
          <w:sz w:val="24"/>
        </w:rPr>
        <w:t>себя</w:t>
      </w:r>
      <w:r>
        <w:rPr>
          <w:spacing w:val="65"/>
          <w:sz w:val="24"/>
        </w:rPr>
        <w:t xml:space="preserve"> </w:t>
      </w:r>
      <w:r>
        <w:rPr>
          <w:sz w:val="24"/>
        </w:rPr>
        <w:t>и</w:t>
      </w:r>
      <w:r>
        <w:rPr>
          <w:spacing w:val="64"/>
          <w:sz w:val="24"/>
        </w:rPr>
        <w:t xml:space="preserve"> </w:t>
      </w:r>
      <w:r>
        <w:rPr>
          <w:sz w:val="24"/>
        </w:rPr>
        <w:t>других:</w:t>
      </w:r>
      <w:r>
        <w:rPr>
          <w:spacing w:val="65"/>
          <w:sz w:val="24"/>
        </w:rPr>
        <w:t xml:space="preserve"> </w:t>
      </w:r>
      <w:r>
        <w:rPr>
          <w:sz w:val="24"/>
        </w:rPr>
        <w:t>осознанно</w:t>
      </w:r>
      <w:r>
        <w:rPr>
          <w:spacing w:val="64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65"/>
          <w:sz w:val="24"/>
        </w:rPr>
        <w:t xml:space="preserve"> </w:t>
      </w:r>
      <w:r>
        <w:rPr>
          <w:sz w:val="24"/>
        </w:rPr>
        <w:t>к</w:t>
      </w:r>
      <w:r>
        <w:rPr>
          <w:spacing w:val="65"/>
          <w:sz w:val="24"/>
        </w:rPr>
        <w:t xml:space="preserve"> </w:t>
      </w:r>
      <w:r>
        <w:rPr>
          <w:sz w:val="24"/>
        </w:rPr>
        <w:t>другому</w:t>
      </w:r>
      <w:r>
        <w:rPr>
          <w:spacing w:val="63"/>
          <w:sz w:val="24"/>
        </w:rPr>
        <w:t xml:space="preserve"> </w:t>
      </w:r>
      <w:r>
        <w:rPr>
          <w:sz w:val="24"/>
        </w:rPr>
        <w:t>человеку,</w:t>
      </w:r>
      <w:r>
        <w:rPr>
          <w:spacing w:val="67"/>
          <w:sz w:val="24"/>
        </w:rPr>
        <w:t xml:space="preserve"> </w:t>
      </w:r>
      <w:r>
        <w:rPr>
          <w:sz w:val="24"/>
        </w:rPr>
        <w:t>его</w:t>
      </w:r>
      <w:r>
        <w:rPr>
          <w:spacing w:val="65"/>
          <w:sz w:val="24"/>
        </w:rPr>
        <w:t xml:space="preserve"> </w:t>
      </w:r>
      <w:r>
        <w:rPr>
          <w:sz w:val="24"/>
        </w:rPr>
        <w:t>мнению;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911" w:right="2164" w:hanging="680"/>
      </w:pPr>
      <w:r>
        <w:t>признавать</w:t>
      </w:r>
      <w:r>
        <w:rPr>
          <w:spacing w:val="-5"/>
        </w:rPr>
        <w:t xml:space="preserve"> </w:t>
      </w:r>
      <w:r>
        <w:t>своё</w:t>
      </w:r>
      <w:r>
        <w:rPr>
          <w:spacing w:val="-6"/>
        </w:rPr>
        <w:t xml:space="preserve"> </w:t>
      </w:r>
      <w:r>
        <w:t>право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ошибку</w:t>
      </w:r>
      <w:r>
        <w:rPr>
          <w:spacing w:val="-1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такое</w:t>
      </w:r>
      <w:r>
        <w:rPr>
          <w:spacing w:val="-5"/>
        </w:rPr>
        <w:t xml:space="preserve"> </w:t>
      </w:r>
      <w:r>
        <w:t>же</w:t>
      </w:r>
      <w:r>
        <w:rPr>
          <w:spacing w:val="-8"/>
        </w:rPr>
        <w:t xml:space="preserve"> </w:t>
      </w:r>
      <w:r>
        <w:t>право</w:t>
      </w:r>
      <w:r>
        <w:rPr>
          <w:spacing w:val="-5"/>
        </w:rPr>
        <w:t xml:space="preserve"> </w:t>
      </w:r>
      <w:r>
        <w:t>другого;</w:t>
      </w:r>
      <w:r>
        <w:rPr>
          <w:spacing w:val="-4"/>
        </w:rPr>
        <w:t xml:space="preserve"> </w:t>
      </w:r>
      <w:r>
        <w:t>открытость</w:t>
      </w:r>
      <w:r>
        <w:rPr>
          <w:spacing w:val="-3"/>
        </w:rPr>
        <w:t xml:space="preserve"> </w:t>
      </w:r>
      <w:r>
        <w:t>себе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другим;</w:t>
      </w:r>
      <w:r>
        <w:rPr>
          <w:spacing w:val="-58"/>
        </w:rPr>
        <w:t xml:space="preserve"> </w:t>
      </w:r>
      <w:r>
        <w:t>осознавать</w:t>
      </w:r>
      <w:r>
        <w:rPr>
          <w:spacing w:val="-8"/>
        </w:rPr>
        <w:t xml:space="preserve"> </w:t>
      </w:r>
      <w:r>
        <w:t>невозможность</w:t>
      </w:r>
      <w:r>
        <w:rPr>
          <w:spacing w:val="-4"/>
        </w:rPr>
        <w:t xml:space="preserve"> </w:t>
      </w:r>
      <w:r>
        <w:t>контролировать</w:t>
      </w:r>
      <w:r>
        <w:rPr>
          <w:spacing w:val="-4"/>
        </w:rPr>
        <w:t xml:space="preserve"> </w:t>
      </w:r>
      <w:r>
        <w:t>всё</w:t>
      </w:r>
      <w:r>
        <w:rPr>
          <w:spacing w:val="-4"/>
        </w:rPr>
        <w:t xml:space="preserve"> </w:t>
      </w:r>
      <w:r>
        <w:t>вокруг;</w:t>
      </w:r>
    </w:p>
    <w:p w:rsidR="0020466F" w:rsidRDefault="003B3B8F">
      <w:pPr>
        <w:pStyle w:val="a3"/>
        <w:ind w:right="704" w:firstLine="679"/>
      </w:pPr>
      <w:r>
        <w:t>овладеть системой универсальных учебных регулятивных действий, которая обеспечивает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смысловых</w:t>
      </w:r>
      <w:r>
        <w:rPr>
          <w:spacing w:val="1"/>
        </w:rPr>
        <w:t xml:space="preserve"> </w:t>
      </w:r>
      <w:r>
        <w:t>установок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(внутренняя</w:t>
      </w:r>
      <w:r>
        <w:rPr>
          <w:spacing w:val="1"/>
        </w:rPr>
        <w:t xml:space="preserve"> </w:t>
      </w:r>
      <w:r>
        <w:t>позиция</w:t>
      </w:r>
      <w:r>
        <w:rPr>
          <w:spacing w:val="1"/>
        </w:rPr>
        <w:t xml:space="preserve"> </w:t>
      </w:r>
      <w:r>
        <w:t>личности),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навыков</w:t>
      </w:r>
      <w:r>
        <w:rPr>
          <w:spacing w:val="-2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(управления</w:t>
      </w:r>
      <w:r>
        <w:rPr>
          <w:spacing w:val="-1"/>
        </w:rPr>
        <w:t xml:space="preserve"> </w:t>
      </w:r>
      <w:r>
        <w:t>собой,</w:t>
      </w:r>
      <w:r>
        <w:rPr>
          <w:spacing w:val="-1"/>
        </w:rPr>
        <w:t xml:space="preserve"> </w:t>
      </w:r>
      <w:r>
        <w:t>самодисциплины,</w:t>
      </w:r>
      <w:r>
        <w:rPr>
          <w:spacing w:val="2"/>
        </w:rPr>
        <w:t xml:space="preserve"> </w:t>
      </w:r>
      <w:r>
        <w:t>устойчивого</w:t>
      </w:r>
      <w:r>
        <w:rPr>
          <w:spacing w:val="-6"/>
        </w:rPr>
        <w:t xml:space="preserve"> </w:t>
      </w:r>
      <w:r>
        <w:t>поведения).</w:t>
      </w:r>
    </w:p>
    <w:p w:rsidR="0020466F" w:rsidRDefault="003B3B8F">
      <w:pPr>
        <w:pStyle w:val="a3"/>
        <w:ind w:left="911" w:firstLine="0"/>
      </w:pPr>
      <w:r>
        <w:t>Предметные</w:t>
      </w:r>
      <w:r>
        <w:rPr>
          <w:spacing w:val="-13"/>
        </w:rPr>
        <w:t xml:space="preserve"> </w:t>
      </w:r>
      <w:r>
        <w:t>результаты</w:t>
      </w:r>
      <w:r>
        <w:rPr>
          <w:spacing w:val="-8"/>
        </w:rPr>
        <w:t xml:space="preserve"> </w:t>
      </w:r>
      <w:r>
        <w:t>освоения</w:t>
      </w:r>
      <w:r>
        <w:rPr>
          <w:spacing w:val="-9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биологии.</w:t>
      </w:r>
    </w:p>
    <w:p w:rsidR="0020466F" w:rsidRDefault="003B3B8F">
      <w:pPr>
        <w:pStyle w:val="a3"/>
        <w:ind w:left="911" w:right="701" w:firstLine="0"/>
      </w:pPr>
      <w:r>
        <w:t>Предметные результаты освоения программы по биологии к концу обучения в 5 классе: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2"/>
        </w:rPr>
        <w:t xml:space="preserve"> </w:t>
      </w:r>
      <w:r>
        <w:t>биологию</w:t>
      </w:r>
      <w:r>
        <w:rPr>
          <w:spacing w:val="2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науку</w:t>
      </w:r>
      <w:r>
        <w:rPr>
          <w:spacing w:val="56"/>
        </w:rPr>
        <w:t xml:space="preserve"> </w:t>
      </w:r>
      <w:r>
        <w:t>о</w:t>
      </w:r>
      <w:r>
        <w:rPr>
          <w:spacing w:val="5"/>
        </w:rPr>
        <w:t xml:space="preserve"> </w:t>
      </w:r>
      <w:r>
        <w:t>живой</w:t>
      </w:r>
      <w:r>
        <w:rPr>
          <w:spacing w:val="2"/>
        </w:rPr>
        <w:t xml:space="preserve"> </w:t>
      </w:r>
      <w:r>
        <w:t>природе,</w:t>
      </w:r>
      <w:r>
        <w:rPr>
          <w:spacing w:val="1"/>
        </w:rPr>
        <w:t xml:space="preserve"> </w:t>
      </w:r>
      <w:r>
        <w:t>называть</w:t>
      </w:r>
      <w:r>
        <w:rPr>
          <w:spacing w:val="32"/>
        </w:rPr>
        <w:t xml:space="preserve"> </w:t>
      </w:r>
      <w:r>
        <w:t>признаки</w:t>
      </w:r>
      <w:r>
        <w:rPr>
          <w:spacing w:val="2"/>
        </w:rPr>
        <w:t xml:space="preserve"> </w:t>
      </w:r>
      <w:r>
        <w:t>живого,</w:t>
      </w:r>
    </w:p>
    <w:p w:rsidR="0020466F" w:rsidRDefault="003B3B8F">
      <w:pPr>
        <w:pStyle w:val="a3"/>
        <w:ind w:firstLine="0"/>
      </w:pPr>
      <w:r>
        <w:t>сравнивать</w:t>
      </w:r>
      <w:r>
        <w:rPr>
          <w:spacing w:val="-10"/>
        </w:rPr>
        <w:t xml:space="preserve"> </w:t>
      </w:r>
      <w:r>
        <w:t>объекты</w:t>
      </w:r>
      <w:r>
        <w:rPr>
          <w:spacing w:val="-7"/>
        </w:rPr>
        <w:t xml:space="preserve"> </w:t>
      </w:r>
      <w:r>
        <w:t>живой</w:t>
      </w:r>
      <w:r>
        <w:rPr>
          <w:spacing w:val="-6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неживой</w:t>
      </w:r>
      <w:r>
        <w:rPr>
          <w:spacing w:val="-7"/>
        </w:rPr>
        <w:t xml:space="preserve"> </w:t>
      </w:r>
      <w:r>
        <w:t>природы;</w:t>
      </w:r>
    </w:p>
    <w:p w:rsidR="0020466F" w:rsidRDefault="003B3B8F">
      <w:pPr>
        <w:pStyle w:val="a3"/>
        <w:ind w:right="704" w:firstLine="679"/>
      </w:pPr>
      <w:r>
        <w:t>перечислять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биологических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биологических</w:t>
      </w:r>
      <w:r>
        <w:rPr>
          <w:spacing w:val="1"/>
        </w:rPr>
        <w:t xml:space="preserve"> </w:t>
      </w:r>
      <w:r>
        <w:t>знаний</w:t>
      </w:r>
      <w:r>
        <w:rPr>
          <w:spacing w:val="-1"/>
        </w:rPr>
        <w:t xml:space="preserve"> </w:t>
      </w:r>
      <w:r>
        <w:t>для современного</w:t>
      </w:r>
      <w:r>
        <w:rPr>
          <w:spacing w:val="-1"/>
        </w:rPr>
        <w:t xml:space="preserve"> </w:t>
      </w:r>
      <w:r>
        <w:t>человека,</w:t>
      </w:r>
      <w:r>
        <w:rPr>
          <w:spacing w:val="-1"/>
        </w:rPr>
        <w:t xml:space="preserve"> </w:t>
      </w:r>
      <w:r>
        <w:t>профессии,</w:t>
      </w:r>
      <w:r>
        <w:rPr>
          <w:spacing w:val="-1"/>
        </w:rPr>
        <w:t xml:space="preserve"> </w:t>
      </w:r>
      <w:r>
        <w:t>связанные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биологией</w:t>
      </w:r>
      <w:r>
        <w:rPr>
          <w:spacing w:val="3"/>
        </w:rPr>
        <w:t xml:space="preserve"> </w:t>
      </w:r>
      <w:r>
        <w:t>(4-5</w:t>
      </w:r>
      <w:r>
        <w:rPr>
          <w:spacing w:val="-1"/>
        </w:rPr>
        <w:t xml:space="preserve"> </w:t>
      </w:r>
      <w:r>
        <w:t>профессий);</w:t>
      </w:r>
    </w:p>
    <w:p w:rsidR="0020466F" w:rsidRDefault="003B3B8F">
      <w:pPr>
        <w:pStyle w:val="a3"/>
        <w:ind w:right="703" w:firstLine="679"/>
      </w:pPr>
      <w:r>
        <w:t>приводить примеры вклада российских (в том числе В.И. Вернадский, А.Л. Чижевский) и</w:t>
      </w:r>
      <w:r>
        <w:rPr>
          <w:spacing w:val="1"/>
        </w:rPr>
        <w:t xml:space="preserve"> </w:t>
      </w:r>
      <w:r>
        <w:t>зарубежных</w:t>
      </w:r>
      <w:r>
        <w:rPr>
          <w:spacing w:val="-3"/>
        </w:rPr>
        <w:t xml:space="preserve"> </w:t>
      </w:r>
      <w:r>
        <w:t>(в</w:t>
      </w:r>
      <w:r>
        <w:rPr>
          <w:spacing w:val="-4"/>
        </w:rPr>
        <w:t xml:space="preserve"> </w:t>
      </w:r>
      <w:r>
        <w:t>том</w:t>
      </w:r>
      <w:r>
        <w:rPr>
          <w:spacing w:val="-5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Аристотель,</w:t>
      </w:r>
      <w:r>
        <w:rPr>
          <w:spacing w:val="-3"/>
        </w:rPr>
        <w:t xml:space="preserve"> </w:t>
      </w:r>
      <w:r>
        <w:t>Теофраст,</w:t>
      </w:r>
      <w:r>
        <w:rPr>
          <w:spacing w:val="-4"/>
        </w:rPr>
        <w:t xml:space="preserve"> </w:t>
      </w:r>
      <w:r>
        <w:t>Гиппократ)</w:t>
      </w:r>
      <w:r>
        <w:rPr>
          <w:spacing w:val="-2"/>
        </w:rPr>
        <w:t xml:space="preserve"> </w:t>
      </w:r>
      <w:r>
        <w:t>учёных</w:t>
      </w:r>
      <w:r>
        <w:rPr>
          <w:spacing w:val="-2"/>
        </w:rPr>
        <w:t xml:space="preserve"> </w:t>
      </w:r>
      <w:r>
        <w:t>в развитие</w:t>
      </w:r>
      <w:r>
        <w:rPr>
          <w:spacing w:val="-8"/>
        </w:rPr>
        <w:t xml:space="preserve"> </w:t>
      </w:r>
      <w:r>
        <w:t>биологии;</w:t>
      </w:r>
    </w:p>
    <w:p w:rsidR="0020466F" w:rsidRDefault="003B3B8F">
      <w:pPr>
        <w:pStyle w:val="a3"/>
        <w:spacing w:before="1"/>
        <w:ind w:right="704" w:firstLine="679"/>
      </w:pPr>
      <w:r>
        <w:t>иметь представление о важнейших биологических процессах и явлениях: питание, дыхание,</w:t>
      </w:r>
      <w:r>
        <w:rPr>
          <w:spacing w:val="1"/>
        </w:rPr>
        <w:t xml:space="preserve"> </w:t>
      </w:r>
      <w:r>
        <w:t>транспорт</w:t>
      </w:r>
      <w:r>
        <w:rPr>
          <w:spacing w:val="-5"/>
        </w:rPr>
        <w:t xml:space="preserve"> </w:t>
      </w:r>
      <w:r>
        <w:t>веществ,</w:t>
      </w:r>
      <w:r>
        <w:rPr>
          <w:spacing w:val="-4"/>
        </w:rPr>
        <w:t xml:space="preserve"> </w:t>
      </w:r>
      <w:r>
        <w:t>раздражимость,</w:t>
      </w:r>
      <w:r>
        <w:rPr>
          <w:spacing w:val="-2"/>
        </w:rPr>
        <w:t xml:space="preserve"> </w:t>
      </w:r>
      <w:r>
        <w:t>рост,</w:t>
      </w:r>
      <w:r>
        <w:rPr>
          <w:spacing w:val="-4"/>
        </w:rPr>
        <w:t xml:space="preserve"> </w:t>
      </w:r>
      <w:r>
        <w:t>развитие,</w:t>
      </w:r>
      <w:r>
        <w:rPr>
          <w:spacing w:val="-3"/>
        </w:rPr>
        <w:t xml:space="preserve"> </w:t>
      </w:r>
      <w:r>
        <w:t>движение,</w:t>
      </w:r>
      <w:r>
        <w:rPr>
          <w:spacing w:val="-3"/>
        </w:rPr>
        <w:t xml:space="preserve"> </w:t>
      </w:r>
      <w:r>
        <w:t>размножение;</w:t>
      </w:r>
    </w:p>
    <w:p w:rsidR="0020466F" w:rsidRDefault="003B3B8F">
      <w:pPr>
        <w:pStyle w:val="a3"/>
        <w:ind w:right="701" w:firstLine="679"/>
      </w:pPr>
      <w:r>
        <w:t>применять биологические термины и понятия (в том числе: живые тела, биология, экология,</w:t>
      </w:r>
      <w:r>
        <w:rPr>
          <w:spacing w:val="1"/>
        </w:rPr>
        <w:t xml:space="preserve"> </w:t>
      </w:r>
      <w:r>
        <w:t>цитология,</w:t>
      </w:r>
      <w:r>
        <w:rPr>
          <w:spacing w:val="1"/>
        </w:rPr>
        <w:t xml:space="preserve"> </w:t>
      </w:r>
      <w:r>
        <w:t>анатомия,</w:t>
      </w:r>
      <w:r>
        <w:rPr>
          <w:spacing w:val="1"/>
        </w:rPr>
        <w:t xml:space="preserve"> </w:t>
      </w:r>
      <w:r>
        <w:t>физиология,</w:t>
      </w:r>
      <w:r>
        <w:rPr>
          <w:spacing w:val="1"/>
        </w:rPr>
        <w:t xml:space="preserve"> </w:t>
      </w:r>
      <w:r>
        <w:t>биологическая</w:t>
      </w:r>
      <w:r>
        <w:rPr>
          <w:spacing w:val="1"/>
        </w:rPr>
        <w:t xml:space="preserve"> </w:t>
      </w:r>
      <w:r>
        <w:t>систематика,</w:t>
      </w:r>
      <w:r>
        <w:rPr>
          <w:spacing w:val="1"/>
        </w:rPr>
        <w:t xml:space="preserve"> </w:t>
      </w:r>
      <w:r>
        <w:t>клетка,</w:t>
      </w:r>
      <w:r>
        <w:rPr>
          <w:spacing w:val="1"/>
        </w:rPr>
        <w:t xml:space="preserve"> </w:t>
      </w:r>
      <w:r>
        <w:t>ткань,</w:t>
      </w:r>
      <w:r>
        <w:rPr>
          <w:spacing w:val="1"/>
        </w:rPr>
        <w:t xml:space="preserve"> </w:t>
      </w:r>
      <w:r>
        <w:t>орган,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органов, организм, вирус, движение, питание, фотосинтез, дыхание, выделение, раздражимость,</w:t>
      </w:r>
      <w:r>
        <w:rPr>
          <w:spacing w:val="1"/>
        </w:rPr>
        <w:t xml:space="preserve"> </w:t>
      </w:r>
      <w:r>
        <w:t>рост, размножение, развитие, среда обитания, природное сообщество, искусственное сообщество)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поставленной</w:t>
      </w:r>
      <w:r>
        <w:rPr>
          <w:spacing w:val="-3"/>
        </w:rPr>
        <w:t xml:space="preserve"> </w:t>
      </w:r>
      <w:r>
        <w:t>задачей и</w:t>
      </w:r>
      <w:r>
        <w:rPr>
          <w:spacing w:val="-1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контексте;</w:t>
      </w:r>
    </w:p>
    <w:p w:rsidR="0020466F" w:rsidRDefault="003B3B8F">
      <w:pPr>
        <w:pStyle w:val="a3"/>
        <w:ind w:right="699" w:firstLine="679"/>
      </w:pPr>
      <w:r>
        <w:t>различать по внешнему виду (изображениям), схемам и описаниям доядерные и</w:t>
      </w:r>
      <w:r>
        <w:rPr>
          <w:spacing w:val="1"/>
        </w:rPr>
        <w:t xml:space="preserve"> </w:t>
      </w:r>
      <w:r>
        <w:t>ядерные</w:t>
      </w:r>
      <w:r>
        <w:rPr>
          <w:spacing w:val="1"/>
        </w:rPr>
        <w:t xml:space="preserve"> </w:t>
      </w:r>
      <w:r>
        <w:t>организмы, различные биологические объекты: растения, животных, грибы, лишайники, бактерии,</w:t>
      </w:r>
      <w:r>
        <w:rPr>
          <w:spacing w:val="1"/>
        </w:rPr>
        <w:t xml:space="preserve"> </w:t>
      </w:r>
      <w:r>
        <w:t>природные и искусственные сообщества,</w:t>
      </w:r>
      <w:r>
        <w:rPr>
          <w:spacing w:val="1"/>
        </w:rPr>
        <w:t xml:space="preserve"> </w:t>
      </w:r>
      <w:r>
        <w:t>взаимосвязи организмов в природном и искусственном</w:t>
      </w:r>
      <w:r>
        <w:rPr>
          <w:spacing w:val="1"/>
        </w:rPr>
        <w:t xml:space="preserve"> </w:t>
      </w:r>
      <w:r>
        <w:t>сообществах,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флоры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фауны природных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Земли,</w:t>
      </w:r>
      <w:r>
        <w:rPr>
          <w:spacing w:val="1"/>
        </w:rPr>
        <w:t xml:space="preserve"> </w:t>
      </w:r>
      <w:r>
        <w:t>ландшафты</w:t>
      </w:r>
      <w:r>
        <w:rPr>
          <w:spacing w:val="1"/>
        </w:rPr>
        <w:t xml:space="preserve"> </w:t>
      </w:r>
      <w:r>
        <w:t>природные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культурные;</w:t>
      </w:r>
    </w:p>
    <w:p w:rsidR="0020466F" w:rsidRDefault="003B3B8F">
      <w:pPr>
        <w:pStyle w:val="a3"/>
        <w:ind w:right="699" w:firstLine="679"/>
      </w:pPr>
      <w:r>
        <w:t>проводить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организма</w:t>
      </w:r>
      <w:r>
        <w:rPr>
          <w:spacing w:val="1"/>
        </w:rPr>
        <w:t xml:space="preserve"> </w:t>
      </w:r>
      <w:r>
        <w:t>(растения,</w:t>
      </w:r>
      <w:r>
        <w:rPr>
          <w:spacing w:val="1"/>
        </w:rPr>
        <w:t xml:space="preserve"> </w:t>
      </w:r>
      <w:r>
        <w:t>животного)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заданному</w:t>
      </w:r>
      <w:r>
        <w:rPr>
          <w:spacing w:val="1"/>
        </w:rPr>
        <w:t xml:space="preserve"> </w:t>
      </w:r>
      <w:r>
        <w:t>плану,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существенные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организмов,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организмы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живой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перечислять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растений,</w:t>
      </w:r>
      <w:r>
        <w:rPr>
          <w:spacing w:val="1"/>
        </w:rPr>
        <w:t xml:space="preserve"> </w:t>
      </w:r>
      <w:r>
        <w:t>животных,</w:t>
      </w:r>
      <w:r>
        <w:rPr>
          <w:spacing w:val="1"/>
        </w:rPr>
        <w:t xml:space="preserve"> </w:t>
      </w:r>
      <w:r>
        <w:t>грибов,</w:t>
      </w:r>
      <w:r>
        <w:rPr>
          <w:spacing w:val="1"/>
        </w:rPr>
        <w:t xml:space="preserve"> </w:t>
      </w:r>
      <w:r>
        <w:t>лишайников,</w:t>
      </w:r>
      <w:r>
        <w:rPr>
          <w:spacing w:val="-3"/>
        </w:rPr>
        <w:t xml:space="preserve"> </w:t>
      </w:r>
      <w:r>
        <w:t>бактерий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вирусов;</w:t>
      </w:r>
    </w:p>
    <w:p w:rsidR="0020466F" w:rsidRDefault="003B3B8F">
      <w:pPr>
        <w:pStyle w:val="a3"/>
        <w:spacing w:before="1"/>
        <w:ind w:right="702" w:firstLine="679"/>
      </w:pPr>
      <w:r>
        <w:t>раскрывать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среде</w:t>
      </w:r>
      <w:r>
        <w:rPr>
          <w:spacing w:val="1"/>
        </w:rPr>
        <w:t xml:space="preserve"> </w:t>
      </w:r>
      <w:r>
        <w:t>обитания</w:t>
      </w:r>
      <w:r>
        <w:rPr>
          <w:spacing w:val="1"/>
        </w:rPr>
        <w:t xml:space="preserve"> </w:t>
      </w:r>
      <w:r>
        <w:t>(водной,</w:t>
      </w:r>
      <w:r>
        <w:rPr>
          <w:spacing w:val="1"/>
        </w:rPr>
        <w:t xml:space="preserve"> </w:t>
      </w:r>
      <w:r>
        <w:t>наземно-воздушной,</w:t>
      </w:r>
      <w:r>
        <w:rPr>
          <w:spacing w:val="1"/>
        </w:rPr>
        <w:t xml:space="preserve"> </w:t>
      </w:r>
      <w:r>
        <w:t>почвенной,</w:t>
      </w:r>
      <w:r>
        <w:rPr>
          <w:spacing w:val="1"/>
        </w:rPr>
        <w:t xml:space="preserve"> </w:t>
      </w:r>
      <w:r>
        <w:t>внутриорганизменной),</w:t>
      </w:r>
      <w:r>
        <w:rPr>
          <w:spacing w:val="-3"/>
        </w:rPr>
        <w:t xml:space="preserve"> </w:t>
      </w:r>
      <w:r>
        <w:t>условиях</w:t>
      </w:r>
      <w:r>
        <w:rPr>
          <w:spacing w:val="3"/>
        </w:rPr>
        <w:t xml:space="preserve"> </w:t>
      </w:r>
      <w:r>
        <w:t>среды</w:t>
      </w:r>
      <w:r>
        <w:rPr>
          <w:spacing w:val="-3"/>
        </w:rPr>
        <w:t xml:space="preserve"> </w:t>
      </w:r>
      <w:r>
        <w:t>обитания;</w:t>
      </w:r>
    </w:p>
    <w:p w:rsidR="0020466F" w:rsidRDefault="003B3B8F">
      <w:pPr>
        <w:pStyle w:val="a3"/>
        <w:ind w:right="702" w:firstLine="679"/>
      </w:pPr>
      <w:r>
        <w:t>приводить</w:t>
      </w:r>
      <w:r>
        <w:rPr>
          <w:spacing w:val="1"/>
        </w:rPr>
        <w:t xml:space="preserve"> </w:t>
      </w:r>
      <w:r>
        <w:t>примеры,</w:t>
      </w:r>
      <w:r>
        <w:rPr>
          <w:spacing w:val="1"/>
        </w:rPr>
        <w:t xml:space="preserve"> </w:t>
      </w:r>
      <w:r>
        <w:t>характеризующие</w:t>
      </w:r>
      <w:r>
        <w:rPr>
          <w:spacing w:val="1"/>
        </w:rPr>
        <w:t xml:space="preserve"> </w:t>
      </w:r>
      <w:r>
        <w:t>приспособленность</w:t>
      </w:r>
      <w:r>
        <w:rPr>
          <w:spacing w:val="1"/>
        </w:rPr>
        <w:t xml:space="preserve"> </w:t>
      </w:r>
      <w:r>
        <w:t>организмов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среде обитания,</w:t>
      </w:r>
      <w:r>
        <w:rPr>
          <w:spacing w:val="1"/>
        </w:rPr>
        <w:t xml:space="preserve"> </w:t>
      </w:r>
      <w:r>
        <w:t>взаимосвязи</w:t>
      </w:r>
      <w:r>
        <w:rPr>
          <w:spacing w:val="-1"/>
        </w:rPr>
        <w:t xml:space="preserve"> </w:t>
      </w:r>
      <w:r>
        <w:t>организмов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сообществах;</w:t>
      </w:r>
    </w:p>
    <w:p w:rsidR="0020466F" w:rsidRDefault="003B3B8F">
      <w:pPr>
        <w:pStyle w:val="a3"/>
        <w:ind w:right="702" w:firstLine="679"/>
      </w:pPr>
      <w:r>
        <w:t>выделять отличительные признаки природных и искусственных сообществ; аргументировать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природоохранной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-1"/>
        </w:rPr>
        <w:t xml:space="preserve"> </w:t>
      </w:r>
      <w:r>
        <w:t>глобальныеэкологические</w:t>
      </w:r>
      <w:r>
        <w:rPr>
          <w:spacing w:val="-1"/>
        </w:rPr>
        <w:t xml:space="preserve"> </w:t>
      </w:r>
      <w:r>
        <w:t>проблемы;</w:t>
      </w:r>
    </w:p>
    <w:p w:rsidR="0020466F" w:rsidRDefault="003B3B8F">
      <w:pPr>
        <w:pStyle w:val="a3"/>
        <w:ind w:right="697" w:firstLine="679"/>
      </w:pPr>
      <w:r>
        <w:t>раскрывать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человека;</w:t>
      </w:r>
      <w:r>
        <w:rPr>
          <w:spacing w:val="1"/>
        </w:rPr>
        <w:t xml:space="preserve"> </w:t>
      </w:r>
      <w:r>
        <w:t>демонстрировать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конкретных примерах связь знаний биологии со знаниями по математике, предметов гуманитарного</w:t>
      </w:r>
      <w:r>
        <w:rPr>
          <w:spacing w:val="-57"/>
        </w:rPr>
        <w:t xml:space="preserve"> </w:t>
      </w:r>
      <w:r>
        <w:t>цикла,</w:t>
      </w:r>
      <w:r>
        <w:rPr>
          <w:spacing w:val="-5"/>
        </w:rPr>
        <w:t xml:space="preserve"> </w:t>
      </w:r>
      <w:r>
        <w:t>различными</w:t>
      </w:r>
      <w:r>
        <w:rPr>
          <w:spacing w:val="-3"/>
        </w:rPr>
        <w:t xml:space="preserve"> </w:t>
      </w:r>
      <w:r>
        <w:t>видами</w:t>
      </w:r>
      <w:r>
        <w:rPr>
          <w:spacing w:val="-1"/>
        </w:rPr>
        <w:t xml:space="preserve"> </w:t>
      </w:r>
      <w:r>
        <w:t>искусства;</w:t>
      </w:r>
    </w:p>
    <w:p w:rsidR="0020466F" w:rsidRDefault="003B3B8F">
      <w:pPr>
        <w:pStyle w:val="a3"/>
        <w:ind w:right="641" w:firstLine="679"/>
      </w:pPr>
      <w:r>
        <w:rPr>
          <w:spacing w:val="-1"/>
        </w:rPr>
        <w:t>выполнять практические работы (поиск информации с использованием различных источников,</w:t>
      </w:r>
      <w:r>
        <w:rPr>
          <w:spacing w:val="-57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организма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заданному</w:t>
      </w:r>
      <w:r>
        <w:rPr>
          <w:spacing w:val="1"/>
        </w:rPr>
        <w:t xml:space="preserve"> </w:t>
      </w:r>
      <w:r>
        <w:t>плану)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лабораторные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(работа</w:t>
      </w:r>
      <w:r>
        <w:rPr>
          <w:spacing w:val="1"/>
        </w:rPr>
        <w:t xml:space="preserve"> </w:t>
      </w:r>
      <w:r>
        <w:t>с</w:t>
      </w:r>
      <w:r>
        <w:rPr>
          <w:spacing w:val="60"/>
        </w:rPr>
        <w:t xml:space="preserve"> </w:t>
      </w:r>
      <w:r>
        <w:t>микроскопом,</w:t>
      </w:r>
      <w:r>
        <w:rPr>
          <w:spacing w:val="1"/>
        </w:rPr>
        <w:t xml:space="preserve"> </w:t>
      </w:r>
      <w:r>
        <w:t>знакомство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способами</w:t>
      </w:r>
      <w:r>
        <w:rPr>
          <w:spacing w:val="1"/>
        </w:rPr>
        <w:t xml:space="preserve"> </w:t>
      </w:r>
      <w:r>
        <w:t>измерения</w:t>
      </w:r>
      <w:r>
        <w:rPr>
          <w:spacing w:val="-1"/>
        </w:rPr>
        <w:t xml:space="preserve"> </w:t>
      </w:r>
      <w:r>
        <w:t>и сравнения живых</w:t>
      </w:r>
      <w:r>
        <w:rPr>
          <w:spacing w:val="1"/>
        </w:rPr>
        <w:t xml:space="preserve"> </w:t>
      </w:r>
      <w:r>
        <w:t>объектов);</w:t>
      </w:r>
    </w:p>
    <w:p w:rsidR="0020466F" w:rsidRDefault="003B3B8F">
      <w:pPr>
        <w:pStyle w:val="a3"/>
        <w:ind w:right="706" w:firstLine="679"/>
      </w:pPr>
      <w:r>
        <w:t>применять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(наблюдение,</w:t>
      </w:r>
      <w:r>
        <w:rPr>
          <w:spacing w:val="1"/>
        </w:rPr>
        <w:t xml:space="preserve"> </w:t>
      </w:r>
      <w:r>
        <w:t>описание,</w:t>
      </w:r>
      <w:r>
        <w:rPr>
          <w:spacing w:val="1"/>
        </w:rPr>
        <w:t xml:space="preserve"> </w:t>
      </w:r>
      <w:r>
        <w:t>классификация,</w:t>
      </w:r>
      <w:r>
        <w:rPr>
          <w:spacing w:val="1"/>
        </w:rPr>
        <w:t xml:space="preserve"> </w:t>
      </w:r>
      <w:r>
        <w:t>измерение,</w:t>
      </w:r>
      <w:r>
        <w:rPr>
          <w:spacing w:val="1"/>
        </w:rPr>
        <w:t xml:space="preserve"> </w:t>
      </w:r>
      <w:r>
        <w:t>эксперимент): проводить наблюдения за организмами, описывать биологические объекты, процессы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явления,</w:t>
      </w:r>
      <w:r>
        <w:rPr>
          <w:spacing w:val="-1"/>
        </w:rPr>
        <w:t xml:space="preserve"> </w:t>
      </w:r>
      <w:r>
        <w:t>выполнять биологический рисунок и измерение</w:t>
      </w:r>
      <w:r>
        <w:rPr>
          <w:spacing w:val="-2"/>
        </w:rPr>
        <w:t xml:space="preserve"> </w:t>
      </w:r>
      <w:r>
        <w:t>биологических</w:t>
      </w:r>
      <w:r>
        <w:rPr>
          <w:spacing w:val="-3"/>
        </w:rPr>
        <w:t xml:space="preserve"> </w:t>
      </w:r>
      <w:r>
        <w:t>объектов;</w:t>
      </w:r>
    </w:p>
    <w:p w:rsidR="0020466F" w:rsidRDefault="003B3B8F">
      <w:pPr>
        <w:pStyle w:val="a3"/>
        <w:ind w:right="703" w:firstLine="679"/>
      </w:pPr>
      <w:r>
        <w:rPr>
          <w:spacing w:val="-1"/>
        </w:rPr>
        <w:t xml:space="preserve">владеть приёмами работы с лупой, световым и цифровым микроскопами </w:t>
      </w:r>
      <w:r>
        <w:t>при рассматривании</w:t>
      </w:r>
      <w:r>
        <w:rPr>
          <w:spacing w:val="1"/>
        </w:rPr>
        <w:t xml:space="preserve"> </w:t>
      </w:r>
      <w:r>
        <w:t>биологических объектов;</w:t>
      </w:r>
    </w:p>
    <w:p w:rsidR="0020466F" w:rsidRDefault="003B3B8F">
      <w:pPr>
        <w:pStyle w:val="a3"/>
        <w:spacing w:before="1"/>
        <w:ind w:right="701" w:firstLine="679"/>
      </w:pPr>
      <w:r>
        <w:t>соблюдать правила безопасного труда при работе с учебным и лабораторным оборудованием,</w:t>
      </w:r>
      <w:r>
        <w:rPr>
          <w:spacing w:val="-57"/>
        </w:rPr>
        <w:t xml:space="preserve"> </w:t>
      </w:r>
      <w:r>
        <w:t>химической</w:t>
      </w:r>
      <w:r>
        <w:rPr>
          <w:spacing w:val="-1"/>
        </w:rPr>
        <w:t xml:space="preserve"> </w:t>
      </w:r>
      <w:r>
        <w:t>посудой</w:t>
      </w:r>
      <w:r>
        <w:rPr>
          <w:spacing w:val="-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инструкциями на</w:t>
      </w:r>
      <w:r>
        <w:rPr>
          <w:spacing w:val="-2"/>
        </w:rPr>
        <w:t xml:space="preserve"> </w:t>
      </w:r>
      <w:r>
        <w:t>уроке,</w:t>
      </w:r>
      <w:r>
        <w:rPr>
          <w:spacing w:val="-2"/>
        </w:rPr>
        <w:t xml:space="preserve"> </w:t>
      </w:r>
      <w:r>
        <w:t>во</w:t>
      </w:r>
      <w:r>
        <w:rPr>
          <w:spacing w:val="-1"/>
        </w:rPr>
        <w:t xml:space="preserve"> </w:t>
      </w:r>
      <w:r>
        <w:t>внеурочной</w:t>
      </w:r>
      <w:r>
        <w:rPr>
          <w:spacing w:val="-2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702" w:firstLine="679"/>
      </w:pPr>
      <w:r>
        <w:t>использовать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научно-популярную</w:t>
      </w:r>
      <w:r>
        <w:rPr>
          <w:spacing w:val="1"/>
        </w:rPr>
        <w:t xml:space="preserve"> </w:t>
      </w:r>
      <w:r>
        <w:t>литературу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биологии,</w:t>
      </w:r>
      <w:r>
        <w:rPr>
          <w:spacing w:val="-1"/>
        </w:rPr>
        <w:t xml:space="preserve"> </w:t>
      </w:r>
      <w:r>
        <w:t>справочные</w:t>
      </w:r>
      <w:r>
        <w:rPr>
          <w:spacing w:val="-2"/>
        </w:rPr>
        <w:t xml:space="preserve"> </w:t>
      </w:r>
      <w:r>
        <w:t>материалы, ресурсы Интернета;</w:t>
      </w:r>
    </w:p>
    <w:p w:rsidR="0020466F" w:rsidRDefault="003B3B8F">
      <w:pPr>
        <w:pStyle w:val="a3"/>
        <w:ind w:right="702" w:firstLine="679"/>
      </w:pPr>
      <w:r>
        <w:t>создавать</w:t>
      </w:r>
      <w:r>
        <w:rPr>
          <w:spacing w:val="1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сообщения,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понятийный</w:t>
      </w:r>
      <w:r>
        <w:rPr>
          <w:spacing w:val="1"/>
        </w:rPr>
        <w:t xml:space="preserve"> </w:t>
      </w:r>
      <w:r>
        <w:t>аппарат изучаемого</w:t>
      </w:r>
      <w:r>
        <w:rPr>
          <w:spacing w:val="1"/>
        </w:rPr>
        <w:t xml:space="preserve"> </w:t>
      </w:r>
      <w:r>
        <w:t>раздела</w:t>
      </w:r>
      <w:r>
        <w:rPr>
          <w:spacing w:val="-6"/>
        </w:rPr>
        <w:t xml:space="preserve"> </w:t>
      </w:r>
      <w:r>
        <w:t>биологии.</w:t>
      </w:r>
    </w:p>
    <w:p w:rsidR="0020466F" w:rsidRDefault="003B3B8F">
      <w:pPr>
        <w:pStyle w:val="a3"/>
        <w:ind w:left="911" w:right="700" w:firstLine="0"/>
      </w:pPr>
      <w:r>
        <w:t>Предметные результаты освоения программы по биологии к концу обучения в 6классе:</w:t>
      </w:r>
      <w:r>
        <w:rPr>
          <w:spacing w:val="1"/>
        </w:rPr>
        <w:t xml:space="preserve"> </w:t>
      </w:r>
      <w:r>
        <w:rPr>
          <w:spacing w:val="-1"/>
        </w:rPr>
        <w:t>характеризовать</w:t>
      </w:r>
      <w:r>
        <w:rPr>
          <w:spacing w:val="27"/>
        </w:rPr>
        <w:t xml:space="preserve"> </w:t>
      </w:r>
      <w:r>
        <w:t>ботанику</w:t>
      </w:r>
      <w:r>
        <w:rPr>
          <w:spacing w:val="20"/>
        </w:rPr>
        <w:t xml:space="preserve"> </w:t>
      </w:r>
      <w:r>
        <w:t>как</w:t>
      </w:r>
      <w:r>
        <w:rPr>
          <w:spacing w:val="29"/>
        </w:rPr>
        <w:t xml:space="preserve"> </w:t>
      </w:r>
      <w:r>
        <w:t>биологическую</w:t>
      </w:r>
      <w:r>
        <w:rPr>
          <w:spacing w:val="29"/>
        </w:rPr>
        <w:t xml:space="preserve"> </w:t>
      </w:r>
      <w:r>
        <w:t>науку,</w:t>
      </w:r>
      <w:r>
        <w:rPr>
          <w:spacing w:val="29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разделы</w:t>
      </w:r>
      <w:r>
        <w:rPr>
          <w:spacing w:val="29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связи</w:t>
      </w:r>
      <w:r>
        <w:rPr>
          <w:spacing w:val="29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другими</w:t>
      </w:r>
      <w:r>
        <w:rPr>
          <w:spacing w:val="5"/>
        </w:rPr>
        <w:t xml:space="preserve"> </w:t>
      </w:r>
      <w:r>
        <w:t>науками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и</w:t>
      </w:r>
      <w:r>
        <w:rPr>
          <w:spacing w:val="-11"/>
        </w:rPr>
        <w:t xml:space="preserve"> </w:t>
      </w:r>
      <w:r>
        <w:t>техникой;</w:t>
      </w:r>
    </w:p>
    <w:p w:rsidR="0020466F" w:rsidRDefault="003B3B8F">
      <w:pPr>
        <w:pStyle w:val="a3"/>
        <w:ind w:right="704" w:firstLine="679"/>
      </w:pPr>
      <w:r>
        <w:t>приводить примеры вклада российских (в том числе</w:t>
      </w:r>
      <w:r>
        <w:rPr>
          <w:spacing w:val="1"/>
        </w:rPr>
        <w:t xml:space="preserve"> </w:t>
      </w:r>
      <w:r>
        <w:t>В.В.</w:t>
      </w:r>
      <w:r>
        <w:rPr>
          <w:spacing w:val="1"/>
        </w:rPr>
        <w:t xml:space="preserve"> </w:t>
      </w:r>
      <w:r>
        <w:t>Докучаев, К.А. Тимирязев, С.Г.</w:t>
      </w:r>
      <w:r>
        <w:rPr>
          <w:spacing w:val="1"/>
        </w:rPr>
        <w:t xml:space="preserve"> </w:t>
      </w:r>
      <w:r>
        <w:t>Навашин)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зарубежных</w:t>
      </w:r>
      <w:r>
        <w:rPr>
          <w:spacing w:val="-1"/>
        </w:rPr>
        <w:t xml:space="preserve"> </w:t>
      </w:r>
      <w:r>
        <w:t>учёных</w:t>
      </w:r>
      <w:r>
        <w:rPr>
          <w:spacing w:val="-1"/>
        </w:rPr>
        <w:t xml:space="preserve"> </w:t>
      </w:r>
      <w:r>
        <w:t>(в</w:t>
      </w:r>
      <w:r>
        <w:rPr>
          <w:spacing w:val="-7"/>
        </w:rPr>
        <w:t xml:space="preserve"> </w:t>
      </w:r>
      <w:r>
        <w:t>том</w:t>
      </w:r>
      <w:r>
        <w:rPr>
          <w:spacing w:val="-6"/>
        </w:rPr>
        <w:t xml:space="preserve"> </w:t>
      </w:r>
      <w:r>
        <w:t>числе</w:t>
      </w:r>
      <w:r>
        <w:rPr>
          <w:spacing w:val="-5"/>
        </w:rPr>
        <w:t xml:space="preserve"> </w:t>
      </w:r>
      <w:r>
        <w:t>Р.</w:t>
      </w:r>
      <w:r>
        <w:rPr>
          <w:spacing w:val="-6"/>
        </w:rPr>
        <w:t xml:space="preserve"> </w:t>
      </w:r>
      <w:r>
        <w:t>Гук,</w:t>
      </w:r>
      <w:r>
        <w:rPr>
          <w:spacing w:val="-4"/>
        </w:rPr>
        <w:t xml:space="preserve"> </w:t>
      </w:r>
      <w:r>
        <w:t>М.</w:t>
      </w:r>
      <w:r>
        <w:rPr>
          <w:spacing w:val="-8"/>
        </w:rPr>
        <w:t xml:space="preserve"> </w:t>
      </w:r>
      <w:r>
        <w:t>Мальпиги)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развитие</w:t>
      </w:r>
      <w:r>
        <w:rPr>
          <w:spacing w:val="-9"/>
        </w:rPr>
        <w:t xml:space="preserve"> </w:t>
      </w:r>
      <w:r>
        <w:t>наук</w:t>
      </w:r>
      <w:r>
        <w:rPr>
          <w:spacing w:val="-7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растениях;</w:t>
      </w:r>
    </w:p>
    <w:p w:rsidR="0020466F" w:rsidRDefault="003B3B8F">
      <w:pPr>
        <w:pStyle w:val="a3"/>
        <w:ind w:right="704" w:firstLine="679"/>
      </w:pPr>
      <w:r>
        <w:t>применять биологические термины и понятия (в том числе: ботаника, растительная клетка,</w:t>
      </w:r>
      <w:r>
        <w:rPr>
          <w:spacing w:val="1"/>
        </w:rPr>
        <w:t xml:space="preserve"> </w:t>
      </w:r>
      <w:r>
        <w:t>растительная</w:t>
      </w:r>
      <w:r>
        <w:rPr>
          <w:spacing w:val="1"/>
        </w:rPr>
        <w:t xml:space="preserve"> </w:t>
      </w:r>
      <w:r>
        <w:t>ткань,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растений,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растения:</w:t>
      </w:r>
      <w:r>
        <w:rPr>
          <w:spacing w:val="1"/>
        </w:rPr>
        <w:t xml:space="preserve"> </w:t>
      </w:r>
      <w:r>
        <w:t>корень,</w:t>
      </w:r>
      <w:r>
        <w:rPr>
          <w:spacing w:val="1"/>
        </w:rPr>
        <w:t xml:space="preserve"> </w:t>
      </w:r>
      <w:r>
        <w:t>побег</w:t>
      </w:r>
      <w:r>
        <w:rPr>
          <w:spacing w:val="1"/>
        </w:rPr>
        <w:t xml:space="preserve"> </w:t>
      </w:r>
      <w:r>
        <w:t>почка,</w:t>
      </w:r>
      <w:r>
        <w:rPr>
          <w:spacing w:val="1"/>
        </w:rPr>
        <w:t xml:space="preserve"> </w:t>
      </w:r>
      <w:r>
        <w:t>лист,</w:t>
      </w:r>
      <w:r>
        <w:rPr>
          <w:spacing w:val="1"/>
        </w:rPr>
        <w:t xml:space="preserve"> </w:t>
      </w:r>
      <w:r>
        <w:t>видоизменённые</w:t>
      </w:r>
      <w:r>
        <w:rPr>
          <w:spacing w:val="1"/>
        </w:rPr>
        <w:t xml:space="preserve"> </w:t>
      </w:r>
      <w:r>
        <w:t>органы,</w:t>
      </w:r>
      <w:r>
        <w:rPr>
          <w:spacing w:val="1"/>
        </w:rPr>
        <w:t xml:space="preserve"> </w:t>
      </w:r>
      <w:r>
        <w:t>цветок,</w:t>
      </w:r>
      <w:r>
        <w:rPr>
          <w:spacing w:val="1"/>
        </w:rPr>
        <w:t xml:space="preserve"> </w:t>
      </w:r>
      <w:r>
        <w:t>плод,</w:t>
      </w:r>
      <w:r>
        <w:rPr>
          <w:spacing w:val="1"/>
        </w:rPr>
        <w:t xml:space="preserve"> </w:t>
      </w:r>
      <w:r>
        <w:t>семя,</w:t>
      </w:r>
      <w:r>
        <w:rPr>
          <w:spacing w:val="1"/>
        </w:rPr>
        <w:t xml:space="preserve"> </w:t>
      </w:r>
      <w:r>
        <w:t>растительный</w:t>
      </w:r>
      <w:r>
        <w:rPr>
          <w:spacing w:val="1"/>
        </w:rPr>
        <w:t xml:space="preserve"> </w:t>
      </w:r>
      <w:r>
        <w:t>организм,</w:t>
      </w:r>
      <w:r>
        <w:rPr>
          <w:spacing w:val="1"/>
        </w:rPr>
        <w:t xml:space="preserve"> </w:t>
      </w:r>
      <w:r>
        <w:t>минеральное</w:t>
      </w:r>
      <w:r>
        <w:rPr>
          <w:spacing w:val="1"/>
        </w:rPr>
        <w:t xml:space="preserve"> </w:t>
      </w:r>
      <w:r>
        <w:t>питание,</w:t>
      </w:r>
      <w:r>
        <w:rPr>
          <w:spacing w:val="1"/>
        </w:rPr>
        <w:t xml:space="preserve"> </w:t>
      </w:r>
      <w:r>
        <w:t>фотосинтез,</w:t>
      </w:r>
      <w:r>
        <w:rPr>
          <w:spacing w:val="1"/>
        </w:rPr>
        <w:t xml:space="preserve"> </w:t>
      </w:r>
      <w:r>
        <w:t>дыхание,</w:t>
      </w:r>
      <w:r>
        <w:rPr>
          <w:spacing w:val="1"/>
        </w:rPr>
        <w:t xml:space="preserve"> </w:t>
      </w:r>
      <w:r>
        <w:t>рост,</w:t>
      </w:r>
      <w:r>
        <w:rPr>
          <w:spacing w:val="1"/>
        </w:rPr>
        <w:t xml:space="preserve"> </w:t>
      </w:r>
      <w:r>
        <w:t>развитие,</w:t>
      </w:r>
      <w:r>
        <w:rPr>
          <w:spacing w:val="1"/>
        </w:rPr>
        <w:t xml:space="preserve"> </w:t>
      </w:r>
      <w:r>
        <w:t>размножение,</w:t>
      </w:r>
      <w:r>
        <w:rPr>
          <w:spacing w:val="1"/>
        </w:rPr>
        <w:t xml:space="preserve"> </w:t>
      </w:r>
      <w:r>
        <w:t>клон,</w:t>
      </w:r>
      <w:r>
        <w:rPr>
          <w:spacing w:val="1"/>
        </w:rPr>
        <w:t xml:space="preserve"> </w:t>
      </w:r>
      <w:r>
        <w:t>раздражимость)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задачей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контексте;</w:t>
      </w:r>
    </w:p>
    <w:p w:rsidR="0020466F" w:rsidRDefault="003B3B8F">
      <w:pPr>
        <w:pStyle w:val="a3"/>
        <w:ind w:right="701" w:firstLine="679"/>
      </w:pPr>
      <w:r>
        <w:t>описывать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жизнедеятельность</w:t>
      </w:r>
      <w:r>
        <w:rPr>
          <w:spacing w:val="1"/>
        </w:rPr>
        <w:t xml:space="preserve"> </w:t>
      </w:r>
      <w:r>
        <w:t>растительного</w:t>
      </w:r>
      <w:r>
        <w:rPr>
          <w:spacing w:val="1"/>
        </w:rPr>
        <w:t xml:space="preserve"> </w:t>
      </w:r>
      <w:r>
        <w:t>организма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покрытосеменных или цветковых): поглощение воды и минеральное питание, фотосинтез, дыхание,</w:t>
      </w:r>
      <w:r>
        <w:rPr>
          <w:spacing w:val="1"/>
        </w:rPr>
        <w:t xml:space="preserve"> </w:t>
      </w:r>
      <w:r>
        <w:t>транспорт</w:t>
      </w:r>
      <w:r>
        <w:rPr>
          <w:spacing w:val="1"/>
        </w:rPr>
        <w:t xml:space="preserve"> </w:t>
      </w:r>
      <w:r>
        <w:t>веществ,</w:t>
      </w:r>
      <w:r>
        <w:rPr>
          <w:spacing w:val="1"/>
        </w:rPr>
        <w:t xml:space="preserve"> </w:t>
      </w:r>
      <w:r>
        <w:t>рост,</w:t>
      </w:r>
      <w:r>
        <w:rPr>
          <w:spacing w:val="1"/>
        </w:rPr>
        <w:t xml:space="preserve"> </w:t>
      </w:r>
      <w:r>
        <w:t>размножение,</w:t>
      </w:r>
      <w:r>
        <w:rPr>
          <w:spacing w:val="1"/>
        </w:rPr>
        <w:t xml:space="preserve"> </w:t>
      </w:r>
      <w:r>
        <w:t>развитие,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вегетативных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генеративных</w:t>
      </w:r>
      <w:r>
        <w:rPr>
          <w:spacing w:val="-57"/>
        </w:rPr>
        <w:t xml:space="preserve"> </w:t>
      </w:r>
      <w:r>
        <w:t>органов</w:t>
      </w:r>
      <w:r>
        <w:rPr>
          <w:spacing w:val="-4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функциями;</w:t>
      </w:r>
    </w:p>
    <w:p w:rsidR="0020466F" w:rsidRDefault="003B3B8F">
      <w:pPr>
        <w:pStyle w:val="a3"/>
        <w:spacing w:before="1"/>
        <w:ind w:right="705" w:firstLine="679"/>
      </w:pPr>
      <w:r>
        <w:t>различать и описывать живые и гербарные экземпляры растений по заданному плану, части</w:t>
      </w:r>
      <w:r>
        <w:rPr>
          <w:spacing w:val="1"/>
        </w:rPr>
        <w:t xml:space="preserve"> </w:t>
      </w:r>
      <w:r>
        <w:t>растений по</w:t>
      </w:r>
      <w:r>
        <w:rPr>
          <w:spacing w:val="-2"/>
        </w:rPr>
        <w:t xml:space="preserve"> </w:t>
      </w:r>
      <w:r>
        <w:t>изображениям,</w:t>
      </w:r>
      <w:r>
        <w:rPr>
          <w:spacing w:val="-1"/>
        </w:rPr>
        <w:t xml:space="preserve"> </w:t>
      </w:r>
      <w:r>
        <w:t>схемам,</w:t>
      </w:r>
      <w:r>
        <w:rPr>
          <w:spacing w:val="-1"/>
        </w:rPr>
        <w:t xml:space="preserve"> </w:t>
      </w:r>
      <w:r>
        <w:t>моделям,</w:t>
      </w:r>
      <w:r>
        <w:rPr>
          <w:spacing w:val="1"/>
        </w:rPr>
        <w:t xml:space="preserve"> </w:t>
      </w:r>
      <w:r>
        <w:t>муляжам,</w:t>
      </w:r>
      <w:r>
        <w:rPr>
          <w:spacing w:val="-1"/>
        </w:rPr>
        <w:t xml:space="preserve"> </w:t>
      </w:r>
      <w:r>
        <w:t>рельефным</w:t>
      </w:r>
      <w:r>
        <w:rPr>
          <w:spacing w:val="-2"/>
        </w:rPr>
        <w:t xml:space="preserve"> </w:t>
      </w:r>
      <w:r>
        <w:t>таблицам;</w:t>
      </w:r>
    </w:p>
    <w:p w:rsidR="0020466F" w:rsidRDefault="003B3B8F">
      <w:pPr>
        <w:pStyle w:val="a3"/>
        <w:ind w:right="700" w:firstLine="679"/>
      </w:pPr>
      <w:r>
        <w:t>характеризовать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растений,</w:t>
      </w:r>
      <w:r>
        <w:rPr>
          <w:spacing w:val="1"/>
        </w:rPr>
        <w:t xml:space="preserve"> </w:t>
      </w:r>
      <w:r>
        <w:t>уровни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растительного</w:t>
      </w:r>
      <w:r>
        <w:rPr>
          <w:spacing w:val="1"/>
        </w:rPr>
        <w:t xml:space="preserve"> </w:t>
      </w:r>
      <w:r>
        <w:t>организма,</w:t>
      </w:r>
      <w:r>
        <w:rPr>
          <w:spacing w:val="1"/>
        </w:rPr>
        <w:t xml:space="preserve"> </w:t>
      </w:r>
      <w:r>
        <w:t>части</w:t>
      </w:r>
      <w:r>
        <w:rPr>
          <w:spacing w:val="-57"/>
        </w:rPr>
        <w:t xml:space="preserve"> </w:t>
      </w:r>
      <w:r>
        <w:t>растений: клетки, ткани, органы, системы органов, организм; сравнивать растительные ткани и</w:t>
      </w:r>
      <w:r>
        <w:rPr>
          <w:spacing w:val="1"/>
        </w:rPr>
        <w:t xml:space="preserve"> </w:t>
      </w:r>
      <w:r>
        <w:t>органы растений между собой; выполнять практические и лабораторные работы по морфологии и</w:t>
      </w:r>
      <w:r>
        <w:rPr>
          <w:spacing w:val="1"/>
        </w:rPr>
        <w:t xml:space="preserve"> </w:t>
      </w:r>
      <w:r>
        <w:t>физиологии растений, в том числе работы с микроскопом с постоянными (фиксированными) и</w:t>
      </w:r>
      <w:r>
        <w:rPr>
          <w:spacing w:val="1"/>
        </w:rPr>
        <w:t xml:space="preserve"> </w:t>
      </w:r>
      <w:r>
        <w:t>временными</w:t>
      </w:r>
      <w:r>
        <w:rPr>
          <w:spacing w:val="1"/>
        </w:rPr>
        <w:t xml:space="preserve"> </w:t>
      </w:r>
      <w:r>
        <w:t>микропрепаратами,</w:t>
      </w:r>
      <w:r>
        <w:rPr>
          <w:spacing w:val="1"/>
        </w:rPr>
        <w:t xml:space="preserve"> </w:t>
      </w:r>
      <w:r>
        <w:t>исследовательские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инструментов</w:t>
      </w:r>
      <w:r>
        <w:rPr>
          <w:spacing w:val="-5"/>
        </w:rPr>
        <w:t xml:space="preserve"> </w:t>
      </w:r>
      <w:r>
        <w:t>цифровой лаборатории;</w:t>
      </w:r>
    </w:p>
    <w:p w:rsidR="0020466F" w:rsidRDefault="003B3B8F">
      <w:pPr>
        <w:pStyle w:val="a3"/>
        <w:tabs>
          <w:tab w:val="left" w:pos="1349"/>
          <w:tab w:val="left" w:pos="2801"/>
          <w:tab w:val="left" w:pos="3955"/>
          <w:tab w:val="left" w:pos="4675"/>
          <w:tab w:val="left" w:pos="5861"/>
          <w:tab w:val="left" w:pos="6952"/>
          <w:tab w:val="left" w:pos="8628"/>
          <w:tab w:val="left" w:pos="8989"/>
        </w:tabs>
        <w:ind w:right="636" w:firstLine="679"/>
        <w:jc w:val="right"/>
      </w:pPr>
      <w:r>
        <w:t>характеризовать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растений:</w:t>
      </w:r>
      <w:r>
        <w:rPr>
          <w:spacing w:val="1"/>
        </w:rPr>
        <w:t xml:space="preserve"> </w:t>
      </w:r>
      <w:r>
        <w:t>поглощение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минеральное</w:t>
      </w:r>
      <w:r>
        <w:rPr>
          <w:spacing w:val="-57"/>
        </w:rPr>
        <w:t xml:space="preserve"> </w:t>
      </w:r>
      <w:r>
        <w:t>питание,</w:t>
      </w:r>
      <w:r>
        <w:tab/>
        <w:t>фотосинтез,</w:t>
      </w:r>
      <w:r>
        <w:tab/>
        <w:t>дыхание,</w:t>
      </w:r>
      <w:r>
        <w:tab/>
        <w:t>рост,</w:t>
      </w:r>
      <w:r>
        <w:tab/>
        <w:t>развитие,</w:t>
      </w:r>
      <w:r>
        <w:tab/>
        <w:t>способы</w:t>
      </w:r>
      <w:r>
        <w:tab/>
        <w:t>естественного</w:t>
      </w:r>
      <w:r>
        <w:tab/>
        <w:t>и</w:t>
      </w:r>
      <w:r>
        <w:tab/>
        <w:t>искусственного</w:t>
      </w:r>
      <w:r>
        <w:rPr>
          <w:spacing w:val="1"/>
        </w:rPr>
        <w:t xml:space="preserve"> </w:t>
      </w:r>
      <w:r>
        <w:t>вегетативного размножения, семенное размножение</w:t>
      </w:r>
      <w:r>
        <w:rPr>
          <w:spacing w:val="-1"/>
        </w:rPr>
        <w:t xml:space="preserve"> </w:t>
      </w:r>
      <w:r>
        <w:t>(на примере</w:t>
      </w:r>
      <w:r>
        <w:rPr>
          <w:spacing w:val="1"/>
        </w:rPr>
        <w:t xml:space="preserve"> </w:t>
      </w:r>
      <w:r>
        <w:t>покрытосеменных,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цветковых);</w:t>
      </w:r>
      <w:r>
        <w:rPr>
          <w:spacing w:val="-57"/>
        </w:rPr>
        <w:t xml:space="preserve"> </w:t>
      </w:r>
      <w:r>
        <w:t>выявлять</w:t>
      </w:r>
      <w:r>
        <w:rPr>
          <w:spacing w:val="53"/>
        </w:rPr>
        <w:t xml:space="preserve"> </w:t>
      </w:r>
      <w:r>
        <w:t>причинно-следственные</w:t>
      </w:r>
      <w:r>
        <w:rPr>
          <w:spacing w:val="50"/>
        </w:rPr>
        <w:t xml:space="preserve"> </w:t>
      </w:r>
      <w:r>
        <w:t>связи</w:t>
      </w:r>
      <w:r>
        <w:rPr>
          <w:spacing w:val="52"/>
        </w:rPr>
        <w:t xml:space="preserve"> </w:t>
      </w:r>
      <w:r>
        <w:t>между</w:t>
      </w:r>
      <w:r>
        <w:rPr>
          <w:spacing w:val="48"/>
        </w:rPr>
        <w:t xml:space="preserve"> </w:t>
      </w:r>
      <w:r>
        <w:t>строением</w:t>
      </w:r>
      <w:r>
        <w:rPr>
          <w:spacing w:val="51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функциями</w:t>
      </w:r>
      <w:r>
        <w:rPr>
          <w:spacing w:val="53"/>
        </w:rPr>
        <w:t xml:space="preserve"> </w:t>
      </w:r>
      <w:r>
        <w:t>тканей</w:t>
      </w:r>
      <w:r>
        <w:rPr>
          <w:spacing w:val="50"/>
        </w:rPr>
        <w:t xml:space="preserve"> </w:t>
      </w:r>
      <w:r>
        <w:t>и</w:t>
      </w:r>
      <w:r>
        <w:rPr>
          <w:spacing w:val="58"/>
        </w:rPr>
        <w:t xml:space="preserve"> </w:t>
      </w:r>
      <w:r>
        <w:t>органов</w:t>
      </w:r>
    </w:p>
    <w:p w:rsidR="0020466F" w:rsidRDefault="003B3B8F">
      <w:pPr>
        <w:pStyle w:val="a3"/>
        <w:ind w:firstLine="0"/>
      </w:pPr>
      <w:r>
        <w:t>растений,</w:t>
      </w:r>
      <w:r>
        <w:rPr>
          <w:spacing w:val="-2"/>
        </w:rPr>
        <w:t xml:space="preserve"> </w:t>
      </w:r>
      <w:r>
        <w:t>строением</w:t>
      </w:r>
      <w:r>
        <w:rPr>
          <w:spacing w:val="-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жизнедеятельностью</w:t>
      </w:r>
      <w:r>
        <w:rPr>
          <w:spacing w:val="1"/>
        </w:rPr>
        <w:t xml:space="preserve"> </w:t>
      </w:r>
      <w:r>
        <w:t>растений;</w:t>
      </w:r>
    </w:p>
    <w:p w:rsidR="0020466F" w:rsidRDefault="003B3B8F">
      <w:pPr>
        <w:pStyle w:val="a3"/>
        <w:ind w:right="701" w:firstLine="679"/>
      </w:pPr>
      <w:r>
        <w:t>классифицировать растения и их части по разным основаниям; объяснять роль растений в</w:t>
      </w:r>
      <w:r>
        <w:rPr>
          <w:spacing w:val="1"/>
        </w:rPr>
        <w:t xml:space="preserve"> </w:t>
      </w:r>
      <w:r>
        <w:t>природе и жизни человека: значение фотосинтеза в природе и в жизни человека, биологическое и</w:t>
      </w:r>
      <w:r>
        <w:rPr>
          <w:spacing w:val="1"/>
        </w:rPr>
        <w:t xml:space="preserve"> </w:t>
      </w:r>
      <w:r>
        <w:t>хозяйственное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видоизменённых</w:t>
      </w:r>
      <w:r>
        <w:rPr>
          <w:spacing w:val="1"/>
        </w:rPr>
        <w:t xml:space="preserve"> </w:t>
      </w:r>
      <w:r>
        <w:t>побегов,</w:t>
      </w:r>
      <w:r>
        <w:rPr>
          <w:spacing w:val="1"/>
        </w:rPr>
        <w:t xml:space="preserve"> </w:t>
      </w:r>
      <w:r>
        <w:t>хозяйственное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вегетативного</w:t>
      </w:r>
      <w:r>
        <w:rPr>
          <w:spacing w:val="1"/>
        </w:rPr>
        <w:t xml:space="preserve"> </w:t>
      </w:r>
      <w:r>
        <w:t>размножения;</w:t>
      </w:r>
    </w:p>
    <w:p w:rsidR="0020466F" w:rsidRDefault="003B3B8F">
      <w:pPr>
        <w:pStyle w:val="a3"/>
        <w:spacing w:before="1"/>
        <w:ind w:left="911" w:right="702" w:firstLine="0"/>
      </w:pPr>
      <w:r>
        <w:t>применять полученные знания для выращивания и размножения культурных растений;</w:t>
      </w:r>
      <w:r>
        <w:rPr>
          <w:spacing w:val="1"/>
        </w:rPr>
        <w:t xml:space="preserve"> </w:t>
      </w:r>
      <w:r>
        <w:t>использовать</w:t>
      </w:r>
      <w:r>
        <w:rPr>
          <w:spacing w:val="4"/>
        </w:rPr>
        <w:t xml:space="preserve"> </w:t>
      </w:r>
      <w:r>
        <w:t>методы</w:t>
      </w:r>
      <w:r>
        <w:rPr>
          <w:spacing w:val="5"/>
        </w:rPr>
        <w:t xml:space="preserve"> </w:t>
      </w:r>
      <w:r>
        <w:t>биологии:</w:t>
      </w:r>
      <w:r>
        <w:rPr>
          <w:spacing w:val="7"/>
        </w:rPr>
        <w:t xml:space="preserve"> </w:t>
      </w:r>
      <w:r>
        <w:t>проводить</w:t>
      </w:r>
      <w:r>
        <w:rPr>
          <w:spacing w:val="5"/>
        </w:rPr>
        <w:t xml:space="preserve"> </w:t>
      </w:r>
      <w:r>
        <w:t>наблюдения</w:t>
      </w:r>
      <w:r>
        <w:rPr>
          <w:spacing w:val="5"/>
        </w:rPr>
        <w:t xml:space="preserve"> </w:t>
      </w:r>
      <w:r>
        <w:t>за</w:t>
      </w:r>
      <w:r>
        <w:rPr>
          <w:spacing w:val="4"/>
        </w:rPr>
        <w:t xml:space="preserve"> </w:t>
      </w:r>
      <w:r>
        <w:t>растениями,</w:t>
      </w:r>
      <w:r>
        <w:rPr>
          <w:spacing w:val="5"/>
        </w:rPr>
        <w:t xml:space="preserve"> </w:t>
      </w:r>
      <w:r>
        <w:t>описывать</w:t>
      </w:r>
      <w:r>
        <w:rPr>
          <w:spacing w:val="10"/>
        </w:rPr>
        <w:t xml:space="preserve"> </w:t>
      </w:r>
      <w:r>
        <w:t>растения</w:t>
      </w:r>
      <w:r>
        <w:rPr>
          <w:spacing w:val="5"/>
        </w:rPr>
        <w:t xml:space="preserve"> </w:t>
      </w:r>
      <w:r>
        <w:t>и</w:t>
      </w:r>
    </w:p>
    <w:p w:rsidR="0020466F" w:rsidRDefault="003B3B8F">
      <w:pPr>
        <w:pStyle w:val="a3"/>
        <w:ind w:firstLine="0"/>
      </w:pPr>
      <w:r>
        <w:t>их</w:t>
      </w:r>
      <w:r>
        <w:rPr>
          <w:spacing w:val="-1"/>
        </w:rPr>
        <w:t xml:space="preserve"> </w:t>
      </w:r>
      <w:r>
        <w:t>части,</w:t>
      </w:r>
      <w:r>
        <w:rPr>
          <w:spacing w:val="-5"/>
        </w:rPr>
        <w:t xml:space="preserve"> </w:t>
      </w:r>
      <w:r>
        <w:t>ставить</w:t>
      </w:r>
      <w:r>
        <w:rPr>
          <w:spacing w:val="-3"/>
        </w:rPr>
        <w:t xml:space="preserve"> </w:t>
      </w:r>
      <w:r>
        <w:t>простейшие</w:t>
      </w:r>
      <w:r>
        <w:rPr>
          <w:spacing w:val="-3"/>
        </w:rPr>
        <w:t xml:space="preserve"> </w:t>
      </w:r>
      <w:r>
        <w:t>биологические</w:t>
      </w:r>
      <w:r>
        <w:rPr>
          <w:spacing w:val="-1"/>
        </w:rPr>
        <w:t xml:space="preserve"> </w:t>
      </w:r>
      <w:r>
        <w:t>опыты</w:t>
      </w:r>
      <w:r>
        <w:rPr>
          <w:spacing w:val="-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эксперименты;</w:t>
      </w:r>
    </w:p>
    <w:p w:rsidR="0020466F" w:rsidRDefault="003B3B8F">
      <w:pPr>
        <w:pStyle w:val="a3"/>
        <w:ind w:right="701" w:firstLine="679"/>
      </w:pPr>
      <w:r>
        <w:t>соблюдать правила безопасного труда при работе с учебным и лабораторным оборудованием,</w:t>
      </w:r>
      <w:r>
        <w:rPr>
          <w:spacing w:val="-57"/>
        </w:rPr>
        <w:t xml:space="preserve"> </w:t>
      </w:r>
      <w:r>
        <w:t>химической</w:t>
      </w:r>
      <w:r>
        <w:rPr>
          <w:spacing w:val="-3"/>
        </w:rPr>
        <w:t xml:space="preserve"> </w:t>
      </w:r>
      <w:r>
        <w:t>посудой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инструкциями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уроке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во</w:t>
      </w:r>
      <w:r>
        <w:rPr>
          <w:spacing w:val="-1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645" w:firstLine="679"/>
      </w:pPr>
      <w:r>
        <w:t>демонстрировать на конкретных примерах связь знаний биологии со знаниями по математике,</w:t>
      </w:r>
      <w:r>
        <w:rPr>
          <w:spacing w:val="-57"/>
        </w:rPr>
        <w:t xml:space="preserve"> </w:t>
      </w:r>
      <w:r>
        <w:t>географии,</w:t>
      </w:r>
      <w:r>
        <w:rPr>
          <w:spacing w:val="-2"/>
        </w:rPr>
        <w:t xml:space="preserve"> </w:t>
      </w:r>
      <w:r>
        <w:t>технологии,</w:t>
      </w:r>
      <w:r>
        <w:rPr>
          <w:spacing w:val="-4"/>
        </w:rPr>
        <w:t xml:space="preserve"> </w:t>
      </w:r>
      <w:r>
        <w:t>предметов</w:t>
      </w:r>
      <w:r>
        <w:rPr>
          <w:spacing w:val="-2"/>
        </w:rPr>
        <w:t xml:space="preserve"> </w:t>
      </w:r>
      <w:r>
        <w:t>гуманитарного</w:t>
      </w:r>
      <w:r>
        <w:rPr>
          <w:spacing w:val="-1"/>
        </w:rPr>
        <w:t xml:space="preserve"> </w:t>
      </w:r>
      <w:r>
        <w:t>цикла,</w:t>
      </w:r>
      <w:r>
        <w:rPr>
          <w:spacing w:val="-2"/>
        </w:rPr>
        <w:t xml:space="preserve"> </w:t>
      </w:r>
      <w:r>
        <w:t>различными</w:t>
      </w:r>
      <w:r>
        <w:rPr>
          <w:spacing w:val="-1"/>
        </w:rPr>
        <w:t xml:space="preserve"> </w:t>
      </w:r>
      <w:r>
        <w:t>видами искусства;</w:t>
      </w:r>
    </w:p>
    <w:p w:rsidR="0020466F" w:rsidRDefault="003B3B8F">
      <w:pPr>
        <w:pStyle w:val="a3"/>
        <w:ind w:right="700" w:firstLine="679"/>
      </w:pPr>
      <w:r>
        <w:t>владеть</w:t>
      </w:r>
      <w:r>
        <w:rPr>
          <w:spacing w:val="1"/>
        </w:rPr>
        <w:t xml:space="preserve"> </w:t>
      </w:r>
      <w:r>
        <w:t>приёмами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биологической</w:t>
      </w:r>
      <w:r>
        <w:rPr>
          <w:spacing w:val="1"/>
        </w:rPr>
        <w:t xml:space="preserve"> </w:t>
      </w:r>
      <w:r>
        <w:t>информацией: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извлечения и обобщения информации из двух источников, преобразовывать информацию из одной</w:t>
      </w:r>
      <w:r>
        <w:rPr>
          <w:spacing w:val="1"/>
        </w:rPr>
        <w:t xml:space="preserve"> </w:t>
      </w:r>
      <w:r>
        <w:t>знаковой</w:t>
      </w:r>
      <w:r>
        <w:rPr>
          <w:spacing w:val="-1"/>
        </w:rPr>
        <w:t xml:space="preserve"> </w:t>
      </w:r>
      <w:r>
        <w:t>системы в</w:t>
      </w:r>
      <w:r>
        <w:rPr>
          <w:spacing w:val="-5"/>
        </w:rPr>
        <w:t xml:space="preserve"> </w:t>
      </w:r>
      <w:r>
        <w:t>другую;</w:t>
      </w:r>
    </w:p>
    <w:p w:rsidR="0020466F" w:rsidRDefault="003B3B8F">
      <w:pPr>
        <w:pStyle w:val="a3"/>
        <w:ind w:right="702" w:firstLine="679"/>
      </w:pPr>
      <w:r>
        <w:t>создавать</w:t>
      </w:r>
      <w:r>
        <w:rPr>
          <w:spacing w:val="1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сообщения,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понятийный</w:t>
      </w:r>
      <w:r>
        <w:rPr>
          <w:spacing w:val="1"/>
        </w:rPr>
        <w:t xml:space="preserve"> </w:t>
      </w:r>
      <w:r>
        <w:t>аппарат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раздела</w:t>
      </w:r>
      <w:r>
        <w:rPr>
          <w:spacing w:val="-6"/>
        </w:rPr>
        <w:t xml:space="preserve"> </w:t>
      </w:r>
      <w:r>
        <w:t>биологии.</w:t>
      </w:r>
    </w:p>
    <w:p w:rsidR="0020466F" w:rsidRDefault="003B3B8F">
      <w:pPr>
        <w:pStyle w:val="a3"/>
        <w:ind w:right="703" w:firstLine="679"/>
      </w:pPr>
      <w:r>
        <w:t>Предметные результаты освоения программы по биологии к концу обучения в 7</w:t>
      </w:r>
      <w:r>
        <w:rPr>
          <w:spacing w:val="1"/>
        </w:rPr>
        <w:t xml:space="preserve"> </w:t>
      </w:r>
      <w:r>
        <w:t>классе:</w:t>
      </w:r>
      <w:r>
        <w:rPr>
          <w:spacing w:val="1"/>
        </w:rPr>
        <w:t xml:space="preserve"> </w:t>
      </w:r>
      <w:r>
        <w:t>характеризовать принципы классификации растений, основные систематические группы растений</w:t>
      </w:r>
      <w:r>
        <w:rPr>
          <w:spacing w:val="1"/>
        </w:rPr>
        <w:t xml:space="preserve"> </w:t>
      </w:r>
      <w:r>
        <w:t>(водоросли,</w:t>
      </w:r>
      <w:r>
        <w:rPr>
          <w:spacing w:val="-5"/>
        </w:rPr>
        <w:t xml:space="preserve"> </w:t>
      </w:r>
      <w:r>
        <w:t>мхи,</w:t>
      </w:r>
      <w:r>
        <w:rPr>
          <w:spacing w:val="-4"/>
        </w:rPr>
        <w:t xml:space="preserve"> </w:t>
      </w:r>
      <w:r>
        <w:t>плауны,</w:t>
      </w:r>
      <w:r>
        <w:rPr>
          <w:spacing w:val="-4"/>
        </w:rPr>
        <w:t xml:space="preserve"> </w:t>
      </w:r>
      <w:r>
        <w:t>хвощи,</w:t>
      </w:r>
      <w:r>
        <w:rPr>
          <w:spacing w:val="-3"/>
        </w:rPr>
        <w:t xml:space="preserve"> </w:t>
      </w:r>
      <w:r>
        <w:t>папоротники,</w:t>
      </w:r>
      <w:r>
        <w:rPr>
          <w:spacing w:val="-6"/>
        </w:rPr>
        <w:t xml:space="preserve"> </w:t>
      </w:r>
      <w:r>
        <w:t>голосеменные,</w:t>
      </w:r>
      <w:r>
        <w:rPr>
          <w:spacing w:val="-3"/>
        </w:rPr>
        <w:t xml:space="preserve"> </w:t>
      </w:r>
      <w:r>
        <w:t>покрытосеменные</w:t>
      </w:r>
      <w:r>
        <w:rPr>
          <w:spacing w:val="-8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цветковые);</w:t>
      </w:r>
    </w:p>
    <w:p w:rsidR="0020466F" w:rsidRDefault="003B3B8F">
      <w:pPr>
        <w:pStyle w:val="a3"/>
        <w:ind w:right="699" w:firstLine="679"/>
      </w:pP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вклада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Н.И.</w:t>
      </w:r>
      <w:r>
        <w:rPr>
          <w:spacing w:val="1"/>
        </w:rPr>
        <w:t xml:space="preserve"> </w:t>
      </w:r>
      <w:r>
        <w:t>Вавилов,</w:t>
      </w:r>
      <w:r>
        <w:rPr>
          <w:spacing w:val="1"/>
        </w:rPr>
        <w:t xml:space="preserve"> </w:t>
      </w:r>
      <w:r>
        <w:t>И.В.</w:t>
      </w:r>
      <w:r>
        <w:rPr>
          <w:spacing w:val="1"/>
        </w:rPr>
        <w:t xml:space="preserve"> </w:t>
      </w:r>
      <w:r>
        <w:t>Мичурин)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зарубежных</w:t>
      </w:r>
      <w:r>
        <w:rPr>
          <w:spacing w:val="1"/>
        </w:rPr>
        <w:t xml:space="preserve"> </w:t>
      </w:r>
      <w:r>
        <w:t>(в том числе К. Линней, Л.</w:t>
      </w:r>
      <w:r>
        <w:rPr>
          <w:spacing w:val="1"/>
        </w:rPr>
        <w:t xml:space="preserve"> </w:t>
      </w:r>
      <w:r>
        <w:t>Пастер)</w:t>
      </w:r>
      <w:r>
        <w:rPr>
          <w:spacing w:val="1"/>
        </w:rPr>
        <w:t xml:space="preserve"> </w:t>
      </w:r>
      <w:r>
        <w:t>учёных</w:t>
      </w:r>
      <w:r>
        <w:rPr>
          <w:spacing w:val="1"/>
        </w:rPr>
        <w:t xml:space="preserve"> </w:t>
      </w:r>
      <w:r>
        <w:t>в развитие наук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растениях, грибах,</w:t>
      </w:r>
      <w:r>
        <w:rPr>
          <w:spacing w:val="1"/>
        </w:rPr>
        <w:t xml:space="preserve"> </w:t>
      </w:r>
      <w:r>
        <w:t>лишайниках,</w:t>
      </w:r>
      <w:r>
        <w:rPr>
          <w:spacing w:val="-3"/>
        </w:rPr>
        <w:t xml:space="preserve"> </w:t>
      </w:r>
      <w:r>
        <w:t>бактериях;</w:t>
      </w:r>
    </w:p>
    <w:p w:rsidR="0020466F" w:rsidRDefault="003B3B8F">
      <w:pPr>
        <w:pStyle w:val="a3"/>
        <w:spacing w:before="1"/>
        <w:ind w:right="699" w:firstLine="679"/>
      </w:pPr>
      <w:r>
        <w:t>применять биологические термины и понятия (в том числе: ботаника, экология растений,</w:t>
      </w:r>
      <w:r>
        <w:rPr>
          <w:spacing w:val="1"/>
        </w:rPr>
        <w:t xml:space="preserve"> </w:t>
      </w:r>
      <w:r>
        <w:t>микология,</w:t>
      </w:r>
      <w:r>
        <w:rPr>
          <w:spacing w:val="1"/>
        </w:rPr>
        <w:t xml:space="preserve"> </w:t>
      </w:r>
      <w:r>
        <w:t>бактериология,</w:t>
      </w:r>
      <w:r>
        <w:rPr>
          <w:spacing w:val="1"/>
        </w:rPr>
        <w:t xml:space="preserve"> </w:t>
      </w:r>
      <w:r>
        <w:t>систематика,</w:t>
      </w:r>
      <w:r>
        <w:rPr>
          <w:spacing w:val="1"/>
        </w:rPr>
        <w:t xml:space="preserve"> </w:t>
      </w:r>
      <w:r>
        <w:t>царство,</w:t>
      </w:r>
      <w:r>
        <w:rPr>
          <w:spacing w:val="1"/>
        </w:rPr>
        <w:t xml:space="preserve"> </w:t>
      </w:r>
      <w:r>
        <w:t>отдел,</w:t>
      </w:r>
      <w:r>
        <w:rPr>
          <w:spacing w:val="1"/>
        </w:rPr>
        <w:t xml:space="preserve"> </w:t>
      </w:r>
      <w:r>
        <w:t>класс,</w:t>
      </w:r>
      <w:r>
        <w:rPr>
          <w:spacing w:val="1"/>
        </w:rPr>
        <w:t xml:space="preserve"> </w:t>
      </w:r>
      <w:r>
        <w:t>семейство, род,</w:t>
      </w:r>
      <w:r>
        <w:rPr>
          <w:spacing w:val="1"/>
        </w:rPr>
        <w:t xml:space="preserve"> </w:t>
      </w:r>
      <w:r>
        <w:t>вид,</w:t>
      </w:r>
      <w:r>
        <w:rPr>
          <w:spacing w:val="1"/>
        </w:rPr>
        <w:t xml:space="preserve"> </w:t>
      </w:r>
      <w:r>
        <w:t>жизненная</w:t>
      </w:r>
      <w:r>
        <w:rPr>
          <w:spacing w:val="1"/>
        </w:rPr>
        <w:t xml:space="preserve"> </w:t>
      </w:r>
      <w:r>
        <w:t>форма растений, среда обитания,</w:t>
      </w:r>
      <w:r>
        <w:rPr>
          <w:spacing w:val="1"/>
        </w:rPr>
        <w:t xml:space="preserve"> </w:t>
      </w:r>
      <w:r>
        <w:t>растительное</w:t>
      </w:r>
      <w:r>
        <w:rPr>
          <w:spacing w:val="1"/>
        </w:rPr>
        <w:t xml:space="preserve"> </w:t>
      </w:r>
      <w:r>
        <w:t>сообщество, высшие растения, низшие растения,</w:t>
      </w:r>
      <w:r>
        <w:rPr>
          <w:spacing w:val="1"/>
        </w:rPr>
        <w:t xml:space="preserve"> </w:t>
      </w:r>
      <w:r>
        <w:t>споровые</w:t>
      </w:r>
      <w:r>
        <w:rPr>
          <w:spacing w:val="1"/>
        </w:rPr>
        <w:t xml:space="preserve"> </w:t>
      </w:r>
      <w:r>
        <w:t>растения,</w:t>
      </w:r>
      <w:r>
        <w:rPr>
          <w:spacing w:val="1"/>
        </w:rPr>
        <w:t xml:space="preserve"> </w:t>
      </w:r>
      <w:r>
        <w:t>семенные</w:t>
      </w:r>
      <w:r>
        <w:rPr>
          <w:spacing w:val="1"/>
        </w:rPr>
        <w:t xml:space="preserve"> </w:t>
      </w:r>
      <w:r>
        <w:t>растения,</w:t>
      </w:r>
      <w:r>
        <w:rPr>
          <w:spacing w:val="1"/>
        </w:rPr>
        <w:t xml:space="preserve"> </w:t>
      </w:r>
      <w:r>
        <w:t>водоросли,</w:t>
      </w:r>
      <w:r>
        <w:rPr>
          <w:spacing w:val="1"/>
        </w:rPr>
        <w:t xml:space="preserve"> </w:t>
      </w:r>
      <w:r>
        <w:t>мхи,</w:t>
      </w:r>
      <w:r>
        <w:rPr>
          <w:spacing w:val="1"/>
        </w:rPr>
        <w:t xml:space="preserve"> </w:t>
      </w:r>
      <w:r>
        <w:t>плауны,</w:t>
      </w:r>
      <w:r>
        <w:rPr>
          <w:spacing w:val="1"/>
        </w:rPr>
        <w:t xml:space="preserve"> </w:t>
      </w:r>
      <w:r>
        <w:t>хвощи,</w:t>
      </w:r>
      <w:r>
        <w:rPr>
          <w:spacing w:val="1"/>
        </w:rPr>
        <w:t xml:space="preserve"> </w:t>
      </w:r>
      <w:r>
        <w:t>папоротники,</w:t>
      </w:r>
      <w:r>
        <w:rPr>
          <w:spacing w:val="1"/>
        </w:rPr>
        <w:t xml:space="preserve"> </w:t>
      </w:r>
      <w:r>
        <w:t>голосеменные,</w:t>
      </w:r>
      <w:r>
        <w:rPr>
          <w:spacing w:val="1"/>
        </w:rPr>
        <w:t xml:space="preserve"> </w:t>
      </w:r>
      <w:r>
        <w:t>покрытосеменные,</w:t>
      </w:r>
      <w:r>
        <w:rPr>
          <w:spacing w:val="1"/>
        </w:rPr>
        <w:t xml:space="preserve"> </w:t>
      </w:r>
      <w:r>
        <w:t>бактерии,</w:t>
      </w:r>
      <w:r>
        <w:rPr>
          <w:spacing w:val="1"/>
        </w:rPr>
        <w:t xml:space="preserve"> </w:t>
      </w:r>
      <w:r>
        <w:t>грибы,</w:t>
      </w:r>
      <w:r>
        <w:rPr>
          <w:spacing w:val="1"/>
        </w:rPr>
        <w:t xml:space="preserve"> </w:t>
      </w:r>
      <w:r>
        <w:t>лишайники)</w:t>
      </w:r>
      <w:r>
        <w:rPr>
          <w:spacing w:val="1"/>
        </w:rPr>
        <w:t xml:space="preserve"> </w:t>
      </w:r>
      <w:r>
        <w:t>в 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задачей</w:t>
      </w:r>
      <w:r>
        <w:rPr>
          <w:spacing w:val="-1"/>
        </w:rPr>
        <w:t xml:space="preserve"> </w:t>
      </w:r>
      <w:r>
        <w:t>и в</w:t>
      </w:r>
      <w:r>
        <w:rPr>
          <w:spacing w:val="-2"/>
        </w:rPr>
        <w:t xml:space="preserve"> </w:t>
      </w:r>
      <w:r>
        <w:t>контексте;</w:t>
      </w:r>
    </w:p>
    <w:p w:rsidR="0020466F" w:rsidRDefault="003B3B8F">
      <w:pPr>
        <w:pStyle w:val="a3"/>
        <w:ind w:right="698" w:firstLine="679"/>
      </w:pPr>
      <w:r>
        <w:t>различать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описывать</w:t>
      </w:r>
      <w:r>
        <w:rPr>
          <w:spacing w:val="1"/>
        </w:rPr>
        <w:t xml:space="preserve"> </w:t>
      </w:r>
      <w:r>
        <w:t>живые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гербарные</w:t>
      </w:r>
      <w:r>
        <w:rPr>
          <w:spacing w:val="1"/>
        </w:rPr>
        <w:t xml:space="preserve"> </w:t>
      </w:r>
      <w:r>
        <w:t>экземпляры</w:t>
      </w:r>
      <w:r>
        <w:rPr>
          <w:spacing w:val="1"/>
        </w:rPr>
        <w:t xml:space="preserve"> </w:t>
      </w:r>
      <w:r>
        <w:t>растений,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изображениям,</w:t>
      </w:r>
      <w:r>
        <w:rPr>
          <w:spacing w:val="11"/>
        </w:rPr>
        <w:t xml:space="preserve"> </w:t>
      </w:r>
      <w:r>
        <w:t>схемам,</w:t>
      </w:r>
      <w:r>
        <w:rPr>
          <w:spacing w:val="9"/>
        </w:rPr>
        <w:t xml:space="preserve"> </w:t>
      </w:r>
      <w:r>
        <w:t>моделям,</w:t>
      </w:r>
      <w:r>
        <w:rPr>
          <w:spacing w:val="12"/>
        </w:rPr>
        <w:t xml:space="preserve"> </w:t>
      </w:r>
      <w:r>
        <w:t>муляжам,</w:t>
      </w:r>
      <w:r>
        <w:rPr>
          <w:spacing w:val="12"/>
        </w:rPr>
        <w:t xml:space="preserve"> </w:t>
      </w:r>
      <w:r>
        <w:t>рельефным</w:t>
      </w:r>
      <w:r>
        <w:rPr>
          <w:spacing w:val="9"/>
        </w:rPr>
        <w:t xml:space="preserve"> </w:t>
      </w:r>
      <w:r>
        <w:t>таблицам,</w:t>
      </w:r>
      <w:r>
        <w:rPr>
          <w:spacing w:val="10"/>
        </w:rPr>
        <w:t xml:space="preserve"> </w:t>
      </w:r>
      <w:r>
        <w:t>грибы</w:t>
      </w:r>
      <w:r>
        <w:rPr>
          <w:spacing w:val="10"/>
        </w:rPr>
        <w:t xml:space="preserve"> </w:t>
      </w:r>
      <w:r>
        <w:t>по</w:t>
      </w:r>
      <w:r>
        <w:rPr>
          <w:spacing w:val="9"/>
        </w:rPr>
        <w:t xml:space="preserve"> </w:t>
      </w:r>
      <w:r>
        <w:t>изображениям,</w:t>
      </w:r>
      <w:r>
        <w:rPr>
          <w:spacing w:val="11"/>
        </w:rPr>
        <w:t xml:space="preserve"> </w:t>
      </w:r>
      <w:r>
        <w:t>схемам,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муляжам,</w:t>
      </w:r>
      <w:r>
        <w:rPr>
          <w:spacing w:val="-9"/>
        </w:rPr>
        <w:t xml:space="preserve"> </w:t>
      </w:r>
      <w:r>
        <w:t>бактерии</w:t>
      </w:r>
      <w:r>
        <w:rPr>
          <w:spacing w:val="-7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изображениям;</w:t>
      </w:r>
    </w:p>
    <w:p w:rsidR="0020466F" w:rsidRDefault="003B3B8F">
      <w:pPr>
        <w:pStyle w:val="a3"/>
        <w:ind w:right="701" w:firstLine="679"/>
      </w:pPr>
      <w:r>
        <w:t>выявлять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покрытосеменных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цветковых,</w:t>
      </w:r>
      <w:r>
        <w:rPr>
          <w:spacing w:val="1"/>
        </w:rPr>
        <w:t xml:space="preserve"> </w:t>
      </w:r>
      <w:r>
        <w:t>семейств</w:t>
      </w:r>
      <w:r>
        <w:rPr>
          <w:spacing w:val="1"/>
        </w:rPr>
        <w:t xml:space="preserve"> </w:t>
      </w:r>
      <w:r>
        <w:t>двудольных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однодольных</w:t>
      </w:r>
      <w:r>
        <w:rPr>
          <w:spacing w:val="-1"/>
        </w:rPr>
        <w:t xml:space="preserve"> </w:t>
      </w:r>
      <w:r>
        <w:t>растений;</w:t>
      </w:r>
    </w:p>
    <w:p w:rsidR="0020466F" w:rsidRDefault="003B3B8F">
      <w:pPr>
        <w:pStyle w:val="a3"/>
        <w:ind w:right="703" w:firstLine="679"/>
      </w:pPr>
      <w:r>
        <w:t>определять</w:t>
      </w:r>
      <w:r>
        <w:rPr>
          <w:spacing w:val="1"/>
        </w:rPr>
        <w:t xml:space="preserve"> </w:t>
      </w:r>
      <w:r>
        <w:t>систематическое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растительного</w:t>
      </w:r>
      <w:r>
        <w:rPr>
          <w:spacing w:val="1"/>
        </w:rPr>
        <w:t xml:space="preserve"> </w:t>
      </w:r>
      <w:r>
        <w:t>организма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покрытосеменных,</w:t>
      </w:r>
      <w:r>
        <w:rPr>
          <w:spacing w:val="-2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цветковых)</w:t>
      </w:r>
      <w:r>
        <w:rPr>
          <w:spacing w:val="-1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помощью</w:t>
      </w:r>
      <w:r>
        <w:rPr>
          <w:spacing w:val="-5"/>
        </w:rPr>
        <w:t xml:space="preserve"> </w:t>
      </w:r>
      <w:r>
        <w:t>определительной</w:t>
      </w:r>
      <w:r>
        <w:rPr>
          <w:spacing w:val="-1"/>
        </w:rPr>
        <w:t xml:space="preserve"> </w:t>
      </w:r>
      <w:r>
        <w:t>карточки;</w:t>
      </w:r>
    </w:p>
    <w:p w:rsidR="0020466F" w:rsidRDefault="003B3B8F">
      <w:pPr>
        <w:pStyle w:val="a3"/>
        <w:ind w:right="702" w:firstLine="679"/>
      </w:pPr>
      <w:r>
        <w:t>выполнять</w:t>
      </w:r>
      <w:r>
        <w:rPr>
          <w:spacing w:val="1"/>
        </w:rPr>
        <w:t xml:space="preserve"> </w:t>
      </w:r>
      <w:r>
        <w:t>практические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лабораторные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систематике</w:t>
      </w:r>
      <w:r>
        <w:rPr>
          <w:spacing w:val="1"/>
        </w:rPr>
        <w:t xml:space="preserve"> </w:t>
      </w:r>
      <w:r>
        <w:t>растений,</w:t>
      </w:r>
      <w:r>
        <w:rPr>
          <w:spacing w:val="1"/>
        </w:rPr>
        <w:t xml:space="preserve"> </w:t>
      </w:r>
      <w:r>
        <w:t>микологии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микробиологии,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микроскопом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постоянными</w:t>
      </w:r>
      <w:r>
        <w:rPr>
          <w:spacing w:val="1"/>
        </w:rPr>
        <w:t xml:space="preserve"> </w:t>
      </w:r>
      <w:r>
        <w:t>(фиксированными)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временными</w:t>
      </w:r>
      <w:r>
        <w:rPr>
          <w:spacing w:val="1"/>
        </w:rPr>
        <w:t xml:space="preserve"> </w:t>
      </w:r>
      <w:r>
        <w:t>микропрепаратами,</w:t>
      </w:r>
      <w:r>
        <w:rPr>
          <w:spacing w:val="1"/>
        </w:rPr>
        <w:t xml:space="preserve"> </w:t>
      </w:r>
      <w:r>
        <w:t>исследовательские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инструментов</w:t>
      </w:r>
      <w:r>
        <w:rPr>
          <w:spacing w:val="-3"/>
        </w:rPr>
        <w:t xml:space="preserve"> </w:t>
      </w:r>
      <w:r>
        <w:t>цифровой лаборатории;</w:t>
      </w:r>
    </w:p>
    <w:p w:rsidR="0020466F" w:rsidRDefault="003B3B8F">
      <w:pPr>
        <w:pStyle w:val="a3"/>
        <w:ind w:right="703" w:firstLine="679"/>
      </w:pPr>
      <w:r>
        <w:rPr>
          <w:spacing w:val="-1"/>
        </w:rPr>
        <w:t xml:space="preserve">выделять существенные признаки </w:t>
      </w:r>
      <w:r>
        <w:t>строения и жизнедеятельности растений, бактерий, грибов,</w:t>
      </w:r>
      <w:r>
        <w:rPr>
          <w:spacing w:val="1"/>
        </w:rPr>
        <w:t xml:space="preserve"> </w:t>
      </w:r>
      <w:r>
        <w:t>лишайников;</w:t>
      </w:r>
    </w:p>
    <w:p w:rsidR="0020466F" w:rsidRDefault="003B3B8F">
      <w:pPr>
        <w:pStyle w:val="a3"/>
        <w:ind w:right="701" w:firstLine="679"/>
      </w:pPr>
      <w:r>
        <w:t>проводить описание и сравнивать между собой растения, грибы, лишайники, бактерии по</w:t>
      </w:r>
      <w:r>
        <w:rPr>
          <w:spacing w:val="1"/>
        </w:rPr>
        <w:t xml:space="preserve"> </w:t>
      </w:r>
      <w:r>
        <w:t>заданному</w:t>
      </w:r>
      <w:r>
        <w:rPr>
          <w:spacing w:val="-10"/>
        </w:rPr>
        <w:t xml:space="preserve"> </w:t>
      </w:r>
      <w:r>
        <w:t>плану,</w:t>
      </w:r>
      <w:r>
        <w:rPr>
          <w:spacing w:val="-3"/>
        </w:rPr>
        <w:t xml:space="preserve"> </w:t>
      </w:r>
      <w:r>
        <w:t>проводить</w:t>
      </w:r>
      <w:r>
        <w:rPr>
          <w:spacing w:val="-1"/>
        </w:rPr>
        <w:t xml:space="preserve"> </w:t>
      </w:r>
      <w:r>
        <w:t>выводы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основе</w:t>
      </w:r>
      <w:r>
        <w:rPr>
          <w:spacing w:val="-1"/>
        </w:rPr>
        <w:t xml:space="preserve"> </w:t>
      </w:r>
      <w:r>
        <w:t>сравнения;</w:t>
      </w:r>
    </w:p>
    <w:p w:rsidR="0020466F" w:rsidRDefault="003B3B8F">
      <w:pPr>
        <w:pStyle w:val="a3"/>
        <w:spacing w:before="1"/>
        <w:ind w:left="911" w:right="702" w:firstLine="0"/>
      </w:pPr>
      <w:r>
        <w:t>описывать усложнение организации растений в ходе эволюции растительногомира на Земле;</w:t>
      </w:r>
      <w:r>
        <w:rPr>
          <w:spacing w:val="1"/>
        </w:rPr>
        <w:t xml:space="preserve"> </w:t>
      </w:r>
      <w:r>
        <w:t>выявлять</w:t>
      </w:r>
      <w:r>
        <w:rPr>
          <w:spacing w:val="8"/>
        </w:rPr>
        <w:t xml:space="preserve"> </w:t>
      </w:r>
      <w:r>
        <w:t>черты</w:t>
      </w:r>
      <w:r>
        <w:rPr>
          <w:spacing w:val="6"/>
        </w:rPr>
        <w:t xml:space="preserve"> </w:t>
      </w:r>
      <w:r>
        <w:t>приспособленности</w:t>
      </w:r>
      <w:r>
        <w:rPr>
          <w:spacing w:val="10"/>
        </w:rPr>
        <w:t xml:space="preserve"> </w:t>
      </w:r>
      <w:r>
        <w:t>растений</w:t>
      </w:r>
      <w:r>
        <w:rPr>
          <w:spacing w:val="9"/>
        </w:rPr>
        <w:t xml:space="preserve"> </w:t>
      </w:r>
      <w:r>
        <w:t>к</w:t>
      </w:r>
      <w:r>
        <w:rPr>
          <w:spacing w:val="8"/>
        </w:rPr>
        <w:t xml:space="preserve"> </w:t>
      </w:r>
      <w:r>
        <w:t>среде</w:t>
      </w:r>
      <w:r>
        <w:rPr>
          <w:spacing w:val="6"/>
        </w:rPr>
        <w:t xml:space="preserve"> </w:t>
      </w:r>
      <w:r>
        <w:t>обитания,</w:t>
      </w:r>
      <w:r>
        <w:rPr>
          <w:spacing w:val="7"/>
        </w:rPr>
        <w:t xml:space="preserve"> </w:t>
      </w:r>
      <w:r>
        <w:t>значение</w:t>
      </w:r>
      <w:r>
        <w:rPr>
          <w:spacing w:val="7"/>
        </w:rPr>
        <w:t xml:space="preserve"> </w:t>
      </w:r>
      <w:r>
        <w:t>экологических</w:t>
      </w:r>
    </w:p>
    <w:p w:rsidR="0020466F" w:rsidRDefault="003B3B8F">
      <w:pPr>
        <w:pStyle w:val="a3"/>
        <w:ind w:firstLine="0"/>
      </w:pPr>
      <w:r>
        <w:t>факторов</w:t>
      </w:r>
      <w:r>
        <w:rPr>
          <w:spacing w:val="-6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растений;</w:t>
      </w:r>
    </w:p>
    <w:p w:rsidR="0020466F" w:rsidRDefault="003B3B8F">
      <w:pPr>
        <w:pStyle w:val="a3"/>
        <w:ind w:right="704" w:firstLine="679"/>
      </w:pPr>
      <w:r>
        <w:t>характеризовать</w:t>
      </w:r>
      <w:r>
        <w:rPr>
          <w:spacing w:val="1"/>
        </w:rPr>
        <w:t xml:space="preserve"> </w:t>
      </w:r>
      <w:r>
        <w:t>растительные</w:t>
      </w:r>
      <w:r>
        <w:rPr>
          <w:spacing w:val="1"/>
        </w:rPr>
        <w:t xml:space="preserve"> </w:t>
      </w:r>
      <w:r>
        <w:t>сообщества,</w:t>
      </w:r>
      <w:r>
        <w:rPr>
          <w:spacing w:val="1"/>
        </w:rPr>
        <w:t xml:space="preserve"> </w:t>
      </w:r>
      <w:r>
        <w:t>сезонные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поступательные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растительных сообществ,</w:t>
      </w:r>
      <w:r>
        <w:rPr>
          <w:spacing w:val="-1"/>
        </w:rPr>
        <w:t xml:space="preserve"> </w:t>
      </w:r>
      <w:r>
        <w:t>растительность</w:t>
      </w:r>
      <w:r>
        <w:rPr>
          <w:spacing w:val="-1"/>
        </w:rPr>
        <w:t xml:space="preserve"> </w:t>
      </w:r>
      <w:r>
        <w:t>(растительный</w:t>
      </w:r>
      <w:r>
        <w:rPr>
          <w:spacing w:val="-1"/>
        </w:rPr>
        <w:t xml:space="preserve"> </w:t>
      </w:r>
      <w:r>
        <w:t>покров)</w:t>
      </w:r>
      <w:r>
        <w:rPr>
          <w:spacing w:val="-3"/>
        </w:rPr>
        <w:t xml:space="preserve"> </w:t>
      </w:r>
      <w:r>
        <w:t>природных</w:t>
      </w:r>
      <w:r>
        <w:rPr>
          <w:spacing w:val="7"/>
        </w:rPr>
        <w:t xml:space="preserve"> </w:t>
      </w:r>
      <w:r>
        <w:t>зон</w:t>
      </w:r>
      <w:r>
        <w:rPr>
          <w:spacing w:val="-2"/>
        </w:rPr>
        <w:t xml:space="preserve"> </w:t>
      </w:r>
      <w:r>
        <w:t>Земли;</w:t>
      </w:r>
    </w:p>
    <w:p w:rsidR="0020466F" w:rsidRDefault="003B3B8F">
      <w:pPr>
        <w:pStyle w:val="a3"/>
        <w:ind w:right="705" w:firstLine="679"/>
      </w:pP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человека,</w:t>
      </w:r>
      <w:r>
        <w:rPr>
          <w:spacing w:val="60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причины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знать меры</w:t>
      </w:r>
      <w:r>
        <w:rPr>
          <w:spacing w:val="-6"/>
        </w:rPr>
        <w:t xml:space="preserve"> </w:t>
      </w:r>
      <w:r>
        <w:t>охраны</w:t>
      </w:r>
      <w:r>
        <w:rPr>
          <w:spacing w:val="-1"/>
        </w:rPr>
        <w:t xml:space="preserve"> </w:t>
      </w:r>
      <w:r>
        <w:t>растительного</w:t>
      </w:r>
      <w:r>
        <w:rPr>
          <w:spacing w:val="-3"/>
        </w:rPr>
        <w:t xml:space="preserve"> </w:t>
      </w:r>
      <w:r>
        <w:t>мира</w:t>
      </w:r>
      <w:r>
        <w:rPr>
          <w:spacing w:val="-2"/>
        </w:rPr>
        <w:t xml:space="preserve"> </w:t>
      </w:r>
      <w:r>
        <w:t>Земли;</w:t>
      </w:r>
    </w:p>
    <w:p w:rsidR="0020466F" w:rsidRDefault="003B3B8F">
      <w:pPr>
        <w:pStyle w:val="a3"/>
        <w:ind w:right="703" w:firstLine="679"/>
      </w:pPr>
      <w:r>
        <w:t>раскрывать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растений,</w:t>
      </w:r>
      <w:r>
        <w:rPr>
          <w:spacing w:val="1"/>
        </w:rPr>
        <w:t xml:space="preserve"> </w:t>
      </w:r>
      <w:r>
        <w:t>грибов,</w:t>
      </w:r>
      <w:r>
        <w:rPr>
          <w:spacing w:val="1"/>
        </w:rPr>
        <w:t xml:space="preserve"> </w:t>
      </w:r>
      <w:r>
        <w:t>лишайников,</w:t>
      </w:r>
      <w:r>
        <w:rPr>
          <w:spacing w:val="1"/>
        </w:rPr>
        <w:t xml:space="preserve"> </w:t>
      </w:r>
      <w:r>
        <w:t>бактерий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сообществах,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хозяйственной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человека</w:t>
      </w:r>
      <w:r>
        <w:rPr>
          <w:spacing w:val="-1"/>
        </w:rPr>
        <w:t xml:space="preserve"> </w:t>
      </w:r>
      <w:r>
        <w:t>и его</w:t>
      </w:r>
      <w:r>
        <w:rPr>
          <w:spacing w:val="-6"/>
        </w:rPr>
        <w:t xml:space="preserve"> </w:t>
      </w:r>
      <w:r>
        <w:t>повседневной жизни;</w:t>
      </w:r>
    </w:p>
    <w:p w:rsidR="0020466F" w:rsidRDefault="003B3B8F">
      <w:pPr>
        <w:pStyle w:val="a3"/>
        <w:ind w:right="699" w:firstLine="679"/>
      </w:pPr>
      <w:r>
        <w:t>демонстрировать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конкретных</w:t>
      </w:r>
      <w:r>
        <w:rPr>
          <w:spacing w:val="1"/>
        </w:rPr>
        <w:t xml:space="preserve"> </w:t>
      </w:r>
      <w:r>
        <w:t>примерах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знаниями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математике, физике, географии, технологии, литературе, и технологии, предметов гуманитарного</w:t>
      </w:r>
      <w:r>
        <w:rPr>
          <w:spacing w:val="1"/>
        </w:rPr>
        <w:t xml:space="preserve"> </w:t>
      </w:r>
      <w:r>
        <w:t>цикла, различными видами искусства;</w:t>
      </w:r>
    </w:p>
    <w:p w:rsidR="0020466F" w:rsidRDefault="003B3B8F">
      <w:pPr>
        <w:pStyle w:val="a3"/>
        <w:ind w:right="701" w:firstLine="679"/>
      </w:pPr>
      <w:r>
        <w:t>использовать методы биологии: проводить наблюдения за растениями, бактериями, грибами,</w:t>
      </w:r>
      <w:r>
        <w:rPr>
          <w:spacing w:val="1"/>
        </w:rPr>
        <w:t xml:space="preserve"> </w:t>
      </w:r>
      <w:r>
        <w:t>лишайниками, описывать их, ставить простейшие биологичские опыты и эксперименты, соблюдать</w:t>
      </w:r>
      <w:r>
        <w:rPr>
          <w:spacing w:val="1"/>
        </w:rPr>
        <w:t xml:space="preserve"> </w:t>
      </w:r>
      <w:r>
        <w:t>правила</w:t>
      </w:r>
      <w:r>
        <w:rPr>
          <w:spacing w:val="-3"/>
        </w:rPr>
        <w:t xml:space="preserve"> </w:t>
      </w:r>
      <w:r>
        <w:t>безопасного</w:t>
      </w:r>
      <w:r>
        <w:rPr>
          <w:spacing w:val="-2"/>
        </w:rPr>
        <w:t xml:space="preserve"> </w:t>
      </w:r>
      <w:r>
        <w:t>труда</w:t>
      </w:r>
      <w:r>
        <w:rPr>
          <w:spacing w:val="-3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учебным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лабораторным</w:t>
      </w:r>
      <w:r>
        <w:rPr>
          <w:spacing w:val="-4"/>
        </w:rPr>
        <w:t xml:space="preserve"> </w:t>
      </w:r>
      <w:r>
        <w:t>оборудованием;</w:t>
      </w:r>
    </w:p>
    <w:p w:rsidR="0020466F" w:rsidRDefault="003B3B8F">
      <w:pPr>
        <w:pStyle w:val="a3"/>
        <w:ind w:right="700" w:firstLine="679"/>
      </w:pPr>
      <w:r>
        <w:t>владеть</w:t>
      </w:r>
      <w:r>
        <w:rPr>
          <w:spacing w:val="1"/>
        </w:rPr>
        <w:t xml:space="preserve"> </w:t>
      </w:r>
      <w:r>
        <w:t>приёмами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информацией: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извлечения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обобщения информации из несколькихисточников (2-3), преобразовывать информацию из одной</w:t>
      </w:r>
      <w:r>
        <w:rPr>
          <w:spacing w:val="1"/>
        </w:rPr>
        <w:t xml:space="preserve"> </w:t>
      </w:r>
      <w:r>
        <w:t>знаковой</w:t>
      </w:r>
      <w:r>
        <w:rPr>
          <w:spacing w:val="-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другую;</w:t>
      </w:r>
    </w:p>
    <w:p w:rsidR="0020466F" w:rsidRDefault="003B3B8F">
      <w:pPr>
        <w:pStyle w:val="a3"/>
        <w:spacing w:before="1"/>
        <w:ind w:right="702" w:firstLine="679"/>
      </w:pPr>
      <w:r>
        <w:t>создавать</w:t>
      </w:r>
      <w:r>
        <w:rPr>
          <w:spacing w:val="1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сообщения,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понятийный</w:t>
      </w:r>
      <w:r>
        <w:rPr>
          <w:spacing w:val="1"/>
        </w:rPr>
        <w:t xml:space="preserve"> </w:t>
      </w:r>
      <w:r>
        <w:t>аппарат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раздела</w:t>
      </w:r>
      <w:r>
        <w:rPr>
          <w:spacing w:val="1"/>
        </w:rPr>
        <w:t xml:space="preserve"> </w:t>
      </w:r>
      <w:r>
        <w:t>биологии,</w:t>
      </w:r>
      <w:r>
        <w:rPr>
          <w:spacing w:val="1"/>
        </w:rPr>
        <w:t xml:space="preserve"> </w:t>
      </w:r>
      <w:r>
        <w:t>сопровождать</w:t>
      </w:r>
      <w:r>
        <w:rPr>
          <w:spacing w:val="1"/>
        </w:rPr>
        <w:t xml:space="preserve"> </w:t>
      </w:r>
      <w:r>
        <w:t>выступление</w:t>
      </w:r>
      <w:r>
        <w:rPr>
          <w:spacing w:val="1"/>
        </w:rPr>
        <w:t xml:space="preserve"> </w:t>
      </w:r>
      <w:r>
        <w:t>презентацией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аудитории</w:t>
      </w:r>
      <w:r>
        <w:rPr>
          <w:spacing w:val="1"/>
        </w:rPr>
        <w:t xml:space="preserve"> </w:t>
      </w:r>
      <w:r>
        <w:t>обучающихся.</w:t>
      </w:r>
    </w:p>
    <w:p w:rsidR="0020466F" w:rsidRDefault="003B3B8F">
      <w:pPr>
        <w:pStyle w:val="a3"/>
        <w:ind w:left="911" w:right="700" w:firstLine="0"/>
      </w:pPr>
      <w:r>
        <w:t>Предметные результаты освоения программы по биологии к концу обучения в 8 классе: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-2"/>
        </w:rPr>
        <w:t xml:space="preserve"> </w:t>
      </w:r>
      <w:r>
        <w:t>зоологию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биологическую науку, её</w:t>
      </w:r>
      <w:r>
        <w:rPr>
          <w:spacing w:val="-2"/>
        </w:rPr>
        <w:t xml:space="preserve"> </w:t>
      </w:r>
      <w:r>
        <w:t>разделы</w:t>
      </w:r>
      <w:r>
        <w:rPr>
          <w:spacing w:val="-3"/>
        </w:rPr>
        <w:t xml:space="preserve"> </w:t>
      </w:r>
      <w:r>
        <w:t>и связь</w:t>
      </w:r>
      <w:r>
        <w:rPr>
          <w:spacing w:val="4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другими</w:t>
      </w:r>
      <w:r>
        <w:rPr>
          <w:spacing w:val="-2"/>
        </w:rPr>
        <w:t xml:space="preserve"> </w:t>
      </w:r>
      <w:r>
        <w:t>науками</w:t>
      </w:r>
      <w:r>
        <w:rPr>
          <w:spacing w:val="-4"/>
        </w:rPr>
        <w:t xml:space="preserve"> </w:t>
      </w:r>
      <w:r>
        <w:t>и</w:t>
      </w:r>
    </w:p>
    <w:p w:rsidR="0020466F" w:rsidRDefault="003B3B8F">
      <w:pPr>
        <w:pStyle w:val="a3"/>
        <w:ind w:firstLine="0"/>
        <w:jc w:val="left"/>
      </w:pPr>
      <w:r>
        <w:t>техникой;</w:t>
      </w:r>
    </w:p>
    <w:p w:rsidR="0020466F" w:rsidRDefault="003B3B8F">
      <w:pPr>
        <w:pStyle w:val="a3"/>
        <w:ind w:right="705" w:firstLine="679"/>
      </w:pPr>
      <w:r>
        <w:t>характеризовать принципы классификации животных, вид как основную систематическую</w:t>
      </w:r>
      <w:r>
        <w:rPr>
          <w:spacing w:val="1"/>
        </w:rPr>
        <w:t xml:space="preserve"> </w:t>
      </w:r>
      <w:r>
        <w:t>категорию,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систематические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(простейшие,</w:t>
      </w:r>
      <w:r>
        <w:rPr>
          <w:spacing w:val="61"/>
        </w:rPr>
        <w:t xml:space="preserve"> </w:t>
      </w:r>
      <w:r>
        <w:t>кишечнополостные,</w:t>
      </w:r>
      <w:r>
        <w:rPr>
          <w:spacing w:val="1"/>
        </w:rPr>
        <w:t xml:space="preserve"> </w:t>
      </w:r>
      <w:r>
        <w:t>плоские,</w:t>
      </w:r>
      <w:r>
        <w:rPr>
          <w:spacing w:val="-2"/>
        </w:rPr>
        <w:t xml:space="preserve"> </w:t>
      </w:r>
      <w:r>
        <w:t>круглые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кольчатые</w:t>
      </w:r>
      <w:r>
        <w:rPr>
          <w:spacing w:val="-2"/>
        </w:rPr>
        <w:t xml:space="preserve"> </w:t>
      </w:r>
      <w:r>
        <w:t>черви,</w:t>
      </w:r>
      <w:r>
        <w:rPr>
          <w:spacing w:val="-2"/>
        </w:rPr>
        <w:t xml:space="preserve"> </w:t>
      </w:r>
      <w:r>
        <w:t>членистоногие,</w:t>
      </w:r>
      <w:r>
        <w:rPr>
          <w:spacing w:val="2"/>
        </w:rPr>
        <w:t xml:space="preserve"> </w:t>
      </w:r>
      <w:r>
        <w:t>моллюски,</w:t>
      </w:r>
      <w:r>
        <w:rPr>
          <w:spacing w:val="-8"/>
        </w:rPr>
        <w:t xml:space="preserve"> </w:t>
      </w:r>
      <w:r>
        <w:t>хордовые);</w:t>
      </w:r>
    </w:p>
    <w:p w:rsidR="0020466F" w:rsidRDefault="003B3B8F">
      <w:pPr>
        <w:pStyle w:val="a3"/>
        <w:ind w:right="701" w:firstLine="679"/>
      </w:pPr>
      <w:r>
        <w:t>приводить примеры вклада российских (в том числе А. О. Ковалевский, К.И. Скрябин) и</w:t>
      </w:r>
      <w:r>
        <w:rPr>
          <w:spacing w:val="1"/>
        </w:rPr>
        <w:t xml:space="preserve"> </w:t>
      </w:r>
      <w:r>
        <w:t>зарубежных</w:t>
      </w:r>
      <w:r>
        <w:rPr>
          <w:spacing w:val="-4"/>
        </w:rPr>
        <w:t xml:space="preserve"> </w:t>
      </w:r>
      <w:r>
        <w:t>(в</w:t>
      </w:r>
      <w:r>
        <w:rPr>
          <w:spacing w:val="-6"/>
        </w:rPr>
        <w:t xml:space="preserve"> </w:t>
      </w:r>
      <w:r>
        <w:t>том</w:t>
      </w:r>
      <w:r>
        <w:rPr>
          <w:spacing w:val="-6"/>
        </w:rPr>
        <w:t xml:space="preserve"> </w:t>
      </w:r>
      <w:r>
        <w:t>числе</w:t>
      </w:r>
      <w:r>
        <w:rPr>
          <w:spacing w:val="-5"/>
        </w:rPr>
        <w:t xml:space="preserve"> </w:t>
      </w:r>
      <w:r>
        <w:t>А.</w:t>
      </w:r>
      <w:r>
        <w:rPr>
          <w:spacing w:val="-6"/>
        </w:rPr>
        <w:t xml:space="preserve"> </w:t>
      </w:r>
      <w:r>
        <w:t>Левенгук,</w:t>
      </w:r>
      <w:r>
        <w:rPr>
          <w:spacing w:val="-5"/>
        </w:rPr>
        <w:t xml:space="preserve"> </w:t>
      </w:r>
      <w:r>
        <w:t>Ж.</w:t>
      </w:r>
      <w:r>
        <w:rPr>
          <w:spacing w:val="-5"/>
        </w:rPr>
        <w:t xml:space="preserve"> </w:t>
      </w:r>
      <w:r>
        <w:t>Кювье,</w:t>
      </w:r>
      <w:r>
        <w:rPr>
          <w:spacing w:val="-5"/>
        </w:rPr>
        <w:t xml:space="preserve"> </w:t>
      </w:r>
      <w:r>
        <w:t>Э.</w:t>
      </w:r>
      <w:r>
        <w:rPr>
          <w:spacing w:val="-6"/>
        </w:rPr>
        <w:t xml:space="preserve"> </w:t>
      </w:r>
      <w:r>
        <w:t>Геккель)</w:t>
      </w:r>
      <w:r>
        <w:rPr>
          <w:spacing w:val="-4"/>
        </w:rPr>
        <w:t xml:space="preserve"> </w:t>
      </w:r>
      <w:r>
        <w:t>учёных</w:t>
      </w:r>
      <w:r>
        <w:rPr>
          <w:spacing w:val="-4"/>
        </w:rPr>
        <w:t xml:space="preserve"> </w:t>
      </w:r>
      <w:r>
        <w:t>в развитие</w:t>
      </w:r>
      <w:r>
        <w:rPr>
          <w:spacing w:val="-6"/>
        </w:rPr>
        <w:t xml:space="preserve"> </w:t>
      </w:r>
      <w:r>
        <w:t>наук</w:t>
      </w:r>
      <w:r>
        <w:rPr>
          <w:spacing w:val="-5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животных;</w:t>
      </w:r>
    </w:p>
    <w:p w:rsidR="0020466F" w:rsidRDefault="003B3B8F">
      <w:pPr>
        <w:pStyle w:val="a3"/>
        <w:ind w:right="700" w:firstLine="679"/>
      </w:pPr>
      <w:r>
        <w:t>применять биологические термины и понятия (в том числе: зоология, экология животных,</w:t>
      </w:r>
      <w:r>
        <w:rPr>
          <w:spacing w:val="1"/>
        </w:rPr>
        <w:t xml:space="preserve"> </w:t>
      </w:r>
      <w:r>
        <w:t>этология, палеозоология, систематика, царство, тип, отряд, семейство, род, вид, животная клетка,</w:t>
      </w:r>
      <w:r>
        <w:rPr>
          <w:spacing w:val="1"/>
        </w:rPr>
        <w:t xml:space="preserve"> </w:t>
      </w:r>
      <w:r>
        <w:t>животная</w:t>
      </w:r>
      <w:r>
        <w:rPr>
          <w:spacing w:val="1"/>
        </w:rPr>
        <w:t xml:space="preserve"> </w:t>
      </w:r>
      <w:r>
        <w:t>ткань,</w:t>
      </w:r>
      <w:r>
        <w:rPr>
          <w:spacing w:val="1"/>
        </w:rPr>
        <w:t xml:space="preserve"> </w:t>
      </w:r>
      <w:r>
        <w:t>орган</w:t>
      </w:r>
      <w:r>
        <w:rPr>
          <w:spacing w:val="1"/>
        </w:rPr>
        <w:t xml:space="preserve"> </w:t>
      </w:r>
      <w:r>
        <w:t>животного,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животного,</w:t>
      </w:r>
      <w:r>
        <w:rPr>
          <w:spacing w:val="1"/>
        </w:rPr>
        <w:t xml:space="preserve"> </w:t>
      </w:r>
      <w:r>
        <w:t>животный</w:t>
      </w:r>
      <w:r>
        <w:rPr>
          <w:spacing w:val="1"/>
        </w:rPr>
        <w:t xml:space="preserve"> </w:t>
      </w:r>
      <w:r>
        <w:t>организм,</w:t>
      </w:r>
      <w:r>
        <w:rPr>
          <w:spacing w:val="1"/>
        </w:rPr>
        <w:t xml:space="preserve"> </w:t>
      </w:r>
      <w:r>
        <w:t>питание,</w:t>
      </w:r>
      <w:r>
        <w:rPr>
          <w:spacing w:val="1"/>
        </w:rPr>
        <w:t xml:space="preserve"> </w:t>
      </w:r>
      <w:r>
        <w:t>дыхание, рост, развитие, кровообращение, выделение, опора, движение, размножение, партеногенез,</w:t>
      </w:r>
      <w:r>
        <w:rPr>
          <w:spacing w:val="-58"/>
        </w:rPr>
        <w:t xml:space="preserve"> </w:t>
      </w:r>
      <w:r>
        <w:t>раздражимость,</w:t>
      </w:r>
      <w:r>
        <w:rPr>
          <w:spacing w:val="1"/>
        </w:rPr>
        <w:t xml:space="preserve"> </w:t>
      </w:r>
      <w:r>
        <w:t>рефлекс,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чувств,</w:t>
      </w:r>
      <w:r>
        <w:rPr>
          <w:spacing w:val="1"/>
        </w:rPr>
        <w:t xml:space="preserve"> </w:t>
      </w:r>
      <w:r>
        <w:t>поведение,</w:t>
      </w:r>
      <w:r>
        <w:rPr>
          <w:spacing w:val="1"/>
        </w:rPr>
        <w:t xml:space="preserve"> </w:t>
      </w:r>
      <w:r>
        <w:t>среда</w:t>
      </w:r>
      <w:r>
        <w:rPr>
          <w:spacing w:val="1"/>
        </w:rPr>
        <w:t xml:space="preserve"> </w:t>
      </w:r>
      <w:r>
        <w:t>обитания,</w:t>
      </w:r>
      <w:r>
        <w:rPr>
          <w:spacing w:val="1"/>
        </w:rPr>
        <w:t xml:space="preserve"> </w:t>
      </w:r>
      <w:r>
        <w:t>природное</w:t>
      </w:r>
      <w:r>
        <w:rPr>
          <w:spacing w:val="1"/>
        </w:rPr>
        <w:t xml:space="preserve"> </w:t>
      </w:r>
      <w:r>
        <w:t>сообщество)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поставленной</w:t>
      </w:r>
      <w:r>
        <w:rPr>
          <w:spacing w:val="2"/>
        </w:rPr>
        <w:t xml:space="preserve"> </w:t>
      </w:r>
      <w:r>
        <w:t>задачей 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контексте;</w:t>
      </w:r>
    </w:p>
    <w:p w:rsidR="0020466F" w:rsidRDefault="003B3B8F">
      <w:pPr>
        <w:pStyle w:val="a3"/>
        <w:spacing w:before="1"/>
        <w:ind w:right="704" w:firstLine="679"/>
      </w:pPr>
      <w:r>
        <w:t>раскрывать общие признаки животных, уровни организации</w:t>
      </w:r>
      <w:r>
        <w:rPr>
          <w:spacing w:val="1"/>
        </w:rPr>
        <w:t xml:space="preserve"> </w:t>
      </w:r>
      <w:r>
        <w:t>животного организма: клетки,</w:t>
      </w:r>
      <w:r>
        <w:rPr>
          <w:spacing w:val="1"/>
        </w:rPr>
        <w:t xml:space="preserve"> </w:t>
      </w:r>
      <w:r>
        <w:t>ткани,</w:t>
      </w:r>
      <w:r>
        <w:rPr>
          <w:spacing w:val="-3"/>
        </w:rPr>
        <w:t xml:space="preserve"> </w:t>
      </w:r>
      <w:r>
        <w:t>органы,</w:t>
      </w:r>
      <w:r>
        <w:rPr>
          <w:spacing w:val="-1"/>
        </w:rPr>
        <w:t xml:space="preserve"> </w:t>
      </w:r>
      <w:r>
        <w:t>системы органов, организм;</w:t>
      </w:r>
    </w:p>
    <w:p w:rsidR="0020466F" w:rsidRDefault="003B3B8F">
      <w:pPr>
        <w:pStyle w:val="a3"/>
        <w:ind w:right="702" w:firstLine="679"/>
      </w:pPr>
      <w:r>
        <w:t>сравнивать</w:t>
      </w:r>
      <w:r>
        <w:rPr>
          <w:spacing w:val="1"/>
        </w:rPr>
        <w:t xml:space="preserve"> </w:t>
      </w:r>
      <w:r>
        <w:t>животные</w:t>
      </w:r>
      <w:r>
        <w:rPr>
          <w:spacing w:val="1"/>
        </w:rPr>
        <w:t xml:space="preserve"> </w:t>
      </w:r>
      <w:r>
        <w:t>ткани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собой;</w:t>
      </w:r>
      <w:r>
        <w:rPr>
          <w:spacing w:val="1"/>
        </w:rPr>
        <w:t xml:space="preserve"> </w:t>
      </w:r>
      <w:r>
        <w:t>описывать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жизнедеятельность животного организма: опору и движение, питание и пищеварение, дыхание и</w:t>
      </w:r>
      <w:r>
        <w:rPr>
          <w:spacing w:val="1"/>
        </w:rPr>
        <w:t xml:space="preserve"> </w:t>
      </w:r>
      <w:r>
        <w:t>транспорт</w:t>
      </w:r>
      <w:r>
        <w:rPr>
          <w:spacing w:val="-2"/>
        </w:rPr>
        <w:t xml:space="preserve"> </w:t>
      </w:r>
      <w:r>
        <w:t>веществ,</w:t>
      </w:r>
      <w:r>
        <w:rPr>
          <w:spacing w:val="-2"/>
        </w:rPr>
        <w:t xml:space="preserve"> </w:t>
      </w:r>
      <w:r>
        <w:t>выделение,</w:t>
      </w:r>
      <w:r>
        <w:rPr>
          <w:spacing w:val="-2"/>
        </w:rPr>
        <w:t xml:space="preserve"> </w:t>
      </w:r>
      <w:r>
        <w:t>регуляцию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поведение,</w:t>
      </w:r>
      <w:r>
        <w:rPr>
          <w:spacing w:val="-2"/>
        </w:rPr>
        <w:t xml:space="preserve"> </w:t>
      </w:r>
      <w:r>
        <w:t>рост,</w:t>
      </w:r>
      <w:r>
        <w:rPr>
          <w:spacing w:val="6"/>
        </w:rPr>
        <w:t xml:space="preserve"> </w:t>
      </w:r>
      <w:r>
        <w:t>размножение</w:t>
      </w:r>
      <w:r>
        <w:rPr>
          <w:spacing w:val="-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развитие;</w:t>
      </w:r>
    </w:p>
    <w:p w:rsidR="0020466F" w:rsidRDefault="003B3B8F">
      <w:pPr>
        <w:pStyle w:val="a3"/>
        <w:ind w:right="702" w:firstLine="679"/>
      </w:pPr>
      <w:r>
        <w:t>характеризовать процессы жизнедеятельности животных изучаемых систематических групп:</w:t>
      </w:r>
      <w:r>
        <w:rPr>
          <w:spacing w:val="1"/>
        </w:rPr>
        <w:t xml:space="preserve"> </w:t>
      </w:r>
      <w:r>
        <w:t>движение,</w:t>
      </w:r>
      <w:r>
        <w:rPr>
          <w:spacing w:val="2"/>
        </w:rPr>
        <w:t xml:space="preserve"> </w:t>
      </w:r>
      <w:r>
        <w:t>питание,</w:t>
      </w:r>
      <w:r>
        <w:rPr>
          <w:spacing w:val="4"/>
        </w:rPr>
        <w:t xml:space="preserve"> </w:t>
      </w:r>
      <w:r>
        <w:t>дыхание,</w:t>
      </w:r>
      <w:r>
        <w:rPr>
          <w:spacing w:val="4"/>
        </w:rPr>
        <w:t xml:space="preserve"> </w:t>
      </w:r>
      <w:r>
        <w:t>транспорт</w:t>
      </w:r>
      <w:r>
        <w:rPr>
          <w:spacing w:val="5"/>
        </w:rPr>
        <w:t xml:space="preserve"> </w:t>
      </w:r>
      <w:r>
        <w:t>веществ,</w:t>
      </w:r>
      <w:r>
        <w:rPr>
          <w:spacing w:val="4"/>
        </w:rPr>
        <w:t xml:space="preserve"> </w:t>
      </w:r>
      <w:r>
        <w:t>выделение,</w:t>
      </w:r>
      <w:r>
        <w:rPr>
          <w:spacing w:val="8"/>
        </w:rPr>
        <w:t xml:space="preserve"> </w:t>
      </w:r>
      <w:r>
        <w:t>регуляцию,</w:t>
      </w:r>
      <w:r>
        <w:rPr>
          <w:spacing w:val="4"/>
        </w:rPr>
        <w:t xml:space="preserve"> </w:t>
      </w:r>
      <w:r>
        <w:t>поведение,</w:t>
      </w:r>
      <w:r>
        <w:rPr>
          <w:spacing w:val="5"/>
        </w:rPr>
        <w:t xml:space="preserve"> </w:t>
      </w:r>
      <w:r>
        <w:t>рост,</w:t>
      </w:r>
      <w:r>
        <w:rPr>
          <w:spacing w:val="3"/>
        </w:rPr>
        <w:t xml:space="preserve"> </w:t>
      </w:r>
      <w:r>
        <w:t>развитие,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размножение;</w:t>
      </w:r>
    </w:p>
    <w:p w:rsidR="0020466F" w:rsidRDefault="003B3B8F">
      <w:pPr>
        <w:pStyle w:val="a3"/>
        <w:ind w:right="700" w:firstLine="679"/>
      </w:pPr>
      <w:r>
        <w:t>выявлять</w:t>
      </w:r>
      <w:r>
        <w:rPr>
          <w:spacing w:val="1"/>
        </w:rPr>
        <w:t xml:space="preserve"> </w:t>
      </w:r>
      <w:r>
        <w:t>причинно-следственные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строением,</w:t>
      </w:r>
      <w:r>
        <w:rPr>
          <w:spacing w:val="1"/>
        </w:rPr>
        <w:t xml:space="preserve"> </w:t>
      </w:r>
      <w:r>
        <w:t>жизнедеятельностью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средой</w:t>
      </w:r>
      <w:r>
        <w:rPr>
          <w:spacing w:val="1"/>
        </w:rPr>
        <w:t xml:space="preserve"> </w:t>
      </w:r>
      <w:r>
        <w:t>обитания</w:t>
      </w:r>
      <w:r>
        <w:rPr>
          <w:spacing w:val="-2"/>
        </w:rPr>
        <w:t xml:space="preserve"> </w:t>
      </w:r>
      <w:r>
        <w:t>животных</w:t>
      </w:r>
      <w:r>
        <w:rPr>
          <w:spacing w:val="-2"/>
        </w:rPr>
        <w:t xml:space="preserve"> </w:t>
      </w:r>
      <w:r>
        <w:t>изучаемых</w:t>
      </w:r>
      <w:r>
        <w:rPr>
          <w:spacing w:val="1"/>
        </w:rPr>
        <w:t xml:space="preserve"> </w:t>
      </w:r>
      <w:r>
        <w:t>систематических</w:t>
      </w:r>
      <w:r>
        <w:rPr>
          <w:spacing w:val="2"/>
        </w:rPr>
        <w:t xml:space="preserve"> </w:t>
      </w:r>
      <w:r>
        <w:t>групп;</w:t>
      </w:r>
    </w:p>
    <w:p w:rsidR="0020466F" w:rsidRDefault="003B3B8F">
      <w:pPr>
        <w:pStyle w:val="a3"/>
        <w:ind w:right="700" w:firstLine="679"/>
      </w:pPr>
      <w:r>
        <w:t>различать и описывать животных изучаемых систематических групп, отдельные органы и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схемам,</w:t>
      </w:r>
      <w:r>
        <w:rPr>
          <w:spacing w:val="1"/>
        </w:rPr>
        <w:t xml:space="preserve"> </w:t>
      </w:r>
      <w:r>
        <w:t>моделям,</w:t>
      </w:r>
      <w:r>
        <w:rPr>
          <w:spacing w:val="1"/>
        </w:rPr>
        <w:t xml:space="preserve"> </w:t>
      </w:r>
      <w:r>
        <w:t>муляжам,</w:t>
      </w:r>
      <w:r>
        <w:rPr>
          <w:spacing w:val="1"/>
        </w:rPr>
        <w:t xml:space="preserve"> </w:t>
      </w:r>
      <w:r>
        <w:t>рельефным</w:t>
      </w:r>
      <w:r>
        <w:rPr>
          <w:spacing w:val="1"/>
        </w:rPr>
        <w:t xml:space="preserve"> </w:t>
      </w:r>
      <w:r>
        <w:t>таблицам,</w:t>
      </w:r>
      <w:r>
        <w:rPr>
          <w:spacing w:val="1"/>
        </w:rPr>
        <w:t xml:space="preserve"> </w:t>
      </w:r>
      <w:r>
        <w:t>простейших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изображениям;</w:t>
      </w:r>
    </w:p>
    <w:p w:rsidR="0020466F" w:rsidRDefault="003B3B8F">
      <w:pPr>
        <w:pStyle w:val="a3"/>
        <w:ind w:left="911" w:right="635" w:firstLine="0"/>
      </w:pPr>
      <w:r>
        <w:t>выявлять</w:t>
      </w:r>
      <w:r>
        <w:rPr>
          <w:spacing w:val="-6"/>
        </w:rPr>
        <w:t xml:space="preserve"> </w:t>
      </w:r>
      <w:r>
        <w:t>признаки</w:t>
      </w:r>
      <w:r>
        <w:rPr>
          <w:spacing w:val="-4"/>
        </w:rPr>
        <w:t xml:space="preserve"> </w:t>
      </w:r>
      <w:r>
        <w:t>классов</w:t>
      </w:r>
      <w:r>
        <w:rPr>
          <w:spacing w:val="-4"/>
        </w:rPr>
        <w:t xml:space="preserve"> </w:t>
      </w:r>
      <w:r>
        <w:t>членистоногих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хордовых,</w:t>
      </w:r>
      <w:r>
        <w:rPr>
          <w:spacing w:val="-6"/>
        </w:rPr>
        <w:t xml:space="preserve"> </w:t>
      </w:r>
      <w:r>
        <w:t>отрядов</w:t>
      </w:r>
      <w:r>
        <w:rPr>
          <w:spacing w:val="-6"/>
        </w:rPr>
        <w:t xml:space="preserve"> </w:t>
      </w:r>
      <w:r>
        <w:t>насекомых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млекопитающих;</w:t>
      </w:r>
      <w:r>
        <w:rPr>
          <w:spacing w:val="-58"/>
        </w:rPr>
        <w:t xml:space="preserve"> </w:t>
      </w:r>
      <w:r>
        <w:t>выполнять</w:t>
      </w:r>
      <w:r>
        <w:rPr>
          <w:spacing w:val="41"/>
        </w:rPr>
        <w:t xml:space="preserve"> </w:t>
      </w:r>
      <w:r>
        <w:t>практические</w:t>
      </w:r>
      <w:r>
        <w:rPr>
          <w:spacing w:val="41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лабораторные</w:t>
      </w:r>
      <w:r>
        <w:rPr>
          <w:spacing w:val="40"/>
        </w:rPr>
        <w:t xml:space="preserve"> </w:t>
      </w:r>
      <w:r>
        <w:t>работы</w:t>
      </w:r>
      <w:r>
        <w:rPr>
          <w:spacing w:val="41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морфологии,</w:t>
      </w:r>
      <w:r>
        <w:rPr>
          <w:spacing w:val="39"/>
        </w:rPr>
        <w:t xml:space="preserve"> </w:t>
      </w:r>
      <w:r>
        <w:t>анатомии,</w:t>
      </w:r>
      <w:r>
        <w:rPr>
          <w:spacing w:val="41"/>
        </w:rPr>
        <w:t xml:space="preserve"> </w:t>
      </w:r>
      <w:r>
        <w:t>физиологии</w:t>
      </w:r>
      <w:r>
        <w:rPr>
          <w:spacing w:val="38"/>
        </w:rPr>
        <w:t xml:space="preserve"> </w:t>
      </w:r>
      <w:r>
        <w:t>и</w:t>
      </w:r>
    </w:p>
    <w:p w:rsidR="0020466F" w:rsidRDefault="003B3B8F">
      <w:pPr>
        <w:pStyle w:val="a3"/>
        <w:ind w:right="702" w:firstLine="0"/>
      </w:pPr>
      <w:r>
        <w:t>поведению животных, в том числе работы с микроскопом с постоянными</w:t>
      </w:r>
      <w:r>
        <w:rPr>
          <w:spacing w:val="1"/>
        </w:rPr>
        <w:t xml:space="preserve"> </w:t>
      </w:r>
      <w:r>
        <w:t>(фиксированными) и</w:t>
      </w:r>
      <w:r>
        <w:rPr>
          <w:spacing w:val="1"/>
        </w:rPr>
        <w:t xml:space="preserve"> </w:t>
      </w:r>
      <w:r>
        <w:t>временными</w:t>
      </w:r>
      <w:r>
        <w:rPr>
          <w:spacing w:val="1"/>
        </w:rPr>
        <w:t xml:space="preserve"> </w:t>
      </w:r>
      <w:r>
        <w:t>микропрепаратами,</w:t>
      </w:r>
      <w:r>
        <w:rPr>
          <w:spacing w:val="1"/>
        </w:rPr>
        <w:t xml:space="preserve"> </w:t>
      </w:r>
      <w:r>
        <w:t>исследовательские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инструментов</w:t>
      </w:r>
      <w:r>
        <w:rPr>
          <w:spacing w:val="-3"/>
        </w:rPr>
        <w:t xml:space="preserve"> </w:t>
      </w:r>
      <w:r>
        <w:t>цифровой лаборатории;</w:t>
      </w:r>
    </w:p>
    <w:p w:rsidR="0020466F" w:rsidRDefault="003B3B8F">
      <w:pPr>
        <w:pStyle w:val="a3"/>
        <w:ind w:right="701" w:firstLine="679"/>
      </w:pPr>
      <w:r>
        <w:t>сравнивать</w:t>
      </w:r>
      <w:r>
        <w:rPr>
          <w:spacing w:val="-5"/>
        </w:rPr>
        <w:t xml:space="preserve"> </w:t>
      </w:r>
      <w:r>
        <w:t>представителей</w:t>
      </w:r>
      <w:r>
        <w:rPr>
          <w:spacing w:val="-4"/>
        </w:rPr>
        <w:t xml:space="preserve"> </w:t>
      </w:r>
      <w:r>
        <w:t>отдельных</w:t>
      </w:r>
      <w:r>
        <w:rPr>
          <w:spacing w:val="-4"/>
        </w:rPr>
        <w:t xml:space="preserve"> </w:t>
      </w:r>
      <w:r>
        <w:t>систематических</w:t>
      </w:r>
      <w:r>
        <w:rPr>
          <w:spacing w:val="-4"/>
        </w:rPr>
        <w:t xml:space="preserve"> </w:t>
      </w:r>
      <w:r>
        <w:t>групп</w:t>
      </w:r>
      <w:r>
        <w:rPr>
          <w:spacing w:val="-5"/>
        </w:rPr>
        <w:t xml:space="preserve"> </w:t>
      </w:r>
      <w:r>
        <w:t>животных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проводить</w:t>
      </w:r>
      <w:r>
        <w:rPr>
          <w:spacing w:val="-6"/>
        </w:rPr>
        <w:t xml:space="preserve"> </w:t>
      </w:r>
      <w:r>
        <w:t>выводы</w:t>
      </w:r>
      <w:r>
        <w:rPr>
          <w:spacing w:val="-57"/>
        </w:rPr>
        <w:t xml:space="preserve"> </w:t>
      </w:r>
      <w:r>
        <w:t>на основе сравнения; классифицировать животных на основании особенностей строения; описывать</w:t>
      </w:r>
      <w:r>
        <w:rPr>
          <w:spacing w:val="-57"/>
        </w:rPr>
        <w:t xml:space="preserve"> </w:t>
      </w:r>
      <w:r>
        <w:t>усложнение</w:t>
      </w:r>
      <w:r>
        <w:rPr>
          <w:spacing w:val="-2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ходе</w:t>
      </w:r>
      <w:r>
        <w:rPr>
          <w:spacing w:val="-2"/>
        </w:rPr>
        <w:t xml:space="preserve"> </w:t>
      </w:r>
      <w:r>
        <w:t>эволюции</w:t>
      </w:r>
      <w:r>
        <w:rPr>
          <w:spacing w:val="-6"/>
        </w:rPr>
        <w:t xml:space="preserve"> </w:t>
      </w:r>
      <w:r>
        <w:t>животного</w:t>
      </w:r>
      <w:r>
        <w:rPr>
          <w:spacing w:val="-2"/>
        </w:rPr>
        <w:t xml:space="preserve"> </w:t>
      </w:r>
      <w:r>
        <w:t>мира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Земле;</w:t>
      </w:r>
    </w:p>
    <w:p w:rsidR="0020466F" w:rsidRDefault="003B3B8F">
      <w:pPr>
        <w:pStyle w:val="a3"/>
        <w:spacing w:before="1"/>
        <w:ind w:right="702" w:firstLine="679"/>
      </w:pPr>
      <w:r>
        <w:t>выявлять черты приспособленности животных к среде обитания, значение экологических</w:t>
      </w:r>
      <w:r>
        <w:rPr>
          <w:spacing w:val="1"/>
        </w:rPr>
        <w:t xml:space="preserve"> </w:t>
      </w:r>
      <w:r>
        <w:t>факторов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животных;</w:t>
      </w:r>
    </w:p>
    <w:p w:rsidR="0020466F" w:rsidRDefault="003B3B8F">
      <w:pPr>
        <w:pStyle w:val="a3"/>
        <w:ind w:right="701" w:firstLine="679"/>
      </w:pPr>
      <w:r>
        <w:t>выявлять взаимосвязи животных в природных сообществах, цепи питания; устанавливать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растениями,</w:t>
      </w:r>
      <w:r>
        <w:rPr>
          <w:spacing w:val="1"/>
        </w:rPr>
        <w:t xml:space="preserve"> </w:t>
      </w:r>
      <w:r>
        <w:t>грибами,</w:t>
      </w:r>
      <w:r>
        <w:rPr>
          <w:spacing w:val="1"/>
        </w:rPr>
        <w:t xml:space="preserve"> </w:t>
      </w:r>
      <w:r>
        <w:t>лишайниками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бактериями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сообществах;</w:t>
      </w:r>
    </w:p>
    <w:p w:rsidR="0020466F" w:rsidRDefault="003B3B8F">
      <w:pPr>
        <w:pStyle w:val="a3"/>
        <w:ind w:right="703" w:firstLine="679"/>
      </w:pPr>
      <w:r>
        <w:rPr>
          <w:spacing w:val="-1"/>
        </w:rPr>
        <w:t xml:space="preserve">характеризовать животных природных зон Земли, </w:t>
      </w:r>
      <w:r>
        <w:t>основные закономерности распространения</w:t>
      </w:r>
      <w:r>
        <w:rPr>
          <w:spacing w:val="-57"/>
        </w:rPr>
        <w:t xml:space="preserve"> </w:t>
      </w:r>
      <w:r>
        <w:t>животных по</w:t>
      </w:r>
      <w:r>
        <w:rPr>
          <w:spacing w:val="-5"/>
        </w:rPr>
        <w:t xml:space="preserve"> </w:t>
      </w:r>
      <w:r>
        <w:t>планете;</w:t>
      </w:r>
    </w:p>
    <w:p w:rsidR="0020466F" w:rsidRDefault="003B3B8F">
      <w:pPr>
        <w:pStyle w:val="a3"/>
        <w:ind w:left="911" w:firstLine="0"/>
      </w:pPr>
      <w:r>
        <w:t>раскрывать</w:t>
      </w:r>
      <w:r>
        <w:rPr>
          <w:spacing w:val="-11"/>
        </w:rPr>
        <w:t xml:space="preserve"> </w:t>
      </w:r>
      <w:r>
        <w:t>роль</w:t>
      </w:r>
      <w:r>
        <w:rPr>
          <w:spacing w:val="-10"/>
        </w:rPr>
        <w:t xml:space="preserve"> </w:t>
      </w:r>
      <w:r>
        <w:t>животных</w:t>
      </w:r>
      <w:r>
        <w:rPr>
          <w:spacing w:val="-7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природных</w:t>
      </w:r>
      <w:r>
        <w:rPr>
          <w:spacing w:val="-6"/>
        </w:rPr>
        <w:t xml:space="preserve"> </w:t>
      </w:r>
      <w:r>
        <w:t>сообществах;</w:t>
      </w:r>
    </w:p>
    <w:p w:rsidR="0020466F" w:rsidRDefault="003B3B8F">
      <w:pPr>
        <w:pStyle w:val="a3"/>
        <w:ind w:right="699" w:firstLine="679"/>
      </w:pPr>
      <w:r>
        <w:t>раскрывать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домашних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непродуктивных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промысловых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хозяйственной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объяснять</w:t>
      </w:r>
      <w:r>
        <w:rPr>
          <w:spacing w:val="-2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животных</w:t>
      </w:r>
      <w:r>
        <w:rPr>
          <w:spacing w:val="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природе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человека;</w:t>
      </w:r>
    </w:p>
    <w:p w:rsidR="0020466F" w:rsidRDefault="003B3B8F">
      <w:pPr>
        <w:pStyle w:val="a3"/>
        <w:ind w:right="699" w:firstLine="679"/>
      </w:pPr>
      <w:r>
        <w:t>иметь представление о мероприятиях по охране животного мира Земли; демонстрировать на</w:t>
      </w:r>
      <w:r>
        <w:rPr>
          <w:spacing w:val="1"/>
        </w:rPr>
        <w:t xml:space="preserve"> </w:t>
      </w:r>
      <w:r>
        <w:t>конкретных</w:t>
      </w:r>
      <w:r>
        <w:rPr>
          <w:spacing w:val="7"/>
        </w:rPr>
        <w:t xml:space="preserve"> </w:t>
      </w:r>
      <w:r>
        <w:t>примерах</w:t>
      </w:r>
      <w:r>
        <w:rPr>
          <w:spacing w:val="9"/>
        </w:rPr>
        <w:t xml:space="preserve"> </w:t>
      </w:r>
      <w:r>
        <w:t>связь</w:t>
      </w:r>
      <w:r>
        <w:rPr>
          <w:spacing w:val="3"/>
        </w:rPr>
        <w:t xml:space="preserve"> </w:t>
      </w:r>
      <w:r>
        <w:t>знаний</w:t>
      </w:r>
      <w:r>
        <w:rPr>
          <w:spacing w:val="6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биологии</w:t>
      </w:r>
      <w:r>
        <w:rPr>
          <w:spacing w:val="7"/>
        </w:rPr>
        <w:t xml:space="preserve"> </w:t>
      </w:r>
      <w:r>
        <w:t>со</w:t>
      </w:r>
      <w:r>
        <w:rPr>
          <w:spacing w:val="4"/>
        </w:rPr>
        <w:t xml:space="preserve"> </w:t>
      </w:r>
      <w:r>
        <w:t>знаниями</w:t>
      </w:r>
    </w:p>
    <w:p w:rsidR="0020466F" w:rsidRDefault="003B3B8F">
      <w:pPr>
        <w:pStyle w:val="a3"/>
        <w:ind w:right="701" w:firstLine="679"/>
      </w:pPr>
      <w:r>
        <w:t>по математике, физике, химии, географии, технологии, предметов гуманитарного циклов,</w:t>
      </w:r>
      <w:r>
        <w:rPr>
          <w:spacing w:val="1"/>
        </w:rPr>
        <w:t xml:space="preserve"> </w:t>
      </w:r>
      <w:r>
        <w:t>различными</w:t>
      </w:r>
      <w:r>
        <w:rPr>
          <w:spacing w:val="-1"/>
        </w:rPr>
        <w:t xml:space="preserve"> </w:t>
      </w:r>
      <w:r>
        <w:t>видами</w:t>
      </w:r>
      <w:r>
        <w:rPr>
          <w:spacing w:val="-3"/>
        </w:rPr>
        <w:t xml:space="preserve"> </w:t>
      </w:r>
      <w:r>
        <w:t>искусства;</w:t>
      </w:r>
    </w:p>
    <w:p w:rsidR="0020466F" w:rsidRDefault="003B3B8F">
      <w:pPr>
        <w:pStyle w:val="a3"/>
        <w:spacing w:before="1"/>
        <w:ind w:right="704" w:firstLine="679"/>
      </w:pPr>
      <w:r>
        <w:t>использовать методы биологии: проводить наблюдения за животными, описывать животных,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органы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системы органов;</w:t>
      </w:r>
      <w:r>
        <w:rPr>
          <w:spacing w:val="-1"/>
        </w:rPr>
        <w:t xml:space="preserve"> </w:t>
      </w:r>
      <w:r>
        <w:t>ставить</w:t>
      </w:r>
      <w:r>
        <w:rPr>
          <w:spacing w:val="-1"/>
        </w:rPr>
        <w:t xml:space="preserve"> </w:t>
      </w:r>
      <w:r>
        <w:t>простейшие</w:t>
      </w:r>
      <w:r>
        <w:rPr>
          <w:spacing w:val="-2"/>
        </w:rPr>
        <w:t xml:space="preserve"> </w:t>
      </w:r>
      <w:r>
        <w:t>биологические</w:t>
      </w:r>
      <w:r>
        <w:rPr>
          <w:spacing w:val="-1"/>
        </w:rPr>
        <w:t xml:space="preserve"> </w:t>
      </w:r>
      <w:r>
        <w:t>опыты</w:t>
      </w:r>
      <w:r>
        <w:rPr>
          <w:spacing w:val="-1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эксперименты;</w:t>
      </w:r>
    </w:p>
    <w:p w:rsidR="0020466F" w:rsidRDefault="003B3B8F">
      <w:pPr>
        <w:pStyle w:val="a3"/>
        <w:ind w:right="701" w:firstLine="679"/>
      </w:pPr>
      <w:r>
        <w:t>соблюдать правила безопасного труда при работе с учебным и лабораторным оборудованием,</w:t>
      </w:r>
      <w:r>
        <w:rPr>
          <w:spacing w:val="-57"/>
        </w:rPr>
        <w:t xml:space="preserve"> </w:t>
      </w:r>
      <w:r>
        <w:t>химической</w:t>
      </w:r>
      <w:r>
        <w:rPr>
          <w:spacing w:val="-3"/>
        </w:rPr>
        <w:t xml:space="preserve"> </w:t>
      </w:r>
      <w:r>
        <w:t>посудой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инструкциями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уроке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во</w:t>
      </w:r>
      <w:r>
        <w:rPr>
          <w:spacing w:val="4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703" w:firstLine="679"/>
      </w:pPr>
      <w:r>
        <w:t>владеть</w:t>
      </w:r>
      <w:r>
        <w:rPr>
          <w:spacing w:val="1"/>
        </w:rPr>
        <w:t xml:space="preserve"> </w:t>
      </w:r>
      <w:r>
        <w:t>приёмами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информацией: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извлечения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обобщения информации из нескольких (3—4) источников, преобразовывать информацию из одной</w:t>
      </w:r>
      <w:r>
        <w:rPr>
          <w:spacing w:val="1"/>
        </w:rPr>
        <w:t xml:space="preserve"> </w:t>
      </w:r>
      <w:r>
        <w:t>знаковой</w:t>
      </w:r>
      <w:r>
        <w:rPr>
          <w:spacing w:val="-1"/>
        </w:rPr>
        <w:t xml:space="preserve"> </w:t>
      </w:r>
      <w:r>
        <w:t>системы в другую;</w:t>
      </w:r>
    </w:p>
    <w:p w:rsidR="0020466F" w:rsidRDefault="003B3B8F">
      <w:pPr>
        <w:pStyle w:val="a3"/>
        <w:ind w:right="702" w:firstLine="679"/>
      </w:pPr>
      <w:r>
        <w:t>создавать</w:t>
      </w:r>
      <w:r>
        <w:rPr>
          <w:spacing w:val="1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сообщения,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понятийный</w:t>
      </w:r>
      <w:r>
        <w:rPr>
          <w:spacing w:val="1"/>
        </w:rPr>
        <w:t xml:space="preserve"> </w:t>
      </w:r>
      <w:r>
        <w:t>аппарат</w:t>
      </w:r>
      <w:r>
        <w:rPr>
          <w:spacing w:val="1"/>
        </w:rPr>
        <w:t xml:space="preserve"> </w:t>
      </w:r>
      <w:r>
        <w:t>изучаемого</w:t>
      </w:r>
      <w:r>
        <w:rPr>
          <w:spacing w:val="1"/>
        </w:rPr>
        <w:t xml:space="preserve"> </w:t>
      </w:r>
      <w:r>
        <w:t>раздела</w:t>
      </w:r>
      <w:r>
        <w:rPr>
          <w:spacing w:val="1"/>
        </w:rPr>
        <w:t xml:space="preserve"> </w:t>
      </w:r>
      <w:r>
        <w:t>биологии,</w:t>
      </w:r>
      <w:r>
        <w:rPr>
          <w:spacing w:val="1"/>
        </w:rPr>
        <w:t xml:space="preserve"> </w:t>
      </w:r>
      <w:r>
        <w:t>сопровождать</w:t>
      </w:r>
      <w:r>
        <w:rPr>
          <w:spacing w:val="1"/>
        </w:rPr>
        <w:t xml:space="preserve"> </w:t>
      </w:r>
      <w:r>
        <w:t>выступление</w:t>
      </w:r>
      <w:r>
        <w:rPr>
          <w:spacing w:val="1"/>
        </w:rPr>
        <w:t xml:space="preserve"> </w:t>
      </w:r>
      <w:r>
        <w:t>презентацией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аудитории</w:t>
      </w:r>
      <w:r>
        <w:rPr>
          <w:spacing w:val="1"/>
        </w:rPr>
        <w:t xml:space="preserve"> </w:t>
      </w:r>
      <w:r>
        <w:t>обучающихся.</w:t>
      </w:r>
    </w:p>
    <w:p w:rsidR="0020466F" w:rsidRDefault="003B3B8F">
      <w:pPr>
        <w:pStyle w:val="a3"/>
        <w:ind w:left="911" w:right="705" w:firstLine="0"/>
      </w:pPr>
      <w:r>
        <w:t>Предметные результаты освоения программы по биологии к концу обучения в 9 классе:</w:t>
      </w:r>
      <w:r>
        <w:rPr>
          <w:spacing w:val="1"/>
        </w:rPr>
        <w:t xml:space="preserve"> </w:t>
      </w:r>
      <w:r>
        <w:rPr>
          <w:spacing w:val="-1"/>
        </w:rPr>
        <w:t>характеризовать</w:t>
      </w:r>
      <w:r>
        <w:rPr>
          <w:spacing w:val="-14"/>
        </w:rPr>
        <w:t xml:space="preserve"> </w:t>
      </w:r>
      <w:r>
        <w:t>науки</w:t>
      </w:r>
      <w:r>
        <w:rPr>
          <w:spacing w:val="-11"/>
        </w:rPr>
        <w:t xml:space="preserve"> </w:t>
      </w:r>
      <w:r>
        <w:t>о</w:t>
      </w:r>
      <w:r>
        <w:rPr>
          <w:spacing w:val="-14"/>
        </w:rPr>
        <w:t xml:space="preserve"> </w:t>
      </w:r>
      <w:r>
        <w:t>человеке</w:t>
      </w:r>
      <w:r>
        <w:rPr>
          <w:spacing w:val="-15"/>
        </w:rPr>
        <w:t xml:space="preserve"> </w:t>
      </w:r>
      <w:r>
        <w:t>(антропологию,</w:t>
      </w:r>
      <w:r>
        <w:rPr>
          <w:spacing w:val="-14"/>
        </w:rPr>
        <w:t xml:space="preserve"> </w:t>
      </w:r>
      <w:r>
        <w:t>анатомию,</w:t>
      </w:r>
      <w:r>
        <w:rPr>
          <w:spacing w:val="-14"/>
        </w:rPr>
        <w:t xml:space="preserve"> </w:t>
      </w:r>
      <w:r>
        <w:t>физиологию,</w:t>
      </w:r>
      <w:r>
        <w:rPr>
          <w:spacing w:val="-13"/>
        </w:rPr>
        <w:t xml:space="preserve"> </w:t>
      </w:r>
      <w:r>
        <w:t>медицину,</w:t>
      </w:r>
      <w:r>
        <w:rPr>
          <w:spacing w:val="-14"/>
        </w:rPr>
        <w:t xml:space="preserve"> </w:t>
      </w:r>
      <w:r>
        <w:t>гигиену,</w:t>
      </w:r>
    </w:p>
    <w:p w:rsidR="0020466F" w:rsidRDefault="003B3B8F">
      <w:pPr>
        <w:pStyle w:val="a3"/>
        <w:ind w:firstLine="0"/>
      </w:pPr>
      <w:r>
        <w:t>экологию</w:t>
      </w:r>
      <w:r>
        <w:rPr>
          <w:spacing w:val="-9"/>
        </w:rPr>
        <w:t xml:space="preserve"> </w:t>
      </w:r>
      <w:r>
        <w:t>человека,</w:t>
      </w:r>
      <w:r>
        <w:rPr>
          <w:spacing w:val="-8"/>
        </w:rPr>
        <w:t xml:space="preserve"> </w:t>
      </w:r>
      <w:r>
        <w:t>психологию)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t>связи</w:t>
      </w:r>
      <w:r>
        <w:rPr>
          <w:spacing w:val="-8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другими</w:t>
      </w:r>
      <w:r>
        <w:rPr>
          <w:spacing w:val="-8"/>
        </w:rPr>
        <w:t xml:space="preserve"> </w:t>
      </w:r>
      <w:r>
        <w:t>науками</w:t>
      </w:r>
      <w:r>
        <w:rPr>
          <w:spacing w:val="-9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техникой;</w:t>
      </w:r>
    </w:p>
    <w:p w:rsidR="0020466F" w:rsidRDefault="003B3B8F">
      <w:pPr>
        <w:pStyle w:val="a3"/>
        <w:ind w:right="699" w:firstLine="679"/>
      </w:pPr>
      <w:r>
        <w:t>объяснять положение человека в системе органического мира, его происхождение, отличия</w:t>
      </w:r>
      <w:r>
        <w:rPr>
          <w:spacing w:val="1"/>
        </w:rPr>
        <w:t xml:space="preserve"> </w:t>
      </w:r>
      <w:r>
        <w:t>человека от животных, приспособленность к различным экологическим факторам (человеческие</w:t>
      </w:r>
      <w:r>
        <w:rPr>
          <w:spacing w:val="1"/>
        </w:rPr>
        <w:t xml:space="preserve"> </w:t>
      </w:r>
      <w:r>
        <w:t>расы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адаптивные</w:t>
      </w:r>
      <w:r>
        <w:rPr>
          <w:spacing w:val="-2"/>
        </w:rPr>
        <w:t xml:space="preserve"> </w:t>
      </w:r>
      <w:r>
        <w:t>типы людей),</w:t>
      </w:r>
      <w:r>
        <w:rPr>
          <w:spacing w:val="-3"/>
        </w:rPr>
        <w:t xml:space="preserve"> </w:t>
      </w:r>
      <w:r>
        <w:t>родство</w:t>
      </w:r>
      <w:r>
        <w:rPr>
          <w:spacing w:val="1"/>
        </w:rPr>
        <w:t xml:space="preserve"> </w:t>
      </w:r>
      <w:r>
        <w:t>человеческих</w:t>
      </w:r>
      <w:r>
        <w:rPr>
          <w:spacing w:val="1"/>
        </w:rPr>
        <w:t xml:space="preserve"> </w:t>
      </w:r>
      <w:r>
        <w:t>рас;</w:t>
      </w:r>
    </w:p>
    <w:p w:rsidR="0020466F" w:rsidRDefault="003B3B8F">
      <w:pPr>
        <w:pStyle w:val="a3"/>
        <w:ind w:right="644" w:firstLine="679"/>
      </w:pP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вклада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И.</w:t>
      </w:r>
      <w:r>
        <w:rPr>
          <w:spacing w:val="1"/>
        </w:rPr>
        <w:t xml:space="preserve"> </w:t>
      </w:r>
      <w:r>
        <w:t>М.</w:t>
      </w:r>
      <w:r>
        <w:rPr>
          <w:spacing w:val="1"/>
        </w:rPr>
        <w:t xml:space="preserve"> </w:t>
      </w:r>
      <w:r>
        <w:t>Сеченов,</w:t>
      </w:r>
      <w:r>
        <w:rPr>
          <w:spacing w:val="1"/>
        </w:rPr>
        <w:t xml:space="preserve"> </w:t>
      </w:r>
      <w:r>
        <w:t>И.П.</w:t>
      </w:r>
      <w:r>
        <w:rPr>
          <w:spacing w:val="1"/>
        </w:rPr>
        <w:t xml:space="preserve"> </w:t>
      </w:r>
      <w:r>
        <w:t>Павлов,</w:t>
      </w:r>
      <w:r>
        <w:rPr>
          <w:spacing w:val="1"/>
        </w:rPr>
        <w:t xml:space="preserve"> </w:t>
      </w:r>
      <w:r>
        <w:t>И.И.</w:t>
      </w:r>
      <w:r>
        <w:rPr>
          <w:spacing w:val="1"/>
        </w:rPr>
        <w:t xml:space="preserve"> </w:t>
      </w:r>
      <w:r>
        <w:rPr>
          <w:spacing w:val="-2"/>
        </w:rPr>
        <w:t>Мечников, А.А. Ухтомский, П.К. Анохин) и зарубежных (в том числе У. Гарвей, К. Бернар, Л. Пастер,</w:t>
      </w:r>
      <w:r>
        <w:rPr>
          <w:spacing w:val="-1"/>
        </w:rPr>
        <w:t xml:space="preserve"> </w:t>
      </w:r>
      <w:r>
        <w:t>Ч.</w:t>
      </w:r>
      <w:r>
        <w:rPr>
          <w:spacing w:val="1"/>
        </w:rPr>
        <w:t xml:space="preserve"> </w:t>
      </w:r>
      <w:r>
        <w:t>Дарвин)</w:t>
      </w:r>
      <w:r>
        <w:rPr>
          <w:spacing w:val="1"/>
        </w:rPr>
        <w:t xml:space="preserve"> </w:t>
      </w:r>
      <w:r>
        <w:t>учёных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происхождении,</w:t>
      </w:r>
      <w:r>
        <w:rPr>
          <w:spacing w:val="1"/>
        </w:rPr>
        <w:t xml:space="preserve"> </w:t>
      </w:r>
      <w:r>
        <w:t>строении,</w:t>
      </w:r>
      <w:r>
        <w:rPr>
          <w:spacing w:val="1"/>
        </w:rPr>
        <w:t xml:space="preserve"> </w:t>
      </w:r>
      <w:r>
        <w:t>жизнедеятельности,</w:t>
      </w:r>
      <w:r>
        <w:rPr>
          <w:spacing w:val="1"/>
        </w:rPr>
        <w:t xml:space="preserve"> </w:t>
      </w:r>
      <w:r>
        <w:t>поведении, экологии</w:t>
      </w:r>
      <w:r>
        <w:rPr>
          <w:spacing w:val="-2"/>
        </w:rPr>
        <w:t xml:space="preserve"> </w:t>
      </w:r>
      <w:r>
        <w:t>человека;</w:t>
      </w:r>
    </w:p>
    <w:p w:rsidR="0020466F" w:rsidRDefault="003B3B8F">
      <w:pPr>
        <w:pStyle w:val="a3"/>
        <w:spacing w:before="1"/>
        <w:ind w:right="699" w:firstLine="679"/>
      </w:pPr>
      <w:r>
        <w:t>применять биологические термины и понятия (в том числе: цитология, гистология, анатомия</w:t>
      </w:r>
      <w:r>
        <w:rPr>
          <w:spacing w:val="1"/>
        </w:rPr>
        <w:t xml:space="preserve"> </w:t>
      </w:r>
      <w:r>
        <w:t>человека, физиология человека, гигиена, антропология, экология человека, клетка, ткань, орган,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органов,</w:t>
      </w:r>
      <w:r>
        <w:rPr>
          <w:spacing w:val="1"/>
        </w:rPr>
        <w:t xml:space="preserve"> </w:t>
      </w:r>
      <w:r>
        <w:t>питание,</w:t>
      </w:r>
      <w:r>
        <w:rPr>
          <w:spacing w:val="1"/>
        </w:rPr>
        <w:t xml:space="preserve"> </w:t>
      </w:r>
      <w:r>
        <w:t>дыхание,</w:t>
      </w:r>
      <w:r>
        <w:rPr>
          <w:spacing w:val="1"/>
        </w:rPr>
        <w:t xml:space="preserve"> </w:t>
      </w:r>
      <w:r>
        <w:t>кровообращение,</w:t>
      </w:r>
      <w:r>
        <w:rPr>
          <w:spacing w:val="1"/>
        </w:rPr>
        <w:t xml:space="preserve"> </w:t>
      </w:r>
      <w:r>
        <w:t>обмен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превращение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движение,</w:t>
      </w:r>
      <w:r>
        <w:rPr>
          <w:spacing w:val="1"/>
        </w:rPr>
        <w:t xml:space="preserve"> </w:t>
      </w:r>
      <w:r>
        <w:t>выделение,</w:t>
      </w:r>
      <w:r>
        <w:rPr>
          <w:spacing w:val="1"/>
        </w:rPr>
        <w:t xml:space="preserve"> </w:t>
      </w:r>
      <w:r>
        <w:t>рост,</w:t>
      </w:r>
      <w:r>
        <w:rPr>
          <w:spacing w:val="1"/>
        </w:rPr>
        <w:t xml:space="preserve"> </w:t>
      </w:r>
      <w:r>
        <w:t>развитие,</w:t>
      </w:r>
      <w:r>
        <w:rPr>
          <w:spacing w:val="1"/>
        </w:rPr>
        <w:t xml:space="preserve"> </w:t>
      </w:r>
      <w:r>
        <w:t>поведение,</w:t>
      </w:r>
      <w:r>
        <w:rPr>
          <w:spacing w:val="1"/>
        </w:rPr>
        <w:t xml:space="preserve"> </w:t>
      </w:r>
      <w:r>
        <w:t>размножение,</w:t>
      </w:r>
      <w:r>
        <w:rPr>
          <w:spacing w:val="1"/>
        </w:rPr>
        <w:t xml:space="preserve"> </w:t>
      </w:r>
      <w:r>
        <w:t>раздражимость,</w:t>
      </w:r>
      <w:r>
        <w:rPr>
          <w:spacing w:val="1"/>
        </w:rPr>
        <w:t xml:space="preserve"> </w:t>
      </w:r>
      <w:r>
        <w:t>регуляция,</w:t>
      </w:r>
      <w:r>
        <w:rPr>
          <w:spacing w:val="1"/>
        </w:rPr>
        <w:t xml:space="preserve"> </w:t>
      </w:r>
      <w:r>
        <w:t>гомеостаз,</w:t>
      </w:r>
      <w:r>
        <w:rPr>
          <w:spacing w:val="-1"/>
        </w:rPr>
        <w:t xml:space="preserve"> </w:t>
      </w:r>
      <w:r>
        <w:t>внутренняя среда,</w:t>
      </w:r>
      <w:r>
        <w:rPr>
          <w:spacing w:val="-3"/>
        </w:rPr>
        <w:t xml:space="preserve"> </w:t>
      </w:r>
      <w:r>
        <w:t>иммунитет)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соответствии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поставленной</w:t>
      </w:r>
      <w:r>
        <w:rPr>
          <w:spacing w:val="-3"/>
        </w:rPr>
        <w:t xml:space="preserve"> </w:t>
      </w:r>
      <w:r>
        <w:t>задачей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контексте;</w:t>
      </w:r>
    </w:p>
    <w:p w:rsidR="0020466F" w:rsidRDefault="003B3B8F">
      <w:pPr>
        <w:pStyle w:val="a3"/>
        <w:ind w:left="911" w:firstLine="0"/>
      </w:pPr>
      <w:r>
        <w:t>проводить</w:t>
      </w:r>
      <w:r>
        <w:rPr>
          <w:spacing w:val="19"/>
        </w:rPr>
        <w:t xml:space="preserve"> </w:t>
      </w:r>
      <w:r>
        <w:t>описание</w:t>
      </w:r>
      <w:r>
        <w:rPr>
          <w:spacing w:val="17"/>
        </w:rPr>
        <w:t xml:space="preserve"> </w:t>
      </w:r>
      <w:r>
        <w:t>по</w:t>
      </w:r>
      <w:r>
        <w:rPr>
          <w:spacing w:val="18"/>
        </w:rPr>
        <w:t xml:space="preserve"> </w:t>
      </w:r>
      <w:r>
        <w:t>внешнему</w:t>
      </w:r>
      <w:r>
        <w:rPr>
          <w:spacing w:val="13"/>
        </w:rPr>
        <w:t xml:space="preserve"> </w:t>
      </w:r>
      <w:r>
        <w:t>виду</w:t>
      </w:r>
      <w:r>
        <w:rPr>
          <w:spacing w:val="14"/>
        </w:rPr>
        <w:t xml:space="preserve"> </w:t>
      </w:r>
      <w:r>
        <w:t>(изображению),</w:t>
      </w:r>
      <w:r>
        <w:rPr>
          <w:spacing w:val="18"/>
        </w:rPr>
        <w:t xml:space="preserve"> </w:t>
      </w:r>
      <w:r>
        <w:t>схемам</w:t>
      </w:r>
      <w:r>
        <w:rPr>
          <w:spacing w:val="18"/>
        </w:rPr>
        <w:t xml:space="preserve"> </w:t>
      </w:r>
      <w:r>
        <w:t>общих</w:t>
      </w:r>
      <w:r>
        <w:rPr>
          <w:spacing w:val="20"/>
        </w:rPr>
        <w:t xml:space="preserve"> </w:t>
      </w:r>
      <w:r>
        <w:t>признаков</w:t>
      </w:r>
      <w:r>
        <w:rPr>
          <w:spacing w:val="26"/>
        </w:rPr>
        <w:t xml:space="preserve"> </w:t>
      </w:r>
      <w:r>
        <w:t>организма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человека, уровней</w:t>
      </w:r>
      <w:r>
        <w:rPr>
          <w:spacing w:val="-4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организации:</w:t>
      </w:r>
      <w:r>
        <w:rPr>
          <w:spacing w:val="-6"/>
        </w:rPr>
        <w:t xml:space="preserve"> </w:t>
      </w:r>
      <w:r>
        <w:t>клетки,</w:t>
      </w:r>
      <w:r>
        <w:rPr>
          <w:spacing w:val="-4"/>
        </w:rPr>
        <w:t xml:space="preserve"> </w:t>
      </w:r>
      <w:r>
        <w:t>ткани,</w:t>
      </w:r>
      <w:r>
        <w:rPr>
          <w:spacing w:val="-4"/>
        </w:rPr>
        <w:t xml:space="preserve"> </w:t>
      </w:r>
      <w:r>
        <w:t>органы,</w:t>
      </w:r>
      <w:r>
        <w:rPr>
          <w:spacing w:val="-4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органов, организм;</w:t>
      </w:r>
    </w:p>
    <w:p w:rsidR="0020466F" w:rsidRDefault="003B3B8F">
      <w:pPr>
        <w:pStyle w:val="a3"/>
        <w:ind w:right="707" w:firstLine="679"/>
      </w:pPr>
      <w:r>
        <w:t>сравнивать</w:t>
      </w:r>
      <w:r>
        <w:rPr>
          <w:spacing w:val="1"/>
        </w:rPr>
        <w:t xml:space="preserve"> </w:t>
      </w:r>
      <w:r>
        <w:t>клетки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тканей,</w:t>
      </w:r>
      <w:r>
        <w:rPr>
          <w:spacing w:val="1"/>
        </w:rPr>
        <w:t xml:space="preserve"> </w:t>
      </w:r>
      <w:r>
        <w:t>групп</w:t>
      </w:r>
      <w:r>
        <w:rPr>
          <w:spacing w:val="1"/>
        </w:rPr>
        <w:t xml:space="preserve"> </w:t>
      </w:r>
      <w:r>
        <w:t>тканей,</w:t>
      </w:r>
      <w:r>
        <w:rPr>
          <w:spacing w:val="1"/>
        </w:rPr>
        <w:t xml:space="preserve"> </w:t>
      </w:r>
      <w:r>
        <w:t>органы,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органов</w:t>
      </w:r>
      <w:r>
        <w:rPr>
          <w:spacing w:val="60"/>
        </w:rPr>
        <w:t xml:space="preserve"> </w:t>
      </w:r>
      <w:r>
        <w:t>человека;</w:t>
      </w:r>
      <w:r>
        <w:rPr>
          <w:spacing w:val="1"/>
        </w:rPr>
        <w:t xml:space="preserve"> </w:t>
      </w:r>
      <w:r>
        <w:t>процессы</w:t>
      </w:r>
      <w:r>
        <w:rPr>
          <w:spacing w:val="-2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организма</w:t>
      </w:r>
      <w:r>
        <w:rPr>
          <w:spacing w:val="-2"/>
        </w:rPr>
        <w:t xml:space="preserve"> </w:t>
      </w:r>
      <w:r>
        <w:t>человека,</w:t>
      </w:r>
      <w:r>
        <w:rPr>
          <w:spacing w:val="-2"/>
        </w:rPr>
        <w:t xml:space="preserve"> </w:t>
      </w:r>
      <w:r>
        <w:t>проводить выводы на</w:t>
      </w:r>
      <w:r>
        <w:rPr>
          <w:spacing w:val="-2"/>
        </w:rPr>
        <w:t xml:space="preserve"> </w:t>
      </w:r>
      <w:r>
        <w:t>основе</w:t>
      </w:r>
      <w:r>
        <w:rPr>
          <w:spacing w:val="-5"/>
        </w:rPr>
        <w:t xml:space="preserve"> </w:t>
      </w:r>
      <w:r>
        <w:t>сравнения;</w:t>
      </w:r>
    </w:p>
    <w:p w:rsidR="0020466F" w:rsidRDefault="003B3B8F">
      <w:pPr>
        <w:pStyle w:val="a3"/>
        <w:ind w:right="704" w:firstLine="679"/>
      </w:pPr>
      <w:r>
        <w:t>различать биологически активные вещества (витамины, ферменты, гормоны), выявлять их</w:t>
      </w:r>
      <w:r>
        <w:rPr>
          <w:spacing w:val="1"/>
        </w:rPr>
        <w:t xml:space="preserve"> </w:t>
      </w:r>
      <w:r>
        <w:t>роль в</w:t>
      </w:r>
      <w:r>
        <w:rPr>
          <w:spacing w:val="-3"/>
        </w:rPr>
        <w:t xml:space="preserve"> </w:t>
      </w:r>
      <w:r>
        <w:t>процессе</w:t>
      </w:r>
      <w:r>
        <w:rPr>
          <w:spacing w:val="-3"/>
        </w:rPr>
        <w:t xml:space="preserve"> </w:t>
      </w:r>
      <w:r>
        <w:t>обмена</w:t>
      </w:r>
      <w:r>
        <w:rPr>
          <w:spacing w:val="1"/>
        </w:rPr>
        <w:t xml:space="preserve"> </w:t>
      </w:r>
      <w:r>
        <w:t>веществ</w:t>
      </w:r>
      <w:r>
        <w:rPr>
          <w:spacing w:val="-3"/>
        </w:rPr>
        <w:t xml:space="preserve"> </w:t>
      </w:r>
      <w:r>
        <w:t>и превращения</w:t>
      </w:r>
      <w:r>
        <w:rPr>
          <w:spacing w:val="1"/>
        </w:rPr>
        <w:t xml:space="preserve"> </w:t>
      </w:r>
      <w:r>
        <w:t>энергии;</w:t>
      </w:r>
    </w:p>
    <w:p w:rsidR="0020466F" w:rsidRDefault="003B3B8F">
      <w:pPr>
        <w:pStyle w:val="a3"/>
        <w:ind w:right="644" w:firstLine="679"/>
      </w:pPr>
      <w:r>
        <w:t>характеризовать биологические процессы: обмен веществ и превращение энергии, питание,</w:t>
      </w:r>
      <w:r>
        <w:rPr>
          <w:spacing w:val="1"/>
        </w:rPr>
        <w:t xml:space="preserve"> </w:t>
      </w:r>
      <w:r>
        <w:t>дыхание,</w:t>
      </w:r>
      <w:r>
        <w:rPr>
          <w:spacing w:val="-9"/>
        </w:rPr>
        <w:t xml:space="preserve"> </w:t>
      </w:r>
      <w:r>
        <w:t>выделение,</w:t>
      </w:r>
      <w:r>
        <w:rPr>
          <w:spacing w:val="-8"/>
        </w:rPr>
        <w:t xml:space="preserve"> </w:t>
      </w:r>
      <w:r>
        <w:t>транспорт</w:t>
      </w:r>
      <w:r>
        <w:rPr>
          <w:spacing w:val="-8"/>
        </w:rPr>
        <w:t xml:space="preserve"> </w:t>
      </w:r>
      <w:r>
        <w:t>веществ,</w:t>
      </w:r>
      <w:r>
        <w:rPr>
          <w:spacing w:val="-5"/>
        </w:rPr>
        <w:t xml:space="preserve"> </w:t>
      </w:r>
      <w:r>
        <w:t>движение,</w:t>
      </w:r>
      <w:r>
        <w:rPr>
          <w:spacing w:val="-8"/>
        </w:rPr>
        <w:t xml:space="preserve"> </w:t>
      </w:r>
      <w:r>
        <w:t>рост,</w:t>
      </w:r>
      <w:r>
        <w:rPr>
          <w:spacing w:val="-8"/>
        </w:rPr>
        <w:t xml:space="preserve"> </w:t>
      </w:r>
      <w:r>
        <w:t>регуляция</w:t>
      </w:r>
      <w:r>
        <w:rPr>
          <w:spacing w:val="-8"/>
        </w:rPr>
        <w:t xml:space="preserve"> </w:t>
      </w:r>
      <w:r>
        <w:t>функций,</w:t>
      </w:r>
      <w:r>
        <w:rPr>
          <w:spacing w:val="-7"/>
        </w:rPr>
        <w:t xml:space="preserve"> </w:t>
      </w:r>
      <w:r>
        <w:t>иммунитет,</w:t>
      </w:r>
      <w:r>
        <w:rPr>
          <w:spacing w:val="-8"/>
        </w:rPr>
        <w:t xml:space="preserve"> </w:t>
      </w:r>
      <w:r>
        <w:t>поведение,</w:t>
      </w:r>
      <w:r>
        <w:rPr>
          <w:spacing w:val="-58"/>
        </w:rPr>
        <w:t xml:space="preserve"> </w:t>
      </w:r>
      <w:r>
        <w:t>развитие,</w:t>
      </w:r>
      <w:r>
        <w:rPr>
          <w:spacing w:val="-2"/>
        </w:rPr>
        <w:t xml:space="preserve"> </w:t>
      </w:r>
      <w:r>
        <w:t>размножение</w:t>
      </w:r>
      <w:r>
        <w:rPr>
          <w:spacing w:val="-4"/>
        </w:rPr>
        <w:t xml:space="preserve"> </w:t>
      </w:r>
      <w:r>
        <w:t>человека;</w:t>
      </w:r>
    </w:p>
    <w:p w:rsidR="0020466F" w:rsidRDefault="003B3B8F">
      <w:pPr>
        <w:pStyle w:val="a3"/>
        <w:ind w:right="699" w:firstLine="679"/>
      </w:pPr>
      <w:r>
        <w:t>выявлять причинно-следственные связи между строением клеток, органов, систем органов</w:t>
      </w:r>
      <w:r>
        <w:rPr>
          <w:spacing w:val="1"/>
        </w:rPr>
        <w:t xml:space="preserve"> </w:t>
      </w:r>
      <w:r>
        <w:t>организма человека и их функциями, между строением, жизнедеятельностью и средой обитания</w:t>
      </w:r>
      <w:r>
        <w:rPr>
          <w:spacing w:val="1"/>
        </w:rPr>
        <w:t xml:space="preserve"> </w:t>
      </w:r>
      <w:r>
        <w:t>человека;</w:t>
      </w:r>
    </w:p>
    <w:p w:rsidR="0020466F" w:rsidRDefault="003B3B8F">
      <w:pPr>
        <w:pStyle w:val="a3"/>
        <w:ind w:right="700" w:firstLine="679"/>
      </w:pPr>
      <w:r>
        <w:t>применять</w:t>
      </w:r>
      <w:r>
        <w:rPr>
          <w:spacing w:val="1"/>
        </w:rPr>
        <w:t xml:space="preserve"> </w:t>
      </w:r>
      <w:r>
        <w:t>биологические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выявления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строения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-4"/>
        </w:rPr>
        <w:t xml:space="preserve"> </w:t>
      </w:r>
      <w:r>
        <w:t>органов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систем</w:t>
      </w:r>
      <w:r>
        <w:rPr>
          <w:spacing w:val="-2"/>
        </w:rPr>
        <w:t xml:space="preserve"> </w:t>
      </w:r>
      <w:r>
        <w:t>органов</w:t>
      </w:r>
      <w:r>
        <w:rPr>
          <w:spacing w:val="-3"/>
        </w:rPr>
        <w:t xml:space="preserve"> </w:t>
      </w:r>
      <w:r>
        <w:t>человека;</w:t>
      </w:r>
    </w:p>
    <w:p w:rsidR="0020466F" w:rsidRDefault="003B3B8F">
      <w:pPr>
        <w:pStyle w:val="a3"/>
        <w:spacing w:before="1"/>
        <w:ind w:left="911" w:right="702" w:firstLine="0"/>
      </w:pPr>
      <w:r>
        <w:t>объяснять нейрогуморальную регуляцию процессов жизнедеятельностиорганизма человека;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7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сравнивать</w:t>
      </w:r>
      <w:r>
        <w:rPr>
          <w:spacing w:val="7"/>
        </w:rPr>
        <w:t xml:space="preserve"> </w:t>
      </w:r>
      <w:r>
        <w:t>безусловные</w:t>
      </w:r>
      <w:r>
        <w:rPr>
          <w:spacing w:val="7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условные</w:t>
      </w:r>
      <w:r>
        <w:rPr>
          <w:spacing w:val="5"/>
        </w:rPr>
        <w:t xml:space="preserve"> </w:t>
      </w:r>
      <w:r>
        <w:t>рефлексы,</w:t>
      </w:r>
      <w:r>
        <w:rPr>
          <w:spacing w:val="6"/>
        </w:rPr>
        <w:t xml:space="preserve"> </w:t>
      </w:r>
      <w:r>
        <w:t>наследственные</w:t>
      </w:r>
      <w:r>
        <w:rPr>
          <w:spacing w:val="49"/>
        </w:rPr>
        <w:t xml:space="preserve"> </w:t>
      </w:r>
      <w:r>
        <w:t>и</w:t>
      </w:r>
    </w:p>
    <w:p w:rsidR="0020466F" w:rsidRDefault="003B3B8F">
      <w:pPr>
        <w:pStyle w:val="a3"/>
        <w:ind w:right="700" w:firstLine="0"/>
      </w:pPr>
      <w:r>
        <w:t>ненаследственные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высшей</w:t>
      </w:r>
      <w:r>
        <w:rPr>
          <w:spacing w:val="1"/>
        </w:rPr>
        <w:t xml:space="preserve"> </w:t>
      </w:r>
      <w:r>
        <w:t>нервной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потребностей,</w:t>
      </w:r>
      <w:r>
        <w:rPr>
          <w:spacing w:val="1"/>
        </w:rPr>
        <w:t xml:space="preserve"> </w:t>
      </w:r>
      <w:r>
        <w:t>памяти,</w:t>
      </w:r>
      <w:r>
        <w:rPr>
          <w:spacing w:val="1"/>
        </w:rPr>
        <w:t xml:space="preserve"> </w:t>
      </w:r>
      <w:r>
        <w:t>мышления,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темпераментов,</w:t>
      </w:r>
      <w:r>
        <w:rPr>
          <w:spacing w:val="1"/>
        </w:rPr>
        <w:t xml:space="preserve"> </w:t>
      </w:r>
      <w:r>
        <w:t>эмоций,</w:t>
      </w:r>
      <w:r>
        <w:rPr>
          <w:spacing w:val="1"/>
        </w:rPr>
        <w:t xml:space="preserve"> </w:t>
      </w:r>
      <w:r>
        <w:t>сна,</w:t>
      </w:r>
      <w:r>
        <w:rPr>
          <w:spacing w:val="1"/>
        </w:rPr>
        <w:t xml:space="preserve"> </w:t>
      </w:r>
      <w:r>
        <w:t>структуру</w:t>
      </w:r>
      <w:r>
        <w:rPr>
          <w:spacing w:val="1"/>
        </w:rPr>
        <w:t xml:space="preserve"> </w:t>
      </w:r>
      <w:r>
        <w:t>функциональных систем организма, направленных на достижение полезных приспособительных</w:t>
      </w:r>
      <w:r>
        <w:rPr>
          <w:spacing w:val="1"/>
        </w:rPr>
        <w:t xml:space="preserve"> </w:t>
      </w:r>
      <w:r>
        <w:t>результатов;</w:t>
      </w:r>
    </w:p>
    <w:p w:rsidR="0020466F" w:rsidRDefault="003B3B8F">
      <w:pPr>
        <w:pStyle w:val="a3"/>
        <w:ind w:right="703" w:firstLine="679"/>
      </w:pPr>
      <w:r>
        <w:t>различать</w:t>
      </w:r>
      <w:r>
        <w:rPr>
          <w:spacing w:val="1"/>
        </w:rPr>
        <w:t xml:space="preserve"> </w:t>
      </w:r>
      <w:r>
        <w:t>наследственные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ненаследственные</w:t>
      </w:r>
      <w:r>
        <w:rPr>
          <w:spacing w:val="1"/>
        </w:rPr>
        <w:t xml:space="preserve"> </w:t>
      </w:r>
      <w:r>
        <w:t>(инфекционные,</w:t>
      </w:r>
      <w:r>
        <w:rPr>
          <w:spacing w:val="1"/>
        </w:rPr>
        <w:t xml:space="preserve"> </w:t>
      </w:r>
      <w:r>
        <w:t>неинфекционные)</w:t>
      </w:r>
      <w:r>
        <w:rPr>
          <w:spacing w:val="1"/>
        </w:rPr>
        <w:t xml:space="preserve"> </w:t>
      </w:r>
      <w:r>
        <w:t>заболевания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мер</w:t>
      </w:r>
      <w:r>
        <w:rPr>
          <w:spacing w:val="1"/>
        </w:rPr>
        <w:t xml:space="preserve"> </w:t>
      </w:r>
      <w:r>
        <w:t>профилактики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предупреждении</w:t>
      </w:r>
      <w:r>
        <w:rPr>
          <w:spacing w:val="1"/>
        </w:rPr>
        <w:t xml:space="preserve"> </w:t>
      </w:r>
      <w:r>
        <w:t>заболеваний</w:t>
      </w:r>
      <w:r>
        <w:rPr>
          <w:spacing w:val="1"/>
        </w:rPr>
        <w:t xml:space="preserve"> </w:t>
      </w:r>
      <w:r>
        <w:t>человека;</w:t>
      </w:r>
    </w:p>
    <w:p w:rsidR="0020466F" w:rsidRDefault="003B3B8F">
      <w:pPr>
        <w:pStyle w:val="a3"/>
        <w:ind w:right="702" w:firstLine="679"/>
      </w:pPr>
      <w:r>
        <w:t>выполнять практические и лабораторные работы по морфологии, анатомии, физиологии и</w:t>
      </w:r>
      <w:r>
        <w:rPr>
          <w:spacing w:val="1"/>
        </w:rPr>
        <w:t xml:space="preserve"> </w:t>
      </w:r>
      <w:r>
        <w:t>поведению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микроскопом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постоянными</w:t>
      </w:r>
      <w:r>
        <w:rPr>
          <w:spacing w:val="1"/>
        </w:rPr>
        <w:t xml:space="preserve"> </w:t>
      </w:r>
      <w:r>
        <w:t>(фиксированными)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временными</w:t>
      </w:r>
      <w:r>
        <w:rPr>
          <w:spacing w:val="1"/>
        </w:rPr>
        <w:t xml:space="preserve"> </w:t>
      </w:r>
      <w:r>
        <w:t>микропрепаратами,</w:t>
      </w:r>
      <w:r>
        <w:rPr>
          <w:spacing w:val="1"/>
        </w:rPr>
        <w:t xml:space="preserve"> </w:t>
      </w:r>
      <w:r>
        <w:t>исследовательские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приборов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инструментов</w:t>
      </w:r>
      <w:r>
        <w:rPr>
          <w:spacing w:val="-3"/>
        </w:rPr>
        <w:t xml:space="preserve"> </w:t>
      </w:r>
      <w:r>
        <w:t>цифровой</w:t>
      </w:r>
      <w:r>
        <w:rPr>
          <w:spacing w:val="1"/>
        </w:rPr>
        <w:t xml:space="preserve"> </w:t>
      </w:r>
      <w:r>
        <w:t>лаборатории;</w:t>
      </w:r>
    </w:p>
    <w:p w:rsidR="0020466F" w:rsidRDefault="003B3B8F">
      <w:pPr>
        <w:pStyle w:val="a3"/>
        <w:ind w:right="701" w:firstLine="679"/>
      </w:pPr>
      <w:r>
        <w:t>решать качественные и количественные задачи, используя основные показатели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человека,</w:t>
      </w:r>
      <w:r>
        <w:rPr>
          <w:spacing w:val="-6"/>
        </w:rPr>
        <w:t xml:space="preserve"> </w:t>
      </w:r>
      <w:r>
        <w:t>проводить расчёты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оценивать</w:t>
      </w:r>
      <w:r>
        <w:rPr>
          <w:spacing w:val="-4"/>
        </w:rPr>
        <w:t xml:space="preserve"> </w:t>
      </w:r>
      <w:r>
        <w:t>полученные</w:t>
      </w:r>
      <w:r>
        <w:rPr>
          <w:spacing w:val="-2"/>
        </w:rPr>
        <w:t xml:space="preserve"> </w:t>
      </w:r>
      <w:r>
        <w:t>значения;</w:t>
      </w:r>
    </w:p>
    <w:p w:rsidR="0020466F" w:rsidRDefault="003B3B8F">
      <w:pPr>
        <w:pStyle w:val="a3"/>
        <w:ind w:right="699" w:firstLine="679"/>
      </w:pPr>
      <w:r>
        <w:t>аргументировать основные принципы здорового образа жизни, методы защиты и укрепления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человека:</w:t>
      </w:r>
      <w:r>
        <w:rPr>
          <w:spacing w:val="1"/>
        </w:rPr>
        <w:t xml:space="preserve"> </w:t>
      </w:r>
      <w:r>
        <w:t>сбалансированное</w:t>
      </w:r>
      <w:r>
        <w:rPr>
          <w:spacing w:val="1"/>
        </w:rPr>
        <w:t xml:space="preserve"> </w:t>
      </w:r>
      <w:r>
        <w:t>питание,</w:t>
      </w:r>
      <w:r>
        <w:rPr>
          <w:spacing w:val="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личной</w:t>
      </w:r>
      <w:r>
        <w:rPr>
          <w:spacing w:val="1"/>
        </w:rPr>
        <w:t xml:space="preserve"> </w:t>
      </w:r>
      <w:r>
        <w:t>гигиены,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физкультурой</w:t>
      </w:r>
      <w:r>
        <w:rPr>
          <w:spacing w:val="1"/>
        </w:rPr>
        <w:t xml:space="preserve"> </w:t>
      </w:r>
      <w:r>
        <w:t>и спортом, рациональная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и полноценного отдыха,</w:t>
      </w:r>
      <w:r>
        <w:rPr>
          <w:spacing w:val="1"/>
        </w:rPr>
        <w:t xml:space="preserve"> </w:t>
      </w:r>
      <w:r>
        <w:t>позитивное</w:t>
      </w:r>
      <w:r>
        <w:rPr>
          <w:spacing w:val="1"/>
        </w:rPr>
        <w:t xml:space="preserve"> </w:t>
      </w:r>
      <w:r>
        <w:t>эмоционально-психическое</w:t>
      </w:r>
      <w:r>
        <w:rPr>
          <w:spacing w:val="-1"/>
        </w:rPr>
        <w:t xml:space="preserve"> </w:t>
      </w:r>
      <w:r>
        <w:t>состояние;</w:t>
      </w:r>
    </w:p>
    <w:p w:rsidR="0020466F" w:rsidRDefault="003B3B8F">
      <w:pPr>
        <w:pStyle w:val="a3"/>
        <w:spacing w:before="1"/>
        <w:ind w:right="700" w:firstLine="679"/>
      </w:pPr>
      <w:r>
        <w:t>использовать</w:t>
      </w:r>
      <w:r>
        <w:rPr>
          <w:spacing w:val="1"/>
        </w:rPr>
        <w:t xml:space="preserve"> </w:t>
      </w:r>
      <w:r>
        <w:t>приобретённые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соблюдения</w:t>
      </w:r>
      <w:r>
        <w:rPr>
          <w:spacing w:val="1"/>
        </w:rPr>
        <w:t xml:space="preserve"> </w:t>
      </w:r>
      <w:r>
        <w:t>здорового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сбалансированного</w:t>
      </w:r>
      <w:r>
        <w:rPr>
          <w:spacing w:val="1"/>
        </w:rPr>
        <w:t xml:space="preserve"> </w:t>
      </w:r>
      <w:r>
        <w:t>питания,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активности,</w:t>
      </w:r>
      <w:r>
        <w:rPr>
          <w:spacing w:val="1"/>
        </w:rPr>
        <w:t xml:space="preserve"> </w:t>
      </w:r>
      <w:r>
        <w:t>стрессоустойчивости,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исключения</w:t>
      </w:r>
      <w:r>
        <w:rPr>
          <w:spacing w:val="1"/>
        </w:rPr>
        <w:t xml:space="preserve"> </w:t>
      </w:r>
      <w:r>
        <w:t>вредных</w:t>
      </w:r>
      <w:r>
        <w:rPr>
          <w:spacing w:val="1"/>
        </w:rPr>
        <w:t xml:space="preserve"> </w:t>
      </w:r>
      <w:r>
        <w:t>привычек, зависимостей;</w:t>
      </w:r>
    </w:p>
    <w:p w:rsidR="0020466F" w:rsidRDefault="003B3B8F">
      <w:pPr>
        <w:pStyle w:val="a3"/>
        <w:ind w:right="702" w:firstLine="679"/>
      </w:pPr>
      <w:r>
        <w:t>владеть</w:t>
      </w:r>
      <w:r>
        <w:rPr>
          <w:spacing w:val="1"/>
        </w:rPr>
        <w:t xml:space="preserve"> </w:t>
      </w:r>
      <w:r>
        <w:t>приёмами</w:t>
      </w:r>
      <w:r>
        <w:rPr>
          <w:spacing w:val="1"/>
        </w:rPr>
        <w:t xml:space="preserve"> </w:t>
      </w:r>
      <w:r>
        <w:t>оказания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помощи</w:t>
      </w:r>
      <w:r>
        <w:rPr>
          <w:spacing w:val="1"/>
        </w:rPr>
        <w:t xml:space="preserve"> </w:t>
      </w:r>
      <w:r>
        <w:t>человеку при</w:t>
      </w:r>
      <w:r>
        <w:rPr>
          <w:spacing w:val="1"/>
        </w:rPr>
        <w:t xml:space="preserve"> </w:t>
      </w:r>
      <w:r>
        <w:t>потере</w:t>
      </w:r>
      <w:r>
        <w:rPr>
          <w:spacing w:val="1"/>
        </w:rPr>
        <w:t xml:space="preserve"> </w:t>
      </w:r>
      <w:r>
        <w:t>сознания,</w:t>
      </w:r>
      <w:r>
        <w:rPr>
          <w:spacing w:val="1"/>
        </w:rPr>
        <w:t xml:space="preserve"> </w:t>
      </w:r>
      <w:r>
        <w:t>солнечном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тепловом</w:t>
      </w:r>
      <w:r>
        <w:rPr>
          <w:spacing w:val="1"/>
        </w:rPr>
        <w:t xml:space="preserve"> </w:t>
      </w:r>
      <w:r>
        <w:t>ударе, отравлении,</w:t>
      </w:r>
      <w:r>
        <w:rPr>
          <w:spacing w:val="1"/>
        </w:rPr>
        <w:t xml:space="preserve"> </w:t>
      </w:r>
      <w:r>
        <w:t>утоплении, кровотечении, травмах</w:t>
      </w:r>
      <w:r>
        <w:rPr>
          <w:spacing w:val="1"/>
        </w:rPr>
        <w:t xml:space="preserve"> </w:t>
      </w:r>
      <w:r>
        <w:t>мягких</w:t>
      </w:r>
      <w:r>
        <w:rPr>
          <w:spacing w:val="1"/>
        </w:rPr>
        <w:t xml:space="preserve"> </w:t>
      </w:r>
      <w:r>
        <w:t>тканей, костей</w:t>
      </w:r>
      <w:r>
        <w:rPr>
          <w:spacing w:val="1"/>
        </w:rPr>
        <w:t xml:space="preserve"> </w:t>
      </w:r>
      <w:r>
        <w:t>скелета,</w:t>
      </w:r>
      <w:r>
        <w:rPr>
          <w:spacing w:val="1"/>
        </w:rPr>
        <w:t xml:space="preserve"> </w:t>
      </w:r>
      <w:r>
        <w:t>органов</w:t>
      </w:r>
      <w:r>
        <w:rPr>
          <w:spacing w:val="-4"/>
        </w:rPr>
        <w:t xml:space="preserve"> </w:t>
      </w:r>
      <w:r>
        <w:t>чувств, ожогах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отморожениях;</w:t>
      </w:r>
    </w:p>
    <w:p w:rsidR="0020466F" w:rsidRDefault="003B3B8F">
      <w:pPr>
        <w:pStyle w:val="a3"/>
        <w:ind w:right="702" w:firstLine="679"/>
      </w:pPr>
      <w:r>
        <w:t>демонстрировать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конкретных</w:t>
      </w:r>
      <w:r>
        <w:rPr>
          <w:spacing w:val="1"/>
        </w:rPr>
        <w:t xml:space="preserve"> </w:t>
      </w:r>
      <w:r>
        <w:t>примерах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наук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человеке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знаниями</w:t>
      </w:r>
      <w:r>
        <w:rPr>
          <w:spacing w:val="1"/>
        </w:rPr>
        <w:t xml:space="preserve"> </w:t>
      </w:r>
      <w:r>
        <w:t>предметов естественно-научного и гуманитарного циклов, различных видов искусства, технологии,</w:t>
      </w:r>
      <w:r>
        <w:rPr>
          <w:spacing w:val="1"/>
        </w:rPr>
        <w:t xml:space="preserve"> </w:t>
      </w:r>
      <w:r>
        <w:t>основ</w:t>
      </w:r>
      <w:r>
        <w:rPr>
          <w:spacing w:val="-6"/>
        </w:rPr>
        <w:t xml:space="preserve"> </w:t>
      </w:r>
      <w:r>
        <w:t>безопасности</w:t>
      </w:r>
      <w:r>
        <w:rPr>
          <w:spacing w:val="-2"/>
        </w:rPr>
        <w:t xml:space="preserve"> </w:t>
      </w:r>
      <w:r>
        <w:t>жизнедеятельности,</w:t>
      </w:r>
      <w:r>
        <w:rPr>
          <w:spacing w:val="-2"/>
        </w:rPr>
        <w:t xml:space="preserve"> </w:t>
      </w:r>
      <w:r>
        <w:t>физической</w:t>
      </w:r>
      <w:r>
        <w:rPr>
          <w:spacing w:val="-1"/>
        </w:rPr>
        <w:t xml:space="preserve"> </w:t>
      </w:r>
      <w:r>
        <w:t>культуры;</w:t>
      </w:r>
    </w:p>
    <w:p w:rsidR="0020466F" w:rsidRDefault="003B3B8F">
      <w:pPr>
        <w:pStyle w:val="a3"/>
        <w:ind w:right="702" w:firstLine="679"/>
      </w:pPr>
      <w:r>
        <w:t>использовать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биологии:</w:t>
      </w:r>
      <w:r>
        <w:rPr>
          <w:spacing w:val="1"/>
        </w:rPr>
        <w:t xml:space="preserve"> </w:t>
      </w:r>
      <w:r>
        <w:t>наблюдать,</w:t>
      </w:r>
      <w:r>
        <w:rPr>
          <w:spacing w:val="1"/>
        </w:rPr>
        <w:t xml:space="preserve"> </w:t>
      </w:r>
      <w:r>
        <w:t>измерять,</w:t>
      </w:r>
      <w:r>
        <w:rPr>
          <w:spacing w:val="1"/>
        </w:rPr>
        <w:t xml:space="preserve"> </w:t>
      </w:r>
      <w:r>
        <w:t>описывать</w:t>
      </w:r>
      <w:r>
        <w:rPr>
          <w:spacing w:val="1"/>
        </w:rPr>
        <w:t xml:space="preserve"> </w:t>
      </w:r>
      <w:r>
        <w:t>организм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процессы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жизнедеятельности,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простейшие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организма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результаты;</w:t>
      </w:r>
      <w:r>
        <w:rPr>
          <w:spacing w:val="1"/>
        </w:rPr>
        <w:t xml:space="preserve"> </w:t>
      </w:r>
      <w:r>
        <w:t>соблюдать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учебным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лабораторным оборудованием, химической посудой в соответствии с инструкциями на уроке и во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деятельности;</w:t>
      </w:r>
    </w:p>
    <w:p w:rsidR="0020466F" w:rsidRDefault="003B3B8F">
      <w:pPr>
        <w:pStyle w:val="a3"/>
        <w:spacing w:before="1"/>
        <w:ind w:right="700" w:firstLine="679"/>
      </w:pPr>
      <w:r>
        <w:t>владеть</w:t>
      </w:r>
      <w:r>
        <w:rPr>
          <w:spacing w:val="1"/>
        </w:rPr>
        <w:t xml:space="preserve"> </w:t>
      </w:r>
      <w:r>
        <w:t>приёмами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информацией: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извлечения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обобщения информации из нескольких (4-5) источников; преобразовывать информацию из одной</w:t>
      </w:r>
      <w:r>
        <w:rPr>
          <w:spacing w:val="1"/>
        </w:rPr>
        <w:t xml:space="preserve"> </w:t>
      </w:r>
      <w:r>
        <w:t>знаковой</w:t>
      </w:r>
      <w:r>
        <w:rPr>
          <w:spacing w:val="-1"/>
        </w:rPr>
        <w:t xml:space="preserve"> </w:t>
      </w:r>
      <w:r>
        <w:t>системы в</w:t>
      </w:r>
      <w:r>
        <w:rPr>
          <w:spacing w:val="-2"/>
        </w:rPr>
        <w:t xml:space="preserve"> </w:t>
      </w:r>
      <w:r>
        <w:t>другую;</w:t>
      </w:r>
    </w:p>
    <w:p w:rsidR="0020466F" w:rsidRDefault="003B3B8F">
      <w:pPr>
        <w:pStyle w:val="a3"/>
        <w:ind w:right="702" w:firstLine="679"/>
      </w:pPr>
      <w:r>
        <w:t>создавать</w:t>
      </w:r>
      <w:r>
        <w:rPr>
          <w:spacing w:val="1"/>
        </w:rPr>
        <w:t xml:space="preserve"> </w:t>
      </w:r>
      <w:r>
        <w:t>письменные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сообщения,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понятийный</w:t>
      </w:r>
      <w:r>
        <w:rPr>
          <w:spacing w:val="1"/>
        </w:rPr>
        <w:t xml:space="preserve"> </w:t>
      </w:r>
      <w:r>
        <w:t>аппарат</w:t>
      </w:r>
      <w:r>
        <w:rPr>
          <w:spacing w:val="1"/>
        </w:rPr>
        <w:t xml:space="preserve"> </w:t>
      </w:r>
      <w:r>
        <w:t>изученного</w:t>
      </w:r>
      <w:r>
        <w:rPr>
          <w:spacing w:val="1"/>
        </w:rPr>
        <w:t xml:space="preserve"> </w:t>
      </w:r>
      <w:r>
        <w:t>раздела</w:t>
      </w:r>
      <w:r>
        <w:rPr>
          <w:spacing w:val="1"/>
        </w:rPr>
        <w:t xml:space="preserve"> </w:t>
      </w:r>
      <w:r>
        <w:t>биологии,</w:t>
      </w:r>
      <w:r>
        <w:rPr>
          <w:spacing w:val="1"/>
        </w:rPr>
        <w:t xml:space="preserve"> </w:t>
      </w:r>
      <w:r>
        <w:t>сопровождать</w:t>
      </w:r>
      <w:r>
        <w:rPr>
          <w:spacing w:val="1"/>
        </w:rPr>
        <w:t xml:space="preserve"> </w:t>
      </w:r>
      <w:r>
        <w:t>выступление</w:t>
      </w:r>
      <w:r>
        <w:rPr>
          <w:spacing w:val="1"/>
        </w:rPr>
        <w:t xml:space="preserve"> </w:t>
      </w:r>
      <w:r>
        <w:t>презентацией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аудитории</w:t>
      </w:r>
      <w:r>
        <w:rPr>
          <w:spacing w:val="1"/>
        </w:rPr>
        <w:t xml:space="preserve"> </w:t>
      </w:r>
      <w:r>
        <w:t>обучающихся.</w:t>
      </w:r>
    </w:p>
    <w:p w:rsidR="0020466F" w:rsidRDefault="0020466F">
      <w:pPr>
        <w:pStyle w:val="a3"/>
        <w:spacing w:before="1"/>
        <w:ind w:left="0" w:firstLine="0"/>
        <w:jc w:val="left"/>
      </w:pPr>
    </w:p>
    <w:p w:rsidR="0020466F" w:rsidRDefault="003B3B8F">
      <w:pPr>
        <w:pStyle w:val="a4"/>
        <w:numPr>
          <w:ilvl w:val="2"/>
          <w:numId w:val="37"/>
        </w:numPr>
        <w:tabs>
          <w:tab w:val="left" w:pos="2173"/>
          <w:tab w:val="left" w:pos="2174"/>
        </w:tabs>
        <w:spacing w:line="316" w:lineRule="exact"/>
        <w:ind w:left="2174" w:hanging="1246"/>
        <w:jc w:val="left"/>
        <w:rPr>
          <w:sz w:val="24"/>
        </w:rPr>
      </w:pPr>
      <w:r>
        <w:rPr>
          <w:sz w:val="24"/>
        </w:rPr>
        <w:t>Рабочая</w:t>
      </w:r>
      <w:r>
        <w:rPr>
          <w:spacing w:val="-10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-13"/>
          <w:sz w:val="24"/>
        </w:rPr>
        <w:t xml:space="preserve"> </w:t>
      </w:r>
      <w:r>
        <w:rPr>
          <w:sz w:val="24"/>
        </w:rPr>
        <w:t>курсу</w:t>
      </w:r>
      <w:r>
        <w:rPr>
          <w:spacing w:val="-10"/>
          <w:sz w:val="24"/>
        </w:rPr>
        <w:t xml:space="preserve"> </w:t>
      </w:r>
      <w:r>
        <w:rPr>
          <w:sz w:val="24"/>
        </w:rPr>
        <w:t>«Основы</w:t>
      </w:r>
      <w:r>
        <w:rPr>
          <w:spacing w:val="-10"/>
          <w:sz w:val="24"/>
        </w:rPr>
        <w:t xml:space="preserve"> </w:t>
      </w:r>
      <w:r>
        <w:rPr>
          <w:sz w:val="24"/>
        </w:rPr>
        <w:t>духовно-нравственной</w:t>
      </w:r>
      <w:r>
        <w:rPr>
          <w:spacing w:val="-7"/>
          <w:sz w:val="24"/>
        </w:rPr>
        <w:t xml:space="preserve"> </w:t>
      </w:r>
      <w:r>
        <w:rPr>
          <w:sz w:val="24"/>
        </w:rPr>
        <w:t>культуры</w:t>
      </w:r>
    </w:p>
    <w:p w:rsidR="0020466F" w:rsidRDefault="003B3B8F">
      <w:pPr>
        <w:pStyle w:val="a3"/>
        <w:spacing w:line="270" w:lineRule="exact"/>
        <w:ind w:left="4514" w:firstLine="0"/>
        <w:jc w:val="left"/>
      </w:pPr>
      <w:r>
        <w:t>народов</w:t>
      </w:r>
      <w:r>
        <w:rPr>
          <w:spacing w:val="-9"/>
        </w:rPr>
        <w:t xml:space="preserve"> </w:t>
      </w:r>
      <w:r>
        <w:t>России».</w:t>
      </w:r>
    </w:p>
    <w:p w:rsidR="0020466F" w:rsidRDefault="0020466F">
      <w:pPr>
        <w:spacing w:line="270" w:lineRule="exact"/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/>
      </w:pPr>
      <w:r>
        <w:t>Рабочая программа по учебному курсу «Основы духовно-нравственной культуры народов</w:t>
      </w:r>
      <w:r>
        <w:rPr>
          <w:spacing w:val="1"/>
        </w:rPr>
        <w:t xml:space="preserve"> </w:t>
      </w:r>
      <w:r>
        <w:t>России» (предметная область «Основы духовно-нравственной культуры народов России») (далее</w:t>
      </w:r>
      <w:r>
        <w:rPr>
          <w:spacing w:val="1"/>
        </w:rPr>
        <w:t xml:space="preserve"> </w:t>
      </w:r>
      <w:r>
        <w:t>соответственно - программа по ОДНКНР, ОДНКНР) включает пояснительную записку, содержание</w:t>
      </w:r>
      <w:r>
        <w:rPr>
          <w:spacing w:val="1"/>
        </w:rPr>
        <w:t xml:space="preserve"> </w:t>
      </w:r>
      <w:r>
        <w:t>обучения,</w:t>
      </w:r>
      <w:r>
        <w:rPr>
          <w:spacing w:val="-1"/>
        </w:rPr>
        <w:t xml:space="preserve"> </w:t>
      </w:r>
      <w:r>
        <w:t>планируемые 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ОДНКНР.</w:t>
      </w:r>
    </w:p>
    <w:p w:rsidR="0020466F" w:rsidRDefault="003B3B8F">
      <w:pPr>
        <w:pStyle w:val="a3"/>
        <w:ind w:left="856" w:firstLine="0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ind w:right="700"/>
      </w:pPr>
      <w:r>
        <w:t>Программа по ОДНКНР составлена на основе требований к результатам освоения основной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представленных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-1"/>
        </w:rPr>
        <w:t xml:space="preserve"> </w:t>
      </w:r>
      <w:r>
        <w:t>федеральной</w:t>
      </w:r>
      <w:r>
        <w:rPr>
          <w:spacing w:val="-1"/>
        </w:rPr>
        <w:t xml:space="preserve"> </w:t>
      </w:r>
      <w:r>
        <w:t>рабочей</w:t>
      </w:r>
      <w:r>
        <w:rPr>
          <w:spacing w:val="-1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воспитания.</w:t>
      </w:r>
    </w:p>
    <w:p w:rsidR="0020466F" w:rsidRDefault="003B3B8F">
      <w:pPr>
        <w:pStyle w:val="a3"/>
        <w:ind w:right="699"/>
      </w:pPr>
      <w:r>
        <w:t>В программе по ОДНКНР соблюдается преемственность с федеральным государственным</w:t>
      </w:r>
      <w:r>
        <w:rPr>
          <w:spacing w:val="1"/>
        </w:rPr>
        <w:t xml:space="preserve"> </w:t>
      </w:r>
      <w:r>
        <w:t>образовательным</w:t>
      </w:r>
      <w:r>
        <w:rPr>
          <w:spacing w:val="1"/>
        </w:rPr>
        <w:t xml:space="preserve"> </w:t>
      </w:r>
      <w:r>
        <w:t>стандартом</w:t>
      </w:r>
      <w:r>
        <w:rPr>
          <w:spacing w:val="1"/>
        </w:rPr>
        <w:t xml:space="preserve"> </w:t>
      </w:r>
      <w:r>
        <w:t>начального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учитываются</w:t>
      </w:r>
      <w:r>
        <w:rPr>
          <w:spacing w:val="1"/>
        </w:rPr>
        <w:t xml:space="preserve"> </w:t>
      </w:r>
      <w:r>
        <w:t>возрастные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психологические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межпредметных</w:t>
      </w:r>
      <w:r>
        <w:rPr>
          <w:spacing w:val="1"/>
        </w:rPr>
        <w:t xml:space="preserve"> </w:t>
      </w:r>
      <w:r>
        <w:t>связей.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курс</w:t>
      </w:r>
      <w:r>
        <w:rPr>
          <w:spacing w:val="1"/>
        </w:rPr>
        <w:t xml:space="preserve"> </w:t>
      </w:r>
      <w:r>
        <w:t>«Основы</w:t>
      </w:r>
      <w:r>
        <w:rPr>
          <w:spacing w:val="-57"/>
        </w:rPr>
        <w:t xml:space="preserve"> </w:t>
      </w:r>
      <w:r>
        <w:t>духовнонравственной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носит</w:t>
      </w:r>
      <w:r>
        <w:rPr>
          <w:spacing w:val="1"/>
        </w:rPr>
        <w:t xml:space="preserve"> </w:t>
      </w:r>
      <w:r>
        <w:t>культурологический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1"/>
        </w:rPr>
        <w:t xml:space="preserve"> </w:t>
      </w:r>
      <w:r>
        <w:t>характер, главный результат обучения ОДНКНР - духовнонравственное развитие обучающихся в</w:t>
      </w:r>
      <w:r>
        <w:rPr>
          <w:spacing w:val="1"/>
        </w:rPr>
        <w:t xml:space="preserve"> </w:t>
      </w:r>
      <w:r>
        <w:t>духе общероссийской гражданской идентичности на основе традиционных российских духовно-</w:t>
      </w:r>
      <w:r>
        <w:rPr>
          <w:spacing w:val="1"/>
        </w:rPr>
        <w:t xml:space="preserve"> </w:t>
      </w:r>
      <w:r>
        <w:t>нравственных</w:t>
      </w:r>
      <w:r>
        <w:rPr>
          <w:spacing w:val="-3"/>
        </w:rPr>
        <w:t xml:space="preserve"> </w:t>
      </w:r>
      <w:r>
        <w:t>ценностей.</w:t>
      </w:r>
    </w:p>
    <w:p w:rsidR="0020466F" w:rsidRDefault="003B3B8F">
      <w:pPr>
        <w:pStyle w:val="a3"/>
        <w:spacing w:before="1"/>
        <w:ind w:right="643"/>
      </w:pPr>
      <w:r>
        <w:t>В процессе изучения курса ОДНКНР обучающиеся получают возможность систематизировать,</w:t>
      </w:r>
      <w:r>
        <w:rPr>
          <w:spacing w:val="-58"/>
        </w:rPr>
        <w:t xml:space="preserve"> </w:t>
      </w:r>
      <w:r>
        <w:t>расширять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углублять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общественно-научных</w:t>
      </w:r>
      <w:r>
        <w:rPr>
          <w:spacing w:val="1"/>
        </w:rPr>
        <w:t xml:space="preserve"> </w:t>
      </w:r>
      <w:r>
        <w:t>дисциплин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представления о структуре и закономерностях развития социума, о прошлом и настоящем родной</w:t>
      </w:r>
      <w:r>
        <w:rPr>
          <w:spacing w:val="1"/>
        </w:rPr>
        <w:t xml:space="preserve"> </w:t>
      </w:r>
      <w:r>
        <w:t>страны, находить в истории российского общества существенные связи с традиционной духовно-</w:t>
      </w:r>
      <w:r>
        <w:rPr>
          <w:spacing w:val="1"/>
        </w:rPr>
        <w:t xml:space="preserve"> </w:t>
      </w:r>
      <w:r>
        <w:t>нравственной</w:t>
      </w:r>
      <w:r>
        <w:rPr>
          <w:spacing w:val="-1"/>
        </w:rPr>
        <w:t xml:space="preserve"> </w:t>
      </w:r>
      <w:r>
        <w:t>культурой</w:t>
      </w:r>
      <w:r>
        <w:rPr>
          <w:spacing w:val="-1"/>
        </w:rPr>
        <w:t xml:space="preserve"> </w:t>
      </w:r>
      <w:r>
        <w:t>России.</w:t>
      </w:r>
    </w:p>
    <w:p w:rsidR="0020466F" w:rsidRDefault="003B3B8F">
      <w:pPr>
        <w:pStyle w:val="a3"/>
        <w:ind w:right="702"/>
      </w:pPr>
      <w:r>
        <w:t>Курс ОДНКНР формируется и преподаётся в соответствии с принципами культурологичности</w:t>
      </w:r>
      <w:r>
        <w:rPr>
          <w:spacing w:val="-57"/>
        </w:rPr>
        <w:t xml:space="preserve"> </w:t>
      </w:r>
      <w:r>
        <w:t>и культуросообразности,</w:t>
      </w:r>
      <w:r>
        <w:rPr>
          <w:spacing w:val="1"/>
        </w:rPr>
        <w:t xml:space="preserve"> </w:t>
      </w:r>
      <w:r>
        <w:t>научности</w:t>
      </w:r>
      <w:r>
        <w:rPr>
          <w:spacing w:val="1"/>
        </w:rPr>
        <w:t xml:space="preserve"> </w:t>
      </w:r>
      <w:r>
        <w:t>содержания и подхода</w:t>
      </w:r>
      <w:r>
        <w:rPr>
          <w:spacing w:val="1"/>
        </w:rPr>
        <w:t xml:space="preserve"> </w:t>
      </w:r>
      <w:r>
        <w:t>к отбору информации, соответствия</w:t>
      </w:r>
      <w:r>
        <w:rPr>
          <w:spacing w:val="1"/>
        </w:rPr>
        <w:t xml:space="preserve"> </w:t>
      </w:r>
      <w:r>
        <w:t>требованиям</w:t>
      </w:r>
      <w:r>
        <w:rPr>
          <w:spacing w:val="-4"/>
        </w:rPr>
        <w:t xml:space="preserve"> </w:t>
      </w:r>
      <w:r>
        <w:t>возрастной</w:t>
      </w:r>
      <w:r>
        <w:rPr>
          <w:spacing w:val="-3"/>
        </w:rPr>
        <w:t xml:space="preserve"> </w:t>
      </w:r>
      <w:r>
        <w:t>педагогики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психологии.</w:t>
      </w:r>
    </w:p>
    <w:p w:rsidR="0020466F" w:rsidRDefault="003B3B8F">
      <w:pPr>
        <w:pStyle w:val="a3"/>
        <w:ind w:right="700"/>
      </w:pPr>
      <w:r>
        <w:t>В процессе изучения курса ОДНКНР обучающиеся получают представление о существенных</w:t>
      </w:r>
      <w:r>
        <w:rPr>
          <w:spacing w:val="1"/>
        </w:rPr>
        <w:t xml:space="preserve"> </w:t>
      </w:r>
      <w:r>
        <w:t>взаимосвязях</w:t>
      </w:r>
      <w:r>
        <w:rPr>
          <w:spacing w:val="1"/>
        </w:rPr>
        <w:t xml:space="preserve"> </w:t>
      </w:r>
      <w:r>
        <w:t>между материальной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духовной</w:t>
      </w:r>
      <w:r>
        <w:rPr>
          <w:spacing w:val="1"/>
        </w:rPr>
        <w:t xml:space="preserve"> </w:t>
      </w:r>
      <w:r>
        <w:t>культурой,</w:t>
      </w:r>
      <w:r>
        <w:rPr>
          <w:spacing w:val="1"/>
        </w:rPr>
        <w:t xml:space="preserve"> </w:t>
      </w:r>
      <w:r>
        <w:t>обусловленности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реалий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нравственным</w:t>
      </w:r>
      <w:r>
        <w:rPr>
          <w:spacing w:val="1"/>
        </w:rPr>
        <w:t xml:space="preserve"> </w:t>
      </w:r>
      <w:r>
        <w:t>обликом,</w:t>
      </w:r>
      <w:r>
        <w:rPr>
          <w:spacing w:val="1"/>
        </w:rPr>
        <w:t xml:space="preserve"> </w:t>
      </w:r>
      <w:r>
        <w:t>изучают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компоненты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специфические</w:t>
      </w:r>
      <w:r>
        <w:rPr>
          <w:spacing w:val="1"/>
        </w:rPr>
        <w:t xml:space="preserve"> </w:t>
      </w:r>
      <w:r>
        <w:t>инструменты</w:t>
      </w:r>
      <w:r>
        <w:rPr>
          <w:spacing w:val="1"/>
        </w:rPr>
        <w:t xml:space="preserve"> </w:t>
      </w:r>
      <w:r>
        <w:t>самопрезентации,</w:t>
      </w:r>
      <w:r>
        <w:rPr>
          <w:spacing w:val="1"/>
        </w:rPr>
        <w:t xml:space="preserve"> </w:t>
      </w:r>
      <w:r>
        <w:t>исторические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духовно- нравственного</w:t>
      </w:r>
      <w:r>
        <w:rPr>
          <w:spacing w:val="-1"/>
        </w:rPr>
        <w:t xml:space="preserve"> </w:t>
      </w:r>
      <w:r>
        <w:t>развития</w:t>
      </w:r>
      <w:r>
        <w:rPr>
          <w:spacing w:val="-6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России.</w:t>
      </w:r>
    </w:p>
    <w:p w:rsidR="0020466F" w:rsidRDefault="003B3B8F">
      <w:pPr>
        <w:pStyle w:val="a3"/>
        <w:spacing w:before="1"/>
        <w:ind w:right="699"/>
      </w:pPr>
      <w:r>
        <w:t>Содержание</w:t>
      </w:r>
      <w:r>
        <w:rPr>
          <w:spacing w:val="-10"/>
        </w:rPr>
        <w:t xml:space="preserve"> </w:t>
      </w:r>
      <w:r>
        <w:t>курса</w:t>
      </w:r>
      <w:r>
        <w:rPr>
          <w:spacing w:val="-8"/>
        </w:rPr>
        <w:t xml:space="preserve"> </w:t>
      </w:r>
      <w:r>
        <w:t>ОДНКНР</w:t>
      </w:r>
      <w:r>
        <w:rPr>
          <w:spacing w:val="-9"/>
        </w:rPr>
        <w:t xml:space="preserve"> </w:t>
      </w:r>
      <w:r>
        <w:t>направлено</w:t>
      </w:r>
      <w:r>
        <w:rPr>
          <w:spacing w:val="-9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формирование</w:t>
      </w:r>
      <w:r>
        <w:rPr>
          <w:spacing w:val="-10"/>
        </w:rPr>
        <w:t xml:space="preserve"> </w:t>
      </w:r>
      <w:r>
        <w:t>нравственного</w:t>
      </w:r>
      <w:r>
        <w:rPr>
          <w:spacing w:val="-8"/>
        </w:rPr>
        <w:t xml:space="preserve"> </w:t>
      </w:r>
      <w:r>
        <w:t>идеала,</w:t>
      </w:r>
      <w:r>
        <w:rPr>
          <w:spacing w:val="-3"/>
        </w:rPr>
        <w:t xml:space="preserve"> </w:t>
      </w:r>
      <w:r>
        <w:t>гражданской</w:t>
      </w:r>
      <w:r>
        <w:rPr>
          <w:spacing w:val="-58"/>
        </w:rPr>
        <w:t xml:space="preserve"> </w:t>
      </w:r>
      <w:r>
        <w:t>идентичности личности обучающегося и воспитание патриотических чувств к Родине (осознание</w:t>
      </w:r>
      <w:r>
        <w:rPr>
          <w:spacing w:val="1"/>
        </w:rPr>
        <w:t xml:space="preserve"> </w:t>
      </w:r>
      <w:r>
        <w:t>себя</w:t>
      </w:r>
      <w:r>
        <w:rPr>
          <w:spacing w:val="-1"/>
        </w:rPr>
        <w:t xml:space="preserve"> </w:t>
      </w:r>
      <w:r>
        <w:t>как гражданина</w:t>
      </w:r>
      <w:r>
        <w:rPr>
          <w:spacing w:val="-1"/>
        </w:rPr>
        <w:t xml:space="preserve"> </w:t>
      </w:r>
      <w:r>
        <w:t>своего</w:t>
      </w:r>
      <w:r>
        <w:rPr>
          <w:spacing w:val="-1"/>
        </w:rPr>
        <w:t xml:space="preserve"> </w:t>
      </w:r>
      <w:r>
        <w:t>Отечества),</w:t>
      </w:r>
      <w:r>
        <w:rPr>
          <w:spacing w:val="2"/>
        </w:rPr>
        <w:t xml:space="preserve"> </w:t>
      </w:r>
      <w:r>
        <w:t>формированиеисторической</w:t>
      </w:r>
      <w:r>
        <w:rPr>
          <w:spacing w:val="-1"/>
        </w:rPr>
        <w:t xml:space="preserve"> </w:t>
      </w:r>
      <w:r>
        <w:t>памяти.</w:t>
      </w:r>
    </w:p>
    <w:p w:rsidR="0020466F" w:rsidRDefault="003B3B8F">
      <w:pPr>
        <w:pStyle w:val="a3"/>
        <w:ind w:right="700"/>
      </w:pPr>
      <w:r>
        <w:t>Материал курса ОДНКНР представлен через актуализацию макроуровня (Россия в целом как</w:t>
      </w:r>
      <w:r>
        <w:rPr>
          <w:spacing w:val="1"/>
        </w:rPr>
        <w:t xml:space="preserve"> </w:t>
      </w:r>
      <w:r>
        <w:t>многонациональное,</w:t>
      </w:r>
      <w:r>
        <w:rPr>
          <w:spacing w:val="1"/>
        </w:rPr>
        <w:t xml:space="preserve"> </w:t>
      </w:r>
      <w:r>
        <w:t>поликонфессиональное</w:t>
      </w:r>
      <w:r>
        <w:rPr>
          <w:spacing w:val="1"/>
        </w:rPr>
        <w:t xml:space="preserve"> </w:t>
      </w:r>
      <w:r>
        <w:t>государство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едиными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законами,</w:t>
      </w:r>
      <w:r>
        <w:rPr>
          <w:spacing w:val="1"/>
        </w:rPr>
        <w:t xml:space="preserve"> </w:t>
      </w:r>
      <w:r>
        <w:t>общероссийскими</w:t>
      </w:r>
      <w:r>
        <w:rPr>
          <w:spacing w:val="1"/>
        </w:rPr>
        <w:t xml:space="preserve"> </w:t>
      </w:r>
      <w:r>
        <w:t>духовнонравственными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культурными</w:t>
      </w:r>
      <w:r>
        <w:rPr>
          <w:spacing w:val="1"/>
        </w:rPr>
        <w:t xml:space="preserve"> </w:t>
      </w:r>
      <w:r>
        <w:t>ценностями),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микроуровне</w:t>
      </w:r>
      <w:r>
        <w:rPr>
          <w:spacing w:val="1"/>
        </w:rPr>
        <w:t xml:space="preserve"> </w:t>
      </w:r>
      <w:r>
        <w:t>(собственная</w:t>
      </w:r>
      <w:r>
        <w:rPr>
          <w:spacing w:val="1"/>
        </w:rPr>
        <w:t xml:space="preserve"> </w:t>
      </w:r>
      <w:r>
        <w:t>идентичность,</w:t>
      </w:r>
      <w:r>
        <w:rPr>
          <w:spacing w:val="1"/>
        </w:rPr>
        <w:t xml:space="preserve"> </w:t>
      </w:r>
      <w:r>
        <w:t>осознанная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Родины,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семейных</w:t>
      </w:r>
      <w:r>
        <w:rPr>
          <w:spacing w:val="1"/>
        </w:rPr>
        <w:t xml:space="preserve"> </w:t>
      </w:r>
      <w:r>
        <w:t>традиций,</w:t>
      </w:r>
      <w:r>
        <w:rPr>
          <w:spacing w:val="1"/>
        </w:rPr>
        <w:t xml:space="preserve"> </w:t>
      </w:r>
      <w:r>
        <w:t>этнической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религиозной</w:t>
      </w:r>
      <w:r>
        <w:rPr>
          <w:spacing w:val="-1"/>
        </w:rPr>
        <w:t xml:space="preserve"> </w:t>
      </w:r>
      <w:r>
        <w:t>истории,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которой</w:t>
      </w:r>
      <w:r>
        <w:rPr>
          <w:spacing w:val="-1"/>
        </w:rPr>
        <w:t xml:space="preserve"> </w:t>
      </w:r>
      <w:r>
        <w:t>принадлежит</w:t>
      </w:r>
      <w:r>
        <w:rPr>
          <w:spacing w:val="-1"/>
        </w:rPr>
        <w:t xml:space="preserve"> </w:t>
      </w:r>
      <w:r>
        <w:t>обучающийся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личность).</w:t>
      </w:r>
    </w:p>
    <w:p w:rsidR="0020466F" w:rsidRDefault="003B3B8F">
      <w:pPr>
        <w:pStyle w:val="a3"/>
        <w:ind w:right="700"/>
      </w:pPr>
      <w:r>
        <w:t>Принцип</w:t>
      </w:r>
      <w:r>
        <w:rPr>
          <w:spacing w:val="1"/>
        </w:rPr>
        <w:t xml:space="preserve"> </w:t>
      </w:r>
      <w:r>
        <w:t>культурологичности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преподавании</w:t>
      </w:r>
      <w:r>
        <w:rPr>
          <w:spacing w:val="1"/>
        </w:rPr>
        <w:t xml:space="preserve"> </w:t>
      </w:r>
      <w:r>
        <w:t>ОДНКНР</w:t>
      </w:r>
      <w:r>
        <w:rPr>
          <w:spacing w:val="1"/>
        </w:rPr>
        <w:t xml:space="preserve"> </w:t>
      </w:r>
      <w:r>
        <w:t>означает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культурологического,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конфессионального</w:t>
      </w:r>
      <w:r>
        <w:rPr>
          <w:spacing w:val="1"/>
        </w:rPr>
        <w:t xml:space="preserve"> </w:t>
      </w:r>
      <w:r>
        <w:t>подхода,</w:t>
      </w:r>
      <w:r>
        <w:rPr>
          <w:spacing w:val="1"/>
        </w:rPr>
        <w:t xml:space="preserve"> </w:t>
      </w:r>
      <w:r>
        <w:t>отсутствие</w:t>
      </w:r>
      <w:r>
        <w:rPr>
          <w:spacing w:val="1"/>
        </w:rPr>
        <w:t xml:space="preserve"> </w:t>
      </w:r>
      <w:r>
        <w:t>культурной,</w:t>
      </w:r>
      <w:r>
        <w:rPr>
          <w:spacing w:val="1"/>
        </w:rPr>
        <w:t xml:space="preserve"> </w:t>
      </w:r>
      <w:r>
        <w:t>этнической,</w:t>
      </w:r>
      <w:r>
        <w:rPr>
          <w:spacing w:val="1"/>
        </w:rPr>
        <w:t xml:space="preserve"> </w:t>
      </w:r>
      <w:r>
        <w:t>религиозной</w:t>
      </w:r>
      <w:r>
        <w:rPr>
          <w:spacing w:val="-1"/>
        </w:rPr>
        <w:t xml:space="preserve"> </w:t>
      </w:r>
      <w:r>
        <w:t>ангажированности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содержании</w:t>
      </w:r>
      <w:r>
        <w:rPr>
          <w:spacing w:val="-1"/>
        </w:rPr>
        <w:t xml:space="preserve"> </w:t>
      </w:r>
      <w:r>
        <w:t>предмета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смысловых</w:t>
      </w:r>
      <w:r>
        <w:rPr>
          <w:spacing w:val="6"/>
        </w:rPr>
        <w:t xml:space="preserve"> </w:t>
      </w:r>
      <w:r>
        <w:t>акцентах.</w:t>
      </w:r>
    </w:p>
    <w:p w:rsidR="0020466F" w:rsidRDefault="003B3B8F">
      <w:pPr>
        <w:pStyle w:val="a3"/>
        <w:ind w:right="700"/>
      </w:pPr>
      <w:r>
        <w:t>Принцип научности подходов и содержания в преподавании ОДНКНР означает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терминологического</w:t>
      </w:r>
      <w:r>
        <w:rPr>
          <w:spacing w:val="1"/>
        </w:rPr>
        <w:t xml:space="preserve"> </w:t>
      </w:r>
      <w:r>
        <w:t>единства,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подходов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рассмотрению культуры и усвоению научной терминологии для понимания культурообразующих</w:t>
      </w:r>
      <w:r>
        <w:rPr>
          <w:spacing w:val="1"/>
        </w:rPr>
        <w:t xml:space="preserve"> </w:t>
      </w:r>
      <w:r>
        <w:t>элементов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формирования</w:t>
      </w:r>
      <w:r>
        <w:rPr>
          <w:spacing w:val="-7"/>
        </w:rPr>
        <w:t xml:space="preserve"> </w:t>
      </w:r>
      <w:r>
        <w:t>познавательного</w:t>
      </w:r>
      <w:r>
        <w:rPr>
          <w:spacing w:val="-5"/>
        </w:rPr>
        <w:t xml:space="preserve"> </w:t>
      </w:r>
      <w:r>
        <w:t>интереса</w:t>
      </w:r>
      <w:r>
        <w:rPr>
          <w:spacing w:val="-7"/>
        </w:rPr>
        <w:t xml:space="preserve"> </w:t>
      </w:r>
      <w:r>
        <w:t>кэтнокультурным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религиозным</w:t>
      </w:r>
      <w:r>
        <w:rPr>
          <w:spacing w:val="-9"/>
        </w:rPr>
        <w:t xml:space="preserve"> </w:t>
      </w:r>
      <w:r>
        <w:t>феноменам.</w:t>
      </w:r>
    </w:p>
    <w:p w:rsidR="0020466F" w:rsidRDefault="003B3B8F">
      <w:pPr>
        <w:pStyle w:val="a3"/>
        <w:ind w:right="702"/>
      </w:pPr>
      <w:r>
        <w:t>Принцип соответствия требованиям возрастной педагогики и психологии включает отбор тем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приоритетным</w:t>
      </w:r>
      <w:r>
        <w:rPr>
          <w:spacing w:val="1"/>
        </w:rPr>
        <w:t xml:space="preserve"> </w:t>
      </w:r>
      <w:r>
        <w:t>зонам</w:t>
      </w:r>
      <w:r>
        <w:rPr>
          <w:spacing w:val="1"/>
        </w:rPr>
        <w:t xml:space="preserve"> </w:t>
      </w:r>
      <w:r>
        <w:t>ближайшего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5-6</w:t>
      </w:r>
      <w:r>
        <w:rPr>
          <w:spacing w:val="1"/>
        </w:rPr>
        <w:t xml:space="preserve"> </w:t>
      </w:r>
      <w:r>
        <w:t>классов,</w:t>
      </w:r>
      <w:r>
        <w:rPr>
          <w:spacing w:val="1"/>
        </w:rPr>
        <w:t xml:space="preserve"> </w:t>
      </w:r>
      <w:r>
        <w:t>когнитивным способностям и социальным потребностям обучающихся, содержанию гуманитарных</w:t>
      </w:r>
      <w:r>
        <w:rPr>
          <w:spacing w:val="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общественно-научных</w:t>
      </w:r>
      <w:r>
        <w:rPr>
          <w:spacing w:val="3"/>
        </w:rPr>
        <w:t xml:space="preserve"> </w:t>
      </w:r>
      <w:r>
        <w:t>учебных предметов.</w:t>
      </w:r>
    </w:p>
    <w:p w:rsidR="0020466F" w:rsidRDefault="003B3B8F">
      <w:pPr>
        <w:pStyle w:val="a3"/>
        <w:spacing w:before="1"/>
        <w:ind w:right="700"/>
      </w:pPr>
      <w:r>
        <w:t>Принцип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гражданского</w:t>
      </w:r>
      <w:r>
        <w:rPr>
          <w:spacing w:val="1"/>
        </w:rPr>
        <w:t xml:space="preserve"> </w:t>
      </w:r>
      <w:r>
        <w:t>самосознания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общероссийской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 обучающихся в процессе изучения курса</w:t>
      </w:r>
      <w:r>
        <w:rPr>
          <w:spacing w:val="1"/>
        </w:rPr>
        <w:t xml:space="preserve"> </w:t>
      </w:r>
      <w:r>
        <w:t>ОДНКНР включает осознание важности</w:t>
      </w:r>
      <w:r>
        <w:rPr>
          <w:spacing w:val="1"/>
        </w:rPr>
        <w:t xml:space="preserve"> </w:t>
      </w:r>
      <w:r>
        <w:t>наднационального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надконфессионального</w:t>
      </w:r>
      <w:r>
        <w:rPr>
          <w:spacing w:val="1"/>
        </w:rPr>
        <w:t xml:space="preserve"> </w:t>
      </w:r>
      <w:r>
        <w:t>гражданского</w:t>
      </w:r>
      <w:r>
        <w:rPr>
          <w:spacing w:val="1"/>
        </w:rPr>
        <w:t xml:space="preserve"> </w:t>
      </w:r>
      <w:r>
        <w:t>единства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основополагающего</w:t>
      </w:r>
      <w:r>
        <w:rPr>
          <w:spacing w:val="1"/>
        </w:rPr>
        <w:t xml:space="preserve"> </w:t>
      </w:r>
      <w:r>
        <w:t>элемента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воспитании</w:t>
      </w:r>
      <w:r>
        <w:rPr>
          <w:spacing w:val="1"/>
        </w:rPr>
        <w:t xml:space="preserve"> </w:t>
      </w:r>
      <w:r>
        <w:t>патриотизма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любви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Родине.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принцип</w:t>
      </w:r>
      <w:r>
        <w:rPr>
          <w:spacing w:val="1"/>
        </w:rPr>
        <w:t xml:space="preserve"> </w:t>
      </w:r>
      <w:r>
        <w:t>реализуется через поиск объединяющих черт в духовнонравственной жизни народов России, их</w:t>
      </w:r>
      <w:r>
        <w:rPr>
          <w:spacing w:val="1"/>
        </w:rPr>
        <w:t xml:space="preserve"> </w:t>
      </w:r>
      <w:r>
        <w:t>культуре,</w:t>
      </w:r>
      <w:r>
        <w:rPr>
          <w:spacing w:val="2"/>
        </w:rPr>
        <w:t xml:space="preserve"> </w:t>
      </w:r>
      <w:r>
        <w:t>религии</w:t>
      </w:r>
      <w:r>
        <w:rPr>
          <w:spacing w:val="-5"/>
        </w:rPr>
        <w:t xml:space="preserve"> </w:t>
      </w:r>
      <w:r>
        <w:t>и историческом</w:t>
      </w:r>
      <w:r>
        <w:rPr>
          <w:spacing w:val="-3"/>
        </w:rPr>
        <w:t xml:space="preserve"> </w:t>
      </w:r>
      <w:r>
        <w:t>развитии.</w:t>
      </w:r>
    </w:p>
    <w:p w:rsidR="0020466F" w:rsidRDefault="003B3B8F">
      <w:pPr>
        <w:pStyle w:val="a3"/>
        <w:ind w:left="856" w:firstLine="0"/>
      </w:pPr>
      <w:r>
        <w:t>Целями</w:t>
      </w:r>
      <w:r>
        <w:rPr>
          <w:spacing w:val="118"/>
        </w:rPr>
        <w:t xml:space="preserve"> </w:t>
      </w:r>
      <w:r>
        <w:t>изучения</w:t>
      </w:r>
      <w:r>
        <w:rPr>
          <w:spacing w:val="64"/>
        </w:rPr>
        <w:t xml:space="preserve"> </w:t>
      </w:r>
      <w:r>
        <w:t>учебного</w:t>
      </w:r>
      <w:r>
        <w:rPr>
          <w:spacing w:val="120"/>
        </w:rPr>
        <w:t xml:space="preserve"> </w:t>
      </w:r>
      <w:r>
        <w:t>курса</w:t>
      </w:r>
      <w:r>
        <w:rPr>
          <w:spacing w:val="118"/>
        </w:rPr>
        <w:t xml:space="preserve"> </w:t>
      </w:r>
      <w:r>
        <w:t>ОДНКНР   являются:</w:t>
      </w:r>
      <w:r>
        <w:rPr>
          <w:spacing w:val="119"/>
        </w:rPr>
        <w:t xml:space="preserve"> </w:t>
      </w:r>
      <w:r>
        <w:t>формирование</w:t>
      </w:r>
      <w:r>
        <w:rPr>
          <w:spacing w:val="119"/>
        </w:rPr>
        <w:t xml:space="preserve"> </w:t>
      </w:r>
      <w:r>
        <w:t>общероссийской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 w:firstLine="0"/>
      </w:pPr>
      <w:r>
        <w:t>гражданской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(единого</w:t>
      </w:r>
      <w:r>
        <w:rPr>
          <w:spacing w:val="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пространства) России в контексте процессов этноконфессионального согласия и взаимодействия,</w:t>
      </w:r>
      <w:r>
        <w:rPr>
          <w:spacing w:val="1"/>
        </w:rPr>
        <w:t xml:space="preserve"> </w:t>
      </w:r>
      <w:r>
        <w:t>взаимопроникновения</w:t>
      </w:r>
      <w:r>
        <w:rPr>
          <w:spacing w:val="-7"/>
        </w:rPr>
        <w:t xml:space="preserve"> </w:t>
      </w:r>
      <w:r>
        <w:t>и мирного</w:t>
      </w:r>
      <w:r>
        <w:rPr>
          <w:spacing w:val="-3"/>
        </w:rPr>
        <w:t xml:space="preserve"> </w:t>
      </w:r>
      <w:r>
        <w:t>сосуществования</w:t>
      </w:r>
      <w:r>
        <w:rPr>
          <w:spacing w:val="-6"/>
        </w:rPr>
        <w:t xml:space="preserve"> </w:t>
      </w:r>
      <w:r>
        <w:t>народов,</w:t>
      </w:r>
      <w:r>
        <w:rPr>
          <w:spacing w:val="-8"/>
        </w:rPr>
        <w:t xml:space="preserve"> </w:t>
      </w:r>
      <w:r>
        <w:t>религий,</w:t>
      </w:r>
      <w:r>
        <w:rPr>
          <w:spacing w:val="-8"/>
        </w:rPr>
        <w:t xml:space="preserve"> </w:t>
      </w:r>
      <w:r>
        <w:t>национальных</w:t>
      </w:r>
      <w:r>
        <w:rPr>
          <w:spacing w:val="-5"/>
        </w:rPr>
        <w:t xml:space="preserve"> </w:t>
      </w:r>
      <w:r>
        <w:t>культур;</w:t>
      </w:r>
    </w:p>
    <w:p w:rsidR="0020466F" w:rsidRDefault="003B3B8F">
      <w:pPr>
        <w:pStyle w:val="a3"/>
        <w:ind w:right="702"/>
      </w:pPr>
      <w:r>
        <w:t>создание условий для становления у обучающихся мировоззрения на основе традиционных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ведущих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осознанию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многонациональному</w:t>
      </w:r>
      <w:r>
        <w:rPr>
          <w:spacing w:val="-9"/>
        </w:rPr>
        <w:t xml:space="preserve"> </w:t>
      </w:r>
      <w:r>
        <w:t>народу</w:t>
      </w:r>
      <w:r>
        <w:rPr>
          <w:spacing w:val="-9"/>
        </w:rPr>
        <w:t xml:space="preserve"> </w:t>
      </w:r>
      <w:r>
        <w:t>Российской Федерации;</w:t>
      </w:r>
    </w:p>
    <w:p w:rsidR="0020466F" w:rsidRDefault="003B3B8F">
      <w:pPr>
        <w:pStyle w:val="a3"/>
        <w:ind w:right="701"/>
      </w:pPr>
      <w:r>
        <w:t>формирование и сохранение уважения к ценностям и убеждениям представителей разных</w:t>
      </w:r>
      <w:r>
        <w:rPr>
          <w:spacing w:val="1"/>
        </w:rPr>
        <w:t xml:space="preserve"> </w:t>
      </w:r>
      <w:r>
        <w:t>национальностей и вероисповеданий, а также способности к диалогу с представителями других</w:t>
      </w:r>
      <w:r>
        <w:rPr>
          <w:spacing w:val="1"/>
        </w:rPr>
        <w:t xml:space="preserve"> </w:t>
      </w:r>
      <w:r>
        <w:t>культур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мировоззрений;</w:t>
      </w:r>
    </w:p>
    <w:p w:rsidR="0020466F" w:rsidRDefault="003B3B8F">
      <w:pPr>
        <w:pStyle w:val="a3"/>
        <w:ind w:right="712"/>
      </w:pPr>
      <w:r>
        <w:t>идентификация</w:t>
      </w:r>
      <w:r>
        <w:rPr>
          <w:spacing w:val="1"/>
        </w:rPr>
        <w:t xml:space="preserve"> </w:t>
      </w:r>
      <w:r>
        <w:t>собственной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полноправного</w:t>
      </w:r>
      <w:r>
        <w:rPr>
          <w:spacing w:val="1"/>
        </w:rPr>
        <w:t xml:space="preserve"> </w:t>
      </w:r>
      <w:r>
        <w:t>субъекта</w:t>
      </w:r>
      <w:r>
        <w:rPr>
          <w:spacing w:val="1"/>
        </w:rPr>
        <w:t xml:space="preserve"> </w:t>
      </w:r>
      <w:r>
        <w:t>культурного,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цивилизационного</w:t>
      </w:r>
      <w:r>
        <w:rPr>
          <w:spacing w:val="-2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Российской Федерации.</w:t>
      </w:r>
    </w:p>
    <w:p w:rsidR="0020466F" w:rsidRDefault="003B3B8F">
      <w:pPr>
        <w:pStyle w:val="a3"/>
        <w:ind w:left="856" w:firstLine="0"/>
      </w:pPr>
      <w:r>
        <w:t>Цели</w:t>
      </w:r>
      <w:r>
        <w:rPr>
          <w:spacing w:val="-10"/>
        </w:rPr>
        <w:t xml:space="preserve"> </w:t>
      </w:r>
      <w:r>
        <w:t>курса</w:t>
      </w:r>
      <w:r>
        <w:rPr>
          <w:spacing w:val="-10"/>
        </w:rPr>
        <w:t xml:space="preserve"> </w:t>
      </w:r>
      <w:r>
        <w:t>ОДНКНР</w:t>
      </w:r>
      <w:r>
        <w:rPr>
          <w:spacing w:val="-10"/>
        </w:rPr>
        <w:t xml:space="preserve"> </w:t>
      </w:r>
      <w:r>
        <w:t>определяют</w:t>
      </w:r>
      <w:r>
        <w:rPr>
          <w:spacing w:val="-9"/>
        </w:rPr>
        <w:t xml:space="preserve"> </w:t>
      </w:r>
      <w:r>
        <w:t>следующие</w:t>
      </w:r>
      <w:r>
        <w:rPr>
          <w:spacing w:val="-10"/>
        </w:rPr>
        <w:t xml:space="preserve"> </w:t>
      </w:r>
      <w:r>
        <w:t>задачи:</w:t>
      </w:r>
    </w:p>
    <w:p w:rsidR="0020466F" w:rsidRDefault="003B3B8F">
      <w:pPr>
        <w:pStyle w:val="a3"/>
        <w:spacing w:before="1"/>
        <w:ind w:right="704"/>
      </w:pPr>
      <w:r>
        <w:t>овладение</w:t>
      </w:r>
      <w:r>
        <w:rPr>
          <w:spacing w:val="1"/>
        </w:rPr>
        <w:t xml:space="preserve"> </w:t>
      </w:r>
      <w:r>
        <w:t>предметными</w:t>
      </w:r>
      <w:r>
        <w:rPr>
          <w:spacing w:val="1"/>
        </w:rPr>
        <w:t xml:space="preserve"> </w:t>
      </w:r>
      <w:r>
        <w:t>компетенциями,</w:t>
      </w:r>
      <w:r>
        <w:rPr>
          <w:spacing w:val="1"/>
        </w:rPr>
        <w:t xml:space="preserve"> </w:t>
      </w:r>
      <w:r>
        <w:t>имеющими</w:t>
      </w:r>
      <w:r>
        <w:rPr>
          <w:spacing w:val="1"/>
        </w:rPr>
        <w:t xml:space="preserve"> </w:t>
      </w:r>
      <w:r>
        <w:t>преимущественное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</w:t>
      </w:r>
      <w:r>
        <w:rPr>
          <w:spacing w:val="-1"/>
        </w:rPr>
        <w:t xml:space="preserve"> </w:t>
      </w:r>
      <w:r>
        <w:t>гражданской</w:t>
      </w:r>
      <w:r>
        <w:rPr>
          <w:spacing w:val="-4"/>
        </w:rPr>
        <w:t xml:space="preserve"> </w:t>
      </w:r>
      <w:r>
        <w:t>идентичности обучающегося;</w:t>
      </w:r>
    </w:p>
    <w:p w:rsidR="0020466F" w:rsidRDefault="003B3B8F">
      <w:pPr>
        <w:pStyle w:val="a3"/>
        <w:ind w:right="706"/>
      </w:pPr>
      <w:r>
        <w:t>приобретение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усвоение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общественной</w:t>
      </w:r>
      <w:r>
        <w:rPr>
          <w:spacing w:val="1"/>
        </w:rPr>
        <w:t xml:space="preserve"> </w:t>
      </w:r>
      <w:r>
        <w:t>морали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основополагающих</w:t>
      </w:r>
      <w:r>
        <w:rPr>
          <w:spacing w:val="2"/>
        </w:rPr>
        <w:t xml:space="preserve"> </w:t>
      </w:r>
      <w:r>
        <w:t>элементах</w:t>
      </w:r>
      <w:r>
        <w:rPr>
          <w:spacing w:val="2"/>
        </w:rPr>
        <w:t xml:space="preserve"> </w:t>
      </w:r>
      <w:r>
        <w:t>духовной культуры</w:t>
      </w:r>
      <w:r>
        <w:rPr>
          <w:spacing w:val="1"/>
        </w:rPr>
        <w:t xml:space="preserve"> </w:t>
      </w:r>
      <w:r>
        <w:t>современногообщества;</w:t>
      </w:r>
    </w:p>
    <w:p w:rsidR="0020466F" w:rsidRDefault="003B3B8F">
      <w:pPr>
        <w:pStyle w:val="a3"/>
        <w:ind w:right="699"/>
      </w:pPr>
      <w:r>
        <w:t>развитие представлений о значении духовно-нравственных ценностей и нравственных норм</w:t>
      </w:r>
      <w:r>
        <w:rPr>
          <w:spacing w:val="1"/>
        </w:rPr>
        <w:t xml:space="preserve"> </w:t>
      </w:r>
      <w:r>
        <w:t>для достойной жизни личности, семьи, общества, ответственного отношения к будущему отцовству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материнству;</w:t>
      </w:r>
      <w:r>
        <w:rPr>
          <w:spacing w:val="1"/>
        </w:rPr>
        <w:t xml:space="preserve"> </w:t>
      </w:r>
      <w:r>
        <w:t>становление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межкультурного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готовности вести межличностный, межкультурный, межконфессиональный диалог при осознании и</w:t>
      </w:r>
      <w:r>
        <w:rPr>
          <w:spacing w:val="1"/>
        </w:rPr>
        <w:t xml:space="preserve"> </w:t>
      </w:r>
      <w:r>
        <w:t>сохранении</w:t>
      </w:r>
      <w:r>
        <w:rPr>
          <w:spacing w:val="-1"/>
        </w:rPr>
        <w:t xml:space="preserve"> </w:t>
      </w:r>
      <w:r>
        <w:t>собственной</w:t>
      </w:r>
      <w:r>
        <w:rPr>
          <w:spacing w:val="-1"/>
        </w:rPr>
        <w:t xml:space="preserve"> </w:t>
      </w:r>
      <w:r>
        <w:t>культурной</w:t>
      </w:r>
      <w:r>
        <w:rPr>
          <w:spacing w:val="-3"/>
        </w:rPr>
        <w:t xml:space="preserve"> </w:t>
      </w:r>
      <w:r>
        <w:t>идентичности;</w:t>
      </w:r>
    </w:p>
    <w:p w:rsidR="0020466F" w:rsidRDefault="003B3B8F">
      <w:pPr>
        <w:pStyle w:val="a3"/>
        <w:ind w:right="703"/>
      </w:pPr>
      <w:r>
        <w:t>формирование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мышления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систематизацию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представлений,</w:t>
      </w:r>
      <w:r>
        <w:rPr>
          <w:spacing w:val="-9"/>
        </w:rPr>
        <w:t xml:space="preserve"> </w:t>
      </w:r>
      <w:r>
        <w:t>полученных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уроках</w:t>
      </w:r>
      <w:r>
        <w:rPr>
          <w:spacing w:val="-4"/>
        </w:rPr>
        <w:t xml:space="preserve"> </w:t>
      </w:r>
      <w:r>
        <w:t>литературы,</w:t>
      </w:r>
      <w:r>
        <w:rPr>
          <w:spacing w:val="-5"/>
        </w:rPr>
        <w:t xml:space="preserve"> </w:t>
      </w:r>
      <w:r>
        <w:t>истории,</w:t>
      </w:r>
      <w:r>
        <w:rPr>
          <w:spacing w:val="-5"/>
        </w:rPr>
        <w:t xml:space="preserve"> </w:t>
      </w:r>
      <w:r>
        <w:t>изобразительного</w:t>
      </w:r>
      <w:r>
        <w:rPr>
          <w:spacing w:val="-5"/>
        </w:rPr>
        <w:t xml:space="preserve"> </w:t>
      </w:r>
      <w:r>
        <w:t>искусства,</w:t>
      </w:r>
      <w:r>
        <w:rPr>
          <w:spacing w:val="-7"/>
        </w:rPr>
        <w:t xml:space="preserve"> </w:t>
      </w:r>
      <w:r>
        <w:t>музыки;</w:t>
      </w:r>
    </w:p>
    <w:p w:rsidR="0020466F" w:rsidRDefault="003B3B8F">
      <w:pPr>
        <w:pStyle w:val="a3"/>
        <w:ind w:right="701"/>
      </w:pPr>
      <w:r>
        <w:t>обучение рефлексии собственного поведения и оценке поведения окружающих через развитие</w:t>
      </w:r>
      <w:r>
        <w:rPr>
          <w:spacing w:val="-58"/>
        </w:rPr>
        <w:t xml:space="preserve"> </w:t>
      </w:r>
      <w:r>
        <w:t>навыков</w:t>
      </w:r>
      <w:r>
        <w:rPr>
          <w:spacing w:val="-4"/>
        </w:rPr>
        <w:t xml:space="preserve"> </w:t>
      </w:r>
      <w:r>
        <w:t>обоснованных</w:t>
      </w:r>
      <w:r>
        <w:rPr>
          <w:spacing w:val="-2"/>
        </w:rPr>
        <w:t xml:space="preserve"> </w:t>
      </w:r>
      <w:r>
        <w:t>нравственных суждений,</w:t>
      </w:r>
      <w:r>
        <w:rPr>
          <w:spacing w:val="2"/>
        </w:rPr>
        <w:t xml:space="preserve"> </w:t>
      </w:r>
      <w:r>
        <w:t>оценок</w:t>
      </w:r>
      <w:r>
        <w:rPr>
          <w:spacing w:val="-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выводов;</w:t>
      </w:r>
    </w:p>
    <w:p w:rsidR="0020466F" w:rsidRDefault="003B3B8F">
      <w:pPr>
        <w:pStyle w:val="a3"/>
        <w:ind w:right="702"/>
      </w:pPr>
      <w:r>
        <w:t>воспитание</w:t>
      </w:r>
      <w:r>
        <w:rPr>
          <w:spacing w:val="1"/>
        </w:rPr>
        <w:t xml:space="preserve"> </w:t>
      </w:r>
      <w:r>
        <w:t>уважительного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историческому,</w:t>
      </w:r>
      <w:r>
        <w:rPr>
          <w:spacing w:val="1"/>
        </w:rPr>
        <w:t xml:space="preserve"> </w:t>
      </w:r>
      <w:r>
        <w:t>религиозному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культурному</w:t>
      </w:r>
      <w:r>
        <w:rPr>
          <w:spacing w:val="-10"/>
        </w:rPr>
        <w:t xml:space="preserve"> </w:t>
      </w:r>
      <w:r>
        <w:t>наследию</w:t>
      </w:r>
      <w:r>
        <w:rPr>
          <w:spacing w:val="-3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Российской</w:t>
      </w:r>
      <w:r>
        <w:rPr>
          <w:spacing w:val="-2"/>
        </w:rPr>
        <w:t xml:space="preserve"> </w:t>
      </w:r>
      <w:r>
        <w:t>Федерации;</w:t>
      </w:r>
    </w:p>
    <w:p w:rsidR="0020466F" w:rsidRDefault="003B3B8F">
      <w:pPr>
        <w:pStyle w:val="a3"/>
        <w:ind w:right="699"/>
      </w:pPr>
      <w:r>
        <w:t>содействие</w:t>
      </w:r>
      <w:r>
        <w:rPr>
          <w:spacing w:val="1"/>
        </w:rPr>
        <w:t xml:space="preserve"> </w:t>
      </w:r>
      <w:r>
        <w:t>осознанному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мировоззренческих</w:t>
      </w:r>
      <w:r>
        <w:rPr>
          <w:spacing w:val="1"/>
        </w:rPr>
        <w:t xml:space="preserve"> </w:t>
      </w:r>
      <w:r>
        <w:t>ориентиров,</w:t>
      </w:r>
      <w:r>
        <w:rPr>
          <w:spacing w:val="1"/>
        </w:rPr>
        <w:t xml:space="preserve"> </w:t>
      </w:r>
      <w:r>
        <w:t>основанных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приоритете</w:t>
      </w:r>
      <w:r>
        <w:rPr>
          <w:spacing w:val="-1"/>
        </w:rPr>
        <w:t xml:space="preserve"> </w:t>
      </w:r>
      <w:r>
        <w:t>традиционных</w:t>
      </w:r>
      <w:r>
        <w:rPr>
          <w:spacing w:val="2"/>
        </w:rPr>
        <w:t xml:space="preserve"> </w:t>
      </w:r>
      <w:r>
        <w:t>российских</w:t>
      </w:r>
      <w:r>
        <w:rPr>
          <w:spacing w:val="2"/>
        </w:rPr>
        <w:t xml:space="preserve"> </w:t>
      </w:r>
      <w:r>
        <w:t>духовно-нравственных</w:t>
      </w:r>
      <w:r>
        <w:rPr>
          <w:spacing w:val="3"/>
        </w:rPr>
        <w:t xml:space="preserve"> </w:t>
      </w:r>
      <w:r>
        <w:t>ценностей;</w:t>
      </w:r>
    </w:p>
    <w:p w:rsidR="0020466F" w:rsidRDefault="003B3B8F">
      <w:pPr>
        <w:pStyle w:val="a3"/>
        <w:spacing w:before="1"/>
        <w:ind w:right="700"/>
      </w:pPr>
      <w:r>
        <w:t>формирование патриотизма как формы гражданского самосознания через понимание роли</w:t>
      </w:r>
      <w:r>
        <w:rPr>
          <w:spacing w:val="1"/>
        </w:rPr>
        <w:t xml:space="preserve"> </w:t>
      </w:r>
      <w:r>
        <w:t>личности в истории и культуре, осознание важности социального взаимодействия, гражданской</w:t>
      </w:r>
      <w:r>
        <w:rPr>
          <w:spacing w:val="1"/>
        </w:rPr>
        <w:t xml:space="preserve"> </w:t>
      </w:r>
      <w:r>
        <w:t>идентичности.</w:t>
      </w:r>
    </w:p>
    <w:p w:rsidR="0020466F" w:rsidRDefault="003B3B8F">
      <w:pPr>
        <w:pStyle w:val="a3"/>
        <w:ind w:right="699"/>
      </w:pPr>
      <w:r>
        <w:t>Изучение курса ОДНКНР вносит значительный вклад в достижение главных целей 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образования, способствуя:</w:t>
      </w:r>
    </w:p>
    <w:p w:rsidR="0020466F" w:rsidRDefault="003B3B8F">
      <w:pPr>
        <w:pStyle w:val="a3"/>
        <w:ind w:right="701"/>
      </w:pPr>
      <w:r>
        <w:t>расширению и систематизации знаний и представлений обучающихся о культуре и духовных</w:t>
      </w:r>
      <w:r>
        <w:rPr>
          <w:spacing w:val="1"/>
        </w:rPr>
        <w:t xml:space="preserve"> </w:t>
      </w:r>
      <w:r>
        <w:t>традициях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нравственных</w:t>
      </w:r>
      <w:r>
        <w:rPr>
          <w:spacing w:val="1"/>
        </w:rPr>
        <w:t xml:space="preserve"> </w:t>
      </w:r>
      <w:r>
        <w:t>ценностях,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светской</w:t>
      </w:r>
      <w:r>
        <w:rPr>
          <w:spacing w:val="1"/>
        </w:rPr>
        <w:t xml:space="preserve"> </w:t>
      </w:r>
      <w:r>
        <w:t>этики,</w:t>
      </w:r>
      <w:r>
        <w:rPr>
          <w:spacing w:val="1"/>
        </w:rPr>
        <w:t xml:space="preserve"> </w:t>
      </w:r>
      <w:r>
        <w:t>окружающего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литературного</w:t>
      </w:r>
      <w:r>
        <w:rPr>
          <w:spacing w:val="1"/>
        </w:rPr>
        <w:t xml:space="preserve"> </w:t>
      </w:r>
      <w:r>
        <w:t>чтения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предметов</w:t>
      </w:r>
      <w:r>
        <w:rPr>
          <w:spacing w:val="-4"/>
        </w:rPr>
        <w:t xml:space="preserve"> </w:t>
      </w:r>
      <w:r>
        <w:t>начального</w:t>
      </w:r>
      <w:r>
        <w:rPr>
          <w:spacing w:val="-4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образования;</w:t>
      </w:r>
    </w:p>
    <w:p w:rsidR="0020466F" w:rsidRDefault="003B3B8F">
      <w:pPr>
        <w:pStyle w:val="a3"/>
        <w:ind w:right="701"/>
      </w:pPr>
      <w:r>
        <w:t>углублению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светской</w:t>
      </w:r>
      <w:r>
        <w:rPr>
          <w:spacing w:val="1"/>
        </w:rPr>
        <w:t xml:space="preserve"> </w:t>
      </w:r>
      <w:r>
        <w:t>этике,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-3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роли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развитии современного</w:t>
      </w:r>
      <w:r>
        <w:rPr>
          <w:spacing w:val="1"/>
        </w:rPr>
        <w:t xml:space="preserve"> </w:t>
      </w:r>
      <w:r>
        <w:t>общества;</w:t>
      </w:r>
    </w:p>
    <w:p w:rsidR="0020466F" w:rsidRDefault="003B3B8F">
      <w:pPr>
        <w:pStyle w:val="a3"/>
        <w:ind w:right="701"/>
      </w:pPr>
      <w:r>
        <w:t>формированию основ морали и нравственности, воплощённых в семейных, этнокультурных и</w:t>
      </w:r>
      <w:r>
        <w:rPr>
          <w:spacing w:val="1"/>
        </w:rPr>
        <w:t xml:space="preserve"> </w:t>
      </w:r>
      <w:r>
        <w:t>религиозных</w:t>
      </w:r>
      <w:r>
        <w:rPr>
          <w:spacing w:val="1"/>
        </w:rPr>
        <w:t xml:space="preserve"> </w:t>
      </w:r>
      <w:r>
        <w:t>ценностях,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соизмерение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поступков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нравственными</w:t>
      </w:r>
      <w:r>
        <w:rPr>
          <w:spacing w:val="1"/>
        </w:rPr>
        <w:t xml:space="preserve"> </w:t>
      </w:r>
      <w:r>
        <w:t>идеалами,</w:t>
      </w:r>
      <w:r>
        <w:rPr>
          <w:spacing w:val="-1"/>
        </w:rPr>
        <w:t xml:space="preserve"> </w:t>
      </w:r>
      <w:r>
        <w:t>на осознание</w:t>
      </w:r>
      <w:r>
        <w:rPr>
          <w:spacing w:val="-1"/>
        </w:rPr>
        <w:t xml:space="preserve"> </w:t>
      </w:r>
      <w:r>
        <w:t>своих</w:t>
      </w:r>
      <w:r>
        <w:rPr>
          <w:spacing w:val="2"/>
        </w:rPr>
        <w:t xml:space="preserve"> </w:t>
      </w:r>
      <w:r>
        <w:t>обязанностей</w:t>
      </w:r>
      <w:r>
        <w:rPr>
          <w:spacing w:val="1"/>
        </w:rPr>
        <w:t xml:space="preserve"> </w:t>
      </w:r>
      <w:r>
        <w:t>перед</w:t>
      </w:r>
      <w:r>
        <w:rPr>
          <w:spacing w:val="-1"/>
        </w:rPr>
        <w:t xml:space="preserve"> </w:t>
      </w:r>
      <w:r>
        <w:t>обществом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государством;</w:t>
      </w:r>
    </w:p>
    <w:p w:rsidR="0020466F" w:rsidRDefault="003B3B8F">
      <w:pPr>
        <w:pStyle w:val="a3"/>
        <w:ind w:right="642"/>
      </w:pPr>
      <w:r>
        <w:t>воспитанию патриотизма, уважения к истории, языку, культурным и религиозным традициям</w:t>
      </w:r>
      <w:r>
        <w:rPr>
          <w:spacing w:val="1"/>
        </w:rPr>
        <w:t xml:space="preserve"> </w:t>
      </w:r>
      <w:r>
        <w:t>своего народа и других народов Российской Федерации, толерантному отношению к людям другой</w:t>
      </w:r>
      <w:r>
        <w:rPr>
          <w:spacing w:val="1"/>
        </w:rPr>
        <w:t xml:space="preserve"> </w:t>
      </w:r>
      <w:r>
        <w:t>культуры, умению принимать и ценить ценности других культур, находить в них общее и особенное,</w:t>
      </w:r>
      <w:r>
        <w:rPr>
          <w:spacing w:val="-58"/>
        </w:rPr>
        <w:t xml:space="preserve"> </w:t>
      </w:r>
      <w:r>
        <w:t>черты,</w:t>
      </w:r>
      <w:r>
        <w:rPr>
          <w:spacing w:val="-1"/>
        </w:rPr>
        <w:t xml:space="preserve"> </w:t>
      </w:r>
      <w:r>
        <w:t>способствующие</w:t>
      </w:r>
      <w:r>
        <w:rPr>
          <w:spacing w:val="-1"/>
        </w:rPr>
        <w:t xml:space="preserve"> </w:t>
      </w:r>
      <w:r>
        <w:t>взаимному</w:t>
      </w:r>
      <w:r>
        <w:rPr>
          <w:spacing w:val="-4"/>
        </w:rPr>
        <w:t xml:space="preserve"> </w:t>
      </w:r>
      <w:r>
        <w:t>обогащению</w:t>
      </w:r>
      <w:r>
        <w:rPr>
          <w:spacing w:val="-2"/>
        </w:rPr>
        <w:t xml:space="preserve"> </w:t>
      </w:r>
      <w:r>
        <w:t>культур;</w:t>
      </w:r>
    </w:p>
    <w:p w:rsidR="0020466F" w:rsidRDefault="003B3B8F">
      <w:pPr>
        <w:pStyle w:val="a3"/>
        <w:spacing w:before="1"/>
        <w:ind w:right="704"/>
      </w:pPr>
      <w:r>
        <w:t>пробуждению интереса к культуре других народов, проявлению уважения, способности к</w:t>
      </w:r>
      <w:r>
        <w:rPr>
          <w:spacing w:val="1"/>
        </w:rPr>
        <w:t xml:space="preserve"> </w:t>
      </w:r>
      <w:r>
        <w:t>сотрудничеству,</w:t>
      </w:r>
      <w:r>
        <w:rPr>
          <w:spacing w:val="-3"/>
        </w:rPr>
        <w:t xml:space="preserve"> </w:t>
      </w:r>
      <w:r>
        <w:t>взаимодействию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основе</w:t>
      </w:r>
      <w:r>
        <w:rPr>
          <w:spacing w:val="-6"/>
        </w:rPr>
        <w:t xml:space="preserve"> </w:t>
      </w:r>
      <w:r>
        <w:t>поиска</w:t>
      </w:r>
      <w:r>
        <w:rPr>
          <w:spacing w:val="-5"/>
        </w:rPr>
        <w:t xml:space="preserve"> </w:t>
      </w:r>
      <w:r>
        <w:t>общих</w:t>
      </w:r>
      <w:r>
        <w:rPr>
          <w:spacing w:val="-5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стратегий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идеалов;</w:t>
      </w:r>
    </w:p>
    <w:p w:rsidR="0020466F" w:rsidRDefault="003B3B8F">
      <w:pPr>
        <w:pStyle w:val="a3"/>
        <w:ind w:right="700"/>
      </w:pPr>
      <w:r>
        <w:t>осознанию</w:t>
      </w:r>
      <w:r>
        <w:rPr>
          <w:spacing w:val="1"/>
        </w:rPr>
        <w:t xml:space="preserve"> </w:t>
      </w:r>
      <w:r>
        <w:t>приоритетной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проявляющейся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преобладании этических, интеллектуальных, альтруистических мотивов над потребительскими и</w:t>
      </w:r>
      <w:r>
        <w:rPr>
          <w:spacing w:val="1"/>
        </w:rPr>
        <w:t xml:space="preserve"> </w:t>
      </w:r>
      <w:r>
        <w:t>эгоистическими;</w:t>
      </w:r>
    </w:p>
    <w:p w:rsidR="0020466F" w:rsidRDefault="003B3B8F">
      <w:pPr>
        <w:pStyle w:val="a3"/>
        <w:ind w:right="702"/>
      </w:pPr>
      <w:r>
        <w:t>раскрытию природы духовно-нравственных ценностей российского общества, объединяющих</w:t>
      </w:r>
      <w:r>
        <w:rPr>
          <w:spacing w:val="-57"/>
        </w:rPr>
        <w:t xml:space="preserve"> </w:t>
      </w:r>
      <w:r>
        <w:t>светскость</w:t>
      </w:r>
      <w:r>
        <w:rPr>
          <w:spacing w:val="-4"/>
        </w:rPr>
        <w:t xml:space="preserve"> </w:t>
      </w:r>
      <w:r>
        <w:t>и духовность;</w:t>
      </w:r>
    </w:p>
    <w:p w:rsidR="0020466F" w:rsidRDefault="003B3B8F">
      <w:pPr>
        <w:pStyle w:val="a3"/>
        <w:ind w:left="856" w:firstLine="0"/>
      </w:pPr>
      <w:r>
        <w:t>формированию</w:t>
      </w:r>
      <w:r>
        <w:rPr>
          <w:spacing w:val="6"/>
        </w:rPr>
        <w:t xml:space="preserve"> </w:t>
      </w:r>
      <w:r>
        <w:t>ответственного</w:t>
      </w:r>
      <w:r>
        <w:rPr>
          <w:spacing w:val="64"/>
        </w:rPr>
        <w:t xml:space="preserve"> </w:t>
      </w:r>
      <w:r>
        <w:t>отношения</w:t>
      </w:r>
      <w:r>
        <w:rPr>
          <w:spacing w:val="63"/>
        </w:rPr>
        <w:t xml:space="preserve"> </w:t>
      </w:r>
      <w:r>
        <w:t>к</w:t>
      </w:r>
      <w:r>
        <w:rPr>
          <w:spacing w:val="65"/>
        </w:rPr>
        <w:t xml:space="preserve"> </w:t>
      </w:r>
      <w:r>
        <w:t>учению</w:t>
      </w:r>
      <w:r>
        <w:rPr>
          <w:spacing w:val="64"/>
        </w:rPr>
        <w:t xml:space="preserve"> </w:t>
      </w:r>
      <w:r>
        <w:t>и</w:t>
      </w:r>
      <w:r>
        <w:rPr>
          <w:spacing w:val="64"/>
        </w:rPr>
        <w:t xml:space="preserve"> </w:t>
      </w:r>
      <w:r>
        <w:t>труду,</w:t>
      </w:r>
      <w:r>
        <w:rPr>
          <w:spacing w:val="66"/>
        </w:rPr>
        <w:t xml:space="preserve"> </w:t>
      </w:r>
      <w:r>
        <w:t>готовности</w:t>
      </w:r>
      <w:r>
        <w:rPr>
          <w:spacing w:val="65"/>
        </w:rPr>
        <w:t xml:space="preserve"> </w:t>
      </w:r>
      <w:r>
        <w:t>и</w:t>
      </w:r>
      <w:r>
        <w:rPr>
          <w:spacing w:val="64"/>
        </w:rPr>
        <w:t xml:space="preserve"> </w:t>
      </w:r>
      <w:r>
        <w:t>способности,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2" w:firstLine="0"/>
      </w:pPr>
      <w:r>
        <w:t>обучающихся к саморазвитию и самообразованию на основе мотивации к обучению и познанию,</w:t>
      </w:r>
      <w:r>
        <w:rPr>
          <w:spacing w:val="1"/>
        </w:rPr>
        <w:t xml:space="preserve"> </w:t>
      </w:r>
      <w:r>
        <w:t>осознанному</w:t>
      </w:r>
      <w:r>
        <w:rPr>
          <w:spacing w:val="-6"/>
        </w:rPr>
        <w:t xml:space="preserve"> </w:t>
      </w:r>
      <w:r>
        <w:t>выбору</w:t>
      </w:r>
      <w:r>
        <w:rPr>
          <w:spacing w:val="-6"/>
        </w:rPr>
        <w:t xml:space="preserve"> </w:t>
      </w:r>
      <w:r>
        <w:t>ценностных ориентаций,</w:t>
      </w:r>
      <w:r>
        <w:rPr>
          <w:spacing w:val="-4"/>
        </w:rPr>
        <w:t xml:space="preserve"> </w:t>
      </w:r>
      <w:r>
        <w:t>способствующих</w:t>
      </w:r>
      <w:r>
        <w:rPr>
          <w:spacing w:val="8"/>
        </w:rPr>
        <w:t xml:space="preserve"> </w:t>
      </w:r>
      <w:r>
        <w:t>развитию</w:t>
      </w:r>
      <w:r>
        <w:rPr>
          <w:spacing w:val="-2"/>
        </w:rPr>
        <w:t xml:space="preserve"> </w:t>
      </w:r>
      <w:r>
        <w:t>общества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целом;</w:t>
      </w:r>
    </w:p>
    <w:p w:rsidR="0020466F" w:rsidRDefault="003B3B8F">
      <w:pPr>
        <w:pStyle w:val="a3"/>
        <w:ind w:right="701"/>
      </w:pPr>
      <w:r>
        <w:t>получению</w:t>
      </w:r>
      <w:r>
        <w:rPr>
          <w:spacing w:val="-5"/>
        </w:rPr>
        <w:t xml:space="preserve"> </w:t>
      </w:r>
      <w:r>
        <w:t>научных</w:t>
      </w:r>
      <w:r>
        <w:rPr>
          <w:spacing w:val="-4"/>
        </w:rPr>
        <w:t xml:space="preserve"> </w:t>
      </w:r>
      <w:r>
        <w:t>представлений</w:t>
      </w:r>
      <w:r>
        <w:rPr>
          <w:spacing w:val="-3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культуре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её</w:t>
      </w:r>
      <w:r>
        <w:rPr>
          <w:spacing w:val="-5"/>
        </w:rPr>
        <w:t xml:space="preserve"> </w:t>
      </w:r>
      <w:r>
        <w:t>функциях,</w:t>
      </w:r>
      <w:r>
        <w:rPr>
          <w:spacing w:val="-5"/>
        </w:rPr>
        <w:t xml:space="preserve"> </w:t>
      </w:r>
      <w:r>
        <w:t>особенностях</w:t>
      </w:r>
      <w:r>
        <w:rPr>
          <w:spacing w:val="-2"/>
        </w:rPr>
        <w:t xml:space="preserve"> </w:t>
      </w:r>
      <w:r>
        <w:t>взаимодействия</w:t>
      </w:r>
      <w:r>
        <w:rPr>
          <w:spacing w:val="-8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социальными институтами, способности их применять в анализе и изучении социально-культурных</w:t>
      </w:r>
      <w:r>
        <w:rPr>
          <w:spacing w:val="1"/>
        </w:rPr>
        <w:t xml:space="preserve"> </w:t>
      </w:r>
      <w:r>
        <w:t>явлений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нравственные оценки поступков и событий на основе осознания главенствующей роли духовно-</w:t>
      </w:r>
      <w:r>
        <w:rPr>
          <w:spacing w:val="1"/>
        </w:rPr>
        <w:t xml:space="preserve"> </w:t>
      </w:r>
      <w:r>
        <w:t>нравственных</w:t>
      </w:r>
      <w:r>
        <w:rPr>
          <w:spacing w:val="2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социальных и культурно-исторических</w:t>
      </w:r>
      <w:r>
        <w:rPr>
          <w:spacing w:val="1"/>
        </w:rPr>
        <w:t xml:space="preserve"> </w:t>
      </w:r>
      <w:r>
        <w:t>процессах;</w:t>
      </w:r>
    </w:p>
    <w:p w:rsidR="0020466F" w:rsidRDefault="003B3B8F">
      <w:pPr>
        <w:pStyle w:val="a3"/>
        <w:ind w:right="701"/>
      </w:pPr>
      <w:r>
        <w:t>развитию информационной культуры обучающихся, компетенций в отборе, использовании и</w:t>
      </w:r>
      <w:r>
        <w:rPr>
          <w:spacing w:val="1"/>
        </w:rPr>
        <w:t xml:space="preserve"> </w:t>
      </w:r>
      <w:r>
        <w:t>структурировании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-1"/>
        </w:rPr>
        <w:t xml:space="preserve"> </w:t>
      </w:r>
      <w:r>
        <w:t>деятельности.</w:t>
      </w:r>
    </w:p>
    <w:p w:rsidR="0020466F" w:rsidRDefault="003B3B8F">
      <w:pPr>
        <w:pStyle w:val="a3"/>
        <w:ind w:right="699"/>
      </w:pPr>
      <w:r>
        <w:t>Общее число часов, рекомендованных для изучения курса ОДНКНР, - 68 часов: в 5 классе - 34</w:t>
      </w:r>
      <w:r>
        <w:rPr>
          <w:spacing w:val="-58"/>
        </w:rPr>
        <w:t xml:space="preserve"> </w:t>
      </w:r>
      <w:r>
        <w:t>часа</w:t>
      </w:r>
      <w:r>
        <w:rPr>
          <w:spacing w:val="-2"/>
        </w:rPr>
        <w:t xml:space="preserve"> </w:t>
      </w:r>
      <w:r>
        <w:t>(1</w:t>
      </w:r>
      <w:r>
        <w:rPr>
          <w:spacing w:val="-2"/>
        </w:rPr>
        <w:t xml:space="preserve"> </w:t>
      </w:r>
      <w:r>
        <w:t>час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неделю),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6 классе -</w:t>
      </w:r>
      <w:r>
        <w:rPr>
          <w:spacing w:val="-2"/>
        </w:rPr>
        <w:t xml:space="preserve"> </w:t>
      </w:r>
      <w:r>
        <w:t>34</w:t>
      </w:r>
      <w:r>
        <w:rPr>
          <w:spacing w:val="2"/>
        </w:rPr>
        <w:t xml:space="preserve"> </w:t>
      </w:r>
      <w:r>
        <w:t>часа</w:t>
      </w:r>
      <w:r>
        <w:rPr>
          <w:spacing w:val="-1"/>
        </w:rPr>
        <w:t xml:space="preserve"> </w:t>
      </w:r>
      <w:r>
        <w:t>(1</w:t>
      </w:r>
      <w:r>
        <w:rPr>
          <w:spacing w:val="2"/>
        </w:rPr>
        <w:t xml:space="preserve"> </w:t>
      </w:r>
      <w:r>
        <w:t>час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неделю).</w:t>
      </w:r>
    </w:p>
    <w:p w:rsidR="0020466F" w:rsidRDefault="003B3B8F">
      <w:pPr>
        <w:pStyle w:val="a3"/>
        <w:spacing w:before="1"/>
        <w:ind w:left="856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5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left="856" w:firstLine="0"/>
      </w:pPr>
      <w:r>
        <w:t>Тематический</w:t>
      </w:r>
      <w:r>
        <w:rPr>
          <w:spacing w:val="-8"/>
        </w:rPr>
        <w:t xml:space="preserve"> </w:t>
      </w:r>
      <w:r>
        <w:t>блок</w:t>
      </w:r>
      <w:r>
        <w:rPr>
          <w:spacing w:val="-9"/>
        </w:rPr>
        <w:t xml:space="preserve"> </w:t>
      </w:r>
      <w:r>
        <w:t>1.</w:t>
      </w:r>
      <w:r>
        <w:rPr>
          <w:spacing w:val="-5"/>
        </w:rPr>
        <w:t xml:space="preserve"> </w:t>
      </w:r>
      <w:r>
        <w:t>«Россия</w:t>
      </w:r>
      <w:r>
        <w:rPr>
          <w:spacing w:val="-2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наш</w:t>
      </w:r>
      <w:r>
        <w:rPr>
          <w:spacing w:val="-5"/>
        </w:rPr>
        <w:t xml:space="preserve"> </w:t>
      </w:r>
      <w:r>
        <w:t>общий</w:t>
      </w:r>
      <w:r>
        <w:rPr>
          <w:spacing w:val="-9"/>
        </w:rPr>
        <w:t xml:space="preserve"> </w:t>
      </w:r>
      <w:r>
        <w:t>дом».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2"/>
        </w:rPr>
        <w:t xml:space="preserve"> </w:t>
      </w:r>
      <w:r>
        <w:t>1.</w:t>
      </w:r>
      <w:r>
        <w:rPr>
          <w:spacing w:val="-10"/>
        </w:rPr>
        <w:t xml:space="preserve"> </w:t>
      </w:r>
      <w:r>
        <w:t>Зачем</w:t>
      </w:r>
      <w:r>
        <w:rPr>
          <w:spacing w:val="-12"/>
        </w:rPr>
        <w:t xml:space="preserve"> </w:t>
      </w:r>
      <w:r>
        <w:t>изучать</w:t>
      </w:r>
      <w:r>
        <w:rPr>
          <w:spacing w:val="-10"/>
        </w:rPr>
        <w:t xml:space="preserve"> </w:t>
      </w:r>
      <w:r>
        <w:t>курс</w:t>
      </w:r>
      <w:r>
        <w:rPr>
          <w:spacing w:val="-8"/>
        </w:rPr>
        <w:t xml:space="preserve"> </w:t>
      </w:r>
      <w:r>
        <w:t>«Основы</w:t>
      </w:r>
      <w:r>
        <w:rPr>
          <w:spacing w:val="-11"/>
        </w:rPr>
        <w:t xml:space="preserve"> </w:t>
      </w:r>
      <w:r>
        <w:t>духовно-нравственной</w:t>
      </w:r>
      <w:r>
        <w:rPr>
          <w:spacing w:val="-11"/>
        </w:rPr>
        <w:t xml:space="preserve"> </w:t>
      </w:r>
      <w:r>
        <w:t>культуры</w:t>
      </w:r>
      <w:r>
        <w:rPr>
          <w:spacing w:val="-10"/>
        </w:rPr>
        <w:t xml:space="preserve"> </w:t>
      </w:r>
      <w:r>
        <w:t>народов</w:t>
      </w:r>
      <w:r>
        <w:rPr>
          <w:spacing w:val="-8"/>
        </w:rPr>
        <w:t xml:space="preserve"> </w:t>
      </w:r>
      <w:r>
        <w:t>России»?</w:t>
      </w:r>
    </w:p>
    <w:p w:rsidR="0020466F" w:rsidRDefault="003B3B8F">
      <w:pPr>
        <w:pStyle w:val="a3"/>
        <w:ind w:right="703"/>
      </w:pPr>
      <w:r>
        <w:t>Формирование и закрепление гражданского единства. Родина и Отечество. Традиционные</w:t>
      </w:r>
      <w:r>
        <w:rPr>
          <w:spacing w:val="1"/>
        </w:rPr>
        <w:t xml:space="preserve"> </w:t>
      </w:r>
      <w:r>
        <w:t>ценности и ролевые модели. Традиционная семья. Всеобщий характер морали и нравственности.</w:t>
      </w:r>
      <w:r>
        <w:rPr>
          <w:spacing w:val="1"/>
        </w:rPr>
        <w:t xml:space="preserve"> </w:t>
      </w:r>
      <w:r>
        <w:t>Русский язык и единое культурное пространство. Риски и угрозы духовно-нравственной культуре</w:t>
      </w:r>
      <w:r>
        <w:rPr>
          <w:spacing w:val="1"/>
        </w:rPr>
        <w:t xml:space="preserve"> </w:t>
      </w:r>
      <w:r>
        <w:t>народов</w:t>
      </w:r>
      <w:r>
        <w:rPr>
          <w:spacing w:val="-4"/>
        </w:rPr>
        <w:t xml:space="preserve"> </w:t>
      </w:r>
      <w:r>
        <w:t>России.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5"/>
        </w:rPr>
        <w:t xml:space="preserve"> </w:t>
      </w:r>
      <w:r>
        <w:t>2.</w:t>
      </w:r>
      <w:r>
        <w:rPr>
          <w:spacing w:val="-3"/>
        </w:rPr>
        <w:t xml:space="preserve"> </w:t>
      </w:r>
      <w:r>
        <w:t>Наш</w:t>
      </w:r>
      <w:r>
        <w:rPr>
          <w:spacing w:val="-3"/>
        </w:rPr>
        <w:t xml:space="preserve"> </w:t>
      </w:r>
      <w:r>
        <w:t>дом</w:t>
      </w:r>
      <w:r>
        <w:rPr>
          <w:spacing w:val="-4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Россия.</w:t>
      </w:r>
    </w:p>
    <w:p w:rsidR="0020466F" w:rsidRDefault="003B3B8F">
      <w:pPr>
        <w:pStyle w:val="a3"/>
        <w:ind w:left="856" w:firstLine="0"/>
      </w:pPr>
      <w:r>
        <w:t>Россия</w:t>
      </w:r>
      <w:r>
        <w:rPr>
          <w:spacing w:val="19"/>
        </w:rPr>
        <w:t xml:space="preserve"> </w:t>
      </w:r>
      <w:r>
        <w:t>-</w:t>
      </w:r>
      <w:r>
        <w:rPr>
          <w:spacing w:val="77"/>
        </w:rPr>
        <w:t xml:space="preserve"> </w:t>
      </w:r>
      <w:r>
        <w:t>многонациональная</w:t>
      </w:r>
      <w:r>
        <w:rPr>
          <w:spacing w:val="81"/>
        </w:rPr>
        <w:t xml:space="preserve"> </w:t>
      </w:r>
      <w:r>
        <w:t>страна.</w:t>
      </w:r>
      <w:r>
        <w:rPr>
          <w:spacing w:val="79"/>
        </w:rPr>
        <w:t xml:space="preserve"> </w:t>
      </w:r>
      <w:r>
        <w:t>Многонациональный</w:t>
      </w:r>
      <w:r>
        <w:rPr>
          <w:spacing w:val="82"/>
        </w:rPr>
        <w:t xml:space="preserve"> </w:t>
      </w:r>
      <w:r>
        <w:t>народ</w:t>
      </w:r>
      <w:r>
        <w:rPr>
          <w:spacing w:val="79"/>
        </w:rPr>
        <w:t xml:space="preserve"> </w:t>
      </w:r>
      <w:r>
        <w:t>Российской</w:t>
      </w:r>
      <w:r>
        <w:rPr>
          <w:spacing w:val="81"/>
        </w:rPr>
        <w:t xml:space="preserve"> </w:t>
      </w:r>
      <w:r>
        <w:t>Федерации.</w:t>
      </w:r>
    </w:p>
    <w:p w:rsidR="0020466F" w:rsidRDefault="003B3B8F">
      <w:pPr>
        <w:pStyle w:val="a3"/>
        <w:ind w:firstLine="0"/>
      </w:pPr>
      <w:r>
        <w:t>Россия</w:t>
      </w:r>
      <w:r>
        <w:rPr>
          <w:spacing w:val="-8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общий</w:t>
      </w:r>
      <w:r>
        <w:rPr>
          <w:spacing w:val="-9"/>
        </w:rPr>
        <w:t xml:space="preserve"> </w:t>
      </w:r>
      <w:r>
        <w:t>дом.</w:t>
      </w:r>
      <w:r>
        <w:rPr>
          <w:spacing w:val="-9"/>
        </w:rPr>
        <w:t xml:space="preserve"> </w:t>
      </w:r>
      <w:r>
        <w:t>Дружба</w:t>
      </w:r>
      <w:r>
        <w:rPr>
          <w:spacing w:val="-10"/>
        </w:rPr>
        <w:t xml:space="preserve"> </w:t>
      </w:r>
      <w:r>
        <w:t>народов.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7"/>
        </w:rPr>
        <w:t xml:space="preserve"> </w:t>
      </w:r>
      <w:r>
        <w:t>3.</w:t>
      </w:r>
      <w:r>
        <w:rPr>
          <w:spacing w:val="-3"/>
        </w:rPr>
        <w:t xml:space="preserve"> </w:t>
      </w:r>
      <w:r>
        <w:t>Язык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история.</w:t>
      </w:r>
    </w:p>
    <w:p w:rsidR="0020466F" w:rsidRDefault="003B3B8F">
      <w:pPr>
        <w:pStyle w:val="a3"/>
        <w:ind w:left="856" w:firstLine="0"/>
      </w:pPr>
      <w:r>
        <w:t>Что</w:t>
      </w:r>
      <w:r>
        <w:rPr>
          <w:spacing w:val="2"/>
        </w:rPr>
        <w:t xml:space="preserve"> </w:t>
      </w:r>
      <w:r>
        <w:t>такое</w:t>
      </w:r>
      <w:r>
        <w:rPr>
          <w:spacing w:val="2"/>
        </w:rPr>
        <w:t xml:space="preserve"> </w:t>
      </w:r>
      <w:r>
        <w:t>язык?</w:t>
      </w:r>
      <w:r>
        <w:rPr>
          <w:spacing w:val="6"/>
        </w:rPr>
        <w:t xml:space="preserve"> </w:t>
      </w:r>
      <w:r>
        <w:t>Как</w:t>
      </w:r>
      <w:r>
        <w:rPr>
          <w:spacing w:val="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языке</w:t>
      </w:r>
      <w:r>
        <w:rPr>
          <w:spacing w:val="1"/>
        </w:rPr>
        <w:t xml:space="preserve"> </w:t>
      </w:r>
      <w:r>
        <w:t>народа</w:t>
      </w:r>
      <w:r>
        <w:rPr>
          <w:spacing w:val="2"/>
        </w:rPr>
        <w:t xml:space="preserve"> </w:t>
      </w:r>
      <w:r>
        <w:t>отражается</w:t>
      </w:r>
      <w:r>
        <w:rPr>
          <w:spacing w:val="3"/>
        </w:rPr>
        <w:t xml:space="preserve"> </w:t>
      </w:r>
      <w:r>
        <w:t>его</w:t>
      </w:r>
      <w:r>
        <w:rPr>
          <w:spacing w:val="2"/>
        </w:rPr>
        <w:t xml:space="preserve"> </w:t>
      </w:r>
      <w:r>
        <w:t>история?</w:t>
      </w:r>
      <w:r>
        <w:rPr>
          <w:spacing w:val="6"/>
        </w:rPr>
        <w:t xml:space="preserve"> </w:t>
      </w:r>
      <w:r>
        <w:t>Язык</w:t>
      </w:r>
      <w:r>
        <w:rPr>
          <w:spacing w:val="48"/>
        </w:rPr>
        <w:t xml:space="preserve"> </w:t>
      </w:r>
      <w:r>
        <w:t>как</w:t>
      </w:r>
      <w:r>
        <w:rPr>
          <w:spacing w:val="4"/>
        </w:rPr>
        <w:t xml:space="preserve"> </w:t>
      </w:r>
      <w:r>
        <w:t>инструмент</w:t>
      </w:r>
      <w:r>
        <w:rPr>
          <w:spacing w:val="23"/>
        </w:rPr>
        <w:t xml:space="preserve"> </w:t>
      </w:r>
      <w:r>
        <w:t>культуры.</w:t>
      </w:r>
    </w:p>
    <w:p w:rsidR="0020466F" w:rsidRDefault="003B3B8F">
      <w:pPr>
        <w:pStyle w:val="a3"/>
        <w:ind w:firstLine="0"/>
      </w:pPr>
      <w:r>
        <w:t>Важность</w:t>
      </w:r>
      <w:r>
        <w:rPr>
          <w:spacing w:val="29"/>
        </w:rPr>
        <w:t xml:space="preserve"> </w:t>
      </w:r>
      <w:r>
        <w:t>коммуникации</w:t>
      </w:r>
      <w:r>
        <w:rPr>
          <w:spacing w:val="32"/>
        </w:rPr>
        <w:t xml:space="preserve"> </w:t>
      </w:r>
      <w:r>
        <w:t>между</w:t>
      </w:r>
      <w:r>
        <w:rPr>
          <w:spacing w:val="19"/>
        </w:rPr>
        <w:t xml:space="preserve"> </w:t>
      </w:r>
      <w:r>
        <w:t>людьми.</w:t>
      </w:r>
      <w:r>
        <w:rPr>
          <w:spacing w:val="28"/>
        </w:rPr>
        <w:t xml:space="preserve"> </w:t>
      </w:r>
      <w:r>
        <w:t>Языки</w:t>
      </w:r>
      <w:r>
        <w:rPr>
          <w:spacing w:val="30"/>
        </w:rPr>
        <w:t xml:space="preserve"> </w:t>
      </w:r>
      <w:r>
        <w:t>народов</w:t>
      </w:r>
      <w:r>
        <w:rPr>
          <w:spacing w:val="27"/>
        </w:rPr>
        <w:t xml:space="preserve"> </w:t>
      </w:r>
      <w:r>
        <w:t>мира,их</w:t>
      </w:r>
      <w:r>
        <w:rPr>
          <w:spacing w:val="-2"/>
        </w:rPr>
        <w:t xml:space="preserve"> </w:t>
      </w:r>
      <w:r>
        <w:t>взаимосвязь.</w:t>
      </w:r>
    </w:p>
    <w:p w:rsidR="0020466F" w:rsidRDefault="003B3B8F">
      <w:pPr>
        <w:pStyle w:val="a3"/>
        <w:ind w:right="703"/>
      </w:pPr>
      <w:r>
        <w:rPr>
          <w:spacing w:val="-1"/>
        </w:rPr>
        <w:t xml:space="preserve">Тема 4. Русский язык - язык общения и язык возможностей. </w:t>
      </w:r>
      <w:r>
        <w:t>Русский язык - основа российской</w:t>
      </w:r>
      <w:r>
        <w:rPr>
          <w:spacing w:val="-57"/>
        </w:rPr>
        <w:t xml:space="preserve"> </w:t>
      </w:r>
      <w:r>
        <w:t>культуры.</w:t>
      </w:r>
      <w:r>
        <w:rPr>
          <w:spacing w:val="3"/>
        </w:rPr>
        <w:t xml:space="preserve"> </w:t>
      </w:r>
      <w:r>
        <w:t>Как</w:t>
      </w:r>
      <w:r>
        <w:rPr>
          <w:spacing w:val="7"/>
        </w:rPr>
        <w:t xml:space="preserve"> </w:t>
      </w:r>
      <w:r>
        <w:t>складывался</w:t>
      </w:r>
      <w:r>
        <w:rPr>
          <w:spacing w:val="6"/>
        </w:rPr>
        <w:t xml:space="preserve"> </w:t>
      </w:r>
      <w:r>
        <w:t>русский</w:t>
      </w:r>
      <w:r>
        <w:rPr>
          <w:spacing w:val="8"/>
        </w:rPr>
        <w:t xml:space="preserve"> </w:t>
      </w:r>
      <w:r>
        <w:t>язык:</w:t>
      </w:r>
      <w:r>
        <w:rPr>
          <w:spacing w:val="6"/>
        </w:rPr>
        <w:t xml:space="preserve"> </w:t>
      </w:r>
      <w:r>
        <w:t>вклад</w:t>
      </w:r>
      <w:r>
        <w:rPr>
          <w:spacing w:val="6"/>
        </w:rPr>
        <w:t xml:space="preserve"> </w:t>
      </w:r>
      <w:r>
        <w:t>народов</w:t>
      </w:r>
      <w:r>
        <w:rPr>
          <w:spacing w:val="4"/>
        </w:rPr>
        <w:t xml:space="preserve"> </w:t>
      </w:r>
      <w:r>
        <w:t>России</w:t>
      </w:r>
      <w:r>
        <w:rPr>
          <w:spacing w:val="7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его</w:t>
      </w:r>
    </w:p>
    <w:p w:rsidR="0020466F" w:rsidRDefault="003B3B8F">
      <w:pPr>
        <w:pStyle w:val="a3"/>
        <w:ind w:left="856" w:firstLine="0"/>
      </w:pPr>
      <w:r>
        <w:t>развитие.</w:t>
      </w:r>
      <w:r>
        <w:rPr>
          <w:spacing w:val="-12"/>
        </w:rPr>
        <w:t xml:space="preserve"> </w:t>
      </w:r>
      <w:r>
        <w:t>Русский</w:t>
      </w:r>
      <w:r>
        <w:rPr>
          <w:spacing w:val="-11"/>
        </w:rPr>
        <w:t xml:space="preserve"> </w:t>
      </w:r>
      <w:r>
        <w:t>язык</w:t>
      </w:r>
      <w:r>
        <w:rPr>
          <w:spacing w:val="-12"/>
        </w:rPr>
        <w:t xml:space="preserve"> </w:t>
      </w:r>
      <w:r>
        <w:t>как</w:t>
      </w:r>
      <w:r>
        <w:rPr>
          <w:spacing w:val="-9"/>
        </w:rPr>
        <w:t xml:space="preserve"> </w:t>
      </w:r>
      <w:r>
        <w:t>культурообразующий</w:t>
      </w:r>
      <w:r>
        <w:rPr>
          <w:spacing w:val="-9"/>
        </w:rPr>
        <w:t xml:space="preserve"> </w:t>
      </w:r>
      <w:r>
        <w:t>проект</w:t>
      </w:r>
    </w:p>
    <w:p w:rsidR="0020466F" w:rsidRDefault="003B3B8F">
      <w:pPr>
        <w:pStyle w:val="a3"/>
        <w:ind w:left="856" w:firstLine="0"/>
      </w:pPr>
      <w:r>
        <w:t>и</w:t>
      </w:r>
      <w:r>
        <w:rPr>
          <w:spacing w:val="22"/>
        </w:rPr>
        <w:t xml:space="preserve"> </w:t>
      </w:r>
      <w:r>
        <w:t>язык</w:t>
      </w:r>
      <w:r>
        <w:rPr>
          <w:spacing w:val="80"/>
        </w:rPr>
        <w:t xml:space="preserve"> </w:t>
      </w:r>
      <w:r>
        <w:t>межнационального</w:t>
      </w:r>
      <w:r>
        <w:rPr>
          <w:spacing w:val="79"/>
        </w:rPr>
        <w:t xml:space="preserve"> </w:t>
      </w:r>
      <w:r>
        <w:t>общения.</w:t>
      </w:r>
      <w:r>
        <w:rPr>
          <w:spacing w:val="79"/>
        </w:rPr>
        <w:t xml:space="preserve"> </w:t>
      </w:r>
      <w:r>
        <w:t>Важность</w:t>
      </w:r>
      <w:r>
        <w:rPr>
          <w:spacing w:val="81"/>
        </w:rPr>
        <w:t xml:space="preserve"> </w:t>
      </w:r>
      <w:r>
        <w:t>общего</w:t>
      </w:r>
      <w:r>
        <w:rPr>
          <w:spacing w:val="79"/>
        </w:rPr>
        <w:t xml:space="preserve"> </w:t>
      </w:r>
      <w:r>
        <w:t>языка</w:t>
      </w:r>
      <w:r>
        <w:rPr>
          <w:spacing w:val="79"/>
        </w:rPr>
        <w:t xml:space="preserve"> </w:t>
      </w:r>
      <w:r>
        <w:t>для</w:t>
      </w:r>
      <w:r>
        <w:rPr>
          <w:spacing w:val="80"/>
        </w:rPr>
        <w:t xml:space="preserve"> </w:t>
      </w:r>
      <w:r>
        <w:t>всех</w:t>
      </w:r>
      <w:r>
        <w:rPr>
          <w:spacing w:val="81"/>
        </w:rPr>
        <w:t xml:space="preserve"> </w:t>
      </w:r>
      <w:r>
        <w:t>народов</w:t>
      </w:r>
      <w:r>
        <w:rPr>
          <w:spacing w:val="87"/>
        </w:rPr>
        <w:t xml:space="preserve"> </w:t>
      </w:r>
      <w:r>
        <w:t>России.</w:t>
      </w:r>
    </w:p>
    <w:p w:rsidR="0020466F" w:rsidRDefault="003B3B8F">
      <w:pPr>
        <w:pStyle w:val="a3"/>
        <w:spacing w:before="1"/>
        <w:ind w:firstLine="0"/>
      </w:pPr>
      <w:r>
        <w:t>Возможности,</w:t>
      </w:r>
      <w:r>
        <w:rPr>
          <w:spacing w:val="-7"/>
        </w:rPr>
        <w:t xml:space="preserve"> </w:t>
      </w:r>
      <w:r>
        <w:t>которые</w:t>
      </w:r>
      <w:r>
        <w:rPr>
          <w:spacing w:val="-11"/>
        </w:rPr>
        <w:t xml:space="preserve"> </w:t>
      </w:r>
      <w:r>
        <w:t>даёт</w:t>
      </w:r>
      <w:r>
        <w:rPr>
          <w:spacing w:val="-9"/>
        </w:rPr>
        <w:t xml:space="preserve"> </w:t>
      </w:r>
      <w:r>
        <w:t>русский</w:t>
      </w:r>
      <w:r>
        <w:rPr>
          <w:spacing w:val="-7"/>
        </w:rPr>
        <w:t xml:space="preserve"> </w:t>
      </w:r>
      <w:r>
        <w:t>язык.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4"/>
        </w:rPr>
        <w:t xml:space="preserve"> </w:t>
      </w:r>
      <w:r>
        <w:t>5.</w:t>
      </w:r>
      <w:r>
        <w:rPr>
          <w:spacing w:val="-14"/>
        </w:rPr>
        <w:t xml:space="preserve"> </w:t>
      </w:r>
      <w:r>
        <w:t>Истоки</w:t>
      </w:r>
      <w:r>
        <w:rPr>
          <w:spacing w:val="-11"/>
        </w:rPr>
        <w:t xml:space="preserve"> </w:t>
      </w:r>
      <w:r>
        <w:t>родной</w:t>
      </w:r>
      <w:r>
        <w:rPr>
          <w:spacing w:val="-13"/>
        </w:rPr>
        <w:t xml:space="preserve"> </w:t>
      </w:r>
      <w:r>
        <w:t>культуры.</w:t>
      </w:r>
    </w:p>
    <w:p w:rsidR="0020466F" w:rsidRDefault="003B3B8F">
      <w:pPr>
        <w:pStyle w:val="a3"/>
        <w:ind w:left="856" w:right="1918" w:firstLine="0"/>
        <w:jc w:val="left"/>
      </w:pPr>
      <w:r>
        <w:t>Что такое</w:t>
      </w:r>
      <w:r>
        <w:rPr>
          <w:spacing w:val="1"/>
        </w:rPr>
        <w:t xml:space="preserve"> </w:t>
      </w:r>
      <w:r>
        <w:t>культура.</w:t>
      </w:r>
      <w:r>
        <w:rPr>
          <w:spacing w:val="1"/>
        </w:rPr>
        <w:t xml:space="preserve"> </w:t>
      </w:r>
      <w:r>
        <w:t>Культура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природа.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общества.</w:t>
      </w:r>
      <w:r>
        <w:rPr>
          <w:spacing w:val="1"/>
        </w:rPr>
        <w:t xml:space="preserve"> </w:t>
      </w:r>
      <w:r>
        <w:rPr>
          <w:spacing w:val="-1"/>
        </w:rPr>
        <w:t>Многообразие</w:t>
      </w:r>
      <w:r>
        <w:rPr>
          <w:spacing w:val="-12"/>
        </w:rPr>
        <w:t xml:space="preserve"> </w:t>
      </w:r>
      <w:r>
        <w:rPr>
          <w:spacing w:val="-1"/>
        </w:rPr>
        <w:t>культур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его</w:t>
      </w:r>
      <w:r>
        <w:rPr>
          <w:spacing w:val="-12"/>
        </w:rPr>
        <w:t xml:space="preserve"> </w:t>
      </w:r>
      <w:r>
        <w:t>причины.</w:t>
      </w:r>
      <w:r>
        <w:rPr>
          <w:spacing w:val="-14"/>
        </w:rPr>
        <w:t xml:space="preserve"> </w:t>
      </w:r>
      <w:r>
        <w:t>Единство</w:t>
      </w:r>
      <w:r>
        <w:rPr>
          <w:spacing w:val="-11"/>
        </w:rPr>
        <w:t xml:space="preserve"> </w:t>
      </w:r>
      <w:r>
        <w:t>культурного</w:t>
      </w:r>
      <w:r>
        <w:rPr>
          <w:spacing w:val="-10"/>
        </w:rPr>
        <w:t xml:space="preserve"> </w:t>
      </w:r>
      <w:r>
        <w:t>пространства</w:t>
      </w:r>
      <w:r>
        <w:rPr>
          <w:spacing w:val="-11"/>
        </w:rPr>
        <w:t xml:space="preserve"> </w:t>
      </w:r>
      <w:r>
        <w:t>России.</w:t>
      </w:r>
      <w:r>
        <w:rPr>
          <w:spacing w:val="-57"/>
        </w:rPr>
        <w:t xml:space="preserve"> </w:t>
      </w:r>
      <w:r>
        <w:t>Тема</w:t>
      </w:r>
      <w:r>
        <w:rPr>
          <w:spacing w:val="-7"/>
        </w:rPr>
        <w:t xml:space="preserve"> </w:t>
      </w:r>
      <w:r>
        <w:t>6.</w:t>
      </w:r>
      <w:r>
        <w:rPr>
          <w:spacing w:val="-4"/>
        </w:rPr>
        <w:t xml:space="preserve"> </w:t>
      </w:r>
      <w:r>
        <w:t>Материальная</w:t>
      </w:r>
      <w:r>
        <w:rPr>
          <w:spacing w:val="-2"/>
        </w:rPr>
        <w:t xml:space="preserve"> </w:t>
      </w:r>
      <w:r>
        <w:t>культура.</w:t>
      </w:r>
    </w:p>
    <w:p w:rsidR="0020466F" w:rsidRDefault="003B3B8F">
      <w:pPr>
        <w:pStyle w:val="a3"/>
        <w:ind w:right="697"/>
      </w:pPr>
      <w:r>
        <w:t>Материальная</w:t>
      </w:r>
      <w:r>
        <w:rPr>
          <w:spacing w:val="1"/>
        </w:rPr>
        <w:t xml:space="preserve"> </w:t>
      </w:r>
      <w:r>
        <w:t>культура:</w:t>
      </w:r>
      <w:r>
        <w:rPr>
          <w:spacing w:val="1"/>
        </w:rPr>
        <w:t xml:space="preserve"> </w:t>
      </w:r>
      <w:r>
        <w:t>архитектура,</w:t>
      </w:r>
      <w:r>
        <w:rPr>
          <w:spacing w:val="1"/>
        </w:rPr>
        <w:t xml:space="preserve"> </w:t>
      </w:r>
      <w:r>
        <w:t>одежда,</w:t>
      </w:r>
      <w:r>
        <w:rPr>
          <w:spacing w:val="1"/>
        </w:rPr>
        <w:t xml:space="preserve"> </w:t>
      </w:r>
      <w:r>
        <w:t>пища,</w:t>
      </w:r>
      <w:r>
        <w:rPr>
          <w:spacing w:val="1"/>
        </w:rPr>
        <w:t xml:space="preserve"> </w:t>
      </w:r>
      <w:r>
        <w:t>транспорт,</w:t>
      </w:r>
      <w:r>
        <w:rPr>
          <w:spacing w:val="1"/>
        </w:rPr>
        <w:t xml:space="preserve"> </w:t>
      </w:r>
      <w:r>
        <w:t>техника.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материальной культурой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духовно-нравственными</w:t>
      </w:r>
      <w:r>
        <w:rPr>
          <w:spacing w:val="1"/>
        </w:rPr>
        <w:t xml:space="preserve"> </w:t>
      </w:r>
      <w:r>
        <w:t>ценностями</w:t>
      </w:r>
      <w:r>
        <w:rPr>
          <w:spacing w:val="-2"/>
        </w:rPr>
        <w:t xml:space="preserve"> </w:t>
      </w:r>
      <w:r>
        <w:t>общества.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Тема</w:t>
      </w:r>
      <w:r>
        <w:rPr>
          <w:spacing w:val="-14"/>
        </w:rPr>
        <w:t xml:space="preserve"> </w:t>
      </w:r>
      <w:r>
        <w:rPr>
          <w:spacing w:val="-1"/>
        </w:rPr>
        <w:t>7.</w:t>
      </w:r>
      <w:r>
        <w:rPr>
          <w:spacing w:val="-12"/>
        </w:rPr>
        <w:t xml:space="preserve"> </w:t>
      </w:r>
      <w:r>
        <w:rPr>
          <w:spacing w:val="-1"/>
        </w:rPr>
        <w:t>Духовная</w:t>
      </w:r>
      <w:r>
        <w:rPr>
          <w:spacing w:val="-11"/>
        </w:rPr>
        <w:t xml:space="preserve"> </w:t>
      </w:r>
      <w:r>
        <w:t>культура.</w:t>
      </w:r>
    </w:p>
    <w:p w:rsidR="0020466F" w:rsidRDefault="003B3B8F">
      <w:pPr>
        <w:pStyle w:val="a3"/>
        <w:ind w:right="702"/>
      </w:pPr>
      <w:r>
        <w:t>Духовно-нравственная</w:t>
      </w:r>
      <w:r>
        <w:rPr>
          <w:spacing w:val="1"/>
        </w:rPr>
        <w:t xml:space="preserve"> </w:t>
      </w:r>
      <w:r>
        <w:t>культура.</w:t>
      </w:r>
      <w:r>
        <w:rPr>
          <w:spacing w:val="1"/>
        </w:rPr>
        <w:t xml:space="preserve"> </w:t>
      </w:r>
      <w:r>
        <w:t>Искусство,</w:t>
      </w:r>
      <w:r>
        <w:rPr>
          <w:spacing w:val="1"/>
        </w:rPr>
        <w:t xml:space="preserve"> </w:t>
      </w:r>
      <w:r>
        <w:t>наука,</w:t>
      </w:r>
      <w:r>
        <w:rPr>
          <w:spacing w:val="1"/>
        </w:rPr>
        <w:t xml:space="preserve"> </w:t>
      </w:r>
      <w:r>
        <w:t>духовность</w:t>
      </w:r>
      <w:r>
        <w:rPr>
          <w:spacing w:val="1"/>
        </w:rPr>
        <w:t xml:space="preserve"> </w:t>
      </w:r>
      <w:r>
        <w:t>Мораль,</w:t>
      </w:r>
      <w:r>
        <w:rPr>
          <w:spacing w:val="1"/>
        </w:rPr>
        <w:t xml:space="preserve"> </w:t>
      </w:r>
      <w:r>
        <w:t>нравственность,</w:t>
      </w:r>
      <w:r>
        <w:rPr>
          <w:spacing w:val="1"/>
        </w:rPr>
        <w:t xml:space="preserve"> </w:t>
      </w:r>
      <w:r>
        <w:t>ценности. Художественное осмысление мира. Символ и знак. Духовная культура как реализация</w:t>
      </w:r>
      <w:r>
        <w:rPr>
          <w:spacing w:val="1"/>
        </w:rPr>
        <w:t xml:space="preserve"> </w:t>
      </w:r>
      <w:r>
        <w:t>ценностей.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5"/>
        </w:rPr>
        <w:t xml:space="preserve"> </w:t>
      </w:r>
      <w:r>
        <w:t>8.</w:t>
      </w:r>
      <w:r>
        <w:rPr>
          <w:spacing w:val="-11"/>
        </w:rPr>
        <w:t xml:space="preserve"> </w:t>
      </w:r>
      <w:r>
        <w:t>Культура</w:t>
      </w:r>
      <w:r>
        <w:rPr>
          <w:spacing w:val="-12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религия.</w:t>
      </w:r>
    </w:p>
    <w:p w:rsidR="0020466F" w:rsidRDefault="003B3B8F">
      <w:pPr>
        <w:pStyle w:val="a3"/>
        <w:ind w:left="856" w:right="2002" w:firstLine="0"/>
      </w:pPr>
      <w:r>
        <w:t>Религия и культура. Что такое религия, её роль в жизни общества и человека.</w:t>
      </w:r>
      <w:r>
        <w:rPr>
          <w:spacing w:val="1"/>
        </w:rPr>
        <w:t xml:space="preserve"> </w:t>
      </w:r>
      <w:r>
        <w:t>Государствообразующие</w:t>
      </w:r>
      <w:r>
        <w:rPr>
          <w:spacing w:val="-12"/>
        </w:rPr>
        <w:t xml:space="preserve"> </w:t>
      </w:r>
      <w:r>
        <w:t>религии</w:t>
      </w:r>
      <w:r>
        <w:rPr>
          <w:spacing w:val="-11"/>
        </w:rPr>
        <w:t xml:space="preserve"> </w:t>
      </w:r>
      <w:r>
        <w:t>России.</w:t>
      </w:r>
      <w:r>
        <w:rPr>
          <w:spacing w:val="-12"/>
        </w:rPr>
        <w:t xml:space="preserve"> </w:t>
      </w:r>
      <w:r>
        <w:t>Единство</w:t>
      </w:r>
      <w:r>
        <w:rPr>
          <w:spacing w:val="-9"/>
        </w:rPr>
        <w:t xml:space="preserve"> </w:t>
      </w:r>
      <w:r>
        <w:t>ценностей</w:t>
      </w:r>
      <w:r>
        <w:rPr>
          <w:spacing w:val="-8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религиях</w:t>
      </w:r>
      <w:r>
        <w:rPr>
          <w:spacing w:val="-11"/>
        </w:rPr>
        <w:t xml:space="preserve"> </w:t>
      </w:r>
      <w:r>
        <w:t>России.</w:t>
      </w:r>
      <w:r>
        <w:rPr>
          <w:spacing w:val="-58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9.</w:t>
      </w:r>
      <w:r>
        <w:rPr>
          <w:spacing w:val="-4"/>
        </w:rPr>
        <w:t xml:space="preserve"> </w:t>
      </w:r>
      <w:r>
        <w:t>Культура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образование.</w:t>
      </w:r>
    </w:p>
    <w:p w:rsidR="0020466F" w:rsidRDefault="003B3B8F">
      <w:pPr>
        <w:pStyle w:val="a3"/>
        <w:tabs>
          <w:tab w:val="left" w:pos="2454"/>
          <w:tab w:val="left" w:pos="3561"/>
          <w:tab w:val="left" w:pos="4680"/>
          <w:tab w:val="left" w:pos="5217"/>
          <w:tab w:val="left" w:pos="6130"/>
          <w:tab w:val="left" w:pos="7409"/>
          <w:tab w:val="left" w:pos="8434"/>
        </w:tabs>
        <w:ind w:left="856" w:right="1723" w:firstLine="0"/>
        <w:jc w:val="left"/>
      </w:pPr>
      <w:r>
        <w:t>Зачем</w:t>
      </w:r>
      <w:r>
        <w:rPr>
          <w:spacing w:val="70"/>
        </w:rPr>
        <w:t xml:space="preserve"> </w:t>
      </w:r>
      <w:r>
        <w:t>нужно</w:t>
      </w:r>
      <w:r>
        <w:tab/>
        <w:t>учиться?</w:t>
      </w:r>
      <w:r>
        <w:tab/>
        <w:t>Культура</w:t>
      </w:r>
      <w:r>
        <w:tab/>
        <w:t>как</w:t>
      </w:r>
      <w:r>
        <w:tab/>
        <w:t>способ</w:t>
      </w:r>
      <w:r>
        <w:tab/>
        <w:t>получения</w:t>
      </w:r>
      <w:r>
        <w:tab/>
        <w:t>нужных</w:t>
      </w:r>
      <w:r>
        <w:tab/>
        <w:t>знаний.</w:t>
      </w:r>
      <w:r>
        <w:rPr>
          <w:spacing w:val="1"/>
        </w:rPr>
        <w:t xml:space="preserve"> </w:t>
      </w:r>
      <w:r>
        <w:rPr>
          <w:spacing w:val="-1"/>
        </w:rPr>
        <w:t>Образование</w:t>
      </w:r>
      <w:r>
        <w:rPr>
          <w:spacing w:val="-10"/>
        </w:rPr>
        <w:t xml:space="preserve"> </w:t>
      </w:r>
      <w:r>
        <w:t>как</w:t>
      </w:r>
      <w:r>
        <w:rPr>
          <w:spacing w:val="-8"/>
        </w:rPr>
        <w:t xml:space="preserve"> </w:t>
      </w:r>
      <w:r>
        <w:t>ключ</w:t>
      </w:r>
      <w:r>
        <w:rPr>
          <w:spacing w:val="-10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социализации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духовно-нравственному</w:t>
      </w:r>
      <w:r>
        <w:rPr>
          <w:spacing w:val="-15"/>
        </w:rPr>
        <w:t xml:space="preserve"> </w:t>
      </w:r>
      <w:r>
        <w:t>развитию</w:t>
      </w:r>
      <w:r>
        <w:rPr>
          <w:spacing w:val="-7"/>
        </w:rPr>
        <w:t xml:space="preserve"> </w:t>
      </w:r>
      <w:r>
        <w:t>человека.</w:t>
      </w:r>
      <w:r>
        <w:rPr>
          <w:spacing w:val="-57"/>
        </w:rPr>
        <w:t xml:space="preserve"> </w:t>
      </w:r>
      <w:r>
        <w:t>Тема</w:t>
      </w:r>
      <w:r>
        <w:rPr>
          <w:spacing w:val="-8"/>
        </w:rPr>
        <w:t xml:space="preserve"> </w:t>
      </w:r>
      <w:r>
        <w:t>10.</w:t>
      </w:r>
      <w:r>
        <w:rPr>
          <w:spacing w:val="-6"/>
        </w:rPr>
        <w:t xml:space="preserve"> </w:t>
      </w:r>
      <w:r>
        <w:t>Многообразие</w:t>
      </w:r>
      <w:r>
        <w:rPr>
          <w:spacing w:val="-4"/>
        </w:rPr>
        <w:t xml:space="preserve"> </w:t>
      </w:r>
      <w:r>
        <w:t>культур</w:t>
      </w:r>
      <w:r>
        <w:rPr>
          <w:spacing w:val="-3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(практическое</w:t>
      </w:r>
      <w:r>
        <w:rPr>
          <w:spacing w:val="-5"/>
        </w:rPr>
        <w:t xml:space="preserve"> </w:t>
      </w:r>
      <w:r>
        <w:t>занятие).</w:t>
      </w:r>
    </w:p>
    <w:p w:rsidR="0020466F" w:rsidRDefault="003B3B8F">
      <w:pPr>
        <w:pStyle w:val="a3"/>
        <w:spacing w:before="1"/>
        <w:ind w:left="856" w:right="1918" w:firstLine="0"/>
        <w:jc w:val="left"/>
      </w:pPr>
      <w:r>
        <w:t>Единство культур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России.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значит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культурным</w:t>
      </w:r>
      <w:r>
        <w:rPr>
          <w:spacing w:val="1"/>
        </w:rPr>
        <w:t xml:space="preserve"> </w:t>
      </w:r>
      <w:r>
        <w:t>человеком?</w:t>
      </w:r>
      <w:r>
        <w:rPr>
          <w:spacing w:val="-57"/>
        </w:rPr>
        <w:t xml:space="preserve"> </w:t>
      </w:r>
      <w:r>
        <w:t>Знание</w:t>
      </w:r>
      <w:r>
        <w:rPr>
          <w:spacing w:val="-4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культуре</w:t>
      </w:r>
      <w:r>
        <w:rPr>
          <w:spacing w:val="-4"/>
        </w:rPr>
        <w:t xml:space="preserve"> </w:t>
      </w:r>
      <w:r>
        <w:t>народов</w:t>
      </w:r>
      <w:r>
        <w:rPr>
          <w:spacing w:val="-2"/>
        </w:rPr>
        <w:t xml:space="preserve"> </w:t>
      </w:r>
      <w:r>
        <w:t>России.</w:t>
      </w:r>
    </w:p>
    <w:p w:rsidR="0020466F" w:rsidRDefault="003B3B8F">
      <w:pPr>
        <w:pStyle w:val="a3"/>
        <w:jc w:val="left"/>
      </w:pPr>
      <w:r>
        <w:t>Тематический блок 2. «Семья и духовно-нравственные ценности». Тема 11. Семья - хранитель</w:t>
      </w:r>
      <w:r>
        <w:rPr>
          <w:spacing w:val="-57"/>
        </w:rPr>
        <w:t xml:space="preserve"> </w:t>
      </w:r>
      <w:r>
        <w:t>духовных</w:t>
      </w:r>
      <w:r>
        <w:rPr>
          <w:spacing w:val="-3"/>
        </w:rPr>
        <w:t xml:space="preserve"> </w:t>
      </w:r>
      <w:r>
        <w:t>ценностей.</w:t>
      </w:r>
    </w:p>
    <w:p w:rsidR="0020466F" w:rsidRDefault="003B3B8F">
      <w:pPr>
        <w:pStyle w:val="a3"/>
        <w:ind w:left="856" w:right="1918" w:firstLine="0"/>
        <w:jc w:val="left"/>
      </w:pPr>
      <w:r>
        <w:t>Семья</w:t>
      </w:r>
      <w:r>
        <w:rPr>
          <w:spacing w:val="38"/>
        </w:rPr>
        <w:t xml:space="preserve"> </w:t>
      </w:r>
      <w:r>
        <w:t>-</w:t>
      </w:r>
      <w:r>
        <w:rPr>
          <w:spacing w:val="37"/>
        </w:rPr>
        <w:t xml:space="preserve"> </w:t>
      </w:r>
      <w:r>
        <w:t>базовый</w:t>
      </w:r>
      <w:r>
        <w:rPr>
          <w:spacing w:val="39"/>
        </w:rPr>
        <w:t xml:space="preserve"> </w:t>
      </w:r>
      <w:r>
        <w:t>элемент</w:t>
      </w:r>
      <w:r>
        <w:rPr>
          <w:spacing w:val="37"/>
        </w:rPr>
        <w:t xml:space="preserve"> </w:t>
      </w:r>
      <w:r>
        <w:t>общества.</w:t>
      </w:r>
      <w:r>
        <w:rPr>
          <w:spacing w:val="38"/>
        </w:rPr>
        <w:t xml:space="preserve"> </w:t>
      </w:r>
      <w:r>
        <w:t>Семейные</w:t>
      </w:r>
      <w:r>
        <w:rPr>
          <w:spacing w:val="36"/>
        </w:rPr>
        <w:t xml:space="preserve"> </w:t>
      </w:r>
      <w:r>
        <w:t>ценности,</w:t>
      </w:r>
      <w:r>
        <w:rPr>
          <w:spacing w:val="37"/>
        </w:rPr>
        <w:t xml:space="preserve"> </w:t>
      </w:r>
      <w:r>
        <w:t>традиции</w:t>
      </w:r>
      <w:r>
        <w:rPr>
          <w:spacing w:val="39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культура.</w:t>
      </w:r>
      <w:r>
        <w:rPr>
          <w:spacing w:val="-57"/>
        </w:rPr>
        <w:t xml:space="preserve"> </w:t>
      </w:r>
      <w:r>
        <w:t>Помощь</w:t>
      </w:r>
      <w:r>
        <w:rPr>
          <w:spacing w:val="-3"/>
        </w:rPr>
        <w:t xml:space="preserve"> </w:t>
      </w:r>
      <w:r>
        <w:t>сиротам</w:t>
      </w:r>
      <w:r>
        <w:rPr>
          <w:spacing w:val="-6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духовно-нравственный</w:t>
      </w:r>
      <w:r>
        <w:rPr>
          <w:spacing w:val="-5"/>
        </w:rPr>
        <w:t xml:space="preserve"> </w:t>
      </w:r>
      <w:r>
        <w:t>долг</w:t>
      </w:r>
      <w:r>
        <w:rPr>
          <w:spacing w:val="-3"/>
        </w:rPr>
        <w:t xml:space="preserve"> </w:t>
      </w:r>
      <w:r>
        <w:t>человека.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10"/>
        </w:rPr>
        <w:t xml:space="preserve"> </w:t>
      </w:r>
      <w:r>
        <w:t>12.</w:t>
      </w:r>
      <w:r>
        <w:rPr>
          <w:spacing w:val="-9"/>
        </w:rPr>
        <w:t xml:space="preserve"> </w:t>
      </w:r>
      <w:r>
        <w:t>Родина</w:t>
      </w:r>
      <w:r>
        <w:rPr>
          <w:spacing w:val="-9"/>
        </w:rPr>
        <w:t xml:space="preserve"> </w:t>
      </w:r>
      <w:r>
        <w:t>начинается</w:t>
      </w:r>
      <w:r>
        <w:rPr>
          <w:spacing w:val="-5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семьи.</w:t>
      </w:r>
    </w:p>
    <w:p w:rsidR="0020466F" w:rsidRDefault="003B3B8F">
      <w:pPr>
        <w:pStyle w:val="a3"/>
        <w:ind w:left="856" w:firstLine="0"/>
        <w:jc w:val="left"/>
      </w:pPr>
      <w:r>
        <w:t>История</w:t>
      </w:r>
      <w:r>
        <w:rPr>
          <w:spacing w:val="27"/>
        </w:rPr>
        <w:t xml:space="preserve"> </w:t>
      </w:r>
      <w:r>
        <w:t>семьи</w:t>
      </w:r>
      <w:r>
        <w:rPr>
          <w:spacing w:val="29"/>
        </w:rPr>
        <w:t xml:space="preserve"> </w:t>
      </w:r>
      <w:r>
        <w:t>как</w:t>
      </w:r>
      <w:r>
        <w:rPr>
          <w:spacing w:val="31"/>
        </w:rPr>
        <w:t xml:space="preserve"> </w:t>
      </w:r>
      <w:r>
        <w:t>часть</w:t>
      </w:r>
      <w:r>
        <w:rPr>
          <w:spacing w:val="29"/>
        </w:rPr>
        <w:t xml:space="preserve"> </w:t>
      </w:r>
      <w:r>
        <w:t>истории</w:t>
      </w:r>
      <w:r>
        <w:rPr>
          <w:spacing w:val="29"/>
        </w:rPr>
        <w:t xml:space="preserve"> </w:t>
      </w:r>
      <w:r>
        <w:t>народа,</w:t>
      </w:r>
      <w:r>
        <w:rPr>
          <w:spacing w:val="28"/>
        </w:rPr>
        <w:t xml:space="preserve"> </w:t>
      </w:r>
      <w:r>
        <w:t>государства,</w:t>
      </w:r>
      <w:r>
        <w:rPr>
          <w:spacing w:val="30"/>
        </w:rPr>
        <w:t xml:space="preserve"> </w:t>
      </w:r>
      <w:r>
        <w:t>человечества.</w:t>
      </w:r>
      <w:r>
        <w:rPr>
          <w:spacing w:val="29"/>
        </w:rPr>
        <w:t xml:space="preserve"> </w:t>
      </w:r>
      <w:r>
        <w:t>Как</w:t>
      </w:r>
      <w:r>
        <w:rPr>
          <w:spacing w:val="29"/>
        </w:rPr>
        <w:t xml:space="preserve"> </w:t>
      </w:r>
      <w:r>
        <w:t>связаны</w:t>
      </w:r>
      <w:r>
        <w:rPr>
          <w:spacing w:val="37"/>
        </w:rPr>
        <w:t xml:space="preserve"> </w:t>
      </w:r>
      <w:r>
        <w:t>Родина</w:t>
      </w:r>
      <w:r>
        <w:rPr>
          <w:spacing w:val="27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семья? Что</w:t>
      </w:r>
      <w:r>
        <w:rPr>
          <w:spacing w:val="-7"/>
        </w:rPr>
        <w:t xml:space="preserve"> </w:t>
      </w:r>
      <w:r>
        <w:t>такое</w:t>
      </w:r>
      <w:r>
        <w:rPr>
          <w:spacing w:val="-7"/>
        </w:rPr>
        <w:t xml:space="preserve"> </w:t>
      </w:r>
      <w:r>
        <w:t>Родина</w:t>
      </w:r>
      <w:r>
        <w:rPr>
          <w:spacing w:val="-10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Отечество?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8"/>
        </w:rPr>
        <w:t xml:space="preserve"> </w:t>
      </w:r>
      <w:r>
        <w:t>13.</w:t>
      </w:r>
      <w:r>
        <w:rPr>
          <w:spacing w:val="-8"/>
        </w:rPr>
        <w:t xml:space="preserve"> </w:t>
      </w:r>
      <w:r>
        <w:t>Традиции</w:t>
      </w:r>
      <w:r>
        <w:rPr>
          <w:spacing w:val="-5"/>
        </w:rPr>
        <w:t xml:space="preserve"> </w:t>
      </w:r>
      <w:r>
        <w:t>семейного</w:t>
      </w:r>
      <w:r>
        <w:rPr>
          <w:spacing w:val="-6"/>
        </w:rPr>
        <w:t xml:space="preserve"> </w:t>
      </w:r>
      <w:r>
        <w:t>воспитания</w:t>
      </w:r>
      <w:r>
        <w:rPr>
          <w:spacing w:val="-5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России.</w:t>
      </w:r>
    </w:p>
    <w:p w:rsidR="0020466F" w:rsidRDefault="003B3B8F">
      <w:pPr>
        <w:pStyle w:val="a3"/>
        <w:ind w:right="700"/>
      </w:pPr>
      <w:r>
        <w:t>Семейные традиции</w:t>
      </w:r>
      <w:r>
        <w:rPr>
          <w:spacing w:val="1"/>
        </w:rPr>
        <w:t xml:space="preserve"> </w:t>
      </w:r>
      <w:r>
        <w:t>народов России.</w:t>
      </w:r>
      <w:r>
        <w:rPr>
          <w:spacing w:val="1"/>
        </w:rPr>
        <w:t xml:space="preserve"> </w:t>
      </w:r>
      <w:r>
        <w:t>Межнациональные</w:t>
      </w:r>
      <w:r>
        <w:rPr>
          <w:spacing w:val="1"/>
        </w:rPr>
        <w:t xml:space="preserve"> </w:t>
      </w:r>
      <w:r>
        <w:t>семьи.</w:t>
      </w:r>
      <w:r>
        <w:rPr>
          <w:spacing w:val="1"/>
        </w:rPr>
        <w:t xml:space="preserve"> </w:t>
      </w:r>
      <w:r>
        <w:t>Семейное</w:t>
      </w:r>
      <w:r>
        <w:rPr>
          <w:spacing w:val="1"/>
        </w:rPr>
        <w:t xml:space="preserve"> </w:t>
      </w:r>
      <w:r>
        <w:t>воспитание как</w:t>
      </w:r>
      <w:r>
        <w:rPr>
          <w:spacing w:val="1"/>
        </w:rPr>
        <w:t xml:space="preserve"> </w:t>
      </w:r>
      <w:r>
        <w:t>трансляция</w:t>
      </w:r>
      <w:r>
        <w:rPr>
          <w:spacing w:val="-2"/>
        </w:rPr>
        <w:t xml:space="preserve"> </w:t>
      </w:r>
      <w:r>
        <w:t>ценностей.</w:t>
      </w:r>
    </w:p>
    <w:p w:rsidR="0020466F" w:rsidRDefault="003B3B8F">
      <w:pPr>
        <w:pStyle w:val="a3"/>
        <w:ind w:right="701"/>
      </w:pPr>
      <w:r>
        <w:t>Тема</w:t>
      </w:r>
      <w:r>
        <w:rPr>
          <w:spacing w:val="1"/>
        </w:rPr>
        <w:t xml:space="preserve"> </w:t>
      </w:r>
      <w:r>
        <w:t>14.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России.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устного</w:t>
      </w:r>
      <w:r>
        <w:rPr>
          <w:spacing w:val="1"/>
        </w:rPr>
        <w:t xml:space="preserve"> </w:t>
      </w:r>
      <w:r>
        <w:t>поэтического</w:t>
      </w:r>
      <w:r>
        <w:rPr>
          <w:spacing w:val="1"/>
        </w:rPr>
        <w:t xml:space="preserve"> </w:t>
      </w:r>
      <w:r>
        <w:t>творчества (сказки, поговорки и другие) о семье и семейных обязанностях. Семья в литературе и</w:t>
      </w:r>
      <w:r>
        <w:rPr>
          <w:spacing w:val="1"/>
        </w:rPr>
        <w:t xml:space="preserve"> </w:t>
      </w:r>
      <w:r>
        <w:t>произведениях</w:t>
      </w:r>
      <w:r>
        <w:rPr>
          <w:spacing w:val="1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искусства.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1"/>
        </w:rPr>
        <w:t xml:space="preserve"> </w:t>
      </w:r>
      <w:r>
        <w:t>15.</w:t>
      </w:r>
      <w:r>
        <w:rPr>
          <w:spacing w:val="-10"/>
        </w:rPr>
        <w:t xml:space="preserve"> </w:t>
      </w:r>
      <w:r>
        <w:t>Труд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истории</w:t>
      </w:r>
      <w:r>
        <w:rPr>
          <w:spacing w:val="-5"/>
        </w:rPr>
        <w:t xml:space="preserve"> </w:t>
      </w:r>
      <w:r>
        <w:t>семьи.</w:t>
      </w:r>
    </w:p>
    <w:p w:rsidR="0020466F" w:rsidRDefault="003B3B8F">
      <w:pPr>
        <w:pStyle w:val="a3"/>
        <w:ind w:right="701"/>
      </w:pPr>
      <w:r>
        <w:t>Социальные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семьи.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домашнего</w:t>
      </w:r>
      <w:r>
        <w:rPr>
          <w:spacing w:val="1"/>
        </w:rPr>
        <w:t xml:space="preserve"> </w:t>
      </w:r>
      <w:r>
        <w:t>труда.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нравственных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благополучии</w:t>
      </w:r>
      <w:r>
        <w:rPr>
          <w:spacing w:val="1"/>
        </w:rPr>
        <w:t xml:space="preserve"> </w:t>
      </w:r>
      <w:r>
        <w:t>семьи.</w:t>
      </w:r>
    </w:p>
    <w:p w:rsidR="0020466F" w:rsidRDefault="003B3B8F">
      <w:pPr>
        <w:pStyle w:val="a3"/>
        <w:ind w:right="703"/>
      </w:pPr>
      <w:r>
        <w:t>Тема</w:t>
      </w:r>
      <w:r>
        <w:rPr>
          <w:spacing w:val="1"/>
        </w:rPr>
        <w:t xml:space="preserve"> </w:t>
      </w:r>
      <w:r>
        <w:t>16.</w:t>
      </w:r>
      <w:r>
        <w:rPr>
          <w:spacing w:val="1"/>
        </w:rPr>
        <w:t xml:space="preserve"> </w:t>
      </w:r>
      <w:r>
        <w:t>Семья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мире</w:t>
      </w:r>
      <w:r>
        <w:rPr>
          <w:spacing w:val="1"/>
        </w:rPr>
        <w:t xml:space="preserve"> </w:t>
      </w:r>
      <w:r>
        <w:t>(практическое</w:t>
      </w:r>
      <w:r>
        <w:rPr>
          <w:spacing w:val="1"/>
        </w:rPr>
        <w:t xml:space="preserve"> </w:t>
      </w:r>
      <w:r>
        <w:t>занятие).</w:t>
      </w:r>
      <w:r>
        <w:rPr>
          <w:spacing w:val="1"/>
        </w:rPr>
        <w:t xml:space="preserve"> </w:t>
      </w:r>
      <w:r>
        <w:t>Рассказ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семье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3"/>
        </w:rPr>
        <w:t xml:space="preserve"> </w:t>
      </w:r>
      <w:r>
        <w:t>фотографий,</w:t>
      </w:r>
      <w:r>
        <w:rPr>
          <w:spacing w:val="-3"/>
        </w:rPr>
        <w:t xml:space="preserve"> </w:t>
      </w:r>
      <w:r>
        <w:t>книг,</w:t>
      </w:r>
      <w:r>
        <w:rPr>
          <w:spacing w:val="-2"/>
        </w:rPr>
        <w:t xml:space="preserve"> </w:t>
      </w:r>
      <w:r>
        <w:t>писем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другого).</w:t>
      </w:r>
      <w:r>
        <w:rPr>
          <w:spacing w:val="-2"/>
        </w:rPr>
        <w:t xml:space="preserve"> </w:t>
      </w:r>
      <w:r>
        <w:t>Семейное</w:t>
      </w:r>
      <w:r>
        <w:rPr>
          <w:spacing w:val="-3"/>
        </w:rPr>
        <w:t xml:space="preserve"> </w:t>
      </w:r>
      <w:r>
        <w:t>древо.</w:t>
      </w:r>
      <w:r>
        <w:rPr>
          <w:spacing w:val="-1"/>
        </w:rPr>
        <w:t xml:space="preserve"> </w:t>
      </w:r>
      <w:r>
        <w:t>Семейные</w:t>
      </w:r>
      <w:r>
        <w:rPr>
          <w:spacing w:val="-3"/>
        </w:rPr>
        <w:t xml:space="preserve"> </w:t>
      </w:r>
      <w:r>
        <w:t>традиции.</w:t>
      </w:r>
    </w:p>
    <w:p w:rsidR="0020466F" w:rsidRDefault="003B3B8F">
      <w:pPr>
        <w:pStyle w:val="a3"/>
        <w:spacing w:before="1"/>
        <w:ind w:left="856" w:right="2064" w:firstLine="0"/>
      </w:pPr>
      <w:r>
        <w:t>Тематический блок</w:t>
      </w:r>
      <w:r>
        <w:rPr>
          <w:spacing w:val="1"/>
        </w:rPr>
        <w:t xml:space="preserve"> </w:t>
      </w:r>
      <w:r>
        <w:t>3.</w:t>
      </w:r>
      <w:r>
        <w:rPr>
          <w:spacing w:val="1"/>
        </w:rPr>
        <w:t xml:space="preserve"> </w:t>
      </w:r>
      <w:r>
        <w:t>«Духовно-нравственное</w:t>
      </w:r>
      <w:r>
        <w:rPr>
          <w:spacing w:val="1"/>
        </w:rPr>
        <w:t xml:space="preserve"> </w:t>
      </w:r>
      <w:r>
        <w:t>богатство</w:t>
      </w:r>
      <w:r>
        <w:rPr>
          <w:spacing w:val="1"/>
        </w:rPr>
        <w:t xml:space="preserve"> </w:t>
      </w:r>
      <w:r>
        <w:t>личности».</w:t>
      </w:r>
      <w:r>
        <w:rPr>
          <w:spacing w:val="1"/>
        </w:rPr>
        <w:t xml:space="preserve"> </w:t>
      </w:r>
      <w:r>
        <w:t>Тема</w:t>
      </w:r>
      <w:r>
        <w:rPr>
          <w:spacing w:val="1"/>
        </w:rPr>
        <w:t xml:space="preserve"> </w:t>
      </w:r>
      <w:r>
        <w:t>17.</w:t>
      </w:r>
      <w:r>
        <w:rPr>
          <w:spacing w:val="1"/>
        </w:rPr>
        <w:t xml:space="preserve"> </w:t>
      </w:r>
      <w:r>
        <w:t>Личность</w:t>
      </w:r>
      <w:r>
        <w:rPr>
          <w:spacing w:val="-4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общество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культура.</w:t>
      </w:r>
    </w:p>
    <w:p w:rsidR="0020466F" w:rsidRDefault="003B3B8F">
      <w:pPr>
        <w:pStyle w:val="a3"/>
        <w:ind w:right="699"/>
      </w:pPr>
      <w:r>
        <w:t>Что делает человека человеком? Почему человек не может жить вне общества. Связь между</w:t>
      </w:r>
      <w:r>
        <w:rPr>
          <w:spacing w:val="1"/>
        </w:rPr>
        <w:t xml:space="preserve"> </w:t>
      </w:r>
      <w:r>
        <w:t>обществом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культурой как</w:t>
      </w:r>
      <w:r>
        <w:rPr>
          <w:spacing w:val="-3"/>
        </w:rPr>
        <w:t xml:space="preserve"> </w:t>
      </w:r>
      <w:r>
        <w:t>реализация</w:t>
      </w:r>
      <w:r>
        <w:rPr>
          <w:spacing w:val="-4"/>
        </w:rPr>
        <w:t xml:space="preserve"> </w:t>
      </w:r>
      <w:r>
        <w:t>духовно-нравственных</w:t>
      </w:r>
      <w:r>
        <w:rPr>
          <w:spacing w:val="-3"/>
        </w:rPr>
        <w:t xml:space="preserve"> </w:t>
      </w:r>
      <w:r>
        <w:t>ценностей.</w:t>
      </w:r>
    </w:p>
    <w:p w:rsidR="0020466F" w:rsidRDefault="003B3B8F">
      <w:pPr>
        <w:pStyle w:val="a3"/>
        <w:ind w:right="701"/>
      </w:pPr>
      <w:r>
        <w:t>Тема 18. Духовный мир человека. Человек - творец культуры. Культура как духовный мир</w:t>
      </w:r>
      <w:r>
        <w:rPr>
          <w:spacing w:val="1"/>
        </w:rPr>
        <w:t xml:space="preserve"> </w:t>
      </w:r>
      <w:r>
        <w:t>человека. Мораль. Нравственность. Патриотизм. Реализация ценностей в культуре. Творчество: что</w:t>
      </w:r>
      <w:r>
        <w:rPr>
          <w:spacing w:val="1"/>
        </w:rPr>
        <w:t xml:space="preserve"> </w:t>
      </w:r>
      <w:r>
        <w:t>это такое? Границы творчества. Традиции и новации в культуре. Границы культур. Созидательный</w:t>
      </w:r>
      <w:r>
        <w:rPr>
          <w:spacing w:val="1"/>
        </w:rPr>
        <w:t xml:space="preserve"> </w:t>
      </w:r>
      <w:r>
        <w:t>труд.</w:t>
      </w:r>
      <w:r>
        <w:rPr>
          <w:spacing w:val="-1"/>
        </w:rPr>
        <w:t xml:space="preserve"> </w:t>
      </w:r>
      <w:r>
        <w:t>Важность</w:t>
      </w:r>
      <w:r>
        <w:rPr>
          <w:spacing w:val="-4"/>
        </w:rPr>
        <w:t xml:space="preserve"> </w:t>
      </w:r>
      <w:r>
        <w:t>труда</w:t>
      </w:r>
    </w:p>
    <w:p w:rsidR="0020466F" w:rsidRDefault="003B3B8F">
      <w:pPr>
        <w:pStyle w:val="a3"/>
        <w:ind w:left="856" w:firstLine="0"/>
      </w:pPr>
      <w:r>
        <w:t>как</w:t>
      </w:r>
      <w:r>
        <w:rPr>
          <w:spacing w:val="-7"/>
        </w:rPr>
        <w:t xml:space="preserve"> </w:t>
      </w:r>
      <w:r>
        <w:t>творческой</w:t>
      </w:r>
      <w:r>
        <w:rPr>
          <w:spacing w:val="-8"/>
        </w:rPr>
        <w:t xml:space="preserve"> </w:t>
      </w:r>
      <w:r>
        <w:t>деятельности,</w:t>
      </w:r>
      <w:r>
        <w:rPr>
          <w:spacing w:val="-6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реализации.</w:t>
      </w:r>
    </w:p>
    <w:p w:rsidR="0020466F" w:rsidRDefault="003B3B8F">
      <w:pPr>
        <w:pStyle w:val="a3"/>
        <w:ind w:right="702"/>
      </w:pPr>
      <w:r>
        <w:t>Тема 19. Личность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духовно-нравственные ценности. Мораль и</w:t>
      </w:r>
      <w:r>
        <w:rPr>
          <w:spacing w:val="1"/>
        </w:rPr>
        <w:t xml:space="preserve"> </w:t>
      </w:r>
      <w:r>
        <w:t>нравственность</w:t>
      </w:r>
      <w:r>
        <w:rPr>
          <w:spacing w:val="1"/>
        </w:rPr>
        <w:t xml:space="preserve"> </w:t>
      </w:r>
      <w:r>
        <w:t>в жизни</w:t>
      </w:r>
      <w:r>
        <w:rPr>
          <w:spacing w:val="1"/>
        </w:rPr>
        <w:t xml:space="preserve"> </w:t>
      </w:r>
      <w:r>
        <w:t>человека. Взаимопомощь, сострадание, милосердие, любовь, дружба, коллективизм, патриотизм,</w:t>
      </w:r>
      <w:r>
        <w:rPr>
          <w:spacing w:val="1"/>
        </w:rPr>
        <w:t xml:space="preserve"> </w:t>
      </w:r>
      <w:r>
        <w:t>любовь</w:t>
      </w:r>
      <w:r>
        <w:rPr>
          <w:spacing w:val="-3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близким.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Тематический</w:t>
      </w:r>
      <w:r>
        <w:rPr>
          <w:spacing w:val="-12"/>
        </w:rPr>
        <w:t xml:space="preserve"> </w:t>
      </w:r>
      <w:r>
        <w:rPr>
          <w:spacing w:val="-1"/>
        </w:rPr>
        <w:t>блок</w:t>
      </w:r>
      <w:r>
        <w:rPr>
          <w:spacing w:val="-13"/>
        </w:rPr>
        <w:t xml:space="preserve"> </w:t>
      </w:r>
      <w:r>
        <w:rPr>
          <w:spacing w:val="-1"/>
        </w:rPr>
        <w:t>4.</w:t>
      </w:r>
      <w:r>
        <w:rPr>
          <w:spacing w:val="-9"/>
        </w:rPr>
        <w:t xml:space="preserve"> </w:t>
      </w:r>
      <w:r>
        <w:rPr>
          <w:spacing w:val="-1"/>
        </w:rPr>
        <w:t>«Культурное</w:t>
      </w:r>
      <w:r>
        <w:rPr>
          <w:spacing w:val="-12"/>
        </w:rPr>
        <w:t xml:space="preserve"> </w:t>
      </w:r>
      <w:r>
        <w:t>единство</w:t>
      </w:r>
      <w:r>
        <w:rPr>
          <w:spacing w:val="-11"/>
        </w:rPr>
        <w:t xml:space="preserve"> </w:t>
      </w:r>
      <w:r>
        <w:t>России».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1"/>
        </w:rPr>
        <w:t xml:space="preserve"> </w:t>
      </w:r>
      <w:r>
        <w:t>20.</w:t>
      </w:r>
      <w:r>
        <w:rPr>
          <w:spacing w:val="-9"/>
        </w:rPr>
        <w:t xml:space="preserve"> </w:t>
      </w:r>
      <w:r>
        <w:t>Историческая</w:t>
      </w:r>
      <w:r>
        <w:rPr>
          <w:spacing w:val="-9"/>
        </w:rPr>
        <w:t xml:space="preserve"> </w:t>
      </w:r>
      <w:r>
        <w:t>память</w:t>
      </w:r>
      <w:r>
        <w:rPr>
          <w:spacing w:val="-7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духовно-нравственная</w:t>
      </w:r>
      <w:r>
        <w:rPr>
          <w:spacing w:val="-7"/>
        </w:rPr>
        <w:t xml:space="preserve"> </w:t>
      </w:r>
      <w:r>
        <w:t>ценность.</w:t>
      </w:r>
    </w:p>
    <w:p w:rsidR="0020466F" w:rsidRDefault="003B3B8F">
      <w:pPr>
        <w:pStyle w:val="a3"/>
        <w:ind w:right="699"/>
      </w:pPr>
      <w:r>
        <w:t>Что такое история и почему она важна? История семьи - часть истории народа, государства,</w:t>
      </w:r>
      <w:r>
        <w:rPr>
          <w:spacing w:val="1"/>
        </w:rPr>
        <w:t xml:space="preserve"> </w:t>
      </w:r>
      <w:r>
        <w:t>человечества.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памяти,</w:t>
      </w:r>
      <w:r>
        <w:rPr>
          <w:spacing w:val="1"/>
        </w:rPr>
        <w:t xml:space="preserve"> </w:t>
      </w:r>
      <w:r>
        <w:t>недопустимость</w:t>
      </w:r>
      <w:r>
        <w:rPr>
          <w:spacing w:val="1"/>
        </w:rPr>
        <w:t xml:space="preserve"> </w:t>
      </w:r>
      <w:r>
        <w:t>её</w:t>
      </w:r>
      <w:r>
        <w:rPr>
          <w:spacing w:val="61"/>
        </w:rPr>
        <w:t xml:space="preserve"> </w:t>
      </w:r>
      <w:r>
        <w:t>фальсификации.</w:t>
      </w:r>
      <w:r>
        <w:rPr>
          <w:spacing w:val="-57"/>
        </w:rPr>
        <w:t xml:space="preserve"> </w:t>
      </w:r>
      <w:r>
        <w:t>Преемственность</w:t>
      </w:r>
      <w:r>
        <w:rPr>
          <w:spacing w:val="1"/>
        </w:rPr>
        <w:t xml:space="preserve"> </w:t>
      </w:r>
      <w:r>
        <w:t>поколений.</w:t>
      </w:r>
    </w:p>
    <w:p w:rsidR="0020466F" w:rsidRDefault="003B3B8F">
      <w:pPr>
        <w:pStyle w:val="a3"/>
        <w:spacing w:before="1"/>
        <w:ind w:left="856" w:firstLine="0"/>
      </w:pPr>
      <w:r>
        <w:t>Тема</w:t>
      </w:r>
      <w:r>
        <w:rPr>
          <w:spacing w:val="-13"/>
        </w:rPr>
        <w:t xml:space="preserve"> </w:t>
      </w:r>
      <w:r>
        <w:t>21.</w:t>
      </w:r>
      <w:r>
        <w:rPr>
          <w:spacing w:val="-13"/>
        </w:rPr>
        <w:t xml:space="preserve"> </w:t>
      </w:r>
      <w:r>
        <w:t>Литература</w:t>
      </w:r>
      <w:r>
        <w:rPr>
          <w:spacing w:val="-9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язык</w:t>
      </w:r>
      <w:r>
        <w:rPr>
          <w:spacing w:val="-14"/>
        </w:rPr>
        <w:t xml:space="preserve"> </w:t>
      </w:r>
      <w:r>
        <w:t>культуры.</w:t>
      </w:r>
    </w:p>
    <w:p w:rsidR="0020466F" w:rsidRDefault="003B3B8F">
      <w:pPr>
        <w:pStyle w:val="a3"/>
        <w:ind w:right="701"/>
      </w:pPr>
      <w:r>
        <w:t>Литература как художественное осмысление действительности. От сказки к роману. Зачем</w:t>
      </w:r>
      <w:r>
        <w:rPr>
          <w:spacing w:val="1"/>
        </w:rPr>
        <w:t xml:space="preserve"> </w:t>
      </w:r>
      <w:r>
        <w:t>нужны</w:t>
      </w:r>
      <w:r>
        <w:rPr>
          <w:spacing w:val="-2"/>
        </w:rPr>
        <w:t xml:space="preserve"> </w:t>
      </w:r>
      <w:r>
        <w:t>литературные</w:t>
      </w:r>
      <w:r>
        <w:rPr>
          <w:spacing w:val="-3"/>
        </w:rPr>
        <w:t xml:space="preserve"> </w:t>
      </w:r>
      <w:r>
        <w:t>произведения?</w:t>
      </w:r>
      <w:r>
        <w:rPr>
          <w:spacing w:val="-1"/>
        </w:rPr>
        <w:t xml:space="preserve"> </w:t>
      </w:r>
      <w:r>
        <w:t>Внутренний</w:t>
      </w:r>
      <w:r>
        <w:rPr>
          <w:spacing w:val="-1"/>
        </w:rPr>
        <w:t xml:space="preserve"> </w:t>
      </w:r>
      <w:r>
        <w:t>мир</w:t>
      </w:r>
      <w:r>
        <w:rPr>
          <w:spacing w:val="-1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его</w:t>
      </w:r>
      <w:r>
        <w:rPr>
          <w:spacing w:val="5"/>
        </w:rPr>
        <w:t xml:space="preserve"> </w:t>
      </w:r>
      <w:r>
        <w:t>духовность.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Тема</w:t>
      </w:r>
      <w:r>
        <w:rPr>
          <w:spacing w:val="-11"/>
        </w:rPr>
        <w:t xml:space="preserve"> </w:t>
      </w:r>
      <w:r>
        <w:rPr>
          <w:spacing w:val="-1"/>
        </w:rPr>
        <w:t>22.</w:t>
      </w:r>
      <w:r>
        <w:rPr>
          <w:spacing w:val="-11"/>
        </w:rPr>
        <w:t xml:space="preserve"> </w:t>
      </w:r>
      <w:r>
        <w:rPr>
          <w:spacing w:val="-1"/>
        </w:rPr>
        <w:t>Взаимовлияние</w:t>
      </w:r>
      <w:r>
        <w:rPr>
          <w:spacing w:val="-9"/>
        </w:rPr>
        <w:t xml:space="preserve"> </w:t>
      </w:r>
      <w:r>
        <w:t>культур.</w:t>
      </w:r>
    </w:p>
    <w:p w:rsidR="0020466F" w:rsidRDefault="003B3B8F">
      <w:pPr>
        <w:pStyle w:val="a3"/>
        <w:ind w:right="701"/>
      </w:pPr>
      <w:r>
        <w:t>Взаимодействие культур. Межпоколенная и межкультурная трансляция. Обмен ценностными</w:t>
      </w:r>
      <w:r>
        <w:rPr>
          <w:spacing w:val="1"/>
        </w:rPr>
        <w:t xml:space="preserve"> </w:t>
      </w:r>
      <w:r>
        <w:t>установками и идеями. Примеры межкультурной коммуникации как способ формирования общих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-2"/>
        </w:rPr>
        <w:t xml:space="preserve"> </w:t>
      </w:r>
      <w:r>
        <w:t>ценностей.</w:t>
      </w:r>
    </w:p>
    <w:p w:rsidR="0020466F" w:rsidRDefault="003B3B8F">
      <w:pPr>
        <w:pStyle w:val="a3"/>
        <w:ind w:right="699"/>
      </w:pPr>
      <w:r>
        <w:t>Тема 23. Духовно-нравственные ценности российского народа. Жизнь, достоинство, права и</w:t>
      </w:r>
      <w:r>
        <w:rPr>
          <w:spacing w:val="1"/>
        </w:rPr>
        <w:t xml:space="preserve"> </w:t>
      </w:r>
      <w:r>
        <w:t>свободы человека, патриотизм, гражданственность, служение Отечеству и ответственность за его</w:t>
      </w:r>
      <w:r>
        <w:rPr>
          <w:spacing w:val="1"/>
        </w:rPr>
        <w:t xml:space="preserve"> </w:t>
      </w:r>
      <w:r>
        <w:t>судьбу, высокие нравственные идеалы, крепкая семья, созидательный труд, приоритет духовного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материальным,</w:t>
      </w:r>
      <w:r>
        <w:rPr>
          <w:spacing w:val="1"/>
        </w:rPr>
        <w:t xml:space="preserve"> </w:t>
      </w:r>
      <w:r>
        <w:t>гуманизм,</w:t>
      </w:r>
      <w:r>
        <w:rPr>
          <w:spacing w:val="1"/>
        </w:rPr>
        <w:t xml:space="preserve"> </w:t>
      </w:r>
      <w:r>
        <w:t>милосердие,</w:t>
      </w:r>
      <w:r>
        <w:rPr>
          <w:spacing w:val="1"/>
        </w:rPr>
        <w:t xml:space="preserve"> </w:t>
      </w:r>
      <w:r>
        <w:t>справедливость,</w:t>
      </w:r>
      <w:r>
        <w:rPr>
          <w:spacing w:val="1"/>
        </w:rPr>
        <w:t xml:space="preserve"> </w:t>
      </w:r>
      <w:r>
        <w:t>коллективизм,</w:t>
      </w:r>
      <w:r>
        <w:rPr>
          <w:spacing w:val="1"/>
        </w:rPr>
        <w:t xml:space="preserve"> </w:t>
      </w:r>
      <w:r>
        <w:t>взаимопомощь,</w:t>
      </w:r>
      <w:r>
        <w:rPr>
          <w:spacing w:val="1"/>
        </w:rPr>
        <w:t xml:space="preserve"> </w:t>
      </w:r>
      <w:r>
        <w:t>историческая</w:t>
      </w:r>
      <w:r>
        <w:rPr>
          <w:spacing w:val="-1"/>
        </w:rPr>
        <w:t xml:space="preserve"> </w:t>
      </w:r>
      <w:r>
        <w:t>память и</w:t>
      </w:r>
      <w:r>
        <w:rPr>
          <w:spacing w:val="2"/>
        </w:rPr>
        <w:t xml:space="preserve"> </w:t>
      </w:r>
      <w:r>
        <w:t>преемственность</w:t>
      </w:r>
      <w:r>
        <w:rPr>
          <w:spacing w:val="-1"/>
        </w:rPr>
        <w:t xml:space="preserve"> </w:t>
      </w:r>
      <w:r>
        <w:t>поколений, единство народов</w:t>
      </w:r>
      <w:r>
        <w:rPr>
          <w:spacing w:val="-5"/>
        </w:rPr>
        <w:t xml:space="preserve"> </w:t>
      </w:r>
      <w:r>
        <w:t>России.</w:t>
      </w:r>
    </w:p>
    <w:p w:rsidR="0020466F" w:rsidRDefault="003B3B8F">
      <w:pPr>
        <w:pStyle w:val="a3"/>
        <w:ind w:right="701"/>
      </w:pPr>
      <w:r>
        <w:t>Тема 24. Регионы России: культурное многообразие. Исторические и социальные причины</w:t>
      </w:r>
      <w:r>
        <w:rPr>
          <w:spacing w:val="1"/>
        </w:rPr>
        <w:t xml:space="preserve"> </w:t>
      </w:r>
      <w:r>
        <w:t>культурного</w:t>
      </w:r>
      <w:r>
        <w:rPr>
          <w:spacing w:val="-4"/>
        </w:rPr>
        <w:t xml:space="preserve"> </w:t>
      </w:r>
      <w:r>
        <w:t>разнообразия.</w:t>
      </w:r>
      <w:r>
        <w:rPr>
          <w:spacing w:val="-4"/>
        </w:rPr>
        <w:t xml:space="preserve"> </w:t>
      </w:r>
      <w:r>
        <w:t>Каждый</w:t>
      </w:r>
      <w:r>
        <w:rPr>
          <w:spacing w:val="-4"/>
        </w:rPr>
        <w:t xml:space="preserve"> </w:t>
      </w:r>
      <w:r>
        <w:t>регион</w:t>
      </w:r>
      <w:r>
        <w:rPr>
          <w:spacing w:val="-1"/>
        </w:rPr>
        <w:t xml:space="preserve"> </w:t>
      </w:r>
      <w:r>
        <w:t>уникален.</w:t>
      </w:r>
      <w:r>
        <w:rPr>
          <w:spacing w:val="-4"/>
        </w:rPr>
        <w:t xml:space="preserve"> </w:t>
      </w:r>
      <w:r>
        <w:t>Малая</w:t>
      </w:r>
      <w:r>
        <w:rPr>
          <w:spacing w:val="-4"/>
        </w:rPr>
        <w:t xml:space="preserve"> </w:t>
      </w:r>
      <w:r>
        <w:t>Родина</w:t>
      </w:r>
      <w:r>
        <w:rPr>
          <w:spacing w:val="-4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часть</w:t>
      </w:r>
      <w:r>
        <w:rPr>
          <w:spacing w:val="-3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Отечества.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2"/>
        </w:rPr>
        <w:t xml:space="preserve"> </w:t>
      </w:r>
      <w:r>
        <w:t>25.</w:t>
      </w:r>
      <w:r>
        <w:rPr>
          <w:spacing w:val="-12"/>
        </w:rPr>
        <w:t xml:space="preserve"> </w:t>
      </w:r>
      <w:r>
        <w:t>Праздники</w:t>
      </w:r>
      <w:r>
        <w:rPr>
          <w:spacing w:val="-9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культуре</w:t>
      </w:r>
      <w:r>
        <w:rPr>
          <w:spacing w:val="-11"/>
        </w:rPr>
        <w:t xml:space="preserve"> </w:t>
      </w:r>
      <w:r>
        <w:t>народов</w:t>
      </w:r>
      <w:r>
        <w:rPr>
          <w:spacing w:val="-11"/>
        </w:rPr>
        <w:t xml:space="preserve"> </w:t>
      </w:r>
      <w:r>
        <w:t>России.</w:t>
      </w:r>
    </w:p>
    <w:p w:rsidR="0020466F" w:rsidRDefault="003B3B8F">
      <w:pPr>
        <w:pStyle w:val="a3"/>
        <w:ind w:right="702"/>
      </w:pPr>
      <w:r>
        <w:t>Что такое праздник? Почему праздники важны. Праздничные традиции в России. Народные</w:t>
      </w:r>
      <w:r>
        <w:rPr>
          <w:spacing w:val="1"/>
        </w:rPr>
        <w:t xml:space="preserve"> </w:t>
      </w:r>
      <w:r>
        <w:t>праздники как</w:t>
      </w:r>
      <w:r>
        <w:rPr>
          <w:spacing w:val="-2"/>
        </w:rPr>
        <w:t xml:space="preserve"> </w:t>
      </w:r>
      <w:r>
        <w:t>память культуры,</w:t>
      </w:r>
      <w:r>
        <w:rPr>
          <w:spacing w:val="-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воплощение</w:t>
      </w:r>
      <w:r>
        <w:rPr>
          <w:spacing w:val="-2"/>
        </w:rPr>
        <w:t xml:space="preserve"> </w:t>
      </w:r>
      <w:r>
        <w:t>духовно-нравственных идеалов.</w:t>
      </w:r>
    </w:p>
    <w:p w:rsidR="0020466F" w:rsidRDefault="003B3B8F">
      <w:pPr>
        <w:pStyle w:val="a3"/>
        <w:spacing w:before="1"/>
        <w:ind w:left="856" w:firstLine="0"/>
      </w:pPr>
      <w:r>
        <w:t>Тема</w:t>
      </w:r>
      <w:r>
        <w:rPr>
          <w:spacing w:val="-12"/>
        </w:rPr>
        <w:t xml:space="preserve"> </w:t>
      </w:r>
      <w:r>
        <w:t>26.</w:t>
      </w:r>
      <w:r>
        <w:rPr>
          <w:spacing w:val="-11"/>
        </w:rPr>
        <w:t xml:space="preserve"> </w:t>
      </w:r>
      <w:r>
        <w:t>Памятники</w:t>
      </w:r>
      <w:r>
        <w:rPr>
          <w:spacing w:val="-11"/>
        </w:rPr>
        <w:t xml:space="preserve"> </w:t>
      </w:r>
      <w:r>
        <w:t>архитектуры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культуре</w:t>
      </w:r>
      <w:r>
        <w:rPr>
          <w:spacing w:val="-11"/>
        </w:rPr>
        <w:t xml:space="preserve"> </w:t>
      </w:r>
      <w:r>
        <w:t>народов</w:t>
      </w:r>
      <w:r>
        <w:rPr>
          <w:spacing w:val="-11"/>
        </w:rPr>
        <w:t xml:space="preserve"> </w:t>
      </w:r>
      <w:r>
        <w:t>России.</w:t>
      </w:r>
    </w:p>
    <w:p w:rsidR="0020466F" w:rsidRDefault="003B3B8F">
      <w:pPr>
        <w:pStyle w:val="a3"/>
        <w:ind w:right="702"/>
      </w:pPr>
      <w:r>
        <w:t>Памятники как часть культуры: исторические, художественные, архитектурные. Культура как</w:t>
      </w:r>
      <w:r>
        <w:rPr>
          <w:spacing w:val="-57"/>
        </w:rPr>
        <w:t xml:space="preserve"> </w:t>
      </w:r>
      <w:r>
        <w:t>память.</w:t>
      </w:r>
      <w:r>
        <w:rPr>
          <w:spacing w:val="1"/>
        </w:rPr>
        <w:t xml:space="preserve"> </w:t>
      </w:r>
      <w:r>
        <w:t>Музеи.</w:t>
      </w:r>
      <w:r>
        <w:rPr>
          <w:spacing w:val="1"/>
        </w:rPr>
        <w:t xml:space="preserve"> </w:t>
      </w:r>
      <w:r>
        <w:t>Храмы.</w:t>
      </w:r>
      <w:r>
        <w:rPr>
          <w:spacing w:val="1"/>
        </w:rPr>
        <w:t xml:space="preserve"> </w:t>
      </w:r>
      <w:r>
        <w:t>Дворцы.</w:t>
      </w:r>
      <w:r>
        <w:rPr>
          <w:spacing w:val="1"/>
        </w:rPr>
        <w:t xml:space="preserve"> </w:t>
      </w:r>
      <w:r>
        <w:t>Исторические</w:t>
      </w:r>
      <w:r>
        <w:rPr>
          <w:spacing w:val="1"/>
        </w:rPr>
        <w:t xml:space="preserve"> </w:t>
      </w:r>
      <w:r>
        <w:t>здания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свидетели</w:t>
      </w:r>
      <w:r>
        <w:rPr>
          <w:spacing w:val="1"/>
        </w:rPr>
        <w:t xml:space="preserve"> </w:t>
      </w:r>
      <w:r>
        <w:t>истории.</w:t>
      </w:r>
      <w:r>
        <w:rPr>
          <w:spacing w:val="1"/>
        </w:rPr>
        <w:t xml:space="preserve"> </w:t>
      </w:r>
      <w:r>
        <w:t>Архитектура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духовно-нравственные</w:t>
      </w:r>
      <w:r>
        <w:rPr>
          <w:spacing w:val="-2"/>
        </w:rPr>
        <w:t xml:space="preserve"> </w:t>
      </w:r>
      <w:r>
        <w:t>ценности</w:t>
      </w:r>
      <w:r>
        <w:rPr>
          <w:spacing w:val="-2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России.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4"/>
        </w:rPr>
        <w:t xml:space="preserve"> </w:t>
      </w:r>
      <w:r>
        <w:t>27.</w:t>
      </w:r>
      <w:r>
        <w:rPr>
          <w:spacing w:val="-13"/>
        </w:rPr>
        <w:t xml:space="preserve"> </w:t>
      </w:r>
      <w:r>
        <w:t>Музыкальная</w:t>
      </w:r>
      <w:r>
        <w:rPr>
          <w:spacing w:val="-11"/>
        </w:rPr>
        <w:t xml:space="preserve"> </w:t>
      </w:r>
      <w:r>
        <w:t>культура</w:t>
      </w:r>
      <w:r>
        <w:rPr>
          <w:spacing w:val="-12"/>
        </w:rPr>
        <w:t xml:space="preserve"> </w:t>
      </w:r>
      <w:r>
        <w:t>народов</w:t>
      </w:r>
      <w:r>
        <w:rPr>
          <w:spacing w:val="-15"/>
        </w:rPr>
        <w:t xml:space="preserve"> </w:t>
      </w:r>
      <w:r>
        <w:t>России.</w:t>
      </w:r>
    </w:p>
    <w:p w:rsidR="0020466F" w:rsidRDefault="003B3B8F">
      <w:pPr>
        <w:pStyle w:val="a3"/>
        <w:ind w:right="705"/>
      </w:pPr>
      <w:r>
        <w:t>Музыка. Музыкальные произведения. Музыка как форма выражения эмоциональных связей</w:t>
      </w:r>
      <w:r>
        <w:rPr>
          <w:spacing w:val="1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людьми.</w:t>
      </w:r>
      <w:r>
        <w:rPr>
          <w:spacing w:val="-2"/>
        </w:rPr>
        <w:t xml:space="preserve"> </w:t>
      </w:r>
      <w:r>
        <w:t>Народные</w:t>
      </w:r>
      <w:r>
        <w:rPr>
          <w:spacing w:val="-4"/>
        </w:rPr>
        <w:t xml:space="preserve"> </w:t>
      </w:r>
      <w:r>
        <w:t>инструменты.</w:t>
      </w:r>
      <w:r>
        <w:rPr>
          <w:spacing w:val="-2"/>
        </w:rPr>
        <w:t xml:space="preserve"> </w:t>
      </w:r>
      <w:r>
        <w:t>История</w:t>
      </w:r>
      <w:r>
        <w:rPr>
          <w:spacing w:val="-2"/>
        </w:rPr>
        <w:t xml:space="preserve"> </w:t>
      </w:r>
      <w:r>
        <w:t>народа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музыке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инструментах.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0"/>
        </w:rPr>
        <w:t xml:space="preserve"> </w:t>
      </w:r>
      <w:r>
        <w:t>28.</w:t>
      </w:r>
      <w:r>
        <w:rPr>
          <w:spacing w:val="-10"/>
        </w:rPr>
        <w:t xml:space="preserve"> </w:t>
      </w:r>
      <w:r>
        <w:t>Изобразительное</w:t>
      </w:r>
      <w:r>
        <w:rPr>
          <w:spacing w:val="-8"/>
        </w:rPr>
        <w:t xml:space="preserve"> </w:t>
      </w:r>
      <w:r>
        <w:t>искусство</w:t>
      </w:r>
      <w:r>
        <w:rPr>
          <w:spacing w:val="-6"/>
        </w:rPr>
        <w:t xml:space="preserve"> </w:t>
      </w:r>
      <w:r>
        <w:t>народов</w:t>
      </w:r>
      <w:r>
        <w:rPr>
          <w:spacing w:val="-11"/>
        </w:rPr>
        <w:t xml:space="preserve"> </w:t>
      </w:r>
      <w:r>
        <w:t>России.</w:t>
      </w:r>
    </w:p>
    <w:p w:rsidR="0020466F" w:rsidRDefault="003B3B8F">
      <w:pPr>
        <w:pStyle w:val="a3"/>
        <w:ind w:left="856" w:firstLine="0"/>
      </w:pPr>
      <w:r>
        <w:t>Художественная</w:t>
      </w:r>
      <w:r>
        <w:rPr>
          <w:spacing w:val="-9"/>
        </w:rPr>
        <w:t xml:space="preserve"> </w:t>
      </w:r>
      <w:r>
        <w:t>реальность.</w:t>
      </w:r>
      <w:r>
        <w:rPr>
          <w:spacing w:val="-7"/>
        </w:rPr>
        <w:t xml:space="preserve"> </w:t>
      </w:r>
      <w:r>
        <w:t>Скульптура:</w:t>
      </w:r>
      <w:r>
        <w:rPr>
          <w:spacing w:val="-8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религиозных</w:t>
      </w:r>
      <w:r>
        <w:rPr>
          <w:spacing w:val="-5"/>
        </w:rPr>
        <w:t xml:space="preserve"> </w:t>
      </w:r>
      <w:r>
        <w:t>сюжетов</w:t>
      </w:r>
      <w:r>
        <w:rPr>
          <w:spacing w:val="-10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современному</w:t>
      </w:r>
      <w:r>
        <w:rPr>
          <w:spacing w:val="-12"/>
        </w:rPr>
        <w:t xml:space="preserve"> </w:t>
      </w:r>
      <w:r>
        <w:t>искусству.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 w:firstLine="0"/>
      </w:pPr>
      <w:r>
        <w:rPr>
          <w:spacing w:val="-1"/>
        </w:rPr>
        <w:t xml:space="preserve">Храмовые росписи и фольклорные орнаменты. Живопись, графика. </w:t>
      </w:r>
      <w:r>
        <w:t>Выдающиеся художники разных</w:t>
      </w:r>
      <w:r>
        <w:rPr>
          <w:spacing w:val="-57"/>
        </w:rPr>
        <w:t xml:space="preserve"> </w:t>
      </w:r>
      <w:r>
        <w:t>народов</w:t>
      </w:r>
      <w:r>
        <w:rPr>
          <w:spacing w:val="-4"/>
        </w:rPr>
        <w:t xml:space="preserve"> </w:t>
      </w:r>
      <w:r>
        <w:t>России.</w:t>
      </w:r>
    </w:p>
    <w:p w:rsidR="0020466F" w:rsidRDefault="003B3B8F">
      <w:pPr>
        <w:pStyle w:val="a3"/>
        <w:ind w:right="700"/>
      </w:pPr>
      <w:r>
        <w:t>Тема 29. Фольклор и литература народов России. Пословицы и поговорки. Эпос и сказка.</w:t>
      </w:r>
      <w:r>
        <w:rPr>
          <w:spacing w:val="1"/>
        </w:rPr>
        <w:t xml:space="preserve"> </w:t>
      </w:r>
      <w:r>
        <w:t>Фольклор как отражение истории народа и его ценностей, морали и нравственности. Национальная</w:t>
      </w:r>
      <w:r>
        <w:rPr>
          <w:spacing w:val="1"/>
        </w:rPr>
        <w:t xml:space="preserve"> </w:t>
      </w:r>
      <w:r>
        <w:t>литература.</w:t>
      </w:r>
      <w:r>
        <w:rPr>
          <w:spacing w:val="1"/>
        </w:rPr>
        <w:t xml:space="preserve"> </w:t>
      </w:r>
      <w:r>
        <w:t>Богатство</w:t>
      </w:r>
      <w:r>
        <w:rPr>
          <w:spacing w:val="2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народа</w:t>
      </w:r>
      <w:r>
        <w:rPr>
          <w:spacing w:val="-2"/>
        </w:rPr>
        <w:t xml:space="preserve"> </w:t>
      </w:r>
      <w:r>
        <w:t>в</w:t>
      </w:r>
      <w:r>
        <w:rPr>
          <w:spacing w:val="59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литературе.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7"/>
        </w:rPr>
        <w:t xml:space="preserve"> </w:t>
      </w:r>
      <w:r>
        <w:t>30.</w:t>
      </w:r>
      <w:r>
        <w:rPr>
          <w:spacing w:val="-5"/>
        </w:rPr>
        <w:t xml:space="preserve"> </w:t>
      </w:r>
      <w:r>
        <w:t>Бытовые</w:t>
      </w:r>
      <w:r>
        <w:rPr>
          <w:spacing w:val="-6"/>
        </w:rPr>
        <w:t xml:space="preserve"> </w:t>
      </w:r>
      <w:r>
        <w:t>традиции</w:t>
      </w:r>
      <w:r>
        <w:rPr>
          <w:spacing w:val="-5"/>
        </w:rPr>
        <w:t xml:space="preserve"> </w:t>
      </w:r>
      <w:r>
        <w:t>народов</w:t>
      </w:r>
      <w:r>
        <w:rPr>
          <w:spacing w:val="-8"/>
        </w:rPr>
        <w:t xml:space="preserve"> </w:t>
      </w:r>
      <w:r>
        <w:t>России:</w:t>
      </w:r>
      <w:r>
        <w:rPr>
          <w:spacing w:val="-2"/>
        </w:rPr>
        <w:t xml:space="preserve"> </w:t>
      </w:r>
      <w:r>
        <w:t>пища,</w:t>
      </w:r>
      <w:r>
        <w:rPr>
          <w:spacing w:val="-5"/>
        </w:rPr>
        <w:t xml:space="preserve"> </w:t>
      </w:r>
      <w:r>
        <w:t>одежда,</w:t>
      </w:r>
      <w:r>
        <w:rPr>
          <w:spacing w:val="-5"/>
        </w:rPr>
        <w:t xml:space="preserve"> </w:t>
      </w:r>
      <w:r>
        <w:t>дом</w:t>
      </w:r>
      <w:r>
        <w:rPr>
          <w:spacing w:val="-6"/>
        </w:rPr>
        <w:t xml:space="preserve"> </w:t>
      </w:r>
      <w:r>
        <w:t>(практическое</w:t>
      </w:r>
      <w:r>
        <w:rPr>
          <w:spacing w:val="-5"/>
        </w:rPr>
        <w:t xml:space="preserve"> </w:t>
      </w:r>
      <w:r>
        <w:t>занятие).</w:t>
      </w:r>
    </w:p>
    <w:p w:rsidR="0020466F" w:rsidRDefault="003B3B8F">
      <w:pPr>
        <w:pStyle w:val="a3"/>
        <w:ind w:right="704"/>
      </w:pPr>
      <w:r>
        <w:t>Рассказ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бытовых</w:t>
      </w:r>
      <w:r>
        <w:rPr>
          <w:spacing w:val="1"/>
        </w:rPr>
        <w:t xml:space="preserve"> </w:t>
      </w:r>
      <w:r>
        <w:t>традициях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народа,</w:t>
      </w:r>
      <w:r>
        <w:rPr>
          <w:spacing w:val="1"/>
        </w:rPr>
        <w:t xml:space="preserve"> </w:t>
      </w:r>
      <w:r>
        <w:t>региона.</w:t>
      </w:r>
      <w:r>
        <w:rPr>
          <w:spacing w:val="1"/>
        </w:rPr>
        <w:t xml:space="preserve"> </w:t>
      </w:r>
      <w:r>
        <w:t>Доклад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разнообразного</w:t>
      </w:r>
      <w:r>
        <w:rPr>
          <w:spacing w:val="-1"/>
        </w:rPr>
        <w:t xml:space="preserve"> </w:t>
      </w:r>
      <w:r>
        <w:t>зрительного</w:t>
      </w:r>
      <w:r>
        <w:rPr>
          <w:spacing w:val="-1"/>
        </w:rPr>
        <w:t xml:space="preserve"> </w:t>
      </w:r>
      <w:r>
        <w:t>ряда</w:t>
      </w:r>
      <w:r>
        <w:rPr>
          <w:spacing w:val="-3"/>
        </w:rPr>
        <w:t xml:space="preserve"> </w:t>
      </w:r>
      <w:r>
        <w:t>и других</w:t>
      </w:r>
      <w:r>
        <w:rPr>
          <w:spacing w:val="-1"/>
        </w:rPr>
        <w:t xml:space="preserve"> </w:t>
      </w:r>
      <w:r>
        <w:t>источников.</w:t>
      </w:r>
    </w:p>
    <w:p w:rsidR="0020466F" w:rsidRDefault="003B3B8F">
      <w:pPr>
        <w:pStyle w:val="a3"/>
        <w:ind w:right="702"/>
      </w:pPr>
      <w:r>
        <w:t>Тема 31. Культурная карта России (практическое занятие). География культур России. Россия</w:t>
      </w:r>
      <w:r>
        <w:rPr>
          <w:spacing w:val="1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культурная</w:t>
      </w:r>
      <w:r>
        <w:rPr>
          <w:spacing w:val="-2"/>
        </w:rPr>
        <w:t xml:space="preserve"> </w:t>
      </w:r>
      <w:r>
        <w:t>карта.</w:t>
      </w:r>
    </w:p>
    <w:p w:rsidR="0020466F" w:rsidRDefault="003B3B8F">
      <w:pPr>
        <w:pStyle w:val="a3"/>
        <w:ind w:right="702"/>
      </w:pPr>
      <w:r>
        <w:t>Описание регионов в соответствии с их особенностями. Тема 32. Единство страны - залог</w:t>
      </w:r>
      <w:r>
        <w:rPr>
          <w:spacing w:val="1"/>
        </w:rPr>
        <w:t xml:space="preserve"> </w:t>
      </w:r>
      <w:r>
        <w:t>будущего</w:t>
      </w:r>
      <w:r>
        <w:rPr>
          <w:spacing w:val="-1"/>
        </w:rPr>
        <w:t xml:space="preserve"> </w:t>
      </w:r>
      <w:r>
        <w:t>России.</w:t>
      </w:r>
    </w:p>
    <w:p w:rsidR="0020466F" w:rsidRDefault="003B3B8F">
      <w:pPr>
        <w:pStyle w:val="a3"/>
        <w:spacing w:before="1"/>
        <w:ind w:right="700"/>
      </w:pPr>
      <w:r>
        <w:t>Россия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единая</w:t>
      </w:r>
      <w:r>
        <w:rPr>
          <w:spacing w:val="1"/>
        </w:rPr>
        <w:t xml:space="preserve"> </w:t>
      </w:r>
      <w:r>
        <w:t>страна.</w:t>
      </w:r>
      <w:r>
        <w:rPr>
          <w:spacing w:val="1"/>
        </w:rPr>
        <w:t xml:space="preserve"> </w:t>
      </w:r>
      <w:r>
        <w:t>Русский</w:t>
      </w:r>
      <w:r>
        <w:rPr>
          <w:spacing w:val="1"/>
        </w:rPr>
        <w:t xml:space="preserve"> </w:t>
      </w:r>
      <w:r>
        <w:t>мир.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история,</w:t>
      </w:r>
      <w:r>
        <w:rPr>
          <w:spacing w:val="60"/>
        </w:rPr>
        <w:t xml:space="preserve"> </w:t>
      </w:r>
      <w:r>
        <w:t>сходство</w:t>
      </w:r>
      <w:r>
        <w:rPr>
          <w:spacing w:val="60"/>
        </w:rPr>
        <w:t xml:space="preserve"> </w:t>
      </w:r>
      <w:r>
        <w:t>культурных</w:t>
      </w:r>
      <w:r>
        <w:rPr>
          <w:spacing w:val="60"/>
        </w:rPr>
        <w:t xml:space="preserve"> </w:t>
      </w:r>
      <w:r>
        <w:t>традиций,</w:t>
      </w:r>
      <w:r>
        <w:rPr>
          <w:spacing w:val="1"/>
        </w:rPr>
        <w:t xml:space="preserve"> </w:t>
      </w:r>
      <w:r>
        <w:t>единые</w:t>
      </w:r>
      <w:r>
        <w:rPr>
          <w:spacing w:val="-7"/>
        </w:rPr>
        <w:t xml:space="preserve"> </w:t>
      </w:r>
      <w:r>
        <w:t>духовно-нравственные ценности</w:t>
      </w:r>
      <w:r>
        <w:rPr>
          <w:spacing w:val="1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России.</w:t>
      </w:r>
    </w:p>
    <w:p w:rsidR="0020466F" w:rsidRDefault="003B3B8F">
      <w:pPr>
        <w:pStyle w:val="a3"/>
        <w:ind w:left="856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left="856" w:firstLine="0"/>
      </w:pPr>
      <w:r>
        <w:t>Тематический</w:t>
      </w:r>
      <w:r>
        <w:rPr>
          <w:spacing w:val="-11"/>
        </w:rPr>
        <w:t xml:space="preserve"> </w:t>
      </w:r>
      <w:r>
        <w:t>блок</w:t>
      </w:r>
      <w:r>
        <w:rPr>
          <w:spacing w:val="-11"/>
        </w:rPr>
        <w:t xml:space="preserve"> </w:t>
      </w:r>
      <w:r>
        <w:t>1.</w:t>
      </w:r>
      <w:r>
        <w:rPr>
          <w:spacing w:val="-10"/>
        </w:rPr>
        <w:t xml:space="preserve"> </w:t>
      </w:r>
      <w:r>
        <w:t>«Культура</w:t>
      </w:r>
      <w:r>
        <w:rPr>
          <w:spacing w:val="-11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социальность».Тема</w:t>
      </w:r>
      <w:r>
        <w:rPr>
          <w:spacing w:val="-12"/>
        </w:rPr>
        <w:t xml:space="preserve"> </w:t>
      </w:r>
      <w:r>
        <w:t>1.</w:t>
      </w:r>
      <w:r>
        <w:rPr>
          <w:spacing w:val="-11"/>
        </w:rPr>
        <w:t xml:space="preserve"> </w:t>
      </w:r>
      <w:r>
        <w:t>Мир</w:t>
      </w:r>
      <w:r>
        <w:rPr>
          <w:spacing w:val="-11"/>
        </w:rPr>
        <w:t xml:space="preserve"> </w:t>
      </w:r>
      <w:r>
        <w:t>культуры:</w:t>
      </w:r>
      <w:r>
        <w:rPr>
          <w:spacing w:val="-8"/>
        </w:rPr>
        <w:t xml:space="preserve"> </w:t>
      </w:r>
      <w:r>
        <w:t>его</w:t>
      </w:r>
      <w:r>
        <w:rPr>
          <w:spacing w:val="-11"/>
        </w:rPr>
        <w:t xml:space="preserve"> </w:t>
      </w:r>
      <w:r>
        <w:t>структура.</w:t>
      </w:r>
    </w:p>
    <w:p w:rsidR="0020466F" w:rsidRDefault="003B3B8F">
      <w:pPr>
        <w:pStyle w:val="a3"/>
        <w:ind w:right="701"/>
      </w:pPr>
      <w:r>
        <w:rPr>
          <w:spacing w:val="-1"/>
        </w:rPr>
        <w:t>Культура</w:t>
      </w:r>
      <w:r>
        <w:rPr>
          <w:spacing w:val="-12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форма</w:t>
      </w:r>
      <w:r>
        <w:rPr>
          <w:spacing w:val="-10"/>
        </w:rPr>
        <w:t xml:space="preserve"> </w:t>
      </w:r>
      <w:r>
        <w:t>социального</w:t>
      </w:r>
      <w:r>
        <w:rPr>
          <w:spacing w:val="-11"/>
        </w:rPr>
        <w:t xml:space="preserve"> </w:t>
      </w:r>
      <w:r>
        <w:t>взаимодействия.</w:t>
      </w:r>
      <w:r>
        <w:rPr>
          <w:spacing w:val="-11"/>
        </w:rPr>
        <w:t xml:space="preserve"> </w:t>
      </w:r>
      <w:r>
        <w:t>Связь</w:t>
      </w:r>
      <w:r>
        <w:rPr>
          <w:spacing w:val="-12"/>
        </w:rPr>
        <w:t xml:space="preserve"> </w:t>
      </w:r>
      <w:r>
        <w:t>между</w:t>
      </w:r>
      <w:r>
        <w:rPr>
          <w:spacing w:val="-14"/>
        </w:rPr>
        <w:t xml:space="preserve"> </w:t>
      </w:r>
      <w:r>
        <w:t>миром</w:t>
      </w:r>
      <w:r>
        <w:rPr>
          <w:spacing w:val="-9"/>
        </w:rPr>
        <w:t xml:space="preserve"> </w:t>
      </w:r>
      <w:r>
        <w:t>материальной</w:t>
      </w:r>
      <w:r>
        <w:rPr>
          <w:spacing w:val="-10"/>
        </w:rPr>
        <w:t xml:space="preserve"> </w:t>
      </w:r>
      <w:r>
        <w:t>культуры</w:t>
      </w:r>
      <w:r>
        <w:rPr>
          <w:spacing w:val="-5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социальной</w:t>
      </w:r>
      <w:r>
        <w:rPr>
          <w:spacing w:val="-5"/>
        </w:rPr>
        <w:t xml:space="preserve"> </w:t>
      </w:r>
      <w:r>
        <w:t>структурой</w:t>
      </w:r>
      <w:r>
        <w:rPr>
          <w:spacing w:val="-3"/>
        </w:rPr>
        <w:t xml:space="preserve"> </w:t>
      </w:r>
      <w:r>
        <w:t>общества.</w:t>
      </w:r>
      <w:r>
        <w:rPr>
          <w:spacing w:val="-5"/>
        </w:rPr>
        <w:t xml:space="preserve"> </w:t>
      </w:r>
      <w:r>
        <w:t>Расстояние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образ</w:t>
      </w:r>
      <w:r>
        <w:rPr>
          <w:spacing w:val="-5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людей.</w:t>
      </w:r>
      <w:r>
        <w:rPr>
          <w:spacing w:val="-5"/>
        </w:rPr>
        <w:t xml:space="preserve"> </w:t>
      </w:r>
      <w:r>
        <w:t>Научно-технический</w:t>
      </w:r>
      <w:r>
        <w:rPr>
          <w:spacing w:val="-4"/>
        </w:rPr>
        <w:t xml:space="preserve"> </w:t>
      </w:r>
      <w:r>
        <w:t>прогресс</w:t>
      </w:r>
      <w:r>
        <w:rPr>
          <w:spacing w:val="-58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один из источников</w:t>
      </w:r>
      <w:r>
        <w:rPr>
          <w:spacing w:val="-4"/>
        </w:rPr>
        <w:t xml:space="preserve"> </w:t>
      </w:r>
      <w:r>
        <w:t>формирования социального</w:t>
      </w:r>
      <w:r>
        <w:rPr>
          <w:spacing w:val="-1"/>
        </w:rPr>
        <w:t xml:space="preserve"> </w:t>
      </w:r>
      <w:r>
        <w:t>облика</w:t>
      </w:r>
      <w:r>
        <w:rPr>
          <w:spacing w:val="-3"/>
        </w:rPr>
        <w:t xml:space="preserve"> </w:t>
      </w:r>
      <w:r>
        <w:t>общества.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Тема</w:t>
      </w:r>
      <w:r>
        <w:rPr>
          <w:spacing w:val="-14"/>
        </w:rPr>
        <w:t xml:space="preserve"> </w:t>
      </w:r>
      <w:r>
        <w:rPr>
          <w:spacing w:val="-1"/>
        </w:rPr>
        <w:t>2.</w:t>
      </w:r>
      <w:r>
        <w:rPr>
          <w:spacing w:val="-10"/>
        </w:rPr>
        <w:t xml:space="preserve"> </w:t>
      </w:r>
      <w:r>
        <w:rPr>
          <w:spacing w:val="-1"/>
        </w:rPr>
        <w:t>Культура</w:t>
      </w:r>
      <w:r>
        <w:rPr>
          <w:spacing w:val="-13"/>
        </w:rPr>
        <w:t xml:space="preserve"> </w:t>
      </w:r>
      <w:r>
        <w:rPr>
          <w:spacing w:val="-1"/>
        </w:rPr>
        <w:t>России:</w:t>
      </w:r>
      <w:r>
        <w:rPr>
          <w:spacing w:val="-9"/>
        </w:rPr>
        <w:t xml:space="preserve"> </w:t>
      </w:r>
      <w:r>
        <w:t>многообразие</w:t>
      </w:r>
      <w:r>
        <w:rPr>
          <w:spacing w:val="-15"/>
        </w:rPr>
        <w:t xml:space="preserve"> </w:t>
      </w:r>
      <w:r>
        <w:t>регионов.</w:t>
      </w:r>
    </w:p>
    <w:p w:rsidR="0020466F" w:rsidRDefault="003B3B8F">
      <w:pPr>
        <w:pStyle w:val="a3"/>
        <w:ind w:right="698"/>
      </w:pPr>
      <w:r>
        <w:t>Территория</w:t>
      </w:r>
      <w:r>
        <w:rPr>
          <w:spacing w:val="1"/>
        </w:rPr>
        <w:t xml:space="preserve"> </w:t>
      </w:r>
      <w:r>
        <w:t>России.</w:t>
      </w:r>
      <w:r>
        <w:rPr>
          <w:spacing w:val="1"/>
        </w:rPr>
        <w:t xml:space="preserve"> </w:t>
      </w:r>
      <w:r>
        <w:t>Народы,</w:t>
      </w:r>
      <w:r>
        <w:rPr>
          <w:spacing w:val="1"/>
        </w:rPr>
        <w:t xml:space="preserve"> </w:t>
      </w:r>
      <w:r>
        <w:t>живущие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ней.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 с многообразием культур. Сохранение и поддержка принципов толерантности и уважения</w:t>
      </w:r>
      <w:r>
        <w:rPr>
          <w:spacing w:val="-57"/>
        </w:rPr>
        <w:t xml:space="preserve"> </w:t>
      </w:r>
      <w:r>
        <w:t>ко</w:t>
      </w:r>
      <w:r>
        <w:rPr>
          <w:spacing w:val="-1"/>
        </w:rPr>
        <w:t xml:space="preserve"> </w:t>
      </w:r>
      <w:r>
        <w:t>всем культурам</w:t>
      </w:r>
      <w:r>
        <w:rPr>
          <w:spacing w:val="-1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России.</w:t>
      </w:r>
    </w:p>
    <w:p w:rsidR="0020466F" w:rsidRDefault="003B3B8F">
      <w:pPr>
        <w:pStyle w:val="a3"/>
        <w:ind w:right="704"/>
      </w:pPr>
      <w:r>
        <w:t>Тема 3. История быта как история культуры. Домашнее хозяйство и его типы. Хозяйственная</w:t>
      </w:r>
      <w:r>
        <w:rPr>
          <w:spacing w:val="1"/>
        </w:rPr>
        <w:t xml:space="preserve"> </w:t>
      </w:r>
      <w:r>
        <w:t>деятельность народов России в разные исторические периоды. Многообразие культурных укладов</w:t>
      </w:r>
      <w:r>
        <w:rPr>
          <w:spacing w:val="1"/>
        </w:rPr>
        <w:t xml:space="preserve"> </w:t>
      </w:r>
      <w:r>
        <w:t>как результат исторического</w:t>
      </w:r>
      <w:r>
        <w:rPr>
          <w:spacing w:val="-3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народов</w:t>
      </w:r>
      <w:r>
        <w:rPr>
          <w:spacing w:val="-4"/>
        </w:rPr>
        <w:t xml:space="preserve"> </w:t>
      </w:r>
      <w:r>
        <w:t>России.</w:t>
      </w:r>
    </w:p>
    <w:p w:rsidR="0020466F" w:rsidRDefault="003B3B8F">
      <w:pPr>
        <w:pStyle w:val="a3"/>
        <w:ind w:right="700"/>
      </w:pPr>
      <w:r>
        <w:t>Тема 4. Прогресс: технический и социальный. Производительность труда. Разделение труда.</w:t>
      </w:r>
      <w:r>
        <w:rPr>
          <w:spacing w:val="1"/>
        </w:rPr>
        <w:t xml:space="preserve"> </w:t>
      </w:r>
      <w:r>
        <w:t>Обслуживающий</w:t>
      </w:r>
      <w:r>
        <w:rPr>
          <w:spacing w:val="29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производящий</w:t>
      </w:r>
      <w:r>
        <w:rPr>
          <w:spacing w:val="27"/>
        </w:rPr>
        <w:t xml:space="preserve"> </w:t>
      </w:r>
      <w:r>
        <w:t>труд.</w:t>
      </w:r>
      <w:r>
        <w:rPr>
          <w:spacing w:val="27"/>
        </w:rPr>
        <w:t xml:space="preserve"> </w:t>
      </w:r>
      <w:r>
        <w:t>Домашний</w:t>
      </w:r>
      <w:r>
        <w:rPr>
          <w:spacing w:val="28"/>
        </w:rPr>
        <w:t xml:space="preserve"> </w:t>
      </w:r>
      <w:r>
        <w:t>труд</w:t>
      </w:r>
      <w:r>
        <w:rPr>
          <w:spacing w:val="27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его</w:t>
      </w:r>
      <w:r>
        <w:rPr>
          <w:spacing w:val="-9"/>
        </w:rPr>
        <w:t xml:space="preserve"> </w:t>
      </w:r>
      <w:r>
        <w:t>механизация.</w:t>
      </w:r>
      <w:r>
        <w:rPr>
          <w:spacing w:val="14"/>
        </w:rPr>
        <w:t xml:space="preserve"> </w:t>
      </w:r>
      <w:r>
        <w:t>Что</w:t>
      </w:r>
      <w:r>
        <w:rPr>
          <w:spacing w:val="12"/>
        </w:rPr>
        <w:t xml:space="preserve"> </w:t>
      </w:r>
      <w:r>
        <w:t>такое</w:t>
      </w:r>
      <w:r>
        <w:rPr>
          <w:spacing w:val="12"/>
        </w:rPr>
        <w:t xml:space="preserve"> </w:t>
      </w:r>
      <w:r>
        <w:t>технологии</w:t>
      </w:r>
      <w:r>
        <w:rPr>
          <w:spacing w:val="-58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они</w:t>
      </w:r>
      <w:r>
        <w:rPr>
          <w:spacing w:val="-3"/>
        </w:rPr>
        <w:t xml:space="preserve"> </w:t>
      </w:r>
      <w:r>
        <w:t>влияют</w:t>
      </w:r>
      <w:r>
        <w:rPr>
          <w:spacing w:val="-4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культуру</w:t>
      </w:r>
      <w:r>
        <w:rPr>
          <w:spacing w:val="-9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ценности</w:t>
      </w:r>
      <w:r>
        <w:rPr>
          <w:spacing w:val="-3"/>
        </w:rPr>
        <w:t xml:space="preserve"> </w:t>
      </w:r>
      <w:r>
        <w:t>общества?</w:t>
      </w:r>
    </w:p>
    <w:p w:rsidR="0020466F" w:rsidRDefault="003B3B8F">
      <w:pPr>
        <w:pStyle w:val="a3"/>
        <w:spacing w:before="1"/>
        <w:ind w:right="701"/>
      </w:pPr>
      <w:r>
        <w:t>Тема</w:t>
      </w:r>
      <w:r>
        <w:rPr>
          <w:spacing w:val="1"/>
        </w:rPr>
        <w:t xml:space="preserve"> </w:t>
      </w:r>
      <w:r>
        <w:t>5.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России.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этапах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образования.</w:t>
      </w:r>
    </w:p>
    <w:p w:rsidR="0020466F" w:rsidRDefault="003B3B8F">
      <w:pPr>
        <w:pStyle w:val="a3"/>
        <w:ind w:right="700"/>
      </w:pPr>
      <w:r>
        <w:t>Ценность</w:t>
      </w:r>
      <w:r>
        <w:rPr>
          <w:spacing w:val="1"/>
        </w:rPr>
        <w:t xml:space="preserve"> </w:t>
      </w:r>
      <w:r>
        <w:t>знания.</w:t>
      </w:r>
      <w:r>
        <w:rPr>
          <w:spacing w:val="1"/>
        </w:rPr>
        <w:t xml:space="preserve"> </w:t>
      </w:r>
      <w:r>
        <w:t>Социальная</w:t>
      </w:r>
      <w:r>
        <w:rPr>
          <w:spacing w:val="1"/>
        </w:rPr>
        <w:t xml:space="preserve"> </w:t>
      </w:r>
      <w:r>
        <w:t>обусловленность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образования.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образования для современного мира. Образование как трансляция культурных смыслов, как способ</w:t>
      </w:r>
      <w:r>
        <w:rPr>
          <w:spacing w:val="1"/>
        </w:rPr>
        <w:t xml:space="preserve"> </w:t>
      </w:r>
      <w:r>
        <w:t>передачи ценностей.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7"/>
        </w:rPr>
        <w:t xml:space="preserve"> </w:t>
      </w:r>
      <w:r>
        <w:t>6.</w:t>
      </w:r>
      <w:r>
        <w:rPr>
          <w:spacing w:val="-6"/>
        </w:rPr>
        <w:t xml:space="preserve"> </w:t>
      </w:r>
      <w:r>
        <w:t>Права</w:t>
      </w:r>
      <w:r>
        <w:rPr>
          <w:spacing w:val="-1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обязанности</w:t>
      </w:r>
      <w:r>
        <w:rPr>
          <w:spacing w:val="-3"/>
        </w:rPr>
        <w:t xml:space="preserve"> </w:t>
      </w:r>
      <w:r>
        <w:t>человека.</w:t>
      </w:r>
    </w:p>
    <w:p w:rsidR="0020466F" w:rsidRDefault="003B3B8F">
      <w:pPr>
        <w:pStyle w:val="a3"/>
        <w:ind w:right="704"/>
      </w:pPr>
      <w:r>
        <w:t>Права и</w:t>
      </w:r>
      <w:r>
        <w:rPr>
          <w:spacing w:val="1"/>
        </w:rPr>
        <w:t xml:space="preserve"> </w:t>
      </w:r>
      <w:r>
        <w:t>обязанности человека в</w:t>
      </w:r>
      <w:r>
        <w:rPr>
          <w:spacing w:val="1"/>
        </w:rPr>
        <w:t xml:space="preserve"> </w:t>
      </w:r>
      <w:r>
        <w:t>культурной</w:t>
      </w:r>
      <w:r>
        <w:rPr>
          <w:spacing w:val="1"/>
        </w:rPr>
        <w:t xml:space="preserve"> </w:t>
      </w:r>
      <w:r>
        <w:t>традиции</w:t>
      </w:r>
      <w:r>
        <w:rPr>
          <w:spacing w:val="1"/>
        </w:rPr>
        <w:t xml:space="preserve"> </w:t>
      </w:r>
      <w:r>
        <w:t>народов России. Права и</w:t>
      </w:r>
      <w:r>
        <w:rPr>
          <w:spacing w:val="1"/>
        </w:rPr>
        <w:t xml:space="preserve"> </w:t>
      </w:r>
      <w:r>
        <w:t>свободы</w:t>
      </w:r>
      <w:r>
        <w:rPr>
          <w:spacing w:val="1"/>
        </w:rPr>
        <w:t xml:space="preserve"> </w:t>
      </w:r>
      <w:r>
        <w:t>человека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гражданина,</w:t>
      </w:r>
      <w:r>
        <w:rPr>
          <w:spacing w:val="-4"/>
        </w:rPr>
        <w:t xml:space="preserve"> </w:t>
      </w:r>
      <w:r>
        <w:t>обозначенные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Конституции</w:t>
      </w:r>
      <w:r>
        <w:rPr>
          <w:spacing w:val="-1"/>
        </w:rPr>
        <w:t xml:space="preserve"> </w:t>
      </w:r>
      <w:r>
        <w:t>Российской</w:t>
      </w:r>
      <w:r>
        <w:rPr>
          <w:spacing w:val="-3"/>
        </w:rPr>
        <w:t xml:space="preserve"> </w:t>
      </w:r>
      <w:r>
        <w:t>Федерации.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1"/>
        </w:rPr>
        <w:t xml:space="preserve"> </w:t>
      </w:r>
      <w:r>
        <w:t>7.</w:t>
      </w:r>
      <w:r>
        <w:rPr>
          <w:spacing w:val="-9"/>
        </w:rPr>
        <w:t xml:space="preserve"> </w:t>
      </w:r>
      <w:r>
        <w:t>Общество</w:t>
      </w:r>
      <w:r>
        <w:rPr>
          <w:spacing w:val="-6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религия:</w:t>
      </w:r>
      <w:r>
        <w:rPr>
          <w:spacing w:val="-8"/>
        </w:rPr>
        <w:t xml:space="preserve"> </w:t>
      </w:r>
      <w:r>
        <w:t>духовно-нравственное</w:t>
      </w:r>
      <w:r>
        <w:rPr>
          <w:spacing w:val="-8"/>
        </w:rPr>
        <w:t xml:space="preserve"> </w:t>
      </w:r>
      <w:r>
        <w:t>взаимодействие.</w:t>
      </w:r>
    </w:p>
    <w:p w:rsidR="0020466F" w:rsidRDefault="003B3B8F">
      <w:pPr>
        <w:pStyle w:val="a3"/>
        <w:ind w:right="702"/>
      </w:pPr>
      <w:r>
        <w:t>Мир</w:t>
      </w:r>
      <w:r>
        <w:rPr>
          <w:spacing w:val="1"/>
        </w:rPr>
        <w:t xml:space="preserve"> </w:t>
      </w:r>
      <w:r>
        <w:t>религий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истории.</w:t>
      </w:r>
      <w:r>
        <w:rPr>
          <w:spacing w:val="1"/>
        </w:rPr>
        <w:t xml:space="preserve"> </w:t>
      </w:r>
      <w:r>
        <w:t>Религии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сегодня.</w:t>
      </w:r>
      <w:r>
        <w:rPr>
          <w:spacing w:val="1"/>
        </w:rPr>
        <w:t xml:space="preserve"> </w:t>
      </w:r>
      <w:r>
        <w:t>Г</w:t>
      </w:r>
      <w:r>
        <w:rPr>
          <w:spacing w:val="1"/>
        </w:rPr>
        <w:t xml:space="preserve"> </w:t>
      </w:r>
      <w:r>
        <w:t>осударствообразующие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традиционные</w:t>
      </w:r>
      <w:r>
        <w:rPr>
          <w:spacing w:val="-4"/>
        </w:rPr>
        <w:t xml:space="preserve"> </w:t>
      </w:r>
      <w:r>
        <w:t>религии</w:t>
      </w:r>
      <w:r>
        <w:rPr>
          <w:spacing w:val="-1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источник</w:t>
      </w:r>
    </w:p>
    <w:p w:rsidR="0020466F" w:rsidRDefault="003B3B8F">
      <w:pPr>
        <w:pStyle w:val="a3"/>
        <w:ind w:left="856" w:firstLine="0"/>
      </w:pPr>
      <w:r>
        <w:t>духовно-нравственных</w:t>
      </w:r>
      <w:r>
        <w:rPr>
          <w:spacing w:val="-15"/>
        </w:rPr>
        <w:t xml:space="preserve"> </w:t>
      </w:r>
      <w:r>
        <w:t>ценностей.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8"/>
        </w:rPr>
        <w:t xml:space="preserve"> </w:t>
      </w:r>
      <w:r>
        <w:t>8.</w:t>
      </w:r>
      <w:r>
        <w:rPr>
          <w:spacing w:val="-6"/>
        </w:rPr>
        <w:t xml:space="preserve"> </w:t>
      </w:r>
      <w:r>
        <w:t>Современный</w:t>
      </w:r>
      <w:r>
        <w:rPr>
          <w:spacing w:val="-5"/>
        </w:rPr>
        <w:t xml:space="preserve"> </w:t>
      </w:r>
      <w:r>
        <w:t>мир:</w:t>
      </w:r>
      <w:r>
        <w:rPr>
          <w:spacing w:val="-6"/>
        </w:rPr>
        <w:t xml:space="preserve"> </w:t>
      </w:r>
      <w:r>
        <w:t>самое</w:t>
      </w:r>
      <w:r>
        <w:rPr>
          <w:spacing w:val="-4"/>
        </w:rPr>
        <w:t xml:space="preserve"> </w:t>
      </w:r>
      <w:r>
        <w:t>важное</w:t>
      </w:r>
      <w:r>
        <w:rPr>
          <w:spacing w:val="-7"/>
        </w:rPr>
        <w:t xml:space="preserve"> </w:t>
      </w:r>
      <w:r>
        <w:t>(практическое</w:t>
      </w:r>
      <w:r>
        <w:rPr>
          <w:spacing w:val="-6"/>
        </w:rPr>
        <w:t xml:space="preserve"> </w:t>
      </w:r>
      <w:r>
        <w:t>занятие).</w:t>
      </w:r>
    </w:p>
    <w:p w:rsidR="0020466F" w:rsidRDefault="003B3B8F">
      <w:pPr>
        <w:pStyle w:val="a3"/>
        <w:ind w:right="699"/>
      </w:pPr>
      <w:r>
        <w:t>Современное общество: его портрет. Проект: описание самых важных черт современного</w:t>
      </w:r>
      <w:r>
        <w:rPr>
          <w:spacing w:val="1"/>
        </w:rPr>
        <w:t xml:space="preserve"> </w:t>
      </w:r>
      <w:r>
        <w:t>общества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точки</w:t>
      </w:r>
      <w:r>
        <w:rPr>
          <w:spacing w:val="-2"/>
        </w:rPr>
        <w:t xml:space="preserve"> </w:t>
      </w:r>
      <w:r>
        <w:t>зрения</w:t>
      </w:r>
      <w:r>
        <w:rPr>
          <w:spacing w:val="-1"/>
        </w:rPr>
        <w:t xml:space="preserve"> </w:t>
      </w:r>
      <w:r>
        <w:t>материальной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духовной</w:t>
      </w:r>
      <w:r>
        <w:rPr>
          <w:spacing w:val="-4"/>
        </w:rPr>
        <w:t xml:space="preserve"> </w:t>
      </w:r>
      <w:r>
        <w:t>культуры</w:t>
      </w:r>
      <w:r>
        <w:rPr>
          <w:spacing w:val="-2"/>
        </w:rPr>
        <w:t xml:space="preserve"> </w:t>
      </w:r>
      <w:r>
        <w:t>народов</w:t>
      </w:r>
      <w:r>
        <w:rPr>
          <w:spacing w:val="6"/>
        </w:rPr>
        <w:t xml:space="preserve"> </w:t>
      </w:r>
      <w:r>
        <w:t>России.</w:t>
      </w:r>
    </w:p>
    <w:p w:rsidR="0020466F" w:rsidRDefault="003B3B8F">
      <w:pPr>
        <w:pStyle w:val="a3"/>
        <w:ind w:left="856" w:firstLine="0"/>
      </w:pPr>
      <w:r>
        <w:t>Тематический</w:t>
      </w:r>
      <w:r>
        <w:rPr>
          <w:spacing w:val="-12"/>
        </w:rPr>
        <w:t xml:space="preserve"> </w:t>
      </w:r>
      <w:r>
        <w:t>блок</w:t>
      </w:r>
      <w:r>
        <w:rPr>
          <w:spacing w:val="-12"/>
        </w:rPr>
        <w:t xml:space="preserve"> </w:t>
      </w:r>
      <w:r>
        <w:t>2.</w:t>
      </w:r>
      <w:r>
        <w:rPr>
          <w:spacing w:val="-7"/>
        </w:rPr>
        <w:t xml:space="preserve"> </w:t>
      </w:r>
      <w:r>
        <w:t>«Человек</w:t>
      </w:r>
      <w:r>
        <w:rPr>
          <w:spacing w:val="-12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его</w:t>
      </w:r>
      <w:r>
        <w:rPr>
          <w:spacing w:val="-12"/>
        </w:rPr>
        <w:t xml:space="preserve"> </w:t>
      </w:r>
      <w:r>
        <w:t>отражение</w:t>
      </w:r>
      <w:r>
        <w:rPr>
          <w:spacing w:val="-8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культуре».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6"/>
        </w:rPr>
        <w:t xml:space="preserve"> </w:t>
      </w:r>
      <w:r>
        <w:t>9.</w:t>
      </w:r>
      <w:r>
        <w:rPr>
          <w:spacing w:val="-4"/>
        </w:rPr>
        <w:t xml:space="preserve"> </w:t>
      </w:r>
      <w:r>
        <w:t>Каким</w:t>
      </w:r>
      <w:r>
        <w:rPr>
          <w:spacing w:val="-6"/>
        </w:rPr>
        <w:t xml:space="preserve"> </w:t>
      </w:r>
      <w:r>
        <w:t>должен</w:t>
      </w:r>
      <w:r>
        <w:rPr>
          <w:spacing w:val="-4"/>
        </w:rPr>
        <w:t xml:space="preserve"> </w:t>
      </w:r>
      <w:r>
        <w:t>быть</w:t>
      </w:r>
      <w:r>
        <w:rPr>
          <w:spacing w:val="-4"/>
        </w:rPr>
        <w:t xml:space="preserve"> </w:t>
      </w:r>
      <w:r>
        <w:t>человек?</w:t>
      </w:r>
      <w:r>
        <w:rPr>
          <w:spacing w:val="-1"/>
        </w:rPr>
        <w:t xml:space="preserve"> </w:t>
      </w:r>
      <w:r>
        <w:t>Духовно-нравственный</w:t>
      </w:r>
      <w:r>
        <w:rPr>
          <w:spacing w:val="-4"/>
        </w:rPr>
        <w:t xml:space="preserve"> </w:t>
      </w:r>
      <w:r>
        <w:t>облик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идеал</w:t>
      </w:r>
      <w:r>
        <w:rPr>
          <w:spacing w:val="-4"/>
        </w:rPr>
        <w:t xml:space="preserve"> </w:t>
      </w:r>
      <w:r>
        <w:t>человека.</w:t>
      </w:r>
    </w:p>
    <w:p w:rsidR="0020466F" w:rsidRDefault="003B3B8F">
      <w:pPr>
        <w:pStyle w:val="a3"/>
        <w:spacing w:before="1"/>
        <w:ind w:right="702"/>
      </w:pPr>
      <w:r>
        <w:t>Мораль, нравственность, этика, этикет в культурах</w:t>
      </w:r>
      <w:r>
        <w:rPr>
          <w:spacing w:val="1"/>
        </w:rPr>
        <w:t xml:space="preserve"> </w:t>
      </w:r>
      <w:r>
        <w:t>народов России. Право и равенство в</w:t>
      </w:r>
      <w:r>
        <w:rPr>
          <w:spacing w:val="1"/>
        </w:rPr>
        <w:t xml:space="preserve"> </w:t>
      </w:r>
      <w:r>
        <w:t>правах.</w:t>
      </w:r>
      <w:r>
        <w:rPr>
          <w:spacing w:val="-3"/>
        </w:rPr>
        <w:t xml:space="preserve"> </w:t>
      </w:r>
      <w:r>
        <w:t>Свобода</w:t>
      </w:r>
      <w:r>
        <w:rPr>
          <w:spacing w:val="-3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ценность.</w:t>
      </w:r>
      <w:r>
        <w:rPr>
          <w:spacing w:val="1"/>
        </w:rPr>
        <w:t xml:space="preserve"> </w:t>
      </w:r>
      <w:r>
        <w:t>Долг</w:t>
      </w:r>
      <w:r>
        <w:rPr>
          <w:spacing w:val="-3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её</w:t>
      </w:r>
      <w:r>
        <w:rPr>
          <w:spacing w:val="-3"/>
        </w:rPr>
        <w:t xml:space="preserve"> </w:t>
      </w:r>
      <w:r>
        <w:t>ограничение.</w:t>
      </w:r>
      <w:r>
        <w:rPr>
          <w:spacing w:val="-2"/>
        </w:rPr>
        <w:t xml:space="preserve"> </w:t>
      </w:r>
      <w:r>
        <w:t>Общество</w:t>
      </w:r>
      <w:r>
        <w:rPr>
          <w:spacing w:val="-2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регулятор</w:t>
      </w:r>
      <w:r>
        <w:rPr>
          <w:spacing w:val="-2"/>
        </w:rPr>
        <w:t xml:space="preserve"> </w:t>
      </w:r>
      <w:r>
        <w:t>свободы.</w:t>
      </w:r>
    </w:p>
    <w:p w:rsidR="0020466F" w:rsidRDefault="003B3B8F">
      <w:pPr>
        <w:pStyle w:val="a3"/>
        <w:ind w:right="702"/>
      </w:pPr>
      <w:r>
        <w:t>Свойства и качества человека, его образ в культуре народов России, единство человеческих</w:t>
      </w:r>
      <w:r>
        <w:rPr>
          <w:spacing w:val="1"/>
        </w:rPr>
        <w:t xml:space="preserve"> </w:t>
      </w:r>
      <w:r>
        <w:t>качеств.</w:t>
      </w:r>
      <w:r>
        <w:rPr>
          <w:spacing w:val="-1"/>
        </w:rPr>
        <w:t xml:space="preserve"> </w:t>
      </w:r>
      <w:r>
        <w:t>Единство духовной жизни.</w:t>
      </w:r>
    </w:p>
    <w:p w:rsidR="0020466F" w:rsidRDefault="003B3B8F">
      <w:pPr>
        <w:pStyle w:val="a3"/>
        <w:ind w:right="701"/>
      </w:pPr>
      <w:r>
        <w:t>Тема 10. Взросление человека в культуре народов России. Социальное измерение человека.</w:t>
      </w:r>
      <w:r>
        <w:rPr>
          <w:spacing w:val="1"/>
        </w:rPr>
        <w:t xml:space="preserve"> </w:t>
      </w:r>
      <w:r>
        <w:t>Детство,</w:t>
      </w:r>
      <w:r>
        <w:rPr>
          <w:spacing w:val="1"/>
        </w:rPr>
        <w:t xml:space="preserve"> </w:t>
      </w:r>
      <w:r>
        <w:t>взросление, зрелость, пожилой возраст.</w:t>
      </w:r>
      <w:r>
        <w:rPr>
          <w:spacing w:val="1"/>
        </w:rPr>
        <w:t xml:space="preserve"> </w:t>
      </w:r>
      <w:r>
        <w:t>Проблема одиночества. Необходимость</w:t>
      </w:r>
      <w:r>
        <w:rPr>
          <w:spacing w:val="60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во</w:t>
      </w:r>
      <w:r>
        <w:rPr>
          <w:spacing w:val="-1"/>
        </w:rPr>
        <w:t xml:space="preserve"> </w:t>
      </w:r>
      <w:r>
        <w:t>взаимодействии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другими людьми.</w:t>
      </w:r>
      <w:r>
        <w:rPr>
          <w:spacing w:val="-1"/>
        </w:rPr>
        <w:t xml:space="preserve"> </w:t>
      </w:r>
      <w:r>
        <w:t>Самостоятельность</w:t>
      </w:r>
      <w:r>
        <w:rPr>
          <w:spacing w:val="-1"/>
        </w:rPr>
        <w:t xml:space="preserve"> </w:t>
      </w:r>
      <w:r>
        <w:t>как</w:t>
      </w:r>
      <w:r>
        <w:rPr>
          <w:spacing w:val="5"/>
        </w:rPr>
        <w:t xml:space="preserve"> </w:t>
      </w:r>
      <w:r>
        <w:t>ценность.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2"/>
        </w:rPr>
        <w:t xml:space="preserve"> </w:t>
      </w:r>
      <w:r>
        <w:t>11.</w:t>
      </w:r>
      <w:r>
        <w:rPr>
          <w:spacing w:val="-11"/>
        </w:rPr>
        <w:t xml:space="preserve"> </w:t>
      </w:r>
      <w:r>
        <w:t>Религия</w:t>
      </w:r>
      <w:r>
        <w:rPr>
          <w:spacing w:val="-10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источник</w:t>
      </w:r>
      <w:r>
        <w:rPr>
          <w:spacing w:val="-12"/>
        </w:rPr>
        <w:t xml:space="preserve"> </w:t>
      </w:r>
      <w:r>
        <w:t>нравственности.</w:t>
      </w:r>
    </w:p>
    <w:p w:rsidR="0020466F" w:rsidRDefault="003B3B8F">
      <w:pPr>
        <w:pStyle w:val="a3"/>
        <w:ind w:left="856" w:firstLine="0"/>
      </w:pPr>
      <w:r>
        <w:t>Религия</w:t>
      </w:r>
      <w:r>
        <w:rPr>
          <w:spacing w:val="31"/>
        </w:rPr>
        <w:t xml:space="preserve"> </w:t>
      </w:r>
      <w:r>
        <w:t>как</w:t>
      </w:r>
      <w:r>
        <w:rPr>
          <w:spacing w:val="33"/>
        </w:rPr>
        <w:t xml:space="preserve"> </w:t>
      </w:r>
      <w:r>
        <w:t>источник</w:t>
      </w:r>
      <w:r>
        <w:rPr>
          <w:spacing w:val="32"/>
        </w:rPr>
        <w:t xml:space="preserve"> </w:t>
      </w:r>
      <w:r>
        <w:t>нравственности</w:t>
      </w:r>
      <w:r>
        <w:rPr>
          <w:spacing w:val="34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гуманистического</w:t>
      </w:r>
      <w:r>
        <w:rPr>
          <w:spacing w:val="33"/>
        </w:rPr>
        <w:t xml:space="preserve"> </w:t>
      </w:r>
      <w:r>
        <w:t>мышления.</w:t>
      </w:r>
      <w:r>
        <w:rPr>
          <w:spacing w:val="33"/>
        </w:rPr>
        <w:t xml:space="preserve"> </w:t>
      </w:r>
      <w:r>
        <w:t>Нравственный</w:t>
      </w:r>
      <w:r>
        <w:rPr>
          <w:spacing w:val="34"/>
        </w:rPr>
        <w:t xml:space="preserve"> </w:t>
      </w:r>
      <w:r>
        <w:t>идеал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человека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религиях.</w:t>
      </w:r>
      <w:r>
        <w:rPr>
          <w:spacing w:val="-1"/>
        </w:rPr>
        <w:t xml:space="preserve"> </w:t>
      </w:r>
      <w:r>
        <w:t>Современное</w:t>
      </w:r>
      <w:r>
        <w:rPr>
          <w:spacing w:val="-1"/>
        </w:rPr>
        <w:t xml:space="preserve"> </w:t>
      </w:r>
      <w:r>
        <w:t>общество</w:t>
      </w:r>
      <w:r>
        <w:rPr>
          <w:spacing w:val="-2"/>
        </w:rPr>
        <w:t xml:space="preserve"> </w:t>
      </w:r>
      <w:r>
        <w:t>и религиозный</w:t>
      </w:r>
      <w:r>
        <w:rPr>
          <w:spacing w:val="-5"/>
        </w:rPr>
        <w:t xml:space="preserve"> </w:t>
      </w:r>
      <w:r>
        <w:t>идеал</w:t>
      </w:r>
      <w:r>
        <w:rPr>
          <w:spacing w:val="-3"/>
        </w:rPr>
        <w:t xml:space="preserve"> </w:t>
      </w:r>
      <w:r>
        <w:t>человека.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11"/>
        </w:rPr>
        <w:t xml:space="preserve"> </w:t>
      </w:r>
      <w:r>
        <w:t>12.</w:t>
      </w:r>
      <w:r>
        <w:rPr>
          <w:spacing w:val="-11"/>
        </w:rPr>
        <w:t xml:space="preserve"> </w:t>
      </w:r>
      <w:r>
        <w:t>Наука</w:t>
      </w:r>
      <w:r>
        <w:rPr>
          <w:spacing w:val="-10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источник</w:t>
      </w:r>
      <w:r>
        <w:rPr>
          <w:spacing w:val="-11"/>
        </w:rPr>
        <w:t xml:space="preserve"> </w:t>
      </w:r>
      <w:r>
        <w:t>знания</w:t>
      </w:r>
      <w:r>
        <w:rPr>
          <w:spacing w:val="-12"/>
        </w:rPr>
        <w:t xml:space="preserve"> </w:t>
      </w:r>
      <w:r>
        <w:t>о</w:t>
      </w:r>
      <w:r>
        <w:rPr>
          <w:spacing w:val="-9"/>
        </w:rPr>
        <w:t xml:space="preserve"> </w:t>
      </w:r>
      <w:r>
        <w:t>человеке</w:t>
      </w:r>
      <w:r>
        <w:rPr>
          <w:spacing w:val="-12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человеческом.</w:t>
      </w:r>
    </w:p>
    <w:p w:rsidR="0020466F" w:rsidRDefault="003B3B8F">
      <w:pPr>
        <w:pStyle w:val="a3"/>
        <w:ind w:left="856" w:right="1918" w:firstLine="0"/>
        <w:jc w:val="left"/>
      </w:pPr>
      <w:r>
        <w:t>Гуманитарное</w:t>
      </w:r>
      <w:r>
        <w:rPr>
          <w:spacing w:val="6"/>
        </w:rPr>
        <w:t xml:space="preserve"> </w:t>
      </w:r>
      <w:r>
        <w:t>знание</w:t>
      </w:r>
      <w:r>
        <w:rPr>
          <w:spacing w:val="57"/>
        </w:rPr>
        <w:t xml:space="preserve"> </w:t>
      </w:r>
      <w:r>
        <w:t>и</w:t>
      </w:r>
      <w:r>
        <w:rPr>
          <w:spacing w:val="59"/>
        </w:rPr>
        <w:t xml:space="preserve"> </w:t>
      </w:r>
      <w:r>
        <w:t>его</w:t>
      </w:r>
      <w:r>
        <w:rPr>
          <w:spacing w:val="2"/>
        </w:rPr>
        <w:t xml:space="preserve"> </w:t>
      </w:r>
      <w:r>
        <w:t>особенности.</w:t>
      </w:r>
      <w:r>
        <w:rPr>
          <w:spacing w:val="1"/>
        </w:rPr>
        <w:t xml:space="preserve"> </w:t>
      </w:r>
      <w:r>
        <w:t>Культура</w:t>
      </w:r>
      <w:r>
        <w:rPr>
          <w:spacing w:val="1"/>
        </w:rPr>
        <w:t xml:space="preserve"> </w:t>
      </w:r>
      <w:r>
        <w:t>как  самопознание.</w:t>
      </w:r>
      <w:r>
        <w:rPr>
          <w:spacing w:val="1"/>
        </w:rPr>
        <w:t xml:space="preserve"> </w:t>
      </w:r>
      <w:r>
        <w:t>Этика.</w:t>
      </w:r>
      <w:r>
        <w:rPr>
          <w:spacing w:val="-57"/>
        </w:rPr>
        <w:t xml:space="preserve"> </w:t>
      </w:r>
      <w:r>
        <w:t>Эстетика.</w:t>
      </w:r>
      <w:r>
        <w:rPr>
          <w:spacing w:val="-7"/>
        </w:rPr>
        <w:t xml:space="preserve"> </w:t>
      </w:r>
      <w:r>
        <w:t>Право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контексте</w:t>
      </w:r>
      <w:r>
        <w:rPr>
          <w:spacing w:val="-6"/>
        </w:rPr>
        <w:t xml:space="preserve"> </w:t>
      </w:r>
      <w:r>
        <w:t>духовно-нравственных ценностей.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14"/>
        </w:rPr>
        <w:t xml:space="preserve"> </w:t>
      </w:r>
      <w:r>
        <w:t>13.</w:t>
      </w:r>
      <w:r>
        <w:rPr>
          <w:spacing w:val="-12"/>
        </w:rPr>
        <w:t xml:space="preserve"> </w:t>
      </w:r>
      <w:r>
        <w:t>Этика</w:t>
      </w:r>
      <w:r>
        <w:rPr>
          <w:spacing w:val="-15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нравственность</w:t>
      </w:r>
      <w:r>
        <w:rPr>
          <w:spacing w:val="-10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категории</w:t>
      </w:r>
      <w:r>
        <w:rPr>
          <w:spacing w:val="-11"/>
        </w:rPr>
        <w:t xml:space="preserve"> </w:t>
      </w:r>
      <w:r>
        <w:t>духовной</w:t>
      </w:r>
      <w:r>
        <w:rPr>
          <w:spacing w:val="-10"/>
        </w:rPr>
        <w:t xml:space="preserve"> </w:t>
      </w:r>
      <w:r>
        <w:t>культуры.</w:t>
      </w:r>
    </w:p>
    <w:p w:rsidR="0020466F" w:rsidRDefault="003B3B8F">
      <w:pPr>
        <w:pStyle w:val="a3"/>
        <w:ind w:left="856" w:firstLine="0"/>
        <w:jc w:val="left"/>
      </w:pPr>
      <w:r>
        <w:t>Что</w:t>
      </w:r>
      <w:r>
        <w:rPr>
          <w:spacing w:val="16"/>
        </w:rPr>
        <w:t xml:space="preserve"> </w:t>
      </w:r>
      <w:r>
        <w:t>такое</w:t>
      </w:r>
      <w:r>
        <w:rPr>
          <w:spacing w:val="16"/>
        </w:rPr>
        <w:t xml:space="preserve"> </w:t>
      </w:r>
      <w:r>
        <w:t>этика.</w:t>
      </w:r>
      <w:r>
        <w:rPr>
          <w:spacing w:val="17"/>
        </w:rPr>
        <w:t xml:space="preserve"> </w:t>
      </w:r>
      <w:r>
        <w:t>Добро</w:t>
      </w:r>
      <w:r>
        <w:rPr>
          <w:spacing w:val="18"/>
        </w:rPr>
        <w:t xml:space="preserve"> </w:t>
      </w:r>
      <w:r>
        <w:t>и</w:t>
      </w:r>
      <w:r>
        <w:rPr>
          <w:spacing w:val="18"/>
        </w:rPr>
        <w:t xml:space="preserve"> </w:t>
      </w:r>
      <w:r>
        <w:t>его</w:t>
      </w:r>
      <w:r>
        <w:rPr>
          <w:spacing w:val="17"/>
        </w:rPr>
        <w:t xml:space="preserve"> </w:t>
      </w:r>
      <w:r>
        <w:t>проявления</w:t>
      </w:r>
      <w:r>
        <w:rPr>
          <w:spacing w:val="17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реальной</w:t>
      </w:r>
      <w:r>
        <w:rPr>
          <w:spacing w:val="17"/>
        </w:rPr>
        <w:t xml:space="preserve"> </w:t>
      </w:r>
      <w:r>
        <w:t>жизни.</w:t>
      </w:r>
      <w:r>
        <w:rPr>
          <w:spacing w:val="17"/>
        </w:rPr>
        <w:t xml:space="preserve"> </w:t>
      </w:r>
      <w:r>
        <w:t>Что</w:t>
      </w:r>
      <w:r>
        <w:rPr>
          <w:spacing w:val="17"/>
        </w:rPr>
        <w:t xml:space="preserve"> </w:t>
      </w:r>
      <w:r>
        <w:t>значит</w:t>
      </w:r>
      <w:r>
        <w:rPr>
          <w:spacing w:val="17"/>
        </w:rPr>
        <w:t xml:space="preserve"> </w:t>
      </w:r>
      <w:r>
        <w:t>быть</w:t>
      </w:r>
      <w:r>
        <w:rPr>
          <w:spacing w:val="27"/>
        </w:rPr>
        <w:t xml:space="preserve"> </w:t>
      </w:r>
      <w:r>
        <w:t>нравственным.</w:t>
      </w:r>
    </w:p>
    <w:p w:rsidR="0020466F" w:rsidRDefault="003B3B8F">
      <w:pPr>
        <w:pStyle w:val="a3"/>
        <w:ind w:firstLine="0"/>
        <w:jc w:val="left"/>
      </w:pPr>
      <w:r>
        <w:t>Почему</w:t>
      </w:r>
      <w:r>
        <w:rPr>
          <w:spacing w:val="-14"/>
        </w:rPr>
        <w:t xml:space="preserve"> </w:t>
      </w:r>
      <w:r>
        <w:t>нравственность</w:t>
      </w:r>
      <w:r>
        <w:rPr>
          <w:spacing w:val="-4"/>
        </w:rPr>
        <w:t xml:space="preserve"> </w:t>
      </w:r>
      <w:r>
        <w:t>важна?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9"/>
        </w:rPr>
        <w:t xml:space="preserve"> </w:t>
      </w:r>
      <w:r>
        <w:t>14.</w:t>
      </w:r>
      <w:r>
        <w:rPr>
          <w:spacing w:val="-8"/>
        </w:rPr>
        <w:t xml:space="preserve"> </w:t>
      </w:r>
      <w:r>
        <w:t>Самопознание</w:t>
      </w:r>
      <w:r>
        <w:rPr>
          <w:spacing w:val="-7"/>
        </w:rPr>
        <w:t xml:space="preserve"> </w:t>
      </w:r>
      <w:r>
        <w:t>(практическое</w:t>
      </w:r>
      <w:r>
        <w:rPr>
          <w:spacing w:val="-8"/>
        </w:rPr>
        <w:t xml:space="preserve"> </w:t>
      </w:r>
      <w:r>
        <w:t>занятие).</w:t>
      </w:r>
    </w:p>
    <w:p w:rsidR="0020466F" w:rsidRDefault="003B3B8F">
      <w:pPr>
        <w:pStyle w:val="a3"/>
        <w:ind w:left="856" w:right="1135" w:firstLine="0"/>
        <w:jc w:val="left"/>
      </w:pPr>
      <w:r>
        <w:t>Автобиография</w:t>
      </w:r>
      <w:r>
        <w:rPr>
          <w:spacing w:val="36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автопортрет:</w:t>
      </w:r>
      <w:r>
        <w:rPr>
          <w:spacing w:val="40"/>
        </w:rPr>
        <w:t xml:space="preserve"> </w:t>
      </w:r>
      <w:r>
        <w:t>кто</w:t>
      </w:r>
      <w:r>
        <w:rPr>
          <w:spacing w:val="39"/>
        </w:rPr>
        <w:t xml:space="preserve"> </w:t>
      </w:r>
      <w:r>
        <w:t>я</w:t>
      </w:r>
      <w:r>
        <w:rPr>
          <w:spacing w:val="36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что</w:t>
      </w:r>
      <w:r>
        <w:rPr>
          <w:spacing w:val="38"/>
        </w:rPr>
        <w:t xml:space="preserve"> </w:t>
      </w:r>
      <w:r>
        <w:t>я</w:t>
      </w:r>
      <w:r>
        <w:rPr>
          <w:spacing w:val="37"/>
        </w:rPr>
        <w:t xml:space="preserve"> </w:t>
      </w:r>
      <w:r>
        <w:t>люблю.</w:t>
      </w:r>
      <w:r>
        <w:rPr>
          <w:spacing w:val="37"/>
        </w:rPr>
        <w:t xml:space="preserve"> </w:t>
      </w:r>
      <w:r>
        <w:t>Как</w:t>
      </w:r>
      <w:r>
        <w:rPr>
          <w:spacing w:val="39"/>
        </w:rPr>
        <w:t xml:space="preserve"> </w:t>
      </w:r>
      <w:r>
        <w:t>устроена</w:t>
      </w:r>
      <w:r>
        <w:rPr>
          <w:spacing w:val="41"/>
        </w:rPr>
        <w:t xml:space="preserve"> </w:t>
      </w:r>
      <w:r>
        <w:t>моя</w:t>
      </w:r>
      <w:r>
        <w:rPr>
          <w:spacing w:val="39"/>
        </w:rPr>
        <w:t xml:space="preserve"> </w:t>
      </w:r>
      <w:r>
        <w:t>жизнь.</w:t>
      </w:r>
      <w:r>
        <w:rPr>
          <w:spacing w:val="-57"/>
        </w:rPr>
        <w:t xml:space="preserve"> </w:t>
      </w:r>
      <w:r>
        <w:t>Выполнение</w:t>
      </w:r>
      <w:r>
        <w:rPr>
          <w:spacing w:val="-4"/>
        </w:rPr>
        <w:t xml:space="preserve"> </w:t>
      </w:r>
      <w:r>
        <w:t>проекта.</w:t>
      </w:r>
    </w:p>
    <w:p w:rsidR="0020466F" w:rsidRDefault="003B3B8F">
      <w:pPr>
        <w:pStyle w:val="a3"/>
        <w:ind w:left="856" w:right="5068" w:firstLine="0"/>
        <w:jc w:val="left"/>
      </w:pPr>
      <w:r>
        <w:t>Тематический</w:t>
      </w:r>
      <w:r>
        <w:rPr>
          <w:spacing w:val="-10"/>
        </w:rPr>
        <w:t xml:space="preserve"> </w:t>
      </w:r>
      <w:r>
        <w:t>блок</w:t>
      </w:r>
      <w:r>
        <w:rPr>
          <w:spacing w:val="-10"/>
        </w:rPr>
        <w:t xml:space="preserve"> </w:t>
      </w:r>
      <w:r>
        <w:t>3.</w:t>
      </w:r>
      <w:r>
        <w:rPr>
          <w:spacing w:val="-7"/>
        </w:rPr>
        <w:t xml:space="preserve"> </w:t>
      </w:r>
      <w:r>
        <w:t>«Человек</w:t>
      </w:r>
      <w:r>
        <w:rPr>
          <w:spacing w:val="-6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член</w:t>
      </w:r>
      <w:r>
        <w:rPr>
          <w:spacing w:val="-5"/>
        </w:rPr>
        <w:t xml:space="preserve"> </w:t>
      </w:r>
      <w:r>
        <w:t>общества».</w:t>
      </w:r>
      <w:r>
        <w:rPr>
          <w:spacing w:val="-5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15.</w:t>
      </w:r>
      <w:r>
        <w:rPr>
          <w:spacing w:val="-3"/>
        </w:rPr>
        <w:t xml:space="preserve"> </w:t>
      </w:r>
      <w:r>
        <w:t>Труд</w:t>
      </w:r>
      <w:r>
        <w:rPr>
          <w:spacing w:val="-1"/>
        </w:rPr>
        <w:t xml:space="preserve"> </w:t>
      </w:r>
      <w:r>
        <w:t>делает</w:t>
      </w:r>
      <w:r>
        <w:rPr>
          <w:spacing w:val="-3"/>
        </w:rPr>
        <w:t xml:space="preserve"> </w:t>
      </w:r>
      <w:r>
        <w:t>человека</w:t>
      </w:r>
      <w:r>
        <w:rPr>
          <w:spacing w:val="-6"/>
        </w:rPr>
        <w:t xml:space="preserve"> </w:t>
      </w:r>
      <w:r>
        <w:t>человеком.</w:t>
      </w:r>
    </w:p>
    <w:p w:rsidR="0020466F" w:rsidRDefault="003B3B8F">
      <w:pPr>
        <w:pStyle w:val="a3"/>
        <w:spacing w:before="1"/>
        <w:ind w:left="856" w:firstLine="0"/>
        <w:jc w:val="left"/>
      </w:pPr>
      <w:r>
        <w:t>Что</w:t>
      </w:r>
      <w:r>
        <w:rPr>
          <w:spacing w:val="19"/>
        </w:rPr>
        <w:t xml:space="preserve"> </w:t>
      </w:r>
      <w:r>
        <w:t>такое</w:t>
      </w:r>
      <w:r>
        <w:rPr>
          <w:spacing w:val="18"/>
        </w:rPr>
        <w:t xml:space="preserve"> </w:t>
      </w:r>
      <w:r>
        <w:t>труд.</w:t>
      </w:r>
      <w:r>
        <w:rPr>
          <w:spacing w:val="23"/>
        </w:rPr>
        <w:t xml:space="preserve"> </w:t>
      </w:r>
      <w:r>
        <w:t>Важность</w:t>
      </w:r>
      <w:r>
        <w:rPr>
          <w:spacing w:val="19"/>
        </w:rPr>
        <w:t xml:space="preserve"> </w:t>
      </w:r>
      <w:r>
        <w:t>труда</w:t>
      </w:r>
      <w:r>
        <w:rPr>
          <w:spacing w:val="19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его</w:t>
      </w:r>
      <w:r>
        <w:rPr>
          <w:spacing w:val="19"/>
        </w:rPr>
        <w:t xml:space="preserve"> </w:t>
      </w:r>
      <w:r>
        <w:t>экономическая</w:t>
      </w:r>
      <w:r>
        <w:rPr>
          <w:spacing w:val="20"/>
        </w:rPr>
        <w:t xml:space="preserve"> </w:t>
      </w:r>
      <w:r>
        <w:t>стоимость.</w:t>
      </w:r>
      <w:r>
        <w:rPr>
          <w:spacing w:val="19"/>
        </w:rPr>
        <w:t xml:space="preserve"> </w:t>
      </w:r>
      <w:r>
        <w:t>Безделье,</w:t>
      </w:r>
      <w:r>
        <w:rPr>
          <w:spacing w:val="19"/>
        </w:rPr>
        <w:t xml:space="preserve"> </w:t>
      </w:r>
      <w:r>
        <w:t>лень,</w:t>
      </w:r>
      <w:r>
        <w:rPr>
          <w:spacing w:val="27"/>
        </w:rPr>
        <w:t xml:space="preserve"> </w:t>
      </w:r>
      <w:r>
        <w:t>тунеядство.</w:t>
      </w:r>
    </w:p>
    <w:p w:rsidR="0020466F" w:rsidRDefault="003B3B8F">
      <w:pPr>
        <w:pStyle w:val="a3"/>
        <w:ind w:firstLine="0"/>
        <w:jc w:val="left"/>
      </w:pPr>
      <w:r>
        <w:rPr>
          <w:spacing w:val="-1"/>
        </w:rPr>
        <w:t>Трудолюбие,</w:t>
      </w:r>
      <w:r>
        <w:rPr>
          <w:spacing w:val="-14"/>
        </w:rPr>
        <w:t xml:space="preserve"> </w:t>
      </w:r>
      <w:r>
        <w:rPr>
          <w:spacing w:val="-1"/>
        </w:rPr>
        <w:t>трудовой</w:t>
      </w:r>
      <w:r>
        <w:rPr>
          <w:spacing w:val="-11"/>
        </w:rPr>
        <w:t xml:space="preserve"> </w:t>
      </w:r>
      <w:r>
        <w:t>подвиг,</w:t>
      </w:r>
      <w:r>
        <w:rPr>
          <w:spacing w:val="-14"/>
        </w:rPr>
        <w:t xml:space="preserve"> </w:t>
      </w:r>
      <w:r>
        <w:t>ответственность.</w:t>
      </w:r>
      <w:r>
        <w:rPr>
          <w:spacing w:val="-13"/>
        </w:rPr>
        <w:t xml:space="preserve"> </w:t>
      </w:r>
      <w:r>
        <w:t>Общественная</w:t>
      </w:r>
      <w:r>
        <w:rPr>
          <w:spacing w:val="-13"/>
        </w:rPr>
        <w:t xml:space="preserve"> </w:t>
      </w:r>
      <w:r>
        <w:t>оценка</w:t>
      </w:r>
      <w:r>
        <w:rPr>
          <w:spacing w:val="-15"/>
        </w:rPr>
        <w:t xml:space="preserve"> </w:t>
      </w:r>
      <w:r>
        <w:t>труда.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12"/>
        </w:rPr>
        <w:t xml:space="preserve"> </w:t>
      </w:r>
      <w:r>
        <w:t>16.</w:t>
      </w:r>
      <w:r>
        <w:rPr>
          <w:spacing w:val="-11"/>
        </w:rPr>
        <w:t xml:space="preserve"> </w:t>
      </w:r>
      <w:r>
        <w:t>Подвиг:</w:t>
      </w:r>
      <w:r>
        <w:rPr>
          <w:spacing w:val="-12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узнать</w:t>
      </w:r>
      <w:r>
        <w:rPr>
          <w:spacing w:val="-9"/>
        </w:rPr>
        <w:t xml:space="preserve"> </w:t>
      </w:r>
      <w:r>
        <w:t>героя?</w:t>
      </w:r>
    </w:p>
    <w:p w:rsidR="0020466F" w:rsidRDefault="003B3B8F">
      <w:pPr>
        <w:pStyle w:val="a3"/>
        <w:ind w:left="856" w:firstLine="0"/>
        <w:jc w:val="left"/>
      </w:pPr>
      <w:r>
        <w:t>Что</w:t>
      </w:r>
      <w:r>
        <w:rPr>
          <w:spacing w:val="-6"/>
        </w:rPr>
        <w:t xml:space="preserve"> </w:t>
      </w:r>
      <w:r>
        <w:t>такое</w:t>
      </w:r>
      <w:r>
        <w:rPr>
          <w:spacing w:val="-7"/>
        </w:rPr>
        <w:t xml:space="preserve"> </w:t>
      </w:r>
      <w:r>
        <w:t>подвиг.</w:t>
      </w:r>
      <w:r>
        <w:rPr>
          <w:spacing w:val="-6"/>
        </w:rPr>
        <w:t xml:space="preserve"> </w:t>
      </w:r>
      <w:r>
        <w:t>Героизм</w:t>
      </w:r>
      <w:r>
        <w:rPr>
          <w:spacing w:val="-6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самопожертвование.</w:t>
      </w:r>
      <w:r>
        <w:rPr>
          <w:spacing w:val="-6"/>
        </w:rPr>
        <w:t xml:space="preserve"> </w:t>
      </w:r>
      <w:r>
        <w:t>Героизм</w:t>
      </w:r>
      <w:r>
        <w:rPr>
          <w:spacing w:val="-7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войне.</w:t>
      </w:r>
      <w:r>
        <w:rPr>
          <w:spacing w:val="-8"/>
        </w:rPr>
        <w:t xml:space="preserve"> </w:t>
      </w:r>
      <w:r>
        <w:t>Подвиг в</w:t>
      </w:r>
      <w:r>
        <w:rPr>
          <w:spacing w:val="-5"/>
        </w:rPr>
        <w:t xml:space="preserve"> </w:t>
      </w:r>
      <w:r>
        <w:t>мирное</w:t>
      </w:r>
      <w:r>
        <w:rPr>
          <w:spacing w:val="-6"/>
        </w:rPr>
        <w:t xml:space="preserve"> </w:t>
      </w:r>
      <w:r>
        <w:t>время.</w:t>
      </w:r>
    </w:p>
    <w:p w:rsidR="0020466F" w:rsidRDefault="003B3B8F">
      <w:pPr>
        <w:pStyle w:val="a3"/>
        <w:ind w:firstLine="0"/>
        <w:jc w:val="left"/>
      </w:pPr>
      <w:r>
        <w:t>Милосердие,</w:t>
      </w:r>
      <w:r>
        <w:rPr>
          <w:spacing w:val="-4"/>
        </w:rPr>
        <w:t xml:space="preserve"> </w:t>
      </w:r>
      <w:r>
        <w:t>взаимопомощь.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12"/>
        </w:rPr>
        <w:t xml:space="preserve"> </w:t>
      </w:r>
      <w:r>
        <w:t>17.</w:t>
      </w:r>
      <w:r>
        <w:rPr>
          <w:spacing w:val="-11"/>
        </w:rPr>
        <w:t xml:space="preserve"> </w:t>
      </w:r>
      <w:r>
        <w:t>Люди</w:t>
      </w:r>
      <w:r>
        <w:rPr>
          <w:spacing w:val="-7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обществе:</w:t>
      </w:r>
      <w:r>
        <w:rPr>
          <w:spacing w:val="-9"/>
        </w:rPr>
        <w:t xml:space="preserve"> </w:t>
      </w:r>
      <w:r>
        <w:t>духовно-нравственное</w:t>
      </w:r>
      <w:r>
        <w:rPr>
          <w:spacing w:val="-8"/>
        </w:rPr>
        <w:t xml:space="preserve"> </w:t>
      </w:r>
      <w:r>
        <w:t>взаимовлияние.</w:t>
      </w:r>
    </w:p>
    <w:p w:rsidR="0020466F" w:rsidRDefault="003B3B8F">
      <w:pPr>
        <w:pStyle w:val="a3"/>
        <w:jc w:val="left"/>
      </w:pPr>
      <w:r>
        <w:t>Человек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социальном</w:t>
      </w:r>
      <w:r>
        <w:rPr>
          <w:spacing w:val="-7"/>
        </w:rPr>
        <w:t xml:space="preserve"> </w:t>
      </w:r>
      <w:r>
        <w:t>измерении.</w:t>
      </w:r>
      <w:r>
        <w:rPr>
          <w:spacing w:val="-7"/>
        </w:rPr>
        <w:t xml:space="preserve"> </w:t>
      </w:r>
      <w:r>
        <w:t>Дружба,</w:t>
      </w:r>
      <w:r>
        <w:rPr>
          <w:spacing w:val="-7"/>
        </w:rPr>
        <w:t xml:space="preserve"> </w:t>
      </w:r>
      <w:r>
        <w:t>предательство.</w:t>
      </w:r>
      <w:r>
        <w:rPr>
          <w:spacing w:val="-6"/>
        </w:rPr>
        <w:t xml:space="preserve"> </w:t>
      </w:r>
      <w:r>
        <w:t>Коллектив.</w:t>
      </w:r>
      <w:r>
        <w:rPr>
          <w:spacing w:val="-7"/>
        </w:rPr>
        <w:t xml:space="preserve"> </w:t>
      </w:r>
      <w:r>
        <w:t>Личные</w:t>
      </w:r>
      <w:r>
        <w:rPr>
          <w:spacing w:val="-2"/>
        </w:rPr>
        <w:t xml:space="preserve"> </w:t>
      </w:r>
      <w:r>
        <w:t>границы.</w:t>
      </w:r>
      <w:r>
        <w:rPr>
          <w:spacing w:val="-8"/>
        </w:rPr>
        <w:t xml:space="preserve"> </w:t>
      </w:r>
      <w:r>
        <w:t>Этика</w:t>
      </w:r>
      <w:r>
        <w:rPr>
          <w:spacing w:val="-57"/>
        </w:rPr>
        <w:t xml:space="preserve"> </w:t>
      </w:r>
      <w:r>
        <w:t>предпринимательства.</w:t>
      </w:r>
      <w:r>
        <w:rPr>
          <w:spacing w:val="-4"/>
        </w:rPr>
        <w:t xml:space="preserve"> </w:t>
      </w:r>
      <w:r>
        <w:t>Социальная помощь.</w:t>
      </w:r>
    </w:p>
    <w:p w:rsidR="0020466F" w:rsidRDefault="003B3B8F">
      <w:pPr>
        <w:pStyle w:val="a3"/>
        <w:jc w:val="left"/>
      </w:pPr>
      <w:r>
        <w:t>Тема</w:t>
      </w:r>
      <w:r>
        <w:rPr>
          <w:spacing w:val="19"/>
        </w:rPr>
        <w:t xml:space="preserve"> </w:t>
      </w:r>
      <w:r>
        <w:t>18.</w:t>
      </w:r>
      <w:r>
        <w:rPr>
          <w:spacing w:val="21"/>
        </w:rPr>
        <w:t xml:space="preserve"> </w:t>
      </w:r>
      <w:r>
        <w:t>Проблемы</w:t>
      </w:r>
      <w:r>
        <w:rPr>
          <w:spacing w:val="21"/>
        </w:rPr>
        <w:t xml:space="preserve"> </w:t>
      </w:r>
      <w:r>
        <w:t>современного</w:t>
      </w:r>
      <w:r>
        <w:rPr>
          <w:spacing w:val="20"/>
        </w:rPr>
        <w:t xml:space="preserve"> </w:t>
      </w:r>
      <w:r>
        <w:t>общества</w:t>
      </w:r>
      <w:r>
        <w:rPr>
          <w:spacing w:val="21"/>
        </w:rPr>
        <w:t xml:space="preserve"> </w:t>
      </w:r>
      <w:r>
        <w:t>как</w:t>
      </w:r>
      <w:r>
        <w:rPr>
          <w:spacing w:val="22"/>
        </w:rPr>
        <w:t xml:space="preserve"> </w:t>
      </w:r>
      <w:r>
        <w:t>отражение</w:t>
      </w:r>
      <w:r>
        <w:rPr>
          <w:spacing w:val="20"/>
        </w:rPr>
        <w:t xml:space="preserve"> </w:t>
      </w:r>
      <w:r>
        <w:t>его</w:t>
      </w:r>
      <w:r>
        <w:rPr>
          <w:spacing w:val="20"/>
        </w:rPr>
        <w:t xml:space="preserve"> </w:t>
      </w:r>
      <w:r>
        <w:t>духовно-</w:t>
      </w:r>
      <w:r>
        <w:rPr>
          <w:spacing w:val="21"/>
        </w:rPr>
        <w:t xml:space="preserve"> </w:t>
      </w:r>
      <w:r>
        <w:t>нравственного</w:t>
      </w:r>
      <w:r>
        <w:rPr>
          <w:spacing w:val="-57"/>
        </w:rPr>
        <w:t xml:space="preserve"> </w:t>
      </w:r>
      <w:r>
        <w:t>самосознания.</w:t>
      </w:r>
    </w:p>
    <w:p w:rsidR="0020466F" w:rsidRDefault="003B3B8F">
      <w:pPr>
        <w:pStyle w:val="a3"/>
        <w:jc w:val="left"/>
      </w:pPr>
      <w:r>
        <w:t>Бедность.</w:t>
      </w:r>
      <w:r>
        <w:rPr>
          <w:spacing w:val="7"/>
        </w:rPr>
        <w:t xml:space="preserve"> </w:t>
      </w:r>
      <w:r>
        <w:t>Инвалидность.</w:t>
      </w:r>
      <w:r>
        <w:rPr>
          <w:spacing w:val="8"/>
        </w:rPr>
        <w:t xml:space="preserve"> </w:t>
      </w:r>
      <w:r>
        <w:t>Асоциальная</w:t>
      </w:r>
      <w:r>
        <w:rPr>
          <w:spacing w:val="8"/>
        </w:rPr>
        <w:t xml:space="preserve"> </w:t>
      </w:r>
      <w:r>
        <w:t>семья.</w:t>
      </w:r>
      <w:r>
        <w:rPr>
          <w:spacing w:val="9"/>
        </w:rPr>
        <w:t xml:space="preserve"> </w:t>
      </w:r>
      <w:r>
        <w:t>Сиротство.</w:t>
      </w:r>
      <w:r>
        <w:rPr>
          <w:spacing w:val="-8"/>
        </w:rPr>
        <w:t xml:space="preserve"> </w:t>
      </w:r>
      <w:r>
        <w:t>Отражение</w:t>
      </w:r>
      <w:r>
        <w:rPr>
          <w:spacing w:val="8"/>
        </w:rPr>
        <w:t xml:space="preserve"> </w:t>
      </w:r>
      <w:r>
        <w:t>этих</w:t>
      </w:r>
      <w:r>
        <w:rPr>
          <w:spacing w:val="10"/>
        </w:rPr>
        <w:t xml:space="preserve"> </w:t>
      </w:r>
      <w:r>
        <w:t>явлений</w:t>
      </w:r>
      <w:r>
        <w:rPr>
          <w:spacing w:val="9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культуре</w:t>
      </w:r>
      <w:r>
        <w:rPr>
          <w:spacing w:val="-57"/>
        </w:rPr>
        <w:t xml:space="preserve"> </w:t>
      </w:r>
      <w:r>
        <w:t>общества.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13"/>
        </w:rPr>
        <w:t xml:space="preserve"> </w:t>
      </w:r>
      <w:r>
        <w:t>19.</w:t>
      </w:r>
      <w:r>
        <w:rPr>
          <w:spacing w:val="-12"/>
        </w:rPr>
        <w:t xml:space="preserve"> </w:t>
      </w:r>
      <w:r>
        <w:t>Духовно-нравственные</w:t>
      </w:r>
      <w:r>
        <w:rPr>
          <w:spacing w:val="-13"/>
        </w:rPr>
        <w:t xml:space="preserve"> </w:t>
      </w:r>
      <w:r>
        <w:t>ориентиры</w:t>
      </w:r>
      <w:r>
        <w:rPr>
          <w:spacing w:val="-10"/>
        </w:rPr>
        <w:t xml:space="preserve"> </w:t>
      </w:r>
      <w:r>
        <w:t>социальных</w:t>
      </w:r>
      <w:r>
        <w:rPr>
          <w:spacing w:val="-9"/>
        </w:rPr>
        <w:t xml:space="preserve"> </w:t>
      </w:r>
      <w:r>
        <w:t>отношений.</w:t>
      </w:r>
    </w:p>
    <w:p w:rsidR="0020466F" w:rsidRDefault="003B3B8F">
      <w:pPr>
        <w:pStyle w:val="a3"/>
        <w:ind w:left="856" w:firstLine="0"/>
        <w:jc w:val="left"/>
      </w:pPr>
      <w:r>
        <w:t>Милосердие.</w:t>
      </w:r>
      <w:r>
        <w:rPr>
          <w:spacing w:val="27"/>
        </w:rPr>
        <w:t xml:space="preserve"> </w:t>
      </w:r>
      <w:r>
        <w:t>Взаимопомощь.</w:t>
      </w:r>
      <w:r>
        <w:rPr>
          <w:spacing w:val="85"/>
        </w:rPr>
        <w:t xml:space="preserve"> </w:t>
      </w:r>
      <w:r>
        <w:t>Социальное</w:t>
      </w:r>
      <w:r>
        <w:rPr>
          <w:spacing w:val="85"/>
        </w:rPr>
        <w:t xml:space="preserve"> </w:t>
      </w:r>
      <w:r>
        <w:t>служение.</w:t>
      </w:r>
      <w:r>
        <w:rPr>
          <w:spacing w:val="86"/>
        </w:rPr>
        <w:t xml:space="preserve"> </w:t>
      </w:r>
      <w:r>
        <w:t>Благотворительность.</w:t>
      </w:r>
      <w:r>
        <w:rPr>
          <w:spacing w:val="86"/>
        </w:rPr>
        <w:t xml:space="preserve"> </w:t>
      </w:r>
      <w:r>
        <w:t>Волонтёрство.</w:t>
      </w:r>
    </w:p>
    <w:p w:rsidR="0020466F" w:rsidRDefault="003B3B8F">
      <w:pPr>
        <w:pStyle w:val="a3"/>
        <w:ind w:firstLine="0"/>
        <w:jc w:val="left"/>
      </w:pPr>
      <w:r>
        <w:t>Общественные</w:t>
      </w:r>
      <w:r>
        <w:rPr>
          <w:spacing w:val="-8"/>
        </w:rPr>
        <w:t xml:space="preserve"> </w:t>
      </w:r>
      <w:r>
        <w:t>блага.</w:t>
      </w:r>
    </w:p>
    <w:p w:rsidR="0020466F" w:rsidRDefault="003B3B8F">
      <w:pPr>
        <w:pStyle w:val="a3"/>
        <w:jc w:val="left"/>
      </w:pPr>
      <w:r>
        <w:t>Тема</w:t>
      </w:r>
      <w:r>
        <w:rPr>
          <w:spacing w:val="23"/>
        </w:rPr>
        <w:t xml:space="preserve"> </w:t>
      </w:r>
      <w:r>
        <w:t>20</w:t>
      </w:r>
      <w:r>
        <w:rPr>
          <w:spacing w:val="24"/>
        </w:rPr>
        <w:t xml:space="preserve"> </w:t>
      </w:r>
      <w:r>
        <w:t>Гуманизм</w:t>
      </w:r>
      <w:r>
        <w:rPr>
          <w:spacing w:val="24"/>
        </w:rPr>
        <w:t xml:space="preserve"> </w:t>
      </w:r>
      <w:r>
        <w:t>как</w:t>
      </w:r>
      <w:r>
        <w:rPr>
          <w:spacing w:val="23"/>
        </w:rPr>
        <w:t xml:space="preserve"> </w:t>
      </w:r>
      <w:r>
        <w:t>сущностная</w:t>
      </w:r>
      <w:r>
        <w:rPr>
          <w:spacing w:val="24"/>
        </w:rPr>
        <w:t xml:space="preserve"> </w:t>
      </w:r>
      <w:r>
        <w:t>характеристика</w:t>
      </w:r>
      <w:r>
        <w:rPr>
          <w:spacing w:val="23"/>
        </w:rPr>
        <w:t xml:space="preserve"> </w:t>
      </w:r>
      <w:r>
        <w:t>духовно-нравственной</w:t>
      </w:r>
      <w:r>
        <w:rPr>
          <w:spacing w:val="4"/>
        </w:rPr>
        <w:t xml:space="preserve"> </w:t>
      </w:r>
      <w:r>
        <w:t>культуры</w:t>
      </w:r>
      <w:r>
        <w:rPr>
          <w:spacing w:val="25"/>
        </w:rPr>
        <w:t xml:space="preserve"> </w:t>
      </w:r>
      <w:r>
        <w:t>народов</w:t>
      </w:r>
      <w:r>
        <w:rPr>
          <w:spacing w:val="-57"/>
        </w:rPr>
        <w:t xml:space="preserve"> </w:t>
      </w:r>
      <w:r>
        <w:t>России.</w:t>
      </w:r>
    </w:p>
    <w:p w:rsidR="0020466F" w:rsidRDefault="003B3B8F">
      <w:pPr>
        <w:pStyle w:val="a3"/>
        <w:spacing w:before="1"/>
        <w:ind w:left="856" w:firstLine="0"/>
        <w:jc w:val="left"/>
      </w:pPr>
      <w:r>
        <w:t>Гуманизм.</w:t>
      </w:r>
      <w:r>
        <w:rPr>
          <w:spacing w:val="-12"/>
        </w:rPr>
        <w:t xml:space="preserve"> </w:t>
      </w:r>
      <w:r>
        <w:t>Истоки</w:t>
      </w:r>
      <w:r>
        <w:rPr>
          <w:spacing w:val="-11"/>
        </w:rPr>
        <w:t xml:space="preserve"> </w:t>
      </w:r>
      <w:r>
        <w:t>гуманистического</w:t>
      </w:r>
      <w:r>
        <w:rPr>
          <w:spacing w:val="-11"/>
        </w:rPr>
        <w:t xml:space="preserve"> </w:t>
      </w:r>
      <w:r>
        <w:t>мышления.</w:t>
      </w:r>
      <w:r>
        <w:rPr>
          <w:spacing w:val="-11"/>
        </w:rPr>
        <w:t xml:space="preserve"> </w:t>
      </w:r>
      <w:r>
        <w:t>Философия</w:t>
      </w:r>
      <w:r>
        <w:rPr>
          <w:spacing w:val="-12"/>
        </w:rPr>
        <w:t xml:space="preserve"> </w:t>
      </w:r>
      <w:r>
        <w:t>гуманизма.</w:t>
      </w:r>
    </w:p>
    <w:p w:rsidR="0020466F" w:rsidRDefault="003B3B8F">
      <w:pPr>
        <w:pStyle w:val="a3"/>
        <w:jc w:val="left"/>
      </w:pPr>
      <w:r>
        <w:rPr>
          <w:spacing w:val="-2"/>
        </w:rPr>
        <w:t xml:space="preserve">Проявления гуманизма в историко-культурном наследии </w:t>
      </w:r>
      <w:r>
        <w:rPr>
          <w:spacing w:val="-1"/>
        </w:rPr>
        <w:t>народов России. Тема 21. Социальные</w:t>
      </w:r>
      <w:r>
        <w:rPr>
          <w:spacing w:val="-57"/>
        </w:rPr>
        <w:t xml:space="preserve"> </w:t>
      </w:r>
      <w:r>
        <w:t>профессии;</w:t>
      </w:r>
      <w:r>
        <w:rPr>
          <w:spacing w:val="-2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важность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сохранения</w:t>
      </w:r>
      <w:r>
        <w:rPr>
          <w:spacing w:val="2"/>
        </w:rPr>
        <w:t xml:space="preserve"> </w:t>
      </w:r>
      <w:r>
        <w:t>духовно-нравственного</w:t>
      </w:r>
      <w:r>
        <w:rPr>
          <w:spacing w:val="-3"/>
        </w:rPr>
        <w:t xml:space="preserve"> </w:t>
      </w:r>
      <w:r>
        <w:t>облика</w:t>
      </w:r>
      <w:r>
        <w:rPr>
          <w:spacing w:val="-5"/>
        </w:rPr>
        <w:t xml:space="preserve"> </w:t>
      </w:r>
      <w:r>
        <w:t>общества.</w:t>
      </w:r>
    </w:p>
    <w:p w:rsidR="0020466F" w:rsidRDefault="003B3B8F">
      <w:pPr>
        <w:pStyle w:val="a3"/>
        <w:ind w:left="856" w:firstLine="0"/>
        <w:jc w:val="left"/>
      </w:pPr>
      <w:r>
        <w:t>Социальные</w:t>
      </w:r>
      <w:r>
        <w:rPr>
          <w:spacing w:val="45"/>
        </w:rPr>
        <w:t xml:space="preserve"> </w:t>
      </w:r>
      <w:r>
        <w:t>профессии:</w:t>
      </w:r>
      <w:r>
        <w:rPr>
          <w:spacing w:val="105"/>
        </w:rPr>
        <w:t xml:space="preserve"> </w:t>
      </w:r>
      <w:r>
        <w:t>врач,</w:t>
      </w:r>
      <w:r>
        <w:rPr>
          <w:spacing w:val="105"/>
        </w:rPr>
        <w:t xml:space="preserve"> </w:t>
      </w:r>
      <w:r>
        <w:t>учитель,</w:t>
      </w:r>
      <w:r>
        <w:rPr>
          <w:spacing w:val="101"/>
        </w:rPr>
        <w:t xml:space="preserve"> </w:t>
      </w:r>
      <w:r>
        <w:t>пожарный,</w:t>
      </w:r>
      <w:r>
        <w:rPr>
          <w:spacing w:val="102"/>
        </w:rPr>
        <w:t xml:space="preserve"> </w:t>
      </w:r>
      <w:r>
        <w:t>полицейский,</w:t>
      </w:r>
      <w:r>
        <w:rPr>
          <w:spacing w:val="100"/>
        </w:rPr>
        <w:t xml:space="preserve"> </w:t>
      </w:r>
      <w:r>
        <w:t>социальный</w:t>
      </w:r>
      <w:r>
        <w:rPr>
          <w:spacing w:val="68"/>
        </w:rPr>
        <w:t xml:space="preserve"> </w:t>
      </w:r>
      <w:r>
        <w:t>работник.</w:t>
      </w:r>
    </w:p>
    <w:p w:rsidR="0020466F" w:rsidRDefault="003B3B8F">
      <w:pPr>
        <w:pStyle w:val="a3"/>
        <w:ind w:firstLine="0"/>
        <w:jc w:val="left"/>
      </w:pPr>
      <w:r>
        <w:rPr>
          <w:spacing w:val="-1"/>
        </w:rPr>
        <w:t>Духовно-нравственные</w:t>
      </w:r>
      <w:r>
        <w:rPr>
          <w:spacing w:val="-13"/>
        </w:rPr>
        <w:t xml:space="preserve"> </w:t>
      </w:r>
      <w:r>
        <w:t>качества,</w:t>
      </w:r>
      <w:r>
        <w:rPr>
          <w:spacing w:val="-11"/>
        </w:rPr>
        <w:t xml:space="preserve"> </w:t>
      </w:r>
      <w:r>
        <w:t>необходимые</w:t>
      </w:r>
      <w:r>
        <w:rPr>
          <w:spacing w:val="-10"/>
        </w:rPr>
        <w:t xml:space="preserve"> </w:t>
      </w:r>
      <w:r>
        <w:t>представителям</w:t>
      </w:r>
      <w:r>
        <w:rPr>
          <w:spacing w:val="-10"/>
        </w:rPr>
        <w:t xml:space="preserve"> </w:t>
      </w:r>
      <w:r>
        <w:t>этих</w:t>
      </w:r>
      <w:r>
        <w:rPr>
          <w:spacing w:val="-9"/>
        </w:rPr>
        <w:t xml:space="preserve"> </w:t>
      </w:r>
      <w:r>
        <w:t>профессий.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59"/>
        </w:rPr>
        <w:t xml:space="preserve"> </w:t>
      </w:r>
      <w:r>
        <w:t>22.</w:t>
      </w:r>
      <w:r>
        <w:rPr>
          <w:spacing w:val="5"/>
        </w:rPr>
        <w:t xml:space="preserve"> </w:t>
      </w:r>
      <w:r>
        <w:t>Выдающиеся</w:t>
      </w:r>
      <w:r>
        <w:rPr>
          <w:spacing w:val="65"/>
        </w:rPr>
        <w:t xml:space="preserve"> </w:t>
      </w:r>
      <w:r>
        <w:t>благотворители</w:t>
      </w:r>
      <w:r>
        <w:rPr>
          <w:spacing w:val="63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истории.</w:t>
      </w:r>
      <w:r>
        <w:rPr>
          <w:spacing w:val="62"/>
        </w:rPr>
        <w:t xml:space="preserve"> </w:t>
      </w:r>
      <w:r>
        <w:t>Благотворительность</w:t>
      </w:r>
      <w:r>
        <w:rPr>
          <w:spacing w:val="63"/>
        </w:rPr>
        <w:t xml:space="preserve"> </w:t>
      </w:r>
      <w:r>
        <w:t>как</w:t>
      </w:r>
      <w:r>
        <w:rPr>
          <w:spacing w:val="20"/>
        </w:rPr>
        <w:t xml:space="preserve"> </w:t>
      </w:r>
      <w:r>
        <w:t>нравственный</w:t>
      </w:r>
    </w:p>
    <w:p w:rsidR="0020466F" w:rsidRDefault="003B3B8F">
      <w:pPr>
        <w:pStyle w:val="a3"/>
        <w:ind w:firstLine="0"/>
        <w:jc w:val="left"/>
      </w:pPr>
      <w:r>
        <w:t>долг.</w:t>
      </w:r>
    </w:p>
    <w:p w:rsidR="0020466F" w:rsidRDefault="003B3B8F">
      <w:pPr>
        <w:pStyle w:val="a3"/>
        <w:ind w:left="856" w:firstLine="0"/>
        <w:jc w:val="left"/>
      </w:pPr>
      <w:r>
        <w:rPr>
          <w:spacing w:val="-2"/>
        </w:rPr>
        <w:t>Меценаты,</w:t>
      </w:r>
      <w:r>
        <w:rPr>
          <w:spacing w:val="36"/>
        </w:rPr>
        <w:t xml:space="preserve"> </w:t>
      </w:r>
      <w:r>
        <w:rPr>
          <w:spacing w:val="-1"/>
        </w:rPr>
        <w:t>философы,</w:t>
      </w:r>
      <w:r>
        <w:rPr>
          <w:spacing w:val="35"/>
        </w:rPr>
        <w:t xml:space="preserve"> </w:t>
      </w:r>
      <w:r>
        <w:rPr>
          <w:spacing w:val="-1"/>
        </w:rPr>
        <w:t>религиозные</w:t>
      </w:r>
      <w:r>
        <w:rPr>
          <w:spacing w:val="36"/>
        </w:rPr>
        <w:t xml:space="preserve"> </w:t>
      </w:r>
      <w:r>
        <w:rPr>
          <w:spacing w:val="-1"/>
        </w:rPr>
        <w:t>лидеры,</w:t>
      </w:r>
      <w:r>
        <w:rPr>
          <w:spacing w:val="35"/>
        </w:rPr>
        <w:t xml:space="preserve"> </w:t>
      </w:r>
      <w:r>
        <w:rPr>
          <w:spacing w:val="-1"/>
        </w:rPr>
        <w:t>врачи,</w:t>
      </w:r>
      <w:r>
        <w:rPr>
          <w:spacing w:val="40"/>
        </w:rPr>
        <w:t xml:space="preserve"> </w:t>
      </w:r>
      <w:r>
        <w:rPr>
          <w:spacing w:val="-1"/>
        </w:rPr>
        <w:t>учёные,</w:t>
      </w:r>
      <w:r>
        <w:rPr>
          <w:spacing w:val="37"/>
        </w:rPr>
        <w:t xml:space="preserve"> </w:t>
      </w:r>
      <w:r>
        <w:rPr>
          <w:spacing w:val="-1"/>
        </w:rPr>
        <w:t>педагоги.</w:t>
      </w:r>
      <w:r>
        <w:rPr>
          <w:spacing w:val="38"/>
        </w:rPr>
        <w:t xml:space="preserve"> </w:t>
      </w:r>
      <w:r>
        <w:rPr>
          <w:spacing w:val="-1"/>
        </w:rPr>
        <w:t>Важность</w:t>
      </w:r>
      <w:r>
        <w:rPr>
          <w:spacing w:val="-16"/>
        </w:rPr>
        <w:t xml:space="preserve"> </w:t>
      </w:r>
      <w:r>
        <w:rPr>
          <w:spacing w:val="-1"/>
        </w:rPr>
        <w:t>меценатства</w:t>
      </w:r>
    </w:p>
    <w:p w:rsidR="0020466F" w:rsidRDefault="003B3B8F">
      <w:pPr>
        <w:pStyle w:val="a3"/>
        <w:ind w:firstLine="0"/>
        <w:jc w:val="left"/>
      </w:pPr>
      <w:r>
        <w:t>для</w:t>
      </w:r>
      <w:r>
        <w:rPr>
          <w:spacing w:val="-6"/>
        </w:rPr>
        <w:t xml:space="preserve"> </w:t>
      </w:r>
      <w:r>
        <w:t>духовно-нравственного</w:t>
      </w:r>
      <w:r>
        <w:rPr>
          <w:spacing w:val="-7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личности</w:t>
      </w:r>
      <w:r>
        <w:rPr>
          <w:spacing w:val="-7"/>
        </w:rPr>
        <w:t xml:space="preserve"> </w:t>
      </w:r>
      <w:r>
        <w:t>самого</w:t>
      </w:r>
      <w:r>
        <w:rPr>
          <w:spacing w:val="-5"/>
        </w:rPr>
        <w:t xml:space="preserve"> </w:t>
      </w:r>
      <w:r>
        <w:t>мецената</w:t>
      </w:r>
      <w:r>
        <w:rPr>
          <w:spacing w:val="-3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общества</w:t>
      </w:r>
      <w:r>
        <w:rPr>
          <w:spacing w:val="-8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целом.</w:t>
      </w:r>
    </w:p>
    <w:p w:rsidR="0020466F" w:rsidRDefault="003B3B8F">
      <w:pPr>
        <w:pStyle w:val="a3"/>
        <w:ind w:right="703"/>
        <w:jc w:val="left"/>
      </w:pPr>
      <w:r>
        <w:t>Тема</w:t>
      </w:r>
      <w:r>
        <w:rPr>
          <w:spacing w:val="40"/>
        </w:rPr>
        <w:t xml:space="preserve"> </w:t>
      </w:r>
      <w:r>
        <w:t>23.</w:t>
      </w:r>
      <w:r>
        <w:rPr>
          <w:spacing w:val="41"/>
        </w:rPr>
        <w:t xml:space="preserve"> </w:t>
      </w:r>
      <w:r>
        <w:t>Выдающиеся</w:t>
      </w:r>
      <w:r>
        <w:rPr>
          <w:spacing w:val="44"/>
        </w:rPr>
        <w:t xml:space="preserve"> </w:t>
      </w:r>
      <w:r>
        <w:t>учёные</w:t>
      </w:r>
      <w:r>
        <w:rPr>
          <w:spacing w:val="40"/>
        </w:rPr>
        <w:t xml:space="preserve"> </w:t>
      </w:r>
      <w:r>
        <w:t>России.</w:t>
      </w:r>
      <w:r>
        <w:rPr>
          <w:spacing w:val="41"/>
        </w:rPr>
        <w:t xml:space="preserve"> </w:t>
      </w:r>
      <w:r>
        <w:t>Наука</w:t>
      </w:r>
      <w:r>
        <w:rPr>
          <w:spacing w:val="40"/>
        </w:rPr>
        <w:t xml:space="preserve"> </w:t>
      </w:r>
      <w:r>
        <w:t>как</w:t>
      </w:r>
      <w:r>
        <w:rPr>
          <w:spacing w:val="42"/>
        </w:rPr>
        <w:t xml:space="preserve"> </w:t>
      </w:r>
      <w:r>
        <w:t>источник</w:t>
      </w:r>
      <w:r>
        <w:rPr>
          <w:spacing w:val="42"/>
        </w:rPr>
        <w:t xml:space="preserve"> </w:t>
      </w:r>
      <w:r>
        <w:t>социального</w:t>
      </w:r>
      <w:r>
        <w:rPr>
          <w:spacing w:val="40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духовного</w:t>
      </w:r>
      <w:r>
        <w:rPr>
          <w:spacing w:val="-57"/>
        </w:rPr>
        <w:t xml:space="preserve"> </w:t>
      </w:r>
      <w:r>
        <w:t>прогресса</w:t>
      </w:r>
      <w:r>
        <w:rPr>
          <w:spacing w:val="-1"/>
        </w:rPr>
        <w:t xml:space="preserve"> </w:t>
      </w:r>
      <w:r>
        <w:t>общества.</w:t>
      </w:r>
    </w:p>
    <w:p w:rsidR="0020466F" w:rsidRDefault="003B3B8F">
      <w:pPr>
        <w:pStyle w:val="a3"/>
        <w:ind w:left="856" w:firstLine="0"/>
        <w:jc w:val="left"/>
      </w:pPr>
      <w:r>
        <w:t>Учёные</w:t>
      </w:r>
      <w:r>
        <w:rPr>
          <w:spacing w:val="6"/>
        </w:rPr>
        <w:t xml:space="preserve"> </w:t>
      </w:r>
      <w:r>
        <w:t>России.</w:t>
      </w:r>
      <w:r>
        <w:rPr>
          <w:spacing w:val="8"/>
        </w:rPr>
        <w:t xml:space="preserve"> </w:t>
      </w:r>
      <w:r>
        <w:t>Почему</w:t>
      </w:r>
      <w:r>
        <w:rPr>
          <w:spacing w:val="6"/>
        </w:rPr>
        <w:t xml:space="preserve"> </w:t>
      </w:r>
      <w:r>
        <w:t>важно</w:t>
      </w:r>
      <w:r>
        <w:rPr>
          <w:spacing w:val="7"/>
        </w:rPr>
        <w:t xml:space="preserve"> </w:t>
      </w:r>
      <w:r>
        <w:t>помнить</w:t>
      </w:r>
      <w:r>
        <w:rPr>
          <w:spacing w:val="9"/>
        </w:rPr>
        <w:t xml:space="preserve"> </w:t>
      </w:r>
      <w:r>
        <w:t>историю</w:t>
      </w:r>
      <w:r>
        <w:rPr>
          <w:spacing w:val="7"/>
        </w:rPr>
        <w:t xml:space="preserve"> </w:t>
      </w:r>
      <w:r>
        <w:t>науки.</w:t>
      </w:r>
      <w:r>
        <w:rPr>
          <w:spacing w:val="8"/>
        </w:rPr>
        <w:t xml:space="preserve"> </w:t>
      </w:r>
      <w:r>
        <w:t>Вклад</w:t>
      </w:r>
      <w:r>
        <w:rPr>
          <w:spacing w:val="7"/>
        </w:rPr>
        <w:t xml:space="preserve"> </w:t>
      </w:r>
      <w:r>
        <w:t>науки</w:t>
      </w:r>
      <w:r>
        <w:rPr>
          <w:spacing w:val="11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благополучие</w:t>
      </w:r>
      <w:r>
        <w:rPr>
          <w:spacing w:val="7"/>
        </w:rPr>
        <w:t xml:space="preserve"> </w:t>
      </w:r>
      <w:r>
        <w:t>страны.</w:t>
      </w:r>
    </w:p>
    <w:p w:rsidR="0020466F" w:rsidRDefault="003B3B8F">
      <w:pPr>
        <w:pStyle w:val="a3"/>
        <w:ind w:firstLine="0"/>
        <w:jc w:val="left"/>
      </w:pPr>
      <w:r>
        <w:t>Важность</w:t>
      </w:r>
      <w:r>
        <w:rPr>
          <w:spacing w:val="-1"/>
        </w:rPr>
        <w:t xml:space="preserve"> </w:t>
      </w:r>
      <w:r>
        <w:t>морали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нравственности в</w:t>
      </w:r>
      <w:r>
        <w:rPr>
          <w:spacing w:val="-3"/>
        </w:rPr>
        <w:t xml:space="preserve"> </w:t>
      </w:r>
      <w:r>
        <w:t>науке,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деятельности</w:t>
      </w:r>
      <w:r>
        <w:rPr>
          <w:spacing w:val="2"/>
        </w:rPr>
        <w:t xml:space="preserve"> </w:t>
      </w:r>
      <w:r>
        <w:t>учёных.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9"/>
        </w:rPr>
        <w:t xml:space="preserve"> </w:t>
      </w:r>
      <w:r>
        <w:t>24.</w:t>
      </w:r>
      <w:r>
        <w:rPr>
          <w:spacing w:val="-8"/>
        </w:rPr>
        <w:t xml:space="preserve"> </w:t>
      </w:r>
      <w:r>
        <w:t>Моя</w:t>
      </w:r>
      <w:r>
        <w:rPr>
          <w:spacing w:val="-10"/>
        </w:rPr>
        <w:t xml:space="preserve"> </w:t>
      </w:r>
      <w:r>
        <w:t>профессия</w:t>
      </w:r>
      <w:r>
        <w:rPr>
          <w:spacing w:val="-7"/>
        </w:rPr>
        <w:t xml:space="preserve"> </w:t>
      </w:r>
      <w:r>
        <w:t>(практическое</w:t>
      </w:r>
      <w:r>
        <w:rPr>
          <w:spacing w:val="-8"/>
        </w:rPr>
        <w:t xml:space="preserve"> </w:t>
      </w:r>
      <w:r>
        <w:t>занятие).</w:t>
      </w:r>
    </w:p>
    <w:p w:rsidR="0020466F" w:rsidRDefault="003B3B8F">
      <w:pPr>
        <w:pStyle w:val="a3"/>
        <w:ind w:left="856" w:right="703" w:firstLine="0"/>
        <w:jc w:val="left"/>
      </w:pPr>
      <w:r>
        <w:t>Труд</w:t>
      </w:r>
      <w:r>
        <w:rPr>
          <w:spacing w:val="-6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самореализация,</w:t>
      </w:r>
      <w:r>
        <w:rPr>
          <w:spacing w:val="-4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вклад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общество.</w:t>
      </w:r>
      <w:r>
        <w:rPr>
          <w:spacing w:val="-6"/>
        </w:rPr>
        <w:t xml:space="preserve"> </w:t>
      </w:r>
      <w:r>
        <w:t>Рассказ</w:t>
      </w:r>
      <w:r>
        <w:rPr>
          <w:spacing w:val="-5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своей</w:t>
      </w:r>
      <w:r>
        <w:rPr>
          <w:spacing w:val="-5"/>
        </w:rPr>
        <w:t xml:space="preserve"> </w:t>
      </w:r>
      <w:r>
        <w:t>будущей</w:t>
      </w:r>
      <w:r>
        <w:rPr>
          <w:spacing w:val="-4"/>
        </w:rPr>
        <w:t xml:space="preserve"> </w:t>
      </w:r>
      <w:r>
        <w:t>профессии.</w:t>
      </w:r>
      <w:r>
        <w:rPr>
          <w:spacing w:val="-57"/>
        </w:rPr>
        <w:t xml:space="preserve"> </w:t>
      </w:r>
      <w:r>
        <w:t>Тематический</w:t>
      </w:r>
      <w:r>
        <w:rPr>
          <w:spacing w:val="-2"/>
        </w:rPr>
        <w:t xml:space="preserve"> </w:t>
      </w:r>
      <w:r>
        <w:t>блок</w:t>
      </w:r>
      <w:r>
        <w:rPr>
          <w:spacing w:val="-2"/>
        </w:rPr>
        <w:t xml:space="preserve"> </w:t>
      </w:r>
      <w:r>
        <w:t>4. «Родина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патриотизм».Тема</w:t>
      </w:r>
      <w:r>
        <w:rPr>
          <w:spacing w:val="-3"/>
        </w:rPr>
        <w:t xml:space="preserve"> </w:t>
      </w:r>
      <w:r>
        <w:t>25.</w:t>
      </w:r>
      <w:r>
        <w:rPr>
          <w:spacing w:val="-7"/>
        </w:rPr>
        <w:t xml:space="preserve"> </w:t>
      </w:r>
      <w:r>
        <w:t>Гражданин.</w:t>
      </w:r>
    </w:p>
    <w:p w:rsidR="0020466F" w:rsidRDefault="003B3B8F">
      <w:pPr>
        <w:pStyle w:val="a3"/>
        <w:ind w:left="856" w:right="1135" w:firstLine="0"/>
        <w:jc w:val="left"/>
      </w:pPr>
      <w:r>
        <w:t>Родина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гражданство,</w:t>
      </w:r>
      <w:r>
        <w:rPr>
          <w:spacing w:val="38"/>
        </w:rPr>
        <w:t xml:space="preserve"> </w:t>
      </w:r>
      <w:r>
        <w:t>их</w:t>
      </w:r>
      <w:r>
        <w:rPr>
          <w:spacing w:val="39"/>
        </w:rPr>
        <w:t xml:space="preserve"> </w:t>
      </w:r>
      <w:r>
        <w:t>взаимосвязь.</w:t>
      </w:r>
      <w:r>
        <w:rPr>
          <w:spacing w:val="37"/>
        </w:rPr>
        <w:t xml:space="preserve"> </w:t>
      </w:r>
      <w:r>
        <w:t>Что</w:t>
      </w:r>
      <w:r>
        <w:rPr>
          <w:spacing w:val="37"/>
        </w:rPr>
        <w:t xml:space="preserve"> </w:t>
      </w:r>
      <w:r>
        <w:t>делает</w:t>
      </w:r>
      <w:r>
        <w:rPr>
          <w:spacing w:val="36"/>
        </w:rPr>
        <w:t xml:space="preserve"> </w:t>
      </w:r>
      <w:r>
        <w:t>человека</w:t>
      </w:r>
      <w:r>
        <w:rPr>
          <w:spacing w:val="37"/>
        </w:rPr>
        <w:t xml:space="preserve"> </w:t>
      </w:r>
      <w:r>
        <w:t>гражданином.</w:t>
      </w:r>
      <w:r>
        <w:rPr>
          <w:spacing w:val="-57"/>
        </w:rPr>
        <w:t xml:space="preserve"> </w:t>
      </w:r>
      <w:r>
        <w:t>Нравственные</w:t>
      </w:r>
      <w:r>
        <w:rPr>
          <w:spacing w:val="-7"/>
        </w:rPr>
        <w:t xml:space="preserve"> </w:t>
      </w:r>
      <w:r>
        <w:t>качества гражданина.</w:t>
      </w:r>
    </w:p>
    <w:p w:rsidR="0020466F" w:rsidRDefault="003B3B8F">
      <w:pPr>
        <w:pStyle w:val="a3"/>
        <w:spacing w:before="1"/>
        <w:ind w:left="856" w:firstLine="0"/>
        <w:jc w:val="left"/>
      </w:pPr>
      <w:r>
        <w:t>Тема</w:t>
      </w:r>
      <w:r>
        <w:rPr>
          <w:spacing w:val="-12"/>
        </w:rPr>
        <w:t xml:space="preserve"> </w:t>
      </w:r>
      <w:r>
        <w:t>26.</w:t>
      </w:r>
      <w:r>
        <w:rPr>
          <w:spacing w:val="-11"/>
        </w:rPr>
        <w:t xml:space="preserve"> </w:t>
      </w:r>
      <w:r>
        <w:t>Патриотизм.</w:t>
      </w:r>
    </w:p>
    <w:p w:rsidR="0020466F" w:rsidRDefault="003B3B8F">
      <w:pPr>
        <w:pStyle w:val="a3"/>
        <w:ind w:left="856" w:right="633" w:firstLine="0"/>
        <w:jc w:val="left"/>
      </w:pPr>
      <w:r>
        <w:rPr>
          <w:spacing w:val="-2"/>
        </w:rPr>
        <w:t>Патриотизм.</w:t>
      </w:r>
      <w:r>
        <w:rPr>
          <w:spacing w:val="3"/>
        </w:rPr>
        <w:t xml:space="preserve"> </w:t>
      </w:r>
      <w:r>
        <w:rPr>
          <w:spacing w:val="-2"/>
        </w:rPr>
        <w:t>Толерантность.</w:t>
      </w:r>
      <w:r>
        <w:rPr>
          <w:spacing w:val="4"/>
        </w:rPr>
        <w:t xml:space="preserve"> </w:t>
      </w:r>
      <w:r>
        <w:rPr>
          <w:spacing w:val="-2"/>
        </w:rPr>
        <w:t>Уважение</w:t>
      </w:r>
      <w:r>
        <w:rPr>
          <w:spacing w:val="5"/>
        </w:rPr>
        <w:t xml:space="preserve"> </w:t>
      </w:r>
      <w:r>
        <w:rPr>
          <w:spacing w:val="-2"/>
        </w:rPr>
        <w:t>к</w:t>
      </w:r>
      <w:r>
        <w:rPr>
          <w:spacing w:val="5"/>
        </w:rPr>
        <w:t xml:space="preserve"> </w:t>
      </w:r>
      <w:r>
        <w:rPr>
          <w:spacing w:val="-2"/>
        </w:rPr>
        <w:t>другим</w:t>
      </w:r>
      <w:r>
        <w:rPr>
          <w:spacing w:val="5"/>
        </w:rPr>
        <w:t xml:space="preserve"> </w:t>
      </w:r>
      <w:r>
        <w:rPr>
          <w:spacing w:val="-1"/>
        </w:rPr>
        <w:t>народам</w:t>
      </w:r>
      <w:r>
        <w:rPr>
          <w:spacing w:val="4"/>
        </w:rPr>
        <w:t xml:space="preserve"> </w:t>
      </w:r>
      <w:r>
        <w:rPr>
          <w:spacing w:val="-1"/>
        </w:rPr>
        <w:t>и</w:t>
      </w:r>
      <w:r>
        <w:rPr>
          <w:spacing w:val="4"/>
        </w:rPr>
        <w:t xml:space="preserve"> </w:t>
      </w:r>
      <w:r>
        <w:rPr>
          <w:spacing w:val="-1"/>
        </w:rPr>
        <w:t>их</w:t>
      </w:r>
      <w:r>
        <w:rPr>
          <w:spacing w:val="7"/>
        </w:rPr>
        <w:t xml:space="preserve"> </w:t>
      </w:r>
      <w:r>
        <w:rPr>
          <w:spacing w:val="-1"/>
        </w:rPr>
        <w:t>истории.</w:t>
      </w:r>
      <w:r>
        <w:rPr>
          <w:spacing w:val="3"/>
        </w:rPr>
        <w:t xml:space="preserve"> </w:t>
      </w:r>
      <w:r>
        <w:rPr>
          <w:spacing w:val="-1"/>
        </w:rPr>
        <w:t>Важность</w:t>
      </w:r>
      <w:r>
        <w:rPr>
          <w:spacing w:val="-20"/>
        </w:rPr>
        <w:t xml:space="preserve"> </w:t>
      </w:r>
      <w:r>
        <w:rPr>
          <w:spacing w:val="-1"/>
        </w:rPr>
        <w:t>патриотизма.</w:t>
      </w:r>
      <w:r>
        <w:rPr>
          <w:spacing w:val="-5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27.</w:t>
      </w:r>
      <w:r>
        <w:rPr>
          <w:spacing w:val="-5"/>
        </w:rPr>
        <w:t xml:space="preserve"> </w:t>
      </w:r>
      <w:r>
        <w:t>Защита</w:t>
      </w:r>
      <w:r>
        <w:rPr>
          <w:spacing w:val="-4"/>
        </w:rPr>
        <w:t xml:space="preserve"> </w:t>
      </w:r>
      <w:r>
        <w:t>Родины: подвиг</w:t>
      </w:r>
      <w:r>
        <w:rPr>
          <w:spacing w:val="-4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долг?</w:t>
      </w:r>
    </w:p>
    <w:p w:rsidR="0020466F" w:rsidRDefault="003B3B8F">
      <w:pPr>
        <w:pStyle w:val="a3"/>
        <w:ind w:left="856" w:right="1918" w:firstLine="0"/>
        <w:jc w:val="left"/>
      </w:pPr>
      <w:r>
        <w:t>Война</w:t>
      </w:r>
      <w:r>
        <w:rPr>
          <w:spacing w:val="13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мир.</w:t>
      </w:r>
      <w:r>
        <w:rPr>
          <w:spacing w:val="13"/>
        </w:rPr>
        <w:t xml:space="preserve"> </w:t>
      </w:r>
      <w:r>
        <w:t>Роль</w:t>
      </w:r>
      <w:r>
        <w:rPr>
          <w:spacing w:val="13"/>
        </w:rPr>
        <w:t xml:space="preserve"> </w:t>
      </w:r>
      <w:r>
        <w:t>знания</w:t>
      </w:r>
      <w:r>
        <w:rPr>
          <w:spacing w:val="16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защите</w:t>
      </w:r>
      <w:r>
        <w:rPr>
          <w:spacing w:val="14"/>
        </w:rPr>
        <w:t xml:space="preserve"> </w:t>
      </w:r>
      <w:r>
        <w:t>Родины.</w:t>
      </w:r>
      <w:r>
        <w:rPr>
          <w:spacing w:val="12"/>
        </w:rPr>
        <w:t xml:space="preserve"> </w:t>
      </w:r>
      <w:r>
        <w:t>Долг</w:t>
      </w:r>
      <w:r>
        <w:rPr>
          <w:spacing w:val="15"/>
        </w:rPr>
        <w:t xml:space="preserve"> </w:t>
      </w:r>
      <w:r>
        <w:t>гражданина</w:t>
      </w:r>
      <w:r>
        <w:rPr>
          <w:spacing w:val="15"/>
        </w:rPr>
        <w:t xml:space="preserve"> </w:t>
      </w:r>
      <w:r>
        <w:t>перед</w:t>
      </w:r>
      <w:r>
        <w:rPr>
          <w:spacing w:val="14"/>
        </w:rPr>
        <w:t xml:space="preserve"> </w:t>
      </w:r>
      <w:r>
        <w:t>обществом.</w:t>
      </w:r>
      <w:r>
        <w:rPr>
          <w:spacing w:val="-57"/>
        </w:rPr>
        <w:t xml:space="preserve"> </w:t>
      </w:r>
      <w:r>
        <w:t>Военные</w:t>
      </w:r>
      <w:r>
        <w:rPr>
          <w:spacing w:val="-7"/>
        </w:rPr>
        <w:t xml:space="preserve"> </w:t>
      </w:r>
      <w:r>
        <w:t>подвиги.</w:t>
      </w:r>
      <w:r>
        <w:rPr>
          <w:spacing w:val="-5"/>
        </w:rPr>
        <w:t xml:space="preserve"> </w:t>
      </w:r>
      <w:r>
        <w:t>Честь.</w:t>
      </w:r>
      <w:r>
        <w:rPr>
          <w:spacing w:val="-4"/>
        </w:rPr>
        <w:t xml:space="preserve"> </w:t>
      </w:r>
      <w:r>
        <w:t>Доблесть.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13"/>
        </w:rPr>
        <w:t xml:space="preserve"> </w:t>
      </w:r>
      <w:r>
        <w:t>28.</w:t>
      </w:r>
      <w:r>
        <w:rPr>
          <w:spacing w:val="-14"/>
        </w:rPr>
        <w:t xml:space="preserve"> </w:t>
      </w:r>
      <w:r>
        <w:t>Государство.</w:t>
      </w:r>
      <w:r>
        <w:rPr>
          <w:spacing w:val="-9"/>
        </w:rPr>
        <w:t xml:space="preserve"> </w:t>
      </w:r>
      <w:r>
        <w:t>Россия</w:t>
      </w:r>
      <w:r>
        <w:rPr>
          <w:spacing w:val="-9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наша</w:t>
      </w:r>
      <w:r>
        <w:rPr>
          <w:spacing w:val="-10"/>
        </w:rPr>
        <w:t xml:space="preserve"> </w:t>
      </w:r>
      <w:r>
        <w:t>Родина.</w:t>
      </w:r>
    </w:p>
    <w:p w:rsidR="0020466F" w:rsidRDefault="003B3B8F">
      <w:pPr>
        <w:pStyle w:val="a3"/>
        <w:ind w:right="691"/>
        <w:jc w:val="left"/>
      </w:pPr>
      <w:r>
        <w:t>Государство</w:t>
      </w:r>
      <w:r>
        <w:rPr>
          <w:spacing w:val="24"/>
        </w:rPr>
        <w:t xml:space="preserve"> </w:t>
      </w:r>
      <w:r>
        <w:t>как</w:t>
      </w:r>
      <w:r>
        <w:rPr>
          <w:spacing w:val="23"/>
        </w:rPr>
        <w:t xml:space="preserve"> </w:t>
      </w:r>
      <w:r>
        <w:t>объединяющее</w:t>
      </w:r>
      <w:r>
        <w:rPr>
          <w:spacing w:val="21"/>
        </w:rPr>
        <w:t xml:space="preserve"> </w:t>
      </w:r>
      <w:r>
        <w:t>начало.</w:t>
      </w:r>
      <w:r>
        <w:rPr>
          <w:spacing w:val="23"/>
        </w:rPr>
        <w:t xml:space="preserve"> </w:t>
      </w:r>
      <w:r>
        <w:t>Социальная</w:t>
      </w:r>
      <w:r>
        <w:rPr>
          <w:spacing w:val="22"/>
        </w:rPr>
        <w:t xml:space="preserve"> </w:t>
      </w:r>
      <w:r>
        <w:t>сторона</w:t>
      </w:r>
      <w:r>
        <w:rPr>
          <w:spacing w:val="21"/>
        </w:rPr>
        <w:t xml:space="preserve"> </w:t>
      </w:r>
      <w:r>
        <w:t>права</w:t>
      </w:r>
      <w:r>
        <w:rPr>
          <w:spacing w:val="24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государства.</w:t>
      </w:r>
      <w:r>
        <w:rPr>
          <w:spacing w:val="32"/>
        </w:rPr>
        <w:t xml:space="preserve"> </w:t>
      </w:r>
      <w:r>
        <w:t>Что</w:t>
      </w:r>
      <w:r>
        <w:rPr>
          <w:spacing w:val="22"/>
        </w:rPr>
        <w:t xml:space="preserve"> </w:t>
      </w:r>
      <w:r>
        <w:t>такое</w:t>
      </w:r>
      <w:r>
        <w:rPr>
          <w:spacing w:val="-57"/>
        </w:rPr>
        <w:t xml:space="preserve"> </w:t>
      </w:r>
      <w:r>
        <w:t>закон.</w:t>
      </w:r>
      <w:r>
        <w:rPr>
          <w:spacing w:val="33"/>
        </w:rPr>
        <w:t xml:space="preserve"> </w:t>
      </w:r>
      <w:r>
        <w:t>Что</w:t>
      </w:r>
      <w:r>
        <w:rPr>
          <w:spacing w:val="32"/>
        </w:rPr>
        <w:t xml:space="preserve"> </w:t>
      </w:r>
      <w:r>
        <w:t>такое</w:t>
      </w:r>
      <w:r>
        <w:rPr>
          <w:spacing w:val="31"/>
        </w:rPr>
        <w:t xml:space="preserve"> </w:t>
      </w:r>
      <w:r>
        <w:t>Родина?</w:t>
      </w:r>
      <w:r>
        <w:rPr>
          <w:spacing w:val="36"/>
        </w:rPr>
        <w:t xml:space="preserve"> </w:t>
      </w:r>
      <w:r>
        <w:t>Что</w:t>
      </w:r>
      <w:r>
        <w:rPr>
          <w:spacing w:val="33"/>
        </w:rPr>
        <w:t xml:space="preserve"> </w:t>
      </w:r>
      <w:r>
        <w:t>такое</w:t>
      </w:r>
      <w:r>
        <w:rPr>
          <w:spacing w:val="31"/>
        </w:rPr>
        <w:t xml:space="preserve"> </w:t>
      </w:r>
      <w:r>
        <w:t>государство?</w:t>
      </w:r>
      <w:r>
        <w:rPr>
          <w:spacing w:val="37"/>
        </w:rPr>
        <w:t xml:space="preserve"> </w:t>
      </w:r>
      <w:r>
        <w:t>Необходимость</w:t>
      </w:r>
      <w:r>
        <w:rPr>
          <w:spacing w:val="34"/>
        </w:rPr>
        <w:t xml:space="preserve"> </w:t>
      </w:r>
      <w:r>
        <w:t>быть</w:t>
      </w:r>
      <w:r>
        <w:rPr>
          <w:spacing w:val="33"/>
        </w:rPr>
        <w:t xml:space="preserve"> </w:t>
      </w:r>
      <w:r>
        <w:t>гражданином.</w:t>
      </w:r>
      <w:r>
        <w:rPr>
          <w:spacing w:val="33"/>
        </w:rPr>
        <w:t xml:space="preserve"> </w:t>
      </w:r>
      <w:r>
        <w:t>Российская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гражданская</w:t>
      </w:r>
      <w:r>
        <w:rPr>
          <w:spacing w:val="-6"/>
        </w:rPr>
        <w:t xml:space="preserve"> </w:t>
      </w:r>
      <w:r>
        <w:t>идентичность.</w:t>
      </w:r>
    </w:p>
    <w:p w:rsidR="0020466F" w:rsidRDefault="003B3B8F">
      <w:pPr>
        <w:pStyle w:val="a3"/>
        <w:ind w:right="702"/>
      </w:pPr>
      <w:r>
        <w:t>Тема</w:t>
      </w:r>
      <w:r>
        <w:rPr>
          <w:spacing w:val="1"/>
        </w:rPr>
        <w:t xml:space="preserve"> </w:t>
      </w:r>
      <w:r>
        <w:t>29.</w:t>
      </w:r>
      <w:r>
        <w:rPr>
          <w:spacing w:val="1"/>
        </w:rPr>
        <w:t xml:space="preserve"> </w:t>
      </w:r>
      <w:r>
        <w:t>Гражданская</w:t>
      </w:r>
      <w:r>
        <w:rPr>
          <w:spacing w:val="1"/>
        </w:rPr>
        <w:t xml:space="preserve"> </w:t>
      </w:r>
      <w:r>
        <w:t>идентичность</w:t>
      </w:r>
      <w:r>
        <w:rPr>
          <w:spacing w:val="1"/>
        </w:rPr>
        <w:t xml:space="preserve"> </w:t>
      </w:r>
      <w:r>
        <w:t>(практическое</w:t>
      </w:r>
      <w:r>
        <w:rPr>
          <w:spacing w:val="1"/>
        </w:rPr>
        <w:t xml:space="preserve"> </w:t>
      </w:r>
      <w:r>
        <w:t>занятие).</w:t>
      </w:r>
      <w:r>
        <w:rPr>
          <w:spacing w:val="1"/>
        </w:rPr>
        <w:t xml:space="preserve"> </w:t>
      </w:r>
      <w:r>
        <w:t>Какими</w:t>
      </w:r>
      <w:r>
        <w:rPr>
          <w:spacing w:val="1"/>
        </w:rPr>
        <w:t xml:space="preserve"> </w:t>
      </w:r>
      <w:r>
        <w:t>качествами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обладать</w:t>
      </w:r>
      <w:r>
        <w:rPr>
          <w:spacing w:val="-2"/>
        </w:rPr>
        <w:t xml:space="preserve"> </w:t>
      </w:r>
      <w:r>
        <w:t>человек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гражданин.</w:t>
      </w:r>
    </w:p>
    <w:p w:rsidR="0020466F" w:rsidRDefault="003B3B8F">
      <w:pPr>
        <w:pStyle w:val="a3"/>
        <w:ind w:right="704"/>
      </w:pPr>
      <w:r>
        <w:t>Тема 30. Моя школа и мой класс (практическое занятие). Портрет школы или класса через</w:t>
      </w:r>
      <w:r>
        <w:rPr>
          <w:spacing w:val="1"/>
        </w:rPr>
        <w:t xml:space="preserve"> </w:t>
      </w:r>
      <w:r>
        <w:t>добрые</w:t>
      </w:r>
      <w:r>
        <w:rPr>
          <w:spacing w:val="-4"/>
        </w:rPr>
        <w:t xml:space="preserve"> </w:t>
      </w:r>
      <w:r>
        <w:t>дела.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1"/>
        </w:rPr>
        <w:t xml:space="preserve"> </w:t>
      </w:r>
      <w:r>
        <w:t>31.</w:t>
      </w:r>
      <w:r>
        <w:rPr>
          <w:spacing w:val="-9"/>
        </w:rPr>
        <w:t xml:space="preserve"> </w:t>
      </w:r>
      <w:r>
        <w:t>Человек:</w:t>
      </w:r>
      <w:r>
        <w:rPr>
          <w:spacing w:val="-6"/>
        </w:rPr>
        <w:t xml:space="preserve"> </w:t>
      </w:r>
      <w:r>
        <w:t>какой</w:t>
      </w:r>
      <w:r>
        <w:rPr>
          <w:spacing w:val="-11"/>
        </w:rPr>
        <w:t xml:space="preserve"> </w:t>
      </w:r>
      <w:r>
        <w:t>он?</w:t>
      </w:r>
      <w:r>
        <w:rPr>
          <w:spacing w:val="-4"/>
        </w:rPr>
        <w:t xml:space="preserve"> </w:t>
      </w:r>
      <w:r>
        <w:t>(практическое</w:t>
      </w:r>
      <w:r>
        <w:rPr>
          <w:spacing w:val="-8"/>
        </w:rPr>
        <w:t xml:space="preserve"> </w:t>
      </w:r>
      <w:r>
        <w:t>занятие).</w:t>
      </w:r>
    </w:p>
    <w:p w:rsidR="0020466F" w:rsidRDefault="003B3B8F">
      <w:pPr>
        <w:pStyle w:val="a3"/>
        <w:ind w:right="700"/>
      </w:pPr>
      <w:r>
        <w:t>Человек.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образы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культуре.</w:t>
      </w:r>
      <w:r>
        <w:rPr>
          <w:spacing w:val="1"/>
        </w:rPr>
        <w:t xml:space="preserve"> </w:t>
      </w:r>
      <w:r>
        <w:t>Духовность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нравственность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важнейшие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человека.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9"/>
        </w:rPr>
        <w:t xml:space="preserve"> </w:t>
      </w:r>
      <w:r>
        <w:t>31.</w:t>
      </w:r>
      <w:r>
        <w:rPr>
          <w:spacing w:val="-8"/>
        </w:rPr>
        <w:t xml:space="preserve"> </w:t>
      </w:r>
      <w:r>
        <w:t>Человек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культура</w:t>
      </w:r>
      <w:r>
        <w:rPr>
          <w:spacing w:val="-8"/>
        </w:rPr>
        <w:t xml:space="preserve"> </w:t>
      </w:r>
      <w:r>
        <w:t>(проект).</w:t>
      </w:r>
    </w:p>
    <w:p w:rsidR="0020466F" w:rsidRDefault="003B3B8F">
      <w:pPr>
        <w:pStyle w:val="a3"/>
        <w:ind w:left="856" w:firstLine="0"/>
      </w:pPr>
      <w:r>
        <w:t>Итоговый</w:t>
      </w:r>
      <w:r>
        <w:rPr>
          <w:spacing w:val="-13"/>
        </w:rPr>
        <w:t xml:space="preserve"> </w:t>
      </w:r>
      <w:r>
        <w:t>проект:</w:t>
      </w:r>
      <w:r>
        <w:rPr>
          <w:spacing w:val="-7"/>
        </w:rPr>
        <w:t xml:space="preserve"> </w:t>
      </w:r>
      <w:r>
        <w:t>«Что</w:t>
      </w:r>
      <w:r>
        <w:rPr>
          <w:spacing w:val="-10"/>
        </w:rPr>
        <w:t xml:space="preserve"> </w:t>
      </w:r>
      <w:r>
        <w:t>значит</w:t>
      </w:r>
      <w:r>
        <w:rPr>
          <w:spacing w:val="-13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человеком?»</w:t>
      </w:r>
    </w:p>
    <w:p w:rsidR="0020466F" w:rsidRDefault="003B3B8F">
      <w:pPr>
        <w:pStyle w:val="a3"/>
        <w:ind w:right="701"/>
      </w:pPr>
      <w:r>
        <w:t>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ОДНКНР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-57"/>
        </w:rPr>
        <w:t xml:space="preserve"> </w:t>
      </w:r>
      <w:r>
        <w:t>образования.</w:t>
      </w:r>
    </w:p>
    <w:p w:rsidR="0020466F" w:rsidRDefault="003B3B8F">
      <w:pPr>
        <w:pStyle w:val="a3"/>
        <w:spacing w:before="1"/>
        <w:ind w:right="699"/>
      </w:pPr>
      <w:r>
        <w:t>Изучение</w:t>
      </w:r>
      <w:r>
        <w:rPr>
          <w:spacing w:val="1"/>
        </w:rPr>
        <w:t xml:space="preserve"> </w:t>
      </w:r>
      <w:r>
        <w:t>ОДНКНР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достижение</w:t>
      </w:r>
      <w:r>
        <w:rPr>
          <w:spacing w:val="-57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личностных,</w:t>
      </w:r>
      <w:r>
        <w:rPr>
          <w:spacing w:val="1"/>
        </w:rPr>
        <w:t xml:space="preserve"> </w:t>
      </w:r>
      <w:r>
        <w:t>метапредметных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учебного предмета.</w:t>
      </w:r>
    </w:p>
    <w:p w:rsidR="0020466F" w:rsidRDefault="003B3B8F">
      <w:pPr>
        <w:pStyle w:val="a3"/>
        <w:ind w:right="700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направленность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воспитания, развития 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-1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средствами</w:t>
      </w:r>
      <w:r>
        <w:rPr>
          <w:spacing w:val="3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курса.</w:t>
      </w:r>
    </w:p>
    <w:p w:rsidR="0020466F" w:rsidRDefault="003B3B8F">
      <w:pPr>
        <w:pStyle w:val="a3"/>
        <w:ind w:right="702"/>
      </w:pPr>
      <w:r>
        <w:t>Планируемые личностные результаты освоения курса представляют собой систему ведущих</w:t>
      </w:r>
      <w:r>
        <w:rPr>
          <w:spacing w:val="1"/>
        </w:rPr>
        <w:t xml:space="preserve"> </w:t>
      </w:r>
      <w:r>
        <w:t>целевых</w:t>
      </w:r>
      <w:r>
        <w:rPr>
          <w:spacing w:val="1"/>
        </w:rPr>
        <w:t xml:space="preserve"> </w:t>
      </w:r>
      <w:r>
        <w:t>установок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ожидаемых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компонентов,</w:t>
      </w:r>
      <w:r>
        <w:rPr>
          <w:spacing w:val="1"/>
        </w:rPr>
        <w:t xml:space="preserve"> </w:t>
      </w:r>
      <w:r>
        <w:t>составляющих</w:t>
      </w:r>
      <w:r>
        <w:rPr>
          <w:spacing w:val="1"/>
        </w:rPr>
        <w:t xml:space="preserve"> </w:t>
      </w:r>
      <w:r>
        <w:t>содержательную</w:t>
      </w:r>
      <w:r>
        <w:rPr>
          <w:spacing w:val="-2"/>
        </w:rPr>
        <w:t xml:space="preserve"> </w:t>
      </w:r>
      <w:r>
        <w:t>основу</w:t>
      </w:r>
      <w:r>
        <w:rPr>
          <w:spacing w:val="-4"/>
        </w:rPr>
        <w:t xml:space="preserve"> </w:t>
      </w:r>
      <w:r>
        <w:t>образовательной</w:t>
      </w:r>
      <w:r>
        <w:rPr>
          <w:spacing w:val="-2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ОДНКНР.</w:t>
      </w:r>
    </w:p>
    <w:p w:rsidR="0020466F" w:rsidRDefault="003B3B8F">
      <w:pPr>
        <w:pStyle w:val="a3"/>
        <w:ind w:right="704"/>
      </w:pPr>
      <w:r>
        <w:t>Личностные результаты освоения курса достигаются в единстве учебной и воспитательной</w:t>
      </w:r>
      <w:r>
        <w:rPr>
          <w:spacing w:val="1"/>
        </w:rPr>
        <w:t xml:space="preserve"> </w:t>
      </w:r>
      <w:r>
        <w:t>деятельности.</w:t>
      </w:r>
    </w:p>
    <w:p w:rsidR="0020466F" w:rsidRDefault="003B3B8F">
      <w:pPr>
        <w:pStyle w:val="a3"/>
        <w:ind w:left="856" w:firstLine="0"/>
      </w:pPr>
      <w:r>
        <w:t>Личностные</w:t>
      </w:r>
      <w:r>
        <w:rPr>
          <w:spacing w:val="-14"/>
        </w:rPr>
        <w:t xml:space="preserve"> </w:t>
      </w:r>
      <w:r>
        <w:t>результаты</w:t>
      </w:r>
      <w:r>
        <w:rPr>
          <w:spacing w:val="-12"/>
        </w:rPr>
        <w:t xml:space="preserve"> </w:t>
      </w:r>
      <w:r>
        <w:t>освоения</w:t>
      </w:r>
      <w:r>
        <w:rPr>
          <w:spacing w:val="-13"/>
        </w:rPr>
        <w:t xml:space="preserve"> </w:t>
      </w:r>
      <w:r>
        <w:t>курса</w:t>
      </w:r>
      <w:r>
        <w:rPr>
          <w:spacing w:val="-13"/>
        </w:rPr>
        <w:t xml:space="preserve"> </w:t>
      </w:r>
      <w:r>
        <w:t>включают:</w:t>
      </w:r>
    </w:p>
    <w:p w:rsidR="0020466F" w:rsidRDefault="003B3B8F">
      <w:pPr>
        <w:pStyle w:val="a3"/>
        <w:ind w:left="856" w:firstLine="0"/>
      </w:pPr>
      <w:r>
        <w:t>осознание</w:t>
      </w:r>
      <w:r>
        <w:rPr>
          <w:spacing w:val="-14"/>
        </w:rPr>
        <w:t xml:space="preserve"> </w:t>
      </w:r>
      <w:r>
        <w:t>российской</w:t>
      </w:r>
      <w:r>
        <w:rPr>
          <w:spacing w:val="-12"/>
        </w:rPr>
        <w:t xml:space="preserve"> </w:t>
      </w:r>
      <w:r>
        <w:t>гражданской</w:t>
      </w:r>
      <w:r>
        <w:rPr>
          <w:spacing w:val="-13"/>
        </w:rPr>
        <w:t xml:space="preserve"> </w:t>
      </w:r>
      <w:r>
        <w:t>идентичности;</w:t>
      </w:r>
    </w:p>
    <w:p w:rsidR="0020466F" w:rsidRDefault="003B3B8F">
      <w:pPr>
        <w:pStyle w:val="a3"/>
        <w:ind w:right="698"/>
      </w:pPr>
      <w:r>
        <w:t>готовность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саморазвитию,</w:t>
      </w:r>
      <w:r>
        <w:rPr>
          <w:spacing w:val="1"/>
        </w:rPr>
        <w:t xml:space="preserve"> </w:t>
      </w:r>
      <w:r>
        <w:t>самостоятельности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личностному</w:t>
      </w:r>
      <w:r>
        <w:rPr>
          <w:spacing w:val="1"/>
        </w:rPr>
        <w:t xml:space="preserve"> </w:t>
      </w:r>
      <w:r>
        <w:t>самоопределению;</w:t>
      </w:r>
    </w:p>
    <w:p w:rsidR="0020466F" w:rsidRDefault="003B3B8F">
      <w:pPr>
        <w:pStyle w:val="a3"/>
        <w:ind w:left="856" w:firstLine="0"/>
      </w:pPr>
      <w:r>
        <w:t>ценность</w:t>
      </w:r>
      <w:r>
        <w:rPr>
          <w:spacing w:val="-7"/>
        </w:rPr>
        <w:t xml:space="preserve"> </w:t>
      </w:r>
      <w:r>
        <w:t>самостоятельности</w:t>
      </w:r>
      <w:r>
        <w:rPr>
          <w:spacing w:val="-2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инициативы;</w:t>
      </w:r>
    </w:p>
    <w:p w:rsidR="0020466F" w:rsidRDefault="003B3B8F">
      <w:pPr>
        <w:pStyle w:val="a3"/>
        <w:ind w:right="704"/>
      </w:pPr>
      <w:r>
        <w:t>наличие</w:t>
      </w:r>
      <w:r>
        <w:rPr>
          <w:spacing w:val="1"/>
        </w:rPr>
        <w:t xml:space="preserve"> </w:t>
      </w:r>
      <w:r>
        <w:t>мотивации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целенаправленной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сформированность</w:t>
      </w:r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особого</w:t>
      </w:r>
      <w:r>
        <w:rPr>
          <w:spacing w:val="1"/>
        </w:rPr>
        <w:t xml:space="preserve"> </w:t>
      </w:r>
      <w:r>
        <w:t>ценностного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себе,</w:t>
      </w:r>
      <w:r>
        <w:rPr>
          <w:spacing w:val="1"/>
        </w:rPr>
        <w:t xml:space="preserve"> </w:t>
      </w:r>
      <w:r>
        <w:t>окружающим</w:t>
      </w:r>
      <w:r>
        <w:rPr>
          <w:spacing w:val="-1"/>
        </w:rPr>
        <w:t xml:space="preserve"> </w:t>
      </w:r>
      <w:r>
        <w:t>людям и</w:t>
      </w:r>
      <w:r>
        <w:rPr>
          <w:spacing w:val="-2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целом.</w:t>
      </w:r>
    </w:p>
    <w:p w:rsidR="0020466F" w:rsidRDefault="003B3B8F">
      <w:pPr>
        <w:pStyle w:val="a3"/>
        <w:spacing w:before="1"/>
        <w:ind w:right="697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ОДНКНР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у</w:t>
      </w:r>
      <w:r>
        <w:rPr>
          <w:spacing w:val="-57"/>
        </w:rPr>
        <w:t xml:space="preserve"> </w:t>
      </w:r>
      <w:r>
        <w:t>обучающегося</w:t>
      </w:r>
      <w:r>
        <w:rPr>
          <w:spacing w:val="-4"/>
        </w:rPr>
        <w:t xml:space="preserve"> </w:t>
      </w:r>
      <w:r>
        <w:t>будут</w:t>
      </w:r>
      <w:r>
        <w:rPr>
          <w:spacing w:val="-3"/>
        </w:rPr>
        <w:t xml:space="preserve"> </w:t>
      </w:r>
      <w:r>
        <w:t>сформированы</w:t>
      </w:r>
      <w:r>
        <w:rPr>
          <w:spacing w:val="-1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личностные</w:t>
      </w:r>
      <w:r>
        <w:rPr>
          <w:spacing w:val="-4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части:</w:t>
      </w:r>
    </w:p>
    <w:p w:rsidR="0020466F" w:rsidRDefault="003B3B8F">
      <w:pPr>
        <w:pStyle w:val="a4"/>
        <w:numPr>
          <w:ilvl w:val="0"/>
          <w:numId w:val="29"/>
        </w:numPr>
        <w:tabs>
          <w:tab w:val="left" w:pos="1601"/>
        </w:tabs>
        <w:spacing w:before="4" w:line="237" w:lineRule="auto"/>
        <w:ind w:right="700" w:firstLine="624"/>
        <w:rPr>
          <w:sz w:val="24"/>
        </w:rPr>
      </w:pPr>
      <w:r>
        <w:rPr>
          <w:sz w:val="24"/>
        </w:rPr>
        <w:t>патриотического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воспитания:</w:t>
      </w:r>
      <w:r>
        <w:rPr>
          <w:spacing w:val="1"/>
          <w:sz w:val="24"/>
        </w:rPr>
        <w:t xml:space="preserve"> </w:t>
      </w:r>
      <w:r>
        <w:rPr>
          <w:sz w:val="24"/>
        </w:rPr>
        <w:t>самоопределение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(личностное,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профессиональное,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жизненное): сформированность российской гражданской идентичности: патриотизма, уважения к</w:t>
      </w:r>
      <w:r>
        <w:rPr>
          <w:spacing w:val="1"/>
          <w:sz w:val="24"/>
        </w:rPr>
        <w:t xml:space="preserve"> </w:t>
      </w:r>
      <w:r>
        <w:rPr>
          <w:sz w:val="24"/>
        </w:rPr>
        <w:t>Отечеству, прошлому и настоящему многонационального народа России через представления об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роли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религий,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становлении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государственности;</w:t>
      </w:r>
    </w:p>
    <w:p w:rsidR="0020466F" w:rsidRDefault="003B3B8F">
      <w:pPr>
        <w:pStyle w:val="a4"/>
        <w:numPr>
          <w:ilvl w:val="0"/>
          <w:numId w:val="29"/>
        </w:numPr>
        <w:tabs>
          <w:tab w:val="left" w:pos="1625"/>
        </w:tabs>
        <w:spacing w:before="1" w:line="318" w:lineRule="exact"/>
        <w:ind w:left="1624" w:hanging="769"/>
        <w:rPr>
          <w:sz w:val="24"/>
        </w:rPr>
      </w:pPr>
      <w:r>
        <w:rPr>
          <w:sz w:val="24"/>
        </w:rPr>
        <w:t>гражданского</w:t>
      </w:r>
      <w:r>
        <w:rPr>
          <w:spacing w:val="-14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699"/>
      </w:pPr>
      <w:r>
        <w:t>осознанность своей гражданской идентичности через знание истории, языка, культуры своего</w:t>
      </w:r>
      <w:r>
        <w:rPr>
          <w:spacing w:val="1"/>
        </w:rPr>
        <w:t xml:space="preserve"> </w:t>
      </w:r>
      <w:r>
        <w:t>народа, своего края, основ культурного наследия народов России и человечества и знание основных</w:t>
      </w:r>
      <w:r>
        <w:rPr>
          <w:spacing w:val="-57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морали,</w:t>
      </w:r>
      <w:r>
        <w:rPr>
          <w:spacing w:val="1"/>
        </w:rPr>
        <w:t xml:space="preserve"> </w:t>
      </w:r>
      <w:r>
        <w:t>нравственных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духовных</w:t>
      </w:r>
      <w:r>
        <w:rPr>
          <w:spacing w:val="1"/>
        </w:rPr>
        <w:t xml:space="preserve"> </w:t>
      </w:r>
      <w:r>
        <w:t>идеалов,</w:t>
      </w:r>
      <w:r>
        <w:rPr>
          <w:spacing w:val="1"/>
        </w:rPr>
        <w:t xml:space="preserve"> </w:t>
      </w:r>
      <w:r>
        <w:t>хранимых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традициях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сознательному</w:t>
      </w:r>
      <w:r>
        <w:rPr>
          <w:spacing w:val="1"/>
        </w:rPr>
        <w:t xml:space="preserve"> </w:t>
      </w:r>
      <w:r>
        <w:t>самоограничению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поступках,</w:t>
      </w:r>
      <w:r>
        <w:rPr>
          <w:spacing w:val="1"/>
        </w:rPr>
        <w:t xml:space="preserve"> </w:t>
      </w:r>
      <w:r>
        <w:t>поведении,</w:t>
      </w:r>
      <w:r>
        <w:rPr>
          <w:spacing w:val="1"/>
        </w:rPr>
        <w:t xml:space="preserve"> </w:t>
      </w:r>
      <w:r>
        <w:t>расточительном</w:t>
      </w:r>
      <w:r>
        <w:rPr>
          <w:spacing w:val="-1"/>
        </w:rPr>
        <w:t xml:space="preserve"> </w:t>
      </w:r>
      <w:r>
        <w:t>потребительстве;</w:t>
      </w:r>
    </w:p>
    <w:p w:rsidR="0020466F" w:rsidRDefault="003B3B8F">
      <w:pPr>
        <w:pStyle w:val="a3"/>
        <w:ind w:right="700"/>
      </w:pPr>
      <w:r>
        <w:t>сформированность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принятия</w:t>
      </w:r>
      <w:r>
        <w:rPr>
          <w:spacing w:val="1"/>
        </w:rPr>
        <w:t xml:space="preserve"> </w:t>
      </w:r>
      <w:r>
        <w:t>гуманистических,</w:t>
      </w:r>
      <w:r>
        <w:rPr>
          <w:spacing w:val="1"/>
        </w:rPr>
        <w:t xml:space="preserve"> </w:t>
      </w:r>
      <w:r>
        <w:t>демократических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многонационального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к духовному</w:t>
      </w:r>
      <w:r>
        <w:rPr>
          <w:spacing w:val="-2"/>
        </w:rPr>
        <w:t xml:space="preserve"> </w:t>
      </w:r>
      <w:r>
        <w:t>развитию, нравственному</w:t>
      </w:r>
      <w:r>
        <w:rPr>
          <w:spacing w:val="-2"/>
        </w:rPr>
        <w:t xml:space="preserve"> </w:t>
      </w:r>
      <w:r>
        <w:t>самосовершенствованию;</w:t>
      </w:r>
    </w:p>
    <w:p w:rsidR="0020466F" w:rsidRDefault="003B3B8F">
      <w:pPr>
        <w:pStyle w:val="a3"/>
        <w:ind w:right="700"/>
      </w:pPr>
      <w:r>
        <w:t>воспитание веротерпимости, уважительного отношения к религиозным чувствам, взглядам</w:t>
      </w:r>
      <w:r>
        <w:rPr>
          <w:spacing w:val="1"/>
        </w:rPr>
        <w:t xml:space="preserve"> </w:t>
      </w:r>
      <w:r>
        <w:t>людей</w:t>
      </w:r>
      <w:r>
        <w:rPr>
          <w:spacing w:val="-2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отсутствию;</w:t>
      </w:r>
    </w:p>
    <w:p w:rsidR="0020466F" w:rsidRDefault="003B3B8F">
      <w:pPr>
        <w:pStyle w:val="a4"/>
        <w:numPr>
          <w:ilvl w:val="0"/>
          <w:numId w:val="29"/>
        </w:numPr>
        <w:tabs>
          <w:tab w:val="left" w:pos="1577"/>
        </w:tabs>
        <w:spacing w:line="316" w:lineRule="exact"/>
        <w:ind w:left="1576" w:hanging="721"/>
        <w:rPr>
          <w:sz w:val="24"/>
        </w:rPr>
      </w:pPr>
      <w:r>
        <w:rPr>
          <w:sz w:val="24"/>
        </w:rPr>
        <w:t>ценности</w:t>
      </w:r>
      <w:r>
        <w:rPr>
          <w:spacing w:val="-8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деятельности:</w:t>
      </w:r>
    </w:p>
    <w:p w:rsidR="0020466F" w:rsidRDefault="003B3B8F">
      <w:pPr>
        <w:pStyle w:val="a3"/>
        <w:ind w:right="700"/>
      </w:pPr>
      <w:r>
        <w:t>сформированность</w:t>
      </w:r>
      <w:r>
        <w:rPr>
          <w:spacing w:val="1"/>
        </w:rPr>
        <w:t xml:space="preserve"> </w:t>
      </w:r>
      <w:r>
        <w:t>целостного</w:t>
      </w:r>
      <w:r>
        <w:rPr>
          <w:spacing w:val="1"/>
        </w:rPr>
        <w:t xml:space="preserve"> </w:t>
      </w:r>
      <w:r>
        <w:t>мировоззрения,</w:t>
      </w:r>
      <w:r>
        <w:rPr>
          <w:spacing w:val="1"/>
        </w:rPr>
        <w:t xml:space="preserve"> </w:t>
      </w:r>
      <w:r>
        <w:t>соответствующего</w:t>
      </w:r>
      <w:r>
        <w:rPr>
          <w:spacing w:val="1"/>
        </w:rPr>
        <w:t xml:space="preserve"> </w:t>
      </w:r>
      <w:r>
        <w:t>современному</w:t>
      </w:r>
      <w:r>
        <w:rPr>
          <w:spacing w:val="1"/>
        </w:rPr>
        <w:t xml:space="preserve"> </w:t>
      </w:r>
      <w:r>
        <w:t>уровню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науки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общественной</w:t>
      </w:r>
      <w:r>
        <w:rPr>
          <w:spacing w:val="1"/>
        </w:rPr>
        <w:t xml:space="preserve"> </w:t>
      </w:r>
      <w:r>
        <w:t>практики,</w:t>
      </w:r>
      <w:r>
        <w:rPr>
          <w:spacing w:val="1"/>
        </w:rPr>
        <w:t xml:space="preserve"> </w:t>
      </w:r>
      <w:r>
        <w:t>учитывающего</w:t>
      </w:r>
      <w:r>
        <w:rPr>
          <w:spacing w:val="1"/>
        </w:rPr>
        <w:t xml:space="preserve"> </w:t>
      </w:r>
      <w:r>
        <w:t>социальное,</w:t>
      </w:r>
      <w:r>
        <w:rPr>
          <w:spacing w:val="1"/>
        </w:rPr>
        <w:t xml:space="preserve"> </w:t>
      </w:r>
      <w:r>
        <w:t>культурное,</w:t>
      </w:r>
      <w:r>
        <w:rPr>
          <w:spacing w:val="1"/>
        </w:rPr>
        <w:t xml:space="preserve"> </w:t>
      </w:r>
      <w:r>
        <w:t>языковое,</w:t>
      </w:r>
      <w:r>
        <w:rPr>
          <w:spacing w:val="1"/>
        </w:rPr>
        <w:t xml:space="preserve"> </w:t>
      </w:r>
      <w:r>
        <w:t>духовное</w:t>
      </w:r>
      <w:r>
        <w:rPr>
          <w:spacing w:val="-1"/>
        </w:rPr>
        <w:t xml:space="preserve"> </w:t>
      </w:r>
      <w:r>
        <w:t>многообразие</w:t>
      </w:r>
      <w:r>
        <w:rPr>
          <w:spacing w:val="-1"/>
        </w:rPr>
        <w:t xml:space="preserve"> </w:t>
      </w:r>
      <w:r>
        <w:t>современного мира;</w:t>
      </w:r>
    </w:p>
    <w:p w:rsidR="0020466F" w:rsidRDefault="003B3B8F">
      <w:pPr>
        <w:pStyle w:val="a3"/>
        <w:ind w:right="703"/>
      </w:pPr>
      <w:r>
        <w:t>смыслообразование: сформированность ответственного отношения к учению, готовности и</w:t>
      </w:r>
      <w:r>
        <w:rPr>
          <w:spacing w:val="1"/>
        </w:rPr>
        <w:t xml:space="preserve"> </w:t>
      </w:r>
      <w:r>
        <w:t>способности</w:t>
      </w:r>
      <w:r>
        <w:rPr>
          <w:spacing w:val="11"/>
        </w:rPr>
        <w:t xml:space="preserve"> </w:t>
      </w:r>
      <w:r>
        <w:t>обучающихся</w:t>
      </w:r>
      <w:r>
        <w:rPr>
          <w:spacing w:val="10"/>
        </w:rPr>
        <w:t xml:space="preserve"> </w:t>
      </w:r>
      <w:r>
        <w:t>к</w:t>
      </w:r>
      <w:r>
        <w:rPr>
          <w:spacing w:val="8"/>
        </w:rPr>
        <w:t xml:space="preserve"> </w:t>
      </w:r>
      <w:r>
        <w:t>саморазвитию</w:t>
      </w:r>
      <w:r>
        <w:rPr>
          <w:spacing w:val="10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самообразованию</w:t>
      </w:r>
      <w:r>
        <w:rPr>
          <w:spacing w:val="10"/>
        </w:rPr>
        <w:t xml:space="preserve"> </w:t>
      </w:r>
      <w:r>
        <w:t>на</w:t>
      </w:r>
      <w:r>
        <w:rPr>
          <w:spacing w:val="9"/>
        </w:rPr>
        <w:t xml:space="preserve"> </w:t>
      </w:r>
      <w:r>
        <w:t>основе</w:t>
      </w:r>
      <w:r>
        <w:rPr>
          <w:spacing w:val="17"/>
        </w:rPr>
        <w:t xml:space="preserve"> </w:t>
      </w:r>
      <w:r>
        <w:t>мотивации</w:t>
      </w:r>
      <w:r>
        <w:rPr>
          <w:spacing w:val="11"/>
        </w:rPr>
        <w:t xml:space="preserve"> </w:t>
      </w:r>
      <w:r>
        <w:t>к</w:t>
      </w:r>
      <w:r>
        <w:rPr>
          <w:spacing w:val="8"/>
        </w:rPr>
        <w:t xml:space="preserve"> </w:t>
      </w:r>
      <w:r>
        <w:t>обучению</w:t>
      </w:r>
      <w:r>
        <w:rPr>
          <w:spacing w:val="8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8" w:firstLine="0"/>
      </w:pPr>
      <w:r>
        <w:t>познанию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духовному</w:t>
      </w:r>
      <w:r>
        <w:rPr>
          <w:spacing w:val="1"/>
        </w:rPr>
        <w:t xml:space="preserve"> </w:t>
      </w:r>
      <w:r>
        <w:t>развитию,</w:t>
      </w:r>
      <w:r>
        <w:rPr>
          <w:spacing w:val="1"/>
        </w:rPr>
        <w:t xml:space="preserve"> </w:t>
      </w:r>
      <w:r>
        <w:t>нравственному</w:t>
      </w:r>
      <w:r>
        <w:rPr>
          <w:spacing w:val="1"/>
        </w:rPr>
        <w:t xml:space="preserve"> </w:t>
      </w:r>
      <w:r>
        <w:t>самосовершенствованию;</w:t>
      </w:r>
    </w:p>
    <w:p w:rsidR="0020466F" w:rsidRDefault="003B3B8F">
      <w:pPr>
        <w:pStyle w:val="a3"/>
        <w:ind w:right="701"/>
      </w:pPr>
      <w:r>
        <w:t>воспитание веротерпимости, уважительного отношения к религиозным чувствам, взглядам</w:t>
      </w:r>
      <w:r>
        <w:rPr>
          <w:spacing w:val="1"/>
        </w:rPr>
        <w:t xml:space="preserve"> </w:t>
      </w:r>
      <w:r>
        <w:t>людей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отсутствию;</w:t>
      </w:r>
    </w:p>
    <w:p w:rsidR="0020466F" w:rsidRDefault="003B3B8F">
      <w:pPr>
        <w:pStyle w:val="a4"/>
        <w:numPr>
          <w:ilvl w:val="0"/>
          <w:numId w:val="29"/>
        </w:numPr>
        <w:tabs>
          <w:tab w:val="left" w:pos="1577"/>
        </w:tabs>
        <w:spacing w:before="1" w:line="318" w:lineRule="exact"/>
        <w:ind w:left="1576" w:hanging="721"/>
        <w:rPr>
          <w:sz w:val="24"/>
        </w:rPr>
      </w:pPr>
      <w:r>
        <w:rPr>
          <w:spacing w:val="-1"/>
          <w:sz w:val="24"/>
        </w:rPr>
        <w:t>духовно-нравственного</w:t>
      </w:r>
      <w:r>
        <w:rPr>
          <w:spacing w:val="-7"/>
          <w:sz w:val="24"/>
        </w:rPr>
        <w:t xml:space="preserve"> </w:t>
      </w:r>
      <w:r>
        <w:rPr>
          <w:sz w:val="24"/>
        </w:rPr>
        <w:t>воспитания.</w:t>
      </w:r>
    </w:p>
    <w:p w:rsidR="0020466F" w:rsidRDefault="003B3B8F">
      <w:pPr>
        <w:pStyle w:val="a3"/>
        <w:ind w:right="699"/>
      </w:pPr>
      <w:r>
        <w:t>сформированность осознанного, уважительного и доброжелательного отношения к другому</w:t>
      </w:r>
      <w:r>
        <w:rPr>
          <w:spacing w:val="1"/>
        </w:rPr>
        <w:t xml:space="preserve"> </w:t>
      </w:r>
      <w:r>
        <w:t>человеку, его мнению, мировоззрению, культуре, языку, вере, гражданской позиции, к истории,</w:t>
      </w:r>
      <w:r>
        <w:rPr>
          <w:spacing w:val="1"/>
        </w:rPr>
        <w:t xml:space="preserve"> </w:t>
      </w:r>
      <w:r>
        <w:t>культуре,</w:t>
      </w:r>
      <w:r>
        <w:rPr>
          <w:spacing w:val="-5"/>
        </w:rPr>
        <w:t xml:space="preserve"> </w:t>
      </w:r>
      <w:r>
        <w:t>религии,</w:t>
      </w:r>
      <w:r>
        <w:rPr>
          <w:spacing w:val="-4"/>
        </w:rPr>
        <w:t xml:space="preserve"> </w:t>
      </w:r>
      <w:r>
        <w:t>традициям,</w:t>
      </w:r>
      <w:r>
        <w:rPr>
          <w:spacing w:val="-4"/>
        </w:rPr>
        <w:t xml:space="preserve"> </w:t>
      </w:r>
      <w:r>
        <w:t>языкам,</w:t>
      </w:r>
      <w:r>
        <w:rPr>
          <w:spacing w:val="-5"/>
        </w:rPr>
        <w:t xml:space="preserve"> </w:t>
      </w:r>
      <w:r>
        <w:t>ценностям</w:t>
      </w:r>
      <w:r>
        <w:rPr>
          <w:spacing w:val="-5"/>
        </w:rPr>
        <w:t xml:space="preserve"> </w:t>
      </w:r>
      <w:r>
        <w:t>народов</w:t>
      </w:r>
      <w:r>
        <w:rPr>
          <w:spacing w:val="-4"/>
        </w:rPr>
        <w:t xml:space="preserve"> </w:t>
      </w:r>
      <w:r>
        <w:t>родного края,</w:t>
      </w:r>
      <w:r>
        <w:rPr>
          <w:spacing w:val="-4"/>
        </w:rPr>
        <w:t xml:space="preserve"> </w:t>
      </w:r>
      <w:r>
        <w:t>России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народов</w:t>
      </w:r>
      <w:r>
        <w:rPr>
          <w:spacing w:val="-5"/>
        </w:rPr>
        <w:t xml:space="preserve"> </w:t>
      </w:r>
      <w:r>
        <w:t>мира;</w:t>
      </w:r>
    </w:p>
    <w:p w:rsidR="0020466F" w:rsidRDefault="003B3B8F">
      <w:pPr>
        <w:pStyle w:val="a3"/>
        <w:ind w:right="700"/>
      </w:pPr>
      <w:r>
        <w:t>освоение социальных норм, правил поведения, ролей и форм социальной жизни в группах и</w:t>
      </w:r>
      <w:r>
        <w:rPr>
          <w:spacing w:val="1"/>
        </w:rPr>
        <w:t xml:space="preserve"> </w:t>
      </w:r>
      <w:r>
        <w:t>сообществах,</w:t>
      </w:r>
      <w:r>
        <w:rPr>
          <w:spacing w:val="-1"/>
        </w:rPr>
        <w:t xml:space="preserve"> </w:t>
      </w:r>
      <w:r>
        <w:t>включая</w:t>
      </w:r>
      <w:r>
        <w:rPr>
          <w:spacing w:val="-3"/>
        </w:rPr>
        <w:t xml:space="preserve"> </w:t>
      </w:r>
      <w:r>
        <w:t>взрослые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социальные</w:t>
      </w:r>
      <w:r>
        <w:rPr>
          <w:spacing w:val="-1"/>
        </w:rPr>
        <w:t xml:space="preserve"> </w:t>
      </w:r>
      <w:r>
        <w:t>сообщества;</w:t>
      </w:r>
    </w:p>
    <w:p w:rsidR="0020466F" w:rsidRDefault="003B3B8F">
      <w:pPr>
        <w:pStyle w:val="a3"/>
        <w:ind w:right="698"/>
      </w:pPr>
      <w:r>
        <w:t>сформированность нравственной рефлексии и компетентности в решении моральных проблем</w:t>
      </w:r>
      <w:r>
        <w:rPr>
          <w:spacing w:val="-57"/>
        </w:rPr>
        <w:t xml:space="preserve"> </w:t>
      </w:r>
      <w:r>
        <w:t>на основе личностного выбора, нравственных чувств и нравственного поведения, осознанного и</w:t>
      </w:r>
      <w:r>
        <w:rPr>
          <w:spacing w:val="1"/>
        </w:rPr>
        <w:t xml:space="preserve"> </w:t>
      </w:r>
      <w:r>
        <w:t>ответственного отношения к собственным поступкам, осознание значения семьи в жизни человека и</w:t>
      </w:r>
      <w:r>
        <w:rPr>
          <w:spacing w:val="-57"/>
        </w:rPr>
        <w:t xml:space="preserve"> </w:t>
      </w:r>
      <w:r>
        <w:t>общества, принятие ценности семейной жизни, уважительное и заботливое отношение к членам</w:t>
      </w:r>
      <w:r>
        <w:rPr>
          <w:spacing w:val="1"/>
        </w:rPr>
        <w:t xml:space="preserve"> </w:t>
      </w:r>
      <w:r>
        <w:t>своей семьи через знание основных норм морали, нравственных, духовных идеалов, хранимых в</w:t>
      </w:r>
      <w:r>
        <w:rPr>
          <w:spacing w:val="1"/>
        </w:rPr>
        <w:t xml:space="preserve"> </w:t>
      </w:r>
      <w:r>
        <w:t>культурных традициях народов России, готовность на их основе к сознательному самоограничению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поступках, поведении,</w:t>
      </w:r>
      <w:r>
        <w:rPr>
          <w:spacing w:val="-2"/>
        </w:rPr>
        <w:t xml:space="preserve"> </w:t>
      </w:r>
      <w:r>
        <w:t>расточительном</w:t>
      </w:r>
      <w:r>
        <w:rPr>
          <w:spacing w:val="-1"/>
        </w:rPr>
        <w:t xml:space="preserve"> </w:t>
      </w:r>
      <w:r>
        <w:t>потреблении.</w:t>
      </w:r>
    </w:p>
    <w:p w:rsidR="0020466F" w:rsidRDefault="003B3B8F">
      <w:pPr>
        <w:pStyle w:val="a3"/>
        <w:ind w:right="693"/>
      </w:pPr>
      <w:r>
        <w:t>Метапредметные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ОДНКНР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межпредметных</w:t>
      </w:r>
      <w:r>
        <w:rPr>
          <w:spacing w:val="1"/>
        </w:rPr>
        <w:t xml:space="preserve"> </w:t>
      </w:r>
      <w:r>
        <w:t>понятий</w:t>
      </w:r>
      <w:r>
        <w:rPr>
          <w:spacing w:val="1"/>
        </w:rPr>
        <w:t xml:space="preserve"> </w:t>
      </w:r>
      <w:r>
        <w:t>(используются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областях)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универсальные учебные действия (познавательные, коммуникативные, регулятивные), способность</w:t>
      </w:r>
      <w:r>
        <w:rPr>
          <w:spacing w:val="1"/>
        </w:rPr>
        <w:t xml:space="preserve"> </w:t>
      </w:r>
      <w:r>
        <w:t>их использовать в учебной, познавательной и социальной практике, готовность к самостоятельному</w:t>
      </w:r>
      <w:r>
        <w:rPr>
          <w:spacing w:val="1"/>
        </w:rPr>
        <w:t xml:space="preserve"> </w:t>
      </w:r>
      <w:r>
        <w:t>планированию и осуществлению учебной деятельности и организации учебного сотрудничества с</w:t>
      </w:r>
      <w:r>
        <w:rPr>
          <w:spacing w:val="1"/>
        </w:rPr>
        <w:t xml:space="preserve"> </w:t>
      </w:r>
      <w:r>
        <w:t>педагогом и сверстниками, к участию в построении индивидуальной образовательной траектории,</w:t>
      </w:r>
      <w:r>
        <w:rPr>
          <w:spacing w:val="1"/>
        </w:rPr>
        <w:t xml:space="preserve"> </w:t>
      </w:r>
      <w:r>
        <w:t>овладение навыками работы с информацией: восприятие и создание информационных текстов в</w:t>
      </w:r>
      <w:r>
        <w:rPr>
          <w:spacing w:val="1"/>
        </w:rPr>
        <w:t xml:space="preserve"> </w:t>
      </w:r>
      <w:r>
        <w:t>различных</w:t>
      </w:r>
      <w:r>
        <w:rPr>
          <w:spacing w:val="-2"/>
        </w:rPr>
        <w:t xml:space="preserve"> </w:t>
      </w:r>
      <w:r>
        <w:t>форматах,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том</w:t>
      </w:r>
      <w:r>
        <w:rPr>
          <w:spacing w:val="-5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цифровых,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учётом</w:t>
      </w:r>
      <w:r>
        <w:rPr>
          <w:spacing w:val="-3"/>
        </w:rPr>
        <w:t xml:space="preserve"> </w:t>
      </w:r>
      <w:r>
        <w:t>назначения</w:t>
      </w:r>
      <w:r>
        <w:rPr>
          <w:spacing w:val="-8"/>
        </w:rPr>
        <w:t xml:space="preserve"> </w:t>
      </w:r>
      <w:r>
        <w:t>информации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её</w:t>
      </w:r>
      <w:r>
        <w:rPr>
          <w:spacing w:val="-5"/>
        </w:rPr>
        <w:t xml:space="preserve"> </w:t>
      </w:r>
      <w:r>
        <w:t>аудитории.</w:t>
      </w:r>
    </w:p>
    <w:p w:rsidR="0020466F" w:rsidRDefault="003B3B8F">
      <w:pPr>
        <w:pStyle w:val="a3"/>
        <w:ind w:right="701"/>
      </w:pPr>
      <w:r>
        <w:t>В результате изучения ОДНКНР на уровне основного общего образования у 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4"/>
        </w:rPr>
        <w:t xml:space="preserve"> </w:t>
      </w:r>
      <w:r>
        <w:t>учебные</w:t>
      </w:r>
      <w:r>
        <w:rPr>
          <w:spacing w:val="-3"/>
        </w:rPr>
        <w:t xml:space="preserve"> </w:t>
      </w:r>
      <w:r>
        <w:t>действия, регулятивные</w:t>
      </w:r>
      <w:r>
        <w:rPr>
          <w:spacing w:val="3"/>
        </w:rPr>
        <w:t xml:space="preserve"> </w:t>
      </w:r>
      <w:r>
        <w:t>универсальные</w:t>
      </w:r>
      <w:r>
        <w:rPr>
          <w:spacing w:val="4"/>
        </w:rPr>
        <w:t xml:space="preserve"> </w:t>
      </w:r>
      <w:r>
        <w:t>учебные</w:t>
      </w:r>
      <w:r>
        <w:rPr>
          <w:spacing w:val="-5"/>
        </w:rPr>
        <w:t xml:space="preserve"> </w:t>
      </w:r>
      <w:r>
        <w:t>действия.</w:t>
      </w:r>
    </w:p>
    <w:p w:rsidR="0020466F" w:rsidRDefault="003B3B8F">
      <w:pPr>
        <w:pStyle w:val="a3"/>
        <w:ind w:right="702"/>
      </w:pPr>
      <w:r>
        <w:t>У обучающегося будут сформированы следующие</w:t>
      </w:r>
      <w:r>
        <w:rPr>
          <w:spacing w:val="1"/>
        </w:rPr>
        <w:t xml:space="preserve"> </w:t>
      </w:r>
      <w:r>
        <w:t>познавательные универсальные учебные</w:t>
      </w:r>
      <w:r>
        <w:rPr>
          <w:spacing w:val="1"/>
        </w:rPr>
        <w:t xml:space="preserve"> </w:t>
      </w:r>
      <w:r>
        <w:t>действия:</w:t>
      </w:r>
    </w:p>
    <w:p w:rsidR="0020466F" w:rsidRDefault="003B3B8F">
      <w:pPr>
        <w:pStyle w:val="a3"/>
        <w:ind w:right="640"/>
      </w:pPr>
      <w:r>
        <w:t>умение</w:t>
      </w:r>
      <w:r>
        <w:rPr>
          <w:spacing w:val="-9"/>
        </w:rPr>
        <w:t xml:space="preserve"> </w:t>
      </w:r>
      <w:r>
        <w:t>определять</w:t>
      </w:r>
      <w:r>
        <w:rPr>
          <w:spacing w:val="-8"/>
        </w:rPr>
        <w:t xml:space="preserve"> </w:t>
      </w:r>
      <w:r>
        <w:t>понятия,</w:t>
      </w:r>
      <w:r>
        <w:rPr>
          <w:spacing w:val="-7"/>
        </w:rPr>
        <w:t xml:space="preserve"> </w:t>
      </w:r>
      <w:r>
        <w:t>создавать</w:t>
      </w:r>
      <w:r>
        <w:rPr>
          <w:spacing w:val="-7"/>
        </w:rPr>
        <w:t xml:space="preserve"> </w:t>
      </w:r>
      <w:r>
        <w:t>обобщения,</w:t>
      </w:r>
      <w:r>
        <w:rPr>
          <w:spacing w:val="-6"/>
        </w:rPr>
        <w:t xml:space="preserve"> </w:t>
      </w:r>
      <w:r>
        <w:t>устанавливать</w:t>
      </w:r>
      <w:r>
        <w:rPr>
          <w:spacing w:val="-7"/>
        </w:rPr>
        <w:t xml:space="preserve"> </w:t>
      </w:r>
      <w:r>
        <w:t>аналогии,</w:t>
      </w:r>
      <w:r>
        <w:rPr>
          <w:spacing w:val="-7"/>
        </w:rPr>
        <w:t xml:space="preserve"> </w:t>
      </w:r>
      <w:r>
        <w:t>классифицировать,</w:t>
      </w:r>
      <w:r>
        <w:rPr>
          <w:spacing w:val="-58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классификации,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причинно-</w:t>
      </w:r>
      <w:r>
        <w:rPr>
          <w:spacing w:val="1"/>
        </w:rPr>
        <w:t xml:space="preserve"> </w:t>
      </w:r>
      <w:r>
        <w:t>следственные связи, строить</w:t>
      </w:r>
      <w:r>
        <w:rPr>
          <w:spacing w:val="1"/>
        </w:rPr>
        <w:t xml:space="preserve"> </w:t>
      </w:r>
      <w:r>
        <w:t>логическое рассуждение,</w:t>
      </w:r>
      <w:r>
        <w:rPr>
          <w:spacing w:val="60"/>
        </w:rPr>
        <w:t xml:space="preserve"> </w:t>
      </w:r>
      <w:r>
        <w:t>умозаключение (индуктивное, дедуктивное,</w:t>
      </w:r>
      <w:r>
        <w:rPr>
          <w:spacing w:val="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аналогии)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проводить</w:t>
      </w:r>
      <w:r>
        <w:rPr>
          <w:spacing w:val="-2"/>
        </w:rPr>
        <w:t xml:space="preserve"> </w:t>
      </w:r>
      <w:r>
        <w:t>выводы</w:t>
      </w:r>
      <w:r>
        <w:rPr>
          <w:spacing w:val="-1"/>
        </w:rPr>
        <w:t xml:space="preserve"> </w:t>
      </w:r>
      <w:r>
        <w:t>(логические</w:t>
      </w:r>
      <w:r>
        <w:rPr>
          <w:spacing w:val="-1"/>
        </w:rPr>
        <w:t xml:space="preserve"> </w:t>
      </w:r>
      <w:r>
        <w:t>универсальные</w:t>
      </w:r>
      <w:r>
        <w:rPr>
          <w:spacing w:val="2"/>
        </w:rPr>
        <w:t xml:space="preserve"> </w:t>
      </w:r>
      <w:r>
        <w:t>учебные</w:t>
      </w:r>
      <w:r>
        <w:rPr>
          <w:spacing w:val="-5"/>
        </w:rPr>
        <w:t xml:space="preserve"> </w:t>
      </w:r>
      <w:r>
        <w:t>действия);</w:t>
      </w:r>
    </w:p>
    <w:p w:rsidR="0020466F" w:rsidRDefault="003B3B8F">
      <w:pPr>
        <w:pStyle w:val="a3"/>
        <w:ind w:right="701"/>
      </w:pPr>
      <w:r>
        <w:t>умение</w:t>
      </w:r>
      <w:r>
        <w:rPr>
          <w:spacing w:val="1"/>
        </w:rPr>
        <w:t xml:space="preserve"> </w:t>
      </w:r>
      <w:r>
        <w:t>создавать,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преобразовывать</w:t>
      </w:r>
      <w:r>
        <w:rPr>
          <w:spacing w:val="1"/>
        </w:rPr>
        <w:t xml:space="preserve"> </w:t>
      </w:r>
      <w:r>
        <w:t>знаки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символы,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 учебных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задач</w:t>
      </w:r>
      <w:r>
        <w:rPr>
          <w:spacing w:val="-3"/>
        </w:rPr>
        <w:t xml:space="preserve"> </w:t>
      </w:r>
      <w:r>
        <w:t>(знаково-</w:t>
      </w:r>
      <w:r>
        <w:rPr>
          <w:spacing w:val="-3"/>
        </w:rPr>
        <w:t xml:space="preserve"> </w:t>
      </w:r>
      <w:r>
        <w:t>символические/моделирование);</w:t>
      </w:r>
    </w:p>
    <w:p w:rsidR="0020466F" w:rsidRDefault="003B3B8F">
      <w:pPr>
        <w:pStyle w:val="a3"/>
        <w:ind w:left="856" w:firstLine="0"/>
      </w:pPr>
      <w:r>
        <w:t>смысловое</w:t>
      </w:r>
      <w:r>
        <w:rPr>
          <w:spacing w:val="-6"/>
        </w:rPr>
        <w:t xml:space="preserve"> </w:t>
      </w:r>
      <w:r>
        <w:t>чтение;</w:t>
      </w:r>
    </w:p>
    <w:p w:rsidR="0020466F" w:rsidRDefault="003B3B8F">
      <w:pPr>
        <w:pStyle w:val="a3"/>
        <w:ind w:right="704"/>
      </w:pPr>
      <w:r>
        <w:t>развитие</w:t>
      </w:r>
      <w:r>
        <w:rPr>
          <w:spacing w:val="1"/>
        </w:rPr>
        <w:t xml:space="preserve"> </w:t>
      </w:r>
      <w:r>
        <w:t>мотивации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овладению</w:t>
      </w:r>
      <w:r>
        <w:rPr>
          <w:spacing w:val="1"/>
        </w:rPr>
        <w:t xml:space="preserve"> </w:t>
      </w:r>
      <w:r>
        <w:t>культурой</w:t>
      </w:r>
      <w:r>
        <w:rPr>
          <w:spacing w:val="1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словарей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-57"/>
        </w:rPr>
        <w:t xml:space="preserve"> </w:t>
      </w:r>
      <w:r>
        <w:t>поисковых</w:t>
      </w:r>
      <w:r>
        <w:rPr>
          <w:spacing w:val="2"/>
        </w:rPr>
        <w:t xml:space="preserve"> </w:t>
      </w:r>
      <w:r>
        <w:t>систем.</w:t>
      </w:r>
    </w:p>
    <w:p w:rsidR="0020466F" w:rsidRDefault="003B3B8F">
      <w:pPr>
        <w:pStyle w:val="a3"/>
        <w:ind w:right="703"/>
      </w:pPr>
      <w:r>
        <w:t>У обучающегося будут сформированы следующие коммуникативные универсальные учебные</w:t>
      </w:r>
      <w:r>
        <w:rPr>
          <w:spacing w:val="-57"/>
        </w:rPr>
        <w:t xml:space="preserve"> </w:t>
      </w:r>
      <w:r>
        <w:t>действия:</w:t>
      </w:r>
    </w:p>
    <w:p w:rsidR="0020466F" w:rsidRDefault="003B3B8F">
      <w:pPr>
        <w:pStyle w:val="a3"/>
        <w:ind w:right="700"/>
      </w:pPr>
      <w:r>
        <w:t>умение организовывать учебное сотрудничество и совместную деятельность с учителем и</w:t>
      </w:r>
      <w:r>
        <w:rPr>
          <w:spacing w:val="1"/>
        </w:rPr>
        <w:t xml:space="preserve"> </w:t>
      </w:r>
      <w:r>
        <w:t>сверстниками;</w:t>
      </w:r>
    </w:p>
    <w:p w:rsidR="0020466F" w:rsidRDefault="003B3B8F">
      <w:pPr>
        <w:pStyle w:val="a3"/>
        <w:ind w:right="700"/>
      </w:pPr>
      <w:r>
        <w:t>работать индивидуально и в группе: находить общее решение и разрешать конфликты на</w:t>
      </w:r>
      <w:r>
        <w:rPr>
          <w:spacing w:val="1"/>
        </w:rPr>
        <w:t xml:space="preserve"> </w:t>
      </w:r>
      <w:r>
        <w:t>основе</w:t>
      </w:r>
      <w:r>
        <w:rPr>
          <w:spacing w:val="-1"/>
        </w:rPr>
        <w:t xml:space="preserve"> </w:t>
      </w:r>
      <w:r>
        <w:t>согласования позиций и</w:t>
      </w:r>
      <w:r>
        <w:rPr>
          <w:spacing w:val="3"/>
        </w:rPr>
        <w:t xml:space="preserve"> </w:t>
      </w:r>
      <w:r>
        <w:t>учёта</w:t>
      </w:r>
      <w:r>
        <w:rPr>
          <w:spacing w:val="-2"/>
        </w:rPr>
        <w:t xml:space="preserve"> </w:t>
      </w:r>
      <w:r>
        <w:t>интересов;</w:t>
      </w:r>
    </w:p>
    <w:p w:rsidR="0020466F" w:rsidRDefault="003B3B8F">
      <w:pPr>
        <w:pStyle w:val="a3"/>
        <w:ind w:left="856" w:firstLine="0"/>
      </w:pPr>
      <w:r>
        <w:t>формулировать,</w:t>
      </w:r>
      <w:r>
        <w:rPr>
          <w:spacing w:val="-11"/>
        </w:rPr>
        <w:t xml:space="preserve"> </w:t>
      </w:r>
      <w:r>
        <w:t>аргументировать</w:t>
      </w:r>
      <w:r>
        <w:rPr>
          <w:spacing w:val="-12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отстаивать</w:t>
      </w:r>
      <w:r>
        <w:rPr>
          <w:spacing w:val="-12"/>
        </w:rPr>
        <w:t xml:space="preserve"> </w:t>
      </w:r>
      <w:r>
        <w:t>своё</w:t>
      </w:r>
      <w:r>
        <w:rPr>
          <w:spacing w:val="-10"/>
        </w:rPr>
        <w:t xml:space="preserve"> </w:t>
      </w:r>
      <w:r>
        <w:t>мнение</w:t>
      </w:r>
      <w:r>
        <w:rPr>
          <w:spacing w:val="-11"/>
        </w:rPr>
        <w:t xml:space="preserve"> </w:t>
      </w:r>
      <w:r>
        <w:t>(учебное</w:t>
      </w:r>
      <w:r>
        <w:rPr>
          <w:spacing w:val="3"/>
        </w:rPr>
        <w:t xml:space="preserve"> </w:t>
      </w:r>
      <w:r>
        <w:t>сотрудничество);</w:t>
      </w:r>
    </w:p>
    <w:p w:rsidR="0020466F" w:rsidRDefault="003B3B8F">
      <w:pPr>
        <w:pStyle w:val="a3"/>
        <w:ind w:right="703"/>
      </w:pPr>
      <w:r>
        <w:t>умение</w:t>
      </w:r>
      <w:r>
        <w:rPr>
          <w:spacing w:val="1"/>
        </w:rPr>
        <w:t xml:space="preserve"> </w:t>
      </w:r>
      <w:r>
        <w:t>осознанно использовать</w:t>
      </w:r>
      <w:r>
        <w:rPr>
          <w:spacing w:val="1"/>
        </w:rPr>
        <w:t xml:space="preserve"> </w:t>
      </w:r>
      <w:r>
        <w:t>речевые средства</w:t>
      </w:r>
      <w:r>
        <w:rPr>
          <w:spacing w:val="60"/>
        </w:rPr>
        <w:t xml:space="preserve"> </w:t>
      </w:r>
      <w:r>
        <w:t>в соответствии</w:t>
      </w:r>
      <w:r>
        <w:rPr>
          <w:spacing w:val="60"/>
        </w:rPr>
        <w:t xml:space="preserve"> </w:t>
      </w:r>
      <w:r>
        <w:t>с задачей коммуникации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чувств,</w:t>
      </w:r>
      <w:r>
        <w:rPr>
          <w:spacing w:val="1"/>
        </w:rPr>
        <w:t xml:space="preserve"> </w:t>
      </w:r>
      <w:r>
        <w:t>мыслей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регуляции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699"/>
      </w:pPr>
      <w:r>
        <w:t>владение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письменной</w:t>
      </w:r>
      <w:r>
        <w:rPr>
          <w:spacing w:val="61"/>
        </w:rPr>
        <w:t xml:space="preserve"> </w:t>
      </w:r>
      <w:r>
        <w:t>речью,</w:t>
      </w:r>
      <w:r>
        <w:rPr>
          <w:spacing w:val="61"/>
        </w:rPr>
        <w:t xml:space="preserve"> </w:t>
      </w:r>
      <w:r>
        <w:t>монологической</w:t>
      </w:r>
      <w:r>
        <w:rPr>
          <w:spacing w:val="61"/>
        </w:rPr>
        <w:t xml:space="preserve"> </w:t>
      </w:r>
      <w:r>
        <w:t>контекстной</w:t>
      </w:r>
      <w:r>
        <w:rPr>
          <w:spacing w:val="61"/>
        </w:rPr>
        <w:t xml:space="preserve"> </w:t>
      </w:r>
      <w:r>
        <w:t>речью</w:t>
      </w:r>
      <w:r>
        <w:rPr>
          <w:spacing w:val="1"/>
        </w:rPr>
        <w:t xml:space="preserve"> </w:t>
      </w:r>
      <w:r>
        <w:t>(коммуникация);</w:t>
      </w:r>
    </w:p>
    <w:p w:rsidR="0020466F" w:rsidRDefault="003B3B8F">
      <w:pPr>
        <w:pStyle w:val="a3"/>
        <w:ind w:right="700"/>
      </w:pPr>
      <w:r>
        <w:t>формирование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компетентности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информационно-</w:t>
      </w:r>
      <w:r>
        <w:rPr>
          <w:spacing w:val="1"/>
        </w:rPr>
        <w:t xml:space="preserve"> </w:t>
      </w:r>
      <w:r>
        <w:t>коммуникационных</w:t>
      </w:r>
      <w:r>
        <w:rPr>
          <w:spacing w:val="-2"/>
        </w:rPr>
        <w:t xml:space="preserve"> </w:t>
      </w:r>
      <w:r>
        <w:t>технологий</w:t>
      </w:r>
      <w:r>
        <w:rPr>
          <w:spacing w:val="-4"/>
        </w:rPr>
        <w:t xml:space="preserve"> </w:t>
      </w:r>
      <w:r>
        <w:t>(информационно-коммуникационная</w:t>
      </w:r>
      <w:r>
        <w:rPr>
          <w:spacing w:val="-11"/>
        </w:rPr>
        <w:t xml:space="preserve"> </w:t>
      </w:r>
      <w:r>
        <w:t>компетентность).</w:t>
      </w:r>
    </w:p>
    <w:p w:rsidR="0020466F" w:rsidRDefault="003B3B8F">
      <w:pPr>
        <w:pStyle w:val="a3"/>
        <w:ind w:right="702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действия: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/>
      </w:pPr>
      <w:r>
        <w:t>умение самостоятельно определять цели обучения, ставить и формулировать для себя новые</w:t>
      </w:r>
      <w:r>
        <w:rPr>
          <w:spacing w:val="1"/>
        </w:rPr>
        <w:t xml:space="preserve"> </w:t>
      </w:r>
      <w:r>
        <w:t>задачи в учёбе и познавательной деятельности, развивать мотивы и интересы своей познавательной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(целеполагание);</w:t>
      </w:r>
    </w:p>
    <w:p w:rsidR="0020466F" w:rsidRDefault="003B3B8F">
      <w:pPr>
        <w:pStyle w:val="a3"/>
        <w:ind w:right="703"/>
      </w:pPr>
      <w:r>
        <w:t>умение самостоятельно планировать пути достижения целей, в том числе альтернативные,</w:t>
      </w:r>
      <w:r>
        <w:rPr>
          <w:spacing w:val="1"/>
        </w:rPr>
        <w:t xml:space="preserve"> </w:t>
      </w:r>
      <w:r>
        <w:t>осознанно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наиболее эффективные способы 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 познавательных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(планирование);</w:t>
      </w:r>
    </w:p>
    <w:p w:rsidR="0020466F" w:rsidRDefault="003B3B8F">
      <w:pPr>
        <w:pStyle w:val="a3"/>
        <w:ind w:right="702"/>
      </w:pPr>
      <w:r>
        <w:t>умение</w:t>
      </w:r>
      <w:r>
        <w:rPr>
          <w:spacing w:val="1"/>
        </w:rPr>
        <w:t xml:space="preserve"> </w:t>
      </w:r>
      <w:r>
        <w:t>соотносить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планируемыми</w:t>
      </w:r>
      <w:r>
        <w:rPr>
          <w:spacing w:val="1"/>
        </w:rPr>
        <w:t xml:space="preserve"> </w:t>
      </w:r>
      <w:r>
        <w:t>результатами,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контроль</w:t>
      </w:r>
      <w:r>
        <w:rPr>
          <w:spacing w:val="-57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достижения результата,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предложенных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требований,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изменяющейся</w:t>
      </w:r>
      <w:r>
        <w:rPr>
          <w:spacing w:val="-1"/>
        </w:rPr>
        <w:t xml:space="preserve"> </w:t>
      </w:r>
      <w:r>
        <w:t>ситуацией</w:t>
      </w:r>
      <w:r>
        <w:rPr>
          <w:spacing w:val="-1"/>
        </w:rPr>
        <w:t xml:space="preserve"> </w:t>
      </w:r>
      <w:r>
        <w:t>(контроль</w:t>
      </w:r>
      <w:r>
        <w:rPr>
          <w:spacing w:val="2"/>
        </w:rPr>
        <w:t xml:space="preserve"> </w:t>
      </w:r>
      <w:r>
        <w:t>и коррекция);</w:t>
      </w:r>
    </w:p>
    <w:p w:rsidR="0020466F" w:rsidRDefault="003B3B8F">
      <w:pPr>
        <w:pStyle w:val="a3"/>
        <w:ind w:right="701"/>
      </w:pPr>
      <w:r>
        <w:t>умение оценивать правильность выполнения учебной задачи, собственные возможности её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(оценка);</w:t>
      </w:r>
    </w:p>
    <w:p w:rsidR="0020466F" w:rsidRDefault="003B3B8F">
      <w:pPr>
        <w:pStyle w:val="a3"/>
        <w:spacing w:before="1"/>
        <w:ind w:right="700"/>
      </w:pPr>
      <w:r>
        <w:t>владение</w:t>
      </w:r>
      <w:r>
        <w:rPr>
          <w:spacing w:val="1"/>
        </w:rPr>
        <w:t xml:space="preserve"> </w:t>
      </w:r>
      <w:r>
        <w:t>основами</w:t>
      </w:r>
      <w:r>
        <w:rPr>
          <w:spacing w:val="1"/>
        </w:rPr>
        <w:t xml:space="preserve"> </w:t>
      </w:r>
      <w:r>
        <w:t>самоконтроля,</w:t>
      </w:r>
      <w:r>
        <w:rPr>
          <w:spacing w:val="1"/>
        </w:rPr>
        <w:t xml:space="preserve"> </w:t>
      </w:r>
      <w:r>
        <w:t>самооценки,</w:t>
      </w:r>
      <w:r>
        <w:rPr>
          <w:spacing w:val="1"/>
        </w:rPr>
        <w:t xml:space="preserve"> </w:t>
      </w:r>
      <w:r>
        <w:t>принятия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1"/>
        </w:rPr>
        <w:t xml:space="preserve"> </w:t>
      </w:r>
      <w:r>
        <w:t>осознанного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(познавательная</w:t>
      </w:r>
      <w:r>
        <w:rPr>
          <w:spacing w:val="1"/>
        </w:rPr>
        <w:t xml:space="preserve"> </w:t>
      </w:r>
      <w:r>
        <w:t>рефлексия,</w:t>
      </w:r>
      <w:r>
        <w:rPr>
          <w:spacing w:val="1"/>
        </w:rPr>
        <w:t xml:space="preserve"> </w:t>
      </w:r>
      <w:r>
        <w:t>саморегуляция)</w:t>
      </w:r>
      <w:r>
        <w:rPr>
          <w:spacing w:val="1"/>
        </w:rPr>
        <w:t xml:space="preserve"> </w:t>
      </w:r>
      <w:r>
        <w:t>деятельности.</w:t>
      </w:r>
    </w:p>
    <w:p w:rsidR="0020466F" w:rsidRDefault="003B3B8F">
      <w:pPr>
        <w:pStyle w:val="a3"/>
        <w:ind w:right="701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ОДНКНР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ind w:right="700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способов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специфических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предметной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предпосылки</w:t>
      </w:r>
      <w:r>
        <w:rPr>
          <w:spacing w:val="1"/>
        </w:rPr>
        <w:t xml:space="preserve"> </w:t>
      </w:r>
      <w:r>
        <w:t>научного типа мышления, виды деятельности по получению нового знания, его интерпретации,</w:t>
      </w:r>
      <w:r>
        <w:rPr>
          <w:spacing w:val="1"/>
        </w:rPr>
        <w:t xml:space="preserve"> </w:t>
      </w:r>
      <w:r>
        <w:t>преобразованию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применению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проектов.</w:t>
      </w:r>
    </w:p>
    <w:p w:rsidR="0020466F" w:rsidRDefault="003B3B8F">
      <w:pPr>
        <w:pStyle w:val="a3"/>
        <w:ind w:right="698"/>
      </w:pPr>
      <w:r>
        <w:t>К концу обучения в 5 классе обучающийся получит следующие предметные результаты по</w:t>
      </w:r>
      <w:r>
        <w:rPr>
          <w:spacing w:val="1"/>
        </w:rPr>
        <w:t xml:space="preserve"> </w:t>
      </w:r>
      <w:r>
        <w:t>отдельным темам</w:t>
      </w:r>
      <w:r>
        <w:rPr>
          <w:spacing w:val="-1"/>
        </w:rPr>
        <w:t xml:space="preserve"> </w:t>
      </w:r>
      <w:r>
        <w:t>программы по</w:t>
      </w:r>
      <w:r>
        <w:rPr>
          <w:spacing w:val="1"/>
        </w:rPr>
        <w:t xml:space="preserve"> </w:t>
      </w:r>
      <w:r>
        <w:t>ОДНКНР:</w:t>
      </w:r>
    </w:p>
    <w:p w:rsidR="0020466F" w:rsidRDefault="003B3B8F">
      <w:pPr>
        <w:pStyle w:val="a3"/>
        <w:ind w:left="856" w:firstLine="0"/>
      </w:pPr>
      <w:r>
        <w:t>Тематический</w:t>
      </w:r>
      <w:r>
        <w:rPr>
          <w:spacing w:val="-8"/>
        </w:rPr>
        <w:t xml:space="preserve"> </w:t>
      </w:r>
      <w:r>
        <w:t>блок</w:t>
      </w:r>
      <w:r>
        <w:rPr>
          <w:spacing w:val="-9"/>
        </w:rPr>
        <w:t xml:space="preserve"> </w:t>
      </w:r>
      <w:r>
        <w:t>1.</w:t>
      </w:r>
      <w:r>
        <w:rPr>
          <w:spacing w:val="-5"/>
        </w:rPr>
        <w:t xml:space="preserve"> </w:t>
      </w:r>
      <w:r>
        <w:t>«Россия</w:t>
      </w:r>
      <w:r>
        <w:rPr>
          <w:spacing w:val="-2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наш</w:t>
      </w:r>
      <w:r>
        <w:rPr>
          <w:spacing w:val="-5"/>
        </w:rPr>
        <w:t xml:space="preserve"> </w:t>
      </w:r>
      <w:r>
        <w:t>общий</w:t>
      </w:r>
      <w:r>
        <w:rPr>
          <w:spacing w:val="-9"/>
        </w:rPr>
        <w:t xml:space="preserve"> </w:t>
      </w:r>
      <w:r>
        <w:t>дом».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2"/>
        </w:rPr>
        <w:t xml:space="preserve"> </w:t>
      </w:r>
      <w:r>
        <w:t>1.</w:t>
      </w:r>
      <w:r>
        <w:rPr>
          <w:spacing w:val="-10"/>
        </w:rPr>
        <w:t xml:space="preserve"> </w:t>
      </w:r>
      <w:r>
        <w:t>Зачем</w:t>
      </w:r>
      <w:r>
        <w:rPr>
          <w:spacing w:val="-12"/>
        </w:rPr>
        <w:t xml:space="preserve"> </w:t>
      </w:r>
      <w:r>
        <w:t>изучать</w:t>
      </w:r>
      <w:r>
        <w:rPr>
          <w:spacing w:val="-10"/>
        </w:rPr>
        <w:t xml:space="preserve"> </w:t>
      </w:r>
      <w:r>
        <w:t>курс</w:t>
      </w:r>
      <w:r>
        <w:rPr>
          <w:spacing w:val="-8"/>
        </w:rPr>
        <w:t xml:space="preserve"> </w:t>
      </w:r>
      <w:r>
        <w:t>«Основы</w:t>
      </w:r>
      <w:r>
        <w:rPr>
          <w:spacing w:val="-11"/>
        </w:rPr>
        <w:t xml:space="preserve"> </w:t>
      </w:r>
      <w:r>
        <w:t>духовно-нравственной</w:t>
      </w:r>
      <w:r>
        <w:rPr>
          <w:spacing w:val="-11"/>
        </w:rPr>
        <w:t xml:space="preserve"> </w:t>
      </w:r>
      <w:r>
        <w:t>культуры</w:t>
      </w:r>
      <w:r>
        <w:rPr>
          <w:spacing w:val="-10"/>
        </w:rPr>
        <w:t xml:space="preserve"> </w:t>
      </w:r>
      <w:r>
        <w:t>народов</w:t>
      </w:r>
      <w:r>
        <w:rPr>
          <w:spacing w:val="-8"/>
        </w:rPr>
        <w:t xml:space="preserve"> </w:t>
      </w:r>
      <w:r>
        <w:t>России»?</w:t>
      </w:r>
    </w:p>
    <w:p w:rsidR="0020466F" w:rsidRDefault="003B3B8F">
      <w:pPr>
        <w:pStyle w:val="a3"/>
        <w:ind w:right="699"/>
      </w:pPr>
      <w:r>
        <w:t>Знать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предназначение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духовно-нравственной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России»,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гражданствообразующих</w:t>
      </w:r>
      <w:r>
        <w:rPr>
          <w:spacing w:val="1"/>
        </w:rPr>
        <w:t xml:space="preserve"> </w:t>
      </w:r>
      <w:r>
        <w:t>религий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 личности гражданина</w:t>
      </w:r>
      <w:r>
        <w:rPr>
          <w:spacing w:val="-1"/>
        </w:rPr>
        <w:t xml:space="preserve"> </w:t>
      </w:r>
      <w:r>
        <w:t>России;</w:t>
      </w:r>
    </w:p>
    <w:p w:rsidR="0020466F" w:rsidRDefault="003B3B8F">
      <w:pPr>
        <w:pStyle w:val="a3"/>
        <w:spacing w:before="1"/>
        <w:ind w:left="856" w:firstLine="0"/>
      </w:pPr>
      <w:r>
        <w:t>иметь</w:t>
      </w:r>
      <w:r>
        <w:rPr>
          <w:spacing w:val="19"/>
        </w:rPr>
        <w:t xml:space="preserve"> </w:t>
      </w:r>
      <w:r>
        <w:t>представление</w:t>
      </w:r>
      <w:r>
        <w:rPr>
          <w:spacing w:val="20"/>
        </w:rPr>
        <w:t xml:space="preserve"> </w:t>
      </w:r>
      <w:r>
        <w:t>о</w:t>
      </w:r>
      <w:r>
        <w:rPr>
          <w:spacing w:val="74"/>
        </w:rPr>
        <w:t xml:space="preserve"> </w:t>
      </w:r>
      <w:r>
        <w:t>содержании</w:t>
      </w:r>
      <w:r>
        <w:rPr>
          <w:spacing w:val="78"/>
        </w:rPr>
        <w:t xml:space="preserve"> </w:t>
      </w:r>
      <w:r>
        <w:t>данного</w:t>
      </w:r>
      <w:r>
        <w:rPr>
          <w:spacing w:val="75"/>
        </w:rPr>
        <w:t xml:space="preserve"> </w:t>
      </w:r>
      <w:r>
        <w:t>курса,</w:t>
      </w:r>
      <w:r>
        <w:rPr>
          <w:spacing w:val="77"/>
        </w:rPr>
        <w:t xml:space="preserve"> </w:t>
      </w:r>
      <w:r>
        <w:t>в</w:t>
      </w:r>
      <w:r>
        <w:rPr>
          <w:spacing w:val="76"/>
        </w:rPr>
        <w:t xml:space="preserve"> </w:t>
      </w:r>
      <w:r>
        <w:t>том</w:t>
      </w:r>
      <w:r>
        <w:rPr>
          <w:spacing w:val="78"/>
        </w:rPr>
        <w:t xml:space="preserve"> </w:t>
      </w:r>
      <w:r>
        <w:t>числе</w:t>
      </w:r>
      <w:r>
        <w:rPr>
          <w:spacing w:val="76"/>
        </w:rPr>
        <w:t xml:space="preserve"> </w:t>
      </w:r>
      <w:r>
        <w:t>о</w:t>
      </w:r>
      <w:r>
        <w:rPr>
          <w:spacing w:val="78"/>
        </w:rPr>
        <w:t xml:space="preserve"> </w:t>
      </w:r>
      <w:r>
        <w:t>понятиях</w:t>
      </w:r>
    </w:p>
    <w:p w:rsidR="0020466F" w:rsidRDefault="003B3B8F">
      <w:pPr>
        <w:pStyle w:val="a3"/>
        <w:ind w:right="703"/>
      </w:pPr>
      <w:r>
        <w:t>«мораль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нравственность»,</w:t>
      </w:r>
      <w:r>
        <w:rPr>
          <w:spacing w:val="1"/>
        </w:rPr>
        <w:t xml:space="preserve"> </w:t>
      </w:r>
      <w:r>
        <w:t>«семья»,</w:t>
      </w:r>
      <w:r>
        <w:rPr>
          <w:spacing w:val="1"/>
        </w:rPr>
        <w:t xml:space="preserve"> </w:t>
      </w:r>
      <w:r>
        <w:t>«традиционные</w:t>
      </w:r>
      <w:r>
        <w:rPr>
          <w:spacing w:val="1"/>
        </w:rPr>
        <w:t xml:space="preserve"> </w:t>
      </w:r>
      <w:r>
        <w:t>ценности»,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угрозах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нравственному</w:t>
      </w:r>
      <w:r>
        <w:rPr>
          <w:spacing w:val="-9"/>
        </w:rPr>
        <w:t xml:space="preserve"> </w:t>
      </w:r>
      <w:r>
        <w:t>единству</w:t>
      </w:r>
      <w:r>
        <w:rPr>
          <w:spacing w:val="-7"/>
        </w:rPr>
        <w:t xml:space="preserve"> </w:t>
      </w:r>
      <w:r>
        <w:t>страны;</w:t>
      </w:r>
    </w:p>
    <w:p w:rsidR="0020466F" w:rsidRDefault="003B3B8F">
      <w:pPr>
        <w:pStyle w:val="a3"/>
        <w:ind w:right="699"/>
      </w:pPr>
      <w:r>
        <w:t>понимать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языком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культурой,</w:t>
      </w:r>
      <w:r>
        <w:rPr>
          <w:spacing w:val="1"/>
        </w:rPr>
        <w:t xml:space="preserve"> </w:t>
      </w:r>
      <w:r>
        <w:t>духовно-нравственным</w:t>
      </w:r>
      <w:r>
        <w:rPr>
          <w:spacing w:val="61"/>
        </w:rPr>
        <w:t xml:space="preserve"> </w:t>
      </w:r>
      <w:r>
        <w:t>развитием</w:t>
      </w:r>
      <w:r>
        <w:rPr>
          <w:spacing w:val="1"/>
        </w:rPr>
        <w:t xml:space="preserve"> </w:t>
      </w:r>
      <w:r>
        <w:t>личности</w:t>
      </w:r>
      <w:r>
        <w:rPr>
          <w:spacing w:val="-1"/>
        </w:rPr>
        <w:t xml:space="preserve"> </w:t>
      </w:r>
      <w:r>
        <w:t>и социальным</w:t>
      </w:r>
      <w:r>
        <w:rPr>
          <w:spacing w:val="-2"/>
        </w:rPr>
        <w:t xml:space="preserve"> </w:t>
      </w:r>
      <w:r>
        <w:t>поведением.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5"/>
        </w:rPr>
        <w:t xml:space="preserve"> </w:t>
      </w:r>
      <w:r>
        <w:t>2.</w:t>
      </w:r>
      <w:r>
        <w:rPr>
          <w:spacing w:val="-3"/>
        </w:rPr>
        <w:t xml:space="preserve"> </w:t>
      </w:r>
      <w:r>
        <w:t>Наш</w:t>
      </w:r>
      <w:r>
        <w:rPr>
          <w:spacing w:val="-3"/>
        </w:rPr>
        <w:t xml:space="preserve"> </w:t>
      </w:r>
      <w:r>
        <w:t>дом</w:t>
      </w:r>
      <w:r>
        <w:rPr>
          <w:spacing w:val="-4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Россия.</w:t>
      </w:r>
    </w:p>
    <w:p w:rsidR="0020466F" w:rsidRDefault="003B3B8F">
      <w:pPr>
        <w:pStyle w:val="a3"/>
        <w:ind w:right="703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историческом</w:t>
      </w:r>
      <w:r>
        <w:rPr>
          <w:spacing w:val="1"/>
        </w:rPr>
        <w:t xml:space="preserve"> </w:t>
      </w:r>
      <w:r>
        <w:t>пути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многонационального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населения</w:t>
      </w:r>
      <w:r>
        <w:rPr>
          <w:spacing w:val="-1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Федерации,</w:t>
      </w:r>
      <w:r>
        <w:rPr>
          <w:spacing w:val="-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мирном</w:t>
      </w:r>
      <w:r>
        <w:rPr>
          <w:spacing w:val="-3"/>
        </w:rPr>
        <w:t xml:space="preserve"> </w:t>
      </w:r>
      <w:r>
        <w:t>характере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причинах</w:t>
      </w:r>
      <w:r>
        <w:rPr>
          <w:spacing w:val="-2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формирования;</w:t>
      </w:r>
    </w:p>
    <w:p w:rsidR="0020466F" w:rsidRDefault="003B3B8F">
      <w:pPr>
        <w:pStyle w:val="a3"/>
        <w:ind w:right="701"/>
      </w:pPr>
      <w:r>
        <w:t>знать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состоянии</w:t>
      </w:r>
      <w:r>
        <w:rPr>
          <w:spacing w:val="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религиозного</w:t>
      </w:r>
      <w:r>
        <w:rPr>
          <w:spacing w:val="1"/>
        </w:rPr>
        <w:t xml:space="preserve"> </w:t>
      </w:r>
      <w:r>
        <w:t>разнообразия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Российской</w:t>
      </w:r>
      <w:r>
        <w:rPr>
          <w:spacing w:val="-2"/>
        </w:rPr>
        <w:t xml:space="preserve"> </w:t>
      </w:r>
      <w:r>
        <w:t>Федерации,</w:t>
      </w:r>
      <w:r>
        <w:rPr>
          <w:spacing w:val="-3"/>
        </w:rPr>
        <w:t xml:space="preserve"> </w:t>
      </w:r>
      <w:r>
        <w:t>причинах</w:t>
      </w:r>
      <w:r>
        <w:rPr>
          <w:spacing w:val="1"/>
        </w:rPr>
        <w:t xml:space="preserve"> </w:t>
      </w:r>
      <w:r>
        <w:t>культурных различий;</w:t>
      </w:r>
    </w:p>
    <w:p w:rsidR="0020466F" w:rsidRDefault="003B3B8F">
      <w:pPr>
        <w:pStyle w:val="a3"/>
        <w:ind w:right="700"/>
      </w:pPr>
      <w:r>
        <w:t>понимать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межнационального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межрелигиозного</w:t>
      </w:r>
      <w:r>
        <w:rPr>
          <w:spacing w:val="1"/>
        </w:rPr>
        <w:t xml:space="preserve"> </w:t>
      </w:r>
      <w:r>
        <w:t>сотрудничества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взаимодействия, важность сотрудничества и дружбы между народами и нациями, обосновывать их</w:t>
      </w:r>
      <w:r>
        <w:rPr>
          <w:spacing w:val="1"/>
        </w:rPr>
        <w:t xml:space="preserve"> </w:t>
      </w:r>
      <w:r>
        <w:t>необходимость.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7"/>
        </w:rPr>
        <w:t xml:space="preserve"> </w:t>
      </w:r>
      <w:r>
        <w:t>3.</w:t>
      </w:r>
      <w:r>
        <w:rPr>
          <w:spacing w:val="-3"/>
        </w:rPr>
        <w:t xml:space="preserve"> </w:t>
      </w:r>
      <w:r>
        <w:t>Язык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история.</w:t>
      </w:r>
    </w:p>
    <w:p w:rsidR="0020466F" w:rsidRDefault="003B3B8F">
      <w:pPr>
        <w:pStyle w:val="a3"/>
        <w:ind w:right="703"/>
      </w:pPr>
      <w:r>
        <w:rPr>
          <w:spacing w:val="-1"/>
        </w:rPr>
        <w:t>Знать и понимать, что такое язык, каковы важность его изучения и влияние на миропонимание</w:t>
      </w:r>
      <w:r>
        <w:t xml:space="preserve"> личности;</w:t>
      </w:r>
    </w:p>
    <w:p w:rsidR="0020466F" w:rsidRDefault="003B3B8F">
      <w:pPr>
        <w:pStyle w:val="a3"/>
        <w:ind w:right="704"/>
      </w:pPr>
      <w:r>
        <w:t>иметь базовые представления о формировании языка как носителя духовно- нравственных</w:t>
      </w:r>
      <w:r>
        <w:rPr>
          <w:spacing w:val="1"/>
        </w:rPr>
        <w:t xml:space="preserve"> </w:t>
      </w:r>
      <w:r>
        <w:t>смыслов</w:t>
      </w:r>
      <w:r>
        <w:rPr>
          <w:spacing w:val="-1"/>
        </w:rPr>
        <w:t xml:space="preserve"> </w:t>
      </w:r>
      <w:r>
        <w:t>культуры;</w:t>
      </w:r>
    </w:p>
    <w:p w:rsidR="0020466F" w:rsidRDefault="003B3B8F">
      <w:pPr>
        <w:pStyle w:val="a3"/>
        <w:spacing w:before="1"/>
        <w:ind w:right="701"/>
      </w:pPr>
      <w:r>
        <w:t>понимать</w:t>
      </w:r>
      <w:r>
        <w:rPr>
          <w:spacing w:val="1"/>
        </w:rPr>
        <w:t xml:space="preserve"> </w:t>
      </w:r>
      <w:r>
        <w:t>суть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межкультурного</w:t>
      </w:r>
      <w:r>
        <w:rPr>
          <w:spacing w:val="-1"/>
        </w:rPr>
        <w:t xml:space="preserve"> </w:t>
      </w:r>
      <w:r>
        <w:t>диалога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взаимодействия;</w:t>
      </w:r>
    </w:p>
    <w:p w:rsidR="0020466F" w:rsidRDefault="003B3B8F">
      <w:pPr>
        <w:pStyle w:val="a3"/>
        <w:ind w:right="701"/>
      </w:pPr>
      <w:r>
        <w:t>обосновывать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нравственной</w:t>
      </w:r>
      <w:r>
        <w:rPr>
          <w:spacing w:val="1"/>
        </w:rPr>
        <w:t xml:space="preserve"> </w:t>
      </w:r>
      <w:r>
        <w:t>чистоты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важности</w:t>
      </w:r>
      <w:r>
        <w:rPr>
          <w:spacing w:val="1"/>
        </w:rPr>
        <w:t xml:space="preserve"> </w:t>
      </w:r>
      <w:r>
        <w:t>лингвистической</w:t>
      </w:r>
      <w:r>
        <w:rPr>
          <w:spacing w:val="-1"/>
        </w:rPr>
        <w:t xml:space="preserve"> </w:t>
      </w:r>
      <w:r>
        <w:t>гигиены,</w:t>
      </w:r>
      <w:r>
        <w:rPr>
          <w:spacing w:val="-1"/>
        </w:rPr>
        <w:t xml:space="preserve"> </w:t>
      </w:r>
      <w:r>
        <w:t>речевого</w:t>
      </w:r>
      <w:r>
        <w:rPr>
          <w:spacing w:val="-1"/>
        </w:rPr>
        <w:t xml:space="preserve"> </w:t>
      </w:r>
      <w:r>
        <w:t>этикета.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4"/>
        </w:rPr>
        <w:t xml:space="preserve"> </w:t>
      </w:r>
      <w:r>
        <w:t>4.</w:t>
      </w:r>
      <w:r>
        <w:rPr>
          <w:spacing w:val="-3"/>
        </w:rPr>
        <w:t xml:space="preserve"> </w:t>
      </w:r>
      <w:r>
        <w:t>Русский</w:t>
      </w:r>
      <w:r>
        <w:rPr>
          <w:spacing w:val="-1"/>
        </w:rPr>
        <w:t xml:space="preserve"> </w:t>
      </w:r>
      <w:r>
        <w:t>язык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язык</w:t>
      </w:r>
      <w:r>
        <w:rPr>
          <w:spacing w:val="-8"/>
        </w:rPr>
        <w:t xml:space="preserve"> </w:t>
      </w:r>
      <w:r>
        <w:t>общения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язык</w:t>
      </w:r>
      <w:r>
        <w:rPr>
          <w:spacing w:val="-4"/>
        </w:rPr>
        <w:t xml:space="preserve"> </w:t>
      </w:r>
      <w:r>
        <w:t>возможностей.</w:t>
      </w:r>
    </w:p>
    <w:p w:rsidR="0020466F" w:rsidRDefault="003B3B8F">
      <w:pPr>
        <w:pStyle w:val="a3"/>
        <w:ind w:right="701"/>
      </w:pPr>
      <w:r>
        <w:t>Иметь</w:t>
      </w:r>
      <w:r>
        <w:rPr>
          <w:spacing w:val="21"/>
        </w:rPr>
        <w:t xml:space="preserve"> </w:t>
      </w:r>
      <w:r>
        <w:t>базовые</w:t>
      </w:r>
      <w:r>
        <w:rPr>
          <w:spacing w:val="22"/>
        </w:rPr>
        <w:t xml:space="preserve"> </w:t>
      </w:r>
      <w:r>
        <w:t>представления</w:t>
      </w:r>
      <w:r>
        <w:rPr>
          <w:spacing w:val="21"/>
        </w:rPr>
        <w:t xml:space="preserve"> </w:t>
      </w:r>
      <w:r>
        <w:t>о</w:t>
      </w:r>
      <w:r>
        <w:rPr>
          <w:spacing w:val="23"/>
        </w:rPr>
        <w:t xml:space="preserve"> </w:t>
      </w:r>
      <w:r>
        <w:t>происхождении</w:t>
      </w:r>
      <w:r>
        <w:rPr>
          <w:spacing w:val="23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развитии</w:t>
      </w:r>
      <w:r>
        <w:rPr>
          <w:spacing w:val="20"/>
        </w:rPr>
        <w:t xml:space="preserve"> </w:t>
      </w:r>
      <w:r>
        <w:t>русского</w:t>
      </w:r>
      <w:r>
        <w:rPr>
          <w:spacing w:val="23"/>
        </w:rPr>
        <w:t xml:space="preserve"> </w:t>
      </w:r>
      <w:r>
        <w:t>языка,</w:t>
      </w:r>
      <w:r>
        <w:rPr>
          <w:spacing w:val="23"/>
        </w:rPr>
        <w:t xml:space="preserve"> </w:t>
      </w:r>
      <w:r>
        <w:t>его</w:t>
      </w:r>
      <w:r>
        <w:rPr>
          <w:spacing w:val="-14"/>
        </w:rPr>
        <w:t xml:space="preserve"> </w:t>
      </w:r>
      <w:r>
        <w:t>взаимосвязи</w:t>
      </w:r>
      <w:r>
        <w:rPr>
          <w:spacing w:val="-58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языками других</w:t>
      </w:r>
      <w:r>
        <w:rPr>
          <w:spacing w:val="3"/>
        </w:rPr>
        <w:t xml:space="preserve"> </w:t>
      </w:r>
      <w:r>
        <w:t>народов</w:t>
      </w:r>
      <w:r>
        <w:rPr>
          <w:spacing w:val="-5"/>
        </w:rPr>
        <w:t xml:space="preserve"> </w:t>
      </w:r>
      <w:r>
        <w:t>России;</w:t>
      </w:r>
    </w:p>
    <w:p w:rsidR="0020466F" w:rsidRDefault="003B3B8F">
      <w:pPr>
        <w:pStyle w:val="a3"/>
        <w:ind w:left="856" w:firstLine="0"/>
      </w:pPr>
      <w:r>
        <w:t>знать</w:t>
      </w:r>
      <w:r>
        <w:rPr>
          <w:spacing w:val="19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уметь</w:t>
      </w:r>
      <w:r>
        <w:rPr>
          <w:spacing w:val="21"/>
        </w:rPr>
        <w:t xml:space="preserve"> </w:t>
      </w:r>
      <w:r>
        <w:t>обосновать</w:t>
      </w:r>
      <w:r>
        <w:rPr>
          <w:spacing w:val="21"/>
        </w:rPr>
        <w:t xml:space="preserve"> </w:t>
      </w:r>
      <w:r>
        <w:t>важность</w:t>
      </w:r>
      <w:r>
        <w:rPr>
          <w:spacing w:val="19"/>
        </w:rPr>
        <w:t xml:space="preserve"> </w:t>
      </w:r>
      <w:r>
        <w:t>русского</w:t>
      </w:r>
      <w:r>
        <w:rPr>
          <w:spacing w:val="21"/>
        </w:rPr>
        <w:t xml:space="preserve"> </w:t>
      </w:r>
      <w:r>
        <w:t>языка</w:t>
      </w:r>
      <w:r>
        <w:rPr>
          <w:spacing w:val="18"/>
        </w:rPr>
        <w:t xml:space="preserve"> </w:t>
      </w:r>
      <w:r>
        <w:t>как</w:t>
      </w:r>
      <w:r>
        <w:rPr>
          <w:spacing w:val="21"/>
        </w:rPr>
        <w:t xml:space="preserve"> </w:t>
      </w:r>
      <w:r>
        <w:t>культурообразующего языка</w:t>
      </w:r>
      <w:r>
        <w:rPr>
          <w:spacing w:val="16"/>
        </w:rPr>
        <w:t xml:space="preserve"> </w:t>
      </w:r>
      <w:r>
        <w:t>народов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России,</w:t>
      </w:r>
      <w:r>
        <w:rPr>
          <w:spacing w:val="-8"/>
        </w:rPr>
        <w:t xml:space="preserve"> </w:t>
      </w:r>
      <w:r>
        <w:t>важность</w:t>
      </w:r>
      <w:r>
        <w:rPr>
          <w:spacing w:val="-7"/>
        </w:rPr>
        <w:t xml:space="preserve"> </w:t>
      </w:r>
      <w:r>
        <w:t>его</w:t>
      </w:r>
      <w:r>
        <w:rPr>
          <w:spacing w:val="-8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существования</w:t>
      </w:r>
      <w:r>
        <w:rPr>
          <w:spacing w:val="-5"/>
        </w:rPr>
        <w:t xml:space="preserve"> </w:t>
      </w:r>
      <w:r>
        <w:t>государства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общества;</w:t>
      </w:r>
    </w:p>
    <w:p w:rsidR="0020466F" w:rsidRDefault="003B3B8F">
      <w:pPr>
        <w:pStyle w:val="a3"/>
        <w:ind w:right="700"/>
      </w:pPr>
      <w:r>
        <w:t>понимать, что русский язык - не только важнейший элемент национальной культуры, но и</w:t>
      </w:r>
      <w:r>
        <w:rPr>
          <w:spacing w:val="1"/>
        </w:rPr>
        <w:t xml:space="preserve"> </w:t>
      </w:r>
      <w:r>
        <w:t>историко-культурное</w:t>
      </w:r>
      <w:r>
        <w:rPr>
          <w:spacing w:val="-8"/>
        </w:rPr>
        <w:t xml:space="preserve"> </w:t>
      </w:r>
      <w:r>
        <w:t>наследие,</w:t>
      </w:r>
      <w:r>
        <w:rPr>
          <w:spacing w:val="-6"/>
        </w:rPr>
        <w:t xml:space="preserve"> </w:t>
      </w:r>
      <w:r>
        <w:t>достояние</w:t>
      </w:r>
      <w:r>
        <w:rPr>
          <w:spacing w:val="-7"/>
        </w:rPr>
        <w:t xml:space="preserve"> </w:t>
      </w:r>
      <w:r>
        <w:t>российского</w:t>
      </w:r>
      <w:r>
        <w:rPr>
          <w:spacing w:val="-6"/>
        </w:rPr>
        <w:t xml:space="preserve"> </w:t>
      </w:r>
      <w:r>
        <w:t>государства,</w:t>
      </w:r>
      <w:r>
        <w:rPr>
          <w:spacing w:val="-2"/>
        </w:rPr>
        <w:t xml:space="preserve"> </w:t>
      </w:r>
      <w:r>
        <w:t>уметь</w:t>
      </w:r>
      <w:r>
        <w:rPr>
          <w:spacing w:val="-8"/>
        </w:rPr>
        <w:t xml:space="preserve"> </w:t>
      </w:r>
      <w:r>
        <w:t>приводить</w:t>
      </w:r>
      <w:r>
        <w:rPr>
          <w:spacing w:val="-7"/>
        </w:rPr>
        <w:t xml:space="preserve"> </w:t>
      </w:r>
      <w:r>
        <w:t>примеры;</w:t>
      </w:r>
    </w:p>
    <w:p w:rsidR="0020466F" w:rsidRDefault="003B3B8F">
      <w:pPr>
        <w:pStyle w:val="a3"/>
        <w:ind w:left="856" w:right="1593" w:firstLine="0"/>
      </w:pPr>
      <w:r>
        <w:t>иметь</w:t>
      </w:r>
      <w:r>
        <w:rPr>
          <w:spacing w:val="-9"/>
        </w:rPr>
        <w:t xml:space="preserve"> </w:t>
      </w:r>
      <w:r>
        <w:t>представление</w:t>
      </w:r>
      <w:r>
        <w:rPr>
          <w:spacing w:val="-9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нравственных</w:t>
      </w:r>
      <w:r>
        <w:rPr>
          <w:spacing w:val="-7"/>
        </w:rPr>
        <w:t xml:space="preserve"> </w:t>
      </w:r>
      <w:r>
        <w:t>категориях</w:t>
      </w:r>
      <w:r>
        <w:rPr>
          <w:spacing w:val="-6"/>
        </w:rPr>
        <w:t xml:space="preserve"> </w:t>
      </w:r>
      <w:r>
        <w:t>русского</w:t>
      </w:r>
      <w:r>
        <w:rPr>
          <w:spacing w:val="-10"/>
        </w:rPr>
        <w:t xml:space="preserve"> </w:t>
      </w:r>
      <w:r>
        <w:t>языка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их</w:t>
      </w:r>
      <w:r>
        <w:rPr>
          <w:spacing w:val="-8"/>
        </w:rPr>
        <w:t xml:space="preserve"> </w:t>
      </w:r>
      <w:r>
        <w:t>происхождении.</w:t>
      </w:r>
      <w:r>
        <w:rPr>
          <w:spacing w:val="-5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5.</w:t>
      </w:r>
      <w:r>
        <w:rPr>
          <w:spacing w:val="-4"/>
        </w:rPr>
        <w:t xml:space="preserve"> </w:t>
      </w:r>
      <w:r>
        <w:t>Истоки</w:t>
      </w:r>
      <w:r>
        <w:rPr>
          <w:spacing w:val="-1"/>
        </w:rPr>
        <w:t xml:space="preserve"> </w:t>
      </w:r>
      <w:r>
        <w:t>родной</w:t>
      </w:r>
      <w:r>
        <w:rPr>
          <w:spacing w:val="-4"/>
        </w:rPr>
        <w:t xml:space="preserve"> </w:t>
      </w:r>
      <w:r>
        <w:t>культуры.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-14"/>
        </w:rPr>
        <w:t xml:space="preserve"> </w:t>
      </w:r>
      <w:r>
        <w:t>сформированное</w:t>
      </w:r>
      <w:r>
        <w:rPr>
          <w:spacing w:val="-13"/>
        </w:rPr>
        <w:t xml:space="preserve"> </w:t>
      </w:r>
      <w:r>
        <w:t>представление</w:t>
      </w:r>
      <w:r>
        <w:rPr>
          <w:spacing w:val="-14"/>
        </w:rPr>
        <w:t xml:space="preserve"> </w:t>
      </w:r>
      <w:r>
        <w:t>о</w:t>
      </w:r>
      <w:r>
        <w:rPr>
          <w:spacing w:val="-14"/>
        </w:rPr>
        <w:t xml:space="preserve"> </w:t>
      </w:r>
      <w:r>
        <w:t>понятие</w:t>
      </w:r>
      <w:r>
        <w:rPr>
          <w:spacing w:val="-8"/>
        </w:rPr>
        <w:t xml:space="preserve"> </w:t>
      </w:r>
      <w:r>
        <w:t>«культура»;</w:t>
      </w:r>
    </w:p>
    <w:p w:rsidR="0020466F" w:rsidRDefault="003B3B8F">
      <w:pPr>
        <w:pStyle w:val="a3"/>
        <w:ind w:right="701"/>
      </w:pPr>
      <w:r>
        <w:t>осознавать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доказывать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культуры и</w:t>
      </w:r>
      <w:r>
        <w:rPr>
          <w:spacing w:val="1"/>
        </w:rPr>
        <w:t xml:space="preserve"> </w:t>
      </w:r>
      <w:r>
        <w:t>природы, знать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репрезентации культуры, уметь их различать и соотносить с реальными проявлениями культурного</w:t>
      </w:r>
      <w:r>
        <w:rPr>
          <w:spacing w:val="1"/>
        </w:rPr>
        <w:t xml:space="preserve"> </w:t>
      </w:r>
      <w:r>
        <w:t>многообразия;</w:t>
      </w:r>
    </w:p>
    <w:p w:rsidR="0020466F" w:rsidRDefault="003B3B8F">
      <w:pPr>
        <w:pStyle w:val="a3"/>
        <w:ind w:right="701"/>
      </w:pPr>
      <w:r>
        <w:t>уметь выделять общие черты в культуре различных народов, обосновывать их значение и</w:t>
      </w:r>
      <w:r>
        <w:rPr>
          <w:spacing w:val="1"/>
        </w:rPr>
        <w:t xml:space="preserve"> </w:t>
      </w:r>
      <w:r>
        <w:t>причины.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Тема</w:t>
      </w:r>
      <w:r>
        <w:rPr>
          <w:spacing w:val="-14"/>
        </w:rPr>
        <w:t xml:space="preserve"> </w:t>
      </w:r>
      <w:r>
        <w:rPr>
          <w:spacing w:val="-1"/>
        </w:rPr>
        <w:t>6.</w:t>
      </w:r>
      <w:r>
        <w:rPr>
          <w:spacing w:val="-11"/>
        </w:rPr>
        <w:t xml:space="preserve"> </w:t>
      </w:r>
      <w:r>
        <w:rPr>
          <w:spacing w:val="-1"/>
        </w:rPr>
        <w:t>Материальная</w:t>
      </w:r>
      <w:r>
        <w:rPr>
          <w:spacing w:val="-10"/>
        </w:rPr>
        <w:t xml:space="preserve"> </w:t>
      </w:r>
      <w:r>
        <w:t>культура.</w:t>
      </w:r>
    </w:p>
    <w:p w:rsidR="0020466F" w:rsidRDefault="003B3B8F">
      <w:pPr>
        <w:pStyle w:val="a3"/>
        <w:spacing w:before="1"/>
        <w:ind w:left="856" w:firstLine="0"/>
      </w:pPr>
      <w:r>
        <w:t>Иметь</w:t>
      </w:r>
      <w:r>
        <w:rPr>
          <w:spacing w:val="-13"/>
        </w:rPr>
        <w:t xml:space="preserve"> </w:t>
      </w:r>
      <w:r>
        <w:t>представление</w:t>
      </w:r>
      <w:r>
        <w:rPr>
          <w:spacing w:val="-12"/>
        </w:rPr>
        <w:t xml:space="preserve"> </w:t>
      </w:r>
      <w:r>
        <w:t>об</w:t>
      </w:r>
      <w:r>
        <w:rPr>
          <w:spacing w:val="-11"/>
        </w:rPr>
        <w:t xml:space="preserve"> </w:t>
      </w:r>
      <w:r>
        <w:t>артефактах</w:t>
      </w:r>
      <w:r>
        <w:rPr>
          <w:spacing w:val="-10"/>
        </w:rPr>
        <w:t xml:space="preserve"> </w:t>
      </w:r>
      <w:r>
        <w:t>культуры;</w:t>
      </w:r>
    </w:p>
    <w:p w:rsidR="0020466F" w:rsidRDefault="003B3B8F">
      <w:pPr>
        <w:pStyle w:val="a3"/>
        <w:ind w:right="704"/>
      </w:pPr>
      <w:r>
        <w:t>иметь базовое представление о традиционных укладах хозяйства: земледелии, скотоводстве,</w:t>
      </w:r>
      <w:r>
        <w:rPr>
          <w:spacing w:val="1"/>
        </w:rPr>
        <w:t xml:space="preserve"> </w:t>
      </w:r>
      <w:r>
        <w:t>охоте,</w:t>
      </w:r>
      <w:r>
        <w:rPr>
          <w:spacing w:val="-1"/>
        </w:rPr>
        <w:t xml:space="preserve"> </w:t>
      </w:r>
      <w:r>
        <w:t>рыболовстве;</w:t>
      </w:r>
    </w:p>
    <w:p w:rsidR="0020466F" w:rsidRDefault="003B3B8F">
      <w:pPr>
        <w:pStyle w:val="a3"/>
        <w:ind w:left="856" w:right="699" w:firstLine="0"/>
      </w:pPr>
      <w:r>
        <w:t>понимать взаимосвязь между хозяйственным укладом и проявлениямидуховной культуры;</w:t>
      </w:r>
      <w:r>
        <w:rPr>
          <w:spacing w:val="1"/>
        </w:rPr>
        <w:t xml:space="preserve"> </w:t>
      </w:r>
      <w:r>
        <w:t>понимать</w:t>
      </w:r>
      <w:r>
        <w:rPr>
          <w:spacing w:val="46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объяснять</w:t>
      </w:r>
      <w:r>
        <w:rPr>
          <w:spacing w:val="46"/>
        </w:rPr>
        <w:t xml:space="preserve"> </w:t>
      </w:r>
      <w:r>
        <w:t>зависимость</w:t>
      </w:r>
      <w:r>
        <w:rPr>
          <w:spacing w:val="46"/>
        </w:rPr>
        <w:t xml:space="preserve"> </w:t>
      </w:r>
      <w:r>
        <w:t>основных</w:t>
      </w:r>
      <w:r>
        <w:rPr>
          <w:spacing w:val="44"/>
        </w:rPr>
        <w:t xml:space="preserve"> </w:t>
      </w:r>
      <w:r>
        <w:t>культурных</w:t>
      </w:r>
      <w:r>
        <w:rPr>
          <w:spacing w:val="48"/>
        </w:rPr>
        <w:t xml:space="preserve"> </w:t>
      </w:r>
      <w:r>
        <w:t>укладов</w:t>
      </w:r>
      <w:r>
        <w:rPr>
          <w:spacing w:val="45"/>
        </w:rPr>
        <w:t xml:space="preserve"> </w:t>
      </w:r>
      <w:r>
        <w:t>народов</w:t>
      </w:r>
      <w:r>
        <w:rPr>
          <w:spacing w:val="45"/>
        </w:rPr>
        <w:t xml:space="preserve"> </w:t>
      </w:r>
      <w:r>
        <w:t>России</w:t>
      </w:r>
      <w:r>
        <w:rPr>
          <w:spacing w:val="32"/>
        </w:rPr>
        <w:t xml:space="preserve"> </w:t>
      </w:r>
      <w:r>
        <w:t>от</w:t>
      </w:r>
    </w:p>
    <w:p w:rsidR="0020466F" w:rsidRDefault="003B3B8F">
      <w:pPr>
        <w:pStyle w:val="a3"/>
        <w:ind w:firstLine="0"/>
      </w:pPr>
      <w:r>
        <w:t>географии</w:t>
      </w:r>
      <w:r>
        <w:rPr>
          <w:spacing w:val="-4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массового</w:t>
      </w:r>
      <w:r>
        <w:rPr>
          <w:spacing w:val="-4"/>
        </w:rPr>
        <w:t xml:space="preserve"> </w:t>
      </w:r>
      <w:r>
        <w:t>расселения,</w:t>
      </w:r>
      <w:r>
        <w:rPr>
          <w:spacing w:val="-3"/>
        </w:rPr>
        <w:t xml:space="preserve"> </w:t>
      </w:r>
      <w:r>
        <w:t>природных</w:t>
      </w:r>
      <w:r>
        <w:rPr>
          <w:spacing w:val="-1"/>
        </w:rPr>
        <w:t xml:space="preserve"> </w:t>
      </w:r>
      <w:r>
        <w:t>условий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взаимодействия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другимиэтносами.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Тема</w:t>
      </w:r>
      <w:r>
        <w:rPr>
          <w:spacing w:val="-14"/>
        </w:rPr>
        <w:t xml:space="preserve"> </w:t>
      </w:r>
      <w:r>
        <w:rPr>
          <w:spacing w:val="-1"/>
        </w:rPr>
        <w:t>7.</w:t>
      </w:r>
      <w:r>
        <w:rPr>
          <w:spacing w:val="-12"/>
        </w:rPr>
        <w:t xml:space="preserve"> </w:t>
      </w:r>
      <w:r>
        <w:rPr>
          <w:spacing w:val="-1"/>
        </w:rPr>
        <w:t>Духовная</w:t>
      </w:r>
      <w:r>
        <w:rPr>
          <w:spacing w:val="-11"/>
        </w:rPr>
        <w:t xml:space="preserve"> </w:t>
      </w:r>
      <w:r>
        <w:t>культура.</w:t>
      </w:r>
    </w:p>
    <w:p w:rsidR="0020466F" w:rsidRDefault="003B3B8F">
      <w:pPr>
        <w:pStyle w:val="a3"/>
        <w:ind w:left="856" w:firstLine="0"/>
        <w:jc w:val="left"/>
      </w:pPr>
      <w:r>
        <w:t>Иметь</w:t>
      </w:r>
      <w:r>
        <w:rPr>
          <w:spacing w:val="26"/>
        </w:rPr>
        <w:t xml:space="preserve"> </w:t>
      </w:r>
      <w:r>
        <w:t>представление</w:t>
      </w:r>
      <w:r>
        <w:rPr>
          <w:spacing w:val="29"/>
        </w:rPr>
        <w:t xml:space="preserve"> </w:t>
      </w:r>
      <w:r>
        <w:t>о</w:t>
      </w:r>
      <w:r>
        <w:rPr>
          <w:spacing w:val="28"/>
        </w:rPr>
        <w:t xml:space="preserve"> </w:t>
      </w:r>
      <w:r>
        <w:t>таких</w:t>
      </w:r>
      <w:r>
        <w:rPr>
          <w:spacing w:val="30"/>
        </w:rPr>
        <w:t xml:space="preserve"> </w:t>
      </w:r>
      <w:r>
        <w:t>культурных</w:t>
      </w:r>
      <w:r>
        <w:rPr>
          <w:spacing w:val="31"/>
        </w:rPr>
        <w:t xml:space="preserve"> </w:t>
      </w:r>
      <w:r>
        <w:t>концептах</w:t>
      </w:r>
      <w:r>
        <w:rPr>
          <w:spacing w:val="31"/>
        </w:rPr>
        <w:t xml:space="preserve"> </w:t>
      </w:r>
      <w:r>
        <w:t>как</w:t>
      </w:r>
      <w:r>
        <w:rPr>
          <w:spacing w:val="29"/>
        </w:rPr>
        <w:t xml:space="preserve"> </w:t>
      </w:r>
      <w:r>
        <w:t>«искусство»,</w:t>
      </w:r>
      <w:r>
        <w:rPr>
          <w:spacing w:val="32"/>
        </w:rPr>
        <w:t xml:space="preserve"> </w:t>
      </w:r>
      <w:r>
        <w:t>«наука»,</w:t>
      </w:r>
    </w:p>
    <w:p w:rsidR="0020466F" w:rsidRDefault="003B3B8F">
      <w:pPr>
        <w:pStyle w:val="a3"/>
        <w:ind w:left="856" w:firstLine="0"/>
        <w:jc w:val="left"/>
      </w:pPr>
      <w:r>
        <w:t>«религия»;</w:t>
      </w:r>
    </w:p>
    <w:p w:rsidR="0020466F" w:rsidRDefault="003B3B8F">
      <w:pPr>
        <w:pStyle w:val="a3"/>
        <w:ind w:left="856" w:firstLine="0"/>
        <w:jc w:val="left"/>
      </w:pPr>
      <w:r>
        <w:t>знать</w:t>
      </w:r>
      <w:r>
        <w:rPr>
          <w:spacing w:val="53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давать</w:t>
      </w:r>
      <w:r>
        <w:rPr>
          <w:spacing w:val="56"/>
        </w:rPr>
        <w:t xml:space="preserve"> </w:t>
      </w:r>
      <w:r>
        <w:t>определения</w:t>
      </w:r>
      <w:r>
        <w:rPr>
          <w:spacing w:val="56"/>
        </w:rPr>
        <w:t xml:space="preserve"> </w:t>
      </w:r>
      <w:r>
        <w:t>терминам</w:t>
      </w:r>
      <w:r>
        <w:rPr>
          <w:spacing w:val="59"/>
        </w:rPr>
        <w:t xml:space="preserve"> </w:t>
      </w:r>
      <w:r>
        <w:t>«мораль»,  «нравственность»,</w:t>
      </w:r>
      <w:r>
        <w:rPr>
          <w:spacing w:val="5"/>
        </w:rPr>
        <w:t xml:space="preserve"> </w:t>
      </w:r>
      <w:r>
        <w:t>«духовные</w:t>
      </w:r>
      <w:r>
        <w:rPr>
          <w:spacing w:val="7"/>
        </w:rPr>
        <w:t xml:space="preserve"> </w:t>
      </w:r>
      <w:r>
        <w:t>ценности»,</w:t>
      </w:r>
    </w:p>
    <w:p w:rsidR="0020466F" w:rsidRDefault="003B3B8F">
      <w:pPr>
        <w:pStyle w:val="a3"/>
        <w:ind w:firstLine="0"/>
        <w:jc w:val="left"/>
      </w:pPr>
      <w:r>
        <w:t>«духовность»</w:t>
      </w:r>
      <w:r>
        <w:rPr>
          <w:spacing w:val="-1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доступном</w:t>
      </w:r>
      <w:r>
        <w:rPr>
          <w:spacing w:val="-7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уровне</w:t>
      </w:r>
      <w:r>
        <w:rPr>
          <w:spacing w:val="-7"/>
        </w:rPr>
        <w:t xml:space="preserve"> </w:t>
      </w:r>
      <w:r>
        <w:t>осмысления;</w:t>
      </w:r>
    </w:p>
    <w:p w:rsidR="0020466F" w:rsidRDefault="003B3B8F">
      <w:pPr>
        <w:pStyle w:val="a3"/>
        <w:ind w:left="856" w:firstLine="0"/>
        <w:jc w:val="left"/>
      </w:pPr>
      <w:r>
        <w:t>понимать</w:t>
      </w:r>
      <w:r>
        <w:rPr>
          <w:spacing w:val="2"/>
        </w:rPr>
        <w:t xml:space="preserve"> </w:t>
      </w:r>
      <w:r>
        <w:t>смысл</w:t>
      </w:r>
      <w:r>
        <w:rPr>
          <w:spacing w:val="2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взаимосвязь</w:t>
      </w:r>
      <w:r>
        <w:rPr>
          <w:spacing w:val="3"/>
        </w:rPr>
        <w:t xml:space="preserve"> </w:t>
      </w:r>
      <w:r>
        <w:t>названных</w:t>
      </w:r>
      <w:r>
        <w:rPr>
          <w:spacing w:val="7"/>
        </w:rPr>
        <w:t xml:space="preserve"> </w:t>
      </w:r>
      <w:r>
        <w:t>терминов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формами</w:t>
      </w:r>
      <w:r>
        <w:rPr>
          <w:spacing w:val="3"/>
        </w:rPr>
        <w:t xml:space="preserve"> </w:t>
      </w:r>
      <w:r>
        <w:t>их</w:t>
      </w:r>
      <w:r>
        <w:rPr>
          <w:spacing w:val="4"/>
        </w:rPr>
        <w:t xml:space="preserve"> </w:t>
      </w:r>
      <w:r>
        <w:t>репрезентациив</w:t>
      </w:r>
      <w:r>
        <w:rPr>
          <w:spacing w:val="-8"/>
        </w:rPr>
        <w:t xml:space="preserve"> </w:t>
      </w:r>
      <w:r>
        <w:t>культуре;</w:t>
      </w:r>
      <w:r>
        <w:rPr>
          <w:spacing w:val="1"/>
        </w:rPr>
        <w:t xml:space="preserve"> </w:t>
      </w:r>
      <w:r>
        <w:t>осознавать</w:t>
      </w:r>
      <w:r>
        <w:rPr>
          <w:spacing w:val="4"/>
        </w:rPr>
        <w:t xml:space="preserve"> </w:t>
      </w:r>
      <w:r>
        <w:t>значение</w:t>
      </w:r>
      <w:r>
        <w:rPr>
          <w:spacing w:val="2"/>
        </w:rPr>
        <w:t xml:space="preserve"> </w:t>
      </w:r>
      <w:r>
        <w:t>культурных</w:t>
      </w:r>
      <w:r>
        <w:rPr>
          <w:spacing w:val="5"/>
        </w:rPr>
        <w:t xml:space="preserve"> </w:t>
      </w:r>
      <w:r>
        <w:t>символов,</w:t>
      </w:r>
      <w:r>
        <w:rPr>
          <w:spacing w:val="2"/>
        </w:rPr>
        <w:t xml:space="preserve"> </w:t>
      </w:r>
      <w:r>
        <w:t>нравственный</w:t>
      </w:r>
      <w:r>
        <w:rPr>
          <w:spacing w:val="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духовный</w:t>
      </w:r>
      <w:r>
        <w:rPr>
          <w:spacing w:val="4"/>
        </w:rPr>
        <w:t xml:space="preserve"> </w:t>
      </w:r>
      <w:r>
        <w:t>смысл</w:t>
      </w:r>
      <w:r>
        <w:rPr>
          <w:spacing w:val="34"/>
        </w:rPr>
        <w:t xml:space="preserve"> </w:t>
      </w:r>
      <w:r>
        <w:t>культурных</w:t>
      </w:r>
    </w:p>
    <w:p w:rsidR="0020466F" w:rsidRDefault="003B3B8F">
      <w:pPr>
        <w:pStyle w:val="a3"/>
        <w:ind w:firstLine="0"/>
        <w:jc w:val="left"/>
      </w:pPr>
      <w:r>
        <w:t>артефактов;</w:t>
      </w:r>
    </w:p>
    <w:p w:rsidR="0020466F" w:rsidRDefault="003B3B8F">
      <w:pPr>
        <w:pStyle w:val="a3"/>
        <w:ind w:right="691"/>
        <w:jc w:val="left"/>
      </w:pPr>
      <w:r>
        <w:t>знать, что такое знаки и символы, уметь соотносить их с культурными явлениями, с которыми</w:t>
      </w:r>
      <w:r>
        <w:rPr>
          <w:spacing w:val="-57"/>
        </w:rPr>
        <w:t xml:space="preserve"> </w:t>
      </w:r>
      <w:r>
        <w:t>они</w:t>
      </w:r>
      <w:r>
        <w:rPr>
          <w:spacing w:val="-1"/>
        </w:rPr>
        <w:t xml:space="preserve"> </w:t>
      </w:r>
      <w:r>
        <w:t>связаны.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12"/>
        </w:rPr>
        <w:t xml:space="preserve"> </w:t>
      </w:r>
      <w:r>
        <w:t>8.</w:t>
      </w:r>
      <w:r>
        <w:rPr>
          <w:spacing w:val="-11"/>
        </w:rPr>
        <w:t xml:space="preserve"> </w:t>
      </w:r>
      <w:r>
        <w:t>Культура</w:t>
      </w:r>
      <w:r>
        <w:rPr>
          <w:spacing w:val="-12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религия.</w:t>
      </w:r>
    </w:p>
    <w:p w:rsidR="0020466F" w:rsidRDefault="003B3B8F">
      <w:pPr>
        <w:pStyle w:val="a3"/>
        <w:spacing w:before="1"/>
        <w:ind w:right="703"/>
        <w:jc w:val="left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понятии</w:t>
      </w:r>
      <w:r>
        <w:rPr>
          <w:spacing w:val="1"/>
        </w:rPr>
        <w:t xml:space="preserve"> </w:t>
      </w:r>
      <w:r>
        <w:t>«религия»,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пояснить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социально-культурные</w:t>
      </w:r>
      <w:r>
        <w:rPr>
          <w:spacing w:val="-2"/>
        </w:rPr>
        <w:t xml:space="preserve"> </w:t>
      </w:r>
      <w:r>
        <w:t>функции;</w:t>
      </w:r>
    </w:p>
    <w:p w:rsidR="0020466F" w:rsidRDefault="003B3B8F">
      <w:pPr>
        <w:pStyle w:val="a3"/>
        <w:ind w:left="856" w:firstLine="0"/>
        <w:jc w:val="left"/>
      </w:pPr>
      <w:r>
        <w:t>осознавать</w:t>
      </w:r>
      <w:r>
        <w:rPr>
          <w:spacing w:val="-4"/>
        </w:rPr>
        <w:t xml:space="preserve"> </w:t>
      </w:r>
      <w:r>
        <w:t>связь</w:t>
      </w:r>
      <w:r>
        <w:rPr>
          <w:spacing w:val="-7"/>
        </w:rPr>
        <w:t xml:space="preserve"> </w:t>
      </w:r>
      <w:r>
        <w:t>религии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морали;</w:t>
      </w:r>
    </w:p>
    <w:p w:rsidR="0020466F" w:rsidRDefault="003B3B8F">
      <w:pPr>
        <w:pStyle w:val="a3"/>
        <w:ind w:left="856" w:firstLine="0"/>
        <w:jc w:val="left"/>
      </w:pPr>
      <w:r>
        <w:t>понимать</w:t>
      </w:r>
      <w:r>
        <w:rPr>
          <w:spacing w:val="-8"/>
        </w:rPr>
        <w:t xml:space="preserve"> </w:t>
      </w:r>
      <w:r>
        <w:t>роль</w:t>
      </w:r>
      <w:r>
        <w:rPr>
          <w:spacing w:val="-7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значение</w:t>
      </w:r>
      <w:r>
        <w:rPr>
          <w:spacing w:val="-8"/>
        </w:rPr>
        <w:t xml:space="preserve"> </w:t>
      </w:r>
      <w:r>
        <w:t>духовных</w:t>
      </w:r>
      <w:r>
        <w:rPr>
          <w:spacing w:val="-5"/>
        </w:rPr>
        <w:t xml:space="preserve"> </w:t>
      </w:r>
      <w:r>
        <w:t>ценностей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религиях</w:t>
      </w:r>
      <w:r>
        <w:rPr>
          <w:spacing w:val="-6"/>
        </w:rPr>
        <w:t xml:space="preserve"> </w:t>
      </w:r>
      <w:r>
        <w:t>народов</w:t>
      </w:r>
      <w:r>
        <w:rPr>
          <w:spacing w:val="-10"/>
        </w:rPr>
        <w:t xml:space="preserve"> </w:t>
      </w:r>
      <w:r>
        <w:t>России;</w:t>
      </w:r>
    </w:p>
    <w:p w:rsidR="0020466F" w:rsidRDefault="003B3B8F">
      <w:pPr>
        <w:pStyle w:val="a3"/>
        <w:ind w:left="856" w:right="1135" w:firstLine="0"/>
        <w:jc w:val="left"/>
      </w:pPr>
      <w:r>
        <w:t>уметь характеризовать государствообразующие</w:t>
      </w:r>
      <w:r>
        <w:rPr>
          <w:spacing w:val="1"/>
        </w:rPr>
        <w:t xml:space="preserve"> </w:t>
      </w:r>
      <w:r>
        <w:t>конфессии России и их</w:t>
      </w:r>
      <w:r>
        <w:rPr>
          <w:spacing w:val="1"/>
        </w:rPr>
        <w:t xml:space="preserve"> </w:t>
      </w:r>
      <w:r>
        <w:t>картины мира.</w:t>
      </w:r>
      <w:r>
        <w:rPr>
          <w:spacing w:val="-5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9.</w:t>
      </w:r>
      <w:r>
        <w:rPr>
          <w:spacing w:val="-4"/>
        </w:rPr>
        <w:t xml:space="preserve"> </w:t>
      </w:r>
      <w:r>
        <w:t>Культура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образование.</w:t>
      </w:r>
    </w:p>
    <w:p w:rsidR="0020466F" w:rsidRDefault="003B3B8F">
      <w:pPr>
        <w:pStyle w:val="a3"/>
        <w:ind w:right="703"/>
        <w:jc w:val="left"/>
      </w:pPr>
      <w:r>
        <w:t>Характеризовать</w:t>
      </w:r>
      <w:r>
        <w:rPr>
          <w:spacing w:val="35"/>
        </w:rPr>
        <w:t xml:space="preserve"> </w:t>
      </w:r>
      <w:r>
        <w:t>термин</w:t>
      </w:r>
      <w:r>
        <w:rPr>
          <w:spacing w:val="9"/>
        </w:rPr>
        <w:t xml:space="preserve"> </w:t>
      </w:r>
      <w:r>
        <w:t>«образование»</w:t>
      </w:r>
      <w:r>
        <w:rPr>
          <w:spacing w:val="54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обосновать</w:t>
      </w:r>
      <w:r>
        <w:rPr>
          <w:spacing w:val="1"/>
        </w:rPr>
        <w:t xml:space="preserve"> </w:t>
      </w:r>
      <w:r>
        <w:t>его</w:t>
      </w:r>
      <w:r>
        <w:rPr>
          <w:spacing w:val="2"/>
        </w:rPr>
        <w:t xml:space="preserve"> </w:t>
      </w:r>
      <w:r>
        <w:t>важность</w:t>
      </w:r>
      <w:r>
        <w:rPr>
          <w:spacing w:val="2"/>
        </w:rPr>
        <w:t xml:space="preserve"> </w:t>
      </w:r>
      <w:r>
        <w:t>для</w:t>
      </w:r>
      <w:r>
        <w:rPr>
          <w:spacing w:val="32"/>
        </w:rPr>
        <w:t xml:space="preserve"> </w:t>
      </w:r>
      <w:r>
        <w:t>личности</w:t>
      </w:r>
      <w:r>
        <w:rPr>
          <w:spacing w:val="3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общества;</w:t>
      </w:r>
    </w:p>
    <w:p w:rsidR="0020466F" w:rsidRDefault="003B3B8F">
      <w:pPr>
        <w:pStyle w:val="a3"/>
        <w:ind w:left="856" w:right="703" w:firstLine="0"/>
        <w:jc w:val="left"/>
      </w:pPr>
      <w:r>
        <w:t>иметь</w:t>
      </w:r>
      <w:r>
        <w:rPr>
          <w:spacing w:val="-4"/>
        </w:rPr>
        <w:t xml:space="preserve"> </w:t>
      </w:r>
      <w:r>
        <w:t>представление</w:t>
      </w:r>
      <w:r>
        <w:rPr>
          <w:spacing w:val="-4"/>
        </w:rPr>
        <w:t xml:space="preserve"> </w:t>
      </w:r>
      <w:r>
        <w:t>об</w:t>
      </w:r>
      <w:r>
        <w:rPr>
          <w:spacing w:val="-4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ступенях</w:t>
      </w:r>
      <w:r>
        <w:rPr>
          <w:spacing w:val="-1"/>
        </w:rPr>
        <w:t xml:space="preserve"> </w:t>
      </w:r>
      <w:r>
        <w:t>образования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России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необходимости;</w:t>
      </w:r>
      <w:r>
        <w:rPr>
          <w:spacing w:val="-57"/>
        </w:rPr>
        <w:t xml:space="preserve"> </w:t>
      </w:r>
      <w:r>
        <w:t>понимать</w:t>
      </w:r>
      <w:r>
        <w:rPr>
          <w:spacing w:val="-3"/>
        </w:rPr>
        <w:t xml:space="preserve"> </w:t>
      </w:r>
      <w:r>
        <w:t>взаимосвязь</w:t>
      </w:r>
      <w:r>
        <w:rPr>
          <w:spacing w:val="-6"/>
        </w:rPr>
        <w:t xml:space="preserve"> </w:t>
      </w:r>
      <w:r>
        <w:t>культуры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образованности</w:t>
      </w:r>
      <w:r>
        <w:rPr>
          <w:spacing w:val="-4"/>
        </w:rPr>
        <w:t xml:space="preserve"> </w:t>
      </w:r>
      <w:r>
        <w:t>человека;</w:t>
      </w:r>
    </w:p>
    <w:p w:rsidR="0020466F" w:rsidRDefault="003B3B8F">
      <w:pPr>
        <w:pStyle w:val="a3"/>
        <w:ind w:right="709"/>
      </w:pP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знанием,</w:t>
      </w:r>
      <w:r>
        <w:rPr>
          <w:spacing w:val="1"/>
        </w:rPr>
        <w:t xml:space="preserve"> </w:t>
      </w:r>
      <w:r>
        <w:t>образованием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личностным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профессиональным</w:t>
      </w:r>
      <w:r>
        <w:rPr>
          <w:spacing w:val="-5"/>
        </w:rPr>
        <w:t xml:space="preserve"> </w:t>
      </w:r>
      <w:r>
        <w:t>ростом</w:t>
      </w:r>
      <w:r>
        <w:rPr>
          <w:spacing w:val="-3"/>
        </w:rPr>
        <w:t xml:space="preserve"> </w:t>
      </w:r>
      <w:r>
        <w:t>человека;</w:t>
      </w:r>
    </w:p>
    <w:p w:rsidR="0020466F" w:rsidRDefault="003B3B8F">
      <w:pPr>
        <w:pStyle w:val="a3"/>
        <w:ind w:right="701"/>
      </w:pPr>
      <w:r>
        <w:t>понимать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знанием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духовно-нравственным</w:t>
      </w:r>
      <w:r>
        <w:rPr>
          <w:spacing w:val="1"/>
        </w:rPr>
        <w:t xml:space="preserve"> </w:t>
      </w:r>
      <w:r>
        <w:t>развитием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осознавать ценность знания, истины, востребованность процесса познания как получения новых</w:t>
      </w:r>
      <w:r>
        <w:rPr>
          <w:spacing w:val="1"/>
        </w:rPr>
        <w:t xml:space="preserve"> </w:t>
      </w:r>
      <w:r>
        <w:t>сведений</w:t>
      </w:r>
      <w:r>
        <w:rPr>
          <w:spacing w:val="-2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мире.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4"/>
        </w:rPr>
        <w:t xml:space="preserve"> </w:t>
      </w:r>
      <w:r>
        <w:t>10.</w:t>
      </w:r>
      <w:r>
        <w:rPr>
          <w:spacing w:val="-14"/>
        </w:rPr>
        <w:t xml:space="preserve"> </w:t>
      </w:r>
      <w:r>
        <w:t>Многообразие</w:t>
      </w:r>
      <w:r>
        <w:rPr>
          <w:spacing w:val="-10"/>
        </w:rPr>
        <w:t xml:space="preserve"> </w:t>
      </w:r>
      <w:r>
        <w:t>культур</w:t>
      </w:r>
      <w:r>
        <w:rPr>
          <w:spacing w:val="-11"/>
        </w:rPr>
        <w:t xml:space="preserve"> </w:t>
      </w:r>
      <w:r>
        <w:t>России</w:t>
      </w:r>
      <w:r>
        <w:rPr>
          <w:spacing w:val="-9"/>
        </w:rPr>
        <w:t xml:space="preserve"> </w:t>
      </w:r>
      <w:r>
        <w:t>(практическое</w:t>
      </w:r>
      <w:r>
        <w:rPr>
          <w:spacing w:val="-12"/>
        </w:rPr>
        <w:t xml:space="preserve"> </w:t>
      </w:r>
      <w:r>
        <w:t>занятие).</w:t>
      </w:r>
    </w:p>
    <w:p w:rsidR="0020466F" w:rsidRDefault="003B3B8F">
      <w:pPr>
        <w:pStyle w:val="a3"/>
        <w:ind w:right="702"/>
      </w:pPr>
      <w:r>
        <w:t>Иметь</w:t>
      </w:r>
      <w:r>
        <w:rPr>
          <w:spacing w:val="1"/>
        </w:rPr>
        <w:t xml:space="preserve"> </w:t>
      </w:r>
      <w:r>
        <w:t>сформированные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закономерностях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народов,</w:t>
      </w:r>
      <w:r>
        <w:rPr>
          <w:spacing w:val="-6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особенностях;</w:t>
      </w:r>
    </w:p>
    <w:p w:rsidR="0020466F" w:rsidRDefault="003B3B8F">
      <w:pPr>
        <w:pStyle w:val="a3"/>
        <w:spacing w:before="1"/>
        <w:ind w:right="699"/>
      </w:pPr>
      <w:r>
        <w:t>выделять общее и единичное в культуре на основе предметных знаний о культуре своего</w:t>
      </w:r>
      <w:r>
        <w:rPr>
          <w:spacing w:val="1"/>
        </w:rPr>
        <w:t xml:space="preserve"> </w:t>
      </w:r>
      <w:r>
        <w:t>народа;</w:t>
      </w:r>
      <w:r>
        <w:rPr>
          <w:spacing w:val="1"/>
        </w:rPr>
        <w:t xml:space="preserve"> </w:t>
      </w:r>
      <w:r>
        <w:t>предполагать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доказывать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культурой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нравственными</w:t>
      </w:r>
      <w:r>
        <w:rPr>
          <w:spacing w:val="-2"/>
        </w:rPr>
        <w:t xml:space="preserve"> </w:t>
      </w:r>
      <w:r>
        <w:t>ценностями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основе</w:t>
      </w:r>
      <w:r>
        <w:rPr>
          <w:spacing w:val="-8"/>
        </w:rPr>
        <w:t xml:space="preserve"> </w:t>
      </w:r>
      <w:r>
        <w:t>местной</w:t>
      </w:r>
      <w:r>
        <w:rPr>
          <w:spacing w:val="-2"/>
        </w:rPr>
        <w:t xml:space="preserve"> </w:t>
      </w:r>
      <w:r>
        <w:t>культурно-исторической</w:t>
      </w:r>
      <w:r>
        <w:rPr>
          <w:spacing w:val="-1"/>
        </w:rPr>
        <w:t xml:space="preserve"> </w:t>
      </w:r>
      <w:r>
        <w:t>специфики;</w:t>
      </w:r>
    </w:p>
    <w:p w:rsidR="0020466F" w:rsidRDefault="003B3B8F">
      <w:pPr>
        <w:pStyle w:val="a3"/>
        <w:ind w:right="703"/>
      </w:pPr>
      <w:r>
        <w:t>обосновывать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многообразия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нравственных</w:t>
      </w:r>
      <w:r>
        <w:rPr>
          <w:spacing w:val="-5"/>
        </w:rPr>
        <w:t xml:space="preserve"> </w:t>
      </w:r>
      <w:r>
        <w:t>ценностей,</w:t>
      </w:r>
      <w:r>
        <w:rPr>
          <w:spacing w:val="-1"/>
        </w:rPr>
        <w:t xml:space="preserve"> </w:t>
      </w:r>
      <w:r>
        <w:t>морали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нравственности</w:t>
      </w:r>
      <w:r>
        <w:rPr>
          <w:spacing w:val="-1"/>
        </w:rPr>
        <w:t xml:space="preserve"> </w:t>
      </w:r>
      <w:r>
        <w:t>современного</w:t>
      </w:r>
      <w:r>
        <w:rPr>
          <w:spacing w:val="-4"/>
        </w:rPr>
        <w:t xml:space="preserve"> </w:t>
      </w:r>
      <w:r>
        <w:t>общества.</w:t>
      </w:r>
    </w:p>
    <w:p w:rsidR="0020466F" w:rsidRDefault="003B3B8F">
      <w:pPr>
        <w:pStyle w:val="a3"/>
        <w:ind w:left="856" w:right="3616" w:firstLine="0"/>
      </w:pPr>
      <w:r>
        <w:t>Тематический</w:t>
      </w:r>
      <w:r>
        <w:rPr>
          <w:spacing w:val="-8"/>
        </w:rPr>
        <w:t xml:space="preserve"> </w:t>
      </w:r>
      <w:r>
        <w:t>блок</w:t>
      </w:r>
      <w:r>
        <w:rPr>
          <w:spacing w:val="-8"/>
        </w:rPr>
        <w:t xml:space="preserve"> </w:t>
      </w:r>
      <w:r>
        <w:t>2.</w:t>
      </w:r>
      <w:r>
        <w:rPr>
          <w:spacing w:val="-6"/>
        </w:rPr>
        <w:t xml:space="preserve"> </w:t>
      </w:r>
      <w:r>
        <w:t>«Семья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духовно-нравственные</w:t>
      </w:r>
      <w:r>
        <w:rPr>
          <w:spacing w:val="-9"/>
        </w:rPr>
        <w:t xml:space="preserve"> </w:t>
      </w:r>
      <w:r>
        <w:t>ценности».</w:t>
      </w:r>
      <w:r>
        <w:rPr>
          <w:spacing w:val="-58"/>
        </w:rPr>
        <w:t xml:space="preserve"> </w:t>
      </w:r>
      <w:r>
        <w:t>Тема</w:t>
      </w:r>
      <w:r>
        <w:rPr>
          <w:spacing w:val="-3"/>
        </w:rPr>
        <w:t xml:space="preserve"> </w:t>
      </w:r>
      <w:r>
        <w:t>11.</w:t>
      </w:r>
      <w:r>
        <w:rPr>
          <w:spacing w:val="-1"/>
        </w:rPr>
        <w:t xml:space="preserve"> </w:t>
      </w:r>
      <w:r>
        <w:t>Семья</w:t>
      </w:r>
      <w:r>
        <w:rPr>
          <w:spacing w:val="-1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хранитель</w:t>
      </w:r>
      <w:r>
        <w:rPr>
          <w:spacing w:val="-1"/>
        </w:rPr>
        <w:t xml:space="preserve"> </w:t>
      </w:r>
      <w:r>
        <w:t>духовных</w:t>
      </w:r>
      <w:r>
        <w:rPr>
          <w:spacing w:val="-2"/>
        </w:rPr>
        <w:t xml:space="preserve"> </w:t>
      </w:r>
      <w:r>
        <w:t>ценностей.</w:t>
      </w:r>
    </w:p>
    <w:p w:rsidR="0020466F" w:rsidRDefault="003B3B8F">
      <w:pPr>
        <w:pStyle w:val="a3"/>
        <w:ind w:left="856" w:firstLine="0"/>
      </w:pPr>
      <w:r>
        <w:t>Знать</w:t>
      </w:r>
      <w:r>
        <w:rPr>
          <w:spacing w:val="-1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понимать</w:t>
      </w:r>
      <w:r>
        <w:rPr>
          <w:spacing w:val="-7"/>
        </w:rPr>
        <w:t xml:space="preserve"> </w:t>
      </w:r>
      <w:r>
        <w:t>смысл</w:t>
      </w:r>
      <w:r>
        <w:rPr>
          <w:spacing w:val="-6"/>
        </w:rPr>
        <w:t xml:space="preserve"> </w:t>
      </w:r>
      <w:r>
        <w:t>термина</w:t>
      </w:r>
      <w:r>
        <w:rPr>
          <w:spacing w:val="-5"/>
        </w:rPr>
        <w:t xml:space="preserve"> </w:t>
      </w:r>
      <w:r>
        <w:t>«семья»;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/>
        <w:jc w:val="left"/>
      </w:pPr>
      <w:r>
        <w:t>иметь</w:t>
      </w:r>
      <w:r>
        <w:rPr>
          <w:spacing w:val="8"/>
        </w:rPr>
        <w:t xml:space="preserve"> </w:t>
      </w:r>
      <w:r>
        <w:t>представление</w:t>
      </w:r>
      <w:r>
        <w:rPr>
          <w:spacing w:val="6"/>
        </w:rPr>
        <w:t xml:space="preserve"> </w:t>
      </w:r>
      <w:r>
        <w:t>о</w:t>
      </w:r>
      <w:r>
        <w:rPr>
          <w:spacing w:val="8"/>
        </w:rPr>
        <w:t xml:space="preserve"> </w:t>
      </w:r>
      <w:r>
        <w:t>взаимосвязях</w:t>
      </w:r>
      <w:r>
        <w:rPr>
          <w:spacing w:val="9"/>
        </w:rPr>
        <w:t xml:space="preserve"> </w:t>
      </w:r>
      <w:r>
        <w:t>между</w:t>
      </w:r>
      <w:r>
        <w:rPr>
          <w:spacing w:val="4"/>
        </w:rPr>
        <w:t xml:space="preserve"> </w:t>
      </w:r>
      <w:r>
        <w:t>типом</w:t>
      </w:r>
      <w:r>
        <w:rPr>
          <w:spacing w:val="5"/>
        </w:rPr>
        <w:t xml:space="preserve"> </w:t>
      </w:r>
      <w:r>
        <w:t>культуры</w:t>
      </w:r>
      <w:r>
        <w:rPr>
          <w:spacing w:val="8"/>
        </w:rPr>
        <w:t xml:space="preserve"> </w:t>
      </w:r>
      <w:r>
        <w:t>и</w:t>
      </w:r>
      <w:r>
        <w:rPr>
          <w:spacing w:val="66"/>
        </w:rPr>
        <w:t xml:space="preserve"> </w:t>
      </w:r>
      <w:r>
        <w:t>особенностями</w:t>
      </w:r>
      <w:r>
        <w:rPr>
          <w:spacing w:val="20"/>
        </w:rPr>
        <w:t xml:space="preserve"> </w:t>
      </w:r>
      <w:r>
        <w:t>семейного</w:t>
      </w:r>
      <w:r>
        <w:rPr>
          <w:spacing w:val="-57"/>
        </w:rPr>
        <w:t xml:space="preserve"> </w:t>
      </w:r>
      <w:r>
        <w:t>быта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отношений в</w:t>
      </w:r>
      <w:r>
        <w:rPr>
          <w:spacing w:val="-2"/>
        </w:rPr>
        <w:t xml:space="preserve"> </w:t>
      </w:r>
      <w:r>
        <w:t>семье;</w:t>
      </w:r>
    </w:p>
    <w:p w:rsidR="0020466F" w:rsidRDefault="003B3B8F">
      <w:pPr>
        <w:pStyle w:val="a3"/>
        <w:ind w:right="691"/>
        <w:jc w:val="left"/>
      </w:pPr>
      <w:r>
        <w:t>осознавать</w:t>
      </w:r>
      <w:r>
        <w:rPr>
          <w:spacing w:val="27"/>
        </w:rPr>
        <w:t xml:space="preserve"> </w:t>
      </w:r>
      <w:r>
        <w:t>значение</w:t>
      </w:r>
      <w:r>
        <w:rPr>
          <w:spacing w:val="26"/>
        </w:rPr>
        <w:t xml:space="preserve"> </w:t>
      </w:r>
      <w:r>
        <w:t>термина</w:t>
      </w:r>
      <w:r>
        <w:rPr>
          <w:spacing w:val="31"/>
        </w:rPr>
        <w:t xml:space="preserve"> </w:t>
      </w:r>
      <w:r>
        <w:t>«поколение»</w:t>
      </w:r>
      <w:r>
        <w:rPr>
          <w:spacing w:val="20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его</w:t>
      </w:r>
      <w:r>
        <w:rPr>
          <w:spacing w:val="28"/>
        </w:rPr>
        <w:t xml:space="preserve"> </w:t>
      </w:r>
      <w:r>
        <w:t>взаимосвязь</w:t>
      </w:r>
      <w:r>
        <w:rPr>
          <w:spacing w:val="28"/>
        </w:rPr>
        <w:t xml:space="preserve"> </w:t>
      </w:r>
      <w:r>
        <w:t>с</w:t>
      </w:r>
      <w:r>
        <w:rPr>
          <w:spacing w:val="25"/>
        </w:rPr>
        <w:t xml:space="preserve"> </w:t>
      </w:r>
      <w:r>
        <w:t>культурными</w:t>
      </w:r>
      <w:r>
        <w:rPr>
          <w:spacing w:val="2"/>
        </w:rPr>
        <w:t xml:space="preserve"> </w:t>
      </w:r>
      <w:r>
        <w:t>особенностями</w:t>
      </w:r>
      <w:r>
        <w:rPr>
          <w:spacing w:val="-57"/>
        </w:rPr>
        <w:t xml:space="preserve"> </w:t>
      </w:r>
      <w:r>
        <w:t>своего</w:t>
      </w:r>
      <w:r>
        <w:rPr>
          <w:spacing w:val="-1"/>
        </w:rPr>
        <w:t xml:space="preserve"> </w:t>
      </w:r>
      <w:r>
        <w:t>времени;</w:t>
      </w:r>
    </w:p>
    <w:p w:rsidR="0020466F" w:rsidRDefault="003B3B8F">
      <w:pPr>
        <w:pStyle w:val="a3"/>
        <w:ind w:right="703"/>
        <w:jc w:val="left"/>
      </w:pPr>
      <w:r>
        <w:t>уметь</w:t>
      </w:r>
      <w:r>
        <w:rPr>
          <w:spacing w:val="11"/>
        </w:rPr>
        <w:t xml:space="preserve"> </w:t>
      </w:r>
      <w:r>
        <w:t>составить</w:t>
      </w:r>
      <w:r>
        <w:rPr>
          <w:spacing w:val="11"/>
        </w:rPr>
        <w:t xml:space="preserve"> </w:t>
      </w:r>
      <w:r>
        <w:t>рассказ</w:t>
      </w:r>
      <w:r>
        <w:rPr>
          <w:spacing w:val="11"/>
        </w:rPr>
        <w:t xml:space="preserve"> </w:t>
      </w:r>
      <w:r>
        <w:t>о</w:t>
      </w:r>
      <w:r>
        <w:rPr>
          <w:spacing w:val="10"/>
        </w:rPr>
        <w:t xml:space="preserve"> </w:t>
      </w:r>
      <w:r>
        <w:t>своей</w:t>
      </w:r>
      <w:r>
        <w:rPr>
          <w:spacing w:val="11"/>
        </w:rPr>
        <w:t xml:space="preserve"> </w:t>
      </w:r>
      <w:r>
        <w:t>семье</w:t>
      </w:r>
      <w:r>
        <w:rPr>
          <w:spacing w:val="9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соответствии</w:t>
      </w:r>
      <w:r>
        <w:rPr>
          <w:spacing w:val="-5"/>
        </w:rPr>
        <w:t xml:space="preserve"> </w:t>
      </w:r>
      <w:r>
        <w:t>с</w:t>
      </w:r>
      <w:r>
        <w:rPr>
          <w:spacing w:val="8"/>
        </w:rPr>
        <w:t xml:space="preserve"> </w:t>
      </w:r>
      <w:r>
        <w:t>культурно-историческими</w:t>
      </w:r>
      <w:r>
        <w:rPr>
          <w:spacing w:val="12"/>
        </w:rPr>
        <w:t xml:space="preserve"> </w:t>
      </w:r>
      <w:r>
        <w:t>условиями</w:t>
      </w:r>
      <w:r>
        <w:rPr>
          <w:spacing w:val="-57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существования;</w:t>
      </w:r>
    </w:p>
    <w:p w:rsidR="0020466F" w:rsidRDefault="003B3B8F">
      <w:pPr>
        <w:pStyle w:val="a3"/>
        <w:ind w:left="856" w:right="703" w:firstLine="0"/>
        <w:jc w:val="left"/>
      </w:pPr>
      <w:r>
        <w:t>понимать</w:t>
      </w:r>
      <w:r>
        <w:rPr>
          <w:spacing w:val="10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обосновывать</w:t>
      </w:r>
      <w:r>
        <w:rPr>
          <w:spacing w:val="11"/>
        </w:rPr>
        <w:t xml:space="preserve"> </w:t>
      </w:r>
      <w:r>
        <w:t>такие</w:t>
      </w:r>
      <w:r>
        <w:rPr>
          <w:spacing w:val="8"/>
        </w:rPr>
        <w:t xml:space="preserve"> </w:t>
      </w:r>
      <w:r>
        <w:t>понятия,</w:t>
      </w:r>
      <w:r>
        <w:rPr>
          <w:spacing w:val="9"/>
        </w:rPr>
        <w:t xml:space="preserve"> </w:t>
      </w:r>
      <w:r>
        <w:t>как</w:t>
      </w:r>
      <w:r>
        <w:rPr>
          <w:spacing w:val="12"/>
        </w:rPr>
        <w:t xml:space="preserve"> </w:t>
      </w:r>
      <w:r>
        <w:t>«счастливая</w:t>
      </w:r>
      <w:r>
        <w:rPr>
          <w:spacing w:val="9"/>
        </w:rPr>
        <w:t xml:space="preserve"> </w:t>
      </w:r>
      <w:r>
        <w:t>семья»,</w:t>
      </w:r>
      <w:r>
        <w:rPr>
          <w:spacing w:val="14"/>
        </w:rPr>
        <w:t xml:space="preserve"> </w:t>
      </w:r>
      <w:r>
        <w:t>«семейноесчастье»;</w:t>
      </w:r>
      <w:r>
        <w:rPr>
          <w:spacing w:val="1"/>
        </w:rPr>
        <w:t xml:space="preserve"> </w:t>
      </w:r>
      <w:r>
        <w:t>осознавать</w:t>
      </w:r>
      <w:r>
        <w:rPr>
          <w:spacing w:val="13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уметь</w:t>
      </w:r>
      <w:r>
        <w:rPr>
          <w:spacing w:val="12"/>
        </w:rPr>
        <w:t xml:space="preserve"> </w:t>
      </w:r>
      <w:r>
        <w:t>доказывать</w:t>
      </w:r>
      <w:r>
        <w:rPr>
          <w:spacing w:val="14"/>
        </w:rPr>
        <w:t xml:space="preserve"> </w:t>
      </w:r>
      <w:r>
        <w:t>важность</w:t>
      </w:r>
      <w:r>
        <w:rPr>
          <w:spacing w:val="13"/>
        </w:rPr>
        <w:t xml:space="preserve"> </w:t>
      </w:r>
      <w:r>
        <w:t>семьи</w:t>
      </w:r>
      <w:r>
        <w:rPr>
          <w:spacing w:val="13"/>
        </w:rPr>
        <w:t xml:space="preserve"> </w:t>
      </w:r>
      <w:r>
        <w:t>как</w:t>
      </w:r>
      <w:r>
        <w:rPr>
          <w:spacing w:val="13"/>
        </w:rPr>
        <w:t xml:space="preserve"> </w:t>
      </w:r>
      <w:r>
        <w:t>хранителя</w:t>
      </w:r>
      <w:r>
        <w:rPr>
          <w:spacing w:val="12"/>
        </w:rPr>
        <w:t xml:space="preserve"> </w:t>
      </w:r>
      <w:r>
        <w:t>традиций</w:t>
      </w:r>
      <w:r>
        <w:rPr>
          <w:spacing w:val="14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её</w:t>
      </w:r>
      <w:r>
        <w:rPr>
          <w:spacing w:val="-14"/>
        </w:rPr>
        <w:t xml:space="preserve"> </w:t>
      </w:r>
      <w:r>
        <w:t>воспитательную</w:t>
      </w:r>
    </w:p>
    <w:p w:rsidR="0020466F" w:rsidRDefault="003B3B8F">
      <w:pPr>
        <w:pStyle w:val="a3"/>
        <w:ind w:firstLine="0"/>
        <w:jc w:val="left"/>
      </w:pPr>
      <w:r>
        <w:t>роль;</w:t>
      </w:r>
    </w:p>
    <w:p w:rsidR="0020466F" w:rsidRDefault="003B3B8F">
      <w:pPr>
        <w:pStyle w:val="a3"/>
        <w:ind w:left="856" w:firstLine="0"/>
        <w:jc w:val="left"/>
      </w:pPr>
      <w:r>
        <w:t>понимать</w:t>
      </w:r>
      <w:r>
        <w:rPr>
          <w:spacing w:val="-7"/>
        </w:rPr>
        <w:t xml:space="preserve"> </w:t>
      </w:r>
      <w:r>
        <w:t>смысл</w:t>
      </w:r>
      <w:r>
        <w:rPr>
          <w:spacing w:val="-6"/>
        </w:rPr>
        <w:t xml:space="preserve"> </w:t>
      </w:r>
      <w:r>
        <w:t>терминов</w:t>
      </w:r>
      <w:r>
        <w:rPr>
          <w:spacing w:val="-2"/>
        </w:rPr>
        <w:t xml:space="preserve"> </w:t>
      </w:r>
      <w:r>
        <w:t>«сиротство»,</w:t>
      </w:r>
      <w:r>
        <w:rPr>
          <w:spacing w:val="-2"/>
        </w:rPr>
        <w:t xml:space="preserve"> </w:t>
      </w:r>
      <w:r>
        <w:t>«социальное</w:t>
      </w:r>
      <w:r>
        <w:rPr>
          <w:spacing w:val="-6"/>
        </w:rPr>
        <w:t xml:space="preserve"> </w:t>
      </w:r>
      <w:r>
        <w:t>сиротство»,</w:t>
      </w:r>
      <w:r>
        <w:rPr>
          <w:spacing w:val="-1"/>
        </w:rPr>
        <w:t xml:space="preserve"> </w:t>
      </w:r>
      <w:r>
        <w:t>обосновывать</w:t>
      </w:r>
      <w:r>
        <w:rPr>
          <w:spacing w:val="5"/>
        </w:rPr>
        <w:t xml:space="preserve"> </w:t>
      </w:r>
      <w:r>
        <w:t>нравственную</w:t>
      </w:r>
    </w:p>
    <w:p w:rsidR="0020466F" w:rsidRDefault="003B3B8F">
      <w:pPr>
        <w:pStyle w:val="a3"/>
        <w:ind w:firstLine="0"/>
      </w:pPr>
      <w:r>
        <w:t>важность</w:t>
      </w:r>
      <w:r>
        <w:rPr>
          <w:spacing w:val="8"/>
        </w:rPr>
        <w:t xml:space="preserve"> </w:t>
      </w:r>
      <w:r>
        <w:t>заботы</w:t>
      </w:r>
      <w:r>
        <w:rPr>
          <w:spacing w:val="5"/>
        </w:rPr>
        <w:t xml:space="preserve"> </w:t>
      </w:r>
      <w:r>
        <w:t>о</w:t>
      </w:r>
      <w:r>
        <w:rPr>
          <w:spacing w:val="6"/>
        </w:rPr>
        <w:t xml:space="preserve"> </w:t>
      </w:r>
      <w:r>
        <w:t>сиротах,</w:t>
      </w:r>
      <w:r>
        <w:rPr>
          <w:spacing w:val="6"/>
        </w:rPr>
        <w:t xml:space="preserve"> </w:t>
      </w:r>
      <w:r>
        <w:t>знать</w:t>
      </w:r>
      <w:r>
        <w:rPr>
          <w:spacing w:val="8"/>
        </w:rPr>
        <w:t xml:space="preserve"> </w:t>
      </w:r>
      <w:r>
        <w:t>о</w:t>
      </w:r>
      <w:r>
        <w:rPr>
          <w:spacing w:val="7"/>
        </w:rPr>
        <w:t xml:space="preserve"> </w:t>
      </w:r>
      <w:r>
        <w:t>формах</w:t>
      </w:r>
      <w:r>
        <w:rPr>
          <w:spacing w:val="8"/>
        </w:rPr>
        <w:t xml:space="preserve"> </w:t>
      </w:r>
      <w:r>
        <w:t>помощи</w:t>
      </w:r>
      <w:r>
        <w:rPr>
          <w:spacing w:val="-5"/>
        </w:rPr>
        <w:t xml:space="preserve"> </w:t>
      </w:r>
      <w:r>
        <w:t>сиротам</w:t>
      </w:r>
      <w:r>
        <w:rPr>
          <w:spacing w:val="-10"/>
        </w:rPr>
        <w:t xml:space="preserve"> </w:t>
      </w:r>
      <w:r>
        <w:t>со</w:t>
      </w:r>
      <w:r>
        <w:rPr>
          <w:spacing w:val="-4"/>
        </w:rPr>
        <w:t xml:space="preserve"> </w:t>
      </w:r>
      <w:r>
        <w:t>стороны</w:t>
      </w:r>
      <w:r>
        <w:rPr>
          <w:spacing w:val="-8"/>
        </w:rPr>
        <w:t xml:space="preserve"> </w:t>
      </w:r>
      <w:r>
        <w:t>государства.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0"/>
        </w:rPr>
        <w:t xml:space="preserve"> </w:t>
      </w:r>
      <w:r>
        <w:t>12.</w:t>
      </w:r>
      <w:r>
        <w:rPr>
          <w:spacing w:val="-9"/>
        </w:rPr>
        <w:t xml:space="preserve"> </w:t>
      </w:r>
      <w:r>
        <w:t>Родина</w:t>
      </w:r>
      <w:r>
        <w:rPr>
          <w:spacing w:val="-9"/>
        </w:rPr>
        <w:t xml:space="preserve"> </w:t>
      </w:r>
      <w:r>
        <w:t>начинается</w:t>
      </w:r>
      <w:r>
        <w:rPr>
          <w:spacing w:val="-5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семьи.</w:t>
      </w:r>
    </w:p>
    <w:p w:rsidR="0020466F" w:rsidRDefault="003B3B8F">
      <w:pPr>
        <w:pStyle w:val="a3"/>
        <w:spacing w:before="1"/>
        <w:ind w:left="856" w:firstLine="0"/>
      </w:pPr>
      <w:r>
        <w:t>Знать</w:t>
      </w:r>
      <w:r>
        <w:rPr>
          <w:spacing w:val="-13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уметь</w:t>
      </w:r>
      <w:r>
        <w:rPr>
          <w:spacing w:val="-11"/>
        </w:rPr>
        <w:t xml:space="preserve"> </w:t>
      </w:r>
      <w:r>
        <w:t>объяснить</w:t>
      </w:r>
      <w:r>
        <w:rPr>
          <w:spacing w:val="-10"/>
        </w:rPr>
        <w:t xml:space="preserve"> </w:t>
      </w:r>
      <w:r>
        <w:t>понятие</w:t>
      </w:r>
      <w:r>
        <w:rPr>
          <w:spacing w:val="-7"/>
        </w:rPr>
        <w:t xml:space="preserve"> </w:t>
      </w:r>
      <w:r>
        <w:t>«Родина»;</w:t>
      </w:r>
    </w:p>
    <w:p w:rsidR="0020466F" w:rsidRDefault="003B3B8F">
      <w:pPr>
        <w:pStyle w:val="a3"/>
        <w:ind w:right="702"/>
      </w:pPr>
      <w:r>
        <w:t>осознавать</w:t>
      </w:r>
      <w:r>
        <w:rPr>
          <w:spacing w:val="-7"/>
        </w:rPr>
        <w:t xml:space="preserve"> </w:t>
      </w:r>
      <w:r>
        <w:t>взаимосвязь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различия</w:t>
      </w:r>
      <w:r>
        <w:rPr>
          <w:spacing w:val="-7"/>
        </w:rPr>
        <w:t xml:space="preserve"> </w:t>
      </w:r>
      <w:r>
        <w:t>между</w:t>
      </w:r>
      <w:r>
        <w:rPr>
          <w:spacing w:val="-14"/>
        </w:rPr>
        <w:t xml:space="preserve"> </w:t>
      </w:r>
      <w:r>
        <w:t>концептами</w:t>
      </w:r>
      <w:r>
        <w:rPr>
          <w:spacing w:val="-3"/>
        </w:rPr>
        <w:t xml:space="preserve"> </w:t>
      </w:r>
      <w:r>
        <w:t>«Отечество»</w:t>
      </w:r>
      <w:r>
        <w:rPr>
          <w:spacing w:val="-1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«Родина»;</w:t>
      </w:r>
      <w:r>
        <w:rPr>
          <w:spacing w:val="2"/>
        </w:rPr>
        <w:t xml:space="preserve"> </w:t>
      </w:r>
      <w:r>
        <w:t>понимать,</w:t>
      </w:r>
      <w:r>
        <w:rPr>
          <w:spacing w:val="-6"/>
        </w:rPr>
        <w:t xml:space="preserve"> </w:t>
      </w:r>
      <w:r>
        <w:t>что</w:t>
      </w:r>
      <w:r>
        <w:rPr>
          <w:spacing w:val="-58"/>
        </w:rPr>
        <w:t xml:space="preserve"> </w:t>
      </w:r>
      <w:r>
        <w:t>такое</w:t>
      </w:r>
      <w:r>
        <w:rPr>
          <w:spacing w:val="1"/>
        </w:rPr>
        <w:t xml:space="preserve"> </w:t>
      </w:r>
      <w:r>
        <w:t>история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каковы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сохранения;</w:t>
      </w:r>
      <w:r>
        <w:rPr>
          <w:spacing w:val="1"/>
        </w:rPr>
        <w:t xml:space="preserve"> </w:t>
      </w:r>
      <w:r>
        <w:t>обосновывать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доказывать</w:t>
      </w:r>
      <w:r>
        <w:rPr>
          <w:spacing w:val="1"/>
        </w:rPr>
        <w:t xml:space="preserve"> </w:t>
      </w:r>
      <w:r>
        <w:t>взаимосвязь</w:t>
      </w:r>
      <w:r>
        <w:rPr>
          <w:spacing w:val="44"/>
        </w:rPr>
        <w:t xml:space="preserve"> </w:t>
      </w:r>
      <w:r>
        <w:t>истории</w:t>
      </w:r>
      <w:r>
        <w:rPr>
          <w:spacing w:val="44"/>
        </w:rPr>
        <w:t xml:space="preserve"> </w:t>
      </w:r>
      <w:r>
        <w:t>семьи</w:t>
      </w:r>
      <w:r>
        <w:rPr>
          <w:spacing w:val="48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истории</w:t>
      </w:r>
      <w:r>
        <w:rPr>
          <w:spacing w:val="45"/>
        </w:rPr>
        <w:t xml:space="preserve"> </w:t>
      </w:r>
      <w:r>
        <w:t>народа,</w:t>
      </w:r>
      <w:r>
        <w:rPr>
          <w:spacing w:val="-1"/>
        </w:rPr>
        <w:t xml:space="preserve"> </w:t>
      </w:r>
      <w:r>
        <w:t>государства, человечества.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8"/>
        </w:rPr>
        <w:t xml:space="preserve"> </w:t>
      </w:r>
      <w:r>
        <w:t>13.</w:t>
      </w:r>
      <w:r>
        <w:rPr>
          <w:spacing w:val="-8"/>
        </w:rPr>
        <w:t xml:space="preserve"> </w:t>
      </w:r>
      <w:r>
        <w:t>Традиции</w:t>
      </w:r>
      <w:r>
        <w:rPr>
          <w:spacing w:val="-5"/>
        </w:rPr>
        <w:t xml:space="preserve"> </w:t>
      </w:r>
      <w:r>
        <w:t>семейного</w:t>
      </w:r>
      <w:r>
        <w:rPr>
          <w:spacing w:val="-6"/>
        </w:rPr>
        <w:t xml:space="preserve"> </w:t>
      </w:r>
      <w:r>
        <w:t>воспитания</w:t>
      </w:r>
      <w:r>
        <w:rPr>
          <w:spacing w:val="-5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России.</w:t>
      </w:r>
    </w:p>
    <w:p w:rsidR="0020466F" w:rsidRDefault="003B3B8F">
      <w:pPr>
        <w:pStyle w:val="a3"/>
        <w:ind w:right="701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семейных</w:t>
      </w:r>
      <w:r>
        <w:rPr>
          <w:spacing w:val="1"/>
        </w:rPr>
        <w:t xml:space="preserve"> </w:t>
      </w:r>
      <w:r>
        <w:t>традициях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обосновывать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как ключевых</w:t>
      </w:r>
      <w:r>
        <w:rPr>
          <w:spacing w:val="1"/>
        </w:rPr>
        <w:t xml:space="preserve"> </w:t>
      </w:r>
      <w:r>
        <w:t>элементах</w:t>
      </w:r>
      <w:r>
        <w:rPr>
          <w:spacing w:val="2"/>
        </w:rPr>
        <w:t xml:space="preserve"> </w:t>
      </w:r>
      <w:r>
        <w:t>семейных</w:t>
      </w:r>
      <w:r>
        <w:rPr>
          <w:spacing w:val="2"/>
        </w:rPr>
        <w:t xml:space="preserve"> </w:t>
      </w:r>
      <w:r>
        <w:t>отношений;</w:t>
      </w:r>
    </w:p>
    <w:p w:rsidR="0020466F" w:rsidRDefault="003B3B8F">
      <w:pPr>
        <w:pStyle w:val="a3"/>
        <w:ind w:left="856" w:firstLine="0"/>
      </w:pPr>
      <w:r>
        <w:t>знать</w:t>
      </w:r>
      <w:r>
        <w:rPr>
          <w:spacing w:val="11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понимать</w:t>
      </w:r>
      <w:r>
        <w:rPr>
          <w:spacing w:val="15"/>
        </w:rPr>
        <w:t xml:space="preserve"> </w:t>
      </w:r>
      <w:r>
        <w:t>взаимосвязь</w:t>
      </w:r>
      <w:r>
        <w:rPr>
          <w:spacing w:val="15"/>
        </w:rPr>
        <w:t xml:space="preserve"> </w:t>
      </w:r>
      <w:r>
        <w:t>семейных</w:t>
      </w:r>
      <w:r>
        <w:rPr>
          <w:spacing w:val="14"/>
        </w:rPr>
        <w:t xml:space="preserve"> </w:t>
      </w:r>
      <w:r>
        <w:t>традиций</w:t>
      </w:r>
      <w:r>
        <w:rPr>
          <w:spacing w:val="15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культуры</w:t>
      </w:r>
      <w:r>
        <w:rPr>
          <w:spacing w:val="13"/>
        </w:rPr>
        <w:t xml:space="preserve"> </w:t>
      </w:r>
      <w:r>
        <w:t>собственногоэтноса;</w:t>
      </w:r>
    </w:p>
    <w:p w:rsidR="0020466F" w:rsidRDefault="003B3B8F">
      <w:pPr>
        <w:pStyle w:val="a3"/>
        <w:ind w:right="703"/>
      </w:pPr>
      <w:r>
        <w:t>уметь</w:t>
      </w:r>
      <w:r>
        <w:rPr>
          <w:spacing w:val="1"/>
        </w:rPr>
        <w:t xml:space="preserve"> </w:t>
      </w:r>
      <w:r>
        <w:t>рассказывать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семейных</w:t>
      </w:r>
      <w:r>
        <w:rPr>
          <w:spacing w:val="1"/>
        </w:rPr>
        <w:t xml:space="preserve"> </w:t>
      </w:r>
      <w:r>
        <w:t>традициях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народа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России, собственной</w:t>
      </w:r>
      <w:r>
        <w:rPr>
          <w:spacing w:val="-57"/>
        </w:rPr>
        <w:t xml:space="preserve"> </w:t>
      </w:r>
      <w:r>
        <w:t>семьи;</w:t>
      </w:r>
    </w:p>
    <w:p w:rsidR="0020466F" w:rsidRDefault="003B3B8F">
      <w:pPr>
        <w:pStyle w:val="a3"/>
        <w:ind w:right="700"/>
      </w:pPr>
      <w:r>
        <w:t>осознавать роль семейных традиций в культуре общества, трансляции ценностей, духовно-</w:t>
      </w:r>
      <w:r>
        <w:rPr>
          <w:spacing w:val="1"/>
        </w:rPr>
        <w:t xml:space="preserve"> </w:t>
      </w:r>
      <w:r>
        <w:t>нравственных</w:t>
      </w:r>
      <w:r>
        <w:rPr>
          <w:spacing w:val="-3"/>
        </w:rPr>
        <w:t xml:space="preserve"> </w:t>
      </w:r>
      <w:r>
        <w:t>идеалов.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1"/>
        </w:rPr>
        <w:t xml:space="preserve"> </w:t>
      </w:r>
      <w:r>
        <w:t>14.</w:t>
      </w:r>
      <w:r>
        <w:rPr>
          <w:spacing w:val="-9"/>
        </w:rPr>
        <w:t xml:space="preserve"> </w:t>
      </w:r>
      <w:r>
        <w:t>Образ</w:t>
      </w:r>
      <w:r>
        <w:rPr>
          <w:spacing w:val="-7"/>
        </w:rPr>
        <w:t xml:space="preserve"> </w:t>
      </w:r>
      <w:r>
        <w:t>семьи</w:t>
      </w:r>
      <w:r>
        <w:rPr>
          <w:spacing w:val="-6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культуре</w:t>
      </w:r>
      <w:r>
        <w:rPr>
          <w:spacing w:val="-10"/>
        </w:rPr>
        <w:t xml:space="preserve"> </w:t>
      </w:r>
      <w:r>
        <w:t>народов</w:t>
      </w:r>
      <w:r>
        <w:rPr>
          <w:spacing w:val="-11"/>
        </w:rPr>
        <w:t xml:space="preserve"> </w:t>
      </w:r>
      <w:r>
        <w:t>России.</w:t>
      </w:r>
    </w:p>
    <w:p w:rsidR="0020466F" w:rsidRDefault="003B3B8F">
      <w:pPr>
        <w:pStyle w:val="a3"/>
        <w:ind w:right="702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традиционные</w:t>
      </w:r>
      <w:r>
        <w:rPr>
          <w:spacing w:val="1"/>
        </w:rPr>
        <w:t xml:space="preserve"> </w:t>
      </w:r>
      <w:r>
        <w:t>сказочные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фольклорные</w:t>
      </w:r>
      <w:r>
        <w:rPr>
          <w:spacing w:val="1"/>
        </w:rPr>
        <w:t xml:space="preserve"> </w:t>
      </w:r>
      <w:r>
        <w:t>сюжеты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семье,</w:t>
      </w:r>
      <w:r>
        <w:rPr>
          <w:spacing w:val="1"/>
        </w:rPr>
        <w:t xml:space="preserve"> </w:t>
      </w:r>
      <w:r>
        <w:t>семейных</w:t>
      </w:r>
      <w:r>
        <w:rPr>
          <w:spacing w:val="1"/>
        </w:rPr>
        <w:t xml:space="preserve"> </w:t>
      </w:r>
      <w:r>
        <w:t>обязанностях;</w:t>
      </w:r>
    </w:p>
    <w:p w:rsidR="0020466F" w:rsidRDefault="003B3B8F">
      <w:pPr>
        <w:pStyle w:val="a3"/>
        <w:ind w:right="701"/>
      </w:pPr>
      <w:r>
        <w:t>уметь</w:t>
      </w:r>
      <w:r>
        <w:rPr>
          <w:spacing w:val="1"/>
        </w:rPr>
        <w:t xml:space="preserve"> </w:t>
      </w:r>
      <w:r>
        <w:t>обосновывать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семейных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выраженных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фольклорных</w:t>
      </w:r>
      <w:r>
        <w:rPr>
          <w:spacing w:val="1"/>
        </w:rPr>
        <w:t xml:space="preserve"> </w:t>
      </w:r>
      <w:r>
        <w:t>сюжетах;</w:t>
      </w:r>
    </w:p>
    <w:p w:rsidR="0020466F" w:rsidRDefault="003B3B8F">
      <w:pPr>
        <w:pStyle w:val="a3"/>
        <w:spacing w:before="1"/>
        <w:ind w:right="700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морально-нравственное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произведениях,</w:t>
      </w:r>
      <w:r>
        <w:rPr>
          <w:spacing w:val="-57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сюжетах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в произведениях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культуры;</w:t>
      </w:r>
    </w:p>
    <w:p w:rsidR="0020466F" w:rsidRDefault="003B3B8F">
      <w:pPr>
        <w:pStyle w:val="a3"/>
        <w:ind w:right="702"/>
      </w:pP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обосновывать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семейных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различного</w:t>
      </w:r>
      <w:r>
        <w:rPr>
          <w:spacing w:val="1"/>
        </w:rPr>
        <w:t xml:space="preserve"> </w:t>
      </w:r>
      <w:r>
        <w:t>иллюстративного материала.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1"/>
        </w:rPr>
        <w:t xml:space="preserve"> </w:t>
      </w:r>
      <w:r>
        <w:t>15.</w:t>
      </w:r>
      <w:r>
        <w:rPr>
          <w:spacing w:val="-10"/>
        </w:rPr>
        <w:t xml:space="preserve"> </w:t>
      </w:r>
      <w:r>
        <w:t>Труд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истории</w:t>
      </w:r>
      <w:r>
        <w:rPr>
          <w:spacing w:val="-5"/>
        </w:rPr>
        <w:t xml:space="preserve"> </w:t>
      </w:r>
      <w:r>
        <w:t>семьи.</w:t>
      </w:r>
    </w:p>
    <w:p w:rsidR="0020466F" w:rsidRDefault="003B3B8F">
      <w:pPr>
        <w:pStyle w:val="a3"/>
        <w:ind w:right="702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такое</w:t>
      </w:r>
      <w:r>
        <w:rPr>
          <w:spacing w:val="1"/>
        </w:rPr>
        <w:t xml:space="preserve"> </w:t>
      </w:r>
      <w:r>
        <w:t>семейное</w:t>
      </w:r>
      <w:r>
        <w:rPr>
          <w:spacing w:val="1"/>
        </w:rPr>
        <w:t xml:space="preserve"> </w:t>
      </w:r>
      <w:r>
        <w:t>хозяйство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домашний</w:t>
      </w:r>
      <w:r>
        <w:rPr>
          <w:spacing w:val="1"/>
        </w:rPr>
        <w:t xml:space="preserve"> </w:t>
      </w:r>
      <w:r>
        <w:t>труд;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объяснять специфику семьи как социального института, характеризовать роль домашнего труда и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-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функций</w:t>
      </w:r>
      <w:r>
        <w:rPr>
          <w:spacing w:val="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семье;</w:t>
      </w:r>
    </w:p>
    <w:p w:rsidR="0020466F" w:rsidRDefault="003B3B8F">
      <w:pPr>
        <w:pStyle w:val="a3"/>
        <w:ind w:right="701"/>
      </w:pPr>
      <w:r>
        <w:t>осознавать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семейный</w:t>
      </w:r>
      <w:r>
        <w:rPr>
          <w:spacing w:val="1"/>
        </w:rPr>
        <w:t xml:space="preserve"> </w:t>
      </w:r>
      <w:r>
        <w:t>уклад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социально-экономической</w:t>
      </w:r>
      <w:r>
        <w:rPr>
          <w:spacing w:val="1"/>
        </w:rPr>
        <w:t xml:space="preserve"> </w:t>
      </w:r>
      <w:r>
        <w:t>структурой</w:t>
      </w:r>
      <w:r>
        <w:rPr>
          <w:spacing w:val="1"/>
        </w:rPr>
        <w:t xml:space="preserve"> </w:t>
      </w:r>
      <w:r>
        <w:t>общества</w:t>
      </w:r>
      <w:r>
        <w:rPr>
          <w:spacing w:val="-1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форме</w:t>
      </w:r>
      <w:r>
        <w:rPr>
          <w:spacing w:val="-1"/>
        </w:rPr>
        <w:t xml:space="preserve"> </w:t>
      </w:r>
      <w:r>
        <w:t>большой и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семей;</w:t>
      </w:r>
    </w:p>
    <w:p w:rsidR="0020466F" w:rsidRDefault="003B3B8F">
      <w:pPr>
        <w:pStyle w:val="a3"/>
        <w:ind w:right="700"/>
      </w:pPr>
      <w:r>
        <w:t>характеризовать распределение семейного труда и осознавать его важность для укрепления</w:t>
      </w:r>
      <w:r>
        <w:rPr>
          <w:spacing w:val="1"/>
        </w:rPr>
        <w:t xml:space="preserve"> </w:t>
      </w:r>
      <w:r>
        <w:t>целостности семьи.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8"/>
        </w:rPr>
        <w:t xml:space="preserve"> </w:t>
      </w:r>
      <w:r>
        <w:t>16.</w:t>
      </w:r>
      <w:r>
        <w:rPr>
          <w:spacing w:val="-7"/>
        </w:rPr>
        <w:t xml:space="preserve"> </w:t>
      </w:r>
      <w:r>
        <w:t>Семья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современном</w:t>
      </w:r>
      <w:r>
        <w:rPr>
          <w:spacing w:val="-6"/>
        </w:rPr>
        <w:t xml:space="preserve"> </w:t>
      </w:r>
      <w:r>
        <w:t>мире</w:t>
      </w:r>
      <w:r>
        <w:rPr>
          <w:spacing w:val="-8"/>
        </w:rPr>
        <w:t xml:space="preserve"> </w:t>
      </w:r>
      <w:r>
        <w:t>(практическое</w:t>
      </w:r>
      <w:r>
        <w:rPr>
          <w:spacing w:val="-5"/>
        </w:rPr>
        <w:t xml:space="preserve"> </w:t>
      </w:r>
      <w:r>
        <w:t>занятие).</w:t>
      </w:r>
    </w:p>
    <w:p w:rsidR="0020466F" w:rsidRDefault="003B3B8F">
      <w:pPr>
        <w:pStyle w:val="a3"/>
        <w:ind w:right="701"/>
      </w:pPr>
      <w:r>
        <w:t>Иметь</w:t>
      </w:r>
      <w:r>
        <w:rPr>
          <w:spacing w:val="1"/>
        </w:rPr>
        <w:t xml:space="preserve"> </w:t>
      </w:r>
      <w:r>
        <w:t>сформированные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закономерностях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истории народов России, уметь обосновывать данные закономерности на региональных материалах</w:t>
      </w:r>
      <w:r>
        <w:rPr>
          <w:spacing w:val="1"/>
        </w:rPr>
        <w:t xml:space="preserve"> </w:t>
      </w:r>
      <w:r>
        <w:t>и примерах из</w:t>
      </w:r>
      <w:r>
        <w:rPr>
          <w:spacing w:val="-2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собственной</w:t>
      </w:r>
      <w:r>
        <w:rPr>
          <w:spacing w:val="-1"/>
        </w:rPr>
        <w:t xml:space="preserve"> </w:t>
      </w:r>
      <w:r>
        <w:t>семьи;</w:t>
      </w:r>
    </w:p>
    <w:p w:rsidR="0020466F" w:rsidRDefault="003B3B8F">
      <w:pPr>
        <w:pStyle w:val="a3"/>
        <w:spacing w:before="1"/>
        <w:ind w:right="699"/>
      </w:pPr>
      <w:r>
        <w:t>выделять особенности духовной культуры семьи в фольклоре и культуре различных народов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знаний</w:t>
      </w:r>
      <w:r>
        <w:rPr>
          <w:spacing w:val="-3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культуре</w:t>
      </w:r>
      <w:r>
        <w:rPr>
          <w:spacing w:val="-1"/>
        </w:rPr>
        <w:t xml:space="preserve"> </w:t>
      </w:r>
      <w:r>
        <w:t>своего</w:t>
      </w:r>
      <w:r>
        <w:rPr>
          <w:spacing w:val="-1"/>
        </w:rPr>
        <w:t xml:space="preserve"> </w:t>
      </w:r>
      <w:r>
        <w:t>народа;</w:t>
      </w:r>
    </w:p>
    <w:p w:rsidR="0020466F" w:rsidRDefault="003B3B8F">
      <w:pPr>
        <w:pStyle w:val="a3"/>
        <w:ind w:right="704"/>
      </w:pPr>
      <w:r>
        <w:t>предполагать и доказывать наличие взаимосвязи между культурой и духовно- нравственными</w:t>
      </w:r>
      <w:r>
        <w:rPr>
          <w:spacing w:val="-57"/>
        </w:rPr>
        <w:t xml:space="preserve"> </w:t>
      </w:r>
      <w:r>
        <w:t>ценностями</w:t>
      </w:r>
      <w:r>
        <w:rPr>
          <w:spacing w:val="-1"/>
        </w:rPr>
        <w:t xml:space="preserve"> </w:t>
      </w:r>
      <w:r>
        <w:t>семьи;</w:t>
      </w:r>
    </w:p>
    <w:p w:rsidR="0020466F" w:rsidRDefault="003B3B8F">
      <w:pPr>
        <w:pStyle w:val="a3"/>
        <w:ind w:right="704"/>
      </w:pPr>
      <w:r>
        <w:t>обосновывать важность семьи и семейных традиций для трансляции духовно- нравственных</w:t>
      </w:r>
      <w:r>
        <w:rPr>
          <w:spacing w:val="1"/>
        </w:rPr>
        <w:t xml:space="preserve"> </w:t>
      </w:r>
      <w:r>
        <w:t>ценностей, морали и нравственности</w:t>
      </w:r>
      <w:r>
        <w:rPr>
          <w:spacing w:val="3"/>
        </w:rPr>
        <w:t xml:space="preserve"> </w:t>
      </w:r>
      <w:r>
        <w:t>как фактора</w:t>
      </w:r>
      <w:r>
        <w:rPr>
          <w:spacing w:val="-2"/>
        </w:rPr>
        <w:t xml:space="preserve"> </w:t>
      </w:r>
      <w:r>
        <w:t>культурнойпреемственности.</w:t>
      </w:r>
    </w:p>
    <w:p w:rsidR="0020466F" w:rsidRDefault="003B3B8F">
      <w:pPr>
        <w:pStyle w:val="a3"/>
        <w:ind w:left="856" w:right="2978" w:firstLine="0"/>
        <w:jc w:val="left"/>
      </w:pPr>
      <w:r>
        <w:t>Тематический</w:t>
      </w:r>
      <w:r>
        <w:rPr>
          <w:spacing w:val="-11"/>
        </w:rPr>
        <w:t xml:space="preserve"> </w:t>
      </w:r>
      <w:r>
        <w:t>блок</w:t>
      </w:r>
      <w:r>
        <w:rPr>
          <w:spacing w:val="-10"/>
        </w:rPr>
        <w:t xml:space="preserve"> </w:t>
      </w:r>
      <w:r>
        <w:t>3.</w:t>
      </w:r>
      <w:r>
        <w:rPr>
          <w:spacing w:val="-9"/>
        </w:rPr>
        <w:t xml:space="preserve"> </w:t>
      </w:r>
      <w:r>
        <w:t>«Духовно-нравственное</w:t>
      </w:r>
      <w:r>
        <w:rPr>
          <w:spacing w:val="-9"/>
        </w:rPr>
        <w:t xml:space="preserve"> </w:t>
      </w:r>
      <w:r>
        <w:t>богатство</w:t>
      </w:r>
      <w:r>
        <w:rPr>
          <w:spacing w:val="-10"/>
        </w:rPr>
        <w:t xml:space="preserve"> </w:t>
      </w:r>
      <w:r>
        <w:t>личности».</w:t>
      </w:r>
      <w:r>
        <w:rPr>
          <w:spacing w:val="-57"/>
        </w:rPr>
        <w:t xml:space="preserve"> </w:t>
      </w:r>
      <w:r>
        <w:t>Тема</w:t>
      </w:r>
      <w:r>
        <w:rPr>
          <w:spacing w:val="-2"/>
        </w:rPr>
        <w:t xml:space="preserve"> </w:t>
      </w:r>
      <w:r>
        <w:t>17.</w:t>
      </w:r>
      <w:r>
        <w:rPr>
          <w:spacing w:val="-1"/>
        </w:rPr>
        <w:t xml:space="preserve"> </w:t>
      </w:r>
      <w:r>
        <w:t>Личность -</w:t>
      </w:r>
      <w:r>
        <w:rPr>
          <w:spacing w:val="-5"/>
        </w:rPr>
        <w:t xml:space="preserve"> </w:t>
      </w:r>
      <w:r>
        <w:t>общество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культура.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Знать</w:t>
      </w:r>
      <w:r>
        <w:rPr>
          <w:spacing w:val="-14"/>
        </w:rPr>
        <w:t xml:space="preserve"> </w:t>
      </w:r>
      <w:r>
        <w:rPr>
          <w:spacing w:val="-1"/>
        </w:rPr>
        <w:t>и</w:t>
      </w:r>
      <w:r>
        <w:rPr>
          <w:spacing w:val="-11"/>
        </w:rPr>
        <w:t xml:space="preserve"> </w:t>
      </w:r>
      <w:r>
        <w:rPr>
          <w:spacing w:val="-1"/>
        </w:rPr>
        <w:t>понимать</w:t>
      </w:r>
      <w:r>
        <w:rPr>
          <w:spacing w:val="-10"/>
        </w:rPr>
        <w:t xml:space="preserve"> </w:t>
      </w:r>
      <w:r>
        <w:t>значение</w:t>
      </w:r>
      <w:r>
        <w:rPr>
          <w:spacing w:val="-10"/>
        </w:rPr>
        <w:t xml:space="preserve"> </w:t>
      </w:r>
      <w:r>
        <w:t>термина</w:t>
      </w:r>
      <w:r>
        <w:rPr>
          <w:spacing w:val="-8"/>
        </w:rPr>
        <w:t xml:space="preserve"> </w:t>
      </w:r>
      <w:r>
        <w:t>«человек»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контекстедуховно-нравственной</w:t>
      </w:r>
      <w:r>
        <w:rPr>
          <w:spacing w:val="-10"/>
        </w:rPr>
        <w:t xml:space="preserve"> </w:t>
      </w:r>
      <w:r>
        <w:t>культуры;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jc w:val="left"/>
      </w:pPr>
      <w:r>
        <w:t>уметь</w:t>
      </w:r>
      <w:r>
        <w:rPr>
          <w:spacing w:val="48"/>
        </w:rPr>
        <w:t xml:space="preserve"> </w:t>
      </w:r>
      <w:r>
        <w:t>обосновать</w:t>
      </w:r>
      <w:r>
        <w:rPr>
          <w:spacing w:val="49"/>
        </w:rPr>
        <w:t xml:space="preserve"> </w:t>
      </w:r>
      <w:r>
        <w:t>взаимосвязь</w:t>
      </w:r>
      <w:r>
        <w:rPr>
          <w:spacing w:val="49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взаимообусловленность</w:t>
      </w:r>
      <w:r>
        <w:rPr>
          <w:spacing w:val="49"/>
        </w:rPr>
        <w:t xml:space="preserve"> </w:t>
      </w:r>
      <w:r>
        <w:t>чело</w:t>
      </w:r>
      <w:r>
        <w:rPr>
          <w:spacing w:val="48"/>
        </w:rPr>
        <w:t xml:space="preserve"> </w:t>
      </w:r>
      <w:r>
        <w:t>века</w:t>
      </w:r>
      <w:r>
        <w:rPr>
          <w:spacing w:val="48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общества,</w:t>
      </w:r>
      <w:r>
        <w:rPr>
          <w:spacing w:val="3"/>
        </w:rPr>
        <w:t xml:space="preserve"> </w:t>
      </w:r>
      <w:r>
        <w:t>человека</w:t>
      </w:r>
      <w:r>
        <w:rPr>
          <w:spacing w:val="26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культуры;</w:t>
      </w:r>
    </w:p>
    <w:p w:rsidR="0020466F" w:rsidRDefault="003B3B8F">
      <w:pPr>
        <w:pStyle w:val="a3"/>
        <w:jc w:val="left"/>
      </w:pPr>
      <w:r>
        <w:rPr>
          <w:spacing w:val="-1"/>
        </w:rPr>
        <w:t>понимать</w:t>
      </w:r>
      <w:r>
        <w:rPr>
          <w:spacing w:val="8"/>
        </w:rPr>
        <w:t xml:space="preserve"> </w:t>
      </w:r>
      <w:r>
        <w:rPr>
          <w:spacing w:val="-1"/>
        </w:rPr>
        <w:t>и</w:t>
      </w:r>
      <w:r>
        <w:rPr>
          <w:spacing w:val="8"/>
        </w:rPr>
        <w:t xml:space="preserve"> </w:t>
      </w:r>
      <w:r>
        <w:rPr>
          <w:spacing w:val="-1"/>
        </w:rPr>
        <w:t>объяснять</w:t>
      </w:r>
      <w:r>
        <w:rPr>
          <w:spacing w:val="8"/>
        </w:rPr>
        <w:t xml:space="preserve"> </w:t>
      </w:r>
      <w:r>
        <w:rPr>
          <w:spacing w:val="-1"/>
        </w:rPr>
        <w:t>различия</w:t>
      </w:r>
      <w:r>
        <w:rPr>
          <w:spacing w:val="10"/>
        </w:rPr>
        <w:t xml:space="preserve"> </w:t>
      </w:r>
      <w:r>
        <w:rPr>
          <w:spacing w:val="-1"/>
        </w:rPr>
        <w:t>между</w:t>
      </w:r>
      <w:r>
        <w:rPr>
          <w:spacing w:val="3"/>
        </w:rPr>
        <w:t xml:space="preserve"> </w:t>
      </w:r>
      <w:r>
        <w:rPr>
          <w:spacing w:val="-1"/>
        </w:rPr>
        <w:t>обоснованием</w:t>
      </w:r>
      <w:r>
        <w:rPr>
          <w:spacing w:val="9"/>
        </w:rPr>
        <w:t xml:space="preserve"> </w:t>
      </w:r>
      <w:r>
        <w:rPr>
          <w:spacing w:val="-1"/>
        </w:rPr>
        <w:t>термина</w:t>
      </w:r>
      <w:r>
        <w:rPr>
          <w:spacing w:val="14"/>
        </w:rPr>
        <w:t xml:space="preserve"> </w:t>
      </w:r>
      <w:r>
        <w:t>«личность»</w:t>
      </w:r>
      <w:r>
        <w:rPr>
          <w:spacing w:val="3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быту,</w:t>
      </w:r>
      <w:r>
        <w:rPr>
          <w:spacing w:val="-15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контексте</w:t>
      </w:r>
      <w:r>
        <w:rPr>
          <w:spacing w:val="-57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творчества;</w:t>
      </w:r>
    </w:p>
    <w:p w:rsidR="0020466F" w:rsidRDefault="003B3B8F">
      <w:pPr>
        <w:pStyle w:val="a3"/>
        <w:ind w:left="856" w:firstLine="0"/>
        <w:jc w:val="left"/>
      </w:pPr>
      <w:r>
        <w:t>знать,</w:t>
      </w:r>
      <w:r>
        <w:rPr>
          <w:spacing w:val="10"/>
        </w:rPr>
        <w:t xml:space="preserve"> </w:t>
      </w:r>
      <w:r>
        <w:t>что</w:t>
      </w:r>
      <w:r>
        <w:rPr>
          <w:spacing w:val="68"/>
        </w:rPr>
        <w:t xml:space="preserve"> </w:t>
      </w:r>
      <w:r>
        <w:t>такое</w:t>
      </w:r>
      <w:r>
        <w:rPr>
          <w:spacing w:val="69"/>
        </w:rPr>
        <w:t xml:space="preserve"> </w:t>
      </w:r>
      <w:r>
        <w:t>гуманизм,</w:t>
      </w:r>
      <w:r>
        <w:rPr>
          <w:spacing w:val="68"/>
        </w:rPr>
        <w:t xml:space="preserve"> </w:t>
      </w:r>
      <w:r>
        <w:t>иметь</w:t>
      </w:r>
      <w:r>
        <w:rPr>
          <w:spacing w:val="68"/>
        </w:rPr>
        <w:t xml:space="preserve"> </w:t>
      </w:r>
      <w:r>
        <w:t>представление</w:t>
      </w:r>
      <w:r>
        <w:rPr>
          <w:spacing w:val="68"/>
        </w:rPr>
        <w:t xml:space="preserve"> </w:t>
      </w:r>
      <w:r>
        <w:t>о</w:t>
      </w:r>
      <w:r>
        <w:rPr>
          <w:spacing w:val="69"/>
        </w:rPr>
        <w:t xml:space="preserve"> </w:t>
      </w:r>
      <w:r>
        <w:t>его</w:t>
      </w:r>
      <w:r>
        <w:rPr>
          <w:spacing w:val="66"/>
        </w:rPr>
        <w:t xml:space="preserve"> </w:t>
      </w:r>
      <w:r>
        <w:t>источниках</w:t>
      </w:r>
      <w:r>
        <w:rPr>
          <w:spacing w:val="72"/>
        </w:rPr>
        <w:t xml:space="preserve"> </w:t>
      </w:r>
      <w:r>
        <w:t>в</w:t>
      </w:r>
      <w:r>
        <w:rPr>
          <w:spacing w:val="66"/>
        </w:rPr>
        <w:t xml:space="preserve"> </w:t>
      </w:r>
      <w:r>
        <w:t>культуре.</w:t>
      </w:r>
      <w:r>
        <w:rPr>
          <w:spacing w:val="56"/>
        </w:rPr>
        <w:t xml:space="preserve"> </w:t>
      </w:r>
      <w:r>
        <w:t>Тема</w:t>
      </w:r>
      <w:r>
        <w:rPr>
          <w:spacing w:val="68"/>
        </w:rPr>
        <w:t xml:space="preserve"> </w:t>
      </w:r>
      <w:r>
        <w:t>18.</w:t>
      </w:r>
    </w:p>
    <w:p w:rsidR="0020466F" w:rsidRDefault="003B3B8F">
      <w:pPr>
        <w:pStyle w:val="a3"/>
        <w:ind w:firstLine="0"/>
        <w:jc w:val="left"/>
      </w:pPr>
      <w:r>
        <w:t>Духовный</w:t>
      </w:r>
      <w:r>
        <w:rPr>
          <w:spacing w:val="-10"/>
        </w:rPr>
        <w:t xml:space="preserve"> </w:t>
      </w:r>
      <w:r>
        <w:t>мир</w:t>
      </w:r>
      <w:r>
        <w:rPr>
          <w:spacing w:val="-11"/>
        </w:rPr>
        <w:t xml:space="preserve"> </w:t>
      </w:r>
      <w:r>
        <w:t>человека.</w:t>
      </w:r>
      <w:r>
        <w:rPr>
          <w:spacing w:val="-9"/>
        </w:rPr>
        <w:t xml:space="preserve"> </w:t>
      </w:r>
      <w:r>
        <w:t>Человек</w:t>
      </w:r>
      <w:r>
        <w:rPr>
          <w:spacing w:val="-5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творец</w:t>
      </w:r>
      <w:r>
        <w:rPr>
          <w:spacing w:val="-9"/>
        </w:rPr>
        <w:t xml:space="preserve"> </w:t>
      </w:r>
      <w:r>
        <w:t>культуры.</w:t>
      </w:r>
    </w:p>
    <w:p w:rsidR="0020466F" w:rsidRDefault="003B3B8F">
      <w:pPr>
        <w:pStyle w:val="a3"/>
        <w:jc w:val="left"/>
      </w:pPr>
      <w:r>
        <w:t>Знать</w:t>
      </w:r>
      <w:r>
        <w:rPr>
          <w:spacing w:val="39"/>
        </w:rPr>
        <w:t xml:space="preserve"> </w:t>
      </w:r>
      <w:r>
        <w:t>значение</w:t>
      </w:r>
      <w:r>
        <w:rPr>
          <w:spacing w:val="41"/>
        </w:rPr>
        <w:t xml:space="preserve"> </w:t>
      </w:r>
      <w:r>
        <w:t>термина</w:t>
      </w:r>
      <w:r>
        <w:rPr>
          <w:spacing w:val="46"/>
        </w:rPr>
        <w:t xml:space="preserve"> </w:t>
      </w:r>
      <w:r>
        <w:t>«творчество»</w:t>
      </w:r>
      <w:r>
        <w:rPr>
          <w:spacing w:val="37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нескольких</w:t>
      </w:r>
      <w:r>
        <w:rPr>
          <w:spacing w:val="44"/>
        </w:rPr>
        <w:t xml:space="preserve"> </w:t>
      </w:r>
      <w:r>
        <w:t>аспектах</w:t>
      </w:r>
      <w:r>
        <w:rPr>
          <w:spacing w:val="41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понимать</w:t>
      </w:r>
      <w:r>
        <w:rPr>
          <w:spacing w:val="41"/>
        </w:rPr>
        <w:t xml:space="preserve"> </w:t>
      </w:r>
      <w:r>
        <w:t>границы</w:t>
      </w:r>
      <w:r>
        <w:rPr>
          <w:spacing w:val="13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применимости;</w:t>
      </w:r>
    </w:p>
    <w:p w:rsidR="0020466F" w:rsidRDefault="003B3B8F">
      <w:pPr>
        <w:pStyle w:val="a3"/>
        <w:tabs>
          <w:tab w:val="left" w:pos="2489"/>
          <w:tab w:val="left" w:pos="3664"/>
          <w:tab w:val="left" w:pos="4985"/>
          <w:tab w:val="left" w:pos="5534"/>
          <w:tab w:val="left" w:pos="6974"/>
        </w:tabs>
        <w:ind w:left="856" w:right="703" w:firstLine="0"/>
        <w:jc w:val="left"/>
      </w:pPr>
      <w:r>
        <w:t>осознавать и доказывать важность морально-нравственных ограничений втворчестве;</w:t>
      </w:r>
      <w:r>
        <w:rPr>
          <w:spacing w:val="1"/>
        </w:rPr>
        <w:t xml:space="preserve"> </w:t>
      </w:r>
      <w:r>
        <w:t>обосновывать</w:t>
      </w:r>
      <w:r>
        <w:tab/>
        <w:t>важность</w:t>
      </w:r>
      <w:r>
        <w:tab/>
        <w:t>творчества</w:t>
      </w:r>
      <w:r>
        <w:tab/>
        <w:t>как</w:t>
      </w:r>
      <w:r>
        <w:tab/>
        <w:t>реализацию</w:t>
      </w:r>
      <w:r>
        <w:tab/>
        <w:t>духовно-нравственных</w:t>
      </w:r>
      <w:r>
        <w:rPr>
          <w:spacing w:val="59"/>
        </w:rPr>
        <w:t xml:space="preserve"> </w:t>
      </w:r>
      <w:r>
        <w:t>ценностей</w:t>
      </w:r>
    </w:p>
    <w:p w:rsidR="0020466F" w:rsidRDefault="003B3B8F">
      <w:pPr>
        <w:pStyle w:val="a3"/>
        <w:ind w:firstLine="0"/>
        <w:jc w:val="left"/>
      </w:pPr>
      <w:r>
        <w:t>человека;</w:t>
      </w:r>
    </w:p>
    <w:p w:rsidR="0020466F" w:rsidRDefault="003B3B8F">
      <w:pPr>
        <w:pStyle w:val="a3"/>
        <w:ind w:right="703"/>
        <w:jc w:val="left"/>
      </w:pPr>
      <w:r>
        <w:t>доказывать</w:t>
      </w:r>
      <w:r>
        <w:rPr>
          <w:spacing w:val="60"/>
        </w:rPr>
        <w:t xml:space="preserve"> </w:t>
      </w:r>
      <w:r>
        <w:t>детерминированность</w:t>
      </w:r>
      <w:r>
        <w:rPr>
          <w:spacing w:val="1"/>
        </w:rPr>
        <w:t xml:space="preserve"> </w:t>
      </w:r>
      <w:r>
        <w:t>творчества</w:t>
      </w:r>
      <w:r>
        <w:rPr>
          <w:spacing w:val="59"/>
        </w:rPr>
        <w:t xml:space="preserve"> </w:t>
      </w:r>
      <w:r>
        <w:t>культурой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этноса;</w:t>
      </w:r>
      <w:r>
        <w:rPr>
          <w:spacing w:val="1"/>
        </w:rPr>
        <w:t xml:space="preserve"> </w:t>
      </w: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уметь</w:t>
      </w:r>
      <w:r>
        <w:rPr>
          <w:spacing w:val="-57"/>
        </w:rPr>
        <w:t xml:space="preserve"> </w:t>
      </w:r>
      <w:r>
        <w:t>объяснить</w:t>
      </w:r>
      <w:r>
        <w:rPr>
          <w:spacing w:val="-1"/>
        </w:rPr>
        <w:t xml:space="preserve"> </w:t>
      </w:r>
      <w:r>
        <w:t>взаимосвязь труда</w:t>
      </w:r>
      <w:r>
        <w:rPr>
          <w:spacing w:val="-2"/>
        </w:rPr>
        <w:t xml:space="preserve"> </w:t>
      </w:r>
      <w:r>
        <w:t>и творчества.</w:t>
      </w:r>
    </w:p>
    <w:p w:rsidR="0020466F" w:rsidRDefault="003B3B8F">
      <w:pPr>
        <w:pStyle w:val="a3"/>
        <w:spacing w:before="1"/>
        <w:ind w:left="856" w:firstLine="0"/>
        <w:jc w:val="left"/>
      </w:pPr>
      <w:r>
        <w:t>Тема</w:t>
      </w:r>
      <w:r>
        <w:rPr>
          <w:spacing w:val="-6"/>
        </w:rPr>
        <w:t xml:space="preserve"> </w:t>
      </w:r>
      <w:r>
        <w:t>19.</w:t>
      </w:r>
      <w:r>
        <w:rPr>
          <w:spacing w:val="-4"/>
        </w:rPr>
        <w:t xml:space="preserve"> </w:t>
      </w:r>
      <w:r>
        <w:t>Личность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духовно-нравственные</w:t>
      </w:r>
      <w:r>
        <w:rPr>
          <w:spacing w:val="-6"/>
        </w:rPr>
        <w:t xml:space="preserve"> </w:t>
      </w:r>
      <w:r>
        <w:t>ценности.</w:t>
      </w:r>
    </w:p>
    <w:p w:rsidR="0020466F" w:rsidRDefault="003B3B8F">
      <w:pPr>
        <w:pStyle w:val="a3"/>
        <w:ind w:right="1135" w:firstLine="0"/>
        <w:jc w:val="left"/>
      </w:pPr>
      <w:r>
        <w:t>Знать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уметь</w:t>
      </w:r>
      <w:r>
        <w:rPr>
          <w:spacing w:val="-5"/>
        </w:rPr>
        <w:t xml:space="preserve"> </w:t>
      </w:r>
      <w:r>
        <w:t>объяснить</w:t>
      </w:r>
      <w:r>
        <w:rPr>
          <w:spacing w:val="-6"/>
        </w:rPr>
        <w:t xml:space="preserve"> </w:t>
      </w:r>
      <w:r>
        <w:t>значение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роль</w:t>
      </w:r>
      <w:r>
        <w:rPr>
          <w:spacing w:val="-5"/>
        </w:rPr>
        <w:t xml:space="preserve"> </w:t>
      </w:r>
      <w:r>
        <w:t>морали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нравственности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жизни</w:t>
      </w:r>
      <w:r>
        <w:rPr>
          <w:spacing w:val="-6"/>
        </w:rPr>
        <w:t xml:space="preserve"> </w:t>
      </w:r>
      <w:r>
        <w:t>человека</w:t>
      </w:r>
      <w:r>
        <w:rPr>
          <w:spacing w:val="-57"/>
        </w:rPr>
        <w:t xml:space="preserve"> </w:t>
      </w:r>
      <w:r>
        <w:t>Тематический</w:t>
      </w:r>
      <w:r>
        <w:rPr>
          <w:spacing w:val="-2"/>
        </w:rPr>
        <w:t xml:space="preserve"> </w:t>
      </w:r>
      <w:r>
        <w:t>блок</w:t>
      </w:r>
      <w:r>
        <w:rPr>
          <w:spacing w:val="-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«Культурное</w:t>
      </w:r>
      <w:r>
        <w:rPr>
          <w:spacing w:val="-3"/>
        </w:rPr>
        <w:t xml:space="preserve"> </w:t>
      </w:r>
      <w:r>
        <w:t>единство</w:t>
      </w:r>
      <w:r>
        <w:rPr>
          <w:spacing w:val="-1"/>
        </w:rPr>
        <w:t xml:space="preserve"> </w:t>
      </w:r>
      <w:r>
        <w:t>России»</w:t>
      </w:r>
    </w:p>
    <w:p w:rsidR="0020466F" w:rsidRDefault="003B3B8F">
      <w:pPr>
        <w:pStyle w:val="a3"/>
        <w:ind w:left="952" w:firstLine="0"/>
      </w:pPr>
      <w:r>
        <w:t>Тема</w:t>
      </w:r>
      <w:r>
        <w:rPr>
          <w:spacing w:val="-7"/>
        </w:rPr>
        <w:t xml:space="preserve"> </w:t>
      </w:r>
      <w:r>
        <w:t>20.</w:t>
      </w:r>
      <w:r>
        <w:rPr>
          <w:spacing w:val="-6"/>
        </w:rPr>
        <w:t xml:space="preserve"> </w:t>
      </w:r>
      <w:r>
        <w:t>Историческая</w:t>
      </w:r>
      <w:r>
        <w:rPr>
          <w:spacing w:val="-3"/>
        </w:rPr>
        <w:t xml:space="preserve"> </w:t>
      </w:r>
      <w:r>
        <w:t>память</w:t>
      </w:r>
      <w:r>
        <w:rPr>
          <w:spacing w:val="-6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духовно-нравственная</w:t>
      </w:r>
      <w:r>
        <w:rPr>
          <w:spacing w:val="-6"/>
        </w:rPr>
        <w:t xml:space="preserve"> </w:t>
      </w:r>
      <w:r>
        <w:t>ценность</w:t>
      </w:r>
    </w:p>
    <w:p w:rsidR="0020466F" w:rsidRDefault="003B3B8F">
      <w:pPr>
        <w:pStyle w:val="a3"/>
        <w:ind w:right="701"/>
      </w:pPr>
      <w:r>
        <w:t>Понимать</w:t>
      </w:r>
      <w:r>
        <w:rPr>
          <w:spacing w:val="9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уметь</w:t>
      </w:r>
      <w:r>
        <w:rPr>
          <w:spacing w:val="9"/>
        </w:rPr>
        <w:t xml:space="preserve"> </w:t>
      </w:r>
      <w:r>
        <w:t>объяснять</w:t>
      </w:r>
      <w:r>
        <w:rPr>
          <w:spacing w:val="9"/>
        </w:rPr>
        <w:t xml:space="preserve"> </w:t>
      </w:r>
      <w:r>
        <w:t>суть</w:t>
      </w:r>
      <w:r>
        <w:rPr>
          <w:spacing w:val="8"/>
        </w:rPr>
        <w:t xml:space="preserve"> </w:t>
      </w:r>
      <w:r>
        <w:t>термина</w:t>
      </w:r>
      <w:r>
        <w:rPr>
          <w:spacing w:val="12"/>
        </w:rPr>
        <w:t xml:space="preserve"> </w:t>
      </w:r>
      <w:r>
        <w:t>«история»,</w:t>
      </w:r>
      <w:r>
        <w:rPr>
          <w:spacing w:val="11"/>
        </w:rPr>
        <w:t xml:space="preserve"> </w:t>
      </w:r>
      <w:r>
        <w:t>знать</w:t>
      </w:r>
      <w:r>
        <w:rPr>
          <w:spacing w:val="9"/>
        </w:rPr>
        <w:t xml:space="preserve"> </w:t>
      </w:r>
      <w:r>
        <w:t>основные</w:t>
      </w:r>
      <w:r>
        <w:rPr>
          <w:spacing w:val="9"/>
        </w:rPr>
        <w:t xml:space="preserve"> </w:t>
      </w:r>
      <w:r>
        <w:t>исторические</w:t>
      </w:r>
      <w:r>
        <w:rPr>
          <w:spacing w:val="10"/>
        </w:rPr>
        <w:t xml:space="preserve"> </w:t>
      </w:r>
      <w:r>
        <w:t>периоды</w:t>
      </w:r>
      <w:r>
        <w:rPr>
          <w:spacing w:val="-57"/>
        </w:rPr>
        <w:t xml:space="preserve"> </w:t>
      </w:r>
      <w:r>
        <w:t>и уметь выделять их сущностные черты; иметь представление о значении и функциях изучения</w:t>
      </w:r>
      <w:r>
        <w:rPr>
          <w:spacing w:val="1"/>
        </w:rPr>
        <w:t xml:space="preserve"> </w:t>
      </w:r>
      <w:r>
        <w:t>истории;</w:t>
      </w:r>
    </w:p>
    <w:p w:rsidR="0020466F" w:rsidRDefault="003B3B8F">
      <w:pPr>
        <w:pStyle w:val="a3"/>
        <w:ind w:right="701"/>
      </w:pPr>
      <w:r>
        <w:rPr>
          <w:spacing w:val="-1"/>
        </w:rPr>
        <w:t xml:space="preserve">осознавать историю своей семьи и народа как часть мирового исторического </w:t>
      </w:r>
      <w:r>
        <w:t>процесса. Знать о</w:t>
      </w:r>
      <w:r>
        <w:rPr>
          <w:spacing w:val="-57"/>
        </w:rPr>
        <w:t xml:space="preserve"> </w:t>
      </w:r>
      <w:r>
        <w:t>существовании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историческими</w:t>
      </w:r>
      <w:r>
        <w:rPr>
          <w:spacing w:val="1"/>
        </w:rPr>
        <w:t xml:space="preserve"> </w:t>
      </w:r>
      <w:r>
        <w:t>событиями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культурой.</w:t>
      </w:r>
      <w:r>
        <w:rPr>
          <w:spacing w:val="1"/>
        </w:rPr>
        <w:t xml:space="preserve"> </w:t>
      </w:r>
      <w:r>
        <w:t>Обосновывать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изучения</w:t>
      </w:r>
      <w:r>
        <w:rPr>
          <w:spacing w:val="-1"/>
        </w:rPr>
        <w:t xml:space="preserve"> </w:t>
      </w:r>
      <w:r>
        <w:t>истории как духовно-нравственного</w:t>
      </w:r>
      <w:r>
        <w:rPr>
          <w:spacing w:val="55"/>
        </w:rPr>
        <w:t xml:space="preserve"> </w:t>
      </w:r>
      <w:r>
        <w:t>долга</w:t>
      </w:r>
      <w:r>
        <w:rPr>
          <w:spacing w:val="-2"/>
        </w:rPr>
        <w:t xml:space="preserve"> </w:t>
      </w:r>
      <w:r>
        <w:t>гражданина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патриота.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3"/>
        </w:rPr>
        <w:t xml:space="preserve"> </w:t>
      </w:r>
      <w:r>
        <w:t>21.</w:t>
      </w:r>
      <w:r>
        <w:rPr>
          <w:spacing w:val="-13"/>
        </w:rPr>
        <w:t xml:space="preserve"> </w:t>
      </w:r>
      <w:r>
        <w:t>Литература</w:t>
      </w:r>
      <w:r>
        <w:rPr>
          <w:spacing w:val="-9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язык</w:t>
      </w:r>
      <w:r>
        <w:rPr>
          <w:spacing w:val="-14"/>
        </w:rPr>
        <w:t xml:space="preserve"> </w:t>
      </w:r>
      <w:r>
        <w:t>культуры.</w:t>
      </w:r>
    </w:p>
    <w:p w:rsidR="0020466F" w:rsidRDefault="003B3B8F">
      <w:pPr>
        <w:pStyle w:val="a3"/>
        <w:ind w:left="856" w:firstLine="0"/>
      </w:pPr>
      <w:r>
        <w:t>Знать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понимать</w:t>
      </w:r>
      <w:r>
        <w:rPr>
          <w:spacing w:val="-9"/>
        </w:rPr>
        <w:t xml:space="preserve"> </w:t>
      </w:r>
      <w:r>
        <w:t>отличия</w:t>
      </w:r>
      <w:r>
        <w:rPr>
          <w:spacing w:val="-10"/>
        </w:rPr>
        <w:t xml:space="preserve"> </w:t>
      </w:r>
      <w:r>
        <w:t>литературы</w:t>
      </w:r>
      <w:r>
        <w:rPr>
          <w:spacing w:val="-10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других</w:t>
      </w:r>
      <w:r>
        <w:rPr>
          <w:spacing w:val="-7"/>
        </w:rPr>
        <w:t xml:space="preserve"> </w:t>
      </w:r>
      <w:r>
        <w:t>видов</w:t>
      </w:r>
      <w:r>
        <w:rPr>
          <w:spacing w:val="-12"/>
        </w:rPr>
        <w:t xml:space="preserve"> </w:t>
      </w:r>
      <w:r>
        <w:t>художественноготворчества;</w:t>
      </w:r>
    </w:p>
    <w:p w:rsidR="0020466F" w:rsidRDefault="003B3B8F">
      <w:pPr>
        <w:pStyle w:val="a3"/>
        <w:ind w:right="708"/>
      </w:pPr>
      <w:r>
        <w:t>рассказывать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особенностях</w:t>
      </w:r>
      <w:r>
        <w:rPr>
          <w:spacing w:val="1"/>
        </w:rPr>
        <w:t xml:space="preserve"> </w:t>
      </w:r>
      <w:r>
        <w:t>литературного</w:t>
      </w:r>
      <w:r>
        <w:rPr>
          <w:spacing w:val="1"/>
        </w:rPr>
        <w:t xml:space="preserve"> </w:t>
      </w:r>
      <w:r>
        <w:t>повествования,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простые</w:t>
      </w:r>
      <w:r>
        <w:rPr>
          <w:spacing w:val="1"/>
        </w:rPr>
        <w:t xml:space="preserve"> </w:t>
      </w:r>
      <w:r>
        <w:t>выразительные</w:t>
      </w:r>
      <w:r>
        <w:rPr>
          <w:spacing w:val="-1"/>
        </w:rPr>
        <w:t xml:space="preserve"> </w:t>
      </w:r>
      <w:r>
        <w:t>средства</w:t>
      </w:r>
      <w:r>
        <w:rPr>
          <w:spacing w:val="-1"/>
        </w:rPr>
        <w:t xml:space="preserve"> </w:t>
      </w:r>
      <w:r>
        <w:t>литературного</w:t>
      </w:r>
      <w:r>
        <w:rPr>
          <w:spacing w:val="-2"/>
        </w:rPr>
        <w:t xml:space="preserve"> </w:t>
      </w:r>
      <w:r>
        <w:t>языка;</w:t>
      </w:r>
    </w:p>
    <w:p w:rsidR="0020466F" w:rsidRDefault="003B3B8F">
      <w:pPr>
        <w:pStyle w:val="a3"/>
        <w:ind w:right="701"/>
      </w:pPr>
      <w:r>
        <w:t>обосновывать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доказывать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литературы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трансляции</w:t>
      </w:r>
      <w:r>
        <w:rPr>
          <w:spacing w:val="-4"/>
        </w:rPr>
        <w:t xml:space="preserve"> </w:t>
      </w:r>
      <w:r>
        <w:t>культурных</w:t>
      </w:r>
      <w:r>
        <w:rPr>
          <w:spacing w:val="7"/>
        </w:rPr>
        <w:t xml:space="preserve"> </w:t>
      </w:r>
      <w:r>
        <w:t>ценностей;</w:t>
      </w:r>
    </w:p>
    <w:p w:rsidR="0020466F" w:rsidRDefault="003B3B8F">
      <w:pPr>
        <w:pStyle w:val="a3"/>
        <w:spacing w:before="1"/>
        <w:ind w:right="709"/>
      </w:pPr>
      <w:r>
        <w:t>находить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обозначать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морального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нравственного</w:t>
      </w:r>
      <w:r>
        <w:rPr>
          <w:spacing w:val="1"/>
        </w:rPr>
        <w:t xml:space="preserve"> </w:t>
      </w:r>
      <w:r>
        <w:t>смысла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литературных произведениях.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Тема</w:t>
      </w:r>
      <w:r>
        <w:rPr>
          <w:spacing w:val="-11"/>
        </w:rPr>
        <w:t xml:space="preserve"> </w:t>
      </w:r>
      <w:r>
        <w:rPr>
          <w:spacing w:val="-1"/>
        </w:rPr>
        <w:t>22.</w:t>
      </w:r>
      <w:r>
        <w:rPr>
          <w:spacing w:val="-11"/>
        </w:rPr>
        <w:t xml:space="preserve"> </w:t>
      </w:r>
      <w:r>
        <w:rPr>
          <w:spacing w:val="-1"/>
        </w:rPr>
        <w:t>Взаимовлияние</w:t>
      </w:r>
      <w:r>
        <w:rPr>
          <w:spacing w:val="-9"/>
        </w:rPr>
        <w:t xml:space="preserve"> </w:t>
      </w:r>
      <w:r>
        <w:t>культур.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-12"/>
        </w:rPr>
        <w:t xml:space="preserve"> </w:t>
      </w:r>
      <w:r>
        <w:t>представление</w:t>
      </w:r>
      <w:r>
        <w:rPr>
          <w:spacing w:val="-13"/>
        </w:rPr>
        <w:t xml:space="preserve"> </w:t>
      </w:r>
      <w:r>
        <w:t>о</w:t>
      </w:r>
      <w:r>
        <w:rPr>
          <w:spacing w:val="-12"/>
        </w:rPr>
        <w:t xml:space="preserve"> </w:t>
      </w:r>
      <w:r>
        <w:t>значении</w:t>
      </w:r>
      <w:r>
        <w:rPr>
          <w:spacing w:val="-13"/>
        </w:rPr>
        <w:t xml:space="preserve"> </w:t>
      </w:r>
      <w:r>
        <w:t>терминов</w:t>
      </w:r>
      <w:r>
        <w:rPr>
          <w:spacing w:val="-9"/>
        </w:rPr>
        <w:t xml:space="preserve"> </w:t>
      </w:r>
      <w:r>
        <w:t>«взаимодействие</w:t>
      </w:r>
      <w:r>
        <w:rPr>
          <w:spacing w:val="-13"/>
        </w:rPr>
        <w:t xml:space="preserve"> </w:t>
      </w:r>
      <w:r>
        <w:t>культур»,</w:t>
      </w:r>
    </w:p>
    <w:p w:rsidR="0020466F" w:rsidRDefault="003B3B8F">
      <w:pPr>
        <w:pStyle w:val="a3"/>
        <w:ind w:right="704"/>
      </w:pPr>
      <w:r>
        <w:t>«культурный</w:t>
      </w:r>
      <w:r>
        <w:rPr>
          <w:spacing w:val="1"/>
        </w:rPr>
        <w:t xml:space="preserve"> </w:t>
      </w:r>
      <w:r>
        <w:t>обмен»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формах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обогащения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идеалов общества;</w:t>
      </w:r>
    </w:p>
    <w:p w:rsidR="0020466F" w:rsidRDefault="003B3B8F">
      <w:pPr>
        <w:pStyle w:val="a3"/>
        <w:ind w:left="856" w:firstLine="0"/>
      </w:pPr>
      <w:r>
        <w:t>понимать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обосновывать</w:t>
      </w:r>
      <w:r>
        <w:rPr>
          <w:spacing w:val="-13"/>
        </w:rPr>
        <w:t xml:space="preserve"> </w:t>
      </w:r>
      <w:r>
        <w:t>важность</w:t>
      </w:r>
      <w:r>
        <w:rPr>
          <w:spacing w:val="-14"/>
        </w:rPr>
        <w:t xml:space="preserve"> </w:t>
      </w:r>
      <w:r>
        <w:t>сохранения</w:t>
      </w:r>
      <w:r>
        <w:rPr>
          <w:spacing w:val="-13"/>
        </w:rPr>
        <w:t xml:space="preserve"> </w:t>
      </w:r>
      <w:r>
        <w:t>культурного</w:t>
      </w:r>
      <w:r>
        <w:rPr>
          <w:spacing w:val="-12"/>
        </w:rPr>
        <w:t xml:space="preserve"> </w:t>
      </w:r>
      <w:r>
        <w:t>наследия;</w:t>
      </w:r>
    </w:p>
    <w:p w:rsidR="0020466F" w:rsidRDefault="003B3B8F">
      <w:pPr>
        <w:pStyle w:val="a3"/>
        <w:ind w:right="700"/>
      </w:pPr>
      <w:r>
        <w:t>знать, что такое глобализация, уметь приводить примеры межкультурной коммуникации как</w:t>
      </w:r>
      <w:r>
        <w:rPr>
          <w:spacing w:val="1"/>
        </w:rPr>
        <w:t xml:space="preserve"> </w:t>
      </w:r>
      <w:r>
        <w:t>способа</w:t>
      </w:r>
      <w:r>
        <w:rPr>
          <w:spacing w:val="-4"/>
        </w:rPr>
        <w:t xml:space="preserve"> </w:t>
      </w:r>
      <w:r>
        <w:t>формирования</w:t>
      </w:r>
      <w:r>
        <w:rPr>
          <w:spacing w:val="-2"/>
        </w:rPr>
        <w:t xml:space="preserve"> </w:t>
      </w:r>
      <w:r>
        <w:t>общих</w:t>
      </w:r>
      <w:r>
        <w:rPr>
          <w:spacing w:val="-4"/>
        </w:rPr>
        <w:t xml:space="preserve"> </w:t>
      </w:r>
      <w:r>
        <w:t>духовно-нравственных</w:t>
      </w:r>
      <w:r>
        <w:rPr>
          <w:spacing w:val="-2"/>
        </w:rPr>
        <w:t xml:space="preserve"> </w:t>
      </w:r>
      <w:r>
        <w:t>ценностей.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5"/>
        </w:rPr>
        <w:t xml:space="preserve"> </w:t>
      </w:r>
      <w:r>
        <w:t>23.</w:t>
      </w:r>
      <w:r>
        <w:rPr>
          <w:spacing w:val="-13"/>
        </w:rPr>
        <w:t xml:space="preserve"> </w:t>
      </w:r>
      <w:r>
        <w:t>Духовно-нравственные</w:t>
      </w:r>
      <w:r>
        <w:rPr>
          <w:spacing w:val="-11"/>
        </w:rPr>
        <w:t xml:space="preserve"> </w:t>
      </w:r>
      <w:r>
        <w:t>ценности</w:t>
      </w:r>
      <w:r>
        <w:rPr>
          <w:spacing w:val="-10"/>
        </w:rPr>
        <w:t xml:space="preserve"> </w:t>
      </w:r>
      <w:r>
        <w:t>российского</w:t>
      </w:r>
      <w:r>
        <w:rPr>
          <w:spacing w:val="-13"/>
        </w:rPr>
        <w:t xml:space="preserve"> </w:t>
      </w:r>
      <w:r>
        <w:t>народа.</w:t>
      </w:r>
    </w:p>
    <w:p w:rsidR="0020466F" w:rsidRDefault="003B3B8F">
      <w:pPr>
        <w:pStyle w:val="a3"/>
        <w:ind w:right="639"/>
      </w:pPr>
      <w:r>
        <w:t>Знать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уметь</w:t>
      </w:r>
      <w:r>
        <w:rPr>
          <w:spacing w:val="-5"/>
        </w:rPr>
        <w:t xml:space="preserve"> </w:t>
      </w:r>
      <w:r>
        <w:t>объяснить</w:t>
      </w:r>
      <w:r>
        <w:rPr>
          <w:spacing w:val="-3"/>
        </w:rPr>
        <w:t xml:space="preserve"> </w:t>
      </w:r>
      <w:r>
        <w:t>суть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значение</w:t>
      </w:r>
      <w:r>
        <w:rPr>
          <w:spacing w:val="-5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духовно-нравственных</w:t>
      </w:r>
      <w:r>
        <w:rPr>
          <w:spacing w:val="-5"/>
        </w:rPr>
        <w:t xml:space="preserve"> </w:t>
      </w:r>
      <w:r>
        <w:t>ценностей:</w:t>
      </w:r>
      <w:r>
        <w:rPr>
          <w:spacing w:val="-4"/>
        </w:rPr>
        <w:t xml:space="preserve"> </w:t>
      </w:r>
      <w:r>
        <w:t>жизнь,</w:t>
      </w:r>
      <w:r>
        <w:rPr>
          <w:spacing w:val="-57"/>
        </w:rPr>
        <w:t xml:space="preserve"> </w:t>
      </w:r>
      <w:r>
        <w:t>достоинство, права и свободы человека, патриотизм, гражданственность, служение Отечеству и</w:t>
      </w:r>
      <w:r>
        <w:rPr>
          <w:spacing w:val="1"/>
        </w:rPr>
        <w:t xml:space="preserve"> </w:t>
      </w:r>
      <w:r>
        <w:t>ответственность за его судьбу, высокие нравственные идеалы, крепкая семья, созидательный труд,</w:t>
      </w:r>
      <w:r>
        <w:rPr>
          <w:spacing w:val="1"/>
        </w:rPr>
        <w:t xml:space="preserve"> </w:t>
      </w:r>
      <w:r>
        <w:t>приоритет</w:t>
      </w:r>
      <w:r>
        <w:rPr>
          <w:spacing w:val="1"/>
        </w:rPr>
        <w:t xml:space="preserve"> </w:t>
      </w:r>
      <w:r>
        <w:t>духовного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материальным,</w:t>
      </w:r>
      <w:r>
        <w:rPr>
          <w:spacing w:val="1"/>
        </w:rPr>
        <w:t xml:space="preserve"> </w:t>
      </w:r>
      <w:r>
        <w:t>гуманизм,</w:t>
      </w:r>
      <w:r>
        <w:rPr>
          <w:spacing w:val="1"/>
        </w:rPr>
        <w:t xml:space="preserve"> </w:t>
      </w:r>
      <w:r>
        <w:t>милосердие,</w:t>
      </w:r>
      <w:r>
        <w:rPr>
          <w:spacing w:val="1"/>
        </w:rPr>
        <w:t xml:space="preserve"> </w:t>
      </w:r>
      <w:r>
        <w:t>справедливость,</w:t>
      </w:r>
      <w:r>
        <w:rPr>
          <w:spacing w:val="1"/>
        </w:rPr>
        <w:t xml:space="preserve"> </w:t>
      </w:r>
      <w:r>
        <w:t>коллективизм,</w:t>
      </w:r>
      <w:r>
        <w:rPr>
          <w:spacing w:val="1"/>
        </w:rPr>
        <w:t xml:space="preserve"> </w:t>
      </w:r>
      <w:r>
        <w:t>взаимопомощь,</w:t>
      </w:r>
      <w:r>
        <w:rPr>
          <w:spacing w:val="-2"/>
        </w:rPr>
        <w:t xml:space="preserve"> </w:t>
      </w:r>
      <w:r>
        <w:t>историческая</w:t>
      </w:r>
      <w:r>
        <w:rPr>
          <w:spacing w:val="-7"/>
        </w:rPr>
        <w:t xml:space="preserve"> </w:t>
      </w:r>
      <w:r>
        <w:t>память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преемственность</w:t>
      </w:r>
      <w:r>
        <w:rPr>
          <w:spacing w:val="-4"/>
        </w:rPr>
        <w:t xml:space="preserve"> </w:t>
      </w:r>
      <w:r>
        <w:t>поколений,</w:t>
      </w:r>
      <w:r>
        <w:rPr>
          <w:spacing w:val="-5"/>
        </w:rPr>
        <w:t xml:space="preserve"> </w:t>
      </w:r>
      <w:r>
        <w:t>единство</w:t>
      </w:r>
      <w:r>
        <w:rPr>
          <w:spacing w:val="3"/>
        </w:rPr>
        <w:t xml:space="preserve"> </w:t>
      </w:r>
      <w:r>
        <w:t>народов</w:t>
      </w:r>
      <w:r>
        <w:rPr>
          <w:spacing w:val="-8"/>
        </w:rPr>
        <w:t xml:space="preserve"> </w:t>
      </w:r>
      <w:r>
        <w:t>России;</w:t>
      </w:r>
    </w:p>
    <w:p w:rsidR="0020466F" w:rsidRDefault="003B3B8F">
      <w:pPr>
        <w:pStyle w:val="a3"/>
        <w:ind w:right="703"/>
      </w:pPr>
      <w:r>
        <w:t>осознавать духовно-нравственные ценности в качестве базовых общегражданских ценностей</w:t>
      </w:r>
      <w:r>
        <w:rPr>
          <w:spacing w:val="1"/>
        </w:rPr>
        <w:t xml:space="preserve"> </w:t>
      </w:r>
      <w:r>
        <w:t>российского</w:t>
      </w:r>
      <w:r>
        <w:rPr>
          <w:spacing w:val="-3"/>
        </w:rPr>
        <w:t xml:space="preserve"> </w:t>
      </w:r>
      <w:r>
        <w:t>общества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доказывать</w:t>
      </w:r>
      <w:r>
        <w:rPr>
          <w:spacing w:val="-3"/>
        </w:rPr>
        <w:t xml:space="preserve"> </w:t>
      </w:r>
      <w:r>
        <w:t>это.</w:t>
      </w:r>
    </w:p>
    <w:p w:rsidR="0020466F" w:rsidRDefault="003B3B8F">
      <w:pPr>
        <w:pStyle w:val="a3"/>
        <w:spacing w:before="1"/>
        <w:ind w:left="856" w:firstLine="0"/>
      </w:pPr>
      <w:r>
        <w:t>Тема</w:t>
      </w:r>
      <w:r>
        <w:rPr>
          <w:spacing w:val="-14"/>
        </w:rPr>
        <w:t xml:space="preserve"> </w:t>
      </w:r>
      <w:r>
        <w:t>24.</w:t>
      </w:r>
      <w:r>
        <w:rPr>
          <w:spacing w:val="-13"/>
        </w:rPr>
        <w:t xml:space="preserve"> </w:t>
      </w:r>
      <w:r>
        <w:t>Регионы</w:t>
      </w:r>
      <w:r>
        <w:rPr>
          <w:spacing w:val="-13"/>
        </w:rPr>
        <w:t xml:space="preserve"> </w:t>
      </w:r>
      <w:r>
        <w:t>России:</w:t>
      </w:r>
      <w:r>
        <w:rPr>
          <w:spacing w:val="-12"/>
        </w:rPr>
        <w:t xml:space="preserve"> </w:t>
      </w:r>
      <w:r>
        <w:t>культурное</w:t>
      </w:r>
      <w:r>
        <w:rPr>
          <w:spacing w:val="-11"/>
        </w:rPr>
        <w:t xml:space="preserve"> </w:t>
      </w:r>
      <w:r>
        <w:t>многообразие.</w:t>
      </w:r>
    </w:p>
    <w:p w:rsidR="0020466F" w:rsidRDefault="003B3B8F">
      <w:pPr>
        <w:pStyle w:val="a3"/>
        <w:ind w:left="856" w:firstLine="0"/>
      </w:pPr>
      <w:r>
        <w:t>Понимать</w:t>
      </w:r>
      <w:r>
        <w:rPr>
          <w:spacing w:val="29"/>
        </w:rPr>
        <w:t xml:space="preserve"> </w:t>
      </w:r>
      <w:r>
        <w:t>принципы</w:t>
      </w:r>
      <w:r>
        <w:rPr>
          <w:spacing w:val="-8"/>
        </w:rPr>
        <w:t xml:space="preserve"> </w:t>
      </w:r>
      <w:r>
        <w:t>федеративного</w:t>
      </w:r>
      <w:r>
        <w:rPr>
          <w:spacing w:val="-6"/>
        </w:rPr>
        <w:t xml:space="preserve"> </w:t>
      </w:r>
      <w:r>
        <w:t>устройства</w:t>
      </w:r>
      <w:r>
        <w:rPr>
          <w:spacing w:val="25"/>
        </w:rPr>
        <w:t xml:space="preserve"> </w:t>
      </w:r>
      <w:r>
        <w:t>России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концепт</w:t>
      </w:r>
      <w:r>
        <w:rPr>
          <w:spacing w:val="-7"/>
        </w:rPr>
        <w:t xml:space="preserve"> </w:t>
      </w:r>
      <w:r>
        <w:t>«полиэтничность»;</w:t>
      </w:r>
    </w:p>
    <w:p w:rsidR="0020466F" w:rsidRDefault="003B3B8F">
      <w:pPr>
        <w:pStyle w:val="a3"/>
        <w:ind w:right="700"/>
      </w:pPr>
      <w:r>
        <w:t>называть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этносы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регионы,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традиционно</w:t>
      </w:r>
      <w:r>
        <w:rPr>
          <w:spacing w:val="1"/>
        </w:rPr>
        <w:t xml:space="preserve"> </w:t>
      </w:r>
      <w:r>
        <w:t>проживают;</w:t>
      </w:r>
    </w:p>
    <w:p w:rsidR="0020466F" w:rsidRDefault="003B3B8F">
      <w:pPr>
        <w:pStyle w:val="a3"/>
        <w:ind w:right="701"/>
      </w:pPr>
      <w:r>
        <w:t>уметь</w:t>
      </w:r>
      <w:r>
        <w:rPr>
          <w:spacing w:val="1"/>
        </w:rPr>
        <w:t xml:space="preserve"> </w:t>
      </w:r>
      <w:r>
        <w:t>объяснить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словосочетаний</w:t>
      </w:r>
      <w:r>
        <w:rPr>
          <w:spacing w:val="1"/>
        </w:rPr>
        <w:t xml:space="preserve"> </w:t>
      </w:r>
      <w:r>
        <w:t>«многонациональный</w:t>
      </w:r>
      <w:r>
        <w:rPr>
          <w:spacing w:val="1"/>
        </w:rPr>
        <w:t xml:space="preserve"> </w:t>
      </w:r>
      <w:r>
        <w:t>народ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Федерации»,</w:t>
      </w:r>
      <w:r>
        <w:rPr>
          <w:spacing w:val="1"/>
        </w:rPr>
        <w:t xml:space="preserve"> </w:t>
      </w:r>
      <w:r>
        <w:t>«государствообразующий</w:t>
      </w:r>
      <w:r>
        <w:rPr>
          <w:spacing w:val="2"/>
        </w:rPr>
        <w:t xml:space="preserve"> </w:t>
      </w:r>
      <w:r>
        <w:t>народ», «титульный</w:t>
      </w:r>
      <w:r>
        <w:rPr>
          <w:spacing w:val="-2"/>
        </w:rPr>
        <w:t xml:space="preserve"> </w:t>
      </w:r>
      <w:r>
        <w:t>этнос»;</w:t>
      </w:r>
    </w:p>
    <w:p w:rsidR="0020466F" w:rsidRDefault="003B3B8F">
      <w:pPr>
        <w:pStyle w:val="a3"/>
        <w:ind w:left="856" w:firstLine="0"/>
      </w:pPr>
      <w:r>
        <w:t>понимать</w:t>
      </w:r>
      <w:r>
        <w:rPr>
          <w:spacing w:val="-10"/>
        </w:rPr>
        <w:t xml:space="preserve"> </w:t>
      </w:r>
      <w:r>
        <w:t>ценность</w:t>
      </w:r>
      <w:r>
        <w:rPr>
          <w:spacing w:val="-10"/>
        </w:rPr>
        <w:t xml:space="preserve"> </w:t>
      </w:r>
      <w:r>
        <w:t>многообразия</w:t>
      </w:r>
      <w:r>
        <w:rPr>
          <w:spacing w:val="-12"/>
        </w:rPr>
        <w:t xml:space="preserve"> </w:t>
      </w:r>
      <w:r>
        <w:t>культурных</w:t>
      </w:r>
      <w:r>
        <w:rPr>
          <w:spacing w:val="-7"/>
        </w:rPr>
        <w:t xml:space="preserve"> </w:t>
      </w:r>
      <w:r>
        <w:t>укладов</w:t>
      </w:r>
      <w:r>
        <w:rPr>
          <w:spacing w:val="-10"/>
        </w:rPr>
        <w:t xml:space="preserve"> </w:t>
      </w:r>
      <w:r>
        <w:t>народов</w:t>
      </w:r>
      <w:r>
        <w:rPr>
          <w:spacing w:val="-10"/>
        </w:rPr>
        <w:t xml:space="preserve"> </w:t>
      </w:r>
      <w:r>
        <w:t>РоссийскойФедерации;</w:t>
      </w:r>
    </w:p>
    <w:p w:rsidR="0020466F" w:rsidRDefault="003B3B8F">
      <w:pPr>
        <w:pStyle w:val="a3"/>
        <w:ind w:right="703"/>
      </w:pPr>
      <w:r>
        <w:t>демонстрировать готовность к сохранению межнационального и межрелигиозного согласия в</w:t>
      </w:r>
      <w:r>
        <w:rPr>
          <w:spacing w:val="1"/>
        </w:rPr>
        <w:t xml:space="preserve"> </w:t>
      </w:r>
      <w:r>
        <w:t>России;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jc w:val="left"/>
      </w:pPr>
      <w:r>
        <w:t>уметь</w:t>
      </w:r>
      <w:r>
        <w:rPr>
          <w:spacing w:val="48"/>
        </w:rPr>
        <w:t xml:space="preserve"> </w:t>
      </w:r>
      <w:r>
        <w:t>выделять</w:t>
      </w:r>
      <w:r>
        <w:rPr>
          <w:spacing w:val="52"/>
        </w:rPr>
        <w:t xml:space="preserve"> </w:t>
      </w:r>
      <w:r>
        <w:t>общие</w:t>
      </w:r>
      <w:r>
        <w:rPr>
          <w:spacing w:val="49"/>
        </w:rPr>
        <w:t xml:space="preserve"> </w:t>
      </w:r>
      <w:r>
        <w:t>черты</w:t>
      </w:r>
      <w:r>
        <w:rPr>
          <w:spacing w:val="51"/>
        </w:rPr>
        <w:t xml:space="preserve"> </w:t>
      </w:r>
      <w:r>
        <w:t>в</w:t>
      </w:r>
      <w:r>
        <w:rPr>
          <w:spacing w:val="47"/>
        </w:rPr>
        <w:t xml:space="preserve"> </w:t>
      </w:r>
      <w:r>
        <w:t>культуре</w:t>
      </w:r>
      <w:r>
        <w:rPr>
          <w:spacing w:val="50"/>
        </w:rPr>
        <w:t xml:space="preserve"> </w:t>
      </w:r>
      <w:r>
        <w:t>различных</w:t>
      </w:r>
      <w:r>
        <w:rPr>
          <w:spacing w:val="53"/>
        </w:rPr>
        <w:t xml:space="preserve"> </w:t>
      </w:r>
      <w:r>
        <w:t>народов,</w:t>
      </w:r>
      <w:r>
        <w:rPr>
          <w:spacing w:val="48"/>
        </w:rPr>
        <w:t xml:space="preserve"> </w:t>
      </w:r>
      <w:r>
        <w:t>обосновывать</w:t>
      </w:r>
      <w:r>
        <w:rPr>
          <w:spacing w:val="52"/>
        </w:rPr>
        <w:t xml:space="preserve"> </w:t>
      </w:r>
      <w:r>
        <w:t>их</w:t>
      </w:r>
      <w:r>
        <w:rPr>
          <w:spacing w:val="7"/>
        </w:rPr>
        <w:t xml:space="preserve"> </w:t>
      </w:r>
      <w:r>
        <w:t>значение</w:t>
      </w:r>
      <w:r>
        <w:rPr>
          <w:spacing w:val="2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причины.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12"/>
        </w:rPr>
        <w:t xml:space="preserve"> </w:t>
      </w:r>
      <w:r>
        <w:t>25.</w:t>
      </w:r>
      <w:r>
        <w:rPr>
          <w:spacing w:val="-12"/>
        </w:rPr>
        <w:t xml:space="preserve"> </w:t>
      </w:r>
      <w:r>
        <w:t>Праздники</w:t>
      </w:r>
      <w:r>
        <w:rPr>
          <w:spacing w:val="-9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культуре</w:t>
      </w:r>
      <w:r>
        <w:rPr>
          <w:spacing w:val="-11"/>
        </w:rPr>
        <w:t xml:space="preserve"> </w:t>
      </w:r>
      <w:r>
        <w:t>народов</w:t>
      </w:r>
      <w:r>
        <w:rPr>
          <w:spacing w:val="-11"/>
        </w:rPr>
        <w:t xml:space="preserve"> </w:t>
      </w:r>
      <w:r>
        <w:t>России.</w:t>
      </w:r>
    </w:p>
    <w:p w:rsidR="0020466F" w:rsidRDefault="003B3B8F">
      <w:pPr>
        <w:pStyle w:val="a3"/>
        <w:ind w:right="703"/>
        <w:jc w:val="left"/>
      </w:pPr>
      <w:r>
        <w:t>Иметь</w:t>
      </w:r>
      <w:r>
        <w:rPr>
          <w:spacing w:val="10"/>
        </w:rPr>
        <w:t xml:space="preserve"> </w:t>
      </w:r>
      <w:r>
        <w:t>представление</w:t>
      </w:r>
      <w:r>
        <w:rPr>
          <w:spacing w:val="9"/>
        </w:rPr>
        <w:t xml:space="preserve"> </w:t>
      </w:r>
      <w:r>
        <w:t>о</w:t>
      </w:r>
      <w:r>
        <w:rPr>
          <w:spacing w:val="8"/>
        </w:rPr>
        <w:t xml:space="preserve"> </w:t>
      </w:r>
      <w:r>
        <w:t>природе</w:t>
      </w:r>
      <w:r>
        <w:rPr>
          <w:spacing w:val="8"/>
        </w:rPr>
        <w:t xml:space="preserve"> </w:t>
      </w:r>
      <w:r>
        <w:t>праздников</w:t>
      </w:r>
      <w:r>
        <w:rPr>
          <w:spacing w:val="6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обосновывать</w:t>
      </w:r>
      <w:r>
        <w:rPr>
          <w:spacing w:val="10"/>
        </w:rPr>
        <w:t xml:space="preserve"> </w:t>
      </w:r>
      <w:r>
        <w:t>их</w:t>
      </w:r>
      <w:r>
        <w:rPr>
          <w:spacing w:val="10"/>
        </w:rPr>
        <w:t xml:space="preserve"> </w:t>
      </w:r>
      <w:r>
        <w:t>важность</w:t>
      </w:r>
      <w:r>
        <w:rPr>
          <w:spacing w:val="10"/>
        </w:rPr>
        <w:t xml:space="preserve"> </w:t>
      </w:r>
      <w:r>
        <w:t>как</w:t>
      </w:r>
      <w:r>
        <w:rPr>
          <w:spacing w:val="45"/>
        </w:rPr>
        <w:t xml:space="preserve"> </w:t>
      </w:r>
      <w:r>
        <w:t>элементов</w:t>
      </w:r>
      <w:r>
        <w:rPr>
          <w:spacing w:val="-57"/>
        </w:rPr>
        <w:t xml:space="preserve"> </w:t>
      </w:r>
      <w:r>
        <w:t>культуры;</w:t>
      </w:r>
    </w:p>
    <w:p w:rsidR="0020466F" w:rsidRDefault="003B3B8F">
      <w:pPr>
        <w:pStyle w:val="a3"/>
        <w:ind w:right="703"/>
        <w:jc w:val="left"/>
      </w:pPr>
      <w:r>
        <w:t>устанавливать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праздников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уклада;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типы</w:t>
      </w:r>
      <w:r>
        <w:rPr>
          <w:spacing w:val="-57"/>
        </w:rPr>
        <w:t xml:space="preserve"> </w:t>
      </w:r>
      <w:r>
        <w:t>праздников;</w:t>
      </w:r>
    </w:p>
    <w:p w:rsidR="0020466F" w:rsidRDefault="003B3B8F">
      <w:pPr>
        <w:pStyle w:val="a3"/>
        <w:ind w:left="856" w:right="703" w:firstLine="0"/>
        <w:jc w:val="left"/>
      </w:pPr>
      <w:r>
        <w:t>уметь рассказывать о праздничных традициях народов России и собственной семьи;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43"/>
        </w:rPr>
        <w:t xml:space="preserve"> </w:t>
      </w:r>
      <w:r>
        <w:t>связь</w:t>
      </w:r>
      <w:r>
        <w:rPr>
          <w:spacing w:val="43"/>
        </w:rPr>
        <w:t xml:space="preserve"> </w:t>
      </w:r>
      <w:r>
        <w:t>праздников</w:t>
      </w:r>
      <w:r>
        <w:rPr>
          <w:spacing w:val="43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истории,</w:t>
      </w:r>
      <w:r>
        <w:rPr>
          <w:spacing w:val="41"/>
        </w:rPr>
        <w:t xml:space="preserve"> </w:t>
      </w:r>
      <w:r>
        <w:t>культуры</w:t>
      </w:r>
      <w:r>
        <w:rPr>
          <w:spacing w:val="44"/>
        </w:rPr>
        <w:t xml:space="preserve"> </w:t>
      </w:r>
      <w:r>
        <w:t>народов</w:t>
      </w:r>
      <w:r>
        <w:rPr>
          <w:spacing w:val="45"/>
        </w:rPr>
        <w:t xml:space="preserve"> </w:t>
      </w:r>
      <w:r>
        <w:t>России;</w:t>
      </w:r>
      <w:r>
        <w:rPr>
          <w:spacing w:val="43"/>
        </w:rPr>
        <w:t xml:space="preserve"> </w:t>
      </w:r>
      <w:r>
        <w:t>понимать</w:t>
      </w:r>
      <w:r>
        <w:rPr>
          <w:spacing w:val="51"/>
        </w:rPr>
        <w:t xml:space="preserve"> </w:t>
      </w:r>
      <w:r>
        <w:t>основной</w:t>
      </w:r>
    </w:p>
    <w:p w:rsidR="0020466F" w:rsidRDefault="003B3B8F">
      <w:pPr>
        <w:pStyle w:val="a3"/>
        <w:ind w:right="700" w:firstLine="0"/>
      </w:pPr>
      <w:r>
        <w:t>смысл</w:t>
      </w:r>
      <w:r>
        <w:rPr>
          <w:spacing w:val="1"/>
        </w:rPr>
        <w:t xml:space="preserve"> </w:t>
      </w:r>
      <w:r>
        <w:t>семейных</w:t>
      </w:r>
      <w:r>
        <w:rPr>
          <w:spacing w:val="1"/>
        </w:rPr>
        <w:t xml:space="preserve"> </w:t>
      </w:r>
      <w:r>
        <w:t>праздников;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нравственный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праздников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России;</w:t>
      </w:r>
      <w:r>
        <w:rPr>
          <w:spacing w:val="1"/>
        </w:rPr>
        <w:t xml:space="preserve"> </w:t>
      </w:r>
      <w:r>
        <w:rPr>
          <w:spacing w:val="-1"/>
        </w:rPr>
        <w:t xml:space="preserve">осознавать значение праздников как элементов культурной </w:t>
      </w:r>
      <w:r>
        <w:t>памяти народов России, как воплощение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-1"/>
        </w:rPr>
        <w:t xml:space="preserve"> </w:t>
      </w:r>
      <w:r>
        <w:t>идеалов.</w:t>
      </w:r>
    </w:p>
    <w:p w:rsidR="0020466F" w:rsidRDefault="003B3B8F">
      <w:pPr>
        <w:pStyle w:val="a3"/>
        <w:spacing w:before="1"/>
        <w:ind w:left="856" w:firstLine="0"/>
      </w:pPr>
      <w:r>
        <w:t>Тема</w:t>
      </w:r>
      <w:r>
        <w:rPr>
          <w:spacing w:val="-11"/>
        </w:rPr>
        <w:t xml:space="preserve"> </w:t>
      </w:r>
      <w:r>
        <w:t>26.</w:t>
      </w:r>
      <w:r>
        <w:rPr>
          <w:spacing w:val="-9"/>
        </w:rPr>
        <w:t xml:space="preserve"> </w:t>
      </w:r>
      <w:r>
        <w:t>Памятники</w:t>
      </w:r>
      <w:r>
        <w:rPr>
          <w:spacing w:val="-9"/>
        </w:rPr>
        <w:t xml:space="preserve"> </w:t>
      </w:r>
      <w:r>
        <w:t>архитектуры</w:t>
      </w:r>
      <w:r>
        <w:rPr>
          <w:spacing w:val="-8"/>
        </w:rPr>
        <w:t xml:space="preserve"> </w:t>
      </w:r>
      <w:r>
        <w:t>народов</w:t>
      </w:r>
      <w:r>
        <w:rPr>
          <w:spacing w:val="-11"/>
        </w:rPr>
        <w:t xml:space="preserve"> </w:t>
      </w:r>
      <w:r>
        <w:t>России.</w:t>
      </w:r>
    </w:p>
    <w:p w:rsidR="0020466F" w:rsidRDefault="003B3B8F">
      <w:pPr>
        <w:pStyle w:val="a3"/>
        <w:ind w:right="700"/>
      </w:pPr>
      <w:r>
        <w:t>Знать,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такое</w:t>
      </w:r>
      <w:r>
        <w:rPr>
          <w:spacing w:val="1"/>
        </w:rPr>
        <w:t xml:space="preserve"> </w:t>
      </w:r>
      <w:r>
        <w:t>архитектура,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охарактеризовать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памятников</w:t>
      </w:r>
      <w:r>
        <w:rPr>
          <w:spacing w:val="1"/>
        </w:rPr>
        <w:t xml:space="preserve"> </w:t>
      </w:r>
      <w:r>
        <w:t>архитектуры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проследить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структурой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особенностями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этапами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-3"/>
        </w:rPr>
        <w:t xml:space="preserve"> </w:t>
      </w:r>
      <w:r>
        <w:t>развития;</w:t>
      </w:r>
    </w:p>
    <w:p w:rsidR="0020466F" w:rsidRDefault="003B3B8F">
      <w:pPr>
        <w:pStyle w:val="a3"/>
        <w:ind w:right="701"/>
      </w:pPr>
      <w:r>
        <w:t>понимать взаимосвязь между типом жилищ и типом хозяйственной деятельности; осознавать</w:t>
      </w:r>
      <w:r>
        <w:rPr>
          <w:spacing w:val="1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уметь</w:t>
      </w:r>
      <w:r>
        <w:rPr>
          <w:spacing w:val="23"/>
        </w:rPr>
        <w:t xml:space="preserve"> </w:t>
      </w:r>
      <w:r>
        <w:t>охарактеризовать</w:t>
      </w:r>
      <w:r>
        <w:rPr>
          <w:spacing w:val="23"/>
        </w:rPr>
        <w:t xml:space="preserve"> </w:t>
      </w:r>
      <w:r>
        <w:t>связь</w:t>
      </w:r>
      <w:r>
        <w:rPr>
          <w:spacing w:val="23"/>
        </w:rPr>
        <w:t xml:space="preserve"> </w:t>
      </w:r>
      <w:r>
        <w:t>между</w:t>
      </w:r>
      <w:r>
        <w:rPr>
          <w:spacing w:val="22"/>
        </w:rPr>
        <w:t xml:space="preserve"> </w:t>
      </w:r>
      <w:r>
        <w:t>уровнем</w:t>
      </w:r>
      <w:r>
        <w:rPr>
          <w:spacing w:val="24"/>
        </w:rPr>
        <w:t xml:space="preserve"> </w:t>
      </w:r>
      <w:r>
        <w:t>научно-технического</w:t>
      </w:r>
    </w:p>
    <w:p w:rsidR="0020466F" w:rsidRDefault="003B3B8F">
      <w:pPr>
        <w:pStyle w:val="a3"/>
        <w:ind w:left="856" w:firstLine="0"/>
      </w:pPr>
      <w:r>
        <w:t>развития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типами</w:t>
      </w:r>
      <w:r>
        <w:rPr>
          <w:spacing w:val="-3"/>
        </w:rPr>
        <w:t xml:space="preserve"> </w:t>
      </w:r>
      <w:r>
        <w:t>жилищ;</w:t>
      </w:r>
    </w:p>
    <w:p w:rsidR="0020466F" w:rsidRDefault="003B3B8F">
      <w:pPr>
        <w:pStyle w:val="a3"/>
        <w:ind w:right="700"/>
      </w:pPr>
      <w:r>
        <w:t>осознавать и уметь объяснять взаимосвязь между особенностями архитектуры и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нравственными</w:t>
      </w:r>
      <w:r>
        <w:rPr>
          <w:spacing w:val="-1"/>
        </w:rPr>
        <w:t xml:space="preserve"> </w:t>
      </w:r>
      <w:r>
        <w:t>ценностями народов</w:t>
      </w:r>
      <w:r>
        <w:rPr>
          <w:spacing w:val="-1"/>
        </w:rPr>
        <w:t xml:space="preserve"> </w:t>
      </w:r>
      <w:r>
        <w:t>России;</w:t>
      </w:r>
    </w:p>
    <w:p w:rsidR="0020466F" w:rsidRDefault="003B3B8F">
      <w:pPr>
        <w:pStyle w:val="a3"/>
        <w:ind w:right="701"/>
      </w:pPr>
      <w:r>
        <w:t>устанавливать связь между историей памятника и историей края, характеризовать памятники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культуры;</w:t>
      </w:r>
    </w:p>
    <w:p w:rsidR="0020466F" w:rsidRDefault="003B3B8F">
      <w:pPr>
        <w:pStyle w:val="a3"/>
        <w:ind w:left="856" w:right="2304" w:firstLine="0"/>
      </w:pPr>
      <w:r>
        <w:t>иметь</w:t>
      </w:r>
      <w:r>
        <w:rPr>
          <w:spacing w:val="-8"/>
        </w:rPr>
        <w:t xml:space="preserve"> </w:t>
      </w:r>
      <w:r>
        <w:t>представление</w:t>
      </w:r>
      <w:r>
        <w:rPr>
          <w:spacing w:val="-9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нравственном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научном</w:t>
      </w:r>
      <w:r>
        <w:rPr>
          <w:spacing w:val="-8"/>
        </w:rPr>
        <w:t xml:space="preserve"> </w:t>
      </w:r>
      <w:r>
        <w:t>смысле</w:t>
      </w:r>
      <w:r>
        <w:rPr>
          <w:spacing w:val="-9"/>
        </w:rPr>
        <w:t xml:space="preserve"> </w:t>
      </w:r>
      <w:r>
        <w:t>краеведческой</w:t>
      </w:r>
      <w:r>
        <w:rPr>
          <w:spacing w:val="-7"/>
        </w:rPr>
        <w:t xml:space="preserve"> </w:t>
      </w:r>
      <w:r>
        <w:t>работы.</w:t>
      </w:r>
      <w:r>
        <w:rPr>
          <w:spacing w:val="-58"/>
        </w:rPr>
        <w:t xml:space="preserve"> </w:t>
      </w:r>
      <w:r>
        <w:t>Тема</w:t>
      </w:r>
      <w:r>
        <w:rPr>
          <w:spacing w:val="-3"/>
        </w:rPr>
        <w:t xml:space="preserve"> </w:t>
      </w:r>
      <w:r>
        <w:t>27.</w:t>
      </w:r>
      <w:r>
        <w:rPr>
          <w:spacing w:val="-1"/>
        </w:rPr>
        <w:t xml:space="preserve"> </w:t>
      </w:r>
      <w:r>
        <w:t>Музыкальная</w:t>
      </w:r>
      <w:r>
        <w:rPr>
          <w:spacing w:val="1"/>
        </w:rPr>
        <w:t xml:space="preserve"> </w:t>
      </w:r>
      <w:r>
        <w:t>культура</w:t>
      </w:r>
      <w:r>
        <w:rPr>
          <w:spacing w:val="-2"/>
        </w:rPr>
        <w:t xml:space="preserve"> </w:t>
      </w:r>
      <w:r>
        <w:t>народов</w:t>
      </w:r>
      <w:r>
        <w:rPr>
          <w:spacing w:val="-2"/>
        </w:rPr>
        <w:t xml:space="preserve"> </w:t>
      </w:r>
      <w:r>
        <w:t>России.</w:t>
      </w:r>
    </w:p>
    <w:p w:rsidR="0020466F" w:rsidRDefault="003B3B8F">
      <w:pPr>
        <w:pStyle w:val="a3"/>
        <w:ind w:right="700"/>
      </w:pPr>
      <w:r>
        <w:t>Знать и понимать отличия музыки от других видов художественного творчества, рассказывать</w:t>
      </w:r>
      <w:r>
        <w:rPr>
          <w:spacing w:val="-57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особенностях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повествования,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простые</w:t>
      </w:r>
      <w:r>
        <w:rPr>
          <w:spacing w:val="1"/>
        </w:rPr>
        <w:t xml:space="preserve"> </w:t>
      </w:r>
      <w:r>
        <w:t>выразительные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музыкального языка;</w:t>
      </w:r>
    </w:p>
    <w:p w:rsidR="0020466F" w:rsidRDefault="003B3B8F">
      <w:pPr>
        <w:pStyle w:val="a3"/>
        <w:ind w:right="698"/>
      </w:pPr>
      <w:r>
        <w:t>обосновывать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доказывать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музыки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явления,</w:t>
      </w:r>
      <w:r>
        <w:rPr>
          <w:spacing w:val="1"/>
        </w:rPr>
        <w:t xml:space="preserve"> </w:t>
      </w:r>
      <w:r>
        <w:t>как</w:t>
      </w:r>
      <w:r>
        <w:rPr>
          <w:spacing w:val="6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трансляции</w:t>
      </w:r>
      <w:r>
        <w:rPr>
          <w:spacing w:val="-4"/>
        </w:rPr>
        <w:t xml:space="preserve"> </w:t>
      </w:r>
      <w:r>
        <w:t>культурных</w:t>
      </w:r>
      <w:r>
        <w:rPr>
          <w:spacing w:val="2"/>
        </w:rPr>
        <w:t xml:space="preserve"> </w:t>
      </w:r>
      <w:r>
        <w:t>ценностей;</w:t>
      </w:r>
    </w:p>
    <w:p w:rsidR="0020466F" w:rsidRDefault="003B3B8F">
      <w:pPr>
        <w:pStyle w:val="a3"/>
        <w:spacing w:before="1"/>
        <w:ind w:right="702"/>
      </w:pPr>
      <w:r>
        <w:t>находить и обозначать средства выражения морального и нравственного смысла музыкальных</w:t>
      </w:r>
      <w:r>
        <w:rPr>
          <w:spacing w:val="-58"/>
        </w:rPr>
        <w:t xml:space="preserve"> </w:t>
      </w:r>
      <w:r>
        <w:t>произведений;</w:t>
      </w:r>
    </w:p>
    <w:p w:rsidR="0020466F" w:rsidRDefault="003B3B8F">
      <w:pPr>
        <w:pStyle w:val="a3"/>
        <w:ind w:left="856" w:right="1324" w:firstLine="0"/>
      </w:pPr>
      <w:r>
        <w:t>знать</w:t>
      </w:r>
      <w:r>
        <w:rPr>
          <w:spacing w:val="-6"/>
        </w:rPr>
        <w:t xml:space="preserve"> </w:t>
      </w:r>
      <w:r>
        <w:t>основные</w:t>
      </w:r>
      <w:r>
        <w:rPr>
          <w:spacing w:val="-7"/>
        </w:rPr>
        <w:t xml:space="preserve"> </w:t>
      </w:r>
      <w:r>
        <w:t>темы</w:t>
      </w:r>
      <w:r>
        <w:rPr>
          <w:spacing w:val="-4"/>
        </w:rPr>
        <w:t xml:space="preserve"> </w:t>
      </w:r>
      <w:r>
        <w:t>музыкального</w:t>
      </w:r>
      <w:r>
        <w:rPr>
          <w:spacing w:val="-5"/>
        </w:rPr>
        <w:t xml:space="preserve"> </w:t>
      </w:r>
      <w:r>
        <w:t>творчества</w:t>
      </w:r>
      <w:r>
        <w:rPr>
          <w:spacing w:val="-7"/>
        </w:rPr>
        <w:t xml:space="preserve"> </w:t>
      </w:r>
      <w:r>
        <w:t>народов</w:t>
      </w:r>
      <w:r>
        <w:rPr>
          <w:spacing w:val="-7"/>
        </w:rPr>
        <w:t xml:space="preserve"> </w:t>
      </w:r>
      <w:r>
        <w:t>России,</w:t>
      </w:r>
      <w:r>
        <w:rPr>
          <w:spacing w:val="-6"/>
        </w:rPr>
        <w:t xml:space="preserve"> </w:t>
      </w:r>
      <w:r>
        <w:t>народные</w:t>
      </w:r>
      <w:r>
        <w:rPr>
          <w:spacing w:val="-7"/>
        </w:rPr>
        <w:t xml:space="preserve"> </w:t>
      </w:r>
      <w:r>
        <w:t>инструменты.</w:t>
      </w:r>
      <w:r>
        <w:rPr>
          <w:spacing w:val="-5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28.</w:t>
      </w:r>
      <w:r>
        <w:rPr>
          <w:spacing w:val="-4"/>
        </w:rPr>
        <w:t xml:space="preserve"> </w:t>
      </w:r>
      <w:r>
        <w:t>Изобразительное</w:t>
      </w:r>
      <w:r>
        <w:rPr>
          <w:spacing w:val="-2"/>
        </w:rPr>
        <w:t xml:space="preserve"> </w:t>
      </w:r>
      <w:r>
        <w:t>искусство</w:t>
      </w:r>
      <w:r>
        <w:rPr>
          <w:spacing w:val="-1"/>
        </w:rPr>
        <w:t xml:space="preserve"> </w:t>
      </w:r>
      <w:r>
        <w:t>народов</w:t>
      </w:r>
      <w:r>
        <w:rPr>
          <w:spacing w:val="-5"/>
        </w:rPr>
        <w:t xml:space="preserve"> </w:t>
      </w:r>
      <w:r>
        <w:t>России.</w:t>
      </w:r>
    </w:p>
    <w:p w:rsidR="0020466F" w:rsidRDefault="003B3B8F">
      <w:pPr>
        <w:pStyle w:val="a3"/>
        <w:ind w:right="702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отличия</w:t>
      </w:r>
      <w:r>
        <w:rPr>
          <w:spacing w:val="1"/>
        </w:rPr>
        <w:t xml:space="preserve"> </w:t>
      </w:r>
      <w:r>
        <w:t>изобразительного искусства от других</w:t>
      </w:r>
      <w:r>
        <w:rPr>
          <w:spacing w:val="1"/>
        </w:rPr>
        <w:t xml:space="preserve"> </w:t>
      </w:r>
      <w:r>
        <w:t>видов художественного</w:t>
      </w:r>
      <w:r>
        <w:rPr>
          <w:spacing w:val="1"/>
        </w:rPr>
        <w:t xml:space="preserve"> </w:t>
      </w:r>
      <w:r>
        <w:t>творчества,</w:t>
      </w:r>
      <w:r>
        <w:rPr>
          <w:spacing w:val="-6"/>
        </w:rPr>
        <w:t xml:space="preserve"> </w:t>
      </w:r>
      <w:r>
        <w:t>рассказывать</w:t>
      </w:r>
      <w:r>
        <w:rPr>
          <w:spacing w:val="-6"/>
        </w:rPr>
        <w:t xml:space="preserve"> </w:t>
      </w:r>
      <w:r>
        <w:t>об</w:t>
      </w:r>
      <w:r>
        <w:rPr>
          <w:spacing w:val="-5"/>
        </w:rPr>
        <w:t xml:space="preserve"> </w:t>
      </w:r>
      <w:r>
        <w:t>особенностях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выразительных</w:t>
      </w:r>
      <w:r>
        <w:rPr>
          <w:spacing w:val="-4"/>
        </w:rPr>
        <w:t xml:space="preserve"> </w:t>
      </w:r>
      <w:r>
        <w:t>средствахизобразительного</w:t>
      </w:r>
      <w:r>
        <w:rPr>
          <w:spacing w:val="-5"/>
        </w:rPr>
        <w:t xml:space="preserve"> </w:t>
      </w:r>
      <w:r>
        <w:t>искусства;</w:t>
      </w:r>
    </w:p>
    <w:p w:rsidR="0020466F" w:rsidRDefault="003B3B8F">
      <w:pPr>
        <w:pStyle w:val="a3"/>
        <w:ind w:left="856" w:right="702" w:firstLine="0"/>
      </w:pPr>
      <w:r>
        <w:t>уметь объяснить, что такое скульптура, живопись, графика, фольклорные орнаменты;</w:t>
      </w:r>
      <w:r>
        <w:rPr>
          <w:spacing w:val="1"/>
        </w:rPr>
        <w:t xml:space="preserve"> </w:t>
      </w:r>
      <w:r>
        <w:t>обосновывать</w:t>
      </w:r>
      <w:r>
        <w:rPr>
          <w:spacing w:val="25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доказывать</w:t>
      </w:r>
      <w:r>
        <w:rPr>
          <w:spacing w:val="26"/>
        </w:rPr>
        <w:t xml:space="preserve"> </w:t>
      </w:r>
      <w:r>
        <w:t>важность</w:t>
      </w:r>
      <w:r>
        <w:rPr>
          <w:spacing w:val="26"/>
        </w:rPr>
        <w:t xml:space="preserve"> </w:t>
      </w:r>
      <w:r>
        <w:t>изобразительного</w:t>
      </w:r>
      <w:r>
        <w:rPr>
          <w:spacing w:val="24"/>
        </w:rPr>
        <w:t xml:space="preserve"> </w:t>
      </w:r>
      <w:r>
        <w:t>искусства</w:t>
      </w:r>
      <w:r>
        <w:rPr>
          <w:spacing w:val="52"/>
        </w:rPr>
        <w:t xml:space="preserve"> </w:t>
      </w:r>
      <w:r>
        <w:t>как</w:t>
      </w:r>
      <w:r>
        <w:rPr>
          <w:spacing w:val="26"/>
        </w:rPr>
        <w:t xml:space="preserve"> </w:t>
      </w:r>
      <w:r>
        <w:t>культурного</w:t>
      </w:r>
      <w:r>
        <w:rPr>
          <w:spacing w:val="24"/>
        </w:rPr>
        <w:t xml:space="preserve"> </w:t>
      </w:r>
      <w:r>
        <w:t>явления,</w:t>
      </w:r>
    </w:p>
    <w:p w:rsidR="0020466F" w:rsidRDefault="003B3B8F">
      <w:pPr>
        <w:pStyle w:val="a3"/>
        <w:ind w:firstLine="0"/>
      </w:pPr>
      <w:r>
        <w:t>как</w:t>
      </w:r>
      <w:r>
        <w:rPr>
          <w:spacing w:val="-8"/>
        </w:rPr>
        <w:t xml:space="preserve"> </w:t>
      </w:r>
      <w:r>
        <w:t>формы</w:t>
      </w:r>
      <w:r>
        <w:rPr>
          <w:spacing w:val="-8"/>
        </w:rPr>
        <w:t xml:space="preserve"> </w:t>
      </w:r>
      <w:r>
        <w:t>трансляции</w:t>
      </w:r>
      <w:r>
        <w:rPr>
          <w:spacing w:val="-9"/>
        </w:rPr>
        <w:t xml:space="preserve"> </w:t>
      </w:r>
      <w:r>
        <w:t>культурных</w:t>
      </w:r>
      <w:r>
        <w:rPr>
          <w:spacing w:val="-6"/>
        </w:rPr>
        <w:t xml:space="preserve"> </w:t>
      </w:r>
      <w:r>
        <w:t>ценностей;</w:t>
      </w:r>
    </w:p>
    <w:p w:rsidR="0020466F" w:rsidRDefault="003B3B8F">
      <w:pPr>
        <w:pStyle w:val="a3"/>
        <w:ind w:right="711"/>
      </w:pPr>
      <w:r>
        <w:t>находить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обозначать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морального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нравственного</w:t>
      </w:r>
      <w:r>
        <w:rPr>
          <w:spacing w:val="1"/>
        </w:rPr>
        <w:t xml:space="preserve"> </w:t>
      </w:r>
      <w:r>
        <w:t>смысла</w:t>
      </w:r>
      <w:r>
        <w:rPr>
          <w:spacing w:val="1"/>
        </w:rPr>
        <w:t xml:space="preserve"> </w:t>
      </w:r>
      <w:r>
        <w:t>изобразительного</w:t>
      </w:r>
      <w:r>
        <w:rPr>
          <w:spacing w:val="-1"/>
        </w:rPr>
        <w:t xml:space="preserve"> </w:t>
      </w:r>
      <w:r>
        <w:t>искусства;</w:t>
      </w:r>
    </w:p>
    <w:p w:rsidR="0020466F" w:rsidRDefault="003B3B8F">
      <w:pPr>
        <w:pStyle w:val="a3"/>
        <w:ind w:right="700"/>
      </w:pPr>
      <w:r>
        <w:t>знать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изобразительного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России. Тема</w:t>
      </w:r>
      <w:r>
        <w:rPr>
          <w:spacing w:val="1"/>
        </w:rPr>
        <w:t xml:space="preserve"> </w:t>
      </w:r>
      <w:r>
        <w:t>29.</w:t>
      </w:r>
      <w:r>
        <w:rPr>
          <w:spacing w:val="1"/>
        </w:rPr>
        <w:t xml:space="preserve"> </w:t>
      </w:r>
      <w:r>
        <w:t>Фольклор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литература</w:t>
      </w:r>
      <w:r>
        <w:rPr>
          <w:spacing w:val="-1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России.</w:t>
      </w:r>
    </w:p>
    <w:p w:rsidR="0020466F" w:rsidRDefault="003B3B8F">
      <w:pPr>
        <w:pStyle w:val="a3"/>
        <w:ind w:right="701"/>
      </w:pPr>
      <w:r>
        <w:t>Знать и понимать, что такое пословицы и поговорки, обосновывать важность и нужность этих</w:t>
      </w:r>
      <w:r>
        <w:rPr>
          <w:spacing w:val="-57"/>
        </w:rPr>
        <w:t xml:space="preserve"> </w:t>
      </w:r>
      <w:r>
        <w:t>языковых</w:t>
      </w:r>
      <w:r>
        <w:rPr>
          <w:spacing w:val="2"/>
        </w:rPr>
        <w:t xml:space="preserve"> </w:t>
      </w:r>
      <w:r>
        <w:t>выразительных</w:t>
      </w:r>
      <w:r>
        <w:rPr>
          <w:spacing w:val="1"/>
        </w:rPr>
        <w:t xml:space="preserve"> </w:t>
      </w:r>
      <w:r>
        <w:t>средств;</w:t>
      </w:r>
    </w:p>
    <w:p w:rsidR="0020466F" w:rsidRDefault="003B3B8F">
      <w:pPr>
        <w:pStyle w:val="a3"/>
        <w:ind w:right="700"/>
      </w:pPr>
      <w:r>
        <w:rPr>
          <w:spacing w:val="-1"/>
        </w:rPr>
        <w:t>понимать и объяснять, что такое эпос, миф, сказка, былина, песня; воспринимать и объяснять</w:t>
      </w:r>
      <w:r>
        <w:t xml:space="preserve"> на</w:t>
      </w:r>
      <w:r>
        <w:rPr>
          <w:spacing w:val="1"/>
        </w:rPr>
        <w:t xml:space="preserve"> </w:t>
      </w:r>
      <w:r>
        <w:t>примерах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фольклора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отражения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народа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60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морали</w:t>
      </w:r>
      <w:r>
        <w:rPr>
          <w:spacing w:val="-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нравственности;</w:t>
      </w:r>
    </w:p>
    <w:p w:rsidR="0020466F" w:rsidRDefault="003B3B8F">
      <w:pPr>
        <w:pStyle w:val="a3"/>
        <w:spacing w:before="1"/>
        <w:ind w:left="856" w:firstLine="0"/>
      </w:pPr>
      <w:r>
        <w:t>знать,</w:t>
      </w:r>
      <w:r>
        <w:rPr>
          <w:spacing w:val="-11"/>
        </w:rPr>
        <w:t xml:space="preserve"> </w:t>
      </w:r>
      <w:r>
        <w:t>что</w:t>
      </w:r>
      <w:r>
        <w:rPr>
          <w:spacing w:val="-9"/>
        </w:rPr>
        <w:t xml:space="preserve"> </w:t>
      </w:r>
      <w:r>
        <w:t>такое</w:t>
      </w:r>
      <w:r>
        <w:rPr>
          <w:spacing w:val="-12"/>
        </w:rPr>
        <w:t xml:space="preserve"> </w:t>
      </w:r>
      <w:r>
        <w:t>национальная</w:t>
      </w:r>
      <w:r>
        <w:rPr>
          <w:spacing w:val="-7"/>
        </w:rPr>
        <w:t xml:space="preserve"> </w:t>
      </w:r>
      <w:r>
        <w:t>литература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каковы</w:t>
      </w:r>
      <w:r>
        <w:rPr>
          <w:spacing w:val="-10"/>
        </w:rPr>
        <w:t xml:space="preserve"> </w:t>
      </w:r>
      <w:r>
        <w:t>её</w:t>
      </w:r>
      <w:r>
        <w:rPr>
          <w:spacing w:val="-10"/>
        </w:rPr>
        <w:t xml:space="preserve"> </w:t>
      </w:r>
      <w:r>
        <w:t>выразительные</w:t>
      </w:r>
      <w:r>
        <w:rPr>
          <w:spacing w:val="-9"/>
        </w:rPr>
        <w:t xml:space="preserve"> </w:t>
      </w:r>
      <w:r>
        <w:t>средства;</w:t>
      </w:r>
    </w:p>
    <w:p w:rsidR="0020466F" w:rsidRDefault="003B3B8F">
      <w:pPr>
        <w:pStyle w:val="a3"/>
        <w:ind w:right="705"/>
      </w:pPr>
      <w:r>
        <w:t>оценивать морально-нравственный потенциал национальной литературы. Тема 30. Бытовые</w:t>
      </w:r>
      <w:r>
        <w:rPr>
          <w:spacing w:val="1"/>
        </w:rPr>
        <w:t xml:space="preserve"> </w:t>
      </w:r>
      <w:r>
        <w:t>традиции</w:t>
      </w:r>
      <w:r>
        <w:rPr>
          <w:spacing w:val="-2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России:</w:t>
      </w:r>
      <w:r>
        <w:rPr>
          <w:spacing w:val="-2"/>
        </w:rPr>
        <w:t xml:space="preserve"> </w:t>
      </w:r>
      <w:r>
        <w:t>пища,</w:t>
      </w:r>
      <w:r>
        <w:rPr>
          <w:spacing w:val="-5"/>
        </w:rPr>
        <w:t xml:space="preserve"> </w:t>
      </w:r>
      <w:r>
        <w:t>одежда,</w:t>
      </w:r>
      <w:r>
        <w:rPr>
          <w:spacing w:val="-3"/>
        </w:rPr>
        <w:t xml:space="preserve"> </w:t>
      </w:r>
      <w:r>
        <w:t>дом.</w:t>
      </w:r>
    </w:p>
    <w:p w:rsidR="0020466F" w:rsidRDefault="003B3B8F">
      <w:pPr>
        <w:pStyle w:val="a3"/>
        <w:ind w:right="699"/>
      </w:pPr>
      <w:r>
        <w:t>Знать и уметь объяснить взаимосвязь между бытом и природными условиями проживания</w:t>
      </w:r>
      <w:r>
        <w:rPr>
          <w:spacing w:val="1"/>
        </w:rPr>
        <w:t xml:space="preserve"> </w:t>
      </w:r>
      <w:r>
        <w:t>народа</w:t>
      </w:r>
      <w:r>
        <w:rPr>
          <w:spacing w:val="-6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примерах</w:t>
      </w:r>
      <w:r>
        <w:rPr>
          <w:spacing w:val="-1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истории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культуры своего</w:t>
      </w:r>
      <w:r>
        <w:rPr>
          <w:spacing w:val="-1"/>
        </w:rPr>
        <w:t xml:space="preserve"> </w:t>
      </w:r>
      <w:r>
        <w:t>региона;</w:t>
      </w:r>
    </w:p>
    <w:p w:rsidR="0020466F" w:rsidRDefault="003B3B8F">
      <w:pPr>
        <w:pStyle w:val="a3"/>
        <w:ind w:right="703"/>
      </w:pPr>
      <w:r>
        <w:t>уметь</w:t>
      </w:r>
      <w:r>
        <w:rPr>
          <w:spacing w:val="1"/>
        </w:rPr>
        <w:t xml:space="preserve"> </w:t>
      </w:r>
      <w:r>
        <w:t>доказывать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отстаивать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культурных,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нравственных,</w:t>
      </w:r>
      <w:r>
        <w:rPr>
          <w:spacing w:val="-2"/>
        </w:rPr>
        <w:t xml:space="preserve"> </w:t>
      </w:r>
      <w:r>
        <w:t>семейных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этнических</w:t>
      </w:r>
      <w:r>
        <w:rPr>
          <w:spacing w:val="3"/>
        </w:rPr>
        <w:t xml:space="preserve"> </w:t>
      </w:r>
      <w:r>
        <w:t>традиций,</w:t>
      </w:r>
      <w:r>
        <w:rPr>
          <w:spacing w:val="-6"/>
        </w:rPr>
        <w:t xml:space="preserve"> </w:t>
      </w:r>
      <w:r>
        <w:t>многообразия</w:t>
      </w:r>
      <w:r>
        <w:rPr>
          <w:spacing w:val="-5"/>
        </w:rPr>
        <w:t xml:space="preserve"> </w:t>
      </w:r>
      <w:r>
        <w:t>культур;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2"/>
      </w:pPr>
      <w:r>
        <w:t>уметь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приоритеты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людьми</w:t>
      </w:r>
      <w:r>
        <w:rPr>
          <w:spacing w:val="1"/>
        </w:rPr>
        <w:t xml:space="preserve"> </w:t>
      </w:r>
      <w:r>
        <w:t>разной</w:t>
      </w:r>
      <w:r>
        <w:rPr>
          <w:spacing w:val="1"/>
        </w:rPr>
        <w:t xml:space="preserve"> </w:t>
      </w:r>
      <w:r>
        <w:t>этнической,</w:t>
      </w:r>
      <w:r>
        <w:rPr>
          <w:spacing w:val="1"/>
        </w:rPr>
        <w:t xml:space="preserve"> </w:t>
      </w:r>
      <w:r>
        <w:t>религиозной</w:t>
      </w:r>
      <w:r>
        <w:rPr>
          <w:spacing w:val="6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гражданской</w:t>
      </w:r>
      <w:r>
        <w:rPr>
          <w:spacing w:val="61"/>
        </w:rPr>
        <w:t xml:space="preserve"> </w:t>
      </w:r>
      <w:r>
        <w:t>идентичности</w:t>
      </w:r>
      <w:r>
        <w:rPr>
          <w:spacing w:val="61"/>
        </w:rPr>
        <w:t xml:space="preserve"> </w:t>
      </w:r>
      <w:r>
        <w:t>на</w:t>
      </w:r>
      <w:r>
        <w:rPr>
          <w:spacing w:val="61"/>
        </w:rPr>
        <w:t xml:space="preserve"> </w:t>
      </w:r>
      <w:r>
        <w:t>доступном</w:t>
      </w:r>
      <w:r>
        <w:rPr>
          <w:spacing w:val="6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шестиклассников</w:t>
      </w:r>
      <w:r>
        <w:rPr>
          <w:spacing w:val="2"/>
        </w:rPr>
        <w:t xml:space="preserve"> </w:t>
      </w:r>
      <w:r>
        <w:t>уровне</w:t>
      </w:r>
      <w:r>
        <w:rPr>
          <w:spacing w:val="-2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учётом</w:t>
      </w:r>
      <w:r>
        <w:rPr>
          <w:spacing w:val="-2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возрастных особенностей);</w:t>
      </w:r>
    </w:p>
    <w:p w:rsidR="0020466F" w:rsidRDefault="003B3B8F">
      <w:pPr>
        <w:pStyle w:val="a3"/>
        <w:ind w:right="702"/>
      </w:pPr>
      <w:r>
        <w:t>понимать и уметь показывать на примерах значение таких ценностей, как взаимопомощь,</w:t>
      </w:r>
      <w:r>
        <w:rPr>
          <w:spacing w:val="1"/>
        </w:rPr>
        <w:t xml:space="preserve"> </w:t>
      </w:r>
      <w:r>
        <w:t>сострадание,</w:t>
      </w:r>
      <w:r>
        <w:rPr>
          <w:spacing w:val="1"/>
        </w:rPr>
        <w:t xml:space="preserve"> </w:t>
      </w:r>
      <w:r>
        <w:t>милосердие,</w:t>
      </w:r>
      <w:r>
        <w:rPr>
          <w:spacing w:val="1"/>
        </w:rPr>
        <w:t xml:space="preserve"> </w:t>
      </w:r>
      <w:r>
        <w:t>любовь,</w:t>
      </w:r>
      <w:r>
        <w:rPr>
          <w:spacing w:val="1"/>
        </w:rPr>
        <w:t xml:space="preserve"> </w:t>
      </w:r>
      <w:r>
        <w:t>дружба,</w:t>
      </w:r>
      <w:r>
        <w:rPr>
          <w:spacing w:val="1"/>
        </w:rPr>
        <w:t xml:space="preserve"> </w:t>
      </w:r>
      <w:r>
        <w:t>коллективизм,</w:t>
      </w:r>
      <w:r>
        <w:rPr>
          <w:spacing w:val="1"/>
        </w:rPr>
        <w:t xml:space="preserve"> </w:t>
      </w:r>
      <w:r>
        <w:t>патриотизм,</w:t>
      </w:r>
      <w:r>
        <w:rPr>
          <w:spacing w:val="1"/>
        </w:rPr>
        <w:t xml:space="preserve"> </w:t>
      </w:r>
      <w:r>
        <w:t>любовь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близким</w:t>
      </w:r>
      <w:r>
        <w:rPr>
          <w:spacing w:val="1"/>
        </w:rPr>
        <w:t xml:space="preserve"> </w:t>
      </w:r>
      <w:r>
        <w:t>через</w:t>
      </w:r>
      <w:r>
        <w:rPr>
          <w:spacing w:val="-57"/>
        </w:rPr>
        <w:t xml:space="preserve"> </w:t>
      </w:r>
      <w:r>
        <w:t>бытовые</w:t>
      </w:r>
      <w:r>
        <w:rPr>
          <w:spacing w:val="-2"/>
        </w:rPr>
        <w:t xml:space="preserve"> </w:t>
      </w:r>
      <w:r>
        <w:t>традиции</w:t>
      </w:r>
      <w:r>
        <w:rPr>
          <w:spacing w:val="-1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своего</w:t>
      </w:r>
      <w:r>
        <w:rPr>
          <w:spacing w:val="-2"/>
        </w:rPr>
        <w:t xml:space="preserve"> </w:t>
      </w:r>
      <w:r>
        <w:t>края.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Тема</w:t>
      </w:r>
      <w:r>
        <w:rPr>
          <w:spacing w:val="-14"/>
        </w:rPr>
        <w:t xml:space="preserve"> </w:t>
      </w:r>
      <w:r>
        <w:rPr>
          <w:spacing w:val="-1"/>
        </w:rPr>
        <w:t>31.</w:t>
      </w:r>
      <w:r>
        <w:rPr>
          <w:spacing w:val="-11"/>
        </w:rPr>
        <w:t xml:space="preserve"> </w:t>
      </w:r>
      <w:r>
        <w:rPr>
          <w:spacing w:val="-1"/>
        </w:rPr>
        <w:t>Культурная</w:t>
      </w:r>
      <w:r>
        <w:rPr>
          <w:spacing w:val="-13"/>
        </w:rPr>
        <w:t xml:space="preserve"> </w:t>
      </w:r>
      <w:r>
        <w:t>карта</w:t>
      </w:r>
      <w:r>
        <w:rPr>
          <w:spacing w:val="-11"/>
        </w:rPr>
        <w:t xml:space="preserve"> </w:t>
      </w:r>
      <w:r>
        <w:t>России</w:t>
      </w:r>
      <w:r>
        <w:rPr>
          <w:spacing w:val="-10"/>
        </w:rPr>
        <w:t xml:space="preserve"> </w:t>
      </w:r>
      <w:r>
        <w:t>(практическое</w:t>
      </w:r>
      <w:r>
        <w:rPr>
          <w:spacing w:val="-10"/>
        </w:rPr>
        <w:t xml:space="preserve"> </w:t>
      </w:r>
      <w:r>
        <w:t>занятие).</w:t>
      </w:r>
    </w:p>
    <w:p w:rsidR="0020466F" w:rsidRDefault="003B3B8F">
      <w:pPr>
        <w:pStyle w:val="a3"/>
        <w:ind w:right="703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объяснить</w:t>
      </w:r>
      <w:r>
        <w:rPr>
          <w:spacing w:val="1"/>
        </w:rPr>
        <w:t xml:space="preserve"> </w:t>
      </w:r>
      <w:r>
        <w:t>отличия</w:t>
      </w:r>
      <w:r>
        <w:rPr>
          <w:spacing w:val="1"/>
        </w:rPr>
        <w:t xml:space="preserve"> </w:t>
      </w:r>
      <w:r>
        <w:t>культурной</w:t>
      </w:r>
      <w:r>
        <w:rPr>
          <w:spacing w:val="1"/>
        </w:rPr>
        <w:t xml:space="preserve"> </w:t>
      </w:r>
      <w:r>
        <w:t>географии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политической</w:t>
      </w:r>
      <w:r>
        <w:rPr>
          <w:spacing w:val="1"/>
        </w:rPr>
        <w:t xml:space="preserve"> </w:t>
      </w:r>
      <w:r>
        <w:t>географии;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понимать,</w:t>
      </w:r>
      <w:r>
        <w:rPr>
          <w:spacing w:val="-11"/>
        </w:rPr>
        <w:t xml:space="preserve"> </w:t>
      </w:r>
      <w:r>
        <w:t>что</w:t>
      </w:r>
      <w:r>
        <w:rPr>
          <w:spacing w:val="-12"/>
        </w:rPr>
        <w:t xml:space="preserve"> </w:t>
      </w:r>
      <w:r>
        <w:t>такое</w:t>
      </w:r>
      <w:r>
        <w:rPr>
          <w:spacing w:val="-14"/>
        </w:rPr>
        <w:t xml:space="preserve"> </w:t>
      </w:r>
      <w:r>
        <w:t>культурная</w:t>
      </w:r>
      <w:r>
        <w:rPr>
          <w:spacing w:val="-9"/>
        </w:rPr>
        <w:t xml:space="preserve"> </w:t>
      </w:r>
      <w:r>
        <w:t>карта</w:t>
      </w:r>
      <w:r>
        <w:rPr>
          <w:spacing w:val="-12"/>
        </w:rPr>
        <w:t xml:space="preserve"> </w:t>
      </w:r>
      <w:r>
        <w:t>народов</w:t>
      </w:r>
      <w:r>
        <w:rPr>
          <w:spacing w:val="-10"/>
        </w:rPr>
        <w:t xml:space="preserve"> </w:t>
      </w:r>
      <w:r>
        <w:t>России;</w:t>
      </w:r>
    </w:p>
    <w:p w:rsidR="0020466F" w:rsidRDefault="003B3B8F">
      <w:pPr>
        <w:pStyle w:val="a3"/>
        <w:ind w:left="856" w:right="1725" w:firstLine="0"/>
      </w:pPr>
      <w:r>
        <w:t>описывать</w:t>
      </w:r>
      <w:r>
        <w:rPr>
          <w:spacing w:val="-7"/>
        </w:rPr>
        <w:t xml:space="preserve"> </w:t>
      </w:r>
      <w:r>
        <w:t>отдельные</w:t>
      </w:r>
      <w:r>
        <w:rPr>
          <w:spacing w:val="-10"/>
        </w:rPr>
        <w:t xml:space="preserve"> </w:t>
      </w:r>
      <w:r>
        <w:t>области</w:t>
      </w:r>
      <w:r>
        <w:rPr>
          <w:spacing w:val="-6"/>
        </w:rPr>
        <w:t xml:space="preserve"> </w:t>
      </w:r>
      <w:r>
        <w:t>культурной</w:t>
      </w:r>
      <w:r>
        <w:rPr>
          <w:spacing w:val="-7"/>
        </w:rPr>
        <w:t xml:space="preserve"> </w:t>
      </w:r>
      <w:r>
        <w:t>карты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соответствии</w:t>
      </w:r>
      <w:r>
        <w:rPr>
          <w:spacing w:val="-6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особенностями.</w:t>
      </w:r>
      <w:r>
        <w:rPr>
          <w:spacing w:val="-58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32.</w:t>
      </w:r>
      <w:r>
        <w:rPr>
          <w:spacing w:val="-4"/>
        </w:rPr>
        <w:t xml:space="preserve"> </w:t>
      </w:r>
      <w:r>
        <w:t>Единство</w:t>
      </w:r>
      <w:r>
        <w:rPr>
          <w:spacing w:val="-1"/>
        </w:rPr>
        <w:t xml:space="preserve"> </w:t>
      </w:r>
      <w:r>
        <w:t>страны</w:t>
      </w:r>
      <w:r>
        <w:rPr>
          <w:spacing w:val="-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залог</w:t>
      </w:r>
      <w:r>
        <w:rPr>
          <w:spacing w:val="-1"/>
        </w:rPr>
        <w:t xml:space="preserve"> </w:t>
      </w:r>
      <w:r>
        <w:t>будущего</w:t>
      </w:r>
      <w:r>
        <w:rPr>
          <w:spacing w:val="-1"/>
        </w:rPr>
        <w:t xml:space="preserve"> </w:t>
      </w:r>
      <w:r>
        <w:t>России.</w:t>
      </w:r>
    </w:p>
    <w:p w:rsidR="0020466F" w:rsidRDefault="003B3B8F">
      <w:pPr>
        <w:pStyle w:val="a3"/>
        <w:spacing w:before="1"/>
        <w:jc w:val="left"/>
      </w:pPr>
      <w:r>
        <w:t>Знать</w:t>
      </w:r>
      <w:r>
        <w:rPr>
          <w:spacing w:val="28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уметь</w:t>
      </w:r>
      <w:r>
        <w:rPr>
          <w:spacing w:val="29"/>
        </w:rPr>
        <w:t xml:space="preserve"> </w:t>
      </w:r>
      <w:r>
        <w:t>объяснить</w:t>
      </w:r>
      <w:r>
        <w:rPr>
          <w:spacing w:val="29"/>
        </w:rPr>
        <w:t xml:space="preserve"> </w:t>
      </w:r>
      <w:r>
        <w:t>значение</w:t>
      </w:r>
      <w:r>
        <w:rPr>
          <w:spacing w:val="27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роль</w:t>
      </w:r>
      <w:r>
        <w:rPr>
          <w:spacing w:val="29"/>
        </w:rPr>
        <w:t xml:space="preserve"> </w:t>
      </w:r>
      <w:r>
        <w:t>общих</w:t>
      </w:r>
      <w:r>
        <w:rPr>
          <w:spacing w:val="30"/>
        </w:rPr>
        <w:t xml:space="preserve"> </w:t>
      </w:r>
      <w:r>
        <w:t>элементов</w:t>
      </w:r>
      <w:r>
        <w:rPr>
          <w:spacing w:val="28"/>
        </w:rPr>
        <w:t xml:space="preserve"> </w:t>
      </w:r>
      <w:r>
        <w:t>в</w:t>
      </w:r>
      <w:r>
        <w:rPr>
          <w:spacing w:val="28"/>
        </w:rPr>
        <w:t xml:space="preserve"> </w:t>
      </w:r>
      <w:r>
        <w:t>культуре</w:t>
      </w:r>
      <w:r>
        <w:rPr>
          <w:spacing w:val="29"/>
        </w:rPr>
        <w:t xml:space="preserve"> </w:t>
      </w:r>
      <w:r>
        <w:t>народов</w:t>
      </w:r>
      <w:r>
        <w:rPr>
          <w:spacing w:val="40"/>
        </w:rPr>
        <w:t xml:space="preserve"> </w:t>
      </w:r>
      <w:r>
        <w:t>России</w:t>
      </w:r>
      <w:r>
        <w:rPr>
          <w:spacing w:val="29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обоснования</w:t>
      </w:r>
      <w:r>
        <w:rPr>
          <w:spacing w:val="-1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территориального,</w:t>
      </w:r>
      <w:r>
        <w:rPr>
          <w:spacing w:val="-1"/>
        </w:rPr>
        <w:t xml:space="preserve"> </w:t>
      </w:r>
      <w:r>
        <w:t>политического и</w:t>
      </w:r>
      <w:r>
        <w:rPr>
          <w:spacing w:val="-1"/>
        </w:rPr>
        <w:t xml:space="preserve"> </w:t>
      </w:r>
      <w:r>
        <w:t>экономическогоединства;</w:t>
      </w:r>
    </w:p>
    <w:p w:rsidR="0020466F" w:rsidRDefault="003B3B8F">
      <w:pPr>
        <w:pStyle w:val="a3"/>
        <w:jc w:val="left"/>
      </w:pPr>
      <w:r>
        <w:t>понимать</w:t>
      </w:r>
      <w:r>
        <w:rPr>
          <w:spacing w:val="35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доказывать</w:t>
      </w:r>
      <w:r>
        <w:rPr>
          <w:spacing w:val="35"/>
        </w:rPr>
        <w:t xml:space="preserve"> </w:t>
      </w:r>
      <w:r>
        <w:t>важность</w:t>
      </w:r>
      <w:r>
        <w:rPr>
          <w:spacing w:val="35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преимущества</w:t>
      </w:r>
      <w:r>
        <w:rPr>
          <w:spacing w:val="34"/>
        </w:rPr>
        <w:t xml:space="preserve"> </w:t>
      </w:r>
      <w:r>
        <w:t>этого</w:t>
      </w:r>
      <w:r>
        <w:rPr>
          <w:spacing w:val="33"/>
        </w:rPr>
        <w:t xml:space="preserve"> </w:t>
      </w:r>
      <w:r>
        <w:t>единства</w:t>
      </w:r>
      <w:r>
        <w:rPr>
          <w:spacing w:val="34"/>
        </w:rPr>
        <w:t xml:space="preserve"> </w:t>
      </w:r>
      <w:r>
        <w:t>перед</w:t>
      </w:r>
      <w:r>
        <w:rPr>
          <w:spacing w:val="34"/>
        </w:rPr>
        <w:t xml:space="preserve"> </w:t>
      </w:r>
      <w:r>
        <w:t>требованиями</w:t>
      </w:r>
      <w:r>
        <w:rPr>
          <w:spacing w:val="-57"/>
        </w:rPr>
        <w:t xml:space="preserve"> </w:t>
      </w:r>
      <w:r>
        <w:t>национального</w:t>
      </w:r>
      <w:r>
        <w:rPr>
          <w:spacing w:val="1"/>
        </w:rPr>
        <w:t xml:space="preserve"> </w:t>
      </w:r>
      <w:r>
        <w:t>самоопределения</w:t>
      </w:r>
      <w:r>
        <w:rPr>
          <w:spacing w:val="-4"/>
        </w:rPr>
        <w:t xml:space="preserve"> </w:t>
      </w:r>
      <w:r>
        <w:t>отдельных</w:t>
      </w:r>
      <w:r>
        <w:rPr>
          <w:spacing w:val="-3"/>
        </w:rPr>
        <w:t xml:space="preserve"> </w:t>
      </w:r>
      <w:r>
        <w:t>этносов.</w:t>
      </w:r>
    </w:p>
    <w:p w:rsidR="0020466F" w:rsidRDefault="003B3B8F">
      <w:pPr>
        <w:pStyle w:val="a3"/>
        <w:jc w:val="left"/>
      </w:pPr>
      <w:r>
        <w:t>К</w:t>
      </w:r>
      <w:r>
        <w:rPr>
          <w:spacing w:val="32"/>
        </w:rPr>
        <w:t xml:space="preserve"> </w:t>
      </w:r>
      <w:r>
        <w:t>концу</w:t>
      </w:r>
      <w:r>
        <w:rPr>
          <w:spacing w:val="24"/>
        </w:rPr>
        <w:t xml:space="preserve"> </w:t>
      </w:r>
      <w:r>
        <w:t>обучения</w:t>
      </w:r>
      <w:r>
        <w:rPr>
          <w:spacing w:val="32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6</w:t>
      </w:r>
      <w:r>
        <w:rPr>
          <w:spacing w:val="34"/>
        </w:rPr>
        <w:t xml:space="preserve"> </w:t>
      </w:r>
      <w:r>
        <w:t>классе</w:t>
      </w:r>
      <w:r>
        <w:rPr>
          <w:spacing w:val="31"/>
        </w:rPr>
        <w:t xml:space="preserve"> </w:t>
      </w:r>
      <w:r>
        <w:t>обучающийся</w:t>
      </w:r>
      <w:r>
        <w:rPr>
          <w:spacing w:val="32"/>
        </w:rPr>
        <w:t xml:space="preserve"> </w:t>
      </w:r>
      <w:r>
        <w:t>получит</w:t>
      </w:r>
      <w:r>
        <w:rPr>
          <w:spacing w:val="33"/>
        </w:rPr>
        <w:t xml:space="preserve"> </w:t>
      </w:r>
      <w:r>
        <w:t>следующие</w:t>
      </w:r>
      <w:r>
        <w:rPr>
          <w:spacing w:val="31"/>
        </w:rPr>
        <w:t xml:space="preserve"> </w:t>
      </w:r>
      <w:r>
        <w:t>предметные</w:t>
      </w:r>
      <w:r>
        <w:rPr>
          <w:spacing w:val="32"/>
        </w:rPr>
        <w:t xml:space="preserve"> </w:t>
      </w:r>
      <w:r>
        <w:t>результаты</w:t>
      </w:r>
      <w:r>
        <w:rPr>
          <w:spacing w:val="31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отдельным</w:t>
      </w:r>
      <w:r>
        <w:rPr>
          <w:spacing w:val="-3"/>
        </w:rPr>
        <w:t xml:space="preserve"> </w:t>
      </w:r>
      <w:r>
        <w:t>темам</w:t>
      </w:r>
      <w:r>
        <w:rPr>
          <w:spacing w:val="-1"/>
        </w:rPr>
        <w:t xml:space="preserve"> </w:t>
      </w:r>
      <w:r>
        <w:t>программы по ОДНКНР.</w:t>
      </w:r>
    </w:p>
    <w:p w:rsidR="0020466F" w:rsidRDefault="003B3B8F">
      <w:pPr>
        <w:pStyle w:val="a3"/>
        <w:ind w:left="856" w:right="5068" w:firstLine="0"/>
        <w:jc w:val="left"/>
      </w:pPr>
      <w:r>
        <w:rPr>
          <w:spacing w:val="-1"/>
        </w:rPr>
        <w:t>Тематический</w:t>
      </w:r>
      <w:r>
        <w:rPr>
          <w:spacing w:val="-13"/>
        </w:rPr>
        <w:t xml:space="preserve"> </w:t>
      </w:r>
      <w:r>
        <w:t>блок</w:t>
      </w:r>
      <w:r>
        <w:rPr>
          <w:spacing w:val="-10"/>
        </w:rPr>
        <w:t xml:space="preserve"> </w:t>
      </w:r>
      <w:r>
        <w:t>1.</w:t>
      </w:r>
      <w:r>
        <w:rPr>
          <w:spacing w:val="-11"/>
        </w:rPr>
        <w:t xml:space="preserve"> </w:t>
      </w:r>
      <w:r>
        <w:t>«Культура</w:t>
      </w:r>
      <w:r>
        <w:rPr>
          <w:spacing w:val="-13"/>
        </w:rPr>
        <w:t xml:space="preserve"> </w:t>
      </w:r>
      <w:r>
        <w:t>как</w:t>
      </w:r>
      <w:r>
        <w:rPr>
          <w:spacing w:val="-12"/>
        </w:rPr>
        <w:t xml:space="preserve"> </w:t>
      </w:r>
      <w:r>
        <w:t>социальность».</w:t>
      </w:r>
      <w:r>
        <w:rPr>
          <w:spacing w:val="-57"/>
        </w:rPr>
        <w:t xml:space="preserve"> </w:t>
      </w:r>
      <w:r>
        <w:t>Тема</w:t>
      </w:r>
      <w:r>
        <w:rPr>
          <w:spacing w:val="-4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Мир</w:t>
      </w:r>
      <w:r>
        <w:rPr>
          <w:spacing w:val="-2"/>
        </w:rPr>
        <w:t xml:space="preserve"> </w:t>
      </w:r>
      <w:r>
        <w:t>культуры:</w:t>
      </w:r>
      <w:r>
        <w:rPr>
          <w:spacing w:val="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структура.</w:t>
      </w:r>
    </w:p>
    <w:p w:rsidR="0020466F" w:rsidRDefault="003B3B8F">
      <w:pPr>
        <w:pStyle w:val="a3"/>
        <w:ind w:right="703"/>
      </w:pPr>
      <w:r>
        <w:t>Знать и уметь объяснить структуру культуры как социального явления; понимать специфику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явлений,</w:t>
      </w:r>
      <w:r>
        <w:rPr>
          <w:spacing w:val="-4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ключевые</w:t>
      </w:r>
      <w:r>
        <w:rPr>
          <w:spacing w:val="-2"/>
        </w:rPr>
        <w:t xml:space="preserve"> </w:t>
      </w:r>
      <w:r>
        <w:t>отличия</w:t>
      </w:r>
      <w:r>
        <w:rPr>
          <w:spacing w:val="-1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природных</w:t>
      </w:r>
      <w:r>
        <w:rPr>
          <w:spacing w:val="7"/>
        </w:rPr>
        <w:t xml:space="preserve"> </w:t>
      </w:r>
      <w:r>
        <w:t>явлений;</w:t>
      </w:r>
    </w:p>
    <w:p w:rsidR="0020466F" w:rsidRDefault="003B3B8F">
      <w:pPr>
        <w:pStyle w:val="a3"/>
        <w:ind w:right="703"/>
      </w:pPr>
      <w:r>
        <w:t>уметь</w:t>
      </w:r>
      <w:r>
        <w:rPr>
          <w:spacing w:val="1"/>
        </w:rPr>
        <w:t xml:space="preserve"> </w:t>
      </w:r>
      <w:r>
        <w:t>доказывать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этапом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материальной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структурой</w:t>
      </w:r>
      <w:r>
        <w:rPr>
          <w:spacing w:val="-2"/>
        </w:rPr>
        <w:t xml:space="preserve"> </w:t>
      </w:r>
      <w:r>
        <w:t>общества,</w:t>
      </w:r>
      <w:r>
        <w:rPr>
          <w:spacing w:val="-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взаимосвязь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духовно-нравственным</w:t>
      </w:r>
      <w:r>
        <w:rPr>
          <w:spacing w:val="-3"/>
        </w:rPr>
        <w:t xml:space="preserve"> </w:t>
      </w:r>
      <w:r>
        <w:t>состоянием общества;</w:t>
      </w:r>
    </w:p>
    <w:p w:rsidR="0020466F" w:rsidRDefault="003B3B8F">
      <w:pPr>
        <w:pStyle w:val="a3"/>
        <w:ind w:left="856" w:firstLine="0"/>
      </w:pPr>
      <w:r>
        <w:t>понимать</w:t>
      </w:r>
      <w:r>
        <w:rPr>
          <w:spacing w:val="-7"/>
        </w:rPr>
        <w:t xml:space="preserve"> </w:t>
      </w:r>
      <w:r>
        <w:t>зависимость</w:t>
      </w:r>
      <w:r>
        <w:rPr>
          <w:spacing w:val="-5"/>
        </w:rPr>
        <w:t xml:space="preserve"> </w:t>
      </w:r>
      <w:r>
        <w:t>социальных</w:t>
      </w:r>
      <w:r>
        <w:rPr>
          <w:spacing w:val="-5"/>
        </w:rPr>
        <w:t xml:space="preserve"> </w:t>
      </w:r>
      <w:r>
        <w:t>процессов</w:t>
      </w:r>
      <w:r>
        <w:rPr>
          <w:spacing w:val="-3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культурно-исторических</w:t>
      </w:r>
      <w:r>
        <w:rPr>
          <w:spacing w:val="-4"/>
        </w:rPr>
        <w:t xml:space="preserve"> </w:t>
      </w:r>
      <w:r>
        <w:t>процессов;</w:t>
      </w:r>
    </w:p>
    <w:p w:rsidR="0020466F" w:rsidRDefault="003B3B8F">
      <w:pPr>
        <w:pStyle w:val="a3"/>
        <w:ind w:right="702"/>
      </w:pPr>
      <w:r>
        <w:t>уметь</w:t>
      </w:r>
      <w:r>
        <w:rPr>
          <w:spacing w:val="1"/>
        </w:rPr>
        <w:t xml:space="preserve"> </w:t>
      </w:r>
      <w:r>
        <w:t>объяснить</w:t>
      </w:r>
      <w:r>
        <w:rPr>
          <w:spacing w:val="1"/>
        </w:rPr>
        <w:t xml:space="preserve"> </w:t>
      </w:r>
      <w:r>
        <w:t>взаимосвязь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научно-техническим</w:t>
      </w:r>
      <w:r>
        <w:rPr>
          <w:spacing w:val="1"/>
        </w:rPr>
        <w:t xml:space="preserve"> </w:t>
      </w:r>
      <w:r>
        <w:t>прогрессом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этапами</w:t>
      </w:r>
      <w:r>
        <w:rPr>
          <w:spacing w:val="1"/>
        </w:rPr>
        <w:t xml:space="preserve"> </w:t>
      </w:r>
      <w:r>
        <w:t>развития</w:t>
      </w:r>
      <w:r>
        <w:rPr>
          <w:spacing w:val="-57"/>
        </w:rPr>
        <w:t xml:space="preserve"> </w:t>
      </w:r>
      <w:r>
        <w:t>социума.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Тема</w:t>
      </w:r>
      <w:r>
        <w:rPr>
          <w:spacing w:val="-14"/>
        </w:rPr>
        <w:t xml:space="preserve"> </w:t>
      </w:r>
      <w:r>
        <w:rPr>
          <w:spacing w:val="-1"/>
        </w:rPr>
        <w:t>2.</w:t>
      </w:r>
      <w:r>
        <w:rPr>
          <w:spacing w:val="-10"/>
        </w:rPr>
        <w:t xml:space="preserve"> </w:t>
      </w:r>
      <w:r>
        <w:rPr>
          <w:spacing w:val="-1"/>
        </w:rPr>
        <w:t>Культура</w:t>
      </w:r>
      <w:r>
        <w:rPr>
          <w:spacing w:val="-13"/>
        </w:rPr>
        <w:t xml:space="preserve"> </w:t>
      </w:r>
      <w:r>
        <w:rPr>
          <w:spacing w:val="-1"/>
        </w:rPr>
        <w:t>России:</w:t>
      </w:r>
      <w:r>
        <w:rPr>
          <w:spacing w:val="-9"/>
        </w:rPr>
        <w:t xml:space="preserve"> </w:t>
      </w:r>
      <w:r>
        <w:t>многообразие</w:t>
      </w:r>
      <w:r>
        <w:rPr>
          <w:spacing w:val="-15"/>
        </w:rPr>
        <w:t xml:space="preserve"> </w:t>
      </w:r>
      <w:r>
        <w:t>регионов.</w:t>
      </w:r>
    </w:p>
    <w:p w:rsidR="0020466F" w:rsidRDefault="003B3B8F">
      <w:pPr>
        <w:pStyle w:val="a3"/>
        <w:ind w:left="856" w:firstLine="0"/>
      </w:pPr>
      <w:r>
        <w:t>Характеризовать</w:t>
      </w:r>
      <w:r>
        <w:rPr>
          <w:spacing w:val="-13"/>
        </w:rPr>
        <w:t xml:space="preserve"> </w:t>
      </w:r>
      <w:r>
        <w:t>административно-территориальное</w:t>
      </w:r>
      <w:r>
        <w:rPr>
          <w:spacing w:val="-12"/>
        </w:rPr>
        <w:t xml:space="preserve"> </w:t>
      </w:r>
      <w:r>
        <w:t>деление</w:t>
      </w:r>
      <w:r>
        <w:rPr>
          <w:spacing w:val="-14"/>
        </w:rPr>
        <w:t xml:space="preserve"> </w:t>
      </w:r>
      <w:r>
        <w:t>России;</w:t>
      </w:r>
    </w:p>
    <w:p w:rsidR="0020466F" w:rsidRDefault="003B3B8F">
      <w:pPr>
        <w:pStyle w:val="a3"/>
        <w:spacing w:before="1"/>
        <w:ind w:right="703"/>
      </w:pPr>
      <w:r>
        <w:t>знать количество регионов, различать субъекты и федеральные округа, уметь показать их на</w:t>
      </w:r>
      <w:r>
        <w:rPr>
          <w:spacing w:val="1"/>
        </w:rPr>
        <w:t xml:space="preserve"> </w:t>
      </w:r>
      <w:r>
        <w:t>административной</w:t>
      </w:r>
      <w:r>
        <w:rPr>
          <w:spacing w:val="-3"/>
        </w:rPr>
        <w:t xml:space="preserve"> </w:t>
      </w:r>
      <w:r>
        <w:t>карте</w:t>
      </w:r>
      <w:r>
        <w:rPr>
          <w:spacing w:val="-6"/>
        </w:rPr>
        <w:t xml:space="preserve"> </w:t>
      </w:r>
      <w:r>
        <w:t>России;</w:t>
      </w:r>
    </w:p>
    <w:p w:rsidR="0020466F" w:rsidRDefault="003B3B8F">
      <w:pPr>
        <w:pStyle w:val="a3"/>
        <w:ind w:right="702"/>
      </w:pP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объяснить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федеративного</w:t>
      </w:r>
      <w:r>
        <w:rPr>
          <w:spacing w:val="1"/>
        </w:rPr>
        <w:t xml:space="preserve"> </w:t>
      </w:r>
      <w:r>
        <w:t>устройства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полиэтничном</w:t>
      </w:r>
      <w:r>
        <w:rPr>
          <w:spacing w:val="1"/>
        </w:rPr>
        <w:t xml:space="preserve"> </w:t>
      </w:r>
      <w:r>
        <w:t>государстве,</w:t>
      </w:r>
      <w:r>
        <w:rPr>
          <w:spacing w:val="1"/>
        </w:rPr>
        <w:t xml:space="preserve"> </w:t>
      </w:r>
      <w:r>
        <w:t>важность</w:t>
      </w:r>
      <w:r>
        <w:rPr>
          <w:spacing w:val="3"/>
        </w:rPr>
        <w:t xml:space="preserve"> </w:t>
      </w:r>
      <w:r>
        <w:t>сохранения</w:t>
      </w:r>
      <w:r>
        <w:rPr>
          <w:spacing w:val="-1"/>
        </w:rPr>
        <w:t xml:space="preserve"> </w:t>
      </w:r>
      <w:r>
        <w:t>исторической памяти</w:t>
      </w:r>
      <w:r>
        <w:rPr>
          <w:spacing w:val="1"/>
        </w:rPr>
        <w:t xml:space="preserve"> </w:t>
      </w:r>
      <w:r>
        <w:t>отдельных этносов;</w:t>
      </w:r>
    </w:p>
    <w:p w:rsidR="0020466F" w:rsidRDefault="003B3B8F">
      <w:pPr>
        <w:pStyle w:val="a3"/>
        <w:ind w:right="703"/>
      </w:pPr>
      <w:r>
        <w:rPr>
          <w:spacing w:val="-1"/>
        </w:rPr>
        <w:t xml:space="preserve">объяснять принцип равенства прав каждого человека, вне зависимости </w:t>
      </w:r>
      <w:r>
        <w:t>от его принадлежности</w:t>
      </w:r>
      <w:r>
        <w:rPr>
          <w:spacing w:val="1"/>
        </w:rPr>
        <w:t xml:space="preserve"> </w:t>
      </w:r>
      <w:r>
        <w:t>к тому</w:t>
      </w:r>
      <w:r>
        <w:rPr>
          <w:spacing w:val="-1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иному</w:t>
      </w:r>
      <w:r>
        <w:rPr>
          <w:spacing w:val="-9"/>
        </w:rPr>
        <w:t xml:space="preserve"> </w:t>
      </w:r>
      <w:r>
        <w:t>народу;</w:t>
      </w:r>
    </w:p>
    <w:p w:rsidR="0020466F" w:rsidRDefault="003B3B8F">
      <w:pPr>
        <w:pStyle w:val="a3"/>
        <w:ind w:left="856" w:firstLine="0"/>
      </w:pPr>
      <w:r>
        <w:t>понимать</w:t>
      </w:r>
      <w:r>
        <w:rPr>
          <w:spacing w:val="-10"/>
        </w:rPr>
        <w:t xml:space="preserve"> </w:t>
      </w:r>
      <w:r>
        <w:t>ценность</w:t>
      </w:r>
      <w:r>
        <w:rPr>
          <w:spacing w:val="-10"/>
        </w:rPr>
        <w:t xml:space="preserve"> </w:t>
      </w:r>
      <w:r>
        <w:t>многообразия</w:t>
      </w:r>
      <w:r>
        <w:rPr>
          <w:spacing w:val="-12"/>
        </w:rPr>
        <w:t xml:space="preserve"> </w:t>
      </w:r>
      <w:r>
        <w:t>культурных</w:t>
      </w:r>
      <w:r>
        <w:rPr>
          <w:spacing w:val="-7"/>
        </w:rPr>
        <w:t xml:space="preserve"> </w:t>
      </w:r>
      <w:r>
        <w:t>укладов</w:t>
      </w:r>
      <w:r>
        <w:rPr>
          <w:spacing w:val="-10"/>
        </w:rPr>
        <w:t xml:space="preserve"> </w:t>
      </w:r>
      <w:r>
        <w:t>народов</w:t>
      </w:r>
      <w:r>
        <w:rPr>
          <w:spacing w:val="-10"/>
        </w:rPr>
        <w:t xml:space="preserve"> </w:t>
      </w:r>
      <w:r>
        <w:t>РоссийскойФедерации;</w:t>
      </w:r>
    </w:p>
    <w:p w:rsidR="0020466F" w:rsidRDefault="003B3B8F">
      <w:pPr>
        <w:pStyle w:val="a3"/>
        <w:ind w:right="703"/>
      </w:pPr>
      <w:r>
        <w:t>демонстрировать готовность к сохранению межнационального и межрелигиозного согласия в</w:t>
      </w:r>
      <w:r>
        <w:rPr>
          <w:spacing w:val="1"/>
        </w:rPr>
        <w:t xml:space="preserve"> </w:t>
      </w:r>
      <w:r>
        <w:t>России;</w:t>
      </w:r>
    </w:p>
    <w:p w:rsidR="0020466F" w:rsidRDefault="003B3B8F">
      <w:pPr>
        <w:pStyle w:val="a3"/>
        <w:ind w:right="699"/>
      </w:pPr>
      <w:r>
        <w:t>характеризовать духовную культуру всех народов России как общее достояние и богатство</w:t>
      </w:r>
      <w:r>
        <w:rPr>
          <w:spacing w:val="1"/>
        </w:rPr>
        <w:t xml:space="preserve"> </w:t>
      </w:r>
      <w:r>
        <w:t>нашей</w:t>
      </w:r>
      <w:r>
        <w:rPr>
          <w:spacing w:val="-1"/>
        </w:rPr>
        <w:t xml:space="preserve"> </w:t>
      </w:r>
      <w:r>
        <w:t>многонациональной</w:t>
      </w:r>
      <w:r>
        <w:rPr>
          <w:spacing w:val="-2"/>
        </w:rPr>
        <w:t xml:space="preserve"> </w:t>
      </w:r>
      <w:r>
        <w:t>Родины.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1"/>
        </w:rPr>
        <w:t xml:space="preserve"> </w:t>
      </w:r>
      <w:r>
        <w:t>3.</w:t>
      </w:r>
      <w:r>
        <w:rPr>
          <w:spacing w:val="-10"/>
        </w:rPr>
        <w:t xml:space="preserve"> </w:t>
      </w:r>
      <w:r>
        <w:t>История</w:t>
      </w:r>
      <w:r>
        <w:rPr>
          <w:spacing w:val="-7"/>
        </w:rPr>
        <w:t xml:space="preserve"> </w:t>
      </w:r>
      <w:r>
        <w:t>быта</w:t>
      </w:r>
      <w:r>
        <w:rPr>
          <w:spacing w:val="-11"/>
        </w:rPr>
        <w:t xml:space="preserve"> </w:t>
      </w:r>
      <w:r>
        <w:t>как</w:t>
      </w:r>
      <w:r>
        <w:rPr>
          <w:spacing w:val="-8"/>
        </w:rPr>
        <w:t xml:space="preserve"> </w:t>
      </w:r>
      <w:r>
        <w:t>история</w:t>
      </w:r>
      <w:r>
        <w:rPr>
          <w:spacing w:val="-10"/>
        </w:rPr>
        <w:t xml:space="preserve"> </w:t>
      </w:r>
      <w:r>
        <w:t>культуры.</w:t>
      </w:r>
    </w:p>
    <w:p w:rsidR="0020466F" w:rsidRDefault="003B3B8F">
      <w:pPr>
        <w:pStyle w:val="a3"/>
        <w:ind w:right="699"/>
      </w:pPr>
      <w:r>
        <w:t>Понимать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«домашнее</w:t>
      </w:r>
      <w:r>
        <w:rPr>
          <w:spacing w:val="1"/>
        </w:rPr>
        <w:t xml:space="preserve"> </w:t>
      </w:r>
      <w:r>
        <w:t>хозяйство»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типы;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взаимосвязь между хозяйственной деятельностью народов России</w:t>
      </w:r>
      <w:r>
        <w:rPr>
          <w:spacing w:val="1"/>
        </w:rPr>
        <w:t xml:space="preserve"> </w:t>
      </w:r>
      <w:r>
        <w:t>и особенностями исторического</w:t>
      </w:r>
      <w:r>
        <w:rPr>
          <w:spacing w:val="1"/>
        </w:rPr>
        <w:t xml:space="preserve"> </w:t>
      </w:r>
      <w:r>
        <w:t>периода;</w:t>
      </w:r>
    </w:p>
    <w:p w:rsidR="0020466F" w:rsidRDefault="003B3B8F">
      <w:pPr>
        <w:pStyle w:val="a3"/>
        <w:ind w:right="701"/>
      </w:pPr>
      <w:r>
        <w:t>находить и объяснять зависимость ценностных ориентиров народов России от их локализации</w:t>
      </w:r>
      <w:r>
        <w:rPr>
          <w:spacing w:val="-5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конкретных</w:t>
      </w:r>
      <w:r>
        <w:rPr>
          <w:spacing w:val="-3"/>
        </w:rPr>
        <w:t xml:space="preserve"> </w:t>
      </w:r>
      <w:r>
        <w:t>климатических,</w:t>
      </w:r>
      <w:r>
        <w:rPr>
          <w:spacing w:val="-1"/>
        </w:rPr>
        <w:t xml:space="preserve"> </w:t>
      </w:r>
      <w:r>
        <w:t>географических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культурно-исторических</w:t>
      </w:r>
      <w:r>
        <w:rPr>
          <w:spacing w:val="3"/>
        </w:rPr>
        <w:t xml:space="preserve"> </w:t>
      </w:r>
      <w:r>
        <w:t>условиях.</w:t>
      </w:r>
    </w:p>
    <w:p w:rsidR="0020466F" w:rsidRDefault="003B3B8F">
      <w:pPr>
        <w:pStyle w:val="a3"/>
        <w:spacing w:before="1"/>
        <w:ind w:left="856" w:firstLine="0"/>
      </w:pPr>
      <w:r>
        <w:t>Тема</w:t>
      </w:r>
      <w:r>
        <w:rPr>
          <w:spacing w:val="-8"/>
        </w:rPr>
        <w:t xml:space="preserve"> </w:t>
      </w:r>
      <w:r>
        <w:t>4.</w:t>
      </w:r>
      <w:r>
        <w:rPr>
          <w:spacing w:val="-6"/>
        </w:rPr>
        <w:t xml:space="preserve"> </w:t>
      </w:r>
      <w:r>
        <w:t>Прогресс:</w:t>
      </w:r>
      <w:r>
        <w:rPr>
          <w:spacing w:val="-5"/>
        </w:rPr>
        <w:t xml:space="preserve"> </w:t>
      </w:r>
      <w:r>
        <w:t>технический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социальный.</w:t>
      </w:r>
    </w:p>
    <w:p w:rsidR="0020466F" w:rsidRDefault="003B3B8F">
      <w:pPr>
        <w:pStyle w:val="a3"/>
        <w:ind w:right="702"/>
      </w:pPr>
      <w:r>
        <w:t>Знать, что такое труд, производительность труда и разделение труда, характеризовать их роль</w:t>
      </w:r>
      <w:r>
        <w:rPr>
          <w:spacing w:val="-57"/>
        </w:rPr>
        <w:t xml:space="preserve"> </w:t>
      </w:r>
      <w:r>
        <w:t>и значение</w:t>
      </w:r>
      <w:r>
        <w:rPr>
          <w:spacing w:val="-1"/>
        </w:rPr>
        <w:t xml:space="preserve"> </w:t>
      </w:r>
      <w:r>
        <w:t>в истории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современном</w:t>
      </w:r>
      <w:r>
        <w:rPr>
          <w:spacing w:val="-1"/>
        </w:rPr>
        <w:t xml:space="preserve"> </w:t>
      </w:r>
      <w:r>
        <w:t>обществе;</w:t>
      </w:r>
    </w:p>
    <w:p w:rsidR="0020466F" w:rsidRDefault="003B3B8F">
      <w:pPr>
        <w:pStyle w:val="a3"/>
        <w:ind w:right="705"/>
      </w:pPr>
      <w:r>
        <w:t>осознавать и уметь доказывать взаимозависимость членов общества, роль созидательного и</w:t>
      </w:r>
      <w:r>
        <w:rPr>
          <w:spacing w:val="1"/>
        </w:rPr>
        <w:t xml:space="preserve"> </w:t>
      </w:r>
      <w:r>
        <w:t>добросовестного</w:t>
      </w:r>
      <w:r>
        <w:rPr>
          <w:spacing w:val="-1"/>
        </w:rPr>
        <w:t xml:space="preserve"> </w:t>
      </w:r>
      <w:r>
        <w:t>труда</w:t>
      </w:r>
      <w:r>
        <w:rPr>
          <w:spacing w:val="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создания</w:t>
      </w:r>
      <w:r>
        <w:rPr>
          <w:spacing w:val="-1"/>
        </w:rPr>
        <w:t xml:space="preserve"> </w:t>
      </w:r>
      <w:r>
        <w:t>социально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экономически</w:t>
      </w:r>
      <w:r>
        <w:rPr>
          <w:spacing w:val="1"/>
        </w:rPr>
        <w:t xml:space="preserve"> </w:t>
      </w:r>
      <w:r>
        <w:t>благоприятной</w:t>
      </w:r>
      <w:r>
        <w:rPr>
          <w:spacing w:val="-2"/>
        </w:rPr>
        <w:t xml:space="preserve"> </w:t>
      </w:r>
      <w:r>
        <w:t>среды;</w:t>
      </w:r>
    </w:p>
    <w:p w:rsidR="0020466F" w:rsidRDefault="003B3B8F">
      <w:pPr>
        <w:pStyle w:val="a3"/>
        <w:ind w:right="700"/>
      </w:pPr>
      <w:r>
        <w:t>демонстрировать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обслуживающего</w:t>
      </w:r>
      <w:r>
        <w:rPr>
          <w:spacing w:val="1"/>
        </w:rPr>
        <w:t xml:space="preserve"> </w:t>
      </w:r>
      <w:r>
        <w:t>труда,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нравственной</w:t>
      </w:r>
      <w:r>
        <w:rPr>
          <w:spacing w:val="1"/>
        </w:rPr>
        <w:t xml:space="preserve"> </w:t>
      </w:r>
      <w:r>
        <w:t>важности;</w:t>
      </w:r>
    </w:p>
    <w:p w:rsidR="0020466F" w:rsidRDefault="003B3B8F">
      <w:pPr>
        <w:pStyle w:val="a3"/>
        <w:ind w:right="703"/>
      </w:pPr>
      <w:r>
        <w:t>понимать взаимосвязи между механизацией домашнего труда и изменениями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взаимосвязей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обществе;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tabs>
          <w:tab w:val="left" w:pos="10400"/>
        </w:tabs>
        <w:spacing w:before="67"/>
        <w:ind w:left="856" w:firstLine="0"/>
        <w:jc w:val="left"/>
      </w:pPr>
      <w:r>
        <w:t>осознавать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обосновывать</w:t>
      </w:r>
      <w:r>
        <w:rPr>
          <w:spacing w:val="-5"/>
        </w:rPr>
        <w:t xml:space="preserve"> </w:t>
      </w:r>
      <w:r>
        <w:t>влияние</w:t>
      </w:r>
      <w:r>
        <w:rPr>
          <w:spacing w:val="-7"/>
        </w:rPr>
        <w:t xml:space="preserve"> </w:t>
      </w:r>
      <w:r>
        <w:t>технологий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культуру</w:t>
      </w:r>
      <w:r>
        <w:rPr>
          <w:spacing w:val="-10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ценности</w:t>
      </w:r>
      <w:r>
        <w:rPr>
          <w:spacing w:val="-5"/>
        </w:rPr>
        <w:t xml:space="preserve"> </w:t>
      </w:r>
      <w:r>
        <w:t>общества.</w:t>
      </w:r>
      <w:r>
        <w:rPr>
          <w:spacing w:val="66"/>
        </w:rPr>
        <w:t xml:space="preserve"> </w:t>
      </w:r>
      <w:r>
        <w:t>Тема</w:t>
      </w:r>
      <w:r>
        <w:tab/>
        <w:t>5.</w:t>
      </w:r>
    </w:p>
    <w:p w:rsidR="0020466F" w:rsidRDefault="003B3B8F">
      <w:pPr>
        <w:pStyle w:val="a3"/>
        <w:ind w:firstLine="0"/>
        <w:jc w:val="left"/>
      </w:pPr>
      <w:r>
        <w:t>Образование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культуре</w:t>
      </w:r>
      <w:r>
        <w:rPr>
          <w:spacing w:val="-9"/>
        </w:rPr>
        <w:t xml:space="preserve"> </w:t>
      </w:r>
      <w:r>
        <w:t>народов</w:t>
      </w:r>
      <w:r>
        <w:rPr>
          <w:spacing w:val="-12"/>
        </w:rPr>
        <w:t xml:space="preserve"> </w:t>
      </w:r>
      <w:r>
        <w:t>России.</w:t>
      </w:r>
    </w:p>
    <w:p w:rsidR="0020466F" w:rsidRDefault="003B3B8F">
      <w:pPr>
        <w:pStyle w:val="a3"/>
        <w:jc w:val="left"/>
      </w:pPr>
      <w:r>
        <w:t>Иметь</w:t>
      </w:r>
      <w:r>
        <w:rPr>
          <w:spacing w:val="7"/>
        </w:rPr>
        <w:t xml:space="preserve"> </w:t>
      </w:r>
      <w:r>
        <w:t>представление</w:t>
      </w:r>
      <w:r>
        <w:rPr>
          <w:spacing w:val="6"/>
        </w:rPr>
        <w:t xml:space="preserve"> </w:t>
      </w:r>
      <w:r>
        <w:t>об</w:t>
      </w:r>
      <w:r>
        <w:rPr>
          <w:spacing w:val="7"/>
        </w:rPr>
        <w:t xml:space="preserve"> </w:t>
      </w:r>
      <w:r>
        <w:t>истории</w:t>
      </w:r>
      <w:r>
        <w:rPr>
          <w:spacing w:val="8"/>
        </w:rPr>
        <w:t xml:space="preserve"> </w:t>
      </w:r>
      <w:r>
        <w:t>образования</w:t>
      </w:r>
      <w:r>
        <w:rPr>
          <w:spacing w:val="4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его</w:t>
      </w:r>
      <w:r>
        <w:rPr>
          <w:spacing w:val="6"/>
        </w:rPr>
        <w:t xml:space="preserve"> </w:t>
      </w:r>
      <w:r>
        <w:t>роли</w:t>
      </w:r>
      <w:r>
        <w:rPr>
          <w:spacing w:val="8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обществе</w:t>
      </w:r>
      <w:r>
        <w:rPr>
          <w:spacing w:val="-11"/>
        </w:rPr>
        <w:t xml:space="preserve"> </w:t>
      </w:r>
      <w:r>
        <w:t>на</w:t>
      </w:r>
      <w:r>
        <w:rPr>
          <w:spacing w:val="7"/>
        </w:rPr>
        <w:t xml:space="preserve"> </w:t>
      </w:r>
      <w:r>
        <w:t>различных</w:t>
      </w:r>
      <w:r>
        <w:rPr>
          <w:spacing w:val="10"/>
        </w:rPr>
        <w:t xml:space="preserve"> </w:t>
      </w:r>
      <w:r>
        <w:t>этапах</w:t>
      </w:r>
      <w:r>
        <w:rPr>
          <w:spacing w:val="8"/>
        </w:rPr>
        <w:t xml:space="preserve"> </w:t>
      </w:r>
      <w:r>
        <w:t>его</w:t>
      </w:r>
      <w:r>
        <w:rPr>
          <w:spacing w:val="-57"/>
        </w:rPr>
        <w:t xml:space="preserve"> </w:t>
      </w:r>
      <w:r>
        <w:t>развития;</w:t>
      </w:r>
    </w:p>
    <w:p w:rsidR="0020466F" w:rsidRDefault="003B3B8F">
      <w:pPr>
        <w:pStyle w:val="a3"/>
        <w:tabs>
          <w:tab w:val="left" w:pos="2169"/>
          <w:tab w:val="left" w:pos="3621"/>
          <w:tab w:val="left" w:pos="4807"/>
          <w:tab w:val="left" w:pos="5858"/>
          <w:tab w:val="left" w:pos="7526"/>
          <w:tab w:val="left" w:pos="8078"/>
          <w:tab w:val="left" w:pos="8817"/>
          <w:tab w:val="left" w:pos="9221"/>
        </w:tabs>
        <w:ind w:left="856" w:right="702" w:firstLine="0"/>
        <w:jc w:val="left"/>
      </w:pPr>
      <w:r>
        <w:t>понимать и обосновывать роль ценностей в обществе, их зависимость от процессапознания;</w:t>
      </w:r>
      <w:r>
        <w:rPr>
          <w:spacing w:val="1"/>
        </w:rPr>
        <w:t xml:space="preserve"> </w:t>
      </w:r>
      <w:r>
        <w:t>понимать</w:t>
      </w:r>
      <w:r>
        <w:tab/>
        <w:t>специфику</w:t>
      </w:r>
      <w:r>
        <w:tab/>
        <w:t>каждого</w:t>
      </w:r>
      <w:r>
        <w:tab/>
        <w:t>уровня</w:t>
      </w:r>
      <w:r>
        <w:tab/>
        <w:t>образования,</w:t>
      </w:r>
      <w:r>
        <w:tab/>
        <w:t>её</w:t>
      </w:r>
      <w:r>
        <w:tab/>
        <w:t>роль</w:t>
      </w:r>
      <w:r>
        <w:tab/>
        <w:t>в</w:t>
      </w:r>
      <w:r>
        <w:tab/>
      </w:r>
      <w:r>
        <w:rPr>
          <w:spacing w:val="-1"/>
        </w:rPr>
        <w:t>современных</w:t>
      </w:r>
    </w:p>
    <w:p w:rsidR="0020466F" w:rsidRDefault="003B3B8F">
      <w:pPr>
        <w:pStyle w:val="a3"/>
        <w:ind w:firstLine="0"/>
        <w:jc w:val="left"/>
      </w:pPr>
      <w:r>
        <w:t>общественных</w:t>
      </w:r>
      <w:r>
        <w:rPr>
          <w:spacing w:val="-1"/>
        </w:rPr>
        <w:t xml:space="preserve"> </w:t>
      </w:r>
      <w:r>
        <w:t>процессах;</w:t>
      </w:r>
    </w:p>
    <w:p w:rsidR="0020466F" w:rsidRDefault="003B3B8F">
      <w:pPr>
        <w:pStyle w:val="a3"/>
        <w:jc w:val="left"/>
      </w:pPr>
      <w:r>
        <w:t>обосновывать</w:t>
      </w:r>
      <w:r>
        <w:rPr>
          <w:spacing w:val="4"/>
        </w:rPr>
        <w:t xml:space="preserve"> </w:t>
      </w:r>
      <w:r>
        <w:t>важность</w:t>
      </w:r>
      <w:r>
        <w:rPr>
          <w:spacing w:val="5"/>
        </w:rPr>
        <w:t xml:space="preserve"> </w:t>
      </w:r>
      <w:r>
        <w:t>образования</w:t>
      </w:r>
      <w:r>
        <w:rPr>
          <w:spacing w:val="4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3"/>
        </w:rPr>
        <w:t xml:space="preserve"> </w:t>
      </w:r>
      <w:r>
        <w:t>мире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ценность знания;</w:t>
      </w:r>
      <w:r>
        <w:rPr>
          <w:spacing w:val="10"/>
        </w:rPr>
        <w:t xml:space="preserve"> </w:t>
      </w:r>
      <w:r>
        <w:t>характеризовать</w:t>
      </w:r>
      <w:r>
        <w:rPr>
          <w:spacing w:val="-57"/>
        </w:rPr>
        <w:t xml:space="preserve"> </w:t>
      </w:r>
      <w:r>
        <w:t>образование</w:t>
      </w:r>
      <w:r>
        <w:rPr>
          <w:spacing w:val="-4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процесса</w:t>
      </w:r>
      <w:r>
        <w:rPr>
          <w:spacing w:val="-4"/>
        </w:rPr>
        <w:t xml:space="preserve"> </w:t>
      </w:r>
      <w:r>
        <w:t>формирования</w:t>
      </w:r>
      <w:r>
        <w:rPr>
          <w:spacing w:val="-2"/>
        </w:rPr>
        <w:t xml:space="preserve"> </w:t>
      </w:r>
      <w:r>
        <w:t>духовно-нравственных</w:t>
      </w:r>
      <w:r>
        <w:rPr>
          <w:spacing w:val="-6"/>
        </w:rPr>
        <w:t xml:space="preserve"> </w:t>
      </w:r>
      <w:r>
        <w:t>ориентиров</w:t>
      </w:r>
      <w:r>
        <w:rPr>
          <w:spacing w:val="-4"/>
        </w:rPr>
        <w:t xml:space="preserve"> </w:t>
      </w:r>
      <w:r>
        <w:t>человека.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7"/>
        </w:rPr>
        <w:t xml:space="preserve"> </w:t>
      </w:r>
      <w:r>
        <w:t>6.</w:t>
      </w:r>
      <w:r>
        <w:rPr>
          <w:spacing w:val="-6"/>
        </w:rPr>
        <w:t xml:space="preserve"> </w:t>
      </w:r>
      <w:r>
        <w:t>Права</w:t>
      </w:r>
      <w:r>
        <w:rPr>
          <w:spacing w:val="-1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обязанности</w:t>
      </w:r>
      <w:r>
        <w:rPr>
          <w:spacing w:val="-3"/>
        </w:rPr>
        <w:t xml:space="preserve"> </w:t>
      </w:r>
      <w:r>
        <w:t>человека.</w:t>
      </w:r>
    </w:p>
    <w:p w:rsidR="0020466F" w:rsidRDefault="003B3B8F">
      <w:pPr>
        <w:pStyle w:val="a3"/>
        <w:ind w:left="856" w:right="967" w:firstLine="0"/>
        <w:jc w:val="left"/>
      </w:pPr>
      <w:r>
        <w:t>Знать термины</w:t>
      </w:r>
      <w:r>
        <w:rPr>
          <w:spacing w:val="1"/>
        </w:rPr>
        <w:t xml:space="preserve"> </w:t>
      </w:r>
      <w:r>
        <w:t>«права</w:t>
      </w:r>
      <w:r>
        <w:rPr>
          <w:spacing w:val="1"/>
        </w:rPr>
        <w:t xml:space="preserve"> </w:t>
      </w:r>
      <w:r>
        <w:t>человека»,</w:t>
      </w:r>
      <w:r>
        <w:rPr>
          <w:spacing w:val="1"/>
        </w:rPr>
        <w:t xml:space="preserve"> </w:t>
      </w:r>
      <w:r>
        <w:t>«естественные права человека»,</w:t>
      </w:r>
      <w:r>
        <w:rPr>
          <w:spacing w:val="1"/>
        </w:rPr>
        <w:t xml:space="preserve"> </w:t>
      </w:r>
      <w:r>
        <w:t>«правоваякультура»;</w:t>
      </w:r>
      <w:r>
        <w:rPr>
          <w:spacing w:val="1"/>
        </w:rPr>
        <w:t xml:space="preserve"> </w:t>
      </w:r>
      <w:r>
        <w:t>характеризовать историю формирования комплекса понятий, связанных справами;</w:t>
      </w:r>
      <w:r>
        <w:rPr>
          <w:spacing w:val="1"/>
        </w:rPr>
        <w:t xml:space="preserve"> </w:t>
      </w:r>
      <w:r>
        <w:t>понимать</w:t>
      </w:r>
      <w:r>
        <w:rPr>
          <w:spacing w:val="8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обосновывать</w:t>
      </w:r>
      <w:r>
        <w:rPr>
          <w:spacing w:val="9"/>
        </w:rPr>
        <w:t xml:space="preserve"> </w:t>
      </w:r>
      <w:r>
        <w:t>важность</w:t>
      </w:r>
      <w:r>
        <w:rPr>
          <w:spacing w:val="9"/>
        </w:rPr>
        <w:t xml:space="preserve"> </w:t>
      </w:r>
      <w:r>
        <w:t>прав</w:t>
      </w:r>
      <w:r>
        <w:rPr>
          <w:spacing w:val="6"/>
        </w:rPr>
        <w:t xml:space="preserve"> </w:t>
      </w:r>
      <w:r>
        <w:t>человека</w:t>
      </w:r>
      <w:r>
        <w:rPr>
          <w:spacing w:val="7"/>
        </w:rPr>
        <w:t xml:space="preserve"> </w:t>
      </w:r>
      <w:r>
        <w:t>как</w:t>
      </w:r>
      <w:r>
        <w:rPr>
          <w:spacing w:val="8"/>
        </w:rPr>
        <w:t xml:space="preserve"> </w:t>
      </w:r>
      <w:r>
        <w:t>привилегии</w:t>
      </w:r>
      <w:r>
        <w:rPr>
          <w:spacing w:val="9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обязанностичеловека;</w:t>
      </w:r>
      <w:r>
        <w:rPr>
          <w:spacing w:val="-57"/>
        </w:rPr>
        <w:t xml:space="preserve"> </w:t>
      </w:r>
      <w:r>
        <w:t>понимать</w:t>
      </w:r>
      <w:r>
        <w:rPr>
          <w:spacing w:val="-5"/>
        </w:rPr>
        <w:t xml:space="preserve"> </w:t>
      </w:r>
      <w:r>
        <w:t>необходимость</w:t>
      </w:r>
      <w:r>
        <w:rPr>
          <w:spacing w:val="-4"/>
        </w:rPr>
        <w:t xml:space="preserve"> </w:t>
      </w:r>
      <w:r>
        <w:t>соблюдения</w:t>
      </w:r>
      <w:r>
        <w:rPr>
          <w:spacing w:val="-4"/>
        </w:rPr>
        <w:t xml:space="preserve"> </w:t>
      </w:r>
      <w:r>
        <w:t>прав</w:t>
      </w:r>
      <w:r>
        <w:rPr>
          <w:spacing w:val="-7"/>
        </w:rPr>
        <w:t xml:space="preserve"> </w:t>
      </w:r>
      <w:r>
        <w:t>человека;</w:t>
      </w:r>
    </w:p>
    <w:p w:rsidR="0020466F" w:rsidRDefault="003B3B8F">
      <w:pPr>
        <w:pStyle w:val="a3"/>
        <w:spacing w:before="1"/>
        <w:ind w:right="703"/>
        <w:jc w:val="left"/>
      </w:pPr>
      <w:r>
        <w:t>понимать</w:t>
      </w:r>
      <w:r>
        <w:rPr>
          <w:spacing w:val="8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уметь</w:t>
      </w:r>
      <w:r>
        <w:rPr>
          <w:spacing w:val="7"/>
        </w:rPr>
        <w:t xml:space="preserve"> </w:t>
      </w:r>
      <w:r>
        <w:t>объяснить</w:t>
      </w:r>
      <w:r>
        <w:rPr>
          <w:spacing w:val="6"/>
        </w:rPr>
        <w:t xml:space="preserve"> </w:t>
      </w:r>
      <w:r>
        <w:t>необходимость</w:t>
      </w:r>
      <w:r>
        <w:rPr>
          <w:spacing w:val="8"/>
        </w:rPr>
        <w:t xml:space="preserve"> </w:t>
      </w:r>
      <w:r>
        <w:t>сохранения</w:t>
      </w:r>
      <w:r>
        <w:rPr>
          <w:spacing w:val="6"/>
        </w:rPr>
        <w:t xml:space="preserve"> </w:t>
      </w:r>
      <w:r>
        <w:t>паритета</w:t>
      </w:r>
      <w:r>
        <w:rPr>
          <w:spacing w:val="6"/>
        </w:rPr>
        <w:t xml:space="preserve"> </w:t>
      </w:r>
      <w:r>
        <w:t>между</w:t>
      </w:r>
      <w:r>
        <w:rPr>
          <w:spacing w:val="60"/>
        </w:rPr>
        <w:t xml:space="preserve"> </w:t>
      </w:r>
      <w:r>
        <w:t>правами</w:t>
      </w:r>
      <w:r>
        <w:rPr>
          <w:spacing w:val="4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обязанностями</w:t>
      </w:r>
      <w:r>
        <w:rPr>
          <w:spacing w:val="-1"/>
        </w:rPr>
        <w:t xml:space="preserve"> </w:t>
      </w:r>
      <w:r>
        <w:t>человека в</w:t>
      </w:r>
      <w:r>
        <w:rPr>
          <w:spacing w:val="-1"/>
        </w:rPr>
        <w:t xml:space="preserve"> </w:t>
      </w:r>
      <w:r>
        <w:t>обществе;</w:t>
      </w:r>
    </w:p>
    <w:p w:rsidR="0020466F" w:rsidRDefault="003B3B8F">
      <w:pPr>
        <w:pStyle w:val="a3"/>
        <w:ind w:left="856" w:right="1643" w:firstLine="0"/>
        <w:jc w:val="left"/>
      </w:pPr>
      <w:r>
        <w:t>приводить</w:t>
      </w:r>
      <w:r>
        <w:rPr>
          <w:spacing w:val="35"/>
        </w:rPr>
        <w:t xml:space="preserve"> </w:t>
      </w:r>
      <w:r>
        <w:t>примеры</w:t>
      </w:r>
      <w:r>
        <w:rPr>
          <w:spacing w:val="36"/>
        </w:rPr>
        <w:t xml:space="preserve"> </w:t>
      </w:r>
      <w:r>
        <w:t>формирования</w:t>
      </w:r>
      <w:r>
        <w:rPr>
          <w:spacing w:val="35"/>
        </w:rPr>
        <w:t xml:space="preserve"> </w:t>
      </w:r>
      <w:r>
        <w:t>правовой</w:t>
      </w:r>
      <w:r>
        <w:rPr>
          <w:spacing w:val="38"/>
        </w:rPr>
        <w:t xml:space="preserve"> </w:t>
      </w:r>
      <w:r>
        <w:t>культуры</w:t>
      </w:r>
      <w:r>
        <w:rPr>
          <w:spacing w:val="34"/>
        </w:rPr>
        <w:t xml:space="preserve"> </w:t>
      </w:r>
      <w:r>
        <w:t>из</w:t>
      </w:r>
      <w:r>
        <w:rPr>
          <w:spacing w:val="35"/>
        </w:rPr>
        <w:t xml:space="preserve"> </w:t>
      </w:r>
      <w:r>
        <w:t>истории</w:t>
      </w:r>
      <w:r>
        <w:rPr>
          <w:spacing w:val="35"/>
        </w:rPr>
        <w:t xml:space="preserve"> </w:t>
      </w:r>
      <w:r>
        <w:t>народовРоссии.</w:t>
      </w:r>
      <w:r>
        <w:rPr>
          <w:spacing w:val="-57"/>
        </w:rPr>
        <w:t xml:space="preserve"> </w:t>
      </w:r>
      <w:r>
        <w:t>Тема</w:t>
      </w:r>
      <w:r>
        <w:rPr>
          <w:spacing w:val="-6"/>
        </w:rPr>
        <w:t xml:space="preserve"> </w:t>
      </w:r>
      <w:r>
        <w:t>7.</w:t>
      </w:r>
      <w:r>
        <w:rPr>
          <w:spacing w:val="-4"/>
        </w:rPr>
        <w:t xml:space="preserve"> </w:t>
      </w:r>
      <w:r>
        <w:t>Общество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религия:</w:t>
      </w:r>
      <w:r>
        <w:rPr>
          <w:spacing w:val="-2"/>
        </w:rPr>
        <w:t xml:space="preserve"> </w:t>
      </w:r>
      <w:r>
        <w:t>духовно-нравственное</w:t>
      </w:r>
      <w:r>
        <w:rPr>
          <w:spacing w:val="-3"/>
        </w:rPr>
        <w:t xml:space="preserve"> </w:t>
      </w:r>
      <w:r>
        <w:t>взаимодействие.</w:t>
      </w:r>
    </w:p>
    <w:p w:rsidR="0020466F" w:rsidRDefault="003B3B8F">
      <w:pPr>
        <w:pStyle w:val="a3"/>
        <w:ind w:left="856" w:firstLine="0"/>
        <w:jc w:val="left"/>
      </w:pPr>
      <w:r>
        <w:t>Знать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понимать</w:t>
      </w:r>
      <w:r>
        <w:rPr>
          <w:spacing w:val="-12"/>
        </w:rPr>
        <w:t xml:space="preserve"> </w:t>
      </w:r>
      <w:r>
        <w:t>смысл</w:t>
      </w:r>
      <w:r>
        <w:rPr>
          <w:spacing w:val="-13"/>
        </w:rPr>
        <w:t xml:space="preserve"> </w:t>
      </w:r>
      <w:r>
        <w:t>терминов</w:t>
      </w:r>
      <w:r>
        <w:rPr>
          <w:spacing w:val="-9"/>
        </w:rPr>
        <w:t xml:space="preserve"> </w:t>
      </w:r>
      <w:r>
        <w:t>«религия»,</w:t>
      </w:r>
      <w:r>
        <w:rPr>
          <w:spacing w:val="-11"/>
        </w:rPr>
        <w:t xml:space="preserve"> </w:t>
      </w:r>
      <w:r>
        <w:t>«конфессия»,</w:t>
      </w:r>
      <w:r>
        <w:rPr>
          <w:spacing w:val="-7"/>
        </w:rPr>
        <w:t xml:space="preserve"> </w:t>
      </w:r>
      <w:r>
        <w:t>«атеизм»,</w:t>
      </w:r>
      <w:r>
        <w:rPr>
          <w:spacing w:val="-7"/>
        </w:rPr>
        <w:t xml:space="preserve"> </w:t>
      </w:r>
      <w:r>
        <w:t>«свободомыслие»;</w:t>
      </w:r>
      <w:r>
        <w:rPr>
          <w:spacing w:val="-57"/>
        </w:rPr>
        <w:t xml:space="preserve"> </w:t>
      </w:r>
      <w:r>
        <w:t>характеризовать</w:t>
      </w:r>
      <w:r>
        <w:rPr>
          <w:spacing w:val="-8"/>
        </w:rPr>
        <w:t xml:space="preserve"> </w:t>
      </w:r>
      <w:r>
        <w:t>основные</w:t>
      </w:r>
      <w:r>
        <w:rPr>
          <w:spacing w:val="-7"/>
        </w:rPr>
        <w:t xml:space="preserve"> </w:t>
      </w:r>
      <w:r>
        <w:t>культурообразующие</w:t>
      </w:r>
      <w:r>
        <w:rPr>
          <w:spacing w:val="-6"/>
        </w:rPr>
        <w:t xml:space="preserve"> </w:t>
      </w:r>
      <w:r>
        <w:t>конфессии;</w:t>
      </w:r>
    </w:p>
    <w:p w:rsidR="0020466F" w:rsidRDefault="003B3B8F">
      <w:pPr>
        <w:pStyle w:val="a3"/>
        <w:jc w:val="left"/>
      </w:pPr>
      <w:r>
        <w:t>знать</w:t>
      </w:r>
      <w:r>
        <w:rPr>
          <w:spacing w:val="50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уметь</w:t>
      </w:r>
      <w:r>
        <w:rPr>
          <w:spacing w:val="52"/>
        </w:rPr>
        <w:t xml:space="preserve"> </w:t>
      </w:r>
      <w:r>
        <w:t>объяснять</w:t>
      </w:r>
      <w:r>
        <w:rPr>
          <w:spacing w:val="51"/>
        </w:rPr>
        <w:t xml:space="preserve"> </w:t>
      </w:r>
      <w:r>
        <w:t>роль</w:t>
      </w:r>
      <w:r>
        <w:rPr>
          <w:spacing w:val="49"/>
        </w:rPr>
        <w:t xml:space="preserve"> </w:t>
      </w:r>
      <w:r>
        <w:t>религии</w:t>
      </w:r>
      <w:r>
        <w:rPr>
          <w:spacing w:val="50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истории</w:t>
      </w:r>
      <w:r>
        <w:rPr>
          <w:spacing w:val="50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на</w:t>
      </w:r>
      <w:r>
        <w:rPr>
          <w:spacing w:val="47"/>
        </w:rPr>
        <w:t xml:space="preserve"> </w:t>
      </w:r>
      <w:r>
        <w:t>современном</w:t>
      </w:r>
      <w:r>
        <w:rPr>
          <w:spacing w:val="49"/>
        </w:rPr>
        <w:t xml:space="preserve"> </w:t>
      </w:r>
      <w:r>
        <w:t>этапе</w:t>
      </w:r>
      <w:r>
        <w:rPr>
          <w:spacing w:val="51"/>
        </w:rPr>
        <w:t xml:space="preserve"> </w:t>
      </w:r>
      <w:r>
        <w:t>общественного</w:t>
      </w:r>
      <w:r>
        <w:rPr>
          <w:spacing w:val="-57"/>
        </w:rPr>
        <w:t xml:space="preserve"> </w:t>
      </w:r>
      <w:r>
        <w:t>развития;</w:t>
      </w:r>
    </w:p>
    <w:p w:rsidR="0020466F" w:rsidRDefault="003B3B8F">
      <w:pPr>
        <w:pStyle w:val="a3"/>
        <w:ind w:left="856" w:right="1135" w:firstLine="0"/>
        <w:jc w:val="left"/>
      </w:pPr>
      <w:r>
        <w:t>понимать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обосновывать</w:t>
      </w:r>
      <w:r>
        <w:rPr>
          <w:spacing w:val="-7"/>
        </w:rPr>
        <w:t xml:space="preserve"> </w:t>
      </w:r>
      <w:r>
        <w:t>роль</w:t>
      </w:r>
      <w:r>
        <w:rPr>
          <w:spacing w:val="-8"/>
        </w:rPr>
        <w:t xml:space="preserve"> </w:t>
      </w:r>
      <w:r>
        <w:t>религий</w:t>
      </w:r>
      <w:r>
        <w:rPr>
          <w:spacing w:val="-9"/>
        </w:rPr>
        <w:t xml:space="preserve"> </w:t>
      </w:r>
      <w:r>
        <w:t>как</w:t>
      </w:r>
      <w:r>
        <w:rPr>
          <w:spacing w:val="-8"/>
        </w:rPr>
        <w:t xml:space="preserve"> </w:t>
      </w:r>
      <w:r>
        <w:t>источника</w:t>
      </w:r>
      <w:r>
        <w:rPr>
          <w:spacing w:val="-9"/>
        </w:rPr>
        <w:t xml:space="preserve"> </w:t>
      </w:r>
      <w:r>
        <w:t>культурного</w:t>
      </w:r>
      <w:r>
        <w:rPr>
          <w:spacing w:val="-9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общества.</w:t>
      </w:r>
      <w:r>
        <w:rPr>
          <w:spacing w:val="-5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8.</w:t>
      </w:r>
      <w:r>
        <w:rPr>
          <w:spacing w:val="-4"/>
        </w:rPr>
        <w:t xml:space="preserve"> </w:t>
      </w:r>
      <w:r>
        <w:t>Современный</w:t>
      </w:r>
      <w:r>
        <w:rPr>
          <w:spacing w:val="-1"/>
        </w:rPr>
        <w:t xml:space="preserve"> </w:t>
      </w:r>
      <w:r>
        <w:t>мир:</w:t>
      </w:r>
      <w:r>
        <w:rPr>
          <w:spacing w:val="-3"/>
        </w:rPr>
        <w:t xml:space="preserve"> </w:t>
      </w:r>
      <w:r>
        <w:t>самое</w:t>
      </w:r>
      <w:r>
        <w:rPr>
          <w:spacing w:val="-2"/>
        </w:rPr>
        <w:t xml:space="preserve"> </w:t>
      </w:r>
      <w:r>
        <w:t>важное</w:t>
      </w:r>
      <w:r>
        <w:rPr>
          <w:spacing w:val="-3"/>
        </w:rPr>
        <w:t xml:space="preserve"> </w:t>
      </w:r>
      <w:r>
        <w:t>(практическое</w:t>
      </w:r>
      <w:r>
        <w:rPr>
          <w:spacing w:val="-3"/>
        </w:rPr>
        <w:t xml:space="preserve"> </w:t>
      </w:r>
      <w:r>
        <w:t>занятие).</w:t>
      </w:r>
    </w:p>
    <w:p w:rsidR="0020466F" w:rsidRDefault="003B3B8F">
      <w:pPr>
        <w:pStyle w:val="a3"/>
        <w:jc w:val="left"/>
      </w:pPr>
      <w:r>
        <w:t>Характеризовать</w:t>
      </w:r>
      <w:r>
        <w:rPr>
          <w:spacing w:val="40"/>
        </w:rPr>
        <w:t xml:space="preserve"> </w:t>
      </w:r>
      <w:r>
        <w:t>основные</w:t>
      </w:r>
      <w:r>
        <w:rPr>
          <w:spacing w:val="37"/>
        </w:rPr>
        <w:t xml:space="preserve"> </w:t>
      </w:r>
      <w:r>
        <w:t>процессы,</w:t>
      </w:r>
      <w:r>
        <w:rPr>
          <w:spacing w:val="41"/>
        </w:rPr>
        <w:t xml:space="preserve"> </w:t>
      </w:r>
      <w:r>
        <w:t>протекающие</w:t>
      </w:r>
      <w:r>
        <w:rPr>
          <w:spacing w:val="38"/>
        </w:rPr>
        <w:t xml:space="preserve"> </w:t>
      </w:r>
      <w:r>
        <w:t>в</w:t>
      </w:r>
      <w:r>
        <w:rPr>
          <w:spacing w:val="39"/>
        </w:rPr>
        <w:t xml:space="preserve"> </w:t>
      </w:r>
      <w:r>
        <w:t>современном</w:t>
      </w:r>
      <w:r>
        <w:rPr>
          <w:spacing w:val="41"/>
        </w:rPr>
        <w:t xml:space="preserve"> </w:t>
      </w:r>
      <w:r>
        <w:t>обществе,</w:t>
      </w:r>
      <w:r>
        <w:rPr>
          <w:spacing w:val="41"/>
        </w:rPr>
        <w:t xml:space="preserve"> </w:t>
      </w:r>
      <w:r>
        <w:t>его</w:t>
      </w:r>
      <w:r>
        <w:rPr>
          <w:spacing w:val="46"/>
        </w:rPr>
        <w:t xml:space="preserve"> </w:t>
      </w:r>
      <w:r>
        <w:t>духовно-</w:t>
      </w:r>
      <w:r>
        <w:rPr>
          <w:spacing w:val="-57"/>
        </w:rPr>
        <w:t xml:space="preserve"> </w:t>
      </w:r>
      <w:r>
        <w:t>нравственные</w:t>
      </w:r>
      <w:r>
        <w:rPr>
          <w:spacing w:val="-1"/>
        </w:rPr>
        <w:t xml:space="preserve"> </w:t>
      </w:r>
      <w:r>
        <w:t>ориентиры;</w:t>
      </w:r>
    </w:p>
    <w:p w:rsidR="0020466F" w:rsidRDefault="003B3B8F">
      <w:pPr>
        <w:pStyle w:val="a3"/>
        <w:ind w:right="691"/>
        <w:jc w:val="left"/>
      </w:pPr>
      <w:r>
        <w:t>понимать</w:t>
      </w:r>
      <w:r>
        <w:rPr>
          <w:spacing w:val="11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уметь</w:t>
      </w:r>
      <w:r>
        <w:rPr>
          <w:spacing w:val="12"/>
        </w:rPr>
        <w:t xml:space="preserve"> </w:t>
      </w:r>
      <w:r>
        <w:t>доказать</w:t>
      </w:r>
      <w:r>
        <w:rPr>
          <w:spacing w:val="12"/>
        </w:rPr>
        <w:t xml:space="preserve"> </w:t>
      </w:r>
      <w:r>
        <w:t>важность</w:t>
      </w:r>
      <w:r>
        <w:rPr>
          <w:spacing w:val="11"/>
        </w:rPr>
        <w:t xml:space="preserve"> </w:t>
      </w:r>
      <w:r>
        <w:t>духовно-нравственного</w:t>
      </w:r>
      <w:r>
        <w:rPr>
          <w:spacing w:val="11"/>
        </w:rPr>
        <w:t xml:space="preserve"> </w:t>
      </w:r>
      <w:r>
        <w:t>развития</w:t>
      </w:r>
      <w:r>
        <w:rPr>
          <w:spacing w:val="11"/>
        </w:rPr>
        <w:t xml:space="preserve"> </w:t>
      </w:r>
      <w:r>
        <w:t>человека</w:t>
      </w:r>
      <w:r>
        <w:rPr>
          <w:spacing w:val="11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общества</w:t>
      </w:r>
      <w:r>
        <w:rPr>
          <w:spacing w:val="1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целом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сохранения</w:t>
      </w:r>
      <w:r>
        <w:rPr>
          <w:spacing w:val="-1"/>
        </w:rPr>
        <w:t xml:space="preserve"> </w:t>
      </w:r>
      <w:r>
        <w:t>социально-экономического</w:t>
      </w:r>
      <w:r>
        <w:rPr>
          <w:spacing w:val="-1"/>
        </w:rPr>
        <w:t xml:space="preserve"> </w:t>
      </w:r>
      <w:r>
        <w:t>благополучия;</w:t>
      </w:r>
    </w:p>
    <w:p w:rsidR="0020466F" w:rsidRDefault="003B3B8F">
      <w:pPr>
        <w:pStyle w:val="a3"/>
        <w:tabs>
          <w:tab w:val="left" w:pos="1984"/>
          <w:tab w:val="left" w:pos="2322"/>
          <w:tab w:val="left" w:pos="4197"/>
          <w:tab w:val="left" w:pos="5397"/>
          <w:tab w:val="left" w:pos="6686"/>
          <w:tab w:val="left" w:pos="7435"/>
          <w:tab w:val="left" w:pos="8638"/>
          <w:tab w:val="left" w:pos="9437"/>
        </w:tabs>
        <w:ind w:right="702"/>
        <w:jc w:val="left"/>
      </w:pPr>
      <w:r>
        <w:t>называть</w:t>
      </w:r>
      <w:r>
        <w:tab/>
        <w:t>и</w:t>
      </w:r>
      <w:r>
        <w:tab/>
        <w:t>характеризовать</w:t>
      </w:r>
      <w:r>
        <w:tab/>
        <w:t>основные</w:t>
      </w:r>
      <w:r>
        <w:tab/>
        <w:t>источники</w:t>
      </w:r>
      <w:r>
        <w:tab/>
        <w:t>этого</w:t>
      </w:r>
      <w:r>
        <w:tab/>
        <w:t>процесса,</w:t>
      </w:r>
      <w:r>
        <w:tab/>
        <w:t>уметь</w:t>
      </w:r>
      <w:r>
        <w:tab/>
      </w:r>
      <w:r>
        <w:rPr>
          <w:spacing w:val="-2"/>
        </w:rPr>
        <w:t>доказывать</w:t>
      </w:r>
      <w:r>
        <w:rPr>
          <w:spacing w:val="-57"/>
        </w:rPr>
        <w:t xml:space="preserve"> </w:t>
      </w:r>
      <w:r>
        <w:t>теоретические</w:t>
      </w:r>
      <w:r>
        <w:rPr>
          <w:spacing w:val="-4"/>
        </w:rPr>
        <w:t xml:space="preserve"> </w:t>
      </w:r>
      <w:r>
        <w:t>положения,</w:t>
      </w:r>
      <w:r>
        <w:rPr>
          <w:spacing w:val="-2"/>
        </w:rPr>
        <w:t xml:space="preserve"> </w:t>
      </w:r>
      <w:r>
        <w:t>выдвинутые</w:t>
      </w:r>
      <w:r>
        <w:rPr>
          <w:spacing w:val="2"/>
        </w:rPr>
        <w:t xml:space="preserve"> </w:t>
      </w:r>
      <w:r>
        <w:t>ранее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примерах</w:t>
      </w:r>
      <w:r>
        <w:rPr>
          <w:spacing w:val="1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истории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культуры</w:t>
      </w:r>
      <w:r>
        <w:rPr>
          <w:spacing w:val="-2"/>
        </w:rPr>
        <w:t xml:space="preserve"> </w:t>
      </w:r>
      <w:r>
        <w:t>России.</w:t>
      </w:r>
    </w:p>
    <w:p w:rsidR="0020466F" w:rsidRDefault="003B3B8F">
      <w:pPr>
        <w:pStyle w:val="a3"/>
        <w:spacing w:before="1"/>
        <w:ind w:left="856" w:right="4021" w:firstLine="0"/>
        <w:jc w:val="left"/>
      </w:pPr>
      <w:r>
        <w:t>Тематический</w:t>
      </w:r>
      <w:r>
        <w:rPr>
          <w:spacing w:val="-10"/>
        </w:rPr>
        <w:t xml:space="preserve"> </w:t>
      </w:r>
      <w:r>
        <w:t>блок</w:t>
      </w:r>
      <w:r>
        <w:rPr>
          <w:spacing w:val="-9"/>
        </w:rPr>
        <w:t xml:space="preserve"> </w:t>
      </w:r>
      <w:r>
        <w:t>2.</w:t>
      </w:r>
      <w:r>
        <w:rPr>
          <w:spacing w:val="-7"/>
        </w:rPr>
        <w:t xml:space="preserve"> </w:t>
      </w:r>
      <w:r>
        <w:t>«Человек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отражение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культуре».</w:t>
      </w:r>
      <w:r>
        <w:rPr>
          <w:spacing w:val="-5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9.</w:t>
      </w:r>
      <w:r>
        <w:rPr>
          <w:spacing w:val="-3"/>
        </w:rPr>
        <w:t xml:space="preserve"> </w:t>
      </w:r>
      <w:r>
        <w:t>Духовно-нравственный</w:t>
      </w:r>
      <w:r>
        <w:rPr>
          <w:spacing w:val="-1"/>
        </w:rPr>
        <w:t xml:space="preserve"> </w:t>
      </w:r>
      <w:r>
        <w:t>облик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идеал</w:t>
      </w:r>
      <w:r>
        <w:rPr>
          <w:spacing w:val="-5"/>
        </w:rPr>
        <w:t xml:space="preserve"> </w:t>
      </w:r>
      <w:r>
        <w:t>человека.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 xml:space="preserve">Объяснять, как проявляется мораль и нравственность через </w:t>
      </w:r>
      <w:r>
        <w:t>описание личных качеств человека;</w:t>
      </w:r>
      <w:r>
        <w:rPr>
          <w:spacing w:val="-57"/>
        </w:rPr>
        <w:t xml:space="preserve"> </w:t>
      </w:r>
      <w:r>
        <w:t>осознавать,</w:t>
      </w:r>
      <w:r>
        <w:rPr>
          <w:spacing w:val="32"/>
        </w:rPr>
        <w:t xml:space="preserve"> </w:t>
      </w:r>
      <w:r>
        <w:t>какие</w:t>
      </w:r>
      <w:r>
        <w:rPr>
          <w:spacing w:val="31"/>
        </w:rPr>
        <w:t xml:space="preserve"> </w:t>
      </w:r>
      <w:r>
        <w:t>личностные</w:t>
      </w:r>
      <w:r>
        <w:rPr>
          <w:spacing w:val="31"/>
        </w:rPr>
        <w:t xml:space="preserve"> </w:t>
      </w:r>
      <w:r>
        <w:t>качества</w:t>
      </w:r>
      <w:r>
        <w:rPr>
          <w:spacing w:val="33"/>
        </w:rPr>
        <w:t xml:space="preserve"> </w:t>
      </w:r>
      <w:r>
        <w:t>соотносятся</w:t>
      </w:r>
      <w:r>
        <w:rPr>
          <w:spacing w:val="32"/>
        </w:rPr>
        <w:t xml:space="preserve"> </w:t>
      </w:r>
      <w:r>
        <w:t>с</w:t>
      </w:r>
      <w:r>
        <w:rPr>
          <w:spacing w:val="30"/>
        </w:rPr>
        <w:t xml:space="preserve"> </w:t>
      </w:r>
      <w:r>
        <w:t>теми</w:t>
      </w:r>
      <w:r>
        <w:rPr>
          <w:spacing w:val="33"/>
        </w:rPr>
        <w:t xml:space="preserve"> </w:t>
      </w:r>
      <w:r>
        <w:t>или</w:t>
      </w:r>
      <w:r>
        <w:rPr>
          <w:spacing w:val="30"/>
        </w:rPr>
        <w:t xml:space="preserve"> </w:t>
      </w:r>
      <w:r>
        <w:t>иными</w:t>
      </w:r>
      <w:r>
        <w:rPr>
          <w:spacing w:val="33"/>
        </w:rPr>
        <w:t xml:space="preserve"> </w:t>
      </w:r>
      <w:r>
        <w:t>моральными</w:t>
      </w:r>
      <w:r>
        <w:rPr>
          <w:spacing w:val="31"/>
        </w:rPr>
        <w:t xml:space="preserve"> </w:t>
      </w:r>
      <w:r>
        <w:t>и</w:t>
      </w:r>
    </w:p>
    <w:p w:rsidR="0020466F" w:rsidRDefault="003B3B8F">
      <w:pPr>
        <w:pStyle w:val="a3"/>
        <w:ind w:firstLine="0"/>
        <w:jc w:val="left"/>
      </w:pPr>
      <w:r>
        <w:t>нравственными</w:t>
      </w:r>
      <w:r>
        <w:rPr>
          <w:spacing w:val="-5"/>
        </w:rPr>
        <w:t xml:space="preserve"> </w:t>
      </w:r>
      <w:r>
        <w:t>ценностями;</w:t>
      </w:r>
    </w:p>
    <w:p w:rsidR="0020466F" w:rsidRDefault="003B3B8F">
      <w:pPr>
        <w:pStyle w:val="a3"/>
        <w:ind w:right="702"/>
      </w:pPr>
      <w:r>
        <w:t>понимать различия между этикой и этикетом и их взаимосвязь; обосновывать и доказывать</w:t>
      </w:r>
      <w:r>
        <w:rPr>
          <w:spacing w:val="1"/>
        </w:rPr>
        <w:t xml:space="preserve"> </w:t>
      </w:r>
      <w:r>
        <w:t>ценность свободы как залога благополучия общества, уважения к правам человека, его месту и роли</w:t>
      </w:r>
      <w:r>
        <w:rPr>
          <w:spacing w:val="-57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общественных</w:t>
      </w:r>
      <w:r>
        <w:rPr>
          <w:spacing w:val="-1"/>
        </w:rPr>
        <w:t xml:space="preserve"> </w:t>
      </w:r>
      <w:r>
        <w:t>процессах;</w:t>
      </w:r>
    </w:p>
    <w:p w:rsidR="0020466F" w:rsidRDefault="003B3B8F">
      <w:pPr>
        <w:pStyle w:val="a3"/>
        <w:ind w:left="856" w:firstLine="0"/>
      </w:pPr>
      <w:r>
        <w:t>характеризовать</w:t>
      </w:r>
      <w:r>
        <w:rPr>
          <w:spacing w:val="5"/>
        </w:rPr>
        <w:t xml:space="preserve"> </w:t>
      </w:r>
      <w:r>
        <w:t>взаимосвязь</w:t>
      </w:r>
      <w:r>
        <w:rPr>
          <w:spacing w:val="64"/>
        </w:rPr>
        <w:t xml:space="preserve"> </w:t>
      </w:r>
      <w:r>
        <w:t>таких</w:t>
      </w:r>
      <w:r>
        <w:rPr>
          <w:spacing w:val="63"/>
        </w:rPr>
        <w:t xml:space="preserve"> </w:t>
      </w:r>
      <w:r>
        <w:t>понятий</w:t>
      </w:r>
      <w:r>
        <w:rPr>
          <w:spacing w:val="65"/>
        </w:rPr>
        <w:t xml:space="preserve"> </w:t>
      </w:r>
      <w:r>
        <w:t>как</w:t>
      </w:r>
      <w:r>
        <w:rPr>
          <w:spacing w:val="68"/>
        </w:rPr>
        <w:t xml:space="preserve"> </w:t>
      </w:r>
      <w:r>
        <w:t>«свобода»,</w:t>
      </w:r>
      <w:r>
        <w:rPr>
          <w:spacing w:val="72"/>
        </w:rPr>
        <w:t xml:space="preserve"> </w:t>
      </w:r>
      <w:r>
        <w:t>«ответственность»,</w:t>
      </w:r>
      <w:r>
        <w:rPr>
          <w:spacing w:val="44"/>
        </w:rPr>
        <w:t xml:space="preserve"> </w:t>
      </w:r>
      <w:r>
        <w:t>«право»</w:t>
      </w:r>
      <w:r>
        <w:rPr>
          <w:spacing w:val="37"/>
        </w:rPr>
        <w:t xml:space="preserve"> </w:t>
      </w:r>
      <w:r>
        <w:t>и</w:t>
      </w:r>
    </w:p>
    <w:p w:rsidR="0020466F" w:rsidRDefault="003B3B8F">
      <w:pPr>
        <w:pStyle w:val="a3"/>
        <w:ind w:firstLine="0"/>
        <w:jc w:val="left"/>
      </w:pPr>
      <w:r>
        <w:t>«долг»;</w:t>
      </w:r>
    </w:p>
    <w:p w:rsidR="0020466F" w:rsidRDefault="003B3B8F">
      <w:pPr>
        <w:pStyle w:val="a3"/>
        <w:ind w:right="699"/>
      </w:pPr>
      <w:r>
        <w:t>понимать важность коллективизма как ценности современной России и его приоритет перед</w:t>
      </w:r>
      <w:r>
        <w:rPr>
          <w:spacing w:val="1"/>
        </w:rPr>
        <w:t xml:space="preserve"> </w:t>
      </w:r>
      <w:r>
        <w:t>идеологией</w:t>
      </w:r>
      <w:r>
        <w:rPr>
          <w:spacing w:val="3"/>
        </w:rPr>
        <w:t xml:space="preserve"> </w:t>
      </w:r>
      <w:r>
        <w:t>индивидуализма;</w:t>
      </w:r>
    </w:p>
    <w:p w:rsidR="0020466F" w:rsidRDefault="003B3B8F">
      <w:pPr>
        <w:pStyle w:val="a3"/>
        <w:ind w:right="701"/>
      </w:pP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идеалов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историко-культурном</w:t>
      </w:r>
      <w:r>
        <w:rPr>
          <w:spacing w:val="1"/>
        </w:rPr>
        <w:t xml:space="preserve"> </w:t>
      </w:r>
      <w:r>
        <w:t>пространстве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России.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1"/>
        </w:rPr>
        <w:t xml:space="preserve"> </w:t>
      </w:r>
      <w:r>
        <w:t>10.</w:t>
      </w:r>
      <w:r>
        <w:rPr>
          <w:spacing w:val="-10"/>
        </w:rPr>
        <w:t xml:space="preserve"> </w:t>
      </w:r>
      <w:r>
        <w:t>Взросление</w:t>
      </w:r>
      <w:r>
        <w:rPr>
          <w:spacing w:val="-9"/>
        </w:rPr>
        <w:t xml:space="preserve"> </w:t>
      </w:r>
      <w:r>
        <w:t>человека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культуре</w:t>
      </w:r>
      <w:r>
        <w:rPr>
          <w:spacing w:val="-10"/>
        </w:rPr>
        <w:t xml:space="preserve"> </w:t>
      </w:r>
      <w:r>
        <w:t>народов</w:t>
      </w:r>
      <w:r>
        <w:rPr>
          <w:spacing w:val="-11"/>
        </w:rPr>
        <w:t xml:space="preserve"> </w:t>
      </w:r>
      <w:r>
        <w:t>России.</w:t>
      </w:r>
    </w:p>
    <w:p w:rsidR="0020466F" w:rsidRDefault="003B3B8F">
      <w:pPr>
        <w:pStyle w:val="a3"/>
        <w:ind w:right="701"/>
      </w:pPr>
      <w:r>
        <w:t>Понимать различие между процессами антропогенеза и антропосоциогенеза; характеризовать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взросления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этапы,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человека</w:t>
      </w:r>
      <w:r>
        <w:rPr>
          <w:spacing w:val="6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гармоничного</w:t>
      </w:r>
      <w:r>
        <w:rPr>
          <w:spacing w:val="-3"/>
        </w:rPr>
        <w:t xml:space="preserve"> </w:t>
      </w:r>
      <w:r>
        <w:t>развития</w:t>
      </w:r>
      <w:r>
        <w:rPr>
          <w:spacing w:val="-7"/>
        </w:rPr>
        <w:t xml:space="preserve"> </w:t>
      </w:r>
      <w:r>
        <w:t>существования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каждом</w:t>
      </w:r>
      <w:r>
        <w:rPr>
          <w:spacing w:val="-5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этапов;</w:t>
      </w:r>
    </w:p>
    <w:p w:rsidR="0020466F" w:rsidRDefault="003B3B8F">
      <w:pPr>
        <w:pStyle w:val="a3"/>
        <w:spacing w:before="1"/>
        <w:ind w:right="701"/>
      </w:pPr>
      <w:r>
        <w:t>обосновывать важность взаимодействия человека и общества, характеризовать негативные</w:t>
      </w:r>
      <w:r>
        <w:rPr>
          <w:spacing w:val="1"/>
        </w:rPr>
        <w:t xml:space="preserve"> </w:t>
      </w:r>
      <w:r>
        <w:t>эффекты</w:t>
      </w:r>
      <w:r>
        <w:rPr>
          <w:spacing w:val="-1"/>
        </w:rPr>
        <w:t xml:space="preserve"> </w:t>
      </w:r>
      <w:r>
        <w:t>социальной изоляции;</w:t>
      </w:r>
    </w:p>
    <w:p w:rsidR="0020466F" w:rsidRDefault="003B3B8F">
      <w:pPr>
        <w:pStyle w:val="a3"/>
        <w:ind w:right="701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демонстрировать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самостоятельности,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личности,</w:t>
      </w:r>
      <w:r>
        <w:rPr>
          <w:spacing w:val="-5"/>
        </w:rPr>
        <w:t xml:space="preserve"> </w:t>
      </w:r>
      <w:r>
        <w:t>во взаимодействии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людьми.</w:t>
      </w:r>
    </w:p>
    <w:p w:rsidR="0020466F" w:rsidRDefault="003B3B8F">
      <w:pPr>
        <w:pStyle w:val="a3"/>
        <w:ind w:right="702"/>
      </w:pPr>
      <w:r>
        <w:t>Тема 11. Религия как источник нравственности. Характеризовать нравственный потенциал</w:t>
      </w:r>
      <w:r>
        <w:rPr>
          <w:spacing w:val="1"/>
        </w:rPr>
        <w:t xml:space="preserve"> </w:t>
      </w:r>
      <w:r>
        <w:t>религии;</w:t>
      </w:r>
    </w:p>
    <w:p w:rsidR="0020466F" w:rsidRDefault="003B3B8F">
      <w:pPr>
        <w:pStyle w:val="a3"/>
        <w:ind w:left="856" w:firstLine="0"/>
      </w:pPr>
      <w:r>
        <w:t>знать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уметь</w:t>
      </w:r>
      <w:r>
        <w:rPr>
          <w:spacing w:val="-8"/>
        </w:rPr>
        <w:t xml:space="preserve"> </w:t>
      </w:r>
      <w:r>
        <w:t>излагать</w:t>
      </w:r>
      <w:r>
        <w:rPr>
          <w:spacing w:val="-9"/>
        </w:rPr>
        <w:t xml:space="preserve"> </w:t>
      </w:r>
      <w:r>
        <w:t>нравственные</w:t>
      </w:r>
      <w:r>
        <w:rPr>
          <w:spacing w:val="-10"/>
        </w:rPr>
        <w:t xml:space="preserve"> </w:t>
      </w:r>
      <w:r>
        <w:t>принципы</w:t>
      </w:r>
      <w:r>
        <w:rPr>
          <w:spacing w:val="-8"/>
        </w:rPr>
        <w:t xml:space="preserve"> </w:t>
      </w:r>
      <w:r>
        <w:t>государствообразующихконфессий</w:t>
      </w:r>
      <w:r>
        <w:rPr>
          <w:spacing w:val="-8"/>
        </w:rPr>
        <w:t xml:space="preserve"> </w:t>
      </w:r>
      <w:r>
        <w:t>России;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/>
        <w:jc w:val="left"/>
      </w:pPr>
      <w:r>
        <w:t>знать</w:t>
      </w:r>
      <w:r>
        <w:rPr>
          <w:spacing w:val="20"/>
        </w:rPr>
        <w:t xml:space="preserve"> </w:t>
      </w:r>
      <w:r>
        <w:t>основные</w:t>
      </w:r>
      <w:r>
        <w:rPr>
          <w:spacing w:val="18"/>
        </w:rPr>
        <w:t xml:space="preserve"> </w:t>
      </w:r>
      <w:r>
        <w:t>требования</w:t>
      </w:r>
      <w:r>
        <w:rPr>
          <w:spacing w:val="20"/>
        </w:rPr>
        <w:t xml:space="preserve"> </w:t>
      </w:r>
      <w:r>
        <w:t>к</w:t>
      </w:r>
      <w:r>
        <w:rPr>
          <w:spacing w:val="18"/>
        </w:rPr>
        <w:t xml:space="preserve"> </w:t>
      </w:r>
      <w:r>
        <w:t>нравственному</w:t>
      </w:r>
      <w:r>
        <w:rPr>
          <w:spacing w:val="15"/>
        </w:rPr>
        <w:t xml:space="preserve"> </w:t>
      </w:r>
      <w:r>
        <w:t>идеалу</w:t>
      </w:r>
      <w:r>
        <w:rPr>
          <w:spacing w:val="15"/>
        </w:rPr>
        <w:t xml:space="preserve"> </w:t>
      </w:r>
      <w:r>
        <w:t>человека</w:t>
      </w:r>
      <w:r>
        <w:rPr>
          <w:spacing w:val="19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государствообразующих</w:t>
      </w:r>
      <w:r>
        <w:rPr>
          <w:spacing w:val="-57"/>
        </w:rPr>
        <w:t xml:space="preserve"> </w:t>
      </w:r>
      <w:r>
        <w:t>религиях</w:t>
      </w:r>
      <w:r>
        <w:rPr>
          <w:spacing w:val="2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России;</w:t>
      </w:r>
    </w:p>
    <w:p w:rsidR="0020466F" w:rsidRDefault="003B3B8F">
      <w:pPr>
        <w:pStyle w:val="a3"/>
        <w:jc w:val="left"/>
      </w:pPr>
      <w:r>
        <w:t>уметь</w:t>
      </w:r>
      <w:r>
        <w:rPr>
          <w:spacing w:val="43"/>
        </w:rPr>
        <w:t xml:space="preserve"> </w:t>
      </w:r>
      <w:r>
        <w:t>обосновывать</w:t>
      </w:r>
      <w:r>
        <w:rPr>
          <w:spacing w:val="43"/>
        </w:rPr>
        <w:t xml:space="preserve"> </w:t>
      </w:r>
      <w:r>
        <w:t>важность</w:t>
      </w:r>
      <w:r>
        <w:rPr>
          <w:spacing w:val="43"/>
        </w:rPr>
        <w:t xml:space="preserve"> </w:t>
      </w:r>
      <w:r>
        <w:t>религиозных</w:t>
      </w:r>
      <w:r>
        <w:rPr>
          <w:spacing w:val="42"/>
        </w:rPr>
        <w:t xml:space="preserve"> </w:t>
      </w:r>
      <w:r>
        <w:t>моральных</w:t>
      </w:r>
      <w:r>
        <w:rPr>
          <w:spacing w:val="44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нравственных</w:t>
      </w:r>
      <w:r>
        <w:rPr>
          <w:spacing w:val="44"/>
        </w:rPr>
        <w:t xml:space="preserve"> </w:t>
      </w:r>
      <w:r>
        <w:t>ценностей</w:t>
      </w:r>
      <w:r>
        <w:rPr>
          <w:spacing w:val="30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современного</w:t>
      </w:r>
      <w:r>
        <w:rPr>
          <w:spacing w:val="-3"/>
        </w:rPr>
        <w:t xml:space="preserve"> </w:t>
      </w:r>
      <w:r>
        <w:t>общества.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9"/>
        </w:rPr>
        <w:t xml:space="preserve"> </w:t>
      </w:r>
      <w:r>
        <w:t>12.</w:t>
      </w:r>
      <w:r>
        <w:rPr>
          <w:spacing w:val="-10"/>
        </w:rPr>
        <w:t xml:space="preserve"> </w:t>
      </w:r>
      <w:r>
        <w:t>Наука</w:t>
      </w:r>
      <w:r>
        <w:rPr>
          <w:spacing w:val="-8"/>
        </w:rPr>
        <w:t xml:space="preserve"> </w:t>
      </w:r>
      <w:r>
        <w:t>как</w:t>
      </w:r>
      <w:r>
        <w:rPr>
          <w:spacing w:val="-9"/>
        </w:rPr>
        <w:t xml:space="preserve"> </w:t>
      </w:r>
      <w:r>
        <w:t>источник</w:t>
      </w:r>
      <w:r>
        <w:rPr>
          <w:spacing w:val="-9"/>
        </w:rPr>
        <w:t xml:space="preserve"> </w:t>
      </w:r>
      <w:r>
        <w:t>знания</w:t>
      </w:r>
      <w:r>
        <w:rPr>
          <w:spacing w:val="-10"/>
        </w:rPr>
        <w:t xml:space="preserve"> </w:t>
      </w:r>
      <w:r>
        <w:t>о</w:t>
      </w:r>
      <w:r>
        <w:rPr>
          <w:spacing w:val="-8"/>
        </w:rPr>
        <w:t xml:space="preserve"> </w:t>
      </w:r>
      <w:r>
        <w:t>человеке.</w:t>
      </w:r>
    </w:p>
    <w:p w:rsidR="0020466F" w:rsidRDefault="003B3B8F">
      <w:pPr>
        <w:pStyle w:val="a3"/>
        <w:tabs>
          <w:tab w:val="left" w:pos="2139"/>
          <w:tab w:val="left" w:pos="2534"/>
          <w:tab w:val="left" w:pos="4465"/>
          <w:tab w:val="left" w:pos="5377"/>
          <w:tab w:val="left" w:pos="6480"/>
          <w:tab w:val="left" w:pos="8283"/>
          <w:tab w:val="left" w:pos="9435"/>
        </w:tabs>
        <w:ind w:right="703"/>
        <w:jc w:val="left"/>
      </w:pPr>
      <w:r>
        <w:t>Понимать</w:t>
      </w:r>
      <w:r>
        <w:tab/>
        <w:t>и</w:t>
      </w:r>
      <w:r>
        <w:tab/>
        <w:t>характеризовать</w:t>
      </w:r>
      <w:r>
        <w:tab/>
        <w:t>смысл</w:t>
      </w:r>
      <w:r>
        <w:tab/>
        <w:t>понятия</w:t>
      </w:r>
      <w:r>
        <w:tab/>
        <w:t>«гуманитарное</w:t>
      </w:r>
      <w:r>
        <w:tab/>
        <w:t>знание»;</w:t>
      </w:r>
      <w:r>
        <w:tab/>
      </w:r>
      <w:r>
        <w:rPr>
          <w:spacing w:val="-1"/>
        </w:rPr>
        <w:t>определять</w:t>
      </w:r>
      <w:r>
        <w:rPr>
          <w:spacing w:val="-57"/>
        </w:rPr>
        <w:t xml:space="preserve"> </w:t>
      </w:r>
      <w:r>
        <w:t>нравственный</w:t>
      </w:r>
      <w:r>
        <w:rPr>
          <w:spacing w:val="-6"/>
        </w:rPr>
        <w:t xml:space="preserve"> </w:t>
      </w:r>
      <w:r>
        <w:t>смысл</w:t>
      </w:r>
      <w:r>
        <w:rPr>
          <w:spacing w:val="-8"/>
        </w:rPr>
        <w:t xml:space="preserve"> </w:t>
      </w:r>
      <w:r>
        <w:t>гуманитарного</w:t>
      </w:r>
      <w:r>
        <w:rPr>
          <w:spacing w:val="-6"/>
        </w:rPr>
        <w:t xml:space="preserve"> </w:t>
      </w:r>
      <w:r>
        <w:t>знания,</w:t>
      </w:r>
      <w:r>
        <w:rPr>
          <w:spacing w:val="-8"/>
        </w:rPr>
        <w:t xml:space="preserve"> </w:t>
      </w:r>
      <w:r>
        <w:t>его</w:t>
      </w:r>
      <w:r>
        <w:rPr>
          <w:spacing w:val="-7"/>
        </w:rPr>
        <w:t xml:space="preserve"> </w:t>
      </w:r>
      <w:r>
        <w:t>системообразующую</w:t>
      </w:r>
      <w:r>
        <w:rPr>
          <w:spacing w:val="-1"/>
        </w:rPr>
        <w:t xml:space="preserve"> </w:t>
      </w:r>
      <w:r>
        <w:t>роль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современной</w:t>
      </w:r>
      <w:r>
        <w:rPr>
          <w:spacing w:val="-10"/>
        </w:rPr>
        <w:t xml:space="preserve"> </w:t>
      </w:r>
      <w:r>
        <w:t>культуре;</w:t>
      </w:r>
    </w:p>
    <w:p w:rsidR="0020466F" w:rsidRDefault="003B3B8F">
      <w:pPr>
        <w:pStyle w:val="a3"/>
        <w:tabs>
          <w:tab w:val="left" w:pos="2746"/>
          <w:tab w:val="left" w:pos="3806"/>
          <w:tab w:val="left" w:pos="5158"/>
          <w:tab w:val="left" w:pos="5724"/>
          <w:tab w:val="left" w:pos="6774"/>
          <w:tab w:val="left" w:pos="8438"/>
          <w:tab w:val="left" w:pos="9690"/>
          <w:tab w:val="left" w:pos="10256"/>
        </w:tabs>
        <w:ind w:right="708"/>
        <w:jc w:val="left"/>
      </w:pPr>
      <w:r>
        <w:t>характеризовать</w:t>
      </w:r>
      <w:r>
        <w:tab/>
        <w:t>понятие</w:t>
      </w:r>
      <w:r>
        <w:tab/>
        <w:t>«культура»</w:t>
      </w:r>
      <w:r>
        <w:tab/>
        <w:t>как</w:t>
      </w:r>
      <w:r>
        <w:tab/>
        <w:t>процесс</w:t>
      </w:r>
      <w:r>
        <w:tab/>
        <w:t>самопознания</w:t>
      </w:r>
      <w:r>
        <w:tab/>
        <w:t>общества,</w:t>
      </w:r>
      <w:r>
        <w:tab/>
        <w:t>как</w:t>
      </w:r>
      <w:r>
        <w:tab/>
      </w:r>
      <w:r>
        <w:rPr>
          <w:spacing w:val="-3"/>
        </w:rPr>
        <w:t>его</w:t>
      </w:r>
      <w:r>
        <w:rPr>
          <w:spacing w:val="-57"/>
        </w:rPr>
        <w:t xml:space="preserve"> </w:t>
      </w:r>
      <w:r>
        <w:t>внутреннюю</w:t>
      </w:r>
      <w:r>
        <w:rPr>
          <w:spacing w:val="-2"/>
        </w:rPr>
        <w:t xml:space="preserve"> </w:t>
      </w:r>
      <w:r>
        <w:t>самоактуализацию;</w:t>
      </w:r>
    </w:p>
    <w:p w:rsidR="0020466F" w:rsidRDefault="003B3B8F">
      <w:pPr>
        <w:pStyle w:val="a3"/>
        <w:tabs>
          <w:tab w:val="left" w:pos="9437"/>
          <w:tab w:val="left" w:pos="10280"/>
        </w:tabs>
        <w:ind w:left="856" w:firstLine="0"/>
        <w:jc w:val="left"/>
      </w:pPr>
      <w:r>
        <w:t>осознавать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доказывать</w:t>
      </w:r>
      <w:r>
        <w:rPr>
          <w:spacing w:val="-6"/>
        </w:rPr>
        <w:t xml:space="preserve"> </w:t>
      </w:r>
      <w:r>
        <w:t>взаимосвязь</w:t>
      </w:r>
      <w:r>
        <w:rPr>
          <w:spacing w:val="-7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областей</w:t>
      </w:r>
      <w:r>
        <w:rPr>
          <w:spacing w:val="-6"/>
        </w:rPr>
        <w:t xml:space="preserve"> </w:t>
      </w:r>
      <w:r>
        <w:t>гуманитарного</w:t>
      </w:r>
      <w:r>
        <w:rPr>
          <w:spacing w:val="-6"/>
        </w:rPr>
        <w:t xml:space="preserve"> </w:t>
      </w:r>
      <w:r>
        <w:t>знания.</w:t>
      </w:r>
      <w:r>
        <w:tab/>
        <w:t>Тема</w:t>
      </w:r>
      <w:r>
        <w:tab/>
        <w:t>13.</w:t>
      </w:r>
    </w:p>
    <w:p w:rsidR="0020466F" w:rsidRDefault="003B3B8F">
      <w:pPr>
        <w:pStyle w:val="a3"/>
        <w:ind w:firstLine="0"/>
        <w:jc w:val="left"/>
      </w:pPr>
      <w:r>
        <w:t>Этика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нравственность</w:t>
      </w:r>
      <w:r>
        <w:rPr>
          <w:spacing w:val="-6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категории</w:t>
      </w:r>
      <w:r>
        <w:rPr>
          <w:spacing w:val="-7"/>
        </w:rPr>
        <w:t xml:space="preserve"> </w:t>
      </w:r>
      <w:r>
        <w:t>духовной</w:t>
      </w:r>
      <w:r>
        <w:rPr>
          <w:spacing w:val="-8"/>
        </w:rPr>
        <w:t xml:space="preserve"> </w:t>
      </w:r>
      <w:r>
        <w:t>культуры.</w:t>
      </w:r>
    </w:p>
    <w:p w:rsidR="0020466F" w:rsidRDefault="003B3B8F">
      <w:pPr>
        <w:pStyle w:val="a3"/>
        <w:ind w:left="856" w:firstLine="0"/>
        <w:jc w:val="left"/>
      </w:pPr>
      <w:r>
        <w:t>Характеризовать многосторонность понятия «этика»; понимать особенности этики как науки;</w:t>
      </w:r>
      <w:r>
        <w:rPr>
          <w:spacing w:val="1"/>
        </w:rPr>
        <w:t xml:space="preserve"> </w:t>
      </w:r>
      <w:r>
        <w:t>объяснять</w:t>
      </w:r>
      <w:r>
        <w:rPr>
          <w:spacing w:val="57"/>
        </w:rPr>
        <w:t xml:space="preserve"> </w:t>
      </w:r>
      <w:r>
        <w:t>понятия</w:t>
      </w:r>
      <w:r>
        <w:rPr>
          <w:spacing w:val="59"/>
        </w:rPr>
        <w:t xml:space="preserve"> </w:t>
      </w:r>
      <w:r>
        <w:t>«добро»</w:t>
      </w:r>
      <w:r>
        <w:rPr>
          <w:spacing w:val="5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«зло»</w:t>
      </w:r>
      <w:r>
        <w:rPr>
          <w:spacing w:val="52"/>
        </w:rPr>
        <w:t xml:space="preserve"> </w:t>
      </w:r>
      <w:r>
        <w:t>с</w:t>
      </w:r>
      <w:r>
        <w:rPr>
          <w:spacing w:val="58"/>
        </w:rPr>
        <w:t xml:space="preserve"> </w:t>
      </w:r>
      <w:r>
        <w:t>помощью</w:t>
      </w:r>
      <w:r>
        <w:rPr>
          <w:spacing w:val="58"/>
        </w:rPr>
        <w:t xml:space="preserve"> </w:t>
      </w:r>
      <w:r>
        <w:t>примеров</w:t>
      </w:r>
      <w:r>
        <w:rPr>
          <w:spacing w:val="56"/>
        </w:rPr>
        <w:t xml:space="preserve"> </w:t>
      </w:r>
      <w:r>
        <w:t>в</w:t>
      </w:r>
      <w:r>
        <w:rPr>
          <w:spacing w:val="58"/>
        </w:rPr>
        <w:t xml:space="preserve"> </w:t>
      </w:r>
      <w:r>
        <w:t>истории</w:t>
      </w:r>
      <w:r>
        <w:rPr>
          <w:spacing w:val="59"/>
        </w:rPr>
        <w:t xml:space="preserve"> </w:t>
      </w:r>
      <w:r>
        <w:t>и</w:t>
      </w:r>
      <w:r>
        <w:rPr>
          <w:spacing w:val="57"/>
        </w:rPr>
        <w:t xml:space="preserve"> </w:t>
      </w:r>
      <w:r>
        <w:t>культуре</w:t>
      </w:r>
      <w:r>
        <w:rPr>
          <w:spacing w:val="21"/>
        </w:rPr>
        <w:t xml:space="preserve"> </w:t>
      </w:r>
      <w:r>
        <w:t>народов</w:t>
      </w:r>
    </w:p>
    <w:p w:rsidR="0020466F" w:rsidRDefault="003B3B8F">
      <w:pPr>
        <w:pStyle w:val="a3"/>
        <w:spacing w:before="1"/>
        <w:ind w:firstLine="0"/>
        <w:jc w:val="left"/>
      </w:pPr>
      <w:r>
        <w:t>России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соотносить</w:t>
      </w:r>
      <w:r>
        <w:rPr>
          <w:spacing w:val="-5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личным</w:t>
      </w:r>
      <w:r>
        <w:rPr>
          <w:spacing w:val="-5"/>
        </w:rPr>
        <w:t xml:space="preserve"> </w:t>
      </w:r>
      <w:r>
        <w:t>опытом;</w:t>
      </w:r>
    </w:p>
    <w:p w:rsidR="0020466F" w:rsidRDefault="003B3B8F">
      <w:pPr>
        <w:pStyle w:val="a3"/>
        <w:ind w:right="703"/>
        <w:jc w:val="left"/>
      </w:pPr>
      <w:r>
        <w:t>обосновывать</w:t>
      </w:r>
      <w:r>
        <w:rPr>
          <w:spacing w:val="20"/>
        </w:rPr>
        <w:t xml:space="preserve"> </w:t>
      </w:r>
      <w:r>
        <w:t>важность</w:t>
      </w:r>
      <w:r>
        <w:rPr>
          <w:spacing w:val="20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необходимость</w:t>
      </w:r>
      <w:r>
        <w:rPr>
          <w:spacing w:val="20"/>
        </w:rPr>
        <w:t xml:space="preserve"> </w:t>
      </w:r>
      <w:r>
        <w:t>нравственности</w:t>
      </w:r>
      <w:r>
        <w:rPr>
          <w:spacing w:val="20"/>
        </w:rPr>
        <w:t xml:space="preserve"> </w:t>
      </w:r>
      <w:r>
        <w:t>для</w:t>
      </w:r>
      <w:r>
        <w:rPr>
          <w:spacing w:val="20"/>
        </w:rPr>
        <w:t xml:space="preserve"> </w:t>
      </w:r>
      <w:r>
        <w:t>социального</w:t>
      </w:r>
      <w:r>
        <w:rPr>
          <w:spacing w:val="3"/>
        </w:rPr>
        <w:t xml:space="preserve"> </w:t>
      </w:r>
      <w:r>
        <w:t>благополучия</w:t>
      </w:r>
      <w:r>
        <w:rPr>
          <w:spacing w:val="-57"/>
        </w:rPr>
        <w:t xml:space="preserve"> </w:t>
      </w:r>
      <w:r>
        <w:t>общества и личности.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9"/>
        </w:rPr>
        <w:t xml:space="preserve"> </w:t>
      </w:r>
      <w:r>
        <w:t>14.</w:t>
      </w:r>
      <w:r>
        <w:rPr>
          <w:spacing w:val="-8"/>
        </w:rPr>
        <w:t xml:space="preserve"> </w:t>
      </w:r>
      <w:r>
        <w:t>Самопознание</w:t>
      </w:r>
      <w:r>
        <w:rPr>
          <w:spacing w:val="-7"/>
        </w:rPr>
        <w:t xml:space="preserve"> </w:t>
      </w:r>
      <w:r>
        <w:t>(практическое</w:t>
      </w:r>
      <w:r>
        <w:rPr>
          <w:spacing w:val="-8"/>
        </w:rPr>
        <w:t xml:space="preserve"> </w:t>
      </w:r>
      <w:r>
        <w:t>занятие).</w:t>
      </w:r>
    </w:p>
    <w:p w:rsidR="0020466F" w:rsidRDefault="003B3B8F">
      <w:pPr>
        <w:pStyle w:val="a3"/>
        <w:ind w:left="856" w:right="703" w:firstLine="0"/>
        <w:jc w:val="left"/>
      </w:pPr>
      <w:r>
        <w:t>Характеризовать понятия «самопознание», «автобиография», «автопортрет», «рефлексия»;</w:t>
      </w:r>
      <w:r>
        <w:rPr>
          <w:spacing w:val="1"/>
        </w:rPr>
        <w:t xml:space="preserve"> </w:t>
      </w:r>
      <w:r>
        <w:t>уметь</w:t>
      </w:r>
      <w:r>
        <w:rPr>
          <w:spacing w:val="29"/>
        </w:rPr>
        <w:t xml:space="preserve"> </w:t>
      </w:r>
      <w:r>
        <w:t>соотносить</w:t>
      </w:r>
      <w:r>
        <w:rPr>
          <w:spacing w:val="27"/>
        </w:rPr>
        <w:t xml:space="preserve"> </w:t>
      </w:r>
      <w:r>
        <w:t>понятия</w:t>
      </w:r>
      <w:r>
        <w:rPr>
          <w:spacing w:val="32"/>
        </w:rPr>
        <w:t xml:space="preserve"> </w:t>
      </w:r>
      <w:r>
        <w:t>«мораль»,</w:t>
      </w:r>
      <w:r>
        <w:rPr>
          <w:spacing w:val="33"/>
        </w:rPr>
        <w:t xml:space="preserve"> </w:t>
      </w:r>
      <w:r>
        <w:t>«нравственность»,</w:t>
      </w:r>
      <w:r>
        <w:rPr>
          <w:spacing w:val="35"/>
        </w:rPr>
        <w:t xml:space="preserve"> </w:t>
      </w:r>
      <w:r>
        <w:t>«ценности»</w:t>
      </w:r>
      <w:r>
        <w:rPr>
          <w:spacing w:val="23"/>
        </w:rPr>
        <w:t xml:space="preserve"> </w:t>
      </w:r>
      <w:r>
        <w:t>с</w:t>
      </w:r>
      <w:r>
        <w:rPr>
          <w:spacing w:val="27"/>
        </w:rPr>
        <w:t xml:space="preserve"> </w:t>
      </w:r>
      <w:r>
        <w:t>самопознанием</w:t>
      </w:r>
      <w:r>
        <w:rPr>
          <w:spacing w:val="24"/>
        </w:rPr>
        <w:t xml:space="preserve"> </w:t>
      </w:r>
      <w:r>
        <w:t>и</w:t>
      </w:r>
    </w:p>
    <w:p w:rsidR="0020466F" w:rsidRDefault="003B3B8F">
      <w:pPr>
        <w:pStyle w:val="a3"/>
        <w:ind w:firstLine="0"/>
        <w:jc w:val="left"/>
      </w:pPr>
      <w:r>
        <w:t>рефлексией</w:t>
      </w:r>
      <w:r>
        <w:rPr>
          <w:spacing w:val="4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доступном</w:t>
      </w:r>
      <w:r>
        <w:rPr>
          <w:spacing w:val="3"/>
        </w:rPr>
        <w:t xml:space="preserve"> </w:t>
      </w:r>
      <w:r>
        <w:t>для</w:t>
      </w:r>
      <w:r>
        <w:rPr>
          <w:spacing w:val="8"/>
        </w:rPr>
        <w:t xml:space="preserve"> </w:t>
      </w:r>
      <w:r>
        <w:t>обучающихся</w:t>
      </w:r>
      <w:r>
        <w:rPr>
          <w:spacing w:val="7"/>
        </w:rPr>
        <w:t xml:space="preserve"> </w:t>
      </w:r>
      <w:r>
        <w:t>уровне;</w:t>
      </w:r>
      <w:r>
        <w:rPr>
          <w:spacing w:val="4"/>
        </w:rPr>
        <w:t xml:space="preserve"> </w:t>
      </w:r>
      <w:r>
        <w:t>доказывать</w:t>
      </w:r>
      <w:r>
        <w:rPr>
          <w:spacing w:val="5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обосновывать</w:t>
      </w:r>
      <w:r>
        <w:rPr>
          <w:spacing w:val="3"/>
        </w:rPr>
        <w:t xml:space="preserve"> </w:t>
      </w:r>
      <w:r>
        <w:t>свои</w:t>
      </w:r>
      <w:r>
        <w:rPr>
          <w:spacing w:val="2"/>
        </w:rPr>
        <w:t xml:space="preserve"> </w:t>
      </w:r>
      <w:r>
        <w:t>нравственные</w:t>
      </w:r>
      <w:r>
        <w:rPr>
          <w:spacing w:val="-57"/>
        </w:rPr>
        <w:t xml:space="preserve"> </w:t>
      </w:r>
      <w:r>
        <w:t>убеждения.</w:t>
      </w:r>
    </w:p>
    <w:p w:rsidR="0020466F" w:rsidRDefault="003B3B8F">
      <w:pPr>
        <w:pStyle w:val="a3"/>
        <w:ind w:left="856" w:right="5060" w:firstLine="0"/>
        <w:jc w:val="left"/>
      </w:pPr>
      <w:r>
        <w:t>Тематический</w:t>
      </w:r>
      <w:r>
        <w:rPr>
          <w:spacing w:val="-7"/>
        </w:rPr>
        <w:t xml:space="preserve"> </w:t>
      </w:r>
      <w:r>
        <w:t>блок</w:t>
      </w:r>
      <w:r>
        <w:rPr>
          <w:spacing w:val="-7"/>
        </w:rPr>
        <w:t xml:space="preserve"> </w:t>
      </w:r>
      <w:r>
        <w:t>3.</w:t>
      </w:r>
      <w:r>
        <w:rPr>
          <w:spacing w:val="-5"/>
        </w:rPr>
        <w:t xml:space="preserve"> </w:t>
      </w:r>
      <w:r>
        <w:t>«Человек</w:t>
      </w:r>
      <w:r>
        <w:rPr>
          <w:spacing w:val="-6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член</w:t>
      </w:r>
      <w:r>
        <w:rPr>
          <w:spacing w:val="-7"/>
        </w:rPr>
        <w:t xml:space="preserve"> </w:t>
      </w:r>
      <w:r>
        <w:t>общества».</w:t>
      </w:r>
      <w:r>
        <w:rPr>
          <w:spacing w:val="-5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15.</w:t>
      </w:r>
      <w:r>
        <w:rPr>
          <w:spacing w:val="-3"/>
        </w:rPr>
        <w:t xml:space="preserve"> </w:t>
      </w:r>
      <w:r>
        <w:t>Труд</w:t>
      </w:r>
      <w:r>
        <w:rPr>
          <w:spacing w:val="-1"/>
        </w:rPr>
        <w:t xml:space="preserve"> </w:t>
      </w:r>
      <w:r>
        <w:t>делает</w:t>
      </w:r>
      <w:r>
        <w:rPr>
          <w:spacing w:val="-3"/>
        </w:rPr>
        <w:t xml:space="preserve"> </w:t>
      </w:r>
      <w:r>
        <w:t>человека</w:t>
      </w:r>
      <w:r>
        <w:rPr>
          <w:spacing w:val="-4"/>
        </w:rPr>
        <w:t xml:space="preserve"> </w:t>
      </w:r>
      <w:r>
        <w:t>человеком.</w:t>
      </w:r>
    </w:p>
    <w:p w:rsidR="0020466F" w:rsidRDefault="003B3B8F">
      <w:pPr>
        <w:pStyle w:val="a3"/>
        <w:ind w:left="856" w:firstLine="0"/>
        <w:jc w:val="left"/>
      </w:pPr>
      <w:r>
        <w:t>Характеризовать</w:t>
      </w:r>
      <w:r>
        <w:rPr>
          <w:spacing w:val="-8"/>
        </w:rPr>
        <w:t xml:space="preserve"> </w:t>
      </w:r>
      <w:r>
        <w:t>важность</w:t>
      </w:r>
      <w:r>
        <w:rPr>
          <w:spacing w:val="-7"/>
        </w:rPr>
        <w:t xml:space="preserve"> </w:t>
      </w:r>
      <w:r>
        <w:t>труда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его</w:t>
      </w:r>
      <w:r>
        <w:rPr>
          <w:spacing w:val="-11"/>
        </w:rPr>
        <w:t xml:space="preserve"> </w:t>
      </w:r>
      <w:r>
        <w:t>роль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современном</w:t>
      </w:r>
      <w:r>
        <w:rPr>
          <w:spacing w:val="-11"/>
        </w:rPr>
        <w:t xml:space="preserve"> </w:t>
      </w:r>
      <w:r>
        <w:t>обществе;</w:t>
      </w:r>
    </w:p>
    <w:p w:rsidR="0020466F" w:rsidRDefault="003B3B8F">
      <w:pPr>
        <w:pStyle w:val="a3"/>
        <w:ind w:right="703"/>
        <w:jc w:val="left"/>
      </w:pPr>
      <w:r>
        <w:t>соотносить</w:t>
      </w:r>
      <w:r>
        <w:rPr>
          <w:spacing w:val="8"/>
        </w:rPr>
        <w:t xml:space="preserve"> </w:t>
      </w:r>
      <w:r>
        <w:t>понятия</w:t>
      </w:r>
      <w:r>
        <w:rPr>
          <w:spacing w:val="10"/>
        </w:rPr>
        <w:t xml:space="preserve"> </w:t>
      </w:r>
      <w:r>
        <w:t>«добросовестный</w:t>
      </w:r>
      <w:r>
        <w:rPr>
          <w:spacing w:val="8"/>
        </w:rPr>
        <w:t xml:space="preserve"> </w:t>
      </w:r>
      <w:r>
        <w:t>труд»</w:t>
      </w:r>
      <w:r>
        <w:rPr>
          <w:spacing w:val="8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«экономическое</w:t>
      </w:r>
      <w:r>
        <w:rPr>
          <w:spacing w:val="8"/>
        </w:rPr>
        <w:t xml:space="preserve"> </w:t>
      </w:r>
      <w:r>
        <w:t>благополучие»;</w:t>
      </w:r>
      <w:r>
        <w:rPr>
          <w:spacing w:val="12"/>
        </w:rPr>
        <w:t xml:space="preserve"> </w:t>
      </w:r>
      <w:r>
        <w:t>объяснять</w:t>
      </w:r>
      <w:r>
        <w:rPr>
          <w:spacing w:val="-57"/>
        </w:rPr>
        <w:t xml:space="preserve"> </w:t>
      </w:r>
      <w:r>
        <w:t>понятия «безделье»,</w:t>
      </w:r>
      <w:r>
        <w:rPr>
          <w:spacing w:val="6"/>
        </w:rPr>
        <w:t xml:space="preserve"> </w:t>
      </w:r>
      <w:r>
        <w:t>«лень»,</w:t>
      </w:r>
      <w:r>
        <w:rPr>
          <w:spacing w:val="6"/>
        </w:rPr>
        <w:t xml:space="preserve"> </w:t>
      </w:r>
      <w:r>
        <w:t>«тунеядство»;</w:t>
      </w:r>
    </w:p>
    <w:p w:rsidR="0020466F" w:rsidRDefault="003B3B8F">
      <w:pPr>
        <w:pStyle w:val="a3"/>
        <w:ind w:left="856" w:right="703" w:firstLine="0"/>
        <w:jc w:val="left"/>
      </w:pPr>
      <w:r>
        <w:t>понимать важность и уметь обосновать необходимость их преодоления</w:t>
      </w:r>
      <w:r>
        <w:rPr>
          <w:spacing w:val="1"/>
        </w:rPr>
        <w:t xml:space="preserve"> </w:t>
      </w:r>
      <w:r>
        <w:t>для самого себя;</w:t>
      </w:r>
      <w:r>
        <w:rPr>
          <w:spacing w:val="1"/>
        </w:rPr>
        <w:t xml:space="preserve"> </w:t>
      </w:r>
      <w:r>
        <w:t>оценивать</w:t>
      </w:r>
      <w:r>
        <w:rPr>
          <w:spacing w:val="12"/>
        </w:rPr>
        <w:t xml:space="preserve"> </w:t>
      </w:r>
      <w:r>
        <w:t>общественные</w:t>
      </w:r>
      <w:r>
        <w:rPr>
          <w:spacing w:val="12"/>
        </w:rPr>
        <w:t xml:space="preserve"> </w:t>
      </w:r>
      <w:r>
        <w:t>процессы</w:t>
      </w:r>
      <w:r>
        <w:rPr>
          <w:spacing w:val="13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области</w:t>
      </w:r>
      <w:r>
        <w:rPr>
          <w:spacing w:val="12"/>
        </w:rPr>
        <w:t xml:space="preserve"> </w:t>
      </w:r>
      <w:r>
        <w:t>общественной</w:t>
      </w:r>
      <w:r>
        <w:rPr>
          <w:spacing w:val="13"/>
        </w:rPr>
        <w:t xml:space="preserve"> </w:t>
      </w:r>
      <w:r>
        <w:t>оценки</w:t>
      </w:r>
      <w:r>
        <w:rPr>
          <w:spacing w:val="13"/>
        </w:rPr>
        <w:t xml:space="preserve"> </w:t>
      </w:r>
      <w:r>
        <w:t>труда;</w:t>
      </w:r>
      <w:r>
        <w:rPr>
          <w:spacing w:val="12"/>
        </w:rPr>
        <w:t xml:space="preserve"> </w:t>
      </w:r>
      <w:r>
        <w:t>осознавать</w:t>
      </w:r>
      <w:r>
        <w:rPr>
          <w:spacing w:val="13"/>
        </w:rPr>
        <w:t xml:space="preserve"> </w:t>
      </w:r>
      <w:r>
        <w:t>и</w:t>
      </w:r>
    </w:p>
    <w:p w:rsidR="0020466F" w:rsidRDefault="003B3B8F">
      <w:pPr>
        <w:pStyle w:val="a3"/>
        <w:ind w:right="703" w:firstLine="0"/>
        <w:jc w:val="left"/>
      </w:pPr>
      <w:r>
        <w:t>демонстрировать</w:t>
      </w:r>
      <w:r>
        <w:rPr>
          <w:spacing w:val="8"/>
        </w:rPr>
        <w:t xml:space="preserve"> </w:t>
      </w:r>
      <w:r>
        <w:t>значимость</w:t>
      </w:r>
      <w:r>
        <w:rPr>
          <w:spacing w:val="8"/>
        </w:rPr>
        <w:t xml:space="preserve"> </w:t>
      </w:r>
      <w:r>
        <w:t>трудолюбия,</w:t>
      </w:r>
      <w:r>
        <w:rPr>
          <w:spacing w:val="7"/>
        </w:rPr>
        <w:t xml:space="preserve"> </w:t>
      </w:r>
      <w:r>
        <w:t>трудовых</w:t>
      </w:r>
      <w:r>
        <w:rPr>
          <w:spacing w:val="9"/>
        </w:rPr>
        <w:t xml:space="preserve"> </w:t>
      </w:r>
      <w:r>
        <w:t>подвигов,</w:t>
      </w:r>
      <w:r>
        <w:rPr>
          <w:spacing w:val="8"/>
        </w:rPr>
        <w:t xml:space="preserve"> </w:t>
      </w:r>
      <w:r>
        <w:t>социальной</w:t>
      </w:r>
      <w:r>
        <w:rPr>
          <w:spacing w:val="-9"/>
        </w:rPr>
        <w:t xml:space="preserve"> </w:t>
      </w:r>
      <w:r>
        <w:t>ответственности</w:t>
      </w:r>
      <w:r>
        <w:rPr>
          <w:spacing w:val="11"/>
        </w:rPr>
        <w:t xml:space="preserve"> </w:t>
      </w:r>
      <w:r>
        <w:t>за</w:t>
      </w:r>
      <w:r>
        <w:rPr>
          <w:spacing w:val="7"/>
        </w:rPr>
        <w:t xml:space="preserve"> </w:t>
      </w:r>
      <w:r>
        <w:t>свой</w:t>
      </w:r>
      <w:r>
        <w:rPr>
          <w:spacing w:val="-57"/>
        </w:rPr>
        <w:t xml:space="preserve"> </w:t>
      </w:r>
      <w:r>
        <w:t>труд;</w:t>
      </w:r>
    </w:p>
    <w:p w:rsidR="0020466F" w:rsidRDefault="003B3B8F">
      <w:pPr>
        <w:pStyle w:val="a3"/>
        <w:spacing w:before="1"/>
        <w:ind w:left="0" w:right="700" w:firstLine="0"/>
        <w:jc w:val="right"/>
      </w:pPr>
      <w:r>
        <w:t>объяснять</w:t>
      </w:r>
      <w:r>
        <w:rPr>
          <w:spacing w:val="82"/>
        </w:rPr>
        <w:t xml:space="preserve"> </w:t>
      </w:r>
      <w:r>
        <w:t>важность</w:t>
      </w:r>
      <w:r>
        <w:rPr>
          <w:spacing w:val="83"/>
        </w:rPr>
        <w:t xml:space="preserve"> </w:t>
      </w:r>
      <w:r>
        <w:t>труда</w:t>
      </w:r>
      <w:r>
        <w:rPr>
          <w:spacing w:val="81"/>
        </w:rPr>
        <w:t xml:space="preserve"> </w:t>
      </w:r>
      <w:r>
        <w:t>и</w:t>
      </w:r>
      <w:r>
        <w:rPr>
          <w:spacing w:val="83"/>
        </w:rPr>
        <w:t xml:space="preserve"> </w:t>
      </w:r>
      <w:r>
        <w:t>его</w:t>
      </w:r>
      <w:r>
        <w:rPr>
          <w:spacing w:val="81"/>
        </w:rPr>
        <w:t xml:space="preserve"> </w:t>
      </w:r>
      <w:r>
        <w:t>экономической</w:t>
      </w:r>
      <w:r>
        <w:rPr>
          <w:spacing w:val="83"/>
        </w:rPr>
        <w:t xml:space="preserve"> </w:t>
      </w:r>
      <w:r>
        <w:t>стоимости;</w:t>
      </w:r>
      <w:r>
        <w:rPr>
          <w:spacing w:val="82"/>
        </w:rPr>
        <w:t xml:space="preserve"> </w:t>
      </w:r>
      <w:r>
        <w:t>знать</w:t>
      </w:r>
      <w:r>
        <w:rPr>
          <w:spacing w:val="81"/>
        </w:rPr>
        <w:t xml:space="preserve"> </w:t>
      </w:r>
      <w:r>
        <w:t>и</w:t>
      </w:r>
      <w:r>
        <w:rPr>
          <w:spacing w:val="82"/>
        </w:rPr>
        <w:t xml:space="preserve"> </w:t>
      </w:r>
      <w:r>
        <w:t>объяснять</w:t>
      </w:r>
      <w:r>
        <w:rPr>
          <w:spacing w:val="92"/>
        </w:rPr>
        <w:t xml:space="preserve"> </w:t>
      </w:r>
      <w:r>
        <w:t>понятия</w:t>
      </w:r>
    </w:p>
    <w:p w:rsidR="0020466F" w:rsidRDefault="003B3B8F">
      <w:pPr>
        <w:pStyle w:val="a3"/>
        <w:tabs>
          <w:tab w:val="left" w:pos="1419"/>
          <w:tab w:val="left" w:pos="2414"/>
          <w:tab w:val="left" w:pos="4078"/>
          <w:tab w:val="left" w:pos="4419"/>
          <w:tab w:val="left" w:pos="5270"/>
          <w:tab w:val="left" w:pos="6424"/>
          <w:tab w:val="left" w:pos="6789"/>
          <w:tab w:val="left" w:pos="8546"/>
          <w:tab w:val="left" w:pos="9611"/>
        </w:tabs>
        <w:ind w:left="0" w:right="704" w:firstLine="0"/>
        <w:jc w:val="right"/>
      </w:pPr>
      <w:r>
        <w:t>«безделье»,</w:t>
      </w:r>
      <w:r>
        <w:tab/>
        <w:t>«лень»,</w:t>
      </w:r>
      <w:r>
        <w:tab/>
        <w:t>«тунеядство»,</w:t>
      </w:r>
      <w:r>
        <w:tab/>
        <w:t>с</w:t>
      </w:r>
      <w:r>
        <w:tab/>
        <w:t>одной</w:t>
      </w:r>
      <w:r>
        <w:tab/>
        <w:t>стороны,</w:t>
      </w:r>
      <w:r>
        <w:tab/>
        <w:t>и</w:t>
      </w:r>
      <w:r>
        <w:tab/>
        <w:t>«трудолюбие»,</w:t>
      </w:r>
      <w:r>
        <w:tab/>
        <w:t>«подвиг</w:t>
      </w:r>
      <w:r>
        <w:tab/>
        <w:t>труда»,</w:t>
      </w:r>
    </w:p>
    <w:p w:rsidR="0020466F" w:rsidRDefault="003B3B8F">
      <w:pPr>
        <w:pStyle w:val="a3"/>
        <w:ind w:firstLine="0"/>
      </w:pPr>
      <w:r>
        <w:t>«ответственность»,</w:t>
      </w:r>
      <w:r>
        <w:rPr>
          <w:spacing w:val="-5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другой</w:t>
      </w:r>
      <w:r>
        <w:rPr>
          <w:spacing w:val="-5"/>
        </w:rPr>
        <w:t xml:space="preserve"> </w:t>
      </w:r>
      <w:r>
        <w:t>стороны,</w:t>
      </w:r>
      <w:r>
        <w:rPr>
          <w:spacing w:val="-9"/>
        </w:rPr>
        <w:t xml:space="preserve"> </w:t>
      </w:r>
      <w:r>
        <w:t>а</w:t>
      </w:r>
      <w:r>
        <w:rPr>
          <w:spacing w:val="-9"/>
        </w:rPr>
        <w:t xml:space="preserve"> </w:t>
      </w:r>
      <w:r>
        <w:t>также</w:t>
      </w:r>
      <w:r>
        <w:rPr>
          <w:spacing w:val="-5"/>
        </w:rPr>
        <w:t xml:space="preserve"> </w:t>
      </w:r>
      <w:r>
        <w:t>«общественная</w:t>
      </w:r>
      <w:r>
        <w:rPr>
          <w:spacing w:val="-10"/>
        </w:rPr>
        <w:t xml:space="preserve"> </w:t>
      </w:r>
      <w:r>
        <w:t>оценка</w:t>
      </w:r>
      <w:r>
        <w:rPr>
          <w:spacing w:val="-9"/>
        </w:rPr>
        <w:t xml:space="preserve"> </w:t>
      </w:r>
      <w:r>
        <w:t>труда».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12"/>
        </w:rPr>
        <w:t xml:space="preserve"> </w:t>
      </w:r>
      <w:r>
        <w:t>16.</w:t>
      </w:r>
      <w:r>
        <w:rPr>
          <w:spacing w:val="-11"/>
        </w:rPr>
        <w:t xml:space="preserve"> </w:t>
      </w:r>
      <w:r>
        <w:t>Подвиг:</w:t>
      </w:r>
      <w:r>
        <w:rPr>
          <w:spacing w:val="-12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узнать</w:t>
      </w:r>
      <w:r>
        <w:rPr>
          <w:spacing w:val="-9"/>
        </w:rPr>
        <w:t xml:space="preserve"> </w:t>
      </w:r>
      <w:r>
        <w:t>героя?</w:t>
      </w:r>
    </w:p>
    <w:p w:rsidR="0020466F" w:rsidRDefault="003B3B8F">
      <w:pPr>
        <w:pStyle w:val="a3"/>
        <w:ind w:right="699"/>
      </w:pPr>
      <w:r>
        <w:t>Характеризовать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«подвиг»,</w:t>
      </w:r>
      <w:r>
        <w:rPr>
          <w:spacing w:val="1"/>
        </w:rPr>
        <w:t xml:space="preserve"> </w:t>
      </w:r>
      <w:r>
        <w:t>«героизм»,</w:t>
      </w:r>
      <w:r>
        <w:rPr>
          <w:spacing w:val="1"/>
        </w:rPr>
        <w:t xml:space="preserve"> </w:t>
      </w:r>
      <w:r>
        <w:t>«самопожертвование»;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отличия</w:t>
      </w:r>
      <w:r>
        <w:rPr>
          <w:spacing w:val="1"/>
        </w:rPr>
        <w:t xml:space="preserve"> </w:t>
      </w:r>
      <w:r>
        <w:t>подвига на войне и в мирное время; уметь доказывать важность героических примеров для жизни</w:t>
      </w:r>
      <w:r>
        <w:rPr>
          <w:spacing w:val="1"/>
        </w:rPr>
        <w:t xml:space="preserve"> </w:t>
      </w:r>
      <w:r>
        <w:t>общества;</w:t>
      </w:r>
      <w:r>
        <w:rPr>
          <w:spacing w:val="1"/>
        </w:rPr>
        <w:t xml:space="preserve"> </w:t>
      </w: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героев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исторических</w:t>
      </w:r>
      <w:r>
        <w:rPr>
          <w:spacing w:val="61"/>
        </w:rPr>
        <w:t xml:space="preserve"> </w:t>
      </w:r>
      <w:r>
        <w:t>личностей;</w:t>
      </w:r>
      <w:r>
        <w:rPr>
          <w:spacing w:val="1"/>
        </w:rPr>
        <w:t xml:space="preserve"> </w:t>
      </w:r>
      <w:r>
        <w:t>обосновывать</w:t>
      </w:r>
      <w:r>
        <w:rPr>
          <w:spacing w:val="1"/>
        </w:rPr>
        <w:t xml:space="preserve"> </w:t>
      </w:r>
      <w:r>
        <w:t>разграничение</w:t>
      </w:r>
      <w:r>
        <w:rPr>
          <w:spacing w:val="1"/>
        </w:rPr>
        <w:t xml:space="preserve"> </w:t>
      </w:r>
      <w:r>
        <w:t>понятий</w:t>
      </w:r>
      <w:r>
        <w:rPr>
          <w:spacing w:val="1"/>
        </w:rPr>
        <w:t xml:space="preserve"> </w:t>
      </w:r>
      <w:r>
        <w:t>«героизм»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«псевдогероизм»</w:t>
      </w:r>
      <w:r>
        <w:rPr>
          <w:spacing w:val="61"/>
        </w:rPr>
        <w:t xml:space="preserve"> </w:t>
      </w:r>
      <w:r>
        <w:t>через</w:t>
      </w:r>
      <w:r>
        <w:rPr>
          <w:spacing w:val="61"/>
        </w:rPr>
        <w:t xml:space="preserve"> </w:t>
      </w:r>
      <w:r>
        <w:t>значимость</w:t>
      </w:r>
      <w:r>
        <w:rPr>
          <w:spacing w:val="6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общества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понимание</w:t>
      </w:r>
      <w:r>
        <w:rPr>
          <w:spacing w:val="-3"/>
        </w:rPr>
        <w:t xml:space="preserve"> </w:t>
      </w:r>
      <w:r>
        <w:t>последствий.</w:t>
      </w:r>
    </w:p>
    <w:p w:rsidR="0020466F" w:rsidRDefault="003B3B8F">
      <w:pPr>
        <w:pStyle w:val="a3"/>
        <w:ind w:left="856" w:right="3468" w:firstLine="0"/>
      </w:pPr>
      <w:r>
        <w:t>Тема 17. Люди в обществе: духовно-нравственное</w:t>
      </w:r>
      <w:r>
        <w:rPr>
          <w:spacing w:val="1"/>
        </w:rPr>
        <w:t xml:space="preserve"> </w:t>
      </w:r>
      <w:r>
        <w:t>взаимовлияние.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-6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«социальные</w:t>
      </w:r>
      <w:r>
        <w:rPr>
          <w:spacing w:val="-7"/>
        </w:rPr>
        <w:t xml:space="preserve"> </w:t>
      </w:r>
      <w:r>
        <w:t>отношения»;</w:t>
      </w:r>
    </w:p>
    <w:p w:rsidR="0020466F" w:rsidRDefault="003B3B8F">
      <w:pPr>
        <w:pStyle w:val="a3"/>
        <w:ind w:right="700"/>
      </w:pPr>
      <w:r>
        <w:t>понимать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«человек</w:t>
      </w:r>
      <w:r>
        <w:rPr>
          <w:spacing w:val="60"/>
        </w:rPr>
        <w:t xml:space="preserve"> </w:t>
      </w:r>
      <w:r>
        <w:t>как</w:t>
      </w:r>
      <w:r>
        <w:rPr>
          <w:spacing w:val="60"/>
        </w:rPr>
        <w:t xml:space="preserve"> </w:t>
      </w:r>
      <w:r>
        <w:t>субъект</w:t>
      </w:r>
      <w:r>
        <w:rPr>
          <w:spacing w:val="60"/>
        </w:rPr>
        <w:t xml:space="preserve"> </w:t>
      </w:r>
      <w:r>
        <w:t>социальных</w:t>
      </w:r>
      <w:r>
        <w:rPr>
          <w:spacing w:val="60"/>
        </w:rPr>
        <w:t xml:space="preserve"> </w:t>
      </w:r>
      <w:r>
        <w:t>отношений»</w:t>
      </w:r>
      <w:r>
        <w:rPr>
          <w:spacing w:val="60"/>
        </w:rPr>
        <w:t xml:space="preserve"> </w:t>
      </w:r>
      <w:r>
        <w:t>в приложении к</w:t>
      </w:r>
      <w:r>
        <w:rPr>
          <w:spacing w:val="1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нравственному</w:t>
      </w:r>
      <w:r>
        <w:rPr>
          <w:spacing w:val="-8"/>
        </w:rPr>
        <w:t xml:space="preserve"> </w:t>
      </w:r>
      <w:r>
        <w:t>и духовному</w:t>
      </w:r>
      <w:r>
        <w:rPr>
          <w:spacing w:val="-10"/>
        </w:rPr>
        <w:t xml:space="preserve"> </w:t>
      </w:r>
      <w:r>
        <w:t>развитию;</w:t>
      </w:r>
    </w:p>
    <w:p w:rsidR="0020466F" w:rsidRDefault="003B3B8F">
      <w:pPr>
        <w:pStyle w:val="a3"/>
        <w:ind w:left="856" w:right="700" w:firstLine="0"/>
      </w:pPr>
      <w:r>
        <w:t>осознавать роль малых и больших социальных групп в нравственном состоянииличности;</w:t>
      </w:r>
      <w:r>
        <w:rPr>
          <w:spacing w:val="1"/>
        </w:rPr>
        <w:t xml:space="preserve"> </w:t>
      </w:r>
      <w:r>
        <w:t>обосновывать</w:t>
      </w:r>
      <w:r>
        <w:rPr>
          <w:spacing w:val="11"/>
        </w:rPr>
        <w:t xml:space="preserve"> </w:t>
      </w:r>
      <w:r>
        <w:t>понятия</w:t>
      </w:r>
      <w:r>
        <w:rPr>
          <w:spacing w:val="16"/>
        </w:rPr>
        <w:t xml:space="preserve"> </w:t>
      </w:r>
      <w:r>
        <w:t>«дружба»,</w:t>
      </w:r>
      <w:r>
        <w:rPr>
          <w:spacing w:val="17"/>
        </w:rPr>
        <w:t xml:space="preserve"> </w:t>
      </w:r>
      <w:r>
        <w:t>«предательство»,</w:t>
      </w:r>
      <w:r>
        <w:rPr>
          <w:spacing w:val="16"/>
        </w:rPr>
        <w:t xml:space="preserve"> </w:t>
      </w:r>
      <w:r>
        <w:t>«честь»,</w:t>
      </w:r>
      <w:r>
        <w:rPr>
          <w:spacing w:val="18"/>
        </w:rPr>
        <w:t xml:space="preserve"> </w:t>
      </w:r>
      <w:r>
        <w:t>«коллективизм»</w:t>
      </w:r>
      <w:r>
        <w:rPr>
          <w:spacing w:val="3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приводить</w:t>
      </w:r>
    </w:p>
    <w:p w:rsidR="0020466F" w:rsidRDefault="003B3B8F">
      <w:pPr>
        <w:pStyle w:val="a3"/>
        <w:ind w:firstLine="0"/>
      </w:pPr>
      <w:r>
        <w:t>примеры</w:t>
      </w:r>
      <w:r>
        <w:rPr>
          <w:spacing w:val="-11"/>
        </w:rPr>
        <w:t xml:space="preserve"> </w:t>
      </w:r>
      <w:r>
        <w:t>из</w:t>
      </w:r>
      <w:r>
        <w:rPr>
          <w:spacing w:val="-10"/>
        </w:rPr>
        <w:t xml:space="preserve"> </w:t>
      </w:r>
      <w:r>
        <w:t>истории,</w:t>
      </w:r>
      <w:r>
        <w:rPr>
          <w:spacing w:val="-11"/>
        </w:rPr>
        <w:t xml:space="preserve"> </w:t>
      </w:r>
      <w:r>
        <w:t>культуры</w:t>
      </w:r>
      <w:r>
        <w:rPr>
          <w:spacing w:val="-11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литературы;</w:t>
      </w:r>
    </w:p>
    <w:p w:rsidR="0020466F" w:rsidRDefault="003B3B8F">
      <w:pPr>
        <w:pStyle w:val="a3"/>
        <w:spacing w:before="1"/>
        <w:ind w:right="700"/>
      </w:pPr>
      <w:r>
        <w:rPr>
          <w:spacing w:val="-1"/>
        </w:rPr>
        <w:t xml:space="preserve">обосновывать важность и находить нравственные основания социальной взаимопомощи, </w:t>
      </w:r>
      <w:r>
        <w:t>в том</w:t>
      </w:r>
      <w:r>
        <w:rPr>
          <w:spacing w:val="-57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благотворительности;</w:t>
      </w:r>
    </w:p>
    <w:p w:rsidR="0020466F" w:rsidRDefault="003B3B8F">
      <w:pPr>
        <w:pStyle w:val="a3"/>
        <w:ind w:left="856" w:firstLine="0"/>
      </w:pPr>
      <w:r>
        <w:t>понимать</w:t>
      </w:r>
      <w:r>
        <w:rPr>
          <w:spacing w:val="-9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характеризовать</w:t>
      </w:r>
      <w:r>
        <w:rPr>
          <w:spacing w:val="-9"/>
        </w:rPr>
        <w:t xml:space="preserve"> </w:t>
      </w:r>
      <w:r>
        <w:t>понятие</w:t>
      </w:r>
      <w:r>
        <w:rPr>
          <w:spacing w:val="-7"/>
        </w:rPr>
        <w:t xml:space="preserve"> </w:t>
      </w:r>
      <w:r>
        <w:t>«этика</w:t>
      </w:r>
      <w:r>
        <w:rPr>
          <w:spacing w:val="-9"/>
        </w:rPr>
        <w:t xml:space="preserve"> </w:t>
      </w:r>
      <w:r>
        <w:t>предпринимательства»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социальном</w:t>
      </w:r>
      <w:r>
        <w:rPr>
          <w:spacing w:val="-9"/>
        </w:rPr>
        <w:t xml:space="preserve"> </w:t>
      </w:r>
      <w:r>
        <w:t>аспекте.</w:t>
      </w:r>
    </w:p>
    <w:p w:rsidR="0020466F" w:rsidRDefault="003B3B8F">
      <w:pPr>
        <w:pStyle w:val="a3"/>
        <w:ind w:right="700"/>
      </w:pPr>
      <w:r>
        <w:t>Тема</w:t>
      </w:r>
      <w:r>
        <w:rPr>
          <w:spacing w:val="1"/>
        </w:rPr>
        <w:t xml:space="preserve"> </w:t>
      </w:r>
      <w:r>
        <w:t>18.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нравственного</w:t>
      </w:r>
      <w:r>
        <w:rPr>
          <w:spacing w:val="1"/>
        </w:rPr>
        <w:t xml:space="preserve"> </w:t>
      </w:r>
      <w:r>
        <w:t>самосознания.</w:t>
      </w:r>
    </w:p>
    <w:p w:rsidR="0020466F" w:rsidRDefault="003B3B8F">
      <w:pPr>
        <w:pStyle w:val="a3"/>
        <w:ind w:right="702"/>
      </w:pPr>
      <w:r>
        <w:t>Характеризовать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«социальные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общества»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многостороннее</w:t>
      </w:r>
      <w:r>
        <w:rPr>
          <w:spacing w:val="1"/>
        </w:rPr>
        <w:t xml:space="preserve"> </w:t>
      </w:r>
      <w:r>
        <w:t>явление,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обусловленное</w:t>
      </w:r>
      <w:r>
        <w:rPr>
          <w:spacing w:val="1"/>
        </w:rPr>
        <w:t xml:space="preserve"> </w:t>
      </w:r>
      <w:r>
        <w:t>несовершенством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нравственных</w:t>
      </w:r>
      <w:r>
        <w:rPr>
          <w:spacing w:val="1"/>
        </w:rPr>
        <w:t xml:space="preserve"> </w:t>
      </w:r>
      <w:r>
        <w:t>идеалов</w:t>
      </w:r>
      <w:r>
        <w:rPr>
          <w:spacing w:val="-1"/>
        </w:rPr>
        <w:t xml:space="preserve"> </w:t>
      </w:r>
      <w:r>
        <w:t>и ценностей;</w:t>
      </w:r>
    </w:p>
    <w:p w:rsidR="0020466F" w:rsidRDefault="003B3B8F">
      <w:pPr>
        <w:pStyle w:val="a3"/>
        <w:ind w:left="856" w:firstLine="0"/>
      </w:pPr>
      <w:r>
        <w:t>приводить</w:t>
      </w:r>
      <w:r>
        <w:rPr>
          <w:spacing w:val="80"/>
        </w:rPr>
        <w:t xml:space="preserve"> </w:t>
      </w:r>
      <w:r>
        <w:t>примеры</w:t>
      </w:r>
      <w:r>
        <w:rPr>
          <w:spacing w:val="90"/>
        </w:rPr>
        <w:t xml:space="preserve"> </w:t>
      </w:r>
      <w:r>
        <w:t xml:space="preserve">таких  </w:t>
      </w:r>
      <w:r>
        <w:rPr>
          <w:spacing w:val="41"/>
        </w:rPr>
        <w:t xml:space="preserve"> </w:t>
      </w:r>
      <w:r>
        <w:t xml:space="preserve">понятий  </w:t>
      </w:r>
      <w:r>
        <w:rPr>
          <w:spacing w:val="33"/>
        </w:rPr>
        <w:t xml:space="preserve"> </w:t>
      </w:r>
      <w:r>
        <w:t>как</w:t>
      </w:r>
      <w:r>
        <w:rPr>
          <w:spacing w:val="56"/>
        </w:rPr>
        <w:t xml:space="preserve"> </w:t>
      </w:r>
      <w:r>
        <w:t>«бедность»,</w:t>
      </w:r>
      <w:r>
        <w:rPr>
          <w:spacing w:val="52"/>
        </w:rPr>
        <w:t xml:space="preserve"> </w:t>
      </w:r>
      <w:r>
        <w:t>«асоциальная</w:t>
      </w:r>
      <w:r>
        <w:rPr>
          <w:spacing w:val="47"/>
        </w:rPr>
        <w:t xml:space="preserve"> </w:t>
      </w:r>
      <w:r>
        <w:t>семья»,</w:t>
      </w:r>
      <w:r>
        <w:rPr>
          <w:spacing w:val="51"/>
        </w:rPr>
        <w:t xml:space="preserve"> </w:t>
      </w:r>
      <w:r>
        <w:t>«сиротство»,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right="701" w:hanging="625"/>
      </w:pPr>
      <w:r>
        <w:t>знать и уметь обосновывать пути преодоления их последствий на доступном для понимания уровне;</w:t>
      </w:r>
      <w:r>
        <w:rPr>
          <w:spacing w:val="-57"/>
        </w:rPr>
        <w:t xml:space="preserve"> </w:t>
      </w:r>
      <w:r>
        <w:t>обосновывать</w:t>
      </w:r>
      <w:r>
        <w:rPr>
          <w:spacing w:val="33"/>
        </w:rPr>
        <w:t xml:space="preserve"> </w:t>
      </w:r>
      <w:r>
        <w:t>важность</w:t>
      </w:r>
      <w:r>
        <w:rPr>
          <w:spacing w:val="31"/>
        </w:rPr>
        <w:t xml:space="preserve"> </w:t>
      </w:r>
      <w:r>
        <w:t>понимания</w:t>
      </w:r>
      <w:r>
        <w:rPr>
          <w:spacing w:val="31"/>
        </w:rPr>
        <w:t xml:space="preserve"> </w:t>
      </w:r>
      <w:r>
        <w:t>роли</w:t>
      </w:r>
      <w:r>
        <w:rPr>
          <w:spacing w:val="31"/>
        </w:rPr>
        <w:t xml:space="preserve"> </w:t>
      </w:r>
      <w:r>
        <w:t>государства</w:t>
      </w:r>
      <w:r>
        <w:rPr>
          <w:spacing w:val="31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преодолении</w:t>
      </w:r>
      <w:r>
        <w:rPr>
          <w:spacing w:val="57"/>
        </w:rPr>
        <w:t xml:space="preserve"> </w:t>
      </w:r>
      <w:r>
        <w:t>этих</w:t>
      </w:r>
      <w:r>
        <w:rPr>
          <w:spacing w:val="33"/>
        </w:rPr>
        <w:t xml:space="preserve"> </w:t>
      </w:r>
      <w:r>
        <w:t>проблем,</w:t>
      </w:r>
      <w:r>
        <w:rPr>
          <w:spacing w:val="31"/>
        </w:rPr>
        <w:t xml:space="preserve"> </w:t>
      </w:r>
      <w:r>
        <w:t>а</w:t>
      </w:r>
      <w:r>
        <w:rPr>
          <w:spacing w:val="31"/>
        </w:rPr>
        <w:t xml:space="preserve"> </w:t>
      </w:r>
      <w:r>
        <w:t>также</w:t>
      </w:r>
    </w:p>
    <w:p w:rsidR="0020466F" w:rsidRDefault="003B3B8F">
      <w:pPr>
        <w:pStyle w:val="a3"/>
        <w:ind w:firstLine="0"/>
      </w:pPr>
      <w:r>
        <w:t>необходимость</w:t>
      </w:r>
      <w:r>
        <w:rPr>
          <w:spacing w:val="-7"/>
        </w:rPr>
        <w:t xml:space="preserve"> </w:t>
      </w:r>
      <w:r>
        <w:t>помощи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преодолении</w:t>
      </w:r>
      <w:r>
        <w:rPr>
          <w:spacing w:val="-6"/>
        </w:rPr>
        <w:t xml:space="preserve"> </w:t>
      </w:r>
      <w:r>
        <w:t>этих</w:t>
      </w:r>
      <w:r>
        <w:rPr>
          <w:spacing w:val="-5"/>
        </w:rPr>
        <w:t xml:space="preserve"> </w:t>
      </w:r>
      <w:r>
        <w:t>состояний</w:t>
      </w:r>
      <w:r>
        <w:rPr>
          <w:spacing w:val="-6"/>
        </w:rPr>
        <w:t xml:space="preserve"> </w:t>
      </w:r>
      <w:r>
        <w:t>со</w:t>
      </w:r>
      <w:r>
        <w:rPr>
          <w:spacing w:val="-7"/>
        </w:rPr>
        <w:t xml:space="preserve"> </w:t>
      </w:r>
      <w:r>
        <w:t>стороны</w:t>
      </w:r>
      <w:r>
        <w:rPr>
          <w:spacing w:val="-3"/>
        </w:rPr>
        <w:t xml:space="preserve"> </w:t>
      </w:r>
      <w:r>
        <w:t>общества.</w:t>
      </w:r>
    </w:p>
    <w:p w:rsidR="0020466F" w:rsidRDefault="003B3B8F">
      <w:pPr>
        <w:pStyle w:val="a3"/>
        <w:ind w:right="700"/>
      </w:pPr>
      <w:r>
        <w:t>Тема</w:t>
      </w:r>
      <w:r>
        <w:rPr>
          <w:spacing w:val="1"/>
        </w:rPr>
        <w:t xml:space="preserve"> </w:t>
      </w:r>
      <w:r>
        <w:t>19.</w:t>
      </w:r>
      <w:r>
        <w:rPr>
          <w:spacing w:val="1"/>
        </w:rPr>
        <w:t xml:space="preserve"> </w:t>
      </w:r>
      <w:r>
        <w:t>Духовно-нравственные</w:t>
      </w:r>
      <w:r>
        <w:rPr>
          <w:spacing w:val="1"/>
        </w:rPr>
        <w:t xml:space="preserve"> </w:t>
      </w:r>
      <w:r>
        <w:t>ориентиры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отношений.</w:t>
      </w:r>
      <w:r>
        <w:rPr>
          <w:spacing w:val="6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«благотворительность»,</w:t>
      </w:r>
      <w:r>
        <w:rPr>
          <w:spacing w:val="1"/>
        </w:rPr>
        <w:t xml:space="preserve"> </w:t>
      </w:r>
      <w:r>
        <w:t>«меценатство»,</w:t>
      </w:r>
      <w:r>
        <w:rPr>
          <w:spacing w:val="1"/>
        </w:rPr>
        <w:t xml:space="preserve"> </w:t>
      </w:r>
      <w:r>
        <w:t>«милосердие»,</w:t>
      </w:r>
      <w:r>
        <w:rPr>
          <w:spacing w:val="1"/>
        </w:rPr>
        <w:t xml:space="preserve"> </w:t>
      </w:r>
      <w:r>
        <w:t>«волонтерство»,</w:t>
      </w:r>
      <w:r>
        <w:rPr>
          <w:spacing w:val="1"/>
        </w:rPr>
        <w:t xml:space="preserve"> </w:t>
      </w:r>
      <w:r>
        <w:t>«социальный</w:t>
      </w:r>
      <w:r>
        <w:rPr>
          <w:spacing w:val="1"/>
        </w:rPr>
        <w:t xml:space="preserve"> </w:t>
      </w:r>
      <w:r>
        <w:t>проект»,</w:t>
      </w:r>
      <w:r>
        <w:rPr>
          <w:spacing w:val="1"/>
        </w:rPr>
        <w:t xml:space="preserve"> </w:t>
      </w:r>
      <w:r>
        <w:t>«гражданская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социальная</w:t>
      </w:r>
      <w:r>
        <w:rPr>
          <w:spacing w:val="60"/>
        </w:rPr>
        <w:t xml:space="preserve"> </w:t>
      </w:r>
      <w:r>
        <w:t>ответственность», «общественные блага», «коллективизм» в</w:t>
      </w:r>
      <w:r>
        <w:rPr>
          <w:spacing w:val="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взаимосвязи;</w:t>
      </w:r>
    </w:p>
    <w:p w:rsidR="0020466F" w:rsidRDefault="003B3B8F">
      <w:pPr>
        <w:pStyle w:val="a3"/>
        <w:ind w:right="704"/>
      </w:pPr>
      <w:r>
        <w:t>анализировать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черты</w:t>
      </w:r>
      <w:r>
        <w:rPr>
          <w:spacing w:val="1"/>
        </w:rPr>
        <w:t xml:space="preserve"> </w:t>
      </w:r>
      <w:r>
        <w:t>традиций</w:t>
      </w:r>
      <w:r>
        <w:rPr>
          <w:spacing w:val="1"/>
        </w:rPr>
        <w:t xml:space="preserve"> </w:t>
      </w:r>
      <w:r>
        <w:t>благотворительности,</w:t>
      </w:r>
      <w:r>
        <w:rPr>
          <w:spacing w:val="1"/>
        </w:rPr>
        <w:t xml:space="preserve"> </w:t>
      </w:r>
      <w:r>
        <w:t>милосердия,</w:t>
      </w:r>
      <w:r>
        <w:rPr>
          <w:spacing w:val="1"/>
        </w:rPr>
        <w:t xml:space="preserve"> </w:t>
      </w:r>
      <w:r>
        <w:t>добровольной</w:t>
      </w:r>
      <w:r>
        <w:rPr>
          <w:spacing w:val="-3"/>
        </w:rPr>
        <w:t xml:space="preserve"> </w:t>
      </w:r>
      <w:r>
        <w:t>помощи,</w:t>
      </w:r>
      <w:r>
        <w:rPr>
          <w:spacing w:val="-4"/>
        </w:rPr>
        <w:t xml:space="preserve"> </w:t>
      </w:r>
      <w:r>
        <w:t>взаимовыручки</w:t>
      </w:r>
      <w:r>
        <w:rPr>
          <w:spacing w:val="2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представителей</w:t>
      </w:r>
      <w:r>
        <w:rPr>
          <w:spacing w:val="-1"/>
        </w:rPr>
        <w:t xml:space="preserve"> </w:t>
      </w:r>
      <w:r>
        <w:t>разных этносов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религий;</w:t>
      </w:r>
    </w:p>
    <w:p w:rsidR="0020466F" w:rsidRDefault="003B3B8F">
      <w:pPr>
        <w:pStyle w:val="a3"/>
        <w:ind w:right="700"/>
      </w:pPr>
      <w:r>
        <w:t>уметь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благотворительных,</w:t>
      </w:r>
      <w:r>
        <w:rPr>
          <w:spacing w:val="1"/>
        </w:rPr>
        <w:t xml:space="preserve"> </w:t>
      </w:r>
      <w:r>
        <w:t>волонтёрских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социальных</w:t>
      </w:r>
      <w:r>
        <w:rPr>
          <w:spacing w:val="2"/>
        </w:rPr>
        <w:t xml:space="preserve"> </w:t>
      </w:r>
      <w:r>
        <w:t>проектах</w:t>
      </w:r>
      <w:r>
        <w:rPr>
          <w:spacing w:val="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регионе</w:t>
      </w:r>
      <w:r>
        <w:rPr>
          <w:spacing w:val="-6"/>
        </w:rPr>
        <w:t xml:space="preserve"> </w:t>
      </w:r>
      <w:r>
        <w:t>своего проживания.</w:t>
      </w:r>
    </w:p>
    <w:p w:rsidR="0020466F" w:rsidRDefault="003B3B8F">
      <w:pPr>
        <w:pStyle w:val="a3"/>
        <w:ind w:right="701"/>
      </w:pPr>
      <w:r>
        <w:t>Тема 20. Гуманизм как сущностная характеристика духовно-нравственной культуры народов</w:t>
      </w:r>
      <w:r>
        <w:rPr>
          <w:spacing w:val="1"/>
        </w:rPr>
        <w:t xml:space="preserve"> </w:t>
      </w:r>
      <w:r>
        <w:t>России.</w:t>
      </w:r>
    </w:p>
    <w:p w:rsidR="0020466F" w:rsidRDefault="003B3B8F">
      <w:pPr>
        <w:pStyle w:val="a3"/>
        <w:spacing w:before="1"/>
        <w:ind w:right="701"/>
      </w:pPr>
      <w:r>
        <w:t>Характеризовать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«гуманизм»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российского</w:t>
      </w:r>
      <w:r>
        <w:rPr>
          <w:spacing w:val="-3"/>
        </w:rPr>
        <w:t xml:space="preserve"> </w:t>
      </w:r>
      <w:r>
        <w:t>народа;</w:t>
      </w:r>
    </w:p>
    <w:p w:rsidR="0020466F" w:rsidRDefault="003B3B8F">
      <w:pPr>
        <w:pStyle w:val="a3"/>
        <w:ind w:right="701"/>
      </w:pPr>
      <w:r>
        <w:t>находить и обосновывать проявления гуманизма в историко-культурном наследии народов</w:t>
      </w:r>
      <w:r>
        <w:rPr>
          <w:spacing w:val="1"/>
        </w:rPr>
        <w:t xml:space="preserve"> </w:t>
      </w:r>
      <w:r>
        <w:t>России;</w:t>
      </w:r>
    </w:p>
    <w:p w:rsidR="0020466F" w:rsidRDefault="003B3B8F">
      <w:pPr>
        <w:pStyle w:val="a3"/>
        <w:ind w:right="700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гуманизма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высоконравственной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-4"/>
        </w:rPr>
        <w:t xml:space="preserve"> </w:t>
      </w:r>
      <w:r>
        <w:t>политики,</w:t>
      </w:r>
      <w:r>
        <w:rPr>
          <w:spacing w:val="-3"/>
        </w:rPr>
        <w:t xml:space="preserve"> </w:t>
      </w:r>
      <w:r>
        <w:t>взаимоотношений в</w:t>
      </w:r>
      <w:r>
        <w:rPr>
          <w:spacing w:val="-4"/>
        </w:rPr>
        <w:t xml:space="preserve"> </w:t>
      </w:r>
      <w:r>
        <w:t>обществе;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находить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объяснять</w:t>
      </w:r>
      <w:r>
        <w:rPr>
          <w:spacing w:val="-13"/>
        </w:rPr>
        <w:t xml:space="preserve"> </w:t>
      </w:r>
      <w:r>
        <w:t>гуманистические</w:t>
      </w:r>
      <w:r>
        <w:rPr>
          <w:spacing w:val="-11"/>
        </w:rPr>
        <w:t xml:space="preserve"> </w:t>
      </w:r>
      <w:r>
        <w:t>проявления</w:t>
      </w:r>
      <w:r>
        <w:rPr>
          <w:spacing w:val="-13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современной</w:t>
      </w:r>
      <w:r>
        <w:rPr>
          <w:spacing w:val="-12"/>
        </w:rPr>
        <w:t xml:space="preserve"> </w:t>
      </w:r>
      <w:r>
        <w:t>культуре.</w:t>
      </w:r>
    </w:p>
    <w:p w:rsidR="0020466F" w:rsidRDefault="003B3B8F">
      <w:pPr>
        <w:pStyle w:val="a3"/>
        <w:ind w:right="703"/>
      </w:pPr>
      <w:r>
        <w:t>Тема 21. Социальные профессии, их важность для сохранения духовно- нравственного облика</w:t>
      </w:r>
      <w:r>
        <w:rPr>
          <w:spacing w:val="-57"/>
        </w:rPr>
        <w:t xml:space="preserve"> </w:t>
      </w:r>
      <w:r>
        <w:t>общества.</w:t>
      </w:r>
    </w:p>
    <w:p w:rsidR="0020466F" w:rsidRDefault="003B3B8F">
      <w:pPr>
        <w:pStyle w:val="a3"/>
        <w:ind w:left="856" w:firstLine="0"/>
      </w:pPr>
      <w:r>
        <w:t>Характеризовать</w:t>
      </w:r>
      <w:r>
        <w:rPr>
          <w:spacing w:val="-6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«социальные</w:t>
      </w:r>
      <w:r>
        <w:rPr>
          <w:spacing w:val="-7"/>
        </w:rPr>
        <w:t xml:space="preserve"> </w:t>
      </w:r>
      <w:r>
        <w:t>профессии»,</w:t>
      </w:r>
      <w:r>
        <w:rPr>
          <w:spacing w:val="-2"/>
        </w:rPr>
        <w:t xml:space="preserve"> </w:t>
      </w:r>
      <w:r>
        <w:t>«помогающиепрофессии»;</w:t>
      </w:r>
    </w:p>
    <w:p w:rsidR="0020466F" w:rsidRDefault="003B3B8F">
      <w:pPr>
        <w:pStyle w:val="a3"/>
        <w:ind w:right="701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качествах,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представителям</w:t>
      </w:r>
      <w:r>
        <w:rPr>
          <w:spacing w:val="1"/>
        </w:rPr>
        <w:t xml:space="preserve"> </w:t>
      </w:r>
      <w:r>
        <w:t>социальных</w:t>
      </w:r>
      <w:r>
        <w:rPr>
          <w:spacing w:val="-1"/>
        </w:rPr>
        <w:t xml:space="preserve"> </w:t>
      </w:r>
      <w:r>
        <w:t>профессий;</w:t>
      </w:r>
    </w:p>
    <w:p w:rsidR="0020466F" w:rsidRDefault="003B3B8F">
      <w:pPr>
        <w:pStyle w:val="a3"/>
        <w:ind w:left="856" w:right="705" w:firstLine="0"/>
      </w:pPr>
      <w:r>
        <w:t>осознавать и обосновывать ответственность личности при выборе социальныхпрофессий;</w:t>
      </w:r>
      <w:r>
        <w:rPr>
          <w:spacing w:val="1"/>
        </w:rPr>
        <w:t xml:space="preserve"> </w:t>
      </w:r>
      <w:r>
        <w:t>приводить</w:t>
      </w:r>
      <w:r>
        <w:rPr>
          <w:spacing w:val="12"/>
        </w:rPr>
        <w:t xml:space="preserve"> </w:t>
      </w:r>
      <w:r>
        <w:t>примеры</w:t>
      </w:r>
      <w:r>
        <w:rPr>
          <w:spacing w:val="11"/>
        </w:rPr>
        <w:t xml:space="preserve"> </w:t>
      </w:r>
      <w:r>
        <w:t>из</w:t>
      </w:r>
      <w:r>
        <w:rPr>
          <w:spacing w:val="12"/>
        </w:rPr>
        <w:t xml:space="preserve"> </w:t>
      </w:r>
      <w:r>
        <w:t>литературы</w:t>
      </w:r>
      <w:r>
        <w:rPr>
          <w:spacing w:val="11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истории,</w:t>
      </w:r>
      <w:r>
        <w:rPr>
          <w:spacing w:val="11"/>
        </w:rPr>
        <w:t xml:space="preserve"> </w:t>
      </w:r>
      <w:r>
        <w:t>современной</w:t>
      </w:r>
      <w:r>
        <w:rPr>
          <w:spacing w:val="19"/>
        </w:rPr>
        <w:t xml:space="preserve"> </w:t>
      </w:r>
      <w:r>
        <w:t>жизни,</w:t>
      </w:r>
      <w:r>
        <w:rPr>
          <w:spacing w:val="-10"/>
        </w:rPr>
        <w:t xml:space="preserve"> </w:t>
      </w:r>
      <w:r>
        <w:t>подтверждающие</w:t>
      </w:r>
      <w:r>
        <w:rPr>
          <w:spacing w:val="15"/>
        </w:rPr>
        <w:t xml:space="preserve"> </w:t>
      </w:r>
      <w:r>
        <w:t>данную</w:t>
      </w:r>
    </w:p>
    <w:p w:rsidR="0020466F" w:rsidRDefault="003B3B8F">
      <w:pPr>
        <w:pStyle w:val="a3"/>
        <w:ind w:firstLine="0"/>
      </w:pPr>
      <w:r>
        <w:t>точку</w:t>
      </w:r>
      <w:r>
        <w:rPr>
          <w:spacing w:val="-14"/>
        </w:rPr>
        <w:t xml:space="preserve"> </w:t>
      </w:r>
      <w:r>
        <w:t>зрения.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59"/>
        </w:rPr>
        <w:t xml:space="preserve"> </w:t>
      </w:r>
      <w:r>
        <w:t>22.</w:t>
      </w:r>
      <w:r>
        <w:rPr>
          <w:spacing w:val="5"/>
        </w:rPr>
        <w:t xml:space="preserve"> </w:t>
      </w:r>
      <w:r>
        <w:t>Выдающиеся</w:t>
      </w:r>
      <w:r>
        <w:rPr>
          <w:spacing w:val="65"/>
        </w:rPr>
        <w:t xml:space="preserve"> </w:t>
      </w:r>
      <w:r>
        <w:t>благотворители</w:t>
      </w:r>
      <w:r>
        <w:rPr>
          <w:spacing w:val="63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истории.</w:t>
      </w:r>
      <w:r>
        <w:rPr>
          <w:spacing w:val="62"/>
        </w:rPr>
        <w:t xml:space="preserve"> </w:t>
      </w:r>
      <w:r>
        <w:t>Благотворительность</w:t>
      </w:r>
      <w:r>
        <w:rPr>
          <w:spacing w:val="63"/>
        </w:rPr>
        <w:t xml:space="preserve"> </w:t>
      </w:r>
      <w:r>
        <w:t>как</w:t>
      </w:r>
      <w:r>
        <w:rPr>
          <w:spacing w:val="20"/>
        </w:rPr>
        <w:t xml:space="preserve"> </w:t>
      </w:r>
      <w:r>
        <w:t>нравственный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1"/>
        <w:ind w:firstLine="0"/>
        <w:jc w:val="left"/>
      </w:pPr>
      <w:r>
        <w:rPr>
          <w:spacing w:val="-6"/>
        </w:rPr>
        <w:t>долг.</w:t>
      </w:r>
    </w:p>
    <w:p w:rsidR="0020466F" w:rsidRDefault="003B3B8F">
      <w:pPr>
        <w:pStyle w:val="a3"/>
        <w:ind w:left="0" w:firstLine="0"/>
        <w:jc w:val="left"/>
      </w:pPr>
      <w:r>
        <w:br w:type="column"/>
      </w:r>
    </w:p>
    <w:p w:rsidR="0020466F" w:rsidRDefault="003B3B8F">
      <w:pPr>
        <w:pStyle w:val="a3"/>
        <w:spacing w:before="1"/>
        <w:ind w:left="92" w:firstLine="0"/>
        <w:jc w:val="left"/>
      </w:pPr>
      <w:r>
        <w:t>Характеризовать</w:t>
      </w:r>
      <w:r>
        <w:rPr>
          <w:spacing w:val="18"/>
        </w:rPr>
        <w:t xml:space="preserve"> </w:t>
      </w:r>
      <w:r>
        <w:t>понятие</w:t>
      </w:r>
      <w:r>
        <w:rPr>
          <w:spacing w:val="26"/>
        </w:rPr>
        <w:t xml:space="preserve"> </w:t>
      </w:r>
      <w:r>
        <w:t>«благотворительность»</w:t>
      </w:r>
      <w:r>
        <w:rPr>
          <w:spacing w:val="14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его</w:t>
      </w:r>
      <w:r>
        <w:rPr>
          <w:spacing w:val="19"/>
        </w:rPr>
        <w:t xml:space="preserve"> </w:t>
      </w:r>
      <w:r>
        <w:t>эволюцию</w:t>
      </w:r>
      <w:r>
        <w:rPr>
          <w:spacing w:val="23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историиРоссии;</w:t>
      </w:r>
    </w:p>
    <w:p w:rsidR="0020466F" w:rsidRDefault="003B3B8F">
      <w:pPr>
        <w:pStyle w:val="a3"/>
        <w:ind w:left="92" w:firstLine="0"/>
        <w:jc w:val="left"/>
      </w:pPr>
      <w:r>
        <w:t>доказывать</w:t>
      </w:r>
      <w:r>
        <w:rPr>
          <w:spacing w:val="7"/>
        </w:rPr>
        <w:t xml:space="preserve"> </w:t>
      </w:r>
      <w:r>
        <w:t>важность</w:t>
      </w:r>
      <w:r>
        <w:rPr>
          <w:spacing w:val="66"/>
        </w:rPr>
        <w:t xml:space="preserve"> </w:t>
      </w:r>
      <w:r>
        <w:t>меценатства</w:t>
      </w:r>
      <w:r>
        <w:rPr>
          <w:spacing w:val="68"/>
        </w:rPr>
        <w:t xml:space="preserve"> </w:t>
      </w:r>
      <w:r>
        <w:t>в</w:t>
      </w:r>
      <w:r>
        <w:rPr>
          <w:spacing w:val="65"/>
        </w:rPr>
        <w:t xml:space="preserve"> </w:t>
      </w:r>
      <w:r>
        <w:t>современном</w:t>
      </w:r>
      <w:r>
        <w:rPr>
          <w:spacing w:val="67"/>
        </w:rPr>
        <w:t xml:space="preserve"> </w:t>
      </w:r>
      <w:r>
        <w:t>обществе</w:t>
      </w:r>
      <w:r>
        <w:rPr>
          <w:spacing w:val="65"/>
        </w:rPr>
        <w:t xml:space="preserve"> </w:t>
      </w:r>
      <w:r>
        <w:t>для</w:t>
      </w:r>
      <w:r>
        <w:rPr>
          <w:spacing w:val="67"/>
        </w:rPr>
        <w:t xml:space="preserve"> </w:t>
      </w:r>
      <w:r>
        <w:t>общества</w:t>
      </w:r>
      <w:r>
        <w:rPr>
          <w:spacing w:val="67"/>
        </w:rPr>
        <w:t xml:space="preserve"> </w:t>
      </w:r>
      <w:r>
        <w:t>в</w:t>
      </w:r>
      <w:r>
        <w:rPr>
          <w:spacing w:val="65"/>
        </w:rPr>
        <w:t xml:space="preserve"> </w:t>
      </w:r>
      <w:r>
        <w:t>целом</w:t>
      </w:r>
      <w:r>
        <w:rPr>
          <w:spacing w:val="39"/>
        </w:rPr>
        <w:t xml:space="preserve"> </w:t>
      </w:r>
      <w:r>
        <w:t>и</w:t>
      </w:r>
      <w:r>
        <w:rPr>
          <w:spacing w:val="63"/>
        </w:rPr>
        <w:t xml:space="preserve"> </w:t>
      </w:r>
      <w:r>
        <w:t>для</w:t>
      </w:r>
    </w:p>
    <w:p w:rsidR="0020466F" w:rsidRDefault="0020466F">
      <w:pPr>
        <w:sectPr w:rsidR="0020466F">
          <w:type w:val="continuous"/>
          <w:pgSz w:w="11910" w:h="16840"/>
          <w:pgMar w:top="720" w:right="0" w:bottom="700" w:left="620" w:header="720" w:footer="720" w:gutter="0"/>
          <w:cols w:num="2" w:space="720" w:equalWidth="0">
            <w:col w:w="725" w:space="40"/>
            <w:col w:w="10525"/>
          </w:cols>
        </w:sectPr>
      </w:pPr>
    </w:p>
    <w:p w:rsidR="0020466F" w:rsidRDefault="003B3B8F">
      <w:pPr>
        <w:pStyle w:val="a3"/>
        <w:ind w:firstLine="0"/>
        <w:jc w:val="left"/>
      </w:pPr>
      <w:r>
        <w:t>духовно-нравственного</w:t>
      </w:r>
      <w:r>
        <w:rPr>
          <w:spacing w:val="-12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личности</w:t>
      </w:r>
      <w:r>
        <w:rPr>
          <w:spacing w:val="-5"/>
        </w:rPr>
        <w:t xml:space="preserve"> </w:t>
      </w:r>
      <w:r>
        <w:t>самого</w:t>
      </w:r>
      <w:r>
        <w:rPr>
          <w:spacing w:val="-9"/>
        </w:rPr>
        <w:t xml:space="preserve"> </w:t>
      </w:r>
      <w:r>
        <w:t>мецената;</w:t>
      </w:r>
    </w:p>
    <w:p w:rsidR="0020466F" w:rsidRDefault="003B3B8F">
      <w:pPr>
        <w:pStyle w:val="a3"/>
        <w:ind w:right="703"/>
        <w:jc w:val="left"/>
      </w:pPr>
      <w:r>
        <w:t>характеризовать</w:t>
      </w:r>
      <w:r>
        <w:rPr>
          <w:spacing w:val="39"/>
        </w:rPr>
        <w:t xml:space="preserve"> </w:t>
      </w:r>
      <w:r>
        <w:t>понятие</w:t>
      </w:r>
      <w:r>
        <w:rPr>
          <w:spacing w:val="45"/>
        </w:rPr>
        <w:t xml:space="preserve"> </w:t>
      </w:r>
      <w:r>
        <w:t>«социальный</w:t>
      </w:r>
      <w:r>
        <w:rPr>
          <w:spacing w:val="41"/>
        </w:rPr>
        <w:t xml:space="preserve"> </w:t>
      </w:r>
      <w:r>
        <w:t>долг»,</w:t>
      </w:r>
      <w:r>
        <w:rPr>
          <w:spacing w:val="42"/>
        </w:rPr>
        <w:t xml:space="preserve"> </w:t>
      </w:r>
      <w:r>
        <w:t>обосновывать</w:t>
      </w:r>
      <w:r>
        <w:rPr>
          <w:spacing w:val="41"/>
        </w:rPr>
        <w:t xml:space="preserve"> </w:t>
      </w:r>
      <w:r>
        <w:t>его</w:t>
      </w:r>
      <w:r>
        <w:rPr>
          <w:spacing w:val="40"/>
        </w:rPr>
        <w:t xml:space="preserve"> </w:t>
      </w:r>
      <w:r>
        <w:t>важную</w:t>
      </w:r>
      <w:r>
        <w:rPr>
          <w:spacing w:val="41"/>
        </w:rPr>
        <w:t xml:space="preserve"> </w:t>
      </w:r>
      <w:r>
        <w:t>роль</w:t>
      </w:r>
      <w:r>
        <w:rPr>
          <w:spacing w:val="41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жизни</w:t>
      </w:r>
      <w:r>
        <w:rPr>
          <w:spacing w:val="-57"/>
        </w:rPr>
        <w:t xml:space="preserve"> </w:t>
      </w:r>
      <w:r>
        <w:t>общества;</w:t>
      </w:r>
    </w:p>
    <w:p w:rsidR="0020466F" w:rsidRDefault="003B3B8F">
      <w:pPr>
        <w:pStyle w:val="a3"/>
        <w:tabs>
          <w:tab w:val="left" w:pos="2064"/>
          <w:tab w:val="left" w:pos="2945"/>
          <w:tab w:val="left" w:pos="5077"/>
          <w:tab w:val="left" w:pos="7558"/>
          <w:tab w:val="left" w:pos="9149"/>
        </w:tabs>
        <w:ind w:left="856" w:right="702" w:firstLine="0"/>
        <w:jc w:val="left"/>
      </w:pPr>
      <w:r>
        <w:t>приводить</w:t>
      </w:r>
      <w:r>
        <w:rPr>
          <w:spacing w:val="1"/>
        </w:rPr>
        <w:t xml:space="preserve"> </w:t>
      </w:r>
      <w:r>
        <w:t>примеры выдающихся</w:t>
      </w:r>
      <w:r>
        <w:rPr>
          <w:spacing w:val="1"/>
        </w:rPr>
        <w:t xml:space="preserve"> </w:t>
      </w:r>
      <w:r>
        <w:t>благотворителей</w:t>
      </w:r>
      <w:r>
        <w:rPr>
          <w:spacing w:val="60"/>
        </w:rPr>
        <w:t xml:space="preserve"> </w:t>
      </w:r>
      <w:r>
        <w:t>в истории</w:t>
      </w:r>
      <w:r>
        <w:rPr>
          <w:spacing w:val="60"/>
        </w:rPr>
        <w:t xml:space="preserve"> </w:t>
      </w:r>
      <w:r>
        <w:t>и современнойРоссии;</w:t>
      </w:r>
      <w:r>
        <w:rPr>
          <w:spacing w:val="1"/>
        </w:rPr>
        <w:t xml:space="preserve"> </w:t>
      </w:r>
      <w:r>
        <w:t>понимать</w:t>
      </w:r>
      <w:r>
        <w:tab/>
        <w:t>смысл</w:t>
      </w:r>
      <w:r>
        <w:tab/>
        <w:t>внеэкономической</w:t>
      </w:r>
      <w:r>
        <w:tab/>
        <w:t>благотворительности:</w:t>
      </w:r>
      <w:r>
        <w:tab/>
        <w:t>волонтёрской</w:t>
      </w:r>
      <w:r>
        <w:tab/>
        <w:t>деятельности,</w:t>
      </w:r>
    </w:p>
    <w:p w:rsidR="0020466F" w:rsidRDefault="003B3B8F">
      <w:pPr>
        <w:pStyle w:val="a3"/>
        <w:ind w:firstLine="0"/>
        <w:jc w:val="left"/>
      </w:pPr>
      <w:r>
        <w:t>аргументированно</w:t>
      </w:r>
      <w:r>
        <w:rPr>
          <w:spacing w:val="-4"/>
        </w:rPr>
        <w:t xml:space="preserve"> </w:t>
      </w:r>
      <w:r>
        <w:t>объяснять</w:t>
      </w:r>
      <w:r>
        <w:rPr>
          <w:spacing w:val="-7"/>
        </w:rPr>
        <w:t xml:space="preserve"> </w:t>
      </w:r>
      <w:r>
        <w:t>её</w:t>
      </w:r>
      <w:r>
        <w:rPr>
          <w:spacing w:val="-6"/>
        </w:rPr>
        <w:t xml:space="preserve"> </w:t>
      </w:r>
      <w:r>
        <w:t>важность.</w:t>
      </w:r>
    </w:p>
    <w:p w:rsidR="0020466F" w:rsidRDefault="003B3B8F">
      <w:pPr>
        <w:pStyle w:val="a3"/>
        <w:jc w:val="left"/>
      </w:pPr>
      <w:r>
        <w:rPr>
          <w:spacing w:val="-1"/>
        </w:rPr>
        <w:t>Тема 23.</w:t>
      </w:r>
      <w:r>
        <w:rPr>
          <w:spacing w:val="3"/>
        </w:rPr>
        <w:t xml:space="preserve"> </w:t>
      </w:r>
      <w:r>
        <w:rPr>
          <w:spacing w:val="-1"/>
        </w:rPr>
        <w:t>Выдающиеся</w:t>
      </w:r>
      <w:r>
        <w:rPr>
          <w:spacing w:val="6"/>
        </w:rPr>
        <w:t xml:space="preserve"> </w:t>
      </w:r>
      <w:r>
        <w:rPr>
          <w:spacing w:val="-1"/>
        </w:rPr>
        <w:t>учёные</w:t>
      </w:r>
      <w:r>
        <w:rPr>
          <w:spacing w:val="3"/>
        </w:rPr>
        <w:t xml:space="preserve"> </w:t>
      </w:r>
      <w:r>
        <w:rPr>
          <w:spacing w:val="-1"/>
        </w:rPr>
        <w:t>России.</w:t>
      </w:r>
      <w:r>
        <w:t xml:space="preserve"> </w:t>
      </w:r>
      <w:r>
        <w:rPr>
          <w:spacing w:val="-1"/>
        </w:rPr>
        <w:t>Наука</w:t>
      </w:r>
      <w:r>
        <w:rPr>
          <w:spacing w:val="2"/>
        </w:rPr>
        <w:t xml:space="preserve"> </w:t>
      </w:r>
      <w:r>
        <w:rPr>
          <w:spacing w:val="-1"/>
        </w:rPr>
        <w:t>как</w:t>
      </w:r>
      <w:r>
        <w:rPr>
          <w:spacing w:val="1"/>
        </w:rPr>
        <w:t xml:space="preserve"> </w:t>
      </w:r>
      <w:r>
        <w:rPr>
          <w:spacing w:val="-1"/>
        </w:rPr>
        <w:t>источник</w:t>
      </w:r>
      <w:r>
        <w:rPr>
          <w:spacing w:val="2"/>
        </w:rPr>
        <w:t xml:space="preserve"> </w:t>
      </w:r>
      <w:r>
        <w:rPr>
          <w:spacing w:val="-1"/>
        </w:rPr>
        <w:t>социального</w:t>
      </w:r>
      <w:r>
        <w:rPr>
          <w:spacing w:val="1"/>
        </w:rPr>
        <w:t xml:space="preserve"> </w:t>
      </w:r>
      <w:r>
        <w:rPr>
          <w:spacing w:val="-1"/>
        </w:rPr>
        <w:t>и</w:t>
      </w:r>
      <w:r>
        <w:rPr>
          <w:spacing w:val="-20"/>
        </w:rPr>
        <w:t xml:space="preserve"> </w:t>
      </w:r>
      <w:r>
        <w:rPr>
          <w:spacing w:val="-1"/>
        </w:rPr>
        <w:t>духовного</w:t>
      </w:r>
      <w:r>
        <w:rPr>
          <w:spacing w:val="2"/>
        </w:rPr>
        <w:t xml:space="preserve"> </w:t>
      </w:r>
      <w:r>
        <w:rPr>
          <w:spacing w:val="-1"/>
        </w:rPr>
        <w:t>прогресса</w:t>
      </w:r>
      <w:r>
        <w:rPr>
          <w:spacing w:val="-57"/>
        </w:rPr>
        <w:t xml:space="preserve"> </w:t>
      </w:r>
      <w:r>
        <w:t>общества.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Характеризовать</w:t>
      </w:r>
      <w:r>
        <w:rPr>
          <w:spacing w:val="-14"/>
        </w:rPr>
        <w:t xml:space="preserve"> </w:t>
      </w:r>
      <w:r>
        <w:t>понятие</w:t>
      </w:r>
      <w:r>
        <w:rPr>
          <w:spacing w:val="-11"/>
        </w:rPr>
        <w:t xml:space="preserve"> </w:t>
      </w:r>
      <w:r>
        <w:t>«наука»;</w:t>
      </w:r>
    </w:p>
    <w:p w:rsidR="0020466F" w:rsidRDefault="003B3B8F">
      <w:pPr>
        <w:pStyle w:val="a3"/>
        <w:tabs>
          <w:tab w:val="left" w:pos="1698"/>
          <w:tab w:val="left" w:pos="3852"/>
          <w:tab w:val="left" w:pos="5527"/>
          <w:tab w:val="left" w:pos="6737"/>
          <w:tab w:val="left" w:pos="7579"/>
          <w:tab w:val="left" w:pos="7946"/>
          <w:tab w:val="left" w:pos="9550"/>
        </w:tabs>
        <w:ind w:right="704"/>
        <w:jc w:val="left"/>
      </w:pPr>
      <w:r>
        <w:t>уметь</w:t>
      </w:r>
      <w:r>
        <w:tab/>
        <w:t>аргументированно</w:t>
      </w:r>
      <w:r>
        <w:tab/>
        <w:t>обосновывать</w:t>
      </w:r>
      <w:r>
        <w:tab/>
        <w:t>важность</w:t>
      </w:r>
      <w:r>
        <w:tab/>
        <w:t>науки</w:t>
      </w:r>
      <w:r>
        <w:tab/>
        <w:t>в</w:t>
      </w:r>
      <w:r>
        <w:tab/>
        <w:t>современном</w:t>
      </w:r>
      <w:r>
        <w:tab/>
        <w:t>обществе,</w:t>
      </w:r>
      <w:r>
        <w:rPr>
          <w:spacing w:val="-57"/>
        </w:rPr>
        <w:t xml:space="preserve"> </w:t>
      </w:r>
      <w:r>
        <w:t>прослеживать</w:t>
      </w:r>
      <w:r>
        <w:rPr>
          <w:spacing w:val="-2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связь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научно-техническим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социальным</w:t>
      </w:r>
      <w:r>
        <w:rPr>
          <w:spacing w:val="-3"/>
        </w:rPr>
        <w:t xml:space="preserve"> </w:t>
      </w:r>
      <w:r>
        <w:t>прогрессом;</w:t>
      </w:r>
    </w:p>
    <w:p w:rsidR="0020466F" w:rsidRDefault="003B3B8F">
      <w:pPr>
        <w:pStyle w:val="a3"/>
        <w:ind w:left="856" w:firstLine="0"/>
        <w:jc w:val="left"/>
      </w:pPr>
      <w:r>
        <w:t>называть</w:t>
      </w:r>
      <w:r>
        <w:rPr>
          <w:spacing w:val="-11"/>
        </w:rPr>
        <w:t xml:space="preserve"> </w:t>
      </w:r>
      <w:r>
        <w:t>имена</w:t>
      </w:r>
      <w:r>
        <w:rPr>
          <w:spacing w:val="-10"/>
        </w:rPr>
        <w:t xml:space="preserve"> </w:t>
      </w:r>
      <w:r>
        <w:t>выдающихся</w:t>
      </w:r>
      <w:r>
        <w:rPr>
          <w:spacing w:val="-4"/>
        </w:rPr>
        <w:t xml:space="preserve"> </w:t>
      </w:r>
      <w:r>
        <w:t>учёных</w:t>
      </w:r>
      <w:r>
        <w:rPr>
          <w:spacing w:val="-5"/>
        </w:rPr>
        <w:t xml:space="preserve"> </w:t>
      </w:r>
      <w:r>
        <w:t>России;</w:t>
      </w:r>
    </w:p>
    <w:p w:rsidR="0020466F" w:rsidRDefault="003B3B8F">
      <w:pPr>
        <w:pStyle w:val="a3"/>
        <w:ind w:left="856" w:firstLine="0"/>
        <w:jc w:val="left"/>
      </w:pPr>
      <w:r>
        <w:rPr>
          <w:spacing w:val="-2"/>
        </w:rPr>
        <w:t>обосновывать</w:t>
      </w:r>
      <w:r>
        <w:rPr>
          <w:spacing w:val="13"/>
        </w:rPr>
        <w:t xml:space="preserve"> </w:t>
      </w:r>
      <w:r>
        <w:rPr>
          <w:spacing w:val="-2"/>
        </w:rPr>
        <w:t>важность</w:t>
      </w:r>
      <w:r>
        <w:rPr>
          <w:spacing w:val="15"/>
        </w:rPr>
        <w:t xml:space="preserve"> </w:t>
      </w:r>
      <w:r>
        <w:rPr>
          <w:spacing w:val="-1"/>
        </w:rPr>
        <w:t>понимания</w:t>
      </w:r>
      <w:r>
        <w:rPr>
          <w:spacing w:val="14"/>
        </w:rPr>
        <w:t xml:space="preserve"> </w:t>
      </w:r>
      <w:r>
        <w:rPr>
          <w:spacing w:val="-1"/>
        </w:rPr>
        <w:t>истории</w:t>
      </w:r>
      <w:r>
        <w:rPr>
          <w:spacing w:val="13"/>
        </w:rPr>
        <w:t xml:space="preserve"> </w:t>
      </w:r>
      <w:r>
        <w:rPr>
          <w:spacing w:val="-1"/>
        </w:rPr>
        <w:t>науки,</w:t>
      </w:r>
      <w:r>
        <w:rPr>
          <w:spacing w:val="16"/>
        </w:rPr>
        <w:t xml:space="preserve"> </w:t>
      </w:r>
      <w:r>
        <w:rPr>
          <w:spacing w:val="-1"/>
        </w:rPr>
        <w:t>получения</w:t>
      </w:r>
      <w:r>
        <w:rPr>
          <w:spacing w:val="12"/>
        </w:rPr>
        <w:t xml:space="preserve"> </w:t>
      </w:r>
      <w:r>
        <w:rPr>
          <w:spacing w:val="-1"/>
        </w:rPr>
        <w:t>и</w:t>
      </w:r>
      <w:r>
        <w:rPr>
          <w:spacing w:val="16"/>
        </w:rPr>
        <w:t xml:space="preserve"> </w:t>
      </w:r>
      <w:r>
        <w:rPr>
          <w:spacing w:val="-1"/>
        </w:rPr>
        <w:t>обоснования</w:t>
      </w:r>
      <w:r>
        <w:rPr>
          <w:spacing w:val="-17"/>
        </w:rPr>
        <w:t xml:space="preserve"> </w:t>
      </w:r>
      <w:r>
        <w:rPr>
          <w:spacing w:val="-1"/>
        </w:rPr>
        <w:t>научного</w:t>
      </w:r>
      <w:r>
        <w:rPr>
          <w:spacing w:val="2"/>
        </w:rPr>
        <w:t xml:space="preserve"> </w:t>
      </w:r>
      <w:r>
        <w:rPr>
          <w:spacing w:val="-1"/>
        </w:rPr>
        <w:t>знания;</w:t>
      </w:r>
      <w:r>
        <w:rPr>
          <w:spacing w:val="-57"/>
        </w:rPr>
        <w:t xml:space="preserve"> </w:t>
      </w:r>
      <w:r>
        <w:t>характеризовать</w:t>
      </w:r>
      <w:r>
        <w:rPr>
          <w:spacing w:val="58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доказывать</w:t>
      </w:r>
      <w:r>
        <w:rPr>
          <w:spacing w:val="1"/>
        </w:rPr>
        <w:t xml:space="preserve"> </w:t>
      </w:r>
      <w:r>
        <w:t>важность</w:t>
      </w:r>
      <w:r>
        <w:rPr>
          <w:spacing w:val="60"/>
        </w:rPr>
        <w:t xml:space="preserve"> </w:t>
      </w:r>
      <w:r>
        <w:t>науки</w:t>
      </w:r>
      <w:r>
        <w:rPr>
          <w:spacing w:val="2"/>
        </w:rPr>
        <w:t xml:space="preserve"> </w:t>
      </w:r>
      <w:r>
        <w:t>для</w:t>
      </w:r>
      <w:r>
        <w:rPr>
          <w:spacing w:val="56"/>
        </w:rPr>
        <w:t xml:space="preserve"> </w:t>
      </w:r>
      <w:r>
        <w:t>благополучия</w:t>
      </w:r>
      <w:r>
        <w:rPr>
          <w:spacing w:val="60"/>
        </w:rPr>
        <w:t xml:space="preserve"> </w:t>
      </w:r>
      <w:r>
        <w:t>общества,</w:t>
      </w:r>
      <w:r>
        <w:rPr>
          <w:spacing w:val="16"/>
        </w:rPr>
        <w:t xml:space="preserve"> </w:t>
      </w:r>
      <w:r>
        <w:t>страны</w:t>
      </w:r>
      <w:r>
        <w:rPr>
          <w:spacing w:val="36"/>
        </w:rPr>
        <w:t xml:space="preserve"> </w:t>
      </w:r>
      <w:r>
        <w:t>и</w:t>
      </w:r>
    </w:p>
    <w:p w:rsidR="0020466F" w:rsidRDefault="003B3B8F">
      <w:pPr>
        <w:pStyle w:val="a3"/>
        <w:spacing w:before="1"/>
        <w:ind w:firstLine="0"/>
        <w:jc w:val="left"/>
      </w:pPr>
      <w:r>
        <w:t>государства;</w:t>
      </w:r>
    </w:p>
    <w:p w:rsidR="0020466F" w:rsidRDefault="003B3B8F">
      <w:pPr>
        <w:pStyle w:val="a3"/>
        <w:ind w:right="703"/>
        <w:jc w:val="left"/>
      </w:pPr>
      <w:r>
        <w:rPr>
          <w:spacing w:val="-1"/>
        </w:rPr>
        <w:t>обосновывать</w:t>
      </w:r>
      <w:r>
        <w:rPr>
          <w:spacing w:val="52"/>
        </w:rPr>
        <w:t xml:space="preserve"> </w:t>
      </w:r>
      <w:r>
        <w:t>важность</w:t>
      </w:r>
      <w:r>
        <w:rPr>
          <w:spacing w:val="20"/>
        </w:rPr>
        <w:t xml:space="preserve"> </w:t>
      </w:r>
      <w:r>
        <w:t>морали</w:t>
      </w:r>
      <w:r>
        <w:rPr>
          <w:spacing w:val="12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нравственности</w:t>
      </w:r>
      <w:r>
        <w:rPr>
          <w:spacing w:val="12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науке,</w:t>
      </w:r>
      <w:r>
        <w:rPr>
          <w:spacing w:val="9"/>
        </w:rPr>
        <w:t xml:space="preserve"> </w:t>
      </w:r>
      <w:r>
        <w:t>её</w:t>
      </w:r>
      <w:r>
        <w:rPr>
          <w:spacing w:val="10"/>
        </w:rPr>
        <w:t xml:space="preserve"> </w:t>
      </w:r>
      <w:r>
        <w:t>роль</w:t>
      </w:r>
      <w:r>
        <w:rPr>
          <w:spacing w:val="19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вклад</w:t>
      </w:r>
      <w:r>
        <w:rPr>
          <w:spacing w:val="53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доказательство</w:t>
      </w:r>
      <w:r>
        <w:rPr>
          <w:spacing w:val="-57"/>
        </w:rPr>
        <w:t xml:space="preserve"> </w:t>
      </w:r>
      <w:r>
        <w:t>этих</w:t>
      </w:r>
      <w:r>
        <w:rPr>
          <w:spacing w:val="-1"/>
        </w:rPr>
        <w:t xml:space="preserve"> </w:t>
      </w:r>
      <w:r>
        <w:t>понятий.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9"/>
        </w:rPr>
        <w:t xml:space="preserve"> </w:t>
      </w:r>
      <w:r>
        <w:t>24.</w:t>
      </w:r>
      <w:r>
        <w:rPr>
          <w:spacing w:val="-8"/>
        </w:rPr>
        <w:t xml:space="preserve"> </w:t>
      </w:r>
      <w:r>
        <w:t>Моя</w:t>
      </w:r>
      <w:r>
        <w:rPr>
          <w:spacing w:val="-10"/>
        </w:rPr>
        <w:t xml:space="preserve"> </w:t>
      </w:r>
      <w:r>
        <w:t>профессия</w:t>
      </w:r>
      <w:r>
        <w:rPr>
          <w:spacing w:val="-7"/>
        </w:rPr>
        <w:t xml:space="preserve"> </w:t>
      </w:r>
      <w:r>
        <w:t>(практическое</w:t>
      </w:r>
      <w:r>
        <w:rPr>
          <w:spacing w:val="-8"/>
        </w:rPr>
        <w:t xml:space="preserve"> </w:t>
      </w:r>
      <w:r>
        <w:t>занятие).</w:t>
      </w:r>
    </w:p>
    <w:p w:rsidR="0020466F" w:rsidRDefault="003B3B8F">
      <w:pPr>
        <w:pStyle w:val="a3"/>
        <w:jc w:val="left"/>
      </w:pPr>
      <w:r>
        <w:t>Характеризовать</w:t>
      </w:r>
      <w:r>
        <w:rPr>
          <w:spacing w:val="27"/>
        </w:rPr>
        <w:t xml:space="preserve"> </w:t>
      </w:r>
      <w:r>
        <w:t>понятие</w:t>
      </w:r>
      <w:r>
        <w:rPr>
          <w:spacing w:val="32"/>
        </w:rPr>
        <w:t xml:space="preserve"> </w:t>
      </w:r>
      <w:r>
        <w:t>«профессия»,</w:t>
      </w:r>
      <w:r>
        <w:rPr>
          <w:spacing w:val="30"/>
        </w:rPr>
        <w:t xml:space="preserve"> </w:t>
      </w:r>
      <w:r>
        <w:t>предполагать</w:t>
      </w:r>
      <w:r>
        <w:rPr>
          <w:spacing w:val="29"/>
        </w:rPr>
        <w:t xml:space="preserve"> </w:t>
      </w:r>
      <w:r>
        <w:t>характер</w:t>
      </w:r>
      <w:r>
        <w:rPr>
          <w:spacing w:val="27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цель</w:t>
      </w:r>
      <w:r>
        <w:rPr>
          <w:spacing w:val="29"/>
        </w:rPr>
        <w:t xml:space="preserve"> </w:t>
      </w:r>
      <w:r>
        <w:t>труда</w:t>
      </w:r>
      <w:r>
        <w:rPr>
          <w:spacing w:val="28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определённой</w:t>
      </w:r>
      <w:r>
        <w:rPr>
          <w:spacing w:val="-57"/>
        </w:rPr>
        <w:t xml:space="preserve"> </w:t>
      </w:r>
      <w:r>
        <w:t>профессии;</w:t>
      </w:r>
    </w:p>
    <w:p w:rsidR="0020466F" w:rsidRDefault="003B3B8F">
      <w:pPr>
        <w:pStyle w:val="a3"/>
        <w:jc w:val="left"/>
      </w:pPr>
      <w:r>
        <w:t>обосновывать</w:t>
      </w:r>
      <w:r>
        <w:rPr>
          <w:spacing w:val="49"/>
        </w:rPr>
        <w:t xml:space="preserve"> </w:t>
      </w:r>
      <w:r>
        <w:t>преимущества</w:t>
      </w:r>
      <w:r>
        <w:rPr>
          <w:spacing w:val="49"/>
        </w:rPr>
        <w:t xml:space="preserve"> </w:t>
      </w:r>
      <w:r>
        <w:t>выбранной</w:t>
      </w:r>
      <w:r>
        <w:rPr>
          <w:spacing w:val="50"/>
        </w:rPr>
        <w:t xml:space="preserve"> </w:t>
      </w:r>
      <w:r>
        <w:t>профессии,</w:t>
      </w:r>
      <w:r>
        <w:rPr>
          <w:spacing w:val="49"/>
        </w:rPr>
        <w:t xml:space="preserve"> </w:t>
      </w:r>
      <w:r>
        <w:t>характеризовать</w:t>
      </w:r>
      <w:r>
        <w:rPr>
          <w:spacing w:val="50"/>
        </w:rPr>
        <w:t xml:space="preserve"> </w:t>
      </w:r>
      <w:r>
        <w:t>её</w:t>
      </w:r>
      <w:r>
        <w:rPr>
          <w:spacing w:val="56"/>
        </w:rPr>
        <w:t xml:space="preserve"> </w:t>
      </w:r>
      <w:r>
        <w:t>вклад</w:t>
      </w:r>
      <w:r>
        <w:rPr>
          <w:spacing w:val="50"/>
        </w:rPr>
        <w:t xml:space="preserve"> </w:t>
      </w:r>
      <w:r>
        <w:t>в</w:t>
      </w:r>
      <w:r>
        <w:rPr>
          <w:spacing w:val="50"/>
        </w:rPr>
        <w:t xml:space="preserve"> </w:t>
      </w:r>
      <w:r>
        <w:t>общество,</w:t>
      </w:r>
      <w:r>
        <w:rPr>
          <w:spacing w:val="-57"/>
        </w:rPr>
        <w:t xml:space="preserve"> </w:t>
      </w:r>
      <w:r>
        <w:t>называть</w:t>
      </w:r>
      <w:r>
        <w:rPr>
          <w:spacing w:val="-3"/>
        </w:rPr>
        <w:t xml:space="preserve"> </w:t>
      </w:r>
      <w:r>
        <w:t>духовно-нравственные</w:t>
      </w:r>
      <w:r>
        <w:rPr>
          <w:spacing w:val="-5"/>
        </w:rPr>
        <w:t xml:space="preserve"> </w:t>
      </w:r>
      <w:r>
        <w:t>качества</w:t>
      </w:r>
      <w:r>
        <w:rPr>
          <w:spacing w:val="-3"/>
        </w:rPr>
        <w:t xml:space="preserve"> </w:t>
      </w:r>
      <w:r>
        <w:t>человека,</w:t>
      </w:r>
      <w:r>
        <w:rPr>
          <w:spacing w:val="-3"/>
        </w:rPr>
        <w:t xml:space="preserve"> </w:t>
      </w:r>
      <w:r>
        <w:t>необходимые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этом</w:t>
      </w:r>
      <w:r>
        <w:rPr>
          <w:spacing w:val="-3"/>
        </w:rPr>
        <w:t xml:space="preserve"> </w:t>
      </w:r>
      <w:r>
        <w:t>видетруда.</w:t>
      </w:r>
    </w:p>
    <w:p w:rsidR="0020466F" w:rsidRDefault="003B3B8F">
      <w:pPr>
        <w:pStyle w:val="a3"/>
        <w:ind w:left="856" w:firstLine="0"/>
        <w:jc w:val="left"/>
      </w:pPr>
      <w:r>
        <w:t>Тематический</w:t>
      </w:r>
      <w:r>
        <w:rPr>
          <w:spacing w:val="-11"/>
        </w:rPr>
        <w:t xml:space="preserve"> </w:t>
      </w:r>
      <w:r>
        <w:t>блок</w:t>
      </w:r>
      <w:r>
        <w:rPr>
          <w:spacing w:val="-10"/>
        </w:rPr>
        <w:t xml:space="preserve"> </w:t>
      </w:r>
      <w:r>
        <w:t>4.</w:t>
      </w:r>
      <w:r>
        <w:rPr>
          <w:spacing w:val="-9"/>
        </w:rPr>
        <w:t xml:space="preserve"> </w:t>
      </w:r>
      <w:r>
        <w:t>«Родина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патриотизм».</w:t>
      </w:r>
    </w:p>
    <w:p w:rsidR="0020466F" w:rsidRDefault="0020466F">
      <w:pPr>
        <w:sectPr w:rsidR="0020466F">
          <w:type w:val="continuous"/>
          <w:pgSz w:w="11910" w:h="16840"/>
          <w:pgMar w:top="720" w:right="0" w:bottom="700" w:left="620" w:header="720" w:footer="720" w:gutter="0"/>
          <w:cols w:space="720"/>
        </w:sectPr>
      </w:pPr>
    </w:p>
    <w:p w:rsidR="0020466F" w:rsidRDefault="003B3B8F">
      <w:pPr>
        <w:pStyle w:val="a3"/>
        <w:spacing w:before="67"/>
        <w:ind w:left="856" w:firstLine="0"/>
        <w:jc w:val="left"/>
      </w:pPr>
      <w:r>
        <w:t>Тема</w:t>
      </w:r>
      <w:r>
        <w:rPr>
          <w:spacing w:val="-10"/>
        </w:rPr>
        <w:t xml:space="preserve"> </w:t>
      </w:r>
      <w:r>
        <w:t>25.</w:t>
      </w:r>
      <w:r>
        <w:rPr>
          <w:spacing w:val="-13"/>
        </w:rPr>
        <w:t xml:space="preserve"> </w:t>
      </w:r>
      <w:r>
        <w:t>Гражданин.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Характеризовать</w:t>
      </w:r>
      <w:r>
        <w:rPr>
          <w:spacing w:val="-7"/>
        </w:rPr>
        <w:t xml:space="preserve"> </w:t>
      </w:r>
      <w:r>
        <w:t>понятия</w:t>
      </w:r>
      <w:r>
        <w:rPr>
          <w:spacing w:val="-3"/>
        </w:rPr>
        <w:t xml:space="preserve"> </w:t>
      </w:r>
      <w:r>
        <w:t>«Родина»</w:t>
      </w:r>
      <w:r>
        <w:rPr>
          <w:spacing w:val="-1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«гражданство»,</w:t>
      </w:r>
      <w:r>
        <w:rPr>
          <w:spacing w:val="-6"/>
        </w:rPr>
        <w:t xml:space="preserve"> </w:t>
      </w:r>
      <w:r>
        <w:t>объяснятьих</w:t>
      </w:r>
      <w:r>
        <w:rPr>
          <w:spacing w:val="-4"/>
        </w:rPr>
        <w:t xml:space="preserve"> </w:t>
      </w:r>
      <w:r>
        <w:t>взаимосвязь;</w:t>
      </w:r>
    </w:p>
    <w:p w:rsidR="0020466F" w:rsidRDefault="003B3B8F">
      <w:pPr>
        <w:pStyle w:val="a3"/>
        <w:tabs>
          <w:tab w:val="left" w:pos="2171"/>
          <w:tab w:val="left" w:pos="4872"/>
          <w:tab w:val="left" w:pos="6113"/>
          <w:tab w:val="left" w:pos="7801"/>
          <w:tab w:val="left" w:pos="9190"/>
        </w:tabs>
        <w:ind w:right="701"/>
        <w:jc w:val="left"/>
      </w:pPr>
      <w:r>
        <w:t>понимать</w:t>
      </w:r>
      <w:r>
        <w:tab/>
        <w:t>духовно-нравственный</w:t>
      </w:r>
      <w:r>
        <w:tab/>
        <w:t>характер</w:t>
      </w:r>
      <w:r>
        <w:tab/>
        <w:t>патриотизма,</w:t>
      </w:r>
      <w:r>
        <w:tab/>
        <w:t>ценностей</w:t>
      </w:r>
      <w:r>
        <w:tab/>
      </w:r>
      <w:r>
        <w:rPr>
          <w:spacing w:val="-2"/>
        </w:rPr>
        <w:t>гражданского</w:t>
      </w:r>
      <w:r>
        <w:rPr>
          <w:spacing w:val="-57"/>
        </w:rPr>
        <w:t xml:space="preserve"> </w:t>
      </w:r>
      <w:r>
        <w:t>самосознания;</w:t>
      </w:r>
    </w:p>
    <w:p w:rsidR="0020466F" w:rsidRDefault="003B3B8F">
      <w:pPr>
        <w:pStyle w:val="a3"/>
        <w:ind w:left="856" w:right="2978" w:firstLine="0"/>
        <w:jc w:val="left"/>
      </w:pPr>
      <w:r>
        <w:t>понимать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уметь</w:t>
      </w:r>
      <w:r>
        <w:rPr>
          <w:spacing w:val="-9"/>
        </w:rPr>
        <w:t xml:space="preserve"> </w:t>
      </w:r>
      <w:r>
        <w:t>обосновывать</w:t>
      </w:r>
      <w:r>
        <w:rPr>
          <w:spacing w:val="-9"/>
        </w:rPr>
        <w:t xml:space="preserve"> </w:t>
      </w:r>
      <w:r>
        <w:t>нравственные</w:t>
      </w:r>
      <w:r>
        <w:rPr>
          <w:spacing w:val="-10"/>
        </w:rPr>
        <w:t xml:space="preserve"> </w:t>
      </w:r>
      <w:r>
        <w:t>качества</w:t>
      </w:r>
      <w:r>
        <w:rPr>
          <w:spacing w:val="-10"/>
        </w:rPr>
        <w:t xml:space="preserve"> </w:t>
      </w:r>
      <w:r>
        <w:t>гражданина.</w:t>
      </w:r>
      <w:r>
        <w:rPr>
          <w:spacing w:val="-57"/>
        </w:rPr>
        <w:t xml:space="preserve"> </w:t>
      </w:r>
      <w:r>
        <w:t>Тема</w:t>
      </w:r>
      <w:r>
        <w:rPr>
          <w:spacing w:val="-2"/>
        </w:rPr>
        <w:t xml:space="preserve"> </w:t>
      </w:r>
      <w:r>
        <w:t>26. Патриотизм.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Характеризовать</w:t>
      </w:r>
      <w:r>
        <w:rPr>
          <w:spacing w:val="-14"/>
        </w:rPr>
        <w:t xml:space="preserve"> </w:t>
      </w:r>
      <w:r>
        <w:t>понятие</w:t>
      </w:r>
      <w:r>
        <w:rPr>
          <w:spacing w:val="-9"/>
        </w:rPr>
        <w:t xml:space="preserve"> </w:t>
      </w:r>
      <w:r>
        <w:t>«патриотизм»;</w:t>
      </w:r>
    </w:p>
    <w:p w:rsidR="0020466F" w:rsidRDefault="003B3B8F">
      <w:pPr>
        <w:pStyle w:val="a3"/>
        <w:ind w:left="856" w:firstLine="0"/>
        <w:jc w:val="left"/>
      </w:pPr>
      <w:r>
        <w:t>приводить</w:t>
      </w:r>
      <w:r>
        <w:rPr>
          <w:spacing w:val="-10"/>
        </w:rPr>
        <w:t xml:space="preserve"> </w:t>
      </w:r>
      <w:r>
        <w:t>примеры</w:t>
      </w:r>
      <w:r>
        <w:rPr>
          <w:spacing w:val="-10"/>
        </w:rPr>
        <w:t xml:space="preserve"> </w:t>
      </w:r>
      <w:r>
        <w:t>патриотизма</w:t>
      </w:r>
      <w:r>
        <w:rPr>
          <w:spacing w:val="-8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истории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современном</w:t>
      </w:r>
      <w:r>
        <w:rPr>
          <w:spacing w:val="-11"/>
        </w:rPr>
        <w:t xml:space="preserve"> </w:t>
      </w:r>
      <w:r>
        <w:t>обществе;</w:t>
      </w:r>
    </w:p>
    <w:p w:rsidR="0020466F" w:rsidRDefault="003B3B8F">
      <w:pPr>
        <w:pStyle w:val="a3"/>
        <w:tabs>
          <w:tab w:val="left" w:pos="2092"/>
          <w:tab w:val="left" w:pos="3333"/>
          <w:tab w:val="left" w:pos="3693"/>
          <w:tab w:val="left" w:pos="4742"/>
          <w:tab w:val="left" w:pos="6154"/>
          <w:tab w:val="left" w:pos="6934"/>
          <w:tab w:val="left" w:pos="9161"/>
          <w:tab w:val="left" w:pos="9625"/>
        </w:tabs>
        <w:ind w:right="703"/>
        <w:jc w:val="left"/>
      </w:pPr>
      <w:r>
        <w:t>различать</w:t>
      </w:r>
      <w:r>
        <w:tab/>
        <w:t>истинный</w:t>
      </w:r>
      <w:r>
        <w:tab/>
        <w:t>и</w:t>
      </w:r>
      <w:r>
        <w:tab/>
        <w:t>ложный</w:t>
      </w:r>
      <w:r>
        <w:tab/>
        <w:t>патриотизм</w:t>
      </w:r>
      <w:r>
        <w:tab/>
        <w:t>через</w:t>
      </w:r>
      <w:r>
        <w:tab/>
        <w:t>ориентированность</w:t>
      </w:r>
      <w:r>
        <w:tab/>
        <w:t>на</w:t>
      </w:r>
      <w:r>
        <w:tab/>
        <w:t>ценности</w:t>
      </w:r>
      <w:r>
        <w:rPr>
          <w:spacing w:val="-57"/>
        </w:rPr>
        <w:t xml:space="preserve"> </w:t>
      </w:r>
      <w:r>
        <w:t>толерантности,</w:t>
      </w:r>
      <w:r>
        <w:rPr>
          <w:spacing w:val="-1"/>
        </w:rPr>
        <w:t xml:space="preserve"> </w:t>
      </w:r>
      <w:r>
        <w:t>уважения</w:t>
      </w:r>
      <w:r>
        <w:rPr>
          <w:spacing w:val="-1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другим</w:t>
      </w:r>
      <w:r>
        <w:rPr>
          <w:spacing w:val="-1"/>
        </w:rPr>
        <w:t xml:space="preserve"> </w:t>
      </w:r>
      <w:r>
        <w:t>народам,</w:t>
      </w:r>
      <w:r>
        <w:rPr>
          <w:spacing w:val="-4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культуре;</w:t>
      </w:r>
    </w:p>
    <w:p w:rsidR="0020466F" w:rsidRDefault="003B3B8F">
      <w:pPr>
        <w:pStyle w:val="a3"/>
        <w:ind w:left="856" w:right="5465" w:firstLine="0"/>
        <w:jc w:val="left"/>
      </w:pPr>
      <w:r>
        <w:t>уметь</w:t>
      </w:r>
      <w:r>
        <w:rPr>
          <w:spacing w:val="-11"/>
        </w:rPr>
        <w:t xml:space="preserve"> </w:t>
      </w:r>
      <w:r>
        <w:t>обосновывать</w:t>
      </w:r>
      <w:r>
        <w:rPr>
          <w:spacing w:val="-10"/>
        </w:rPr>
        <w:t xml:space="preserve"> </w:t>
      </w:r>
      <w:r>
        <w:t>важность</w:t>
      </w:r>
      <w:r>
        <w:rPr>
          <w:spacing w:val="-10"/>
        </w:rPr>
        <w:t xml:space="preserve"> </w:t>
      </w:r>
      <w:r>
        <w:t>патриотизма.</w:t>
      </w:r>
      <w:r>
        <w:rPr>
          <w:spacing w:val="-57"/>
        </w:rPr>
        <w:t xml:space="preserve"> </w:t>
      </w:r>
      <w:r>
        <w:t>Тема</w:t>
      </w:r>
      <w:r>
        <w:rPr>
          <w:spacing w:val="-7"/>
        </w:rPr>
        <w:t xml:space="preserve"> </w:t>
      </w:r>
      <w:r>
        <w:t>27.</w:t>
      </w:r>
      <w:r>
        <w:rPr>
          <w:spacing w:val="-5"/>
        </w:rPr>
        <w:t xml:space="preserve"> </w:t>
      </w:r>
      <w:r>
        <w:t>Защита</w:t>
      </w:r>
      <w:r>
        <w:rPr>
          <w:spacing w:val="-7"/>
        </w:rPr>
        <w:t xml:space="preserve"> </w:t>
      </w:r>
      <w:r>
        <w:t>Родины:</w:t>
      </w:r>
      <w:r>
        <w:rPr>
          <w:spacing w:val="-5"/>
        </w:rPr>
        <w:t xml:space="preserve"> </w:t>
      </w:r>
      <w:r>
        <w:t>подвиг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долг?</w:t>
      </w:r>
    </w:p>
    <w:p w:rsidR="0020466F" w:rsidRDefault="003B3B8F">
      <w:pPr>
        <w:pStyle w:val="a3"/>
        <w:spacing w:before="1"/>
        <w:ind w:left="856" w:firstLine="0"/>
        <w:jc w:val="left"/>
      </w:pPr>
      <w:r>
        <w:rPr>
          <w:spacing w:val="-1"/>
        </w:rPr>
        <w:t xml:space="preserve">Характеризовать </w:t>
      </w:r>
      <w:r>
        <w:t>понятия «война» и «мир»; доказывать важность сохранения мира и согласия;</w:t>
      </w:r>
      <w:r>
        <w:rPr>
          <w:spacing w:val="-57"/>
        </w:rPr>
        <w:t xml:space="preserve"> </w:t>
      </w:r>
      <w:r>
        <w:t>обосновывать</w:t>
      </w:r>
      <w:r>
        <w:rPr>
          <w:spacing w:val="33"/>
        </w:rPr>
        <w:t xml:space="preserve"> </w:t>
      </w:r>
      <w:r>
        <w:t>роль</w:t>
      </w:r>
      <w:r>
        <w:rPr>
          <w:spacing w:val="35"/>
        </w:rPr>
        <w:t xml:space="preserve"> </w:t>
      </w:r>
      <w:r>
        <w:t>защиты</w:t>
      </w:r>
      <w:r>
        <w:rPr>
          <w:spacing w:val="32"/>
        </w:rPr>
        <w:t xml:space="preserve"> </w:t>
      </w:r>
      <w:r>
        <w:t>Отечества,</w:t>
      </w:r>
      <w:r>
        <w:rPr>
          <w:spacing w:val="34"/>
        </w:rPr>
        <w:t xml:space="preserve"> </w:t>
      </w:r>
      <w:r>
        <w:t>её</w:t>
      </w:r>
      <w:r>
        <w:rPr>
          <w:spacing w:val="32"/>
        </w:rPr>
        <w:t xml:space="preserve"> </w:t>
      </w:r>
      <w:r>
        <w:t>важность</w:t>
      </w:r>
      <w:r>
        <w:rPr>
          <w:spacing w:val="34"/>
        </w:rPr>
        <w:t xml:space="preserve"> </w:t>
      </w:r>
      <w:r>
        <w:t>для</w:t>
      </w:r>
      <w:r>
        <w:rPr>
          <w:spacing w:val="34"/>
        </w:rPr>
        <w:t xml:space="preserve"> </w:t>
      </w:r>
      <w:r>
        <w:t>гражданина;</w:t>
      </w:r>
      <w:r>
        <w:rPr>
          <w:spacing w:val="40"/>
        </w:rPr>
        <w:t xml:space="preserve"> </w:t>
      </w:r>
      <w:r>
        <w:t>понимать</w:t>
      </w:r>
      <w:r>
        <w:rPr>
          <w:spacing w:val="33"/>
        </w:rPr>
        <w:t xml:space="preserve"> </w:t>
      </w:r>
      <w:r>
        <w:t>особенности</w:t>
      </w:r>
    </w:p>
    <w:p w:rsidR="0020466F" w:rsidRDefault="003B3B8F">
      <w:pPr>
        <w:pStyle w:val="a3"/>
        <w:ind w:firstLine="0"/>
        <w:jc w:val="left"/>
      </w:pPr>
      <w:r>
        <w:t>защиты</w:t>
      </w:r>
      <w:r>
        <w:rPr>
          <w:spacing w:val="-11"/>
        </w:rPr>
        <w:t xml:space="preserve"> </w:t>
      </w:r>
      <w:r>
        <w:t>чести</w:t>
      </w:r>
      <w:r>
        <w:rPr>
          <w:spacing w:val="-10"/>
        </w:rPr>
        <w:t xml:space="preserve"> </w:t>
      </w:r>
      <w:r>
        <w:t>Отечества</w:t>
      </w:r>
      <w:r>
        <w:rPr>
          <w:spacing w:val="-13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спорте,</w:t>
      </w:r>
      <w:r>
        <w:rPr>
          <w:spacing w:val="-12"/>
        </w:rPr>
        <w:t xml:space="preserve"> </w:t>
      </w:r>
      <w:r>
        <w:t>науке,</w:t>
      </w:r>
      <w:r>
        <w:rPr>
          <w:spacing w:val="-12"/>
        </w:rPr>
        <w:t xml:space="preserve"> </w:t>
      </w:r>
      <w:r>
        <w:t>культуре;</w:t>
      </w:r>
    </w:p>
    <w:p w:rsidR="0020466F" w:rsidRDefault="003B3B8F">
      <w:pPr>
        <w:pStyle w:val="a3"/>
        <w:jc w:val="left"/>
      </w:pPr>
      <w:r>
        <w:t>характеризовать</w:t>
      </w:r>
      <w:r>
        <w:rPr>
          <w:spacing w:val="5"/>
        </w:rPr>
        <w:t xml:space="preserve"> </w:t>
      </w:r>
      <w:r>
        <w:t>понятия</w:t>
      </w:r>
      <w:r>
        <w:rPr>
          <w:spacing w:val="9"/>
        </w:rPr>
        <w:t xml:space="preserve"> </w:t>
      </w:r>
      <w:r>
        <w:t>«военный</w:t>
      </w:r>
      <w:r>
        <w:rPr>
          <w:spacing w:val="6"/>
        </w:rPr>
        <w:t xml:space="preserve"> </w:t>
      </w:r>
      <w:r>
        <w:t>подвиг»,</w:t>
      </w:r>
      <w:r>
        <w:rPr>
          <w:spacing w:val="11"/>
        </w:rPr>
        <w:t xml:space="preserve"> </w:t>
      </w:r>
      <w:r>
        <w:t>«честь»,</w:t>
      </w:r>
      <w:r>
        <w:rPr>
          <w:spacing w:val="9"/>
        </w:rPr>
        <w:t xml:space="preserve"> </w:t>
      </w:r>
      <w:r>
        <w:t>«доблесть»,</w:t>
      </w:r>
      <w:r>
        <w:rPr>
          <w:spacing w:val="6"/>
        </w:rPr>
        <w:t xml:space="preserve"> </w:t>
      </w:r>
      <w:r>
        <w:t>обосновывать</w:t>
      </w:r>
      <w:r>
        <w:rPr>
          <w:spacing w:val="10"/>
        </w:rPr>
        <w:t xml:space="preserve"> </w:t>
      </w:r>
      <w:r>
        <w:t>их</w:t>
      </w:r>
      <w:r>
        <w:rPr>
          <w:spacing w:val="6"/>
        </w:rPr>
        <w:t xml:space="preserve"> </w:t>
      </w:r>
      <w:r>
        <w:t>важность,</w:t>
      </w:r>
      <w:r>
        <w:rPr>
          <w:spacing w:val="-57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-3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проявлений.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12"/>
        </w:rPr>
        <w:t xml:space="preserve"> </w:t>
      </w:r>
      <w:r>
        <w:t>28.</w:t>
      </w:r>
      <w:r>
        <w:rPr>
          <w:spacing w:val="-11"/>
        </w:rPr>
        <w:t xml:space="preserve"> </w:t>
      </w:r>
      <w:r>
        <w:t>Государство.</w:t>
      </w:r>
      <w:r>
        <w:rPr>
          <w:spacing w:val="-12"/>
        </w:rPr>
        <w:t xml:space="preserve"> </w:t>
      </w:r>
      <w:r>
        <w:t>Россия</w:t>
      </w:r>
      <w:r>
        <w:rPr>
          <w:spacing w:val="-10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наша</w:t>
      </w:r>
      <w:r>
        <w:rPr>
          <w:spacing w:val="-12"/>
        </w:rPr>
        <w:t xml:space="preserve"> </w:t>
      </w:r>
      <w:r>
        <w:t>родина.Характеризовать</w:t>
      </w:r>
      <w:r>
        <w:rPr>
          <w:spacing w:val="-13"/>
        </w:rPr>
        <w:t xml:space="preserve"> </w:t>
      </w:r>
      <w:r>
        <w:t>понятие</w:t>
      </w:r>
      <w:r>
        <w:rPr>
          <w:spacing w:val="-14"/>
        </w:rPr>
        <w:t xml:space="preserve"> </w:t>
      </w:r>
      <w:r>
        <w:t>«государство»;</w:t>
      </w:r>
    </w:p>
    <w:p w:rsidR="0020466F" w:rsidRDefault="003B3B8F">
      <w:pPr>
        <w:pStyle w:val="a3"/>
        <w:tabs>
          <w:tab w:val="left" w:pos="1649"/>
          <w:tab w:val="left" w:pos="2803"/>
          <w:tab w:val="left" w:pos="3138"/>
          <w:tab w:val="left" w:pos="4908"/>
          <w:tab w:val="left" w:pos="6103"/>
          <w:tab w:val="left" w:pos="7608"/>
          <w:tab w:val="left" w:pos="9083"/>
        </w:tabs>
        <w:ind w:right="703"/>
        <w:jc w:val="left"/>
      </w:pPr>
      <w:r>
        <w:t>уметь</w:t>
      </w:r>
      <w:r>
        <w:tab/>
        <w:t>выделять</w:t>
      </w:r>
      <w:r>
        <w:tab/>
        <w:t>и</w:t>
      </w:r>
      <w:r>
        <w:tab/>
        <w:t>формулировать</w:t>
      </w:r>
      <w:r>
        <w:tab/>
        <w:t>основные</w:t>
      </w:r>
      <w:r>
        <w:tab/>
        <w:t>особенности</w:t>
      </w:r>
      <w:r>
        <w:tab/>
        <w:t>Российского</w:t>
      </w:r>
      <w:r>
        <w:tab/>
        <w:t>государства</w:t>
      </w:r>
      <w:r>
        <w:rPr>
          <w:spacing w:val="37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исторических</w:t>
      </w:r>
      <w:r>
        <w:rPr>
          <w:spacing w:val="-2"/>
        </w:rPr>
        <w:t xml:space="preserve"> </w:t>
      </w:r>
      <w:r>
        <w:t>фактов</w:t>
      </w:r>
      <w:r>
        <w:rPr>
          <w:spacing w:val="-7"/>
        </w:rPr>
        <w:t xml:space="preserve"> </w:t>
      </w:r>
      <w:r>
        <w:t>и духовно-нравственные</w:t>
      </w:r>
      <w:r>
        <w:rPr>
          <w:spacing w:val="-1"/>
        </w:rPr>
        <w:t xml:space="preserve"> </w:t>
      </w:r>
      <w:r>
        <w:t>ценностей;</w:t>
      </w:r>
    </w:p>
    <w:p w:rsidR="0020466F" w:rsidRDefault="003B3B8F">
      <w:pPr>
        <w:pStyle w:val="a3"/>
        <w:ind w:right="703"/>
        <w:jc w:val="left"/>
      </w:pPr>
      <w:r>
        <w:t>характеризовать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«закон»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существенную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-57"/>
        </w:rPr>
        <w:t xml:space="preserve"> </w:t>
      </w:r>
      <w:r>
        <w:t>человека;</w:t>
      </w:r>
    </w:p>
    <w:p w:rsidR="0020466F" w:rsidRDefault="003B3B8F">
      <w:pPr>
        <w:pStyle w:val="a3"/>
        <w:tabs>
          <w:tab w:val="left" w:pos="2779"/>
          <w:tab w:val="left" w:pos="3868"/>
          <w:tab w:val="left" w:pos="5525"/>
          <w:tab w:val="left" w:pos="7381"/>
          <w:tab w:val="left" w:pos="8798"/>
          <w:tab w:val="left" w:pos="9381"/>
          <w:tab w:val="left" w:pos="10467"/>
        </w:tabs>
        <w:ind w:right="710"/>
        <w:jc w:val="left"/>
      </w:pPr>
      <w:r>
        <w:t>характеризовать</w:t>
      </w:r>
      <w:r>
        <w:tab/>
        <w:t>понятие</w:t>
      </w:r>
      <w:r>
        <w:tab/>
        <w:t>«гражданская</w:t>
      </w:r>
      <w:r>
        <w:tab/>
        <w:t>идентичность»,</w:t>
      </w:r>
      <w:r>
        <w:tab/>
        <w:t>соотносить</w:t>
      </w:r>
      <w:r>
        <w:tab/>
        <w:t>это</w:t>
      </w:r>
      <w:r>
        <w:tab/>
        <w:t>понятие</w:t>
      </w:r>
      <w:r>
        <w:tab/>
      </w:r>
      <w:r>
        <w:rPr>
          <w:spacing w:val="-2"/>
        </w:rPr>
        <w:t>с</w:t>
      </w:r>
      <w:r>
        <w:rPr>
          <w:spacing w:val="-57"/>
        </w:rPr>
        <w:t xml:space="preserve"> </w:t>
      </w:r>
      <w:r>
        <w:t>необходимыми</w:t>
      </w:r>
      <w:r>
        <w:rPr>
          <w:spacing w:val="-2"/>
        </w:rPr>
        <w:t xml:space="preserve"> </w:t>
      </w:r>
      <w:r>
        <w:t>нравственными</w:t>
      </w:r>
      <w:r>
        <w:rPr>
          <w:spacing w:val="-1"/>
        </w:rPr>
        <w:t xml:space="preserve"> </w:t>
      </w:r>
      <w:r>
        <w:t>качествами</w:t>
      </w:r>
      <w:r>
        <w:rPr>
          <w:spacing w:val="-1"/>
        </w:rPr>
        <w:t xml:space="preserve"> </w:t>
      </w:r>
      <w:r>
        <w:t>человека.</w:t>
      </w:r>
    </w:p>
    <w:p w:rsidR="0020466F" w:rsidRDefault="003B3B8F">
      <w:pPr>
        <w:pStyle w:val="a3"/>
        <w:ind w:left="856" w:firstLine="0"/>
        <w:jc w:val="left"/>
      </w:pPr>
      <w:r>
        <w:t>Тема</w:t>
      </w:r>
      <w:r>
        <w:rPr>
          <w:spacing w:val="-11"/>
        </w:rPr>
        <w:t xml:space="preserve"> </w:t>
      </w:r>
      <w:r>
        <w:t>29.</w:t>
      </w:r>
      <w:r>
        <w:rPr>
          <w:spacing w:val="-15"/>
        </w:rPr>
        <w:t xml:space="preserve"> </w:t>
      </w:r>
      <w:r>
        <w:t>Гражданская</w:t>
      </w:r>
      <w:r>
        <w:rPr>
          <w:spacing w:val="-10"/>
        </w:rPr>
        <w:t xml:space="preserve"> </w:t>
      </w:r>
      <w:r>
        <w:t>идентичность</w:t>
      </w:r>
      <w:r>
        <w:rPr>
          <w:spacing w:val="-9"/>
        </w:rPr>
        <w:t xml:space="preserve"> </w:t>
      </w:r>
      <w:r>
        <w:t>(практическое</w:t>
      </w:r>
      <w:r>
        <w:rPr>
          <w:spacing w:val="-10"/>
        </w:rPr>
        <w:t xml:space="preserve"> </w:t>
      </w:r>
      <w:r>
        <w:t>занятие).</w:t>
      </w:r>
    </w:p>
    <w:p w:rsidR="0020466F" w:rsidRDefault="003B3B8F">
      <w:pPr>
        <w:pStyle w:val="a3"/>
        <w:tabs>
          <w:tab w:val="left" w:pos="2937"/>
          <w:tab w:val="left" w:pos="3700"/>
          <w:tab w:val="left" w:pos="5313"/>
          <w:tab w:val="left" w:pos="7039"/>
          <w:tab w:val="left" w:pos="7498"/>
          <w:tab w:val="left" w:pos="9305"/>
        </w:tabs>
        <w:ind w:right="703"/>
        <w:jc w:val="left"/>
      </w:pPr>
      <w:r>
        <w:t>Охарактеризовать</w:t>
      </w:r>
      <w:r>
        <w:tab/>
        <w:t>свою</w:t>
      </w:r>
      <w:r>
        <w:tab/>
        <w:t>гражданскую</w:t>
      </w:r>
      <w:r>
        <w:tab/>
        <w:t>идентичность,</w:t>
      </w:r>
      <w:r>
        <w:tab/>
        <w:t>её</w:t>
      </w:r>
      <w:r>
        <w:tab/>
        <w:t>составляющие:</w:t>
      </w:r>
      <w:r>
        <w:tab/>
      </w:r>
      <w:r>
        <w:rPr>
          <w:spacing w:val="-1"/>
        </w:rPr>
        <w:t>этническую,</w:t>
      </w:r>
      <w:r>
        <w:rPr>
          <w:spacing w:val="-57"/>
        </w:rPr>
        <w:t xml:space="preserve"> </w:t>
      </w:r>
      <w:r>
        <w:t>религиозную, гендерную</w:t>
      </w:r>
      <w:r>
        <w:rPr>
          <w:spacing w:val="1"/>
        </w:rPr>
        <w:t xml:space="preserve"> </w:t>
      </w:r>
      <w:r>
        <w:t>идентичности;</w:t>
      </w:r>
    </w:p>
    <w:p w:rsidR="0020466F" w:rsidRDefault="003B3B8F">
      <w:pPr>
        <w:pStyle w:val="a3"/>
        <w:ind w:left="856" w:right="703" w:firstLine="0"/>
        <w:jc w:val="left"/>
      </w:pPr>
      <w:r>
        <w:t>обосновывать</w:t>
      </w:r>
      <w:r>
        <w:rPr>
          <w:spacing w:val="-11"/>
        </w:rPr>
        <w:t xml:space="preserve"> </w:t>
      </w:r>
      <w:r>
        <w:t>важность</w:t>
      </w:r>
      <w:r>
        <w:rPr>
          <w:spacing w:val="-11"/>
        </w:rPr>
        <w:t xml:space="preserve"> </w:t>
      </w:r>
      <w:r>
        <w:t>духовно-нравственных</w:t>
      </w:r>
      <w:r>
        <w:rPr>
          <w:spacing w:val="-10"/>
        </w:rPr>
        <w:t xml:space="preserve"> </w:t>
      </w:r>
      <w:r>
        <w:t>качеств</w:t>
      </w:r>
      <w:r>
        <w:rPr>
          <w:spacing w:val="-12"/>
        </w:rPr>
        <w:t xml:space="preserve"> </w:t>
      </w:r>
      <w:r>
        <w:t>гражданина,</w:t>
      </w:r>
      <w:r>
        <w:rPr>
          <w:spacing w:val="-6"/>
        </w:rPr>
        <w:t xml:space="preserve"> </w:t>
      </w:r>
      <w:r>
        <w:t>указывать</w:t>
      </w:r>
      <w:r>
        <w:rPr>
          <w:spacing w:val="-10"/>
        </w:rPr>
        <w:t xml:space="preserve"> </w:t>
      </w:r>
      <w:r>
        <w:t>их</w:t>
      </w:r>
      <w:r>
        <w:rPr>
          <w:spacing w:val="-9"/>
        </w:rPr>
        <w:t xml:space="preserve"> </w:t>
      </w:r>
      <w:r>
        <w:t>источники.</w:t>
      </w:r>
      <w:r>
        <w:rPr>
          <w:spacing w:val="-5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30.</w:t>
      </w:r>
      <w:r>
        <w:rPr>
          <w:spacing w:val="-4"/>
        </w:rPr>
        <w:t xml:space="preserve"> </w:t>
      </w:r>
      <w:r>
        <w:t>Моя</w:t>
      </w:r>
      <w:r>
        <w:rPr>
          <w:spacing w:val="-1"/>
        </w:rPr>
        <w:t xml:space="preserve"> </w:t>
      </w:r>
      <w:r>
        <w:t>школа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мой класс</w:t>
      </w:r>
      <w:r>
        <w:rPr>
          <w:spacing w:val="-2"/>
        </w:rPr>
        <w:t xml:space="preserve"> </w:t>
      </w:r>
      <w:r>
        <w:t>(практическое занятие).</w:t>
      </w:r>
    </w:p>
    <w:p w:rsidR="0020466F" w:rsidRDefault="003B3B8F">
      <w:pPr>
        <w:pStyle w:val="a3"/>
        <w:spacing w:before="1"/>
        <w:jc w:val="left"/>
      </w:pPr>
      <w:r>
        <w:t>Характеризовать</w:t>
      </w:r>
      <w:r>
        <w:rPr>
          <w:spacing w:val="25"/>
        </w:rPr>
        <w:t xml:space="preserve"> </w:t>
      </w:r>
      <w:r>
        <w:t>понятие</w:t>
      </w:r>
      <w:r>
        <w:rPr>
          <w:spacing w:val="29"/>
        </w:rPr>
        <w:t xml:space="preserve"> </w:t>
      </w:r>
      <w:r>
        <w:t>«добрые</w:t>
      </w:r>
      <w:r>
        <w:rPr>
          <w:spacing w:val="22"/>
        </w:rPr>
        <w:t xml:space="preserve"> </w:t>
      </w:r>
      <w:r>
        <w:t>дела»</w:t>
      </w:r>
      <w:r>
        <w:rPr>
          <w:spacing w:val="19"/>
        </w:rPr>
        <w:t xml:space="preserve"> </w:t>
      </w:r>
      <w:r>
        <w:t>в</w:t>
      </w:r>
      <w:r>
        <w:rPr>
          <w:spacing w:val="28"/>
        </w:rPr>
        <w:t xml:space="preserve"> </w:t>
      </w:r>
      <w:r>
        <w:t>контексте</w:t>
      </w:r>
      <w:r>
        <w:rPr>
          <w:spacing w:val="24"/>
        </w:rPr>
        <w:t xml:space="preserve"> </w:t>
      </w:r>
      <w:r>
        <w:t>оценки</w:t>
      </w:r>
      <w:r>
        <w:rPr>
          <w:spacing w:val="25"/>
        </w:rPr>
        <w:t xml:space="preserve"> </w:t>
      </w:r>
      <w:r>
        <w:t>собственных</w:t>
      </w:r>
      <w:r>
        <w:rPr>
          <w:spacing w:val="4"/>
        </w:rPr>
        <w:t xml:space="preserve"> </w:t>
      </w:r>
      <w:r>
        <w:t>действий,</w:t>
      </w:r>
      <w:r>
        <w:rPr>
          <w:spacing w:val="20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нравственного</w:t>
      </w:r>
      <w:r>
        <w:rPr>
          <w:spacing w:val="-2"/>
        </w:rPr>
        <w:t xml:space="preserve"> </w:t>
      </w:r>
      <w:r>
        <w:t>характера;</w:t>
      </w:r>
    </w:p>
    <w:p w:rsidR="0020466F" w:rsidRDefault="003B3B8F">
      <w:pPr>
        <w:pStyle w:val="a3"/>
        <w:ind w:left="856" w:right="856" w:firstLine="0"/>
        <w:jc w:val="left"/>
      </w:pPr>
      <w:r>
        <w:t>находить примеры добрых дел в реальности и уметь адаптировать их к потребностям класса.</w:t>
      </w:r>
      <w:r>
        <w:rPr>
          <w:spacing w:val="-58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31.</w:t>
      </w:r>
      <w:r>
        <w:rPr>
          <w:spacing w:val="-4"/>
        </w:rPr>
        <w:t xml:space="preserve"> </w:t>
      </w:r>
      <w:r>
        <w:t>Человек:</w:t>
      </w:r>
      <w:r>
        <w:rPr>
          <w:spacing w:val="1"/>
        </w:rPr>
        <w:t xml:space="preserve"> </w:t>
      </w:r>
      <w:r>
        <w:t>какой</w:t>
      </w:r>
      <w:r>
        <w:rPr>
          <w:spacing w:val="-5"/>
        </w:rPr>
        <w:t xml:space="preserve"> </w:t>
      </w:r>
      <w:r>
        <w:t>он?</w:t>
      </w:r>
      <w:r>
        <w:rPr>
          <w:spacing w:val="2"/>
        </w:rPr>
        <w:t xml:space="preserve"> </w:t>
      </w:r>
      <w:r>
        <w:t>(практическое</w:t>
      </w:r>
      <w:r>
        <w:rPr>
          <w:spacing w:val="-3"/>
        </w:rPr>
        <w:t xml:space="preserve"> </w:t>
      </w:r>
      <w:r>
        <w:t>занятие).</w:t>
      </w:r>
    </w:p>
    <w:p w:rsidR="0020466F" w:rsidRDefault="003B3B8F">
      <w:pPr>
        <w:pStyle w:val="a3"/>
        <w:ind w:right="704"/>
      </w:pPr>
      <w:r>
        <w:t>Характеризовать понятие «человек» как духовно-нравственный идеал; приводить примеры</w:t>
      </w:r>
      <w:r>
        <w:rPr>
          <w:spacing w:val="1"/>
        </w:rPr>
        <w:t xml:space="preserve"> </w:t>
      </w:r>
      <w:r>
        <w:t>духовно-нравственного идеала в культуре; формулировать свой</w:t>
      </w:r>
      <w:r>
        <w:rPr>
          <w:spacing w:val="1"/>
        </w:rPr>
        <w:t xml:space="preserve"> </w:t>
      </w:r>
      <w:r>
        <w:t>идеал человека и нравственные</w:t>
      </w:r>
      <w:r>
        <w:rPr>
          <w:spacing w:val="1"/>
        </w:rPr>
        <w:t xml:space="preserve"> </w:t>
      </w:r>
      <w:r>
        <w:t>качества,</w:t>
      </w:r>
      <w:r>
        <w:rPr>
          <w:spacing w:val="-3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ему</w:t>
      </w:r>
      <w:r>
        <w:rPr>
          <w:spacing w:val="-10"/>
        </w:rPr>
        <w:t xml:space="preserve"> </w:t>
      </w:r>
      <w:r>
        <w:t>присущи.</w:t>
      </w:r>
    </w:p>
    <w:p w:rsidR="0020466F" w:rsidRDefault="003B3B8F">
      <w:pPr>
        <w:pStyle w:val="a3"/>
        <w:ind w:left="856" w:firstLine="0"/>
      </w:pPr>
      <w:r>
        <w:t>Тема</w:t>
      </w:r>
      <w:r>
        <w:rPr>
          <w:spacing w:val="-9"/>
        </w:rPr>
        <w:t xml:space="preserve"> </w:t>
      </w:r>
      <w:r>
        <w:t>32.</w:t>
      </w:r>
      <w:r>
        <w:rPr>
          <w:spacing w:val="-7"/>
        </w:rPr>
        <w:t xml:space="preserve"> </w:t>
      </w:r>
      <w:r>
        <w:t>Человек</w:t>
      </w:r>
      <w:r>
        <w:rPr>
          <w:spacing w:val="-12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культура</w:t>
      </w:r>
      <w:r>
        <w:rPr>
          <w:spacing w:val="-7"/>
        </w:rPr>
        <w:t xml:space="preserve"> </w:t>
      </w:r>
      <w:r>
        <w:t>(проект).</w:t>
      </w:r>
    </w:p>
    <w:p w:rsidR="0020466F" w:rsidRDefault="003B3B8F">
      <w:pPr>
        <w:pStyle w:val="a3"/>
        <w:ind w:right="699"/>
      </w:pPr>
      <w:r>
        <w:t>Характеризовать грани взаимодействия человека и культуры; уметь описать в выбранном</w:t>
      </w:r>
      <w:r>
        <w:rPr>
          <w:spacing w:val="1"/>
        </w:rPr>
        <w:t xml:space="preserve"> </w:t>
      </w:r>
      <w:r>
        <w:t>направлении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известных</w:t>
      </w:r>
      <w:r>
        <w:rPr>
          <w:spacing w:val="1"/>
        </w:rPr>
        <w:t xml:space="preserve"> </w:t>
      </w:r>
      <w:r>
        <w:t>примеров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создаваемый</w:t>
      </w:r>
      <w:r>
        <w:rPr>
          <w:spacing w:val="1"/>
        </w:rPr>
        <w:t xml:space="preserve"> </w:t>
      </w:r>
      <w:r>
        <w:t>произведениями</w:t>
      </w:r>
      <w:r>
        <w:rPr>
          <w:spacing w:val="1"/>
        </w:rPr>
        <w:t xml:space="preserve"> </w:t>
      </w:r>
      <w:r>
        <w:t>культуры;</w:t>
      </w:r>
    </w:p>
    <w:p w:rsidR="0020466F" w:rsidRDefault="003B3B8F">
      <w:pPr>
        <w:pStyle w:val="a3"/>
        <w:ind w:right="700"/>
      </w:pPr>
      <w:r>
        <w:t>показать</w:t>
      </w:r>
      <w:r>
        <w:rPr>
          <w:spacing w:val="-8"/>
        </w:rPr>
        <w:t xml:space="preserve"> </w:t>
      </w:r>
      <w:r>
        <w:t>взаимосвязь</w:t>
      </w:r>
      <w:r>
        <w:rPr>
          <w:spacing w:val="-7"/>
        </w:rPr>
        <w:t xml:space="preserve"> </w:t>
      </w:r>
      <w:r>
        <w:t>человека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культуры</w:t>
      </w:r>
      <w:r>
        <w:rPr>
          <w:spacing w:val="-6"/>
        </w:rPr>
        <w:t xml:space="preserve"> </w:t>
      </w:r>
      <w:r>
        <w:t>через</w:t>
      </w:r>
      <w:r>
        <w:rPr>
          <w:spacing w:val="-6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взаимовлияние;</w:t>
      </w:r>
      <w:r>
        <w:rPr>
          <w:spacing w:val="-9"/>
        </w:rPr>
        <w:t xml:space="preserve"> </w:t>
      </w:r>
      <w:r>
        <w:t>характеризовать</w:t>
      </w:r>
      <w:r>
        <w:rPr>
          <w:spacing w:val="-8"/>
        </w:rPr>
        <w:t xml:space="preserve"> </w:t>
      </w:r>
      <w:r>
        <w:t>основные</w:t>
      </w:r>
      <w:r>
        <w:rPr>
          <w:spacing w:val="-58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«человек»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примеров,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осмысление</w:t>
      </w:r>
      <w:r>
        <w:rPr>
          <w:spacing w:val="-2"/>
        </w:rPr>
        <w:t xml:space="preserve"> </w:t>
      </w:r>
      <w:r>
        <w:t>и оценку,</w:t>
      </w:r>
      <w:r>
        <w:rPr>
          <w:spacing w:val="2"/>
        </w:rPr>
        <w:t xml:space="preserve"> </w:t>
      </w:r>
      <w:r>
        <w:t>как с</w:t>
      </w:r>
      <w:r>
        <w:rPr>
          <w:spacing w:val="-3"/>
        </w:rPr>
        <w:t xml:space="preserve"> </w:t>
      </w:r>
      <w:r>
        <w:t>положительной, так и с</w:t>
      </w:r>
      <w:r>
        <w:rPr>
          <w:spacing w:val="-2"/>
        </w:rPr>
        <w:t xml:space="preserve"> </w:t>
      </w:r>
      <w:r>
        <w:t>отрицательной</w:t>
      </w:r>
      <w:r>
        <w:rPr>
          <w:spacing w:val="-2"/>
        </w:rPr>
        <w:t xml:space="preserve"> </w:t>
      </w:r>
      <w:r>
        <w:t>стороны.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Система</w:t>
      </w:r>
      <w:r>
        <w:rPr>
          <w:spacing w:val="-14"/>
        </w:rPr>
        <w:t xml:space="preserve"> </w:t>
      </w:r>
      <w:r>
        <w:t>оценки</w:t>
      </w:r>
      <w:r>
        <w:rPr>
          <w:spacing w:val="-12"/>
        </w:rPr>
        <w:t xml:space="preserve"> </w:t>
      </w:r>
      <w:r>
        <w:t>результатов</w:t>
      </w:r>
      <w:r>
        <w:rPr>
          <w:spacing w:val="-11"/>
        </w:rPr>
        <w:t xml:space="preserve"> </w:t>
      </w:r>
      <w:r>
        <w:t>обучения.</w:t>
      </w:r>
    </w:p>
    <w:p w:rsidR="0020466F" w:rsidRDefault="003B3B8F">
      <w:pPr>
        <w:pStyle w:val="a3"/>
        <w:ind w:right="709"/>
      </w:pP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основана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понятных,</w:t>
      </w:r>
      <w:r>
        <w:rPr>
          <w:spacing w:val="1"/>
        </w:rPr>
        <w:t xml:space="preserve"> </w:t>
      </w:r>
      <w:r>
        <w:t>прозрачных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структурированных</w:t>
      </w:r>
      <w:r>
        <w:rPr>
          <w:spacing w:val="1"/>
        </w:rPr>
        <w:t xml:space="preserve"> </w:t>
      </w:r>
      <w:r>
        <w:t>принципах,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оценивание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обучающихся. Принципы</w:t>
      </w:r>
      <w:r>
        <w:rPr>
          <w:spacing w:val="-3"/>
        </w:rPr>
        <w:t xml:space="preserve"> </w:t>
      </w:r>
      <w:r>
        <w:t>оценки</w:t>
      </w:r>
      <w:r>
        <w:rPr>
          <w:spacing w:val="-1"/>
        </w:rPr>
        <w:t xml:space="preserve"> </w:t>
      </w:r>
      <w:r>
        <w:t>следующие.</w:t>
      </w:r>
    </w:p>
    <w:p w:rsidR="0020466F" w:rsidRDefault="003B3B8F">
      <w:pPr>
        <w:pStyle w:val="a3"/>
        <w:spacing w:before="1"/>
        <w:ind w:right="699"/>
      </w:pPr>
      <w:r>
        <w:t>Личностные компетенции обучающихся не подлежат непосредственной оценке, не являются</w:t>
      </w:r>
      <w:r>
        <w:rPr>
          <w:spacing w:val="1"/>
        </w:rPr>
        <w:t xml:space="preserve"> </w:t>
      </w:r>
      <w:r>
        <w:t>непосредственным</w:t>
      </w:r>
      <w:r>
        <w:rPr>
          <w:spacing w:val="1"/>
        </w:rPr>
        <w:t xml:space="preserve"> </w:t>
      </w:r>
      <w:r>
        <w:t>основанием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итогового,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нравственного развития детей, не являются непосредственным основанием при оценке качества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ind w:right="702"/>
      </w:pPr>
      <w:r>
        <w:t>Система оценки образовательных достижений основана на методе наблюдения и включает:</w:t>
      </w:r>
      <w:r>
        <w:rPr>
          <w:spacing w:val="1"/>
        </w:rPr>
        <w:t xml:space="preserve"> </w:t>
      </w:r>
      <w:r>
        <w:t>педагогические наблюдения, педагогическую</w:t>
      </w:r>
      <w:r>
        <w:rPr>
          <w:spacing w:val="1"/>
        </w:rPr>
        <w:t xml:space="preserve"> </w:t>
      </w:r>
      <w:r>
        <w:t>диагностику, связанную</w:t>
      </w:r>
      <w:r>
        <w:rPr>
          <w:spacing w:val="1"/>
        </w:rPr>
        <w:t xml:space="preserve"> </w:t>
      </w:r>
      <w:r>
        <w:t>с оценкой эффективности</w:t>
      </w:r>
      <w:r>
        <w:rPr>
          <w:spacing w:val="1"/>
        </w:rPr>
        <w:t xml:space="preserve"> </w:t>
      </w:r>
      <w:r>
        <w:t>педагогических действий с целью их дальнейшей оптимизации, проектные работы обучающихся,</w:t>
      </w:r>
      <w:r>
        <w:rPr>
          <w:spacing w:val="1"/>
        </w:rPr>
        <w:t xml:space="preserve"> </w:t>
      </w:r>
      <w:r>
        <w:t>фиксирующие</w:t>
      </w:r>
      <w:r>
        <w:rPr>
          <w:spacing w:val="35"/>
        </w:rPr>
        <w:t xml:space="preserve"> </w:t>
      </w:r>
      <w:r>
        <w:t>их</w:t>
      </w:r>
      <w:r>
        <w:rPr>
          <w:spacing w:val="38"/>
        </w:rPr>
        <w:t xml:space="preserve"> </w:t>
      </w:r>
      <w:r>
        <w:t>достижения</w:t>
      </w:r>
      <w:r>
        <w:rPr>
          <w:spacing w:val="35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ходе</w:t>
      </w:r>
      <w:r>
        <w:rPr>
          <w:spacing w:val="35"/>
        </w:rPr>
        <w:t xml:space="preserve"> </w:t>
      </w:r>
      <w:r>
        <w:t>образовательной</w:t>
      </w:r>
      <w:r>
        <w:rPr>
          <w:spacing w:val="42"/>
        </w:rPr>
        <w:t xml:space="preserve"> </w:t>
      </w:r>
      <w:r>
        <w:t>деятельности</w:t>
      </w:r>
      <w:r>
        <w:rPr>
          <w:spacing w:val="34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взаимодействия</w:t>
      </w:r>
      <w:r>
        <w:rPr>
          <w:spacing w:val="35"/>
        </w:rPr>
        <w:t xml:space="preserve"> </w:t>
      </w:r>
      <w:r>
        <w:t>в</w:t>
      </w:r>
      <w:r>
        <w:rPr>
          <w:spacing w:val="36"/>
        </w:rPr>
        <w:t xml:space="preserve"> </w:t>
      </w:r>
      <w:r>
        <w:t>социуме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 w:firstLine="0"/>
      </w:pPr>
      <w:r>
        <w:t>(классе), мониторинги сформированности духовно-нравственных ценностей личности, включающие</w:t>
      </w:r>
      <w:r>
        <w:rPr>
          <w:spacing w:val="-57"/>
        </w:rPr>
        <w:t xml:space="preserve"> </w:t>
      </w:r>
      <w:r>
        <w:t>традиционные</w:t>
      </w:r>
      <w:r>
        <w:rPr>
          <w:spacing w:val="-4"/>
        </w:rPr>
        <w:t xml:space="preserve"> </w:t>
      </w:r>
      <w:r>
        <w:t>ценности</w:t>
      </w:r>
      <w:r>
        <w:rPr>
          <w:spacing w:val="-1"/>
        </w:rPr>
        <w:t xml:space="preserve"> </w:t>
      </w:r>
      <w:r>
        <w:t>как</w:t>
      </w:r>
      <w:r>
        <w:rPr>
          <w:spacing w:val="3"/>
        </w:rPr>
        <w:t xml:space="preserve"> </w:t>
      </w:r>
      <w:r>
        <w:t>опорные</w:t>
      </w:r>
      <w:r>
        <w:rPr>
          <w:spacing w:val="-2"/>
        </w:rPr>
        <w:t xml:space="preserve"> </w:t>
      </w:r>
      <w:r>
        <w:t>элементы</w:t>
      </w:r>
      <w:r>
        <w:rPr>
          <w:spacing w:val="-5"/>
        </w:rPr>
        <w:t xml:space="preserve"> </w:t>
      </w:r>
      <w:r>
        <w:t>ценностных</w:t>
      </w:r>
      <w:r>
        <w:rPr>
          <w:spacing w:val="3"/>
        </w:rPr>
        <w:t xml:space="preserve"> </w:t>
      </w:r>
      <w:r>
        <w:t>ориентаций</w:t>
      </w:r>
      <w:r>
        <w:rPr>
          <w:spacing w:val="-2"/>
        </w:rPr>
        <w:t xml:space="preserve"> </w:t>
      </w:r>
      <w:r>
        <w:t>обучающихся.</w:t>
      </w:r>
    </w:p>
    <w:p w:rsidR="0020466F" w:rsidRDefault="003B3B8F">
      <w:pPr>
        <w:pStyle w:val="a3"/>
        <w:ind w:right="700"/>
      </w:pP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непосредственное</w:t>
      </w:r>
      <w:r>
        <w:rPr>
          <w:spacing w:val="1"/>
        </w:rPr>
        <w:t xml:space="preserve"> </w:t>
      </w:r>
      <w:r>
        <w:t>оценивание</w:t>
      </w:r>
      <w:r>
        <w:rPr>
          <w:spacing w:val="1"/>
        </w:rPr>
        <w:t xml:space="preserve"> </w:t>
      </w:r>
      <w:r>
        <w:t>остаётся</w:t>
      </w:r>
      <w:r>
        <w:rPr>
          <w:spacing w:val="1"/>
        </w:rPr>
        <w:t xml:space="preserve"> </w:t>
      </w:r>
      <w:r>
        <w:t>прерогативной</w:t>
      </w:r>
      <w:r>
        <w:rPr>
          <w:spacing w:val="6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обозначенных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ОДНКНР</w:t>
      </w:r>
      <w:r>
        <w:rPr>
          <w:spacing w:val="1"/>
        </w:rPr>
        <w:t xml:space="preserve"> </w:t>
      </w:r>
      <w:r>
        <w:t>предметных,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метапредметных</w:t>
      </w:r>
      <w:r>
        <w:rPr>
          <w:spacing w:val="-1"/>
        </w:rPr>
        <w:t xml:space="preserve"> </w:t>
      </w:r>
      <w:r>
        <w:t>результатов.</w:t>
      </w:r>
    </w:p>
    <w:p w:rsidR="0020466F" w:rsidRDefault="0020466F">
      <w:pPr>
        <w:pStyle w:val="a3"/>
        <w:ind w:left="0" w:firstLine="0"/>
        <w:jc w:val="left"/>
        <w:rPr>
          <w:sz w:val="26"/>
        </w:rPr>
      </w:pPr>
    </w:p>
    <w:p w:rsidR="0020466F" w:rsidRDefault="0020466F">
      <w:pPr>
        <w:pStyle w:val="a3"/>
        <w:spacing w:before="1"/>
        <w:ind w:left="0" w:firstLine="0"/>
        <w:jc w:val="left"/>
        <w:rPr>
          <w:sz w:val="22"/>
        </w:rPr>
      </w:pPr>
    </w:p>
    <w:p w:rsidR="0020466F" w:rsidRDefault="003B3B8F">
      <w:pPr>
        <w:pStyle w:val="a4"/>
        <w:numPr>
          <w:ilvl w:val="2"/>
          <w:numId w:val="37"/>
        </w:numPr>
        <w:tabs>
          <w:tab w:val="left" w:pos="2544"/>
        </w:tabs>
        <w:spacing w:line="318" w:lineRule="exact"/>
        <w:ind w:left="2543" w:hanging="1177"/>
        <w:jc w:val="both"/>
        <w:rPr>
          <w:sz w:val="24"/>
        </w:rPr>
      </w:pPr>
      <w:r>
        <w:rPr>
          <w:sz w:val="24"/>
        </w:rPr>
        <w:t>Рабочая</w:t>
      </w:r>
      <w:r>
        <w:rPr>
          <w:spacing w:val="-1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12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-11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-7"/>
          <w:sz w:val="24"/>
        </w:rPr>
        <w:t xml:space="preserve"> </w:t>
      </w:r>
      <w:r>
        <w:rPr>
          <w:sz w:val="24"/>
        </w:rPr>
        <w:t>«Изобразительное</w:t>
      </w:r>
      <w:r>
        <w:rPr>
          <w:spacing w:val="-9"/>
          <w:sz w:val="24"/>
        </w:rPr>
        <w:t xml:space="preserve"> </w:t>
      </w:r>
      <w:r>
        <w:rPr>
          <w:sz w:val="24"/>
        </w:rPr>
        <w:t>искусство».</w:t>
      </w:r>
    </w:p>
    <w:p w:rsidR="0020466F" w:rsidRDefault="003B3B8F">
      <w:pPr>
        <w:pStyle w:val="a3"/>
        <w:spacing w:line="272" w:lineRule="exact"/>
        <w:ind w:left="856" w:firstLine="0"/>
      </w:pPr>
      <w:r>
        <w:t>Рабочая</w:t>
      </w:r>
      <w:r>
        <w:rPr>
          <w:spacing w:val="3"/>
        </w:rPr>
        <w:t xml:space="preserve"> </w:t>
      </w:r>
      <w:r>
        <w:t>программа</w:t>
      </w:r>
      <w:r>
        <w:rPr>
          <w:spacing w:val="2"/>
        </w:rPr>
        <w:t xml:space="preserve"> </w:t>
      </w:r>
      <w:r>
        <w:t>по</w:t>
      </w:r>
      <w:r>
        <w:rPr>
          <w:spacing w:val="6"/>
        </w:rPr>
        <w:t xml:space="preserve"> </w:t>
      </w:r>
      <w:r>
        <w:t>учебному</w:t>
      </w:r>
      <w:r>
        <w:rPr>
          <w:spacing w:val="1"/>
        </w:rPr>
        <w:t xml:space="preserve"> </w:t>
      </w:r>
      <w:r>
        <w:t>предмету</w:t>
      </w:r>
      <w:r>
        <w:rPr>
          <w:spacing w:val="5"/>
        </w:rPr>
        <w:t xml:space="preserve"> </w:t>
      </w:r>
      <w:r>
        <w:t>«Изобразительное</w:t>
      </w:r>
      <w:r>
        <w:rPr>
          <w:spacing w:val="6"/>
        </w:rPr>
        <w:t xml:space="preserve"> </w:t>
      </w:r>
      <w:r>
        <w:t>искусство»</w:t>
      </w:r>
      <w:r>
        <w:rPr>
          <w:spacing w:val="1"/>
        </w:rPr>
        <w:t xml:space="preserve"> </w:t>
      </w:r>
      <w:r>
        <w:t>(предметная</w:t>
      </w:r>
      <w:r>
        <w:rPr>
          <w:spacing w:val="5"/>
        </w:rPr>
        <w:t xml:space="preserve"> </w:t>
      </w:r>
      <w:r>
        <w:t>область</w:t>
      </w:r>
    </w:p>
    <w:p w:rsidR="0020466F" w:rsidRDefault="003B3B8F">
      <w:pPr>
        <w:pStyle w:val="a3"/>
        <w:ind w:right="702" w:firstLine="0"/>
      </w:pPr>
      <w:r>
        <w:t>«Искусство») (далее соответственно - программа по изобразительному искусству, изобразительное</w:t>
      </w:r>
      <w:r>
        <w:rPr>
          <w:spacing w:val="1"/>
        </w:rPr>
        <w:t xml:space="preserve"> </w:t>
      </w:r>
      <w:r>
        <w:t>искусство)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пояснительную</w:t>
      </w:r>
      <w:r>
        <w:rPr>
          <w:spacing w:val="1"/>
        </w:rPr>
        <w:t xml:space="preserve"> </w:t>
      </w:r>
      <w:r>
        <w:t>записку,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 программы</w:t>
      </w:r>
      <w:r>
        <w:rPr>
          <w:spacing w:val="1"/>
        </w:rPr>
        <w:t xml:space="preserve"> </w:t>
      </w:r>
      <w:r>
        <w:t>по изобразительному</w:t>
      </w:r>
      <w:r>
        <w:rPr>
          <w:spacing w:val="-4"/>
        </w:rPr>
        <w:t xml:space="preserve"> </w:t>
      </w:r>
      <w:r>
        <w:t>искусству.</w:t>
      </w:r>
    </w:p>
    <w:p w:rsidR="0020466F" w:rsidRDefault="003B3B8F">
      <w:pPr>
        <w:pStyle w:val="a3"/>
        <w:spacing w:before="1"/>
        <w:ind w:left="856" w:firstLine="0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ind w:right="699"/>
      </w:pPr>
      <w:r>
        <w:t>Программа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изобразительному</w:t>
      </w:r>
      <w:r>
        <w:rPr>
          <w:spacing w:val="1"/>
        </w:rPr>
        <w:t xml:space="preserve"> </w:t>
      </w:r>
      <w:r>
        <w:t>искусству составлена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представленных в ФГОС ООО, а также на основе планируемых результатов духовно-нравственного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представленных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федеральной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программе</w:t>
      </w:r>
      <w:r>
        <w:rPr>
          <w:spacing w:val="-1"/>
        </w:rPr>
        <w:t xml:space="preserve"> </w:t>
      </w:r>
      <w:r>
        <w:t>воспитания.</w:t>
      </w:r>
    </w:p>
    <w:p w:rsidR="0020466F" w:rsidRDefault="003B3B8F">
      <w:pPr>
        <w:pStyle w:val="a3"/>
        <w:ind w:right="703"/>
      </w:pPr>
      <w:r>
        <w:t>Основная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изобразительного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визуально-</w:t>
      </w:r>
      <w:r>
        <w:rPr>
          <w:spacing w:val="1"/>
        </w:rPr>
        <w:t xml:space="preserve"> </w:t>
      </w:r>
      <w:r>
        <w:t>пространственного</w:t>
      </w:r>
      <w:r>
        <w:rPr>
          <w:spacing w:val="1"/>
        </w:rPr>
        <w:t xml:space="preserve"> </w:t>
      </w:r>
      <w:r>
        <w:t>мышления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эмоционально-ценностного,</w:t>
      </w:r>
      <w:r>
        <w:rPr>
          <w:spacing w:val="1"/>
        </w:rPr>
        <w:t xml:space="preserve"> </w:t>
      </w:r>
      <w:r>
        <w:t>эстетического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формы</w:t>
      </w:r>
      <w:r>
        <w:rPr>
          <w:spacing w:val="-5"/>
        </w:rPr>
        <w:t xml:space="preserve"> </w:t>
      </w:r>
      <w:r>
        <w:t>самовыражения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ориентации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художественном</w:t>
      </w:r>
      <w:r>
        <w:rPr>
          <w:spacing w:val="-5"/>
        </w:rPr>
        <w:t xml:space="preserve"> </w:t>
      </w:r>
      <w:r>
        <w:t>инравственном</w:t>
      </w:r>
      <w:r>
        <w:rPr>
          <w:spacing w:val="-4"/>
        </w:rPr>
        <w:t xml:space="preserve"> </w:t>
      </w:r>
      <w:r>
        <w:t>пространстве</w:t>
      </w:r>
      <w:r>
        <w:rPr>
          <w:spacing w:val="-5"/>
        </w:rPr>
        <w:t xml:space="preserve"> </w:t>
      </w:r>
      <w:r>
        <w:t>культуры.</w:t>
      </w:r>
    </w:p>
    <w:p w:rsidR="0020466F" w:rsidRDefault="003B3B8F">
      <w:pPr>
        <w:pStyle w:val="a3"/>
        <w:ind w:right="698"/>
      </w:pPr>
      <w:r>
        <w:t>Изобразительное искусство имеет интегративный характер и включает в себя основы разных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визуально-пространственных</w:t>
      </w:r>
      <w:r>
        <w:rPr>
          <w:spacing w:val="1"/>
        </w:rPr>
        <w:t xml:space="preserve"> </w:t>
      </w:r>
      <w:r>
        <w:t>искусств:</w:t>
      </w:r>
      <w:r>
        <w:rPr>
          <w:spacing w:val="1"/>
        </w:rPr>
        <w:t xml:space="preserve"> </w:t>
      </w:r>
      <w:r>
        <w:t>живописи,</w:t>
      </w:r>
      <w:r>
        <w:rPr>
          <w:spacing w:val="1"/>
        </w:rPr>
        <w:t xml:space="preserve"> </w:t>
      </w:r>
      <w:r>
        <w:t>графики,</w:t>
      </w:r>
      <w:r>
        <w:rPr>
          <w:spacing w:val="1"/>
        </w:rPr>
        <w:t xml:space="preserve"> </w:t>
      </w:r>
      <w:r>
        <w:t>скульптуры,</w:t>
      </w:r>
      <w:r>
        <w:rPr>
          <w:spacing w:val="1"/>
        </w:rPr>
        <w:t xml:space="preserve"> </w:t>
      </w:r>
      <w:r>
        <w:t>дизайна,</w:t>
      </w:r>
      <w:r>
        <w:rPr>
          <w:spacing w:val="1"/>
        </w:rPr>
        <w:t xml:space="preserve"> </w:t>
      </w:r>
      <w:r>
        <w:t>архитектуры,</w:t>
      </w:r>
      <w:r>
        <w:rPr>
          <w:spacing w:val="1"/>
        </w:rPr>
        <w:t xml:space="preserve"> </w:t>
      </w:r>
      <w:r>
        <w:t>народного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декоративно-прикладного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фотографии,</w:t>
      </w:r>
      <w:r>
        <w:rPr>
          <w:spacing w:val="1"/>
        </w:rPr>
        <w:t xml:space="preserve"> </w:t>
      </w:r>
      <w:r>
        <w:t>функции</w:t>
      </w:r>
      <w:r>
        <w:rPr>
          <w:spacing w:val="-57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зрелищных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экранных</w:t>
      </w:r>
      <w:r>
        <w:rPr>
          <w:spacing w:val="1"/>
        </w:rPr>
        <w:t xml:space="preserve"> </w:t>
      </w:r>
      <w:r>
        <w:t>искусствах.</w:t>
      </w:r>
      <w:r>
        <w:rPr>
          <w:spacing w:val="1"/>
        </w:rPr>
        <w:t xml:space="preserve"> </w:t>
      </w:r>
      <w:r>
        <w:t>Важнейшими</w:t>
      </w:r>
      <w:r>
        <w:rPr>
          <w:spacing w:val="1"/>
        </w:rPr>
        <w:t xml:space="preserve"> </w:t>
      </w:r>
      <w:r>
        <w:t>задачами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изобразительному</w:t>
      </w:r>
      <w:r>
        <w:rPr>
          <w:spacing w:val="1"/>
        </w:rPr>
        <w:t xml:space="preserve"> </w:t>
      </w:r>
      <w:r>
        <w:t>искусству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традициям культуры как смысловой, эстетической и личностно значимой ценности, воспитание</w:t>
      </w:r>
      <w:r>
        <w:rPr>
          <w:spacing w:val="1"/>
        </w:rPr>
        <w:t xml:space="preserve"> </w:t>
      </w:r>
      <w:r>
        <w:t>гражданственности и патриотизма, уважения и бережного отношения к истории культуры России,</w:t>
      </w:r>
      <w:r>
        <w:rPr>
          <w:spacing w:val="1"/>
        </w:rPr>
        <w:t xml:space="preserve"> </w:t>
      </w:r>
      <w:r>
        <w:t>выраженной</w:t>
      </w:r>
      <w:r>
        <w:rPr>
          <w:spacing w:val="1"/>
        </w:rPr>
        <w:t xml:space="preserve"> </w:t>
      </w:r>
      <w:r>
        <w:t>в её архитектуре,</w:t>
      </w:r>
      <w:r>
        <w:rPr>
          <w:spacing w:val="1"/>
        </w:rPr>
        <w:t xml:space="preserve"> </w:t>
      </w:r>
      <w:r>
        <w:t>изобразительном искусстве,</w:t>
      </w:r>
      <w:r>
        <w:rPr>
          <w:spacing w:val="1"/>
        </w:rPr>
        <w:t xml:space="preserve"> </w:t>
      </w:r>
      <w:r>
        <w:t>в национальных</w:t>
      </w:r>
      <w:r>
        <w:rPr>
          <w:spacing w:val="1"/>
        </w:rPr>
        <w:t xml:space="preserve"> </w:t>
      </w:r>
      <w:r>
        <w:t>образах предметно-</w:t>
      </w:r>
      <w:r>
        <w:rPr>
          <w:spacing w:val="1"/>
        </w:rPr>
        <w:t xml:space="preserve"> </w:t>
      </w:r>
      <w:r>
        <w:t>материальной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пространственной</w:t>
      </w:r>
      <w:r>
        <w:rPr>
          <w:spacing w:val="-3"/>
        </w:rPr>
        <w:t xml:space="preserve"> </w:t>
      </w:r>
      <w:r>
        <w:t>среды,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понимании</w:t>
      </w:r>
      <w:r>
        <w:rPr>
          <w:spacing w:val="-4"/>
        </w:rPr>
        <w:t xml:space="preserve"> </w:t>
      </w:r>
      <w:r>
        <w:t>красоты человека.</w:t>
      </w:r>
    </w:p>
    <w:p w:rsidR="0020466F" w:rsidRDefault="003B3B8F">
      <w:pPr>
        <w:pStyle w:val="a3"/>
        <w:ind w:right="700"/>
      </w:pPr>
      <w:r>
        <w:t>Программа по изобразительному искусству направлена на развитие личности обучающегося,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учебно-познавательной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творческого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готовности</w:t>
      </w:r>
      <w:r>
        <w:rPr>
          <w:spacing w:val="-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саморазвитию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непрерывному</w:t>
      </w:r>
      <w:r>
        <w:rPr>
          <w:spacing w:val="-9"/>
        </w:rPr>
        <w:t xml:space="preserve"> </w:t>
      </w:r>
      <w:r>
        <w:t>образованию.</w:t>
      </w:r>
    </w:p>
    <w:p w:rsidR="0020466F" w:rsidRDefault="003B3B8F">
      <w:pPr>
        <w:pStyle w:val="a3"/>
        <w:ind w:right="701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изобразительному</w:t>
      </w:r>
      <w:r>
        <w:rPr>
          <w:spacing w:val="1"/>
        </w:rPr>
        <w:t xml:space="preserve"> </w:t>
      </w:r>
      <w:r>
        <w:t>искусству</w:t>
      </w:r>
      <w:r>
        <w:rPr>
          <w:spacing w:val="1"/>
        </w:rPr>
        <w:t xml:space="preserve"> </w:t>
      </w:r>
      <w:r>
        <w:t>ориентирована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психологовозрастные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-1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11-15 лет.</w:t>
      </w:r>
    </w:p>
    <w:p w:rsidR="0020466F" w:rsidRDefault="003B3B8F">
      <w:pPr>
        <w:pStyle w:val="a3"/>
        <w:ind w:right="700"/>
      </w:pPr>
      <w:r>
        <w:t>Целью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изобразительного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визуально-</w:t>
      </w:r>
      <w:r>
        <w:rPr>
          <w:spacing w:val="-57"/>
        </w:rPr>
        <w:t xml:space="preserve"> </w:t>
      </w:r>
      <w:r>
        <w:t>пространственных искусств: живописи, графики, скульптуры, дизайна, архитектуры, народного и</w:t>
      </w:r>
      <w:r>
        <w:rPr>
          <w:spacing w:val="1"/>
        </w:rPr>
        <w:t xml:space="preserve"> </w:t>
      </w:r>
      <w:r>
        <w:t>декоративно-прикладного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зрелищных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экранных</w:t>
      </w:r>
      <w:r>
        <w:rPr>
          <w:spacing w:val="1"/>
        </w:rPr>
        <w:t xml:space="preserve"> </w:t>
      </w:r>
      <w:r>
        <w:t>искусствах</w:t>
      </w:r>
      <w:r>
        <w:rPr>
          <w:spacing w:val="1"/>
        </w:rPr>
        <w:t xml:space="preserve"> </w:t>
      </w:r>
      <w:r>
        <w:t>(вариативно).</w:t>
      </w:r>
    </w:p>
    <w:p w:rsidR="0020466F" w:rsidRDefault="003B3B8F">
      <w:pPr>
        <w:pStyle w:val="a3"/>
        <w:ind w:left="856" w:firstLine="0"/>
      </w:pPr>
      <w:r>
        <w:t>Задачами</w:t>
      </w:r>
      <w:r>
        <w:rPr>
          <w:spacing w:val="-14"/>
        </w:rPr>
        <w:t xml:space="preserve"> </w:t>
      </w:r>
      <w:r>
        <w:t>изобразительного</w:t>
      </w:r>
      <w:r>
        <w:rPr>
          <w:spacing w:val="-10"/>
        </w:rPr>
        <w:t xml:space="preserve"> </w:t>
      </w:r>
      <w:r>
        <w:t>искусства</w:t>
      </w:r>
      <w:r>
        <w:rPr>
          <w:spacing w:val="-14"/>
        </w:rPr>
        <w:t xml:space="preserve"> </w:t>
      </w:r>
      <w:r>
        <w:t>являются:</w:t>
      </w:r>
    </w:p>
    <w:p w:rsidR="0020466F" w:rsidRDefault="003B3B8F">
      <w:pPr>
        <w:pStyle w:val="a3"/>
        <w:ind w:right="703"/>
      </w:pPr>
      <w:r>
        <w:t>освоение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пространственных</w:t>
      </w:r>
      <w:r>
        <w:rPr>
          <w:spacing w:val="1"/>
        </w:rPr>
        <w:t xml:space="preserve"> </w:t>
      </w:r>
      <w:r>
        <w:t>формах</w:t>
      </w:r>
      <w:r>
        <w:rPr>
          <w:spacing w:val="1"/>
        </w:rPr>
        <w:t xml:space="preserve"> </w:t>
      </w:r>
      <w:r>
        <w:t>духовных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значении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общества;</w:t>
      </w:r>
    </w:p>
    <w:p w:rsidR="0020466F" w:rsidRDefault="003B3B8F">
      <w:pPr>
        <w:pStyle w:val="a3"/>
        <w:ind w:right="701"/>
      </w:pPr>
      <w:r>
        <w:t>формирование у обучающихся представлений об отечественной и мировой художественной</w:t>
      </w:r>
      <w:r>
        <w:rPr>
          <w:spacing w:val="1"/>
        </w:rPr>
        <w:t xml:space="preserve"> </w:t>
      </w:r>
      <w:r>
        <w:t>культуре во всём</w:t>
      </w:r>
      <w:r>
        <w:rPr>
          <w:spacing w:val="-2"/>
        </w:rPr>
        <w:t xml:space="preserve"> </w:t>
      </w:r>
      <w:r>
        <w:t>многообразии</w:t>
      </w:r>
      <w:r>
        <w:rPr>
          <w:spacing w:val="1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видов;</w:t>
      </w:r>
    </w:p>
    <w:p w:rsidR="0020466F" w:rsidRDefault="003B3B8F">
      <w:pPr>
        <w:pStyle w:val="a3"/>
        <w:ind w:left="856" w:right="703" w:firstLine="0"/>
      </w:pPr>
      <w:r>
        <w:t>формирование у обучающихся навыков эстетического виденияи преобразования мира;</w:t>
      </w:r>
      <w:r>
        <w:rPr>
          <w:spacing w:val="1"/>
        </w:rPr>
        <w:t xml:space="preserve"> </w:t>
      </w:r>
      <w:r>
        <w:t>приобретение</w:t>
      </w:r>
      <w:r>
        <w:rPr>
          <w:spacing w:val="42"/>
        </w:rPr>
        <w:t xml:space="preserve"> </w:t>
      </w:r>
      <w:r>
        <w:t>опыта</w:t>
      </w:r>
      <w:r>
        <w:rPr>
          <w:spacing w:val="44"/>
        </w:rPr>
        <w:t xml:space="preserve"> </w:t>
      </w:r>
      <w:r>
        <w:t>создания</w:t>
      </w:r>
      <w:r>
        <w:rPr>
          <w:spacing w:val="43"/>
        </w:rPr>
        <w:t xml:space="preserve"> </w:t>
      </w:r>
      <w:r>
        <w:t>творческой</w:t>
      </w:r>
      <w:r>
        <w:rPr>
          <w:spacing w:val="44"/>
        </w:rPr>
        <w:t xml:space="preserve"> </w:t>
      </w:r>
      <w:r>
        <w:t>работы</w:t>
      </w:r>
      <w:r>
        <w:rPr>
          <w:spacing w:val="43"/>
        </w:rPr>
        <w:t xml:space="preserve"> </w:t>
      </w:r>
      <w:r>
        <w:t>посредством</w:t>
      </w:r>
      <w:r>
        <w:rPr>
          <w:spacing w:val="45"/>
        </w:rPr>
        <w:t xml:space="preserve"> </w:t>
      </w:r>
      <w:r>
        <w:t>различных</w:t>
      </w:r>
      <w:r>
        <w:rPr>
          <w:spacing w:val="46"/>
        </w:rPr>
        <w:t xml:space="preserve"> </w:t>
      </w:r>
      <w:r>
        <w:t>художественных</w:t>
      </w:r>
    </w:p>
    <w:p w:rsidR="0020466F" w:rsidRDefault="003B3B8F">
      <w:pPr>
        <w:pStyle w:val="a3"/>
        <w:ind w:right="702" w:firstLine="0"/>
      </w:pPr>
      <w:r>
        <w:t>материалов в разных видах визуально-пространственных</w:t>
      </w:r>
      <w:r>
        <w:rPr>
          <w:spacing w:val="1"/>
        </w:rPr>
        <w:t xml:space="preserve"> </w:t>
      </w:r>
      <w:r>
        <w:t>искусств: изобразительных</w:t>
      </w:r>
      <w:r>
        <w:rPr>
          <w:spacing w:val="1"/>
        </w:rPr>
        <w:t xml:space="preserve"> </w:t>
      </w:r>
      <w:r>
        <w:t>(живопись,</w:t>
      </w:r>
      <w:r>
        <w:rPr>
          <w:spacing w:val="1"/>
        </w:rPr>
        <w:t xml:space="preserve"> </w:t>
      </w:r>
      <w:r>
        <w:t>графика, скульптура), декоративно-прикладных, в архитектуре и дизайне, опыта художественного</w:t>
      </w:r>
      <w:r>
        <w:rPr>
          <w:spacing w:val="1"/>
        </w:rPr>
        <w:t xml:space="preserve"> </w:t>
      </w:r>
      <w:r>
        <w:t>творчества в компьютерной графике и анимации, фотографии, работы в синтетических искусствах</w:t>
      </w:r>
      <w:r>
        <w:rPr>
          <w:spacing w:val="1"/>
        </w:rPr>
        <w:t xml:space="preserve"> </w:t>
      </w:r>
      <w:r>
        <w:t>(театр и</w:t>
      </w:r>
      <w:r>
        <w:rPr>
          <w:spacing w:val="-2"/>
        </w:rPr>
        <w:t xml:space="preserve"> </w:t>
      </w:r>
      <w:r>
        <w:t>кино)</w:t>
      </w:r>
      <w:r>
        <w:rPr>
          <w:spacing w:val="-3"/>
        </w:rPr>
        <w:t xml:space="preserve"> </w:t>
      </w:r>
      <w:r>
        <w:t>(вариативно);</w:t>
      </w:r>
    </w:p>
    <w:p w:rsidR="0020466F" w:rsidRDefault="003B3B8F">
      <w:pPr>
        <w:pStyle w:val="a3"/>
        <w:ind w:left="856" w:right="702" w:firstLine="0"/>
      </w:pPr>
      <w:r>
        <w:t>формирование пространственного мышления и аналитических визуальных способностей;</w:t>
      </w:r>
      <w:r>
        <w:rPr>
          <w:spacing w:val="1"/>
        </w:rPr>
        <w:t xml:space="preserve"> </w:t>
      </w:r>
      <w:r>
        <w:t>овладение</w:t>
      </w:r>
      <w:r>
        <w:rPr>
          <w:spacing w:val="57"/>
        </w:rPr>
        <w:t xml:space="preserve"> </w:t>
      </w:r>
      <w:r>
        <w:t>представлениями</w:t>
      </w:r>
      <w:r>
        <w:rPr>
          <w:spacing w:val="1"/>
        </w:rPr>
        <w:t xml:space="preserve"> </w:t>
      </w:r>
      <w:r>
        <w:t>о</w:t>
      </w:r>
      <w:r>
        <w:rPr>
          <w:spacing w:val="58"/>
        </w:rPr>
        <w:t xml:space="preserve"> </w:t>
      </w:r>
      <w:r>
        <w:t>средствах</w:t>
      </w:r>
      <w:r>
        <w:rPr>
          <w:spacing w:val="1"/>
        </w:rPr>
        <w:t xml:space="preserve"> </w:t>
      </w:r>
      <w:r>
        <w:t>выразительности</w:t>
      </w:r>
      <w:r>
        <w:rPr>
          <w:spacing w:val="2"/>
        </w:rPr>
        <w:t xml:space="preserve"> </w:t>
      </w:r>
      <w:r>
        <w:t>изобразительного</w:t>
      </w:r>
      <w:r>
        <w:rPr>
          <w:spacing w:val="36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как</w:t>
      </w:r>
    </w:p>
    <w:p w:rsidR="0020466F" w:rsidRDefault="003B3B8F">
      <w:pPr>
        <w:pStyle w:val="a3"/>
        <w:ind w:right="700" w:firstLine="0"/>
      </w:pPr>
      <w:r>
        <w:t>способах</w:t>
      </w:r>
      <w:r>
        <w:rPr>
          <w:spacing w:val="1"/>
        </w:rPr>
        <w:t xml:space="preserve"> </w:t>
      </w:r>
      <w:r>
        <w:t>воплощения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видимых</w:t>
      </w:r>
      <w:r>
        <w:rPr>
          <w:spacing w:val="1"/>
        </w:rPr>
        <w:t xml:space="preserve"> </w:t>
      </w:r>
      <w:r>
        <w:t>пространственных</w:t>
      </w:r>
      <w:r>
        <w:rPr>
          <w:spacing w:val="1"/>
        </w:rPr>
        <w:t xml:space="preserve"> </w:t>
      </w:r>
      <w:r>
        <w:t>формах</w:t>
      </w:r>
      <w:r>
        <w:rPr>
          <w:spacing w:val="1"/>
        </w:rPr>
        <w:t xml:space="preserve"> </w:t>
      </w:r>
      <w:r>
        <w:t>переживаний,</w:t>
      </w:r>
      <w:r>
        <w:rPr>
          <w:spacing w:val="1"/>
        </w:rPr>
        <w:t xml:space="preserve"> </w:t>
      </w:r>
      <w:r>
        <w:t>чувств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мировоззренческих</w:t>
      </w:r>
      <w:r>
        <w:rPr>
          <w:spacing w:val="1"/>
        </w:rPr>
        <w:t xml:space="preserve"> </w:t>
      </w:r>
      <w:r>
        <w:t>позиций человека;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right="701" w:firstLine="0"/>
      </w:pPr>
      <w:r>
        <w:t>развитие наблюдательности, ассоциативного мышления и творческоговоображения;</w:t>
      </w:r>
      <w:r>
        <w:rPr>
          <w:spacing w:val="1"/>
        </w:rPr>
        <w:t xml:space="preserve"> </w:t>
      </w:r>
      <w:r>
        <w:t>воспитание</w:t>
      </w:r>
      <w:r>
        <w:rPr>
          <w:spacing w:val="46"/>
        </w:rPr>
        <w:t xml:space="preserve"> </w:t>
      </w:r>
      <w:r>
        <w:t>уважения</w:t>
      </w:r>
      <w:r>
        <w:rPr>
          <w:spacing w:val="44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любви</w:t>
      </w:r>
      <w:r>
        <w:rPr>
          <w:spacing w:val="42"/>
        </w:rPr>
        <w:t xml:space="preserve"> </w:t>
      </w:r>
      <w:r>
        <w:t>к</w:t>
      </w:r>
      <w:r>
        <w:rPr>
          <w:spacing w:val="42"/>
        </w:rPr>
        <w:t xml:space="preserve"> </w:t>
      </w:r>
      <w:r>
        <w:t>цивилизационному</w:t>
      </w:r>
      <w:r>
        <w:rPr>
          <w:spacing w:val="38"/>
        </w:rPr>
        <w:t xml:space="preserve"> </w:t>
      </w:r>
      <w:r>
        <w:t>наследию</w:t>
      </w:r>
      <w:r>
        <w:rPr>
          <w:spacing w:val="44"/>
        </w:rPr>
        <w:t xml:space="preserve"> </w:t>
      </w:r>
      <w:r>
        <w:t>России</w:t>
      </w:r>
      <w:r>
        <w:rPr>
          <w:spacing w:val="43"/>
        </w:rPr>
        <w:t xml:space="preserve"> </w:t>
      </w:r>
      <w:r>
        <w:t>через</w:t>
      </w:r>
      <w:r>
        <w:rPr>
          <w:spacing w:val="45"/>
        </w:rPr>
        <w:t xml:space="preserve"> </w:t>
      </w:r>
      <w:r>
        <w:t>освоение</w:t>
      </w:r>
    </w:p>
    <w:p w:rsidR="0020466F" w:rsidRDefault="003B3B8F">
      <w:pPr>
        <w:pStyle w:val="a3"/>
        <w:ind w:firstLine="0"/>
      </w:pPr>
      <w:r>
        <w:rPr>
          <w:spacing w:val="-2"/>
        </w:rPr>
        <w:t>отечественной</w:t>
      </w:r>
      <w:r>
        <w:rPr>
          <w:spacing w:val="-11"/>
        </w:rPr>
        <w:t xml:space="preserve"> </w:t>
      </w:r>
      <w:r>
        <w:rPr>
          <w:spacing w:val="-1"/>
        </w:rPr>
        <w:t>художественной</w:t>
      </w:r>
      <w:r>
        <w:rPr>
          <w:spacing w:val="-10"/>
        </w:rPr>
        <w:t xml:space="preserve"> </w:t>
      </w:r>
      <w:r>
        <w:rPr>
          <w:spacing w:val="-1"/>
        </w:rPr>
        <w:t>культуры;</w:t>
      </w:r>
    </w:p>
    <w:p w:rsidR="0020466F" w:rsidRDefault="003B3B8F">
      <w:pPr>
        <w:pStyle w:val="a3"/>
        <w:ind w:right="702"/>
      </w:pPr>
      <w:r>
        <w:t>развитие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произведениями</w:t>
      </w:r>
      <w:r>
        <w:rPr>
          <w:spacing w:val="1"/>
        </w:rPr>
        <w:t xml:space="preserve"> </w:t>
      </w:r>
      <w:r>
        <w:t>изобразительного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традициям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смысловой,</w:t>
      </w:r>
      <w:r>
        <w:rPr>
          <w:spacing w:val="1"/>
        </w:rPr>
        <w:t xml:space="preserve"> </w:t>
      </w:r>
      <w:r>
        <w:t>эстетической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личностно значимой</w:t>
      </w:r>
      <w:r>
        <w:rPr>
          <w:spacing w:val="-2"/>
        </w:rPr>
        <w:t xml:space="preserve"> </w:t>
      </w:r>
      <w:r>
        <w:t>ценности.</w:t>
      </w:r>
    </w:p>
    <w:p w:rsidR="0020466F" w:rsidRDefault="003B3B8F">
      <w:pPr>
        <w:pStyle w:val="a3"/>
        <w:ind w:right="699"/>
      </w:pPr>
      <w:r>
        <w:t>Общее число часов, рекомендованных для изучения изобразительного искусства, - 102 часа: в</w:t>
      </w:r>
      <w:r>
        <w:rPr>
          <w:spacing w:val="1"/>
        </w:rPr>
        <w:t xml:space="preserve"> </w:t>
      </w:r>
      <w:r>
        <w:t>5 классе - 34 часа (1 час в неделю), в 6 классе - 34 часа (1 час в неделю), в 7 классе - 34 часа (1 час в</w:t>
      </w:r>
      <w:r>
        <w:rPr>
          <w:spacing w:val="1"/>
        </w:rPr>
        <w:t xml:space="preserve"> </w:t>
      </w:r>
      <w:r>
        <w:t>неделю).</w:t>
      </w:r>
    </w:p>
    <w:p w:rsidR="0020466F" w:rsidRDefault="003B3B8F">
      <w:pPr>
        <w:pStyle w:val="a3"/>
        <w:ind w:right="700"/>
      </w:pPr>
      <w:r>
        <w:t>Содержание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изобразительному</w:t>
      </w:r>
      <w:r>
        <w:rPr>
          <w:spacing w:val="1"/>
        </w:rPr>
        <w:t xml:space="preserve"> </w:t>
      </w:r>
      <w:r>
        <w:t>искусству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 структурировано по 4 модулям (3 инвариантных и 1 вариативный).</w:t>
      </w:r>
      <w:r>
        <w:rPr>
          <w:spacing w:val="1"/>
        </w:rPr>
        <w:t xml:space="preserve"> </w:t>
      </w:r>
      <w:r>
        <w:t>Инвариантные</w:t>
      </w:r>
      <w:r>
        <w:rPr>
          <w:spacing w:val="1"/>
        </w:rPr>
        <w:t xml:space="preserve"> </w:t>
      </w:r>
      <w:r>
        <w:t>модули реализуются последовательно в 5, 6 и 7 классах. Содержание вариативного модуля может</w:t>
      </w:r>
      <w:r>
        <w:rPr>
          <w:spacing w:val="1"/>
        </w:rPr>
        <w:t xml:space="preserve"> </w:t>
      </w:r>
      <w:r>
        <w:t>быть реализовано дополнительно к инвариантным модулям в одном или нескольких классах или во</w:t>
      </w:r>
      <w:r>
        <w:rPr>
          <w:spacing w:val="1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деятельности.</w:t>
      </w:r>
    </w:p>
    <w:p w:rsidR="0020466F" w:rsidRDefault="003B3B8F">
      <w:pPr>
        <w:pStyle w:val="a3"/>
        <w:spacing w:before="1"/>
        <w:ind w:left="856" w:firstLine="0"/>
      </w:pPr>
      <w:r>
        <w:t>Модуль</w:t>
      </w:r>
      <w:r>
        <w:rPr>
          <w:spacing w:val="29"/>
        </w:rPr>
        <w:t xml:space="preserve"> </w:t>
      </w:r>
      <w:r>
        <w:t>№</w:t>
      </w:r>
      <w:r>
        <w:rPr>
          <w:spacing w:val="88"/>
        </w:rPr>
        <w:t xml:space="preserve"> </w:t>
      </w:r>
      <w:r>
        <w:t>1</w:t>
      </w:r>
      <w:r>
        <w:rPr>
          <w:spacing w:val="92"/>
        </w:rPr>
        <w:t xml:space="preserve"> </w:t>
      </w:r>
      <w:r>
        <w:t>«Декоративно-прикладное</w:t>
      </w:r>
      <w:r>
        <w:rPr>
          <w:spacing w:val="86"/>
        </w:rPr>
        <w:t xml:space="preserve"> </w:t>
      </w:r>
      <w:r>
        <w:t>и</w:t>
      </w:r>
      <w:r>
        <w:rPr>
          <w:spacing w:val="89"/>
        </w:rPr>
        <w:t xml:space="preserve"> </w:t>
      </w:r>
      <w:r>
        <w:t>народное</w:t>
      </w:r>
      <w:r>
        <w:rPr>
          <w:spacing w:val="86"/>
        </w:rPr>
        <w:t xml:space="preserve"> </w:t>
      </w:r>
      <w:r>
        <w:t>искусство»</w:t>
      </w:r>
      <w:r>
        <w:rPr>
          <w:spacing w:val="83"/>
        </w:rPr>
        <w:t xml:space="preserve"> </w:t>
      </w:r>
      <w:r>
        <w:t>(5</w:t>
      </w:r>
      <w:r>
        <w:rPr>
          <w:spacing w:val="87"/>
        </w:rPr>
        <w:t xml:space="preserve"> </w:t>
      </w:r>
      <w:r>
        <w:t>класс)</w:t>
      </w:r>
      <w:r>
        <w:rPr>
          <w:spacing w:val="72"/>
        </w:rPr>
        <w:t xml:space="preserve"> </w:t>
      </w:r>
      <w:r>
        <w:t>Модуль</w:t>
      </w:r>
      <w:r>
        <w:rPr>
          <w:spacing w:val="90"/>
        </w:rPr>
        <w:t xml:space="preserve"> </w:t>
      </w:r>
      <w:r>
        <w:t>№</w:t>
      </w:r>
      <w:r>
        <w:rPr>
          <w:spacing w:val="89"/>
        </w:rPr>
        <w:t xml:space="preserve"> </w:t>
      </w:r>
      <w:r>
        <w:t>2</w:t>
      </w:r>
    </w:p>
    <w:p w:rsidR="0020466F" w:rsidRDefault="003B3B8F">
      <w:pPr>
        <w:pStyle w:val="a3"/>
        <w:ind w:firstLine="0"/>
      </w:pPr>
      <w:r>
        <w:t>«Живопись,</w:t>
      </w:r>
      <w:r>
        <w:rPr>
          <w:spacing w:val="-8"/>
        </w:rPr>
        <w:t xml:space="preserve"> </w:t>
      </w:r>
      <w:r>
        <w:t>графика,</w:t>
      </w:r>
      <w:r>
        <w:rPr>
          <w:spacing w:val="-7"/>
        </w:rPr>
        <w:t xml:space="preserve"> </w:t>
      </w:r>
      <w:r>
        <w:t>скульптура»</w:t>
      </w:r>
      <w:r>
        <w:rPr>
          <w:spacing w:val="-10"/>
        </w:rPr>
        <w:t xml:space="preserve"> </w:t>
      </w:r>
      <w:r>
        <w:t>(6</w:t>
      </w:r>
      <w:r>
        <w:rPr>
          <w:spacing w:val="-6"/>
        </w:rPr>
        <w:t xml:space="preserve"> </w:t>
      </w:r>
      <w:r>
        <w:t>класс)</w:t>
      </w:r>
    </w:p>
    <w:p w:rsidR="0020466F" w:rsidRDefault="003B3B8F">
      <w:pPr>
        <w:pStyle w:val="a3"/>
        <w:ind w:left="856" w:firstLine="0"/>
      </w:pPr>
      <w:r>
        <w:t>Модуль</w:t>
      </w:r>
      <w:r>
        <w:rPr>
          <w:spacing w:val="-9"/>
        </w:rPr>
        <w:t xml:space="preserve"> </w:t>
      </w:r>
      <w:r>
        <w:t>№</w:t>
      </w:r>
      <w:r>
        <w:rPr>
          <w:spacing w:val="-7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«Архитектура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дизайн»</w:t>
      </w:r>
      <w:r>
        <w:rPr>
          <w:spacing w:val="-12"/>
        </w:rPr>
        <w:t xml:space="preserve"> </w:t>
      </w:r>
      <w:r>
        <w:t>(7</w:t>
      </w:r>
      <w:r>
        <w:rPr>
          <w:spacing w:val="-11"/>
        </w:rPr>
        <w:t xml:space="preserve"> </w:t>
      </w:r>
      <w:r>
        <w:t>класс)</w:t>
      </w:r>
    </w:p>
    <w:p w:rsidR="0020466F" w:rsidRDefault="003B3B8F">
      <w:pPr>
        <w:pStyle w:val="a3"/>
        <w:ind w:right="702"/>
      </w:pPr>
      <w:r>
        <w:t>Модуль № 4 «Изображение в синтетических, экранных видах искусства и художественная</w:t>
      </w:r>
      <w:r>
        <w:rPr>
          <w:spacing w:val="1"/>
        </w:rPr>
        <w:t xml:space="preserve"> </w:t>
      </w:r>
      <w:r>
        <w:t>фотография»</w:t>
      </w:r>
      <w:r>
        <w:rPr>
          <w:spacing w:val="-10"/>
        </w:rPr>
        <w:t xml:space="preserve"> </w:t>
      </w:r>
      <w:r>
        <w:t>(вариативный).</w:t>
      </w:r>
    </w:p>
    <w:p w:rsidR="0020466F" w:rsidRDefault="003B3B8F">
      <w:pPr>
        <w:pStyle w:val="a3"/>
        <w:ind w:right="699"/>
      </w:pPr>
      <w:r>
        <w:t>Каждый</w:t>
      </w:r>
      <w:r>
        <w:rPr>
          <w:spacing w:val="1"/>
        </w:rPr>
        <w:t xml:space="preserve"> </w:t>
      </w:r>
      <w:r>
        <w:t>модуль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изобразительному</w:t>
      </w:r>
      <w:r>
        <w:rPr>
          <w:spacing w:val="1"/>
        </w:rPr>
        <w:t xml:space="preserve"> </w:t>
      </w:r>
      <w:r>
        <w:t>искусству</w:t>
      </w:r>
      <w:r>
        <w:rPr>
          <w:spacing w:val="1"/>
        </w:rPr>
        <w:t xml:space="preserve"> </w:t>
      </w:r>
      <w:r>
        <w:t>обладает</w:t>
      </w:r>
      <w:r>
        <w:rPr>
          <w:spacing w:val="1"/>
        </w:rPr>
        <w:t xml:space="preserve"> </w:t>
      </w:r>
      <w:r>
        <w:t>содержательной</w:t>
      </w:r>
      <w:r>
        <w:rPr>
          <w:spacing w:val="1"/>
        </w:rPr>
        <w:t xml:space="preserve"> </w:t>
      </w:r>
      <w:r>
        <w:t>целостностью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организован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восходящему</w:t>
      </w:r>
      <w:r>
        <w:rPr>
          <w:spacing w:val="1"/>
        </w:rPr>
        <w:t xml:space="preserve"> </w:t>
      </w:r>
      <w:r>
        <w:t>принципу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углубления</w:t>
      </w:r>
      <w:r>
        <w:rPr>
          <w:spacing w:val="1"/>
        </w:rPr>
        <w:t xml:space="preserve"> </w:t>
      </w:r>
      <w:r>
        <w:t>знаний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ведущей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усложнения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обучающихся.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модулей</w:t>
      </w:r>
      <w:r>
        <w:rPr>
          <w:spacing w:val="-57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психологическими</w:t>
      </w:r>
      <w:r>
        <w:rPr>
          <w:spacing w:val="1"/>
        </w:rPr>
        <w:t xml:space="preserve"> </w:t>
      </w:r>
      <w:r>
        <w:t>возрастными</w:t>
      </w:r>
      <w:r>
        <w:rPr>
          <w:spacing w:val="1"/>
        </w:rPr>
        <w:t xml:space="preserve"> </w:t>
      </w:r>
      <w:r>
        <w:t>особенностями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принципом</w:t>
      </w:r>
      <w:r>
        <w:rPr>
          <w:spacing w:val="-57"/>
        </w:rPr>
        <w:t xml:space="preserve"> </w:t>
      </w:r>
      <w:r>
        <w:t>системности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опытом</w:t>
      </w:r>
      <w:r>
        <w:rPr>
          <w:spacing w:val="-1"/>
        </w:rPr>
        <w:t xml:space="preserve"> </w:t>
      </w:r>
      <w:r>
        <w:t>педагогической</w:t>
      </w:r>
      <w:r>
        <w:rPr>
          <w:spacing w:val="-3"/>
        </w:rPr>
        <w:t xml:space="preserve"> </w:t>
      </w:r>
      <w:r>
        <w:t>работы.</w:t>
      </w:r>
    </w:p>
    <w:p w:rsidR="0020466F" w:rsidRDefault="003B3B8F">
      <w:pPr>
        <w:pStyle w:val="a3"/>
        <w:ind w:left="856" w:firstLine="0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5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right="701"/>
      </w:pPr>
      <w:r>
        <w:t>Модуль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«Декоративно-прикладное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народное</w:t>
      </w:r>
      <w:r>
        <w:rPr>
          <w:spacing w:val="1"/>
        </w:rPr>
        <w:t xml:space="preserve"> </w:t>
      </w:r>
      <w:r>
        <w:t>искусство».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декоративно-прикладном</w:t>
      </w:r>
      <w:r>
        <w:rPr>
          <w:spacing w:val="-4"/>
        </w:rPr>
        <w:t xml:space="preserve"> </w:t>
      </w:r>
      <w:r>
        <w:t>искусстве.</w:t>
      </w:r>
    </w:p>
    <w:p w:rsidR="0020466F" w:rsidRDefault="003B3B8F">
      <w:pPr>
        <w:pStyle w:val="a3"/>
        <w:ind w:right="700"/>
      </w:pPr>
      <w:r>
        <w:t>Декоративно-прикладное</w:t>
      </w:r>
      <w:r>
        <w:rPr>
          <w:spacing w:val="1"/>
        </w:rPr>
        <w:t xml:space="preserve"> </w:t>
      </w:r>
      <w:r>
        <w:t>искусство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виды.</w:t>
      </w:r>
      <w:r>
        <w:rPr>
          <w:spacing w:val="1"/>
        </w:rPr>
        <w:t xml:space="preserve"> </w:t>
      </w:r>
      <w:r>
        <w:t>Декоративно-прикладное</w:t>
      </w:r>
      <w:r>
        <w:rPr>
          <w:spacing w:val="1"/>
        </w:rPr>
        <w:t xml:space="preserve"> </w:t>
      </w:r>
      <w:r>
        <w:t>искусство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предметная среда</w:t>
      </w:r>
      <w:r>
        <w:rPr>
          <w:spacing w:val="-1"/>
        </w:rPr>
        <w:t xml:space="preserve"> </w:t>
      </w:r>
      <w:r>
        <w:t>жизни людей.</w:t>
      </w:r>
    </w:p>
    <w:p w:rsidR="0020466F" w:rsidRDefault="003B3B8F">
      <w:pPr>
        <w:pStyle w:val="a3"/>
        <w:spacing w:before="1"/>
        <w:ind w:left="856" w:firstLine="0"/>
      </w:pPr>
      <w:r>
        <w:rPr>
          <w:spacing w:val="-1"/>
        </w:rPr>
        <w:t>Древние</w:t>
      </w:r>
      <w:r>
        <w:rPr>
          <w:spacing w:val="-12"/>
        </w:rPr>
        <w:t xml:space="preserve"> </w:t>
      </w:r>
      <w:r>
        <w:t>корни</w:t>
      </w:r>
      <w:r>
        <w:rPr>
          <w:spacing w:val="-14"/>
        </w:rPr>
        <w:t xml:space="preserve"> </w:t>
      </w:r>
      <w:r>
        <w:t>народного</w:t>
      </w:r>
      <w:r>
        <w:rPr>
          <w:spacing w:val="-11"/>
        </w:rPr>
        <w:t xml:space="preserve"> </w:t>
      </w:r>
      <w:r>
        <w:t>искусства.</w:t>
      </w:r>
    </w:p>
    <w:p w:rsidR="0020466F" w:rsidRDefault="003B3B8F">
      <w:pPr>
        <w:pStyle w:val="a3"/>
        <w:ind w:right="701"/>
      </w:pPr>
      <w:r>
        <w:t>Истоки</w:t>
      </w:r>
      <w:r>
        <w:rPr>
          <w:spacing w:val="1"/>
        </w:rPr>
        <w:t xml:space="preserve"> </w:t>
      </w:r>
      <w:r>
        <w:t>образного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декоративно-прикладного</w:t>
      </w:r>
      <w:r>
        <w:rPr>
          <w:spacing w:val="1"/>
        </w:rPr>
        <w:t xml:space="preserve"> </w:t>
      </w:r>
      <w:r>
        <w:t>искусства.</w:t>
      </w:r>
      <w:r>
        <w:rPr>
          <w:spacing w:val="1"/>
        </w:rPr>
        <w:t xml:space="preserve"> </w:t>
      </w:r>
      <w:r>
        <w:t>Традиционные</w:t>
      </w:r>
      <w:r>
        <w:rPr>
          <w:spacing w:val="1"/>
        </w:rPr>
        <w:t xml:space="preserve"> </w:t>
      </w:r>
      <w:r>
        <w:t>образы</w:t>
      </w:r>
      <w:r>
        <w:rPr>
          <w:spacing w:val="1"/>
        </w:rPr>
        <w:t xml:space="preserve"> </w:t>
      </w:r>
      <w:r>
        <w:t>народного</w:t>
      </w:r>
      <w:r>
        <w:rPr>
          <w:spacing w:val="-1"/>
        </w:rPr>
        <w:t xml:space="preserve"> </w:t>
      </w:r>
      <w:r>
        <w:t>(крестьянского)</w:t>
      </w:r>
      <w:r>
        <w:rPr>
          <w:spacing w:val="-2"/>
        </w:rPr>
        <w:t xml:space="preserve"> </w:t>
      </w:r>
      <w:r>
        <w:t>прикладного</w:t>
      </w:r>
      <w:r>
        <w:rPr>
          <w:spacing w:val="-3"/>
        </w:rPr>
        <w:t xml:space="preserve"> </w:t>
      </w:r>
      <w:r>
        <w:t>искусства.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Связь</w:t>
      </w:r>
      <w:r>
        <w:rPr>
          <w:spacing w:val="-12"/>
        </w:rPr>
        <w:t xml:space="preserve"> </w:t>
      </w:r>
      <w:r>
        <w:t>народного</w:t>
      </w:r>
      <w:r>
        <w:rPr>
          <w:spacing w:val="-10"/>
        </w:rPr>
        <w:t xml:space="preserve"> </w:t>
      </w:r>
      <w:r>
        <w:t>искусства</w:t>
      </w:r>
      <w:r>
        <w:rPr>
          <w:spacing w:val="-9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природой,</w:t>
      </w:r>
      <w:r>
        <w:rPr>
          <w:spacing w:val="-12"/>
        </w:rPr>
        <w:t xml:space="preserve"> </w:t>
      </w:r>
      <w:r>
        <w:t>бытом,</w:t>
      </w:r>
      <w:r>
        <w:rPr>
          <w:spacing w:val="-15"/>
        </w:rPr>
        <w:t xml:space="preserve"> </w:t>
      </w:r>
      <w:r>
        <w:t>трудом,</w:t>
      </w:r>
      <w:r>
        <w:rPr>
          <w:spacing w:val="-9"/>
        </w:rPr>
        <w:t xml:space="preserve"> </w:t>
      </w:r>
      <w:r>
        <w:t>верованиями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эпосом.</w:t>
      </w:r>
    </w:p>
    <w:p w:rsidR="0020466F" w:rsidRDefault="003B3B8F">
      <w:pPr>
        <w:pStyle w:val="a3"/>
        <w:ind w:right="701"/>
      </w:pPr>
      <w:r>
        <w:t>Роль природных материалов в строительстве и изготовлении предметов быта, их значение в</w:t>
      </w:r>
      <w:r>
        <w:rPr>
          <w:spacing w:val="1"/>
        </w:rPr>
        <w:t xml:space="preserve"> </w:t>
      </w:r>
      <w:r>
        <w:t>характере</w:t>
      </w:r>
      <w:r>
        <w:rPr>
          <w:spacing w:val="-2"/>
        </w:rPr>
        <w:t xml:space="preserve"> </w:t>
      </w:r>
      <w:r>
        <w:t>труда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жизненного</w:t>
      </w:r>
      <w:r>
        <w:rPr>
          <w:spacing w:val="2"/>
        </w:rPr>
        <w:t xml:space="preserve"> </w:t>
      </w:r>
      <w:r>
        <w:t>уклада.</w:t>
      </w:r>
    </w:p>
    <w:p w:rsidR="0020466F" w:rsidRDefault="003B3B8F">
      <w:pPr>
        <w:pStyle w:val="a3"/>
        <w:ind w:right="701"/>
      </w:pPr>
      <w:r>
        <w:t>Образно-символический</w:t>
      </w:r>
      <w:r>
        <w:rPr>
          <w:spacing w:val="1"/>
        </w:rPr>
        <w:t xml:space="preserve"> </w:t>
      </w:r>
      <w:r>
        <w:t>язык</w:t>
      </w:r>
      <w:r>
        <w:rPr>
          <w:spacing w:val="1"/>
        </w:rPr>
        <w:t xml:space="preserve"> </w:t>
      </w:r>
      <w:r>
        <w:t>народного</w:t>
      </w:r>
      <w:r>
        <w:rPr>
          <w:spacing w:val="1"/>
        </w:rPr>
        <w:t xml:space="preserve"> </w:t>
      </w:r>
      <w:r>
        <w:t>прикладного</w:t>
      </w:r>
      <w:r>
        <w:rPr>
          <w:spacing w:val="1"/>
        </w:rPr>
        <w:t xml:space="preserve"> </w:t>
      </w:r>
      <w:r>
        <w:t>искусства.</w:t>
      </w:r>
      <w:r>
        <w:rPr>
          <w:spacing w:val="1"/>
        </w:rPr>
        <w:t xml:space="preserve"> </w:t>
      </w:r>
      <w:r>
        <w:t>Знаки-символы</w:t>
      </w:r>
      <w:r>
        <w:rPr>
          <w:spacing w:val="1"/>
        </w:rPr>
        <w:t xml:space="preserve"> </w:t>
      </w:r>
      <w:r>
        <w:t>традиционного</w:t>
      </w:r>
      <w:r>
        <w:rPr>
          <w:spacing w:val="-5"/>
        </w:rPr>
        <w:t xml:space="preserve"> </w:t>
      </w:r>
      <w:r>
        <w:t>крестьянского</w:t>
      </w:r>
      <w:r>
        <w:rPr>
          <w:spacing w:val="-7"/>
        </w:rPr>
        <w:t xml:space="preserve"> </w:t>
      </w:r>
      <w:r>
        <w:t>прикладного</w:t>
      </w:r>
      <w:r>
        <w:rPr>
          <w:spacing w:val="-7"/>
        </w:rPr>
        <w:t xml:space="preserve"> </w:t>
      </w:r>
      <w:r>
        <w:t>искусства.</w:t>
      </w:r>
    </w:p>
    <w:p w:rsidR="0020466F" w:rsidRDefault="003B3B8F">
      <w:pPr>
        <w:pStyle w:val="a3"/>
        <w:ind w:right="703"/>
      </w:pPr>
      <w:r>
        <w:t>Выполнение</w:t>
      </w:r>
      <w:r>
        <w:rPr>
          <w:spacing w:val="1"/>
        </w:rPr>
        <w:t xml:space="preserve"> </w:t>
      </w:r>
      <w:r>
        <w:t>рисунков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древних</w:t>
      </w:r>
      <w:r>
        <w:rPr>
          <w:spacing w:val="1"/>
        </w:rPr>
        <w:t xml:space="preserve"> </w:t>
      </w:r>
      <w:r>
        <w:t>узоров</w:t>
      </w:r>
      <w:r>
        <w:rPr>
          <w:spacing w:val="1"/>
        </w:rPr>
        <w:t xml:space="preserve"> </w:t>
      </w:r>
      <w:r>
        <w:t>деревянной</w:t>
      </w:r>
      <w:r>
        <w:rPr>
          <w:spacing w:val="1"/>
        </w:rPr>
        <w:t xml:space="preserve"> </w:t>
      </w:r>
      <w:r>
        <w:t>резьбы,</w:t>
      </w:r>
      <w:r>
        <w:rPr>
          <w:spacing w:val="1"/>
        </w:rPr>
        <w:t xml:space="preserve"> </w:t>
      </w:r>
      <w:r>
        <w:t>росписи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дереву,</w:t>
      </w:r>
      <w:r>
        <w:rPr>
          <w:spacing w:val="1"/>
        </w:rPr>
        <w:t xml:space="preserve"> </w:t>
      </w:r>
      <w:r>
        <w:t>вышивки.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декоративного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творческой</w:t>
      </w:r>
      <w:r>
        <w:rPr>
          <w:spacing w:val="1"/>
        </w:rPr>
        <w:t xml:space="preserve"> </w:t>
      </w:r>
      <w:r>
        <w:t>работы.</w:t>
      </w:r>
    </w:p>
    <w:p w:rsidR="0020466F" w:rsidRDefault="003B3B8F">
      <w:pPr>
        <w:pStyle w:val="a3"/>
        <w:ind w:left="856" w:firstLine="0"/>
      </w:pPr>
      <w:r>
        <w:t>Убранство</w:t>
      </w:r>
      <w:r>
        <w:rPr>
          <w:spacing w:val="-15"/>
        </w:rPr>
        <w:t xml:space="preserve"> </w:t>
      </w:r>
      <w:r>
        <w:t>русской</w:t>
      </w:r>
      <w:r>
        <w:rPr>
          <w:spacing w:val="-14"/>
        </w:rPr>
        <w:t xml:space="preserve"> </w:t>
      </w:r>
      <w:r>
        <w:t>избы.</w:t>
      </w:r>
    </w:p>
    <w:p w:rsidR="0020466F" w:rsidRDefault="003B3B8F">
      <w:pPr>
        <w:pStyle w:val="a3"/>
        <w:ind w:right="701"/>
      </w:pPr>
      <w:r>
        <w:t>Конструкция избы, единство красоты и пользы -функционального и символического - в её</w:t>
      </w:r>
      <w:r>
        <w:rPr>
          <w:spacing w:val="1"/>
        </w:rPr>
        <w:t xml:space="preserve"> </w:t>
      </w:r>
      <w:r>
        <w:t>постройке</w:t>
      </w:r>
      <w:r>
        <w:rPr>
          <w:spacing w:val="-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украшении.</w:t>
      </w:r>
    </w:p>
    <w:p w:rsidR="0020466F" w:rsidRDefault="003B3B8F">
      <w:pPr>
        <w:pStyle w:val="a3"/>
        <w:ind w:left="856" w:right="1995" w:firstLine="0"/>
      </w:pPr>
      <w:r>
        <w:t>Символическое значение образов и мотивов в узорном убранстве русских изб.</w:t>
      </w:r>
      <w:r>
        <w:rPr>
          <w:spacing w:val="1"/>
        </w:rPr>
        <w:t xml:space="preserve"> </w:t>
      </w:r>
      <w:r>
        <w:t>Картина</w:t>
      </w:r>
      <w:r>
        <w:rPr>
          <w:spacing w:val="-5"/>
        </w:rPr>
        <w:t xml:space="preserve"> </w:t>
      </w:r>
      <w:r>
        <w:t>мира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образном</w:t>
      </w:r>
      <w:r>
        <w:rPr>
          <w:spacing w:val="-6"/>
        </w:rPr>
        <w:t xml:space="preserve"> </w:t>
      </w:r>
      <w:r>
        <w:t>строе</w:t>
      </w:r>
      <w:r>
        <w:rPr>
          <w:spacing w:val="-8"/>
        </w:rPr>
        <w:t xml:space="preserve"> </w:t>
      </w:r>
      <w:r>
        <w:t>бытового</w:t>
      </w:r>
      <w:r>
        <w:rPr>
          <w:spacing w:val="-4"/>
        </w:rPr>
        <w:t xml:space="preserve"> </w:t>
      </w:r>
      <w:r>
        <w:t>крестьянского</w:t>
      </w:r>
      <w:r>
        <w:rPr>
          <w:spacing w:val="-3"/>
        </w:rPr>
        <w:t xml:space="preserve"> </w:t>
      </w:r>
      <w:r>
        <w:t>искусства.</w:t>
      </w:r>
    </w:p>
    <w:p w:rsidR="0020466F" w:rsidRDefault="003B3B8F">
      <w:pPr>
        <w:pStyle w:val="a3"/>
        <w:ind w:right="701"/>
      </w:pPr>
      <w:r>
        <w:t>Выполнение рисунков</w:t>
      </w:r>
      <w:r>
        <w:rPr>
          <w:spacing w:val="1"/>
        </w:rPr>
        <w:t xml:space="preserve"> </w:t>
      </w:r>
      <w:r>
        <w:t>- эскизов орнаментального</w:t>
      </w:r>
      <w:r>
        <w:rPr>
          <w:spacing w:val="1"/>
        </w:rPr>
        <w:t xml:space="preserve"> </w:t>
      </w:r>
      <w:r>
        <w:t>декора крестьянского</w:t>
      </w:r>
      <w:r>
        <w:rPr>
          <w:spacing w:val="1"/>
        </w:rPr>
        <w:t xml:space="preserve"> </w:t>
      </w:r>
      <w:r>
        <w:t>дома. Устройство</w:t>
      </w:r>
      <w:r>
        <w:rPr>
          <w:spacing w:val="1"/>
        </w:rPr>
        <w:t xml:space="preserve"> </w:t>
      </w:r>
      <w:r>
        <w:t>внутреннего пространства</w:t>
      </w:r>
      <w:r>
        <w:rPr>
          <w:spacing w:val="-2"/>
        </w:rPr>
        <w:t xml:space="preserve"> </w:t>
      </w:r>
      <w:r>
        <w:t>крестьянского</w:t>
      </w:r>
      <w:r>
        <w:rPr>
          <w:spacing w:val="1"/>
        </w:rPr>
        <w:t xml:space="preserve"> </w:t>
      </w:r>
      <w:r>
        <w:t>дома.</w:t>
      </w:r>
    </w:p>
    <w:p w:rsidR="0020466F" w:rsidRDefault="003B3B8F">
      <w:pPr>
        <w:pStyle w:val="a3"/>
        <w:spacing w:before="1"/>
        <w:ind w:left="856" w:firstLine="0"/>
      </w:pPr>
      <w:r>
        <w:t>Декоративные</w:t>
      </w:r>
      <w:r>
        <w:rPr>
          <w:spacing w:val="-11"/>
        </w:rPr>
        <w:t xml:space="preserve"> </w:t>
      </w:r>
      <w:r>
        <w:t>элементы</w:t>
      </w:r>
      <w:r>
        <w:rPr>
          <w:spacing w:val="-9"/>
        </w:rPr>
        <w:t xml:space="preserve"> </w:t>
      </w:r>
      <w:r>
        <w:t>жилой</w:t>
      </w:r>
      <w:r>
        <w:rPr>
          <w:spacing w:val="-8"/>
        </w:rPr>
        <w:t xml:space="preserve"> </w:t>
      </w:r>
      <w:r>
        <w:t>среды.</w:t>
      </w:r>
    </w:p>
    <w:p w:rsidR="0020466F" w:rsidRDefault="003B3B8F">
      <w:pPr>
        <w:pStyle w:val="a3"/>
        <w:ind w:right="701"/>
      </w:pPr>
      <w:r>
        <w:t>Определяющая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декора</w:t>
      </w:r>
      <w:r>
        <w:rPr>
          <w:spacing w:val="1"/>
        </w:rPr>
        <w:t xml:space="preserve"> </w:t>
      </w:r>
      <w:r>
        <w:t>традиционной</w:t>
      </w:r>
      <w:r>
        <w:rPr>
          <w:spacing w:val="1"/>
        </w:rPr>
        <w:t xml:space="preserve"> </w:t>
      </w:r>
      <w:r>
        <w:t>постройки жилого дома в любой природной среде. Мудрость соотношения характера постройки,</w:t>
      </w:r>
      <w:r>
        <w:rPr>
          <w:spacing w:val="1"/>
        </w:rPr>
        <w:t xml:space="preserve"> </w:t>
      </w:r>
      <w:r>
        <w:t>символики</w:t>
      </w:r>
      <w:r>
        <w:rPr>
          <w:spacing w:val="-1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декора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уклада</w:t>
      </w:r>
      <w:r>
        <w:rPr>
          <w:spacing w:val="-1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для каждого народа.</w:t>
      </w:r>
    </w:p>
    <w:p w:rsidR="0020466F" w:rsidRDefault="003B3B8F">
      <w:pPr>
        <w:pStyle w:val="a3"/>
        <w:ind w:right="703"/>
      </w:pPr>
      <w:r>
        <w:t>Выполнение рисунков</w:t>
      </w:r>
      <w:r>
        <w:rPr>
          <w:spacing w:val="1"/>
        </w:rPr>
        <w:t xml:space="preserve"> </w:t>
      </w:r>
      <w:r>
        <w:t>предметов народного быта, выявление мудрости</w:t>
      </w:r>
      <w:r>
        <w:rPr>
          <w:spacing w:val="1"/>
        </w:rPr>
        <w:t xml:space="preserve"> </w:t>
      </w:r>
      <w:r>
        <w:t>их выразительной</w:t>
      </w:r>
      <w:r>
        <w:rPr>
          <w:spacing w:val="1"/>
        </w:rPr>
        <w:t xml:space="preserve"> </w:t>
      </w:r>
      <w:r>
        <w:t>формы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орнаментально-символического</w:t>
      </w:r>
      <w:r>
        <w:rPr>
          <w:spacing w:val="-3"/>
        </w:rPr>
        <w:t xml:space="preserve"> </w:t>
      </w:r>
      <w:r>
        <w:t>оформления.</w:t>
      </w:r>
    </w:p>
    <w:p w:rsidR="0020466F" w:rsidRDefault="003B3B8F">
      <w:pPr>
        <w:pStyle w:val="a3"/>
        <w:ind w:left="856" w:firstLine="0"/>
      </w:pPr>
      <w:r>
        <w:t>Народный</w:t>
      </w:r>
      <w:r>
        <w:rPr>
          <w:spacing w:val="-13"/>
        </w:rPr>
        <w:t xml:space="preserve"> </w:t>
      </w:r>
      <w:r>
        <w:t>праздничный</w:t>
      </w:r>
      <w:r>
        <w:rPr>
          <w:spacing w:val="-9"/>
        </w:rPr>
        <w:t xml:space="preserve"> </w:t>
      </w:r>
      <w:r>
        <w:t>костюм.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Образный</w:t>
      </w:r>
      <w:r>
        <w:rPr>
          <w:spacing w:val="-12"/>
        </w:rPr>
        <w:t xml:space="preserve"> </w:t>
      </w:r>
      <w:r>
        <w:t>строй</w:t>
      </w:r>
      <w:r>
        <w:rPr>
          <w:spacing w:val="-13"/>
        </w:rPr>
        <w:t xml:space="preserve"> </w:t>
      </w:r>
      <w:r>
        <w:t>народного</w:t>
      </w:r>
      <w:r>
        <w:rPr>
          <w:spacing w:val="-14"/>
        </w:rPr>
        <w:t xml:space="preserve"> </w:t>
      </w:r>
      <w:r>
        <w:t>праздничного</w:t>
      </w:r>
      <w:r>
        <w:rPr>
          <w:spacing w:val="-14"/>
        </w:rPr>
        <w:t xml:space="preserve"> </w:t>
      </w:r>
      <w:r>
        <w:t>костюма</w:t>
      </w:r>
      <w:r>
        <w:rPr>
          <w:spacing w:val="-8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женского</w:t>
      </w:r>
      <w:r>
        <w:rPr>
          <w:spacing w:val="-10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мужского.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/>
      </w:pPr>
      <w:r>
        <w:t>Традиционная</w:t>
      </w:r>
      <w:r>
        <w:rPr>
          <w:spacing w:val="1"/>
        </w:rPr>
        <w:t xml:space="preserve"> </w:t>
      </w:r>
      <w:r>
        <w:t>конструкция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женского</w:t>
      </w:r>
      <w:r>
        <w:rPr>
          <w:spacing w:val="1"/>
        </w:rPr>
        <w:t xml:space="preserve"> </w:t>
      </w:r>
      <w:r>
        <w:t>костюма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северорусский</w:t>
      </w:r>
      <w:r>
        <w:rPr>
          <w:spacing w:val="1"/>
        </w:rPr>
        <w:t xml:space="preserve"> </w:t>
      </w:r>
      <w:r>
        <w:t>(сарафан)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южнорусский</w:t>
      </w:r>
      <w:r>
        <w:rPr>
          <w:spacing w:val="-1"/>
        </w:rPr>
        <w:t xml:space="preserve"> </w:t>
      </w:r>
      <w:r>
        <w:t>(понёва) варианты.</w:t>
      </w:r>
    </w:p>
    <w:p w:rsidR="0020466F" w:rsidRDefault="003B3B8F">
      <w:pPr>
        <w:pStyle w:val="a3"/>
        <w:ind w:right="699"/>
      </w:pPr>
      <w:r>
        <w:t>Разнообразие форм и украшений народного праздничного костюма для различных регионов</w:t>
      </w:r>
      <w:r>
        <w:rPr>
          <w:spacing w:val="1"/>
        </w:rPr>
        <w:t xml:space="preserve"> </w:t>
      </w:r>
      <w:r>
        <w:t>страны.</w:t>
      </w:r>
    </w:p>
    <w:p w:rsidR="0020466F" w:rsidRDefault="003B3B8F">
      <w:pPr>
        <w:pStyle w:val="a3"/>
        <w:ind w:right="702"/>
      </w:pPr>
      <w:r>
        <w:t>Искусство</w:t>
      </w:r>
      <w:r>
        <w:rPr>
          <w:spacing w:val="1"/>
        </w:rPr>
        <w:t xml:space="preserve"> </w:t>
      </w:r>
      <w:r>
        <w:t>народной</w:t>
      </w:r>
      <w:r>
        <w:rPr>
          <w:spacing w:val="1"/>
        </w:rPr>
        <w:t xml:space="preserve"> </w:t>
      </w:r>
      <w:r>
        <w:t>вышивки.</w:t>
      </w:r>
      <w:r>
        <w:rPr>
          <w:spacing w:val="1"/>
        </w:rPr>
        <w:t xml:space="preserve"> </w:t>
      </w:r>
      <w:r>
        <w:t>Вышивка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народных</w:t>
      </w:r>
      <w:r>
        <w:rPr>
          <w:spacing w:val="1"/>
        </w:rPr>
        <w:t xml:space="preserve"> </w:t>
      </w:r>
      <w:r>
        <w:t>костюмах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обрядах.</w:t>
      </w:r>
      <w:r>
        <w:rPr>
          <w:spacing w:val="1"/>
        </w:rPr>
        <w:t xml:space="preserve"> </w:t>
      </w:r>
      <w:r>
        <w:t>Древнее</w:t>
      </w:r>
      <w:r>
        <w:rPr>
          <w:spacing w:val="1"/>
        </w:rPr>
        <w:t xml:space="preserve"> </w:t>
      </w:r>
      <w:r>
        <w:t>происхождение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присутствие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типов</w:t>
      </w:r>
      <w:r>
        <w:rPr>
          <w:spacing w:val="1"/>
        </w:rPr>
        <w:t xml:space="preserve"> </w:t>
      </w:r>
      <w:r>
        <w:t>орнаментов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народной</w:t>
      </w:r>
      <w:r>
        <w:rPr>
          <w:spacing w:val="1"/>
        </w:rPr>
        <w:t xml:space="preserve"> </w:t>
      </w:r>
      <w:r>
        <w:t>вышивке.</w:t>
      </w:r>
      <w:r>
        <w:rPr>
          <w:spacing w:val="1"/>
        </w:rPr>
        <w:t xml:space="preserve"> </w:t>
      </w:r>
      <w:r>
        <w:t>Символическое</w:t>
      </w:r>
      <w:r>
        <w:rPr>
          <w:spacing w:val="1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женских</w:t>
      </w:r>
      <w:r>
        <w:rPr>
          <w:spacing w:val="1"/>
        </w:rPr>
        <w:t xml:space="preserve"> </w:t>
      </w:r>
      <w:r>
        <w:t>фигур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образов</w:t>
      </w:r>
      <w:r>
        <w:rPr>
          <w:spacing w:val="1"/>
        </w:rPr>
        <w:t xml:space="preserve"> </w:t>
      </w:r>
      <w:r>
        <w:t>всадников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орнаментах</w:t>
      </w:r>
      <w:r>
        <w:rPr>
          <w:spacing w:val="1"/>
        </w:rPr>
        <w:t xml:space="preserve"> </w:t>
      </w:r>
      <w:r>
        <w:t>вышивки.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орнаментов</w:t>
      </w:r>
      <w:r>
        <w:rPr>
          <w:spacing w:val="-1"/>
        </w:rPr>
        <w:t xml:space="preserve"> </w:t>
      </w:r>
      <w:r>
        <w:t>текстильных</w:t>
      </w:r>
      <w:r>
        <w:rPr>
          <w:spacing w:val="-2"/>
        </w:rPr>
        <w:t xml:space="preserve"> </w:t>
      </w:r>
      <w:r>
        <w:t>промыслов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разных</w:t>
      </w:r>
      <w:r>
        <w:rPr>
          <w:spacing w:val="5"/>
        </w:rPr>
        <w:t xml:space="preserve"> </w:t>
      </w:r>
      <w:r>
        <w:t>регионах</w:t>
      </w:r>
      <w:r>
        <w:rPr>
          <w:spacing w:val="-1"/>
        </w:rPr>
        <w:t xml:space="preserve"> </w:t>
      </w:r>
      <w:r>
        <w:t>страны.</w:t>
      </w:r>
    </w:p>
    <w:p w:rsidR="0020466F" w:rsidRDefault="003B3B8F">
      <w:pPr>
        <w:pStyle w:val="a3"/>
        <w:ind w:right="698"/>
      </w:pPr>
      <w:r>
        <w:t>Выполнение рисунков традиционных праздничных костюмов, выражение в форме, цветовом</w:t>
      </w:r>
      <w:r>
        <w:rPr>
          <w:spacing w:val="1"/>
        </w:rPr>
        <w:t xml:space="preserve"> </w:t>
      </w:r>
      <w:r>
        <w:t>решении,</w:t>
      </w:r>
      <w:r>
        <w:rPr>
          <w:spacing w:val="-3"/>
        </w:rPr>
        <w:t xml:space="preserve"> </w:t>
      </w:r>
      <w:r>
        <w:t>орнаментике</w:t>
      </w:r>
      <w:r>
        <w:rPr>
          <w:spacing w:val="-4"/>
        </w:rPr>
        <w:t xml:space="preserve"> </w:t>
      </w:r>
      <w:r>
        <w:t>костюма</w:t>
      </w:r>
      <w:r>
        <w:rPr>
          <w:spacing w:val="-5"/>
        </w:rPr>
        <w:t xml:space="preserve"> </w:t>
      </w:r>
      <w:r>
        <w:t>черт</w:t>
      </w:r>
      <w:r>
        <w:rPr>
          <w:spacing w:val="-5"/>
        </w:rPr>
        <w:t xml:space="preserve"> </w:t>
      </w:r>
      <w:r>
        <w:t>национального своеобразия.</w:t>
      </w:r>
    </w:p>
    <w:p w:rsidR="0020466F" w:rsidRDefault="003B3B8F">
      <w:pPr>
        <w:pStyle w:val="a3"/>
        <w:ind w:left="856" w:firstLine="0"/>
      </w:pPr>
      <w:r>
        <w:t>Народные</w:t>
      </w:r>
      <w:r>
        <w:rPr>
          <w:spacing w:val="-8"/>
        </w:rPr>
        <w:t xml:space="preserve"> </w:t>
      </w:r>
      <w:r>
        <w:t>праздники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праздничные</w:t>
      </w:r>
      <w:r>
        <w:rPr>
          <w:spacing w:val="-7"/>
        </w:rPr>
        <w:t xml:space="preserve"> </w:t>
      </w:r>
      <w:r>
        <w:t>обряды</w:t>
      </w:r>
      <w:r>
        <w:rPr>
          <w:spacing w:val="-6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синтез</w:t>
      </w:r>
      <w:r>
        <w:rPr>
          <w:spacing w:val="-6"/>
        </w:rPr>
        <w:t xml:space="preserve"> </w:t>
      </w:r>
      <w:r>
        <w:t>всех</w:t>
      </w:r>
      <w:r>
        <w:rPr>
          <w:spacing w:val="-3"/>
        </w:rPr>
        <w:t xml:space="preserve"> </w:t>
      </w:r>
      <w:r>
        <w:t>видов</w:t>
      </w:r>
      <w:r>
        <w:rPr>
          <w:spacing w:val="-6"/>
        </w:rPr>
        <w:t xml:space="preserve"> </w:t>
      </w:r>
      <w:r>
        <w:t>народного творчества.</w:t>
      </w:r>
    </w:p>
    <w:p w:rsidR="0020466F" w:rsidRDefault="003B3B8F">
      <w:pPr>
        <w:pStyle w:val="a3"/>
        <w:ind w:right="703"/>
      </w:pPr>
      <w:r>
        <w:t>Выполнение сюжетной композиции или участие в работе по созданию коллективного панно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тему</w:t>
      </w:r>
      <w:r>
        <w:rPr>
          <w:spacing w:val="-9"/>
        </w:rPr>
        <w:t xml:space="preserve"> </w:t>
      </w:r>
      <w:r>
        <w:t>традиций</w:t>
      </w:r>
      <w:r>
        <w:rPr>
          <w:spacing w:val="-3"/>
        </w:rPr>
        <w:t xml:space="preserve"> </w:t>
      </w:r>
      <w:r>
        <w:t>народных</w:t>
      </w:r>
      <w:r>
        <w:rPr>
          <w:spacing w:val="2"/>
        </w:rPr>
        <w:t xml:space="preserve"> </w:t>
      </w:r>
      <w:r>
        <w:t>праздников.</w:t>
      </w:r>
    </w:p>
    <w:p w:rsidR="0020466F" w:rsidRDefault="003B3B8F">
      <w:pPr>
        <w:pStyle w:val="a3"/>
        <w:spacing w:before="1"/>
        <w:ind w:left="856" w:firstLine="0"/>
      </w:pPr>
      <w:r>
        <w:rPr>
          <w:spacing w:val="-1"/>
        </w:rPr>
        <w:t>Народные</w:t>
      </w:r>
      <w:r>
        <w:rPr>
          <w:spacing w:val="-14"/>
        </w:rPr>
        <w:t xml:space="preserve"> </w:t>
      </w:r>
      <w:r>
        <w:rPr>
          <w:spacing w:val="-1"/>
        </w:rPr>
        <w:t>художественные</w:t>
      </w:r>
      <w:r>
        <w:rPr>
          <w:spacing w:val="-10"/>
        </w:rPr>
        <w:t xml:space="preserve"> </w:t>
      </w:r>
      <w:r>
        <w:rPr>
          <w:spacing w:val="-1"/>
        </w:rPr>
        <w:t>промыслы.</w:t>
      </w:r>
    </w:p>
    <w:p w:rsidR="0020466F" w:rsidRDefault="003B3B8F">
      <w:pPr>
        <w:pStyle w:val="a3"/>
        <w:ind w:right="700"/>
      </w:pPr>
      <w:r>
        <w:t>Роль и значение народных промыслов в современной жизни. Искусство и ремесло. Традиции</w:t>
      </w:r>
      <w:r>
        <w:rPr>
          <w:spacing w:val="1"/>
        </w:rPr>
        <w:t xml:space="preserve"> </w:t>
      </w:r>
      <w:r>
        <w:t>культуры,</w:t>
      </w:r>
      <w:r>
        <w:rPr>
          <w:spacing w:val="-1"/>
        </w:rPr>
        <w:t xml:space="preserve"> </w:t>
      </w:r>
      <w:r>
        <w:t>особенные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региона.</w:t>
      </w:r>
    </w:p>
    <w:p w:rsidR="0020466F" w:rsidRDefault="003B3B8F">
      <w:pPr>
        <w:pStyle w:val="a3"/>
        <w:ind w:right="699"/>
      </w:pPr>
      <w:r>
        <w:t>Многообразие видов традиционных ремёсел и происхождение художественных промыслов</w:t>
      </w:r>
      <w:r>
        <w:rPr>
          <w:spacing w:val="1"/>
        </w:rPr>
        <w:t xml:space="preserve"> </w:t>
      </w:r>
      <w:r>
        <w:t>народов</w:t>
      </w:r>
      <w:r>
        <w:rPr>
          <w:spacing w:val="-6"/>
        </w:rPr>
        <w:t xml:space="preserve"> </w:t>
      </w:r>
      <w:r>
        <w:t>России.</w:t>
      </w:r>
    </w:p>
    <w:p w:rsidR="0020466F" w:rsidRDefault="003B3B8F">
      <w:pPr>
        <w:pStyle w:val="a3"/>
        <w:ind w:right="700"/>
      </w:pPr>
      <w:r>
        <w:t>Разнообразие материалов народных ремёсел и их связь с регионально- национальным бытом</w:t>
      </w:r>
      <w:r>
        <w:rPr>
          <w:spacing w:val="1"/>
        </w:rPr>
        <w:t xml:space="preserve"> </w:t>
      </w:r>
      <w:r>
        <w:t>(дерево,</w:t>
      </w:r>
      <w:r>
        <w:rPr>
          <w:spacing w:val="-3"/>
        </w:rPr>
        <w:t xml:space="preserve"> </w:t>
      </w:r>
      <w:r>
        <w:t>береста,</w:t>
      </w:r>
      <w:r>
        <w:rPr>
          <w:spacing w:val="-5"/>
        </w:rPr>
        <w:t xml:space="preserve"> </w:t>
      </w:r>
      <w:r>
        <w:t>керамика, металл, кость, мех</w:t>
      </w:r>
    </w:p>
    <w:p w:rsidR="0020466F" w:rsidRDefault="003B3B8F">
      <w:pPr>
        <w:pStyle w:val="a3"/>
        <w:ind w:left="856" w:firstLine="0"/>
      </w:pPr>
      <w:r>
        <w:t>и</w:t>
      </w:r>
      <w:r>
        <w:rPr>
          <w:spacing w:val="-4"/>
        </w:rPr>
        <w:t xml:space="preserve"> </w:t>
      </w:r>
      <w:r>
        <w:t>кожа,</w:t>
      </w:r>
      <w:r>
        <w:rPr>
          <w:spacing w:val="-6"/>
        </w:rPr>
        <w:t xml:space="preserve"> </w:t>
      </w:r>
      <w:r>
        <w:t>шерсть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лён).</w:t>
      </w:r>
    </w:p>
    <w:p w:rsidR="0020466F" w:rsidRDefault="003B3B8F">
      <w:pPr>
        <w:pStyle w:val="a3"/>
        <w:ind w:right="701"/>
      </w:pPr>
      <w:r>
        <w:t>Традиционные древние образы в современных игрушках народных промыслов. Особенности</w:t>
      </w:r>
      <w:r>
        <w:rPr>
          <w:spacing w:val="1"/>
        </w:rPr>
        <w:t xml:space="preserve"> </w:t>
      </w:r>
      <w:r>
        <w:t>цветового</w:t>
      </w:r>
      <w:r>
        <w:rPr>
          <w:spacing w:val="1"/>
        </w:rPr>
        <w:t xml:space="preserve"> </w:t>
      </w:r>
      <w:r>
        <w:t>строя,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орнаментальные</w:t>
      </w:r>
      <w:r>
        <w:rPr>
          <w:spacing w:val="1"/>
        </w:rPr>
        <w:t xml:space="preserve"> </w:t>
      </w:r>
      <w:r>
        <w:t>элементы</w:t>
      </w:r>
      <w:r>
        <w:rPr>
          <w:spacing w:val="1"/>
        </w:rPr>
        <w:t xml:space="preserve"> </w:t>
      </w:r>
      <w:r>
        <w:t>росписи</w:t>
      </w:r>
      <w:r>
        <w:rPr>
          <w:spacing w:val="1"/>
        </w:rPr>
        <w:t xml:space="preserve"> </w:t>
      </w:r>
      <w:r>
        <w:t>филимоновской,</w:t>
      </w:r>
      <w:r>
        <w:rPr>
          <w:spacing w:val="1"/>
        </w:rPr>
        <w:t xml:space="preserve"> </w:t>
      </w:r>
      <w:r>
        <w:t>дымковской,</w:t>
      </w:r>
      <w:r>
        <w:rPr>
          <w:spacing w:val="1"/>
        </w:rPr>
        <w:t xml:space="preserve"> </w:t>
      </w:r>
      <w:r>
        <w:t>каргопольской</w:t>
      </w:r>
      <w:r>
        <w:rPr>
          <w:spacing w:val="-1"/>
        </w:rPr>
        <w:t xml:space="preserve"> </w:t>
      </w:r>
      <w:r>
        <w:t>игрушки.</w:t>
      </w:r>
      <w:r>
        <w:rPr>
          <w:spacing w:val="-1"/>
        </w:rPr>
        <w:t xml:space="preserve"> </w:t>
      </w:r>
      <w:r>
        <w:t>Местные</w:t>
      </w:r>
      <w:r>
        <w:rPr>
          <w:spacing w:val="1"/>
        </w:rPr>
        <w:t xml:space="preserve"> </w:t>
      </w:r>
      <w:r>
        <w:t>промыслы</w:t>
      </w:r>
      <w:r>
        <w:rPr>
          <w:spacing w:val="1"/>
        </w:rPr>
        <w:t xml:space="preserve"> </w:t>
      </w:r>
      <w:r>
        <w:t>игрушекразных регионов</w:t>
      </w:r>
      <w:r>
        <w:rPr>
          <w:spacing w:val="-3"/>
        </w:rPr>
        <w:t xml:space="preserve"> </w:t>
      </w:r>
      <w:r>
        <w:t>страны.</w:t>
      </w:r>
    </w:p>
    <w:p w:rsidR="0020466F" w:rsidRDefault="003B3B8F">
      <w:pPr>
        <w:pStyle w:val="a3"/>
        <w:ind w:left="856" w:firstLine="0"/>
      </w:pPr>
      <w:r>
        <w:t>Создание</w:t>
      </w:r>
      <w:r>
        <w:rPr>
          <w:spacing w:val="-10"/>
        </w:rPr>
        <w:t xml:space="preserve"> </w:t>
      </w:r>
      <w:r>
        <w:t>эскиза</w:t>
      </w:r>
      <w:r>
        <w:rPr>
          <w:spacing w:val="-11"/>
        </w:rPr>
        <w:t xml:space="preserve"> </w:t>
      </w:r>
      <w:r>
        <w:t>игрушки</w:t>
      </w:r>
      <w:r>
        <w:rPr>
          <w:spacing w:val="-7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мотивам</w:t>
      </w:r>
      <w:r>
        <w:rPr>
          <w:spacing w:val="-12"/>
        </w:rPr>
        <w:t xml:space="preserve"> </w:t>
      </w:r>
      <w:r>
        <w:t>избранного</w:t>
      </w:r>
      <w:r>
        <w:rPr>
          <w:spacing w:val="-8"/>
        </w:rPr>
        <w:t xml:space="preserve"> </w:t>
      </w:r>
      <w:r>
        <w:t>промысла.</w:t>
      </w:r>
    </w:p>
    <w:p w:rsidR="0020466F" w:rsidRDefault="003B3B8F">
      <w:pPr>
        <w:pStyle w:val="a3"/>
        <w:ind w:right="701"/>
      </w:pPr>
      <w:r>
        <w:t>Роспись по дереву. Хохлома. Краткие сведения по истории хохломского промысла. Травный</w:t>
      </w:r>
      <w:r>
        <w:rPr>
          <w:spacing w:val="1"/>
        </w:rPr>
        <w:t xml:space="preserve"> </w:t>
      </w:r>
      <w:r>
        <w:t>узор, «травка» - основной мотив хохломского орнамента. Связь с природой. Единство формы и</w:t>
      </w:r>
      <w:r>
        <w:rPr>
          <w:spacing w:val="1"/>
        </w:rPr>
        <w:t xml:space="preserve"> </w:t>
      </w:r>
      <w:r>
        <w:t>декора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произведениях</w:t>
      </w:r>
      <w:r>
        <w:rPr>
          <w:spacing w:val="1"/>
        </w:rPr>
        <w:t xml:space="preserve"> </w:t>
      </w:r>
      <w:r>
        <w:t>промысла.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травного</w:t>
      </w:r>
      <w:r>
        <w:rPr>
          <w:spacing w:val="1"/>
        </w:rPr>
        <w:t xml:space="preserve"> </w:t>
      </w:r>
      <w:r>
        <w:t>орнамента.</w:t>
      </w:r>
      <w:r>
        <w:rPr>
          <w:spacing w:val="1"/>
        </w:rPr>
        <w:t xml:space="preserve"> </w:t>
      </w:r>
      <w:r>
        <w:t>Праздничность</w:t>
      </w:r>
      <w:r>
        <w:rPr>
          <w:spacing w:val="-1"/>
        </w:rPr>
        <w:t xml:space="preserve"> </w:t>
      </w:r>
      <w:r>
        <w:t>изделий</w:t>
      </w:r>
      <w:r>
        <w:rPr>
          <w:spacing w:val="3"/>
        </w:rPr>
        <w:t xml:space="preserve"> </w:t>
      </w:r>
      <w:r>
        <w:t>«золотой</w:t>
      </w:r>
      <w:r>
        <w:rPr>
          <w:spacing w:val="-6"/>
        </w:rPr>
        <w:t xml:space="preserve"> </w:t>
      </w:r>
      <w:r>
        <w:t>хохломы».</w:t>
      </w:r>
    </w:p>
    <w:p w:rsidR="0020466F" w:rsidRDefault="003B3B8F">
      <w:pPr>
        <w:pStyle w:val="a3"/>
        <w:spacing w:before="1"/>
        <w:ind w:right="700"/>
      </w:pPr>
      <w:r>
        <w:t>Городецкая</w:t>
      </w:r>
      <w:r>
        <w:rPr>
          <w:spacing w:val="1"/>
        </w:rPr>
        <w:t xml:space="preserve"> </w:t>
      </w:r>
      <w:r>
        <w:t>роспись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дереву.</w:t>
      </w:r>
      <w:r>
        <w:rPr>
          <w:spacing w:val="1"/>
        </w:rPr>
        <w:t xml:space="preserve"> </w:t>
      </w:r>
      <w:r>
        <w:t>Краткие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истории.</w:t>
      </w:r>
      <w:r>
        <w:rPr>
          <w:spacing w:val="1"/>
        </w:rPr>
        <w:t xml:space="preserve"> </w:t>
      </w:r>
      <w:r>
        <w:t>Традиционные</w:t>
      </w:r>
      <w:r>
        <w:rPr>
          <w:spacing w:val="1"/>
        </w:rPr>
        <w:t xml:space="preserve"> </w:t>
      </w:r>
      <w:r>
        <w:t>образы</w:t>
      </w:r>
      <w:r>
        <w:rPr>
          <w:spacing w:val="1"/>
        </w:rPr>
        <w:t xml:space="preserve"> </w:t>
      </w:r>
      <w:r>
        <w:t>городецкой</w:t>
      </w:r>
      <w:r>
        <w:rPr>
          <w:spacing w:val="1"/>
        </w:rPr>
        <w:t xml:space="preserve"> </w:t>
      </w:r>
      <w:r>
        <w:t>росписи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быта.</w:t>
      </w:r>
      <w:r>
        <w:rPr>
          <w:spacing w:val="1"/>
        </w:rPr>
        <w:t xml:space="preserve"> </w:t>
      </w:r>
      <w:r>
        <w:t>Птица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конь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традиционные</w:t>
      </w:r>
      <w:r>
        <w:rPr>
          <w:spacing w:val="1"/>
        </w:rPr>
        <w:t xml:space="preserve"> </w:t>
      </w:r>
      <w:r>
        <w:t>мотивы</w:t>
      </w:r>
      <w:r>
        <w:rPr>
          <w:spacing w:val="1"/>
        </w:rPr>
        <w:t xml:space="preserve"> </w:t>
      </w:r>
      <w:r>
        <w:t>орнаментальных</w:t>
      </w:r>
      <w:r>
        <w:rPr>
          <w:spacing w:val="1"/>
        </w:rPr>
        <w:t xml:space="preserve"> </w:t>
      </w:r>
      <w:r>
        <w:t>композиций. Сюжетные мотивы, основные приёмы и композиционные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городецкой</w:t>
      </w:r>
      <w:r>
        <w:rPr>
          <w:spacing w:val="1"/>
        </w:rPr>
        <w:t xml:space="preserve"> </w:t>
      </w:r>
      <w:r>
        <w:t>росписи.</w:t>
      </w:r>
    </w:p>
    <w:p w:rsidR="0020466F" w:rsidRDefault="003B3B8F">
      <w:pPr>
        <w:pStyle w:val="a3"/>
        <w:ind w:right="698"/>
      </w:pPr>
      <w:r>
        <w:t>Посуда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глины.</w:t>
      </w:r>
      <w:r>
        <w:rPr>
          <w:spacing w:val="1"/>
        </w:rPr>
        <w:t xml:space="preserve"> </w:t>
      </w:r>
      <w:r>
        <w:t>Искусство</w:t>
      </w:r>
      <w:r>
        <w:rPr>
          <w:spacing w:val="1"/>
        </w:rPr>
        <w:t xml:space="preserve"> </w:t>
      </w:r>
      <w:r>
        <w:t>Гжели.</w:t>
      </w:r>
      <w:r>
        <w:rPr>
          <w:spacing w:val="1"/>
        </w:rPr>
        <w:t xml:space="preserve"> </w:t>
      </w:r>
      <w:r>
        <w:t>Краткие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промысла. Гжельская</w:t>
      </w:r>
      <w:r>
        <w:rPr>
          <w:spacing w:val="1"/>
        </w:rPr>
        <w:t xml:space="preserve"> </w:t>
      </w:r>
      <w:r>
        <w:t>керамика и фарфор: единство скульптурной формы и кобальтового декора.</w:t>
      </w:r>
      <w:r>
        <w:rPr>
          <w:spacing w:val="1"/>
        </w:rPr>
        <w:t xml:space="preserve"> </w:t>
      </w:r>
      <w:r>
        <w:t>Природные мотивы</w:t>
      </w:r>
      <w:r>
        <w:rPr>
          <w:spacing w:val="1"/>
        </w:rPr>
        <w:t xml:space="preserve"> </w:t>
      </w:r>
      <w:r>
        <w:t>росписи</w:t>
      </w:r>
      <w:r>
        <w:rPr>
          <w:spacing w:val="-2"/>
        </w:rPr>
        <w:t xml:space="preserve"> </w:t>
      </w:r>
      <w:r>
        <w:t>посуды.</w:t>
      </w:r>
      <w:r>
        <w:rPr>
          <w:spacing w:val="-2"/>
        </w:rPr>
        <w:t xml:space="preserve"> </w:t>
      </w:r>
      <w:r>
        <w:t>Приёмы</w:t>
      </w:r>
      <w:r>
        <w:rPr>
          <w:spacing w:val="-1"/>
        </w:rPr>
        <w:t xml:space="preserve"> </w:t>
      </w:r>
      <w:r>
        <w:t>мазка,</w:t>
      </w:r>
      <w:r>
        <w:rPr>
          <w:spacing w:val="-2"/>
        </w:rPr>
        <w:t xml:space="preserve"> </w:t>
      </w:r>
      <w:r>
        <w:t>тональный</w:t>
      </w:r>
      <w:r>
        <w:rPr>
          <w:spacing w:val="-1"/>
        </w:rPr>
        <w:t xml:space="preserve"> </w:t>
      </w:r>
      <w:r>
        <w:t>контраст,</w:t>
      </w:r>
      <w:r>
        <w:rPr>
          <w:spacing w:val="-2"/>
        </w:rPr>
        <w:t xml:space="preserve"> </w:t>
      </w:r>
      <w:r>
        <w:t>сочетание</w:t>
      </w:r>
      <w:r>
        <w:rPr>
          <w:spacing w:val="3"/>
        </w:rPr>
        <w:t xml:space="preserve"> </w:t>
      </w:r>
      <w:r>
        <w:t>пятна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линии.</w:t>
      </w:r>
    </w:p>
    <w:p w:rsidR="0020466F" w:rsidRDefault="003B3B8F">
      <w:pPr>
        <w:pStyle w:val="a3"/>
        <w:ind w:right="700"/>
      </w:pPr>
      <w:r>
        <w:t>Роспись по металлу. Жостово. Краткие сведения по истории промысла. Разнообразие форм</w:t>
      </w:r>
      <w:r>
        <w:rPr>
          <w:spacing w:val="1"/>
        </w:rPr>
        <w:t xml:space="preserve"> </w:t>
      </w:r>
      <w:r>
        <w:t>подносов,</w:t>
      </w:r>
      <w:r>
        <w:rPr>
          <w:spacing w:val="1"/>
        </w:rPr>
        <w:t xml:space="preserve"> </w:t>
      </w:r>
      <w:r>
        <w:t>цветового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композиционного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росписей.</w:t>
      </w:r>
      <w:r>
        <w:rPr>
          <w:spacing w:val="1"/>
        </w:rPr>
        <w:t xml:space="preserve"> </w:t>
      </w:r>
      <w:r>
        <w:t>Приёмы</w:t>
      </w:r>
      <w:r>
        <w:rPr>
          <w:spacing w:val="1"/>
        </w:rPr>
        <w:t xml:space="preserve"> </w:t>
      </w:r>
      <w:r>
        <w:t>свободной</w:t>
      </w:r>
      <w:r>
        <w:rPr>
          <w:spacing w:val="1"/>
        </w:rPr>
        <w:t xml:space="preserve"> </w:t>
      </w:r>
      <w:r>
        <w:t>кистевой</w:t>
      </w:r>
      <w:r>
        <w:rPr>
          <w:spacing w:val="1"/>
        </w:rPr>
        <w:t xml:space="preserve"> </w:t>
      </w:r>
      <w:r>
        <w:t>импровизации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живописи</w:t>
      </w:r>
      <w:r>
        <w:rPr>
          <w:spacing w:val="-5"/>
        </w:rPr>
        <w:t xml:space="preserve"> </w:t>
      </w:r>
      <w:r>
        <w:t>цветочных</w:t>
      </w:r>
      <w:r>
        <w:rPr>
          <w:spacing w:val="-4"/>
        </w:rPr>
        <w:t xml:space="preserve"> </w:t>
      </w:r>
      <w:r>
        <w:t>букетов.</w:t>
      </w:r>
      <w:r>
        <w:rPr>
          <w:spacing w:val="-5"/>
        </w:rPr>
        <w:t xml:space="preserve"> </w:t>
      </w:r>
      <w:r>
        <w:t>Эффект освещённости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объёмности</w:t>
      </w:r>
      <w:r>
        <w:rPr>
          <w:spacing w:val="-5"/>
        </w:rPr>
        <w:t xml:space="preserve"> </w:t>
      </w:r>
      <w:r>
        <w:t>изображения.</w:t>
      </w:r>
    </w:p>
    <w:p w:rsidR="0020466F" w:rsidRDefault="003B3B8F">
      <w:pPr>
        <w:pStyle w:val="a3"/>
        <w:ind w:left="856" w:firstLine="0"/>
      </w:pPr>
      <w:r>
        <w:t>Древние</w:t>
      </w:r>
      <w:r>
        <w:rPr>
          <w:spacing w:val="96"/>
        </w:rPr>
        <w:t xml:space="preserve"> </w:t>
      </w:r>
      <w:r>
        <w:t xml:space="preserve">традиции  </w:t>
      </w:r>
      <w:r>
        <w:rPr>
          <w:spacing w:val="33"/>
        </w:rPr>
        <w:t xml:space="preserve"> </w:t>
      </w:r>
      <w:r>
        <w:t xml:space="preserve">художественной  </w:t>
      </w:r>
      <w:r>
        <w:rPr>
          <w:spacing w:val="36"/>
        </w:rPr>
        <w:t xml:space="preserve"> </w:t>
      </w:r>
      <w:r>
        <w:t xml:space="preserve">обработки  </w:t>
      </w:r>
      <w:r>
        <w:rPr>
          <w:spacing w:val="36"/>
        </w:rPr>
        <w:t xml:space="preserve"> </w:t>
      </w:r>
      <w:r>
        <w:t xml:space="preserve">металла  </w:t>
      </w:r>
      <w:r>
        <w:rPr>
          <w:spacing w:val="34"/>
        </w:rPr>
        <w:t xml:space="preserve"> </w:t>
      </w:r>
      <w:r>
        <w:t xml:space="preserve">в  </w:t>
      </w:r>
      <w:r>
        <w:rPr>
          <w:spacing w:val="35"/>
        </w:rPr>
        <w:t xml:space="preserve"> </w:t>
      </w:r>
      <w:r>
        <w:t xml:space="preserve">разных  </w:t>
      </w:r>
      <w:r>
        <w:rPr>
          <w:spacing w:val="37"/>
        </w:rPr>
        <w:t xml:space="preserve"> </w:t>
      </w:r>
      <w:r>
        <w:t xml:space="preserve">регионах  </w:t>
      </w:r>
      <w:r>
        <w:rPr>
          <w:spacing w:val="37"/>
        </w:rPr>
        <w:t xml:space="preserve"> </w:t>
      </w:r>
      <w:r>
        <w:t>страны.</w:t>
      </w:r>
    </w:p>
    <w:p w:rsidR="0020466F" w:rsidRDefault="003B3B8F">
      <w:pPr>
        <w:pStyle w:val="a3"/>
        <w:ind w:firstLine="0"/>
      </w:pPr>
      <w:r>
        <w:t>Разнообразие</w:t>
      </w:r>
      <w:r>
        <w:rPr>
          <w:spacing w:val="-9"/>
        </w:rPr>
        <w:t xml:space="preserve"> </w:t>
      </w:r>
      <w:r>
        <w:t>назначения</w:t>
      </w:r>
      <w:r>
        <w:rPr>
          <w:spacing w:val="-8"/>
        </w:rPr>
        <w:t xml:space="preserve"> </w:t>
      </w:r>
      <w:r>
        <w:t>предметов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художественно-технических</w:t>
      </w:r>
      <w:r>
        <w:rPr>
          <w:spacing w:val="-8"/>
        </w:rPr>
        <w:t xml:space="preserve"> </w:t>
      </w:r>
      <w:r>
        <w:t>приёмов</w:t>
      </w:r>
      <w:r>
        <w:rPr>
          <w:spacing w:val="-8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металлом.</w:t>
      </w:r>
    </w:p>
    <w:p w:rsidR="0020466F" w:rsidRDefault="003B3B8F">
      <w:pPr>
        <w:pStyle w:val="a3"/>
        <w:ind w:right="700"/>
      </w:pPr>
      <w:r>
        <w:t>Искусство</w:t>
      </w:r>
      <w:r>
        <w:rPr>
          <w:spacing w:val="1"/>
        </w:rPr>
        <w:t xml:space="preserve"> </w:t>
      </w:r>
      <w:r>
        <w:t>лаковой</w:t>
      </w:r>
      <w:r>
        <w:rPr>
          <w:spacing w:val="1"/>
        </w:rPr>
        <w:t xml:space="preserve"> </w:t>
      </w:r>
      <w:r>
        <w:t>живописи:</w:t>
      </w:r>
      <w:r>
        <w:rPr>
          <w:spacing w:val="1"/>
        </w:rPr>
        <w:t xml:space="preserve"> </w:t>
      </w:r>
      <w:r>
        <w:t>Палех,</w:t>
      </w:r>
      <w:r>
        <w:rPr>
          <w:spacing w:val="1"/>
        </w:rPr>
        <w:t xml:space="preserve"> </w:t>
      </w:r>
      <w:r>
        <w:t>Федоскино,</w:t>
      </w:r>
      <w:r>
        <w:rPr>
          <w:spacing w:val="1"/>
        </w:rPr>
        <w:t xml:space="preserve"> </w:t>
      </w:r>
      <w:r>
        <w:t>Холуй,</w:t>
      </w:r>
      <w:r>
        <w:rPr>
          <w:spacing w:val="1"/>
        </w:rPr>
        <w:t xml:space="preserve"> </w:t>
      </w:r>
      <w:r>
        <w:t>Мстёра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роспись</w:t>
      </w:r>
      <w:r>
        <w:rPr>
          <w:spacing w:val="1"/>
        </w:rPr>
        <w:t xml:space="preserve"> </w:t>
      </w:r>
      <w:r>
        <w:t>шкатулок,</w:t>
      </w:r>
      <w:r>
        <w:rPr>
          <w:spacing w:val="1"/>
        </w:rPr>
        <w:t xml:space="preserve"> </w:t>
      </w:r>
      <w:r>
        <w:t>ларчиков,</w:t>
      </w:r>
      <w:r>
        <w:rPr>
          <w:spacing w:val="1"/>
        </w:rPr>
        <w:t xml:space="preserve"> </w:t>
      </w:r>
      <w:r>
        <w:t>табакерок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папье-маше.</w:t>
      </w:r>
      <w:r>
        <w:rPr>
          <w:spacing w:val="1"/>
        </w:rPr>
        <w:t xml:space="preserve"> </w:t>
      </w:r>
      <w:r>
        <w:t>Происхождение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лаковой</w:t>
      </w:r>
      <w:r>
        <w:rPr>
          <w:spacing w:val="1"/>
        </w:rPr>
        <w:t xml:space="preserve"> </w:t>
      </w:r>
      <w:r>
        <w:t>миниатюры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России.</w:t>
      </w:r>
      <w:r>
        <w:rPr>
          <w:spacing w:val="1"/>
        </w:rPr>
        <w:t xml:space="preserve"> </w:t>
      </w:r>
      <w:r>
        <w:t>Особенности стиля каждой школы. Роль искусства лаковой миниатюры в сохранении и развитии</w:t>
      </w:r>
      <w:r>
        <w:rPr>
          <w:spacing w:val="1"/>
        </w:rPr>
        <w:t xml:space="preserve"> </w:t>
      </w:r>
      <w:r>
        <w:t>традиций</w:t>
      </w:r>
      <w:r>
        <w:rPr>
          <w:spacing w:val="-2"/>
        </w:rPr>
        <w:t xml:space="preserve"> </w:t>
      </w:r>
      <w:r>
        <w:t>отечественной</w:t>
      </w:r>
      <w:r>
        <w:rPr>
          <w:spacing w:val="-1"/>
        </w:rPr>
        <w:t xml:space="preserve"> </w:t>
      </w:r>
      <w:r>
        <w:t>культуры.</w:t>
      </w:r>
    </w:p>
    <w:p w:rsidR="0020466F" w:rsidRDefault="003B3B8F">
      <w:pPr>
        <w:pStyle w:val="a3"/>
        <w:ind w:left="856" w:firstLine="0"/>
      </w:pPr>
      <w:r>
        <w:t>Мир</w:t>
      </w:r>
      <w:r>
        <w:rPr>
          <w:spacing w:val="-6"/>
        </w:rPr>
        <w:t xml:space="preserve"> </w:t>
      </w:r>
      <w:r>
        <w:t>сказок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легенд,</w:t>
      </w:r>
      <w:r>
        <w:rPr>
          <w:spacing w:val="-6"/>
        </w:rPr>
        <w:t xml:space="preserve"> </w:t>
      </w:r>
      <w:r>
        <w:t>примет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оберегов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творчестве</w:t>
      </w:r>
      <w:r>
        <w:rPr>
          <w:spacing w:val="-4"/>
        </w:rPr>
        <w:t xml:space="preserve"> </w:t>
      </w:r>
      <w:r>
        <w:t>мастеровхудожественных</w:t>
      </w:r>
      <w:r>
        <w:rPr>
          <w:spacing w:val="-5"/>
        </w:rPr>
        <w:t xml:space="preserve"> </w:t>
      </w:r>
      <w:r>
        <w:t>промыслов.</w:t>
      </w:r>
    </w:p>
    <w:p w:rsidR="0020466F" w:rsidRDefault="003B3B8F">
      <w:pPr>
        <w:pStyle w:val="a3"/>
        <w:spacing w:before="1"/>
        <w:ind w:right="702"/>
      </w:pPr>
      <w:r>
        <w:t>Отражение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изделиях</w:t>
      </w:r>
      <w:r>
        <w:rPr>
          <w:spacing w:val="1"/>
        </w:rPr>
        <w:t xml:space="preserve"> </w:t>
      </w:r>
      <w:r>
        <w:t>народных</w:t>
      </w:r>
      <w:r>
        <w:rPr>
          <w:spacing w:val="1"/>
        </w:rPr>
        <w:t xml:space="preserve"> </w:t>
      </w:r>
      <w:r>
        <w:t>промыслов</w:t>
      </w:r>
      <w:r>
        <w:rPr>
          <w:spacing w:val="1"/>
        </w:rPr>
        <w:t xml:space="preserve"> </w:t>
      </w:r>
      <w:r>
        <w:t>многообразия</w:t>
      </w:r>
      <w:r>
        <w:rPr>
          <w:spacing w:val="1"/>
        </w:rPr>
        <w:t xml:space="preserve"> </w:t>
      </w:r>
      <w:r>
        <w:t>исторических,</w:t>
      </w:r>
      <w:r>
        <w:rPr>
          <w:spacing w:val="1"/>
        </w:rPr>
        <w:t xml:space="preserve"> </w:t>
      </w:r>
      <w:r>
        <w:t>духовных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культурных</w:t>
      </w:r>
      <w:r>
        <w:rPr>
          <w:spacing w:val="-1"/>
        </w:rPr>
        <w:t xml:space="preserve"> </w:t>
      </w:r>
      <w:r>
        <w:t>традиций.</w:t>
      </w:r>
    </w:p>
    <w:p w:rsidR="0020466F" w:rsidRDefault="003B3B8F">
      <w:pPr>
        <w:pStyle w:val="a3"/>
        <w:ind w:right="703"/>
      </w:pPr>
      <w:r>
        <w:t>Народные</w:t>
      </w:r>
      <w:r>
        <w:rPr>
          <w:spacing w:val="1"/>
        </w:rPr>
        <w:t xml:space="preserve"> </w:t>
      </w:r>
      <w:r>
        <w:t>художественные</w:t>
      </w:r>
      <w:r>
        <w:rPr>
          <w:spacing w:val="1"/>
        </w:rPr>
        <w:t xml:space="preserve"> </w:t>
      </w:r>
      <w:r>
        <w:t>ремёсла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промыслы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материальные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духовные ценности,</w:t>
      </w:r>
      <w:r>
        <w:rPr>
          <w:spacing w:val="1"/>
        </w:rPr>
        <w:t xml:space="preserve"> </w:t>
      </w:r>
      <w:r>
        <w:t>неотъемлемая</w:t>
      </w:r>
      <w:r>
        <w:rPr>
          <w:spacing w:val="-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культурного</w:t>
      </w:r>
      <w:r>
        <w:rPr>
          <w:spacing w:val="-1"/>
        </w:rPr>
        <w:t xml:space="preserve"> </w:t>
      </w:r>
      <w:r>
        <w:t>наследия</w:t>
      </w:r>
      <w:r>
        <w:rPr>
          <w:spacing w:val="-1"/>
        </w:rPr>
        <w:t xml:space="preserve"> </w:t>
      </w:r>
      <w:r>
        <w:t>России.</w:t>
      </w:r>
    </w:p>
    <w:p w:rsidR="0020466F" w:rsidRDefault="003B3B8F">
      <w:pPr>
        <w:pStyle w:val="a3"/>
        <w:ind w:right="700"/>
      </w:pPr>
      <w:r>
        <w:t>Декоративно-прикладное искусство в культуре разных эпох и народов. Роль декоративно-</w:t>
      </w:r>
      <w:r>
        <w:rPr>
          <w:spacing w:val="1"/>
        </w:rPr>
        <w:t xml:space="preserve"> </w:t>
      </w:r>
      <w:r>
        <w:t>прикладного</w:t>
      </w:r>
      <w:r>
        <w:rPr>
          <w:spacing w:val="-5"/>
        </w:rPr>
        <w:t xml:space="preserve"> </w:t>
      </w:r>
      <w:r>
        <w:t>искусства</w:t>
      </w:r>
      <w:r>
        <w:rPr>
          <w:spacing w:val="-2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культуре</w:t>
      </w:r>
      <w:r>
        <w:rPr>
          <w:spacing w:val="-3"/>
        </w:rPr>
        <w:t xml:space="preserve"> </w:t>
      </w:r>
      <w:r>
        <w:t>древних</w:t>
      </w:r>
      <w:r>
        <w:rPr>
          <w:spacing w:val="-3"/>
        </w:rPr>
        <w:t xml:space="preserve"> </w:t>
      </w:r>
      <w:r>
        <w:t>цивилизаций.</w:t>
      </w:r>
    </w:p>
    <w:p w:rsidR="0020466F" w:rsidRDefault="003B3B8F">
      <w:pPr>
        <w:pStyle w:val="a3"/>
        <w:ind w:right="699"/>
      </w:pPr>
      <w:r>
        <w:t>Отражение в декоре мировоззрения эпохи, организации общества, традиций быта и ремесла,</w:t>
      </w:r>
      <w:r>
        <w:rPr>
          <w:spacing w:val="1"/>
        </w:rPr>
        <w:t xml:space="preserve"> </w:t>
      </w:r>
      <w:r>
        <w:t>уклада</w:t>
      </w:r>
      <w:r>
        <w:rPr>
          <w:spacing w:val="-2"/>
        </w:rPr>
        <w:t xml:space="preserve"> </w:t>
      </w:r>
      <w:r>
        <w:t>жизни людей.</w:t>
      </w:r>
    </w:p>
    <w:p w:rsidR="0020466F" w:rsidRDefault="003B3B8F">
      <w:pPr>
        <w:pStyle w:val="a3"/>
        <w:ind w:left="856" w:firstLine="0"/>
      </w:pPr>
      <w:r>
        <w:t>Характерные</w:t>
      </w:r>
      <w:r>
        <w:rPr>
          <w:spacing w:val="15"/>
        </w:rPr>
        <w:t xml:space="preserve"> </w:t>
      </w:r>
      <w:r>
        <w:t>признаки</w:t>
      </w:r>
      <w:r>
        <w:rPr>
          <w:spacing w:val="16"/>
        </w:rPr>
        <w:t xml:space="preserve"> </w:t>
      </w:r>
      <w:r>
        <w:t>произведений</w:t>
      </w:r>
      <w:r>
        <w:rPr>
          <w:spacing w:val="19"/>
        </w:rPr>
        <w:t xml:space="preserve"> </w:t>
      </w:r>
      <w:r>
        <w:t>декоративно-прикладного</w:t>
      </w:r>
      <w:r>
        <w:rPr>
          <w:spacing w:val="17"/>
        </w:rPr>
        <w:t xml:space="preserve"> </w:t>
      </w:r>
      <w:r>
        <w:t>искусства,</w:t>
      </w:r>
      <w:r>
        <w:rPr>
          <w:spacing w:val="20"/>
        </w:rPr>
        <w:t xml:space="preserve"> </w:t>
      </w:r>
      <w:r>
        <w:t>основные</w:t>
      </w:r>
      <w:r>
        <w:rPr>
          <w:spacing w:val="15"/>
        </w:rPr>
        <w:t xml:space="preserve"> </w:t>
      </w:r>
      <w:r>
        <w:t>мотивы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и</w:t>
      </w:r>
      <w:r>
        <w:rPr>
          <w:spacing w:val="-7"/>
        </w:rPr>
        <w:t xml:space="preserve"> </w:t>
      </w:r>
      <w:r>
        <w:t>символика</w:t>
      </w:r>
      <w:r>
        <w:rPr>
          <w:spacing w:val="-10"/>
        </w:rPr>
        <w:t xml:space="preserve"> </w:t>
      </w:r>
      <w:r>
        <w:t>орнаментов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культуре</w:t>
      </w:r>
      <w:r>
        <w:rPr>
          <w:spacing w:val="-8"/>
        </w:rPr>
        <w:t xml:space="preserve"> </w:t>
      </w:r>
      <w:r>
        <w:t>разных</w:t>
      </w:r>
      <w:r>
        <w:rPr>
          <w:spacing w:val="-5"/>
        </w:rPr>
        <w:t xml:space="preserve"> </w:t>
      </w:r>
      <w:r>
        <w:t>эпох.</w:t>
      </w:r>
    </w:p>
    <w:p w:rsidR="0020466F" w:rsidRDefault="003B3B8F">
      <w:pPr>
        <w:pStyle w:val="a3"/>
        <w:ind w:right="702"/>
      </w:pPr>
      <w:r>
        <w:t>Характерные особенности одежды для культуры разных эпох и народов. Выражение образа</w:t>
      </w:r>
      <w:r>
        <w:rPr>
          <w:spacing w:val="1"/>
        </w:rPr>
        <w:t xml:space="preserve"> </w:t>
      </w:r>
      <w:r>
        <w:t>человека, его положения в обществе и характера деятельности в его костюме и его украшениях.</w:t>
      </w:r>
      <w:r>
        <w:rPr>
          <w:spacing w:val="1"/>
        </w:rPr>
        <w:t xml:space="preserve"> </w:t>
      </w:r>
      <w:r>
        <w:t>Украшение жизненного пространства: построений, интерьеров, предметов быта - в культуре разных</w:t>
      </w:r>
      <w:r>
        <w:rPr>
          <w:spacing w:val="-57"/>
        </w:rPr>
        <w:t xml:space="preserve"> </w:t>
      </w:r>
      <w:r>
        <w:t>эпох.</w:t>
      </w:r>
    </w:p>
    <w:p w:rsidR="0020466F" w:rsidRDefault="003B3B8F">
      <w:pPr>
        <w:pStyle w:val="a3"/>
        <w:ind w:left="856" w:firstLine="0"/>
        <w:jc w:val="left"/>
      </w:pPr>
      <w:r>
        <w:t>Декоративно-прикладное</w:t>
      </w:r>
      <w:r>
        <w:rPr>
          <w:spacing w:val="-13"/>
        </w:rPr>
        <w:t xml:space="preserve"> </w:t>
      </w:r>
      <w:r>
        <w:t>искусство</w:t>
      </w:r>
      <w:r>
        <w:rPr>
          <w:spacing w:val="-10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жизни</w:t>
      </w:r>
      <w:r>
        <w:rPr>
          <w:spacing w:val="-9"/>
        </w:rPr>
        <w:t xml:space="preserve"> </w:t>
      </w:r>
      <w:r>
        <w:t>современного</w:t>
      </w:r>
      <w:r>
        <w:rPr>
          <w:spacing w:val="-12"/>
        </w:rPr>
        <w:t xml:space="preserve"> </w:t>
      </w:r>
      <w:r>
        <w:t>человека.</w:t>
      </w:r>
    </w:p>
    <w:p w:rsidR="0020466F" w:rsidRDefault="003B3B8F">
      <w:pPr>
        <w:pStyle w:val="a3"/>
        <w:jc w:val="left"/>
      </w:pPr>
      <w:r>
        <w:t>Многообразие</w:t>
      </w:r>
      <w:r>
        <w:rPr>
          <w:spacing w:val="3"/>
        </w:rPr>
        <w:t xml:space="preserve"> </w:t>
      </w:r>
      <w:r>
        <w:t>материалов</w:t>
      </w:r>
      <w:r>
        <w:rPr>
          <w:spacing w:val="4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техник</w:t>
      </w:r>
      <w:r>
        <w:rPr>
          <w:spacing w:val="5"/>
        </w:rPr>
        <w:t xml:space="preserve"> </w:t>
      </w:r>
      <w:r>
        <w:t>современного</w:t>
      </w:r>
      <w:r>
        <w:rPr>
          <w:spacing w:val="4"/>
        </w:rPr>
        <w:t xml:space="preserve"> </w:t>
      </w:r>
      <w:r>
        <w:t>декоративно-прикладного</w:t>
      </w:r>
      <w:r>
        <w:rPr>
          <w:spacing w:val="3"/>
        </w:rPr>
        <w:t xml:space="preserve"> </w:t>
      </w:r>
      <w:r>
        <w:t>искусства</w:t>
      </w:r>
      <w:r>
        <w:rPr>
          <w:spacing w:val="-57"/>
        </w:rPr>
        <w:t xml:space="preserve"> </w:t>
      </w:r>
      <w:r>
        <w:t>(художественная</w:t>
      </w:r>
      <w:r>
        <w:rPr>
          <w:spacing w:val="-4"/>
        </w:rPr>
        <w:t xml:space="preserve"> </w:t>
      </w:r>
      <w:r>
        <w:t>керамика,</w:t>
      </w:r>
      <w:r>
        <w:rPr>
          <w:spacing w:val="-4"/>
        </w:rPr>
        <w:t xml:space="preserve"> </w:t>
      </w:r>
      <w:r>
        <w:t>стекло,</w:t>
      </w:r>
      <w:r>
        <w:rPr>
          <w:spacing w:val="-3"/>
        </w:rPr>
        <w:t xml:space="preserve"> </w:t>
      </w:r>
      <w:r>
        <w:t>металл,</w:t>
      </w:r>
      <w:r>
        <w:rPr>
          <w:spacing w:val="-5"/>
        </w:rPr>
        <w:t xml:space="preserve"> </w:t>
      </w:r>
      <w:r>
        <w:t>гобелен,</w:t>
      </w:r>
      <w:r>
        <w:rPr>
          <w:spacing w:val="-4"/>
        </w:rPr>
        <w:t xml:space="preserve"> </w:t>
      </w:r>
      <w:r>
        <w:t>роспись</w:t>
      </w:r>
      <w:r>
        <w:rPr>
          <w:spacing w:val="-2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ткани,</w:t>
      </w:r>
      <w:r>
        <w:rPr>
          <w:spacing w:val="-6"/>
        </w:rPr>
        <w:t xml:space="preserve"> </w:t>
      </w:r>
      <w:r>
        <w:t>моделирование</w:t>
      </w:r>
      <w:r>
        <w:rPr>
          <w:spacing w:val="-4"/>
        </w:rPr>
        <w:t xml:space="preserve"> </w:t>
      </w:r>
      <w:r>
        <w:t>одежды).</w:t>
      </w:r>
    </w:p>
    <w:p w:rsidR="0020466F" w:rsidRDefault="003B3B8F">
      <w:pPr>
        <w:pStyle w:val="a3"/>
        <w:ind w:left="856" w:firstLine="0"/>
        <w:jc w:val="left"/>
      </w:pPr>
      <w:r>
        <w:t>Символический</w:t>
      </w:r>
      <w:r>
        <w:rPr>
          <w:spacing w:val="11"/>
        </w:rPr>
        <w:t xml:space="preserve"> </w:t>
      </w:r>
      <w:r>
        <w:t>знак</w:t>
      </w:r>
      <w:r>
        <w:rPr>
          <w:spacing w:val="11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современной</w:t>
      </w:r>
      <w:r>
        <w:rPr>
          <w:spacing w:val="16"/>
        </w:rPr>
        <w:t xml:space="preserve"> </w:t>
      </w:r>
      <w:r>
        <w:t>жизни:</w:t>
      </w:r>
      <w:r>
        <w:rPr>
          <w:spacing w:val="11"/>
        </w:rPr>
        <w:t xml:space="preserve"> </w:t>
      </w:r>
      <w:r>
        <w:t>эмблема,</w:t>
      </w:r>
      <w:r>
        <w:rPr>
          <w:spacing w:val="11"/>
        </w:rPr>
        <w:t xml:space="preserve"> </w:t>
      </w:r>
      <w:r>
        <w:t>логотип,</w:t>
      </w:r>
      <w:r>
        <w:rPr>
          <w:spacing w:val="13"/>
        </w:rPr>
        <w:t xml:space="preserve"> </w:t>
      </w:r>
      <w:r>
        <w:t>указующий</w:t>
      </w:r>
      <w:r>
        <w:rPr>
          <w:spacing w:val="11"/>
        </w:rPr>
        <w:t xml:space="preserve"> </w:t>
      </w:r>
      <w:r>
        <w:t>или</w:t>
      </w:r>
      <w:r>
        <w:rPr>
          <w:spacing w:val="16"/>
        </w:rPr>
        <w:t xml:space="preserve"> </w:t>
      </w:r>
      <w:r>
        <w:t>декоративный</w:t>
      </w:r>
    </w:p>
    <w:p w:rsidR="0020466F" w:rsidRDefault="003B3B8F">
      <w:pPr>
        <w:pStyle w:val="a3"/>
        <w:ind w:firstLine="0"/>
        <w:jc w:val="left"/>
      </w:pPr>
      <w:r>
        <w:t>знак.</w:t>
      </w:r>
    </w:p>
    <w:p w:rsidR="0020466F" w:rsidRDefault="003B3B8F">
      <w:pPr>
        <w:pStyle w:val="a3"/>
        <w:ind w:left="856" w:firstLine="0"/>
        <w:jc w:val="left"/>
      </w:pPr>
      <w:r>
        <w:t>Государственная</w:t>
      </w:r>
      <w:r>
        <w:rPr>
          <w:spacing w:val="11"/>
        </w:rPr>
        <w:t xml:space="preserve"> </w:t>
      </w:r>
      <w:r>
        <w:t>символика</w:t>
      </w:r>
      <w:r>
        <w:rPr>
          <w:spacing w:val="68"/>
        </w:rPr>
        <w:t xml:space="preserve"> </w:t>
      </w:r>
      <w:r>
        <w:t>и</w:t>
      </w:r>
      <w:r>
        <w:rPr>
          <w:spacing w:val="70"/>
        </w:rPr>
        <w:t xml:space="preserve"> </w:t>
      </w:r>
      <w:r>
        <w:t>традиции</w:t>
      </w:r>
      <w:r>
        <w:rPr>
          <w:spacing w:val="70"/>
        </w:rPr>
        <w:t xml:space="preserve"> </w:t>
      </w:r>
      <w:r>
        <w:t>геральдики.</w:t>
      </w:r>
      <w:r>
        <w:rPr>
          <w:spacing w:val="69"/>
        </w:rPr>
        <w:t xml:space="preserve"> </w:t>
      </w:r>
      <w:r>
        <w:t>Декоративные</w:t>
      </w:r>
      <w:r>
        <w:rPr>
          <w:spacing w:val="74"/>
        </w:rPr>
        <w:t xml:space="preserve"> </w:t>
      </w:r>
      <w:r>
        <w:t>украшения</w:t>
      </w:r>
      <w:r>
        <w:rPr>
          <w:spacing w:val="47"/>
        </w:rPr>
        <w:t xml:space="preserve"> </w:t>
      </w:r>
      <w:r>
        <w:t>предметов</w:t>
      </w:r>
    </w:p>
    <w:p w:rsidR="0020466F" w:rsidRDefault="003B3B8F">
      <w:pPr>
        <w:pStyle w:val="a3"/>
        <w:ind w:right="703" w:firstLine="0"/>
        <w:jc w:val="left"/>
      </w:pPr>
      <w:r>
        <w:t>нашего</w:t>
      </w:r>
      <w:r>
        <w:rPr>
          <w:spacing w:val="1"/>
        </w:rPr>
        <w:t xml:space="preserve"> </w:t>
      </w:r>
      <w:r>
        <w:t>быта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одежды.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украшений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проявлении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характера,</w:t>
      </w:r>
      <w:r>
        <w:rPr>
          <w:spacing w:val="-57"/>
        </w:rPr>
        <w:t xml:space="preserve"> </w:t>
      </w:r>
      <w:r>
        <w:t>самопонимания,</w:t>
      </w:r>
      <w:r>
        <w:rPr>
          <w:spacing w:val="1"/>
        </w:rPr>
        <w:t xml:space="preserve"> </w:t>
      </w:r>
      <w:r>
        <w:t>установок и</w:t>
      </w:r>
      <w:r>
        <w:rPr>
          <w:spacing w:val="-1"/>
        </w:rPr>
        <w:t xml:space="preserve"> </w:t>
      </w:r>
      <w:r>
        <w:t>намерений.</w:t>
      </w:r>
    </w:p>
    <w:p w:rsidR="0020466F" w:rsidRDefault="003B3B8F">
      <w:pPr>
        <w:pStyle w:val="a3"/>
        <w:spacing w:before="1"/>
        <w:ind w:left="856" w:right="1918" w:firstLine="0"/>
        <w:jc w:val="left"/>
      </w:pPr>
      <w:r>
        <w:t>Декор</w:t>
      </w:r>
      <w:r>
        <w:rPr>
          <w:spacing w:val="16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t>улицах</w:t>
      </w:r>
      <w:r>
        <w:rPr>
          <w:spacing w:val="16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декор</w:t>
      </w:r>
      <w:r>
        <w:rPr>
          <w:spacing w:val="16"/>
        </w:rPr>
        <w:t xml:space="preserve"> </w:t>
      </w:r>
      <w:r>
        <w:t>помещений.</w:t>
      </w:r>
      <w:r>
        <w:rPr>
          <w:spacing w:val="14"/>
        </w:rPr>
        <w:t xml:space="preserve"> </w:t>
      </w:r>
      <w:r>
        <w:t>Декор</w:t>
      </w:r>
      <w:r>
        <w:rPr>
          <w:spacing w:val="14"/>
        </w:rPr>
        <w:t xml:space="preserve"> </w:t>
      </w:r>
      <w:r>
        <w:t>праздничный</w:t>
      </w:r>
      <w:r>
        <w:rPr>
          <w:spacing w:val="18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повседневный.</w:t>
      </w:r>
      <w:r>
        <w:rPr>
          <w:spacing w:val="-57"/>
        </w:rPr>
        <w:t xml:space="preserve"> </w:t>
      </w:r>
      <w:r>
        <w:t>Праздничное</w:t>
      </w:r>
      <w:r>
        <w:rPr>
          <w:spacing w:val="-6"/>
        </w:rPr>
        <w:t xml:space="preserve"> </w:t>
      </w:r>
      <w:r>
        <w:t>оформление</w:t>
      </w:r>
      <w:r>
        <w:rPr>
          <w:spacing w:val="-3"/>
        </w:rPr>
        <w:t xml:space="preserve"> </w:t>
      </w:r>
      <w:r>
        <w:t>школы.</w:t>
      </w:r>
    </w:p>
    <w:p w:rsidR="0020466F" w:rsidRDefault="003B3B8F">
      <w:pPr>
        <w:pStyle w:val="a3"/>
        <w:ind w:left="856" w:firstLine="0"/>
        <w:jc w:val="left"/>
      </w:pPr>
      <w:r>
        <w:t>Содержание</w:t>
      </w:r>
      <w:r>
        <w:rPr>
          <w:spacing w:val="-11"/>
        </w:rPr>
        <w:t xml:space="preserve"> </w:t>
      </w:r>
      <w:r>
        <w:t>обучения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классе.</w:t>
      </w:r>
    </w:p>
    <w:p w:rsidR="0020466F" w:rsidRDefault="003B3B8F">
      <w:pPr>
        <w:pStyle w:val="a3"/>
        <w:ind w:left="856" w:right="5068" w:firstLine="0"/>
        <w:jc w:val="left"/>
      </w:pPr>
      <w:r>
        <w:rPr>
          <w:spacing w:val="-1"/>
        </w:rPr>
        <w:t>Модуль</w:t>
      </w:r>
      <w:r>
        <w:rPr>
          <w:spacing w:val="-13"/>
        </w:rPr>
        <w:t xml:space="preserve"> </w:t>
      </w:r>
      <w:r>
        <w:rPr>
          <w:spacing w:val="-1"/>
        </w:rPr>
        <w:t>№</w:t>
      </w:r>
      <w:r>
        <w:rPr>
          <w:spacing w:val="-13"/>
        </w:rPr>
        <w:t xml:space="preserve"> </w:t>
      </w:r>
      <w:r>
        <w:rPr>
          <w:spacing w:val="-1"/>
        </w:rPr>
        <w:t>2</w:t>
      </w:r>
      <w:r>
        <w:rPr>
          <w:spacing w:val="-6"/>
        </w:rPr>
        <w:t xml:space="preserve"> </w:t>
      </w:r>
      <w:r>
        <w:rPr>
          <w:spacing w:val="-1"/>
        </w:rPr>
        <w:t>«Живопись,</w:t>
      </w:r>
      <w:r>
        <w:rPr>
          <w:spacing w:val="-13"/>
        </w:rPr>
        <w:t xml:space="preserve"> </w:t>
      </w:r>
      <w:r>
        <w:t>графика,</w:t>
      </w:r>
      <w:r>
        <w:rPr>
          <w:spacing w:val="-12"/>
        </w:rPr>
        <w:t xml:space="preserve"> </w:t>
      </w:r>
      <w:r>
        <w:t>скульптура».</w:t>
      </w:r>
      <w:r>
        <w:rPr>
          <w:spacing w:val="-57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искусства.</w:t>
      </w:r>
    </w:p>
    <w:p w:rsidR="0020466F" w:rsidRDefault="003B3B8F">
      <w:pPr>
        <w:pStyle w:val="a3"/>
        <w:ind w:left="856" w:firstLine="0"/>
        <w:jc w:val="left"/>
      </w:pPr>
      <w:r>
        <w:t>Пространственные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временные</w:t>
      </w:r>
      <w:r>
        <w:rPr>
          <w:spacing w:val="-5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искусства.</w:t>
      </w:r>
    </w:p>
    <w:p w:rsidR="0020466F" w:rsidRDefault="003B3B8F">
      <w:pPr>
        <w:pStyle w:val="a3"/>
        <w:ind w:right="703"/>
        <w:jc w:val="left"/>
      </w:pPr>
      <w:r>
        <w:t>Изобразительные,</w:t>
      </w:r>
      <w:r>
        <w:rPr>
          <w:spacing w:val="8"/>
        </w:rPr>
        <w:t xml:space="preserve"> </w:t>
      </w:r>
      <w:r>
        <w:t>конструктивные</w:t>
      </w:r>
      <w:r>
        <w:rPr>
          <w:spacing w:val="10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декоративные</w:t>
      </w:r>
      <w:r>
        <w:rPr>
          <w:spacing w:val="9"/>
        </w:rPr>
        <w:t xml:space="preserve"> </w:t>
      </w:r>
      <w:r>
        <w:t>виды</w:t>
      </w:r>
      <w:r>
        <w:rPr>
          <w:spacing w:val="12"/>
        </w:rPr>
        <w:t xml:space="preserve"> </w:t>
      </w:r>
      <w:r>
        <w:t>пространственных</w:t>
      </w:r>
      <w:r>
        <w:rPr>
          <w:spacing w:val="13"/>
        </w:rPr>
        <w:t xml:space="preserve"> </w:t>
      </w:r>
      <w:r>
        <w:t>видов</w:t>
      </w:r>
      <w:r>
        <w:rPr>
          <w:spacing w:val="8"/>
        </w:rPr>
        <w:t xml:space="preserve"> </w:t>
      </w:r>
      <w:r>
        <w:t>искусства,</w:t>
      </w:r>
      <w:r>
        <w:rPr>
          <w:spacing w:val="-57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место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назначение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жизни людей.</w:t>
      </w:r>
    </w:p>
    <w:p w:rsidR="0020466F" w:rsidRDefault="003B3B8F">
      <w:pPr>
        <w:pStyle w:val="a3"/>
        <w:ind w:right="691"/>
        <w:jc w:val="left"/>
      </w:pPr>
      <w:r>
        <w:t>Основные</w:t>
      </w:r>
      <w:r>
        <w:rPr>
          <w:spacing w:val="9"/>
        </w:rPr>
        <w:t xml:space="preserve"> </w:t>
      </w:r>
      <w:r>
        <w:t>виды</w:t>
      </w:r>
      <w:r>
        <w:rPr>
          <w:spacing w:val="11"/>
        </w:rPr>
        <w:t xml:space="preserve"> </w:t>
      </w:r>
      <w:r>
        <w:t>живописи,</w:t>
      </w:r>
      <w:r>
        <w:rPr>
          <w:spacing w:val="11"/>
        </w:rPr>
        <w:t xml:space="preserve"> </w:t>
      </w:r>
      <w:r>
        <w:t>графики</w:t>
      </w:r>
      <w:r>
        <w:rPr>
          <w:spacing w:val="12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скульптуры.</w:t>
      </w:r>
      <w:r>
        <w:rPr>
          <w:spacing w:val="13"/>
        </w:rPr>
        <w:t xml:space="preserve"> </w:t>
      </w:r>
      <w:r>
        <w:t>Художник</w:t>
      </w:r>
      <w:r>
        <w:rPr>
          <w:spacing w:val="12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зритель:</w:t>
      </w:r>
      <w:r>
        <w:rPr>
          <w:spacing w:val="-2"/>
        </w:rPr>
        <w:t xml:space="preserve"> </w:t>
      </w:r>
      <w:r>
        <w:t>зрительские</w:t>
      </w:r>
      <w:r>
        <w:rPr>
          <w:spacing w:val="13"/>
        </w:rPr>
        <w:t xml:space="preserve"> </w:t>
      </w:r>
      <w:r>
        <w:t>умения,</w:t>
      </w:r>
      <w:r>
        <w:rPr>
          <w:spacing w:val="-57"/>
        </w:rPr>
        <w:t xml:space="preserve"> </w:t>
      </w:r>
      <w:r>
        <w:t>знания</w:t>
      </w:r>
      <w:r>
        <w:rPr>
          <w:spacing w:val="-1"/>
        </w:rPr>
        <w:t xml:space="preserve"> </w:t>
      </w:r>
      <w:r>
        <w:t>и творчество</w:t>
      </w:r>
      <w:r>
        <w:rPr>
          <w:spacing w:val="1"/>
        </w:rPr>
        <w:t xml:space="preserve"> </w:t>
      </w:r>
      <w:r>
        <w:t>зрителя.</w:t>
      </w:r>
    </w:p>
    <w:p w:rsidR="0020466F" w:rsidRDefault="003B3B8F">
      <w:pPr>
        <w:pStyle w:val="a3"/>
        <w:ind w:left="856" w:firstLine="0"/>
        <w:jc w:val="left"/>
      </w:pPr>
      <w:r>
        <w:t>Язык</w:t>
      </w:r>
      <w:r>
        <w:rPr>
          <w:spacing w:val="-11"/>
        </w:rPr>
        <w:t xml:space="preserve"> </w:t>
      </w:r>
      <w:r>
        <w:t>изобразительного</w:t>
      </w:r>
      <w:r>
        <w:rPr>
          <w:spacing w:val="-11"/>
        </w:rPr>
        <w:t xml:space="preserve"> </w:t>
      </w:r>
      <w:r>
        <w:t>искусства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его</w:t>
      </w:r>
      <w:r>
        <w:rPr>
          <w:spacing w:val="-11"/>
        </w:rPr>
        <w:t xml:space="preserve"> </w:t>
      </w:r>
      <w:r>
        <w:t>выразительные</w:t>
      </w:r>
      <w:r>
        <w:rPr>
          <w:spacing w:val="-9"/>
        </w:rPr>
        <w:t xml:space="preserve"> </w:t>
      </w:r>
      <w:r>
        <w:t>средства.</w:t>
      </w:r>
    </w:p>
    <w:p w:rsidR="0020466F" w:rsidRDefault="003B3B8F">
      <w:pPr>
        <w:pStyle w:val="a3"/>
        <w:ind w:left="856" w:right="703" w:firstLine="0"/>
        <w:jc w:val="left"/>
      </w:pPr>
      <w:r>
        <w:t>Живописные, графические и скульптурные художественные материалы, ихособые свойства.</w:t>
      </w:r>
      <w:r>
        <w:rPr>
          <w:spacing w:val="1"/>
        </w:rPr>
        <w:t xml:space="preserve"> </w:t>
      </w:r>
      <w:r>
        <w:t>Рисунок</w:t>
      </w:r>
      <w:r>
        <w:rPr>
          <w:spacing w:val="31"/>
        </w:rPr>
        <w:t xml:space="preserve"> </w:t>
      </w:r>
      <w:r>
        <w:t>-</w:t>
      </w:r>
      <w:r>
        <w:rPr>
          <w:spacing w:val="28"/>
        </w:rPr>
        <w:t xml:space="preserve"> </w:t>
      </w:r>
      <w:r>
        <w:t>основа</w:t>
      </w:r>
      <w:r>
        <w:rPr>
          <w:spacing w:val="26"/>
        </w:rPr>
        <w:t xml:space="preserve"> </w:t>
      </w:r>
      <w:r>
        <w:t>изобразительного</w:t>
      </w:r>
      <w:r>
        <w:rPr>
          <w:spacing w:val="28"/>
        </w:rPr>
        <w:t xml:space="preserve"> </w:t>
      </w:r>
      <w:r>
        <w:t>искусства</w:t>
      </w:r>
      <w:r>
        <w:rPr>
          <w:spacing w:val="29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мастерства</w:t>
      </w:r>
      <w:r>
        <w:rPr>
          <w:spacing w:val="29"/>
        </w:rPr>
        <w:t xml:space="preserve"> </w:t>
      </w:r>
      <w:r>
        <w:t>художника.</w:t>
      </w:r>
      <w:r>
        <w:rPr>
          <w:spacing w:val="25"/>
        </w:rPr>
        <w:t xml:space="preserve"> </w:t>
      </w:r>
      <w:r>
        <w:t>Виды</w:t>
      </w:r>
      <w:r>
        <w:rPr>
          <w:spacing w:val="25"/>
        </w:rPr>
        <w:t xml:space="preserve"> </w:t>
      </w:r>
      <w:r>
        <w:t>рисунка:</w:t>
      </w:r>
    </w:p>
    <w:p w:rsidR="0020466F" w:rsidRDefault="003B3B8F">
      <w:pPr>
        <w:pStyle w:val="a3"/>
        <w:ind w:right="691" w:firstLine="0"/>
        <w:jc w:val="left"/>
      </w:pPr>
      <w:r>
        <w:t>зарисовка,</w:t>
      </w:r>
      <w:r>
        <w:rPr>
          <w:spacing w:val="6"/>
        </w:rPr>
        <w:t xml:space="preserve"> </w:t>
      </w:r>
      <w:r>
        <w:t>набросок,</w:t>
      </w:r>
      <w:r>
        <w:rPr>
          <w:spacing w:val="11"/>
        </w:rPr>
        <w:t xml:space="preserve"> </w:t>
      </w:r>
      <w:r>
        <w:t>учебный</w:t>
      </w:r>
      <w:r>
        <w:rPr>
          <w:spacing w:val="9"/>
        </w:rPr>
        <w:t xml:space="preserve"> </w:t>
      </w:r>
      <w:r>
        <w:t>рисунок</w:t>
      </w:r>
      <w:r>
        <w:rPr>
          <w:spacing w:val="8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творческий</w:t>
      </w:r>
      <w:r>
        <w:rPr>
          <w:spacing w:val="7"/>
        </w:rPr>
        <w:t xml:space="preserve"> </w:t>
      </w:r>
      <w:r>
        <w:t>рисунок.</w:t>
      </w:r>
      <w:r>
        <w:rPr>
          <w:spacing w:val="-12"/>
        </w:rPr>
        <w:t xml:space="preserve"> </w:t>
      </w:r>
      <w:r>
        <w:t>Навыки</w:t>
      </w:r>
      <w:r>
        <w:rPr>
          <w:spacing w:val="8"/>
        </w:rPr>
        <w:t xml:space="preserve"> </w:t>
      </w:r>
      <w:r>
        <w:t>размещения</w:t>
      </w:r>
      <w:r>
        <w:rPr>
          <w:spacing w:val="6"/>
        </w:rPr>
        <w:t xml:space="preserve"> </w:t>
      </w:r>
      <w:r>
        <w:t>рисунка</w:t>
      </w:r>
      <w:r>
        <w:rPr>
          <w:spacing w:val="8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листе,</w:t>
      </w:r>
      <w:r>
        <w:rPr>
          <w:spacing w:val="-57"/>
        </w:rPr>
        <w:t xml:space="preserve"> </w:t>
      </w:r>
      <w:r>
        <w:t>выбор</w:t>
      </w:r>
      <w:r>
        <w:rPr>
          <w:spacing w:val="-1"/>
        </w:rPr>
        <w:t xml:space="preserve"> </w:t>
      </w:r>
      <w:r>
        <w:t>формата.</w:t>
      </w:r>
    </w:p>
    <w:p w:rsidR="0020466F" w:rsidRDefault="003B3B8F">
      <w:pPr>
        <w:pStyle w:val="a3"/>
        <w:ind w:left="856" w:firstLine="0"/>
        <w:jc w:val="left"/>
      </w:pPr>
      <w:r>
        <w:t>Начальные</w:t>
      </w:r>
      <w:r>
        <w:rPr>
          <w:spacing w:val="-8"/>
        </w:rPr>
        <w:t xml:space="preserve"> </w:t>
      </w:r>
      <w:r>
        <w:t>умения</w:t>
      </w:r>
      <w:r>
        <w:rPr>
          <w:spacing w:val="-10"/>
        </w:rPr>
        <w:t xml:space="preserve"> </w:t>
      </w:r>
      <w:r>
        <w:t>рисунка</w:t>
      </w:r>
      <w:r>
        <w:rPr>
          <w:spacing w:val="-9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натуры.</w:t>
      </w:r>
      <w:r>
        <w:rPr>
          <w:spacing w:val="-11"/>
        </w:rPr>
        <w:t xml:space="preserve"> </w:t>
      </w:r>
      <w:r>
        <w:t>Зарисовки</w:t>
      </w:r>
      <w:r>
        <w:rPr>
          <w:spacing w:val="-4"/>
        </w:rPr>
        <w:t xml:space="preserve"> </w:t>
      </w:r>
      <w:r>
        <w:t>простых</w:t>
      </w:r>
      <w:r>
        <w:rPr>
          <w:spacing w:val="-8"/>
        </w:rPr>
        <w:t xml:space="preserve"> </w:t>
      </w:r>
      <w:r>
        <w:t>предметов.</w:t>
      </w:r>
    </w:p>
    <w:p w:rsidR="0020466F" w:rsidRDefault="003B3B8F">
      <w:pPr>
        <w:pStyle w:val="a3"/>
        <w:spacing w:before="1"/>
        <w:ind w:left="856" w:right="703" w:firstLine="0"/>
        <w:jc w:val="left"/>
      </w:pPr>
      <w:r>
        <w:t>Линейные</w:t>
      </w:r>
      <w:r>
        <w:rPr>
          <w:spacing w:val="1"/>
        </w:rPr>
        <w:t xml:space="preserve"> </w:t>
      </w:r>
      <w:r>
        <w:t>графические</w:t>
      </w:r>
      <w:r>
        <w:rPr>
          <w:spacing w:val="5"/>
        </w:rPr>
        <w:t xml:space="preserve"> </w:t>
      </w:r>
      <w:r>
        <w:t>рисунки</w:t>
      </w:r>
      <w:r>
        <w:rPr>
          <w:spacing w:val="5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наброски.</w:t>
      </w:r>
      <w:r>
        <w:rPr>
          <w:spacing w:val="1"/>
        </w:rPr>
        <w:t xml:space="preserve"> </w:t>
      </w:r>
      <w:r>
        <w:t>Тон</w:t>
      </w:r>
      <w:r>
        <w:rPr>
          <w:spacing w:val="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тональные</w:t>
      </w:r>
      <w:r>
        <w:rPr>
          <w:spacing w:val="2"/>
        </w:rPr>
        <w:t xml:space="preserve"> </w:t>
      </w:r>
      <w:r>
        <w:t>отношения:</w:t>
      </w:r>
      <w:r>
        <w:rPr>
          <w:spacing w:val="4"/>
        </w:rPr>
        <w:t xml:space="preserve"> </w:t>
      </w:r>
      <w:r>
        <w:t>тёмное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светлое.</w:t>
      </w:r>
      <w:r>
        <w:rPr>
          <w:spacing w:val="-57"/>
        </w:rPr>
        <w:t xml:space="preserve"> </w:t>
      </w:r>
      <w:r>
        <w:t>Ритм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ритмическая</w:t>
      </w:r>
      <w:r>
        <w:rPr>
          <w:spacing w:val="-2"/>
        </w:rPr>
        <w:t xml:space="preserve"> </w:t>
      </w:r>
      <w:r>
        <w:t>организация</w:t>
      </w:r>
      <w:r>
        <w:rPr>
          <w:spacing w:val="-2"/>
        </w:rPr>
        <w:t xml:space="preserve"> </w:t>
      </w:r>
      <w:r>
        <w:t>плоскости</w:t>
      </w:r>
      <w:r>
        <w:rPr>
          <w:spacing w:val="2"/>
        </w:rPr>
        <w:t xml:space="preserve"> </w:t>
      </w:r>
      <w:r>
        <w:t>листа.</w:t>
      </w:r>
    </w:p>
    <w:p w:rsidR="0020466F" w:rsidRDefault="003B3B8F">
      <w:pPr>
        <w:pStyle w:val="a3"/>
        <w:ind w:right="701"/>
      </w:pPr>
      <w:r>
        <w:t>Основы</w:t>
      </w:r>
      <w:r>
        <w:rPr>
          <w:spacing w:val="1"/>
        </w:rPr>
        <w:t xml:space="preserve"> </w:t>
      </w:r>
      <w:r>
        <w:t>цветоведения: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цвета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физическая основа</w:t>
      </w:r>
      <w:r>
        <w:rPr>
          <w:spacing w:val="1"/>
        </w:rPr>
        <w:t xml:space="preserve"> </w:t>
      </w:r>
      <w:r>
        <w:t>цвета,</w:t>
      </w:r>
      <w:r>
        <w:rPr>
          <w:spacing w:val="-3"/>
        </w:rPr>
        <w:t xml:space="preserve"> </w:t>
      </w:r>
      <w:r>
        <w:t>цветовой круг,</w:t>
      </w:r>
      <w:r>
        <w:rPr>
          <w:spacing w:val="-4"/>
        </w:rPr>
        <w:t xml:space="preserve"> </w:t>
      </w:r>
      <w:r>
        <w:t>основные</w:t>
      </w:r>
      <w:r>
        <w:rPr>
          <w:spacing w:val="-6"/>
        </w:rPr>
        <w:t xml:space="preserve"> </w:t>
      </w:r>
      <w:r>
        <w:t>и составные</w:t>
      </w:r>
      <w:r>
        <w:rPr>
          <w:spacing w:val="-4"/>
        </w:rPr>
        <w:t xml:space="preserve"> </w:t>
      </w:r>
      <w:r>
        <w:t>цвета,</w:t>
      </w:r>
      <w:r>
        <w:rPr>
          <w:spacing w:val="-3"/>
        </w:rPr>
        <w:t xml:space="preserve"> </w:t>
      </w:r>
      <w:r>
        <w:t>дополнительные</w:t>
      </w:r>
      <w:r>
        <w:rPr>
          <w:spacing w:val="-4"/>
        </w:rPr>
        <w:t xml:space="preserve"> </w:t>
      </w:r>
      <w:r>
        <w:t>цвета.</w:t>
      </w:r>
    </w:p>
    <w:p w:rsidR="0020466F" w:rsidRDefault="003B3B8F">
      <w:pPr>
        <w:pStyle w:val="a3"/>
        <w:ind w:right="704"/>
      </w:pPr>
      <w:r>
        <w:t>Цвет как выразительное средство в изобразительном искусстве: холодный и тёплый цвет,</w:t>
      </w:r>
      <w:r>
        <w:rPr>
          <w:spacing w:val="1"/>
        </w:rPr>
        <w:t xml:space="preserve"> </w:t>
      </w:r>
      <w:r>
        <w:t>понятие</w:t>
      </w:r>
      <w:r>
        <w:rPr>
          <w:spacing w:val="-2"/>
        </w:rPr>
        <w:t xml:space="preserve"> </w:t>
      </w:r>
      <w:r>
        <w:t>цветовых</w:t>
      </w:r>
      <w:r>
        <w:rPr>
          <w:spacing w:val="2"/>
        </w:rPr>
        <w:t xml:space="preserve"> </w:t>
      </w:r>
      <w:r>
        <w:t>отношений;</w:t>
      </w:r>
      <w:r>
        <w:rPr>
          <w:spacing w:val="2"/>
        </w:rPr>
        <w:t xml:space="preserve"> </w:t>
      </w:r>
      <w:r>
        <w:t>колорит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живописи.</w:t>
      </w:r>
    </w:p>
    <w:p w:rsidR="0020466F" w:rsidRDefault="003B3B8F">
      <w:pPr>
        <w:pStyle w:val="a3"/>
        <w:ind w:right="702"/>
      </w:pPr>
      <w:r>
        <w:t>Виды скульптуры и характер материала в скульптуре. Скульптурные памятники, парковая</w:t>
      </w:r>
      <w:r>
        <w:rPr>
          <w:spacing w:val="1"/>
        </w:rPr>
        <w:t xml:space="preserve"> </w:t>
      </w:r>
      <w:r>
        <w:t>скульптура,</w:t>
      </w:r>
      <w:r>
        <w:rPr>
          <w:spacing w:val="1"/>
        </w:rPr>
        <w:t xml:space="preserve"> </w:t>
      </w:r>
      <w:r>
        <w:t>камерная</w:t>
      </w:r>
      <w:r>
        <w:rPr>
          <w:spacing w:val="1"/>
        </w:rPr>
        <w:t xml:space="preserve"> </w:t>
      </w:r>
      <w:r>
        <w:t>скульптура.</w:t>
      </w:r>
      <w:r>
        <w:rPr>
          <w:spacing w:val="1"/>
        </w:rPr>
        <w:t xml:space="preserve"> </w:t>
      </w:r>
      <w:r>
        <w:t>Статика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скульптуре.</w:t>
      </w:r>
      <w:r>
        <w:rPr>
          <w:spacing w:val="1"/>
        </w:rPr>
        <w:t xml:space="preserve"> </w:t>
      </w:r>
      <w:r>
        <w:t>Круглая</w:t>
      </w:r>
      <w:r>
        <w:rPr>
          <w:spacing w:val="1"/>
        </w:rPr>
        <w:t xml:space="preserve"> </w:t>
      </w:r>
      <w:r>
        <w:t>скульптура.</w:t>
      </w:r>
      <w:r>
        <w:rPr>
          <w:spacing w:val="-57"/>
        </w:rPr>
        <w:t xml:space="preserve"> </w:t>
      </w:r>
      <w:r>
        <w:t>Произведения</w:t>
      </w:r>
      <w:r>
        <w:rPr>
          <w:spacing w:val="-1"/>
        </w:rPr>
        <w:t xml:space="preserve"> </w:t>
      </w:r>
      <w:r>
        <w:t>мелкой пластики.</w:t>
      </w:r>
      <w:r>
        <w:rPr>
          <w:spacing w:val="1"/>
        </w:rPr>
        <w:t xml:space="preserve"> </w:t>
      </w:r>
      <w:r>
        <w:t>Виды</w:t>
      </w:r>
      <w:r>
        <w:rPr>
          <w:spacing w:val="-4"/>
        </w:rPr>
        <w:t xml:space="preserve"> </w:t>
      </w:r>
      <w:r>
        <w:t>рельефа.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Жанры</w:t>
      </w:r>
      <w:r>
        <w:rPr>
          <w:spacing w:val="-11"/>
        </w:rPr>
        <w:t xml:space="preserve"> </w:t>
      </w:r>
      <w:r>
        <w:rPr>
          <w:spacing w:val="-1"/>
        </w:rPr>
        <w:t>изобразительного</w:t>
      </w:r>
      <w:r>
        <w:rPr>
          <w:spacing w:val="-5"/>
        </w:rPr>
        <w:t xml:space="preserve"> </w:t>
      </w:r>
      <w:r>
        <w:t>искусства.</w:t>
      </w:r>
    </w:p>
    <w:p w:rsidR="0020466F" w:rsidRDefault="003B3B8F">
      <w:pPr>
        <w:pStyle w:val="a3"/>
        <w:ind w:right="699"/>
      </w:pPr>
      <w:r>
        <w:t>Жанровая система в изобразительном искусстве как инструмент для сравнения и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произведений</w:t>
      </w:r>
      <w:r>
        <w:rPr>
          <w:spacing w:val="-4"/>
        </w:rPr>
        <w:t xml:space="preserve"> </w:t>
      </w:r>
      <w:r>
        <w:t>изобразительного</w:t>
      </w:r>
      <w:r>
        <w:rPr>
          <w:spacing w:val="1"/>
        </w:rPr>
        <w:t xml:space="preserve"> </w:t>
      </w:r>
      <w:r>
        <w:t>искусства.</w:t>
      </w:r>
    </w:p>
    <w:p w:rsidR="0020466F" w:rsidRDefault="003B3B8F">
      <w:pPr>
        <w:pStyle w:val="a3"/>
        <w:ind w:left="856" w:right="1467" w:firstLine="0"/>
      </w:pPr>
      <w:r>
        <w:t>Предмет</w:t>
      </w:r>
      <w:r>
        <w:rPr>
          <w:spacing w:val="-10"/>
        </w:rPr>
        <w:t xml:space="preserve"> </w:t>
      </w:r>
      <w:r>
        <w:t>изображения,</w:t>
      </w:r>
      <w:r>
        <w:rPr>
          <w:spacing w:val="-9"/>
        </w:rPr>
        <w:t xml:space="preserve"> </w:t>
      </w:r>
      <w:r>
        <w:t>сюжет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содержание</w:t>
      </w:r>
      <w:r>
        <w:rPr>
          <w:spacing w:val="-11"/>
        </w:rPr>
        <w:t xml:space="preserve"> </w:t>
      </w:r>
      <w:r>
        <w:t>произведения</w:t>
      </w:r>
      <w:r>
        <w:rPr>
          <w:spacing w:val="-8"/>
        </w:rPr>
        <w:t xml:space="preserve"> </w:t>
      </w:r>
      <w:r>
        <w:t>изобразительного</w:t>
      </w:r>
      <w:r>
        <w:rPr>
          <w:spacing w:val="-9"/>
        </w:rPr>
        <w:t xml:space="preserve"> </w:t>
      </w:r>
      <w:r>
        <w:t>искусства.</w:t>
      </w:r>
      <w:r>
        <w:rPr>
          <w:spacing w:val="-58"/>
        </w:rPr>
        <w:t xml:space="preserve"> </w:t>
      </w:r>
      <w:r>
        <w:t>Натюрморт.</w:t>
      </w:r>
    </w:p>
    <w:p w:rsidR="0020466F" w:rsidRDefault="003B3B8F">
      <w:pPr>
        <w:pStyle w:val="a3"/>
        <w:ind w:right="706"/>
      </w:pPr>
      <w:r>
        <w:rPr>
          <w:spacing w:val="-1"/>
        </w:rPr>
        <w:t>Изображение</w:t>
      </w:r>
      <w:r>
        <w:rPr>
          <w:spacing w:val="14"/>
        </w:rPr>
        <w:t xml:space="preserve"> </w:t>
      </w:r>
      <w:r>
        <w:rPr>
          <w:spacing w:val="-1"/>
        </w:rPr>
        <w:t>предметного</w:t>
      </w:r>
      <w:r>
        <w:rPr>
          <w:spacing w:val="15"/>
        </w:rPr>
        <w:t xml:space="preserve"> </w:t>
      </w:r>
      <w:r>
        <w:rPr>
          <w:spacing w:val="-1"/>
        </w:rPr>
        <w:t>мира</w:t>
      </w:r>
      <w:r>
        <w:rPr>
          <w:spacing w:val="13"/>
        </w:rPr>
        <w:t xml:space="preserve"> </w:t>
      </w:r>
      <w:r>
        <w:rPr>
          <w:spacing w:val="-1"/>
        </w:rPr>
        <w:t>в</w:t>
      </w:r>
      <w:r>
        <w:rPr>
          <w:spacing w:val="13"/>
        </w:rPr>
        <w:t xml:space="preserve"> </w:t>
      </w:r>
      <w:r>
        <w:rPr>
          <w:spacing w:val="-1"/>
        </w:rPr>
        <w:t>изобразительном</w:t>
      </w:r>
      <w:r>
        <w:rPr>
          <w:spacing w:val="15"/>
        </w:rPr>
        <w:t xml:space="preserve"> </w:t>
      </w:r>
      <w:r>
        <w:rPr>
          <w:spacing w:val="-1"/>
        </w:rPr>
        <w:t>искусстве</w:t>
      </w:r>
      <w:r>
        <w:rPr>
          <w:spacing w:val="16"/>
        </w:rPr>
        <w:t xml:space="preserve"> </w:t>
      </w:r>
      <w:r>
        <w:rPr>
          <w:spacing w:val="-1"/>
        </w:rPr>
        <w:t>и</w:t>
      </w:r>
      <w:r>
        <w:rPr>
          <w:spacing w:val="15"/>
        </w:rPr>
        <w:t xml:space="preserve"> </w:t>
      </w:r>
      <w:r>
        <w:rPr>
          <w:spacing w:val="-1"/>
        </w:rPr>
        <w:t>появление</w:t>
      </w:r>
      <w:r>
        <w:rPr>
          <w:spacing w:val="14"/>
        </w:rPr>
        <w:t xml:space="preserve"> </w:t>
      </w:r>
      <w:r>
        <w:rPr>
          <w:spacing w:val="-1"/>
        </w:rPr>
        <w:t>жанра</w:t>
      </w:r>
      <w:r>
        <w:rPr>
          <w:spacing w:val="-18"/>
        </w:rPr>
        <w:t xml:space="preserve"> </w:t>
      </w:r>
      <w:r>
        <w:rPr>
          <w:spacing w:val="-1"/>
        </w:rPr>
        <w:t>натюрморта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европейском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отечественном</w:t>
      </w:r>
      <w:r>
        <w:rPr>
          <w:spacing w:val="-2"/>
        </w:rPr>
        <w:t xml:space="preserve"> </w:t>
      </w:r>
      <w:r>
        <w:t>искусстве.</w:t>
      </w:r>
    </w:p>
    <w:p w:rsidR="0020466F" w:rsidRDefault="003B3B8F">
      <w:pPr>
        <w:pStyle w:val="a3"/>
        <w:ind w:left="856" w:right="699" w:firstLine="0"/>
      </w:pPr>
      <w:r>
        <w:t>Основы графической грамоты: правила объёмного изображения предметов наплоскости.</w:t>
      </w:r>
      <w:r>
        <w:rPr>
          <w:spacing w:val="1"/>
        </w:rPr>
        <w:t xml:space="preserve"> </w:t>
      </w:r>
      <w:r>
        <w:rPr>
          <w:spacing w:val="-1"/>
        </w:rPr>
        <w:t>Линейное</w:t>
      </w:r>
      <w:r>
        <w:rPr>
          <w:spacing w:val="19"/>
        </w:rPr>
        <w:t xml:space="preserve"> </w:t>
      </w:r>
      <w:r>
        <w:rPr>
          <w:spacing w:val="-1"/>
        </w:rPr>
        <w:t>построение</w:t>
      </w:r>
      <w:r>
        <w:rPr>
          <w:spacing w:val="17"/>
        </w:rPr>
        <w:t xml:space="preserve"> </w:t>
      </w:r>
      <w:r>
        <w:rPr>
          <w:spacing w:val="-1"/>
        </w:rPr>
        <w:t>предмета</w:t>
      </w:r>
      <w:r>
        <w:rPr>
          <w:spacing w:val="18"/>
        </w:rPr>
        <w:t xml:space="preserve"> </w:t>
      </w:r>
      <w:r>
        <w:rPr>
          <w:spacing w:val="-1"/>
        </w:rPr>
        <w:t>в</w:t>
      </w:r>
      <w:r>
        <w:rPr>
          <w:spacing w:val="16"/>
        </w:rPr>
        <w:t xml:space="preserve"> </w:t>
      </w:r>
      <w:r>
        <w:rPr>
          <w:spacing w:val="-1"/>
        </w:rPr>
        <w:t>пространстве:</w:t>
      </w:r>
      <w:r>
        <w:rPr>
          <w:spacing w:val="21"/>
        </w:rPr>
        <w:t xml:space="preserve"> </w:t>
      </w:r>
      <w:r>
        <w:rPr>
          <w:spacing w:val="-1"/>
        </w:rPr>
        <w:t>линия</w:t>
      </w:r>
      <w:r>
        <w:rPr>
          <w:spacing w:val="17"/>
        </w:rPr>
        <w:t xml:space="preserve"> </w:t>
      </w:r>
      <w:r>
        <w:rPr>
          <w:spacing w:val="-1"/>
        </w:rPr>
        <w:t>горизонта,</w:t>
      </w:r>
      <w:r>
        <w:rPr>
          <w:spacing w:val="17"/>
        </w:rPr>
        <w:t xml:space="preserve"> </w:t>
      </w:r>
      <w:r>
        <w:rPr>
          <w:spacing w:val="-1"/>
        </w:rPr>
        <w:t>точка</w:t>
      </w:r>
      <w:r>
        <w:rPr>
          <w:spacing w:val="18"/>
        </w:rPr>
        <w:t xml:space="preserve"> </w:t>
      </w:r>
      <w:r>
        <w:rPr>
          <w:spacing w:val="-1"/>
        </w:rPr>
        <w:t>зрения</w:t>
      </w:r>
      <w:r>
        <w:rPr>
          <w:spacing w:val="19"/>
        </w:rPr>
        <w:t xml:space="preserve"> </w:t>
      </w:r>
      <w:r>
        <w:rPr>
          <w:spacing w:val="-1"/>
        </w:rPr>
        <w:t>и</w:t>
      </w:r>
      <w:r>
        <w:rPr>
          <w:spacing w:val="-19"/>
        </w:rPr>
        <w:t xml:space="preserve"> </w:t>
      </w:r>
      <w:r>
        <w:rPr>
          <w:spacing w:val="-1"/>
        </w:rPr>
        <w:t>точка</w:t>
      </w:r>
      <w:r>
        <w:rPr>
          <w:spacing w:val="1"/>
        </w:rPr>
        <w:t xml:space="preserve"> </w:t>
      </w:r>
      <w:r>
        <w:t>схода,</w:t>
      </w:r>
    </w:p>
    <w:p w:rsidR="0020466F" w:rsidRDefault="003B3B8F">
      <w:pPr>
        <w:pStyle w:val="a3"/>
        <w:spacing w:before="1"/>
        <w:ind w:firstLine="0"/>
      </w:pPr>
      <w:r>
        <w:t>правила</w:t>
      </w:r>
      <w:r>
        <w:rPr>
          <w:spacing w:val="-5"/>
        </w:rPr>
        <w:t xml:space="preserve"> </w:t>
      </w:r>
      <w:r>
        <w:t>перспективных</w:t>
      </w:r>
      <w:r>
        <w:rPr>
          <w:spacing w:val="-3"/>
        </w:rPr>
        <w:t xml:space="preserve"> </w:t>
      </w:r>
      <w:r>
        <w:t>сокращений.</w:t>
      </w:r>
    </w:p>
    <w:p w:rsidR="0020466F" w:rsidRDefault="003B3B8F">
      <w:pPr>
        <w:pStyle w:val="a3"/>
        <w:ind w:left="856" w:firstLine="0"/>
      </w:pPr>
      <w:r>
        <w:t>Изображение</w:t>
      </w:r>
      <w:r>
        <w:rPr>
          <w:spacing w:val="-9"/>
        </w:rPr>
        <w:t xml:space="preserve"> </w:t>
      </w:r>
      <w:r>
        <w:t>окружности</w:t>
      </w:r>
      <w:r>
        <w:rPr>
          <w:spacing w:val="-6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перспективе.</w:t>
      </w:r>
    </w:p>
    <w:p w:rsidR="0020466F" w:rsidRDefault="003B3B8F">
      <w:pPr>
        <w:pStyle w:val="a3"/>
        <w:ind w:right="702"/>
      </w:pPr>
      <w:r>
        <w:t>Рисование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линейной</w:t>
      </w:r>
      <w:r>
        <w:rPr>
          <w:spacing w:val="1"/>
        </w:rPr>
        <w:t xml:space="preserve"> </w:t>
      </w:r>
      <w:r>
        <w:t>перспективы.</w:t>
      </w:r>
      <w:r>
        <w:rPr>
          <w:spacing w:val="1"/>
        </w:rPr>
        <w:t xml:space="preserve"> </w:t>
      </w:r>
      <w:r>
        <w:t>Сложная</w:t>
      </w:r>
      <w:r>
        <w:rPr>
          <w:spacing w:val="1"/>
        </w:rPr>
        <w:t xml:space="preserve"> </w:t>
      </w:r>
      <w:r>
        <w:t>пространственная</w:t>
      </w:r>
      <w:r>
        <w:rPr>
          <w:spacing w:val="1"/>
        </w:rPr>
        <w:t xml:space="preserve"> </w:t>
      </w:r>
      <w:r>
        <w:t>форма</w:t>
      </w:r>
      <w:r>
        <w:rPr>
          <w:spacing w:val="-1"/>
        </w:rPr>
        <w:t xml:space="preserve"> </w:t>
      </w:r>
      <w:r>
        <w:t>и выявление её</w:t>
      </w:r>
      <w:r>
        <w:rPr>
          <w:spacing w:val="-2"/>
        </w:rPr>
        <w:t xml:space="preserve"> </w:t>
      </w:r>
      <w:r>
        <w:t>конструкции.</w:t>
      </w:r>
    </w:p>
    <w:p w:rsidR="0020466F" w:rsidRDefault="003B3B8F">
      <w:pPr>
        <w:pStyle w:val="a3"/>
        <w:ind w:left="856" w:right="703" w:firstLine="0"/>
        <w:jc w:val="left"/>
      </w:pPr>
      <w:r>
        <w:t>Рисунок</w:t>
      </w:r>
      <w:r>
        <w:rPr>
          <w:spacing w:val="2"/>
        </w:rPr>
        <w:t xml:space="preserve"> </w:t>
      </w:r>
      <w:r>
        <w:t>сложной</w:t>
      </w:r>
      <w:r>
        <w:rPr>
          <w:spacing w:val="2"/>
        </w:rPr>
        <w:t xml:space="preserve"> </w:t>
      </w:r>
      <w:r>
        <w:t>формы предмета как</w:t>
      </w:r>
      <w:r>
        <w:rPr>
          <w:spacing w:val="4"/>
        </w:rPr>
        <w:t xml:space="preserve"> </w:t>
      </w:r>
      <w:r>
        <w:t>соотношение</w:t>
      </w:r>
      <w:r>
        <w:rPr>
          <w:spacing w:val="1"/>
        </w:rPr>
        <w:t xml:space="preserve"> </w:t>
      </w:r>
      <w:r>
        <w:t>простых</w:t>
      </w:r>
      <w:r>
        <w:rPr>
          <w:spacing w:val="3"/>
        </w:rPr>
        <w:t xml:space="preserve"> </w:t>
      </w:r>
      <w:r>
        <w:t>геометрическихфигур.</w:t>
      </w:r>
      <w:r>
        <w:rPr>
          <w:spacing w:val="-57"/>
        </w:rPr>
        <w:t xml:space="preserve"> </w:t>
      </w:r>
      <w:r>
        <w:t>Линейный</w:t>
      </w:r>
      <w:r>
        <w:rPr>
          <w:spacing w:val="-6"/>
        </w:rPr>
        <w:t xml:space="preserve"> </w:t>
      </w:r>
      <w:r>
        <w:t>рисунок</w:t>
      </w:r>
      <w:r>
        <w:rPr>
          <w:spacing w:val="-5"/>
        </w:rPr>
        <w:t xml:space="preserve"> </w:t>
      </w:r>
      <w:r>
        <w:t>конструкции</w:t>
      </w:r>
      <w:r>
        <w:rPr>
          <w:spacing w:val="-2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нескольких</w:t>
      </w:r>
      <w:r>
        <w:rPr>
          <w:spacing w:val="-1"/>
        </w:rPr>
        <w:t xml:space="preserve"> </w:t>
      </w:r>
      <w:r>
        <w:t>геометрических</w:t>
      </w:r>
      <w:r>
        <w:rPr>
          <w:spacing w:val="-1"/>
        </w:rPr>
        <w:t xml:space="preserve"> </w:t>
      </w:r>
      <w:r>
        <w:t>тел.</w:t>
      </w:r>
    </w:p>
    <w:p w:rsidR="0020466F" w:rsidRDefault="003B3B8F">
      <w:pPr>
        <w:pStyle w:val="a3"/>
        <w:ind w:left="856" w:firstLine="0"/>
        <w:jc w:val="left"/>
      </w:pPr>
      <w:r>
        <w:t>Освещение</w:t>
      </w:r>
      <w:r>
        <w:rPr>
          <w:spacing w:val="37"/>
        </w:rPr>
        <w:t xml:space="preserve"> </w:t>
      </w:r>
      <w:r>
        <w:t>как</w:t>
      </w:r>
      <w:r>
        <w:rPr>
          <w:spacing w:val="41"/>
        </w:rPr>
        <w:t xml:space="preserve"> </w:t>
      </w:r>
      <w:r>
        <w:t>средство</w:t>
      </w:r>
      <w:r>
        <w:rPr>
          <w:spacing w:val="36"/>
        </w:rPr>
        <w:t xml:space="preserve"> </w:t>
      </w:r>
      <w:r>
        <w:t>выявления</w:t>
      </w:r>
      <w:r>
        <w:rPr>
          <w:spacing w:val="35"/>
        </w:rPr>
        <w:t xml:space="preserve"> </w:t>
      </w:r>
      <w:r>
        <w:t>объёма</w:t>
      </w:r>
      <w:r>
        <w:rPr>
          <w:spacing w:val="39"/>
        </w:rPr>
        <w:t xml:space="preserve"> </w:t>
      </w:r>
      <w:r>
        <w:t>предмета.</w:t>
      </w:r>
      <w:r>
        <w:rPr>
          <w:spacing w:val="39"/>
        </w:rPr>
        <w:t xml:space="preserve"> </w:t>
      </w:r>
      <w:r>
        <w:t>Понятия</w:t>
      </w:r>
      <w:r>
        <w:rPr>
          <w:spacing w:val="40"/>
        </w:rPr>
        <w:t xml:space="preserve"> </w:t>
      </w:r>
      <w:r>
        <w:t>«свет»,</w:t>
      </w:r>
      <w:r>
        <w:rPr>
          <w:spacing w:val="42"/>
        </w:rPr>
        <w:t xml:space="preserve"> </w:t>
      </w:r>
      <w:r>
        <w:t>«блик»,</w:t>
      </w:r>
    </w:p>
    <w:p w:rsidR="0020466F" w:rsidRDefault="003B3B8F">
      <w:pPr>
        <w:pStyle w:val="a3"/>
        <w:ind w:left="856" w:firstLine="0"/>
        <w:jc w:val="left"/>
      </w:pPr>
      <w:r>
        <w:t>«полутень»,</w:t>
      </w:r>
      <w:r>
        <w:rPr>
          <w:spacing w:val="31"/>
        </w:rPr>
        <w:t xml:space="preserve"> </w:t>
      </w:r>
      <w:r>
        <w:t>«собственная</w:t>
      </w:r>
      <w:r>
        <w:rPr>
          <w:spacing w:val="30"/>
        </w:rPr>
        <w:t xml:space="preserve"> </w:t>
      </w:r>
      <w:r>
        <w:t>тень»,</w:t>
      </w:r>
      <w:r>
        <w:rPr>
          <w:spacing w:val="30"/>
        </w:rPr>
        <w:t xml:space="preserve"> </w:t>
      </w:r>
      <w:r>
        <w:t>«рефлекс»,</w:t>
      </w:r>
      <w:r>
        <w:rPr>
          <w:spacing w:val="29"/>
        </w:rPr>
        <w:t xml:space="preserve"> </w:t>
      </w:r>
      <w:r>
        <w:t>«падающая</w:t>
      </w:r>
      <w:r>
        <w:rPr>
          <w:spacing w:val="29"/>
        </w:rPr>
        <w:t xml:space="preserve"> </w:t>
      </w:r>
      <w:r>
        <w:t>тень».</w:t>
      </w:r>
      <w:r>
        <w:rPr>
          <w:spacing w:val="27"/>
        </w:rPr>
        <w:t xml:space="preserve"> </w:t>
      </w:r>
      <w:r>
        <w:t>Особенности</w:t>
      </w:r>
      <w:r>
        <w:rPr>
          <w:spacing w:val="29"/>
        </w:rPr>
        <w:t xml:space="preserve"> </w:t>
      </w:r>
      <w:r>
        <w:t>освещения</w:t>
      </w:r>
      <w:r>
        <w:rPr>
          <w:spacing w:val="26"/>
        </w:rPr>
        <w:t xml:space="preserve"> </w:t>
      </w:r>
      <w:r>
        <w:t>«по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свету»</w:t>
      </w:r>
      <w:r>
        <w:rPr>
          <w:spacing w:val="-10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«против</w:t>
      </w:r>
      <w:r>
        <w:rPr>
          <w:spacing w:val="-6"/>
        </w:rPr>
        <w:t xml:space="preserve"> </w:t>
      </w:r>
      <w:r>
        <w:t>света».</w:t>
      </w:r>
    </w:p>
    <w:p w:rsidR="0020466F" w:rsidRDefault="003B3B8F">
      <w:pPr>
        <w:pStyle w:val="a3"/>
        <w:ind w:right="701"/>
      </w:pPr>
      <w:r>
        <w:rPr>
          <w:spacing w:val="-1"/>
        </w:rPr>
        <w:t>Рисунок</w:t>
      </w:r>
      <w:r>
        <w:rPr>
          <w:spacing w:val="-3"/>
        </w:rPr>
        <w:t xml:space="preserve"> </w:t>
      </w:r>
      <w:r>
        <w:t>натюрморта</w:t>
      </w:r>
      <w:r>
        <w:rPr>
          <w:spacing w:val="-5"/>
        </w:rPr>
        <w:t xml:space="preserve"> </w:t>
      </w:r>
      <w:r>
        <w:t>графическими</w:t>
      </w:r>
      <w:r>
        <w:rPr>
          <w:spacing w:val="-2"/>
        </w:rPr>
        <w:t xml:space="preserve"> </w:t>
      </w:r>
      <w:r>
        <w:t>материалами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натуры</w:t>
      </w:r>
      <w:r>
        <w:rPr>
          <w:spacing w:val="-4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представлению.</w:t>
      </w:r>
      <w:r>
        <w:rPr>
          <w:spacing w:val="-15"/>
        </w:rPr>
        <w:t xml:space="preserve"> </w:t>
      </w:r>
      <w:r>
        <w:t>Творческий</w:t>
      </w:r>
      <w:r>
        <w:rPr>
          <w:spacing w:val="-57"/>
        </w:rPr>
        <w:t xml:space="preserve"> </w:t>
      </w:r>
      <w:r>
        <w:t>натюрморт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графике</w:t>
      </w:r>
      <w:r>
        <w:rPr>
          <w:spacing w:val="-2"/>
        </w:rPr>
        <w:t xml:space="preserve"> </w:t>
      </w:r>
      <w:r>
        <w:t>Произведения</w:t>
      </w:r>
      <w:r>
        <w:rPr>
          <w:spacing w:val="-4"/>
        </w:rPr>
        <w:t xml:space="preserve"> </w:t>
      </w:r>
      <w:r>
        <w:t>художников-графиков.</w:t>
      </w:r>
    </w:p>
    <w:p w:rsidR="0020466F" w:rsidRDefault="003B3B8F">
      <w:pPr>
        <w:pStyle w:val="a3"/>
        <w:ind w:left="856" w:firstLine="0"/>
      </w:pPr>
      <w:r>
        <w:t>Особенности</w:t>
      </w:r>
      <w:r>
        <w:rPr>
          <w:spacing w:val="-10"/>
        </w:rPr>
        <w:t xml:space="preserve"> </w:t>
      </w:r>
      <w:r>
        <w:t>графических</w:t>
      </w:r>
      <w:r>
        <w:rPr>
          <w:spacing w:val="-6"/>
        </w:rPr>
        <w:t xml:space="preserve"> </w:t>
      </w:r>
      <w:r>
        <w:t>техник.</w:t>
      </w:r>
      <w:r>
        <w:rPr>
          <w:spacing w:val="-11"/>
        </w:rPr>
        <w:t xml:space="preserve"> </w:t>
      </w:r>
      <w:r>
        <w:t>Печатная</w:t>
      </w:r>
      <w:r>
        <w:rPr>
          <w:spacing w:val="-9"/>
        </w:rPr>
        <w:t xml:space="preserve"> </w:t>
      </w:r>
      <w:r>
        <w:t>графика.</w:t>
      </w:r>
    </w:p>
    <w:p w:rsidR="0020466F" w:rsidRDefault="003B3B8F">
      <w:pPr>
        <w:pStyle w:val="a3"/>
        <w:ind w:right="702"/>
      </w:pPr>
      <w:r>
        <w:t>Живописное изображение натюрморта. Цвет в натюрмортах европейских и отечественных</w:t>
      </w:r>
      <w:r>
        <w:rPr>
          <w:spacing w:val="1"/>
        </w:rPr>
        <w:t xml:space="preserve"> </w:t>
      </w:r>
      <w:r>
        <w:t>живописцев.</w:t>
      </w:r>
      <w:r>
        <w:rPr>
          <w:spacing w:val="-2"/>
        </w:rPr>
        <w:t xml:space="preserve"> </w:t>
      </w:r>
      <w:r>
        <w:t>Опыт создания</w:t>
      </w:r>
      <w:r>
        <w:rPr>
          <w:spacing w:val="1"/>
        </w:rPr>
        <w:t xml:space="preserve"> </w:t>
      </w:r>
      <w:r>
        <w:t>живописного</w:t>
      </w:r>
      <w:r>
        <w:rPr>
          <w:spacing w:val="-6"/>
        </w:rPr>
        <w:t xml:space="preserve"> </w:t>
      </w:r>
      <w:r>
        <w:t>натюрморта.</w:t>
      </w:r>
    </w:p>
    <w:p w:rsidR="0020466F" w:rsidRDefault="003B3B8F">
      <w:pPr>
        <w:pStyle w:val="a3"/>
        <w:ind w:right="702"/>
      </w:pPr>
      <w:r>
        <w:t>Портрет.</w:t>
      </w:r>
      <w:r>
        <w:rPr>
          <w:spacing w:val="1"/>
        </w:rPr>
        <w:t xml:space="preserve"> </w:t>
      </w:r>
      <w:r>
        <w:t>Портрет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определённого</w:t>
      </w:r>
      <w:r>
        <w:rPr>
          <w:spacing w:val="1"/>
        </w:rPr>
        <w:t xml:space="preserve"> </w:t>
      </w:r>
      <w:r>
        <w:t>реального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портрета</w:t>
      </w:r>
      <w:r>
        <w:rPr>
          <w:spacing w:val="1"/>
        </w:rPr>
        <w:t xml:space="preserve"> </w:t>
      </w:r>
      <w:r>
        <w:t>человека в искусстве разных эпох. Выражение в портретном изображении характера человека и</w:t>
      </w:r>
      <w:r>
        <w:rPr>
          <w:spacing w:val="1"/>
        </w:rPr>
        <w:t xml:space="preserve"> </w:t>
      </w:r>
      <w:r>
        <w:t>мировоззренческих</w:t>
      </w:r>
      <w:r>
        <w:rPr>
          <w:spacing w:val="3"/>
        </w:rPr>
        <w:t xml:space="preserve"> </w:t>
      </w:r>
      <w:r>
        <w:t>идеалов</w:t>
      </w:r>
      <w:r>
        <w:rPr>
          <w:spacing w:val="-2"/>
        </w:rPr>
        <w:t xml:space="preserve"> </w:t>
      </w:r>
      <w:r>
        <w:t>эпохи.</w:t>
      </w:r>
    </w:p>
    <w:p w:rsidR="0020466F" w:rsidRDefault="003B3B8F">
      <w:pPr>
        <w:pStyle w:val="a3"/>
        <w:ind w:left="856" w:firstLine="0"/>
      </w:pPr>
      <w:r>
        <w:t>Великие</w:t>
      </w:r>
      <w:r>
        <w:rPr>
          <w:spacing w:val="-10"/>
        </w:rPr>
        <w:t xml:space="preserve"> </w:t>
      </w:r>
      <w:r>
        <w:t>портретисты</w:t>
      </w:r>
      <w:r>
        <w:rPr>
          <w:spacing w:val="-8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европейском</w:t>
      </w:r>
      <w:r>
        <w:rPr>
          <w:spacing w:val="-11"/>
        </w:rPr>
        <w:t xml:space="preserve"> </w:t>
      </w:r>
      <w:r>
        <w:t>искусстве.</w:t>
      </w:r>
    </w:p>
    <w:p w:rsidR="0020466F" w:rsidRDefault="003B3B8F">
      <w:pPr>
        <w:pStyle w:val="a3"/>
        <w:ind w:right="703"/>
      </w:pPr>
      <w:r>
        <w:t>Особенности развития портретного жанра в отечественном искусстве. Великие портретисты в</w:t>
      </w:r>
      <w:r>
        <w:rPr>
          <w:spacing w:val="-57"/>
        </w:rPr>
        <w:t xml:space="preserve"> </w:t>
      </w:r>
      <w:r>
        <w:t>русской</w:t>
      </w:r>
      <w:r>
        <w:rPr>
          <w:spacing w:val="-1"/>
        </w:rPr>
        <w:t xml:space="preserve"> </w:t>
      </w:r>
      <w:r>
        <w:t>живописи.</w:t>
      </w:r>
    </w:p>
    <w:p w:rsidR="0020466F" w:rsidRDefault="003B3B8F">
      <w:pPr>
        <w:pStyle w:val="a3"/>
        <w:spacing w:before="1"/>
        <w:ind w:left="856" w:firstLine="0"/>
      </w:pPr>
      <w:r>
        <w:t>Парадный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камерный</w:t>
      </w:r>
      <w:r>
        <w:rPr>
          <w:spacing w:val="-6"/>
        </w:rPr>
        <w:t xml:space="preserve"> </w:t>
      </w:r>
      <w:r>
        <w:t>портрет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живописи.</w:t>
      </w:r>
    </w:p>
    <w:p w:rsidR="0020466F" w:rsidRDefault="003B3B8F">
      <w:pPr>
        <w:pStyle w:val="a3"/>
        <w:ind w:left="856" w:firstLine="0"/>
      </w:pPr>
      <w:r>
        <w:t>Особенности</w:t>
      </w:r>
      <w:r>
        <w:rPr>
          <w:spacing w:val="-3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жанра</w:t>
      </w:r>
      <w:r>
        <w:rPr>
          <w:spacing w:val="-5"/>
        </w:rPr>
        <w:t xml:space="preserve"> </w:t>
      </w:r>
      <w:r>
        <w:t>портрета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искусстве</w:t>
      </w:r>
      <w:r>
        <w:rPr>
          <w:spacing w:val="-2"/>
        </w:rPr>
        <w:t xml:space="preserve"> </w:t>
      </w:r>
      <w:r>
        <w:t>XX</w:t>
      </w:r>
      <w:r>
        <w:rPr>
          <w:spacing w:val="-4"/>
        </w:rPr>
        <w:t xml:space="preserve"> </w:t>
      </w:r>
      <w:r>
        <w:t>в.</w:t>
      </w:r>
      <w:r>
        <w:rPr>
          <w:spacing w:val="-4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отечественном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европейском.</w:t>
      </w:r>
    </w:p>
    <w:p w:rsidR="0020466F" w:rsidRDefault="003B3B8F">
      <w:pPr>
        <w:pStyle w:val="a3"/>
        <w:ind w:right="700"/>
      </w:pPr>
      <w:r>
        <w:t>Построение головы человека, основные пропорции лица, соотношение лицевой и черепной</w:t>
      </w:r>
      <w:r>
        <w:rPr>
          <w:spacing w:val="1"/>
        </w:rPr>
        <w:t xml:space="preserve"> </w:t>
      </w:r>
      <w:r>
        <w:t>частей головы.</w:t>
      </w:r>
    </w:p>
    <w:p w:rsidR="0020466F" w:rsidRDefault="003B3B8F">
      <w:pPr>
        <w:pStyle w:val="a3"/>
        <w:ind w:right="703"/>
      </w:pPr>
      <w:r>
        <w:t>Графический портрет в работах известных художников. Разнообразие графических средств в</w:t>
      </w:r>
      <w:r>
        <w:rPr>
          <w:spacing w:val="1"/>
        </w:rPr>
        <w:t xml:space="preserve"> </w:t>
      </w:r>
      <w:r>
        <w:t>изображении</w:t>
      </w:r>
      <w:r>
        <w:rPr>
          <w:spacing w:val="-2"/>
        </w:rPr>
        <w:t xml:space="preserve"> </w:t>
      </w:r>
      <w:r>
        <w:t>образа</w:t>
      </w:r>
      <w:r>
        <w:rPr>
          <w:spacing w:val="-3"/>
        </w:rPr>
        <w:t xml:space="preserve"> </w:t>
      </w:r>
      <w:r>
        <w:t>человека.</w:t>
      </w:r>
      <w:r>
        <w:rPr>
          <w:spacing w:val="-1"/>
        </w:rPr>
        <w:t xml:space="preserve"> </w:t>
      </w:r>
      <w:r>
        <w:t>Графический</w:t>
      </w:r>
      <w:r>
        <w:rPr>
          <w:spacing w:val="-2"/>
        </w:rPr>
        <w:t xml:space="preserve"> </w:t>
      </w:r>
      <w:r>
        <w:t>портретный</w:t>
      </w:r>
      <w:r>
        <w:rPr>
          <w:spacing w:val="-1"/>
        </w:rPr>
        <w:t xml:space="preserve"> </w:t>
      </w:r>
      <w:r>
        <w:t>рисунокс</w:t>
      </w:r>
      <w:r>
        <w:rPr>
          <w:spacing w:val="-3"/>
        </w:rPr>
        <w:t xml:space="preserve"> </w:t>
      </w:r>
      <w:r>
        <w:t>натуры</w:t>
      </w:r>
      <w:r>
        <w:rPr>
          <w:spacing w:val="-2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памяти.</w:t>
      </w:r>
    </w:p>
    <w:p w:rsidR="0020466F" w:rsidRDefault="003B3B8F">
      <w:pPr>
        <w:pStyle w:val="a3"/>
        <w:ind w:right="704"/>
      </w:pPr>
      <w:r>
        <w:t>Роль освещения головы при создании портретного образа. Свет и тень в изображении головы</w:t>
      </w:r>
      <w:r>
        <w:rPr>
          <w:spacing w:val="1"/>
        </w:rPr>
        <w:t xml:space="preserve"> </w:t>
      </w:r>
      <w:r>
        <w:t>человека.</w:t>
      </w:r>
    </w:p>
    <w:p w:rsidR="0020466F" w:rsidRDefault="003B3B8F">
      <w:pPr>
        <w:pStyle w:val="a3"/>
        <w:ind w:left="856" w:firstLine="0"/>
      </w:pPr>
      <w:r>
        <w:t>Портрет</w:t>
      </w:r>
      <w:r>
        <w:rPr>
          <w:spacing w:val="-11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скульптуре.</w:t>
      </w:r>
    </w:p>
    <w:p w:rsidR="0020466F" w:rsidRDefault="003B3B8F">
      <w:pPr>
        <w:pStyle w:val="a3"/>
        <w:ind w:right="703"/>
      </w:pPr>
      <w:r>
        <w:t>Выражение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его</w:t>
      </w:r>
      <w:r>
        <w:rPr>
          <w:spacing w:val="61"/>
        </w:rPr>
        <w:t xml:space="preserve"> </w:t>
      </w:r>
      <w:r>
        <w:t>социального</w:t>
      </w:r>
      <w:r>
        <w:rPr>
          <w:spacing w:val="61"/>
        </w:rPr>
        <w:t xml:space="preserve"> </w:t>
      </w:r>
      <w:r>
        <w:t>положения</w:t>
      </w:r>
      <w:r>
        <w:rPr>
          <w:spacing w:val="6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образа</w:t>
      </w:r>
      <w:r>
        <w:rPr>
          <w:spacing w:val="61"/>
        </w:rPr>
        <w:t xml:space="preserve"> </w:t>
      </w:r>
      <w:r>
        <w:t>эпохи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скульптурном</w:t>
      </w:r>
      <w:r>
        <w:rPr>
          <w:spacing w:val="-1"/>
        </w:rPr>
        <w:t xml:space="preserve"> </w:t>
      </w:r>
      <w:r>
        <w:t>портрете.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Значение</w:t>
      </w:r>
      <w:r>
        <w:rPr>
          <w:spacing w:val="-14"/>
        </w:rPr>
        <w:t xml:space="preserve"> </w:t>
      </w:r>
      <w:r>
        <w:rPr>
          <w:spacing w:val="-1"/>
        </w:rPr>
        <w:t>свойств</w:t>
      </w:r>
      <w:r>
        <w:rPr>
          <w:spacing w:val="-13"/>
        </w:rPr>
        <w:t xml:space="preserve"> </w:t>
      </w:r>
      <w:r>
        <w:t>художественных</w:t>
      </w:r>
      <w:r>
        <w:rPr>
          <w:spacing w:val="-12"/>
        </w:rPr>
        <w:t xml:space="preserve"> </w:t>
      </w:r>
      <w:r>
        <w:t>материалов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создании</w:t>
      </w:r>
      <w:r>
        <w:rPr>
          <w:spacing w:val="-9"/>
        </w:rPr>
        <w:t xml:space="preserve"> </w:t>
      </w:r>
      <w:r>
        <w:t>скульптурного</w:t>
      </w:r>
      <w:r>
        <w:rPr>
          <w:spacing w:val="-12"/>
        </w:rPr>
        <w:t xml:space="preserve"> </w:t>
      </w:r>
      <w:r>
        <w:t>портрета.</w:t>
      </w:r>
    </w:p>
    <w:p w:rsidR="0020466F" w:rsidRDefault="003B3B8F">
      <w:pPr>
        <w:pStyle w:val="a3"/>
        <w:ind w:right="703"/>
      </w:pPr>
      <w:r>
        <w:t>Живописное</w:t>
      </w:r>
      <w:r>
        <w:rPr>
          <w:spacing w:val="1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портрета.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цвета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живописном</w:t>
      </w:r>
      <w:r>
        <w:rPr>
          <w:spacing w:val="1"/>
        </w:rPr>
        <w:t xml:space="preserve"> </w:t>
      </w:r>
      <w:r>
        <w:t>портретном</w:t>
      </w:r>
      <w:r>
        <w:rPr>
          <w:spacing w:val="1"/>
        </w:rPr>
        <w:t xml:space="preserve"> </w:t>
      </w:r>
      <w:r>
        <w:t>образе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произведениях</w:t>
      </w:r>
      <w:r>
        <w:rPr>
          <w:spacing w:val="2"/>
        </w:rPr>
        <w:t xml:space="preserve"> </w:t>
      </w:r>
      <w:r>
        <w:t>выдающихся живописцев.</w:t>
      </w:r>
    </w:p>
    <w:p w:rsidR="0020466F" w:rsidRDefault="003B3B8F">
      <w:pPr>
        <w:pStyle w:val="a3"/>
        <w:ind w:left="856" w:firstLine="0"/>
      </w:pPr>
      <w:r>
        <w:t>Опыт</w:t>
      </w:r>
      <w:r>
        <w:rPr>
          <w:spacing w:val="-3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над</w:t>
      </w:r>
      <w:r>
        <w:rPr>
          <w:spacing w:val="-3"/>
        </w:rPr>
        <w:t xml:space="preserve"> </w:t>
      </w:r>
      <w:r>
        <w:t>созданием</w:t>
      </w:r>
      <w:r>
        <w:rPr>
          <w:spacing w:val="-3"/>
        </w:rPr>
        <w:t xml:space="preserve"> </w:t>
      </w:r>
      <w:r>
        <w:t>живописного</w:t>
      </w:r>
      <w:r>
        <w:rPr>
          <w:spacing w:val="-3"/>
        </w:rPr>
        <w:t xml:space="preserve"> </w:t>
      </w:r>
      <w:r>
        <w:t>портрета.Пейзаж.</w:t>
      </w:r>
    </w:p>
    <w:p w:rsidR="0020466F" w:rsidRDefault="003B3B8F">
      <w:pPr>
        <w:pStyle w:val="a3"/>
        <w:ind w:right="700"/>
      </w:pPr>
      <w:r>
        <w:t>Особенности изображения пространства в эпоху Древнего мира, в средневековом искусстве 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эпоху</w:t>
      </w:r>
      <w:r>
        <w:rPr>
          <w:spacing w:val="-9"/>
        </w:rPr>
        <w:t xml:space="preserve"> </w:t>
      </w:r>
      <w:r>
        <w:t>Возрождения.</w:t>
      </w:r>
    </w:p>
    <w:p w:rsidR="0020466F" w:rsidRDefault="003B3B8F">
      <w:pPr>
        <w:pStyle w:val="a3"/>
        <w:spacing w:before="1"/>
        <w:ind w:left="856" w:firstLine="0"/>
      </w:pPr>
      <w:r>
        <w:t>Правила</w:t>
      </w:r>
      <w:r>
        <w:rPr>
          <w:spacing w:val="-9"/>
        </w:rPr>
        <w:t xml:space="preserve"> </w:t>
      </w:r>
      <w:r>
        <w:t>построения</w:t>
      </w:r>
      <w:r>
        <w:rPr>
          <w:spacing w:val="-6"/>
        </w:rPr>
        <w:t xml:space="preserve"> </w:t>
      </w:r>
      <w:r>
        <w:t>линейной</w:t>
      </w:r>
      <w:r>
        <w:rPr>
          <w:spacing w:val="-7"/>
        </w:rPr>
        <w:t xml:space="preserve"> </w:t>
      </w:r>
      <w:r>
        <w:t>перспективы</w:t>
      </w:r>
      <w:r>
        <w:rPr>
          <w:spacing w:val="-5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изображении</w:t>
      </w:r>
      <w:r>
        <w:rPr>
          <w:spacing w:val="-5"/>
        </w:rPr>
        <w:t xml:space="preserve"> </w:t>
      </w:r>
      <w:r>
        <w:t>пространства.</w:t>
      </w:r>
    </w:p>
    <w:p w:rsidR="0020466F" w:rsidRDefault="003B3B8F">
      <w:pPr>
        <w:pStyle w:val="a3"/>
        <w:ind w:right="703"/>
      </w:pPr>
      <w:r>
        <w:t>Правила воздушной перспективы, построения переднего, среднего и дальнего планов при</w:t>
      </w:r>
      <w:r>
        <w:rPr>
          <w:spacing w:val="1"/>
        </w:rPr>
        <w:t xml:space="preserve"> </w:t>
      </w:r>
      <w:r>
        <w:t>изображении</w:t>
      </w:r>
      <w:r>
        <w:rPr>
          <w:spacing w:val="-1"/>
        </w:rPr>
        <w:t xml:space="preserve"> </w:t>
      </w:r>
      <w:r>
        <w:t>пейзажа.</w:t>
      </w:r>
    </w:p>
    <w:p w:rsidR="0020466F" w:rsidRDefault="003B3B8F">
      <w:pPr>
        <w:pStyle w:val="a3"/>
        <w:ind w:left="856" w:right="2978" w:firstLine="0"/>
        <w:jc w:val="left"/>
      </w:pPr>
      <w:r>
        <w:t>Особенности</w:t>
      </w:r>
      <w:r>
        <w:rPr>
          <w:spacing w:val="43"/>
        </w:rPr>
        <w:t xml:space="preserve"> </w:t>
      </w:r>
      <w:r>
        <w:t>изображения</w:t>
      </w:r>
      <w:r>
        <w:rPr>
          <w:spacing w:val="-3"/>
        </w:rPr>
        <w:t xml:space="preserve"> </w:t>
      </w:r>
      <w:r>
        <w:t>разных</w:t>
      </w:r>
      <w:r>
        <w:rPr>
          <w:spacing w:val="46"/>
        </w:rPr>
        <w:t xml:space="preserve"> </w:t>
      </w:r>
      <w:r>
        <w:t>состояний</w:t>
      </w:r>
      <w:r>
        <w:rPr>
          <w:spacing w:val="42"/>
        </w:rPr>
        <w:t xml:space="preserve"> </w:t>
      </w:r>
      <w:r>
        <w:t>природы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её</w:t>
      </w:r>
      <w:r>
        <w:rPr>
          <w:spacing w:val="-4"/>
        </w:rPr>
        <w:t xml:space="preserve"> </w:t>
      </w:r>
      <w:r>
        <w:t>освещения.</w:t>
      </w:r>
      <w:r>
        <w:rPr>
          <w:spacing w:val="-57"/>
        </w:rPr>
        <w:t xml:space="preserve"> </w:t>
      </w:r>
      <w:r>
        <w:t>Романтический</w:t>
      </w:r>
      <w:r>
        <w:rPr>
          <w:spacing w:val="-7"/>
        </w:rPr>
        <w:t xml:space="preserve"> </w:t>
      </w:r>
      <w:r>
        <w:t>пейзаж.</w:t>
      </w:r>
      <w:r>
        <w:rPr>
          <w:spacing w:val="-6"/>
        </w:rPr>
        <w:t xml:space="preserve"> </w:t>
      </w:r>
      <w:r>
        <w:t>Морские</w:t>
      </w:r>
      <w:r>
        <w:rPr>
          <w:spacing w:val="-8"/>
        </w:rPr>
        <w:t xml:space="preserve"> </w:t>
      </w:r>
      <w:r>
        <w:t>пейзажи</w:t>
      </w:r>
      <w:r>
        <w:rPr>
          <w:spacing w:val="-3"/>
        </w:rPr>
        <w:t xml:space="preserve"> </w:t>
      </w:r>
      <w:r>
        <w:t>И.</w:t>
      </w:r>
      <w:r>
        <w:rPr>
          <w:spacing w:val="-7"/>
        </w:rPr>
        <w:t xml:space="preserve"> </w:t>
      </w:r>
      <w:r>
        <w:t>Айвазовского.</w:t>
      </w:r>
    </w:p>
    <w:p w:rsidR="0020466F" w:rsidRDefault="003B3B8F">
      <w:pPr>
        <w:pStyle w:val="a3"/>
        <w:ind w:left="856" w:firstLine="0"/>
        <w:jc w:val="left"/>
      </w:pPr>
      <w:r>
        <w:t>Особенности</w:t>
      </w:r>
      <w:r>
        <w:rPr>
          <w:spacing w:val="31"/>
        </w:rPr>
        <w:t xml:space="preserve"> </w:t>
      </w:r>
      <w:r>
        <w:t>изображения</w:t>
      </w:r>
      <w:r>
        <w:rPr>
          <w:spacing w:val="32"/>
        </w:rPr>
        <w:t xml:space="preserve"> </w:t>
      </w:r>
      <w:r>
        <w:t>природы</w:t>
      </w:r>
      <w:r>
        <w:rPr>
          <w:spacing w:val="33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творчестве</w:t>
      </w:r>
      <w:r>
        <w:rPr>
          <w:spacing w:val="31"/>
        </w:rPr>
        <w:t xml:space="preserve"> </w:t>
      </w:r>
      <w:r>
        <w:t>импрессионистов</w:t>
      </w:r>
      <w:r>
        <w:rPr>
          <w:spacing w:val="32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постимпрессионистов.</w:t>
      </w:r>
    </w:p>
    <w:p w:rsidR="0020466F" w:rsidRDefault="003B3B8F">
      <w:pPr>
        <w:pStyle w:val="a3"/>
        <w:ind w:firstLine="0"/>
        <w:jc w:val="left"/>
      </w:pPr>
      <w:r>
        <w:t>Представления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пленэрной</w:t>
      </w:r>
      <w:r>
        <w:rPr>
          <w:spacing w:val="-5"/>
        </w:rPr>
        <w:t xml:space="preserve"> </w:t>
      </w:r>
      <w:r>
        <w:t>живописи</w:t>
      </w:r>
      <w:r>
        <w:rPr>
          <w:spacing w:val="4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колористической</w:t>
      </w:r>
      <w:r>
        <w:rPr>
          <w:spacing w:val="-5"/>
        </w:rPr>
        <w:t xml:space="preserve"> </w:t>
      </w:r>
      <w:r>
        <w:t>изменчивости</w:t>
      </w:r>
      <w:r>
        <w:rPr>
          <w:spacing w:val="-7"/>
        </w:rPr>
        <w:t xml:space="preserve"> </w:t>
      </w:r>
      <w:r>
        <w:t>состояний</w:t>
      </w:r>
      <w:r>
        <w:rPr>
          <w:spacing w:val="-8"/>
        </w:rPr>
        <w:t xml:space="preserve"> </w:t>
      </w:r>
      <w:r>
        <w:t>природы.</w:t>
      </w:r>
    </w:p>
    <w:p w:rsidR="0020466F" w:rsidRDefault="003B3B8F">
      <w:pPr>
        <w:pStyle w:val="a3"/>
        <w:ind w:right="698"/>
      </w:pPr>
      <w:r>
        <w:t>Живописное</w:t>
      </w:r>
      <w:r>
        <w:rPr>
          <w:spacing w:val="1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состояний</w:t>
      </w:r>
      <w:r>
        <w:rPr>
          <w:spacing w:val="1"/>
        </w:rPr>
        <w:t xml:space="preserve"> </w:t>
      </w:r>
      <w:r>
        <w:t>природы.</w:t>
      </w:r>
      <w:r>
        <w:rPr>
          <w:spacing w:val="1"/>
        </w:rPr>
        <w:t xml:space="preserve"> </w:t>
      </w:r>
      <w:r>
        <w:t>Пейзаж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русской</w:t>
      </w:r>
      <w:r>
        <w:rPr>
          <w:spacing w:val="-57"/>
        </w:rPr>
        <w:t xml:space="preserve"> </w:t>
      </w:r>
      <w:r>
        <w:t>живописи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культуре.</w:t>
      </w:r>
      <w:r>
        <w:rPr>
          <w:spacing w:val="1"/>
        </w:rPr>
        <w:t xml:space="preserve"> </w:t>
      </w:r>
      <w:r>
        <w:t>История</w:t>
      </w:r>
      <w:r>
        <w:rPr>
          <w:spacing w:val="1"/>
        </w:rPr>
        <w:t xml:space="preserve"> </w:t>
      </w:r>
      <w:r>
        <w:t>становления</w:t>
      </w:r>
      <w:r>
        <w:rPr>
          <w:spacing w:val="1"/>
        </w:rPr>
        <w:t xml:space="preserve"> </w:t>
      </w:r>
      <w:r>
        <w:t>картины</w:t>
      </w:r>
      <w:r>
        <w:rPr>
          <w:spacing w:val="1"/>
        </w:rPr>
        <w:t xml:space="preserve"> </w:t>
      </w:r>
      <w:r>
        <w:t>Родины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развитии</w:t>
      </w:r>
      <w:r>
        <w:rPr>
          <w:spacing w:val="-1"/>
        </w:rPr>
        <w:t xml:space="preserve"> </w:t>
      </w:r>
      <w:r>
        <w:t>отечественной</w:t>
      </w:r>
      <w:r>
        <w:rPr>
          <w:spacing w:val="3"/>
        </w:rPr>
        <w:t xml:space="preserve"> </w:t>
      </w:r>
      <w:r>
        <w:t>пейзажной</w:t>
      </w:r>
      <w:r>
        <w:rPr>
          <w:spacing w:val="-1"/>
        </w:rPr>
        <w:t xml:space="preserve"> </w:t>
      </w:r>
      <w:r>
        <w:t>живописи</w:t>
      </w:r>
      <w:r>
        <w:rPr>
          <w:spacing w:val="-2"/>
        </w:rPr>
        <w:t xml:space="preserve"> </w:t>
      </w:r>
      <w:r>
        <w:t>XIX</w:t>
      </w:r>
      <w:r>
        <w:rPr>
          <w:spacing w:val="-3"/>
        </w:rPr>
        <w:t xml:space="preserve"> </w:t>
      </w:r>
      <w:r>
        <w:t>в.</w:t>
      </w:r>
    </w:p>
    <w:p w:rsidR="0020466F" w:rsidRDefault="003B3B8F">
      <w:pPr>
        <w:pStyle w:val="a3"/>
        <w:ind w:right="699"/>
      </w:pPr>
      <w:r>
        <w:t>Становление образа родной природы в произведениях А. Венецианова и его учеников: А.</w:t>
      </w:r>
      <w:r>
        <w:rPr>
          <w:spacing w:val="1"/>
        </w:rPr>
        <w:t xml:space="preserve"> </w:t>
      </w:r>
      <w:r>
        <w:t>Саврасова, И. Шишкина. Пейзажная живопись И. Левитана и её значение для русской культуры.</w:t>
      </w:r>
      <w:r>
        <w:rPr>
          <w:spacing w:val="1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художественного</w:t>
      </w:r>
      <w:r>
        <w:rPr>
          <w:spacing w:val="-2"/>
        </w:rPr>
        <w:t xml:space="preserve"> </w:t>
      </w:r>
      <w:r>
        <w:t>образа</w:t>
      </w:r>
      <w:r>
        <w:rPr>
          <w:spacing w:val="-3"/>
        </w:rPr>
        <w:t xml:space="preserve"> </w:t>
      </w:r>
      <w:r>
        <w:t>отечественного</w:t>
      </w:r>
      <w:r>
        <w:rPr>
          <w:spacing w:val="-2"/>
        </w:rPr>
        <w:t xml:space="preserve"> </w:t>
      </w:r>
      <w:r>
        <w:t>пейзажа</w:t>
      </w:r>
      <w:r>
        <w:rPr>
          <w:spacing w:val="-3"/>
        </w:rPr>
        <w:t xml:space="preserve"> </w:t>
      </w:r>
      <w:r>
        <w:t>вразвитии</w:t>
      </w:r>
      <w:r>
        <w:rPr>
          <w:spacing w:val="-8"/>
        </w:rPr>
        <w:t xml:space="preserve"> </w:t>
      </w:r>
      <w:r>
        <w:t>чувства</w:t>
      </w:r>
      <w:r>
        <w:rPr>
          <w:spacing w:val="-4"/>
        </w:rPr>
        <w:t xml:space="preserve"> </w:t>
      </w:r>
      <w:r>
        <w:t>Родины.</w:t>
      </w:r>
    </w:p>
    <w:p w:rsidR="0020466F" w:rsidRDefault="003B3B8F">
      <w:pPr>
        <w:pStyle w:val="a3"/>
        <w:ind w:left="856" w:firstLine="0"/>
      </w:pPr>
      <w:r>
        <w:t>Творческий</w:t>
      </w:r>
      <w:r>
        <w:rPr>
          <w:spacing w:val="-8"/>
        </w:rPr>
        <w:t xml:space="preserve"> </w:t>
      </w:r>
      <w:r>
        <w:t>опыт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создании</w:t>
      </w:r>
      <w:r>
        <w:rPr>
          <w:spacing w:val="-7"/>
        </w:rPr>
        <w:t xml:space="preserve"> </w:t>
      </w:r>
      <w:r>
        <w:t>композиционного</w:t>
      </w:r>
      <w:r>
        <w:rPr>
          <w:spacing w:val="-8"/>
        </w:rPr>
        <w:t xml:space="preserve"> </w:t>
      </w:r>
      <w:r>
        <w:t>живописного</w:t>
      </w:r>
      <w:r>
        <w:rPr>
          <w:spacing w:val="-8"/>
        </w:rPr>
        <w:t xml:space="preserve"> </w:t>
      </w:r>
      <w:r>
        <w:t>пейзажа</w:t>
      </w:r>
      <w:r>
        <w:rPr>
          <w:spacing w:val="-10"/>
        </w:rPr>
        <w:t xml:space="preserve"> </w:t>
      </w:r>
      <w:r>
        <w:t>своей</w:t>
      </w:r>
      <w:r>
        <w:rPr>
          <w:spacing w:val="-7"/>
        </w:rPr>
        <w:t xml:space="preserve"> </w:t>
      </w:r>
      <w:r>
        <w:t>Родины.</w:t>
      </w:r>
    </w:p>
    <w:p w:rsidR="0020466F" w:rsidRDefault="003B3B8F">
      <w:pPr>
        <w:pStyle w:val="a3"/>
        <w:ind w:right="701"/>
      </w:pPr>
      <w:r>
        <w:t>Графический образ пейзажа в работах выдающихся мастеров. Средства выразительности в</w:t>
      </w:r>
      <w:r>
        <w:rPr>
          <w:spacing w:val="1"/>
        </w:rPr>
        <w:t xml:space="preserve"> </w:t>
      </w:r>
      <w:r>
        <w:t>графическом</w:t>
      </w:r>
      <w:r>
        <w:rPr>
          <w:spacing w:val="-1"/>
        </w:rPr>
        <w:t xml:space="preserve"> </w:t>
      </w:r>
      <w:r>
        <w:t>рисунке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многообразие</w:t>
      </w:r>
      <w:r>
        <w:rPr>
          <w:spacing w:val="-1"/>
        </w:rPr>
        <w:t xml:space="preserve"> </w:t>
      </w:r>
      <w:r>
        <w:t>графических</w:t>
      </w:r>
      <w:r>
        <w:rPr>
          <w:spacing w:val="2"/>
        </w:rPr>
        <w:t xml:space="preserve"> </w:t>
      </w:r>
      <w:r>
        <w:t>техник.</w:t>
      </w:r>
    </w:p>
    <w:p w:rsidR="0020466F" w:rsidRDefault="003B3B8F">
      <w:pPr>
        <w:pStyle w:val="a3"/>
        <w:ind w:left="856" w:firstLine="0"/>
      </w:pPr>
      <w:r>
        <w:t>Графические</w:t>
      </w:r>
      <w:r>
        <w:rPr>
          <w:spacing w:val="-6"/>
        </w:rPr>
        <w:t xml:space="preserve"> </w:t>
      </w:r>
      <w:r>
        <w:t>зарисовки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графическая</w:t>
      </w:r>
      <w:r>
        <w:rPr>
          <w:spacing w:val="-5"/>
        </w:rPr>
        <w:t xml:space="preserve"> </w:t>
      </w:r>
      <w:r>
        <w:t>композиция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темы</w:t>
      </w:r>
      <w:r>
        <w:rPr>
          <w:spacing w:val="-5"/>
        </w:rPr>
        <w:t xml:space="preserve"> </w:t>
      </w:r>
      <w:r>
        <w:t>окружающейприроды.</w:t>
      </w:r>
    </w:p>
    <w:p w:rsidR="0020466F" w:rsidRDefault="003B3B8F">
      <w:pPr>
        <w:pStyle w:val="a3"/>
        <w:spacing w:before="1"/>
        <w:ind w:right="698"/>
      </w:pPr>
      <w:r>
        <w:t>Г</w:t>
      </w:r>
      <w:r>
        <w:rPr>
          <w:spacing w:val="1"/>
        </w:rPr>
        <w:t xml:space="preserve"> </w:t>
      </w:r>
      <w:r>
        <w:t>ородской</w:t>
      </w:r>
      <w:r>
        <w:rPr>
          <w:spacing w:val="1"/>
        </w:rPr>
        <w:t xml:space="preserve"> </w:t>
      </w:r>
      <w:r>
        <w:t>пейзаж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творчестве</w:t>
      </w:r>
      <w:r>
        <w:rPr>
          <w:spacing w:val="1"/>
        </w:rPr>
        <w:t xml:space="preserve"> </w:t>
      </w:r>
      <w:r>
        <w:t>мастеров</w:t>
      </w:r>
      <w:r>
        <w:rPr>
          <w:spacing w:val="1"/>
        </w:rPr>
        <w:t xml:space="preserve"> </w:t>
      </w:r>
      <w:r>
        <w:t>искусства.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понимании образа</w:t>
      </w:r>
      <w:r>
        <w:rPr>
          <w:spacing w:val="1"/>
        </w:rPr>
        <w:t xml:space="preserve"> </w:t>
      </w:r>
      <w:r>
        <w:t>города.</w:t>
      </w:r>
    </w:p>
    <w:p w:rsidR="0020466F" w:rsidRDefault="003B3B8F">
      <w:pPr>
        <w:pStyle w:val="a3"/>
        <w:ind w:right="700"/>
      </w:pPr>
      <w:r>
        <w:t>Город как материальное воплощение отечественной истории и культурного наследия. Задачи</w:t>
      </w:r>
      <w:r>
        <w:rPr>
          <w:spacing w:val="1"/>
        </w:rPr>
        <w:t xml:space="preserve"> </w:t>
      </w:r>
      <w:r>
        <w:t>охраны</w:t>
      </w:r>
      <w:r>
        <w:rPr>
          <w:spacing w:val="-3"/>
        </w:rPr>
        <w:t xml:space="preserve"> </w:t>
      </w:r>
      <w:r>
        <w:t>культурного</w:t>
      </w:r>
      <w:r>
        <w:rPr>
          <w:spacing w:val="-2"/>
        </w:rPr>
        <w:t xml:space="preserve"> </w:t>
      </w:r>
      <w:r>
        <w:t>наследия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исторического</w:t>
      </w:r>
      <w:r>
        <w:rPr>
          <w:spacing w:val="-2"/>
        </w:rPr>
        <w:t xml:space="preserve"> </w:t>
      </w:r>
      <w:r>
        <w:t>образа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современного</w:t>
      </w:r>
      <w:r>
        <w:rPr>
          <w:spacing w:val="-6"/>
        </w:rPr>
        <w:t xml:space="preserve"> </w:t>
      </w:r>
      <w:r>
        <w:t>города.</w:t>
      </w:r>
    </w:p>
    <w:p w:rsidR="0020466F" w:rsidRDefault="003B3B8F">
      <w:pPr>
        <w:pStyle w:val="a3"/>
        <w:ind w:right="704"/>
      </w:pPr>
      <w:r>
        <w:t>Опыт</w:t>
      </w:r>
      <w:r>
        <w:rPr>
          <w:spacing w:val="1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пейзажа.</w:t>
      </w:r>
      <w:r>
        <w:rPr>
          <w:spacing w:val="1"/>
        </w:rPr>
        <w:t xml:space="preserve"> </w:t>
      </w:r>
      <w:r>
        <w:t>Наблюдательная</w:t>
      </w:r>
      <w:r>
        <w:rPr>
          <w:spacing w:val="1"/>
        </w:rPr>
        <w:t xml:space="preserve"> </w:t>
      </w:r>
      <w:r>
        <w:t>перспектива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ритмическая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-1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изображения.</w:t>
      </w:r>
    </w:p>
    <w:p w:rsidR="0020466F" w:rsidRDefault="003B3B8F">
      <w:pPr>
        <w:pStyle w:val="a3"/>
        <w:ind w:left="856" w:firstLine="0"/>
      </w:pPr>
      <w:r>
        <w:t>Бытовой</w:t>
      </w:r>
      <w:r>
        <w:rPr>
          <w:spacing w:val="-11"/>
        </w:rPr>
        <w:t xml:space="preserve"> </w:t>
      </w:r>
      <w:r>
        <w:t>жанр</w:t>
      </w:r>
      <w:r>
        <w:rPr>
          <w:spacing w:val="-6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изобразительном</w:t>
      </w:r>
      <w:r>
        <w:rPr>
          <w:spacing w:val="-10"/>
        </w:rPr>
        <w:t xml:space="preserve"> </w:t>
      </w:r>
      <w:r>
        <w:t>искусстве.</w:t>
      </w:r>
    </w:p>
    <w:p w:rsidR="0020466F" w:rsidRDefault="003B3B8F">
      <w:pPr>
        <w:pStyle w:val="a3"/>
        <w:ind w:right="701"/>
      </w:pPr>
      <w:r>
        <w:t>Изображение труда и бытовой жизни людей в традициях искусства разных эпох. Значение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43"/>
        </w:rPr>
        <w:t xml:space="preserve"> </w:t>
      </w:r>
      <w:r>
        <w:t>изображения</w:t>
      </w:r>
      <w:r>
        <w:rPr>
          <w:spacing w:val="43"/>
        </w:rPr>
        <w:t xml:space="preserve"> </w:t>
      </w:r>
      <w:r>
        <w:t>бытовой</w:t>
      </w:r>
      <w:r>
        <w:rPr>
          <w:spacing w:val="44"/>
        </w:rPr>
        <w:t xml:space="preserve"> </w:t>
      </w:r>
      <w:r>
        <w:t>жизни</w:t>
      </w:r>
      <w:r>
        <w:rPr>
          <w:spacing w:val="44"/>
        </w:rPr>
        <w:t xml:space="preserve"> </w:t>
      </w:r>
      <w:r>
        <w:t>людей</w:t>
      </w:r>
      <w:r>
        <w:rPr>
          <w:spacing w:val="44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понимании</w:t>
      </w:r>
      <w:r>
        <w:rPr>
          <w:spacing w:val="42"/>
        </w:rPr>
        <w:t xml:space="preserve"> </w:t>
      </w:r>
      <w:r>
        <w:t>истории</w:t>
      </w:r>
      <w:r>
        <w:rPr>
          <w:spacing w:val="46"/>
        </w:rPr>
        <w:t xml:space="preserve"> </w:t>
      </w:r>
      <w:r>
        <w:t>человечества</w:t>
      </w:r>
      <w:r>
        <w:rPr>
          <w:spacing w:val="43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современной</w:t>
      </w:r>
      <w:r>
        <w:rPr>
          <w:spacing w:val="-3"/>
        </w:rPr>
        <w:t xml:space="preserve"> </w:t>
      </w:r>
      <w:r>
        <w:t>жизни.</w:t>
      </w:r>
    </w:p>
    <w:p w:rsidR="0020466F" w:rsidRDefault="003B3B8F">
      <w:pPr>
        <w:pStyle w:val="a3"/>
        <w:ind w:right="701"/>
      </w:pPr>
      <w:r>
        <w:t>Жанровая</w:t>
      </w:r>
      <w:r>
        <w:rPr>
          <w:spacing w:val="1"/>
        </w:rPr>
        <w:t xml:space="preserve"> </w:t>
      </w:r>
      <w:r>
        <w:t>картина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обобщение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впечатлений</w:t>
      </w:r>
      <w:r>
        <w:rPr>
          <w:spacing w:val="1"/>
        </w:rPr>
        <w:t xml:space="preserve"> </w:t>
      </w:r>
      <w:r>
        <w:t>художника.</w:t>
      </w:r>
      <w:r>
        <w:rPr>
          <w:spacing w:val="1"/>
        </w:rPr>
        <w:t xml:space="preserve"> </w:t>
      </w:r>
      <w:r>
        <w:t>Тема,</w:t>
      </w:r>
      <w:r>
        <w:rPr>
          <w:spacing w:val="1"/>
        </w:rPr>
        <w:t xml:space="preserve"> </w:t>
      </w:r>
      <w:r>
        <w:t>сюжет,</w:t>
      </w:r>
      <w:r>
        <w:rPr>
          <w:spacing w:val="-57"/>
        </w:rPr>
        <w:t xml:space="preserve"> </w:t>
      </w:r>
      <w:r>
        <w:t>содержание в жанровой картине. Образ нравственных и ценностных смыслов в жанровой картине и</w:t>
      </w:r>
      <w:r>
        <w:rPr>
          <w:spacing w:val="1"/>
        </w:rPr>
        <w:t xml:space="preserve"> </w:t>
      </w:r>
      <w:r>
        <w:t>роль картины в</w:t>
      </w:r>
      <w:r>
        <w:rPr>
          <w:spacing w:val="-6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утверждении.</w:t>
      </w:r>
    </w:p>
    <w:p w:rsidR="0020466F" w:rsidRDefault="003B3B8F">
      <w:pPr>
        <w:pStyle w:val="a3"/>
        <w:ind w:right="711"/>
      </w:pPr>
      <w:r>
        <w:t>Работа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сюжетной</w:t>
      </w:r>
      <w:r>
        <w:rPr>
          <w:spacing w:val="1"/>
        </w:rPr>
        <w:t xml:space="preserve"> </w:t>
      </w:r>
      <w:r>
        <w:t>композицией.</w:t>
      </w:r>
      <w:r>
        <w:rPr>
          <w:spacing w:val="1"/>
        </w:rPr>
        <w:t xml:space="preserve"> </w:t>
      </w:r>
      <w:r>
        <w:t>Композиция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целостность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организации</w:t>
      </w:r>
      <w:r>
        <w:rPr>
          <w:spacing w:val="-57"/>
        </w:rPr>
        <w:t xml:space="preserve"> </w:t>
      </w:r>
      <w:r>
        <w:t>художественных</w:t>
      </w:r>
      <w:r>
        <w:rPr>
          <w:spacing w:val="-1"/>
        </w:rPr>
        <w:t xml:space="preserve"> </w:t>
      </w:r>
      <w:r>
        <w:t>выразительных</w:t>
      </w:r>
      <w:r>
        <w:rPr>
          <w:spacing w:val="1"/>
        </w:rPr>
        <w:t xml:space="preserve"> </w:t>
      </w:r>
      <w:r>
        <w:t>средств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взаимосвязи</w:t>
      </w:r>
      <w:r>
        <w:rPr>
          <w:spacing w:val="-1"/>
        </w:rPr>
        <w:t xml:space="preserve"> </w:t>
      </w:r>
      <w:r>
        <w:t>всех</w:t>
      </w:r>
      <w:r>
        <w:rPr>
          <w:spacing w:val="56"/>
        </w:rPr>
        <w:t xml:space="preserve"> </w:t>
      </w:r>
      <w:r>
        <w:t>компонентов</w:t>
      </w:r>
      <w:r>
        <w:rPr>
          <w:spacing w:val="-4"/>
        </w:rPr>
        <w:t xml:space="preserve"> </w:t>
      </w:r>
      <w:r>
        <w:t>произведения.</w:t>
      </w:r>
    </w:p>
    <w:p w:rsidR="0020466F" w:rsidRDefault="003B3B8F">
      <w:pPr>
        <w:pStyle w:val="a3"/>
        <w:ind w:left="856" w:firstLine="0"/>
      </w:pPr>
      <w:r>
        <w:t>Исторический</w:t>
      </w:r>
      <w:r>
        <w:rPr>
          <w:spacing w:val="-7"/>
        </w:rPr>
        <w:t xml:space="preserve"> </w:t>
      </w:r>
      <w:r>
        <w:t>жанр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изобразительном</w:t>
      </w:r>
      <w:r>
        <w:rPr>
          <w:spacing w:val="-8"/>
        </w:rPr>
        <w:t xml:space="preserve"> </w:t>
      </w:r>
      <w:r>
        <w:t>искусстве.</w:t>
      </w:r>
    </w:p>
    <w:p w:rsidR="0020466F" w:rsidRDefault="003B3B8F">
      <w:pPr>
        <w:pStyle w:val="a3"/>
        <w:ind w:right="700"/>
      </w:pPr>
      <w:r>
        <w:t>Историческая тема в искусстве как изображение наиболее значительных событий в жизни</w:t>
      </w:r>
      <w:r>
        <w:rPr>
          <w:spacing w:val="1"/>
        </w:rPr>
        <w:t xml:space="preserve"> </w:t>
      </w:r>
      <w:r>
        <w:t>общества.</w:t>
      </w:r>
    </w:p>
    <w:p w:rsidR="0020466F" w:rsidRDefault="003B3B8F">
      <w:pPr>
        <w:pStyle w:val="a3"/>
        <w:ind w:right="702"/>
      </w:pPr>
      <w:r>
        <w:t>Жанровые разновидности исторической картины в зависимости от сюжета: мифологическая</w:t>
      </w:r>
      <w:r>
        <w:rPr>
          <w:spacing w:val="1"/>
        </w:rPr>
        <w:t xml:space="preserve"> </w:t>
      </w:r>
      <w:r>
        <w:t>картина,</w:t>
      </w:r>
      <w:r>
        <w:rPr>
          <w:spacing w:val="-3"/>
        </w:rPr>
        <w:t xml:space="preserve"> </w:t>
      </w:r>
      <w:r>
        <w:t>картина</w:t>
      </w:r>
      <w:r>
        <w:rPr>
          <w:spacing w:val="-2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библейские</w:t>
      </w:r>
      <w:r>
        <w:rPr>
          <w:spacing w:val="-1"/>
        </w:rPr>
        <w:t xml:space="preserve"> </w:t>
      </w:r>
      <w:r>
        <w:t>темы,</w:t>
      </w:r>
      <w:r>
        <w:rPr>
          <w:spacing w:val="-6"/>
        </w:rPr>
        <w:t xml:space="preserve"> </w:t>
      </w:r>
      <w:r>
        <w:t>батальная</w:t>
      </w:r>
      <w:r>
        <w:rPr>
          <w:spacing w:val="-1"/>
        </w:rPr>
        <w:t xml:space="preserve"> </w:t>
      </w:r>
      <w:r>
        <w:t>картина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другие.</w:t>
      </w:r>
    </w:p>
    <w:p w:rsidR="0020466F" w:rsidRDefault="003B3B8F">
      <w:pPr>
        <w:pStyle w:val="a3"/>
        <w:ind w:right="701"/>
      </w:pPr>
      <w:r>
        <w:t>Историческая</w:t>
      </w:r>
      <w:r>
        <w:rPr>
          <w:spacing w:val="-4"/>
        </w:rPr>
        <w:t xml:space="preserve"> </w:t>
      </w:r>
      <w:r>
        <w:t>картина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русском</w:t>
      </w:r>
      <w:r>
        <w:rPr>
          <w:spacing w:val="-5"/>
        </w:rPr>
        <w:t xml:space="preserve"> </w:t>
      </w:r>
      <w:r>
        <w:t>искусстве</w:t>
      </w:r>
      <w:r>
        <w:rPr>
          <w:spacing w:val="-3"/>
        </w:rPr>
        <w:t xml:space="preserve"> </w:t>
      </w:r>
      <w:r>
        <w:t>XIX</w:t>
      </w:r>
      <w:r>
        <w:rPr>
          <w:spacing w:val="-5"/>
        </w:rPr>
        <w:t xml:space="preserve"> </w:t>
      </w:r>
      <w:r>
        <w:t>в.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её</w:t>
      </w:r>
      <w:r>
        <w:rPr>
          <w:spacing w:val="-3"/>
        </w:rPr>
        <w:t xml:space="preserve"> </w:t>
      </w:r>
      <w:r>
        <w:t>особое</w:t>
      </w:r>
      <w:r>
        <w:rPr>
          <w:spacing w:val="-3"/>
        </w:rPr>
        <w:t xml:space="preserve"> </w:t>
      </w:r>
      <w:r>
        <w:t>место</w:t>
      </w:r>
      <w:r>
        <w:rPr>
          <w:spacing w:val="-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развитии</w:t>
      </w:r>
      <w:r>
        <w:rPr>
          <w:spacing w:val="-2"/>
        </w:rPr>
        <w:t xml:space="preserve"> </w:t>
      </w:r>
      <w:r>
        <w:t>отечественной</w:t>
      </w:r>
      <w:r>
        <w:rPr>
          <w:spacing w:val="-58"/>
        </w:rPr>
        <w:t xml:space="preserve"> </w:t>
      </w:r>
      <w:r>
        <w:t>культуры.</w:t>
      </w:r>
    </w:p>
    <w:p w:rsidR="0020466F" w:rsidRDefault="003B3B8F">
      <w:pPr>
        <w:pStyle w:val="a3"/>
        <w:spacing w:before="1"/>
        <w:ind w:right="700"/>
      </w:pPr>
      <w:r>
        <w:t>Картина</w:t>
      </w:r>
      <w:r>
        <w:rPr>
          <w:spacing w:val="1"/>
        </w:rPr>
        <w:t xml:space="preserve"> </w:t>
      </w:r>
      <w:r>
        <w:t>К.</w:t>
      </w:r>
      <w:r>
        <w:rPr>
          <w:spacing w:val="1"/>
        </w:rPr>
        <w:t xml:space="preserve"> </w:t>
      </w:r>
      <w:r>
        <w:t>Брюллова</w:t>
      </w:r>
      <w:r>
        <w:rPr>
          <w:spacing w:val="1"/>
        </w:rPr>
        <w:t xml:space="preserve"> </w:t>
      </w:r>
      <w:r>
        <w:t>«Последний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Помпеи»,</w:t>
      </w:r>
      <w:r>
        <w:rPr>
          <w:spacing w:val="1"/>
        </w:rPr>
        <w:t xml:space="preserve"> </w:t>
      </w:r>
      <w:r>
        <w:t>исторические</w:t>
      </w:r>
      <w:r>
        <w:rPr>
          <w:spacing w:val="1"/>
        </w:rPr>
        <w:t xml:space="preserve"> </w:t>
      </w:r>
      <w:r>
        <w:t>картины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творчестве</w:t>
      </w:r>
      <w:r>
        <w:rPr>
          <w:spacing w:val="1"/>
        </w:rPr>
        <w:t xml:space="preserve"> </w:t>
      </w:r>
      <w:r>
        <w:t>В.</w:t>
      </w:r>
      <w:r>
        <w:rPr>
          <w:spacing w:val="-57"/>
        </w:rPr>
        <w:t xml:space="preserve"> </w:t>
      </w:r>
      <w:r>
        <w:t>Сурикова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других.</w:t>
      </w:r>
      <w:r>
        <w:rPr>
          <w:spacing w:val="-4"/>
        </w:rPr>
        <w:t xml:space="preserve"> </w:t>
      </w:r>
      <w:r>
        <w:t>Исторический</w:t>
      </w:r>
      <w:r>
        <w:rPr>
          <w:spacing w:val="2"/>
        </w:rPr>
        <w:t xml:space="preserve"> </w:t>
      </w:r>
      <w:r>
        <w:t>образ</w:t>
      </w:r>
      <w:r>
        <w:rPr>
          <w:spacing w:val="-5"/>
        </w:rPr>
        <w:t xml:space="preserve"> </w:t>
      </w:r>
      <w:r>
        <w:t>России в</w:t>
      </w:r>
      <w:r>
        <w:rPr>
          <w:spacing w:val="-3"/>
        </w:rPr>
        <w:t xml:space="preserve"> </w:t>
      </w:r>
      <w:r>
        <w:t>картинах</w:t>
      </w:r>
      <w:r>
        <w:rPr>
          <w:spacing w:val="1"/>
        </w:rPr>
        <w:t xml:space="preserve"> </w:t>
      </w:r>
      <w:r>
        <w:t>XX</w:t>
      </w:r>
      <w:r>
        <w:rPr>
          <w:spacing w:val="-4"/>
        </w:rPr>
        <w:t xml:space="preserve"> </w:t>
      </w:r>
      <w:r>
        <w:t>в.</w:t>
      </w:r>
    </w:p>
    <w:p w:rsidR="0020466F" w:rsidRDefault="003B3B8F">
      <w:pPr>
        <w:pStyle w:val="a3"/>
        <w:ind w:right="700"/>
      </w:pPr>
      <w:r>
        <w:t>Работа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сюжетной</w:t>
      </w:r>
      <w:r>
        <w:rPr>
          <w:spacing w:val="1"/>
        </w:rPr>
        <w:t xml:space="preserve"> </w:t>
      </w:r>
      <w:r>
        <w:t>композицией.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длительного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художника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картиной:</w:t>
      </w:r>
      <w:r>
        <w:rPr>
          <w:spacing w:val="1"/>
        </w:rPr>
        <w:t xml:space="preserve"> </w:t>
      </w:r>
      <w:r>
        <w:t>идея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эскизы,</w:t>
      </w:r>
      <w:r>
        <w:rPr>
          <w:spacing w:val="1"/>
        </w:rPr>
        <w:t xml:space="preserve"> </w:t>
      </w:r>
      <w:r>
        <w:t>сбор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этюдами,</w:t>
      </w:r>
      <w:r>
        <w:rPr>
          <w:spacing w:val="1"/>
        </w:rPr>
        <w:t xml:space="preserve"> </w:t>
      </w:r>
      <w:r>
        <w:t>уточнения</w:t>
      </w:r>
      <w:r>
        <w:rPr>
          <w:spacing w:val="1"/>
        </w:rPr>
        <w:t xml:space="preserve"> </w:t>
      </w:r>
      <w:r>
        <w:t>композиции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эскизах,</w:t>
      </w:r>
      <w:r>
        <w:rPr>
          <w:spacing w:val="-5"/>
        </w:rPr>
        <w:t xml:space="preserve"> </w:t>
      </w:r>
      <w:r>
        <w:t>картон</w:t>
      </w:r>
      <w:r>
        <w:rPr>
          <w:spacing w:val="-2"/>
        </w:rPr>
        <w:t xml:space="preserve"> </w:t>
      </w:r>
      <w:r>
        <w:t>композиции,</w:t>
      </w:r>
      <w:r>
        <w:rPr>
          <w:spacing w:val="-3"/>
        </w:rPr>
        <w:t xml:space="preserve"> </w:t>
      </w:r>
      <w:r>
        <w:t>работа</w:t>
      </w:r>
      <w:r>
        <w:rPr>
          <w:spacing w:val="-7"/>
        </w:rPr>
        <w:t xml:space="preserve"> </w:t>
      </w:r>
      <w:r>
        <w:t>над</w:t>
      </w:r>
      <w:r>
        <w:rPr>
          <w:spacing w:val="-5"/>
        </w:rPr>
        <w:t xml:space="preserve"> </w:t>
      </w:r>
      <w:r>
        <w:t>холстом.</w:t>
      </w:r>
    </w:p>
    <w:p w:rsidR="0020466F" w:rsidRDefault="003B3B8F">
      <w:pPr>
        <w:pStyle w:val="a3"/>
        <w:ind w:right="702"/>
      </w:pPr>
      <w:r>
        <w:t>Разработка</w:t>
      </w:r>
      <w:r>
        <w:rPr>
          <w:spacing w:val="1"/>
        </w:rPr>
        <w:t xml:space="preserve"> </w:t>
      </w:r>
      <w:r>
        <w:t>эскизов</w:t>
      </w:r>
      <w:r>
        <w:rPr>
          <w:spacing w:val="1"/>
        </w:rPr>
        <w:t xml:space="preserve"> </w:t>
      </w:r>
      <w:r>
        <w:t>композиции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историческую</w:t>
      </w:r>
      <w:r>
        <w:rPr>
          <w:spacing w:val="1"/>
        </w:rPr>
        <w:t xml:space="preserve"> </w:t>
      </w:r>
      <w:r>
        <w:t>тему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собранного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-2"/>
        </w:rPr>
        <w:t xml:space="preserve"> </w:t>
      </w:r>
      <w:r>
        <w:t>по задуманному</w:t>
      </w:r>
      <w:r>
        <w:rPr>
          <w:spacing w:val="-5"/>
        </w:rPr>
        <w:t xml:space="preserve"> </w:t>
      </w:r>
      <w:r>
        <w:t>сюжету.</w:t>
      </w:r>
    </w:p>
    <w:p w:rsidR="0020466F" w:rsidRDefault="003B3B8F">
      <w:pPr>
        <w:pStyle w:val="a3"/>
        <w:ind w:left="856" w:firstLine="0"/>
      </w:pPr>
      <w:r>
        <w:t>Библейские</w:t>
      </w:r>
      <w:r>
        <w:rPr>
          <w:spacing w:val="-11"/>
        </w:rPr>
        <w:t xml:space="preserve"> </w:t>
      </w:r>
      <w:r>
        <w:t>темы</w:t>
      </w:r>
      <w:r>
        <w:rPr>
          <w:spacing w:val="-9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изобразительном</w:t>
      </w:r>
      <w:r>
        <w:rPr>
          <w:spacing w:val="-9"/>
        </w:rPr>
        <w:t xml:space="preserve"> </w:t>
      </w:r>
      <w:r>
        <w:t>искусстве.</w:t>
      </w:r>
    </w:p>
    <w:p w:rsidR="0020466F" w:rsidRDefault="003B3B8F">
      <w:pPr>
        <w:pStyle w:val="a3"/>
        <w:ind w:right="701"/>
      </w:pPr>
      <w:r>
        <w:t>Исторические картины на библейские темы: место и значение сюжетов Священной истории в</w:t>
      </w:r>
      <w:r>
        <w:rPr>
          <w:spacing w:val="1"/>
        </w:rPr>
        <w:t xml:space="preserve"> </w:t>
      </w:r>
      <w:r>
        <w:t>европейской</w:t>
      </w:r>
      <w:r>
        <w:rPr>
          <w:spacing w:val="-1"/>
        </w:rPr>
        <w:t xml:space="preserve"> </w:t>
      </w:r>
      <w:r>
        <w:t>культуре.</w:t>
      </w:r>
    </w:p>
    <w:p w:rsidR="0020466F" w:rsidRDefault="003B3B8F">
      <w:pPr>
        <w:pStyle w:val="a3"/>
        <w:ind w:right="706"/>
      </w:pPr>
      <w:r>
        <w:t>Вечные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нравственное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духовно-ценностное</w:t>
      </w:r>
      <w:r>
        <w:rPr>
          <w:spacing w:val="1"/>
        </w:rPr>
        <w:t xml:space="preserve"> </w:t>
      </w:r>
      <w:r>
        <w:t>выражение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«духовная</w:t>
      </w:r>
      <w:r>
        <w:rPr>
          <w:spacing w:val="1"/>
        </w:rPr>
        <w:t xml:space="preserve"> </w:t>
      </w:r>
      <w:r>
        <w:t>ось»,</w:t>
      </w:r>
      <w:r>
        <w:rPr>
          <w:spacing w:val="1"/>
        </w:rPr>
        <w:t xml:space="preserve"> </w:t>
      </w:r>
      <w:r>
        <w:t>соединяющая</w:t>
      </w:r>
      <w:r>
        <w:rPr>
          <w:spacing w:val="-3"/>
        </w:rPr>
        <w:t xml:space="preserve"> </w:t>
      </w:r>
      <w:r>
        <w:t>жизненные</w:t>
      </w:r>
      <w:r>
        <w:rPr>
          <w:spacing w:val="-2"/>
        </w:rPr>
        <w:t xml:space="preserve"> </w:t>
      </w:r>
      <w:r>
        <w:t>позиции</w:t>
      </w:r>
      <w:r>
        <w:rPr>
          <w:spacing w:val="-1"/>
        </w:rPr>
        <w:t xml:space="preserve"> </w:t>
      </w:r>
      <w:r>
        <w:t>разных поколений.</w:t>
      </w:r>
    </w:p>
    <w:p w:rsidR="0020466F" w:rsidRDefault="003B3B8F">
      <w:pPr>
        <w:pStyle w:val="a3"/>
        <w:ind w:left="856" w:firstLine="0"/>
      </w:pPr>
      <w:r>
        <w:t>Произведения</w:t>
      </w:r>
      <w:r>
        <w:rPr>
          <w:spacing w:val="31"/>
        </w:rPr>
        <w:t xml:space="preserve"> </w:t>
      </w:r>
      <w:r>
        <w:t>на</w:t>
      </w:r>
      <w:r>
        <w:rPr>
          <w:spacing w:val="32"/>
        </w:rPr>
        <w:t xml:space="preserve"> </w:t>
      </w:r>
      <w:r>
        <w:t>библейские</w:t>
      </w:r>
      <w:r>
        <w:rPr>
          <w:spacing w:val="32"/>
        </w:rPr>
        <w:t xml:space="preserve"> </w:t>
      </w:r>
      <w:r>
        <w:t>темы</w:t>
      </w:r>
      <w:r>
        <w:rPr>
          <w:spacing w:val="33"/>
        </w:rPr>
        <w:t xml:space="preserve"> </w:t>
      </w:r>
      <w:r>
        <w:t>Леонардо</w:t>
      </w:r>
      <w:r>
        <w:rPr>
          <w:spacing w:val="33"/>
        </w:rPr>
        <w:t xml:space="preserve"> </w:t>
      </w:r>
      <w:r>
        <w:t>да</w:t>
      </w:r>
      <w:r>
        <w:rPr>
          <w:spacing w:val="32"/>
        </w:rPr>
        <w:t xml:space="preserve"> </w:t>
      </w:r>
      <w:r>
        <w:t>Винчи,</w:t>
      </w:r>
      <w:r>
        <w:rPr>
          <w:spacing w:val="32"/>
        </w:rPr>
        <w:t xml:space="preserve"> </w:t>
      </w:r>
      <w:r>
        <w:t>Рафаэля,</w:t>
      </w:r>
      <w:r>
        <w:rPr>
          <w:spacing w:val="33"/>
        </w:rPr>
        <w:t xml:space="preserve"> </w:t>
      </w:r>
      <w:r>
        <w:t>Рембрандта,</w:t>
      </w:r>
      <w:r>
        <w:rPr>
          <w:spacing w:val="33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скульптуре</w:t>
      </w:r>
    </w:p>
    <w:p w:rsidR="0020466F" w:rsidRDefault="003B3B8F">
      <w:pPr>
        <w:pStyle w:val="a3"/>
        <w:ind w:firstLine="0"/>
      </w:pPr>
      <w:r>
        <w:t>«Пьета»</w:t>
      </w:r>
      <w:r>
        <w:rPr>
          <w:spacing w:val="18"/>
        </w:rPr>
        <w:t xml:space="preserve"> </w:t>
      </w:r>
      <w:r>
        <w:t>Микеланджело</w:t>
      </w:r>
      <w:r>
        <w:rPr>
          <w:spacing w:val="23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других.</w:t>
      </w:r>
      <w:r>
        <w:rPr>
          <w:spacing w:val="23"/>
        </w:rPr>
        <w:t xml:space="preserve"> </w:t>
      </w:r>
      <w:r>
        <w:t>Библейские</w:t>
      </w:r>
      <w:r>
        <w:rPr>
          <w:spacing w:val="21"/>
        </w:rPr>
        <w:t xml:space="preserve"> </w:t>
      </w:r>
      <w:r>
        <w:t>темы</w:t>
      </w:r>
      <w:r>
        <w:rPr>
          <w:spacing w:val="25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t>отечественных</w:t>
      </w:r>
      <w:r>
        <w:rPr>
          <w:spacing w:val="25"/>
        </w:rPr>
        <w:t xml:space="preserve"> </w:t>
      </w:r>
      <w:r>
        <w:t>картинах</w:t>
      </w:r>
      <w:r>
        <w:rPr>
          <w:spacing w:val="25"/>
        </w:rPr>
        <w:t xml:space="preserve"> </w:t>
      </w:r>
      <w:r>
        <w:t>XIX</w:t>
      </w:r>
      <w:r>
        <w:rPr>
          <w:spacing w:val="24"/>
        </w:rPr>
        <w:t xml:space="preserve"> </w:t>
      </w:r>
      <w:r>
        <w:t>в.</w:t>
      </w:r>
      <w:r>
        <w:rPr>
          <w:spacing w:val="23"/>
        </w:rPr>
        <w:t xml:space="preserve"> </w:t>
      </w:r>
      <w:r>
        <w:t>(А.</w:t>
      </w:r>
      <w:r>
        <w:rPr>
          <w:spacing w:val="26"/>
        </w:rPr>
        <w:t xml:space="preserve"> </w:t>
      </w:r>
      <w:r>
        <w:t>Иванов.</w:t>
      </w:r>
    </w:p>
    <w:p w:rsidR="0020466F" w:rsidRDefault="003B3B8F">
      <w:pPr>
        <w:pStyle w:val="a3"/>
        <w:ind w:firstLine="0"/>
      </w:pPr>
      <w:r>
        <w:t>«Явление</w:t>
      </w:r>
      <w:r>
        <w:rPr>
          <w:spacing w:val="4"/>
        </w:rPr>
        <w:t xml:space="preserve"> </w:t>
      </w:r>
      <w:r>
        <w:t>Христа</w:t>
      </w:r>
      <w:r>
        <w:rPr>
          <w:spacing w:val="4"/>
        </w:rPr>
        <w:t xml:space="preserve"> </w:t>
      </w:r>
      <w:r>
        <w:t>народу»,</w:t>
      </w:r>
      <w:r>
        <w:rPr>
          <w:spacing w:val="9"/>
        </w:rPr>
        <w:t xml:space="preserve"> </w:t>
      </w:r>
      <w:r>
        <w:t>И.</w:t>
      </w:r>
      <w:r>
        <w:rPr>
          <w:spacing w:val="4"/>
        </w:rPr>
        <w:t xml:space="preserve"> </w:t>
      </w:r>
      <w:r>
        <w:t>Крамской.</w:t>
      </w:r>
      <w:r>
        <w:rPr>
          <w:spacing w:val="9"/>
        </w:rPr>
        <w:t xml:space="preserve"> </w:t>
      </w:r>
      <w:r>
        <w:t>«Христос</w:t>
      </w:r>
      <w:r>
        <w:rPr>
          <w:spacing w:val="4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пустыне»,</w:t>
      </w:r>
      <w:r>
        <w:rPr>
          <w:spacing w:val="5"/>
        </w:rPr>
        <w:t xml:space="preserve"> </w:t>
      </w:r>
      <w:r>
        <w:t>Н.</w:t>
      </w:r>
      <w:r>
        <w:rPr>
          <w:spacing w:val="6"/>
        </w:rPr>
        <w:t xml:space="preserve"> </w:t>
      </w:r>
      <w:r>
        <w:t>Ге.</w:t>
      </w:r>
      <w:r>
        <w:rPr>
          <w:spacing w:val="8"/>
        </w:rPr>
        <w:t xml:space="preserve"> </w:t>
      </w:r>
      <w:r>
        <w:t>«Тайная</w:t>
      </w:r>
      <w:r>
        <w:rPr>
          <w:spacing w:val="4"/>
        </w:rPr>
        <w:t xml:space="preserve"> </w:t>
      </w:r>
      <w:r>
        <w:t>вечеря»,</w:t>
      </w:r>
      <w:r>
        <w:rPr>
          <w:spacing w:val="5"/>
        </w:rPr>
        <w:t xml:space="preserve"> </w:t>
      </w:r>
      <w:r>
        <w:t>В.</w:t>
      </w:r>
      <w:r>
        <w:rPr>
          <w:spacing w:val="7"/>
        </w:rPr>
        <w:t xml:space="preserve"> </w:t>
      </w:r>
      <w:r>
        <w:t>Поленов.</w:t>
      </w:r>
    </w:p>
    <w:p w:rsidR="0020466F" w:rsidRDefault="003B3B8F">
      <w:pPr>
        <w:pStyle w:val="a3"/>
        <w:ind w:right="706" w:firstLine="0"/>
      </w:pPr>
      <w:r>
        <w:t>«Христос и грешница»). Иконопись как великое проявление русской культуры. Язык изображения в</w:t>
      </w:r>
      <w:r>
        <w:rPr>
          <w:spacing w:val="-57"/>
        </w:rPr>
        <w:t xml:space="preserve"> </w:t>
      </w:r>
      <w:r>
        <w:t>иконе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религиозный и</w:t>
      </w:r>
      <w:r>
        <w:rPr>
          <w:spacing w:val="2"/>
        </w:rPr>
        <w:t xml:space="preserve"> </w:t>
      </w:r>
      <w:r>
        <w:t>символический</w:t>
      </w:r>
      <w:r>
        <w:rPr>
          <w:spacing w:val="1"/>
        </w:rPr>
        <w:t xml:space="preserve"> </w:t>
      </w:r>
      <w:r>
        <w:t>смысл.</w:t>
      </w:r>
    </w:p>
    <w:p w:rsidR="0020466F" w:rsidRDefault="003B3B8F">
      <w:pPr>
        <w:pStyle w:val="a3"/>
        <w:spacing w:before="1"/>
        <w:ind w:left="856" w:right="714" w:firstLine="0"/>
      </w:pPr>
      <w:r>
        <w:t>Великие</w:t>
      </w:r>
      <w:r>
        <w:rPr>
          <w:spacing w:val="-10"/>
        </w:rPr>
        <w:t xml:space="preserve"> </w:t>
      </w:r>
      <w:r>
        <w:t>русские</w:t>
      </w:r>
      <w:r>
        <w:rPr>
          <w:spacing w:val="-9"/>
        </w:rPr>
        <w:t xml:space="preserve"> </w:t>
      </w:r>
      <w:r>
        <w:t>иконописцы:</w:t>
      </w:r>
      <w:r>
        <w:rPr>
          <w:spacing w:val="-8"/>
        </w:rPr>
        <w:t xml:space="preserve"> </w:t>
      </w:r>
      <w:r>
        <w:t>духовный</w:t>
      </w:r>
      <w:r>
        <w:rPr>
          <w:spacing w:val="-7"/>
        </w:rPr>
        <w:t xml:space="preserve"> </w:t>
      </w:r>
      <w:r>
        <w:t>свет</w:t>
      </w:r>
      <w:r>
        <w:rPr>
          <w:spacing w:val="-6"/>
        </w:rPr>
        <w:t xml:space="preserve"> </w:t>
      </w:r>
      <w:r>
        <w:t>икон</w:t>
      </w:r>
      <w:r>
        <w:rPr>
          <w:spacing w:val="-8"/>
        </w:rPr>
        <w:t xml:space="preserve"> </w:t>
      </w:r>
      <w:r>
        <w:t>Андрея</w:t>
      </w:r>
      <w:r>
        <w:rPr>
          <w:spacing w:val="-8"/>
        </w:rPr>
        <w:t xml:space="preserve"> </w:t>
      </w:r>
      <w:r>
        <w:t>Рублёва,</w:t>
      </w:r>
      <w:r>
        <w:rPr>
          <w:spacing w:val="-7"/>
        </w:rPr>
        <w:t xml:space="preserve"> </w:t>
      </w:r>
      <w:r>
        <w:t>ФеофанаГрека,</w:t>
      </w:r>
      <w:r>
        <w:rPr>
          <w:spacing w:val="-9"/>
        </w:rPr>
        <w:t xml:space="preserve"> </w:t>
      </w:r>
      <w:r>
        <w:t>Дионисия.</w:t>
      </w:r>
      <w:r>
        <w:rPr>
          <w:spacing w:val="-57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над</w:t>
      </w:r>
      <w:r>
        <w:rPr>
          <w:spacing w:val="-1"/>
        </w:rPr>
        <w:t xml:space="preserve"> </w:t>
      </w:r>
      <w:r>
        <w:t>эскизом</w:t>
      </w:r>
      <w:r>
        <w:rPr>
          <w:spacing w:val="-5"/>
        </w:rPr>
        <w:t xml:space="preserve"> </w:t>
      </w:r>
      <w:r>
        <w:t>сюжетной</w:t>
      </w:r>
      <w:r>
        <w:rPr>
          <w:spacing w:val="-3"/>
        </w:rPr>
        <w:t xml:space="preserve"> </w:t>
      </w:r>
      <w:r>
        <w:t>композиции.</w:t>
      </w:r>
    </w:p>
    <w:p w:rsidR="0020466F" w:rsidRDefault="003B3B8F">
      <w:pPr>
        <w:pStyle w:val="a3"/>
        <w:jc w:val="left"/>
      </w:pPr>
      <w:r>
        <w:t>Роль</w:t>
      </w:r>
      <w:r>
        <w:rPr>
          <w:spacing w:val="26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значение</w:t>
      </w:r>
      <w:r>
        <w:rPr>
          <w:spacing w:val="26"/>
        </w:rPr>
        <w:t xml:space="preserve"> </w:t>
      </w:r>
      <w:r>
        <w:t>изобразительного</w:t>
      </w:r>
      <w:r>
        <w:rPr>
          <w:spacing w:val="25"/>
        </w:rPr>
        <w:t xml:space="preserve"> </w:t>
      </w:r>
      <w:r>
        <w:t>искусства</w:t>
      </w:r>
      <w:r>
        <w:rPr>
          <w:spacing w:val="26"/>
        </w:rPr>
        <w:t xml:space="preserve"> </w:t>
      </w:r>
      <w:r>
        <w:t>в</w:t>
      </w:r>
      <w:r>
        <w:rPr>
          <w:spacing w:val="26"/>
        </w:rPr>
        <w:t xml:space="preserve"> </w:t>
      </w:r>
      <w:r>
        <w:t>жизни</w:t>
      </w:r>
      <w:r>
        <w:rPr>
          <w:spacing w:val="27"/>
        </w:rPr>
        <w:t xml:space="preserve"> </w:t>
      </w:r>
      <w:r>
        <w:t>людей:</w:t>
      </w:r>
      <w:r>
        <w:rPr>
          <w:spacing w:val="27"/>
        </w:rPr>
        <w:t xml:space="preserve"> </w:t>
      </w:r>
      <w:r>
        <w:t>образ</w:t>
      </w:r>
      <w:r>
        <w:rPr>
          <w:spacing w:val="24"/>
        </w:rPr>
        <w:t xml:space="preserve"> </w:t>
      </w:r>
      <w:r>
        <w:t>мира</w:t>
      </w:r>
      <w:r>
        <w:rPr>
          <w:spacing w:val="2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изобразительном</w:t>
      </w:r>
      <w:r>
        <w:rPr>
          <w:spacing w:val="-57"/>
        </w:rPr>
        <w:t xml:space="preserve"> </w:t>
      </w:r>
      <w:r>
        <w:t>искусстве.</w:t>
      </w:r>
    </w:p>
    <w:p w:rsidR="0020466F" w:rsidRDefault="003B3B8F">
      <w:pPr>
        <w:pStyle w:val="a3"/>
        <w:ind w:left="856" w:firstLine="0"/>
        <w:jc w:val="left"/>
      </w:pPr>
      <w:r>
        <w:t>Содержание</w:t>
      </w:r>
      <w:r>
        <w:rPr>
          <w:spacing w:val="-8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7</w:t>
      </w:r>
      <w:r>
        <w:rPr>
          <w:spacing w:val="-6"/>
        </w:rPr>
        <w:t xml:space="preserve"> </w:t>
      </w:r>
      <w:r>
        <w:t>классе.</w:t>
      </w:r>
      <w:r>
        <w:rPr>
          <w:spacing w:val="-3"/>
        </w:rPr>
        <w:t xml:space="preserve"> </w:t>
      </w:r>
      <w:r>
        <w:t>Модуль</w:t>
      </w:r>
      <w:r>
        <w:rPr>
          <w:spacing w:val="-10"/>
        </w:rPr>
        <w:t xml:space="preserve"> </w:t>
      </w:r>
      <w:r>
        <w:t>№</w:t>
      </w:r>
      <w:r>
        <w:rPr>
          <w:spacing w:val="-10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«Архитектура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дизайн».</w:t>
      </w:r>
    </w:p>
    <w:p w:rsidR="0020466F" w:rsidRDefault="003B3B8F">
      <w:pPr>
        <w:pStyle w:val="a3"/>
        <w:ind w:left="856" w:firstLine="0"/>
        <w:jc w:val="left"/>
      </w:pPr>
      <w:r>
        <w:t>Архитектура</w:t>
      </w:r>
      <w:r>
        <w:rPr>
          <w:spacing w:val="17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дизайн</w:t>
      </w:r>
      <w:r>
        <w:rPr>
          <w:spacing w:val="22"/>
        </w:rPr>
        <w:t xml:space="preserve"> </w:t>
      </w:r>
      <w:r>
        <w:t>-</w:t>
      </w:r>
      <w:r>
        <w:rPr>
          <w:spacing w:val="17"/>
        </w:rPr>
        <w:t xml:space="preserve"> </w:t>
      </w:r>
      <w:r>
        <w:t>искусства</w:t>
      </w:r>
      <w:r>
        <w:rPr>
          <w:spacing w:val="18"/>
        </w:rPr>
        <w:t xml:space="preserve"> </w:t>
      </w:r>
      <w:r>
        <w:t>художественной</w:t>
      </w:r>
      <w:r>
        <w:rPr>
          <w:spacing w:val="17"/>
        </w:rPr>
        <w:t xml:space="preserve"> </w:t>
      </w:r>
      <w:r>
        <w:t>постройки</w:t>
      </w:r>
      <w:r>
        <w:rPr>
          <w:spacing w:val="24"/>
        </w:rPr>
        <w:t xml:space="preserve"> </w:t>
      </w:r>
      <w:r>
        <w:t>-</w:t>
      </w:r>
      <w:r>
        <w:rPr>
          <w:spacing w:val="17"/>
        </w:rPr>
        <w:t xml:space="preserve"> </w:t>
      </w:r>
      <w:r>
        <w:t>конструктивныеискусства.</w:t>
      </w:r>
    </w:p>
    <w:p w:rsidR="0020466F" w:rsidRDefault="003B3B8F">
      <w:pPr>
        <w:pStyle w:val="a3"/>
        <w:ind w:right="691"/>
        <w:jc w:val="left"/>
      </w:pPr>
      <w:r>
        <w:t>Дизайн</w:t>
      </w:r>
      <w:r>
        <w:rPr>
          <w:spacing w:val="10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архитектура</w:t>
      </w:r>
      <w:r>
        <w:rPr>
          <w:spacing w:val="14"/>
        </w:rPr>
        <w:t xml:space="preserve"> </w:t>
      </w:r>
      <w:r>
        <w:t>как</w:t>
      </w:r>
      <w:r>
        <w:rPr>
          <w:spacing w:val="12"/>
        </w:rPr>
        <w:t xml:space="preserve"> </w:t>
      </w:r>
      <w:r>
        <w:t>создатели</w:t>
      </w:r>
      <w:r>
        <w:rPr>
          <w:spacing w:val="17"/>
        </w:rPr>
        <w:t xml:space="preserve"> </w:t>
      </w:r>
      <w:r>
        <w:t>«второй</w:t>
      </w:r>
      <w:r>
        <w:rPr>
          <w:spacing w:val="13"/>
        </w:rPr>
        <w:t xml:space="preserve"> </w:t>
      </w:r>
      <w:r>
        <w:t>природы»</w:t>
      </w:r>
      <w:r>
        <w:rPr>
          <w:spacing w:val="8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предметно-пространственной</w:t>
      </w:r>
      <w:r>
        <w:rPr>
          <w:spacing w:val="16"/>
        </w:rPr>
        <w:t xml:space="preserve"> </w:t>
      </w:r>
      <w:r>
        <w:t>среды</w:t>
      </w:r>
      <w:r>
        <w:rPr>
          <w:spacing w:val="-57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людей.</w:t>
      </w:r>
    </w:p>
    <w:p w:rsidR="0020466F" w:rsidRDefault="003B3B8F">
      <w:pPr>
        <w:pStyle w:val="a3"/>
        <w:ind w:right="703"/>
        <w:jc w:val="left"/>
      </w:pPr>
      <w:r>
        <w:t>Функциональность</w:t>
      </w:r>
      <w:r>
        <w:rPr>
          <w:spacing w:val="25"/>
        </w:rPr>
        <w:t xml:space="preserve"> </w:t>
      </w:r>
      <w:r>
        <w:t>предметно-пространственной</w:t>
      </w:r>
      <w:r>
        <w:rPr>
          <w:spacing w:val="28"/>
        </w:rPr>
        <w:t xml:space="preserve"> </w:t>
      </w:r>
      <w:r>
        <w:t>среды</w:t>
      </w:r>
      <w:r>
        <w:rPr>
          <w:spacing w:val="25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выражение</w:t>
      </w:r>
      <w:r>
        <w:rPr>
          <w:spacing w:val="4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ней</w:t>
      </w:r>
      <w:r>
        <w:rPr>
          <w:spacing w:val="25"/>
        </w:rPr>
        <w:t xml:space="preserve"> </w:t>
      </w:r>
      <w:r>
        <w:t>мировосприятия,</w:t>
      </w:r>
      <w:r>
        <w:rPr>
          <w:spacing w:val="-57"/>
        </w:rPr>
        <w:t xml:space="preserve"> </w:t>
      </w:r>
      <w:r>
        <w:t>духовно-ценностных</w:t>
      </w:r>
      <w:r>
        <w:rPr>
          <w:spacing w:val="-1"/>
        </w:rPr>
        <w:t xml:space="preserve"> </w:t>
      </w:r>
      <w:r>
        <w:t>позиций</w:t>
      </w:r>
      <w:r>
        <w:rPr>
          <w:spacing w:val="-3"/>
        </w:rPr>
        <w:t xml:space="preserve"> </w:t>
      </w:r>
      <w:r>
        <w:t>общества.</w:t>
      </w:r>
    </w:p>
    <w:p w:rsidR="0020466F" w:rsidRDefault="003B3B8F">
      <w:pPr>
        <w:pStyle w:val="a3"/>
        <w:jc w:val="left"/>
      </w:pPr>
      <w:r>
        <w:t>Материальная</w:t>
      </w:r>
      <w:r>
        <w:rPr>
          <w:spacing w:val="31"/>
        </w:rPr>
        <w:t xml:space="preserve"> </w:t>
      </w:r>
      <w:r>
        <w:t>культура</w:t>
      </w:r>
      <w:r>
        <w:rPr>
          <w:spacing w:val="33"/>
        </w:rPr>
        <w:t xml:space="preserve"> </w:t>
      </w:r>
      <w:r>
        <w:t>человечества</w:t>
      </w:r>
      <w:r>
        <w:rPr>
          <w:spacing w:val="31"/>
        </w:rPr>
        <w:t xml:space="preserve"> </w:t>
      </w:r>
      <w:r>
        <w:t>как</w:t>
      </w:r>
      <w:r>
        <w:rPr>
          <w:spacing w:val="35"/>
        </w:rPr>
        <w:t xml:space="preserve"> </w:t>
      </w:r>
      <w:r>
        <w:t>уникальная</w:t>
      </w:r>
      <w:r>
        <w:rPr>
          <w:spacing w:val="31"/>
        </w:rPr>
        <w:t xml:space="preserve"> </w:t>
      </w:r>
      <w:r>
        <w:t>информация</w:t>
      </w:r>
      <w:r>
        <w:rPr>
          <w:spacing w:val="32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жизни</w:t>
      </w:r>
      <w:r>
        <w:rPr>
          <w:spacing w:val="33"/>
        </w:rPr>
        <w:t xml:space="preserve"> </w:t>
      </w:r>
      <w:r>
        <w:t>людей</w:t>
      </w:r>
      <w:r>
        <w:rPr>
          <w:spacing w:val="42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разные</w:t>
      </w:r>
      <w:r>
        <w:rPr>
          <w:spacing w:val="-57"/>
        </w:rPr>
        <w:t xml:space="preserve"> </w:t>
      </w:r>
      <w:r>
        <w:t>исторические</w:t>
      </w:r>
      <w:r>
        <w:rPr>
          <w:spacing w:val="-2"/>
        </w:rPr>
        <w:t xml:space="preserve"> </w:t>
      </w:r>
      <w:r>
        <w:t>эпохи.</w:t>
      </w:r>
    </w:p>
    <w:p w:rsidR="0020466F" w:rsidRDefault="003B3B8F">
      <w:pPr>
        <w:pStyle w:val="a3"/>
        <w:tabs>
          <w:tab w:val="left" w:pos="1537"/>
          <w:tab w:val="left" w:pos="3047"/>
          <w:tab w:val="left" w:pos="3369"/>
          <w:tab w:val="left" w:pos="4728"/>
          <w:tab w:val="left" w:pos="5993"/>
          <w:tab w:val="left" w:pos="6775"/>
          <w:tab w:val="left" w:pos="8511"/>
          <w:tab w:val="left" w:pos="9411"/>
        </w:tabs>
        <w:ind w:right="700"/>
        <w:jc w:val="left"/>
      </w:pPr>
      <w:r>
        <w:t>Роль</w:t>
      </w:r>
      <w:r>
        <w:tab/>
        <w:t>архитектуры</w:t>
      </w:r>
      <w:r>
        <w:tab/>
        <w:t>в</w:t>
      </w:r>
      <w:r>
        <w:tab/>
        <w:t>понимании</w:t>
      </w:r>
      <w:r>
        <w:tab/>
        <w:t>человеком</w:t>
      </w:r>
      <w:r>
        <w:tab/>
        <w:t>своей</w:t>
      </w:r>
      <w:r>
        <w:tab/>
        <w:t>идентичности.</w:t>
      </w:r>
      <w:r>
        <w:tab/>
        <w:t>Задачи</w:t>
      </w:r>
      <w:r>
        <w:tab/>
      </w:r>
      <w:r>
        <w:rPr>
          <w:spacing w:val="-1"/>
        </w:rPr>
        <w:t>сохранения</w:t>
      </w:r>
      <w:r>
        <w:rPr>
          <w:spacing w:val="-57"/>
        </w:rPr>
        <w:t xml:space="preserve"> </w:t>
      </w:r>
      <w:r>
        <w:t>культурного наследия</w:t>
      </w:r>
      <w:r>
        <w:rPr>
          <w:spacing w:val="-6"/>
        </w:rPr>
        <w:t xml:space="preserve"> </w:t>
      </w:r>
      <w:r>
        <w:t>и природного ландшафта.</w:t>
      </w:r>
    </w:p>
    <w:p w:rsidR="0020466F" w:rsidRDefault="003B3B8F">
      <w:pPr>
        <w:pStyle w:val="a3"/>
        <w:ind w:left="856" w:right="1135" w:firstLine="0"/>
        <w:jc w:val="left"/>
      </w:pPr>
      <w:r>
        <w:t>Возникновение</w:t>
      </w:r>
      <w:r>
        <w:rPr>
          <w:spacing w:val="-7"/>
        </w:rPr>
        <w:t xml:space="preserve"> </w:t>
      </w:r>
      <w:r>
        <w:t>архитектуры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дизайна</w:t>
      </w:r>
      <w:r>
        <w:rPr>
          <w:spacing w:val="-7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разных</w:t>
      </w:r>
      <w:r>
        <w:rPr>
          <w:spacing w:val="-3"/>
        </w:rPr>
        <w:t xml:space="preserve"> </w:t>
      </w:r>
      <w:r>
        <w:t>этапах</w:t>
      </w:r>
      <w:r>
        <w:rPr>
          <w:spacing w:val="-4"/>
        </w:rPr>
        <w:t xml:space="preserve"> </w:t>
      </w:r>
      <w:r>
        <w:t>общественного</w:t>
      </w:r>
      <w:r>
        <w:rPr>
          <w:spacing w:val="-6"/>
        </w:rPr>
        <w:t xml:space="preserve"> </w:t>
      </w:r>
      <w:r>
        <w:t>развития.</w:t>
      </w:r>
      <w:r>
        <w:rPr>
          <w:spacing w:val="-57"/>
        </w:rPr>
        <w:t xml:space="preserve"> </w:t>
      </w:r>
      <w:r>
        <w:t>Единство</w:t>
      </w:r>
      <w:r>
        <w:rPr>
          <w:spacing w:val="-9"/>
        </w:rPr>
        <w:t xml:space="preserve"> </w:t>
      </w:r>
      <w:r>
        <w:t>функционального</w:t>
      </w:r>
      <w:r>
        <w:rPr>
          <w:spacing w:val="-6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художественного</w:t>
      </w:r>
      <w:r>
        <w:rPr>
          <w:spacing w:val="-3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целесообразности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красоты.</w:t>
      </w:r>
    </w:p>
    <w:p w:rsidR="0020466F" w:rsidRDefault="003B3B8F">
      <w:pPr>
        <w:pStyle w:val="a3"/>
        <w:spacing w:before="1"/>
        <w:ind w:left="856" w:firstLine="0"/>
        <w:jc w:val="left"/>
      </w:pPr>
      <w:r>
        <w:t>Графический</w:t>
      </w:r>
      <w:r>
        <w:rPr>
          <w:spacing w:val="-8"/>
        </w:rPr>
        <w:t xml:space="preserve"> </w:t>
      </w:r>
      <w:r>
        <w:t>дизайн.</w:t>
      </w:r>
    </w:p>
    <w:p w:rsidR="0020466F" w:rsidRDefault="003B3B8F">
      <w:pPr>
        <w:pStyle w:val="a3"/>
        <w:ind w:left="856" w:right="1918" w:firstLine="0"/>
        <w:jc w:val="left"/>
      </w:pPr>
      <w:r>
        <w:t>Композиция</w:t>
      </w:r>
      <w:r>
        <w:rPr>
          <w:spacing w:val="30"/>
        </w:rPr>
        <w:t xml:space="preserve"> </w:t>
      </w:r>
      <w:r>
        <w:t>как</w:t>
      </w:r>
      <w:r>
        <w:rPr>
          <w:spacing w:val="31"/>
        </w:rPr>
        <w:t xml:space="preserve"> </w:t>
      </w:r>
      <w:r>
        <w:t>основа</w:t>
      </w:r>
      <w:r>
        <w:rPr>
          <w:spacing w:val="31"/>
        </w:rPr>
        <w:t xml:space="preserve"> </w:t>
      </w:r>
      <w:r>
        <w:t>реализации</w:t>
      </w:r>
      <w:r>
        <w:rPr>
          <w:spacing w:val="32"/>
        </w:rPr>
        <w:t xml:space="preserve"> </w:t>
      </w:r>
      <w:r>
        <w:t>замысла</w:t>
      </w:r>
      <w:r>
        <w:rPr>
          <w:spacing w:val="29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любой</w:t>
      </w:r>
      <w:r>
        <w:rPr>
          <w:spacing w:val="31"/>
        </w:rPr>
        <w:t xml:space="preserve"> </w:t>
      </w:r>
      <w:r>
        <w:t>творческой</w:t>
      </w:r>
      <w:r>
        <w:rPr>
          <w:spacing w:val="31"/>
        </w:rPr>
        <w:t xml:space="preserve"> </w:t>
      </w:r>
      <w:r>
        <w:t>деятельности.</w:t>
      </w:r>
      <w:r>
        <w:rPr>
          <w:spacing w:val="-57"/>
        </w:rPr>
        <w:t xml:space="preserve"> </w:t>
      </w:r>
      <w:r>
        <w:t>Основы</w:t>
      </w:r>
      <w:r>
        <w:rPr>
          <w:spacing w:val="-6"/>
        </w:rPr>
        <w:t xml:space="preserve"> </w:t>
      </w:r>
      <w:r>
        <w:t>формальной</w:t>
      </w:r>
      <w:r>
        <w:rPr>
          <w:spacing w:val="-3"/>
        </w:rPr>
        <w:t xml:space="preserve"> </w:t>
      </w:r>
      <w:r>
        <w:t>композиции</w:t>
      </w:r>
      <w:r>
        <w:rPr>
          <w:spacing w:val="-2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конструктивных</w:t>
      </w:r>
      <w:r>
        <w:rPr>
          <w:spacing w:val="-5"/>
        </w:rPr>
        <w:t xml:space="preserve"> </w:t>
      </w:r>
      <w:r>
        <w:t>искусствах.</w:t>
      </w:r>
    </w:p>
    <w:p w:rsidR="0020466F" w:rsidRDefault="003B3B8F">
      <w:pPr>
        <w:pStyle w:val="a3"/>
        <w:ind w:left="856" w:firstLine="0"/>
        <w:jc w:val="left"/>
      </w:pPr>
      <w:r>
        <w:t>Элементы</w:t>
      </w:r>
      <w:r>
        <w:rPr>
          <w:spacing w:val="-5"/>
        </w:rPr>
        <w:t xml:space="preserve"> </w:t>
      </w:r>
      <w:r>
        <w:t>композиции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графическом</w:t>
      </w:r>
      <w:r>
        <w:rPr>
          <w:spacing w:val="-5"/>
        </w:rPr>
        <w:t xml:space="preserve"> </w:t>
      </w:r>
      <w:r>
        <w:t>дизайне:</w:t>
      </w:r>
      <w:r>
        <w:rPr>
          <w:spacing w:val="-3"/>
        </w:rPr>
        <w:t xml:space="preserve"> </w:t>
      </w:r>
      <w:r>
        <w:t>пятно,</w:t>
      </w:r>
      <w:r>
        <w:rPr>
          <w:spacing w:val="-5"/>
        </w:rPr>
        <w:t xml:space="preserve"> </w:t>
      </w:r>
      <w:r>
        <w:t>линия,</w:t>
      </w:r>
      <w:r>
        <w:rPr>
          <w:spacing w:val="-4"/>
        </w:rPr>
        <w:t xml:space="preserve"> </w:t>
      </w:r>
      <w:r>
        <w:t>цвет,</w:t>
      </w:r>
      <w:r>
        <w:rPr>
          <w:spacing w:val="-4"/>
        </w:rPr>
        <w:t xml:space="preserve"> </w:t>
      </w:r>
      <w:r>
        <w:t>буква,</w:t>
      </w:r>
      <w:r>
        <w:rPr>
          <w:spacing w:val="-5"/>
        </w:rPr>
        <w:t xml:space="preserve"> </w:t>
      </w:r>
      <w:r>
        <w:t>текст</w:t>
      </w:r>
      <w:r>
        <w:rPr>
          <w:spacing w:val="-3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изображение.</w:t>
      </w:r>
    </w:p>
    <w:p w:rsidR="0020466F" w:rsidRDefault="003B3B8F">
      <w:pPr>
        <w:pStyle w:val="a3"/>
        <w:tabs>
          <w:tab w:val="left" w:pos="2408"/>
          <w:tab w:val="left" w:pos="3916"/>
          <w:tab w:val="left" w:pos="4547"/>
          <w:tab w:val="left" w:pos="6547"/>
          <w:tab w:val="left" w:pos="8021"/>
          <w:tab w:val="left" w:pos="8551"/>
          <w:tab w:val="left" w:pos="9544"/>
        </w:tabs>
        <w:ind w:right="711"/>
        <w:jc w:val="left"/>
      </w:pPr>
      <w:r>
        <w:t>Формальная</w:t>
      </w:r>
      <w:r>
        <w:tab/>
        <w:t>композиция</w:t>
      </w:r>
      <w:r>
        <w:tab/>
        <w:t>как</w:t>
      </w:r>
      <w:r>
        <w:tab/>
        <w:t>композиционное</w:t>
      </w:r>
      <w:r>
        <w:tab/>
        <w:t>построение</w:t>
      </w:r>
      <w:r>
        <w:tab/>
        <w:t>на</w:t>
      </w:r>
      <w:r>
        <w:tab/>
        <w:t>основе</w:t>
      </w:r>
      <w:r>
        <w:tab/>
      </w:r>
      <w:r>
        <w:rPr>
          <w:spacing w:val="-1"/>
        </w:rPr>
        <w:t>сочетания</w:t>
      </w:r>
      <w:r>
        <w:rPr>
          <w:spacing w:val="-57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фигур,</w:t>
      </w:r>
      <w:r>
        <w:rPr>
          <w:spacing w:val="4"/>
        </w:rPr>
        <w:t xml:space="preserve"> </w:t>
      </w:r>
      <w:r>
        <w:t>без предметного содержания.</w:t>
      </w:r>
    </w:p>
    <w:p w:rsidR="0020466F" w:rsidRDefault="003B3B8F">
      <w:pPr>
        <w:pStyle w:val="a3"/>
        <w:ind w:left="856" w:firstLine="0"/>
        <w:jc w:val="left"/>
      </w:pPr>
      <w:r>
        <w:t>Основные</w:t>
      </w:r>
      <w:r>
        <w:rPr>
          <w:spacing w:val="-12"/>
        </w:rPr>
        <w:t xml:space="preserve"> </w:t>
      </w:r>
      <w:r>
        <w:t>свойства</w:t>
      </w:r>
      <w:r>
        <w:rPr>
          <w:spacing w:val="-12"/>
        </w:rPr>
        <w:t xml:space="preserve"> </w:t>
      </w:r>
      <w:r>
        <w:t>композиции:</w:t>
      </w:r>
      <w:r>
        <w:rPr>
          <w:spacing w:val="-7"/>
        </w:rPr>
        <w:t xml:space="preserve"> </w:t>
      </w:r>
      <w:r>
        <w:t>целостность</w:t>
      </w:r>
      <w:r>
        <w:rPr>
          <w:spacing w:val="-11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соподчинённость</w:t>
      </w:r>
      <w:r>
        <w:rPr>
          <w:spacing w:val="-7"/>
        </w:rPr>
        <w:t xml:space="preserve"> </w:t>
      </w:r>
      <w:r>
        <w:t>элементов.</w:t>
      </w:r>
    </w:p>
    <w:p w:rsidR="0020466F" w:rsidRDefault="003B3B8F">
      <w:pPr>
        <w:pStyle w:val="a3"/>
        <w:jc w:val="left"/>
      </w:pPr>
      <w:r>
        <w:t>Ритмическая</w:t>
      </w:r>
      <w:r>
        <w:rPr>
          <w:spacing w:val="48"/>
        </w:rPr>
        <w:t xml:space="preserve"> </w:t>
      </w:r>
      <w:r>
        <w:t>организация</w:t>
      </w:r>
      <w:r>
        <w:rPr>
          <w:spacing w:val="49"/>
        </w:rPr>
        <w:t xml:space="preserve"> </w:t>
      </w:r>
      <w:r>
        <w:t>элементов:</w:t>
      </w:r>
      <w:r>
        <w:rPr>
          <w:spacing w:val="47"/>
        </w:rPr>
        <w:t xml:space="preserve"> </w:t>
      </w:r>
      <w:r>
        <w:t>выделение</w:t>
      </w:r>
      <w:r>
        <w:rPr>
          <w:spacing w:val="47"/>
        </w:rPr>
        <w:t xml:space="preserve"> </w:t>
      </w:r>
      <w:r>
        <w:t>доминанты,</w:t>
      </w:r>
      <w:r>
        <w:rPr>
          <w:spacing w:val="47"/>
        </w:rPr>
        <w:t xml:space="preserve"> </w:t>
      </w:r>
      <w:r>
        <w:t>симметрия</w:t>
      </w:r>
      <w:r>
        <w:rPr>
          <w:spacing w:val="48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асимметрия,</w:t>
      </w:r>
      <w:r>
        <w:rPr>
          <w:spacing w:val="-57"/>
        </w:rPr>
        <w:t xml:space="preserve"> </w:t>
      </w:r>
      <w:r>
        <w:t>динамическая</w:t>
      </w:r>
      <w:r>
        <w:rPr>
          <w:spacing w:val="17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статичная</w:t>
      </w:r>
      <w:r>
        <w:rPr>
          <w:spacing w:val="15"/>
        </w:rPr>
        <w:t xml:space="preserve"> </w:t>
      </w:r>
      <w:r>
        <w:t>композиция,</w:t>
      </w:r>
      <w:r>
        <w:rPr>
          <w:spacing w:val="14"/>
        </w:rPr>
        <w:t xml:space="preserve"> </w:t>
      </w:r>
      <w:r>
        <w:t>контраст,</w:t>
      </w:r>
      <w:r>
        <w:rPr>
          <w:spacing w:val="14"/>
        </w:rPr>
        <w:t xml:space="preserve"> </w:t>
      </w:r>
      <w:r>
        <w:t>нюанс,</w:t>
      </w:r>
      <w:r>
        <w:rPr>
          <w:spacing w:val="17"/>
        </w:rPr>
        <w:t xml:space="preserve"> </w:t>
      </w:r>
      <w:r>
        <w:t>акцент,</w:t>
      </w:r>
      <w:r>
        <w:rPr>
          <w:spacing w:val="14"/>
        </w:rPr>
        <w:t xml:space="preserve"> </w:t>
      </w:r>
      <w:r>
        <w:t>замкнутость</w:t>
      </w:r>
      <w:r>
        <w:rPr>
          <w:spacing w:val="16"/>
        </w:rPr>
        <w:t xml:space="preserve"> </w:t>
      </w:r>
      <w:r>
        <w:t>или</w:t>
      </w:r>
      <w:r>
        <w:rPr>
          <w:spacing w:val="15"/>
        </w:rPr>
        <w:t xml:space="preserve"> </w:t>
      </w:r>
      <w:r>
        <w:t>открытость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композиции.</w:t>
      </w:r>
    </w:p>
    <w:p w:rsidR="0020466F" w:rsidRDefault="003B3B8F">
      <w:pPr>
        <w:pStyle w:val="a3"/>
        <w:tabs>
          <w:tab w:val="left" w:pos="2548"/>
          <w:tab w:val="left" w:pos="4041"/>
          <w:tab w:val="left" w:pos="4540"/>
          <w:tab w:val="left" w:pos="5772"/>
          <w:tab w:val="left" w:pos="7253"/>
          <w:tab w:val="left" w:pos="7608"/>
          <w:tab w:val="left" w:pos="9214"/>
        </w:tabs>
        <w:ind w:right="699"/>
        <w:jc w:val="left"/>
      </w:pPr>
      <w:r>
        <w:t>Практические</w:t>
      </w:r>
      <w:r>
        <w:tab/>
        <w:t>упражнения</w:t>
      </w:r>
      <w:r>
        <w:tab/>
        <w:t>по</w:t>
      </w:r>
      <w:r>
        <w:tab/>
        <w:t>созданию</w:t>
      </w:r>
      <w:r>
        <w:tab/>
        <w:t>композиции</w:t>
      </w:r>
      <w:r>
        <w:tab/>
        <w:t>с</w:t>
      </w:r>
      <w:r>
        <w:tab/>
        <w:t>вариативным</w:t>
      </w:r>
      <w:r>
        <w:tab/>
        <w:t>ритмическим</w:t>
      </w:r>
      <w:r>
        <w:rPr>
          <w:spacing w:val="-57"/>
        </w:rPr>
        <w:t xml:space="preserve"> </w:t>
      </w:r>
      <w:r>
        <w:t>расположением</w:t>
      </w:r>
      <w:r>
        <w:rPr>
          <w:spacing w:val="-1"/>
        </w:rPr>
        <w:t xml:space="preserve"> </w:t>
      </w:r>
      <w:r>
        <w:t>геометрических</w:t>
      </w:r>
      <w:r>
        <w:rPr>
          <w:spacing w:val="4"/>
        </w:rPr>
        <w:t xml:space="preserve"> </w:t>
      </w:r>
      <w:r>
        <w:t>фигур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плоскости.</w:t>
      </w:r>
    </w:p>
    <w:p w:rsidR="0020466F" w:rsidRDefault="003B3B8F">
      <w:pPr>
        <w:pStyle w:val="a3"/>
        <w:jc w:val="left"/>
      </w:pPr>
      <w:r>
        <w:t>Роль</w:t>
      </w:r>
      <w:r>
        <w:rPr>
          <w:spacing w:val="43"/>
        </w:rPr>
        <w:t xml:space="preserve"> </w:t>
      </w:r>
      <w:r>
        <w:t>цвета</w:t>
      </w:r>
      <w:r>
        <w:rPr>
          <w:spacing w:val="44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организации</w:t>
      </w:r>
      <w:r>
        <w:rPr>
          <w:spacing w:val="42"/>
        </w:rPr>
        <w:t xml:space="preserve"> </w:t>
      </w:r>
      <w:r>
        <w:t>композиционного</w:t>
      </w:r>
      <w:r>
        <w:rPr>
          <w:spacing w:val="41"/>
        </w:rPr>
        <w:t xml:space="preserve"> </w:t>
      </w:r>
      <w:r>
        <w:t>пространства.</w:t>
      </w:r>
      <w:r>
        <w:rPr>
          <w:spacing w:val="46"/>
        </w:rPr>
        <w:t xml:space="preserve"> </w:t>
      </w:r>
      <w:r>
        <w:t>Функциональные</w:t>
      </w:r>
      <w:r>
        <w:rPr>
          <w:spacing w:val="2"/>
        </w:rPr>
        <w:t xml:space="preserve"> </w:t>
      </w:r>
      <w:r>
        <w:t>задачи</w:t>
      </w:r>
      <w:r>
        <w:rPr>
          <w:spacing w:val="23"/>
        </w:rPr>
        <w:t xml:space="preserve"> </w:t>
      </w:r>
      <w:r>
        <w:t>цвета</w:t>
      </w:r>
      <w:r>
        <w:rPr>
          <w:spacing w:val="23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конструктивных</w:t>
      </w:r>
      <w:r>
        <w:rPr>
          <w:spacing w:val="2"/>
        </w:rPr>
        <w:t xml:space="preserve"> </w:t>
      </w:r>
      <w:r>
        <w:t>искусствах.</w:t>
      </w:r>
    </w:p>
    <w:p w:rsidR="0020466F" w:rsidRDefault="003B3B8F">
      <w:pPr>
        <w:pStyle w:val="a3"/>
        <w:ind w:right="703"/>
        <w:jc w:val="left"/>
      </w:pPr>
      <w:r>
        <w:t>Цвет</w:t>
      </w:r>
      <w:r>
        <w:rPr>
          <w:spacing w:val="15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законы</w:t>
      </w:r>
      <w:r>
        <w:rPr>
          <w:spacing w:val="12"/>
        </w:rPr>
        <w:t xml:space="preserve"> </w:t>
      </w:r>
      <w:r>
        <w:t>колористики.</w:t>
      </w:r>
      <w:r>
        <w:rPr>
          <w:spacing w:val="14"/>
        </w:rPr>
        <w:t xml:space="preserve"> </w:t>
      </w:r>
      <w:r>
        <w:t>Применение</w:t>
      </w:r>
      <w:r>
        <w:rPr>
          <w:spacing w:val="13"/>
        </w:rPr>
        <w:t xml:space="preserve"> </w:t>
      </w:r>
      <w:r>
        <w:t>локального</w:t>
      </w:r>
      <w:r>
        <w:rPr>
          <w:spacing w:val="13"/>
        </w:rPr>
        <w:t xml:space="preserve"> </w:t>
      </w:r>
      <w:r>
        <w:t>цвета.</w:t>
      </w:r>
      <w:r>
        <w:rPr>
          <w:spacing w:val="13"/>
        </w:rPr>
        <w:t xml:space="preserve"> </w:t>
      </w:r>
      <w:r>
        <w:t>Цветовой</w:t>
      </w:r>
      <w:r>
        <w:rPr>
          <w:spacing w:val="13"/>
        </w:rPr>
        <w:t xml:space="preserve"> </w:t>
      </w:r>
      <w:r>
        <w:t>акцент,</w:t>
      </w:r>
      <w:r>
        <w:rPr>
          <w:spacing w:val="-8"/>
        </w:rPr>
        <w:t xml:space="preserve"> </w:t>
      </w:r>
      <w:r>
        <w:t>ритм</w:t>
      </w:r>
      <w:r>
        <w:rPr>
          <w:spacing w:val="10"/>
        </w:rPr>
        <w:t xml:space="preserve"> </w:t>
      </w:r>
      <w:r>
        <w:t>цветовых</w:t>
      </w:r>
      <w:r>
        <w:rPr>
          <w:spacing w:val="-57"/>
        </w:rPr>
        <w:t xml:space="preserve"> </w:t>
      </w:r>
      <w:r>
        <w:t>форм,</w:t>
      </w:r>
      <w:r>
        <w:rPr>
          <w:spacing w:val="-3"/>
        </w:rPr>
        <w:t xml:space="preserve"> </w:t>
      </w:r>
      <w:r>
        <w:t>доминанта.</w:t>
      </w:r>
    </w:p>
    <w:p w:rsidR="0020466F" w:rsidRDefault="003B3B8F">
      <w:pPr>
        <w:pStyle w:val="a3"/>
        <w:jc w:val="left"/>
      </w:pPr>
      <w:r>
        <w:rPr>
          <w:spacing w:val="-1"/>
        </w:rPr>
        <w:t>Шрифты</w:t>
      </w:r>
      <w:r>
        <w:rPr>
          <w:spacing w:val="5"/>
        </w:rPr>
        <w:t xml:space="preserve"> </w:t>
      </w:r>
      <w:r>
        <w:rPr>
          <w:spacing w:val="-1"/>
        </w:rPr>
        <w:t>и</w:t>
      </w:r>
      <w:r>
        <w:rPr>
          <w:spacing w:val="7"/>
        </w:rPr>
        <w:t xml:space="preserve"> </w:t>
      </w:r>
      <w:r>
        <w:rPr>
          <w:spacing w:val="-1"/>
        </w:rPr>
        <w:t>шрифтовая</w:t>
      </w:r>
      <w:r>
        <w:rPr>
          <w:spacing w:val="4"/>
        </w:rPr>
        <w:t xml:space="preserve"> </w:t>
      </w:r>
      <w:r>
        <w:t>композиция</w:t>
      </w:r>
      <w:r>
        <w:rPr>
          <w:spacing w:val="7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графическом</w:t>
      </w:r>
      <w:r>
        <w:rPr>
          <w:spacing w:val="6"/>
        </w:rPr>
        <w:t xml:space="preserve"> </w:t>
      </w:r>
      <w:r>
        <w:t>дизайне.</w:t>
      </w:r>
      <w:r>
        <w:rPr>
          <w:spacing w:val="7"/>
        </w:rPr>
        <w:t xml:space="preserve"> </w:t>
      </w:r>
      <w:r>
        <w:t>Форма</w:t>
      </w:r>
      <w:r>
        <w:rPr>
          <w:spacing w:val="5"/>
        </w:rPr>
        <w:t xml:space="preserve"> </w:t>
      </w:r>
      <w:r>
        <w:t>буквы</w:t>
      </w:r>
      <w:r>
        <w:rPr>
          <w:spacing w:val="5"/>
        </w:rPr>
        <w:t xml:space="preserve"> </w:t>
      </w:r>
      <w:r>
        <w:t>как</w:t>
      </w:r>
      <w:r>
        <w:rPr>
          <w:spacing w:val="-15"/>
        </w:rPr>
        <w:t xml:space="preserve"> </w:t>
      </w:r>
      <w:r>
        <w:t>изобразительно-</w:t>
      </w:r>
      <w:r>
        <w:rPr>
          <w:spacing w:val="-57"/>
        </w:rPr>
        <w:t xml:space="preserve"> </w:t>
      </w:r>
      <w:r>
        <w:t>смысловой символ.</w:t>
      </w:r>
    </w:p>
    <w:p w:rsidR="0020466F" w:rsidRDefault="003B3B8F">
      <w:pPr>
        <w:pStyle w:val="a3"/>
        <w:ind w:left="856" w:firstLine="0"/>
        <w:jc w:val="left"/>
      </w:pPr>
      <w:r>
        <w:t>Шрифт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содержание</w:t>
      </w:r>
      <w:r>
        <w:rPr>
          <w:spacing w:val="-5"/>
        </w:rPr>
        <w:t xml:space="preserve"> </w:t>
      </w:r>
      <w:r>
        <w:t>текста.</w:t>
      </w:r>
      <w:r>
        <w:rPr>
          <w:spacing w:val="-6"/>
        </w:rPr>
        <w:t xml:space="preserve"> </w:t>
      </w:r>
      <w:r>
        <w:t>Стилизация</w:t>
      </w:r>
      <w:r>
        <w:rPr>
          <w:spacing w:val="-5"/>
        </w:rPr>
        <w:t xml:space="preserve"> </w:t>
      </w:r>
      <w:r>
        <w:t>шрифта.</w:t>
      </w:r>
    </w:p>
    <w:p w:rsidR="0020466F" w:rsidRDefault="003B3B8F">
      <w:pPr>
        <w:pStyle w:val="a3"/>
        <w:ind w:left="856" w:firstLine="0"/>
        <w:jc w:val="left"/>
      </w:pPr>
      <w:r>
        <w:t>Типографика.</w:t>
      </w:r>
      <w:r>
        <w:rPr>
          <w:spacing w:val="-10"/>
        </w:rPr>
        <w:t xml:space="preserve"> </w:t>
      </w:r>
      <w:r>
        <w:t>Понимание</w:t>
      </w:r>
      <w:r>
        <w:rPr>
          <w:spacing w:val="-11"/>
        </w:rPr>
        <w:t xml:space="preserve"> </w:t>
      </w:r>
      <w:r>
        <w:t>типографской</w:t>
      </w:r>
      <w:r>
        <w:rPr>
          <w:spacing w:val="-10"/>
        </w:rPr>
        <w:t xml:space="preserve"> </w:t>
      </w:r>
      <w:r>
        <w:t>строки</w:t>
      </w:r>
      <w:r>
        <w:rPr>
          <w:spacing w:val="-10"/>
        </w:rPr>
        <w:t xml:space="preserve"> </w:t>
      </w:r>
      <w:r>
        <w:t>как</w:t>
      </w:r>
      <w:r>
        <w:rPr>
          <w:spacing w:val="-10"/>
        </w:rPr>
        <w:t xml:space="preserve"> </w:t>
      </w:r>
      <w:r>
        <w:t>элемента</w:t>
      </w:r>
      <w:r>
        <w:rPr>
          <w:spacing w:val="-7"/>
        </w:rPr>
        <w:t xml:space="preserve"> </w:t>
      </w:r>
      <w:r>
        <w:t>плоскостнойкомпозиции.</w:t>
      </w:r>
    </w:p>
    <w:p w:rsidR="0020466F" w:rsidRDefault="003B3B8F">
      <w:pPr>
        <w:pStyle w:val="a3"/>
        <w:jc w:val="left"/>
      </w:pPr>
      <w:r>
        <w:t>Выполнение</w:t>
      </w:r>
      <w:r>
        <w:rPr>
          <w:spacing w:val="14"/>
        </w:rPr>
        <w:t xml:space="preserve"> </w:t>
      </w:r>
      <w:r>
        <w:t>аналитических</w:t>
      </w:r>
      <w:r>
        <w:rPr>
          <w:spacing w:val="18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практических</w:t>
      </w:r>
      <w:r>
        <w:rPr>
          <w:spacing w:val="17"/>
        </w:rPr>
        <w:t xml:space="preserve"> </w:t>
      </w:r>
      <w:r>
        <w:t>работ</w:t>
      </w:r>
      <w:r>
        <w:rPr>
          <w:spacing w:val="16"/>
        </w:rPr>
        <w:t xml:space="preserve"> </w:t>
      </w:r>
      <w:r>
        <w:t>по</w:t>
      </w:r>
      <w:r>
        <w:rPr>
          <w:spacing w:val="15"/>
        </w:rPr>
        <w:t xml:space="preserve"> </w:t>
      </w:r>
      <w:r>
        <w:t>теме</w:t>
      </w:r>
      <w:r>
        <w:rPr>
          <w:spacing w:val="20"/>
        </w:rPr>
        <w:t xml:space="preserve"> </w:t>
      </w:r>
      <w:r>
        <w:t>«Буква</w:t>
      </w:r>
      <w:r>
        <w:rPr>
          <w:spacing w:val="17"/>
        </w:rPr>
        <w:t xml:space="preserve"> </w:t>
      </w:r>
      <w:r>
        <w:t>изобразительный</w:t>
      </w:r>
      <w:r>
        <w:rPr>
          <w:spacing w:val="18"/>
        </w:rPr>
        <w:t xml:space="preserve"> </w:t>
      </w:r>
      <w:r>
        <w:t>элемент</w:t>
      </w:r>
      <w:r>
        <w:rPr>
          <w:spacing w:val="-57"/>
        </w:rPr>
        <w:t xml:space="preserve"> </w:t>
      </w:r>
      <w:r>
        <w:t>композиции».</w:t>
      </w:r>
    </w:p>
    <w:p w:rsidR="0020466F" w:rsidRDefault="003B3B8F">
      <w:pPr>
        <w:pStyle w:val="a3"/>
        <w:spacing w:before="1"/>
        <w:ind w:left="856" w:right="1135" w:firstLine="0"/>
        <w:jc w:val="left"/>
      </w:pPr>
      <w:r>
        <w:t>Логотип как графический знак, эмблема или стилизованный графический символ.</w:t>
      </w:r>
      <w:r>
        <w:rPr>
          <w:spacing w:val="-57"/>
        </w:rPr>
        <w:t xml:space="preserve"> </w:t>
      </w:r>
      <w:r>
        <w:t>Функции</w:t>
      </w:r>
      <w:r>
        <w:rPr>
          <w:spacing w:val="-5"/>
        </w:rPr>
        <w:t xml:space="preserve"> </w:t>
      </w:r>
      <w:r>
        <w:t>логотипа.</w:t>
      </w:r>
      <w:r>
        <w:rPr>
          <w:spacing w:val="-8"/>
        </w:rPr>
        <w:t xml:space="preserve"> </w:t>
      </w:r>
      <w:r>
        <w:t>Шрифтовой</w:t>
      </w:r>
      <w:r>
        <w:rPr>
          <w:spacing w:val="-4"/>
        </w:rPr>
        <w:t xml:space="preserve"> </w:t>
      </w:r>
      <w:r>
        <w:t>логотип.</w:t>
      </w:r>
      <w:r>
        <w:rPr>
          <w:spacing w:val="-7"/>
        </w:rPr>
        <w:t xml:space="preserve"> </w:t>
      </w:r>
      <w:r>
        <w:t>Знаковый</w:t>
      </w:r>
      <w:r>
        <w:rPr>
          <w:spacing w:val="-4"/>
        </w:rPr>
        <w:t xml:space="preserve"> </w:t>
      </w:r>
      <w:r>
        <w:t>логотип.</w:t>
      </w:r>
    </w:p>
    <w:p w:rsidR="0020466F" w:rsidRDefault="003B3B8F">
      <w:pPr>
        <w:pStyle w:val="a3"/>
        <w:ind w:right="703"/>
      </w:pPr>
      <w:r>
        <w:t>Композиционные основы макетирования в графическом дизайне при соединении</w:t>
      </w:r>
      <w:r>
        <w:rPr>
          <w:spacing w:val="1"/>
        </w:rPr>
        <w:t xml:space="preserve"> </w:t>
      </w:r>
      <w:r>
        <w:t>текста и</w:t>
      </w:r>
      <w:r>
        <w:rPr>
          <w:spacing w:val="1"/>
        </w:rPr>
        <w:t xml:space="preserve"> </w:t>
      </w:r>
      <w:r>
        <w:t>изображения.</w:t>
      </w:r>
    </w:p>
    <w:p w:rsidR="0020466F" w:rsidRDefault="003B3B8F">
      <w:pPr>
        <w:pStyle w:val="a3"/>
        <w:ind w:left="856" w:firstLine="0"/>
      </w:pPr>
      <w:r>
        <w:t>Искусство</w:t>
      </w:r>
      <w:r>
        <w:rPr>
          <w:spacing w:val="107"/>
        </w:rPr>
        <w:t xml:space="preserve"> </w:t>
      </w:r>
      <w:r>
        <w:t xml:space="preserve">плаката.  </w:t>
      </w:r>
      <w:r>
        <w:rPr>
          <w:spacing w:val="50"/>
        </w:rPr>
        <w:t xml:space="preserve"> </w:t>
      </w:r>
      <w:r>
        <w:t xml:space="preserve">Синтез  </w:t>
      </w:r>
      <w:r>
        <w:rPr>
          <w:spacing w:val="47"/>
        </w:rPr>
        <w:t xml:space="preserve"> </w:t>
      </w:r>
      <w:r>
        <w:t xml:space="preserve">слова  </w:t>
      </w:r>
      <w:r>
        <w:rPr>
          <w:spacing w:val="45"/>
        </w:rPr>
        <w:t xml:space="preserve"> </w:t>
      </w:r>
      <w:r>
        <w:t xml:space="preserve">и  </w:t>
      </w:r>
      <w:r>
        <w:rPr>
          <w:spacing w:val="47"/>
        </w:rPr>
        <w:t xml:space="preserve"> </w:t>
      </w:r>
      <w:r>
        <w:t xml:space="preserve">изображения.  </w:t>
      </w:r>
      <w:r>
        <w:rPr>
          <w:spacing w:val="45"/>
        </w:rPr>
        <w:t xml:space="preserve"> </w:t>
      </w:r>
      <w:r>
        <w:t xml:space="preserve">Изобразительный  </w:t>
      </w:r>
      <w:r>
        <w:rPr>
          <w:spacing w:val="47"/>
        </w:rPr>
        <w:t xml:space="preserve"> </w:t>
      </w:r>
      <w:r>
        <w:t xml:space="preserve">язык  </w:t>
      </w:r>
      <w:r>
        <w:rPr>
          <w:spacing w:val="47"/>
        </w:rPr>
        <w:t xml:space="preserve"> </w:t>
      </w:r>
      <w:r>
        <w:t>плаката.</w:t>
      </w:r>
    </w:p>
    <w:p w:rsidR="0020466F" w:rsidRDefault="003B3B8F">
      <w:pPr>
        <w:pStyle w:val="a3"/>
        <w:ind w:firstLine="0"/>
      </w:pPr>
      <w:r>
        <w:t>Композиционный</w:t>
      </w:r>
      <w:r>
        <w:rPr>
          <w:spacing w:val="-8"/>
        </w:rPr>
        <w:t xml:space="preserve"> </w:t>
      </w:r>
      <w:r>
        <w:t>монтаж</w:t>
      </w:r>
      <w:r>
        <w:rPr>
          <w:spacing w:val="-8"/>
        </w:rPr>
        <w:t xml:space="preserve"> </w:t>
      </w:r>
      <w:r>
        <w:t>изображения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текста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плакате,</w:t>
      </w:r>
      <w:r>
        <w:rPr>
          <w:spacing w:val="-7"/>
        </w:rPr>
        <w:t xml:space="preserve"> </w:t>
      </w:r>
      <w:r>
        <w:t>рекламе,</w:t>
      </w:r>
      <w:r>
        <w:rPr>
          <w:spacing w:val="-8"/>
        </w:rPr>
        <w:t xml:space="preserve"> </w:t>
      </w:r>
      <w:r>
        <w:t>поздравительной</w:t>
      </w:r>
      <w:r>
        <w:rPr>
          <w:spacing w:val="-3"/>
        </w:rPr>
        <w:t xml:space="preserve"> </w:t>
      </w:r>
      <w:r>
        <w:t>открытке.</w:t>
      </w:r>
    </w:p>
    <w:p w:rsidR="0020466F" w:rsidRDefault="003B3B8F">
      <w:pPr>
        <w:pStyle w:val="a3"/>
        <w:ind w:right="707"/>
      </w:pPr>
      <w:r>
        <w:t>Многообразие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дизайна.</w:t>
      </w:r>
      <w:r>
        <w:rPr>
          <w:spacing w:val="1"/>
        </w:rPr>
        <w:t xml:space="preserve"> </w:t>
      </w:r>
      <w:r>
        <w:t>Дизайн</w:t>
      </w:r>
      <w:r>
        <w:rPr>
          <w:spacing w:val="1"/>
        </w:rPr>
        <w:t xml:space="preserve"> </w:t>
      </w:r>
      <w:r>
        <w:t>книги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журнала.</w:t>
      </w:r>
      <w:r>
        <w:rPr>
          <w:spacing w:val="1"/>
        </w:rPr>
        <w:t xml:space="preserve"> </w:t>
      </w:r>
      <w:r>
        <w:t>Элементы,</w:t>
      </w:r>
      <w:r>
        <w:rPr>
          <w:spacing w:val="1"/>
        </w:rPr>
        <w:t xml:space="preserve"> </w:t>
      </w:r>
      <w:r>
        <w:t>составляющие</w:t>
      </w:r>
      <w:r>
        <w:rPr>
          <w:spacing w:val="-2"/>
        </w:rPr>
        <w:t xml:space="preserve"> </w:t>
      </w:r>
      <w:r>
        <w:t>конструкцию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художественное</w:t>
      </w:r>
      <w:r>
        <w:rPr>
          <w:spacing w:val="-3"/>
        </w:rPr>
        <w:t xml:space="preserve"> </w:t>
      </w:r>
      <w:r>
        <w:t>оформление</w:t>
      </w:r>
      <w:r>
        <w:rPr>
          <w:spacing w:val="-2"/>
        </w:rPr>
        <w:t xml:space="preserve"> </w:t>
      </w:r>
      <w:r>
        <w:t>книги,</w:t>
      </w:r>
      <w:r>
        <w:rPr>
          <w:spacing w:val="-3"/>
        </w:rPr>
        <w:t xml:space="preserve"> </w:t>
      </w:r>
      <w:r>
        <w:t>журнала.</w:t>
      </w:r>
    </w:p>
    <w:p w:rsidR="0020466F" w:rsidRDefault="003B3B8F">
      <w:pPr>
        <w:pStyle w:val="a3"/>
        <w:ind w:right="703"/>
      </w:pPr>
      <w:r>
        <w:t>Макет</w:t>
      </w:r>
      <w:r>
        <w:rPr>
          <w:spacing w:val="1"/>
        </w:rPr>
        <w:t xml:space="preserve"> </w:t>
      </w:r>
      <w:r>
        <w:t>разворота</w:t>
      </w:r>
      <w:r>
        <w:rPr>
          <w:spacing w:val="1"/>
        </w:rPr>
        <w:t xml:space="preserve"> </w:t>
      </w:r>
      <w:r>
        <w:t>книги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журнала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выбранной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коллажа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компьютерных программ.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Макетирование</w:t>
      </w:r>
      <w:r>
        <w:rPr>
          <w:spacing w:val="-12"/>
        </w:rPr>
        <w:t xml:space="preserve"> </w:t>
      </w:r>
      <w:r>
        <w:rPr>
          <w:spacing w:val="-1"/>
        </w:rPr>
        <w:t>объёмно-пространственных</w:t>
      </w:r>
      <w:r>
        <w:rPr>
          <w:spacing w:val="-5"/>
        </w:rPr>
        <w:t xml:space="preserve"> </w:t>
      </w:r>
      <w:r>
        <w:t>композиций.</w:t>
      </w:r>
    </w:p>
    <w:p w:rsidR="0020466F" w:rsidRDefault="003B3B8F">
      <w:pPr>
        <w:pStyle w:val="a3"/>
        <w:ind w:left="856" w:firstLine="0"/>
      </w:pPr>
      <w:r>
        <w:t>Композиция</w:t>
      </w:r>
      <w:r>
        <w:rPr>
          <w:spacing w:val="51"/>
        </w:rPr>
        <w:t xml:space="preserve"> </w:t>
      </w:r>
      <w:r>
        <w:t>плоскостная</w:t>
      </w:r>
      <w:r>
        <w:rPr>
          <w:spacing w:val="53"/>
        </w:rPr>
        <w:t xml:space="preserve"> </w:t>
      </w:r>
      <w:r>
        <w:t>и</w:t>
      </w:r>
      <w:r>
        <w:rPr>
          <w:spacing w:val="53"/>
        </w:rPr>
        <w:t xml:space="preserve"> </w:t>
      </w:r>
      <w:r>
        <w:t>пространственная.</w:t>
      </w:r>
      <w:r>
        <w:rPr>
          <w:spacing w:val="54"/>
        </w:rPr>
        <w:t xml:space="preserve"> </w:t>
      </w:r>
      <w:r>
        <w:t>Композиционная</w:t>
      </w:r>
      <w:r>
        <w:rPr>
          <w:spacing w:val="53"/>
        </w:rPr>
        <w:t xml:space="preserve"> </w:t>
      </w:r>
      <w:r>
        <w:t>организация</w:t>
      </w:r>
      <w:r>
        <w:rPr>
          <w:spacing w:val="53"/>
        </w:rPr>
        <w:t xml:space="preserve"> </w:t>
      </w:r>
      <w:r>
        <w:t>пространства.</w:t>
      </w:r>
    </w:p>
    <w:p w:rsidR="0020466F" w:rsidRDefault="003B3B8F">
      <w:pPr>
        <w:pStyle w:val="a3"/>
        <w:ind w:firstLine="0"/>
      </w:pPr>
      <w:r>
        <w:rPr>
          <w:spacing w:val="-1"/>
        </w:rPr>
        <w:t>Прочтение</w:t>
      </w:r>
      <w:r>
        <w:rPr>
          <w:spacing w:val="-8"/>
        </w:rPr>
        <w:t xml:space="preserve"> </w:t>
      </w:r>
      <w:r>
        <w:rPr>
          <w:spacing w:val="-1"/>
        </w:rPr>
        <w:t xml:space="preserve">плоскостной </w:t>
      </w:r>
      <w:r>
        <w:t>композиции</w:t>
      </w:r>
      <w:r>
        <w:rPr>
          <w:spacing w:val="-3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«чертежа»</w:t>
      </w:r>
      <w:r>
        <w:rPr>
          <w:spacing w:val="-15"/>
        </w:rPr>
        <w:t xml:space="preserve"> </w:t>
      </w:r>
      <w:r>
        <w:t>пространства.</w:t>
      </w:r>
    </w:p>
    <w:p w:rsidR="0020466F" w:rsidRDefault="003B3B8F">
      <w:pPr>
        <w:pStyle w:val="a3"/>
        <w:ind w:right="703"/>
      </w:pPr>
      <w:r>
        <w:t>Макетирование. Введение в макет понятия рельефа местности и способы его обозначения на</w:t>
      </w:r>
      <w:r>
        <w:rPr>
          <w:spacing w:val="1"/>
        </w:rPr>
        <w:t xml:space="preserve"> </w:t>
      </w:r>
      <w:r>
        <w:t>макете.</w:t>
      </w:r>
    </w:p>
    <w:p w:rsidR="0020466F" w:rsidRDefault="003B3B8F">
      <w:pPr>
        <w:pStyle w:val="a3"/>
        <w:ind w:left="856" w:firstLine="0"/>
      </w:pPr>
      <w:r>
        <w:t>Выполнение</w:t>
      </w:r>
      <w:r>
        <w:rPr>
          <w:spacing w:val="51"/>
        </w:rPr>
        <w:t xml:space="preserve"> </w:t>
      </w:r>
      <w:r>
        <w:t>практических</w:t>
      </w:r>
      <w:r>
        <w:rPr>
          <w:spacing w:val="115"/>
        </w:rPr>
        <w:t xml:space="preserve"> </w:t>
      </w:r>
      <w:r>
        <w:t>работ</w:t>
      </w:r>
      <w:r>
        <w:rPr>
          <w:spacing w:val="111"/>
        </w:rPr>
        <w:t xml:space="preserve"> </w:t>
      </w:r>
      <w:r>
        <w:t>по</w:t>
      </w:r>
      <w:r>
        <w:rPr>
          <w:spacing w:val="111"/>
        </w:rPr>
        <w:t xml:space="preserve"> </w:t>
      </w:r>
      <w:r>
        <w:t>созданию</w:t>
      </w:r>
      <w:r>
        <w:rPr>
          <w:spacing w:val="112"/>
        </w:rPr>
        <w:t xml:space="preserve"> </w:t>
      </w:r>
      <w:r>
        <w:t>объёмно-пространственных</w:t>
      </w:r>
      <w:r>
        <w:rPr>
          <w:spacing w:val="115"/>
        </w:rPr>
        <w:t xml:space="preserve"> </w:t>
      </w:r>
      <w:r>
        <w:t>композиций.</w:t>
      </w:r>
    </w:p>
    <w:p w:rsidR="0020466F" w:rsidRDefault="003B3B8F">
      <w:pPr>
        <w:pStyle w:val="a3"/>
        <w:spacing w:before="1"/>
        <w:ind w:firstLine="0"/>
      </w:pPr>
      <w:r>
        <w:t>Объём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пространство.</w:t>
      </w:r>
      <w:r>
        <w:rPr>
          <w:spacing w:val="-9"/>
        </w:rPr>
        <w:t xml:space="preserve"> </w:t>
      </w:r>
      <w:r>
        <w:t>Взаимосвязь</w:t>
      </w:r>
      <w:r>
        <w:rPr>
          <w:spacing w:val="-7"/>
        </w:rPr>
        <w:t xml:space="preserve"> </w:t>
      </w:r>
      <w:r>
        <w:t>объектов</w:t>
      </w:r>
      <w:r>
        <w:rPr>
          <w:spacing w:val="-5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архитектурном</w:t>
      </w:r>
      <w:r>
        <w:rPr>
          <w:spacing w:val="-7"/>
        </w:rPr>
        <w:t xml:space="preserve"> </w:t>
      </w:r>
      <w:r>
        <w:t>макете.</w:t>
      </w:r>
    </w:p>
    <w:p w:rsidR="0020466F" w:rsidRDefault="003B3B8F">
      <w:pPr>
        <w:pStyle w:val="a3"/>
        <w:ind w:right="699"/>
      </w:pPr>
      <w:r>
        <w:t>Структура зданий различных архитектурных стилей и эпох: выявление простых</w:t>
      </w:r>
      <w:r>
        <w:rPr>
          <w:spacing w:val="1"/>
        </w:rPr>
        <w:t xml:space="preserve"> </w:t>
      </w:r>
      <w:r>
        <w:t>объёмов,</w:t>
      </w:r>
      <w:r>
        <w:rPr>
          <w:spacing w:val="1"/>
        </w:rPr>
        <w:t xml:space="preserve"> </w:t>
      </w:r>
      <w:r>
        <w:rPr>
          <w:spacing w:val="-2"/>
        </w:rPr>
        <w:t xml:space="preserve">образующих </w:t>
      </w:r>
      <w:r>
        <w:rPr>
          <w:spacing w:val="-1"/>
        </w:rPr>
        <w:t>целостную постройку. Взаимное влияние объёмов и их сочетаний на образный характер</w:t>
      </w:r>
      <w:r>
        <w:rPr>
          <w:spacing w:val="-57"/>
        </w:rPr>
        <w:t xml:space="preserve"> </w:t>
      </w:r>
      <w:r>
        <w:t>постройки.</w:t>
      </w:r>
    </w:p>
    <w:p w:rsidR="0020466F" w:rsidRDefault="003B3B8F">
      <w:pPr>
        <w:pStyle w:val="a3"/>
        <w:ind w:right="706"/>
      </w:pPr>
      <w:r>
        <w:t>Понятие</w:t>
      </w:r>
      <w:r>
        <w:rPr>
          <w:spacing w:val="1"/>
        </w:rPr>
        <w:t xml:space="preserve"> </w:t>
      </w:r>
      <w:r>
        <w:t>тектоники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выражение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конструктивной</w:t>
      </w:r>
      <w:r>
        <w:rPr>
          <w:spacing w:val="1"/>
        </w:rPr>
        <w:t xml:space="preserve"> </w:t>
      </w:r>
      <w:r>
        <w:t>сущности</w:t>
      </w:r>
      <w:r>
        <w:rPr>
          <w:spacing w:val="1"/>
        </w:rPr>
        <w:t xml:space="preserve"> </w:t>
      </w:r>
      <w:r>
        <w:t>сооружения</w:t>
      </w:r>
      <w:r>
        <w:rPr>
          <w:spacing w:val="-1"/>
        </w:rPr>
        <w:t xml:space="preserve"> </w:t>
      </w:r>
      <w:r>
        <w:t>и логики</w:t>
      </w:r>
      <w:r>
        <w:rPr>
          <w:spacing w:val="-1"/>
        </w:rPr>
        <w:t xml:space="preserve"> </w:t>
      </w:r>
      <w:r>
        <w:t>конструктивного</w:t>
      </w:r>
      <w:r>
        <w:rPr>
          <w:spacing w:val="-1"/>
        </w:rPr>
        <w:t xml:space="preserve"> </w:t>
      </w:r>
      <w:r>
        <w:t>соотношения</w:t>
      </w:r>
      <w:r>
        <w:rPr>
          <w:spacing w:val="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частей.</w:t>
      </w:r>
    </w:p>
    <w:p w:rsidR="0020466F" w:rsidRDefault="003B3B8F">
      <w:pPr>
        <w:pStyle w:val="a3"/>
        <w:ind w:right="700"/>
      </w:pPr>
      <w:r>
        <w:t>Роль</w:t>
      </w:r>
      <w:r>
        <w:rPr>
          <w:spacing w:val="1"/>
        </w:rPr>
        <w:t xml:space="preserve"> </w:t>
      </w:r>
      <w:r>
        <w:t>эволюции</w:t>
      </w:r>
      <w:r>
        <w:rPr>
          <w:spacing w:val="1"/>
        </w:rPr>
        <w:t xml:space="preserve"> </w:t>
      </w:r>
      <w:r>
        <w:t>строительных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строительных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изменении</w:t>
      </w:r>
      <w:r>
        <w:rPr>
          <w:spacing w:val="1"/>
        </w:rPr>
        <w:t xml:space="preserve"> </w:t>
      </w:r>
      <w:r>
        <w:t>архитектурных конструкций (перекрытия и опора - стоечно-балочная конструкция - архитектура</w:t>
      </w:r>
      <w:r>
        <w:rPr>
          <w:spacing w:val="1"/>
        </w:rPr>
        <w:t xml:space="preserve"> </w:t>
      </w:r>
      <w:r>
        <w:t>сводов, каркасная каменная архитектура, металлический каркас, железобетон и язык современной</w:t>
      </w:r>
      <w:r>
        <w:rPr>
          <w:spacing w:val="1"/>
        </w:rPr>
        <w:t xml:space="preserve"> </w:t>
      </w:r>
      <w:r>
        <w:t>архитектуры).</w:t>
      </w:r>
    </w:p>
    <w:p w:rsidR="0020466F" w:rsidRDefault="003B3B8F">
      <w:pPr>
        <w:pStyle w:val="a3"/>
        <w:ind w:right="703"/>
      </w:pPr>
      <w:r>
        <w:t>Многообразие предметного мира, создаваемого человеком. Функция вещи и её форма. Образ</w:t>
      </w:r>
      <w:r>
        <w:rPr>
          <w:spacing w:val="1"/>
        </w:rPr>
        <w:t xml:space="preserve"> </w:t>
      </w:r>
      <w:r>
        <w:t>времени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предметах,</w:t>
      </w:r>
      <w:r>
        <w:rPr>
          <w:spacing w:val="-1"/>
        </w:rPr>
        <w:t xml:space="preserve"> </w:t>
      </w:r>
      <w:r>
        <w:t>создаваемых</w:t>
      </w:r>
      <w:r>
        <w:rPr>
          <w:spacing w:val="2"/>
        </w:rPr>
        <w:t xml:space="preserve"> </w:t>
      </w:r>
      <w:r>
        <w:t>человеком.</w:t>
      </w:r>
    </w:p>
    <w:p w:rsidR="0020466F" w:rsidRDefault="003B3B8F">
      <w:pPr>
        <w:pStyle w:val="a3"/>
        <w:ind w:right="701"/>
      </w:pPr>
      <w:r>
        <w:t>Дизайн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искусство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социальное</w:t>
      </w:r>
      <w:r>
        <w:rPr>
          <w:spacing w:val="1"/>
        </w:rPr>
        <w:t xml:space="preserve"> </w:t>
      </w:r>
      <w:r>
        <w:t>проектирование.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формы</w:t>
      </w:r>
      <w:r>
        <w:rPr>
          <w:spacing w:val="61"/>
        </w:rPr>
        <w:t xml:space="preserve"> </w:t>
      </w:r>
      <w:r>
        <w:t>через</w:t>
      </w:r>
      <w:r>
        <w:rPr>
          <w:spacing w:val="-57"/>
        </w:rPr>
        <w:t xml:space="preserve"> </w:t>
      </w:r>
      <w:r>
        <w:t>выявление</w:t>
      </w:r>
      <w:r>
        <w:rPr>
          <w:spacing w:val="1"/>
        </w:rPr>
        <w:t xml:space="preserve"> </w:t>
      </w:r>
      <w:r>
        <w:t>сочетающихся</w:t>
      </w:r>
      <w:r>
        <w:rPr>
          <w:spacing w:val="1"/>
        </w:rPr>
        <w:t xml:space="preserve"> </w:t>
      </w:r>
      <w:r>
        <w:t>объёмов.</w:t>
      </w:r>
      <w:r>
        <w:rPr>
          <w:spacing w:val="1"/>
        </w:rPr>
        <w:t xml:space="preserve"> </w:t>
      </w:r>
      <w:r>
        <w:t>Красота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полное</w:t>
      </w:r>
      <w:r>
        <w:rPr>
          <w:spacing w:val="1"/>
        </w:rPr>
        <w:t xml:space="preserve"> </w:t>
      </w:r>
      <w:r>
        <w:t>выявление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предмета.</w:t>
      </w:r>
      <w:r>
        <w:rPr>
          <w:spacing w:val="1"/>
        </w:rPr>
        <w:t xml:space="preserve"> </w:t>
      </w:r>
      <w:r>
        <w:t>Влияние</w:t>
      </w:r>
      <w:r>
        <w:rPr>
          <w:spacing w:val="-6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технологий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материалов</w:t>
      </w:r>
      <w:r>
        <w:rPr>
          <w:spacing w:val="-1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изменение</w:t>
      </w:r>
      <w:r>
        <w:rPr>
          <w:spacing w:val="-6"/>
        </w:rPr>
        <w:t xml:space="preserve"> </w:t>
      </w:r>
      <w:r>
        <w:t>формы предмета.</w:t>
      </w:r>
    </w:p>
    <w:p w:rsidR="0020466F" w:rsidRDefault="003B3B8F">
      <w:pPr>
        <w:pStyle w:val="a3"/>
        <w:ind w:left="856" w:firstLine="0"/>
      </w:pPr>
      <w:r>
        <w:t>Выполнение</w:t>
      </w:r>
      <w:r>
        <w:rPr>
          <w:spacing w:val="-9"/>
        </w:rPr>
        <w:t xml:space="preserve"> </w:t>
      </w:r>
      <w:r>
        <w:t>аналитических</w:t>
      </w:r>
      <w:r>
        <w:rPr>
          <w:spacing w:val="-3"/>
        </w:rPr>
        <w:t xml:space="preserve"> </w:t>
      </w:r>
      <w:r>
        <w:t>зарисовок</w:t>
      </w:r>
      <w:r>
        <w:rPr>
          <w:spacing w:val="-8"/>
        </w:rPr>
        <w:t xml:space="preserve"> </w:t>
      </w:r>
      <w:r>
        <w:t>форм</w:t>
      </w:r>
      <w:r>
        <w:rPr>
          <w:spacing w:val="-8"/>
        </w:rPr>
        <w:t xml:space="preserve"> </w:t>
      </w:r>
      <w:r>
        <w:t>бытовых</w:t>
      </w:r>
      <w:r>
        <w:rPr>
          <w:spacing w:val="-4"/>
        </w:rPr>
        <w:t xml:space="preserve"> </w:t>
      </w:r>
      <w:r>
        <w:t>предметов.</w:t>
      </w:r>
    </w:p>
    <w:p w:rsidR="0020466F" w:rsidRDefault="003B3B8F">
      <w:pPr>
        <w:pStyle w:val="a3"/>
        <w:ind w:right="704"/>
      </w:pPr>
      <w:r>
        <w:t>Творческое</w:t>
      </w:r>
      <w:r>
        <w:rPr>
          <w:spacing w:val="1"/>
        </w:rPr>
        <w:t xml:space="preserve"> </w:t>
      </w:r>
      <w:r>
        <w:t>проектирование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быта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определением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функций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изготовления.</w:t>
      </w:r>
    </w:p>
    <w:p w:rsidR="0020466F" w:rsidRDefault="003B3B8F">
      <w:pPr>
        <w:pStyle w:val="a3"/>
        <w:spacing w:before="1"/>
        <w:ind w:right="703"/>
      </w:pPr>
      <w:r>
        <w:t>Цвет в архитектуре и дизайне. Эмоциональное и формообразующее значение цвета в дизайне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архитектуре.</w:t>
      </w:r>
      <w:r>
        <w:rPr>
          <w:spacing w:val="2"/>
        </w:rPr>
        <w:t xml:space="preserve"> </w:t>
      </w:r>
      <w:r>
        <w:t>Влияние</w:t>
      </w:r>
      <w:r>
        <w:rPr>
          <w:spacing w:val="-3"/>
        </w:rPr>
        <w:t xml:space="preserve"> </w:t>
      </w:r>
      <w:r>
        <w:t>цвета</w:t>
      </w:r>
      <w:r>
        <w:rPr>
          <w:spacing w:val="1"/>
        </w:rPr>
        <w:t xml:space="preserve"> </w:t>
      </w:r>
      <w:r>
        <w:t>на восприятие</w:t>
      </w:r>
      <w:r>
        <w:rPr>
          <w:spacing w:val="-2"/>
        </w:rPr>
        <w:t xml:space="preserve"> </w:t>
      </w:r>
      <w:r>
        <w:t>формы</w:t>
      </w:r>
      <w:r>
        <w:rPr>
          <w:spacing w:val="-2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архитектуры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дизайна.</w:t>
      </w:r>
    </w:p>
    <w:p w:rsidR="0020466F" w:rsidRDefault="003B3B8F">
      <w:pPr>
        <w:pStyle w:val="a3"/>
        <w:ind w:left="856" w:firstLine="0"/>
      </w:pPr>
      <w:r>
        <w:t>Конструирование</w:t>
      </w:r>
      <w:r>
        <w:rPr>
          <w:spacing w:val="17"/>
        </w:rPr>
        <w:t xml:space="preserve"> </w:t>
      </w:r>
      <w:r>
        <w:t>объектов</w:t>
      </w:r>
      <w:r>
        <w:rPr>
          <w:spacing w:val="75"/>
        </w:rPr>
        <w:t xml:space="preserve"> </w:t>
      </w:r>
      <w:r>
        <w:t>дизайна</w:t>
      </w:r>
      <w:r>
        <w:rPr>
          <w:spacing w:val="76"/>
        </w:rPr>
        <w:t xml:space="preserve"> </w:t>
      </w:r>
      <w:r>
        <w:t>или</w:t>
      </w:r>
      <w:r>
        <w:rPr>
          <w:spacing w:val="77"/>
        </w:rPr>
        <w:t xml:space="preserve"> </w:t>
      </w:r>
      <w:r>
        <w:t>архитектурное</w:t>
      </w:r>
      <w:r>
        <w:rPr>
          <w:spacing w:val="79"/>
        </w:rPr>
        <w:t xml:space="preserve"> </w:t>
      </w:r>
      <w:r>
        <w:t>макетирование</w:t>
      </w:r>
      <w:r>
        <w:rPr>
          <w:spacing w:val="77"/>
        </w:rPr>
        <w:t xml:space="preserve"> </w:t>
      </w:r>
      <w:r>
        <w:t>с</w:t>
      </w:r>
      <w:r>
        <w:rPr>
          <w:spacing w:val="75"/>
        </w:rPr>
        <w:t xml:space="preserve"> </w:t>
      </w:r>
      <w:r>
        <w:t>использованием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ind w:firstLine="0"/>
        <w:jc w:val="left"/>
      </w:pPr>
      <w:r>
        <w:rPr>
          <w:spacing w:val="-1"/>
        </w:rPr>
        <w:t>цвета.</w:t>
      </w:r>
    </w:p>
    <w:p w:rsidR="0020466F" w:rsidRDefault="003B3B8F">
      <w:pPr>
        <w:pStyle w:val="a3"/>
        <w:ind w:left="0" w:firstLine="0"/>
        <w:jc w:val="left"/>
      </w:pPr>
      <w:r>
        <w:br w:type="column"/>
      </w:r>
    </w:p>
    <w:p w:rsidR="0020466F" w:rsidRDefault="003B3B8F">
      <w:pPr>
        <w:pStyle w:val="a3"/>
        <w:ind w:left="-35" w:firstLine="0"/>
        <w:jc w:val="left"/>
      </w:pPr>
      <w:r>
        <w:t>Социальное</w:t>
      </w:r>
      <w:r>
        <w:rPr>
          <w:spacing w:val="-8"/>
        </w:rPr>
        <w:t xml:space="preserve"> </w:t>
      </w:r>
      <w:r>
        <w:t>значение</w:t>
      </w:r>
      <w:r>
        <w:rPr>
          <w:spacing w:val="-8"/>
        </w:rPr>
        <w:t xml:space="preserve"> </w:t>
      </w:r>
      <w:r>
        <w:t>дизайна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архитектуры</w:t>
      </w:r>
      <w:r>
        <w:rPr>
          <w:spacing w:val="-8"/>
        </w:rPr>
        <w:t xml:space="preserve"> </w:t>
      </w:r>
      <w:r>
        <w:t>как</w:t>
      </w:r>
      <w:r>
        <w:rPr>
          <w:spacing w:val="-7"/>
        </w:rPr>
        <w:t xml:space="preserve"> </w:t>
      </w:r>
      <w:r>
        <w:t>среды</w:t>
      </w:r>
      <w:r>
        <w:rPr>
          <w:spacing w:val="-8"/>
        </w:rPr>
        <w:t xml:space="preserve"> </w:t>
      </w:r>
      <w:r>
        <w:t>жизни</w:t>
      </w:r>
      <w:r>
        <w:rPr>
          <w:spacing w:val="-6"/>
        </w:rPr>
        <w:t xml:space="preserve"> </w:t>
      </w:r>
      <w:r>
        <w:t>человека.</w:t>
      </w:r>
    </w:p>
    <w:p w:rsidR="0020466F" w:rsidRDefault="003B3B8F">
      <w:pPr>
        <w:pStyle w:val="a3"/>
        <w:ind w:left="-35" w:firstLine="0"/>
        <w:jc w:val="left"/>
      </w:pPr>
      <w:r>
        <w:t>Образ</w:t>
      </w:r>
      <w:r>
        <w:rPr>
          <w:spacing w:val="51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стиль</w:t>
      </w:r>
      <w:r>
        <w:rPr>
          <w:spacing w:val="50"/>
        </w:rPr>
        <w:t xml:space="preserve"> </w:t>
      </w:r>
      <w:r>
        <w:t>материальной</w:t>
      </w:r>
      <w:r>
        <w:rPr>
          <w:spacing w:val="50"/>
        </w:rPr>
        <w:t xml:space="preserve"> </w:t>
      </w:r>
      <w:r>
        <w:t>культуры</w:t>
      </w:r>
      <w:r>
        <w:rPr>
          <w:spacing w:val="51"/>
        </w:rPr>
        <w:t xml:space="preserve"> </w:t>
      </w:r>
      <w:r>
        <w:t>прошлого.</w:t>
      </w:r>
      <w:r>
        <w:rPr>
          <w:spacing w:val="51"/>
        </w:rPr>
        <w:t xml:space="preserve"> </w:t>
      </w:r>
      <w:r>
        <w:t>Смена</w:t>
      </w:r>
      <w:r>
        <w:rPr>
          <w:spacing w:val="50"/>
        </w:rPr>
        <w:t xml:space="preserve"> </w:t>
      </w:r>
      <w:r>
        <w:t>стилей</w:t>
      </w:r>
      <w:r>
        <w:rPr>
          <w:spacing w:val="52"/>
        </w:rPr>
        <w:t xml:space="preserve"> </w:t>
      </w:r>
      <w:r>
        <w:t>как</w:t>
      </w:r>
      <w:r>
        <w:rPr>
          <w:spacing w:val="52"/>
        </w:rPr>
        <w:t xml:space="preserve"> </w:t>
      </w:r>
      <w:r>
        <w:t>отражение</w:t>
      </w:r>
      <w:r>
        <w:rPr>
          <w:spacing w:val="56"/>
        </w:rPr>
        <w:t xml:space="preserve"> </w:t>
      </w:r>
      <w:r>
        <w:t>эволюции</w:t>
      </w:r>
    </w:p>
    <w:p w:rsidR="0020466F" w:rsidRDefault="0020466F">
      <w:pPr>
        <w:sectPr w:rsidR="0020466F">
          <w:type w:val="continuous"/>
          <w:pgSz w:w="11910" w:h="16840"/>
          <w:pgMar w:top="720" w:right="0" w:bottom="700" w:left="620" w:header="720" w:footer="720" w:gutter="0"/>
          <w:cols w:num="2" w:space="720" w:equalWidth="0">
            <w:col w:w="851" w:space="40"/>
            <w:col w:w="10399"/>
          </w:cols>
        </w:sectPr>
      </w:pPr>
    </w:p>
    <w:p w:rsidR="0020466F" w:rsidRDefault="003B3B8F">
      <w:pPr>
        <w:pStyle w:val="a3"/>
        <w:ind w:right="701" w:firstLine="0"/>
        <w:jc w:val="left"/>
      </w:pPr>
      <w:r>
        <w:t>образа</w:t>
      </w:r>
      <w:r>
        <w:rPr>
          <w:spacing w:val="31"/>
        </w:rPr>
        <w:t xml:space="preserve"> </w:t>
      </w:r>
      <w:r>
        <w:t>жизни,</w:t>
      </w:r>
      <w:r>
        <w:rPr>
          <w:spacing w:val="31"/>
        </w:rPr>
        <w:t xml:space="preserve"> </w:t>
      </w:r>
      <w:r>
        <w:t>изменения</w:t>
      </w:r>
      <w:r>
        <w:rPr>
          <w:spacing w:val="31"/>
        </w:rPr>
        <w:t xml:space="preserve"> </w:t>
      </w:r>
      <w:r>
        <w:t>мировоззрения</w:t>
      </w:r>
      <w:r>
        <w:rPr>
          <w:spacing w:val="31"/>
        </w:rPr>
        <w:t xml:space="preserve"> </w:t>
      </w:r>
      <w:r>
        <w:t>людей</w:t>
      </w:r>
      <w:r>
        <w:rPr>
          <w:spacing w:val="32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развития</w:t>
      </w:r>
      <w:r>
        <w:rPr>
          <w:spacing w:val="31"/>
        </w:rPr>
        <w:t xml:space="preserve"> </w:t>
      </w:r>
      <w:r>
        <w:t>производственных</w:t>
      </w:r>
      <w:r>
        <w:rPr>
          <w:spacing w:val="18"/>
        </w:rPr>
        <w:t xml:space="preserve"> </w:t>
      </w:r>
      <w:r>
        <w:t>возможностей.</w:t>
      </w:r>
      <w:r>
        <w:rPr>
          <w:spacing w:val="-57"/>
        </w:rPr>
        <w:t xml:space="preserve"> </w:t>
      </w:r>
      <w:r>
        <w:t>Художественно-аналитический</w:t>
      </w:r>
      <w:r>
        <w:rPr>
          <w:spacing w:val="53"/>
        </w:rPr>
        <w:t xml:space="preserve"> </w:t>
      </w:r>
      <w:r>
        <w:t>обзор</w:t>
      </w:r>
      <w:r>
        <w:rPr>
          <w:spacing w:val="52"/>
        </w:rPr>
        <w:t xml:space="preserve"> </w:t>
      </w:r>
      <w:r>
        <w:t>развития</w:t>
      </w:r>
      <w:r>
        <w:rPr>
          <w:spacing w:val="53"/>
        </w:rPr>
        <w:t xml:space="preserve"> </w:t>
      </w:r>
      <w:r>
        <w:t>образно-стилевого</w:t>
      </w:r>
      <w:r>
        <w:rPr>
          <w:spacing w:val="52"/>
        </w:rPr>
        <w:t xml:space="preserve"> </w:t>
      </w:r>
      <w:r>
        <w:t>языка</w:t>
      </w:r>
      <w:r>
        <w:rPr>
          <w:spacing w:val="52"/>
        </w:rPr>
        <w:t xml:space="preserve"> </w:t>
      </w:r>
      <w:r>
        <w:t>архитектуры</w:t>
      </w:r>
      <w:r>
        <w:rPr>
          <w:spacing w:val="53"/>
        </w:rPr>
        <w:t xml:space="preserve"> </w:t>
      </w:r>
      <w:r>
        <w:t>как</w:t>
      </w:r>
      <w:r>
        <w:rPr>
          <w:spacing w:val="53"/>
        </w:rPr>
        <w:t xml:space="preserve"> </w:t>
      </w:r>
      <w:r>
        <w:t>этапов</w:t>
      </w:r>
    </w:p>
    <w:p w:rsidR="0020466F" w:rsidRDefault="0020466F">
      <w:pPr>
        <w:sectPr w:rsidR="0020466F">
          <w:type w:val="continuous"/>
          <w:pgSz w:w="11910" w:h="16840"/>
          <w:pgMar w:top="720" w:right="0" w:bottom="700" w:left="620" w:header="720" w:footer="720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rPr>
          <w:spacing w:val="-1"/>
        </w:rPr>
        <w:t>духовной,</w:t>
      </w:r>
      <w:r>
        <w:rPr>
          <w:spacing w:val="-10"/>
        </w:rPr>
        <w:t xml:space="preserve"> </w:t>
      </w:r>
      <w:r>
        <w:rPr>
          <w:spacing w:val="-1"/>
        </w:rPr>
        <w:t>художественной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материальной</w:t>
      </w:r>
      <w:r>
        <w:rPr>
          <w:spacing w:val="-9"/>
        </w:rPr>
        <w:t xml:space="preserve"> </w:t>
      </w:r>
      <w:r>
        <w:t>культуры</w:t>
      </w:r>
      <w:r>
        <w:rPr>
          <w:spacing w:val="-10"/>
        </w:rPr>
        <w:t xml:space="preserve"> </w:t>
      </w:r>
      <w:r>
        <w:t>разных</w:t>
      </w:r>
      <w:r>
        <w:rPr>
          <w:spacing w:val="-4"/>
        </w:rPr>
        <w:t xml:space="preserve"> </w:t>
      </w:r>
      <w:r>
        <w:t>народов</w:t>
      </w:r>
      <w:r>
        <w:rPr>
          <w:spacing w:val="-13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эпох.</w:t>
      </w:r>
    </w:p>
    <w:p w:rsidR="0020466F" w:rsidRDefault="003B3B8F">
      <w:pPr>
        <w:pStyle w:val="a3"/>
        <w:ind w:right="700"/>
      </w:pPr>
      <w:r>
        <w:t>Архитектура</w:t>
      </w:r>
      <w:r>
        <w:rPr>
          <w:spacing w:val="1"/>
        </w:rPr>
        <w:t xml:space="preserve"> </w:t>
      </w:r>
      <w:r>
        <w:t>народного</w:t>
      </w:r>
      <w:r>
        <w:rPr>
          <w:spacing w:val="1"/>
        </w:rPr>
        <w:t xml:space="preserve"> </w:t>
      </w:r>
      <w:r>
        <w:t>жилища,</w:t>
      </w:r>
      <w:r>
        <w:rPr>
          <w:spacing w:val="1"/>
        </w:rPr>
        <w:t xml:space="preserve"> </w:t>
      </w:r>
      <w:r>
        <w:t>храмовая</w:t>
      </w:r>
      <w:r>
        <w:rPr>
          <w:spacing w:val="1"/>
        </w:rPr>
        <w:t xml:space="preserve"> </w:t>
      </w:r>
      <w:r>
        <w:t>архитектура,</w:t>
      </w:r>
      <w:r>
        <w:rPr>
          <w:spacing w:val="1"/>
        </w:rPr>
        <w:t xml:space="preserve"> </w:t>
      </w:r>
      <w:r>
        <w:t>частный</w:t>
      </w:r>
      <w:r>
        <w:rPr>
          <w:spacing w:val="1"/>
        </w:rPr>
        <w:t xml:space="preserve"> </w:t>
      </w:r>
      <w:r>
        <w:t>дом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предметно-</w:t>
      </w:r>
      <w:r>
        <w:rPr>
          <w:spacing w:val="1"/>
        </w:rPr>
        <w:t xml:space="preserve"> </w:t>
      </w:r>
      <w:r>
        <w:t>пространственной</w:t>
      </w:r>
      <w:r>
        <w:rPr>
          <w:spacing w:val="2"/>
        </w:rPr>
        <w:t xml:space="preserve"> </w:t>
      </w:r>
      <w:r>
        <w:t>среде</w:t>
      </w:r>
      <w:r>
        <w:rPr>
          <w:spacing w:val="-4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народов.</w:t>
      </w:r>
    </w:p>
    <w:p w:rsidR="0020466F" w:rsidRDefault="003B3B8F">
      <w:pPr>
        <w:pStyle w:val="a3"/>
        <w:ind w:right="703"/>
      </w:pPr>
      <w:r>
        <w:t>Выполнение заданий по теме «Архитектурные образы прошлых эпох» в виде аналитических</w:t>
      </w:r>
      <w:r>
        <w:rPr>
          <w:spacing w:val="1"/>
        </w:rPr>
        <w:t xml:space="preserve"> </w:t>
      </w:r>
      <w:r>
        <w:t>зарисовок</w:t>
      </w:r>
      <w:r>
        <w:rPr>
          <w:spacing w:val="-3"/>
        </w:rPr>
        <w:t xml:space="preserve"> </w:t>
      </w:r>
      <w:r>
        <w:t>известных архитектурных памятников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фотографиям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другим</w:t>
      </w:r>
      <w:r>
        <w:rPr>
          <w:spacing w:val="-4"/>
        </w:rPr>
        <w:t xml:space="preserve"> </w:t>
      </w:r>
      <w:r>
        <w:t>видам</w:t>
      </w:r>
      <w:r>
        <w:rPr>
          <w:spacing w:val="-5"/>
        </w:rPr>
        <w:t xml:space="preserve"> </w:t>
      </w:r>
      <w:r>
        <w:t>изображения.</w:t>
      </w:r>
    </w:p>
    <w:p w:rsidR="0020466F" w:rsidRDefault="003B3B8F">
      <w:pPr>
        <w:pStyle w:val="a3"/>
        <w:ind w:left="856" w:firstLine="0"/>
      </w:pPr>
      <w:r>
        <w:t>Пути</w:t>
      </w:r>
      <w:r>
        <w:rPr>
          <w:spacing w:val="-8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современной</w:t>
      </w:r>
      <w:r>
        <w:rPr>
          <w:spacing w:val="-9"/>
        </w:rPr>
        <w:t xml:space="preserve"> </w:t>
      </w:r>
      <w:r>
        <w:t>архитектуры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дизайна:</w:t>
      </w:r>
      <w:r>
        <w:rPr>
          <w:spacing w:val="-8"/>
        </w:rPr>
        <w:t xml:space="preserve"> </w:t>
      </w:r>
      <w:r>
        <w:t>город</w:t>
      </w:r>
      <w:r>
        <w:rPr>
          <w:spacing w:val="-8"/>
        </w:rPr>
        <w:t xml:space="preserve"> </w:t>
      </w:r>
      <w:r>
        <w:t>сегодня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завтра.</w:t>
      </w:r>
    </w:p>
    <w:p w:rsidR="0020466F" w:rsidRDefault="003B3B8F">
      <w:pPr>
        <w:pStyle w:val="a3"/>
        <w:ind w:right="702"/>
      </w:pPr>
      <w:r>
        <w:t>Архитектурная и градостроительная революция XX в. Её технологические и эстетические</w:t>
      </w:r>
      <w:r>
        <w:rPr>
          <w:spacing w:val="1"/>
        </w:rPr>
        <w:t xml:space="preserve"> </w:t>
      </w:r>
      <w:r>
        <w:t>предпосылки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истоки.</w:t>
      </w:r>
      <w:r>
        <w:rPr>
          <w:spacing w:val="-8"/>
        </w:rPr>
        <w:t xml:space="preserve"> </w:t>
      </w:r>
      <w:r>
        <w:t>Социальный аспект</w:t>
      </w:r>
      <w:r>
        <w:rPr>
          <w:spacing w:val="-2"/>
        </w:rPr>
        <w:t xml:space="preserve"> </w:t>
      </w:r>
      <w:r>
        <w:t>«перестройки»</w:t>
      </w:r>
      <w:r>
        <w:rPr>
          <w:spacing w:val="-9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архитектуре.</w:t>
      </w:r>
    </w:p>
    <w:p w:rsidR="0020466F" w:rsidRDefault="003B3B8F">
      <w:pPr>
        <w:pStyle w:val="a3"/>
        <w:ind w:right="700"/>
      </w:pPr>
      <w:r>
        <w:t>Отрицание</w:t>
      </w:r>
      <w:r>
        <w:rPr>
          <w:spacing w:val="1"/>
        </w:rPr>
        <w:t xml:space="preserve"> </w:t>
      </w:r>
      <w:r>
        <w:t>канонов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наследия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нового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материально-</w:t>
      </w:r>
      <w:r>
        <w:rPr>
          <w:spacing w:val="1"/>
        </w:rPr>
        <w:t xml:space="preserve"> </w:t>
      </w:r>
      <w:r>
        <w:t>строительной техники. Приоритет функционализма. Проблема урбанизации ландшафта, безликости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агрессивности среды современного города.</w:t>
      </w:r>
    </w:p>
    <w:p w:rsidR="0020466F" w:rsidRDefault="003B3B8F">
      <w:pPr>
        <w:pStyle w:val="a3"/>
        <w:ind w:right="700"/>
      </w:pPr>
      <w:r>
        <w:t>Пространство городской среды. Исторические формы планировки городской среды и их связь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образом</w:t>
      </w:r>
      <w:r>
        <w:rPr>
          <w:spacing w:val="-1"/>
        </w:rPr>
        <w:t xml:space="preserve"> </w:t>
      </w:r>
      <w:r>
        <w:t>жизни людей.</w:t>
      </w:r>
    </w:p>
    <w:p w:rsidR="0020466F" w:rsidRDefault="003B3B8F">
      <w:pPr>
        <w:pStyle w:val="a3"/>
        <w:spacing w:before="1"/>
        <w:ind w:left="856" w:firstLine="0"/>
      </w:pPr>
      <w:r>
        <w:t>Роль</w:t>
      </w:r>
      <w:r>
        <w:rPr>
          <w:spacing w:val="-8"/>
        </w:rPr>
        <w:t xml:space="preserve"> </w:t>
      </w:r>
      <w:r>
        <w:t>цвета</w:t>
      </w:r>
      <w:r>
        <w:rPr>
          <w:spacing w:val="-7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формировании</w:t>
      </w:r>
      <w:r>
        <w:rPr>
          <w:spacing w:val="-9"/>
        </w:rPr>
        <w:t xml:space="preserve"> </w:t>
      </w:r>
      <w:r>
        <w:t>пространства.</w:t>
      </w:r>
      <w:r>
        <w:rPr>
          <w:spacing w:val="-7"/>
        </w:rPr>
        <w:t xml:space="preserve"> </w:t>
      </w:r>
      <w:r>
        <w:t>Схема-планировка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реальность.</w:t>
      </w:r>
    </w:p>
    <w:p w:rsidR="0020466F" w:rsidRDefault="003B3B8F">
      <w:pPr>
        <w:pStyle w:val="a3"/>
        <w:ind w:right="699"/>
      </w:pPr>
      <w:r>
        <w:t>Современные поиски новой эстетики в градостроительстве. Выполнение практических работ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«Образ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архитектурного</w:t>
      </w:r>
      <w:r>
        <w:rPr>
          <w:spacing w:val="1"/>
        </w:rPr>
        <w:t xml:space="preserve"> </w:t>
      </w:r>
      <w:r>
        <w:t>стиля</w:t>
      </w:r>
      <w:r>
        <w:rPr>
          <w:spacing w:val="1"/>
        </w:rPr>
        <w:t xml:space="preserve"> </w:t>
      </w:r>
      <w:r>
        <w:t>будущего»:</w:t>
      </w:r>
      <w:r>
        <w:rPr>
          <w:spacing w:val="1"/>
        </w:rPr>
        <w:t xml:space="preserve"> </w:t>
      </w:r>
      <w:r>
        <w:t>фотоколлажа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фантазийной</w:t>
      </w:r>
      <w:r>
        <w:rPr>
          <w:spacing w:val="-1"/>
        </w:rPr>
        <w:t xml:space="preserve"> </w:t>
      </w:r>
      <w:r>
        <w:t>зарисовки</w:t>
      </w:r>
      <w:r>
        <w:rPr>
          <w:spacing w:val="-1"/>
        </w:rPr>
        <w:t xml:space="preserve"> </w:t>
      </w:r>
      <w:r>
        <w:t>города</w:t>
      </w:r>
      <w:r>
        <w:rPr>
          <w:spacing w:val="-4"/>
        </w:rPr>
        <w:t xml:space="preserve"> </w:t>
      </w:r>
      <w:r>
        <w:t>будущего.</w:t>
      </w:r>
    </w:p>
    <w:p w:rsidR="0020466F" w:rsidRDefault="003B3B8F">
      <w:pPr>
        <w:pStyle w:val="a3"/>
        <w:ind w:right="699"/>
      </w:pPr>
      <w:r>
        <w:t>Индивидуальный образ каждого города. Неповторимость исторических кварталов и значение</w:t>
      </w:r>
      <w:r>
        <w:rPr>
          <w:spacing w:val="1"/>
        </w:rPr>
        <w:t xml:space="preserve"> </w:t>
      </w:r>
      <w:r>
        <w:t>культурного</w:t>
      </w:r>
      <w:r>
        <w:rPr>
          <w:spacing w:val="-1"/>
        </w:rPr>
        <w:t xml:space="preserve"> </w:t>
      </w:r>
      <w:r>
        <w:t>наследия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современной жизни</w:t>
      </w:r>
      <w:r>
        <w:rPr>
          <w:spacing w:val="-3"/>
        </w:rPr>
        <w:t xml:space="preserve"> </w:t>
      </w:r>
      <w:r>
        <w:t>людей.</w:t>
      </w:r>
    </w:p>
    <w:p w:rsidR="0020466F" w:rsidRDefault="003B3B8F">
      <w:pPr>
        <w:pStyle w:val="a3"/>
        <w:ind w:right="702"/>
      </w:pPr>
      <w:r>
        <w:t>Дизайн городской среды. Малые архитектурные формы. Роль малых архитектурных форм и</w:t>
      </w:r>
      <w:r>
        <w:rPr>
          <w:spacing w:val="1"/>
        </w:rPr>
        <w:t xml:space="preserve"> </w:t>
      </w:r>
      <w:r>
        <w:t>архитектурного</w:t>
      </w:r>
      <w:r>
        <w:rPr>
          <w:spacing w:val="-2"/>
        </w:rPr>
        <w:t xml:space="preserve"> </w:t>
      </w:r>
      <w:r>
        <w:t>дизайна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городской</w:t>
      </w:r>
      <w:r>
        <w:rPr>
          <w:spacing w:val="-2"/>
        </w:rPr>
        <w:t xml:space="preserve"> </w:t>
      </w:r>
      <w:r>
        <w:t>среды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индивидуальном</w:t>
      </w:r>
      <w:r>
        <w:rPr>
          <w:spacing w:val="-7"/>
        </w:rPr>
        <w:t xml:space="preserve"> </w:t>
      </w:r>
      <w:r>
        <w:t>образе</w:t>
      </w:r>
      <w:r>
        <w:rPr>
          <w:spacing w:val="-3"/>
        </w:rPr>
        <w:t xml:space="preserve"> </w:t>
      </w:r>
      <w:r>
        <w:t>города.</w:t>
      </w:r>
    </w:p>
    <w:p w:rsidR="0020466F" w:rsidRDefault="003B3B8F">
      <w:pPr>
        <w:pStyle w:val="a3"/>
        <w:ind w:right="698"/>
      </w:pPr>
      <w:r>
        <w:t>Проектирование дизайна объектов городской среды. Устройство пешеходных зон в городах,</w:t>
      </w:r>
      <w:r>
        <w:rPr>
          <w:spacing w:val="1"/>
        </w:rPr>
        <w:t xml:space="preserve"> </w:t>
      </w:r>
      <w:r>
        <w:t>установка</w:t>
      </w:r>
      <w:r>
        <w:rPr>
          <w:spacing w:val="1"/>
        </w:rPr>
        <w:t xml:space="preserve"> </w:t>
      </w:r>
      <w:r>
        <w:t>городской</w:t>
      </w:r>
      <w:r>
        <w:rPr>
          <w:spacing w:val="1"/>
        </w:rPr>
        <w:t xml:space="preserve"> </w:t>
      </w:r>
      <w:r>
        <w:t>мебели</w:t>
      </w:r>
      <w:r>
        <w:rPr>
          <w:spacing w:val="1"/>
        </w:rPr>
        <w:t xml:space="preserve"> </w:t>
      </w:r>
      <w:r>
        <w:t>(скамьи,</w:t>
      </w:r>
      <w:r>
        <w:rPr>
          <w:spacing w:val="1"/>
        </w:rPr>
        <w:t xml:space="preserve"> </w:t>
      </w:r>
      <w:r>
        <w:t>«диваны»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прочие),</w:t>
      </w:r>
      <w:r>
        <w:rPr>
          <w:spacing w:val="1"/>
        </w:rPr>
        <w:t xml:space="preserve"> </w:t>
      </w:r>
      <w:r>
        <w:t>киосков,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блоков,</w:t>
      </w:r>
      <w:r>
        <w:rPr>
          <w:spacing w:val="1"/>
        </w:rPr>
        <w:t xml:space="preserve"> </w:t>
      </w:r>
      <w:r>
        <w:t>блоков</w:t>
      </w:r>
      <w:r>
        <w:rPr>
          <w:spacing w:val="-4"/>
        </w:rPr>
        <w:t xml:space="preserve"> </w:t>
      </w:r>
      <w:r>
        <w:t>локального озеленения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другое.</w:t>
      </w:r>
    </w:p>
    <w:p w:rsidR="0020466F" w:rsidRDefault="003B3B8F">
      <w:pPr>
        <w:pStyle w:val="a3"/>
        <w:ind w:right="702"/>
      </w:pPr>
      <w:r>
        <w:t>Выполнение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«Проектирование</w:t>
      </w:r>
      <w:r>
        <w:rPr>
          <w:spacing w:val="1"/>
        </w:rPr>
        <w:t xml:space="preserve"> </w:t>
      </w:r>
      <w:r>
        <w:t>дизайна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городской</w:t>
      </w:r>
      <w:r>
        <w:rPr>
          <w:spacing w:val="-57"/>
        </w:rPr>
        <w:t xml:space="preserve"> </w:t>
      </w:r>
      <w:r>
        <w:t>среды»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коллажнографической</w:t>
      </w:r>
      <w:r>
        <w:rPr>
          <w:spacing w:val="1"/>
        </w:rPr>
        <w:t xml:space="preserve"> </w:t>
      </w:r>
      <w:r>
        <w:t>композиции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дизайн-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оформления</w:t>
      </w:r>
      <w:r>
        <w:rPr>
          <w:spacing w:val="1"/>
        </w:rPr>
        <w:t xml:space="preserve"> </w:t>
      </w:r>
      <w:r>
        <w:t>витрины</w:t>
      </w:r>
      <w:r>
        <w:rPr>
          <w:spacing w:val="-1"/>
        </w:rPr>
        <w:t xml:space="preserve"> </w:t>
      </w:r>
      <w:r>
        <w:t>магазина.</w:t>
      </w:r>
    </w:p>
    <w:p w:rsidR="0020466F" w:rsidRDefault="003B3B8F">
      <w:pPr>
        <w:pStyle w:val="a3"/>
        <w:ind w:left="856" w:firstLine="0"/>
      </w:pPr>
      <w:r>
        <w:t>Интерьер</w:t>
      </w:r>
      <w:r>
        <w:rPr>
          <w:spacing w:val="47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предметный</w:t>
      </w:r>
      <w:r>
        <w:rPr>
          <w:spacing w:val="48"/>
        </w:rPr>
        <w:t xml:space="preserve"> </w:t>
      </w:r>
      <w:r>
        <w:t>мир</w:t>
      </w:r>
      <w:r>
        <w:rPr>
          <w:spacing w:val="48"/>
        </w:rPr>
        <w:t xml:space="preserve"> </w:t>
      </w:r>
      <w:r>
        <w:t>в</w:t>
      </w:r>
      <w:r>
        <w:rPr>
          <w:spacing w:val="46"/>
        </w:rPr>
        <w:t xml:space="preserve"> </w:t>
      </w:r>
      <w:r>
        <w:t>доме.</w:t>
      </w:r>
      <w:r>
        <w:rPr>
          <w:spacing w:val="48"/>
        </w:rPr>
        <w:t xml:space="preserve"> </w:t>
      </w:r>
      <w:r>
        <w:t>Назначение</w:t>
      </w:r>
      <w:r>
        <w:rPr>
          <w:spacing w:val="47"/>
        </w:rPr>
        <w:t xml:space="preserve"> </w:t>
      </w:r>
      <w:r>
        <w:t>помещения</w:t>
      </w:r>
      <w:r>
        <w:rPr>
          <w:spacing w:val="46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построение</w:t>
      </w:r>
      <w:r>
        <w:rPr>
          <w:spacing w:val="47"/>
        </w:rPr>
        <w:t xml:space="preserve"> </w:t>
      </w:r>
      <w:r>
        <w:t>его</w:t>
      </w:r>
      <w:r>
        <w:rPr>
          <w:spacing w:val="54"/>
        </w:rPr>
        <w:t xml:space="preserve"> </w:t>
      </w:r>
      <w:r>
        <w:t>интерьера.</w:t>
      </w:r>
    </w:p>
    <w:p w:rsidR="0020466F" w:rsidRDefault="003B3B8F">
      <w:pPr>
        <w:pStyle w:val="a3"/>
        <w:ind w:firstLine="0"/>
      </w:pPr>
      <w:r>
        <w:t>Дизайн</w:t>
      </w:r>
      <w:r>
        <w:rPr>
          <w:spacing w:val="-6"/>
        </w:rPr>
        <w:t xml:space="preserve"> </w:t>
      </w:r>
      <w:r>
        <w:t>пространственно-предметной</w:t>
      </w:r>
      <w:r>
        <w:rPr>
          <w:spacing w:val="-5"/>
        </w:rPr>
        <w:t xml:space="preserve"> </w:t>
      </w:r>
      <w:r>
        <w:t>среды</w:t>
      </w:r>
      <w:r>
        <w:rPr>
          <w:spacing w:val="-4"/>
        </w:rPr>
        <w:t xml:space="preserve"> </w:t>
      </w:r>
      <w:r>
        <w:t>интерьера.</w:t>
      </w:r>
    </w:p>
    <w:p w:rsidR="0020466F" w:rsidRDefault="003B3B8F">
      <w:pPr>
        <w:pStyle w:val="a3"/>
        <w:spacing w:before="1"/>
        <w:ind w:right="701"/>
      </w:pPr>
      <w:r>
        <w:t>Образно-стилевое единство материальной культуры каждой эпохи. Интерьер как отражение</w:t>
      </w:r>
      <w:r>
        <w:rPr>
          <w:spacing w:val="1"/>
        </w:rPr>
        <w:t xml:space="preserve"> </w:t>
      </w:r>
      <w:r>
        <w:t>стиля</w:t>
      </w:r>
      <w:r>
        <w:rPr>
          <w:spacing w:val="-2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его хозяев.</w:t>
      </w:r>
    </w:p>
    <w:p w:rsidR="0020466F" w:rsidRDefault="003B3B8F">
      <w:pPr>
        <w:pStyle w:val="a3"/>
        <w:ind w:left="856" w:right="2767" w:firstLine="0"/>
      </w:pPr>
      <w:r>
        <w:t>Зонирование интерьера - создание многофункционального пространства.</w:t>
      </w:r>
      <w:r>
        <w:rPr>
          <w:spacing w:val="1"/>
        </w:rPr>
        <w:t xml:space="preserve"> </w:t>
      </w:r>
      <w:r>
        <w:t>Отделочные</w:t>
      </w:r>
      <w:r>
        <w:rPr>
          <w:spacing w:val="-6"/>
        </w:rPr>
        <w:t xml:space="preserve"> </w:t>
      </w:r>
      <w:r>
        <w:t>материалы,</w:t>
      </w:r>
      <w:r>
        <w:rPr>
          <w:spacing w:val="-2"/>
        </w:rPr>
        <w:t xml:space="preserve"> </w:t>
      </w:r>
      <w:r>
        <w:t>введение</w:t>
      </w:r>
      <w:r>
        <w:rPr>
          <w:spacing w:val="-8"/>
        </w:rPr>
        <w:t xml:space="preserve"> </w:t>
      </w:r>
      <w:r>
        <w:t>фактуры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цвета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интерьер.</w:t>
      </w:r>
    </w:p>
    <w:p w:rsidR="0020466F" w:rsidRDefault="003B3B8F">
      <w:pPr>
        <w:pStyle w:val="a3"/>
        <w:ind w:left="856" w:firstLine="0"/>
      </w:pPr>
      <w:r>
        <w:t>Интерьеры</w:t>
      </w:r>
      <w:r>
        <w:rPr>
          <w:spacing w:val="-10"/>
        </w:rPr>
        <w:t xml:space="preserve"> </w:t>
      </w:r>
      <w:r>
        <w:t>общественных</w:t>
      </w:r>
      <w:r>
        <w:rPr>
          <w:spacing w:val="-4"/>
        </w:rPr>
        <w:t xml:space="preserve"> </w:t>
      </w:r>
      <w:r>
        <w:t>зданий</w:t>
      </w:r>
      <w:r>
        <w:rPr>
          <w:spacing w:val="-4"/>
        </w:rPr>
        <w:t xml:space="preserve"> </w:t>
      </w:r>
      <w:r>
        <w:t>(театр,</w:t>
      </w:r>
      <w:r>
        <w:rPr>
          <w:spacing w:val="-7"/>
        </w:rPr>
        <w:t xml:space="preserve"> </w:t>
      </w:r>
      <w:r>
        <w:t>кафе,</w:t>
      </w:r>
      <w:r>
        <w:rPr>
          <w:spacing w:val="-6"/>
        </w:rPr>
        <w:t xml:space="preserve"> </w:t>
      </w:r>
      <w:r>
        <w:t>вокзал,</w:t>
      </w:r>
      <w:r>
        <w:rPr>
          <w:spacing w:val="-8"/>
        </w:rPr>
        <w:t xml:space="preserve"> </w:t>
      </w:r>
      <w:r>
        <w:t>офис,</w:t>
      </w:r>
      <w:r>
        <w:rPr>
          <w:spacing w:val="-10"/>
        </w:rPr>
        <w:t xml:space="preserve"> </w:t>
      </w:r>
      <w:r>
        <w:t>школа).</w:t>
      </w:r>
    </w:p>
    <w:p w:rsidR="0020466F" w:rsidRDefault="003B3B8F">
      <w:pPr>
        <w:pStyle w:val="a3"/>
        <w:ind w:right="701"/>
      </w:pPr>
      <w:r>
        <w:t>Выполнение практической и аналитической работы по теме «Роль вещи в образно-стилевом</w:t>
      </w:r>
      <w:r>
        <w:rPr>
          <w:spacing w:val="1"/>
        </w:rPr>
        <w:t xml:space="preserve"> </w:t>
      </w:r>
      <w:r>
        <w:t>решении</w:t>
      </w:r>
      <w:r>
        <w:rPr>
          <w:spacing w:val="-4"/>
        </w:rPr>
        <w:t xml:space="preserve"> </w:t>
      </w:r>
      <w:r>
        <w:t>интерьера»</w:t>
      </w:r>
      <w:r>
        <w:rPr>
          <w:spacing w:val="-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форме</w:t>
      </w:r>
      <w:r>
        <w:rPr>
          <w:spacing w:val="-2"/>
        </w:rPr>
        <w:t xml:space="preserve"> </w:t>
      </w:r>
      <w:r>
        <w:t>создания коллажной</w:t>
      </w:r>
      <w:r>
        <w:rPr>
          <w:spacing w:val="-2"/>
        </w:rPr>
        <w:t xml:space="preserve"> </w:t>
      </w:r>
      <w:r>
        <w:t>композиции.</w:t>
      </w:r>
    </w:p>
    <w:p w:rsidR="0020466F" w:rsidRDefault="003B3B8F">
      <w:pPr>
        <w:pStyle w:val="a3"/>
        <w:ind w:right="703"/>
      </w:pPr>
      <w:r>
        <w:t>Организация</w:t>
      </w:r>
      <w:r>
        <w:rPr>
          <w:spacing w:val="1"/>
        </w:rPr>
        <w:t xml:space="preserve"> </w:t>
      </w:r>
      <w:r>
        <w:t>архитектурно-ландшафтного</w:t>
      </w:r>
      <w:r>
        <w:rPr>
          <w:spacing w:val="1"/>
        </w:rPr>
        <w:t xml:space="preserve"> </w:t>
      </w:r>
      <w:r>
        <w:t>пространства.</w:t>
      </w:r>
      <w:r>
        <w:rPr>
          <w:spacing w:val="1"/>
        </w:rPr>
        <w:t xml:space="preserve"> </w:t>
      </w:r>
      <w:r>
        <w:t>Город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ландшафтно-</w:t>
      </w:r>
      <w:r>
        <w:rPr>
          <w:spacing w:val="-57"/>
        </w:rPr>
        <w:t xml:space="preserve"> </w:t>
      </w:r>
      <w:r>
        <w:t>парковой средой.</w:t>
      </w:r>
    </w:p>
    <w:p w:rsidR="0020466F" w:rsidRDefault="003B3B8F">
      <w:pPr>
        <w:pStyle w:val="a3"/>
        <w:ind w:right="703"/>
      </w:pPr>
      <w:r>
        <w:t>Основные</w:t>
      </w:r>
      <w:r>
        <w:rPr>
          <w:spacing w:val="1"/>
        </w:rPr>
        <w:t xml:space="preserve"> </w:t>
      </w:r>
      <w:r>
        <w:t>школы</w:t>
      </w:r>
      <w:r>
        <w:rPr>
          <w:spacing w:val="1"/>
        </w:rPr>
        <w:t xml:space="preserve"> </w:t>
      </w:r>
      <w:r>
        <w:t>ландшафтного</w:t>
      </w:r>
      <w:r>
        <w:rPr>
          <w:spacing w:val="1"/>
        </w:rPr>
        <w:t xml:space="preserve"> </w:t>
      </w:r>
      <w:r>
        <w:t>дизайна.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ландшафта</w:t>
      </w:r>
      <w:r>
        <w:rPr>
          <w:spacing w:val="1"/>
        </w:rPr>
        <w:t xml:space="preserve"> </w:t>
      </w:r>
      <w:r>
        <w:t>русской</w:t>
      </w:r>
      <w:r>
        <w:rPr>
          <w:spacing w:val="1"/>
        </w:rPr>
        <w:t xml:space="preserve"> </w:t>
      </w:r>
      <w:r>
        <w:t>усадебной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наследия.</w:t>
      </w:r>
      <w:r>
        <w:rPr>
          <w:spacing w:val="1"/>
        </w:rPr>
        <w:t xml:space="preserve"> </w:t>
      </w:r>
      <w:r>
        <w:t>Традиции</w:t>
      </w:r>
      <w:r>
        <w:rPr>
          <w:spacing w:val="1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ландшафтных</w:t>
      </w:r>
      <w:r>
        <w:rPr>
          <w:spacing w:val="2"/>
        </w:rPr>
        <w:t xml:space="preserve"> </w:t>
      </w:r>
      <w:r>
        <w:t>проектов.</w:t>
      </w:r>
    </w:p>
    <w:p w:rsidR="0020466F" w:rsidRDefault="003B3B8F">
      <w:pPr>
        <w:pStyle w:val="a3"/>
        <w:ind w:right="703"/>
      </w:pPr>
      <w:r>
        <w:t>Выполнение</w:t>
      </w:r>
      <w:r>
        <w:rPr>
          <w:spacing w:val="1"/>
        </w:rPr>
        <w:t xml:space="preserve"> </w:t>
      </w:r>
      <w:r>
        <w:t>дизайн-проекта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парка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приусадебного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схемы-</w:t>
      </w:r>
      <w:r>
        <w:rPr>
          <w:spacing w:val="-57"/>
        </w:rPr>
        <w:t xml:space="preserve"> </w:t>
      </w:r>
      <w:r>
        <w:t>чертежа.</w:t>
      </w:r>
    </w:p>
    <w:p w:rsidR="0020466F" w:rsidRDefault="003B3B8F">
      <w:pPr>
        <w:pStyle w:val="a3"/>
        <w:ind w:right="701"/>
      </w:pPr>
      <w:r>
        <w:t>Единство эстетического и функционального в объёмнопространственной организации среды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-1"/>
        </w:rPr>
        <w:t xml:space="preserve"> </w:t>
      </w:r>
      <w:r>
        <w:t>людей.</w:t>
      </w:r>
    </w:p>
    <w:p w:rsidR="0020466F" w:rsidRDefault="003B3B8F">
      <w:pPr>
        <w:pStyle w:val="a3"/>
        <w:ind w:left="856" w:firstLine="0"/>
      </w:pPr>
      <w:r>
        <w:t>Образ</w:t>
      </w:r>
      <w:r>
        <w:rPr>
          <w:spacing w:val="-7"/>
        </w:rPr>
        <w:t xml:space="preserve"> </w:t>
      </w:r>
      <w:r>
        <w:t>человека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индивидуальное</w:t>
      </w:r>
      <w:r>
        <w:rPr>
          <w:spacing w:val="-9"/>
        </w:rPr>
        <w:t xml:space="preserve"> </w:t>
      </w:r>
      <w:r>
        <w:t>проектирование.</w:t>
      </w:r>
    </w:p>
    <w:p w:rsidR="0020466F" w:rsidRDefault="003B3B8F">
      <w:pPr>
        <w:pStyle w:val="a3"/>
        <w:spacing w:before="1"/>
        <w:ind w:right="701"/>
      </w:pPr>
      <w:r>
        <w:t>Организация</w:t>
      </w:r>
      <w:r>
        <w:rPr>
          <w:spacing w:val="1"/>
        </w:rPr>
        <w:t xml:space="preserve"> </w:t>
      </w:r>
      <w:r>
        <w:t>пространства</w:t>
      </w:r>
      <w:r>
        <w:rPr>
          <w:spacing w:val="1"/>
        </w:rPr>
        <w:t xml:space="preserve"> </w:t>
      </w:r>
      <w:r>
        <w:t>жилой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заказа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индивидуальности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вкуса,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возможностей.</w:t>
      </w:r>
      <w:r>
        <w:rPr>
          <w:spacing w:val="1"/>
        </w:rPr>
        <w:t xml:space="preserve"> </w:t>
      </w:r>
      <w:r>
        <w:t>Образно-</w:t>
      </w:r>
      <w:r>
        <w:rPr>
          <w:spacing w:val="1"/>
        </w:rPr>
        <w:t xml:space="preserve"> </w:t>
      </w:r>
      <w:r>
        <w:t>личностное</w:t>
      </w:r>
      <w:r>
        <w:rPr>
          <w:spacing w:val="1"/>
        </w:rPr>
        <w:t xml:space="preserve"> </w:t>
      </w:r>
      <w:r>
        <w:t>проектирование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дизайне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архитектуре.</w:t>
      </w:r>
    </w:p>
    <w:p w:rsidR="0020466F" w:rsidRDefault="003B3B8F">
      <w:pPr>
        <w:pStyle w:val="a3"/>
        <w:ind w:right="701"/>
      </w:pPr>
      <w:r>
        <w:t>Проектные работы по созданию облика частного дома, комнаты и сада. Дизайн предметной</w:t>
      </w:r>
      <w:r>
        <w:rPr>
          <w:spacing w:val="1"/>
        </w:rPr>
        <w:t xml:space="preserve"> </w:t>
      </w:r>
      <w:r>
        <w:t>среды в интерьере частного дома. Мода и культура как параметры создания собственного костюма</w:t>
      </w:r>
      <w:r>
        <w:rPr>
          <w:spacing w:val="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комплекта</w:t>
      </w:r>
      <w:r>
        <w:rPr>
          <w:spacing w:val="-3"/>
        </w:rPr>
        <w:t xml:space="preserve"> </w:t>
      </w:r>
      <w:r>
        <w:t>одежды.</w:t>
      </w:r>
    </w:p>
    <w:p w:rsidR="0020466F" w:rsidRDefault="003B3B8F">
      <w:pPr>
        <w:pStyle w:val="a3"/>
        <w:ind w:right="703"/>
      </w:pPr>
      <w:r>
        <w:t>Костюм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Стиль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одежде.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материи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формы.</w:t>
      </w:r>
      <w:r>
        <w:rPr>
          <w:spacing w:val="1"/>
        </w:rPr>
        <w:t xml:space="preserve"> </w:t>
      </w:r>
      <w:r>
        <w:t>Целесообразность и мода. Мода как ответ на изменения в укладе жизни, как бизнес и в качестве</w:t>
      </w:r>
      <w:r>
        <w:rPr>
          <w:spacing w:val="1"/>
        </w:rPr>
        <w:t xml:space="preserve"> </w:t>
      </w:r>
      <w:r>
        <w:t>манипулирования</w:t>
      </w:r>
      <w:r>
        <w:rPr>
          <w:spacing w:val="-1"/>
        </w:rPr>
        <w:t xml:space="preserve"> </w:t>
      </w:r>
      <w:r>
        <w:t>массовым</w:t>
      </w:r>
      <w:r>
        <w:rPr>
          <w:spacing w:val="-1"/>
        </w:rPr>
        <w:t xml:space="preserve"> </w:t>
      </w:r>
      <w:r>
        <w:t>сознанием.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9"/>
      </w:pPr>
      <w:r>
        <w:t>Характерные особенности современной одежды. Молодёжная субкультура и подростковая</w:t>
      </w:r>
      <w:r>
        <w:rPr>
          <w:spacing w:val="1"/>
        </w:rPr>
        <w:t xml:space="preserve"> </w:t>
      </w:r>
      <w:r>
        <w:t>мода. Унификация одежды и индивидуальный стиль. Ансамбль в костюме. Роль фантазии и вкуса в</w:t>
      </w:r>
      <w:r>
        <w:rPr>
          <w:spacing w:val="1"/>
        </w:rPr>
        <w:t xml:space="preserve"> </w:t>
      </w:r>
      <w:r>
        <w:t>подборе</w:t>
      </w:r>
      <w:r>
        <w:rPr>
          <w:spacing w:val="-1"/>
        </w:rPr>
        <w:t xml:space="preserve"> </w:t>
      </w:r>
      <w:r>
        <w:t>одежды.</w:t>
      </w:r>
    </w:p>
    <w:p w:rsidR="0020466F" w:rsidRDefault="003B3B8F">
      <w:pPr>
        <w:pStyle w:val="a3"/>
        <w:ind w:left="856" w:firstLine="0"/>
      </w:pPr>
      <w:r>
        <w:t>Выполнение</w:t>
      </w:r>
      <w:r>
        <w:rPr>
          <w:spacing w:val="-6"/>
        </w:rPr>
        <w:t xml:space="preserve"> </w:t>
      </w:r>
      <w:r>
        <w:t>практических</w:t>
      </w:r>
      <w:r>
        <w:rPr>
          <w:spacing w:val="-1"/>
        </w:rPr>
        <w:t xml:space="preserve"> </w:t>
      </w:r>
      <w:r>
        <w:t>творческих</w:t>
      </w:r>
      <w:r>
        <w:rPr>
          <w:spacing w:val="-2"/>
        </w:rPr>
        <w:t xml:space="preserve"> </w:t>
      </w:r>
      <w:r>
        <w:t>эскизов</w:t>
      </w:r>
      <w:r>
        <w:rPr>
          <w:spacing w:val="-7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теме «Дизайн</w:t>
      </w:r>
      <w:r>
        <w:rPr>
          <w:spacing w:val="-3"/>
        </w:rPr>
        <w:t xml:space="preserve"> </w:t>
      </w:r>
      <w:r>
        <w:t>современной</w:t>
      </w:r>
      <w:r>
        <w:rPr>
          <w:spacing w:val="-3"/>
        </w:rPr>
        <w:t xml:space="preserve"> </w:t>
      </w:r>
      <w:r>
        <w:t>одежды».</w:t>
      </w:r>
    </w:p>
    <w:p w:rsidR="0020466F" w:rsidRDefault="003B3B8F">
      <w:pPr>
        <w:pStyle w:val="a3"/>
        <w:ind w:right="702"/>
      </w:pPr>
      <w:r>
        <w:t>Искусство</w:t>
      </w:r>
      <w:r>
        <w:rPr>
          <w:spacing w:val="1"/>
        </w:rPr>
        <w:t xml:space="preserve"> </w:t>
      </w:r>
      <w:r>
        <w:t>грима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причёски.</w:t>
      </w:r>
      <w:r>
        <w:rPr>
          <w:spacing w:val="1"/>
        </w:rPr>
        <w:t xml:space="preserve"> </w:t>
      </w:r>
      <w:r>
        <w:t>Форма</w:t>
      </w:r>
      <w:r>
        <w:rPr>
          <w:spacing w:val="1"/>
        </w:rPr>
        <w:t xml:space="preserve"> </w:t>
      </w:r>
      <w:r>
        <w:t>лица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причёска.</w:t>
      </w:r>
      <w:r>
        <w:rPr>
          <w:spacing w:val="1"/>
        </w:rPr>
        <w:t xml:space="preserve"> </w:t>
      </w:r>
      <w:r>
        <w:t>Макияж</w:t>
      </w:r>
      <w:r>
        <w:rPr>
          <w:spacing w:val="1"/>
        </w:rPr>
        <w:t xml:space="preserve"> </w:t>
      </w:r>
      <w:r>
        <w:t>дневной,</w:t>
      </w:r>
      <w:r>
        <w:rPr>
          <w:spacing w:val="1"/>
        </w:rPr>
        <w:t xml:space="preserve"> </w:t>
      </w:r>
      <w:r>
        <w:t>вечерний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карнавальный.</w:t>
      </w:r>
      <w:r>
        <w:rPr>
          <w:spacing w:val="-2"/>
        </w:rPr>
        <w:t xml:space="preserve"> </w:t>
      </w:r>
      <w:r>
        <w:t>Грим</w:t>
      </w:r>
      <w:r>
        <w:rPr>
          <w:spacing w:val="-1"/>
        </w:rPr>
        <w:t xml:space="preserve"> </w:t>
      </w:r>
      <w:r>
        <w:t>бытовой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сценический.</w:t>
      </w:r>
    </w:p>
    <w:p w:rsidR="0020466F" w:rsidRDefault="003B3B8F">
      <w:pPr>
        <w:pStyle w:val="a3"/>
        <w:ind w:right="702"/>
      </w:pPr>
      <w:r>
        <w:t>Имидж-дизайн и его связь с публичностью, технологией социального поведения, рекламой,</w:t>
      </w:r>
      <w:r>
        <w:rPr>
          <w:spacing w:val="1"/>
        </w:rPr>
        <w:t xml:space="preserve"> </w:t>
      </w:r>
      <w:r>
        <w:t>общественной деятельностью.</w:t>
      </w:r>
    </w:p>
    <w:p w:rsidR="0020466F" w:rsidRDefault="003B3B8F">
      <w:pPr>
        <w:pStyle w:val="a3"/>
        <w:ind w:left="856" w:firstLine="0"/>
      </w:pPr>
      <w:r>
        <w:t>Дизайн</w:t>
      </w:r>
      <w:r>
        <w:rPr>
          <w:spacing w:val="42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архитектура</w:t>
      </w:r>
      <w:r>
        <w:rPr>
          <w:spacing w:val="47"/>
        </w:rPr>
        <w:t xml:space="preserve"> </w:t>
      </w:r>
      <w:r>
        <w:t>-</w:t>
      </w:r>
      <w:r>
        <w:rPr>
          <w:spacing w:val="41"/>
        </w:rPr>
        <w:t xml:space="preserve"> </w:t>
      </w:r>
      <w:r>
        <w:t>средства</w:t>
      </w:r>
      <w:r>
        <w:rPr>
          <w:spacing w:val="44"/>
        </w:rPr>
        <w:t xml:space="preserve"> </w:t>
      </w:r>
      <w:r>
        <w:t>организации</w:t>
      </w:r>
      <w:r>
        <w:rPr>
          <w:spacing w:val="46"/>
        </w:rPr>
        <w:t xml:space="preserve"> </w:t>
      </w:r>
      <w:r>
        <w:t>среды</w:t>
      </w:r>
      <w:r>
        <w:rPr>
          <w:spacing w:val="41"/>
        </w:rPr>
        <w:t xml:space="preserve"> </w:t>
      </w:r>
      <w:r>
        <w:t>жизни</w:t>
      </w:r>
      <w:r>
        <w:rPr>
          <w:spacing w:val="43"/>
        </w:rPr>
        <w:t xml:space="preserve"> </w:t>
      </w:r>
      <w:r>
        <w:t>людей</w:t>
      </w:r>
      <w:r>
        <w:rPr>
          <w:spacing w:val="41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строительства</w:t>
      </w:r>
      <w:r>
        <w:rPr>
          <w:spacing w:val="21"/>
        </w:rPr>
        <w:t xml:space="preserve"> </w:t>
      </w:r>
      <w:r>
        <w:t>нового</w:t>
      </w:r>
    </w:p>
    <w:p w:rsidR="0020466F" w:rsidRDefault="003B3B8F">
      <w:pPr>
        <w:pStyle w:val="a3"/>
        <w:ind w:firstLine="0"/>
        <w:jc w:val="left"/>
      </w:pPr>
      <w:r>
        <w:t>мира.</w:t>
      </w:r>
    </w:p>
    <w:p w:rsidR="0020466F" w:rsidRDefault="003B3B8F">
      <w:pPr>
        <w:pStyle w:val="a3"/>
        <w:ind w:left="856" w:firstLine="0"/>
        <w:jc w:val="left"/>
      </w:pPr>
      <w:r>
        <w:t>Модуль</w:t>
      </w:r>
      <w:r>
        <w:rPr>
          <w:spacing w:val="53"/>
        </w:rPr>
        <w:t xml:space="preserve"> </w:t>
      </w:r>
      <w:r>
        <w:t>№4</w:t>
      </w:r>
      <w:r>
        <w:rPr>
          <w:spacing w:val="58"/>
        </w:rPr>
        <w:t xml:space="preserve"> </w:t>
      </w:r>
      <w:r>
        <w:t>«Изображение</w:t>
      </w:r>
      <w:r>
        <w:rPr>
          <w:spacing w:val="52"/>
        </w:rPr>
        <w:t xml:space="preserve"> </w:t>
      </w:r>
      <w:r>
        <w:t>в</w:t>
      </w:r>
      <w:r>
        <w:rPr>
          <w:spacing w:val="51"/>
        </w:rPr>
        <w:t xml:space="preserve"> </w:t>
      </w:r>
      <w:r>
        <w:t>синтетических,</w:t>
      </w:r>
      <w:r>
        <w:rPr>
          <w:spacing w:val="52"/>
        </w:rPr>
        <w:t xml:space="preserve"> </w:t>
      </w:r>
      <w:r>
        <w:t>экранных</w:t>
      </w:r>
      <w:r>
        <w:rPr>
          <w:spacing w:val="55"/>
        </w:rPr>
        <w:t xml:space="preserve"> </w:t>
      </w:r>
      <w:r>
        <w:t>видах</w:t>
      </w:r>
      <w:r>
        <w:rPr>
          <w:spacing w:val="55"/>
        </w:rPr>
        <w:t xml:space="preserve"> </w:t>
      </w:r>
      <w:r>
        <w:t>искусства</w:t>
      </w:r>
      <w:r>
        <w:rPr>
          <w:spacing w:val="52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художественная</w:t>
      </w:r>
    </w:p>
    <w:p w:rsidR="0020466F" w:rsidRDefault="003B3B8F">
      <w:pPr>
        <w:pStyle w:val="a3"/>
        <w:ind w:right="691" w:firstLine="0"/>
        <w:jc w:val="left"/>
      </w:pPr>
      <w:r>
        <w:rPr>
          <w:spacing w:val="-1"/>
        </w:rPr>
        <w:t>фотография»</w:t>
      </w:r>
      <w:r>
        <w:rPr>
          <w:spacing w:val="-14"/>
        </w:rPr>
        <w:t xml:space="preserve"> </w:t>
      </w:r>
      <w:r>
        <w:rPr>
          <w:spacing w:val="-1"/>
        </w:rPr>
        <w:t>(Вариативный</w:t>
      </w:r>
      <w:r>
        <w:rPr>
          <w:spacing w:val="-7"/>
        </w:rPr>
        <w:t xml:space="preserve"> </w:t>
      </w:r>
      <w:r>
        <w:rPr>
          <w:spacing w:val="-1"/>
        </w:rPr>
        <w:t>модуль.</w:t>
      </w:r>
      <w:r>
        <w:rPr>
          <w:spacing w:val="-7"/>
        </w:rPr>
        <w:t xml:space="preserve"> </w:t>
      </w:r>
      <w:r>
        <w:rPr>
          <w:spacing w:val="-1"/>
        </w:rPr>
        <w:t>Компоненты</w:t>
      </w:r>
      <w:r>
        <w:rPr>
          <w:spacing w:val="-8"/>
        </w:rPr>
        <w:t xml:space="preserve"> </w:t>
      </w:r>
      <w:r>
        <w:t>вариативного</w:t>
      </w:r>
      <w:r>
        <w:rPr>
          <w:spacing w:val="-7"/>
        </w:rPr>
        <w:t xml:space="preserve"> </w:t>
      </w:r>
      <w:r>
        <w:t>модуля</w:t>
      </w:r>
      <w:r>
        <w:rPr>
          <w:spacing w:val="-1"/>
        </w:rPr>
        <w:t xml:space="preserve"> </w:t>
      </w:r>
      <w:r>
        <w:t>могут</w:t>
      </w:r>
      <w:r>
        <w:rPr>
          <w:spacing w:val="-6"/>
        </w:rPr>
        <w:t xml:space="preserve"> </w:t>
      </w:r>
      <w:r>
        <w:t>дополнить</w:t>
      </w:r>
      <w:r>
        <w:rPr>
          <w:spacing w:val="-5"/>
        </w:rPr>
        <w:t xml:space="preserve"> </w:t>
      </w:r>
      <w:r>
        <w:t>содержание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5,</w:t>
      </w:r>
      <w:r>
        <w:rPr>
          <w:spacing w:val="-1"/>
        </w:rPr>
        <w:t xml:space="preserve"> </w:t>
      </w:r>
      <w:r>
        <w:t>6 и 7</w:t>
      </w:r>
      <w:r>
        <w:rPr>
          <w:spacing w:val="1"/>
        </w:rPr>
        <w:t xml:space="preserve"> </w:t>
      </w:r>
      <w:r>
        <w:t>классах</w:t>
      </w:r>
      <w:r>
        <w:rPr>
          <w:spacing w:val="3"/>
        </w:rPr>
        <w:t xml:space="preserve"> </w:t>
      </w:r>
      <w:r>
        <w:t>или реализовываться</w:t>
      </w:r>
      <w:r>
        <w:rPr>
          <w:spacing w:val="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деятельности).</w:t>
      </w:r>
    </w:p>
    <w:p w:rsidR="0020466F" w:rsidRDefault="003B3B8F">
      <w:pPr>
        <w:pStyle w:val="a3"/>
        <w:tabs>
          <w:tab w:val="left" w:pos="2649"/>
          <w:tab w:val="left" w:pos="2965"/>
          <w:tab w:val="left" w:pos="6158"/>
          <w:tab w:val="left" w:pos="6924"/>
          <w:tab w:val="left" w:pos="8225"/>
          <w:tab w:val="left" w:pos="8938"/>
          <w:tab w:val="left" w:pos="10469"/>
        </w:tabs>
        <w:spacing w:before="1"/>
        <w:ind w:right="701"/>
        <w:jc w:val="left"/>
      </w:pPr>
      <w:r>
        <w:t>Синтетические</w:t>
      </w:r>
      <w:r>
        <w:tab/>
        <w:t>-</w:t>
      </w:r>
      <w:r>
        <w:tab/>
        <w:t>пространственно-временные</w:t>
      </w:r>
      <w:r>
        <w:tab/>
        <w:t>виды</w:t>
      </w:r>
      <w:r>
        <w:tab/>
        <w:t>искусства.</w:t>
      </w:r>
      <w:r>
        <w:tab/>
        <w:t>Роль</w:t>
      </w:r>
      <w:r>
        <w:tab/>
        <w:t>изображения</w:t>
      </w:r>
      <w:r>
        <w:tab/>
      </w:r>
      <w:r>
        <w:rPr>
          <w:spacing w:val="-2"/>
        </w:rPr>
        <w:t>в</w:t>
      </w:r>
      <w:r>
        <w:rPr>
          <w:spacing w:val="-57"/>
        </w:rPr>
        <w:t xml:space="preserve"> </w:t>
      </w:r>
      <w:r>
        <w:t>синтетических искусствах</w:t>
      </w:r>
      <w:r>
        <w:rPr>
          <w:spacing w:val="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соединении</w:t>
      </w:r>
      <w:r>
        <w:rPr>
          <w:spacing w:val="-1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словом,</w:t>
      </w:r>
      <w:r>
        <w:rPr>
          <w:spacing w:val="-2"/>
        </w:rPr>
        <w:t xml:space="preserve"> </w:t>
      </w:r>
      <w:r>
        <w:t>музыкой,</w:t>
      </w:r>
      <w:r>
        <w:rPr>
          <w:spacing w:val="-1"/>
        </w:rPr>
        <w:t xml:space="preserve"> </w:t>
      </w:r>
      <w:r>
        <w:t>движением.</w:t>
      </w:r>
    </w:p>
    <w:p w:rsidR="0020466F" w:rsidRDefault="003B3B8F">
      <w:pPr>
        <w:pStyle w:val="a3"/>
        <w:ind w:left="856" w:firstLine="0"/>
        <w:jc w:val="left"/>
      </w:pPr>
      <w:r>
        <w:t>Значение</w:t>
      </w:r>
      <w:r>
        <w:rPr>
          <w:spacing w:val="-12"/>
        </w:rPr>
        <w:t xml:space="preserve"> </w:t>
      </w:r>
      <w:r>
        <w:t>развития</w:t>
      </w:r>
      <w:r>
        <w:rPr>
          <w:spacing w:val="-9"/>
        </w:rPr>
        <w:t xml:space="preserve"> </w:t>
      </w:r>
      <w:r>
        <w:t>технологий</w:t>
      </w:r>
      <w:r>
        <w:rPr>
          <w:spacing w:val="-9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становлении</w:t>
      </w:r>
      <w:r>
        <w:rPr>
          <w:spacing w:val="-8"/>
        </w:rPr>
        <w:t xml:space="preserve"> </w:t>
      </w:r>
      <w:r>
        <w:t>новых</w:t>
      </w:r>
      <w:r>
        <w:rPr>
          <w:spacing w:val="-4"/>
        </w:rPr>
        <w:t xml:space="preserve"> </w:t>
      </w:r>
      <w:r>
        <w:t>видов</w:t>
      </w:r>
      <w:r>
        <w:rPr>
          <w:spacing w:val="-11"/>
        </w:rPr>
        <w:t xml:space="preserve"> </w:t>
      </w:r>
      <w:r>
        <w:t>искусства.</w:t>
      </w:r>
    </w:p>
    <w:p w:rsidR="0020466F" w:rsidRDefault="003B3B8F">
      <w:pPr>
        <w:pStyle w:val="a3"/>
        <w:ind w:right="703"/>
        <w:jc w:val="left"/>
      </w:pPr>
      <w:r>
        <w:t>Мультимедиа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объединение</w:t>
      </w:r>
      <w:r>
        <w:rPr>
          <w:spacing w:val="1"/>
        </w:rPr>
        <w:t xml:space="preserve"> </w:t>
      </w:r>
      <w:r>
        <w:t>множества</w:t>
      </w:r>
      <w:r>
        <w:rPr>
          <w:spacing w:val="1"/>
        </w:rPr>
        <w:t xml:space="preserve"> </w:t>
      </w:r>
      <w:r>
        <w:t>воспринимаемых</w:t>
      </w:r>
      <w:r>
        <w:rPr>
          <w:spacing w:val="1"/>
        </w:rPr>
        <w:t xml:space="preserve"> </w:t>
      </w:r>
      <w:r>
        <w:t>человеком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-57"/>
        </w:rPr>
        <w:t xml:space="preserve"> </w:t>
      </w:r>
      <w:r>
        <w:t>средств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экране</w:t>
      </w:r>
      <w:r>
        <w:rPr>
          <w:spacing w:val="-1"/>
        </w:rPr>
        <w:t xml:space="preserve"> </w:t>
      </w:r>
      <w:r>
        <w:t>цифрового</w:t>
      </w:r>
      <w:r>
        <w:rPr>
          <w:spacing w:val="-1"/>
        </w:rPr>
        <w:t xml:space="preserve"> </w:t>
      </w:r>
      <w:r>
        <w:t>искусства.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Художник</w:t>
      </w:r>
      <w:r>
        <w:rPr>
          <w:spacing w:val="-13"/>
        </w:rPr>
        <w:t xml:space="preserve"> </w:t>
      </w:r>
      <w:r>
        <w:rPr>
          <w:spacing w:val="-1"/>
        </w:rPr>
        <w:t>и</w:t>
      </w:r>
      <w:r>
        <w:rPr>
          <w:spacing w:val="-13"/>
        </w:rPr>
        <w:t xml:space="preserve"> </w:t>
      </w:r>
      <w:r>
        <w:rPr>
          <w:spacing w:val="-1"/>
        </w:rPr>
        <w:t>искусство</w:t>
      </w:r>
      <w:r>
        <w:rPr>
          <w:spacing w:val="-9"/>
        </w:rPr>
        <w:t xml:space="preserve"> </w:t>
      </w:r>
      <w:r>
        <w:t>театра.</w:t>
      </w:r>
    </w:p>
    <w:p w:rsidR="0020466F" w:rsidRDefault="003B3B8F">
      <w:pPr>
        <w:pStyle w:val="a3"/>
        <w:ind w:left="856" w:firstLine="0"/>
        <w:jc w:val="left"/>
      </w:pPr>
      <w:r>
        <w:t>Рождение</w:t>
      </w:r>
      <w:r>
        <w:rPr>
          <w:spacing w:val="-9"/>
        </w:rPr>
        <w:t xml:space="preserve"> </w:t>
      </w:r>
      <w:r>
        <w:t>театра</w:t>
      </w:r>
      <w:r>
        <w:rPr>
          <w:spacing w:val="-8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древнейших</w:t>
      </w:r>
      <w:r>
        <w:rPr>
          <w:spacing w:val="-7"/>
        </w:rPr>
        <w:t xml:space="preserve"> </w:t>
      </w:r>
      <w:r>
        <w:t>обрядах.</w:t>
      </w:r>
      <w:r>
        <w:rPr>
          <w:spacing w:val="-10"/>
        </w:rPr>
        <w:t xml:space="preserve"> </w:t>
      </w:r>
      <w:r>
        <w:t>История</w:t>
      </w:r>
      <w:r>
        <w:rPr>
          <w:spacing w:val="-10"/>
        </w:rPr>
        <w:t xml:space="preserve"> </w:t>
      </w:r>
      <w:r>
        <w:t>развития</w:t>
      </w:r>
      <w:r>
        <w:rPr>
          <w:spacing w:val="-7"/>
        </w:rPr>
        <w:t xml:space="preserve"> </w:t>
      </w:r>
      <w:r>
        <w:t>искусства</w:t>
      </w:r>
      <w:r>
        <w:rPr>
          <w:spacing w:val="-8"/>
        </w:rPr>
        <w:t xml:space="preserve"> </w:t>
      </w:r>
      <w:r>
        <w:t>театра.</w:t>
      </w:r>
    </w:p>
    <w:p w:rsidR="0020466F" w:rsidRDefault="003B3B8F">
      <w:pPr>
        <w:pStyle w:val="a3"/>
        <w:ind w:left="856" w:right="703" w:firstLine="0"/>
        <w:jc w:val="left"/>
      </w:pPr>
      <w:r>
        <w:t>Жанровое</w:t>
      </w:r>
      <w:r>
        <w:rPr>
          <w:spacing w:val="-12"/>
        </w:rPr>
        <w:t xml:space="preserve"> </w:t>
      </w:r>
      <w:r>
        <w:t>многообразие</w:t>
      </w:r>
      <w:r>
        <w:rPr>
          <w:spacing w:val="-10"/>
        </w:rPr>
        <w:t xml:space="preserve"> </w:t>
      </w:r>
      <w:r>
        <w:t>театральных</w:t>
      </w:r>
      <w:r>
        <w:rPr>
          <w:spacing w:val="-8"/>
        </w:rPr>
        <w:t xml:space="preserve"> </w:t>
      </w:r>
      <w:r>
        <w:t>представлений,</w:t>
      </w:r>
      <w:r>
        <w:rPr>
          <w:spacing w:val="-10"/>
        </w:rPr>
        <w:t xml:space="preserve"> </w:t>
      </w:r>
      <w:r>
        <w:t>шоу,</w:t>
      </w:r>
      <w:r>
        <w:rPr>
          <w:spacing w:val="-9"/>
        </w:rPr>
        <w:t xml:space="preserve"> </w:t>
      </w:r>
      <w:r>
        <w:t>праздников</w:t>
      </w:r>
      <w:r>
        <w:rPr>
          <w:spacing w:val="-13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их</w:t>
      </w:r>
      <w:r>
        <w:rPr>
          <w:spacing w:val="-9"/>
        </w:rPr>
        <w:t xml:space="preserve"> </w:t>
      </w:r>
      <w:r>
        <w:t>визуальный</w:t>
      </w:r>
      <w:r>
        <w:rPr>
          <w:spacing w:val="-10"/>
        </w:rPr>
        <w:t xml:space="preserve"> </w:t>
      </w:r>
      <w:r>
        <w:t>облик.</w:t>
      </w:r>
      <w:r>
        <w:rPr>
          <w:spacing w:val="-57"/>
        </w:rPr>
        <w:t xml:space="preserve"> </w:t>
      </w:r>
      <w:r>
        <w:t>Роль</w:t>
      </w:r>
      <w:r>
        <w:rPr>
          <w:spacing w:val="-6"/>
        </w:rPr>
        <w:t xml:space="preserve"> </w:t>
      </w:r>
      <w:r>
        <w:t>художника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виды</w:t>
      </w:r>
      <w:r>
        <w:rPr>
          <w:spacing w:val="-6"/>
        </w:rPr>
        <w:t xml:space="preserve"> </w:t>
      </w:r>
      <w:r>
        <w:t>профессиональной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художника</w:t>
      </w:r>
      <w:r>
        <w:rPr>
          <w:spacing w:val="-7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современном</w:t>
      </w:r>
      <w:r>
        <w:rPr>
          <w:spacing w:val="-6"/>
        </w:rPr>
        <w:t xml:space="preserve"> </w:t>
      </w:r>
      <w:r>
        <w:t>театре.</w:t>
      </w:r>
    </w:p>
    <w:p w:rsidR="0020466F" w:rsidRDefault="003B3B8F">
      <w:pPr>
        <w:pStyle w:val="a3"/>
        <w:ind w:right="700"/>
      </w:pPr>
      <w:r>
        <w:t>Сценография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сценического</w:t>
      </w:r>
      <w:r>
        <w:rPr>
          <w:spacing w:val="1"/>
        </w:rPr>
        <w:t xml:space="preserve"> </w:t>
      </w:r>
      <w:r>
        <w:t>образа.</w:t>
      </w:r>
      <w:r>
        <w:rPr>
          <w:spacing w:val="1"/>
        </w:rPr>
        <w:t xml:space="preserve"> </w:t>
      </w:r>
      <w:r>
        <w:t>Сотворчество</w:t>
      </w:r>
      <w:r>
        <w:rPr>
          <w:spacing w:val="1"/>
        </w:rPr>
        <w:t xml:space="preserve"> </w:t>
      </w:r>
      <w:r>
        <w:t>художника-</w:t>
      </w:r>
      <w:r>
        <w:rPr>
          <w:spacing w:val="1"/>
        </w:rPr>
        <w:t xml:space="preserve"> </w:t>
      </w:r>
      <w:r>
        <w:t>постановщика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драматургом,</w:t>
      </w:r>
      <w:r>
        <w:rPr>
          <w:spacing w:val="-3"/>
        </w:rPr>
        <w:t xml:space="preserve"> </w:t>
      </w:r>
      <w:r>
        <w:t>режиссёром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актёрами.</w:t>
      </w:r>
    </w:p>
    <w:p w:rsidR="0020466F" w:rsidRDefault="003B3B8F">
      <w:pPr>
        <w:pStyle w:val="a3"/>
        <w:ind w:right="702"/>
      </w:pPr>
      <w:r>
        <w:t>Роль</w:t>
      </w:r>
      <w:r>
        <w:rPr>
          <w:spacing w:val="1"/>
        </w:rPr>
        <w:t xml:space="preserve"> </w:t>
      </w:r>
      <w:r>
        <w:t>освещения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визуальном</w:t>
      </w:r>
      <w:r>
        <w:rPr>
          <w:spacing w:val="1"/>
        </w:rPr>
        <w:t xml:space="preserve"> </w:t>
      </w:r>
      <w:r>
        <w:t>облике</w:t>
      </w:r>
      <w:r>
        <w:rPr>
          <w:spacing w:val="1"/>
        </w:rPr>
        <w:t xml:space="preserve"> </w:t>
      </w:r>
      <w:r>
        <w:t>театрального</w:t>
      </w:r>
      <w:r>
        <w:rPr>
          <w:spacing w:val="1"/>
        </w:rPr>
        <w:t xml:space="preserve"> </w:t>
      </w:r>
      <w:r>
        <w:t>действия.</w:t>
      </w:r>
      <w:r>
        <w:rPr>
          <w:spacing w:val="1"/>
        </w:rPr>
        <w:t xml:space="preserve"> </w:t>
      </w:r>
      <w:r>
        <w:t>Бутафорские,</w:t>
      </w:r>
      <w:r>
        <w:rPr>
          <w:spacing w:val="1"/>
        </w:rPr>
        <w:t xml:space="preserve"> </w:t>
      </w:r>
      <w:r>
        <w:t>пошивочные,</w:t>
      </w:r>
      <w:r>
        <w:rPr>
          <w:spacing w:val="1"/>
        </w:rPr>
        <w:t xml:space="preserve"> </w:t>
      </w:r>
      <w:r>
        <w:t>декорационные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иные</w:t>
      </w:r>
      <w:r>
        <w:rPr>
          <w:spacing w:val="-2"/>
        </w:rPr>
        <w:t xml:space="preserve"> </w:t>
      </w:r>
      <w:r>
        <w:t>цеха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театре.</w:t>
      </w:r>
    </w:p>
    <w:p w:rsidR="0020466F" w:rsidRDefault="003B3B8F">
      <w:pPr>
        <w:pStyle w:val="a3"/>
        <w:ind w:left="856" w:firstLine="0"/>
      </w:pPr>
      <w:r>
        <w:t>Сценический</w:t>
      </w:r>
      <w:r>
        <w:rPr>
          <w:spacing w:val="26"/>
        </w:rPr>
        <w:t xml:space="preserve"> </w:t>
      </w:r>
      <w:r>
        <w:t>костюм,</w:t>
      </w:r>
      <w:r>
        <w:rPr>
          <w:spacing w:val="24"/>
        </w:rPr>
        <w:t xml:space="preserve"> </w:t>
      </w:r>
      <w:r>
        <w:t>грим</w:t>
      </w:r>
      <w:r>
        <w:rPr>
          <w:spacing w:val="26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маска.</w:t>
      </w:r>
      <w:r>
        <w:rPr>
          <w:spacing w:val="26"/>
        </w:rPr>
        <w:t xml:space="preserve"> </w:t>
      </w:r>
      <w:r>
        <w:t>Стилистическое</w:t>
      </w:r>
      <w:r>
        <w:rPr>
          <w:spacing w:val="27"/>
        </w:rPr>
        <w:t xml:space="preserve"> </w:t>
      </w:r>
      <w:r>
        <w:t>единство</w:t>
      </w:r>
      <w:r>
        <w:rPr>
          <w:spacing w:val="26"/>
        </w:rPr>
        <w:t xml:space="preserve"> </w:t>
      </w:r>
      <w:r>
        <w:t>в</w:t>
      </w:r>
      <w:r>
        <w:rPr>
          <w:spacing w:val="26"/>
        </w:rPr>
        <w:t xml:space="preserve"> </w:t>
      </w:r>
      <w:r>
        <w:t>решении</w:t>
      </w:r>
      <w:r>
        <w:rPr>
          <w:spacing w:val="26"/>
        </w:rPr>
        <w:t xml:space="preserve"> </w:t>
      </w:r>
      <w:r>
        <w:t>образа</w:t>
      </w:r>
      <w:r>
        <w:rPr>
          <w:spacing w:val="35"/>
        </w:rPr>
        <w:t xml:space="preserve"> </w:t>
      </w:r>
      <w:r>
        <w:t>спектакля.</w:t>
      </w:r>
    </w:p>
    <w:p w:rsidR="0020466F" w:rsidRDefault="003B3B8F">
      <w:pPr>
        <w:pStyle w:val="a3"/>
        <w:ind w:firstLine="0"/>
      </w:pPr>
      <w:r>
        <w:t>Выражение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костюме</w:t>
      </w:r>
      <w:r>
        <w:rPr>
          <w:spacing w:val="-4"/>
        </w:rPr>
        <w:t xml:space="preserve"> </w:t>
      </w:r>
      <w:r>
        <w:t>характера</w:t>
      </w:r>
      <w:r>
        <w:rPr>
          <w:spacing w:val="-7"/>
        </w:rPr>
        <w:t xml:space="preserve"> </w:t>
      </w:r>
      <w:r>
        <w:t>персонажа.</w:t>
      </w:r>
    </w:p>
    <w:p w:rsidR="0020466F" w:rsidRDefault="003B3B8F">
      <w:pPr>
        <w:pStyle w:val="a3"/>
        <w:ind w:right="701"/>
      </w:pPr>
      <w:r>
        <w:t>Творчество художников-постановщиков в истории отечественного искусства (К. Коровин, И.</w:t>
      </w:r>
      <w:r>
        <w:rPr>
          <w:spacing w:val="1"/>
        </w:rPr>
        <w:t xml:space="preserve"> </w:t>
      </w:r>
      <w:r>
        <w:t>Билибин,</w:t>
      </w:r>
      <w:r>
        <w:rPr>
          <w:spacing w:val="1"/>
        </w:rPr>
        <w:t xml:space="preserve"> </w:t>
      </w:r>
      <w:r>
        <w:t>А.</w:t>
      </w:r>
      <w:r>
        <w:rPr>
          <w:spacing w:val="1"/>
        </w:rPr>
        <w:t xml:space="preserve"> </w:t>
      </w:r>
      <w:r>
        <w:t>Головин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художников-постановщиков).</w:t>
      </w:r>
      <w:r>
        <w:rPr>
          <w:spacing w:val="1"/>
        </w:rPr>
        <w:t xml:space="preserve"> </w:t>
      </w:r>
      <w:r>
        <w:t>Школьный</w:t>
      </w:r>
      <w:r>
        <w:rPr>
          <w:spacing w:val="1"/>
        </w:rPr>
        <w:t xml:space="preserve"> </w:t>
      </w:r>
      <w:r>
        <w:t>спектакль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художника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подготовке.</w:t>
      </w:r>
    </w:p>
    <w:p w:rsidR="0020466F" w:rsidRDefault="003B3B8F">
      <w:pPr>
        <w:pStyle w:val="a3"/>
        <w:spacing w:before="1"/>
        <w:ind w:right="701"/>
      </w:pPr>
      <w:r>
        <w:t>Художник в театре кукол и его ведущая роль как соавтора режиссёра и актёра в процессе</w:t>
      </w:r>
      <w:r>
        <w:rPr>
          <w:spacing w:val="1"/>
        </w:rPr>
        <w:t xml:space="preserve"> </w:t>
      </w:r>
      <w:r>
        <w:t>создания</w:t>
      </w:r>
      <w:r>
        <w:rPr>
          <w:spacing w:val="-3"/>
        </w:rPr>
        <w:t xml:space="preserve"> </w:t>
      </w:r>
      <w:r>
        <w:t>образа</w:t>
      </w:r>
      <w:r>
        <w:rPr>
          <w:spacing w:val="-4"/>
        </w:rPr>
        <w:t xml:space="preserve"> </w:t>
      </w:r>
      <w:r>
        <w:t>персонажа.</w:t>
      </w:r>
    </w:p>
    <w:p w:rsidR="0020466F" w:rsidRDefault="003B3B8F">
      <w:pPr>
        <w:pStyle w:val="a3"/>
        <w:ind w:right="703"/>
      </w:pPr>
      <w:r>
        <w:t>Условность и метафора в театральной постановке как образная и авторская интерпретация</w:t>
      </w:r>
      <w:r>
        <w:rPr>
          <w:spacing w:val="1"/>
        </w:rPr>
        <w:t xml:space="preserve"> </w:t>
      </w:r>
      <w:r>
        <w:t>реальности.</w:t>
      </w:r>
    </w:p>
    <w:p w:rsidR="0020466F" w:rsidRDefault="003B3B8F">
      <w:pPr>
        <w:pStyle w:val="a3"/>
        <w:ind w:left="856" w:firstLine="0"/>
      </w:pPr>
      <w:r>
        <w:rPr>
          <w:spacing w:val="-2"/>
        </w:rPr>
        <w:t>Художественная</w:t>
      </w:r>
      <w:r>
        <w:rPr>
          <w:spacing w:val="-10"/>
        </w:rPr>
        <w:t xml:space="preserve"> </w:t>
      </w:r>
      <w:r>
        <w:rPr>
          <w:spacing w:val="-1"/>
        </w:rPr>
        <w:t>фотография.</w:t>
      </w:r>
    </w:p>
    <w:p w:rsidR="0020466F" w:rsidRDefault="003B3B8F">
      <w:pPr>
        <w:pStyle w:val="a3"/>
        <w:ind w:right="702"/>
      </w:pPr>
      <w:r>
        <w:t>Рождение фотографии как технологическая революция запечатления реальности. Искусство и</w:t>
      </w:r>
      <w:r>
        <w:rPr>
          <w:spacing w:val="-57"/>
        </w:rPr>
        <w:t xml:space="preserve"> </w:t>
      </w:r>
      <w:r>
        <w:t>технология.</w:t>
      </w:r>
      <w:r>
        <w:rPr>
          <w:spacing w:val="-1"/>
        </w:rPr>
        <w:t xml:space="preserve"> </w:t>
      </w:r>
      <w:r>
        <w:t>История</w:t>
      </w:r>
      <w:r>
        <w:rPr>
          <w:spacing w:val="-2"/>
        </w:rPr>
        <w:t xml:space="preserve"> </w:t>
      </w:r>
      <w:r>
        <w:t>фотографии: от</w:t>
      </w:r>
      <w:r>
        <w:rPr>
          <w:spacing w:val="-2"/>
        </w:rPr>
        <w:t xml:space="preserve"> </w:t>
      </w:r>
      <w:r>
        <w:t>дагеротипа</w:t>
      </w:r>
      <w:r>
        <w:rPr>
          <w:spacing w:val="-2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компьютерных</w:t>
      </w:r>
      <w:r>
        <w:rPr>
          <w:spacing w:val="2"/>
        </w:rPr>
        <w:t xml:space="preserve"> </w:t>
      </w:r>
      <w:r>
        <w:t>технологий.</w:t>
      </w:r>
    </w:p>
    <w:p w:rsidR="0020466F" w:rsidRDefault="003B3B8F">
      <w:pPr>
        <w:pStyle w:val="a3"/>
        <w:ind w:right="700"/>
      </w:pPr>
      <w:r>
        <w:t>Современные возможности художественной обработки цифровой фотографии. Картина</w:t>
      </w:r>
      <w:r>
        <w:rPr>
          <w:spacing w:val="60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«Родиноведение»</w:t>
      </w:r>
      <w:r>
        <w:rPr>
          <w:spacing w:val="19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фотографиях</w:t>
      </w:r>
      <w:r>
        <w:rPr>
          <w:spacing w:val="25"/>
        </w:rPr>
        <w:t xml:space="preserve"> </w:t>
      </w:r>
      <w:r>
        <w:t>С.М.</w:t>
      </w:r>
      <w:r>
        <w:rPr>
          <w:spacing w:val="22"/>
        </w:rPr>
        <w:t xml:space="preserve"> </w:t>
      </w:r>
      <w:r>
        <w:t>Прокудина-Горского.</w:t>
      </w:r>
    </w:p>
    <w:p w:rsidR="0020466F" w:rsidRDefault="003B3B8F">
      <w:pPr>
        <w:pStyle w:val="a3"/>
        <w:ind w:left="856" w:right="702" w:firstLine="0"/>
      </w:pPr>
      <w:r>
        <w:t>Сохранённая история и роль его фотографий в современной отечественной культуре.</w:t>
      </w:r>
      <w:r>
        <w:rPr>
          <w:spacing w:val="1"/>
        </w:rPr>
        <w:t xml:space="preserve"> </w:t>
      </w:r>
      <w:r>
        <w:t>Фотография</w:t>
      </w:r>
      <w:r>
        <w:rPr>
          <w:spacing w:val="54"/>
        </w:rPr>
        <w:t xml:space="preserve"> </w:t>
      </w:r>
      <w:r>
        <w:t>-</w:t>
      </w:r>
      <w:r>
        <w:rPr>
          <w:spacing w:val="54"/>
        </w:rPr>
        <w:t xml:space="preserve"> </w:t>
      </w:r>
      <w:r>
        <w:t>искусство</w:t>
      </w:r>
      <w:r>
        <w:rPr>
          <w:spacing w:val="54"/>
        </w:rPr>
        <w:t xml:space="preserve"> </w:t>
      </w:r>
      <w:r>
        <w:t>светописи.</w:t>
      </w:r>
      <w:r>
        <w:rPr>
          <w:spacing w:val="54"/>
        </w:rPr>
        <w:t xml:space="preserve"> </w:t>
      </w:r>
      <w:r>
        <w:t>Роль</w:t>
      </w:r>
      <w:r>
        <w:rPr>
          <w:spacing w:val="55"/>
        </w:rPr>
        <w:t xml:space="preserve"> </w:t>
      </w:r>
      <w:r>
        <w:t>света</w:t>
      </w:r>
      <w:r>
        <w:rPr>
          <w:spacing w:val="53"/>
        </w:rPr>
        <w:t xml:space="preserve"> </w:t>
      </w:r>
      <w:r>
        <w:t>в</w:t>
      </w:r>
      <w:r>
        <w:rPr>
          <w:spacing w:val="56"/>
        </w:rPr>
        <w:t xml:space="preserve"> </w:t>
      </w:r>
      <w:r>
        <w:t>выявлении</w:t>
      </w:r>
      <w:r>
        <w:rPr>
          <w:spacing w:val="55"/>
        </w:rPr>
        <w:t xml:space="preserve"> </w:t>
      </w:r>
      <w:r>
        <w:t>формы</w:t>
      </w:r>
      <w:r>
        <w:rPr>
          <w:spacing w:val="54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фактуры</w:t>
      </w:r>
      <w:r>
        <w:rPr>
          <w:spacing w:val="5"/>
        </w:rPr>
        <w:t xml:space="preserve"> </w:t>
      </w:r>
      <w:r>
        <w:t>предмета.</w:t>
      </w:r>
    </w:p>
    <w:p w:rsidR="0020466F" w:rsidRDefault="003B3B8F">
      <w:pPr>
        <w:pStyle w:val="a3"/>
        <w:ind w:firstLine="0"/>
      </w:pPr>
      <w:r>
        <w:t>Примеры</w:t>
      </w:r>
      <w:r>
        <w:rPr>
          <w:spacing w:val="-8"/>
        </w:rPr>
        <w:t xml:space="preserve"> </w:t>
      </w:r>
      <w:r>
        <w:t>художественной</w:t>
      </w:r>
      <w:r>
        <w:rPr>
          <w:spacing w:val="-5"/>
        </w:rPr>
        <w:t xml:space="preserve"> </w:t>
      </w:r>
      <w:r>
        <w:t>фотографии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творчестве</w:t>
      </w:r>
      <w:r>
        <w:rPr>
          <w:spacing w:val="-8"/>
        </w:rPr>
        <w:t xml:space="preserve"> </w:t>
      </w:r>
      <w:r>
        <w:t>профессиональных</w:t>
      </w:r>
      <w:r>
        <w:rPr>
          <w:spacing w:val="-4"/>
        </w:rPr>
        <w:t xml:space="preserve"> </w:t>
      </w:r>
      <w:r>
        <w:t>мастеров.</w:t>
      </w:r>
    </w:p>
    <w:p w:rsidR="0020466F" w:rsidRDefault="003B3B8F">
      <w:pPr>
        <w:pStyle w:val="a3"/>
        <w:ind w:left="856" w:firstLine="0"/>
        <w:jc w:val="left"/>
      </w:pPr>
      <w:r>
        <w:t>Композиция</w:t>
      </w:r>
      <w:r>
        <w:rPr>
          <w:spacing w:val="-10"/>
        </w:rPr>
        <w:t xml:space="preserve"> </w:t>
      </w:r>
      <w:r>
        <w:t>кадра,</w:t>
      </w:r>
      <w:r>
        <w:rPr>
          <w:spacing w:val="-10"/>
        </w:rPr>
        <w:t xml:space="preserve"> </w:t>
      </w:r>
      <w:r>
        <w:t>ракурс,</w:t>
      </w:r>
      <w:r>
        <w:rPr>
          <w:spacing w:val="-7"/>
        </w:rPr>
        <w:t xml:space="preserve"> </w:t>
      </w:r>
      <w:r>
        <w:t>плановость,</w:t>
      </w:r>
      <w:r>
        <w:rPr>
          <w:spacing w:val="-8"/>
        </w:rPr>
        <w:t xml:space="preserve"> </w:t>
      </w:r>
      <w:r>
        <w:t>графический</w:t>
      </w:r>
      <w:r>
        <w:rPr>
          <w:spacing w:val="-8"/>
        </w:rPr>
        <w:t xml:space="preserve"> </w:t>
      </w:r>
      <w:r>
        <w:t>ритм.</w:t>
      </w:r>
    </w:p>
    <w:p w:rsidR="0020466F" w:rsidRDefault="003B3B8F">
      <w:pPr>
        <w:pStyle w:val="a3"/>
        <w:jc w:val="left"/>
      </w:pPr>
      <w:r>
        <w:t>Умения</w:t>
      </w:r>
      <w:r>
        <w:rPr>
          <w:spacing w:val="37"/>
        </w:rPr>
        <w:t xml:space="preserve"> </w:t>
      </w:r>
      <w:r>
        <w:t>наблюдать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выявлять</w:t>
      </w:r>
      <w:r>
        <w:rPr>
          <w:spacing w:val="38"/>
        </w:rPr>
        <w:t xml:space="preserve"> </w:t>
      </w:r>
      <w:r>
        <w:t>выразительность</w:t>
      </w:r>
      <w:r>
        <w:rPr>
          <w:spacing w:val="39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красоту</w:t>
      </w:r>
      <w:r>
        <w:rPr>
          <w:spacing w:val="33"/>
        </w:rPr>
        <w:t xml:space="preserve"> </w:t>
      </w:r>
      <w:r>
        <w:t>окружающей</w:t>
      </w:r>
      <w:r>
        <w:rPr>
          <w:spacing w:val="39"/>
        </w:rPr>
        <w:t xml:space="preserve"> </w:t>
      </w:r>
      <w:r>
        <w:t>жизни</w:t>
      </w:r>
      <w:r>
        <w:rPr>
          <w:spacing w:val="38"/>
        </w:rPr>
        <w:t xml:space="preserve"> </w:t>
      </w:r>
      <w:r>
        <w:t>с</w:t>
      </w:r>
      <w:r>
        <w:rPr>
          <w:spacing w:val="46"/>
        </w:rPr>
        <w:t xml:space="preserve"> </w:t>
      </w:r>
      <w:r>
        <w:t>помощью</w:t>
      </w:r>
      <w:r>
        <w:rPr>
          <w:spacing w:val="-57"/>
        </w:rPr>
        <w:t xml:space="preserve"> </w:t>
      </w:r>
      <w:r>
        <w:t>фотографии.</w:t>
      </w:r>
    </w:p>
    <w:p w:rsidR="0020466F" w:rsidRDefault="003B3B8F">
      <w:pPr>
        <w:pStyle w:val="a3"/>
        <w:spacing w:before="1"/>
        <w:ind w:right="703"/>
        <w:jc w:val="left"/>
      </w:pPr>
      <w:r>
        <w:t>Фотопейзаж</w:t>
      </w:r>
      <w:r>
        <w:rPr>
          <w:spacing w:val="13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творчестве</w:t>
      </w:r>
      <w:r>
        <w:rPr>
          <w:spacing w:val="12"/>
        </w:rPr>
        <w:t xml:space="preserve"> </w:t>
      </w:r>
      <w:r>
        <w:t>профессиональных</w:t>
      </w:r>
      <w:r>
        <w:rPr>
          <w:spacing w:val="13"/>
        </w:rPr>
        <w:t xml:space="preserve"> </w:t>
      </w:r>
      <w:r>
        <w:t>фотографов.</w:t>
      </w:r>
      <w:r>
        <w:rPr>
          <w:spacing w:val="17"/>
        </w:rPr>
        <w:t xml:space="preserve"> </w:t>
      </w:r>
      <w:r>
        <w:t>Образные</w:t>
      </w:r>
      <w:r>
        <w:rPr>
          <w:spacing w:val="11"/>
        </w:rPr>
        <w:t xml:space="preserve"> </w:t>
      </w:r>
      <w:r>
        <w:t>возможности</w:t>
      </w:r>
      <w:r>
        <w:rPr>
          <w:spacing w:val="13"/>
        </w:rPr>
        <w:t xml:space="preserve"> </w:t>
      </w:r>
      <w:r>
        <w:t>чёрно-</w:t>
      </w:r>
      <w:r>
        <w:rPr>
          <w:spacing w:val="-57"/>
        </w:rPr>
        <w:t xml:space="preserve"> </w:t>
      </w:r>
      <w:r>
        <w:t>белой</w:t>
      </w:r>
      <w:r>
        <w:rPr>
          <w:spacing w:val="-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цветной</w:t>
      </w:r>
      <w:r>
        <w:rPr>
          <w:spacing w:val="-3"/>
        </w:rPr>
        <w:t xml:space="preserve"> </w:t>
      </w:r>
      <w:r>
        <w:t>фотографии.</w:t>
      </w:r>
    </w:p>
    <w:p w:rsidR="0020466F" w:rsidRDefault="003B3B8F">
      <w:pPr>
        <w:pStyle w:val="a3"/>
        <w:ind w:left="856" w:right="703" w:firstLine="0"/>
        <w:jc w:val="left"/>
      </w:pPr>
      <w:r>
        <w:t>Роль</w:t>
      </w:r>
      <w:r>
        <w:rPr>
          <w:spacing w:val="31"/>
        </w:rPr>
        <w:t xml:space="preserve"> </w:t>
      </w:r>
      <w:r>
        <w:t>тональных</w:t>
      </w:r>
      <w:r>
        <w:rPr>
          <w:spacing w:val="34"/>
        </w:rPr>
        <w:t xml:space="preserve"> </w:t>
      </w:r>
      <w:r>
        <w:t>контрастов</w:t>
      </w:r>
      <w:r>
        <w:rPr>
          <w:spacing w:val="31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роль</w:t>
      </w:r>
      <w:r>
        <w:rPr>
          <w:spacing w:val="32"/>
        </w:rPr>
        <w:t xml:space="preserve"> </w:t>
      </w:r>
      <w:r>
        <w:t>цвета</w:t>
      </w:r>
      <w:r>
        <w:rPr>
          <w:spacing w:val="30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эмоционально-образном</w:t>
      </w:r>
      <w:r>
        <w:rPr>
          <w:spacing w:val="31"/>
        </w:rPr>
        <w:t xml:space="preserve"> </w:t>
      </w:r>
      <w:r>
        <w:t>восприятиипейзажа.</w:t>
      </w:r>
      <w:r>
        <w:rPr>
          <w:spacing w:val="-57"/>
        </w:rPr>
        <w:t xml:space="preserve"> </w:t>
      </w:r>
      <w:r>
        <w:t>Роль</w:t>
      </w:r>
      <w:r>
        <w:rPr>
          <w:spacing w:val="-3"/>
        </w:rPr>
        <w:t xml:space="preserve"> </w:t>
      </w:r>
      <w:r>
        <w:t>освещения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портретном</w:t>
      </w:r>
      <w:r>
        <w:rPr>
          <w:spacing w:val="-3"/>
        </w:rPr>
        <w:t xml:space="preserve"> </w:t>
      </w:r>
      <w:r>
        <w:t>образе.</w:t>
      </w:r>
      <w:r>
        <w:rPr>
          <w:spacing w:val="-2"/>
        </w:rPr>
        <w:t xml:space="preserve"> </w:t>
      </w:r>
      <w:r>
        <w:t>Фотография</w:t>
      </w:r>
      <w:r>
        <w:rPr>
          <w:spacing w:val="-3"/>
        </w:rPr>
        <w:t xml:space="preserve"> </w:t>
      </w:r>
      <w:r>
        <w:t>постановочная</w:t>
      </w:r>
      <w:r>
        <w:rPr>
          <w:spacing w:val="-2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документальная.</w:t>
      </w:r>
    </w:p>
    <w:p w:rsidR="0020466F" w:rsidRDefault="003B3B8F">
      <w:pPr>
        <w:pStyle w:val="a3"/>
        <w:jc w:val="left"/>
      </w:pPr>
      <w:r>
        <w:t>Фотопортрет</w:t>
      </w:r>
      <w:r>
        <w:rPr>
          <w:spacing w:val="29"/>
        </w:rPr>
        <w:t xml:space="preserve"> </w:t>
      </w:r>
      <w:r>
        <w:t>в</w:t>
      </w:r>
      <w:r>
        <w:rPr>
          <w:spacing w:val="26"/>
        </w:rPr>
        <w:t xml:space="preserve"> </w:t>
      </w:r>
      <w:r>
        <w:t>истории</w:t>
      </w:r>
      <w:r>
        <w:rPr>
          <w:spacing w:val="27"/>
        </w:rPr>
        <w:t xml:space="preserve"> </w:t>
      </w:r>
      <w:r>
        <w:t>профессиональной</w:t>
      </w:r>
      <w:r>
        <w:rPr>
          <w:spacing w:val="28"/>
        </w:rPr>
        <w:t xml:space="preserve"> </w:t>
      </w:r>
      <w:r>
        <w:t>фотографии</w:t>
      </w:r>
      <w:r>
        <w:rPr>
          <w:spacing w:val="28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его</w:t>
      </w:r>
      <w:r>
        <w:rPr>
          <w:spacing w:val="29"/>
        </w:rPr>
        <w:t xml:space="preserve"> </w:t>
      </w:r>
      <w:r>
        <w:t>связь</w:t>
      </w:r>
      <w:r>
        <w:rPr>
          <w:spacing w:val="30"/>
        </w:rPr>
        <w:t xml:space="preserve"> </w:t>
      </w:r>
      <w:r>
        <w:t>с</w:t>
      </w:r>
      <w:r>
        <w:rPr>
          <w:spacing w:val="10"/>
        </w:rPr>
        <w:t xml:space="preserve"> </w:t>
      </w:r>
      <w:r>
        <w:t>направлениями</w:t>
      </w:r>
      <w:r>
        <w:rPr>
          <w:spacing w:val="28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изобразительном</w:t>
      </w:r>
      <w:r>
        <w:rPr>
          <w:spacing w:val="-2"/>
        </w:rPr>
        <w:t xml:space="preserve"> </w:t>
      </w:r>
      <w:r>
        <w:t>искусстве.</w:t>
      </w:r>
    </w:p>
    <w:p w:rsidR="0020466F" w:rsidRDefault="003B3B8F">
      <w:pPr>
        <w:pStyle w:val="a3"/>
        <w:tabs>
          <w:tab w:val="left" w:pos="1924"/>
          <w:tab w:val="left" w:pos="2253"/>
          <w:tab w:val="left" w:pos="3760"/>
          <w:tab w:val="left" w:pos="4296"/>
          <w:tab w:val="left" w:pos="5152"/>
          <w:tab w:val="left" w:pos="5498"/>
          <w:tab w:val="left" w:pos="6780"/>
          <w:tab w:val="left" w:pos="7246"/>
          <w:tab w:val="left" w:pos="8581"/>
          <w:tab w:val="left" w:pos="8907"/>
          <w:tab w:val="left" w:pos="10455"/>
        </w:tabs>
        <w:ind w:right="700"/>
        <w:jc w:val="left"/>
      </w:pPr>
      <w:r>
        <w:t>Портрет</w:t>
      </w:r>
      <w:r>
        <w:tab/>
        <w:t>в</w:t>
      </w:r>
      <w:r>
        <w:tab/>
        <w:t>фотографии,</w:t>
      </w:r>
      <w:r>
        <w:tab/>
        <w:t>его</w:t>
      </w:r>
      <w:r>
        <w:tab/>
        <w:t>общее</w:t>
      </w:r>
      <w:r>
        <w:tab/>
        <w:t>и</w:t>
      </w:r>
      <w:r>
        <w:tab/>
        <w:t>особенное</w:t>
      </w:r>
      <w:r>
        <w:tab/>
        <w:t>по</w:t>
      </w:r>
      <w:r>
        <w:tab/>
        <w:t>сравнению</w:t>
      </w:r>
      <w:r>
        <w:tab/>
        <w:t>с</w:t>
      </w:r>
      <w:r>
        <w:tab/>
        <w:t>живописным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графическим</w:t>
      </w:r>
      <w:r>
        <w:rPr>
          <w:spacing w:val="-1"/>
        </w:rPr>
        <w:t xml:space="preserve"> </w:t>
      </w:r>
      <w:r>
        <w:t>портретом.</w:t>
      </w:r>
      <w:r>
        <w:rPr>
          <w:spacing w:val="-3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портретных</w:t>
      </w:r>
      <w:r>
        <w:rPr>
          <w:spacing w:val="1"/>
        </w:rPr>
        <w:t xml:space="preserve"> </w:t>
      </w:r>
      <w:r>
        <w:t>фотографий.</w:t>
      </w:r>
    </w:p>
    <w:p w:rsidR="0020466F" w:rsidRDefault="003B3B8F">
      <w:pPr>
        <w:pStyle w:val="a3"/>
        <w:ind w:left="856" w:firstLine="0"/>
        <w:jc w:val="left"/>
      </w:pPr>
      <w:r>
        <w:t>Фоторепортаж.</w:t>
      </w:r>
      <w:r>
        <w:rPr>
          <w:spacing w:val="26"/>
        </w:rPr>
        <w:t xml:space="preserve"> </w:t>
      </w:r>
      <w:r>
        <w:t>Образ</w:t>
      </w:r>
      <w:r>
        <w:rPr>
          <w:spacing w:val="26"/>
        </w:rPr>
        <w:t xml:space="preserve"> </w:t>
      </w:r>
      <w:r>
        <w:t>события</w:t>
      </w:r>
      <w:r>
        <w:rPr>
          <w:spacing w:val="28"/>
        </w:rPr>
        <w:t xml:space="preserve"> </w:t>
      </w:r>
      <w:r>
        <w:t>в</w:t>
      </w:r>
      <w:r>
        <w:rPr>
          <w:spacing w:val="26"/>
        </w:rPr>
        <w:t xml:space="preserve"> </w:t>
      </w:r>
      <w:r>
        <w:t>кадре.</w:t>
      </w:r>
      <w:r>
        <w:rPr>
          <w:spacing w:val="27"/>
        </w:rPr>
        <w:t xml:space="preserve"> </w:t>
      </w:r>
      <w:r>
        <w:t>Репортажный</w:t>
      </w:r>
      <w:r>
        <w:rPr>
          <w:spacing w:val="30"/>
        </w:rPr>
        <w:t xml:space="preserve"> </w:t>
      </w:r>
      <w:r>
        <w:t>снимок</w:t>
      </w:r>
      <w:r>
        <w:rPr>
          <w:spacing w:val="30"/>
        </w:rPr>
        <w:t xml:space="preserve"> </w:t>
      </w:r>
      <w:r>
        <w:t>-</w:t>
      </w:r>
      <w:r>
        <w:rPr>
          <w:spacing w:val="28"/>
        </w:rPr>
        <w:t xml:space="preserve"> </w:t>
      </w:r>
      <w:r>
        <w:t>свидетельство</w:t>
      </w:r>
      <w:r>
        <w:rPr>
          <w:spacing w:val="3"/>
        </w:rPr>
        <w:t xml:space="preserve"> </w:t>
      </w:r>
      <w:r>
        <w:t>истории</w:t>
      </w:r>
      <w:r>
        <w:rPr>
          <w:spacing w:val="24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его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значение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сохранении</w:t>
      </w:r>
      <w:r>
        <w:rPr>
          <w:spacing w:val="-6"/>
        </w:rPr>
        <w:t xml:space="preserve"> </w:t>
      </w:r>
      <w:r>
        <w:t>памяти</w:t>
      </w:r>
      <w:r>
        <w:rPr>
          <w:spacing w:val="-4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событии.</w:t>
      </w:r>
    </w:p>
    <w:p w:rsidR="0020466F" w:rsidRDefault="003B3B8F">
      <w:pPr>
        <w:pStyle w:val="a3"/>
        <w:ind w:left="856" w:right="2473" w:firstLine="0"/>
      </w:pPr>
      <w:r>
        <w:t>Фоторепортаж -дневник истории. Значение работы военных фотографов.</w:t>
      </w:r>
      <w:r>
        <w:rPr>
          <w:spacing w:val="1"/>
        </w:rPr>
        <w:t xml:space="preserve"> </w:t>
      </w:r>
      <w:r>
        <w:t>Спортивные</w:t>
      </w:r>
      <w:r>
        <w:rPr>
          <w:spacing w:val="-11"/>
        </w:rPr>
        <w:t xml:space="preserve"> </w:t>
      </w:r>
      <w:r>
        <w:t>фотографии.</w:t>
      </w:r>
      <w:r>
        <w:rPr>
          <w:spacing w:val="-8"/>
        </w:rPr>
        <w:t xml:space="preserve"> </w:t>
      </w:r>
      <w:r>
        <w:t>Образ</w:t>
      </w:r>
      <w:r>
        <w:rPr>
          <w:spacing w:val="-9"/>
        </w:rPr>
        <w:t xml:space="preserve"> </w:t>
      </w:r>
      <w:r>
        <w:t>современности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репортажных</w:t>
      </w:r>
      <w:r>
        <w:rPr>
          <w:spacing w:val="-5"/>
        </w:rPr>
        <w:t xml:space="preserve"> </w:t>
      </w:r>
      <w:r>
        <w:t>фотографиях.</w:t>
      </w:r>
    </w:p>
    <w:p w:rsidR="0020466F" w:rsidRDefault="003B3B8F">
      <w:pPr>
        <w:pStyle w:val="a3"/>
        <w:ind w:right="703"/>
      </w:pPr>
      <w:r>
        <w:rPr>
          <w:spacing w:val="-1"/>
        </w:rPr>
        <w:t xml:space="preserve">«Работать </w:t>
      </w:r>
      <w:r>
        <w:t>для жизни...» - фотографии Александра Родченко, их значение и влияние на стиль</w:t>
      </w:r>
      <w:r>
        <w:rPr>
          <w:spacing w:val="1"/>
        </w:rPr>
        <w:t xml:space="preserve"> </w:t>
      </w:r>
      <w:r>
        <w:t>эпохи.</w:t>
      </w:r>
    </w:p>
    <w:p w:rsidR="0020466F" w:rsidRDefault="003B3B8F">
      <w:pPr>
        <w:pStyle w:val="a3"/>
        <w:ind w:right="702"/>
      </w:pPr>
      <w:r>
        <w:t>Возможности компьютерной обработки фотографий, задачи преобразования фотографий и</w:t>
      </w:r>
      <w:r>
        <w:rPr>
          <w:spacing w:val="1"/>
        </w:rPr>
        <w:t xml:space="preserve"> </w:t>
      </w:r>
      <w:r>
        <w:t>границы</w:t>
      </w:r>
      <w:r>
        <w:rPr>
          <w:spacing w:val="-3"/>
        </w:rPr>
        <w:t xml:space="preserve"> </w:t>
      </w:r>
      <w:r>
        <w:t>достоверности.</w:t>
      </w:r>
    </w:p>
    <w:p w:rsidR="0020466F" w:rsidRDefault="003B3B8F">
      <w:pPr>
        <w:pStyle w:val="a3"/>
        <w:ind w:left="856" w:firstLine="0"/>
      </w:pPr>
      <w:r>
        <w:rPr>
          <w:spacing w:val="-2"/>
        </w:rPr>
        <w:t>Коллаж</w:t>
      </w:r>
      <w:r>
        <w:rPr>
          <w:spacing w:val="-1"/>
        </w:rPr>
        <w:t xml:space="preserve"> </w:t>
      </w:r>
      <w:r>
        <w:rPr>
          <w:spacing w:val="-2"/>
        </w:rPr>
        <w:t>как</w:t>
      </w:r>
      <w:r>
        <w:rPr>
          <w:spacing w:val="1"/>
        </w:rPr>
        <w:t xml:space="preserve"> </w:t>
      </w:r>
      <w:r>
        <w:rPr>
          <w:spacing w:val="-2"/>
        </w:rPr>
        <w:t>жанр</w:t>
      </w:r>
      <w:r>
        <w:rPr>
          <w:spacing w:val="1"/>
        </w:rPr>
        <w:t xml:space="preserve"> </w:t>
      </w:r>
      <w:r>
        <w:rPr>
          <w:spacing w:val="-2"/>
        </w:rPr>
        <w:t>художественного</w:t>
      </w:r>
      <w:r>
        <w:t xml:space="preserve"> </w:t>
      </w:r>
      <w:r>
        <w:rPr>
          <w:spacing w:val="-2"/>
        </w:rPr>
        <w:t>творчества</w:t>
      </w:r>
      <w:r>
        <w:rPr>
          <w:spacing w:val="2"/>
        </w:rPr>
        <w:t xml:space="preserve"> </w:t>
      </w:r>
      <w:r>
        <w:rPr>
          <w:spacing w:val="-2"/>
        </w:rPr>
        <w:t>с</w:t>
      </w:r>
      <w:r>
        <w:t xml:space="preserve"> </w:t>
      </w:r>
      <w:r>
        <w:rPr>
          <w:spacing w:val="-2"/>
        </w:rPr>
        <w:t>помощью</w:t>
      </w:r>
      <w:r>
        <w:t xml:space="preserve"> </w:t>
      </w:r>
      <w:r>
        <w:rPr>
          <w:spacing w:val="-1"/>
        </w:rPr>
        <w:t>различных</w:t>
      </w:r>
      <w:r>
        <w:rPr>
          <w:spacing w:val="-19"/>
        </w:rPr>
        <w:t xml:space="preserve"> </w:t>
      </w:r>
      <w:r>
        <w:rPr>
          <w:spacing w:val="-1"/>
        </w:rPr>
        <w:t>компьютерных</w:t>
      </w:r>
      <w:r>
        <w:t xml:space="preserve"> </w:t>
      </w:r>
      <w:r>
        <w:rPr>
          <w:spacing w:val="-1"/>
        </w:rPr>
        <w:t>программ.</w:t>
      </w:r>
    </w:p>
    <w:p w:rsidR="0020466F" w:rsidRDefault="003B3B8F">
      <w:pPr>
        <w:pStyle w:val="a3"/>
        <w:ind w:right="701"/>
      </w:pPr>
      <w:r>
        <w:t>Художественная</w:t>
      </w:r>
      <w:r>
        <w:rPr>
          <w:spacing w:val="1"/>
        </w:rPr>
        <w:t xml:space="preserve"> </w:t>
      </w:r>
      <w:r>
        <w:t>фотография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авторское</w:t>
      </w:r>
      <w:r>
        <w:rPr>
          <w:spacing w:val="1"/>
        </w:rPr>
        <w:t xml:space="preserve"> </w:t>
      </w:r>
      <w:r>
        <w:t>видение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и влияние</w:t>
      </w:r>
      <w:r>
        <w:rPr>
          <w:spacing w:val="1"/>
        </w:rPr>
        <w:t xml:space="preserve"> </w:t>
      </w:r>
      <w:r>
        <w:t>фотообраза</w:t>
      </w:r>
      <w:r>
        <w:rPr>
          <w:spacing w:val="-6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жизнь</w:t>
      </w:r>
      <w:r>
        <w:rPr>
          <w:spacing w:val="-1"/>
        </w:rPr>
        <w:t xml:space="preserve"> </w:t>
      </w:r>
      <w:r>
        <w:t>людей.</w:t>
      </w:r>
    </w:p>
    <w:p w:rsidR="0020466F" w:rsidRDefault="003B3B8F">
      <w:pPr>
        <w:pStyle w:val="a3"/>
        <w:ind w:left="856" w:firstLine="0"/>
      </w:pPr>
      <w:r>
        <w:t>Изображение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искусство</w:t>
      </w:r>
      <w:r>
        <w:rPr>
          <w:spacing w:val="-3"/>
        </w:rPr>
        <w:t xml:space="preserve"> </w:t>
      </w:r>
      <w:r>
        <w:t>кино.</w:t>
      </w:r>
    </w:p>
    <w:p w:rsidR="0020466F" w:rsidRDefault="003B3B8F">
      <w:pPr>
        <w:pStyle w:val="a3"/>
        <w:ind w:left="856" w:firstLine="0"/>
      </w:pPr>
      <w:r>
        <w:t>Ожившее</w:t>
      </w:r>
      <w:r>
        <w:rPr>
          <w:spacing w:val="-12"/>
        </w:rPr>
        <w:t xml:space="preserve"> </w:t>
      </w:r>
      <w:r>
        <w:t>изображение.</w:t>
      </w:r>
      <w:r>
        <w:rPr>
          <w:spacing w:val="-7"/>
        </w:rPr>
        <w:t xml:space="preserve"> </w:t>
      </w:r>
      <w:r>
        <w:t>История</w:t>
      </w:r>
      <w:r>
        <w:rPr>
          <w:spacing w:val="-9"/>
        </w:rPr>
        <w:t xml:space="preserve"> </w:t>
      </w:r>
      <w:r>
        <w:t>кино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его</w:t>
      </w:r>
      <w:r>
        <w:rPr>
          <w:spacing w:val="-6"/>
        </w:rPr>
        <w:t xml:space="preserve"> </w:t>
      </w:r>
      <w:r>
        <w:t>эволюция</w:t>
      </w:r>
      <w:r>
        <w:rPr>
          <w:spacing w:val="-8"/>
        </w:rPr>
        <w:t xml:space="preserve"> </w:t>
      </w:r>
      <w:r>
        <w:t>как</w:t>
      </w:r>
      <w:r>
        <w:rPr>
          <w:spacing w:val="-8"/>
        </w:rPr>
        <w:t xml:space="preserve"> </w:t>
      </w:r>
      <w:r>
        <w:t>искусства.</w:t>
      </w:r>
    </w:p>
    <w:p w:rsidR="0020466F" w:rsidRDefault="003B3B8F">
      <w:pPr>
        <w:pStyle w:val="a3"/>
        <w:spacing w:before="1"/>
        <w:ind w:right="700"/>
      </w:pPr>
      <w:r>
        <w:t>Синтетическая природа пространственно-временного искусства кино и состав творческого</w:t>
      </w:r>
      <w:r>
        <w:rPr>
          <w:spacing w:val="1"/>
        </w:rPr>
        <w:t xml:space="preserve"> </w:t>
      </w:r>
      <w:r>
        <w:t>коллектива. Сценарист - режиссёр - художник - оператор в работе над фильмом. Сложносоставной</w:t>
      </w:r>
      <w:r>
        <w:rPr>
          <w:spacing w:val="1"/>
        </w:rPr>
        <w:t xml:space="preserve"> </w:t>
      </w:r>
      <w:r>
        <w:t>язык кино.</w:t>
      </w:r>
    </w:p>
    <w:p w:rsidR="0020466F" w:rsidRDefault="003B3B8F">
      <w:pPr>
        <w:pStyle w:val="a3"/>
        <w:ind w:right="700"/>
      </w:pPr>
      <w:r>
        <w:t>Монтаж</w:t>
      </w:r>
      <w:r>
        <w:rPr>
          <w:spacing w:val="1"/>
        </w:rPr>
        <w:t xml:space="preserve"> </w:t>
      </w:r>
      <w:r>
        <w:t>композиционно</w:t>
      </w:r>
      <w:r>
        <w:rPr>
          <w:spacing w:val="1"/>
        </w:rPr>
        <w:t xml:space="preserve"> </w:t>
      </w:r>
      <w:r>
        <w:t>построенных</w:t>
      </w:r>
      <w:r>
        <w:rPr>
          <w:spacing w:val="1"/>
        </w:rPr>
        <w:t xml:space="preserve"> </w:t>
      </w:r>
      <w:r>
        <w:t>кадров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основа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киноискусства.</w:t>
      </w:r>
      <w:r>
        <w:rPr>
          <w:spacing w:val="1"/>
        </w:rPr>
        <w:t xml:space="preserve"> </w:t>
      </w:r>
      <w:r>
        <w:t>Художник-</w:t>
      </w:r>
      <w:r>
        <w:rPr>
          <w:spacing w:val="1"/>
        </w:rPr>
        <w:t xml:space="preserve"> </w:t>
      </w:r>
      <w:r>
        <w:t>постановщик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команда</w:t>
      </w:r>
      <w:r>
        <w:rPr>
          <w:spacing w:val="-4"/>
        </w:rPr>
        <w:t xml:space="preserve"> </w:t>
      </w:r>
      <w:r>
        <w:t>художников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работе</w:t>
      </w:r>
      <w:r>
        <w:rPr>
          <w:spacing w:val="-6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созданию</w:t>
      </w:r>
      <w:r>
        <w:rPr>
          <w:spacing w:val="-3"/>
        </w:rPr>
        <w:t xml:space="preserve"> </w:t>
      </w:r>
      <w:r>
        <w:t>фильма.</w:t>
      </w:r>
    </w:p>
    <w:p w:rsidR="0020466F" w:rsidRDefault="003B3B8F">
      <w:pPr>
        <w:pStyle w:val="a3"/>
        <w:ind w:right="701"/>
      </w:pPr>
      <w:r>
        <w:t>Эскизы мест действия, образы и костюмы персонажей, раскадровка, чертежи и воплощение в</w:t>
      </w:r>
      <w:r>
        <w:rPr>
          <w:spacing w:val="1"/>
        </w:rPr>
        <w:t xml:space="preserve"> </w:t>
      </w:r>
      <w:r>
        <w:t>материале.</w:t>
      </w:r>
      <w:r>
        <w:rPr>
          <w:spacing w:val="1"/>
        </w:rPr>
        <w:t xml:space="preserve"> </w:t>
      </w:r>
      <w:r>
        <w:t>Пространство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предметы,</w:t>
      </w:r>
      <w:r>
        <w:rPr>
          <w:spacing w:val="1"/>
        </w:rPr>
        <w:t xml:space="preserve"> </w:t>
      </w:r>
      <w:r>
        <w:t>историческая</w:t>
      </w:r>
      <w:r>
        <w:rPr>
          <w:spacing w:val="1"/>
        </w:rPr>
        <w:t xml:space="preserve"> </w:t>
      </w:r>
      <w:r>
        <w:t>конкретность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художественный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видеоряд</w:t>
      </w:r>
      <w:r>
        <w:rPr>
          <w:spacing w:val="-3"/>
        </w:rPr>
        <w:t xml:space="preserve"> </w:t>
      </w:r>
      <w:r>
        <w:t>художественного</w:t>
      </w:r>
      <w:r>
        <w:rPr>
          <w:spacing w:val="-1"/>
        </w:rPr>
        <w:t xml:space="preserve"> </w:t>
      </w:r>
      <w:r>
        <w:t>игрового фильма.</w:t>
      </w:r>
    </w:p>
    <w:p w:rsidR="0020466F" w:rsidRDefault="003B3B8F">
      <w:pPr>
        <w:pStyle w:val="a3"/>
        <w:ind w:right="704"/>
      </w:pPr>
      <w:r>
        <w:t>Создание видеоролика - от замысла до съёмки. Разные жанры - разные задачи в работе над</w:t>
      </w:r>
      <w:r>
        <w:rPr>
          <w:spacing w:val="1"/>
        </w:rPr>
        <w:t xml:space="preserve"> </w:t>
      </w:r>
      <w:r>
        <w:t>видеороликом.</w:t>
      </w:r>
      <w:r>
        <w:rPr>
          <w:spacing w:val="-3"/>
        </w:rPr>
        <w:t xml:space="preserve"> </w:t>
      </w:r>
      <w:r>
        <w:t>Этапы создания</w:t>
      </w:r>
      <w:r>
        <w:rPr>
          <w:spacing w:val="-1"/>
        </w:rPr>
        <w:t xml:space="preserve"> </w:t>
      </w:r>
      <w:r>
        <w:t>видеоролика.</w:t>
      </w:r>
    </w:p>
    <w:p w:rsidR="0020466F" w:rsidRDefault="003B3B8F">
      <w:pPr>
        <w:pStyle w:val="a3"/>
        <w:ind w:right="701"/>
      </w:pPr>
      <w:r>
        <w:t>Искусство анимации и художник-мультипликатор. Рисованные, кукольные мультфильмы и</w:t>
      </w:r>
      <w:r>
        <w:rPr>
          <w:spacing w:val="1"/>
        </w:rPr>
        <w:t xml:space="preserve"> </w:t>
      </w:r>
      <w:r>
        <w:t>цифровая анимация. Уолт Дисней и его студия. Особое лицо отечественной мультипликации, её</w:t>
      </w:r>
      <w:r>
        <w:rPr>
          <w:spacing w:val="1"/>
        </w:rPr>
        <w:t xml:space="preserve"> </w:t>
      </w:r>
      <w:r>
        <w:t>знаменитые</w:t>
      </w:r>
      <w:r>
        <w:rPr>
          <w:spacing w:val="-3"/>
        </w:rPr>
        <w:t xml:space="preserve"> </w:t>
      </w:r>
      <w:r>
        <w:t>создатели.</w:t>
      </w:r>
    </w:p>
    <w:p w:rsidR="0020466F" w:rsidRDefault="003B3B8F">
      <w:pPr>
        <w:pStyle w:val="a3"/>
        <w:ind w:left="856" w:firstLine="0"/>
      </w:pPr>
      <w:r>
        <w:t>Использование</w:t>
      </w:r>
      <w:r>
        <w:rPr>
          <w:spacing w:val="-11"/>
        </w:rPr>
        <w:t xml:space="preserve"> </w:t>
      </w:r>
      <w:r>
        <w:t>электронно-цифровых</w:t>
      </w:r>
      <w:r>
        <w:rPr>
          <w:spacing w:val="-7"/>
        </w:rPr>
        <w:t xml:space="preserve"> </w:t>
      </w:r>
      <w:r>
        <w:t>технологий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современном</w:t>
      </w:r>
      <w:r>
        <w:rPr>
          <w:spacing w:val="-10"/>
        </w:rPr>
        <w:t xml:space="preserve"> </w:t>
      </w:r>
      <w:r>
        <w:t>игровом</w:t>
      </w:r>
      <w:r>
        <w:rPr>
          <w:spacing w:val="-9"/>
        </w:rPr>
        <w:t xml:space="preserve"> </w:t>
      </w:r>
      <w:r>
        <w:t>кинематографе.</w:t>
      </w:r>
    </w:p>
    <w:p w:rsidR="0020466F" w:rsidRDefault="003B3B8F">
      <w:pPr>
        <w:pStyle w:val="a3"/>
        <w:ind w:right="645"/>
      </w:pPr>
      <w:r>
        <w:t>Компьютерная анимация на занятиях в школе. Техническое оборудование и его возможности</w:t>
      </w:r>
      <w:r>
        <w:rPr>
          <w:spacing w:val="1"/>
        </w:rPr>
        <w:t xml:space="preserve"> </w:t>
      </w:r>
      <w:r>
        <w:t>для создания анимации. Коллективный характер деятельности по созданию анимационного фильма.</w:t>
      </w:r>
      <w:r>
        <w:rPr>
          <w:spacing w:val="1"/>
        </w:rPr>
        <w:t xml:space="preserve"> </w:t>
      </w:r>
      <w:r>
        <w:t>Выбор</w:t>
      </w:r>
      <w:r>
        <w:rPr>
          <w:spacing w:val="-4"/>
        </w:rPr>
        <w:t xml:space="preserve"> </w:t>
      </w:r>
      <w:r>
        <w:t>технологии:</w:t>
      </w:r>
      <w:r>
        <w:rPr>
          <w:spacing w:val="-5"/>
        </w:rPr>
        <w:t xml:space="preserve"> </w:t>
      </w:r>
      <w:r>
        <w:t>пластилиновые</w:t>
      </w:r>
      <w:r>
        <w:rPr>
          <w:spacing w:val="-4"/>
        </w:rPr>
        <w:t xml:space="preserve"> </w:t>
      </w:r>
      <w:r>
        <w:t>мультфильмы, бумажная</w:t>
      </w:r>
      <w:r>
        <w:rPr>
          <w:spacing w:val="-8"/>
        </w:rPr>
        <w:t xml:space="preserve"> </w:t>
      </w:r>
      <w:r>
        <w:t>перекладка,</w:t>
      </w:r>
      <w:r>
        <w:rPr>
          <w:spacing w:val="-3"/>
        </w:rPr>
        <w:t xml:space="preserve"> </w:t>
      </w:r>
      <w:r>
        <w:t>сыпучая</w:t>
      </w:r>
      <w:r>
        <w:rPr>
          <w:spacing w:val="-1"/>
        </w:rPr>
        <w:t xml:space="preserve"> </w:t>
      </w:r>
      <w:r>
        <w:t>анимация.</w:t>
      </w:r>
    </w:p>
    <w:p w:rsidR="0020466F" w:rsidRDefault="003B3B8F">
      <w:pPr>
        <w:pStyle w:val="a3"/>
        <w:spacing w:before="1"/>
        <w:ind w:left="856" w:right="1851" w:firstLine="0"/>
      </w:pPr>
      <w:r>
        <w:t>Этапы</w:t>
      </w:r>
      <w:r>
        <w:rPr>
          <w:spacing w:val="-11"/>
        </w:rPr>
        <w:t xml:space="preserve"> </w:t>
      </w:r>
      <w:r>
        <w:t>создания</w:t>
      </w:r>
      <w:r>
        <w:rPr>
          <w:spacing w:val="-11"/>
        </w:rPr>
        <w:t xml:space="preserve"> </w:t>
      </w:r>
      <w:r>
        <w:t>анимационного</w:t>
      </w:r>
      <w:r>
        <w:rPr>
          <w:spacing w:val="-8"/>
        </w:rPr>
        <w:t xml:space="preserve"> </w:t>
      </w:r>
      <w:r>
        <w:t>фильма.</w:t>
      </w:r>
      <w:r>
        <w:rPr>
          <w:spacing w:val="-10"/>
        </w:rPr>
        <w:t xml:space="preserve"> </w:t>
      </w:r>
      <w:r>
        <w:t>Требования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критериихудожественности.</w:t>
      </w:r>
      <w:r>
        <w:rPr>
          <w:spacing w:val="-57"/>
        </w:rPr>
        <w:t xml:space="preserve"> </w:t>
      </w:r>
      <w:r>
        <w:t>Изобразительное</w:t>
      </w:r>
      <w:r>
        <w:rPr>
          <w:spacing w:val="-6"/>
        </w:rPr>
        <w:t xml:space="preserve"> </w:t>
      </w:r>
      <w:r>
        <w:t>искусство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телевидении.</w:t>
      </w:r>
    </w:p>
    <w:p w:rsidR="0020466F" w:rsidRDefault="003B3B8F">
      <w:pPr>
        <w:pStyle w:val="a3"/>
        <w:ind w:right="705"/>
      </w:pPr>
      <w:r>
        <w:t>Телевидение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экранное</w:t>
      </w:r>
      <w:r>
        <w:rPr>
          <w:spacing w:val="1"/>
        </w:rPr>
        <w:t xml:space="preserve"> </w:t>
      </w:r>
      <w:r>
        <w:t>искусство:</w:t>
      </w:r>
      <w:r>
        <w:rPr>
          <w:spacing w:val="1"/>
        </w:rPr>
        <w:t xml:space="preserve"> </w:t>
      </w:r>
      <w:r>
        <w:t>средство</w:t>
      </w:r>
      <w:r>
        <w:rPr>
          <w:spacing w:val="1"/>
        </w:rPr>
        <w:t xml:space="preserve"> </w:t>
      </w:r>
      <w:r>
        <w:t>массовой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научного</w:t>
      </w:r>
      <w:r>
        <w:rPr>
          <w:spacing w:val="-1"/>
        </w:rPr>
        <w:t xml:space="preserve"> </w:t>
      </w:r>
      <w:r>
        <w:t>просвещения,</w:t>
      </w:r>
      <w:r>
        <w:rPr>
          <w:spacing w:val="-5"/>
        </w:rPr>
        <w:t xml:space="preserve"> </w:t>
      </w:r>
      <w:r>
        <w:t>развлечения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досуга.</w:t>
      </w:r>
    </w:p>
    <w:p w:rsidR="0020466F" w:rsidRDefault="003B3B8F">
      <w:pPr>
        <w:pStyle w:val="a3"/>
        <w:ind w:right="703"/>
      </w:pPr>
      <w:r>
        <w:t>Искусство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технология.</w:t>
      </w:r>
      <w:r>
        <w:rPr>
          <w:spacing w:val="1"/>
        </w:rPr>
        <w:t xml:space="preserve"> </w:t>
      </w:r>
      <w:r>
        <w:t>Создатель</w:t>
      </w:r>
      <w:r>
        <w:rPr>
          <w:spacing w:val="1"/>
        </w:rPr>
        <w:t xml:space="preserve"> </w:t>
      </w:r>
      <w:r>
        <w:t>телевидения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русский</w:t>
      </w:r>
      <w:r>
        <w:rPr>
          <w:spacing w:val="1"/>
        </w:rPr>
        <w:t xml:space="preserve"> </w:t>
      </w:r>
      <w:r>
        <w:t>инженер</w:t>
      </w:r>
      <w:r>
        <w:rPr>
          <w:spacing w:val="1"/>
        </w:rPr>
        <w:t xml:space="preserve"> </w:t>
      </w:r>
      <w:r>
        <w:t>Владимир</w:t>
      </w:r>
      <w:r>
        <w:rPr>
          <w:spacing w:val="1"/>
        </w:rPr>
        <w:t xml:space="preserve"> </w:t>
      </w:r>
      <w:r>
        <w:t>Козьмич</w:t>
      </w:r>
      <w:r>
        <w:rPr>
          <w:spacing w:val="1"/>
        </w:rPr>
        <w:t xml:space="preserve"> </w:t>
      </w:r>
      <w:r>
        <w:t>Зворыкин.</w:t>
      </w:r>
    </w:p>
    <w:p w:rsidR="0020466F" w:rsidRDefault="003B3B8F">
      <w:pPr>
        <w:pStyle w:val="a3"/>
        <w:ind w:left="856" w:right="1981" w:firstLine="0"/>
      </w:pPr>
      <w:r>
        <w:t>Роль телевидения в превращении мира в единое информационное пространство.</w:t>
      </w:r>
      <w:r>
        <w:rPr>
          <w:spacing w:val="1"/>
        </w:rPr>
        <w:t xml:space="preserve"> </w:t>
      </w:r>
      <w:r>
        <w:t>Картина</w:t>
      </w:r>
      <w:r>
        <w:rPr>
          <w:spacing w:val="-5"/>
        </w:rPr>
        <w:t xml:space="preserve"> </w:t>
      </w:r>
      <w:r>
        <w:t>мира,</w:t>
      </w:r>
      <w:r>
        <w:rPr>
          <w:spacing w:val="-7"/>
        </w:rPr>
        <w:t xml:space="preserve"> </w:t>
      </w:r>
      <w:r>
        <w:t>создаваемая</w:t>
      </w:r>
      <w:r>
        <w:rPr>
          <w:spacing w:val="-4"/>
        </w:rPr>
        <w:t xml:space="preserve"> </w:t>
      </w:r>
      <w:r>
        <w:t>телевидением.</w:t>
      </w:r>
      <w:r>
        <w:rPr>
          <w:spacing w:val="-6"/>
        </w:rPr>
        <w:t xml:space="preserve"> </w:t>
      </w:r>
      <w:r>
        <w:t>Прямой</w:t>
      </w:r>
      <w:r>
        <w:rPr>
          <w:spacing w:val="-3"/>
        </w:rPr>
        <w:t xml:space="preserve"> </w:t>
      </w:r>
      <w:r>
        <w:t>эфир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его</w:t>
      </w:r>
      <w:r>
        <w:rPr>
          <w:spacing w:val="-7"/>
        </w:rPr>
        <w:t xml:space="preserve"> </w:t>
      </w:r>
      <w:r>
        <w:t>значение.</w:t>
      </w:r>
    </w:p>
    <w:p w:rsidR="0020466F" w:rsidRDefault="003B3B8F">
      <w:pPr>
        <w:pStyle w:val="a3"/>
        <w:ind w:right="708"/>
      </w:pPr>
      <w:r>
        <w:t>Деятельность</w:t>
      </w:r>
      <w:r>
        <w:rPr>
          <w:spacing w:val="1"/>
        </w:rPr>
        <w:t xml:space="preserve"> </w:t>
      </w:r>
      <w:r>
        <w:t>художника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телевидении:</w:t>
      </w:r>
      <w:r>
        <w:rPr>
          <w:spacing w:val="1"/>
        </w:rPr>
        <w:t xml:space="preserve"> </w:t>
      </w:r>
      <w:r>
        <w:t>художники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свету,</w:t>
      </w:r>
      <w:r>
        <w:rPr>
          <w:spacing w:val="1"/>
        </w:rPr>
        <w:t xml:space="preserve"> </w:t>
      </w:r>
      <w:r>
        <w:t>костюму,</w:t>
      </w:r>
      <w:r>
        <w:rPr>
          <w:spacing w:val="1"/>
        </w:rPr>
        <w:t xml:space="preserve"> </w:t>
      </w:r>
      <w:r>
        <w:t>гриму,</w:t>
      </w:r>
      <w:r>
        <w:rPr>
          <w:spacing w:val="-57"/>
        </w:rPr>
        <w:t xml:space="preserve"> </w:t>
      </w:r>
      <w:r>
        <w:t>сценографический</w:t>
      </w:r>
      <w:r>
        <w:rPr>
          <w:spacing w:val="-3"/>
        </w:rPr>
        <w:t xml:space="preserve"> </w:t>
      </w:r>
      <w:r>
        <w:t>дизайн и</w:t>
      </w:r>
      <w:r>
        <w:rPr>
          <w:spacing w:val="-3"/>
        </w:rPr>
        <w:t xml:space="preserve"> </w:t>
      </w:r>
      <w:r>
        <w:t>компьютерная</w:t>
      </w:r>
      <w:r>
        <w:rPr>
          <w:spacing w:val="2"/>
        </w:rPr>
        <w:t xml:space="preserve"> </w:t>
      </w:r>
      <w:r>
        <w:t>графика.</w:t>
      </w:r>
    </w:p>
    <w:p w:rsidR="0020466F" w:rsidRDefault="003B3B8F">
      <w:pPr>
        <w:pStyle w:val="a3"/>
        <w:ind w:right="702"/>
      </w:pPr>
      <w:r>
        <w:t>Школьное</w:t>
      </w:r>
      <w:r>
        <w:rPr>
          <w:spacing w:val="1"/>
        </w:rPr>
        <w:t xml:space="preserve"> </w:t>
      </w:r>
      <w:r>
        <w:t>телевидение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студия</w:t>
      </w:r>
      <w:r>
        <w:rPr>
          <w:spacing w:val="1"/>
        </w:rPr>
        <w:t xml:space="preserve"> </w:t>
      </w:r>
      <w:r>
        <w:t>мультимедиа.</w:t>
      </w:r>
      <w:r>
        <w:rPr>
          <w:spacing w:val="1"/>
        </w:rPr>
        <w:t xml:space="preserve"> </w:t>
      </w:r>
      <w:r>
        <w:t>Построение</w:t>
      </w:r>
      <w:r>
        <w:rPr>
          <w:spacing w:val="1"/>
        </w:rPr>
        <w:t xml:space="preserve"> </w:t>
      </w:r>
      <w:r>
        <w:t>видеоряда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-57"/>
        </w:rPr>
        <w:t xml:space="preserve"> </w:t>
      </w:r>
      <w:r>
        <w:t>оформления.</w:t>
      </w:r>
    </w:p>
    <w:p w:rsidR="0020466F" w:rsidRDefault="003B3B8F">
      <w:pPr>
        <w:pStyle w:val="a3"/>
        <w:ind w:left="856" w:firstLine="0"/>
      </w:pPr>
      <w:r>
        <w:t>Художнические</w:t>
      </w:r>
      <w:r>
        <w:rPr>
          <w:spacing w:val="-14"/>
        </w:rPr>
        <w:t xml:space="preserve"> </w:t>
      </w:r>
      <w:r>
        <w:t>роли</w:t>
      </w:r>
      <w:r>
        <w:rPr>
          <w:spacing w:val="-8"/>
        </w:rPr>
        <w:t xml:space="preserve"> </w:t>
      </w:r>
      <w:r>
        <w:t>каждого</w:t>
      </w:r>
      <w:r>
        <w:rPr>
          <w:spacing w:val="-10"/>
        </w:rPr>
        <w:t xml:space="preserve"> </w:t>
      </w:r>
      <w:r>
        <w:t>человека</w:t>
      </w:r>
      <w:r>
        <w:rPr>
          <w:spacing w:val="-13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реальной</w:t>
      </w:r>
      <w:r>
        <w:rPr>
          <w:spacing w:val="-12"/>
        </w:rPr>
        <w:t xml:space="preserve"> </w:t>
      </w:r>
      <w:r>
        <w:t>бытийной</w:t>
      </w:r>
      <w:r>
        <w:rPr>
          <w:spacing w:val="-8"/>
        </w:rPr>
        <w:t xml:space="preserve"> </w:t>
      </w:r>
      <w:r>
        <w:t>жизни.</w:t>
      </w:r>
    </w:p>
    <w:p w:rsidR="0020466F" w:rsidRDefault="003B3B8F">
      <w:pPr>
        <w:pStyle w:val="a3"/>
        <w:ind w:left="856" w:firstLine="0"/>
      </w:pPr>
      <w:r>
        <w:t>Роль</w:t>
      </w:r>
      <w:r>
        <w:rPr>
          <w:spacing w:val="-7"/>
        </w:rPr>
        <w:t xml:space="preserve"> </w:t>
      </w:r>
      <w:r>
        <w:t>искусства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жизни</w:t>
      </w:r>
      <w:r>
        <w:rPr>
          <w:spacing w:val="-7"/>
        </w:rPr>
        <w:t xml:space="preserve"> </w:t>
      </w:r>
      <w:r>
        <w:t>общества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его</w:t>
      </w:r>
      <w:r>
        <w:rPr>
          <w:spacing w:val="-9"/>
        </w:rPr>
        <w:t xml:space="preserve"> </w:t>
      </w:r>
      <w:r>
        <w:t>влияние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жизнь</w:t>
      </w:r>
      <w:r>
        <w:rPr>
          <w:spacing w:val="-6"/>
        </w:rPr>
        <w:t xml:space="preserve"> </w:t>
      </w:r>
      <w:r>
        <w:t>каждого</w:t>
      </w:r>
      <w:r>
        <w:rPr>
          <w:spacing w:val="-8"/>
        </w:rPr>
        <w:t xml:space="preserve"> </w:t>
      </w:r>
      <w:r>
        <w:t>человека.</w:t>
      </w:r>
    </w:p>
    <w:p w:rsidR="0020466F" w:rsidRDefault="003B3B8F">
      <w:pPr>
        <w:pStyle w:val="a3"/>
        <w:ind w:right="701"/>
      </w:pPr>
      <w:r>
        <w:t>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изобразительному</w:t>
      </w:r>
      <w:r>
        <w:rPr>
          <w:spacing w:val="1"/>
        </w:rPr>
        <w:t xml:space="preserve"> </w:t>
      </w:r>
      <w:r>
        <w:t>искусству</w:t>
      </w:r>
      <w:r>
        <w:rPr>
          <w:spacing w:val="1"/>
        </w:rPr>
        <w:t xml:space="preserve"> </w:t>
      </w:r>
      <w:r>
        <w:t>на уровне</w:t>
      </w:r>
      <w:r>
        <w:rPr>
          <w:spacing w:val="1"/>
        </w:rPr>
        <w:t xml:space="preserve"> </w:t>
      </w:r>
      <w:r>
        <w:t>основного общего образования.</w:t>
      </w:r>
    </w:p>
    <w:p w:rsidR="0020466F" w:rsidRDefault="003B3B8F">
      <w:pPr>
        <w:pStyle w:val="a3"/>
        <w:ind w:right="702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федеральной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 по изобразительному искусству достигаются в единстве учебной 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деятельности.</w:t>
      </w:r>
    </w:p>
    <w:p w:rsidR="0020466F" w:rsidRDefault="003B3B8F">
      <w:pPr>
        <w:pStyle w:val="a3"/>
        <w:spacing w:before="1"/>
        <w:ind w:right="701"/>
      </w:pPr>
      <w:r>
        <w:t>В</w:t>
      </w:r>
      <w:r>
        <w:rPr>
          <w:spacing w:val="1"/>
        </w:rPr>
        <w:t xml:space="preserve"> </w:t>
      </w:r>
      <w:r>
        <w:t>центре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изобразительному</w:t>
      </w:r>
      <w:r>
        <w:rPr>
          <w:spacing w:val="1"/>
        </w:rPr>
        <w:t xml:space="preserve"> </w:t>
      </w:r>
      <w:r>
        <w:t>искусству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личностное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приобщение</w:t>
      </w:r>
      <w:r>
        <w:rPr>
          <w:spacing w:val="1"/>
        </w:rPr>
        <w:t xml:space="preserve"> </w:t>
      </w:r>
      <w:r>
        <w:t>обучающихся</w:t>
      </w:r>
      <w:r>
        <w:rPr>
          <w:spacing w:val="6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российским</w:t>
      </w:r>
      <w:r>
        <w:rPr>
          <w:spacing w:val="-1"/>
        </w:rPr>
        <w:t xml:space="preserve"> </w:t>
      </w:r>
      <w:r>
        <w:t>традиционным</w:t>
      </w:r>
      <w:r>
        <w:rPr>
          <w:spacing w:val="-1"/>
        </w:rPr>
        <w:t xml:space="preserve"> </w:t>
      </w:r>
      <w:r>
        <w:t>духовным</w:t>
      </w:r>
      <w:r>
        <w:rPr>
          <w:spacing w:val="-1"/>
        </w:rPr>
        <w:t xml:space="preserve"> </w:t>
      </w:r>
      <w:r>
        <w:t>ценностям, социализация</w:t>
      </w:r>
      <w:r>
        <w:rPr>
          <w:spacing w:val="2"/>
        </w:rPr>
        <w:t xml:space="preserve"> </w:t>
      </w:r>
      <w:r>
        <w:t>личности.</w:t>
      </w:r>
    </w:p>
    <w:p w:rsidR="0020466F" w:rsidRDefault="003B3B8F">
      <w:pPr>
        <w:pStyle w:val="a3"/>
        <w:ind w:right="701"/>
      </w:pPr>
      <w:r>
        <w:t>Программа</w:t>
      </w:r>
      <w:r>
        <w:rPr>
          <w:spacing w:val="1"/>
        </w:rPr>
        <w:t xml:space="preserve"> </w:t>
      </w:r>
      <w:r>
        <w:t>призвана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результатов,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ООО: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идентичности,</w:t>
      </w:r>
      <w:r>
        <w:rPr>
          <w:spacing w:val="1"/>
        </w:rPr>
        <w:t xml:space="preserve"> </w:t>
      </w:r>
      <w:r>
        <w:t>ценностные установки и социально значимые качества личности, духовно-нравственное развитие</w:t>
      </w:r>
      <w:r>
        <w:rPr>
          <w:spacing w:val="1"/>
        </w:rPr>
        <w:t xml:space="preserve"> </w:t>
      </w:r>
      <w:r>
        <w:t>обучающихся</w:t>
      </w:r>
      <w:r>
        <w:rPr>
          <w:spacing w:val="42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отношение</w:t>
      </w:r>
      <w:r>
        <w:rPr>
          <w:spacing w:val="41"/>
        </w:rPr>
        <w:t xml:space="preserve"> </w:t>
      </w:r>
      <w:r>
        <w:t>обучающихся</w:t>
      </w:r>
      <w:r>
        <w:rPr>
          <w:spacing w:val="42"/>
        </w:rPr>
        <w:t xml:space="preserve"> </w:t>
      </w:r>
      <w:r>
        <w:t>к</w:t>
      </w:r>
      <w:r>
        <w:rPr>
          <w:spacing w:val="48"/>
        </w:rPr>
        <w:t xml:space="preserve"> </w:t>
      </w:r>
      <w:r>
        <w:t>культуре,</w:t>
      </w:r>
      <w:r>
        <w:rPr>
          <w:spacing w:val="44"/>
        </w:rPr>
        <w:t xml:space="preserve"> </w:t>
      </w:r>
      <w:r>
        <w:t>мотивацию</w:t>
      </w:r>
      <w:r>
        <w:rPr>
          <w:spacing w:val="43"/>
        </w:rPr>
        <w:t xml:space="preserve"> </w:t>
      </w:r>
      <w:r>
        <w:t>к</w:t>
      </w:r>
      <w:r>
        <w:rPr>
          <w:spacing w:val="43"/>
        </w:rPr>
        <w:t xml:space="preserve"> </w:t>
      </w:r>
      <w:r>
        <w:t>познанию</w:t>
      </w:r>
      <w:r>
        <w:rPr>
          <w:spacing w:val="43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обучению,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готовность</w:t>
      </w:r>
      <w:r>
        <w:rPr>
          <w:spacing w:val="-5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саморазвитию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активному</w:t>
      </w:r>
      <w:r>
        <w:rPr>
          <w:spacing w:val="-1"/>
        </w:rPr>
        <w:t xml:space="preserve"> </w:t>
      </w:r>
      <w:r>
        <w:t>участию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социально</w:t>
      </w:r>
      <w:r>
        <w:rPr>
          <w:spacing w:val="-4"/>
        </w:rPr>
        <w:t xml:space="preserve"> </w:t>
      </w:r>
      <w:r>
        <w:t>значимой</w:t>
      </w:r>
      <w:r>
        <w:rPr>
          <w:spacing w:val="-5"/>
        </w:rPr>
        <w:t xml:space="preserve"> </w:t>
      </w:r>
      <w:r>
        <w:t>деятельности.</w:t>
      </w:r>
    </w:p>
    <w:p w:rsidR="0020466F" w:rsidRDefault="003B3B8F">
      <w:pPr>
        <w:pStyle w:val="a3"/>
        <w:ind w:left="856" w:firstLine="0"/>
      </w:pPr>
      <w:r>
        <w:t>Патриотическое</w:t>
      </w:r>
      <w:r>
        <w:rPr>
          <w:spacing w:val="-10"/>
        </w:rPr>
        <w:t xml:space="preserve"> </w:t>
      </w:r>
      <w:r>
        <w:t>воспитание.</w:t>
      </w:r>
    </w:p>
    <w:p w:rsidR="0020466F" w:rsidRDefault="003B3B8F">
      <w:pPr>
        <w:pStyle w:val="a3"/>
        <w:ind w:right="700"/>
      </w:pPr>
      <w:r>
        <w:t>Осуществляется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традиций,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выраженной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архитектуре,</w:t>
      </w:r>
      <w:r>
        <w:rPr>
          <w:spacing w:val="1"/>
        </w:rPr>
        <w:t xml:space="preserve"> </w:t>
      </w:r>
      <w:r>
        <w:t>народном,</w:t>
      </w:r>
      <w:r>
        <w:rPr>
          <w:spacing w:val="1"/>
        </w:rPr>
        <w:t xml:space="preserve"> </w:t>
      </w:r>
      <w:r>
        <w:t>прикладном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изобразительном</w:t>
      </w:r>
      <w:r>
        <w:rPr>
          <w:spacing w:val="1"/>
        </w:rPr>
        <w:t xml:space="preserve"> </w:t>
      </w:r>
      <w:r>
        <w:t>искусстве.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патриотизма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особенностей и красоты отечественной духовной жизни, выраженной в произведениях искусства,</w:t>
      </w:r>
      <w:r>
        <w:rPr>
          <w:spacing w:val="1"/>
        </w:rPr>
        <w:t xml:space="preserve"> </w:t>
      </w:r>
      <w:r>
        <w:t>посвящённых различным подходам к изображению человека, великим победам, торжественным и</w:t>
      </w:r>
      <w:r>
        <w:rPr>
          <w:spacing w:val="1"/>
        </w:rPr>
        <w:t xml:space="preserve"> </w:t>
      </w:r>
      <w:r>
        <w:t>трагическим событиям, эпической и лирической красоте отечественного пейзажа. Патриотические</w:t>
      </w:r>
      <w:r>
        <w:rPr>
          <w:spacing w:val="1"/>
        </w:rPr>
        <w:t xml:space="preserve"> </w:t>
      </w:r>
      <w:r>
        <w:t>чувства</w:t>
      </w:r>
      <w:r>
        <w:rPr>
          <w:spacing w:val="1"/>
        </w:rPr>
        <w:t xml:space="preserve"> </w:t>
      </w:r>
      <w:r>
        <w:t>воспитываются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народного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житейской</w:t>
      </w:r>
      <w:r>
        <w:rPr>
          <w:spacing w:val="1"/>
        </w:rPr>
        <w:t xml:space="preserve"> </w:t>
      </w:r>
      <w:r>
        <w:t>мудрости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значения символических смыслов. Урок искусства воспитывает патриотизм не в декларативной</w:t>
      </w:r>
      <w:r>
        <w:rPr>
          <w:spacing w:val="1"/>
        </w:rPr>
        <w:t xml:space="preserve"> </w:t>
      </w:r>
      <w:r>
        <w:t>форме,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собственной</w:t>
      </w:r>
      <w:r>
        <w:rPr>
          <w:spacing w:val="1"/>
        </w:rPr>
        <w:t xml:space="preserve"> </w:t>
      </w:r>
      <w:r>
        <w:t>художественно-практической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обучающегося,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учится</w:t>
      </w:r>
      <w:r>
        <w:rPr>
          <w:spacing w:val="1"/>
        </w:rPr>
        <w:t xml:space="preserve"> </w:t>
      </w:r>
      <w:r>
        <w:t>чувственно-эмоциональному</w:t>
      </w:r>
      <w:r>
        <w:rPr>
          <w:spacing w:val="1"/>
        </w:rPr>
        <w:t xml:space="preserve"> </w:t>
      </w:r>
      <w:r>
        <w:t>восприятию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творческому</w:t>
      </w:r>
      <w:r>
        <w:rPr>
          <w:spacing w:val="1"/>
        </w:rPr>
        <w:t xml:space="preserve"> </w:t>
      </w:r>
      <w:r>
        <w:t>созиданию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-3"/>
        </w:rPr>
        <w:t xml:space="preserve"> </w:t>
      </w:r>
      <w:r>
        <w:t>образа.</w:t>
      </w:r>
    </w:p>
    <w:p w:rsidR="0020466F" w:rsidRDefault="003B3B8F">
      <w:pPr>
        <w:pStyle w:val="a3"/>
        <w:spacing w:before="1"/>
        <w:ind w:left="856" w:firstLine="0"/>
      </w:pPr>
      <w:r>
        <w:rPr>
          <w:spacing w:val="-1"/>
        </w:rPr>
        <w:t>Гражданское</w:t>
      </w:r>
      <w:r>
        <w:rPr>
          <w:spacing w:val="-13"/>
        </w:rPr>
        <w:t xml:space="preserve"> </w:t>
      </w:r>
      <w:r>
        <w:t>воспитание.</w:t>
      </w:r>
    </w:p>
    <w:p w:rsidR="0020466F" w:rsidRDefault="003B3B8F">
      <w:pPr>
        <w:pStyle w:val="a3"/>
        <w:ind w:right="700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изобразительному</w:t>
      </w:r>
      <w:r>
        <w:rPr>
          <w:spacing w:val="1"/>
        </w:rPr>
        <w:t xml:space="preserve"> </w:t>
      </w:r>
      <w:r>
        <w:t>искусству</w:t>
      </w:r>
      <w:r>
        <w:rPr>
          <w:spacing w:val="1"/>
        </w:rPr>
        <w:t xml:space="preserve"> </w:t>
      </w:r>
      <w:r>
        <w:t>направлена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приобщение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ценностям</w:t>
      </w:r>
      <w:r>
        <w:rPr>
          <w:spacing w:val="1"/>
        </w:rPr>
        <w:t xml:space="preserve"> </w:t>
      </w:r>
      <w:r>
        <w:t>мировой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культуры.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реализуются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гражданского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обучающегося.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чувство</w:t>
      </w:r>
      <w:r>
        <w:rPr>
          <w:spacing w:val="1"/>
        </w:rPr>
        <w:t xml:space="preserve"> </w:t>
      </w:r>
      <w:r>
        <w:t>личной</w:t>
      </w:r>
      <w:r>
        <w:rPr>
          <w:spacing w:val="1"/>
        </w:rPr>
        <w:t xml:space="preserve"> </w:t>
      </w:r>
      <w:r>
        <w:t>причастности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общества.</w:t>
      </w:r>
      <w:r>
        <w:rPr>
          <w:spacing w:val="1"/>
        </w:rPr>
        <w:t xml:space="preserve"> </w:t>
      </w:r>
      <w:r>
        <w:t>Искусство</w:t>
      </w:r>
      <w:r>
        <w:rPr>
          <w:spacing w:val="1"/>
        </w:rPr>
        <w:t xml:space="preserve"> </w:t>
      </w:r>
      <w:r>
        <w:t>рассматривается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особый</w:t>
      </w:r>
      <w:r>
        <w:rPr>
          <w:spacing w:val="1"/>
        </w:rPr>
        <w:t xml:space="preserve"> </w:t>
      </w:r>
      <w:r>
        <w:t>язык,</w:t>
      </w:r>
      <w:r>
        <w:rPr>
          <w:spacing w:val="1"/>
        </w:rPr>
        <w:t xml:space="preserve"> </w:t>
      </w:r>
      <w:r>
        <w:t>развивающий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умения.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изобразительного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художественной культуры и мировой истории искусства, углубляются интернациональные чувства</w:t>
      </w:r>
      <w:r>
        <w:rPr>
          <w:spacing w:val="1"/>
        </w:rPr>
        <w:t xml:space="preserve"> </w:t>
      </w:r>
      <w:r>
        <w:t>обучающихся. Учебный предмет способствует пониманию особенностей жизни разных народов и</w:t>
      </w:r>
      <w:r>
        <w:rPr>
          <w:spacing w:val="1"/>
        </w:rPr>
        <w:t xml:space="preserve"> </w:t>
      </w:r>
      <w:r>
        <w:t>красоты различных национальных эстетических идеалов. Коллективные творческие работы, а также</w:t>
      </w:r>
      <w:r>
        <w:rPr>
          <w:spacing w:val="-57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общих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проектах</w:t>
      </w:r>
      <w:r>
        <w:rPr>
          <w:spacing w:val="1"/>
        </w:rPr>
        <w:t xml:space="preserve"> </w:t>
      </w:r>
      <w:r>
        <w:t>создают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разнообразной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-3"/>
        </w:rPr>
        <w:t xml:space="preserve"> </w:t>
      </w:r>
      <w:r>
        <w:t>способствуют</w:t>
      </w:r>
      <w:r>
        <w:rPr>
          <w:spacing w:val="-3"/>
        </w:rPr>
        <w:t xml:space="preserve"> </w:t>
      </w:r>
      <w:r>
        <w:t>пониманию</w:t>
      </w:r>
      <w:r>
        <w:rPr>
          <w:spacing w:val="-2"/>
        </w:rPr>
        <w:t xml:space="preserve"> </w:t>
      </w:r>
      <w:r>
        <w:t>другого,</w:t>
      </w:r>
      <w:r>
        <w:rPr>
          <w:spacing w:val="-4"/>
        </w:rPr>
        <w:t xml:space="preserve"> </w:t>
      </w:r>
      <w:r>
        <w:t>становлению</w:t>
      </w:r>
      <w:r>
        <w:rPr>
          <w:spacing w:val="-2"/>
        </w:rPr>
        <w:t xml:space="preserve"> </w:t>
      </w:r>
      <w:r>
        <w:t>чувства</w:t>
      </w:r>
      <w:r>
        <w:rPr>
          <w:spacing w:val="-4"/>
        </w:rPr>
        <w:t xml:space="preserve"> </w:t>
      </w:r>
      <w:r>
        <w:t>личной</w:t>
      </w:r>
      <w:r>
        <w:rPr>
          <w:spacing w:val="-2"/>
        </w:rPr>
        <w:t xml:space="preserve"> </w:t>
      </w:r>
      <w:r>
        <w:t>ответственности.</w:t>
      </w:r>
    </w:p>
    <w:p w:rsidR="0020466F" w:rsidRDefault="003B3B8F">
      <w:pPr>
        <w:pStyle w:val="a3"/>
        <w:ind w:left="856" w:firstLine="0"/>
      </w:pPr>
      <w:r>
        <w:t>Духовно-нравственное</w:t>
      </w:r>
      <w:r>
        <w:rPr>
          <w:spacing w:val="-13"/>
        </w:rPr>
        <w:t xml:space="preserve"> </w:t>
      </w:r>
      <w:r>
        <w:t>воспитание.</w:t>
      </w:r>
    </w:p>
    <w:p w:rsidR="0020466F" w:rsidRDefault="003B3B8F">
      <w:pPr>
        <w:pStyle w:val="a3"/>
        <w:ind w:right="698"/>
      </w:pPr>
      <w:r>
        <w:t>В искусстве воплощена духовная жизнь человечества, концентрирующая в себе эстетический,</w:t>
      </w:r>
      <w:r>
        <w:rPr>
          <w:spacing w:val="-57"/>
        </w:rPr>
        <w:t xml:space="preserve"> </w:t>
      </w:r>
      <w:r>
        <w:t>художественный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нравственный</w:t>
      </w:r>
      <w:r>
        <w:rPr>
          <w:spacing w:val="1"/>
        </w:rPr>
        <w:t xml:space="preserve"> </w:t>
      </w:r>
      <w:r>
        <w:t>мировой</w:t>
      </w:r>
      <w:r>
        <w:rPr>
          <w:spacing w:val="1"/>
        </w:rPr>
        <w:t xml:space="preserve"> </w:t>
      </w:r>
      <w:r>
        <w:t>опыт,</w:t>
      </w:r>
      <w:r>
        <w:rPr>
          <w:spacing w:val="1"/>
        </w:rPr>
        <w:t xml:space="preserve"> </w:t>
      </w:r>
      <w:r>
        <w:t>раскрытие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суть</w:t>
      </w:r>
      <w:r>
        <w:rPr>
          <w:spacing w:val="1"/>
        </w:rPr>
        <w:t xml:space="preserve"> </w:t>
      </w:r>
      <w:r>
        <w:t>учебного</w:t>
      </w:r>
      <w:r>
        <w:rPr>
          <w:spacing w:val="-57"/>
        </w:rPr>
        <w:t xml:space="preserve"> </w:t>
      </w:r>
      <w:r>
        <w:t>предмета. Учебные задания направлены на развитие внутреннего мира обучающегося и воспитание</w:t>
      </w:r>
      <w:r>
        <w:rPr>
          <w:spacing w:val="1"/>
        </w:rPr>
        <w:t xml:space="preserve"> </w:t>
      </w:r>
      <w:r>
        <w:t>его эмоционально- образной, чувственной сферы. Развитие творческого потенциала способствует</w:t>
      </w:r>
      <w:r>
        <w:rPr>
          <w:spacing w:val="1"/>
        </w:rPr>
        <w:t xml:space="preserve"> </w:t>
      </w:r>
      <w:r>
        <w:t>росту самосознания обучающегося, осознанию себя как личности и члена общества. Ценностно-</w:t>
      </w:r>
      <w:r>
        <w:rPr>
          <w:spacing w:val="1"/>
        </w:rPr>
        <w:t xml:space="preserve"> </w:t>
      </w:r>
      <w:r>
        <w:t>ориентационная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коммуникативная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занятиях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изобразительному искусству</w:t>
      </w:r>
      <w:r>
        <w:rPr>
          <w:spacing w:val="1"/>
        </w:rPr>
        <w:t xml:space="preserve"> </w:t>
      </w:r>
      <w:r>
        <w:t>способствует освоению базовых ценностей - формированию отношения к миру, жизни, человеку,</w:t>
      </w:r>
      <w:r>
        <w:rPr>
          <w:spacing w:val="1"/>
        </w:rPr>
        <w:t xml:space="preserve"> </w:t>
      </w:r>
      <w:r>
        <w:t>семье,</w:t>
      </w:r>
      <w:r>
        <w:rPr>
          <w:spacing w:val="-3"/>
        </w:rPr>
        <w:t xml:space="preserve"> </w:t>
      </w:r>
      <w:r>
        <w:t>труду,</w:t>
      </w:r>
      <w:r>
        <w:rPr>
          <w:spacing w:val="-3"/>
        </w:rPr>
        <w:t xml:space="preserve"> </w:t>
      </w:r>
      <w:r>
        <w:t>культуре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духовному</w:t>
      </w:r>
      <w:r>
        <w:rPr>
          <w:spacing w:val="-7"/>
        </w:rPr>
        <w:t xml:space="preserve"> </w:t>
      </w:r>
      <w:r>
        <w:t>богатству</w:t>
      </w:r>
      <w:r>
        <w:rPr>
          <w:spacing w:val="-5"/>
        </w:rPr>
        <w:t xml:space="preserve"> </w:t>
      </w:r>
      <w:r>
        <w:t>общества</w:t>
      </w:r>
      <w:r>
        <w:rPr>
          <w:spacing w:val="-4"/>
        </w:rPr>
        <w:t xml:space="preserve"> </w:t>
      </w:r>
      <w:r>
        <w:t>и важному</w:t>
      </w:r>
      <w:r>
        <w:rPr>
          <w:spacing w:val="-6"/>
        </w:rPr>
        <w:t xml:space="preserve"> </w:t>
      </w:r>
      <w:r>
        <w:t>условию</w:t>
      </w:r>
      <w:r>
        <w:rPr>
          <w:spacing w:val="-3"/>
        </w:rPr>
        <w:t xml:space="preserve"> </w:t>
      </w:r>
      <w:r>
        <w:t>ощущения человеком</w:t>
      </w:r>
      <w:r>
        <w:rPr>
          <w:spacing w:val="-57"/>
        </w:rPr>
        <w:t xml:space="preserve"> </w:t>
      </w:r>
      <w:r>
        <w:t>полноты</w:t>
      </w:r>
      <w:r>
        <w:rPr>
          <w:spacing w:val="-1"/>
        </w:rPr>
        <w:t xml:space="preserve"> </w:t>
      </w:r>
      <w:r>
        <w:t>проживаемой</w:t>
      </w:r>
      <w:r>
        <w:rPr>
          <w:spacing w:val="-3"/>
        </w:rPr>
        <w:t xml:space="preserve"> </w:t>
      </w:r>
      <w:r>
        <w:t>жизни.</w:t>
      </w:r>
    </w:p>
    <w:p w:rsidR="0020466F" w:rsidRDefault="003B3B8F">
      <w:pPr>
        <w:pStyle w:val="a3"/>
        <w:spacing w:before="1"/>
        <w:ind w:right="699"/>
      </w:pPr>
      <w:r>
        <w:t>Эстетическое</w:t>
      </w:r>
      <w:r>
        <w:rPr>
          <w:spacing w:val="1"/>
        </w:rPr>
        <w:t xml:space="preserve"> </w:t>
      </w:r>
      <w:r>
        <w:t>воспитание: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чувственной</w:t>
      </w:r>
      <w:r>
        <w:rPr>
          <w:spacing w:val="1"/>
        </w:rPr>
        <w:t xml:space="preserve"> </w:t>
      </w:r>
      <w:r>
        <w:t>сферы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спектра</w:t>
      </w:r>
      <w:r>
        <w:rPr>
          <w:spacing w:val="1"/>
        </w:rPr>
        <w:t xml:space="preserve"> </w:t>
      </w:r>
      <w:r>
        <w:t>эстетических</w:t>
      </w:r>
      <w:r>
        <w:rPr>
          <w:spacing w:val="1"/>
        </w:rPr>
        <w:t xml:space="preserve"> </w:t>
      </w:r>
      <w:r>
        <w:t>категорий:</w:t>
      </w:r>
      <w:r>
        <w:rPr>
          <w:spacing w:val="1"/>
        </w:rPr>
        <w:t xml:space="preserve"> </w:t>
      </w:r>
      <w:r>
        <w:t>прекрасное,</w:t>
      </w:r>
      <w:r>
        <w:rPr>
          <w:spacing w:val="1"/>
        </w:rPr>
        <w:t xml:space="preserve"> </w:t>
      </w:r>
      <w:r>
        <w:t>безобразное,</w:t>
      </w:r>
      <w:r>
        <w:rPr>
          <w:spacing w:val="1"/>
        </w:rPr>
        <w:t xml:space="preserve"> </w:t>
      </w:r>
      <w:r>
        <w:t>трагическое,</w:t>
      </w:r>
      <w:r>
        <w:rPr>
          <w:spacing w:val="1"/>
        </w:rPr>
        <w:t xml:space="preserve"> </w:t>
      </w:r>
      <w:r>
        <w:t>комическое,</w:t>
      </w:r>
      <w:r>
        <w:rPr>
          <w:spacing w:val="1"/>
        </w:rPr>
        <w:t xml:space="preserve"> </w:t>
      </w:r>
      <w:r>
        <w:t>высокое,</w:t>
      </w:r>
      <w:r>
        <w:rPr>
          <w:spacing w:val="1"/>
        </w:rPr>
        <w:t xml:space="preserve"> </w:t>
      </w:r>
      <w:r>
        <w:t>низменное.</w:t>
      </w:r>
      <w:r>
        <w:rPr>
          <w:spacing w:val="1"/>
        </w:rPr>
        <w:t xml:space="preserve"> </w:t>
      </w:r>
      <w:r>
        <w:t>Искусство</w:t>
      </w:r>
      <w:r>
        <w:rPr>
          <w:spacing w:val="1"/>
        </w:rPr>
        <w:t xml:space="preserve"> </w:t>
      </w:r>
      <w:r>
        <w:t>понимается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воплощение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изображении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предметно-</w:t>
      </w:r>
      <w:r>
        <w:rPr>
          <w:spacing w:val="1"/>
        </w:rPr>
        <w:t xml:space="preserve"> </w:t>
      </w:r>
      <w:r>
        <w:t>пространственной среды постоянного поиска идеалов, веры, надежд, представлений о добре и зле.</w:t>
      </w:r>
      <w:r>
        <w:rPr>
          <w:spacing w:val="1"/>
        </w:rPr>
        <w:t xml:space="preserve"> </w:t>
      </w:r>
      <w:r>
        <w:t>Эстетическое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важнейшим</w:t>
      </w:r>
      <w:r>
        <w:rPr>
          <w:spacing w:val="1"/>
        </w:rPr>
        <w:t xml:space="preserve"> </w:t>
      </w:r>
      <w:r>
        <w:t>компонентом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условием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обучающихся.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ориентаций</w:t>
      </w:r>
      <w:r>
        <w:rPr>
          <w:spacing w:val="1"/>
        </w:rPr>
        <w:t xml:space="preserve"> </w:t>
      </w:r>
      <w:r>
        <w:t>обучающихся в отношении к окружающим людям, стремлению к их пониманию, отношению к</w:t>
      </w:r>
      <w:r>
        <w:rPr>
          <w:spacing w:val="1"/>
        </w:rPr>
        <w:t xml:space="preserve"> </w:t>
      </w:r>
      <w:r>
        <w:t>семье,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мирной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главному принципу человеческого</w:t>
      </w:r>
      <w:r>
        <w:rPr>
          <w:spacing w:val="1"/>
        </w:rPr>
        <w:t xml:space="preserve"> </w:t>
      </w:r>
      <w:r>
        <w:t>общежития,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самому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самореализующейся и ответственной личности, способной к позитивному действию 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соревновательной конкуренции. Способствует формированию ценностного отношения к природе,</w:t>
      </w:r>
      <w:r>
        <w:rPr>
          <w:spacing w:val="1"/>
        </w:rPr>
        <w:t xml:space="preserve"> </w:t>
      </w:r>
      <w:r>
        <w:t>труду,</w:t>
      </w:r>
      <w:r>
        <w:rPr>
          <w:spacing w:val="-2"/>
        </w:rPr>
        <w:t xml:space="preserve"> </w:t>
      </w:r>
      <w:r>
        <w:t>искусству,</w:t>
      </w:r>
      <w:r>
        <w:rPr>
          <w:spacing w:val="-1"/>
        </w:rPr>
        <w:t xml:space="preserve"> </w:t>
      </w:r>
      <w:r>
        <w:t>культурному</w:t>
      </w:r>
      <w:r>
        <w:rPr>
          <w:spacing w:val="-10"/>
        </w:rPr>
        <w:t xml:space="preserve"> </w:t>
      </w:r>
      <w:r>
        <w:t>наследию.</w:t>
      </w:r>
    </w:p>
    <w:p w:rsidR="0020466F" w:rsidRDefault="003B3B8F">
      <w:pPr>
        <w:pStyle w:val="a3"/>
        <w:ind w:left="856" w:firstLine="0"/>
      </w:pPr>
      <w:r>
        <w:t>Ценности</w:t>
      </w:r>
      <w:r>
        <w:rPr>
          <w:spacing w:val="-8"/>
        </w:rPr>
        <w:t xml:space="preserve"> </w:t>
      </w:r>
      <w:r>
        <w:t>познавательной</w:t>
      </w:r>
      <w:r>
        <w:rPr>
          <w:spacing w:val="-6"/>
        </w:rPr>
        <w:t xml:space="preserve"> </w:t>
      </w:r>
      <w:r>
        <w:t>деятельности.</w:t>
      </w:r>
    </w:p>
    <w:p w:rsidR="0020466F" w:rsidRDefault="003B3B8F">
      <w:pPr>
        <w:pStyle w:val="a3"/>
        <w:spacing w:before="1"/>
        <w:ind w:right="643"/>
      </w:pPr>
      <w:r>
        <w:t>В процессе художественной деятельности на занятиях изобразительным искусством ставятся</w:t>
      </w:r>
      <w:r>
        <w:rPr>
          <w:spacing w:val="1"/>
        </w:rPr>
        <w:t xml:space="preserve"> </w:t>
      </w:r>
      <w:r>
        <w:t>задачи воспитания наблюдательности - умений активно, то есть в соответствии со специальными</w:t>
      </w:r>
      <w:r>
        <w:rPr>
          <w:spacing w:val="1"/>
        </w:rPr>
        <w:t xml:space="preserve"> </w:t>
      </w:r>
      <w:r>
        <w:t>установками, видеть окружающий мир. Воспитывается эмоционально окрашенный интерес к жизни.</w:t>
      </w:r>
      <w:r>
        <w:rPr>
          <w:spacing w:val="-57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развиваются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проектов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уроках</w:t>
      </w:r>
      <w:r>
        <w:rPr>
          <w:spacing w:val="1"/>
        </w:rPr>
        <w:t xml:space="preserve"> </w:t>
      </w:r>
      <w:r>
        <w:t>изобразительного искусства</w:t>
      </w:r>
      <w:r>
        <w:rPr>
          <w:spacing w:val="1"/>
        </w:rPr>
        <w:t xml:space="preserve"> </w:t>
      </w:r>
      <w:r>
        <w:t>и при выполнении заданий культурно-исторической направленности.</w:t>
      </w:r>
      <w:r>
        <w:rPr>
          <w:spacing w:val="1"/>
        </w:rPr>
        <w:t xml:space="preserve"> </w:t>
      </w:r>
      <w:r>
        <w:t>Экологическое</w:t>
      </w:r>
      <w:r>
        <w:rPr>
          <w:spacing w:val="-1"/>
        </w:rPr>
        <w:t xml:space="preserve"> </w:t>
      </w:r>
      <w:r>
        <w:t>воспитание.</w:t>
      </w:r>
    </w:p>
    <w:p w:rsidR="0020466F" w:rsidRDefault="003B3B8F">
      <w:pPr>
        <w:pStyle w:val="a3"/>
        <w:ind w:right="699"/>
      </w:pPr>
      <w:r>
        <w:t>Повышение уровня экологической культуры, осознание глобального характера экологических</w:t>
      </w:r>
      <w:r>
        <w:rPr>
          <w:spacing w:val="-57"/>
        </w:rPr>
        <w:t xml:space="preserve"> </w:t>
      </w:r>
      <w:r>
        <w:t>проблем,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приносящих</w:t>
      </w:r>
      <w:r>
        <w:rPr>
          <w:spacing w:val="1"/>
        </w:rPr>
        <w:t xml:space="preserve"> </w:t>
      </w:r>
      <w:r>
        <w:t>вред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нравственно-эстетического</w:t>
      </w:r>
      <w:r>
        <w:rPr>
          <w:spacing w:val="56"/>
        </w:rPr>
        <w:t xml:space="preserve"> </w:t>
      </w:r>
      <w:r>
        <w:t>отношения</w:t>
      </w:r>
      <w:r>
        <w:rPr>
          <w:spacing w:val="55"/>
        </w:rPr>
        <w:t xml:space="preserve"> </w:t>
      </w:r>
      <w:r>
        <w:t>к</w:t>
      </w:r>
      <w:r>
        <w:rPr>
          <w:spacing w:val="55"/>
        </w:rPr>
        <w:t xml:space="preserve"> </w:t>
      </w:r>
      <w:r>
        <w:t>природе</w:t>
      </w:r>
      <w:r>
        <w:rPr>
          <w:spacing w:val="56"/>
        </w:rPr>
        <w:t xml:space="preserve"> </w:t>
      </w:r>
      <w:r>
        <w:t>воспитывается</w:t>
      </w:r>
      <w:r>
        <w:rPr>
          <w:spacing w:val="59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процессе</w:t>
      </w:r>
      <w:r>
        <w:rPr>
          <w:spacing w:val="58"/>
        </w:rPr>
        <w:t xml:space="preserve"> </w:t>
      </w:r>
      <w:r>
        <w:t>художественно-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8" w:firstLine="0"/>
      </w:pPr>
      <w:r>
        <w:t>эстетического наблюдения природы, её образа в произведениях искусства и личной художественно-</w:t>
      </w:r>
      <w:r>
        <w:rPr>
          <w:spacing w:val="-57"/>
        </w:rPr>
        <w:t xml:space="preserve"> </w:t>
      </w:r>
      <w:r>
        <w:t>творческой</w:t>
      </w:r>
      <w:r>
        <w:rPr>
          <w:spacing w:val="-2"/>
        </w:rPr>
        <w:t xml:space="preserve"> </w:t>
      </w:r>
      <w:r>
        <w:t>работе.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Трудовое</w:t>
      </w:r>
      <w:r>
        <w:rPr>
          <w:spacing w:val="-13"/>
        </w:rPr>
        <w:t xml:space="preserve"> </w:t>
      </w:r>
      <w:r>
        <w:t>воспитание.</w:t>
      </w:r>
    </w:p>
    <w:p w:rsidR="0020466F" w:rsidRDefault="003B3B8F">
      <w:pPr>
        <w:pStyle w:val="a3"/>
        <w:ind w:right="700"/>
      </w:pPr>
      <w:r>
        <w:t>Художественно-эстетическое развитие обучающихся обязательно должно осуществляться в</w:t>
      </w:r>
      <w:r>
        <w:rPr>
          <w:spacing w:val="1"/>
        </w:rPr>
        <w:t xml:space="preserve"> </w:t>
      </w:r>
      <w:r>
        <w:t>процессе личной художественно-творческой работы с освоением художественных материалов и</w:t>
      </w:r>
      <w:r>
        <w:rPr>
          <w:spacing w:val="1"/>
        </w:rPr>
        <w:t xml:space="preserve"> </w:t>
      </w:r>
      <w:r>
        <w:t>специфики каждого из них. Эта трудовая и смысловая деятельность формирует такие качества, как</w:t>
      </w:r>
      <w:r>
        <w:rPr>
          <w:spacing w:val="1"/>
        </w:rPr>
        <w:t xml:space="preserve"> </w:t>
      </w:r>
      <w:r>
        <w:t>навыки практической (не теоретико- виртуальной) работы своими руками, формирование умений</w:t>
      </w:r>
      <w:r>
        <w:rPr>
          <w:spacing w:val="1"/>
        </w:rPr>
        <w:t xml:space="preserve"> </w:t>
      </w:r>
      <w:r>
        <w:t>преобразования реального жизненного пространства и его оформления, удовлетворение от создания</w:t>
      </w:r>
      <w:r>
        <w:rPr>
          <w:spacing w:val="-57"/>
        </w:rPr>
        <w:t xml:space="preserve"> </w:t>
      </w:r>
      <w:r>
        <w:t>реального практического продукта. Воспитываются качества упорства, стремления к результату,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эстетики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сотрудничества,</w:t>
      </w:r>
      <w:r>
        <w:rPr>
          <w:spacing w:val="1"/>
        </w:rPr>
        <w:t xml:space="preserve"> </w:t>
      </w:r>
      <w:r>
        <w:t>коллективной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команде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обязательные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определённым</w:t>
      </w:r>
      <w:r>
        <w:rPr>
          <w:spacing w:val="1"/>
        </w:rPr>
        <w:t xml:space="preserve"> </w:t>
      </w:r>
      <w:r>
        <w:t>заданиям</w:t>
      </w:r>
      <w:r>
        <w:rPr>
          <w:spacing w:val="1"/>
        </w:rPr>
        <w:t xml:space="preserve"> </w:t>
      </w:r>
      <w:r>
        <w:t>программы.</w:t>
      </w:r>
    </w:p>
    <w:p w:rsidR="0020466F" w:rsidRDefault="003B3B8F">
      <w:pPr>
        <w:pStyle w:val="a3"/>
        <w:spacing w:before="1"/>
        <w:ind w:left="856" w:firstLine="0"/>
      </w:pPr>
      <w:r>
        <w:t>Воспитывающая</w:t>
      </w:r>
      <w:r>
        <w:rPr>
          <w:spacing w:val="-13"/>
        </w:rPr>
        <w:t xml:space="preserve"> </w:t>
      </w:r>
      <w:r>
        <w:t>предметно-эстетическая</w:t>
      </w:r>
      <w:r>
        <w:rPr>
          <w:spacing w:val="-9"/>
        </w:rPr>
        <w:t xml:space="preserve"> </w:t>
      </w:r>
      <w:r>
        <w:t>среда.</w:t>
      </w:r>
    </w:p>
    <w:p w:rsidR="0020466F" w:rsidRDefault="003B3B8F">
      <w:pPr>
        <w:pStyle w:val="a3"/>
        <w:ind w:right="700"/>
      </w:pP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художественно-эстетического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организация пространственной среды общеобразовательной организации. При этом обучающиеся</w:t>
      </w:r>
      <w:r>
        <w:rPr>
          <w:spacing w:val="1"/>
        </w:rPr>
        <w:t xml:space="preserve"> </w:t>
      </w:r>
      <w:r>
        <w:t>должны быть</w:t>
      </w:r>
      <w:r>
        <w:rPr>
          <w:spacing w:val="1"/>
        </w:rPr>
        <w:t xml:space="preserve"> </w:t>
      </w:r>
      <w:r>
        <w:t>активными</w:t>
      </w:r>
      <w:r>
        <w:rPr>
          <w:spacing w:val="1"/>
        </w:rPr>
        <w:t xml:space="preserve"> </w:t>
      </w:r>
      <w:r>
        <w:t>участниками</w:t>
      </w:r>
      <w:r>
        <w:rPr>
          <w:spacing w:val="1"/>
        </w:rPr>
        <w:t xml:space="preserve"> </w:t>
      </w:r>
      <w:r>
        <w:t>(а не только</w:t>
      </w:r>
      <w:r>
        <w:rPr>
          <w:spacing w:val="1"/>
        </w:rPr>
        <w:t xml:space="preserve"> </w:t>
      </w:r>
      <w:r>
        <w:t>потребителями)</w:t>
      </w:r>
      <w:r>
        <w:rPr>
          <w:spacing w:val="1"/>
        </w:rPr>
        <w:t xml:space="preserve"> </w:t>
      </w:r>
      <w:r>
        <w:t>её создания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оформления</w:t>
      </w:r>
      <w:r>
        <w:rPr>
          <w:spacing w:val="1"/>
        </w:rPr>
        <w:t xml:space="preserve"> </w:t>
      </w:r>
      <w:r>
        <w:t>пространства в соответствии с задачами общеобразовательной организации, среды, календарными</w:t>
      </w:r>
      <w:r>
        <w:rPr>
          <w:spacing w:val="1"/>
        </w:rPr>
        <w:t xml:space="preserve"> </w:t>
      </w:r>
      <w:r>
        <w:t>событиями</w:t>
      </w:r>
      <w:r>
        <w:rPr>
          <w:spacing w:val="1"/>
        </w:rPr>
        <w:t xml:space="preserve"> </w:t>
      </w:r>
      <w:r>
        <w:t>школьной</w:t>
      </w:r>
      <w:r>
        <w:rPr>
          <w:spacing w:val="1"/>
        </w:rPr>
        <w:t xml:space="preserve"> </w:t>
      </w:r>
      <w:r>
        <w:t>жизни.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предметнопространственной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оказывает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воспитательное</w:t>
      </w:r>
      <w:r>
        <w:rPr>
          <w:spacing w:val="1"/>
        </w:rPr>
        <w:t xml:space="preserve"> </w:t>
      </w:r>
      <w:r>
        <w:t>воздействие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влияет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позитивных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ориентаций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восприятие</w:t>
      </w:r>
      <w:r>
        <w:rPr>
          <w:spacing w:val="-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обучающихся.</w:t>
      </w:r>
    </w:p>
    <w:p w:rsidR="0020466F" w:rsidRDefault="003B3B8F">
      <w:pPr>
        <w:pStyle w:val="a3"/>
        <w:ind w:right="699"/>
      </w:pP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изобразительному</w:t>
      </w:r>
      <w:r>
        <w:rPr>
          <w:spacing w:val="1"/>
        </w:rPr>
        <w:t xml:space="preserve"> </w:t>
      </w:r>
      <w:r>
        <w:t>искусству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 образования у обучающегося будут сформированы познавательные универсальные 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-57"/>
        </w:rPr>
        <w:t xml:space="preserve"> </w:t>
      </w:r>
      <w:r>
        <w:t>учебные</w:t>
      </w:r>
      <w:r>
        <w:rPr>
          <w:spacing w:val="-4"/>
        </w:rPr>
        <w:t xml:space="preserve"> </w:t>
      </w:r>
      <w:r>
        <w:t>действия.</w:t>
      </w:r>
    </w:p>
    <w:p w:rsidR="0020466F" w:rsidRDefault="003B3B8F">
      <w:pPr>
        <w:pStyle w:val="a3"/>
        <w:ind w:right="702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пространственные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сенсорные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как часть</w:t>
      </w:r>
      <w:r>
        <w:rPr>
          <w:spacing w:val="5"/>
        </w:rPr>
        <w:t xml:space="preserve"> </w:t>
      </w:r>
      <w:r>
        <w:t>универсальных</w:t>
      </w:r>
      <w:r>
        <w:rPr>
          <w:spacing w:val="2"/>
        </w:rPr>
        <w:t xml:space="preserve"> </w:t>
      </w:r>
      <w:r>
        <w:t>познавательных</w:t>
      </w:r>
      <w:r>
        <w:rPr>
          <w:spacing w:val="4"/>
        </w:rPr>
        <w:t xml:space="preserve"> </w:t>
      </w:r>
      <w:r>
        <w:t>учебных</w:t>
      </w:r>
      <w:r>
        <w:rPr>
          <w:spacing w:val="-2"/>
        </w:rPr>
        <w:t xml:space="preserve"> </w:t>
      </w:r>
      <w:r>
        <w:t>действий:</w:t>
      </w:r>
    </w:p>
    <w:p w:rsidR="0020466F" w:rsidRDefault="003B3B8F">
      <w:pPr>
        <w:pStyle w:val="a3"/>
        <w:ind w:right="708"/>
      </w:pPr>
      <w:r>
        <w:t>сравнивать</w:t>
      </w:r>
      <w:r>
        <w:rPr>
          <w:spacing w:val="1"/>
        </w:rPr>
        <w:t xml:space="preserve"> </w:t>
      </w:r>
      <w:r>
        <w:t>предметные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пространственные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заданным</w:t>
      </w:r>
      <w:r>
        <w:rPr>
          <w:spacing w:val="1"/>
        </w:rPr>
        <w:t xml:space="preserve"> </w:t>
      </w:r>
      <w:r>
        <w:t>основаниям;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-2"/>
        </w:rPr>
        <w:t xml:space="preserve"> </w:t>
      </w:r>
      <w:r>
        <w:t>форму</w:t>
      </w:r>
      <w:r>
        <w:rPr>
          <w:spacing w:val="-7"/>
        </w:rPr>
        <w:t xml:space="preserve"> </w:t>
      </w:r>
      <w:r>
        <w:t>предмета,</w:t>
      </w:r>
      <w:r>
        <w:rPr>
          <w:spacing w:val="-3"/>
        </w:rPr>
        <w:t xml:space="preserve"> </w:t>
      </w:r>
      <w:r>
        <w:t>конструкции;</w:t>
      </w:r>
    </w:p>
    <w:p w:rsidR="0020466F" w:rsidRDefault="003B3B8F">
      <w:pPr>
        <w:pStyle w:val="a3"/>
        <w:spacing w:before="1"/>
        <w:ind w:right="701"/>
      </w:pPr>
      <w:r>
        <w:t>выявлять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предметной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пространстве;</w:t>
      </w:r>
      <w:r>
        <w:rPr>
          <w:spacing w:val="1"/>
        </w:rPr>
        <w:t xml:space="preserve"> </w:t>
      </w:r>
      <w:r>
        <w:t>обобщать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составной</w:t>
      </w:r>
      <w:r>
        <w:rPr>
          <w:spacing w:val="1"/>
        </w:rPr>
        <w:t xml:space="preserve"> </w:t>
      </w:r>
      <w:r>
        <w:t>конструкции;</w:t>
      </w:r>
    </w:p>
    <w:p w:rsidR="0020466F" w:rsidRDefault="003B3B8F">
      <w:pPr>
        <w:pStyle w:val="a3"/>
        <w:ind w:left="856" w:right="1825" w:firstLine="0"/>
      </w:pPr>
      <w:r>
        <w:t>анализировать</w:t>
      </w:r>
      <w:r>
        <w:rPr>
          <w:spacing w:val="-8"/>
        </w:rPr>
        <w:t xml:space="preserve"> </w:t>
      </w:r>
      <w:r>
        <w:t>структуру</w:t>
      </w:r>
      <w:r>
        <w:rPr>
          <w:spacing w:val="-11"/>
        </w:rPr>
        <w:t xml:space="preserve"> </w:t>
      </w:r>
      <w:r>
        <w:t>предмета,</w:t>
      </w:r>
      <w:r>
        <w:rPr>
          <w:spacing w:val="-8"/>
        </w:rPr>
        <w:t xml:space="preserve"> </w:t>
      </w:r>
      <w:r>
        <w:t>конструкции,</w:t>
      </w:r>
      <w:r>
        <w:rPr>
          <w:spacing w:val="-8"/>
        </w:rPr>
        <w:t xml:space="preserve"> </w:t>
      </w:r>
      <w:r>
        <w:t>пространства,</w:t>
      </w:r>
      <w:r>
        <w:rPr>
          <w:spacing w:val="-8"/>
        </w:rPr>
        <w:t xml:space="preserve"> </w:t>
      </w:r>
      <w:r>
        <w:t>зрительногообраза;</w:t>
      </w:r>
      <w:r>
        <w:rPr>
          <w:spacing w:val="-57"/>
        </w:rPr>
        <w:t xml:space="preserve"> </w:t>
      </w:r>
      <w:r>
        <w:t>структурировать</w:t>
      </w:r>
      <w:r>
        <w:rPr>
          <w:spacing w:val="-7"/>
        </w:rPr>
        <w:t xml:space="preserve"> </w:t>
      </w:r>
      <w:r>
        <w:t>предметно-пространственные</w:t>
      </w:r>
      <w:r>
        <w:rPr>
          <w:spacing w:val="-3"/>
        </w:rPr>
        <w:t xml:space="preserve"> </w:t>
      </w:r>
      <w:r>
        <w:t>явления;</w:t>
      </w:r>
    </w:p>
    <w:p w:rsidR="0020466F" w:rsidRDefault="003B3B8F">
      <w:pPr>
        <w:pStyle w:val="a3"/>
        <w:ind w:right="703"/>
        <w:jc w:val="left"/>
      </w:pPr>
      <w:r>
        <w:t>сопоставлять</w:t>
      </w:r>
      <w:r>
        <w:rPr>
          <w:spacing w:val="23"/>
        </w:rPr>
        <w:t xml:space="preserve"> </w:t>
      </w:r>
      <w:r>
        <w:t>пропорциональное</w:t>
      </w:r>
      <w:r>
        <w:rPr>
          <w:spacing w:val="23"/>
        </w:rPr>
        <w:t xml:space="preserve"> </w:t>
      </w:r>
      <w:r>
        <w:t>соотношение</w:t>
      </w:r>
      <w:r>
        <w:rPr>
          <w:spacing w:val="23"/>
        </w:rPr>
        <w:t xml:space="preserve"> </w:t>
      </w:r>
      <w:r>
        <w:t>частей</w:t>
      </w:r>
      <w:r>
        <w:rPr>
          <w:spacing w:val="24"/>
        </w:rPr>
        <w:t xml:space="preserve"> </w:t>
      </w:r>
      <w:r>
        <w:t>внутри</w:t>
      </w:r>
      <w:r>
        <w:rPr>
          <w:spacing w:val="25"/>
        </w:rPr>
        <w:t xml:space="preserve"> </w:t>
      </w:r>
      <w:r>
        <w:t>целого</w:t>
      </w:r>
      <w:r>
        <w:rPr>
          <w:spacing w:val="24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предметов</w:t>
      </w:r>
      <w:r>
        <w:rPr>
          <w:spacing w:val="51"/>
        </w:rPr>
        <w:t xml:space="preserve"> </w:t>
      </w:r>
      <w:r>
        <w:t>между</w:t>
      </w:r>
      <w:r>
        <w:rPr>
          <w:spacing w:val="-57"/>
        </w:rPr>
        <w:t xml:space="preserve"> </w:t>
      </w:r>
      <w:r>
        <w:t>собой;</w:t>
      </w:r>
    </w:p>
    <w:p w:rsidR="0020466F" w:rsidRDefault="003B3B8F">
      <w:pPr>
        <w:pStyle w:val="a3"/>
        <w:ind w:left="856" w:firstLine="0"/>
        <w:jc w:val="left"/>
      </w:pPr>
      <w:r>
        <w:t>абстрагировать</w:t>
      </w:r>
      <w:r>
        <w:rPr>
          <w:spacing w:val="41"/>
        </w:rPr>
        <w:t xml:space="preserve"> </w:t>
      </w:r>
      <w:r>
        <w:t>образ</w:t>
      </w:r>
      <w:r>
        <w:rPr>
          <w:spacing w:val="45"/>
        </w:rPr>
        <w:t xml:space="preserve"> </w:t>
      </w:r>
      <w:r>
        <w:t>реальности</w:t>
      </w:r>
      <w:r>
        <w:rPr>
          <w:spacing w:val="45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построении</w:t>
      </w:r>
      <w:r>
        <w:rPr>
          <w:spacing w:val="45"/>
        </w:rPr>
        <w:t xml:space="preserve"> </w:t>
      </w:r>
      <w:r>
        <w:t>плоской</w:t>
      </w:r>
      <w:r>
        <w:rPr>
          <w:spacing w:val="44"/>
        </w:rPr>
        <w:t xml:space="preserve"> </w:t>
      </w:r>
      <w:r>
        <w:t>или</w:t>
      </w:r>
      <w:r>
        <w:rPr>
          <w:spacing w:val="45"/>
        </w:rPr>
        <w:t xml:space="preserve"> </w:t>
      </w:r>
      <w:r>
        <w:t>пространственной</w:t>
      </w:r>
      <w:r>
        <w:rPr>
          <w:spacing w:val="-10"/>
        </w:rPr>
        <w:t xml:space="preserve"> </w:t>
      </w:r>
      <w:r>
        <w:t>композиции.</w:t>
      </w:r>
    </w:p>
    <w:p w:rsidR="0020466F" w:rsidRDefault="003B3B8F">
      <w:pPr>
        <w:pStyle w:val="a3"/>
        <w:ind w:right="703"/>
        <w:jc w:val="left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следующие базовые логические и исследовательские</w:t>
      </w:r>
      <w:r>
        <w:rPr>
          <w:spacing w:val="-57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часть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left="856" w:firstLine="0"/>
        <w:jc w:val="left"/>
      </w:pPr>
      <w:r>
        <w:t>выявлять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характеризовать</w:t>
      </w:r>
      <w:r>
        <w:rPr>
          <w:spacing w:val="3"/>
        </w:rPr>
        <w:t xml:space="preserve"> </w:t>
      </w:r>
      <w:r>
        <w:t>существенные признаки</w:t>
      </w:r>
      <w:r>
        <w:rPr>
          <w:spacing w:val="3"/>
        </w:rPr>
        <w:t xml:space="preserve"> </w:t>
      </w:r>
      <w:r>
        <w:t>явлений</w:t>
      </w:r>
      <w:r>
        <w:rPr>
          <w:spacing w:val="-3"/>
        </w:rPr>
        <w:t xml:space="preserve"> </w:t>
      </w:r>
      <w:r>
        <w:t>художественнойкультуры;</w:t>
      </w:r>
      <w:r>
        <w:rPr>
          <w:spacing w:val="1"/>
        </w:rPr>
        <w:t xml:space="preserve"> </w:t>
      </w:r>
      <w:r>
        <w:t>сопоставлять,</w:t>
      </w:r>
      <w:r>
        <w:rPr>
          <w:spacing w:val="20"/>
        </w:rPr>
        <w:t xml:space="preserve"> </w:t>
      </w:r>
      <w:r>
        <w:t>анализировать,</w:t>
      </w:r>
      <w:r>
        <w:rPr>
          <w:spacing w:val="20"/>
        </w:rPr>
        <w:t xml:space="preserve"> </w:t>
      </w:r>
      <w:r>
        <w:t>сравнивать</w:t>
      </w:r>
      <w:r>
        <w:rPr>
          <w:spacing w:val="20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оценивать</w:t>
      </w:r>
      <w:r>
        <w:rPr>
          <w:spacing w:val="18"/>
        </w:rPr>
        <w:t xml:space="preserve"> </w:t>
      </w:r>
      <w:r>
        <w:t>с</w:t>
      </w:r>
      <w:r>
        <w:rPr>
          <w:spacing w:val="17"/>
        </w:rPr>
        <w:t xml:space="preserve"> </w:t>
      </w:r>
      <w:r>
        <w:t>позиций</w:t>
      </w:r>
      <w:r>
        <w:rPr>
          <w:spacing w:val="17"/>
        </w:rPr>
        <w:t xml:space="preserve"> </w:t>
      </w:r>
      <w:r>
        <w:t>эстетических</w:t>
      </w:r>
      <w:r>
        <w:rPr>
          <w:spacing w:val="56"/>
        </w:rPr>
        <w:t xml:space="preserve"> </w:t>
      </w:r>
      <w:r>
        <w:t>категорий</w:t>
      </w:r>
    </w:p>
    <w:p w:rsidR="0020466F" w:rsidRDefault="003B3B8F">
      <w:pPr>
        <w:pStyle w:val="a3"/>
        <w:ind w:firstLine="0"/>
        <w:jc w:val="left"/>
      </w:pPr>
      <w:r>
        <w:t>явления</w:t>
      </w:r>
      <w:r>
        <w:rPr>
          <w:spacing w:val="-5"/>
        </w:rPr>
        <w:t xml:space="preserve"> </w:t>
      </w:r>
      <w:r>
        <w:t>искусства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действительности;</w:t>
      </w:r>
    </w:p>
    <w:p w:rsidR="0020466F" w:rsidRDefault="003B3B8F">
      <w:pPr>
        <w:pStyle w:val="a3"/>
        <w:ind w:right="703"/>
        <w:jc w:val="left"/>
      </w:pPr>
      <w:r>
        <w:t>классифицировать</w:t>
      </w:r>
      <w:r>
        <w:rPr>
          <w:spacing w:val="5"/>
        </w:rPr>
        <w:t xml:space="preserve"> </w:t>
      </w:r>
      <w:r>
        <w:t>произведения</w:t>
      </w:r>
      <w:r>
        <w:rPr>
          <w:spacing w:val="55"/>
        </w:rPr>
        <w:t xml:space="preserve"> </w:t>
      </w:r>
      <w:r>
        <w:t>искусства</w:t>
      </w:r>
      <w:r>
        <w:rPr>
          <w:spacing w:val="54"/>
        </w:rPr>
        <w:t xml:space="preserve"> </w:t>
      </w:r>
      <w:r>
        <w:t>по</w:t>
      </w:r>
      <w:r>
        <w:rPr>
          <w:spacing w:val="56"/>
        </w:rPr>
        <w:t xml:space="preserve"> </w:t>
      </w:r>
      <w:r>
        <w:t>видам</w:t>
      </w:r>
      <w:r>
        <w:rPr>
          <w:spacing w:val="54"/>
        </w:rPr>
        <w:t xml:space="preserve"> </w:t>
      </w:r>
      <w:r>
        <w:t>и,</w:t>
      </w:r>
      <w:r>
        <w:rPr>
          <w:spacing w:val="55"/>
        </w:rPr>
        <w:t xml:space="preserve"> </w:t>
      </w:r>
      <w:r>
        <w:t>соответственно,</w:t>
      </w:r>
      <w:r>
        <w:rPr>
          <w:spacing w:val="56"/>
        </w:rPr>
        <w:t xml:space="preserve"> </w:t>
      </w:r>
      <w:r>
        <w:t>по</w:t>
      </w:r>
      <w:r>
        <w:rPr>
          <w:spacing w:val="39"/>
        </w:rPr>
        <w:t xml:space="preserve"> </w:t>
      </w:r>
      <w:r>
        <w:t>назначению</w:t>
      </w:r>
      <w:r>
        <w:rPr>
          <w:spacing w:val="5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людей;</w:t>
      </w:r>
    </w:p>
    <w:p w:rsidR="0020466F" w:rsidRDefault="003B3B8F">
      <w:pPr>
        <w:pStyle w:val="a3"/>
        <w:ind w:left="856" w:firstLine="0"/>
        <w:jc w:val="left"/>
      </w:pPr>
      <w:r>
        <w:t>ставить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использовать</w:t>
      </w:r>
      <w:r>
        <w:rPr>
          <w:spacing w:val="-10"/>
        </w:rPr>
        <w:t xml:space="preserve"> </w:t>
      </w:r>
      <w:r>
        <w:t>вопросы</w:t>
      </w:r>
      <w:r>
        <w:rPr>
          <w:spacing w:val="-9"/>
        </w:rPr>
        <w:t xml:space="preserve"> </w:t>
      </w:r>
      <w:r>
        <w:t>как</w:t>
      </w:r>
      <w:r>
        <w:rPr>
          <w:spacing w:val="-9"/>
        </w:rPr>
        <w:t xml:space="preserve"> </w:t>
      </w:r>
      <w:r>
        <w:t>исследовательский</w:t>
      </w:r>
      <w:r>
        <w:rPr>
          <w:spacing w:val="-10"/>
        </w:rPr>
        <w:t xml:space="preserve"> </w:t>
      </w:r>
      <w:r>
        <w:t>инструмент</w:t>
      </w:r>
      <w:r>
        <w:rPr>
          <w:spacing w:val="-11"/>
        </w:rPr>
        <w:t xml:space="preserve"> </w:t>
      </w:r>
      <w:r>
        <w:t>познания;</w:t>
      </w:r>
    </w:p>
    <w:p w:rsidR="0020466F" w:rsidRDefault="003B3B8F">
      <w:pPr>
        <w:pStyle w:val="a3"/>
        <w:ind w:right="703"/>
        <w:jc w:val="left"/>
      </w:pPr>
      <w:r>
        <w:t>вести</w:t>
      </w:r>
      <w:r>
        <w:rPr>
          <w:spacing w:val="38"/>
        </w:rPr>
        <w:t xml:space="preserve"> </w:t>
      </w:r>
      <w:r>
        <w:t>исследовательскую</w:t>
      </w:r>
      <w:r>
        <w:rPr>
          <w:spacing w:val="41"/>
        </w:rPr>
        <w:t xml:space="preserve"> </w:t>
      </w:r>
      <w:r>
        <w:t>работу</w:t>
      </w:r>
      <w:r>
        <w:rPr>
          <w:spacing w:val="47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сбору</w:t>
      </w:r>
      <w:r>
        <w:rPr>
          <w:spacing w:val="45"/>
        </w:rPr>
        <w:t xml:space="preserve"> </w:t>
      </w:r>
      <w:r>
        <w:t>информационного</w:t>
      </w:r>
      <w:r>
        <w:rPr>
          <w:spacing w:val="38"/>
        </w:rPr>
        <w:t xml:space="preserve"> </w:t>
      </w:r>
      <w:r>
        <w:t>материала</w:t>
      </w:r>
      <w:r>
        <w:rPr>
          <w:spacing w:val="37"/>
        </w:rPr>
        <w:t xml:space="preserve"> </w:t>
      </w:r>
      <w:r>
        <w:t>по</w:t>
      </w:r>
      <w:r>
        <w:rPr>
          <w:spacing w:val="21"/>
        </w:rPr>
        <w:t xml:space="preserve"> </w:t>
      </w:r>
      <w:r>
        <w:t>установленной</w:t>
      </w:r>
      <w:r>
        <w:rPr>
          <w:spacing w:val="-57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выбранной теме;</w:t>
      </w:r>
    </w:p>
    <w:p w:rsidR="0020466F" w:rsidRDefault="003B3B8F">
      <w:pPr>
        <w:pStyle w:val="a3"/>
        <w:spacing w:before="1"/>
        <w:jc w:val="left"/>
      </w:pPr>
      <w:r>
        <w:t>самостоятельно</w:t>
      </w:r>
      <w:r>
        <w:rPr>
          <w:spacing w:val="47"/>
        </w:rPr>
        <w:t xml:space="preserve"> </w:t>
      </w:r>
      <w:r>
        <w:t>формулировать</w:t>
      </w:r>
      <w:r>
        <w:rPr>
          <w:spacing w:val="50"/>
        </w:rPr>
        <w:t xml:space="preserve"> </w:t>
      </w:r>
      <w:r>
        <w:t>выводы</w:t>
      </w:r>
      <w:r>
        <w:rPr>
          <w:spacing w:val="48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обобщения</w:t>
      </w:r>
      <w:r>
        <w:rPr>
          <w:spacing w:val="47"/>
        </w:rPr>
        <w:t xml:space="preserve"> </w:t>
      </w:r>
      <w:r>
        <w:t>по</w:t>
      </w:r>
      <w:r>
        <w:rPr>
          <w:spacing w:val="48"/>
        </w:rPr>
        <w:t xml:space="preserve"> </w:t>
      </w:r>
      <w:r>
        <w:t>результатам</w:t>
      </w:r>
      <w:r>
        <w:rPr>
          <w:spacing w:val="48"/>
        </w:rPr>
        <w:t xml:space="preserve"> </w:t>
      </w:r>
      <w:r>
        <w:t>наблюдения</w:t>
      </w:r>
      <w:r>
        <w:rPr>
          <w:spacing w:val="21"/>
        </w:rPr>
        <w:t xml:space="preserve"> </w:t>
      </w:r>
      <w:r>
        <w:t>или</w:t>
      </w:r>
      <w:r>
        <w:rPr>
          <w:spacing w:val="-57"/>
        </w:rPr>
        <w:t xml:space="preserve"> </w:t>
      </w:r>
      <w:r>
        <w:t>исследования,</w:t>
      </w:r>
      <w:r>
        <w:rPr>
          <w:spacing w:val="-1"/>
        </w:rPr>
        <w:t xml:space="preserve"> </w:t>
      </w:r>
      <w:r>
        <w:t>аргументированно</w:t>
      </w:r>
      <w:r>
        <w:rPr>
          <w:spacing w:val="1"/>
        </w:rPr>
        <w:t xml:space="preserve"> </w:t>
      </w:r>
      <w:r>
        <w:t>защищать</w:t>
      </w:r>
      <w:r>
        <w:rPr>
          <w:spacing w:val="-1"/>
        </w:rPr>
        <w:t xml:space="preserve"> </w:t>
      </w:r>
      <w:r>
        <w:t>свои</w:t>
      </w:r>
      <w:r>
        <w:rPr>
          <w:spacing w:val="-1"/>
        </w:rPr>
        <w:t xml:space="preserve"> </w:t>
      </w:r>
      <w:r>
        <w:t>позиции.</w:t>
      </w:r>
    </w:p>
    <w:p w:rsidR="0020466F" w:rsidRDefault="003B3B8F">
      <w:pPr>
        <w:pStyle w:val="a3"/>
        <w:tabs>
          <w:tab w:val="left" w:pos="1245"/>
          <w:tab w:val="left" w:pos="2946"/>
          <w:tab w:val="left" w:pos="3729"/>
          <w:tab w:val="left" w:pos="5476"/>
          <w:tab w:val="left" w:pos="6437"/>
          <w:tab w:val="left" w:pos="7543"/>
          <w:tab w:val="left" w:pos="7865"/>
          <w:tab w:val="left" w:pos="9481"/>
          <w:tab w:val="left" w:pos="10035"/>
        </w:tabs>
        <w:ind w:right="702"/>
        <w:jc w:val="left"/>
      </w:pPr>
      <w:r>
        <w:t>У</w:t>
      </w:r>
      <w:r>
        <w:tab/>
        <w:t>обучающегося</w:t>
      </w:r>
      <w:r>
        <w:tab/>
        <w:t>будут</w:t>
      </w:r>
      <w:r>
        <w:tab/>
        <w:t>сформированы</w:t>
      </w:r>
      <w:r>
        <w:tab/>
        <w:t>умения</w:t>
      </w:r>
      <w:r>
        <w:tab/>
        <w:t>работать</w:t>
      </w:r>
      <w:r>
        <w:tab/>
        <w:t>с</w:t>
      </w:r>
      <w:r>
        <w:tab/>
        <w:t>информацией</w:t>
      </w:r>
      <w:r>
        <w:tab/>
        <w:t>как</w:t>
      </w:r>
      <w:r>
        <w:tab/>
      </w:r>
      <w:r>
        <w:rPr>
          <w:spacing w:val="-1"/>
        </w:rPr>
        <w:t>часть</w:t>
      </w:r>
      <w:r>
        <w:rPr>
          <w:spacing w:val="-57"/>
        </w:rPr>
        <w:t xml:space="preserve"> </w:t>
      </w:r>
      <w:r>
        <w:t>универсальных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6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jc w:val="left"/>
      </w:pPr>
      <w:r>
        <w:t>использовать</w:t>
      </w:r>
      <w:r>
        <w:rPr>
          <w:spacing w:val="29"/>
        </w:rPr>
        <w:t xml:space="preserve"> </w:t>
      </w:r>
      <w:r>
        <w:t>различные</w:t>
      </w:r>
      <w:r>
        <w:rPr>
          <w:spacing w:val="30"/>
        </w:rPr>
        <w:t xml:space="preserve"> </w:t>
      </w:r>
      <w:r>
        <w:t>методы,</w:t>
      </w:r>
      <w:r>
        <w:rPr>
          <w:spacing w:val="30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том</w:t>
      </w:r>
      <w:r>
        <w:rPr>
          <w:spacing w:val="30"/>
        </w:rPr>
        <w:t xml:space="preserve"> </w:t>
      </w:r>
      <w:r>
        <w:t>числе</w:t>
      </w:r>
      <w:r>
        <w:rPr>
          <w:spacing w:val="27"/>
        </w:rPr>
        <w:t xml:space="preserve"> </w:t>
      </w:r>
      <w:r>
        <w:t>электронные</w:t>
      </w:r>
      <w:r>
        <w:rPr>
          <w:spacing w:val="29"/>
        </w:rPr>
        <w:t xml:space="preserve"> </w:t>
      </w:r>
      <w:r>
        <w:t>технологии,</w:t>
      </w:r>
      <w:r>
        <w:rPr>
          <w:spacing w:val="31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поиска</w:t>
      </w:r>
      <w:r>
        <w:rPr>
          <w:spacing w:val="11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отбора</w:t>
      </w:r>
      <w:r>
        <w:rPr>
          <w:spacing w:val="-57"/>
        </w:rPr>
        <w:t xml:space="preserve"> </w:t>
      </w:r>
      <w:r>
        <w:t>информации</w:t>
      </w:r>
      <w:r>
        <w:rPr>
          <w:spacing w:val="-1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образовательных</w:t>
      </w:r>
      <w:r>
        <w:rPr>
          <w:spacing w:val="-1"/>
        </w:rPr>
        <w:t xml:space="preserve"> </w:t>
      </w:r>
      <w:r>
        <w:t>задач</w:t>
      </w:r>
      <w:r>
        <w:rPr>
          <w:spacing w:val="-3"/>
        </w:rPr>
        <w:t xml:space="preserve"> </w:t>
      </w:r>
      <w:r>
        <w:t>и заданных</w:t>
      </w:r>
      <w:r>
        <w:rPr>
          <w:spacing w:val="-1"/>
        </w:rPr>
        <w:t xml:space="preserve"> </w:t>
      </w:r>
      <w:r>
        <w:t>критериев;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использовать</w:t>
      </w:r>
      <w:r>
        <w:rPr>
          <w:spacing w:val="-11"/>
        </w:rPr>
        <w:t xml:space="preserve"> </w:t>
      </w:r>
      <w:r>
        <w:t>электронные</w:t>
      </w:r>
      <w:r>
        <w:rPr>
          <w:spacing w:val="-10"/>
        </w:rPr>
        <w:t xml:space="preserve"> </w:t>
      </w:r>
      <w:r>
        <w:t>образовательные</w:t>
      </w:r>
      <w:r>
        <w:rPr>
          <w:spacing w:val="-12"/>
        </w:rPr>
        <w:t xml:space="preserve"> </w:t>
      </w:r>
      <w:r>
        <w:t>ресурсы;</w:t>
      </w:r>
    </w:p>
    <w:p w:rsidR="0020466F" w:rsidRDefault="003B3B8F">
      <w:pPr>
        <w:pStyle w:val="a3"/>
        <w:ind w:left="856" w:firstLine="0"/>
        <w:jc w:val="left"/>
      </w:pPr>
      <w:r>
        <w:t>уметь</w:t>
      </w:r>
      <w:r>
        <w:rPr>
          <w:spacing w:val="-9"/>
        </w:rPr>
        <w:t xml:space="preserve"> </w:t>
      </w:r>
      <w:r>
        <w:t>работать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электронными</w:t>
      </w:r>
      <w:r>
        <w:rPr>
          <w:spacing w:val="-3"/>
        </w:rPr>
        <w:t xml:space="preserve"> </w:t>
      </w:r>
      <w:r>
        <w:t>учебными</w:t>
      </w:r>
      <w:r>
        <w:rPr>
          <w:spacing w:val="-7"/>
        </w:rPr>
        <w:t xml:space="preserve"> </w:t>
      </w:r>
      <w:r>
        <w:t>пособиями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учебниками;</w:t>
      </w:r>
    </w:p>
    <w:p w:rsidR="0020466F" w:rsidRDefault="003B3B8F">
      <w:pPr>
        <w:pStyle w:val="a3"/>
        <w:ind w:left="856" w:firstLine="0"/>
        <w:jc w:val="left"/>
      </w:pPr>
      <w:r>
        <w:t>выбирать,</w:t>
      </w:r>
      <w:r>
        <w:rPr>
          <w:spacing w:val="9"/>
        </w:rPr>
        <w:t xml:space="preserve"> </w:t>
      </w:r>
      <w:r>
        <w:t>анализировать,</w:t>
      </w:r>
      <w:r>
        <w:rPr>
          <w:spacing w:val="68"/>
        </w:rPr>
        <w:t xml:space="preserve"> </w:t>
      </w:r>
      <w:r>
        <w:t>интерпретировать,</w:t>
      </w:r>
      <w:r>
        <w:rPr>
          <w:spacing w:val="69"/>
        </w:rPr>
        <w:t xml:space="preserve"> </w:t>
      </w:r>
      <w:r>
        <w:t>обобщать</w:t>
      </w:r>
      <w:r>
        <w:rPr>
          <w:spacing w:val="67"/>
        </w:rPr>
        <w:t xml:space="preserve"> </w:t>
      </w:r>
      <w:r>
        <w:t>и</w:t>
      </w:r>
      <w:r>
        <w:rPr>
          <w:spacing w:val="68"/>
        </w:rPr>
        <w:t xml:space="preserve"> </w:t>
      </w:r>
      <w:r>
        <w:t>систематизировать</w:t>
      </w:r>
      <w:r>
        <w:rPr>
          <w:spacing w:val="48"/>
        </w:rPr>
        <w:t xml:space="preserve"> </w:t>
      </w:r>
      <w:r>
        <w:t>информацию,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представленную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произведениях</w:t>
      </w:r>
      <w:r>
        <w:rPr>
          <w:spacing w:val="-5"/>
        </w:rPr>
        <w:t xml:space="preserve"> </w:t>
      </w:r>
      <w:r>
        <w:t>искусства,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текстах,</w:t>
      </w:r>
      <w:r>
        <w:rPr>
          <w:spacing w:val="-5"/>
        </w:rPr>
        <w:t xml:space="preserve"> </w:t>
      </w:r>
      <w:r>
        <w:t>таблицах</w:t>
      </w:r>
      <w:r>
        <w:rPr>
          <w:spacing w:val="5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схемах;</w:t>
      </w:r>
    </w:p>
    <w:p w:rsidR="0020466F" w:rsidRDefault="003B3B8F">
      <w:pPr>
        <w:pStyle w:val="a3"/>
        <w:ind w:right="705"/>
      </w:pPr>
      <w:r>
        <w:t>самостоятельно готовить информацию на заданную или выбранную тему в различных видах</w:t>
      </w:r>
      <w:r>
        <w:rPr>
          <w:spacing w:val="1"/>
        </w:rPr>
        <w:t xml:space="preserve"> </w:t>
      </w:r>
      <w:r>
        <w:t>её</w:t>
      </w:r>
      <w:r>
        <w:rPr>
          <w:spacing w:val="-4"/>
        </w:rPr>
        <w:t xml:space="preserve"> </w:t>
      </w:r>
      <w:r>
        <w:t>представления: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рисунках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эскизах,</w:t>
      </w:r>
      <w:r>
        <w:rPr>
          <w:spacing w:val="-3"/>
        </w:rPr>
        <w:t xml:space="preserve"> </w:t>
      </w:r>
      <w:r>
        <w:t>тексте,</w:t>
      </w:r>
      <w:r>
        <w:rPr>
          <w:spacing w:val="-3"/>
        </w:rPr>
        <w:t xml:space="preserve"> </w:t>
      </w:r>
      <w:r>
        <w:t>таблицах,</w:t>
      </w:r>
      <w:r>
        <w:rPr>
          <w:spacing w:val="-3"/>
        </w:rPr>
        <w:t xml:space="preserve"> </w:t>
      </w:r>
      <w:r>
        <w:t>схемах,</w:t>
      </w:r>
      <w:r>
        <w:rPr>
          <w:spacing w:val="2"/>
        </w:rPr>
        <w:t xml:space="preserve"> </w:t>
      </w:r>
      <w:r>
        <w:t>электронных</w:t>
      </w:r>
      <w:r>
        <w:rPr>
          <w:spacing w:val="-1"/>
        </w:rPr>
        <w:t xml:space="preserve"> </w:t>
      </w:r>
      <w:r>
        <w:t>презентациях.</w:t>
      </w:r>
    </w:p>
    <w:p w:rsidR="0020466F" w:rsidRDefault="003B3B8F">
      <w:pPr>
        <w:pStyle w:val="a3"/>
        <w:ind w:left="856" w:right="635" w:firstLine="0"/>
      </w:pPr>
      <w:r>
        <w:t>У</w:t>
      </w:r>
      <w:r>
        <w:rPr>
          <w:spacing w:val="-7"/>
        </w:rPr>
        <w:t xml:space="preserve"> </w:t>
      </w:r>
      <w:r>
        <w:t>обучающегося</w:t>
      </w:r>
      <w:r>
        <w:rPr>
          <w:spacing w:val="-6"/>
        </w:rPr>
        <w:t xml:space="preserve"> </w:t>
      </w:r>
      <w:r>
        <w:t>будут</w:t>
      </w:r>
      <w:r>
        <w:rPr>
          <w:spacing w:val="-1"/>
        </w:rPr>
        <w:t xml:space="preserve"> </w:t>
      </w:r>
      <w:r>
        <w:t>сформированы</w:t>
      </w:r>
      <w:r>
        <w:rPr>
          <w:spacing w:val="-7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универсальные</w:t>
      </w:r>
      <w:r>
        <w:rPr>
          <w:spacing w:val="-7"/>
        </w:rPr>
        <w:t xml:space="preserve"> </w:t>
      </w:r>
      <w:r>
        <w:t>коммуникативные</w:t>
      </w:r>
      <w:r>
        <w:rPr>
          <w:spacing w:val="-8"/>
        </w:rPr>
        <w:t xml:space="preserve"> </w:t>
      </w:r>
      <w:r>
        <w:t>действия:</w:t>
      </w:r>
      <w:r>
        <w:rPr>
          <w:spacing w:val="-57"/>
        </w:rPr>
        <w:t xml:space="preserve"> </w:t>
      </w:r>
      <w:r>
        <w:t>понимать</w:t>
      </w:r>
      <w:r>
        <w:rPr>
          <w:spacing w:val="25"/>
        </w:rPr>
        <w:t xml:space="preserve"> </w:t>
      </w:r>
      <w:r>
        <w:t>искусство</w:t>
      </w:r>
      <w:r>
        <w:rPr>
          <w:spacing w:val="28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качестве</w:t>
      </w:r>
      <w:r>
        <w:rPr>
          <w:spacing w:val="26"/>
        </w:rPr>
        <w:t xml:space="preserve"> </w:t>
      </w:r>
      <w:r>
        <w:t>особого</w:t>
      </w:r>
      <w:r>
        <w:rPr>
          <w:spacing w:val="27"/>
        </w:rPr>
        <w:t xml:space="preserve"> </w:t>
      </w:r>
      <w:r>
        <w:t>языка</w:t>
      </w:r>
      <w:r>
        <w:rPr>
          <w:spacing w:val="27"/>
        </w:rPr>
        <w:t xml:space="preserve"> </w:t>
      </w:r>
      <w:r>
        <w:t>общения</w:t>
      </w:r>
      <w:r>
        <w:rPr>
          <w:spacing w:val="31"/>
        </w:rPr>
        <w:t xml:space="preserve"> </w:t>
      </w:r>
      <w:r>
        <w:t>-</w:t>
      </w:r>
      <w:r>
        <w:rPr>
          <w:spacing w:val="27"/>
        </w:rPr>
        <w:t xml:space="preserve"> </w:t>
      </w:r>
      <w:r>
        <w:t>межличностного</w:t>
      </w:r>
      <w:r>
        <w:rPr>
          <w:spacing w:val="25"/>
        </w:rPr>
        <w:t xml:space="preserve"> </w:t>
      </w:r>
      <w:r>
        <w:t>(автор</w:t>
      </w:r>
      <w:r>
        <w:rPr>
          <w:spacing w:val="29"/>
        </w:rPr>
        <w:t xml:space="preserve"> </w:t>
      </w:r>
      <w:r>
        <w:t>-</w:t>
      </w:r>
      <w:r>
        <w:rPr>
          <w:spacing w:val="25"/>
        </w:rPr>
        <w:t xml:space="preserve"> </w:t>
      </w:r>
      <w:r>
        <w:t>зритель),</w:t>
      </w:r>
    </w:p>
    <w:p w:rsidR="0020466F" w:rsidRDefault="003B3B8F">
      <w:pPr>
        <w:pStyle w:val="a3"/>
        <w:ind w:firstLine="0"/>
      </w:pPr>
      <w:r>
        <w:rPr>
          <w:spacing w:val="-1"/>
        </w:rPr>
        <w:t>между</w:t>
      </w:r>
      <w:r>
        <w:rPr>
          <w:spacing w:val="-14"/>
        </w:rPr>
        <w:t xml:space="preserve"> </w:t>
      </w:r>
      <w:r>
        <w:t>поколениями,</w:t>
      </w:r>
      <w:r>
        <w:rPr>
          <w:spacing w:val="-6"/>
        </w:rPr>
        <w:t xml:space="preserve"> </w:t>
      </w:r>
      <w:r>
        <w:t>между</w:t>
      </w:r>
      <w:r>
        <w:rPr>
          <w:spacing w:val="-14"/>
        </w:rPr>
        <w:t xml:space="preserve"> </w:t>
      </w:r>
      <w:r>
        <w:t>народами;</w:t>
      </w:r>
    </w:p>
    <w:p w:rsidR="0020466F" w:rsidRDefault="003B3B8F">
      <w:pPr>
        <w:pStyle w:val="a3"/>
        <w:ind w:right="702"/>
      </w:pPr>
      <w:r>
        <w:t>воспринимать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суждения,</w:t>
      </w:r>
      <w:r>
        <w:rPr>
          <w:spacing w:val="1"/>
        </w:rPr>
        <w:t xml:space="preserve"> </w:t>
      </w:r>
      <w:r>
        <w:t>выражать</w:t>
      </w:r>
      <w:r>
        <w:rPr>
          <w:spacing w:val="1"/>
        </w:rPr>
        <w:t xml:space="preserve"> </w:t>
      </w:r>
      <w:r>
        <w:t>эмоции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условиями</w:t>
      </w:r>
      <w:r>
        <w:rPr>
          <w:spacing w:val="-2"/>
        </w:rPr>
        <w:t xml:space="preserve"> </w:t>
      </w:r>
      <w:r>
        <w:t>общения, развивая</w:t>
      </w:r>
      <w:r>
        <w:rPr>
          <w:spacing w:val="-5"/>
        </w:rPr>
        <w:t xml:space="preserve"> </w:t>
      </w:r>
      <w:r>
        <w:t>способность</w:t>
      </w:r>
      <w:r>
        <w:rPr>
          <w:spacing w:val="2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эмпатии</w:t>
      </w:r>
      <w:r>
        <w:rPr>
          <w:spacing w:val="-4"/>
        </w:rPr>
        <w:t xml:space="preserve"> </w:t>
      </w:r>
      <w:r>
        <w:t>и опираясь</w:t>
      </w:r>
    </w:p>
    <w:p w:rsidR="0020466F" w:rsidRDefault="003B3B8F">
      <w:pPr>
        <w:pStyle w:val="a3"/>
        <w:ind w:left="856" w:firstLine="0"/>
      </w:pPr>
      <w:r>
        <w:t>на</w:t>
      </w:r>
      <w:r>
        <w:rPr>
          <w:spacing w:val="-7"/>
        </w:rPr>
        <w:t xml:space="preserve"> </w:t>
      </w:r>
      <w:r>
        <w:t>восприятие</w:t>
      </w:r>
      <w:r>
        <w:rPr>
          <w:spacing w:val="-7"/>
        </w:rPr>
        <w:t xml:space="preserve"> </w:t>
      </w:r>
      <w:r>
        <w:t>окружающих;</w:t>
      </w:r>
    </w:p>
    <w:p w:rsidR="0020466F" w:rsidRDefault="003B3B8F">
      <w:pPr>
        <w:pStyle w:val="a3"/>
        <w:ind w:right="702"/>
      </w:pPr>
      <w:r>
        <w:t>вести диалог и участвовать в дискуссии, проявляя уважительное отношение к оппонентам,</w:t>
      </w:r>
      <w:r>
        <w:rPr>
          <w:spacing w:val="1"/>
        </w:rPr>
        <w:t xml:space="preserve"> </w:t>
      </w:r>
      <w:r>
        <w:t>сопоставлять свои суждения с суждениями участников общения, выявляя и корректно, доказательно</w:t>
      </w:r>
      <w:r>
        <w:rPr>
          <w:spacing w:val="-57"/>
        </w:rPr>
        <w:t xml:space="preserve"> </w:t>
      </w:r>
      <w:r>
        <w:t>отстаивая свои позиции в оценке и понимании обсуждаемого явления, находить общее решение и</w:t>
      </w:r>
      <w:r>
        <w:rPr>
          <w:spacing w:val="1"/>
        </w:rPr>
        <w:t xml:space="preserve"> </w:t>
      </w:r>
      <w:r>
        <w:t>разрешать</w:t>
      </w:r>
      <w:r>
        <w:rPr>
          <w:spacing w:val="-1"/>
        </w:rPr>
        <w:t xml:space="preserve"> </w:t>
      </w:r>
      <w:r>
        <w:t>конфликты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основе</w:t>
      </w:r>
      <w:r>
        <w:rPr>
          <w:spacing w:val="-3"/>
        </w:rPr>
        <w:t xml:space="preserve"> </w:t>
      </w:r>
      <w:r>
        <w:t>общих</w:t>
      </w:r>
      <w:r>
        <w:rPr>
          <w:spacing w:val="1"/>
        </w:rPr>
        <w:t xml:space="preserve"> </w:t>
      </w:r>
      <w:r>
        <w:t>позиций и</w:t>
      </w:r>
      <w:r>
        <w:rPr>
          <w:spacing w:val="5"/>
        </w:rPr>
        <w:t xml:space="preserve"> </w:t>
      </w:r>
      <w:r>
        <w:t>учёта</w:t>
      </w:r>
      <w:r>
        <w:rPr>
          <w:spacing w:val="-2"/>
        </w:rPr>
        <w:t xml:space="preserve"> </w:t>
      </w:r>
      <w:r>
        <w:t>интересов;</w:t>
      </w:r>
    </w:p>
    <w:p w:rsidR="0020466F" w:rsidRDefault="003B3B8F">
      <w:pPr>
        <w:pStyle w:val="a3"/>
        <w:spacing w:before="1"/>
        <w:ind w:right="703"/>
      </w:pPr>
      <w:r>
        <w:t>публично представлять и объяснять результаты</w:t>
      </w:r>
      <w:r>
        <w:rPr>
          <w:spacing w:val="1"/>
        </w:rPr>
        <w:t xml:space="preserve"> </w:t>
      </w:r>
      <w:r>
        <w:t>своего творческого, художественного или</w:t>
      </w:r>
      <w:r>
        <w:rPr>
          <w:spacing w:val="1"/>
        </w:rPr>
        <w:t xml:space="preserve"> </w:t>
      </w:r>
      <w:r>
        <w:t>исследовательского</w:t>
      </w:r>
      <w:r>
        <w:rPr>
          <w:spacing w:val="-1"/>
        </w:rPr>
        <w:t xml:space="preserve"> </w:t>
      </w:r>
      <w:r>
        <w:t>опыта;</w:t>
      </w:r>
    </w:p>
    <w:p w:rsidR="0020466F" w:rsidRDefault="003B3B8F">
      <w:pPr>
        <w:pStyle w:val="a3"/>
        <w:ind w:right="700"/>
      </w:pPr>
      <w:r>
        <w:t>взаимодействовать,</w:t>
      </w:r>
      <w:r>
        <w:rPr>
          <w:spacing w:val="1"/>
        </w:rPr>
        <w:t xml:space="preserve"> </w:t>
      </w:r>
      <w:r>
        <w:t>сотрудничать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коллективной</w:t>
      </w:r>
      <w:r>
        <w:rPr>
          <w:spacing w:val="1"/>
        </w:rPr>
        <w:t xml:space="preserve"> </w:t>
      </w:r>
      <w:r>
        <w:t>работе,</w:t>
      </w:r>
      <w:r>
        <w:rPr>
          <w:spacing w:val="1"/>
        </w:rPr>
        <w:t xml:space="preserve"> </w:t>
      </w:r>
      <w:r>
        <w:t>принимать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совместной</w:t>
      </w:r>
      <w:r>
        <w:rPr>
          <w:spacing w:val="-57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строить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достижению,</w:t>
      </w:r>
      <w:r>
        <w:rPr>
          <w:spacing w:val="1"/>
        </w:rPr>
        <w:t xml:space="preserve"> </w:t>
      </w:r>
      <w:r>
        <w:t>договариваться,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руководить, выполнять поручения, подчиняться, ответственно относиться к задачам, своей роли в</w:t>
      </w:r>
      <w:r>
        <w:rPr>
          <w:spacing w:val="1"/>
        </w:rPr>
        <w:t xml:space="preserve"> </w:t>
      </w:r>
      <w:r>
        <w:t>достижении</w:t>
      </w:r>
      <w:r>
        <w:rPr>
          <w:spacing w:val="-1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результата.</w:t>
      </w:r>
    </w:p>
    <w:p w:rsidR="0020466F" w:rsidRDefault="003B3B8F">
      <w:pPr>
        <w:pStyle w:val="a3"/>
        <w:ind w:right="705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самоорганизации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 универсальных</w:t>
      </w:r>
      <w:r>
        <w:rPr>
          <w:spacing w:val="1"/>
        </w:rPr>
        <w:t xml:space="preserve"> </w:t>
      </w:r>
      <w:r>
        <w:t>регулятивных</w:t>
      </w:r>
      <w:r>
        <w:rPr>
          <w:spacing w:val="4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действий:</w:t>
      </w:r>
    </w:p>
    <w:p w:rsidR="0020466F" w:rsidRDefault="003B3B8F">
      <w:pPr>
        <w:pStyle w:val="a3"/>
        <w:ind w:right="700"/>
      </w:pPr>
      <w:r>
        <w:t>осознавать или самостоятельно формулировать цель и результат выполнения учебных задач,</w:t>
      </w:r>
      <w:r>
        <w:rPr>
          <w:spacing w:val="1"/>
        </w:rPr>
        <w:t xml:space="preserve"> </w:t>
      </w:r>
      <w:r>
        <w:t>осознанно</w:t>
      </w:r>
      <w:r>
        <w:rPr>
          <w:spacing w:val="1"/>
        </w:rPr>
        <w:t xml:space="preserve"> </w:t>
      </w:r>
      <w:r>
        <w:t>подчиняя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совершаемые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развивать</w:t>
      </w:r>
      <w:r>
        <w:rPr>
          <w:spacing w:val="1"/>
        </w:rPr>
        <w:t xml:space="preserve"> </w:t>
      </w:r>
      <w:r>
        <w:t>мотивы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интересы своей</w:t>
      </w:r>
      <w:r>
        <w:rPr>
          <w:spacing w:val="6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699"/>
      </w:pPr>
      <w:r>
        <w:t>планировать</w:t>
      </w:r>
      <w:r>
        <w:rPr>
          <w:spacing w:val="1"/>
        </w:rPr>
        <w:t xml:space="preserve"> </w:t>
      </w:r>
      <w:r>
        <w:t>пути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поставленных</w:t>
      </w:r>
      <w:r>
        <w:rPr>
          <w:spacing w:val="1"/>
        </w:rPr>
        <w:t xml:space="preserve"> </w:t>
      </w:r>
      <w:r>
        <w:t>целей,</w:t>
      </w:r>
      <w:r>
        <w:rPr>
          <w:spacing w:val="61"/>
        </w:rPr>
        <w:t xml:space="preserve"> </w:t>
      </w:r>
      <w:r>
        <w:t>составлять</w:t>
      </w:r>
      <w:r>
        <w:rPr>
          <w:spacing w:val="61"/>
        </w:rPr>
        <w:t xml:space="preserve"> </w:t>
      </w:r>
      <w:r>
        <w:t>алгоритм</w:t>
      </w:r>
      <w:r>
        <w:rPr>
          <w:spacing w:val="6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осознанно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эффективные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учебных,</w:t>
      </w:r>
      <w:r>
        <w:rPr>
          <w:spacing w:val="1"/>
        </w:rPr>
        <w:t xml:space="preserve"> </w:t>
      </w:r>
      <w:r>
        <w:t>познавательных,</w:t>
      </w:r>
      <w:r>
        <w:rPr>
          <w:spacing w:val="1"/>
        </w:rPr>
        <w:t xml:space="preserve"> </w:t>
      </w:r>
      <w:r>
        <w:t>художественно-творческих</w:t>
      </w:r>
      <w:r>
        <w:rPr>
          <w:spacing w:val="2"/>
        </w:rPr>
        <w:t xml:space="preserve"> </w:t>
      </w:r>
      <w:r>
        <w:t>задач;</w:t>
      </w:r>
    </w:p>
    <w:p w:rsidR="0020466F" w:rsidRDefault="003B3B8F">
      <w:pPr>
        <w:pStyle w:val="a3"/>
        <w:ind w:right="701"/>
      </w:pPr>
      <w:r>
        <w:t>уметь</w:t>
      </w:r>
      <w:r>
        <w:rPr>
          <w:spacing w:val="1"/>
        </w:rPr>
        <w:t xml:space="preserve"> </w:t>
      </w:r>
      <w:r>
        <w:t>организовывать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рабочее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сохраняя порядок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окружающем</w:t>
      </w:r>
      <w:r>
        <w:rPr>
          <w:spacing w:val="-6"/>
        </w:rPr>
        <w:t xml:space="preserve"> </w:t>
      </w:r>
      <w:r>
        <w:t>пространстве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бережно</w:t>
      </w:r>
      <w:r>
        <w:rPr>
          <w:spacing w:val="-6"/>
        </w:rPr>
        <w:t xml:space="preserve"> </w:t>
      </w:r>
      <w:r>
        <w:t>относясь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используемым</w:t>
      </w:r>
      <w:r>
        <w:rPr>
          <w:spacing w:val="-2"/>
        </w:rPr>
        <w:t xml:space="preserve"> </w:t>
      </w:r>
      <w:r>
        <w:t>материалам.</w:t>
      </w:r>
    </w:p>
    <w:p w:rsidR="0020466F" w:rsidRDefault="003B3B8F">
      <w:pPr>
        <w:pStyle w:val="a3"/>
        <w:spacing w:before="1"/>
        <w:ind w:right="702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самоконтроля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регулятивных</w:t>
      </w:r>
      <w:r>
        <w:rPr>
          <w:spacing w:val="4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действий:</w:t>
      </w:r>
    </w:p>
    <w:p w:rsidR="0020466F" w:rsidRDefault="003B3B8F">
      <w:pPr>
        <w:pStyle w:val="a3"/>
        <w:ind w:right="703"/>
      </w:pPr>
      <w:r>
        <w:t>соотносить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планируемыми</w:t>
      </w:r>
      <w:r>
        <w:rPr>
          <w:spacing w:val="1"/>
        </w:rPr>
        <w:t xml:space="preserve"> </w:t>
      </w:r>
      <w:r>
        <w:t>результатами,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процессе</w:t>
      </w:r>
      <w:r>
        <w:rPr>
          <w:spacing w:val="-3"/>
        </w:rPr>
        <w:t xml:space="preserve"> </w:t>
      </w:r>
      <w:r>
        <w:t>достижения</w:t>
      </w:r>
      <w:r>
        <w:rPr>
          <w:spacing w:val="-2"/>
        </w:rPr>
        <w:t xml:space="preserve"> </w:t>
      </w:r>
      <w:r>
        <w:t>результата;</w:t>
      </w:r>
    </w:p>
    <w:p w:rsidR="0020466F" w:rsidRDefault="003B3B8F">
      <w:pPr>
        <w:pStyle w:val="a3"/>
        <w:ind w:right="703"/>
      </w:pPr>
      <w:r>
        <w:t>владеть основами самоконтроля, рефлексии, самооценки на основе соответствующих целям</w:t>
      </w:r>
      <w:r>
        <w:rPr>
          <w:spacing w:val="1"/>
        </w:rPr>
        <w:t xml:space="preserve"> </w:t>
      </w:r>
      <w:r>
        <w:t>критериев.</w:t>
      </w:r>
    </w:p>
    <w:p w:rsidR="0020466F" w:rsidRDefault="003B3B8F">
      <w:pPr>
        <w:pStyle w:val="a3"/>
        <w:ind w:right="700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интеллекта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-57"/>
        </w:rPr>
        <w:t xml:space="preserve"> </w:t>
      </w:r>
      <w:r>
        <w:t>универсальных</w:t>
      </w:r>
      <w:r>
        <w:rPr>
          <w:spacing w:val="3"/>
        </w:rPr>
        <w:t xml:space="preserve"> </w:t>
      </w:r>
      <w:r>
        <w:t>регулятивных</w:t>
      </w:r>
      <w:r>
        <w:rPr>
          <w:spacing w:val="4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right="700"/>
      </w:pPr>
      <w:r>
        <w:t>развивать способность управлять собственными эмоциями, стремиться к пониманию эмоций</w:t>
      </w:r>
      <w:r>
        <w:rPr>
          <w:spacing w:val="1"/>
        </w:rPr>
        <w:t xml:space="preserve"> </w:t>
      </w:r>
      <w:r>
        <w:t>других;</w:t>
      </w:r>
    </w:p>
    <w:p w:rsidR="0020466F" w:rsidRDefault="003B3B8F">
      <w:pPr>
        <w:pStyle w:val="a3"/>
        <w:ind w:right="700"/>
      </w:pPr>
      <w:r>
        <w:t>уметь рефлексировать эмоции как основание для художественного восприятия искусства и</w:t>
      </w:r>
      <w:r>
        <w:rPr>
          <w:spacing w:val="1"/>
        </w:rPr>
        <w:t xml:space="preserve"> </w:t>
      </w:r>
      <w:r>
        <w:t>собственной</w:t>
      </w:r>
      <w:r>
        <w:rPr>
          <w:spacing w:val="-2"/>
        </w:rPr>
        <w:t xml:space="preserve"> </w:t>
      </w:r>
      <w:r>
        <w:t>художественной деятельности;</w:t>
      </w:r>
    </w:p>
    <w:p w:rsidR="0020466F" w:rsidRDefault="003B3B8F">
      <w:pPr>
        <w:pStyle w:val="a3"/>
        <w:ind w:right="702"/>
      </w:pPr>
      <w:r>
        <w:t>развивать свои эмпатические способности, способность сопереживать, понимать намерения и</w:t>
      </w:r>
      <w:r>
        <w:rPr>
          <w:spacing w:val="1"/>
        </w:rPr>
        <w:t xml:space="preserve"> </w:t>
      </w:r>
      <w:r>
        <w:t>переживания свои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других;</w:t>
      </w:r>
      <w:r>
        <w:rPr>
          <w:spacing w:val="-1"/>
        </w:rPr>
        <w:t xml:space="preserve"> </w:t>
      </w:r>
      <w:r>
        <w:t>признавать</w:t>
      </w:r>
      <w:r>
        <w:rPr>
          <w:spacing w:val="-1"/>
        </w:rPr>
        <w:t xml:space="preserve"> </w:t>
      </w:r>
      <w:r>
        <w:t>своё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чужое</w:t>
      </w:r>
      <w:r>
        <w:rPr>
          <w:spacing w:val="-2"/>
        </w:rPr>
        <w:t xml:space="preserve"> </w:t>
      </w:r>
      <w:r>
        <w:t>право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ошибку;</w:t>
      </w:r>
    </w:p>
    <w:p w:rsidR="0020466F" w:rsidRDefault="003B3B8F">
      <w:pPr>
        <w:pStyle w:val="a3"/>
        <w:ind w:right="701"/>
      </w:pPr>
      <w:r>
        <w:t>работать индивидуально и в группе; продуктивно участвовать в учебном сотрудничестве, в</w:t>
      </w:r>
      <w:r>
        <w:rPr>
          <w:spacing w:val="1"/>
        </w:rPr>
        <w:t xml:space="preserve"> </w:t>
      </w:r>
      <w:r>
        <w:t>совместной</w:t>
      </w:r>
      <w:r>
        <w:rPr>
          <w:spacing w:val="-1"/>
        </w:rPr>
        <w:t xml:space="preserve"> </w:t>
      </w:r>
      <w:r>
        <w:t>деятельности со</w:t>
      </w:r>
      <w:r>
        <w:rPr>
          <w:spacing w:val="-2"/>
        </w:rPr>
        <w:t xml:space="preserve"> </w:t>
      </w:r>
      <w:r>
        <w:t>сверстниками, с</w:t>
      </w:r>
      <w:r>
        <w:rPr>
          <w:spacing w:val="-3"/>
        </w:rPr>
        <w:t xml:space="preserve"> </w:t>
      </w:r>
      <w:r>
        <w:t>педагогами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межвозрастном</w:t>
      </w:r>
      <w:r>
        <w:rPr>
          <w:spacing w:val="-2"/>
        </w:rPr>
        <w:t xml:space="preserve"> </w:t>
      </w:r>
      <w:r>
        <w:t>взаимодействии.</w:t>
      </w:r>
    </w:p>
    <w:p w:rsidR="0020466F" w:rsidRDefault="003B3B8F">
      <w:pPr>
        <w:pStyle w:val="a3"/>
        <w:ind w:right="702"/>
      </w:pPr>
      <w:r>
        <w:t>Предметные результаты освоения программы по изобразительному искусству сгруппированы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учебным</w:t>
      </w:r>
      <w:r>
        <w:rPr>
          <w:spacing w:val="-4"/>
        </w:rPr>
        <w:t xml:space="preserve"> </w:t>
      </w:r>
      <w:r>
        <w:t>модулям</w:t>
      </w:r>
      <w:r>
        <w:rPr>
          <w:spacing w:val="-4"/>
        </w:rPr>
        <w:t xml:space="preserve"> </w:t>
      </w:r>
      <w:r>
        <w:t>и должны</w:t>
      </w:r>
      <w:r>
        <w:rPr>
          <w:spacing w:val="-4"/>
        </w:rPr>
        <w:t xml:space="preserve"> </w:t>
      </w:r>
      <w:r>
        <w:t>отражать</w:t>
      </w:r>
      <w:r>
        <w:rPr>
          <w:spacing w:val="-2"/>
        </w:rPr>
        <w:t xml:space="preserve"> </w:t>
      </w:r>
      <w:r>
        <w:t>сформированность</w:t>
      </w:r>
      <w:r>
        <w:rPr>
          <w:spacing w:val="1"/>
        </w:rPr>
        <w:t xml:space="preserve"> </w:t>
      </w:r>
      <w:r>
        <w:t>умений.</w:t>
      </w:r>
    </w:p>
    <w:p w:rsidR="0020466F" w:rsidRDefault="003B3B8F">
      <w:pPr>
        <w:pStyle w:val="a3"/>
        <w:spacing w:before="1"/>
        <w:ind w:right="699"/>
      </w:pPr>
      <w:r>
        <w:t>К концу обучения в 5 классе обучающийся получит следующие предметные результаты по</w:t>
      </w:r>
      <w:r>
        <w:rPr>
          <w:spacing w:val="1"/>
        </w:rPr>
        <w:t xml:space="preserve"> </w:t>
      </w:r>
      <w:r>
        <w:t>отдельным</w:t>
      </w:r>
      <w:r>
        <w:rPr>
          <w:spacing w:val="-2"/>
        </w:rPr>
        <w:t xml:space="preserve"> </w:t>
      </w:r>
      <w:r>
        <w:t>темам</w:t>
      </w:r>
      <w:r>
        <w:rPr>
          <w:spacing w:val="-2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изобразительному</w:t>
      </w:r>
      <w:r>
        <w:rPr>
          <w:spacing w:val="-10"/>
        </w:rPr>
        <w:t xml:space="preserve"> </w:t>
      </w:r>
      <w:r>
        <w:t>искусству.</w:t>
      </w:r>
    </w:p>
    <w:p w:rsidR="0020466F" w:rsidRDefault="003B3B8F">
      <w:pPr>
        <w:pStyle w:val="a3"/>
        <w:ind w:right="701"/>
      </w:pPr>
      <w:r>
        <w:t>Модуль № 1 «Декоративно-прикладное и народное искусство»: знать о многообразии видов</w:t>
      </w:r>
      <w:r>
        <w:rPr>
          <w:spacing w:val="1"/>
        </w:rPr>
        <w:t xml:space="preserve"> </w:t>
      </w:r>
      <w:r>
        <w:t>декоративно-прикладного</w:t>
      </w:r>
      <w:r>
        <w:rPr>
          <w:spacing w:val="1"/>
        </w:rPr>
        <w:t xml:space="preserve"> </w:t>
      </w:r>
      <w:r>
        <w:t>искусства:</w:t>
      </w:r>
      <w:r>
        <w:rPr>
          <w:spacing w:val="1"/>
        </w:rPr>
        <w:t xml:space="preserve"> </w:t>
      </w:r>
      <w:r>
        <w:t>народного,</w:t>
      </w:r>
      <w:r>
        <w:rPr>
          <w:spacing w:val="1"/>
        </w:rPr>
        <w:t xml:space="preserve"> </w:t>
      </w:r>
      <w:r>
        <w:t>классического,</w:t>
      </w:r>
      <w:r>
        <w:rPr>
          <w:spacing w:val="1"/>
        </w:rPr>
        <w:t xml:space="preserve"> </w:t>
      </w:r>
      <w:r>
        <w:t>современного,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промыслов;</w:t>
      </w:r>
    </w:p>
    <w:p w:rsidR="0020466F" w:rsidRDefault="003B3B8F">
      <w:pPr>
        <w:pStyle w:val="a3"/>
        <w:ind w:right="701"/>
      </w:pPr>
      <w:r>
        <w:t>понимать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декоративно-прикладного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бытовыми</w:t>
      </w:r>
      <w:r>
        <w:rPr>
          <w:spacing w:val="1"/>
        </w:rPr>
        <w:t xml:space="preserve"> </w:t>
      </w:r>
      <w:r>
        <w:t>потребностями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-2"/>
        </w:rPr>
        <w:t xml:space="preserve"> </w:t>
      </w:r>
      <w:r>
        <w:t>присутствия в</w:t>
      </w:r>
      <w:r>
        <w:rPr>
          <w:spacing w:val="-4"/>
        </w:rPr>
        <w:t xml:space="preserve"> </w:t>
      </w:r>
      <w:r>
        <w:t>предметном мире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жилой</w:t>
      </w:r>
      <w:r>
        <w:rPr>
          <w:spacing w:val="-2"/>
        </w:rPr>
        <w:t xml:space="preserve"> </w:t>
      </w:r>
      <w:r>
        <w:t>среде;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87"/>
        </w:rPr>
        <w:t xml:space="preserve"> </w:t>
      </w:r>
      <w:r>
        <w:t xml:space="preserve">представление  </w:t>
      </w:r>
      <w:r>
        <w:rPr>
          <w:spacing w:val="31"/>
        </w:rPr>
        <w:t xml:space="preserve"> </w:t>
      </w:r>
      <w:r>
        <w:t xml:space="preserve">(уметь  </w:t>
      </w:r>
      <w:r>
        <w:rPr>
          <w:spacing w:val="29"/>
        </w:rPr>
        <w:t xml:space="preserve"> </w:t>
      </w:r>
      <w:r>
        <w:t xml:space="preserve">рассуждать,  </w:t>
      </w:r>
      <w:r>
        <w:rPr>
          <w:spacing w:val="29"/>
        </w:rPr>
        <w:t xml:space="preserve"> </w:t>
      </w:r>
      <w:r>
        <w:t xml:space="preserve">приводить  </w:t>
      </w:r>
      <w:r>
        <w:rPr>
          <w:spacing w:val="27"/>
        </w:rPr>
        <w:t xml:space="preserve"> </w:t>
      </w:r>
      <w:r>
        <w:t xml:space="preserve">примеры)  </w:t>
      </w:r>
      <w:r>
        <w:rPr>
          <w:spacing w:val="28"/>
        </w:rPr>
        <w:t xml:space="preserve"> </w:t>
      </w:r>
      <w:r>
        <w:t xml:space="preserve">о  </w:t>
      </w:r>
      <w:r>
        <w:rPr>
          <w:spacing w:val="31"/>
        </w:rPr>
        <w:t xml:space="preserve"> </w:t>
      </w:r>
      <w:r>
        <w:t>мифологическом</w:t>
      </w:r>
      <w:r>
        <w:rPr>
          <w:spacing w:val="117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 w:firstLine="0"/>
      </w:pPr>
      <w:r>
        <w:t>магическом</w:t>
      </w:r>
      <w:r>
        <w:rPr>
          <w:spacing w:val="-6"/>
        </w:rPr>
        <w:t xml:space="preserve"> </w:t>
      </w:r>
      <w:r>
        <w:t>значении</w:t>
      </w:r>
      <w:r>
        <w:rPr>
          <w:spacing w:val="-3"/>
        </w:rPr>
        <w:t xml:space="preserve"> </w:t>
      </w:r>
      <w:r>
        <w:t>орнаментального</w:t>
      </w:r>
      <w:r>
        <w:rPr>
          <w:spacing w:val="-5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жилой</w:t>
      </w:r>
      <w:r>
        <w:rPr>
          <w:spacing w:val="-4"/>
        </w:rPr>
        <w:t xml:space="preserve"> </w:t>
      </w:r>
      <w:r>
        <w:t>среды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древней</w:t>
      </w:r>
      <w:r>
        <w:rPr>
          <w:spacing w:val="-4"/>
        </w:rPr>
        <w:t xml:space="preserve"> </w:t>
      </w:r>
      <w:r>
        <w:t>истории</w:t>
      </w:r>
      <w:r>
        <w:rPr>
          <w:spacing w:val="5"/>
        </w:rPr>
        <w:t xml:space="preserve"> </w:t>
      </w:r>
      <w:r>
        <w:t>человечества,</w:t>
      </w:r>
      <w:r>
        <w:rPr>
          <w:spacing w:val="-5"/>
        </w:rPr>
        <w:t xml:space="preserve"> </w:t>
      </w:r>
      <w:r>
        <w:t>о</w:t>
      </w:r>
      <w:r>
        <w:rPr>
          <w:spacing w:val="-57"/>
        </w:rPr>
        <w:t xml:space="preserve"> </w:t>
      </w:r>
      <w:r>
        <w:t>присутствии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древних</w:t>
      </w:r>
      <w:r>
        <w:rPr>
          <w:spacing w:val="-3"/>
        </w:rPr>
        <w:t xml:space="preserve"> </w:t>
      </w:r>
      <w:r>
        <w:t>орнаментах</w:t>
      </w:r>
      <w:r>
        <w:rPr>
          <w:spacing w:val="1"/>
        </w:rPr>
        <w:t xml:space="preserve"> </w:t>
      </w:r>
      <w:r>
        <w:t>символического</w:t>
      </w:r>
      <w:r>
        <w:rPr>
          <w:spacing w:val="-2"/>
        </w:rPr>
        <w:t xml:space="preserve"> </w:t>
      </w:r>
      <w:r>
        <w:t>описания мира;</w:t>
      </w:r>
    </w:p>
    <w:p w:rsidR="0020466F" w:rsidRDefault="003B3B8F">
      <w:pPr>
        <w:pStyle w:val="a3"/>
        <w:ind w:right="703"/>
      </w:pPr>
      <w:r>
        <w:t>характеризовать</w:t>
      </w:r>
      <w:r>
        <w:rPr>
          <w:spacing w:val="1"/>
        </w:rPr>
        <w:t xml:space="preserve"> </w:t>
      </w:r>
      <w:r>
        <w:t>коммуникативные,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культовые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декоративно-</w:t>
      </w:r>
      <w:r>
        <w:rPr>
          <w:spacing w:val="1"/>
        </w:rPr>
        <w:t xml:space="preserve"> </w:t>
      </w:r>
      <w:r>
        <w:t>прикладного</w:t>
      </w:r>
      <w:r>
        <w:rPr>
          <w:spacing w:val="-4"/>
        </w:rPr>
        <w:t xml:space="preserve"> </w:t>
      </w:r>
      <w:r>
        <w:t>искусства;</w:t>
      </w:r>
    </w:p>
    <w:p w:rsidR="0020466F" w:rsidRDefault="003B3B8F">
      <w:pPr>
        <w:pStyle w:val="a3"/>
        <w:ind w:right="703"/>
      </w:pPr>
      <w:r>
        <w:t>уметь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коммуникативное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декоративного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межличностных отношений, в обозначении социальной роли человека, в оформлении предметно-</w:t>
      </w:r>
      <w:r>
        <w:rPr>
          <w:spacing w:val="1"/>
        </w:rPr>
        <w:t xml:space="preserve"> </w:t>
      </w:r>
      <w:r>
        <w:t>пространственной</w:t>
      </w:r>
      <w:r>
        <w:rPr>
          <w:spacing w:val="2"/>
        </w:rPr>
        <w:t xml:space="preserve"> </w:t>
      </w:r>
      <w:r>
        <w:t>среды;</w:t>
      </w:r>
    </w:p>
    <w:p w:rsidR="0020466F" w:rsidRDefault="003B3B8F">
      <w:pPr>
        <w:pStyle w:val="a3"/>
        <w:ind w:right="645"/>
      </w:pPr>
      <w:r>
        <w:t>распознавать произведения декоративно-прикладного искусства по материалу (дерево, металл,</w:t>
      </w:r>
      <w:r>
        <w:rPr>
          <w:spacing w:val="-57"/>
        </w:rPr>
        <w:t xml:space="preserve"> </w:t>
      </w:r>
      <w:r>
        <w:t>керамика, текстиль, стекло, камень, кость, другие материалы), уметь характеризовать неразрывную</w:t>
      </w:r>
      <w:r>
        <w:rPr>
          <w:spacing w:val="1"/>
        </w:rPr>
        <w:t xml:space="preserve"> </w:t>
      </w:r>
      <w:r>
        <w:t>связь декора</w:t>
      </w:r>
      <w:r>
        <w:rPr>
          <w:spacing w:val="-1"/>
        </w:rPr>
        <w:t xml:space="preserve"> </w:t>
      </w:r>
      <w:r>
        <w:t>и материала;</w:t>
      </w:r>
    </w:p>
    <w:p w:rsidR="0020466F" w:rsidRDefault="003B3B8F">
      <w:pPr>
        <w:pStyle w:val="a3"/>
        <w:ind w:right="700"/>
      </w:pPr>
      <w:r>
        <w:t>распознавать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техники</w:t>
      </w:r>
      <w:r>
        <w:rPr>
          <w:spacing w:val="1"/>
        </w:rPr>
        <w:t xml:space="preserve"> </w:t>
      </w:r>
      <w:r>
        <w:t>исполнения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декоративно-</w:t>
      </w:r>
      <w:r>
        <w:rPr>
          <w:spacing w:val="1"/>
        </w:rPr>
        <w:t xml:space="preserve"> </w:t>
      </w:r>
      <w:r>
        <w:t>прикладного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материалах:</w:t>
      </w:r>
      <w:r>
        <w:rPr>
          <w:spacing w:val="1"/>
        </w:rPr>
        <w:t xml:space="preserve"> </w:t>
      </w:r>
      <w:r>
        <w:t>резьба,</w:t>
      </w:r>
      <w:r>
        <w:rPr>
          <w:spacing w:val="1"/>
        </w:rPr>
        <w:t xml:space="preserve"> </w:t>
      </w:r>
      <w:r>
        <w:t>роспись,</w:t>
      </w:r>
      <w:r>
        <w:rPr>
          <w:spacing w:val="1"/>
        </w:rPr>
        <w:t xml:space="preserve"> </w:t>
      </w:r>
      <w:r>
        <w:t>вышивка,</w:t>
      </w:r>
      <w:r>
        <w:rPr>
          <w:spacing w:val="1"/>
        </w:rPr>
        <w:t xml:space="preserve"> </w:t>
      </w:r>
      <w:r>
        <w:t>ткачество,</w:t>
      </w:r>
      <w:r>
        <w:rPr>
          <w:spacing w:val="1"/>
        </w:rPr>
        <w:t xml:space="preserve"> </w:t>
      </w:r>
      <w:r>
        <w:t>плетение,</w:t>
      </w:r>
      <w:r>
        <w:rPr>
          <w:spacing w:val="1"/>
        </w:rPr>
        <w:t xml:space="preserve"> </w:t>
      </w:r>
      <w:r>
        <w:t>ковка,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техники;</w:t>
      </w:r>
    </w:p>
    <w:p w:rsidR="0020466F" w:rsidRDefault="003B3B8F">
      <w:pPr>
        <w:pStyle w:val="a3"/>
        <w:spacing w:before="1"/>
        <w:ind w:right="706"/>
      </w:pPr>
      <w:r>
        <w:t>знать</w:t>
      </w:r>
      <w:r>
        <w:rPr>
          <w:spacing w:val="1"/>
        </w:rPr>
        <w:t xml:space="preserve"> </w:t>
      </w:r>
      <w:r>
        <w:t>специфику</w:t>
      </w:r>
      <w:r>
        <w:rPr>
          <w:spacing w:val="1"/>
        </w:rPr>
        <w:t xml:space="preserve"> </w:t>
      </w:r>
      <w:r>
        <w:t>образного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декоративного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знаковую</w:t>
      </w:r>
      <w:r>
        <w:rPr>
          <w:spacing w:val="1"/>
        </w:rPr>
        <w:t xml:space="preserve"> </w:t>
      </w:r>
      <w:r>
        <w:t>природу,</w:t>
      </w:r>
      <w:r>
        <w:rPr>
          <w:spacing w:val="1"/>
        </w:rPr>
        <w:t xml:space="preserve"> </w:t>
      </w:r>
      <w:r>
        <w:t>орнаментальность,</w:t>
      </w:r>
      <w:r>
        <w:rPr>
          <w:spacing w:val="1"/>
        </w:rPr>
        <w:t xml:space="preserve"> </w:t>
      </w:r>
      <w:r>
        <w:t>стилизацию</w:t>
      </w:r>
      <w:r>
        <w:rPr>
          <w:spacing w:val="-1"/>
        </w:rPr>
        <w:t xml:space="preserve"> </w:t>
      </w:r>
      <w:r>
        <w:t>изображения;</w:t>
      </w:r>
    </w:p>
    <w:p w:rsidR="0020466F" w:rsidRDefault="003B3B8F">
      <w:pPr>
        <w:pStyle w:val="a3"/>
        <w:ind w:right="700"/>
      </w:pPr>
      <w:r>
        <w:t>различать</w:t>
      </w:r>
      <w:r>
        <w:rPr>
          <w:spacing w:val="1"/>
        </w:rPr>
        <w:t xml:space="preserve"> </w:t>
      </w:r>
      <w:r>
        <w:t>разные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орнамента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сюжетной</w:t>
      </w:r>
      <w:r>
        <w:rPr>
          <w:spacing w:val="1"/>
        </w:rPr>
        <w:t xml:space="preserve"> </w:t>
      </w:r>
      <w:r>
        <w:t>основе:</w:t>
      </w:r>
      <w:r>
        <w:rPr>
          <w:spacing w:val="1"/>
        </w:rPr>
        <w:t xml:space="preserve"> </w:t>
      </w:r>
      <w:r>
        <w:t>геометрический,</w:t>
      </w:r>
      <w:r>
        <w:rPr>
          <w:spacing w:val="1"/>
        </w:rPr>
        <w:t xml:space="preserve"> </w:t>
      </w:r>
      <w:r>
        <w:t>растительный,</w:t>
      </w:r>
      <w:r>
        <w:rPr>
          <w:spacing w:val="1"/>
        </w:rPr>
        <w:t xml:space="preserve"> </w:t>
      </w:r>
      <w:r>
        <w:t>зооморфный,</w:t>
      </w:r>
      <w:r>
        <w:rPr>
          <w:spacing w:val="-1"/>
        </w:rPr>
        <w:t xml:space="preserve"> </w:t>
      </w:r>
      <w:r>
        <w:t>антропоморфный;</w:t>
      </w:r>
    </w:p>
    <w:p w:rsidR="0020466F" w:rsidRDefault="003B3B8F">
      <w:pPr>
        <w:pStyle w:val="a3"/>
        <w:ind w:right="699"/>
      </w:pPr>
      <w:r>
        <w:t>владеть</w:t>
      </w:r>
      <w:r>
        <w:rPr>
          <w:spacing w:val="1"/>
        </w:rPr>
        <w:t xml:space="preserve"> </w:t>
      </w:r>
      <w:r>
        <w:t>практическими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самостоятельного</w:t>
      </w:r>
      <w:r>
        <w:rPr>
          <w:spacing w:val="1"/>
        </w:rPr>
        <w:t xml:space="preserve"> </w:t>
      </w:r>
      <w:r>
        <w:t>творческого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орнаментов</w:t>
      </w:r>
      <w:r>
        <w:rPr>
          <w:spacing w:val="1"/>
        </w:rPr>
        <w:t xml:space="preserve"> </w:t>
      </w:r>
      <w:r>
        <w:t>ленточных,</w:t>
      </w:r>
      <w:r>
        <w:rPr>
          <w:spacing w:val="-3"/>
        </w:rPr>
        <w:t xml:space="preserve"> </w:t>
      </w:r>
      <w:r>
        <w:t>сетчатых, центрических;</w:t>
      </w:r>
    </w:p>
    <w:p w:rsidR="0020466F" w:rsidRDefault="003B3B8F">
      <w:pPr>
        <w:pStyle w:val="a3"/>
        <w:ind w:right="702"/>
      </w:pPr>
      <w:r>
        <w:t>знать о значении ритма, раппорта, различных видов симметрии в построении орнамента и</w:t>
      </w:r>
      <w:r>
        <w:rPr>
          <w:spacing w:val="1"/>
        </w:rPr>
        <w:t xml:space="preserve"> </w:t>
      </w:r>
      <w:r>
        <w:t>уметь</w:t>
      </w:r>
      <w:r>
        <w:rPr>
          <w:spacing w:val="-1"/>
        </w:rPr>
        <w:t xml:space="preserve"> </w:t>
      </w:r>
      <w:r>
        <w:t>применять эти знания в</w:t>
      </w:r>
      <w:r>
        <w:rPr>
          <w:spacing w:val="-2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декоративных</w:t>
      </w:r>
      <w:r>
        <w:rPr>
          <w:spacing w:val="1"/>
        </w:rPr>
        <w:t xml:space="preserve"> </w:t>
      </w:r>
      <w:r>
        <w:t>работах;</w:t>
      </w:r>
    </w:p>
    <w:p w:rsidR="0020466F" w:rsidRDefault="003B3B8F">
      <w:pPr>
        <w:pStyle w:val="a3"/>
        <w:ind w:right="699"/>
      </w:pPr>
      <w:r>
        <w:t>владеть</w:t>
      </w:r>
      <w:r>
        <w:rPr>
          <w:spacing w:val="1"/>
        </w:rPr>
        <w:t xml:space="preserve"> </w:t>
      </w:r>
      <w:r>
        <w:t>практическими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стилизованного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орнаментального</w:t>
      </w:r>
      <w:r>
        <w:rPr>
          <w:spacing w:val="1"/>
        </w:rPr>
        <w:t xml:space="preserve"> </w:t>
      </w:r>
      <w:r>
        <w:t>лаконичного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деталей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стилизованного</w:t>
      </w:r>
      <w:r>
        <w:rPr>
          <w:spacing w:val="1"/>
        </w:rPr>
        <w:t xml:space="preserve"> </w:t>
      </w:r>
      <w:r>
        <w:t>обобщённого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животного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сказочных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мифологических</w:t>
      </w:r>
      <w:r>
        <w:rPr>
          <w:spacing w:val="1"/>
        </w:rPr>
        <w:t xml:space="preserve"> </w:t>
      </w:r>
      <w:r>
        <w:t>персонажей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60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образов</w:t>
      </w:r>
      <w:r>
        <w:rPr>
          <w:spacing w:val="-6"/>
        </w:rPr>
        <w:t xml:space="preserve"> </w:t>
      </w:r>
      <w:r>
        <w:t>мирового</w:t>
      </w:r>
      <w:r>
        <w:rPr>
          <w:spacing w:val="-3"/>
        </w:rPr>
        <w:t xml:space="preserve"> </w:t>
      </w:r>
      <w:r>
        <w:t>искусства;</w:t>
      </w:r>
    </w:p>
    <w:p w:rsidR="0020466F" w:rsidRDefault="003B3B8F">
      <w:pPr>
        <w:pStyle w:val="a3"/>
        <w:ind w:right="701"/>
      </w:pPr>
      <w:r>
        <w:t>знать особенности народного крестьянского искусства как целостного мира, в предметной</w:t>
      </w:r>
      <w:r>
        <w:rPr>
          <w:spacing w:val="1"/>
        </w:rPr>
        <w:t xml:space="preserve"> </w:t>
      </w:r>
      <w:r>
        <w:t>среде</w:t>
      </w:r>
      <w:r>
        <w:rPr>
          <w:spacing w:val="-7"/>
        </w:rPr>
        <w:t xml:space="preserve"> </w:t>
      </w:r>
      <w:r>
        <w:t>которого</w:t>
      </w:r>
      <w:r>
        <w:rPr>
          <w:spacing w:val="-6"/>
        </w:rPr>
        <w:t xml:space="preserve"> </w:t>
      </w:r>
      <w:r>
        <w:t>выражено</w:t>
      </w:r>
      <w:r>
        <w:rPr>
          <w:spacing w:val="-6"/>
        </w:rPr>
        <w:t xml:space="preserve"> </w:t>
      </w:r>
      <w:r>
        <w:t>отношение</w:t>
      </w:r>
      <w:r>
        <w:rPr>
          <w:spacing w:val="-6"/>
        </w:rPr>
        <w:t xml:space="preserve"> </w:t>
      </w:r>
      <w:r>
        <w:t>человека</w:t>
      </w:r>
      <w:r>
        <w:rPr>
          <w:spacing w:val="-5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труду,</w:t>
      </w:r>
      <w:r>
        <w:rPr>
          <w:spacing w:val="-6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природе,</w:t>
      </w:r>
      <w:r>
        <w:rPr>
          <w:spacing w:val="-6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добру</w:t>
      </w:r>
      <w:r>
        <w:rPr>
          <w:spacing w:val="-11"/>
        </w:rPr>
        <w:t xml:space="preserve"> </w:t>
      </w:r>
      <w:r>
        <w:t>излу,</w:t>
      </w:r>
      <w:r>
        <w:rPr>
          <w:spacing w:val="-7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жизни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целом;</w:t>
      </w:r>
    </w:p>
    <w:p w:rsidR="0020466F" w:rsidRDefault="003B3B8F">
      <w:pPr>
        <w:pStyle w:val="a3"/>
        <w:ind w:right="700"/>
      </w:pPr>
      <w:r>
        <w:t>уметь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символическое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знаков</w:t>
      </w:r>
      <w:r>
        <w:rPr>
          <w:spacing w:val="1"/>
        </w:rPr>
        <w:t xml:space="preserve"> </w:t>
      </w:r>
      <w:r>
        <w:t>народного</w:t>
      </w:r>
      <w:r>
        <w:rPr>
          <w:spacing w:val="1"/>
        </w:rPr>
        <w:t xml:space="preserve"> </w:t>
      </w:r>
      <w:r>
        <w:t>крестьянского</w:t>
      </w:r>
      <w:r>
        <w:rPr>
          <w:spacing w:val="1"/>
        </w:rPr>
        <w:t xml:space="preserve"> </w:t>
      </w:r>
      <w:r>
        <w:t>искусства</w:t>
      </w:r>
      <w:r>
        <w:rPr>
          <w:spacing w:val="-1"/>
        </w:rPr>
        <w:t xml:space="preserve"> </w:t>
      </w:r>
      <w:r>
        <w:t>(солярные</w:t>
      </w:r>
      <w:r>
        <w:rPr>
          <w:spacing w:val="-3"/>
        </w:rPr>
        <w:t xml:space="preserve"> </w:t>
      </w:r>
      <w:r>
        <w:t>знаки,</w:t>
      </w:r>
      <w:r>
        <w:rPr>
          <w:spacing w:val="-1"/>
        </w:rPr>
        <w:t xml:space="preserve"> </w:t>
      </w:r>
      <w:r>
        <w:t>древо</w:t>
      </w:r>
      <w:r>
        <w:rPr>
          <w:spacing w:val="-3"/>
        </w:rPr>
        <w:t xml:space="preserve"> </w:t>
      </w:r>
      <w:r>
        <w:t>жизни,</w:t>
      </w:r>
      <w:r>
        <w:rPr>
          <w:spacing w:val="-3"/>
        </w:rPr>
        <w:t xml:space="preserve"> </w:t>
      </w:r>
      <w:r>
        <w:t>конь,</w:t>
      </w:r>
      <w:r>
        <w:rPr>
          <w:spacing w:val="-3"/>
        </w:rPr>
        <w:t xml:space="preserve"> </w:t>
      </w:r>
      <w:r>
        <w:t>птица,</w:t>
      </w:r>
      <w:r>
        <w:rPr>
          <w:spacing w:val="1"/>
        </w:rPr>
        <w:t xml:space="preserve"> </w:t>
      </w:r>
      <w:r>
        <w:t>мать-земля);</w:t>
      </w:r>
    </w:p>
    <w:p w:rsidR="0020466F" w:rsidRDefault="003B3B8F">
      <w:pPr>
        <w:pStyle w:val="a3"/>
        <w:spacing w:before="1"/>
        <w:ind w:right="699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изображать</w:t>
      </w:r>
      <w:r>
        <w:rPr>
          <w:spacing w:val="1"/>
        </w:rPr>
        <w:t xml:space="preserve"> </w:t>
      </w:r>
      <w:r>
        <w:t>конструкцию</w:t>
      </w:r>
      <w:r>
        <w:rPr>
          <w:spacing w:val="1"/>
        </w:rPr>
        <w:t xml:space="preserve"> </w:t>
      </w:r>
      <w:r>
        <w:t>традиционного</w:t>
      </w:r>
      <w:r>
        <w:rPr>
          <w:spacing w:val="1"/>
        </w:rPr>
        <w:t xml:space="preserve"> </w:t>
      </w:r>
      <w:r>
        <w:t>крестьянского</w:t>
      </w:r>
      <w:r>
        <w:rPr>
          <w:spacing w:val="1"/>
        </w:rPr>
        <w:t xml:space="preserve"> </w:t>
      </w:r>
      <w:r>
        <w:t>дома,</w:t>
      </w:r>
      <w:r>
        <w:rPr>
          <w:spacing w:val="1"/>
        </w:rPr>
        <w:t xml:space="preserve"> </w:t>
      </w:r>
      <w:r>
        <w:t>его</w:t>
      </w:r>
      <w:r>
        <w:rPr>
          <w:spacing w:val="-57"/>
        </w:rPr>
        <w:t xml:space="preserve"> </w:t>
      </w:r>
      <w:r>
        <w:t>декоративное</w:t>
      </w:r>
      <w:r>
        <w:rPr>
          <w:spacing w:val="-8"/>
        </w:rPr>
        <w:t xml:space="preserve"> </w:t>
      </w:r>
      <w:r>
        <w:t>убранство,</w:t>
      </w:r>
      <w:r>
        <w:rPr>
          <w:spacing w:val="-7"/>
        </w:rPr>
        <w:t xml:space="preserve"> </w:t>
      </w:r>
      <w:r>
        <w:t>уметь</w:t>
      </w:r>
      <w:r>
        <w:rPr>
          <w:spacing w:val="-9"/>
        </w:rPr>
        <w:t xml:space="preserve"> </w:t>
      </w:r>
      <w:r>
        <w:t>объяснять</w:t>
      </w:r>
      <w:r>
        <w:rPr>
          <w:spacing w:val="-8"/>
        </w:rPr>
        <w:t xml:space="preserve"> </w:t>
      </w:r>
      <w:r>
        <w:t>функциональное,</w:t>
      </w:r>
      <w:r>
        <w:rPr>
          <w:spacing w:val="-9"/>
        </w:rPr>
        <w:t xml:space="preserve"> </w:t>
      </w:r>
      <w:r>
        <w:t>декоративное</w:t>
      </w:r>
      <w:r>
        <w:rPr>
          <w:spacing w:val="-9"/>
        </w:rPr>
        <w:t xml:space="preserve"> </w:t>
      </w:r>
      <w:r>
        <w:t>и символическое</w:t>
      </w:r>
      <w:r>
        <w:rPr>
          <w:spacing w:val="-8"/>
        </w:rPr>
        <w:t xml:space="preserve"> </w:t>
      </w:r>
      <w:r>
        <w:t>единство</w:t>
      </w:r>
      <w:r>
        <w:rPr>
          <w:spacing w:val="-57"/>
        </w:rPr>
        <w:t xml:space="preserve"> </w:t>
      </w:r>
      <w:r>
        <w:t>его деталей, объяснять крестьянский дом как</w:t>
      </w:r>
      <w:r>
        <w:rPr>
          <w:spacing w:val="1"/>
        </w:rPr>
        <w:t xml:space="preserve"> </w:t>
      </w:r>
      <w:r>
        <w:t>отражение уклада крестьянской жизни и памятник</w:t>
      </w:r>
      <w:r>
        <w:rPr>
          <w:spacing w:val="1"/>
        </w:rPr>
        <w:t xml:space="preserve"> </w:t>
      </w:r>
      <w:r>
        <w:t>архитектуры;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13"/>
        </w:rPr>
        <w:t xml:space="preserve"> </w:t>
      </w:r>
      <w:r>
        <w:t>практический</w:t>
      </w:r>
      <w:r>
        <w:rPr>
          <w:spacing w:val="15"/>
        </w:rPr>
        <w:t xml:space="preserve"> </w:t>
      </w:r>
      <w:r>
        <w:t>опыт</w:t>
      </w:r>
      <w:r>
        <w:rPr>
          <w:spacing w:val="13"/>
        </w:rPr>
        <w:t xml:space="preserve"> </w:t>
      </w:r>
      <w:r>
        <w:t>изображения</w:t>
      </w:r>
      <w:r>
        <w:rPr>
          <w:spacing w:val="14"/>
        </w:rPr>
        <w:t xml:space="preserve"> </w:t>
      </w:r>
      <w:r>
        <w:t>характерных</w:t>
      </w:r>
      <w:r>
        <w:rPr>
          <w:spacing w:val="15"/>
        </w:rPr>
        <w:t xml:space="preserve"> </w:t>
      </w:r>
      <w:r>
        <w:t>традиционных</w:t>
      </w:r>
      <w:r>
        <w:rPr>
          <w:spacing w:val="15"/>
        </w:rPr>
        <w:t xml:space="preserve"> </w:t>
      </w:r>
      <w:r>
        <w:t>предметов</w:t>
      </w:r>
      <w:r>
        <w:rPr>
          <w:spacing w:val="-7"/>
        </w:rPr>
        <w:t xml:space="preserve"> </w:t>
      </w:r>
      <w:r>
        <w:t>крестьянского</w:t>
      </w:r>
    </w:p>
    <w:p w:rsidR="0020466F" w:rsidRDefault="003B3B8F">
      <w:pPr>
        <w:pStyle w:val="a3"/>
        <w:ind w:firstLine="0"/>
        <w:jc w:val="left"/>
      </w:pPr>
      <w:r>
        <w:t>быта;</w:t>
      </w:r>
    </w:p>
    <w:p w:rsidR="0020466F" w:rsidRDefault="003B3B8F">
      <w:pPr>
        <w:pStyle w:val="a3"/>
        <w:ind w:left="856" w:firstLine="0"/>
        <w:jc w:val="left"/>
      </w:pPr>
      <w:r>
        <w:t>освоить</w:t>
      </w:r>
      <w:r>
        <w:rPr>
          <w:spacing w:val="1"/>
        </w:rPr>
        <w:t xml:space="preserve"> </w:t>
      </w:r>
      <w:r>
        <w:t>конструкцию</w:t>
      </w:r>
      <w:r>
        <w:rPr>
          <w:spacing w:val="-2"/>
        </w:rPr>
        <w:t xml:space="preserve"> </w:t>
      </w:r>
      <w:r>
        <w:t>народного праздничного</w:t>
      </w:r>
      <w:r>
        <w:rPr>
          <w:spacing w:val="-2"/>
        </w:rPr>
        <w:t xml:space="preserve"> </w:t>
      </w:r>
      <w:r>
        <w:t>костюма, его</w:t>
      </w:r>
      <w:r>
        <w:rPr>
          <w:spacing w:val="1"/>
        </w:rPr>
        <w:t xml:space="preserve"> </w:t>
      </w:r>
      <w:r>
        <w:t>образный</w:t>
      </w:r>
      <w:r>
        <w:rPr>
          <w:spacing w:val="-1"/>
        </w:rPr>
        <w:t xml:space="preserve"> </w:t>
      </w:r>
      <w:r>
        <w:t>строй</w:t>
      </w:r>
      <w:r>
        <w:rPr>
          <w:spacing w:val="1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символическое</w:t>
      </w:r>
    </w:p>
    <w:p w:rsidR="0020466F" w:rsidRDefault="003B3B8F">
      <w:pPr>
        <w:pStyle w:val="a3"/>
        <w:ind w:left="0" w:right="701" w:firstLine="0"/>
        <w:jc w:val="right"/>
      </w:pPr>
      <w:r>
        <w:t>значение</w:t>
      </w:r>
      <w:r>
        <w:rPr>
          <w:spacing w:val="40"/>
        </w:rPr>
        <w:t xml:space="preserve"> </w:t>
      </w:r>
      <w:r>
        <w:t>его</w:t>
      </w:r>
      <w:r>
        <w:rPr>
          <w:spacing w:val="41"/>
        </w:rPr>
        <w:t xml:space="preserve"> </w:t>
      </w:r>
      <w:r>
        <w:t>декора,</w:t>
      </w:r>
      <w:r>
        <w:rPr>
          <w:spacing w:val="41"/>
        </w:rPr>
        <w:t xml:space="preserve"> </w:t>
      </w:r>
      <w:r>
        <w:t>знать</w:t>
      </w:r>
      <w:r>
        <w:rPr>
          <w:spacing w:val="41"/>
        </w:rPr>
        <w:t xml:space="preserve"> </w:t>
      </w:r>
      <w:r>
        <w:t>о</w:t>
      </w:r>
      <w:r>
        <w:rPr>
          <w:spacing w:val="41"/>
        </w:rPr>
        <w:t xml:space="preserve"> </w:t>
      </w:r>
      <w:r>
        <w:t>разнообразии</w:t>
      </w:r>
      <w:r>
        <w:rPr>
          <w:spacing w:val="39"/>
        </w:rPr>
        <w:t xml:space="preserve"> </w:t>
      </w:r>
      <w:r>
        <w:t>форм</w:t>
      </w:r>
      <w:r>
        <w:rPr>
          <w:spacing w:val="40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украшений</w:t>
      </w:r>
      <w:r>
        <w:rPr>
          <w:spacing w:val="42"/>
        </w:rPr>
        <w:t xml:space="preserve"> </w:t>
      </w:r>
      <w:r>
        <w:t>народного</w:t>
      </w:r>
      <w:r>
        <w:rPr>
          <w:spacing w:val="23"/>
        </w:rPr>
        <w:t xml:space="preserve"> </w:t>
      </w:r>
      <w:r>
        <w:t>праздничного</w:t>
      </w:r>
      <w:r>
        <w:rPr>
          <w:spacing w:val="40"/>
        </w:rPr>
        <w:t xml:space="preserve"> </w:t>
      </w:r>
      <w:r>
        <w:t>костюма</w:t>
      </w:r>
      <w:r>
        <w:rPr>
          <w:spacing w:val="-57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регионов</w:t>
      </w:r>
      <w:r>
        <w:rPr>
          <w:spacing w:val="-8"/>
        </w:rPr>
        <w:t xml:space="preserve"> </w:t>
      </w:r>
      <w:r>
        <w:t>страны,</w:t>
      </w:r>
      <w:r>
        <w:rPr>
          <w:spacing w:val="-4"/>
        </w:rPr>
        <w:t xml:space="preserve"> </w:t>
      </w:r>
      <w:r>
        <w:t>уметь</w:t>
      </w:r>
      <w:r>
        <w:rPr>
          <w:spacing w:val="-5"/>
        </w:rPr>
        <w:t xml:space="preserve"> </w:t>
      </w:r>
      <w:r>
        <w:t>изобразить</w:t>
      </w:r>
      <w:r>
        <w:rPr>
          <w:spacing w:val="-8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смоделировать</w:t>
      </w:r>
      <w:r>
        <w:rPr>
          <w:spacing w:val="-8"/>
        </w:rPr>
        <w:t xml:space="preserve"> </w:t>
      </w:r>
      <w:r>
        <w:t>традиционный</w:t>
      </w:r>
      <w:r>
        <w:rPr>
          <w:spacing w:val="-6"/>
        </w:rPr>
        <w:t xml:space="preserve"> </w:t>
      </w:r>
      <w:r>
        <w:t>народный</w:t>
      </w:r>
      <w:r>
        <w:rPr>
          <w:spacing w:val="-7"/>
        </w:rPr>
        <w:t xml:space="preserve"> </w:t>
      </w:r>
      <w:r>
        <w:t>костюм;</w:t>
      </w:r>
      <w:r>
        <w:rPr>
          <w:spacing w:val="-57"/>
        </w:rPr>
        <w:t xml:space="preserve"> </w:t>
      </w:r>
      <w:r>
        <w:t>осознавать</w:t>
      </w:r>
      <w:r>
        <w:rPr>
          <w:spacing w:val="-3"/>
        </w:rPr>
        <w:t xml:space="preserve"> </w:t>
      </w:r>
      <w:r>
        <w:t>произведения</w:t>
      </w:r>
      <w:r>
        <w:rPr>
          <w:spacing w:val="-3"/>
        </w:rPr>
        <w:t xml:space="preserve"> </w:t>
      </w:r>
      <w:r>
        <w:t>народного</w:t>
      </w:r>
      <w:r>
        <w:rPr>
          <w:spacing w:val="-4"/>
        </w:rPr>
        <w:t xml:space="preserve"> </w:t>
      </w:r>
      <w:r>
        <w:t>искусства</w:t>
      </w:r>
      <w:r>
        <w:rPr>
          <w:spacing w:val="-2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бесценное</w:t>
      </w:r>
      <w:r>
        <w:rPr>
          <w:spacing w:val="-4"/>
        </w:rPr>
        <w:t xml:space="preserve"> </w:t>
      </w:r>
      <w:r>
        <w:t>культурное</w:t>
      </w:r>
      <w:r>
        <w:rPr>
          <w:spacing w:val="-4"/>
        </w:rPr>
        <w:t xml:space="preserve"> </w:t>
      </w:r>
      <w:r>
        <w:t>наследие,</w:t>
      </w:r>
      <w:r>
        <w:rPr>
          <w:spacing w:val="-6"/>
        </w:rPr>
        <w:t xml:space="preserve"> </w:t>
      </w:r>
      <w:r>
        <w:t>хранящее</w:t>
      </w:r>
      <w:r>
        <w:rPr>
          <w:spacing w:val="-5"/>
        </w:rPr>
        <w:t xml:space="preserve"> </w:t>
      </w:r>
      <w:r>
        <w:t>в</w:t>
      </w:r>
    </w:p>
    <w:p w:rsidR="0020466F" w:rsidRDefault="003B3B8F">
      <w:pPr>
        <w:pStyle w:val="a3"/>
        <w:ind w:firstLine="0"/>
      </w:pPr>
      <w:r>
        <w:t>своих</w:t>
      </w:r>
      <w:r>
        <w:rPr>
          <w:spacing w:val="-10"/>
        </w:rPr>
        <w:t xml:space="preserve"> </w:t>
      </w:r>
      <w:r>
        <w:t>материальных</w:t>
      </w:r>
      <w:r>
        <w:rPr>
          <w:spacing w:val="-13"/>
        </w:rPr>
        <w:t xml:space="preserve"> </w:t>
      </w:r>
      <w:r>
        <w:t>формах</w:t>
      </w:r>
      <w:r>
        <w:rPr>
          <w:spacing w:val="-10"/>
        </w:rPr>
        <w:t xml:space="preserve"> </w:t>
      </w:r>
      <w:r>
        <w:t>глубинные</w:t>
      </w:r>
      <w:r>
        <w:rPr>
          <w:spacing w:val="-12"/>
        </w:rPr>
        <w:t xml:space="preserve"> </w:t>
      </w:r>
      <w:r>
        <w:t>духовные</w:t>
      </w:r>
      <w:r>
        <w:rPr>
          <w:spacing w:val="-12"/>
        </w:rPr>
        <w:t xml:space="preserve"> </w:t>
      </w:r>
      <w:r>
        <w:t>ценности;</w:t>
      </w:r>
    </w:p>
    <w:p w:rsidR="0020466F" w:rsidRDefault="003B3B8F">
      <w:pPr>
        <w:pStyle w:val="a3"/>
        <w:ind w:right="703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изображать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конструировать</w:t>
      </w:r>
      <w:r>
        <w:rPr>
          <w:spacing w:val="1"/>
        </w:rPr>
        <w:t xml:space="preserve"> </w:t>
      </w:r>
      <w:r>
        <w:t>устройство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жилищ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народов,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юрты,</w:t>
      </w:r>
      <w:r>
        <w:rPr>
          <w:spacing w:val="1"/>
        </w:rPr>
        <w:t xml:space="preserve"> </w:t>
      </w:r>
      <w:r>
        <w:t>сакли,</w:t>
      </w:r>
      <w:r>
        <w:rPr>
          <w:spacing w:val="1"/>
        </w:rPr>
        <w:t xml:space="preserve"> </w:t>
      </w:r>
      <w:r>
        <w:t>хаты-мазанки,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семантическое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деталей</w:t>
      </w:r>
      <w:r>
        <w:rPr>
          <w:spacing w:val="1"/>
        </w:rPr>
        <w:t xml:space="preserve"> </w:t>
      </w:r>
      <w:r>
        <w:t>конструкции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декора,</w:t>
      </w:r>
      <w:r>
        <w:rPr>
          <w:spacing w:val="-6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природой,</w:t>
      </w:r>
      <w:r>
        <w:rPr>
          <w:spacing w:val="-3"/>
        </w:rPr>
        <w:t xml:space="preserve"> </w:t>
      </w:r>
      <w:r>
        <w:t>трудом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бытом;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4"/>
        </w:rPr>
        <w:t xml:space="preserve"> </w:t>
      </w:r>
      <w:r>
        <w:t>представление</w:t>
      </w:r>
      <w:r>
        <w:rPr>
          <w:spacing w:val="4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распознавать</w:t>
      </w:r>
      <w:r>
        <w:rPr>
          <w:spacing w:val="5"/>
        </w:rPr>
        <w:t xml:space="preserve"> </w:t>
      </w:r>
      <w:r>
        <w:t>примеры</w:t>
      </w:r>
      <w:r>
        <w:rPr>
          <w:spacing w:val="6"/>
        </w:rPr>
        <w:t xml:space="preserve"> </w:t>
      </w:r>
      <w:r>
        <w:t>декоративного</w:t>
      </w:r>
      <w:r>
        <w:rPr>
          <w:spacing w:val="5"/>
        </w:rPr>
        <w:t xml:space="preserve"> </w:t>
      </w:r>
      <w:r>
        <w:t>оформления</w:t>
      </w:r>
      <w:r>
        <w:rPr>
          <w:spacing w:val="4"/>
        </w:rPr>
        <w:t xml:space="preserve"> </w:t>
      </w:r>
      <w:r>
        <w:t>жизнедеятельности</w:t>
      </w:r>
    </w:p>
    <w:p w:rsidR="0020466F" w:rsidRDefault="003B3B8F">
      <w:pPr>
        <w:pStyle w:val="a4"/>
        <w:numPr>
          <w:ilvl w:val="0"/>
          <w:numId w:val="36"/>
        </w:numPr>
        <w:tabs>
          <w:tab w:val="left" w:pos="388"/>
        </w:tabs>
        <w:ind w:right="698" w:firstLine="0"/>
        <w:rPr>
          <w:sz w:val="24"/>
        </w:rPr>
      </w:pPr>
      <w:r>
        <w:rPr>
          <w:sz w:val="24"/>
        </w:rPr>
        <w:t>быта, костюма разных исторических эпох и народов (например, Древний Египет, Древний Китай,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 xml:space="preserve">античные Греция и Рим, </w:t>
      </w:r>
      <w:r>
        <w:rPr>
          <w:sz w:val="24"/>
        </w:rPr>
        <w:t>Европейское Средневековье), понимать разнообразие образов декоративно-</w:t>
      </w:r>
      <w:r>
        <w:rPr>
          <w:spacing w:val="-57"/>
          <w:sz w:val="24"/>
        </w:rPr>
        <w:t xml:space="preserve"> </w:t>
      </w:r>
      <w:r>
        <w:rPr>
          <w:spacing w:val="-2"/>
          <w:sz w:val="24"/>
        </w:rPr>
        <w:t xml:space="preserve">прикладного </w:t>
      </w:r>
      <w:r>
        <w:rPr>
          <w:spacing w:val="-1"/>
          <w:sz w:val="24"/>
        </w:rPr>
        <w:t>искусства, его единство и целостность для каждой конкретной культуры, определяемые</w:t>
      </w:r>
      <w:r>
        <w:rPr>
          <w:spacing w:val="-57"/>
          <w:sz w:val="24"/>
        </w:rPr>
        <w:t xml:space="preserve"> </w:t>
      </w:r>
      <w:r>
        <w:rPr>
          <w:sz w:val="24"/>
        </w:rPr>
        <w:t>природными</w:t>
      </w:r>
      <w:r>
        <w:rPr>
          <w:spacing w:val="2"/>
          <w:sz w:val="24"/>
        </w:rPr>
        <w:t xml:space="preserve"> </w:t>
      </w:r>
      <w:r>
        <w:rPr>
          <w:sz w:val="24"/>
        </w:rPr>
        <w:t>условиями и</w:t>
      </w:r>
      <w:r>
        <w:rPr>
          <w:spacing w:val="2"/>
          <w:sz w:val="24"/>
        </w:rPr>
        <w:t xml:space="preserve"> </w:t>
      </w:r>
      <w:r>
        <w:rPr>
          <w:sz w:val="24"/>
        </w:rPr>
        <w:t>сложившийся</w:t>
      </w:r>
      <w:r>
        <w:rPr>
          <w:spacing w:val="-4"/>
          <w:sz w:val="24"/>
        </w:rPr>
        <w:t xml:space="preserve"> </w:t>
      </w:r>
      <w:r>
        <w:rPr>
          <w:sz w:val="24"/>
        </w:rPr>
        <w:t>историей;</w:t>
      </w:r>
    </w:p>
    <w:p w:rsidR="0020466F" w:rsidRDefault="003B3B8F">
      <w:pPr>
        <w:pStyle w:val="a3"/>
        <w:tabs>
          <w:tab w:val="left" w:pos="2121"/>
          <w:tab w:val="left" w:pos="3264"/>
          <w:tab w:val="left" w:pos="4497"/>
          <w:tab w:val="left" w:pos="5870"/>
          <w:tab w:val="left" w:pos="6233"/>
          <w:tab w:val="left" w:pos="7433"/>
          <w:tab w:val="left" w:pos="9413"/>
          <w:tab w:val="left" w:pos="10472"/>
        </w:tabs>
        <w:spacing w:before="1"/>
        <w:ind w:right="698"/>
        <w:jc w:val="left"/>
      </w:pPr>
      <w:r>
        <w:t>объяснять</w:t>
      </w:r>
      <w:r>
        <w:tab/>
        <w:t>значение</w:t>
      </w:r>
      <w:r>
        <w:tab/>
        <w:t>народных</w:t>
      </w:r>
      <w:r>
        <w:tab/>
        <w:t>промыслов</w:t>
      </w:r>
      <w:r>
        <w:tab/>
        <w:t>и</w:t>
      </w:r>
      <w:r>
        <w:tab/>
        <w:t>традиций</w:t>
      </w:r>
      <w:r>
        <w:tab/>
        <w:t>художественного</w:t>
      </w:r>
      <w:r>
        <w:tab/>
        <w:t>ремесла</w:t>
      </w:r>
      <w:r>
        <w:tab/>
      </w:r>
      <w:r>
        <w:rPr>
          <w:spacing w:val="-2"/>
        </w:rPr>
        <w:t>в</w:t>
      </w:r>
      <w:r>
        <w:rPr>
          <w:spacing w:val="-57"/>
        </w:rPr>
        <w:t xml:space="preserve"> </w:t>
      </w:r>
      <w:r>
        <w:t>современной</w:t>
      </w:r>
      <w:r>
        <w:rPr>
          <w:spacing w:val="-4"/>
        </w:rPr>
        <w:t xml:space="preserve"> </w:t>
      </w:r>
      <w:r>
        <w:t>жизни;</w:t>
      </w:r>
    </w:p>
    <w:p w:rsidR="0020466F" w:rsidRDefault="003B3B8F">
      <w:pPr>
        <w:pStyle w:val="a3"/>
        <w:ind w:right="691"/>
        <w:jc w:val="left"/>
      </w:pPr>
      <w:r>
        <w:rPr>
          <w:spacing w:val="-2"/>
        </w:rPr>
        <w:t xml:space="preserve">рассказывать о происхождении народных </w:t>
      </w:r>
      <w:r>
        <w:rPr>
          <w:spacing w:val="-1"/>
        </w:rPr>
        <w:t>художественных промыслов, о соотношении ремесла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искусства;</w:t>
      </w:r>
    </w:p>
    <w:p w:rsidR="0020466F" w:rsidRDefault="003B3B8F">
      <w:pPr>
        <w:pStyle w:val="a3"/>
        <w:tabs>
          <w:tab w:val="left" w:pos="1992"/>
          <w:tab w:val="left" w:pos="3504"/>
          <w:tab w:val="left" w:pos="4334"/>
          <w:tab w:val="left" w:pos="5753"/>
          <w:tab w:val="left" w:pos="6103"/>
          <w:tab w:val="left" w:pos="7151"/>
          <w:tab w:val="left" w:pos="7830"/>
          <w:tab w:val="left" w:pos="9576"/>
        </w:tabs>
        <w:ind w:right="709"/>
        <w:jc w:val="left"/>
      </w:pPr>
      <w:r>
        <w:t>называть</w:t>
      </w:r>
      <w:r>
        <w:tab/>
        <w:t>характерные</w:t>
      </w:r>
      <w:r>
        <w:tab/>
        <w:t>черты</w:t>
      </w:r>
      <w:r>
        <w:tab/>
        <w:t>орнаментов</w:t>
      </w:r>
      <w:r>
        <w:tab/>
        <w:t>и</w:t>
      </w:r>
      <w:r>
        <w:tab/>
        <w:t>изделий</w:t>
      </w:r>
      <w:r>
        <w:tab/>
        <w:t>ряда</w:t>
      </w:r>
      <w:r>
        <w:tab/>
        <w:t>отечественных</w:t>
      </w:r>
      <w:r>
        <w:tab/>
      </w:r>
      <w:r>
        <w:rPr>
          <w:spacing w:val="-2"/>
        </w:rPr>
        <w:t>народных</w:t>
      </w:r>
      <w:r>
        <w:rPr>
          <w:spacing w:val="-57"/>
        </w:rPr>
        <w:t xml:space="preserve"> </w:t>
      </w:r>
      <w:r>
        <w:t>художественных промыслов;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характеризовать</w:t>
      </w:r>
      <w:r>
        <w:t xml:space="preserve"> </w:t>
      </w:r>
      <w:r>
        <w:rPr>
          <w:spacing w:val="-1"/>
        </w:rPr>
        <w:t>древние образы</w:t>
      </w:r>
      <w:r>
        <w:rPr>
          <w:spacing w:val="1"/>
        </w:rPr>
        <w:t xml:space="preserve"> </w:t>
      </w:r>
      <w:r>
        <w:rPr>
          <w:spacing w:val="-1"/>
        </w:rPr>
        <w:t>народного</w:t>
      </w:r>
      <w:r>
        <w:t xml:space="preserve"> </w:t>
      </w:r>
      <w:r>
        <w:rPr>
          <w:spacing w:val="-1"/>
        </w:rPr>
        <w:t>искусства в</w:t>
      </w:r>
      <w:r>
        <w:rPr>
          <w:spacing w:val="1"/>
        </w:rPr>
        <w:t xml:space="preserve"> </w:t>
      </w:r>
      <w:r>
        <w:rPr>
          <w:spacing w:val="-1"/>
        </w:rPr>
        <w:t>произведениях</w:t>
      </w:r>
      <w:r>
        <w:rPr>
          <w:spacing w:val="-20"/>
        </w:rPr>
        <w:t xml:space="preserve"> </w:t>
      </w:r>
      <w:r>
        <w:rPr>
          <w:spacing w:val="-1"/>
        </w:rPr>
        <w:t>современных</w:t>
      </w:r>
      <w:r>
        <w:rPr>
          <w:spacing w:val="1"/>
        </w:rPr>
        <w:t xml:space="preserve"> </w:t>
      </w:r>
      <w:r>
        <w:rPr>
          <w:spacing w:val="-1"/>
        </w:rPr>
        <w:t>народных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промыслов;</w:t>
      </w:r>
    </w:p>
    <w:p w:rsidR="0020466F" w:rsidRDefault="003B3B8F">
      <w:pPr>
        <w:pStyle w:val="a3"/>
        <w:ind w:right="701"/>
      </w:pPr>
      <w:r>
        <w:rPr>
          <w:spacing w:val="-1"/>
        </w:rPr>
        <w:t xml:space="preserve">уметь перечислять материалы, используемые </w:t>
      </w:r>
      <w:r>
        <w:t>в народных художественных промыслах: дерево,</w:t>
      </w:r>
      <w:r>
        <w:rPr>
          <w:spacing w:val="-57"/>
        </w:rPr>
        <w:t xml:space="preserve"> </w:t>
      </w:r>
      <w:r>
        <w:t>глина,</w:t>
      </w:r>
      <w:r>
        <w:rPr>
          <w:spacing w:val="-1"/>
        </w:rPr>
        <w:t xml:space="preserve"> </w:t>
      </w:r>
      <w:r>
        <w:t>металл, стекло;</w:t>
      </w:r>
    </w:p>
    <w:p w:rsidR="0020466F" w:rsidRDefault="003B3B8F">
      <w:pPr>
        <w:pStyle w:val="a3"/>
        <w:ind w:right="705"/>
      </w:pPr>
      <w:r>
        <w:t>различать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народных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промыслов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материалу</w:t>
      </w:r>
      <w:r>
        <w:rPr>
          <w:spacing w:val="1"/>
        </w:rPr>
        <w:t xml:space="preserve"> </w:t>
      </w:r>
      <w:r>
        <w:t>изготовления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технике</w:t>
      </w:r>
      <w:r>
        <w:rPr>
          <w:spacing w:val="-4"/>
        </w:rPr>
        <w:t xml:space="preserve"> </w:t>
      </w:r>
      <w:r>
        <w:t>декора;</w:t>
      </w:r>
    </w:p>
    <w:p w:rsidR="0020466F" w:rsidRDefault="003B3B8F">
      <w:pPr>
        <w:pStyle w:val="a3"/>
        <w:ind w:right="701"/>
      </w:pPr>
      <w:r>
        <w:t>объяснять связь между материалом, формой и техникой декора в произведениях народных</w:t>
      </w:r>
      <w:r>
        <w:rPr>
          <w:spacing w:val="1"/>
        </w:rPr>
        <w:t xml:space="preserve"> </w:t>
      </w:r>
      <w:r>
        <w:t>промыслов;</w:t>
      </w:r>
    </w:p>
    <w:p w:rsidR="0020466F" w:rsidRDefault="003B3B8F">
      <w:pPr>
        <w:pStyle w:val="a3"/>
        <w:ind w:right="703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приёмах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последовательности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изделий</w:t>
      </w:r>
      <w:r>
        <w:rPr>
          <w:spacing w:val="1"/>
        </w:rPr>
        <w:t xml:space="preserve"> </w:t>
      </w:r>
      <w:r>
        <w:t>некоторых</w:t>
      </w:r>
      <w:r>
        <w:rPr>
          <w:spacing w:val="-4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промыслов;</w:t>
      </w:r>
    </w:p>
    <w:p w:rsidR="0020466F" w:rsidRDefault="003B3B8F">
      <w:pPr>
        <w:pStyle w:val="a3"/>
        <w:ind w:right="702"/>
      </w:pPr>
      <w:r>
        <w:t>уметь изображать фрагменты орнаментов, отдельные сюжеты, детали или общий вид изделий</w:t>
      </w:r>
      <w:r>
        <w:rPr>
          <w:spacing w:val="1"/>
        </w:rPr>
        <w:t xml:space="preserve"> </w:t>
      </w:r>
      <w:r>
        <w:t>ряда</w:t>
      </w:r>
      <w:r>
        <w:rPr>
          <w:spacing w:val="-6"/>
        </w:rPr>
        <w:t xml:space="preserve"> </w:t>
      </w:r>
      <w:r>
        <w:t>отечественных</w:t>
      </w:r>
      <w:r>
        <w:rPr>
          <w:spacing w:val="-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промыслов;</w:t>
      </w:r>
    </w:p>
    <w:p w:rsidR="0020466F" w:rsidRDefault="003B3B8F">
      <w:pPr>
        <w:pStyle w:val="a3"/>
        <w:ind w:right="704"/>
      </w:pPr>
      <w:r>
        <w:t>характеризовать роль символического знака в современной жизни (герб, эмблема, логотип,</w:t>
      </w:r>
      <w:r>
        <w:rPr>
          <w:spacing w:val="1"/>
        </w:rPr>
        <w:t xml:space="preserve"> </w:t>
      </w:r>
      <w:r>
        <w:t>указующий</w:t>
      </w:r>
      <w:r>
        <w:rPr>
          <w:spacing w:val="-3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декоративный</w:t>
      </w:r>
      <w:r>
        <w:rPr>
          <w:spacing w:val="-2"/>
        </w:rPr>
        <w:t xml:space="preserve"> </w:t>
      </w:r>
      <w:r>
        <w:t>знак)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иметь</w:t>
      </w:r>
      <w:r>
        <w:rPr>
          <w:spacing w:val="-4"/>
        </w:rPr>
        <w:t xml:space="preserve"> </w:t>
      </w:r>
      <w:r>
        <w:t>опыт</w:t>
      </w:r>
      <w:r>
        <w:rPr>
          <w:spacing w:val="-4"/>
        </w:rPr>
        <w:t xml:space="preserve"> </w:t>
      </w:r>
      <w:r>
        <w:t>творческого</w:t>
      </w:r>
      <w:r>
        <w:rPr>
          <w:spacing w:val="-5"/>
        </w:rPr>
        <w:t xml:space="preserve"> </w:t>
      </w:r>
      <w:r>
        <w:t>создания</w:t>
      </w:r>
      <w:r>
        <w:rPr>
          <w:spacing w:val="-4"/>
        </w:rPr>
        <w:t xml:space="preserve"> </w:t>
      </w:r>
      <w:r>
        <w:t>эмблемы</w:t>
      </w:r>
      <w:r>
        <w:rPr>
          <w:spacing w:val="-9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логотипа;</w:t>
      </w:r>
    </w:p>
    <w:p w:rsidR="0020466F" w:rsidRDefault="003B3B8F">
      <w:pPr>
        <w:pStyle w:val="a3"/>
        <w:spacing w:before="1"/>
        <w:ind w:right="703"/>
      </w:pPr>
      <w:r>
        <w:t>понимать и объяснять значение государственной символики, иметь представление о значении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содержании геральдики;</w:t>
      </w:r>
    </w:p>
    <w:p w:rsidR="0020466F" w:rsidRDefault="003B3B8F">
      <w:pPr>
        <w:pStyle w:val="a3"/>
        <w:ind w:right="702"/>
      </w:pPr>
      <w:r>
        <w:t>уметь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указывать</w:t>
      </w:r>
      <w:r>
        <w:rPr>
          <w:spacing w:val="1"/>
        </w:rPr>
        <w:t xml:space="preserve"> </w:t>
      </w:r>
      <w:r>
        <w:t>продукты</w:t>
      </w:r>
      <w:r>
        <w:rPr>
          <w:spacing w:val="1"/>
        </w:rPr>
        <w:t xml:space="preserve"> </w:t>
      </w:r>
      <w:r>
        <w:t>декоративно-прикладной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деятельности в окружающей предметно-пространственной среде, обычной жизненной обстановке 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-2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образное</w:t>
      </w:r>
      <w:r>
        <w:rPr>
          <w:spacing w:val="-6"/>
        </w:rPr>
        <w:t xml:space="preserve"> </w:t>
      </w:r>
      <w:r>
        <w:t>назначение;</w:t>
      </w:r>
    </w:p>
    <w:p w:rsidR="0020466F" w:rsidRDefault="003B3B8F">
      <w:pPr>
        <w:pStyle w:val="a3"/>
        <w:ind w:right="702"/>
      </w:pPr>
      <w:r>
        <w:rPr>
          <w:spacing w:val="-2"/>
        </w:rPr>
        <w:t xml:space="preserve">ориентироваться </w:t>
      </w:r>
      <w:r>
        <w:rPr>
          <w:spacing w:val="-1"/>
        </w:rPr>
        <w:t>в широком разнообразии современного декоративно- прикладного искусства,</w:t>
      </w:r>
      <w:r>
        <w:t xml:space="preserve"> различать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материалам,</w:t>
      </w:r>
      <w:r>
        <w:rPr>
          <w:spacing w:val="1"/>
        </w:rPr>
        <w:t xml:space="preserve"> </w:t>
      </w:r>
      <w:r>
        <w:t>технике</w:t>
      </w:r>
      <w:r>
        <w:rPr>
          <w:spacing w:val="1"/>
        </w:rPr>
        <w:t xml:space="preserve"> </w:t>
      </w:r>
      <w:r>
        <w:t>исполнения</w:t>
      </w:r>
      <w:r>
        <w:rPr>
          <w:spacing w:val="1"/>
        </w:rPr>
        <w:t xml:space="preserve"> </w:t>
      </w:r>
      <w:r>
        <w:t>художественное</w:t>
      </w:r>
      <w:r>
        <w:rPr>
          <w:spacing w:val="1"/>
        </w:rPr>
        <w:t xml:space="preserve"> </w:t>
      </w:r>
      <w:r>
        <w:t>стекло,</w:t>
      </w:r>
      <w:r>
        <w:rPr>
          <w:spacing w:val="1"/>
        </w:rPr>
        <w:t xml:space="preserve"> </w:t>
      </w:r>
      <w:r>
        <w:t>керамику,</w:t>
      </w:r>
      <w:r>
        <w:rPr>
          <w:spacing w:val="1"/>
        </w:rPr>
        <w:t xml:space="preserve"> </w:t>
      </w:r>
      <w:r>
        <w:t>ковку,</w:t>
      </w:r>
      <w:r>
        <w:rPr>
          <w:spacing w:val="1"/>
        </w:rPr>
        <w:t xml:space="preserve"> </w:t>
      </w:r>
      <w:r>
        <w:t>литьё,</w:t>
      </w:r>
      <w:r>
        <w:rPr>
          <w:spacing w:val="-57"/>
        </w:rPr>
        <w:t xml:space="preserve"> </w:t>
      </w:r>
      <w:r>
        <w:t>гобелен</w:t>
      </w:r>
      <w:r>
        <w:rPr>
          <w:spacing w:val="-2"/>
        </w:rPr>
        <w:t xml:space="preserve"> </w:t>
      </w:r>
      <w:r>
        <w:t>и другое;</w:t>
      </w:r>
    </w:p>
    <w:p w:rsidR="0020466F" w:rsidRDefault="003B3B8F">
      <w:pPr>
        <w:pStyle w:val="a3"/>
        <w:ind w:right="704"/>
      </w:pPr>
      <w:r>
        <w:t>иметь навыки коллективной практической творческой работы по оформлению пространства</w:t>
      </w:r>
      <w:r>
        <w:rPr>
          <w:spacing w:val="1"/>
        </w:rPr>
        <w:t xml:space="preserve"> </w:t>
      </w:r>
      <w:r>
        <w:t>школы</w:t>
      </w:r>
      <w:r>
        <w:rPr>
          <w:spacing w:val="-2"/>
        </w:rPr>
        <w:t xml:space="preserve"> </w:t>
      </w:r>
      <w:r>
        <w:t>и школьных</w:t>
      </w:r>
      <w:r>
        <w:rPr>
          <w:spacing w:val="-1"/>
        </w:rPr>
        <w:t xml:space="preserve"> </w:t>
      </w:r>
      <w:r>
        <w:t>праздников.</w:t>
      </w:r>
    </w:p>
    <w:p w:rsidR="0020466F" w:rsidRDefault="003B3B8F">
      <w:pPr>
        <w:pStyle w:val="a3"/>
        <w:ind w:right="699"/>
      </w:pPr>
      <w:r>
        <w:t>К концу обучения в 6 классе обучающийся получит следующие предметные результаты по</w:t>
      </w:r>
      <w:r>
        <w:rPr>
          <w:spacing w:val="1"/>
        </w:rPr>
        <w:t xml:space="preserve"> </w:t>
      </w:r>
      <w:r>
        <w:t>отдельным</w:t>
      </w:r>
      <w:r>
        <w:rPr>
          <w:spacing w:val="-2"/>
        </w:rPr>
        <w:t xml:space="preserve"> </w:t>
      </w:r>
      <w:r>
        <w:t>темам</w:t>
      </w:r>
      <w:r>
        <w:rPr>
          <w:spacing w:val="-2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изобразительному</w:t>
      </w:r>
      <w:r>
        <w:rPr>
          <w:spacing w:val="-10"/>
        </w:rPr>
        <w:t xml:space="preserve"> </w:t>
      </w:r>
      <w:r>
        <w:t>искусству.</w:t>
      </w:r>
    </w:p>
    <w:p w:rsidR="0020466F" w:rsidRDefault="003B3B8F">
      <w:pPr>
        <w:pStyle w:val="a3"/>
        <w:ind w:left="856" w:firstLine="0"/>
      </w:pPr>
      <w:r>
        <w:t>Модуль</w:t>
      </w:r>
      <w:r>
        <w:rPr>
          <w:spacing w:val="-15"/>
        </w:rPr>
        <w:t xml:space="preserve"> </w:t>
      </w:r>
      <w:r>
        <w:t>№</w:t>
      </w:r>
      <w:r>
        <w:rPr>
          <w:spacing w:val="-14"/>
        </w:rPr>
        <w:t xml:space="preserve"> </w:t>
      </w:r>
      <w:r>
        <w:t>2</w:t>
      </w:r>
      <w:r>
        <w:rPr>
          <w:spacing w:val="-8"/>
        </w:rPr>
        <w:t xml:space="preserve"> </w:t>
      </w:r>
      <w:r>
        <w:t>«Живопись,</w:t>
      </w:r>
      <w:r>
        <w:rPr>
          <w:spacing w:val="-13"/>
        </w:rPr>
        <w:t xml:space="preserve"> </w:t>
      </w:r>
      <w:r>
        <w:t>графика,</w:t>
      </w:r>
      <w:r>
        <w:rPr>
          <w:spacing w:val="-14"/>
        </w:rPr>
        <w:t xml:space="preserve"> </w:t>
      </w:r>
      <w:r>
        <w:t>скульптура»:</w:t>
      </w:r>
    </w:p>
    <w:p w:rsidR="0020466F" w:rsidRDefault="003B3B8F">
      <w:pPr>
        <w:pStyle w:val="a3"/>
        <w:ind w:right="702"/>
      </w:pPr>
      <w:r>
        <w:t>характеризовать различия между пространственными и временными видами искусства и их</w:t>
      </w:r>
      <w:r>
        <w:rPr>
          <w:spacing w:val="1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в жизни людей;</w:t>
      </w:r>
    </w:p>
    <w:p w:rsidR="0020466F" w:rsidRDefault="003B3B8F">
      <w:pPr>
        <w:pStyle w:val="a3"/>
        <w:ind w:right="703"/>
      </w:pPr>
      <w:r>
        <w:t>объяснять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деления</w:t>
      </w:r>
      <w:r>
        <w:rPr>
          <w:spacing w:val="1"/>
        </w:rPr>
        <w:t xml:space="preserve"> </w:t>
      </w:r>
      <w:r>
        <w:t>пространственных</w:t>
      </w:r>
      <w:r>
        <w:rPr>
          <w:spacing w:val="1"/>
        </w:rPr>
        <w:t xml:space="preserve"> </w:t>
      </w:r>
      <w:r>
        <w:t>искусств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виды;</w:t>
      </w:r>
      <w:r>
        <w:rPr>
          <w:spacing w:val="1"/>
        </w:rPr>
        <w:t xml:space="preserve"> </w:t>
      </w:r>
      <w:r>
        <w:t>знать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живописи,</w:t>
      </w:r>
      <w:r>
        <w:rPr>
          <w:spacing w:val="-4"/>
        </w:rPr>
        <w:t xml:space="preserve"> </w:t>
      </w:r>
      <w:r>
        <w:t>графики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скульптуры,</w:t>
      </w:r>
      <w:r>
        <w:rPr>
          <w:spacing w:val="-3"/>
        </w:rPr>
        <w:t xml:space="preserve"> </w:t>
      </w:r>
      <w:r>
        <w:t>объяснять</w:t>
      </w:r>
      <w:r>
        <w:rPr>
          <w:spacing w:val="-5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t>назначение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людей.</w:t>
      </w:r>
    </w:p>
    <w:p w:rsidR="0020466F" w:rsidRDefault="003B3B8F">
      <w:pPr>
        <w:pStyle w:val="a3"/>
        <w:spacing w:before="1"/>
        <w:ind w:right="700"/>
      </w:pPr>
      <w:r>
        <w:t>Язык изобразительного искусства и его выразительные средства: различать и характеризовать</w:t>
      </w:r>
      <w:r>
        <w:rPr>
          <w:spacing w:val="-57"/>
        </w:rPr>
        <w:t xml:space="preserve"> </w:t>
      </w:r>
      <w:r>
        <w:t>традиционные</w:t>
      </w:r>
      <w:r>
        <w:rPr>
          <w:spacing w:val="-2"/>
        </w:rPr>
        <w:t xml:space="preserve"> </w:t>
      </w:r>
      <w:r>
        <w:t>художественные</w:t>
      </w:r>
      <w:r>
        <w:rPr>
          <w:spacing w:val="-2"/>
        </w:rPr>
        <w:t xml:space="preserve"> </w:t>
      </w:r>
      <w:r>
        <w:t>материалы для</w:t>
      </w:r>
      <w:r>
        <w:rPr>
          <w:spacing w:val="-3"/>
        </w:rPr>
        <w:t xml:space="preserve"> </w:t>
      </w:r>
      <w:r>
        <w:t>графики,</w:t>
      </w:r>
      <w:r>
        <w:rPr>
          <w:spacing w:val="-1"/>
        </w:rPr>
        <w:t xml:space="preserve"> </w:t>
      </w:r>
      <w:r>
        <w:t>живописи,</w:t>
      </w:r>
      <w:r>
        <w:rPr>
          <w:spacing w:val="-2"/>
        </w:rPr>
        <w:t xml:space="preserve"> </w:t>
      </w:r>
      <w:r>
        <w:t>скульптуры;</w:t>
      </w:r>
    </w:p>
    <w:p w:rsidR="0020466F" w:rsidRDefault="003B3B8F">
      <w:pPr>
        <w:pStyle w:val="a3"/>
        <w:ind w:right="702"/>
      </w:pPr>
      <w:r>
        <w:t>осознавать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образа,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объяснять</w:t>
      </w:r>
      <w:r>
        <w:rPr>
          <w:spacing w:val="-3"/>
        </w:rPr>
        <w:t xml:space="preserve"> </w:t>
      </w:r>
      <w:r>
        <w:t>роль</w:t>
      </w:r>
      <w:r>
        <w:rPr>
          <w:spacing w:val="-4"/>
        </w:rPr>
        <w:t xml:space="preserve"> </w:t>
      </w:r>
      <w:r>
        <w:t>художественного материала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произведениях</w:t>
      </w:r>
      <w:r>
        <w:rPr>
          <w:spacing w:val="-1"/>
        </w:rPr>
        <w:t xml:space="preserve"> </w:t>
      </w:r>
      <w:r>
        <w:t>искусства;</w:t>
      </w:r>
    </w:p>
    <w:p w:rsidR="0020466F" w:rsidRDefault="003B3B8F">
      <w:pPr>
        <w:pStyle w:val="a3"/>
        <w:ind w:right="701"/>
      </w:pPr>
      <w:r>
        <w:t>иметь</w:t>
      </w:r>
      <w:r>
        <w:rPr>
          <w:spacing w:val="1"/>
        </w:rPr>
        <w:t xml:space="preserve"> </w:t>
      </w:r>
      <w:r>
        <w:t>практические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карандашами</w:t>
      </w:r>
      <w:r>
        <w:rPr>
          <w:spacing w:val="1"/>
        </w:rPr>
        <w:t xml:space="preserve"> </w:t>
      </w:r>
      <w:r>
        <w:t>разной</w:t>
      </w:r>
      <w:r>
        <w:rPr>
          <w:spacing w:val="1"/>
        </w:rPr>
        <w:t xml:space="preserve"> </w:t>
      </w:r>
      <w:r>
        <w:t>жёсткости,</w:t>
      </w:r>
      <w:r>
        <w:rPr>
          <w:spacing w:val="1"/>
        </w:rPr>
        <w:t xml:space="preserve"> </w:t>
      </w:r>
      <w:r>
        <w:t>фломастерами,</w:t>
      </w:r>
      <w:r>
        <w:rPr>
          <w:spacing w:val="1"/>
        </w:rPr>
        <w:t xml:space="preserve"> </w:t>
      </w:r>
      <w:r>
        <w:t>углём,</w:t>
      </w:r>
      <w:r>
        <w:rPr>
          <w:spacing w:val="1"/>
        </w:rPr>
        <w:t xml:space="preserve"> </w:t>
      </w:r>
      <w:r>
        <w:t>пастелью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мелками,</w:t>
      </w:r>
      <w:r>
        <w:rPr>
          <w:spacing w:val="1"/>
        </w:rPr>
        <w:t xml:space="preserve"> </w:t>
      </w:r>
      <w:r>
        <w:t>акварелью,</w:t>
      </w:r>
      <w:r>
        <w:rPr>
          <w:spacing w:val="1"/>
        </w:rPr>
        <w:t xml:space="preserve"> </w:t>
      </w:r>
      <w:r>
        <w:t>гуашью,</w:t>
      </w:r>
      <w:r>
        <w:rPr>
          <w:spacing w:val="1"/>
        </w:rPr>
        <w:t xml:space="preserve"> </w:t>
      </w:r>
      <w:r>
        <w:t>лепкой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пластилина,</w:t>
      </w:r>
      <w:r>
        <w:rPr>
          <w:spacing w:val="1"/>
        </w:rPr>
        <w:t xml:space="preserve"> </w:t>
      </w:r>
      <w:r>
        <w:t>а также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возможности</w:t>
      </w:r>
      <w:r>
        <w:rPr>
          <w:spacing w:val="-3"/>
        </w:rPr>
        <w:t xml:space="preserve"> </w:t>
      </w:r>
      <w:r>
        <w:t>применять</w:t>
      </w:r>
      <w:r>
        <w:rPr>
          <w:spacing w:val="-2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доступные</w:t>
      </w:r>
      <w:r>
        <w:rPr>
          <w:spacing w:val="-3"/>
        </w:rPr>
        <w:t xml:space="preserve"> </w:t>
      </w:r>
      <w:r>
        <w:t>художественные</w:t>
      </w:r>
      <w:r>
        <w:rPr>
          <w:spacing w:val="-2"/>
        </w:rPr>
        <w:t xml:space="preserve"> </w:t>
      </w:r>
      <w:r>
        <w:t>материалы;</w:t>
      </w:r>
    </w:p>
    <w:p w:rsidR="0020466F" w:rsidRDefault="003B3B8F">
      <w:pPr>
        <w:pStyle w:val="a3"/>
        <w:ind w:right="702"/>
      </w:pPr>
      <w:r>
        <w:rPr>
          <w:spacing w:val="-2"/>
        </w:rPr>
        <w:t xml:space="preserve">иметь представление о различных художественных </w:t>
      </w:r>
      <w:r>
        <w:rPr>
          <w:spacing w:val="-1"/>
        </w:rPr>
        <w:t>техниках в использовании художественных</w:t>
      </w:r>
      <w:r>
        <w:rPr>
          <w:spacing w:val="-57"/>
        </w:rPr>
        <w:t xml:space="preserve"> </w:t>
      </w:r>
      <w:r>
        <w:t>материалов;</w:t>
      </w:r>
    </w:p>
    <w:p w:rsidR="0020466F" w:rsidRDefault="003B3B8F">
      <w:pPr>
        <w:pStyle w:val="a3"/>
        <w:ind w:right="704"/>
      </w:pPr>
      <w:r>
        <w:t>понимать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рисунка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изобразительной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рисунка - светотеневого изображения объёмных форм; знать основы линейной перспективы и уметь</w:t>
      </w:r>
      <w:r>
        <w:rPr>
          <w:spacing w:val="-57"/>
        </w:rPr>
        <w:t xml:space="preserve"> </w:t>
      </w:r>
      <w:r>
        <w:t>изображать объёмные</w:t>
      </w:r>
      <w:r>
        <w:rPr>
          <w:spacing w:val="-2"/>
        </w:rPr>
        <w:t xml:space="preserve"> </w:t>
      </w:r>
      <w:r>
        <w:t>геометрические тела</w:t>
      </w:r>
      <w:r>
        <w:rPr>
          <w:spacing w:val="1"/>
        </w:rPr>
        <w:t xml:space="preserve"> </w:t>
      </w:r>
      <w:r>
        <w:t>на двухмерной плоскости;</w:t>
      </w:r>
    </w:p>
    <w:p w:rsidR="0020466F" w:rsidRDefault="003B3B8F">
      <w:pPr>
        <w:pStyle w:val="a3"/>
        <w:ind w:left="856" w:firstLine="0"/>
      </w:pPr>
      <w:r>
        <w:t>знать</w:t>
      </w:r>
      <w:r>
        <w:rPr>
          <w:spacing w:val="13"/>
        </w:rPr>
        <w:t xml:space="preserve"> </w:t>
      </w:r>
      <w:r>
        <w:t>понятия</w:t>
      </w:r>
      <w:r>
        <w:rPr>
          <w:spacing w:val="17"/>
        </w:rPr>
        <w:t xml:space="preserve"> </w:t>
      </w:r>
      <w:r>
        <w:t>графической</w:t>
      </w:r>
      <w:r>
        <w:rPr>
          <w:spacing w:val="18"/>
        </w:rPr>
        <w:t xml:space="preserve"> </w:t>
      </w:r>
      <w:r>
        <w:t>грамоты</w:t>
      </w:r>
      <w:r>
        <w:rPr>
          <w:spacing w:val="14"/>
        </w:rPr>
        <w:t xml:space="preserve"> </w:t>
      </w:r>
      <w:r>
        <w:t>изображения</w:t>
      </w:r>
      <w:r>
        <w:rPr>
          <w:spacing w:val="14"/>
        </w:rPr>
        <w:t xml:space="preserve"> </w:t>
      </w:r>
      <w:r>
        <w:t>предмета</w:t>
      </w:r>
      <w:r>
        <w:rPr>
          <w:spacing w:val="17"/>
        </w:rPr>
        <w:t xml:space="preserve"> </w:t>
      </w:r>
      <w:r>
        <w:t>«освещённая</w:t>
      </w:r>
      <w:r>
        <w:rPr>
          <w:spacing w:val="18"/>
        </w:rPr>
        <w:t xml:space="preserve"> </w:t>
      </w:r>
      <w:r>
        <w:t>часть»,</w:t>
      </w:r>
    </w:p>
    <w:p w:rsidR="0020466F" w:rsidRDefault="003B3B8F">
      <w:pPr>
        <w:pStyle w:val="a3"/>
        <w:ind w:right="703"/>
      </w:pPr>
      <w:r>
        <w:t>«блик», «полутень», «собственная тень», «падающая тень» и уметь их применять в практике</w:t>
      </w:r>
      <w:r>
        <w:rPr>
          <w:spacing w:val="1"/>
        </w:rPr>
        <w:t xml:space="preserve"> </w:t>
      </w:r>
      <w:r>
        <w:t>рисунка;</w:t>
      </w:r>
    </w:p>
    <w:p w:rsidR="0020466F" w:rsidRDefault="003B3B8F">
      <w:pPr>
        <w:pStyle w:val="a3"/>
        <w:ind w:right="702"/>
      </w:pPr>
      <w:r>
        <w:t>понимать содержание понятий «тон», «тональные отношения» и иметь опыт их визуального</w:t>
      </w:r>
      <w:r>
        <w:rPr>
          <w:spacing w:val="1"/>
        </w:rPr>
        <w:t xml:space="preserve"> </w:t>
      </w:r>
      <w:r>
        <w:t>анализа;</w:t>
      </w:r>
    </w:p>
    <w:p w:rsidR="0020466F" w:rsidRDefault="003B3B8F">
      <w:pPr>
        <w:pStyle w:val="a3"/>
        <w:spacing w:before="1"/>
        <w:ind w:right="701"/>
      </w:pPr>
      <w:r>
        <w:t>обладать навыком определения конструкции сложных форм, геометризации плоскостных и</w:t>
      </w:r>
      <w:r>
        <w:rPr>
          <w:spacing w:val="1"/>
        </w:rPr>
        <w:t xml:space="preserve"> </w:t>
      </w:r>
      <w:r>
        <w:t>объёмных</w:t>
      </w:r>
      <w:r>
        <w:rPr>
          <w:spacing w:val="-3"/>
        </w:rPr>
        <w:t xml:space="preserve"> </w:t>
      </w:r>
      <w:r>
        <w:t>форм,</w:t>
      </w:r>
      <w:r>
        <w:rPr>
          <w:spacing w:val="1"/>
        </w:rPr>
        <w:t xml:space="preserve"> </w:t>
      </w:r>
      <w:r>
        <w:t>умением соотносить</w:t>
      </w:r>
      <w:r>
        <w:rPr>
          <w:spacing w:val="-1"/>
        </w:rPr>
        <w:t xml:space="preserve"> </w:t>
      </w:r>
      <w:r>
        <w:t>между</w:t>
      </w:r>
      <w:r>
        <w:rPr>
          <w:spacing w:val="-4"/>
        </w:rPr>
        <w:t xml:space="preserve"> </w:t>
      </w:r>
      <w:r>
        <w:t>собой пропорции</w:t>
      </w:r>
      <w:r>
        <w:rPr>
          <w:spacing w:val="-2"/>
        </w:rPr>
        <w:t xml:space="preserve"> </w:t>
      </w:r>
      <w:r>
        <w:t>частей</w:t>
      </w:r>
      <w:r>
        <w:rPr>
          <w:spacing w:val="4"/>
        </w:rPr>
        <w:t xml:space="preserve"> </w:t>
      </w:r>
      <w:r>
        <w:t>внутри целого;</w:t>
      </w:r>
    </w:p>
    <w:p w:rsidR="0020466F" w:rsidRDefault="003B3B8F">
      <w:pPr>
        <w:pStyle w:val="a3"/>
        <w:ind w:right="699"/>
      </w:pPr>
      <w:r>
        <w:t>иметь опыт линейного рисунка, понимать выразительные возможности линии; иметь опыт</w:t>
      </w:r>
      <w:r>
        <w:rPr>
          <w:spacing w:val="1"/>
        </w:rPr>
        <w:t xml:space="preserve"> </w:t>
      </w:r>
      <w:r>
        <w:rPr>
          <w:spacing w:val="-2"/>
        </w:rPr>
        <w:t xml:space="preserve">творческого композиционного рисунка в ответ </w:t>
      </w:r>
      <w:r>
        <w:rPr>
          <w:spacing w:val="-1"/>
        </w:rPr>
        <w:t>на заданную учебную задачу или как самостоятельное</w:t>
      </w:r>
      <w:r>
        <w:rPr>
          <w:spacing w:val="-57"/>
        </w:rPr>
        <w:t xml:space="preserve"> </w:t>
      </w:r>
      <w:r>
        <w:t>творческое</w:t>
      </w:r>
      <w:r>
        <w:rPr>
          <w:spacing w:val="-4"/>
        </w:rPr>
        <w:t xml:space="preserve"> </w:t>
      </w:r>
      <w:r>
        <w:t>действие;</w:t>
      </w:r>
    </w:p>
    <w:p w:rsidR="0020466F" w:rsidRDefault="003B3B8F">
      <w:pPr>
        <w:pStyle w:val="a3"/>
        <w:ind w:right="701"/>
      </w:pPr>
      <w:r>
        <w:t>знать основы цветоведения: характеризовать основные и составные цвета, дополнительные</w:t>
      </w:r>
      <w:r>
        <w:rPr>
          <w:spacing w:val="1"/>
        </w:rPr>
        <w:t xml:space="preserve"> </w:t>
      </w:r>
      <w:r>
        <w:t>цвета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и значение</w:t>
      </w:r>
      <w:r>
        <w:rPr>
          <w:spacing w:val="-1"/>
        </w:rPr>
        <w:t xml:space="preserve"> </w:t>
      </w:r>
      <w:r>
        <w:t>этих</w:t>
      </w:r>
      <w:r>
        <w:rPr>
          <w:spacing w:val="-1"/>
        </w:rPr>
        <w:t xml:space="preserve"> </w:t>
      </w:r>
      <w:r>
        <w:t>знаний для</w:t>
      </w:r>
      <w:r>
        <w:rPr>
          <w:spacing w:val="-4"/>
        </w:rPr>
        <w:t xml:space="preserve"> </w:t>
      </w:r>
      <w:r>
        <w:t>искусства</w:t>
      </w:r>
      <w:r>
        <w:rPr>
          <w:spacing w:val="-3"/>
        </w:rPr>
        <w:t xml:space="preserve"> </w:t>
      </w:r>
      <w:r>
        <w:t>живописи;</w:t>
      </w:r>
    </w:p>
    <w:p w:rsidR="0020466F" w:rsidRDefault="003B3B8F">
      <w:pPr>
        <w:pStyle w:val="a3"/>
        <w:ind w:left="856" w:firstLine="0"/>
      </w:pPr>
      <w:r>
        <w:t>определять</w:t>
      </w:r>
      <w:r>
        <w:rPr>
          <w:spacing w:val="35"/>
        </w:rPr>
        <w:t xml:space="preserve"> </w:t>
      </w:r>
      <w:r>
        <w:t>содержание</w:t>
      </w:r>
      <w:r>
        <w:rPr>
          <w:spacing w:val="32"/>
        </w:rPr>
        <w:t xml:space="preserve"> </w:t>
      </w:r>
      <w:r>
        <w:t>понятий</w:t>
      </w:r>
      <w:r>
        <w:rPr>
          <w:spacing w:val="38"/>
        </w:rPr>
        <w:t xml:space="preserve"> </w:t>
      </w:r>
      <w:r>
        <w:t>«колорит»,</w:t>
      </w:r>
      <w:r>
        <w:rPr>
          <w:spacing w:val="39"/>
        </w:rPr>
        <w:t xml:space="preserve"> </w:t>
      </w:r>
      <w:r>
        <w:t>«цветовые</w:t>
      </w:r>
      <w:r>
        <w:rPr>
          <w:spacing w:val="34"/>
        </w:rPr>
        <w:t xml:space="preserve"> </w:t>
      </w:r>
      <w:r>
        <w:t>отношения»,</w:t>
      </w:r>
      <w:r>
        <w:rPr>
          <w:spacing w:val="41"/>
        </w:rPr>
        <w:t xml:space="preserve"> </w:t>
      </w:r>
      <w:r>
        <w:t>«цветовой</w:t>
      </w:r>
      <w:r>
        <w:rPr>
          <w:spacing w:val="43"/>
        </w:rPr>
        <w:t xml:space="preserve"> </w:t>
      </w:r>
      <w:r>
        <w:t>контраст»</w:t>
      </w:r>
      <w:r>
        <w:rPr>
          <w:spacing w:val="29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иметь</w:t>
      </w:r>
      <w:r>
        <w:rPr>
          <w:spacing w:val="-9"/>
        </w:rPr>
        <w:t xml:space="preserve"> </w:t>
      </w:r>
      <w:r>
        <w:t>навыки</w:t>
      </w:r>
      <w:r>
        <w:rPr>
          <w:spacing w:val="-5"/>
        </w:rPr>
        <w:t xml:space="preserve"> </w:t>
      </w:r>
      <w:r>
        <w:t>практической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гуашью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акварелью;</w:t>
      </w:r>
    </w:p>
    <w:p w:rsidR="0020466F" w:rsidRDefault="003B3B8F">
      <w:pPr>
        <w:pStyle w:val="a3"/>
        <w:jc w:val="left"/>
      </w:pPr>
      <w:r>
        <w:t>иметь</w:t>
      </w:r>
      <w:r>
        <w:rPr>
          <w:spacing w:val="10"/>
        </w:rPr>
        <w:t xml:space="preserve"> </w:t>
      </w:r>
      <w:r>
        <w:t>опыт</w:t>
      </w:r>
      <w:r>
        <w:rPr>
          <w:spacing w:val="9"/>
        </w:rPr>
        <w:t xml:space="preserve"> </w:t>
      </w:r>
      <w:r>
        <w:t>объёмного</w:t>
      </w:r>
      <w:r>
        <w:rPr>
          <w:spacing w:val="10"/>
        </w:rPr>
        <w:t xml:space="preserve"> </w:t>
      </w:r>
      <w:r>
        <w:t>изображения</w:t>
      </w:r>
      <w:r>
        <w:rPr>
          <w:spacing w:val="10"/>
        </w:rPr>
        <w:t xml:space="preserve"> </w:t>
      </w:r>
      <w:r>
        <w:t>(лепки)</w:t>
      </w:r>
      <w:r>
        <w:rPr>
          <w:spacing w:val="9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начальные</w:t>
      </w:r>
      <w:r>
        <w:rPr>
          <w:spacing w:val="8"/>
        </w:rPr>
        <w:t xml:space="preserve"> </w:t>
      </w:r>
      <w:r>
        <w:t>представления</w:t>
      </w:r>
      <w:r>
        <w:rPr>
          <w:spacing w:val="11"/>
        </w:rPr>
        <w:t xml:space="preserve"> </w:t>
      </w:r>
      <w:r>
        <w:t>о</w:t>
      </w:r>
      <w:r>
        <w:rPr>
          <w:spacing w:val="9"/>
        </w:rPr>
        <w:t xml:space="preserve"> </w:t>
      </w:r>
      <w:r>
        <w:t>пластической</w:t>
      </w:r>
      <w:r>
        <w:rPr>
          <w:spacing w:val="-57"/>
        </w:rPr>
        <w:t xml:space="preserve"> </w:t>
      </w:r>
      <w:r>
        <w:t>выразительности</w:t>
      </w:r>
      <w:r>
        <w:rPr>
          <w:spacing w:val="-1"/>
        </w:rPr>
        <w:t xml:space="preserve"> </w:t>
      </w:r>
      <w:r>
        <w:t>скульптуры,</w:t>
      </w:r>
      <w:r>
        <w:rPr>
          <w:spacing w:val="-1"/>
        </w:rPr>
        <w:t xml:space="preserve"> </w:t>
      </w:r>
      <w:r>
        <w:t>соотношении</w:t>
      </w:r>
      <w:r>
        <w:rPr>
          <w:spacing w:val="-1"/>
        </w:rPr>
        <w:t xml:space="preserve"> </w:t>
      </w:r>
      <w:r>
        <w:t>пропорций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изображениипредметов</w:t>
      </w:r>
      <w:r>
        <w:rPr>
          <w:spacing w:val="-6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животных.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Жанры</w:t>
      </w:r>
      <w:r>
        <w:rPr>
          <w:spacing w:val="-11"/>
        </w:rPr>
        <w:t xml:space="preserve"> </w:t>
      </w:r>
      <w:r>
        <w:rPr>
          <w:spacing w:val="-1"/>
        </w:rPr>
        <w:t>изобразительного</w:t>
      </w:r>
      <w:r>
        <w:rPr>
          <w:spacing w:val="-5"/>
        </w:rPr>
        <w:t xml:space="preserve"> </w:t>
      </w:r>
      <w:r>
        <w:t>искусства:</w:t>
      </w:r>
    </w:p>
    <w:p w:rsidR="0020466F" w:rsidRDefault="003B3B8F">
      <w:pPr>
        <w:pStyle w:val="a3"/>
        <w:jc w:val="left"/>
      </w:pPr>
      <w:r>
        <w:t>объяснять</w:t>
      </w:r>
      <w:r>
        <w:rPr>
          <w:spacing w:val="54"/>
        </w:rPr>
        <w:t xml:space="preserve"> </w:t>
      </w:r>
      <w:r>
        <w:t>понятие</w:t>
      </w:r>
      <w:r>
        <w:rPr>
          <w:spacing w:val="55"/>
        </w:rPr>
        <w:t xml:space="preserve"> </w:t>
      </w:r>
      <w:r>
        <w:t>«жанры</w:t>
      </w:r>
      <w:r>
        <w:rPr>
          <w:spacing w:val="53"/>
        </w:rPr>
        <w:t xml:space="preserve"> </w:t>
      </w:r>
      <w:r>
        <w:t>в</w:t>
      </w:r>
      <w:r>
        <w:rPr>
          <w:spacing w:val="56"/>
        </w:rPr>
        <w:t xml:space="preserve"> </w:t>
      </w:r>
      <w:r>
        <w:t>изобразительном</w:t>
      </w:r>
      <w:r>
        <w:rPr>
          <w:spacing w:val="54"/>
        </w:rPr>
        <w:t xml:space="preserve"> </w:t>
      </w:r>
      <w:r>
        <w:t>искусстве»,</w:t>
      </w:r>
      <w:r>
        <w:rPr>
          <w:spacing w:val="56"/>
        </w:rPr>
        <w:t xml:space="preserve"> </w:t>
      </w:r>
      <w:r>
        <w:t>перечислять</w:t>
      </w:r>
      <w:r>
        <w:rPr>
          <w:spacing w:val="54"/>
        </w:rPr>
        <w:t xml:space="preserve"> </w:t>
      </w:r>
      <w:r>
        <w:t>жанры;</w:t>
      </w:r>
      <w:r>
        <w:rPr>
          <w:spacing w:val="58"/>
        </w:rPr>
        <w:t xml:space="preserve"> </w:t>
      </w:r>
      <w:r>
        <w:t>объяснять</w:t>
      </w:r>
      <w:r>
        <w:rPr>
          <w:spacing w:val="-57"/>
        </w:rPr>
        <w:t xml:space="preserve"> </w:t>
      </w:r>
      <w:r>
        <w:t>разницу</w:t>
      </w:r>
      <w:r>
        <w:rPr>
          <w:spacing w:val="14"/>
        </w:rPr>
        <w:t xml:space="preserve"> </w:t>
      </w:r>
      <w:r>
        <w:t>между</w:t>
      </w:r>
      <w:r>
        <w:rPr>
          <w:spacing w:val="13"/>
        </w:rPr>
        <w:t xml:space="preserve"> </w:t>
      </w:r>
      <w:r>
        <w:t>предметом</w:t>
      </w:r>
      <w:r>
        <w:rPr>
          <w:spacing w:val="19"/>
        </w:rPr>
        <w:t xml:space="preserve"> </w:t>
      </w:r>
      <w:r>
        <w:t>изображения,</w:t>
      </w:r>
      <w:r>
        <w:rPr>
          <w:spacing w:val="23"/>
        </w:rPr>
        <w:t xml:space="preserve"> </w:t>
      </w:r>
      <w:r>
        <w:t>сюжетом</w:t>
      </w:r>
      <w:r>
        <w:rPr>
          <w:spacing w:val="19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содержанием</w:t>
      </w:r>
      <w:r>
        <w:rPr>
          <w:spacing w:val="-4"/>
        </w:rPr>
        <w:t xml:space="preserve"> </w:t>
      </w:r>
      <w:r>
        <w:t>произведения</w:t>
      </w:r>
      <w:r>
        <w:rPr>
          <w:spacing w:val="-6"/>
        </w:rPr>
        <w:t xml:space="preserve"> </w:t>
      </w:r>
      <w:r>
        <w:t>искусства.</w:t>
      </w:r>
    </w:p>
    <w:p w:rsidR="0020466F" w:rsidRDefault="003B3B8F">
      <w:pPr>
        <w:pStyle w:val="a3"/>
        <w:ind w:left="856" w:firstLine="0"/>
        <w:jc w:val="left"/>
      </w:pPr>
      <w:r>
        <w:t>Натюрморт:</w:t>
      </w:r>
    </w:p>
    <w:p w:rsidR="0020466F" w:rsidRDefault="003B3B8F">
      <w:pPr>
        <w:pStyle w:val="a3"/>
        <w:jc w:val="left"/>
      </w:pPr>
      <w:r>
        <w:t>характеризовать</w:t>
      </w:r>
      <w:r>
        <w:rPr>
          <w:spacing w:val="25"/>
        </w:rPr>
        <w:t xml:space="preserve"> </w:t>
      </w:r>
      <w:r>
        <w:t>изображение</w:t>
      </w:r>
      <w:r>
        <w:rPr>
          <w:spacing w:val="25"/>
        </w:rPr>
        <w:t xml:space="preserve"> </w:t>
      </w:r>
      <w:r>
        <w:t>предметного</w:t>
      </w:r>
      <w:r>
        <w:rPr>
          <w:spacing w:val="25"/>
        </w:rPr>
        <w:t xml:space="preserve"> </w:t>
      </w:r>
      <w:r>
        <w:t>мира</w:t>
      </w:r>
      <w:r>
        <w:rPr>
          <w:spacing w:val="24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различные</w:t>
      </w:r>
      <w:r>
        <w:rPr>
          <w:spacing w:val="24"/>
        </w:rPr>
        <w:t xml:space="preserve"> </w:t>
      </w:r>
      <w:r>
        <w:t>эпохи</w:t>
      </w:r>
      <w:r>
        <w:rPr>
          <w:spacing w:val="26"/>
        </w:rPr>
        <w:t xml:space="preserve"> </w:t>
      </w:r>
      <w:r>
        <w:t>истории</w:t>
      </w:r>
      <w:r>
        <w:rPr>
          <w:spacing w:val="27"/>
        </w:rPr>
        <w:t xml:space="preserve"> </w:t>
      </w:r>
      <w:r>
        <w:t>человечества</w:t>
      </w:r>
      <w:r>
        <w:rPr>
          <w:spacing w:val="29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приводить примеры</w:t>
      </w:r>
      <w:r>
        <w:rPr>
          <w:spacing w:val="-2"/>
        </w:rPr>
        <w:t xml:space="preserve"> </w:t>
      </w:r>
      <w:r>
        <w:t>натюрморта</w:t>
      </w:r>
      <w:r>
        <w:rPr>
          <w:spacing w:val="-1"/>
        </w:rPr>
        <w:t xml:space="preserve"> </w:t>
      </w:r>
      <w:r>
        <w:t>в европейской</w:t>
      </w:r>
      <w:r>
        <w:rPr>
          <w:spacing w:val="-1"/>
        </w:rPr>
        <w:t xml:space="preserve"> </w:t>
      </w:r>
      <w:r>
        <w:t>живописи</w:t>
      </w:r>
      <w:r>
        <w:rPr>
          <w:spacing w:val="1"/>
        </w:rPr>
        <w:t xml:space="preserve"> </w:t>
      </w:r>
      <w:r>
        <w:t>Нового</w:t>
      </w:r>
      <w:r>
        <w:rPr>
          <w:spacing w:val="-1"/>
        </w:rPr>
        <w:t xml:space="preserve"> </w:t>
      </w:r>
      <w:r>
        <w:t>времени;</w:t>
      </w:r>
    </w:p>
    <w:p w:rsidR="0020466F" w:rsidRDefault="003B3B8F">
      <w:pPr>
        <w:pStyle w:val="a3"/>
        <w:jc w:val="left"/>
      </w:pPr>
      <w:r>
        <w:t>рассказывать</w:t>
      </w:r>
      <w:r>
        <w:rPr>
          <w:spacing w:val="-3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натюрморте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истории</w:t>
      </w:r>
      <w:r>
        <w:rPr>
          <w:spacing w:val="-4"/>
        </w:rPr>
        <w:t xml:space="preserve"> </w:t>
      </w:r>
      <w:r>
        <w:t>русского</w:t>
      </w:r>
      <w:r>
        <w:rPr>
          <w:spacing w:val="-4"/>
        </w:rPr>
        <w:t xml:space="preserve"> </w:t>
      </w:r>
      <w:r>
        <w:t>искусства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роли</w:t>
      </w:r>
      <w:r>
        <w:rPr>
          <w:spacing w:val="-4"/>
        </w:rPr>
        <w:t xml:space="preserve"> </w:t>
      </w:r>
      <w:r>
        <w:t>натюрморта</w:t>
      </w:r>
      <w:r>
        <w:rPr>
          <w:spacing w:val="-4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отечественном</w:t>
      </w:r>
      <w:r>
        <w:rPr>
          <w:spacing w:val="-57"/>
        </w:rPr>
        <w:t xml:space="preserve"> </w:t>
      </w:r>
      <w:r>
        <w:t>искусстве</w:t>
      </w:r>
      <w:r>
        <w:rPr>
          <w:spacing w:val="-5"/>
        </w:rPr>
        <w:t xml:space="preserve"> </w:t>
      </w:r>
      <w:r>
        <w:t>XX</w:t>
      </w:r>
      <w:r>
        <w:rPr>
          <w:spacing w:val="-3"/>
        </w:rPr>
        <w:t xml:space="preserve"> </w:t>
      </w:r>
      <w:r>
        <w:t>в.,</w:t>
      </w:r>
      <w:r>
        <w:rPr>
          <w:spacing w:val="-4"/>
        </w:rPr>
        <w:t xml:space="preserve"> </w:t>
      </w:r>
      <w:r>
        <w:t>опираясь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конкретные</w:t>
      </w:r>
      <w:r>
        <w:rPr>
          <w:spacing w:val="-5"/>
        </w:rPr>
        <w:t xml:space="preserve"> </w:t>
      </w:r>
      <w:r>
        <w:t>произведения</w:t>
      </w:r>
      <w:r>
        <w:rPr>
          <w:spacing w:val="-2"/>
        </w:rPr>
        <w:t xml:space="preserve"> </w:t>
      </w:r>
      <w:r>
        <w:t>отечественных</w:t>
      </w:r>
      <w:r>
        <w:rPr>
          <w:spacing w:val="5"/>
        </w:rPr>
        <w:t xml:space="preserve"> </w:t>
      </w:r>
      <w:r>
        <w:t>художников;</w:t>
      </w:r>
    </w:p>
    <w:p w:rsidR="0020466F" w:rsidRDefault="003B3B8F">
      <w:pPr>
        <w:pStyle w:val="a3"/>
        <w:jc w:val="left"/>
      </w:pPr>
      <w:r>
        <w:t>знать</w:t>
      </w:r>
      <w:r>
        <w:rPr>
          <w:spacing w:val="5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уметь</w:t>
      </w:r>
      <w:r>
        <w:rPr>
          <w:spacing w:val="7"/>
        </w:rPr>
        <w:t xml:space="preserve"> </w:t>
      </w:r>
      <w:r>
        <w:t>применять</w:t>
      </w:r>
      <w:r>
        <w:rPr>
          <w:spacing w:val="7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рисунке</w:t>
      </w:r>
      <w:r>
        <w:rPr>
          <w:spacing w:val="6"/>
        </w:rPr>
        <w:t xml:space="preserve"> </w:t>
      </w:r>
      <w:r>
        <w:t>правила</w:t>
      </w:r>
      <w:r>
        <w:rPr>
          <w:spacing w:val="6"/>
        </w:rPr>
        <w:t xml:space="preserve"> </w:t>
      </w:r>
      <w:r>
        <w:t>линейной</w:t>
      </w:r>
      <w:r>
        <w:rPr>
          <w:spacing w:val="8"/>
        </w:rPr>
        <w:t xml:space="preserve"> </w:t>
      </w:r>
      <w:r>
        <w:t>перспективы</w:t>
      </w:r>
      <w:r>
        <w:rPr>
          <w:spacing w:val="4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изображения</w:t>
      </w:r>
      <w:r>
        <w:rPr>
          <w:spacing w:val="-10"/>
        </w:rPr>
        <w:t xml:space="preserve"> </w:t>
      </w:r>
      <w:r>
        <w:t>объёмного</w:t>
      </w:r>
      <w:r>
        <w:rPr>
          <w:spacing w:val="-57"/>
        </w:rPr>
        <w:t xml:space="preserve"> </w:t>
      </w:r>
      <w:r>
        <w:t>предмета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двухмерном</w:t>
      </w:r>
      <w:r>
        <w:rPr>
          <w:spacing w:val="1"/>
        </w:rPr>
        <w:t xml:space="preserve"> </w:t>
      </w:r>
      <w:r>
        <w:t>пространстве</w:t>
      </w:r>
      <w:r>
        <w:rPr>
          <w:spacing w:val="1"/>
        </w:rPr>
        <w:t xml:space="preserve"> </w:t>
      </w:r>
      <w:r>
        <w:t>листа;</w:t>
      </w:r>
    </w:p>
    <w:p w:rsidR="0020466F" w:rsidRDefault="003B3B8F">
      <w:pPr>
        <w:pStyle w:val="a3"/>
        <w:spacing w:before="1"/>
        <w:ind w:right="700"/>
      </w:pPr>
      <w:r>
        <w:t>знать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освещении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средстве</w:t>
      </w:r>
      <w:r>
        <w:rPr>
          <w:spacing w:val="1"/>
        </w:rPr>
        <w:t xml:space="preserve"> </w:t>
      </w:r>
      <w:r>
        <w:t>выявления</w:t>
      </w:r>
      <w:r>
        <w:rPr>
          <w:spacing w:val="1"/>
        </w:rPr>
        <w:t xml:space="preserve"> </w:t>
      </w:r>
      <w:r>
        <w:t>объёма</w:t>
      </w:r>
      <w:r>
        <w:rPr>
          <w:spacing w:val="1"/>
        </w:rPr>
        <w:t xml:space="preserve"> </w:t>
      </w:r>
      <w:r>
        <w:t>предмета,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композиции</w:t>
      </w:r>
      <w:r>
        <w:rPr>
          <w:spacing w:val="1"/>
        </w:rPr>
        <w:t xml:space="preserve"> </w:t>
      </w:r>
      <w:r>
        <w:t>натюрморта: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разнообразного</w:t>
      </w:r>
      <w:r>
        <w:rPr>
          <w:spacing w:val="1"/>
        </w:rPr>
        <w:t xml:space="preserve"> </w:t>
      </w:r>
      <w:r>
        <w:t>расположения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листе,</w:t>
      </w:r>
      <w:r>
        <w:rPr>
          <w:spacing w:val="1"/>
        </w:rPr>
        <w:t xml:space="preserve"> </w:t>
      </w:r>
      <w:r>
        <w:t>выделения</w:t>
      </w:r>
      <w:r>
        <w:rPr>
          <w:spacing w:val="1"/>
        </w:rPr>
        <w:t xml:space="preserve"> </w:t>
      </w:r>
      <w:r>
        <w:t>доминанты</w:t>
      </w:r>
      <w:r>
        <w:rPr>
          <w:spacing w:val="-1"/>
        </w:rPr>
        <w:t xml:space="preserve"> </w:t>
      </w:r>
      <w:r>
        <w:t>и целостного</w:t>
      </w:r>
      <w:r>
        <w:rPr>
          <w:spacing w:val="-1"/>
        </w:rPr>
        <w:t xml:space="preserve"> </w:t>
      </w:r>
      <w:r>
        <w:t>соотношения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применяемых</w:t>
      </w:r>
      <w:r>
        <w:rPr>
          <w:spacing w:val="2"/>
        </w:rPr>
        <w:t xml:space="preserve"> </w:t>
      </w:r>
      <w:r>
        <w:t>средстввыразительности;</w:t>
      </w:r>
    </w:p>
    <w:p w:rsidR="0020466F" w:rsidRDefault="003B3B8F">
      <w:pPr>
        <w:pStyle w:val="a3"/>
        <w:ind w:right="700"/>
      </w:pPr>
      <w:r>
        <w:rPr>
          <w:spacing w:val="-2"/>
        </w:rPr>
        <w:t xml:space="preserve">иметь опыт создания графического </w:t>
      </w:r>
      <w:r>
        <w:rPr>
          <w:spacing w:val="-1"/>
        </w:rPr>
        <w:t>натюрморта; иметь опыт</w:t>
      </w:r>
      <w:r>
        <w:t xml:space="preserve"> </w:t>
      </w:r>
      <w:r>
        <w:rPr>
          <w:spacing w:val="-1"/>
        </w:rPr>
        <w:t>создания натюрморта средствами</w:t>
      </w:r>
      <w:r>
        <w:t xml:space="preserve"> живописи.</w:t>
      </w:r>
    </w:p>
    <w:p w:rsidR="0020466F" w:rsidRDefault="003B3B8F">
      <w:pPr>
        <w:pStyle w:val="a3"/>
        <w:ind w:left="856" w:firstLine="0"/>
        <w:jc w:val="left"/>
      </w:pPr>
      <w:r>
        <w:t>Портрет:</w:t>
      </w:r>
    </w:p>
    <w:p w:rsidR="0020466F" w:rsidRDefault="003B3B8F">
      <w:pPr>
        <w:pStyle w:val="a3"/>
        <w:jc w:val="left"/>
      </w:pPr>
      <w:r>
        <w:t>иметь</w:t>
      </w:r>
      <w:r>
        <w:rPr>
          <w:spacing w:val="8"/>
        </w:rPr>
        <w:t xml:space="preserve"> </w:t>
      </w:r>
      <w:r>
        <w:t>представление</w:t>
      </w:r>
      <w:r>
        <w:rPr>
          <w:spacing w:val="5"/>
        </w:rPr>
        <w:t xml:space="preserve"> </w:t>
      </w:r>
      <w:r>
        <w:t>об</w:t>
      </w:r>
      <w:r>
        <w:rPr>
          <w:spacing w:val="7"/>
        </w:rPr>
        <w:t xml:space="preserve"> </w:t>
      </w:r>
      <w:r>
        <w:t>истории</w:t>
      </w:r>
      <w:r>
        <w:rPr>
          <w:spacing w:val="8"/>
        </w:rPr>
        <w:t xml:space="preserve"> </w:t>
      </w:r>
      <w:r>
        <w:t>портретного</w:t>
      </w:r>
      <w:r>
        <w:rPr>
          <w:spacing w:val="8"/>
        </w:rPr>
        <w:t xml:space="preserve"> </w:t>
      </w:r>
      <w:r>
        <w:t>изображения</w:t>
      </w:r>
      <w:r>
        <w:rPr>
          <w:spacing w:val="7"/>
        </w:rPr>
        <w:t xml:space="preserve"> </w:t>
      </w:r>
      <w:r>
        <w:t>человека</w:t>
      </w:r>
      <w:r>
        <w:rPr>
          <w:spacing w:val="6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разные</w:t>
      </w:r>
      <w:r>
        <w:rPr>
          <w:spacing w:val="42"/>
        </w:rPr>
        <w:t xml:space="preserve"> </w:t>
      </w:r>
      <w:r>
        <w:t>эпохи</w:t>
      </w:r>
      <w:r>
        <w:rPr>
          <w:spacing w:val="6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последовательности</w:t>
      </w:r>
      <w:r>
        <w:rPr>
          <w:spacing w:val="-1"/>
        </w:rPr>
        <w:t xml:space="preserve"> </w:t>
      </w:r>
      <w:r>
        <w:t>изменений</w:t>
      </w:r>
      <w:r>
        <w:rPr>
          <w:spacing w:val="2"/>
        </w:rPr>
        <w:t xml:space="preserve"> </w:t>
      </w:r>
      <w:r>
        <w:t>представления</w:t>
      </w:r>
      <w:r>
        <w:rPr>
          <w:spacing w:val="-5"/>
        </w:rPr>
        <w:t xml:space="preserve"> </w:t>
      </w:r>
      <w:r>
        <w:t>о человеке;</w:t>
      </w:r>
    </w:p>
    <w:p w:rsidR="0020466F" w:rsidRDefault="003B3B8F">
      <w:pPr>
        <w:pStyle w:val="a3"/>
        <w:jc w:val="left"/>
      </w:pPr>
      <w:r>
        <w:t>уметь</w:t>
      </w:r>
      <w:r>
        <w:rPr>
          <w:spacing w:val="54"/>
        </w:rPr>
        <w:t xml:space="preserve"> </w:t>
      </w:r>
      <w:r>
        <w:t>сравнивать</w:t>
      </w:r>
      <w:r>
        <w:rPr>
          <w:spacing w:val="53"/>
        </w:rPr>
        <w:t xml:space="preserve"> </w:t>
      </w:r>
      <w:r>
        <w:t>содержание</w:t>
      </w:r>
      <w:r>
        <w:rPr>
          <w:spacing w:val="51"/>
        </w:rPr>
        <w:t xml:space="preserve"> </w:t>
      </w:r>
      <w:r>
        <w:t>портретного</w:t>
      </w:r>
      <w:r>
        <w:rPr>
          <w:spacing w:val="55"/>
        </w:rPr>
        <w:t xml:space="preserve"> </w:t>
      </w:r>
      <w:r>
        <w:t>образа</w:t>
      </w:r>
      <w:r>
        <w:rPr>
          <w:spacing w:val="51"/>
        </w:rPr>
        <w:t xml:space="preserve"> </w:t>
      </w:r>
      <w:r>
        <w:t>в</w:t>
      </w:r>
      <w:r>
        <w:rPr>
          <w:spacing w:val="52"/>
        </w:rPr>
        <w:t xml:space="preserve"> </w:t>
      </w:r>
      <w:r>
        <w:t>искусстве</w:t>
      </w:r>
      <w:r>
        <w:rPr>
          <w:spacing w:val="53"/>
        </w:rPr>
        <w:t xml:space="preserve"> </w:t>
      </w:r>
      <w:r>
        <w:t>Древнего</w:t>
      </w:r>
      <w:r>
        <w:rPr>
          <w:spacing w:val="56"/>
        </w:rPr>
        <w:t xml:space="preserve"> </w:t>
      </w:r>
      <w:r>
        <w:t>Рима,</w:t>
      </w:r>
      <w:r>
        <w:rPr>
          <w:spacing w:val="53"/>
        </w:rPr>
        <w:t xml:space="preserve"> </w:t>
      </w:r>
      <w:r>
        <w:t>эпохи</w:t>
      </w:r>
      <w:r>
        <w:rPr>
          <w:spacing w:val="-57"/>
        </w:rPr>
        <w:t xml:space="preserve"> </w:t>
      </w:r>
      <w:r>
        <w:t>Возрождения</w:t>
      </w:r>
      <w:r>
        <w:rPr>
          <w:spacing w:val="-5"/>
        </w:rPr>
        <w:t xml:space="preserve"> </w:t>
      </w:r>
      <w:r>
        <w:t>и Нового времени;</w:t>
      </w:r>
    </w:p>
    <w:p w:rsidR="0020466F" w:rsidRDefault="003B3B8F">
      <w:pPr>
        <w:pStyle w:val="a3"/>
        <w:jc w:val="left"/>
      </w:pPr>
      <w:r>
        <w:t>понимать,</w:t>
      </w:r>
      <w:r>
        <w:rPr>
          <w:spacing w:val="30"/>
        </w:rPr>
        <w:t xml:space="preserve"> </w:t>
      </w:r>
      <w:r>
        <w:t>что</w:t>
      </w:r>
      <w:r>
        <w:rPr>
          <w:spacing w:val="30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художественном</w:t>
      </w:r>
      <w:r>
        <w:rPr>
          <w:spacing w:val="31"/>
        </w:rPr>
        <w:t xml:space="preserve"> </w:t>
      </w:r>
      <w:r>
        <w:t>портрете</w:t>
      </w:r>
      <w:r>
        <w:rPr>
          <w:spacing w:val="30"/>
        </w:rPr>
        <w:t xml:space="preserve"> </w:t>
      </w:r>
      <w:r>
        <w:t>присутствует</w:t>
      </w:r>
      <w:r>
        <w:rPr>
          <w:spacing w:val="32"/>
        </w:rPr>
        <w:t xml:space="preserve"> </w:t>
      </w:r>
      <w:r>
        <w:t>также</w:t>
      </w:r>
      <w:r>
        <w:rPr>
          <w:spacing w:val="56"/>
        </w:rPr>
        <w:t xml:space="preserve"> </w:t>
      </w:r>
      <w:r>
        <w:t>выражение</w:t>
      </w:r>
      <w:r>
        <w:rPr>
          <w:spacing w:val="31"/>
        </w:rPr>
        <w:t xml:space="preserve"> </w:t>
      </w:r>
      <w:r>
        <w:t>идеалов</w:t>
      </w:r>
      <w:r>
        <w:rPr>
          <w:spacing w:val="30"/>
        </w:rPr>
        <w:t xml:space="preserve"> </w:t>
      </w:r>
      <w:r>
        <w:t>эпохи</w:t>
      </w:r>
      <w:r>
        <w:rPr>
          <w:spacing w:val="29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авторская</w:t>
      </w:r>
      <w:r>
        <w:rPr>
          <w:spacing w:val="-3"/>
        </w:rPr>
        <w:t xml:space="preserve"> </w:t>
      </w:r>
      <w:r>
        <w:t>позиция</w:t>
      </w:r>
      <w:r>
        <w:rPr>
          <w:spacing w:val="-4"/>
        </w:rPr>
        <w:t xml:space="preserve"> </w:t>
      </w:r>
      <w:r>
        <w:t>художника;</w:t>
      </w:r>
    </w:p>
    <w:p w:rsidR="0020466F" w:rsidRDefault="003B3B8F">
      <w:pPr>
        <w:pStyle w:val="a3"/>
        <w:ind w:right="703"/>
        <w:jc w:val="left"/>
      </w:pPr>
      <w:r>
        <w:t>узнавать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имена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великих</w:t>
      </w:r>
      <w:r>
        <w:rPr>
          <w:spacing w:val="1"/>
        </w:rPr>
        <w:t xml:space="preserve"> </w:t>
      </w:r>
      <w:r>
        <w:t>портретистов</w:t>
      </w:r>
      <w:r>
        <w:rPr>
          <w:spacing w:val="1"/>
        </w:rPr>
        <w:t xml:space="preserve"> </w:t>
      </w:r>
      <w:r>
        <w:t>европейского</w:t>
      </w:r>
      <w:r>
        <w:rPr>
          <w:spacing w:val="-57"/>
        </w:rPr>
        <w:t xml:space="preserve"> </w:t>
      </w:r>
      <w:r>
        <w:t>искусства</w:t>
      </w:r>
      <w:r>
        <w:rPr>
          <w:spacing w:val="-1"/>
        </w:rPr>
        <w:t xml:space="preserve"> </w:t>
      </w:r>
      <w:r>
        <w:t>(Леонардо</w:t>
      </w:r>
      <w:r>
        <w:rPr>
          <w:spacing w:val="-2"/>
        </w:rPr>
        <w:t xml:space="preserve"> </w:t>
      </w:r>
      <w:r>
        <w:t>да</w:t>
      </w:r>
      <w:r>
        <w:rPr>
          <w:spacing w:val="-1"/>
        </w:rPr>
        <w:t xml:space="preserve"> </w:t>
      </w:r>
      <w:r>
        <w:t>Винчи,</w:t>
      </w:r>
      <w:r>
        <w:rPr>
          <w:spacing w:val="-1"/>
        </w:rPr>
        <w:t xml:space="preserve"> </w:t>
      </w:r>
      <w:r>
        <w:t>Рафаэль,</w:t>
      </w:r>
      <w:r>
        <w:rPr>
          <w:spacing w:val="-2"/>
        </w:rPr>
        <w:t xml:space="preserve"> </w:t>
      </w:r>
      <w:r>
        <w:t>Микеланджело,</w:t>
      </w:r>
      <w:r>
        <w:rPr>
          <w:spacing w:val="-1"/>
        </w:rPr>
        <w:t xml:space="preserve"> </w:t>
      </w:r>
      <w:r>
        <w:t>Рембрандт</w:t>
      </w:r>
      <w:r>
        <w:rPr>
          <w:spacing w:val="-2"/>
        </w:rPr>
        <w:t xml:space="preserve"> </w:t>
      </w:r>
      <w:r>
        <w:t>идругих</w:t>
      </w:r>
      <w:r>
        <w:rPr>
          <w:spacing w:val="-5"/>
        </w:rPr>
        <w:t xml:space="preserve"> </w:t>
      </w:r>
      <w:r>
        <w:t>портретистов);</w:t>
      </w:r>
    </w:p>
    <w:p w:rsidR="0020466F" w:rsidRDefault="003B3B8F">
      <w:pPr>
        <w:pStyle w:val="a3"/>
        <w:ind w:right="703"/>
      </w:pPr>
      <w:r>
        <w:t>уметь рассказывать историю портрета в русском изобразительном искусстве, называть имена</w:t>
      </w:r>
      <w:r>
        <w:rPr>
          <w:spacing w:val="1"/>
        </w:rPr>
        <w:t xml:space="preserve"> </w:t>
      </w:r>
      <w:r>
        <w:t>великих</w:t>
      </w:r>
      <w:r>
        <w:rPr>
          <w:spacing w:val="-8"/>
        </w:rPr>
        <w:t xml:space="preserve"> </w:t>
      </w:r>
      <w:r>
        <w:t>художников-портретистов</w:t>
      </w:r>
      <w:r>
        <w:rPr>
          <w:spacing w:val="-6"/>
        </w:rPr>
        <w:t xml:space="preserve"> </w:t>
      </w:r>
      <w:r>
        <w:t>(В.</w:t>
      </w:r>
      <w:r>
        <w:rPr>
          <w:spacing w:val="-6"/>
        </w:rPr>
        <w:t xml:space="preserve"> </w:t>
      </w:r>
      <w:r>
        <w:t>Боровиковский,</w:t>
      </w:r>
      <w:r>
        <w:rPr>
          <w:spacing w:val="-7"/>
        </w:rPr>
        <w:t xml:space="preserve"> </w:t>
      </w:r>
      <w:r>
        <w:t>Венецианов,</w:t>
      </w:r>
      <w:r>
        <w:rPr>
          <w:spacing w:val="-6"/>
        </w:rPr>
        <w:t xml:space="preserve"> </w:t>
      </w:r>
      <w:r>
        <w:t>О.</w:t>
      </w:r>
      <w:r>
        <w:rPr>
          <w:spacing w:val="-7"/>
        </w:rPr>
        <w:t xml:space="preserve"> </w:t>
      </w:r>
      <w:r>
        <w:t>Кипренский,</w:t>
      </w:r>
      <w:r>
        <w:rPr>
          <w:spacing w:val="-7"/>
        </w:rPr>
        <w:t xml:space="preserve"> </w:t>
      </w:r>
      <w:r>
        <w:t>В.</w:t>
      </w:r>
      <w:r>
        <w:rPr>
          <w:spacing w:val="-6"/>
        </w:rPr>
        <w:t xml:space="preserve"> </w:t>
      </w:r>
      <w:r>
        <w:t>Тропинин,</w:t>
      </w:r>
      <w:r>
        <w:rPr>
          <w:spacing w:val="-9"/>
        </w:rPr>
        <w:t xml:space="preserve"> </w:t>
      </w:r>
      <w:r>
        <w:t>К.</w:t>
      </w:r>
      <w:r>
        <w:rPr>
          <w:spacing w:val="-57"/>
        </w:rPr>
        <w:t xml:space="preserve"> </w:t>
      </w:r>
      <w:r>
        <w:t>Брюллов,</w:t>
      </w:r>
      <w:r>
        <w:rPr>
          <w:spacing w:val="-3"/>
        </w:rPr>
        <w:t xml:space="preserve"> </w:t>
      </w:r>
      <w:r>
        <w:t>И.</w:t>
      </w:r>
      <w:r>
        <w:rPr>
          <w:spacing w:val="-2"/>
        </w:rPr>
        <w:t xml:space="preserve"> </w:t>
      </w:r>
      <w:r>
        <w:t>Крамской,</w:t>
      </w:r>
      <w:r>
        <w:rPr>
          <w:spacing w:val="-1"/>
        </w:rPr>
        <w:t xml:space="preserve"> </w:t>
      </w:r>
      <w:r>
        <w:t>И.</w:t>
      </w:r>
      <w:r>
        <w:rPr>
          <w:spacing w:val="-1"/>
        </w:rPr>
        <w:t xml:space="preserve"> </w:t>
      </w:r>
      <w:r>
        <w:t>Репин,</w:t>
      </w:r>
      <w:r>
        <w:rPr>
          <w:spacing w:val="-4"/>
        </w:rPr>
        <w:t xml:space="preserve"> </w:t>
      </w:r>
      <w:r>
        <w:t>Суриков,</w:t>
      </w:r>
      <w:r>
        <w:rPr>
          <w:spacing w:val="-3"/>
        </w:rPr>
        <w:t xml:space="preserve"> </w:t>
      </w:r>
      <w:r>
        <w:t>В.</w:t>
      </w:r>
      <w:r>
        <w:rPr>
          <w:spacing w:val="-4"/>
        </w:rPr>
        <w:t xml:space="preserve"> </w:t>
      </w:r>
      <w:r>
        <w:t>Серов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авторы);</w:t>
      </w:r>
    </w:p>
    <w:p w:rsidR="0020466F" w:rsidRDefault="003B3B8F">
      <w:pPr>
        <w:pStyle w:val="a3"/>
        <w:spacing w:before="1"/>
        <w:ind w:right="705"/>
      </w:pPr>
      <w:r>
        <w:t>знать и претворять в рисунке основные позиции конструкции головы человека, пропорции</w:t>
      </w:r>
      <w:r>
        <w:rPr>
          <w:spacing w:val="1"/>
        </w:rPr>
        <w:t xml:space="preserve"> </w:t>
      </w:r>
      <w:r>
        <w:t>лица,</w:t>
      </w:r>
      <w:r>
        <w:rPr>
          <w:spacing w:val="-3"/>
        </w:rPr>
        <w:t xml:space="preserve"> </w:t>
      </w:r>
      <w:r>
        <w:t>соотношение</w:t>
      </w:r>
      <w:r>
        <w:rPr>
          <w:spacing w:val="-1"/>
        </w:rPr>
        <w:t xml:space="preserve"> </w:t>
      </w:r>
      <w:r>
        <w:t>лицевой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черепной</w:t>
      </w:r>
      <w:r>
        <w:rPr>
          <w:spacing w:val="2"/>
        </w:rPr>
        <w:t xml:space="preserve"> </w:t>
      </w:r>
      <w:r>
        <w:t>частей</w:t>
      </w:r>
      <w:r>
        <w:rPr>
          <w:spacing w:val="1"/>
        </w:rPr>
        <w:t xml:space="preserve"> </w:t>
      </w:r>
      <w:r>
        <w:t>головы;</w:t>
      </w:r>
    </w:p>
    <w:p w:rsidR="0020466F" w:rsidRDefault="003B3B8F">
      <w:pPr>
        <w:pStyle w:val="a3"/>
        <w:ind w:right="700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объёмного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головы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создавать</w:t>
      </w:r>
      <w:r>
        <w:rPr>
          <w:spacing w:val="-57"/>
        </w:rPr>
        <w:t xml:space="preserve"> </w:t>
      </w:r>
      <w:r>
        <w:t>зарисовки</w:t>
      </w:r>
      <w:r>
        <w:rPr>
          <w:spacing w:val="-5"/>
        </w:rPr>
        <w:t xml:space="preserve"> </w:t>
      </w:r>
      <w:r>
        <w:t>объёмной</w:t>
      </w:r>
      <w:r>
        <w:rPr>
          <w:spacing w:val="-6"/>
        </w:rPr>
        <w:t xml:space="preserve"> </w:t>
      </w:r>
      <w:r>
        <w:t>конструкции</w:t>
      </w:r>
      <w:r>
        <w:rPr>
          <w:spacing w:val="-5"/>
        </w:rPr>
        <w:t xml:space="preserve"> </w:t>
      </w:r>
      <w:r>
        <w:t>головы,</w:t>
      </w:r>
      <w:r>
        <w:rPr>
          <w:spacing w:val="-7"/>
        </w:rPr>
        <w:t xml:space="preserve"> </w:t>
      </w:r>
      <w:r>
        <w:t>понимать</w:t>
      </w:r>
      <w:r>
        <w:rPr>
          <w:spacing w:val="-6"/>
        </w:rPr>
        <w:t xml:space="preserve"> </w:t>
      </w:r>
      <w:r>
        <w:t>термин</w:t>
      </w:r>
      <w:r>
        <w:rPr>
          <w:spacing w:val="-1"/>
        </w:rPr>
        <w:t xml:space="preserve"> </w:t>
      </w:r>
      <w:r>
        <w:t>«ракурс»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определять</w:t>
      </w:r>
      <w:r>
        <w:rPr>
          <w:spacing w:val="-8"/>
        </w:rPr>
        <w:t xml:space="preserve"> </w:t>
      </w:r>
      <w:r>
        <w:t>его</w:t>
      </w:r>
      <w:r>
        <w:rPr>
          <w:spacing w:val="-6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практике;</w:t>
      </w:r>
    </w:p>
    <w:p w:rsidR="0020466F" w:rsidRDefault="003B3B8F">
      <w:pPr>
        <w:pStyle w:val="a3"/>
        <w:ind w:right="700"/>
      </w:pPr>
      <w:r>
        <w:t>иметь представление о скульптурном портрете в истории искусства, о выражении характера</w:t>
      </w:r>
      <w:r>
        <w:rPr>
          <w:spacing w:val="1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и образа</w:t>
      </w:r>
      <w:r>
        <w:rPr>
          <w:spacing w:val="-1"/>
        </w:rPr>
        <w:t xml:space="preserve"> </w:t>
      </w:r>
      <w:r>
        <w:t>эпохи в</w:t>
      </w:r>
      <w:r>
        <w:rPr>
          <w:spacing w:val="-1"/>
        </w:rPr>
        <w:t xml:space="preserve"> </w:t>
      </w:r>
      <w:r>
        <w:t>скульптурном</w:t>
      </w:r>
      <w:r>
        <w:rPr>
          <w:spacing w:val="-2"/>
        </w:rPr>
        <w:t xml:space="preserve"> </w:t>
      </w:r>
      <w:r>
        <w:t>портрете;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-8"/>
        </w:rPr>
        <w:t xml:space="preserve"> </w:t>
      </w:r>
      <w:r>
        <w:t>начальный</w:t>
      </w:r>
      <w:r>
        <w:rPr>
          <w:spacing w:val="-9"/>
        </w:rPr>
        <w:t xml:space="preserve"> </w:t>
      </w:r>
      <w:r>
        <w:t>опыт</w:t>
      </w:r>
      <w:r>
        <w:rPr>
          <w:spacing w:val="-9"/>
        </w:rPr>
        <w:t xml:space="preserve"> </w:t>
      </w:r>
      <w:r>
        <w:t>лепки</w:t>
      </w:r>
      <w:r>
        <w:rPr>
          <w:spacing w:val="-7"/>
        </w:rPr>
        <w:t xml:space="preserve"> </w:t>
      </w:r>
      <w:r>
        <w:t>головы</w:t>
      </w:r>
      <w:r>
        <w:rPr>
          <w:spacing w:val="-12"/>
        </w:rPr>
        <w:t xml:space="preserve"> </w:t>
      </w:r>
      <w:r>
        <w:t>человека;</w:t>
      </w:r>
    </w:p>
    <w:p w:rsidR="0020466F" w:rsidRDefault="003B3B8F">
      <w:pPr>
        <w:pStyle w:val="a3"/>
        <w:ind w:right="699"/>
      </w:pPr>
      <w:r>
        <w:t>приобретать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портретного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нового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себя видения</w:t>
      </w:r>
      <w:r>
        <w:rPr>
          <w:spacing w:val="1"/>
        </w:rPr>
        <w:t xml:space="preserve"> </w:t>
      </w:r>
      <w:r>
        <w:t>индивидуальности</w:t>
      </w:r>
      <w:r>
        <w:rPr>
          <w:spacing w:val="-1"/>
        </w:rPr>
        <w:t xml:space="preserve"> </w:t>
      </w:r>
      <w:r>
        <w:t>человека;</w:t>
      </w:r>
    </w:p>
    <w:p w:rsidR="0020466F" w:rsidRDefault="003B3B8F">
      <w:pPr>
        <w:pStyle w:val="a3"/>
        <w:ind w:right="700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портретах</w:t>
      </w:r>
      <w:r>
        <w:rPr>
          <w:spacing w:val="1"/>
        </w:rPr>
        <w:t xml:space="preserve"> </w:t>
      </w:r>
      <w:r>
        <w:t>мастеров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эпох,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разнообразии</w:t>
      </w:r>
      <w:r>
        <w:rPr>
          <w:spacing w:val="1"/>
        </w:rPr>
        <w:t xml:space="preserve"> </w:t>
      </w:r>
      <w:r>
        <w:t>графических</w:t>
      </w:r>
      <w:r>
        <w:rPr>
          <w:spacing w:val="2"/>
        </w:rPr>
        <w:t xml:space="preserve"> </w:t>
      </w:r>
      <w:r>
        <w:t>средств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изображении</w:t>
      </w:r>
      <w:r>
        <w:rPr>
          <w:spacing w:val="-4"/>
        </w:rPr>
        <w:t xml:space="preserve"> </w:t>
      </w:r>
      <w:r>
        <w:t>образа</w:t>
      </w:r>
      <w:r>
        <w:rPr>
          <w:spacing w:val="-1"/>
        </w:rPr>
        <w:t xml:space="preserve"> </w:t>
      </w:r>
      <w:r>
        <w:t>человека;</w:t>
      </w:r>
    </w:p>
    <w:p w:rsidR="0020466F" w:rsidRDefault="003B3B8F">
      <w:pPr>
        <w:pStyle w:val="a3"/>
        <w:ind w:right="700"/>
      </w:pPr>
      <w:r>
        <w:t>уметь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освещения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выразительного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художественного образа;</w:t>
      </w:r>
    </w:p>
    <w:p w:rsidR="0020466F" w:rsidRDefault="003B3B8F">
      <w:pPr>
        <w:pStyle w:val="a3"/>
        <w:ind w:right="699"/>
      </w:pPr>
      <w:r>
        <w:t>иметь опыт создания живописного портрета, понимать роль цвета в создании портретного</w:t>
      </w:r>
      <w:r>
        <w:rPr>
          <w:spacing w:val="1"/>
        </w:rPr>
        <w:t xml:space="preserve"> </w:t>
      </w:r>
      <w:r>
        <w:t>образа</w:t>
      </w:r>
      <w:r>
        <w:rPr>
          <w:spacing w:val="-5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средства</w:t>
      </w:r>
      <w:r>
        <w:rPr>
          <w:spacing w:val="-2"/>
        </w:rPr>
        <w:t xml:space="preserve"> </w:t>
      </w:r>
      <w:r>
        <w:t>выражения</w:t>
      </w:r>
      <w:r>
        <w:rPr>
          <w:spacing w:val="-2"/>
        </w:rPr>
        <w:t xml:space="preserve"> </w:t>
      </w:r>
      <w:r>
        <w:t>настроения,</w:t>
      </w:r>
      <w:r>
        <w:rPr>
          <w:spacing w:val="-2"/>
        </w:rPr>
        <w:t xml:space="preserve"> </w:t>
      </w:r>
      <w:r>
        <w:t>характера,</w:t>
      </w:r>
      <w:r>
        <w:rPr>
          <w:spacing w:val="-1"/>
        </w:rPr>
        <w:t xml:space="preserve"> </w:t>
      </w:r>
      <w:r>
        <w:t>индивидуальности</w:t>
      </w:r>
      <w:r>
        <w:rPr>
          <w:spacing w:val="-3"/>
        </w:rPr>
        <w:t xml:space="preserve"> </w:t>
      </w:r>
      <w:r>
        <w:t>героя</w:t>
      </w:r>
      <w:r>
        <w:rPr>
          <w:spacing w:val="-6"/>
        </w:rPr>
        <w:t xml:space="preserve"> </w:t>
      </w:r>
      <w:r>
        <w:t>портрета;</w:t>
      </w:r>
    </w:p>
    <w:p w:rsidR="0020466F" w:rsidRDefault="003B3B8F">
      <w:pPr>
        <w:pStyle w:val="a3"/>
        <w:ind w:left="856" w:right="1764" w:firstLine="0"/>
      </w:pPr>
      <w:r>
        <w:t>иметь</w:t>
      </w:r>
      <w:r>
        <w:rPr>
          <w:spacing w:val="-6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о</w:t>
      </w:r>
      <w:r>
        <w:rPr>
          <w:spacing w:val="-8"/>
        </w:rPr>
        <w:t xml:space="preserve"> </w:t>
      </w:r>
      <w:r>
        <w:t>жанре</w:t>
      </w:r>
      <w:r>
        <w:rPr>
          <w:spacing w:val="-6"/>
        </w:rPr>
        <w:t xml:space="preserve"> </w:t>
      </w:r>
      <w:r>
        <w:t>портрета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искусстве</w:t>
      </w:r>
      <w:r>
        <w:rPr>
          <w:spacing w:val="-2"/>
        </w:rPr>
        <w:t xml:space="preserve"> </w:t>
      </w:r>
      <w:r>
        <w:t>XXв.-западном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отечественном.</w:t>
      </w:r>
      <w:r>
        <w:rPr>
          <w:spacing w:val="-58"/>
        </w:rPr>
        <w:t xml:space="preserve"> </w:t>
      </w:r>
      <w:r>
        <w:t>Пейзаж:</w:t>
      </w:r>
    </w:p>
    <w:p w:rsidR="0020466F" w:rsidRDefault="003B3B8F">
      <w:pPr>
        <w:pStyle w:val="a3"/>
        <w:spacing w:before="1"/>
        <w:ind w:right="698"/>
      </w:pPr>
      <w:r>
        <w:rPr>
          <w:spacing w:val="-2"/>
        </w:rPr>
        <w:t xml:space="preserve">иметь представление </w:t>
      </w:r>
      <w:r>
        <w:rPr>
          <w:spacing w:val="-1"/>
        </w:rPr>
        <w:t>и уметь сравнивать изображение пространства в эпоху Древнего мира, в</w:t>
      </w:r>
      <w:r>
        <w:t xml:space="preserve"> Средневековом</w:t>
      </w:r>
      <w:r>
        <w:rPr>
          <w:spacing w:val="-4"/>
        </w:rPr>
        <w:t xml:space="preserve"> </w:t>
      </w:r>
      <w:r>
        <w:t>искусстве</w:t>
      </w:r>
      <w:r>
        <w:rPr>
          <w:spacing w:val="-4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эпоху</w:t>
      </w:r>
      <w:r>
        <w:rPr>
          <w:spacing w:val="-10"/>
        </w:rPr>
        <w:t xml:space="preserve"> </w:t>
      </w:r>
      <w:r>
        <w:t>Возрождения;</w:t>
      </w:r>
    </w:p>
    <w:p w:rsidR="0020466F" w:rsidRDefault="003B3B8F">
      <w:pPr>
        <w:pStyle w:val="a3"/>
        <w:ind w:left="856" w:firstLine="0"/>
      </w:pPr>
      <w:r>
        <w:t>знать</w:t>
      </w:r>
      <w:r>
        <w:rPr>
          <w:spacing w:val="35"/>
        </w:rPr>
        <w:t xml:space="preserve"> </w:t>
      </w:r>
      <w:r>
        <w:t>правила</w:t>
      </w:r>
      <w:r>
        <w:rPr>
          <w:spacing w:val="36"/>
        </w:rPr>
        <w:t xml:space="preserve"> </w:t>
      </w:r>
      <w:r>
        <w:t>построения</w:t>
      </w:r>
      <w:r>
        <w:rPr>
          <w:spacing w:val="40"/>
        </w:rPr>
        <w:t xml:space="preserve"> </w:t>
      </w:r>
      <w:r>
        <w:t>линейной</w:t>
      </w:r>
      <w:r>
        <w:rPr>
          <w:spacing w:val="36"/>
        </w:rPr>
        <w:t xml:space="preserve"> </w:t>
      </w:r>
      <w:r>
        <w:t>перспективы</w:t>
      </w:r>
      <w:r>
        <w:rPr>
          <w:spacing w:val="37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уметь</w:t>
      </w:r>
      <w:r>
        <w:rPr>
          <w:spacing w:val="39"/>
        </w:rPr>
        <w:t xml:space="preserve"> </w:t>
      </w:r>
      <w:r>
        <w:t>применять</w:t>
      </w:r>
      <w:r>
        <w:rPr>
          <w:spacing w:val="39"/>
        </w:rPr>
        <w:t xml:space="preserve"> </w:t>
      </w:r>
      <w:r>
        <w:t>их</w:t>
      </w:r>
      <w:r>
        <w:rPr>
          <w:spacing w:val="36"/>
        </w:rPr>
        <w:t xml:space="preserve"> </w:t>
      </w:r>
      <w:r>
        <w:t>врисунке;</w:t>
      </w:r>
    </w:p>
    <w:p w:rsidR="0020466F" w:rsidRDefault="003B3B8F">
      <w:pPr>
        <w:pStyle w:val="a3"/>
        <w:ind w:right="703"/>
      </w:pPr>
      <w:r>
        <w:t>уметь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понятий:</w:t>
      </w:r>
      <w:r>
        <w:rPr>
          <w:spacing w:val="1"/>
        </w:rPr>
        <w:t xml:space="preserve"> </w:t>
      </w:r>
      <w:r>
        <w:t>линия</w:t>
      </w:r>
      <w:r>
        <w:rPr>
          <w:spacing w:val="1"/>
        </w:rPr>
        <w:t xml:space="preserve"> </w:t>
      </w:r>
      <w:r>
        <w:t>горизонта,</w:t>
      </w:r>
      <w:r>
        <w:rPr>
          <w:spacing w:val="1"/>
        </w:rPr>
        <w:t xml:space="preserve"> </w:t>
      </w:r>
      <w:r>
        <w:t>точка</w:t>
      </w:r>
      <w:r>
        <w:rPr>
          <w:spacing w:val="1"/>
        </w:rPr>
        <w:t xml:space="preserve"> </w:t>
      </w:r>
      <w:r>
        <w:t>схода,</w:t>
      </w:r>
      <w:r>
        <w:rPr>
          <w:spacing w:val="1"/>
        </w:rPr>
        <w:t xml:space="preserve"> </w:t>
      </w:r>
      <w:r>
        <w:t>низкий</w:t>
      </w:r>
      <w:r>
        <w:rPr>
          <w:spacing w:val="1"/>
        </w:rPr>
        <w:t xml:space="preserve"> </w:t>
      </w:r>
      <w:r>
        <w:t>и высокий</w:t>
      </w:r>
      <w:r>
        <w:rPr>
          <w:spacing w:val="1"/>
        </w:rPr>
        <w:t xml:space="preserve"> </w:t>
      </w:r>
      <w:r>
        <w:t>горизонт,</w:t>
      </w:r>
      <w:r>
        <w:rPr>
          <w:spacing w:val="-4"/>
        </w:rPr>
        <w:t xml:space="preserve"> </w:t>
      </w:r>
      <w:r>
        <w:t>перспективные</w:t>
      </w:r>
      <w:r>
        <w:rPr>
          <w:spacing w:val="-4"/>
        </w:rPr>
        <w:t xml:space="preserve"> </w:t>
      </w:r>
      <w:r>
        <w:t>сокращения,</w:t>
      </w:r>
      <w:r>
        <w:rPr>
          <w:spacing w:val="-3"/>
        </w:rPr>
        <w:t xml:space="preserve"> </w:t>
      </w:r>
      <w:r>
        <w:t>центральная</w:t>
      </w:r>
      <w:r>
        <w:rPr>
          <w:spacing w:val="-5"/>
        </w:rPr>
        <w:t xml:space="preserve"> </w:t>
      </w:r>
      <w:r>
        <w:t>и угловая</w:t>
      </w:r>
      <w:r>
        <w:rPr>
          <w:spacing w:val="-4"/>
        </w:rPr>
        <w:t xml:space="preserve"> </w:t>
      </w:r>
      <w:r>
        <w:t>перспектива;</w:t>
      </w:r>
    </w:p>
    <w:p w:rsidR="0020466F" w:rsidRDefault="003B3B8F">
      <w:pPr>
        <w:pStyle w:val="a3"/>
        <w:ind w:right="700"/>
      </w:pPr>
      <w:r>
        <w:t>знать правила воздушной перспективы и уметь их применять на практике; характеризовать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состояний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романтическом</w:t>
      </w:r>
      <w:r>
        <w:rPr>
          <w:spacing w:val="1"/>
        </w:rPr>
        <w:t xml:space="preserve"> </w:t>
      </w:r>
      <w:r>
        <w:t>пейзаже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пейзаже</w:t>
      </w:r>
      <w:r>
        <w:rPr>
          <w:spacing w:val="1"/>
        </w:rPr>
        <w:t xml:space="preserve"> </w:t>
      </w:r>
      <w:r>
        <w:t>творчества</w:t>
      </w:r>
      <w:r>
        <w:rPr>
          <w:spacing w:val="-1"/>
        </w:rPr>
        <w:t xml:space="preserve"> </w:t>
      </w:r>
      <w:r>
        <w:t>импрессионистов ипостимпрессионистов;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firstLine="0"/>
      </w:pPr>
      <w:r>
        <w:t>иметь</w:t>
      </w:r>
      <w:r>
        <w:rPr>
          <w:spacing w:val="-10"/>
        </w:rPr>
        <w:t xml:space="preserve"> </w:t>
      </w:r>
      <w:r>
        <w:t>представление</w:t>
      </w:r>
      <w:r>
        <w:rPr>
          <w:spacing w:val="-9"/>
        </w:rPr>
        <w:t xml:space="preserve"> </w:t>
      </w:r>
      <w:r>
        <w:t>о</w:t>
      </w:r>
      <w:r>
        <w:rPr>
          <w:spacing w:val="-11"/>
        </w:rPr>
        <w:t xml:space="preserve"> </w:t>
      </w:r>
      <w:r>
        <w:t>морских</w:t>
      </w:r>
      <w:r>
        <w:rPr>
          <w:spacing w:val="-8"/>
        </w:rPr>
        <w:t xml:space="preserve"> </w:t>
      </w:r>
      <w:r>
        <w:t>пейзажах</w:t>
      </w:r>
      <w:r>
        <w:rPr>
          <w:spacing w:val="-6"/>
        </w:rPr>
        <w:t xml:space="preserve"> </w:t>
      </w:r>
      <w:r>
        <w:t>И.</w:t>
      </w:r>
      <w:r>
        <w:rPr>
          <w:spacing w:val="-11"/>
        </w:rPr>
        <w:t xml:space="preserve"> </w:t>
      </w:r>
      <w:r>
        <w:t>Айвазовского;</w:t>
      </w:r>
    </w:p>
    <w:p w:rsidR="0020466F" w:rsidRDefault="003B3B8F">
      <w:pPr>
        <w:pStyle w:val="a3"/>
        <w:ind w:right="703"/>
      </w:pPr>
      <w:r>
        <w:t>иметь представление об особенностях пленэрной живописи и колористической изменчивости</w:t>
      </w:r>
      <w:r>
        <w:rPr>
          <w:spacing w:val="1"/>
        </w:rPr>
        <w:t xml:space="preserve"> </w:t>
      </w:r>
      <w:r>
        <w:t>состояний</w:t>
      </w:r>
      <w:r>
        <w:rPr>
          <w:spacing w:val="-1"/>
        </w:rPr>
        <w:t xml:space="preserve"> </w:t>
      </w:r>
      <w:r>
        <w:t>природы;</w:t>
      </w:r>
    </w:p>
    <w:p w:rsidR="0020466F" w:rsidRDefault="003B3B8F">
      <w:pPr>
        <w:pStyle w:val="a3"/>
        <w:ind w:right="699"/>
      </w:pPr>
      <w:r>
        <w:t>знать и уметь рассказывать историю пейзажа в русской живописи, характеризуя особенности</w:t>
      </w:r>
      <w:r>
        <w:rPr>
          <w:spacing w:val="1"/>
        </w:rPr>
        <w:t xml:space="preserve"> </w:t>
      </w:r>
      <w:r>
        <w:t>понимания пейзажа в творчестве А. Саврасова, И. Шишкина, И. Левитана и художников XX в. (по</w:t>
      </w:r>
      <w:r>
        <w:rPr>
          <w:spacing w:val="1"/>
        </w:rPr>
        <w:t xml:space="preserve"> </w:t>
      </w:r>
      <w:r>
        <w:t>выбору);</w:t>
      </w:r>
    </w:p>
    <w:p w:rsidR="0020466F" w:rsidRDefault="003B3B8F">
      <w:pPr>
        <w:pStyle w:val="a3"/>
        <w:ind w:right="700"/>
      </w:pPr>
      <w:r>
        <w:t>уметь</w:t>
      </w:r>
      <w:r>
        <w:rPr>
          <w:spacing w:val="1"/>
        </w:rPr>
        <w:t xml:space="preserve"> </w:t>
      </w:r>
      <w:r>
        <w:t>объяснять,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пейзажной</w:t>
      </w:r>
      <w:r>
        <w:rPr>
          <w:spacing w:val="1"/>
        </w:rPr>
        <w:t xml:space="preserve"> </w:t>
      </w:r>
      <w:r>
        <w:t>живописи</w:t>
      </w:r>
      <w:r>
        <w:rPr>
          <w:spacing w:val="1"/>
        </w:rPr>
        <w:t xml:space="preserve"> </w:t>
      </w:r>
      <w:r>
        <w:t>развивался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каково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чувства</w:t>
      </w:r>
      <w:r>
        <w:rPr>
          <w:spacing w:val="-2"/>
        </w:rPr>
        <w:t xml:space="preserve"> </w:t>
      </w:r>
      <w:r>
        <w:t>Родины;</w:t>
      </w:r>
    </w:p>
    <w:p w:rsidR="0020466F" w:rsidRDefault="003B3B8F">
      <w:pPr>
        <w:pStyle w:val="a3"/>
        <w:ind w:left="856" w:right="705" w:firstLine="0"/>
      </w:pPr>
      <w:r>
        <w:t>иметь опыт живописного изображения различных активно выраженныхсостояний природы;</w:t>
      </w:r>
      <w:r>
        <w:rPr>
          <w:spacing w:val="1"/>
        </w:rPr>
        <w:t xml:space="preserve"> </w:t>
      </w:r>
      <w:r>
        <w:t>иметь</w:t>
      </w:r>
      <w:r>
        <w:rPr>
          <w:spacing w:val="60"/>
        </w:rPr>
        <w:t xml:space="preserve"> </w:t>
      </w:r>
      <w:r>
        <w:t>опыт</w:t>
      </w:r>
      <w:r>
        <w:rPr>
          <w:spacing w:val="60"/>
        </w:rPr>
        <w:t xml:space="preserve"> </w:t>
      </w:r>
      <w:r>
        <w:t>пейзажных</w:t>
      </w:r>
      <w:r>
        <w:rPr>
          <w:spacing w:val="1"/>
        </w:rPr>
        <w:t xml:space="preserve"> </w:t>
      </w:r>
      <w:r>
        <w:t>зарисовок,</w:t>
      </w:r>
      <w:r>
        <w:rPr>
          <w:spacing w:val="60"/>
        </w:rPr>
        <w:t xml:space="preserve"> </w:t>
      </w:r>
      <w:r>
        <w:t>графического</w:t>
      </w:r>
      <w:r>
        <w:rPr>
          <w:spacing w:val="60"/>
        </w:rPr>
        <w:t xml:space="preserve"> </w:t>
      </w:r>
      <w:r>
        <w:t>изображения</w:t>
      </w:r>
      <w:r>
        <w:rPr>
          <w:spacing w:val="58"/>
        </w:rPr>
        <w:t xml:space="preserve"> </w:t>
      </w:r>
      <w:r>
        <w:t>природы</w:t>
      </w:r>
      <w:r>
        <w:rPr>
          <w:spacing w:val="60"/>
        </w:rPr>
        <w:t xml:space="preserve"> </w:t>
      </w:r>
      <w:r>
        <w:t>по</w:t>
      </w:r>
      <w:r>
        <w:rPr>
          <w:spacing w:val="60"/>
        </w:rPr>
        <w:t xml:space="preserve"> </w:t>
      </w:r>
      <w:r>
        <w:t>памяти</w:t>
      </w:r>
      <w:r>
        <w:rPr>
          <w:spacing w:val="6"/>
        </w:rPr>
        <w:t xml:space="preserve"> </w:t>
      </w:r>
      <w:r>
        <w:t>и</w:t>
      </w:r>
    </w:p>
    <w:p w:rsidR="0020466F" w:rsidRDefault="003B3B8F">
      <w:pPr>
        <w:pStyle w:val="a3"/>
        <w:ind w:firstLine="0"/>
        <w:jc w:val="left"/>
      </w:pPr>
      <w:r>
        <w:t>представлению;</w:t>
      </w:r>
    </w:p>
    <w:p w:rsidR="0020466F" w:rsidRDefault="003B3B8F">
      <w:pPr>
        <w:pStyle w:val="a3"/>
        <w:ind w:right="713"/>
      </w:pPr>
      <w:r>
        <w:t>иметь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наблюдательности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способа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окружающему</w:t>
      </w:r>
      <w:r>
        <w:rPr>
          <w:spacing w:val="-10"/>
        </w:rPr>
        <w:t xml:space="preserve"> </w:t>
      </w:r>
      <w:r>
        <w:t>миру</w:t>
      </w:r>
      <w:r>
        <w:rPr>
          <w:spacing w:val="-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художественно-поэтическому</w:t>
      </w:r>
      <w:r>
        <w:rPr>
          <w:spacing w:val="-7"/>
        </w:rPr>
        <w:t xml:space="preserve"> </w:t>
      </w:r>
      <w:r>
        <w:t>видению;</w:t>
      </w:r>
    </w:p>
    <w:p w:rsidR="0020466F" w:rsidRDefault="003B3B8F">
      <w:pPr>
        <w:pStyle w:val="a3"/>
        <w:spacing w:before="1"/>
        <w:ind w:right="703"/>
      </w:pPr>
      <w:r>
        <w:t>иметь опыт изображения городского пейзажа - по памяти или представлению; иметь навыки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образности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пространства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выражения</w:t>
      </w:r>
      <w:r>
        <w:rPr>
          <w:spacing w:val="1"/>
        </w:rPr>
        <w:t xml:space="preserve"> </w:t>
      </w:r>
      <w:r>
        <w:t>самобытного</w:t>
      </w:r>
      <w:r>
        <w:rPr>
          <w:spacing w:val="1"/>
        </w:rPr>
        <w:t xml:space="preserve"> </w:t>
      </w:r>
      <w:r>
        <w:t>лица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истории</w:t>
      </w:r>
      <w:r>
        <w:rPr>
          <w:spacing w:val="-1"/>
        </w:rPr>
        <w:t xml:space="preserve"> </w:t>
      </w:r>
      <w:r>
        <w:t>народа;</w:t>
      </w:r>
    </w:p>
    <w:p w:rsidR="0020466F" w:rsidRDefault="003B3B8F">
      <w:pPr>
        <w:pStyle w:val="a3"/>
        <w:ind w:right="701"/>
      </w:pP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наследия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городском</w:t>
      </w:r>
      <w:r>
        <w:rPr>
          <w:spacing w:val="1"/>
        </w:rPr>
        <w:t xml:space="preserve"> </w:t>
      </w:r>
      <w:r>
        <w:t>пространстве,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охраны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сохранения.</w:t>
      </w:r>
    </w:p>
    <w:p w:rsidR="0020466F" w:rsidRDefault="003B3B8F">
      <w:pPr>
        <w:pStyle w:val="a3"/>
        <w:ind w:left="856" w:firstLine="0"/>
      </w:pPr>
      <w:r>
        <w:t>Бытовой</w:t>
      </w:r>
      <w:r>
        <w:rPr>
          <w:spacing w:val="-9"/>
        </w:rPr>
        <w:t xml:space="preserve"> </w:t>
      </w:r>
      <w:r>
        <w:t>жанр:</w:t>
      </w:r>
    </w:p>
    <w:p w:rsidR="0020466F" w:rsidRDefault="003B3B8F">
      <w:pPr>
        <w:pStyle w:val="a3"/>
        <w:ind w:right="701"/>
      </w:pPr>
      <w:r>
        <w:t>характеризовать роль изобразительного искусства в</w:t>
      </w:r>
      <w:r>
        <w:rPr>
          <w:spacing w:val="1"/>
        </w:rPr>
        <w:t xml:space="preserve"> </w:t>
      </w:r>
      <w:r>
        <w:t>формировании представлений о жизни</w:t>
      </w:r>
      <w:r>
        <w:rPr>
          <w:spacing w:val="1"/>
        </w:rPr>
        <w:t xml:space="preserve"> </w:t>
      </w:r>
      <w:r>
        <w:t>людей разных</w:t>
      </w:r>
      <w:r>
        <w:rPr>
          <w:spacing w:val="2"/>
        </w:rPr>
        <w:t xml:space="preserve"> </w:t>
      </w:r>
      <w:r>
        <w:t>эпох</w:t>
      </w:r>
      <w:r>
        <w:rPr>
          <w:spacing w:val="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народов;</w:t>
      </w:r>
    </w:p>
    <w:p w:rsidR="0020466F" w:rsidRDefault="003B3B8F">
      <w:pPr>
        <w:pStyle w:val="a3"/>
        <w:ind w:right="702"/>
      </w:pPr>
      <w:r>
        <w:t>уметь</w:t>
      </w:r>
      <w:r>
        <w:rPr>
          <w:spacing w:val="1"/>
        </w:rPr>
        <w:t xml:space="preserve"> </w:t>
      </w:r>
      <w:r>
        <w:t>объяснять понятия «тематическая картина», «станковая живопись», «монументальная</w:t>
      </w:r>
      <w:r>
        <w:rPr>
          <w:spacing w:val="1"/>
        </w:rPr>
        <w:t xml:space="preserve"> </w:t>
      </w:r>
      <w:r>
        <w:t>живопись»,</w:t>
      </w:r>
      <w:r>
        <w:rPr>
          <w:spacing w:val="1"/>
        </w:rPr>
        <w:t xml:space="preserve"> </w:t>
      </w:r>
      <w:r>
        <w:t>перечислять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жанры</w:t>
      </w:r>
      <w:r>
        <w:rPr>
          <w:spacing w:val="1"/>
        </w:rPr>
        <w:t xml:space="preserve"> </w:t>
      </w:r>
      <w:r>
        <w:t>тематической</w:t>
      </w:r>
      <w:r>
        <w:rPr>
          <w:spacing w:val="1"/>
        </w:rPr>
        <w:t xml:space="preserve"> </w:t>
      </w:r>
      <w:r>
        <w:t>картины;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тему,</w:t>
      </w:r>
      <w:r>
        <w:rPr>
          <w:spacing w:val="1"/>
        </w:rPr>
        <w:t xml:space="preserve"> </w:t>
      </w:r>
      <w:r>
        <w:t>сюжет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жанровой</w:t>
      </w:r>
      <w:r>
        <w:rPr>
          <w:spacing w:val="1"/>
        </w:rPr>
        <w:t xml:space="preserve"> </w:t>
      </w:r>
      <w:r>
        <w:t>картине,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образ</w:t>
      </w:r>
      <w:r>
        <w:rPr>
          <w:spacing w:val="60"/>
        </w:rPr>
        <w:t xml:space="preserve"> </w:t>
      </w:r>
      <w:r>
        <w:t>нравственных</w:t>
      </w:r>
      <w:r>
        <w:rPr>
          <w:spacing w:val="60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ценностных</w:t>
      </w:r>
      <w:r>
        <w:rPr>
          <w:spacing w:val="60"/>
        </w:rPr>
        <w:t xml:space="preserve"> </w:t>
      </w:r>
      <w:r>
        <w:t>смыслов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жанровой</w:t>
      </w:r>
      <w:r>
        <w:rPr>
          <w:spacing w:val="-2"/>
        </w:rPr>
        <w:t xml:space="preserve"> </w:t>
      </w:r>
      <w:r>
        <w:t>картине;</w:t>
      </w:r>
    </w:p>
    <w:p w:rsidR="0020466F" w:rsidRDefault="003B3B8F">
      <w:pPr>
        <w:pStyle w:val="a3"/>
        <w:ind w:right="702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композиции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целостности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выразительных средств,</w:t>
      </w:r>
      <w:r>
        <w:rPr>
          <w:spacing w:val="-4"/>
        </w:rPr>
        <w:t xml:space="preserve"> </w:t>
      </w:r>
      <w:r>
        <w:t>взаимосвязи</w:t>
      </w:r>
      <w:r>
        <w:rPr>
          <w:spacing w:val="-2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t>компонентов</w:t>
      </w:r>
      <w:r>
        <w:rPr>
          <w:spacing w:val="-3"/>
        </w:rPr>
        <w:t xml:space="preserve"> </w:t>
      </w:r>
      <w:r>
        <w:t>художественного</w:t>
      </w:r>
      <w:r>
        <w:rPr>
          <w:spacing w:val="-7"/>
        </w:rPr>
        <w:t xml:space="preserve"> </w:t>
      </w:r>
      <w:r>
        <w:t>произведения;</w:t>
      </w:r>
    </w:p>
    <w:p w:rsidR="0020466F" w:rsidRDefault="003B3B8F">
      <w:pPr>
        <w:pStyle w:val="a3"/>
        <w:ind w:right="701"/>
      </w:pPr>
      <w:r>
        <w:t>уметь объяснять значение художественного изображения бытовой жизни людей в понимании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человечества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современной жизни;</w:t>
      </w:r>
    </w:p>
    <w:p w:rsidR="0020466F" w:rsidRDefault="003B3B8F">
      <w:pPr>
        <w:pStyle w:val="a3"/>
        <w:spacing w:before="1"/>
        <w:ind w:right="701"/>
      </w:pPr>
      <w:r>
        <w:t>осознавать многообразие форм организации бытовой жизни и одновременно единство мира</w:t>
      </w:r>
      <w:r>
        <w:rPr>
          <w:spacing w:val="1"/>
        </w:rPr>
        <w:t xml:space="preserve"> </w:t>
      </w:r>
      <w:r>
        <w:t>людей;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-10"/>
        </w:rPr>
        <w:t xml:space="preserve"> </w:t>
      </w:r>
      <w:r>
        <w:t>представление</w:t>
      </w:r>
      <w:r>
        <w:rPr>
          <w:spacing w:val="-9"/>
        </w:rPr>
        <w:t xml:space="preserve"> </w:t>
      </w:r>
      <w:r>
        <w:t>об</w:t>
      </w:r>
      <w:r>
        <w:rPr>
          <w:spacing w:val="-12"/>
        </w:rPr>
        <w:t xml:space="preserve"> </w:t>
      </w:r>
      <w:r>
        <w:t>изображении</w:t>
      </w:r>
      <w:r>
        <w:rPr>
          <w:spacing w:val="-8"/>
        </w:rPr>
        <w:t xml:space="preserve"> </w:t>
      </w:r>
      <w:r>
        <w:t>труда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повседневных</w:t>
      </w:r>
      <w:r>
        <w:rPr>
          <w:spacing w:val="-7"/>
        </w:rPr>
        <w:t xml:space="preserve"> </w:t>
      </w:r>
      <w:r>
        <w:t>занятий</w:t>
      </w:r>
      <w:r>
        <w:rPr>
          <w:spacing w:val="-3"/>
        </w:rPr>
        <w:t xml:space="preserve"> </w:t>
      </w:r>
      <w:r>
        <w:t>человека</w:t>
      </w:r>
    </w:p>
    <w:p w:rsidR="0020466F" w:rsidRDefault="003B3B8F">
      <w:pPr>
        <w:pStyle w:val="a3"/>
        <w:ind w:right="700"/>
      </w:pPr>
      <w:r>
        <w:t>в</w:t>
      </w:r>
      <w:r>
        <w:rPr>
          <w:spacing w:val="1"/>
        </w:rPr>
        <w:t xml:space="preserve"> </w:t>
      </w:r>
      <w:r>
        <w:t>искусстве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эпох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народов,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культур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стилистическим признакам и изобразительным традициям (Древний Египет, Китай, античный мир и</w:t>
      </w:r>
      <w:r>
        <w:rPr>
          <w:spacing w:val="-57"/>
        </w:rPr>
        <w:t xml:space="preserve"> </w:t>
      </w:r>
      <w:r>
        <w:t>другие);</w:t>
      </w:r>
    </w:p>
    <w:p w:rsidR="0020466F" w:rsidRDefault="003B3B8F">
      <w:pPr>
        <w:pStyle w:val="a3"/>
        <w:ind w:left="856" w:right="712" w:firstLine="0"/>
      </w:pPr>
      <w:r>
        <w:t>иметь опыт изображения бытовой жизни разных народов в контексте традиций ихискусства;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37"/>
        </w:rPr>
        <w:t xml:space="preserve"> </w:t>
      </w:r>
      <w:r>
        <w:t>понятие</w:t>
      </w:r>
      <w:r>
        <w:rPr>
          <w:spacing w:val="39"/>
        </w:rPr>
        <w:t xml:space="preserve"> </w:t>
      </w:r>
      <w:r>
        <w:t>«бытовой</w:t>
      </w:r>
      <w:r>
        <w:rPr>
          <w:spacing w:val="37"/>
        </w:rPr>
        <w:t xml:space="preserve"> </w:t>
      </w:r>
      <w:r>
        <w:t>жанр»</w:t>
      </w:r>
      <w:r>
        <w:rPr>
          <w:spacing w:val="31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уметь</w:t>
      </w:r>
      <w:r>
        <w:rPr>
          <w:spacing w:val="37"/>
        </w:rPr>
        <w:t xml:space="preserve"> </w:t>
      </w:r>
      <w:r>
        <w:t>приводить</w:t>
      </w:r>
      <w:r>
        <w:rPr>
          <w:spacing w:val="37"/>
        </w:rPr>
        <w:t xml:space="preserve"> </w:t>
      </w:r>
      <w:r>
        <w:t>несколько</w:t>
      </w:r>
      <w:r>
        <w:rPr>
          <w:spacing w:val="36"/>
        </w:rPr>
        <w:t xml:space="preserve"> </w:t>
      </w:r>
      <w:r>
        <w:t>примеров</w:t>
      </w:r>
    </w:p>
    <w:p w:rsidR="0020466F" w:rsidRDefault="003B3B8F">
      <w:pPr>
        <w:pStyle w:val="a3"/>
        <w:ind w:firstLine="0"/>
      </w:pPr>
      <w:r>
        <w:rPr>
          <w:spacing w:val="-1"/>
        </w:rPr>
        <w:t>произведений</w:t>
      </w:r>
      <w:r>
        <w:rPr>
          <w:spacing w:val="-9"/>
        </w:rPr>
        <w:t xml:space="preserve"> </w:t>
      </w:r>
      <w:r>
        <w:t>европейского</w:t>
      </w:r>
      <w:r>
        <w:rPr>
          <w:spacing w:val="-10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отечественного</w:t>
      </w:r>
      <w:r>
        <w:rPr>
          <w:spacing w:val="-9"/>
        </w:rPr>
        <w:t xml:space="preserve"> </w:t>
      </w:r>
      <w:r>
        <w:t>искусства;</w:t>
      </w:r>
    </w:p>
    <w:p w:rsidR="0020466F" w:rsidRDefault="003B3B8F">
      <w:pPr>
        <w:pStyle w:val="a3"/>
        <w:ind w:right="703"/>
      </w:pPr>
      <w:r>
        <w:t>иметь опыт создания композиции на сюжеты из</w:t>
      </w:r>
      <w:r>
        <w:rPr>
          <w:spacing w:val="1"/>
        </w:rPr>
        <w:t xml:space="preserve"> </w:t>
      </w:r>
      <w:r>
        <w:t>реальной повседневной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обучаясь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-2"/>
        </w:rPr>
        <w:t xml:space="preserve"> </w:t>
      </w:r>
      <w:r>
        <w:t>наблюдательности и</w:t>
      </w:r>
      <w:r>
        <w:rPr>
          <w:spacing w:val="-3"/>
        </w:rPr>
        <w:t xml:space="preserve"> </w:t>
      </w:r>
      <w:r>
        <w:t>образному</w:t>
      </w:r>
      <w:r>
        <w:rPr>
          <w:spacing w:val="-5"/>
        </w:rPr>
        <w:t xml:space="preserve"> </w:t>
      </w:r>
      <w:r>
        <w:t>видению</w:t>
      </w:r>
      <w:r>
        <w:rPr>
          <w:spacing w:val="-2"/>
        </w:rPr>
        <w:t xml:space="preserve"> </w:t>
      </w:r>
      <w:r>
        <w:t>окружающей</w:t>
      </w:r>
      <w:r>
        <w:rPr>
          <w:spacing w:val="-2"/>
        </w:rPr>
        <w:t xml:space="preserve"> </w:t>
      </w:r>
      <w:r>
        <w:t>действительности.</w:t>
      </w:r>
    </w:p>
    <w:p w:rsidR="0020466F" w:rsidRDefault="003B3B8F">
      <w:pPr>
        <w:pStyle w:val="a3"/>
        <w:ind w:left="856" w:firstLine="0"/>
      </w:pPr>
      <w:r>
        <w:t>Исторический</w:t>
      </w:r>
      <w:r>
        <w:rPr>
          <w:spacing w:val="-6"/>
        </w:rPr>
        <w:t xml:space="preserve"> </w:t>
      </w:r>
      <w:r>
        <w:t>жанр:</w:t>
      </w:r>
    </w:p>
    <w:p w:rsidR="0020466F" w:rsidRDefault="003B3B8F">
      <w:pPr>
        <w:pStyle w:val="a3"/>
        <w:ind w:right="700"/>
      </w:pPr>
      <w:r>
        <w:t>характеризовать исторический жанр в истории искусства и объяснять его значение для жизни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объяснить,</w:t>
      </w:r>
      <w:r>
        <w:rPr>
          <w:spacing w:val="1"/>
        </w:rPr>
        <w:t xml:space="preserve"> </w:t>
      </w:r>
      <w:r>
        <w:t>почему</w:t>
      </w:r>
      <w:r>
        <w:rPr>
          <w:spacing w:val="1"/>
        </w:rPr>
        <w:t xml:space="preserve"> </w:t>
      </w:r>
      <w:r>
        <w:t>историческая</w:t>
      </w:r>
      <w:r>
        <w:rPr>
          <w:spacing w:val="1"/>
        </w:rPr>
        <w:t xml:space="preserve"> </w:t>
      </w:r>
      <w:r>
        <w:t>картина</w:t>
      </w:r>
      <w:r>
        <w:rPr>
          <w:spacing w:val="1"/>
        </w:rPr>
        <w:t xml:space="preserve"> </w:t>
      </w:r>
      <w:r>
        <w:t>считалась</w:t>
      </w:r>
      <w:r>
        <w:rPr>
          <w:spacing w:val="1"/>
        </w:rPr>
        <w:t xml:space="preserve"> </w:t>
      </w:r>
      <w:r>
        <w:t>самым</w:t>
      </w:r>
      <w:r>
        <w:rPr>
          <w:spacing w:val="1"/>
        </w:rPr>
        <w:t xml:space="preserve"> </w:t>
      </w:r>
      <w:r>
        <w:t>высоким</w:t>
      </w:r>
      <w:r>
        <w:rPr>
          <w:spacing w:val="1"/>
        </w:rPr>
        <w:t xml:space="preserve"> </w:t>
      </w:r>
      <w:r>
        <w:t>жанром</w:t>
      </w:r>
      <w:r>
        <w:rPr>
          <w:spacing w:val="1"/>
        </w:rPr>
        <w:t xml:space="preserve"> </w:t>
      </w:r>
      <w:r>
        <w:t>произведений</w:t>
      </w:r>
      <w:r>
        <w:rPr>
          <w:spacing w:val="-1"/>
        </w:rPr>
        <w:t xml:space="preserve"> </w:t>
      </w:r>
      <w:r>
        <w:t>изобразительного</w:t>
      </w:r>
      <w:r>
        <w:rPr>
          <w:spacing w:val="-3"/>
        </w:rPr>
        <w:t xml:space="preserve"> </w:t>
      </w:r>
      <w:r>
        <w:t>искусства;</w:t>
      </w:r>
    </w:p>
    <w:p w:rsidR="0020466F" w:rsidRDefault="003B3B8F">
      <w:pPr>
        <w:pStyle w:val="a3"/>
        <w:ind w:right="702"/>
      </w:pPr>
      <w:r>
        <w:t>знать</w:t>
      </w:r>
      <w:r>
        <w:rPr>
          <w:spacing w:val="1"/>
        </w:rPr>
        <w:t xml:space="preserve"> </w:t>
      </w:r>
      <w:r>
        <w:t>авторов,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картин,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«Последний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Помпеи»</w:t>
      </w:r>
      <w:r>
        <w:rPr>
          <w:spacing w:val="-13"/>
        </w:rPr>
        <w:t xml:space="preserve"> </w:t>
      </w:r>
      <w:r>
        <w:t>К.</w:t>
      </w:r>
      <w:r>
        <w:rPr>
          <w:spacing w:val="-5"/>
        </w:rPr>
        <w:t xml:space="preserve"> </w:t>
      </w:r>
      <w:r>
        <w:t>Брюллова,</w:t>
      </w:r>
      <w:r>
        <w:rPr>
          <w:spacing w:val="-4"/>
        </w:rPr>
        <w:t xml:space="preserve"> </w:t>
      </w:r>
      <w:r>
        <w:t>«Боярыня</w:t>
      </w:r>
      <w:r>
        <w:rPr>
          <w:spacing w:val="-5"/>
        </w:rPr>
        <w:t xml:space="preserve"> </w:t>
      </w:r>
      <w:r>
        <w:t>Морозова»</w:t>
      </w:r>
      <w:r>
        <w:rPr>
          <w:spacing w:val="-10"/>
        </w:rPr>
        <w:t xml:space="preserve"> </w:t>
      </w:r>
      <w:r>
        <w:t>В.</w:t>
      </w:r>
      <w:r>
        <w:rPr>
          <w:spacing w:val="-6"/>
        </w:rPr>
        <w:t xml:space="preserve"> </w:t>
      </w:r>
      <w:r>
        <w:t>Сурикова,</w:t>
      </w:r>
      <w:r>
        <w:rPr>
          <w:spacing w:val="-1"/>
        </w:rPr>
        <w:t xml:space="preserve"> </w:t>
      </w:r>
      <w:r>
        <w:t>«Бурлаки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Волге»</w:t>
      </w:r>
      <w:r>
        <w:rPr>
          <w:spacing w:val="-11"/>
        </w:rPr>
        <w:t xml:space="preserve"> </w:t>
      </w:r>
      <w:r>
        <w:t>И.</w:t>
      </w:r>
      <w:r>
        <w:rPr>
          <w:spacing w:val="-1"/>
        </w:rPr>
        <w:t xml:space="preserve"> </w:t>
      </w:r>
      <w:r>
        <w:t>Репина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других;</w:t>
      </w:r>
    </w:p>
    <w:p w:rsidR="0020466F" w:rsidRDefault="003B3B8F">
      <w:pPr>
        <w:pStyle w:val="a3"/>
        <w:spacing w:before="1"/>
        <w:ind w:right="703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жанра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творчестве</w:t>
      </w:r>
      <w:r>
        <w:rPr>
          <w:spacing w:val="1"/>
        </w:rPr>
        <w:t xml:space="preserve"> </w:t>
      </w:r>
      <w:r>
        <w:t>отечественных</w:t>
      </w:r>
      <w:r>
        <w:rPr>
          <w:spacing w:val="1"/>
        </w:rPr>
        <w:t xml:space="preserve"> </w:t>
      </w:r>
      <w:r>
        <w:t>художников</w:t>
      </w:r>
      <w:r>
        <w:rPr>
          <w:spacing w:val="-4"/>
        </w:rPr>
        <w:t xml:space="preserve"> </w:t>
      </w:r>
      <w:r>
        <w:t>XX</w:t>
      </w:r>
      <w:r>
        <w:rPr>
          <w:spacing w:val="-1"/>
        </w:rPr>
        <w:t xml:space="preserve"> </w:t>
      </w:r>
      <w:r>
        <w:t>в.;</w:t>
      </w:r>
    </w:p>
    <w:p w:rsidR="0020466F" w:rsidRDefault="003B3B8F">
      <w:pPr>
        <w:pStyle w:val="a3"/>
        <w:ind w:right="699"/>
      </w:pPr>
      <w:r>
        <w:t>уметь</w:t>
      </w:r>
      <w:r>
        <w:rPr>
          <w:spacing w:val="1"/>
        </w:rPr>
        <w:t xml:space="preserve"> </w:t>
      </w:r>
      <w:r>
        <w:t>объяснять, почему произведения</w:t>
      </w:r>
      <w:r>
        <w:rPr>
          <w:spacing w:val="1"/>
        </w:rPr>
        <w:t xml:space="preserve"> </w:t>
      </w:r>
      <w:r>
        <w:t>на библейские,</w:t>
      </w:r>
      <w:r>
        <w:rPr>
          <w:spacing w:val="1"/>
        </w:rPr>
        <w:t xml:space="preserve"> </w:t>
      </w:r>
      <w:r>
        <w:t>мифологические</w:t>
      </w:r>
      <w:r>
        <w:rPr>
          <w:spacing w:val="1"/>
        </w:rPr>
        <w:t xml:space="preserve"> </w:t>
      </w:r>
      <w:r>
        <w:t>темы, сюжеты об</w:t>
      </w:r>
      <w:r>
        <w:rPr>
          <w:spacing w:val="1"/>
        </w:rPr>
        <w:t xml:space="preserve"> </w:t>
      </w:r>
      <w:r>
        <w:t>античных</w:t>
      </w:r>
      <w:r>
        <w:rPr>
          <w:spacing w:val="1"/>
        </w:rPr>
        <w:t xml:space="preserve"> </w:t>
      </w:r>
      <w:r>
        <w:t>героях принято</w:t>
      </w:r>
      <w:r>
        <w:rPr>
          <w:spacing w:val="-3"/>
        </w:rPr>
        <w:t xml:space="preserve"> </w:t>
      </w:r>
      <w:r>
        <w:t>относить к</w:t>
      </w:r>
      <w:r>
        <w:rPr>
          <w:spacing w:val="-3"/>
        </w:rPr>
        <w:t xml:space="preserve"> </w:t>
      </w:r>
      <w:r>
        <w:t>историческому</w:t>
      </w:r>
      <w:r>
        <w:rPr>
          <w:spacing w:val="-8"/>
        </w:rPr>
        <w:t xml:space="preserve"> </w:t>
      </w:r>
      <w:r>
        <w:t>жанру;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-5"/>
        </w:rPr>
        <w:t xml:space="preserve"> </w:t>
      </w:r>
      <w:r>
        <w:t>представление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произведениях</w:t>
      </w:r>
      <w:r>
        <w:rPr>
          <w:spacing w:val="-1"/>
        </w:rPr>
        <w:t xml:space="preserve"> </w:t>
      </w:r>
      <w:r>
        <w:t>«Давид»</w:t>
      </w:r>
      <w:r>
        <w:rPr>
          <w:spacing w:val="-3"/>
        </w:rPr>
        <w:t xml:space="preserve"> </w:t>
      </w:r>
      <w:r>
        <w:t>Микеланджело,</w:t>
      </w:r>
      <w:r>
        <w:rPr>
          <w:spacing w:val="-1"/>
        </w:rPr>
        <w:t xml:space="preserve"> </w:t>
      </w:r>
      <w:r>
        <w:t>«Весна»С.</w:t>
      </w:r>
      <w:r>
        <w:rPr>
          <w:spacing w:val="-5"/>
        </w:rPr>
        <w:t xml:space="preserve"> </w:t>
      </w:r>
      <w:r>
        <w:t>Боттичелли;</w:t>
      </w:r>
    </w:p>
    <w:p w:rsidR="0020466F" w:rsidRDefault="003B3B8F">
      <w:pPr>
        <w:pStyle w:val="a3"/>
        <w:ind w:right="698"/>
      </w:pPr>
      <w:r>
        <w:t>знать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этапов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художника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тематической</w:t>
      </w:r>
      <w:r>
        <w:rPr>
          <w:spacing w:val="1"/>
        </w:rPr>
        <w:t xml:space="preserve"> </w:t>
      </w:r>
      <w:r>
        <w:t>картиной:</w:t>
      </w:r>
      <w:r>
        <w:rPr>
          <w:spacing w:val="1"/>
        </w:rPr>
        <w:t xml:space="preserve"> </w:t>
      </w:r>
      <w:r>
        <w:t>периода эскизов, периода сбора материала и работы над этюдами, уточнения эскизов, этапов работы</w:t>
      </w:r>
      <w:r>
        <w:rPr>
          <w:spacing w:val="-57"/>
        </w:rPr>
        <w:t xml:space="preserve"> </w:t>
      </w:r>
      <w:r>
        <w:t>над основным</w:t>
      </w:r>
      <w:r>
        <w:rPr>
          <w:spacing w:val="-1"/>
        </w:rPr>
        <w:t xml:space="preserve"> </w:t>
      </w:r>
      <w:r>
        <w:t>холстом;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10"/>
        </w:rPr>
        <w:t xml:space="preserve"> </w:t>
      </w:r>
      <w:r>
        <w:t>опыт</w:t>
      </w:r>
      <w:r>
        <w:rPr>
          <w:spacing w:val="68"/>
        </w:rPr>
        <w:t xml:space="preserve"> </w:t>
      </w:r>
      <w:r>
        <w:t>разработки</w:t>
      </w:r>
      <w:r>
        <w:rPr>
          <w:spacing w:val="70"/>
        </w:rPr>
        <w:t xml:space="preserve"> </w:t>
      </w:r>
      <w:r>
        <w:t>композиции</w:t>
      </w:r>
      <w:r>
        <w:rPr>
          <w:spacing w:val="69"/>
        </w:rPr>
        <w:t xml:space="preserve"> </w:t>
      </w:r>
      <w:r>
        <w:t>на</w:t>
      </w:r>
      <w:r>
        <w:rPr>
          <w:spacing w:val="66"/>
        </w:rPr>
        <w:t xml:space="preserve"> </w:t>
      </w:r>
      <w:r>
        <w:t>выбранную</w:t>
      </w:r>
      <w:r>
        <w:rPr>
          <w:spacing w:val="71"/>
        </w:rPr>
        <w:t xml:space="preserve"> </w:t>
      </w:r>
      <w:r>
        <w:t>историческую</w:t>
      </w:r>
      <w:r>
        <w:rPr>
          <w:spacing w:val="71"/>
        </w:rPr>
        <w:t xml:space="preserve"> </w:t>
      </w:r>
      <w:r>
        <w:t>тему</w:t>
      </w:r>
      <w:r>
        <w:rPr>
          <w:spacing w:val="66"/>
        </w:rPr>
        <w:t xml:space="preserve"> </w:t>
      </w:r>
      <w:r>
        <w:t>(художественный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проект):</w:t>
      </w:r>
      <w:r>
        <w:rPr>
          <w:spacing w:val="-4"/>
        </w:rPr>
        <w:t xml:space="preserve"> </w:t>
      </w:r>
      <w:r>
        <w:t>сбор</w:t>
      </w:r>
      <w:r>
        <w:rPr>
          <w:spacing w:val="-4"/>
        </w:rPr>
        <w:t xml:space="preserve"> </w:t>
      </w:r>
      <w:r>
        <w:t>материала,</w:t>
      </w:r>
      <w:r>
        <w:rPr>
          <w:spacing w:val="-4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над</w:t>
      </w:r>
      <w:r>
        <w:rPr>
          <w:spacing w:val="-4"/>
        </w:rPr>
        <w:t xml:space="preserve"> </w:t>
      </w:r>
      <w:r>
        <w:t>эскизами,</w:t>
      </w:r>
      <w:r>
        <w:rPr>
          <w:spacing w:val="-4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над</w:t>
      </w:r>
      <w:r>
        <w:rPr>
          <w:spacing w:val="-4"/>
        </w:rPr>
        <w:t xml:space="preserve"> </w:t>
      </w:r>
      <w:r>
        <w:t>композицией.</w:t>
      </w:r>
    </w:p>
    <w:p w:rsidR="0020466F" w:rsidRDefault="003B3B8F">
      <w:pPr>
        <w:pStyle w:val="a3"/>
        <w:ind w:left="856" w:firstLine="0"/>
      </w:pPr>
      <w:r>
        <w:t>Библейские</w:t>
      </w:r>
      <w:r>
        <w:rPr>
          <w:spacing w:val="-11"/>
        </w:rPr>
        <w:t xml:space="preserve"> </w:t>
      </w:r>
      <w:r>
        <w:t>темы</w:t>
      </w:r>
      <w:r>
        <w:rPr>
          <w:spacing w:val="-9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изобразительном</w:t>
      </w:r>
      <w:r>
        <w:rPr>
          <w:spacing w:val="-9"/>
        </w:rPr>
        <w:t xml:space="preserve"> </w:t>
      </w:r>
      <w:r>
        <w:t>искусстве:</w:t>
      </w:r>
    </w:p>
    <w:p w:rsidR="0020466F" w:rsidRDefault="003B3B8F">
      <w:pPr>
        <w:pStyle w:val="a3"/>
        <w:ind w:right="703"/>
      </w:pPr>
      <w:r>
        <w:t>знать о значении библейских сюжетов в истории культуры и узнавать сюжеты Священной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произведениях</w:t>
      </w:r>
      <w:r>
        <w:rPr>
          <w:spacing w:val="3"/>
        </w:rPr>
        <w:t xml:space="preserve"> </w:t>
      </w:r>
      <w:r>
        <w:t>искусства;</w:t>
      </w:r>
    </w:p>
    <w:p w:rsidR="0020466F" w:rsidRDefault="003B3B8F">
      <w:pPr>
        <w:pStyle w:val="a3"/>
        <w:ind w:left="856" w:firstLine="0"/>
      </w:pPr>
      <w:r>
        <w:t>объяснять</w:t>
      </w:r>
      <w:r>
        <w:rPr>
          <w:spacing w:val="20"/>
        </w:rPr>
        <w:t xml:space="preserve"> </w:t>
      </w:r>
      <w:r>
        <w:t>значение</w:t>
      </w:r>
      <w:r>
        <w:rPr>
          <w:spacing w:val="76"/>
        </w:rPr>
        <w:t xml:space="preserve"> </w:t>
      </w:r>
      <w:r>
        <w:t>великих</w:t>
      </w:r>
      <w:r>
        <w:rPr>
          <w:spacing w:val="83"/>
        </w:rPr>
        <w:t xml:space="preserve"> </w:t>
      </w:r>
      <w:r>
        <w:t>-</w:t>
      </w:r>
      <w:r>
        <w:rPr>
          <w:spacing w:val="78"/>
        </w:rPr>
        <w:t xml:space="preserve"> </w:t>
      </w:r>
      <w:r>
        <w:t>вечных</w:t>
      </w:r>
      <w:r>
        <w:rPr>
          <w:spacing w:val="79"/>
        </w:rPr>
        <w:t xml:space="preserve"> </w:t>
      </w:r>
      <w:r>
        <w:t>тем</w:t>
      </w:r>
      <w:r>
        <w:rPr>
          <w:spacing w:val="78"/>
        </w:rPr>
        <w:t xml:space="preserve"> </w:t>
      </w:r>
      <w:r>
        <w:t>в</w:t>
      </w:r>
      <w:r>
        <w:rPr>
          <w:spacing w:val="77"/>
        </w:rPr>
        <w:t xml:space="preserve"> </w:t>
      </w:r>
      <w:r>
        <w:t>искусстве</w:t>
      </w:r>
      <w:r>
        <w:rPr>
          <w:spacing w:val="77"/>
        </w:rPr>
        <w:t xml:space="preserve"> </w:t>
      </w:r>
      <w:r>
        <w:t>на</w:t>
      </w:r>
      <w:r>
        <w:rPr>
          <w:spacing w:val="79"/>
        </w:rPr>
        <w:t xml:space="preserve"> </w:t>
      </w:r>
      <w:r>
        <w:t>основе</w:t>
      </w:r>
      <w:r>
        <w:rPr>
          <w:spacing w:val="76"/>
        </w:rPr>
        <w:t xml:space="preserve"> </w:t>
      </w:r>
      <w:r>
        <w:t>сюжетов</w:t>
      </w:r>
      <w:r>
        <w:rPr>
          <w:spacing w:val="78"/>
        </w:rPr>
        <w:t xml:space="preserve"> </w:t>
      </w:r>
      <w:r>
        <w:t>Библии</w:t>
      </w:r>
      <w:r>
        <w:rPr>
          <w:spacing w:val="84"/>
        </w:rPr>
        <w:t xml:space="preserve"> </w:t>
      </w:r>
      <w:r>
        <w:t>как</w:t>
      </w:r>
    </w:p>
    <w:p w:rsidR="0020466F" w:rsidRDefault="003B3B8F">
      <w:pPr>
        <w:pStyle w:val="a3"/>
        <w:ind w:firstLine="0"/>
      </w:pPr>
      <w:r>
        <w:t>«духовную</w:t>
      </w:r>
      <w:r>
        <w:rPr>
          <w:spacing w:val="-8"/>
        </w:rPr>
        <w:t xml:space="preserve"> </w:t>
      </w:r>
      <w:r>
        <w:t>ось»,</w:t>
      </w:r>
      <w:r>
        <w:rPr>
          <w:spacing w:val="-7"/>
        </w:rPr>
        <w:t xml:space="preserve"> </w:t>
      </w:r>
      <w:r>
        <w:t>соединяющую</w:t>
      </w:r>
      <w:r>
        <w:rPr>
          <w:spacing w:val="-8"/>
        </w:rPr>
        <w:t xml:space="preserve"> </w:t>
      </w:r>
      <w:r>
        <w:t>жизненные</w:t>
      </w:r>
      <w:r>
        <w:rPr>
          <w:spacing w:val="-9"/>
        </w:rPr>
        <w:t xml:space="preserve"> </w:t>
      </w:r>
      <w:r>
        <w:t>позиции</w:t>
      </w:r>
      <w:r>
        <w:rPr>
          <w:spacing w:val="-7"/>
        </w:rPr>
        <w:t xml:space="preserve"> </w:t>
      </w:r>
      <w:r>
        <w:t>разных</w:t>
      </w:r>
      <w:r>
        <w:rPr>
          <w:spacing w:val="-7"/>
        </w:rPr>
        <w:t xml:space="preserve"> </w:t>
      </w:r>
      <w:r>
        <w:t>поколений;</w:t>
      </w:r>
    </w:p>
    <w:p w:rsidR="0020466F" w:rsidRDefault="003B3B8F">
      <w:pPr>
        <w:pStyle w:val="a3"/>
        <w:ind w:right="697"/>
      </w:pPr>
      <w:r>
        <w:t>иметь представление о произведениях великих европейских художников на библейские темы.</w:t>
      </w:r>
      <w:r>
        <w:rPr>
          <w:spacing w:val="1"/>
        </w:rPr>
        <w:t xml:space="preserve"> </w:t>
      </w:r>
      <w:r>
        <w:t>Например, «Сикстинская мадонна» Рафаэля, «Тайная вечеря» Леонардо да Винчи, «Возвращение</w:t>
      </w:r>
      <w:r>
        <w:rPr>
          <w:spacing w:val="1"/>
        </w:rPr>
        <w:t xml:space="preserve"> </w:t>
      </w:r>
      <w:r>
        <w:t>блудного сына» и «Святое семейство» Рембрандта и другие произведения, в скульптуре «Пьета»</w:t>
      </w:r>
      <w:r>
        <w:rPr>
          <w:spacing w:val="1"/>
        </w:rPr>
        <w:t xml:space="preserve"> </w:t>
      </w:r>
      <w:r>
        <w:t>Микеланджело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скульптурах;</w:t>
      </w:r>
    </w:p>
    <w:p w:rsidR="0020466F" w:rsidRDefault="003B3B8F">
      <w:pPr>
        <w:pStyle w:val="a3"/>
        <w:ind w:left="856" w:firstLine="0"/>
      </w:pPr>
      <w:r>
        <w:t>знать</w:t>
      </w:r>
      <w:r>
        <w:rPr>
          <w:spacing w:val="-8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картинах</w:t>
      </w:r>
      <w:r>
        <w:rPr>
          <w:spacing w:val="-8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библейские</w:t>
      </w:r>
      <w:r>
        <w:rPr>
          <w:spacing w:val="-7"/>
        </w:rPr>
        <w:t xml:space="preserve"> </w:t>
      </w:r>
      <w:r>
        <w:t>темы</w:t>
      </w:r>
      <w:r>
        <w:rPr>
          <w:spacing w:val="-10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истории</w:t>
      </w:r>
      <w:r>
        <w:rPr>
          <w:spacing w:val="-11"/>
        </w:rPr>
        <w:t xml:space="preserve"> </w:t>
      </w:r>
      <w:r>
        <w:t>русского</w:t>
      </w:r>
      <w:r>
        <w:rPr>
          <w:spacing w:val="-8"/>
        </w:rPr>
        <w:t xml:space="preserve"> </w:t>
      </w:r>
      <w:r>
        <w:t>искусства;</w:t>
      </w:r>
    </w:p>
    <w:p w:rsidR="0020466F" w:rsidRDefault="003B3B8F">
      <w:pPr>
        <w:pStyle w:val="a3"/>
        <w:ind w:left="856" w:firstLine="0"/>
      </w:pPr>
      <w:r>
        <w:rPr>
          <w:spacing w:val="-2"/>
        </w:rPr>
        <w:t>уметь</w:t>
      </w:r>
      <w:r>
        <w:rPr>
          <w:spacing w:val="13"/>
        </w:rPr>
        <w:t xml:space="preserve"> </w:t>
      </w:r>
      <w:r>
        <w:rPr>
          <w:spacing w:val="-1"/>
        </w:rPr>
        <w:t>рассказывать</w:t>
      </w:r>
      <w:r>
        <w:rPr>
          <w:spacing w:val="13"/>
        </w:rPr>
        <w:t xml:space="preserve"> </w:t>
      </w:r>
      <w:r>
        <w:rPr>
          <w:spacing w:val="-1"/>
        </w:rPr>
        <w:t>о</w:t>
      </w:r>
      <w:r>
        <w:rPr>
          <w:spacing w:val="14"/>
        </w:rPr>
        <w:t xml:space="preserve"> </w:t>
      </w:r>
      <w:r>
        <w:rPr>
          <w:spacing w:val="-1"/>
        </w:rPr>
        <w:t>содержании</w:t>
      </w:r>
      <w:r>
        <w:rPr>
          <w:spacing w:val="15"/>
        </w:rPr>
        <w:t xml:space="preserve"> </w:t>
      </w:r>
      <w:r>
        <w:rPr>
          <w:spacing w:val="-1"/>
        </w:rPr>
        <w:t>знаменитых</w:t>
      </w:r>
      <w:r>
        <w:rPr>
          <w:spacing w:val="13"/>
        </w:rPr>
        <w:t xml:space="preserve"> </w:t>
      </w:r>
      <w:r>
        <w:rPr>
          <w:spacing w:val="-1"/>
        </w:rPr>
        <w:t>русских</w:t>
      </w:r>
      <w:r>
        <w:rPr>
          <w:spacing w:val="14"/>
        </w:rPr>
        <w:t xml:space="preserve"> </w:t>
      </w:r>
      <w:r>
        <w:rPr>
          <w:spacing w:val="-1"/>
        </w:rPr>
        <w:t>картин</w:t>
      </w:r>
      <w:r>
        <w:rPr>
          <w:spacing w:val="11"/>
        </w:rPr>
        <w:t xml:space="preserve"> </w:t>
      </w:r>
      <w:r>
        <w:rPr>
          <w:spacing w:val="-1"/>
        </w:rPr>
        <w:t>на</w:t>
      </w:r>
      <w:r>
        <w:rPr>
          <w:spacing w:val="12"/>
        </w:rPr>
        <w:t xml:space="preserve"> </w:t>
      </w:r>
      <w:r>
        <w:rPr>
          <w:spacing w:val="-1"/>
        </w:rPr>
        <w:t>библейские</w:t>
      </w:r>
      <w:r>
        <w:rPr>
          <w:spacing w:val="-15"/>
        </w:rPr>
        <w:t xml:space="preserve"> </w:t>
      </w:r>
      <w:r>
        <w:rPr>
          <w:spacing w:val="-1"/>
        </w:rPr>
        <w:t>темы,</w:t>
      </w:r>
      <w:r>
        <w:rPr>
          <w:spacing w:val="23"/>
        </w:rPr>
        <w:t xml:space="preserve"> </w:t>
      </w:r>
      <w:r>
        <w:rPr>
          <w:spacing w:val="-1"/>
        </w:rPr>
        <w:t>таких</w:t>
      </w:r>
      <w:r>
        <w:rPr>
          <w:spacing w:val="30"/>
        </w:rPr>
        <w:t xml:space="preserve"> </w:t>
      </w:r>
      <w:r>
        <w:rPr>
          <w:spacing w:val="-1"/>
        </w:rPr>
        <w:t>как</w:t>
      </w:r>
    </w:p>
    <w:p w:rsidR="0020466F" w:rsidRDefault="003B3B8F">
      <w:pPr>
        <w:pStyle w:val="a3"/>
        <w:spacing w:before="1"/>
        <w:ind w:firstLine="0"/>
      </w:pPr>
      <w:r>
        <w:t>«Явление</w:t>
      </w:r>
      <w:r>
        <w:rPr>
          <w:spacing w:val="17"/>
        </w:rPr>
        <w:t xml:space="preserve"> </w:t>
      </w:r>
      <w:r>
        <w:t>Христа</w:t>
      </w:r>
      <w:r>
        <w:rPr>
          <w:spacing w:val="18"/>
        </w:rPr>
        <w:t xml:space="preserve"> </w:t>
      </w:r>
      <w:r>
        <w:t>народу»</w:t>
      </w:r>
      <w:r>
        <w:rPr>
          <w:spacing w:val="16"/>
        </w:rPr>
        <w:t xml:space="preserve"> </w:t>
      </w:r>
      <w:r>
        <w:t>А.</w:t>
      </w:r>
      <w:r>
        <w:rPr>
          <w:spacing w:val="20"/>
        </w:rPr>
        <w:t xml:space="preserve"> </w:t>
      </w:r>
      <w:r>
        <w:t>Иванова,</w:t>
      </w:r>
      <w:r>
        <w:rPr>
          <w:spacing w:val="25"/>
        </w:rPr>
        <w:t xml:space="preserve"> </w:t>
      </w:r>
      <w:r>
        <w:t>«Христос</w:t>
      </w:r>
      <w:r>
        <w:rPr>
          <w:spacing w:val="18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пустыне»</w:t>
      </w:r>
      <w:r>
        <w:rPr>
          <w:spacing w:val="16"/>
        </w:rPr>
        <w:t xml:space="preserve"> </w:t>
      </w:r>
      <w:r>
        <w:t>И.</w:t>
      </w:r>
      <w:r>
        <w:rPr>
          <w:spacing w:val="-13"/>
        </w:rPr>
        <w:t xml:space="preserve"> </w:t>
      </w:r>
      <w:r>
        <w:t>Крамского,</w:t>
      </w:r>
      <w:r>
        <w:rPr>
          <w:spacing w:val="10"/>
        </w:rPr>
        <w:t xml:space="preserve"> </w:t>
      </w:r>
      <w:r>
        <w:t>«Тайная</w:t>
      </w:r>
      <w:r>
        <w:rPr>
          <w:spacing w:val="9"/>
        </w:rPr>
        <w:t xml:space="preserve"> </w:t>
      </w:r>
      <w:r>
        <w:t>вечеря»</w:t>
      </w:r>
      <w:r>
        <w:rPr>
          <w:spacing w:val="6"/>
        </w:rPr>
        <w:t xml:space="preserve"> </w:t>
      </w:r>
      <w:r>
        <w:t>Н.</w:t>
      </w:r>
      <w:r>
        <w:rPr>
          <w:spacing w:val="8"/>
        </w:rPr>
        <w:t xml:space="preserve"> </w:t>
      </w:r>
      <w:r>
        <w:t>Те,</w:t>
      </w:r>
    </w:p>
    <w:p w:rsidR="0020466F" w:rsidRDefault="003B3B8F">
      <w:pPr>
        <w:pStyle w:val="a3"/>
        <w:ind w:right="703" w:firstLine="0"/>
      </w:pPr>
      <w:r>
        <w:t>«Христос и грешница» В. Поленова и других картин; иметь представление о смысловом различии</w:t>
      </w:r>
      <w:r>
        <w:rPr>
          <w:spacing w:val="1"/>
        </w:rPr>
        <w:t xml:space="preserve"> </w:t>
      </w:r>
      <w:r>
        <w:t>между</w:t>
      </w:r>
      <w:r>
        <w:rPr>
          <w:spacing w:val="30"/>
        </w:rPr>
        <w:t xml:space="preserve"> </w:t>
      </w:r>
      <w:r>
        <w:t>иконой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картиной</w:t>
      </w:r>
      <w:r>
        <w:rPr>
          <w:spacing w:val="36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библейские</w:t>
      </w:r>
      <w:r>
        <w:rPr>
          <w:spacing w:val="-3"/>
        </w:rPr>
        <w:t xml:space="preserve"> </w:t>
      </w:r>
      <w:r>
        <w:t>темы;</w:t>
      </w:r>
    </w:p>
    <w:p w:rsidR="0020466F" w:rsidRDefault="003B3B8F">
      <w:pPr>
        <w:pStyle w:val="a3"/>
        <w:ind w:right="704"/>
      </w:pPr>
      <w:r>
        <w:t>иметь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русской</w:t>
      </w:r>
      <w:r>
        <w:rPr>
          <w:spacing w:val="1"/>
        </w:rPr>
        <w:t xml:space="preserve"> </w:t>
      </w:r>
      <w:r>
        <w:t>иконописи,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великих</w:t>
      </w:r>
      <w:r>
        <w:rPr>
          <w:spacing w:val="1"/>
        </w:rPr>
        <w:t xml:space="preserve"> </w:t>
      </w:r>
      <w:r>
        <w:t>русских</w:t>
      </w:r>
      <w:r>
        <w:rPr>
          <w:spacing w:val="1"/>
        </w:rPr>
        <w:t xml:space="preserve"> </w:t>
      </w:r>
      <w:r>
        <w:t>иконописцах:</w:t>
      </w:r>
      <w:r>
        <w:rPr>
          <w:spacing w:val="1"/>
        </w:rPr>
        <w:t xml:space="preserve"> </w:t>
      </w:r>
      <w:r>
        <w:t>Андрее</w:t>
      </w:r>
      <w:r>
        <w:rPr>
          <w:spacing w:val="60"/>
        </w:rPr>
        <w:t xml:space="preserve"> </w:t>
      </w:r>
      <w:r>
        <w:t>Рублёве,</w:t>
      </w:r>
      <w:r>
        <w:rPr>
          <w:spacing w:val="1"/>
        </w:rPr>
        <w:t xml:space="preserve"> </w:t>
      </w:r>
      <w:r>
        <w:t>Феофане</w:t>
      </w:r>
      <w:r>
        <w:rPr>
          <w:spacing w:val="-4"/>
        </w:rPr>
        <w:t xml:space="preserve"> </w:t>
      </w:r>
      <w:r>
        <w:t>Греке, Дионисии;</w:t>
      </w:r>
    </w:p>
    <w:p w:rsidR="0020466F" w:rsidRDefault="003B3B8F">
      <w:pPr>
        <w:pStyle w:val="a3"/>
        <w:ind w:right="701"/>
      </w:pPr>
      <w:r>
        <w:t>воспринимать искусство древнерусской иконописи как уникальное и высокое достижение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-3"/>
        </w:rPr>
        <w:t xml:space="preserve"> </w:t>
      </w:r>
      <w:r>
        <w:t>культуры;</w:t>
      </w:r>
    </w:p>
    <w:p w:rsidR="0020466F" w:rsidRDefault="003B3B8F">
      <w:pPr>
        <w:pStyle w:val="a3"/>
        <w:ind w:right="703"/>
      </w:pPr>
      <w:r>
        <w:t>объяснять творческий и деятельный характер восприятия произведений искусства на основе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-1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зрителя;</w:t>
      </w:r>
    </w:p>
    <w:p w:rsidR="0020466F" w:rsidRDefault="003B3B8F">
      <w:pPr>
        <w:pStyle w:val="a3"/>
        <w:ind w:right="701"/>
      </w:pPr>
      <w:r>
        <w:t>рассуждать о месте и значении изобразительного искусства в культуре, в жизни общества, в</w:t>
      </w:r>
      <w:r>
        <w:rPr>
          <w:spacing w:val="1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человека.</w:t>
      </w:r>
    </w:p>
    <w:p w:rsidR="0020466F" w:rsidRDefault="003B3B8F">
      <w:pPr>
        <w:pStyle w:val="a3"/>
        <w:ind w:right="699"/>
      </w:pPr>
      <w:r>
        <w:t>К концу обучения в 7 классе обучающийся получит следующие предметные результаты по</w:t>
      </w:r>
      <w:r>
        <w:rPr>
          <w:spacing w:val="1"/>
        </w:rPr>
        <w:t xml:space="preserve"> </w:t>
      </w:r>
      <w:r>
        <w:t>отдельным</w:t>
      </w:r>
      <w:r>
        <w:rPr>
          <w:spacing w:val="-2"/>
        </w:rPr>
        <w:t xml:space="preserve"> </w:t>
      </w:r>
      <w:r>
        <w:t>темам</w:t>
      </w:r>
      <w:r>
        <w:rPr>
          <w:spacing w:val="-2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изобразительному</w:t>
      </w:r>
      <w:r>
        <w:rPr>
          <w:spacing w:val="-10"/>
        </w:rPr>
        <w:t xml:space="preserve"> </w:t>
      </w:r>
      <w:r>
        <w:t>искусству.</w:t>
      </w:r>
    </w:p>
    <w:p w:rsidR="0020466F" w:rsidRDefault="003B3B8F">
      <w:pPr>
        <w:pStyle w:val="a3"/>
        <w:ind w:left="856" w:firstLine="0"/>
      </w:pPr>
      <w:r>
        <w:t>Модуль</w:t>
      </w:r>
      <w:r>
        <w:rPr>
          <w:spacing w:val="-12"/>
        </w:rPr>
        <w:t xml:space="preserve"> </w:t>
      </w:r>
      <w:r>
        <w:t>№</w:t>
      </w:r>
      <w:r>
        <w:rPr>
          <w:spacing w:val="-12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«Архитектура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дизайн»:</w:t>
      </w:r>
    </w:p>
    <w:p w:rsidR="0020466F" w:rsidRDefault="003B3B8F">
      <w:pPr>
        <w:pStyle w:val="a3"/>
        <w:ind w:right="704"/>
      </w:pPr>
      <w:r>
        <w:t>характеризовать архитектуру и дизайн как конструктивные виды искусства, то есть искусства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-2"/>
        </w:rPr>
        <w:t xml:space="preserve"> </w:t>
      </w:r>
      <w:r>
        <w:t>построения</w:t>
      </w:r>
      <w:r>
        <w:rPr>
          <w:spacing w:val="-1"/>
        </w:rPr>
        <w:t xml:space="preserve"> </w:t>
      </w:r>
      <w:r>
        <w:t>предметно-пространственной</w:t>
      </w:r>
      <w:r>
        <w:rPr>
          <w:spacing w:val="-2"/>
        </w:rPr>
        <w:t xml:space="preserve"> </w:t>
      </w:r>
      <w:r>
        <w:t>среды</w:t>
      </w:r>
      <w:r>
        <w:rPr>
          <w:spacing w:val="-1"/>
        </w:rPr>
        <w:t xml:space="preserve"> </w:t>
      </w:r>
      <w:r>
        <w:t>жизни</w:t>
      </w:r>
      <w:r>
        <w:rPr>
          <w:spacing w:val="2"/>
        </w:rPr>
        <w:t xml:space="preserve"> </w:t>
      </w:r>
      <w:r>
        <w:t>людей;</w:t>
      </w:r>
    </w:p>
    <w:p w:rsidR="0020466F" w:rsidRDefault="003B3B8F">
      <w:pPr>
        <w:pStyle w:val="a3"/>
        <w:ind w:right="701"/>
      </w:pPr>
      <w:r>
        <w:t>объяснять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архитектуры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дизайна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построении</w:t>
      </w:r>
      <w:r>
        <w:rPr>
          <w:spacing w:val="1"/>
        </w:rPr>
        <w:t xml:space="preserve"> </w:t>
      </w:r>
      <w:r>
        <w:t>предметно-пространственной</w:t>
      </w:r>
      <w:r>
        <w:rPr>
          <w:spacing w:val="1"/>
        </w:rPr>
        <w:t xml:space="preserve"> </w:t>
      </w:r>
      <w:r>
        <w:t>среды</w:t>
      </w:r>
      <w:r>
        <w:rPr>
          <w:spacing w:val="-57"/>
        </w:rPr>
        <w:t xml:space="preserve"> </w:t>
      </w:r>
      <w:r>
        <w:t>жизнедеятельности</w:t>
      </w:r>
      <w:r>
        <w:rPr>
          <w:spacing w:val="-3"/>
        </w:rPr>
        <w:t xml:space="preserve"> </w:t>
      </w:r>
      <w:r>
        <w:t>человека;</w:t>
      </w:r>
    </w:p>
    <w:p w:rsidR="0020466F" w:rsidRDefault="003B3B8F">
      <w:pPr>
        <w:pStyle w:val="a3"/>
        <w:spacing w:before="1"/>
        <w:ind w:right="698"/>
      </w:pPr>
      <w:r>
        <w:rPr>
          <w:spacing w:val="-1"/>
        </w:rPr>
        <w:t xml:space="preserve">рассуждать о влиянии предметно-пространственной среды на чувства, установки </w:t>
      </w:r>
      <w:r>
        <w:t>и поведение</w:t>
      </w:r>
      <w:r>
        <w:rPr>
          <w:spacing w:val="1"/>
        </w:rPr>
        <w:t xml:space="preserve"> </w:t>
      </w:r>
      <w:r>
        <w:t>человека;</w:t>
      </w:r>
    </w:p>
    <w:p w:rsidR="0020466F" w:rsidRDefault="003B3B8F">
      <w:pPr>
        <w:pStyle w:val="a3"/>
        <w:ind w:right="702"/>
      </w:pPr>
      <w:r>
        <w:t>рассуждать о том, как предметно-пространственная среда организует деятельность человека и</w:t>
      </w:r>
      <w:r>
        <w:rPr>
          <w:spacing w:val="-57"/>
        </w:rPr>
        <w:t xml:space="preserve"> </w:t>
      </w:r>
      <w:r>
        <w:t>представления</w:t>
      </w:r>
      <w:r>
        <w:rPr>
          <w:spacing w:val="-1"/>
        </w:rPr>
        <w:t xml:space="preserve"> </w:t>
      </w:r>
      <w:r>
        <w:t>о самом</w:t>
      </w:r>
      <w:r>
        <w:rPr>
          <w:spacing w:val="1"/>
        </w:rPr>
        <w:t xml:space="preserve"> </w:t>
      </w:r>
      <w:r>
        <w:t>себе;</w:t>
      </w:r>
    </w:p>
    <w:p w:rsidR="0020466F" w:rsidRDefault="003B3B8F">
      <w:pPr>
        <w:pStyle w:val="a3"/>
        <w:ind w:right="702"/>
      </w:pPr>
      <w:r>
        <w:rPr>
          <w:spacing w:val="-2"/>
        </w:rPr>
        <w:t xml:space="preserve">объяснять </w:t>
      </w:r>
      <w:r>
        <w:rPr>
          <w:spacing w:val="-1"/>
        </w:rPr>
        <w:t>ценность сохранения культурного наследия, выраженного в архитектуре, предметах</w:t>
      </w:r>
      <w:r>
        <w:t xml:space="preserve"> труда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быта</w:t>
      </w:r>
      <w:r>
        <w:rPr>
          <w:spacing w:val="1"/>
        </w:rPr>
        <w:t xml:space="preserve"> </w:t>
      </w:r>
      <w:r>
        <w:t>разных</w:t>
      </w:r>
      <w:r>
        <w:rPr>
          <w:spacing w:val="2"/>
        </w:rPr>
        <w:t xml:space="preserve"> </w:t>
      </w:r>
      <w:r>
        <w:t>эпох.</w:t>
      </w:r>
    </w:p>
    <w:p w:rsidR="0020466F" w:rsidRDefault="003B3B8F">
      <w:pPr>
        <w:pStyle w:val="a3"/>
        <w:ind w:left="856" w:firstLine="0"/>
      </w:pPr>
      <w:r>
        <w:t>Графический</w:t>
      </w:r>
      <w:r>
        <w:rPr>
          <w:spacing w:val="-9"/>
        </w:rPr>
        <w:t xml:space="preserve"> </w:t>
      </w:r>
      <w:r>
        <w:t>дизайн:</w:t>
      </w:r>
    </w:p>
    <w:p w:rsidR="0020466F" w:rsidRDefault="003B3B8F">
      <w:pPr>
        <w:pStyle w:val="a3"/>
        <w:ind w:right="704"/>
      </w:pPr>
      <w:r>
        <w:t>объяснять понятие формальной композиции и её значение как основы языка конструктивных</w:t>
      </w:r>
      <w:r>
        <w:rPr>
          <w:spacing w:val="1"/>
        </w:rPr>
        <w:t xml:space="preserve"> </w:t>
      </w:r>
      <w:r>
        <w:t>искусств;</w:t>
      </w:r>
    </w:p>
    <w:p w:rsidR="0020466F" w:rsidRDefault="003B3B8F">
      <w:pPr>
        <w:pStyle w:val="a3"/>
        <w:ind w:right="699"/>
      </w:pPr>
      <w:r>
        <w:t>объяснять основные средства - требования к композиции; уметь перечислять и объяснять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формальной</w:t>
      </w:r>
      <w:r>
        <w:rPr>
          <w:spacing w:val="1"/>
        </w:rPr>
        <w:t xml:space="preserve"> </w:t>
      </w:r>
      <w:r>
        <w:t>композиции;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формальные</w:t>
      </w:r>
      <w:r>
        <w:rPr>
          <w:spacing w:val="1"/>
        </w:rPr>
        <w:t xml:space="preserve"> </w:t>
      </w:r>
      <w:r>
        <w:t>композиции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плоскости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поставленных</w:t>
      </w:r>
      <w:r>
        <w:rPr>
          <w:spacing w:val="3"/>
        </w:rPr>
        <w:t xml:space="preserve"> </w:t>
      </w:r>
      <w:r>
        <w:t>задач;</w:t>
      </w:r>
    </w:p>
    <w:p w:rsidR="0020466F" w:rsidRDefault="003B3B8F">
      <w:pPr>
        <w:pStyle w:val="a3"/>
        <w:ind w:left="856" w:right="700" w:firstLine="0"/>
      </w:pPr>
      <w:r>
        <w:t>выделять при творческом построении композиции листа композиционную доминанту;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формальные</w:t>
      </w:r>
      <w:r>
        <w:rPr>
          <w:spacing w:val="58"/>
        </w:rPr>
        <w:t xml:space="preserve"> </w:t>
      </w:r>
      <w:r>
        <w:t>композиции</w:t>
      </w:r>
      <w:r>
        <w:rPr>
          <w:spacing w:val="59"/>
        </w:rPr>
        <w:t xml:space="preserve"> </w:t>
      </w:r>
      <w:r>
        <w:t>на  выражение  в</w:t>
      </w:r>
      <w:r>
        <w:rPr>
          <w:spacing w:val="3"/>
        </w:rPr>
        <w:t xml:space="preserve"> </w:t>
      </w:r>
      <w:r>
        <w:t>них  движения  и</w:t>
      </w:r>
      <w:r>
        <w:rPr>
          <w:spacing w:val="1"/>
        </w:rPr>
        <w:t xml:space="preserve"> </w:t>
      </w:r>
      <w:r>
        <w:t>статики;</w:t>
      </w:r>
      <w:r>
        <w:rPr>
          <w:spacing w:val="2"/>
        </w:rPr>
        <w:t xml:space="preserve"> </w:t>
      </w:r>
      <w:r>
        <w:t>осваивать</w:t>
      </w:r>
    </w:p>
    <w:p w:rsidR="0020466F" w:rsidRDefault="003B3B8F">
      <w:pPr>
        <w:pStyle w:val="a3"/>
        <w:ind w:right="702" w:firstLine="0"/>
      </w:pPr>
      <w:r>
        <w:t>навыки вариативности в ритмической организации листа; объяснять роль цвета в конструктивных</w:t>
      </w:r>
      <w:r>
        <w:rPr>
          <w:spacing w:val="1"/>
        </w:rPr>
        <w:t xml:space="preserve"> </w:t>
      </w:r>
      <w:r>
        <w:t>искусствах;</w:t>
      </w:r>
    </w:p>
    <w:p w:rsidR="0020466F" w:rsidRDefault="003B3B8F">
      <w:pPr>
        <w:pStyle w:val="a3"/>
        <w:spacing w:before="1"/>
        <w:ind w:left="856" w:right="1351" w:firstLine="0"/>
      </w:pPr>
      <w:r>
        <w:t>различать</w:t>
      </w:r>
      <w:r>
        <w:rPr>
          <w:spacing w:val="-7"/>
        </w:rPr>
        <w:t xml:space="preserve"> </w:t>
      </w:r>
      <w:r>
        <w:t>технологию</w:t>
      </w:r>
      <w:r>
        <w:rPr>
          <w:spacing w:val="-7"/>
        </w:rPr>
        <w:t xml:space="preserve"> </w:t>
      </w:r>
      <w:r>
        <w:t>использования</w:t>
      </w:r>
      <w:r>
        <w:rPr>
          <w:spacing w:val="-7"/>
        </w:rPr>
        <w:t xml:space="preserve"> </w:t>
      </w:r>
      <w:r>
        <w:t>цвета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живописи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конструктивных</w:t>
      </w:r>
      <w:r>
        <w:rPr>
          <w:spacing w:val="-4"/>
        </w:rPr>
        <w:t xml:space="preserve"> </w:t>
      </w:r>
      <w:r>
        <w:t>искусствах;</w:t>
      </w:r>
      <w:r>
        <w:rPr>
          <w:spacing w:val="-57"/>
        </w:rPr>
        <w:t xml:space="preserve"> </w:t>
      </w:r>
      <w:r>
        <w:t>объяснять</w:t>
      </w:r>
      <w:r>
        <w:rPr>
          <w:spacing w:val="-5"/>
        </w:rPr>
        <w:t xml:space="preserve"> </w:t>
      </w:r>
      <w:r>
        <w:t>выражение</w:t>
      </w:r>
      <w:r>
        <w:rPr>
          <w:spacing w:val="-1"/>
        </w:rPr>
        <w:t xml:space="preserve"> </w:t>
      </w:r>
      <w:r>
        <w:t>«цветовой</w:t>
      </w:r>
      <w:r>
        <w:rPr>
          <w:spacing w:val="-4"/>
        </w:rPr>
        <w:t xml:space="preserve"> </w:t>
      </w:r>
      <w:r>
        <w:t>образ»;</w:t>
      </w:r>
    </w:p>
    <w:p w:rsidR="0020466F" w:rsidRDefault="003B3B8F">
      <w:pPr>
        <w:pStyle w:val="a3"/>
        <w:jc w:val="left"/>
      </w:pPr>
      <w:r>
        <w:t>применять</w:t>
      </w:r>
      <w:r>
        <w:rPr>
          <w:spacing w:val="5"/>
        </w:rPr>
        <w:t xml:space="preserve"> </w:t>
      </w:r>
      <w:r>
        <w:t>цвет</w:t>
      </w:r>
      <w:r>
        <w:rPr>
          <w:spacing w:val="7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графических</w:t>
      </w:r>
      <w:r>
        <w:rPr>
          <w:spacing w:val="10"/>
        </w:rPr>
        <w:t xml:space="preserve"> </w:t>
      </w:r>
      <w:r>
        <w:t>композициях</w:t>
      </w:r>
      <w:r>
        <w:rPr>
          <w:spacing w:val="9"/>
        </w:rPr>
        <w:t xml:space="preserve"> </w:t>
      </w:r>
      <w:r>
        <w:t>как</w:t>
      </w:r>
      <w:r>
        <w:rPr>
          <w:spacing w:val="8"/>
        </w:rPr>
        <w:t xml:space="preserve"> </w:t>
      </w:r>
      <w:r>
        <w:t>акцент</w:t>
      </w:r>
      <w:r>
        <w:rPr>
          <w:spacing w:val="7"/>
        </w:rPr>
        <w:t xml:space="preserve"> </w:t>
      </w:r>
      <w:r>
        <w:t>или</w:t>
      </w:r>
      <w:r>
        <w:rPr>
          <w:spacing w:val="8"/>
        </w:rPr>
        <w:t xml:space="preserve"> </w:t>
      </w:r>
      <w:r>
        <w:t>доминанту,</w:t>
      </w:r>
      <w:r>
        <w:rPr>
          <w:spacing w:val="7"/>
        </w:rPr>
        <w:t xml:space="preserve"> </w:t>
      </w:r>
      <w:r>
        <w:t>объединённые</w:t>
      </w:r>
      <w:r>
        <w:rPr>
          <w:spacing w:val="3"/>
        </w:rPr>
        <w:t xml:space="preserve"> </w:t>
      </w:r>
      <w:r>
        <w:t>одним</w:t>
      </w:r>
      <w:r>
        <w:rPr>
          <w:spacing w:val="-57"/>
        </w:rPr>
        <w:t xml:space="preserve"> </w:t>
      </w:r>
      <w:r>
        <w:t>стилем;</w:t>
      </w:r>
    </w:p>
    <w:p w:rsidR="0020466F" w:rsidRDefault="003B3B8F">
      <w:pPr>
        <w:pStyle w:val="a3"/>
        <w:jc w:val="left"/>
      </w:pPr>
      <w:r>
        <w:t>определять</w:t>
      </w:r>
      <w:r>
        <w:rPr>
          <w:spacing w:val="15"/>
        </w:rPr>
        <w:t xml:space="preserve"> </w:t>
      </w:r>
      <w:r>
        <w:t>шрифт</w:t>
      </w:r>
      <w:r>
        <w:rPr>
          <w:spacing w:val="17"/>
        </w:rPr>
        <w:t xml:space="preserve"> </w:t>
      </w:r>
      <w:r>
        <w:t>как</w:t>
      </w:r>
      <w:r>
        <w:rPr>
          <w:spacing w:val="17"/>
        </w:rPr>
        <w:t xml:space="preserve"> </w:t>
      </w:r>
      <w:r>
        <w:t>графический</w:t>
      </w:r>
      <w:r>
        <w:rPr>
          <w:spacing w:val="16"/>
        </w:rPr>
        <w:t xml:space="preserve"> </w:t>
      </w:r>
      <w:r>
        <w:t>рисунок</w:t>
      </w:r>
      <w:r>
        <w:rPr>
          <w:spacing w:val="17"/>
        </w:rPr>
        <w:t xml:space="preserve"> </w:t>
      </w:r>
      <w:r>
        <w:t>начертания</w:t>
      </w:r>
      <w:r>
        <w:rPr>
          <w:spacing w:val="15"/>
        </w:rPr>
        <w:t xml:space="preserve"> </w:t>
      </w:r>
      <w:r>
        <w:t>букв,</w:t>
      </w:r>
      <w:r>
        <w:rPr>
          <w:spacing w:val="17"/>
        </w:rPr>
        <w:t xml:space="preserve"> </w:t>
      </w:r>
      <w:r>
        <w:t>объединённых</w:t>
      </w:r>
      <w:r>
        <w:rPr>
          <w:spacing w:val="19"/>
        </w:rPr>
        <w:t xml:space="preserve"> </w:t>
      </w:r>
      <w:r>
        <w:t>общим</w:t>
      </w:r>
      <w:r>
        <w:rPr>
          <w:spacing w:val="14"/>
        </w:rPr>
        <w:t xml:space="preserve"> </w:t>
      </w:r>
      <w:r>
        <w:t>стилем,</w:t>
      </w:r>
      <w:r>
        <w:rPr>
          <w:spacing w:val="-57"/>
        </w:rPr>
        <w:t xml:space="preserve"> </w:t>
      </w:r>
      <w:r>
        <w:t>отвечающий</w:t>
      </w:r>
      <w:r>
        <w:rPr>
          <w:spacing w:val="-2"/>
        </w:rPr>
        <w:t xml:space="preserve"> </w:t>
      </w:r>
      <w:r>
        <w:t>законам</w:t>
      </w:r>
      <w:r>
        <w:rPr>
          <w:spacing w:val="-2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композиции;</w:t>
      </w:r>
    </w:p>
    <w:p w:rsidR="0020466F" w:rsidRDefault="003B3B8F">
      <w:pPr>
        <w:pStyle w:val="a3"/>
        <w:ind w:left="856" w:firstLine="0"/>
        <w:jc w:val="left"/>
      </w:pPr>
      <w:r>
        <w:t>соотносить</w:t>
      </w:r>
      <w:r>
        <w:rPr>
          <w:spacing w:val="56"/>
        </w:rPr>
        <w:t xml:space="preserve"> </w:t>
      </w:r>
      <w:r>
        <w:t>особенности</w:t>
      </w:r>
      <w:r>
        <w:rPr>
          <w:spacing w:val="116"/>
        </w:rPr>
        <w:t xml:space="preserve"> </w:t>
      </w:r>
      <w:r>
        <w:t>стилизации</w:t>
      </w:r>
      <w:r>
        <w:rPr>
          <w:spacing w:val="115"/>
        </w:rPr>
        <w:t xml:space="preserve"> </w:t>
      </w:r>
      <w:r>
        <w:t>рисунка</w:t>
      </w:r>
      <w:r>
        <w:rPr>
          <w:spacing w:val="113"/>
        </w:rPr>
        <w:t xml:space="preserve"> </w:t>
      </w:r>
      <w:r>
        <w:t>шрифта</w:t>
      </w:r>
      <w:r>
        <w:rPr>
          <w:spacing w:val="113"/>
        </w:rPr>
        <w:t xml:space="preserve"> </w:t>
      </w:r>
      <w:r>
        <w:t>и</w:t>
      </w:r>
      <w:r>
        <w:rPr>
          <w:spacing w:val="118"/>
        </w:rPr>
        <w:t xml:space="preserve"> </w:t>
      </w:r>
      <w:r>
        <w:t>содержание</w:t>
      </w:r>
      <w:r>
        <w:rPr>
          <w:spacing w:val="114"/>
        </w:rPr>
        <w:t xml:space="preserve"> </w:t>
      </w:r>
      <w:r>
        <w:t>текста,</w:t>
      </w:r>
      <w:r>
        <w:rPr>
          <w:spacing w:val="114"/>
        </w:rPr>
        <w:t xml:space="preserve"> </w:t>
      </w:r>
      <w:r>
        <w:t>различать</w:t>
      </w:r>
    </w:p>
    <w:p w:rsidR="0020466F" w:rsidRDefault="003B3B8F">
      <w:pPr>
        <w:pStyle w:val="a3"/>
        <w:ind w:firstLine="0"/>
        <w:jc w:val="left"/>
      </w:pPr>
      <w:r>
        <w:t>«архитектуру»</w:t>
      </w:r>
      <w:r>
        <w:rPr>
          <w:spacing w:val="22"/>
        </w:rPr>
        <w:t xml:space="preserve"> </w:t>
      </w:r>
      <w:r>
        <w:t>шрифта</w:t>
      </w:r>
      <w:r>
        <w:rPr>
          <w:spacing w:val="28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особенности</w:t>
      </w:r>
      <w:r>
        <w:rPr>
          <w:spacing w:val="29"/>
        </w:rPr>
        <w:t xml:space="preserve"> </w:t>
      </w:r>
      <w:r>
        <w:t>шрифтовых</w:t>
      </w:r>
      <w:r>
        <w:rPr>
          <w:spacing w:val="27"/>
        </w:rPr>
        <w:t xml:space="preserve"> </w:t>
      </w:r>
      <w:r>
        <w:t>гарнитур,</w:t>
      </w:r>
      <w:r>
        <w:rPr>
          <w:spacing w:val="27"/>
        </w:rPr>
        <w:t xml:space="preserve"> </w:t>
      </w:r>
      <w:r>
        <w:t>иметь</w:t>
      </w:r>
      <w:r>
        <w:rPr>
          <w:spacing w:val="27"/>
        </w:rPr>
        <w:t xml:space="preserve"> </w:t>
      </w:r>
      <w:r>
        <w:t>опыт</w:t>
      </w:r>
      <w:r>
        <w:rPr>
          <w:spacing w:val="26"/>
        </w:rPr>
        <w:t xml:space="preserve"> </w:t>
      </w:r>
      <w:r>
        <w:t>творческого</w:t>
      </w:r>
      <w:r>
        <w:rPr>
          <w:spacing w:val="24"/>
        </w:rPr>
        <w:t xml:space="preserve"> </w:t>
      </w:r>
      <w:r>
        <w:t>воплощения</w:t>
      </w:r>
      <w:r>
        <w:rPr>
          <w:spacing w:val="-57"/>
        </w:rPr>
        <w:t xml:space="preserve"> </w:t>
      </w:r>
      <w:r>
        <w:t>шрифтовой</w:t>
      </w:r>
      <w:r>
        <w:rPr>
          <w:spacing w:val="-2"/>
        </w:rPr>
        <w:t xml:space="preserve"> </w:t>
      </w:r>
      <w:r>
        <w:t>композиции (буквицы);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/>
      </w:pPr>
      <w:r>
        <w:t>применять</w:t>
      </w:r>
      <w:r>
        <w:rPr>
          <w:spacing w:val="1"/>
        </w:rPr>
        <w:t xml:space="preserve"> </w:t>
      </w:r>
      <w:r>
        <w:t>печатное</w:t>
      </w:r>
      <w:r>
        <w:rPr>
          <w:spacing w:val="1"/>
        </w:rPr>
        <w:t xml:space="preserve"> </w:t>
      </w:r>
      <w:r>
        <w:t>слово,</w:t>
      </w:r>
      <w:r>
        <w:rPr>
          <w:spacing w:val="1"/>
        </w:rPr>
        <w:t xml:space="preserve"> </w:t>
      </w:r>
      <w:r>
        <w:t>типографскую</w:t>
      </w:r>
      <w:r>
        <w:rPr>
          <w:spacing w:val="1"/>
        </w:rPr>
        <w:t xml:space="preserve"> </w:t>
      </w:r>
      <w:r>
        <w:t>строку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графической</w:t>
      </w:r>
      <w:r>
        <w:rPr>
          <w:spacing w:val="1"/>
        </w:rPr>
        <w:t xml:space="preserve"> </w:t>
      </w:r>
      <w:r>
        <w:t>композиции;</w:t>
      </w:r>
    </w:p>
    <w:p w:rsidR="0020466F" w:rsidRDefault="003B3B8F">
      <w:pPr>
        <w:pStyle w:val="a3"/>
        <w:ind w:right="699"/>
      </w:pPr>
      <w:r>
        <w:t>объяснять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логотипа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представительского</w:t>
      </w:r>
      <w:r>
        <w:rPr>
          <w:spacing w:val="1"/>
        </w:rPr>
        <w:t xml:space="preserve"> </w:t>
      </w:r>
      <w:r>
        <w:t>знака,</w:t>
      </w:r>
      <w:r>
        <w:rPr>
          <w:spacing w:val="1"/>
        </w:rPr>
        <w:t xml:space="preserve"> </w:t>
      </w:r>
      <w:r>
        <w:t>эмблемы,</w:t>
      </w:r>
      <w:r>
        <w:rPr>
          <w:spacing w:val="1"/>
        </w:rPr>
        <w:t xml:space="preserve"> </w:t>
      </w:r>
      <w:r>
        <w:t>торговой</w:t>
      </w:r>
      <w:r>
        <w:rPr>
          <w:spacing w:val="1"/>
        </w:rPr>
        <w:t xml:space="preserve"> </w:t>
      </w:r>
      <w:r>
        <w:t>марки,</w:t>
      </w:r>
      <w:r>
        <w:rPr>
          <w:spacing w:val="1"/>
        </w:rPr>
        <w:t xml:space="preserve"> </w:t>
      </w:r>
      <w:r>
        <w:rPr>
          <w:spacing w:val="-1"/>
        </w:rPr>
        <w:t xml:space="preserve">различать шрифтовой и знаковый </w:t>
      </w:r>
      <w:r>
        <w:t>виды логотипа, иметь практический опыт разработки логотипа на</w:t>
      </w:r>
      <w:r>
        <w:rPr>
          <w:spacing w:val="1"/>
        </w:rPr>
        <w:t xml:space="preserve"> </w:t>
      </w:r>
      <w:r>
        <w:t>выбранную тему;</w:t>
      </w:r>
    </w:p>
    <w:p w:rsidR="0020466F" w:rsidRDefault="003B3B8F">
      <w:pPr>
        <w:pStyle w:val="a3"/>
        <w:ind w:right="703"/>
      </w:pPr>
      <w:r>
        <w:t>иметь</w:t>
      </w:r>
      <w:r>
        <w:rPr>
          <w:spacing w:val="1"/>
        </w:rPr>
        <w:t xml:space="preserve"> </w:t>
      </w:r>
      <w:r>
        <w:t>творческий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композиции</w:t>
      </w:r>
      <w:r>
        <w:rPr>
          <w:spacing w:val="1"/>
        </w:rPr>
        <w:t xml:space="preserve"> </w:t>
      </w:r>
      <w:r>
        <w:t>плаката,</w:t>
      </w:r>
      <w:r>
        <w:rPr>
          <w:spacing w:val="1"/>
        </w:rPr>
        <w:t xml:space="preserve"> </w:t>
      </w:r>
      <w:r>
        <w:t>поздравительной</w:t>
      </w:r>
      <w:r>
        <w:rPr>
          <w:spacing w:val="1"/>
        </w:rPr>
        <w:t xml:space="preserve"> </w:t>
      </w:r>
      <w:r>
        <w:t>открытки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рекламы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основе</w:t>
      </w:r>
      <w:r>
        <w:rPr>
          <w:spacing w:val="4"/>
        </w:rPr>
        <w:t xml:space="preserve"> </w:t>
      </w:r>
      <w:r>
        <w:t>соединения текста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изображения;</w:t>
      </w:r>
    </w:p>
    <w:p w:rsidR="0020466F" w:rsidRDefault="003B3B8F">
      <w:pPr>
        <w:pStyle w:val="a3"/>
        <w:ind w:right="698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искусстве</w:t>
      </w:r>
      <w:r>
        <w:rPr>
          <w:spacing w:val="1"/>
        </w:rPr>
        <w:t xml:space="preserve"> </w:t>
      </w:r>
      <w:r>
        <w:t>конструирования</w:t>
      </w:r>
      <w:r>
        <w:rPr>
          <w:spacing w:val="1"/>
        </w:rPr>
        <w:t xml:space="preserve"> </w:t>
      </w:r>
      <w:r>
        <w:t>книги,</w:t>
      </w:r>
      <w:r>
        <w:rPr>
          <w:spacing w:val="1"/>
        </w:rPr>
        <w:t xml:space="preserve"> </w:t>
      </w:r>
      <w:r>
        <w:t>дизайне</w:t>
      </w:r>
      <w:r>
        <w:rPr>
          <w:spacing w:val="1"/>
        </w:rPr>
        <w:t xml:space="preserve"> </w:t>
      </w:r>
      <w:r>
        <w:t>журнала,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практический</w:t>
      </w:r>
      <w:r>
        <w:rPr>
          <w:spacing w:val="1"/>
        </w:rPr>
        <w:t xml:space="preserve"> </w:t>
      </w:r>
      <w:r>
        <w:t>творческий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образного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книжного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журнального</w:t>
      </w:r>
      <w:r>
        <w:rPr>
          <w:spacing w:val="1"/>
        </w:rPr>
        <w:t xml:space="preserve"> </w:t>
      </w:r>
      <w:r>
        <w:t>разворотов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-4"/>
        </w:rPr>
        <w:t xml:space="preserve"> </w:t>
      </w:r>
      <w:r>
        <w:t>графических</w:t>
      </w:r>
      <w:r>
        <w:rPr>
          <w:spacing w:val="3"/>
        </w:rPr>
        <w:t xml:space="preserve"> </w:t>
      </w:r>
      <w:r>
        <w:t>композиций.</w:t>
      </w:r>
    </w:p>
    <w:p w:rsidR="0020466F" w:rsidRDefault="003B3B8F">
      <w:pPr>
        <w:pStyle w:val="a3"/>
        <w:ind w:right="701"/>
      </w:pPr>
      <w:r>
        <w:t>Социальное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дизайна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архитектуры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человека: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объёмно-пространственной</w:t>
      </w:r>
      <w:r>
        <w:rPr>
          <w:spacing w:val="1"/>
        </w:rPr>
        <w:t xml:space="preserve"> </w:t>
      </w:r>
      <w:r>
        <w:t>композиции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макета</w:t>
      </w:r>
      <w:r>
        <w:rPr>
          <w:spacing w:val="1"/>
        </w:rPr>
        <w:t xml:space="preserve"> </w:t>
      </w:r>
      <w:r>
        <w:t>архитектурного</w:t>
      </w:r>
      <w:r>
        <w:rPr>
          <w:spacing w:val="1"/>
        </w:rPr>
        <w:t xml:space="preserve"> </w:t>
      </w:r>
      <w:r>
        <w:t>пространства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реальной</w:t>
      </w:r>
      <w:r>
        <w:rPr>
          <w:spacing w:val="-1"/>
        </w:rPr>
        <w:t xml:space="preserve"> </w:t>
      </w:r>
      <w:r>
        <w:t>жизни;</w:t>
      </w:r>
    </w:p>
    <w:p w:rsidR="0020466F" w:rsidRDefault="003B3B8F">
      <w:pPr>
        <w:pStyle w:val="a3"/>
        <w:spacing w:before="1"/>
        <w:ind w:left="856" w:firstLine="0"/>
      </w:pPr>
      <w:r>
        <w:t>выполнять</w:t>
      </w:r>
      <w:r>
        <w:rPr>
          <w:spacing w:val="-5"/>
        </w:rPr>
        <w:t xml:space="preserve"> </w:t>
      </w:r>
      <w:r>
        <w:t>построение</w:t>
      </w:r>
      <w:r>
        <w:rPr>
          <w:spacing w:val="-4"/>
        </w:rPr>
        <w:t xml:space="preserve"> </w:t>
      </w:r>
      <w:r>
        <w:t>макета</w:t>
      </w:r>
      <w:r>
        <w:rPr>
          <w:spacing w:val="-6"/>
        </w:rPr>
        <w:t xml:space="preserve"> </w:t>
      </w:r>
      <w:r>
        <w:t>пространственно-объёмной</w:t>
      </w:r>
      <w:r>
        <w:rPr>
          <w:spacing w:val="-5"/>
        </w:rPr>
        <w:t xml:space="preserve"> </w:t>
      </w:r>
      <w:r>
        <w:t>композиции</w:t>
      </w:r>
      <w:r>
        <w:rPr>
          <w:spacing w:val="-5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его</w:t>
      </w:r>
      <w:r>
        <w:rPr>
          <w:spacing w:val="-6"/>
        </w:rPr>
        <w:t xml:space="preserve"> </w:t>
      </w:r>
      <w:r>
        <w:t>чертежу;</w:t>
      </w:r>
    </w:p>
    <w:p w:rsidR="0020466F" w:rsidRDefault="003B3B8F">
      <w:pPr>
        <w:pStyle w:val="a3"/>
        <w:ind w:right="634"/>
        <w:jc w:val="right"/>
      </w:pPr>
      <w:r>
        <w:t>выявлять</w:t>
      </w:r>
      <w:r>
        <w:rPr>
          <w:spacing w:val="1"/>
        </w:rPr>
        <w:t xml:space="preserve"> </w:t>
      </w:r>
      <w:r>
        <w:t>структуру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типов</w:t>
      </w:r>
      <w:r>
        <w:rPr>
          <w:spacing w:val="1"/>
        </w:rPr>
        <w:t xml:space="preserve"> </w:t>
      </w:r>
      <w:r>
        <w:t>зданий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влияние</w:t>
      </w:r>
      <w:r>
        <w:rPr>
          <w:spacing w:val="1"/>
        </w:rPr>
        <w:t xml:space="preserve"> </w:t>
      </w:r>
      <w:r>
        <w:t>объёмов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сочетаний</w:t>
      </w:r>
      <w:r>
        <w:rPr>
          <w:spacing w:val="3"/>
        </w:rPr>
        <w:t xml:space="preserve"> </w:t>
      </w:r>
      <w:r>
        <w:t>на образный характер</w:t>
      </w:r>
      <w:r>
        <w:rPr>
          <w:spacing w:val="2"/>
        </w:rPr>
        <w:t xml:space="preserve"> </w:t>
      </w:r>
      <w:r>
        <w:t>постройки</w:t>
      </w:r>
      <w:r>
        <w:rPr>
          <w:spacing w:val="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её влияние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организацию</w:t>
      </w:r>
      <w:r>
        <w:rPr>
          <w:spacing w:val="3"/>
        </w:rPr>
        <w:t xml:space="preserve"> </w:t>
      </w:r>
      <w:r>
        <w:t>жизнедеятельности</w:t>
      </w:r>
      <w:r>
        <w:rPr>
          <w:spacing w:val="4"/>
        </w:rPr>
        <w:t xml:space="preserve"> </w:t>
      </w:r>
      <w:r>
        <w:t>людей;</w:t>
      </w:r>
      <w:r>
        <w:rPr>
          <w:spacing w:val="-57"/>
        </w:rPr>
        <w:t xml:space="preserve"> </w:t>
      </w:r>
      <w:r>
        <w:t>знать</w:t>
      </w:r>
      <w:r>
        <w:rPr>
          <w:spacing w:val="19"/>
        </w:rPr>
        <w:t xml:space="preserve"> </w:t>
      </w:r>
      <w:r>
        <w:t>о</w:t>
      </w:r>
      <w:r>
        <w:rPr>
          <w:spacing w:val="18"/>
        </w:rPr>
        <w:t xml:space="preserve"> </w:t>
      </w:r>
      <w:r>
        <w:t>роли</w:t>
      </w:r>
      <w:r>
        <w:rPr>
          <w:spacing w:val="19"/>
        </w:rPr>
        <w:t xml:space="preserve"> </w:t>
      </w:r>
      <w:r>
        <w:t>строительного</w:t>
      </w:r>
      <w:r>
        <w:rPr>
          <w:spacing w:val="19"/>
        </w:rPr>
        <w:t xml:space="preserve"> </w:t>
      </w:r>
      <w:r>
        <w:t>материала</w:t>
      </w:r>
      <w:r>
        <w:rPr>
          <w:spacing w:val="18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эволюции</w:t>
      </w:r>
      <w:r>
        <w:rPr>
          <w:spacing w:val="26"/>
        </w:rPr>
        <w:t xml:space="preserve"> </w:t>
      </w:r>
      <w:r>
        <w:t>архитектурных</w:t>
      </w:r>
      <w:r>
        <w:rPr>
          <w:spacing w:val="20"/>
        </w:rPr>
        <w:t xml:space="preserve"> </w:t>
      </w:r>
      <w:r>
        <w:t>конструкций</w:t>
      </w:r>
      <w:r>
        <w:rPr>
          <w:spacing w:val="19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изменении</w:t>
      </w:r>
    </w:p>
    <w:p w:rsidR="0020466F" w:rsidRDefault="003B3B8F">
      <w:pPr>
        <w:pStyle w:val="a3"/>
        <w:ind w:firstLine="0"/>
      </w:pPr>
      <w:r>
        <w:t>облика</w:t>
      </w:r>
      <w:r>
        <w:rPr>
          <w:spacing w:val="-12"/>
        </w:rPr>
        <w:t xml:space="preserve"> </w:t>
      </w:r>
      <w:r>
        <w:t>архитектурных</w:t>
      </w:r>
      <w:r>
        <w:rPr>
          <w:spacing w:val="-8"/>
        </w:rPr>
        <w:t xml:space="preserve"> </w:t>
      </w:r>
      <w:r>
        <w:t>сооружений;</w:t>
      </w:r>
    </w:p>
    <w:p w:rsidR="0020466F" w:rsidRDefault="003B3B8F">
      <w:pPr>
        <w:pStyle w:val="a3"/>
        <w:ind w:right="637"/>
        <w:jc w:val="right"/>
      </w:pPr>
      <w:r>
        <w:t>иметь</w:t>
      </w:r>
      <w:r>
        <w:rPr>
          <w:spacing w:val="16"/>
        </w:rPr>
        <w:t xml:space="preserve"> </w:t>
      </w:r>
      <w:r>
        <w:t>представление,</w:t>
      </w:r>
      <w:r>
        <w:rPr>
          <w:spacing w:val="16"/>
        </w:rPr>
        <w:t xml:space="preserve"> </w:t>
      </w:r>
      <w:r>
        <w:t>как</w:t>
      </w:r>
      <w:r>
        <w:rPr>
          <w:spacing w:val="16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архитектуре</w:t>
      </w:r>
      <w:r>
        <w:rPr>
          <w:spacing w:val="17"/>
        </w:rPr>
        <w:t xml:space="preserve"> </w:t>
      </w:r>
      <w:r>
        <w:t>проявляются</w:t>
      </w:r>
      <w:r>
        <w:rPr>
          <w:spacing w:val="16"/>
        </w:rPr>
        <w:t xml:space="preserve"> </w:t>
      </w:r>
      <w:r>
        <w:t>мировоззренческие</w:t>
      </w:r>
      <w:r>
        <w:rPr>
          <w:spacing w:val="16"/>
        </w:rPr>
        <w:t xml:space="preserve"> </w:t>
      </w:r>
      <w:r>
        <w:t>изменения</w:t>
      </w:r>
      <w:r>
        <w:rPr>
          <w:spacing w:val="16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общества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изменение</w:t>
      </w:r>
      <w:r>
        <w:rPr>
          <w:spacing w:val="-5"/>
        </w:rPr>
        <w:t xml:space="preserve"> </w:t>
      </w:r>
      <w:r>
        <w:t>архитектуры</w:t>
      </w:r>
      <w:r>
        <w:rPr>
          <w:spacing w:val="-3"/>
        </w:rPr>
        <w:t xml:space="preserve"> </w:t>
      </w:r>
      <w:r>
        <w:t>влияет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характер</w:t>
      </w:r>
      <w:r>
        <w:rPr>
          <w:spacing w:val="-4"/>
        </w:rPr>
        <w:t xml:space="preserve"> </w:t>
      </w:r>
      <w:r>
        <w:t>организации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жизнедеятельности</w:t>
      </w:r>
      <w:r>
        <w:rPr>
          <w:spacing w:val="-5"/>
        </w:rPr>
        <w:t xml:space="preserve"> </w:t>
      </w:r>
      <w:r>
        <w:t>людей;</w:t>
      </w:r>
      <w:r>
        <w:rPr>
          <w:spacing w:val="-57"/>
        </w:rPr>
        <w:t xml:space="preserve"> </w:t>
      </w:r>
      <w:r>
        <w:t>иметь</w:t>
      </w:r>
      <w:r>
        <w:rPr>
          <w:spacing w:val="45"/>
        </w:rPr>
        <w:t xml:space="preserve"> </w:t>
      </w:r>
      <w:r>
        <w:t>знания</w:t>
      </w:r>
      <w:r>
        <w:rPr>
          <w:spacing w:val="42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опыт</w:t>
      </w:r>
      <w:r>
        <w:rPr>
          <w:spacing w:val="43"/>
        </w:rPr>
        <w:t xml:space="preserve"> </w:t>
      </w:r>
      <w:r>
        <w:t>изображения</w:t>
      </w:r>
      <w:r>
        <w:rPr>
          <w:spacing w:val="42"/>
        </w:rPr>
        <w:t xml:space="preserve"> </w:t>
      </w:r>
      <w:r>
        <w:t>особенностей</w:t>
      </w:r>
      <w:r>
        <w:rPr>
          <w:spacing w:val="46"/>
        </w:rPr>
        <w:t xml:space="preserve"> </w:t>
      </w:r>
      <w:r>
        <w:t>архитектурно-художественных</w:t>
      </w:r>
      <w:r>
        <w:rPr>
          <w:spacing w:val="48"/>
        </w:rPr>
        <w:t xml:space="preserve"> </w:t>
      </w:r>
      <w:r>
        <w:t>стилей</w:t>
      </w:r>
    </w:p>
    <w:p w:rsidR="0020466F" w:rsidRDefault="003B3B8F">
      <w:pPr>
        <w:pStyle w:val="a3"/>
        <w:ind w:right="704" w:firstLine="0"/>
      </w:pPr>
      <w:r>
        <w:t>разных эпох, выраженных в постройках общественных зданий, храмовой архитектуре и частном</w:t>
      </w:r>
      <w:r>
        <w:rPr>
          <w:spacing w:val="1"/>
        </w:rPr>
        <w:t xml:space="preserve"> </w:t>
      </w:r>
      <w:r>
        <w:t>строительстве,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городской среды;</w:t>
      </w:r>
    </w:p>
    <w:p w:rsidR="0020466F" w:rsidRDefault="003B3B8F">
      <w:pPr>
        <w:pStyle w:val="a3"/>
        <w:ind w:right="700"/>
      </w:pPr>
      <w:r>
        <w:t>характеризовать</w:t>
      </w:r>
      <w:r>
        <w:rPr>
          <w:spacing w:val="1"/>
        </w:rPr>
        <w:t xml:space="preserve"> </w:t>
      </w:r>
      <w:r>
        <w:t>архитектурные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градостроительные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новейшего</w:t>
      </w:r>
      <w:r>
        <w:rPr>
          <w:spacing w:val="1"/>
        </w:rPr>
        <w:t xml:space="preserve"> </w:t>
      </w:r>
      <w:r>
        <w:t>времени, современный уровень развития технологий и материалов, рассуждать о социокультурных</w:t>
      </w:r>
      <w:r>
        <w:rPr>
          <w:spacing w:val="1"/>
        </w:rPr>
        <w:t xml:space="preserve"> </w:t>
      </w:r>
      <w:r>
        <w:t>противоречиях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современной</w:t>
      </w:r>
      <w:r>
        <w:rPr>
          <w:spacing w:val="-4"/>
        </w:rPr>
        <w:t xml:space="preserve"> </w:t>
      </w:r>
      <w:r>
        <w:t>городской</w:t>
      </w:r>
      <w:r>
        <w:rPr>
          <w:spacing w:val="1"/>
        </w:rPr>
        <w:t xml:space="preserve"> </w:t>
      </w:r>
      <w:r>
        <w:t>среды</w:t>
      </w:r>
      <w:r>
        <w:rPr>
          <w:spacing w:val="-9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поисках</w:t>
      </w:r>
      <w:r>
        <w:rPr>
          <w:spacing w:val="-1"/>
        </w:rPr>
        <w:t xml:space="preserve"> </w:t>
      </w:r>
      <w:r>
        <w:t>путей</w:t>
      </w:r>
      <w:r>
        <w:rPr>
          <w:spacing w:val="-4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преодоления;</w:t>
      </w:r>
    </w:p>
    <w:p w:rsidR="0020466F" w:rsidRDefault="003B3B8F">
      <w:pPr>
        <w:pStyle w:val="a3"/>
        <w:ind w:right="699"/>
      </w:pPr>
      <w:r>
        <w:t>знать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значении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облика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жизни,</w:t>
      </w:r>
      <w:r>
        <w:rPr>
          <w:spacing w:val="-57"/>
        </w:rPr>
        <w:t xml:space="preserve"> </w:t>
      </w:r>
      <w:r>
        <w:t>сохранения</w:t>
      </w:r>
      <w:r>
        <w:rPr>
          <w:spacing w:val="-6"/>
        </w:rPr>
        <w:t xml:space="preserve"> </w:t>
      </w:r>
      <w:r>
        <w:t>архитектурного</w:t>
      </w:r>
      <w:r>
        <w:rPr>
          <w:spacing w:val="-3"/>
        </w:rPr>
        <w:t xml:space="preserve"> </w:t>
      </w:r>
      <w:r>
        <w:t>наследия</w:t>
      </w:r>
      <w:r>
        <w:rPr>
          <w:spacing w:val="-4"/>
        </w:rPr>
        <w:t xml:space="preserve"> </w:t>
      </w:r>
      <w:r>
        <w:t>как важнейшего</w:t>
      </w:r>
      <w:r>
        <w:rPr>
          <w:spacing w:val="-1"/>
        </w:rPr>
        <w:t xml:space="preserve"> </w:t>
      </w:r>
      <w:r>
        <w:t>фактора</w:t>
      </w:r>
      <w:r>
        <w:rPr>
          <w:spacing w:val="-8"/>
        </w:rPr>
        <w:t xml:space="preserve"> </w:t>
      </w:r>
      <w:r>
        <w:t>исторической</w:t>
      </w:r>
    </w:p>
    <w:p w:rsidR="0020466F" w:rsidRDefault="003B3B8F">
      <w:pPr>
        <w:pStyle w:val="a3"/>
        <w:ind w:left="856" w:firstLine="0"/>
      </w:pPr>
      <w:r>
        <w:t>памяти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понимания</w:t>
      </w:r>
      <w:r>
        <w:rPr>
          <w:spacing w:val="-4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идентичности;</w:t>
      </w:r>
    </w:p>
    <w:p w:rsidR="0020466F" w:rsidRDefault="003B3B8F">
      <w:pPr>
        <w:pStyle w:val="a3"/>
        <w:spacing w:before="1"/>
        <w:ind w:right="702"/>
      </w:pPr>
      <w:r>
        <w:t>определять понятие «городская среда»; рассматривать и объяснять планировку города как</w:t>
      </w:r>
      <w:r>
        <w:rPr>
          <w:spacing w:val="1"/>
        </w:rPr>
        <w:t xml:space="preserve"> </w:t>
      </w:r>
      <w:r>
        <w:t>способ</w:t>
      </w:r>
      <w:r>
        <w:rPr>
          <w:spacing w:val="-3"/>
        </w:rPr>
        <w:t xml:space="preserve"> </w:t>
      </w:r>
      <w:r>
        <w:t>организации образа</w:t>
      </w:r>
      <w:r>
        <w:rPr>
          <w:spacing w:val="-5"/>
        </w:rPr>
        <w:t xml:space="preserve"> </w:t>
      </w:r>
      <w:r>
        <w:t>жизни людей;</w:t>
      </w:r>
    </w:p>
    <w:p w:rsidR="0020466F" w:rsidRDefault="003B3B8F">
      <w:pPr>
        <w:pStyle w:val="a3"/>
        <w:ind w:right="701"/>
      </w:pPr>
      <w:r>
        <w:t>знать различные виды планировки города, иметь опыт разработки построения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пространства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макетной или графической</w:t>
      </w:r>
      <w:r>
        <w:rPr>
          <w:spacing w:val="-1"/>
        </w:rPr>
        <w:t xml:space="preserve"> </w:t>
      </w:r>
      <w:r>
        <w:t>схемы;</w:t>
      </w:r>
    </w:p>
    <w:p w:rsidR="0020466F" w:rsidRDefault="003B3B8F">
      <w:pPr>
        <w:pStyle w:val="a3"/>
        <w:ind w:right="702"/>
      </w:pPr>
      <w:r>
        <w:t>характеризовать</w:t>
      </w:r>
      <w:r>
        <w:rPr>
          <w:spacing w:val="1"/>
        </w:rPr>
        <w:t xml:space="preserve"> </w:t>
      </w:r>
      <w:r>
        <w:t>эстетическое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экологическое</w:t>
      </w:r>
      <w:r>
        <w:rPr>
          <w:spacing w:val="1"/>
        </w:rPr>
        <w:t xml:space="preserve"> </w:t>
      </w:r>
      <w:r>
        <w:t>взаимное</w:t>
      </w:r>
      <w:r>
        <w:rPr>
          <w:spacing w:val="1"/>
        </w:rPr>
        <w:t xml:space="preserve"> </w:t>
      </w:r>
      <w:r>
        <w:t>сосуществование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архитектуры,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традициях</w:t>
      </w:r>
      <w:r>
        <w:rPr>
          <w:spacing w:val="1"/>
        </w:rPr>
        <w:t xml:space="preserve"> </w:t>
      </w:r>
      <w:r>
        <w:t>ландшафтно-парковой</w:t>
      </w:r>
      <w:r>
        <w:rPr>
          <w:spacing w:val="1"/>
        </w:rPr>
        <w:t xml:space="preserve"> </w:t>
      </w:r>
      <w:r>
        <w:t>архитектуры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школах</w:t>
      </w:r>
      <w:r>
        <w:rPr>
          <w:spacing w:val="1"/>
        </w:rPr>
        <w:t xml:space="preserve"> </w:t>
      </w:r>
      <w:r>
        <w:t>ландшафтного дизайна;</w:t>
      </w:r>
    </w:p>
    <w:p w:rsidR="0020466F" w:rsidRDefault="003B3B8F">
      <w:pPr>
        <w:pStyle w:val="a3"/>
        <w:ind w:right="699"/>
      </w:pPr>
      <w:r>
        <w:t>объяснять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архитектуры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архитектурного</w:t>
      </w:r>
      <w:r>
        <w:rPr>
          <w:spacing w:val="1"/>
        </w:rPr>
        <w:t xml:space="preserve"> </w:t>
      </w:r>
      <w:r>
        <w:t>дизайна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установке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человеком</w:t>
      </w:r>
      <w:r>
        <w:rPr>
          <w:spacing w:val="-7"/>
        </w:rPr>
        <w:t xml:space="preserve"> </w:t>
      </w:r>
      <w:r>
        <w:t>и архитектурой,</w:t>
      </w:r>
      <w:r>
        <w:rPr>
          <w:spacing w:val="-2"/>
        </w:rPr>
        <w:t xml:space="preserve"> </w:t>
      </w:r>
      <w:r>
        <w:t>в «проживании»</w:t>
      </w:r>
      <w:r>
        <w:rPr>
          <w:spacing w:val="-8"/>
        </w:rPr>
        <w:t xml:space="preserve"> </w:t>
      </w:r>
      <w:r>
        <w:t>городского</w:t>
      </w:r>
      <w:r>
        <w:rPr>
          <w:spacing w:val="-4"/>
        </w:rPr>
        <w:t xml:space="preserve"> </w:t>
      </w:r>
      <w:r>
        <w:t>пространства;</w:t>
      </w:r>
    </w:p>
    <w:p w:rsidR="0020466F" w:rsidRDefault="003B3B8F">
      <w:pPr>
        <w:pStyle w:val="a3"/>
        <w:ind w:right="701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 задачах</w:t>
      </w:r>
      <w:r>
        <w:rPr>
          <w:spacing w:val="1"/>
        </w:rPr>
        <w:t xml:space="preserve"> </w:t>
      </w:r>
      <w:r>
        <w:t>соотношения</w:t>
      </w:r>
      <w:r>
        <w:rPr>
          <w:spacing w:val="1"/>
        </w:rPr>
        <w:t xml:space="preserve"> </w:t>
      </w:r>
      <w:r>
        <w:t>функционального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образного</w:t>
      </w:r>
      <w:r>
        <w:rPr>
          <w:spacing w:val="1"/>
        </w:rPr>
        <w:t xml:space="preserve"> </w:t>
      </w:r>
      <w:r>
        <w:t>в построении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предметов,</w:t>
      </w:r>
      <w:r>
        <w:rPr>
          <w:spacing w:val="1"/>
        </w:rPr>
        <w:t xml:space="preserve"> </w:t>
      </w:r>
      <w:r>
        <w:t>создаваемых</w:t>
      </w:r>
      <w:r>
        <w:rPr>
          <w:spacing w:val="1"/>
        </w:rPr>
        <w:t xml:space="preserve"> </w:t>
      </w:r>
      <w:r>
        <w:t>людьми,</w:t>
      </w:r>
      <w:r>
        <w:rPr>
          <w:spacing w:val="1"/>
        </w:rPr>
        <w:t xml:space="preserve"> </w:t>
      </w:r>
      <w:r>
        <w:t>видеть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предметах</w:t>
      </w:r>
      <w:r>
        <w:rPr>
          <w:spacing w:val="2"/>
        </w:rPr>
        <w:t xml:space="preserve"> </w:t>
      </w:r>
      <w:r>
        <w:t>его быта;</w:t>
      </w:r>
    </w:p>
    <w:p w:rsidR="0020466F" w:rsidRDefault="003B3B8F">
      <w:pPr>
        <w:pStyle w:val="a3"/>
        <w:ind w:right="702"/>
      </w:pPr>
      <w:r>
        <w:t>объяснять, в чём заключается взаимосвязь формы и материала при построении предметного</w:t>
      </w:r>
      <w:r>
        <w:rPr>
          <w:spacing w:val="1"/>
        </w:rPr>
        <w:t xml:space="preserve"> </w:t>
      </w:r>
      <w:r>
        <w:t>мира, объяснять характер влияния цвета на восприятие человеком формы объектов архитектуры и</w:t>
      </w:r>
      <w:r>
        <w:rPr>
          <w:spacing w:val="1"/>
        </w:rPr>
        <w:t xml:space="preserve"> </w:t>
      </w:r>
      <w:r>
        <w:t>дизайна;</w:t>
      </w:r>
    </w:p>
    <w:p w:rsidR="0020466F" w:rsidRDefault="003B3B8F">
      <w:pPr>
        <w:pStyle w:val="a3"/>
        <w:ind w:right="702"/>
      </w:pPr>
      <w:r>
        <w:t>иметь опыт творческого проектирования интерьерного пространства для конкретных задач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-1"/>
        </w:rPr>
        <w:t xml:space="preserve"> </w:t>
      </w:r>
      <w:r>
        <w:t>человека;</w:t>
      </w:r>
    </w:p>
    <w:p w:rsidR="0020466F" w:rsidRDefault="003B3B8F">
      <w:pPr>
        <w:pStyle w:val="a3"/>
        <w:spacing w:before="1"/>
        <w:ind w:right="700"/>
      </w:pPr>
      <w:r>
        <w:t>объяснять,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одежде</w:t>
      </w:r>
      <w:r>
        <w:rPr>
          <w:spacing w:val="1"/>
        </w:rPr>
        <w:t xml:space="preserve"> </w:t>
      </w:r>
      <w:r>
        <w:t>проявляются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ценностные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конкретные</w:t>
      </w:r>
      <w:r>
        <w:rPr>
          <w:spacing w:val="-2"/>
        </w:rPr>
        <w:t xml:space="preserve"> </w:t>
      </w:r>
      <w:r>
        <w:t>намерения</w:t>
      </w:r>
      <w:r>
        <w:rPr>
          <w:spacing w:val="-4"/>
        </w:rPr>
        <w:t xml:space="preserve"> </w:t>
      </w:r>
      <w:r>
        <w:t>действий,</w:t>
      </w:r>
      <w:r>
        <w:rPr>
          <w:spacing w:val="-2"/>
        </w:rPr>
        <w:t xml:space="preserve"> </w:t>
      </w:r>
      <w:r>
        <w:t>объяснять,</w:t>
      </w:r>
      <w:r>
        <w:rPr>
          <w:spacing w:val="-3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такое</w:t>
      </w:r>
      <w:r>
        <w:rPr>
          <w:spacing w:val="-2"/>
        </w:rPr>
        <w:t xml:space="preserve"> </w:t>
      </w:r>
      <w:r>
        <w:t>стиль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одежде;</w:t>
      </w:r>
    </w:p>
    <w:p w:rsidR="0020466F" w:rsidRDefault="003B3B8F">
      <w:pPr>
        <w:pStyle w:val="a3"/>
        <w:ind w:right="703"/>
      </w:pPr>
      <w:r>
        <w:t>иметь представление об истории костюма в истории разных</w:t>
      </w:r>
      <w:r>
        <w:rPr>
          <w:spacing w:val="1"/>
        </w:rPr>
        <w:t xml:space="preserve"> </w:t>
      </w:r>
      <w:r>
        <w:t>эпох, характеризовать понятие</w:t>
      </w:r>
      <w:r>
        <w:rPr>
          <w:spacing w:val="1"/>
        </w:rPr>
        <w:t xml:space="preserve"> </w:t>
      </w:r>
      <w:r>
        <w:t>моды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одежде;</w:t>
      </w:r>
    </w:p>
    <w:p w:rsidR="0020466F" w:rsidRDefault="003B3B8F">
      <w:pPr>
        <w:pStyle w:val="a3"/>
        <w:ind w:right="701"/>
      </w:pPr>
      <w:r>
        <w:t>объяснять,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одежде</w:t>
      </w:r>
      <w:r>
        <w:rPr>
          <w:spacing w:val="1"/>
        </w:rPr>
        <w:t xml:space="preserve"> </w:t>
      </w:r>
      <w:r>
        <w:t>проявляются</w:t>
      </w:r>
      <w:r>
        <w:rPr>
          <w:spacing w:val="1"/>
        </w:rPr>
        <w:t xml:space="preserve"> </w:t>
      </w:r>
      <w:r>
        <w:t>социальный</w:t>
      </w:r>
      <w:r>
        <w:rPr>
          <w:spacing w:val="1"/>
        </w:rPr>
        <w:t xml:space="preserve"> </w:t>
      </w:r>
      <w:r>
        <w:t>статус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ценностные</w:t>
      </w:r>
      <w:r>
        <w:rPr>
          <w:spacing w:val="1"/>
        </w:rPr>
        <w:t xml:space="preserve"> </w:t>
      </w:r>
      <w:r>
        <w:t>ориентации,</w:t>
      </w:r>
      <w:r>
        <w:rPr>
          <w:spacing w:val="-2"/>
        </w:rPr>
        <w:t xml:space="preserve"> </w:t>
      </w:r>
      <w:r>
        <w:t>мировоззренческие</w:t>
      </w:r>
      <w:r>
        <w:rPr>
          <w:spacing w:val="-2"/>
        </w:rPr>
        <w:t xml:space="preserve"> </w:t>
      </w:r>
      <w:r>
        <w:t>идеалы</w:t>
      </w:r>
      <w:r>
        <w:rPr>
          <w:spacing w:val="-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 деятельности;</w:t>
      </w:r>
    </w:p>
    <w:p w:rsidR="0020466F" w:rsidRDefault="003B3B8F">
      <w:pPr>
        <w:pStyle w:val="a3"/>
        <w:ind w:right="703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костюма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применении</w:t>
      </w:r>
      <w:r>
        <w:rPr>
          <w:spacing w:val="1"/>
        </w:rPr>
        <w:t xml:space="preserve"> </w:t>
      </w:r>
      <w:r>
        <w:t>законов</w:t>
      </w:r>
      <w:r>
        <w:rPr>
          <w:spacing w:val="1"/>
        </w:rPr>
        <w:t xml:space="preserve"> </w:t>
      </w:r>
      <w:r>
        <w:t>композиции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проектировании</w:t>
      </w:r>
      <w:r>
        <w:rPr>
          <w:spacing w:val="-1"/>
        </w:rPr>
        <w:t xml:space="preserve"> </w:t>
      </w:r>
      <w:r>
        <w:t>одежды,</w:t>
      </w:r>
      <w:r>
        <w:rPr>
          <w:spacing w:val="1"/>
        </w:rPr>
        <w:t xml:space="preserve"> </w:t>
      </w:r>
      <w:r>
        <w:t>ансамбле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костюме;</w:t>
      </w:r>
    </w:p>
    <w:p w:rsidR="0020466F" w:rsidRDefault="003B3B8F">
      <w:pPr>
        <w:pStyle w:val="a3"/>
        <w:ind w:left="856" w:firstLine="0"/>
      </w:pPr>
      <w:r>
        <w:t xml:space="preserve">уметь  </w:t>
      </w:r>
      <w:r>
        <w:rPr>
          <w:spacing w:val="51"/>
        </w:rPr>
        <w:t xml:space="preserve"> </w:t>
      </w:r>
      <w:r>
        <w:t xml:space="preserve">рассуждать   </w:t>
      </w:r>
      <w:r>
        <w:rPr>
          <w:spacing w:val="51"/>
        </w:rPr>
        <w:t xml:space="preserve"> </w:t>
      </w:r>
      <w:r>
        <w:t xml:space="preserve">о   </w:t>
      </w:r>
      <w:r>
        <w:rPr>
          <w:spacing w:val="51"/>
        </w:rPr>
        <w:t xml:space="preserve"> </w:t>
      </w:r>
      <w:r>
        <w:t xml:space="preserve">характерных   </w:t>
      </w:r>
      <w:r>
        <w:rPr>
          <w:spacing w:val="51"/>
        </w:rPr>
        <w:t xml:space="preserve"> </w:t>
      </w:r>
      <w:r>
        <w:t xml:space="preserve">особенностях   </w:t>
      </w:r>
      <w:r>
        <w:rPr>
          <w:spacing w:val="50"/>
        </w:rPr>
        <w:t xml:space="preserve"> </w:t>
      </w:r>
      <w:r>
        <w:t xml:space="preserve">современной   </w:t>
      </w:r>
      <w:r>
        <w:rPr>
          <w:spacing w:val="50"/>
        </w:rPr>
        <w:t xml:space="preserve"> </w:t>
      </w:r>
      <w:r>
        <w:t xml:space="preserve">моды,   </w:t>
      </w:r>
      <w:r>
        <w:rPr>
          <w:spacing w:val="48"/>
        </w:rPr>
        <w:t xml:space="preserve"> </w:t>
      </w:r>
      <w:r>
        <w:t>сравнивать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6" w:firstLine="0"/>
        <w:jc w:val="left"/>
      </w:pPr>
      <w:r>
        <w:t>функциональные особенности современной одежды с традиционными функциями одежды прошлых</w:t>
      </w:r>
      <w:r>
        <w:rPr>
          <w:spacing w:val="-57"/>
        </w:rPr>
        <w:t xml:space="preserve"> </w:t>
      </w:r>
      <w:r>
        <w:t>эпох;</w:t>
      </w:r>
    </w:p>
    <w:p w:rsidR="0020466F" w:rsidRDefault="003B3B8F">
      <w:pPr>
        <w:pStyle w:val="a3"/>
        <w:ind w:right="703"/>
      </w:pPr>
      <w:r>
        <w:t>иметь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эскизов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«Дизайн</w:t>
      </w:r>
      <w:r>
        <w:rPr>
          <w:spacing w:val="1"/>
        </w:rPr>
        <w:t xml:space="preserve"> </w:t>
      </w:r>
      <w:r>
        <w:t>современной</w:t>
      </w:r>
      <w:r>
        <w:rPr>
          <w:spacing w:val="-57"/>
        </w:rPr>
        <w:t xml:space="preserve"> </w:t>
      </w:r>
      <w:r>
        <w:t>одежды»,</w:t>
      </w:r>
      <w:r>
        <w:rPr>
          <w:spacing w:val="-1"/>
        </w:rPr>
        <w:t xml:space="preserve"> </w:t>
      </w:r>
      <w:r>
        <w:t>создания</w:t>
      </w:r>
      <w:r>
        <w:rPr>
          <w:spacing w:val="-1"/>
        </w:rPr>
        <w:t xml:space="preserve"> </w:t>
      </w:r>
      <w:r>
        <w:t>эскизов</w:t>
      </w:r>
      <w:r>
        <w:rPr>
          <w:spacing w:val="-2"/>
        </w:rPr>
        <w:t xml:space="preserve"> </w:t>
      </w:r>
      <w:r>
        <w:t>молодёжной</w:t>
      </w:r>
      <w:r>
        <w:rPr>
          <w:spacing w:val="-2"/>
        </w:rPr>
        <w:t xml:space="preserve"> </w:t>
      </w:r>
      <w:r>
        <w:t>одежды</w:t>
      </w:r>
      <w:r>
        <w:rPr>
          <w:spacing w:val="-6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разных</w:t>
      </w:r>
    </w:p>
    <w:p w:rsidR="0020466F" w:rsidRDefault="003B3B8F">
      <w:pPr>
        <w:pStyle w:val="a3"/>
        <w:ind w:left="856" w:firstLine="0"/>
      </w:pPr>
      <w:r>
        <w:t>жизненных</w:t>
      </w:r>
      <w:r>
        <w:rPr>
          <w:spacing w:val="-8"/>
        </w:rPr>
        <w:t xml:space="preserve"> </w:t>
      </w:r>
      <w:r>
        <w:t>задач</w:t>
      </w:r>
      <w:r>
        <w:rPr>
          <w:spacing w:val="-10"/>
        </w:rPr>
        <w:t xml:space="preserve"> </w:t>
      </w:r>
      <w:r>
        <w:t>(спортивной,</w:t>
      </w:r>
      <w:r>
        <w:rPr>
          <w:spacing w:val="-9"/>
        </w:rPr>
        <w:t xml:space="preserve"> </w:t>
      </w:r>
      <w:r>
        <w:t>праздничной,</w:t>
      </w:r>
      <w:r>
        <w:rPr>
          <w:spacing w:val="-11"/>
        </w:rPr>
        <w:t xml:space="preserve"> </w:t>
      </w:r>
      <w:r>
        <w:t>повседневной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других);</w:t>
      </w:r>
    </w:p>
    <w:p w:rsidR="0020466F" w:rsidRDefault="003B3B8F">
      <w:pPr>
        <w:pStyle w:val="a3"/>
        <w:ind w:right="698"/>
      </w:pPr>
      <w:r>
        <w:t>различать задачи искусства театрального грима и бытового макияжа, иметь представление об</w:t>
      </w:r>
      <w:r>
        <w:rPr>
          <w:spacing w:val="1"/>
        </w:rPr>
        <w:t xml:space="preserve"> </w:t>
      </w:r>
      <w:r>
        <w:t>имидж-дизайне, его задачах и социальном бытовании, иметь опыт создания эскизов для макияжа</w:t>
      </w:r>
      <w:r>
        <w:rPr>
          <w:spacing w:val="1"/>
        </w:rPr>
        <w:t xml:space="preserve"> </w:t>
      </w:r>
      <w:r>
        <w:t>театральных</w:t>
      </w:r>
      <w:r>
        <w:rPr>
          <w:spacing w:val="1"/>
        </w:rPr>
        <w:t xml:space="preserve"> </w:t>
      </w:r>
      <w:r>
        <w:t>образов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бытового</w:t>
      </w:r>
      <w:r>
        <w:rPr>
          <w:spacing w:val="1"/>
        </w:rPr>
        <w:t xml:space="preserve"> </w:t>
      </w:r>
      <w:r>
        <w:t>макияжа,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эстетические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этические</w:t>
      </w:r>
      <w:r>
        <w:rPr>
          <w:spacing w:val="1"/>
        </w:rPr>
        <w:t xml:space="preserve"> </w:t>
      </w:r>
      <w:r>
        <w:t>границы</w:t>
      </w:r>
      <w:r>
        <w:rPr>
          <w:spacing w:val="-57"/>
        </w:rPr>
        <w:t xml:space="preserve"> </w:t>
      </w:r>
      <w:r>
        <w:t>применения макияжа</w:t>
      </w:r>
      <w:r>
        <w:rPr>
          <w:spacing w:val="-2"/>
        </w:rPr>
        <w:t xml:space="preserve"> </w:t>
      </w:r>
      <w:r>
        <w:t>и стилистики</w:t>
      </w:r>
      <w:r>
        <w:rPr>
          <w:spacing w:val="1"/>
        </w:rPr>
        <w:t xml:space="preserve"> </w:t>
      </w:r>
      <w:r>
        <w:t>причёски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повседневном</w:t>
      </w:r>
      <w:r>
        <w:rPr>
          <w:spacing w:val="-3"/>
        </w:rPr>
        <w:t xml:space="preserve"> </w:t>
      </w:r>
      <w:r>
        <w:t>быту.</w:t>
      </w:r>
    </w:p>
    <w:p w:rsidR="0020466F" w:rsidRDefault="003B3B8F">
      <w:pPr>
        <w:pStyle w:val="a3"/>
        <w:ind w:right="701"/>
      </w:pP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вариативного</w:t>
      </w:r>
      <w:r>
        <w:rPr>
          <w:spacing w:val="1"/>
        </w:rPr>
        <w:t xml:space="preserve"> </w:t>
      </w:r>
      <w:r>
        <w:t>модуля</w:t>
      </w:r>
      <w:r>
        <w:rPr>
          <w:spacing w:val="1"/>
        </w:rPr>
        <w:t xml:space="preserve"> </w:t>
      </w:r>
      <w:r>
        <w:t>обучающийся</w:t>
      </w:r>
      <w:r>
        <w:rPr>
          <w:spacing w:val="1"/>
        </w:rPr>
        <w:t xml:space="preserve"> </w:t>
      </w:r>
      <w:r>
        <w:t>получит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предметные</w:t>
      </w:r>
      <w:r>
        <w:rPr>
          <w:spacing w:val="-5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отдельным</w:t>
      </w:r>
      <w:r>
        <w:rPr>
          <w:spacing w:val="-4"/>
        </w:rPr>
        <w:t xml:space="preserve"> </w:t>
      </w:r>
      <w:r>
        <w:t>темам</w:t>
      </w:r>
      <w:r>
        <w:rPr>
          <w:spacing w:val="-4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изобразительному</w:t>
      </w:r>
      <w:r>
        <w:rPr>
          <w:spacing w:val="-11"/>
        </w:rPr>
        <w:t xml:space="preserve"> </w:t>
      </w:r>
      <w:r>
        <w:t>искусству.</w:t>
      </w:r>
    </w:p>
    <w:p w:rsidR="0020466F" w:rsidRDefault="003B3B8F">
      <w:pPr>
        <w:pStyle w:val="a3"/>
        <w:ind w:right="701"/>
      </w:pP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вариативного</w:t>
      </w:r>
      <w:r>
        <w:rPr>
          <w:spacing w:val="1"/>
        </w:rPr>
        <w:t xml:space="preserve"> </w:t>
      </w:r>
      <w:r>
        <w:t>модуля</w:t>
      </w:r>
      <w:r>
        <w:rPr>
          <w:spacing w:val="1"/>
        </w:rPr>
        <w:t xml:space="preserve"> </w:t>
      </w:r>
      <w:r>
        <w:t>обучающийся</w:t>
      </w:r>
      <w:r>
        <w:rPr>
          <w:spacing w:val="1"/>
        </w:rPr>
        <w:t xml:space="preserve"> </w:t>
      </w:r>
      <w:r>
        <w:t>получит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предметные</w:t>
      </w:r>
      <w:r>
        <w:rPr>
          <w:spacing w:val="-5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отдельным</w:t>
      </w:r>
      <w:r>
        <w:rPr>
          <w:spacing w:val="-4"/>
        </w:rPr>
        <w:t xml:space="preserve"> </w:t>
      </w:r>
      <w:r>
        <w:t>темам</w:t>
      </w:r>
      <w:r>
        <w:rPr>
          <w:spacing w:val="-4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изобразительному</w:t>
      </w:r>
      <w:r>
        <w:rPr>
          <w:spacing w:val="-11"/>
        </w:rPr>
        <w:t xml:space="preserve"> </w:t>
      </w:r>
      <w:r>
        <w:t>искусству.</w:t>
      </w:r>
    </w:p>
    <w:p w:rsidR="0020466F" w:rsidRDefault="003B3B8F">
      <w:pPr>
        <w:pStyle w:val="a3"/>
        <w:spacing w:before="1"/>
        <w:ind w:right="702"/>
      </w:pPr>
      <w:r>
        <w:t>Модуль № 4 «Изображение в синтетических, экранных видах искусства и художественная</w:t>
      </w:r>
      <w:r>
        <w:rPr>
          <w:spacing w:val="1"/>
        </w:rPr>
        <w:t xml:space="preserve"> </w:t>
      </w:r>
      <w:r>
        <w:t>фотография»</w:t>
      </w:r>
      <w:r>
        <w:rPr>
          <w:spacing w:val="-10"/>
        </w:rPr>
        <w:t xml:space="preserve"> </w:t>
      </w:r>
      <w:r>
        <w:t>(вариативный):</w:t>
      </w:r>
    </w:p>
    <w:p w:rsidR="0020466F" w:rsidRDefault="003B3B8F">
      <w:pPr>
        <w:pStyle w:val="a3"/>
        <w:ind w:right="703"/>
      </w:pPr>
      <w:r>
        <w:t>знать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синтетической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коллективности</w:t>
      </w:r>
      <w:r>
        <w:rPr>
          <w:spacing w:val="1"/>
        </w:rPr>
        <w:t xml:space="preserve"> </w:t>
      </w:r>
      <w:r>
        <w:t>творческого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в синтетических</w:t>
      </w:r>
      <w:r>
        <w:rPr>
          <w:spacing w:val="1"/>
        </w:rPr>
        <w:t xml:space="preserve"> </w:t>
      </w:r>
      <w:r>
        <w:t>искусствах,</w:t>
      </w:r>
      <w:r>
        <w:rPr>
          <w:spacing w:val="-6"/>
        </w:rPr>
        <w:t xml:space="preserve"> </w:t>
      </w:r>
      <w:r>
        <w:t>синтезирующих</w:t>
      </w:r>
      <w:r>
        <w:rPr>
          <w:spacing w:val="-2"/>
        </w:rPr>
        <w:t xml:space="preserve"> </w:t>
      </w:r>
      <w:r>
        <w:t>выразительные</w:t>
      </w:r>
      <w:r>
        <w:rPr>
          <w:spacing w:val="-7"/>
        </w:rPr>
        <w:t xml:space="preserve"> </w:t>
      </w:r>
      <w:r>
        <w:t>средства</w:t>
      </w:r>
      <w:r>
        <w:rPr>
          <w:spacing w:val="-7"/>
        </w:rPr>
        <w:t xml:space="preserve"> </w:t>
      </w:r>
      <w:r>
        <w:t>разных</w:t>
      </w:r>
      <w:r>
        <w:rPr>
          <w:spacing w:val="-4"/>
        </w:rPr>
        <w:t xml:space="preserve"> </w:t>
      </w:r>
      <w:r>
        <w:t>видов</w:t>
      </w:r>
      <w:r>
        <w:rPr>
          <w:spacing w:val="-6"/>
        </w:rPr>
        <w:t xml:space="preserve"> </w:t>
      </w:r>
      <w:r>
        <w:t>художественного</w:t>
      </w:r>
      <w:r>
        <w:rPr>
          <w:spacing w:val="-5"/>
        </w:rPr>
        <w:t xml:space="preserve"> </w:t>
      </w:r>
      <w:r>
        <w:t>творчества;</w:t>
      </w:r>
    </w:p>
    <w:p w:rsidR="0020466F" w:rsidRDefault="003B3B8F">
      <w:pPr>
        <w:pStyle w:val="a3"/>
        <w:ind w:right="700"/>
      </w:pP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визуального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синтетических</w:t>
      </w:r>
      <w:r>
        <w:rPr>
          <w:spacing w:val="1"/>
        </w:rPr>
        <w:t xml:space="preserve"> </w:t>
      </w:r>
      <w:r>
        <w:t>искусствах; 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влиянии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появление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творчества</w:t>
      </w:r>
      <w:r>
        <w:rPr>
          <w:spacing w:val="11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их</w:t>
      </w:r>
      <w:r>
        <w:rPr>
          <w:spacing w:val="18"/>
        </w:rPr>
        <w:t xml:space="preserve"> </w:t>
      </w:r>
      <w:r>
        <w:t>развитии</w:t>
      </w:r>
      <w:r>
        <w:rPr>
          <w:spacing w:val="15"/>
        </w:rPr>
        <w:t xml:space="preserve"> </w:t>
      </w:r>
      <w:r>
        <w:t>параллельно</w:t>
      </w:r>
      <w:r>
        <w:rPr>
          <w:spacing w:val="16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традиционными</w:t>
      </w:r>
      <w:r>
        <w:rPr>
          <w:spacing w:val="16"/>
        </w:rPr>
        <w:t xml:space="preserve"> </w:t>
      </w:r>
      <w:r>
        <w:t>видами искусства.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Художник</w:t>
      </w:r>
      <w:r>
        <w:rPr>
          <w:spacing w:val="-13"/>
        </w:rPr>
        <w:t xml:space="preserve"> </w:t>
      </w:r>
      <w:r>
        <w:rPr>
          <w:spacing w:val="-1"/>
        </w:rPr>
        <w:t>и</w:t>
      </w:r>
      <w:r>
        <w:rPr>
          <w:spacing w:val="-13"/>
        </w:rPr>
        <w:t xml:space="preserve"> </w:t>
      </w:r>
      <w:r>
        <w:rPr>
          <w:spacing w:val="-1"/>
        </w:rPr>
        <w:t>искусство</w:t>
      </w:r>
      <w:r>
        <w:rPr>
          <w:spacing w:val="-9"/>
        </w:rPr>
        <w:t xml:space="preserve"> </w:t>
      </w:r>
      <w:r>
        <w:t>театра:</w:t>
      </w:r>
    </w:p>
    <w:p w:rsidR="0020466F" w:rsidRDefault="003B3B8F">
      <w:pPr>
        <w:pStyle w:val="a3"/>
        <w:ind w:right="702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театра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жанровом</w:t>
      </w:r>
      <w:r>
        <w:rPr>
          <w:spacing w:val="1"/>
        </w:rPr>
        <w:t xml:space="preserve"> </w:t>
      </w:r>
      <w:r>
        <w:t>многообразии</w:t>
      </w:r>
      <w:r>
        <w:rPr>
          <w:spacing w:val="1"/>
        </w:rPr>
        <w:t xml:space="preserve"> </w:t>
      </w:r>
      <w:r>
        <w:t>театральных</w:t>
      </w:r>
      <w:r>
        <w:rPr>
          <w:spacing w:val="-57"/>
        </w:rPr>
        <w:t xml:space="preserve"> </w:t>
      </w:r>
      <w:r>
        <w:t>представлений;</w:t>
      </w:r>
    </w:p>
    <w:p w:rsidR="0020466F" w:rsidRDefault="003B3B8F">
      <w:pPr>
        <w:pStyle w:val="a3"/>
        <w:ind w:right="703"/>
      </w:pPr>
      <w:r>
        <w:t>знать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художника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художнической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-2"/>
        </w:rPr>
        <w:t xml:space="preserve"> </w:t>
      </w:r>
      <w:r>
        <w:t>театре;</w:t>
      </w:r>
    </w:p>
    <w:p w:rsidR="0020466F" w:rsidRDefault="003B3B8F">
      <w:pPr>
        <w:pStyle w:val="a3"/>
        <w:ind w:left="856" w:right="710" w:firstLine="0"/>
      </w:pPr>
      <w:r>
        <w:t>иметь представление о сценографии и символическом характере сценического образа;</w:t>
      </w:r>
      <w:r>
        <w:rPr>
          <w:spacing w:val="1"/>
        </w:rPr>
        <w:t xml:space="preserve"> </w:t>
      </w:r>
      <w:r>
        <w:t>понимать</w:t>
      </w:r>
      <w:r>
        <w:rPr>
          <w:spacing w:val="31"/>
        </w:rPr>
        <w:t xml:space="preserve"> </w:t>
      </w:r>
      <w:r>
        <w:t>различие</w:t>
      </w:r>
      <w:r>
        <w:rPr>
          <w:spacing w:val="27"/>
        </w:rPr>
        <w:t xml:space="preserve"> </w:t>
      </w:r>
      <w:r>
        <w:t>между</w:t>
      </w:r>
      <w:r>
        <w:rPr>
          <w:spacing w:val="23"/>
        </w:rPr>
        <w:t xml:space="preserve"> </w:t>
      </w:r>
      <w:r>
        <w:t>бытовым</w:t>
      </w:r>
      <w:r>
        <w:rPr>
          <w:spacing w:val="30"/>
        </w:rPr>
        <w:t xml:space="preserve"> </w:t>
      </w:r>
      <w:r>
        <w:t>костюмом</w:t>
      </w:r>
      <w:r>
        <w:rPr>
          <w:spacing w:val="30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жизни</w:t>
      </w:r>
      <w:r>
        <w:rPr>
          <w:spacing w:val="29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сценическим</w:t>
      </w:r>
      <w:r>
        <w:rPr>
          <w:spacing w:val="30"/>
        </w:rPr>
        <w:t xml:space="preserve"> </w:t>
      </w:r>
      <w:r>
        <w:t>костюмом</w:t>
      </w:r>
    </w:p>
    <w:p w:rsidR="0020466F" w:rsidRDefault="003B3B8F">
      <w:pPr>
        <w:pStyle w:val="a3"/>
        <w:ind w:right="711" w:firstLine="0"/>
      </w:pPr>
      <w:r>
        <w:t>театрального</w:t>
      </w:r>
      <w:r>
        <w:rPr>
          <w:spacing w:val="1"/>
        </w:rPr>
        <w:t xml:space="preserve"> </w:t>
      </w:r>
      <w:r>
        <w:t>персонажа,</w:t>
      </w:r>
      <w:r>
        <w:rPr>
          <w:spacing w:val="1"/>
        </w:rPr>
        <w:t xml:space="preserve"> </w:t>
      </w:r>
      <w:r>
        <w:t>воплощающим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героя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эпоху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стилистического</w:t>
      </w:r>
      <w:r>
        <w:rPr>
          <w:spacing w:val="-2"/>
        </w:rPr>
        <w:t xml:space="preserve"> </w:t>
      </w:r>
      <w:r>
        <w:t>образа</w:t>
      </w:r>
      <w:r>
        <w:rPr>
          <w:spacing w:val="-3"/>
        </w:rPr>
        <w:t xml:space="preserve"> </w:t>
      </w:r>
      <w:r>
        <w:t>спектакля;</w:t>
      </w:r>
    </w:p>
    <w:p w:rsidR="0020466F" w:rsidRDefault="003B3B8F">
      <w:pPr>
        <w:pStyle w:val="a3"/>
        <w:spacing w:before="1"/>
        <w:ind w:right="699"/>
      </w:pPr>
      <w:r>
        <w:rPr>
          <w:spacing w:val="-2"/>
        </w:rPr>
        <w:t xml:space="preserve">иметь </w:t>
      </w:r>
      <w:r>
        <w:rPr>
          <w:spacing w:val="-1"/>
        </w:rPr>
        <w:t>представление о творчестве наиболее известных художников- постановщиков в истории</w:t>
      </w:r>
      <w:r>
        <w:t xml:space="preserve"> отечественного искусства (эскизы костюмов и декораций в творчестве К. Коровина, И. Билибина, А.</w:t>
      </w:r>
      <w:r>
        <w:rPr>
          <w:spacing w:val="-58"/>
        </w:rPr>
        <w:t xml:space="preserve"> </w:t>
      </w:r>
      <w:r>
        <w:t>Головина</w:t>
      </w:r>
      <w:r>
        <w:rPr>
          <w:spacing w:val="-4"/>
        </w:rPr>
        <w:t xml:space="preserve"> </w:t>
      </w:r>
      <w:r>
        <w:t>и других художников);</w:t>
      </w:r>
    </w:p>
    <w:p w:rsidR="0020466F" w:rsidRDefault="003B3B8F">
      <w:pPr>
        <w:pStyle w:val="a3"/>
        <w:ind w:right="703"/>
      </w:pPr>
      <w:r>
        <w:t>иметь практический опыт создания эскизов оформления спектакля по выбранной пьесе, иметь</w:t>
      </w:r>
      <w:r>
        <w:rPr>
          <w:spacing w:val="-57"/>
        </w:rPr>
        <w:t xml:space="preserve"> </w:t>
      </w:r>
      <w:r>
        <w:t>применять</w:t>
      </w:r>
      <w:r>
        <w:rPr>
          <w:spacing w:val="-4"/>
        </w:rPr>
        <w:t xml:space="preserve"> </w:t>
      </w:r>
      <w:r>
        <w:t>полученные</w:t>
      </w:r>
      <w:r>
        <w:rPr>
          <w:spacing w:val="-2"/>
        </w:rPr>
        <w:t xml:space="preserve"> </w:t>
      </w:r>
      <w:r>
        <w:t>знания</w:t>
      </w:r>
      <w:r>
        <w:rPr>
          <w:spacing w:val="-5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постановке</w:t>
      </w:r>
      <w:r>
        <w:rPr>
          <w:spacing w:val="-6"/>
        </w:rPr>
        <w:t xml:space="preserve"> </w:t>
      </w:r>
      <w:r>
        <w:t>школьного</w:t>
      </w:r>
      <w:r>
        <w:rPr>
          <w:spacing w:val="-1"/>
        </w:rPr>
        <w:t xml:space="preserve"> </w:t>
      </w:r>
      <w:r>
        <w:t>спектакля;</w:t>
      </w:r>
    </w:p>
    <w:p w:rsidR="0020466F" w:rsidRDefault="003B3B8F">
      <w:pPr>
        <w:pStyle w:val="a3"/>
        <w:ind w:right="698"/>
      </w:pPr>
      <w:r>
        <w:t>объяснять ведущую роль художника кукольного спектакля как соавтора режиссёра и актёра в</w:t>
      </w:r>
      <w:r>
        <w:rPr>
          <w:spacing w:val="1"/>
        </w:rPr>
        <w:t xml:space="preserve"> </w:t>
      </w:r>
      <w:r>
        <w:t>процессе создания</w:t>
      </w:r>
      <w:r>
        <w:rPr>
          <w:spacing w:val="-1"/>
        </w:rPr>
        <w:t xml:space="preserve"> </w:t>
      </w:r>
      <w:r>
        <w:t>образа</w:t>
      </w:r>
      <w:r>
        <w:rPr>
          <w:spacing w:val="-3"/>
        </w:rPr>
        <w:t xml:space="preserve"> </w:t>
      </w:r>
      <w:r>
        <w:t>персонажа;</w:t>
      </w:r>
    </w:p>
    <w:p w:rsidR="0020466F" w:rsidRDefault="003B3B8F">
      <w:pPr>
        <w:pStyle w:val="a3"/>
        <w:ind w:left="856" w:right="701" w:firstLine="0"/>
      </w:pPr>
      <w:r>
        <w:t>иметь практический навык игрового одушевления куклы из простых бытовых предметов;</w:t>
      </w:r>
      <w:r>
        <w:rPr>
          <w:spacing w:val="1"/>
        </w:rPr>
        <w:t xml:space="preserve"> </w:t>
      </w:r>
      <w:r>
        <w:t>понимать</w:t>
      </w:r>
      <w:r>
        <w:rPr>
          <w:spacing w:val="31"/>
        </w:rPr>
        <w:t xml:space="preserve"> </w:t>
      </w:r>
      <w:r>
        <w:t>необходимость</w:t>
      </w:r>
      <w:r>
        <w:rPr>
          <w:spacing w:val="32"/>
        </w:rPr>
        <w:t xml:space="preserve"> </w:t>
      </w:r>
      <w:r>
        <w:t>зрительских</w:t>
      </w:r>
      <w:r>
        <w:rPr>
          <w:spacing w:val="34"/>
        </w:rPr>
        <w:t xml:space="preserve"> </w:t>
      </w:r>
      <w:r>
        <w:t>знаний</w:t>
      </w:r>
      <w:r>
        <w:rPr>
          <w:spacing w:val="30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умений</w:t>
      </w:r>
      <w:r>
        <w:rPr>
          <w:spacing w:val="39"/>
        </w:rPr>
        <w:t xml:space="preserve"> </w:t>
      </w:r>
      <w:r>
        <w:t>-</w:t>
      </w:r>
      <w:r>
        <w:rPr>
          <w:spacing w:val="31"/>
        </w:rPr>
        <w:t xml:space="preserve"> </w:t>
      </w:r>
      <w:r>
        <w:t>обладания</w:t>
      </w:r>
      <w:r>
        <w:rPr>
          <w:spacing w:val="31"/>
        </w:rPr>
        <w:t xml:space="preserve"> </w:t>
      </w:r>
      <w:r>
        <w:t>зрительской</w:t>
      </w:r>
      <w:r>
        <w:rPr>
          <w:spacing w:val="32"/>
        </w:rPr>
        <w:t xml:space="preserve"> </w:t>
      </w:r>
      <w:r>
        <w:t>культурой</w:t>
      </w:r>
    </w:p>
    <w:p w:rsidR="0020466F" w:rsidRDefault="003B3B8F">
      <w:pPr>
        <w:pStyle w:val="a3"/>
        <w:ind w:right="698" w:firstLine="0"/>
      </w:pPr>
      <w:r>
        <w:t>для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творчества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интерпретации</w:t>
      </w:r>
      <w:r>
        <w:rPr>
          <w:spacing w:val="-1"/>
        </w:rPr>
        <w:t xml:space="preserve"> </w:t>
      </w:r>
      <w:r>
        <w:t>явлений</w:t>
      </w:r>
      <w:r>
        <w:rPr>
          <w:spacing w:val="-2"/>
        </w:rPr>
        <w:t xml:space="preserve"> </w:t>
      </w:r>
      <w:r>
        <w:t>жизни.</w:t>
      </w:r>
    </w:p>
    <w:p w:rsidR="0020466F" w:rsidRDefault="003B3B8F">
      <w:pPr>
        <w:pStyle w:val="a3"/>
        <w:ind w:left="856" w:firstLine="0"/>
      </w:pPr>
      <w:r>
        <w:rPr>
          <w:spacing w:val="-2"/>
        </w:rPr>
        <w:t>Художественная</w:t>
      </w:r>
      <w:r>
        <w:rPr>
          <w:spacing w:val="-9"/>
        </w:rPr>
        <w:t xml:space="preserve"> </w:t>
      </w:r>
      <w:r>
        <w:rPr>
          <w:spacing w:val="-1"/>
        </w:rPr>
        <w:t>фотография:</w:t>
      </w:r>
    </w:p>
    <w:p w:rsidR="0020466F" w:rsidRDefault="003B3B8F">
      <w:pPr>
        <w:pStyle w:val="a3"/>
        <w:ind w:right="705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рождении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фотографии,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соотношении</w:t>
      </w:r>
      <w:r>
        <w:rPr>
          <w:spacing w:val="61"/>
        </w:rPr>
        <w:t xml:space="preserve"> </w:t>
      </w:r>
      <w:r>
        <w:t>прогресса</w:t>
      </w:r>
      <w:r>
        <w:rPr>
          <w:spacing w:val="1"/>
        </w:rPr>
        <w:t xml:space="preserve"> </w:t>
      </w:r>
      <w:r>
        <w:t>технологий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развитии</w:t>
      </w:r>
      <w:r>
        <w:rPr>
          <w:spacing w:val="-4"/>
        </w:rPr>
        <w:t xml:space="preserve"> </w:t>
      </w:r>
      <w:r>
        <w:t>искусства</w:t>
      </w:r>
      <w:r>
        <w:rPr>
          <w:spacing w:val="-3"/>
        </w:rPr>
        <w:t xml:space="preserve"> </w:t>
      </w:r>
      <w:r>
        <w:t>запечатления</w:t>
      </w:r>
      <w:r>
        <w:rPr>
          <w:spacing w:val="-8"/>
        </w:rPr>
        <w:t xml:space="preserve"> </w:t>
      </w:r>
      <w:r>
        <w:t>реальности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зримых</w:t>
      </w:r>
      <w:r>
        <w:rPr>
          <w:spacing w:val="-4"/>
        </w:rPr>
        <w:t xml:space="preserve"> </w:t>
      </w:r>
      <w:r>
        <w:t>образах;</w:t>
      </w:r>
    </w:p>
    <w:p w:rsidR="0020466F" w:rsidRDefault="003B3B8F">
      <w:pPr>
        <w:pStyle w:val="a3"/>
        <w:ind w:right="703"/>
      </w:pPr>
      <w:r>
        <w:t>уметь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«длительность</w:t>
      </w:r>
      <w:r>
        <w:rPr>
          <w:spacing w:val="1"/>
        </w:rPr>
        <w:t xml:space="preserve"> </w:t>
      </w:r>
      <w:r>
        <w:t>экспозиции»,</w:t>
      </w:r>
      <w:r>
        <w:rPr>
          <w:spacing w:val="1"/>
        </w:rPr>
        <w:t xml:space="preserve"> </w:t>
      </w:r>
      <w:r>
        <w:t>«выдержка»,</w:t>
      </w:r>
      <w:r>
        <w:rPr>
          <w:spacing w:val="1"/>
        </w:rPr>
        <w:t xml:space="preserve"> </w:t>
      </w:r>
      <w:r>
        <w:t>«диафрагма»;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навыки</w:t>
      </w:r>
      <w:r>
        <w:rPr>
          <w:spacing w:val="13"/>
        </w:rPr>
        <w:t xml:space="preserve"> </w:t>
      </w:r>
      <w:r>
        <w:t>фотографирования</w:t>
      </w:r>
      <w:r>
        <w:rPr>
          <w:spacing w:val="11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обработки</w:t>
      </w:r>
      <w:r>
        <w:rPr>
          <w:spacing w:val="12"/>
        </w:rPr>
        <w:t xml:space="preserve"> </w:t>
      </w:r>
      <w:r>
        <w:t>цифровых</w:t>
      </w:r>
      <w:r>
        <w:rPr>
          <w:spacing w:val="16"/>
        </w:rPr>
        <w:t xml:space="preserve"> </w:t>
      </w:r>
      <w:r>
        <w:t>фотографий</w:t>
      </w:r>
      <w:r>
        <w:rPr>
          <w:spacing w:val="15"/>
        </w:rPr>
        <w:t xml:space="preserve"> </w:t>
      </w:r>
      <w:r>
        <w:t>с</w:t>
      </w:r>
      <w:r>
        <w:rPr>
          <w:spacing w:val="10"/>
        </w:rPr>
        <w:t xml:space="preserve"> </w:t>
      </w:r>
      <w:r>
        <w:t>помощью</w:t>
      </w:r>
    </w:p>
    <w:p w:rsidR="0020466F" w:rsidRDefault="003B3B8F">
      <w:pPr>
        <w:pStyle w:val="a3"/>
        <w:ind w:left="856" w:firstLine="0"/>
      </w:pPr>
      <w:r>
        <w:t>компьютерных</w:t>
      </w:r>
      <w:r>
        <w:rPr>
          <w:spacing w:val="-12"/>
        </w:rPr>
        <w:t xml:space="preserve"> </w:t>
      </w:r>
      <w:r>
        <w:t>графических</w:t>
      </w:r>
      <w:r>
        <w:rPr>
          <w:spacing w:val="-10"/>
        </w:rPr>
        <w:t xml:space="preserve"> </w:t>
      </w:r>
      <w:r>
        <w:t>редакторов;</w:t>
      </w:r>
    </w:p>
    <w:p w:rsidR="0020466F" w:rsidRDefault="003B3B8F">
      <w:pPr>
        <w:pStyle w:val="a3"/>
        <w:spacing w:before="1"/>
        <w:ind w:right="702"/>
      </w:pPr>
      <w:r>
        <w:t>уметь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фотографий</w:t>
      </w:r>
      <w:r>
        <w:rPr>
          <w:spacing w:val="1"/>
        </w:rPr>
        <w:t xml:space="preserve"> </w:t>
      </w:r>
      <w:r>
        <w:t>«Родиноведения»</w:t>
      </w:r>
      <w:r>
        <w:rPr>
          <w:spacing w:val="1"/>
        </w:rPr>
        <w:t xml:space="preserve"> </w:t>
      </w:r>
      <w:r>
        <w:t>С.М.</w:t>
      </w:r>
      <w:r>
        <w:rPr>
          <w:spacing w:val="1"/>
        </w:rPr>
        <w:t xml:space="preserve"> </w:t>
      </w:r>
      <w:r>
        <w:t>Прокудина-Горского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современных</w:t>
      </w:r>
      <w:r>
        <w:rPr>
          <w:spacing w:val="-2"/>
        </w:rPr>
        <w:t xml:space="preserve"> </w:t>
      </w:r>
      <w:r>
        <w:t>представлений об</w:t>
      </w:r>
      <w:r>
        <w:rPr>
          <w:spacing w:val="-3"/>
        </w:rPr>
        <w:t xml:space="preserve"> </w:t>
      </w:r>
      <w:r>
        <w:t>истории</w:t>
      </w:r>
      <w:r>
        <w:rPr>
          <w:spacing w:val="-1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нашей стране;</w:t>
      </w:r>
    </w:p>
    <w:p w:rsidR="0020466F" w:rsidRDefault="003B3B8F">
      <w:pPr>
        <w:pStyle w:val="a3"/>
        <w:ind w:right="700"/>
      </w:pPr>
      <w:r>
        <w:t>различать и характеризовать различные жанры художественной фотографии; объяснять роль</w:t>
      </w:r>
      <w:r>
        <w:rPr>
          <w:spacing w:val="1"/>
        </w:rPr>
        <w:t xml:space="preserve"> </w:t>
      </w:r>
      <w:r>
        <w:t>света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искусстве</w:t>
      </w:r>
      <w:r>
        <w:rPr>
          <w:spacing w:val="1"/>
        </w:rPr>
        <w:t xml:space="preserve"> </w:t>
      </w:r>
      <w:r>
        <w:t>фотографии;</w:t>
      </w:r>
      <w:r>
        <w:rPr>
          <w:spacing w:val="1"/>
        </w:rPr>
        <w:t xml:space="preserve"> </w:t>
      </w:r>
      <w:r>
        <w:t>понимать,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-57"/>
        </w:rPr>
        <w:t xml:space="preserve"> </w:t>
      </w:r>
      <w:r>
        <w:t>фотографии проявляются средства выразительности</w:t>
      </w:r>
      <w:r>
        <w:rPr>
          <w:spacing w:val="1"/>
        </w:rPr>
        <w:t xml:space="preserve"> </w:t>
      </w:r>
      <w:r>
        <w:t>изобразительного</w:t>
      </w:r>
      <w:r>
        <w:rPr>
          <w:spacing w:val="1"/>
        </w:rPr>
        <w:t xml:space="preserve"> </w:t>
      </w:r>
      <w:r>
        <w:t>искусства,</w:t>
      </w:r>
      <w:r>
        <w:rPr>
          <w:spacing w:val="60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стремиться</w:t>
      </w:r>
      <w:r>
        <w:rPr>
          <w:spacing w:val="60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их</w:t>
      </w:r>
      <w:r>
        <w:rPr>
          <w:spacing w:val="27"/>
        </w:rPr>
        <w:t xml:space="preserve"> </w:t>
      </w:r>
      <w:r>
        <w:t>применению</w:t>
      </w:r>
      <w:r>
        <w:rPr>
          <w:spacing w:val="30"/>
        </w:rPr>
        <w:t xml:space="preserve"> </w:t>
      </w:r>
      <w:r>
        <w:t>в</w:t>
      </w:r>
      <w:r>
        <w:rPr>
          <w:spacing w:val="28"/>
        </w:rPr>
        <w:t xml:space="preserve"> </w:t>
      </w:r>
      <w:r>
        <w:t>своейпрактике</w:t>
      </w:r>
      <w:r>
        <w:rPr>
          <w:spacing w:val="-1"/>
        </w:rPr>
        <w:t xml:space="preserve"> </w:t>
      </w:r>
      <w:r>
        <w:t>фотографирования;</w:t>
      </w:r>
    </w:p>
    <w:p w:rsidR="0020466F" w:rsidRDefault="003B3B8F">
      <w:pPr>
        <w:pStyle w:val="a3"/>
        <w:ind w:right="700"/>
      </w:pPr>
      <w:r>
        <w:rPr>
          <w:spacing w:val="-1"/>
        </w:rPr>
        <w:t xml:space="preserve">иметь опыт наблюдения и художественно-эстетического </w:t>
      </w:r>
      <w:r>
        <w:t>анализа художественных фотографий</w:t>
      </w:r>
      <w:r>
        <w:rPr>
          <w:spacing w:val="-57"/>
        </w:rPr>
        <w:t xml:space="preserve"> </w:t>
      </w:r>
      <w:r>
        <w:t>известных профессиональных</w:t>
      </w:r>
      <w:r>
        <w:rPr>
          <w:spacing w:val="2"/>
        </w:rPr>
        <w:t xml:space="preserve"> </w:t>
      </w:r>
      <w:r>
        <w:t>мастеров</w:t>
      </w:r>
      <w:r>
        <w:rPr>
          <w:spacing w:val="-1"/>
        </w:rPr>
        <w:t xml:space="preserve"> </w:t>
      </w:r>
      <w:r>
        <w:t>фотографии;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-7"/>
        </w:rPr>
        <w:t xml:space="preserve"> </w:t>
      </w:r>
      <w:r>
        <w:t>опыт</w:t>
      </w:r>
      <w:r>
        <w:rPr>
          <w:spacing w:val="-7"/>
        </w:rPr>
        <w:t xml:space="preserve"> </w:t>
      </w:r>
      <w:r>
        <w:t>применения</w:t>
      </w:r>
      <w:r>
        <w:rPr>
          <w:spacing w:val="-6"/>
        </w:rPr>
        <w:t xml:space="preserve"> </w:t>
      </w:r>
      <w:r>
        <w:t>знаний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художественно-образных</w:t>
      </w:r>
      <w:r>
        <w:rPr>
          <w:spacing w:val="-5"/>
        </w:rPr>
        <w:t xml:space="preserve"> </w:t>
      </w:r>
      <w:r>
        <w:t>критериях</w:t>
      </w:r>
      <w:r>
        <w:rPr>
          <w:spacing w:val="-7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композиции</w:t>
      </w:r>
      <w:r>
        <w:rPr>
          <w:spacing w:val="-7"/>
        </w:rPr>
        <w:t xml:space="preserve"> </w:t>
      </w:r>
      <w:r>
        <w:t>кадра</w:t>
      </w:r>
      <w:r>
        <w:rPr>
          <w:spacing w:val="-10"/>
        </w:rPr>
        <w:t xml:space="preserve"> </w:t>
      </w:r>
      <w:r>
        <w:t>при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самостоятельном</w:t>
      </w:r>
      <w:r>
        <w:rPr>
          <w:spacing w:val="-13"/>
        </w:rPr>
        <w:t xml:space="preserve"> </w:t>
      </w:r>
      <w:r>
        <w:t>фотографировании</w:t>
      </w:r>
      <w:r>
        <w:rPr>
          <w:spacing w:val="-11"/>
        </w:rPr>
        <w:t xml:space="preserve"> </w:t>
      </w:r>
      <w:r>
        <w:t>окружающей</w:t>
      </w:r>
      <w:r>
        <w:rPr>
          <w:spacing w:val="-9"/>
        </w:rPr>
        <w:t xml:space="preserve"> </w:t>
      </w:r>
      <w:r>
        <w:t>жизни;</w:t>
      </w:r>
    </w:p>
    <w:p w:rsidR="0020466F" w:rsidRDefault="003B3B8F">
      <w:pPr>
        <w:pStyle w:val="a3"/>
        <w:ind w:right="700"/>
      </w:pPr>
      <w:r>
        <w:t>обретать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наблюдения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развивая</w:t>
      </w:r>
      <w:r>
        <w:rPr>
          <w:spacing w:val="1"/>
        </w:rPr>
        <w:t xml:space="preserve"> </w:t>
      </w:r>
      <w:r>
        <w:t>познавательный</w:t>
      </w:r>
      <w:r>
        <w:rPr>
          <w:spacing w:val="1"/>
        </w:rPr>
        <w:t xml:space="preserve"> </w:t>
      </w:r>
      <w:r>
        <w:t>интерес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внимание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окружающему</w:t>
      </w:r>
      <w:r>
        <w:rPr>
          <w:spacing w:val="-7"/>
        </w:rPr>
        <w:t xml:space="preserve"> </w:t>
      </w:r>
      <w:r>
        <w:t>миру,</w:t>
      </w:r>
      <w:r>
        <w:rPr>
          <w:spacing w:val="-1"/>
        </w:rPr>
        <w:t xml:space="preserve"> </w:t>
      </w:r>
      <w:r>
        <w:t>к людям;</w:t>
      </w:r>
    </w:p>
    <w:p w:rsidR="0020466F" w:rsidRDefault="003B3B8F">
      <w:pPr>
        <w:pStyle w:val="a3"/>
        <w:ind w:right="699"/>
      </w:pPr>
      <w:r>
        <w:t>уметь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разницу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содержании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живописной</w:t>
      </w:r>
      <w:r>
        <w:rPr>
          <w:spacing w:val="1"/>
        </w:rPr>
        <w:t xml:space="preserve"> </w:t>
      </w:r>
      <w:r>
        <w:t>картины,</w:t>
      </w:r>
      <w:r>
        <w:rPr>
          <w:spacing w:val="60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рисунка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фотоснимка,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одновременного</w:t>
      </w:r>
      <w:r>
        <w:rPr>
          <w:spacing w:val="1"/>
        </w:rPr>
        <w:t xml:space="preserve"> </w:t>
      </w:r>
      <w:r>
        <w:t>существования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актуальности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современной</w:t>
      </w:r>
      <w:r>
        <w:rPr>
          <w:spacing w:val="-3"/>
        </w:rPr>
        <w:t xml:space="preserve"> </w:t>
      </w:r>
      <w:r>
        <w:t>художественной культуре;</w:t>
      </w:r>
    </w:p>
    <w:p w:rsidR="0020466F" w:rsidRDefault="003B3B8F">
      <w:pPr>
        <w:pStyle w:val="a3"/>
        <w:ind w:right="700"/>
      </w:pPr>
      <w:r>
        <w:t>понимать значение репортажного жанра, роли журналистов-фотографов</w:t>
      </w:r>
      <w:r>
        <w:rPr>
          <w:spacing w:val="1"/>
        </w:rPr>
        <w:t xml:space="preserve"> </w:t>
      </w:r>
      <w:r>
        <w:t>в истории XX в. и</w:t>
      </w:r>
      <w:r>
        <w:rPr>
          <w:spacing w:val="1"/>
        </w:rPr>
        <w:t xml:space="preserve"> </w:t>
      </w:r>
      <w:r>
        <w:t>современном</w:t>
      </w:r>
      <w:r>
        <w:rPr>
          <w:spacing w:val="-2"/>
        </w:rPr>
        <w:t xml:space="preserve"> </w:t>
      </w:r>
      <w:r>
        <w:t>мире;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-8"/>
        </w:rPr>
        <w:t xml:space="preserve"> </w:t>
      </w:r>
      <w:r>
        <w:t>представление</w:t>
      </w:r>
      <w:r>
        <w:rPr>
          <w:spacing w:val="-7"/>
        </w:rPr>
        <w:t xml:space="preserve"> </w:t>
      </w:r>
      <w:r>
        <w:t>о</w:t>
      </w:r>
      <w:r>
        <w:rPr>
          <w:spacing w:val="47"/>
        </w:rPr>
        <w:t xml:space="preserve"> </w:t>
      </w:r>
      <w:r>
        <w:t>фототворчестве</w:t>
      </w:r>
      <w:r>
        <w:rPr>
          <w:spacing w:val="46"/>
        </w:rPr>
        <w:t xml:space="preserve"> </w:t>
      </w:r>
      <w:r>
        <w:t>А.</w:t>
      </w:r>
      <w:r>
        <w:rPr>
          <w:spacing w:val="-6"/>
        </w:rPr>
        <w:t xml:space="preserve"> </w:t>
      </w:r>
      <w:r>
        <w:t>Родченко,</w:t>
      </w:r>
      <w:r>
        <w:rPr>
          <w:spacing w:val="-8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том,</w:t>
      </w:r>
    </w:p>
    <w:p w:rsidR="0020466F" w:rsidRDefault="003B3B8F">
      <w:pPr>
        <w:pStyle w:val="a3"/>
        <w:ind w:right="701"/>
      </w:pPr>
      <w:r>
        <w:t>как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фотографии</w:t>
      </w:r>
      <w:r>
        <w:rPr>
          <w:spacing w:val="1"/>
        </w:rPr>
        <w:t xml:space="preserve"> </w:t>
      </w:r>
      <w:r>
        <w:t>выражают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эпохи,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авторскую</w:t>
      </w:r>
      <w:r>
        <w:rPr>
          <w:spacing w:val="1"/>
        </w:rPr>
        <w:t xml:space="preserve"> </w:t>
      </w:r>
      <w:r>
        <w:t>позицию,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влиянии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фотографий</w:t>
      </w:r>
      <w:r>
        <w:rPr>
          <w:spacing w:val="-5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стиль</w:t>
      </w:r>
      <w:r>
        <w:rPr>
          <w:spacing w:val="-1"/>
        </w:rPr>
        <w:t xml:space="preserve"> </w:t>
      </w:r>
      <w:r>
        <w:t>эпохи;</w:t>
      </w:r>
    </w:p>
    <w:p w:rsidR="0020466F" w:rsidRDefault="003B3B8F">
      <w:pPr>
        <w:pStyle w:val="a3"/>
        <w:ind w:left="856" w:right="3113" w:firstLine="0"/>
      </w:pPr>
      <w:r>
        <w:t>иметь</w:t>
      </w:r>
      <w:r>
        <w:rPr>
          <w:spacing w:val="-2"/>
        </w:rPr>
        <w:t xml:space="preserve"> </w:t>
      </w:r>
      <w:r>
        <w:t>навыки</w:t>
      </w:r>
      <w:r>
        <w:rPr>
          <w:spacing w:val="-8"/>
        </w:rPr>
        <w:t xml:space="preserve"> </w:t>
      </w:r>
      <w:r>
        <w:t>компьютерной</w:t>
      </w:r>
      <w:r>
        <w:rPr>
          <w:spacing w:val="-9"/>
        </w:rPr>
        <w:t xml:space="preserve"> </w:t>
      </w:r>
      <w:r>
        <w:t>обработки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преобразования</w:t>
      </w:r>
      <w:r>
        <w:rPr>
          <w:spacing w:val="-9"/>
        </w:rPr>
        <w:t xml:space="preserve"> </w:t>
      </w:r>
      <w:r>
        <w:t>фотографий.</w:t>
      </w:r>
      <w:r>
        <w:rPr>
          <w:spacing w:val="-57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искусство</w:t>
      </w:r>
      <w:r>
        <w:rPr>
          <w:spacing w:val="1"/>
        </w:rPr>
        <w:t xml:space="preserve"> </w:t>
      </w:r>
      <w:r>
        <w:t>кино:</w:t>
      </w:r>
    </w:p>
    <w:p w:rsidR="0020466F" w:rsidRDefault="003B3B8F">
      <w:pPr>
        <w:pStyle w:val="a3"/>
        <w:spacing w:before="1"/>
        <w:ind w:right="640"/>
      </w:pPr>
      <w:r>
        <w:t>иметь</w:t>
      </w:r>
      <w:r>
        <w:rPr>
          <w:spacing w:val="-6"/>
        </w:rPr>
        <w:t xml:space="preserve"> </w:t>
      </w:r>
      <w:r>
        <w:t>представление</w:t>
      </w:r>
      <w:r>
        <w:rPr>
          <w:spacing w:val="-6"/>
        </w:rPr>
        <w:t xml:space="preserve"> </w:t>
      </w:r>
      <w:r>
        <w:t>об</w:t>
      </w:r>
      <w:r>
        <w:rPr>
          <w:spacing w:val="-5"/>
        </w:rPr>
        <w:t xml:space="preserve"> </w:t>
      </w:r>
      <w:r>
        <w:t>этапах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истории</w:t>
      </w:r>
      <w:r>
        <w:rPr>
          <w:spacing w:val="-5"/>
        </w:rPr>
        <w:t xml:space="preserve"> </w:t>
      </w:r>
      <w:r>
        <w:t>кино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эволюции</w:t>
      </w:r>
      <w:r>
        <w:rPr>
          <w:spacing w:val="-5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искусства;</w:t>
      </w:r>
      <w:r>
        <w:rPr>
          <w:spacing w:val="5"/>
        </w:rPr>
        <w:t xml:space="preserve"> </w:t>
      </w:r>
      <w:r>
        <w:t>уметь</w:t>
      </w:r>
      <w:r>
        <w:rPr>
          <w:spacing w:val="-4"/>
        </w:rPr>
        <w:t xml:space="preserve"> </w:t>
      </w:r>
      <w:r>
        <w:t>объяснять,</w:t>
      </w:r>
      <w:r>
        <w:rPr>
          <w:spacing w:val="-58"/>
        </w:rPr>
        <w:t xml:space="preserve"> </w:t>
      </w:r>
      <w:r>
        <w:t>почему экранное время и всё изображаемое в фильме, являясь условностью, формирует у людей</w:t>
      </w:r>
      <w:r>
        <w:rPr>
          <w:spacing w:val="1"/>
        </w:rPr>
        <w:t xml:space="preserve"> </w:t>
      </w:r>
      <w:r>
        <w:t>восприятие</w:t>
      </w:r>
      <w:r>
        <w:rPr>
          <w:spacing w:val="-3"/>
        </w:rPr>
        <w:t xml:space="preserve"> </w:t>
      </w:r>
      <w:r>
        <w:t>реального</w:t>
      </w:r>
      <w:r>
        <w:rPr>
          <w:spacing w:val="-3"/>
        </w:rPr>
        <w:t xml:space="preserve"> </w:t>
      </w:r>
      <w:r>
        <w:t>мира;</w:t>
      </w:r>
    </w:p>
    <w:p w:rsidR="0020466F" w:rsidRDefault="003B3B8F">
      <w:pPr>
        <w:pStyle w:val="a3"/>
        <w:ind w:right="702"/>
      </w:pP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экранных</w:t>
      </w:r>
      <w:r>
        <w:rPr>
          <w:spacing w:val="1"/>
        </w:rPr>
        <w:t xml:space="preserve"> </w:t>
      </w:r>
      <w:r>
        <w:t>искусствах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монтаже</w:t>
      </w:r>
      <w:r>
        <w:rPr>
          <w:spacing w:val="1"/>
        </w:rPr>
        <w:t xml:space="preserve"> </w:t>
      </w:r>
      <w:r>
        <w:t>композиционно</w:t>
      </w:r>
      <w:r>
        <w:rPr>
          <w:spacing w:val="1"/>
        </w:rPr>
        <w:t xml:space="preserve"> </w:t>
      </w:r>
      <w:r>
        <w:t>построенных</w:t>
      </w:r>
      <w:r>
        <w:rPr>
          <w:spacing w:val="1"/>
        </w:rPr>
        <w:t xml:space="preserve"> </w:t>
      </w:r>
      <w:r>
        <w:t>кадров;</w:t>
      </w:r>
    </w:p>
    <w:p w:rsidR="0020466F" w:rsidRDefault="003B3B8F">
      <w:pPr>
        <w:pStyle w:val="a3"/>
        <w:ind w:right="698"/>
      </w:pPr>
      <w:r>
        <w:rPr>
          <w:spacing w:val="-2"/>
        </w:rPr>
        <w:t xml:space="preserve">знать и объяснять, в чём состоит работа </w:t>
      </w:r>
      <w:r>
        <w:rPr>
          <w:spacing w:val="-1"/>
        </w:rPr>
        <w:t>художника-постановщика и специалистов его команды</w:t>
      </w:r>
      <w:r>
        <w:rPr>
          <w:spacing w:val="-57"/>
        </w:rPr>
        <w:t xml:space="preserve"> </w:t>
      </w:r>
      <w:r>
        <w:t>художников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период</w:t>
      </w:r>
      <w:r>
        <w:rPr>
          <w:spacing w:val="-4"/>
        </w:rPr>
        <w:t xml:space="preserve"> </w:t>
      </w:r>
      <w:r>
        <w:t>подготовки</w:t>
      </w:r>
      <w:r>
        <w:rPr>
          <w:spacing w:val="-4"/>
        </w:rPr>
        <w:t xml:space="preserve"> </w:t>
      </w:r>
      <w:r>
        <w:t>и съёмки</w:t>
      </w:r>
      <w:r>
        <w:rPr>
          <w:spacing w:val="-6"/>
        </w:rPr>
        <w:t xml:space="preserve"> </w:t>
      </w:r>
      <w:r>
        <w:t>игрового</w:t>
      </w:r>
      <w:r>
        <w:rPr>
          <w:spacing w:val="-1"/>
        </w:rPr>
        <w:t xml:space="preserve"> </w:t>
      </w:r>
      <w:r>
        <w:t>фильма;</w:t>
      </w:r>
    </w:p>
    <w:p w:rsidR="0020466F" w:rsidRDefault="003B3B8F">
      <w:pPr>
        <w:pStyle w:val="a3"/>
        <w:ind w:left="856" w:firstLine="0"/>
      </w:pPr>
      <w:r>
        <w:t>объяснять</w:t>
      </w:r>
      <w:r>
        <w:rPr>
          <w:spacing w:val="-14"/>
        </w:rPr>
        <w:t xml:space="preserve"> </w:t>
      </w:r>
      <w:r>
        <w:t>роль</w:t>
      </w:r>
      <w:r>
        <w:rPr>
          <w:spacing w:val="-12"/>
        </w:rPr>
        <w:t xml:space="preserve"> </w:t>
      </w:r>
      <w:r>
        <w:t>видео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современной</w:t>
      </w:r>
      <w:r>
        <w:rPr>
          <w:spacing w:val="-10"/>
        </w:rPr>
        <w:t xml:space="preserve"> </w:t>
      </w:r>
      <w:r>
        <w:t>бытовой</w:t>
      </w:r>
      <w:r>
        <w:rPr>
          <w:spacing w:val="-11"/>
        </w:rPr>
        <w:t xml:space="preserve"> </w:t>
      </w:r>
      <w:r>
        <w:t>культуре;</w:t>
      </w:r>
    </w:p>
    <w:p w:rsidR="0020466F" w:rsidRDefault="003B3B8F">
      <w:pPr>
        <w:pStyle w:val="a3"/>
        <w:ind w:right="702"/>
      </w:pPr>
      <w:r>
        <w:t>иметь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видеоролика,</w:t>
      </w:r>
      <w:r>
        <w:rPr>
          <w:spacing w:val="1"/>
        </w:rPr>
        <w:t xml:space="preserve"> </w:t>
      </w:r>
      <w:r>
        <w:t>осваивать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видеоролика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планировать</w:t>
      </w:r>
      <w:r>
        <w:rPr>
          <w:spacing w:val="-2"/>
        </w:rPr>
        <w:t xml:space="preserve"> </w:t>
      </w:r>
      <w:r>
        <w:t>свою</w:t>
      </w:r>
      <w:r>
        <w:rPr>
          <w:spacing w:val="-5"/>
        </w:rPr>
        <w:t xml:space="preserve"> </w:t>
      </w:r>
      <w:r>
        <w:t>работу</w:t>
      </w:r>
      <w:r>
        <w:rPr>
          <w:spacing w:val="-8"/>
        </w:rPr>
        <w:t xml:space="preserve"> </w:t>
      </w:r>
      <w:r>
        <w:t>по созданию</w:t>
      </w:r>
      <w:r>
        <w:rPr>
          <w:spacing w:val="-2"/>
        </w:rPr>
        <w:t xml:space="preserve"> </w:t>
      </w:r>
      <w:r>
        <w:t>видеоролика;</w:t>
      </w:r>
    </w:p>
    <w:p w:rsidR="0020466F" w:rsidRDefault="003B3B8F">
      <w:pPr>
        <w:pStyle w:val="a3"/>
        <w:ind w:right="700"/>
      </w:pPr>
      <w:r>
        <w:t>понимать</w:t>
      </w:r>
      <w:r>
        <w:rPr>
          <w:spacing w:val="1"/>
        </w:rPr>
        <w:t xml:space="preserve"> </w:t>
      </w:r>
      <w:r>
        <w:t>различие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видеороликов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жанров:</w:t>
      </w:r>
      <w:r>
        <w:rPr>
          <w:spacing w:val="1"/>
        </w:rPr>
        <w:t xml:space="preserve"> </w:t>
      </w:r>
      <w:r>
        <w:t>видеорепортажа,</w:t>
      </w:r>
      <w:r>
        <w:rPr>
          <w:spacing w:val="1"/>
        </w:rPr>
        <w:t xml:space="preserve"> </w:t>
      </w:r>
      <w:r>
        <w:t>игрового короткометражного фильма, социальной рекламы, анимационного фильма, музыкального</w:t>
      </w:r>
      <w:r>
        <w:rPr>
          <w:spacing w:val="1"/>
        </w:rPr>
        <w:t xml:space="preserve"> </w:t>
      </w:r>
      <w:r>
        <w:t>клипа,</w:t>
      </w:r>
      <w:r>
        <w:rPr>
          <w:spacing w:val="-5"/>
        </w:rPr>
        <w:t xml:space="preserve"> </w:t>
      </w:r>
      <w:r>
        <w:t>документального</w:t>
      </w:r>
      <w:r>
        <w:rPr>
          <w:spacing w:val="1"/>
        </w:rPr>
        <w:t xml:space="preserve"> </w:t>
      </w:r>
      <w:r>
        <w:t>фильма;</w:t>
      </w:r>
    </w:p>
    <w:p w:rsidR="0020466F" w:rsidRDefault="003B3B8F">
      <w:pPr>
        <w:pStyle w:val="a3"/>
        <w:ind w:right="705"/>
      </w:pPr>
      <w:r>
        <w:t>иметь начальные навыки практической работы по видеомонтажу на основе соответствующих</w:t>
      </w:r>
      <w:r>
        <w:rPr>
          <w:spacing w:val="1"/>
        </w:rPr>
        <w:t xml:space="preserve"> </w:t>
      </w:r>
      <w:r>
        <w:t>компьютерных</w:t>
      </w:r>
      <w:r>
        <w:rPr>
          <w:spacing w:val="2"/>
        </w:rPr>
        <w:t xml:space="preserve"> </w:t>
      </w:r>
      <w:r>
        <w:t>программ;</w:t>
      </w:r>
    </w:p>
    <w:p w:rsidR="0020466F" w:rsidRDefault="003B3B8F">
      <w:pPr>
        <w:pStyle w:val="a3"/>
        <w:ind w:left="856" w:firstLine="0"/>
      </w:pPr>
      <w:r>
        <w:t>иметь</w:t>
      </w:r>
      <w:r>
        <w:rPr>
          <w:spacing w:val="-10"/>
        </w:rPr>
        <w:t xml:space="preserve"> </w:t>
      </w:r>
      <w:r>
        <w:t>навык</w:t>
      </w:r>
      <w:r>
        <w:rPr>
          <w:spacing w:val="-9"/>
        </w:rPr>
        <w:t xml:space="preserve"> </w:t>
      </w:r>
      <w:r>
        <w:t>критического</w:t>
      </w:r>
      <w:r>
        <w:rPr>
          <w:spacing w:val="-11"/>
        </w:rPr>
        <w:t xml:space="preserve"> </w:t>
      </w:r>
      <w:r>
        <w:t>осмысления</w:t>
      </w:r>
      <w:r>
        <w:rPr>
          <w:spacing w:val="-11"/>
        </w:rPr>
        <w:t xml:space="preserve"> </w:t>
      </w:r>
      <w:r>
        <w:t>качества</w:t>
      </w:r>
      <w:r>
        <w:rPr>
          <w:spacing w:val="-11"/>
        </w:rPr>
        <w:t xml:space="preserve"> </w:t>
      </w:r>
      <w:r>
        <w:t>снятых</w:t>
      </w:r>
      <w:r>
        <w:rPr>
          <w:spacing w:val="-5"/>
        </w:rPr>
        <w:t xml:space="preserve"> </w:t>
      </w:r>
      <w:r>
        <w:t>роликов;</w:t>
      </w:r>
    </w:p>
    <w:p w:rsidR="0020466F" w:rsidRDefault="003B3B8F">
      <w:pPr>
        <w:pStyle w:val="a3"/>
        <w:spacing w:before="1"/>
        <w:ind w:right="700"/>
      </w:pPr>
      <w:r>
        <w:t>иметь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мультипликации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примеры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электронно-цифровых технологий в</w:t>
      </w:r>
      <w:r>
        <w:rPr>
          <w:spacing w:val="-2"/>
        </w:rPr>
        <w:t xml:space="preserve"> </w:t>
      </w:r>
      <w:r>
        <w:t>современном</w:t>
      </w:r>
      <w:r>
        <w:rPr>
          <w:spacing w:val="-1"/>
        </w:rPr>
        <w:t xml:space="preserve"> </w:t>
      </w:r>
      <w:r>
        <w:t>игровом</w:t>
      </w:r>
      <w:r>
        <w:rPr>
          <w:spacing w:val="1"/>
        </w:rPr>
        <w:t xml:space="preserve"> </w:t>
      </w:r>
      <w:r>
        <w:t>кинематографе;</w:t>
      </w:r>
    </w:p>
    <w:p w:rsidR="0020466F" w:rsidRDefault="003B3B8F">
      <w:pPr>
        <w:pStyle w:val="a3"/>
        <w:ind w:right="701"/>
      </w:pPr>
      <w:r>
        <w:t>иметь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лучших</w:t>
      </w:r>
      <w:r>
        <w:rPr>
          <w:spacing w:val="1"/>
        </w:rPr>
        <w:t xml:space="preserve"> </w:t>
      </w:r>
      <w:r>
        <w:t>отечественных</w:t>
      </w:r>
      <w:r>
        <w:rPr>
          <w:spacing w:val="1"/>
        </w:rPr>
        <w:t xml:space="preserve"> </w:t>
      </w:r>
      <w:r>
        <w:t>мультфильмах;</w:t>
      </w:r>
      <w:r>
        <w:rPr>
          <w:spacing w:val="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подходов,</w:t>
      </w:r>
      <w:r>
        <w:rPr>
          <w:spacing w:val="1"/>
        </w:rPr>
        <w:t xml:space="preserve"> </w:t>
      </w:r>
      <w:r>
        <w:t>поэзию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уникальность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-2"/>
        </w:rPr>
        <w:t xml:space="preserve"> </w:t>
      </w:r>
      <w:r>
        <w:t>образов</w:t>
      </w:r>
      <w:r>
        <w:rPr>
          <w:spacing w:val="-6"/>
        </w:rPr>
        <w:t xml:space="preserve"> </w:t>
      </w:r>
      <w:r>
        <w:t>отечественной</w:t>
      </w:r>
      <w:r>
        <w:rPr>
          <w:spacing w:val="-1"/>
        </w:rPr>
        <w:t xml:space="preserve"> </w:t>
      </w:r>
      <w:r>
        <w:t>мультипликации;</w:t>
      </w:r>
    </w:p>
    <w:p w:rsidR="0020466F" w:rsidRDefault="003B3B8F">
      <w:pPr>
        <w:pStyle w:val="a3"/>
        <w:ind w:right="706"/>
      </w:pPr>
      <w:r>
        <w:t>осваивать опыт создания компьютерной анимации в выбранной технике и в соответствующей</w:t>
      </w:r>
      <w:r>
        <w:rPr>
          <w:spacing w:val="-57"/>
        </w:rPr>
        <w:t xml:space="preserve"> </w:t>
      </w:r>
      <w:r>
        <w:t>компьютерной</w:t>
      </w:r>
      <w:r>
        <w:rPr>
          <w:spacing w:val="-3"/>
        </w:rPr>
        <w:t xml:space="preserve"> </w:t>
      </w:r>
      <w:r>
        <w:t>программе;</w:t>
      </w:r>
    </w:p>
    <w:p w:rsidR="0020466F" w:rsidRDefault="003B3B8F">
      <w:pPr>
        <w:pStyle w:val="a3"/>
        <w:ind w:left="856" w:right="643" w:firstLine="0"/>
      </w:pPr>
      <w:r>
        <w:t>иметь</w:t>
      </w:r>
      <w:r>
        <w:rPr>
          <w:spacing w:val="-6"/>
        </w:rPr>
        <w:t xml:space="preserve"> </w:t>
      </w:r>
      <w:r>
        <w:t>опыт</w:t>
      </w:r>
      <w:r>
        <w:rPr>
          <w:spacing w:val="-7"/>
        </w:rPr>
        <w:t xml:space="preserve"> </w:t>
      </w:r>
      <w:r>
        <w:t>совместной</w:t>
      </w:r>
      <w:r>
        <w:rPr>
          <w:spacing w:val="-5"/>
        </w:rPr>
        <w:t xml:space="preserve"> </w:t>
      </w:r>
      <w:r>
        <w:t>творческой</w:t>
      </w:r>
      <w:r>
        <w:rPr>
          <w:spacing w:val="-6"/>
        </w:rPr>
        <w:t xml:space="preserve"> </w:t>
      </w:r>
      <w:r>
        <w:t>коллективной</w:t>
      </w:r>
      <w:r>
        <w:rPr>
          <w:spacing w:val="-5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созданию</w:t>
      </w:r>
      <w:r>
        <w:rPr>
          <w:spacing w:val="-6"/>
        </w:rPr>
        <w:t xml:space="preserve"> </w:t>
      </w:r>
      <w:r>
        <w:t>анимационного</w:t>
      </w:r>
      <w:r>
        <w:rPr>
          <w:spacing w:val="-7"/>
        </w:rPr>
        <w:t xml:space="preserve"> </w:t>
      </w:r>
      <w:r>
        <w:t>фильма.</w:t>
      </w:r>
      <w:r>
        <w:rPr>
          <w:spacing w:val="-57"/>
        </w:rPr>
        <w:t xml:space="preserve"> </w:t>
      </w:r>
      <w:r>
        <w:t>Изобразительное</w:t>
      </w:r>
      <w:r>
        <w:rPr>
          <w:spacing w:val="-6"/>
        </w:rPr>
        <w:t xml:space="preserve"> </w:t>
      </w:r>
      <w:r>
        <w:t>искусство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телевидении:</w:t>
      </w:r>
    </w:p>
    <w:p w:rsidR="0020466F" w:rsidRDefault="003B3B8F">
      <w:pPr>
        <w:pStyle w:val="a3"/>
        <w:ind w:right="700"/>
      </w:pPr>
      <w:r>
        <w:t>объяснять особую роль и функции телевидения в жизни общества как экранного искусства и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массовой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научного</w:t>
      </w:r>
      <w:r>
        <w:rPr>
          <w:spacing w:val="1"/>
        </w:rPr>
        <w:t xml:space="preserve"> </w:t>
      </w:r>
      <w:r>
        <w:t>просвещения,</w:t>
      </w:r>
      <w:r>
        <w:rPr>
          <w:spacing w:val="1"/>
        </w:rPr>
        <w:t xml:space="preserve"> </w:t>
      </w:r>
      <w:r>
        <w:t>развлечения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досуга;</w:t>
      </w:r>
    </w:p>
    <w:p w:rsidR="0020466F" w:rsidRDefault="003B3B8F">
      <w:pPr>
        <w:pStyle w:val="a3"/>
        <w:ind w:right="700"/>
      </w:pPr>
      <w:r>
        <w:t>знать о создателе телевидения - русском инженере Владимире Зворыкине; осознавать роль</w:t>
      </w:r>
      <w:r>
        <w:rPr>
          <w:spacing w:val="1"/>
        </w:rPr>
        <w:t xml:space="preserve"> </w:t>
      </w:r>
      <w:r>
        <w:t>телевидения</w:t>
      </w:r>
      <w:r>
        <w:rPr>
          <w:spacing w:val="10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превращении</w:t>
      </w:r>
      <w:r>
        <w:rPr>
          <w:spacing w:val="13"/>
        </w:rPr>
        <w:t xml:space="preserve"> </w:t>
      </w:r>
      <w:r>
        <w:t>мира</w:t>
      </w:r>
      <w:r>
        <w:rPr>
          <w:spacing w:val="8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единое</w:t>
      </w:r>
      <w:r>
        <w:rPr>
          <w:spacing w:val="8"/>
        </w:rPr>
        <w:t xml:space="preserve"> </w:t>
      </w:r>
      <w:r>
        <w:t>информационное</w:t>
      </w:r>
    </w:p>
    <w:p w:rsidR="0020466F" w:rsidRDefault="003B3B8F">
      <w:pPr>
        <w:pStyle w:val="a3"/>
        <w:ind w:left="856" w:firstLine="0"/>
        <w:jc w:val="left"/>
      </w:pPr>
      <w:r>
        <w:t>пространство;</w:t>
      </w:r>
    </w:p>
    <w:p w:rsidR="0020466F" w:rsidRDefault="003B3B8F">
      <w:pPr>
        <w:pStyle w:val="a3"/>
        <w:jc w:val="left"/>
      </w:pPr>
      <w:r>
        <w:t>иметь</w:t>
      </w:r>
      <w:r>
        <w:rPr>
          <w:spacing w:val="19"/>
        </w:rPr>
        <w:t xml:space="preserve"> </w:t>
      </w:r>
      <w:r>
        <w:t>представление</w:t>
      </w:r>
      <w:r>
        <w:rPr>
          <w:spacing w:val="21"/>
        </w:rPr>
        <w:t xml:space="preserve"> </w:t>
      </w:r>
      <w:r>
        <w:t>о</w:t>
      </w:r>
      <w:r>
        <w:rPr>
          <w:spacing w:val="18"/>
        </w:rPr>
        <w:t xml:space="preserve"> </w:t>
      </w:r>
      <w:r>
        <w:t>многих</w:t>
      </w:r>
      <w:r>
        <w:rPr>
          <w:spacing w:val="20"/>
        </w:rPr>
        <w:t xml:space="preserve"> </w:t>
      </w:r>
      <w:r>
        <w:t>направлениях</w:t>
      </w:r>
      <w:r>
        <w:rPr>
          <w:spacing w:val="21"/>
        </w:rPr>
        <w:t xml:space="preserve"> </w:t>
      </w:r>
      <w:r>
        <w:t>деятельности</w:t>
      </w:r>
      <w:r>
        <w:rPr>
          <w:spacing w:val="20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профессиях</w:t>
      </w:r>
      <w:r>
        <w:rPr>
          <w:spacing w:val="21"/>
        </w:rPr>
        <w:t xml:space="preserve"> </w:t>
      </w:r>
      <w:r>
        <w:t>художника</w:t>
      </w:r>
      <w:r>
        <w:rPr>
          <w:spacing w:val="19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телевидении;</w:t>
      </w:r>
    </w:p>
    <w:p w:rsidR="0020466F" w:rsidRDefault="003B3B8F">
      <w:pPr>
        <w:pStyle w:val="a3"/>
        <w:spacing w:before="1"/>
        <w:jc w:val="left"/>
      </w:pPr>
      <w:r>
        <w:t>применять</w:t>
      </w:r>
      <w:r>
        <w:rPr>
          <w:spacing w:val="18"/>
        </w:rPr>
        <w:t xml:space="preserve"> </w:t>
      </w:r>
      <w:r>
        <w:t>полученные</w:t>
      </w:r>
      <w:r>
        <w:rPr>
          <w:spacing w:val="17"/>
        </w:rPr>
        <w:t xml:space="preserve"> </w:t>
      </w:r>
      <w:r>
        <w:t>знания</w:t>
      </w:r>
      <w:r>
        <w:rPr>
          <w:spacing w:val="18"/>
        </w:rPr>
        <w:t xml:space="preserve"> </w:t>
      </w:r>
      <w:r>
        <w:t>и</w:t>
      </w:r>
      <w:r>
        <w:rPr>
          <w:spacing w:val="18"/>
        </w:rPr>
        <w:t xml:space="preserve"> </w:t>
      </w:r>
      <w:r>
        <w:t>опыт</w:t>
      </w:r>
      <w:r>
        <w:rPr>
          <w:spacing w:val="17"/>
        </w:rPr>
        <w:t xml:space="preserve"> </w:t>
      </w:r>
      <w:r>
        <w:t>творчества</w:t>
      </w:r>
      <w:r>
        <w:rPr>
          <w:spacing w:val="18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работе</w:t>
      </w:r>
      <w:r>
        <w:rPr>
          <w:spacing w:val="49"/>
        </w:rPr>
        <w:t xml:space="preserve"> </w:t>
      </w:r>
      <w:r>
        <w:t>школьного</w:t>
      </w:r>
      <w:r>
        <w:rPr>
          <w:spacing w:val="19"/>
        </w:rPr>
        <w:t xml:space="preserve"> </w:t>
      </w:r>
      <w:r>
        <w:t>телевидения</w:t>
      </w:r>
      <w:r>
        <w:rPr>
          <w:spacing w:val="18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студии</w:t>
      </w:r>
      <w:r>
        <w:rPr>
          <w:spacing w:val="-57"/>
        </w:rPr>
        <w:t xml:space="preserve"> </w:t>
      </w:r>
      <w:r>
        <w:t>мультимедиа;</w:t>
      </w:r>
    </w:p>
    <w:p w:rsidR="0020466F" w:rsidRDefault="003B3B8F">
      <w:pPr>
        <w:pStyle w:val="a3"/>
        <w:ind w:right="703"/>
        <w:jc w:val="left"/>
      </w:pPr>
      <w:r>
        <w:t>понимать</w:t>
      </w:r>
      <w:r>
        <w:rPr>
          <w:spacing w:val="41"/>
        </w:rPr>
        <w:t xml:space="preserve"> </w:t>
      </w:r>
      <w:r>
        <w:t>образовательные</w:t>
      </w:r>
      <w:r>
        <w:rPr>
          <w:spacing w:val="40"/>
        </w:rPr>
        <w:t xml:space="preserve"> </w:t>
      </w:r>
      <w:r>
        <w:t>задачи</w:t>
      </w:r>
      <w:r>
        <w:rPr>
          <w:spacing w:val="41"/>
        </w:rPr>
        <w:t xml:space="preserve"> </w:t>
      </w:r>
      <w:r>
        <w:t>зрительской</w:t>
      </w:r>
      <w:r>
        <w:rPr>
          <w:spacing w:val="42"/>
        </w:rPr>
        <w:t xml:space="preserve"> </w:t>
      </w:r>
      <w:r>
        <w:t>культуры</w:t>
      </w:r>
      <w:r>
        <w:rPr>
          <w:spacing w:val="42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необходимость</w:t>
      </w:r>
      <w:r>
        <w:rPr>
          <w:spacing w:val="42"/>
        </w:rPr>
        <w:t xml:space="preserve"> </w:t>
      </w:r>
      <w:r>
        <w:t>зрительских</w:t>
      </w:r>
      <w:r>
        <w:rPr>
          <w:spacing w:val="-57"/>
        </w:rPr>
        <w:t xml:space="preserve"> </w:t>
      </w:r>
      <w:r>
        <w:t>умений;</w:t>
      </w:r>
    </w:p>
    <w:p w:rsidR="0020466F" w:rsidRDefault="003B3B8F">
      <w:pPr>
        <w:pStyle w:val="a3"/>
        <w:ind w:right="700"/>
      </w:pPr>
      <w:r>
        <w:t>осознавать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личностного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нравственного</w:t>
      </w:r>
      <w:r>
        <w:rPr>
          <w:spacing w:val="1"/>
        </w:rPr>
        <w:t xml:space="preserve"> </w:t>
      </w:r>
      <w:r>
        <w:t>развития и самореализации, определять место и роль художественной деятельности в своей жизни и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жизни</w:t>
      </w:r>
      <w:r>
        <w:rPr>
          <w:spacing w:val="4"/>
        </w:rPr>
        <w:t xml:space="preserve"> </w:t>
      </w:r>
      <w:r>
        <w:t>общества.</w:t>
      </w:r>
    </w:p>
    <w:p w:rsidR="0020466F" w:rsidRDefault="0020466F">
      <w:pPr>
        <w:pStyle w:val="a3"/>
        <w:spacing w:before="4"/>
        <w:ind w:left="0" w:firstLine="0"/>
        <w:jc w:val="left"/>
        <w:rPr>
          <w:sz w:val="16"/>
        </w:rPr>
      </w:pPr>
    </w:p>
    <w:p w:rsidR="0020466F" w:rsidRDefault="003B3B8F">
      <w:pPr>
        <w:pStyle w:val="a4"/>
        <w:numPr>
          <w:ilvl w:val="2"/>
          <w:numId w:val="37"/>
        </w:numPr>
        <w:tabs>
          <w:tab w:val="left" w:pos="3561"/>
          <w:tab w:val="left" w:pos="3562"/>
        </w:tabs>
        <w:spacing w:before="89"/>
        <w:ind w:left="3561" w:hanging="1007"/>
        <w:jc w:val="left"/>
        <w:rPr>
          <w:sz w:val="24"/>
        </w:rPr>
      </w:pPr>
      <w:r>
        <w:rPr>
          <w:spacing w:val="-1"/>
          <w:sz w:val="24"/>
        </w:rPr>
        <w:t>Рабочая</w:t>
      </w:r>
      <w:r>
        <w:rPr>
          <w:spacing w:val="-1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11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-15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-10"/>
          <w:sz w:val="24"/>
        </w:rPr>
        <w:t xml:space="preserve"> </w:t>
      </w:r>
      <w:r>
        <w:rPr>
          <w:sz w:val="24"/>
        </w:rPr>
        <w:t>«Музыка».</w:t>
      </w:r>
    </w:p>
    <w:p w:rsidR="0020466F" w:rsidRDefault="0020466F">
      <w:pPr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1622" w:firstLine="0"/>
      </w:pPr>
      <w:r>
        <w:t>Рабочая</w:t>
      </w:r>
      <w:r>
        <w:rPr>
          <w:spacing w:val="52"/>
        </w:rPr>
        <w:t xml:space="preserve"> </w:t>
      </w:r>
      <w:r>
        <w:t>программа</w:t>
      </w:r>
      <w:r>
        <w:rPr>
          <w:spacing w:val="49"/>
        </w:rPr>
        <w:t xml:space="preserve"> </w:t>
      </w:r>
      <w:r>
        <w:t>по</w:t>
      </w:r>
      <w:r>
        <w:rPr>
          <w:spacing w:val="112"/>
        </w:rPr>
        <w:t xml:space="preserve"> </w:t>
      </w:r>
      <w:r>
        <w:t>учебному</w:t>
      </w:r>
      <w:r>
        <w:rPr>
          <w:spacing w:val="104"/>
        </w:rPr>
        <w:t xml:space="preserve"> </w:t>
      </w:r>
      <w:r>
        <w:t>предмету</w:t>
      </w:r>
      <w:r>
        <w:rPr>
          <w:spacing w:val="110"/>
        </w:rPr>
        <w:t xml:space="preserve"> </w:t>
      </w:r>
      <w:r>
        <w:t>«Музыка»</w:t>
      </w:r>
      <w:r>
        <w:rPr>
          <w:spacing w:val="103"/>
        </w:rPr>
        <w:t xml:space="preserve"> </w:t>
      </w:r>
      <w:r>
        <w:t>(предметная</w:t>
      </w:r>
      <w:r>
        <w:rPr>
          <w:spacing w:val="108"/>
        </w:rPr>
        <w:t xml:space="preserve"> </w:t>
      </w:r>
      <w:r>
        <w:t>область</w:t>
      </w:r>
    </w:p>
    <w:p w:rsidR="0020466F" w:rsidRDefault="003B3B8F">
      <w:pPr>
        <w:pStyle w:val="a3"/>
        <w:ind w:left="402" w:right="700"/>
      </w:pPr>
      <w:r>
        <w:t>«Искусство»)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соответственно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музыке,</w:t>
      </w:r>
      <w:r>
        <w:rPr>
          <w:spacing w:val="1"/>
        </w:rPr>
        <w:t xml:space="preserve"> </w:t>
      </w:r>
      <w:r>
        <w:t>музыка)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пояснительную записку, содержание обучения, планируемые результаты освоения программы по</w:t>
      </w:r>
      <w:r>
        <w:rPr>
          <w:spacing w:val="1"/>
        </w:rPr>
        <w:t xml:space="preserve"> </w:t>
      </w:r>
      <w:r>
        <w:t>музыке.</w:t>
      </w:r>
    </w:p>
    <w:p w:rsidR="0020466F" w:rsidRDefault="003B3B8F">
      <w:pPr>
        <w:pStyle w:val="a3"/>
        <w:ind w:left="402" w:right="703"/>
      </w:pPr>
      <w:r>
        <w:t>Пояснительная записка отражает общие цели и задачи изучения музыки, место в структуре</w:t>
      </w:r>
      <w:r>
        <w:rPr>
          <w:spacing w:val="1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плана,</w:t>
      </w:r>
      <w:r>
        <w:rPr>
          <w:spacing w:val="-2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подходы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отбору</w:t>
      </w:r>
      <w:r>
        <w:rPr>
          <w:spacing w:val="-7"/>
        </w:rPr>
        <w:t xml:space="preserve"> </w:t>
      </w:r>
      <w:r>
        <w:t>содержания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планируемым</w:t>
      </w:r>
      <w:r>
        <w:rPr>
          <w:spacing w:val="-2"/>
        </w:rPr>
        <w:t xml:space="preserve"> </w:t>
      </w:r>
      <w:r>
        <w:t>результатам.</w:t>
      </w:r>
    </w:p>
    <w:p w:rsidR="0020466F" w:rsidRDefault="003B3B8F">
      <w:pPr>
        <w:pStyle w:val="a3"/>
        <w:ind w:left="402" w:right="703"/>
      </w:pPr>
      <w:r>
        <w:t>Содержание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раскрывает</w:t>
      </w:r>
      <w:r>
        <w:rPr>
          <w:spacing w:val="1"/>
        </w:rPr>
        <w:t xml:space="preserve"> </w:t>
      </w:r>
      <w:r>
        <w:t>содержательные</w:t>
      </w:r>
      <w:r>
        <w:rPr>
          <w:spacing w:val="1"/>
        </w:rPr>
        <w:t xml:space="preserve"> </w:t>
      </w:r>
      <w:r>
        <w:t>линии,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предлагаются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изучения</w:t>
      </w:r>
      <w:r>
        <w:rPr>
          <w:spacing w:val="-1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уровне основного общего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ind w:left="402" w:right="700"/>
      </w:pPr>
      <w:r>
        <w:t>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музыке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личностные,</w:t>
      </w:r>
      <w:r>
        <w:rPr>
          <w:spacing w:val="1"/>
        </w:rPr>
        <w:t xml:space="preserve"> </w:t>
      </w:r>
      <w:r>
        <w:t>метапредметные и предметные результаты за весь период обучения на уровне основного общего</w:t>
      </w:r>
      <w:r>
        <w:rPr>
          <w:spacing w:val="1"/>
        </w:rPr>
        <w:t xml:space="preserve"> </w:t>
      </w:r>
      <w:r>
        <w:t>образования. Предметные результаты, формируемые в ходе изучения музыки, сгруппированы по</w:t>
      </w:r>
      <w:r>
        <w:rPr>
          <w:spacing w:val="1"/>
        </w:rPr>
        <w:t xml:space="preserve"> </w:t>
      </w:r>
      <w:r>
        <w:t>учебным</w:t>
      </w:r>
      <w:r>
        <w:rPr>
          <w:spacing w:val="-3"/>
        </w:rPr>
        <w:t xml:space="preserve"> </w:t>
      </w:r>
      <w:r>
        <w:t>модулям.</w:t>
      </w:r>
    </w:p>
    <w:p w:rsidR="0020466F" w:rsidRDefault="003B3B8F">
      <w:pPr>
        <w:pStyle w:val="a3"/>
        <w:spacing w:before="1"/>
        <w:ind w:left="1026" w:firstLine="0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ind w:left="402" w:right="701"/>
      </w:pPr>
      <w:r>
        <w:t>Программа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музыке</w:t>
      </w:r>
      <w:r>
        <w:rPr>
          <w:spacing w:val="-4"/>
        </w:rPr>
        <w:t xml:space="preserve"> </w:t>
      </w:r>
      <w:r>
        <w:t>разработана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целью</w:t>
      </w:r>
      <w:r>
        <w:rPr>
          <w:spacing w:val="-3"/>
        </w:rPr>
        <w:t xml:space="preserve"> </w:t>
      </w:r>
      <w:r>
        <w:t>оказания</w:t>
      </w:r>
      <w:r>
        <w:rPr>
          <w:spacing w:val="-4"/>
        </w:rPr>
        <w:t xml:space="preserve"> </w:t>
      </w:r>
      <w:r>
        <w:t>методической</w:t>
      </w:r>
      <w:r>
        <w:rPr>
          <w:spacing w:val="-2"/>
        </w:rPr>
        <w:t xml:space="preserve"> </w:t>
      </w:r>
      <w:r>
        <w:t>помощи</w:t>
      </w:r>
      <w:r>
        <w:rPr>
          <w:spacing w:val="-1"/>
        </w:rPr>
        <w:t xml:space="preserve"> </w:t>
      </w:r>
      <w:r>
        <w:t>учителю</w:t>
      </w:r>
      <w:r>
        <w:rPr>
          <w:spacing w:val="-5"/>
        </w:rPr>
        <w:t xml:space="preserve"> </w:t>
      </w:r>
      <w:r>
        <w:t>музыки</w:t>
      </w:r>
      <w:r>
        <w:rPr>
          <w:spacing w:val="-5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создании</w:t>
      </w:r>
      <w:r>
        <w:rPr>
          <w:spacing w:val="-4"/>
        </w:rPr>
        <w:t xml:space="preserve"> </w:t>
      </w:r>
      <w:r>
        <w:t>рабочей</w:t>
      </w:r>
      <w:r>
        <w:rPr>
          <w:spacing w:val="-3"/>
        </w:rPr>
        <w:t xml:space="preserve"> </w:t>
      </w:r>
      <w:r>
        <w:t>программы по</w:t>
      </w:r>
      <w:r>
        <w:rPr>
          <w:spacing w:val="4"/>
        </w:rPr>
        <w:t xml:space="preserve"> </w:t>
      </w:r>
      <w:r>
        <w:t>учебному</w:t>
      </w:r>
      <w:r>
        <w:rPr>
          <w:spacing w:val="-10"/>
        </w:rPr>
        <w:t xml:space="preserve"> </w:t>
      </w:r>
      <w:r>
        <w:t>предмету.</w:t>
      </w:r>
    </w:p>
    <w:p w:rsidR="0020466F" w:rsidRDefault="003B3B8F">
      <w:pPr>
        <w:pStyle w:val="a3"/>
        <w:ind w:left="1026" w:firstLine="0"/>
      </w:pPr>
      <w:r>
        <w:t>Программа</w:t>
      </w:r>
      <w:r>
        <w:rPr>
          <w:spacing w:val="-10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музыке</w:t>
      </w:r>
      <w:r>
        <w:rPr>
          <w:spacing w:val="-9"/>
        </w:rPr>
        <w:t xml:space="preserve"> </w:t>
      </w:r>
      <w:r>
        <w:t>позволит</w:t>
      </w:r>
      <w:r>
        <w:rPr>
          <w:spacing w:val="-6"/>
        </w:rPr>
        <w:t xml:space="preserve"> </w:t>
      </w:r>
      <w:r>
        <w:t>учителю:</w:t>
      </w:r>
    </w:p>
    <w:p w:rsidR="0020466F" w:rsidRDefault="003B3B8F">
      <w:pPr>
        <w:pStyle w:val="a3"/>
        <w:ind w:left="402" w:right="699"/>
      </w:pPr>
      <w:r>
        <w:t>реализовать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преподавания</w:t>
      </w:r>
      <w:r>
        <w:rPr>
          <w:spacing w:val="1"/>
        </w:rPr>
        <w:t xml:space="preserve"> </w:t>
      </w:r>
      <w:r>
        <w:t>музыки</w:t>
      </w:r>
      <w:r>
        <w:rPr>
          <w:spacing w:val="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подходы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личностных, метапредметных и предметных результатов обучения, сформулированных в ФГОС</w:t>
      </w:r>
      <w:r>
        <w:rPr>
          <w:spacing w:val="1"/>
        </w:rPr>
        <w:t xml:space="preserve"> </w:t>
      </w:r>
      <w:r>
        <w:t>ООО; определить и структурировать планируемые результаты обучения и содержание 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годам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планируемых</w:t>
      </w:r>
      <w:r>
        <w:rPr>
          <w:spacing w:val="-57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нравственного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представленных в</w:t>
      </w:r>
      <w:r>
        <w:rPr>
          <w:spacing w:val="1"/>
        </w:rPr>
        <w:t xml:space="preserve"> </w:t>
      </w:r>
      <w:r>
        <w:t>федеральной</w:t>
      </w:r>
      <w:r>
        <w:rPr>
          <w:spacing w:val="-1"/>
        </w:rPr>
        <w:t xml:space="preserve"> </w:t>
      </w:r>
      <w:r>
        <w:t>рабочей программе</w:t>
      </w:r>
      <w:r>
        <w:rPr>
          <w:spacing w:val="1"/>
        </w:rPr>
        <w:t xml:space="preserve"> </w:t>
      </w:r>
      <w:r>
        <w:t>воспитания.</w:t>
      </w:r>
    </w:p>
    <w:p w:rsidR="0020466F" w:rsidRDefault="003B3B8F">
      <w:pPr>
        <w:pStyle w:val="a3"/>
        <w:ind w:left="402" w:right="700"/>
      </w:pPr>
      <w:r>
        <w:t>разработать</w:t>
      </w:r>
      <w:r>
        <w:rPr>
          <w:spacing w:val="1"/>
        </w:rPr>
        <w:t xml:space="preserve"> </w:t>
      </w:r>
      <w:r>
        <w:t>календарно-тематическое</w:t>
      </w:r>
      <w:r>
        <w:rPr>
          <w:spacing w:val="1"/>
        </w:rPr>
        <w:t xml:space="preserve"> </w:t>
      </w:r>
      <w:r>
        <w:t>планирование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конкретного</w:t>
      </w:r>
      <w:r>
        <w:rPr>
          <w:spacing w:val="-57"/>
        </w:rPr>
        <w:t xml:space="preserve"> </w:t>
      </w:r>
      <w:r>
        <w:t>региона,</w:t>
      </w:r>
      <w:r>
        <w:rPr>
          <w:spacing w:val="-1"/>
        </w:rPr>
        <w:t xml:space="preserve"> </w:t>
      </w:r>
      <w:r>
        <w:t>образовательной</w:t>
      </w:r>
      <w:r>
        <w:rPr>
          <w:spacing w:val="-4"/>
        </w:rPr>
        <w:t xml:space="preserve"> </w:t>
      </w:r>
      <w:r>
        <w:t>организации,</w:t>
      </w:r>
      <w:r>
        <w:rPr>
          <w:spacing w:val="-1"/>
        </w:rPr>
        <w:t xml:space="preserve"> </w:t>
      </w:r>
      <w:r>
        <w:t>класса.</w:t>
      </w:r>
    </w:p>
    <w:p w:rsidR="0020466F" w:rsidRDefault="003B3B8F">
      <w:pPr>
        <w:pStyle w:val="a3"/>
        <w:ind w:left="402" w:right="698"/>
      </w:pPr>
      <w:r>
        <w:t>Музыка - универсальный антропологический феномен, неизменно присутствующий во всех</w:t>
      </w:r>
      <w:r>
        <w:rPr>
          <w:spacing w:val="1"/>
        </w:rPr>
        <w:t xml:space="preserve"> </w:t>
      </w:r>
      <w:r>
        <w:t>культурах и цивилизациях на протяжении всей истории человечества. Используя интонационно-</w:t>
      </w:r>
      <w:r>
        <w:rPr>
          <w:spacing w:val="1"/>
        </w:rPr>
        <w:t xml:space="preserve"> </w:t>
      </w:r>
      <w:r>
        <w:t>выразительные средства, она способна порождать эстетические эмоции, разнообразные чувства и</w:t>
      </w:r>
      <w:r>
        <w:rPr>
          <w:spacing w:val="1"/>
        </w:rPr>
        <w:t xml:space="preserve"> </w:t>
      </w:r>
      <w:r>
        <w:rPr>
          <w:spacing w:val="-2"/>
        </w:rPr>
        <w:t xml:space="preserve">мысли, яркие </w:t>
      </w:r>
      <w:r>
        <w:rPr>
          <w:spacing w:val="-1"/>
        </w:rPr>
        <w:t>художественные образы, для которых характерны, с одной стороны, высокий уровень</w:t>
      </w:r>
      <w:r>
        <w:rPr>
          <w:spacing w:val="-57"/>
        </w:rPr>
        <w:t xml:space="preserve"> </w:t>
      </w:r>
      <w:r>
        <w:t>обобщенности,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глубокая</w:t>
      </w:r>
      <w:r>
        <w:rPr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психологической</w:t>
      </w:r>
      <w:r>
        <w:rPr>
          <w:spacing w:val="1"/>
        </w:rPr>
        <w:t xml:space="preserve"> </w:t>
      </w:r>
      <w:r>
        <w:t>вовлеченности</w:t>
      </w:r>
      <w:r>
        <w:rPr>
          <w:spacing w:val="1"/>
        </w:rPr>
        <w:t xml:space="preserve"> </w:t>
      </w:r>
      <w:r>
        <w:t>личности.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особенность</w:t>
      </w:r>
      <w:r>
        <w:rPr>
          <w:spacing w:val="1"/>
        </w:rPr>
        <w:t xml:space="preserve"> </w:t>
      </w:r>
      <w:r>
        <w:t>открывает</w:t>
      </w:r>
      <w:r>
        <w:rPr>
          <w:spacing w:val="1"/>
        </w:rPr>
        <w:t xml:space="preserve"> </w:t>
      </w:r>
      <w:r>
        <w:t>уникальный</w:t>
      </w:r>
      <w:r>
        <w:rPr>
          <w:spacing w:val="1"/>
        </w:rPr>
        <w:t xml:space="preserve"> </w:t>
      </w:r>
      <w:r>
        <w:t>потенциал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гармонизации его взаимоотношений с самим собой, другими людьми, окружающим миром через</w:t>
      </w:r>
      <w:r>
        <w:rPr>
          <w:spacing w:val="1"/>
        </w:rPr>
        <w:t xml:space="preserve"> </w:t>
      </w:r>
      <w:r>
        <w:t>занятия</w:t>
      </w:r>
      <w:r>
        <w:rPr>
          <w:spacing w:val="-1"/>
        </w:rPr>
        <w:t xml:space="preserve"> </w:t>
      </w:r>
      <w:r>
        <w:t>музыкальным</w:t>
      </w:r>
      <w:r>
        <w:rPr>
          <w:spacing w:val="1"/>
        </w:rPr>
        <w:t xml:space="preserve"> </w:t>
      </w:r>
      <w:r>
        <w:t>искусством.</w:t>
      </w:r>
    </w:p>
    <w:p w:rsidR="0020466F" w:rsidRDefault="003B3B8F">
      <w:pPr>
        <w:pStyle w:val="a3"/>
        <w:spacing w:before="1"/>
        <w:ind w:left="402" w:right="639"/>
      </w:pPr>
      <w:r>
        <w:rPr>
          <w:spacing w:val="-2"/>
        </w:rPr>
        <w:t xml:space="preserve">Музыка </w:t>
      </w:r>
      <w:r>
        <w:rPr>
          <w:spacing w:val="-1"/>
        </w:rPr>
        <w:t>действует на невербальном уровне и развивает такие важнейшие качества и свойства,</w:t>
      </w:r>
      <w:r>
        <w:rPr>
          <w:spacing w:val="-57"/>
        </w:rPr>
        <w:t xml:space="preserve"> </w:t>
      </w:r>
      <w:r>
        <w:t>как целостное восприятие мира, интуиция, сопереживание, содержательная рефлексия. Огромное</w:t>
      </w:r>
      <w:r>
        <w:rPr>
          <w:spacing w:val="1"/>
        </w:rPr>
        <w:t xml:space="preserve"> </w:t>
      </w:r>
      <w:r>
        <w:t>значение имеет музыка в качестве универсального языка, не требующего перевода, позволяющего</w:t>
      </w:r>
      <w:r>
        <w:rPr>
          <w:spacing w:val="1"/>
        </w:rPr>
        <w:t xml:space="preserve"> </w:t>
      </w:r>
      <w:r>
        <w:t>понимать и принимать образ жизни, способ мышления и мировоззрение представителей других</w:t>
      </w:r>
      <w:r>
        <w:rPr>
          <w:spacing w:val="1"/>
        </w:rPr>
        <w:t xml:space="preserve"> </w:t>
      </w:r>
      <w:r>
        <w:t>народов</w:t>
      </w:r>
      <w:r>
        <w:rPr>
          <w:spacing w:val="-6"/>
        </w:rPr>
        <w:t xml:space="preserve"> </w:t>
      </w:r>
      <w:r>
        <w:t>и культур.</w:t>
      </w:r>
    </w:p>
    <w:p w:rsidR="0020466F" w:rsidRDefault="003B3B8F">
      <w:pPr>
        <w:pStyle w:val="a3"/>
        <w:ind w:left="402" w:right="699"/>
      </w:pPr>
      <w:r>
        <w:t>Музыка, являясь эффективным способом коммуникации, обеспечивает межличностное и</w:t>
      </w:r>
      <w:r>
        <w:rPr>
          <w:spacing w:val="1"/>
        </w:rPr>
        <w:t xml:space="preserve"> </w:t>
      </w:r>
      <w:r>
        <w:t>социальное взаимодействие людей, в том числе является средством сохранения и передачи идей и</w:t>
      </w:r>
      <w:r>
        <w:rPr>
          <w:spacing w:val="1"/>
        </w:rPr>
        <w:t xml:space="preserve"> </w:t>
      </w:r>
      <w:r>
        <w:t>смыслов,</w:t>
      </w:r>
      <w:r>
        <w:rPr>
          <w:spacing w:val="1"/>
        </w:rPr>
        <w:t xml:space="preserve"> </w:t>
      </w:r>
      <w:r>
        <w:t>рожденных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предыдущие</w:t>
      </w:r>
      <w:r>
        <w:rPr>
          <w:spacing w:val="1"/>
        </w:rPr>
        <w:t xml:space="preserve"> </w:t>
      </w:r>
      <w:r>
        <w:t>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отраженных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народной,</w:t>
      </w:r>
      <w:r>
        <w:rPr>
          <w:spacing w:val="1"/>
        </w:rPr>
        <w:t xml:space="preserve"> </w:t>
      </w:r>
      <w:r>
        <w:t>духовной</w:t>
      </w:r>
      <w:r>
        <w:rPr>
          <w:spacing w:val="1"/>
        </w:rPr>
        <w:t xml:space="preserve"> </w:t>
      </w:r>
      <w:r>
        <w:t>музыке,</w:t>
      </w:r>
      <w:r>
        <w:rPr>
          <w:spacing w:val="1"/>
        </w:rPr>
        <w:t xml:space="preserve"> </w:t>
      </w:r>
      <w:r>
        <w:t>произведениях</w:t>
      </w:r>
      <w:r>
        <w:rPr>
          <w:spacing w:val="1"/>
        </w:rPr>
        <w:t xml:space="preserve"> </w:t>
      </w:r>
      <w:r>
        <w:t>великих</w:t>
      </w:r>
      <w:r>
        <w:rPr>
          <w:spacing w:val="1"/>
        </w:rPr>
        <w:t xml:space="preserve"> </w:t>
      </w:r>
      <w:r>
        <w:t>композиторов</w:t>
      </w:r>
      <w:r>
        <w:rPr>
          <w:spacing w:val="1"/>
        </w:rPr>
        <w:t xml:space="preserve"> </w:t>
      </w:r>
      <w:r>
        <w:t>прошлого.</w:t>
      </w:r>
      <w:r>
        <w:rPr>
          <w:spacing w:val="1"/>
        </w:rPr>
        <w:t xml:space="preserve"> </w:t>
      </w:r>
      <w:r>
        <w:t>Особое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приобретает</w:t>
      </w:r>
      <w:r>
        <w:rPr>
          <w:spacing w:val="1"/>
        </w:rPr>
        <w:t xml:space="preserve"> </w:t>
      </w:r>
      <w:r>
        <w:t>музыкальное</w:t>
      </w:r>
      <w:r>
        <w:rPr>
          <w:spacing w:val="1"/>
        </w:rPr>
        <w:t xml:space="preserve"> </w:t>
      </w:r>
      <w:r>
        <w:t>воспитание в свете целей и задач укрепления национальной идентичности. Родные интонации,</w:t>
      </w:r>
      <w:r>
        <w:rPr>
          <w:spacing w:val="1"/>
        </w:rPr>
        <w:t xml:space="preserve"> </w:t>
      </w:r>
      <w:r>
        <w:t>мелодии и ритмы являются квинтэссенцией культурного кода, сохраняющего в свернутом виде</w:t>
      </w:r>
      <w:r>
        <w:rPr>
          <w:spacing w:val="1"/>
        </w:rPr>
        <w:t xml:space="preserve"> </w:t>
      </w:r>
      <w:r>
        <w:t>всю систему мировоззрения предков, передаваемую музыкой не только через сознание, но и на</w:t>
      </w:r>
      <w:r>
        <w:rPr>
          <w:spacing w:val="1"/>
        </w:rPr>
        <w:t xml:space="preserve"> </w:t>
      </w:r>
      <w:r>
        <w:t>болееглубоком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подсознательном</w:t>
      </w:r>
      <w:r>
        <w:rPr>
          <w:spacing w:val="1"/>
        </w:rPr>
        <w:t xml:space="preserve"> </w:t>
      </w:r>
      <w:r>
        <w:t>- уровне.</w:t>
      </w:r>
    </w:p>
    <w:p w:rsidR="0020466F" w:rsidRDefault="003B3B8F">
      <w:pPr>
        <w:pStyle w:val="a3"/>
        <w:ind w:left="402" w:right="701"/>
      </w:pPr>
      <w:r>
        <w:t>Музыка - временное искусство. В связи с этим важнейшим вкладом в развитие комплекса</w:t>
      </w:r>
      <w:r>
        <w:rPr>
          <w:spacing w:val="1"/>
        </w:rPr>
        <w:t xml:space="preserve"> </w:t>
      </w:r>
      <w:r>
        <w:t>психических качеств личности является способность музыки развивать чувство времени, чуткость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распознаванию</w:t>
      </w:r>
      <w:r>
        <w:rPr>
          <w:spacing w:val="1"/>
        </w:rPr>
        <w:t xml:space="preserve"> </w:t>
      </w:r>
      <w:r>
        <w:t>причинно-следственных</w:t>
      </w:r>
      <w:r>
        <w:rPr>
          <w:spacing w:val="1"/>
        </w:rPr>
        <w:t xml:space="preserve"> </w:t>
      </w:r>
      <w:r>
        <w:t>связей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логики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событий,</w:t>
      </w:r>
      <w:r>
        <w:rPr>
          <w:spacing w:val="1"/>
        </w:rPr>
        <w:t xml:space="preserve"> </w:t>
      </w:r>
      <w:r>
        <w:t>обогащать</w:t>
      </w:r>
      <w:r>
        <w:rPr>
          <w:spacing w:val="1"/>
        </w:rPr>
        <w:t xml:space="preserve"> </w:t>
      </w:r>
      <w:r>
        <w:t>индивидуальный</w:t>
      </w:r>
      <w:r>
        <w:rPr>
          <w:spacing w:val="-2"/>
        </w:rPr>
        <w:t xml:space="preserve"> </w:t>
      </w:r>
      <w:r>
        <w:t>опыт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предвидении</w:t>
      </w:r>
      <w:r>
        <w:rPr>
          <w:spacing w:val="-1"/>
        </w:rPr>
        <w:t xml:space="preserve"> </w:t>
      </w:r>
      <w:r>
        <w:t>будущего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его</w:t>
      </w:r>
      <w:r>
        <w:rPr>
          <w:spacing w:val="3"/>
        </w:rPr>
        <w:t xml:space="preserve"> </w:t>
      </w:r>
      <w:r>
        <w:t>сравнении</w:t>
      </w:r>
      <w:r>
        <w:rPr>
          <w:spacing w:val="-1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прошлым.</w:t>
      </w:r>
    </w:p>
    <w:p w:rsidR="0020466F" w:rsidRDefault="003B3B8F">
      <w:pPr>
        <w:pStyle w:val="a3"/>
        <w:spacing w:before="1"/>
        <w:ind w:left="402" w:right="700"/>
      </w:pPr>
      <w:r>
        <w:t>Изучение</w:t>
      </w:r>
      <w:r>
        <w:rPr>
          <w:spacing w:val="1"/>
        </w:rPr>
        <w:t xml:space="preserve"> </w:t>
      </w:r>
      <w:r>
        <w:t>музыки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интеллектуальных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обучающегося, развивает его абстрактное мышление, память и воображение, формирует умения и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интеллекта,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самореализации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самопринятию</w:t>
      </w:r>
      <w:r>
        <w:rPr>
          <w:spacing w:val="1"/>
        </w:rPr>
        <w:t xml:space="preserve"> </w:t>
      </w:r>
      <w:r>
        <w:t>личности.</w:t>
      </w:r>
      <w:r>
        <w:rPr>
          <w:spacing w:val="1"/>
        </w:rPr>
        <w:t xml:space="preserve"> </w:t>
      </w:r>
      <w:r>
        <w:t>Музыкальное</w:t>
      </w:r>
      <w:r>
        <w:rPr>
          <w:spacing w:val="1"/>
        </w:rPr>
        <w:t xml:space="preserve"> </w:t>
      </w:r>
      <w:r>
        <w:t>обучение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вносит</w:t>
      </w:r>
      <w:r>
        <w:rPr>
          <w:spacing w:val="1"/>
        </w:rPr>
        <w:t xml:space="preserve"> </w:t>
      </w:r>
      <w:r>
        <w:t>огромный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эстетическое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нравственное</w:t>
      </w:r>
      <w:r>
        <w:rPr>
          <w:spacing w:val="-1"/>
        </w:rPr>
        <w:t xml:space="preserve"> </w:t>
      </w:r>
      <w:r>
        <w:t>развитие</w:t>
      </w:r>
      <w:r>
        <w:rPr>
          <w:spacing w:val="-1"/>
        </w:rPr>
        <w:t xml:space="preserve"> </w:t>
      </w:r>
      <w:r>
        <w:t>обучающегося, формирование</w:t>
      </w:r>
      <w:r>
        <w:rPr>
          <w:spacing w:val="-2"/>
        </w:rPr>
        <w:t xml:space="preserve"> </w:t>
      </w:r>
      <w:r>
        <w:t>всей</w:t>
      </w:r>
      <w:r>
        <w:rPr>
          <w:spacing w:val="4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ценностей.</w:t>
      </w:r>
    </w:p>
    <w:p w:rsidR="0020466F" w:rsidRDefault="003B3B8F">
      <w:pPr>
        <w:pStyle w:val="a3"/>
        <w:ind w:left="1026" w:firstLine="0"/>
      </w:pPr>
      <w:r>
        <w:t>Изучение</w:t>
      </w:r>
      <w:r>
        <w:rPr>
          <w:spacing w:val="15"/>
        </w:rPr>
        <w:t xml:space="preserve"> </w:t>
      </w:r>
      <w:r>
        <w:t>музыки</w:t>
      </w:r>
      <w:r>
        <w:rPr>
          <w:spacing w:val="18"/>
        </w:rPr>
        <w:t xml:space="preserve"> </w:t>
      </w:r>
      <w:r>
        <w:t>необходимо</w:t>
      </w:r>
      <w:r>
        <w:rPr>
          <w:spacing w:val="17"/>
        </w:rPr>
        <w:t xml:space="preserve"> </w:t>
      </w:r>
      <w:r>
        <w:t>для</w:t>
      </w:r>
      <w:r>
        <w:rPr>
          <w:spacing w:val="15"/>
        </w:rPr>
        <w:t xml:space="preserve"> </w:t>
      </w:r>
      <w:r>
        <w:t>полноценного</w:t>
      </w:r>
      <w:r>
        <w:rPr>
          <w:spacing w:val="17"/>
        </w:rPr>
        <w:t xml:space="preserve"> </w:t>
      </w:r>
      <w:r>
        <w:t>образования</w:t>
      </w:r>
      <w:r>
        <w:rPr>
          <w:spacing w:val="17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воспитания</w:t>
      </w:r>
      <w:r>
        <w:rPr>
          <w:spacing w:val="18"/>
        </w:rPr>
        <w:t xml:space="preserve"> </w:t>
      </w:r>
      <w:r>
        <w:t>обучающегося,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t>развития</w:t>
      </w:r>
      <w:r>
        <w:rPr>
          <w:spacing w:val="-6"/>
        </w:rPr>
        <w:t xml:space="preserve"> </w:t>
      </w:r>
      <w:r>
        <w:t>его</w:t>
      </w:r>
      <w:r>
        <w:rPr>
          <w:spacing w:val="-9"/>
        </w:rPr>
        <w:t xml:space="preserve"> </w:t>
      </w:r>
      <w:r>
        <w:t>психики,</w:t>
      </w:r>
      <w:r>
        <w:rPr>
          <w:spacing w:val="-6"/>
        </w:rPr>
        <w:t xml:space="preserve"> </w:t>
      </w:r>
      <w:r>
        <w:t>эмоциональной</w:t>
      </w:r>
    </w:p>
    <w:p w:rsidR="0020466F" w:rsidRDefault="003B3B8F">
      <w:pPr>
        <w:pStyle w:val="a3"/>
        <w:ind w:left="1026" w:firstLine="0"/>
      </w:pPr>
      <w:r>
        <w:t>и</w:t>
      </w:r>
      <w:r>
        <w:rPr>
          <w:spacing w:val="-11"/>
        </w:rPr>
        <w:t xml:space="preserve"> </w:t>
      </w:r>
      <w:r>
        <w:t>интеллектуальной</w:t>
      </w:r>
      <w:r>
        <w:rPr>
          <w:spacing w:val="-11"/>
        </w:rPr>
        <w:t xml:space="preserve"> </w:t>
      </w:r>
      <w:r>
        <w:t>сфер,</w:t>
      </w:r>
      <w:r>
        <w:rPr>
          <w:spacing w:val="-11"/>
        </w:rPr>
        <w:t xml:space="preserve"> </w:t>
      </w:r>
      <w:r>
        <w:t>творческого</w:t>
      </w:r>
      <w:r>
        <w:rPr>
          <w:spacing w:val="-8"/>
        </w:rPr>
        <w:t xml:space="preserve"> </w:t>
      </w:r>
      <w:r>
        <w:t>потенциала.</w:t>
      </w:r>
    </w:p>
    <w:p w:rsidR="0020466F" w:rsidRDefault="003B3B8F">
      <w:pPr>
        <w:pStyle w:val="a3"/>
        <w:ind w:left="402" w:right="700"/>
      </w:pPr>
      <w:r>
        <w:t>Основная цель реализации программы по музыке - воспитание музыкальной культуры как</w:t>
      </w:r>
      <w:r>
        <w:rPr>
          <w:spacing w:val="1"/>
        </w:rPr>
        <w:t xml:space="preserve"> </w:t>
      </w:r>
      <w:r>
        <w:t>части всей духовной культуры обучающихся. Основным содержанием музыкального обучения и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личный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коллективный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проживания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осознания</w:t>
      </w:r>
      <w:r>
        <w:rPr>
          <w:spacing w:val="1"/>
        </w:rPr>
        <w:t xml:space="preserve"> </w:t>
      </w:r>
      <w:r>
        <w:t>специфического</w:t>
      </w:r>
      <w:r>
        <w:rPr>
          <w:spacing w:val="1"/>
        </w:rPr>
        <w:t xml:space="preserve"> </w:t>
      </w:r>
      <w:r>
        <w:t>комплекса эмоций, чувств, образов, идей, порождаемых ситуациями эстетического восприятия</w:t>
      </w:r>
      <w:r>
        <w:rPr>
          <w:spacing w:val="1"/>
        </w:rPr>
        <w:t xml:space="preserve"> </w:t>
      </w:r>
      <w:r>
        <w:t>(постижение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переживание,</w:t>
      </w:r>
      <w:r>
        <w:rPr>
          <w:spacing w:val="1"/>
        </w:rPr>
        <w:t xml:space="preserve"> </w:t>
      </w:r>
      <w:r>
        <w:t>интонационно-смысловое</w:t>
      </w:r>
      <w:r>
        <w:rPr>
          <w:spacing w:val="1"/>
        </w:rPr>
        <w:t xml:space="preserve"> </w:t>
      </w:r>
      <w:r>
        <w:t>обобщение,</w:t>
      </w:r>
      <w:r>
        <w:rPr>
          <w:spacing w:val="1"/>
        </w:rPr>
        <w:t xml:space="preserve"> </w:t>
      </w:r>
      <w:r>
        <w:t>содержательный</w:t>
      </w:r>
      <w:r>
        <w:rPr>
          <w:spacing w:val="1"/>
        </w:rPr>
        <w:t xml:space="preserve"> </w:t>
      </w:r>
      <w:r>
        <w:t>анализ произведений, моделирование художественно-творческого процесса, самовыражение через</w:t>
      </w:r>
      <w:r>
        <w:rPr>
          <w:spacing w:val="-57"/>
        </w:rPr>
        <w:t xml:space="preserve"> </w:t>
      </w:r>
      <w:r>
        <w:t>творчество).</w:t>
      </w:r>
    </w:p>
    <w:p w:rsidR="0020466F" w:rsidRDefault="003B3B8F">
      <w:pPr>
        <w:pStyle w:val="a3"/>
        <w:ind w:left="402" w:right="704"/>
      </w:pPr>
      <w:r>
        <w:t>В процессе конкретизации учебных целей их реализация осуществляется по следующим</w:t>
      </w:r>
      <w:r>
        <w:rPr>
          <w:spacing w:val="1"/>
        </w:rPr>
        <w:t xml:space="preserve"> </w:t>
      </w:r>
      <w:r>
        <w:t>направлениям:</w:t>
      </w:r>
    </w:p>
    <w:p w:rsidR="0020466F" w:rsidRDefault="003B3B8F">
      <w:pPr>
        <w:pStyle w:val="a3"/>
        <w:ind w:left="402" w:right="698"/>
      </w:pPr>
      <w:r>
        <w:t>становление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целостного</w:t>
      </w:r>
      <w:r>
        <w:rPr>
          <w:spacing w:val="1"/>
        </w:rPr>
        <w:t xml:space="preserve"> </w:t>
      </w:r>
      <w:r>
        <w:t>миропонимания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-4"/>
        </w:rPr>
        <w:t xml:space="preserve"> </w:t>
      </w:r>
      <w:r>
        <w:t>эмоциональной</w:t>
      </w:r>
      <w:r>
        <w:rPr>
          <w:spacing w:val="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познавательной сферы;</w:t>
      </w:r>
    </w:p>
    <w:p w:rsidR="0020466F" w:rsidRDefault="003B3B8F">
      <w:pPr>
        <w:pStyle w:val="a3"/>
        <w:spacing w:before="1"/>
        <w:ind w:left="402" w:right="700"/>
      </w:pPr>
      <w:r>
        <w:t>развитие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произведениями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музыкального искусства как универсальной формы невербальной коммуникации между людьми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эпох</w:t>
      </w:r>
      <w:r>
        <w:rPr>
          <w:spacing w:val="1"/>
        </w:rPr>
        <w:t xml:space="preserve"> </w:t>
      </w:r>
      <w:r>
        <w:t>и народов,</w:t>
      </w:r>
      <w:r>
        <w:rPr>
          <w:spacing w:val="-2"/>
        </w:rPr>
        <w:t xml:space="preserve"> </w:t>
      </w:r>
      <w:r>
        <w:t>эффективного способа</w:t>
      </w:r>
      <w:r>
        <w:rPr>
          <w:spacing w:val="-2"/>
        </w:rPr>
        <w:t xml:space="preserve"> </w:t>
      </w:r>
      <w:r>
        <w:t>авто-коммуникации;</w:t>
      </w:r>
    </w:p>
    <w:p w:rsidR="0020466F" w:rsidRDefault="003B3B8F">
      <w:pPr>
        <w:pStyle w:val="a3"/>
        <w:ind w:left="402" w:right="700"/>
      </w:pPr>
      <w:r>
        <w:t>формирование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ребенка,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мотивации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интонационно-содержательной</w:t>
      </w:r>
      <w:r>
        <w:rPr>
          <w:spacing w:val="-4"/>
        </w:rPr>
        <w:t xml:space="preserve"> </w:t>
      </w:r>
      <w:r>
        <w:t>деятельности.</w:t>
      </w:r>
    </w:p>
    <w:p w:rsidR="0020466F" w:rsidRDefault="003B3B8F">
      <w:pPr>
        <w:pStyle w:val="a3"/>
        <w:ind w:left="402" w:right="700"/>
      </w:pPr>
      <w:r>
        <w:t>Задачи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музыке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образования:</w:t>
      </w:r>
      <w:r>
        <w:rPr>
          <w:spacing w:val="1"/>
        </w:rPr>
        <w:t xml:space="preserve"> </w:t>
      </w:r>
      <w:r>
        <w:t>приобщение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традиционным</w:t>
      </w:r>
      <w:r>
        <w:rPr>
          <w:spacing w:val="1"/>
        </w:rPr>
        <w:t xml:space="preserve"> </w:t>
      </w:r>
      <w:r>
        <w:t>российским</w:t>
      </w:r>
      <w:r>
        <w:rPr>
          <w:spacing w:val="1"/>
        </w:rPr>
        <w:t xml:space="preserve"> </w:t>
      </w:r>
      <w:r>
        <w:t>ценностям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личный</w:t>
      </w:r>
      <w:r>
        <w:rPr>
          <w:spacing w:val="1"/>
        </w:rPr>
        <w:t xml:space="preserve"> </w:t>
      </w:r>
      <w:r>
        <w:t>психологический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эмоционально-</w:t>
      </w:r>
      <w:r>
        <w:rPr>
          <w:spacing w:val="1"/>
        </w:rPr>
        <w:t xml:space="preserve"> </w:t>
      </w:r>
      <w:r>
        <w:t>эстетического</w:t>
      </w:r>
      <w:r>
        <w:rPr>
          <w:spacing w:val="-7"/>
        </w:rPr>
        <w:t xml:space="preserve"> </w:t>
      </w:r>
      <w:r>
        <w:t>переживания;</w:t>
      </w:r>
    </w:p>
    <w:p w:rsidR="0020466F" w:rsidRDefault="003B3B8F">
      <w:pPr>
        <w:pStyle w:val="a3"/>
        <w:ind w:left="402" w:right="700"/>
      </w:pPr>
      <w:r>
        <w:t>осознание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музыки,</w:t>
      </w:r>
      <w:r>
        <w:rPr>
          <w:spacing w:val="1"/>
        </w:rPr>
        <w:t xml:space="preserve"> </w:t>
      </w:r>
      <w:r>
        <w:t>стремление</w:t>
      </w:r>
      <w:r>
        <w:rPr>
          <w:spacing w:val="1"/>
        </w:rPr>
        <w:t xml:space="preserve"> </w:t>
      </w:r>
      <w:r>
        <w:t>понять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rPr>
          <w:spacing w:val="-2"/>
        </w:rPr>
        <w:t xml:space="preserve">музыкального </w:t>
      </w:r>
      <w:r>
        <w:rPr>
          <w:spacing w:val="-1"/>
        </w:rPr>
        <w:t>искусства, условия разнообразного проявления и бытования музыки в человеческом</w:t>
      </w:r>
      <w:r>
        <w:t xml:space="preserve"> обществе,</w:t>
      </w:r>
      <w:r>
        <w:rPr>
          <w:spacing w:val="-3"/>
        </w:rPr>
        <w:t xml:space="preserve"> </w:t>
      </w:r>
      <w:r>
        <w:t>специфики</w:t>
      </w:r>
      <w:r>
        <w:rPr>
          <w:spacing w:val="2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воздействия на</w:t>
      </w:r>
      <w:r>
        <w:rPr>
          <w:spacing w:val="-6"/>
        </w:rPr>
        <w:t xml:space="preserve"> </w:t>
      </w:r>
      <w:r>
        <w:t>человека;</w:t>
      </w:r>
    </w:p>
    <w:p w:rsidR="0020466F" w:rsidRDefault="003B3B8F">
      <w:pPr>
        <w:pStyle w:val="a3"/>
        <w:ind w:left="402" w:right="699"/>
      </w:pPr>
      <w:r>
        <w:t>формирование</w:t>
      </w:r>
      <w:r>
        <w:rPr>
          <w:spacing w:val="1"/>
        </w:rPr>
        <w:t xml:space="preserve"> </w:t>
      </w:r>
      <w:r>
        <w:t>ценностных</w:t>
      </w:r>
      <w:r>
        <w:rPr>
          <w:spacing w:val="1"/>
        </w:rPr>
        <w:t xml:space="preserve"> </w:t>
      </w:r>
      <w:r>
        <w:t>личных</w:t>
      </w:r>
      <w:r>
        <w:rPr>
          <w:spacing w:val="1"/>
        </w:rPr>
        <w:t xml:space="preserve"> </w:t>
      </w:r>
      <w:r>
        <w:t>предпочтений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уважительного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приверженность парадигме</w:t>
      </w:r>
      <w:r>
        <w:rPr>
          <w:spacing w:val="-1"/>
        </w:rPr>
        <w:t xml:space="preserve"> </w:t>
      </w:r>
      <w:r>
        <w:t>сохранения</w:t>
      </w:r>
      <w:r>
        <w:rPr>
          <w:spacing w:val="-4"/>
        </w:rPr>
        <w:t xml:space="preserve"> </w:t>
      </w:r>
      <w:r>
        <w:t>и развития</w:t>
      </w:r>
      <w:r>
        <w:rPr>
          <w:spacing w:val="-4"/>
        </w:rPr>
        <w:t xml:space="preserve"> </w:t>
      </w:r>
      <w:r>
        <w:t>культурного многообразия;</w:t>
      </w:r>
    </w:p>
    <w:p w:rsidR="0020466F" w:rsidRDefault="003B3B8F">
      <w:pPr>
        <w:pStyle w:val="a3"/>
        <w:ind w:left="402" w:right="702"/>
      </w:pPr>
      <w:r>
        <w:t>формирование</w:t>
      </w:r>
      <w:r>
        <w:rPr>
          <w:spacing w:val="-7"/>
        </w:rPr>
        <w:t xml:space="preserve"> </w:t>
      </w:r>
      <w:r>
        <w:t>целостного</w:t>
      </w:r>
      <w:r>
        <w:rPr>
          <w:spacing w:val="-5"/>
        </w:rPr>
        <w:t xml:space="preserve"> </w:t>
      </w:r>
      <w:r>
        <w:t>представления</w:t>
      </w:r>
      <w:r>
        <w:rPr>
          <w:spacing w:val="-6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комплексе</w:t>
      </w:r>
      <w:r>
        <w:rPr>
          <w:spacing w:val="-6"/>
        </w:rPr>
        <w:t xml:space="preserve"> </w:t>
      </w:r>
      <w:r>
        <w:t>выразительных</w:t>
      </w:r>
      <w:r>
        <w:rPr>
          <w:spacing w:val="-3"/>
        </w:rPr>
        <w:t xml:space="preserve"> </w:t>
      </w:r>
      <w:r>
        <w:t>средств</w:t>
      </w:r>
      <w:r>
        <w:rPr>
          <w:spacing w:val="-6"/>
        </w:rPr>
        <w:t xml:space="preserve"> </w:t>
      </w:r>
      <w:r>
        <w:t>музыкального</w:t>
      </w:r>
      <w:r>
        <w:rPr>
          <w:spacing w:val="-58"/>
        </w:rPr>
        <w:t xml:space="preserve"> </w:t>
      </w:r>
      <w:r>
        <w:t>искусства, освоение</w:t>
      </w:r>
      <w:r>
        <w:rPr>
          <w:spacing w:val="-2"/>
        </w:rPr>
        <w:t xml:space="preserve"> </w:t>
      </w:r>
      <w:r>
        <w:t>ключевых</w:t>
      </w:r>
      <w:r>
        <w:rPr>
          <w:spacing w:val="1"/>
        </w:rPr>
        <w:t xml:space="preserve"> </w:t>
      </w:r>
      <w:r>
        <w:t>элементов</w:t>
      </w:r>
      <w:r>
        <w:rPr>
          <w:spacing w:val="-1"/>
        </w:rPr>
        <w:t xml:space="preserve"> </w:t>
      </w:r>
      <w:r>
        <w:t>музыкального языка,</w:t>
      </w:r>
    </w:p>
    <w:p w:rsidR="0020466F" w:rsidRDefault="003B3B8F">
      <w:pPr>
        <w:pStyle w:val="a3"/>
        <w:spacing w:before="1"/>
        <w:ind w:left="1026" w:firstLine="0"/>
      </w:pPr>
      <w:r>
        <w:t>характерных</w:t>
      </w:r>
      <w:r>
        <w:rPr>
          <w:spacing w:val="-6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различных</w:t>
      </w:r>
      <w:r>
        <w:rPr>
          <w:spacing w:val="-5"/>
        </w:rPr>
        <w:t xml:space="preserve"> </w:t>
      </w:r>
      <w:r>
        <w:t>музыкальных</w:t>
      </w:r>
      <w:r>
        <w:rPr>
          <w:spacing w:val="-4"/>
        </w:rPr>
        <w:t xml:space="preserve"> </w:t>
      </w:r>
      <w:r>
        <w:t>стилей;</w:t>
      </w:r>
    </w:p>
    <w:p w:rsidR="0020466F" w:rsidRDefault="003B3B8F">
      <w:pPr>
        <w:pStyle w:val="a3"/>
        <w:ind w:left="402" w:right="700"/>
      </w:pPr>
      <w:r>
        <w:t>расширение</w:t>
      </w:r>
      <w:r>
        <w:rPr>
          <w:spacing w:val="-7"/>
        </w:rPr>
        <w:t xml:space="preserve"> </w:t>
      </w:r>
      <w:r>
        <w:t>культурного</w:t>
      </w:r>
      <w:r>
        <w:rPr>
          <w:spacing w:val="-5"/>
        </w:rPr>
        <w:t xml:space="preserve"> </w:t>
      </w:r>
      <w:r>
        <w:t>кругозора,</w:t>
      </w:r>
      <w:r>
        <w:rPr>
          <w:spacing w:val="-5"/>
        </w:rPr>
        <w:t xml:space="preserve"> </w:t>
      </w:r>
      <w:r>
        <w:t>накопление</w:t>
      </w:r>
      <w:r>
        <w:rPr>
          <w:spacing w:val="-7"/>
        </w:rPr>
        <w:t xml:space="preserve"> </w:t>
      </w:r>
      <w:r>
        <w:t>знаний</w:t>
      </w:r>
      <w:r>
        <w:rPr>
          <w:spacing w:val="-4"/>
        </w:rPr>
        <w:t xml:space="preserve"> </w:t>
      </w:r>
      <w:r>
        <w:t>о музыке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музыкантах,</w:t>
      </w:r>
      <w:r>
        <w:rPr>
          <w:spacing w:val="-3"/>
        </w:rPr>
        <w:t xml:space="preserve"> </w:t>
      </w:r>
      <w:r>
        <w:t>достаточное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активного,</w:t>
      </w:r>
      <w:r>
        <w:rPr>
          <w:spacing w:val="1"/>
        </w:rPr>
        <w:t xml:space="preserve"> </w:t>
      </w:r>
      <w:r>
        <w:t>осознанного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лучших</w:t>
      </w:r>
      <w:r>
        <w:rPr>
          <w:spacing w:val="1"/>
        </w:rPr>
        <w:t xml:space="preserve"> </w:t>
      </w:r>
      <w:r>
        <w:t>образцов</w:t>
      </w:r>
      <w:r>
        <w:rPr>
          <w:spacing w:val="1"/>
        </w:rPr>
        <w:t xml:space="preserve"> </w:t>
      </w:r>
      <w:r>
        <w:t>народного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родной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ориентации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современной</w:t>
      </w:r>
      <w:r>
        <w:rPr>
          <w:spacing w:val="-4"/>
        </w:rPr>
        <w:t xml:space="preserve"> </w:t>
      </w:r>
      <w:r>
        <w:t>музыкальной</w:t>
      </w:r>
      <w:r>
        <w:rPr>
          <w:spacing w:val="-2"/>
        </w:rPr>
        <w:t xml:space="preserve"> </w:t>
      </w:r>
      <w:r>
        <w:t>культуре;</w:t>
      </w:r>
    </w:p>
    <w:p w:rsidR="0020466F" w:rsidRDefault="003B3B8F">
      <w:pPr>
        <w:pStyle w:val="a3"/>
        <w:ind w:left="402" w:right="708"/>
      </w:pPr>
      <w:r>
        <w:t>развитие</w:t>
      </w:r>
      <w:r>
        <w:rPr>
          <w:spacing w:val="1"/>
        </w:rPr>
        <w:t xml:space="preserve"> </w:t>
      </w:r>
      <w:r>
        <w:t>общих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способностей,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предметных умениях</w:t>
      </w:r>
      <w:r>
        <w:rPr>
          <w:spacing w:val="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навыках, в</w:t>
      </w:r>
      <w:r>
        <w:rPr>
          <w:spacing w:val="-3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числе:</w:t>
      </w:r>
    </w:p>
    <w:p w:rsidR="0020466F" w:rsidRDefault="003B3B8F">
      <w:pPr>
        <w:pStyle w:val="a3"/>
        <w:ind w:left="402" w:right="700"/>
      </w:pPr>
      <w:r>
        <w:t>слушание (расширение приемов и навыков вдумчивого, осмысленного восприятия музыки,</w:t>
      </w:r>
      <w:r>
        <w:rPr>
          <w:spacing w:val="1"/>
        </w:rPr>
        <w:t xml:space="preserve"> </w:t>
      </w:r>
      <w:r>
        <w:t>аналитической, оценочной, рефлексивной деятельности в связи с прослушанным музыкальным</w:t>
      </w:r>
      <w:r>
        <w:rPr>
          <w:spacing w:val="1"/>
        </w:rPr>
        <w:t xml:space="preserve"> </w:t>
      </w:r>
      <w:r>
        <w:t>произведением);</w:t>
      </w:r>
    </w:p>
    <w:p w:rsidR="0020466F" w:rsidRDefault="003B3B8F">
      <w:pPr>
        <w:pStyle w:val="a3"/>
        <w:ind w:left="402" w:right="702"/>
      </w:pPr>
      <w:r>
        <w:t>исполнение (пение в различных манерах, составах, стилях, игра на доступных музыкальных</w:t>
      </w:r>
      <w:r>
        <w:rPr>
          <w:spacing w:val="1"/>
        </w:rPr>
        <w:t xml:space="preserve"> </w:t>
      </w:r>
      <w:r>
        <w:t>инструментах, опыт исполнительской деятельности на электронных и виртуальных музыкальных</w:t>
      </w:r>
      <w:r>
        <w:rPr>
          <w:spacing w:val="1"/>
        </w:rPr>
        <w:t xml:space="preserve"> </w:t>
      </w:r>
      <w:r>
        <w:t>инструментах);</w:t>
      </w:r>
    </w:p>
    <w:p w:rsidR="0020466F" w:rsidRDefault="003B3B8F">
      <w:pPr>
        <w:pStyle w:val="a3"/>
        <w:ind w:left="402" w:right="700"/>
      </w:pPr>
      <w:r>
        <w:t>сочинение</w:t>
      </w:r>
      <w:r>
        <w:rPr>
          <w:spacing w:val="1"/>
        </w:rPr>
        <w:t xml:space="preserve"> </w:t>
      </w:r>
      <w:r>
        <w:t>(элементы</w:t>
      </w:r>
      <w:r>
        <w:rPr>
          <w:spacing w:val="1"/>
        </w:rPr>
        <w:t xml:space="preserve"> </w:t>
      </w:r>
      <w:r>
        <w:t>вокальной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инструментальной</w:t>
      </w:r>
      <w:r>
        <w:rPr>
          <w:spacing w:val="1"/>
        </w:rPr>
        <w:t xml:space="preserve"> </w:t>
      </w:r>
      <w:r>
        <w:t>импровизации,</w:t>
      </w:r>
      <w:r>
        <w:rPr>
          <w:spacing w:val="1"/>
        </w:rPr>
        <w:t xml:space="preserve"> </w:t>
      </w:r>
      <w:r>
        <w:t>композиции,</w:t>
      </w:r>
      <w:r>
        <w:rPr>
          <w:spacing w:val="-57"/>
        </w:rPr>
        <w:t xml:space="preserve"> </w:t>
      </w:r>
      <w:r>
        <w:t>аранжировки,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том</w:t>
      </w:r>
      <w:r>
        <w:rPr>
          <w:spacing w:val="-7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использованием</w:t>
      </w:r>
      <w:r>
        <w:rPr>
          <w:spacing w:val="-3"/>
        </w:rPr>
        <w:t xml:space="preserve"> </w:t>
      </w:r>
      <w:r>
        <w:t>цифровых программных продуктов);</w:t>
      </w:r>
    </w:p>
    <w:p w:rsidR="0020466F" w:rsidRDefault="003B3B8F">
      <w:pPr>
        <w:pStyle w:val="a3"/>
        <w:tabs>
          <w:tab w:val="left" w:pos="2968"/>
          <w:tab w:val="left" w:pos="4358"/>
          <w:tab w:val="left" w:pos="6274"/>
          <w:tab w:val="left" w:pos="8393"/>
        </w:tabs>
        <w:ind w:left="2968" w:right="1403" w:hanging="1942"/>
        <w:jc w:val="left"/>
      </w:pPr>
      <w:r>
        <w:t>музыкальное</w:t>
      </w:r>
      <w:r>
        <w:tab/>
        <w:t>движение</w:t>
      </w:r>
      <w:r>
        <w:tab/>
        <w:t>(пластическое</w:t>
      </w:r>
      <w:r>
        <w:tab/>
        <w:t>интонирование,</w:t>
      </w:r>
      <w:r>
        <w:tab/>
      </w:r>
      <w:r>
        <w:rPr>
          <w:spacing w:val="-1"/>
        </w:rPr>
        <w:t>инсценировка,</w:t>
      </w:r>
      <w:r>
        <w:rPr>
          <w:spacing w:val="-57"/>
        </w:rPr>
        <w:t xml:space="preserve"> </w:t>
      </w:r>
      <w:r>
        <w:t>танец,двигательное</w:t>
      </w:r>
      <w:r>
        <w:rPr>
          <w:spacing w:val="-1"/>
        </w:rPr>
        <w:t xml:space="preserve"> </w:t>
      </w:r>
      <w:r>
        <w:t>моделирование);</w:t>
      </w:r>
    </w:p>
    <w:p w:rsidR="0020466F" w:rsidRDefault="003B3B8F">
      <w:pPr>
        <w:pStyle w:val="a3"/>
        <w:tabs>
          <w:tab w:val="left" w:pos="2939"/>
          <w:tab w:val="left" w:pos="4420"/>
          <w:tab w:val="left" w:pos="7793"/>
        </w:tabs>
        <w:spacing w:before="1"/>
        <w:ind w:left="2939" w:right="2137" w:hanging="1913"/>
        <w:jc w:val="left"/>
      </w:pPr>
      <w:r>
        <w:t>творческие</w:t>
      </w:r>
      <w:r>
        <w:tab/>
        <w:t>проекты,</w:t>
      </w:r>
      <w:r>
        <w:tab/>
        <w:t>музыкально-театральная</w:t>
      </w:r>
      <w:r>
        <w:tab/>
        <w:t>деятельность</w:t>
      </w:r>
      <w:r>
        <w:rPr>
          <w:spacing w:val="-57"/>
        </w:rPr>
        <w:t xml:space="preserve"> </w:t>
      </w:r>
      <w:r>
        <w:t>(концерты,фестивали,</w:t>
      </w:r>
      <w:r>
        <w:rPr>
          <w:spacing w:val="-5"/>
        </w:rPr>
        <w:t xml:space="preserve"> </w:t>
      </w:r>
      <w:r>
        <w:t>представления);</w:t>
      </w:r>
    </w:p>
    <w:p w:rsidR="0020466F" w:rsidRDefault="003B3B8F">
      <w:pPr>
        <w:pStyle w:val="a3"/>
        <w:ind w:left="1026" w:firstLine="0"/>
        <w:jc w:val="left"/>
      </w:pPr>
      <w:r>
        <w:t>исследовательская</w:t>
      </w:r>
      <w:r>
        <w:rPr>
          <w:spacing w:val="-12"/>
        </w:rPr>
        <w:t xml:space="preserve"> </w:t>
      </w:r>
      <w:r>
        <w:t>деятельность</w:t>
      </w:r>
      <w:r>
        <w:rPr>
          <w:spacing w:val="-12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материале</w:t>
      </w:r>
      <w:r>
        <w:rPr>
          <w:spacing w:val="-9"/>
        </w:rPr>
        <w:t xml:space="preserve"> </w:t>
      </w:r>
      <w:r>
        <w:t>музыкального</w:t>
      </w:r>
      <w:r>
        <w:rPr>
          <w:spacing w:val="-13"/>
        </w:rPr>
        <w:t xml:space="preserve"> </w:t>
      </w:r>
      <w:r>
        <w:t>искусства.</w:t>
      </w:r>
    </w:p>
    <w:p w:rsidR="0020466F" w:rsidRDefault="003B3B8F">
      <w:pPr>
        <w:pStyle w:val="a3"/>
        <w:ind w:left="402" w:right="699"/>
      </w:pPr>
      <w:r>
        <w:t>Программа по музыке составлена на основе модульного принципа построения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допускает</w:t>
      </w:r>
      <w:r>
        <w:rPr>
          <w:spacing w:val="1"/>
        </w:rPr>
        <w:t xml:space="preserve"> </w:t>
      </w:r>
      <w:r>
        <w:t>вариативный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очередности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модулей,</w:t>
      </w:r>
      <w:r>
        <w:rPr>
          <w:spacing w:val="1"/>
        </w:rPr>
        <w:t xml:space="preserve"> </w:t>
      </w:r>
      <w:r>
        <w:t>принципам</w:t>
      </w:r>
      <w:r>
        <w:rPr>
          <w:spacing w:val="1"/>
        </w:rPr>
        <w:t xml:space="preserve"> </w:t>
      </w:r>
      <w:r>
        <w:t>компоновки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содержания.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модуля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предложенных рассматриваются как инвариантные, остальные 5 - как вариативные, реализация</w:t>
      </w:r>
      <w:r>
        <w:rPr>
          <w:spacing w:val="1"/>
        </w:rPr>
        <w:t xml:space="preserve"> </w:t>
      </w:r>
      <w:r>
        <w:t>которых может осуществляться по выбору учителя с учетом этнокультурных традиций региона,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36"/>
        </w:rPr>
        <w:t xml:space="preserve"> </w:t>
      </w:r>
      <w:r>
        <w:t>особенностей,</w:t>
      </w:r>
      <w:r>
        <w:rPr>
          <w:spacing w:val="34"/>
        </w:rPr>
        <w:t xml:space="preserve"> </w:t>
      </w:r>
      <w:r>
        <w:t>потребностей</w:t>
      </w:r>
      <w:r>
        <w:rPr>
          <w:spacing w:val="34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возможностей</w:t>
      </w:r>
      <w:r>
        <w:rPr>
          <w:spacing w:val="36"/>
        </w:rPr>
        <w:t xml:space="preserve"> </w:t>
      </w:r>
      <w:r>
        <w:t>обучающихся,</w:t>
      </w:r>
      <w:r>
        <w:rPr>
          <w:spacing w:val="34"/>
        </w:rPr>
        <w:t xml:space="preserve"> </w:t>
      </w:r>
      <w:r>
        <w:t>их</w:t>
      </w:r>
      <w:r>
        <w:rPr>
          <w:spacing w:val="34"/>
        </w:rPr>
        <w:t xml:space="preserve"> </w:t>
      </w:r>
      <w:r>
        <w:t>творческих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  <w:jc w:val="left"/>
      </w:pPr>
      <w:r>
        <w:t>способностей.</w:t>
      </w:r>
    </w:p>
    <w:p w:rsidR="0020466F" w:rsidRDefault="003B3B8F">
      <w:pPr>
        <w:pStyle w:val="a3"/>
        <w:ind w:left="402" w:right="700"/>
      </w:pPr>
      <w:r>
        <w:t>Содержание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структурно</w:t>
      </w:r>
      <w:r>
        <w:rPr>
          <w:spacing w:val="1"/>
        </w:rPr>
        <w:t xml:space="preserve"> </w:t>
      </w:r>
      <w:r>
        <w:t>представлено</w:t>
      </w:r>
      <w:r>
        <w:rPr>
          <w:spacing w:val="1"/>
        </w:rPr>
        <w:t xml:space="preserve"> </w:t>
      </w:r>
      <w:r>
        <w:t>девятью</w:t>
      </w:r>
      <w:r>
        <w:rPr>
          <w:spacing w:val="1"/>
        </w:rPr>
        <w:t xml:space="preserve"> </w:t>
      </w:r>
      <w:r>
        <w:t>модулями</w:t>
      </w:r>
      <w:r>
        <w:rPr>
          <w:spacing w:val="1"/>
        </w:rPr>
        <w:t xml:space="preserve"> </w:t>
      </w:r>
      <w:r>
        <w:t>(тематическими</w:t>
      </w:r>
      <w:r>
        <w:rPr>
          <w:spacing w:val="1"/>
        </w:rPr>
        <w:t xml:space="preserve"> </w:t>
      </w:r>
      <w:r>
        <w:t>линиями),</w:t>
      </w:r>
      <w:r>
        <w:rPr>
          <w:spacing w:val="1"/>
        </w:rPr>
        <w:t xml:space="preserve"> </w:t>
      </w:r>
      <w:r>
        <w:t>обеспечивающими</w:t>
      </w:r>
      <w:r>
        <w:rPr>
          <w:spacing w:val="1"/>
        </w:rPr>
        <w:t xml:space="preserve"> </w:t>
      </w:r>
      <w:r>
        <w:t>преемственность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образовательной программой</w:t>
      </w:r>
      <w:r>
        <w:rPr>
          <w:spacing w:val="1"/>
        </w:rPr>
        <w:t xml:space="preserve"> </w:t>
      </w:r>
      <w:r>
        <w:t>начального</w:t>
      </w:r>
      <w:r>
        <w:rPr>
          <w:spacing w:val="-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 и</w:t>
      </w:r>
      <w:r>
        <w:rPr>
          <w:spacing w:val="-1"/>
        </w:rPr>
        <w:t xml:space="preserve"> </w:t>
      </w:r>
      <w:r>
        <w:t>непрерывность</w:t>
      </w:r>
      <w:r>
        <w:rPr>
          <w:spacing w:val="1"/>
        </w:rPr>
        <w:t xml:space="preserve"> </w:t>
      </w:r>
      <w:r>
        <w:t>изучения</w:t>
      </w:r>
      <w:r>
        <w:rPr>
          <w:spacing w:val="2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предмета: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инвариантные</w:t>
      </w:r>
      <w:r>
        <w:rPr>
          <w:spacing w:val="-13"/>
        </w:rPr>
        <w:t xml:space="preserve"> </w:t>
      </w:r>
      <w:r>
        <w:t>модули:</w:t>
      </w:r>
    </w:p>
    <w:p w:rsidR="0020466F" w:rsidRDefault="003B3B8F">
      <w:pPr>
        <w:pStyle w:val="a3"/>
        <w:ind w:left="1026" w:firstLine="0"/>
      </w:pPr>
      <w:r>
        <w:t>модуль</w:t>
      </w:r>
      <w:r>
        <w:rPr>
          <w:spacing w:val="-10"/>
        </w:rPr>
        <w:t xml:space="preserve"> </w:t>
      </w:r>
      <w:r>
        <w:t>№</w:t>
      </w:r>
      <w:r>
        <w:rPr>
          <w:spacing w:val="-8"/>
        </w:rPr>
        <w:t xml:space="preserve"> </w:t>
      </w:r>
      <w:r>
        <w:t>1</w:t>
      </w:r>
      <w:r>
        <w:rPr>
          <w:spacing w:val="-4"/>
        </w:rPr>
        <w:t xml:space="preserve"> </w:t>
      </w:r>
      <w:r>
        <w:t>«Музыка</w:t>
      </w:r>
      <w:r>
        <w:rPr>
          <w:spacing w:val="-9"/>
        </w:rPr>
        <w:t xml:space="preserve"> </w:t>
      </w:r>
      <w:r>
        <w:t>моего</w:t>
      </w:r>
      <w:r>
        <w:rPr>
          <w:spacing w:val="-7"/>
        </w:rPr>
        <w:t xml:space="preserve"> </w:t>
      </w:r>
      <w:r>
        <w:t>края»;</w:t>
      </w:r>
    </w:p>
    <w:p w:rsidR="0020466F" w:rsidRDefault="003B3B8F">
      <w:pPr>
        <w:pStyle w:val="a3"/>
        <w:ind w:left="402" w:right="702"/>
      </w:pPr>
      <w:r>
        <w:rPr>
          <w:spacing w:val="-2"/>
        </w:rPr>
        <w:t xml:space="preserve">модуль </w:t>
      </w:r>
      <w:r>
        <w:rPr>
          <w:spacing w:val="-1"/>
        </w:rPr>
        <w:t>№ 2 «Народное музыкальное творчество России»; модуль № 3 «Русская классическая</w:t>
      </w:r>
      <w:r>
        <w:rPr>
          <w:spacing w:val="-57"/>
        </w:rPr>
        <w:t xml:space="preserve"> </w:t>
      </w:r>
      <w:r>
        <w:t>музыка»;</w:t>
      </w:r>
    </w:p>
    <w:p w:rsidR="0020466F" w:rsidRDefault="003B3B8F">
      <w:pPr>
        <w:pStyle w:val="a3"/>
        <w:ind w:left="1026" w:right="2978" w:firstLine="0"/>
        <w:jc w:val="left"/>
      </w:pPr>
      <w:r>
        <w:t>модуль</w:t>
      </w:r>
      <w:r>
        <w:rPr>
          <w:spacing w:val="-12"/>
        </w:rPr>
        <w:t xml:space="preserve"> </w:t>
      </w:r>
      <w:r>
        <w:t>№</w:t>
      </w:r>
      <w:r>
        <w:rPr>
          <w:spacing w:val="-13"/>
        </w:rPr>
        <w:t xml:space="preserve"> </w:t>
      </w:r>
      <w:r>
        <w:t>4</w:t>
      </w:r>
      <w:r>
        <w:rPr>
          <w:spacing w:val="-9"/>
        </w:rPr>
        <w:t xml:space="preserve"> </w:t>
      </w:r>
      <w:r>
        <w:t>«Жанры</w:t>
      </w:r>
      <w:r>
        <w:rPr>
          <w:spacing w:val="-12"/>
        </w:rPr>
        <w:t xml:space="preserve"> </w:t>
      </w:r>
      <w:r>
        <w:t>музыкального</w:t>
      </w:r>
      <w:r>
        <w:rPr>
          <w:spacing w:val="-14"/>
        </w:rPr>
        <w:t xml:space="preserve"> </w:t>
      </w:r>
      <w:r>
        <w:t>искусства»вариативные</w:t>
      </w:r>
      <w:r>
        <w:rPr>
          <w:spacing w:val="-12"/>
        </w:rPr>
        <w:t xml:space="preserve"> </w:t>
      </w:r>
      <w:r>
        <w:t>модули:</w:t>
      </w:r>
      <w:r>
        <w:rPr>
          <w:spacing w:val="-57"/>
        </w:rPr>
        <w:t xml:space="preserve"> </w:t>
      </w:r>
      <w:r>
        <w:t>модуль</w:t>
      </w:r>
      <w:r>
        <w:rPr>
          <w:spacing w:val="-3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«Музыка</w:t>
      </w:r>
      <w:r>
        <w:rPr>
          <w:spacing w:val="-4"/>
        </w:rPr>
        <w:t xml:space="preserve"> </w:t>
      </w:r>
      <w:r>
        <w:t>народов</w:t>
      </w:r>
      <w:r>
        <w:rPr>
          <w:spacing w:val="-6"/>
        </w:rPr>
        <w:t xml:space="preserve"> </w:t>
      </w:r>
      <w:r>
        <w:t>мира»;</w:t>
      </w:r>
    </w:p>
    <w:p w:rsidR="0020466F" w:rsidRDefault="003B3B8F">
      <w:pPr>
        <w:pStyle w:val="a3"/>
        <w:ind w:left="1026" w:right="1135" w:firstLine="0"/>
        <w:jc w:val="left"/>
      </w:pPr>
      <w:r>
        <w:t>модуль</w:t>
      </w:r>
      <w:r>
        <w:rPr>
          <w:spacing w:val="-9"/>
        </w:rPr>
        <w:t xml:space="preserve"> </w:t>
      </w:r>
      <w:r>
        <w:t>№</w:t>
      </w:r>
      <w:r>
        <w:rPr>
          <w:spacing w:val="-9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«Европейская</w:t>
      </w:r>
      <w:r>
        <w:rPr>
          <w:spacing w:val="-8"/>
        </w:rPr>
        <w:t xml:space="preserve"> </w:t>
      </w:r>
      <w:r>
        <w:t>классическая</w:t>
      </w:r>
      <w:r>
        <w:rPr>
          <w:spacing w:val="-8"/>
        </w:rPr>
        <w:t xml:space="preserve"> </w:t>
      </w:r>
      <w:r>
        <w:t>музыка»;модуль</w:t>
      </w:r>
      <w:r>
        <w:rPr>
          <w:spacing w:val="-9"/>
        </w:rPr>
        <w:t xml:space="preserve"> </w:t>
      </w:r>
      <w:r>
        <w:t>№</w:t>
      </w:r>
      <w:r>
        <w:rPr>
          <w:spacing w:val="-10"/>
        </w:rPr>
        <w:t xml:space="preserve"> </w:t>
      </w:r>
      <w:r>
        <w:t>7</w:t>
      </w:r>
      <w:r>
        <w:rPr>
          <w:spacing w:val="-4"/>
        </w:rPr>
        <w:t xml:space="preserve"> </w:t>
      </w:r>
      <w:r>
        <w:t>«Духовная</w:t>
      </w:r>
      <w:r>
        <w:rPr>
          <w:spacing w:val="-9"/>
        </w:rPr>
        <w:t xml:space="preserve"> </w:t>
      </w:r>
      <w:r>
        <w:t>музыка»;</w:t>
      </w:r>
      <w:r>
        <w:rPr>
          <w:spacing w:val="-57"/>
        </w:rPr>
        <w:t xml:space="preserve"> </w:t>
      </w:r>
      <w:r>
        <w:t>модуль</w:t>
      </w:r>
      <w:r>
        <w:rPr>
          <w:spacing w:val="-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8</w:t>
      </w:r>
      <w:r>
        <w:rPr>
          <w:spacing w:val="2"/>
        </w:rPr>
        <w:t xml:space="preserve"> </w:t>
      </w:r>
      <w:r>
        <w:t>«Современная</w:t>
      </w:r>
      <w:r>
        <w:rPr>
          <w:spacing w:val="-1"/>
        </w:rPr>
        <w:t xml:space="preserve"> </w:t>
      </w:r>
      <w:r>
        <w:t>музыка:</w:t>
      </w:r>
      <w:r>
        <w:rPr>
          <w:spacing w:val="-2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жанры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направления»;</w:t>
      </w:r>
      <w:r>
        <w:rPr>
          <w:spacing w:val="1"/>
        </w:rPr>
        <w:t xml:space="preserve"> </w:t>
      </w:r>
      <w:r>
        <w:t>модуль</w:t>
      </w:r>
      <w:r>
        <w:rPr>
          <w:spacing w:val="2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9</w:t>
      </w:r>
    </w:p>
    <w:p w:rsidR="0020466F" w:rsidRDefault="003B3B8F">
      <w:pPr>
        <w:pStyle w:val="a3"/>
        <w:spacing w:before="1"/>
        <w:ind w:left="1026" w:firstLine="0"/>
        <w:jc w:val="left"/>
      </w:pPr>
      <w:r>
        <w:t>«Связь</w:t>
      </w:r>
      <w:r>
        <w:rPr>
          <w:spacing w:val="-10"/>
        </w:rPr>
        <w:t xml:space="preserve"> </w:t>
      </w:r>
      <w:r>
        <w:t>музыки</w:t>
      </w:r>
      <w:r>
        <w:rPr>
          <w:spacing w:val="-4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другими</w:t>
      </w:r>
      <w:r>
        <w:rPr>
          <w:spacing w:val="-7"/>
        </w:rPr>
        <w:t xml:space="preserve"> </w:t>
      </w:r>
      <w:r>
        <w:t>видами</w:t>
      </w:r>
      <w:r>
        <w:rPr>
          <w:spacing w:val="-5"/>
        </w:rPr>
        <w:t xml:space="preserve"> </w:t>
      </w:r>
      <w:r>
        <w:t>искусства»;</w:t>
      </w:r>
    </w:p>
    <w:p w:rsidR="0020466F" w:rsidRDefault="003B3B8F">
      <w:pPr>
        <w:pStyle w:val="a3"/>
        <w:ind w:left="402" w:right="697"/>
      </w:pPr>
      <w:r>
        <w:t>Каждый модуль состоит из нескольких тематических блоков. Виды деятельности, которые</w:t>
      </w:r>
      <w:r>
        <w:rPr>
          <w:spacing w:val="1"/>
        </w:rPr>
        <w:t xml:space="preserve"> </w:t>
      </w:r>
      <w:r>
        <w:t>может использовать в том числе (но не исключительно) учитель для планирования внеурочной,</w:t>
      </w:r>
      <w:r>
        <w:rPr>
          <w:spacing w:val="1"/>
        </w:rPr>
        <w:t xml:space="preserve"> </w:t>
      </w:r>
      <w:r>
        <w:t>внеклассной</w:t>
      </w:r>
      <w:r>
        <w:rPr>
          <w:spacing w:val="1"/>
        </w:rPr>
        <w:t xml:space="preserve"> </w:t>
      </w:r>
      <w:r>
        <w:t>работы,</w:t>
      </w:r>
      <w:r>
        <w:rPr>
          <w:spacing w:val="-3"/>
        </w:rPr>
        <w:t xml:space="preserve"> </w:t>
      </w:r>
      <w:r>
        <w:t>обозначены</w:t>
      </w:r>
      <w:r>
        <w:rPr>
          <w:spacing w:val="-1"/>
        </w:rPr>
        <w:t xml:space="preserve"> </w:t>
      </w:r>
      <w:r>
        <w:t>«вариативно».</w:t>
      </w:r>
    </w:p>
    <w:p w:rsidR="0020466F" w:rsidRDefault="003B3B8F">
      <w:pPr>
        <w:pStyle w:val="a3"/>
        <w:ind w:left="402" w:right="701"/>
      </w:pPr>
      <w:r>
        <w:t>Общее число часов, рекомендованных для изучения музыки, - 136 часов: в 5 классе - 34 часа</w:t>
      </w:r>
      <w:r>
        <w:rPr>
          <w:spacing w:val="-57"/>
        </w:rPr>
        <w:t xml:space="preserve"> </w:t>
      </w:r>
      <w:r>
        <w:t>(1 час в неделю), в 6 классе - 34 часа (1 час в неделю), в 7 классе - 34 часа (1 час в неделю), в 8</w:t>
      </w:r>
      <w:r>
        <w:rPr>
          <w:spacing w:val="1"/>
        </w:rPr>
        <w:t xml:space="preserve"> </w:t>
      </w:r>
      <w:r>
        <w:t>классе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34 часа</w:t>
      </w:r>
      <w:r>
        <w:rPr>
          <w:spacing w:val="1"/>
        </w:rPr>
        <w:t xml:space="preserve"> </w:t>
      </w:r>
      <w:r>
        <w:t>(1 час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неделю).</w:t>
      </w:r>
    </w:p>
    <w:p w:rsidR="0020466F" w:rsidRDefault="003B3B8F">
      <w:pPr>
        <w:pStyle w:val="a3"/>
        <w:ind w:left="402" w:right="699"/>
      </w:pPr>
      <w:r>
        <w:t>Изучение</w:t>
      </w:r>
      <w:r>
        <w:rPr>
          <w:spacing w:val="1"/>
        </w:rPr>
        <w:t xml:space="preserve"> </w:t>
      </w:r>
      <w:r>
        <w:t>музыки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активную</w:t>
      </w:r>
      <w:r>
        <w:rPr>
          <w:spacing w:val="1"/>
        </w:rPr>
        <w:t xml:space="preserve"> </w:t>
      </w:r>
      <w:r>
        <w:t>социокультурную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обучающихся,</w:t>
      </w:r>
      <w:r>
        <w:rPr>
          <w:spacing w:val="-57"/>
        </w:rPr>
        <w:t xml:space="preserve"> </w:t>
      </w:r>
      <w:r>
        <w:t>участие в исследовательских и творческих проектах, в том числе основанных на межпредметных</w:t>
      </w:r>
      <w:r>
        <w:rPr>
          <w:spacing w:val="1"/>
        </w:rPr>
        <w:t xml:space="preserve"> </w:t>
      </w:r>
      <w:r>
        <w:t>связях с такими учебными предметами, как изобразительное искусство, литература, география,</w:t>
      </w:r>
      <w:r>
        <w:rPr>
          <w:spacing w:val="1"/>
        </w:rPr>
        <w:t xml:space="preserve"> </w:t>
      </w:r>
      <w:r>
        <w:t>история,</w:t>
      </w:r>
      <w:r>
        <w:rPr>
          <w:spacing w:val="-1"/>
        </w:rPr>
        <w:t xml:space="preserve"> </w:t>
      </w:r>
      <w:r>
        <w:t>обществознание,</w:t>
      </w:r>
      <w:r>
        <w:rPr>
          <w:spacing w:val="1"/>
        </w:rPr>
        <w:t xml:space="preserve"> </w:t>
      </w:r>
      <w:r>
        <w:t>иностранный</w:t>
      </w:r>
      <w:r>
        <w:rPr>
          <w:spacing w:val="2"/>
        </w:rPr>
        <w:t xml:space="preserve"> </w:t>
      </w:r>
      <w:r>
        <w:t>язык.</w:t>
      </w:r>
    </w:p>
    <w:p w:rsidR="0020466F" w:rsidRDefault="003B3B8F">
      <w:pPr>
        <w:pStyle w:val="a3"/>
        <w:ind w:left="1026" w:right="1890" w:firstLine="0"/>
      </w:pPr>
      <w:r>
        <w:t>Содержание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музыке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образования.</w:t>
      </w:r>
      <w:r>
        <w:rPr>
          <w:spacing w:val="1"/>
        </w:rPr>
        <w:t xml:space="preserve"> </w:t>
      </w:r>
      <w:r>
        <w:t>Инвариантные</w:t>
      </w:r>
      <w:r>
        <w:rPr>
          <w:spacing w:val="-7"/>
        </w:rPr>
        <w:t xml:space="preserve"> </w:t>
      </w:r>
      <w:r>
        <w:t>модули:</w:t>
      </w:r>
    </w:p>
    <w:p w:rsidR="0020466F" w:rsidRDefault="003B3B8F">
      <w:pPr>
        <w:pStyle w:val="a3"/>
        <w:ind w:left="1026" w:firstLine="0"/>
      </w:pPr>
      <w:r>
        <w:t>Модуль</w:t>
      </w:r>
      <w:r>
        <w:rPr>
          <w:spacing w:val="-6"/>
        </w:rPr>
        <w:t xml:space="preserve"> </w:t>
      </w:r>
      <w:r>
        <w:t>№</w:t>
      </w:r>
      <w:r>
        <w:rPr>
          <w:spacing w:val="-7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«Музыка</w:t>
      </w:r>
      <w:r>
        <w:rPr>
          <w:spacing w:val="-7"/>
        </w:rPr>
        <w:t xml:space="preserve"> </w:t>
      </w:r>
      <w:r>
        <w:t>моего</w:t>
      </w:r>
      <w:r>
        <w:rPr>
          <w:spacing w:val="-6"/>
        </w:rPr>
        <w:t xml:space="preserve"> </w:t>
      </w:r>
      <w:r>
        <w:t>края»Фольклор</w:t>
      </w:r>
      <w:r>
        <w:rPr>
          <w:spacing w:val="-6"/>
        </w:rPr>
        <w:t xml:space="preserve"> </w:t>
      </w:r>
      <w:r>
        <w:t>-</w:t>
      </w:r>
      <w:r>
        <w:rPr>
          <w:spacing w:val="-11"/>
        </w:rPr>
        <w:t xml:space="preserve"> </w:t>
      </w:r>
      <w:r>
        <w:t>народное</w:t>
      </w:r>
      <w:r>
        <w:rPr>
          <w:spacing w:val="-7"/>
        </w:rPr>
        <w:t xml:space="preserve"> </w:t>
      </w:r>
      <w:r>
        <w:t>творчество.</w:t>
      </w:r>
    </w:p>
    <w:p w:rsidR="0020466F" w:rsidRDefault="003B3B8F">
      <w:pPr>
        <w:pStyle w:val="a3"/>
        <w:ind w:left="402"/>
        <w:jc w:val="left"/>
      </w:pPr>
      <w:r>
        <w:t>Содержание:</w:t>
      </w:r>
      <w:r>
        <w:rPr>
          <w:spacing w:val="16"/>
        </w:rPr>
        <w:t xml:space="preserve"> </w:t>
      </w:r>
      <w:r>
        <w:t>традиционная</w:t>
      </w:r>
      <w:r>
        <w:rPr>
          <w:spacing w:val="16"/>
        </w:rPr>
        <w:t xml:space="preserve"> </w:t>
      </w:r>
      <w:r>
        <w:t>музыка</w:t>
      </w:r>
      <w:r>
        <w:rPr>
          <w:spacing w:val="18"/>
        </w:rPr>
        <w:t xml:space="preserve"> </w:t>
      </w:r>
      <w:r>
        <w:t>-</w:t>
      </w:r>
      <w:r>
        <w:rPr>
          <w:spacing w:val="16"/>
        </w:rPr>
        <w:t xml:space="preserve"> </w:t>
      </w:r>
      <w:r>
        <w:t>отражение</w:t>
      </w:r>
      <w:r>
        <w:rPr>
          <w:spacing w:val="14"/>
        </w:rPr>
        <w:t xml:space="preserve"> </w:t>
      </w:r>
      <w:r>
        <w:t>жизни</w:t>
      </w:r>
      <w:r>
        <w:rPr>
          <w:spacing w:val="17"/>
        </w:rPr>
        <w:t xml:space="preserve"> </w:t>
      </w:r>
      <w:r>
        <w:t>народа.</w:t>
      </w:r>
      <w:r>
        <w:rPr>
          <w:spacing w:val="16"/>
        </w:rPr>
        <w:t xml:space="preserve"> </w:t>
      </w:r>
      <w:r>
        <w:t>Жанры</w:t>
      </w:r>
      <w:r>
        <w:rPr>
          <w:spacing w:val="15"/>
        </w:rPr>
        <w:t xml:space="preserve"> </w:t>
      </w:r>
      <w:r>
        <w:t>детского</w:t>
      </w:r>
      <w:r>
        <w:rPr>
          <w:spacing w:val="16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игрового</w:t>
      </w:r>
      <w:r>
        <w:rPr>
          <w:spacing w:val="-57"/>
        </w:rPr>
        <w:t xml:space="preserve"> </w:t>
      </w:r>
      <w:r>
        <w:t>фольклора</w:t>
      </w:r>
      <w:r>
        <w:rPr>
          <w:spacing w:val="-4"/>
        </w:rPr>
        <w:t xml:space="preserve"> </w:t>
      </w:r>
      <w:r>
        <w:t>(игры,</w:t>
      </w:r>
      <w:r>
        <w:rPr>
          <w:spacing w:val="-1"/>
        </w:rPr>
        <w:t xml:space="preserve"> </w:t>
      </w:r>
      <w:r>
        <w:t>пляски,</w:t>
      </w:r>
      <w:r>
        <w:rPr>
          <w:spacing w:val="-5"/>
        </w:rPr>
        <w:t xml:space="preserve"> </w:t>
      </w:r>
      <w:r>
        <w:t>хороводы).</w:t>
      </w:r>
    </w:p>
    <w:p w:rsidR="0020466F" w:rsidRDefault="003B3B8F">
      <w:pPr>
        <w:pStyle w:val="a3"/>
        <w:ind w:left="1026" w:firstLine="0"/>
        <w:jc w:val="left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spacing w:before="1"/>
        <w:ind w:left="1026" w:firstLine="0"/>
        <w:jc w:val="left"/>
      </w:pPr>
      <w:r>
        <w:t>знакомство</w:t>
      </w:r>
      <w:r>
        <w:rPr>
          <w:spacing w:val="35"/>
        </w:rPr>
        <w:t xml:space="preserve"> </w:t>
      </w:r>
      <w:r>
        <w:t>со</w:t>
      </w:r>
      <w:r>
        <w:rPr>
          <w:spacing w:val="38"/>
        </w:rPr>
        <w:t xml:space="preserve"> </w:t>
      </w:r>
      <w:r>
        <w:t>звучанием</w:t>
      </w:r>
      <w:r>
        <w:rPr>
          <w:spacing w:val="36"/>
        </w:rPr>
        <w:t xml:space="preserve"> </w:t>
      </w:r>
      <w:r>
        <w:t>фольклорных</w:t>
      </w:r>
      <w:r>
        <w:rPr>
          <w:spacing w:val="38"/>
        </w:rPr>
        <w:t xml:space="preserve"> </w:t>
      </w:r>
      <w:r>
        <w:t>образцов</w:t>
      </w:r>
      <w:r>
        <w:rPr>
          <w:spacing w:val="35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аудио-</w:t>
      </w:r>
      <w:r>
        <w:rPr>
          <w:spacing w:val="36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видеозаписи;</w:t>
      </w:r>
      <w:r>
        <w:rPr>
          <w:spacing w:val="37"/>
        </w:rPr>
        <w:t xml:space="preserve"> </w:t>
      </w:r>
      <w:r>
        <w:t>определение</w:t>
      </w:r>
      <w:r>
        <w:rPr>
          <w:spacing w:val="33"/>
        </w:rPr>
        <w:t xml:space="preserve"> </w:t>
      </w:r>
      <w:r>
        <w:t>на</w:t>
      </w:r>
    </w:p>
    <w:p w:rsidR="0020466F" w:rsidRDefault="003B3B8F">
      <w:pPr>
        <w:pStyle w:val="a3"/>
        <w:ind w:left="402" w:firstLine="0"/>
        <w:jc w:val="left"/>
      </w:pPr>
      <w:r>
        <w:t>слух:</w:t>
      </w:r>
    </w:p>
    <w:p w:rsidR="0020466F" w:rsidRDefault="003B3B8F">
      <w:pPr>
        <w:pStyle w:val="a3"/>
        <w:ind w:left="1026" w:firstLine="0"/>
        <w:jc w:val="left"/>
      </w:pPr>
      <w:r>
        <w:t>принадлежности</w:t>
      </w:r>
      <w:r>
        <w:rPr>
          <w:spacing w:val="115"/>
        </w:rPr>
        <w:t xml:space="preserve"> </w:t>
      </w:r>
      <w:r>
        <w:t>к</w:t>
      </w:r>
      <w:r>
        <w:rPr>
          <w:spacing w:val="115"/>
        </w:rPr>
        <w:t xml:space="preserve"> </w:t>
      </w:r>
      <w:r>
        <w:t>народной</w:t>
      </w:r>
      <w:r>
        <w:rPr>
          <w:spacing w:val="115"/>
        </w:rPr>
        <w:t xml:space="preserve"> </w:t>
      </w:r>
      <w:r>
        <w:t>или</w:t>
      </w:r>
      <w:r>
        <w:rPr>
          <w:spacing w:val="115"/>
        </w:rPr>
        <w:t xml:space="preserve"> </w:t>
      </w:r>
      <w:r>
        <w:t>композиторской</w:t>
      </w:r>
      <w:r>
        <w:rPr>
          <w:spacing w:val="115"/>
        </w:rPr>
        <w:t xml:space="preserve"> </w:t>
      </w:r>
      <w:r>
        <w:t>музыке;</w:t>
      </w:r>
      <w:r>
        <w:rPr>
          <w:spacing w:val="114"/>
        </w:rPr>
        <w:t xml:space="preserve"> </w:t>
      </w:r>
      <w:r>
        <w:t>исполнительского</w:t>
      </w:r>
      <w:r>
        <w:rPr>
          <w:spacing w:val="114"/>
        </w:rPr>
        <w:t xml:space="preserve"> </w:t>
      </w:r>
      <w:r>
        <w:t>состава</w:t>
      </w:r>
    </w:p>
    <w:p w:rsidR="0020466F" w:rsidRDefault="003B3B8F">
      <w:pPr>
        <w:pStyle w:val="a3"/>
        <w:tabs>
          <w:tab w:val="left" w:pos="2819"/>
          <w:tab w:val="left" w:pos="5419"/>
          <w:tab w:val="left" w:pos="6264"/>
          <w:tab w:val="left" w:pos="9363"/>
        </w:tabs>
        <w:ind w:left="1026" w:right="699" w:hanging="625"/>
        <w:jc w:val="left"/>
      </w:pPr>
      <w:r>
        <w:t>(вокального, инструментального, смешанного); жанра, основного настроения, характера музыки;</w:t>
      </w:r>
      <w:r>
        <w:rPr>
          <w:spacing w:val="1"/>
        </w:rPr>
        <w:t xml:space="preserve"> </w:t>
      </w:r>
      <w:r>
        <w:t xml:space="preserve">разучивание  </w:t>
      </w:r>
      <w:r>
        <w:rPr>
          <w:spacing w:val="10"/>
        </w:rPr>
        <w:t xml:space="preserve"> </w:t>
      </w:r>
      <w:r>
        <w:t>и</w:t>
      </w:r>
      <w:r>
        <w:tab/>
        <w:t xml:space="preserve">исполнение  </w:t>
      </w:r>
      <w:r>
        <w:rPr>
          <w:spacing w:val="9"/>
        </w:rPr>
        <w:t xml:space="preserve"> </w:t>
      </w:r>
      <w:r>
        <w:t>народных</w:t>
      </w:r>
      <w:r>
        <w:tab/>
        <w:t>песен,</w:t>
      </w:r>
      <w:r>
        <w:tab/>
        <w:t xml:space="preserve">танцев,  </w:t>
      </w:r>
      <w:r>
        <w:rPr>
          <w:spacing w:val="13"/>
        </w:rPr>
        <w:t xml:space="preserve"> </w:t>
      </w:r>
      <w:r>
        <w:t>инструментальных</w:t>
      </w:r>
      <w:r>
        <w:tab/>
        <w:t>наигрышей,</w:t>
      </w:r>
    </w:p>
    <w:p w:rsidR="0020466F" w:rsidRDefault="003B3B8F">
      <w:pPr>
        <w:pStyle w:val="a3"/>
        <w:ind w:left="402" w:firstLine="0"/>
        <w:jc w:val="left"/>
      </w:pPr>
      <w:r>
        <w:t>фольклорных</w:t>
      </w:r>
      <w:r>
        <w:rPr>
          <w:spacing w:val="-6"/>
        </w:rPr>
        <w:t xml:space="preserve"> </w:t>
      </w:r>
      <w:r>
        <w:t>игр.</w:t>
      </w:r>
    </w:p>
    <w:p w:rsidR="0020466F" w:rsidRDefault="003B3B8F">
      <w:pPr>
        <w:pStyle w:val="a3"/>
        <w:ind w:left="1026" w:firstLine="0"/>
        <w:jc w:val="left"/>
      </w:pPr>
      <w:r>
        <w:rPr>
          <w:spacing w:val="-1"/>
        </w:rPr>
        <w:t>Календарный</w:t>
      </w:r>
      <w:r>
        <w:rPr>
          <w:spacing w:val="-6"/>
        </w:rPr>
        <w:t xml:space="preserve"> </w:t>
      </w:r>
      <w:r>
        <w:t>фольклор.</w:t>
      </w:r>
    </w:p>
    <w:p w:rsidR="0020466F" w:rsidRDefault="003B3B8F">
      <w:pPr>
        <w:pStyle w:val="a3"/>
        <w:ind w:left="402"/>
        <w:jc w:val="left"/>
      </w:pPr>
      <w:r>
        <w:t>Содержание:</w:t>
      </w:r>
      <w:r>
        <w:rPr>
          <w:spacing w:val="25"/>
        </w:rPr>
        <w:t xml:space="preserve"> </w:t>
      </w:r>
      <w:r>
        <w:t>календарные</w:t>
      </w:r>
      <w:r>
        <w:rPr>
          <w:spacing w:val="24"/>
        </w:rPr>
        <w:t xml:space="preserve"> </w:t>
      </w:r>
      <w:r>
        <w:t>обряды,</w:t>
      </w:r>
      <w:r>
        <w:rPr>
          <w:spacing w:val="28"/>
        </w:rPr>
        <w:t xml:space="preserve"> </w:t>
      </w:r>
      <w:r>
        <w:t>традиционные</w:t>
      </w:r>
      <w:r>
        <w:rPr>
          <w:spacing w:val="24"/>
        </w:rPr>
        <w:t xml:space="preserve"> </w:t>
      </w:r>
      <w:r>
        <w:t>для</w:t>
      </w:r>
      <w:r>
        <w:rPr>
          <w:spacing w:val="23"/>
        </w:rPr>
        <w:t xml:space="preserve"> </w:t>
      </w:r>
      <w:r>
        <w:t>данной</w:t>
      </w:r>
      <w:r>
        <w:rPr>
          <w:spacing w:val="26"/>
        </w:rPr>
        <w:t xml:space="preserve"> </w:t>
      </w:r>
      <w:r>
        <w:t>местности</w:t>
      </w:r>
      <w:r>
        <w:rPr>
          <w:spacing w:val="26"/>
        </w:rPr>
        <w:t xml:space="preserve"> </w:t>
      </w:r>
      <w:r>
        <w:t>(осенние,</w:t>
      </w:r>
      <w:r>
        <w:rPr>
          <w:spacing w:val="9"/>
        </w:rPr>
        <w:t xml:space="preserve"> </w:t>
      </w:r>
      <w:r>
        <w:t>зимние,</w:t>
      </w:r>
      <w:r>
        <w:rPr>
          <w:spacing w:val="-57"/>
        </w:rPr>
        <w:t xml:space="preserve"> </w:t>
      </w:r>
      <w:r>
        <w:t>весенние</w:t>
      </w:r>
      <w:r>
        <w:rPr>
          <w:spacing w:val="-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выбор</w:t>
      </w:r>
      <w:r>
        <w:rPr>
          <w:spacing w:val="5"/>
        </w:rPr>
        <w:t xml:space="preserve"> </w:t>
      </w:r>
      <w:r>
        <w:t>учителя).</w:t>
      </w:r>
    </w:p>
    <w:p w:rsidR="0020466F" w:rsidRDefault="003B3B8F">
      <w:pPr>
        <w:pStyle w:val="a3"/>
        <w:ind w:left="1026" w:firstLine="0"/>
        <w:jc w:val="left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/>
        <w:jc w:val="left"/>
      </w:pP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символикой</w:t>
      </w:r>
      <w:r>
        <w:rPr>
          <w:spacing w:val="1"/>
        </w:rPr>
        <w:t xml:space="preserve"> </w:t>
      </w:r>
      <w:r>
        <w:t>календарных</w:t>
      </w:r>
      <w:r>
        <w:rPr>
          <w:spacing w:val="1"/>
        </w:rPr>
        <w:t xml:space="preserve"> </w:t>
      </w:r>
      <w:r>
        <w:t>обрядов,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-57"/>
        </w:rPr>
        <w:t xml:space="preserve"> </w:t>
      </w:r>
      <w:r>
        <w:t>фольклорных</w:t>
      </w:r>
      <w:r>
        <w:rPr>
          <w:spacing w:val="4"/>
        </w:rPr>
        <w:t xml:space="preserve"> </w:t>
      </w:r>
      <w:r>
        <w:t>традициях;</w:t>
      </w:r>
    </w:p>
    <w:p w:rsidR="0020466F" w:rsidRDefault="003B3B8F">
      <w:pPr>
        <w:pStyle w:val="a3"/>
        <w:ind w:left="1026" w:firstLine="0"/>
        <w:jc w:val="left"/>
      </w:pPr>
      <w:r>
        <w:t>разучивание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исполнение</w:t>
      </w:r>
      <w:r>
        <w:rPr>
          <w:spacing w:val="-8"/>
        </w:rPr>
        <w:t xml:space="preserve"> </w:t>
      </w:r>
      <w:r>
        <w:t>народных</w:t>
      </w:r>
      <w:r>
        <w:rPr>
          <w:spacing w:val="-8"/>
        </w:rPr>
        <w:t xml:space="preserve"> </w:t>
      </w:r>
      <w:r>
        <w:t>песен,</w:t>
      </w:r>
      <w:r>
        <w:rPr>
          <w:spacing w:val="-9"/>
        </w:rPr>
        <w:t xml:space="preserve"> </w:t>
      </w:r>
      <w:r>
        <w:t>танцев;</w:t>
      </w:r>
    </w:p>
    <w:p w:rsidR="0020466F" w:rsidRDefault="003B3B8F">
      <w:pPr>
        <w:pStyle w:val="a3"/>
        <w:ind w:left="402"/>
        <w:jc w:val="left"/>
      </w:pPr>
      <w:r>
        <w:t>вариативно:</w:t>
      </w:r>
      <w:r>
        <w:rPr>
          <w:spacing w:val="35"/>
        </w:rPr>
        <w:t xml:space="preserve"> </w:t>
      </w:r>
      <w:r>
        <w:t>реконструкция</w:t>
      </w:r>
      <w:r>
        <w:rPr>
          <w:spacing w:val="34"/>
        </w:rPr>
        <w:t xml:space="preserve"> </w:t>
      </w:r>
      <w:r>
        <w:t>фольклорного</w:t>
      </w:r>
      <w:r>
        <w:rPr>
          <w:spacing w:val="34"/>
        </w:rPr>
        <w:t xml:space="preserve"> </w:t>
      </w:r>
      <w:r>
        <w:t>обряда</w:t>
      </w:r>
      <w:r>
        <w:rPr>
          <w:spacing w:val="34"/>
        </w:rPr>
        <w:t xml:space="preserve"> </w:t>
      </w:r>
      <w:r>
        <w:t>или</w:t>
      </w:r>
      <w:r>
        <w:rPr>
          <w:spacing w:val="36"/>
        </w:rPr>
        <w:t xml:space="preserve"> </w:t>
      </w:r>
      <w:r>
        <w:t>его</w:t>
      </w:r>
      <w:r>
        <w:rPr>
          <w:spacing w:val="34"/>
        </w:rPr>
        <w:t xml:space="preserve"> </w:t>
      </w:r>
      <w:r>
        <w:t>фрагмента;</w:t>
      </w:r>
      <w:r>
        <w:rPr>
          <w:spacing w:val="40"/>
        </w:rPr>
        <w:t xml:space="preserve"> </w:t>
      </w:r>
      <w:r>
        <w:t>участие</w:t>
      </w:r>
      <w:r>
        <w:rPr>
          <w:spacing w:val="34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народном</w:t>
      </w:r>
      <w:r>
        <w:rPr>
          <w:spacing w:val="-57"/>
        </w:rPr>
        <w:t xml:space="preserve"> </w:t>
      </w:r>
      <w:r>
        <w:t>гулянии,</w:t>
      </w:r>
      <w:r>
        <w:rPr>
          <w:spacing w:val="-2"/>
        </w:rPr>
        <w:t xml:space="preserve"> </w:t>
      </w:r>
      <w:r>
        <w:t>празднике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улицах</w:t>
      </w:r>
      <w:r>
        <w:rPr>
          <w:spacing w:val="1"/>
        </w:rPr>
        <w:t xml:space="preserve"> </w:t>
      </w:r>
      <w:r>
        <w:t>своего</w:t>
      </w:r>
      <w:r>
        <w:rPr>
          <w:spacing w:val="-2"/>
        </w:rPr>
        <w:t xml:space="preserve"> </w:t>
      </w:r>
      <w:r>
        <w:t>населенного пункта.</w:t>
      </w:r>
    </w:p>
    <w:p w:rsidR="0020466F" w:rsidRDefault="003B3B8F">
      <w:pPr>
        <w:pStyle w:val="a3"/>
        <w:ind w:left="1026" w:firstLine="0"/>
        <w:jc w:val="left"/>
      </w:pPr>
      <w:r>
        <w:t>Семейный</w:t>
      </w:r>
      <w:r>
        <w:rPr>
          <w:spacing w:val="-5"/>
        </w:rPr>
        <w:t xml:space="preserve"> </w:t>
      </w:r>
      <w:r>
        <w:t>фольклор.</w:t>
      </w:r>
    </w:p>
    <w:p w:rsidR="0020466F" w:rsidRDefault="003B3B8F">
      <w:pPr>
        <w:pStyle w:val="a3"/>
        <w:ind w:left="402" w:right="703"/>
        <w:jc w:val="left"/>
      </w:pPr>
      <w:r>
        <w:t>Содержание:</w:t>
      </w:r>
      <w:r>
        <w:rPr>
          <w:spacing w:val="54"/>
        </w:rPr>
        <w:t xml:space="preserve"> </w:t>
      </w:r>
      <w:r>
        <w:t>фольклорные</w:t>
      </w:r>
      <w:r>
        <w:rPr>
          <w:spacing w:val="53"/>
        </w:rPr>
        <w:t xml:space="preserve"> </w:t>
      </w:r>
      <w:r>
        <w:t>жанры,</w:t>
      </w:r>
      <w:r>
        <w:rPr>
          <w:spacing w:val="55"/>
        </w:rPr>
        <w:t xml:space="preserve"> </w:t>
      </w:r>
      <w:r>
        <w:t>связанные</w:t>
      </w:r>
      <w:r>
        <w:rPr>
          <w:spacing w:val="53"/>
        </w:rPr>
        <w:t xml:space="preserve"> </w:t>
      </w:r>
      <w:r>
        <w:t>с</w:t>
      </w:r>
      <w:r>
        <w:rPr>
          <w:spacing w:val="55"/>
        </w:rPr>
        <w:t xml:space="preserve"> </w:t>
      </w:r>
      <w:r>
        <w:t>жизнью</w:t>
      </w:r>
      <w:r>
        <w:rPr>
          <w:spacing w:val="55"/>
        </w:rPr>
        <w:t xml:space="preserve"> </w:t>
      </w:r>
      <w:r>
        <w:t>человека:</w:t>
      </w:r>
      <w:r>
        <w:rPr>
          <w:spacing w:val="54"/>
        </w:rPr>
        <w:t xml:space="preserve"> </w:t>
      </w:r>
      <w:r>
        <w:t>свадебный</w:t>
      </w:r>
      <w:r>
        <w:rPr>
          <w:spacing w:val="54"/>
        </w:rPr>
        <w:t xml:space="preserve"> </w:t>
      </w:r>
      <w:r>
        <w:t>обряд,</w:t>
      </w:r>
      <w:r>
        <w:rPr>
          <w:spacing w:val="-57"/>
        </w:rPr>
        <w:t xml:space="preserve"> </w:t>
      </w:r>
      <w:r>
        <w:t>рекрутские</w:t>
      </w:r>
      <w:r>
        <w:rPr>
          <w:spacing w:val="-3"/>
        </w:rPr>
        <w:t xml:space="preserve"> </w:t>
      </w:r>
      <w:r>
        <w:t>песни, плачи-причитания.</w:t>
      </w:r>
    </w:p>
    <w:p w:rsidR="0020466F" w:rsidRDefault="003B3B8F">
      <w:pPr>
        <w:pStyle w:val="a3"/>
        <w:spacing w:before="1"/>
        <w:ind w:left="1026" w:firstLine="0"/>
        <w:jc w:val="left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3"/>
        <w:jc w:val="left"/>
      </w:pPr>
      <w:r>
        <w:t>знакомство</w:t>
      </w:r>
      <w:r>
        <w:rPr>
          <w:spacing w:val="8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фольклорными</w:t>
      </w:r>
      <w:r>
        <w:rPr>
          <w:spacing w:val="9"/>
        </w:rPr>
        <w:t xml:space="preserve"> </w:t>
      </w:r>
      <w:r>
        <w:t>жанрами</w:t>
      </w:r>
      <w:r>
        <w:rPr>
          <w:spacing w:val="9"/>
        </w:rPr>
        <w:t xml:space="preserve"> </w:t>
      </w:r>
      <w:r>
        <w:t>семейного</w:t>
      </w:r>
      <w:r>
        <w:rPr>
          <w:spacing w:val="8"/>
        </w:rPr>
        <w:t xml:space="preserve"> </w:t>
      </w:r>
      <w:r>
        <w:t>цикла;</w:t>
      </w:r>
      <w:r>
        <w:rPr>
          <w:spacing w:val="51"/>
        </w:rPr>
        <w:t xml:space="preserve"> </w:t>
      </w:r>
      <w:r>
        <w:t>изучение</w:t>
      </w:r>
      <w:r>
        <w:rPr>
          <w:spacing w:val="8"/>
        </w:rPr>
        <w:t xml:space="preserve"> </w:t>
      </w:r>
      <w:r>
        <w:t>особенностей</w:t>
      </w:r>
      <w:r>
        <w:rPr>
          <w:spacing w:val="10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исполнения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звучания;</w:t>
      </w:r>
    </w:p>
    <w:p w:rsidR="0020466F" w:rsidRDefault="003B3B8F">
      <w:pPr>
        <w:pStyle w:val="a3"/>
        <w:ind w:left="1026" w:right="703" w:firstLine="0"/>
        <w:jc w:val="left"/>
      </w:pPr>
      <w:r>
        <w:t>определение на слух жанровой принадлежности, анализ символики традиционныхобразов;</w:t>
      </w:r>
      <w:r>
        <w:rPr>
          <w:spacing w:val="1"/>
        </w:rPr>
        <w:t xml:space="preserve"> </w:t>
      </w:r>
      <w:r>
        <w:t>разучивание и исполнение отдельных песен, фрагментов обрядов (по выбору учителя);</w:t>
      </w:r>
      <w:r>
        <w:rPr>
          <w:spacing w:val="1"/>
        </w:rPr>
        <w:t xml:space="preserve"> </w:t>
      </w:r>
      <w:r>
        <w:t>вариативно:</w:t>
      </w:r>
      <w:r>
        <w:rPr>
          <w:spacing w:val="1"/>
        </w:rPr>
        <w:t xml:space="preserve"> </w:t>
      </w:r>
      <w:r>
        <w:t>реконструкция</w:t>
      </w:r>
      <w:r>
        <w:rPr>
          <w:spacing w:val="2"/>
        </w:rPr>
        <w:t xml:space="preserve"> </w:t>
      </w:r>
      <w:r>
        <w:t>фольклорного</w:t>
      </w:r>
      <w:r>
        <w:rPr>
          <w:spacing w:val="1"/>
        </w:rPr>
        <w:t xml:space="preserve"> </w:t>
      </w:r>
      <w:r>
        <w:t>обряда</w:t>
      </w:r>
      <w:r>
        <w:rPr>
          <w:spacing w:val="59"/>
        </w:rPr>
        <w:t xml:space="preserve"> </w:t>
      </w:r>
      <w:r>
        <w:t>или</w:t>
      </w:r>
      <w:r>
        <w:rPr>
          <w:spacing w:val="2"/>
        </w:rPr>
        <w:t xml:space="preserve"> </w:t>
      </w:r>
      <w:r>
        <w:t>его</w:t>
      </w:r>
      <w:r>
        <w:rPr>
          <w:spacing w:val="59"/>
        </w:rPr>
        <w:t xml:space="preserve"> </w:t>
      </w:r>
      <w:r>
        <w:t>фрагмента;</w:t>
      </w:r>
      <w:r>
        <w:rPr>
          <w:spacing w:val="2"/>
        </w:rPr>
        <w:t xml:space="preserve"> </w:t>
      </w:r>
      <w:r>
        <w:t>исследовательские</w:t>
      </w:r>
    </w:p>
    <w:p w:rsidR="0020466F" w:rsidRDefault="003B3B8F">
      <w:pPr>
        <w:pStyle w:val="a3"/>
        <w:ind w:left="402" w:firstLine="0"/>
        <w:jc w:val="left"/>
      </w:pPr>
      <w:r>
        <w:t>проекты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теме</w:t>
      </w:r>
      <w:r>
        <w:rPr>
          <w:spacing w:val="-3"/>
        </w:rPr>
        <w:t xml:space="preserve"> </w:t>
      </w:r>
      <w:r>
        <w:t>«Жанры</w:t>
      </w:r>
      <w:r>
        <w:rPr>
          <w:spacing w:val="-5"/>
        </w:rPr>
        <w:t xml:space="preserve"> </w:t>
      </w:r>
      <w:r>
        <w:t>семейного</w:t>
      </w:r>
      <w:r>
        <w:rPr>
          <w:spacing w:val="-5"/>
        </w:rPr>
        <w:t xml:space="preserve"> </w:t>
      </w:r>
      <w:r>
        <w:t>фольклора».</w:t>
      </w:r>
    </w:p>
    <w:p w:rsidR="0020466F" w:rsidRDefault="003B3B8F">
      <w:pPr>
        <w:pStyle w:val="a3"/>
        <w:ind w:left="1026" w:firstLine="0"/>
        <w:jc w:val="left"/>
      </w:pPr>
      <w:r>
        <w:t>Наш</w:t>
      </w:r>
      <w:r>
        <w:rPr>
          <w:spacing w:val="-8"/>
        </w:rPr>
        <w:t xml:space="preserve"> </w:t>
      </w:r>
      <w:r>
        <w:t>край</w:t>
      </w:r>
      <w:r>
        <w:rPr>
          <w:spacing w:val="-4"/>
        </w:rPr>
        <w:t xml:space="preserve"> </w:t>
      </w:r>
      <w:r>
        <w:t>сегодня.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698"/>
      </w:pPr>
      <w:r>
        <w:t>Содержание: современная музыкальная культура родного края. Гимн республики, города</w:t>
      </w:r>
      <w:r>
        <w:rPr>
          <w:spacing w:val="1"/>
        </w:rPr>
        <w:t xml:space="preserve"> </w:t>
      </w:r>
      <w:r>
        <w:t>(при</w:t>
      </w:r>
      <w:r>
        <w:rPr>
          <w:spacing w:val="1"/>
        </w:rPr>
        <w:t xml:space="preserve"> </w:t>
      </w:r>
      <w:r>
        <w:t>наличии).</w:t>
      </w:r>
      <w:r>
        <w:rPr>
          <w:spacing w:val="1"/>
        </w:rPr>
        <w:t xml:space="preserve"> </w:t>
      </w:r>
      <w:r>
        <w:t>Земляки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композиторы,</w:t>
      </w:r>
      <w:r>
        <w:rPr>
          <w:spacing w:val="1"/>
        </w:rPr>
        <w:t xml:space="preserve"> </w:t>
      </w:r>
      <w:r>
        <w:t>исполнители,</w:t>
      </w:r>
      <w:r>
        <w:rPr>
          <w:spacing w:val="1"/>
        </w:rPr>
        <w:t xml:space="preserve"> </w:t>
      </w:r>
      <w:r>
        <w:t>деятели</w:t>
      </w:r>
      <w:r>
        <w:rPr>
          <w:spacing w:val="1"/>
        </w:rPr>
        <w:t xml:space="preserve"> </w:t>
      </w:r>
      <w:r>
        <w:t>культуры.</w:t>
      </w:r>
      <w:r>
        <w:rPr>
          <w:spacing w:val="1"/>
        </w:rPr>
        <w:t xml:space="preserve"> </w:t>
      </w:r>
      <w:r>
        <w:t>Театр,</w:t>
      </w:r>
      <w:r>
        <w:rPr>
          <w:spacing w:val="1"/>
        </w:rPr>
        <w:t xml:space="preserve"> </w:t>
      </w:r>
      <w:r>
        <w:t>филармония,</w:t>
      </w:r>
      <w:r>
        <w:rPr>
          <w:spacing w:val="1"/>
        </w:rPr>
        <w:t xml:space="preserve"> </w:t>
      </w:r>
      <w:r>
        <w:t>консерватория.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1026" w:right="705" w:firstLine="0"/>
      </w:pPr>
      <w:r>
        <w:t>разучивание и исполнение гимна республики, города, песен местных композиторов;</w:t>
      </w:r>
      <w:r>
        <w:rPr>
          <w:spacing w:val="1"/>
        </w:rPr>
        <w:t xml:space="preserve"> </w:t>
      </w:r>
      <w:r>
        <w:t>знакомство</w:t>
      </w:r>
      <w:r>
        <w:rPr>
          <w:spacing w:val="54"/>
        </w:rPr>
        <w:t xml:space="preserve"> </w:t>
      </w:r>
      <w:r>
        <w:t>с</w:t>
      </w:r>
      <w:r>
        <w:rPr>
          <w:spacing w:val="53"/>
        </w:rPr>
        <w:t xml:space="preserve"> </w:t>
      </w:r>
      <w:r>
        <w:t>творческой</w:t>
      </w:r>
      <w:r>
        <w:rPr>
          <w:spacing w:val="55"/>
        </w:rPr>
        <w:t xml:space="preserve"> </w:t>
      </w:r>
      <w:r>
        <w:t>биографией,</w:t>
      </w:r>
      <w:r>
        <w:rPr>
          <w:spacing w:val="54"/>
        </w:rPr>
        <w:t xml:space="preserve"> </w:t>
      </w:r>
      <w:r>
        <w:t>деятельностью</w:t>
      </w:r>
      <w:r>
        <w:rPr>
          <w:spacing w:val="54"/>
        </w:rPr>
        <w:t xml:space="preserve"> </w:t>
      </w:r>
      <w:r>
        <w:t>местных</w:t>
      </w:r>
      <w:r>
        <w:rPr>
          <w:spacing w:val="55"/>
        </w:rPr>
        <w:t xml:space="preserve"> </w:t>
      </w:r>
      <w:r>
        <w:t>мастеров</w:t>
      </w:r>
      <w:r>
        <w:rPr>
          <w:spacing w:val="53"/>
        </w:rPr>
        <w:t xml:space="preserve"> </w:t>
      </w:r>
      <w:r>
        <w:t>культуры</w:t>
      </w:r>
      <w:r>
        <w:rPr>
          <w:spacing w:val="2"/>
        </w:rPr>
        <w:t xml:space="preserve"> </w:t>
      </w:r>
      <w:r>
        <w:t>и</w:t>
      </w:r>
    </w:p>
    <w:p w:rsidR="0020466F" w:rsidRDefault="003B3B8F">
      <w:pPr>
        <w:pStyle w:val="a3"/>
        <w:ind w:left="402" w:firstLine="0"/>
        <w:jc w:val="left"/>
      </w:pPr>
      <w:r>
        <w:t>искусства;</w:t>
      </w:r>
    </w:p>
    <w:p w:rsidR="0020466F" w:rsidRDefault="003B3B8F">
      <w:pPr>
        <w:pStyle w:val="a3"/>
        <w:ind w:left="402" w:right="699"/>
      </w:pPr>
      <w:r>
        <w:t>вариативно:</w:t>
      </w:r>
      <w:r>
        <w:rPr>
          <w:spacing w:val="1"/>
        </w:rPr>
        <w:t xml:space="preserve"> </w:t>
      </w:r>
      <w:r>
        <w:t>посещение</w:t>
      </w:r>
      <w:r>
        <w:rPr>
          <w:spacing w:val="1"/>
        </w:rPr>
        <w:t xml:space="preserve"> </w:t>
      </w:r>
      <w:r>
        <w:t>местных</w:t>
      </w:r>
      <w:r>
        <w:rPr>
          <w:spacing w:val="1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театров,</w:t>
      </w:r>
      <w:r>
        <w:rPr>
          <w:spacing w:val="1"/>
        </w:rPr>
        <w:t xml:space="preserve"> </w:t>
      </w:r>
      <w:r>
        <w:t>музеев,</w:t>
      </w:r>
      <w:r>
        <w:rPr>
          <w:spacing w:val="1"/>
        </w:rPr>
        <w:t xml:space="preserve"> </w:t>
      </w:r>
      <w:r>
        <w:t>концертов,</w:t>
      </w:r>
      <w:r>
        <w:rPr>
          <w:spacing w:val="60"/>
        </w:rPr>
        <w:t xml:space="preserve"> </w:t>
      </w:r>
      <w:r>
        <w:t>написание</w:t>
      </w:r>
      <w:r>
        <w:rPr>
          <w:spacing w:val="1"/>
        </w:rPr>
        <w:t xml:space="preserve"> </w:t>
      </w:r>
      <w:r>
        <w:t>отзыва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анализом</w:t>
      </w:r>
      <w:r>
        <w:rPr>
          <w:spacing w:val="-1"/>
        </w:rPr>
        <w:t xml:space="preserve"> </w:t>
      </w:r>
      <w:r>
        <w:t>спектакля,</w:t>
      </w:r>
      <w:r>
        <w:rPr>
          <w:spacing w:val="-2"/>
        </w:rPr>
        <w:t xml:space="preserve"> </w:t>
      </w:r>
      <w:r>
        <w:t>концерта,</w:t>
      </w:r>
      <w:r>
        <w:rPr>
          <w:spacing w:val="-2"/>
        </w:rPr>
        <w:t xml:space="preserve"> </w:t>
      </w:r>
      <w:r>
        <w:t>экскурсии;</w:t>
      </w:r>
    </w:p>
    <w:p w:rsidR="0020466F" w:rsidRDefault="003B3B8F">
      <w:pPr>
        <w:pStyle w:val="a3"/>
        <w:ind w:left="402" w:right="703"/>
      </w:pPr>
      <w:r>
        <w:t>исследовательские</w:t>
      </w:r>
      <w:r>
        <w:rPr>
          <w:spacing w:val="1"/>
        </w:rPr>
        <w:t xml:space="preserve"> </w:t>
      </w:r>
      <w:r>
        <w:t>проекты,</w:t>
      </w:r>
      <w:r>
        <w:rPr>
          <w:spacing w:val="1"/>
        </w:rPr>
        <w:t xml:space="preserve"> </w:t>
      </w:r>
      <w:r>
        <w:t>посвященные</w:t>
      </w:r>
      <w:r>
        <w:rPr>
          <w:spacing w:val="1"/>
        </w:rPr>
        <w:t xml:space="preserve"> </w:t>
      </w:r>
      <w:r>
        <w:t>деятелям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своей малой</w:t>
      </w:r>
      <w:r>
        <w:rPr>
          <w:spacing w:val="1"/>
        </w:rPr>
        <w:t xml:space="preserve"> </w:t>
      </w:r>
      <w:r>
        <w:t>родины</w:t>
      </w:r>
      <w:r>
        <w:rPr>
          <w:spacing w:val="-2"/>
        </w:rPr>
        <w:t xml:space="preserve"> </w:t>
      </w:r>
      <w:r>
        <w:t>(композиторам,</w:t>
      </w:r>
      <w:r>
        <w:rPr>
          <w:spacing w:val="-6"/>
        </w:rPr>
        <w:t xml:space="preserve"> </w:t>
      </w:r>
      <w:r>
        <w:t>исполнителям,</w:t>
      </w:r>
      <w:r>
        <w:rPr>
          <w:spacing w:val="-3"/>
        </w:rPr>
        <w:t xml:space="preserve"> </w:t>
      </w:r>
      <w:r>
        <w:t>творческим</w:t>
      </w:r>
      <w:r>
        <w:rPr>
          <w:spacing w:val="-2"/>
        </w:rPr>
        <w:t xml:space="preserve"> </w:t>
      </w:r>
      <w:r>
        <w:t>коллективам);</w:t>
      </w:r>
    </w:p>
    <w:p w:rsidR="0020466F" w:rsidRDefault="003B3B8F">
      <w:pPr>
        <w:pStyle w:val="a3"/>
        <w:ind w:left="402" w:right="701"/>
      </w:pPr>
      <w:r>
        <w:t>творческие проекты (сочинение песен, создание аранжировок народных мелодий; съемка,</w:t>
      </w:r>
      <w:r>
        <w:rPr>
          <w:spacing w:val="1"/>
        </w:rPr>
        <w:t xml:space="preserve"> </w:t>
      </w:r>
      <w:r>
        <w:t>монтаж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озвучивание</w:t>
      </w:r>
      <w:r>
        <w:rPr>
          <w:spacing w:val="1"/>
        </w:rPr>
        <w:t xml:space="preserve"> </w:t>
      </w:r>
      <w:r>
        <w:t>любительского</w:t>
      </w:r>
      <w:r>
        <w:rPr>
          <w:spacing w:val="1"/>
        </w:rPr>
        <w:t xml:space="preserve"> </w:t>
      </w:r>
      <w:r>
        <w:t>фильма),</w:t>
      </w:r>
      <w:r>
        <w:rPr>
          <w:spacing w:val="1"/>
        </w:rPr>
        <w:t xml:space="preserve"> </w:t>
      </w:r>
      <w:r>
        <w:t>направленные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продолжение</w:t>
      </w:r>
      <w:r>
        <w:rPr>
          <w:spacing w:val="1"/>
        </w:rPr>
        <w:t xml:space="preserve"> </w:t>
      </w:r>
      <w:r>
        <w:t>музыкальных</w:t>
      </w:r>
      <w:r>
        <w:rPr>
          <w:spacing w:val="2"/>
        </w:rPr>
        <w:t xml:space="preserve"> </w:t>
      </w:r>
      <w:r>
        <w:t>традиций</w:t>
      </w:r>
      <w:r>
        <w:rPr>
          <w:spacing w:val="-2"/>
        </w:rPr>
        <w:t xml:space="preserve"> </w:t>
      </w:r>
      <w:r>
        <w:t>своего края.</w:t>
      </w:r>
    </w:p>
    <w:p w:rsidR="0020466F" w:rsidRDefault="003B3B8F">
      <w:pPr>
        <w:pStyle w:val="a3"/>
        <w:spacing w:before="1"/>
        <w:ind w:left="1026" w:firstLine="0"/>
      </w:pPr>
      <w:r>
        <w:t>Модуль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2 «Народное</w:t>
      </w:r>
      <w:r>
        <w:rPr>
          <w:spacing w:val="-3"/>
        </w:rPr>
        <w:t xml:space="preserve"> </w:t>
      </w:r>
      <w:r>
        <w:t>музыкальное</w:t>
      </w:r>
      <w:r>
        <w:rPr>
          <w:spacing w:val="-5"/>
        </w:rPr>
        <w:t xml:space="preserve"> </w:t>
      </w:r>
      <w:r>
        <w:t>творчество</w:t>
      </w:r>
      <w:r>
        <w:rPr>
          <w:spacing w:val="-4"/>
        </w:rPr>
        <w:t xml:space="preserve"> </w:t>
      </w:r>
      <w:r>
        <w:t>России»Россия</w:t>
      </w:r>
      <w:r>
        <w:rPr>
          <w:spacing w:val="-4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наш</w:t>
      </w:r>
      <w:r>
        <w:rPr>
          <w:spacing w:val="-4"/>
        </w:rPr>
        <w:t xml:space="preserve"> </w:t>
      </w:r>
      <w:r>
        <w:t>общий</w:t>
      </w:r>
      <w:r>
        <w:rPr>
          <w:spacing w:val="-5"/>
        </w:rPr>
        <w:t xml:space="preserve"> </w:t>
      </w:r>
      <w:r>
        <w:t>дом.</w:t>
      </w:r>
    </w:p>
    <w:p w:rsidR="0020466F" w:rsidRDefault="003B3B8F">
      <w:pPr>
        <w:pStyle w:val="a3"/>
        <w:ind w:left="402" w:right="700"/>
      </w:pPr>
      <w:r>
        <w:t>Содержание:</w:t>
      </w:r>
      <w:r>
        <w:rPr>
          <w:spacing w:val="1"/>
        </w:rPr>
        <w:t xml:space="preserve"> </w:t>
      </w:r>
      <w:r>
        <w:t>богатство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разнообразие</w:t>
      </w:r>
      <w:r>
        <w:rPr>
          <w:spacing w:val="1"/>
        </w:rPr>
        <w:t xml:space="preserve"> </w:t>
      </w:r>
      <w:r>
        <w:t>фольклорных</w:t>
      </w:r>
      <w:r>
        <w:rPr>
          <w:spacing w:val="1"/>
        </w:rPr>
        <w:t xml:space="preserve"> </w:t>
      </w:r>
      <w:r>
        <w:t>традиций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нашей</w:t>
      </w:r>
      <w:r>
        <w:rPr>
          <w:spacing w:val="1"/>
        </w:rPr>
        <w:t xml:space="preserve"> </w:t>
      </w:r>
      <w:r>
        <w:t>страны.</w:t>
      </w:r>
      <w:r>
        <w:rPr>
          <w:spacing w:val="1"/>
        </w:rPr>
        <w:t xml:space="preserve"> </w:t>
      </w:r>
      <w:r>
        <w:t>Музыка</w:t>
      </w:r>
      <w:r>
        <w:rPr>
          <w:spacing w:val="1"/>
        </w:rPr>
        <w:t xml:space="preserve"> </w:t>
      </w:r>
      <w:r>
        <w:t>наших</w:t>
      </w:r>
      <w:r>
        <w:rPr>
          <w:spacing w:val="1"/>
        </w:rPr>
        <w:t xml:space="preserve"> </w:t>
      </w:r>
      <w:r>
        <w:t>соседей,</w:t>
      </w:r>
      <w:r>
        <w:rPr>
          <w:spacing w:val="1"/>
        </w:rPr>
        <w:t xml:space="preserve"> </w:t>
      </w:r>
      <w:r>
        <w:t>музыка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регионов</w:t>
      </w:r>
      <w:r>
        <w:rPr>
          <w:spacing w:val="1"/>
        </w:rPr>
        <w:t xml:space="preserve"> </w:t>
      </w:r>
      <w:r>
        <w:t>(при</w:t>
      </w:r>
      <w:r>
        <w:rPr>
          <w:spacing w:val="61"/>
        </w:rPr>
        <w:t xml:space="preserve"> </w:t>
      </w:r>
      <w:r>
        <w:t>изучении</w:t>
      </w:r>
      <w:r>
        <w:rPr>
          <w:spacing w:val="61"/>
        </w:rPr>
        <w:t xml:space="preserve"> </w:t>
      </w:r>
      <w:r>
        <w:t>данного</w:t>
      </w:r>
      <w:r>
        <w:rPr>
          <w:spacing w:val="60"/>
        </w:rPr>
        <w:t xml:space="preserve"> </w:t>
      </w:r>
      <w:r>
        <w:t>тематического</w:t>
      </w:r>
      <w:r>
        <w:rPr>
          <w:spacing w:val="1"/>
        </w:rPr>
        <w:t xml:space="preserve"> </w:t>
      </w:r>
      <w:r>
        <w:t>материала рекомендуется выбрать не менее трех</w:t>
      </w:r>
      <w:r>
        <w:rPr>
          <w:spacing w:val="1"/>
        </w:rPr>
        <w:t xml:space="preserve"> </w:t>
      </w:r>
      <w:r>
        <w:t>региональных традиций. Одна из которых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музыка ближайших соседей (например, для обучающихся Нижегородской области - чувашский</w:t>
      </w:r>
      <w:r>
        <w:rPr>
          <w:spacing w:val="1"/>
        </w:rPr>
        <w:t xml:space="preserve"> </w:t>
      </w:r>
      <w:r>
        <w:t>или марийский фольклор, для обучающихся Краснодарского края - музыка Адыгеи). Две другие</w:t>
      </w:r>
      <w:r>
        <w:rPr>
          <w:spacing w:val="1"/>
        </w:rPr>
        <w:t xml:space="preserve"> </w:t>
      </w:r>
      <w:r>
        <w:t>культурные традиции желательно</w:t>
      </w:r>
      <w:r>
        <w:rPr>
          <w:spacing w:val="1"/>
        </w:rPr>
        <w:t xml:space="preserve"> </w:t>
      </w:r>
      <w:r>
        <w:t>выбрать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удаленных географически,</w:t>
      </w:r>
      <w:r>
        <w:rPr>
          <w:spacing w:val="1"/>
        </w:rPr>
        <w:t xml:space="preserve"> </w:t>
      </w:r>
      <w:r>
        <w:t>а также по</w:t>
      </w:r>
      <w:r>
        <w:rPr>
          <w:spacing w:val="1"/>
        </w:rPr>
        <w:t xml:space="preserve"> </w:t>
      </w:r>
      <w:r>
        <w:t>принципу</w:t>
      </w:r>
      <w:r>
        <w:rPr>
          <w:spacing w:val="1"/>
        </w:rPr>
        <w:t xml:space="preserve"> </w:t>
      </w:r>
      <w:r>
        <w:t>контраста</w:t>
      </w:r>
      <w:r>
        <w:rPr>
          <w:spacing w:val="1"/>
        </w:rPr>
        <w:t xml:space="preserve"> </w:t>
      </w:r>
      <w:r>
        <w:t>мелодико-ритмических</w:t>
      </w:r>
      <w:r>
        <w:rPr>
          <w:spacing w:val="1"/>
        </w:rPr>
        <w:t xml:space="preserve"> </w:t>
      </w:r>
      <w:r>
        <w:t>особенностей.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республик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традиций</w:t>
      </w:r>
      <w:r>
        <w:rPr>
          <w:spacing w:val="1"/>
        </w:rPr>
        <w:t xml:space="preserve"> </w:t>
      </w:r>
      <w:r>
        <w:t>обязательно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представлена</w:t>
      </w:r>
      <w:r>
        <w:rPr>
          <w:spacing w:val="1"/>
        </w:rPr>
        <w:t xml:space="preserve"> </w:t>
      </w:r>
      <w:r>
        <w:t>русская</w:t>
      </w:r>
      <w:r>
        <w:rPr>
          <w:spacing w:val="-1"/>
        </w:rPr>
        <w:t xml:space="preserve"> </w:t>
      </w:r>
      <w:r>
        <w:t>народная музыка).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2"/>
      </w:pPr>
      <w:r>
        <w:t>знакомство со звучанием фольклорных образцов близких и далеких регионов в аудио- и</w:t>
      </w:r>
      <w:r>
        <w:rPr>
          <w:spacing w:val="1"/>
        </w:rPr>
        <w:t xml:space="preserve"> </w:t>
      </w:r>
      <w:r>
        <w:t>видеозаписи;</w:t>
      </w:r>
    </w:p>
    <w:p w:rsidR="0020466F" w:rsidRDefault="003B3B8F">
      <w:pPr>
        <w:pStyle w:val="a3"/>
        <w:tabs>
          <w:tab w:val="left" w:pos="2975"/>
        </w:tabs>
        <w:ind w:left="1026" w:firstLine="0"/>
      </w:pPr>
      <w:r>
        <w:t>разучивание</w:t>
      </w:r>
      <w:r>
        <w:tab/>
        <w:t xml:space="preserve">и    </w:t>
      </w:r>
      <w:r>
        <w:rPr>
          <w:spacing w:val="22"/>
        </w:rPr>
        <w:t xml:space="preserve"> </w:t>
      </w:r>
      <w:r>
        <w:t xml:space="preserve">исполнение      </w:t>
      </w:r>
      <w:r>
        <w:rPr>
          <w:spacing w:val="18"/>
        </w:rPr>
        <w:t xml:space="preserve"> </w:t>
      </w:r>
      <w:r>
        <w:t xml:space="preserve">народных      </w:t>
      </w:r>
      <w:r>
        <w:rPr>
          <w:spacing w:val="51"/>
        </w:rPr>
        <w:t xml:space="preserve"> </w:t>
      </w:r>
      <w:r>
        <w:t xml:space="preserve">песен,     </w:t>
      </w:r>
      <w:r>
        <w:rPr>
          <w:spacing w:val="36"/>
        </w:rPr>
        <w:t xml:space="preserve"> </w:t>
      </w:r>
      <w:r>
        <w:t>танцев,</w:t>
      </w:r>
    </w:p>
    <w:p w:rsidR="0020466F" w:rsidRDefault="003B3B8F">
      <w:pPr>
        <w:pStyle w:val="a3"/>
        <w:ind w:left="2975" w:firstLine="0"/>
      </w:pPr>
      <w:r>
        <w:rPr>
          <w:spacing w:val="-1"/>
        </w:rPr>
        <w:t>инструментальных</w:t>
      </w:r>
      <w:r>
        <w:rPr>
          <w:spacing w:val="-15"/>
        </w:rPr>
        <w:t xml:space="preserve"> </w:t>
      </w:r>
      <w:r>
        <w:rPr>
          <w:spacing w:val="-1"/>
        </w:rPr>
        <w:t>наигрышей,</w:t>
      </w:r>
      <w:r>
        <w:rPr>
          <w:spacing w:val="3"/>
        </w:rPr>
        <w:t xml:space="preserve"> </w:t>
      </w:r>
      <w:r>
        <w:rPr>
          <w:spacing w:val="-1"/>
        </w:rPr>
        <w:t>фольклорных</w:t>
      </w:r>
      <w:r>
        <w:rPr>
          <w:spacing w:val="2"/>
        </w:rPr>
        <w:t xml:space="preserve"> </w:t>
      </w:r>
      <w:r>
        <w:t>игр</w:t>
      </w:r>
      <w:r>
        <w:rPr>
          <w:spacing w:val="2"/>
        </w:rPr>
        <w:t xml:space="preserve"> </w:t>
      </w:r>
      <w:r>
        <w:t>разных</w:t>
      </w:r>
      <w:r>
        <w:rPr>
          <w:spacing w:val="5"/>
        </w:rPr>
        <w:t xml:space="preserve"> </w:t>
      </w:r>
      <w:r>
        <w:t>народов</w:t>
      </w:r>
      <w:r>
        <w:rPr>
          <w:spacing w:val="2"/>
        </w:rPr>
        <w:t xml:space="preserve"> </w:t>
      </w:r>
      <w:r>
        <w:t>России;</w:t>
      </w:r>
    </w:p>
    <w:p w:rsidR="0020466F" w:rsidRDefault="003B3B8F">
      <w:pPr>
        <w:pStyle w:val="a3"/>
        <w:spacing w:before="1"/>
        <w:ind w:left="402" w:firstLine="0"/>
        <w:jc w:val="left"/>
      </w:pPr>
      <w:r>
        <w:t>определение</w:t>
      </w:r>
      <w:r>
        <w:rPr>
          <w:spacing w:val="-9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слух:</w:t>
      </w:r>
    </w:p>
    <w:p w:rsidR="0020466F" w:rsidRDefault="003B3B8F">
      <w:pPr>
        <w:pStyle w:val="a3"/>
        <w:ind w:left="402" w:right="703"/>
        <w:jc w:val="left"/>
      </w:pPr>
      <w:r>
        <w:t>принадлежности</w:t>
      </w:r>
      <w:r>
        <w:rPr>
          <w:spacing w:val="3"/>
        </w:rPr>
        <w:t xml:space="preserve"> </w:t>
      </w:r>
      <w:r>
        <w:t>к</w:t>
      </w:r>
      <w:r>
        <w:rPr>
          <w:spacing w:val="60"/>
        </w:rPr>
        <w:t xml:space="preserve"> </w:t>
      </w:r>
      <w:r>
        <w:t>народной</w:t>
      </w:r>
      <w:r>
        <w:rPr>
          <w:spacing w:val="2"/>
        </w:rPr>
        <w:t xml:space="preserve"> </w:t>
      </w:r>
      <w:r>
        <w:t>или</w:t>
      </w:r>
      <w:r>
        <w:rPr>
          <w:spacing w:val="60"/>
        </w:rPr>
        <w:t xml:space="preserve"> </w:t>
      </w:r>
      <w:r>
        <w:t>композиторской</w:t>
      </w:r>
      <w:r>
        <w:rPr>
          <w:spacing w:val="2"/>
        </w:rPr>
        <w:t xml:space="preserve"> </w:t>
      </w:r>
      <w:r>
        <w:t>музыке;</w:t>
      </w:r>
      <w:r>
        <w:rPr>
          <w:spacing w:val="2"/>
        </w:rPr>
        <w:t xml:space="preserve"> </w:t>
      </w:r>
      <w:r>
        <w:t>исполнительского</w:t>
      </w:r>
      <w:r>
        <w:rPr>
          <w:spacing w:val="23"/>
        </w:rPr>
        <w:t xml:space="preserve"> </w:t>
      </w:r>
      <w:r>
        <w:t>состава</w:t>
      </w:r>
      <w:r>
        <w:rPr>
          <w:spacing w:val="-57"/>
        </w:rPr>
        <w:t xml:space="preserve"> </w:t>
      </w:r>
      <w:r>
        <w:t>(вокального,</w:t>
      </w:r>
      <w:r>
        <w:rPr>
          <w:spacing w:val="-3"/>
        </w:rPr>
        <w:t xml:space="preserve"> </w:t>
      </w:r>
      <w:r>
        <w:t>инструментального,</w:t>
      </w:r>
      <w:r>
        <w:rPr>
          <w:spacing w:val="-1"/>
        </w:rPr>
        <w:t xml:space="preserve"> </w:t>
      </w:r>
      <w:r>
        <w:t>смешанного);</w:t>
      </w:r>
      <w:r>
        <w:rPr>
          <w:spacing w:val="-3"/>
        </w:rPr>
        <w:t xml:space="preserve"> </w:t>
      </w:r>
      <w:r>
        <w:t>жанра,</w:t>
      </w:r>
      <w:r>
        <w:rPr>
          <w:spacing w:val="-3"/>
        </w:rPr>
        <w:t xml:space="preserve"> </w:t>
      </w:r>
      <w:r>
        <w:t>характера</w:t>
      </w:r>
      <w:r>
        <w:rPr>
          <w:spacing w:val="-2"/>
        </w:rPr>
        <w:t xml:space="preserve"> </w:t>
      </w:r>
      <w:r>
        <w:t>музыки.</w:t>
      </w:r>
    </w:p>
    <w:p w:rsidR="0020466F" w:rsidRDefault="003B3B8F">
      <w:pPr>
        <w:pStyle w:val="a3"/>
        <w:ind w:left="1026" w:firstLine="0"/>
        <w:jc w:val="left"/>
      </w:pPr>
      <w:r>
        <w:t>Фольклорные</w:t>
      </w:r>
      <w:r>
        <w:rPr>
          <w:spacing w:val="-8"/>
        </w:rPr>
        <w:t xml:space="preserve"> </w:t>
      </w:r>
      <w:r>
        <w:t>жанры.</w:t>
      </w:r>
    </w:p>
    <w:p w:rsidR="0020466F" w:rsidRDefault="003B3B8F">
      <w:pPr>
        <w:pStyle w:val="a3"/>
        <w:ind w:left="1026" w:right="1791" w:firstLine="0"/>
        <w:jc w:val="left"/>
      </w:pPr>
      <w:r>
        <w:t>Содержание: общее и особенное в фольклоре народов России: лирика, эпос,танец.</w:t>
      </w:r>
      <w:r>
        <w:rPr>
          <w:spacing w:val="-57"/>
        </w:rPr>
        <w:t xml:space="preserve"> </w:t>
      </w:r>
      <w:r>
        <w:t>Виды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обучающихся:</w:t>
      </w:r>
    </w:p>
    <w:p w:rsidR="0020466F" w:rsidRDefault="003B3B8F">
      <w:pPr>
        <w:pStyle w:val="a3"/>
        <w:ind w:left="1026" w:right="703" w:firstLine="0"/>
        <w:jc w:val="left"/>
      </w:pPr>
      <w:r>
        <w:t>знакомство</w:t>
      </w:r>
      <w:r>
        <w:rPr>
          <w:spacing w:val="-8"/>
        </w:rPr>
        <w:t xml:space="preserve"> </w:t>
      </w:r>
      <w:r>
        <w:t>со</w:t>
      </w:r>
      <w:r>
        <w:rPr>
          <w:spacing w:val="-7"/>
        </w:rPr>
        <w:t xml:space="preserve"> </w:t>
      </w:r>
      <w:r>
        <w:t>звучанием</w:t>
      </w:r>
      <w:r>
        <w:rPr>
          <w:spacing w:val="-6"/>
        </w:rPr>
        <w:t xml:space="preserve"> </w:t>
      </w:r>
      <w:r>
        <w:t>фольклора</w:t>
      </w:r>
      <w:r>
        <w:rPr>
          <w:spacing w:val="-8"/>
        </w:rPr>
        <w:t xml:space="preserve"> </w:t>
      </w:r>
      <w:r>
        <w:t>разных</w:t>
      </w:r>
      <w:r>
        <w:rPr>
          <w:spacing w:val="-5"/>
        </w:rPr>
        <w:t xml:space="preserve"> </w:t>
      </w:r>
      <w:r>
        <w:t>регионов</w:t>
      </w:r>
      <w:r>
        <w:rPr>
          <w:spacing w:val="-8"/>
        </w:rPr>
        <w:t xml:space="preserve"> </w:t>
      </w:r>
      <w:r>
        <w:t>России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аудио-</w:t>
      </w:r>
      <w:r>
        <w:rPr>
          <w:spacing w:val="-6"/>
        </w:rPr>
        <w:t xml:space="preserve"> </w:t>
      </w:r>
      <w:r>
        <w:t>ивидеозаписи;</w:t>
      </w:r>
      <w:r>
        <w:rPr>
          <w:spacing w:val="-57"/>
        </w:rPr>
        <w:t xml:space="preserve"> </w:t>
      </w:r>
      <w:r>
        <w:t>аутентичная</w:t>
      </w:r>
      <w:r>
        <w:rPr>
          <w:spacing w:val="-3"/>
        </w:rPr>
        <w:t xml:space="preserve"> </w:t>
      </w:r>
      <w:r>
        <w:t>манера</w:t>
      </w:r>
      <w:r>
        <w:rPr>
          <w:spacing w:val="-4"/>
        </w:rPr>
        <w:t xml:space="preserve"> </w:t>
      </w:r>
      <w:r>
        <w:t>исполнения;</w:t>
      </w:r>
    </w:p>
    <w:p w:rsidR="0020466F" w:rsidRDefault="003B3B8F">
      <w:pPr>
        <w:pStyle w:val="a3"/>
        <w:ind w:left="402" w:right="703"/>
        <w:jc w:val="left"/>
      </w:pPr>
      <w:r>
        <w:t>выявление</w:t>
      </w:r>
      <w:r>
        <w:rPr>
          <w:spacing w:val="3"/>
        </w:rPr>
        <w:t xml:space="preserve"> </w:t>
      </w:r>
      <w:r>
        <w:t>характерных</w:t>
      </w:r>
      <w:r>
        <w:rPr>
          <w:spacing w:val="6"/>
        </w:rPr>
        <w:t xml:space="preserve"> </w:t>
      </w:r>
      <w:r>
        <w:t>интонаций</w:t>
      </w:r>
      <w:r>
        <w:rPr>
          <w:spacing w:val="5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ритмов</w:t>
      </w:r>
      <w:r>
        <w:rPr>
          <w:spacing w:val="6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звучании</w:t>
      </w:r>
      <w:r>
        <w:rPr>
          <w:spacing w:val="7"/>
        </w:rPr>
        <w:t xml:space="preserve"> </w:t>
      </w:r>
      <w:r>
        <w:t>традиционной</w:t>
      </w:r>
      <w:r>
        <w:rPr>
          <w:spacing w:val="5"/>
        </w:rPr>
        <w:t xml:space="preserve"> </w:t>
      </w:r>
      <w:r>
        <w:t>музыки</w:t>
      </w:r>
      <w:r>
        <w:rPr>
          <w:spacing w:val="11"/>
        </w:rPr>
        <w:t xml:space="preserve"> </w:t>
      </w:r>
      <w:r>
        <w:t>разных</w:t>
      </w:r>
      <w:r>
        <w:rPr>
          <w:spacing w:val="-57"/>
        </w:rPr>
        <w:t xml:space="preserve"> </w:t>
      </w:r>
      <w:r>
        <w:t>народов;</w:t>
      </w:r>
    </w:p>
    <w:p w:rsidR="0020466F" w:rsidRDefault="003B3B8F">
      <w:pPr>
        <w:pStyle w:val="a3"/>
        <w:ind w:left="402" w:right="703"/>
        <w:jc w:val="left"/>
      </w:pPr>
      <w:r>
        <w:t>выявление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особенного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сравнении</w:t>
      </w:r>
      <w:r>
        <w:rPr>
          <w:spacing w:val="1"/>
        </w:rPr>
        <w:t xml:space="preserve"> </w:t>
      </w:r>
      <w:r>
        <w:t>танцевальных,</w:t>
      </w:r>
      <w:r>
        <w:rPr>
          <w:spacing w:val="1"/>
        </w:rPr>
        <w:t xml:space="preserve"> </w:t>
      </w:r>
      <w:r>
        <w:t>лирических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эпических</w:t>
      </w:r>
      <w:r>
        <w:rPr>
          <w:spacing w:val="-57"/>
        </w:rPr>
        <w:t xml:space="preserve"> </w:t>
      </w:r>
      <w:r>
        <w:t>песенных</w:t>
      </w:r>
      <w:r>
        <w:rPr>
          <w:spacing w:val="2"/>
        </w:rPr>
        <w:t xml:space="preserve"> </w:t>
      </w:r>
      <w:r>
        <w:t>образцов</w:t>
      </w:r>
      <w:r>
        <w:rPr>
          <w:spacing w:val="-3"/>
        </w:rPr>
        <w:t xml:space="preserve"> </w:t>
      </w:r>
      <w:r>
        <w:t>фольклора разных</w:t>
      </w:r>
      <w:r>
        <w:rPr>
          <w:spacing w:val="1"/>
        </w:rPr>
        <w:t xml:space="preserve"> </w:t>
      </w:r>
      <w:r>
        <w:t>народов</w:t>
      </w:r>
      <w:r>
        <w:rPr>
          <w:spacing w:val="-5"/>
        </w:rPr>
        <w:t xml:space="preserve"> </w:t>
      </w:r>
      <w:r>
        <w:t>России;</w:t>
      </w:r>
    </w:p>
    <w:p w:rsidR="0020466F" w:rsidRDefault="003B3B8F">
      <w:pPr>
        <w:pStyle w:val="a3"/>
        <w:ind w:left="402"/>
        <w:jc w:val="left"/>
      </w:pPr>
      <w:r>
        <w:t>разучивание</w:t>
      </w:r>
      <w:r>
        <w:rPr>
          <w:spacing w:val="13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исполнение</w:t>
      </w:r>
      <w:r>
        <w:rPr>
          <w:spacing w:val="14"/>
        </w:rPr>
        <w:t xml:space="preserve"> </w:t>
      </w:r>
      <w:r>
        <w:t>народных</w:t>
      </w:r>
      <w:r>
        <w:rPr>
          <w:spacing w:val="16"/>
        </w:rPr>
        <w:t xml:space="preserve"> </w:t>
      </w:r>
      <w:r>
        <w:t>песен,</w:t>
      </w:r>
      <w:r>
        <w:rPr>
          <w:spacing w:val="14"/>
        </w:rPr>
        <w:t xml:space="preserve"> </w:t>
      </w:r>
      <w:r>
        <w:t>танцев,</w:t>
      </w:r>
      <w:r>
        <w:rPr>
          <w:spacing w:val="14"/>
        </w:rPr>
        <w:t xml:space="preserve"> </w:t>
      </w:r>
      <w:r>
        <w:t>эпических</w:t>
      </w:r>
      <w:r>
        <w:rPr>
          <w:spacing w:val="14"/>
        </w:rPr>
        <w:t xml:space="preserve"> </w:t>
      </w:r>
      <w:r>
        <w:t>сказаний;</w:t>
      </w:r>
      <w:r>
        <w:rPr>
          <w:spacing w:val="13"/>
        </w:rPr>
        <w:t xml:space="preserve"> </w:t>
      </w:r>
      <w:r>
        <w:t>двигательная,</w:t>
      </w:r>
      <w:r>
        <w:rPr>
          <w:spacing w:val="-57"/>
        </w:rPr>
        <w:t xml:space="preserve"> </w:t>
      </w:r>
      <w:r>
        <w:t>ритмическая,</w:t>
      </w:r>
      <w:r>
        <w:rPr>
          <w:spacing w:val="-1"/>
        </w:rPr>
        <w:t xml:space="preserve"> </w:t>
      </w:r>
      <w:r>
        <w:t>интонационная</w:t>
      </w:r>
      <w:r>
        <w:rPr>
          <w:spacing w:val="-1"/>
        </w:rPr>
        <w:t xml:space="preserve"> </w:t>
      </w:r>
      <w:r>
        <w:t>импровизация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характере</w:t>
      </w:r>
      <w:r>
        <w:rPr>
          <w:spacing w:val="-3"/>
        </w:rPr>
        <w:t xml:space="preserve"> </w:t>
      </w:r>
      <w:r>
        <w:t>изученных народных</w:t>
      </w:r>
      <w:r>
        <w:rPr>
          <w:spacing w:val="-1"/>
        </w:rPr>
        <w:t xml:space="preserve"> </w:t>
      </w:r>
      <w:r>
        <w:t>танцев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песен;</w:t>
      </w:r>
    </w:p>
    <w:p w:rsidR="0020466F" w:rsidRDefault="003B3B8F">
      <w:pPr>
        <w:pStyle w:val="a3"/>
        <w:ind w:left="1026" w:firstLine="0"/>
        <w:jc w:val="left"/>
      </w:pPr>
      <w:r>
        <w:t>вариативно:</w:t>
      </w:r>
      <w:r>
        <w:rPr>
          <w:spacing w:val="-8"/>
        </w:rPr>
        <w:t xml:space="preserve"> </w:t>
      </w:r>
      <w:r>
        <w:t>исследовательские</w:t>
      </w:r>
      <w:r>
        <w:rPr>
          <w:spacing w:val="-9"/>
        </w:rPr>
        <w:t xml:space="preserve"> </w:t>
      </w:r>
      <w:r>
        <w:t>проекты,</w:t>
      </w:r>
      <w:r>
        <w:rPr>
          <w:spacing w:val="-8"/>
        </w:rPr>
        <w:t xml:space="preserve"> </w:t>
      </w:r>
      <w:r>
        <w:t>посвященные</w:t>
      </w:r>
      <w:r>
        <w:rPr>
          <w:spacing w:val="-9"/>
        </w:rPr>
        <w:t xml:space="preserve"> </w:t>
      </w:r>
      <w:r>
        <w:t>музыке</w:t>
      </w:r>
      <w:r>
        <w:rPr>
          <w:spacing w:val="-9"/>
        </w:rPr>
        <w:t xml:space="preserve"> </w:t>
      </w:r>
      <w:r>
        <w:t>разных</w:t>
      </w:r>
      <w:r>
        <w:rPr>
          <w:spacing w:val="-8"/>
        </w:rPr>
        <w:t xml:space="preserve"> </w:t>
      </w:r>
      <w:r>
        <w:t>народов</w:t>
      </w:r>
      <w:r>
        <w:rPr>
          <w:spacing w:val="-2"/>
        </w:rPr>
        <w:t xml:space="preserve"> </w:t>
      </w:r>
      <w:r>
        <w:t>России;</w:t>
      </w:r>
      <w:r>
        <w:rPr>
          <w:spacing w:val="-57"/>
        </w:rPr>
        <w:t xml:space="preserve"> </w:t>
      </w:r>
      <w:r>
        <w:t>музыкальный</w:t>
      </w:r>
      <w:r>
        <w:rPr>
          <w:spacing w:val="-2"/>
        </w:rPr>
        <w:t xml:space="preserve"> </w:t>
      </w:r>
      <w:r>
        <w:t>фестиваль</w:t>
      </w:r>
      <w:r>
        <w:rPr>
          <w:spacing w:val="2"/>
        </w:rPr>
        <w:t xml:space="preserve"> </w:t>
      </w:r>
      <w:r>
        <w:t>«Народы</w:t>
      </w:r>
      <w:r>
        <w:rPr>
          <w:spacing w:val="-4"/>
        </w:rPr>
        <w:t xml:space="preserve"> </w:t>
      </w:r>
      <w:r>
        <w:t>России».</w:t>
      </w:r>
    </w:p>
    <w:p w:rsidR="0020466F" w:rsidRDefault="003B3B8F">
      <w:pPr>
        <w:pStyle w:val="a3"/>
        <w:ind w:left="402" w:right="700"/>
      </w:pPr>
      <w:r>
        <w:t>Фольклор в творчестве профессиональных композиторов. Содержание: народные истоки</w:t>
      </w:r>
      <w:r>
        <w:rPr>
          <w:spacing w:val="1"/>
        </w:rPr>
        <w:t xml:space="preserve"> </w:t>
      </w:r>
      <w:r>
        <w:t>композиторского</w:t>
      </w:r>
      <w:r>
        <w:rPr>
          <w:spacing w:val="-1"/>
        </w:rPr>
        <w:t xml:space="preserve"> </w:t>
      </w:r>
      <w:r>
        <w:t>творчества:</w:t>
      </w:r>
      <w:r>
        <w:rPr>
          <w:spacing w:val="-2"/>
        </w:rPr>
        <w:t xml:space="preserve"> </w:t>
      </w:r>
      <w:r>
        <w:t>обработки</w:t>
      </w:r>
    </w:p>
    <w:p w:rsidR="0020466F" w:rsidRDefault="003B3B8F">
      <w:pPr>
        <w:pStyle w:val="a3"/>
        <w:spacing w:before="1"/>
        <w:ind w:left="402" w:right="699"/>
      </w:pPr>
      <w:r>
        <w:t>фольклора, цитаты; картины родной природы и отражение типичных образов, характеров,</w:t>
      </w:r>
      <w:r>
        <w:rPr>
          <w:spacing w:val="1"/>
        </w:rPr>
        <w:t xml:space="preserve"> </w:t>
      </w:r>
      <w:r>
        <w:t>важных исторических событий. Внутреннее родство композиторского и народного творчества на</w:t>
      </w:r>
      <w:r>
        <w:rPr>
          <w:spacing w:val="1"/>
        </w:rPr>
        <w:t xml:space="preserve"> </w:t>
      </w:r>
      <w:r>
        <w:t>интонационном уровне.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0"/>
      </w:pPr>
      <w:r>
        <w:t>сравнение аутентичного звучания фольклора и фольклорных мелодий в композиторской</w:t>
      </w:r>
      <w:r>
        <w:rPr>
          <w:spacing w:val="1"/>
        </w:rPr>
        <w:t xml:space="preserve"> </w:t>
      </w:r>
      <w:r>
        <w:t>обработке;</w:t>
      </w:r>
    </w:p>
    <w:p w:rsidR="0020466F" w:rsidRDefault="003B3B8F">
      <w:pPr>
        <w:pStyle w:val="a3"/>
        <w:ind w:left="402" w:right="701"/>
      </w:pPr>
      <w:r>
        <w:t>разучивание, исполнение народной песни в композиторской обработке; 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2-3</w:t>
      </w:r>
      <w:r>
        <w:rPr>
          <w:spacing w:val="1"/>
        </w:rPr>
        <w:t xml:space="preserve"> </w:t>
      </w:r>
      <w:r>
        <w:t>фрагментами</w:t>
      </w:r>
      <w:r>
        <w:rPr>
          <w:spacing w:val="43"/>
        </w:rPr>
        <w:t xml:space="preserve"> </w:t>
      </w:r>
      <w:r>
        <w:t>крупных</w:t>
      </w:r>
      <w:r>
        <w:rPr>
          <w:spacing w:val="43"/>
        </w:rPr>
        <w:t xml:space="preserve"> </w:t>
      </w:r>
      <w:r>
        <w:t>сочинений</w:t>
      </w:r>
      <w:r>
        <w:rPr>
          <w:spacing w:val="44"/>
        </w:rPr>
        <w:t xml:space="preserve"> </w:t>
      </w:r>
      <w:r>
        <w:t>(опера,</w:t>
      </w:r>
      <w:r>
        <w:rPr>
          <w:spacing w:val="41"/>
        </w:rPr>
        <w:t xml:space="preserve"> </w:t>
      </w:r>
      <w:r>
        <w:t>симфония,</w:t>
      </w:r>
      <w:r>
        <w:rPr>
          <w:spacing w:val="40"/>
        </w:rPr>
        <w:t xml:space="preserve"> </w:t>
      </w:r>
      <w:r>
        <w:t>концерт,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699"/>
      </w:pPr>
      <w:r>
        <w:t>квартет, вариации), в которых использованы подлинные народные мелодии; наблюдение за</w:t>
      </w:r>
      <w:r>
        <w:rPr>
          <w:spacing w:val="1"/>
        </w:rPr>
        <w:t xml:space="preserve"> </w:t>
      </w:r>
      <w:r>
        <w:t>принципами</w:t>
      </w:r>
      <w:r>
        <w:rPr>
          <w:spacing w:val="36"/>
        </w:rPr>
        <w:t xml:space="preserve"> </w:t>
      </w:r>
      <w:r>
        <w:t>композиторской</w:t>
      </w:r>
      <w:r>
        <w:rPr>
          <w:spacing w:val="36"/>
        </w:rPr>
        <w:t xml:space="preserve"> </w:t>
      </w:r>
      <w:r>
        <w:t>обработки,</w:t>
      </w:r>
      <w:r>
        <w:rPr>
          <w:spacing w:val="34"/>
        </w:rPr>
        <w:t xml:space="preserve"> </w:t>
      </w:r>
      <w:r>
        <w:t>развития</w:t>
      </w:r>
      <w:r>
        <w:rPr>
          <w:spacing w:val="36"/>
        </w:rPr>
        <w:t xml:space="preserve"> </w:t>
      </w:r>
      <w:r>
        <w:t>фольклорного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тематического</w:t>
      </w:r>
      <w:r>
        <w:rPr>
          <w:spacing w:val="-12"/>
        </w:rPr>
        <w:t xml:space="preserve"> </w:t>
      </w:r>
      <w:r>
        <w:t>материала;</w:t>
      </w:r>
    </w:p>
    <w:p w:rsidR="0020466F" w:rsidRDefault="003B3B8F">
      <w:pPr>
        <w:pStyle w:val="a3"/>
        <w:ind w:left="402" w:right="699"/>
      </w:pPr>
      <w:r>
        <w:t>вариативно:</w:t>
      </w:r>
      <w:r>
        <w:rPr>
          <w:spacing w:val="1"/>
        </w:rPr>
        <w:t xml:space="preserve"> </w:t>
      </w:r>
      <w:r>
        <w:t>исследовательские,</w:t>
      </w:r>
      <w:r>
        <w:rPr>
          <w:spacing w:val="1"/>
        </w:rPr>
        <w:t xml:space="preserve"> </w:t>
      </w:r>
      <w:r>
        <w:t>творческие</w:t>
      </w:r>
      <w:r>
        <w:rPr>
          <w:spacing w:val="1"/>
        </w:rPr>
        <w:t xml:space="preserve"> </w:t>
      </w:r>
      <w:r>
        <w:t>проекты,</w:t>
      </w:r>
      <w:r>
        <w:rPr>
          <w:spacing w:val="1"/>
        </w:rPr>
        <w:t xml:space="preserve"> </w:t>
      </w:r>
      <w:r>
        <w:t>раскрывающие</w:t>
      </w:r>
      <w:r>
        <w:rPr>
          <w:spacing w:val="1"/>
        </w:rPr>
        <w:t xml:space="preserve"> </w:t>
      </w:r>
      <w:r>
        <w:t>тему</w:t>
      </w:r>
      <w:r>
        <w:rPr>
          <w:spacing w:val="1"/>
        </w:rPr>
        <w:t xml:space="preserve"> </w:t>
      </w:r>
      <w:r>
        <w:t>отражения</w:t>
      </w:r>
      <w:r>
        <w:rPr>
          <w:spacing w:val="1"/>
        </w:rPr>
        <w:t xml:space="preserve"> </w:t>
      </w:r>
      <w:r>
        <w:t>фольклора в творчестве профессиональных композиторов (на примере выбранной региональной</w:t>
      </w:r>
      <w:r>
        <w:rPr>
          <w:spacing w:val="1"/>
        </w:rPr>
        <w:t xml:space="preserve"> </w:t>
      </w:r>
      <w:r>
        <w:t>традиции);</w:t>
      </w:r>
    </w:p>
    <w:p w:rsidR="0020466F" w:rsidRDefault="003B3B8F">
      <w:pPr>
        <w:pStyle w:val="a3"/>
        <w:ind w:left="1026" w:firstLine="0"/>
      </w:pPr>
      <w:r>
        <w:t>посещение</w:t>
      </w:r>
      <w:r>
        <w:rPr>
          <w:spacing w:val="2"/>
        </w:rPr>
        <w:t xml:space="preserve"> </w:t>
      </w:r>
      <w:r>
        <w:t>концерта,</w:t>
      </w:r>
      <w:r>
        <w:rPr>
          <w:spacing w:val="56"/>
        </w:rPr>
        <w:t xml:space="preserve"> </w:t>
      </w:r>
      <w:r>
        <w:t>спектакля</w:t>
      </w:r>
      <w:r>
        <w:rPr>
          <w:spacing w:val="62"/>
        </w:rPr>
        <w:t xml:space="preserve"> </w:t>
      </w:r>
      <w:r>
        <w:t>(просмотр</w:t>
      </w:r>
      <w:r>
        <w:rPr>
          <w:spacing w:val="59"/>
        </w:rPr>
        <w:t xml:space="preserve"> </w:t>
      </w:r>
      <w:r>
        <w:t>фильма,</w:t>
      </w:r>
      <w:r>
        <w:rPr>
          <w:spacing w:val="61"/>
        </w:rPr>
        <w:t xml:space="preserve"> </w:t>
      </w:r>
      <w:r>
        <w:t>телепередачи),</w:t>
      </w:r>
      <w:r>
        <w:rPr>
          <w:spacing w:val="61"/>
        </w:rPr>
        <w:t xml:space="preserve"> </w:t>
      </w:r>
      <w:r>
        <w:t>посвященного</w:t>
      </w:r>
      <w:r>
        <w:rPr>
          <w:spacing w:val="27"/>
        </w:rPr>
        <w:t xml:space="preserve"> </w:t>
      </w:r>
      <w:r>
        <w:t>данной</w:t>
      </w:r>
    </w:p>
    <w:p w:rsidR="0020466F" w:rsidRDefault="003B3B8F">
      <w:pPr>
        <w:pStyle w:val="a3"/>
        <w:ind w:left="402" w:firstLine="0"/>
        <w:jc w:val="left"/>
      </w:pPr>
      <w:r>
        <w:t>теме;</w:t>
      </w:r>
    </w:p>
    <w:p w:rsidR="0020466F" w:rsidRDefault="003B3B8F">
      <w:pPr>
        <w:pStyle w:val="a3"/>
        <w:ind w:left="1026" w:firstLine="0"/>
        <w:jc w:val="left"/>
      </w:pPr>
      <w:r>
        <w:t>обсуждение</w:t>
      </w:r>
      <w:r>
        <w:rPr>
          <w:spacing w:val="27"/>
        </w:rPr>
        <w:t xml:space="preserve"> </w:t>
      </w:r>
      <w:r>
        <w:t>в</w:t>
      </w:r>
      <w:r>
        <w:rPr>
          <w:spacing w:val="28"/>
        </w:rPr>
        <w:t xml:space="preserve"> </w:t>
      </w:r>
      <w:r>
        <w:t>классе</w:t>
      </w:r>
      <w:r>
        <w:rPr>
          <w:spacing w:val="28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(или)</w:t>
      </w:r>
      <w:r>
        <w:rPr>
          <w:spacing w:val="28"/>
        </w:rPr>
        <w:t xml:space="preserve"> </w:t>
      </w:r>
      <w:r>
        <w:t>письменная</w:t>
      </w:r>
      <w:r>
        <w:rPr>
          <w:spacing w:val="28"/>
        </w:rPr>
        <w:t xml:space="preserve"> </w:t>
      </w:r>
      <w:r>
        <w:t>рецензия</w:t>
      </w:r>
      <w:r>
        <w:rPr>
          <w:spacing w:val="29"/>
        </w:rPr>
        <w:t xml:space="preserve"> </w:t>
      </w:r>
      <w:r>
        <w:t>по</w:t>
      </w:r>
      <w:r>
        <w:rPr>
          <w:spacing w:val="29"/>
        </w:rPr>
        <w:t xml:space="preserve"> </w:t>
      </w:r>
      <w:r>
        <w:t>результатам</w:t>
      </w:r>
      <w:r>
        <w:rPr>
          <w:spacing w:val="28"/>
        </w:rPr>
        <w:t xml:space="preserve"> </w:t>
      </w:r>
      <w:r>
        <w:t>просмотра.</w:t>
      </w:r>
      <w:r>
        <w:rPr>
          <w:spacing w:val="13"/>
        </w:rPr>
        <w:t xml:space="preserve"> </w:t>
      </w:r>
      <w:r>
        <w:t>На</w:t>
      </w:r>
      <w:r>
        <w:rPr>
          <w:spacing w:val="31"/>
        </w:rPr>
        <w:t xml:space="preserve"> </w:t>
      </w:r>
      <w:r>
        <w:t>рубежах</w:t>
      </w:r>
    </w:p>
    <w:p w:rsidR="0020466F" w:rsidRDefault="003B3B8F">
      <w:pPr>
        <w:pStyle w:val="a3"/>
        <w:ind w:left="402" w:firstLine="0"/>
        <w:jc w:val="left"/>
      </w:pPr>
      <w:r>
        <w:t>культур.</w:t>
      </w:r>
    </w:p>
    <w:p w:rsidR="0020466F" w:rsidRDefault="003B3B8F">
      <w:pPr>
        <w:pStyle w:val="a3"/>
        <w:tabs>
          <w:tab w:val="left" w:pos="3023"/>
          <w:tab w:val="left" w:pos="4413"/>
          <w:tab w:val="left" w:pos="5671"/>
          <w:tab w:val="left" w:pos="7574"/>
          <w:tab w:val="left" w:pos="8984"/>
          <w:tab w:val="left" w:pos="9797"/>
        </w:tabs>
        <w:ind w:left="3023" w:right="1249" w:hanging="1997"/>
        <w:jc w:val="left"/>
      </w:pPr>
      <w:r>
        <w:t>Содержание:</w:t>
      </w:r>
      <w:r>
        <w:tab/>
        <w:t>взаимное</w:t>
      </w:r>
      <w:r>
        <w:tab/>
        <w:t>влияние</w:t>
      </w:r>
      <w:r>
        <w:tab/>
        <w:t>фольклорных</w:t>
      </w:r>
      <w:r>
        <w:tab/>
        <w:t>традиций</w:t>
      </w:r>
      <w:r>
        <w:tab/>
        <w:t>друг</w:t>
      </w:r>
      <w:r>
        <w:tab/>
        <w:t>на</w:t>
      </w:r>
      <w:r>
        <w:rPr>
          <w:spacing w:val="-57"/>
        </w:rPr>
        <w:t xml:space="preserve"> </w:t>
      </w:r>
      <w:r>
        <w:t>друга.</w:t>
      </w:r>
    </w:p>
    <w:p w:rsidR="0020466F" w:rsidRDefault="003B3B8F">
      <w:pPr>
        <w:pStyle w:val="a3"/>
        <w:spacing w:before="1"/>
        <w:ind w:left="1026" w:right="2023" w:firstLine="0"/>
        <w:jc w:val="left"/>
      </w:pPr>
      <w:r>
        <w:t>Этнографические</w:t>
      </w:r>
      <w:r>
        <w:rPr>
          <w:spacing w:val="-10"/>
        </w:rPr>
        <w:t xml:space="preserve"> </w:t>
      </w:r>
      <w:r>
        <w:t>экспедиции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фестивали.</w:t>
      </w:r>
      <w:r>
        <w:rPr>
          <w:spacing w:val="-8"/>
        </w:rPr>
        <w:t xml:space="preserve"> </w:t>
      </w:r>
      <w:r>
        <w:t>Современная</w:t>
      </w:r>
      <w:r>
        <w:rPr>
          <w:spacing w:val="-7"/>
        </w:rPr>
        <w:t xml:space="preserve"> </w:t>
      </w:r>
      <w:r>
        <w:t>жизнь</w:t>
      </w:r>
      <w:r>
        <w:rPr>
          <w:spacing w:val="-8"/>
        </w:rPr>
        <w:t xml:space="preserve"> </w:t>
      </w:r>
      <w:r>
        <w:t>фольклора.</w:t>
      </w:r>
      <w:r>
        <w:rPr>
          <w:spacing w:val="-57"/>
        </w:rPr>
        <w:t xml:space="preserve"> </w:t>
      </w:r>
      <w:r>
        <w:t>Виды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4"/>
      </w:pP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примерами</w:t>
      </w:r>
      <w:r>
        <w:rPr>
          <w:spacing w:val="1"/>
        </w:rPr>
        <w:t xml:space="preserve"> </w:t>
      </w:r>
      <w:r>
        <w:t>смешения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традиций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пограничных</w:t>
      </w:r>
      <w:r>
        <w:rPr>
          <w:spacing w:val="1"/>
        </w:rPr>
        <w:t xml:space="preserve"> </w:t>
      </w:r>
      <w:r>
        <w:t>территориях</w:t>
      </w:r>
      <w:r>
        <w:rPr>
          <w:spacing w:val="1"/>
        </w:rPr>
        <w:t xml:space="preserve"> </w:t>
      </w:r>
      <w:r>
        <w:t>(например, казачья лезгинка, калмыцкая гармошка), выявление причинно- следственных связей</w:t>
      </w:r>
      <w:r>
        <w:rPr>
          <w:spacing w:val="1"/>
        </w:rPr>
        <w:t xml:space="preserve"> </w:t>
      </w:r>
      <w:r>
        <w:t>такого</w:t>
      </w:r>
      <w:r>
        <w:rPr>
          <w:spacing w:val="-1"/>
        </w:rPr>
        <w:t xml:space="preserve"> </w:t>
      </w:r>
      <w:r>
        <w:t>смешения;</w:t>
      </w:r>
    </w:p>
    <w:p w:rsidR="0020466F" w:rsidRDefault="003B3B8F">
      <w:pPr>
        <w:pStyle w:val="a3"/>
        <w:ind w:left="402" w:right="700"/>
      </w:pPr>
      <w:r>
        <w:t>изучение</w:t>
      </w:r>
      <w:r>
        <w:rPr>
          <w:spacing w:val="1"/>
        </w:rPr>
        <w:t xml:space="preserve"> </w:t>
      </w:r>
      <w:r>
        <w:t>творчества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вклада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этно-</w:t>
      </w:r>
      <w:r>
        <w:rPr>
          <w:spacing w:val="1"/>
        </w:rPr>
        <w:t xml:space="preserve"> </w:t>
      </w:r>
      <w:r>
        <w:t>исполнителей,</w:t>
      </w:r>
      <w:r>
        <w:rPr>
          <w:spacing w:val="1"/>
        </w:rPr>
        <w:t xml:space="preserve"> </w:t>
      </w:r>
      <w:r>
        <w:t>исследователей традиционного фольклора;</w:t>
      </w:r>
    </w:p>
    <w:p w:rsidR="0020466F" w:rsidRDefault="003B3B8F">
      <w:pPr>
        <w:pStyle w:val="a3"/>
        <w:ind w:left="402" w:right="704"/>
      </w:pPr>
      <w:r>
        <w:t>вариативно: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этнографической</w:t>
      </w:r>
      <w:r>
        <w:rPr>
          <w:spacing w:val="1"/>
        </w:rPr>
        <w:t xml:space="preserve"> </w:t>
      </w:r>
      <w:r>
        <w:t>экспедиции;</w:t>
      </w:r>
      <w:r>
        <w:rPr>
          <w:spacing w:val="1"/>
        </w:rPr>
        <w:t xml:space="preserve"> </w:t>
      </w:r>
      <w:r>
        <w:t>посещение</w:t>
      </w:r>
      <w:r>
        <w:rPr>
          <w:spacing w:val="1"/>
        </w:rPr>
        <w:t xml:space="preserve"> </w:t>
      </w:r>
      <w:r>
        <w:t>(участие)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фестивале</w:t>
      </w:r>
      <w:r>
        <w:rPr>
          <w:spacing w:val="1"/>
        </w:rPr>
        <w:t xml:space="preserve"> </w:t>
      </w:r>
      <w:r>
        <w:t>традиционной</w:t>
      </w:r>
      <w:r>
        <w:rPr>
          <w:spacing w:val="-1"/>
        </w:rPr>
        <w:t xml:space="preserve"> </w:t>
      </w:r>
      <w:r>
        <w:t>культуры.</w:t>
      </w:r>
    </w:p>
    <w:p w:rsidR="0020466F" w:rsidRDefault="003B3B8F">
      <w:pPr>
        <w:pStyle w:val="a3"/>
        <w:ind w:left="402" w:right="704"/>
      </w:pPr>
      <w:r>
        <w:t>Модуль</w:t>
      </w:r>
      <w:r>
        <w:rPr>
          <w:spacing w:val="-5"/>
        </w:rPr>
        <w:t xml:space="preserve"> </w:t>
      </w:r>
      <w:r>
        <w:t>№</w:t>
      </w:r>
      <w:r>
        <w:rPr>
          <w:spacing w:val="-8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«Русская</w:t>
      </w:r>
      <w:r>
        <w:rPr>
          <w:spacing w:val="-5"/>
        </w:rPr>
        <w:t xml:space="preserve"> </w:t>
      </w:r>
      <w:r>
        <w:t>классическая</w:t>
      </w:r>
      <w:r>
        <w:rPr>
          <w:spacing w:val="-5"/>
        </w:rPr>
        <w:t xml:space="preserve"> </w:t>
      </w:r>
      <w:r>
        <w:t>музыка»</w:t>
      </w:r>
      <w:r>
        <w:rPr>
          <w:spacing w:val="-11"/>
        </w:rPr>
        <w:t xml:space="preserve"> </w:t>
      </w:r>
      <w:r>
        <w:t>(изучение</w:t>
      </w:r>
      <w:r>
        <w:rPr>
          <w:spacing w:val="-8"/>
        </w:rPr>
        <w:t xml:space="preserve"> </w:t>
      </w:r>
      <w:r>
        <w:t>тематических</w:t>
      </w:r>
      <w:r>
        <w:rPr>
          <w:spacing w:val="-4"/>
        </w:rPr>
        <w:t xml:space="preserve"> </w:t>
      </w:r>
      <w:r>
        <w:t>блоков</w:t>
      </w:r>
      <w:r>
        <w:rPr>
          <w:spacing w:val="-8"/>
        </w:rPr>
        <w:t xml:space="preserve"> </w:t>
      </w:r>
      <w:r>
        <w:t>данного</w:t>
      </w:r>
      <w:r>
        <w:rPr>
          <w:spacing w:val="-8"/>
        </w:rPr>
        <w:t xml:space="preserve"> </w:t>
      </w:r>
      <w:r>
        <w:t>модуля</w:t>
      </w:r>
      <w:r>
        <w:rPr>
          <w:spacing w:val="-57"/>
        </w:rPr>
        <w:t xml:space="preserve"> </w:t>
      </w:r>
      <w:r>
        <w:t>целесообразно</w:t>
      </w:r>
      <w:r>
        <w:rPr>
          <w:spacing w:val="-2"/>
        </w:rPr>
        <w:t xml:space="preserve"> </w:t>
      </w:r>
      <w:r>
        <w:t>соотносить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изучением</w:t>
      </w:r>
      <w:r>
        <w:rPr>
          <w:spacing w:val="-6"/>
        </w:rPr>
        <w:t xml:space="preserve"> </w:t>
      </w:r>
      <w:r>
        <w:t>модулей</w:t>
      </w:r>
      <w:r>
        <w:rPr>
          <w:spacing w:val="4"/>
        </w:rPr>
        <w:t xml:space="preserve"> </w:t>
      </w:r>
      <w:r>
        <w:t>«Музыка</w:t>
      </w:r>
      <w:r>
        <w:rPr>
          <w:spacing w:val="-1"/>
        </w:rPr>
        <w:t xml:space="preserve"> </w:t>
      </w:r>
      <w:r>
        <w:t>моего</w:t>
      </w:r>
      <w:r>
        <w:rPr>
          <w:spacing w:val="-1"/>
        </w:rPr>
        <w:t xml:space="preserve"> </w:t>
      </w:r>
      <w:r>
        <w:t>края»</w:t>
      </w:r>
      <w:r>
        <w:rPr>
          <w:spacing w:val="-11"/>
        </w:rPr>
        <w:t xml:space="preserve"> </w:t>
      </w:r>
      <w:r>
        <w:t>и</w:t>
      </w:r>
    </w:p>
    <w:p w:rsidR="0020466F" w:rsidRDefault="003B3B8F">
      <w:pPr>
        <w:pStyle w:val="a3"/>
        <w:ind w:left="402" w:right="699"/>
      </w:pPr>
      <w:r>
        <w:t>«Народное музыкальное творчество России», переходя от русского фольклора к творчеству</w:t>
      </w:r>
      <w:r>
        <w:rPr>
          <w:spacing w:val="1"/>
        </w:rPr>
        <w:t xml:space="preserve"> </w:t>
      </w:r>
      <w:r>
        <w:t>русских</w:t>
      </w:r>
      <w:r>
        <w:rPr>
          <w:spacing w:val="1"/>
        </w:rPr>
        <w:t xml:space="preserve"> </w:t>
      </w:r>
      <w:r>
        <w:t>композиторов,</w:t>
      </w:r>
      <w:r>
        <w:rPr>
          <w:spacing w:val="1"/>
        </w:rPr>
        <w:t xml:space="preserve"> </w:t>
      </w:r>
      <w:r>
        <w:t>прослеживая</w:t>
      </w:r>
      <w:r>
        <w:rPr>
          <w:spacing w:val="1"/>
        </w:rPr>
        <w:t xml:space="preserve"> </w:t>
      </w:r>
      <w:r>
        <w:t>продолжение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круга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сюжетов,</w:t>
      </w:r>
      <w:r>
        <w:rPr>
          <w:spacing w:val="1"/>
        </w:rPr>
        <w:t xml:space="preserve"> </w:t>
      </w:r>
      <w:r>
        <w:t>образов,</w:t>
      </w:r>
      <w:r>
        <w:rPr>
          <w:spacing w:val="-1"/>
        </w:rPr>
        <w:t xml:space="preserve"> </w:t>
      </w:r>
      <w:r>
        <w:t>интонаций).</w:t>
      </w:r>
    </w:p>
    <w:p w:rsidR="0020466F" w:rsidRDefault="003B3B8F">
      <w:pPr>
        <w:pStyle w:val="a3"/>
        <w:ind w:left="1026" w:firstLine="0"/>
      </w:pPr>
      <w:r>
        <w:t>Образы</w:t>
      </w:r>
      <w:r>
        <w:rPr>
          <w:spacing w:val="-7"/>
        </w:rPr>
        <w:t xml:space="preserve"> </w:t>
      </w:r>
      <w:r>
        <w:t>родной</w:t>
      </w:r>
      <w:r>
        <w:rPr>
          <w:spacing w:val="-6"/>
        </w:rPr>
        <w:t xml:space="preserve"> </w:t>
      </w:r>
      <w:r>
        <w:t>земли.</w:t>
      </w:r>
    </w:p>
    <w:p w:rsidR="0020466F" w:rsidRDefault="003B3B8F">
      <w:pPr>
        <w:pStyle w:val="a3"/>
        <w:ind w:left="402" w:right="699"/>
      </w:pPr>
      <w:r>
        <w:t>Содержание: вокальная музыка на стихи русских поэтов, программные инструментальные</w:t>
      </w:r>
      <w:r>
        <w:rPr>
          <w:spacing w:val="1"/>
        </w:rPr>
        <w:t xml:space="preserve"> </w:t>
      </w:r>
      <w:r>
        <w:t>произведения, посвященные картинам русской природы, народного быта, сказкам, легендам (на</w:t>
      </w:r>
      <w:r>
        <w:rPr>
          <w:spacing w:val="1"/>
        </w:rPr>
        <w:t xml:space="preserve"> </w:t>
      </w:r>
      <w:r>
        <w:t>примере</w:t>
      </w:r>
      <w:r>
        <w:rPr>
          <w:spacing w:val="-6"/>
        </w:rPr>
        <w:t xml:space="preserve"> </w:t>
      </w:r>
      <w:r>
        <w:t>творчества</w:t>
      </w:r>
      <w:r>
        <w:rPr>
          <w:spacing w:val="-5"/>
        </w:rPr>
        <w:t xml:space="preserve"> </w:t>
      </w:r>
      <w:r>
        <w:t>М.И.</w:t>
      </w:r>
      <w:r>
        <w:rPr>
          <w:spacing w:val="-5"/>
        </w:rPr>
        <w:t xml:space="preserve"> </w:t>
      </w:r>
      <w:r>
        <w:t>Глинки,</w:t>
      </w:r>
      <w:r>
        <w:rPr>
          <w:spacing w:val="-7"/>
        </w:rPr>
        <w:t xml:space="preserve"> </w:t>
      </w:r>
      <w:r>
        <w:t>С.В.</w:t>
      </w:r>
      <w:r>
        <w:rPr>
          <w:spacing w:val="-4"/>
        </w:rPr>
        <w:t xml:space="preserve"> </w:t>
      </w:r>
      <w:r>
        <w:t>Рахманинова,</w:t>
      </w:r>
      <w:r>
        <w:rPr>
          <w:spacing w:val="-5"/>
        </w:rPr>
        <w:t xml:space="preserve"> </w:t>
      </w:r>
      <w:r>
        <w:t>В.А. Гаврилина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других</w:t>
      </w:r>
      <w:r>
        <w:rPr>
          <w:spacing w:val="-2"/>
        </w:rPr>
        <w:t xml:space="preserve"> </w:t>
      </w:r>
      <w:r>
        <w:t>композиторов).</w:t>
      </w:r>
    </w:p>
    <w:p w:rsidR="0020466F" w:rsidRDefault="003B3B8F">
      <w:pPr>
        <w:pStyle w:val="a3"/>
        <w:spacing w:before="1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2"/>
      </w:pPr>
      <w:r>
        <w:t>повторение,</w:t>
      </w:r>
      <w:r>
        <w:rPr>
          <w:spacing w:val="1"/>
        </w:rPr>
        <w:t xml:space="preserve"> </w:t>
      </w:r>
      <w:r>
        <w:t>обобщение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слушания,</w:t>
      </w:r>
      <w:r>
        <w:rPr>
          <w:spacing w:val="1"/>
        </w:rPr>
        <w:t xml:space="preserve"> </w:t>
      </w:r>
      <w:r>
        <w:t>проживания,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музыки</w:t>
      </w:r>
      <w:r>
        <w:rPr>
          <w:spacing w:val="1"/>
        </w:rPr>
        <w:t xml:space="preserve"> </w:t>
      </w:r>
      <w:r>
        <w:t>русских</w:t>
      </w:r>
      <w:r>
        <w:rPr>
          <w:spacing w:val="1"/>
        </w:rPr>
        <w:t xml:space="preserve"> </w:t>
      </w:r>
      <w:r>
        <w:t>композиторов,</w:t>
      </w:r>
      <w:r>
        <w:rPr>
          <w:spacing w:val="-5"/>
        </w:rPr>
        <w:t xml:space="preserve"> </w:t>
      </w:r>
      <w:r>
        <w:t>полученного</w:t>
      </w:r>
      <w:r>
        <w:rPr>
          <w:spacing w:val="-5"/>
        </w:rPr>
        <w:t xml:space="preserve"> </w:t>
      </w:r>
      <w:r>
        <w:t>на уровне</w:t>
      </w:r>
      <w:r>
        <w:rPr>
          <w:spacing w:val="-6"/>
        </w:rPr>
        <w:t xml:space="preserve"> </w:t>
      </w:r>
      <w:r>
        <w:t>начального</w:t>
      </w:r>
      <w:r>
        <w:rPr>
          <w:spacing w:val="-4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образования;</w:t>
      </w:r>
    </w:p>
    <w:p w:rsidR="0020466F" w:rsidRDefault="003B3B8F">
      <w:pPr>
        <w:pStyle w:val="a3"/>
        <w:ind w:left="1026" w:right="632" w:firstLine="0"/>
      </w:pPr>
      <w:r>
        <w:rPr>
          <w:spacing w:val="-1"/>
        </w:rPr>
        <w:t xml:space="preserve">выявление мелодичности, широты дыхания, интонационной </w:t>
      </w:r>
      <w:r>
        <w:t>близости русскому фольклору;</w:t>
      </w:r>
      <w:r>
        <w:rPr>
          <w:spacing w:val="1"/>
        </w:rPr>
        <w:t xml:space="preserve"> </w:t>
      </w:r>
      <w:r>
        <w:t>разучивание,</w:t>
      </w:r>
      <w:r>
        <w:rPr>
          <w:spacing w:val="29"/>
        </w:rPr>
        <w:t xml:space="preserve"> </w:t>
      </w:r>
      <w:r>
        <w:t>исполнение</w:t>
      </w:r>
      <w:r>
        <w:rPr>
          <w:spacing w:val="29"/>
        </w:rPr>
        <w:t xml:space="preserve"> </w:t>
      </w:r>
      <w:r>
        <w:t>не</w:t>
      </w:r>
      <w:r>
        <w:rPr>
          <w:spacing w:val="27"/>
        </w:rPr>
        <w:t xml:space="preserve"> </w:t>
      </w:r>
      <w:r>
        <w:t>менее</w:t>
      </w:r>
      <w:r>
        <w:rPr>
          <w:spacing w:val="27"/>
        </w:rPr>
        <w:t xml:space="preserve"> </w:t>
      </w:r>
      <w:r>
        <w:t>одного</w:t>
      </w:r>
      <w:r>
        <w:rPr>
          <w:spacing w:val="26"/>
        </w:rPr>
        <w:t xml:space="preserve"> </w:t>
      </w:r>
      <w:r>
        <w:t>вокального</w:t>
      </w:r>
      <w:r>
        <w:rPr>
          <w:spacing w:val="28"/>
        </w:rPr>
        <w:t xml:space="preserve"> </w:t>
      </w:r>
      <w:r>
        <w:t>произведения,</w:t>
      </w:r>
      <w:r>
        <w:rPr>
          <w:spacing w:val="30"/>
        </w:rPr>
        <w:t xml:space="preserve"> </w:t>
      </w:r>
      <w:r>
        <w:t>сочиненного</w:t>
      </w:r>
      <w:r>
        <w:rPr>
          <w:spacing w:val="2"/>
        </w:rPr>
        <w:t xml:space="preserve"> </w:t>
      </w:r>
      <w:r>
        <w:t>русским</w:t>
      </w:r>
    </w:p>
    <w:p w:rsidR="0020466F" w:rsidRDefault="003B3B8F">
      <w:pPr>
        <w:pStyle w:val="a3"/>
        <w:ind w:left="402" w:firstLine="0"/>
        <w:jc w:val="left"/>
      </w:pPr>
      <w:r>
        <w:t>композитором-классиком;</w:t>
      </w:r>
    </w:p>
    <w:p w:rsidR="0020466F" w:rsidRDefault="003B3B8F">
      <w:pPr>
        <w:pStyle w:val="a3"/>
        <w:tabs>
          <w:tab w:val="left" w:pos="2985"/>
          <w:tab w:val="left" w:pos="4476"/>
          <w:tab w:val="left" w:pos="5001"/>
          <w:tab w:val="left" w:pos="6058"/>
          <w:tab w:val="left" w:pos="7279"/>
          <w:tab w:val="left" w:pos="8617"/>
        </w:tabs>
        <w:ind w:left="2985" w:right="1877" w:hanging="1959"/>
        <w:jc w:val="left"/>
      </w:pPr>
      <w:r>
        <w:t>музыкальная</w:t>
      </w:r>
      <w:r>
        <w:tab/>
        <w:t>викторина</w:t>
      </w:r>
      <w:r>
        <w:tab/>
        <w:t>на</w:t>
      </w:r>
      <w:r>
        <w:tab/>
        <w:t>знание</w:t>
      </w:r>
      <w:r>
        <w:tab/>
        <w:t>музыки,</w:t>
      </w:r>
      <w:r>
        <w:tab/>
        <w:t>названий</w:t>
      </w:r>
      <w:r>
        <w:tab/>
      </w:r>
      <w:r>
        <w:rPr>
          <w:spacing w:val="-2"/>
        </w:rPr>
        <w:t>авторов</w:t>
      </w:r>
      <w:r>
        <w:rPr>
          <w:spacing w:val="-57"/>
        </w:rPr>
        <w:t xml:space="preserve"> </w:t>
      </w:r>
      <w:r>
        <w:t>изученныхпроизведений;</w:t>
      </w:r>
    </w:p>
    <w:p w:rsidR="0020466F" w:rsidRDefault="003B3B8F">
      <w:pPr>
        <w:pStyle w:val="a3"/>
        <w:tabs>
          <w:tab w:val="left" w:pos="3105"/>
          <w:tab w:val="left" w:pos="4632"/>
        </w:tabs>
        <w:ind w:left="402" w:right="703"/>
        <w:jc w:val="left"/>
      </w:pPr>
      <w:r>
        <w:t>вариативно:</w:t>
      </w:r>
      <w:r>
        <w:tab/>
        <w:t>рисование</w:t>
      </w:r>
      <w:r>
        <w:tab/>
        <w:t>по</w:t>
      </w:r>
      <w:r>
        <w:rPr>
          <w:spacing w:val="32"/>
        </w:rPr>
        <w:t xml:space="preserve"> </w:t>
      </w:r>
      <w:r>
        <w:t>мотивам</w:t>
      </w:r>
      <w:r>
        <w:rPr>
          <w:spacing w:val="32"/>
        </w:rPr>
        <w:t xml:space="preserve"> </w:t>
      </w:r>
      <w:r>
        <w:t>прослушанных</w:t>
      </w:r>
      <w:r>
        <w:rPr>
          <w:spacing w:val="39"/>
        </w:rPr>
        <w:t xml:space="preserve"> </w:t>
      </w:r>
      <w:r>
        <w:t>музыкальных</w:t>
      </w:r>
      <w:r>
        <w:rPr>
          <w:spacing w:val="34"/>
        </w:rPr>
        <w:t xml:space="preserve"> </w:t>
      </w:r>
      <w:r>
        <w:t>произведений;</w:t>
      </w:r>
      <w:r>
        <w:rPr>
          <w:spacing w:val="-57"/>
        </w:rPr>
        <w:t xml:space="preserve"> </w:t>
      </w:r>
      <w:r>
        <w:t>посещение</w:t>
      </w:r>
      <w:r>
        <w:rPr>
          <w:spacing w:val="18"/>
        </w:rPr>
        <w:t xml:space="preserve"> </w:t>
      </w:r>
      <w:r>
        <w:t>концерта</w:t>
      </w:r>
      <w:r>
        <w:rPr>
          <w:spacing w:val="17"/>
        </w:rPr>
        <w:t xml:space="preserve"> </w:t>
      </w:r>
      <w:r>
        <w:t>классической</w:t>
      </w:r>
      <w:r>
        <w:rPr>
          <w:spacing w:val="20"/>
        </w:rPr>
        <w:t xml:space="preserve"> </w:t>
      </w:r>
      <w:r>
        <w:t>музыки,</w:t>
      </w:r>
      <w:r>
        <w:rPr>
          <w:spacing w:val="18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программу</w:t>
      </w:r>
      <w:r>
        <w:rPr>
          <w:spacing w:val="11"/>
        </w:rPr>
        <w:t xml:space="preserve"> </w:t>
      </w:r>
      <w:r>
        <w:t>которого</w:t>
      </w:r>
    </w:p>
    <w:p w:rsidR="0020466F" w:rsidRDefault="003B3B8F">
      <w:pPr>
        <w:pStyle w:val="a3"/>
        <w:ind w:left="1026" w:right="5068" w:firstLine="0"/>
        <w:jc w:val="left"/>
      </w:pPr>
      <w:r>
        <w:rPr>
          <w:spacing w:val="-1"/>
        </w:rPr>
        <w:t>входят</w:t>
      </w:r>
      <w:r>
        <w:rPr>
          <w:spacing w:val="-13"/>
        </w:rPr>
        <w:t xml:space="preserve"> </w:t>
      </w:r>
      <w:r>
        <w:rPr>
          <w:spacing w:val="-1"/>
        </w:rPr>
        <w:t>произведения</w:t>
      </w:r>
      <w:r>
        <w:rPr>
          <w:spacing w:val="-8"/>
        </w:rPr>
        <w:t xml:space="preserve"> </w:t>
      </w:r>
      <w:r>
        <w:rPr>
          <w:spacing w:val="-1"/>
        </w:rPr>
        <w:t>русских</w:t>
      </w:r>
      <w:r>
        <w:rPr>
          <w:spacing w:val="-10"/>
        </w:rPr>
        <w:t xml:space="preserve"> </w:t>
      </w:r>
      <w:r>
        <w:rPr>
          <w:spacing w:val="-1"/>
        </w:rPr>
        <w:t>композиторов.</w:t>
      </w:r>
      <w:r>
        <w:rPr>
          <w:spacing w:val="-57"/>
        </w:rPr>
        <w:t xml:space="preserve"> </w:t>
      </w:r>
      <w:r>
        <w:t>Золотой</w:t>
      </w:r>
      <w:r>
        <w:rPr>
          <w:spacing w:val="-5"/>
        </w:rPr>
        <w:t xml:space="preserve"> </w:t>
      </w:r>
      <w:r>
        <w:t>век</w:t>
      </w:r>
      <w:r>
        <w:rPr>
          <w:spacing w:val="-6"/>
        </w:rPr>
        <w:t xml:space="preserve"> </w:t>
      </w:r>
      <w:r>
        <w:t>русской</w:t>
      </w:r>
      <w:r>
        <w:rPr>
          <w:spacing w:val="-5"/>
        </w:rPr>
        <w:t xml:space="preserve"> </w:t>
      </w:r>
      <w:r>
        <w:t>культуры.</w:t>
      </w:r>
    </w:p>
    <w:p w:rsidR="0020466F" w:rsidRDefault="003B3B8F">
      <w:pPr>
        <w:pStyle w:val="a3"/>
        <w:ind w:left="402" w:right="642"/>
      </w:pPr>
      <w:r>
        <w:t>Содержание:</w:t>
      </w:r>
      <w:r>
        <w:rPr>
          <w:spacing w:val="1"/>
        </w:rPr>
        <w:t xml:space="preserve"> </w:t>
      </w:r>
      <w:r>
        <w:t>светская</w:t>
      </w:r>
      <w:r>
        <w:rPr>
          <w:spacing w:val="1"/>
        </w:rPr>
        <w:t xml:space="preserve"> </w:t>
      </w:r>
      <w:r>
        <w:t>музыка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дворянства</w:t>
      </w:r>
      <w:r>
        <w:rPr>
          <w:spacing w:val="1"/>
        </w:rPr>
        <w:t xml:space="preserve"> </w:t>
      </w:r>
      <w:r>
        <w:t>XIX</w:t>
      </w:r>
      <w:r>
        <w:rPr>
          <w:spacing w:val="1"/>
        </w:rPr>
        <w:t xml:space="preserve"> </w:t>
      </w:r>
      <w:r>
        <w:t>века:</w:t>
      </w:r>
      <w:r>
        <w:rPr>
          <w:spacing w:val="1"/>
        </w:rPr>
        <w:t xml:space="preserve"> </w:t>
      </w:r>
      <w:r>
        <w:t>музыкальные</w:t>
      </w:r>
      <w:r>
        <w:rPr>
          <w:spacing w:val="1"/>
        </w:rPr>
        <w:t xml:space="preserve"> </w:t>
      </w:r>
      <w:r>
        <w:t>салоны,</w:t>
      </w:r>
      <w:r>
        <w:rPr>
          <w:spacing w:val="1"/>
        </w:rPr>
        <w:t xml:space="preserve"> </w:t>
      </w:r>
      <w:r>
        <w:rPr>
          <w:spacing w:val="-2"/>
        </w:rPr>
        <w:t xml:space="preserve">домашнее </w:t>
      </w:r>
      <w:r>
        <w:rPr>
          <w:spacing w:val="-1"/>
        </w:rPr>
        <w:t>музицирование, балы, театры. Особенности отечественной музыкальной культуры XIX в.</w:t>
      </w:r>
      <w:r>
        <w:rPr>
          <w:spacing w:val="-57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творчества</w:t>
      </w:r>
      <w:r>
        <w:rPr>
          <w:spacing w:val="1"/>
        </w:rPr>
        <w:t xml:space="preserve"> </w:t>
      </w:r>
      <w:r>
        <w:t>М.И.</w:t>
      </w:r>
      <w:r>
        <w:rPr>
          <w:spacing w:val="1"/>
        </w:rPr>
        <w:t xml:space="preserve"> </w:t>
      </w:r>
      <w:r>
        <w:t>Глинки,</w:t>
      </w:r>
      <w:r>
        <w:rPr>
          <w:spacing w:val="1"/>
        </w:rPr>
        <w:t xml:space="preserve"> </w:t>
      </w:r>
      <w:r>
        <w:t>П.И.</w:t>
      </w:r>
      <w:r>
        <w:rPr>
          <w:spacing w:val="1"/>
        </w:rPr>
        <w:t xml:space="preserve"> </w:t>
      </w:r>
      <w:r>
        <w:t>Чайковского,</w:t>
      </w:r>
      <w:r>
        <w:rPr>
          <w:spacing w:val="1"/>
        </w:rPr>
        <w:t xml:space="preserve"> </w:t>
      </w:r>
      <w:r>
        <w:t>Н.А.</w:t>
      </w:r>
      <w:r>
        <w:rPr>
          <w:spacing w:val="1"/>
        </w:rPr>
        <w:t xml:space="preserve"> </w:t>
      </w:r>
      <w:r>
        <w:t>Римского-Корсакова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композиторов).</w:t>
      </w:r>
    </w:p>
    <w:p w:rsidR="0020466F" w:rsidRDefault="003B3B8F">
      <w:pPr>
        <w:pStyle w:val="a3"/>
        <w:spacing w:before="1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2"/>
      </w:pPr>
      <w:r>
        <w:t>знакомство с шедеврами русской музыки XIX века, анализ художественного содержания,</w:t>
      </w:r>
      <w:r>
        <w:rPr>
          <w:spacing w:val="1"/>
        </w:rPr>
        <w:t xml:space="preserve"> </w:t>
      </w:r>
      <w:r>
        <w:t>выразительных</w:t>
      </w:r>
      <w:r>
        <w:rPr>
          <w:spacing w:val="3"/>
        </w:rPr>
        <w:t xml:space="preserve"> </w:t>
      </w:r>
      <w:r>
        <w:t>средств;</w:t>
      </w:r>
    </w:p>
    <w:p w:rsidR="0020466F" w:rsidRDefault="003B3B8F">
      <w:pPr>
        <w:pStyle w:val="a3"/>
        <w:ind w:left="402" w:right="699"/>
      </w:pPr>
      <w:r>
        <w:rPr>
          <w:spacing w:val="-1"/>
        </w:rPr>
        <w:t xml:space="preserve">разучивание, исполнение не </w:t>
      </w:r>
      <w:r>
        <w:t>менее одного вокального произведения лирического характера,</w:t>
      </w:r>
      <w:r>
        <w:rPr>
          <w:spacing w:val="1"/>
        </w:rPr>
        <w:t xml:space="preserve"> </w:t>
      </w:r>
      <w:r>
        <w:t>сочиненного</w:t>
      </w:r>
      <w:r>
        <w:rPr>
          <w:spacing w:val="-3"/>
        </w:rPr>
        <w:t xml:space="preserve"> </w:t>
      </w:r>
      <w:r>
        <w:t>русским</w:t>
      </w:r>
      <w:r>
        <w:rPr>
          <w:spacing w:val="-2"/>
        </w:rPr>
        <w:t xml:space="preserve"> </w:t>
      </w:r>
      <w:r>
        <w:t>композитором-классиком;</w:t>
      </w:r>
    </w:p>
    <w:p w:rsidR="0020466F" w:rsidRDefault="003B3B8F">
      <w:pPr>
        <w:pStyle w:val="a3"/>
        <w:ind w:left="1026" w:right="782" w:firstLine="0"/>
      </w:pPr>
      <w:r>
        <w:t>музыкальная викторина на знание музыки, названий и авторов изученныхпроизведений;</w:t>
      </w:r>
      <w:r>
        <w:rPr>
          <w:spacing w:val="1"/>
        </w:rPr>
        <w:t xml:space="preserve"> </w:t>
      </w:r>
      <w:r>
        <w:t>вариативно:</w:t>
      </w:r>
      <w:r>
        <w:rPr>
          <w:spacing w:val="31"/>
        </w:rPr>
        <w:t xml:space="preserve"> </w:t>
      </w:r>
      <w:r>
        <w:t>просмотр</w:t>
      </w:r>
      <w:r>
        <w:rPr>
          <w:spacing w:val="59"/>
        </w:rPr>
        <w:t xml:space="preserve"> </w:t>
      </w:r>
      <w:r>
        <w:t>художественных</w:t>
      </w:r>
      <w:r>
        <w:rPr>
          <w:spacing w:val="31"/>
        </w:rPr>
        <w:t xml:space="preserve"> </w:t>
      </w:r>
      <w:r>
        <w:t>фильмов,</w:t>
      </w:r>
      <w:r>
        <w:rPr>
          <w:spacing w:val="57"/>
        </w:rPr>
        <w:t xml:space="preserve"> </w:t>
      </w:r>
      <w:r>
        <w:t>телепередач,</w:t>
      </w:r>
    </w:p>
    <w:p w:rsidR="0020466F" w:rsidRDefault="003B3B8F">
      <w:pPr>
        <w:pStyle w:val="a3"/>
        <w:ind w:left="2836" w:firstLine="0"/>
      </w:pPr>
      <w:r>
        <w:t>посвященныхрусской</w:t>
      </w:r>
      <w:r>
        <w:rPr>
          <w:spacing w:val="-13"/>
        </w:rPr>
        <w:t xml:space="preserve"> </w:t>
      </w:r>
      <w:r>
        <w:t>культуре</w:t>
      </w:r>
      <w:r>
        <w:rPr>
          <w:spacing w:val="-13"/>
        </w:rPr>
        <w:t xml:space="preserve"> </w:t>
      </w:r>
      <w:r>
        <w:t>XIX</w:t>
      </w:r>
      <w:r>
        <w:rPr>
          <w:spacing w:val="-13"/>
        </w:rPr>
        <w:t xml:space="preserve"> </w:t>
      </w:r>
      <w:r>
        <w:t>века;</w:t>
      </w:r>
    </w:p>
    <w:p w:rsidR="0020466F" w:rsidRDefault="003B3B8F">
      <w:pPr>
        <w:pStyle w:val="a3"/>
        <w:ind w:left="1026" w:firstLine="0"/>
      </w:pPr>
      <w:r>
        <w:t xml:space="preserve">создание   </w:t>
      </w:r>
      <w:r>
        <w:rPr>
          <w:spacing w:val="55"/>
        </w:rPr>
        <w:t xml:space="preserve"> </w:t>
      </w:r>
      <w:r>
        <w:t xml:space="preserve">любительского     фильма,   </w:t>
      </w:r>
      <w:r>
        <w:rPr>
          <w:spacing w:val="58"/>
        </w:rPr>
        <w:t xml:space="preserve"> </w:t>
      </w:r>
      <w:r>
        <w:t xml:space="preserve">радиопередачи,   </w:t>
      </w:r>
      <w:r>
        <w:rPr>
          <w:spacing w:val="57"/>
        </w:rPr>
        <w:t xml:space="preserve"> </w:t>
      </w:r>
      <w:r>
        <w:t xml:space="preserve">театрализованной   </w:t>
      </w:r>
      <w:r>
        <w:rPr>
          <w:spacing w:val="2"/>
        </w:rPr>
        <w:t xml:space="preserve"> </w:t>
      </w:r>
      <w:r>
        <w:t>музыкально-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  <w:jc w:val="left"/>
      </w:pPr>
      <w:r>
        <w:t>литературной</w:t>
      </w:r>
      <w:r>
        <w:rPr>
          <w:spacing w:val="-6"/>
        </w:rPr>
        <w:t xml:space="preserve"> </w:t>
      </w:r>
      <w:r>
        <w:t>композиции</w:t>
      </w:r>
      <w:r>
        <w:rPr>
          <w:spacing w:val="-9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основе</w:t>
      </w:r>
      <w:r>
        <w:rPr>
          <w:spacing w:val="-10"/>
        </w:rPr>
        <w:t xml:space="preserve"> </w:t>
      </w:r>
      <w:r>
        <w:t>музыки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литературы</w:t>
      </w:r>
      <w:r>
        <w:rPr>
          <w:spacing w:val="-7"/>
        </w:rPr>
        <w:t xml:space="preserve"> </w:t>
      </w:r>
      <w:r>
        <w:t>XIX</w:t>
      </w:r>
      <w:r>
        <w:rPr>
          <w:spacing w:val="-7"/>
        </w:rPr>
        <w:t xml:space="preserve"> </w:t>
      </w:r>
      <w:r>
        <w:t>века;</w:t>
      </w:r>
    </w:p>
    <w:p w:rsidR="0020466F" w:rsidRDefault="003B3B8F">
      <w:pPr>
        <w:pStyle w:val="a3"/>
        <w:ind w:left="402"/>
        <w:jc w:val="left"/>
      </w:pPr>
      <w:r>
        <w:t>реконструкция</w:t>
      </w:r>
      <w:r>
        <w:rPr>
          <w:spacing w:val="30"/>
        </w:rPr>
        <w:t xml:space="preserve"> </w:t>
      </w:r>
      <w:r>
        <w:t>костюмированного</w:t>
      </w:r>
      <w:r>
        <w:rPr>
          <w:spacing w:val="31"/>
        </w:rPr>
        <w:t xml:space="preserve"> </w:t>
      </w:r>
      <w:r>
        <w:t>бала,</w:t>
      </w:r>
      <w:r>
        <w:rPr>
          <w:spacing w:val="31"/>
        </w:rPr>
        <w:t xml:space="preserve"> </w:t>
      </w:r>
      <w:r>
        <w:t>музыкального</w:t>
      </w:r>
      <w:r>
        <w:rPr>
          <w:spacing w:val="31"/>
        </w:rPr>
        <w:t xml:space="preserve"> </w:t>
      </w:r>
      <w:r>
        <w:t>салона.</w:t>
      </w:r>
      <w:r>
        <w:rPr>
          <w:spacing w:val="14"/>
        </w:rPr>
        <w:t xml:space="preserve"> </w:t>
      </w:r>
      <w:r>
        <w:t>История</w:t>
      </w:r>
      <w:r>
        <w:rPr>
          <w:spacing w:val="29"/>
        </w:rPr>
        <w:t xml:space="preserve"> </w:t>
      </w:r>
      <w:r>
        <w:t>страны</w:t>
      </w:r>
      <w:r>
        <w:rPr>
          <w:spacing w:val="29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народа</w:t>
      </w:r>
      <w:r>
        <w:rPr>
          <w:spacing w:val="30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музыке</w:t>
      </w:r>
      <w:r>
        <w:rPr>
          <w:spacing w:val="-1"/>
        </w:rPr>
        <w:t xml:space="preserve"> </w:t>
      </w:r>
      <w:r>
        <w:t>русских</w:t>
      </w:r>
      <w:r>
        <w:rPr>
          <w:spacing w:val="-1"/>
        </w:rPr>
        <w:t xml:space="preserve"> </w:t>
      </w:r>
      <w:r>
        <w:t>композиторов.</w:t>
      </w:r>
    </w:p>
    <w:p w:rsidR="0020466F" w:rsidRDefault="003B3B8F">
      <w:pPr>
        <w:pStyle w:val="a3"/>
        <w:ind w:left="402"/>
        <w:jc w:val="left"/>
      </w:pPr>
      <w:r>
        <w:t>Содержание:</w:t>
      </w:r>
      <w:r>
        <w:rPr>
          <w:spacing w:val="19"/>
        </w:rPr>
        <w:t xml:space="preserve"> </w:t>
      </w:r>
      <w:r>
        <w:t>образы</w:t>
      </w:r>
      <w:r>
        <w:rPr>
          <w:spacing w:val="19"/>
        </w:rPr>
        <w:t xml:space="preserve"> </w:t>
      </w:r>
      <w:r>
        <w:t>народных</w:t>
      </w:r>
      <w:r>
        <w:rPr>
          <w:spacing w:val="19"/>
        </w:rPr>
        <w:t xml:space="preserve"> </w:t>
      </w:r>
      <w:r>
        <w:t>героев,</w:t>
      </w:r>
      <w:r>
        <w:rPr>
          <w:spacing w:val="19"/>
        </w:rPr>
        <w:t xml:space="preserve"> </w:t>
      </w:r>
      <w:r>
        <w:t>тема</w:t>
      </w:r>
      <w:r>
        <w:rPr>
          <w:spacing w:val="19"/>
        </w:rPr>
        <w:t xml:space="preserve"> </w:t>
      </w:r>
      <w:r>
        <w:t>служения</w:t>
      </w:r>
      <w:r>
        <w:rPr>
          <w:spacing w:val="20"/>
        </w:rPr>
        <w:t xml:space="preserve"> </w:t>
      </w:r>
      <w:r>
        <w:t>Отечеству</w:t>
      </w:r>
      <w:r>
        <w:rPr>
          <w:spacing w:val="12"/>
        </w:rPr>
        <w:t xml:space="preserve"> </w:t>
      </w:r>
      <w:r>
        <w:t>в</w:t>
      </w:r>
      <w:r>
        <w:rPr>
          <w:spacing w:val="19"/>
        </w:rPr>
        <w:t xml:space="preserve"> </w:t>
      </w:r>
      <w:r>
        <w:t>крупных</w:t>
      </w:r>
      <w:r>
        <w:rPr>
          <w:spacing w:val="28"/>
        </w:rPr>
        <w:t xml:space="preserve"> </w:t>
      </w:r>
      <w:r>
        <w:t>театральных</w:t>
      </w:r>
      <w:r>
        <w:rPr>
          <w:spacing w:val="25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симфонических</w:t>
      </w:r>
      <w:r>
        <w:rPr>
          <w:spacing w:val="7"/>
        </w:rPr>
        <w:t xml:space="preserve"> </w:t>
      </w:r>
      <w:r>
        <w:t>произведениях</w:t>
      </w:r>
      <w:r>
        <w:rPr>
          <w:spacing w:val="7"/>
        </w:rPr>
        <w:t xml:space="preserve"> </w:t>
      </w:r>
      <w:r>
        <w:t>русских</w:t>
      </w:r>
      <w:r>
        <w:rPr>
          <w:spacing w:val="9"/>
        </w:rPr>
        <w:t xml:space="preserve"> </w:t>
      </w:r>
      <w:r>
        <w:t>композиторов</w:t>
      </w:r>
      <w:r>
        <w:rPr>
          <w:spacing w:val="4"/>
        </w:rPr>
        <w:t xml:space="preserve"> </w:t>
      </w:r>
      <w:r>
        <w:t>(на</w:t>
      </w:r>
      <w:r>
        <w:rPr>
          <w:spacing w:val="5"/>
        </w:rPr>
        <w:t xml:space="preserve"> </w:t>
      </w:r>
      <w:r>
        <w:t>примере</w:t>
      </w:r>
    </w:p>
    <w:p w:rsidR="0020466F" w:rsidRDefault="003B3B8F">
      <w:pPr>
        <w:pStyle w:val="a3"/>
        <w:tabs>
          <w:tab w:val="left" w:pos="4022"/>
          <w:tab w:val="left" w:pos="8126"/>
          <w:tab w:val="left" w:pos="8977"/>
        </w:tabs>
        <w:ind w:left="1026" w:firstLine="0"/>
        <w:jc w:val="left"/>
      </w:pPr>
      <w:r>
        <w:t>сочинений</w:t>
      </w:r>
      <w:r>
        <w:tab/>
        <w:t>композиторов</w:t>
      </w:r>
      <w:r>
        <w:tab/>
        <w:t>-</w:t>
      </w:r>
      <w:r>
        <w:tab/>
        <w:t>Н.А.</w:t>
      </w:r>
    </w:p>
    <w:p w:rsidR="0020466F" w:rsidRDefault="003B3B8F">
      <w:pPr>
        <w:pStyle w:val="a3"/>
        <w:tabs>
          <w:tab w:val="left" w:pos="4420"/>
          <w:tab w:val="left" w:pos="5272"/>
          <w:tab w:val="left" w:pos="8126"/>
        </w:tabs>
        <w:ind w:left="402" w:right="702" w:firstLine="1634"/>
        <w:jc w:val="left"/>
      </w:pPr>
      <w:r>
        <w:t>Римского-Корсакова,</w:t>
      </w:r>
      <w:r>
        <w:tab/>
        <w:t>А.П.</w:t>
      </w:r>
      <w:r>
        <w:tab/>
        <w:t>Бородина,</w:t>
      </w:r>
      <w:r>
        <w:tab/>
      </w:r>
      <w:r>
        <w:rPr>
          <w:spacing w:val="-1"/>
        </w:rPr>
        <w:t xml:space="preserve">М.П. Мусоргского, </w:t>
      </w:r>
      <w:r>
        <w:t>С.С.</w:t>
      </w:r>
      <w:r>
        <w:rPr>
          <w:spacing w:val="-57"/>
        </w:rPr>
        <w:t xml:space="preserve"> </w:t>
      </w:r>
      <w:r>
        <w:t>Прокофьева,</w:t>
      </w:r>
      <w:r>
        <w:rPr>
          <w:spacing w:val="-3"/>
        </w:rPr>
        <w:t xml:space="preserve"> </w:t>
      </w:r>
      <w:r>
        <w:t>Г.В.</w:t>
      </w:r>
      <w:r>
        <w:rPr>
          <w:spacing w:val="-4"/>
        </w:rPr>
        <w:t xml:space="preserve"> </w:t>
      </w:r>
      <w:r>
        <w:t>Свиридова</w:t>
      </w:r>
      <w:r>
        <w:rPr>
          <w:spacing w:val="-6"/>
        </w:rPr>
        <w:t xml:space="preserve"> </w:t>
      </w:r>
      <w:r>
        <w:t>и других композиторов).</w:t>
      </w:r>
    </w:p>
    <w:p w:rsidR="0020466F" w:rsidRDefault="003B3B8F">
      <w:pPr>
        <w:pStyle w:val="a3"/>
        <w:ind w:left="1026" w:firstLine="0"/>
        <w:jc w:val="left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tabs>
          <w:tab w:val="left" w:pos="2381"/>
          <w:tab w:val="left" w:pos="2698"/>
          <w:tab w:val="left" w:pos="4046"/>
          <w:tab w:val="left" w:pos="5060"/>
          <w:tab w:val="left" w:pos="6044"/>
          <w:tab w:val="left" w:pos="7111"/>
          <w:tab w:val="left" w:pos="7936"/>
          <w:tab w:val="left" w:pos="8837"/>
        </w:tabs>
        <w:ind w:left="402" w:right="700"/>
        <w:jc w:val="left"/>
      </w:pPr>
      <w:r>
        <w:t>знакомство</w:t>
      </w:r>
      <w:r>
        <w:tab/>
        <w:t>с</w:t>
      </w:r>
      <w:r>
        <w:tab/>
        <w:t>шедеврами</w:t>
      </w:r>
      <w:r>
        <w:tab/>
        <w:t>русской</w:t>
      </w:r>
      <w:r>
        <w:tab/>
        <w:t>музыки</w:t>
      </w:r>
      <w:r>
        <w:tab/>
        <w:t>XIX-XX</w:t>
      </w:r>
      <w:r>
        <w:tab/>
        <w:t>веков,</w:t>
      </w:r>
      <w:r>
        <w:tab/>
        <w:t>анализ</w:t>
      </w:r>
      <w:r>
        <w:tab/>
      </w:r>
      <w:r>
        <w:rPr>
          <w:spacing w:val="-3"/>
        </w:rPr>
        <w:t>художественного</w:t>
      </w:r>
      <w:r>
        <w:rPr>
          <w:spacing w:val="-57"/>
        </w:rPr>
        <w:t xml:space="preserve"> </w:t>
      </w:r>
      <w:r>
        <w:t>содержания</w:t>
      </w:r>
      <w:r>
        <w:rPr>
          <w:spacing w:val="-6"/>
        </w:rPr>
        <w:t xml:space="preserve"> </w:t>
      </w:r>
      <w:r>
        <w:t>и способов</w:t>
      </w:r>
      <w:r>
        <w:rPr>
          <w:spacing w:val="-2"/>
        </w:rPr>
        <w:t xml:space="preserve"> </w:t>
      </w:r>
      <w:r>
        <w:t>выражения</w:t>
      </w:r>
      <w:r>
        <w:rPr>
          <w:spacing w:val="-5"/>
        </w:rPr>
        <w:t xml:space="preserve"> </w:t>
      </w:r>
      <w:r>
        <w:t>патриотической идеи,</w:t>
      </w:r>
      <w:r>
        <w:rPr>
          <w:spacing w:val="-4"/>
        </w:rPr>
        <w:t xml:space="preserve"> </w:t>
      </w:r>
      <w:r>
        <w:t>гражданского</w:t>
      </w:r>
      <w:r>
        <w:rPr>
          <w:spacing w:val="-2"/>
        </w:rPr>
        <w:t xml:space="preserve"> </w:t>
      </w:r>
      <w:r>
        <w:t>пафоса;</w:t>
      </w:r>
    </w:p>
    <w:p w:rsidR="0020466F" w:rsidRDefault="003B3B8F">
      <w:pPr>
        <w:pStyle w:val="a3"/>
        <w:ind w:left="402"/>
        <w:jc w:val="left"/>
      </w:pPr>
      <w:r>
        <w:t>разучивание,</w:t>
      </w:r>
      <w:r>
        <w:rPr>
          <w:spacing w:val="49"/>
        </w:rPr>
        <w:t xml:space="preserve"> </w:t>
      </w:r>
      <w:r>
        <w:t>исполнение</w:t>
      </w:r>
      <w:r>
        <w:rPr>
          <w:spacing w:val="49"/>
        </w:rPr>
        <w:t xml:space="preserve"> </w:t>
      </w:r>
      <w:r>
        <w:t>не</w:t>
      </w:r>
      <w:r>
        <w:rPr>
          <w:spacing w:val="48"/>
        </w:rPr>
        <w:t xml:space="preserve"> </w:t>
      </w:r>
      <w:r>
        <w:t>менее</w:t>
      </w:r>
      <w:r>
        <w:rPr>
          <w:spacing w:val="48"/>
        </w:rPr>
        <w:t xml:space="preserve"> </w:t>
      </w:r>
      <w:r>
        <w:t>одного</w:t>
      </w:r>
      <w:r>
        <w:rPr>
          <w:spacing w:val="49"/>
        </w:rPr>
        <w:t xml:space="preserve"> </w:t>
      </w:r>
      <w:r>
        <w:t>вокального</w:t>
      </w:r>
      <w:r>
        <w:rPr>
          <w:spacing w:val="49"/>
        </w:rPr>
        <w:t xml:space="preserve"> </w:t>
      </w:r>
      <w:r>
        <w:t>произведения</w:t>
      </w:r>
      <w:r>
        <w:rPr>
          <w:spacing w:val="28"/>
        </w:rPr>
        <w:t xml:space="preserve"> </w:t>
      </w:r>
      <w:r>
        <w:t>патриотического</w:t>
      </w:r>
      <w:r>
        <w:rPr>
          <w:spacing w:val="-57"/>
        </w:rPr>
        <w:t xml:space="preserve"> </w:t>
      </w:r>
      <w:r>
        <w:t>содержания,</w:t>
      </w:r>
      <w:r>
        <w:rPr>
          <w:spacing w:val="-2"/>
        </w:rPr>
        <w:t xml:space="preserve"> </w:t>
      </w:r>
      <w:r>
        <w:t>сочиненного</w:t>
      </w:r>
      <w:r>
        <w:rPr>
          <w:spacing w:val="-3"/>
        </w:rPr>
        <w:t xml:space="preserve"> </w:t>
      </w:r>
      <w:r>
        <w:t>русским</w:t>
      </w:r>
      <w:r>
        <w:rPr>
          <w:spacing w:val="-1"/>
        </w:rPr>
        <w:t xml:space="preserve"> </w:t>
      </w:r>
      <w:r>
        <w:t>композитором-классиком;</w:t>
      </w:r>
    </w:p>
    <w:p w:rsidR="0020466F" w:rsidRDefault="003B3B8F">
      <w:pPr>
        <w:pStyle w:val="a3"/>
        <w:spacing w:before="1"/>
        <w:ind w:left="1026" w:firstLine="0"/>
        <w:jc w:val="left"/>
      </w:pPr>
      <w:r>
        <w:rPr>
          <w:spacing w:val="-1"/>
        </w:rPr>
        <w:t>исполнение</w:t>
      </w:r>
      <w:r>
        <w:rPr>
          <w:spacing w:val="-12"/>
        </w:rPr>
        <w:t xml:space="preserve"> </w:t>
      </w:r>
      <w:r>
        <w:t>Гимна</w:t>
      </w:r>
      <w:r>
        <w:rPr>
          <w:spacing w:val="-15"/>
        </w:rPr>
        <w:t xml:space="preserve"> </w:t>
      </w:r>
      <w:r>
        <w:t>Российской</w:t>
      </w:r>
      <w:r>
        <w:rPr>
          <w:spacing w:val="-10"/>
        </w:rPr>
        <w:t xml:space="preserve"> </w:t>
      </w:r>
      <w:r>
        <w:t>Федерации;</w:t>
      </w:r>
    </w:p>
    <w:p w:rsidR="0020466F" w:rsidRDefault="003B3B8F">
      <w:pPr>
        <w:pStyle w:val="a3"/>
        <w:ind w:left="1026" w:firstLine="0"/>
        <w:jc w:val="left"/>
      </w:pPr>
      <w:r>
        <w:t>музыкальная викторина на знание музыки, названий и авторов изученных произведений;</w:t>
      </w:r>
      <w:r>
        <w:rPr>
          <w:spacing w:val="1"/>
        </w:rPr>
        <w:t xml:space="preserve"> </w:t>
      </w:r>
      <w:r>
        <w:t>вариативно:</w:t>
      </w:r>
      <w:r>
        <w:rPr>
          <w:spacing w:val="13"/>
        </w:rPr>
        <w:t xml:space="preserve"> </w:t>
      </w:r>
      <w:r>
        <w:t>просмотр</w:t>
      </w:r>
      <w:r>
        <w:rPr>
          <w:spacing w:val="13"/>
        </w:rPr>
        <w:t xml:space="preserve"> </w:t>
      </w:r>
      <w:r>
        <w:t>художественных</w:t>
      </w:r>
      <w:r>
        <w:rPr>
          <w:spacing w:val="13"/>
        </w:rPr>
        <w:t xml:space="preserve"> </w:t>
      </w:r>
      <w:r>
        <w:t>фильмов,</w:t>
      </w:r>
      <w:r>
        <w:rPr>
          <w:spacing w:val="12"/>
        </w:rPr>
        <w:t xml:space="preserve"> </w:t>
      </w:r>
      <w:r>
        <w:t>телепередач,</w:t>
      </w:r>
      <w:r>
        <w:rPr>
          <w:spacing w:val="13"/>
        </w:rPr>
        <w:t xml:space="preserve"> </w:t>
      </w:r>
      <w:r>
        <w:t>посвященных</w:t>
      </w:r>
      <w:r>
        <w:rPr>
          <w:spacing w:val="14"/>
        </w:rPr>
        <w:t xml:space="preserve"> </w:t>
      </w:r>
      <w:r>
        <w:t>творчеству</w:t>
      </w:r>
    </w:p>
    <w:p w:rsidR="0020466F" w:rsidRDefault="003B3B8F">
      <w:pPr>
        <w:pStyle w:val="a3"/>
        <w:ind w:left="402" w:firstLine="0"/>
        <w:jc w:val="left"/>
      </w:pPr>
      <w:r>
        <w:rPr>
          <w:spacing w:val="-1"/>
        </w:rPr>
        <w:t>композиторов</w:t>
      </w:r>
      <w:r>
        <w:rPr>
          <w:spacing w:val="-10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членов</w:t>
      </w:r>
      <w:r>
        <w:rPr>
          <w:spacing w:val="-15"/>
        </w:rPr>
        <w:t xml:space="preserve"> </w:t>
      </w:r>
      <w:r>
        <w:t>русского</w:t>
      </w:r>
      <w:r>
        <w:rPr>
          <w:spacing w:val="-9"/>
        </w:rPr>
        <w:t xml:space="preserve"> </w:t>
      </w:r>
      <w:r>
        <w:t>музыкального</w:t>
      </w:r>
      <w:r>
        <w:rPr>
          <w:spacing w:val="-12"/>
        </w:rPr>
        <w:t xml:space="preserve"> </w:t>
      </w:r>
      <w:r>
        <w:t>общества</w:t>
      </w:r>
      <w:r>
        <w:rPr>
          <w:spacing w:val="-8"/>
        </w:rPr>
        <w:t xml:space="preserve"> </w:t>
      </w:r>
      <w:r>
        <w:t>«Могучая</w:t>
      </w:r>
      <w:r>
        <w:rPr>
          <w:spacing w:val="-9"/>
        </w:rPr>
        <w:t xml:space="preserve"> </w:t>
      </w:r>
      <w:r>
        <w:t>кучка»;</w:t>
      </w:r>
    </w:p>
    <w:p w:rsidR="0020466F" w:rsidRDefault="003B3B8F">
      <w:pPr>
        <w:pStyle w:val="a3"/>
        <w:ind w:left="402" w:right="703"/>
      </w:pPr>
      <w:r>
        <w:t>просмотр видеозаписи оперы одного из русских композиторов (или посещение театра) или</w:t>
      </w:r>
      <w:r>
        <w:rPr>
          <w:spacing w:val="1"/>
        </w:rPr>
        <w:t xml:space="preserve"> </w:t>
      </w:r>
      <w:r>
        <w:t>фильма,</w:t>
      </w:r>
      <w:r>
        <w:rPr>
          <w:spacing w:val="-6"/>
        </w:rPr>
        <w:t xml:space="preserve"> </w:t>
      </w:r>
      <w:r>
        <w:t>основанного</w:t>
      </w:r>
      <w:r>
        <w:rPr>
          <w:spacing w:val="-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сочинениях</w:t>
      </w:r>
      <w:r>
        <w:rPr>
          <w:spacing w:val="-1"/>
        </w:rPr>
        <w:t xml:space="preserve"> </w:t>
      </w:r>
      <w:r>
        <w:t>русских композиторов.</w:t>
      </w:r>
    </w:p>
    <w:p w:rsidR="0020466F" w:rsidRDefault="003B3B8F">
      <w:pPr>
        <w:pStyle w:val="a3"/>
        <w:ind w:left="1026" w:firstLine="0"/>
      </w:pPr>
      <w:r>
        <w:t>Русский</w:t>
      </w:r>
      <w:r>
        <w:rPr>
          <w:spacing w:val="-10"/>
        </w:rPr>
        <w:t xml:space="preserve"> </w:t>
      </w:r>
      <w:r>
        <w:t>балет.</w:t>
      </w:r>
    </w:p>
    <w:p w:rsidR="0020466F" w:rsidRDefault="003B3B8F">
      <w:pPr>
        <w:pStyle w:val="a3"/>
        <w:ind w:left="402" w:right="702"/>
      </w:pPr>
      <w:r>
        <w:t>Содержание: мировая слава русского балета. Творчество композиторов (П.И. Чайковский,</w:t>
      </w:r>
      <w:r>
        <w:rPr>
          <w:spacing w:val="1"/>
        </w:rPr>
        <w:t xml:space="preserve"> </w:t>
      </w:r>
      <w:r>
        <w:t>С.С. Прокофьев, И.Ф. Стравинский, Р.К. Щедрин), балетмейстеров, артистов балета. Дягилевские</w:t>
      </w:r>
      <w:r>
        <w:rPr>
          <w:spacing w:val="1"/>
        </w:rPr>
        <w:t xml:space="preserve"> </w:t>
      </w:r>
      <w:r>
        <w:t>сезоны.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1026" w:firstLine="0"/>
      </w:pPr>
      <w:r>
        <w:t>знакомство</w:t>
      </w:r>
      <w:r>
        <w:rPr>
          <w:spacing w:val="-8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шедеврами</w:t>
      </w:r>
      <w:r>
        <w:rPr>
          <w:spacing w:val="-9"/>
        </w:rPr>
        <w:t xml:space="preserve"> </w:t>
      </w:r>
      <w:r>
        <w:t>русской</w:t>
      </w:r>
      <w:r>
        <w:rPr>
          <w:spacing w:val="-10"/>
        </w:rPr>
        <w:t xml:space="preserve"> </w:t>
      </w:r>
      <w:r>
        <w:t>балетной</w:t>
      </w:r>
      <w:r>
        <w:rPr>
          <w:spacing w:val="-8"/>
        </w:rPr>
        <w:t xml:space="preserve"> </w:t>
      </w:r>
      <w:r>
        <w:t>музыки;</w:t>
      </w:r>
    </w:p>
    <w:p w:rsidR="0020466F" w:rsidRDefault="003B3B8F">
      <w:pPr>
        <w:pStyle w:val="a3"/>
        <w:ind w:left="402" w:right="701"/>
      </w:pPr>
      <w:r>
        <w:t>поиск информации о постановках балетных спектаклей, гастролях российских балетных</w:t>
      </w:r>
      <w:r>
        <w:rPr>
          <w:spacing w:val="1"/>
        </w:rPr>
        <w:t xml:space="preserve"> </w:t>
      </w:r>
      <w:r>
        <w:t>трупп</w:t>
      </w:r>
      <w:r>
        <w:rPr>
          <w:spacing w:val="-1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рубежом;</w:t>
      </w:r>
    </w:p>
    <w:p w:rsidR="0020466F" w:rsidRDefault="003B3B8F">
      <w:pPr>
        <w:pStyle w:val="a3"/>
        <w:ind w:left="402" w:right="701"/>
      </w:pPr>
      <w:r>
        <w:t>посещение</w:t>
      </w:r>
      <w:r>
        <w:rPr>
          <w:spacing w:val="1"/>
        </w:rPr>
        <w:t xml:space="preserve"> </w:t>
      </w:r>
      <w:r>
        <w:t>балетного</w:t>
      </w:r>
      <w:r>
        <w:rPr>
          <w:spacing w:val="1"/>
        </w:rPr>
        <w:t xml:space="preserve"> </w:t>
      </w:r>
      <w:r>
        <w:t>спектакля</w:t>
      </w:r>
      <w:r>
        <w:rPr>
          <w:spacing w:val="1"/>
        </w:rPr>
        <w:t xml:space="preserve"> </w:t>
      </w:r>
      <w:r>
        <w:t>(просмотр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видеозаписи);</w:t>
      </w:r>
      <w:r>
        <w:rPr>
          <w:spacing w:val="1"/>
        </w:rPr>
        <w:t xml:space="preserve"> </w:t>
      </w:r>
      <w:r>
        <w:t>характеристика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музыкальных номеров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спектакля</w:t>
      </w:r>
      <w:r>
        <w:rPr>
          <w:spacing w:val="-1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целом;</w:t>
      </w:r>
    </w:p>
    <w:p w:rsidR="0020466F" w:rsidRDefault="003B3B8F">
      <w:pPr>
        <w:pStyle w:val="a3"/>
        <w:spacing w:before="1"/>
        <w:ind w:left="402" w:right="702"/>
      </w:pPr>
      <w:r>
        <w:t>вариативно:</w:t>
      </w:r>
      <w:r>
        <w:rPr>
          <w:spacing w:val="1"/>
        </w:rPr>
        <w:t xml:space="preserve"> </w:t>
      </w:r>
      <w:r>
        <w:t>исследовательские</w:t>
      </w:r>
      <w:r>
        <w:rPr>
          <w:spacing w:val="1"/>
        </w:rPr>
        <w:t xml:space="preserve"> </w:t>
      </w:r>
      <w:r>
        <w:t>проекты,</w:t>
      </w:r>
      <w:r>
        <w:rPr>
          <w:spacing w:val="1"/>
        </w:rPr>
        <w:t xml:space="preserve"> </w:t>
      </w:r>
      <w:r>
        <w:t>посвященные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знаменитых</w:t>
      </w:r>
      <w:r>
        <w:rPr>
          <w:spacing w:val="-57"/>
        </w:rPr>
        <w:t xml:space="preserve"> </w:t>
      </w:r>
      <w:r>
        <w:t>балетов,</w:t>
      </w:r>
      <w:r>
        <w:rPr>
          <w:spacing w:val="-4"/>
        </w:rPr>
        <w:t xml:space="preserve"> </w:t>
      </w:r>
      <w:r>
        <w:t>творческой</w:t>
      </w:r>
      <w:r>
        <w:rPr>
          <w:spacing w:val="-5"/>
        </w:rPr>
        <w:t xml:space="preserve"> </w:t>
      </w:r>
      <w:r>
        <w:t>биографии</w:t>
      </w:r>
      <w:r>
        <w:rPr>
          <w:spacing w:val="-1"/>
        </w:rPr>
        <w:t xml:space="preserve"> </w:t>
      </w:r>
      <w:r>
        <w:t>балерин,</w:t>
      </w:r>
      <w:r>
        <w:rPr>
          <w:spacing w:val="-4"/>
        </w:rPr>
        <w:t xml:space="preserve"> </w:t>
      </w:r>
      <w:r>
        <w:t>танцовщиков,</w:t>
      </w:r>
      <w:r>
        <w:rPr>
          <w:spacing w:val="-3"/>
        </w:rPr>
        <w:t xml:space="preserve"> </w:t>
      </w:r>
      <w:r>
        <w:t>балетмейстеров;</w:t>
      </w:r>
    </w:p>
    <w:p w:rsidR="0020466F" w:rsidRDefault="003B3B8F">
      <w:pPr>
        <w:pStyle w:val="a3"/>
        <w:ind w:left="402" w:right="697"/>
      </w:pPr>
      <w:r>
        <w:t>съемки любительского фильма (в технике теневого, кукольного театра, мультипликации) на</w:t>
      </w:r>
      <w:r>
        <w:rPr>
          <w:spacing w:val="1"/>
        </w:rPr>
        <w:t xml:space="preserve"> </w:t>
      </w:r>
      <w:r>
        <w:t>музыку</w:t>
      </w:r>
      <w:r>
        <w:rPr>
          <w:spacing w:val="-7"/>
        </w:rPr>
        <w:t xml:space="preserve"> </w:t>
      </w:r>
      <w:r>
        <w:t>какого-либо балета</w:t>
      </w:r>
      <w:r>
        <w:rPr>
          <w:spacing w:val="-1"/>
        </w:rPr>
        <w:t xml:space="preserve"> </w:t>
      </w:r>
      <w:r>
        <w:t>(фрагменты).</w:t>
      </w:r>
    </w:p>
    <w:p w:rsidR="0020466F" w:rsidRDefault="003B3B8F">
      <w:pPr>
        <w:pStyle w:val="a3"/>
        <w:ind w:left="1026" w:firstLine="0"/>
      </w:pPr>
      <w:r>
        <w:t>Русская</w:t>
      </w:r>
      <w:r>
        <w:rPr>
          <w:spacing w:val="-14"/>
        </w:rPr>
        <w:t xml:space="preserve"> </w:t>
      </w:r>
      <w:r>
        <w:t>исполнительская</w:t>
      </w:r>
      <w:r>
        <w:rPr>
          <w:spacing w:val="-12"/>
        </w:rPr>
        <w:t xml:space="preserve"> </w:t>
      </w:r>
      <w:r>
        <w:t>школа.</w:t>
      </w:r>
    </w:p>
    <w:p w:rsidR="0020466F" w:rsidRDefault="003B3B8F">
      <w:pPr>
        <w:pStyle w:val="a3"/>
        <w:ind w:left="1026" w:firstLine="0"/>
      </w:pPr>
      <w:r>
        <w:t xml:space="preserve">Содержание:  </w:t>
      </w:r>
      <w:r>
        <w:rPr>
          <w:spacing w:val="21"/>
        </w:rPr>
        <w:t xml:space="preserve"> </w:t>
      </w:r>
      <w:r>
        <w:t>творчество</w:t>
      </w:r>
      <w:r>
        <w:rPr>
          <w:spacing w:val="-7"/>
        </w:rPr>
        <w:t xml:space="preserve"> </w:t>
      </w:r>
      <w:r>
        <w:t>выдающихся</w:t>
      </w:r>
      <w:r>
        <w:rPr>
          <w:spacing w:val="-7"/>
        </w:rPr>
        <w:t xml:space="preserve"> </w:t>
      </w:r>
      <w:r>
        <w:t>отечественных</w:t>
      </w:r>
      <w:r>
        <w:rPr>
          <w:spacing w:val="-8"/>
        </w:rPr>
        <w:t xml:space="preserve"> </w:t>
      </w:r>
      <w:r>
        <w:t>исполнителей</w:t>
      </w:r>
    </w:p>
    <w:p w:rsidR="0020466F" w:rsidRDefault="003B3B8F">
      <w:pPr>
        <w:pStyle w:val="a3"/>
        <w:ind w:left="402" w:right="701"/>
      </w:pPr>
      <w:r>
        <w:t>(А.Г.</w:t>
      </w:r>
      <w:r>
        <w:rPr>
          <w:spacing w:val="1"/>
        </w:rPr>
        <w:t xml:space="preserve"> </w:t>
      </w:r>
      <w:r>
        <w:t>Рубинштейн,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Рихтер,</w:t>
      </w:r>
      <w:r>
        <w:rPr>
          <w:spacing w:val="1"/>
        </w:rPr>
        <w:t xml:space="preserve"> </w:t>
      </w:r>
      <w:r>
        <w:t>Л.</w:t>
      </w:r>
      <w:r>
        <w:rPr>
          <w:spacing w:val="1"/>
        </w:rPr>
        <w:t xml:space="preserve"> </w:t>
      </w:r>
      <w:r>
        <w:t>Коган,</w:t>
      </w:r>
      <w:r>
        <w:rPr>
          <w:spacing w:val="1"/>
        </w:rPr>
        <w:t xml:space="preserve"> </w:t>
      </w:r>
      <w:r>
        <w:t>М.</w:t>
      </w:r>
      <w:r>
        <w:rPr>
          <w:spacing w:val="1"/>
        </w:rPr>
        <w:t xml:space="preserve"> </w:t>
      </w:r>
      <w:r>
        <w:t>Ростропович,</w:t>
      </w:r>
      <w:r>
        <w:rPr>
          <w:spacing w:val="1"/>
        </w:rPr>
        <w:t xml:space="preserve"> </w:t>
      </w:r>
      <w:r>
        <w:t>Е.</w:t>
      </w:r>
      <w:r>
        <w:rPr>
          <w:spacing w:val="1"/>
        </w:rPr>
        <w:t xml:space="preserve"> </w:t>
      </w:r>
      <w:r>
        <w:t>Мравинский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исполнители). Консерватории в Москве и Санкт-Петербурге, родном городе. Конкурс имени П.И.</w:t>
      </w:r>
      <w:r>
        <w:rPr>
          <w:spacing w:val="1"/>
        </w:rPr>
        <w:t xml:space="preserve"> </w:t>
      </w:r>
      <w:r>
        <w:t>Чайковского.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1"/>
      </w:pPr>
      <w:r>
        <w:t>слушание</w:t>
      </w:r>
      <w:r>
        <w:rPr>
          <w:spacing w:val="1"/>
        </w:rPr>
        <w:t xml:space="preserve"> </w:t>
      </w:r>
      <w:r>
        <w:t>одних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исполнении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музыкантов,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особенностей</w:t>
      </w:r>
      <w:r>
        <w:rPr>
          <w:spacing w:val="-1"/>
        </w:rPr>
        <w:t xml:space="preserve"> </w:t>
      </w:r>
      <w:r>
        <w:t>интерпретации;</w:t>
      </w:r>
    </w:p>
    <w:p w:rsidR="0020466F" w:rsidRDefault="003B3B8F">
      <w:pPr>
        <w:pStyle w:val="a3"/>
        <w:ind w:left="1026" w:firstLine="0"/>
      </w:pPr>
      <w:r>
        <w:t>создание</w:t>
      </w:r>
      <w:r>
        <w:rPr>
          <w:spacing w:val="10"/>
        </w:rPr>
        <w:t xml:space="preserve"> </w:t>
      </w:r>
      <w:r>
        <w:t>домашней</w:t>
      </w:r>
      <w:r>
        <w:rPr>
          <w:spacing w:val="12"/>
        </w:rPr>
        <w:t xml:space="preserve"> </w:t>
      </w:r>
      <w:r>
        <w:t>фоно-</w:t>
      </w:r>
      <w:r>
        <w:rPr>
          <w:spacing w:val="11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видеотеки</w:t>
      </w:r>
      <w:r>
        <w:rPr>
          <w:spacing w:val="12"/>
        </w:rPr>
        <w:t xml:space="preserve"> </w:t>
      </w:r>
      <w:r>
        <w:t>из</w:t>
      </w:r>
      <w:r>
        <w:rPr>
          <w:spacing w:val="12"/>
        </w:rPr>
        <w:t xml:space="preserve"> </w:t>
      </w:r>
      <w:r>
        <w:t>понравившихся</w:t>
      </w:r>
      <w:r>
        <w:rPr>
          <w:spacing w:val="11"/>
        </w:rPr>
        <w:t xml:space="preserve"> </w:t>
      </w:r>
      <w:r>
        <w:t>произведений;</w:t>
      </w:r>
      <w:r>
        <w:rPr>
          <w:spacing w:val="-5"/>
        </w:rPr>
        <w:t xml:space="preserve"> </w:t>
      </w:r>
      <w:r>
        <w:t>дискуссия</w:t>
      </w:r>
      <w:r>
        <w:rPr>
          <w:spacing w:val="14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тему</w:t>
      </w:r>
    </w:p>
    <w:p w:rsidR="0020466F" w:rsidRDefault="003B3B8F">
      <w:pPr>
        <w:pStyle w:val="a3"/>
        <w:ind w:left="402" w:firstLine="0"/>
      </w:pPr>
      <w:r>
        <w:t>«Исполнитель</w:t>
      </w:r>
      <w:r>
        <w:rPr>
          <w:spacing w:val="-10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соавтор</w:t>
      </w:r>
      <w:r>
        <w:rPr>
          <w:spacing w:val="-10"/>
        </w:rPr>
        <w:t xml:space="preserve"> </w:t>
      </w:r>
      <w:r>
        <w:t>композитора»;</w:t>
      </w:r>
    </w:p>
    <w:p w:rsidR="0020466F" w:rsidRDefault="003B3B8F">
      <w:pPr>
        <w:pStyle w:val="a3"/>
        <w:ind w:left="402" w:right="704"/>
      </w:pPr>
      <w:r>
        <w:t>вариативно:</w:t>
      </w:r>
      <w:r>
        <w:rPr>
          <w:spacing w:val="1"/>
        </w:rPr>
        <w:t xml:space="preserve"> </w:t>
      </w:r>
      <w:r>
        <w:t>исследовательские</w:t>
      </w:r>
      <w:r>
        <w:rPr>
          <w:spacing w:val="1"/>
        </w:rPr>
        <w:t xml:space="preserve"> </w:t>
      </w:r>
      <w:r>
        <w:t>проекты,</w:t>
      </w:r>
      <w:r>
        <w:rPr>
          <w:spacing w:val="1"/>
        </w:rPr>
        <w:t xml:space="preserve"> </w:t>
      </w:r>
      <w:r>
        <w:t>посвященные</w:t>
      </w:r>
      <w:r>
        <w:rPr>
          <w:spacing w:val="1"/>
        </w:rPr>
        <w:t xml:space="preserve"> </w:t>
      </w:r>
      <w:r>
        <w:t>биографиям</w:t>
      </w:r>
      <w:r>
        <w:rPr>
          <w:spacing w:val="1"/>
        </w:rPr>
        <w:t xml:space="preserve"> </w:t>
      </w:r>
      <w:r>
        <w:t>известных</w:t>
      </w:r>
      <w:r>
        <w:rPr>
          <w:spacing w:val="1"/>
        </w:rPr>
        <w:t xml:space="preserve"> </w:t>
      </w:r>
      <w:r>
        <w:t>отечественных</w:t>
      </w:r>
      <w:r>
        <w:rPr>
          <w:spacing w:val="-3"/>
        </w:rPr>
        <w:t xml:space="preserve"> </w:t>
      </w:r>
      <w:r>
        <w:t>исполнителей классической</w:t>
      </w:r>
      <w:r>
        <w:rPr>
          <w:spacing w:val="-1"/>
        </w:rPr>
        <w:t xml:space="preserve"> </w:t>
      </w:r>
      <w:r>
        <w:t>музыки.</w:t>
      </w:r>
    </w:p>
    <w:p w:rsidR="0020466F" w:rsidRDefault="003B3B8F">
      <w:pPr>
        <w:pStyle w:val="a3"/>
        <w:ind w:left="1026" w:firstLine="0"/>
      </w:pPr>
      <w:r>
        <w:t>Русская</w:t>
      </w:r>
      <w:r>
        <w:rPr>
          <w:spacing w:val="-10"/>
        </w:rPr>
        <w:t xml:space="preserve"> </w:t>
      </w:r>
      <w:r>
        <w:t>музыка</w:t>
      </w:r>
      <w:r>
        <w:rPr>
          <w:spacing w:val="-10"/>
        </w:rPr>
        <w:t xml:space="preserve"> </w:t>
      </w:r>
      <w:r>
        <w:t>-</w:t>
      </w:r>
      <w:r>
        <w:rPr>
          <w:spacing w:val="-13"/>
        </w:rPr>
        <w:t xml:space="preserve"> </w:t>
      </w:r>
      <w:r>
        <w:t>взгляд</w:t>
      </w:r>
      <w:r>
        <w:rPr>
          <w:spacing w:val="-11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будущее.</w:t>
      </w:r>
    </w:p>
    <w:p w:rsidR="0020466F" w:rsidRDefault="003B3B8F">
      <w:pPr>
        <w:pStyle w:val="a3"/>
        <w:spacing w:before="1"/>
        <w:ind w:left="402" w:right="701"/>
      </w:pPr>
      <w:r>
        <w:t>Содержание:</w:t>
      </w:r>
      <w:r>
        <w:rPr>
          <w:spacing w:val="1"/>
        </w:rPr>
        <w:t xml:space="preserve"> </w:t>
      </w:r>
      <w:r>
        <w:t>идея</w:t>
      </w:r>
      <w:r>
        <w:rPr>
          <w:spacing w:val="1"/>
        </w:rPr>
        <w:t xml:space="preserve"> </w:t>
      </w:r>
      <w:r>
        <w:t>светомузыки.</w:t>
      </w:r>
      <w:r>
        <w:rPr>
          <w:spacing w:val="1"/>
        </w:rPr>
        <w:t xml:space="preserve"> </w:t>
      </w:r>
      <w:r>
        <w:t>Мистерии</w:t>
      </w:r>
      <w:r>
        <w:rPr>
          <w:spacing w:val="1"/>
        </w:rPr>
        <w:t xml:space="preserve"> </w:t>
      </w:r>
      <w:r>
        <w:t>А.Н.</w:t>
      </w:r>
      <w:r>
        <w:rPr>
          <w:spacing w:val="1"/>
        </w:rPr>
        <w:t xml:space="preserve"> </w:t>
      </w:r>
      <w:r>
        <w:t>Скрябина.</w:t>
      </w:r>
      <w:r>
        <w:rPr>
          <w:spacing w:val="1"/>
        </w:rPr>
        <w:t xml:space="preserve"> </w:t>
      </w:r>
      <w:r>
        <w:t>Терменвокс,</w:t>
      </w:r>
      <w:r>
        <w:rPr>
          <w:spacing w:val="1"/>
        </w:rPr>
        <w:t xml:space="preserve"> </w:t>
      </w:r>
      <w:r>
        <w:t>синтезатор</w:t>
      </w:r>
      <w:r>
        <w:rPr>
          <w:spacing w:val="1"/>
        </w:rPr>
        <w:t xml:space="preserve"> </w:t>
      </w:r>
      <w:r>
        <w:t>Е.</w:t>
      </w:r>
      <w:r>
        <w:rPr>
          <w:spacing w:val="1"/>
        </w:rPr>
        <w:t xml:space="preserve"> </w:t>
      </w:r>
      <w:r>
        <w:t>Мурзина, электронная музыка (на примере творчества А.Г. Шнитке, Э.Н. Артемьева и других</w:t>
      </w:r>
      <w:r>
        <w:rPr>
          <w:spacing w:val="1"/>
        </w:rPr>
        <w:t xml:space="preserve"> </w:t>
      </w:r>
      <w:r>
        <w:t>композиторов).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8"/>
      </w:pP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музыкой</w:t>
      </w:r>
      <w:r>
        <w:rPr>
          <w:spacing w:val="1"/>
        </w:rPr>
        <w:t xml:space="preserve"> </w:t>
      </w:r>
      <w:r>
        <w:t>отечественных</w:t>
      </w:r>
      <w:r>
        <w:rPr>
          <w:spacing w:val="1"/>
        </w:rPr>
        <w:t xml:space="preserve"> </w:t>
      </w:r>
      <w:r>
        <w:t>композиторов</w:t>
      </w:r>
      <w:r>
        <w:rPr>
          <w:spacing w:val="1"/>
        </w:rPr>
        <w:t xml:space="preserve"> </w:t>
      </w:r>
      <w:r>
        <w:t>XX</w:t>
      </w:r>
      <w:r>
        <w:rPr>
          <w:spacing w:val="1"/>
        </w:rPr>
        <w:t xml:space="preserve"> </w:t>
      </w:r>
      <w:r>
        <w:t>века,</w:t>
      </w:r>
      <w:r>
        <w:rPr>
          <w:spacing w:val="1"/>
        </w:rPr>
        <w:t xml:space="preserve"> </w:t>
      </w:r>
      <w:r>
        <w:t>эстетическими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технологическими</w:t>
      </w:r>
      <w:r>
        <w:rPr>
          <w:spacing w:val="-1"/>
        </w:rPr>
        <w:t xml:space="preserve"> </w:t>
      </w:r>
      <w:r>
        <w:t>идеями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расширению</w:t>
      </w:r>
      <w:r>
        <w:rPr>
          <w:spacing w:val="-2"/>
        </w:rPr>
        <w:t xml:space="preserve"> </w:t>
      </w:r>
      <w:r>
        <w:t>возможностей и</w:t>
      </w:r>
      <w:r>
        <w:rPr>
          <w:spacing w:val="-2"/>
        </w:rPr>
        <w:t xml:space="preserve"> </w:t>
      </w:r>
      <w:r>
        <w:t>средств</w:t>
      </w:r>
      <w:r>
        <w:rPr>
          <w:spacing w:val="-1"/>
        </w:rPr>
        <w:t xml:space="preserve"> </w:t>
      </w:r>
      <w:r>
        <w:t>музыкального</w:t>
      </w:r>
      <w:r>
        <w:rPr>
          <w:spacing w:val="-2"/>
        </w:rPr>
        <w:t xml:space="preserve"> </w:t>
      </w:r>
      <w:r>
        <w:t>искусства;</w:t>
      </w:r>
    </w:p>
    <w:p w:rsidR="0020466F" w:rsidRDefault="003B3B8F">
      <w:pPr>
        <w:pStyle w:val="a3"/>
        <w:ind w:left="402" w:right="698"/>
      </w:pPr>
      <w:r>
        <w:t>слушание</w:t>
      </w:r>
      <w:r>
        <w:rPr>
          <w:spacing w:val="1"/>
        </w:rPr>
        <w:t xml:space="preserve"> </w:t>
      </w:r>
      <w:r>
        <w:t>образцов</w:t>
      </w:r>
      <w:r>
        <w:rPr>
          <w:spacing w:val="1"/>
        </w:rPr>
        <w:t xml:space="preserve"> </w:t>
      </w:r>
      <w:r>
        <w:t>электронной</w:t>
      </w:r>
      <w:r>
        <w:rPr>
          <w:spacing w:val="1"/>
        </w:rPr>
        <w:t xml:space="preserve"> </w:t>
      </w:r>
      <w:r>
        <w:t>музыки,</w:t>
      </w:r>
      <w:r>
        <w:rPr>
          <w:spacing w:val="1"/>
        </w:rPr>
        <w:t xml:space="preserve"> </w:t>
      </w:r>
      <w:r>
        <w:t>дискуссия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значении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создании</w:t>
      </w:r>
      <w:r>
        <w:rPr>
          <w:spacing w:val="-2"/>
        </w:rPr>
        <w:t xml:space="preserve"> </w:t>
      </w:r>
      <w:r>
        <w:t>современной</w:t>
      </w:r>
      <w:r>
        <w:rPr>
          <w:spacing w:val="-2"/>
        </w:rPr>
        <w:t xml:space="preserve"> </w:t>
      </w:r>
      <w:r>
        <w:t>музыки;</w:t>
      </w:r>
    </w:p>
    <w:p w:rsidR="0020466F" w:rsidRDefault="003B3B8F">
      <w:pPr>
        <w:pStyle w:val="a3"/>
        <w:ind w:left="1026" w:firstLine="0"/>
      </w:pPr>
      <w:r>
        <w:t>вариативно:</w:t>
      </w:r>
      <w:r>
        <w:rPr>
          <w:spacing w:val="11"/>
        </w:rPr>
        <w:t xml:space="preserve"> </w:t>
      </w:r>
      <w:r>
        <w:t>исследовательские</w:t>
      </w:r>
      <w:r>
        <w:rPr>
          <w:spacing w:val="11"/>
        </w:rPr>
        <w:t xml:space="preserve"> </w:t>
      </w:r>
      <w:r>
        <w:t>проекты,</w:t>
      </w:r>
      <w:r>
        <w:rPr>
          <w:spacing w:val="10"/>
        </w:rPr>
        <w:t xml:space="preserve"> </w:t>
      </w:r>
      <w:r>
        <w:t>посвященные</w:t>
      </w:r>
      <w:r>
        <w:rPr>
          <w:spacing w:val="11"/>
        </w:rPr>
        <w:t xml:space="preserve"> </w:t>
      </w:r>
      <w:r>
        <w:t>развитию</w:t>
      </w:r>
      <w:r>
        <w:rPr>
          <w:spacing w:val="12"/>
        </w:rPr>
        <w:t xml:space="preserve"> </w:t>
      </w:r>
      <w:r>
        <w:t>музыкальной</w:t>
      </w:r>
      <w:r>
        <w:rPr>
          <w:spacing w:val="13"/>
        </w:rPr>
        <w:t xml:space="preserve"> </w:t>
      </w:r>
      <w:r>
        <w:t>электроники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t>в</w:t>
      </w:r>
      <w:r>
        <w:rPr>
          <w:spacing w:val="-2"/>
        </w:rPr>
        <w:t xml:space="preserve"> </w:t>
      </w:r>
      <w:r>
        <w:t>России;</w:t>
      </w:r>
    </w:p>
    <w:p w:rsidR="0020466F" w:rsidRDefault="003B3B8F">
      <w:pPr>
        <w:pStyle w:val="a3"/>
        <w:ind w:left="402" w:right="703"/>
      </w:pPr>
      <w:r>
        <w:t>импровизация, сочинение музыки с помощью цифровых устройств, программных продуктов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электронных</w:t>
      </w:r>
      <w:r>
        <w:rPr>
          <w:spacing w:val="3"/>
        </w:rPr>
        <w:t xml:space="preserve"> </w:t>
      </w:r>
      <w:r>
        <w:t>гаджетов.</w:t>
      </w:r>
    </w:p>
    <w:p w:rsidR="0020466F" w:rsidRDefault="003B3B8F">
      <w:pPr>
        <w:pStyle w:val="a3"/>
        <w:ind w:left="1026" w:firstLine="0"/>
      </w:pPr>
      <w:r>
        <w:t>Модуль</w:t>
      </w:r>
      <w:r>
        <w:rPr>
          <w:spacing w:val="-9"/>
        </w:rPr>
        <w:t xml:space="preserve"> </w:t>
      </w:r>
      <w:r>
        <w:t>№</w:t>
      </w:r>
      <w:r>
        <w:rPr>
          <w:spacing w:val="-10"/>
        </w:rPr>
        <w:t xml:space="preserve"> </w:t>
      </w:r>
      <w:r>
        <w:t>4</w:t>
      </w:r>
      <w:r>
        <w:rPr>
          <w:spacing w:val="-5"/>
        </w:rPr>
        <w:t xml:space="preserve"> </w:t>
      </w:r>
      <w:r>
        <w:t>«Жанры</w:t>
      </w:r>
      <w:r>
        <w:rPr>
          <w:spacing w:val="-8"/>
        </w:rPr>
        <w:t xml:space="preserve"> </w:t>
      </w:r>
      <w:r>
        <w:t>музыкального</w:t>
      </w:r>
      <w:r>
        <w:rPr>
          <w:spacing w:val="-9"/>
        </w:rPr>
        <w:t xml:space="preserve"> </w:t>
      </w:r>
      <w:r>
        <w:t>искусства».Камерная</w:t>
      </w:r>
      <w:r>
        <w:rPr>
          <w:spacing w:val="-9"/>
        </w:rPr>
        <w:t xml:space="preserve"> </w:t>
      </w:r>
      <w:r>
        <w:t>музыка.</w:t>
      </w:r>
    </w:p>
    <w:p w:rsidR="0020466F" w:rsidRDefault="003B3B8F">
      <w:pPr>
        <w:pStyle w:val="a3"/>
        <w:ind w:left="402" w:right="701"/>
      </w:pPr>
      <w:r>
        <w:t>Содержание:</w:t>
      </w:r>
      <w:r>
        <w:rPr>
          <w:spacing w:val="1"/>
        </w:rPr>
        <w:t xml:space="preserve"> </w:t>
      </w:r>
      <w:r>
        <w:t>жанры</w:t>
      </w:r>
      <w:r>
        <w:rPr>
          <w:spacing w:val="1"/>
        </w:rPr>
        <w:t xml:space="preserve"> </w:t>
      </w:r>
      <w:r>
        <w:t>камерной</w:t>
      </w:r>
      <w:r>
        <w:rPr>
          <w:spacing w:val="1"/>
        </w:rPr>
        <w:t xml:space="preserve"> </w:t>
      </w:r>
      <w:r>
        <w:t>вокальной</w:t>
      </w:r>
      <w:r>
        <w:rPr>
          <w:spacing w:val="1"/>
        </w:rPr>
        <w:t xml:space="preserve"> </w:t>
      </w:r>
      <w:r>
        <w:t>музыки</w:t>
      </w:r>
      <w:r>
        <w:rPr>
          <w:spacing w:val="1"/>
        </w:rPr>
        <w:t xml:space="preserve"> </w:t>
      </w:r>
      <w:r>
        <w:t>(песня,</w:t>
      </w:r>
      <w:r>
        <w:rPr>
          <w:spacing w:val="1"/>
        </w:rPr>
        <w:t xml:space="preserve"> </w:t>
      </w:r>
      <w:r>
        <w:t>романс,</w:t>
      </w:r>
      <w:r>
        <w:rPr>
          <w:spacing w:val="1"/>
        </w:rPr>
        <w:t xml:space="preserve"> </w:t>
      </w:r>
      <w:r>
        <w:t>вокализ).</w:t>
      </w:r>
      <w:r>
        <w:rPr>
          <w:spacing w:val="1"/>
        </w:rPr>
        <w:t xml:space="preserve"> </w:t>
      </w:r>
      <w:r>
        <w:t>Инструментальная миниатюра (вальс, ноктюрн, прелюдия, каприс). Одночастная, двухчастная,</w:t>
      </w:r>
      <w:r>
        <w:rPr>
          <w:spacing w:val="1"/>
        </w:rPr>
        <w:t xml:space="preserve"> </w:t>
      </w:r>
      <w:r>
        <w:t>трехчастная</w:t>
      </w:r>
      <w:r>
        <w:rPr>
          <w:spacing w:val="-3"/>
        </w:rPr>
        <w:t xml:space="preserve"> </w:t>
      </w:r>
      <w:r>
        <w:t>репризная</w:t>
      </w:r>
      <w:r>
        <w:rPr>
          <w:spacing w:val="-3"/>
        </w:rPr>
        <w:t xml:space="preserve"> </w:t>
      </w:r>
      <w:r>
        <w:t>форма. Куплетная</w:t>
      </w:r>
      <w:r>
        <w:rPr>
          <w:spacing w:val="-1"/>
        </w:rPr>
        <w:t xml:space="preserve"> </w:t>
      </w:r>
      <w:r>
        <w:t>форма.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10"/>
      </w:pPr>
      <w:r>
        <w:t>слушание</w:t>
      </w:r>
      <w:r>
        <w:rPr>
          <w:spacing w:val="1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изучаемых</w:t>
      </w:r>
      <w:r>
        <w:rPr>
          <w:spacing w:val="1"/>
        </w:rPr>
        <w:t xml:space="preserve"> </w:t>
      </w:r>
      <w:r>
        <w:t>жанров,</w:t>
      </w:r>
      <w:r>
        <w:rPr>
          <w:spacing w:val="1"/>
        </w:rPr>
        <w:t xml:space="preserve"> </w:t>
      </w:r>
      <w:r>
        <w:t>(зарубежных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русских</w:t>
      </w:r>
      <w:r>
        <w:rPr>
          <w:spacing w:val="1"/>
        </w:rPr>
        <w:t xml:space="preserve"> </w:t>
      </w:r>
      <w:r>
        <w:t>композиторов),</w:t>
      </w:r>
      <w:r>
        <w:rPr>
          <w:spacing w:val="-6"/>
        </w:rPr>
        <w:t xml:space="preserve"> </w:t>
      </w:r>
      <w:r>
        <w:t>анализ</w:t>
      </w:r>
      <w:r>
        <w:rPr>
          <w:spacing w:val="-5"/>
        </w:rPr>
        <w:t xml:space="preserve"> </w:t>
      </w:r>
      <w:r>
        <w:t>выразительных</w:t>
      </w:r>
      <w:r>
        <w:rPr>
          <w:spacing w:val="-1"/>
        </w:rPr>
        <w:t xml:space="preserve"> </w:t>
      </w:r>
      <w:r>
        <w:t>средств,</w:t>
      </w:r>
      <w:r>
        <w:rPr>
          <w:spacing w:val="-8"/>
        </w:rPr>
        <w:t xml:space="preserve"> </w:t>
      </w:r>
      <w:r>
        <w:t>характеристика</w:t>
      </w:r>
      <w:r>
        <w:rPr>
          <w:spacing w:val="-5"/>
        </w:rPr>
        <w:t xml:space="preserve"> </w:t>
      </w:r>
      <w:r>
        <w:t>музыкального</w:t>
      </w:r>
      <w:r>
        <w:rPr>
          <w:spacing w:val="-6"/>
        </w:rPr>
        <w:t xml:space="preserve"> </w:t>
      </w:r>
      <w:r>
        <w:t>образа;</w:t>
      </w:r>
    </w:p>
    <w:p w:rsidR="0020466F" w:rsidRDefault="003B3B8F">
      <w:pPr>
        <w:pStyle w:val="a3"/>
        <w:ind w:left="1026" w:right="709" w:firstLine="0"/>
      </w:pPr>
      <w:r>
        <w:t>определение на слух музыкальной формы и составление ее буквенной наглядной схемы;</w:t>
      </w:r>
      <w:r>
        <w:rPr>
          <w:spacing w:val="1"/>
        </w:rPr>
        <w:t xml:space="preserve"> </w:t>
      </w:r>
      <w:r>
        <w:t>разучивание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исполнение</w:t>
      </w:r>
      <w:r>
        <w:rPr>
          <w:spacing w:val="34"/>
        </w:rPr>
        <w:t xml:space="preserve"> </w:t>
      </w:r>
      <w:r>
        <w:t>произведений</w:t>
      </w:r>
      <w:r>
        <w:rPr>
          <w:spacing w:val="34"/>
        </w:rPr>
        <w:t xml:space="preserve"> </w:t>
      </w:r>
      <w:r>
        <w:t>вокальных</w:t>
      </w:r>
      <w:r>
        <w:rPr>
          <w:spacing w:val="36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инструментальных</w:t>
      </w:r>
      <w:r>
        <w:rPr>
          <w:spacing w:val="36"/>
        </w:rPr>
        <w:t xml:space="preserve"> </w:t>
      </w:r>
      <w:r>
        <w:t>жанров;</w:t>
      </w:r>
    </w:p>
    <w:p w:rsidR="0020466F" w:rsidRDefault="003B3B8F">
      <w:pPr>
        <w:pStyle w:val="a3"/>
        <w:spacing w:before="1"/>
        <w:ind w:left="402" w:firstLine="0"/>
      </w:pPr>
      <w:r>
        <w:t>вариативно:</w:t>
      </w:r>
      <w:r>
        <w:rPr>
          <w:spacing w:val="-5"/>
        </w:rPr>
        <w:t xml:space="preserve"> </w:t>
      </w:r>
      <w:r>
        <w:t>импровизация,</w:t>
      </w:r>
      <w:r>
        <w:rPr>
          <w:spacing w:val="-4"/>
        </w:rPr>
        <w:t xml:space="preserve"> </w:t>
      </w:r>
      <w:r>
        <w:t>сочинение</w:t>
      </w:r>
      <w:r>
        <w:rPr>
          <w:spacing w:val="-6"/>
        </w:rPr>
        <w:t xml:space="preserve"> </w:t>
      </w:r>
      <w:r>
        <w:t>кратких</w:t>
      </w:r>
      <w:r>
        <w:rPr>
          <w:spacing w:val="-3"/>
        </w:rPr>
        <w:t xml:space="preserve"> </w:t>
      </w:r>
      <w:r>
        <w:t>фрагментов</w:t>
      </w:r>
      <w:r>
        <w:rPr>
          <w:spacing w:val="-6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соблюдением</w:t>
      </w:r>
    </w:p>
    <w:p w:rsidR="0020466F" w:rsidRDefault="003B3B8F">
      <w:pPr>
        <w:pStyle w:val="a3"/>
        <w:ind w:left="402" w:right="703"/>
      </w:pPr>
      <w:r>
        <w:t>основных</w:t>
      </w:r>
      <w:r>
        <w:rPr>
          <w:spacing w:val="1"/>
        </w:rPr>
        <w:t xml:space="preserve"> </w:t>
      </w:r>
      <w:r>
        <w:t>признаков</w:t>
      </w:r>
      <w:r>
        <w:rPr>
          <w:spacing w:val="1"/>
        </w:rPr>
        <w:t xml:space="preserve"> </w:t>
      </w:r>
      <w:r>
        <w:t>жанра</w:t>
      </w:r>
      <w:r>
        <w:rPr>
          <w:spacing w:val="1"/>
        </w:rPr>
        <w:t xml:space="preserve"> </w:t>
      </w:r>
      <w:r>
        <w:t>(вокализ</w:t>
      </w:r>
      <w:r>
        <w:rPr>
          <w:spacing w:val="1"/>
        </w:rPr>
        <w:t xml:space="preserve"> </w:t>
      </w:r>
      <w:r>
        <w:t>пение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вальс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трехдольный</w:t>
      </w:r>
      <w:r>
        <w:rPr>
          <w:spacing w:val="1"/>
        </w:rPr>
        <w:t xml:space="preserve"> </w:t>
      </w:r>
      <w:r>
        <w:t>метр);</w:t>
      </w:r>
      <w:r>
        <w:rPr>
          <w:spacing w:val="1"/>
        </w:rPr>
        <w:t xml:space="preserve"> </w:t>
      </w:r>
      <w:r>
        <w:t>индивидуальная</w:t>
      </w:r>
      <w:r>
        <w:rPr>
          <w:spacing w:val="-3"/>
        </w:rPr>
        <w:t xml:space="preserve"> </w:t>
      </w:r>
      <w:r>
        <w:t>или коллективная импровизация в</w:t>
      </w:r>
      <w:r>
        <w:rPr>
          <w:spacing w:val="-4"/>
        </w:rPr>
        <w:t xml:space="preserve"> </w:t>
      </w:r>
      <w:r>
        <w:t>заданной</w:t>
      </w:r>
      <w:r>
        <w:rPr>
          <w:spacing w:val="-2"/>
        </w:rPr>
        <w:t xml:space="preserve"> </w:t>
      </w:r>
      <w:r>
        <w:t>форме;</w:t>
      </w:r>
    </w:p>
    <w:p w:rsidR="0020466F" w:rsidRDefault="003B3B8F">
      <w:pPr>
        <w:pStyle w:val="a3"/>
        <w:ind w:left="402" w:right="701"/>
      </w:pPr>
      <w:r>
        <w:t>выражение музыкального образа камерной миниатюры через устный или письменный текст,</w:t>
      </w:r>
      <w:r>
        <w:rPr>
          <w:spacing w:val="-57"/>
        </w:rPr>
        <w:t xml:space="preserve"> </w:t>
      </w:r>
      <w:r>
        <w:t>рисунок, пластический этюд.</w:t>
      </w:r>
    </w:p>
    <w:p w:rsidR="0020466F" w:rsidRDefault="003B3B8F">
      <w:pPr>
        <w:pStyle w:val="a3"/>
        <w:ind w:left="1026" w:firstLine="0"/>
      </w:pPr>
      <w:r>
        <w:t>Циклические</w:t>
      </w:r>
      <w:r>
        <w:rPr>
          <w:spacing w:val="-4"/>
        </w:rPr>
        <w:t xml:space="preserve"> </w:t>
      </w:r>
      <w:r>
        <w:t>формы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жанры.</w:t>
      </w:r>
    </w:p>
    <w:p w:rsidR="0020466F" w:rsidRDefault="003B3B8F">
      <w:pPr>
        <w:pStyle w:val="a3"/>
        <w:ind w:left="402" w:right="699"/>
      </w:pPr>
      <w:r>
        <w:t>Содержание: сюита, цикл миниатюр (вокальных, инструментальных). Принцип контраста.</w:t>
      </w:r>
      <w:r>
        <w:rPr>
          <w:spacing w:val="1"/>
        </w:rPr>
        <w:t xml:space="preserve"> </w:t>
      </w:r>
      <w:r>
        <w:t>Прелюдия и фуга. Соната, концерт: трехчастная форма, контраст основных тем, разработочный</w:t>
      </w:r>
      <w:r>
        <w:rPr>
          <w:spacing w:val="1"/>
        </w:rPr>
        <w:t xml:space="preserve"> </w:t>
      </w:r>
      <w:r>
        <w:t>принцип</w:t>
      </w:r>
      <w:r>
        <w:rPr>
          <w:spacing w:val="-2"/>
        </w:rPr>
        <w:t xml:space="preserve"> </w:t>
      </w:r>
      <w:r>
        <w:t>развития.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2"/>
      </w:pP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циклом</w:t>
      </w:r>
      <w:r>
        <w:rPr>
          <w:spacing w:val="1"/>
        </w:rPr>
        <w:t xml:space="preserve"> </w:t>
      </w:r>
      <w:r>
        <w:t>миниатюр,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принципа,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замысла</w:t>
      </w:r>
      <w:r>
        <w:rPr>
          <w:spacing w:val="-2"/>
        </w:rPr>
        <w:t xml:space="preserve"> </w:t>
      </w:r>
      <w:r>
        <w:t>цикла;</w:t>
      </w:r>
    </w:p>
    <w:p w:rsidR="0020466F" w:rsidRDefault="003B3B8F">
      <w:pPr>
        <w:pStyle w:val="a3"/>
        <w:ind w:left="402" w:right="704"/>
      </w:pPr>
      <w:r>
        <w:rPr>
          <w:spacing w:val="-2"/>
        </w:rPr>
        <w:t xml:space="preserve">разучивание </w:t>
      </w:r>
      <w:r>
        <w:rPr>
          <w:spacing w:val="-1"/>
        </w:rPr>
        <w:t>и исполнение небольшого вокального цикла; знакомство со строением сонатной</w:t>
      </w:r>
      <w:r>
        <w:t xml:space="preserve"> формы;</w:t>
      </w:r>
    </w:p>
    <w:p w:rsidR="0020466F" w:rsidRDefault="003B3B8F">
      <w:pPr>
        <w:pStyle w:val="a3"/>
        <w:ind w:left="402" w:right="700"/>
      </w:pPr>
      <w:r>
        <w:t>определение на слух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партий-тем в одной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классических</w:t>
      </w:r>
      <w:r>
        <w:rPr>
          <w:spacing w:val="1"/>
        </w:rPr>
        <w:t xml:space="preserve"> </w:t>
      </w:r>
      <w:r>
        <w:t>сонат;</w:t>
      </w:r>
      <w:r>
        <w:rPr>
          <w:spacing w:val="1"/>
        </w:rPr>
        <w:t xml:space="preserve"> </w:t>
      </w:r>
      <w:r>
        <w:t>вариативно:</w:t>
      </w:r>
      <w:r>
        <w:rPr>
          <w:spacing w:val="1"/>
        </w:rPr>
        <w:t xml:space="preserve"> </w:t>
      </w:r>
      <w:r>
        <w:t>посещение</w:t>
      </w:r>
      <w:r>
        <w:rPr>
          <w:spacing w:val="44"/>
        </w:rPr>
        <w:t xml:space="preserve"> </w:t>
      </w:r>
      <w:r>
        <w:t>концерта</w:t>
      </w:r>
      <w:r>
        <w:rPr>
          <w:spacing w:val="46"/>
        </w:rPr>
        <w:t xml:space="preserve"> </w:t>
      </w:r>
      <w:r>
        <w:t>(в</w:t>
      </w:r>
      <w:r>
        <w:rPr>
          <w:spacing w:val="45"/>
        </w:rPr>
        <w:t xml:space="preserve"> </w:t>
      </w:r>
      <w:r>
        <w:t>том</w:t>
      </w:r>
      <w:r>
        <w:rPr>
          <w:spacing w:val="46"/>
        </w:rPr>
        <w:t xml:space="preserve"> </w:t>
      </w:r>
      <w:r>
        <w:t>числе</w:t>
      </w:r>
      <w:r>
        <w:rPr>
          <w:spacing w:val="41"/>
        </w:rPr>
        <w:t xml:space="preserve"> </w:t>
      </w:r>
      <w:r>
        <w:t>виртуального);</w:t>
      </w:r>
      <w:r>
        <w:rPr>
          <w:spacing w:val="45"/>
        </w:rPr>
        <w:t xml:space="preserve"> </w:t>
      </w:r>
      <w:r>
        <w:t>предварительное</w:t>
      </w:r>
    </w:p>
    <w:p w:rsidR="0020466F" w:rsidRDefault="003B3B8F">
      <w:pPr>
        <w:pStyle w:val="a3"/>
        <w:ind w:left="402" w:right="702"/>
      </w:pPr>
      <w:r>
        <w:t>изучение</w:t>
      </w:r>
      <w:r>
        <w:rPr>
          <w:spacing w:val="-6"/>
        </w:rPr>
        <w:t xml:space="preserve"> </w:t>
      </w:r>
      <w:r>
        <w:t>информации</w:t>
      </w:r>
      <w:r>
        <w:rPr>
          <w:spacing w:val="-2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произведениях</w:t>
      </w:r>
      <w:r>
        <w:rPr>
          <w:spacing w:val="-2"/>
        </w:rPr>
        <w:t xml:space="preserve"> </w:t>
      </w:r>
      <w:r>
        <w:t>концерта</w:t>
      </w:r>
      <w:r>
        <w:rPr>
          <w:spacing w:val="-6"/>
        </w:rPr>
        <w:t xml:space="preserve"> </w:t>
      </w:r>
      <w:r>
        <w:t>(сколько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них</w:t>
      </w:r>
      <w:r>
        <w:rPr>
          <w:spacing w:val="-3"/>
        </w:rPr>
        <w:t xml:space="preserve"> </w:t>
      </w:r>
      <w:r>
        <w:t>частей,</w:t>
      </w:r>
      <w:r>
        <w:rPr>
          <w:spacing w:val="-4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они</w:t>
      </w:r>
      <w:r>
        <w:rPr>
          <w:spacing w:val="-4"/>
        </w:rPr>
        <w:t xml:space="preserve"> </w:t>
      </w:r>
      <w:r>
        <w:t>называются,</w:t>
      </w:r>
      <w:r>
        <w:rPr>
          <w:spacing w:val="-58"/>
        </w:rPr>
        <w:t xml:space="preserve"> </w:t>
      </w:r>
      <w:r>
        <w:t>когда</w:t>
      </w:r>
      <w:r>
        <w:rPr>
          <w:spacing w:val="30"/>
        </w:rPr>
        <w:t xml:space="preserve"> </w:t>
      </w:r>
      <w:r>
        <w:t>могут</w:t>
      </w:r>
      <w:r>
        <w:rPr>
          <w:spacing w:val="32"/>
        </w:rPr>
        <w:t xml:space="preserve"> </w:t>
      </w:r>
      <w:r>
        <w:t>звучать</w:t>
      </w:r>
      <w:r>
        <w:rPr>
          <w:spacing w:val="33"/>
        </w:rPr>
        <w:t xml:space="preserve"> </w:t>
      </w:r>
      <w:r>
        <w:t>аплодисменты);</w:t>
      </w:r>
      <w:r>
        <w:rPr>
          <w:spacing w:val="32"/>
        </w:rPr>
        <w:t xml:space="preserve"> </w:t>
      </w:r>
      <w:r>
        <w:t>последующее</w:t>
      </w:r>
      <w:r>
        <w:rPr>
          <w:spacing w:val="32"/>
        </w:rPr>
        <w:t xml:space="preserve"> </w:t>
      </w:r>
      <w:r>
        <w:t>составление</w:t>
      </w:r>
      <w:r>
        <w:rPr>
          <w:spacing w:val="32"/>
        </w:rPr>
        <w:t xml:space="preserve"> </w:t>
      </w:r>
      <w:r>
        <w:t>рецензиина</w:t>
      </w:r>
      <w:r>
        <w:rPr>
          <w:spacing w:val="-6"/>
        </w:rPr>
        <w:t xml:space="preserve"> </w:t>
      </w:r>
      <w:r>
        <w:t>концерт.</w:t>
      </w:r>
    </w:p>
    <w:p w:rsidR="0020466F" w:rsidRDefault="003B3B8F">
      <w:pPr>
        <w:pStyle w:val="a3"/>
        <w:spacing w:before="1"/>
        <w:ind w:left="1026" w:firstLine="0"/>
      </w:pPr>
      <w:r>
        <w:t>Симфоническая</w:t>
      </w:r>
      <w:r>
        <w:rPr>
          <w:spacing w:val="-6"/>
        </w:rPr>
        <w:t xml:space="preserve"> </w:t>
      </w:r>
      <w:r>
        <w:t>музыка.</w:t>
      </w:r>
    </w:p>
    <w:p w:rsidR="0020466F" w:rsidRDefault="003B3B8F">
      <w:pPr>
        <w:pStyle w:val="a3"/>
        <w:ind w:left="1026" w:right="1872" w:firstLine="0"/>
      </w:pPr>
      <w:r>
        <w:t>Содержание:</w:t>
      </w:r>
      <w:r>
        <w:rPr>
          <w:spacing w:val="1"/>
        </w:rPr>
        <w:t xml:space="preserve"> </w:t>
      </w:r>
      <w:r>
        <w:t>одночастные</w:t>
      </w:r>
      <w:r>
        <w:rPr>
          <w:spacing w:val="1"/>
        </w:rPr>
        <w:t xml:space="preserve"> </w:t>
      </w:r>
      <w:r>
        <w:t>симфонические</w:t>
      </w:r>
      <w:r>
        <w:rPr>
          <w:spacing w:val="1"/>
        </w:rPr>
        <w:t xml:space="preserve"> </w:t>
      </w:r>
      <w:r>
        <w:t>жанры</w:t>
      </w:r>
      <w:r>
        <w:rPr>
          <w:spacing w:val="1"/>
        </w:rPr>
        <w:t xml:space="preserve"> </w:t>
      </w:r>
      <w:r>
        <w:t>(увертюра,</w:t>
      </w:r>
      <w:r>
        <w:rPr>
          <w:spacing w:val="1"/>
        </w:rPr>
        <w:t xml:space="preserve"> </w:t>
      </w:r>
      <w:r>
        <w:t>картина).</w:t>
      </w:r>
      <w:r>
        <w:rPr>
          <w:spacing w:val="1"/>
        </w:rPr>
        <w:t xml:space="preserve"> </w:t>
      </w:r>
      <w:r>
        <w:t>Симфония.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0"/>
      </w:pPr>
      <w:r>
        <w:t>знакомство с образцами симфонической музыки: программной увертюры, классической 4-</w:t>
      </w:r>
      <w:r>
        <w:rPr>
          <w:spacing w:val="1"/>
        </w:rPr>
        <w:t xml:space="preserve"> </w:t>
      </w:r>
      <w:r>
        <w:t>частной</w:t>
      </w:r>
      <w:r>
        <w:rPr>
          <w:spacing w:val="-1"/>
        </w:rPr>
        <w:t xml:space="preserve"> </w:t>
      </w:r>
      <w:r>
        <w:t>симфонии;</w:t>
      </w:r>
    </w:p>
    <w:p w:rsidR="0020466F" w:rsidRDefault="003B3B8F">
      <w:pPr>
        <w:pStyle w:val="a3"/>
        <w:ind w:left="402" w:right="699"/>
      </w:pPr>
      <w:r>
        <w:t>освоение основных тем (пропевание, графическая фиксация, пластическое интонирование),</w:t>
      </w:r>
      <w:r>
        <w:rPr>
          <w:spacing w:val="1"/>
        </w:rPr>
        <w:t xml:space="preserve"> </w:t>
      </w:r>
      <w:r>
        <w:t>наблюдение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процессом</w:t>
      </w:r>
      <w:r>
        <w:rPr>
          <w:spacing w:val="-1"/>
        </w:rPr>
        <w:t xml:space="preserve"> </w:t>
      </w:r>
      <w:r>
        <w:t>развертывания</w:t>
      </w:r>
      <w:r>
        <w:rPr>
          <w:spacing w:val="59"/>
        </w:rPr>
        <w:t xml:space="preserve"> </w:t>
      </w:r>
      <w:r>
        <w:t>музыкального повествования;</w:t>
      </w:r>
    </w:p>
    <w:p w:rsidR="0020466F" w:rsidRDefault="003B3B8F">
      <w:pPr>
        <w:pStyle w:val="a3"/>
        <w:ind w:left="1026" w:firstLine="0"/>
      </w:pPr>
      <w:r>
        <w:t>образно-тематический</w:t>
      </w:r>
      <w:r>
        <w:rPr>
          <w:spacing w:val="-15"/>
        </w:rPr>
        <w:t xml:space="preserve"> </w:t>
      </w:r>
      <w:r>
        <w:t>конспект;</w:t>
      </w:r>
    </w:p>
    <w:p w:rsidR="0020466F" w:rsidRDefault="003B3B8F">
      <w:pPr>
        <w:pStyle w:val="a3"/>
        <w:ind w:left="402" w:right="702"/>
      </w:pPr>
      <w:r>
        <w:t>исполнение</w:t>
      </w:r>
      <w:r>
        <w:rPr>
          <w:spacing w:val="1"/>
        </w:rPr>
        <w:t xml:space="preserve"> </w:t>
      </w:r>
      <w:r>
        <w:t>(вокализация,</w:t>
      </w:r>
      <w:r>
        <w:rPr>
          <w:spacing w:val="1"/>
        </w:rPr>
        <w:t xml:space="preserve"> </w:t>
      </w:r>
      <w:r>
        <w:t>пластическое</w:t>
      </w:r>
      <w:r>
        <w:rPr>
          <w:spacing w:val="1"/>
        </w:rPr>
        <w:t xml:space="preserve"> </w:t>
      </w:r>
      <w:r>
        <w:t>интонирование,</w:t>
      </w:r>
      <w:r>
        <w:rPr>
          <w:spacing w:val="1"/>
        </w:rPr>
        <w:t xml:space="preserve"> </w:t>
      </w:r>
      <w:r>
        <w:t>графическое</w:t>
      </w:r>
      <w:r>
        <w:rPr>
          <w:spacing w:val="1"/>
        </w:rPr>
        <w:t xml:space="preserve"> </w:t>
      </w:r>
      <w:r>
        <w:t>моделирование,</w:t>
      </w:r>
      <w:r>
        <w:rPr>
          <w:spacing w:val="1"/>
        </w:rPr>
        <w:t xml:space="preserve"> </w:t>
      </w:r>
      <w:r>
        <w:t>инструментальное музицирование) фрагментов</w:t>
      </w:r>
      <w:r>
        <w:rPr>
          <w:spacing w:val="58"/>
        </w:rPr>
        <w:t xml:space="preserve"> </w:t>
      </w:r>
      <w:r>
        <w:t>симфонической</w:t>
      </w:r>
      <w:r>
        <w:rPr>
          <w:spacing w:val="1"/>
        </w:rPr>
        <w:t xml:space="preserve"> </w:t>
      </w:r>
      <w:r>
        <w:t>музыки;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слушание</w:t>
      </w:r>
      <w:r>
        <w:rPr>
          <w:spacing w:val="-13"/>
        </w:rPr>
        <w:t xml:space="preserve"> </w:t>
      </w:r>
      <w:r>
        <w:t>целиком</w:t>
      </w:r>
      <w:r>
        <w:rPr>
          <w:spacing w:val="-14"/>
        </w:rPr>
        <w:t xml:space="preserve"> </w:t>
      </w:r>
      <w:r>
        <w:t>не</w:t>
      </w:r>
      <w:r>
        <w:rPr>
          <w:spacing w:val="-12"/>
        </w:rPr>
        <w:t xml:space="preserve"> </w:t>
      </w:r>
      <w:r>
        <w:t>менее</w:t>
      </w:r>
      <w:r>
        <w:rPr>
          <w:spacing w:val="-13"/>
        </w:rPr>
        <w:t xml:space="preserve"> </w:t>
      </w:r>
      <w:r>
        <w:t>одного</w:t>
      </w:r>
      <w:r>
        <w:rPr>
          <w:spacing w:val="-12"/>
        </w:rPr>
        <w:t xml:space="preserve"> </w:t>
      </w:r>
      <w:r>
        <w:t>симфонического</w:t>
      </w:r>
      <w:r>
        <w:rPr>
          <w:spacing w:val="-11"/>
        </w:rPr>
        <w:t xml:space="preserve"> </w:t>
      </w:r>
      <w:r>
        <w:t>произведения;</w:t>
      </w:r>
    </w:p>
    <w:p w:rsidR="0020466F" w:rsidRDefault="003B3B8F">
      <w:pPr>
        <w:pStyle w:val="a3"/>
        <w:ind w:left="1026" w:firstLine="0"/>
      </w:pPr>
      <w:r>
        <w:t>вариативно:</w:t>
      </w:r>
      <w:r>
        <w:rPr>
          <w:spacing w:val="-6"/>
        </w:rPr>
        <w:t xml:space="preserve"> </w:t>
      </w:r>
      <w:r>
        <w:t>посещение</w:t>
      </w:r>
      <w:r>
        <w:rPr>
          <w:spacing w:val="-5"/>
        </w:rPr>
        <w:t xml:space="preserve"> </w:t>
      </w:r>
      <w:r>
        <w:t>концерта</w:t>
      </w:r>
      <w:r>
        <w:rPr>
          <w:spacing w:val="-7"/>
        </w:rPr>
        <w:t xml:space="preserve"> </w:t>
      </w:r>
      <w:r>
        <w:t>(в</w:t>
      </w:r>
      <w:r>
        <w:rPr>
          <w:spacing w:val="-8"/>
        </w:rPr>
        <w:t xml:space="preserve"> </w:t>
      </w:r>
      <w:r>
        <w:t>том</w:t>
      </w:r>
      <w:r>
        <w:rPr>
          <w:spacing w:val="-8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виртуального)</w:t>
      </w:r>
      <w:r>
        <w:rPr>
          <w:spacing w:val="-7"/>
        </w:rPr>
        <w:t xml:space="preserve"> </w:t>
      </w:r>
      <w:r>
        <w:t>симфонической</w:t>
      </w:r>
      <w:r>
        <w:rPr>
          <w:spacing w:val="-5"/>
        </w:rPr>
        <w:t xml:space="preserve"> </w:t>
      </w:r>
      <w:r>
        <w:t>музыки;</w:t>
      </w:r>
    </w:p>
    <w:p w:rsidR="0020466F" w:rsidRDefault="003B3B8F">
      <w:pPr>
        <w:pStyle w:val="a3"/>
        <w:ind w:left="402" w:right="706"/>
      </w:pPr>
      <w:r>
        <w:t>предварительное</w:t>
      </w:r>
      <w:r>
        <w:rPr>
          <w:spacing w:val="-9"/>
        </w:rPr>
        <w:t xml:space="preserve"> </w:t>
      </w:r>
      <w:r>
        <w:t>изучение</w:t>
      </w:r>
      <w:r>
        <w:rPr>
          <w:spacing w:val="-9"/>
        </w:rPr>
        <w:t xml:space="preserve"> </w:t>
      </w:r>
      <w:r>
        <w:t>информации</w:t>
      </w:r>
      <w:r>
        <w:rPr>
          <w:spacing w:val="-6"/>
        </w:rPr>
        <w:t xml:space="preserve"> </w:t>
      </w:r>
      <w:r>
        <w:t>о</w:t>
      </w:r>
      <w:r>
        <w:rPr>
          <w:spacing w:val="-11"/>
        </w:rPr>
        <w:t xml:space="preserve"> </w:t>
      </w:r>
      <w:r>
        <w:t>произведениях</w:t>
      </w:r>
      <w:r>
        <w:rPr>
          <w:spacing w:val="-7"/>
        </w:rPr>
        <w:t xml:space="preserve"> </w:t>
      </w:r>
      <w:r>
        <w:t>концерта</w:t>
      </w:r>
      <w:r>
        <w:rPr>
          <w:spacing w:val="-9"/>
        </w:rPr>
        <w:t xml:space="preserve"> </w:t>
      </w:r>
      <w:r>
        <w:t>(сколько</w:t>
      </w:r>
      <w:r>
        <w:rPr>
          <w:spacing w:val="-10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них</w:t>
      </w:r>
      <w:r>
        <w:rPr>
          <w:spacing w:val="-1"/>
        </w:rPr>
        <w:t xml:space="preserve"> </w:t>
      </w:r>
      <w:r>
        <w:t>частей,</w:t>
      </w:r>
      <w:r>
        <w:rPr>
          <w:spacing w:val="-9"/>
        </w:rPr>
        <w:t xml:space="preserve"> </w:t>
      </w:r>
      <w:r>
        <w:t>как</w:t>
      </w:r>
      <w:r>
        <w:rPr>
          <w:spacing w:val="-58"/>
        </w:rPr>
        <w:t xml:space="preserve"> </w:t>
      </w:r>
      <w:r>
        <w:t>они</w:t>
      </w:r>
      <w:r>
        <w:rPr>
          <w:spacing w:val="-2"/>
        </w:rPr>
        <w:t xml:space="preserve"> </w:t>
      </w:r>
      <w:r>
        <w:t>называются,</w:t>
      </w:r>
      <w:r>
        <w:rPr>
          <w:spacing w:val="-3"/>
        </w:rPr>
        <w:t xml:space="preserve"> </w:t>
      </w:r>
      <w:r>
        <w:t>когда</w:t>
      </w:r>
      <w:r>
        <w:rPr>
          <w:spacing w:val="-2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звучать аплодисменты);</w:t>
      </w:r>
    </w:p>
    <w:p w:rsidR="0020466F" w:rsidRDefault="003B3B8F">
      <w:pPr>
        <w:pStyle w:val="a3"/>
        <w:ind w:left="1026" w:firstLine="0"/>
      </w:pPr>
      <w:r>
        <w:t>последующее</w:t>
      </w:r>
      <w:r>
        <w:rPr>
          <w:spacing w:val="-7"/>
        </w:rPr>
        <w:t xml:space="preserve"> </w:t>
      </w:r>
      <w:r>
        <w:t>составление</w:t>
      </w:r>
      <w:r>
        <w:rPr>
          <w:spacing w:val="-7"/>
        </w:rPr>
        <w:t xml:space="preserve"> </w:t>
      </w:r>
      <w:r>
        <w:t>рецензии</w:t>
      </w:r>
      <w:r>
        <w:rPr>
          <w:spacing w:val="-8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концерт.Театральные</w:t>
      </w:r>
      <w:r>
        <w:rPr>
          <w:spacing w:val="-7"/>
        </w:rPr>
        <w:t xml:space="preserve"> </w:t>
      </w:r>
      <w:r>
        <w:t>жанры.</w:t>
      </w:r>
    </w:p>
    <w:p w:rsidR="0020466F" w:rsidRDefault="003B3B8F">
      <w:pPr>
        <w:pStyle w:val="a3"/>
        <w:spacing w:before="1"/>
        <w:ind w:left="402" w:right="639"/>
      </w:pPr>
      <w:r>
        <w:t>Содержание: опера, балет, либретто. Строение музыкального спектакля: увертюра, действия,</w:t>
      </w:r>
      <w:r>
        <w:rPr>
          <w:spacing w:val="-57"/>
        </w:rPr>
        <w:t xml:space="preserve"> </w:t>
      </w:r>
      <w:r>
        <w:t>антракты,</w:t>
      </w:r>
      <w:r>
        <w:rPr>
          <w:spacing w:val="1"/>
        </w:rPr>
        <w:t xml:space="preserve"> </w:t>
      </w:r>
      <w:r>
        <w:t>финал.</w:t>
      </w:r>
      <w:r>
        <w:rPr>
          <w:spacing w:val="1"/>
        </w:rPr>
        <w:t xml:space="preserve"> </w:t>
      </w:r>
      <w:r>
        <w:t>Массовые</w:t>
      </w:r>
      <w:r>
        <w:rPr>
          <w:spacing w:val="1"/>
        </w:rPr>
        <w:t xml:space="preserve"> </w:t>
      </w:r>
      <w:r>
        <w:t>сцены.</w:t>
      </w:r>
      <w:r>
        <w:rPr>
          <w:spacing w:val="1"/>
        </w:rPr>
        <w:t xml:space="preserve"> </w:t>
      </w:r>
      <w:r>
        <w:t>Сольные</w:t>
      </w:r>
      <w:r>
        <w:rPr>
          <w:spacing w:val="1"/>
        </w:rPr>
        <w:t xml:space="preserve"> </w:t>
      </w:r>
      <w:r>
        <w:t>номера</w:t>
      </w:r>
      <w:r>
        <w:rPr>
          <w:spacing w:val="1"/>
        </w:rPr>
        <w:t xml:space="preserve"> </w:t>
      </w:r>
      <w:r>
        <w:t>главных</w:t>
      </w:r>
      <w:r>
        <w:rPr>
          <w:spacing w:val="1"/>
        </w:rPr>
        <w:t xml:space="preserve"> </w:t>
      </w:r>
      <w:r>
        <w:t>героев.</w:t>
      </w:r>
      <w:r>
        <w:rPr>
          <w:spacing w:val="1"/>
        </w:rPr>
        <w:t xml:space="preserve"> </w:t>
      </w:r>
      <w:r>
        <w:t>Номерная</w:t>
      </w:r>
      <w:r>
        <w:rPr>
          <w:spacing w:val="1"/>
        </w:rPr>
        <w:t xml:space="preserve"> </w:t>
      </w:r>
      <w:r>
        <w:t>структура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сквозное</w:t>
      </w:r>
      <w:r>
        <w:rPr>
          <w:spacing w:val="-3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сюжета.</w:t>
      </w:r>
      <w:r>
        <w:rPr>
          <w:spacing w:val="-1"/>
        </w:rPr>
        <w:t xml:space="preserve"> </w:t>
      </w:r>
      <w:r>
        <w:t>Лейтмотивы.</w:t>
      </w:r>
      <w:r>
        <w:rPr>
          <w:spacing w:val="-2"/>
        </w:rPr>
        <w:t xml:space="preserve"> </w:t>
      </w:r>
      <w:r>
        <w:t>Роль</w:t>
      </w:r>
      <w:r>
        <w:rPr>
          <w:spacing w:val="-3"/>
        </w:rPr>
        <w:t xml:space="preserve"> </w:t>
      </w:r>
      <w:r>
        <w:t>оркестра</w:t>
      </w:r>
      <w:r>
        <w:rPr>
          <w:spacing w:val="-2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музыкальном</w:t>
      </w:r>
      <w:r>
        <w:rPr>
          <w:spacing w:val="-2"/>
        </w:rPr>
        <w:t xml:space="preserve"> </w:t>
      </w:r>
      <w:r>
        <w:t>спектакле.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1026" w:firstLine="0"/>
      </w:pPr>
      <w:r>
        <w:t>знакомство</w:t>
      </w:r>
      <w:r>
        <w:rPr>
          <w:spacing w:val="-8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отдельными</w:t>
      </w:r>
      <w:r>
        <w:rPr>
          <w:spacing w:val="-7"/>
        </w:rPr>
        <w:t xml:space="preserve"> </w:t>
      </w:r>
      <w:r>
        <w:t>номерами</w:t>
      </w:r>
      <w:r>
        <w:rPr>
          <w:spacing w:val="-7"/>
        </w:rPr>
        <w:t xml:space="preserve"> </w:t>
      </w:r>
      <w:r>
        <w:t>из</w:t>
      </w:r>
      <w:r>
        <w:rPr>
          <w:spacing w:val="-9"/>
        </w:rPr>
        <w:t xml:space="preserve"> </w:t>
      </w:r>
      <w:r>
        <w:t>известных</w:t>
      </w:r>
      <w:r>
        <w:rPr>
          <w:spacing w:val="-5"/>
        </w:rPr>
        <w:t xml:space="preserve"> </w:t>
      </w:r>
      <w:r>
        <w:t>опер,</w:t>
      </w:r>
      <w:r>
        <w:rPr>
          <w:spacing w:val="-9"/>
        </w:rPr>
        <w:t xml:space="preserve"> </w:t>
      </w:r>
      <w:r>
        <w:t>балетов;</w:t>
      </w:r>
    </w:p>
    <w:p w:rsidR="0020466F" w:rsidRDefault="003B3B8F">
      <w:pPr>
        <w:pStyle w:val="a3"/>
        <w:ind w:left="402" w:right="702"/>
      </w:pPr>
      <w:r>
        <w:t>разучивание и исполнение небольшого хорового фрагмента из оперы, слушание данного</w:t>
      </w:r>
      <w:r>
        <w:rPr>
          <w:spacing w:val="1"/>
        </w:rPr>
        <w:t xml:space="preserve"> </w:t>
      </w:r>
      <w:r>
        <w:t>хора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аудио-</w:t>
      </w:r>
      <w:r>
        <w:rPr>
          <w:spacing w:val="-4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видеозаписи,</w:t>
      </w:r>
      <w:r>
        <w:rPr>
          <w:spacing w:val="-3"/>
        </w:rPr>
        <w:t xml:space="preserve"> </w:t>
      </w:r>
      <w:r>
        <w:t>сравнение</w:t>
      </w:r>
      <w:r>
        <w:rPr>
          <w:spacing w:val="-4"/>
        </w:rPr>
        <w:t xml:space="preserve"> </w:t>
      </w:r>
      <w:r>
        <w:t>собственного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профессионального</w:t>
      </w:r>
      <w:r>
        <w:rPr>
          <w:spacing w:val="3"/>
        </w:rPr>
        <w:t xml:space="preserve"> </w:t>
      </w:r>
      <w:r>
        <w:t>исполнений;</w:t>
      </w:r>
    </w:p>
    <w:p w:rsidR="0020466F" w:rsidRDefault="003B3B8F">
      <w:pPr>
        <w:pStyle w:val="a3"/>
        <w:ind w:left="1026" w:right="704" w:firstLine="0"/>
      </w:pPr>
      <w:r>
        <w:t>музыкальная викторина на материале изученных фрагментов музыкальныхспектаклей;</w:t>
      </w:r>
      <w:r>
        <w:rPr>
          <w:spacing w:val="1"/>
        </w:rPr>
        <w:t xml:space="preserve"> </w:t>
      </w:r>
      <w:r>
        <w:t>различение,</w:t>
      </w:r>
      <w:r>
        <w:rPr>
          <w:spacing w:val="47"/>
        </w:rPr>
        <w:t xml:space="preserve"> </w:t>
      </w:r>
      <w:r>
        <w:t>определение</w:t>
      </w:r>
      <w:r>
        <w:rPr>
          <w:spacing w:val="47"/>
        </w:rPr>
        <w:t xml:space="preserve"> </w:t>
      </w:r>
      <w:r>
        <w:t>на</w:t>
      </w:r>
      <w:r>
        <w:rPr>
          <w:spacing w:val="47"/>
        </w:rPr>
        <w:t xml:space="preserve"> </w:t>
      </w:r>
      <w:r>
        <w:t>слух:</w:t>
      </w:r>
      <w:r>
        <w:rPr>
          <w:spacing w:val="49"/>
        </w:rPr>
        <w:t xml:space="preserve"> </w:t>
      </w:r>
      <w:r>
        <w:t>тембров</w:t>
      </w:r>
      <w:r>
        <w:rPr>
          <w:spacing w:val="48"/>
        </w:rPr>
        <w:t xml:space="preserve"> </w:t>
      </w:r>
      <w:r>
        <w:t>голосов</w:t>
      </w:r>
      <w:r>
        <w:rPr>
          <w:spacing w:val="48"/>
        </w:rPr>
        <w:t xml:space="preserve"> </w:t>
      </w:r>
      <w:r>
        <w:t>оперных</w:t>
      </w:r>
      <w:r>
        <w:rPr>
          <w:spacing w:val="49"/>
        </w:rPr>
        <w:t xml:space="preserve"> </w:t>
      </w:r>
      <w:r>
        <w:t>певцов;</w:t>
      </w:r>
      <w:r>
        <w:rPr>
          <w:spacing w:val="48"/>
        </w:rPr>
        <w:t xml:space="preserve"> </w:t>
      </w:r>
      <w:r>
        <w:t>оркестровых</w:t>
      </w:r>
      <w:r>
        <w:rPr>
          <w:spacing w:val="59"/>
        </w:rPr>
        <w:t xml:space="preserve"> </w:t>
      </w:r>
      <w:r>
        <w:t>групп,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t>тембров</w:t>
      </w:r>
      <w:r>
        <w:rPr>
          <w:spacing w:val="-11"/>
        </w:rPr>
        <w:t xml:space="preserve"> </w:t>
      </w:r>
      <w:r>
        <w:t>инструментов;</w:t>
      </w:r>
      <w:r>
        <w:rPr>
          <w:spacing w:val="-7"/>
        </w:rPr>
        <w:t xml:space="preserve"> </w:t>
      </w:r>
      <w:r>
        <w:t>типа</w:t>
      </w:r>
      <w:r>
        <w:rPr>
          <w:spacing w:val="-8"/>
        </w:rPr>
        <w:t xml:space="preserve"> </w:t>
      </w:r>
      <w:r>
        <w:t>номера</w:t>
      </w:r>
      <w:r>
        <w:rPr>
          <w:spacing w:val="-9"/>
        </w:rPr>
        <w:t xml:space="preserve"> </w:t>
      </w:r>
      <w:r>
        <w:t>(соло,</w:t>
      </w:r>
      <w:r>
        <w:rPr>
          <w:spacing w:val="-10"/>
        </w:rPr>
        <w:t xml:space="preserve"> </w:t>
      </w:r>
      <w:r>
        <w:t>дуэт,</w:t>
      </w:r>
      <w:r>
        <w:rPr>
          <w:spacing w:val="-10"/>
        </w:rPr>
        <w:t xml:space="preserve"> </w:t>
      </w:r>
      <w:r>
        <w:t>хор);</w:t>
      </w:r>
    </w:p>
    <w:p w:rsidR="0020466F" w:rsidRDefault="003B3B8F">
      <w:pPr>
        <w:pStyle w:val="a3"/>
        <w:ind w:left="402" w:right="699"/>
      </w:pPr>
      <w:r>
        <w:t>вариативно: посещение театра оперы и балета (в том числе виртуального); предварительное</w:t>
      </w:r>
      <w:r>
        <w:rPr>
          <w:spacing w:val="1"/>
        </w:rPr>
        <w:t xml:space="preserve"> </w:t>
      </w:r>
      <w:r>
        <w:t>изучение информации о музыкальном спектакле (сюжет, главные герои и исполнители, наиболее</w:t>
      </w:r>
      <w:r>
        <w:rPr>
          <w:spacing w:val="1"/>
        </w:rPr>
        <w:t xml:space="preserve"> </w:t>
      </w:r>
      <w:r>
        <w:t>яркие</w:t>
      </w:r>
      <w:r>
        <w:rPr>
          <w:spacing w:val="-2"/>
        </w:rPr>
        <w:t xml:space="preserve"> </w:t>
      </w:r>
      <w:r>
        <w:t>музыкальные</w:t>
      </w:r>
      <w:r>
        <w:rPr>
          <w:spacing w:val="-2"/>
        </w:rPr>
        <w:t xml:space="preserve"> </w:t>
      </w:r>
      <w:r>
        <w:t>номера);</w:t>
      </w:r>
      <w:r>
        <w:rPr>
          <w:spacing w:val="-1"/>
        </w:rPr>
        <w:t xml:space="preserve"> </w:t>
      </w:r>
      <w:r>
        <w:t>последующее</w:t>
      </w:r>
      <w:r>
        <w:rPr>
          <w:spacing w:val="-1"/>
        </w:rPr>
        <w:t xml:space="preserve"> </w:t>
      </w:r>
      <w:r>
        <w:t>составление</w:t>
      </w:r>
      <w:r>
        <w:rPr>
          <w:spacing w:val="1"/>
        </w:rPr>
        <w:t xml:space="preserve"> </w:t>
      </w:r>
      <w:r>
        <w:t>рецензии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спектакль.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Вариативные</w:t>
      </w:r>
      <w:r>
        <w:rPr>
          <w:spacing w:val="-12"/>
        </w:rPr>
        <w:t xml:space="preserve"> </w:t>
      </w:r>
      <w:r>
        <w:t>модули:</w:t>
      </w:r>
    </w:p>
    <w:p w:rsidR="0020466F" w:rsidRDefault="003B3B8F">
      <w:pPr>
        <w:pStyle w:val="a3"/>
        <w:ind w:left="402" w:right="703"/>
      </w:pPr>
      <w:r>
        <w:t>Модуль № 5 «Музыка народов мира» (изучение тематических блоков данного модуля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календарном</w:t>
      </w:r>
      <w:r>
        <w:rPr>
          <w:spacing w:val="29"/>
        </w:rPr>
        <w:t xml:space="preserve"> </w:t>
      </w:r>
      <w:r>
        <w:t>планировании</w:t>
      </w:r>
      <w:r>
        <w:rPr>
          <w:spacing w:val="32"/>
        </w:rPr>
        <w:t xml:space="preserve"> </w:t>
      </w:r>
      <w:r>
        <w:t>целесообразно</w:t>
      </w:r>
      <w:r>
        <w:rPr>
          <w:spacing w:val="32"/>
        </w:rPr>
        <w:t xml:space="preserve"> </w:t>
      </w:r>
      <w:r>
        <w:t>соотносить</w:t>
      </w:r>
      <w:r>
        <w:rPr>
          <w:spacing w:val="29"/>
        </w:rPr>
        <w:t xml:space="preserve"> </w:t>
      </w:r>
      <w:r>
        <w:t>с</w:t>
      </w:r>
      <w:r>
        <w:rPr>
          <w:spacing w:val="28"/>
        </w:rPr>
        <w:t xml:space="preserve"> </w:t>
      </w:r>
      <w:r>
        <w:t>изучением</w:t>
      </w:r>
      <w:r>
        <w:rPr>
          <w:spacing w:val="34"/>
        </w:rPr>
        <w:t xml:space="preserve"> </w:t>
      </w:r>
      <w:r>
        <w:t>модулей</w:t>
      </w:r>
    </w:p>
    <w:p w:rsidR="0020466F" w:rsidRDefault="003B3B8F">
      <w:pPr>
        <w:pStyle w:val="a3"/>
        <w:ind w:left="402" w:right="701"/>
      </w:pPr>
      <w:r>
        <w:t>«Музыка</w:t>
      </w:r>
      <w:r>
        <w:rPr>
          <w:spacing w:val="1"/>
        </w:rPr>
        <w:t xml:space="preserve"> </w:t>
      </w:r>
      <w:r>
        <w:t>моего</w:t>
      </w:r>
      <w:r>
        <w:rPr>
          <w:spacing w:val="1"/>
        </w:rPr>
        <w:t xml:space="preserve"> </w:t>
      </w:r>
      <w:r>
        <w:t>края»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«Народное</w:t>
      </w:r>
      <w:r>
        <w:rPr>
          <w:spacing w:val="1"/>
        </w:rPr>
        <w:t xml:space="preserve"> </w:t>
      </w:r>
      <w:r>
        <w:t>музыкальное</w:t>
      </w:r>
      <w:r>
        <w:rPr>
          <w:spacing w:val="1"/>
        </w:rPr>
        <w:t xml:space="preserve"> </w:t>
      </w:r>
      <w:r>
        <w:t>творчество</w:t>
      </w:r>
      <w:r>
        <w:rPr>
          <w:spacing w:val="1"/>
        </w:rPr>
        <w:t xml:space="preserve"> </w:t>
      </w:r>
      <w:r>
        <w:t>России»,</w:t>
      </w:r>
      <w:r>
        <w:rPr>
          <w:spacing w:val="1"/>
        </w:rPr>
        <w:t xml:space="preserve"> </w:t>
      </w:r>
      <w:r>
        <w:t>устанавливая</w:t>
      </w:r>
      <w:r>
        <w:rPr>
          <w:spacing w:val="-57"/>
        </w:rPr>
        <w:t xml:space="preserve"> </w:t>
      </w:r>
      <w:r>
        <w:t>смысловые арки, сопоставляя и сравнивая музыкальный материал данных разделов программы</w:t>
      </w:r>
      <w:r>
        <w:rPr>
          <w:spacing w:val="1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собой).</w:t>
      </w:r>
    </w:p>
    <w:p w:rsidR="0020466F" w:rsidRDefault="003B3B8F">
      <w:pPr>
        <w:pStyle w:val="a3"/>
        <w:ind w:left="1026" w:firstLine="0"/>
      </w:pPr>
      <w:r>
        <w:t>Музыка</w:t>
      </w:r>
      <w:r>
        <w:rPr>
          <w:spacing w:val="-12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древнейший</w:t>
      </w:r>
      <w:r>
        <w:rPr>
          <w:spacing w:val="-7"/>
        </w:rPr>
        <w:t xml:space="preserve"> </w:t>
      </w:r>
      <w:r>
        <w:t>язык</w:t>
      </w:r>
      <w:r>
        <w:rPr>
          <w:spacing w:val="-10"/>
        </w:rPr>
        <w:t xml:space="preserve"> </w:t>
      </w:r>
      <w:r>
        <w:t>человечества.</w:t>
      </w:r>
    </w:p>
    <w:p w:rsidR="0020466F" w:rsidRDefault="003B3B8F">
      <w:pPr>
        <w:pStyle w:val="a3"/>
        <w:ind w:left="402" w:right="699"/>
      </w:pPr>
      <w:r>
        <w:t>Содержание:</w:t>
      </w:r>
      <w:r>
        <w:rPr>
          <w:spacing w:val="1"/>
        </w:rPr>
        <w:t xml:space="preserve"> </w:t>
      </w:r>
      <w:r>
        <w:t>археологические</w:t>
      </w:r>
      <w:r>
        <w:rPr>
          <w:spacing w:val="1"/>
        </w:rPr>
        <w:t xml:space="preserve"> </w:t>
      </w:r>
      <w:r>
        <w:t>находки,</w:t>
      </w:r>
      <w:r>
        <w:rPr>
          <w:spacing w:val="1"/>
        </w:rPr>
        <w:t xml:space="preserve"> </w:t>
      </w:r>
      <w:r>
        <w:t>легенды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сказания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музыке</w:t>
      </w:r>
      <w:r>
        <w:rPr>
          <w:spacing w:val="1"/>
        </w:rPr>
        <w:t xml:space="preserve"> </w:t>
      </w:r>
      <w:r>
        <w:t>древних.</w:t>
      </w:r>
      <w:r>
        <w:rPr>
          <w:spacing w:val="1"/>
        </w:rPr>
        <w:t xml:space="preserve"> </w:t>
      </w:r>
      <w:r>
        <w:t>Древняя</w:t>
      </w:r>
      <w:r>
        <w:rPr>
          <w:spacing w:val="-57"/>
        </w:rPr>
        <w:t xml:space="preserve"> </w:t>
      </w:r>
      <w:r>
        <w:t>Греция</w:t>
      </w:r>
      <w:r>
        <w:rPr>
          <w:spacing w:val="-3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колыбель</w:t>
      </w:r>
      <w:r>
        <w:rPr>
          <w:spacing w:val="-4"/>
        </w:rPr>
        <w:t xml:space="preserve"> </w:t>
      </w:r>
      <w:r>
        <w:t>европейской</w:t>
      </w:r>
      <w:r>
        <w:rPr>
          <w:spacing w:val="-5"/>
        </w:rPr>
        <w:t xml:space="preserve"> </w:t>
      </w:r>
      <w:r>
        <w:t>культуры</w:t>
      </w:r>
      <w:r>
        <w:rPr>
          <w:spacing w:val="-4"/>
        </w:rPr>
        <w:t xml:space="preserve"> </w:t>
      </w:r>
      <w:r>
        <w:t>(театр,</w:t>
      </w:r>
      <w:r>
        <w:rPr>
          <w:spacing w:val="-4"/>
        </w:rPr>
        <w:t xml:space="preserve"> </w:t>
      </w:r>
      <w:r>
        <w:t>хор,</w:t>
      </w:r>
      <w:r>
        <w:rPr>
          <w:spacing w:val="-4"/>
        </w:rPr>
        <w:t xml:space="preserve"> </w:t>
      </w:r>
      <w:r>
        <w:t>оркестр,</w:t>
      </w:r>
      <w:r>
        <w:rPr>
          <w:spacing w:val="-3"/>
        </w:rPr>
        <w:t xml:space="preserve"> </w:t>
      </w:r>
      <w:r>
        <w:t>лады, учение</w:t>
      </w:r>
      <w:r>
        <w:rPr>
          <w:spacing w:val="-5"/>
        </w:rPr>
        <w:t xml:space="preserve"> </w:t>
      </w:r>
      <w:r>
        <w:t>о гармонии).</w:t>
      </w:r>
    </w:p>
    <w:p w:rsidR="0020466F" w:rsidRDefault="003B3B8F">
      <w:pPr>
        <w:pStyle w:val="a3"/>
        <w:spacing w:before="1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699"/>
      </w:pPr>
      <w:r>
        <w:t>экскурсия в музей (реальный или виртуальный) с экспозицией музыкальных артефактов</w:t>
      </w:r>
      <w:r>
        <w:rPr>
          <w:spacing w:val="1"/>
        </w:rPr>
        <w:t xml:space="preserve"> </w:t>
      </w:r>
      <w:r>
        <w:t>древности, последующий</w:t>
      </w:r>
      <w:r>
        <w:rPr>
          <w:spacing w:val="2"/>
        </w:rPr>
        <w:t xml:space="preserve"> </w:t>
      </w:r>
      <w:r>
        <w:t>пересказ</w:t>
      </w:r>
      <w:r>
        <w:rPr>
          <w:spacing w:val="-1"/>
        </w:rPr>
        <w:t xml:space="preserve"> </w:t>
      </w:r>
      <w:r>
        <w:t>полученной</w:t>
      </w:r>
      <w:r>
        <w:rPr>
          <w:spacing w:val="-2"/>
        </w:rPr>
        <w:t xml:space="preserve"> </w:t>
      </w:r>
      <w:r>
        <w:t>информации;</w:t>
      </w:r>
    </w:p>
    <w:p w:rsidR="0020466F" w:rsidRDefault="003B3B8F">
      <w:pPr>
        <w:pStyle w:val="a3"/>
        <w:ind w:left="402" w:right="706"/>
      </w:pPr>
      <w:r>
        <w:t>импровизация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духе</w:t>
      </w:r>
      <w:r>
        <w:rPr>
          <w:spacing w:val="1"/>
        </w:rPr>
        <w:t xml:space="preserve"> </w:t>
      </w:r>
      <w:r>
        <w:t>древнего</w:t>
      </w:r>
      <w:r>
        <w:rPr>
          <w:spacing w:val="1"/>
        </w:rPr>
        <w:t xml:space="preserve"> </w:t>
      </w:r>
      <w:r>
        <w:t>обряда</w:t>
      </w:r>
      <w:r>
        <w:rPr>
          <w:spacing w:val="1"/>
        </w:rPr>
        <w:t xml:space="preserve"> </w:t>
      </w:r>
      <w:r>
        <w:t>(вызывание</w:t>
      </w:r>
      <w:r>
        <w:rPr>
          <w:spacing w:val="1"/>
        </w:rPr>
        <w:t xml:space="preserve"> </w:t>
      </w:r>
      <w:r>
        <w:t>дождя,</w:t>
      </w:r>
      <w:r>
        <w:rPr>
          <w:spacing w:val="1"/>
        </w:rPr>
        <w:t xml:space="preserve"> </w:t>
      </w:r>
      <w:r>
        <w:t>поклонение</w:t>
      </w:r>
      <w:r>
        <w:rPr>
          <w:spacing w:val="1"/>
        </w:rPr>
        <w:t xml:space="preserve"> </w:t>
      </w:r>
      <w:r>
        <w:t>тотемному</w:t>
      </w:r>
      <w:r>
        <w:rPr>
          <w:spacing w:val="1"/>
        </w:rPr>
        <w:t xml:space="preserve"> </w:t>
      </w:r>
      <w:r>
        <w:t>животному);</w:t>
      </w:r>
    </w:p>
    <w:p w:rsidR="0020466F" w:rsidRDefault="003B3B8F">
      <w:pPr>
        <w:pStyle w:val="a3"/>
        <w:ind w:left="402" w:right="699"/>
      </w:pPr>
      <w:r>
        <w:t>озвучивание,</w:t>
      </w:r>
      <w:r>
        <w:rPr>
          <w:spacing w:val="1"/>
        </w:rPr>
        <w:t xml:space="preserve"> </w:t>
      </w:r>
      <w:r>
        <w:t>театрализация</w:t>
      </w:r>
      <w:r>
        <w:rPr>
          <w:spacing w:val="1"/>
        </w:rPr>
        <w:t xml:space="preserve"> </w:t>
      </w:r>
      <w:r>
        <w:t>легенды</w:t>
      </w:r>
      <w:r>
        <w:rPr>
          <w:spacing w:val="1"/>
        </w:rPr>
        <w:t xml:space="preserve"> </w:t>
      </w:r>
      <w:r>
        <w:t>(мифа)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музыке;</w:t>
      </w:r>
      <w:r>
        <w:rPr>
          <w:spacing w:val="1"/>
        </w:rPr>
        <w:t xml:space="preserve"> </w:t>
      </w:r>
      <w:r>
        <w:t>вариативно:</w:t>
      </w:r>
      <w:r>
        <w:rPr>
          <w:spacing w:val="1"/>
        </w:rPr>
        <w:t xml:space="preserve"> </w:t>
      </w:r>
      <w:r>
        <w:t>квесты,</w:t>
      </w:r>
      <w:r>
        <w:rPr>
          <w:spacing w:val="1"/>
        </w:rPr>
        <w:t xml:space="preserve"> </w:t>
      </w:r>
      <w:r>
        <w:t>викторины,</w:t>
      </w:r>
      <w:r>
        <w:rPr>
          <w:spacing w:val="1"/>
        </w:rPr>
        <w:t xml:space="preserve"> </w:t>
      </w:r>
      <w:r>
        <w:t>интеллектуальные</w:t>
      </w:r>
      <w:r>
        <w:rPr>
          <w:spacing w:val="-3"/>
        </w:rPr>
        <w:t xml:space="preserve"> </w:t>
      </w:r>
      <w:r>
        <w:t>игры;</w:t>
      </w:r>
    </w:p>
    <w:p w:rsidR="0020466F" w:rsidRDefault="003B3B8F">
      <w:pPr>
        <w:pStyle w:val="a3"/>
        <w:ind w:left="402" w:right="702"/>
      </w:pPr>
      <w:r>
        <w:t>исследовательские</w:t>
      </w:r>
      <w:r>
        <w:rPr>
          <w:spacing w:val="1"/>
        </w:rPr>
        <w:t xml:space="preserve"> </w:t>
      </w:r>
      <w:r>
        <w:t>проекты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тематики</w:t>
      </w:r>
      <w:r>
        <w:rPr>
          <w:spacing w:val="1"/>
        </w:rPr>
        <w:t xml:space="preserve"> </w:t>
      </w:r>
      <w:r>
        <w:t>«Мифы</w:t>
      </w:r>
      <w:r>
        <w:rPr>
          <w:spacing w:val="1"/>
        </w:rPr>
        <w:t xml:space="preserve"> </w:t>
      </w:r>
      <w:r>
        <w:t>Древней</w:t>
      </w:r>
      <w:r>
        <w:rPr>
          <w:spacing w:val="1"/>
        </w:rPr>
        <w:t xml:space="preserve"> </w:t>
      </w:r>
      <w:r>
        <w:t>Греции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музыкальном</w:t>
      </w:r>
      <w:r>
        <w:rPr>
          <w:spacing w:val="-57"/>
        </w:rPr>
        <w:t xml:space="preserve"> </w:t>
      </w:r>
      <w:r>
        <w:t>искусстве</w:t>
      </w:r>
      <w:r>
        <w:rPr>
          <w:spacing w:val="-2"/>
        </w:rPr>
        <w:t xml:space="preserve"> </w:t>
      </w:r>
      <w:r>
        <w:t>XVII—XX</w:t>
      </w:r>
      <w:r>
        <w:rPr>
          <w:spacing w:val="-1"/>
        </w:rPr>
        <w:t xml:space="preserve"> </w:t>
      </w:r>
      <w:r>
        <w:t>веков».</w:t>
      </w:r>
    </w:p>
    <w:p w:rsidR="0020466F" w:rsidRDefault="003B3B8F">
      <w:pPr>
        <w:pStyle w:val="a3"/>
        <w:ind w:left="402" w:right="700"/>
      </w:pPr>
      <w:r>
        <w:t>Музыкальный</w:t>
      </w:r>
      <w:r>
        <w:rPr>
          <w:spacing w:val="-5"/>
        </w:rPr>
        <w:t xml:space="preserve"> </w:t>
      </w:r>
      <w:r>
        <w:t>фольклор</w:t>
      </w:r>
      <w:r>
        <w:rPr>
          <w:spacing w:val="-4"/>
        </w:rPr>
        <w:t xml:space="preserve"> </w:t>
      </w:r>
      <w:r>
        <w:t>народов</w:t>
      </w:r>
      <w:r>
        <w:rPr>
          <w:spacing w:val="-6"/>
        </w:rPr>
        <w:t xml:space="preserve"> </w:t>
      </w:r>
      <w:r>
        <w:t>Европы.</w:t>
      </w:r>
      <w:r>
        <w:rPr>
          <w:spacing w:val="-5"/>
        </w:rPr>
        <w:t xml:space="preserve"> </w:t>
      </w:r>
      <w:r>
        <w:t>Содержание:</w:t>
      </w:r>
      <w:r>
        <w:rPr>
          <w:spacing w:val="-4"/>
        </w:rPr>
        <w:t xml:space="preserve"> </w:t>
      </w:r>
      <w:r>
        <w:t>Интонации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ритмы,</w:t>
      </w:r>
      <w:r>
        <w:rPr>
          <w:spacing w:val="-5"/>
        </w:rPr>
        <w:t xml:space="preserve"> </w:t>
      </w:r>
      <w:r>
        <w:t>формы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жанры</w:t>
      </w:r>
      <w:r>
        <w:rPr>
          <w:spacing w:val="-58"/>
        </w:rPr>
        <w:t xml:space="preserve"> </w:t>
      </w:r>
      <w:r>
        <w:t>европейского</w:t>
      </w:r>
      <w:r>
        <w:rPr>
          <w:spacing w:val="1"/>
        </w:rPr>
        <w:t xml:space="preserve"> </w:t>
      </w:r>
      <w:r>
        <w:t>фольклора</w:t>
      </w:r>
      <w:r>
        <w:rPr>
          <w:spacing w:val="1"/>
        </w:rPr>
        <w:t xml:space="preserve"> </w:t>
      </w:r>
      <w:r>
        <w:t>(для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рекомендуется</w:t>
      </w:r>
      <w:r>
        <w:rPr>
          <w:spacing w:val="1"/>
        </w:rPr>
        <w:t xml:space="preserve"> </w:t>
      </w:r>
      <w:r>
        <w:t>выбрать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2-3</w:t>
      </w:r>
      <w:r>
        <w:rPr>
          <w:spacing w:val="1"/>
        </w:rPr>
        <w:t xml:space="preserve"> </w:t>
      </w:r>
      <w:r>
        <w:t>национальных культур из следующего списка: английский, австрийский, немецкий, французский,</w:t>
      </w:r>
      <w:r>
        <w:rPr>
          <w:spacing w:val="1"/>
        </w:rPr>
        <w:t xml:space="preserve"> </w:t>
      </w:r>
      <w:r>
        <w:t>итальянский,</w:t>
      </w:r>
      <w:r>
        <w:rPr>
          <w:spacing w:val="-4"/>
        </w:rPr>
        <w:t xml:space="preserve"> </w:t>
      </w:r>
      <w:r>
        <w:t>испанский,</w:t>
      </w:r>
    </w:p>
    <w:p w:rsidR="0020466F" w:rsidRDefault="003B3B8F">
      <w:pPr>
        <w:pStyle w:val="a3"/>
        <w:ind w:left="402" w:right="699"/>
      </w:pPr>
      <w:r>
        <w:t>польский, норвежский, венгерский</w:t>
      </w:r>
      <w:r>
        <w:rPr>
          <w:spacing w:val="1"/>
        </w:rPr>
        <w:t xml:space="preserve"> </w:t>
      </w:r>
      <w:r>
        <w:t>фольклор. Каждая</w:t>
      </w:r>
      <w:r>
        <w:rPr>
          <w:spacing w:val="1"/>
        </w:rPr>
        <w:t xml:space="preserve"> </w:t>
      </w:r>
      <w:r>
        <w:t>выбранная</w:t>
      </w:r>
      <w:r>
        <w:rPr>
          <w:spacing w:val="1"/>
        </w:rPr>
        <w:t xml:space="preserve"> </w:t>
      </w:r>
      <w:r>
        <w:t>национальная</w:t>
      </w:r>
      <w:r>
        <w:rPr>
          <w:spacing w:val="1"/>
        </w:rPr>
        <w:t xml:space="preserve"> </w:t>
      </w:r>
      <w:r>
        <w:t>культура</w:t>
      </w:r>
      <w:r>
        <w:rPr>
          <w:spacing w:val="1"/>
        </w:rPr>
        <w:t xml:space="preserve"> </w:t>
      </w:r>
      <w:r>
        <w:t>должна быть представлена не менее чем двумя наиболее яркими явлениями. В том числе, но не</w:t>
      </w:r>
      <w:r>
        <w:rPr>
          <w:spacing w:val="1"/>
        </w:rPr>
        <w:t xml:space="preserve"> </w:t>
      </w:r>
      <w:r>
        <w:t>исключительно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образцами</w:t>
      </w:r>
      <w:r>
        <w:rPr>
          <w:spacing w:val="1"/>
        </w:rPr>
        <w:t xml:space="preserve"> </w:t>
      </w:r>
      <w:r>
        <w:t>типичных</w:t>
      </w:r>
      <w:r>
        <w:rPr>
          <w:spacing w:val="1"/>
        </w:rPr>
        <w:t xml:space="preserve"> </w:t>
      </w:r>
      <w:r>
        <w:t>инструментов,</w:t>
      </w:r>
      <w:r>
        <w:rPr>
          <w:spacing w:val="1"/>
        </w:rPr>
        <w:t xml:space="preserve"> </w:t>
      </w:r>
      <w:r>
        <w:t>жанров,</w:t>
      </w:r>
      <w:r>
        <w:rPr>
          <w:spacing w:val="1"/>
        </w:rPr>
        <w:t xml:space="preserve"> </w:t>
      </w:r>
      <w:r>
        <w:t>стилевых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6"/>
        </w:rPr>
        <w:t xml:space="preserve"> </w:t>
      </w:r>
      <w:r>
        <w:t>(например,</w:t>
      </w:r>
      <w:r>
        <w:rPr>
          <w:spacing w:val="-6"/>
        </w:rPr>
        <w:t xml:space="preserve"> </w:t>
      </w:r>
      <w:r>
        <w:t>испанский</w:t>
      </w:r>
      <w:r>
        <w:rPr>
          <w:spacing w:val="-5"/>
        </w:rPr>
        <w:t xml:space="preserve"> </w:t>
      </w:r>
      <w:r>
        <w:t>фольклор</w:t>
      </w:r>
      <w:r>
        <w:rPr>
          <w:spacing w:val="-2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кастаньеты,</w:t>
      </w:r>
      <w:r>
        <w:rPr>
          <w:spacing w:val="-6"/>
        </w:rPr>
        <w:t xml:space="preserve"> </w:t>
      </w:r>
      <w:r>
        <w:t>фламенко,</w:t>
      </w:r>
      <w:r>
        <w:rPr>
          <w:spacing w:val="-5"/>
        </w:rPr>
        <w:t xml:space="preserve"> </w:t>
      </w:r>
      <w:r>
        <w:t>болеро;</w:t>
      </w:r>
      <w:r>
        <w:rPr>
          <w:spacing w:val="-5"/>
        </w:rPr>
        <w:t xml:space="preserve"> </w:t>
      </w:r>
      <w:r>
        <w:t>польский</w:t>
      </w:r>
      <w:r>
        <w:rPr>
          <w:spacing w:val="-5"/>
        </w:rPr>
        <w:t xml:space="preserve"> </w:t>
      </w:r>
      <w:r>
        <w:t>фольклор</w:t>
      </w:r>
    </w:p>
    <w:p w:rsidR="0020466F" w:rsidRDefault="003B3B8F">
      <w:pPr>
        <w:pStyle w:val="a3"/>
        <w:spacing w:before="1"/>
        <w:ind w:left="402" w:right="700" w:firstLine="0"/>
      </w:pPr>
      <w:r>
        <w:t>-</w:t>
      </w:r>
      <w:r>
        <w:rPr>
          <w:spacing w:val="1"/>
        </w:rPr>
        <w:t xml:space="preserve"> </w:t>
      </w:r>
      <w:r>
        <w:t>мазурка,</w:t>
      </w:r>
      <w:r>
        <w:rPr>
          <w:spacing w:val="1"/>
        </w:rPr>
        <w:t xml:space="preserve"> </w:t>
      </w:r>
      <w:r>
        <w:t>полонез;</w:t>
      </w:r>
      <w:r>
        <w:rPr>
          <w:spacing w:val="1"/>
        </w:rPr>
        <w:t xml:space="preserve"> </w:t>
      </w:r>
      <w:r>
        <w:t>французский</w:t>
      </w:r>
      <w:r>
        <w:rPr>
          <w:spacing w:val="1"/>
        </w:rPr>
        <w:t xml:space="preserve"> </w:t>
      </w:r>
      <w:r>
        <w:t>фольклор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рондо,</w:t>
      </w:r>
      <w:r>
        <w:rPr>
          <w:spacing w:val="1"/>
        </w:rPr>
        <w:t xml:space="preserve"> </w:t>
      </w:r>
      <w:r>
        <w:t>трубадуры;</w:t>
      </w:r>
      <w:r>
        <w:rPr>
          <w:spacing w:val="1"/>
        </w:rPr>
        <w:t xml:space="preserve"> </w:t>
      </w:r>
      <w:r>
        <w:t>австрийский</w:t>
      </w:r>
      <w:r>
        <w:rPr>
          <w:spacing w:val="1"/>
        </w:rPr>
        <w:t xml:space="preserve"> </w:t>
      </w:r>
      <w:r>
        <w:t>фольклор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альпийский</w:t>
      </w:r>
      <w:r>
        <w:rPr>
          <w:spacing w:val="1"/>
        </w:rPr>
        <w:t xml:space="preserve"> </w:t>
      </w:r>
      <w:r>
        <w:t>рог,</w:t>
      </w:r>
      <w:r>
        <w:rPr>
          <w:spacing w:val="-4"/>
        </w:rPr>
        <w:t xml:space="preserve"> </w:t>
      </w:r>
      <w:r>
        <w:t>тирольское</w:t>
      </w:r>
      <w:r>
        <w:rPr>
          <w:spacing w:val="-3"/>
        </w:rPr>
        <w:t xml:space="preserve"> </w:t>
      </w:r>
      <w:r>
        <w:t>пение,</w:t>
      </w:r>
      <w:r>
        <w:rPr>
          <w:spacing w:val="-3"/>
        </w:rPr>
        <w:t xml:space="preserve"> </w:t>
      </w:r>
      <w:r>
        <w:t>лендлер).</w:t>
      </w:r>
    </w:p>
    <w:p w:rsidR="0020466F" w:rsidRDefault="003B3B8F">
      <w:pPr>
        <w:pStyle w:val="a3"/>
        <w:ind w:left="1026" w:right="1623" w:firstLine="0"/>
      </w:pPr>
      <w:r>
        <w:t>Отражение</w:t>
      </w:r>
      <w:r>
        <w:rPr>
          <w:spacing w:val="-10"/>
        </w:rPr>
        <w:t xml:space="preserve"> </w:t>
      </w:r>
      <w:r>
        <w:t>европейского</w:t>
      </w:r>
      <w:r>
        <w:rPr>
          <w:spacing w:val="-8"/>
        </w:rPr>
        <w:t xml:space="preserve"> </w:t>
      </w:r>
      <w:r>
        <w:t>фольклора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творчестве</w:t>
      </w:r>
      <w:r>
        <w:rPr>
          <w:spacing w:val="-8"/>
        </w:rPr>
        <w:t xml:space="preserve"> </w:t>
      </w:r>
      <w:r>
        <w:t>профессиональных</w:t>
      </w:r>
      <w:r>
        <w:rPr>
          <w:spacing w:val="-10"/>
        </w:rPr>
        <w:t xml:space="preserve"> </w:t>
      </w:r>
      <w:r>
        <w:t>композиторов.</w:t>
      </w:r>
      <w:r>
        <w:rPr>
          <w:spacing w:val="-57"/>
        </w:rPr>
        <w:t xml:space="preserve"> </w:t>
      </w:r>
      <w:r>
        <w:t>Виды</w:t>
      </w:r>
      <w:r>
        <w:rPr>
          <w:spacing w:val="-6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3"/>
      </w:pPr>
      <w:r>
        <w:t>выявление характерных интонаций и ритмов в звучании традиционной музыки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Европы;</w:t>
      </w:r>
    </w:p>
    <w:p w:rsidR="0020466F" w:rsidRDefault="003B3B8F">
      <w:pPr>
        <w:pStyle w:val="a3"/>
        <w:ind w:left="402" w:right="698"/>
      </w:pPr>
      <w:r>
        <w:rPr>
          <w:spacing w:val="-2"/>
        </w:rPr>
        <w:t xml:space="preserve">выявление </w:t>
      </w:r>
      <w:r>
        <w:rPr>
          <w:spacing w:val="-1"/>
        </w:rPr>
        <w:t>общего и особенного при сравнении изучаемых образцов европейского фольклора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фольклора народов</w:t>
      </w:r>
      <w:r>
        <w:rPr>
          <w:spacing w:val="-5"/>
        </w:rPr>
        <w:t xml:space="preserve"> </w:t>
      </w:r>
      <w:r>
        <w:t>России;</w:t>
      </w:r>
    </w:p>
    <w:p w:rsidR="0020466F" w:rsidRDefault="003B3B8F">
      <w:pPr>
        <w:pStyle w:val="a3"/>
        <w:ind w:left="1026" w:firstLine="0"/>
      </w:pPr>
      <w:r>
        <w:t>разучивание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исполнение</w:t>
      </w:r>
      <w:r>
        <w:rPr>
          <w:spacing w:val="-5"/>
        </w:rPr>
        <w:t xml:space="preserve"> </w:t>
      </w:r>
      <w:r>
        <w:t>народных</w:t>
      </w:r>
      <w:r>
        <w:rPr>
          <w:spacing w:val="-7"/>
        </w:rPr>
        <w:t xml:space="preserve"> </w:t>
      </w:r>
      <w:r>
        <w:t>песен,</w:t>
      </w:r>
      <w:r>
        <w:rPr>
          <w:spacing w:val="-9"/>
        </w:rPr>
        <w:t xml:space="preserve"> </w:t>
      </w:r>
      <w:r>
        <w:t>танцев;</w:t>
      </w:r>
    </w:p>
    <w:p w:rsidR="0020466F" w:rsidRDefault="003B3B8F">
      <w:pPr>
        <w:pStyle w:val="a3"/>
        <w:ind w:left="402" w:right="701"/>
      </w:pPr>
      <w:r>
        <w:t>двигательная, ритмическая, интонационная импровизация по мотивам изученных традиций</w:t>
      </w:r>
      <w:r>
        <w:rPr>
          <w:spacing w:val="1"/>
        </w:rPr>
        <w:t xml:space="preserve"> </w:t>
      </w:r>
      <w:r>
        <w:t>народов</w:t>
      </w:r>
      <w:r>
        <w:rPr>
          <w:spacing w:val="-4"/>
        </w:rPr>
        <w:t xml:space="preserve"> </w:t>
      </w:r>
      <w:r>
        <w:t>Европы</w:t>
      </w:r>
      <w:r>
        <w:rPr>
          <w:spacing w:val="-1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форме</w:t>
      </w:r>
      <w:r>
        <w:rPr>
          <w:spacing w:val="-1"/>
        </w:rPr>
        <w:t xml:space="preserve"> </w:t>
      </w:r>
      <w:r>
        <w:t>рондо).</w:t>
      </w:r>
    </w:p>
    <w:p w:rsidR="0020466F" w:rsidRDefault="003B3B8F">
      <w:pPr>
        <w:pStyle w:val="a3"/>
        <w:ind w:left="1026" w:firstLine="0"/>
      </w:pPr>
      <w:r>
        <w:t>Музыкальный</w:t>
      </w:r>
      <w:r>
        <w:rPr>
          <w:spacing w:val="-9"/>
        </w:rPr>
        <w:t xml:space="preserve"> </w:t>
      </w:r>
      <w:r>
        <w:t>фольклор</w:t>
      </w:r>
      <w:r>
        <w:rPr>
          <w:spacing w:val="-10"/>
        </w:rPr>
        <w:t xml:space="preserve"> </w:t>
      </w:r>
      <w:r>
        <w:t>народов</w:t>
      </w:r>
      <w:r>
        <w:rPr>
          <w:spacing w:val="-12"/>
        </w:rPr>
        <w:t xml:space="preserve"> </w:t>
      </w:r>
      <w:r>
        <w:t>Азии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Африки.</w:t>
      </w:r>
    </w:p>
    <w:p w:rsidR="0020466F" w:rsidRDefault="003B3B8F">
      <w:pPr>
        <w:pStyle w:val="a3"/>
        <w:ind w:left="402" w:right="701"/>
      </w:pPr>
      <w:r>
        <w:t>Содержание: африканская музыка - стихия ритма. Интонационно-ладовая основа музыки</w:t>
      </w:r>
      <w:r>
        <w:rPr>
          <w:spacing w:val="1"/>
        </w:rPr>
        <w:t xml:space="preserve"> </w:t>
      </w:r>
      <w:r>
        <w:t>стран Азии (для изучения данного тематического блока рекомендуется выбрать 1-2 национальные</w:t>
      </w:r>
      <w:r>
        <w:rPr>
          <w:spacing w:val="1"/>
        </w:rPr>
        <w:t xml:space="preserve"> </w:t>
      </w:r>
      <w:r>
        <w:t>традиции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следующего</w:t>
      </w:r>
      <w:r>
        <w:rPr>
          <w:spacing w:val="1"/>
        </w:rPr>
        <w:t xml:space="preserve"> </w:t>
      </w:r>
      <w:r>
        <w:t>списка</w:t>
      </w:r>
      <w:r>
        <w:rPr>
          <w:spacing w:val="1"/>
        </w:rPr>
        <w:t xml:space="preserve"> </w:t>
      </w:r>
      <w:r>
        <w:t>стран:</w:t>
      </w:r>
      <w:r>
        <w:rPr>
          <w:spacing w:val="1"/>
        </w:rPr>
        <w:t xml:space="preserve"> </w:t>
      </w:r>
      <w:r>
        <w:t>Китай,</w:t>
      </w:r>
      <w:r>
        <w:rPr>
          <w:spacing w:val="1"/>
        </w:rPr>
        <w:t xml:space="preserve"> </w:t>
      </w:r>
      <w:r>
        <w:t>Индия,</w:t>
      </w:r>
      <w:r>
        <w:rPr>
          <w:spacing w:val="1"/>
        </w:rPr>
        <w:t xml:space="preserve"> </w:t>
      </w:r>
      <w:r>
        <w:t>Япония,</w:t>
      </w:r>
      <w:r>
        <w:rPr>
          <w:spacing w:val="1"/>
        </w:rPr>
        <w:t xml:space="preserve"> </w:t>
      </w:r>
      <w:r>
        <w:t>Вьетнам,</w:t>
      </w:r>
      <w:r>
        <w:rPr>
          <w:spacing w:val="1"/>
        </w:rPr>
        <w:t xml:space="preserve"> </w:t>
      </w:r>
      <w:r>
        <w:t>Индонезия,</w:t>
      </w:r>
      <w:r>
        <w:rPr>
          <w:spacing w:val="1"/>
        </w:rPr>
        <w:t xml:space="preserve"> </w:t>
      </w:r>
      <w:r>
        <w:t>Иран,</w:t>
      </w:r>
      <w:r>
        <w:rPr>
          <w:spacing w:val="1"/>
        </w:rPr>
        <w:t xml:space="preserve"> </w:t>
      </w:r>
      <w:r>
        <w:t>Турция),</w:t>
      </w:r>
      <w:r>
        <w:rPr>
          <w:spacing w:val="1"/>
        </w:rPr>
        <w:t xml:space="preserve"> </w:t>
      </w:r>
      <w:r>
        <w:t>уникальные</w:t>
      </w:r>
      <w:r>
        <w:rPr>
          <w:spacing w:val="1"/>
        </w:rPr>
        <w:t xml:space="preserve"> </w:t>
      </w:r>
      <w:r>
        <w:t>традиции,</w:t>
      </w:r>
      <w:r>
        <w:rPr>
          <w:spacing w:val="1"/>
        </w:rPr>
        <w:t xml:space="preserve"> </w:t>
      </w:r>
      <w:r>
        <w:t>музыкальные</w:t>
      </w:r>
      <w:r>
        <w:rPr>
          <w:spacing w:val="1"/>
        </w:rPr>
        <w:t xml:space="preserve"> </w:t>
      </w:r>
      <w:r>
        <w:t>инструменты.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музыки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людей.</w:t>
      </w:r>
    </w:p>
    <w:p w:rsidR="0020466F" w:rsidRDefault="003B3B8F">
      <w:pPr>
        <w:pStyle w:val="a3"/>
        <w:spacing w:before="1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3"/>
      </w:pPr>
      <w:r>
        <w:t>выявление характерных интонаций и ритмов в звучании традиционной музыки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Африки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Азии;</w:t>
      </w:r>
    </w:p>
    <w:p w:rsidR="0020466F" w:rsidRDefault="003B3B8F">
      <w:pPr>
        <w:pStyle w:val="a3"/>
        <w:ind w:left="402" w:right="700"/>
      </w:pPr>
      <w:r>
        <w:t>выявление общего и особенного при сравнении изучаемых образцов азиатского фольклора и</w:t>
      </w:r>
      <w:r>
        <w:rPr>
          <w:spacing w:val="-57"/>
        </w:rPr>
        <w:t xml:space="preserve"> </w:t>
      </w:r>
      <w:r>
        <w:t>фольклора</w:t>
      </w:r>
      <w:r>
        <w:rPr>
          <w:spacing w:val="-2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России;</w:t>
      </w:r>
    </w:p>
    <w:p w:rsidR="0020466F" w:rsidRDefault="003B3B8F">
      <w:pPr>
        <w:pStyle w:val="a3"/>
        <w:ind w:left="1026" w:firstLine="0"/>
      </w:pPr>
      <w:r>
        <w:t>разучивание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исполнение</w:t>
      </w:r>
      <w:r>
        <w:rPr>
          <w:spacing w:val="-7"/>
        </w:rPr>
        <w:t xml:space="preserve"> </w:t>
      </w:r>
      <w:r>
        <w:t>народных</w:t>
      </w:r>
      <w:r>
        <w:rPr>
          <w:spacing w:val="-7"/>
        </w:rPr>
        <w:t xml:space="preserve"> </w:t>
      </w:r>
      <w:r>
        <w:t>песен,</w:t>
      </w:r>
      <w:r>
        <w:rPr>
          <w:spacing w:val="-8"/>
        </w:rPr>
        <w:t xml:space="preserve"> </w:t>
      </w:r>
      <w:r>
        <w:t>танцев;</w:t>
      </w:r>
    </w:p>
    <w:p w:rsidR="0020466F" w:rsidRDefault="003B3B8F">
      <w:pPr>
        <w:pStyle w:val="a3"/>
        <w:ind w:left="402" w:right="702"/>
      </w:pPr>
      <w:r>
        <w:t>коллективные</w:t>
      </w:r>
      <w:r>
        <w:rPr>
          <w:spacing w:val="1"/>
        </w:rPr>
        <w:t xml:space="preserve"> </w:t>
      </w:r>
      <w:r>
        <w:t>ритмические</w:t>
      </w:r>
      <w:r>
        <w:rPr>
          <w:spacing w:val="1"/>
        </w:rPr>
        <w:t xml:space="preserve"> </w:t>
      </w:r>
      <w:r>
        <w:t>импровизации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шумовых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ударных</w:t>
      </w:r>
      <w:r>
        <w:rPr>
          <w:spacing w:val="1"/>
        </w:rPr>
        <w:t xml:space="preserve"> </w:t>
      </w:r>
      <w:r>
        <w:t>инструментах;</w:t>
      </w:r>
      <w:r>
        <w:rPr>
          <w:spacing w:val="1"/>
        </w:rPr>
        <w:t xml:space="preserve"> </w:t>
      </w:r>
      <w:r>
        <w:t>вариативно:</w:t>
      </w:r>
      <w:r>
        <w:rPr>
          <w:spacing w:val="10"/>
        </w:rPr>
        <w:t xml:space="preserve"> </w:t>
      </w:r>
      <w:r>
        <w:t>исследовательские</w:t>
      </w:r>
      <w:r>
        <w:rPr>
          <w:spacing w:val="7"/>
        </w:rPr>
        <w:t xml:space="preserve"> </w:t>
      </w:r>
      <w:r>
        <w:t>проекты</w:t>
      </w:r>
      <w:r>
        <w:rPr>
          <w:spacing w:val="8"/>
        </w:rPr>
        <w:t xml:space="preserve"> </w:t>
      </w:r>
      <w:r>
        <w:t>по</w:t>
      </w:r>
      <w:r>
        <w:rPr>
          <w:spacing w:val="6"/>
        </w:rPr>
        <w:t xml:space="preserve"> </w:t>
      </w:r>
      <w:r>
        <w:t>теме</w:t>
      </w:r>
      <w:r>
        <w:rPr>
          <w:spacing w:val="12"/>
        </w:rPr>
        <w:t xml:space="preserve"> </w:t>
      </w:r>
      <w:r>
        <w:t>«Музыка</w:t>
      </w:r>
      <w:r>
        <w:rPr>
          <w:spacing w:val="7"/>
        </w:rPr>
        <w:t xml:space="preserve"> </w:t>
      </w:r>
      <w:r>
        <w:t>стран</w:t>
      </w:r>
      <w:r>
        <w:rPr>
          <w:spacing w:val="9"/>
        </w:rPr>
        <w:t xml:space="preserve"> </w:t>
      </w:r>
      <w:r>
        <w:t>Азии</w:t>
      </w:r>
      <w:r>
        <w:rPr>
          <w:spacing w:val="7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Африки».</w:t>
      </w:r>
      <w:r>
        <w:rPr>
          <w:spacing w:val="54"/>
        </w:rPr>
        <w:t xml:space="preserve"> </w:t>
      </w:r>
      <w:r>
        <w:t>Народная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  <w:jc w:val="left"/>
      </w:pPr>
      <w:r>
        <w:t>музыка</w:t>
      </w:r>
      <w:r>
        <w:rPr>
          <w:spacing w:val="-14"/>
        </w:rPr>
        <w:t xml:space="preserve"> </w:t>
      </w:r>
      <w:r>
        <w:t>Американского</w:t>
      </w:r>
      <w:r>
        <w:rPr>
          <w:spacing w:val="-11"/>
        </w:rPr>
        <w:t xml:space="preserve"> </w:t>
      </w:r>
      <w:r>
        <w:t>континента.</w:t>
      </w:r>
    </w:p>
    <w:p w:rsidR="0020466F" w:rsidRDefault="003B3B8F">
      <w:pPr>
        <w:pStyle w:val="a3"/>
        <w:ind w:left="402" w:right="702"/>
        <w:jc w:val="left"/>
      </w:pPr>
      <w:r>
        <w:t>Содержание:</w:t>
      </w:r>
      <w:r>
        <w:rPr>
          <w:spacing w:val="23"/>
        </w:rPr>
        <w:t xml:space="preserve"> </w:t>
      </w:r>
      <w:r>
        <w:t>Стили</w:t>
      </w:r>
      <w:r>
        <w:rPr>
          <w:spacing w:val="20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жанры</w:t>
      </w:r>
      <w:r>
        <w:rPr>
          <w:spacing w:val="20"/>
        </w:rPr>
        <w:t xml:space="preserve"> </w:t>
      </w:r>
      <w:r>
        <w:t>американской</w:t>
      </w:r>
      <w:r>
        <w:rPr>
          <w:spacing w:val="20"/>
        </w:rPr>
        <w:t xml:space="preserve"> </w:t>
      </w:r>
      <w:r>
        <w:t>музыки</w:t>
      </w:r>
      <w:r>
        <w:rPr>
          <w:spacing w:val="22"/>
        </w:rPr>
        <w:t xml:space="preserve"> </w:t>
      </w:r>
      <w:r>
        <w:t>(кантри,</w:t>
      </w:r>
      <w:r>
        <w:rPr>
          <w:spacing w:val="19"/>
        </w:rPr>
        <w:t xml:space="preserve"> </w:t>
      </w:r>
      <w:r>
        <w:t>блюз,</w:t>
      </w:r>
      <w:r>
        <w:rPr>
          <w:spacing w:val="19"/>
        </w:rPr>
        <w:t xml:space="preserve"> </w:t>
      </w:r>
      <w:r>
        <w:t>спиричуэле,</w:t>
      </w:r>
      <w:r>
        <w:rPr>
          <w:spacing w:val="38"/>
        </w:rPr>
        <w:t xml:space="preserve"> </w:t>
      </w:r>
      <w:r>
        <w:t>самба,</w:t>
      </w:r>
      <w:r>
        <w:rPr>
          <w:spacing w:val="-57"/>
        </w:rPr>
        <w:t xml:space="preserve"> </w:t>
      </w:r>
      <w:r>
        <w:t>босса-нова).</w:t>
      </w:r>
      <w:r>
        <w:rPr>
          <w:spacing w:val="-4"/>
        </w:rPr>
        <w:t xml:space="preserve"> </w:t>
      </w:r>
      <w:r>
        <w:t>Смешение</w:t>
      </w:r>
      <w:r>
        <w:rPr>
          <w:spacing w:val="-4"/>
        </w:rPr>
        <w:t xml:space="preserve"> </w:t>
      </w:r>
      <w:r>
        <w:t>интонаций</w:t>
      </w:r>
      <w:r>
        <w:rPr>
          <w:spacing w:val="-4"/>
        </w:rPr>
        <w:t xml:space="preserve"> </w:t>
      </w:r>
      <w:r>
        <w:t>и ритмов</w:t>
      </w:r>
      <w:r>
        <w:rPr>
          <w:spacing w:val="-6"/>
        </w:rPr>
        <w:t xml:space="preserve"> </w:t>
      </w:r>
      <w:r>
        <w:t>различного происхождения.</w:t>
      </w:r>
    </w:p>
    <w:p w:rsidR="0020466F" w:rsidRDefault="003B3B8F">
      <w:pPr>
        <w:pStyle w:val="a3"/>
        <w:ind w:left="1026" w:firstLine="0"/>
        <w:jc w:val="left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tabs>
          <w:tab w:val="left" w:pos="2704"/>
          <w:tab w:val="left" w:pos="4480"/>
          <w:tab w:val="left" w:pos="6010"/>
          <w:tab w:val="left" w:pos="6408"/>
          <w:tab w:val="left" w:pos="7514"/>
          <w:tab w:val="left" w:pos="7894"/>
        </w:tabs>
        <w:ind w:left="1026" w:firstLine="0"/>
        <w:jc w:val="left"/>
      </w:pPr>
      <w:r>
        <w:t>выявление</w:t>
      </w:r>
      <w:r>
        <w:tab/>
        <w:t>характерных</w:t>
      </w:r>
      <w:r>
        <w:tab/>
        <w:t>интонаций</w:t>
      </w:r>
      <w:r>
        <w:tab/>
        <w:t>и</w:t>
      </w:r>
      <w:r>
        <w:tab/>
        <w:t>ритмов</w:t>
      </w:r>
      <w:r>
        <w:tab/>
        <w:t>в</w:t>
      </w:r>
      <w:r>
        <w:tab/>
        <w:t>звучании</w:t>
      </w:r>
    </w:p>
    <w:p w:rsidR="0020466F" w:rsidRDefault="003B3B8F">
      <w:pPr>
        <w:pStyle w:val="a3"/>
        <w:tabs>
          <w:tab w:val="left" w:pos="4533"/>
          <w:tab w:val="left" w:pos="7032"/>
          <w:tab w:val="left" w:pos="8463"/>
          <w:tab w:val="left" w:pos="10333"/>
        </w:tabs>
        <w:ind w:left="402" w:right="704" w:firstLine="2302"/>
        <w:jc w:val="left"/>
      </w:pPr>
      <w:r>
        <w:t>американского,</w:t>
      </w:r>
      <w:r>
        <w:tab/>
        <w:t>латиноамериканского</w:t>
      </w:r>
      <w:r>
        <w:tab/>
        <w:t>фольклора,</w:t>
      </w:r>
      <w:r>
        <w:tab/>
        <w:t>прослеживание</w:t>
      </w:r>
      <w:r>
        <w:tab/>
      </w:r>
      <w:r>
        <w:rPr>
          <w:spacing w:val="-2"/>
        </w:rPr>
        <w:t>их</w:t>
      </w:r>
      <w:r>
        <w:rPr>
          <w:spacing w:val="-57"/>
        </w:rPr>
        <w:t xml:space="preserve"> </w:t>
      </w:r>
      <w:r>
        <w:t>национальных</w:t>
      </w:r>
      <w:r>
        <w:rPr>
          <w:spacing w:val="-2"/>
        </w:rPr>
        <w:t xml:space="preserve"> </w:t>
      </w:r>
      <w:r>
        <w:t>истоков;</w:t>
      </w:r>
    </w:p>
    <w:p w:rsidR="0020466F" w:rsidRDefault="003B3B8F">
      <w:pPr>
        <w:pStyle w:val="a3"/>
        <w:ind w:left="1026" w:firstLine="0"/>
        <w:jc w:val="left"/>
      </w:pPr>
      <w:r>
        <w:t>разучивание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исполнение</w:t>
      </w:r>
      <w:r>
        <w:rPr>
          <w:spacing w:val="-7"/>
        </w:rPr>
        <w:t xml:space="preserve"> </w:t>
      </w:r>
      <w:r>
        <w:t>народных</w:t>
      </w:r>
      <w:r>
        <w:rPr>
          <w:spacing w:val="-7"/>
        </w:rPr>
        <w:t xml:space="preserve"> </w:t>
      </w:r>
      <w:r>
        <w:t>песен,</w:t>
      </w:r>
      <w:r>
        <w:rPr>
          <w:spacing w:val="-8"/>
        </w:rPr>
        <w:t xml:space="preserve"> </w:t>
      </w:r>
      <w:r>
        <w:t>танцев;</w:t>
      </w:r>
    </w:p>
    <w:p w:rsidR="0020466F" w:rsidRDefault="003B3B8F">
      <w:pPr>
        <w:pStyle w:val="a3"/>
        <w:ind w:left="402"/>
        <w:jc w:val="left"/>
      </w:pPr>
      <w:r>
        <w:rPr>
          <w:spacing w:val="-1"/>
        </w:rPr>
        <w:t>индивидуальные</w:t>
      </w:r>
      <w:r>
        <w:t xml:space="preserve"> </w:t>
      </w:r>
      <w:r>
        <w:rPr>
          <w:spacing w:val="-1"/>
        </w:rPr>
        <w:t>и</w:t>
      </w:r>
      <w:r>
        <w:rPr>
          <w:spacing w:val="4"/>
        </w:rPr>
        <w:t xml:space="preserve"> </w:t>
      </w:r>
      <w:r>
        <w:rPr>
          <w:spacing w:val="-1"/>
        </w:rPr>
        <w:t>коллективные</w:t>
      </w:r>
      <w:r>
        <w:t xml:space="preserve"> </w:t>
      </w:r>
      <w:r>
        <w:rPr>
          <w:spacing w:val="-1"/>
        </w:rPr>
        <w:t>ритмические</w:t>
      </w:r>
      <w:r>
        <w:rPr>
          <w:spacing w:val="2"/>
        </w:rPr>
        <w:t xml:space="preserve"> </w:t>
      </w:r>
      <w:r>
        <w:rPr>
          <w:spacing w:val="-1"/>
        </w:rPr>
        <w:t>и</w:t>
      </w:r>
      <w:r>
        <w:rPr>
          <w:spacing w:val="4"/>
        </w:rPr>
        <w:t xml:space="preserve"> </w:t>
      </w:r>
      <w:r>
        <w:rPr>
          <w:spacing w:val="-1"/>
        </w:rPr>
        <w:t>мелодические</w:t>
      </w:r>
      <w:r>
        <w:rPr>
          <w:spacing w:val="1"/>
        </w:rPr>
        <w:t xml:space="preserve"> </w:t>
      </w:r>
      <w:r>
        <w:t>импровизации</w:t>
      </w:r>
      <w:r>
        <w:rPr>
          <w:spacing w:val="4"/>
        </w:rPr>
        <w:t xml:space="preserve"> </w:t>
      </w:r>
      <w:r>
        <w:t>в</w:t>
      </w:r>
      <w:r>
        <w:rPr>
          <w:spacing w:val="-23"/>
        </w:rPr>
        <w:t xml:space="preserve"> </w:t>
      </w:r>
      <w:r>
        <w:t>стиле</w:t>
      </w:r>
      <w:r>
        <w:rPr>
          <w:spacing w:val="3"/>
        </w:rPr>
        <w:t xml:space="preserve"> </w:t>
      </w:r>
      <w:r>
        <w:t>(жанре)</w:t>
      </w:r>
      <w:r>
        <w:rPr>
          <w:spacing w:val="-57"/>
        </w:rPr>
        <w:t xml:space="preserve"> </w:t>
      </w:r>
      <w:r>
        <w:t>изучаемой</w:t>
      </w:r>
      <w:r>
        <w:rPr>
          <w:spacing w:val="-1"/>
        </w:rPr>
        <w:t xml:space="preserve"> </w:t>
      </w:r>
      <w:r>
        <w:t>традиции.</w:t>
      </w:r>
    </w:p>
    <w:p w:rsidR="0020466F" w:rsidRDefault="003B3B8F">
      <w:pPr>
        <w:pStyle w:val="a3"/>
        <w:ind w:left="1026" w:right="4021" w:firstLine="0"/>
        <w:jc w:val="left"/>
      </w:pPr>
      <w:r>
        <w:t>Модуль</w:t>
      </w:r>
      <w:r>
        <w:rPr>
          <w:spacing w:val="-14"/>
        </w:rPr>
        <w:t xml:space="preserve"> </w:t>
      </w:r>
      <w:r>
        <w:t>№</w:t>
      </w:r>
      <w:r>
        <w:rPr>
          <w:spacing w:val="-14"/>
        </w:rPr>
        <w:t xml:space="preserve"> </w:t>
      </w:r>
      <w:r>
        <w:t>6</w:t>
      </w:r>
      <w:r>
        <w:rPr>
          <w:spacing w:val="-7"/>
        </w:rPr>
        <w:t xml:space="preserve"> </w:t>
      </w:r>
      <w:r>
        <w:t>«Европейская</w:t>
      </w:r>
      <w:r>
        <w:rPr>
          <w:spacing w:val="-11"/>
        </w:rPr>
        <w:t xml:space="preserve"> </w:t>
      </w:r>
      <w:r>
        <w:t>классическая</w:t>
      </w:r>
      <w:r>
        <w:rPr>
          <w:spacing w:val="-14"/>
        </w:rPr>
        <w:t xml:space="preserve"> </w:t>
      </w:r>
      <w:r>
        <w:t>музыка».</w:t>
      </w:r>
      <w:r>
        <w:rPr>
          <w:spacing w:val="-57"/>
        </w:rPr>
        <w:t xml:space="preserve"> </w:t>
      </w:r>
      <w:r>
        <w:t>Национальные</w:t>
      </w:r>
      <w:r>
        <w:rPr>
          <w:spacing w:val="-8"/>
        </w:rPr>
        <w:t xml:space="preserve"> </w:t>
      </w:r>
      <w:r>
        <w:t>истоки</w:t>
      </w:r>
      <w:r>
        <w:rPr>
          <w:spacing w:val="-1"/>
        </w:rPr>
        <w:t xml:space="preserve"> </w:t>
      </w:r>
      <w:r>
        <w:t>классической</w:t>
      </w:r>
      <w:r>
        <w:rPr>
          <w:spacing w:val="-3"/>
        </w:rPr>
        <w:t xml:space="preserve"> </w:t>
      </w:r>
      <w:r>
        <w:t>музыки.</w:t>
      </w:r>
    </w:p>
    <w:p w:rsidR="0020466F" w:rsidRDefault="003B3B8F">
      <w:pPr>
        <w:pStyle w:val="a3"/>
        <w:spacing w:before="1"/>
        <w:ind w:left="402" w:right="702"/>
      </w:pPr>
      <w:r>
        <w:t>Содержание: национальный музыкальный стиль на примере творчества Ф. Шопена, Э. Грига</w:t>
      </w:r>
      <w:r>
        <w:rPr>
          <w:spacing w:val="-57"/>
        </w:rPr>
        <w:t xml:space="preserve"> </w:t>
      </w:r>
      <w:r>
        <w:t>и других композиторов. Значение и роль композитора классической музыки. Характерные жанры,</w:t>
      </w:r>
      <w:r>
        <w:rPr>
          <w:spacing w:val="1"/>
        </w:rPr>
        <w:t xml:space="preserve"> </w:t>
      </w:r>
      <w:r>
        <w:t>образы,</w:t>
      </w:r>
      <w:r>
        <w:rPr>
          <w:spacing w:val="-1"/>
        </w:rPr>
        <w:t xml:space="preserve"> </w:t>
      </w:r>
      <w:r>
        <w:t>элементы музыкального</w:t>
      </w:r>
      <w:r>
        <w:rPr>
          <w:spacing w:val="-1"/>
        </w:rPr>
        <w:t xml:space="preserve"> </w:t>
      </w:r>
      <w:r>
        <w:t>языка.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tabs>
          <w:tab w:val="left" w:pos="8009"/>
          <w:tab w:val="left" w:pos="9557"/>
        </w:tabs>
        <w:ind w:left="402" w:right="705"/>
      </w:pPr>
      <w:r>
        <w:t xml:space="preserve">знакомство      </w:t>
      </w:r>
      <w:r>
        <w:rPr>
          <w:spacing w:val="9"/>
        </w:rPr>
        <w:t xml:space="preserve"> </w:t>
      </w:r>
      <w:r>
        <w:t xml:space="preserve">с   </w:t>
      </w:r>
      <w:r>
        <w:rPr>
          <w:spacing w:val="58"/>
        </w:rPr>
        <w:t xml:space="preserve"> </w:t>
      </w:r>
      <w:r>
        <w:t>образцами музыки разных</w:t>
      </w:r>
      <w:r>
        <w:tab/>
        <w:t>жанров,</w:t>
      </w:r>
      <w:r>
        <w:tab/>
      </w:r>
      <w:r>
        <w:rPr>
          <w:spacing w:val="-1"/>
        </w:rPr>
        <w:t>типичных</w:t>
      </w:r>
      <w:r>
        <w:rPr>
          <w:spacing w:val="-58"/>
        </w:rPr>
        <w:t xml:space="preserve"> </w:t>
      </w:r>
      <w:r>
        <w:t>для</w:t>
      </w:r>
      <w:r>
        <w:rPr>
          <w:spacing w:val="9"/>
        </w:rPr>
        <w:t xml:space="preserve"> </w:t>
      </w:r>
      <w:r>
        <w:t>рассматриваемых</w:t>
      </w:r>
      <w:r>
        <w:rPr>
          <w:spacing w:val="11"/>
        </w:rPr>
        <w:t xml:space="preserve"> </w:t>
      </w:r>
      <w:r>
        <w:t>национальных</w:t>
      </w:r>
      <w:r>
        <w:rPr>
          <w:spacing w:val="12"/>
        </w:rPr>
        <w:t xml:space="preserve"> </w:t>
      </w:r>
      <w:r>
        <w:t>стилей,</w:t>
      </w:r>
      <w:r>
        <w:rPr>
          <w:spacing w:val="6"/>
        </w:rPr>
        <w:t xml:space="preserve"> </w:t>
      </w:r>
      <w:r>
        <w:t>творчества</w:t>
      </w:r>
      <w:r>
        <w:rPr>
          <w:spacing w:val="6"/>
        </w:rPr>
        <w:t xml:space="preserve"> </w:t>
      </w:r>
      <w:r>
        <w:t>изучаемых</w:t>
      </w:r>
    </w:p>
    <w:p w:rsidR="0020466F" w:rsidRDefault="003B3B8F">
      <w:pPr>
        <w:pStyle w:val="a3"/>
        <w:ind w:left="1026" w:firstLine="0"/>
        <w:jc w:val="left"/>
      </w:pPr>
      <w:r>
        <w:t>композиторов;</w:t>
      </w:r>
    </w:p>
    <w:p w:rsidR="0020466F" w:rsidRDefault="003B3B8F">
      <w:pPr>
        <w:pStyle w:val="a3"/>
        <w:tabs>
          <w:tab w:val="left" w:pos="3069"/>
          <w:tab w:val="left" w:pos="3556"/>
          <w:tab w:val="left" w:pos="8009"/>
          <w:tab w:val="left" w:pos="9401"/>
        </w:tabs>
        <w:ind w:left="402" w:right="835"/>
        <w:jc w:val="left"/>
      </w:pPr>
      <w:r>
        <w:t>определение</w:t>
      </w:r>
      <w:r>
        <w:tab/>
        <w:t>на</w:t>
      </w:r>
      <w:r>
        <w:tab/>
        <w:t>слух</w:t>
      </w:r>
      <w:r>
        <w:rPr>
          <w:spacing w:val="-6"/>
        </w:rPr>
        <w:t xml:space="preserve"> </w:t>
      </w:r>
      <w:r>
        <w:t>характерных</w:t>
      </w:r>
      <w:r>
        <w:rPr>
          <w:spacing w:val="-5"/>
        </w:rPr>
        <w:t xml:space="preserve"> </w:t>
      </w:r>
      <w:r>
        <w:t>интонаций,</w:t>
      </w:r>
      <w:r>
        <w:tab/>
        <w:t>ритмов,</w:t>
      </w:r>
      <w:r>
        <w:tab/>
      </w:r>
      <w:r>
        <w:rPr>
          <w:spacing w:val="-1"/>
        </w:rPr>
        <w:t>элементов</w:t>
      </w:r>
      <w:r>
        <w:rPr>
          <w:spacing w:val="-57"/>
        </w:rPr>
        <w:t xml:space="preserve"> </w:t>
      </w:r>
      <w:r>
        <w:t>музыкального</w:t>
      </w:r>
      <w:r>
        <w:rPr>
          <w:spacing w:val="34"/>
        </w:rPr>
        <w:t xml:space="preserve"> </w:t>
      </w:r>
      <w:r>
        <w:t>языка,</w:t>
      </w:r>
      <w:r>
        <w:rPr>
          <w:spacing w:val="36"/>
        </w:rPr>
        <w:t xml:space="preserve"> </w:t>
      </w:r>
      <w:r>
        <w:t>умение</w:t>
      </w:r>
      <w:r>
        <w:rPr>
          <w:spacing w:val="33"/>
        </w:rPr>
        <w:t xml:space="preserve"> </w:t>
      </w:r>
      <w:r>
        <w:t>напеть</w:t>
      </w:r>
      <w:r>
        <w:rPr>
          <w:spacing w:val="33"/>
        </w:rPr>
        <w:t xml:space="preserve"> </w:t>
      </w:r>
      <w:r>
        <w:t>наиболее</w:t>
      </w:r>
      <w:r>
        <w:rPr>
          <w:spacing w:val="32"/>
        </w:rPr>
        <w:t xml:space="preserve"> </w:t>
      </w:r>
      <w:r>
        <w:t>яркие</w:t>
      </w:r>
      <w:r>
        <w:rPr>
          <w:spacing w:val="33"/>
        </w:rPr>
        <w:t xml:space="preserve"> </w:t>
      </w:r>
      <w:r>
        <w:t>интонации,</w:t>
      </w:r>
      <w:r>
        <w:rPr>
          <w:spacing w:val="32"/>
        </w:rPr>
        <w:t xml:space="preserve"> </w:t>
      </w:r>
      <w:r>
        <w:t>прохлопать</w:t>
      </w:r>
    </w:p>
    <w:p w:rsidR="0020466F" w:rsidRDefault="003B3B8F">
      <w:pPr>
        <w:pStyle w:val="a3"/>
        <w:ind w:left="1026" w:firstLine="0"/>
        <w:jc w:val="left"/>
      </w:pPr>
      <w:r>
        <w:t>ритмические</w:t>
      </w:r>
      <w:r>
        <w:rPr>
          <w:spacing w:val="-7"/>
        </w:rPr>
        <w:t xml:space="preserve"> </w:t>
      </w:r>
      <w:r>
        <w:t>примеры</w:t>
      </w:r>
      <w:r>
        <w:rPr>
          <w:spacing w:val="-9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числа</w:t>
      </w:r>
      <w:r>
        <w:rPr>
          <w:spacing w:val="-10"/>
        </w:rPr>
        <w:t xml:space="preserve"> </w:t>
      </w:r>
      <w:r>
        <w:t>изучаемых</w:t>
      </w:r>
      <w:r>
        <w:rPr>
          <w:spacing w:val="-5"/>
        </w:rPr>
        <w:t xml:space="preserve"> </w:t>
      </w:r>
      <w:r>
        <w:t>классических</w:t>
      </w:r>
      <w:r>
        <w:rPr>
          <w:spacing w:val="-3"/>
        </w:rPr>
        <w:t xml:space="preserve"> </w:t>
      </w:r>
      <w:r>
        <w:t>произведений;</w:t>
      </w:r>
    </w:p>
    <w:p w:rsidR="0020466F" w:rsidRDefault="003B3B8F">
      <w:pPr>
        <w:pStyle w:val="a3"/>
        <w:tabs>
          <w:tab w:val="left" w:pos="2581"/>
          <w:tab w:val="left" w:pos="4008"/>
          <w:tab w:val="left" w:pos="4471"/>
          <w:tab w:val="left" w:pos="5296"/>
          <w:tab w:val="left" w:pos="6226"/>
          <w:tab w:val="left" w:pos="7598"/>
          <w:tab w:val="left" w:pos="9289"/>
        </w:tabs>
        <w:ind w:left="402" w:right="700"/>
        <w:jc w:val="left"/>
      </w:pPr>
      <w:r>
        <w:t>разучивание,</w:t>
      </w:r>
      <w:r>
        <w:tab/>
        <w:t>исполнение</w:t>
      </w:r>
      <w:r>
        <w:tab/>
        <w:t>не</w:t>
      </w:r>
      <w:r>
        <w:tab/>
        <w:t>менее</w:t>
      </w:r>
      <w:r>
        <w:tab/>
        <w:t>одного</w:t>
      </w:r>
      <w:r>
        <w:tab/>
        <w:t>вокального</w:t>
      </w:r>
      <w:r>
        <w:tab/>
        <w:t>произведения,</w:t>
      </w:r>
      <w:r>
        <w:tab/>
      </w:r>
      <w:r>
        <w:rPr>
          <w:spacing w:val="-2"/>
        </w:rPr>
        <w:t>сочиненного</w:t>
      </w:r>
      <w:r>
        <w:rPr>
          <w:spacing w:val="-57"/>
        </w:rPr>
        <w:t xml:space="preserve"> </w:t>
      </w:r>
      <w:r>
        <w:t>композитором-классиком</w:t>
      </w:r>
      <w:r>
        <w:rPr>
          <w:spacing w:val="-3"/>
        </w:rPr>
        <w:t xml:space="preserve"> </w:t>
      </w:r>
      <w:r>
        <w:t>(из</w:t>
      </w:r>
      <w:r>
        <w:rPr>
          <w:spacing w:val="-2"/>
        </w:rPr>
        <w:t xml:space="preserve"> </w:t>
      </w:r>
      <w:r>
        <w:t>числа</w:t>
      </w:r>
      <w:r>
        <w:rPr>
          <w:spacing w:val="-7"/>
        </w:rPr>
        <w:t xml:space="preserve"> </w:t>
      </w:r>
      <w:r>
        <w:t>изучаемых</w:t>
      </w:r>
      <w:r>
        <w:rPr>
          <w:spacing w:val="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данном</w:t>
      </w:r>
      <w:r>
        <w:rPr>
          <w:spacing w:val="-2"/>
        </w:rPr>
        <w:t xml:space="preserve"> </w:t>
      </w:r>
      <w:r>
        <w:t>разделе);</w:t>
      </w:r>
    </w:p>
    <w:p w:rsidR="0020466F" w:rsidRDefault="003B3B8F">
      <w:pPr>
        <w:pStyle w:val="a3"/>
        <w:tabs>
          <w:tab w:val="left" w:pos="3069"/>
        </w:tabs>
        <w:ind w:left="1026" w:right="761" w:firstLine="0"/>
        <w:jc w:val="left"/>
      </w:pPr>
      <w:r>
        <w:t>музыкальная</w:t>
      </w:r>
      <w:r>
        <w:rPr>
          <w:spacing w:val="45"/>
        </w:rPr>
        <w:t xml:space="preserve"> </w:t>
      </w:r>
      <w:r>
        <w:t>викторина</w:t>
      </w:r>
      <w:r>
        <w:rPr>
          <w:spacing w:val="42"/>
        </w:rPr>
        <w:t xml:space="preserve"> </w:t>
      </w:r>
      <w:r>
        <w:t>на</w:t>
      </w:r>
      <w:r>
        <w:rPr>
          <w:spacing w:val="43"/>
        </w:rPr>
        <w:t xml:space="preserve"> </w:t>
      </w:r>
      <w:r>
        <w:t>знание</w:t>
      </w:r>
      <w:r>
        <w:rPr>
          <w:spacing w:val="45"/>
        </w:rPr>
        <w:t xml:space="preserve"> </w:t>
      </w:r>
      <w:r>
        <w:t>музыки,</w:t>
      </w:r>
      <w:r>
        <w:rPr>
          <w:spacing w:val="43"/>
        </w:rPr>
        <w:t xml:space="preserve"> </w:t>
      </w:r>
      <w:r>
        <w:t>названий</w:t>
      </w:r>
      <w:r>
        <w:rPr>
          <w:spacing w:val="42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авторов</w:t>
      </w:r>
      <w:r>
        <w:rPr>
          <w:spacing w:val="40"/>
        </w:rPr>
        <w:t xml:space="preserve"> </w:t>
      </w:r>
      <w:r>
        <w:t>изученныхпроизведений;</w:t>
      </w:r>
      <w:r>
        <w:rPr>
          <w:spacing w:val="1"/>
        </w:rPr>
        <w:t xml:space="preserve"> </w:t>
      </w:r>
      <w:r>
        <w:t>вариативно:</w:t>
      </w:r>
      <w:r>
        <w:tab/>
        <w:t>исследовательские</w:t>
      </w:r>
      <w:r>
        <w:rPr>
          <w:spacing w:val="11"/>
        </w:rPr>
        <w:t xml:space="preserve"> </w:t>
      </w:r>
      <w:r>
        <w:t>проекты</w:t>
      </w:r>
      <w:r>
        <w:rPr>
          <w:spacing w:val="9"/>
        </w:rPr>
        <w:t xml:space="preserve"> </w:t>
      </w:r>
      <w:r>
        <w:t>о</w:t>
      </w:r>
      <w:r>
        <w:rPr>
          <w:spacing w:val="10"/>
        </w:rPr>
        <w:t xml:space="preserve"> </w:t>
      </w:r>
      <w:r>
        <w:t>творчестве</w:t>
      </w:r>
      <w:r>
        <w:rPr>
          <w:spacing w:val="11"/>
        </w:rPr>
        <w:t xml:space="preserve"> </w:t>
      </w:r>
      <w:r>
        <w:t>европейских</w:t>
      </w:r>
      <w:r>
        <w:rPr>
          <w:spacing w:val="16"/>
        </w:rPr>
        <w:t xml:space="preserve"> </w:t>
      </w:r>
      <w:r>
        <w:t>композиторов-</w:t>
      </w:r>
    </w:p>
    <w:p w:rsidR="0020466F" w:rsidRDefault="003B3B8F">
      <w:pPr>
        <w:pStyle w:val="a3"/>
        <w:tabs>
          <w:tab w:val="left" w:pos="6324"/>
          <w:tab w:val="left" w:pos="7697"/>
          <w:tab w:val="left" w:pos="8162"/>
          <w:tab w:val="left" w:pos="9502"/>
        </w:tabs>
        <w:ind w:left="3069" w:right="1653" w:hanging="2667"/>
        <w:jc w:val="left"/>
      </w:pPr>
      <w:r>
        <w:t>классиков,</w:t>
      </w:r>
      <w:r>
        <w:rPr>
          <w:spacing w:val="-14"/>
        </w:rPr>
        <w:t xml:space="preserve"> </w:t>
      </w:r>
      <w:r>
        <w:t>представителей</w:t>
      </w:r>
      <w:r>
        <w:rPr>
          <w:spacing w:val="-11"/>
        </w:rPr>
        <w:t xml:space="preserve"> </w:t>
      </w:r>
      <w:r>
        <w:t>национальных</w:t>
      </w:r>
      <w:r>
        <w:rPr>
          <w:spacing w:val="-8"/>
        </w:rPr>
        <w:t xml:space="preserve"> </w:t>
      </w:r>
      <w:r>
        <w:t>школ;</w:t>
      </w:r>
      <w:r>
        <w:tab/>
        <w:t>просмотр</w:t>
      </w:r>
      <w:r>
        <w:rPr>
          <w:spacing w:val="-10"/>
        </w:rPr>
        <w:t xml:space="preserve"> </w:t>
      </w:r>
      <w:r>
        <w:t>художественных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документальных</w:t>
      </w:r>
      <w:r>
        <w:tab/>
        <w:t>фильмов</w:t>
      </w:r>
      <w:r>
        <w:tab/>
        <w:t>о</w:t>
      </w:r>
      <w:r>
        <w:tab/>
        <w:t>творчестве</w:t>
      </w:r>
      <w:r>
        <w:rPr>
          <w:spacing w:val="1"/>
        </w:rPr>
        <w:t xml:space="preserve"> </w:t>
      </w:r>
      <w:r>
        <w:t>выдающих</w:t>
      </w:r>
    </w:p>
    <w:p w:rsidR="0020466F" w:rsidRDefault="003B3B8F">
      <w:pPr>
        <w:pStyle w:val="a3"/>
        <w:spacing w:before="1"/>
        <w:ind w:left="402" w:right="698"/>
      </w:pPr>
      <w:r>
        <w:t>европейских</w:t>
      </w:r>
      <w:r>
        <w:rPr>
          <w:spacing w:val="1"/>
        </w:rPr>
        <w:t xml:space="preserve"> </w:t>
      </w:r>
      <w:r>
        <w:t>композиторов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последующим</w:t>
      </w:r>
      <w:r>
        <w:rPr>
          <w:spacing w:val="1"/>
        </w:rPr>
        <w:t xml:space="preserve"> </w:t>
      </w:r>
      <w:r>
        <w:t>обсуждением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классе;</w:t>
      </w:r>
      <w:r>
        <w:rPr>
          <w:spacing w:val="1"/>
        </w:rPr>
        <w:t xml:space="preserve"> </w:t>
      </w:r>
      <w:r>
        <w:t>посещение</w:t>
      </w:r>
      <w:r>
        <w:rPr>
          <w:spacing w:val="1"/>
        </w:rPr>
        <w:t xml:space="preserve"> </w:t>
      </w:r>
      <w:r>
        <w:t>концерта</w:t>
      </w:r>
      <w:r>
        <w:rPr>
          <w:spacing w:val="-57"/>
        </w:rPr>
        <w:t xml:space="preserve"> </w:t>
      </w:r>
      <w:r>
        <w:t>классической</w:t>
      </w:r>
      <w:r>
        <w:rPr>
          <w:spacing w:val="1"/>
        </w:rPr>
        <w:t xml:space="preserve"> </w:t>
      </w:r>
      <w:r>
        <w:t>музыки,</w:t>
      </w:r>
      <w:r>
        <w:rPr>
          <w:spacing w:val="-1"/>
        </w:rPr>
        <w:t xml:space="preserve"> </w:t>
      </w:r>
      <w:r>
        <w:t>балета</w:t>
      </w:r>
      <w:r>
        <w:rPr>
          <w:spacing w:val="-3"/>
        </w:rPr>
        <w:t xml:space="preserve"> </w:t>
      </w:r>
      <w:r>
        <w:t>драматического спектакля.</w:t>
      </w:r>
    </w:p>
    <w:p w:rsidR="0020466F" w:rsidRDefault="003B3B8F">
      <w:pPr>
        <w:pStyle w:val="a3"/>
        <w:ind w:left="1026" w:firstLine="0"/>
      </w:pPr>
      <w:r>
        <w:t>Музыкант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публика.</w:t>
      </w:r>
    </w:p>
    <w:p w:rsidR="0020466F" w:rsidRDefault="003B3B8F">
      <w:pPr>
        <w:pStyle w:val="a3"/>
        <w:ind w:left="402" w:right="698"/>
      </w:pPr>
      <w:r>
        <w:t>Содержание: кумиры публики (на примере творчества В.А. Моцарта, Н. Паганини, Ф. Листа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композиторов).</w:t>
      </w:r>
      <w:r>
        <w:rPr>
          <w:spacing w:val="1"/>
        </w:rPr>
        <w:t xml:space="preserve"> </w:t>
      </w:r>
      <w:r>
        <w:t>Виртуозность,</w:t>
      </w:r>
      <w:r>
        <w:rPr>
          <w:spacing w:val="1"/>
        </w:rPr>
        <w:t xml:space="preserve"> </w:t>
      </w:r>
      <w:r>
        <w:t>талант,</w:t>
      </w:r>
      <w:r>
        <w:rPr>
          <w:spacing w:val="1"/>
        </w:rPr>
        <w:t xml:space="preserve"> </w:t>
      </w:r>
      <w:r>
        <w:t>труд,</w:t>
      </w:r>
      <w:r>
        <w:rPr>
          <w:spacing w:val="1"/>
        </w:rPr>
        <w:t xml:space="preserve"> </w:t>
      </w:r>
      <w:r>
        <w:t>миссия</w:t>
      </w:r>
      <w:r>
        <w:rPr>
          <w:spacing w:val="1"/>
        </w:rPr>
        <w:t xml:space="preserve"> </w:t>
      </w:r>
      <w:r>
        <w:t>композитора,</w:t>
      </w:r>
      <w:r>
        <w:rPr>
          <w:spacing w:val="1"/>
        </w:rPr>
        <w:t xml:space="preserve"> </w:t>
      </w:r>
      <w:r>
        <w:t>исполнителя.</w:t>
      </w:r>
      <w:r>
        <w:rPr>
          <w:spacing w:val="1"/>
        </w:rPr>
        <w:t xml:space="preserve"> </w:t>
      </w:r>
      <w:r>
        <w:t>Признание</w:t>
      </w:r>
      <w:r>
        <w:rPr>
          <w:spacing w:val="-8"/>
        </w:rPr>
        <w:t xml:space="preserve"> </w:t>
      </w:r>
      <w:r>
        <w:t>публики.</w:t>
      </w:r>
      <w:r>
        <w:rPr>
          <w:spacing w:val="-7"/>
        </w:rPr>
        <w:t xml:space="preserve"> </w:t>
      </w:r>
      <w:r>
        <w:t>Культура</w:t>
      </w:r>
      <w:r>
        <w:rPr>
          <w:spacing w:val="-6"/>
        </w:rPr>
        <w:t xml:space="preserve"> </w:t>
      </w:r>
      <w:r>
        <w:t>слушателя.</w:t>
      </w:r>
      <w:r>
        <w:rPr>
          <w:spacing w:val="-5"/>
        </w:rPr>
        <w:t xml:space="preserve"> </w:t>
      </w:r>
      <w:r>
        <w:t>Традиции</w:t>
      </w:r>
      <w:r>
        <w:rPr>
          <w:spacing w:val="-5"/>
        </w:rPr>
        <w:t xml:space="preserve"> </w:t>
      </w:r>
      <w:r>
        <w:t>слушания</w:t>
      </w:r>
      <w:r>
        <w:rPr>
          <w:spacing w:val="-8"/>
        </w:rPr>
        <w:t xml:space="preserve"> </w:t>
      </w:r>
      <w:r>
        <w:t>музыки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прошлые</w:t>
      </w:r>
      <w:r>
        <w:rPr>
          <w:spacing w:val="-9"/>
        </w:rPr>
        <w:t xml:space="preserve"> </w:t>
      </w:r>
      <w:r>
        <w:t>века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сегодня.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1026" w:firstLine="0"/>
      </w:pPr>
      <w:r>
        <w:t>знакомство</w:t>
      </w:r>
      <w:r>
        <w:rPr>
          <w:spacing w:val="-11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образцами</w:t>
      </w:r>
      <w:r>
        <w:rPr>
          <w:spacing w:val="-10"/>
        </w:rPr>
        <w:t xml:space="preserve"> </w:t>
      </w:r>
      <w:r>
        <w:t>виртуозной</w:t>
      </w:r>
      <w:r>
        <w:rPr>
          <w:spacing w:val="-10"/>
        </w:rPr>
        <w:t xml:space="preserve"> </w:t>
      </w:r>
      <w:r>
        <w:t>музыки;</w:t>
      </w:r>
    </w:p>
    <w:p w:rsidR="0020466F" w:rsidRDefault="003B3B8F">
      <w:pPr>
        <w:pStyle w:val="a3"/>
        <w:ind w:left="402" w:right="700"/>
      </w:pPr>
      <w:r>
        <w:t>размышление над фактами биографий великих музыкантов - как любимцев публики, так и</w:t>
      </w:r>
      <w:r>
        <w:rPr>
          <w:spacing w:val="1"/>
        </w:rPr>
        <w:t xml:space="preserve"> </w:t>
      </w:r>
      <w:r>
        <w:t>непонятых</w:t>
      </w:r>
      <w:r>
        <w:rPr>
          <w:spacing w:val="2"/>
        </w:rPr>
        <w:t xml:space="preserve"> </w:t>
      </w:r>
      <w:r>
        <w:t>современниками;</w:t>
      </w:r>
    </w:p>
    <w:p w:rsidR="0020466F" w:rsidRDefault="003B3B8F">
      <w:pPr>
        <w:pStyle w:val="a3"/>
        <w:ind w:left="402" w:right="702"/>
      </w:pPr>
      <w:r>
        <w:t>определение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мелодий,</w:t>
      </w:r>
      <w:r>
        <w:rPr>
          <w:spacing w:val="1"/>
        </w:rPr>
        <w:t xml:space="preserve"> </w:t>
      </w:r>
      <w:r>
        <w:t>интонаций,</w:t>
      </w:r>
      <w:r>
        <w:rPr>
          <w:spacing w:val="1"/>
        </w:rPr>
        <w:t xml:space="preserve"> </w:t>
      </w:r>
      <w:r>
        <w:t>ритмов,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t>изучаемых</w:t>
      </w:r>
      <w:r>
        <w:rPr>
          <w:spacing w:val="-1"/>
        </w:rPr>
        <w:t xml:space="preserve"> </w:t>
      </w:r>
      <w:r>
        <w:t>классических произведений,</w:t>
      </w:r>
      <w:r>
        <w:rPr>
          <w:spacing w:val="1"/>
        </w:rPr>
        <w:t xml:space="preserve"> </w:t>
      </w:r>
      <w:r>
        <w:t>умение</w:t>
      </w:r>
      <w:r>
        <w:rPr>
          <w:spacing w:val="-3"/>
        </w:rPr>
        <w:t xml:space="preserve"> </w:t>
      </w:r>
      <w:r>
        <w:t>напеть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r>
        <w:t>яркие</w:t>
      </w:r>
      <w:r>
        <w:rPr>
          <w:spacing w:val="-4"/>
        </w:rPr>
        <w:t xml:space="preserve"> </w:t>
      </w:r>
      <w:r>
        <w:t>ритмоинтонации;</w:t>
      </w:r>
    </w:p>
    <w:p w:rsidR="0020466F" w:rsidRDefault="003B3B8F">
      <w:pPr>
        <w:pStyle w:val="a3"/>
        <w:ind w:left="1026" w:right="708" w:firstLine="0"/>
      </w:pPr>
      <w:r>
        <w:t>музыкальная викторина на знание музыки, названий и авторов изученных произведений;</w:t>
      </w:r>
      <w:r>
        <w:rPr>
          <w:spacing w:val="1"/>
        </w:rPr>
        <w:t xml:space="preserve"> </w:t>
      </w:r>
      <w:r>
        <w:t>знание</w:t>
      </w:r>
      <w:r>
        <w:rPr>
          <w:spacing w:val="5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соблюдение</w:t>
      </w:r>
      <w:r>
        <w:rPr>
          <w:spacing w:val="5"/>
        </w:rPr>
        <w:t xml:space="preserve"> </w:t>
      </w:r>
      <w:r>
        <w:t>общепринятых</w:t>
      </w:r>
      <w:r>
        <w:rPr>
          <w:spacing w:val="8"/>
        </w:rPr>
        <w:t xml:space="preserve"> </w:t>
      </w:r>
      <w:r>
        <w:t>норм</w:t>
      </w:r>
      <w:r>
        <w:rPr>
          <w:spacing w:val="3"/>
        </w:rPr>
        <w:t xml:space="preserve"> </w:t>
      </w:r>
      <w:r>
        <w:t>слушания</w:t>
      </w:r>
      <w:r>
        <w:rPr>
          <w:spacing w:val="6"/>
        </w:rPr>
        <w:t xml:space="preserve"> </w:t>
      </w:r>
      <w:r>
        <w:t>музыки,</w:t>
      </w:r>
      <w:r>
        <w:rPr>
          <w:spacing w:val="6"/>
        </w:rPr>
        <w:t xml:space="preserve"> </w:t>
      </w:r>
      <w:r>
        <w:t>правил</w:t>
      </w:r>
      <w:r>
        <w:rPr>
          <w:spacing w:val="6"/>
        </w:rPr>
        <w:t xml:space="preserve"> </w:t>
      </w:r>
      <w:r>
        <w:t>поведения</w:t>
      </w:r>
      <w:r>
        <w:rPr>
          <w:spacing w:val="6"/>
        </w:rPr>
        <w:t xml:space="preserve"> </w:t>
      </w:r>
      <w:r>
        <w:t>в</w:t>
      </w:r>
    </w:p>
    <w:p w:rsidR="0020466F" w:rsidRDefault="003B3B8F">
      <w:pPr>
        <w:pStyle w:val="a3"/>
        <w:ind w:left="402" w:firstLine="0"/>
      </w:pPr>
      <w:r>
        <w:t>концертном</w:t>
      </w:r>
      <w:r>
        <w:rPr>
          <w:spacing w:val="-7"/>
        </w:rPr>
        <w:t xml:space="preserve"> </w:t>
      </w:r>
      <w:r>
        <w:t>зале,</w:t>
      </w:r>
      <w:r>
        <w:rPr>
          <w:spacing w:val="-6"/>
        </w:rPr>
        <w:t xml:space="preserve"> </w:t>
      </w:r>
      <w:r>
        <w:t>театре</w:t>
      </w:r>
      <w:r>
        <w:rPr>
          <w:spacing w:val="-7"/>
        </w:rPr>
        <w:t xml:space="preserve"> </w:t>
      </w:r>
      <w:r>
        <w:t>оперы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балета;</w:t>
      </w:r>
    </w:p>
    <w:p w:rsidR="0020466F" w:rsidRDefault="003B3B8F">
      <w:pPr>
        <w:pStyle w:val="a3"/>
        <w:ind w:left="402" w:right="700"/>
      </w:pPr>
      <w:r>
        <w:t>вариативно: работа с интерактивной картой (география путешествий, гастролей),</w:t>
      </w:r>
      <w:r>
        <w:rPr>
          <w:spacing w:val="1"/>
        </w:rPr>
        <w:t xml:space="preserve"> </w:t>
      </w:r>
      <w:r>
        <w:t>лентой</w:t>
      </w:r>
      <w:r>
        <w:rPr>
          <w:spacing w:val="1"/>
        </w:rPr>
        <w:t xml:space="preserve"> </w:t>
      </w:r>
      <w:r>
        <w:t>времени (имена, факты, явления, музыкальные произведения); посещение концерта классической</w:t>
      </w:r>
      <w:r>
        <w:rPr>
          <w:spacing w:val="1"/>
        </w:rPr>
        <w:t xml:space="preserve"> </w:t>
      </w:r>
      <w:r>
        <w:t>музыки с последующим обсуждением в классе; создание тематической подборки музыкальных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-4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домашнего</w:t>
      </w:r>
      <w:r>
        <w:rPr>
          <w:spacing w:val="-5"/>
        </w:rPr>
        <w:t xml:space="preserve"> </w:t>
      </w:r>
      <w:r>
        <w:t>прослушивания.</w:t>
      </w:r>
    </w:p>
    <w:p w:rsidR="0020466F" w:rsidRDefault="003B3B8F">
      <w:pPr>
        <w:pStyle w:val="a3"/>
        <w:spacing w:before="1"/>
        <w:ind w:left="1026" w:firstLine="0"/>
      </w:pPr>
      <w:r>
        <w:t>Музыка</w:t>
      </w:r>
      <w:r>
        <w:rPr>
          <w:spacing w:val="-10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зеркало</w:t>
      </w:r>
      <w:r>
        <w:rPr>
          <w:spacing w:val="-7"/>
        </w:rPr>
        <w:t xml:space="preserve"> </w:t>
      </w:r>
      <w:r>
        <w:t>эпохи.</w:t>
      </w:r>
    </w:p>
    <w:p w:rsidR="0020466F" w:rsidRDefault="003B3B8F">
      <w:pPr>
        <w:pStyle w:val="a3"/>
        <w:ind w:left="1026" w:firstLine="0"/>
      </w:pPr>
      <w:r>
        <w:t>Содержание:</w:t>
      </w:r>
      <w:r>
        <w:rPr>
          <w:spacing w:val="4"/>
        </w:rPr>
        <w:t xml:space="preserve"> </w:t>
      </w:r>
      <w:r>
        <w:t>искусство</w:t>
      </w:r>
      <w:r>
        <w:rPr>
          <w:spacing w:val="10"/>
        </w:rPr>
        <w:t xml:space="preserve"> </w:t>
      </w:r>
      <w:r>
        <w:t>как</w:t>
      </w:r>
      <w:r>
        <w:rPr>
          <w:spacing w:val="7"/>
        </w:rPr>
        <w:t xml:space="preserve"> </w:t>
      </w:r>
      <w:r>
        <w:t>отражение,</w:t>
      </w:r>
      <w:r>
        <w:rPr>
          <w:spacing w:val="2"/>
        </w:rPr>
        <w:t xml:space="preserve"> </w:t>
      </w:r>
      <w:r>
        <w:t>с</w:t>
      </w:r>
      <w:r>
        <w:rPr>
          <w:spacing w:val="6"/>
        </w:rPr>
        <w:t xml:space="preserve"> </w:t>
      </w:r>
      <w:r>
        <w:t>одной</w:t>
      </w:r>
      <w:r>
        <w:rPr>
          <w:spacing w:val="6"/>
        </w:rPr>
        <w:t xml:space="preserve"> </w:t>
      </w:r>
      <w:r>
        <w:t>стороны</w:t>
      </w:r>
      <w:r>
        <w:rPr>
          <w:spacing w:val="9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образа</w:t>
      </w:r>
      <w:r>
        <w:rPr>
          <w:spacing w:val="5"/>
        </w:rPr>
        <w:t xml:space="preserve"> </w:t>
      </w:r>
      <w:r>
        <w:t>жизни,</w:t>
      </w:r>
      <w:r>
        <w:rPr>
          <w:spacing w:val="5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другой</w:t>
      </w:r>
    </w:p>
    <w:p w:rsidR="0020466F" w:rsidRDefault="003B3B8F">
      <w:pPr>
        <w:pStyle w:val="a3"/>
        <w:ind w:left="402" w:right="700"/>
      </w:pPr>
      <w:r>
        <w:t>-</w:t>
      </w:r>
      <w:r>
        <w:rPr>
          <w:spacing w:val="1"/>
        </w:rPr>
        <w:t xml:space="preserve"> </w:t>
      </w:r>
      <w:r>
        <w:t>главных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идеалов</w:t>
      </w:r>
      <w:r>
        <w:rPr>
          <w:spacing w:val="1"/>
        </w:rPr>
        <w:t xml:space="preserve"> </w:t>
      </w:r>
      <w:r>
        <w:t>конкретной</w:t>
      </w:r>
      <w:r>
        <w:rPr>
          <w:spacing w:val="1"/>
        </w:rPr>
        <w:t xml:space="preserve"> </w:t>
      </w:r>
      <w:r>
        <w:t>эпохи.</w:t>
      </w:r>
      <w:r>
        <w:rPr>
          <w:spacing w:val="1"/>
        </w:rPr>
        <w:t xml:space="preserve"> </w:t>
      </w:r>
      <w:r>
        <w:t>Стили</w:t>
      </w:r>
      <w:r>
        <w:rPr>
          <w:spacing w:val="1"/>
        </w:rPr>
        <w:t xml:space="preserve"> </w:t>
      </w:r>
      <w:r>
        <w:t>барокко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классицизм</w:t>
      </w:r>
      <w:r>
        <w:rPr>
          <w:spacing w:val="1"/>
        </w:rPr>
        <w:t xml:space="preserve"> </w:t>
      </w:r>
      <w:r>
        <w:t>(круг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образов,</w:t>
      </w:r>
      <w:r>
        <w:rPr>
          <w:spacing w:val="1"/>
        </w:rPr>
        <w:t xml:space="preserve"> </w:t>
      </w:r>
      <w:r>
        <w:t>характерных</w:t>
      </w:r>
      <w:r>
        <w:rPr>
          <w:spacing w:val="1"/>
        </w:rPr>
        <w:t xml:space="preserve"> </w:t>
      </w:r>
      <w:r>
        <w:t>интонаций,</w:t>
      </w:r>
      <w:r>
        <w:rPr>
          <w:spacing w:val="1"/>
        </w:rPr>
        <w:t xml:space="preserve"> </w:t>
      </w:r>
      <w:r>
        <w:t>жанров).</w:t>
      </w:r>
      <w:r>
        <w:rPr>
          <w:spacing w:val="1"/>
        </w:rPr>
        <w:t xml:space="preserve"> </w:t>
      </w:r>
      <w:r>
        <w:t>Полифонический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гомофонно-</w:t>
      </w:r>
      <w:r>
        <w:rPr>
          <w:spacing w:val="1"/>
        </w:rPr>
        <w:t xml:space="preserve"> </w:t>
      </w:r>
      <w:r>
        <w:t>гармонический</w:t>
      </w:r>
      <w:r>
        <w:rPr>
          <w:spacing w:val="1"/>
        </w:rPr>
        <w:t xml:space="preserve"> </w:t>
      </w:r>
      <w:r>
        <w:t>склад</w:t>
      </w:r>
      <w:r>
        <w:rPr>
          <w:spacing w:val="-1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примере</w:t>
      </w:r>
      <w:r>
        <w:rPr>
          <w:spacing w:val="-2"/>
        </w:rPr>
        <w:t xml:space="preserve"> </w:t>
      </w:r>
      <w:r>
        <w:t>творчества И.</w:t>
      </w:r>
      <w:r>
        <w:rPr>
          <w:spacing w:val="-1"/>
        </w:rPr>
        <w:t xml:space="preserve"> </w:t>
      </w:r>
      <w:r>
        <w:t>Баха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Л.</w:t>
      </w:r>
      <w:r>
        <w:rPr>
          <w:spacing w:val="-3"/>
        </w:rPr>
        <w:t xml:space="preserve"> </w:t>
      </w:r>
      <w:r>
        <w:t>Бетховена.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знакомство</w:t>
      </w:r>
      <w:r>
        <w:rPr>
          <w:spacing w:val="-11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образцами</w:t>
      </w:r>
      <w:r>
        <w:rPr>
          <w:spacing w:val="-10"/>
        </w:rPr>
        <w:t xml:space="preserve"> </w:t>
      </w:r>
      <w:r>
        <w:t>полифонической</w:t>
      </w:r>
      <w:r>
        <w:rPr>
          <w:spacing w:val="-10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гомофонно-гармонической</w:t>
      </w:r>
      <w:r>
        <w:rPr>
          <w:spacing w:val="-9"/>
        </w:rPr>
        <w:t xml:space="preserve"> </w:t>
      </w:r>
      <w:r>
        <w:t>музыки;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9"/>
      </w:pPr>
      <w:r>
        <w:t>разучивание,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вокального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сочиненного</w:t>
      </w:r>
      <w:r>
        <w:rPr>
          <w:spacing w:val="1"/>
        </w:rPr>
        <w:t xml:space="preserve"> </w:t>
      </w:r>
      <w:r>
        <w:t>композитором-классиком</w:t>
      </w:r>
      <w:r>
        <w:rPr>
          <w:spacing w:val="-3"/>
        </w:rPr>
        <w:t xml:space="preserve"> </w:t>
      </w:r>
      <w:r>
        <w:t>(из</w:t>
      </w:r>
      <w:r>
        <w:rPr>
          <w:spacing w:val="-2"/>
        </w:rPr>
        <w:t xml:space="preserve"> </w:t>
      </w:r>
      <w:r>
        <w:t>числа</w:t>
      </w:r>
      <w:r>
        <w:rPr>
          <w:spacing w:val="-7"/>
        </w:rPr>
        <w:t xml:space="preserve"> </w:t>
      </w:r>
      <w:r>
        <w:t>изучаемых</w:t>
      </w:r>
      <w:r>
        <w:rPr>
          <w:spacing w:val="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данном</w:t>
      </w:r>
      <w:r>
        <w:rPr>
          <w:spacing w:val="-3"/>
        </w:rPr>
        <w:t xml:space="preserve"> </w:t>
      </w:r>
      <w:r>
        <w:t>разделе);</w:t>
      </w:r>
    </w:p>
    <w:p w:rsidR="0020466F" w:rsidRDefault="003B3B8F">
      <w:pPr>
        <w:pStyle w:val="a3"/>
        <w:ind w:left="1026" w:firstLine="0"/>
      </w:pPr>
      <w:r>
        <w:t>исполнение</w:t>
      </w:r>
      <w:r>
        <w:rPr>
          <w:spacing w:val="-10"/>
        </w:rPr>
        <w:t xml:space="preserve"> </w:t>
      </w:r>
      <w:r>
        <w:t>вокальных,</w:t>
      </w:r>
      <w:r>
        <w:rPr>
          <w:spacing w:val="-13"/>
        </w:rPr>
        <w:t xml:space="preserve"> </w:t>
      </w:r>
      <w:r>
        <w:t>ритмических,</w:t>
      </w:r>
      <w:r>
        <w:rPr>
          <w:spacing w:val="-12"/>
        </w:rPr>
        <w:t xml:space="preserve"> </w:t>
      </w:r>
      <w:r>
        <w:t>речевых</w:t>
      </w:r>
      <w:r>
        <w:rPr>
          <w:spacing w:val="-6"/>
        </w:rPr>
        <w:t xml:space="preserve"> </w:t>
      </w:r>
      <w:r>
        <w:t>канонов;</w:t>
      </w:r>
    </w:p>
    <w:p w:rsidR="0020466F" w:rsidRDefault="003B3B8F">
      <w:pPr>
        <w:pStyle w:val="a3"/>
        <w:ind w:left="1026" w:right="698" w:firstLine="0"/>
      </w:pPr>
      <w:r>
        <w:t>музыкальная викторина на знание музыки, названий и авторов изученных произведений;</w:t>
      </w:r>
      <w:r>
        <w:rPr>
          <w:spacing w:val="1"/>
        </w:rPr>
        <w:t xml:space="preserve"> </w:t>
      </w:r>
      <w:r>
        <w:t>вариативно:</w:t>
      </w:r>
      <w:r>
        <w:rPr>
          <w:spacing w:val="7"/>
        </w:rPr>
        <w:t xml:space="preserve"> </w:t>
      </w:r>
      <w:r>
        <w:t>составление</w:t>
      </w:r>
      <w:r>
        <w:rPr>
          <w:spacing w:val="7"/>
        </w:rPr>
        <w:t xml:space="preserve"> </w:t>
      </w:r>
      <w:r>
        <w:t>сравнительной</w:t>
      </w:r>
      <w:r>
        <w:rPr>
          <w:spacing w:val="5"/>
        </w:rPr>
        <w:t xml:space="preserve"> </w:t>
      </w:r>
      <w:r>
        <w:t>таблицы</w:t>
      </w:r>
      <w:r>
        <w:rPr>
          <w:spacing w:val="7"/>
        </w:rPr>
        <w:t xml:space="preserve"> </w:t>
      </w:r>
      <w:r>
        <w:t>стилей</w:t>
      </w:r>
      <w:r>
        <w:rPr>
          <w:spacing w:val="6"/>
        </w:rPr>
        <w:t xml:space="preserve"> </w:t>
      </w:r>
      <w:r>
        <w:t>барокко</w:t>
      </w:r>
      <w:r>
        <w:rPr>
          <w:spacing w:val="5"/>
        </w:rPr>
        <w:t xml:space="preserve"> </w:t>
      </w:r>
      <w:r>
        <w:t>и</w:t>
      </w:r>
      <w:r>
        <w:rPr>
          <w:spacing w:val="54"/>
        </w:rPr>
        <w:t xml:space="preserve"> </w:t>
      </w:r>
      <w:r>
        <w:t>классицизм</w:t>
      </w:r>
      <w:r>
        <w:rPr>
          <w:spacing w:val="5"/>
        </w:rPr>
        <w:t xml:space="preserve"> </w:t>
      </w:r>
      <w:r>
        <w:t>(на</w:t>
      </w:r>
      <w:r>
        <w:rPr>
          <w:spacing w:val="5"/>
        </w:rPr>
        <w:t xml:space="preserve"> </w:t>
      </w:r>
      <w:r>
        <w:t>примере</w:t>
      </w:r>
    </w:p>
    <w:p w:rsidR="0020466F" w:rsidRDefault="003B3B8F">
      <w:pPr>
        <w:pStyle w:val="a3"/>
        <w:ind w:left="402" w:right="699" w:firstLine="0"/>
      </w:pPr>
      <w:r>
        <w:t>музыкального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либо</w:t>
      </w:r>
      <w:r>
        <w:rPr>
          <w:spacing w:val="1"/>
        </w:rPr>
        <w:t xml:space="preserve"> </w:t>
      </w:r>
      <w:r>
        <w:t>музыки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живописи,</w:t>
      </w:r>
      <w:r>
        <w:rPr>
          <w:spacing w:val="1"/>
        </w:rPr>
        <w:t xml:space="preserve"> </w:t>
      </w:r>
      <w:r>
        <w:t>музыки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архитектуры);</w:t>
      </w:r>
      <w:r>
        <w:rPr>
          <w:spacing w:val="1"/>
        </w:rPr>
        <w:t xml:space="preserve"> </w:t>
      </w:r>
      <w:r>
        <w:t>просмотр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-8"/>
        </w:rPr>
        <w:t xml:space="preserve"> </w:t>
      </w:r>
      <w:r>
        <w:t>фильмов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телепередач,</w:t>
      </w:r>
      <w:r>
        <w:rPr>
          <w:spacing w:val="-8"/>
        </w:rPr>
        <w:t xml:space="preserve"> </w:t>
      </w:r>
      <w:r>
        <w:t>посвященных</w:t>
      </w:r>
      <w:r>
        <w:rPr>
          <w:spacing w:val="-8"/>
        </w:rPr>
        <w:t xml:space="preserve"> </w:t>
      </w:r>
      <w:r>
        <w:t>стилям</w:t>
      </w:r>
      <w:r>
        <w:rPr>
          <w:spacing w:val="-4"/>
        </w:rPr>
        <w:t xml:space="preserve"> </w:t>
      </w:r>
      <w:r>
        <w:t>барокко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классицизм,</w:t>
      </w:r>
      <w:r>
        <w:rPr>
          <w:spacing w:val="-8"/>
        </w:rPr>
        <w:t xml:space="preserve"> </w:t>
      </w:r>
      <w:r>
        <w:t>творческому</w:t>
      </w:r>
      <w:r>
        <w:rPr>
          <w:spacing w:val="-58"/>
        </w:rPr>
        <w:t xml:space="preserve"> </w:t>
      </w:r>
      <w:r>
        <w:t>пути</w:t>
      </w:r>
      <w:r>
        <w:rPr>
          <w:spacing w:val="-1"/>
        </w:rPr>
        <w:t xml:space="preserve"> </w:t>
      </w:r>
      <w:r>
        <w:t>изучаемых</w:t>
      </w:r>
      <w:r>
        <w:rPr>
          <w:spacing w:val="1"/>
        </w:rPr>
        <w:t xml:space="preserve"> </w:t>
      </w:r>
      <w:r>
        <w:t>композиторов.</w:t>
      </w:r>
    </w:p>
    <w:p w:rsidR="0020466F" w:rsidRDefault="003B3B8F">
      <w:pPr>
        <w:pStyle w:val="a3"/>
        <w:ind w:left="1026" w:firstLine="0"/>
      </w:pPr>
      <w:r>
        <w:t>Музыкальный</w:t>
      </w:r>
      <w:r>
        <w:rPr>
          <w:spacing w:val="-11"/>
        </w:rPr>
        <w:t xml:space="preserve"> </w:t>
      </w:r>
      <w:r>
        <w:t>образ.</w:t>
      </w:r>
    </w:p>
    <w:p w:rsidR="0020466F" w:rsidRDefault="003B3B8F">
      <w:pPr>
        <w:pStyle w:val="a3"/>
        <w:ind w:left="402" w:right="699"/>
      </w:pPr>
      <w:r>
        <w:t>Содержание: героические образы в музыке. Лирический герой музыкального произведения.</w:t>
      </w:r>
      <w:r>
        <w:rPr>
          <w:spacing w:val="1"/>
        </w:rPr>
        <w:t xml:space="preserve"> </w:t>
      </w:r>
      <w:r>
        <w:t>Судьба человека - судьба человечества (на примере творчества Л. Бетховена, Ф. Шуберта и других</w:t>
      </w:r>
      <w:r>
        <w:rPr>
          <w:spacing w:val="-57"/>
        </w:rPr>
        <w:t xml:space="preserve"> </w:t>
      </w:r>
      <w:r>
        <w:t>композиторов). Стили классицизм и романтизм (круг основных образов, характерных интонаций,</w:t>
      </w:r>
      <w:r>
        <w:rPr>
          <w:spacing w:val="1"/>
        </w:rPr>
        <w:t xml:space="preserve"> </w:t>
      </w:r>
      <w:r>
        <w:t>жанров).</w:t>
      </w:r>
    </w:p>
    <w:p w:rsidR="0020466F" w:rsidRDefault="003B3B8F">
      <w:pPr>
        <w:pStyle w:val="a3"/>
        <w:spacing w:before="1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641"/>
      </w:pPr>
      <w:r>
        <w:t>знакомство</w:t>
      </w:r>
      <w:r>
        <w:rPr>
          <w:spacing w:val="-8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произведениями</w:t>
      </w:r>
      <w:r>
        <w:rPr>
          <w:spacing w:val="-7"/>
        </w:rPr>
        <w:t xml:space="preserve"> </w:t>
      </w:r>
      <w:r>
        <w:t>композиторов</w:t>
      </w:r>
      <w:r>
        <w:rPr>
          <w:spacing w:val="-7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венских</w:t>
      </w:r>
      <w:r>
        <w:rPr>
          <w:spacing w:val="-8"/>
        </w:rPr>
        <w:t xml:space="preserve"> </w:t>
      </w:r>
      <w:r>
        <w:t>классиков,</w:t>
      </w:r>
      <w:r>
        <w:rPr>
          <w:spacing w:val="-8"/>
        </w:rPr>
        <w:t xml:space="preserve"> </w:t>
      </w:r>
      <w:r>
        <w:t>композиторов-</w:t>
      </w:r>
      <w:r>
        <w:rPr>
          <w:spacing w:val="-10"/>
        </w:rPr>
        <w:t xml:space="preserve"> </w:t>
      </w:r>
      <w:r>
        <w:t>романтиков,</w:t>
      </w:r>
      <w:r>
        <w:rPr>
          <w:spacing w:val="-57"/>
        </w:rPr>
        <w:t xml:space="preserve"> </w:t>
      </w:r>
      <w:r>
        <w:t>сравнение</w:t>
      </w:r>
      <w:r>
        <w:rPr>
          <w:spacing w:val="1"/>
        </w:rPr>
        <w:t xml:space="preserve"> </w:t>
      </w:r>
      <w:r>
        <w:t>образов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произведений,</w:t>
      </w:r>
      <w:r>
        <w:rPr>
          <w:spacing w:val="1"/>
        </w:rPr>
        <w:t xml:space="preserve"> </w:t>
      </w:r>
      <w:r>
        <w:t>сопереживание</w:t>
      </w:r>
      <w:r>
        <w:rPr>
          <w:spacing w:val="1"/>
        </w:rPr>
        <w:t xml:space="preserve"> </w:t>
      </w:r>
      <w:r>
        <w:t>музыкальному</w:t>
      </w:r>
      <w:r>
        <w:rPr>
          <w:spacing w:val="1"/>
        </w:rPr>
        <w:t xml:space="preserve"> </w:t>
      </w:r>
      <w:r>
        <w:t>образу,</w:t>
      </w:r>
      <w:r>
        <w:rPr>
          <w:spacing w:val="1"/>
        </w:rPr>
        <w:t xml:space="preserve"> </w:t>
      </w:r>
      <w:r>
        <w:t>идентификация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лирическим</w:t>
      </w:r>
      <w:r>
        <w:rPr>
          <w:spacing w:val="-2"/>
        </w:rPr>
        <w:t xml:space="preserve"> </w:t>
      </w:r>
      <w:r>
        <w:t>героем</w:t>
      </w:r>
      <w:r>
        <w:rPr>
          <w:spacing w:val="1"/>
        </w:rPr>
        <w:t xml:space="preserve"> </w:t>
      </w:r>
      <w:r>
        <w:t>произведения;</w:t>
      </w:r>
    </w:p>
    <w:p w:rsidR="0020466F" w:rsidRDefault="003B3B8F">
      <w:pPr>
        <w:pStyle w:val="a3"/>
        <w:ind w:left="402" w:right="701"/>
      </w:pPr>
      <w:r>
        <w:t>узнавание на слух мелодий, интонаций, ритмов, элементов музыкального языка изучаемых</w:t>
      </w:r>
      <w:r>
        <w:rPr>
          <w:spacing w:val="1"/>
        </w:rPr>
        <w:t xml:space="preserve"> </w:t>
      </w:r>
      <w:r>
        <w:t>классических</w:t>
      </w:r>
      <w:r>
        <w:rPr>
          <w:spacing w:val="2"/>
        </w:rPr>
        <w:t xml:space="preserve"> </w:t>
      </w:r>
      <w:r>
        <w:t>произведений,</w:t>
      </w:r>
      <w:r>
        <w:rPr>
          <w:spacing w:val="2"/>
        </w:rPr>
        <w:t xml:space="preserve"> </w:t>
      </w:r>
      <w:r>
        <w:t>умение</w:t>
      </w:r>
      <w:r>
        <w:rPr>
          <w:spacing w:val="-2"/>
        </w:rPr>
        <w:t xml:space="preserve"> </w:t>
      </w:r>
      <w:r>
        <w:t>напеть</w:t>
      </w:r>
      <w:r>
        <w:rPr>
          <w:spacing w:val="-1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наиболее</w:t>
      </w:r>
      <w:r>
        <w:rPr>
          <w:spacing w:val="-2"/>
        </w:rPr>
        <w:t xml:space="preserve"> </w:t>
      </w:r>
      <w:r>
        <w:t>яркие</w:t>
      </w:r>
      <w:r>
        <w:rPr>
          <w:spacing w:val="-3"/>
        </w:rPr>
        <w:t xml:space="preserve"> </w:t>
      </w:r>
      <w:r>
        <w:t>темы, ритмоинтонации;</w:t>
      </w:r>
    </w:p>
    <w:p w:rsidR="0020466F" w:rsidRDefault="003B3B8F">
      <w:pPr>
        <w:pStyle w:val="a3"/>
        <w:ind w:left="402" w:right="709"/>
      </w:pPr>
      <w:r>
        <w:t>разучивание,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вокального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сочиненного</w:t>
      </w:r>
      <w:r>
        <w:rPr>
          <w:spacing w:val="1"/>
        </w:rPr>
        <w:t xml:space="preserve"> </w:t>
      </w:r>
      <w:r>
        <w:t>композитором-классиком,</w:t>
      </w:r>
      <w:r>
        <w:rPr>
          <w:spacing w:val="-9"/>
        </w:rPr>
        <w:t xml:space="preserve"> </w:t>
      </w:r>
      <w:r>
        <w:t>художественная</w:t>
      </w:r>
      <w:r>
        <w:rPr>
          <w:spacing w:val="-4"/>
        </w:rPr>
        <w:t xml:space="preserve"> </w:t>
      </w:r>
      <w:r>
        <w:t>интерпретация</w:t>
      </w:r>
      <w:r>
        <w:rPr>
          <w:spacing w:val="-4"/>
        </w:rPr>
        <w:t xml:space="preserve"> </w:t>
      </w:r>
      <w:r>
        <w:t>его</w:t>
      </w:r>
      <w:r>
        <w:rPr>
          <w:spacing w:val="-6"/>
        </w:rPr>
        <w:t xml:space="preserve"> </w:t>
      </w:r>
      <w:r>
        <w:t>музыкального</w:t>
      </w:r>
      <w:r>
        <w:rPr>
          <w:spacing w:val="-8"/>
        </w:rPr>
        <w:t xml:space="preserve"> </w:t>
      </w:r>
      <w:r>
        <w:t>образа;</w:t>
      </w:r>
    </w:p>
    <w:p w:rsidR="0020466F" w:rsidRDefault="003B3B8F">
      <w:pPr>
        <w:pStyle w:val="a3"/>
        <w:ind w:left="1026" w:right="704" w:firstLine="0"/>
      </w:pPr>
      <w:r>
        <w:t>музыкальная викторина на знание музыки, названий и авторов изученных произведений;</w:t>
      </w:r>
      <w:r>
        <w:rPr>
          <w:spacing w:val="1"/>
        </w:rPr>
        <w:t xml:space="preserve"> </w:t>
      </w:r>
      <w:r>
        <w:t>вариативно:</w:t>
      </w:r>
      <w:r>
        <w:rPr>
          <w:spacing w:val="31"/>
        </w:rPr>
        <w:t xml:space="preserve"> </w:t>
      </w:r>
      <w:r>
        <w:t>сочинение</w:t>
      </w:r>
      <w:r>
        <w:rPr>
          <w:spacing w:val="31"/>
        </w:rPr>
        <w:t xml:space="preserve"> </w:t>
      </w:r>
      <w:r>
        <w:t>музыки,</w:t>
      </w:r>
      <w:r>
        <w:rPr>
          <w:spacing w:val="31"/>
        </w:rPr>
        <w:t xml:space="preserve"> </w:t>
      </w:r>
      <w:r>
        <w:t>импровизация;</w:t>
      </w:r>
      <w:r>
        <w:rPr>
          <w:spacing w:val="32"/>
        </w:rPr>
        <w:t xml:space="preserve"> </w:t>
      </w:r>
      <w:r>
        <w:t>литературное,</w:t>
      </w:r>
      <w:r>
        <w:rPr>
          <w:spacing w:val="34"/>
        </w:rPr>
        <w:t xml:space="preserve"> </w:t>
      </w:r>
      <w:r>
        <w:t>художественное</w:t>
      </w:r>
      <w:r>
        <w:rPr>
          <w:spacing w:val="31"/>
        </w:rPr>
        <w:t xml:space="preserve"> </w:t>
      </w:r>
      <w:r>
        <w:t>творчество,</w:t>
      </w:r>
    </w:p>
    <w:p w:rsidR="0020466F" w:rsidRDefault="003B3B8F">
      <w:pPr>
        <w:pStyle w:val="a3"/>
        <w:ind w:left="402" w:right="701" w:firstLine="0"/>
      </w:pPr>
      <w:r>
        <w:t>созвучное кругу образов изучаемого композитора; составление сравнительной таблицы стилей</w:t>
      </w:r>
      <w:r>
        <w:rPr>
          <w:spacing w:val="1"/>
        </w:rPr>
        <w:t xml:space="preserve"> </w:t>
      </w:r>
      <w:r>
        <w:t>классицизм и романтизм (только на примере музыки, либо в музыке и живописи, в музыке и</w:t>
      </w:r>
      <w:r>
        <w:rPr>
          <w:spacing w:val="1"/>
        </w:rPr>
        <w:t xml:space="preserve"> </w:t>
      </w:r>
      <w:r>
        <w:t>литературе).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Музыкальная</w:t>
      </w:r>
      <w:r>
        <w:rPr>
          <w:spacing w:val="-12"/>
        </w:rPr>
        <w:t xml:space="preserve"> </w:t>
      </w:r>
      <w:r>
        <w:t>драматургия.</w:t>
      </w:r>
    </w:p>
    <w:p w:rsidR="0020466F" w:rsidRDefault="003B3B8F">
      <w:pPr>
        <w:pStyle w:val="a3"/>
        <w:ind w:left="402" w:right="700"/>
      </w:pPr>
      <w:r>
        <w:t>Содержание: развитие музыкальных образов. Музыкальная тема. Принципы музыкального</w:t>
      </w:r>
      <w:r>
        <w:rPr>
          <w:spacing w:val="1"/>
        </w:rPr>
        <w:t xml:space="preserve"> </w:t>
      </w:r>
      <w:r>
        <w:t>развития:</w:t>
      </w:r>
      <w:r>
        <w:rPr>
          <w:spacing w:val="1"/>
        </w:rPr>
        <w:t xml:space="preserve"> </w:t>
      </w:r>
      <w:r>
        <w:t>повтор,</w:t>
      </w:r>
      <w:r>
        <w:rPr>
          <w:spacing w:val="1"/>
        </w:rPr>
        <w:t xml:space="preserve"> </w:t>
      </w:r>
      <w:r>
        <w:t>контраст,</w:t>
      </w:r>
      <w:r>
        <w:rPr>
          <w:spacing w:val="1"/>
        </w:rPr>
        <w:t xml:space="preserve"> </w:t>
      </w:r>
      <w:r>
        <w:t>разработка.</w:t>
      </w:r>
      <w:r>
        <w:rPr>
          <w:spacing w:val="1"/>
        </w:rPr>
        <w:t xml:space="preserve"> </w:t>
      </w:r>
      <w:r>
        <w:t>Музыкальная</w:t>
      </w:r>
      <w:r>
        <w:rPr>
          <w:spacing w:val="1"/>
        </w:rPr>
        <w:t xml:space="preserve"> </w:t>
      </w:r>
      <w:r>
        <w:t>форма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строение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произведения.</w:t>
      </w:r>
    </w:p>
    <w:p w:rsidR="0020466F" w:rsidRDefault="003B3B8F">
      <w:pPr>
        <w:pStyle w:val="a3"/>
        <w:spacing w:before="1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2"/>
      </w:pPr>
      <w:r>
        <w:t>наблюдение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развитием</w:t>
      </w:r>
      <w:r>
        <w:rPr>
          <w:spacing w:val="1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образов,</w:t>
      </w:r>
      <w:r>
        <w:rPr>
          <w:spacing w:val="1"/>
        </w:rPr>
        <w:t xml:space="preserve"> </w:t>
      </w:r>
      <w:r>
        <w:t>восприятие</w:t>
      </w:r>
      <w:r>
        <w:rPr>
          <w:spacing w:val="1"/>
        </w:rPr>
        <w:t xml:space="preserve"> </w:t>
      </w:r>
      <w:r>
        <w:t>логики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развития;</w:t>
      </w:r>
    </w:p>
    <w:p w:rsidR="0020466F" w:rsidRDefault="003B3B8F">
      <w:pPr>
        <w:pStyle w:val="a3"/>
        <w:ind w:left="402" w:right="704"/>
      </w:pPr>
      <w:r>
        <w:t>умение слышать, запоминать основные изменения, последовательность настроений, чувств,</w:t>
      </w:r>
      <w:r>
        <w:rPr>
          <w:spacing w:val="1"/>
        </w:rPr>
        <w:t xml:space="preserve"> </w:t>
      </w:r>
      <w:r>
        <w:t>характеров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развертывании</w:t>
      </w:r>
      <w:r>
        <w:rPr>
          <w:spacing w:val="2"/>
        </w:rPr>
        <w:t xml:space="preserve"> </w:t>
      </w:r>
      <w:r>
        <w:t>музыкальной</w:t>
      </w:r>
      <w:r>
        <w:rPr>
          <w:spacing w:val="-4"/>
        </w:rPr>
        <w:t xml:space="preserve"> </w:t>
      </w:r>
      <w:r>
        <w:t>драматургии;</w:t>
      </w:r>
    </w:p>
    <w:p w:rsidR="0020466F" w:rsidRDefault="003B3B8F">
      <w:pPr>
        <w:pStyle w:val="a3"/>
        <w:tabs>
          <w:tab w:val="left" w:pos="2578"/>
          <w:tab w:val="left" w:pos="4005"/>
          <w:tab w:val="left" w:pos="4467"/>
          <w:tab w:val="left" w:pos="5293"/>
          <w:tab w:val="left" w:pos="6223"/>
          <w:tab w:val="left" w:pos="7595"/>
          <w:tab w:val="left" w:pos="9283"/>
        </w:tabs>
        <w:ind w:left="1026" w:right="705" w:firstLine="0"/>
        <w:jc w:val="left"/>
      </w:pPr>
      <w:r>
        <w:t>узнавание на слух музыкальных тем, их вариантов, видоизмененных в процессе развития;</w:t>
      </w:r>
      <w:r>
        <w:rPr>
          <w:spacing w:val="1"/>
        </w:rPr>
        <w:t xml:space="preserve"> </w:t>
      </w:r>
      <w:r>
        <w:t>составление наглядной (буквенной, цифровой) схемы строения музыкального произведения;</w:t>
      </w:r>
      <w:r>
        <w:rPr>
          <w:spacing w:val="-57"/>
        </w:rPr>
        <w:t xml:space="preserve"> </w:t>
      </w:r>
      <w:r>
        <w:t>разучивание,</w:t>
      </w:r>
      <w:r>
        <w:tab/>
        <w:t>исполнение</w:t>
      </w:r>
      <w:r>
        <w:tab/>
        <w:t>не</w:t>
      </w:r>
      <w:r>
        <w:tab/>
        <w:t>менее</w:t>
      </w:r>
      <w:r>
        <w:tab/>
        <w:t>одного</w:t>
      </w:r>
      <w:r>
        <w:tab/>
        <w:t>вокального</w:t>
      </w:r>
      <w:r>
        <w:tab/>
        <w:t>произведения,</w:t>
      </w:r>
      <w:r>
        <w:tab/>
      </w:r>
      <w:r>
        <w:rPr>
          <w:spacing w:val="-2"/>
        </w:rPr>
        <w:t>сочиненного</w:t>
      </w:r>
    </w:p>
    <w:p w:rsidR="0020466F" w:rsidRDefault="003B3B8F">
      <w:pPr>
        <w:pStyle w:val="a3"/>
        <w:ind w:left="1026" w:hanging="625"/>
        <w:jc w:val="left"/>
      </w:pPr>
      <w:r>
        <w:t>композитором-классиком, художественная интерпретация музыкального образа в его развитии;</w:t>
      </w:r>
      <w:r>
        <w:rPr>
          <w:spacing w:val="1"/>
        </w:rPr>
        <w:t xml:space="preserve"> </w:t>
      </w:r>
      <w:r>
        <w:t>музыкальная викторина на знание музыки, названий и авторов изученных произведений;</w:t>
      </w:r>
      <w:r>
        <w:rPr>
          <w:spacing w:val="1"/>
        </w:rPr>
        <w:t xml:space="preserve"> </w:t>
      </w:r>
      <w:r>
        <w:t>вариативно:</w:t>
      </w:r>
      <w:r>
        <w:rPr>
          <w:spacing w:val="-4"/>
        </w:rPr>
        <w:t xml:space="preserve"> </w:t>
      </w:r>
      <w:r>
        <w:t>посещение</w:t>
      </w:r>
      <w:r>
        <w:rPr>
          <w:spacing w:val="-5"/>
        </w:rPr>
        <w:t xml:space="preserve"> </w:t>
      </w:r>
      <w:r>
        <w:t>концерта</w:t>
      </w:r>
      <w:r>
        <w:rPr>
          <w:spacing w:val="-5"/>
        </w:rPr>
        <w:t xml:space="preserve"> </w:t>
      </w:r>
      <w:r>
        <w:t>классической</w:t>
      </w:r>
      <w:r>
        <w:rPr>
          <w:spacing w:val="-3"/>
        </w:rPr>
        <w:t xml:space="preserve"> </w:t>
      </w:r>
      <w:r>
        <w:t>музыки,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программе</w:t>
      </w:r>
      <w:r>
        <w:rPr>
          <w:spacing w:val="-4"/>
        </w:rPr>
        <w:t xml:space="preserve"> </w:t>
      </w:r>
      <w:r>
        <w:t>которого</w:t>
      </w:r>
      <w:r>
        <w:rPr>
          <w:spacing w:val="-4"/>
        </w:rPr>
        <w:t xml:space="preserve"> </w:t>
      </w:r>
      <w:r>
        <w:t>присутствуют</w:t>
      </w:r>
    </w:p>
    <w:p w:rsidR="0020466F" w:rsidRDefault="003B3B8F">
      <w:pPr>
        <w:pStyle w:val="a3"/>
        <w:ind w:left="402" w:right="701" w:firstLine="0"/>
      </w:pPr>
      <w:r>
        <w:t>крупные симфонические произведения; создание сюжета любительского фильма (в том числе в</w:t>
      </w:r>
      <w:r>
        <w:rPr>
          <w:spacing w:val="1"/>
        </w:rPr>
        <w:t xml:space="preserve"> </w:t>
      </w:r>
      <w:r>
        <w:t>жанре</w:t>
      </w:r>
      <w:r>
        <w:rPr>
          <w:spacing w:val="1"/>
        </w:rPr>
        <w:t xml:space="preserve"> </w:t>
      </w:r>
      <w:r>
        <w:t>теневого</w:t>
      </w:r>
      <w:r>
        <w:rPr>
          <w:spacing w:val="1"/>
        </w:rPr>
        <w:t xml:space="preserve"> </w:t>
      </w:r>
      <w:r>
        <w:t>театра,</w:t>
      </w:r>
      <w:r>
        <w:rPr>
          <w:spacing w:val="1"/>
        </w:rPr>
        <w:t xml:space="preserve"> </w:t>
      </w:r>
      <w:r>
        <w:t>мультфильма),</w:t>
      </w:r>
      <w:r>
        <w:rPr>
          <w:spacing w:val="1"/>
        </w:rPr>
        <w:t xml:space="preserve"> </w:t>
      </w:r>
      <w:r>
        <w:t>основанного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образов,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драматургии</w:t>
      </w:r>
      <w:r>
        <w:rPr>
          <w:spacing w:val="-3"/>
        </w:rPr>
        <w:t xml:space="preserve"> </w:t>
      </w:r>
      <w:r>
        <w:t>одного</w:t>
      </w:r>
      <w:r>
        <w:rPr>
          <w:spacing w:val="-6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произведений</w:t>
      </w:r>
      <w:r>
        <w:rPr>
          <w:spacing w:val="-1"/>
        </w:rPr>
        <w:t xml:space="preserve"> </w:t>
      </w:r>
      <w:r>
        <w:t>композиторов-классиков.</w:t>
      </w:r>
    </w:p>
    <w:p w:rsidR="0020466F" w:rsidRDefault="003B3B8F">
      <w:pPr>
        <w:pStyle w:val="a3"/>
        <w:ind w:left="1026" w:firstLine="0"/>
      </w:pPr>
      <w:r>
        <w:t>Музыкальный</w:t>
      </w:r>
      <w:r>
        <w:rPr>
          <w:spacing w:val="-8"/>
        </w:rPr>
        <w:t xml:space="preserve"> </w:t>
      </w:r>
      <w:r>
        <w:t>стиль.</w:t>
      </w:r>
    </w:p>
    <w:p w:rsidR="0020466F" w:rsidRDefault="003B3B8F">
      <w:pPr>
        <w:pStyle w:val="a3"/>
        <w:ind w:left="402" w:right="702"/>
      </w:pPr>
      <w:r>
        <w:t>Содержание: стиль как единство эстетических идеалов, круга образов, драматургических</w:t>
      </w:r>
      <w:r>
        <w:rPr>
          <w:spacing w:val="1"/>
        </w:rPr>
        <w:t xml:space="preserve"> </w:t>
      </w:r>
      <w:r>
        <w:t>приемов, музыкального языка, (на примере творчества В. Моцарта, К. Дебюсси, А. Шенберга и</w:t>
      </w:r>
      <w:r>
        <w:rPr>
          <w:spacing w:val="1"/>
        </w:rPr>
        <w:t xml:space="preserve"> </w:t>
      </w:r>
      <w:r>
        <w:t>других</w:t>
      </w:r>
      <w:r>
        <w:rPr>
          <w:spacing w:val="-3"/>
        </w:rPr>
        <w:t xml:space="preserve"> </w:t>
      </w:r>
      <w:r>
        <w:t>композиторов).</w:t>
      </w:r>
    </w:p>
    <w:p w:rsidR="0020466F" w:rsidRDefault="003B3B8F">
      <w:pPr>
        <w:pStyle w:val="a3"/>
        <w:spacing w:before="1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0"/>
      </w:pPr>
      <w:r>
        <w:t>обобщение и систематизация знаний о различных проявлениях музыкального стиля (стиль</w:t>
      </w:r>
      <w:r>
        <w:rPr>
          <w:spacing w:val="1"/>
        </w:rPr>
        <w:t xml:space="preserve"> </w:t>
      </w:r>
      <w:r>
        <w:t>композитора,</w:t>
      </w:r>
      <w:r>
        <w:rPr>
          <w:spacing w:val="-3"/>
        </w:rPr>
        <w:t xml:space="preserve"> </w:t>
      </w:r>
      <w:r>
        <w:t>национальный стиль,</w:t>
      </w:r>
      <w:r>
        <w:rPr>
          <w:spacing w:val="-1"/>
        </w:rPr>
        <w:t xml:space="preserve"> </w:t>
      </w:r>
      <w:r>
        <w:t>стиль эпохи);</w:t>
      </w:r>
    </w:p>
    <w:p w:rsidR="0020466F" w:rsidRDefault="003B3B8F">
      <w:pPr>
        <w:pStyle w:val="a3"/>
        <w:ind w:left="402" w:right="702"/>
      </w:pPr>
      <w:r>
        <w:t>исполнение</w:t>
      </w:r>
      <w:r>
        <w:rPr>
          <w:spacing w:val="1"/>
        </w:rPr>
        <w:t xml:space="preserve"> </w:t>
      </w:r>
      <w:r>
        <w:t>2-3</w:t>
      </w:r>
      <w:r>
        <w:rPr>
          <w:spacing w:val="1"/>
        </w:rPr>
        <w:t xml:space="preserve"> </w:t>
      </w:r>
      <w:r>
        <w:t>вокальных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образцов</w:t>
      </w:r>
      <w:r>
        <w:rPr>
          <w:spacing w:val="1"/>
        </w:rPr>
        <w:t xml:space="preserve"> </w:t>
      </w:r>
      <w:r>
        <w:t>барокко,</w:t>
      </w:r>
      <w:r>
        <w:rPr>
          <w:spacing w:val="1"/>
        </w:rPr>
        <w:t xml:space="preserve"> </w:t>
      </w:r>
      <w:r>
        <w:t>классицизма,</w:t>
      </w:r>
      <w:r>
        <w:rPr>
          <w:spacing w:val="1"/>
        </w:rPr>
        <w:t xml:space="preserve"> </w:t>
      </w:r>
      <w:r>
        <w:t>романтизма,</w:t>
      </w:r>
      <w:r>
        <w:rPr>
          <w:spacing w:val="-57"/>
        </w:rPr>
        <w:t xml:space="preserve"> </w:t>
      </w:r>
      <w:r>
        <w:t>импрессионизма</w:t>
      </w:r>
      <w:r>
        <w:rPr>
          <w:spacing w:val="-3"/>
        </w:rPr>
        <w:t xml:space="preserve"> </w:t>
      </w:r>
      <w:r>
        <w:t>(подлинных</w:t>
      </w:r>
      <w:r>
        <w:rPr>
          <w:spacing w:val="-1"/>
        </w:rPr>
        <w:t xml:space="preserve"> </w:t>
      </w:r>
      <w:r>
        <w:t>или стилизованных);</w:t>
      </w:r>
    </w:p>
    <w:p w:rsidR="0020466F" w:rsidRDefault="003B3B8F">
      <w:pPr>
        <w:pStyle w:val="a3"/>
        <w:ind w:left="1026" w:right="701" w:firstLine="0"/>
      </w:pPr>
      <w:r>
        <w:t>музыкальная викторина на знание музыки, названий и авторов изученных произведений;</w:t>
      </w:r>
      <w:r>
        <w:rPr>
          <w:spacing w:val="1"/>
        </w:rPr>
        <w:t xml:space="preserve"> </w:t>
      </w:r>
      <w:r>
        <w:t>определение</w:t>
      </w:r>
      <w:r>
        <w:rPr>
          <w:spacing w:val="27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слух</w:t>
      </w:r>
      <w:r>
        <w:rPr>
          <w:spacing w:val="33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звучании</w:t>
      </w:r>
      <w:r>
        <w:rPr>
          <w:spacing w:val="30"/>
        </w:rPr>
        <w:t xml:space="preserve"> </w:t>
      </w:r>
      <w:r>
        <w:t>незнакомого</w:t>
      </w:r>
      <w:r>
        <w:rPr>
          <w:spacing w:val="27"/>
        </w:rPr>
        <w:t xml:space="preserve"> </w:t>
      </w:r>
      <w:r>
        <w:t>произведения:</w:t>
      </w:r>
      <w:r>
        <w:rPr>
          <w:spacing w:val="26"/>
        </w:rPr>
        <w:t xml:space="preserve"> </w:t>
      </w:r>
      <w:r>
        <w:t>принадлежности</w:t>
      </w:r>
      <w:r>
        <w:rPr>
          <w:spacing w:val="3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одному</w:t>
      </w:r>
      <w:r>
        <w:rPr>
          <w:spacing w:val="23"/>
        </w:rPr>
        <w:t xml:space="preserve"> </w:t>
      </w:r>
      <w:r>
        <w:t>из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t>изученных</w:t>
      </w:r>
      <w:r>
        <w:rPr>
          <w:spacing w:val="-4"/>
        </w:rPr>
        <w:t xml:space="preserve"> </w:t>
      </w:r>
      <w:r>
        <w:t>стилей;</w:t>
      </w:r>
    </w:p>
    <w:p w:rsidR="0020466F" w:rsidRDefault="003B3B8F">
      <w:pPr>
        <w:pStyle w:val="a3"/>
        <w:ind w:left="1026" w:right="753" w:firstLine="0"/>
      </w:pPr>
      <w:r>
        <w:t>исполнительского</w:t>
      </w:r>
      <w:r>
        <w:rPr>
          <w:spacing w:val="-8"/>
        </w:rPr>
        <w:t xml:space="preserve"> </w:t>
      </w:r>
      <w:r>
        <w:t>состава</w:t>
      </w:r>
      <w:r>
        <w:rPr>
          <w:spacing w:val="-8"/>
        </w:rPr>
        <w:t xml:space="preserve"> </w:t>
      </w:r>
      <w:r>
        <w:t>(количество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состав</w:t>
      </w:r>
      <w:r>
        <w:rPr>
          <w:spacing w:val="-6"/>
        </w:rPr>
        <w:t xml:space="preserve"> </w:t>
      </w:r>
      <w:r>
        <w:t>исполнителей,</w:t>
      </w:r>
      <w:r>
        <w:rPr>
          <w:spacing w:val="-7"/>
        </w:rPr>
        <w:t xml:space="preserve"> </w:t>
      </w:r>
      <w:r>
        <w:t>музыкальных</w:t>
      </w:r>
      <w:r>
        <w:rPr>
          <w:spacing w:val="-5"/>
        </w:rPr>
        <w:t xml:space="preserve"> </w:t>
      </w:r>
      <w:r>
        <w:t>инструментов);</w:t>
      </w:r>
      <w:r>
        <w:rPr>
          <w:spacing w:val="-58"/>
        </w:rPr>
        <w:t xml:space="preserve"> </w:t>
      </w:r>
      <w:r>
        <w:t>жанра,</w:t>
      </w:r>
      <w:r>
        <w:rPr>
          <w:spacing w:val="-4"/>
        </w:rPr>
        <w:t xml:space="preserve"> </w:t>
      </w:r>
      <w:r>
        <w:t>круга</w:t>
      </w:r>
      <w:r>
        <w:rPr>
          <w:spacing w:val="-3"/>
        </w:rPr>
        <w:t xml:space="preserve"> </w:t>
      </w:r>
      <w:r>
        <w:t>образов;</w:t>
      </w:r>
    </w:p>
    <w:p w:rsidR="0020466F" w:rsidRDefault="003B3B8F">
      <w:pPr>
        <w:pStyle w:val="a3"/>
        <w:ind w:left="402" w:right="706"/>
      </w:pPr>
      <w:r>
        <w:t>способа музыкального изложения и развития в простых и сложных музыкальных формах</w:t>
      </w:r>
      <w:r>
        <w:rPr>
          <w:spacing w:val="1"/>
        </w:rPr>
        <w:t xml:space="preserve"> </w:t>
      </w:r>
      <w:r>
        <w:t>(гомофония,</w:t>
      </w:r>
      <w:r>
        <w:rPr>
          <w:spacing w:val="-4"/>
        </w:rPr>
        <w:t xml:space="preserve"> </w:t>
      </w:r>
      <w:r>
        <w:t>полифония,</w:t>
      </w:r>
      <w:r>
        <w:rPr>
          <w:spacing w:val="-4"/>
        </w:rPr>
        <w:t xml:space="preserve"> </w:t>
      </w:r>
      <w:r>
        <w:t>повтор,</w:t>
      </w:r>
      <w:r>
        <w:rPr>
          <w:spacing w:val="-6"/>
        </w:rPr>
        <w:t xml:space="preserve"> </w:t>
      </w:r>
      <w:r>
        <w:t>контраст,</w:t>
      </w:r>
      <w:r>
        <w:rPr>
          <w:spacing w:val="-4"/>
        </w:rPr>
        <w:t xml:space="preserve"> </w:t>
      </w:r>
      <w:r>
        <w:t>соотношение</w:t>
      </w:r>
      <w:r>
        <w:rPr>
          <w:spacing w:val="-5"/>
        </w:rPr>
        <w:t xml:space="preserve"> </w:t>
      </w:r>
      <w:r>
        <w:t>разделов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частей</w:t>
      </w:r>
      <w:r>
        <w:rPr>
          <w:spacing w:val="-4"/>
        </w:rPr>
        <w:t xml:space="preserve"> </w:t>
      </w:r>
      <w:r>
        <w:t>в произведении);</w:t>
      </w:r>
    </w:p>
    <w:p w:rsidR="0020466F" w:rsidRDefault="003B3B8F">
      <w:pPr>
        <w:pStyle w:val="a3"/>
        <w:tabs>
          <w:tab w:val="left" w:pos="3162"/>
        </w:tabs>
        <w:ind w:left="402" w:right="704"/>
      </w:pPr>
      <w:r>
        <w:t>вариативно:</w:t>
      </w:r>
      <w:r>
        <w:tab/>
        <w:t>исследовательские</w:t>
      </w:r>
      <w:r>
        <w:rPr>
          <w:spacing w:val="1"/>
        </w:rPr>
        <w:t xml:space="preserve"> </w:t>
      </w:r>
      <w:r>
        <w:t>проекты,</w:t>
      </w:r>
      <w:r>
        <w:rPr>
          <w:spacing w:val="1"/>
        </w:rPr>
        <w:t xml:space="preserve"> </w:t>
      </w:r>
      <w:r>
        <w:t>посвященные</w:t>
      </w:r>
      <w:r>
        <w:rPr>
          <w:spacing w:val="1"/>
        </w:rPr>
        <w:t xml:space="preserve"> </w:t>
      </w:r>
      <w:r>
        <w:t>эстетике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особенностям</w:t>
      </w:r>
      <w:r>
        <w:rPr>
          <w:spacing w:val="1"/>
        </w:rPr>
        <w:t xml:space="preserve"> </w:t>
      </w:r>
      <w:r>
        <w:t>музыкального</w:t>
      </w:r>
      <w:r>
        <w:rPr>
          <w:spacing w:val="-3"/>
        </w:rPr>
        <w:t xml:space="preserve"> </w:t>
      </w:r>
      <w:r>
        <w:t>искусства</w:t>
      </w:r>
      <w:r>
        <w:rPr>
          <w:spacing w:val="-2"/>
        </w:rPr>
        <w:t xml:space="preserve"> </w:t>
      </w:r>
      <w:r>
        <w:t>различных</w:t>
      </w:r>
      <w:r>
        <w:rPr>
          <w:spacing w:val="-2"/>
        </w:rPr>
        <w:t xml:space="preserve"> </w:t>
      </w:r>
      <w:r>
        <w:t>стилей</w:t>
      </w:r>
      <w:r>
        <w:rPr>
          <w:spacing w:val="-2"/>
        </w:rPr>
        <w:t xml:space="preserve"> </w:t>
      </w:r>
      <w:r>
        <w:t>XX</w:t>
      </w:r>
      <w:r>
        <w:rPr>
          <w:spacing w:val="-3"/>
        </w:rPr>
        <w:t xml:space="preserve"> </w:t>
      </w:r>
      <w:r>
        <w:t>века.Модуль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7</w:t>
      </w:r>
      <w:r>
        <w:rPr>
          <w:spacing w:val="2"/>
        </w:rPr>
        <w:t xml:space="preserve"> </w:t>
      </w:r>
      <w:r>
        <w:t>«Духовная</w:t>
      </w:r>
      <w:r>
        <w:rPr>
          <w:spacing w:val="-2"/>
        </w:rPr>
        <w:t xml:space="preserve"> </w:t>
      </w:r>
      <w:r>
        <w:t>музыка»</w:t>
      </w:r>
    </w:p>
    <w:p w:rsidR="0020466F" w:rsidRDefault="003B3B8F">
      <w:pPr>
        <w:pStyle w:val="a3"/>
        <w:ind w:left="1026" w:firstLine="0"/>
      </w:pPr>
      <w:r>
        <w:t>Храмовый</w:t>
      </w:r>
      <w:r>
        <w:rPr>
          <w:spacing w:val="-7"/>
        </w:rPr>
        <w:t xml:space="preserve"> </w:t>
      </w:r>
      <w:r>
        <w:t>синтез</w:t>
      </w:r>
      <w:r>
        <w:rPr>
          <w:spacing w:val="-7"/>
        </w:rPr>
        <w:t xml:space="preserve"> </w:t>
      </w:r>
      <w:r>
        <w:t>искусств.</w:t>
      </w:r>
    </w:p>
    <w:p w:rsidR="0020466F" w:rsidRDefault="003B3B8F">
      <w:pPr>
        <w:pStyle w:val="a3"/>
        <w:ind w:left="402" w:right="702"/>
      </w:pPr>
      <w:r>
        <w:t>Музыка православного и католического богослужения (колокола, пение acapella или пение в</w:t>
      </w:r>
      <w:r>
        <w:rPr>
          <w:spacing w:val="-57"/>
        </w:rPr>
        <w:t xml:space="preserve"> </w:t>
      </w:r>
      <w:r>
        <w:t>Сопровождении органа). Основные жанры, традиции. Образы Христа, Богородицы, Рождества,</w:t>
      </w:r>
      <w:r>
        <w:rPr>
          <w:spacing w:val="1"/>
        </w:rPr>
        <w:t xml:space="preserve"> </w:t>
      </w:r>
      <w:r>
        <w:t>Воскресения.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spacing w:before="1"/>
        <w:ind w:left="402" w:right="701"/>
      </w:pPr>
      <w:r>
        <w:t>повторение,</w:t>
      </w:r>
      <w:r>
        <w:rPr>
          <w:spacing w:val="1"/>
        </w:rPr>
        <w:t xml:space="preserve"> </w:t>
      </w:r>
      <w:r>
        <w:t>обобщение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систематизация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христианской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западноевропейской</w:t>
      </w:r>
      <w:r>
        <w:rPr>
          <w:spacing w:val="1"/>
        </w:rPr>
        <w:t xml:space="preserve"> </w:t>
      </w:r>
      <w:r>
        <w:t>традиции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православия,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уроках</w:t>
      </w:r>
      <w:r>
        <w:rPr>
          <w:spacing w:val="1"/>
        </w:rPr>
        <w:t xml:space="preserve"> </w:t>
      </w:r>
      <w:r>
        <w:t>музыки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религиозных</w:t>
      </w:r>
      <w:r>
        <w:rPr>
          <w:spacing w:val="-3"/>
        </w:rPr>
        <w:t xml:space="preserve"> </w:t>
      </w:r>
      <w:r>
        <w:t>культур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светской этики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уровне</w:t>
      </w:r>
      <w:r>
        <w:rPr>
          <w:spacing w:val="-3"/>
        </w:rPr>
        <w:t xml:space="preserve"> </w:t>
      </w:r>
      <w:r>
        <w:t>начального</w:t>
      </w:r>
      <w:r>
        <w:rPr>
          <w:spacing w:val="56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образования;</w:t>
      </w:r>
    </w:p>
    <w:p w:rsidR="0020466F" w:rsidRDefault="003B3B8F">
      <w:pPr>
        <w:pStyle w:val="a3"/>
        <w:ind w:left="402" w:right="699"/>
      </w:pPr>
      <w:r>
        <w:t>осознание</w:t>
      </w:r>
      <w:r>
        <w:rPr>
          <w:spacing w:val="1"/>
        </w:rPr>
        <w:t xml:space="preserve"> </w:t>
      </w:r>
      <w:r>
        <w:t>единства</w:t>
      </w:r>
      <w:r>
        <w:rPr>
          <w:spacing w:val="1"/>
        </w:rPr>
        <w:t xml:space="preserve"> </w:t>
      </w:r>
      <w:r>
        <w:t>музыки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словом,</w:t>
      </w:r>
      <w:r>
        <w:rPr>
          <w:spacing w:val="1"/>
        </w:rPr>
        <w:t xml:space="preserve"> </w:t>
      </w:r>
      <w:r>
        <w:t>живописью,</w:t>
      </w:r>
      <w:r>
        <w:rPr>
          <w:spacing w:val="1"/>
        </w:rPr>
        <w:t xml:space="preserve"> </w:t>
      </w:r>
      <w:r>
        <w:t>скульптурой,</w:t>
      </w:r>
      <w:r>
        <w:rPr>
          <w:spacing w:val="1"/>
        </w:rPr>
        <w:t xml:space="preserve"> </w:t>
      </w:r>
      <w:r>
        <w:t>архитектурой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сочетания</w:t>
      </w:r>
      <w:r>
        <w:rPr>
          <w:spacing w:val="26"/>
        </w:rPr>
        <w:t xml:space="preserve"> </w:t>
      </w:r>
      <w:r>
        <w:t>разных</w:t>
      </w:r>
      <w:r>
        <w:rPr>
          <w:spacing w:val="26"/>
        </w:rPr>
        <w:t xml:space="preserve"> </w:t>
      </w:r>
      <w:r>
        <w:t>проявлений</w:t>
      </w:r>
      <w:r>
        <w:rPr>
          <w:spacing w:val="26"/>
        </w:rPr>
        <w:t xml:space="preserve"> </w:t>
      </w:r>
      <w:r>
        <w:t>единого</w:t>
      </w:r>
      <w:r>
        <w:rPr>
          <w:spacing w:val="23"/>
        </w:rPr>
        <w:t xml:space="preserve"> </w:t>
      </w:r>
      <w:r>
        <w:t>мировоззрения,</w:t>
      </w:r>
      <w:r>
        <w:rPr>
          <w:spacing w:val="24"/>
        </w:rPr>
        <w:t xml:space="preserve"> </w:t>
      </w:r>
      <w:r>
        <w:t>основной</w:t>
      </w:r>
      <w:r>
        <w:rPr>
          <w:spacing w:val="26"/>
        </w:rPr>
        <w:t xml:space="preserve"> </w:t>
      </w:r>
      <w:r>
        <w:t>идеи</w:t>
      </w:r>
      <w:r>
        <w:rPr>
          <w:spacing w:val="31"/>
        </w:rPr>
        <w:t xml:space="preserve"> </w:t>
      </w:r>
      <w:r>
        <w:t>христианства;</w:t>
      </w:r>
      <w:r>
        <w:rPr>
          <w:spacing w:val="7"/>
        </w:rPr>
        <w:t xml:space="preserve"> </w:t>
      </w:r>
      <w:r>
        <w:t>исполнение</w:t>
      </w:r>
    </w:p>
    <w:p w:rsidR="0020466F" w:rsidRDefault="003B3B8F">
      <w:pPr>
        <w:pStyle w:val="a3"/>
        <w:ind w:left="1026" w:right="1115" w:firstLine="1041"/>
      </w:pPr>
      <w:r>
        <w:t>вокальных</w:t>
      </w:r>
      <w:r>
        <w:rPr>
          <w:spacing w:val="1"/>
        </w:rPr>
        <w:t xml:space="preserve"> </w:t>
      </w:r>
      <w:r>
        <w:t>произведений,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традицией,</w:t>
      </w:r>
      <w:r>
        <w:rPr>
          <w:spacing w:val="1"/>
        </w:rPr>
        <w:t xml:space="preserve"> </w:t>
      </w:r>
      <w:r>
        <w:t>перекликающихся</w:t>
      </w:r>
      <w:r>
        <w:rPr>
          <w:spacing w:val="-3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ней</w:t>
      </w:r>
      <w:r>
        <w:rPr>
          <w:spacing w:val="-2"/>
        </w:rPr>
        <w:t xml:space="preserve"> </w:t>
      </w:r>
      <w:r>
        <w:t>по тематике;</w:t>
      </w:r>
    </w:p>
    <w:p w:rsidR="0020466F" w:rsidRDefault="003B3B8F">
      <w:pPr>
        <w:pStyle w:val="a3"/>
        <w:ind w:left="402" w:right="701"/>
      </w:pPr>
      <w:r>
        <w:t>определение сходства и различия элементов разных видов искусства (музыки, живописи,</w:t>
      </w:r>
      <w:r>
        <w:rPr>
          <w:spacing w:val="1"/>
        </w:rPr>
        <w:t xml:space="preserve"> </w:t>
      </w:r>
      <w:r>
        <w:t>архитектуры), относящихся: к русской православной традиции; западноевропейской христианской</w:t>
      </w:r>
      <w:r>
        <w:rPr>
          <w:spacing w:val="-57"/>
        </w:rPr>
        <w:t xml:space="preserve"> </w:t>
      </w:r>
      <w:r>
        <w:t>традиции;</w:t>
      </w:r>
    </w:p>
    <w:p w:rsidR="0020466F" w:rsidRDefault="003B3B8F">
      <w:pPr>
        <w:pStyle w:val="a3"/>
        <w:ind w:left="402" w:right="705"/>
      </w:pPr>
      <w:r>
        <w:t>другим</w:t>
      </w:r>
      <w:r>
        <w:rPr>
          <w:spacing w:val="1"/>
        </w:rPr>
        <w:t xml:space="preserve"> </w:t>
      </w:r>
      <w:r>
        <w:t>конфессиям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выбору</w:t>
      </w:r>
      <w:r>
        <w:rPr>
          <w:spacing w:val="1"/>
        </w:rPr>
        <w:t xml:space="preserve"> </w:t>
      </w:r>
      <w:r>
        <w:t>учителя);</w:t>
      </w:r>
      <w:r>
        <w:rPr>
          <w:spacing w:val="1"/>
        </w:rPr>
        <w:t xml:space="preserve"> </w:t>
      </w:r>
      <w:r>
        <w:t>вариативно:</w:t>
      </w:r>
      <w:r>
        <w:rPr>
          <w:spacing w:val="1"/>
        </w:rPr>
        <w:t xml:space="preserve"> </w:t>
      </w:r>
      <w:r>
        <w:t>посещение</w:t>
      </w:r>
      <w:r>
        <w:rPr>
          <w:spacing w:val="1"/>
        </w:rPr>
        <w:t xml:space="preserve"> </w:t>
      </w:r>
      <w:r>
        <w:t>концерта</w:t>
      </w:r>
      <w:r>
        <w:rPr>
          <w:spacing w:val="1"/>
        </w:rPr>
        <w:t xml:space="preserve"> </w:t>
      </w:r>
      <w:r>
        <w:t>духовной</w:t>
      </w:r>
      <w:r>
        <w:rPr>
          <w:spacing w:val="1"/>
        </w:rPr>
        <w:t xml:space="preserve"> </w:t>
      </w:r>
      <w:r>
        <w:t>музыки.</w:t>
      </w:r>
    </w:p>
    <w:p w:rsidR="0020466F" w:rsidRDefault="003B3B8F">
      <w:pPr>
        <w:pStyle w:val="a3"/>
        <w:ind w:left="1026" w:firstLine="0"/>
      </w:pPr>
      <w:r>
        <w:t>Развитие</w:t>
      </w:r>
      <w:r>
        <w:rPr>
          <w:spacing w:val="-12"/>
        </w:rPr>
        <w:t xml:space="preserve"> </w:t>
      </w:r>
      <w:r>
        <w:t>церковной</w:t>
      </w:r>
      <w:r>
        <w:rPr>
          <w:spacing w:val="-10"/>
        </w:rPr>
        <w:t xml:space="preserve"> </w:t>
      </w:r>
      <w:r>
        <w:t>музыки</w:t>
      </w:r>
    </w:p>
    <w:p w:rsidR="0020466F" w:rsidRDefault="003B3B8F">
      <w:pPr>
        <w:pStyle w:val="a3"/>
        <w:ind w:left="402" w:right="700"/>
      </w:pPr>
      <w:r>
        <w:t>Содержание: европейская музыка религиозной традиции (григорианский хорал, изобретение</w:t>
      </w:r>
      <w:r>
        <w:rPr>
          <w:spacing w:val="-57"/>
        </w:rPr>
        <w:t xml:space="preserve"> </w:t>
      </w:r>
      <w:r>
        <w:t>нотной</w:t>
      </w:r>
      <w:r>
        <w:rPr>
          <w:spacing w:val="1"/>
        </w:rPr>
        <w:t xml:space="preserve"> </w:t>
      </w:r>
      <w:r>
        <w:t>записи</w:t>
      </w:r>
      <w:r>
        <w:rPr>
          <w:spacing w:val="1"/>
        </w:rPr>
        <w:t xml:space="preserve"> </w:t>
      </w:r>
      <w:r>
        <w:t>Гвидод’Ареццо, протестантский</w:t>
      </w:r>
      <w:r>
        <w:rPr>
          <w:spacing w:val="1"/>
        </w:rPr>
        <w:t xml:space="preserve"> </w:t>
      </w:r>
      <w:r>
        <w:t>хорал). Русская</w:t>
      </w:r>
      <w:r>
        <w:rPr>
          <w:spacing w:val="1"/>
        </w:rPr>
        <w:t xml:space="preserve"> </w:t>
      </w:r>
      <w:r>
        <w:t>музыка религиозной</w:t>
      </w:r>
      <w:r>
        <w:rPr>
          <w:spacing w:val="1"/>
        </w:rPr>
        <w:t xml:space="preserve"> </w:t>
      </w:r>
      <w:r>
        <w:t>традиции</w:t>
      </w:r>
      <w:r>
        <w:rPr>
          <w:spacing w:val="1"/>
        </w:rPr>
        <w:t xml:space="preserve"> </w:t>
      </w:r>
      <w:r>
        <w:t>(знаменный</w:t>
      </w:r>
      <w:r>
        <w:rPr>
          <w:spacing w:val="19"/>
        </w:rPr>
        <w:t xml:space="preserve"> </w:t>
      </w:r>
      <w:r>
        <w:t>распев,</w:t>
      </w:r>
      <w:r>
        <w:rPr>
          <w:spacing w:val="19"/>
        </w:rPr>
        <w:t xml:space="preserve"> </w:t>
      </w:r>
      <w:r>
        <w:t>крюковая</w:t>
      </w:r>
      <w:r>
        <w:rPr>
          <w:spacing w:val="19"/>
        </w:rPr>
        <w:t xml:space="preserve"> </w:t>
      </w:r>
      <w:r>
        <w:t>запись,</w:t>
      </w:r>
      <w:r>
        <w:rPr>
          <w:spacing w:val="17"/>
        </w:rPr>
        <w:t xml:space="preserve"> </w:t>
      </w:r>
      <w:r>
        <w:t>партесное</w:t>
      </w:r>
      <w:r>
        <w:rPr>
          <w:spacing w:val="18"/>
        </w:rPr>
        <w:t xml:space="preserve"> </w:t>
      </w:r>
      <w:r>
        <w:t>пение).</w:t>
      </w:r>
    </w:p>
    <w:p w:rsidR="0020466F" w:rsidRDefault="003B3B8F">
      <w:pPr>
        <w:pStyle w:val="a3"/>
        <w:ind w:left="402" w:right="710"/>
      </w:pPr>
      <w:r>
        <w:t>Полифония в западной и русской духовной музыке. Жанры: кантата, духовный концерт,</w:t>
      </w:r>
      <w:r>
        <w:rPr>
          <w:spacing w:val="1"/>
        </w:rPr>
        <w:t xml:space="preserve"> </w:t>
      </w:r>
      <w:r>
        <w:t>реквием.</w:t>
      </w:r>
    </w:p>
    <w:p w:rsidR="0020466F" w:rsidRDefault="003B3B8F">
      <w:pPr>
        <w:pStyle w:val="a3"/>
        <w:spacing w:before="1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1026" w:firstLine="0"/>
      </w:pPr>
      <w:r>
        <w:t>знакомство</w:t>
      </w:r>
      <w:r>
        <w:rPr>
          <w:spacing w:val="-10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историей</w:t>
      </w:r>
      <w:r>
        <w:rPr>
          <w:spacing w:val="-11"/>
        </w:rPr>
        <w:t xml:space="preserve"> </w:t>
      </w:r>
      <w:r>
        <w:t>возникновения</w:t>
      </w:r>
      <w:r>
        <w:rPr>
          <w:spacing w:val="-13"/>
        </w:rPr>
        <w:t xml:space="preserve"> </w:t>
      </w:r>
      <w:r>
        <w:t>нотной</w:t>
      </w:r>
      <w:r>
        <w:rPr>
          <w:spacing w:val="-13"/>
        </w:rPr>
        <w:t xml:space="preserve"> </w:t>
      </w:r>
      <w:r>
        <w:t>записи;</w:t>
      </w:r>
    </w:p>
    <w:p w:rsidR="0020466F" w:rsidRDefault="003B3B8F">
      <w:pPr>
        <w:pStyle w:val="a3"/>
        <w:ind w:left="402" w:right="700"/>
      </w:pPr>
      <w:r>
        <w:t>сравнение нотаций религиозной музыки разных традиций (григорианский хорал, знаменный</w:t>
      </w:r>
      <w:r>
        <w:rPr>
          <w:spacing w:val="-57"/>
        </w:rPr>
        <w:t xml:space="preserve"> </w:t>
      </w:r>
      <w:r>
        <w:t>распев,</w:t>
      </w:r>
      <w:r>
        <w:rPr>
          <w:spacing w:val="-1"/>
        </w:rPr>
        <w:t xml:space="preserve"> </w:t>
      </w:r>
      <w:r>
        <w:t>современные</w:t>
      </w:r>
      <w:r>
        <w:rPr>
          <w:spacing w:val="-2"/>
        </w:rPr>
        <w:t xml:space="preserve"> </w:t>
      </w:r>
      <w:r>
        <w:t>ноты);</w:t>
      </w:r>
    </w:p>
    <w:p w:rsidR="0020466F" w:rsidRDefault="003B3B8F">
      <w:pPr>
        <w:pStyle w:val="a3"/>
        <w:ind w:left="1026" w:right="699" w:firstLine="0"/>
      </w:pPr>
      <w:r>
        <w:t>знакомство с образцами (фрагментами) средневековых церковных распевов (одноголосие);</w:t>
      </w:r>
      <w:r>
        <w:rPr>
          <w:spacing w:val="1"/>
        </w:rPr>
        <w:t xml:space="preserve"> </w:t>
      </w:r>
      <w:r>
        <w:t>слушание</w:t>
      </w:r>
      <w:r>
        <w:rPr>
          <w:spacing w:val="57"/>
        </w:rPr>
        <w:t xml:space="preserve"> </w:t>
      </w:r>
      <w:r>
        <w:t>духовной</w:t>
      </w:r>
      <w:r>
        <w:rPr>
          <w:spacing w:val="59"/>
        </w:rPr>
        <w:t xml:space="preserve"> </w:t>
      </w:r>
      <w:r>
        <w:t>музыки;</w:t>
      </w:r>
      <w:r>
        <w:rPr>
          <w:spacing w:val="58"/>
        </w:rPr>
        <w:t xml:space="preserve"> </w:t>
      </w:r>
      <w:r>
        <w:t>определение</w:t>
      </w:r>
      <w:r>
        <w:rPr>
          <w:spacing w:val="57"/>
        </w:rPr>
        <w:t xml:space="preserve"> </w:t>
      </w:r>
      <w:r>
        <w:t>на</w:t>
      </w:r>
      <w:r>
        <w:rPr>
          <w:spacing w:val="57"/>
        </w:rPr>
        <w:t xml:space="preserve"> </w:t>
      </w:r>
      <w:r>
        <w:t>слух:</w:t>
      </w:r>
      <w:r>
        <w:rPr>
          <w:spacing w:val="3"/>
        </w:rPr>
        <w:t xml:space="preserve"> </w:t>
      </w:r>
      <w:r>
        <w:t>состава  исполнителей;</w:t>
      </w:r>
      <w:r>
        <w:rPr>
          <w:spacing w:val="43"/>
        </w:rPr>
        <w:t xml:space="preserve"> </w:t>
      </w:r>
      <w:r>
        <w:t>типа</w:t>
      </w:r>
      <w:r>
        <w:rPr>
          <w:spacing w:val="55"/>
        </w:rPr>
        <w:t xml:space="preserve"> </w:t>
      </w:r>
      <w:r>
        <w:t>фактуры</w:t>
      </w:r>
    </w:p>
    <w:p w:rsidR="0020466F" w:rsidRDefault="003B3B8F">
      <w:pPr>
        <w:pStyle w:val="a3"/>
        <w:ind w:left="402" w:firstLine="0"/>
      </w:pPr>
      <w:r>
        <w:t>(хоральный</w:t>
      </w:r>
      <w:r>
        <w:rPr>
          <w:spacing w:val="-6"/>
        </w:rPr>
        <w:t xml:space="preserve"> </w:t>
      </w:r>
      <w:r>
        <w:t>склад,</w:t>
      </w:r>
      <w:r>
        <w:rPr>
          <w:spacing w:val="-7"/>
        </w:rPr>
        <w:t xml:space="preserve"> </w:t>
      </w:r>
      <w:r>
        <w:t>полифония);</w:t>
      </w:r>
    </w:p>
    <w:p w:rsidR="0020466F" w:rsidRDefault="003B3B8F">
      <w:pPr>
        <w:pStyle w:val="a3"/>
        <w:ind w:left="402" w:right="698"/>
      </w:pPr>
      <w:r>
        <w:t>принадлежности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русской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западноевропейской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традиции;</w:t>
      </w:r>
      <w:r>
        <w:rPr>
          <w:spacing w:val="1"/>
        </w:rPr>
        <w:t xml:space="preserve"> </w:t>
      </w:r>
      <w:r>
        <w:t>вариативно:</w:t>
      </w:r>
      <w:r>
        <w:rPr>
          <w:spacing w:val="-57"/>
        </w:rPr>
        <w:t xml:space="preserve"> </w:t>
      </w:r>
      <w:r>
        <w:t>работа с</w:t>
      </w:r>
      <w:r>
        <w:rPr>
          <w:spacing w:val="1"/>
        </w:rPr>
        <w:t xml:space="preserve"> </w:t>
      </w:r>
      <w:r>
        <w:t>интерактивной</w:t>
      </w:r>
      <w:r>
        <w:rPr>
          <w:spacing w:val="1"/>
        </w:rPr>
        <w:t xml:space="preserve"> </w:t>
      </w:r>
      <w:r>
        <w:t>картой,</w:t>
      </w:r>
      <w:r>
        <w:rPr>
          <w:spacing w:val="1"/>
        </w:rPr>
        <w:t xml:space="preserve"> </w:t>
      </w:r>
      <w:r>
        <w:t>лентой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указанием</w:t>
      </w:r>
      <w:r>
        <w:rPr>
          <w:spacing w:val="1"/>
        </w:rPr>
        <w:t xml:space="preserve"> </w:t>
      </w:r>
      <w:r>
        <w:t>географических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распространения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явлений,</w:t>
      </w:r>
      <w:r>
        <w:rPr>
          <w:spacing w:val="1"/>
        </w:rPr>
        <w:t xml:space="preserve"> </w:t>
      </w:r>
      <w:r>
        <w:t>стилей,</w:t>
      </w:r>
      <w:r>
        <w:rPr>
          <w:spacing w:val="1"/>
        </w:rPr>
        <w:t xml:space="preserve"> </w:t>
      </w:r>
      <w:r>
        <w:t>жанров,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развитием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музыки;</w:t>
      </w:r>
      <w:r>
        <w:rPr>
          <w:spacing w:val="1"/>
        </w:rPr>
        <w:t xml:space="preserve"> </w:t>
      </w:r>
      <w:r>
        <w:t>исследовательские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творческие</w:t>
      </w:r>
      <w:r>
        <w:rPr>
          <w:spacing w:val="1"/>
        </w:rPr>
        <w:t xml:space="preserve"> </w:t>
      </w:r>
      <w:r>
        <w:t>проекты,</w:t>
      </w:r>
      <w:r>
        <w:rPr>
          <w:spacing w:val="1"/>
        </w:rPr>
        <w:t xml:space="preserve"> </w:t>
      </w:r>
      <w:r>
        <w:t>посвященные</w:t>
      </w:r>
      <w:r>
        <w:rPr>
          <w:spacing w:val="1"/>
        </w:rPr>
        <w:t xml:space="preserve"> </w:t>
      </w:r>
      <w:r>
        <w:t>отдельным</w:t>
      </w:r>
      <w:r>
        <w:rPr>
          <w:spacing w:val="1"/>
        </w:rPr>
        <w:t xml:space="preserve"> </w:t>
      </w:r>
      <w:r>
        <w:t>произведениям</w:t>
      </w:r>
      <w:r>
        <w:rPr>
          <w:spacing w:val="-3"/>
        </w:rPr>
        <w:t xml:space="preserve"> </w:t>
      </w:r>
      <w:r>
        <w:t>духовной</w:t>
      </w:r>
      <w:r>
        <w:rPr>
          <w:spacing w:val="1"/>
        </w:rPr>
        <w:t xml:space="preserve"> </w:t>
      </w:r>
      <w:r>
        <w:t>музыки.</w:t>
      </w:r>
    </w:p>
    <w:p w:rsidR="0020466F" w:rsidRDefault="003B3B8F">
      <w:pPr>
        <w:pStyle w:val="a3"/>
        <w:ind w:left="1026" w:firstLine="0"/>
      </w:pPr>
      <w:r>
        <w:t>Музыкальные</w:t>
      </w:r>
      <w:r>
        <w:rPr>
          <w:spacing w:val="-11"/>
        </w:rPr>
        <w:t xml:space="preserve"> </w:t>
      </w:r>
      <w:r>
        <w:t>жанры</w:t>
      </w:r>
      <w:r>
        <w:rPr>
          <w:spacing w:val="-10"/>
        </w:rPr>
        <w:t xml:space="preserve"> </w:t>
      </w:r>
      <w:r>
        <w:t>богослужения.</w:t>
      </w:r>
    </w:p>
    <w:p w:rsidR="0020466F" w:rsidRDefault="003B3B8F">
      <w:pPr>
        <w:pStyle w:val="a3"/>
        <w:ind w:left="402" w:right="702"/>
      </w:pPr>
      <w:r>
        <w:t>Содержание:</w:t>
      </w:r>
      <w:r>
        <w:rPr>
          <w:spacing w:val="1"/>
        </w:rPr>
        <w:t xml:space="preserve"> </w:t>
      </w:r>
      <w:r>
        <w:t>эстетическое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жизненное</w:t>
      </w:r>
      <w:r>
        <w:rPr>
          <w:spacing w:val="1"/>
        </w:rPr>
        <w:t xml:space="preserve"> </w:t>
      </w:r>
      <w:r>
        <w:t>предназначение</w:t>
      </w:r>
      <w:r>
        <w:rPr>
          <w:spacing w:val="1"/>
        </w:rPr>
        <w:t xml:space="preserve"> </w:t>
      </w:r>
      <w:r>
        <w:t>духовной</w:t>
      </w:r>
      <w:r>
        <w:rPr>
          <w:spacing w:val="1"/>
        </w:rPr>
        <w:t xml:space="preserve"> </w:t>
      </w:r>
      <w:r>
        <w:t>музыки.</w:t>
      </w:r>
      <w:r>
        <w:rPr>
          <w:spacing w:val="1"/>
        </w:rPr>
        <w:t xml:space="preserve"> </w:t>
      </w:r>
      <w:r>
        <w:t>Многочастные</w:t>
      </w:r>
      <w:r>
        <w:rPr>
          <w:spacing w:val="-8"/>
        </w:rPr>
        <w:t xml:space="preserve"> </w:t>
      </w:r>
      <w:r>
        <w:t>произведения</w:t>
      </w:r>
      <w:r>
        <w:rPr>
          <w:spacing w:val="-5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канонические</w:t>
      </w:r>
      <w:r>
        <w:rPr>
          <w:spacing w:val="-4"/>
        </w:rPr>
        <w:t xml:space="preserve"> </w:t>
      </w:r>
      <w:r>
        <w:t>тексты:</w:t>
      </w:r>
      <w:r>
        <w:rPr>
          <w:spacing w:val="-7"/>
        </w:rPr>
        <w:t xml:space="preserve"> </w:t>
      </w:r>
      <w:r>
        <w:t>католическая</w:t>
      </w:r>
      <w:r>
        <w:rPr>
          <w:spacing w:val="-4"/>
        </w:rPr>
        <w:t xml:space="preserve"> </w:t>
      </w:r>
      <w:r>
        <w:t>месса,</w:t>
      </w:r>
      <w:r>
        <w:rPr>
          <w:spacing w:val="-4"/>
        </w:rPr>
        <w:t xml:space="preserve"> </w:t>
      </w:r>
      <w:r>
        <w:t>православная</w:t>
      </w:r>
      <w:r>
        <w:rPr>
          <w:spacing w:val="-3"/>
        </w:rPr>
        <w:t xml:space="preserve"> </w:t>
      </w:r>
      <w:r>
        <w:t>литургия,</w:t>
      </w:r>
      <w:r>
        <w:rPr>
          <w:spacing w:val="-58"/>
        </w:rPr>
        <w:t xml:space="preserve"> </w:t>
      </w:r>
      <w:r>
        <w:t>всенощное</w:t>
      </w:r>
      <w:r>
        <w:rPr>
          <w:spacing w:val="-2"/>
        </w:rPr>
        <w:t xml:space="preserve"> </w:t>
      </w:r>
      <w:r>
        <w:t>бдение.</w:t>
      </w:r>
    </w:p>
    <w:p w:rsidR="0020466F" w:rsidRDefault="003B3B8F">
      <w:pPr>
        <w:pStyle w:val="a3"/>
        <w:spacing w:before="1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1"/>
      </w:pP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одним</w:t>
      </w:r>
      <w:r>
        <w:rPr>
          <w:spacing w:val="1"/>
        </w:rPr>
        <w:t xml:space="preserve"> </w:t>
      </w:r>
      <w:r>
        <w:t>(более</w:t>
      </w:r>
      <w:r>
        <w:rPr>
          <w:spacing w:val="1"/>
        </w:rPr>
        <w:t xml:space="preserve"> </w:t>
      </w:r>
      <w:r>
        <w:t>полно)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несколькими</w:t>
      </w:r>
      <w:r>
        <w:rPr>
          <w:spacing w:val="1"/>
        </w:rPr>
        <w:t xml:space="preserve"> </w:t>
      </w:r>
      <w:r>
        <w:t>(фрагментарно)</w:t>
      </w:r>
      <w:r>
        <w:rPr>
          <w:spacing w:val="1"/>
        </w:rPr>
        <w:t xml:space="preserve"> </w:t>
      </w:r>
      <w:r>
        <w:t>произведениями</w:t>
      </w:r>
      <w:r>
        <w:rPr>
          <w:spacing w:val="1"/>
        </w:rPr>
        <w:t xml:space="preserve"> </w:t>
      </w:r>
      <w:r>
        <w:t>мировой</w:t>
      </w:r>
      <w:r>
        <w:rPr>
          <w:spacing w:val="-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классики,</w:t>
      </w:r>
      <w:r>
        <w:rPr>
          <w:spacing w:val="-1"/>
        </w:rPr>
        <w:t xml:space="preserve"> </w:t>
      </w:r>
      <w:r>
        <w:t>написанными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религиозным</w:t>
      </w:r>
      <w:r>
        <w:rPr>
          <w:spacing w:val="-1"/>
        </w:rPr>
        <w:t xml:space="preserve"> </w:t>
      </w:r>
      <w:r>
        <w:t>каноном;</w:t>
      </w:r>
    </w:p>
    <w:p w:rsidR="0020466F" w:rsidRDefault="003B3B8F">
      <w:pPr>
        <w:pStyle w:val="a3"/>
        <w:ind w:left="402" w:right="700"/>
      </w:pPr>
      <w:r>
        <w:t>вокализация музыкальных тем изучаемых духовных произведений; определение на слух</w:t>
      </w:r>
      <w:r>
        <w:rPr>
          <w:spacing w:val="1"/>
        </w:rPr>
        <w:t xml:space="preserve"> </w:t>
      </w:r>
      <w:r>
        <w:t>изученных произведений и их авторов, иметь представление об особенностях их построения и</w:t>
      </w:r>
      <w:r>
        <w:rPr>
          <w:spacing w:val="1"/>
        </w:rPr>
        <w:t xml:space="preserve"> </w:t>
      </w:r>
      <w:r>
        <w:t>образов;</w:t>
      </w:r>
    </w:p>
    <w:p w:rsidR="0020466F" w:rsidRDefault="003B3B8F">
      <w:pPr>
        <w:pStyle w:val="a3"/>
        <w:ind w:left="402" w:right="700"/>
      </w:pPr>
      <w:r>
        <w:t>устный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письменный</w:t>
      </w:r>
      <w:r>
        <w:rPr>
          <w:spacing w:val="1"/>
        </w:rPr>
        <w:t xml:space="preserve"> </w:t>
      </w:r>
      <w:r>
        <w:t>рассказ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духовной</w:t>
      </w:r>
      <w:r>
        <w:rPr>
          <w:spacing w:val="1"/>
        </w:rPr>
        <w:t xml:space="preserve"> </w:t>
      </w:r>
      <w:r>
        <w:t>музыке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терминологии,</w:t>
      </w:r>
      <w:r>
        <w:rPr>
          <w:spacing w:val="1"/>
        </w:rPr>
        <w:t xml:space="preserve"> </w:t>
      </w:r>
      <w:r>
        <w:t>примерами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традиции,</w:t>
      </w:r>
      <w:r>
        <w:rPr>
          <w:spacing w:val="1"/>
        </w:rPr>
        <w:t xml:space="preserve"> </w:t>
      </w:r>
      <w:r>
        <w:t>формулировкой</w:t>
      </w:r>
      <w:r>
        <w:rPr>
          <w:spacing w:val="1"/>
        </w:rPr>
        <w:t xml:space="preserve"> </w:t>
      </w:r>
      <w:r>
        <w:t>собственного 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музыке,</w:t>
      </w:r>
      <w:r>
        <w:rPr>
          <w:spacing w:val="-1"/>
        </w:rPr>
        <w:t xml:space="preserve"> </w:t>
      </w:r>
      <w:r>
        <w:t>рассуждениями,</w:t>
      </w:r>
      <w:r>
        <w:rPr>
          <w:spacing w:val="-2"/>
        </w:rPr>
        <w:t xml:space="preserve"> </w:t>
      </w:r>
      <w:r>
        <w:t>аргументацией</w:t>
      </w:r>
      <w:r>
        <w:rPr>
          <w:spacing w:val="1"/>
        </w:rPr>
        <w:t xml:space="preserve"> </w:t>
      </w:r>
      <w:r>
        <w:t>своей</w:t>
      </w:r>
      <w:r>
        <w:rPr>
          <w:spacing w:val="3"/>
        </w:rPr>
        <w:t xml:space="preserve"> </w:t>
      </w:r>
      <w:r>
        <w:t>позиции.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1026" w:firstLine="0"/>
        <w:jc w:val="left"/>
      </w:pPr>
      <w:r>
        <w:t>Религиозные</w:t>
      </w:r>
      <w:r>
        <w:rPr>
          <w:spacing w:val="-7"/>
        </w:rPr>
        <w:t xml:space="preserve"> </w:t>
      </w:r>
      <w:r>
        <w:t>темы</w:t>
      </w:r>
      <w:r>
        <w:rPr>
          <w:spacing w:val="-9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образы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современной</w:t>
      </w:r>
      <w:r>
        <w:rPr>
          <w:spacing w:val="-4"/>
        </w:rPr>
        <w:t xml:space="preserve"> </w:t>
      </w:r>
      <w:r>
        <w:t>музыке.</w:t>
      </w:r>
    </w:p>
    <w:p w:rsidR="0020466F" w:rsidRDefault="003B3B8F">
      <w:pPr>
        <w:pStyle w:val="a3"/>
        <w:tabs>
          <w:tab w:val="left" w:pos="3436"/>
        </w:tabs>
        <w:ind w:left="402" w:right="761"/>
        <w:jc w:val="left"/>
      </w:pPr>
      <w:r>
        <w:t>Содержание:</w:t>
      </w:r>
      <w:r>
        <w:tab/>
        <w:t>сохранение</w:t>
      </w:r>
      <w:r>
        <w:rPr>
          <w:spacing w:val="8"/>
        </w:rPr>
        <w:t xml:space="preserve"> </w:t>
      </w:r>
      <w:r>
        <w:t>традиций</w:t>
      </w:r>
      <w:r>
        <w:rPr>
          <w:spacing w:val="5"/>
        </w:rPr>
        <w:t xml:space="preserve"> </w:t>
      </w:r>
      <w:r>
        <w:t>духовной</w:t>
      </w:r>
      <w:r>
        <w:rPr>
          <w:spacing w:val="10"/>
        </w:rPr>
        <w:t xml:space="preserve"> </w:t>
      </w:r>
      <w:r>
        <w:t>музыки</w:t>
      </w:r>
      <w:r>
        <w:rPr>
          <w:spacing w:val="11"/>
        </w:rPr>
        <w:t xml:space="preserve"> </w:t>
      </w:r>
      <w:r>
        <w:t>сегодня.</w:t>
      </w:r>
      <w:r>
        <w:rPr>
          <w:spacing w:val="15"/>
        </w:rPr>
        <w:t xml:space="preserve"> </w:t>
      </w:r>
      <w:r>
        <w:t>Переосмысление</w:t>
      </w:r>
      <w:r>
        <w:rPr>
          <w:spacing w:val="-57"/>
        </w:rPr>
        <w:t xml:space="preserve"> </w:t>
      </w:r>
      <w:r>
        <w:t>религиозной</w:t>
      </w:r>
      <w:r>
        <w:rPr>
          <w:spacing w:val="48"/>
        </w:rPr>
        <w:t xml:space="preserve"> </w:t>
      </w:r>
      <w:r>
        <w:t>темы</w:t>
      </w:r>
      <w:r>
        <w:rPr>
          <w:spacing w:val="46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творчестве</w:t>
      </w:r>
      <w:r>
        <w:rPr>
          <w:spacing w:val="47"/>
        </w:rPr>
        <w:t xml:space="preserve"> </w:t>
      </w:r>
      <w:r>
        <w:t>композиторов</w:t>
      </w:r>
      <w:r>
        <w:rPr>
          <w:spacing w:val="51"/>
        </w:rPr>
        <w:t xml:space="preserve"> </w:t>
      </w:r>
      <w:r>
        <w:t>XX-XXI</w:t>
      </w:r>
      <w:r>
        <w:rPr>
          <w:spacing w:val="44"/>
        </w:rPr>
        <w:t xml:space="preserve"> </w:t>
      </w:r>
      <w:r>
        <w:t>веков.</w:t>
      </w:r>
    </w:p>
    <w:p w:rsidR="0020466F" w:rsidRDefault="003B3B8F">
      <w:pPr>
        <w:pStyle w:val="a3"/>
        <w:ind w:left="1026" w:right="4021" w:firstLine="0"/>
        <w:jc w:val="left"/>
      </w:pPr>
      <w:r>
        <w:rPr>
          <w:spacing w:val="-1"/>
        </w:rPr>
        <w:t>Религиозная</w:t>
      </w:r>
      <w:r>
        <w:rPr>
          <w:spacing w:val="-10"/>
        </w:rPr>
        <w:t xml:space="preserve"> </w:t>
      </w:r>
      <w:r>
        <w:rPr>
          <w:spacing w:val="-1"/>
        </w:rPr>
        <w:t>тематика</w:t>
      </w:r>
      <w:r>
        <w:rPr>
          <w:spacing w:val="-9"/>
        </w:rPr>
        <w:t xml:space="preserve"> </w:t>
      </w:r>
      <w:r>
        <w:rPr>
          <w:spacing w:val="-1"/>
        </w:rPr>
        <w:t>в</w:t>
      </w:r>
      <w:r>
        <w:rPr>
          <w:spacing w:val="-12"/>
        </w:rPr>
        <w:t xml:space="preserve"> </w:t>
      </w:r>
      <w:r>
        <w:rPr>
          <w:spacing w:val="-1"/>
        </w:rPr>
        <w:t>контексте</w:t>
      </w:r>
      <w:r>
        <w:rPr>
          <w:spacing w:val="-10"/>
        </w:rPr>
        <w:t xml:space="preserve"> </w:t>
      </w:r>
      <w:r>
        <w:rPr>
          <w:spacing w:val="-1"/>
        </w:rPr>
        <w:t>современной</w:t>
      </w:r>
      <w:r>
        <w:rPr>
          <w:spacing w:val="-8"/>
        </w:rPr>
        <w:t xml:space="preserve"> </w:t>
      </w:r>
      <w:r>
        <w:t>культуры.</w:t>
      </w:r>
      <w:r>
        <w:rPr>
          <w:spacing w:val="-57"/>
        </w:rPr>
        <w:t xml:space="preserve"> </w:t>
      </w:r>
      <w:r>
        <w:t>Виды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3"/>
        <w:jc w:val="left"/>
      </w:pPr>
      <w:r>
        <w:t>сопоставление</w:t>
      </w:r>
      <w:r>
        <w:rPr>
          <w:spacing w:val="24"/>
        </w:rPr>
        <w:t xml:space="preserve"> </w:t>
      </w:r>
      <w:r>
        <w:t>тенденций</w:t>
      </w:r>
      <w:r>
        <w:rPr>
          <w:spacing w:val="27"/>
        </w:rPr>
        <w:t xml:space="preserve"> </w:t>
      </w:r>
      <w:r>
        <w:t>сохранения</w:t>
      </w:r>
      <w:r>
        <w:rPr>
          <w:spacing w:val="25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переосмысления</w:t>
      </w:r>
      <w:r>
        <w:rPr>
          <w:spacing w:val="26"/>
        </w:rPr>
        <w:t xml:space="preserve"> </w:t>
      </w:r>
      <w:r>
        <w:t>религиозной</w:t>
      </w:r>
      <w:r>
        <w:rPr>
          <w:spacing w:val="26"/>
        </w:rPr>
        <w:t xml:space="preserve"> </w:t>
      </w:r>
      <w:r>
        <w:t>традиции</w:t>
      </w:r>
      <w:r>
        <w:rPr>
          <w:spacing w:val="2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культуре</w:t>
      </w:r>
      <w:r>
        <w:rPr>
          <w:spacing w:val="-57"/>
        </w:rPr>
        <w:t xml:space="preserve"> </w:t>
      </w:r>
      <w:r>
        <w:t>XX-XXI</w:t>
      </w:r>
      <w:r>
        <w:rPr>
          <w:spacing w:val="-2"/>
        </w:rPr>
        <w:t xml:space="preserve"> </w:t>
      </w:r>
      <w:r>
        <w:t>веков;</w:t>
      </w:r>
    </w:p>
    <w:p w:rsidR="0020466F" w:rsidRDefault="003B3B8F">
      <w:pPr>
        <w:pStyle w:val="a3"/>
        <w:tabs>
          <w:tab w:val="left" w:pos="2927"/>
        </w:tabs>
        <w:ind w:left="2927" w:right="2511" w:hanging="1901"/>
      </w:pPr>
      <w:r>
        <w:t>исполнение</w:t>
      </w:r>
      <w:r>
        <w:tab/>
        <w:t>музыки</w:t>
      </w:r>
      <w:r>
        <w:rPr>
          <w:spacing w:val="1"/>
        </w:rPr>
        <w:t xml:space="preserve"> </w:t>
      </w:r>
      <w:r>
        <w:t>духовного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сочиненной</w:t>
      </w:r>
      <w:r>
        <w:rPr>
          <w:spacing w:val="1"/>
        </w:rPr>
        <w:t xml:space="preserve"> </w:t>
      </w:r>
      <w:r>
        <w:t>современнымикомпозиторами;</w:t>
      </w:r>
    </w:p>
    <w:p w:rsidR="0020466F" w:rsidRDefault="003B3B8F">
      <w:pPr>
        <w:pStyle w:val="a3"/>
        <w:ind w:left="402" w:right="700"/>
      </w:pPr>
      <w:r>
        <w:t>вариативно: исследовательские и творческие проекты по теме «Музыка и религия в наше</w:t>
      </w:r>
      <w:r>
        <w:rPr>
          <w:spacing w:val="1"/>
        </w:rPr>
        <w:t xml:space="preserve"> </w:t>
      </w:r>
      <w:r>
        <w:t>время»;</w:t>
      </w:r>
      <w:r>
        <w:rPr>
          <w:spacing w:val="-3"/>
        </w:rPr>
        <w:t xml:space="preserve"> </w:t>
      </w:r>
      <w:r>
        <w:t>посещение</w:t>
      </w:r>
      <w:r>
        <w:rPr>
          <w:spacing w:val="-1"/>
        </w:rPr>
        <w:t xml:space="preserve"> </w:t>
      </w:r>
      <w:r>
        <w:t>концерта духовной музыки.</w:t>
      </w:r>
    </w:p>
    <w:p w:rsidR="0020466F" w:rsidRDefault="003B3B8F">
      <w:pPr>
        <w:pStyle w:val="a3"/>
        <w:ind w:left="1026" w:firstLine="0"/>
      </w:pPr>
      <w:r>
        <w:t>Модуль</w:t>
      </w:r>
      <w:r>
        <w:rPr>
          <w:spacing w:val="-5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8</w:t>
      </w:r>
      <w:r>
        <w:rPr>
          <w:spacing w:val="-1"/>
        </w:rPr>
        <w:t xml:space="preserve"> </w:t>
      </w:r>
      <w:r>
        <w:t>«Современная</w:t>
      </w:r>
      <w:r>
        <w:rPr>
          <w:spacing w:val="-4"/>
        </w:rPr>
        <w:t xml:space="preserve"> </w:t>
      </w:r>
      <w:r>
        <w:t>музыка:</w:t>
      </w:r>
      <w:r>
        <w:rPr>
          <w:spacing w:val="-3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жанры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направления»Джаз.</w:t>
      </w:r>
    </w:p>
    <w:p w:rsidR="0020466F" w:rsidRDefault="003B3B8F">
      <w:pPr>
        <w:pStyle w:val="a3"/>
        <w:spacing w:before="1"/>
        <w:ind w:left="402" w:right="701"/>
      </w:pPr>
      <w:r>
        <w:t>Содержание: джаз - основа популярной музыки XX века. Особенности джазового языка и</w:t>
      </w:r>
      <w:r>
        <w:rPr>
          <w:spacing w:val="1"/>
        </w:rPr>
        <w:t xml:space="preserve"> </w:t>
      </w:r>
      <w:r>
        <w:t>стиля (свинг, синкопы, ударные и духовые инструменты, вопросно-ответная структура мотивов,</w:t>
      </w:r>
      <w:r>
        <w:rPr>
          <w:spacing w:val="1"/>
        </w:rPr>
        <w:t xml:space="preserve"> </w:t>
      </w:r>
      <w:r>
        <w:t>гармоническая</w:t>
      </w:r>
      <w:r>
        <w:rPr>
          <w:spacing w:val="1"/>
        </w:rPr>
        <w:t xml:space="preserve"> </w:t>
      </w:r>
      <w:r>
        <w:t>сетка,</w:t>
      </w:r>
      <w:r>
        <w:rPr>
          <w:spacing w:val="1"/>
        </w:rPr>
        <w:t xml:space="preserve"> </w:t>
      </w:r>
      <w:r>
        <w:t>импровизация).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1"/>
      </w:pP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джазовыми</w:t>
      </w:r>
      <w:r>
        <w:rPr>
          <w:spacing w:val="1"/>
        </w:rPr>
        <w:t xml:space="preserve"> </w:t>
      </w:r>
      <w:r>
        <w:t>музыкальными</w:t>
      </w:r>
      <w:r>
        <w:rPr>
          <w:spacing w:val="1"/>
        </w:rPr>
        <w:t xml:space="preserve"> </w:t>
      </w:r>
      <w:r>
        <w:t>композициями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направлениями</w:t>
      </w:r>
      <w:r>
        <w:rPr>
          <w:spacing w:val="1"/>
        </w:rPr>
        <w:t xml:space="preserve"> </w:t>
      </w:r>
      <w:r>
        <w:t>(регтайм,</w:t>
      </w:r>
      <w:r>
        <w:rPr>
          <w:spacing w:val="-1"/>
        </w:rPr>
        <w:t xml:space="preserve"> </w:t>
      </w:r>
      <w:r>
        <w:t>биг</w:t>
      </w:r>
      <w:r>
        <w:rPr>
          <w:spacing w:val="-1"/>
        </w:rPr>
        <w:t xml:space="preserve"> </w:t>
      </w:r>
      <w:r>
        <w:t>бэнд,</w:t>
      </w:r>
      <w:r>
        <w:rPr>
          <w:spacing w:val="-1"/>
        </w:rPr>
        <w:t xml:space="preserve"> </w:t>
      </w:r>
      <w:r>
        <w:t>блюз);</w:t>
      </w:r>
    </w:p>
    <w:p w:rsidR="0020466F" w:rsidRDefault="003B3B8F">
      <w:pPr>
        <w:pStyle w:val="a3"/>
        <w:ind w:left="402" w:right="702"/>
      </w:pPr>
      <w:r>
        <w:t>разучивание, исполнение одной из «вечнозеленых» джазовых тем, элементы ритмической и</w:t>
      </w:r>
      <w:r>
        <w:rPr>
          <w:spacing w:val="1"/>
        </w:rPr>
        <w:t xml:space="preserve"> </w:t>
      </w:r>
      <w:r>
        <w:t>вокальной</w:t>
      </w:r>
      <w:r>
        <w:rPr>
          <w:spacing w:val="-4"/>
        </w:rPr>
        <w:t xml:space="preserve"> </w:t>
      </w:r>
      <w:r>
        <w:t>импровизации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ее</w:t>
      </w:r>
      <w:r>
        <w:rPr>
          <w:spacing w:val="-7"/>
        </w:rPr>
        <w:t xml:space="preserve"> </w:t>
      </w:r>
      <w:r>
        <w:t>основе;</w:t>
      </w:r>
      <w:r>
        <w:rPr>
          <w:spacing w:val="-2"/>
        </w:rPr>
        <w:t xml:space="preserve"> </w:t>
      </w:r>
      <w:r>
        <w:t>определение</w:t>
      </w:r>
      <w:r>
        <w:rPr>
          <w:spacing w:val="-5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слух:</w:t>
      </w:r>
    </w:p>
    <w:p w:rsidR="0020466F" w:rsidRDefault="003B3B8F">
      <w:pPr>
        <w:pStyle w:val="a3"/>
        <w:ind w:left="402" w:right="703"/>
      </w:pPr>
      <w:r>
        <w:t>принадлежности к джазовой или классической музыке; исполнительского состава (манера</w:t>
      </w:r>
      <w:r>
        <w:rPr>
          <w:spacing w:val="1"/>
        </w:rPr>
        <w:t xml:space="preserve"> </w:t>
      </w:r>
      <w:r>
        <w:t>пения,</w:t>
      </w:r>
      <w:r>
        <w:rPr>
          <w:spacing w:val="-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инструментов);</w:t>
      </w:r>
    </w:p>
    <w:p w:rsidR="0020466F" w:rsidRDefault="003B3B8F">
      <w:pPr>
        <w:pStyle w:val="a3"/>
        <w:ind w:left="1026" w:firstLine="0"/>
      </w:pPr>
      <w:r>
        <w:t>вариативно:</w:t>
      </w:r>
      <w:r>
        <w:rPr>
          <w:spacing w:val="-5"/>
        </w:rPr>
        <w:t xml:space="preserve"> </w:t>
      </w:r>
      <w:r>
        <w:t>сочинение</w:t>
      </w:r>
      <w:r>
        <w:rPr>
          <w:spacing w:val="-9"/>
        </w:rPr>
        <w:t xml:space="preserve"> </w:t>
      </w:r>
      <w:r>
        <w:t>блюза;</w:t>
      </w:r>
      <w:r>
        <w:rPr>
          <w:spacing w:val="-7"/>
        </w:rPr>
        <w:t xml:space="preserve"> </w:t>
      </w:r>
      <w:r>
        <w:t>посещение</w:t>
      </w:r>
      <w:r>
        <w:rPr>
          <w:spacing w:val="-6"/>
        </w:rPr>
        <w:t xml:space="preserve"> </w:t>
      </w:r>
      <w:r>
        <w:t>концерта</w:t>
      </w:r>
      <w:r>
        <w:rPr>
          <w:spacing w:val="-6"/>
        </w:rPr>
        <w:t xml:space="preserve"> </w:t>
      </w:r>
      <w:r>
        <w:t>джазовой</w:t>
      </w:r>
      <w:r>
        <w:rPr>
          <w:spacing w:val="-5"/>
        </w:rPr>
        <w:t xml:space="preserve"> </w:t>
      </w:r>
      <w:r>
        <w:t>музыки.Мюзикл.</w:t>
      </w:r>
    </w:p>
    <w:p w:rsidR="0020466F" w:rsidRDefault="003B3B8F">
      <w:pPr>
        <w:pStyle w:val="a3"/>
        <w:ind w:left="402" w:right="699"/>
      </w:pPr>
      <w:r>
        <w:t>Содержание: особенности жанра. Классика жанра - мюзиклы середины XX века (на примере</w:t>
      </w:r>
      <w:r>
        <w:rPr>
          <w:spacing w:val="-57"/>
        </w:rPr>
        <w:t xml:space="preserve"> </w:t>
      </w:r>
      <w:r>
        <w:t>творчества Ф. Лоу, Р. Роджерса, Э.Л. Уэббера). Современные постановки в жанре мюзикла на</w:t>
      </w:r>
      <w:r>
        <w:rPr>
          <w:spacing w:val="1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сцене.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0"/>
      </w:pP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музыкальными</w:t>
      </w:r>
      <w:r>
        <w:rPr>
          <w:spacing w:val="1"/>
        </w:rPr>
        <w:t xml:space="preserve"> </w:t>
      </w:r>
      <w:r>
        <w:t>произведениями,</w:t>
      </w:r>
      <w:r>
        <w:rPr>
          <w:spacing w:val="1"/>
        </w:rPr>
        <w:t xml:space="preserve"> </w:t>
      </w:r>
      <w:r>
        <w:t>сочиненными</w:t>
      </w:r>
      <w:r>
        <w:rPr>
          <w:spacing w:val="1"/>
        </w:rPr>
        <w:t xml:space="preserve"> </w:t>
      </w:r>
      <w:r>
        <w:t>иностранными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отечественными композиторами в жанре мюзикла, сравнение с другими театральными жанрами</w:t>
      </w:r>
      <w:r>
        <w:rPr>
          <w:spacing w:val="1"/>
        </w:rPr>
        <w:t xml:space="preserve"> </w:t>
      </w:r>
      <w:r>
        <w:t>(опера,</w:t>
      </w:r>
      <w:r>
        <w:rPr>
          <w:spacing w:val="-1"/>
        </w:rPr>
        <w:t xml:space="preserve"> </w:t>
      </w:r>
      <w:r>
        <w:t>балет, драматический спектакль);</w:t>
      </w:r>
    </w:p>
    <w:p w:rsidR="0020466F" w:rsidRDefault="003B3B8F">
      <w:pPr>
        <w:pStyle w:val="a3"/>
        <w:spacing w:before="1"/>
        <w:ind w:left="402" w:right="705"/>
      </w:pPr>
      <w:r>
        <w:t>анализ рекламных объявлений о премьерах мюзиклов в современных средствах массовой</w:t>
      </w:r>
      <w:r>
        <w:rPr>
          <w:spacing w:val="1"/>
        </w:rPr>
        <w:t xml:space="preserve"> </w:t>
      </w:r>
      <w:r>
        <w:t>информации;</w:t>
      </w:r>
    </w:p>
    <w:p w:rsidR="0020466F" w:rsidRDefault="003B3B8F">
      <w:pPr>
        <w:pStyle w:val="a3"/>
        <w:ind w:left="402" w:right="699"/>
      </w:pPr>
      <w:r>
        <w:t>просмотр видеозаписи одного из мюзиклов, написание собственного рекламного текста для</w:t>
      </w:r>
      <w:r>
        <w:rPr>
          <w:spacing w:val="1"/>
        </w:rPr>
        <w:t xml:space="preserve"> </w:t>
      </w:r>
      <w:r>
        <w:t>данной</w:t>
      </w:r>
      <w:r>
        <w:rPr>
          <w:spacing w:val="-2"/>
        </w:rPr>
        <w:t xml:space="preserve"> </w:t>
      </w:r>
      <w:r>
        <w:t>постановки;</w:t>
      </w:r>
    </w:p>
    <w:p w:rsidR="0020466F" w:rsidRDefault="003B3B8F">
      <w:pPr>
        <w:pStyle w:val="a3"/>
        <w:ind w:left="402" w:right="700"/>
      </w:pPr>
      <w:r>
        <w:t>разучивание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номеров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мюзиклов. Молодежная</w:t>
      </w:r>
      <w:r>
        <w:rPr>
          <w:spacing w:val="1"/>
        </w:rPr>
        <w:t xml:space="preserve"> </w:t>
      </w:r>
      <w:r>
        <w:t>музыкальная</w:t>
      </w:r>
      <w:r>
        <w:rPr>
          <w:spacing w:val="1"/>
        </w:rPr>
        <w:t xml:space="preserve"> </w:t>
      </w:r>
      <w:r>
        <w:t>культура.</w:t>
      </w:r>
    </w:p>
    <w:p w:rsidR="0020466F" w:rsidRDefault="003B3B8F">
      <w:pPr>
        <w:pStyle w:val="a3"/>
        <w:tabs>
          <w:tab w:val="left" w:pos="3285"/>
        </w:tabs>
        <w:ind w:left="1026" w:firstLine="0"/>
      </w:pPr>
      <w:r>
        <w:t>Содержание:</w:t>
      </w:r>
      <w:r>
        <w:tab/>
        <w:t>направления</w:t>
      </w:r>
      <w:r>
        <w:rPr>
          <w:spacing w:val="-15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стили</w:t>
      </w:r>
      <w:r>
        <w:rPr>
          <w:spacing w:val="-11"/>
        </w:rPr>
        <w:t xml:space="preserve"> </w:t>
      </w:r>
      <w:r>
        <w:t>молодежной</w:t>
      </w:r>
      <w:r>
        <w:rPr>
          <w:spacing w:val="-12"/>
        </w:rPr>
        <w:t xml:space="preserve"> </w:t>
      </w:r>
      <w:r>
        <w:t>музыкальной</w:t>
      </w:r>
      <w:r>
        <w:rPr>
          <w:spacing w:val="-13"/>
        </w:rPr>
        <w:t xml:space="preserve"> </w:t>
      </w:r>
      <w:r>
        <w:t>культуры</w:t>
      </w:r>
    </w:p>
    <w:p w:rsidR="0020466F" w:rsidRDefault="003B3B8F">
      <w:pPr>
        <w:pStyle w:val="a3"/>
        <w:ind w:left="1026" w:firstLine="0"/>
      </w:pPr>
      <w:r>
        <w:t>XX-XXI</w:t>
      </w:r>
      <w:r>
        <w:rPr>
          <w:spacing w:val="51"/>
        </w:rPr>
        <w:t xml:space="preserve"> </w:t>
      </w:r>
      <w:r>
        <w:t>веков</w:t>
      </w:r>
      <w:r>
        <w:rPr>
          <w:spacing w:val="51"/>
        </w:rPr>
        <w:t xml:space="preserve"> </w:t>
      </w:r>
      <w:r>
        <w:t>(рок-н-ролл,</w:t>
      </w:r>
      <w:r>
        <w:rPr>
          <w:spacing w:val="52"/>
        </w:rPr>
        <w:t xml:space="preserve"> </w:t>
      </w:r>
      <w:r>
        <w:t>блюз-рок,</w:t>
      </w:r>
      <w:r>
        <w:rPr>
          <w:spacing w:val="52"/>
        </w:rPr>
        <w:t xml:space="preserve"> </w:t>
      </w:r>
      <w:r>
        <w:t>панк-рок,</w:t>
      </w:r>
      <w:r>
        <w:rPr>
          <w:spacing w:val="49"/>
        </w:rPr>
        <w:t xml:space="preserve"> </w:t>
      </w:r>
      <w:r>
        <w:t>хард-рок,</w:t>
      </w:r>
      <w:r>
        <w:rPr>
          <w:spacing w:val="52"/>
        </w:rPr>
        <w:t xml:space="preserve"> </w:t>
      </w:r>
      <w:r>
        <w:t>рэп,</w:t>
      </w:r>
      <w:r>
        <w:rPr>
          <w:spacing w:val="52"/>
        </w:rPr>
        <w:t xml:space="preserve"> </w:t>
      </w:r>
      <w:r>
        <w:t>хип-хоп,</w:t>
      </w:r>
      <w:r>
        <w:rPr>
          <w:spacing w:val="53"/>
        </w:rPr>
        <w:t xml:space="preserve"> </w:t>
      </w:r>
      <w:r>
        <w:t>фанк</w:t>
      </w:r>
      <w:r>
        <w:rPr>
          <w:spacing w:val="53"/>
        </w:rPr>
        <w:t xml:space="preserve"> </w:t>
      </w:r>
      <w:r>
        <w:t>и</w:t>
      </w:r>
      <w:r>
        <w:rPr>
          <w:spacing w:val="54"/>
        </w:rPr>
        <w:t xml:space="preserve"> </w:t>
      </w:r>
      <w:r>
        <w:t>другие).</w:t>
      </w:r>
    </w:p>
    <w:p w:rsidR="0020466F" w:rsidRDefault="003B3B8F">
      <w:pPr>
        <w:pStyle w:val="a3"/>
        <w:ind w:left="402" w:firstLine="0"/>
      </w:pPr>
      <w:r>
        <w:t>Авторская</w:t>
      </w:r>
      <w:r>
        <w:rPr>
          <w:spacing w:val="-8"/>
        </w:rPr>
        <w:t xml:space="preserve"> </w:t>
      </w:r>
      <w:r>
        <w:t>песня</w:t>
      </w:r>
      <w:r>
        <w:rPr>
          <w:spacing w:val="-5"/>
        </w:rPr>
        <w:t xml:space="preserve"> </w:t>
      </w:r>
      <w:r>
        <w:t>(Б.Окуджава,</w:t>
      </w:r>
      <w:r>
        <w:rPr>
          <w:spacing w:val="-6"/>
        </w:rPr>
        <w:t xml:space="preserve"> </w:t>
      </w:r>
      <w:r>
        <w:t>Ю.Визбор,</w:t>
      </w:r>
      <w:r>
        <w:rPr>
          <w:spacing w:val="-5"/>
        </w:rPr>
        <w:t xml:space="preserve"> </w:t>
      </w:r>
      <w:r>
        <w:t>В.</w:t>
      </w:r>
      <w:r>
        <w:rPr>
          <w:spacing w:val="-9"/>
        </w:rPr>
        <w:t xml:space="preserve"> </w:t>
      </w:r>
      <w:r>
        <w:t>Высоцкий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др.).</w:t>
      </w:r>
    </w:p>
    <w:p w:rsidR="0020466F" w:rsidRDefault="003B3B8F">
      <w:pPr>
        <w:pStyle w:val="a3"/>
        <w:ind w:left="402" w:right="702"/>
      </w:pPr>
      <w:r>
        <w:t>Социальный и коммерческий контекст массовой музыкальной культуры (потребительские</w:t>
      </w:r>
      <w:r>
        <w:rPr>
          <w:spacing w:val="1"/>
        </w:rPr>
        <w:t xml:space="preserve"> </w:t>
      </w:r>
      <w:r>
        <w:t>тенденции</w:t>
      </w:r>
      <w:r>
        <w:rPr>
          <w:spacing w:val="-1"/>
        </w:rPr>
        <w:t xml:space="preserve"> </w:t>
      </w:r>
      <w:r>
        <w:t>современной культуры).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0"/>
      </w:pPr>
      <w:r>
        <w:t>знакомство с музыкальными произведениями, ставшими «классикой жанра» молодежной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(группы</w:t>
      </w:r>
      <w:r>
        <w:rPr>
          <w:spacing w:val="1"/>
        </w:rPr>
        <w:t xml:space="preserve"> </w:t>
      </w:r>
      <w:r>
        <w:t>«Битлз»,</w:t>
      </w:r>
      <w:r>
        <w:rPr>
          <w:spacing w:val="1"/>
        </w:rPr>
        <w:t xml:space="preserve"> </w:t>
      </w:r>
      <w:r>
        <w:t>Элвис</w:t>
      </w:r>
      <w:r>
        <w:rPr>
          <w:spacing w:val="1"/>
        </w:rPr>
        <w:t xml:space="preserve"> </w:t>
      </w:r>
      <w:r>
        <w:t>Пресли,</w:t>
      </w:r>
      <w:r>
        <w:rPr>
          <w:spacing w:val="1"/>
        </w:rPr>
        <w:t xml:space="preserve"> </w:t>
      </w:r>
      <w:r>
        <w:t>Виктор</w:t>
      </w:r>
      <w:r>
        <w:rPr>
          <w:spacing w:val="1"/>
        </w:rPr>
        <w:t xml:space="preserve"> </w:t>
      </w:r>
      <w:r>
        <w:t>Цой,</w:t>
      </w:r>
      <w:r>
        <w:rPr>
          <w:spacing w:val="1"/>
        </w:rPr>
        <w:t xml:space="preserve"> </w:t>
      </w:r>
      <w:r>
        <w:t>Билли</w:t>
      </w:r>
      <w:r>
        <w:rPr>
          <w:spacing w:val="1"/>
        </w:rPr>
        <w:t xml:space="preserve"> </w:t>
      </w:r>
      <w:r>
        <w:t>Айлиш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исполнители);</w:t>
      </w:r>
    </w:p>
    <w:p w:rsidR="0020466F" w:rsidRDefault="003B3B8F">
      <w:pPr>
        <w:pStyle w:val="a3"/>
        <w:ind w:left="402" w:right="702"/>
      </w:pPr>
      <w:r>
        <w:t>разучивание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песни,</w:t>
      </w:r>
      <w:r>
        <w:rPr>
          <w:spacing w:val="1"/>
        </w:rPr>
        <w:t xml:space="preserve"> </w:t>
      </w:r>
      <w:r>
        <w:t>относящейся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одному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молодежных музыкальных</w:t>
      </w:r>
      <w:r>
        <w:rPr>
          <w:spacing w:val="1"/>
        </w:rPr>
        <w:t xml:space="preserve"> </w:t>
      </w:r>
      <w:r>
        <w:t>течений;</w:t>
      </w:r>
    </w:p>
    <w:p w:rsidR="0020466F" w:rsidRDefault="003B3B8F">
      <w:pPr>
        <w:pStyle w:val="a3"/>
        <w:spacing w:before="1"/>
        <w:ind w:left="1026" w:firstLine="0"/>
      </w:pPr>
      <w:r>
        <w:t>дискуссия</w:t>
      </w:r>
      <w:r>
        <w:rPr>
          <w:spacing w:val="-8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тему</w:t>
      </w:r>
      <w:r>
        <w:rPr>
          <w:spacing w:val="-10"/>
        </w:rPr>
        <w:t xml:space="preserve"> </w:t>
      </w:r>
      <w:r>
        <w:t>«Современная</w:t>
      </w:r>
      <w:r>
        <w:rPr>
          <w:spacing w:val="-6"/>
        </w:rPr>
        <w:t xml:space="preserve"> </w:t>
      </w:r>
      <w:r>
        <w:t>музыка»;</w:t>
      </w:r>
    </w:p>
    <w:p w:rsidR="0020466F" w:rsidRDefault="003B3B8F">
      <w:pPr>
        <w:pStyle w:val="a3"/>
        <w:ind w:left="1026" w:firstLine="0"/>
      </w:pPr>
      <w:r>
        <w:t>вариативно:</w:t>
      </w:r>
      <w:r>
        <w:rPr>
          <w:spacing w:val="-6"/>
        </w:rPr>
        <w:t xml:space="preserve"> </w:t>
      </w:r>
      <w:r>
        <w:t>презентация</w:t>
      </w:r>
      <w:r>
        <w:rPr>
          <w:spacing w:val="-5"/>
        </w:rPr>
        <w:t xml:space="preserve"> </w:t>
      </w:r>
      <w:r>
        <w:t>альбома</w:t>
      </w:r>
      <w:r>
        <w:rPr>
          <w:spacing w:val="-6"/>
        </w:rPr>
        <w:t xml:space="preserve"> </w:t>
      </w:r>
      <w:r>
        <w:t>своей</w:t>
      </w:r>
      <w:r>
        <w:rPr>
          <w:spacing w:val="-6"/>
        </w:rPr>
        <w:t xml:space="preserve"> </w:t>
      </w:r>
      <w:r>
        <w:t>любимой</w:t>
      </w:r>
      <w:r>
        <w:rPr>
          <w:spacing w:val="-5"/>
        </w:rPr>
        <w:t xml:space="preserve"> </w:t>
      </w:r>
      <w:r>
        <w:t>группы.Музыка</w:t>
      </w:r>
      <w:r>
        <w:rPr>
          <w:spacing w:val="-6"/>
        </w:rPr>
        <w:t xml:space="preserve"> </w:t>
      </w:r>
      <w:r>
        <w:t>цифрового</w:t>
      </w:r>
      <w:r>
        <w:rPr>
          <w:spacing w:val="-7"/>
        </w:rPr>
        <w:t xml:space="preserve"> </w:t>
      </w:r>
      <w:r>
        <w:t>мира.</w:t>
      </w:r>
    </w:p>
    <w:p w:rsidR="0020466F" w:rsidRDefault="003B3B8F">
      <w:pPr>
        <w:pStyle w:val="a3"/>
        <w:ind w:left="402" w:right="700"/>
      </w:pPr>
      <w:r>
        <w:t>Содержание: музыка повсюду (радио, телевидение, Интернет, наушники). Музыка на любой</w:t>
      </w:r>
      <w:r>
        <w:rPr>
          <w:spacing w:val="-57"/>
        </w:rPr>
        <w:t xml:space="preserve"> </w:t>
      </w:r>
      <w:r>
        <w:t>вкус</w:t>
      </w:r>
      <w:r>
        <w:rPr>
          <w:spacing w:val="1"/>
        </w:rPr>
        <w:t xml:space="preserve"> </w:t>
      </w:r>
      <w:r>
        <w:t>(безграничный</w:t>
      </w:r>
      <w:r>
        <w:rPr>
          <w:spacing w:val="1"/>
        </w:rPr>
        <w:t xml:space="preserve"> </w:t>
      </w:r>
      <w:r>
        <w:t>выбор,</w:t>
      </w:r>
      <w:r>
        <w:rPr>
          <w:spacing w:val="1"/>
        </w:rPr>
        <w:t xml:space="preserve"> </w:t>
      </w:r>
      <w:r>
        <w:t>персональные</w:t>
      </w:r>
      <w:r>
        <w:rPr>
          <w:spacing w:val="1"/>
        </w:rPr>
        <w:t xml:space="preserve"> </w:t>
      </w:r>
      <w:r>
        <w:t>плейлисты).</w:t>
      </w:r>
      <w:r>
        <w:rPr>
          <w:spacing w:val="1"/>
        </w:rPr>
        <w:t xml:space="preserve"> </w:t>
      </w:r>
      <w:r>
        <w:t>Музыкальное</w:t>
      </w:r>
      <w:r>
        <w:rPr>
          <w:spacing w:val="1"/>
        </w:rPr>
        <w:t xml:space="preserve"> </w:t>
      </w:r>
      <w:r>
        <w:t>творчество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цифровой</w:t>
      </w:r>
      <w:r>
        <w:rPr>
          <w:spacing w:val="-1"/>
        </w:rPr>
        <w:t xml:space="preserve"> </w:t>
      </w:r>
      <w:r>
        <w:t>среды.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2"/>
      </w:pPr>
      <w:r>
        <w:t>поиск информации о способах сохранения и передачи музыки прежде и сейчас; просмотр</w:t>
      </w:r>
      <w:r>
        <w:rPr>
          <w:spacing w:val="1"/>
        </w:rPr>
        <w:t xml:space="preserve"> </w:t>
      </w:r>
      <w:r>
        <w:t>музыкального</w:t>
      </w:r>
      <w:r>
        <w:rPr>
          <w:spacing w:val="54"/>
        </w:rPr>
        <w:t xml:space="preserve"> </w:t>
      </w:r>
      <w:r>
        <w:t>клипа</w:t>
      </w:r>
      <w:r>
        <w:rPr>
          <w:spacing w:val="53"/>
        </w:rPr>
        <w:t xml:space="preserve"> </w:t>
      </w:r>
      <w:r>
        <w:t>популярного</w:t>
      </w:r>
      <w:r>
        <w:rPr>
          <w:spacing w:val="55"/>
        </w:rPr>
        <w:t xml:space="preserve"> </w:t>
      </w:r>
      <w:r>
        <w:t>исполнителя,</w:t>
      </w:r>
      <w:r>
        <w:rPr>
          <w:spacing w:val="55"/>
        </w:rPr>
        <w:t xml:space="preserve"> </w:t>
      </w:r>
      <w:r>
        <w:t>анализ</w:t>
      </w:r>
      <w:r>
        <w:rPr>
          <w:spacing w:val="53"/>
        </w:rPr>
        <w:t xml:space="preserve"> </w:t>
      </w:r>
      <w:r>
        <w:t>его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699"/>
      </w:pPr>
      <w:r>
        <w:t>художественного</w:t>
      </w:r>
      <w:r>
        <w:rPr>
          <w:spacing w:val="1"/>
        </w:rPr>
        <w:t xml:space="preserve"> </w:t>
      </w:r>
      <w:r>
        <w:t>образа,</w:t>
      </w:r>
      <w:r>
        <w:rPr>
          <w:spacing w:val="1"/>
        </w:rPr>
        <w:t xml:space="preserve"> </w:t>
      </w:r>
      <w:r>
        <w:t>стиля,</w:t>
      </w:r>
      <w:r>
        <w:rPr>
          <w:spacing w:val="1"/>
        </w:rPr>
        <w:t xml:space="preserve"> </w:t>
      </w:r>
      <w:r>
        <w:t>выразительных</w:t>
      </w:r>
      <w:r>
        <w:rPr>
          <w:spacing w:val="1"/>
        </w:rPr>
        <w:t xml:space="preserve"> </w:t>
      </w:r>
      <w:r>
        <w:t>средств;</w:t>
      </w:r>
      <w:r>
        <w:rPr>
          <w:spacing w:val="1"/>
        </w:rPr>
        <w:t xml:space="preserve"> </w:t>
      </w:r>
      <w:r>
        <w:t>разучивание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популярной</w:t>
      </w:r>
      <w:r>
        <w:rPr>
          <w:spacing w:val="-4"/>
        </w:rPr>
        <w:t xml:space="preserve"> </w:t>
      </w:r>
      <w:r>
        <w:t>современной</w:t>
      </w:r>
      <w:r>
        <w:rPr>
          <w:spacing w:val="-6"/>
        </w:rPr>
        <w:t xml:space="preserve"> </w:t>
      </w:r>
      <w:r>
        <w:t>песни;</w:t>
      </w:r>
    </w:p>
    <w:p w:rsidR="0020466F" w:rsidRDefault="003B3B8F">
      <w:pPr>
        <w:pStyle w:val="a3"/>
        <w:ind w:left="402" w:right="699"/>
      </w:pPr>
      <w:r>
        <w:t>вариативно: проведение социального опроса о роли и месте музыки в жизни современного</w:t>
      </w:r>
      <w:r>
        <w:rPr>
          <w:spacing w:val="1"/>
        </w:rPr>
        <w:t xml:space="preserve"> </w:t>
      </w:r>
      <w:r>
        <w:t>человека;</w:t>
      </w:r>
      <w:r>
        <w:rPr>
          <w:spacing w:val="-1"/>
        </w:rPr>
        <w:t xml:space="preserve"> </w:t>
      </w:r>
      <w:r>
        <w:t>создание</w:t>
      </w:r>
      <w:r>
        <w:rPr>
          <w:spacing w:val="-1"/>
        </w:rPr>
        <w:t xml:space="preserve"> </w:t>
      </w:r>
      <w:r>
        <w:t>собственного музыкального клипа.</w:t>
      </w:r>
    </w:p>
    <w:p w:rsidR="0020466F" w:rsidRDefault="003B3B8F">
      <w:pPr>
        <w:pStyle w:val="a3"/>
        <w:ind w:left="1026" w:firstLine="0"/>
      </w:pPr>
      <w:r>
        <w:t>Модуль</w:t>
      </w:r>
      <w:r>
        <w:rPr>
          <w:spacing w:val="-7"/>
        </w:rPr>
        <w:t xml:space="preserve"> </w:t>
      </w:r>
      <w:r>
        <w:t>№</w:t>
      </w:r>
      <w:r>
        <w:rPr>
          <w:spacing w:val="-7"/>
        </w:rPr>
        <w:t xml:space="preserve"> </w:t>
      </w:r>
      <w:r>
        <w:t>9</w:t>
      </w:r>
      <w:r>
        <w:rPr>
          <w:spacing w:val="-3"/>
        </w:rPr>
        <w:t xml:space="preserve"> </w:t>
      </w:r>
      <w:r>
        <w:t>«Связь</w:t>
      </w:r>
      <w:r>
        <w:rPr>
          <w:spacing w:val="-7"/>
        </w:rPr>
        <w:t xml:space="preserve"> </w:t>
      </w:r>
      <w:r>
        <w:t>музыки</w:t>
      </w:r>
      <w:r>
        <w:rPr>
          <w:spacing w:val="-5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другими</w:t>
      </w:r>
      <w:r>
        <w:rPr>
          <w:spacing w:val="-6"/>
        </w:rPr>
        <w:t xml:space="preserve"> </w:t>
      </w:r>
      <w:r>
        <w:t>видами</w:t>
      </w:r>
      <w:r>
        <w:rPr>
          <w:spacing w:val="-7"/>
        </w:rPr>
        <w:t xml:space="preserve"> </w:t>
      </w:r>
      <w:r>
        <w:t>искусства»Музыка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литература.</w:t>
      </w:r>
    </w:p>
    <w:p w:rsidR="0020466F" w:rsidRDefault="003B3B8F">
      <w:pPr>
        <w:pStyle w:val="a3"/>
        <w:ind w:left="402" w:right="701"/>
      </w:pPr>
      <w:r>
        <w:t>Единство слова и музыки в вокальных жанрах (песня, романс, кантата, ноктюрн, баркарола,</w:t>
      </w:r>
      <w:r>
        <w:rPr>
          <w:spacing w:val="1"/>
        </w:rPr>
        <w:t xml:space="preserve"> </w:t>
      </w:r>
      <w:r>
        <w:t>былина).</w:t>
      </w:r>
      <w:r>
        <w:rPr>
          <w:spacing w:val="1"/>
        </w:rPr>
        <w:t xml:space="preserve"> </w:t>
      </w:r>
      <w:r>
        <w:t>Интонации</w:t>
      </w:r>
      <w:r>
        <w:rPr>
          <w:spacing w:val="1"/>
        </w:rPr>
        <w:t xml:space="preserve"> </w:t>
      </w:r>
      <w:r>
        <w:t>рассказа,</w:t>
      </w:r>
      <w:r>
        <w:rPr>
          <w:spacing w:val="1"/>
        </w:rPr>
        <w:t xml:space="preserve"> </w:t>
      </w:r>
      <w:r>
        <w:t>повествования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инструментальной</w:t>
      </w:r>
      <w:r>
        <w:rPr>
          <w:spacing w:val="1"/>
        </w:rPr>
        <w:t xml:space="preserve"> </w:t>
      </w:r>
      <w:r>
        <w:t>музыке</w:t>
      </w:r>
      <w:r>
        <w:rPr>
          <w:spacing w:val="1"/>
        </w:rPr>
        <w:t xml:space="preserve"> </w:t>
      </w:r>
      <w:r>
        <w:t>(поэма,</w:t>
      </w:r>
      <w:r>
        <w:rPr>
          <w:spacing w:val="1"/>
        </w:rPr>
        <w:t xml:space="preserve"> </w:t>
      </w:r>
      <w:r>
        <w:t>баллада).</w:t>
      </w:r>
      <w:r>
        <w:rPr>
          <w:spacing w:val="1"/>
        </w:rPr>
        <w:t xml:space="preserve"> </w:t>
      </w:r>
      <w:r>
        <w:t>Программная</w:t>
      </w:r>
      <w:r>
        <w:rPr>
          <w:spacing w:val="-1"/>
        </w:rPr>
        <w:t xml:space="preserve"> </w:t>
      </w:r>
      <w:r>
        <w:t>музыка.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1026" w:firstLine="0"/>
      </w:pPr>
      <w:r>
        <w:t>знакомство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образцами</w:t>
      </w:r>
      <w:r>
        <w:rPr>
          <w:spacing w:val="-8"/>
        </w:rPr>
        <w:t xml:space="preserve"> </w:t>
      </w:r>
      <w:r>
        <w:t>вокальной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инструментальной</w:t>
      </w:r>
      <w:r>
        <w:rPr>
          <w:spacing w:val="-5"/>
        </w:rPr>
        <w:t xml:space="preserve"> </w:t>
      </w:r>
      <w:r>
        <w:t>музыки;</w:t>
      </w:r>
    </w:p>
    <w:p w:rsidR="0020466F" w:rsidRDefault="003B3B8F">
      <w:pPr>
        <w:pStyle w:val="a3"/>
        <w:ind w:left="402" w:right="701"/>
      </w:pPr>
      <w:r>
        <w:t>импровизация,</w:t>
      </w:r>
      <w:r>
        <w:rPr>
          <w:spacing w:val="1"/>
        </w:rPr>
        <w:t xml:space="preserve"> </w:t>
      </w:r>
      <w:r>
        <w:t>сочинение</w:t>
      </w:r>
      <w:r>
        <w:rPr>
          <w:spacing w:val="1"/>
        </w:rPr>
        <w:t xml:space="preserve"> </w:t>
      </w:r>
      <w:r>
        <w:t>мелодий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стихотворных</w:t>
      </w:r>
      <w:r>
        <w:rPr>
          <w:spacing w:val="1"/>
        </w:rPr>
        <w:t xml:space="preserve"> </w:t>
      </w:r>
      <w:r>
        <w:t>строк,</w:t>
      </w:r>
      <w:r>
        <w:rPr>
          <w:spacing w:val="1"/>
        </w:rPr>
        <w:t xml:space="preserve"> </w:t>
      </w:r>
      <w:r>
        <w:t>сравнение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вариантов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мелодиями,</w:t>
      </w:r>
      <w:r>
        <w:rPr>
          <w:spacing w:val="-4"/>
        </w:rPr>
        <w:t xml:space="preserve"> </w:t>
      </w:r>
      <w:r>
        <w:t>сочиненными</w:t>
      </w:r>
      <w:r>
        <w:rPr>
          <w:spacing w:val="-2"/>
        </w:rPr>
        <w:t xml:space="preserve"> </w:t>
      </w:r>
      <w:r>
        <w:t>композиторами</w:t>
      </w:r>
      <w:r>
        <w:rPr>
          <w:spacing w:val="-3"/>
        </w:rPr>
        <w:t xml:space="preserve"> </w:t>
      </w:r>
      <w:r>
        <w:t>(метод</w:t>
      </w:r>
      <w:r>
        <w:rPr>
          <w:spacing w:val="1"/>
        </w:rPr>
        <w:t xml:space="preserve"> </w:t>
      </w:r>
      <w:r>
        <w:t>«Сочинение</w:t>
      </w:r>
      <w:r>
        <w:rPr>
          <w:spacing w:val="-5"/>
        </w:rPr>
        <w:t xml:space="preserve"> </w:t>
      </w:r>
      <w:r>
        <w:t>сочиненного»);</w:t>
      </w:r>
    </w:p>
    <w:p w:rsidR="0020466F" w:rsidRDefault="003B3B8F">
      <w:pPr>
        <w:pStyle w:val="a3"/>
        <w:spacing w:before="1"/>
        <w:ind w:left="402" w:right="701"/>
      </w:pPr>
      <w:r>
        <w:t>сочинение</w:t>
      </w:r>
      <w:r>
        <w:rPr>
          <w:spacing w:val="1"/>
        </w:rPr>
        <w:t xml:space="preserve"> </w:t>
      </w:r>
      <w:r>
        <w:t>рассказа,</w:t>
      </w:r>
      <w:r>
        <w:rPr>
          <w:spacing w:val="1"/>
        </w:rPr>
        <w:t xml:space="preserve"> </w:t>
      </w:r>
      <w:r>
        <w:t>стихотворения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впечатлением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инструментального</w:t>
      </w:r>
      <w:r>
        <w:rPr>
          <w:spacing w:val="-57"/>
        </w:rPr>
        <w:t xml:space="preserve"> </w:t>
      </w:r>
      <w:r>
        <w:t>музыкального</w:t>
      </w:r>
      <w:r>
        <w:rPr>
          <w:spacing w:val="-2"/>
        </w:rPr>
        <w:t xml:space="preserve"> </w:t>
      </w:r>
      <w:r>
        <w:t>произведения;</w:t>
      </w:r>
    </w:p>
    <w:p w:rsidR="0020466F" w:rsidRDefault="003B3B8F">
      <w:pPr>
        <w:pStyle w:val="a3"/>
        <w:ind w:left="1026" w:firstLine="0"/>
      </w:pPr>
      <w:r>
        <w:t>рисование</w:t>
      </w:r>
      <w:r>
        <w:rPr>
          <w:spacing w:val="-10"/>
        </w:rPr>
        <w:t xml:space="preserve"> </w:t>
      </w:r>
      <w:r>
        <w:t>образов</w:t>
      </w:r>
      <w:r>
        <w:rPr>
          <w:spacing w:val="-9"/>
        </w:rPr>
        <w:t xml:space="preserve"> </w:t>
      </w:r>
      <w:r>
        <w:t>программной</w:t>
      </w:r>
      <w:r>
        <w:rPr>
          <w:spacing w:val="-7"/>
        </w:rPr>
        <w:t xml:space="preserve"> </w:t>
      </w:r>
      <w:r>
        <w:t>музыки;</w:t>
      </w:r>
    </w:p>
    <w:p w:rsidR="0020466F" w:rsidRDefault="003B3B8F">
      <w:pPr>
        <w:pStyle w:val="a3"/>
        <w:ind w:left="1026" w:right="1125" w:firstLine="0"/>
      </w:pPr>
      <w:r>
        <w:t>музыкальная</w:t>
      </w:r>
      <w:r>
        <w:rPr>
          <w:spacing w:val="-5"/>
        </w:rPr>
        <w:t xml:space="preserve"> </w:t>
      </w:r>
      <w:r>
        <w:t>викторина</w:t>
      </w:r>
      <w:r>
        <w:rPr>
          <w:spacing w:val="-8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знание</w:t>
      </w:r>
      <w:r>
        <w:rPr>
          <w:spacing w:val="-6"/>
        </w:rPr>
        <w:t xml:space="preserve"> </w:t>
      </w:r>
      <w:r>
        <w:t>музыки,</w:t>
      </w:r>
      <w:r>
        <w:rPr>
          <w:spacing w:val="-5"/>
        </w:rPr>
        <w:t xml:space="preserve"> </w:t>
      </w:r>
      <w:r>
        <w:t>названий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авторов</w:t>
      </w:r>
      <w:r>
        <w:rPr>
          <w:spacing w:val="-6"/>
        </w:rPr>
        <w:t xml:space="preserve"> </w:t>
      </w:r>
      <w:r>
        <w:t>изученных</w:t>
      </w:r>
      <w:r>
        <w:rPr>
          <w:spacing w:val="-3"/>
        </w:rPr>
        <w:t xml:space="preserve"> </w:t>
      </w:r>
      <w:r>
        <w:t>произведений.</w:t>
      </w:r>
      <w:r>
        <w:rPr>
          <w:spacing w:val="-58"/>
        </w:rPr>
        <w:t xml:space="preserve"> </w:t>
      </w:r>
      <w:r>
        <w:t>Музыка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живопись.</w:t>
      </w:r>
    </w:p>
    <w:p w:rsidR="0020466F" w:rsidRDefault="003B3B8F">
      <w:pPr>
        <w:pStyle w:val="a3"/>
        <w:ind w:left="402" w:right="702"/>
      </w:pPr>
      <w:r>
        <w:t>Содержание:</w:t>
      </w:r>
      <w:r>
        <w:rPr>
          <w:spacing w:val="1"/>
        </w:rPr>
        <w:t xml:space="preserve"> </w:t>
      </w:r>
      <w:r>
        <w:t>выразительные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изобразительного</w:t>
      </w:r>
      <w:r>
        <w:rPr>
          <w:spacing w:val="1"/>
        </w:rPr>
        <w:t xml:space="preserve"> </w:t>
      </w:r>
      <w:r>
        <w:t>искусства.</w:t>
      </w:r>
      <w:r>
        <w:rPr>
          <w:spacing w:val="1"/>
        </w:rPr>
        <w:t xml:space="preserve"> </w:t>
      </w:r>
      <w:r>
        <w:t>Аналогии: ритм, композиция, линия - мелодия, пятно - созвучие, колорит - тембр, светлотность -</w:t>
      </w:r>
      <w:r>
        <w:rPr>
          <w:spacing w:val="1"/>
        </w:rPr>
        <w:t xml:space="preserve"> </w:t>
      </w:r>
      <w:r>
        <w:t>динамика.</w:t>
      </w:r>
      <w:r>
        <w:rPr>
          <w:spacing w:val="1"/>
        </w:rPr>
        <w:t xml:space="preserve"> </w:t>
      </w:r>
      <w:r>
        <w:t>Программная</w:t>
      </w:r>
      <w:r>
        <w:rPr>
          <w:spacing w:val="1"/>
        </w:rPr>
        <w:t xml:space="preserve"> </w:t>
      </w:r>
      <w:r>
        <w:t>музыка.</w:t>
      </w:r>
      <w:r>
        <w:rPr>
          <w:spacing w:val="1"/>
        </w:rPr>
        <w:t xml:space="preserve"> </w:t>
      </w:r>
      <w:r>
        <w:t>Импрессионизм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творчества</w:t>
      </w:r>
      <w:r>
        <w:rPr>
          <w:spacing w:val="1"/>
        </w:rPr>
        <w:t xml:space="preserve"> </w:t>
      </w:r>
      <w:r>
        <w:t>французских</w:t>
      </w:r>
      <w:r>
        <w:rPr>
          <w:spacing w:val="1"/>
        </w:rPr>
        <w:t xml:space="preserve"> </w:t>
      </w:r>
      <w:r>
        <w:t>клавесинистов, К.</w:t>
      </w:r>
      <w:r>
        <w:rPr>
          <w:spacing w:val="-1"/>
        </w:rPr>
        <w:t xml:space="preserve"> </w:t>
      </w:r>
      <w:r>
        <w:t>Дебюсси,</w:t>
      </w:r>
      <w:r>
        <w:rPr>
          <w:spacing w:val="1"/>
        </w:rPr>
        <w:t xml:space="preserve"> </w:t>
      </w:r>
      <w:r>
        <w:t>А.К.</w:t>
      </w:r>
      <w:r>
        <w:rPr>
          <w:spacing w:val="-1"/>
        </w:rPr>
        <w:t xml:space="preserve"> </w:t>
      </w:r>
      <w:r>
        <w:t>Лядова</w:t>
      </w:r>
      <w:r>
        <w:rPr>
          <w:spacing w:val="-1"/>
        </w:rPr>
        <w:t xml:space="preserve"> </w:t>
      </w:r>
      <w:r>
        <w:t>и других</w:t>
      </w:r>
      <w:r>
        <w:rPr>
          <w:spacing w:val="1"/>
        </w:rPr>
        <w:t xml:space="preserve"> </w:t>
      </w:r>
      <w:r>
        <w:t>композиторов).</w:t>
      </w:r>
    </w:p>
    <w:p w:rsidR="0020466F" w:rsidRDefault="003B3B8F">
      <w:pPr>
        <w:pStyle w:val="a3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701"/>
      </w:pPr>
      <w:r>
        <w:t>знакомство с музыкальными произведениями программной музыки, выявление интонаций</w:t>
      </w:r>
      <w:r>
        <w:rPr>
          <w:spacing w:val="1"/>
        </w:rPr>
        <w:t xml:space="preserve"> </w:t>
      </w:r>
      <w:r>
        <w:t>изобразительного</w:t>
      </w:r>
      <w:r>
        <w:rPr>
          <w:spacing w:val="-1"/>
        </w:rPr>
        <w:t xml:space="preserve"> </w:t>
      </w:r>
      <w:r>
        <w:t>характера;</w:t>
      </w:r>
    </w:p>
    <w:p w:rsidR="0020466F" w:rsidRDefault="003B3B8F">
      <w:pPr>
        <w:pStyle w:val="a3"/>
        <w:ind w:left="1026" w:right="713" w:firstLine="0"/>
      </w:pPr>
      <w:r>
        <w:t>музыкальная викторина на знание музыки, названий и авторов изученных произведений;</w:t>
      </w:r>
      <w:r>
        <w:rPr>
          <w:spacing w:val="1"/>
        </w:rPr>
        <w:t xml:space="preserve"> </w:t>
      </w:r>
      <w:r>
        <w:t xml:space="preserve">разучивание,  </w:t>
      </w:r>
      <w:r>
        <w:rPr>
          <w:spacing w:val="8"/>
        </w:rPr>
        <w:t xml:space="preserve"> </w:t>
      </w:r>
      <w:r>
        <w:t xml:space="preserve">исполнение  </w:t>
      </w:r>
      <w:r>
        <w:rPr>
          <w:spacing w:val="8"/>
        </w:rPr>
        <w:t xml:space="preserve"> </w:t>
      </w:r>
      <w:r>
        <w:t xml:space="preserve">песни  </w:t>
      </w:r>
      <w:r>
        <w:rPr>
          <w:spacing w:val="10"/>
        </w:rPr>
        <w:t xml:space="preserve"> </w:t>
      </w:r>
      <w:r>
        <w:t xml:space="preserve">с  </w:t>
      </w:r>
      <w:r>
        <w:rPr>
          <w:spacing w:val="7"/>
        </w:rPr>
        <w:t xml:space="preserve"> </w:t>
      </w:r>
      <w:r>
        <w:t xml:space="preserve">элементами  </w:t>
      </w:r>
      <w:r>
        <w:rPr>
          <w:spacing w:val="10"/>
        </w:rPr>
        <w:t xml:space="preserve"> </w:t>
      </w:r>
      <w:r>
        <w:t xml:space="preserve">изобразительности,  </w:t>
      </w:r>
      <w:r>
        <w:rPr>
          <w:spacing w:val="9"/>
        </w:rPr>
        <w:t xml:space="preserve"> </w:t>
      </w:r>
      <w:r>
        <w:t xml:space="preserve">сочинение  </w:t>
      </w:r>
      <w:r>
        <w:rPr>
          <w:spacing w:val="8"/>
        </w:rPr>
        <w:t xml:space="preserve"> </w:t>
      </w:r>
      <w:r>
        <w:t xml:space="preserve">к  </w:t>
      </w:r>
      <w:r>
        <w:rPr>
          <w:spacing w:val="7"/>
        </w:rPr>
        <w:t xml:space="preserve"> </w:t>
      </w:r>
      <w:r>
        <w:t>ней</w:t>
      </w:r>
    </w:p>
    <w:p w:rsidR="0020466F" w:rsidRDefault="003B3B8F">
      <w:pPr>
        <w:pStyle w:val="a3"/>
        <w:ind w:left="1026" w:right="703" w:hanging="625"/>
      </w:pPr>
      <w:r>
        <w:t>ритмического и шумового аккомпанемента с целью усиления изобразительного эффекта;</w:t>
      </w:r>
      <w:r>
        <w:rPr>
          <w:spacing w:val="1"/>
        </w:rPr>
        <w:t xml:space="preserve"> </w:t>
      </w:r>
      <w:r>
        <w:t xml:space="preserve">вариативно:   </w:t>
      </w:r>
      <w:r>
        <w:rPr>
          <w:spacing w:val="37"/>
        </w:rPr>
        <w:t xml:space="preserve"> </w:t>
      </w:r>
      <w:r>
        <w:t xml:space="preserve">рисование   </w:t>
      </w:r>
      <w:r>
        <w:rPr>
          <w:spacing w:val="37"/>
        </w:rPr>
        <w:t xml:space="preserve"> </w:t>
      </w:r>
      <w:r>
        <w:t xml:space="preserve">под   </w:t>
      </w:r>
      <w:r>
        <w:rPr>
          <w:spacing w:val="37"/>
        </w:rPr>
        <w:t xml:space="preserve"> </w:t>
      </w:r>
      <w:r>
        <w:t xml:space="preserve">впечатлением   </w:t>
      </w:r>
      <w:r>
        <w:rPr>
          <w:spacing w:val="38"/>
        </w:rPr>
        <w:t xml:space="preserve"> </w:t>
      </w:r>
      <w:r>
        <w:t xml:space="preserve">от   </w:t>
      </w:r>
      <w:r>
        <w:rPr>
          <w:spacing w:val="37"/>
        </w:rPr>
        <w:t xml:space="preserve"> </w:t>
      </w:r>
      <w:r>
        <w:t xml:space="preserve">восприятия   </w:t>
      </w:r>
      <w:r>
        <w:rPr>
          <w:spacing w:val="38"/>
        </w:rPr>
        <w:t xml:space="preserve"> </w:t>
      </w:r>
      <w:r>
        <w:t xml:space="preserve">музыки   </w:t>
      </w:r>
      <w:r>
        <w:rPr>
          <w:spacing w:val="40"/>
        </w:rPr>
        <w:t xml:space="preserve"> </w:t>
      </w:r>
      <w:r>
        <w:t>программно-</w:t>
      </w:r>
    </w:p>
    <w:p w:rsidR="0020466F" w:rsidRDefault="003B3B8F">
      <w:pPr>
        <w:pStyle w:val="a3"/>
        <w:ind w:left="402" w:firstLine="0"/>
      </w:pPr>
      <w:r>
        <w:t>изобразительного</w:t>
      </w:r>
      <w:r>
        <w:rPr>
          <w:spacing w:val="-12"/>
        </w:rPr>
        <w:t xml:space="preserve"> </w:t>
      </w:r>
      <w:r>
        <w:t>характера;</w:t>
      </w:r>
      <w:r>
        <w:rPr>
          <w:spacing w:val="-12"/>
        </w:rPr>
        <w:t xml:space="preserve"> </w:t>
      </w:r>
      <w:r>
        <w:t>сочинение</w:t>
      </w:r>
      <w:r>
        <w:rPr>
          <w:spacing w:val="-13"/>
        </w:rPr>
        <w:t xml:space="preserve"> </w:t>
      </w:r>
      <w:r>
        <w:t>музыки,</w:t>
      </w:r>
      <w:r>
        <w:rPr>
          <w:spacing w:val="-13"/>
        </w:rPr>
        <w:t xml:space="preserve"> </w:t>
      </w:r>
      <w:r>
        <w:t>импровизация,</w:t>
      </w:r>
      <w:r>
        <w:rPr>
          <w:spacing w:val="-12"/>
        </w:rPr>
        <w:t xml:space="preserve"> </w:t>
      </w:r>
      <w:r>
        <w:t>озвучивание</w:t>
      </w:r>
      <w:r>
        <w:rPr>
          <w:spacing w:val="-13"/>
        </w:rPr>
        <w:t xml:space="preserve"> </w:t>
      </w:r>
      <w:r>
        <w:t>картин</w:t>
      </w:r>
      <w:r>
        <w:rPr>
          <w:spacing w:val="-13"/>
        </w:rPr>
        <w:t xml:space="preserve"> </w:t>
      </w:r>
      <w:r>
        <w:t>художников.</w:t>
      </w:r>
    </w:p>
    <w:p w:rsidR="0020466F" w:rsidRDefault="003B3B8F">
      <w:pPr>
        <w:pStyle w:val="a3"/>
        <w:spacing w:before="1"/>
        <w:ind w:left="1026" w:firstLine="0"/>
      </w:pPr>
      <w:r>
        <w:t>Музыка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театр.</w:t>
      </w:r>
    </w:p>
    <w:p w:rsidR="0020466F" w:rsidRDefault="003B3B8F">
      <w:pPr>
        <w:pStyle w:val="a3"/>
        <w:tabs>
          <w:tab w:val="left" w:pos="7416"/>
        </w:tabs>
        <w:ind w:left="402" w:right="702"/>
      </w:pPr>
      <w:r>
        <w:t>Содержание: музыка к драматическому спектаклю (на примере творчества Э. Грига, Л. ван</w:t>
      </w:r>
      <w:r>
        <w:rPr>
          <w:spacing w:val="1"/>
        </w:rPr>
        <w:t xml:space="preserve"> </w:t>
      </w:r>
      <w:r>
        <w:t>Бетховена,</w:t>
      </w:r>
      <w:r>
        <w:rPr>
          <w:spacing w:val="1"/>
        </w:rPr>
        <w:t xml:space="preserve"> </w:t>
      </w:r>
      <w:r>
        <w:t>А.Г.</w:t>
      </w:r>
      <w:r>
        <w:rPr>
          <w:spacing w:val="1"/>
        </w:rPr>
        <w:t xml:space="preserve"> </w:t>
      </w:r>
      <w:r>
        <w:t>Шнитке,</w:t>
      </w:r>
      <w:r>
        <w:rPr>
          <w:spacing w:val="1"/>
        </w:rPr>
        <w:t xml:space="preserve"> </w:t>
      </w:r>
      <w:r>
        <w:t>Д.Д.</w:t>
      </w:r>
      <w:r>
        <w:rPr>
          <w:spacing w:val="1"/>
        </w:rPr>
        <w:t xml:space="preserve"> </w:t>
      </w:r>
      <w:r>
        <w:t>Шостаковича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композиторов).</w:t>
      </w:r>
      <w:r>
        <w:rPr>
          <w:spacing w:val="1"/>
        </w:rPr>
        <w:t xml:space="preserve"> </w:t>
      </w:r>
      <w:r>
        <w:t>Единство</w:t>
      </w:r>
      <w:r>
        <w:rPr>
          <w:spacing w:val="1"/>
        </w:rPr>
        <w:t xml:space="preserve"> </w:t>
      </w:r>
      <w:r>
        <w:t>музыки,</w:t>
      </w:r>
      <w:r>
        <w:rPr>
          <w:spacing w:val="1"/>
        </w:rPr>
        <w:t xml:space="preserve"> </w:t>
      </w:r>
      <w:r>
        <w:t>драматургии,</w:t>
      </w:r>
      <w:r>
        <w:tab/>
        <w:t>сценической</w:t>
      </w:r>
      <w:r>
        <w:rPr>
          <w:spacing w:val="-2"/>
        </w:rPr>
        <w:t xml:space="preserve"> </w:t>
      </w:r>
      <w:r>
        <w:t>живописи,</w:t>
      </w:r>
    </w:p>
    <w:p w:rsidR="0020466F" w:rsidRDefault="003B3B8F">
      <w:pPr>
        <w:pStyle w:val="a3"/>
        <w:ind w:left="1026" w:firstLine="0"/>
        <w:jc w:val="left"/>
      </w:pPr>
      <w:r>
        <w:t>хореографии.</w:t>
      </w:r>
    </w:p>
    <w:p w:rsidR="0020466F" w:rsidRDefault="003B3B8F">
      <w:pPr>
        <w:pStyle w:val="a3"/>
        <w:ind w:left="1026" w:firstLine="0"/>
        <w:jc w:val="left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tabs>
          <w:tab w:val="left" w:pos="2457"/>
          <w:tab w:val="left" w:pos="2848"/>
          <w:tab w:val="left" w:pos="4216"/>
          <w:tab w:val="left" w:pos="5335"/>
          <w:tab w:val="left" w:pos="6677"/>
          <w:tab w:val="left" w:pos="8645"/>
          <w:tab w:val="left" w:pos="9061"/>
        </w:tabs>
        <w:ind w:left="402" w:right="701"/>
        <w:jc w:val="left"/>
      </w:pPr>
      <w:r>
        <w:t>знакомство</w:t>
      </w:r>
      <w:r>
        <w:tab/>
        <w:t>с</w:t>
      </w:r>
      <w:r>
        <w:tab/>
        <w:t>образцами</w:t>
      </w:r>
      <w:r>
        <w:tab/>
        <w:t>музыки,</w:t>
      </w:r>
      <w:r>
        <w:tab/>
        <w:t>созданной</w:t>
      </w:r>
      <w:r>
        <w:tab/>
        <w:t>отечественными</w:t>
      </w:r>
      <w:r>
        <w:tab/>
        <w:t>и</w:t>
      </w:r>
      <w:r>
        <w:tab/>
        <w:t>иностранными</w:t>
      </w:r>
      <w:r>
        <w:rPr>
          <w:spacing w:val="-57"/>
        </w:rPr>
        <w:t xml:space="preserve"> </w:t>
      </w:r>
      <w:r>
        <w:t>композиторами</w:t>
      </w:r>
      <w:r>
        <w:rPr>
          <w:spacing w:val="-2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драматического</w:t>
      </w:r>
      <w:r>
        <w:rPr>
          <w:spacing w:val="1"/>
        </w:rPr>
        <w:t xml:space="preserve"> </w:t>
      </w:r>
      <w:r>
        <w:t>театра;</w:t>
      </w:r>
    </w:p>
    <w:p w:rsidR="0020466F" w:rsidRDefault="003B3B8F">
      <w:pPr>
        <w:pStyle w:val="a3"/>
        <w:tabs>
          <w:tab w:val="left" w:pos="2553"/>
          <w:tab w:val="left" w:pos="3957"/>
          <w:tab w:val="left" w:pos="4764"/>
          <w:tab w:val="left" w:pos="5191"/>
          <w:tab w:val="left" w:pos="6648"/>
          <w:tab w:val="left" w:pos="8124"/>
          <w:tab w:val="left" w:pos="9301"/>
        </w:tabs>
        <w:ind w:left="402" w:right="701"/>
        <w:jc w:val="left"/>
      </w:pPr>
      <w:r>
        <w:t>разучивание,</w:t>
      </w:r>
      <w:r>
        <w:tab/>
        <w:t>исполнение</w:t>
      </w:r>
      <w:r>
        <w:tab/>
        <w:t>песни</w:t>
      </w:r>
      <w:r>
        <w:tab/>
        <w:t>из</w:t>
      </w:r>
      <w:r>
        <w:tab/>
        <w:t>театральной</w:t>
      </w:r>
      <w:r>
        <w:tab/>
        <w:t>постановки,</w:t>
      </w:r>
      <w:r>
        <w:tab/>
        <w:t>просмотр</w:t>
      </w:r>
      <w:r>
        <w:tab/>
      </w:r>
      <w:r>
        <w:rPr>
          <w:spacing w:val="-1"/>
        </w:rPr>
        <w:t>видеозаписи</w:t>
      </w:r>
      <w:r>
        <w:rPr>
          <w:spacing w:val="-57"/>
        </w:rPr>
        <w:t xml:space="preserve"> </w:t>
      </w:r>
      <w:r>
        <w:t>спектакля,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котором</w:t>
      </w:r>
      <w:r>
        <w:rPr>
          <w:spacing w:val="-5"/>
        </w:rPr>
        <w:t xml:space="preserve"> </w:t>
      </w:r>
      <w:r>
        <w:t>звучит</w:t>
      </w:r>
      <w:r>
        <w:rPr>
          <w:spacing w:val="2"/>
        </w:rPr>
        <w:t xml:space="preserve"> </w:t>
      </w:r>
      <w:r>
        <w:t>данная песня;</w:t>
      </w:r>
    </w:p>
    <w:p w:rsidR="0020466F" w:rsidRDefault="003B3B8F">
      <w:pPr>
        <w:pStyle w:val="a3"/>
        <w:ind w:left="1026" w:right="703" w:firstLine="0"/>
        <w:jc w:val="left"/>
      </w:pPr>
      <w:r>
        <w:t>музыкальная викторина на материале изученных фрагментов музыкальныхспектаклей;</w:t>
      </w:r>
      <w:r>
        <w:rPr>
          <w:spacing w:val="1"/>
        </w:rPr>
        <w:t xml:space="preserve"> </w:t>
      </w:r>
      <w:r>
        <w:t>вариативно:</w:t>
      </w:r>
      <w:r>
        <w:rPr>
          <w:spacing w:val="2"/>
        </w:rPr>
        <w:t xml:space="preserve"> </w:t>
      </w:r>
      <w:r>
        <w:t>постановка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спектакля;</w:t>
      </w:r>
      <w:r>
        <w:rPr>
          <w:spacing w:val="2"/>
        </w:rPr>
        <w:t xml:space="preserve"> </w:t>
      </w:r>
      <w:r>
        <w:t>посещение</w:t>
      </w:r>
      <w:r>
        <w:rPr>
          <w:spacing w:val="1"/>
        </w:rPr>
        <w:t xml:space="preserve"> </w:t>
      </w:r>
      <w:r>
        <w:t>театра</w:t>
      </w:r>
      <w:r>
        <w:rPr>
          <w:spacing w:val="3"/>
        </w:rPr>
        <w:t xml:space="preserve"> </w:t>
      </w:r>
      <w:r>
        <w:t>с</w:t>
      </w:r>
      <w:r>
        <w:rPr>
          <w:spacing w:val="59"/>
        </w:rPr>
        <w:t xml:space="preserve"> </w:t>
      </w:r>
      <w:r>
        <w:t>последующим</w:t>
      </w:r>
    </w:p>
    <w:p w:rsidR="0020466F" w:rsidRDefault="003B3B8F">
      <w:pPr>
        <w:pStyle w:val="a3"/>
        <w:ind w:left="402" w:right="703" w:firstLine="0"/>
        <w:jc w:val="left"/>
      </w:pPr>
      <w:r>
        <w:t>обсуждением</w:t>
      </w:r>
      <w:r>
        <w:rPr>
          <w:spacing w:val="-7"/>
        </w:rPr>
        <w:t xml:space="preserve"> </w:t>
      </w:r>
      <w:r>
        <w:t>(устно</w:t>
      </w:r>
      <w:r>
        <w:rPr>
          <w:spacing w:val="-5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письменно)</w:t>
      </w:r>
      <w:r>
        <w:rPr>
          <w:spacing w:val="-6"/>
        </w:rPr>
        <w:t xml:space="preserve"> </w:t>
      </w:r>
      <w:r>
        <w:t>роли</w:t>
      </w:r>
      <w:r>
        <w:rPr>
          <w:spacing w:val="-5"/>
        </w:rPr>
        <w:t xml:space="preserve"> </w:t>
      </w:r>
      <w:r>
        <w:t>музыки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данном</w:t>
      </w:r>
      <w:r>
        <w:rPr>
          <w:spacing w:val="-6"/>
        </w:rPr>
        <w:t xml:space="preserve"> </w:t>
      </w:r>
      <w:r>
        <w:t>спектакле; исследовательские</w:t>
      </w:r>
      <w:r>
        <w:rPr>
          <w:spacing w:val="-7"/>
        </w:rPr>
        <w:t xml:space="preserve"> </w:t>
      </w:r>
      <w:r>
        <w:t>проекты</w:t>
      </w:r>
      <w:r>
        <w:rPr>
          <w:spacing w:val="-57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музыке,</w:t>
      </w:r>
      <w:r>
        <w:rPr>
          <w:spacing w:val="-1"/>
        </w:rPr>
        <w:t xml:space="preserve"> </w:t>
      </w:r>
      <w:r>
        <w:t>созданной</w:t>
      </w:r>
      <w:r>
        <w:rPr>
          <w:spacing w:val="-1"/>
        </w:rPr>
        <w:t xml:space="preserve"> </w:t>
      </w:r>
      <w:r>
        <w:t>отечественными</w:t>
      </w:r>
      <w:r>
        <w:rPr>
          <w:spacing w:val="-1"/>
        </w:rPr>
        <w:t xml:space="preserve"> </w:t>
      </w:r>
      <w:r>
        <w:t>композиторами</w:t>
      </w:r>
      <w:r>
        <w:rPr>
          <w:spacing w:val="-1"/>
        </w:rPr>
        <w:t xml:space="preserve"> </w:t>
      </w:r>
      <w:r>
        <w:t>для</w:t>
      </w:r>
      <w:r>
        <w:rPr>
          <w:spacing w:val="3"/>
        </w:rPr>
        <w:t xml:space="preserve"> </w:t>
      </w:r>
      <w:r>
        <w:t>театра.</w:t>
      </w:r>
    </w:p>
    <w:p w:rsidR="0020466F" w:rsidRDefault="003B3B8F">
      <w:pPr>
        <w:pStyle w:val="a3"/>
        <w:ind w:left="1026" w:firstLine="0"/>
      </w:pPr>
      <w:r>
        <w:t>Музыка</w:t>
      </w:r>
      <w:r>
        <w:rPr>
          <w:spacing w:val="-8"/>
        </w:rPr>
        <w:t xml:space="preserve"> </w:t>
      </w:r>
      <w:r>
        <w:t>кино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телевидения.</w:t>
      </w:r>
    </w:p>
    <w:p w:rsidR="0020466F" w:rsidRDefault="003B3B8F">
      <w:pPr>
        <w:pStyle w:val="a3"/>
        <w:ind w:left="402" w:right="700"/>
      </w:pPr>
      <w:r>
        <w:rPr>
          <w:spacing w:val="-2"/>
        </w:rPr>
        <w:t xml:space="preserve">Содержание: музыка </w:t>
      </w:r>
      <w:r>
        <w:rPr>
          <w:spacing w:val="-1"/>
        </w:rPr>
        <w:t>в немом и звуковом кино. Внутрикадровая и закадровая музыка. Жанры</w:t>
      </w:r>
      <w:r>
        <w:rPr>
          <w:spacing w:val="-57"/>
        </w:rPr>
        <w:t xml:space="preserve"> </w:t>
      </w:r>
      <w:r>
        <w:t>фильма-оперы,</w:t>
      </w:r>
      <w:r>
        <w:rPr>
          <w:spacing w:val="1"/>
        </w:rPr>
        <w:t xml:space="preserve"> </w:t>
      </w:r>
      <w:r>
        <w:t>фильма-балета,</w:t>
      </w:r>
      <w:r>
        <w:rPr>
          <w:spacing w:val="1"/>
        </w:rPr>
        <w:t xml:space="preserve"> </w:t>
      </w:r>
      <w:r>
        <w:t>фильма-мюзикла,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мультфильма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произведений</w:t>
      </w:r>
      <w:r>
        <w:rPr>
          <w:spacing w:val="-3"/>
        </w:rPr>
        <w:t xml:space="preserve"> </w:t>
      </w:r>
      <w:r>
        <w:t>Р.</w:t>
      </w:r>
      <w:r>
        <w:rPr>
          <w:spacing w:val="-6"/>
        </w:rPr>
        <w:t xml:space="preserve"> </w:t>
      </w:r>
      <w:r>
        <w:t>Роджерса,</w:t>
      </w:r>
      <w:r>
        <w:rPr>
          <w:spacing w:val="-3"/>
        </w:rPr>
        <w:t xml:space="preserve"> </w:t>
      </w:r>
      <w:r>
        <w:t>Ф.</w:t>
      </w:r>
      <w:r>
        <w:rPr>
          <w:spacing w:val="-3"/>
        </w:rPr>
        <w:t xml:space="preserve"> </w:t>
      </w:r>
      <w:r>
        <w:t>Лоу,</w:t>
      </w:r>
      <w:r>
        <w:rPr>
          <w:spacing w:val="-3"/>
        </w:rPr>
        <w:t xml:space="preserve"> </w:t>
      </w:r>
      <w:r>
        <w:t>Г.</w:t>
      </w:r>
      <w:r>
        <w:rPr>
          <w:spacing w:val="-3"/>
        </w:rPr>
        <w:t xml:space="preserve"> </w:t>
      </w:r>
      <w:r>
        <w:t>Гладкова,</w:t>
      </w:r>
      <w:r>
        <w:rPr>
          <w:spacing w:val="-2"/>
        </w:rPr>
        <w:t xml:space="preserve"> </w:t>
      </w:r>
      <w:r>
        <w:t>А.</w:t>
      </w:r>
      <w:r>
        <w:rPr>
          <w:spacing w:val="-4"/>
        </w:rPr>
        <w:t xml:space="preserve"> </w:t>
      </w:r>
      <w:r>
        <w:t>Шнитке</w:t>
      </w:r>
      <w:r>
        <w:rPr>
          <w:spacing w:val="-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других).</w:t>
      </w:r>
    </w:p>
    <w:p w:rsidR="0020466F" w:rsidRDefault="003B3B8F">
      <w:pPr>
        <w:pStyle w:val="a3"/>
        <w:spacing w:before="1"/>
        <w:ind w:left="1026" w:firstLine="0"/>
      </w:pPr>
      <w:r>
        <w:t>Виды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обучающихся:</w:t>
      </w:r>
    </w:p>
    <w:p w:rsidR="0020466F" w:rsidRDefault="003B3B8F">
      <w:pPr>
        <w:pStyle w:val="a3"/>
        <w:ind w:left="402" w:right="699"/>
      </w:pPr>
      <w:r>
        <w:t>знакомство с образцами киномузыки отечественных и зарубежных композиторов; просмотр</w:t>
      </w:r>
      <w:r>
        <w:rPr>
          <w:spacing w:val="1"/>
        </w:rPr>
        <w:t xml:space="preserve"> </w:t>
      </w:r>
      <w:r>
        <w:t>фильмов</w:t>
      </w:r>
      <w:r>
        <w:rPr>
          <w:spacing w:val="42"/>
        </w:rPr>
        <w:t xml:space="preserve"> </w:t>
      </w:r>
      <w:r>
        <w:t>с</w:t>
      </w:r>
      <w:r>
        <w:rPr>
          <w:spacing w:val="42"/>
        </w:rPr>
        <w:t xml:space="preserve"> </w:t>
      </w:r>
      <w:r>
        <w:t>целью</w:t>
      </w:r>
      <w:r>
        <w:rPr>
          <w:spacing w:val="43"/>
        </w:rPr>
        <w:t xml:space="preserve"> </w:t>
      </w:r>
      <w:r>
        <w:t>анализа</w:t>
      </w:r>
      <w:r>
        <w:rPr>
          <w:spacing w:val="42"/>
        </w:rPr>
        <w:t xml:space="preserve"> </w:t>
      </w:r>
      <w:r>
        <w:t>выразительного</w:t>
      </w:r>
      <w:r>
        <w:rPr>
          <w:spacing w:val="45"/>
        </w:rPr>
        <w:t xml:space="preserve"> </w:t>
      </w:r>
      <w:r>
        <w:t>эффекта,</w:t>
      </w:r>
      <w:r>
        <w:rPr>
          <w:spacing w:val="42"/>
        </w:rPr>
        <w:t xml:space="preserve"> </w:t>
      </w:r>
      <w:r>
        <w:t>создаваемого</w:t>
      </w:r>
    </w:p>
    <w:p w:rsidR="0020466F" w:rsidRDefault="003B3B8F">
      <w:pPr>
        <w:pStyle w:val="a3"/>
        <w:ind w:left="1026" w:firstLine="0"/>
        <w:jc w:val="left"/>
      </w:pPr>
      <w:r>
        <w:t>музыкой;</w:t>
      </w:r>
    </w:p>
    <w:p w:rsidR="0020466F" w:rsidRDefault="003B3B8F">
      <w:pPr>
        <w:pStyle w:val="a3"/>
        <w:ind w:left="1026" w:firstLine="0"/>
        <w:jc w:val="left"/>
      </w:pPr>
      <w:r>
        <w:t>разучивание,</w:t>
      </w:r>
      <w:r>
        <w:rPr>
          <w:spacing w:val="-10"/>
        </w:rPr>
        <w:t xml:space="preserve"> </w:t>
      </w:r>
      <w:r>
        <w:t>исполнение</w:t>
      </w:r>
      <w:r>
        <w:rPr>
          <w:spacing w:val="-6"/>
        </w:rPr>
        <w:t xml:space="preserve"> </w:t>
      </w:r>
      <w:r>
        <w:t>песни</w:t>
      </w:r>
      <w:r>
        <w:rPr>
          <w:spacing w:val="-6"/>
        </w:rPr>
        <w:t xml:space="preserve"> </w:t>
      </w:r>
      <w:r>
        <w:t>из</w:t>
      </w:r>
      <w:r>
        <w:rPr>
          <w:spacing w:val="-8"/>
        </w:rPr>
        <w:t xml:space="preserve"> </w:t>
      </w:r>
      <w:r>
        <w:t>фильма;</w:t>
      </w:r>
    </w:p>
    <w:p w:rsidR="0020466F" w:rsidRDefault="003B3B8F">
      <w:pPr>
        <w:pStyle w:val="a3"/>
        <w:ind w:left="402" w:right="698"/>
      </w:pPr>
      <w:r>
        <w:t>вариативно: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любительского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фильма;</w:t>
      </w:r>
      <w:r>
        <w:rPr>
          <w:spacing w:val="1"/>
        </w:rPr>
        <w:t xml:space="preserve"> </w:t>
      </w:r>
      <w:r>
        <w:t>переозвучка</w:t>
      </w:r>
      <w:r>
        <w:rPr>
          <w:spacing w:val="1"/>
        </w:rPr>
        <w:t xml:space="preserve"> </w:t>
      </w:r>
      <w:r>
        <w:t>фрагмента</w:t>
      </w:r>
      <w:r>
        <w:rPr>
          <w:spacing w:val="1"/>
        </w:rPr>
        <w:t xml:space="preserve"> </w:t>
      </w:r>
      <w:r>
        <w:t>мультфильма;</w:t>
      </w:r>
      <w:r>
        <w:rPr>
          <w:spacing w:val="1"/>
        </w:rPr>
        <w:t xml:space="preserve"> </w:t>
      </w:r>
      <w:r>
        <w:t>просмотр</w:t>
      </w:r>
      <w:r>
        <w:rPr>
          <w:spacing w:val="1"/>
        </w:rPr>
        <w:t xml:space="preserve"> </w:t>
      </w:r>
      <w:r>
        <w:t>фильма-оперы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фильма-балета,</w:t>
      </w:r>
      <w:r>
        <w:rPr>
          <w:spacing w:val="1"/>
        </w:rPr>
        <w:t xml:space="preserve"> </w:t>
      </w:r>
      <w:r>
        <w:t>аналитическое</w:t>
      </w:r>
      <w:r>
        <w:rPr>
          <w:spacing w:val="1"/>
        </w:rPr>
        <w:t xml:space="preserve"> </w:t>
      </w:r>
      <w:r>
        <w:t>эссе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ответом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</w:t>
      </w:r>
      <w:r>
        <w:rPr>
          <w:spacing w:val="-1"/>
        </w:rPr>
        <w:t xml:space="preserve"> </w:t>
      </w:r>
      <w:r>
        <w:t>«В</w:t>
      </w:r>
      <w:r>
        <w:rPr>
          <w:spacing w:val="-2"/>
        </w:rPr>
        <w:t xml:space="preserve"> </w:t>
      </w:r>
      <w:r>
        <w:t>чем</w:t>
      </w:r>
      <w:r>
        <w:rPr>
          <w:spacing w:val="-3"/>
        </w:rPr>
        <w:t xml:space="preserve"> </w:t>
      </w:r>
      <w:r>
        <w:t>отличие</w:t>
      </w:r>
      <w:r>
        <w:rPr>
          <w:spacing w:val="-6"/>
        </w:rPr>
        <w:t xml:space="preserve"> </w:t>
      </w:r>
      <w:r>
        <w:t>видеозаписи</w:t>
      </w:r>
      <w:r>
        <w:rPr>
          <w:spacing w:val="-2"/>
        </w:rPr>
        <w:t xml:space="preserve"> </w:t>
      </w:r>
      <w:r>
        <w:t>музыкального</w:t>
      </w:r>
      <w:r>
        <w:rPr>
          <w:spacing w:val="-4"/>
        </w:rPr>
        <w:t xml:space="preserve"> </w:t>
      </w:r>
      <w:r>
        <w:t>спектакля</w:t>
      </w:r>
      <w:r>
        <w:rPr>
          <w:spacing w:val="-3"/>
        </w:rPr>
        <w:t xml:space="preserve"> </w:t>
      </w:r>
      <w:r>
        <w:t>отфильма-оперы</w:t>
      </w:r>
      <w:r>
        <w:rPr>
          <w:spacing w:val="-4"/>
        </w:rPr>
        <w:t xml:space="preserve"> </w:t>
      </w:r>
      <w:r>
        <w:t>(фильма-балета)?».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/>
        <w:jc w:val="left"/>
      </w:pPr>
      <w:r>
        <w:t>Планируемые</w:t>
      </w:r>
      <w:r>
        <w:rPr>
          <w:spacing w:val="5"/>
        </w:rPr>
        <w:t xml:space="preserve"> </w:t>
      </w:r>
      <w:r>
        <w:t>результаты</w:t>
      </w:r>
      <w:r>
        <w:rPr>
          <w:spacing w:val="3"/>
        </w:rPr>
        <w:t xml:space="preserve"> </w:t>
      </w:r>
      <w:r>
        <w:t>освоения</w:t>
      </w:r>
      <w:r>
        <w:rPr>
          <w:spacing w:val="4"/>
        </w:rPr>
        <w:t xml:space="preserve"> </w:t>
      </w:r>
      <w:r>
        <w:t>программы</w:t>
      </w:r>
      <w:r>
        <w:rPr>
          <w:spacing w:val="3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музыке</w:t>
      </w:r>
      <w:r>
        <w:rPr>
          <w:spacing w:val="3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уровне</w:t>
      </w:r>
      <w:r>
        <w:rPr>
          <w:spacing w:val="3"/>
        </w:rPr>
        <w:t xml:space="preserve"> </w:t>
      </w:r>
      <w:r>
        <w:t>основного</w:t>
      </w:r>
      <w:r>
        <w:rPr>
          <w:spacing w:val="6"/>
        </w:rPr>
        <w:t xml:space="preserve"> </w:t>
      </w:r>
      <w:r>
        <w:t>общего</w:t>
      </w:r>
      <w:r>
        <w:rPr>
          <w:spacing w:val="-57"/>
        </w:rPr>
        <w:t xml:space="preserve"> </w:t>
      </w:r>
      <w:r>
        <w:t>образования.</w:t>
      </w:r>
    </w:p>
    <w:p w:rsidR="0020466F" w:rsidRDefault="003B3B8F">
      <w:pPr>
        <w:pStyle w:val="a3"/>
        <w:ind w:left="402" w:right="703"/>
        <w:jc w:val="left"/>
      </w:pPr>
      <w:r>
        <w:t>В</w:t>
      </w:r>
      <w:r>
        <w:rPr>
          <w:spacing w:val="32"/>
        </w:rPr>
        <w:t xml:space="preserve"> </w:t>
      </w:r>
      <w:r>
        <w:t>результате</w:t>
      </w:r>
      <w:r>
        <w:rPr>
          <w:spacing w:val="32"/>
        </w:rPr>
        <w:t xml:space="preserve"> </w:t>
      </w:r>
      <w:r>
        <w:t>изучения</w:t>
      </w:r>
      <w:r>
        <w:rPr>
          <w:spacing w:val="32"/>
        </w:rPr>
        <w:t xml:space="preserve"> </w:t>
      </w:r>
      <w:r>
        <w:t>музыки</w:t>
      </w:r>
      <w:r>
        <w:rPr>
          <w:spacing w:val="34"/>
        </w:rPr>
        <w:t xml:space="preserve"> </w:t>
      </w:r>
      <w:r>
        <w:t>на</w:t>
      </w:r>
      <w:r>
        <w:rPr>
          <w:spacing w:val="35"/>
        </w:rPr>
        <w:t xml:space="preserve"> </w:t>
      </w:r>
      <w:r>
        <w:t>уровне</w:t>
      </w:r>
      <w:r>
        <w:rPr>
          <w:spacing w:val="33"/>
        </w:rPr>
        <w:t xml:space="preserve"> </w:t>
      </w:r>
      <w:r>
        <w:t>основного</w:t>
      </w:r>
      <w:r>
        <w:rPr>
          <w:spacing w:val="33"/>
        </w:rPr>
        <w:t xml:space="preserve"> </w:t>
      </w:r>
      <w:r>
        <w:t>общего</w:t>
      </w:r>
      <w:r>
        <w:rPr>
          <w:spacing w:val="31"/>
        </w:rPr>
        <w:t xml:space="preserve"> </w:t>
      </w:r>
      <w:r>
        <w:t>образования</w:t>
      </w:r>
      <w:r>
        <w:rPr>
          <w:spacing w:val="35"/>
        </w:rPr>
        <w:t xml:space="preserve"> </w:t>
      </w:r>
      <w:r>
        <w:t>у</w:t>
      </w:r>
      <w:r>
        <w:rPr>
          <w:spacing w:val="30"/>
        </w:rPr>
        <w:t xml:space="preserve"> </w:t>
      </w:r>
      <w:r>
        <w:t>обучающегося</w:t>
      </w:r>
      <w:r>
        <w:rPr>
          <w:spacing w:val="-57"/>
        </w:rPr>
        <w:t xml:space="preserve"> </w:t>
      </w:r>
      <w:r>
        <w:t>будут</w:t>
      </w:r>
      <w:r>
        <w:rPr>
          <w:spacing w:val="-1"/>
        </w:rPr>
        <w:t xml:space="preserve"> </w:t>
      </w:r>
      <w:r>
        <w:t>сформированы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личностные</w:t>
      </w:r>
      <w:r>
        <w:rPr>
          <w:spacing w:val="-3"/>
        </w:rPr>
        <w:t xml:space="preserve"> </w:t>
      </w:r>
      <w:r>
        <w:t>результаты в</w:t>
      </w:r>
      <w:r>
        <w:rPr>
          <w:spacing w:val="-4"/>
        </w:rPr>
        <w:t xml:space="preserve"> </w:t>
      </w:r>
      <w:r>
        <w:t>части:</w:t>
      </w:r>
    </w:p>
    <w:p w:rsidR="0020466F" w:rsidRDefault="003B3B8F">
      <w:pPr>
        <w:pStyle w:val="a4"/>
        <w:numPr>
          <w:ilvl w:val="0"/>
          <w:numId w:val="28"/>
        </w:numPr>
        <w:tabs>
          <w:tab w:val="left" w:pos="1569"/>
          <w:tab w:val="left" w:pos="1570"/>
        </w:tabs>
        <w:spacing w:before="1" w:line="318" w:lineRule="exact"/>
        <w:ind w:hanging="544"/>
        <w:rPr>
          <w:sz w:val="24"/>
        </w:rPr>
      </w:pPr>
      <w:r>
        <w:rPr>
          <w:sz w:val="24"/>
        </w:rPr>
        <w:t>патриотического</w:t>
      </w:r>
      <w:r>
        <w:rPr>
          <w:spacing w:val="-13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tabs>
          <w:tab w:val="left" w:pos="2709"/>
          <w:tab w:val="left" w:pos="4392"/>
          <w:tab w:val="left" w:pos="6235"/>
          <w:tab w:val="left" w:pos="8206"/>
          <w:tab w:val="left" w:pos="8643"/>
          <w:tab w:val="left" w:pos="10938"/>
        </w:tabs>
        <w:ind w:left="1026" w:right="52" w:firstLine="0"/>
        <w:jc w:val="left"/>
      </w:pPr>
      <w:r>
        <w:t>осознание</w:t>
      </w:r>
      <w:r>
        <w:tab/>
        <w:t>российской</w:t>
      </w:r>
      <w:r>
        <w:tab/>
        <w:t>гражданской</w:t>
      </w:r>
      <w:r>
        <w:tab/>
        <w:t>идентичности</w:t>
      </w:r>
      <w:r>
        <w:tab/>
        <w:t>в</w:t>
      </w:r>
      <w:r>
        <w:tab/>
        <w:t>поликультурном</w:t>
      </w:r>
      <w:r>
        <w:tab/>
        <w:t>им</w:t>
      </w:r>
      <w:r>
        <w:rPr>
          <w:spacing w:val="-57"/>
        </w:rPr>
        <w:t xml:space="preserve"> </w:t>
      </w:r>
      <w:r>
        <w:t>знание</w:t>
      </w:r>
      <w:r>
        <w:rPr>
          <w:spacing w:val="43"/>
        </w:rPr>
        <w:t xml:space="preserve"> </w:t>
      </w:r>
      <w:r>
        <w:t>Гимна</w:t>
      </w:r>
      <w:r>
        <w:rPr>
          <w:spacing w:val="45"/>
        </w:rPr>
        <w:t xml:space="preserve"> </w:t>
      </w:r>
      <w:r>
        <w:t>России</w:t>
      </w:r>
      <w:r>
        <w:rPr>
          <w:spacing w:val="48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традиций</w:t>
      </w:r>
      <w:r>
        <w:rPr>
          <w:spacing w:val="48"/>
        </w:rPr>
        <w:t xml:space="preserve"> </w:t>
      </w:r>
      <w:r>
        <w:t>его</w:t>
      </w:r>
      <w:r>
        <w:rPr>
          <w:spacing w:val="46"/>
        </w:rPr>
        <w:t xml:space="preserve"> </w:t>
      </w:r>
      <w:r>
        <w:t>исполнения,</w:t>
      </w:r>
      <w:r>
        <w:rPr>
          <w:spacing w:val="50"/>
        </w:rPr>
        <w:t xml:space="preserve"> </w:t>
      </w:r>
      <w:r>
        <w:t>уважение</w:t>
      </w:r>
      <w:r>
        <w:rPr>
          <w:spacing w:val="45"/>
        </w:rPr>
        <w:t xml:space="preserve"> </w:t>
      </w:r>
      <w:r>
        <w:t>музыкальных</w:t>
      </w:r>
      <w:r>
        <w:rPr>
          <w:spacing w:val="3"/>
        </w:rPr>
        <w:t xml:space="preserve"> </w:t>
      </w:r>
      <w:r>
        <w:t>символов</w:t>
      </w:r>
    </w:p>
    <w:p w:rsidR="0020466F" w:rsidRDefault="003B3B8F">
      <w:pPr>
        <w:pStyle w:val="a3"/>
        <w:ind w:left="402" w:firstLine="0"/>
        <w:jc w:val="left"/>
      </w:pPr>
      <w:r>
        <w:t>республик</w:t>
      </w:r>
      <w:r>
        <w:rPr>
          <w:spacing w:val="-7"/>
        </w:rPr>
        <w:t xml:space="preserve"> </w:t>
      </w:r>
      <w:r>
        <w:t>Российской</w:t>
      </w:r>
      <w:r>
        <w:rPr>
          <w:spacing w:val="-7"/>
        </w:rPr>
        <w:t xml:space="preserve"> </w:t>
      </w:r>
      <w:r>
        <w:t>Федерации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других</w:t>
      </w:r>
      <w:r>
        <w:rPr>
          <w:spacing w:val="-4"/>
        </w:rPr>
        <w:t xml:space="preserve"> </w:t>
      </w:r>
      <w:r>
        <w:t>стран</w:t>
      </w:r>
      <w:r>
        <w:rPr>
          <w:spacing w:val="-6"/>
        </w:rPr>
        <w:t xml:space="preserve"> </w:t>
      </w:r>
      <w:r>
        <w:t>мира;</w:t>
      </w:r>
    </w:p>
    <w:p w:rsidR="0020466F" w:rsidRDefault="003B3B8F">
      <w:pPr>
        <w:pStyle w:val="a3"/>
        <w:tabs>
          <w:tab w:val="left" w:pos="2857"/>
          <w:tab w:val="left" w:pos="4209"/>
          <w:tab w:val="left" w:pos="4636"/>
          <w:tab w:val="left" w:pos="6096"/>
          <w:tab w:val="left" w:pos="8009"/>
          <w:tab w:val="left" w:pos="9425"/>
        </w:tabs>
        <w:ind w:left="2858" w:right="1198" w:hanging="1832"/>
        <w:jc w:val="left"/>
      </w:pPr>
      <w:r>
        <w:t>проявление</w:t>
      </w:r>
      <w:r>
        <w:tab/>
        <w:t>интереса</w:t>
      </w:r>
      <w:r>
        <w:tab/>
        <w:t>к</w:t>
      </w:r>
      <w:r>
        <w:tab/>
        <w:t>освоению</w:t>
      </w:r>
      <w:r>
        <w:tab/>
        <w:t>музыкальных</w:t>
      </w:r>
      <w:r>
        <w:tab/>
        <w:t>традиций</w:t>
      </w:r>
      <w:r>
        <w:tab/>
      </w:r>
      <w:r>
        <w:rPr>
          <w:spacing w:val="-1"/>
        </w:rPr>
        <w:t>своего</w:t>
      </w:r>
      <w:r>
        <w:rPr>
          <w:spacing w:val="-57"/>
        </w:rPr>
        <w:t xml:space="preserve"> </w:t>
      </w:r>
      <w:r>
        <w:t>края,музыкальной</w:t>
      </w:r>
      <w:r>
        <w:rPr>
          <w:spacing w:val="1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народов</w:t>
      </w:r>
      <w:r>
        <w:rPr>
          <w:spacing w:val="2"/>
        </w:rPr>
        <w:t xml:space="preserve"> </w:t>
      </w:r>
      <w:r>
        <w:t>России;</w:t>
      </w:r>
    </w:p>
    <w:p w:rsidR="0020466F" w:rsidRDefault="003B3B8F">
      <w:pPr>
        <w:pStyle w:val="a3"/>
        <w:tabs>
          <w:tab w:val="left" w:pos="2293"/>
          <w:tab w:val="left" w:pos="4036"/>
          <w:tab w:val="left" w:pos="6110"/>
          <w:tab w:val="left" w:pos="7896"/>
          <w:tab w:val="left" w:pos="8480"/>
          <w:tab w:val="left" w:pos="9577"/>
        </w:tabs>
        <w:ind w:left="2293" w:right="1593" w:hanging="1268"/>
        <w:jc w:val="left"/>
      </w:pPr>
      <w:r>
        <w:t>знание</w:t>
      </w:r>
      <w:r>
        <w:tab/>
        <w:t>достижений</w:t>
      </w:r>
      <w:r>
        <w:tab/>
        <w:t>отечественных</w:t>
      </w:r>
      <w:r>
        <w:tab/>
        <w:t>музыкантов,</w:t>
      </w:r>
      <w:r>
        <w:tab/>
        <w:t>их</w:t>
      </w:r>
      <w:r>
        <w:tab/>
        <w:t>вклада</w:t>
      </w:r>
      <w:r>
        <w:tab/>
      </w:r>
      <w:r>
        <w:rPr>
          <w:spacing w:val="-2"/>
        </w:rPr>
        <w:t>в</w:t>
      </w:r>
      <w:r>
        <w:rPr>
          <w:spacing w:val="-57"/>
        </w:rPr>
        <w:t xml:space="preserve"> </w:t>
      </w:r>
      <w:r>
        <w:t>мировуюмузыкальную</w:t>
      </w:r>
      <w:r>
        <w:rPr>
          <w:spacing w:val="3"/>
        </w:rPr>
        <w:t xml:space="preserve"> </w:t>
      </w:r>
      <w:r>
        <w:t>культуру;</w:t>
      </w:r>
    </w:p>
    <w:p w:rsidR="0020466F" w:rsidRDefault="003B3B8F">
      <w:pPr>
        <w:pStyle w:val="a3"/>
        <w:ind w:left="1026" w:firstLine="0"/>
        <w:jc w:val="left"/>
      </w:pPr>
      <w:r>
        <w:t>интерес</w:t>
      </w:r>
      <w:r>
        <w:rPr>
          <w:spacing w:val="-14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изучению</w:t>
      </w:r>
      <w:r>
        <w:rPr>
          <w:spacing w:val="-12"/>
        </w:rPr>
        <w:t xml:space="preserve"> </w:t>
      </w:r>
      <w:r>
        <w:t>истории</w:t>
      </w:r>
      <w:r>
        <w:rPr>
          <w:spacing w:val="-12"/>
        </w:rPr>
        <w:t xml:space="preserve"> </w:t>
      </w:r>
      <w:r>
        <w:t>отечественной</w:t>
      </w:r>
      <w:r>
        <w:rPr>
          <w:spacing w:val="-9"/>
        </w:rPr>
        <w:t xml:space="preserve"> </w:t>
      </w:r>
      <w:r>
        <w:t>музыкальной</w:t>
      </w:r>
      <w:r>
        <w:rPr>
          <w:spacing w:val="-12"/>
        </w:rPr>
        <w:t xml:space="preserve"> </w:t>
      </w:r>
      <w:r>
        <w:t>культуры;</w:t>
      </w:r>
    </w:p>
    <w:p w:rsidR="0020466F" w:rsidRDefault="003B3B8F">
      <w:pPr>
        <w:pStyle w:val="a3"/>
        <w:ind w:left="402"/>
        <w:jc w:val="left"/>
      </w:pPr>
      <w:r>
        <w:t>стремление</w:t>
      </w:r>
      <w:r>
        <w:rPr>
          <w:spacing w:val="27"/>
        </w:rPr>
        <w:t xml:space="preserve"> </w:t>
      </w:r>
      <w:r>
        <w:t>развивать</w:t>
      </w:r>
      <w:r>
        <w:rPr>
          <w:spacing w:val="30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сохранять</w:t>
      </w:r>
      <w:r>
        <w:rPr>
          <w:spacing w:val="29"/>
        </w:rPr>
        <w:t xml:space="preserve"> </w:t>
      </w:r>
      <w:r>
        <w:t>музыкальную</w:t>
      </w:r>
      <w:r>
        <w:rPr>
          <w:spacing w:val="30"/>
        </w:rPr>
        <w:t xml:space="preserve"> </w:t>
      </w:r>
      <w:r>
        <w:t>культуру</w:t>
      </w:r>
      <w:r>
        <w:rPr>
          <w:spacing w:val="23"/>
        </w:rPr>
        <w:t xml:space="preserve"> </w:t>
      </w:r>
      <w:r>
        <w:t>своей</w:t>
      </w:r>
      <w:r>
        <w:rPr>
          <w:spacing w:val="32"/>
        </w:rPr>
        <w:t xml:space="preserve"> </w:t>
      </w:r>
      <w:r>
        <w:t>страны,</w:t>
      </w:r>
      <w:r>
        <w:rPr>
          <w:spacing w:val="28"/>
        </w:rPr>
        <w:t xml:space="preserve"> </w:t>
      </w:r>
      <w:r>
        <w:t>своего</w:t>
      </w:r>
      <w:r>
        <w:rPr>
          <w:spacing w:val="9"/>
        </w:rPr>
        <w:t xml:space="preserve"> </w:t>
      </w:r>
      <w:r>
        <w:t>края;</w:t>
      </w:r>
      <w:r>
        <w:rPr>
          <w:spacing w:val="-57"/>
        </w:rPr>
        <w:t xml:space="preserve"> </w:t>
      </w:r>
      <w:r>
        <w:t>гражданского</w:t>
      </w:r>
      <w:r>
        <w:rPr>
          <w:spacing w:val="-3"/>
        </w:rPr>
        <w:t xml:space="preserve"> </w:t>
      </w:r>
      <w:r>
        <w:t>воспитания:</w:t>
      </w:r>
    </w:p>
    <w:p w:rsidR="0020466F" w:rsidRDefault="003B3B8F">
      <w:pPr>
        <w:pStyle w:val="a3"/>
        <w:ind w:left="1026" w:right="1918" w:firstLine="0"/>
        <w:jc w:val="left"/>
      </w:pP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обязанностей</w:t>
      </w:r>
      <w:r>
        <w:rPr>
          <w:spacing w:val="1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прав,</w:t>
      </w:r>
      <w:r>
        <w:rPr>
          <w:spacing w:val="-57"/>
        </w:rPr>
        <w:t xml:space="preserve"> </w:t>
      </w:r>
      <w:r>
        <w:t>уважение</w:t>
      </w:r>
      <w:r>
        <w:rPr>
          <w:spacing w:val="-8"/>
        </w:rPr>
        <w:t xml:space="preserve"> </w:t>
      </w:r>
      <w:r>
        <w:t>прав,</w:t>
      </w:r>
      <w:r>
        <w:rPr>
          <w:spacing w:val="-4"/>
        </w:rPr>
        <w:t xml:space="preserve"> </w:t>
      </w:r>
      <w:r>
        <w:t>свобод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законных</w:t>
      </w:r>
      <w:r>
        <w:rPr>
          <w:spacing w:val="-1"/>
        </w:rPr>
        <w:t xml:space="preserve"> </w:t>
      </w:r>
      <w:r>
        <w:t>интересов</w:t>
      </w:r>
      <w:r>
        <w:rPr>
          <w:spacing w:val="-4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t>людей;</w:t>
      </w:r>
    </w:p>
    <w:p w:rsidR="0020466F" w:rsidRDefault="003B3B8F">
      <w:pPr>
        <w:pStyle w:val="a3"/>
        <w:ind w:left="402" w:right="702"/>
      </w:pPr>
      <w:r>
        <w:t>осознание</w:t>
      </w:r>
      <w:r>
        <w:rPr>
          <w:spacing w:val="1"/>
        </w:rPr>
        <w:t xml:space="preserve"> </w:t>
      </w:r>
      <w:r>
        <w:t>комплекса</w:t>
      </w:r>
      <w:r>
        <w:rPr>
          <w:spacing w:val="1"/>
        </w:rPr>
        <w:t xml:space="preserve"> </w:t>
      </w:r>
      <w:r>
        <w:t>идей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моделей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отраженных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лучших</w:t>
      </w:r>
      <w:r>
        <w:rPr>
          <w:spacing w:val="1"/>
        </w:rPr>
        <w:t xml:space="preserve"> </w:t>
      </w:r>
      <w:r>
        <w:t>произведениях</w:t>
      </w:r>
      <w:r>
        <w:rPr>
          <w:spacing w:val="1"/>
        </w:rPr>
        <w:t xml:space="preserve"> </w:t>
      </w:r>
      <w:r>
        <w:t>мировой музыкальной классики, готовность поступать в своей жизни в соответствии с эталонами</w:t>
      </w:r>
      <w:r>
        <w:rPr>
          <w:spacing w:val="1"/>
        </w:rPr>
        <w:t xml:space="preserve"> </w:t>
      </w:r>
      <w:r>
        <w:t>нравственного</w:t>
      </w:r>
      <w:r>
        <w:rPr>
          <w:spacing w:val="-1"/>
        </w:rPr>
        <w:t xml:space="preserve"> </w:t>
      </w:r>
      <w:r>
        <w:t>самоопределения,</w:t>
      </w:r>
      <w:r>
        <w:rPr>
          <w:spacing w:val="-2"/>
        </w:rPr>
        <w:t xml:space="preserve"> </w:t>
      </w:r>
      <w:r>
        <w:t>отраженными в</w:t>
      </w:r>
      <w:r>
        <w:rPr>
          <w:spacing w:val="-3"/>
        </w:rPr>
        <w:t xml:space="preserve"> </w:t>
      </w:r>
      <w:r>
        <w:t>них;</w:t>
      </w:r>
    </w:p>
    <w:p w:rsidR="0020466F" w:rsidRDefault="003B3B8F">
      <w:pPr>
        <w:pStyle w:val="a3"/>
        <w:ind w:left="402" w:right="700"/>
      </w:pPr>
      <w:r>
        <w:t>активное</w:t>
      </w:r>
      <w:r>
        <w:rPr>
          <w:spacing w:val="1"/>
        </w:rPr>
        <w:t xml:space="preserve"> </w:t>
      </w:r>
      <w:r>
        <w:t>участие в</w:t>
      </w:r>
      <w:r>
        <w:rPr>
          <w:spacing w:val="1"/>
        </w:rPr>
        <w:t xml:space="preserve"> </w:t>
      </w:r>
      <w:r>
        <w:t>музыкально-культурной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сообщества,</w:t>
      </w:r>
      <w:r>
        <w:rPr>
          <w:spacing w:val="1"/>
        </w:rPr>
        <w:t xml:space="preserve"> </w:t>
      </w:r>
      <w:r>
        <w:t>родного</w:t>
      </w:r>
      <w:r>
        <w:rPr>
          <w:spacing w:val="1"/>
        </w:rPr>
        <w:t xml:space="preserve"> </w:t>
      </w:r>
      <w:r>
        <w:t>края,</w:t>
      </w:r>
      <w:r>
        <w:rPr>
          <w:spacing w:val="1"/>
        </w:rPr>
        <w:t xml:space="preserve"> </w:t>
      </w:r>
      <w:r>
        <w:t>страны,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конкурсов и фестивалей, концертов, культурно- просветительских акций, в качестве волонтера в</w:t>
      </w:r>
      <w:r>
        <w:rPr>
          <w:spacing w:val="1"/>
        </w:rPr>
        <w:t xml:space="preserve"> </w:t>
      </w:r>
      <w:r>
        <w:t>дни</w:t>
      </w:r>
      <w:r>
        <w:rPr>
          <w:spacing w:val="-2"/>
        </w:rPr>
        <w:t xml:space="preserve"> </w:t>
      </w:r>
      <w:r>
        <w:t>праздничных</w:t>
      </w:r>
      <w:r>
        <w:rPr>
          <w:spacing w:val="2"/>
        </w:rPr>
        <w:t xml:space="preserve"> </w:t>
      </w:r>
      <w:r>
        <w:t>мероприятий;</w:t>
      </w:r>
    </w:p>
    <w:p w:rsidR="0020466F" w:rsidRDefault="003B3B8F">
      <w:pPr>
        <w:pStyle w:val="a4"/>
        <w:numPr>
          <w:ilvl w:val="0"/>
          <w:numId w:val="28"/>
        </w:numPr>
        <w:tabs>
          <w:tab w:val="left" w:pos="1615"/>
        </w:tabs>
        <w:spacing w:line="316" w:lineRule="exact"/>
        <w:ind w:left="1614" w:hanging="589"/>
        <w:rPr>
          <w:sz w:val="24"/>
        </w:rPr>
      </w:pPr>
      <w:r>
        <w:rPr>
          <w:spacing w:val="-1"/>
          <w:sz w:val="24"/>
        </w:rPr>
        <w:t>духовно-нравственного</w:t>
      </w:r>
      <w:r>
        <w:rPr>
          <w:spacing w:val="-8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700"/>
      </w:pPr>
      <w:r>
        <w:t>ориентация на моральные ценности и нормы в ситуациях нравственного выбора; готовность</w:t>
      </w:r>
      <w:r>
        <w:rPr>
          <w:spacing w:val="1"/>
        </w:rPr>
        <w:t xml:space="preserve"> </w:t>
      </w:r>
      <w:r>
        <w:t>воспринимать</w:t>
      </w:r>
      <w:r>
        <w:rPr>
          <w:spacing w:val="25"/>
        </w:rPr>
        <w:t xml:space="preserve"> </w:t>
      </w:r>
      <w:r>
        <w:t>музыкальное</w:t>
      </w:r>
      <w:r>
        <w:rPr>
          <w:spacing w:val="26"/>
        </w:rPr>
        <w:t xml:space="preserve"> </w:t>
      </w:r>
      <w:r>
        <w:t>искусство</w:t>
      </w:r>
      <w:r>
        <w:rPr>
          <w:spacing w:val="28"/>
        </w:rPr>
        <w:t xml:space="preserve"> </w:t>
      </w:r>
      <w:r>
        <w:t>с</w:t>
      </w:r>
      <w:r>
        <w:rPr>
          <w:spacing w:val="29"/>
        </w:rPr>
        <w:t xml:space="preserve"> </w:t>
      </w:r>
      <w:r>
        <w:t>учетом</w:t>
      </w:r>
      <w:r>
        <w:rPr>
          <w:spacing w:val="25"/>
        </w:rPr>
        <w:t xml:space="preserve"> </w:t>
      </w:r>
      <w:r>
        <w:t>моральных</w:t>
      </w:r>
      <w:r>
        <w:rPr>
          <w:spacing w:val="26"/>
        </w:rPr>
        <w:t xml:space="preserve"> </w:t>
      </w:r>
      <w:r>
        <w:t>и</w:t>
      </w:r>
    </w:p>
    <w:p w:rsidR="0020466F" w:rsidRDefault="003B3B8F">
      <w:pPr>
        <w:pStyle w:val="a3"/>
        <w:ind w:left="402" w:right="704"/>
      </w:pPr>
      <w:r>
        <w:t>духовных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этического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религиозного</w:t>
      </w:r>
      <w:r>
        <w:rPr>
          <w:spacing w:val="1"/>
        </w:rPr>
        <w:t xml:space="preserve"> </w:t>
      </w:r>
      <w:r>
        <w:t>контекста,</w:t>
      </w:r>
      <w:r>
        <w:rPr>
          <w:spacing w:val="1"/>
        </w:rPr>
        <w:t xml:space="preserve"> </w:t>
      </w:r>
      <w:r>
        <w:t>социальноисторических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1"/>
        </w:rPr>
        <w:t xml:space="preserve"> </w:t>
      </w:r>
      <w:r>
        <w:t>этики</w:t>
      </w:r>
      <w:r>
        <w:rPr>
          <w:spacing w:val="-1"/>
        </w:rPr>
        <w:t xml:space="preserve"> </w:t>
      </w:r>
      <w:r>
        <w:t>и эстетики;</w:t>
      </w:r>
    </w:p>
    <w:p w:rsidR="0020466F" w:rsidRDefault="003B3B8F">
      <w:pPr>
        <w:pStyle w:val="a3"/>
        <w:ind w:left="402" w:right="700"/>
      </w:pPr>
      <w:r>
        <w:t>готовность</w:t>
      </w:r>
      <w:r>
        <w:rPr>
          <w:spacing w:val="1"/>
        </w:rPr>
        <w:t xml:space="preserve"> </w:t>
      </w:r>
      <w:r>
        <w:t>придерживаться</w:t>
      </w:r>
      <w:r>
        <w:rPr>
          <w:spacing w:val="1"/>
        </w:rPr>
        <w:t xml:space="preserve"> </w:t>
      </w:r>
      <w:r>
        <w:t>принципов</w:t>
      </w:r>
      <w:r>
        <w:rPr>
          <w:spacing w:val="1"/>
        </w:rPr>
        <w:t xml:space="preserve"> </w:t>
      </w:r>
      <w:r>
        <w:t>справедливости,</w:t>
      </w:r>
      <w:r>
        <w:rPr>
          <w:spacing w:val="1"/>
        </w:rPr>
        <w:t xml:space="preserve"> </w:t>
      </w:r>
      <w:r>
        <w:t>взаимопомощи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творческого</w:t>
      </w:r>
      <w:r>
        <w:rPr>
          <w:spacing w:val="1"/>
        </w:rPr>
        <w:t xml:space="preserve"> </w:t>
      </w:r>
      <w:r>
        <w:t>сотрудничества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непосредственной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подготовке</w:t>
      </w:r>
      <w:r>
        <w:rPr>
          <w:spacing w:val="-3"/>
        </w:rPr>
        <w:t xml:space="preserve"> </w:t>
      </w:r>
      <w:r>
        <w:t>внеклассных концертов,</w:t>
      </w:r>
      <w:r>
        <w:rPr>
          <w:spacing w:val="-2"/>
        </w:rPr>
        <w:t xml:space="preserve"> </w:t>
      </w:r>
      <w:r>
        <w:t>фестивалей, конкурсов;</w:t>
      </w:r>
    </w:p>
    <w:p w:rsidR="0020466F" w:rsidRDefault="003B3B8F">
      <w:pPr>
        <w:pStyle w:val="a4"/>
        <w:numPr>
          <w:ilvl w:val="0"/>
          <w:numId w:val="28"/>
        </w:numPr>
        <w:tabs>
          <w:tab w:val="left" w:pos="1620"/>
        </w:tabs>
        <w:spacing w:line="318" w:lineRule="exact"/>
        <w:ind w:left="1619" w:hanging="594"/>
        <w:rPr>
          <w:sz w:val="24"/>
        </w:rPr>
      </w:pPr>
      <w:r>
        <w:rPr>
          <w:sz w:val="24"/>
        </w:rPr>
        <w:t>эстетического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/>
        <w:jc w:val="left"/>
      </w:pPr>
      <w:r>
        <w:t>восприимчивость</w:t>
      </w:r>
      <w:r>
        <w:rPr>
          <w:spacing w:val="22"/>
        </w:rPr>
        <w:t xml:space="preserve"> </w:t>
      </w:r>
      <w:r>
        <w:t>к</w:t>
      </w:r>
      <w:r>
        <w:rPr>
          <w:spacing w:val="22"/>
        </w:rPr>
        <w:t xml:space="preserve"> </w:t>
      </w:r>
      <w:r>
        <w:t>различным</w:t>
      </w:r>
      <w:r>
        <w:rPr>
          <w:spacing w:val="21"/>
        </w:rPr>
        <w:t xml:space="preserve"> </w:t>
      </w:r>
      <w:r>
        <w:t>видам</w:t>
      </w:r>
      <w:r>
        <w:rPr>
          <w:spacing w:val="19"/>
        </w:rPr>
        <w:t xml:space="preserve"> </w:t>
      </w:r>
      <w:r>
        <w:t>искусства,</w:t>
      </w:r>
      <w:r>
        <w:rPr>
          <w:spacing w:val="27"/>
        </w:rPr>
        <w:t xml:space="preserve"> </w:t>
      </w:r>
      <w:r>
        <w:t>умение</w:t>
      </w:r>
      <w:r>
        <w:rPr>
          <w:spacing w:val="22"/>
        </w:rPr>
        <w:t xml:space="preserve"> </w:t>
      </w:r>
      <w:r>
        <w:t>видеть</w:t>
      </w:r>
      <w:r>
        <w:rPr>
          <w:spacing w:val="21"/>
        </w:rPr>
        <w:t xml:space="preserve"> </w:t>
      </w:r>
      <w:r>
        <w:t>прекрасное</w:t>
      </w:r>
      <w:r>
        <w:rPr>
          <w:spacing w:val="23"/>
        </w:rPr>
        <w:t xml:space="preserve"> </w:t>
      </w:r>
      <w:r>
        <w:t>в</w:t>
      </w:r>
      <w:r>
        <w:rPr>
          <w:spacing w:val="22"/>
        </w:rPr>
        <w:t xml:space="preserve"> </w:t>
      </w:r>
      <w:r>
        <w:t>окружающей</w:t>
      </w:r>
      <w:r>
        <w:rPr>
          <w:spacing w:val="-57"/>
        </w:rPr>
        <w:t xml:space="preserve"> </w:t>
      </w:r>
      <w:r>
        <w:t>действительности,</w:t>
      </w:r>
      <w:r>
        <w:rPr>
          <w:spacing w:val="-5"/>
        </w:rPr>
        <w:t xml:space="preserve"> </w:t>
      </w:r>
      <w:r>
        <w:t>готовность</w:t>
      </w:r>
      <w:r>
        <w:rPr>
          <w:spacing w:val="-1"/>
        </w:rPr>
        <w:t xml:space="preserve"> </w:t>
      </w:r>
      <w:r>
        <w:t>прислушиваться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природе,</w:t>
      </w:r>
      <w:r>
        <w:rPr>
          <w:spacing w:val="-2"/>
        </w:rPr>
        <w:t xml:space="preserve"> </w:t>
      </w:r>
      <w:r>
        <w:t>людям,</w:t>
      </w:r>
      <w:r>
        <w:rPr>
          <w:spacing w:val="-1"/>
        </w:rPr>
        <w:t xml:space="preserve"> </w:t>
      </w:r>
      <w:r>
        <w:t>самому</w:t>
      </w:r>
      <w:r>
        <w:rPr>
          <w:spacing w:val="2"/>
        </w:rPr>
        <w:t xml:space="preserve"> </w:t>
      </w:r>
      <w:r>
        <w:t>себе;</w:t>
      </w:r>
    </w:p>
    <w:p w:rsidR="0020466F" w:rsidRDefault="003B3B8F">
      <w:pPr>
        <w:pStyle w:val="a3"/>
        <w:spacing w:line="275" w:lineRule="exact"/>
        <w:ind w:left="1026" w:firstLine="0"/>
        <w:jc w:val="left"/>
      </w:pPr>
      <w:r>
        <w:t>осознание</w:t>
      </w:r>
      <w:r>
        <w:rPr>
          <w:spacing w:val="-4"/>
        </w:rPr>
        <w:t xml:space="preserve"> </w:t>
      </w:r>
      <w:r>
        <w:t>ценности</w:t>
      </w:r>
      <w:r>
        <w:rPr>
          <w:spacing w:val="-4"/>
        </w:rPr>
        <w:t xml:space="preserve"> </w:t>
      </w:r>
      <w:r>
        <w:t>творчества,</w:t>
      </w:r>
      <w:r>
        <w:rPr>
          <w:spacing w:val="-5"/>
        </w:rPr>
        <w:t xml:space="preserve"> </w:t>
      </w:r>
      <w:r>
        <w:t>таланта;</w:t>
      </w:r>
    </w:p>
    <w:p w:rsidR="0020466F" w:rsidRDefault="003B3B8F">
      <w:pPr>
        <w:pStyle w:val="a3"/>
        <w:tabs>
          <w:tab w:val="left" w:pos="2394"/>
          <w:tab w:val="left" w:pos="3691"/>
          <w:tab w:val="left" w:pos="5450"/>
          <w:tab w:val="left" w:pos="6770"/>
          <w:tab w:val="left" w:pos="7428"/>
          <w:tab w:val="left" w:pos="8626"/>
          <w:tab w:val="left" w:pos="10453"/>
        </w:tabs>
        <w:ind w:left="402" w:right="702"/>
        <w:jc w:val="left"/>
      </w:pPr>
      <w:r>
        <w:t>осознание</w:t>
      </w:r>
      <w:r>
        <w:tab/>
        <w:t>важности</w:t>
      </w:r>
      <w:r>
        <w:tab/>
        <w:t>музыкального</w:t>
      </w:r>
      <w:r>
        <w:tab/>
        <w:t>искусства</w:t>
      </w:r>
      <w:r>
        <w:tab/>
        <w:t>как</w:t>
      </w:r>
      <w:r>
        <w:tab/>
        <w:t>средства</w:t>
      </w:r>
      <w:r>
        <w:tab/>
        <w:t>коммуникации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самовыражения;</w:t>
      </w:r>
    </w:p>
    <w:p w:rsidR="0020466F" w:rsidRDefault="003B3B8F">
      <w:pPr>
        <w:pStyle w:val="a3"/>
        <w:ind w:left="402"/>
        <w:jc w:val="left"/>
      </w:pPr>
      <w:r>
        <w:t>понимание</w:t>
      </w:r>
      <w:r>
        <w:rPr>
          <w:spacing w:val="45"/>
        </w:rPr>
        <w:t xml:space="preserve"> </w:t>
      </w:r>
      <w:r>
        <w:t>ценности</w:t>
      </w:r>
      <w:r>
        <w:rPr>
          <w:spacing w:val="47"/>
        </w:rPr>
        <w:t xml:space="preserve"> </w:t>
      </w:r>
      <w:r>
        <w:t>отечественного</w:t>
      </w:r>
      <w:r>
        <w:rPr>
          <w:spacing w:val="46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мирового</w:t>
      </w:r>
      <w:r>
        <w:rPr>
          <w:spacing w:val="45"/>
        </w:rPr>
        <w:t xml:space="preserve"> </w:t>
      </w:r>
      <w:r>
        <w:t>искусства,</w:t>
      </w:r>
      <w:r>
        <w:rPr>
          <w:spacing w:val="47"/>
        </w:rPr>
        <w:t xml:space="preserve"> </w:t>
      </w:r>
      <w:r>
        <w:t>роли</w:t>
      </w:r>
      <w:r>
        <w:rPr>
          <w:spacing w:val="46"/>
        </w:rPr>
        <w:t xml:space="preserve"> </w:t>
      </w:r>
      <w:r>
        <w:t>этнических</w:t>
      </w:r>
      <w:r>
        <w:rPr>
          <w:spacing w:val="16"/>
        </w:rPr>
        <w:t xml:space="preserve"> </w:t>
      </w:r>
      <w:r>
        <w:t>культурных</w:t>
      </w:r>
      <w:r>
        <w:rPr>
          <w:spacing w:val="-57"/>
        </w:rPr>
        <w:t xml:space="preserve"> </w:t>
      </w:r>
      <w:r>
        <w:t>традиций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народного творчества;</w:t>
      </w:r>
    </w:p>
    <w:p w:rsidR="0020466F" w:rsidRDefault="003B3B8F">
      <w:pPr>
        <w:pStyle w:val="a3"/>
        <w:ind w:left="1026" w:firstLine="0"/>
        <w:jc w:val="left"/>
      </w:pPr>
      <w:r>
        <w:t>стремление</w:t>
      </w:r>
      <w:r>
        <w:rPr>
          <w:spacing w:val="-7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самовыражению</w:t>
      </w:r>
      <w:r>
        <w:rPr>
          <w:spacing w:val="-4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разных</w:t>
      </w:r>
      <w:r>
        <w:rPr>
          <w:spacing w:val="-4"/>
        </w:rPr>
        <w:t xml:space="preserve"> </w:t>
      </w:r>
      <w:r>
        <w:t>видах</w:t>
      </w:r>
      <w:r>
        <w:rPr>
          <w:spacing w:val="-6"/>
        </w:rPr>
        <w:t xml:space="preserve"> </w:t>
      </w:r>
      <w:r>
        <w:t>искусства;</w:t>
      </w:r>
    </w:p>
    <w:p w:rsidR="0020466F" w:rsidRDefault="003B3B8F">
      <w:pPr>
        <w:pStyle w:val="a4"/>
        <w:numPr>
          <w:ilvl w:val="0"/>
          <w:numId w:val="28"/>
        </w:numPr>
        <w:tabs>
          <w:tab w:val="left" w:pos="1619"/>
          <w:tab w:val="left" w:pos="1620"/>
        </w:tabs>
        <w:spacing w:line="318" w:lineRule="exact"/>
        <w:ind w:left="1619" w:hanging="594"/>
        <w:rPr>
          <w:sz w:val="24"/>
        </w:rPr>
      </w:pPr>
      <w:r>
        <w:rPr>
          <w:sz w:val="24"/>
        </w:rPr>
        <w:t>ценности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-11"/>
          <w:sz w:val="24"/>
        </w:rPr>
        <w:t xml:space="preserve"> </w:t>
      </w:r>
      <w:r>
        <w:rPr>
          <w:sz w:val="24"/>
        </w:rPr>
        <w:t>познания:</w:t>
      </w:r>
    </w:p>
    <w:p w:rsidR="0020466F" w:rsidRDefault="003B3B8F">
      <w:pPr>
        <w:pStyle w:val="a3"/>
        <w:ind w:left="402" w:right="701"/>
      </w:pPr>
      <w:r>
        <w:t>ориентация в деятельности на современную систему научных представлений об основных</w:t>
      </w:r>
      <w:r>
        <w:rPr>
          <w:spacing w:val="1"/>
        </w:rPr>
        <w:t xml:space="preserve"> </w:t>
      </w:r>
      <w:r>
        <w:t>закономерностях развития человека, природы и общества, взаимосвязях человека с природной,</w:t>
      </w:r>
      <w:r>
        <w:rPr>
          <w:spacing w:val="1"/>
        </w:rPr>
        <w:t xml:space="preserve"> </w:t>
      </w:r>
      <w:r>
        <w:t>социальной,</w:t>
      </w:r>
      <w:r>
        <w:rPr>
          <w:spacing w:val="-2"/>
        </w:rPr>
        <w:t xml:space="preserve"> </w:t>
      </w:r>
      <w:r>
        <w:t>культурной средой;</w:t>
      </w:r>
    </w:p>
    <w:p w:rsidR="0020466F" w:rsidRDefault="003B3B8F">
      <w:pPr>
        <w:pStyle w:val="a3"/>
        <w:ind w:left="402" w:right="702"/>
      </w:pPr>
      <w:r>
        <w:t>овладение музыкальным языком, навыками познания музыки как искусства интонируемого</w:t>
      </w:r>
      <w:r>
        <w:rPr>
          <w:spacing w:val="1"/>
        </w:rPr>
        <w:t xml:space="preserve"> </w:t>
      </w:r>
      <w:r>
        <w:t>смысла;</w:t>
      </w:r>
    </w:p>
    <w:p w:rsidR="0020466F" w:rsidRDefault="003B3B8F">
      <w:pPr>
        <w:pStyle w:val="a3"/>
        <w:ind w:left="402" w:right="703"/>
      </w:pPr>
      <w:r>
        <w:t>овладение основными способами исследовательской деятельности на звуковом материале</w:t>
      </w:r>
      <w:r>
        <w:rPr>
          <w:spacing w:val="1"/>
        </w:rPr>
        <w:t xml:space="preserve"> </w:t>
      </w:r>
      <w:r>
        <w:t>самой</w:t>
      </w:r>
      <w:r>
        <w:rPr>
          <w:spacing w:val="1"/>
        </w:rPr>
        <w:t xml:space="preserve"> </w:t>
      </w:r>
      <w:r>
        <w:t>музыки,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материале</w:t>
      </w:r>
      <w:r>
        <w:rPr>
          <w:spacing w:val="1"/>
        </w:rPr>
        <w:t xml:space="preserve"> </w:t>
      </w:r>
      <w:r>
        <w:t>искусствоведческой,</w:t>
      </w:r>
      <w:r>
        <w:rPr>
          <w:spacing w:val="1"/>
        </w:rPr>
        <w:t xml:space="preserve"> </w:t>
      </w:r>
      <w:r>
        <w:t>исторической,</w:t>
      </w:r>
      <w:r>
        <w:rPr>
          <w:spacing w:val="1"/>
        </w:rPr>
        <w:t xml:space="preserve"> </w:t>
      </w:r>
      <w:r>
        <w:t>публицистической</w:t>
      </w:r>
      <w:r>
        <w:rPr>
          <w:spacing w:val="1"/>
        </w:rPr>
        <w:t xml:space="preserve"> </w:t>
      </w:r>
      <w:r>
        <w:t>информации о различных явлениях музыкального искусства, использование доступного объёма</w:t>
      </w:r>
      <w:r>
        <w:rPr>
          <w:spacing w:val="1"/>
        </w:rPr>
        <w:t xml:space="preserve"> </w:t>
      </w:r>
      <w:r>
        <w:t>специальной</w:t>
      </w:r>
      <w:r>
        <w:rPr>
          <w:spacing w:val="-1"/>
        </w:rPr>
        <w:t xml:space="preserve"> </w:t>
      </w:r>
      <w:r>
        <w:t>терминологии;</w:t>
      </w:r>
    </w:p>
    <w:p w:rsidR="0020466F" w:rsidRDefault="003B3B8F">
      <w:pPr>
        <w:pStyle w:val="a4"/>
        <w:numPr>
          <w:ilvl w:val="0"/>
          <w:numId w:val="28"/>
        </w:numPr>
        <w:tabs>
          <w:tab w:val="left" w:pos="1560"/>
        </w:tabs>
        <w:spacing w:line="230" w:lineRule="auto"/>
        <w:ind w:left="402" w:right="706" w:firstLine="624"/>
        <w:rPr>
          <w:sz w:val="24"/>
        </w:rPr>
      </w:pPr>
      <w:r>
        <w:rPr>
          <w:sz w:val="24"/>
        </w:rPr>
        <w:t>физического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благополучия:</w:t>
      </w:r>
    </w:p>
    <w:p w:rsidR="0020466F" w:rsidRDefault="003B3B8F">
      <w:pPr>
        <w:pStyle w:val="a3"/>
        <w:ind w:left="1026" w:firstLine="0"/>
      </w:pPr>
      <w:r>
        <w:t>осознание</w:t>
      </w:r>
      <w:r>
        <w:rPr>
          <w:spacing w:val="7"/>
        </w:rPr>
        <w:t xml:space="preserve"> </w:t>
      </w:r>
      <w:r>
        <w:t>ценности</w:t>
      </w:r>
      <w:r>
        <w:rPr>
          <w:spacing w:val="67"/>
        </w:rPr>
        <w:t xml:space="preserve"> </w:t>
      </w:r>
      <w:r>
        <w:t>жизни</w:t>
      </w:r>
      <w:r>
        <w:rPr>
          <w:spacing w:val="68"/>
        </w:rPr>
        <w:t xml:space="preserve"> </w:t>
      </w:r>
      <w:r>
        <w:t>с</w:t>
      </w:r>
      <w:r>
        <w:rPr>
          <w:spacing w:val="66"/>
        </w:rPr>
        <w:t xml:space="preserve"> </w:t>
      </w:r>
      <w:r>
        <w:t>использованием</w:t>
      </w:r>
      <w:r>
        <w:rPr>
          <w:spacing w:val="67"/>
        </w:rPr>
        <w:t xml:space="preserve"> </w:t>
      </w:r>
      <w:r>
        <w:t>собственного</w:t>
      </w:r>
      <w:r>
        <w:rPr>
          <w:spacing w:val="67"/>
        </w:rPr>
        <w:t xml:space="preserve"> </w:t>
      </w:r>
      <w:r>
        <w:t>жизненного</w:t>
      </w:r>
      <w:r>
        <w:rPr>
          <w:spacing w:val="65"/>
        </w:rPr>
        <w:t xml:space="preserve"> </w:t>
      </w:r>
      <w:r>
        <w:t>опыта</w:t>
      </w:r>
      <w:r>
        <w:rPr>
          <w:spacing w:val="66"/>
        </w:rPr>
        <w:t xml:space="preserve"> </w:t>
      </w:r>
      <w:r>
        <w:t>и</w:t>
      </w:r>
      <w:r>
        <w:rPr>
          <w:spacing w:val="78"/>
        </w:rPr>
        <w:t xml:space="preserve"> </w:t>
      </w:r>
      <w:r>
        <w:t>опыта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t>восприятия</w:t>
      </w:r>
      <w:r>
        <w:rPr>
          <w:spacing w:val="-7"/>
        </w:rPr>
        <w:t xml:space="preserve"> </w:t>
      </w:r>
      <w:r>
        <w:t>произведений</w:t>
      </w:r>
      <w:r>
        <w:rPr>
          <w:spacing w:val="-9"/>
        </w:rPr>
        <w:t xml:space="preserve"> </w:t>
      </w:r>
      <w:r>
        <w:t>искусства;</w:t>
      </w:r>
    </w:p>
    <w:p w:rsidR="0020466F" w:rsidRDefault="003B3B8F">
      <w:pPr>
        <w:pStyle w:val="a3"/>
        <w:ind w:left="402" w:right="700"/>
      </w:pPr>
      <w:r>
        <w:t>соблюдение правил личной безопасности и гигиены, в том числе в процессе музыкально-</w:t>
      </w:r>
      <w:r>
        <w:rPr>
          <w:spacing w:val="1"/>
        </w:rPr>
        <w:t xml:space="preserve"> </w:t>
      </w:r>
      <w:r>
        <w:t>исполнительской,</w:t>
      </w:r>
      <w:r>
        <w:rPr>
          <w:spacing w:val="-3"/>
        </w:rPr>
        <w:t xml:space="preserve"> </w:t>
      </w:r>
      <w:r>
        <w:t>творческой, исследовательской</w:t>
      </w:r>
      <w:r>
        <w:rPr>
          <w:spacing w:val="-5"/>
        </w:rPr>
        <w:t xml:space="preserve"> </w:t>
      </w:r>
      <w:r>
        <w:t>деятельности;</w:t>
      </w:r>
    </w:p>
    <w:p w:rsidR="0020466F" w:rsidRDefault="003B3B8F">
      <w:pPr>
        <w:pStyle w:val="a3"/>
        <w:ind w:left="402" w:right="701"/>
      </w:pPr>
      <w:r>
        <w:t>умение</w:t>
      </w:r>
      <w:r>
        <w:rPr>
          <w:spacing w:val="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эмоциональное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использовать интонационные средства для выражения своего состояния, в том числе в процессе</w:t>
      </w:r>
      <w:r>
        <w:rPr>
          <w:spacing w:val="1"/>
        </w:rPr>
        <w:t xml:space="preserve"> </w:t>
      </w:r>
      <w:r>
        <w:t>повседневного общения;</w:t>
      </w:r>
    </w:p>
    <w:p w:rsidR="0020466F" w:rsidRDefault="003B3B8F">
      <w:pPr>
        <w:pStyle w:val="a3"/>
        <w:ind w:left="402" w:right="703"/>
      </w:pPr>
      <w:r>
        <w:t>сформированность</w:t>
      </w:r>
      <w:r>
        <w:rPr>
          <w:spacing w:val="-4"/>
        </w:rPr>
        <w:t xml:space="preserve"> </w:t>
      </w:r>
      <w:r>
        <w:t>навыков</w:t>
      </w:r>
      <w:r>
        <w:rPr>
          <w:spacing w:val="-5"/>
        </w:rPr>
        <w:t xml:space="preserve"> </w:t>
      </w:r>
      <w:r>
        <w:t>рефлексии,</w:t>
      </w:r>
      <w:r>
        <w:rPr>
          <w:spacing w:val="-5"/>
        </w:rPr>
        <w:t xml:space="preserve"> </w:t>
      </w:r>
      <w:r>
        <w:t>признание</w:t>
      </w:r>
      <w:r>
        <w:rPr>
          <w:spacing w:val="-6"/>
        </w:rPr>
        <w:t xml:space="preserve"> </w:t>
      </w:r>
      <w:r>
        <w:t>своего</w:t>
      </w:r>
      <w:r>
        <w:rPr>
          <w:spacing w:val="-3"/>
        </w:rPr>
        <w:t xml:space="preserve"> </w:t>
      </w:r>
      <w:r>
        <w:t>права</w:t>
      </w:r>
      <w:r>
        <w:rPr>
          <w:spacing w:val="-4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ошибку</w:t>
      </w:r>
      <w:r>
        <w:rPr>
          <w:spacing w:val="-10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такого</w:t>
      </w:r>
      <w:r>
        <w:rPr>
          <w:spacing w:val="-3"/>
        </w:rPr>
        <w:t xml:space="preserve"> </w:t>
      </w:r>
      <w:r>
        <w:t>же</w:t>
      </w:r>
      <w:r>
        <w:rPr>
          <w:spacing w:val="-7"/>
        </w:rPr>
        <w:t xml:space="preserve"> </w:t>
      </w:r>
      <w:r>
        <w:t>права</w:t>
      </w:r>
      <w:r>
        <w:rPr>
          <w:spacing w:val="-57"/>
        </w:rPr>
        <w:t xml:space="preserve"> </w:t>
      </w:r>
      <w:r>
        <w:t>другого</w:t>
      </w:r>
      <w:r>
        <w:rPr>
          <w:spacing w:val="-1"/>
        </w:rPr>
        <w:t xml:space="preserve"> </w:t>
      </w:r>
      <w:r>
        <w:t>человека;</w:t>
      </w:r>
    </w:p>
    <w:p w:rsidR="0020466F" w:rsidRDefault="003B3B8F">
      <w:pPr>
        <w:pStyle w:val="a4"/>
        <w:numPr>
          <w:ilvl w:val="0"/>
          <w:numId w:val="28"/>
        </w:numPr>
        <w:tabs>
          <w:tab w:val="left" w:pos="1608"/>
        </w:tabs>
        <w:spacing w:before="1" w:line="318" w:lineRule="exact"/>
        <w:ind w:left="1607" w:hanging="582"/>
        <w:rPr>
          <w:sz w:val="24"/>
        </w:rPr>
      </w:pPr>
      <w:r>
        <w:rPr>
          <w:sz w:val="24"/>
        </w:rPr>
        <w:t>трудового</w:t>
      </w:r>
      <w:r>
        <w:rPr>
          <w:spacing w:val="-15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644"/>
      </w:pPr>
      <w:r>
        <w:t>установка на посильное активное участие в практической деятельности; трудолюбие в учебе,</w:t>
      </w:r>
      <w:r>
        <w:rPr>
          <w:spacing w:val="-57"/>
        </w:rPr>
        <w:t xml:space="preserve"> </w:t>
      </w:r>
      <w:r>
        <w:t>настойчивость</w:t>
      </w:r>
      <w:r>
        <w:rPr>
          <w:spacing w:val="10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достижении</w:t>
      </w:r>
      <w:r>
        <w:rPr>
          <w:spacing w:val="9"/>
        </w:rPr>
        <w:t xml:space="preserve"> </w:t>
      </w:r>
      <w:r>
        <w:t>поставленных</w:t>
      </w:r>
      <w:r>
        <w:rPr>
          <w:spacing w:val="12"/>
        </w:rPr>
        <w:t xml:space="preserve"> </w:t>
      </w:r>
      <w:r>
        <w:t>целей;</w:t>
      </w:r>
      <w:r>
        <w:rPr>
          <w:spacing w:val="10"/>
        </w:rPr>
        <w:t xml:space="preserve"> </w:t>
      </w:r>
      <w:r>
        <w:t>интерес</w:t>
      </w:r>
      <w:r>
        <w:rPr>
          <w:spacing w:val="9"/>
        </w:rPr>
        <w:t xml:space="preserve"> </w:t>
      </w:r>
      <w:r>
        <w:t>к</w:t>
      </w:r>
      <w:r>
        <w:rPr>
          <w:spacing w:val="10"/>
        </w:rPr>
        <w:t xml:space="preserve"> </w:t>
      </w:r>
      <w:r>
        <w:t>практическому</w:t>
      </w:r>
      <w:r>
        <w:rPr>
          <w:spacing w:val="3"/>
        </w:rPr>
        <w:t xml:space="preserve"> </w:t>
      </w:r>
      <w:r>
        <w:t>изучению</w:t>
      </w:r>
      <w:r>
        <w:rPr>
          <w:spacing w:val="9"/>
        </w:rPr>
        <w:t xml:space="preserve"> </w:t>
      </w:r>
      <w:r>
        <w:t>профессий</w:t>
      </w:r>
      <w:r>
        <w:rPr>
          <w:spacing w:val="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сфере</w:t>
      </w:r>
      <w:r>
        <w:rPr>
          <w:spacing w:val="-5"/>
        </w:rPr>
        <w:t xml:space="preserve"> </w:t>
      </w:r>
      <w:r>
        <w:t>культуры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искусства;</w:t>
      </w:r>
      <w:r>
        <w:rPr>
          <w:spacing w:val="1"/>
        </w:rPr>
        <w:t xml:space="preserve"> </w:t>
      </w:r>
      <w:r>
        <w:t>уважение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труду</w:t>
      </w:r>
      <w:r>
        <w:rPr>
          <w:spacing w:val="-6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результатам</w:t>
      </w:r>
      <w:r>
        <w:rPr>
          <w:spacing w:val="-5"/>
        </w:rPr>
        <w:t xml:space="preserve"> </w:t>
      </w:r>
      <w:r>
        <w:t>трудовой</w:t>
      </w:r>
      <w:r>
        <w:rPr>
          <w:spacing w:val="-5"/>
        </w:rPr>
        <w:t xml:space="preserve"> </w:t>
      </w:r>
      <w:r>
        <w:t>деятельности;</w:t>
      </w:r>
    </w:p>
    <w:p w:rsidR="0020466F" w:rsidRDefault="003B3B8F">
      <w:pPr>
        <w:pStyle w:val="a4"/>
        <w:numPr>
          <w:ilvl w:val="0"/>
          <w:numId w:val="28"/>
        </w:numPr>
        <w:tabs>
          <w:tab w:val="left" w:pos="1608"/>
        </w:tabs>
        <w:spacing w:line="316" w:lineRule="exact"/>
        <w:ind w:left="1607" w:hanging="582"/>
        <w:rPr>
          <w:sz w:val="24"/>
        </w:rPr>
      </w:pPr>
      <w:r>
        <w:rPr>
          <w:spacing w:val="-1"/>
          <w:sz w:val="24"/>
        </w:rPr>
        <w:t>экологического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402" w:right="701"/>
      </w:pPr>
      <w:r>
        <w:rPr>
          <w:spacing w:val="-2"/>
        </w:rPr>
        <w:t xml:space="preserve">повышение уровня экологической культуры, </w:t>
      </w:r>
      <w:r>
        <w:rPr>
          <w:spacing w:val="-1"/>
        </w:rPr>
        <w:t>осознание глобального характера экологических</w:t>
      </w:r>
      <w:r>
        <w:rPr>
          <w:spacing w:val="-57"/>
        </w:rPr>
        <w:t xml:space="preserve"> </w:t>
      </w:r>
      <w:r>
        <w:t>проблем</w:t>
      </w:r>
      <w:r>
        <w:rPr>
          <w:spacing w:val="-2"/>
        </w:rPr>
        <w:t xml:space="preserve"> </w:t>
      </w:r>
      <w:r>
        <w:t>и путей их</w:t>
      </w:r>
      <w:r>
        <w:rPr>
          <w:spacing w:val="-1"/>
        </w:rPr>
        <w:t xml:space="preserve"> </w:t>
      </w:r>
      <w:r>
        <w:t>решения;</w:t>
      </w:r>
    </w:p>
    <w:p w:rsidR="0020466F" w:rsidRDefault="003B3B8F">
      <w:pPr>
        <w:pStyle w:val="a3"/>
        <w:ind w:left="1026" w:firstLine="0"/>
      </w:pPr>
      <w:r>
        <w:t>нравственно-эстетическое</w:t>
      </w:r>
      <w:r>
        <w:rPr>
          <w:spacing w:val="-12"/>
        </w:rPr>
        <w:t xml:space="preserve"> </w:t>
      </w:r>
      <w:r>
        <w:t>отношение</w:t>
      </w:r>
      <w:r>
        <w:rPr>
          <w:spacing w:val="-15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природе,</w:t>
      </w:r>
    </w:p>
    <w:p w:rsidR="0020466F" w:rsidRDefault="003B3B8F">
      <w:pPr>
        <w:pStyle w:val="a3"/>
        <w:ind w:left="2342" w:right="2232" w:hanging="1316"/>
      </w:pP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проектах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музыкальноготворчества</w:t>
      </w:r>
    </w:p>
    <w:p w:rsidR="0020466F" w:rsidRDefault="003B3B8F">
      <w:pPr>
        <w:pStyle w:val="a4"/>
        <w:numPr>
          <w:ilvl w:val="0"/>
          <w:numId w:val="28"/>
        </w:numPr>
        <w:tabs>
          <w:tab w:val="left" w:pos="1613"/>
        </w:tabs>
        <w:spacing w:before="1" w:line="232" w:lineRule="auto"/>
        <w:ind w:left="402" w:right="704" w:firstLine="624"/>
        <w:rPr>
          <w:sz w:val="24"/>
        </w:rPr>
      </w:pPr>
      <w:r>
        <w:rPr>
          <w:sz w:val="24"/>
        </w:rPr>
        <w:t>адаптации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среды: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-3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опыта,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ролей,</w:t>
      </w:r>
      <w:r>
        <w:rPr>
          <w:spacing w:val="-6"/>
          <w:sz w:val="24"/>
        </w:rPr>
        <w:t xml:space="preserve"> </w:t>
      </w:r>
      <w:r>
        <w:rPr>
          <w:sz w:val="24"/>
        </w:rPr>
        <w:t>норм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</w:p>
    <w:p w:rsidR="0020466F" w:rsidRDefault="003B3B8F">
      <w:pPr>
        <w:pStyle w:val="a3"/>
        <w:spacing w:before="2"/>
        <w:ind w:left="402" w:right="704"/>
      </w:pPr>
      <w:r>
        <w:t>правил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семью,</w:t>
      </w:r>
      <w:r>
        <w:rPr>
          <w:spacing w:val="1"/>
        </w:rPr>
        <w:t xml:space="preserve"> </w:t>
      </w:r>
      <w:r>
        <w:t>группы,</w:t>
      </w:r>
      <w:r>
        <w:rPr>
          <w:spacing w:val="1"/>
        </w:rPr>
        <w:t xml:space="preserve"> </w:t>
      </w:r>
      <w:r>
        <w:t>сформированные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творческой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социального</w:t>
      </w:r>
      <w:r>
        <w:rPr>
          <w:spacing w:val="-3"/>
        </w:rPr>
        <w:t xml:space="preserve"> </w:t>
      </w:r>
      <w:r>
        <w:t>взаимодействия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людьми</w:t>
      </w:r>
      <w:r>
        <w:rPr>
          <w:spacing w:val="-3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другой</w:t>
      </w:r>
      <w:r>
        <w:rPr>
          <w:spacing w:val="-6"/>
        </w:rPr>
        <w:t xml:space="preserve"> </w:t>
      </w:r>
      <w:r>
        <w:t>культурной</w:t>
      </w:r>
      <w:r>
        <w:rPr>
          <w:spacing w:val="1"/>
        </w:rPr>
        <w:t xml:space="preserve"> </w:t>
      </w:r>
      <w:r>
        <w:t>среды;</w:t>
      </w:r>
    </w:p>
    <w:p w:rsidR="0020466F" w:rsidRDefault="003B3B8F">
      <w:pPr>
        <w:pStyle w:val="a3"/>
        <w:ind w:left="402" w:right="702"/>
      </w:pPr>
      <w:r>
        <w:t>стремление</w:t>
      </w:r>
      <w:r>
        <w:rPr>
          <w:spacing w:val="1"/>
        </w:rPr>
        <w:t xml:space="preserve"> </w:t>
      </w:r>
      <w:r>
        <w:t>перенимать</w:t>
      </w:r>
      <w:r>
        <w:rPr>
          <w:spacing w:val="1"/>
        </w:rPr>
        <w:t xml:space="preserve"> </w:t>
      </w:r>
      <w:r>
        <w:t>опыт,</w:t>
      </w:r>
      <w:r>
        <w:rPr>
          <w:spacing w:val="1"/>
        </w:rPr>
        <w:t xml:space="preserve"> </w:t>
      </w:r>
      <w:r>
        <w:t>учиться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t>проявлениях творчества, овладения различными навыками в сфере музыкального и других видов</w:t>
      </w:r>
      <w:r>
        <w:rPr>
          <w:spacing w:val="1"/>
        </w:rPr>
        <w:t xml:space="preserve"> </w:t>
      </w:r>
      <w:r>
        <w:t>искусства;</w:t>
      </w:r>
    </w:p>
    <w:p w:rsidR="0020466F" w:rsidRDefault="003B3B8F">
      <w:pPr>
        <w:pStyle w:val="a3"/>
        <w:ind w:left="402" w:right="700"/>
      </w:pPr>
      <w:r>
        <w:t>воспитание</w:t>
      </w:r>
      <w:r>
        <w:rPr>
          <w:spacing w:val="1"/>
        </w:rPr>
        <w:t xml:space="preserve"> </w:t>
      </w:r>
      <w:r>
        <w:t>чувства</w:t>
      </w:r>
      <w:r>
        <w:rPr>
          <w:spacing w:val="1"/>
        </w:rPr>
        <w:t xml:space="preserve"> </w:t>
      </w:r>
      <w:r>
        <w:t>нового,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ставить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нестандартные</w:t>
      </w:r>
      <w:r>
        <w:rPr>
          <w:spacing w:val="6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предвидеть</w:t>
      </w:r>
      <w:r>
        <w:rPr>
          <w:spacing w:val="1"/>
        </w:rPr>
        <w:t xml:space="preserve"> </w:t>
      </w:r>
      <w:r>
        <w:t>ход</w:t>
      </w:r>
      <w:r>
        <w:rPr>
          <w:spacing w:val="1"/>
        </w:rPr>
        <w:t xml:space="preserve"> </w:t>
      </w:r>
      <w:r>
        <w:t>событий,</w:t>
      </w:r>
      <w:r>
        <w:rPr>
          <w:spacing w:val="1"/>
        </w:rPr>
        <w:t xml:space="preserve"> </w:t>
      </w:r>
      <w:r>
        <w:t>обращать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перспективные</w:t>
      </w:r>
      <w:r>
        <w:rPr>
          <w:spacing w:val="1"/>
        </w:rPr>
        <w:t xml:space="preserve"> </w:t>
      </w:r>
      <w:r>
        <w:t>тенденции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направления</w:t>
      </w:r>
      <w:r>
        <w:rPr>
          <w:spacing w:val="1"/>
        </w:rPr>
        <w:t xml:space="preserve"> </w:t>
      </w:r>
      <w:r>
        <w:t>развития</w:t>
      </w:r>
      <w:r>
        <w:rPr>
          <w:spacing w:val="-4"/>
        </w:rPr>
        <w:t xml:space="preserve"> </w:t>
      </w:r>
      <w:r>
        <w:t>культуры и социума;</w:t>
      </w:r>
    </w:p>
    <w:p w:rsidR="0020466F" w:rsidRDefault="003B3B8F">
      <w:pPr>
        <w:pStyle w:val="a3"/>
        <w:ind w:left="402" w:right="703"/>
      </w:pPr>
      <w:r>
        <w:t>способность осознавать стрессовую ситуацию, оценивать происходящие изменения и их</w:t>
      </w:r>
      <w:r>
        <w:rPr>
          <w:spacing w:val="1"/>
        </w:rPr>
        <w:t xml:space="preserve"> </w:t>
      </w:r>
      <w:r>
        <w:t>последствия, опираясь на жизненный интонационный и эмоциональный</w:t>
      </w:r>
      <w:r>
        <w:rPr>
          <w:spacing w:val="1"/>
        </w:rPr>
        <w:t xml:space="preserve"> </w:t>
      </w:r>
      <w:r>
        <w:t>опыт, опыт и навыки</w:t>
      </w:r>
      <w:r>
        <w:rPr>
          <w:spacing w:val="1"/>
        </w:rPr>
        <w:t xml:space="preserve"> </w:t>
      </w:r>
      <w:r>
        <w:t>управления</w:t>
      </w:r>
      <w:r>
        <w:rPr>
          <w:spacing w:val="-2"/>
        </w:rPr>
        <w:t xml:space="preserve"> </w:t>
      </w:r>
      <w:r>
        <w:t>своими</w:t>
      </w:r>
      <w:r>
        <w:rPr>
          <w:spacing w:val="-1"/>
        </w:rPr>
        <w:t xml:space="preserve"> </w:t>
      </w:r>
      <w:r>
        <w:t>психоэмоциональными ресурсами</w:t>
      </w:r>
      <w:r>
        <w:rPr>
          <w:spacing w:val="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стрессовой ситуации,</w:t>
      </w:r>
      <w:r>
        <w:rPr>
          <w:spacing w:val="-2"/>
        </w:rPr>
        <w:t xml:space="preserve"> </w:t>
      </w:r>
      <w:r>
        <w:t>воля</w:t>
      </w:r>
      <w:r>
        <w:rPr>
          <w:spacing w:val="-3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победе.</w:t>
      </w:r>
    </w:p>
    <w:p w:rsidR="0020466F" w:rsidRDefault="003B3B8F">
      <w:pPr>
        <w:pStyle w:val="a3"/>
        <w:spacing w:before="1"/>
        <w:ind w:left="402" w:right="701"/>
      </w:pPr>
      <w:r>
        <w:t>В результате изучения музыки на уровне основного общего образования у 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2"/>
        </w:rPr>
        <w:t xml:space="preserve"> </w:t>
      </w:r>
      <w:r>
        <w:t>учебные</w:t>
      </w:r>
      <w:r>
        <w:rPr>
          <w:spacing w:val="-3"/>
        </w:rPr>
        <w:t xml:space="preserve"> </w:t>
      </w:r>
      <w:r>
        <w:t>действия,</w:t>
      </w:r>
      <w:r>
        <w:rPr>
          <w:spacing w:val="2"/>
        </w:rPr>
        <w:t xml:space="preserve"> </w:t>
      </w:r>
      <w:r>
        <w:t>универсальные</w:t>
      </w:r>
      <w:r>
        <w:rPr>
          <w:spacing w:val="-2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учебные</w:t>
      </w:r>
      <w:r>
        <w:rPr>
          <w:spacing w:val="-5"/>
        </w:rPr>
        <w:t xml:space="preserve"> </w:t>
      </w:r>
      <w:r>
        <w:t>действия.</w:t>
      </w:r>
    </w:p>
    <w:p w:rsidR="0020466F" w:rsidRDefault="003B3B8F">
      <w:pPr>
        <w:pStyle w:val="a3"/>
        <w:ind w:left="402" w:right="702"/>
      </w:pPr>
      <w:r>
        <w:t>У обучающегося будут сформированы следующие базовые логические действия как часть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учебных действий:</w:t>
      </w:r>
      <w:r>
        <w:rPr>
          <w:spacing w:val="1"/>
        </w:rPr>
        <w:t xml:space="preserve"> </w:t>
      </w:r>
      <w:r>
        <w:t>устанавливать существенные признаки для</w:t>
      </w:r>
      <w:r>
        <w:rPr>
          <w:spacing w:val="1"/>
        </w:rPr>
        <w:t xml:space="preserve"> </w:t>
      </w:r>
      <w:r>
        <w:t>классификации музыкальных явлений, выбирать основания для анализа, сравнения и обобщения</w:t>
      </w:r>
      <w:r>
        <w:rPr>
          <w:spacing w:val="1"/>
        </w:rPr>
        <w:t xml:space="preserve"> </w:t>
      </w:r>
      <w:r>
        <w:t>отдельных</w:t>
      </w:r>
      <w:r>
        <w:rPr>
          <w:spacing w:val="-3"/>
        </w:rPr>
        <w:t xml:space="preserve"> </w:t>
      </w:r>
      <w:r>
        <w:t>интонаций,</w:t>
      </w:r>
      <w:r>
        <w:rPr>
          <w:spacing w:val="-5"/>
        </w:rPr>
        <w:t xml:space="preserve"> </w:t>
      </w:r>
      <w:r>
        <w:t>мелодий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ритмов,</w:t>
      </w:r>
      <w:r>
        <w:rPr>
          <w:spacing w:val="-2"/>
        </w:rPr>
        <w:t xml:space="preserve"> </w:t>
      </w:r>
      <w:r>
        <w:t>других</w:t>
      </w:r>
      <w:r>
        <w:rPr>
          <w:spacing w:val="4"/>
        </w:rPr>
        <w:t xml:space="preserve"> </w:t>
      </w:r>
      <w:r>
        <w:t>элементов</w:t>
      </w:r>
      <w:r>
        <w:rPr>
          <w:spacing w:val="-5"/>
        </w:rPr>
        <w:t xml:space="preserve"> </w:t>
      </w:r>
      <w:r>
        <w:t>музыкального</w:t>
      </w:r>
      <w:r>
        <w:rPr>
          <w:spacing w:val="-1"/>
        </w:rPr>
        <w:t xml:space="preserve"> </w:t>
      </w:r>
      <w:r>
        <w:t>языка;</w:t>
      </w:r>
    </w:p>
    <w:p w:rsidR="0020466F" w:rsidRDefault="003B3B8F">
      <w:pPr>
        <w:pStyle w:val="a3"/>
        <w:ind w:left="402" w:right="702"/>
      </w:pPr>
      <w:r>
        <w:t>сопоставлять, сравнивать на основании существенных признаков произведения, жанры и</w:t>
      </w:r>
      <w:r>
        <w:rPr>
          <w:spacing w:val="1"/>
        </w:rPr>
        <w:t xml:space="preserve"> </w:t>
      </w:r>
      <w:r>
        <w:t>стили музыкального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других видов</w:t>
      </w:r>
      <w:r>
        <w:rPr>
          <w:spacing w:val="-4"/>
        </w:rPr>
        <w:t xml:space="preserve"> </w:t>
      </w:r>
      <w:r>
        <w:t>искусства;</w:t>
      </w:r>
    </w:p>
    <w:p w:rsidR="0020466F" w:rsidRDefault="003B3B8F">
      <w:pPr>
        <w:pStyle w:val="a3"/>
        <w:ind w:left="402" w:right="706"/>
      </w:pPr>
      <w:r>
        <w:t>обнаруживать взаимные влияния отдельных видов, жанров и стилей музыки друг на друга,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-2"/>
        </w:rPr>
        <w:t xml:space="preserve"> </w:t>
      </w:r>
      <w:r>
        <w:t>гипотезы</w:t>
      </w:r>
      <w:r>
        <w:rPr>
          <w:spacing w:val="-2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взаимосвязях;</w:t>
      </w:r>
    </w:p>
    <w:p w:rsidR="0020466F" w:rsidRDefault="003B3B8F">
      <w:pPr>
        <w:pStyle w:val="a3"/>
        <w:ind w:left="402" w:right="704"/>
      </w:pPr>
      <w:r>
        <w:t>выявлять общее и особенное, закономерности и противоречия в комплексе выразительных</w:t>
      </w:r>
      <w:r>
        <w:rPr>
          <w:spacing w:val="1"/>
        </w:rPr>
        <w:t xml:space="preserve"> </w:t>
      </w:r>
      <w:r>
        <w:t>средств,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конкретного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жанра,</w:t>
      </w:r>
      <w:r>
        <w:rPr>
          <w:spacing w:val="-57"/>
        </w:rPr>
        <w:t xml:space="preserve"> </w:t>
      </w:r>
      <w:r>
        <w:t>стиля;</w:t>
      </w:r>
    </w:p>
    <w:p w:rsidR="0020466F" w:rsidRDefault="003B3B8F">
      <w:pPr>
        <w:pStyle w:val="a3"/>
        <w:ind w:left="1026" w:right="701" w:firstLine="0"/>
      </w:pPr>
      <w:r>
        <w:t>выявлять и характеризовать существенные признаки конкретного музыкального звучания;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2"/>
        </w:rPr>
        <w:t xml:space="preserve"> </w:t>
      </w:r>
      <w:r>
        <w:t>обобщать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2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по результатам</w:t>
      </w:r>
      <w:r>
        <w:rPr>
          <w:spacing w:val="3"/>
        </w:rPr>
        <w:t xml:space="preserve"> </w:t>
      </w:r>
      <w:r>
        <w:t>проведенного</w:t>
      </w:r>
      <w:r>
        <w:rPr>
          <w:spacing w:val="-13"/>
        </w:rPr>
        <w:t xml:space="preserve"> </w:t>
      </w:r>
      <w:r>
        <w:t>слухового</w:t>
      </w:r>
    </w:p>
    <w:p w:rsidR="0020466F" w:rsidRDefault="003B3B8F">
      <w:pPr>
        <w:pStyle w:val="a3"/>
        <w:ind w:left="402" w:firstLine="0"/>
        <w:jc w:val="left"/>
      </w:pPr>
      <w:r>
        <w:t>наблюдения-исследования.</w:t>
      </w:r>
    </w:p>
    <w:p w:rsidR="0020466F" w:rsidRDefault="003B3B8F">
      <w:pPr>
        <w:pStyle w:val="a3"/>
        <w:ind w:left="402" w:right="691"/>
        <w:jc w:val="left"/>
      </w:pPr>
      <w:r>
        <w:t>У</w:t>
      </w:r>
      <w:r>
        <w:rPr>
          <w:spacing w:val="9"/>
        </w:rPr>
        <w:t xml:space="preserve"> </w:t>
      </w:r>
      <w:r>
        <w:t>обучающегося</w:t>
      </w:r>
      <w:r>
        <w:rPr>
          <w:spacing w:val="11"/>
        </w:rPr>
        <w:t xml:space="preserve"> </w:t>
      </w:r>
      <w:r>
        <w:t>будут</w:t>
      </w:r>
      <w:r>
        <w:rPr>
          <w:spacing w:val="13"/>
        </w:rPr>
        <w:t xml:space="preserve"> </w:t>
      </w:r>
      <w:r>
        <w:t>сформированы</w:t>
      </w:r>
      <w:r>
        <w:rPr>
          <w:spacing w:val="9"/>
        </w:rPr>
        <w:t xml:space="preserve"> </w:t>
      </w:r>
      <w:r>
        <w:t>следующие</w:t>
      </w:r>
      <w:r>
        <w:rPr>
          <w:spacing w:val="9"/>
        </w:rPr>
        <w:t xml:space="preserve"> </w:t>
      </w:r>
      <w:r>
        <w:t>базовые</w:t>
      </w:r>
      <w:r>
        <w:rPr>
          <w:spacing w:val="10"/>
        </w:rPr>
        <w:t xml:space="preserve"> </w:t>
      </w:r>
      <w:r>
        <w:t>исследовательские</w:t>
      </w:r>
      <w:r>
        <w:rPr>
          <w:spacing w:val="9"/>
        </w:rPr>
        <w:t xml:space="preserve"> </w:t>
      </w:r>
      <w:r>
        <w:t>действия</w:t>
      </w:r>
      <w:r>
        <w:rPr>
          <w:spacing w:val="9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часть</w:t>
      </w:r>
      <w:r>
        <w:rPr>
          <w:spacing w:val="3"/>
        </w:rPr>
        <w:t xml:space="preserve"> </w:t>
      </w:r>
      <w:r>
        <w:t>универсальных</w:t>
      </w:r>
      <w:r>
        <w:rPr>
          <w:spacing w:val="-3"/>
        </w:rPr>
        <w:t xml:space="preserve"> </w:t>
      </w:r>
      <w:r>
        <w:t>познавательных</w:t>
      </w:r>
      <w:r>
        <w:rPr>
          <w:spacing w:val="4"/>
        </w:rPr>
        <w:t xml:space="preserve"> </w:t>
      </w:r>
      <w:r>
        <w:t>учебных действий:</w:t>
      </w:r>
    </w:p>
    <w:p w:rsidR="0020466F" w:rsidRDefault="003B3B8F">
      <w:pPr>
        <w:pStyle w:val="a3"/>
        <w:ind w:left="402"/>
        <w:jc w:val="left"/>
      </w:pPr>
      <w:r>
        <w:t>следовать</w:t>
      </w:r>
      <w:r>
        <w:rPr>
          <w:spacing w:val="16"/>
        </w:rPr>
        <w:t xml:space="preserve"> </w:t>
      </w:r>
      <w:r>
        <w:t>внутренним</w:t>
      </w:r>
      <w:r>
        <w:rPr>
          <w:spacing w:val="15"/>
        </w:rPr>
        <w:t xml:space="preserve"> </w:t>
      </w:r>
      <w:r>
        <w:t>слухом</w:t>
      </w:r>
      <w:r>
        <w:rPr>
          <w:spacing w:val="15"/>
        </w:rPr>
        <w:t xml:space="preserve"> </w:t>
      </w:r>
      <w:r>
        <w:t>за</w:t>
      </w:r>
      <w:r>
        <w:rPr>
          <w:spacing w:val="16"/>
        </w:rPr>
        <w:t xml:space="preserve"> </w:t>
      </w:r>
      <w:r>
        <w:t>развитием</w:t>
      </w:r>
      <w:r>
        <w:rPr>
          <w:spacing w:val="15"/>
        </w:rPr>
        <w:t xml:space="preserve"> </w:t>
      </w:r>
      <w:r>
        <w:t>музыкального</w:t>
      </w:r>
      <w:r>
        <w:rPr>
          <w:spacing w:val="16"/>
        </w:rPr>
        <w:t xml:space="preserve"> </w:t>
      </w:r>
      <w:r>
        <w:t>процесса,</w:t>
      </w:r>
      <w:r>
        <w:rPr>
          <w:spacing w:val="17"/>
        </w:rPr>
        <w:t xml:space="preserve"> </w:t>
      </w:r>
      <w:r>
        <w:t>«наблюдать»</w:t>
      </w:r>
      <w:r>
        <w:rPr>
          <w:spacing w:val="15"/>
        </w:rPr>
        <w:t xml:space="preserve"> </w:t>
      </w:r>
      <w:r>
        <w:t>звучание</w:t>
      </w:r>
      <w:r>
        <w:rPr>
          <w:spacing w:val="-57"/>
        </w:rPr>
        <w:t xml:space="preserve"> </w:t>
      </w:r>
      <w:r>
        <w:t>музыки;</w:t>
      </w:r>
    </w:p>
    <w:p w:rsidR="0020466F" w:rsidRDefault="003B3B8F">
      <w:pPr>
        <w:pStyle w:val="a3"/>
        <w:tabs>
          <w:tab w:val="left" w:pos="2587"/>
          <w:tab w:val="left" w:pos="3674"/>
          <w:tab w:val="left" w:pos="4223"/>
          <w:tab w:val="left" w:pos="6376"/>
          <w:tab w:val="left" w:pos="7784"/>
          <w:tab w:val="left" w:pos="9017"/>
        </w:tabs>
        <w:ind w:left="1026" w:firstLine="0"/>
        <w:jc w:val="left"/>
      </w:pPr>
      <w:r>
        <w:t>использовать</w:t>
      </w:r>
      <w:r>
        <w:tab/>
        <w:t>вопросы</w:t>
      </w:r>
      <w:r>
        <w:tab/>
        <w:t>как</w:t>
      </w:r>
      <w:r>
        <w:tab/>
        <w:t>исследовательский</w:t>
      </w:r>
      <w:r>
        <w:tab/>
        <w:t>инструмент</w:t>
      </w:r>
      <w:r>
        <w:tab/>
        <w:t>познания;</w:t>
      </w:r>
      <w:r>
        <w:tab/>
        <w:t>формулировать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firstLine="0"/>
      </w:pPr>
      <w:r>
        <w:t>собственные</w:t>
      </w:r>
      <w:r>
        <w:rPr>
          <w:spacing w:val="3"/>
        </w:rPr>
        <w:t xml:space="preserve"> </w:t>
      </w:r>
      <w:r>
        <w:t>вопросы,</w:t>
      </w:r>
      <w:r>
        <w:rPr>
          <w:spacing w:val="4"/>
        </w:rPr>
        <w:t xml:space="preserve"> </w:t>
      </w:r>
      <w:r>
        <w:t>фиксирующие</w:t>
      </w:r>
      <w:r>
        <w:rPr>
          <w:spacing w:val="5"/>
        </w:rPr>
        <w:t xml:space="preserve"> </w:t>
      </w:r>
      <w:r>
        <w:t>несоответствие</w:t>
      </w:r>
      <w:r>
        <w:rPr>
          <w:spacing w:val="5"/>
        </w:rPr>
        <w:t xml:space="preserve"> </w:t>
      </w:r>
      <w:r>
        <w:t>между</w:t>
      </w:r>
    </w:p>
    <w:p w:rsidR="0020466F" w:rsidRDefault="003B3B8F">
      <w:pPr>
        <w:pStyle w:val="a3"/>
        <w:ind w:left="1026" w:right="701" w:firstLine="0"/>
      </w:pPr>
      <w:r>
        <w:t>реальным и желательным состоянием учебной ситуации, восприятия, исполнения музыки;</w:t>
      </w:r>
      <w:r>
        <w:rPr>
          <w:spacing w:val="1"/>
        </w:rPr>
        <w:t xml:space="preserve"> </w:t>
      </w:r>
      <w:r>
        <w:t>составлять</w:t>
      </w:r>
      <w:r>
        <w:rPr>
          <w:spacing w:val="15"/>
        </w:rPr>
        <w:t xml:space="preserve"> </w:t>
      </w:r>
      <w:r>
        <w:t>алгоритм</w:t>
      </w:r>
      <w:r>
        <w:rPr>
          <w:spacing w:val="14"/>
        </w:rPr>
        <w:t xml:space="preserve"> </w:t>
      </w:r>
      <w:r>
        <w:t>действий</w:t>
      </w:r>
      <w:r>
        <w:rPr>
          <w:spacing w:val="15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использовать</w:t>
      </w:r>
      <w:r>
        <w:rPr>
          <w:spacing w:val="15"/>
        </w:rPr>
        <w:t xml:space="preserve"> </w:t>
      </w:r>
      <w:r>
        <w:t>его</w:t>
      </w:r>
      <w:r>
        <w:rPr>
          <w:spacing w:val="14"/>
        </w:rPr>
        <w:t xml:space="preserve"> </w:t>
      </w:r>
      <w:r>
        <w:t>для</w:t>
      </w:r>
      <w:r>
        <w:rPr>
          <w:spacing w:val="13"/>
        </w:rPr>
        <w:t xml:space="preserve"> </w:t>
      </w:r>
      <w:r>
        <w:t>решения</w:t>
      </w:r>
      <w:r>
        <w:rPr>
          <w:spacing w:val="17"/>
        </w:rPr>
        <w:t xml:space="preserve"> </w:t>
      </w:r>
      <w:r>
        <w:t>учебных,</w:t>
      </w:r>
      <w:r>
        <w:rPr>
          <w:spacing w:val="14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том</w:t>
      </w:r>
      <w:r>
        <w:rPr>
          <w:spacing w:val="22"/>
        </w:rPr>
        <w:t xml:space="preserve"> </w:t>
      </w:r>
      <w:r>
        <w:t>числе</w:t>
      </w:r>
    </w:p>
    <w:p w:rsidR="0020466F" w:rsidRDefault="003B3B8F">
      <w:pPr>
        <w:pStyle w:val="a3"/>
        <w:ind w:left="402" w:firstLine="0"/>
      </w:pPr>
      <w:r>
        <w:t>исполнительских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творческих</w:t>
      </w:r>
      <w:r>
        <w:rPr>
          <w:spacing w:val="-5"/>
        </w:rPr>
        <w:t xml:space="preserve"> </w:t>
      </w:r>
      <w:r>
        <w:t>задач;</w:t>
      </w:r>
    </w:p>
    <w:p w:rsidR="0020466F" w:rsidRDefault="003B3B8F">
      <w:pPr>
        <w:pStyle w:val="a3"/>
        <w:ind w:left="402" w:right="644"/>
      </w:pPr>
      <w:r>
        <w:t>проводить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составленному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небольшое</w:t>
      </w:r>
      <w:r>
        <w:rPr>
          <w:spacing w:val="1"/>
        </w:rPr>
        <w:t xml:space="preserve"> </w:t>
      </w:r>
      <w:r>
        <w:t>исследование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rPr>
          <w:spacing w:val="-1"/>
        </w:rPr>
        <w:t xml:space="preserve">установлению особенностей музыкально-языковых единиц, сравнению художественных </w:t>
      </w:r>
      <w:r>
        <w:t>процессов,</w:t>
      </w:r>
      <w:r>
        <w:rPr>
          <w:spacing w:val="-57"/>
        </w:rPr>
        <w:t xml:space="preserve"> </w:t>
      </w:r>
      <w:r>
        <w:t>музыкальных</w:t>
      </w:r>
      <w:r>
        <w:rPr>
          <w:spacing w:val="2"/>
        </w:rPr>
        <w:t xml:space="preserve"> </w:t>
      </w:r>
      <w:r>
        <w:t>явлений,</w:t>
      </w:r>
      <w:r>
        <w:rPr>
          <w:spacing w:val="-6"/>
        </w:rPr>
        <w:t xml:space="preserve"> </w:t>
      </w:r>
      <w:r>
        <w:t>культурных</w:t>
      </w:r>
      <w:r>
        <w:rPr>
          <w:spacing w:val="-1"/>
        </w:rPr>
        <w:t xml:space="preserve"> </w:t>
      </w:r>
      <w:r>
        <w:t>объектов</w:t>
      </w:r>
      <w:r>
        <w:rPr>
          <w:spacing w:val="-6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собой;</w:t>
      </w:r>
    </w:p>
    <w:p w:rsidR="0020466F" w:rsidRDefault="003B3B8F">
      <w:pPr>
        <w:pStyle w:val="a3"/>
        <w:ind w:left="402" w:right="702"/>
      </w:pPr>
      <w:r>
        <w:t>самостоятельно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проведенного</w:t>
      </w:r>
      <w:r>
        <w:rPr>
          <w:spacing w:val="1"/>
        </w:rPr>
        <w:t xml:space="preserve"> </w:t>
      </w:r>
      <w:r>
        <w:t>наблюдения,</w:t>
      </w:r>
      <w:r>
        <w:rPr>
          <w:spacing w:val="-1"/>
        </w:rPr>
        <w:t xml:space="preserve"> </w:t>
      </w:r>
      <w:r>
        <w:t>слухового</w:t>
      </w:r>
      <w:r>
        <w:rPr>
          <w:spacing w:val="-2"/>
        </w:rPr>
        <w:t xml:space="preserve"> </w:t>
      </w:r>
      <w:r>
        <w:t>исследования.</w:t>
      </w:r>
    </w:p>
    <w:p w:rsidR="0020466F" w:rsidRDefault="003B3B8F">
      <w:pPr>
        <w:pStyle w:val="a3"/>
        <w:ind w:left="402" w:right="707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работать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информацией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6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left="402" w:right="698"/>
      </w:pPr>
      <w:r>
        <w:t>применять различные методы, инструменты и запросы при поиске и отборе информации с</w:t>
      </w:r>
      <w:r>
        <w:rPr>
          <w:spacing w:val="1"/>
        </w:rPr>
        <w:t xml:space="preserve"> </w:t>
      </w:r>
      <w:r>
        <w:t>учетом</w:t>
      </w:r>
      <w:r>
        <w:rPr>
          <w:spacing w:val="-1"/>
        </w:rPr>
        <w:t xml:space="preserve"> </w:t>
      </w:r>
      <w:r>
        <w:t>предложенной учебной задачи</w:t>
      </w:r>
      <w:r>
        <w:rPr>
          <w:spacing w:val="-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заданных</w:t>
      </w:r>
      <w:r>
        <w:rPr>
          <w:spacing w:val="-4"/>
        </w:rPr>
        <w:t xml:space="preserve"> </w:t>
      </w:r>
      <w:r>
        <w:t>критериев;</w:t>
      </w:r>
    </w:p>
    <w:p w:rsidR="0020466F" w:rsidRDefault="003B3B8F">
      <w:pPr>
        <w:pStyle w:val="a3"/>
        <w:spacing w:before="1"/>
        <w:ind w:left="402" w:right="700"/>
      </w:pPr>
      <w:r>
        <w:t>понимать специфику работы с аудиоинформацией, музыкальными записями; использовать</w:t>
      </w:r>
      <w:r>
        <w:rPr>
          <w:spacing w:val="1"/>
        </w:rPr>
        <w:t xml:space="preserve"> </w:t>
      </w:r>
      <w:r>
        <w:t>интонирование</w:t>
      </w:r>
      <w:r>
        <w:rPr>
          <w:spacing w:val="13"/>
        </w:rPr>
        <w:t xml:space="preserve"> </w:t>
      </w:r>
      <w:r>
        <w:t>для</w:t>
      </w:r>
      <w:r>
        <w:rPr>
          <w:spacing w:val="8"/>
        </w:rPr>
        <w:t xml:space="preserve"> </w:t>
      </w:r>
      <w:r>
        <w:t>запоминания</w:t>
      </w:r>
      <w:r>
        <w:rPr>
          <w:spacing w:val="20"/>
        </w:rPr>
        <w:t xml:space="preserve"> </w:t>
      </w:r>
      <w:r>
        <w:t>звуковой</w:t>
      </w:r>
      <w:r>
        <w:rPr>
          <w:spacing w:val="16"/>
        </w:rPr>
        <w:t xml:space="preserve"> </w:t>
      </w:r>
      <w:r>
        <w:t>информации,</w:t>
      </w:r>
    </w:p>
    <w:p w:rsidR="0020466F" w:rsidRDefault="003B3B8F">
      <w:pPr>
        <w:pStyle w:val="a3"/>
        <w:ind w:left="1026" w:firstLine="0"/>
      </w:pPr>
      <w:r>
        <w:t>музыкальных</w:t>
      </w:r>
      <w:r>
        <w:rPr>
          <w:spacing w:val="-13"/>
        </w:rPr>
        <w:t xml:space="preserve"> </w:t>
      </w:r>
      <w:r>
        <w:t>произведений;</w:t>
      </w:r>
    </w:p>
    <w:p w:rsidR="0020466F" w:rsidRDefault="003B3B8F">
      <w:pPr>
        <w:pStyle w:val="a3"/>
        <w:ind w:left="402" w:right="700"/>
      </w:pPr>
      <w:r>
        <w:t>выбирать, анализировать, интерпретировать, обобщать и систематизировать информацию,</w:t>
      </w:r>
      <w:r>
        <w:rPr>
          <w:spacing w:val="1"/>
        </w:rPr>
        <w:t xml:space="preserve"> </w:t>
      </w:r>
      <w:r>
        <w:t>представленную в</w:t>
      </w:r>
      <w:r>
        <w:rPr>
          <w:spacing w:val="-4"/>
        </w:rPr>
        <w:t xml:space="preserve"> </w:t>
      </w:r>
      <w:r>
        <w:t>аудио-</w:t>
      </w:r>
      <w:r>
        <w:rPr>
          <w:spacing w:val="-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видеоформатах,</w:t>
      </w:r>
      <w:r>
        <w:rPr>
          <w:spacing w:val="-1"/>
        </w:rPr>
        <w:t xml:space="preserve"> </w:t>
      </w:r>
      <w:r>
        <w:t>текстах,</w:t>
      </w:r>
      <w:r>
        <w:rPr>
          <w:spacing w:val="-4"/>
        </w:rPr>
        <w:t xml:space="preserve"> </w:t>
      </w:r>
      <w:r>
        <w:t>таблицах,</w:t>
      </w:r>
      <w:r>
        <w:rPr>
          <w:spacing w:val="-3"/>
        </w:rPr>
        <w:t xml:space="preserve"> </w:t>
      </w:r>
      <w:r>
        <w:t>схемах;</w:t>
      </w:r>
    </w:p>
    <w:p w:rsidR="0020466F" w:rsidRDefault="003B3B8F">
      <w:pPr>
        <w:pStyle w:val="a3"/>
        <w:ind w:left="402" w:right="701"/>
      </w:pPr>
      <w:r>
        <w:t>использовать смысловое чтение для извлечения, обобщения и систематизации информации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поставленных</w:t>
      </w:r>
      <w:r>
        <w:rPr>
          <w:spacing w:val="1"/>
        </w:rPr>
        <w:t xml:space="preserve"> </w:t>
      </w:r>
      <w:r>
        <w:t>целей;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надежность</w:t>
      </w:r>
      <w:r>
        <w:rPr>
          <w:spacing w:val="1"/>
        </w:rPr>
        <w:t xml:space="preserve"> </w:t>
      </w:r>
      <w:r>
        <w:t>информации</w:t>
      </w:r>
      <w:r>
        <w:rPr>
          <w:spacing w:val="30"/>
        </w:rPr>
        <w:t xml:space="preserve"> </w:t>
      </w:r>
      <w:r>
        <w:t>по</w:t>
      </w:r>
      <w:r>
        <w:rPr>
          <w:spacing w:val="27"/>
        </w:rPr>
        <w:t xml:space="preserve"> </w:t>
      </w:r>
      <w:r>
        <w:t>критериям,</w:t>
      </w:r>
      <w:r>
        <w:rPr>
          <w:spacing w:val="29"/>
        </w:rPr>
        <w:t xml:space="preserve"> </w:t>
      </w:r>
      <w:r>
        <w:t>предложенным</w:t>
      </w:r>
      <w:r>
        <w:rPr>
          <w:spacing w:val="32"/>
        </w:rPr>
        <w:t xml:space="preserve"> </w:t>
      </w:r>
      <w:r>
        <w:t>учителем</w:t>
      </w:r>
      <w:r>
        <w:rPr>
          <w:spacing w:val="30"/>
        </w:rPr>
        <w:t xml:space="preserve"> </w:t>
      </w:r>
      <w:r>
        <w:t>или</w:t>
      </w:r>
    </w:p>
    <w:p w:rsidR="0020466F" w:rsidRDefault="003B3B8F">
      <w:pPr>
        <w:pStyle w:val="a3"/>
        <w:ind w:left="1026" w:firstLine="0"/>
      </w:pPr>
      <w:r>
        <w:t>сформулированным</w:t>
      </w:r>
      <w:r>
        <w:rPr>
          <w:spacing w:val="-15"/>
        </w:rPr>
        <w:t xml:space="preserve"> </w:t>
      </w:r>
      <w:r>
        <w:t>самостоятельно;</w:t>
      </w:r>
    </w:p>
    <w:p w:rsidR="0020466F" w:rsidRDefault="003B3B8F">
      <w:pPr>
        <w:pStyle w:val="a3"/>
        <w:ind w:left="402" w:right="703"/>
      </w:pPr>
      <w:r>
        <w:t>различать</w:t>
      </w:r>
      <w:r>
        <w:rPr>
          <w:spacing w:val="1"/>
        </w:rPr>
        <w:t xml:space="preserve"> </w:t>
      </w:r>
      <w:r>
        <w:t>тексты</w:t>
      </w:r>
      <w:r>
        <w:rPr>
          <w:spacing w:val="1"/>
        </w:rPr>
        <w:t xml:space="preserve"> </w:t>
      </w:r>
      <w:r>
        <w:t>информационного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трансформировать,</w:t>
      </w:r>
      <w:r>
        <w:rPr>
          <w:spacing w:val="1"/>
        </w:rPr>
        <w:t xml:space="preserve"> </w:t>
      </w:r>
      <w:r>
        <w:t>интерпретировать</w:t>
      </w:r>
      <w:r>
        <w:rPr>
          <w:spacing w:val="-4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учебной задачей;</w:t>
      </w:r>
    </w:p>
    <w:p w:rsidR="0020466F" w:rsidRDefault="003B3B8F">
      <w:pPr>
        <w:pStyle w:val="a3"/>
        <w:ind w:left="402" w:right="702"/>
      </w:pPr>
      <w:r>
        <w:t>самостоятельно выбирать оптимальную форму представления информации (текст, таблица,</w:t>
      </w:r>
      <w:r>
        <w:rPr>
          <w:spacing w:val="1"/>
        </w:rPr>
        <w:t xml:space="preserve"> </w:t>
      </w:r>
      <w:r>
        <w:t>схема,</w:t>
      </w:r>
      <w:r>
        <w:rPr>
          <w:spacing w:val="-2"/>
        </w:rPr>
        <w:t xml:space="preserve"> </w:t>
      </w:r>
      <w:r>
        <w:t>презентация,</w:t>
      </w:r>
      <w:r>
        <w:rPr>
          <w:spacing w:val="-1"/>
        </w:rPr>
        <w:t xml:space="preserve"> </w:t>
      </w:r>
      <w:r>
        <w:t>театрализация) в</w:t>
      </w:r>
      <w:r>
        <w:rPr>
          <w:spacing w:val="-3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коммуникативной</w:t>
      </w:r>
      <w:r>
        <w:rPr>
          <w:spacing w:val="4"/>
        </w:rPr>
        <w:t xml:space="preserve"> </w:t>
      </w:r>
      <w:r>
        <w:t>установки.</w:t>
      </w:r>
    </w:p>
    <w:p w:rsidR="0020466F" w:rsidRDefault="003B3B8F">
      <w:pPr>
        <w:pStyle w:val="a3"/>
        <w:ind w:left="402" w:right="700"/>
      </w:pPr>
      <w:r>
        <w:t>Овладение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сформированность когнитивных навыков обучающихся, в том числе развитие специфического</w:t>
      </w:r>
      <w:r>
        <w:rPr>
          <w:spacing w:val="1"/>
        </w:rPr>
        <w:t xml:space="preserve"> </w:t>
      </w:r>
      <w:r>
        <w:t>типа</w:t>
      </w:r>
      <w:r>
        <w:rPr>
          <w:spacing w:val="-1"/>
        </w:rPr>
        <w:t xml:space="preserve"> </w:t>
      </w:r>
      <w:r>
        <w:t>интеллектуальной</w:t>
      </w:r>
      <w:r>
        <w:rPr>
          <w:spacing w:val="2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музыкального мышления.</w:t>
      </w:r>
    </w:p>
    <w:p w:rsidR="0020466F" w:rsidRDefault="003B3B8F">
      <w:pPr>
        <w:pStyle w:val="a3"/>
        <w:spacing w:before="1"/>
        <w:ind w:left="402" w:right="702"/>
      </w:pPr>
      <w:r>
        <w:t>У обучающегося будут сформированы умения как часть универсальных коммуникативных</w:t>
      </w:r>
      <w:r>
        <w:rPr>
          <w:spacing w:val="1"/>
        </w:rPr>
        <w:t xml:space="preserve"> </w:t>
      </w:r>
      <w:r>
        <w:t>учебных</w:t>
      </w:r>
      <w:r>
        <w:rPr>
          <w:spacing w:val="2"/>
        </w:rPr>
        <w:t xml:space="preserve"> </w:t>
      </w:r>
      <w:r>
        <w:t>действий:</w:t>
      </w:r>
    </w:p>
    <w:p w:rsidR="0020466F" w:rsidRDefault="003B3B8F">
      <w:pPr>
        <w:pStyle w:val="a4"/>
        <w:numPr>
          <w:ilvl w:val="0"/>
          <w:numId w:val="27"/>
        </w:numPr>
        <w:tabs>
          <w:tab w:val="left" w:pos="1601"/>
        </w:tabs>
        <w:spacing w:before="1" w:line="317" w:lineRule="exact"/>
        <w:ind w:hanging="575"/>
        <w:rPr>
          <w:sz w:val="24"/>
        </w:rPr>
      </w:pPr>
      <w:r>
        <w:rPr>
          <w:spacing w:val="-1"/>
          <w:sz w:val="24"/>
        </w:rPr>
        <w:t>невербальная</w:t>
      </w:r>
      <w:r>
        <w:rPr>
          <w:spacing w:val="-11"/>
          <w:sz w:val="24"/>
        </w:rPr>
        <w:t xml:space="preserve"> </w:t>
      </w:r>
      <w:r>
        <w:rPr>
          <w:sz w:val="24"/>
        </w:rPr>
        <w:t>коммуникация:</w:t>
      </w:r>
    </w:p>
    <w:p w:rsidR="0020466F" w:rsidRDefault="003B3B8F">
      <w:pPr>
        <w:pStyle w:val="a3"/>
        <w:ind w:left="402" w:right="703"/>
      </w:pPr>
      <w:r>
        <w:t>воспринимать</w:t>
      </w:r>
      <w:r>
        <w:rPr>
          <w:spacing w:val="1"/>
        </w:rPr>
        <w:t xml:space="preserve"> </w:t>
      </w:r>
      <w:r>
        <w:t>музыку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искусство</w:t>
      </w:r>
      <w:r>
        <w:rPr>
          <w:spacing w:val="1"/>
        </w:rPr>
        <w:t xml:space="preserve"> </w:t>
      </w:r>
      <w:r>
        <w:t>интонируемого</w:t>
      </w:r>
      <w:r>
        <w:rPr>
          <w:spacing w:val="1"/>
        </w:rPr>
        <w:t xml:space="preserve"> </w:t>
      </w:r>
      <w:r>
        <w:t>смысла,</w:t>
      </w:r>
      <w:r>
        <w:rPr>
          <w:spacing w:val="1"/>
        </w:rPr>
        <w:t xml:space="preserve"> </w:t>
      </w:r>
      <w:r>
        <w:t>стремиться</w:t>
      </w:r>
      <w:r>
        <w:rPr>
          <w:spacing w:val="1"/>
        </w:rPr>
        <w:t xml:space="preserve"> </w:t>
      </w:r>
      <w:r>
        <w:t>понять</w:t>
      </w:r>
      <w:r>
        <w:rPr>
          <w:spacing w:val="1"/>
        </w:rPr>
        <w:t xml:space="preserve"> </w:t>
      </w:r>
      <w:r>
        <w:t>эмоционально-образное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высказывания,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ограниченность</w:t>
      </w:r>
      <w:r>
        <w:rPr>
          <w:spacing w:val="-57"/>
        </w:rPr>
        <w:t xml:space="preserve"> </w:t>
      </w:r>
      <w:r>
        <w:t>словесного</w:t>
      </w:r>
      <w:r>
        <w:rPr>
          <w:spacing w:val="-3"/>
        </w:rPr>
        <w:t xml:space="preserve"> </w:t>
      </w:r>
      <w:r>
        <w:t>языка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передаче</w:t>
      </w:r>
      <w:r>
        <w:rPr>
          <w:spacing w:val="-1"/>
        </w:rPr>
        <w:t xml:space="preserve"> </w:t>
      </w:r>
      <w:r>
        <w:t>смысла</w:t>
      </w:r>
      <w:r>
        <w:rPr>
          <w:spacing w:val="-3"/>
        </w:rPr>
        <w:t xml:space="preserve"> </w:t>
      </w:r>
      <w:r>
        <w:t>музыкального</w:t>
      </w:r>
      <w:r>
        <w:rPr>
          <w:spacing w:val="-1"/>
        </w:rPr>
        <w:t xml:space="preserve"> </w:t>
      </w:r>
      <w:r>
        <w:t>произведения;</w:t>
      </w:r>
    </w:p>
    <w:p w:rsidR="0020466F" w:rsidRDefault="003B3B8F">
      <w:pPr>
        <w:pStyle w:val="a3"/>
        <w:ind w:left="402"/>
        <w:jc w:val="left"/>
      </w:pPr>
      <w:r>
        <w:t>передавать</w:t>
      </w:r>
      <w:r>
        <w:rPr>
          <w:spacing w:val="31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собственном</w:t>
      </w:r>
      <w:r>
        <w:rPr>
          <w:spacing w:val="31"/>
        </w:rPr>
        <w:t xml:space="preserve"> </w:t>
      </w:r>
      <w:r>
        <w:t>исполнении</w:t>
      </w:r>
      <w:r>
        <w:rPr>
          <w:spacing w:val="32"/>
        </w:rPr>
        <w:t xml:space="preserve"> </w:t>
      </w:r>
      <w:r>
        <w:t>музыки</w:t>
      </w:r>
      <w:r>
        <w:rPr>
          <w:spacing w:val="32"/>
        </w:rPr>
        <w:t xml:space="preserve"> </w:t>
      </w:r>
      <w:r>
        <w:t>художественное</w:t>
      </w:r>
      <w:r>
        <w:rPr>
          <w:spacing w:val="32"/>
        </w:rPr>
        <w:t xml:space="preserve"> </w:t>
      </w:r>
      <w:r>
        <w:t>содержание,</w:t>
      </w:r>
      <w:r>
        <w:rPr>
          <w:spacing w:val="31"/>
        </w:rPr>
        <w:t xml:space="preserve"> </w:t>
      </w:r>
      <w:r>
        <w:t>выражать</w:t>
      </w:r>
      <w:r>
        <w:rPr>
          <w:spacing w:val="-57"/>
        </w:rPr>
        <w:t xml:space="preserve"> </w:t>
      </w:r>
      <w:r>
        <w:t>настроение,</w:t>
      </w:r>
      <w:r>
        <w:rPr>
          <w:spacing w:val="-2"/>
        </w:rPr>
        <w:t xml:space="preserve"> </w:t>
      </w:r>
      <w:r>
        <w:t>чувства,</w:t>
      </w:r>
      <w:r>
        <w:rPr>
          <w:spacing w:val="-3"/>
        </w:rPr>
        <w:t xml:space="preserve"> </w:t>
      </w:r>
      <w:r>
        <w:t>личное отношение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исполняемому</w:t>
      </w:r>
      <w:r>
        <w:rPr>
          <w:spacing w:val="-9"/>
        </w:rPr>
        <w:t xml:space="preserve"> </w:t>
      </w:r>
      <w:r>
        <w:t>произведению;</w:t>
      </w:r>
    </w:p>
    <w:p w:rsidR="0020466F" w:rsidRDefault="003B3B8F">
      <w:pPr>
        <w:pStyle w:val="a3"/>
        <w:ind w:left="402"/>
        <w:jc w:val="left"/>
      </w:pPr>
      <w:r>
        <w:t>осознанно</w:t>
      </w:r>
      <w:r>
        <w:rPr>
          <w:spacing w:val="1"/>
        </w:rPr>
        <w:t xml:space="preserve"> </w:t>
      </w:r>
      <w:r>
        <w:t>пользоваться</w:t>
      </w:r>
      <w:r>
        <w:rPr>
          <w:spacing w:val="1"/>
        </w:rPr>
        <w:t xml:space="preserve"> </w:t>
      </w:r>
      <w:r>
        <w:t>интонационной</w:t>
      </w:r>
      <w:r>
        <w:rPr>
          <w:spacing w:val="3"/>
        </w:rPr>
        <w:t xml:space="preserve"> </w:t>
      </w:r>
      <w:r>
        <w:t>выразительностью</w:t>
      </w:r>
      <w:r>
        <w:rPr>
          <w:spacing w:val="3"/>
        </w:rPr>
        <w:t xml:space="preserve"> </w:t>
      </w:r>
      <w:r>
        <w:t>в</w:t>
      </w:r>
      <w:r>
        <w:rPr>
          <w:spacing w:val="58"/>
        </w:rPr>
        <w:t xml:space="preserve"> </w:t>
      </w:r>
      <w:r>
        <w:t>обыденной</w:t>
      </w:r>
      <w:r>
        <w:rPr>
          <w:spacing w:val="2"/>
        </w:rPr>
        <w:t xml:space="preserve"> </w:t>
      </w:r>
      <w:r>
        <w:t>речи,  понимать</w:t>
      </w:r>
      <w:r>
        <w:rPr>
          <w:spacing w:val="-57"/>
        </w:rPr>
        <w:t xml:space="preserve"> </w:t>
      </w:r>
      <w:r>
        <w:t>культурные</w:t>
      </w:r>
      <w:r>
        <w:rPr>
          <w:spacing w:val="-3"/>
        </w:rPr>
        <w:t xml:space="preserve"> </w:t>
      </w:r>
      <w:r>
        <w:t>нормы</w:t>
      </w:r>
      <w:r>
        <w:rPr>
          <w:spacing w:val="-4"/>
        </w:rPr>
        <w:t xml:space="preserve"> </w:t>
      </w:r>
      <w:r>
        <w:t>и значение</w:t>
      </w:r>
      <w:r>
        <w:rPr>
          <w:spacing w:val="-1"/>
        </w:rPr>
        <w:t xml:space="preserve"> </w:t>
      </w:r>
      <w:r>
        <w:t>интонации</w:t>
      </w:r>
      <w:r>
        <w:rPr>
          <w:spacing w:val="1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повседневном</w:t>
      </w:r>
      <w:r>
        <w:rPr>
          <w:spacing w:val="-1"/>
        </w:rPr>
        <w:t xml:space="preserve"> </w:t>
      </w:r>
      <w:r>
        <w:t>общении;</w:t>
      </w:r>
    </w:p>
    <w:p w:rsidR="0020466F" w:rsidRDefault="003B3B8F">
      <w:pPr>
        <w:pStyle w:val="a3"/>
        <w:tabs>
          <w:tab w:val="left" w:pos="2547"/>
          <w:tab w:val="left" w:pos="4185"/>
          <w:tab w:val="left" w:pos="7590"/>
          <w:tab w:val="left" w:pos="9230"/>
          <w:tab w:val="left" w:pos="9635"/>
        </w:tabs>
        <w:ind w:left="402" w:right="704"/>
        <w:jc w:val="left"/>
      </w:pPr>
      <w:r>
        <w:t>эффективно</w:t>
      </w:r>
      <w:r>
        <w:tab/>
        <w:t>использовать</w:t>
      </w:r>
      <w:r>
        <w:tab/>
        <w:t>интонационно-выразительные</w:t>
      </w:r>
      <w:r>
        <w:tab/>
        <w:t>возможности</w:t>
      </w:r>
      <w:r>
        <w:tab/>
        <w:t>в</w:t>
      </w:r>
      <w:r>
        <w:tab/>
      </w:r>
      <w:r>
        <w:rPr>
          <w:spacing w:val="-2"/>
        </w:rPr>
        <w:t>ситуации</w:t>
      </w:r>
      <w:r>
        <w:rPr>
          <w:spacing w:val="-57"/>
        </w:rPr>
        <w:t xml:space="preserve"> </w:t>
      </w:r>
      <w:r>
        <w:t>публичного</w:t>
      </w:r>
      <w:r>
        <w:rPr>
          <w:spacing w:val="-1"/>
        </w:rPr>
        <w:t xml:space="preserve"> </w:t>
      </w:r>
      <w:r>
        <w:t>выступления;</w:t>
      </w:r>
    </w:p>
    <w:p w:rsidR="0020466F" w:rsidRDefault="003B3B8F">
      <w:pPr>
        <w:pStyle w:val="a3"/>
        <w:ind w:left="402" w:right="691"/>
        <w:jc w:val="left"/>
      </w:pPr>
      <w:r>
        <w:t>распознавать</w:t>
      </w:r>
      <w:r>
        <w:rPr>
          <w:spacing w:val="16"/>
        </w:rPr>
        <w:t xml:space="preserve"> </w:t>
      </w:r>
      <w:r>
        <w:t>невербальные</w:t>
      </w:r>
      <w:r>
        <w:rPr>
          <w:spacing w:val="15"/>
        </w:rPr>
        <w:t xml:space="preserve"> </w:t>
      </w:r>
      <w:r>
        <w:t>средства</w:t>
      </w:r>
      <w:r>
        <w:rPr>
          <w:spacing w:val="16"/>
        </w:rPr>
        <w:t xml:space="preserve"> </w:t>
      </w:r>
      <w:r>
        <w:t>общения</w:t>
      </w:r>
      <w:r>
        <w:rPr>
          <w:spacing w:val="16"/>
        </w:rPr>
        <w:t xml:space="preserve"> </w:t>
      </w:r>
      <w:r>
        <w:t>(интонация,</w:t>
      </w:r>
      <w:r>
        <w:rPr>
          <w:spacing w:val="15"/>
        </w:rPr>
        <w:t xml:space="preserve"> </w:t>
      </w:r>
      <w:r>
        <w:t>мимика,</w:t>
      </w:r>
      <w:r>
        <w:rPr>
          <w:spacing w:val="16"/>
        </w:rPr>
        <w:t xml:space="preserve"> </w:t>
      </w:r>
      <w:r>
        <w:t>жесты),</w:t>
      </w:r>
      <w:r>
        <w:rPr>
          <w:spacing w:val="18"/>
        </w:rPr>
        <w:t xml:space="preserve"> </w:t>
      </w:r>
      <w:r>
        <w:t>расценивать</w:t>
      </w:r>
      <w:r>
        <w:rPr>
          <w:spacing w:val="16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полноценные</w:t>
      </w:r>
      <w:r>
        <w:rPr>
          <w:spacing w:val="-6"/>
        </w:rPr>
        <w:t xml:space="preserve"> </w:t>
      </w:r>
      <w:r>
        <w:t>элементы</w:t>
      </w:r>
      <w:r>
        <w:rPr>
          <w:spacing w:val="-5"/>
        </w:rPr>
        <w:t xml:space="preserve"> </w:t>
      </w:r>
      <w:r>
        <w:t>коммуникации,</w:t>
      </w:r>
      <w:r>
        <w:rPr>
          <w:spacing w:val="-4"/>
        </w:rPr>
        <w:t xml:space="preserve"> </w:t>
      </w:r>
      <w:r>
        <w:t>включаться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соответствующий</w:t>
      </w:r>
      <w:r>
        <w:rPr>
          <w:spacing w:val="-2"/>
        </w:rPr>
        <w:t xml:space="preserve"> </w:t>
      </w:r>
      <w:r>
        <w:t>уровень</w:t>
      </w:r>
      <w:r>
        <w:rPr>
          <w:spacing w:val="-3"/>
        </w:rPr>
        <w:t xml:space="preserve"> </w:t>
      </w:r>
      <w:r>
        <w:t>общения;</w:t>
      </w:r>
    </w:p>
    <w:p w:rsidR="0020466F" w:rsidRDefault="003B3B8F">
      <w:pPr>
        <w:pStyle w:val="a4"/>
        <w:numPr>
          <w:ilvl w:val="0"/>
          <w:numId w:val="27"/>
        </w:numPr>
        <w:tabs>
          <w:tab w:val="left" w:pos="1624"/>
          <w:tab w:val="left" w:pos="1625"/>
        </w:tabs>
        <w:spacing w:line="318" w:lineRule="exact"/>
        <w:ind w:left="1624" w:hanging="599"/>
        <w:rPr>
          <w:sz w:val="24"/>
        </w:rPr>
      </w:pPr>
      <w:r>
        <w:rPr>
          <w:sz w:val="24"/>
        </w:rPr>
        <w:t>вербальное</w:t>
      </w:r>
      <w:r>
        <w:rPr>
          <w:spacing w:val="-7"/>
          <w:sz w:val="24"/>
        </w:rPr>
        <w:t xml:space="preserve"> </w:t>
      </w:r>
      <w:r>
        <w:rPr>
          <w:sz w:val="24"/>
        </w:rPr>
        <w:t>общение:</w:t>
      </w:r>
    </w:p>
    <w:p w:rsidR="0020466F" w:rsidRDefault="003B3B8F">
      <w:pPr>
        <w:pStyle w:val="a3"/>
        <w:ind w:left="402" w:right="691"/>
        <w:jc w:val="left"/>
      </w:pPr>
      <w:r>
        <w:t>воспринимать</w:t>
      </w:r>
      <w:r>
        <w:rPr>
          <w:spacing w:val="16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формулировать</w:t>
      </w:r>
      <w:r>
        <w:rPr>
          <w:spacing w:val="16"/>
        </w:rPr>
        <w:t xml:space="preserve"> </w:t>
      </w:r>
      <w:r>
        <w:t>суждения,</w:t>
      </w:r>
      <w:r>
        <w:rPr>
          <w:spacing w:val="16"/>
        </w:rPr>
        <w:t xml:space="preserve"> </w:t>
      </w:r>
      <w:r>
        <w:t>выражать</w:t>
      </w:r>
      <w:r>
        <w:rPr>
          <w:spacing w:val="16"/>
        </w:rPr>
        <w:t xml:space="preserve"> </w:t>
      </w:r>
      <w:r>
        <w:t>эмоции</w:t>
      </w:r>
      <w:r>
        <w:rPr>
          <w:spacing w:val="16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соответствии</w:t>
      </w:r>
      <w:r>
        <w:rPr>
          <w:spacing w:val="16"/>
        </w:rPr>
        <w:t xml:space="preserve"> </w:t>
      </w:r>
      <w:r>
        <w:t>с</w:t>
      </w:r>
      <w:r>
        <w:rPr>
          <w:spacing w:val="17"/>
        </w:rPr>
        <w:t xml:space="preserve"> </w:t>
      </w:r>
      <w:r>
        <w:t>условиями</w:t>
      </w:r>
      <w:r>
        <w:rPr>
          <w:spacing w:val="1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целями</w:t>
      </w:r>
      <w:r>
        <w:rPr>
          <w:spacing w:val="-2"/>
        </w:rPr>
        <w:t xml:space="preserve"> </w:t>
      </w:r>
      <w:r>
        <w:t>общения;</w:t>
      </w:r>
    </w:p>
    <w:p w:rsidR="0020466F" w:rsidRDefault="003B3B8F">
      <w:pPr>
        <w:pStyle w:val="a3"/>
        <w:ind w:left="402" w:right="703"/>
        <w:jc w:val="left"/>
      </w:pPr>
      <w:r>
        <w:t>выражать</w:t>
      </w:r>
      <w:r>
        <w:rPr>
          <w:spacing w:val="25"/>
        </w:rPr>
        <w:t xml:space="preserve"> </w:t>
      </w:r>
      <w:r>
        <w:t>свое</w:t>
      </w:r>
      <w:r>
        <w:rPr>
          <w:spacing w:val="25"/>
        </w:rPr>
        <w:t xml:space="preserve"> </w:t>
      </w:r>
      <w:r>
        <w:t>мнение,</w:t>
      </w:r>
      <w:r>
        <w:rPr>
          <w:spacing w:val="26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t>том</w:t>
      </w:r>
      <w:r>
        <w:rPr>
          <w:spacing w:val="24"/>
        </w:rPr>
        <w:t xml:space="preserve"> </w:t>
      </w:r>
      <w:r>
        <w:t>числе</w:t>
      </w:r>
      <w:r>
        <w:rPr>
          <w:spacing w:val="23"/>
        </w:rPr>
        <w:t xml:space="preserve"> </w:t>
      </w:r>
      <w:r>
        <w:t>впечатления</w:t>
      </w:r>
      <w:r>
        <w:rPr>
          <w:spacing w:val="25"/>
        </w:rPr>
        <w:t xml:space="preserve"> </w:t>
      </w:r>
      <w:r>
        <w:t>от</w:t>
      </w:r>
      <w:r>
        <w:rPr>
          <w:spacing w:val="25"/>
        </w:rPr>
        <w:t xml:space="preserve"> </w:t>
      </w:r>
      <w:r>
        <w:t>общения</w:t>
      </w:r>
      <w:r>
        <w:rPr>
          <w:spacing w:val="24"/>
        </w:rPr>
        <w:t xml:space="preserve"> </w:t>
      </w:r>
      <w:r>
        <w:t>с</w:t>
      </w:r>
      <w:r>
        <w:rPr>
          <w:spacing w:val="24"/>
        </w:rPr>
        <w:t xml:space="preserve"> </w:t>
      </w:r>
      <w:r>
        <w:t>музыкальным</w:t>
      </w:r>
      <w:r>
        <w:rPr>
          <w:spacing w:val="3"/>
        </w:rPr>
        <w:t xml:space="preserve"> </w:t>
      </w:r>
      <w:r>
        <w:t>искусством</w:t>
      </w:r>
      <w:r>
        <w:rPr>
          <w:spacing w:val="2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устных и письменных</w:t>
      </w:r>
      <w:r>
        <w:rPr>
          <w:spacing w:val="4"/>
        </w:rPr>
        <w:t xml:space="preserve"> </w:t>
      </w:r>
      <w:r>
        <w:t>текстах;</w:t>
      </w:r>
    </w:p>
    <w:p w:rsidR="0020466F" w:rsidRDefault="003B3B8F">
      <w:pPr>
        <w:pStyle w:val="a3"/>
        <w:tabs>
          <w:tab w:val="left" w:pos="2291"/>
          <w:tab w:val="left" w:pos="7224"/>
          <w:tab w:val="left" w:pos="9224"/>
        </w:tabs>
        <w:ind w:left="402" w:right="702"/>
        <w:jc w:val="left"/>
      </w:pPr>
      <w:r>
        <w:t>понимать</w:t>
      </w:r>
      <w:r>
        <w:tab/>
        <w:t>намерения</w:t>
      </w:r>
      <w:r>
        <w:rPr>
          <w:spacing w:val="-9"/>
        </w:rPr>
        <w:t xml:space="preserve"> </w:t>
      </w:r>
      <w:r>
        <w:t>других,</w:t>
      </w:r>
      <w:r>
        <w:rPr>
          <w:spacing w:val="-7"/>
        </w:rPr>
        <w:t xml:space="preserve"> </w:t>
      </w:r>
      <w:r>
        <w:t>проявлять</w:t>
      </w:r>
      <w:r>
        <w:tab/>
        <w:t>уважительное</w:t>
      </w:r>
      <w:r>
        <w:tab/>
        <w:t>отношение</w:t>
      </w:r>
      <w:r>
        <w:rPr>
          <w:spacing w:val="3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собеседнику</w:t>
      </w:r>
      <w:r>
        <w:rPr>
          <w:spacing w:val="-12"/>
        </w:rPr>
        <w:t xml:space="preserve"> </w:t>
      </w:r>
      <w:r>
        <w:t>и в</w:t>
      </w:r>
      <w:r>
        <w:rPr>
          <w:spacing w:val="-4"/>
        </w:rPr>
        <w:t xml:space="preserve"> </w:t>
      </w:r>
      <w:r>
        <w:t>корректной</w:t>
      </w:r>
      <w:r>
        <w:rPr>
          <w:spacing w:val="-4"/>
        </w:rPr>
        <w:t xml:space="preserve"> </w:t>
      </w:r>
      <w:r>
        <w:t>форме</w:t>
      </w:r>
      <w:r>
        <w:rPr>
          <w:spacing w:val="-2"/>
        </w:rPr>
        <w:t xml:space="preserve"> </w:t>
      </w:r>
      <w:r>
        <w:t>формулировать</w:t>
      </w:r>
      <w:r>
        <w:rPr>
          <w:spacing w:val="-3"/>
        </w:rPr>
        <w:t xml:space="preserve"> </w:t>
      </w:r>
      <w:r>
        <w:t>свои</w:t>
      </w:r>
      <w:r>
        <w:rPr>
          <w:spacing w:val="-2"/>
        </w:rPr>
        <w:t xml:space="preserve"> </w:t>
      </w:r>
      <w:r>
        <w:t>возражения;</w:t>
      </w:r>
    </w:p>
    <w:p w:rsidR="0020466F" w:rsidRDefault="003B3B8F">
      <w:pPr>
        <w:pStyle w:val="a3"/>
        <w:ind w:left="402"/>
        <w:jc w:val="left"/>
      </w:pPr>
      <w:r>
        <w:t>вести</w:t>
      </w:r>
      <w:r>
        <w:rPr>
          <w:spacing w:val="17"/>
        </w:rPr>
        <w:t xml:space="preserve"> </w:t>
      </w:r>
      <w:r>
        <w:t>диалог,</w:t>
      </w:r>
      <w:r>
        <w:rPr>
          <w:spacing w:val="16"/>
        </w:rPr>
        <w:t xml:space="preserve"> </w:t>
      </w:r>
      <w:r>
        <w:t>дискуссию,</w:t>
      </w:r>
      <w:r>
        <w:rPr>
          <w:spacing w:val="17"/>
        </w:rPr>
        <w:t xml:space="preserve"> </w:t>
      </w:r>
      <w:r>
        <w:t>задавать</w:t>
      </w:r>
      <w:r>
        <w:rPr>
          <w:spacing w:val="19"/>
        </w:rPr>
        <w:t xml:space="preserve"> </w:t>
      </w:r>
      <w:r>
        <w:t>вопросы</w:t>
      </w:r>
      <w:r>
        <w:rPr>
          <w:spacing w:val="18"/>
        </w:rPr>
        <w:t xml:space="preserve"> </w:t>
      </w:r>
      <w:r>
        <w:t>по</w:t>
      </w:r>
      <w:r>
        <w:rPr>
          <w:spacing w:val="17"/>
        </w:rPr>
        <w:t xml:space="preserve"> </w:t>
      </w:r>
      <w:r>
        <w:t>существу</w:t>
      </w:r>
      <w:r>
        <w:rPr>
          <w:spacing w:val="14"/>
        </w:rPr>
        <w:t xml:space="preserve"> </w:t>
      </w:r>
      <w:r>
        <w:t>обсуждаемой</w:t>
      </w:r>
      <w:r>
        <w:rPr>
          <w:spacing w:val="18"/>
        </w:rPr>
        <w:t xml:space="preserve"> </w:t>
      </w:r>
      <w:r>
        <w:t>темы,</w:t>
      </w:r>
      <w:r>
        <w:rPr>
          <w:spacing w:val="18"/>
        </w:rPr>
        <w:t xml:space="preserve"> </w:t>
      </w:r>
      <w:r>
        <w:t>поддерживать</w:t>
      </w:r>
      <w:r>
        <w:rPr>
          <w:spacing w:val="-57"/>
        </w:rPr>
        <w:t xml:space="preserve"> </w:t>
      </w:r>
      <w:r>
        <w:t>благожелательный</w:t>
      </w:r>
      <w:r>
        <w:rPr>
          <w:spacing w:val="-1"/>
        </w:rPr>
        <w:t xml:space="preserve"> </w:t>
      </w:r>
      <w:r>
        <w:t>тон</w:t>
      </w:r>
      <w:r>
        <w:rPr>
          <w:spacing w:val="-3"/>
        </w:rPr>
        <w:t xml:space="preserve"> </w:t>
      </w:r>
      <w:r>
        <w:t>диалога;</w:t>
      </w:r>
    </w:p>
    <w:p w:rsidR="0020466F" w:rsidRDefault="003B3B8F">
      <w:pPr>
        <w:pStyle w:val="a3"/>
        <w:ind w:left="1026" w:firstLine="0"/>
        <w:jc w:val="left"/>
      </w:pPr>
      <w:r>
        <w:t>публично</w:t>
      </w:r>
      <w:r>
        <w:rPr>
          <w:spacing w:val="-12"/>
        </w:rPr>
        <w:t xml:space="preserve"> </w:t>
      </w:r>
      <w:r>
        <w:t>представлять</w:t>
      </w:r>
      <w:r>
        <w:rPr>
          <w:spacing w:val="-13"/>
        </w:rPr>
        <w:t xml:space="preserve"> </w:t>
      </w:r>
      <w:r>
        <w:t>результаты</w:t>
      </w:r>
      <w:r>
        <w:rPr>
          <w:spacing w:val="-6"/>
        </w:rPr>
        <w:t xml:space="preserve"> </w:t>
      </w:r>
      <w:r>
        <w:t>учебной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творческой</w:t>
      </w:r>
      <w:r>
        <w:rPr>
          <w:spacing w:val="-11"/>
        </w:rPr>
        <w:t xml:space="preserve"> </w:t>
      </w:r>
      <w:r>
        <w:t>деятельности;</w:t>
      </w:r>
    </w:p>
    <w:p w:rsidR="0020466F" w:rsidRDefault="003B3B8F">
      <w:pPr>
        <w:pStyle w:val="a4"/>
        <w:numPr>
          <w:ilvl w:val="0"/>
          <w:numId w:val="27"/>
        </w:numPr>
        <w:tabs>
          <w:tab w:val="left" w:pos="1619"/>
          <w:tab w:val="left" w:pos="1620"/>
        </w:tabs>
        <w:ind w:left="1619" w:hanging="594"/>
        <w:rPr>
          <w:sz w:val="24"/>
        </w:rPr>
      </w:pPr>
      <w:r>
        <w:rPr>
          <w:sz w:val="24"/>
        </w:rPr>
        <w:t>совместная</w:t>
      </w:r>
      <w:r>
        <w:rPr>
          <w:spacing w:val="-15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11"/>
          <w:sz w:val="24"/>
        </w:rPr>
        <w:t xml:space="preserve"> </w:t>
      </w:r>
      <w:r>
        <w:rPr>
          <w:sz w:val="24"/>
        </w:rPr>
        <w:t>(сотрудничество):</w:t>
      </w:r>
    </w:p>
    <w:p w:rsidR="0020466F" w:rsidRDefault="0020466F">
      <w:pPr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0"/>
      </w:pPr>
      <w:r>
        <w:t>развивать навыки эстетически</w:t>
      </w:r>
      <w:r>
        <w:rPr>
          <w:spacing w:val="1"/>
        </w:rPr>
        <w:t xml:space="preserve"> </w:t>
      </w:r>
      <w:r>
        <w:t>опосредованного сотрудничества,</w:t>
      </w:r>
      <w:r>
        <w:rPr>
          <w:spacing w:val="60"/>
        </w:rPr>
        <w:t xml:space="preserve"> </w:t>
      </w:r>
      <w:r>
        <w:t>соучастия, сопереживания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исполнения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музыки;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ценность</w:t>
      </w:r>
      <w:r>
        <w:rPr>
          <w:spacing w:val="1"/>
        </w:rPr>
        <w:t xml:space="preserve"> </w:t>
      </w:r>
      <w:r>
        <w:t>такого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психологического</w:t>
      </w:r>
      <w:r>
        <w:rPr>
          <w:spacing w:val="-1"/>
        </w:rPr>
        <w:t xml:space="preserve"> </w:t>
      </w:r>
      <w:r>
        <w:t>опыта,</w:t>
      </w:r>
      <w:r>
        <w:rPr>
          <w:spacing w:val="-3"/>
        </w:rPr>
        <w:t xml:space="preserve"> </w:t>
      </w:r>
      <w:r>
        <w:t>экстраполировать его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другие сферы</w:t>
      </w:r>
      <w:r>
        <w:rPr>
          <w:spacing w:val="-2"/>
        </w:rPr>
        <w:t xml:space="preserve"> </w:t>
      </w:r>
      <w:r>
        <w:t>взаимодействия;</w:t>
      </w:r>
    </w:p>
    <w:p w:rsidR="0020466F" w:rsidRDefault="003B3B8F">
      <w:pPr>
        <w:pStyle w:val="a3"/>
        <w:tabs>
          <w:tab w:val="left" w:pos="9286"/>
        </w:tabs>
        <w:ind w:left="1026" w:firstLine="0"/>
      </w:pPr>
      <w:r>
        <w:t xml:space="preserve">понимать   </w:t>
      </w:r>
      <w:r>
        <w:rPr>
          <w:spacing w:val="22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использовать</w:t>
      </w:r>
      <w:r>
        <w:rPr>
          <w:spacing w:val="-6"/>
        </w:rPr>
        <w:t xml:space="preserve"> </w:t>
      </w:r>
      <w:r>
        <w:t>преимущества</w:t>
      </w:r>
      <w:r>
        <w:rPr>
          <w:spacing w:val="-11"/>
        </w:rPr>
        <w:t xml:space="preserve"> </w:t>
      </w:r>
      <w:r>
        <w:t>коллективной,</w:t>
      </w:r>
      <w:r>
        <w:tab/>
        <w:t>групповой</w:t>
      </w:r>
    </w:p>
    <w:p w:rsidR="0020466F" w:rsidRDefault="003B3B8F">
      <w:pPr>
        <w:pStyle w:val="a3"/>
        <w:ind w:left="402" w:right="698"/>
      </w:pPr>
      <w:r>
        <w:t>и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эффективные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-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решении</w:t>
      </w:r>
      <w:r>
        <w:rPr>
          <w:spacing w:val="-3"/>
        </w:rPr>
        <w:t xml:space="preserve"> </w:t>
      </w:r>
      <w:r>
        <w:t>поставленной</w:t>
      </w:r>
      <w:r>
        <w:rPr>
          <w:spacing w:val="-3"/>
        </w:rPr>
        <w:t xml:space="preserve"> </w:t>
      </w:r>
      <w:r>
        <w:t>задачи;</w:t>
      </w:r>
    </w:p>
    <w:p w:rsidR="0020466F" w:rsidRDefault="003B3B8F">
      <w:pPr>
        <w:pStyle w:val="a3"/>
        <w:ind w:left="402" w:right="700"/>
      </w:pPr>
      <w:r>
        <w:t>принимать цель совместной деятельности, коллективно строить действия по ее достижению:</w:t>
      </w:r>
      <w:r>
        <w:rPr>
          <w:spacing w:val="-57"/>
        </w:rPr>
        <w:t xml:space="preserve"> </w:t>
      </w:r>
      <w:r>
        <w:t>распределять</w:t>
      </w:r>
      <w:r>
        <w:rPr>
          <w:spacing w:val="-2"/>
        </w:rPr>
        <w:t xml:space="preserve"> </w:t>
      </w:r>
      <w:r>
        <w:t>роли,</w:t>
      </w:r>
      <w:r>
        <w:rPr>
          <w:spacing w:val="-3"/>
        </w:rPr>
        <w:t xml:space="preserve"> </w:t>
      </w:r>
      <w:r>
        <w:t>договариваться,</w:t>
      </w:r>
      <w:r>
        <w:rPr>
          <w:spacing w:val="-2"/>
        </w:rPr>
        <w:t xml:space="preserve"> </w:t>
      </w:r>
      <w:r>
        <w:t>обсуждать</w:t>
      </w:r>
      <w:r>
        <w:rPr>
          <w:spacing w:val="-2"/>
        </w:rPr>
        <w:t xml:space="preserve"> </w:t>
      </w:r>
      <w:r>
        <w:t>процесс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результат</w:t>
      </w:r>
      <w:r>
        <w:rPr>
          <w:spacing w:val="-2"/>
        </w:rPr>
        <w:t xml:space="preserve"> </w:t>
      </w:r>
      <w:r>
        <w:t>совместной</w:t>
      </w:r>
      <w:r>
        <w:rPr>
          <w:spacing w:val="-5"/>
        </w:rPr>
        <w:t xml:space="preserve"> </w:t>
      </w:r>
      <w:r>
        <w:t>работы;</w:t>
      </w:r>
    </w:p>
    <w:p w:rsidR="0020466F" w:rsidRDefault="003B3B8F">
      <w:pPr>
        <w:pStyle w:val="a3"/>
        <w:ind w:left="402" w:right="700"/>
      </w:pPr>
      <w:r>
        <w:t>уметь обобщать мнения нескольких человек, проявлять готовность руководить, выполнять</w:t>
      </w:r>
      <w:r>
        <w:rPr>
          <w:spacing w:val="1"/>
        </w:rPr>
        <w:t xml:space="preserve"> </w:t>
      </w:r>
      <w:r>
        <w:t>поручения,</w:t>
      </w:r>
      <w:r>
        <w:rPr>
          <w:spacing w:val="-1"/>
        </w:rPr>
        <w:t xml:space="preserve"> </w:t>
      </w:r>
      <w:r>
        <w:t>подчиняться;</w:t>
      </w:r>
    </w:p>
    <w:p w:rsidR="0020466F" w:rsidRDefault="003B3B8F">
      <w:pPr>
        <w:pStyle w:val="a3"/>
        <w:ind w:left="402" w:right="705"/>
      </w:pPr>
      <w:r>
        <w:t>оценивать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вклада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общий</w:t>
      </w:r>
      <w:r>
        <w:rPr>
          <w:spacing w:val="1"/>
        </w:rPr>
        <w:t xml:space="preserve"> </w:t>
      </w:r>
      <w:r>
        <w:t>продукт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сформулированным</w:t>
      </w:r>
      <w:r>
        <w:rPr>
          <w:spacing w:val="-1"/>
        </w:rPr>
        <w:t xml:space="preserve"> </w:t>
      </w:r>
      <w:r>
        <w:t>участниками взаимодействия;</w:t>
      </w:r>
    </w:p>
    <w:p w:rsidR="0020466F" w:rsidRDefault="003B3B8F">
      <w:pPr>
        <w:pStyle w:val="a3"/>
        <w:spacing w:before="1"/>
        <w:ind w:left="402" w:right="701"/>
      </w:pPr>
      <w:r>
        <w:t>сравнивать результаты с исходной задачей и вклад каждого члена команды в достижение</w:t>
      </w:r>
      <w:r>
        <w:rPr>
          <w:spacing w:val="1"/>
        </w:rPr>
        <w:t xml:space="preserve"> </w:t>
      </w:r>
      <w:r>
        <w:t>результатов, разделять сферу ответственности и проявлять готовность к представлению отчета</w:t>
      </w:r>
      <w:r>
        <w:rPr>
          <w:spacing w:val="1"/>
        </w:rPr>
        <w:t xml:space="preserve"> </w:t>
      </w:r>
      <w:r>
        <w:t>перед группой.</w:t>
      </w:r>
    </w:p>
    <w:p w:rsidR="0020466F" w:rsidRDefault="003B3B8F">
      <w:pPr>
        <w:pStyle w:val="a3"/>
        <w:ind w:left="402" w:right="705"/>
      </w:pPr>
      <w:r>
        <w:t>У обучающегося будут сформированы умения самоорганизации как часть универсальных</w:t>
      </w:r>
      <w:r>
        <w:rPr>
          <w:spacing w:val="1"/>
        </w:rPr>
        <w:t xml:space="preserve"> </w:t>
      </w:r>
      <w:r>
        <w:t>регулятивных</w:t>
      </w:r>
      <w:r>
        <w:rPr>
          <w:spacing w:val="4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действий:</w:t>
      </w:r>
    </w:p>
    <w:p w:rsidR="0020466F" w:rsidRDefault="003B3B8F">
      <w:pPr>
        <w:pStyle w:val="a3"/>
        <w:ind w:left="402" w:right="702"/>
      </w:pPr>
      <w:r>
        <w:t>ставить перед собой среднесрочные и долгосрочные цели по самосовершенствованию, в том</w:t>
      </w:r>
      <w:r>
        <w:rPr>
          <w:spacing w:val="-57"/>
        </w:rPr>
        <w:t xml:space="preserve"> </w:t>
      </w:r>
      <w:r>
        <w:t>числе в части творческих, исполнительских навыков и способностей, настойчиво продвигаться к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цели;</w:t>
      </w:r>
    </w:p>
    <w:p w:rsidR="0020466F" w:rsidRDefault="003B3B8F">
      <w:pPr>
        <w:pStyle w:val="a3"/>
        <w:ind w:left="402" w:right="699"/>
      </w:pPr>
      <w:r>
        <w:t>планировать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целей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ряда</w:t>
      </w:r>
      <w:r>
        <w:rPr>
          <w:spacing w:val="1"/>
        </w:rPr>
        <w:t xml:space="preserve"> </w:t>
      </w:r>
      <w:r>
        <w:t>последовательных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частного</w:t>
      </w:r>
      <w:r>
        <w:rPr>
          <w:spacing w:val="1"/>
        </w:rPr>
        <w:t xml:space="preserve"> </w:t>
      </w:r>
      <w:r>
        <w:t>характера;</w:t>
      </w:r>
    </w:p>
    <w:p w:rsidR="0020466F" w:rsidRDefault="003B3B8F">
      <w:pPr>
        <w:pStyle w:val="a3"/>
        <w:ind w:left="402" w:right="699"/>
      </w:pPr>
      <w:r>
        <w:t>самостоятельно составлять план действий, вносить необходимые коррективы в</w:t>
      </w:r>
      <w:r>
        <w:rPr>
          <w:spacing w:val="1"/>
        </w:rPr>
        <w:t xml:space="preserve"> </w:t>
      </w:r>
      <w:r>
        <w:t>ходе его</w:t>
      </w:r>
      <w:r>
        <w:rPr>
          <w:spacing w:val="1"/>
        </w:rPr>
        <w:t xml:space="preserve"> </w:t>
      </w:r>
      <w:r>
        <w:t>реализации;</w:t>
      </w:r>
    </w:p>
    <w:p w:rsidR="0020466F" w:rsidRDefault="003B3B8F">
      <w:pPr>
        <w:pStyle w:val="a3"/>
        <w:ind w:left="1026" w:right="702" w:firstLine="0"/>
      </w:pPr>
      <w:r>
        <w:t>выявлять наиболее важные проблемы для решения в учебных и жизненных ситуациях;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8"/>
        </w:rPr>
        <w:t xml:space="preserve"> </w:t>
      </w:r>
      <w:r>
        <w:t>составлять</w:t>
      </w:r>
      <w:r>
        <w:rPr>
          <w:spacing w:val="9"/>
        </w:rPr>
        <w:t xml:space="preserve"> </w:t>
      </w:r>
      <w:r>
        <w:t>алгоритм</w:t>
      </w:r>
      <w:r>
        <w:rPr>
          <w:spacing w:val="8"/>
        </w:rPr>
        <w:t xml:space="preserve"> </w:t>
      </w:r>
      <w:r>
        <w:t>решения</w:t>
      </w:r>
      <w:r>
        <w:rPr>
          <w:spacing w:val="8"/>
        </w:rPr>
        <w:t xml:space="preserve"> </w:t>
      </w:r>
      <w:r>
        <w:t>задачи</w:t>
      </w:r>
      <w:r>
        <w:rPr>
          <w:spacing w:val="9"/>
        </w:rPr>
        <w:t xml:space="preserve"> </w:t>
      </w:r>
      <w:r>
        <w:t>(или</w:t>
      </w:r>
      <w:r>
        <w:rPr>
          <w:spacing w:val="10"/>
        </w:rPr>
        <w:t xml:space="preserve"> </w:t>
      </w:r>
      <w:r>
        <w:t>его</w:t>
      </w:r>
      <w:r>
        <w:rPr>
          <w:spacing w:val="8"/>
        </w:rPr>
        <w:t xml:space="preserve"> </w:t>
      </w:r>
      <w:r>
        <w:t>часть),</w:t>
      </w:r>
      <w:r>
        <w:rPr>
          <w:spacing w:val="8"/>
        </w:rPr>
        <w:t xml:space="preserve"> </w:t>
      </w:r>
      <w:r>
        <w:t>выбирать</w:t>
      </w:r>
      <w:r>
        <w:rPr>
          <w:spacing w:val="17"/>
        </w:rPr>
        <w:t xml:space="preserve"> </w:t>
      </w:r>
      <w:r>
        <w:t>способ</w:t>
      </w:r>
    </w:p>
    <w:p w:rsidR="0020466F" w:rsidRDefault="003B3B8F">
      <w:pPr>
        <w:pStyle w:val="a3"/>
        <w:ind w:left="402" w:right="702" w:firstLine="0"/>
      </w:pPr>
      <w:r>
        <w:t>решения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возможностей,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-1"/>
        </w:rPr>
        <w:t xml:space="preserve"> </w:t>
      </w:r>
      <w:r>
        <w:t>предлагаемые</w:t>
      </w:r>
      <w:r>
        <w:rPr>
          <w:spacing w:val="-1"/>
        </w:rPr>
        <w:t xml:space="preserve"> </w:t>
      </w:r>
      <w:r>
        <w:t>варианты</w:t>
      </w:r>
      <w:r>
        <w:rPr>
          <w:spacing w:val="-4"/>
        </w:rPr>
        <w:t xml:space="preserve"> </w:t>
      </w:r>
      <w:r>
        <w:t>решений;</w:t>
      </w:r>
    </w:p>
    <w:p w:rsidR="0020466F" w:rsidRDefault="003B3B8F">
      <w:pPr>
        <w:pStyle w:val="a3"/>
        <w:ind w:left="1026" w:firstLine="0"/>
      </w:pPr>
      <w:r>
        <w:t>проводить</w:t>
      </w:r>
      <w:r>
        <w:rPr>
          <w:spacing w:val="-5"/>
        </w:rPr>
        <w:t xml:space="preserve"> </w:t>
      </w:r>
      <w:r>
        <w:t>выбор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брать</w:t>
      </w:r>
      <w:r>
        <w:rPr>
          <w:spacing w:val="-5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него</w:t>
      </w:r>
      <w:r>
        <w:rPr>
          <w:spacing w:val="-3"/>
        </w:rPr>
        <w:t xml:space="preserve"> </w:t>
      </w:r>
      <w:r>
        <w:t>ответственность</w:t>
      </w:r>
      <w:r>
        <w:rPr>
          <w:spacing w:val="-4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себя.</w:t>
      </w:r>
    </w:p>
    <w:p w:rsidR="0020466F" w:rsidRDefault="003B3B8F">
      <w:pPr>
        <w:pStyle w:val="a3"/>
        <w:spacing w:before="1"/>
        <w:ind w:left="402" w:right="705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самоконтроля</w:t>
      </w:r>
      <w:r>
        <w:rPr>
          <w:spacing w:val="1"/>
        </w:rPr>
        <w:t xml:space="preserve"> </w:t>
      </w:r>
      <w:r>
        <w:t>(рефлексии)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-57"/>
        </w:rPr>
        <w:t xml:space="preserve"> </w:t>
      </w:r>
      <w:r>
        <w:t>универсальных</w:t>
      </w:r>
      <w:r>
        <w:rPr>
          <w:spacing w:val="3"/>
        </w:rPr>
        <w:t xml:space="preserve"> </w:t>
      </w:r>
      <w:r>
        <w:t>регулятивных</w:t>
      </w:r>
      <w:r>
        <w:rPr>
          <w:spacing w:val="4"/>
        </w:rPr>
        <w:t xml:space="preserve"> </w:t>
      </w:r>
      <w:r>
        <w:t>учебных действий:</w:t>
      </w:r>
    </w:p>
    <w:p w:rsidR="0020466F" w:rsidRDefault="003B3B8F">
      <w:pPr>
        <w:pStyle w:val="a3"/>
        <w:ind w:left="402" w:right="703"/>
      </w:pPr>
      <w:r>
        <w:t>владеть</w:t>
      </w:r>
      <w:r>
        <w:rPr>
          <w:spacing w:val="1"/>
        </w:rPr>
        <w:t xml:space="preserve"> </w:t>
      </w:r>
      <w:r>
        <w:t>способами</w:t>
      </w:r>
      <w:r>
        <w:rPr>
          <w:spacing w:val="1"/>
        </w:rPr>
        <w:t xml:space="preserve"> </w:t>
      </w:r>
      <w:r>
        <w:t>самоконтроля,</w:t>
      </w:r>
      <w:r>
        <w:rPr>
          <w:spacing w:val="1"/>
        </w:rPr>
        <w:t xml:space="preserve"> </w:t>
      </w:r>
      <w:r>
        <w:t>самомотивации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рефлексии;</w:t>
      </w:r>
      <w:r>
        <w:rPr>
          <w:spacing w:val="1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ситуации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предлагать</w:t>
      </w:r>
      <w:r>
        <w:rPr>
          <w:spacing w:val="-2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ее</w:t>
      </w:r>
      <w:r>
        <w:rPr>
          <w:spacing w:val="-6"/>
        </w:rPr>
        <w:t xml:space="preserve"> </w:t>
      </w:r>
      <w:r>
        <w:t>изменения;</w:t>
      </w:r>
    </w:p>
    <w:p w:rsidR="0020466F" w:rsidRDefault="003B3B8F">
      <w:pPr>
        <w:pStyle w:val="a3"/>
        <w:ind w:left="402" w:right="715"/>
      </w:pPr>
      <w:r>
        <w:t>предвидеть</w:t>
      </w:r>
      <w:r>
        <w:rPr>
          <w:spacing w:val="1"/>
        </w:rPr>
        <w:t xml:space="preserve"> </w:t>
      </w:r>
      <w:r>
        <w:t>трудности,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возникнуть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адаптировать</w:t>
      </w:r>
      <w:r>
        <w:rPr>
          <w:spacing w:val="-2"/>
        </w:rPr>
        <w:t xml:space="preserve"> </w:t>
      </w:r>
      <w:r>
        <w:t>решение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меняющимся</w:t>
      </w:r>
      <w:r>
        <w:rPr>
          <w:spacing w:val="-1"/>
        </w:rPr>
        <w:t xml:space="preserve"> </w:t>
      </w:r>
      <w:r>
        <w:t>обстоятельствам;</w:t>
      </w:r>
    </w:p>
    <w:p w:rsidR="0020466F" w:rsidRDefault="003B3B8F">
      <w:pPr>
        <w:pStyle w:val="a3"/>
        <w:ind w:left="402" w:right="701"/>
      </w:pPr>
      <w:r>
        <w:t>объяснять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(не</w:t>
      </w:r>
      <w:r>
        <w:rPr>
          <w:spacing w:val="1"/>
        </w:rPr>
        <w:t xml:space="preserve"> </w:t>
      </w:r>
      <w:r>
        <w:t>достижения)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причины</w:t>
      </w:r>
      <w:r>
        <w:rPr>
          <w:spacing w:val="-3"/>
        </w:rPr>
        <w:t xml:space="preserve"> </w:t>
      </w:r>
      <w:r>
        <w:t>неудач</w:t>
      </w:r>
      <w:r>
        <w:rPr>
          <w:spacing w:val="-3"/>
        </w:rPr>
        <w:t xml:space="preserve"> </w:t>
      </w:r>
      <w:r>
        <w:t>и уметь</w:t>
      </w:r>
      <w:r>
        <w:rPr>
          <w:spacing w:val="-2"/>
        </w:rPr>
        <w:t xml:space="preserve"> </w:t>
      </w:r>
      <w:r>
        <w:t>предупреждать</w:t>
      </w:r>
      <w:r>
        <w:rPr>
          <w:spacing w:val="-2"/>
        </w:rPr>
        <w:t xml:space="preserve"> </w:t>
      </w:r>
      <w:r>
        <w:t>их,</w:t>
      </w:r>
      <w:r>
        <w:rPr>
          <w:spacing w:val="-3"/>
        </w:rPr>
        <w:t xml:space="preserve"> </w:t>
      </w:r>
      <w:r>
        <w:t>давать</w:t>
      </w:r>
      <w:r>
        <w:rPr>
          <w:spacing w:val="-2"/>
        </w:rPr>
        <w:t xml:space="preserve"> </w:t>
      </w:r>
      <w:r>
        <w:t>оценку</w:t>
      </w:r>
      <w:r>
        <w:rPr>
          <w:spacing w:val="-10"/>
        </w:rPr>
        <w:t xml:space="preserve"> </w:t>
      </w:r>
      <w:r>
        <w:t>приобретенному опыту;</w:t>
      </w:r>
    </w:p>
    <w:p w:rsidR="0020466F" w:rsidRDefault="003B3B8F">
      <w:pPr>
        <w:pStyle w:val="a3"/>
        <w:ind w:left="402" w:right="701"/>
      </w:pPr>
      <w:r>
        <w:t>использовать</w:t>
      </w:r>
      <w:r>
        <w:rPr>
          <w:spacing w:val="1"/>
        </w:rPr>
        <w:t xml:space="preserve"> </w:t>
      </w:r>
      <w:r>
        <w:t>музыку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улучшения</w:t>
      </w:r>
      <w:r>
        <w:rPr>
          <w:spacing w:val="1"/>
        </w:rPr>
        <w:t xml:space="preserve"> </w:t>
      </w:r>
      <w:r>
        <w:t>самочувствия,</w:t>
      </w:r>
      <w:r>
        <w:rPr>
          <w:spacing w:val="1"/>
        </w:rPr>
        <w:t xml:space="preserve"> </w:t>
      </w:r>
      <w:r>
        <w:t>сознательного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своим</w:t>
      </w:r>
      <w:r>
        <w:rPr>
          <w:spacing w:val="1"/>
        </w:rPr>
        <w:t xml:space="preserve"> </w:t>
      </w:r>
      <w:r>
        <w:t>психоэмоциональным состоянием, в том числе стимулировать состояния активности (бодрости),</w:t>
      </w:r>
      <w:r>
        <w:rPr>
          <w:spacing w:val="1"/>
        </w:rPr>
        <w:t xml:space="preserve"> </w:t>
      </w:r>
      <w:r>
        <w:t>отдыха</w:t>
      </w:r>
      <w:r>
        <w:rPr>
          <w:spacing w:val="-2"/>
        </w:rPr>
        <w:t xml:space="preserve"> </w:t>
      </w:r>
      <w:r>
        <w:t>(релаксации), концентрации</w:t>
      </w:r>
      <w:r>
        <w:rPr>
          <w:spacing w:val="-3"/>
        </w:rPr>
        <w:t xml:space="preserve"> </w:t>
      </w:r>
      <w:r>
        <w:t>внимания.</w:t>
      </w:r>
    </w:p>
    <w:p w:rsidR="0020466F" w:rsidRDefault="003B3B8F">
      <w:pPr>
        <w:pStyle w:val="a3"/>
        <w:ind w:left="402" w:right="702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интеллекта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3"/>
        </w:rPr>
        <w:t xml:space="preserve"> </w:t>
      </w:r>
      <w:r>
        <w:t>регулятивных</w:t>
      </w:r>
      <w:r>
        <w:rPr>
          <w:spacing w:val="4"/>
        </w:rPr>
        <w:t xml:space="preserve"> </w:t>
      </w:r>
      <w:r>
        <w:t>учебных действий:</w:t>
      </w:r>
    </w:p>
    <w:p w:rsidR="0020466F" w:rsidRDefault="003B3B8F">
      <w:pPr>
        <w:pStyle w:val="a3"/>
        <w:ind w:left="402" w:right="701"/>
      </w:pPr>
      <w:r>
        <w:t>чувствовать, понимать эмоциональное состояние самого себя и других людей, использовать</w:t>
      </w:r>
      <w:r>
        <w:rPr>
          <w:spacing w:val="1"/>
        </w:rPr>
        <w:t xml:space="preserve"> </w:t>
      </w:r>
      <w:r>
        <w:t>возможности</w:t>
      </w:r>
      <w:r>
        <w:rPr>
          <w:spacing w:val="-2"/>
        </w:rPr>
        <w:t xml:space="preserve"> </w:t>
      </w:r>
      <w:r>
        <w:t>музыкального</w:t>
      </w:r>
      <w:r>
        <w:rPr>
          <w:spacing w:val="-2"/>
        </w:rPr>
        <w:t xml:space="preserve"> </w:t>
      </w:r>
      <w:r>
        <w:t>искусства</w:t>
      </w:r>
      <w:r>
        <w:rPr>
          <w:spacing w:val="-1"/>
        </w:rPr>
        <w:t xml:space="preserve"> </w:t>
      </w:r>
      <w:r>
        <w:t>для</w:t>
      </w:r>
      <w:r>
        <w:rPr>
          <w:spacing w:val="53"/>
        </w:rPr>
        <w:t xml:space="preserve"> </w:t>
      </w:r>
      <w:r>
        <w:t>расширения</w:t>
      </w:r>
      <w:r>
        <w:rPr>
          <w:spacing w:val="55"/>
        </w:rPr>
        <w:t xml:space="preserve"> </w:t>
      </w:r>
      <w:r>
        <w:t>своих</w:t>
      </w:r>
      <w:r>
        <w:rPr>
          <w:spacing w:val="-1"/>
        </w:rPr>
        <w:t xml:space="preserve"> </w:t>
      </w:r>
      <w:r>
        <w:t>компетенций</w:t>
      </w:r>
      <w:r>
        <w:rPr>
          <w:spacing w:val="-2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данной</w:t>
      </w:r>
      <w:r>
        <w:rPr>
          <w:spacing w:val="-3"/>
        </w:rPr>
        <w:t xml:space="preserve"> </w:t>
      </w:r>
      <w:r>
        <w:t>сфере;</w:t>
      </w:r>
    </w:p>
    <w:p w:rsidR="0020466F" w:rsidRDefault="003B3B8F">
      <w:pPr>
        <w:pStyle w:val="a3"/>
        <w:ind w:left="402" w:right="701"/>
      </w:pPr>
      <w:r>
        <w:t>развивать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управлять</w:t>
      </w:r>
      <w:r>
        <w:rPr>
          <w:spacing w:val="1"/>
        </w:rPr>
        <w:t xml:space="preserve"> </w:t>
      </w:r>
      <w:r>
        <w:t>собственными</w:t>
      </w:r>
      <w:r>
        <w:rPr>
          <w:spacing w:val="1"/>
        </w:rPr>
        <w:t xml:space="preserve"> </w:t>
      </w:r>
      <w:r>
        <w:t>эмоциями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эмоциями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-4"/>
        </w:rPr>
        <w:t xml:space="preserve"> </w:t>
      </w:r>
      <w:r>
        <w:t>жизни,</w:t>
      </w:r>
      <w:r>
        <w:rPr>
          <w:spacing w:val="-3"/>
        </w:rPr>
        <w:t xml:space="preserve"> </w:t>
      </w:r>
      <w:r>
        <w:t>так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ситуациях</w:t>
      </w:r>
      <w:r>
        <w:rPr>
          <w:spacing w:val="2"/>
        </w:rPr>
        <w:t xml:space="preserve"> </w:t>
      </w:r>
      <w:r>
        <w:t>музыкально-опосредованного</w:t>
      </w:r>
      <w:r>
        <w:rPr>
          <w:spacing w:val="-8"/>
        </w:rPr>
        <w:t xml:space="preserve"> </w:t>
      </w:r>
      <w:r>
        <w:t>общения;</w:t>
      </w:r>
    </w:p>
    <w:p w:rsidR="0020466F" w:rsidRDefault="003B3B8F">
      <w:pPr>
        <w:pStyle w:val="a3"/>
        <w:spacing w:before="1"/>
        <w:ind w:left="1026" w:firstLine="0"/>
      </w:pPr>
      <w:r>
        <w:t>выявлять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анализировать</w:t>
      </w:r>
      <w:r>
        <w:rPr>
          <w:spacing w:val="-11"/>
        </w:rPr>
        <w:t xml:space="preserve"> </w:t>
      </w:r>
      <w:r>
        <w:t>причины</w:t>
      </w:r>
      <w:r>
        <w:rPr>
          <w:spacing w:val="-8"/>
        </w:rPr>
        <w:t xml:space="preserve"> </w:t>
      </w:r>
      <w:r>
        <w:t>эмоций;</w:t>
      </w:r>
    </w:p>
    <w:p w:rsidR="0020466F" w:rsidRDefault="003B3B8F">
      <w:pPr>
        <w:pStyle w:val="a3"/>
        <w:ind w:left="402" w:right="700"/>
      </w:pPr>
      <w:r>
        <w:t>понимать</w:t>
      </w:r>
      <w:r>
        <w:rPr>
          <w:spacing w:val="1"/>
        </w:rPr>
        <w:t xml:space="preserve"> </w:t>
      </w:r>
      <w:r>
        <w:t>мотивы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намерения</w:t>
      </w:r>
      <w:r>
        <w:rPr>
          <w:spacing w:val="1"/>
        </w:rPr>
        <w:t xml:space="preserve"> </w:t>
      </w:r>
      <w:r>
        <w:t>другого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анализируя</w:t>
      </w:r>
      <w:r>
        <w:rPr>
          <w:spacing w:val="1"/>
        </w:rPr>
        <w:t xml:space="preserve"> </w:t>
      </w:r>
      <w:r>
        <w:t>коммуникативно-</w:t>
      </w:r>
      <w:r>
        <w:rPr>
          <w:spacing w:val="1"/>
        </w:rPr>
        <w:t xml:space="preserve"> </w:t>
      </w:r>
      <w:r>
        <w:t>интонационную ситуацию;</w:t>
      </w:r>
    </w:p>
    <w:p w:rsidR="0020466F" w:rsidRDefault="003B3B8F">
      <w:pPr>
        <w:pStyle w:val="a3"/>
        <w:ind w:left="1026" w:firstLine="0"/>
      </w:pPr>
      <w:r>
        <w:t>регулировать</w:t>
      </w:r>
      <w:r>
        <w:rPr>
          <w:spacing w:val="-13"/>
        </w:rPr>
        <w:t xml:space="preserve"> </w:t>
      </w:r>
      <w:r>
        <w:t>способ</w:t>
      </w:r>
      <w:r>
        <w:rPr>
          <w:spacing w:val="-9"/>
        </w:rPr>
        <w:t xml:space="preserve"> </w:t>
      </w:r>
      <w:r>
        <w:t>выражения</w:t>
      </w:r>
      <w:r>
        <w:rPr>
          <w:spacing w:val="-11"/>
        </w:rPr>
        <w:t xml:space="preserve"> </w:t>
      </w:r>
      <w:r>
        <w:t>собственных</w:t>
      </w:r>
      <w:r>
        <w:rPr>
          <w:spacing w:val="-8"/>
        </w:rPr>
        <w:t xml:space="preserve"> </w:t>
      </w:r>
      <w:r>
        <w:t>эмоций.</w:t>
      </w:r>
    </w:p>
    <w:p w:rsidR="0020466F" w:rsidRDefault="003B3B8F">
      <w:pPr>
        <w:pStyle w:val="a3"/>
        <w:ind w:left="402" w:right="700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принимать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-2"/>
        </w:rPr>
        <w:t xml:space="preserve"> </w:t>
      </w:r>
      <w:r>
        <w:t>регулятивных</w:t>
      </w:r>
      <w:r>
        <w:rPr>
          <w:spacing w:val="6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действий:</w:t>
      </w:r>
    </w:p>
    <w:p w:rsidR="0020466F" w:rsidRDefault="003B3B8F">
      <w:pPr>
        <w:pStyle w:val="a3"/>
        <w:ind w:left="2942" w:right="1498" w:hanging="1916"/>
      </w:pPr>
      <w:r>
        <w:t>уважительно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осознанно</w:t>
      </w:r>
      <w:r>
        <w:rPr>
          <w:spacing w:val="1"/>
        </w:rPr>
        <w:t xml:space="preserve"> </w:t>
      </w:r>
      <w:r>
        <w:t>относиться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другому</w:t>
      </w:r>
      <w:r>
        <w:rPr>
          <w:spacing w:val="1"/>
        </w:rPr>
        <w:t xml:space="preserve"> </w:t>
      </w:r>
      <w:r>
        <w:t>человеку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мнению,эстетическим</w:t>
      </w:r>
      <w:r>
        <w:rPr>
          <w:spacing w:val="-3"/>
        </w:rPr>
        <w:t xml:space="preserve"> </w:t>
      </w:r>
      <w:r>
        <w:t>предпочтениям</w:t>
      </w:r>
      <w:r>
        <w:rPr>
          <w:spacing w:val="-1"/>
        </w:rPr>
        <w:t xml:space="preserve"> </w:t>
      </w:r>
      <w:r>
        <w:t>и вкусам;</w:t>
      </w:r>
    </w:p>
    <w:p w:rsidR="0020466F" w:rsidRDefault="003B3B8F">
      <w:pPr>
        <w:pStyle w:val="a3"/>
        <w:ind w:left="1026" w:firstLine="0"/>
      </w:pPr>
      <w:r>
        <w:t xml:space="preserve">признавать       </w:t>
      </w:r>
      <w:r>
        <w:rPr>
          <w:spacing w:val="56"/>
        </w:rPr>
        <w:t xml:space="preserve"> </w:t>
      </w:r>
      <w:r>
        <w:t xml:space="preserve">свое    </w:t>
      </w:r>
      <w:r>
        <w:rPr>
          <w:spacing w:val="11"/>
        </w:rPr>
        <w:t xml:space="preserve"> </w:t>
      </w:r>
      <w:r>
        <w:t xml:space="preserve">и   </w:t>
      </w:r>
      <w:r>
        <w:rPr>
          <w:spacing w:val="22"/>
        </w:rPr>
        <w:t xml:space="preserve"> </w:t>
      </w:r>
      <w:r>
        <w:t xml:space="preserve">чужое    </w:t>
      </w:r>
      <w:r>
        <w:rPr>
          <w:spacing w:val="52"/>
        </w:rPr>
        <w:t xml:space="preserve"> </w:t>
      </w:r>
      <w:r>
        <w:t xml:space="preserve">право    </w:t>
      </w:r>
      <w:r>
        <w:rPr>
          <w:spacing w:val="40"/>
        </w:rPr>
        <w:t xml:space="preserve"> </w:t>
      </w:r>
      <w:r>
        <w:t xml:space="preserve">на   </w:t>
      </w:r>
      <w:r>
        <w:rPr>
          <w:spacing w:val="39"/>
        </w:rPr>
        <w:t xml:space="preserve"> </w:t>
      </w:r>
      <w:r>
        <w:t xml:space="preserve">ошибку,     </w:t>
      </w:r>
      <w:r>
        <w:rPr>
          <w:spacing w:val="43"/>
        </w:rPr>
        <w:t xml:space="preserve"> </w:t>
      </w:r>
      <w:r>
        <w:t xml:space="preserve">при    </w:t>
      </w:r>
      <w:r>
        <w:rPr>
          <w:spacing w:val="7"/>
        </w:rPr>
        <w:t xml:space="preserve"> </w:t>
      </w:r>
      <w:r>
        <w:t>обнаружении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0" w:firstLine="2366"/>
      </w:pPr>
      <w:r>
        <w:t>ошибки</w:t>
      </w:r>
      <w:r>
        <w:rPr>
          <w:spacing w:val="1"/>
        </w:rPr>
        <w:t xml:space="preserve"> </w:t>
      </w:r>
      <w:r>
        <w:t>фокусироваться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ней</w:t>
      </w:r>
      <w:r>
        <w:rPr>
          <w:spacing w:val="1"/>
        </w:rPr>
        <w:t xml:space="preserve"> </w:t>
      </w:r>
      <w:r>
        <w:t>самой,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способе</w:t>
      </w:r>
      <w:r>
        <w:rPr>
          <w:spacing w:val="1"/>
        </w:rPr>
        <w:t xml:space="preserve"> </w:t>
      </w:r>
      <w:r>
        <w:t>улучшения</w:t>
      </w:r>
      <w:r>
        <w:rPr>
          <w:spacing w:val="1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деятельности;</w:t>
      </w:r>
    </w:p>
    <w:p w:rsidR="0020466F" w:rsidRDefault="003B3B8F">
      <w:pPr>
        <w:pStyle w:val="a3"/>
        <w:ind w:left="1026" w:right="4037" w:firstLine="0"/>
      </w:pPr>
      <w:r>
        <w:t>принимать</w:t>
      </w:r>
      <w:r>
        <w:rPr>
          <w:spacing w:val="-5"/>
        </w:rPr>
        <w:t xml:space="preserve"> </w:t>
      </w:r>
      <w:r>
        <w:t>себя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других,</w:t>
      </w:r>
      <w:r>
        <w:rPr>
          <w:spacing w:val="-5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осуждая;проявлять</w:t>
      </w:r>
      <w:r>
        <w:rPr>
          <w:spacing w:val="-8"/>
        </w:rPr>
        <w:t xml:space="preserve"> </w:t>
      </w:r>
      <w:r>
        <w:t>открытость;</w:t>
      </w:r>
      <w:r>
        <w:rPr>
          <w:spacing w:val="-58"/>
        </w:rPr>
        <w:t xml:space="preserve"> </w:t>
      </w:r>
      <w:r>
        <w:t>осознавать</w:t>
      </w:r>
      <w:r>
        <w:rPr>
          <w:spacing w:val="-11"/>
        </w:rPr>
        <w:t xml:space="preserve"> </w:t>
      </w:r>
      <w:r>
        <w:t>невозможность</w:t>
      </w:r>
      <w:r>
        <w:rPr>
          <w:spacing w:val="-8"/>
        </w:rPr>
        <w:t xml:space="preserve"> </w:t>
      </w:r>
      <w:r>
        <w:t>контролировать</w:t>
      </w:r>
      <w:r>
        <w:rPr>
          <w:spacing w:val="-9"/>
        </w:rPr>
        <w:t xml:space="preserve"> </w:t>
      </w:r>
      <w:r>
        <w:t>все</w:t>
      </w:r>
      <w:r>
        <w:rPr>
          <w:spacing w:val="-6"/>
        </w:rPr>
        <w:t xml:space="preserve"> </w:t>
      </w:r>
      <w:r>
        <w:t>вокруг.</w:t>
      </w:r>
    </w:p>
    <w:p w:rsidR="0020466F" w:rsidRDefault="003B3B8F">
      <w:pPr>
        <w:pStyle w:val="a3"/>
        <w:ind w:left="402" w:right="700"/>
      </w:pPr>
      <w:r>
        <w:t>Овладение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регулятивных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смысловых</w:t>
      </w:r>
      <w:r>
        <w:rPr>
          <w:spacing w:val="1"/>
        </w:rPr>
        <w:t xml:space="preserve"> </w:t>
      </w:r>
      <w:r>
        <w:t>установок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(внутренняя</w:t>
      </w:r>
      <w:r>
        <w:rPr>
          <w:spacing w:val="1"/>
        </w:rPr>
        <w:t xml:space="preserve"> </w:t>
      </w:r>
      <w:r>
        <w:t>позиция</w:t>
      </w:r>
      <w:r>
        <w:rPr>
          <w:spacing w:val="1"/>
        </w:rPr>
        <w:t xml:space="preserve"> </w:t>
      </w:r>
      <w:r>
        <w:t>личности)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навыков личности (управления собой, самодисциплины, устойчивого поведения, эмоционального</w:t>
      </w:r>
      <w:r>
        <w:rPr>
          <w:spacing w:val="1"/>
        </w:rPr>
        <w:t xml:space="preserve"> </w:t>
      </w:r>
      <w:r>
        <w:t>душевного</w:t>
      </w:r>
      <w:r>
        <w:rPr>
          <w:spacing w:val="-3"/>
        </w:rPr>
        <w:t xml:space="preserve"> </w:t>
      </w:r>
      <w:r>
        <w:t>равновесия).</w:t>
      </w:r>
    </w:p>
    <w:p w:rsidR="0020466F" w:rsidRDefault="003B3B8F">
      <w:pPr>
        <w:pStyle w:val="a3"/>
        <w:ind w:left="402" w:right="701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музыке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образования.</w:t>
      </w:r>
    </w:p>
    <w:p w:rsidR="0020466F" w:rsidRDefault="003B3B8F">
      <w:pPr>
        <w:pStyle w:val="a3"/>
        <w:ind w:left="402" w:right="699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характеризуют</w:t>
      </w:r>
      <w:r>
        <w:rPr>
          <w:spacing w:val="1"/>
        </w:rPr>
        <w:t xml:space="preserve"> </w:t>
      </w:r>
      <w:r>
        <w:t>сформированность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музыкальной культуры и проявляются в способности к музыкальной деятельности, потребности в</w:t>
      </w:r>
      <w:r>
        <w:rPr>
          <w:spacing w:val="1"/>
        </w:rPr>
        <w:t xml:space="preserve"> </w:t>
      </w:r>
      <w:r>
        <w:t>регулярном</w:t>
      </w:r>
      <w:r>
        <w:rPr>
          <w:spacing w:val="1"/>
        </w:rPr>
        <w:t xml:space="preserve"> </w:t>
      </w:r>
      <w:r>
        <w:t>общении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музыкальным</w:t>
      </w:r>
      <w:r>
        <w:rPr>
          <w:spacing w:val="1"/>
        </w:rPr>
        <w:t xml:space="preserve"> </w:t>
      </w:r>
      <w:r>
        <w:t>искусством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доступных</w:t>
      </w:r>
      <w:r>
        <w:rPr>
          <w:spacing w:val="1"/>
        </w:rPr>
        <w:t xml:space="preserve"> </w:t>
      </w:r>
      <w:r>
        <w:t>формах,</w:t>
      </w:r>
      <w:r>
        <w:rPr>
          <w:spacing w:val="1"/>
        </w:rPr>
        <w:t xml:space="preserve"> </w:t>
      </w:r>
      <w:r>
        <w:t>органичном</w:t>
      </w:r>
      <w:r>
        <w:rPr>
          <w:spacing w:val="1"/>
        </w:rPr>
        <w:t xml:space="preserve"> </w:t>
      </w:r>
      <w:r>
        <w:t>включении</w:t>
      </w:r>
      <w:r>
        <w:rPr>
          <w:spacing w:val="-1"/>
        </w:rPr>
        <w:t xml:space="preserve"> </w:t>
      </w:r>
      <w:r>
        <w:t>музыки в</w:t>
      </w:r>
      <w:r>
        <w:rPr>
          <w:spacing w:val="-3"/>
        </w:rPr>
        <w:t xml:space="preserve"> </w:t>
      </w:r>
      <w:r>
        <w:t>актуальный</w:t>
      </w:r>
      <w:r>
        <w:rPr>
          <w:spacing w:val="1"/>
        </w:rPr>
        <w:t xml:space="preserve"> </w:t>
      </w:r>
      <w:r>
        <w:t>контекст</w:t>
      </w:r>
      <w:r>
        <w:rPr>
          <w:spacing w:val="-1"/>
        </w:rPr>
        <w:t xml:space="preserve"> </w:t>
      </w:r>
      <w:r>
        <w:t>своей жизни.</w:t>
      </w:r>
    </w:p>
    <w:p w:rsidR="0020466F" w:rsidRDefault="003B3B8F">
      <w:pPr>
        <w:pStyle w:val="a3"/>
        <w:spacing w:before="1"/>
        <w:ind w:left="402" w:right="700"/>
      </w:pPr>
      <w:r>
        <w:t>Обучающиеся,</w:t>
      </w:r>
      <w:r>
        <w:rPr>
          <w:spacing w:val="1"/>
        </w:rPr>
        <w:t xml:space="preserve"> </w:t>
      </w:r>
      <w:r>
        <w:t>освоившие</w:t>
      </w:r>
      <w:r>
        <w:rPr>
          <w:spacing w:val="1"/>
        </w:rPr>
        <w:t xml:space="preserve"> </w:t>
      </w:r>
      <w:r>
        <w:t>основную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музыке:</w:t>
      </w:r>
      <w:r>
        <w:rPr>
          <w:spacing w:val="1"/>
        </w:rPr>
        <w:t xml:space="preserve"> </w:t>
      </w:r>
      <w:r>
        <w:t>осознают</w:t>
      </w:r>
      <w:r>
        <w:rPr>
          <w:spacing w:val="1"/>
        </w:rPr>
        <w:t xml:space="preserve"> </w:t>
      </w:r>
      <w:r>
        <w:t>принципы</w:t>
      </w:r>
      <w:r>
        <w:rPr>
          <w:spacing w:val="14"/>
        </w:rPr>
        <w:t xml:space="preserve"> </w:t>
      </w:r>
      <w:r>
        <w:t>универсальности</w:t>
      </w:r>
      <w:r>
        <w:rPr>
          <w:spacing w:val="14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всеобщности</w:t>
      </w:r>
      <w:r>
        <w:rPr>
          <w:spacing w:val="13"/>
        </w:rPr>
        <w:t xml:space="preserve"> </w:t>
      </w:r>
      <w:r>
        <w:t>музыки</w:t>
      </w:r>
      <w:r>
        <w:rPr>
          <w:spacing w:val="13"/>
        </w:rPr>
        <w:t xml:space="preserve"> </w:t>
      </w:r>
      <w:r>
        <w:t>как</w:t>
      </w:r>
      <w:r>
        <w:rPr>
          <w:spacing w:val="13"/>
        </w:rPr>
        <w:t xml:space="preserve"> </w:t>
      </w:r>
      <w:r>
        <w:t>вида</w:t>
      </w:r>
      <w:r>
        <w:rPr>
          <w:spacing w:val="10"/>
        </w:rPr>
        <w:t xml:space="preserve"> </w:t>
      </w:r>
      <w:r>
        <w:t>искусства,</w:t>
      </w:r>
    </w:p>
    <w:p w:rsidR="0020466F" w:rsidRDefault="003B3B8F">
      <w:pPr>
        <w:pStyle w:val="a3"/>
        <w:ind w:left="1026" w:firstLine="0"/>
      </w:pPr>
      <w:r>
        <w:t>неразрывную</w:t>
      </w:r>
      <w:r>
        <w:rPr>
          <w:spacing w:val="16"/>
        </w:rPr>
        <w:t xml:space="preserve"> </w:t>
      </w:r>
      <w:r>
        <w:t>связь</w:t>
      </w:r>
      <w:r>
        <w:rPr>
          <w:spacing w:val="14"/>
        </w:rPr>
        <w:t xml:space="preserve"> </w:t>
      </w:r>
      <w:r>
        <w:t>музыки</w:t>
      </w:r>
      <w:r>
        <w:rPr>
          <w:spacing w:val="15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жизни</w:t>
      </w:r>
      <w:r>
        <w:rPr>
          <w:spacing w:val="15"/>
        </w:rPr>
        <w:t xml:space="preserve"> </w:t>
      </w:r>
      <w:r>
        <w:t>человека,</w:t>
      </w:r>
      <w:r>
        <w:rPr>
          <w:spacing w:val="16"/>
        </w:rPr>
        <w:t xml:space="preserve"> </w:t>
      </w:r>
      <w:r>
        <w:t>всего</w:t>
      </w:r>
      <w:r>
        <w:rPr>
          <w:spacing w:val="13"/>
        </w:rPr>
        <w:t xml:space="preserve"> </w:t>
      </w:r>
      <w:r>
        <w:t>человечества,</w:t>
      </w:r>
      <w:r>
        <w:rPr>
          <w:spacing w:val="16"/>
        </w:rPr>
        <w:t xml:space="preserve"> </w:t>
      </w:r>
      <w:r>
        <w:t>могут</w:t>
      </w:r>
      <w:r>
        <w:rPr>
          <w:spacing w:val="14"/>
        </w:rPr>
        <w:t xml:space="preserve"> </w:t>
      </w:r>
      <w:r>
        <w:t>рассуждать</w:t>
      </w:r>
      <w:r>
        <w:rPr>
          <w:spacing w:val="15"/>
        </w:rPr>
        <w:t xml:space="preserve"> </w:t>
      </w:r>
      <w:r>
        <w:t>на</w:t>
      </w:r>
      <w:r>
        <w:rPr>
          <w:spacing w:val="22"/>
        </w:rPr>
        <w:t xml:space="preserve"> </w:t>
      </w:r>
      <w:r>
        <w:t>эту</w:t>
      </w:r>
    </w:p>
    <w:p w:rsidR="0020466F" w:rsidRDefault="003B3B8F">
      <w:pPr>
        <w:pStyle w:val="a3"/>
        <w:ind w:left="402" w:firstLine="0"/>
        <w:jc w:val="left"/>
      </w:pPr>
      <w:r>
        <w:t>тему;</w:t>
      </w:r>
    </w:p>
    <w:p w:rsidR="0020466F" w:rsidRDefault="003B3B8F">
      <w:pPr>
        <w:pStyle w:val="a3"/>
        <w:tabs>
          <w:tab w:val="left" w:pos="2791"/>
          <w:tab w:val="left" w:pos="4270"/>
          <w:tab w:val="left" w:pos="5927"/>
          <w:tab w:val="left" w:pos="7076"/>
          <w:tab w:val="left" w:pos="7661"/>
          <w:tab w:val="left" w:pos="8958"/>
          <w:tab w:val="left" w:pos="9337"/>
        </w:tabs>
        <w:ind w:left="1026" w:firstLine="0"/>
        <w:jc w:val="left"/>
      </w:pPr>
      <w:r>
        <w:t>воспринимают</w:t>
      </w:r>
      <w:r>
        <w:tab/>
        <w:t>российскую</w:t>
      </w:r>
      <w:r>
        <w:tab/>
        <w:t>музыкальную</w:t>
      </w:r>
      <w:r>
        <w:tab/>
        <w:t>культуру</w:t>
      </w:r>
      <w:r>
        <w:tab/>
        <w:t>как</w:t>
      </w:r>
      <w:r>
        <w:tab/>
        <w:t>целостное</w:t>
      </w:r>
      <w:r>
        <w:tab/>
        <w:t>и</w:t>
      </w:r>
      <w:r>
        <w:tab/>
        <w:t>самобытное</w:t>
      </w:r>
    </w:p>
    <w:p w:rsidR="0020466F" w:rsidRDefault="003B3B8F">
      <w:pPr>
        <w:pStyle w:val="a3"/>
        <w:ind w:left="402" w:firstLine="0"/>
        <w:jc w:val="left"/>
      </w:pPr>
      <w:r>
        <w:t>цивилизационное</w:t>
      </w:r>
      <w:r>
        <w:rPr>
          <w:spacing w:val="-6"/>
        </w:rPr>
        <w:t xml:space="preserve"> </w:t>
      </w:r>
      <w:r>
        <w:t>явление;</w:t>
      </w:r>
    </w:p>
    <w:p w:rsidR="0020466F" w:rsidRDefault="003B3B8F">
      <w:pPr>
        <w:pStyle w:val="a3"/>
        <w:ind w:left="1026" w:firstLine="0"/>
        <w:jc w:val="left"/>
      </w:pPr>
      <w:r>
        <w:t>знают</w:t>
      </w:r>
      <w:r>
        <w:rPr>
          <w:spacing w:val="-5"/>
        </w:rPr>
        <w:t xml:space="preserve"> </w:t>
      </w:r>
      <w:r>
        <w:t>достижения</w:t>
      </w:r>
      <w:r>
        <w:rPr>
          <w:spacing w:val="-5"/>
        </w:rPr>
        <w:t xml:space="preserve"> </w:t>
      </w:r>
      <w:r>
        <w:t>отечественных</w:t>
      </w:r>
      <w:r>
        <w:rPr>
          <w:spacing w:val="-1"/>
        </w:rPr>
        <w:t xml:space="preserve"> </w:t>
      </w:r>
      <w:r>
        <w:t>мастеров</w:t>
      </w:r>
      <w:r>
        <w:rPr>
          <w:spacing w:val="-4"/>
        </w:rPr>
        <w:t xml:space="preserve"> </w:t>
      </w:r>
      <w:r>
        <w:t>музыкальной</w:t>
      </w:r>
      <w:r>
        <w:rPr>
          <w:spacing w:val="-3"/>
        </w:rPr>
        <w:t xml:space="preserve"> </w:t>
      </w:r>
      <w:r>
        <w:t>культуры,</w:t>
      </w:r>
      <w:r>
        <w:rPr>
          <w:spacing w:val="-4"/>
        </w:rPr>
        <w:t xml:space="preserve"> </w:t>
      </w:r>
      <w:r>
        <w:t>испытывают</w:t>
      </w:r>
      <w:r>
        <w:rPr>
          <w:spacing w:val="-2"/>
        </w:rPr>
        <w:t xml:space="preserve"> </w:t>
      </w:r>
      <w:r>
        <w:t>гордость</w:t>
      </w:r>
      <w:r>
        <w:rPr>
          <w:spacing w:val="-4"/>
        </w:rPr>
        <w:t xml:space="preserve"> </w:t>
      </w:r>
      <w:r>
        <w:t>за</w:t>
      </w:r>
    </w:p>
    <w:p w:rsidR="0020466F" w:rsidRDefault="003B3B8F">
      <w:pPr>
        <w:pStyle w:val="a3"/>
        <w:ind w:left="402" w:firstLine="0"/>
        <w:jc w:val="left"/>
      </w:pPr>
      <w:r>
        <w:t>них;</w:t>
      </w:r>
    </w:p>
    <w:p w:rsidR="0020466F" w:rsidRDefault="003B3B8F">
      <w:pPr>
        <w:pStyle w:val="a3"/>
        <w:tabs>
          <w:tab w:val="left" w:pos="2538"/>
          <w:tab w:val="left" w:pos="3837"/>
          <w:tab w:val="left" w:pos="4231"/>
          <w:tab w:val="left" w:pos="5756"/>
          <w:tab w:val="left" w:pos="6156"/>
          <w:tab w:val="left" w:pos="7670"/>
          <w:tab w:val="left" w:pos="9227"/>
        </w:tabs>
        <w:ind w:left="1026" w:firstLine="0"/>
        <w:jc w:val="left"/>
      </w:pPr>
      <w:r>
        <w:t>сознательно</w:t>
      </w:r>
      <w:r>
        <w:tab/>
        <w:t>стремятся</w:t>
      </w:r>
      <w:r>
        <w:tab/>
        <w:t>к</w:t>
      </w:r>
      <w:r>
        <w:tab/>
        <w:t>укреплению</w:t>
      </w:r>
      <w:r>
        <w:tab/>
        <w:t>и</w:t>
      </w:r>
      <w:r>
        <w:tab/>
        <w:t>сохранению</w:t>
      </w:r>
      <w:r>
        <w:tab/>
        <w:t>собственной</w:t>
      </w:r>
      <w:r>
        <w:tab/>
        <w:t>музыкальной</w:t>
      </w:r>
    </w:p>
    <w:p w:rsidR="0020466F" w:rsidRDefault="003B3B8F">
      <w:pPr>
        <w:pStyle w:val="a3"/>
        <w:ind w:left="402" w:right="697" w:firstLine="0"/>
      </w:pPr>
      <w:r>
        <w:t>идентичности</w:t>
      </w:r>
      <w:r>
        <w:rPr>
          <w:spacing w:val="1"/>
        </w:rPr>
        <w:t xml:space="preserve"> </w:t>
      </w:r>
      <w:r>
        <w:t>(разбираются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особенностях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народа,</w:t>
      </w:r>
      <w:r>
        <w:rPr>
          <w:spacing w:val="1"/>
        </w:rPr>
        <w:t xml:space="preserve"> </w:t>
      </w:r>
      <w:r>
        <w:t>стремятся</w:t>
      </w:r>
      <w:r>
        <w:rPr>
          <w:spacing w:val="1"/>
        </w:rPr>
        <w:t xml:space="preserve"> </w:t>
      </w:r>
      <w:r>
        <w:t>участвовать в исполнении музыки своей национальной традиции, понимают ответственность за</w:t>
      </w:r>
      <w:r>
        <w:rPr>
          <w:spacing w:val="1"/>
        </w:rPr>
        <w:t xml:space="preserve"> </w:t>
      </w:r>
      <w:r>
        <w:t>сохранение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передачу</w:t>
      </w:r>
      <w:r>
        <w:rPr>
          <w:spacing w:val="-6"/>
        </w:rPr>
        <w:t xml:space="preserve"> </w:t>
      </w:r>
      <w:r>
        <w:t>следующим</w:t>
      </w:r>
      <w:r>
        <w:rPr>
          <w:spacing w:val="-3"/>
        </w:rPr>
        <w:t xml:space="preserve"> </w:t>
      </w:r>
      <w:r>
        <w:t>поколениям</w:t>
      </w:r>
      <w:r>
        <w:rPr>
          <w:spacing w:val="-3"/>
        </w:rPr>
        <w:t xml:space="preserve"> </w:t>
      </w:r>
      <w:r>
        <w:t>музыкальной</w:t>
      </w:r>
      <w:r>
        <w:rPr>
          <w:spacing w:val="-2"/>
        </w:rPr>
        <w:t xml:space="preserve"> </w:t>
      </w:r>
      <w:r>
        <w:t>культуры</w:t>
      </w:r>
      <w:r>
        <w:rPr>
          <w:spacing w:val="-3"/>
        </w:rPr>
        <w:t xml:space="preserve"> </w:t>
      </w:r>
      <w:r>
        <w:t>своего</w:t>
      </w:r>
      <w:r>
        <w:rPr>
          <w:spacing w:val="-5"/>
        </w:rPr>
        <w:t xml:space="preserve"> </w:t>
      </w:r>
      <w:r>
        <w:t>народа);</w:t>
      </w:r>
    </w:p>
    <w:p w:rsidR="0020466F" w:rsidRDefault="003B3B8F">
      <w:pPr>
        <w:pStyle w:val="a3"/>
        <w:ind w:left="402" w:right="701"/>
      </w:pPr>
      <w:r>
        <w:t>понимают роль музыки как социально значимого явления, формирующего общественные</w:t>
      </w:r>
      <w:r>
        <w:rPr>
          <w:spacing w:val="1"/>
        </w:rPr>
        <w:t xml:space="preserve"> </w:t>
      </w:r>
      <w:r>
        <w:rPr>
          <w:spacing w:val="-1"/>
        </w:rPr>
        <w:t xml:space="preserve">вкусы и настроения, включенного в развитие политического, экономического, </w:t>
      </w:r>
      <w:r>
        <w:t>религиозного, иных</w:t>
      </w:r>
      <w:r>
        <w:rPr>
          <w:spacing w:val="1"/>
        </w:rPr>
        <w:t xml:space="preserve"> </w:t>
      </w:r>
      <w:r>
        <w:t>аспектов</w:t>
      </w:r>
      <w:r>
        <w:rPr>
          <w:spacing w:val="-4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общества.</w:t>
      </w:r>
    </w:p>
    <w:p w:rsidR="0020466F" w:rsidRDefault="003B3B8F">
      <w:pPr>
        <w:pStyle w:val="a3"/>
        <w:spacing w:before="1"/>
        <w:ind w:left="402" w:right="700"/>
      </w:pPr>
      <w:r>
        <w:t>К концу изучения модуля № 1 «Музыка моего края» обучающийся научится: отличать и</w:t>
      </w:r>
      <w:r>
        <w:rPr>
          <w:spacing w:val="1"/>
        </w:rPr>
        <w:t xml:space="preserve"> </w:t>
      </w:r>
      <w:r>
        <w:t>ценить</w:t>
      </w:r>
      <w:r>
        <w:rPr>
          <w:spacing w:val="32"/>
        </w:rPr>
        <w:t xml:space="preserve"> </w:t>
      </w:r>
      <w:r>
        <w:t>музыкальные</w:t>
      </w:r>
      <w:r>
        <w:rPr>
          <w:spacing w:val="29"/>
        </w:rPr>
        <w:t xml:space="preserve"> </w:t>
      </w:r>
      <w:r>
        <w:t>традиции</w:t>
      </w:r>
      <w:r>
        <w:rPr>
          <w:spacing w:val="32"/>
        </w:rPr>
        <w:t xml:space="preserve"> </w:t>
      </w:r>
      <w:r>
        <w:t>своей</w:t>
      </w:r>
      <w:r>
        <w:rPr>
          <w:spacing w:val="31"/>
        </w:rPr>
        <w:t xml:space="preserve"> </w:t>
      </w:r>
      <w:r>
        <w:t>родного</w:t>
      </w:r>
      <w:r>
        <w:rPr>
          <w:spacing w:val="28"/>
        </w:rPr>
        <w:t xml:space="preserve"> </w:t>
      </w:r>
      <w:r>
        <w:t>края,</w:t>
      </w:r>
      <w:r>
        <w:rPr>
          <w:spacing w:val="28"/>
        </w:rPr>
        <w:t xml:space="preserve"> </w:t>
      </w:r>
      <w:r>
        <w:t>народа;</w:t>
      </w:r>
    </w:p>
    <w:p w:rsidR="0020466F" w:rsidRDefault="003B3B8F">
      <w:pPr>
        <w:pStyle w:val="a3"/>
        <w:ind w:left="402" w:right="701"/>
      </w:pPr>
      <w:r>
        <w:t>характеризовать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творчества</w:t>
      </w:r>
      <w:r>
        <w:rPr>
          <w:spacing w:val="1"/>
        </w:rPr>
        <w:t xml:space="preserve"> </w:t>
      </w:r>
      <w:r>
        <w:t>народных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музыкантов,</w:t>
      </w:r>
      <w:r>
        <w:rPr>
          <w:spacing w:val="-57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коллективов своего</w:t>
      </w:r>
      <w:r>
        <w:rPr>
          <w:spacing w:val="1"/>
        </w:rPr>
        <w:t xml:space="preserve"> </w:t>
      </w:r>
      <w:r>
        <w:t>края;</w:t>
      </w:r>
    </w:p>
    <w:p w:rsidR="0020466F" w:rsidRDefault="003B3B8F">
      <w:pPr>
        <w:pStyle w:val="a3"/>
        <w:ind w:left="402" w:right="703"/>
      </w:pPr>
      <w:r>
        <w:t>исполнять и оценивать образцы музыкального фольклора и сочинения композиторов своей</w:t>
      </w:r>
      <w:r>
        <w:rPr>
          <w:spacing w:val="1"/>
        </w:rPr>
        <w:t xml:space="preserve"> </w:t>
      </w:r>
      <w:r>
        <w:t>малой</w:t>
      </w:r>
      <w:r>
        <w:rPr>
          <w:spacing w:val="-2"/>
        </w:rPr>
        <w:t xml:space="preserve"> </w:t>
      </w:r>
      <w:r>
        <w:t>родины.</w:t>
      </w:r>
    </w:p>
    <w:p w:rsidR="0020466F" w:rsidRDefault="003B3B8F">
      <w:pPr>
        <w:pStyle w:val="a3"/>
        <w:ind w:left="402" w:right="700"/>
      </w:pPr>
      <w:r>
        <w:t>К концу изучения модуля № 2 «Народное музыкальное творчество России» обучающийся</w:t>
      </w:r>
      <w:r>
        <w:rPr>
          <w:spacing w:val="1"/>
        </w:rPr>
        <w:t xml:space="preserve"> </w:t>
      </w:r>
      <w:r>
        <w:t>научится:</w:t>
      </w:r>
    </w:p>
    <w:p w:rsidR="0020466F" w:rsidRDefault="003B3B8F">
      <w:pPr>
        <w:pStyle w:val="a3"/>
        <w:ind w:left="402" w:right="700"/>
      </w:pPr>
      <w:r>
        <w:t>определять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музыкальные</w:t>
      </w:r>
      <w:r>
        <w:rPr>
          <w:spacing w:val="1"/>
        </w:rPr>
        <w:t xml:space="preserve"> </w:t>
      </w:r>
      <w:r>
        <w:t>образцы,</w:t>
      </w:r>
      <w:r>
        <w:rPr>
          <w:spacing w:val="1"/>
        </w:rPr>
        <w:t xml:space="preserve"> </w:t>
      </w:r>
      <w:r>
        <w:t>относящиеся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русскому</w:t>
      </w:r>
      <w:r>
        <w:rPr>
          <w:spacing w:val="1"/>
        </w:rPr>
        <w:t xml:space="preserve"> </w:t>
      </w:r>
      <w:r>
        <w:t>музыкальному</w:t>
      </w:r>
      <w:r>
        <w:rPr>
          <w:spacing w:val="1"/>
        </w:rPr>
        <w:t xml:space="preserve"> </w:t>
      </w:r>
      <w:r>
        <w:t>фольклору, к музыке народов Северного Кавказа, республик Поволжья, Сибири (не менее трех</w:t>
      </w:r>
      <w:r>
        <w:rPr>
          <w:spacing w:val="1"/>
        </w:rPr>
        <w:t xml:space="preserve"> </w:t>
      </w:r>
      <w:r>
        <w:t>региональных</w:t>
      </w:r>
      <w:r>
        <w:rPr>
          <w:spacing w:val="1"/>
        </w:rPr>
        <w:t xml:space="preserve"> </w:t>
      </w:r>
      <w:r>
        <w:t>фольклорных</w:t>
      </w:r>
      <w:r>
        <w:rPr>
          <w:spacing w:val="1"/>
        </w:rPr>
        <w:t xml:space="preserve"> </w:t>
      </w:r>
      <w:r>
        <w:t>традиций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выбор</w:t>
      </w:r>
      <w:r>
        <w:rPr>
          <w:spacing w:val="2"/>
        </w:rPr>
        <w:t xml:space="preserve"> </w:t>
      </w:r>
      <w:r>
        <w:t>учителя);</w:t>
      </w:r>
    </w:p>
    <w:p w:rsidR="0020466F" w:rsidRDefault="003B3B8F">
      <w:pPr>
        <w:pStyle w:val="a3"/>
        <w:ind w:left="1026" w:firstLine="0"/>
      </w:pPr>
      <w:r>
        <w:t>различать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слух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исполнять</w:t>
      </w:r>
      <w:r>
        <w:rPr>
          <w:spacing w:val="-1"/>
        </w:rPr>
        <w:t xml:space="preserve"> </w:t>
      </w:r>
      <w:r>
        <w:t>произведения</w:t>
      </w:r>
      <w:r>
        <w:rPr>
          <w:spacing w:val="-3"/>
        </w:rPr>
        <w:t xml:space="preserve"> </w:t>
      </w:r>
      <w:r>
        <w:t>различных жанров</w:t>
      </w:r>
      <w:r>
        <w:rPr>
          <w:spacing w:val="-4"/>
        </w:rPr>
        <w:t xml:space="preserve"> </w:t>
      </w:r>
      <w:r>
        <w:t>фольклорноймузыки;</w:t>
      </w:r>
    </w:p>
    <w:p w:rsidR="0020466F" w:rsidRDefault="003B3B8F">
      <w:pPr>
        <w:pStyle w:val="a3"/>
        <w:ind w:left="402" w:right="701"/>
      </w:pPr>
      <w:r>
        <w:t>определять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принадлежность</w:t>
      </w:r>
      <w:r>
        <w:rPr>
          <w:spacing w:val="1"/>
        </w:rPr>
        <w:t xml:space="preserve"> </w:t>
      </w:r>
      <w:r>
        <w:t>народных</w:t>
      </w:r>
      <w:r>
        <w:rPr>
          <w:spacing w:val="1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инструментов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группам</w:t>
      </w:r>
      <w:r>
        <w:rPr>
          <w:spacing w:val="1"/>
        </w:rPr>
        <w:t xml:space="preserve"> </w:t>
      </w:r>
      <w:r>
        <w:t>духовых,</w:t>
      </w:r>
      <w:r>
        <w:rPr>
          <w:spacing w:val="-1"/>
        </w:rPr>
        <w:t xml:space="preserve"> </w:t>
      </w:r>
      <w:r>
        <w:t>струнных,</w:t>
      </w:r>
      <w:r>
        <w:rPr>
          <w:spacing w:val="-1"/>
        </w:rPr>
        <w:t xml:space="preserve"> </w:t>
      </w:r>
      <w:r>
        <w:t>ударно-шумовых</w:t>
      </w:r>
      <w:r>
        <w:rPr>
          <w:spacing w:val="2"/>
        </w:rPr>
        <w:t xml:space="preserve"> </w:t>
      </w:r>
      <w:r>
        <w:t>инструментов;</w:t>
      </w:r>
    </w:p>
    <w:p w:rsidR="0020466F" w:rsidRDefault="003B3B8F">
      <w:pPr>
        <w:pStyle w:val="a3"/>
        <w:ind w:left="402" w:right="703"/>
      </w:pPr>
      <w:r>
        <w:t>объяснять на примерах связь устного народного музыкального творчества и деятельности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3"/>
        </w:rPr>
        <w:t xml:space="preserve"> </w:t>
      </w:r>
      <w:r>
        <w:t>музыкантов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развитии</w:t>
      </w:r>
      <w:r>
        <w:rPr>
          <w:spacing w:val="-4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страны.</w:t>
      </w:r>
    </w:p>
    <w:p w:rsidR="0020466F" w:rsidRDefault="003B3B8F">
      <w:pPr>
        <w:pStyle w:val="a3"/>
        <w:ind w:left="1026" w:right="699" w:firstLine="0"/>
      </w:pPr>
      <w:r>
        <w:t>К концу изучения модуля № 3 «Русская классическая музыка» обучающийсянаучится:</w:t>
      </w:r>
      <w:r>
        <w:rPr>
          <w:spacing w:val="1"/>
        </w:rPr>
        <w:t xml:space="preserve"> </w:t>
      </w:r>
      <w:r>
        <w:t>различать</w:t>
      </w:r>
      <w:r>
        <w:rPr>
          <w:spacing w:val="11"/>
        </w:rPr>
        <w:t xml:space="preserve"> </w:t>
      </w:r>
      <w:r>
        <w:t>на</w:t>
      </w:r>
      <w:r>
        <w:rPr>
          <w:spacing w:val="8"/>
        </w:rPr>
        <w:t xml:space="preserve"> </w:t>
      </w:r>
      <w:r>
        <w:t>слух</w:t>
      </w:r>
      <w:r>
        <w:rPr>
          <w:spacing w:val="11"/>
        </w:rPr>
        <w:t xml:space="preserve"> </w:t>
      </w:r>
      <w:r>
        <w:t>произведения</w:t>
      </w:r>
      <w:r>
        <w:rPr>
          <w:spacing w:val="10"/>
        </w:rPr>
        <w:t xml:space="preserve"> </w:t>
      </w:r>
      <w:r>
        <w:t>русских</w:t>
      </w:r>
      <w:r>
        <w:rPr>
          <w:spacing w:val="10"/>
        </w:rPr>
        <w:t xml:space="preserve"> </w:t>
      </w:r>
      <w:r>
        <w:t>композиторов-классиков,</w:t>
      </w:r>
      <w:r>
        <w:rPr>
          <w:spacing w:val="10"/>
        </w:rPr>
        <w:t xml:space="preserve"> </w:t>
      </w:r>
      <w:r>
        <w:t>называть</w:t>
      </w:r>
      <w:r>
        <w:rPr>
          <w:spacing w:val="11"/>
        </w:rPr>
        <w:t xml:space="preserve"> </w:t>
      </w:r>
      <w:r>
        <w:t>автора,</w:t>
      </w:r>
    </w:p>
    <w:p w:rsidR="0020466F" w:rsidRDefault="003B3B8F">
      <w:pPr>
        <w:pStyle w:val="a3"/>
        <w:spacing w:before="1"/>
        <w:ind w:left="402" w:firstLine="0"/>
      </w:pPr>
      <w:r>
        <w:t>произведение,</w:t>
      </w:r>
      <w:r>
        <w:rPr>
          <w:spacing w:val="-7"/>
        </w:rPr>
        <w:t xml:space="preserve"> </w:t>
      </w:r>
      <w:r>
        <w:t>исполнительский</w:t>
      </w:r>
      <w:r>
        <w:rPr>
          <w:spacing w:val="-8"/>
        </w:rPr>
        <w:t xml:space="preserve"> </w:t>
      </w:r>
      <w:r>
        <w:t>состав;</w:t>
      </w:r>
    </w:p>
    <w:p w:rsidR="0020466F" w:rsidRDefault="003B3B8F">
      <w:pPr>
        <w:pStyle w:val="a3"/>
        <w:tabs>
          <w:tab w:val="left" w:pos="2962"/>
          <w:tab w:val="left" w:pos="4631"/>
          <w:tab w:val="left" w:pos="5465"/>
          <w:tab w:val="left" w:pos="5866"/>
          <w:tab w:val="left" w:pos="7700"/>
          <w:tab w:val="left" w:pos="8912"/>
        </w:tabs>
        <w:ind w:left="402" w:right="709"/>
        <w:jc w:val="left"/>
      </w:pPr>
      <w:r>
        <w:t>характеризовать</w:t>
      </w:r>
      <w:r>
        <w:tab/>
        <w:t>музыкальный</w:t>
      </w:r>
      <w:r>
        <w:tab/>
        <w:t>образ</w:t>
      </w:r>
      <w:r>
        <w:tab/>
        <w:t>и</w:t>
      </w:r>
      <w:r>
        <w:tab/>
        <w:t>выразительные</w:t>
      </w:r>
      <w:r>
        <w:tab/>
        <w:t>средства,</w:t>
      </w:r>
      <w:r>
        <w:tab/>
      </w:r>
      <w:r>
        <w:rPr>
          <w:spacing w:val="-1"/>
        </w:rPr>
        <w:t>использованные</w:t>
      </w:r>
      <w:r>
        <w:rPr>
          <w:spacing w:val="-57"/>
        </w:rPr>
        <w:t xml:space="preserve"> </w:t>
      </w:r>
      <w:r>
        <w:t>композитором,</w:t>
      </w:r>
      <w:r>
        <w:rPr>
          <w:spacing w:val="-6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форму</w:t>
      </w:r>
      <w:r>
        <w:rPr>
          <w:spacing w:val="-11"/>
        </w:rPr>
        <w:t xml:space="preserve"> </w:t>
      </w:r>
      <w:r>
        <w:t>строения</w:t>
      </w:r>
      <w:r>
        <w:rPr>
          <w:spacing w:val="-1"/>
        </w:rPr>
        <w:t xml:space="preserve"> </w:t>
      </w:r>
      <w:r>
        <w:t>музыкального произведения;</w:t>
      </w:r>
    </w:p>
    <w:p w:rsidR="0020466F" w:rsidRDefault="003B3B8F">
      <w:pPr>
        <w:pStyle w:val="a3"/>
        <w:tabs>
          <w:tab w:val="left" w:pos="2316"/>
          <w:tab w:val="left" w:pos="2743"/>
          <w:tab w:val="left" w:pos="3348"/>
          <w:tab w:val="left" w:pos="4165"/>
          <w:tab w:val="left" w:pos="5909"/>
          <w:tab w:val="left" w:pos="7392"/>
          <w:tab w:val="left" w:pos="8454"/>
          <w:tab w:val="left" w:pos="9761"/>
        </w:tabs>
        <w:ind w:left="402" w:right="709"/>
        <w:jc w:val="left"/>
      </w:pPr>
      <w:r>
        <w:t>исполнять</w:t>
      </w:r>
      <w:r>
        <w:tab/>
        <w:t>(в</w:t>
      </w:r>
      <w:r>
        <w:tab/>
        <w:t>том</w:t>
      </w:r>
      <w:r>
        <w:tab/>
        <w:t>числе</w:t>
      </w:r>
      <w:r>
        <w:tab/>
        <w:t>фрагментарно,</w:t>
      </w:r>
      <w:r>
        <w:tab/>
        <w:t>отдельными</w:t>
      </w:r>
      <w:r>
        <w:tab/>
        <w:t>темами)</w:t>
      </w:r>
      <w:r>
        <w:tab/>
        <w:t>сочинения</w:t>
      </w:r>
      <w:r>
        <w:tab/>
      </w:r>
      <w:r>
        <w:rPr>
          <w:spacing w:val="-1"/>
        </w:rPr>
        <w:t>русских</w:t>
      </w:r>
      <w:r>
        <w:rPr>
          <w:spacing w:val="-57"/>
        </w:rPr>
        <w:t xml:space="preserve"> </w:t>
      </w:r>
      <w:r>
        <w:t>композиторов;</w:t>
      </w:r>
    </w:p>
    <w:p w:rsidR="0020466F" w:rsidRDefault="003B3B8F">
      <w:pPr>
        <w:pStyle w:val="a3"/>
        <w:ind w:left="402" w:right="703"/>
        <w:jc w:val="left"/>
      </w:pPr>
      <w:r>
        <w:t>характеризовать</w:t>
      </w:r>
      <w:r>
        <w:rPr>
          <w:spacing w:val="3"/>
        </w:rPr>
        <w:t xml:space="preserve"> </w:t>
      </w:r>
      <w:r>
        <w:t>творчество</w:t>
      </w:r>
      <w:r>
        <w:rPr>
          <w:spacing w:val="3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двух</w:t>
      </w:r>
      <w:r>
        <w:rPr>
          <w:spacing w:val="6"/>
        </w:rPr>
        <w:t xml:space="preserve"> </w:t>
      </w:r>
      <w:r>
        <w:t>отечественных</w:t>
      </w:r>
      <w:r>
        <w:rPr>
          <w:spacing w:val="3"/>
        </w:rPr>
        <w:t xml:space="preserve"> </w:t>
      </w:r>
      <w:r>
        <w:t>композиторов-</w:t>
      </w:r>
      <w:r>
        <w:rPr>
          <w:spacing w:val="1"/>
        </w:rPr>
        <w:t xml:space="preserve"> </w:t>
      </w:r>
      <w:r>
        <w:t>классиков,</w:t>
      </w:r>
      <w:r>
        <w:rPr>
          <w:spacing w:val="-57"/>
        </w:rPr>
        <w:t xml:space="preserve"> </w:t>
      </w:r>
      <w:r>
        <w:t>приводить примеры наиболее</w:t>
      </w:r>
      <w:r>
        <w:rPr>
          <w:spacing w:val="-2"/>
        </w:rPr>
        <w:t xml:space="preserve"> </w:t>
      </w:r>
      <w:r>
        <w:t>известных</w:t>
      </w:r>
      <w:r>
        <w:rPr>
          <w:spacing w:val="1"/>
        </w:rPr>
        <w:t xml:space="preserve"> </w:t>
      </w:r>
      <w:r>
        <w:t>сочинений.</w:t>
      </w:r>
    </w:p>
    <w:p w:rsidR="0020466F" w:rsidRDefault="003B3B8F">
      <w:pPr>
        <w:pStyle w:val="a3"/>
        <w:ind w:left="1026" w:firstLine="0"/>
        <w:jc w:val="left"/>
      </w:pPr>
      <w:r>
        <w:rPr>
          <w:spacing w:val="-1"/>
        </w:rPr>
        <w:t>К</w:t>
      </w:r>
      <w:r>
        <w:rPr>
          <w:spacing w:val="-7"/>
        </w:rPr>
        <w:t xml:space="preserve"> </w:t>
      </w:r>
      <w:r>
        <w:rPr>
          <w:spacing w:val="-1"/>
        </w:rPr>
        <w:t>концу</w:t>
      </w:r>
      <w:r>
        <w:rPr>
          <w:spacing w:val="-14"/>
        </w:rPr>
        <w:t xml:space="preserve"> </w:t>
      </w:r>
      <w:r>
        <w:rPr>
          <w:spacing w:val="-1"/>
        </w:rPr>
        <w:t>изучения</w:t>
      </w:r>
      <w:r>
        <w:rPr>
          <w:spacing w:val="-7"/>
        </w:rPr>
        <w:t xml:space="preserve"> </w:t>
      </w:r>
      <w:r>
        <w:rPr>
          <w:spacing w:val="-1"/>
        </w:rPr>
        <w:t>модуля</w:t>
      </w:r>
      <w:r>
        <w:rPr>
          <w:spacing w:val="-7"/>
        </w:rPr>
        <w:t xml:space="preserve"> </w:t>
      </w:r>
      <w:r>
        <w:t>№</w:t>
      </w:r>
      <w:r>
        <w:rPr>
          <w:spacing w:val="-8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«Жанры</w:t>
      </w:r>
      <w:r>
        <w:rPr>
          <w:spacing w:val="-7"/>
        </w:rPr>
        <w:t xml:space="preserve"> </w:t>
      </w:r>
      <w:r>
        <w:t>музыкального</w:t>
      </w:r>
      <w:r>
        <w:rPr>
          <w:spacing w:val="-9"/>
        </w:rPr>
        <w:t xml:space="preserve"> </w:t>
      </w:r>
      <w:r>
        <w:t>искусства»</w:t>
      </w:r>
      <w:r>
        <w:rPr>
          <w:spacing w:val="-12"/>
        </w:rPr>
        <w:t xml:space="preserve"> </w:t>
      </w:r>
      <w:r>
        <w:t>обучающийся</w:t>
      </w:r>
      <w:r>
        <w:rPr>
          <w:spacing w:val="-1"/>
        </w:rPr>
        <w:t xml:space="preserve"> </w:t>
      </w:r>
      <w:r>
        <w:t>научится: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2"/>
      </w:pPr>
      <w:r>
        <w:t>различать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жанры</w:t>
      </w:r>
      <w:r>
        <w:rPr>
          <w:spacing w:val="1"/>
        </w:rPr>
        <w:t xml:space="preserve"> </w:t>
      </w:r>
      <w:r>
        <w:t>музыки</w:t>
      </w:r>
      <w:r>
        <w:rPr>
          <w:spacing w:val="1"/>
        </w:rPr>
        <w:t xml:space="preserve"> </w:t>
      </w:r>
      <w:r>
        <w:t>(театральные,</w:t>
      </w:r>
      <w:r>
        <w:rPr>
          <w:spacing w:val="1"/>
        </w:rPr>
        <w:t xml:space="preserve"> </w:t>
      </w:r>
      <w:r>
        <w:t>камерные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симфонические,</w:t>
      </w:r>
      <w:r>
        <w:rPr>
          <w:spacing w:val="1"/>
        </w:rPr>
        <w:t xml:space="preserve"> </w:t>
      </w:r>
      <w:r>
        <w:t>вокальные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инструментальные),</w:t>
      </w:r>
      <w:r>
        <w:rPr>
          <w:spacing w:val="-1"/>
        </w:rPr>
        <w:t xml:space="preserve"> </w:t>
      </w:r>
      <w:r>
        <w:t>знать</w:t>
      </w:r>
      <w:r>
        <w:rPr>
          <w:spacing w:val="-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разновидности,</w:t>
      </w:r>
      <w:r>
        <w:rPr>
          <w:spacing w:val="-1"/>
        </w:rPr>
        <w:t xml:space="preserve"> </w:t>
      </w:r>
      <w:r>
        <w:t>приводить</w:t>
      </w:r>
      <w:r>
        <w:rPr>
          <w:spacing w:val="7"/>
        </w:rPr>
        <w:t xml:space="preserve"> </w:t>
      </w:r>
      <w:r>
        <w:t>примеры;</w:t>
      </w:r>
    </w:p>
    <w:p w:rsidR="0020466F" w:rsidRDefault="003B3B8F">
      <w:pPr>
        <w:pStyle w:val="a3"/>
        <w:ind w:left="1026" w:right="700" w:firstLine="0"/>
      </w:pPr>
      <w:r>
        <w:t>рассуждать о круге образов и средствах их воплощения, типичных для данного жанра;</w:t>
      </w:r>
      <w:r>
        <w:rPr>
          <w:spacing w:val="1"/>
        </w:rPr>
        <w:t xml:space="preserve"> </w:t>
      </w:r>
      <w:r>
        <w:t>выразительно</w:t>
      </w:r>
      <w:r>
        <w:rPr>
          <w:spacing w:val="5"/>
        </w:rPr>
        <w:t xml:space="preserve"> </w:t>
      </w:r>
      <w:r>
        <w:t>исполнять</w:t>
      </w:r>
      <w:r>
        <w:rPr>
          <w:spacing w:val="6"/>
        </w:rPr>
        <w:t xml:space="preserve"> </w:t>
      </w:r>
      <w:r>
        <w:t>произведения</w:t>
      </w:r>
      <w:r>
        <w:rPr>
          <w:spacing w:val="6"/>
        </w:rPr>
        <w:t xml:space="preserve"> </w:t>
      </w:r>
      <w:r>
        <w:t>(в</w:t>
      </w:r>
      <w:r>
        <w:rPr>
          <w:spacing w:val="4"/>
        </w:rPr>
        <w:t xml:space="preserve"> </w:t>
      </w:r>
      <w:r>
        <w:t>том</w:t>
      </w:r>
      <w:r>
        <w:rPr>
          <w:spacing w:val="6"/>
        </w:rPr>
        <w:t xml:space="preserve"> </w:t>
      </w:r>
      <w:r>
        <w:t>числе</w:t>
      </w:r>
      <w:r>
        <w:rPr>
          <w:spacing w:val="4"/>
        </w:rPr>
        <w:t xml:space="preserve"> </w:t>
      </w:r>
      <w:r>
        <w:t>фрагменты)</w:t>
      </w:r>
      <w:r>
        <w:rPr>
          <w:spacing w:val="4"/>
        </w:rPr>
        <w:t xml:space="preserve"> </w:t>
      </w:r>
      <w:r>
        <w:t>вокальных,</w:t>
      </w:r>
    </w:p>
    <w:p w:rsidR="0020466F" w:rsidRDefault="003B3B8F">
      <w:pPr>
        <w:pStyle w:val="a3"/>
        <w:ind w:left="402" w:firstLine="0"/>
      </w:pPr>
      <w:r>
        <w:t>инструментальных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музыкально-театральных</w:t>
      </w:r>
      <w:r>
        <w:rPr>
          <w:spacing w:val="-4"/>
        </w:rPr>
        <w:t xml:space="preserve"> </w:t>
      </w:r>
      <w:r>
        <w:t>жанров.</w:t>
      </w:r>
    </w:p>
    <w:p w:rsidR="0020466F" w:rsidRDefault="003B3B8F">
      <w:pPr>
        <w:pStyle w:val="a3"/>
        <w:tabs>
          <w:tab w:val="left" w:pos="6864"/>
        </w:tabs>
        <w:ind w:left="402" w:right="699"/>
      </w:pPr>
      <w:r>
        <w:rPr>
          <w:spacing w:val="-2"/>
        </w:rPr>
        <w:t>К</w:t>
      </w:r>
      <w:r>
        <w:rPr>
          <w:spacing w:val="-1"/>
        </w:rPr>
        <w:t xml:space="preserve"> </w:t>
      </w:r>
      <w:r>
        <w:rPr>
          <w:spacing w:val="-2"/>
        </w:rPr>
        <w:t>концу</w:t>
      </w:r>
      <w:r>
        <w:rPr>
          <w:spacing w:val="-13"/>
        </w:rPr>
        <w:t xml:space="preserve"> </w:t>
      </w:r>
      <w:r>
        <w:rPr>
          <w:spacing w:val="-2"/>
        </w:rPr>
        <w:t>изучения</w:t>
      </w:r>
      <w:r>
        <w:rPr>
          <w:spacing w:val="-1"/>
        </w:rPr>
        <w:t xml:space="preserve"> модуля</w:t>
      </w:r>
      <w:r>
        <w:t xml:space="preserve"> </w:t>
      </w:r>
      <w:r>
        <w:rPr>
          <w:spacing w:val="-1"/>
        </w:rPr>
        <w:t>№</w:t>
      </w:r>
      <w:r>
        <w:rPr>
          <w:spacing w:val="-1"/>
        </w:rPr>
        <w:tab/>
      </w:r>
      <w:r>
        <w:t>5</w:t>
      </w:r>
      <w:r>
        <w:rPr>
          <w:spacing w:val="46"/>
        </w:rPr>
        <w:t xml:space="preserve"> </w:t>
      </w:r>
      <w:r>
        <w:t>«Музыка</w:t>
      </w:r>
      <w:r>
        <w:rPr>
          <w:spacing w:val="39"/>
        </w:rPr>
        <w:t xml:space="preserve"> </w:t>
      </w:r>
      <w:r>
        <w:t>народов</w:t>
      </w:r>
      <w:r>
        <w:rPr>
          <w:spacing w:val="40"/>
        </w:rPr>
        <w:t xml:space="preserve"> </w:t>
      </w:r>
      <w:r>
        <w:t>мира»</w:t>
      </w:r>
      <w:r>
        <w:rPr>
          <w:spacing w:val="-58"/>
        </w:rPr>
        <w:t xml:space="preserve"> </w:t>
      </w:r>
      <w:r>
        <w:t>обучающийся</w:t>
      </w:r>
      <w:r>
        <w:rPr>
          <w:spacing w:val="-5"/>
        </w:rPr>
        <w:t xml:space="preserve"> </w:t>
      </w:r>
      <w:r>
        <w:t>научится:</w:t>
      </w:r>
    </w:p>
    <w:p w:rsidR="0020466F" w:rsidRDefault="003B3B8F">
      <w:pPr>
        <w:pStyle w:val="a3"/>
        <w:ind w:left="402" w:right="698"/>
      </w:pPr>
      <w:r>
        <w:t>определять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музыкальные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относящиеся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западноевропейской,</w:t>
      </w:r>
      <w:r>
        <w:rPr>
          <w:spacing w:val="1"/>
        </w:rPr>
        <w:t xml:space="preserve"> </w:t>
      </w:r>
      <w:r>
        <w:t>латиноамериканской, азиатской традиционной музыкальной культуре, в том числе к отдельным</w:t>
      </w:r>
      <w:r>
        <w:rPr>
          <w:spacing w:val="1"/>
        </w:rPr>
        <w:t xml:space="preserve"> </w:t>
      </w:r>
      <w:r>
        <w:t>самобытным</w:t>
      </w:r>
      <w:r>
        <w:rPr>
          <w:spacing w:val="-4"/>
        </w:rPr>
        <w:t xml:space="preserve"> </w:t>
      </w:r>
      <w:r>
        <w:t>культурно-национальным</w:t>
      </w:r>
      <w:r>
        <w:rPr>
          <w:spacing w:val="-2"/>
        </w:rPr>
        <w:t xml:space="preserve"> </w:t>
      </w:r>
      <w:r>
        <w:t>традициям;</w:t>
      </w:r>
    </w:p>
    <w:p w:rsidR="0020466F" w:rsidRDefault="003B3B8F">
      <w:pPr>
        <w:pStyle w:val="a3"/>
        <w:ind w:left="1026" w:firstLine="0"/>
      </w:pPr>
      <w:r>
        <w:t>различать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слух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исполнять</w:t>
      </w:r>
      <w:r>
        <w:rPr>
          <w:spacing w:val="-1"/>
        </w:rPr>
        <w:t xml:space="preserve"> </w:t>
      </w:r>
      <w:r>
        <w:t>произведения</w:t>
      </w:r>
      <w:r>
        <w:rPr>
          <w:spacing w:val="-3"/>
        </w:rPr>
        <w:t xml:space="preserve"> </w:t>
      </w:r>
      <w:r>
        <w:t>различных жанров</w:t>
      </w:r>
      <w:r>
        <w:rPr>
          <w:spacing w:val="-4"/>
        </w:rPr>
        <w:t xml:space="preserve"> </w:t>
      </w:r>
      <w:r>
        <w:t>фольклорноймузыки;</w:t>
      </w:r>
    </w:p>
    <w:p w:rsidR="0020466F" w:rsidRDefault="003B3B8F">
      <w:pPr>
        <w:pStyle w:val="a3"/>
        <w:ind w:left="402" w:right="701"/>
      </w:pPr>
      <w:r>
        <w:t>определять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принадлежность</w:t>
      </w:r>
      <w:r>
        <w:rPr>
          <w:spacing w:val="1"/>
        </w:rPr>
        <w:t xml:space="preserve"> </w:t>
      </w:r>
      <w:r>
        <w:t>народных</w:t>
      </w:r>
      <w:r>
        <w:rPr>
          <w:spacing w:val="1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инструментов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группам</w:t>
      </w:r>
      <w:r>
        <w:rPr>
          <w:spacing w:val="1"/>
        </w:rPr>
        <w:t xml:space="preserve"> </w:t>
      </w:r>
      <w:r>
        <w:t>духовых,</w:t>
      </w:r>
      <w:r>
        <w:rPr>
          <w:spacing w:val="-1"/>
        </w:rPr>
        <w:t xml:space="preserve"> </w:t>
      </w:r>
      <w:r>
        <w:t>струнных,</w:t>
      </w:r>
      <w:r>
        <w:rPr>
          <w:spacing w:val="-1"/>
        </w:rPr>
        <w:t xml:space="preserve"> </w:t>
      </w:r>
      <w:r>
        <w:t>ударно-шумовых</w:t>
      </w:r>
      <w:r>
        <w:rPr>
          <w:spacing w:val="2"/>
        </w:rPr>
        <w:t xml:space="preserve"> </w:t>
      </w:r>
      <w:r>
        <w:t>инструментов;</w:t>
      </w:r>
    </w:p>
    <w:p w:rsidR="0020466F" w:rsidRDefault="003B3B8F">
      <w:pPr>
        <w:pStyle w:val="a3"/>
        <w:spacing w:before="1"/>
        <w:ind w:left="402" w:right="700"/>
      </w:pPr>
      <w:r>
        <w:t>различать на слух и узнавать признаки влияния музыки разных народов мира в сочинениях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композиторов</w:t>
      </w:r>
      <w:r>
        <w:rPr>
          <w:spacing w:val="1"/>
        </w:rPr>
        <w:t xml:space="preserve"> </w:t>
      </w:r>
      <w:r>
        <w:t>(из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изученных</w:t>
      </w:r>
      <w:r>
        <w:rPr>
          <w:spacing w:val="1"/>
        </w:rPr>
        <w:t xml:space="preserve"> </w:t>
      </w:r>
      <w:r>
        <w:t>культурно-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традиций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жанров).</w:t>
      </w:r>
    </w:p>
    <w:p w:rsidR="0020466F" w:rsidRDefault="003B3B8F">
      <w:pPr>
        <w:pStyle w:val="a3"/>
        <w:ind w:left="1026" w:right="699" w:firstLine="0"/>
      </w:pPr>
      <w:r>
        <w:t>К концу изучения модуля № 6 «Европейская классическая музыка» обучающийся научится:</w:t>
      </w:r>
      <w:r>
        <w:rPr>
          <w:spacing w:val="1"/>
        </w:rPr>
        <w:t xml:space="preserve"> </w:t>
      </w:r>
      <w:r>
        <w:t>различать</w:t>
      </w:r>
      <w:r>
        <w:rPr>
          <w:spacing w:val="6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слух</w:t>
      </w:r>
      <w:r>
        <w:rPr>
          <w:spacing w:val="6"/>
        </w:rPr>
        <w:t xml:space="preserve"> </w:t>
      </w:r>
      <w:r>
        <w:t>произведения</w:t>
      </w:r>
      <w:r>
        <w:rPr>
          <w:spacing w:val="4"/>
        </w:rPr>
        <w:t xml:space="preserve"> </w:t>
      </w:r>
      <w:r>
        <w:t>европейских</w:t>
      </w:r>
      <w:r>
        <w:rPr>
          <w:spacing w:val="4"/>
        </w:rPr>
        <w:t xml:space="preserve"> </w:t>
      </w:r>
      <w:r>
        <w:t>композиторов-классиков,</w:t>
      </w:r>
      <w:r>
        <w:rPr>
          <w:spacing w:val="42"/>
        </w:rPr>
        <w:t xml:space="preserve"> </w:t>
      </w:r>
      <w:r>
        <w:t>называть</w:t>
      </w:r>
      <w:r>
        <w:rPr>
          <w:spacing w:val="4"/>
        </w:rPr>
        <w:t xml:space="preserve"> </w:t>
      </w:r>
      <w:r>
        <w:t>автора,</w:t>
      </w:r>
    </w:p>
    <w:p w:rsidR="0020466F" w:rsidRDefault="003B3B8F">
      <w:pPr>
        <w:pStyle w:val="a3"/>
        <w:ind w:left="402" w:firstLine="0"/>
      </w:pPr>
      <w:r>
        <w:t>произведение,</w:t>
      </w:r>
      <w:r>
        <w:rPr>
          <w:spacing w:val="-10"/>
        </w:rPr>
        <w:t xml:space="preserve"> </w:t>
      </w:r>
      <w:r>
        <w:t>исполнительский</w:t>
      </w:r>
      <w:r>
        <w:rPr>
          <w:spacing w:val="-6"/>
        </w:rPr>
        <w:t xml:space="preserve"> </w:t>
      </w:r>
      <w:r>
        <w:t>состав;</w:t>
      </w:r>
    </w:p>
    <w:p w:rsidR="0020466F" w:rsidRDefault="003B3B8F">
      <w:pPr>
        <w:pStyle w:val="a3"/>
        <w:ind w:left="402" w:right="703"/>
        <w:jc w:val="left"/>
      </w:pPr>
      <w:r>
        <w:t>определять</w:t>
      </w:r>
      <w:r>
        <w:rPr>
          <w:spacing w:val="24"/>
        </w:rPr>
        <w:t xml:space="preserve"> </w:t>
      </w:r>
      <w:r>
        <w:t>принадлежность</w:t>
      </w:r>
      <w:r>
        <w:rPr>
          <w:spacing w:val="26"/>
        </w:rPr>
        <w:t xml:space="preserve"> </w:t>
      </w:r>
      <w:r>
        <w:t>музыкального</w:t>
      </w:r>
      <w:r>
        <w:rPr>
          <w:spacing w:val="25"/>
        </w:rPr>
        <w:t xml:space="preserve"> </w:t>
      </w:r>
      <w:r>
        <w:t>произведения</w:t>
      </w:r>
      <w:r>
        <w:rPr>
          <w:spacing w:val="24"/>
        </w:rPr>
        <w:t xml:space="preserve"> </w:t>
      </w:r>
      <w:r>
        <w:t>к</w:t>
      </w:r>
      <w:r>
        <w:rPr>
          <w:spacing w:val="24"/>
        </w:rPr>
        <w:t xml:space="preserve"> </w:t>
      </w:r>
      <w:r>
        <w:t>одному</w:t>
      </w:r>
      <w:r>
        <w:rPr>
          <w:spacing w:val="19"/>
        </w:rPr>
        <w:t xml:space="preserve"> </w:t>
      </w:r>
      <w:r>
        <w:t>из</w:t>
      </w:r>
      <w:r>
        <w:rPr>
          <w:spacing w:val="24"/>
        </w:rPr>
        <w:t xml:space="preserve"> </w:t>
      </w:r>
      <w:r>
        <w:t>художественных</w:t>
      </w:r>
      <w:r>
        <w:rPr>
          <w:spacing w:val="-57"/>
        </w:rPr>
        <w:t xml:space="preserve"> </w:t>
      </w:r>
      <w:r>
        <w:t>стилей</w:t>
      </w:r>
      <w:r>
        <w:rPr>
          <w:spacing w:val="-1"/>
        </w:rPr>
        <w:t xml:space="preserve"> </w:t>
      </w:r>
      <w:r>
        <w:t>(барокко,</w:t>
      </w:r>
      <w:r>
        <w:rPr>
          <w:spacing w:val="-2"/>
        </w:rPr>
        <w:t xml:space="preserve"> </w:t>
      </w:r>
      <w:r>
        <w:t>классицизм,</w:t>
      </w:r>
      <w:r>
        <w:rPr>
          <w:spacing w:val="-2"/>
        </w:rPr>
        <w:t xml:space="preserve"> </w:t>
      </w:r>
      <w:r>
        <w:t>романтизм,</w:t>
      </w:r>
      <w:r>
        <w:rPr>
          <w:spacing w:val="-6"/>
        </w:rPr>
        <w:t xml:space="preserve"> </w:t>
      </w:r>
      <w:r>
        <w:t>импрессионизм);</w:t>
      </w:r>
    </w:p>
    <w:p w:rsidR="0020466F" w:rsidRDefault="003B3B8F">
      <w:pPr>
        <w:pStyle w:val="a3"/>
        <w:ind w:left="402"/>
        <w:jc w:val="left"/>
      </w:pPr>
      <w:r>
        <w:t>исполнять (в том числе</w:t>
      </w:r>
      <w:r>
        <w:rPr>
          <w:spacing w:val="1"/>
        </w:rPr>
        <w:t xml:space="preserve"> </w:t>
      </w:r>
      <w:r>
        <w:t>фрагментарно) сочинения композиторов-классиков;</w:t>
      </w:r>
      <w:r>
        <w:rPr>
          <w:spacing w:val="2"/>
        </w:rPr>
        <w:t xml:space="preserve"> </w:t>
      </w:r>
      <w:r>
        <w:t>характеризовать</w:t>
      </w:r>
      <w:r>
        <w:rPr>
          <w:spacing w:val="-57"/>
        </w:rPr>
        <w:t xml:space="preserve"> </w:t>
      </w:r>
      <w:r>
        <w:t>музыкальный</w:t>
      </w:r>
      <w:r>
        <w:rPr>
          <w:spacing w:val="27"/>
        </w:rPr>
        <w:t xml:space="preserve"> </w:t>
      </w:r>
      <w:r>
        <w:t>образ</w:t>
      </w:r>
      <w:r>
        <w:rPr>
          <w:spacing w:val="29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выразительные</w:t>
      </w:r>
      <w:r>
        <w:rPr>
          <w:spacing w:val="25"/>
        </w:rPr>
        <w:t xml:space="preserve"> </w:t>
      </w:r>
      <w:r>
        <w:t>средства,</w:t>
      </w:r>
      <w:r>
        <w:rPr>
          <w:spacing w:val="24"/>
        </w:rPr>
        <w:t xml:space="preserve"> </w:t>
      </w:r>
      <w:r>
        <w:t>использованные</w:t>
      </w:r>
    </w:p>
    <w:p w:rsidR="0020466F" w:rsidRDefault="003B3B8F">
      <w:pPr>
        <w:pStyle w:val="a3"/>
        <w:tabs>
          <w:tab w:val="left" w:pos="2773"/>
          <w:tab w:val="left" w:pos="3874"/>
          <w:tab w:val="left" w:pos="5015"/>
          <w:tab w:val="left" w:pos="5377"/>
          <w:tab w:val="left" w:pos="6269"/>
          <w:tab w:val="left" w:pos="7434"/>
          <w:tab w:val="left" w:pos="9106"/>
        </w:tabs>
        <w:ind w:left="402" w:right="699"/>
        <w:jc w:val="left"/>
      </w:pPr>
      <w:r>
        <w:t>композитором,</w:t>
      </w:r>
      <w:r>
        <w:tab/>
        <w:t>способы</w:t>
      </w:r>
      <w:r>
        <w:tab/>
        <w:t>развития</w:t>
      </w:r>
      <w:r>
        <w:tab/>
        <w:t>и</w:t>
      </w:r>
      <w:r>
        <w:tab/>
        <w:t>форму</w:t>
      </w:r>
      <w:r>
        <w:tab/>
        <w:t>строения</w:t>
      </w:r>
      <w:r>
        <w:tab/>
        <w:t>музыкального</w:t>
      </w:r>
      <w:r>
        <w:tab/>
        <w:t>произведения;</w:t>
      </w:r>
      <w:r>
        <w:rPr>
          <w:spacing w:val="-57"/>
        </w:rPr>
        <w:t xml:space="preserve"> </w:t>
      </w:r>
      <w:r>
        <w:t>характеризовать</w:t>
      </w:r>
      <w:r>
        <w:rPr>
          <w:spacing w:val="46"/>
        </w:rPr>
        <w:t xml:space="preserve"> </w:t>
      </w:r>
      <w:r>
        <w:t>творчество</w:t>
      </w:r>
      <w:r>
        <w:rPr>
          <w:spacing w:val="49"/>
        </w:rPr>
        <w:t xml:space="preserve"> </w:t>
      </w:r>
      <w:r>
        <w:t>не</w:t>
      </w:r>
      <w:r>
        <w:rPr>
          <w:spacing w:val="47"/>
        </w:rPr>
        <w:t xml:space="preserve"> </w:t>
      </w:r>
      <w:r>
        <w:t>менее</w:t>
      </w:r>
      <w:r>
        <w:rPr>
          <w:spacing w:val="44"/>
        </w:rPr>
        <w:t xml:space="preserve"> </w:t>
      </w:r>
      <w:r>
        <w:t>двух</w:t>
      </w:r>
      <w:r>
        <w:rPr>
          <w:spacing w:val="50"/>
        </w:rPr>
        <w:t xml:space="preserve"> </w:t>
      </w:r>
      <w:r>
        <w:t>композиторов-классиков,</w:t>
      </w:r>
      <w:r>
        <w:rPr>
          <w:spacing w:val="46"/>
        </w:rPr>
        <w:t xml:space="preserve"> </w:t>
      </w:r>
      <w:r>
        <w:t>приводить</w:t>
      </w:r>
    </w:p>
    <w:p w:rsidR="0020466F" w:rsidRDefault="003B3B8F">
      <w:pPr>
        <w:pStyle w:val="a3"/>
        <w:ind w:left="1026" w:firstLine="0"/>
        <w:jc w:val="left"/>
      </w:pPr>
      <w:r>
        <w:t>примеры</w:t>
      </w:r>
      <w:r>
        <w:rPr>
          <w:spacing w:val="-13"/>
        </w:rPr>
        <w:t xml:space="preserve"> </w:t>
      </w:r>
      <w:r>
        <w:t>наиболее</w:t>
      </w:r>
      <w:r>
        <w:rPr>
          <w:spacing w:val="-8"/>
        </w:rPr>
        <w:t xml:space="preserve"> </w:t>
      </w:r>
      <w:r>
        <w:t>известных</w:t>
      </w:r>
      <w:r>
        <w:rPr>
          <w:spacing w:val="-4"/>
        </w:rPr>
        <w:t xml:space="preserve"> </w:t>
      </w:r>
      <w:r>
        <w:t>сочинений.</w:t>
      </w:r>
    </w:p>
    <w:p w:rsidR="0020466F" w:rsidRDefault="003B3B8F">
      <w:pPr>
        <w:pStyle w:val="a3"/>
        <w:ind w:left="1026" w:firstLine="0"/>
        <w:jc w:val="left"/>
      </w:pPr>
      <w:r>
        <w:rPr>
          <w:spacing w:val="-2"/>
        </w:rPr>
        <w:t>К</w:t>
      </w:r>
      <w:r>
        <w:rPr>
          <w:spacing w:val="-4"/>
        </w:rPr>
        <w:t xml:space="preserve"> </w:t>
      </w:r>
      <w:r>
        <w:rPr>
          <w:spacing w:val="-2"/>
        </w:rPr>
        <w:t>концу</w:t>
      </w:r>
      <w:r>
        <w:rPr>
          <w:spacing w:val="-13"/>
        </w:rPr>
        <w:t xml:space="preserve"> </w:t>
      </w:r>
      <w:r>
        <w:rPr>
          <w:spacing w:val="-2"/>
        </w:rPr>
        <w:t>изучения</w:t>
      </w:r>
      <w:r>
        <w:rPr>
          <w:spacing w:val="-3"/>
        </w:rPr>
        <w:t xml:space="preserve"> </w:t>
      </w:r>
      <w:r>
        <w:rPr>
          <w:spacing w:val="-1"/>
        </w:rPr>
        <w:t>модуля</w:t>
      </w:r>
      <w:r>
        <w:rPr>
          <w:spacing w:val="-3"/>
        </w:rPr>
        <w:t xml:space="preserve"> </w:t>
      </w:r>
      <w:r>
        <w:rPr>
          <w:spacing w:val="-1"/>
        </w:rPr>
        <w:t>№</w:t>
      </w:r>
      <w:r>
        <w:rPr>
          <w:spacing w:val="-5"/>
        </w:rPr>
        <w:t xml:space="preserve"> </w:t>
      </w:r>
      <w:r>
        <w:rPr>
          <w:spacing w:val="-1"/>
        </w:rPr>
        <w:t>7</w:t>
      </w:r>
      <w:r>
        <w:rPr>
          <w:spacing w:val="3"/>
        </w:rPr>
        <w:t xml:space="preserve"> </w:t>
      </w:r>
      <w:r>
        <w:rPr>
          <w:spacing w:val="-1"/>
        </w:rPr>
        <w:t>«Духовная</w:t>
      </w:r>
      <w:r>
        <w:rPr>
          <w:spacing w:val="-2"/>
        </w:rPr>
        <w:t xml:space="preserve"> </w:t>
      </w:r>
      <w:r>
        <w:rPr>
          <w:spacing w:val="-1"/>
        </w:rPr>
        <w:t>музыка»</w:t>
      </w:r>
      <w:r>
        <w:rPr>
          <w:spacing w:val="-10"/>
        </w:rPr>
        <w:t xml:space="preserve"> </w:t>
      </w:r>
      <w:r>
        <w:rPr>
          <w:spacing w:val="-1"/>
        </w:rPr>
        <w:t>обучающийся</w:t>
      </w:r>
      <w:r>
        <w:rPr>
          <w:spacing w:val="-3"/>
        </w:rPr>
        <w:t xml:space="preserve"> </w:t>
      </w:r>
      <w:r>
        <w:rPr>
          <w:spacing w:val="-1"/>
        </w:rPr>
        <w:t>научится:</w:t>
      </w:r>
    </w:p>
    <w:p w:rsidR="0020466F" w:rsidRDefault="003B3B8F">
      <w:pPr>
        <w:pStyle w:val="a3"/>
        <w:ind w:left="402" w:right="703"/>
        <w:jc w:val="left"/>
      </w:pPr>
      <w:r>
        <w:t>различать</w:t>
      </w:r>
      <w:r>
        <w:rPr>
          <w:spacing w:val="23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характеризовать</w:t>
      </w:r>
      <w:r>
        <w:rPr>
          <w:spacing w:val="24"/>
        </w:rPr>
        <w:t xml:space="preserve"> </w:t>
      </w:r>
      <w:r>
        <w:t>жанры</w:t>
      </w:r>
      <w:r>
        <w:rPr>
          <w:spacing w:val="22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произведения</w:t>
      </w:r>
      <w:r>
        <w:rPr>
          <w:spacing w:val="23"/>
        </w:rPr>
        <w:t xml:space="preserve"> </w:t>
      </w:r>
      <w:r>
        <w:t>русской</w:t>
      </w:r>
      <w:r>
        <w:rPr>
          <w:spacing w:val="23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европейской</w:t>
      </w:r>
      <w:r>
        <w:rPr>
          <w:spacing w:val="24"/>
        </w:rPr>
        <w:t xml:space="preserve"> </w:t>
      </w:r>
      <w:r>
        <w:t>духовной</w:t>
      </w:r>
      <w:r>
        <w:rPr>
          <w:spacing w:val="-57"/>
        </w:rPr>
        <w:t xml:space="preserve"> </w:t>
      </w:r>
      <w:r>
        <w:t>музыки;</w:t>
      </w:r>
    </w:p>
    <w:p w:rsidR="0020466F" w:rsidRDefault="003B3B8F">
      <w:pPr>
        <w:pStyle w:val="a3"/>
        <w:spacing w:before="1"/>
        <w:ind w:left="402" w:right="703"/>
        <w:jc w:val="left"/>
      </w:pPr>
      <w:r>
        <w:t>исполнять</w:t>
      </w:r>
      <w:r>
        <w:rPr>
          <w:spacing w:val="7"/>
        </w:rPr>
        <w:t xml:space="preserve"> </w:t>
      </w:r>
      <w:r>
        <w:t>произведения</w:t>
      </w:r>
      <w:r>
        <w:rPr>
          <w:spacing w:val="6"/>
        </w:rPr>
        <w:t xml:space="preserve"> </w:t>
      </w:r>
      <w:r>
        <w:t>русской</w:t>
      </w:r>
      <w:r>
        <w:rPr>
          <w:spacing w:val="7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европейской</w:t>
      </w:r>
      <w:r>
        <w:rPr>
          <w:spacing w:val="7"/>
        </w:rPr>
        <w:t xml:space="preserve"> </w:t>
      </w:r>
      <w:r>
        <w:t>духовной</w:t>
      </w:r>
      <w:r>
        <w:rPr>
          <w:spacing w:val="7"/>
        </w:rPr>
        <w:t xml:space="preserve"> </w:t>
      </w:r>
      <w:r>
        <w:t>музыки;</w:t>
      </w:r>
      <w:r>
        <w:rPr>
          <w:spacing w:val="15"/>
        </w:rPr>
        <w:t xml:space="preserve"> </w:t>
      </w:r>
      <w:r>
        <w:t>приводить</w:t>
      </w:r>
      <w:r>
        <w:rPr>
          <w:spacing w:val="5"/>
        </w:rPr>
        <w:t xml:space="preserve"> </w:t>
      </w:r>
      <w:r>
        <w:t>примеры</w:t>
      </w:r>
      <w:r>
        <w:rPr>
          <w:spacing w:val="-57"/>
        </w:rPr>
        <w:t xml:space="preserve"> </w:t>
      </w:r>
      <w:r>
        <w:t>сочинений</w:t>
      </w:r>
      <w:r>
        <w:rPr>
          <w:spacing w:val="-4"/>
        </w:rPr>
        <w:t xml:space="preserve"> </w:t>
      </w:r>
      <w:r>
        <w:t>духовной</w:t>
      </w:r>
      <w:r>
        <w:rPr>
          <w:spacing w:val="-5"/>
        </w:rPr>
        <w:t xml:space="preserve"> </w:t>
      </w:r>
      <w:r>
        <w:t>музыки,</w:t>
      </w:r>
      <w:r>
        <w:rPr>
          <w:spacing w:val="-4"/>
        </w:rPr>
        <w:t xml:space="preserve"> </w:t>
      </w:r>
      <w:r>
        <w:t>называть</w:t>
      </w:r>
      <w:r>
        <w:rPr>
          <w:spacing w:val="-7"/>
        </w:rPr>
        <w:t xml:space="preserve"> </w:t>
      </w:r>
      <w:r>
        <w:t>их автора.</w:t>
      </w:r>
    </w:p>
    <w:p w:rsidR="0020466F" w:rsidRDefault="003B3B8F">
      <w:pPr>
        <w:pStyle w:val="a3"/>
        <w:ind w:left="402"/>
        <w:jc w:val="left"/>
      </w:pPr>
      <w:r>
        <w:t>К</w:t>
      </w:r>
      <w:r>
        <w:rPr>
          <w:spacing w:val="50"/>
        </w:rPr>
        <w:t xml:space="preserve"> </w:t>
      </w:r>
      <w:r>
        <w:t>концу</w:t>
      </w:r>
      <w:r>
        <w:rPr>
          <w:spacing w:val="46"/>
        </w:rPr>
        <w:t xml:space="preserve"> </w:t>
      </w:r>
      <w:r>
        <w:t>изучения</w:t>
      </w:r>
      <w:r>
        <w:rPr>
          <w:spacing w:val="50"/>
        </w:rPr>
        <w:t xml:space="preserve"> </w:t>
      </w:r>
      <w:r>
        <w:t>модуля</w:t>
      </w:r>
      <w:r>
        <w:rPr>
          <w:spacing w:val="53"/>
        </w:rPr>
        <w:t xml:space="preserve"> </w:t>
      </w:r>
      <w:r>
        <w:t>№</w:t>
      </w:r>
      <w:r>
        <w:rPr>
          <w:spacing w:val="50"/>
        </w:rPr>
        <w:t xml:space="preserve"> </w:t>
      </w:r>
      <w:r>
        <w:t>8</w:t>
      </w:r>
      <w:r>
        <w:rPr>
          <w:spacing w:val="57"/>
        </w:rPr>
        <w:t xml:space="preserve"> </w:t>
      </w:r>
      <w:r>
        <w:t>«Современная</w:t>
      </w:r>
      <w:r>
        <w:rPr>
          <w:spacing w:val="51"/>
        </w:rPr>
        <w:t xml:space="preserve"> </w:t>
      </w:r>
      <w:r>
        <w:t>музыка:</w:t>
      </w:r>
      <w:r>
        <w:rPr>
          <w:spacing w:val="54"/>
        </w:rPr>
        <w:t xml:space="preserve"> </w:t>
      </w:r>
      <w:r>
        <w:t>основные</w:t>
      </w:r>
      <w:r>
        <w:rPr>
          <w:spacing w:val="49"/>
        </w:rPr>
        <w:t xml:space="preserve"> </w:t>
      </w:r>
      <w:r>
        <w:t>жанры</w:t>
      </w:r>
      <w:r>
        <w:rPr>
          <w:spacing w:val="51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направления»</w:t>
      </w:r>
      <w:r>
        <w:rPr>
          <w:spacing w:val="-57"/>
        </w:rPr>
        <w:t xml:space="preserve"> </w:t>
      </w:r>
      <w:r>
        <w:t>обучающийся</w:t>
      </w:r>
      <w:r>
        <w:rPr>
          <w:spacing w:val="-1"/>
        </w:rPr>
        <w:t xml:space="preserve"> </w:t>
      </w:r>
      <w:r>
        <w:t>научится:</w:t>
      </w:r>
    </w:p>
    <w:p w:rsidR="0020466F" w:rsidRDefault="003B3B8F">
      <w:pPr>
        <w:pStyle w:val="a3"/>
        <w:ind w:left="402" w:right="703"/>
        <w:jc w:val="left"/>
      </w:pPr>
      <w:r>
        <w:t>определять</w:t>
      </w:r>
      <w:r>
        <w:rPr>
          <w:spacing w:val="11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характеризовать</w:t>
      </w:r>
      <w:r>
        <w:rPr>
          <w:spacing w:val="11"/>
        </w:rPr>
        <w:t xml:space="preserve"> </w:t>
      </w:r>
      <w:r>
        <w:t>стили,</w:t>
      </w:r>
      <w:r>
        <w:rPr>
          <w:spacing w:val="10"/>
        </w:rPr>
        <w:t xml:space="preserve"> </w:t>
      </w:r>
      <w:r>
        <w:t>направления</w:t>
      </w:r>
      <w:r>
        <w:rPr>
          <w:spacing w:val="10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жанры</w:t>
      </w:r>
      <w:r>
        <w:rPr>
          <w:spacing w:val="10"/>
        </w:rPr>
        <w:t xml:space="preserve"> </w:t>
      </w:r>
      <w:r>
        <w:t>современной</w:t>
      </w:r>
      <w:r>
        <w:rPr>
          <w:spacing w:val="11"/>
        </w:rPr>
        <w:t xml:space="preserve"> </w:t>
      </w:r>
      <w:r>
        <w:t>музыки;</w:t>
      </w:r>
      <w:r>
        <w:rPr>
          <w:spacing w:val="18"/>
        </w:rPr>
        <w:t xml:space="preserve"> </w:t>
      </w:r>
      <w:r>
        <w:t>различать</w:t>
      </w:r>
      <w:r>
        <w:rPr>
          <w:spacing w:val="-57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определять</w:t>
      </w:r>
      <w:r>
        <w:rPr>
          <w:spacing w:val="2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слух</w:t>
      </w:r>
      <w:r>
        <w:rPr>
          <w:spacing w:val="6"/>
        </w:rPr>
        <w:t xml:space="preserve"> </w:t>
      </w:r>
      <w:r>
        <w:t>виды</w:t>
      </w:r>
      <w:r>
        <w:rPr>
          <w:spacing w:val="5"/>
        </w:rPr>
        <w:t xml:space="preserve"> </w:t>
      </w:r>
      <w:r>
        <w:t>оркестров,</w:t>
      </w:r>
      <w:r>
        <w:rPr>
          <w:spacing w:val="1"/>
        </w:rPr>
        <w:t xml:space="preserve"> </w:t>
      </w:r>
      <w:r>
        <w:t>ансамблей, тембры</w:t>
      </w:r>
      <w:r>
        <w:rPr>
          <w:spacing w:val="4"/>
        </w:rPr>
        <w:t xml:space="preserve"> </w:t>
      </w:r>
      <w:r>
        <w:t>музыкальных</w:t>
      </w:r>
    </w:p>
    <w:p w:rsidR="0020466F" w:rsidRDefault="003B3B8F">
      <w:pPr>
        <w:pStyle w:val="a3"/>
        <w:ind w:left="1026" w:firstLine="0"/>
        <w:jc w:val="left"/>
      </w:pPr>
      <w:r>
        <w:t>инструментов,</w:t>
      </w:r>
      <w:r>
        <w:rPr>
          <w:spacing w:val="-11"/>
        </w:rPr>
        <w:t xml:space="preserve"> </w:t>
      </w:r>
      <w:r>
        <w:t>входящих</w:t>
      </w:r>
      <w:r>
        <w:rPr>
          <w:spacing w:val="-3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состав;</w:t>
      </w:r>
    </w:p>
    <w:p w:rsidR="0020466F" w:rsidRDefault="003B3B8F">
      <w:pPr>
        <w:pStyle w:val="a3"/>
        <w:ind w:left="402"/>
        <w:jc w:val="left"/>
      </w:pPr>
      <w:r>
        <w:t>исполнять</w:t>
      </w:r>
      <w:r>
        <w:rPr>
          <w:spacing w:val="19"/>
        </w:rPr>
        <w:t xml:space="preserve"> </w:t>
      </w:r>
      <w:r>
        <w:t>современные</w:t>
      </w:r>
      <w:r>
        <w:rPr>
          <w:spacing w:val="19"/>
        </w:rPr>
        <w:t xml:space="preserve"> </w:t>
      </w:r>
      <w:r>
        <w:t>музыкальные</w:t>
      </w:r>
      <w:r>
        <w:rPr>
          <w:spacing w:val="19"/>
        </w:rPr>
        <w:t xml:space="preserve"> </w:t>
      </w:r>
      <w:r>
        <w:t>произведения</w:t>
      </w:r>
      <w:r>
        <w:rPr>
          <w:spacing w:val="22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разных</w:t>
      </w:r>
      <w:r>
        <w:rPr>
          <w:spacing w:val="23"/>
        </w:rPr>
        <w:t xml:space="preserve"> </w:t>
      </w:r>
      <w:r>
        <w:t>видах</w:t>
      </w:r>
      <w:r>
        <w:rPr>
          <w:spacing w:val="21"/>
        </w:rPr>
        <w:t xml:space="preserve"> </w:t>
      </w:r>
      <w:r>
        <w:t>деятельности.</w:t>
      </w:r>
      <w:r>
        <w:rPr>
          <w:spacing w:val="4"/>
        </w:rPr>
        <w:t xml:space="preserve"> </w:t>
      </w:r>
      <w:r>
        <w:t>К</w:t>
      </w:r>
      <w:r>
        <w:rPr>
          <w:spacing w:val="20"/>
        </w:rPr>
        <w:t xml:space="preserve"> </w:t>
      </w:r>
      <w:r>
        <w:t>концу</w:t>
      </w:r>
      <w:r>
        <w:rPr>
          <w:spacing w:val="-57"/>
        </w:rPr>
        <w:t xml:space="preserve"> </w:t>
      </w:r>
      <w:r>
        <w:t>изучения</w:t>
      </w:r>
      <w:r>
        <w:rPr>
          <w:spacing w:val="-1"/>
        </w:rPr>
        <w:t xml:space="preserve"> </w:t>
      </w:r>
      <w:r>
        <w:t>модуля</w:t>
      </w:r>
      <w:r>
        <w:rPr>
          <w:spacing w:val="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9</w:t>
      </w:r>
      <w:r>
        <w:rPr>
          <w:spacing w:val="6"/>
        </w:rPr>
        <w:t xml:space="preserve"> </w:t>
      </w:r>
      <w:r>
        <w:t>«Связь</w:t>
      </w:r>
      <w:r>
        <w:rPr>
          <w:spacing w:val="60"/>
        </w:rPr>
        <w:t xml:space="preserve"> </w:t>
      </w:r>
      <w:r>
        <w:t>музыки</w:t>
      </w:r>
      <w:r>
        <w:rPr>
          <w:spacing w:val="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другими</w:t>
      </w:r>
      <w:r>
        <w:rPr>
          <w:spacing w:val="2"/>
        </w:rPr>
        <w:t xml:space="preserve"> </w:t>
      </w:r>
      <w:r>
        <w:t>видами</w:t>
      </w:r>
      <w:r>
        <w:rPr>
          <w:spacing w:val="3"/>
        </w:rPr>
        <w:t xml:space="preserve"> </w:t>
      </w:r>
      <w:r>
        <w:t>искусства»</w:t>
      </w:r>
    </w:p>
    <w:p w:rsidR="0020466F" w:rsidRDefault="003B3B8F">
      <w:pPr>
        <w:pStyle w:val="a3"/>
        <w:ind w:left="1026" w:firstLine="0"/>
        <w:jc w:val="left"/>
      </w:pPr>
      <w:r>
        <w:rPr>
          <w:spacing w:val="-1"/>
        </w:rPr>
        <w:t>обучающийся</w:t>
      </w:r>
      <w:r>
        <w:rPr>
          <w:spacing w:val="-11"/>
        </w:rPr>
        <w:t xml:space="preserve"> </w:t>
      </w:r>
      <w:r>
        <w:t>научится:</w:t>
      </w:r>
    </w:p>
    <w:p w:rsidR="0020466F" w:rsidRDefault="003B3B8F">
      <w:pPr>
        <w:pStyle w:val="a3"/>
        <w:tabs>
          <w:tab w:val="left" w:pos="2316"/>
          <w:tab w:val="left" w:pos="2731"/>
          <w:tab w:val="left" w:pos="4496"/>
          <w:tab w:val="left" w:pos="5659"/>
          <w:tab w:val="left" w:pos="7707"/>
          <w:tab w:val="left" w:pos="8723"/>
          <w:tab w:val="left" w:pos="9606"/>
        </w:tabs>
        <w:ind w:left="1026" w:right="713" w:firstLine="0"/>
        <w:jc w:val="left"/>
      </w:pPr>
      <w:r>
        <w:t>определять стилевые и жанровые параллели между музыкой и другими видами искусств;</w:t>
      </w:r>
      <w:r>
        <w:rPr>
          <w:spacing w:val="1"/>
        </w:rPr>
        <w:t xml:space="preserve"> </w:t>
      </w:r>
      <w:r>
        <w:t>различать</w:t>
      </w:r>
      <w:r>
        <w:tab/>
        <w:t>и</w:t>
      </w:r>
      <w:r>
        <w:tab/>
        <w:t>анализировать</w:t>
      </w:r>
      <w:r>
        <w:tab/>
        <w:t>средства</w:t>
      </w:r>
      <w:r>
        <w:tab/>
        <w:t>выразительности</w:t>
      </w:r>
      <w:r>
        <w:tab/>
        <w:t>разных</w:t>
      </w:r>
      <w:r>
        <w:tab/>
        <w:t>видов</w:t>
      </w:r>
      <w:r>
        <w:tab/>
      </w:r>
      <w:r>
        <w:rPr>
          <w:spacing w:val="-1"/>
        </w:rPr>
        <w:t>искусств;</w:t>
      </w:r>
    </w:p>
    <w:p w:rsidR="0020466F" w:rsidRDefault="003B3B8F">
      <w:pPr>
        <w:pStyle w:val="a3"/>
        <w:ind w:left="402" w:firstLine="0"/>
        <w:jc w:val="left"/>
      </w:pPr>
      <w:r>
        <w:t>импровизировать,</w:t>
      </w:r>
      <w:r>
        <w:rPr>
          <w:spacing w:val="4"/>
        </w:rPr>
        <w:t xml:space="preserve"> </w:t>
      </w:r>
      <w:r>
        <w:t>создавать</w:t>
      </w:r>
      <w:r>
        <w:rPr>
          <w:spacing w:val="5"/>
        </w:rPr>
        <w:t xml:space="preserve"> </w:t>
      </w:r>
      <w:r>
        <w:t>произведения</w:t>
      </w:r>
      <w:r>
        <w:rPr>
          <w:spacing w:val="5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одном</w:t>
      </w:r>
      <w:r>
        <w:rPr>
          <w:spacing w:val="3"/>
        </w:rPr>
        <w:t xml:space="preserve"> </w:t>
      </w:r>
      <w:r>
        <w:t>виде</w:t>
      </w:r>
      <w:r>
        <w:rPr>
          <w:spacing w:val="3"/>
        </w:rPr>
        <w:t xml:space="preserve"> </w:t>
      </w:r>
      <w:r>
        <w:t>искусства</w:t>
      </w:r>
      <w:r>
        <w:rPr>
          <w:spacing w:val="3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основе</w:t>
      </w:r>
    </w:p>
    <w:p w:rsidR="0020466F" w:rsidRDefault="003B3B8F">
      <w:pPr>
        <w:pStyle w:val="a3"/>
        <w:ind w:left="402" w:right="701"/>
      </w:pPr>
      <w:r>
        <w:t>восприятия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другого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(сочинение,</w:t>
      </w:r>
      <w:r>
        <w:rPr>
          <w:spacing w:val="1"/>
        </w:rPr>
        <w:t xml:space="preserve"> </w:t>
      </w:r>
      <w:r>
        <w:t>рисунок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мотивам</w:t>
      </w:r>
      <w:r>
        <w:rPr>
          <w:spacing w:val="1"/>
        </w:rPr>
        <w:t xml:space="preserve"> </w:t>
      </w:r>
      <w:r>
        <w:t>музыкального произведения, озвучивание картин, кинофрагментов) или подбирать ассоциативные</w:t>
      </w:r>
      <w:r>
        <w:rPr>
          <w:spacing w:val="-57"/>
        </w:rPr>
        <w:t xml:space="preserve"> </w:t>
      </w:r>
      <w:r>
        <w:t>пары</w:t>
      </w:r>
      <w:r>
        <w:rPr>
          <w:spacing w:val="-4"/>
        </w:rPr>
        <w:t xml:space="preserve"> </w:t>
      </w:r>
      <w:r>
        <w:t>произведений</w:t>
      </w:r>
      <w:r>
        <w:rPr>
          <w:spacing w:val="-5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видов</w:t>
      </w:r>
      <w:r>
        <w:rPr>
          <w:spacing w:val="-9"/>
        </w:rPr>
        <w:t xml:space="preserve"> </w:t>
      </w:r>
      <w:r>
        <w:t>искусств, объясняя</w:t>
      </w:r>
      <w:r>
        <w:rPr>
          <w:spacing w:val="-3"/>
        </w:rPr>
        <w:t xml:space="preserve"> </w:t>
      </w:r>
      <w:r>
        <w:t>логику</w:t>
      </w:r>
      <w:r>
        <w:rPr>
          <w:spacing w:val="-11"/>
        </w:rPr>
        <w:t xml:space="preserve"> </w:t>
      </w:r>
      <w:r>
        <w:t>выбора;</w:t>
      </w:r>
    </w:p>
    <w:p w:rsidR="0020466F" w:rsidRDefault="003B3B8F">
      <w:pPr>
        <w:pStyle w:val="a3"/>
        <w:ind w:left="402" w:right="702"/>
      </w:pPr>
      <w:r>
        <w:t>высказывать</w:t>
      </w:r>
      <w:r>
        <w:rPr>
          <w:spacing w:val="1"/>
        </w:rPr>
        <w:t xml:space="preserve"> </w:t>
      </w:r>
      <w:r>
        <w:t>суждения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идее,</w:t>
      </w:r>
      <w:r>
        <w:rPr>
          <w:spacing w:val="1"/>
        </w:rPr>
        <w:t xml:space="preserve"> </w:t>
      </w:r>
      <w:r>
        <w:t>средствах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воплощения,</w:t>
      </w:r>
      <w:r>
        <w:rPr>
          <w:spacing w:val="1"/>
        </w:rPr>
        <w:t xml:space="preserve"> </w:t>
      </w:r>
      <w:r>
        <w:t>интонационных</w:t>
      </w:r>
      <w:r>
        <w:rPr>
          <w:spacing w:val="1"/>
        </w:rPr>
        <w:t xml:space="preserve"> </w:t>
      </w:r>
      <w:r>
        <w:t>особенностях,</w:t>
      </w:r>
      <w:r>
        <w:rPr>
          <w:spacing w:val="-2"/>
        </w:rPr>
        <w:t xml:space="preserve"> </w:t>
      </w:r>
      <w:r>
        <w:t>жанре,</w:t>
      </w:r>
      <w:r>
        <w:rPr>
          <w:spacing w:val="-4"/>
        </w:rPr>
        <w:t xml:space="preserve"> </w:t>
      </w:r>
      <w:r>
        <w:t>исполнителях</w:t>
      </w:r>
      <w:r>
        <w:rPr>
          <w:spacing w:val="1"/>
        </w:rPr>
        <w:t xml:space="preserve"> </w:t>
      </w:r>
      <w:r>
        <w:t>музыкального произведения.</w:t>
      </w:r>
    </w:p>
    <w:p w:rsidR="0020466F" w:rsidRDefault="003B3B8F">
      <w:pPr>
        <w:pStyle w:val="a4"/>
        <w:numPr>
          <w:ilvl w:val="2"/>
          <w:numId w:val="37"/>
        </w:numPr>
        <w:tabs>
          <w:tab w:val="left" w:pos="2102"/>
        </w:tabs>
        <w:spacing w:before="2" w:line="316" w:lineRule="exact"/>
        <w:ind w:left="2102" w:hanging="1076"/>
        <w:jc w:val="both"/>
        <w:rPr>
          <w:sz w:val="24"/>
        </w:rPr>
      </w:pPr>
      <w:r>
        <w:rPr>
          <w:spacing w:val="-1"/>
          <w:sz w:val="24"/>
        </w:rPr>
        <w:t>Рабочая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программа</w:t>
      </w:r>
      <w:r>
        <w:rPr>
          <w:spacing w:val="-8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-14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-9"/>
          <w:sz w:val="24"/>
        </w:rPr>
        <w:t xml:space="preserve"> </w:t>
      </w:r>
      <w:r>
        <w:rPr>
          <w:sz w:val="24"/>
        </w:rPr>
        <w:t>«Технология».</w:t>
      </w:r>
    </w:p>
    <w:p w:rsidR="0020466F" w:rsidRDefault="003B3B8F">
      <w:pPr>
        <w:pStyle w:val="a3"/>
        <w:spacing w:line="270" w:lineRule="exact"/>
        <w:ind w:left="1026" w:firstLine="0"/>
      </w:pPr>
      <w:r>
        <w:t>Рабочая программа</w:t>
      </w:r>
      <w:r>
        <w:rPr>
          <w:spacing w:val="51"/>
        </w:rPr>
        <w:t xml:space="preserve"> </w:t>
      </w:r>
      <w:r>
        <w:t>по</w:t>
      </w:r>
      <w:r>
        <w:rPr>
          <w:spacing w:val="58"/>
        </w:rPr>
        <w:t xml:space="preserve"> </w:t>
      </w:r>
      <w:r>
        <w:t>учебному</w:t>
      </w:r>
      <w:r>
        <w:rPr>
          <w:spacing w:val="48"/>
        </w:rPr>
        <w:t xml:space="preserve"> </w:t>
      </w:r>
      <w:r>
        <w:t>предмету</w:t>
      </w:r>
      <w:r>
        <w:rPr>
          <w:spacing w:val="53"/>
        </w:rPr>
        <w:t xml:space="preserve"> </w:t>
      </w:r>
      <w:r>
        <w:t>«Технология»</w:t>
      </w:r>
      <w:r>
        <w:rPr>
          <w:spacing w:val="47"/>
        </w:rPr>
        <w:t xml:space="preserve"> </w:t>
      </w:r>
      <w:r>
        <w:t>(предметная</w:t>
      </w:r>
      <w:r>
        <w:rPr>
          <w:spacing w:val="55"/>
        </w:rPr>
        <w:t xml:space="preserve"> </w:t>
      </w:r>
      <w:r>
        <w:t>область</w:t>
      </w:r>
    </w:p>
    <w:p w:rsidR="0020466F" w:rsidRDefault="003B3B8F">
      <w:pPr>
        <w:pStyle w:val="a3"/>
        <w:ind w:left="402" w:right="700"/>
      </w:pPr>
      <w:r>
        <w:t>«Технология») (далее соответственно</w:t>
      </w:r>
      <w:r>
        <w:rPr>
          <w:spacing w:val="1"/>
        </w:rPr>
        <w:t xml:space="preserve"> </w:t>
      </w:r>
      <w:r>
        <w:t>- программа по технологии, технология) включает</w:t>
      </w:r>
      <w:r>
        <w:rPr>
          <w:spacing w:val="1"/>
        </w:rPr>
        <w:t xml:space="preserve"> </w:t>
      </w:r>
      <w:r>
        <w:t>пояснительную записку, содержание обучения, планируемые результаты освоения программы по</w:t>
      </w:r>
      <w:r>
        <w:rPr>
          <w:spacing w:val="1"/>
        </w:rPr>
        <w:t xml:space="preserve"> </w:t>
      </w:r>
      <w:r>
        <w:t>технологии.</w:t>
      </w:r>
    </w:p>
    <w:p w:rsidR="0020466F" w:rsidRDefault="003B3B8F">
      <w:pPr>
        <w:pStyle w:val="a3"/>
        <w:ind w:left="1026" w:firstLine="0"/>
      </w:pPr>
      <w:r>
        <w:t>Пояснительная</w:t>
      </w:r>
      <w:r>
        <w:rPr>
          <w:spacing w:val="-12"/>
        </w:rPr>
        <w:t xml:space="preserve"> </w:t>
      </w:r>
      <w:r>
        <w:t>записка.</w:t>
      </w:r>
    </w:p>
    <w:p w:rsidR="0020466F" w:rsidRDefault="003B3B8F">
      <w:pPr>
        <w:pStyle w:val="a3"/>
        <w:ind w:left="402" w:right="698"/>
      </w:pPr>
      <w:r>
        <w:t>Программа по технологии интегрирует знания по разным учебным предметам и является</w:t>
      </w:r>
      <w:r>
        <w:rPr>
          <w:spacing w:val="1"/>
        </w:rPr>
        <w:t xml:space="preserve"> </w:t>
      </w:r>
      <w:r>
        <w:t>одним</w:t>
      </w:r>
      <w:r>
        <w:rPr>
          <w:spacing w:val="57"/>
        </w:rPr>
        <w:t xml:space="preserve"> </w:t>
      </w:r>
      <w:r>
        <w:t>из</w:t>
      </w:r>
      <w:r>
        <w:rPr>
          <w:spacing w:val="57"/>
        </w:rPr>
        <w:t xml:space="preserve"> </w:t>
      </w:r>
      <w:r>
        <w:t>базовых</w:t>
      </w:r>
      <w:r>
        <w:rPr>
          <w:spacing w:val="59"/>
        </w:rPr>
        <w:t xml:space="preserve"> </w:t>
      </w:r>
      <w:r>
        <w:t>для</w:t>
      </w:r>
      <w:r>
        <w:rPr>
          <w:spacing w:val="54"/>
        </w:rPr>
        <w:t xml:space="preserve"> </w:t>
      </w:r>
      <w:r>
        <w:t>формирования  у</w:t>
      </w:r>
      <w:r>
        <w:rPr>
          <w:spacing w:val="52"/>
        </w:rPr>
        <w:t xml:space="preserve"> </w:t>
      </w:r>
      <w:r>
        <w:t>обучающихся</w:t>
      </w:r>
      <w:r>
        <w:rPr>
          <w:spacing w:val="57"/>
        </w:rPr>
        <w:t xml:space="preserve"> </w:t>
      </w:r>
      <w:r>
        <w:t>функциональной</w:t>
      </w:r>
      <w:r>
        <w:rPr>
          <w:spacing w:val="59"/>
        </w:rPr>
        <w:t xml:space="preserve"> </w:t>
      </w:r>
      <w:r>
        <w:t>грамотности,</w:t>
      </w:r>
      <w:r>
        <w:rPr>
          <w:spacing w:val="58"/>
        </w:rPr>
        <w:t xml:space="preserve"> </w:t>
      </w:r>
      <w:r>
        <w:t>технико-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698" w:firstLine="0"/>
      </w:pPr>
      <w:r>
        <w:t>технологического,</w:t>
      </w:r>
      <w:r>
        <w:rPr>
          <w:spacing w:val="1"/>
        </w:rPr>
        <w:t xml:space="preserve"> </w:t>
      </w:r>
      <w:r>
        <w:t>проектного,</w:t>
      </w:r>
      <w:r>
        <w:rPr>
          <w:spacing w:val="1"/>
        </w:rPr>
        <w:t xml:space="preserve"> </w:t>
      </w:r>
      <w:r>
        <w:t>креативного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критического</w:t>
      </w:r>
      <w:r>
        <w:rPr>
          <w:spacing w:val="1"/>
        </w:rPr>
        <w:t xml:space="preserve"> </w:t>
      </w:r>
      <w:r>
        <w:t>мышления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практико-</w:t>
      </w:r>
      <w:r>
        <w:rPr>
          <w:spacing w:val="1"/>
        </w:rPr>
        <w:t xml:space="preserve"> </w:t>
      </w:r>
      <w:r>
        <w:t>ориентированного</w:t>
      </w:r>
      <w:r>
        <w:rPr>
          <w:spacing w:val="-4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системно-деятельностногоподхода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реализации</w:t>
      </w:r>
      <w:r>
        <w:rPr>
          <w:spacing w:val="-4"/>
        </w:rPr>
        <w:t xml:space="preserve"> </w:t>
      </w:r>
      <w:r>
        <w:t>содержания.</w:t>
      </w:r>
    </w:p>
    <w:p w:rsidR="0020466F" w:rsidRDefault="003B3B8F">
      <w:pPr>
        <w:pStyle w:val="a3"/>
        <w:ind w:left="402" w:right="700"/>
      </w:pPr>
      <w:r>
        <w:t>Программа по технологии знакомит обучающихся с различными технологиями, в том числе</w:t>
      </w:r>
      <w:r>
        <w:rPr>
          <w:spacing w:val="1"/>
        </w:rPr>
        <w:t xml:space="preserve"> </w:t>
      </w:r>
      <w:r>
        <w:t>материальными,</w:t>
      </w:r>
      <w:r>
        <w:rPr>
          <w:spacing w:val="1"/>
        </w:rPr>
        <w:t xml:space="preserve"> </w:t>
      </w:r>
      <w:r>
        <w:t>информационными,</w:t>
      </w:r>
      <w:r>
        <w:rPr>
          <w:spacing w:val="1"/>
        </w:rPr>
        <w:t xml:space="preserve"> </w:t>
      </w:r>
      <w:r>
        <w:t>коммуникационными,</w:t>
      </w:r>
      <w:r>
        <w:rPr>
          <w:spacing w:val="1"/>
        </w:rPr>
        <w:t xml:space="preserve"> </w:t>
      </w:r>
      <w:r>
        <w:t>когнитивными,</w:t>
      </w:r>
      <w:r>
        <w:rPr>
          <w:spacing w:val="1"/>
        </w:rPr>
        <w:t xml:space="preserve"> </w:t>
      </w:r>
      <w:r>
        <w:t>социальными.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 освоения программы по технологии происходит приобретение базовых навыков работы с</w:t>
      </w:r>
      <w:r>
        <w:rPr>
          <w:spacing w:val="1"/>
        </w:rPr>
        <w:t xml:space="preserve"> </w:t>
      </w:r>
      <w:r>
        <w:t>современным технологичным оборудованием, освоение современных технологий, знакомство с</w:t>
      </w:r>
      <w:r>
        <w:rPr>
          <w:spacing w:val="1"/>
        </w:rPr>
        <w:t xml:space="preserve"> </w:t>
      </w:r>
      <w:r>
        <w:t>миром</w:t>
      </w:r>
      <w:r>
        <w:rPr>
          <w:spacing w:val="-4"/>
        </w:rPr>
        <w:t xml:space="preserve"> </w:t>
      </w:r>
      <w:r>
        <w:t>профессий,</w:t>
      </w:r>
      <w:r>
        <w:rPr>
          <w:spacing w:val="-4"/>
        </w:rPr>
        <w:t xml:space="preserve"> </w:t>
      </w:r>
      <w:r>
        <w:t>самоопределение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ориентация</w:t>
      </w:r>
      <w:r>
        <w:rPr>
          <w:spacing w:val="-7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сферах</w:t>
      </w:r>
      <w:r>
        <w:rPr>
          <w:spacing w:val="-2"/>
        </w:rPr>
        <w:t xml:space="preserve"> </w:t>
      </w:r>
      <w:r>
        <w:t>трудовой</w:t>
      </w:r>
      <w:r>
        <w:rPr>
          <w:spacing w:val="-7"/>
        </w:rPr>
        <w:t xml:space="preserve"> </w:t>
      </w:r>
      <w:r>
        <w:t>деятельности.</w:t>
      </w:r>
    </w:p>
    <w:p w:rsidR="0020466F" w:rsidRDefault="003B3B8F">
      <w:pPr>
        <w:pStyle w:val="a3"/>
        <w:ind w:left="402" w:right="700"/>
      </w:pPr>
      <w:r>
        <w:t>Программа по технологии раскрывает содержание, отражающее смену жизненных реалий и</w:t>
      </w:r>
      <w:r>
        <w:rPr>
          <w:spacing w:val="1"/>
        </w:rPr>
        <w:t xml:space="preserve"> </w:t>
      </w:r>
      <w:r>
        <w:t>формирование пространства профессиональной ориентации и самоопределения личности, в том</w:t>
      </w:r>
      <w:r>
        <w:rPr>
          <w:spacing w:val="1"/>
        </w:rPr>
        <w:t xml:space="preserve"> </w:t>
      </w:r>
      <w:r>
        <w:t>числе: компьютерное черчение, промышленный дизайн, 3 D-моделирование, прототипирование,</w:t>
      </w:r>
      <w:r>
        <w:rPr>
          <w:spacing w:val="1"/>
        </w:rPr>
        <w:t xml:space="preserve"> </w:t>
      </w:r>
      <w:r>
        <w:t>технологии цифрового производства в области обработки материалов, аддитивные технологии,</w:t>
      </w:r>
      <w:r>
        <w:rPr>
          <w:spacing w:val="1"/>
        </w:rPr>
        <w:t xml:space="preserve"> </w:t>
      </w:r>
      <w:r>
        <w:t>нанотехнологии,</w:t>
      </w:r>
      <w:r>
        <w:rPr>
          <w:spacing w:val="1"/>
        </w:rPr>
        <w:t xml:space="preserve"> </w:t>
      </w:r>
      <w:r>
        <w:t>робототехника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автоматического</w:t>
      </w:r>
      <w:r>
        <w:rPr>
          <w:spacing w:val="1"/>
        </w:rPr>
        <w:t xml:space="preserve"> </w:t>
      </w:r>
      <w:r>
        <w:t>управления;</w:t>
      </w:r>
      <w:r>
        <w:rPr>
          <w:spacing w:val="1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электротехники, электроники</w:t>
      </w:r>
    </w:p>
    <w:p w:rsidR="0020466F" w:rsidRDefault="003B3B8F">
      <w:pPr>
        <w:pStyle w:val="a3"/>
        <w:spacing w:before="1"/>
        <w:ind w:left="402" w:right="701"/>
      </w:pPr>
      <w:r>
        <w:t>и электроэнергетики, строительство, транспорт, агро- и биотехнологии, обработка пищевых</w:t>
      </w:r>
      <w:r>
        <w:rPr>
          <w:spacing w:val="1"/>
        </w:rPr>
        <w:t xml:space="preserve"> </w:t>
      </w:r>
      <w:r>
        <w:t>продуктов.</w:t>
      </w:r>
    </w:p>
    <w:p w:rsidR="0020466F" w:rsidRDefault="003B3B8F">
      <w:pPr>
        <w:pStyle w:val="a3"/>
        <w:ind w:left="402" w:right="702"/>
      </w:pPr>
      <w:r>
        <w:t xml:space="preserve">Программа  </w:t>
      </w:r>
      <w:r>
        <w:rPr>
          <w:spacing w:val="1"/>
        </w:rPr>
        <w:t xml:space="preserve"> </w:t>
      </w:r>
      <w:r>
        <w:t xml:space="preserve">по   </w:t>
      </w:r>
      <w:r>
        <w:rPr>
          <w:spacing w:val="1"/>
        </w:rPr>
        <w:t xml:space="preserve"> </w:t>
      </w:r>
      <w:r>
        <w:t xml:space="preserve">технологии   </w:t>
      </w:r>
      <w:r>
        <w:rPr>
          <w:spacing w:val="1"/>
        </w:rPr>
        <w:t xml:space="preserve"> </w:t>
      </w:r>
      <w:r>
        <w:t xml:space="preserve">конкретизирует   </w:t>
      </w:r>
      <w:r>
        <w:rPr>
          <w:spacing w:val="1"/>
        </w:rPr>
        <w:t xml:space="preserve"> </w:t>
      </w:r>
      <w:r>
        <w:t xml:space="preserve">содержание,   </w:t>
      </w:r>
      <w:r>
        <w:rPr>
          <w:spacing w:val="1"/>
        </w:rPr>
        <w:t xml:space="preserve"> </w:t>
      </w:r>
      <w:r>
        <w:t>предметные,</w:t>
      </w:r>
      <w:r>
        <w:rPr>
          <w:spacing w:val="1"/>
        </w:rPr>
        <w:t xml:space="preserve"> </w:t>
      </w:r>
      <w:r>
        <w:t>метапредметные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личностные</w:t>
      </w:r>
      <w:r>
        <w:rPr>
          <w:spacing w:val="-4"/>
        </w:rPr>
        <w:t xml:space="preserve"> </w:t>
      </w:r>
      <w:r>
        <w:t>результаты.</w:t>
      </w:r>
    </w:p>
    <w:p w:rsidR="0020466F" w:rsidRDefault="003B3B8F">
      <w:pPr>
        <w:pStyle w:val="a3"/>
        <w:ind w:left="402" w:right="700"/>
      </w:pPr>
      <w:r>
        <w:t>Стратегическими документами, определяющими направление модернизации содержания и</w:t>
      </w:r>
      <w:r>
        <w:rPr>
          <w:spacing w:val="1"/>
        </w:rPr>
        <w:t xml:space="preserve"> </w:t>
      </w:r>
      <w:r>
        <w:t>методов</w:t>
      </w:r>
      <w:r>
        <w:rPr>
          <w:spacing w:val="46"/>
        </w:rPr>
        <w:t xml:space="preserve"> </w:t>
      </w:r>
      <w:r>
        <w:t>обучения,</w:t>
      </w:r>
      <w:r>
        <w:rPr>
          <w:spacing w:val="46"/>
        </w:rPr>
        <w:t xml:space="preserve"> </w:t>
      </w:r>
      <w:r>
        <w:t>являются</w:t>
      </w:r>
      <w:r>
        <w:rPr>
          <w:spacing w:val="47"/>
        </w:rPr>
        <w:t xml:space="preserve"> </w:t>
      </w:r>
      <w:r>
        <w:t>ФГОС</w:t>
      </w:r>
      <w:r>
        <w:rPr>
          <w:spacing w:val="47"/>
        </w:rPr>
        <w:t xml:space="preserve"> </w:t>
      </w:r>
      <w:r>
        <w:t>ООО</w:t>
      </w:r>
      <w:r>
        <w:rPr>
          <w:spacing w:val="45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концепция</w:t>
      </w:r>
      <w:r>
        <w:rPr>
          <w:spacing w:val="47"/>
        </w:rPr>
        <w:t xml:space="preserve"> </w:t>
      </w:r>
      <w:r>
        <w:t>преподавания</w:t>
      </w:r>
      <w:r>
        <w:rPr>
          <w:spacing w:val="47"/>
        </w:rPr>
        <w:t xml:space="preserve"> </w:t>
      </w:r>
      <w:r>
        <w:t>предметной</w:t>
      </w:r>
      <w:r>
        <w:rPr>
          <w:spacing w:val="45"/>
        </w:rPr>
        <w:t xml:space="preserve"> </w:t>
      </w:r>
      <w:r>
        <w:t>области</w:t>
      </w:r>
    </w:p>
    <w:p w:rsidR="0020466F" w:rsidRDefault="003B3B8F">
      <w:pPr>
        <w:pStyle w:val="a3"/>
        <w:ind w:left="402" w:firstLine="0"/>
        <w:jc w:val="left"/>
      </w:pPr>
      <w:r>
        <w:t>«Технология».</w:t>
      </w:r>
    </w:p>
    <w:p w:rsidR="0020466F" w:rsidRDefault="003B3B8F">
      <w:pPr>
        <w:pStyle w:val="a3"/>
        <w:tabs>
          <w:tab w:val="left" w:pos="2324"/>
          <w:tab w:val="left" w:pos="3247"/>
          <w:tab w:val="left" w:pos="4462"/>
          <w:tab w:val="left" w:pos="5911"/>
          <w:tab w:val="left" w:pos="7069"/>
          <w:tab w:val="left" w:pos="8842"/>
        </w:tabs>
        <w:ind w:left="402" w:right="708"/>
        <w:jc w:val="left"/>
      </w:pPr>
      <w:r>
        <w:t>Основной</w:t>
      </w:r>
      <w:r>
        <w:tab/>
        <w:t>целью</w:t>
      </w:r>
      <w:r>
        <w:tab/>
        <w:t>освоения</w:t>
      </w:r>
      <w:r>
        <w:tab/>
        <w:t>технологии</w:t>
      </w:r>
      <w:r>
        <w:tab/>
        <w:t>является</w:t>
      </w:r>
      <w:r>
        <w:tab/>
        <w:t>формирование</w:t>
      </w:r>
      <w:r>
        <w:tab/>
      </w:r>
      <w:r>
        <w:rPr>
          <w:spacing w:val="-1"/>
        </w:rPr>
        <w:t>технологической</w:t>
      </w:r>
      <w:r>
        <w:rPr>
          <w:spacing w:val="-57"/>
        </w:rPr>
        <w:t xml:space="preserve"> </w:t>
      </w:r>
      <w:r>
        <w:t>грамотности,</w:t>
      </w:r>
      <w:r>
        <w:rPr>
          <w:spacing w:val="-2"/>
        </w:rPr>
        <w:t xml:space="preserve"> </w:t>
      </w:r>
      <w:r>
        <w:t>глобальных компетенций, творческого</w:t>
      </w:r>
      <w:r>
        <w:rPr>
          <w:spacing w:val="-1"/>
        </w:rPr>
        <w:t xml:space="preserve"> </w:t>
      </w:r>
      <w:r>
        <w:t>мышления.</w:t>
      </w:r>
    </w:p>
    <w:p w:rsidR="0020466F" w:rsidRDefault="003B3B8F">
      <w:pPr>
        <w:pStyle w:val="a3"/>
        <w:ind w:left="1026" w:firstLine="0"/>
        <w:jc w:val="left"/>
      </w:pPr>
      <w:r>
        <w:t>Задачами</w:t>
      </w:r>
      <w:r>
        <w:rPr>
          <w:spacing w:val="-10"/>
        </w:rPr>
        <w:t xml:space="preserve"> </w:t>
      </w:r>
      <w:r>
        <w:t>курса</w:t>
      </w:r>
      <w:r>
        <w:rPr>
          <w:spacing w:val="-11"/>
        </w:rPr>
        <w:t xml:space="preserve"> </w:t>
      </w:r>
      <w:r>
        <w:t>технологии</w:t>
      </w:r>
      <w:r>
        <w:rPr>
          <w:spacing w:val="-9"/>
        </w:rPr>
        <w:t xml:space="preserve"> </w:t>
      </w:r>
      <w:r>
        <w:t>являются:</w:t>
      </w:r>
    </w:p>
    <w:p w:rsidR="0020466F" w:rsidRDefault="003B3B8F">
      <w:pPr>
        <w:pStyle w:val="a3"/>
        <w:ind w:left="1026" w:firstLine="0"/>
        <w:jc w:val="left"/>
      </w:pPr>
      <w:r>
        <w:t>овладение</w:t>
      </w:r>
      <w:r>
        <w:rPr>
          <w:spacing w:val="51"/>
        </w:rPr>
        <w:t xml:space="preserve"> </w:t>
      </w:r>
      <w:r>
        <w:t>знаниями,</w:t>
      </w:r>
      <w:r>
        <w:rPr>
          <w:spacing w:val="54"/>
        </w:rPr>
        <w:t xml:space="preserve"> </w:t>
      </w:r>
      <w:r>
        <w:t>умениями</w:t>
      </w:r>
      <w:r>
        <w:rPr>
          <w:spacing w:val="51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опытом</w:t>
      </w:r>
      <w:r>
        <w:rPr>
          <w:spacing w:val="49"/>
        </w:rPr>
        <w:t xml:space="preserve"> </w:t>
      </w:r>
      <w:r>
        <w:t>деятельности</w:t>
      </w:r>
      <w:r>
        <w:rPr>
          <w:spacing w:val="52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предметной</w:t>
      </w:r>
      <w:r>
        <w:rPr>
          <w:spacing w:val="52"/>
        </w:rPr>
        <w:t xml:space="preserve"> </w:t>
      </w:r>
      <w:r>
        <w:t>области</w:t>
      </w:r>
    </w:p>
    <w:p w:rsidR="0020466F" w:rsidRDefault="003B3B8F">
      <w:pPr>
        <w:pStyle w:val="a3"/>
        <w:ind w:left="1026" w:firstLine="0"/>
        <w:jc w:val="left"/>
      </w:pPr>
      <w:r>
        <w:t>«Технология»;</w:t>
      </w:r>
    </w:p>
    <w:p w:rsidR="0020466F" w:rsidRDefault="003B3B8F">
      <w:pPr>
        <w:pStyle w:val="a3"/>
        <w:ind w:left="402" w:right="700"/>
      </w:pPr>
      <w:r>
        <w:t>овладение</w:t>
      </w:r>
      <w:r>
        <w:rPr>
          <w:spacing w:val="1"/>
        </w:rPr>
        <w:t xml:space="preserve"> </w:t>
      </w:r>
      <w:r>
        <w:t>трудовыми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необходимыми</w:t>
      </w:r>
      <w:r>
        <w:rPr>
          <w:spacing w:val="1"/>
        </w:rPr>
        <w:t xml:space="preserve"> </w:t>
      </w:r>
      <w:r>
        <w:t>технологическими</w:t>
      </w:r>
      <w:r>
        <w:rPr>
          <w:spacing w:val="1"/>
        </w:rPr>
        <w:t xml:space="preserve"> </w:t>
      </w:r>
      <w:r>
        <w:t>знаниями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преобразованию материи, энергии и информации в соответствии с поставленными целями, исходя</w:t>
      </w:r>
      <w:r>
        <w:rPr>
          <w:spacing w:val="-57"/>
        </w:rPr>
        <w:t xml:space="preserve"> </w:t>
      </w:r>
      <w:r>
        <w:rPr>
          <w:spacing w:val="-1"/>
        </w:rPr>
        <w:t xml:space="preserve">из экономических, социальных, экологических, эстетических </w:t>
      </w:r>
      <w:r>
        <w:t>критериев, а также критериев личной</w:t>
      </w:r>
      <w:r>
        <w:rPr>
          <w:spacing w:val="-5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общественной безопасности;</w:t>
      </w:r>
    </w:p>
    <w:p w:rsidR="0020466F" w:rsidRDefault="003B3B8F">
      <w:pPr>
        <w:pStyle w:val="a3"/>
        <w:spacing w:before="1"/>
        <w:ind w:left="402" w:right="700"/>
      </w:pP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готовности</w:t>
      </w:r>
      <w:r>
        <w:rPr>
          <w:spacing w:val="1"/>
        </w:rPr>
        <w:t xml:space="preserve"> </w:t>
      </w:r>
      <w:r>
        <w:t>к предложению</w:t>
      </w:r>
      <w:r>
        <w:rPr>
          <w:spacing w:val="1"/>
        </w:rPr>
        <w:t xml:space="preserve"> </w:t>
      </w:r>
      <w:r>
        <w:t>и осуществлению</w:t>
      </w:r>
      <w:r>
        <w:rPr>
          <w:spacing w:val="1"/>
        </w:rPr>
        <w:t xml:space="preserve"> </w:t>
      </w:r>
      <w:r>
        <w:t>новых</w:t>
      </w:r>
      <w:r>
        <w:rPr>
          <w:spacing w:val="3"/>
        </w:rPr>
        <w:t xml:space="preserve"> </w:t>
      </w:r>
      <w:r>
        <w:t>технологическихрешений;</w:t>
      </w:r>
    </w:p>
    <w:p w:rsidR="0020466F" w:rsidRDefault="003B3B8F">
      <w:pPr>
        <w:pStyle w:val="a3"/>
        <w:ind w:left="402" w:right="702"/>
      </w:pPr>
      <w:r>
        <w:t>формирование у обучающихся навыка использования в трудовой деятельности цифровых</w:t>
      </w:r>
      <w:r>
        <w:rPr>
          <w:spacing w:val="1"/>
        </w:rPr>
        <w:t xml:space="preserve"> </w:t>
      </w:r>
      <w:r>
        <w:t>инструментов</w:t>
      </w:r>
      <w:r>
        <w:rPr>
          <w:spacing w:val="-2"/>
        </w:rPr>
        <w:t xml:space="preserve"> </w:t>
      </w:r>
      <w:r>
        <w:t>и программных</w:t>
      </w:r>
      <w:r>
        <w:rPr>
          <w:spacing w:val="1"/>
        </w:rPr>
        <w:t xml:space="preserve"> </w:t>
      </w:r>
      <w:r>
        <w:t>сервисов,</w:t>
      </w:r>
      <w:r>
        <w:rPr>
          <w:spacing w:val="-2"/>
        </w:rPr>
        <w:t xml:space="preserve"> </w:t>
      </w:r>
      <w:r>
        <w:t>когнитивных</w:t>
      </w:r>
      <w:r>
        <w:rPr>
          <w:spacing w:val="1"/>
        </w:rPr>
        <w:t xml:space="preserve"> </w:t>
      </w:r>
      <w:r>
        <w:t>инструментов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технологий;</w:t>
      </w:r>
    </w:p>
    <w:p w:rsidR="0020466F" w:rsidRDefault="003B3B8F">
      <w:pPr>
        <w:pStyle w:val="a3"/>
        <w:ind w:left="402" w:right="701"/>
      </w:pPr>
      <w:r>
        <w:t>развитие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профессиональные</w:t>
      </w:r>
      <w:r>
        <w:rPr>
          <w:spacing w:val="1"/>
        </w:rPr>
        <w:t xml:space="preserve"> </w:t>
      </w:r>
      <w:r>
        <w:t>интересы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склонности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плане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будущей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владение</w:t>
      </w:r>
      <w:r>
        <w:rPr>
          <w:spacing w:val="1"/>
        </w:rPr>
        <w:t xml:space="preserve"> </w:t>
      </w:r>
      <w:r>
        <w:t>методиками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профессиональных предпочтений.</w:t>
      </w:r>
    </w:p>
    <w:p w:rsidR="0020466F" w:rsidRDefault="003B3B8F">
      <w:pPr>
        <w:pStyle w:val="a3"/>
        <w:ind w:left="402" w:right="701"/>
      </w:pPr>
      <w:r>
        <w:t>Технологическое образование обучающихся носит интегративный характер и строится на</w:t>
      </w:r>
      <w:r>
        <w:rPr>
          <w:spacing w:val="1"/>
        </w:rPr>
        <w:t xml:space="preserve"> </w:t>
      </w:r>
      <w:r>
        <w:t>неразрывной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трудовым</w:t>
      </w:r>
      <w:r>
        <w:rPr>
          <w:spacing w:val="1"/>
        </w:rPr>
        <w:t xml:space="preserve"> </w:t>
      </w:r>
      <w:r>
        <w:t>процессом,</w:t>
      </w:r>
      <w:r>
        <w:rPr>
          <w:spacing w:val="1"/>
        </w:rPr>
        <w:t xml:space="preserve"> </w:t>
      </w:r>
      <w:r>
        <w:t>создаёт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научно-</w:t>
      </w:r>
      <w:r>
        <w:rPr>
          <w:spacing w:val="1"/>
        </w:rPr>
        <w:t xml:space="preserve"> </w:t>
      </w:r>
      <w:r>
        <w:rPr>
          <w:spacing w:val="-1"/>
        </w:rPr>
        <w:t>теоретических знаний в преобразовательной продуктивной деятельности, включения обучающихся</w:t>
      </w:r>
      <w:r>
        <w:rPr>
          <w:spacing w:val="-57"/>
        </w:rPr>
        <w:t xml:space="preserve"> </w:t>
      </w:r>
      <w:r>
        <w:t>в реальные трудовые отношения в процессе созидательной деятельности, воспитания культуры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проявлениях</w:t>
      </w:r>
      <w:r>
        <w:rPr>
          <w:spacing w:val="1"/>
        </w:rPr>
        <w:t xml:space="preserve"> </w:t>
      </w:r>
      <w:r>
        <w:t>(культуры</w:t>
      </w:r>
      <w:r>
        <w:rPr>
          <w:spacing w:val="1"/>
        </w:rPr>
        <w:t xml:space="preserve"> </w:t>
      </w:r>
      <w:r>
        <w:t>труда,</w:t>
      </w:r>
      <w:r>
        <w:rPr>
          <w:spacing w:val="1"/>
        </w:rPr>
        <w:t xml:space="preserve"> </w:t>
      </w:r>
      <w:r>
        <w:t>эстетической,</w:t>
      </w:r>
      <w:r>
        <w:rPr>
          <w:spacing w:val="1"/>
        </w:rPr>
        <w:t xml:space="preserve"> </w:t>
      </w:r>
      <w:r>
        <w:t>правовой,</w:t>
      </w:r>
      <w:r>
        <w:rPr>
          <w:spacing w:val="1"/>
        </w:rPr>
        <w:t xml:space="preserve"> </w:t>
      </w:r>
      <w:r>
        <w:t>экологической,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проявлениях),</w:t>
      </w:r>
      <w:r>
        <w:rPr>
          <w:spacing w:val="1"/>
        </w:rPr>
        <w:t xml:space="preserve"> </w:t>
      </w:r>
      <w:r>
        <w:t>самостоятельности,</w:t>
      </w:r>
      <w:r>
        <w:rPr>
          <w:spacing w:val="1"/>
        </w:rPr>
        <w:t xml:space="preserve"> </w:t>
      </w:r>
      <w:r>
        <w:t>инициативности,</w:t>
      </w:r>
      <w:r>
        <w:rPr>
          <w:spacing w:val="-57"/>
        </w:rPr>
        <w:t xml:space="preserve"> </w:t>
      </w:r>
      <w:r>
        <w:t>предприимчивости, развитии компетенций, позволяющих обучающимся осваивать новые виды</w:t>
      </w:r>
      <w:r>
        <w:rPr>
          <w:spacing w:val="1"/>
        </w:rPr>
        <w:t xml:space="preserve"> </w:t>
      </w:r>
      <w:r>
        <w:t>труда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готовности</w:t>
      </w:r>
      <w:r>
        <w:rPr>
          <w:spacing w:val="2"/>
        </w:rPr>
        <w:t xml:space="preserve"> </w:t>
      </w:r>
      <w:r>
        <w:t>принимать</w:t>
      </w:r>
      <w:r>
        <w:rPr>
          <w:spacing w:val="-1"/>
        </w:rPr>
        <w:t xml:space="preserve"> </w:t>
      </w:r>
      <w:r>
        <w:t>нестандартные</w:t>
      </w:r>
      <w:r>
        <w:rPr>
          <w:spacing w:val="-3"/>
        </w:rPr>
        <w:t xml:space="preserve"> </w:t>
      </w:r>
      <w:r>
        <w:t>решения.</w:t>
      </w:r>
    </w:p>
    <w:p w:rsidR="0020466F" w:rsidRDefault="003B3B8F">
      <w:pPr>
        <w:pStyle w:val="a3"/>
        <w:ind w:left="402" w:right="699"/>
      </w:pPr>
      <w:r>
        <w:t>Основной</w:t>
      </w:r>
      <w:r>
        <w:rPr>
          <w:spacing w:val="1"/>
        </w:rPr>
        <w:t xml:space="preserve"> </w:t>
      </w:r>
      <w:r>
        <w:t>методический</w:t>
      </w:r>
      <w:r>
        <w:rPr>
          <w:spacing w:val="1"/>
        </w:rPr>
        <w:t xml:space="preserve"> </w:t>
      </w:r>
      <w:r>
        <w:t>принцип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технологии: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сущности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spacing w:val="-1"/>
        </w:rPr>
        <w:t xml:space="preserve">структуры технологии </w:t>
      </w:r>
      <w:r>
        <w:t>неразрывно связано с освоением процесса познания - построения и анализа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2"/>
        </w:rPr>
        <w:t xml:space="preserve"> </w:t>
      </w:r>
      <w:r>
        <w:t>моделей.</w:t>
      </w:r>
    </w:p>
    <w:p w:rsidR="0020466F" w:rsidRDefault="003B3B8F">
      <w:pPr>
        <w:pStyle w:val="a3"/>
        <w:spacing w:before="1"/>
        <w:ind w:left="1026" w:firstLine="0"/>
      </w:pPr>
      <w:r>
        <w:rPr>
          <w:spacing w:val="-1"/>
        </w:rPr>
        <w:t>Программа</w:t>
      </w:r>
      <w:r>
        <w:rPr>
          <w:spacing w:val="-7"/>
        </w:rPr>
        <w:t xml:space="preserve"> </w:t>
      </w:r>
      <w:r>
        <w:rPr>
          <w:spacing w:val="-1"/>
        </w:rPr>
        <w:t>по</w:t>
      </w:r>
      <w:r>
        <w:rPr>
          <w:spacing w:val="-6"/>
        </w:rPr>
        <w:t xml:space="preserve"> </w:t>
      </w:r>
      <w:r>
        <w:rPr>
          <w:spacing w:val="-1"/>
        </w:rPr>
        <w:t>технологии</w:t>
      </w:r>
      <w:r>
        <w:rPr>
          <w:spacing w:val="-7"/>
        </w:rPr>
        <w:t xml:space="preserve"> </w:t>
      </w:r>
      <w:r>
        <w:rPr>
          <w:spacing w:val="-1"/>
        </w:rPr>
        <w:t>построена</w:t>
      </w:r>
      <w:r>
        <w:rPr>
          <w:spacing w:val="-8"/>
        </w:rPr>
        <w:t xml:space="preserve"> </w:t>
      </w:r>
      <w:r>
        <w:rPr>
          <w:spacing w:val="-1"/>
        </w:rPr>
        <w:t>по</w:t>
      </w:r>
      <w:r>
        <w:rPr>
          <w:spacing w:val="-9"/>
        </w:rPr>
        <w:t xml:space="preserve"> </w:t>
      </w:r>
      <w:r>
        <w:rPr>
          <w:spacing w:val="-1"/>
        </w:rPr>
        <w:t>модульному</w:t>
      </w:r>
      <w:r>
        <w:rPr>
          <w:spacing w:val="-14"/>
        </w:rPr>
        <w:t xml:space="preserve"> </w:t>
      </w:r>
      <w:r>
        <w:t>принципу.</w:t>
      </w:r>
    </w:p>
    <w:p w:rsidR="0020466F" w:rsidRDefault="003B3B8F">
      <w:pPr>
        <w:pStyle w:val="a3"/>
        <w:ind w:left="402" w:right="619"/>
      </w:pPr>
      <w:r>
        <w:t>Модульная</w:t>
      </w:r>
      <w:r>
        <w:rPr>
          <w:spacing w:val="-8"/>
        </w:rPr>
        <w:t xml:space="preserve"> </w:t>
      </w:r>
      <w:r>
        <w:t>программа</w:t>
      </w:r>
      <w:r>
        <w:rPr>
          <w:spacing w:val="-5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технологии</w:t>
      </w:r>
      <w:r>
        <w:rPr>
          <w:spacing w:val="-3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это</w:t>
      </w:r>
      <w:r>
        <w:rPr>
          <w:spacing w:val="-7"/>
        </w:rPr>
        <w:t xml:space="preserve"> </w:t>
      </w:r>
      <w:r>
        <w:t>система</w:t>
      </w:r>
      <w:r>
        <w:rPr>
          <w:spacing w:val="-7"/>
        </w:rPr>
        <w:t xml:space="preserve"> </w:t>
      </w:r>
      <w:r>
        <w:t>логически</w:t>
      </w:r>
      <w:r>
        <w:rPr>
          <w:spacing w:val="-6"/>
        </w:rPr>
        <w:t xml:space="preserve"> </w:t>
      </w:r>
      <w:r>
        <w:t>завершённых</w:t>
      </w:r>
      <w:r>
        <w:rPr>
          <w:spacing w:val="-2"/>
        </w:rPr>
        <w:t xml:space="preserve"> </w:t>
      </w:r>
      <w:r>
        <w:t>блоков</w:t>
      </w:r>
      <w:r>
        <w:rPr>
          <w:spacing w:val="14"/>
        </w:rPr>
        <w:t xml:space="preserve"> </w:t>
      </w:r>
      <w:r>
        <w:t>(модулей)</w:t>
      </w:r>
      <w:r>
        <w:rPr>
          <w:spacing w:val="-57"/>
        </w:rPr>
        <w:t xml:space="preserve"> </w:t>
      </w:r>
      <w:r>
        <w:t>учебного</w:t>
      </w:r>
      <w:r>
        <w:rPr>
          <w:spacing w:val="31"/>
        </w:rPr>
        <w:t xml:space="preserve"> </w:t>
      </w:r>
      <w:r>
        <w:t>материала,</w:t>
      </w:r>
      <w:r>
        <w:rPr>
          <w:spacing w:val="28"/>
        </w:rPr>
        <w:t xml:space="preserve"> </w:t>
      </w:r>
      <w:r>
        <w:t>позволяющих</w:t>
      </w:r>
      <w:r>
        <w:rPr>
          <w:spacing w:val="31"/>
        </w:rPr>
        <w:t xml:space="preserve"> </w:t>
      </w:r>
      <w:r>
        <w:t>достигнуть</w:t>
      </w:r>
      <w:r>
        <w:rPr>
          <w:spacing w:val="29"/>
        </w:rPr>
        <w:t xml:space="preserve"> </w:t>
      </w:r>
      <w:r>
        <w:t>конкретных</w:t>
      </w:r>
    </w:p>
    <w:p w:rsidR="0020466F" w:rsidRDefault="003B3B8F">
      <w:pPr>
        <w:pStyle w:val="a3"/>
        <w:ind w:left="402" w:right="701"/>
      </w:pPr>
      <w:r>
        <w:t>образовательных результатов, предусматривающая разные образовательные траектории её</w:t>
      </w:r>
      <w:r>
        <w:rPr>
          <w:spacing w:val="1"/>
        </w:rPr>
        <w:t xml:space="preserve"> </w:t>
      </w:r>
      <w:r>
        <w:t>реализации.</w:t>
      </w:r>
    </w:p>
    <w:p w:rsidR="0020466F" w:rsidRDefault="003B3B8F">
      <w:pPr>
        <w:pStyle w:val="a3"/>
        <w:ind w:left="1026" w:right="703" w:firstLine="0"/>
        <w:jc w:val="left"/>
      </w:pPr>
      <w:r>
        <w:t>Модульная программа включает инвариантные (обязательные) модули и вариативные.</w:t>
      </w:r>
      <w:r>
        <w:rPr>
          <w:spacing w:val="1"/>
        </w:rPr>
        <w:t xml:space="preserve"> </w:t>
      </w:r>
      <w:r>
        <w:t>Инвариантные модули программы по технологии.Модуль «Производство и технологии».</w:t>
      </w:r>
      <w:r>
        <w:rPr>
          <w:spacing w:val="1"/>
        </w:rPr>
        <w:t xml:space="preserve"> </w:t>
      </w:r>
      <w:r>
        <w:t>Модуль</w:t>
      </w:r>
      <w:r>
        <w:rPr>
          <w:spacing w:val="36"/>
        </w:rPr>
        <w:t xml:space="preserve"> </w:t>
      </w:r>
      <w:r>
        <w:t>«Производство</w:t>
      </w:r>
      <w:r>
        <w:rPr>
          <w:spacing w:val="32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технология»</w:t>
      </w:r>
      <w:r>
        <w:rPr>
          <w:spacing w:val="24"/>
        </w:rPr>
        <w:t xml:space="preserve"> </w:t>
      </w:r>
      <w:r>
        <w:t>является</w:t>
      </w:r>
      <w:r>
        <w:rPr>
          <w:spacing w:val="31"/>
        </w:rPr>
        <w:t xml:space="preserve"> </w:t>
      </w:r>
      <w:r>
        <w:t>общим</w:t>
      </w:r>
      <w:r>
        <w:rPr>
          <w:spacing w:val="30"/>
        </w:rPr>
        <w:t xml:space="preserve"> </w:t>
      </w:r>
      <w:r>
        <w:t>по</w:t>
      </w:r>
      <w:r>
        <w:rPr>
          <w:spacing w:val="28"/>
        </w:rPr>
        <w:t xml:space="preserve"> </w:t>
      </w:r>
      <w:r>
        <w:t>отношению</w:t>
      </w:r>
      <w:r>
        <w:rPr>
          <w:spacing w:val="29"/>
        </w:rPr>
        <w:t xml:space="preserve"> </w:t>
      </w:r>
      <w:r>
        <w:t>к</w:t>
      </w:r>
      <w:r>
        <w:rPr>
          <w:spacing w:val="32"/>
        </w:rPr>
        <w:t xml:space="preserve"> </w:t>
      </w:r>
      <w:r>
        <w:t>другим</w:t>
      </w:r>
      <w:r>
        <w:rPr>
          <w:spacing w:val="38"/>
        </w:rPr>
        <w:t xml:space="preserve"> </w:t>
      </w:r>
      <w:r>
        <w:t>модулям.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0" w:firstLine="0"/>
      </w:pPr>
      <w:r>
        <w:t>Основные технологические понятия раскрываются в модуле в</w:t>
      </w:r>
      <w:r>
        <w:rPr>
          <w:spacing w:val="1"/>
        </w:rPr>
        <w:t xml:space="preserve"> </w:t>
      </w:r>
      <w:r>
        <w:t>системном виде, что позволяет</w:t>
      </w:r>
      <w:r>
        <w:rPr>
          <w:spacing w:val="1"/>
        </w:rPr>
        <w:t xml:space="preserve"> </w:t>
      </w:r>
      <w:r>
        <w:t>осваивать</w:t>
      </w:r>
      <w:r>
        <w:rPr>
          <w:spacing w:val="-1"/>
        </w:rPr>
        <w:t xml:space="preserve"> </w:t>
      </w:r>
      <w:r>
        <w:t>их на</w:t>
      </w:r>
      <w:r>
        <w:rPr>
          <w:spacing w:val="-3"/>
        </w:rPr>
        <w:t xml:space="preserve"> </w:t>
      </w:r>
      <w:r>
        <w:t>практике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рамках других инвариантных</w:t>
      </w:r>
      <w:r>
        <w:rPr>
          <w:spacing w:val="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вариативных</w:t>
      </w:r>
      <w:r>
        <w:rPr>
          <w:spacing w:val="-1"/>
        </w:rPr>
        <w:t xml:space="preserve"> </w:t>
      </w:r>
      <w:r>
        <w:t>модулей.</w:t>
      </w:r>
    </w:p>
    <w:p w:rsidR="0020466F" w:rsidRDefault="003B3B8F">
      <w:pPr>
        <w:pStyle w:val="a3"/>
        <w:ind w:left="402" w:right="701"/>
      </w:pPr>
      <w:r>
        <w:t>Особенностью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техносферы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распространение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подхода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когнитивную</w:t>
      </w:r>
      <w:r>
        <w:rPr>
          <w:spacing w:val="1"/>
        </w:rPr>
        <w:t xml:space="preserve"> </w:t>
      </w:r>
      <w:r>
        <w:t>область.</w:t>
      </w:r>
      <w:r>
        <w:rPr>
          <w:spacing w:val="1"/>
        </w:rPr>
        <w:t xml:space="preserve"> </w:t>
      </w:r>
      <w:r>
        <w:t>Объектом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становятся</w:t>
      </w:r>
      <w:r>
        <w:rPr>
          <w:spacing w:val="1"/>
        </w:rPr>
        <w:t xml:space="preserve"> </w:t>
      </w:r>
      <w:r>
        <w:t>фундаментальные</w:t>
      </w:r>
      <w:r>
        <w:rPr>
          <w:spacing w:val="-57"/>
        </w:rPr>
        <w:t xml:space="preserve"> </w:t>
      </w:r>
      <w:r>
        <w:t>составляющие</w:t>
      </w:r>
      <w:r>
        <w:rPr>
          <w:spacing w:val="1"/>
        </w:rPr>
        <w:t xml:space="preserve"> </w:t>
      </w:r>
      <w:r>
        <w:t>цифрового</w:t>
      </w:r>
      <w:r>
        <w:rPr>
          <w:spacing w:val="1"/>
        </w:rPr>
        <w:t xml:space="preserve"> </w:t>
      </w:r>
      <w:r>
        <w:t>социума:</w:t>
      </w:r>
      <w:r>
        <w:rPr>
          <w:spacing w:val="1"/>
        </w:rPr>
        <w:t xml:space="preserve"> </w:t>
      </w:r>
      <w:r>
        <w:t>данные,</w:t>
      </w:r>
      <w:r>
        <w:rPr>
          <w:spacing w:val="1"/>
        </w:rPr>
        <w:t xml:space="preserve"> </w:t>
      </w:r>
      <w:r>
        <w:t>информация,</w:t>
      </w:r>
      <w:r>
        <w:rPr>
          <w:spacing w:val="1"/>
        </w:rPr>
        <w:t xml:space="preserve"> </w:t>
      </w:r>
      <w:r>
        <w:t>знание.</w:t>
      </w:r>
      <w:r>
        <w:rPr>
          <w:spacing w:val="1"/>
        </w:rPr>
        <w:t xml:space="preserve"> </w:t>
      </w:r>
      <w:r>
        <w:t>Трансформация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информацию и информации в знание в условиях появления феномена «больших данных» является</w:t>
      </w:r>
      <w:r>
        <w:rPr>
          <w:spacing w:val="-57"/>
        </w:rPr>
        <w:t xml:space="preserve"> </w:t>
      </w:r>
      <w:r>
        <w:t>одной из значимых</w:t>
      </w:r>
      <w:r>
        <w:rPr>
          <w:spacing w:val="2"/>
        </w:rPr>
        <w:t xml:space="preserve"> </w:t>
      </w:r>
      <w:r>
        <w:t>и востребованных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профессиональной</w:t>
      </w:r>
      <w:r>
        <w:rPr>
          <w:spacing w:val="2"/>
        </w:rPr>
        <w:t xml:space="preserve"> </w:t>
      </w:r>
      <w:r>
        <w:t>сфере</w:t>
      </w:r>
      <w:r>
        <w:rPr>
          <w:spacing w:val="-3"/>
        </w:rPr>
        <w:t xml:space="preserve"> </w:t>
      </w:r>
      <w:r>
        <w:t>технологий.</w:t>
      </w:r>
    </w:p>
    <w:p w:rsidR="0020466F" w:rsidRDefault="003B3B8F">
      <w:pPr>
        <w:pStyle w:val="a3"/>
        <w:ind w:left="402" w:right="699"/>
      </w:pPr>
      <w:r>
        <w:t>Освоение содержания модуля осуществляется на протяжении всего курса технологии 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образования.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модуля</w:t>
      </w:r>
      <w:r>
        <w:rPr>
          <w:spacing w:val="1"/>
        </w:rPr>
        <w:t xml:space="preserve"> </w:t>
      </w:r>
      <w:r>
        <w:t>построено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последовательного</w:t>
      </w:r>
      <w:r>
        <w:rPr>
          <w:spacing w:val="1"/>
        </w:rPr>
        <w:t xml:space="preserve"> </w:t>
      </w:r>
      <w:r>
        <w:t>знакомства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технологическими</w:t>
      </w:r>
      <w:r>
        <w:rPr>
          <w:spacing w:val="1"/>
        </w:rPr>
        <w:t xml:space="preserve"> </w:t>
      </w:r>
      <w:r>
        <w:t>процессами,</w:t>
      </w:r>
      <w:r>
        <w:rPr>
          <w:spacing w:val="1"/>
        </w:rPr>
        <w:t xml:space="preserve"> </w:t>
      </w:r>
      <w:r>
        <w:t>техническими</w:t>
      </w:r>
      <w:r>
        <w:rPr>
          <w:spacing w:val="1"/>
        </w:rPr>
        <w:t xml:space="preserve"> </w:t>
      </w:r>
      <w:r>
        <w:t>системами, материалами,</w:t>
      </w:r>
      <w:r>
        <w:rPr>
          <w:spacing w:val="1"/>
        </w:rPr>
        <w:t xml:space="preserve"> </w:t>
      </w:r>
      <w:r>
        <w:t>производством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профессиональнойдеятельностью.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Модуль</w:t>
      </w:r>
      <w:r>
        <w:rPr>
          <w:spacing w:val="-10"/>
        </w:rPr>
        <w:t xml:space="preserve"> </w:t>
      </w:r>
      <w:r>
        <w:rPr>
          <w:spacing w:val="-1"/>
        </w:rPr>
        <w:t>«Технологии</w:t>
      </w:r>
      <w:r>
        <w:rPr>
          <w:spacing w:val="-13"/>
        </w:rPr>
        <w:t xml:space="preserve"> </w:t>
      </w:r>
      <w:r>
        <w:t>обработки</w:t>
      </w:r>
      <w:r>
        <w:rPr>
          <w:spacing w:val="-14"/>
        </w:rPr>
        <w:t xml:space="preserve"> </w:t>
      </w:r>
      <w:r>
        <w:t>материалов</w:t>
      </w:r>
      <w:r>
        <w:rPr>
          <w:spacing w:val="-15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пищевых</w:t>
      </w:r>
      <w:r>
        <w:rPr>
          <w:spacing w:val="-14"/>
        </w:rPr>
        <w:t xml:space="preserve"> </w:t>
      </w:r>
      <w:r>
        <w:t>продуктов».</w:t>
      </w:r>
    </w:p>
    <w:p w:rsidR="0020466F" w:rsidRDefault="003B3B8F">
      <w:pPr>
        <w:pStyle w:val="a3"/>
        <w:spacing w:before="1"/>
        <w:ind w:left="402" w:right="698"/>
      </w:pPr>
      <w:r>
        <w:t>В</w:t>
      </w:r>
      <w:r>
        <w:rPr>
          <w:spacing w:val="1"/>
        </w:rPr>
        <w:t xml:space="preserve"> </w:t>
      </w:r>
      <w:r>
        <w:t>модуле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конкретных</w:t>
      </w:r>
      <w:r>
        <w:rPr>
          <w:spacing w:val="1"/>
        </w:rPr>
        <w:t xml:space="preserve"> </w:t>
      </w:r>
      <w:r>
        <w:t>примерах</w:t>
      </w:r>
      <w:r>
        <w:rPr>
          <w:spacing w:val="1"/>
        </w:rPr>
        <w:t xml:space="preserve"> </w:t>
      </w:r>
      <w:r>
        <w:t>представлено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технологий</w:t>
      </w:r>
      <w:r>
        <w:rPr>
          <w:spacing w:val="6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схеме:</w:t>
      </w:r>
      <w:r>
        <w:rPr>
          <w:spacing w:val="1"/>
        </w:rPr>
        <w:t xml:space="preserve"> </w:t>
      </w:r>
      <w:r>
        <w:t>историко-культурное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экспериментальное</w:t>
      </w:r>
      <w:r>
        <w:rPr>
          <w:spacing w:val="1"/>
        </w:rPr>
        <w:t xml:space="preserve"> </w:t>
      </w:r>
      <w:r>
        <w:t>изучение свойств материала, знакомство с инструментами, технологиями обработки, организация</w:t>
      </w:r>
      <w:r>
        <w:rPr>
          <w:spacing w:val="1"/>
        </w:rPr>
        <w:t xml:space="preserve"> </w:t>
      </w:r>
      <w:r>
        <w:t>рабочего</w:t>
      </w:r>
      <w:r>
        <w:rPr>
          <w:spacing w:val="1"/>
        </w:rPr>
        <w:t xml:space="preserve"> </w:t>
      </w:r>
      <w:r>
        <w:t>места,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инструментов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приспособлений,</w:t>
      </w:r>
      <w:r>
        <w:rPr>
          <w:spacing w:val="-57"/>
        </w:rPr>
        <w:t xml:space="preserve"> </w:t>
      </w:r>
      <w:r>
        <w:t>экологические</w:t>
      </w:r>
      <w:r>
        <w:rPr>
          <w:spacing w:val="1"/>
        </w:rPr>
        <w:t xml:space="preserve"> </w:t>
      </w:r>
      <w:r>
        <w:t>последствия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характеризуются</w:t>
      </w:r>
      <w:r>
        <w:rPr>
          <w:spacing w:val="1"/>
        </w:rPr>
        <w:t xml:space="preserve"> </w:t>
      </w:r>
      <w:r>
        <w:t>профессии,</w:t>
      </w:r>
      <w:r>
        <w:rPr>
          <w:spacing w:val="1"/>
        </w:rPr>
        <w:t xml:space="preserve"> </w:t>
      </w:r>
      <w:r>
        <w:t>непосредственно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получением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обработкой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материалов. Изучение материалов и технологий предполагается в процессе выполнения учебного</w:t>
      </w:r>
      <w:r>
        <w:rPr>
          <w:spacing w:val="1"/>
        </w:rPr>
        <w:t xml:space="preserve"> </w:t>
      </w:r>
      <w:r>
        <w:t>проекта, результатом которого будет продукт-изделие, изготовленный обучающимися. Модуль</w:t>
      </w:r>
      <w:r>
        <w:rPr>
          <w:spacing w:val="1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представлен</w:t>
      </w:r>
      <w:r>
        <w:rPr>
          <w:spacing w:val="-1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проектный</w:t>
      </w:r>
      <w:r>
        <w:rPr>
          <w:spacing w:val="-2"/>
        </w:rPr>
        <w:t xml:space="preserve"> </w:t>
      </w:r>
      <w:r>
        <w:t>цикл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освоению</w:t>
      </w:r>
      <w:r>
        <w:rPr>
          <w:spacing w:val="-1"/>
        </w:rPr>
        <w:t xml:space="preserve"> </w:t>
      </w:r>
      <w:r>
        <w:t>технологии</w:t>
      </w:r>
      <w:r>
        <w:rPr>
          <w:spacing w:val="-3"/>
        </w:rPr>
        <w:t xml:space="preserve"> </w:t>
      </w:r>
      <w:r>
        <w:t>обработки</w:t>
      </w:r>
      <w:r>
        <w:rPr>
          <w:spacing w:val="-3"/>
        </w:rPr>
        <w:t xml:space="preserve"> </w:t>
      </w:r>
      <w:r>
        <w:t>материалов.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Модуль</w:t>
      </w:r>
      <w:r>
        <w:rPr>
          <w:spacing w:val="-9"/>
        </w:rPr>
        <w:t xml:space="preserve"> </w:t>
      </w:r>
      <w:r>
        <w:rPr>
          <w:spacing w:val="-1"/>
        </w:rPr>
        <w:t>«Компьютерная</w:t>
      </w:r>
      <w:r>
        <w:rPr>
          <w:spacing w:val="-9"/>
        </w:rPr>
        <w:t xml:space="preserve"> </w:t>
      </w:r>
      <w:r>
        <w:rPr>
          <w:spacing w:val="-1"/>
        </w:rPr>
        <w:t>графика.</w:t>
      </w:r>
      <w:r>
        <w:rPr>
          <w:spacing w:val="-14"/>
        </w:rPr>
        <w:t xml:space="preserve"> </w:t>
      </w:r>
      <w:r>
        <w:rPr>
          <w:spacing w:val="-1"/>
        </w:rPr>
        <w:t>Черчение».</w:t>
      </w:r>
    </w:p>
    <w:p w:rsidR="0020466F" w:rsidRDefault="003B3B8F">
      <w:pPr>
        <w:pStyle w:val="a3"/>
        <w:ind w:left="402" w:right="697"/>
      </w:pP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модуля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знакомятся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основными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областями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графической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типами</w:t>
      </w:r>
      <w:r>
        <w:rPr>
          <w:spacing w:val="1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изображений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элементами,</w:t>
      </w:r>
      <w:r>
        <w:rPr>
          <w:spacing w:val="1"/>
        </w:rPr>
        <w:t xml:space="preserve"> </w:t>
      </w:r>
      <w:r>
        <w:t>учатся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чертёжные</w:t>
      </w:r>
      <w:r>
        <w:rPr>
          <w:spacing w:val="1"/>
        </w:rPr>
        <w:t xml:space="preserve"> </w:t>
      </w:r>
      <w:r>
        <w:t>инструменты,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чертежи</w:t>
      </w:r>
      <w:r>
        <w:rPr>
          <w:spacing w:val="6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бумажном носителе с соблюдением основных правил, знакомятся с инструментами и условными</w:t>
      </w:r>
      <w:r>
        <w:rPr>
          <w:spacing w:val="1"/>
        </w:rPr>
        <w:t xml:space="preserve"> </w:t>
      </w:r>
      <w:r>
        <w:t>графическими обозначениями графических редакторов, учатся создавать с их помощью тексты и</w:t>
      </w:r>
      <w:r>
        <w:rPr>
          <w:spacing w:val="1"/>
        </w:rPr>
        <w:t xml:space="preserve"> </w:t>
      </w:r>
      <w:r>
        <w:t>рисунки,</w:t>
      </w:r>
      <w:r>
        <w:rPr>
          <w:spacing w:val="-8"/>
        </w:rPr>
        <w:t xml:space="preserve"> </w:t>
      </w:r>
      <w:r>
        <w:t>знакомятся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видами</w:t>
      </w:r>
      <w:r>
        <w:rPr>
          <w:spacing w:val="-3"/>
        </w:rPr>
        <w:t xml:space="preserve"> </w:t>
      </w:r>
      <w:r>
        <w:t>конструкторской</w:t>
      </w:r>
      <w:r>
        <w:rPr>
          <w:spacing w:val="-9"/>
        </w:rPr>
        <w:t xml:space="preserve"> </w:t>
      </w:r>
      <w:r>
        <w:t>документации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моделей,</w:t>
      </w:r>
      <w:r>
        <w:rPr>
          <w:spacing w:val="-8"/>
        </w:rPr>
        <w:t xml:space="preserve"> </w:t>
      </w:r>
      <w:r>
        <w:t>овладевают</w:t>
      </w:r>
      <w:r>
        <w:rPr>
          <w:spacing w:val="-57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чтения,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оформления</w:t>
      </w:r>
      <w:r>
        <w:rPr>
          <w:spacing w:val="1"/>
        </w:rPr>
        <w:t xml:space="preserve"> </w:t>
      </w:r>
      <w:r>
        <w:t>сборочных</w:t>
      </w:r>
      <w:r>
        <w:rPr>
          <w:spacing w:val="1"/>
        </w:rPr>
        <w:t xml:space="preserve"> </w:t>
      </w:r>
      <w:r>
        <w:t>чертежей,</w:t>
      </w:r>
      <w:r>
        <w:rPr>
          <w:spacing w:val="1"/>
        </w:rPr>
        <w:t xml:space="preserve"> </w:t>
      </w:r>
      <w:r>
        <w:t>ручными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автоматизированными способами подготовки чертежей, эскизов и технических рисунков деталей,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-4"/>
        </w:rPr>
        <w:t xml:space="preserve"> </w:t>
      </w:r>
      <w:r>
        <w:t>расчётов</w:t>
      </w:r>
      <w:r>
        <w:rPr>
          <w:spacing w:val="-3"/>
        </w:rPr>
        <w:t xml:space="preserve"> </w:t>
      </w:r>
      <w:r>
        <w:t>по чертежам.</w:t>
      </w:r>
    </w:p>
    <w:p w:rsidR="0020466F" w:rsidRDefault="003B3B8F">
      <w:pPr>
        <w:pStyle w:val="a3"/>
        <w:spacing w:before="1"/>
        <w:ind w:right="701"/>
      </w:pPr>
      <w:r>
        <w:t>Приобретаемые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модуле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необходимы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технологий, а также продуктов техносферы, и направлены на решение задачи укрепления кадрового</w:t>
      </w:r>
      <w:r>
        <w:rPr>
          <w:spacing w:val="-57"/>
        </w:rPr>
        <w:t xml:space="preserve"> </w:t>
      </w:r>
      <w:r>
        <w:t>потенциала</w:t>
      </w:r>
      <w:r>
        <w:rPr>
          <w:spacing w:val="-3"/>
        </w:rPr>
        <w:t xml:space="preserve"> </w:t>
      </w:r>
      <w:r>
        <w:t>российского производства.</w:t>
      </w:r>
    </w:p>
    <w:p w:rsidR="0020466F" w:rsidRDefault="003B3B8F">
      <w:pPr>
        <w:pStyle w:val="a3"/>
        <w:ind w:right="698"/>
      </w:pPr>
      <w:r>
        <w:t>Содержание модуля «Компьютерная графика. Черчение» может быть представлено, в том</w:t>
      </w:r>
      <w:r>
        <w:rPr>
          <w:spacing w:val="1"/>
        </w:rPr>
        <w:t xml:space="preserve"> </w:t>
      </w:r>
      <w:r>
        <w:t>числе, и отдельными темами или блоками в других модулях. Ориентиром в данном случае будут</w:t>
      </w:r>
      <w:r>
        <w:rPr>
          <w:spacing w:val="1"/>
        </w:rPr>
        <w:t xml:space="preserve"> </w:t>
      </w:r>
      <w:r>
        <w:t>планируемые</w:t>
      </w:r>
      <w:r>
        <w:rPr>
          <w:spacing w:val="1"/>
        </w:rPr>
        <w:t xml:space="preserve"> </w:t>
      </w:r>
      <w:r>
        <w:t>предметные</w:t>
      </w:r>
      <w:r>
        <w:rPr>
          <w:spacing w:val="-2"/>
        </w:rPr>
        <w:t xml:space="preserve"> </w:t>
      </w:r>
      <w:r>
        <w:t>результаты за год</w:t>
      </w:r>
      <w:r>
        <w:rPr>
          <w:spacing w:val="-1"/>
        </w:rPr>
        <w:t xml:space="preserve"> </w:t>
      </w:r>
      <w:r>
        <w:t>обучения.</w:t>
      </w:r>
    </w:p>
    <w:p w:rsidR="0020466F" w:rsidRDefault="003B3B8F">
      <w:pPr>
        <w:pStyle w:val="a3"/>
        <w:ind w:left="856" w:firstLine="0"/>
      </w:pPr>
      <w:r>
        <w:rPr>
          <w:spacing w:val="-2"/>
        </w:rPr>
        <w:t>Модуль</w:t>
      </w:r>
      <w:r>
        <w:rPr>
          <w:spacing w:val="-11"/>
        </w:rPr>
        <w:t xml:space="preserve"> </w:t>
      </w:r>
      <w:r>
        <w:rPr>
          <w:spacing w:val="-2"/>
        </w:rPr>
        <w:t>«Робототехника».</w:t>
      </w:r>
    </w:p>
    <w:p w:rsidR="0020466F" w:rsidRDefault="003B3B8F">
      <w:pPr>
        <w:pStyle w:val="a3"/>
        <w:ind w:right="705"/>
      </w:pPr>
      <w:r>
        <w:t>В модуле наиболее полно реализуется идея конвергенции материальных и информационных</w:t>
      </w:r>
      <w:r>
        <w:rPr>
          <w:spacing w:val="1"/>
        </w:rPr>
        <w:t xml:space="preserve"> </w:t>
      </w:r>
      <w:r>
        <w:t>технологий. Значимость данного модуля заключается в том, что при его освоении формируются</w:t>
      </w:r>
      <w:r>
        <w:rPr>
          <w:spacing w:val="1"/>
        </w:rPr>
        <w:t xml:space="preserve"> </w:t>
      </w:r>
      <w:r>
        <w:t>навыки</w:t>
      </w:r>
      <w:r>
        <w:rPr>
          <w:spacing w:val="-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когнитивной</w:t>
      </w:r>
      <w:r>
        <w:rPr>
          <w:spacing w:val="-1"/>
        </w:rPr>
        <w:t xml:space="preserve"> </w:t>
      </w:r>
      <w:r>
        <w:t>составляющей</w:t>
      </w:r>
      <w:r>
        <w:rPr>
          <w:spacing w:val="-1"/>
        </w:rPr>
        <w:t xml:space="preserve"> </w:t>
      </w:r>
      <w:r>
        <w:t>(действиями,</w:t>
      </w:r>
      <w:r>
        <w:rPr>
          <w:spacing w:val="4"/>
        </w:rPr>
        <w:t xml:space="preserve"> </w:t>
      </w:r>
      <w:r>
        <w:t>операциями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этапами).</w:t>
      </w:r>
    </w:p>
    <w:p w:rsidR="0020466F" w:rsidRDefault="003B3B8F">
      <w:pPr>
        <w:pStyle w:val="a3"/>
        <w:ind w:right="702"/>
      </w:pPr>
      <w:r>
        <w:t>Модуль</w:t>
      </w:r>
      <w:r>
        <w:rPr>
          <w:spacing w:val="1"/>
        </w:rPr>
        <w:t xml:space="preserve"> </w:t>
      </w:r>
      <w:r>
        <w:t>«Робототехника»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конструирования,</w:t>
      </w:r>
      <w:r>
        <w:rPr>
          <w:spacing w:val="1"/>
        </w:rPr>
        <w:t xml:space="preserve"> </w:t>
      </w:r>
      <w:r>
        <w:t>создания действующих</w:t>
      </w:r>
      <w:r>
        <w:rPr>
          <w:spacing w:val="1"/>
        </w:rPr>
        <w:t xml:space="preserve"> </w:t>
      </w:r>
      <w:r>
        <w:t>моделей</w:t>
      </w:r>
      <w:r>
        <w:rPr>
          <w:spacing w:val="1"/>
        </w:rPr>
        <w:t xml:space="preserve"> </w:t>
      </w:r>
      <w:r>
        <w:t>роботов</w:t>
      </w:r>
      <w:r>
        <w:rPr>
          <w:spacing w:val="1"/>
        </w:rPr>
        <w:t xml:space="preserve"> </w:t>
      </w:r>
      <w:r>
        <w:t>интегрировать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технике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устройствах,</w:t>
      </w:r>
      <w:r>
        <w:rPr>
          <w:spacing w:val="1"/>
        </w:rPr>
        <w:t xml:space="preserve"> </w:t>
      </w:r>
      <w:r>
        <w:t>электронике,</w:t>
      </w:r>
      <w:r>
        <w:rPr>
          <w:spacing w:val="1"/>
        </w:rPr>
        <w:t xml:space="preserve"> </w:t>
      </w:r>
      <w:r>
        <w:t>программировании, фундаментальные знания, полученные в рамках учебных предметов, а также</w:t>
      </w:r>
      <w:r>
        <w:rPr>
          <w:spacing w:val="1"/>
        </w:rPr>
        <w:t xml:space="preserve"> </w:t>
      </w:r>
      <w:r>
        <w:t>дополнительного</w:t>
      </w:r>
      <w:r>
        <w:rPr>
          <w:spacing w:val="-5"/>
        </w:rPr>
        <w:t xml:space="preserve"> </w:t>
      </w:r>
      <w:r>
        <w:t>образования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самообразования.</w:t>
      </w:r>
    </w:p>
    <w:p w:rsidR="0020466F" w:rsidRDefault="003B3B8F">
      <w:pPr>
        <w:pStyle w:val="a3"/>
        <w:ind w:left="856" w:firstLine="0"/>
      </w:pPr>
      <w:r>
        <w:rPr>
          <w:spacing w:val="-2"/>
        </w:rPr>
        <w:t>Модуль «3D-моделирование,</w:t>
      </w:r>
      <w:r>
        <w:rPr>
          <w:spacing w:val="-11"/>
        </w:rPr>
        <w:t xml:space="preserve"> </w:t>
      </w:r>
      <w:r>
        <w:rPr>
          <w:spacing w:val="-1"/>
        </w:rPr>
        <w:t>прототипирование,</w:t>
      </w:r>
      <w:r>
        <w:rPr>
          <w:spacing w:val="-8"/>
        </w:rPr>
        <w:t xml:space="preserve"> </w:t>
      </w:r>
      <w:r>
        <w:rPr>
          <w:spacing w:val="-1"/>
        </w:rPr>
        <w:t>макетирование».</w:t>
      </w:r>
    </w:p>
    <w:p w:rsidR="0020466F" w:rsidRDefault="003B3B8F">
      <w:pPr>
        <w:pStyle w:val="a3"/>
        <w:spacing w:before="1"/>
        <w:ind w:right="699"/>
      </w:pPr>
      <w:r>
        <w:t>Модуль в значительной мере нацелен</w:t>
      </w:r>
      <w:r>
        <w:rPr>
          <w:spacing w:val="1"/>
        </w:rPr>
        <w:t xml:space="preserve"> </w:t>
      </w:r>
      <w:r>
        <w:t>на реализацию основного методического</w:t>
      </w:r>
      <w:r>
        <w:rPr>
          <w:spacing w:val="1"/>
        </w:rPr>
        <w:t xml:space="preserve"> </w:t>
      </w:r>
      <w:r>
        <w:t>принципа</w:t>
      </w:r>
      <w:r>
        <w:rPr>
          <w:spacing w:val="1"/>
        </w:rPr>
        <w:t xml:space="preserve"> </w:t>
      </w:r>
      <w:r>
        <w:t>модульного курса технологии: освоение технологии идёт неразрывно с освоением методологии</w:t>
      </w:r>
      <w:r>
        <w:rPr>
          <w:spacing w:val="1"/>
        </w:rPr>
        <w:t xml:space="preserve"> </w:t>
      </w:r>
      <w:r>
        <w:t>познания,</w:t>
      </w:r>
      <w:r>
        <w:rPr>
          <w:spacing w:val="1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моделирование.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связь</w:t>
      </w:r>
      <w:r>
        <w:rPr>
          <w:spacing w:val="1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процессом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носит</w:t>
      </w:r>
      <w:r>
        <w:rPr>
          <w:spacing w:val="1"/>
        </w:rPr>
        <w:t xml:space="preserve"> </w:t>
      </w:r>
      <w:r>
        <w:t>двусторонний</w:t>
      </w:r>
      <w:r>
        <w:rPr>
          <w:spacing w:val="1"/>
        </w:rPr>
        <w:t xml:space="preserve"> </w:t>
      </w:r>
      <w:r>
        <w:t>характер: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выделить</w:t>
      </w:r>
      <w:r>
        <w:rPr>
          <w:spacing w:val="1"/>
        </w:rPr>
        <w:t xml:space="preserve"> </w:t>
      </w:r>
      <w:r>
        <w:t>составляющие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элементы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открывает</w:t>
      </w:r>
      <w:r>
        <w:rPr>
          <w:spacing w:val="-7"/>
        </w:rPr>
        <w:t xml:space="preserve"> </w:t>
      </w:r>
      <w:r>
        <w:t>возможность</w:t>
      </w:r>
      <w:r>
        <w:rPr>
          <w:spacing w:val="-9"/>
        </w:rPr>
        <w:t xml:space="preserve"> </w:t>
      </w:r>
      <w:r>
        <w:t>использовать</w:t>
      </w:r>
      <w:r>
        <w:rPr>
          <w:spacing w:val="-2"/>
        </w:rPr>
        <w:t xml:space="preserve"> </w:t>
      </w:r>
      <w:r>
        <w:t>технологический</w:t>
      </w:r>
      <w:r>
        <w:rPr>
          <w:spacing w:val="-6"/>
        </w:rPr>
        <w:t xml:space="preserve"> </w:t>
      </w:r>
      <w:r>
        <w:t>подход</w:t>
      </w:r>
      <w:r>
        <w:rPr>
          <w:spacing w:val="-7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построении</w:t>
      </w:r>
      <w:r>
        <w:rPr>
          <w:spacing w:val="-7"/>
        </w:rPr>
        <w:t xml:space="preserve"> </w:t>
      </w:r>
      <w:r>
        <w:t>моделей,</w:t>
      </w:r>
      <w:r>
        <w:rPr>
          <w:spacing w:val="-57"/>
        </w:rPr>
        <w:t xml:space="preserve"> </w:t>
      </w:r>
      <w:r>
        <w:t>необходимых для познания объекта. Модуль играет важную роль в формировании знаний и умений,</w:t>
      </w:r>
      <w:r>
        <w:rPr>
          <w:spacing w:val="-57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усовершенствования</w:t>
      </w:r>
      <w:r>
        <w:rPr>
          <w:spacing w:val="1"/>
        </w:rPr>
        <w:t xml:space="preserve"> </w:t>
      </w:r>
      <w:r>
        <w:t>продуктов</w:t>
      </w:r>
      <w:r>
        <w:rPr>
          <w:spacing w:val="1"/>
        </w:rPr>
        <w:t xml:space="preserve"> </w:t>
      </w:r>
      <w:r>
        <w:t>(предметов),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созданиятехнологий.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Вариативные</w:t>
      </w:r>
      <w:r>
        <w:rPr>
          <w:spacing w:val="-14"/>
        </w:rPr>
        <w:t xml:space="preserve"> </w:t>
      </w:r>
      <w:r>
        <w:rPr>
          <w:spacing w:val="-1"/>
        </w:rPr>
        <w:t>модули</w:t>
      </w:r>
      <w:r>
        <w:rPr>
          <w:spacing w:val="-11"/>
        </w:rPr>
        <w:t xml:space="preserve"> </w:t>
      </w:r>
      <w:r>
        <w:t>программы</w:t>
      </w:r>
      <w:r>
        <w:rPr>
          <w:spacing w:val="-12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технологии.Модуль</w:t>
      </w:r>
      <w:r>
        <w:rPr>
          <w:spacing w:val="-10"/>
        </w:rPr>
        <w:t xml:space="preserve"> </w:t>
      </w:r>
      <w:r>
        <w:t>«Автоматизированные</w:t>
      </w:r>
      <w:r>
        <w:rPr>
          <w:spacing w:val="-12"/>
        </w:rPr>
        <w:t xml:space="preserve"> </w:t>
      </w:r>
      <w:r>
        <w:t>системы».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9"/>
      </w:pPr>
      <w:r>
        <w:t>Модуль</w:t>
      </w:r>
      <w:r>
        <w:rPr>
          <w:spacing w:val="-14"/>
        </w:rPr>
        <w:t xml:space="preserve"> </w:t>
      </w:r>
      <w:r>
        <w:t>знакомит</w:t>
      </w:r>
      <w:r>
        <w:rPr>
          <w:spacing w:val="-13"/>
        </w:rPr>
        <w:t xml:space="preserve"> </w:t>
      </w:r>
      <w:r>
        <w:t>обучающихся</w:t>
      </w:r>
      <w:r>
        <w:rPr>
          <w:spacing w:val="-13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автоматизацией</w:t>
      </w:r>
      <w:r>
        <w:rPr>
          <w:spacing w:val="-13"/>
        </w:rPr>
        <w:t xml:space="preserve"> </w:t>
      </w:r>
      <w:r>
        <w:t>технологических</w:t>
      </w:r>
      <w:r>
        <w:rPr>
          <w:spacing w:val="-11"/>
        </w:rPr>
        <w:t xml:space="preserve"> </w:t>
      </w:r>
      <w:r>
        <w:t>процессов</w:t>
      </w:r>
      <w:r>
        <w:rPr>
          <w:spacing w:val="-13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производстве</w:t>
      </w:r>
      <w:r>
        <w:rPr>
          <w:spacing w:val="-58"/>
        </w:rPr>
        <w:t xml:space="preserve"> </w:t>
      </w:r>
      <w:r>
        <w:t>и в быту. Акцент сделан на изучение принципов управления автоматизированными системами и их</w:t>
      </w:r>
      <w:r>
        <w:rPr>
          <w:spacing w:val="1"/>
        </w:rPr>
        <w:t xml:space="preserve"> </w:t>
      </w:r>
      <w:r>
        <w:t>практической реализации на примере простых технических систем. В результате освоения модуля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разрабатывают</w:t>
      </w:r>
      <w:r>
        <w:rPr>
          <w:spacing w:val="1"/>
        </w:rPr>
        <w:t xml:space="preserve"> </w:t>
      </w:r>
      <w:r>
        <w:t>индивидуальный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групповой</w:t>
      </w:r>
      <w:r>
        <w:rPr>
          <w:spacing w:val="1"/>
        </w:rPr>
        <w:t xml:space="preserve"> </w:t>
      </w:r>
      <w:r>
        <w:t>проект,</w:t>
      </w:r>
      <w:r>
        <w:rPr>
          <w:spacing w:val="1"/>
        </w:rPr>
        <w:t xml:space="preserve"> </w:t>
      </w:r>
      <w:r>
        <w:t>имитирующий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автоматизированной системы (например, системы управления электродвигателем, освещением в</w:t>
      </w:r>
      <w:r>
        <w:rPr>
          <w:spacing w:val="1"/>
        </w:rPr>
        <w:t xml:space="preserve"> </w:t>
      </w:r>
      <w:r>
        <w:t>помещении</w:t>
      </w:r>
      <w:r>
        <w:rPr>
          <w:spacing w:val="1"/>
        </w:rPr>
        <w:t xml:space="preserve"> </w:t>
      </w:r>
      <w:r>
        <w:t>и прочее).</w:t>
      </w:r>
    </w:p>
    <w:p w:rsidR="0020466F" w:rsidRDefault="003B3B8F">
      <w:pPr>
        <w:pStyle w:val="a3"/>
        <w:ind w:left="856" w:firstLine="0"/>
      </w:pPr>
      <w:r>
        <w:rPr>
          <w:spacing w:val="-2"/>
        </w:rPr>
        <w:t>Модули</w:t>
      </w:r>
      <w:r>
        <w:rPr>
          <w:spacing w:val="2"/>
        </w:rPr>
        <w:t xml:space="preserve"> </w:t>
      </w:r>
      <w:r>
        <w:rPr>
          <w:spacing w:val="-2"/>
        </w:rPr>
        <w:t>«Животноводство»</w:t>
      </w:r>
      <w:r>
        <w:rPr>
          <w:spacing w:val="-11"/>
        </w:rPr>
        <w:t xml:space="preserve"> </w:t>
      </w:r>
      <w:r>
        <w:rPr>
          <w:spacing w:val="-2"/>
        </w:rPr>
        <w:t>и</w:t>
      </w:r>
      <w:r>
        <w:rPr>
          <w:spacing w:val="2"/>
        </w:rPr>
        <w:t xml:space="preserve"> </w:t>
      </w:r>
      <w:r>
        <w:rPr>
          <w:spacing w:val="-2"/>
        </w:rPr>
        <w:t>«Растениеводство».</w:t>
      </w:r>
    </w:p>
    <w:p w:rsidR="0020466F" w:rsidRDefault="003B3B8F">
      <w:pPr>
        <w:pStyle w:val="a3"/>
        <w:ind w:right="703"/>
      </w:pPr>
      <w:r>
        <w:t>Модули</w:t>
      </w:r>
      <w:r>
        <w:rPr>
          <w:spacing w:val="1"/>
        </w:rPr>
        <w:t xml:space="preserve"> </w:t>
      </w:r>
      <w:r>
        <w:t>знакомят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классическими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современными</w:t>
      </w:r>
      <w:r>
        <w:rPr>
          <w:spacing w:val="1"/>
        </w:rPr>
        <w:t xml:space="preserve"> </w:t>
      </w:r>
      <w:r>
        <w:t>технологиями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сельскохозяйственной сфере, направленными на природные объекты, имеющие свои биологические</w:t>
      </w:r>
      <w:r>
        <w:rPr>
          <w:spacing w:val="-57"/>
        </w:rPr>
        <w:t xml:space="preserve"> </w:t>
      </w:r>
      <w:r>
        <w:t>циклы.</w:t>
      </w:r>
    </w:p>
    <w:p w:rsidR="0020466F" w:rsidRDefault="003B3B8F">
      <w:pPr>
        <w:pStyle w:val="a3"/>
        <w:ind w:left="856" w:firstLine="0"/>
      </w:pPr>
      <w:r>
        <w:t>В</w:t>
      </w:r>
      <w:r>
        <w:rPr>
          <w:spacing w:val="-8"/>
        </w:rPr>
        <w:t xml:space="preserve"> </w:t>
      </w:r>
      <w:r>
        <w:t>курсе</w:t>
      </w:r>
      <w:r>
        <w:rPr>
          <w:spacing w:val="-6"/>
        </w:rPr>
        <w:t xml:space="preserve"> </w:t>
      </w:r>
      <w:r>
        <w:t>технологии</w:t>
      </w:r>
      <w:r>
        <w:rPr>
          <w:spacing w:val="-5"/>
        </w:rPr>
        <w:t xml:space="preserve"> </w:t>
      </w:r>
      <w:r>
        <w:t>осуществляется</w:t>
      </w:r>
      <w:r>
        <w:rPr>
          <w:spacing w:val="-2"/>
        </w:rPr>
        <w:t xml:space="preserve"> </w:t>
      </w:r>
      <w:r>
        <w:t>реализация</w:t>
      </w:r>
      <w:r>
        <w:rPr>
          <w:spacing w:val="-4"/>
        </w:rPr>
        <w:t xml:space="preserve"> </w:t>
      </w:r>
      <w:r>
        <w:t>межпредметных</w:t>
      </w:r>
      <w:r>
        <w:rPr>
          <w:spacing w:val="-3"/>
        </w:rPr>
        <w:t xml:space="preserve"> </w:t>
      </w:r>
      <w:r>
        <w:t>связей:</w:t>
      </w:r>
    </w:p>
    <w:p w:rsidR="0020466F" w:rsidRDefault="003B3B8F">
      <w:pPr>
        <w:pStyle w:val="a3"/>
        <w:ind w:right="703"/>
      </w:pPr>
      <w:r>
        <w:t>с алгеброй и геометрией при изучении модулей «Компьютерная графика. Черчение», «3D-</w:t>
      </w:r>
      <w:r>
        <w:rPr>
          <w:spacing w:val="1"/>
        </w:rPr>
        <w:t xml:space="preserve"> </w:t>
      </w:r>
      <w:r>
        <w:t>моделирование,</w:t>
      </w:r>
      <w:r>
        <w:rPr>
          <w:spacing w:val="-10"/>
        </w:rPr>
        <w:t xml:space="preserve"> </w:t>
      </w:r>
      <w:r>
        <w:t>прототипирование,</w:t>
      </w:r>
      <w:r>
        <w:rPr>
          <w:spacing w:val="-9"/>
        </w:rPr>
        <w:t xml:space="preserve"> </w:t>
      </w:r>
      <w:r>
        <w:t>макетирование»,</w:t>
      </w:r>
      <w:r>
        <w:rPr>
          <w:spacing w:val="-6"/>
        </w:rPr>
        <w:t xml:space="preserve"> </w:t>
      </w:r>
      <w:r>
        <w:t>«Технологии</w:t>
      </w:r>
      <w:r>
        <w:rPr>
          <w:spacing w:val="-9"/>
        </w:rPr>
        <w:t xml:space="preserve"> </w:t>
      </w:r>
      <w:r>
        <w:t>обработки</w:t>
      </w:r>
      <w:r>
        <w:rPr>
          <w:spacing w:val="-10"/>
        </w:rPr>
        <w:t xml:space="preserve"> </w:t>
      </w:r>
      <w:r>
        <w:t>материалов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пищевых</w:t>
      </w:r>
      <w:r>
        <w:rPr>
          <w:spacing w:val="-57"/>
        </w:rPr>
        <w:t xml:space="preserve"> </w:t>
      </w:r>
      <w:r>
        <w:t>продуктов»;</w:t>
      </w:r>
    </w:p>
    <w:p w:rsidR="0020466F" w:rsidRDefault="003B3B8F">
      <w:pPr>
        <w:pStyle w:val="a3"/>
        <w:spacing w:before="1"/>
        <w:ind w:right="701"/>
      </w:pPr>
      <w:r>
        <w:t>с химией при освоении разделов, связанных с технологиями химической промышленности в</w:t>
      </w:r>
      <w:r>
        <w:rPr>
          <w:spacing w:val="1"/>
        </w:rPr>
        <w:t xml:space="preserve"> </w:t>
      </w:r>
      <w:r>
        <w:t>инвариантных</w:t>
      </w:r>
      <w:r>
        <w:rPr>
          <w:spacing w:val="2"/>
        </w:rPr>
        <w:t xml:space="preserve"> </w:t>
      </w:r>
      <w:r>
        <w:t>модулях;</w:t>
      </w:r>
    </w:p>
    <w:p w:rsidR="0020466F" w:rsidRDefault="003B3B8F">
      <w:pPr>
        <w:pStyle w:val="a3"/>
        <w:ind w:right="700"/>
      </w:pPr>
      <w:r>
        <w:t>с</w:t>
      </w:r>
      <w:r>
        <w:rPr>
          <w:spacing w:val="1"/>
        </w:rPr>
        <w:t xml:space="preserve"> </w:t>
      </w:r>
      <w:r>
        <w:t>биологией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биотехнологий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инвариантных</w:t>
      </w:r>
      <w:r>
        <w:rPr>
          <w:spacing w:val="1"/>
        </w:rPr>
        <w:t xml:space="preserve"> </w:t>
      </w:r>
      <w:r>
        <w:t>модулях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освоении</w:t>
      </w:r>
      <w:r>
        <w:rPr>
          <w:spacing w:val="-2"/>
        </w:rPr>
        <w:t xml:space="preserve"> </w:t>
      </w:r>
      <w:r>
        <w:t>вариативных</w:t>
      </w:r>
      <w:r>
        <w:rPr>
          <w:spacing w:val="-3"/>
        </w:rPr>
        <w:t xml:space="preserve"> </w:t>
      </w:r>
      <w:r>
        <w:t>модулей</w:t>
      </w:r>
      <w:r>
        <w:rPr>
          <w:spacing w:val="6"/>
        </w:rPr>
        <w:t xml:space="preserve"> </w:t>
      </w:r>
      <w:r>
        <w:t>«Растениеводство»</w:t>
      </w:r>
      <w:r>
        <w:rPr>
          <w:spacing w:val="-10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«Животноводство»;</w:t>
      </w:r>
    </w:p>
    <w:p w:rsidR="0020466F" w:rsidRDefault="003B3B8F">
      <w:pPr>
        <w:pStyle w:val="a3"/>
        <w:ind w:left="856" w:firstLine="0"/>
      </w:pPr>
      <w:r>
        <w:t>с</w:t>
      </w:r>
      <w:r>
        <w:rPr>
          <w:spacing w:val="-4"/>
        </w:rPr>
        <w:t xml:space="preserve"> </w:t>
      </w:r>
      <w:r>
        <w:t>физикой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освоении</w:t>
      </w:r>
      <w:r>
        <w:rPr>
          <w:spacing w:val="-1"/>
        </w:rPr>
        <w:t xml:space="preserve"> </w:t>
      </w:r>
      <w:r>
        <w:t>моделей</w:t>
      </w:r>
      <w:r>
        <w:rPr>
          <w:spacing w:val="-1"/>
        </w:rPr>
        <w:t xml:space="preserve"> </w:t>
      </w:r>
      <w:r>
        <w:t>машин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механизмов,</w:t>
      </w:r>
      <w:r>
        <w:rPr>
          <w:spacing w:val="-3"/>
        </w:rPr>
        <w:t xml:space="preserve"> </w:t>
      </w:r>
      <w:r>
        <w:t>модуля</w:t>
      </w:r>
      <w:r>
        <w:rPr>
          <w:spacing w:val="2"/>
        </w:rPr>
        <w:t xml:space="preserve"> </w:t>
      </w:r>
      <w:r>
        <w:t>«Робототехника»,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«3</w:t>
      </w:r>
      <w:r>
        <w:rPr>
          <w:spacing w:val="-10"/>
        </w:rPr>
        <w:t xml:space="preserve"> </w:t>
      </w:r>
      <w:r>
        <w:t xml:space="preserve">D-моделирование,  </w:t>
      </w:r>
      <w:r>
        <w:rPr>
          <w:spacing w:val="22"/>
        </w:rPr>
        <w:t xml:space="preserve"> </w:t>
      </w:r>
      <w:r>
        <w:t>прототипирование,</w:t>
      </w:r>
      <w:r>
        <w:rPr>
          <w:spacing w:val="-15"/>
        </w:rPr>
        <w:t xml:space="preserve"> </w:t>
      </w:r>
      <w:r>
        <w:t>макетирование»,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«Технологии</w:t>
      </w:r>
      <w:r>
        <w:rPr>
          <w:spacing w:val="-14"/>
        </w:rPr>
        <w:t xml:space="preserve"> </w:t>
      </w:r>
      <w:r>
        <w:rPr>
          <w:spacing w:val="-1"/>
        </w:rPr>
        <w:t>обработки</w:t>
      </w:r>
      <w:r>
        <w:rPr>
          <w:spacing w:val="-12"/>
        </w:rPr>
        <w:t xml:space="preserve"> </w:t>
      </w:r>
      <w:r>
        <w:t>материалов</w:t>
      </w:r>
      <w:r>
        <w:rPr>
          <w:spacing w:val="-10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пищевых</w:t>
      </w:r>
      <w:r>
        <w:rPr>
          <w:spacing w:val="-12"/>
        </w:rPr>
        <w:t xml:space="preserve"> </w:t>
      </w:r>
      <w:r>
        <w:t>продуктов»;</w:t>
      </w:r>
    </w:p>
    <w:p w:rsidR="0020466F" w:rsidRDefault="003B3B8F">
      <w:pPr>
        <w:pStyle w:val="a3"/>
        <w:ind w:right="708"/>
      </w:pPr>
      <w:r>
        <w:t>с</w:t>
      </w:r>
      <w:r>
        <w:rPr>
          <w:spacing w:val="1"/>
        </w:rPr>
        <w:t xml:space="preserve"> </w:t>
      </w:r>
      <w:r>
        <w:t>информатикой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ИКТ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инвариантных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вариативных</w:t>
      </w:r>
      <w:r>
        <w:rPr>
          <w:spacing w:val="1"/>
        </w:rPr>
        <w:t xml:space="preserve"> </w:t>
      </w:r>
      <w:r>
        <w:t>модулях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сбора,</w:t>
      </w:r>
      <w:r>
        <w:rPr>
          <w:spacing w:val="1"/>
        </w:rPr>
        <w:t xml:space="preserve"> </w:t>
      </w:r>
      <w:r>
        <w:t>хранения,</w:t>
      </w:r>
      <w:r>
        <w:rPr>
          <w:spacing w:val="1"/>
        </w:rPr>
        <w:t xml:space="preserve"> </w:t>
      </w:r>
      <w:r>
        <w:t>преобразования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протекающих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системах,</w:t>
      </w:r>
      <w:r>
        <w:rPr>
          <w:spacing w:val="-3"/>
        </w:rPr>
        <w:t xml:space="preserve"> </w:t>
      </w:r>
      <w:r>
        <w:t>использовании</w:t>
      </w:r>
      <w:r>
        <w:rPr>
          <w:spacing w:val="-1"/>
        </w:rPr>
        <w:t xml:space="preserve"> </w:t>
      </w:r>
      <w:r>
        <w:t>программных</w:t>
      </w:r>
      <w:r>
        <w:rPr>
          <w:spacing w:val="1"/>
        </w:rPr>
        <w:t xml:space="preserve"> </w:t>
      </w:r>
      <w:r>
        <w:t>сервисов;</w:t>
      </w:r>
    </w:p>
    <w:p w:rsidR="0020466F" w:rsidRDefault="003B3B8F">
      <w:pPr>
        <w:pStyle w:val="a3"/>
        <w:ind w:right="705"/>
      </w:pPr>
      <w:r>
        <w:t>с историей и искусством при освоении элементов промышленной эстетики, народных ремёсел</w:t>
      </w:r>
      <w:r>
        <w:rPr>
          <w:spacing w:val="-5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инвариантном</w:t>
      </w:r>
      <w:r>
        <w:rPr>
          <w:spacing w:val="-2"/>
        </w:rPr>
        <w:t xml:space="preserve"> </w:t>
      </w:r>
      <w:r>
        <w:t>модуле</w:t>
      </w:r>
      <w:r>
        <w:rPr>
          <w:spacing w:val="7"/>
        </w:rPr>
        <w:t xml:space="preserve"> </w:t>
      </w:r>
      <w:r>
        <w:t>«Производство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технология»;</w:t>
      </w:r>
    </w:p>
    <w:p w:rsidR="0020466F" w:rsidRDefault="003B3B8F">
      <w:pPr>
        <w:pStyle w:val="a3"/>
        <w:ind w:right="701"/>
      </w:pPr>
      <w:r>
        <w:t>с</w:t>
      </w:r>
      <w:r>
        <w:rPr>
          <w:spacing w:val="1"/>
        </w:rPr>
        <w:t xml:space="preserve"> </w:t>
      </w:r>
      <w:r>
        <w:t>обществознанием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«Технология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мир.</w:t>
      </w:r>
      <w:r>
        <w:rPr>
          <w:spacing w:val="1"/>
        </w:rPr>
        <w:t xml:space="preserve"> </w:t>
      </w:r>
      <w:r>
        <w:t>Современная</w:t>
      </w:r>
      <w:r>
        <w:rPr>
          <w:spacing w:val="1"/>
        </w:rPr>
        <w:t xml:space="preserve"> </w:t>
      </w:r>
      <w:r>
        <w:t>техносфера»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инвариантном</w:t>
      </w:r>
      <w:r>
        <w:rPr>
          <w:spacing w:val="-2"/>
        </w:rPr>
        <w:t xml:space="preserve"> </w:t>
      </w:r>
      <w:r>
        <w:t>модуле</w:t>
      </w:r>
      <w:r>
        <w:rPr>
          <w:spacing w:val="4"/>
        </w:rPr>
        <w:t xml:space="preserve"> </w:t>
      </w:r>
      <w:r>
        <w:t>«Производство</w:t>
      </w:r>
      <w:r>
        <w:rPr>
          <w:spacing w:val="-1"/>
        </w:rPr>
        <w:t xml:space="preserve"> </w:t>
      </w:r>
      <w:r>
        <w:t>и технология».</w:t>
      </w:r>
    </w:p>
    <w:p w:rsidR="0020466F" w:rsidRDefault="003B3B8F">
      <w:pPr>
        <w:pStyle w:val="a3"/>
        <w:ind w:right="699"/>
      </w:pPr>
      <w:r>
        <w:t>Общее число часов, рекомендованных для изучения технологии, - 272 часа: в 5 классе - 68</w:t>
      </w:r>
      <w:r>
        <w:rPr>
          <w:spacing w:val="1"/>
        </w:rPr>
        <w:t xml:space="preserve"> </w:t>
      </w:r>
      <w:r>
        <w:t>часов (2 часа в неделю), в 6 классе - 68 часов (2 часа в неделю), в 7 классе - 68 часов (2 часа в</w:t>
      </w:r>
      <w:r>
        <w:rPr>
          <w:spacing w:val="1"/>
        </w:rPr>
        <w:t xml:space="preserve"> </w:t>
      </w:r>
      <w:r>
        <w:t>неделю), в 8 классе - 34 часа (1 час в неделю), в 9 классе - 34 часа (1 час в неделю). Дополнительно</w:t>
      </w:r>
      <w:r>
        <w:rPr>
          <w:spacing w:val="1"/>
        </w:rPr>
        <w:t xml:space="preserve"> </w:t>
      </w:r>
      <w:r>
        <w:t>рекомендуется выделить за счёт</w:t>
      </w:r>
      <w:r>
        <w:rPr>
          <w:spacing w:val="60"/>
        </w:rPr>
        <w:t xml:space="preserve"> </w:t>
      </w:r>
      <w:r>
        <w:t>внеурочной деятельности</w:t>
      </w:r>
      <w:r>
        <w:rPr>
          <w:spacing w:val="60"/>
        </w:rPr>
        <w:t xml:space="preserve"> </w:t>
      </w:r>
      <w:r>
        <w:t>в 8</w:t>
      </w:r>
      <w:r>
        <w:rPr>
          <w:spacing w:val="60"/>
        </w:rPr>
        <w:t xml:space="preserve"> </w:t>
      </w:r>
      <w:r>
        <w:t>классе</w:t>
      </w:r>
      <w:r>
        <w:rPr>
          <w:spacing w:val="60"/>
        </w:rPr>
        <w:t xml:space="preserve"> </w:t>
      </w:r>
      <w:r>
        <w:t>-</w:t>
      </w:r>
      <w:r>
        <w:rPr>
          <w:spacing w:val="60"/>
        </w:rPr>
        <w:t xml:space="preserve"> </w:t>
      </w:r>
      <w:r>
        <w:t>34</w:t>
      </w:r>
      <w:r>
        <w:rPr>
          <w:spacing w:val="60"/>
        </w:rPr>
        <w:t xml:space="preserve"> </w:t>
      </w:r>
      <w:r>
        <w:t>часа</w:t>
      </w:r>
      <w:r>
        <w:rPr>
          <w:spacing w:val="60"/>
        </w:rPr>
        <w:t xml:space="preserve"> </w:t>
      </w:r>
      <w:r>
        <w:t>(1 час</w:t>
      </w:r>
      <w:r>
        <w:rPr>
          <w:spacing w:val="60"/>
        </w:rPr>
        <w:t xml:space="preserve"> </w:t>
      </w:r>
      <w:r>
        <w:t>в неделю),</w:t>
      </w:r>
      <w:r>
        <w:rPr>
          <w:spacing w:val="1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9</w:t>
      </w:r>
      <w:r>
        <w:rPr>
          <w:spacing w:val="43"/>
        </w:rPr>
        <w:t xml:space="preserve"> </w:t>
      </w:r>
      <w:r>
        <w:t>классе</w:t>
      </w:r>
      <w:r>
        <w:rPr>
          <w:spacing w:val="47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68</w:t>
      </w:r>
      <w:r>
        <w:rPr>
          <w:spacing w:val="45"/>
        </w:rPr>
        <w:t xml:space="preserve"> </w:t>
      </w:r>
      <w:r>
        <w:t>часов</w:t>
      </w:r>
      <w:r>
        <w:rPr>
          <w:spacing w:val="42"/>
        </w:rPr>
        <w:t xml:space="preserve"> </w:t>
      </w:r>
      <w:r>
        <w:t>(2</w:t>
      </w:r>
      <w:r>
        <w:rPr>
          <w:spacing w:val="45"/>
        </w:rPr>
        <w:t xml:space="preserve"> </w:t>
      </w:r>
      <w:r>
        <w:t>часа</w:t>
      </w:r>
      <w:r>
        <w:rPr>
          <w:spacing w:val="45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неделю).</w:t>
      </w:r>
    </w:p>
    <w:p w:rsidR="0020466F" w:rsidRDefault="003B3B8F">
      <w:pPr>
        <w:pStyle w:val="a3"/>
        <w:spacing w:before="1"/>
        <w:ind w:left="856" w:right="4494" w:firstLine="0"/>
      </w:pPr>
      <w:r>
        <w:t>Содержание</w:t>
      </w:r>
      <w:r>
        <w:rPr>
          <w:spacing w:val="-15"/>
        </w:rPr>
        <w:t xml:space="preserve"> </w:t>
      </w:r>
      <w:r>
        <w:t>обучения</w:t>
      </w:r>
      <w:r>
        <w:rPr>
          <w:spacing w:val="-15"/>
        </w:rPr>
        <w:t xml:space="preserve"> </w:t>
      </w:r>
      <w:r>
        <w:t>технологии.Инвариантные</w:t>
      </w:r>
      <w:r>
        <w:rPr>
          <w:spacing w:val="-14"/>
        </w:rPr>
        <w:t xml:space="preserve"> </w:t>
      </w:r>
      <w:r>
        <w:t>модули.</w:t>
      </w:r>
      <w:r>
        <w:rPr>
          <w:spacing w:val="-58"/>
        </w:rPr>
        <w:t xml:space="preserve"> </w:t>
      </w:r>
      <w:r>
        <w:t>Модуль</w:t>
      </w:r>
      <w:r>
        <w:rPr>
          <w:spacing w:val="3"/>
        </w:rPr>
        <w:t xml:space="preserve"> </w:t>
      </w:r>
      <w:r>
        <w:t>«Производство и</w:t>
      </w:r>
      <w:r>
        <w:rPr>
          <w:spacing w:val="-2"/>
        </w:rPr>
        <w:t xml:space="preserve"> </w:t>
      </w:r>
      <w:r>
        <w:t>технологии».5</w:t>
      </w:r>
      <w:r>
        <w:rPr>
          <w:spacing w:val="-1"/>
        </w:rPr>
        <w:t xml:space="preserve"> </w:t>
      </w:r>
      <w:r>
        <w:t>класс.</w:t>
      </w:r>
    </w:p>
    <w:p w:rsidR="0020466F" w:rsidRDefault="003B3B8F">
      <w:pPr>
        <w:pStyle w:val="a3"/>
        <w:ind w:left="856" w:right="2058" w:firstLine="0"/>
      </w:pPr>
      <w:r>
        <w:t>Технологии вокруг нас. Преобразующая деятельность</w:t>
      </w:r>
      <w:r>
        <w:rPr>
          <w:spacing w:val="1"/>
        </w:rPr>
        <w:t xml:space="preserve"> </w:t>
      </w:r>
      <w:r>
        <w:t>человека и</w:t>
      </w:r>
      <w:r>
        <w:rPr>
          <w:spacing w:val="1"/>
        </w:rPr>
        <w:t xml:space="preserve"> </w:t>
      </w:r>
      <w:r>
        <w:t>технологии.</w:t>
      </w:r>
      <w:r>
        <w:rPr>
          <w:spacing w:val="1"/>
        </w:rPr>
        <w:t xml:space="preserve"> </w:t>
      </w:r>
      <w:r>
        <w:t>Мир идей и создание новых вещей и продуктов. Производственная деятельность.</w:t>
      </w:r>
      <w:r>
        <w:rPr>
          <w:spacing w:val="-57"/>
        </w:rPr>
        <w:t xml:space="preserve"> </w:t>
      </w:r>
      <w:r>
        <w:t>Материальный</w:t>
      </w:r>
      <w:r>
        <w:rPr>
          <w:spacing w:val="-2"/>
        </w:rPr>
        <w:t xml:space="preserve"> </w:t>
      </w:r>
      <w:r>
        <w:t>мир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потребности</w:t>
      </w:r>
      <w:r>
        <w:rPr>
          <w:spacing w:val="-1"/>
        </w:rPr>
        <w:t xml:space="preserve"> </w:t>
      </w:r>
      <w:r>
        <w:t>человека.</w:t>
      </w:r>
      <w:r>
        <w:rPr>
          <w:spacing w:val="-3"/>
        </w:rPr>
        <w:t xml:space="preserve"> </w:t>
      </w:r>
      <w:r>
        <w:t>Свойства</w:t>
      </w:r>
      <w:r>
        <w:rPr>
          <w:spacing w:val="-6"/>
        </w:rPr>
        <w:t xml:space="preserve"> </w:t>
      </w:r>
      <w:r>
        <w:t>вещей.</w:t>
      </w:r>
    </w:p>
    <w:p w:rsidR="0020466F" w:rsidRDefault="003B3B8F">
      <w:pPr>
        <w:pStyle w:val="a3"/>
        <w:ind w:right="701"/>
      </w:pPr>
      <w:r>
        <w:t>Материалы и сырьё. Естественные (природные) и искусственные материалы. Материальные</w:t>
      </w:r>
      <w:r>
        <w:rPr>
          <w:spacing w:val="1"/>
        </w:rPr>
        <w:t xml:space="preserve"> </w:t>
      </w:r>
      <w:r>
        <w:t>технологии.</w:t>
      </w:r>
      <w:r>
        <w:rPr>
          <w:spacing w:val="-3"/>
        </w:rPr>
        <w:t xml:space="preserve"> </w:t>
      </w:r>
      <w:r>
        <w:t>Технологический процесс.</w:t>
      </w:r>
    </w:p>
    <w:p w:rsidR="0020466F" w:rsidRDefault="003B3B8F">
      <w:pPr>
        <w:pStyle w:val="a3"/>
        <w:ind w:left="856" w:firstLine="0"/>
      </w:pPr>
      <w:r>
        <w:t>Производство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техника.</w:t>
      </w:r>
      <w:r>
        <w:rPr>
          <w:spacing w:val="-6"/>
        </w:rPr>
        <w:t xml:space="preserve"> </w:t>
      </w:r>
      <w:r>
        <w:t>Роль</w:t>
      </w:r>
      <w:r>
        <w:rPr>
          <w:spacing w:val="-7"/>
        </w:rPr>
        <w:t xml:space="preserve"> </w:t>
      </w:r>
      <w:r>
        <w:t>техники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производственной</w:t>
      </w:r>
      <w:r>
        <w:rPr>
          <w:spacing w:val="-5"/>
        </w:rPr>
        <w:t xml:space="preserve"> </w:t>
      </w:r>
      <w:r>
        <w:t>деятельности</w:t>
      </w:r>
      <w:r>
        <w:rPr>
          <w:spacing w:val="-6"/>
        </w:rPr>
        <w:t xml:space="preserve"> </w:t>
      </w:r>
      <w:r>
        <w:t>человека.</w:t>
      </w:r>
    </w:p>
    <w:p w:rsidR="0020466F" w:rsidRDefault="003B3B8F">
      <w:pPr>
        <w:pStyle w:val="a3"/>
        <w:ind w:right="704"/>
      </w:pPr>
      <w:r>
        <w:t>Когнитивные технологии: мозговой штурм, метод интеллект-карт, метод фокальных объектов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другие.</w:t>
      </w:r>
    </w:p>
    <w:p w:rsidR="0020466F" w:rsidRDefault="003B3B8F">
      <w:pPr>
        <w:pStyle w:val="a3"/>
        <w:ind w:right="711"/>
      </w:pPr>
      <w:r>
        <w:t>Проекты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ресурсы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Проект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форма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проектов.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Проектная</w:t>
      </w:r>
      <w:r>
        <w:rPr>
          <w:spacing w:val="1"/>
        </w:rPr>
        <w:t xml:space="preserve"> </w:t>
      </w:r>
      <w:r>
        <w:t>документация.</w:t>
      </w:r>
    </w:p>
    <w:p w:rsidR="0020466F" w:rsidRDefault="003B3B8F">
      <w:pPr>
        <w:pStyle w:val="a3"/>
        <w:spacing w:before="1"/>
        <w:ind w:left="856" w:firstLine="0"/>
      </w:pPr>
      <w:r>
        <w:t>Какие</w:t>
      </w:r>
      <w:r>
        <w:rPr>
          <w:spacing w:val="-9"/>
        </w:rPr>
        <w:t xml:space="preserve"> </w:t>
      </w:r>
      <w:r>
        <w:t>бывают</w:t>
      </w:r>
      <w:r>
        <w:rPr>
          <w:spacing w:val="-4"/>
        </w:rPr>
        <w:t xml:space="preserve"> </w:t>
      </w:r>
      <w:r>
        <w:t>профессии.</w:t>
      </w:r>
    </w:p>
    <w:p w:rsidR="0020466F" w:rsidRDefault="003B3B8F">
      <w:pPr>
        <w:pStyle w:val="a4"/>
        <w:numPr>
          <w:ilvl w:val="0"/>
          <w:numId w:val="2"/>
        </w:numPr>
        <w:tabs>
          <w:tab w:val="left" w:pos="1517"/>
        </w:tabs>
        <w:spacing w:before="1" w:line="316" w:lineRule="exact"/>
        <w:ind w:left="1516" w:hanging="661"/>
        <w:rPr>
          <w:sz w:val="28"/>
        </w:rPr>
      </w:pPr>
      <w:r>
        <w:rPr>
          <w:sz w:val="24"/>
        </w:rPr>
        <w:t>класс.</w:t>
      </w:r>
    </w:p>
    <w:p w:rsidR="0020466F" w:rsidRDefault="003B3B8F">
      <w:pPr>
        <w:pStyle w:val="a3"/>
        <w:spacing w:line="270" w:lineRule="exact"/>
        <w:ind w:left="856" w:firstLine="0"/>
      </w:pPr>
      <w:r>
        <w:t>Производственно-технологические</w:t>
      </w:r>
      <w:r>
        <w:rPr>
          <w:spacing w:val="-11"/>
        </w:rPr>
        <w:t xml:space="preserve"> </w:t>
      </w:r>
      <w:r>
        <w:t>задачи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способы</w:t>
      </w:r>
      <w:r>
        <w:rPr>
          <w:spacing w:val="-10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решения.</w:t>
      </w:r>
    </w:p>
    <w:p w:rsidR="0020466F" w:rsidRDefault="003B3B8F">
      <w:pPr>
        <w:pStyle w:val="a3"/>
        <w:ind w:left="856" w:firstLine="0"/>
      </w:pPr>
      <w:r>
        <w:t>Модели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моделирование.</w:t>
      </w:r>
      <w:r>
        <w:rPr>
          <w:spacing w:val="-4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машин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механизмов.</w:t>
      </w:r>
      <w:r>
        <w:rPr>
          <w:spacing w:val="-5"/>
        </w:rPr>
        <w:t xml:space="preserve"> </w:t>
      </w:r>
      <w:r>
        <w:t>Моделирование</w:t>
      </w:r>
      <w:r>
        <w:rPr>
          <w:spacing w:val="-6"/>
        </w:rPr>
        <w:t xml:space="preserve"> </w:t>
      </w:r>
      <w:r>
        <w:t>технических</w:t>
      </w:r>
      <w:r>
        <w:rPr>
          <w:spacing w:val="-1"/>
        </w:rPr>
        <w:t xml:space="preserve"> </w:t>
      </w:r>
      <w:r>
        <w:t>устройств.</w:t>
      </w:r>
    </w:p>
    <w:p w:rsidR="0020466F" w:rsidRDefault="003B3B8F">
      <w:pPr>
        <w:pStyle w:val="a3"/>
        <w:ind w:firstLine="0"/>
      </w:pPr>
      <w:r>
        <w:t>Кинематические</w:t>
      </w:r>
      <w:r>
        <w:rPr>
          <w:spacing w:val="-11"/>
        </w:rPr>
        <w:t xml:space="preserve"> </w:t>
      </w:r>
      <w:r>
        <w:t>схемы.</w:t>
      </w:r>
    </w:p>
    <w:p w:rsidR="0020466F" w:rsidRDefault="003B3B8F">
      <w:pPr>
        <w:pStyle w:val="a3"/>
        <w:ind w:right="701"/>
      </w:pPr>
      <w:r>
        <w:t>Конструирование изделий. Конструкторская документация. Конструирование и производство</w:t>
      </w:r>
      <w:r>
        <w:rPr>
          <w:spacing w:val="1"/>
        </w:rPr>
        <w:t xml:space="preserve"> </w:t>
      </w:r>
      <w:r>
        <w:t>техники.</w:t>
      </w:r>
      <w:r>
        <w:rPr>
          <w:spacing w:val="1"/>
        </w:rPr>
        <w:t xml:space="preserve"> </w:t>
      </w:r>
      <w:r>
        <w:t>Усовершенствование</w:t>
      </w:r>
      <w:r>
        <w:rPr>
          <w:spacing w:val="1"/>
        </w:rPr>
        <w:t xml:space="preserve"> </w:t>
      </w:r>
      <w:r>
        <w:t>конструкции.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изобретательской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рационализаторской</w:t>
      </w:r>
      <w:r>
        <w:rPr>
          <w:spacing w:val="1"/>
        </w:rPr>
        <w:t xml:space="preserve"> </w:t>
      </w:r>
      <w:r>
        <w:t>деятельности.</w:t>
      </w:r>
    </w:p>
    <w:p w:rsidR="0020466F" w:rsidRDefault="003B3B8F">
      <w:pPr>
        <w:pStyle w:val="a3"/>
        <w:ind w:left="856" w:firstLine="0"/>
      </w:pPr>
      <w:r>
        <w:t>Технологические</w:t>
      </w:r>
      <w:r>
        <w:rPr>
          <w:spacing w:val="3"/>
        </w:rPr>
        <w:t xml:space="preserve"> </w:t>
      </w:r>
      <w:r>
        <w:t>задачи,</w:t>
      </w:r>
      <w:r>
        <w:rPr>
          <w:spacing w:val="5"/>
        </w:rPr>
        <w:t xml:space="preserve"> </w:t>
      </w:r>
      <w:r>
        <w:t>решаемые</w:t>
      </w:r>
      <w:r>
        <w:rPr>
          <w:spacing w:val="4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процессе</w:t>
      </w:r>
      <w:r>
        <w:rPr>
          <w:spacing w:val="6"/>
        </w:rPr>
        <w:t xml:space="preserve"> </w:t>
      </w:r>
      <w:r>
        <w:t>производства</w:t>
      </w:r>
      <w:r>
        <w:rPr>
          <w:spacing w:val="4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создания</w:t>
      </w:r>
      <w:r>
        <w:rPr>
          <w:spacing w:val="5"/>
        </w:rPr>
        <w:t xml:space="preserve"> </w:t>
      </w:r>
      <w:r>
        <w:t>изделий.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856" w:right="2978" w:firstLine="0"/>
        <w:jc w:val="left"/>
      </w:pPr>
      <w:r>
        <w:t>Соблюдение технологии и качество изделия (продукции).</w:t>
      </w:r>
      <w:r>
        <w:rPr>
          <w:spacing w:val="1"/>
        </w:rPr>
        <w:t xml:space="preserve"> </w:t>
      </w:r>
      <w:r>
        <w:rPr>
          <w:spacing w:val="-1"/>
        </w:rPr>
        <w:t>Информационные</w:t>
      </w:r>
      <w:r>
        <w:rPr>
          <w:spacing w:val="-13"/>
        </w:rPr>
        <w:t xml:space="preserve"> </w:t>
      </w:r>
      <w:r>
        <w:t>технологии.</w:t>
      </w:r>
      <w:r>
        <w:rPr>
          <w:spacing w:val="-11"/>
        </w:rPr>
        <w:t xml:space="preserve"> </w:t>
      </w:r>
      <w:r>
        <w:t>Перспективные</w:t>
      </w:r>
      <w:r>
        <w:rPr>
          <w:spacing w:val="-14"/>
        </w:rPr>
        <w:t xml:space="preserve"> </w:t>
      </w:r>
      <w:r>
        <w:t>технологии.</w:t>
      </w:r>
    </w:p>
    <w:p w:rsidR="0020466F" w:rsidRDefault="003B3B8F">
      <w:pPr>
        <w:pStyle w:val="a4"/>
        <w:numPr>
          <w:ilvl w:val="0"/>
          <w:numId w:val="2"/>
        </w:numPr>
        <w:tabs>
          <w:tab w:val="left" w:pos="1516"/>
          <w:tab w:val="left" w:pos="1517"/>
        </w:tabs>
        <w:spacing w:before="1" w:line="318" w:lineRule="exact"/>
        <w:ind w:left="1516" w:hanging="661"/>
        <w:rPr>
          <w:sz w:val="28"/>
        </w:rPr>
      </w:pPr>
      <w:r>
        <w:rPr>
          <w:sz w:val="24"/>
        </w:rPr>
        <w:t>класс.</w:t>
      </w:r>
    </w:p>
    <w:p w:rsidR="0020466F" w:rsidRDefault="003B3B8F">
      <w:pPr>
        <w:pStyle w:val="a3"/>
        <w:spacing w:line="272" w:lineRule="exact"/>
        <w:ind w:left="856" w:firstLine="0"/>
        <w:jc w:val="left"/>
      </w:pPr>
      <w:r>
        <w:t>Создание</w:t>
      </w:r>
      <w:r>
        <w:rPr>
          <w:spacing w:val="-8"/>
        </w:rPr>
        <w:t xml:space="preserve"> </w:t>
      </w:r>
      <w:r>
        <w:t>технологий</w:t>
      </w:r>
      <w:r>
        <w:rPr>
          <w:spacing w:val="-7"/>
        </w:rPr>
        <w:t xml:space="preserve"> </w:t>
      </w:r>
      <w:r>
        <w:t>как</w:t>
      </w:r>
      <w:r>
        <w:rPr>
          <w:spacing w:val="-7"/>
        </w:rPr>
        <w:t xml:space="preserve"> </w:t>
      </w:r>
      <w:r>
        <w:t>основная</w:t>
      </w:r>
      <w:r>
        <w:rPr>
          <w:spacing w:val="-7"/>
        </w:rPr>
        <w:t xml:space="preserve"> </w:t>
      </w:r>
      <w:r>
        <w:t>задача</w:t>
      </w:r>
      <w:r>
        <w:rPr>
          <w:spacing w:val="-6"/>
        </w:rPr>
        <w:t xml:space="preserve"> </w:t>
      </w:r>
      <w:r>
        <w:t>современной</w:t>
      </w:r>
      <w:r>
        <w:rPr>
          <w:spacing w:val="-7"/>
        </w:rPr>
        <w:t xml:space="preserve"> </w:t>
      </w:r>
      <w:r>
        <w:t>науки.</w:t>
      </w:r>
      <w:r>
        <w:rPr>
          <w:spacing w:val="-7"/>
        </w:rPr>
        <w:t xml:space="preserve"> </w:t>
      </w:r>
      <w:r>
        <w:t>История</w:t>
      </w:r>
      <w:r>
        <w:rPr>
          <w:spacing w:val="-7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технологий.</w:t>
      </w:r>
    </w:p>
    <w:p w:rsidR="0020466F" w:rsidRDefault="003B3B8F">
      <w:pPr>
        <w:pStyle w:val="a3"/>
        <w:ind w:right="703"/>
        <w:jc w:val="left"/>
      </w:pPr>
      <w:r>
        <w:t>Эстетическая</w:t>
      </w:r>
      <w:r>
        <w:rPr>
          <w:spacing w:val="45"/>
        </w:rPr>
        <w:t xml:space="preserve"> </w:t>
      </w:r>
      <w:r>
        <w:t>ценность</w:t>
      </w:r>
      <w:r>
        <w:rPr>
          <w:spacing w:val="46"/>
        </w:rPr>
        <w:t xml:space="preserve"> </w:t>
      </w:r>
      <w:r>
        <w:t>результатов</w:t>
      </w:r>
      <w:r>
        <w:rPr>
          <w:spacing w:val="44"/>
        </w:rPr>
        <w:t xml:space="preserve"> </w:t>
      </w:r>
      <w:r>
        <w:t>труда.</w:t>
      </w:r>
      <w:r>
        <w:rPr>
          <w:spacing w:val="47"/>
        </w:rPr>
        <w:t xml:space="preserve"> </w:t>
      </w:r>
      <w:r>
        <w:t>Промышленная</w:t>
      </w:r>
      <w:r>
        <w:rPr>
          <w:spacing w:val="45"/>
        </w:rPr>
        <w:t xml:space="preserve"> </w:t>
      </w:r>
      <w:r>
        <w:t>эстетика.</w:t>
      </w:r>
      <w:r>
        <w:rPr>
          <w:spacing w:val="45"/>
        </w:rPr>
        <w:t xml:space="preserve"> </w:t>
      </w:r>
      <w:r>
        <w:t>Дизайн.</w:t>
      </w:r>
      <w:r>
        <w:rPr>
          <w:spacing w:val="30"/>
        </w:rPr>
        <w:t xml:space="preserve"> </w:t>
      </w:r>
      <w:r>
        <w:t>Народные</w:t>
      </w:r>
      <w:r>
        <w:rPr>
          <w:spacing w:val="-57"/>
        </w:rPr>
        <w:t xml:space="preserve"> </w:t>
      </w:r>
      <w:r>
        <w:t>ремёсла.</w:t>
      </w:r>
      <w:r>
        <w:rPr>
          <w:spacing w:val="-3"/>
        </w:rPr>
        <w:t xml:space="preserve"> </w:t>
      </w:r>
      <w:r>
        <w:t>Народные</w:t>
      </w:r>
      <w:r>
        <w:rPr>
          <w:spacing w:val="-4"/>
        </w:rPr>
        <w:t xml:space="preserve"> </w:t>
      </w:r>
      <w:r>
        <w:t>ремёсла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промыслы</w:t>
      </w:r>
      <w:r>
        <w:rPr>
          <w:spacing w:val="-2"/>
        </w:rPr>
        <w:t xml:space="preserve"> </w:t>
      </w:r>
      <w:r>
        <w:t>России.</w:t>
      </w:r>
    </w:p>
    <w:p w:rsidR="0020466F" w:rsidRDefault="003B3B8F">
      <w:pPr>
        <w:pStyle w:val="a3"/>
        <w:ind w:left="856" w:firstLine="0"/>
        <w:jc w:val="left"/>
      </w:pPr>
      <w:r>
        <w:t>Цифровизация</w:t>
      </w:r>
      <w:r>
        <w:rPr>
          <w:spacing w:val="-5"/>
        </w:rPr>
        <w:t xml:space="preserve"> </w:t>
      </w:r>
      <w:r>
        <w:t>производства.</w:t>
      </w:r>
      <w:r>
        <w:rPr>
          <w:spacing w:val="-4"/>
        </w:rPr>
        <w:t xml:space="preserve"> </w:t>
      </w:r>
      <w:r>
        <w:t>Цифровые</w:t>
      </w:r>
      <w:r>
        <w:rPr>
          <w:spacing w:val="-7"/>
        </w:rPr>
        <w:t xml:space="preserve"> </w:t>
      </w:r>
      <w:r>
        <w:t>технологии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способы</w:t>
      </w:r>
      <w:r>
        <w:rPr>
          <w:spacing w:val="-5"/>
        </w:rPr>
        <w:t xml:space="preserve"> </w:t>
      </w:r>
      <w:r>
        <w:t>обработки</w:t>
      </w:r>
      <w:r>
        <w:rPr>
          <w:spacing w:val="-3"/>
        </w:rPr>
        <w:t xml:space="preserve"> </w:t>
      </w:r>
      <w:r>
        <w:t>информации.</w:t>
      </w:r>
    </w:p>
    <w:p w:rsidR="0020466F" w:rsidRDefault="003B3B8F">
      <w:pPr>
        <w:pStyle w:val="a3"/>
        <w:jc w:val="left"/>
      </w:pPr>
      <w:r>
        <w:t>Управление</w:t>
      </w:r>
      <w:r>
        <w:rPr>
          <w:spacing w:val="38"/>
        </w:rPr>
        <w:t xml:space="preserve"> </w:t>
      </w:r>
      <w:r>
        <w:t>технологическими</w:t>
      </w:r>
      <w:r>
        <w:rPr>
          <w:spacing w:val="40"/>
        </w:rPr>
        <w:t xml:space="preserve"> </w:t>
      </w:r>
      <w:r>
        <w:t>процессами.</w:t>
      </w:r>
      <w:r>
        <w:rPr>
          <w:spacing w:val="39"/>
        </w:rPr>
        <w:t xml:space="preserve"> </w:t>
      </w:r>
      <w:r>
        <w:t>Управление</w:t>
      </w:r>
      <w:r>
        <w:rPr>
          <w:spacing w:val="38"/>
        </w:rPr>
        <w:t xml:space="preserve"> </w:t>
      </w:r>
      <w:r>
        <w:t>производством.</w:t>
      </w:r>
      <w:r>
        <w:rPr>
          <w:spacing w:val="24"/>
        </w:rPr>
        <w:t xml:space="preserve"> </w:t>
      </w:r>
      <w:r>
        <w:t>Современные</w:t>
      </w:r>
      <w:r>
        <w:rPr>
          <w:spacing w:val="4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перспективные</w:t>
      </w:r>
      <w:r>
        <w:rPr>
          <w:spacing w:val="-1"/>
        </w:rPr>
        <w:t xml:space="preserve"> </w:t>
      </w:r>
      <w:r>
        <w:t>технологии.</w:t>
      </w:r>
    </w:p>
    <w:p w:rsidR="0020466F" w:rsidRDefault="003B3B8F">
      <w:pPr>
        <w:pStyle w:val="a3"/>
        <w:ind w:left="856" w:firstLine="0"/>
        <w:jc w:val="left"/>
      </w:pPr>
      <w:r>
        <w:t>Понятие</w:t>
      </w:r>
      <w:r>
        <w:rPr>
          <w:spacing w:val="-11"/>
        </w:rPr>
        <w:t xml:space="preserve"> </w:t>
      </w:r>
      <w:r>
        <w:t>высокотехнологичных</w:t>
      </w:r>
      <w:r>
        <w:rPr>
          <w:spacing w:val="-7"/>
        </w:rPr>
        <w:t xml:space="preserve"> </w:t>
      </w:r>
      <w:r>
        <w:t>отраслей.</w:t>
      </w:r>
      <w:r>
        <w:rPr>
          <w:spacing w:val="-5"/>
        </w:rPr>
        <w:t xml:space="preserve"> </w:t>
      </w:r>
      <w:r>
        <w:t>«Высокие</w:t>
      </w:r>
      <w:r>
        <w:rPr>
          <w:spacing w:val="-10"/>
        </w:rPr>
        <w:t xml:space="preserve"> </w:t>
      </w:r>
      <w:r>
        <w:t>технологии»</w:t>
      </w:r>
      <w:r>
        <w:rPr>
          <w:spacing w:val="-14"/>
        </w:rPr>
        <w:t xml:space="preserve"> </w:t>
      </w:r>
      <w:r>
        <w:t>двойного</w:t>
      </w:r>
      <w:r>
        <w:rPr>
          <w:spacing w:val="-9"/>
        </w:rPr>
        <w:t xml:space="preserve"> </w:t>
      </w:r>
      <w:r>
        <w:t>назначения.</w:t>
      </w:r>
    </w:p>
    <w:p w:rsidR="0020466F" w:rsidRDefault="003B3B8F">
      <w:pPr>
        <w:pStyle w:val="a3"/>
        <w:spacing w:before="1"/>
        <w:jc w:val="left"/>
      </w:pPr>
      <w:r>
        <w:t>Разработка</w:t>
      </w:r>
      <w:r>
        <w:rPr>
          <w:spacing w:val="44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внедрение</w:t>
      </w:r>
      <w:r>
        <w:rPr>
          <w:spacing w:val="44"/>
        </w:rPr>
        <w:t xml:space="preserve"> </w:t>
      </w:r>
      <w:r>
        <w:t>технологий</w:t>
      </w:r>
      <w:r>
        <w:rPr>
          <w:spacing w:val="46"/>
        </w:rPr>
        <w:t xml:space="preserve"> </w:t>
      </w:r>
      <w:r>
        <w:t>многократного</w:t>
      </w:r>
      <w:r>
        <w:rPr>
          <w:spacing w:val="45"/>
        </w:rPr>
        <w:t xml:space="preserve"> </w:t>
      </w:r>
      <w:r>
        <w:t>использования</w:t>
      </w:r>
      <w:r>
        <w:rPr>
          <w:spacing w:val="42"/>
        </w:rPr>
        <w:t xml:space="preserve"> </w:t>
      </w:r>
      <w:r>
        <w:t>материалов,</w:t>
      </w:r>
      <w:r>
        <w:rPr>
          <w:spacing w:val="53"/>
        </w:rPr>
        <w:t xml:space="preserve"> </w:t>
      </w:r>
      <w:r>
        <w:t>технологий</w:t>
      </w:r>
      <w:r>
        <w:rPr>
          <w:spacing w:val="-57"/>
        </w:rPr>
        <w:t xml:space="preserve"> </w:t>
      </w:r>
      <w:r>
        <w:t>безотходного производства.</w:t>
      </w:r>
    </w:p>
    <w:p w:rsidR="0020466F" w:rsidRDefault="003B3B8F">
      <w:pPr>
        <w:pStyle w:val="a3"/>
        <w:jc w:val="left"/>
      </w:pPr>
      <w:r>
        <w:t>Современная</w:t>
      </w:r>
      <w:r>
        <w:rPr>
          <w:spacing w:val="44"/>
        </w:rPr>
        <w:t xml:space="preserve"> </w:t>
      </w:r>
      <w:r>
        <w:t>техносфера.</w:t>
      </w:r>
      <w:r>
        <w:rPr>
          <w:spacing w:val="44"/>
        </w:rPr>
        <w:t xml:space="preserve"> </w:t>
      </w:r>
      <w:r>
        <w:t>Проблема</w:t>
      </w:r>
      <w:r>
        <w:rPr>
          <w:spacing w:val="43"/>
        </w:rPr>
        <w:t xml:space="preserve"> </w:t>
      </w:r>
      <w:r>
        <w:t>взаимодействия</w:t>
      </w:r>
      <w:r>
        <w:rPr>
          <w:spacing w:val="44"/>
        </w:rPr>
        <w:t xml:space="preserve"> </w:t>
      </w:r>
      <w:r>
        <w:t>природы</w:t>
      </w:r>
      <w:r>
        <w:rPr>
          <w:spacing w:val="41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техносферы.</w:t>
      </w:r>
      <w:r>
        <w:rPr>
          <w:spacing w:val="29"/>
        </w:rPr>
        <w:t xml:space="preserve"> </w:t>
      </w:r>
      <w:r>
        <w:t>Современный</w:t>
      </w:r>
      <w:r>
        <w:rPr>
          <w:spacing w:val="-57"/>
        </w:rPr>
        <w:t xml:space="preserve"> </w:t>
      </w:r>
      <w:r>
        <w:t>транспорт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перспективы</w:t>
      </w:r>
      <w:r>
        <w:rPr>
          <w:spacing w:val="-5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развития.</w:t>
      </w:r>
    </w:p>
    <w:p w:rsidR="0020466F" w:rsidRDefault="003B3B8F">
      <w:pPr>
        <w:pStyle w:val="a4"/>
        <w:numPr>
          <w:ilvl w:val="0"/>
          <w:numId w:val="2"/>
        </w:numPr>
        <w:tabs>
          <w:tab w:val="left" w:pos="1523"/>
          <w:tab w:val="left" w:pos="1524"/>
        </w:tabs>
        <w:spacing w:before="1" w:line="316" w:lineRule="exact"/>
        <w:ind w:left="1523" w:hanging="668"/>
        <w:rPr>
          <w:sz w:val="28"/>
        </w:rPr>
      </w:pPr>
      <w:r>
        <w:rPr>
          <w:sz w:val="24"/>
        </w:rPr>
        <w:t>класс.</w:t>
      </w:r>
    </w:p>
    <w:p w:rsidR="0020466F" w:rsidRDefault="003B3B8F">
      <w:pPr>
        <w:pStyle w:val="a3"/>
        <w:spacing w:line="270" w:lineRule="exact"/>
        <w:ind w:left="856" w:firstLine="0"/>
        <w:jc w:val="left"/>
      </w:pPr>
      <w:r>
        <w:t>Общие</w:t>
      </w:r>
      <w:r>
        <w:rPr>
          <w:spacing w:val="9"/>
        </w:rPr>
        <w:t xml:space="preserve"> </w:t>
      </w:r>
      <w:r>
        <w:t>принципы</w:t>
      </w:r>
      <w:r>
        <w:rPr>
          <w:spacing w:val="12"/>
        </w:rPr>
        <w:t xml:space="preserve"> </w:t>
      </w:r>
      <w:r>
        <w:t>управления.</w:t>
      </w:r>
      <w:r>
        <w:rPr>
          <w:spacing w:val="11"/>
        </w:rPr>
        <w:t xml:space="preserve"> </w:t>
      </w:r>
      <w:r>
        <w:t>Самоуправляемые</w:t>
      </w:r>
      <w:r>
        <w:rPr>
          <w:spacing w:val="9"/>
        </w:rPr>
        <w:t xml:space="preserve"> </w:t>
      </w:r>
      <w:r>
        <w:t>системы.</w:t>
      </w:r>
      <w:r>
        <w:rPr>
          <w:spacing w:val="9"/>
        </w:rPr>
        <w:t xml:space="preserve"> </w:t>
      </w:r>
      <w:r>
        <w:t>Устойчивость</w:t>
      </w:r>
      <w:r>
        <w:rPr>
          <w:spacing w:val="12"/>
        </w:rPr>
        <w:t xml:space="preserve"> </w:t>
      </w:r>
      <w:r>
        <w:t>систем</w:t>
      </w:r>
      <w:r>
        <w:rPr>
          <w:spacing w:val="21"/>
        </w:rPr>
        <w:t xml:space="preserve"> </w:t>
      </w:r>
      <w:r>
        <w:t>управления.</w:t>
      </w:r>
    </w:p>
    <w:p w:rsidR="0020466F" w:rsidRDefault="003B3B8F">
      <w:pPr>
        <w:pStyle w:val="a3"/>
        <w:ind w:firstLine="0"/>
        <w:jc w:val="left"/>
      </w:pPr>
      <w:r>
        <w:t>Устойчивость</w:t>
      </w:r>
      <w:r>
        <w:rPr>
          <w:spacing w:val="-11"/>
        </w:rPr>
        <w:t xml:space="preserve"> </w:t>
      </w:r>
      <w:r>
        <w:t>технических</w:t>
      </w:r>
      <w:r>
        <w:rPr>
          <w:spacing w:val="-12"/>
        </w:rPr>
        <w:t xml:space="preserve"> </w:t>
      </w:r>
      <w:r>
        <w:t>систем.</w:t>
      </w:r>
    </w:p>
    <w:p w:rsidR="0020466F" w:rsidRDefault="003B3B8F">
      <w:pPr>
        <w:pStyle w:val="a3"/>
        <w:ind w:left="856" w:firstLine="0"/>
        <w:jc w:val="left"/>
      </w:pPr>
      <w:r>
        <w:t>Производство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его</w:t>
      </w:r>
      <w:r>
        <w:rPr>
          <w:spacing w:val="-11"/>
        </w:rPr>
        <w:t xml:space="preserve"> </w:t>
      </w:r>
      <w:r>
        <w:t>виды.</w:t>
      </w:r>
    </w:p>
    <w:p w:rsidR="0020466F" w:rsidRDefault="003B3B8F">
      <w:pPr>
        <w:pStyle w:val="a3"/>
        <w:tabs>
          <w:tab w:val="left" w:pos="3105"/>
          <w:tab w:val="left" w:pos="3681"/>
          <w:tab w:val="left" w:pos="5181"/>
          <w:tab w:val="left" w:pos="7382"/>
          <w:tab w:val="left" w:pos="8912"/>
        </w:tabs>
        <w:ind w:left="856" w:right="810" w:firstLine="0"/>
        <w:jc w:val="left"/>
      </w:pPr>
      <w:r>
        <w:t>Биотехнологии</w:t>
      </w:r>
      <w:r>
        <w:tab/>
        <w:t>в</w:t>
      </w:r>
      <w:r>
        <w:tab/>
        <w:t>решении</w:t>
      </w:r>
      <w:r>
        <w:tab/>
        <w:t>экологических</w:t>
      </w:r>
      <w:r>
        <w:tab/>
        <w:t>проблем.</w:t>
      </w:r>
      <w:r>
        <w:tab/>
      </w:r>
      <w:r>
        <w:rPr>
          <w:spacing w:val="-1"/>
        </w:rPr>
        <w:t>Биоэнергетика.</w:t>
      </w:r>
      <w:r>
        <w:rPr>
          <w:spacing w:val="-57"/>
        </w:rPr>
        <w:t xml:space="preserve"> </w:t>
      </w:r>
      <w:r>
        <w:t>Перспективные</w:t>
      </w:r>
      <w:r>
        <w:rPr>
          <w:spacing w:val="-7"/>
        </w:rPr>
        <w:t xml:space="preserve"> </w:t>
      </w:r>
      <w:r>
        <w:t>технологии</w:t>
      </w:r>
      <w:r>
        <w:rPr>
          <w:spacing w:val="-2"/>
        </w:rPr>
        <w:t xml:space="preserve"> </w:t>
      </w:r>
      <w:r>
        <w:t>(в</w:t>
      </w:r>
      <w:r>
        <w:rPr>
          <w:spacing w:val="-6"/>
        </w:rPr>
        <w:t xml:space="preserve"> </w:t>
      </w:r>
      <w:r>
        <w:t>том</w:t>
      </w:r>
      <w:r>
        <w:rPr>
          <w:spacing w:val="-7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нанотехнологии).</w:t>
      </w:r>
    </w:p>
    <w:p w:rsidR="0020466F" w:rsidRDefault="003B3B8F">
      <w:pPr>
        <w:pStyle w:val="a3"/>
        <w:ind w:left="856" w:firstLine="0"/>
        <w:jc w:val="left"/>
      </w:pPr>
      <w:r>
        <w:t>Сферы</w:t>
      </w:r>
      <w:r>
        <w:rPr>
          <w:spacing w:val="-8"/>
        </w:rPr>
        <w:t xml:space="preserve"> </w:t>
      </w:r>
      <w:r>
        <w:t>применения</w:t>
      </w:r>
      <w:r>
        <w:rPr>
          <w:spacing w:val="-11"/>
        </w:rPr>
        <w:t xml:space="preserve"> </w:t>
      </w:r>
      <w:r>
        <w:t>современных</w:t>
      </w:r>
      <w:r>
        <w:rPr>
          <w:spacing w:val="-4"/>
        </w:rPr>
        <w:t xml:space="preserve"> </w:t>
      </w:r>
      <w:r>
        <w:t>технологий.</w:t>
      </w:r>
    </w:p>
    <w:p w:rsidR="0020466F" w:rsidRDefault="003B3B8F">
      <w:pPr>
        <w:pStyle w:val="a3"/>
        <w:ind w:right="699"/>
      </w:pPr>
      <w:r>
        <w:t>Рынок</w:t>
      </w:r>
      <w:r>
        <w:rPr>
          <w:spacing w:val="1"/>
        </w:rPr>
        <w:t xml:space="preserve"> </w:t>
      </w:r>
      <w:r>
        <w:t>труда.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рынка</w:t>
      </w:r>
      <w:r>
        <w:rPr>
          <w:spacing w:val="1"/>
        </w:rPr>
        <w:t xml:space="preserve"> </w:t>
      </w:r>
      <w:r>
        <w:t>труда.</w:t>
      </w:r>
      <w:r>
        <w:rPr>
          <w:spacing w:val="1"/>
        </w:rPr>
        <w:t xml:space="preserve"> </w:t>
      </w:r>
      <w:r>
        <w:t>Трудовые</w:t>
      </w:r>
      <w:r>
        <w:rPr>
          <w:spacing w:val="1"/>
        </w:rPr>
        <w:t xml:space="preserve"> </w:t>
      </w:r>
      <w:r>
        <w:t>ресурсы.</w:t>
      </w:r>
      <w:r>
        <w:rPr>
          <w:spacing w:val="1"/>
        </w:rPr>
        <w:t xml:space="preserve"> </w:t>
      </w:r>
      <w:r>
        <w:t>Мир</w:t>
      </w:r>
      <w:r>
        <w:rPr>
          <w:spacing w:val="1"/>
        </w:rPr>
        <w:t xml:space="preserve"> </w:t>
      </w:r>
      <w:r>
        <w:t>профессий.</w:t>
      </w:r>
      <w:r>
        <w:rPr>
          <w:spacing w:val="1"/>
        </w:rPr>
        <w:t xml:space="preserve"> </w:t>
      </w:r>
      <w:r>
        <w:t>Профессия,</w:t>
      </w:r>
      <w:r>
        <w:rPr>
          <w:spacing w:val="1"/>
        </w:rPr>
        <w:t xml:space="preserve"> </w:t>
      </w:r>
      <w:r>
        <w:t>квалификация</w:t>
      </w:r>
      <w:r>
        <w:rPr>
          <w:spacing w:val="-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компетенции.</w:t>
      </w:r>
    </w:p>
    <w:p w:rsidR="0020466F" w:rsidRDefault="003B3B8F">
      <w:pPr>
        <w:pStyle w:val="a3"/>
        <w:ind w:left="856" w:firstLine="0"/>
      </w:pPr>
      <w:r>
        <w:t>Выбор</w:t>
      </w:r>
      <w:r>
        <w:rPr>
          <w:spacing w:val="-4"/>
        </w:rPr>
        <w:t xml:space="preserve"> </w:t>
      </w:r>
      <w:r>
        <w:t>профессии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интересов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способностей</w:t>
      </w:r>
      <w:r>
        <w:rPr>
          <w:spacing w:val="-2"/>
        </w:rPr>
        <w:t xml:space="preserve"> </w:t>
      </w:r>
      <w:r>
        <w:t>человека.</w:t>
      </w:r>
    </w:p>
    <w:p w:rsidR="0020466F" w:rsidRDefault="003B3B8F">
      <w:pPr>
        <w:pStyle w:val="a4"/>
        <w:numPr>
          <w:ilvl w:val="0"/>
          <w:numId w:val="2"/>
        </w:numPr>
        <w:tabs>
          <w:tab w:val="left" w:pos="1538"/>
        </w:tabs>
        <w:spacing w:before="2" w:line="318" w:lineRule="exact"/>
        <w:ind w:left="1538" w:hanging="682"/>
        <w:rPr>
          <w:sz w:val="28"/>
        </w:rPr>
      </w:pPr>
      <w:r>
        <w:rPr>
          <w:sz w:val="24"/>
        </w:rPr>
        <w:t>класс.</w:t>
      </w:r>
      <w:r>
        <w:rPr>
          <w:spacing w:val="-11"/>
          <w:sz w:val="24"/>
        </w:rPr>
        <w:t xml:space="preserve"> </w:t>
      </w:r>
      <w:r>
        <w:rPr>
          <w:sz w:val="24"/>
        </w:rPr>
        <w:t>Предпринимательство.</w:t>
      </w:r>
    </w:p>
    <w:p w:rsidR="0020466F" w:rsidRDefault="003B3B8F">
      <w:pPr>
        <w:pStyle w:val="a3"/>
        <w:ind w:right="702"/>
      </w:pPr>
      <w:r>
        <w:t>Сущность культуры предпринимательства. Корпоративная культура. Предпринимательская</w:t>
      </w:r>
      <w:r>
        <w:rPr>
          <w:spacing w:val="1"/>
        </w:rPr>
        <w:t xml:space="preserve"> </w:t>
      </w:r>
      <w:r>
        <w:t>этика.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предпринимательской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организаций.</w:t>
      </w:r>
      <w:r>
        <w:rPr>
          <w:spacing w:val="1"/>
        </w:rPr>
        <w:t xml:space="preserve"> </w:t>
      </w:r>
      <w:r>
        <w:t>Сфера</w:t>
      </w:r>
      <w:r>
        <w:rPr>
          <w:spacing w:val="1"/>
        </w:rPr>
        <w:t xml:space="preserve"> </w:t>
      </w:r>
      <w:r>
        <w:t>принятия</w:t>
      </w:r>
      <w:r>
        <w:rPr>
          <w:spacing w:val="1"/>
        </w:rPr>
        <w:t xml:space="preserve"> </w:t>
      </w:r>
      <w:r>
        <w:t>управленческих</w:t>
      </w:r>
      <w:r>
        <w:rPr>
          <w:spacing w:val="1"/>
        </w:rPr>
        <w:t xml:space="preserve"> </w:t>
      </w:r>
      <w:r>
        <w:t>решений.</w:t>
      </w:r>
      <w:r>
        <w:rPr>
          <w:spacing w:val="1"/>
        </w:rPr>
        <w:t xml:space="preserve"> </w:t>
      </w:r>
      <w:r>
        <w:t>Внутренняя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внешняя</w:t>
      </w:r>
      <w:r>
        <w:rPr>
          <w:spacing w:val="1"/>
        </w:rPr>
        <w:t xml:space="preserve"> </w:t>
      </w:r>
      <w:r>
        <w:t>среда</w:t>
      </w:r>
      <w:r>
        <w:rPr>
          <w:spacing w:val="1"/>
        </w:rPr>
        <w:t xml:space="preserve"> </w:t>
      </w:r>
      <w:r>
        <w:t>предпринимательства.</w:t>
      </w:r>
      <w:r>
        <w:rPr>
          <w:spacing w:val="1"/>
        </w:rPr>
        <w:t xml:space="preserve"> </w:t>
      </w:r>
      <w:r>
        <w:t>Базовые</w:t>
      </w:r>
      <w:r>
        <w:rPr>
          <w:spacing w:val="1"/>
        </w:rPr>
        <w:t xml:space="preserve"> </w:t>
      </w:r>
      <w:r>
        <w:t>составляющие</w:t>
      </w:r>
      <w:r>
        <w:rPr>
          <w:spacing w:val="-2"/>
        </w:rPr>
        <w:t xml:space="preserve"> </w:t>
      </w:r>
      <w:r>
        <w:t>внутренней</w:t>
      </w:r>
      <w:r>
        <w:rPr>
          <w:spacing w:val="3"/>
        </w:rPr>
        <w:t xml:space="preserve"> </w:t>
      </w:r>
      <w:r>
        <w:t>среды. Формирование</w:t>
      </w:r>
      <w:r>
        <w:rPr>
          <w:spacing w:val="-2"/>
        </w:rPr>
        <w:t xml:space="preserve"> </w:t>
      </w:r>
      <w:r>
        <w:t>цены</w:t>
      </w:r>
      <w:r>
        <w:rPr>
          <w:spacing w:val="1"/>
        </w:rPr>
        <w:t xml:space="preserve"> </w:t>
      </w:r>
      <w:r>
        <w:t>товара.</w:t>
      </w:r>
    </w:p>
    <w:p w:rsidR="0020466F" w:rsidRDefault="003B3B8F">
      <w:pPr>
        <w:pStyle w:val="a3"/>
        <w:ind w:right="702"/>
      </w:pPr>
      <w:r>
        <w:t>Внешние и внутренние угрозы безопасности фирмы. Основные элементы механизма защиты</w:t>
      </w:r>
      <w:r>
        <w:rPr>
          <w:spacing w:val="1"/>
        </w:rPr>
        <w:t xml:space="preserve"> </w:t>
      </w:r>
      <w:r>
        <w:t>предпринимательской</w:t>
      </w:r>
      <w:r>
        <w:rPr>
          <w:spacing w:val="1"/>
        </w:rPr>
        <w:t xml:space="preserve"> </w:t>
      </w:r>
      <w:r>
        <w:t>тайны.</w:t>
      </w:r>
      <w:r>
        <w:rPr>
          <w:spacing w:val="1"/>
        </w:rPr>
        <w:t xml:space="preserve"> </w:t>
      </w:r>
      <w:r>
        <w:t>Защита</w:t>
      </w:r>
      <w:r>
        <w:rPr>
          <w:spacing w:val="1"/>
        </w:rPr>
        <w:t xml:space="preserve"> </w:t>
      </w:r>
      <w:r>
        <w:t>предпринимательской</w:t>
      </w:r>
      <w:r>
        <w:rPr>
          <w:spacing w:val="1"/>
        </w:rPr>
        <w:t xml:space="preserve"> </w:t>
      </w:r>
      <w:r>
        <w:t>тайны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фирмы.</w:t>
      </w:r>
    </w:p>
    <w:p w:rsidR="0020466F" w:rsidRDefault="003B3B8F">
      <w:pPr>
        <w:pStyle w:val="a3"/>
        <w:ind w:right="698"/>
      </w:pPr>
      <w:r>
        <w:t>Понятия,</w:t>
      </w:r>
      <w:r>
        <w:rPr>
          <w:spacing w:val="1"/>
        </w:rPr>
        <w:t xml:space="preserve"> </w:t>
      </w:r>
      <w:r>
        <w:t>инструменты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имитационного</w:t>
      </w:r>
      <w:r>
        <w:rPr>
          <w:spacing w:val="1"/>
        </w:rPr>
        <w:t xml:space="preserve"> </w:t>
      </w:r>
      <w:r>
        <w:t>моделирования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Модель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бизнес-идеи.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бизнес-проекта: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выбранного</w:t>
      </w:r>
      <w:r>
        <w:rPr>
          <w:spacing w:val="1"/>
        </w:rPr>
        <w:t xml:space="preserve"> </w:t>
      </w:r>
      <w:r>
        <w:t>направления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логотипа</w:t>
      </w:r>
      <w:r>
        <w:rPr>
          <w:spacing w:val="1"/>
        </w:rPr>
        <w:t xml:space="preserve"> </w:t>
      </w:r>
      <w:r>
        <w:t>фирмы,</w:t>
      </w:r>
      <w:r>
        <w:rPr>
          <w:spacing w:val="1"/>
        </w:rPr>
        <w:t xml:space="preserve"> </w:t>
      </w:r>
      <w:r>
        <w:t>разработка</w:t>
      </w:r>
      <w:r>
        <w:rPr>
          <w:spacing w:val="1"/>
        </w:rPr>
        <w:t xml:space="preserve"> </w:t>
      </w:r>
      <w:r>
        <w:t>бизнес-плана.</w:t>
      </w:r>
    </w:p>
    <w:p w:rsidR="0020466F" w:rsidRDefault="003B3B8F">
      <w:pPr>
        <w:pStyle w:val="a3"/>
        <w:ind w:right="700"/>
      </w:pPr>
      <w:r>
        <w:t>Эффективность предпринимательской деятельности. Принципы и методы оценки. Контроль</w:t>
      </w:r>
      <w:r>
        <w:rPr>
          <w:spacing w:val="1"/>
        </w:rPr>
        <w:t xml:space="preserve"> </w:t>
      </w:r>
      <w:r>
        <w:t>эффективности,</w:t>
      </w:r>
      <w:r>
        <w:rPr>
          <w:spacing w:val="1"/>
        </w:rPr>
        <w:t xml:space="preserve"> </w:t>
      </w:r>
      <w:r>
        <w:t>оптимизация</w:t>
      </w:r>
      <w:r>
        <w:rPr>
          <w:spacing w:val="1"/>
        </w:rPr>
        <w:t xml:space="preserve"> </w:t>
      </w:r>
      <w:r>
        <w:t>предпринимательской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Технологическое</w:t>
      </w:r>
      <w:r>
        <w:rPr>
          <w:spacing w:val="1"/>
        </w:rPr>
        <w:t xml:space="preserve"> </w:t>
      </w:r>
      <w:r>
        <w:t>предпринимательство.</w:t>
      </w:r>
      <w:r>
        <w:rPr>
          <w:spacing w:val="2"/>
        </w:rPr>
        <w:t xml:space="preserve"> </w:t>
      </w:r>
      <w:r>
        <w:t>Инновации</w:t>
      </w:r>
      <w:r>
        <w:rPr>
          <w:spacing w:val="1"/>
        </w:rPr>
        <w:t xml:space="preserve"> </w:t>
      </w:r>
      <w:r>
        <w:t>и их</w:t>
      </w:r>
      <w:r>
        <w:rPr>
          <w:spacing w:val="1"/>
        </w:rPr>
        <w:t xml:space="preserve"> </w:t>
      </w:r>
      <w:r>
        <w:t>виды.</w:t>
      </w:r>
      <w:r>
        <w:rPr>
          <w:spacing w:val="-2"/>
        </w:rPr>
        <w:t xml:space="preserve"> </w:t>
      </w:r>
      <w:r>
        <w:t>Новые</w:t>
      </w:r>
      <w:r>
        <w:rPr>
          <w:spacing w:val="-3"/>
        </w:rPr>
        <w:t xml:space="preserve"> </w:t>
      </w:r>
      <w:r>
        <w:t>рынки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продуктов.</w:t>
      </w:r>
    </w:p>
    <w:p w:rsidR="0020466F" w:rsidRDefault="003B3B8F">
      <w:pPr>
        <w:pStyle w:val="a3"/>
        <w:ind w:left="856" w:right="1918" w:firstLine="0"/>
        <w:jc w:val="left"/>
      </w:pPr>
      <w:r>
        <w:t>Модуль</w:t>
      </w:r>
      <w:r>
        <w:rPr>
          <w:spacing w:val="-8"/>
        </w:rPr>
        <w:t xml:space="preserve"> </w:t>
      </w:r>
      <w:r>
        <w:t>«Технологии</w:t>
      </w:r>
      <w:r>
        <w:rPr>
          <w:spacing w:val="-11"/>
        </w:rPr>
        <w:t xml:space="preserve"> </w:t>
      </w:r>
      <w:r>
        <w:t>обработки</w:t>
      </w:r>
      <w:r>
        <w:rPr>
          <w:spacing w:val="-11"/>
        </w:rPr>
        <w:t xml:space="preserve"> </w:t>
      </w:r>
      <w:r>
        <w:t>материалов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пищевых</w:t>
      </w:r>
      <w:r>
        <w:rPr>
          <w:spacing w:val="-8"/>
        </w:rPr>
        <w:t xml:space="preserve"> </w:t>
      </w:r>
      <w:r>
        <w:t>продуктов».5</w:t>
      </w:r>
      <w:r>
        <w:rPr>
          <w:spacing w:val="-8"/>
        </w:rPr>
        <w:t xml:space="preserve"> </w:t>
      </w:r>
      <w:r>
        <w:t>класс.</w:t>
      </w:r>
      <w:r>
        <w:rPr>
          <w:spacing w:val="-57"/>
        </w:rPr>
        <w:t xml:space="preserve"> </w:t>
      </w:r>
      <w:r>
        <w:t>Технологии</w:t>
      </w:r>
      <w:r>
        <w:rPr>
          <w:spacing w:val="-8"/>
        </w:rPr>
        <w:t xml:space="preserve"> </w:t>
      </w:r>
      <w:r>
        <w:t>обработки</w:t>
      </w:r>
      <w:r>
        <w:rPr>
          <w:spacing w:val="-7"/>
        </w:rPr>
        <w:t xml:space="preserve"> </w:t>
      </w:r>
      <w:r>
        <w:t>конструкционных</w:t>
      </w:r>
      <w:r>
        <w:rPr>
          <w:spacing w:val="-2"/>
        </w:rPr>
        <w:t xml:space="preserve"> </w:t>
      </w:r>
      <w:r>
        <w:t>материалов.</w:t>
      </w:r>
    </w:p>
    <w:p w:rsidR="0020466F" w:rsidRDefault="003B3B8F">
      <w:pPr>
        <w:pStyle w:val="a3"/>
        <w:ind w:left="856" w:firstLine="0"/>
        <w:jc w:val="left"/>
      </w:pPr>
      <w:r>
        <w:t>Проектирование,</w:t>
      </w:r>
      <w:r>
        <w:rPr>
          <w:spacing w:val="8"/>
        </w:rPr>
        <w:t xml:space="preserve"> </w:t>
      </w:r>
      <w:r>
        <w:t>моделирование,</w:t>
      </w:r>
      <w:r>
        <w:rPr>
          <w:spacing w:val="66"/>
        </w:rPr>
        <w:t xml:space="preserve"> </w:t>
      </w:r>
      <w:r>
        <w:t>конструирование</w:t>
      </w:r>
      <w:r>
        <w:rPr>
          <w:spacing w:val="67"/>
        </w:rPr>
        <w:t xml:space="preserve"> </w:t>
      </w:r>
      <w:r>
        <w:t>-</w:t>
      </w:r>
      <w:r>
        <w:rPr>
          <w:spacing w:val="65"/>
        </w:rPr>
        <w:t xml:space="preserve"> </w:t>
      </w:r>
      <w:r>
        <w:t>основные</w:t>
      </w:r>
      <w:r>
        <w:rPr>
          <w:spacing w:val="68"/>
        </w:rPr>
        <w:t xml:space="preserve"> </w:t>
      </w:r>
      <w:r>
        <w:t>составляющие</w:t>
      </w:r>
      <w:r>
        <w:rPr>
          <w:spacing w:val="67"/>
        </w:rPr>
        <w:t xml:space="preserve"> </w:t>
      </w:r>
      <w:r>
        <w:t>технологии.</w:t>
      </w:r>
    </w:p>
    <w:p w:rsidR="0020466F" w:rsidRDefault="003B3B8F">
      <w:pPr>
        <w:pStyle w:val="a3"/>
        <w:ind w:firstLine="0"/>
        <w:jc w:val="left"/>
      </w:pPr>
      <w:r>
        <w:t>Основные</w:t>
      </w:r>
      <w:r>
        <w:rPr>
          <w:spacing w:val="-8"/>
        </w:rPr>
        <w:t xml:space="preserve"> </w:t>
      </w:r>
      <w:r>
        <w:t>элементы</w:t>
      </w:r>
      <w:r>
        <w:rPr>
          <w:spacing w:val="-7"/>
        </w:rPr>
        <w:t xml:space="preserve"> </w:t>
      </w:r>
      <w:r>
        <w:t>структуры</w:t>
      </w:r>
      <w:r>
        <w:rPr>
          <w:spacing w:val="-6"/>
        </w:rPr>
        <w:t xml:space="preserve"> </w:t>
      </w:r>
      <w:r>
        <w:t>технологии:</w:t>
      </w:r>
      <w:r>
        <w:rPr>
          <w:spacing w:val="-6"/>
        </w:rPr>
        <w:t xml:space="preserve"> </w:t>
      </w:r>
      <w:r>
        <w:t>действия,</w:t>
      </w:r>
      <w:r>
        <w:rPr>
          <w:spacing w:val="-5"/>
        </w:rPr>
        <w:t xml:space="preserve"> </w:t>
      </w:r>
      <w:r>
        <w:t>операции,</w:t>
      </w:r>
      <w:r>
        <w:rPr>
          <w:spacing w:val="-7"/>
        </w:rPr>
        <w:t xml:space="preserve"> </w:t>
      </w:r>
      <w:r>
        <w:t>этапы.Технологическая</w:t>
      </w:r>
      <w:r>
        <w:rPr>
          <w:spacing w:val="-6"/>
        </w:rPr>
        <w:t xml:space="preserve"> </w:t>
      </w:r>
      <w:r>
        <w:t>карта.</w:t>
      </w:r>
    </w:p>
    <w:p w:rsidR="0020466F" w:rsidRDefault="003B3B8F">
      <w:pPr>
        <w:pStyle w:val="a3"/>
        <w:ind w:left="856" w:firstLine="0"/>
      </w:pPr>
      <w:r>
        <w:t>Бумага</w:t>
      </w:r>
      <w:r>
        <w:rPr>
          <w:spacing w:val="-12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её</w:t>
      </w:r>
      <w:r>
        <w:rPr>
          <w:spacing w:val="-9"/>
        </w:rPr>
        <w:t xml:space="preserve"> </w:t>
      </w:r>
      <w:r>
        <w:t>свойства.</w:t>
      </w:r>
      <w:r>
        <w:rPr>
          <w:spacing w:val="-10"/>
        </w:rPr>
        <w:t xml:space="preserve"> </w:t>
      </w:r>
      <w:r>
        <w:t>Производство</w:t>
      </w:r>
      <w:r>
        <w:rPr>
          <w:spacing w:val="-12"/>
        </w:rPr>
        <w:t xml:space="preserve"> </w:t>
      </w:r>
      <w:r>
        <w:t>бумаги,</w:t>
      </w:r>
      <w:r>
        <w:rPr>
          <w:spacing w:val="-11"/>
        </w:rPr>
        <w:t xml:space="preserve"> </w:t>
      </w:r>
      <w:r>
        <w:t>история</w:t>
      </w:r>
      <w:r>
        <w:rPr>
          <w:spacing w:val="-10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современные</w:t>
      </w:r>
      <w:r>
        <w:rPr>
          <w:spacing w:val="-11"/>
        </w:rPr>
        <w:t xml:space="preserve"> </w:t>
      </w:r>
      <w:r>
        <w:t>технологии.</w:t>
      </w:r>
    </w:p>
    <w:p w:rsidR="0020466F" w:rsidRDefault="003B3B8F">
      <w:pPr>
        <w:pStyle w:val="a3"/>
        <w:ind w:right="700"/>
      </w:pPr>
      <w:r>
        <w:t>Использование древесины человеком (история и современность). Использование древесины и</w:t>
      </w:r>
      <w:r>
        <w:rPr>
          <w:spacing w:val="1"/>
        </w:rPr>
        <w:t xml:space="preserve"> </w:t>
      </w:r>
      <w:r>
        <w:t>охрана</w:t>
      </w:r>
      <w:r>
        <w:rPr>
          <w:spacing w:val="1"/>
        </w:rPr>
        <w:t xml:space="preserve"> </w:t>
      </w:r>
      <w:r>
        <w:t>природы.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древесине</w:t>
      </w:r>
      <w:r>
        <w:rPr>
          <w:spacing w:val="1"/>
        </w:rPr>
        <w:t xml:space="preserve"> </w:t>
      </w:r>
      <w:r>
        <w:t>хвойных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лиственных</w:t>
      </w:r>
      <w:r>
        <w:rPr>
          <w:spacing w:val="1"/>
        </w:rPr>
        <w:t xml:space="preserve"> </w:t>
      </w:r>
      <w:r>
        <w:t>пород.</w:t>
      </w:r>
      <w:r>
        <w:rPr>
          <w:spacing w:val="1"/>
        </w:rPr>
        <w:t xml:space="preserve"> </w:t>
      </w:r>
      <w:r>
        <w:t>Пиломатериалы.</w:t>
      </w:r>
      <w:r>
        <w:rPr>
          <w:spacing w:val="1"/>
        </w:rPr>
        <w:t xml:space="preserve"> </w:t>
      </w:r>
      <w:r>
        <w:t>Способы обработки</w:t>
      </w:r>
      <w:r>
        <w:rPr>
          <w:spacing w:val="1"/>
        </w:rPr>
        <w:t xml:space="preserve"> </w:t>
      </w:r>
      <w:r>
        <w:t>древесины. Организация</w:t>
      </w:r>
      <w:r>
        <w:rPr>
          <w:spacing w:val="-1"/>
        </w:rPr>
        <w:t xml:space="preserve"> </w:t>
      </w:r>
      <w:r>
        <w:t>рабочего</w:t>
      </w:r>
      <w:r>
        <w:rPr>
          <w:spacing w:val="2"/>
        </w:rPr>
        <w:t xml:space="preserve"> </w:t>
      </w:r>
      <w:r>
        <w:t>местапри</w:t>
      </w:r>
      <w:r>
        <w:rPr>
          <w:spacing w:val="1"/>
        </w:rPr>
        <w:t xml:space="preserve"> </w:t>
      </w:r>
      <w:r>
        <w:t>работе</w:t>
      </w:r>
      <w:r>
        <w:rPr>
          <w:spacing w:val="-1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древесиной.</w:t>
      </w:r>
    </w:p>
    <w:p w:rsidR="0020466F" w:rsidRDefault="003B3B8F">
      <w:pPr>
        <w:pStyle w:val="a3"/>
        <w:ind w:left="856" w:firstLine="0"/>
      </w:pPr>
      <w:r>
        <w:t>Ручной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электрифицированный</w:t>
      </w:r>
      <w:r>
        <w:rPr>
          <w:spacing w:val="-8"/>
        </w:rPr>
        <w:t xml:space="preserve"> </w:t>
      </w:r>
      <w:r>
        <w:t>инструмент</w:t>
      </w:r>
      <w:r>
        <w:rPr>
          <w:spacing w:val="-8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обработки</w:t>
      </w:r>
      <w:r>
        <w:rPr>
          <w:spacing w:val="-9"/>
        </w:rPr>
        <w:t xml:space="preserve"> </w:t>
      </w:r>
      <w:r>
        <w:t>древесины.</w:t>
      </w:r>
    </w:p>
    <w:p w:rsidR="0020466F" w:rsidRDefault="003B3B8F">
      <w:pPr>
        <w:pStyle w:val="a3"/>
        <w:ind w:left="856" w:right="1193" w:firstLine="0"/>
      </w:pPr>
      <w:r>
        <w:t>Операции</w:t>
      </w:r>
      <w:r>
        <w:rPr>
          <w:spacing w:val="-7"/>
        </w:rPr>
        <w:t xml:space="preserve"> </w:t>
      </w:r>
      <w:r>
        <w:t>(основные):</w:t>
      </w:r>
      <w:r>
        <w:rPr>
          <w:spacing w:val="-5"/>
        </w:rPr>
        <w:t xml:space="preserve"> </w:t>
      </w:r>
      <w:r>
        <w:t>разметка,</w:t>
      </w:r>
      <w:r>
        <w:rPr>
          <w:spacing w:val="-7"/>
        </w:rPr>
        <w:t xml:space="preserve"> </w:t>
      </w:r>
      <w:r>
        <w:t>пиление,</w:t>
      </w:r>
      <w:r>
        <w:rPr>
          <w:spacing w:val="-6"/>
        </w:rPr>
        <w:t xml:space="preserve"> </w:t>
      </w:r>
      <w:r>
        <w:t>сверление,</w:t>
      </w:r>
      <w:r>
        <w:rPr>
          <w:spacing w:val="-8"/>
        </w:rPr>
        <w:t xml:space="preserve"> </w:t>
      </w:r>
      <w:r>
        <w:t>зачистка,</w:t>
      </w:r>
      <w:r>
        <w:rPr>
          <w:spacing w:val="-7"/>
        </w:rPr>
        <w:t xml:space="preserve"> </w:t>
      </w:r>
      <w:r>
        <w:t>декорирование</w:t>
      </w:r>
      <w:r>
        <w:rPr>
          <w:spacing w:val="-7"/>
        </w:rPr>
        <w:t xml:space="preserve"> </w:t>
      </w:r>
      <w:r>
        <w:t>древесины.</w:t>
      </w:r>
      <w:r>
        <w:rPr>
          <w:spacing w:val="-58"/>
        </w:rPr>
        <w:t xml:space="preserve"> </w:t>
      </w:r>
      <w:r>
        <w:t>Народные</w:t>
      </w:r>
      <w:r>
        <w:rPr>
          <w:spacing w:val="-10"/>
        </w:rPr>
        <w:t xml:space="preserve"> </w:t>
      </w:r>
      <w:r>
        <w:t>промыслы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обработке</w:t>
      </w:r>
      <w:r>
        <w:rPr>
          <w:spacing w:val="-5"/>
        </w:rPr>
        <w:t xml:space="preserve"> </w:t>
      </w:r>
      <w:r>
        <w:t>древесины.</w:t>
      </w:r>
    </w:p>
    <w:p w:rsidR="0020466F" w:rsidRDefault="003B3B8F">
      <w:pPr>
        <w:pStyle w:val="a3"/>
        <w:ind w:right="701"/>
      </w:pPr>
      <w:r>
        <w:t>Профессии,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производством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обработкой</w:t>
      </w:r>
      <w:r>
        <w:rPr>
          <w:spacing w:val="1"/>
        </w:rPr>
        <w:t xml:space="preserve"> </w:t>
      </w:r>
      <w:r>
        <w:t>древесины.</w:t>
      </w:r>
      <w:r>
        <w:rPr>
          <w:spacing w:val="1"/>
        </w:rPr>
        <w:t xml:space="preserve"> </w:t>
      </w:r>
      <w:r>
        <w:t>Индивидуальный</w:t>
      </w:r>
      <w:r>
        <w:rPr>
          <w:spacing w:val="1"/>
        </w:rPr>
        <w:t xml:space="preserve"> </w:t>
      </w:r>
      <w:r>
        <w:t>творческий</w:t>
      </w:r>
      <w:r>
        <w:rPr>
          <w:spacing w:val="-6"/>
        </w:rPr>
        <w:t xml:space="preserve"> </w:t>
      </w:r>
      <w:r>
        <w:t>(учебный)</w:t>
      </w:r>
      <w:r>
        <w:rPr>
          <w:spacing w:val="-5"/>
        </w:rPr>
        <w:t xml:space="preserve"> </w:t>
      </w:r>
      <w:r>
        <w:t>проект</w:t>
      </w:r>
      <w:r>
        <w:rPr>
          <w:spacing w:val="-3"/>
        </w:rPr>
        <w:t xml:space="preserve"> </w:t>
      </w:r>
      <w:r>
        <w:t>«Изделие</w:t>
      </w:r>
      <w:r>
        <w:rPr>
          <w:spacing w:val="-6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древесины».Технологии</w:t>
      </w:r>
      <w:r>
        <w:rPr>
          <w:spacing w:val="-7"/>
        </w:rPr>
        <w:t xml:space="preserve"> </w:t>
      </w:r>
      <w:r>
        <w:t>обработки</w:t>
      </w:r>
      <w:r>
        <w:rPr>
          <w:spacing w:val="-3"/>
        </w:rPr>
        <w:t xml:space="preserve"> </w:t>
      </w:r>
      <w:r>
        <w:t>пищевых</w:t>
      </w:r>
      <w:r>
        <w:rPr>
          <w:spacing w:val="-8"/>
        </w:rPr>
        <w:t xml:space="preserve"> </w:t>
      </w:r>
      <w:r>
        <w:t>продуктов.</w:t>
      </w:r>
    </w:p>
    <w:p w:rsidR="0020466F" w:rsidRDefault="003B3B8F">
      <w:pPr>
        <w:pStyle w:val="a3"/>
        <w:ind w:right="700"/>
      </w:pPr>
      <w:r>
        <w:t>Общие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питании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технологиях</w:t>
      </w:r>
      <w:r>
        <w:rPr>
          <w:spacing w:val="1"/>
        </w:rPr>
        <w:t xml:space="preserve"> </w:t>
      </w:r>
      <w:r>
        <w:t>приготовления</w:t>
      </w:r>
      <w:r>
        <w:rPr>
          <w:spacing w:val="1"/>
        </w:rPr>
        <w:t xml:space="preserve"> </w:t>
      </w:r>
      <w:r>
        <w:t>пищи.</w:t>
      </w:r>
      <w:r>
        <w:rPr>
          <w:spacing w:val="1"/>
        </w:rPr>
        <w:t xml:space="preserve"> </w:t>
      </w:r>
      <w:r>
        <w:t>Рациональное,</w:t>
      </w:r>
      <w:r>
        <w:rPr>
          <w:spacing w:val="1"/>
        </w:rPr>
        <w:t xml:space="preserve"> </w:t>
      </w:r>
      <w:r>
        <w:t>здоровое</w:t>
      </w:r>
      <w:r>
        <w:rPr>
          <w:spacing w:val="1"/>
        </w:rPr>
        <w:t xml:space="preserve"> </w:t>
      </w:r>
      <w:r>
        <w:t>питание,</w:t>
      </w:r>
      <w:r>
        <w:rPr>
          <w:spacing w:val="-5"/>
        </w:rPr>
        <w:t xml:space="preserve"> </w:t>
      </w:r>
      <w:r>
        <w:t>режим</w:t>
      </w:r>
      <w:r>
        <w:rPr>
          <w:spacing w:val="-3"/>
        </w:rPr>
        <w:t xml:space="preserve"> </w:t>
      </w:r>
      <w:r>
        <w:t>питания,</w:t>
      </w:r>
      <w:r>
        <w:rPr>
          <w:spacing w:val="-2"/>
        </w:rPr>
        <w:t xml:space="preserve"> </w:t>
      </w:r>
      <w:r>
        <w:t>пищевая</w:t>
      </w:r>
      <w:r>
        <w:rPr>
          <w:spacing w:val="-4"/>
        </w:rPr>
        <w:t xml:space="preserve"> </w:t>
      </w:r>
      <w:r>
        <w:t>пирамида.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/>
        <w:jc w:val="left"/>
      </w:pPr>
      <w:r>
        <w:t>Значение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продуктов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Пищевая</w:t>
      </w:r>
      <w:r>
        <w:rPr>
          <w:spacing w:val="1"/>
        </w:rPr>
        <w:t xml:space="preserve"> </w:t>
      </w:r>
      <w:r>
        <w:t>ценность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продуктов</w:t>
      </w:r>
      <w:r>
        <w:rPr>
          <w:spacing w:val="-57"/>
        </w:rPr>
        <w:t xml:space="preserve"> </w:t>
      </w:r>
      <w:r>
        <w:t>питания.</w:t>
      </w:r>
      <w:r>
        <w:rPr>
          <w:spacing w:val="-1"/>
        </w:rPr>
        <w:t xml:space="preserve"> </w:t>
      </w:r>
      <w:r>
        <w:t>Пищевая</w:t>
      </w:r>
      <w:r>
        <w:rPr>
          <w:spacing w:val="-1"/>
        </w:rPr>
        <w:t xml:space="preserve"> </w:t>
      </w:r>
      <w:r>
        <w:t>ценность яиц, круп,</w:t>
      </w:r>
      <w:r>
        <w:rPr>
          <w:spacing w:val="-2"/>
        </w:rPr>
        <w:t xml:space="preserve"> </w:t>
      </w:r>
      <w:r>
        <w:t>овощей.</w:t>
      </w:r>
      <w:r>
        <w:rPr>
          <w:spacing w:val="1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обработки</w:t>
      </w:r>
      <w:r>
        <w:rPr>
          <w:spacing w:val="-3"/>
        </w:rPr>
        <w:t xml:space="preserve"> </w:t>
      </w:r>
      <w:r>
        <w:t>овощей,</w:t>
      </w:r>
      <w:r>
        <w:rPr>
          <w:spacing w:val="-3"/>
        </w:rPr>
        <w:t xml:space="preserve"> </w:t>
      </w:r>
      <w:r>
        <w:t>круп.</w:t>
      </w:r>
    </w:p>
    <w:p w:rsidR="0020466F" w:rsidRDefault="003B3B8F">
      <w:pPr>
        <w:pStyle w:val="a3"/>
        <w:jc w:val="left"/>
      </w:pPr>
      <w:r>
        <w:t>Технология</w:t>
      </w:r>
      <w:r>
        <w:rPr>
          <w:spacing w:val="58"/>
        </w:rPr>
        <w:t xml:space="preserve"> </w:t>
      </w:r>
      <w:r>
        <w:t>приготовления</w:t>
      </w:r>
      <w:r>
        <w:rPr>
          <w:spacing w:val="59"/>
        </w:rPr>
        <w:t xml:space="preserve"> </w:t>
      </w:r>
      <w:r>
        <w:t>блюд</w:t>
      </w:r>
      <w:r>
        <w:rPr>
          <w:spacing w:val="58"/>
        </w:rPr>
        <w:t xml:space="preserve"> </w:t>
      </w:r>
      <w:r>
        <w:t>из</w:t>
      </w:r>
      <w:r>
        <w:rPr>
          <w:spacing w:val="59"/>
        </w:rPr>
        <w:t xml:space="preserve"> </w:t>
      </w:r>
      <w:r>
        <w:t>яиц,</w:t>
      </w:r>
      <w:r>
        <w:rPr>
          <w:spacing w:val="59"/>
        </w:rPr>
        <w:t xml:space="preserve"> </w:t>
      </w:r>
      <w:r>
        <w:t>круп,</w:t>
      </w:r>
      <w:r>
        <w:rPr>
          <w:spacing w:val="59"/>
        </w:rPr>
        <w:t xml:space="preserve"> </w:t>
      </w:r>
      <w:r>
        <w:t>овощей.</w:t>
      </w:r>
      <w:r>
        <w:rPr>
          <w:spacing w:val="59"/>
        </w:rPr>
        <w:t xml:space="preserve"> </w:t>
      </w:r>
      <w:r>
        <w:t>Определение</w:t>
      </w:r>
      <w:r>
        <w:rPr>
          <w:spacing w:val="59"/>
        </w:rPr>
        <w:t xml:space="preserve"> </w:t>
      </w:r>
      <w:r>
        <w:t>качества</w:t>
      </w:r>
      <w:r>
        <w:rPr>
          <w:spacing w:val="36"/>
        </w:rPr>
        <w:t xml:space="preserve"> </w:t>
      </w:r>
      <w:r>
        <w:t>продуктов,</w:t>
      </w:r>
      <w:r>
        <w:rPr>
          <w:spacing w:val="-57"/>
        </w:rPr>
        <w:t xml:space="preserve"> </w:t>
      </w:r>
      <w:r>
        <w:t>правила</w:t>
      </w:r>
      <w:r>
        <w:rPr>
          <w:spacing w:val="-2"/>
        </w:rPr>
        <w:t xml:space="preserve"> </w:t>
      </w:r>
      <w:r>
        <w:t>хранения продуктов.</w:t>
      </w:r>
    </w:p>
    <w:p w:rsidR="0020466F" w:rsidRDefault="003B3B8F">
      <w:pPr>
        <w:pStyle w:val="a3"/>
        <w:ind w:right="703"/>
        <w:jc w:val="left"/>
      </w:pPr>
      <w:r>
        <w:t>Интерьер</w:t>
      </w:r>
      <w:r>
        <w:rPr>
          <w:spacing w:val="38"/>
        </w:rPr>
        <w:t xml:space="preserve"> </w:t>
      </w:r>
      <w:r>
        <w:t>кухни,</w:t>
      </w:r>
      <w:r>
        <w:rPr>
          <w:spacing w:val="38"/>
        </w:rPr>
        <w:t xml:space="preserve"> </w:t>
      </w:r>
      <w:r>
        <w:t>рациональное</w:t>
      </w:r>
      <w:r>
        <w:rPr>
          <w:spacing w:val="37"/>
        </w:rPr>
        <w:t xml:space="preserve"> </w:t>
      </w:r>
      <w:r>
        <w:t>размещение</w:t>
      </w:r>
      <w:r>
        <w:rPr>
          <w:spacing w:val="38"/>
        </w:rPr>
        <w:t xml:space="preserve"> </w:t>
      </w:r>
      <w:r>
        <w:t>мебели.</w:t>
      </w:r>
      <w:r>
        <w:rPr>
          <w:spacing w:val="38"/>
        </w:rPr>
        <w:t xml:space="preserve"> </w:t>
      </w:r>
      <w:r>
        <w:t>Посуда,</w:t>
      </w:r>
      <w:r>
        <w:rPr>
          <w:spacing w:val="38"/>
        </w:rPr>
        <w:t xml:space="preserve"> </w:t>
      </w:r>
      <w:r>
        <w:t>инструменты,</w:t>
      </w:r>
      <w:r>
        <w:rPr>
          <w:spacing w:val="46"/>
        </w:rPr>
        <w:t xml:space="preserve"> </w:t>
      </w:r>
      <w:r>
        <w:t>приспособления</w:t>
      </w:r>
      <w:r>
        <w:rPr>
          <w:spacing w:val="-57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обработки</w:t>
      </w:r>
      <w:r>
        <w:rPr>
          <w:spacing w:val="-4"/>
        </w:rPr>
        <w:t xml:space="preserve"> </w:t>
      </w:r>
      <w:r>
        <w:t>пищевых</w:t>
      </w:r>
      <w:r>
        <w:rPr>
          <w:spacing w:val="-1"/>
        </w:rPr>
        <w:t xml:space="preserve"> </w:t>
      </w:r>
      <w:r>
        <w:t>продуктов,</w:t>
      </w:r>
      <w:r>
        <w:rPr>
          <w:spacing w:val="-3"/>
        </w:rPr>
        <w:t xml:space="preserve"> </w:t>
      </w:r>
      <w:r>
        <w:t>приготовления</w:t>
      </w:r>
      <w:r>
        <w:rPr>
          <w:spacing w:val="-2"/>
        </w:rPr>
        <w:t xml:space="preserve"> </w:t>
      </w:r>
      <w:r>
        <w:t>блюд.</w:t>
      </w:r>
    </w:p>
    <w:p w:rsidR="0020466F" w:rsidRDefault="003B3B8F">
      <w:pPr>
        <w:pStyle w:val="a3"/>
        <w:jc w:val="left"/>
      </w:pPr>
      <w:r>
        <w:t>Правила</w:t>
      </w:r>
      <w:r>
        <w:rPr>
          <w:spacing w:val="51"/>
        </w:rPr>
        <w:t xml:space="preserve"> </w:t>
      </w:r>
      <w:r>
        <w:t>этикета</w:t>
      </w:r>
      <w:r>
        <w:rPr>
          <w:spacing w:val="51"/>
        </w:rPr>
        <w:t xml:space="preserve"> </w:t>
      </w:r>
      <w:r>
        <w:t>за</w:t>
      </w:r>
      <w:r>
        <w:rPr>
          <w:spacing w:val="48"/>
        </w:rPr>
        <w:t xml:space="preserve"> </w:t>
      </w:r>
      <w:r>
        <w:t>столом.</w:t>
      </w:r>
      <w:r>
        <w:rPr>
          <w:spacing w:val="52"/>
        </w:rPr>
        <w:t xml:space="preserve"> </w:t>
      </w:r>
      <w:r>
        <w:t>Условия</w:t>
      </w:r>
      <w:r>
        <w:rPr>
          <w:spacing w:val="49"/>
        </w:rPr>
        <w:t xml:space="preserve"> </w:t>
      </w:r>
      <w:r>
        <w:t>хранения</w:t>
      </w:r>
      <w:r>
        <w:rPr>
          <w:spacing w:val="50"/>
        </w:rPr>
        <w:t xml:space="preserve"> </w:t>
      </w:r>
      <w:r>
        <w:t>продуктов</w:t>
      </w:r>
      <w:r>
        <w:rPr>
          <w:spacing w:val="51"/>
        </w:rPr>
        <w:t xml:space="preserve"> </w:t>
      </w:r>
      <w:r>
        <w:t>питания.</w:t>
      </w:r>
      <w:r>
        <w:rPr>
          <w:spacing w:val="49"/>
        </w:rPr>
        <w:t xml:space="preserve"> </w:t>
      </w:r>
      <w:r>
        <w:t>Утилизация</w:t>
      </w:r>
      <w:r>
        <w:rPr>
          <w:spacing w:val="8"/>
        </w:rPr>
        <w:t xml:space="preserve"> </w:t>
      </w:r>
      <w:r>
        <w:t>бытовых</w:t>
      </w:r>
      <w:r>
        <w:rPr>
          <w:spacing w:val="3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пищевых отходов.</w:t>
      </w:r>
    </w:p>
    <w:p w:rsidR="0020466F" w:rsidRDefault="003B3B8F">
      <w:pPr>
        <w:pStyle w:val="a3"/>
        <w:ind w:right="691"/>
        <w:jc w:val="left"/>
      </w:pPr>
      <w:r>
        <w:t>Профессии,</w:t>
      </w:r>
      <w:r>
        <w:rPr>
          <w:spacing w:val="7"/>
        </w:rPr>
        <w:t xml:space="preserve"> </w:t>
      </w:r>
      <w:r>
        <w:t>связанные</w:t>
      </w:r>
      <w:r>
        <w:rPr>
          <w:spacing w:val="5"/>
        </w:rPr>
        <w:t xml:space="preserve"> </w:t>
      </w:r>
      <w:r>
        <w:t>с</w:t>
      </w:r>
      <w:r>
        <w:rPr>
          <w:spacing w:val="8"/>
        </w:rPr>
        <w:t xml:space="preserve"> </w:t>
      </w:r>
      <w:r>
        <w:t>производством</w:t>
      </w:r>
      <w:r>
        <w:rPr>
          <w:spacing w:val="8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обработкой</w:t>
      </w:r>
      <w:r>
        <w:rPr>
          <w:spacing w:val="7"/>
        </w:rPr>
        <w:t xml:space="preserve"> </w:t>
      </w:r>
      <w:r>
        <w:t>пищевых</w:t>
      </w:r>
      <w:r>
        <w:rPr>
          <w:spacing w:val="7"/>
        </w:rPr>
        <w:t xml:space="preserve"> </w:t>
      </w:r>
      <w:r>
        <w:t>продуктов.</w:t>
      </w:r>
      <w:r>
        <w:rPr>
          <w:spacing w:val="-7"/>
        </w:rPr>
        <w:t xml:space="preserve"> </w:t>
      </w:r>
      <w:r>
        <w:t>Групповой</w:t>
      </w:r>
      <w:r>
        <w:rPr>
          <w:spacing w:val="10"/>
        </w:rPr>
        <w:t xml:space="preserve"> </w:t>
      </w:r>
      <w:r>
        <w:t>проект</w:t>
      </w:r>
      <w:r>
        <w:rPr>
          <w:spacing w:val="-57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теме</w:t>
      </w:r>
      <w:r>
        <w:rPr>
          <w:spacing w:val="3"/>
        </w:rPr>
        <w:t xml:space="preserve"> </w:t>
      </w:r>
      <w:r>
        <w:t>«Питание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здоровье</w:t>
      </w:r>
      <w:r>
        <w:rPr>
          <w:spacing w:val="-2"/>
        </w:rPr>
        <w:t xml:space="preserve"> </w:t>
      </w:r>
      <w:r>
        <w:t>человека».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Технологии</w:t>
      </w:r>
      <w:r>
        <w:rPr>
          <w:spacing w:val="-13"/>
        </w:rPr>
        <w:t xml:space="preserve"> </w:t>
      </w:r>
      <w:r>
        <w:t>обработки</w:t>
      </w:r>
      <w:r>
        <w:rPr>
          <w:spacing w:val="-13"/>
        </w:rPr>
        <w:t xml:space="preserve"> </w:t>
      </w:r>
      <w:r>
        <w:t>текстильных</w:t>
      </w:r>
      <w:r>
        <w:rPr>
          <w:spacing w:val="-8"/>
        </w:rPr>
        <w:t xml:space="preserve"> </w:t>
      </w:r>
      <w:r>
        <w:t>материалов.</w:t>
      </w:r>
    </w:p>
    <w:p w:rsidR="0020466F" w:rsidRDefault="003B3B8F">
      <w:pPr>
        <w:pStyle w:val="a3"/>
        <w:tabs>
          <w:tab w:val="left" w:pos="1893"/>
          <w:tab w:val="left" w:pos="4060"/>
          <w:tab w:val="left" w:pos="5613"/>
          <w:tab w:val="left" w:pos="6946"/>
          <w:tab w:val="left" w:pos="7932"/>
          <w:tab w:val="left" w:pos="8869"/>
          <w:tab w:val="left" w:pos="10455"/>
        </w:tabs>
        <w:ind w:right="700"/>
        <w:jc w:val="left"/>
      </w:pPr>
      <w:r>
        <w:t>Основы</w:t>
      </w:r>
      <w:r>
        <w:tab/>
        <w:t>материаловедения.</w:t>
      </w:r>
      <w:r>
        <w:tab/>
        <w:t>Текстильные</w:t>
      </w:r>
      <w:r>
        <w:tab/>
        <w:t>материалы</w:t>
      </w:r>
      <w:r>
        <w:tab/>
        <w:t>(нитки,</w:t>
      </w:r>
      <w:r>
        <w:tab/>
        <w:t>ткань),</w:t>
      </w:r>
      <w:r>
        <w:tab/>
        <w:t>производство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использование</w:t>
      </w:r>
      <w:r>
        <w:rPr>
          <w:spacing w:val="-2"/>
        </w:rPr>
        <w:t xml:space="preserve"> </w:t>
      </w:r>
      <w:r>
        <w:t>человеком.</w:t>
      </w:r>
      <w:r>
        <w:rPr>
          <w:spacing w:val="-2"/>
        </w:rPr>
        <w:t xml:space="preserve"> </w:t>
      </w:r>
      <w:r>
        <w:t>История,</w:t>
      </w:r>
      <w:r>
        <w:rPr>
          <w:spacing w:val="-1"/>
        </w:rPr>
        <w:t xml:space="preserve"> </w:t>
      </w:r>
      <w:r>
        <w:t>культура.</w:t>
      </w:r>
    </w:p>
    <w:p w:rsidR="0020466F" w:rsidRDefault="003B3B8F">
      <w:pPr>
        <w:pStyle w:val="a3"/>
        <w:spacing w:before="1"/>
        <w:ind w:left="856" w:firstLine="0"/>
        <w:jc w:val="left"/>
      </w:pPr>
      <w:r>
        <w:t>Современные</w:t>
      </w:r>
      <w:r>
        <w:rPr>
          <w:spacing w:val="-11"/>
        </w:rPr>
        <w:t xml:space="preserve"> </w:t>
      </w:r>
      <w:r>
        <w:t>технологии</w:t>
      </w:r>
      <w:r>
        <w:rPr>
          <w:spacing w:val="-7"/>
        </w:rPr>
        <w:t xml:space="preserve"> </w:t>
      </w:r>
      <w:r>
        <w:t>производства</w:t>
      </w:r>
      <w:r>
        <w:rPr>
          <w:spacing w:val="-12"/>
        </w:rPr>
        <w:t xml:space="preserve"> </w:t>
      </w:r>
      <w:r>
        <w:t>тканей</w:t>
      </w:r>
      <w:r>
        <w:rPr>
          <w:spacing w:val="-11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разными</w:t>
      </w:r>
      <w:r>
        <w:rPr>
          <w:spacing w:val="-8"/>
        </w:rPr>
        <w:t xml:space="preserve"> </w:t>
      </w:r>
      <w:r>
        <w:t>свойствами.</w:t>
      </w:r>
    </w:p>
    <w:p w:rsidR="0020466F" w:rsidRDefault="003B3B8F">
      <w:pPr>
        <w:pStyle w:val="a3"/>
        <w:tabs>
          <w:tab w:val="left" w:pos="2865"/>
          <w:tab w:val="left" w:pos="4384"/>
          <w:tab w:val="left" w:pos="6163"/>
          <w:tab w:val="left" w:pos="7795"/>
          <w:tab w:val="left" w:pos="8309"/>
        </w:tabs>
        <w:ind w:left="856" w:firstLine="0"/>
        <w:jc w:val="left"/>
      </w:pPr>
      <w:r>
        <w:t>Технологии</w:t>
      </w:r>
      <w:r>
        <w:tab/>
        <w:t>получения</w:t>
      </w:r>
      <w:r>
        <w:tab/>
        <w:t>текстильных</w:t>
      </w:r>
      <w:r>
        <w:tab/>
        <w:t>материалов</w:t>
      </w:r>
      <w:r>
        <w:tab/>
        <w:t>из</w:t>
      </w:r>
      <w:r>
        <w:tab/>
        <w:t>натуральных</w:t>
      </w:r>
    </w:p>
    <w:p w:rsidR="0020466F" w:rsidRDefault="003B3B8F">
      <w:pPr>
        <w:pStyle w:val="a3"/>
        <w:ind w:left="2805" w:firstLine="0"/>
        <w:jc w:val="left"/>
      </w:pPr>
      <w:r>
        <w:rPr>
          <w:spacing w:val="-2"/>
        </w:rPr>
        <w:t>волокон</w:t>
      </w:r>
      <w:r>
        <w:rPr>
          <w:spacing w:val="-18"/>
        </w:rPr>
        <w:t xml:space="preserve"> </w:t>
      </w:r>
      <w:r>
        <w:rPr>
          <w:spacing w:val="-2"/>
        </w:rPr>
        <w:t>растительного,</w:t>
      </w:r>
      <w:r>
        <w:t xml:space="preserve"> </w:t>
      </w:r>
      <w:r>
        <w:rPr>
          <w:spacing w:val="-1"/>
        </w:rPr>
        <w:t>животного</w:t>
      </w:r>
      <w:r>
        <w:rPr>
          <w:spacing w:val="1"/>
        </w:rPr>
        <w:t xml:space="preserve"> </w:t>
      </w:r>
      <w:r>
        <w:rPr>
          <w:spacing w:val="-1"/>
        </w:rPr>
        <w:t>происхождения,</w:t>
      </w:r>
      <w:r>
        <w:t xml:space="preserve"> </w:t>
      </w:r>
      <w:r>
        <w:rPr>
          <w:spacing w:val="-1"/>
        </w:rPr>
        <w:t>из</w:t>
      </w:r>
      <w:r>
        <w:rPr>
          <w:spacing w:val="1"/>
        </w:rPr>
        <w:t xml:space="preserve"> </w:t>
      </w:r>
      <w:r>
        <w:rPr>
          <w:spacing w:val="-1"/>
        </w:rPr>
        <w:t>химических</w:t>
      </w:r>
      <w:r>
        <w:rPr>
          <w:spacing w:val="5"/>
        </w:rPr>
        <w:t xml:space="preserve"> </w:t>
      </w:r>
      <w:r>
        <w:rPr>
          <w:spacing w:val="-1"/>
        </w:rPr>
        <w:t>волокон.</w:t>
      </w:r>
    </w:p>
    <w:p w:rsidR="0020466F" w:rsidRDefault="003B3B8F">
      <w:pPr>
        <w:pStyle w:val="a3"/>
        <w:ind w:firstLine="0"/>
      </w:pPr>
      <w:r>
        <w:t>Свойства</w:t>
      </w:r>
      <w:r>
        <w:rPr>
          <w:spacing w:val="-9"/>
        </w:rPr>
        <w:t xml:space="preserve"> </w:t>
      </w:r>
      <w:r>
        <w:t>тканей.</w:t>
      </w:r>
    </w:p>
    <w:p w:rsidR="0020466F" w:rsidRDefault="003B3B8F">
      <w:pPr>
        <w:pStyle w:val="a3"/>
        <w:ind w:left="856" w:firstLine="0"/>
      </w:pPr>
      <w:r>
        <w:t>Основы</w:t>
      </w:r>
      <w:r>
        <w:rPr>
          <w:spacing w:val="-11"/>
        </w:rPr>
        <w:t xml:space="preserve"> </w:t>
      </w:r>
      <w:r>
        <w:t>технологии</w:t>
      </w:r>
      <w:r>
        <w:rPr>
          <w:spacing w:val="-13"/>
        </w:rPr>
        <w:t xml:space="preserve"> </w:t>
      </w:r>
      <w:r>
        <w:t>изготовления</w:t>
      </w:r>
      <w:r>
        <w:rPr>
          <w:spacing w:val="-11"/>
        </w:rPr>
        <w:t xml:space="preserve"> </w:t>
      </w:r>
      <w:r>
        <w:t>изделий</w:t>
      </w:r>
      <w:r>
        <w:rPr>
          <w:spacing w:val="-11"/>
        </w:rPr>
        <w:t xml:space="preserve"> </w:t>
      </w:r>
      <w:r>
        <w:t>из</w:t>
      </w:r>
      <w:r>
        <w:rPr>
          <w:spacing w:val="-11"/>
        </w:rPr>
        <w:t xml:space="preserve"> </w:t>
      </w:r>
      <w:r>
        <w:t>текстильных</w:t>
      </w:r>
      <w:r>
        <w:rPr>
          <w:spacing w:val="-9"/>
        </w:rPr>
        <w:t xml:space="preserve"> </w:t>
      </w:r>
      <w:r>
        <w:t>материалов.</w:t>
      </w:r>
    </w:p>
    <w:p w:rsidR="0020466F" w:rsidRDefault="003B3B8F">
      <w:pPr>
        <w:pStyle w:val="a3"/>
        <w:ind w:left="856" w:right="703" w:firstLine="0"/>
      </w:pPr>
      <w:r>
        <w:t>Последовательность изготовления швейного изделия. Контроль качества готовогоизделия.</w:t>
      </w:r>
      <w:r>
        <w:rPr>
          <w:spacing w:val="1"/>
        </w:rPr>
        <w:t xml:space="preserve"> </w:t>
      </w:r>
      <w:r>
        <w:t>Устройство</w:t>
      </w:r>
      <w:r>
        <w:rPr>
          <w:spacing w:val="12"/>
        </w:rPr>
        <w:t xml:space="preserve"> </w:t>
      </w:r>
      <w:r>
        <w:t>швейной</w:t>
      </w:r>
      <w:r>
        <w:rPr>
          <w:spacing w:val="13"/>
        </w:rPr>
        <w:t xml:space="preserve"> </w:t>
      </w:r>
      <w:r>
        <w:t>машины:</w:t>
      </w:r>
      <w:r>
        <w:rPr>
          <w:spacing w:val="13"/>
        </w:rPr>
        <w:t xml:space="preserve"> </w:t>
      </w:r>
      <w:r>
        <w:t>виды</w:t>
      </w:r>
      <w:r>
        <w:rPr>
          <w:spacing w:val="12"/>
        </w:rPr>
        <w:t xml:space="preserve"> </w:t>
      </w:r>
      <w:r>
        <w:t>приводов</w:t>
      </w:r>
      <w:r>
        <w:rPr>
          <w:spacing w:val="12"/>
        </w:rPr>
        <w:t xml:space="preserve"> </w:t>
      </w:r>
      <w:r>
        <w:t>швейной</w:t>
      </w:r>
      <w:r>
        <w:rPr>
          <w:spacing w:val="14"/>
        </w:rPr>
        <w:t xml:space="preserve"> </w:t>
      </w:r>
      <w:r>
        <w:t>машины,</w:t>
      </w:r>
      <w:r>
        <w:rPr>
          <w:spacing w:val="16"/>
        </w:rPr>
        <w:t xml:space="preserve"> </w:t>
      </w:r>
      <w:r>
        <w:t>регуляторы.</w:t>
      </w:r>
      <w:r>
        <w:rPr>
          <w:spacing w:val="-7"/>
        </w:rPr>
        <w:t xml:space="preserve"> </w:t>
      </w:r>
      <w:r>
        <w:t>Виды</w:t>
      </w:r>
      <w:r>
        <w:rPr>
          <w:spacing w:val="13"/>
        </w:rPr>
        <w:t xml:space="preserve"> </w:t>
      </w:r>
      <w:r>
        <w:t>стежков,</w:t>
      </w:r>
    </w:p>
    <w:p w:rsidR="0020466F" w:rsidRDefault="003B3B8F">
      <w:pPr>
        <w:pStyle w:val="a3"/>
        <w:ind w:left="856" w:right="5008" w:hanging="625"/>
      </w:pPr>
      <w:r>
        <w:t>швов.</w:t>
      </w:r>
      <w:r>
        <w:rPr>
          <w:spacing w:val="-7"/>
        </w:rPr>
        <w:t xml:space="preserve"> </w:t>
      </w:r>
      <w:r>
        <w:t>Виды</w:t>
      </w:r>
      <w:r>
        <w:rPr>
          <w:spacing w:val="-6"/>
        </w:rPr>
        <w:t xml:space="preserve"> </w:t>
      </w:r>
      <w:r>
        <w:t>ручных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машинных</w:t>
      </w:r>
      <w:r>
        <w:rPr>
          <w:spacing w:val="-3"/>
        </w:rPr>
        <w:t xml:space="preserve"> </w:t>
      </w:r>
      <w:r>
        <w:t>швов</w:t>
      </w:r>
      <w:r>
        <w:rPr>
          <w:spacing w:val="-7"/>
        </w:rPr>
        <w:t xml:space="preserve"> </w:t>
      </w:r>
      <w:r>
        <w:t>(стачные,</w:t>
      </w:r>
      <w:r>
        <w:rPr>
          <w:spacing w:val="-7"/>
        </w:rPr>
        <w:t xml:space="preserve"> </w:t>
      </w:r>
      <w:r>
        <w:t>краевые).</w:t>
      </w:r>
      <w:r>
        <w:rPr>
          <w:spacing w:val="-58"/>
        </w:rPr>
        <w:t xml:space="preserve"> </w:t>
      </w:r>
      <w:r>
        <w:t>Профессии,</w:t>
      </w:r>
      <w:r>
        <w:rPr>
          <w:spacing w:val="-9"/>
        </w:rPr>
        <w:t xml:space="preserve"> </w:t>
      </w:r>
      <w:r>
        <w:t>связанные</w:t>
      </w:r>
      <w:r>
        <w:rPr>
          <w:spacing w:val="-8"/>
        </w:rPr>
        <w:t xml:space="preserve"> </w:t>
      </w:r>
      <w:r>
        <w:t>со</w:t>
      </w:r>
      <w:r>
        <w:rPr>
          <w:spacing w:val="-7"/>
        </w:rPr>
        <w:t xml:space="preserve"> </w:t>
      </w:r>
      <w:r>
        <w:t>швейным</w:t>
      </w:r>
      <w:r>
        <w:rPr>
          <w:spacing w:val="-6"/>
        </w:rPr>
        <w:t xml:space="preserve"> </w:t>
      </w:r>
      <w:r>
        <w:t>производством.</w:t>
      </w:r>
    </w:p>
    <w:p w:rsidR="0020466F" w:rsidRDefault="003B3B8F">
      <w:pPr>
        <w:pStyle w:val="a3"/>
        <w:tabs>
          <w:tab w:val="left" w:pos="3528"/>
        </w:tabs>
        <w:ind w:left="856" w:firstLine="0"/>
      </w:pPr>
      <w:r>
        <w:t>Индивидуальный</w:t>
      </w:r>
      <w:r>
        <w:tab/>
        <w:t xml:space="preserve">творческий     </w:t>
      </w:r>
      <w:r>
        <w:rPr>
          <w:spacing w:val="24"/>
        </w:rPr>
        <w:t xml:space="preserve"> </w:t>
      </w:r>
      <w:r>
        <w:t xml:space="preserve">(учебный)     </w:t>
      </w:r>
      <w:r>
        <w:rPr>
          <w:spacing w:val="57"/>
        </w:rPr>
        <w:t xml:space="preserve"> </w:t>
      </w:r>
      <w:r>
        <w:t xml:space="preserve">проект     </w:t>
      </w:r>
      <w:r>
        <w:rPr>
          <w:spacing w:val="5"/>
        </w:rPr>
        <w:t xml:space="preserve"> </w:t>
      </w:r>
      <w:r>
        <w:t xml:space="preserve">«Изделие     </w:t>
      </w:r>
      <w:r>
        <w:rPr>
          <w:spacing w:val="51"/>
        </w:rPr>
        <w:t xml:space="preserve"> </w:t>
      </w:r>
      <w:r>
        <w:t>из</w:t>
      </w:r>
    </w:p>
    <w:p w:rsidR="0020466F" w:rsidRDefault="003B3B8F">
      <w:pPr>
        <w:pStyle w:val="a3"/>
        <w:ind w:left="3528" w:firstLine="0"/>
      </w:pPr>
      <w:r>
        <w:t>текстильныхматериалов».</w:t>
      </w:r>
    </w:p>
    <w:p w:rsidR="0020466F" w:rsidRDefault="003B3B8F">
      <w:pPr>
        <w:pStyle w:val="a3"/>
        <w:ind w:right="704"/>
      </w:pPr>
      <w:r>
        <w:t>Чертёж</w:t>
      </w:r>
      <w:r>
        <w:rPr>
          <w:spacing w:val="1"/>
        </w:rPr>
        <w:t xml:space="preserve"> </w:t>
      </w:r>
      <w:r>
        <w:t>выкроек</w:t>
      </w:r>
      <w:r>
        <w:rPr>
          <w:spacing w:val="1"/>
        </w:rPr>
        <w:t xml:space="preserve"> </w:t>
      </w:r>
      <w:r>
        <w:t>проектного</w:t>
      </w:r>
      <w:r>
        <w:rPr>
          <w:spacing w:val="1"/>
        </w:rPr>
        <w:t xml:space="preserve"> </w:t>
      </w:r>
      <w:r>
        <w:t>швейного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(например,</w:t>
      </w:r>
      <w:r>
        <w:rPr>
          <w:spacing w:val="1"/>
        </w:rPr>
        <w:t xml:space="preserve"> </w:t>
      </w:r>
      <w:r>
        <w:t>мешок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сменной</w:t>
      </w:r>
      <w:r>
        <w:rPr>
          <w:spacing w:val="1"/>
        </w:rPr>
        <w:t xml:space="preserve"> </w:t>
      </w:r>
      <w:r>
        <w:t>обуви,</w:t>
      </w:r>
      <w:r>
        <w:rPr>
          <w:spacing w:val="1"/>
        </w:rPr>
        <w:t xml:space="preserve"> </w:t>
      </w:r>
      <w:r>
        <w:t>прихватка, лоскутное</w:t>
      </w:r>
      <w:r>
        <w:rPr>
          <w:spacing w:val="-1"/>
        </w:rPr>
        <w:t xml:space="preserve"> </w:t>
      </w:r>
      <w:r>
        <w:t>шитьё).</w:t>
      </w:r>
    </w:p>
    <w:p w:rsidR="0020466F" w:rsidRDefault="003B3B8F">
      <w:pPr>
        <w:pStyle w:val="a3"/>
        <w:ind w:left="856" w:right="1114" w:firstLine="0"/>
      </w:pPr>
      <w:r>
        <w:t>Выполнение технологических операций по пошиву проектного изделия, отделкеизделия.</w:t>
      </w:r>
      <w:r>
        <w:rPr>
          <w:spacing w:val="1"/>
        </w:rPr>
        <w:t xml:space="preserve"> </w:t>
      </w:r>
      <w:r>
        <w:t>Оценка</w:t>
      </w:r>
      <w:r>
        <w:rPr>
          <w:spacing w:val="-3"/>
        </w:rPr>
        <w:t xml:space="preserve"> </w:t>
      </w:r>
      <w:r>
        <w:t>качества</w:t>
      </w:r>
      <w:r>
        <w:rPr>
          <w:spacing w:val="-2"/>
        </w:rPr>
        <w:t xml:space="preserve"> </w:t>
      </w:r>
      <w:r>
        <w:t>изготовления</w:t>
      </w:r>
      <w:r>
        <w:rPr>
          <w:spacing w:val="-1"/>
        </w:rPr>
        <w:t xml:space="preserve"> </w:t>
      </w:r>
      <w:r>
        <w:t>проектного</w:t>
      </w:r>
      <w:r>
        <w:rPr>
          <w:spacing w:val="-1"/>
        </w:rPr>
        <w:t xml:space="preserve"> </w:t>
      </w:r>
      <w:r>
        <w:t>швейного</w:t>
      </w:r>
      <w:r>
        <w:rPr>
          <w:spacing w:val="-5"/>
        </w:rPr>
        <w:t xml:space="preserve"> </w:t>
      </w:r>
      <w:r>
        <w:t>изделия.6</w:t>
      </w:r>
      <w:r>
        <w:rPr>
          <w:spacing w:val="-1"/>
        </w:rPr>
        <w:t xml:space="preserve"> </w:t>
      </w:r>
      <w:r>
        <w:t>класс.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Технологии</w:t>
      </w:r>
      <w:r>
        <w:rPr>
          <w:spacing w:val="-14"/>
        </w:rPr>
        <w:t xml:space="preserve"> </w:t>
      </w:r>
      <w:r>
        <w:rPr>
          <w:spacing w:val="-1"/>
        </w:rPr>
        <w:t>обработки</w:t>
      </w:r>
      <w:r>
        <w:rPr>
          <w:spacing w:val="-14"/>
        </w:rPr>
        <w:t xml:space="preserve"> </w:t>
      </w:r>
      <w:r>
        <w:t>конструкционных</w:t>
      </w:r>
      <w:r>
        <w:rPr>
          <w:spacing w:val="-9"/>
        </w:rPr>
        <w:t xml:space="preserve"> </w:t>
      </w:r>
      <w:r>
        <w:t>материалов.</w:t>
      </w:r>
    </w:p>
    <w:p w:rsidR="0020466F" w:rsidRDefault="003B3B8F">
      <w:pPr>
        <w:pStyle w:val="a3"/>
        <w:spacing w:before="1"/>
        <w:ind w:right="700"/>
      </w:pPr>
      <w:r>
        <w:t>Получение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металлов</w:t>
      </w:r>
      <w:r>
        <w:rPr>
          <w:spacing w:val="1"/>
        </w:rPr>
        <w:t xml:space="preserve"> </w:t>
      </w:r>
      <w:r>
        <w:t>человеком.</w:t>
      </w:r>
      <w:r>
        <w:rPr>
          <w:spacing w:val="1"/>
        </w:rPr>
        <w:t xml:space="preserve"> </w:t>
      </w:r>
      <w:r>
        <w:t>Рациональное</w:t>
      </w:r>
      <w:r>
        <w:rPr>
          <w:spacing w:val="1"/>
        </w:rPr>
        <w:t xml:space="preserve"> </w:t>
      </w:r>
      <w:r>
        <w:t>использование,</w:t>
      </w:r>
      <w:r>
        <w:rPr>
          <w:spacing w:val="1"/>
        </w:rPr>
        <w:t xml:space="preserve"> </w:t>
      </w:r>
      <w:r>
        <w:t>сбор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переработка вторичного сырья. Общие сведения о видах металлов и сплавах. Тонколистовой металл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проволока.</w:t>
      </w:r>
    </w:p>
    <w:p w:rsidR="0020466F" w:rsidRDefault="003B3B8F">
      <w:pPr>
        <w:pStyle w:val="a3"/>
        <w:ind w:left="856" w:right="691" w:firstLine="0"/>
        <w:jc w:val="left"/>
      </w:pPr>
      <w:r>
        <w:t>Народные промыслы по обработке металла. Способы обработки тонколистового металла.</w:t>
      </w:r>
      <w:r>
        <w:rPr>
          <w:spacing w:val="1"/>
        </w:rPr>
        <w:t xml:space="preserve"> </w:t>
      </w:r>
      <w:r>
        <w:t>Слесарный верстак. Инструменты для разметки, правки, резания тонколистового металла.</w:t>
      </w:r>
      <w:r>
        <w:rPr>
          <w:spacing w:val="1"/>
        </w:rPr>
        <w:t xml:space="preserve"> </w:t>
      </w:r>
      <w:r>
        <w:t>Операции</w:t>
      </w:r>
      <w:r>
        <w:rPr>
          <w:spacing w:val="20"/>
        </w:rPr>
        <w:t xml:space="preserve"> </w:t>
      </w:r>
      <w:r>
        <w:t>(основные):</w:t>
      </w:r>
      <w:r>
        <w:rPr>
          <w:spacing w:val="21"/>
        </w:rPr>
        <w:t xml:space="preserve"> </w:t>
      </w:r>
      <w:r>
        <w:t>правка,</w:t>
      </w:r>
      <w:r>
        <w:rPr>
          <w:spacing w:val="20"/>
        </w:rPr>
        <w:t xml:space="preserve"> </w:t>
      </w:r>
      <w:r>
        <w:t>разметка,</w:t>
      </w:r>
      <w:r>
        <w:rPr>
          <w:spacing w:val="19"/>
        </w:rPr>
        <w:t xml:space="preserve"> </w:t>
      </w:r>
      <w:r>
        <w:t>резание,</w:t>
      </w:r>
      <w:r>
        <w:rPr>
          <w:spacing w:val="20"/>
        </w:rPr>
        <w:t xml:space="preserve"> </w:t>
      </w:r>
      <w:r>
        <w:t>гибка</w:t>
      </w:r>
      <w:r>
        <w:rPr>
          <w:spacing w:val="18"/>
        </w:rPr>
        <w:t xml:space="preserve"> </w:t>
      </w:r>
      <w:r>
        <w:t>тонколистового</w:t>
      </w:r>
      <w:r>
        <w:rPr>
          <w:spacing w:val="20"/>
        </w:rPr>
        <w:t xml:space="preserve"> </w:t>
      </w:r>
      <w:r>
        <w:t>металла.</w:t>
      </w:r>
      <w:r>
        <w:rPr>
          <w:spacing w:val="3"/>
        </w:rPr>
        <w:t xml:space="preserve"> </w:t>
      </w:r>
      <w:r>
        <w:t>Профессии,</w:t>
      </w:r>
    </w:p>
    <w:p w:rsidR="0020466F" w:rsidRDefault="003B3B8F">
      <w:pPr>
        <w:pStyle w:val="a3"/>
        <w:ind w:firstLine="0"/>
        <w:jc w:val="left"/>
      </w:pPr>
      <w:r>
        <w:t>связанные</w:t>
      </w:r>
      <w:r>
        <w:rPr>
          <w:spacing w:val="-8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производством</w:t>
      </w:r>
      <w:r>
        <w:rPr>
          <w:spacing w:val="-10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обработкой</w:t>
      </w:r>
      <w:r>
        <w:rPr>
          <w:spacing w:val="-6"/>
        </w:rPr>
        <w:t xml:space="preserve"> </w:t>
      </w:r>
      <w:r>
        <w:t>металлов.</w:t>
      </w:r>
    </w:p>
    <w:p w:rsidR="0020466F" w:rsidRDefault="003B3B8F">
      <w:pPr>
        <w:pStyle w:val="a3"/>
        <w:tabs>
          <w:tab w:val="left" w:pos="2870"/>
          <w:tab w:val="left" w:pos="4258"/>
          <w:tab w:val="left" w:pos="5527"/>
          <w:tab w:val="left" w:pos="6453"/>
          <w:tab w:val="left" w:pos="7640"/>
          <w:tab w:val="left" w:pos="8088"/>
          <w:tab w:val="left" w:pos="9298"/>
        </w:tabs>
        <w:ind w:right="701"/>
        <w:jc w:val="left"/>
      </w:pPr>
      <w:r>
        <w:t>Индивидуальный</w:t>
      </w:r>
      <w:r>
        <w:tab/>
        <w:t>творческий</w:t>
      </w:r>
      <w:r>
        <w:tab/>
        <w:t>(учебный)</w:t>
      </w:r>
      <w:r>
        <w:tab/>
        <w:t>проект</w:t>
      </w:r>
      <w:r>
        <w:tab/>
        <w:t>«Изделие</w:t>
      </w:r>
      <w:r>
        <w:tab/>
        <w:t>из</w:t>
      </w:r>
      <w:r>
        <w:tab/>
        <w:t>металла».</w:t>
      </w:r>
      <w:r>
        <w:tab/>
      </w:r>
      <w:r>
        <w:rPr>
          <w:spacing w:val="-1"/>
        </w:rPr>
        <w:t>Выполнение</w:t>
      </w:r>
      <w:r>
        <w:rPr>
          <w:spacing w:val="-57"/>
        </w:rPr>
        <w:t xml:space="preserve"> </w:t>
      </w:r>
      <w:r>
        <w:t>проектного</w:t>
      </w:r>
      <w:r>
        <w:rPr>
          <w:spacing w:val="-1"/>
        </w:rPr>
        <w:t xml:space="preserve"> </w:t>
      </w:r>
      <w:r>
        <w:t>изделия</w:t>
      </w:r>
      <w:r>
        <w:rPr>
          <w:spacing w:val="-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технологической</w:t>
      </w:r>
      <w:r>
        <w:rPr>
          <w:spacing w:val="2"/>
        </w:rPr>
        <w:t xml:space="preserve"> </w:t>
      </w:r>
      <w:r>
        <w:t>карте.</w:t>
      </w:r>
    </w:p>
    <w:p w:rsidR="0020466F" w:rsidRDefault="003B3B8F">
      <w:pPr>
        <w:pStyle w:val="a3"/>
        <w:jc w:val="left"/>
      </w:pPr>
      <w:r>
        <w:t>Потребительские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технические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качеству готового</w:t>
      </w:r>
      <w:r>
        <w:rPr>
          <w:spacing w:val="1"/>
        </w:rPr>
        <w:t xml:space="preserve"> </w:t>
      </w:r>
      <w:r>
        <w:t>изделия. Оценка</w:t>
      </w:r>
      <w:r>
        <w:rPr>
          <w:spacing w:val="1"/>
        </w:rPr>
        <w:t xml:space="preserve"> </w:t>
      </w:r>
      <w:r>
        <w:t>качества</w:t>
      </w:r>
      <w:r>
        <w:rPr>
          <w:spacing w:val="-57"/>
        </w:rPr>
        <w:t xml:space="preserve"> </w:t>
      </w:r>
      <w:r>
        <w:t>проектного</w:t>
      </w:r>
      <w:r>
        <w:rPr>
          <w:spacing w:val="-5"/>
        </w:rPr>
        <w:t xml:space="preserve"> </w:t>
      </w:r>
      <w:r>
        <w:t>изделия</w:t>
      </w:r>
      <w:r>
        <w:rPr>
          <w:spacing w:val="-2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тонколистового металла.</w:t>
      </w:r>
    </w:p>
    <w:p w:rsidR="0020466F" w:rsidRDefault="003B3B8F">
      <w:pPr>
        <w:pStyle w:val="a3"/>
        <w:ind w:left="856" w:firstLine="0"/>
        <w:jc w:val="left"/>
      </w:pPr>
      <w:r>
        <w:t>Технологии</w:t>
      </w:r>
      <w:r>
        <w:rPr>
          <w:spacing w:val="-12"/>
        </w:rPr>
        <w:t xml:space="preserve"> </w:t>
      </w:r>
      <w:r>
        <w:t>обработки</w:t>
      </w:r>
      <w:r>
        <w:rPr>
          <w:spacing w:val="-10"/>
        </w:rPr>
        <w:t xml:space="preserve"> </w:t>
      </w:r>
      <w:r>
        <w:t>пищевых</w:t>
      </w:r>
      <w:r>
        <w:rPr>
          <w:spacing w:val="-12"/>
        </w:rPr>
        <w:t xml:space="preserve"> </w:t>
      </w:r>
      <w:r>
        <w:t>продуктов</w:t>
      </w:r>
      <w:r>
        <w:rPr>
          <w:spacing w:val="-12"/>
        </w:rPr>
        <w:t xml:space="preserve"> </w:t>
      </w:r>
      <w:r>
        <w:t>(6</w:t>
      </w:r>
      <w:r>
        <w:rPr>
          <w:spacing w:val="-7"/>
        </w:rPr>
        <w:t xml:space="preserve"> </w:t>
      </w:r>
      <w:r>
        <w:t>часов).</w:t>
      </w:r>
    </w:p>
    <w:p w:rsidR="0020466F" w:rsidRDefault="003B3B8F">
      <w:pPr>
        <w:pStyle w:val="a3"/>
        <w:ind w:left="856" w:firstLine="0"/>
        <w:jc w:val="left"/>
      </w:pPr>
      <w:r>
        <w:t>Молоко</w:t>
      </w:r>
      <w:r>
        <w:rPr>
          <w:spacing w:val="15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молочные</w:t>
      </w:r>
      <w:r>
        <w:rPr>
          <w:spacing w:val="17"/>
        </w:rPr>
        <w:t xml:space="preserve"> </w:t>
      </w:r>
      <w:r>
        <w:t>продукты</w:t>
      </w:r>
      <w:r>
        <w:rPr>
          <w:spacing w:val="19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питании.</w:t>
      </w:r>
      <w:r>
        <w:rPr>
          <w:spacing w:val="19"/>
        </w:rPr>
        <w:t xml:space="preserve"> </w:t>
      </w:r>
      <w:r>
        <w:t>Пищевая</w:t>
      </w:r>
      <w:r>
        <w:rPr>
          <w:spacing w:val="18"/>
        </w:rPr>
        <w:t xml:space="preserve"> </w:t>
      </w:r>
      <w:r>
        <w:t>ценность</w:t>
      </w:r>
      <w:r>
        <w:rPr>
          <w:spacing w:val="20"/>
        </w:rPr>
        <w:t xml:space="preserve"> </w:t>
      </w:r>
      <w:r>
        <w:t>молока</w:t>
      </w:r>
      <w:r>
        <w:rPr>
          <w:spacing w:val="17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молочных</w:t>
      </w:r>
      <w:r>
        <w:rPr>
          <w:spacing w:val="-8"/>
        </w:rPr>
        <w:t xml:space="preserve"> </w:t>
      </w:r>
      <w:r>
        <w:t>продуктов.</w:t>
      </w:r>
    </w:p>
    <w:p w:rsidR="0020466F" w:rsidRDefault="003B3B8F">
      <w:pPr>
        <w:pStyle w:val="a3"/>
        <w:ind w:firstLine="0"/>
        <w:jc w:val="left"/>
      </w:pPr>
      <w:r>
        <w:rPr>
          <w:spacing w:val="-1"/>
        </w:rPr>
        <w:t>Технологии</w:t>
      </w:r>
      <w:r>
        <w:rPr>
          <w:spacing w:val="-14"/>
        </w:rPr>
        <w:t xml:space="preserve"> </w:t>
      </w:r>
      <w:r>
        <w:rPr>
          <w:spacing w:val="-1"/>
        </w:rPr>
        <w:t>приготовления</w:t>
      </w:r>
      <w:r>
        <w:rPr>
          <w:spacing w:val="-13"/>
        </w:rPr>
        <w:t xml:space="preserve"> </w:t>
      </w:r>
      <w:r>
        <w:t>блюд</w:t>
      </w:r>
      <w:r>
        <w:rPr>
          <w:spacing w:val="-8"/>
        </w:rPr>
        <w:t xml:space="preserve"> </w:t>
      </w:r>
      <w:r>
        <w:t>из</w:t>
      </w:r>
      <w:r>
        <w:rPr>
          <w:spacing w:val="-10"/>
        </w:rPr>
        <w:t xml:space="preserve"> </w:t>
      </w:r>
      <w:r>
        <w:t>молока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молочных</w:t>
      </w:r>
      <w:r>
        <w:rPr>
          <w:spacing w:val="-12"/>
        </w:rPr>
        <w:t xml:space="preserve"> </w:t>
      </w:r>
      <w:r>
        <w:t>продуктов.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Определение</w:t>
      </w:r>
      <w:r>
        <w:rPr>
          <w:spacing w:val="-13"/>
        </w:rPr>
        <w:t xml:space="preserve"> </w:t>
      </w:r>
      <w:r>
        <w:rPr>
          <w:spacing w:val="-1"/>
        </w:rPr>
        <w:t>качества</w:t>
      </w:r>
      <w:r>
        <w:rPr>
          <w:spacing w:val="-11"/>
        </w:rPr>
        <w:t xml:space="preserve"> </w:t>
      </w:r>
      <w:r>
        <w:t>молочных</w:t>
      </w:r>
      <w:r>
        <w:rPr>
          <w:spacing w:val="-10"/>
        </w:rPr>
        <w:t xml:space="preserve"> </w:t>
      </w:r>
      <w:r>
        <w:t>продуктов,</w:t>
      </w:r>
      <w:r>
        <w:rPr>
          <w:spacing w:val="-12"/>
        </w:rPr>
        <w:t xml:space="preserve"> </w:t>
      </w:r>
      <w:r>
        <w:t>правила</w:t>
      </w:r>
      <w:r>
        <w:rPr>
          <w:spacing w:val="-14"/>
        </w:rPr>
        <w:t xml:space="preserve"> </w:t>
      </w:r>
      <w:r>
        <w:t>хранения</w:t>
      </w:r>
      <w:r>
        <w:rPr>
          <w:spacing w:val="-11"/>
        </w:rPr>
        <w:t xml:space="preserve"> </w:t>
      </w:r>
      <w:r>
        <w:t>продуктов.</w:t>
      </w:r>
    </w:p>
    <w:p w:rsidR="0020466F" w:rsidRDefault="003B3B8F">
      <w:pPr>
        <w:pStyle w:val="a3"/>
        <w:ind w:right="703"/>
        <w:jc w:val="left"/>
      </w:pPr>
      <w:r>
        <w:t>Виды</w:t>
      </w:r>
      <w:r>
        <w:rPr>
          <w:spacing w:val="32"/>
        </w:rPr>
        <w:t xml:space="preserve"> </w:t>
      </w:r>
      <w:r>
        <w:t>теста.</w:t>
      </w:r>
      <w:r>
        <w:rPr>
          <w:spacing w:val="34"/>
        </w:rPr>
        <w:t xml:space="preserve"> </w:t>
      </w:r>
      <w:r>
        <w:t>Технологии</w:t>
      </w:r>
      <w:r>
        <w:rPr>
          <w:spacing w:val="35"/>
        </w:rPr>
        <w:t xml:space="preserve"> </w:t>
      </w:r>
      <w:r>
        <w:t>приготовления</w:t>
      </w:r>
      <w:r>
        <w:rPr>
          <w:spacing w:val="31"/>
        </w:rPr>
        <w:t xml:space="preserve"> </w:t>
      </w:r>
      <w:r>
        <w:t>разных</w:t>
      </w:r>
      <w:r>
        <w:rPr>
          <w:spacing w:val="36"/>
        </w:rPr>
        <w:t xml:space="preserve"> </w:t>
      </w:r>
      <w:r>
        <w:t>видов</w:t>
      </w:r>
      <w:r>
        <w:rPr>
          <w:spacing w:val="33"/>
        </w:rPr>
        <w:t xml:space="preserve"> </w:t>
      </w:r>
      <w:r>
        <w:t>теста</w:t>
      </w:r>
      <w:r>
        <w:rPr>
          <w:spacing w:val="32"/>
        </w:rPr>
        <w:t xml:space="preserve"> </w:t>
      </w:r>
      <w:r>
        <w:t>(тесто</w:t>
      </w:r>
      <w:r>
        <w:rPr>
          <w:spacing w:val="36"/>
        </w:rPr>
        <w:t xml:space="preserve"> </w:t>
      </w:r>
      <w:r>
        <w:t>для</w:t>
      </w:r>
      <w:r>
        <w:rPr>
          <w:spacing w:val="34"/>
        </w:rPr>
        <w:t xml:space="preserve"> </w:t>
      </w:r>
      <w:r>
        <w:t>вареников,</w:t>
      </w:r>
      <w:r>
        <w:rPr>
          <w:spacing w:val="8"/>
        </w:rPr>
        <w:t xml:space="preserve"> </w:t>
      </w:r>
      <w:r>
        <w:t>песочное</w:t>
      </w:r>
      <w:r>
        <w:rPr>
          <w:spacing w:val="-57"/>
        </w:rPr>
        <w:t xml:space="preserve"> </w:t>
      </w:r>
      <w:r>
        <w:t>тесто,</w:t>
      </w:r>
      <w:r>
        <w:rPr>
          <w:spacing w:val="-5"/>
        </w:rPr>
        <w:t xml:space="preserve"> </w:t>
      </w:r>
      <w:r>
        <w:t>бисквитное</w:t>
      </w:r>
      <w:r>
        <w:rPr>
          <w:spacing w:val="-1"/>
        </w:rPr>
        <w:t xml:space="preserve"> </w:t>
      </w:r>
      <w:r>
        <w:t>тесто,</w:t>
      </w:r>
      <w:r>
        <w:rPr>
          <w:spacing w:val="1"/>
        </w:rPr>
        <w:t xml:space="preserve"> </w:t>
      </w:r>
      <w:r>
        <w:t>дрожжевое</w:t>
      </w:r>
      <w:r>
        <w:rPr>
          <w:spacing w:val="2"/>
        </w:rPr>
        <w:t xml:space="preserve"> </w:t>
      </w:r>
      <w:r>
        <w:t>тесто).</w:t>
      </w:r>
    </w:p>
    <w:p w:rsidR="0020466F" w:rsidRDefault="003B3B8F">
      <w:pPr>
        <w:pStyle w:val="a3"/>
        <w:spacing w:before="1"/>
        <w:ind w:left="856" w:firstLine="0"/>
        <w:jc w:val="left"/>
      </w:pPr>
      <w:r>
        <w:t>Профессии,</w:t>
      </w:r>
      <w:r>
        <w:rPr>
          <w:spacing w:val="-10"/>
        </w:rPr>
        <w:t xml:space="preserve"> </w:t>
      </w:r>
      <w:r>
        <w:t>связанные</w:t>
      </w:r>
      <w:r>
        <w:rPr>
          <w:spacing w:val="-9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пищевым</w:t>
      </w:r>
      <w:r>
        <w:rPr>
          <w:spacing w:val="-9"/>
        </w:rPr>
        <w:t xml:space="preserve"> </w:t>
      </w:r>
      <w:r>
        <w:t>производством.</w:t>
      </w:r>
    </w:p>
    <w:p w:rsidR="0020466F" w:rsidRDefault="003B3B8F">
      <w:pPr>
        <w:pStyle w:val="a3"/>
        <w:ind w:right="703"/>
        <w:jc w:val="left"/>
      </w:pPr>
      <w:r>
        <w:t>Групповой</w:t>
      </w:r>
      <w:r>
        <w:rPr>
          <w:spacing w:val="1"/>
        </w:rPr>
        <w:t xml:space="preserve"> </w:t>
      </w:r>
      <w:r>
        <w:t>проект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«Технологии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пищевых</w:t>
      </w:r>
      <w:r>
        <w:rPr>
          <w:spacing w:val="1"/>
        </w:rPr>
        <w:t xml:space="preserve"> </w:t>
      </w:r>
      <w:r>
        <w:t>продуктов».</w:t>
      </w:r>
      <w:r>
        <w:rPr>
          <w:spacing w:val="1"/>
        </w:rPr>
        <w:t xml:space="preserve"> </w:t>
      </w:r>
      <w:r>
        <w:t>Технологии</w:t>
      </w:r>
      <w:r>
        <w:rPr>
          <w:spacing w:val="-57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текстильных материалов.</w:t>
      </w:r>
    </w:p>
    <w:p w:rsidR="0020466F" w:rsidRDefault="003B3B8F">
      <w:pPr>
        <w:pStyle w:val="a3"/>
        <w:ind w:right="703"/>
        <w:jc w:val="left"/>
      </w:pPr>
      <w:r>
        <w:t>Современные</w:t>
      </w:r>
      <w:r>
        <w:rPr>
          <w:spacing w:val="8"/>
        </w:rPr>
        <w:t xml:space="preserve"> </w:t>
      </w:r>
      <w:r>
        <w:t>текстильные</w:t>
      </w:r>
      <w:r>
        <w:rPr>
          <w:spacing w:val="9"/>
        </w:rPr>
        <w:t xml:space="preserve"> </w:t>
      </w:r>
      <w:r>
        <w:t>материалы,</w:t>
      </w:r>
      <w:r>
        <w:rPr>
          <w:spacing w:val="12"/>
        </w:rPr>
        <w:t xml:space="preserve"> </w:t>
      </w:r>
      <w:r>
        <w:t>получение</w:t>
      </w:r>
      <w:r>
        <w:rPr>
          <w:spacing w:val="10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свойства.</w:t>
      </w:r>
      <w:r>
        <w:rPr>
          <w:spacing w:val="7"/>
        </w:rPr>
        <w:t xml:space="preserve"> </w:t>
      </w:r>
      <w:r>
        <w:t>Сравнение</w:t>
      </w:r>
      <w:r>
        <w:rPr>
          <w:spacing w:val="5"/>
        </w:rPr>
        <w:t xml:space="preserve"> </w:t>
      </w:r>
      <w:r>
        <w:t>свойств</w:t>
      </w:r>
      <w:r>
        <w:rPr>
          <w:spacing w:val="6"/>
        </w:rPr>
        <w:t xml:space="preserve"> </w:t>
      </w:r>
      <w:r>
        <w:t>тканей,</w:t>
      </w:r>
      <w:r>
        <w:rPr>
          <w:spacing w:val="-57"/>
        </w:rPr>
        <w:t xml:space="preserve"> </w:t>
      </w:r>
      <w:r>
        <w:t>выбор</w:t>
      </w:r>
      <w:r>
        <w:rPr>
          <w:spacing w:val="-2"/>
        </w:rPr>
        <w:t xml:space="preserve"> </w:t>
      </w:r>
      <w:r>
        <w:t>ткани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учётом</w:t>
      </w:r>
      <w:r>
        <w:rPr>
          <w:spacing w:val="-2"/>
        </w:rPr>
        <w:t xml:space="preserve"> </w:t>
      </w:r>
      <w:r>
        <w:t>эксплуатации</w:t>
      </w:r>
      <w:r>
        <w:rPr>
          <w:spacing w:val="-2"/>
        </w:rPr>
        <w:t xml:space="preserve"> </w:t>
      </w:r>
      <w:r>
        <w:t>изделия.Одежда,</w:t>
      </w:r>
      <w:r>
        <w:rPr>
          <w:spacing w:val="-3"/>
        </w:rPr>
        <w:t xml:space="preserve"> </w:t>
      </w:r>
      <w:r>
        <w:t>виды</w:t>
      </w:r>
      <w:r>
        <w:rPr>
          <w:spacing w:val="-4"/>
        </w:rPr>
        <w:t xml:space="preserve"> </w:t>
      </w:r>
      <w:r>
        <w:t>одежды.</w:t>
      </w:r>
      <w:r>
        <w:rPr>
          <w:spacing w:val="-3"/>
        </w:rPr>
        <w:t xml:space="preserve"> </w:t>
      </w:r>
      <w:r>
        <w:t>Мода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стиль.</w:t>
      </w:r>
    </w:p>
    <w:p w:rsidR="0020466F" w:rsidRDefault="003B3B8F">
      <w:pPr>
        <w:pStyle w:val="a3"/>
        <w:tabs>
          <w:tab w:val="left" w:pos="3528"/>
          <w:tab w:val="left" w:pos="5138"/>
          <w:tab w:val="left" w:pos="6607"/>
          <w:tab w:val="left" w:pos="7673"/>
          <w:tab w:val="left" w:pos="9053"/>
        </w:tabs>
        <w:ind w:left="856" w:firstLine="0"/>
        <w:jc w:val="left"/>
      </w:pPr>
      <w:r>
        <w:t>Индивидуальный</w:t>
      </w:r>
      <w:r>
        <w:tab/>
        <w:t>творческий</w:t>
      </w:r>
      <w:r>
        <w:tab/>
        <w:t>(учебный)</w:t>
      </w:r>
      <w:r>
        <w:tab/>
        <w:t>проект</w:t>
      </w:r>
      <w:r>
        <w:tab/>
        <w:t>«Изделие</w:t>
      </w:r>
      <w:r>
        <w:tab/>
        <w:t>из</w:t>
      </w:r>
    </w:p>
    <w:p w:rsidR="0020466F" w:rsidRDefault="003B3B8F">
      <w:pPr>
        <w:pStyle w:val="a3"/>
        <w:ind w:left="3528" w:firstLine="0"/>
        <w:jc w:val="left"/>
      </w:pPr>
      <w:r>
        <w:t>текстильныхматериалов».</w:t>
      </w:r>
    </w:p>
    <w:p w:rsidR="0020466F" w:rsidRDefault="003B3B8F">
      <w:pPr>
        <w:pStyle w:val="a3"/>
        <w:tabs>
          <w:tab w:val="left" w:pos="2346"/>
          <w:tab w:val="left" w:pos="2908"/>
          <w:tab w:val="left" w:pos="3609"/>
          <w:tab w:val="left" w:pos="5155"/>
          <w:tab w:val="left" w:pos="5234"/>
          <w:tab w:val="left" w:pos="6497"/>
          <w:tab w:val="left" w:pos="6670"/>
          <w:tab w:val="left" w:pos="6998"/>
          <w:tab w:val="left" w:pos="7884"/>
          <w:tab w:val="left" w:pos="8227"/>
          <w:tab w:val="left" w:pos="8590"/>
          <w:tab w:val="left" w:pos="9471"/>
          <w:tab w:val="left" w:pos="10681"/>
        </w:tabs>
        <w:ind w:left="856" w:right="-29" w:firstLine="0"/>
        <w:jc w:val="left"/>
      </w:pPr>
      <w:r>
        <w:t>Чертёж</w:t>
      </w:r>
      <w:r>
        <w:tab/>
        <w:t>выкроек</w:t>
      </w:r>
      <w:r>
        <w:tab/>
        <w:t>проектного</w:t>
      </w:r>
      <w:r>
        <w:tab/>
      </w:r>
      <w:r>
        <w:tab/>
        <w:t>швейного</w:t>
      </w:r>
      <w:r>
        <w:tab/>
      </w:r>
      <w:r>
        <w:tab/>
        <w:t>изделия</w:t>
      </w:r>
      <w:r>
        <w:tab/>
        <w:t>(например,</w:t>
      </w:r>
      <w:r>
        <w:tab/>
        <w:t>укладка</w:t>
      </w:r>
      <w:r>
        <w:tab/>
        <w:t>дляин</w:t>
      </w:r>
      <w:r>
        <w:rPr>
          <w:spacing w:val="-57"/>
        </w:rPr>
        <w:t xml:space="preserve"> </w:t>
      </w:r>
      <w:r>
        <w:t>Выполнение</w:t>
      </w:r>
      <w:r>
        <w:tab/>
      </w:r>
      <w:r>
        <w:tab/>
        <w:t>технологических</w:t>
      </w:r>
      <w:r>
        <w:tab/>
        <w:t>операций</w:t>
      </w:r>
      <w:r>
        <w:tab/>
        <w:t>по</w:t>
      </w:r>
      <w:r>
        <w:tab/>
        <w:t>раскрою</w:t>
      </w:r>
      <w:r>
        <w:tab/>
      </w:r>
      <w:r>
        <w:tab/>
        <w:t>и</w:t>
      </w:r>
      <w:r>
        <w:tab/>
        <w:t>пошиву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2908" w:firstLine="0"/>
        <w:jc w:val="left"/>
      </w:pPr>
      <w:r>
        <w:t>проектногоизделия,</w:t>
      </w:r>
      <w:r>
        <w:rPr>
          <w:spacing w:val="-9"/>
        </w:rPr>
        <w:t xml:space="preserve"> </w:t>
      </w:r>
      <w:r>
        <w:t>отделке</w:t>
      </w:r>
      <w:r>
        <w:rPr>
          <w:spacing w:val="-12"/>
        </w:rPr>
        <w:t xml:space="preserve"> </w:t>
      </w:r>
      <w:r>
        <w:t>изделия.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Оценка</w:t>
      </w:r>
      <w:r>
        <w:rPr>
          <w:spacing w:val="-14"/>
        </w:rPr>
        <w:t xml:space="preserve"> </w:t>
      </w:r>
      <w:r>
        <w:rPr>
          <w:spacing w:val="-1"/>
        </w:rPr>
        <w:t>качества</w:t>
      </w:r>
      <w:r>
        <w:rPr>
          <w:spacing w:val="-12"/>
        </w:rPr>
        <w:t xml:space="preserve"> </w:t>
      </w:r>
      <w:r>
        <w:t>изготовления</w:t>
      </w:r>
      <w:r>
        <w:rPr>
          <w:spacing w:val="-9"/>
        </w:rPr>
        <w:t xml:space="preserve"> </w:t>
      </w:r>
      <w:r>
        <w:t>проектного</w:t>
      </w:r>
      <w:r>
        <w:rPr>
          <w:spacing w:val="-11"/>
        </w:rPr>
        <w:t xml:space="preserve"> </w:t>
      </w:r>
      <w:r>
        <w:t>швейного</w:t>
      </w:r>
      <w:r>
        <w:rPr>
          <w:spacing w:val="-12"/>
        </w:rPr>
        <w:t xml:space="preserve"> </w:t>
      </w:r>
      <w:r>
        <w:t>изделия.</w:t>
      </w:r>
    </w:p>
    <w:p w:rsidR="0020466F" w:rsidRDefault="003B3B8F">
      <w:pPr>
        <w:pStyle w:val="a3"/>
        <w:tabs>
          <w:tab w:val="left" w:pos="1533"/>
        </w:tabs>
        <w:ind w:left="856" w:firstLine="0"/>
        <w:jc w:val="left"/>
      </w:pPr>
      <w:r>
        <w:t>7</w:t>
      </w:r>
      <w:r>
        <w:tab/>
        <w:t>класс.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Технологии</w:t>
      </w:r>
      <w:r>
        <w:rPr>
          <w:spacing w:val="-14"/>
        </w:rPr>
        <w:t xml:space="preserve"> </w:t>
      </w:r>
      <w:r>
        <w:rPr>
          <w:spacing w:val="-1"/>
        </w:rPr>
        <w:t>обработки</w:t>
      </w:r>
      <w:r>
        <w:rPr>
          <w:spacing w:val="-14"/>
        </w:rPr>
        <w:t xml:space="preserve"> </w:t>
      </w:r>
      <w:r>
        <w:t>конструкционных</w:t>
      </w:r>
      <w:r>
        <w:rPr>
          <w:spacing w:val="-9"/>
        </w:rPr>
        <w:t xml:space="preserve"> </w:t>
      </w:r>
      <w:r>
        <w:t>материалов.</w:t>
      </w:r>
    </w:p>
    <w:p w:rsidR="0020466F" w:rsidRDefault="003B3B8F">
      <w:pPr>
        <w:pStyle w:val="a3"/>
        <w:ind w:left="856" w:firstLine="0"/>
        <w:jc w:val="left"/>
      </w:pPr>
      <w:r>
        <w:t>Обработка</w:t>
      </w:r>
      <w:r>
        <w:rPr>
          <w:spacing w:val="46"/>
        </w:rPr>
        <w:t xml:space="preserve"> </w:t>
      </w:r>
      <w:r>
        <w:t>древесины.</w:t>
      </w:r>
      <w:r>
        <w:rPr>
          <w:spacing w:val="49"/>
        </w:rPr>
        <w:t xml:space="preserve"> </w:t>
      </w:r>
      <w:r>
        <w:t>Технологии</w:t>
      </w:r>
      <w:r>
        <w:rPr>
          <w:spacing w:val="48"/>
        </w:rPr>
        <w:t xml:space="preserve"> </w:t>
      </w:r>
      <w:r>
        <w:t>механической</w:t>
      </w:r>
      <w:r>
        <w:rPr>
          <w:spacing w:val="49"/>
        </w:rPr>
        <w:t xml:space="preserve"> </w:t>
      </w:r>
      <w:r>
        <w:t>обработки</w:t>
      </w:r>
      <w:r>
        <w:rPr>
          <w:spacing w:val="49"/>
        </w:rPr>
        <w:t xml:space="preserve"> </w:t>
      </w:r>
      <w:r>
        <w:t>конструкционных</w:t>
      </w:r>
      <w:r>
        <w:rPr>
          <w:spacing w:val="51"/>
        </w:rPr>
        <w:t xml:space="preserve"> </w:t>
      </w:r>
      <w:r>
        <w:t>материалов.</w:t>
      </w:r>
    </w:p>
    <w:p w:rsidR="0020466F" w:rsidRDefault="003B3B8F">
      <w:pPr>
        <w:pStyle w:val="a3"/>
        <w:ind w:firstLine="0"/>
        <w:jc w:val="left"/>
      </w:pPr>
      <w:r>
        <w:t>Технологии</w:t>
      </w:r>
      <w:r>
        <w:rPr>
          <w:spacing w:val="-8"/>
        </w:rPr>
        <w:t xml:space="preserve"> </w:t>
      </w:r>
      <w:r>
        <w:t>отделки</w:t>
      </w:r>
      <w:r>
        <w:rPr>
          <w:spacing w:val="-8"/>
        </w:rPr>
        <w:t xml:space="preserve"> </w:t>
      </w:r>
      <w:r>
        <w:t>изделий</w:t>
      </w:r>
      <w:r>
        <w:rPr>
          <w:spacing w:val="-7"/>
        </w:rPr>
        <w:t xml:space="preserve"> </w:t>
      </w:r>
      <w:r>
        <w:t>из</w:t>
      </w:r>
      <w:r>
        <w:rPr>
          <w:spacing w:val="-8"/>
        </w:rPr>
        <w:t xml:space="preserve"> </w:t>
      </w:r>
      <w:r>
        <w:t>древесины.</w:t>
      </w:r>
    </w:p>
    <w:p w:rsidR="0020466F" w:rsidRDefault="003B3B8F">
      <w:pPr>
        <w:pStyle w:val="a3"/>
        <w:ind w:right="699"/>
      </w:pPr>
      <w:r>
        <w:t>Обработка</w:t>
      </w:r>
      <w:r>
        <w:rPr>
          <w:spacing w:val="1"/>
        </w:rPr>
        <w:t xml:space="preserve"> </w:t>
      </w:r>
      <w:r>
        <w:t>металлов.</w:t>
      </w:r>
      <w:r>
        <w:rPr>
          <w:spacing w:val="1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металлов.</w:t>
      </w:r>
      <w:r>
        <w:rPr>
          <w:spacing w:val="1"/>
        </w:rPr>
        <w:t xml:space="preserve"> </w:t>
      </w:r>
      <w:r>
        <w:t>Конструкционная</w:t>
      </w:r>
      <w:r>
        <w:rPr>
          <w:spacing w:val="1"/>
        </w:rPr>
        <w:t xml:space="preserve"> </w:t>
      </w:r>
      <w:r>
        <w:t>сталь.</w:t>
      </w:r>
      <w:r>
        <w:rPr>
          <w:spacing w:val="1"/>
        </w:rPr>
        <w:t xml:space="preserve"> </w:t>
      </w:r>
      <w:r>
        <w:t>Токарно-</w:t>
      </w:r>
      <w:r>
        <w:rPr>
          <w:spacing w:val="1"/>
        </w:rPr>
        <w:t xml:space="preserve"> </w:t>
      </w:r>
      <w:r>
        <w:t>винторезный</w:t>
      </w:r>
      <w:r>
        <w:rPr>
          <w:spacing w:val="1"/>
        </w:rPr>
        <w:t xml:space="preserve"> </w:t>
      </w:r>
      <w:r>
        <w:t>станок.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металлопроката.</w:t>
      </w:r>
      <w:r>
        <w:rPr>
          <w:spacing w:val="1"/>
        </w:rPr>
        <w:t xml:space="preserve"> </w:t>
      </w:r>
      <w:r>
        <w:t>Резьба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резьбовые</w:t>
      </w:r>
      <w:r>
        <w:rPr>
          <w:spacing w:val="1"/>
        </w:rPr>
        <w:t xml:space="preserve"> </w:t>
      </w:r>
      <w:r>
        <w:t>соединения.</w:t>
      </w:r>
      <w:r>
        <w:rPr>
          <w:spacing w:val="60"/>
        </w:rPr>
        <w:t xml:space="preserve"> </w:t>
      </w:r>
      <w:r>
        <w:t>Нарезание</w:t>
      </w:r>
      <w:r>
        <w:rPr>
          <w:spacing w:val="1"/>
        </w:rPr>
        <w:t xml:space="preserve"> </w:t>
      </w:r>
      <w:r>
        <w:t>резьбы.</w:t>
      </w:r>
      <w:r>
        <w:rPr>
          <w:spacing w:val="-1"/>
        </w:rPr>
        <w:t xml:space="preserve"> </w:t>
      </w:r>
      <w:r>
        <w:t>Соединение металлических</w:t>
      </w:r>
      <w:r>
        <w:rPr>
          <w:spacing w:val="4"/>
        </w:rPr>
        <w:t xml:space="preserve"> </w:t>
      </w:r>
      <w:r>
        <w:t>деталей</w:t>
      </w:r>
      <w:r>
        <w:rPr>
          <w:spacing w:val="1"/>
        </w:rPr>
        <w:t xml:space="preserve"> </w:t>
      </w:r>
      <w:r>
        <w:t>клеем.</w:t>
      </w:r>
      <w:r>
        <w:rPr>
          <w:spacing w:val="2"/>
        </w:rPr>
        <w:t xml:space="preserve"> </w:t>
      </w:r>
      <w:r>
        <w:t>Отделка</w:t>
      </w:r>
      <w:r>
        <w:rPr>
          <w:spacing w:val="-1"/>
        </w:rPr>
        <w:t xml:space="preserve"> </w:t>
      </w:r>
      <w:r>
        <w:t>деталей.</w:t>
      </w:r>
    </w:p>
    <w:p w:rsidR="0020466F" w:rsidRDefault="003B3B8F">
      <w:pPr>
        <w:pStyle w:val="a3"/>
        <w:ind w:left="856" w:firstLine="0"/>
      </w:pPr>
      <w:r>
        <w:t>Пластмасса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другие</w:t>
      </w:r>
      <w:r>
        <w:rPr>
          <w:spacing w:val="-4"/>
        </w:rPr>
        <w:t xml:space="preserve"> </w:t>
      </w:r>
      <w:r>
        <w:t>современные</w:t>
      </w:r>
      <w:r>
        <w:rPr>
          <w:spacing w:val="-4"/>
        </w:rPr>
        <w:t xml:space="preserve"> </w:t>
      </w:r>
      <w:r>
        <w:t>материалы:</w:t>
      </w:r>
      <w:r>
        <w:rPr>
          <w:spacing w:val="-3"/>
        </w:rPr>
        <w:t xml:space="preserve"> </w:t>
      </w:r>
      <w:r>
        <w:t>свойства,</w:t>
      </w:r>
      <w:r>
        <w:rPr>
          <w:spacing w:val="-6"/>
        </w:rPr>
        <w:t xml:space="preserve"> </w:t>
      </w:r>
      <w:r>
        <w:t>получение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использование.</w:t>
      </w:r>
    </w:p>
    <w:p w:rsidR="0020466F" w:rsidRDefault="003B3B8F">
      <w:pPr>
        <w:pStyle w:val="a3"/>
        <w:ind w:right="701"/>
      </w:pPr>
      <w:r>
        <w:t>Индивидуальный творческий (учебный) проект «Изделие из конструкционных и поделочных</w:t>
      </w:r>
      <w:r>
        <w:rPr>
          <w:spacing w:val="1"/>
        </w:rPr>
        <w:t xml:space="preserve"> </w:t>
      </w:r>
      <w:r>
        <w:t>материалов».</w:t>
      </w:r>
    </w:p>
    <w:p w:rsidR="0020466F" w:rsidRDefault="003B3B8F">
      <w:pPr>
        <w:pStyle w:val="a3"/>
        <w:spacing w:before="1"/>
        <w:ind w:left="856" w:firstLine="0"/>
      </w:pPr>
      <w:r>
        <w:t>Технологии</w:t>
      </w:r>
      <w:r>
        <w:rPr>
          <w:spacing w:val="-14"/>
        </w:rPr>
        <w:t xml:space="preserve"> </w:t>
      </w:r>
      <w:r>
        <w:t>обработки</w:t>
      </w:r>
      <w:r>
        <w:rPr>
          <w:spacing w:val="-15"/>
        </w:rPr>
        <w:t xml:space="preserve"> </w:t>
      </w:r>
      <w:r>
        <w:t>пищевых</w:t>
      </w:r>
      <w:r>
        <w:rPr>
          <w:spacing w:val="-15"/>
        </w:rPr>
        <w:t xml:space="preserve"> </w:t>
      </w:r>
      <w:r>
        <w:t>продуктов.</w:t>
      </w:r>
    </w:p>
    <w:p w:rsidR="0020466F" w:rsidRDefault="003B3B8F">
      <w:pPr>
        <w:pStyle w:val="a3"/>
        <w:ind w:right="699"/>
      </w:pPr>
      <w:r>
        <w:t>Рыба, морепродукты в питании человека. Пищевая ценность рыбы и морепродуктов. Виды</w:t>
      </w:r>
      <w:r>
        <w:rPr>
          <w:spacing w:val="1"/>
        </w:rPr>
        <w:t xml:space="preserve"> </w:t>
      </w:r>
      <w:r>
        <w:t>промысловых</w:t>
      </w:r>
      <w:r>
        <w:rPr>
          <w:spacing w:val="1"/>
        </w:rPr>
        <w:t xml:space="preserve"> </w:t>
      </w:r>
      <w:r>
        <w:t>рыб.</w:t>
      </w:r>
      <w:r>
        <w:rPr>
          <w:spacing w:val="1"/>
        </w:rPr>
        <w:t xml:space="preserve"> </w:t>
      </w:r>
      <w:r>
        <w:t>Охлаждённая,</w:t>
      </w:r>
      <w:r>
        <w:rPr>
          <w:spacing w:val="1"/>
        </w:rPr>
        <w:t xml:space="preserve"> </w:t>
      </w:r>
      <w:r>
        <w:t>мороженая</w:t>
      </w:r>
      <w:r>
        <w:rPr>
          <w:spacing w:val="1"/>
        </w:rPr>
        <w:t xml:space="preserve"> </w:t>
      </w:r>
      <w:r>
        <w:t>рыба.</w:t>
      </w:r>
      <w:r>
        <w:rPr>
          <w:spacing w:val="1"/>
        </w:rPr>
        <w:t xml:space="preserve"> </w:t>
      </w:r>
      <w:r>
        <w:t>Механическая обработка</w:t>
      </w:r>
      <w:r>
        <w:rPr>
          <w:spacing w:val="1"/>
        </w:rPr>
        <w:t xml:space="preserve"> </w:t>
      </w:r>
      <w:r>
        <w:t>рыбы.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свежести</w:t>
      </w:r>
      <w:r>
        <w:rPr>
          <w:spacing w:val="-4"/>
        </w:rPr>
        <w:t xml:space="preserve"> </w:t>
      </w:r>
      <w:r>
        <w:t>рыбы.</w:t>
      </w:r>
      <w:r>
        <w:rPr>
          <w:spacing w:val="-6"/>
        </w:rPr>
        <w:t xml:space="preserve"> </w:t>
      </w:r>
      <w:r>
        <w:t>Кулинарная</w:t>
      </w:r>
      <w:r>
        <w:rPr>
          <w:spacing w:val="-5"/>
        </w:rPr>
        <w:t xml:space="preserve"> </w:t>
      </w:r>
      <w:r>
        <w:t>разделка</w:t>
      </w:r>
      <w:r>
        <w:rPr>
          <w:spacing w:val="-4"/>
        </w:rPr>
        <w:t xml:space="preserve"> </w:t>
      </w:r>
      <w:r>
        <w:t>рыбы.</w:t>
      </w:r>
      <w:r>
        <w:rPr>
          <w:spacing w:val="-1"/>
        </w:rPr>
        <w:t xml:space="preserve"> </w:t>
      </w:r>
      <w:r>
        <w:t>Виды</w:t>
      </w:r>
      <w:r>
        <w:rPr>
          <w:spacing w:val="-5"/>
        </w:rPr>
        <w:t xml:space="preserve"> </w:t>
      </w:r>
      <w:r>
        <w:t>тепловой</w:t>
      </w:r>
      <w:r>
        <w:rPr>
          <w:spacing w:val="-6"/>
        </w:rPr>
        <w:t xml:space="preserve"> </w:t>
      </w:r>
      <w:r>
        <w:t>обработки</w:t>
      </w:r>
      <w:r>
        <w:rPr>
          <w:spacing w:val="-3"/>
        </w:rPr>
        <w:t xml:space="preserve"> </w:t>
      </w:r>
      <w:r>
        <w:t>рыбы.</w:t>
      </w:r>
      <w:r>
        <w:rPr>
          <w:spacing w:val="-4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качеству</w:t>
      </w:r>
      <w:r>
        <w:rPr>
          <w:spacing w:val="-58"/>
        </w:rPr>
        <w:t xml:space="preserve"> </w:t>
      </w:r>
      <w:r>
        <w:t>рыбных</w:t>
      </w:r>
      <w:r>
        <w:rPr>
          <w:spacing w:val="-2"/>
        </w:rPr>
        <w:t xml:space="preserve"> </w:t>
      </w:r>
      <w:r>
        <w:t>блюд.</w:t>
      </w:r>
      <w:r>
        <w:rPr>
          <w:spacing w:val="-4"/>
        </w:rPr>
        <w:t xml:space="preserve"> </w:t>
      </w:r>
      <w:r>
        <w:t>Рыбные</w:t>
      </w:r>
      <w:r>
        <w:rPr>
          <w:spacing w:val="-4"/>
        </w:rPr>
        <w:t xml:space="preserve"> </w:t>
      </w:r>
      <w:r>
        <w:t>консервы.</w:t>
      </w:r>
    </w:p>
    <w:p w:rsidR="0020466F" w:rsidRDefault="003B3B8F">
      <w:pPr>
        <w:pStyle w:val="a3"/>
        <w:ind w:right="703"/>
      </w:pPr>
      <w:r>
        <w:t>Мясо животных, мясо птицы в питании человека. Пищевая ценность мяса. Механическая</w:t>
      </w:r>
      <w:r>
        <w:rPr>
          <w:spacing w:val="1"/>
        </w:rPr>
        <w:t xml:space="preserve"> </w:t>
      </w:r>
      <w:r>
        <w:t>обработка</w:t>
      </w:r>
      <w:r>
        <w:rPr>
          <w:spacing w:val="1"/>
        </w:rPr>
        <w:t xml:space="preserve"> </w:t>
      </w:r>
      <w:r>
        <w:t>мяса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(говядина,</w:t>
      </w:r>
      <w:r>
        <w:rPr>
          <w:spacing w:val="1"/>
        </w:rPr>
        <w:t xml:space="preserve"> </w:t>
      </w:r>
      <w:r>
        <w:t>свинина,</w:t>
      </w:r>
      <w:r>
        <w:rPr>
          <w:spacing w:val="1"/>
        </w:rPr>
        <w:t xml:space="preserve"> </w:t>
      </w:r>
      <w:r>
        <w:t>баранина),</w:t>
      </w:r>
      <w:r>
        <w:rPr>
          <w:spacing w:val="1"/>
        </w:rPr>
        <w:t xml:space="preserve"> </w:t>
      </w:r>
      <w:r>
        <w:t>обработка</w:t>
      </w:r>
      <w:r>
        <w:rPr>
          <w:spacing w:val="1"/>
        </w:rPr>
        <w:t xml:space="preserve"> </w:t>
      </w:r>
      <w:r>
        <w:t>мяса</w:t>
      </w:r>
      <w:r>
        <w:rPr>
          <w:spacing w:val="1"/>
        </w:rPr>
        <w:t xml:space="preserve"> </w:t>
      </w:r>
      <w:r>
        <w:t>птицы.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свежести</w:t>
      </w:r>
      <w:r>
        <w:rPr>
          <w:spacing w:val="1"/>
        </w:rPr>
        <w:t xml:space="preserve"> </w:t>
      </w:r>
      <w:r>
        <w:t>мяса.</w:t>
      </w:r>
      <w:r>
        <w:rPr>
          <w:spacing w:val="-3"/>
        </w:rPr>
        <w:t xml:space="preserve"> </w:t>
      </w:r>
      <w:r>
        <w:t>Виды тепловой</w:t>
      </w:r>
      <w:r>
        <w:rPr>
          <w:spacing w:val="2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мяса.</w:t>
      </w:r>
    </w:p>
    <w:p w:rsidR="0020466F" w:rsidRDefault="003B3B8F">
      <w:pPr>
        <w:pStyle w:val="a3"/>
        <w:ind w:left="856" w:firstLine="0"/>
      </w:pPr>
      <w:r>
        <w:t>Блюда</w:t>
      </w:r>
      <w:r>
        <w:rPr>
          <w:spacing w:val="-9"/>
        </w:rPr>
        <w:t xml:space="preserve"> </w:t>
      </w:r>
      <w:r>
        <w:t>национальной</w:t>
      </w:r>
      <w:r>
        <w:rPr>
          <w:spacing w:val="-5"/>
        </w:rPr>
        <w:t xml:space="preserve"> </w:t>
      </w:r>
      <w:r>
        <w:t>кухни</w:t>
      </w:r>
      <w:r>
        <w:rPr>
          <w:spacing w:val="-8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мяса,</w:t>
      </w:r>
      <w:r>
        <w:rPr>
          <w:spacing w:val="-10"/>
        </w:rPr>
        <w:t xml:space="preserve"> </w:t>
      </w:r>
      <w:r>
        <w:t>рыбы.</w:t>
      </w:r>
    </w:p>
    <w:p w:rsidR="0020466F" w:rsidRDefault="003B3B8F">
      <w:pPr>
        <w:pStyle w:val="a3"/>
        <w:ind w:left="856" w:firstLine="0"/>
      </w:pPr>
      <w:r>
        <w:t>Групповой</w:t>
      </w:r>
      <w:r>
        <w:rPr>
          <w:spacing w:val="106"/>
        </w:rPr>
        <w:t xml:space="preserve"> </w:t>
      </w:r>
      <w:r>
        <w:t xml:space="preserve">проект  </w:t>
      </w:r>
      <w:r>
        <w:rPr>
          <w:spacing w:val="44"/>
        </w:rPr>
        <w:t xml:space="preserve"> </w:t>
      </w:r>
      <w:r>
        <w:t xml:space="preserve">по  </w:t>
      </w:r>
      <w:r>
        <w:rPr>
          <w:spacing w:val="44"/>
        </w:rPr>
        <w:t xml:space="preserve"> </w:t>
      </w:r>
      <w:r>
        <w:t xml:space="preserve">теме  </w:t>
      </w:r>
      <w:r>
        <w:rPr>
          <w:spacing w:val="51"/>
        </w:rPr>
        <w:t xml:space="preserve"> </w:t>
      </w:r>
      <w:r>
        <w:t xml:space="preserve">«Технологии  </w:t>
      </w:r>
      <w:r>
        <w:rPr>
          <w:spacing w:val="44"/>
        </w:rPr>
        <w:t xml:space="preserve"> </w:t>
      </w:r>
      <w:r>
        <w:t xml:space="preserve">обработки  </w:t>
      </w:r>
      <w:r>
        <w:rPr>
          <w:spacing w:val="42"/>
        </w:rPr>
        <w:t xml:space="preserve"> </w:t>
      </w:r>
      <w:r>
        <w:t xml:space="preserve">пищевых  </w:t>
      </w:r>
      <w:r>
        <w:rPr>
          <w:spacing w:val="46"/>
        </w:rPr>
        <w:t xml:space="preserve"> </w:t>
      </w:r>
      <w:r>
        <w:t xml:space="preserve">продуктов».  </w:t>
      </w:r>
      <w:r>
        <w:rPr>
          <w:spacing w:val="27"/>
        </w:rPr>
        <w:t xml:space="preserve"> </w:t>
      </w:r>
      <w:r>
        <w:t>Модуль</w:t>
      </w:r>
    </w:p>
    <w:p w:rsidR="0020466F" w:rsidRDefault="003B3B8F">
      <w:pPr>
        <w:pStyle w:val="a3"/>
        <w:ind w:left="0" w:right="9246" w:firstLine="0"/>
        <w:jc w:val="right"/>
      </w:pPr>
      <w:r>
        <w:t>«Робототехника».</w:t>
      </w:r>
    </w:p>
    <w:p w:rsidR="0020466F" w:rsidRDefault="003B3B8F">
      <w:pPr>
        <w:pStyle w:val="a4"/>
        <w:numPr>
          <w:ilvl w:val="0"/>
          <w:numId w:val="26"/>
        </w:numPr>
        <w:tabs>
          <w:tab w:val="left" w:pos="647"/>
          <w:tab w:val="left" w:pos="648"/>
        </w:tabs>
        <w:spacing w:before="1" w:line="316" w:lineRule="exact"/>
        <w:ind w:right="9165" w:hanging="1505"/>
        <w:jc w:val="right"/>
        <w:rPr>
          <w:sz w:val="24"/>
        </w:rPr>
      </w:pPr>
      <w:r>
        <w:rPr>
          <w:sz w:val="24"/>
        </w:rPr>
        <w:t>класс.</w:t>
      </w:r>
    </w:p>
    <w:p w:rsidR="0020466F" w:rsidRDefault="003B3B8F">
      <w:pPr>
        <w:pStyle w:val="a3"/>
        <w:spacing w:line="270" w:lineRule="exact"/>
        <w:ind w:left="856" w:firstLine="0"/>
        <w:jc w:val="left"/>
      </w:pPr>
      <w:r>
        <w:t>Автоматизация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роботизация.</w:t>
      </w:r>
      <w:r>
        <w:rPr>
          <w:spacing w:val="-10"/>
        </w:rPr>
        <w:t xml:space="preserve"> </w:t>
      </w:r>
      <w:r>
        <w:t>Принципы</w:t>
      </w:r>
      <w:r>
        <w:rPr>
          <w:spacing w:val="-11"/>
        </w:rPr>
        <w:t xml:space="preserve"> </w:t>
      </w:r>
      <w:r>
        <w:t>работы</w:t>
      </w:r>
      <w:r>
        <w:rPr>
          <w:spacing w:val="-13"/>
        </w:rPr>
        <w:t xml:space="preserve"> </w:t>
      </w:r>
      <w:r>
        <w:t>робота.</w:t>
      </w:r>
    </w:p>
    <w:p w:rsidR="0020466F" w:rsidRDefault="003B3B8F">
      <w:pPr>
        <w:pStyle w:val="a3"/>
        <w:jc w:val="left"/>
      </w:pPr>
      <w:r>
        <w:t>Классификация</w:t>
      </w:r>
      <w:r>
        <w:rPr>
          <w:spacing w:val="9"/>
        </w:rPr>
        <w:t xml:space="preserve"> </w:t>
      </w:r>
      <w:r>
        <w:t>современных</w:t>
      </w:r>
      <w:r>
        <w:rPr>
          <w:spacing w:val="9"/>
        </w:rPr>
        <w:t xml:space="preserve"> </w:t>
      </w:r>
      <w:r>
        <w:t>роботов.</w:t>
      </w:r>
      <w:r>
        <w:rPr>
          <w:spacing w:val="10"/>
        </w:rPr>
        <w:t xml:space="preserve"> </w:t>
      </w:r>
      <w:r>
        <w:t>Виды</w:t>
      </w:r>
      <w:r>
        <w:rPr>
          <w:spacing w:val="9"/>
        </w:rPr>
        <w:t xml:space="preserve"> </w:t>
      </w:r>
      <w:r>
        <w:t>роботов,</w:t>
      </w:r>
      <w:r>
        <w:rPr>
          <w:spacing w:val="7"/>
        </w:rPr>
        <w:t xml:space="preserve"> </w:t>
      </w:r>
      <w:r>
        <w:t>их</w:t>
      </w:r>
      <w:r>
        <w:rPr>
          <w:spacing w:val="10"/>
        </w:rPr>
        <w:t xml:space="preserve"> </w:t>
      </w:r>
      <w:r>
        <w:t>функции</w:t>
      </w:r>
      <w:r>
        <w:rPr>
          <w:spacing w:val="8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назначение.</w:t>
      </w:r>
      <w:r>
        <w:rPr>
          <w:spacing w:val="-5"/>
        </w:rPr>
        <w:t xml:space="preserve"> </w:t>
      </w:r>
      <w:r>
        <w:t>Взаимосвязь</w:t>
      </w:r>
      <w:r>
        <w:rPr>
          <w:spacing w:val="-57"/>
        </w:rPr>
        <w:t xml:space="preserve"> </w:t>
      </w:r>
      <w:r>
        <w:t>конструкции</w:t>
      </w:r>
      <w:r>
        <w:rPr>
          <w:spacing w:val="-1"/>
        </w:rPr>
        <w:t xml:space="preserve"> </w:t>
      </w:r>
      <w:r>
        <w:t>робота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выполняемой им</w:t>
      </w:r>
      <w:r>
        <w:rPr>
          <w:spacing w:val="-7"/>
        </w:rPr>
        <w:t xml:space="preserve"> </w:t>
      </w:r>
      <w:r>
        <w:t>функции.</w:t>
      </w:r>
    </w:p>
    <w:p w:rsidR="0020466F" w:rsidRDefault="003B3B8F">
      <w:pPr>
        <w:pStyle w:val="a3"/>
        <w:spacing w:before="1"/>
        <w:ind w:left="856" w:firstLine="0"/>
        <w:jc w:val="left"/>
      </w:pPr>
      <w:r>
        <w:rPr>
          <w:spacing w:val="-1"/>
        </w:rPr>
        <w:t>Робототехнический</w:t>
      </w:r>
      <w:r>
        <w:rPr>
          <w:spacing w:val="-12"/>
        </w:rPr>
        <w:t xml:space="preserve"> </w:t>
      </w:r>
      <w:r>
        <w:rPr>
          <w:spacing w:val="-1"/>
        </w:rPr>
        <w:t>конструктор</w:t>
      </w:r>
      <w:r>
        <w:rPr>
          <w:spacing w:val="-11"/>
        </w:rPr>
        <w:t xml:space="preserve"> </w:t>
      </w:r>
      <w:r>
        <w:rPr>
          <w:spacing w:val="-1"/>
        </w:rPr>
        <w:t>и</w:t>
      </w:r>
      <w:r>
        <w:rPr>
          <w:spacing w:val="-11"/>
        </w:rPr>
        <w:t xml:space="preserve"> </w:t>
      </w:r>
      <w:r>
        <w:rPr>
          <w:spacing w:val="-1"/>
        </w:rPr>
        <w:t>комплектующие.</w:t>
      </w:r>
    </w:p>
    <w:p w:rsidR="0020466F" w:rsidRDefault="003B3B8F">
      <w:pPr>
        <w:pStyle w:val="a3"/>
        <w:jc w:val="left"/>
      </w:pPr>
      <w:r>
        <w:t>Чтение</w:t>
      </w:r>
      <w:r>
        <w:rPr>
          <w:spacing w:val="36"/>
        </w:rPr>
        <w:t xml:space="preserve"> </w:t>
      </w:r>
      <w:r>
        <w:t>схем.</w:t>
      </w:r>
      <w:r>
        <w:rPr>
          <w:spacing w:val="37"/>
        </w:rPr>
        <w:t xml:space="preserve"> </w:t>
      </w:r>
      <w:r>
        <w:t>Сборка</w:t>
      </w:r>
      <w:r>
        <w:rPr>
          <w:spacing w:val="37"/>
        </w:rPr>
        <w:t xml:space="preserve"> </w:t>
      </w:r>
      <w:r>
        <w:t>роботизированной</w:t>
      </w:r>
      <w:r>
        <w:rPr>
          <w:spacing w:val="36"/>
        </w:rPr>
        <w:t xml:space="preserve"> </w:t>
      </w:r>
      <w:r>
        <w:t>конструкции</w:t>
      </w:r>
      <w:r>
        <w:rPr>
          <w:spacing w:val="38"/>
        </w:rPr>
        <w:t xml:space="preserve"> </w:t>
      </w:r>
      <w:r>
        <w:t>по</w:t>
      </w:r>
      <w:r>
        <w:rPr>
          <w:spacing w:val="36"/>
        </w:rPr>
        <w:t xml:space="preserve"> </w:t>
      </w:r>
      <w:r>
        <w:t>готовой</w:t>
      </w:r>
      <w:r>
        <w:rPr>
          <w:spacing w:val="38"/>
        </w:rPr>
        <w:t xml:space="preserve"> </w:t>
      </w:r>
      <w:r>
        <w:t>схеме.</w:t>
      </w:r>
      <w:r>
        <w:rPr>
          <w:spacing w:val="22"/>
        </w:rPr>
        <w:t xml:space="preserve"> </w:t>
      </w:r>
      <w:r>
        <w:t>Базовые</w:t>
      </w:r>
      <w:r>
        <w:rPr>
          <w:spacing w:val="37"/>
        </w:rPr>
        <w:t xml:space="preserve"> </w:t>
      </w:r>
      <w:r>
        <w:t>принципы</w:t>
      </w:r>
      <w:r>
        <w:rPr>
          <w:spacing w:val="-57"/>
        </w:rPr>
        <w:t xml:space="preserve"> </w:t>
      </w:r>
      <w:r>
        <w:t>программирования.</w:t>
      </w:r>
    </w:p>
    <w:p w:rsidR="0020466F" w:rsidRDefault="003B3B8F">
      <w:pPr>
        <w:pStyle w:val="a3"/>
        <w:ind w:left="856" w:firstLine="0"/>
        <w:jc w:val="left"/>
      </w:pPr>
      <w:r>
        <w:t>Визуальный</w:t>
      </w:r>
      <w:r>
        <w:rPr>
          <w:spacing w:val="-9"/>
        </w:rPr>
        <w:t xml:space="preserve"> </w:t>
      </w:r>
      <w:r>
        <w:t>язык</w:t>
      </w:r>
      <w:r>
        <w:rPr>
          <w:spacing w:val="-10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программирования</w:t>
      </w:r>
      <w:r>
        <w:rPr>
          <w:spacing w:val="-9"/>
        </w:rPr>
        <w:t xml:space="preserve"> </w:t>
      </w:r>
      <w:r>
        <w:t>простых</w:t>
      </w:r>
      <w:r>
        <w:rPr>
          <w:spacing w:val="-7"/>
        </w:rPr>
        <w:t xml:space="preserve"> </w:t>
      </w:r>
      <w:r>
        <w:t>робототехнических</w:t>
      </w:r>
      <w:r>
        <w:rPr>
          <w:spacing w:val="-7"/>
        </w:rPr>
        <w:t xml:space="preserve"> </w:t>
      </w:r>
      <w:r>
        <w:t>систем.</w:t>
      </w:r>
    </w:p>
    <w:p w:rsidR="0020466F" w:rsidRDefault="003B3B8F">
      <w:pPr>
        <w:pStyle w:val="a4"/>
        <w:numPr>
          <w:ilvl w:val="0"/>
          <w:numId w:val="26"/>
        </w:numPr>
        <w:tabs>
          <w:tab w:val="left" w:pos="1533"/>
          <w:tab w:val="left" w:pos="1534"/>
        </w:tabs>
        <w:spacing w:before="1" w:line="318" w:lineRule="exact"/>
        <w:ind w:left="1533" w:hanging="678"/>
        <w:rPr>
          <w:sz w:val="24"/>
        </w:rPr>
      </w:pPr>
      <w:r>
        <w:rPr>
          <w:sz w:val="24"/>
        </w:rPr>
        <w:t>класс.</w:t>
      </w:r>
    </w:p>
    <w:p w:rsidR="0020466F" w:rsidRDefault="003B3B8F">
      <w:pPr>
        <w:pStyle w:val="a3"/>
        <w:tabs>
          <w:tab w:val="left" w:pos="2848"/>
          <w:tab w:val="left" w:pos="4999"/>
          <w:tab w:val="left" w:pos="6850"/>
        </w:tabs>
        <w:ind w:left="2848" w:right="3057" w:hanging="1992"/>
        <w:jc w:val="left"/>
      </w:pPr>
      <w:r>
        <w:t>Мобильная</w:t>
      </w:r>
      <w:r>
        <w:tab/>
        <w:t>робототехника.</w:t>
      </w:r>
      <w:r>
        <w:tab/>
        <w:t>Организация</w:t>
      </w:r>
      <w:r>
        <w:tab/>
      </w:r>
      <w:r>
        <w:rPr>
          <w:spacing w:val="-1"/>
        </w:rPr>
        <w:t>перемещения</w:t>
      </w:r>
      <w:r>
        <w:rPr>
          <w:spacing w:val="-57"/>
        </w:rPr>
        <w:t xml:space="preserve"> </w:t>
      </w:r>
      <w:r>
        <w:t>робототехническихустройств.</w:t>
      </w:r>
    </w:p>
    <w:p w:rsidR="0020466F" w:rsidRDefault="003B3B8F">
      <w:pPr>
        <w:pStyle w:val="a3"/>
        <w:jc w:val="left"/>
      </w:pPr>
      <w:r>
        <w:t>Транспортные</w:t>
      </w:r>
      <w:r>
        <w:rPr>
          <w:spacing w:val="12"/>
        </w:rPr>
        <w:t xml:space="preserve"> </w:t>
      </w:r>
      <w:r>
        <w:t>роботы.</w:t>
      </w:r>
      <w:r>
        <w:rPr>
          <w:spacing w:val="11"/>
        </w:rPr>
        <w:t xml:space="preserve"> </w:t>
      </w:r>
      <w:r>
        <w:t>Назначение,</w:t>
      </w:r>
      <w:r>
        <w:rPr>
          <w:spacing w:val="14"/>
        </w:rPr>
        <w:t xml:space="preserve"> </w:t>
      </w:r>
      <w:r>
        <w:t>особенности.</w:t>
      </w:r>
      <w:r>
        <w:rPr>
          <w:spacing w:val="15"/>
        </w:rPr>
        <w:t xml:space="preserve"> </w:t>
      </w:r>
      <w:r>
        <w:t>Знакомство</w:t>
      </w:r>
      <w:r>
        <w:rPr>
          <w:spacing w:val="15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контроллером,</w:t>
      </w:r>
      <w:r>
        <w:rPr>
          <w:spacing w:val="15"/>
        </w:rPr>
        <w:t xml:space="preserve"> </w:t>
      </w:r>
      <w:r>
        <w:t>моторами,</w:t>
      </w:r>
      <w:r>
        <w:rPr>
          <w:spacing w:val="-57"/>
        </w:rPr>
        <w:t xml:space="preserve"> </w:t>
      </w:r>
      <w:r>
        <w:t>датчиками.Сборка</w:t>
      </w:r>
      <w:r>
        <w:rPr>
          <w:spacing w:val="-2"/>
        </w:rPr>
        <w:t xml:space="preserve"> </w:t>
      </w:r>
      <w:r>
        <w:t>мобильного</w:t>
      </w:r>
      <w:r>
        <w:rPr>
          <w:spacing w:val="-1"/>
        </w:rPr>
        <w:t xml:space="preserve"> </w:t>
      </w:r>
      <w:r>
        <w:t>робота.</w:t>
      </w:r>
    </w:p>
    <w:p w:rsidR="0020466F" w:rsidRDefault="003B3B8F">
      <w:pPr>
        <w:pStyle w:val="a3"/>
        <w:ind w:left="856" w:firstLine="0"/>
        <w:jc w:val="left"/>
      </w:pPr>
      <w:r>
        <w:t>Принципы</w:t>
      </w:r>
      <w:r>
        <w:rPr>
          <w:spacing w:val="-11"/>
        </w:rPr>
        <w:t xml:space="preserve"> </w:t>
      </w:r>
      <w:r>
        <w:t>программирования</w:t>
      </w:r>
      <w:r>
        <w:rPr>
          <w:spacing w:val="-9"/>
        </w:rPr>
        <w:t xml:space="preserve"> </w:t>
      </w:r>
      <w:r>
        <w:t>мобильных</w:t>
      </w:r>
      <w:r>
        <w:rPr>
          <w:spacing w:val="-10"/>
        </w:rPr>
        <w:t xml:space="preserve"> </w:t>
      </w:r>
      <w:r>
        <w:t>роботов.</w:t>
      </w:r>
    </w:p>
    <w:p w:rsidR="0020466F" w:rsidRDefault="003B3B8F">
      <w:pPr>
        <w:pStyle w:val="a3"/>
        <w:tabs>
          <w:tab w:val="left" w:pos="2675"/>
          <w:tab w:val="left" w:pos="4411"/>
          <w:tab w:val="left" w:pos="6218"/>
          <w:tab w:val="left" w:pos="7250"/>
        </w:tabs>
        <w:ind w:left="2675" w:right="2023" w:hanging="1820"/>
        <w:jc w:val="left"/>
      </w:pPr>
      <w:r>
        <w:t>Изучение</w:t>
      </w:r>
      <w:r>
        <w:tab/>
        <w:t>интерфейса</w:t>
      </w:r>
      <w:r>
        <w:tab/>
        <w:t>визуального</w:t>
      </w:r>
      <w:r>
        <w:tab/>
        <w:t>языка</w:t>
      </w:r>
      <w:r>
        <w:tab/>
      </w:r>
      <w:r>
        <w:rPr>
          <w:spacing w:val="-1"/>
        </w:rPr>
        <w:t>программирования,</w:t>
      </w:r>
      <w:r>
        <w:rPr>
          <w:spacing w:val="-57"/>
        </w:rPr>
        <w:t xml:space="preserve"> </w:t>
      </w:r>
      <w:r>
        <w:t>основныеинструменты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команды</w:t>
      </w:r>
      <w:r>
        <w:rPr>
          <w:spacing w:val="-6"/>
        </w:rPr>
        <w:t xml:space="preserve"> </w:t>
      </w:r>
      <w:r>
        <w:t>программирования</w:t>
      </w:r>
      <w:r>
        <w:rPr>
          <w:spacing w:val="-8"/>
        </w:rPr>
        <w:t xml:space="preserve"> </w:t>
      </w:r>
      <w:r>
        <w:t>роботов.</w:t>
      </w:r>
    </w:p>
    <w:p w:rsidR="0020466F" w:rsidRDefault="003B3B8F">
      <w:pPr>
        <w:pStyle w:val="a3"/>
        <w:ind w:left="856" w:firstLine="0"/>
        <w:jc w:val="left"/>
      </w:pPr>
      <w:r>
        <w:t>Учебный</w:t>
      </w:r>
      <w:r>
        <w:rPr>
          <w:spacing w:val="-10"/>
        </w:rPr>
        <w:t xml:space="preserve"> </w:t>
      </w:r>
      <w:r>
        <w:t>проект</w:t>
      </w:r>
      <w:r>
        <w:rPr>
          <w:spacing w:val="-8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робототехнике.</w:t>
      </w:r>
    </w:p>
    <w:p w:rsidR="0020466F" w:rsidRDefault="003B3B8F">
      <w:pPr>
        <w:pStyle w:val="a4"/>
        <w:numPr>
          <w:ilvl w:val="0"/>
          <w:numId w:val="26"/>
        </w:numPr>
        <w:tabs>
          <w:tab w:val="left" w:pos="1533"/>
          <w:tab w:val="left" w:pos="1534"/>
        </w:tabs>
        <w:spacing w:line="316" w:lineRule="exact"/>
        <w:ind w:left="1533" w:hanging="678"/>
        <w:rPr>
          <w:sz w:val="24"/>
        </w:rPr>
      </w:pPr>
      <w:r>
        <w:rPr>
          <w:sz w:val="24"/>
        </w:rPr>
        <w:t>класс.</w:t>
      </w:r>
    </w:p>
    <w:p w:rsidR="0020466F" w:rsidRDefault="003B3B8F">
      <w:pPr>
        <w:pStyle w:val="a3"/>
        <w:tabs>
          <w:tab w:val="left" w:pos="3499"/>
          <w:tab w:val="left" w:pos="4022"/>
          <w:tab w:val="left" w:pos="5431"/>
          <w:tab w:val="left" w:pos="6749"/>
          <w:tab w:val="left" w:pos="7416"/>
        </w:tabs>
        <w:ind w:left="3499" w:right="2251" w:hanging="2643"/>
        <w:jc w:val="left"/>
      </w:pPr>
      <w:r>
        <w:t>Промышленные</w:t>
      </w:r>
      <w:r>
        <w:tab/>
        <w:t>и</w:t>
      </w:r>
      <w:r>
        <w:tab/>
        <w:t>бытовые</w:t>
      </w:r>
      <w:r>
        <w:tab/>
        <w:t>роботы,</w:t>
      </w:r>
      <w:r>
        <w:tab/>
        <w:t>их</w:t>
      </w:r>
      <w:r>
        <w:tab/>
      </w:r>
      <w:r>
        <w:rPr>
          <w:spacing w:val="-1"/>
        </w:rPr>
        <w:t>классификация,</w:t>
      </w:r>
      <w:r>
        <w:rPr>
          <w:spacing w:val="-57"/>
        </w:rPr>
        <w:t xml:space="preserve"> </w:t>
      </w:r>
      <w:r>
        <w:t>назначение,использование</w:t>
      </w:r>
    </w:p>
    <w:p w:rsidR="0020466F" w:rsidRDefault="003B3B8F">
      <w:pPr>
        <w:pStyle w:val="a3"/>
        <w:jc w:val="left"/>
      </w:pPr>
      <w:r>
        <w:t>Программирование</w:t>
      </w:r>
      <w:r>
        <w:rPr>
          <w:spacing w:val="13"/>
        </w:rPr>
        <w:t xml:space="preserve"> </w:t>
      </w:r>
      <w:r>
        <w:t>контроллера</w:t>
      </w:r>
      <w:r>
        <w:rPr>
          <w:spacing w:val="13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среде</w:t>
      </w:r>
      <w:r>
        <w:rPr>
          <w:spacing w:val="12"/>
        </w:rPr>
        <w:t xml:space="preserve"> </w:t>
      </w:r>
      <w:r>
        <w:t>конкретного</w:t>
      </w:r>
      <w:r>
        <w:rPr>
          <w:spacing w:val="14"/>
        </w:rPr>
        <w:t xml:space="preserve"> </w:t>
      </w:r>
      <w:r>
        <w:t>языка</w:t>
      </w:r>
      <w:r>
        <w:rPr>
          <w:spacing w:val="12"/>
        </w:rPr>
        <w:t xml:space="preserve"> </w:t>
      </w:r>
      <w:r>
        <w:t>программирования,</w:t>
      </w:r>
      <w:r>
        <w:rPr>
          <w:spacing w:val="30"/>
        </w:rPr>
        <w:t xml:space="preserve"> </w:t>
      </w:r>
      <w:r>
        <w:t>основные</w:t>
      </w:r>
      <w:r>
        <w:rPr>
          <w:spacing w:val="-57"/>
        </w:rPr>
        <w:t xml:space="preserve"> </w:t>
      </w:r>
      <w:r>
        <w:t>инструменты</w:t>
      </w:r>
      <w:r>
        <w:rPr>
          <w:spacing w:val="-3"/>
        </w:rPr>
        <w:t xml:space="preserve"> </w:t>
      </w:r>
      <w:r>
        <w:t>и команды программирования роботов.</w:t>
      </w:r>
    </w:p>
    <w:p w:rsidR="0020466F" w:rsidRDefault="003B3B8F">
      <w:pPr>
        <w:pStyle w:val="a3"/>
        <w:jc w:val="left"/>
      </w:pPr>
      <w:r>
        <w:t>Реализация</w:t>
      </w:r>
      <w:r>
        <w:rPr>
          <w:spacing w:val="27"/>
        </w:rPr>
        <w:t xml:space="preserve"> </w:t>
      </w:r>
      <w:r>
        <w:t>на</w:t>
      </w:r>
      <w:r>
        <w:rPr>
          <w:spacing w:val="29"/>
        </w:rPr>
        <w:t xml:space="preserve"> </w:t>
      </w:r>
      <w:r>
        <w:t>выбранном</w:t>
      </w:r>
      <w:r>
        <w:rPr>
          <w:spacing w:val="28"/>
        </w:rPr>
        <w:t xml:space="preserve"> </w:t>
      </w:r>
      <w:r>
        <w:t>языке</w:t>
      </w:r>
      <w:r>
        <w:rPr>
          <w:spacing w:val="29"/>
        </w:rPr>
        <w:t xml:space="preserve"> </w:t>
      </w:r>
      <w:r>
        <w:t>программирования</w:t>
      </w:r>
      <w:r>
        <w:rPr>
          <w:spacing w:val="31"/>
        </w:rPr>
        <w:t xml:space="preserve"> </w:t>
      </w:r>
      <w:r>
        <w:t>алгоритмов</w:t>
      </w:r>
      <w:r>
        <w:rPr>
          <w:spacing w:val="27"/>
        </w:rPr>
        <w:t xml:space="preserve"> </w:t>
      </w:r>
      <w:r>
        <w:t>управления</w:t>
      </w:r>
      <w:r>
        <w:rPr>
          <w:spacing w:val="44"/>
        </w:rPr>
        <w:t xml:space="preserve"> </w:t>
      </w:r>
      <w:r>
        <w:t>отдельными</w:t>
      </w:r>
      <w:r>
        <w:rPr>
          <w:spacing w:val="-57"/>
        </w:rPr>
        <w:t xml:space="preserve"> </w:t>
      </w:r>
      <w:r>
        <w:t>компонентами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роботизированными</w:t>
      </w:r>
      <w:r>
        <w:rPr>
          <w:spacing w:val="-1"/>
        </w:rPr>
        <w:t xml:space="preserve"> </w:t>
      </w:r>
      <w:r>
        <w:t>системами.</w:t>
      </w:r>
    </w:p>
    <w:p w:rsidR="0020466F" w:rsidRDefault="003B3B8F">
      <w:pPr>
        <w:pStyle w:val="a3"/>
        <w:ind w:left="856" w:right="1775" w:firstLine="0"/>
        <w:jc w:val="left"/>
      </w:pPr>
      <w:r>
        <w:t>Анализ и проверка на работоспособность, усовершенствование конструкцииробота.</w:t>
      </w:r>
      <w:r>
        <w:rPr>
          <w:spacing w:val="-57"/>
        </w:rPr>
        <w:t xml:space="preserve"> </w:t>
      </w:r>
      <w:r>
        <w:t>Учебный</w:t>
      </w:r>
      <w:r>
        <w:rPr>
          <w:spacing w:val="-5"/>
        </w:rPr>
        <w:t xml:space="preserve"> </w:t>
      </w:r>
      <w:r>
        <w:t>проект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робототехнике.</w:t>
      </w:r>
    </w:p>
    <w:p w:rsidR="0020466F" w:rsidRDefault="003B3B8F">
      <w:pPr>
        <w:pStyle w:val="a4"/>
        <w:numPr>
          <w:ilvl w:val="0"/>
          <w:numId w:val="26"/>
        </w:numPr>
        <w:tabs>
          <w:tab w:val="left" w:pos="1533"/>
          <w:tab w:val="left" w:pos="1534"/>
        </w:tabs>
        <w:spacing w:line="318" w:lineRule="exact"/>
        <w:ind w:left="1533" w:hanging="678"/>
        <w:rPr>
          <w:sz w:val="24"/>
        </w:rPr>
      </w:pPr>
      <w:r>
        <w:rPr>
          <w:sz w:val="24"/>
        </w:rPr>
        <w:t>класс.</w:t>
      </w:r>
    </w:p>
    <w:p w:rsidR="0020466F" w:rsidRDefault="003B3B8F">
      <w:pPr>
        <w:pStyle w:val="a3"/>
        <w:tabs>
          <w:tab w:val="left" w:pos="2500"/>
          <w:tab w:val="left" w:pos="3859"/>
          <w:tab w:val="left" w:pos="5798"/>
          <w:tab w:val="left" w:pos="7781"/>
        </w:tabs>
        <w:ind w:left="2500" w:right="2267" w:hanging="1644"/>
        <w:jc w:val="left"/>
      </w:pPr>
      <w:r>
        <w:t>История</w:t>
      </w:r>
      <w:r>
        <w:tab/>
        <w:t>развития</w:t>
      </w:r>
      <w:r>
        <w:tab/>
        <w:t>беспилотного</w:t>
      </w:r>
      <w:r>
        <w:tab/>
        <w:t>авиастроения,</w:t>
      </w:r>
      <w:r>
        <w:tab/>
        <w:t>применение</w:t>
      </w:r>
      <w:r>
        <w:rPr>
          <w:spacing w:val="-57"/>
        </w:rPr>
        <w:t xml:space="preserve"> </w:t>
      </w:r>
      <w:r>
        <w:t>беспилотныхвоздушных</w:t>
      </w:r>
      <w:r>
        <w:rPr>
          <w:spacing w:val="2"/>
        </w:rPr>
        <w:t xml:space="preserve"> </w:t>
      </w:r>
      <w:r>
        <w:t>судов.</w:t>
      </w:r>
    </w:p>
    <w:p w:rsidR="0020466F" w:rsidRDefault="003B3B8F">
      <w:pPr>
        <w:pStyle w:val="a3"/>
        <w:tabs>
          <w:tab w:val="left" w:pos="2701"/>
          <w:tab w:val="left" w:pos="3796"/>
          <w:tab w:val="left" w:pos="4180"/>
          <w:tab w:val="left" w:pos="5762"/>
          <w:tab w:val="left" w:pos="7162"/>
          <w:tab w:val="left" w:pos="8297"/>
        </w:tabs>
        <w:ind w:left="2702" w:right="1599" w:hanging="1846"/>
        <w:jc w:val="left"/>
      </w:pPr>
      <w:r>
        <w:t>Принципы</w:t>
      </w:r>
      <w:r>
        <w:tab/>
        <w:t>работы</w:t>
      </w:r>
      <w:r>
        <w:tab/>
        <w:t>и</w:t>
      </w:r>
      <w:r>
        <w:tab/>
        <w:t>назначение</w:t>
      </w:r>
      <w:r>
        <w:tab/>
        <w:t>основных</w:t>
      </w:r>
      <w:r>
        <w:tab/>
        <w:t>блоков,</w:t>
      </w:r>
      <w:r>
        <w:tab/>
      </w:r>
      <w:r>
        <w:rPr>
          <w:spacing w:val="-1"/>
        </w:rPr>
        <w:t>оптимальный</w:t>
      </w:r>
      <w:r>
        <w:rPr>
          <w:spacing w:val="-57"/>
        </w:rPr>
        <w:t xml:space="preserve"> </w:t>
      </w:r>
      <w:r>
        <w:t>вариантиспользования</w:t>
      </w:r>
      <w:r>
        <w:rPr>
          <w:spacing w:val="-4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конструировании</w:t>
      </w:r>
      <w:r>
        <w:rPr>
          <w:spacing w:val="-1"/>
        </w:rPr>
        <w:t xml:space="preserve"> </w:t>
      </w:r>
      <w:r>
        <w:t>роботов.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tabs>
          <w:tab w:val="left" w:pos="2608"/>
          <w:tab w:val="left" w:pos="4046"/>
          <w:tab w:val="left" w:pos="5078"/>
          <w:tab w:val="left" w:pos="7301"/>
          <w:tab w:val="left" w:pos="8885"/>
        </w:tabs>
        <w:spacing w:before="67"/>
        <w:ind w:left="2608" w:right="2269" w:hanging="1752"/>
        <w:jc w:val="left"/>
      </w:pPr>
      <w:r>
        <w:t>Основные</w:t>
      </w:r>
      <w:r>
        <w:tab/>
        <w:t>принципы</w:t>
      </w:r>
      <w:r>
        <w:tab/>
        <w:t>теории</w:t>
      </w:r>
      <w:r>
        <w:tab/>
        <w:t>автоматического</w:t>
      </w:r>
      <w:r>
        <w:tab/>
        <w:t>управления</w:t>
      </w:r>
      <w:r>
        <w:tab/>
      </w:r>
      <w:r>
        <w:rPr>
          <w:spacing w:val="-1"/>
        </w:rPr>
        <w:t>и</w:t>
      </w:r>
      <w:r>
        <w:rPr>
          <w:spacing w:val="-57"/>
        </w:rPr>
        <w:t xml:space="preserve"> </w:t>
      </w:r>
      <w:r>
        <w:t>регулирования.</w:t>
      </w:r>
    </w:p>
    <w:p w:rsidR="0020466F" w:rsidRDefault="003B3B8F">
      <w:pPr>
        <w:pStyle w:val="a3"/>
        <w:ind w:left="856" w:firstLine="0"/>
        <w:jc w:val="left"/>
      </w:pPr>
      <w:r>
        <w:t>Обратная</w:t>
      </w:r>
      <w:r>
        <w:rPr>
          <w:spacing w:val="-10"/>
        </w:rPr>
        <w:t xml:space="preserve"> </w:t>
      </w:r>
      <w:r>
        <w:t>связь.</w:t>
      </w:r>
    </w:p>
    <w:p w:rsidR="0020466F" w:rsidRDefault="003B3B8F">
      <w:pPr>
        <w:pStyle w:val="a3"/>
        <w:ind w:left="856" w:firstLine="0"/>
        <w:jc w:val="left"/>
      </w:pPr>
      <w:r>
        <w:t>Датчики,</w:t>
      </w:r>
      <w:r>
        <w:rPr>
          <w:spacing w:val="-11"/>
        </w:rPr>
        <w:t xml:space="preserve"> </w:t>
      </w:r>
      <w:r>
        <w:t>принципы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режимы</w:t>
      </w:r>
      <w:r>
        <w:rPr>
          <w:spacing w:val="-7"/>
        </w:rPr>
        <w:t xml:space="preserve"> </w:t>
      </w:r>
      <w:r>
        <w:t>работы,</w:t>
      </w:r>
      <w:r>
        <w:rPr>
          <w:spacing w:val="-9"/>
        </w:rPr>
        <w:t xml:space="preserve"> </w:t>
      </w:r>
      <w:r>
        <w:t>параметры,</w:t>
      </w:r>
      <w:r>
        <w:rPr>
          <w:spacing w:val="-6"/>
        </w:rPr>
        <w:t xml:space="preserve"> </w:t>
      </w:r>
      <w:r>
        <w:t>применение.</w:t>
      </w:r>
    </w:p>
    <w:p w:rsidR="0020466F" w:rsidRDefault="003B3B8F">
      <w:pPr>
        <w:pStyle w:val="a3"/>
        <w:tabs>
          <w:tab w:val="left" w:pos="2416"/>
          <w:tab w:val="left" w:pos="4908"/>
          <w:tab w:val="left" w:pos="6679"/>
          <w:tab w:val="left" w:pos="7044"/>
          <w:tab w:val="left" w:pos="8861"/>
        </w:tabs>
        <w:ind w:left="2416" w:right="2315" w:hanging="1560"/>
        <w:jc w:val="left"/>
      </w:pPr>
      <w:r>
        <w:t>Отладка</w:t>
      </w:r>
      <w:r>
        <w:tab/>
        <w:t>роботизированных</w:t>
      </w:r>
      <w:r>
        <w:tab/>
        <w:t>конструкций</w:t>
      </w:r>
      <w:r>
        <w:tab/>
        <w:t>в</w:t>
      </w:r>
      <w:r>
        <w:tab/>
        <w:t>соответствии</w:t>
      </w:r>
      <w:r>
        <w:tab/>
      </w:r>
      <w:r>
        <w:rPr>
          <w:spacing w:val="-1"/>
        </w:rPr>
        <w:t>с</w:t>
      </w:r>
      <w:r>
        <w:rPr>
          <w:spacing w:val="-57"/>
        </w:rPr>
        <w:t xml:space="preserve"> </w:t>
      </w:r>
      <w:r>
        <w:t>поставленнымизадачами.</w:t>
      </w:r>
    </w:p>
    <w:p w:rsidR="0020466F" w:rsidRDefault="003B3B8F">
      <w:pPr>
        <w:pStyle w:val="a3"/>
        <w:ind w:left="856" w:firstLine="0"/>
        <w:jc w:val="left"/>
      </w:pPr>
      <w:r>
        <w:t>Беспроводное</w:t>
      </w:r>
      <w:r>
        <w:rPr>
          <w:spacing w:val="-9"/>
        </w:rPr>
        <w:t xml:space="preserve"> </w:t>
      </w:r>
      <w:r>
        <w:t>управление</w:t>
      </w:r>
      <w:r>
        <w:rPr>
          <w:spacing w:val="-13"/>
        </w:rPr>
        <w:t xml:space="preserve"> </w:t>
      </w:r>
      <w:r>
        <w:t>роботом.</w:t>
      </w:r>
    </w:p>
    <w:p w:rsidR="0020466F" w:rsidRDefault="003B3B8F">
      <w:pPr>
        <w:pStyle w:val="a3"/>
        <w:tabs>
          <w:tab w:val="left" w:pos="3729"/>
          <w:tab w:val="left" w:pos="4903"/>
          <w:tab w:val="left" w:pos="5251"/>
          <w:tab w:val="left" w:pos="6122"/>
          <w:tab w:val="left" w:pos="7834"/>
        </w:tabs>
        <w:ind w:left="856" w:firstLine="0"/>
        <w:jc w:val="left"/>
      </w:pPr>
      <w:r>
        <w:t>Программирование</w:t>
      </w:r>
      <w:r>
        <w:tab/>
        <w:t>роботов</w:t>
      </w:r>
      <w:r>
        <w:tab/>
        <w:t>в</w:t>
      </w:r>
      <w:r>
        <w:tab/>
        <w:t>среде</w:t>
      </w:r>
      <w:r>
        <w:tab/>
        <w:t>конкретного</w:t>
      </w:r>
      <w:r>
        <w:tab/>
        <w:t>языка</w:t>
      </w:r>
    </w:p>
    <w:p w:rsidR="0020466F" w:rsidRDefault="003B3B8F">
      <w:pPr>
        <w:pStyle w:val="a3"/>
        <w:tabs>
          <w:tab w:val="left" w:pos="6091"/>
          <w:tab w:val="left" w:pos="7454"/>
          <w:tab w:val="left" w:pos="9190"/>
          <w:tab w:val="left" w:pos="9694"/>
        </w:tabs>
        <w:ind w:left="3729" w:firstLine="0"/>
        <w:jc w:val="left"/>
      </w:pPr>
      <w:r>
        <w:t>программирования,</w:t>
      </w:r>
      <w:r>
        <w:tab/>
        <w:t>основные</w:t>
      </w:r>
      <w:r>
        <w:tab/>
        <w:t>инструменты</w:t>
      </w:r>
      <w:r>
        <w:tab/>
        <w:t>и</w:t>
      </w:r>
      <w:r>
        <w:tab/>
        <w:t>команды</w:t>
      </w:r>
    </w:p>
    <w:p w:rsidR="0020466F" w:rsidRDefault="003B3B8F">
      <w:pPr>
        <w:pStyle w:val="a3"/>
        <w:ind w:firstLine="0"/>
        <w:jc w:val="left"/>
      </w:pPr>
      <w:r>
        <w:t>программирования</w:t>
      </w:r>
      <w:r>
        <w:rPr>
          <w:spacing w:val="-6"/>
        </w:rPr>
        <w:t xml:space="preserve"> </w:t>
      </w:r>
      <w:r>
        <w:t>роботов.</w:t>
      </w:r>
    </w:p>
    <w:p w:rsidR="0020466F" w:rsidRDefault="003B3B8F">
      <w:pPr>
        <w:pStyle w:val="a3"/>
        <w:ind w:left="856" w:firstLine="0"/>
        <w:jc w:val="left"/>
      </w:pPr>
      <w:r>
        <w:t>Учебный</w:t>
      </w:r>
      <w:r>
        <w:rPr>
          <w:spacing w:val="-10"/>
        </w:rPr>
        <w:t xml:space="preserve"> </w:t>
      </w:r>
      <w:r>
        <w:t>проект</w:t>
      </w:r>
      <w:r>
        <w:rPr>
          <w:spacing w:val="-7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робототехнике</w:t>
      </w:r>
      <w:r>
        <w:rPr>
          <w:spacing w:val="-5"/>
        </w:rPr>
        <w:t xml:space="preserve"> </w:t>
      </w:r>
      <w:r>
        <w:t>(одна</w:t>
      </w:r>
      <w:r>
        <w:rPr>
          <w:spacing w:val="-9"/>
        </w:rPr>
        <w:t xml:space="preserve"> </w:t>
      </w:r>
      <w:r>
        <w:t>из</w:t>
      </w:r>
      <w:r>
        <w:rPr>
          <w:spacing w:val="-8"/>
        </w:rPr>
        <w:t xml:space="preserve"> </w:t>
      </w:r>
      <w:r>
        <w:t>предложенных</w:t>
      </w:r>
      <w:r>
        <w:rPr>
          <w:spacing w:val="-7"/>
        </w:rPr>
        <w:t xml:space="preserve"> </w:t>
      </w:r>
      <w:r>
        <w:t>тем</w:t>
      </w:r>
      <w:r>
        <w:rPr>
          <w:spacing w:val="-8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выбор).</w:t>
      </w:r>
    </w:p>
    <w:p w:rsidR="0020466F" w:rsidRDefault="003B3B8F">
      <w:pPr>
        <w:pStyle w:val="a4"/>
        <w:numPr>
          <w:ilvl w:val="0"/>
          <w:numId w:val="26"/>
        </w:numPr>
        <w:tabs>
          <w:tab w:val="left" w:pos="1537"/>
          <w:tab w:val="left" w:pos="1538"/>
        </w:tabs>
        <w:spacing w:before="2" w:line="318" w:lineRule="exact"/>
        <w:ind w:left="1538" w:hanging="682"/>
        <w:rPr>
          <w:sz w:val="24"/>
        </w:rPr>
      </w:pPr>
      <w:r>
        <w:rPr>
          <w:sz w:val="24"/>
        </w:rPr>
        <w:t>класс.</w:t>
      </w:r>
    </w:p>
    <w:p w:rsidR="0020466F" w:rsidRDefault="003B3B8F">
      <w:pPr>
        <w:pStyle w:val="a3"/>
        <w:tabs>
          <w:tab w:val="left" w:pos="3038"/>
          <w:tab w:val="left" w:pos="4502"/>
          <w:tab w:val="left" w:pos="7460"/>
        </w:tabs>
        <w:spacing w:line="272" w:lineRule="exact"/>
        <w:ind w:left="0" w:right="2838" w:firstLine="0"/>
        <w:jc w:val="right"/>
      </w:pPr>
      <w:r>
        <w:t>Робототехнические</w:t>
      </w:r>
      <w:r>
        <w:tab/>
        <w:t>системы.</w:t>
      </w:r>
      <w:r>
        <w:tab/>
        <w:t>Автоматизированные</w:t>
      </w:r>
      <w:r>
        <w:tab/>
        <w:t>и</w:t>
      </w:r>
    </w:p>
    <w:p w:rsidR="0020466F" w:rsidRDefault="003B3B8F">
      <w:pPr>
        <w:pStyle w:val="a3"/>
        <w:ind w:left="0" w:right="2812" w:firstLine="0"/>
        <w:jc w:val="right"/>
      </w:pPr>
      <w:r>
        <w:rPr>
          <w:spacing w:val="-1"/>
        </w:rPr>
        <w:t>роботизированныепроизводственные</w:t>
      </w:r>
      <w:r>
        <w:rPr>
          <w:spacing w:val="11"/>
        </w:rPr>
        <w:t xml:space="preserve"> </w:t>
      </w:r>
      <w:r>
        <w:t>линии.</w:t>
      </w:r>
    </w:p>
    <w:p w:rsidR="0020466F" w:rsidRDefault="003B3B8F">
      <w:pPr>
        <w:pStyle w:val="a3"/>
        <w:jc w:val="left"/>
      </w:pPr>
      <w:r>
        <w:t>Система</w:t>
      </w:r>
      <w:r>
        <w:rPr>
          <w:spacing w:val="3"/>
        </w:rPr>
        <w:t xml:space="preserve"> </w:t>
      </w:r>
      <w:r>
        <w:t>«Интернет</w:t>
      </w:r>
      <w:r>
        <w:rPr>
          <w:spacing w:val="1"/>
        </w:rPr>
        <w:t xml:space="preserve"> </w:t>
      </w:r>
      <w:r>
        <w:t>вещей». Промышленный</w:t>
      </w:r>
      <w:r>
        <w:rPr>
          <w:spacing w:val="1"/>
        </w:rPr>
        <w:t xml:space="preserve"> </w:t>
      </w:r>
      <w:r>
        <w:t>«Интернет</w:t>
      </w:r>
      <w:r>
        <w:rPr>
          <w:spacing w:val="2"/>
        </w:rPr>
        <w:t xml:space="preserve"> </w:t>
      </w:r>
      <w:r>
        <w:t>вещей».</w:t>
      </w:r>
      <w:r>
        <w:rPr>
          <w:spacing w:val="-1"/>
        </w:rPr>
        <w:t xml:space="preserve"> </w:t>
      </w:r>
      <w:r>
        <w:t>Потребительский</w:t>
      </w:r>
      <w:r>
        <w:rPr>
          <w:spacing w:val="5"/>
        </w:rPr>
        <w:t xml:space="preserve"> </w:t>
      </w:r>
      <w:r>
        <w:t>«Интернет</w:t>
      </w:r>
      <w:r>
        <w:rPr>
          <w:spacing w:val="-57"/>
        </w:rPr>
        <w:t xml:space="preserve"> </w:t>
      </w:r>
      <w:r>
        <w:t>вещей».</w:t>
      </w:r>
      <w:r>
        <w:rPr>
          <w:spacing w:val="2"/>
        </w:rPr>
        <w:t xml:space="preserve"> </w:t>
      </w:r>
      <w:r>
        <w:t>Элементы</w:t>
      </w:r>
      <w:r>
        <w:rPr>
          <w:spacing w:val="3"/>
        </w:rPr>
        <w:t xml:space="preserve"> </w:t>
      </w:r>
      <w:r>
        <w:t>«Умного дома».</w:t>
      </w:r>
    </w:p>
    <w:p w:rsidR="0020466F" w:rsidRDefault="003B3B8F">
      <w:pPr>
        <w:pStyle w:val="a3"/>
        <w:tabs>
          <w:tab w:val="left" w:pos="3547"/>
          <w:tab w:val="left" w:pos="3943"/>
          <w:tab w:val="left" w:pos="6019"/>
          <w:tab w:val="left" w:pos="6389"/>
        </w:tabs>
        <w:ind w:left="856" w:firstLine="0"/>
        <w:jc w:val="left"/>
      </w:pPr>
      <w:r>
        <w:t>Конструирование</w:t>
      </w:r>
      <w:r>
        <w:tab/>
        <w:t>и</w:t>
      </w:r>
      <w:r>
        <w:tab/>
        <w:t>моделирование</w:t>
      </w:r>
      <w:r>
        <w:tab/>
        <w:t>с</w:t>
      </w:r>
      <w:r>
        <w:tab/>
        <w:t>использованием</w:t>
      </w:r>
    </w:p>
    <w:p w:rsidR="0020466F" w:rsidRDefault="003B3B8F">
      <w:pPr>
        <w:pStyle w:val="a3"/>
        <w:ind w:left="3547" w:firstLine="0"/>
        <w:jc w:val="left"/>
      </w:pPr>
      <w:r>
        <w:t>автоматизированныхсистем</w:t>
      </w:r>
      <w:r>
        <w:rPr>
          <w:spacing w:val="-10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обратной</w:t>
      </w:r>
      <w:r>
        <w:rPr>
          <w:spacing w:val="-9"/>
        </w:rPr>
        <w:t xml:space="preserve"> </w:t>
      </w:r>
      <w:r>
        <w:t>связью.</w:t>
      </w:r>
    </w:p>
    <w:p w:rsidR="0020466F" w:rsidRDefault="003B3B8F">
      <w:pPr>
        <w:pStyle w:val="a3"/>
        <w:tabs>
          <w:tab w:val="left" w:pos="2958"/>
          <w:tab w:val="left" w:pos="4588"/>
          <w:tab w:val="left" w:pos="4984"/>
          <w:tab w:val="left" w:pos="6398"/>
          <w:tab w:val="left" w:pos="6936"/>
        </w:tabs>
        <w:ind w:left="2958" w:right="3101" w:hanging="2103"/>
        <w:jc w:val="left"/>
      </w:pPr>
      <w:r>
        <w:t>Составление</w:t>
      </w:r>
      <w:r>
        <w:tab/>
        <w:t>алгоритмов</w:t>
      </w:r>
      <w:r>
        <w:tab/>
        <w:t>и</w:t>
      </w:r>
      <w:r>
        <w:tab/>
        <w:t>программ</w:t>
      </w:r>
      <w:r>
        <w:tab/>
        <w:t>по</w:t>
      </w:r>
      <w:r>
        <w:tab/>
      </w:r>
      <w:r>
        <w:rPr>
          <w:spacing w:val="-1"/>
        </w:rPr>
        <w:t>управлению</w:t>
      </w:r>
      <w:r>
        <w:rPr>
          <w:spacing w:val="-57"/>
        </w:rPr>
        <w:t xml:space="preserve"> </w:t>
      </w:r>
      <w:r>
        <w:t>роботизированнымисистемами.</w:t>
      </w:r>
    </w:p>
    <w:p w:rsidR="0020466F" w:rsidRDefault="003B3B8F">
      <w:pPr>
        <w:pStyle w:val="a3"/>
        <w:ind w:left="856" w:firstLine="0"/>
        <w:jc w:val="left"/>
      </w:pPr>
      <w:r>
        <w:rPr>
          <w:spacing w:val="-2"/>
        </w:rPr>
        <w:t>Протоколы</w:t>
      </w:r>
      <w:r>
        <w:rPr>
          <w:spacing w:val="-9"/>
        </w:rPr>
        <w:t xml:space="preserve"> </w:t>
      </w:r>
      <w:r>
        <w:rPr>
          <w:spacing w:val="-1"/>
        </w:rPr>
        <w:t>связи.</w:t>
      </w:r>
    </w:p>
    <w:p w:rsidR="0020466F" w:rsidRDefault="003B3B8F">
      <w:pPr>
        <w:pStyle w:val="a3"/>
        <w:ind w:right="703"/>
        <w:jc w:val="left"/>
      </w:pPr>
      <w:r>
        <w:t>Перспективы</w:t>
      </w:r>
      <w:r>
        <w:rPr>
          <w:spacing w:val="32"/>
        </w:rPr>
        <w:t xml:space="preserve"> </w:t>
      </w:r>
      <w:r>
        <w:t>автоматизации</w:t>
      </w:r>
      <w:r>
        <w:rPr>
          <w:spacing w:val="34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роботизации:</w:t>
      </w:r>
      <w:r>
        <w:rPr>
          <w:spacing w:val="31"/>
        </w:rPr>
        <w:t xml:space="preserve"> </w:t>
      </w:r>
      <w:r>
        <w:t>возможности</w:t>
      </w:r>
      <w:r>
        <w:rPr>
          <w:spacing w:val="34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ограничения.</w:t>
      </w:r>
      <w:r>
        <w:rPr>
          <w:spacing w:val="19"/>
        </w:rPr>
        <w:t xml:space="preserve"> </w:t>
      </w:r>
      <w:r>
        <w:t>Профессии</w:t>
      </w:r>
      <w:r>
        <w:rPr>
          <w:spacing w:val="35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области</w:t>
      </w:r>
      <w:r>
        <w:rPr>
          <w:spacing w:val="-1"/>
        </w:rPr>
        <w:t xml:space="preserve"> </w:t>
      </w:r>
      <w:r>
        <w:t>робототехники.</w:t>
      </w:r>
    </w:p>
    <w:p w:rsidR="0020466F" w:rsidRDefault="003B3B8F">
      <w:pPr>
        <w:pStyle w:val="a3"/>
        <w:spacing w:line="275" w:lineRule="exact"/>
        <w:ind w:left="856" w:firstLine="0"/>
        <w:jc w:val="left"/>
      </w:pPr>
      <w:r>
        <w:rPr>
          <w:spacing w:val="-1"/>
        </w:rPr>
        <w:t>Научно-практический</w:t>
      </w:r>
      <w:r>
        <w:rPr>
          <w:spacing w:val="-10"/>
        </w:rPr>
        <w:t xml:space="preserve"> </w:t>
      </w:r>
      <w:r>
        <w:t>проект</w:t>
      </w:r>
      <w:r>
        <w:rPr>
          <w:spacing w:val="-10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робототехнике.</w:t>
      </w:r>
    </w:p>
    <w:p w:rsidR="0020466F" w:rsidRDefault="003B3B8F">
      <w:pPr>
        <w:pStyle w:val="a3"/>
        <w:spacing w:line="275" w:lineRule="exact"/>
        <w:ind w:left="856" w:firstLine="0"/>
        <w:jc w:val="left"/>
      </w:pPr>
      <w:r>
        <w:rPr>
          <w:spacing w:val="-2"/>
        </w:rPr>
        <w:t>Модуль</w:t>
      </w:r>
      <w:r>
        <w:rPr>
          <w:spacing w:val="-7"/>
        </w:rPr>
        <w:t xml:space="preserve"> </w:t>
      </w:r>
      <w:r>
        <w:rPr>
          <w:spacing w:val="-2"/>
        </w:rPr>
        <w:t>«ЗД-моделирование,</w:t>
      </w:r>
      <w:r>
        <w:rPr>
          <w:spacing w:val="-11"/>
        </w:rPr>
        <w:t xml:space="preserve"> </w:t>
      </w:r>
      <w:r>
        <w:rPr>
          <w:spacing w:val="-1"/>
        </w:rPr>
        <w:t>прототипирование,</w:t>
      </w:r>
      <w:r>
        <w:rPr>
          <w:spacing w:val="-11"/>
        </w:rPr>
        <w:t xml:space="preserve"> </w:t>
      </w:r>
      <w:r>
        <w:rPr>
          <w:spacing w:val="-1"/>
        </w:rPr>
        <w:t>макетирование».</w:t>
      </w:r>
    </w:p>
    <w:p w:rsidR="0020466F" w:rsidRDefault="003B3B8F">
      <w:pPr>
        <w:pStyle w:val="a4"/>
        <w:numPr>
          <w:ilvl w:val="0"/>
          <w:numId w:val="25"/>
        </w:numPr>
        <w:tabs>
          <w:tab w:val="left" w:pos="1533"/>
          <w:tab w:val="left" w:pos="1534"/>
        </w:tabs>
        <w:spacing w:before="1" w:line="318" w:lineRule="exact"/>
        <w:ind w:hanging="678"/>
        <w:rPr>
          <w:sz w:val="24"/>
        </w:rPr>
      </w:pPr>
      <w:r>
        <w:rPr>
          <w:sz w:val="24"/>
        </w:rPr>
        <w:t>класс.</w:t>
      </w:r>
    </w:p>
    <w:p w:rsidR="0020466F" w:rsidRDefault="003B3B8F">
      <w:pPr>
        <w:pStyle w:val="a3"/>
        <w:ind w:right="699"/>
      </w:pPr>
      <w:r>
        <w:rPr>
          <w:spacing w:val="-2"/>
        </w:rPr>
        <w:t xml:space="preserve">Виды и свойства, </w:t>
      </w:r>
      <w:r>
        <w:rPr>
          <w:spacing w:val="-1"/>
        </w:rPr>
        <w:t>назначение моделей. Соответствие модели моделируемому объекту и целям</w:t>
      </w:r>
      <w:r>
        <w:t xml:space="preserve"> моделирования.</w:t>
      </w:r>
    </w:p>
    <w:p w:rsidR="0020466F" w:rsidRDefault="003B3B8F">
      <w:pPr>
        <w:pStyle w:val="a3"/>
        <w:ind w:right="701"/>
      </w:pP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макетировании.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макетов.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инструменты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бумажного</w:t>
      </w:r>
      <w:r>
        <w:rPr>
          <w:spacing w:val="1"/>
        </w:rPr>
        <w:t xml:space="preserve"> </w:t>
      </w:r>
      <w:r>
        <w:t>макетирования.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развёртки,</w:t>
      </w:r>
      <w:r>
        <w:rPr>
          <w:spacing w:val="1"/>
        </w:rPr>
        <w:t xml:space="preserve"> </w:t>
      </w:r>
      <w:r>
        <w:t>сборка</w:t>
      </w:r>
      <w:r>
        <w:rPr>
          <w:spacing w:val="1"/>
        </w:rPr>
        <w:t xml:space="preserve"> </w:t>
      </w:r>
      <w:r>
        <w:t>деталей</w:t>
      </w:r>
      <w:r>
        <w:rPr>
          <w:spacing w:val="1"/>
        </w:rPr>
        <w:t xml:space="preserve"> </w:t>
      </w:r>
      <w:r>
        <w:t>макета.</w:t>
      </w:r>
      <w:r>
        <w:rPr>
          <w:spacing w:val="1"/>
        </w:rPr>
        <w:t xml:space="preserve"> </w:t>
      </w:r>
      <w:r>
        <w:t>Разработка</w:t>
      </w:r>
      <w:r>
        <w:rPr>
          <w:spacing w:val="1"/>
        </w:rPr>
        <w:t xml:space="preserve"> </w:t>
      </w:r>
      <w:r>
        <w:t>графической</w:t>
      </w:r>
      <w:r>
        <w:rPr>
          <w:spacing w:val="-57"/>
        </w:rPr>
        <w:t xml:space="preserve"> </w:t>
      </w:r>
      <w:r>
        <w:t>документации.</w:t>
      </w:r>
    </w:p>
    <w:p w:rsidR="0020466F" w:rsidRDefault="003B3B8F">
      <w:pPr>
        <w:pStyle w:val="a3"/>
        <w:ind w:left="856" w:firstLine="0"/>
      </w:pPr>
      <w:r>
        <w:t>Создание</w:t>
      </w:r>
      <w:r>
        <w:rPr>
          <w:spacing w:val="-12"/>
        </w:rPr>
        <w:t xml:space="preserve"> </w:t>
      </w:r>
      <w:r>
        <w:t>объёмных</w:t>
      </w:r>
      <w:r>
        <w:rPr>
          <w:spacing w:val="-9"/>
        </w:rPr>
        <w:t xml:space="preserve"> </w:t>
      </w:r>
      <w:r>
        <w:t>моделей</w:t>
      </w:r>
      <w:r>
        <w:rPr>
          <w:spacing w:val="-10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помощью</w:t>
      </w:r>
      <w:r>
        <w:rPr>
          <w:spacing w:val="-11"/>
        </w:rPr>
        <w:t xml:space="preserve"> </w:t>
      </w:r>
      <w:r>
        <w:t>компьютерных</w:t>
      </w:r>
      <w:r>
        <w:rPr>
          <w:spacing w:val="-8"/>
        </w:rPr>
        <w:t xml:space="preserve"> </w:t>
      </w:r>
      <w:r>
        <w:t>программ.</w:t>
      </w:r>
    </w:p>
    <w:p w:rsidR="0020466F" w:rsidRDefault="003B3B8F">
      <w:pPr>
        <w:pStyle w:val="a3"/>
        <w:ind w:right="709"/>
      </w:pPr>
      <w:r>
        <w:t>Программы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просмотра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экране</w:t>
      </w:r>
      <w:r>
        <w:rPr>
          <w:spacing w:val="1"/>
        </w:rPr>
        <w:t xml:space="preserve"> </w:t>
      </w:r>
      <w:r>
        <w:t>компьютера</w:t>
      </w:r>
      <w:r>
        <w:rPr>
          <w:spacing w:val="1"/>
        </w:rPr>
        <w:t xml:space="preserve"> </w:t>
      </w:r>
      <w:r>
        <w:t>файлов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готовыми</w:t>
      </w:r>
      <w:r>
        <w:rPr>
          <w:spacing w:val="1"/>
        </w:rPr>
        <w:t xml:space="preserve"> </w:t>
      </w:r>
      <w:r>
        <w:t>цифровыми</w:t>
      </w:r>
      <w:r>
        <w:rPr>
          <w:spacing w:val="1"/>
        </w:rPr>
        <w:t xml:space="preserve"> </w:t>
      </w:r>
      <w:r>
        <w:t>трёхмерными</w:t>
      </w:r>
      <w:r>
        <w:rPr>
          <w:spacing w:val="1"/>
        </w:rPr>
        <w:t xml:space="preserve"> </w:t>
      </w:r>
      <w:r>
        <w:t>моделями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последующей</w:t>
      </w:r>
      <w:r>
        <w:rPr>
          <w:spacing w:val="-1"/>
        </w:rPr>
        <w:t xml:space="preserve"> </w:t>
      </w:r>
      <w:r>
        <w:t>распечатки</w:t>
      </w:r>
      <w:r>
        <w:rPr>
          <w:spacing w:val="-2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развёрток.</w:t>
      </w:r>
    </w:p>
    <w:p w:rsidR="0020466F" w:rsidRDefault="003B3B8F">
      <w:pPr>
        <w:pStyle w:val="a3"/>
        <w:ind w:left="856" w:right="703" w:firstLine="0"/>
        <w:jc w:val="left"/>
      </w:pPr>
      <w:r>
        <w:t>Программа</w:t>
      </w:r>
      <w:r>
        <w:rPr>
          <w:spacing w:val="9"/>
        </w:rPr>
        <w:t xml:space="preserve"> </w:t>
      </w:r>
      <w:r>
        <w:t>для</w:t>
      </w:r>
      <w:r>
        <w:rPr>
          <w:spacing w:val="8"/>
        </w:rPr>
        <w:t xml:space="preserve"> </w:t>
      </w:r>
      <w:r>
        <w:t>редактирования</w:t>
      </w:r>
      <w:r>
        <w:rPr>
          <w:spacing w:val="11"/>
        </w:rPr>
        <w:t xml:space="preserve"> </w:t>
      </w:r>
      <w:r>
        <w:t>готовых</w:t>
      </w:r>
      <w:r>
        <w:rPr>
          <w:spacing w:val="13"/>
        </w:rPr>
        <w:t xml:space="preserve"> </w:t>
      </w:r>
      <w:r>
        <w:t>моделей</w:t>
      </w:r>
      <w:r>
        <w:rPr>
          <w:spacing w:val="9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последующей</w:t>
      </w:r>
      <w:r>
        <w:rPr>
          <w:spacing w:val="12"/>
        </w:rPr>
        <w:t xml:space="preserve"> </w:t>
      </w:r>
      <w:r>
        <w:t>их</w:t>
      </w:r>
      <w:r>
        <w:rPr>
          <w:spacing w:val="12"/>
        </w:rPr>
        <w:t xml:space="preserve"> </w:t>
      </w:r>
      <w:r>
        <w:t>распечатки.</w:t>
      </w:r>
      <w:r>
        <w:rPr>
          <w:spacing w:val="-57"/>
        </w:rPr>
        <w:t xml:space="preserve"> </w:t>
      </w:r>
      <w:r>
        <w:t>Инструменты</w:t>
      </w:r>
      <w:r>
        <w:rPr>
          <w:spacing w:val="-8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редактирования</w:t>
      </w:r>
      <w:r>
        <w:rPr>
          <w:spacing w:val="-5"/>
        </w:rPr>
        <w:t xml:space="preserve"> </w:t>
      </w:r>
      <w:r>
        <w:t>моделей.</w:t>
      </w:r>
    </w:p>
    <w:p w:rsidR="0020466F" w:rsidRDefault="003B3B8F">
      <w:pPr>
        <w:pStyle w:val="a4"/>
        <w:numPr>
          <w:ilvl w:val="0"/>
          <w:numId w:val="25"/>
        </w:numPr>
        <w:tabs>
          <w:tab w:val="left" w:pos="1535"/>
          <w:tab w:val="left" w:pos="1536"/>
        </w:tabs>
        <w:spacing w:line="316" w:lineRule="exact"/>
        <w:ind w:left="1535" w:hanging="680"/>
        <w:rPr>
          <w:sz w:val="24"/>
        </w:rPr>
      </w:pPr>
      <w:r>
        <w:rPr>
          <w:sz w:val="24"/>
        </w:rPr>
        <w:t>класс.</w:t>
      </w:r>
    </w:p>
    <w:p w:rsidR="0020466F" w:rsidRDefault="003B3B8F">
      <w:pPr>
        <w:pStyle w:val="a3"/>
        <w:spacing w:line="270" w:lineRule="exact"/>
        <w:ind w:left="856" w:firstLine="0"/>
        <w:jc w:val="left"/>
      </w:pPr>
      <w:r>
        <w:rPr>
          <w:spacing w:val="-1"/>
        </w:rPr>
        <w:t>3</w:t>
      </w:r>
      <w:r>
        <w:rPr>
          <w:spacing w:val="-11"/>
        </w:rPr>
        <w:t xml:space="preserve"> </w:t>
      </w:r>
      <w:r>
        <w:rPr>
          <w:spacing w:val="-1"/>
        </w:rPr>
        <w:t>D-моделирование</w:t>
      </w:r>
      <w:r>
        <w:rPr>
          <w:spacing w:val="-14"/>
        </w:rPr>
        <w:t xml:space="preserve"> </w:t>
      </w:r>
      <w:r>
        <w:t>как</w:t>
      </w:r>
      <w:r>
        <w:rPr>
          <w:spacing w:val="-7"/>
        </w:rPr>
        <w:t xml:space="preserve"> </w:t>
      </w:r>
      <w:r>
        <w:t>технология</w:t>
      </w:r>
      <w:r>
        <w:rPr>
          <w:spacing w:val="-7"/>
        </w:rPr>
        <w:t xml:space="preserve"> </w:t>
      </w:r>
      <w:r>
        <w:t>создания</w:t>
      </w:r>
      <w:r>
        <w:rPr>
          <w:spacing w:val="-11"/>
        </w:rPr>
        <w:t xml:space="preserve"> </w:t>
      </w:r>
      <w:r>
        <w:t>визуальных</w:t>
      </w:r>
      <w:r>
        <w:rPr>
          <w:spacing w:val="-6"/>
        </w:rPr>
        <w:t xml:space="preserve"> </w:t>
      </w:r>
      <w:r>
        <w:t>моделей.</w:t>
      </w:r>
    </w:p>
    <w:p w:rsidR="0020466F" w:rsidRDefault="003B3B8F">
      <w:pPr>
        <w:pStyle w:val="a3"/>
        <w:tabs>
          <w:tab w:val="left" w:pos="3028"/>
          <w:tab w:val="left" w:pos="4672"/>
          <w:tab w:val="left" w:pos="5088"/>
          <w:tab w:val="left" w:pos="7726"/>
          <w:tab w:val="left" w:pos="8477"/>
          <w:tab w:val="left" w:pos="8909"/>
        </w:tabs>
        <w:ind w:left="856" w:firstLine="0"/>
        <w:jc w:val="left"/>
      </w:pPr>
      <w:r>
        <w:t>Графические</w:t>
      </w:r>
      <w:r>
        <w:tab/>
        <w:t>примитивы</w:t>
      </w:r>
      <w:r>
        <w:tab/>
        <w:t>в</w:t>
      </w:r>
      <w:r>
        <w:tab/>
        <w:t>ЗВ-моделировании.</w:t>
      </w:r>
      <w:r>
        <w:tab/>
        <w:t>Куб</w:t>
      </w:r>
      <w:r>
        <w:tab/>
        <w:t>и</w:t>
      </w:r>
      <w:r>
        <w:tab/>
        <w:t>кубоид.</w:t>
      </w:r>
    </w:p>
    <w:p w:rsidR="0020466F" w:rsidRDefault="003B3B8F">
      <w:pPr>
        <w:pStyle w:val="a3"/>
        <w:tabs>
          <w:tab w:val="left" w:pos="4672"/>
        </w:tabs>
        <w:ind w:left="856" w:right="1976" w:firstLine="2171"/>
      </w:pPr>
      <w:r>
        <w:t>Шар</w:t>
      </w:r>
      <w:r>
        <w:tab/>
        <w:t>имногогранник. Цилиндр, призма, пирамида.</w:t>
      </w:r>
      <w:r>
        <w:rPr>
          <w:spacing w:val="-57"/>
        </w:rPr>
        <w:t xml:space="preserve"> </w:t>
      </w:r>
      <w:r>
        <w:t>Операции над примитивами. Поворот тел в пространстве. Масштабирование тел.</w:t>
      </w:r>
      <w:r>
        <w:rPr>
          <w:spacing w:val="1"/>
        </w:rPr>
        <w:t xml:space="preserve"> </w:t>
      </w:r>
      <w:r>
        <w:t>Вычитание,</w:t>
      </w:r>
      <w:r>
        <w:rPr>
          <w:spacing w:val="-5"/>
        </w:rPr>
        <w:t xml:space="preserve"> </w:t>
      </w:r>
      <w:r>
        <w:t>пересечение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объединение</w:t>
      </w:r>
      <w:r>
        <w:rPr>
          <w:spacing w:val="-4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тел.</w:t>
      </w:r>
    </w:p>
    <w:p w:rsidR="0020466F" w:rsidRDefault="003B3B8F">
      <w:pPr>
        <w:pStyle w:val="a3"/>
        <w:ind w:right="703"/>
        <w:jc w:val="left"/>
      </w:pPr>
      <w:r>
        <w:t>Понятие</w:t>
      </w:r>
      <w:r>
        <w:rPr>
          <w:spacing w:val="37"/>
        </w:rPr>
        <w:t xml:space="preserve"> </w:t>
      </w:r>
      <w:r>
        <w:t>«прототипирование».</w:t>
      </w:r>
      <w:r>
        <w:rPr>
          <w:spacing w:val="36"/>
        </w:rPr>
        <w:t xml:space="preserve"> </w:t>
      </w:r>
      <w:r>
        <w:t>Создание</w:t>
      </w:r>
      <w:r>
        <w:rPr>
          <w:spacing w:val="35"/>
        </w:rPr>
        <w:t xml:space="preserve"> </w:t>
      </w:r>
      <w:r>
        <w:t>цифровой</w:t>
      </w:r>
      <w:r>
        <w:rPr>
          <w:spacing w:val="41"/>
        </w:rPr>
        <w:t xml:space="preserve"> </w:t>
      </w:r>
      <w:r>
        <w:t>объёмной</w:t>
      </w:r>
      <w:r>
        <w:rPr>
          <w:spacing w:val="35"/>
        </w:rPr>
        <w:t xml:space="preserve"> </w:t>
      </w:r>
      <w:r>
        <w:t>модели.</w:t>
      </w:r>
      <w:r>
        <w:rPr>
          <w:spacing w:val="15"/>
        </w:rPr>
        <w:t xml:space="preserve"> </w:t>
      </w:r>
      <w:r>
        <w:t>Инструменты</w:t>
      </w:r>
      <w:r>
        <w:rPr>
          <w:spacing w:val="34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создания</w:t>
      </w:r>
      <w:r>
        <w:rPr>
          <w:spacing w:val="-3"/>
        </w:rPr>
        <w:t xml:space="preserve"> </w:t>
      </w:r>
      <w:r>
        <w:t>цифровой</w:t>
      </w:r>
      <w:r>
        <w:rPr>
          <w:spacing w:val="-4"/>
        </w:rPr>
        <w:t xml:space="preserve"> </w:t>
      </w:r>
      <w:r>
        <w:t>объёмной модели.</w:t>
      </w:r>
    </w:p>
    <w:p w:rsidR="0020466F" w:rsidRDefault="003B3B8F">
      <w:pPr>
        <w:pStyle w:val="a3"/>
        <w:tabs>
          <w:tab w:val="left" w:pos="1537"/>
        </w:tabs>
        <w:ind w:left="856" w:firstLine="0"/>
        <w:jc w:val="left"/>
      </w:pPr>
      <w:r>
        <w:t>9</w:t>
      </w:r>
      <w:r>
        <w:tab/>
        <w:t>класс.</w:t>
      </w:r>
    </w:p>
    <w:p w:rsidR="0020466F" w:rsidRDefault="003B3B8F">
      <w:pPr>
        <w:pStyle w:val="a3"/>
        <w:jc w:val="left"/>
      </w:pPr>
      <w:r>
        <w:t>Моделирование</w:t>
      </w:r>
      <w:r>
        <w:rPr>
          <w:spacing w:val="32"/>
        </w:rPr>
        <w:t xml:space="preserve"> </w:t>
      </w:r>
      <w:r>
        <w:t>сложных</w:t>
      </w:r>
      <w:r>
        <w:rPr>
          <w:spacing w:val="36"/>
        </w:rPr>
        <w:t xml:space="preserve"> </w:t>
      </w:r>
      <w:r>
        <w:t>объектов.</w:t>
      </w:r>
      <w:r>
        <w:rPr>
          <w:spacing w:val="31"/>
        </w:rPr>
        <w:t xml:space="preserve"> </w:t>
      </w:r>
      <w:r>
        <w:t>Рендеринг.</w:t>
      </w:r>
      <w:r>
        <w:rPr>
          <w:spacing w:val="34"/>
        </w:rPr>
        <w:t xml:space="preserve"> </w:t>
      </w:r>
      <w:r>
        <w:t>Полигональная</w:t>
      </w:r>
      <w:r>
        <w:rPr>
          <w:spacing w:val="33"/>
        </w:rPr>
        <w:t xml:space="preserve"> </w:t>
      </w:r>
      <w:r>
        <w:t>сетка.</w:t>
      </w:r>
      <w:r>
        <w:rPr>
          <w:spacing w:val="18"/>
        </w:rPr>
        <w:t xml:space="preserve"> </w:t>
      </w:r>
      <w:r>
        <w:t>Понятие</w:t>
      </w:r>
      <w:r>
        <w:rPr>
          <w:spacing w:val="38"/>
        </w:rPr>
        <w:t xml:space="preserve"> </w:t>
      </w:r>
      <w:r>
        <w:t>«аддитивные</w:t>
      </w:r>
      <w:r>
        <w:rPr>
          <w:spacing w:val="-57"/>
        </w:rPr>
        <w:t xml:space="preserve"> </w:t>
      </w:r>
      <w:r>
        <w:t>технологии».</w:t>
      </w:r>
    </w:p>
    <w:p w:rsidR="0020466F" w:rsidRDefault="003B3B8F">
      <w:pPr>
        <w:pStyle w:val="a3"/>
        <w:tabs>
          <w:tab w:val="left" w:pos="2854"/>
          <w:tab w:val="left" w:pos="4514"/>
          <w:tab w:val="left" w:pos="5121"/>
          <w:tab w:val="left" w:pos="6610"/>
          <w:tab w:val="left" w:pos="8097"/>
          <w:tab w:val="left" w:pos="9730"/>
        </w:tabs>
        <w:ind w:right="700"/>
        <w:jc w:val="left"/>
      </w:pPr>
      <w:r>
        <w:t>Технологическое</w:t>
      </w:r>
      <w:r>
        <w:tab/>
        <w:t>оборудование</w:t>
      </w:r>
      <w:r>
        <w:tab/>
        <w:t>для</w:t>
      </w:r>
      <w:r>
        <w:tab/>
        <w:t>аддитивных</w:t>
      </w:r>
      <w:r>
        <w:tab/>
        <w:t>технологий:</w:t>
      </w:r>
      <w:r>
        <w:tab/>
        <w:t>ЗБ-принтеры.</w:t>
      </w:r>
      <w:r>
        <w:tab/>
      </w:r>
      <w:r>
        <w:rPr>
          <w:spacing w:val="-2"/>
        </w:rPr>
        <w:t>Области</w:t>
      </w:r>
      <w:r>
        <w:rPr>
          <w:spacing w:val="-57"/>
        </w:rPr>
        <w:t xml:space="preserve"> </w:t>
      </w:r>
      <w:r>
        <w:t>применения</w:t>
      </w:r>
      <w:r>
        <w:rPr>
          <w:spacing w:val="-3"/>
        </w:rPr>
        <w:t xml:space="preserve"> </w:t>
      </w:r>
      <w:r>
        <w:t>трёхмерной</w:t>
      </w:r>
      <w:r>
        <w:rPr>
          <w:spacing w:val="-2"/>
        </w:rPr>
        <w:t xml:space="preserve"> </w:t>
      </w:r>
      <w:r>
        <w:t>печати.</w:t>
      </w:r>
      <w:r>
        <w:rPr>
          <w:spacing w:val="-2"/>
        </w:rPr>
        <w:t xml:space="preserve"> </w:t>
      </w:r>
      <w:r>
        <w:t>Сырьё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трёхмерной</w:t>
      </w:r>
      <w:r>
        <w:rPr>
          <w:spacing w:val="-4"/>
        </w:rPr>
        <w:t xml:space="preserve"> </w:t>
      </w:r>
      <w:r>
        <w:t>печати.</w:t>
      </w:r>
    </w:p>
    <w:p w:rsidR="0020466F" w:rsidRDefault="003B3B8F">
      <w:pPr>
        <w:pStyle w:val="a3"/>
        <w:tabs>
          <w:tab w:val="left" w:pos="2221"/>
          <w:tab w:val="left" w:pos="3986"/>
          <w:tab w:val="left" w:pos="5921"/>
          <w:tab w:val="left" w:pos="7195"/>
          <w:tab w:val="left" w:pos="8914"/>
          <w:tab w:val="left" w:pos="10664"/>
        </w:tabs>
        <w:ind w:left="856" w:firstLine="0"/>
        <w:jc w:val="left"/>
      </w:pPr>
      <w:r>
        <w:t>Этапы</w:t>
      </w:r>
      <w:r>
        <w:tab/>
        <w:t>аддитивного</w:t>
      </w:r>
      <w:r>
        <w:tab/>
        <w:t>производства.</w:t>
      </w:r>
      <w:r>
        <w:tab/>
        <w:t>Правила</w:t>
      </w:r>
      <w:r>
        <w:tab/>
        <w:t>безопасного</w:t>
      </w:r>
      <w:r>
        <w:tab/>
        <w:t>пользования</w:t>
      </w:r>
      <w:r>
        <w:tab/>
        <w:t>ЗВ-пр</w:t>
      </w:r>
      <w:r>
        <w:rPr>
          <w:spacing w:val="-57"/>
        </w:rPr>
        <w:t xml:space="preserve"> </w:t>
      </w:r>
      <w:r>
        <w:t>Подготовка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печати.</w:t>
      </w:r>
      <w:r>
        <w:rPr>
          <w:spacing w:val="-1"/>
        </w:rPr>
        <w:t xml:space="preserve"> </w:t>
      </w:r>
      <w:r>
        <w:t>Печать</w:t>
      </w:r>
      <w:r>
        <w:rPr>
          <w:spacing w:val="-2"/>
        </w:rPr>
        <w:t xml:space="preserve"> </w:t>
      </w:r>
      <w:r>
        <w:t>ЗБ-модели.Профессии,</w:t>
      </w:r>
      <w:r>
        <w:rPr>
          <w:spacing w:val="-4"/>
        </w:rPr>
        <w:t xml:space="preserve"> </w:t>
      </w:r>
      <w:r>
        <w:t>связанные</w:t>
      </w:r>
      <w:r>
        <w:rPr>
          <w:spacing w:val="-2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ЗБ-печатью.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Модуль</w:t>
      </w:r>
      <w:r>
        <w:rPr>
          <w:spacing w:val="-9"/>
        </w:rPr>
        <w:t xml:space="preserve"> </w:t>
      </w:r>
      <w:r>
        <w:rPr>
          <w:spacing w:val="-1"/>
        </w:rPr>
        <w:t>«Компьютерная</w:t>
      </w:r>
      <w:r>
        <w:rPr>
          <w:spacing w:val="-9"/>
        </w:rPr>
        <w:t xml:space="preserve"> </w:t>
      </w:r>
      <w:r>
        <w:rPr>
          <w:spacing w:val="-1"/>
        </w:rPr>
        <w:t>графика.</w:t>
      </w:r>
      <w:r>
        <w:rPr>
          <w:spacing w:val="-14"/>
        </w:rPr>
        <w:t xml:space="preserve"> </w:t>
      </w:r>
      <w:r>
        <w:rPr>
          <w:spacing w:val="-1"/>
        </w:rPr>
        <w:t>Черчение».</w:t>
      </w:r>
    </w:p>
    <w:p w:rsidR="0020466F" w:rsidRDefault="003B3B8F">
      <w:pPr>
        <w:pStyle w:val="a4"/>
        <w:numPr>
          <w:ilvl w:val="0"/>
          <w:numId w:val="24"/>
        </w:numPr>
        <w:tabs>
          <w:tab w:val="left" w:pos="1523"/>
          <w:tab w:val="left" w:pos="1524"/>
        </w:tabs>
        <w:spacing w:line="318" w:lineRule="exact"/>
        <w:rPr>
          <w:sz w:val="24"/>
        </w:rPr>
      </w:pPr>
      <w:r>
        <w:rPr>
          <w:sz w:val="24"/>
        </w:rPr>
        <w:t>класс.</w:t>
      </w:r>
    </w:p>
    <w:p w:rsidR="0020466F" w:rsidRDefault="003B3B8F">
      <w:pPr>
        <w:pStyle w:val="a3"/>
        <w:spacing w:line="272" w:lineRule="exact"/>
        <w:ind w:left="856" w:firstLine="0"/>
        <w:jc w:val="left"/>
      </w:pPr>
      <w:r>
        <w:t>Графическая</w:t>
      </w:r>
      <w:r>
        <w:rPr>
          <w:spacing w:val="20"/>
        </w:rPr>
        <w:t xml:space="preserve"> </w:t>
      </w:r>
      <w:r>
        <w:t>информация</w:t>
      </w:r>
      <w:r>
        <w:rPr>
          <w:spacing w:val="21"/>
        </w:rPr>
        <w:t xml:space="preserve"> </w:t>
      </w:r>
      <w:r>
        <w:t>как</w:t>
      </w:r>
      <w:r>
        <w:rPr>
          <w:spacing w:val="21"/>
        </w:rPr>
        <w:t xml:space="preserve"> </w:t>
      </w:r>
      <w:r>
        <w:t>средство</w:t>
      </w:r>
      <w:r>
        <w:rPr>
          <w:spacing w:val="20"/>
        </w:rPr>
        <w:t xml:space="preserve"> </w:t>
      </w:r>
      <w:r>
        <w:t>передачи</w:t>
      </w:r>
      <w:r>
        <w:rPr>
          <w:spacing w:val="21"/>
        </w:rPr>
        <w:t xml:space="preserve"> </w:t>
      </w:r>
      <w:r>
        <w:t>информации</w:t>
      </w:r>
      <w:r>
        <w:rPr>
          <w:spacing w:val="22"/>
        </w:rPr>
        <w:t xml:space="preserve"> </w:t>
      </w:r>
      <w:r>
        <w:t>о</w:t>
      </w:r>
      <w:r>
        <w:rPr>
          <w:spacing w:val="19"/>
        </w:rPr>
        <w:t xml:space="preserve"> </w:t>
      </w:r>
      <w:r>
        <w:t>материальном мире</w:t>
      </w:r>
      <w:r>
        <w:rPr>
          <w:spacing w:val="19"/>
        </w:rPr>
        <w:t xml:space="preserve"> </w:t>
      </w:r>
      <w:r>
        <w:t>(вещах).</w:t>
      </w:r>
    </w:p>
    <w:p w:rsidR="0020466F" w:rsidRDefault="0020466F">
      <w:pPr>
        <w:spacing w:line="272" w:lineRule="exact"/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226" w:right="2405" w:firstLine="0"/>
        <w:jc w:val="center"/>
      </w:pPr>
      <w:r>
        <w:t>Виды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области</w:t>
      </w:r>
      <w:r>
        <w:rPr>
          <w:spacing w:val="-4"/>
        </w:rPr>
        <w:t xml:space="preserve"> </w:t>
      </w:r>
      <w:r>
        <w:t>применения</w:t>
      </w:r>
      <w:r>
        <w:rPr>
          <w:spacing w:val="-4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информации</w:t>
      </w:r>
      <w:r>
        <w:rPr>
          <w:spacing w:val="-3"/>
        </w:rPr>
        <w:t xml:space="preserve"> </w:t>
      </w:r>
      <w:r>
        <w:t>(графических</w:t>
      </w:r>
      <w:r>
        <w:rPr>
          <w:spacing w:val="-3"/>
        </w:rPr>
        <w:t xml:space="preserve"> </w:t>
      </w:r>
      <w:r>
        <w:t>изображений).</w:t>
      </w:r>
    </w:p>
    <w:p w:rsidR="0020466F" w:rsidRDefault="003B3B8F">
      <w:pPr>
        <w:pStyle w:val="a3"/>
        <w:ind w:left="171" w:right="2405" w:firstLine="0"/>
        <w:jc w:val="center"/>
      </w:pPr>
      <w:r>
        <w:t>Основы</w:t>
      </w:r>
      <w:r>
        <w:rPr>
          <w:spacing w:val="-11"/>
        </w:rPr>
        <w:t xml:space="preserve"> </w:t>
      </w:r>
      <w:r>
        <w:t>графической</w:t>
      </w:r>
      <w:r>
        <w:rPr>
          <w:spacing w:val="-8"/>
        </w:rPr>
        <w:t xml:space="preserve"> </w:t>
      </w:r>
      <w:r>
        <w:t>грамоты.</w:t>
      </w:r>
      <w:r>
        <w:rPr>
          <w:spacing w:val="-12"/>
        </w:rPr>
        <w:t xml:space="preserve"> </w:t>
      </w:r>
      <w:r>
        <w:t>Графические</w:t>
      </w:r>
      <w:r>
        <w:rPr>
          <w:spacing w:val="-10"/>
        </w:rPr>
        <w:t xml:space="preserve"> </w:t>
      </w:r>
      <w:r>
        <w:t>материалы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инструменты.</w:t>
      </w:r>
    </w:p>
    <w:p w:rsidR="0020466F" w:rsidRDefault="003B3B8F">
      <w:pPr>
        <w:pStyle w:val="a3"/>
        <w:jc w:val="left"/>
      </w:pPr>
      <w:r>
        <w:t>Типы</w:t>
      </w:r>
      <w:r>
        <w:rPr>
          <w:spacing w:val="40"/>
        </w:rPr>
        <w:t xml:space="preserve"> </w:t>
      </w:r>
      <w:r>
        <w:t>графических</w:t>
      </w:r>
      <w:r>
        <w:rPr>
          <w:spacing w:val="44"/>
        </w:rPr>
        <w:t xml:space="preserve"> </w:t>
      </w:r>
      <w:r>
        <w:t>изображений</w:t>
      </w:r>
      <w:r>
        <w:rPr>
          <w:spacing w:val="44"/>
        </w:rPr>
        <w:t xml:space="preserve"> </w:t>
      </w:r>
      <w:r>
        <w:t>(рисунок,</w:t>
      </w:r>
      <w:r>
        <w:rPr>
          <w:spacing w:val="41"/>
        </w:rPr>
        <w:t xml:space="preserve"> </w:t>
      </w:r>
      <w:r>
        <w:t>диаграмма,</w:t>
      </w:r>
      <w:r>
        <w:rPr>
          <w:spacing w:val="43"/>
        </w:rPr>
        <w:t xml:space="preserve"> </w:t>
      </w:r>
      <w:r>
        <w:t>графики,</w:t>
      </w:r>
      <w:r>
        <w:rPr>
          <w:spacing w:val="42"/>
        </w:rPr>
        <w:t xml:space="preserve"> </w:t>
      </w:r>
      <w:r>
        <w:t>графы,</w:t>
      </w:r>
      <w:r>
        <w:rPr>
          <w:spacing w:val="41"/>
        </w:rPr>
        <w:t xml:space="preserve"> </w:t>
      </w:r>
      <w:r>
        <w:t>эскиз,</w:t>
      </w:r>
      <w:r>
        <w:rPr>
          <w:spacing w:val="41"/>
        </w:rPr>
        <w:t xml:space="preserve"> </w:t>
      </w:r>
      <w:r>
        <w:t>технический</w:t>
      </w:r>
      <w:r>
        <w:rPr>
          <w:spacing w:val="-57"/>
        </w:rPr>
        <w:t xml:space="preserve"> </w:t>
      </w:r>
      <w:r>
        <w:t>рисунок, чертёж,</w:t>
      </w:r>
      <w:r>
        <w:rPr>
          <w:spacing w:val="-1"/>
        </w:rPr>
        <w:t xml:space="preserve"> </w:t>
      </w:r>
      <w:r>
        <w:t>схема,</w:t>
      </w:r>
      <w:r>
        <w:rPr>
          <w:spacing w:val="1"/>
        </w:rPr>
        <w:t xml:space="preserve"> </w:t>
      </w:r>
      <w:r>
        <w:t>карта,</w:t>
      </w:r>
      <w:r>
        <w:rPr>
          <w:spacing w:val="-2"/>
        </w:rPr>
        <w:t xml:space="preserve"> </w:t>
      </w:r>
      <w:r>
        <w:t>пиктограмма</w:t>
      </w:r>
      <w:r>
        <w:rPr>
          <w:spacing w:val="-4"/>
        </w:rPr>
        <w:t xml:space="preserve"> </w:t>
      </w:r>
      <w:r>
        <w:t>и другое.).</w:t>
      </w:r>
    </w:p>
    <w:p w:rsidR="0020466F" w:rsidRDefault="003B3B8F">
      <w:pPr>
        <w:pStyle w:val="a3"/>
        <w:ind w:right="703"/>
        <w:jc w:val="left"/>
      </w:pPr>
      <w:r>
        <w:t>Основные</w:t>
      </w:r>
      <w:r>
        <w:rPr>
          <w:spacing w:val="29"/>
        </w:rPr>
        <w:t xml:space="preserve"> </w:t>
      </w:r>
      <w:r>
        <w:t>элементы</w:t>
      </w:r>
      <w:r>
        <w:rPr>
          <w:spacing w:val="30"/>
        </w:rPr>
        <w:t xml:space="preserve"> </w:t>
      </w:r>
      <w:r>
        <w:t>графических</w:t>
      </w:r>
      <w:r>
        <w:rPr>
          <w:spacing w:val="33"/>
        </w:rPr>
        <w:t xml:space="preserve"> </w:t>
      </w:r>
      <w:r>
        <w:t>изображений</w:t>
      </w:r>
      <w:r>
        <w:rPr>
          <w:spacing w:val="29"/>
        </w:rPr>
        <w:t xml:space="preserve"> </w:t>
      </w:r>
      <w:r>
        <w:t>(точка,</w:t>
      </w:r>
      <w:r>
        <w:rPr>
          <w:spacing w:val="31"/>
        </w:rPr>
        <w:t xml:space="preserve"> </w:t>
      </w:r>
      <w:r>
        <w:t>линия,</w:t>
      </w:r>
      <w:r>
        <w:rPr>
          <w:spacing w:val="28"/>
        </w:rPr>
        <w:t xml:space="preserve"> </w:t>
      </w:r>
      <w:r>
        <w:t>контур,</w:t>
      </w:r>
      <w:r>
        <w:rPr>
          <w:spacing w:val="31"/>
        </w:rPr>
        <w:t xml:space="preserve"> </w:t>
      </w:r>
      <w:r>
        <w:t>буквы</w:t>
      </w:r>
      <w:r>
        <w:rPr>
          <w:spacing w:val="30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цифры,</w:t>
      </w:r>
      <w:r>
        <w:rPr>
          <w:spacing w:val="-57"/>
        </w:rPr>
        <w:t xml:space="preserve"> </w:t>
      </w:r>
      <w:r>
        <w:t>условные</w:t>
      </w:r>
      <w:r>
        <w:rPr>
          <w:spacing w:val="-3"/>
        </w:rPr>
        <w:t xml:space="preserve"> </w:t>
      </w:r>
      <w:r>
        <w:t>знаки).</w:t>
      </w:r>
    </w:p>
    <w:p w:rsidR="0020466F" w:rsidRDefault="003B3B8F">
      <w:pPr>
        <w:pStyle w:val="a3"/>
        <w:ind w:left="856" w:firstLine="0"/>
        <w:jc w:val="left"/>
      </w:pPr>
      <w:r>
        <w:t>Правила</w:t>
      </w:r>
      <w:r>
        <w:rPr>
          <w:spacing w:val="-2"/>
        </w:rPr>
        <w:t xml:space="preserve"> </w:t>
      </w:r>
      <w:r>
        <w:t>построения</w:t>
      </w:r>
      <w:r>
        <w:rPr>
          <w:spacing w:val="2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(рамка,</w:t>
      </w:r>
      <w:r>
        <w:rPr>
          <w:spacing w:val="1"/>
        </w:rPr>
        <w:t xml:space="preserve"> </w:t>
      </w:r>
      <w:r>
        <w:t>основная</w:t>
      </w:r>
      <w:r>
        <w:rPr>
          <w:spacing w:val="1"/>
        </w:rPr>
        <w:t xml:space="preserve"> </w:t>
      </w:r>
      <w:r>
        <w:t>надпись,</w:t>
      </w:r>
      <w:r>
        <w:rPr>
          <w:spacing w:val="-1"/>
        </w:rPr>
        <w:t xml:space="preserve"> </w:t>
      </w:r>
      <w:r>
        <w:t>масштаб,</w:t>
      </w:r>
      <w:r>
        <w:rPr>
          <w:spacing w:val="2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нанесение</w:t>
      </w:r>
      <w:r>
        <w:rPr>
          <w:spacing w:val="-2"/>
        </w:rPr>
        <w:t xml:space="preserve"> </w:t>
      </w:r>
      <w:r>
        <w:t>размеров).</w:t>
      </w:r>
      <w:r>
        <w:rPr>
          <w:spacing w:val="-57"/>
        </w:rPr>
        <w:t xml:space="preserve"> </w:t>
      </w:r>
      <w:r>
        <w:t>Чтение</w:t>
      </w:r>
      <w:r>
        <w:rPr>
          <w:spacing w:val="-4"/>
        </w:rPr>
        <w:t xml:space="preserve"> </w:t>
      </w:r>
      <w:r>
        <w:t>чертежа.</w:t>
      </w:r>
    </w:p>
    <w:p w:rsidR="0020466F" w:rsidRDefault="003B3B8F">
      <w:pPr>
        <w:pStyle w:val="a4"/>
        <w:numPr>
          <w:ilvl w:val="0"/>
          <w:numId w:val="24"/>
        </w:numPr>
        <w:tabs>
          <w:tab w:val="left" w:pos="1535"/>
          <w:tab w:val="left" w:pos="1536"/>
        </w:tabs>
        <w:spacing w:before="1" w:line="318" w:lineRule="exact"/>
        <w:ind w:left="1535" w:hanging="680"/>
        <w:rPr>
          <w:sz w:val="24"/>
        </w:rPr>
      </w:pPr>
      <w:r>
        <w:rPr>
          <w:sz w:val="24"/>
        </w:rPr>
        <w:t>класс.</w:t>
      </w:r>
    </w:p>
    <w:p w:rsidR="0020466F" w:rsidRDefault="003B3B8F">
      <w:pPr>
        <w:pStyle w:val="a3"/>
        <w:spacing w:line="272" w:lineRule="exact"/>
        <w:ind w:left="856" w:firstLine="0"/>
        <w:jc w:val="left"/>
      </w:pPr>
      <w:r>
        <w:t>Создание</w:t>
      </w:r>
      <w:r>
        <w:rPr>
          <w:spacing w:val="-12"/>
        </w:rPr>
        <w:t xml:space="preserve"> </w:t>
      </w:r>
      <w:r>
        <w:t>проектной</w:t>
      </w:r>
      <w:r>
        <w:rPr>
          <w:spacing w:val="-9"/>
        </w:rPr>
        <w:t xml:space="preserve"> </w:t>
      </w:r>
      <w:r>
        <w:t>документации.</w:t>
      </w:r>
    </w:p>
    <w:p w:rsidR="0020466F" w:rsidRDefault="003B3B8F">
      <w:pPr>
        <w:pStyle w:val="a3"/>
        <w:spacing w:before="1"/>
        <w:ind w:left="856" w:firstLine="0"/>
        <w:jc w:val="left"/>
      </w:pPr>
      <w:r>
        <w:t>Основы</w:t>
      </w:r>
      <w:r>
        <w:rPr>
          <w:spacing w:val="-7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чертежей</w:t>
      </w:r>
      <w:r>
        <w:rPr>
          <w:spacing w:val="-6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использованием</w:t>
      </w:r>
      <w:r>
        <w:rPr>
          <w:spacing w:val="-7"/>
        </w:rPr>
        <w:t xml:space="preserve"> </w:t>
      </w:r>
      <w:r>
        <w:t>чертёжных</w:t>
      </w:r>
      <w:r>
        <w:rPr>
          <w:spacing w:val="-5"/>
        </w:rPr>
        <w:t xml:space="preserve"> </w:t>
      </w:r>
      <w:r>
        <w:t>инструментови</w:t>
      </w:r>
      <w:r>
        <w:rPr>
          <w:spacing w:val="-7"/>
        </w:rPr>
        <w:t xml:space="preserve"> </w:t>
      </w:r>
      <w:r>
        <w:t>приспособлений.</w:t>
      </w:r>
      <w:r>
        <w:rPr>
          <w:spacing w:val="-57"/>
        </w:rPr>
        <w:t xml:space="preserve"> </w:t>
      </w:r>
      <w:r>
        <w:t>Стандарты</w:t>
      </w:r>
      <w:r>
        <w:rPr>
          <w:spacing w:val="-6"/>
        </w:rPr>
        <w:t xml:space="preserve"> </w:t>
      </w:r>
      <w:r>
        <w:t>оформления.</w:t>
      </w:r>
    </w:p>
    <w:p w:rsidR="0020466F" w:rsidRDefault="003B3B8F">
      <w:pPr>
        <w:pStyle w:val="a3"/>
        <w:ind w:left="856" w:firstLine="0"/>
        <w:jc w:val="left"/>
      </w:pPr>
      <w:r>
        <w:t>Понятие</w:t>
      </w:r>
      <w:r>
        <w:rPr>
          <w:spacing w:val="-15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графическом</w:t>
      </w:r>
      <w:r>
        <w:rPr>
          <w:spacing w:val="-14"/>
        </w:rPr>
        <w:t xml:space="preserve"> </w:t>
      </w:r>
      <w:r>
        <w:t>редакторе,</w:t>
      </w:r>
      <w:r>
        <w:rPr>
          <w:spacing w:val="-13"/>
        </w:rPr>
        <w:t xml:space="preserve"> </w:t>
      </w:r>
      <w:r>
        <w:t>компьютерной</w:t>
      </w:r>
      <w:r>
        <w:rPr>
          <w:spacing w:val="-10"/>
        </w:rPr>
        <w:t xml:space="preserve"> </w:t>
      </w:r>
      <w:r>
        <w:t>графике.</w:t>
      </w:r>
    </w:p>
    <w:p w:rsidR="0020466F" w:rsidRDefault="003B3B8F">
      <w:pPr>
        <w:pStyle w:val="a3"/>
        <w:tabs>
          <w:tab w:val="left" w:pos="2504"/>
          <w:tab w:val="left" w:pos="4137"/>
          <w:tab w:val="left" w:pos="5459"/>
          <w:tab w:val="left" w:pos="6670"/>
          <w:tab w:val="left" w:pos="7574"/>
          <w:tab w:val="left" w:pos="7934"/>
          <w:tab w:val="left" w:pos="9500"/>
        </w:tabs>
        <w:ind w:left="856" w:firstLine="0"/>
        <w:jc w:val="left"/>
      </w:pPr>
      <w:r>
        <w:t>Инструменты</w:t>
      </w:r>
      <w:r>
        <w:tab/>
        <w:t>графического</w:t>
      </w:r>
      <w:r>
        <w:tab/>
        <w:t>редактора.</w:t>
      </w:r>
      <w:r>
        <w:tab/>
        <w:t>Создание</w:t>
      </w:r>
      <w:r>
        <w:tab/>
        <w:t>эскиза</w:t>
      </w:r>
      <w:r>
        <w:tab/>
        <w:t>в</w:t>
      </w:r>
      <w:r>
        <w:tab/>
        <w:t>графическом</w:t>
      </w:r>
      <w:r>
        <w:tab/>
        <w:t>редакторе.</w:t>
      </w:r>
    </w:p>
    <w:p w:rsidR="0020466F" w:rsidRDefault="003B3B8F">
      <w:pPr>
        <w:pStyle w:val="a3"/>
        <w:ind w:firstLine="0"/>
        <w:jc w:val="left"/>
      </w:pPr>
      <w:r>
        <w:t>Инструменты</w:t>
      </w:r>
      <w:r>
        <w:rPr>
          <w:spacing w:val="-10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создания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редактирования</w:t>
      </w:r>
      <w:r>
        <w:rPr>
          <w:spacing w:val="-8"/>
        </w:rPr>
        <w:t xml:space="preserve"> </w:t>
      </w:r>
      <w:r>
        <w:t>текста</w:t>
      </w:r>
      <w:r>
        <w:rPr>
          <w:spacing w:val="-7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графическом</w:t>
      </w:r>
      <w:r>
        <w:rPr>
          <w:spacing w:val="-9"/>
        </w:rPr>
        <w:t xml:space="preserve"> </w:t>
      </w:r>
      <w:r>
        <w:t>редакторе.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Создание</w:t>
      </w:r>
      <w:r>
        <w:rPr>
          <w:spacing w:val="-14"/>
        </w:rPr>
        <w:t xml:space="preserve"> </w:t>
      </w:r>
      <w:r>
        <w:rPr>
          <w:spacing w:val="-1"/>
        </w:rPr>
        <w:t>печатной</w:t>
      </w:r>
      <w:r>
        <w:rPr>
          <w:spacing w:val="-10"/>
        </w:rPr>
        <w:t xml:space="preserve"> </w:t>
      </w:r>
      <w:r>
        <w:t>продукции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графическом</w:t>
      </w:r>
      <w:r>
        <w:rPr>
          <w:spacing w:val="-9"/>
        </w:rPr>
        <w:t xml:space="preserve"> </w:t>
      </w:r>
      <w:r>
        <w:t>редакторе.</w:t>
      </w:r>
    </w:p>
    <w:p w:rsidR="0020466F" w:rsidRDefault="003B3B8F">
      <w:pPr>
        <w:pStyle w:val="a4"/>
        <w:numPr>
          <w:ilvl w:val="0"/>
          <w:numId w:val="24"/>
        </w:numPr>
        <w:tabs>
          <w:tab w:val="left" w:pos="1510"/>
        </w:tabs>
        <w:spacing w:before="1" w:line="317" w:lineRule="exact"/>
        <w:ind w:left="1509" w:hanging="654"/>
        <w:rPr>
          <w:sz w:val="24"/>
        </w:rPr>
      </w:pPr>
      <w:r>
        <w:rPr>
          <w:sz w:val="24"/>
        </w:rPr>
        <w:t>класс.</w:t>
      </w:r>
    </w:p>
    <w:p w:rsidR="0020466F" w:rsidRDefault="003B3B8F">
      <w:pPr>
        <w:pStyle w:val="a4"/>
        <w:numPr>
          <w:ilvl w:val="0"/>
          <w:numId w:val="24"/>
        </w:numPr>
        <w:tabs>
          <w:tab w:val="left" w:pos="1649"/>
        </w:tabs>
        <w:spacing w:line="237" w:lineRule="auto"/>
        <w:ind w:left="232" w:right="702" w:firstLine="624"/>
        <w:rPr>
          <w:sz w:val="24"/>
        </w:rPr>
      </w:pPr>
      <w:r>
        <w:rPr>
          <w:sz w:val="24"/>
        </w:rPr>
        <w:t>Понятие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конструкторской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документации.</w:t>
      </w:r>
      <w:r>
        <w:rPr>
          <w:spacing w:val="1"/>
          <w:sz w:val="24"/>
        </w:rPr>
        <w:t xml:space="preserve"> </w:t>
      </w:r>
      <w:r>
        <w:rPr>
          <w:sz w:val="24"/>
        </w:rPr>
        <w:t>Формы</w:t>
      </w:r>
      <w:r>
        <w:rPr>
          <w:spacing w:val="1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конструктивные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элементы.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чертежа.</w:t>
      </w:r>
      <w:r>
        <w:rPr>
          <w:spacing w:val="1"/>
          <w:sz w:val="24"/>
        </w:rPr>
        <w:t xml:space="preserve"> </w:t>
      </w:r>
      <w:r>
        <w:rPr>
          <w:sz w:val="24"/>
        </w:rPr>
        <w:t>Единая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конструкторской</w:t>
      </w:r>
      <w:r>
        <w:rPr>
          <w:spacing w:val="-2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-1"/>
          <w:sz w:val="24"/>
        </w:rPr>
        <w:t xml:space="preserve"> </w:t>
      </w:r>
      <w:r>
        <w:rPr>
          <w:sz w:val="24"/>
        </w:rPr>
        <w:t>(далее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ЕСКД).</w:t>
      </w:r>
      <w:r>
        <w:rPr>
          <w:spacing w:val="-3"/>
          <w:sz w:val="24"/>
        </w:rPr>
        <w:t xml:space="preserve"> </w:t>
      </w:r>
      <w:r>
        <w:rPr>
          <w:sz w:val="24"/>
        </w:rPr>
        <w:t>Государственный</w:t>
      </w:r>
      <w:r>
        <w:rPr>
          <w:spacing w:val="-1"/>
          <w:sz w:val="24"/>
        </w:rPr>
        <w:t xml:space="preserve"> </w:t>
      </w:r>
      <w:r>
        <w:rPr>
          <w:sz w:val="24"/>
        </w:rPr>
        <w:t>стандарт</w:t>
      </w:r>
      <w:r>
        <w:rPr>
          <w:spacing w:val="-2"/>
          <w:sz w:val="24"/>
        </w:rPr>
        <w:t xml:space="preserve"> </w:t>
      </w:r>
      <w:r>
        <w:rPr>
          <w:sz w:val="24"/>
        </w:rPr>
        <w:t>(далее</w:t>
      </w:r>
      <w:r>
        <w:rPr>
          <w:spacing w:val="-2"/>
          <w:sz w:val="24"/>
        </w:rPr>
        <w:t xml:space="preserve"> </w:t>
      </w:r>
      <w:r>
        <w:rPr>
          <w:sz w:val="24"/>
        </w:rPr>
        <w:t>-ГОСТ).</w:t>
      </w:r>
    </w:p>
    <w:p w:rsidR="0020466F" w:rsidRDefault="003B3B8F">
      <w:pPr>
        <w:pStyle w:val="a3"/>
        <w:tabs>
          <w:tab w:val="left" w:pos="2229"/>
        </w:tabs>
        <w:ind w:left="2229" w:right="1645" w:hanging="1373"/>
      </w:pPr>
      <w:r>
        <w:t>Общие</w:t>
      </w:r>
      <w:r>
        <w:tab/>
        <w:t xml:space="preserve">сведения  </w:t>
      </w:r>
      <w:r>
        <w:rPr>
          <w:spacing w:val="1"/>
        </w:rPr>
        <w:t xml:space="preserve"> </w:t>
      </w:r>
      <w:r>
        <w:t xml:space="preserve">о   сборочных  </w:t>
      </w:r>
      <w:r>
        <w:rPr>
          <w:spacing w:val="1"/>
        </w:rPr>
        <w:t xml:space="preserve"> </w:t>
      </w:r>
      <w:r>
        <w:t xml:space="preserve">чертежах.  </w:t>
      </w:r>
      <w:r>
        <w:rPr>
          <w:spacing w:val="1"/>
        </w:rPr>
        <w:t xml:space="preserve"> </w:t>
      </w:r>
      <w:r>
        <w:t xml:space="preserve">Оформление  </w:t>
      </w:r>
      <w:r>
        <w:rPr>
          <w:spacing w:val="1"/>
        </w:rPr>
        <w:t xml:space="preserve"> </w:t>
      </w:r>
      <w:r>
        <w:t>сборочного</w:t>
      </w:r>
      <w:r>
        <w:rPr>
          <w:spacing w:val="1"/>
        </w:rPr>
        <w:t xml:space="preserve"> </w:t>
      </w:r>
      <w:r>
        <w:t>чертежа.</w:t>
      </w:r>
    </w:p>
    <w:p w:rsidR="0020466F" w:rsidRDefault="003B3B8F">
      <w:pPr>
        <w:pStyle w:val="a3"/>
        <w:ind w:left="856" w:firstLine="0"/>
      </w:pPr>
      <w:r>
        <w:t>Правила</w:t>
      </w:r>
      <w:r>
        <w:rPr>
          <w:spacing w:val="-7"/>
        </w:rPr>
        <w:t xml:space="preserve"> </w:t>
      </w:r>
      <w:r>
        <w:t>чтения</w:t>
      </w:r>
      <w:r>
        <w:rPr>
          <w:spacing w:val="-5"/>
        </w:rPr>
        <w:t xml:space="preserve"> </w:t>
      </w:r>
      <w:r>
        <w:t>сборочных</w:t>
      </w:r>
      <w:r>
        <w:rPr>
          <w:spacing w:val="-5"/>
        </w:rPr>
        <w:t xml:space="preserve"> </w:t>
      </w:r>
      <w:r>
        <w:t>чертежей.Понятие</w:t>
      </w:r>
      <w:r>
        <w:rPr>
          <w:spacing w:val="-10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модели.</w:t>
      </w:r>
    </w:p>
    <w:p w:rsidR="0020466F" w:rsidRDefault="003B3B8F">
      <w:pPr>
        <w:pStyle w:val="a3"/>
        <w:jc w:val="left"/>
      </w:pPr>
      <w:r>
        <w:t>Применение</w:t>
      </w:r>
      <w:r>
        <w:rPr>
          <w:spacing w:val="42"/>
        </w:rPr>
        <w:t xml:space="preserve"> </w:t>
      </w:r>
      <w:r>
        <w:t>компьютеров</w:t>
      </w:r>
      <w:r>
        <w:rPr>
          <w:spacing w:val="42"/>
        </w:rPr>
        <w:t xml:space="preserve"> </w:t>
      </w:r>
      <w:r>
        <w:t>для</w:t>
      </w:r>
      <w:r>
        <w:rPr>
          <w:spacing w:val="43"/>
        </w:rPr>
        <w:t xml:space="preserve"> </w:t>
      </w:r>
      <w:r>
        <w:t>разработки</w:t>
      </w:r>
      <w:r>
        <w:rPr>
          <w:spacing w:val="41"/>
        </w:rPr>
        <w:t xml:space="preserve"> </w:t>
      </w:r>
      <w:r>
        <w:t>графической</w:t>
      </w:r>
      <w:r>
        <w:rPr>
          <w:spacing w:val="43"/>
        </w:rPr>
        <w:t xml:space="preserve"> </w:t>
      </w:r>
      <w:r>
        <w:t>документации.</w:t>
      </w:r>
      <w:r>
        <w:rPr>
          <w:spacing w:val="27"/>
        </w:rPr>
        <w:t xml:space="preserve"> </w:t>
      </w:r>
      <w:r>
        <w:t>Математические,</w:t>
      </w:r>
      <w:r>
        <w:rPr>
          <w:spacing w:val="-57"/>
        </w:rPr>
        <w:t xml:space="preserve"> </w:t>
      </w:r>
      <w:r>
        <w:t>физические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информационные модели.</w:t>
      </w:r>
    </w:p>
    <w:p w:rsidR="0020466F" w:rsidRDefault="003B3B8F">
      <w:pPr>
        <w:pStyle w:val="a3"/>
        <w:jc w:val="left"/>
      </w:pPr>
      <w:r>
        <w:t>Графические</w:t>
      </w:r>
      <w:r>
        <w:rPr>
          <w:spacing w:val="53"/>
        </w:rPr>
        <w:t xml:space="preserve"> </w:t>
      </w:r>
      <w:r>
        <w:t>модели.</w:t>
      </w:r>
      <w:r>
        <w:rPr>
          <w:spacing w:val="57"/>
        </w:rPr>
        <w:t xml:space="preserve"> </w:t>
      </w:r>
      <w:r>
        <w:t>Виды</w:t>
      </w:r>
      <w:r>
        <w:rPr>
          <w:spacing w:val="55"/>
        </w:rPr>
        <w:t xml:space="preserve"> </w:t>
      </w:r>
      <w:r>
        <w:t>графических</w:t>
      </w:r>
      <w:r>
        <w:rPr>
          <w:spacing w:val="57"/>
        </w:rPr>
        <w:t xml:space="preserve"> </w:t>
      </w:r>
      <w:r>
        <w:t>моделей.</w:t>
      </w:r>
      <w:r>
        <w:rPr>
          <w:spacing w:val="37"/>
        </w:rPr>
        <w:t xml:space="preserve"> </w:t>
      </w:r>
      <w:r>
        <w:t>Количественная</w:t>
      </w:r>
      <w:r>
        <w:rPr>
          <w:spacing w:val="59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качественная</w:t>
      </w:r>
      <w:r>
        <w:rPr>
          <w:spacing w:val="56"/>
        </w:rPr>
        <w:t xml:space="preserve"> </w:t>
      </w:r>
      <w:r>
        <w:t>оценка</w:t>
      </w:r>
      <w:r>
        <w:rPr>
          <w:spacing w:val="-57"/>
        </w:rPr>
        <w:t xml:space="preserve"> </w:t>
      </w:r>
      <w:r>
        <w:t>модели.</w:t>
      </w:r>
    </w:p>
    <w:p w:rsidR="0020466F" w:rsidRDefault="003B3B8F">
      <w:pPr>
        <w:pStyle w:val="a4"/>
        <w:numPr>
          <w:ilvl w:val="0"/>
          <w:numId w:val="24"/>
        </w:numPr>
        <w:tabs>
          <w:tab w:val="left" w:pos="1509"/>
          <w:tab w:val="left" w:pos="1510"/>
        </w:tabs>
        <w:spacing w:line="316" w:lineRule="exact"/>
        <w:ind w:left="1509" w:hanging="654"/>
        <w:rPr>
          <w:sz w:val="24"/>
        </w:rPr>
      </w:pPr>
      <w:r>
        <w:rPr>
          <w:sz w:val="24"/>
        </w:rPr>
        <w:t>класс.</w:t>
      </w:r>
    </w:p>
    <w:p w:rsidR="0020466F" w:rsidRDefault="003B3B8F">
      <w:pPr>
        <w:pStyle w:val="a3"/>
        <w:ind w:right="703"/>
        <w:jc w:val="left"/>
      </w:pPr>
      <w:r>
        <w:t>Применение</w:t>
      </w:r>
      <w:r>
        <w:rPr>
          <w:spacing w:val="12"/>
        </w:rPr>
        <w:t xml:space="preserve"> </w:t>
      </w:r>
      <w:r>
        <w:t>программного</w:t>
      </w:r>
      <w:r>
        <w:rPr>
          <w:spacing w:val="10"/>
        </w:rPr>
        <w:t xml:space="preserve"> </w:t>
      </w:r>
      <w:r>
        <w:t>обеспечения.</w:t>
      </w:r>
      <w:r>
        <w:rPr>
          <w:spacing w:val="13"/>
        </w:rPr>
        <w:t xml:space="preserve"> </w:t>
      </w:r>
      <w:r>
        <w:t>для</w:t>
      </w:r>
      <w:r>
        <w:rPr>
          <w:spacing w:val="10"/>
        </w:rPr>
        <w:t xml:space="preserve"> </w:t>
      </w:r>
      <w:r>
        <w:t>создания</w:t>
      </w:r>
      <w:r>
        <w:rPr>
          <w:spacing w:val="12"/>
        </w:rPr>
        <w:t xml:space="preserve"> </w:t>
      </w:r>
      <w:r>
        <w:t>проектной</w:t>
      </w:r>
      <w:r>
        <w:rPr>
          <w:spacing w:val="11"/>
        </w:rPr>
        <w:t xml:space="preserve"> </w:t>
      </w:r>
      <w:r>
        <w:t>документации:</w:t>
      </w:r>
      <w:r>
        <w:rPr>
          <w:spacing w:val="39"/>
        </w:rPr>
        <w:t xml:space="preserve"> </w:t>
      </w:r>
      <w:r>
        <w:t>моделей</w:t>
      </w:r>
      <w:r>
        <w:rPr>
          <w:spacing w:val="-57"/>
        </w:rPr>
        <w:t xml:space="preserve"> </w:t>
      </w:r>
      <w:r>
        <w:t>объектов</w:t>
      </w:r>
      <w:r>
        <w:rPr>
          <w:spacing w:val="-6"/>
        </w:rPr>
        <w:t xml:space="preserve"> </w:t>
      </w:r>
      <w:r>
        <w:t>и их</w:t>
      </w:r>
      <w:r>
        <w:rPr>
          <w:spacing w:val="2"/>
        </w:rPr>
        <w:t xml:space="preserve"> </w:t>
      </w:r>
      <w:r>
        <w:t>чертежей.</w:t>
      </w:r>
    </w:p>
    <w:p w:rsidR="0020466F" w:rsidRDefault="003B3B8F">
      <w:pPr>
        <w:pStyle w:val="a3"/>
        <w:ind w:left="856" w:firstLine="0"/>
        <w:jc w:val="left"/>
      </w:pPr>
      <w:r>
        <w:t>Создание</w:t>
      </w:r>
      <w:r>
        <w:rPr>
          <w:spacing w:val="-9"/>
        </w:rPr>
        <w:t xml:space="preserve"> </w:t>
      </w:r>
      <w:r>
        <w:t>документов,</w:t>
      </w:r>
      <w:r>
        <w:rPr>
          <w:spacing w:val="-7"/>
        </w:rPr>
        <w:t xml:space="preserve"> </w:t>
      </w:r>
      <w:r>
        <w:t>виды</w:t>
      </w:r>
      <w:r>
        <w:rPr>
          <w:spacing w:val="-7"/>
        </w:rPr>
        <w:t xml:space="preserve"> </w:t>
      </w:r>
      <w:r>
        <w:t>документов.</w:t>
      </w:r>
      <w:r>
        <w:rPr>
          <w:spacing w:val="-7"/>
        </w:rPr>
        <w:t xml:space="preserve"> </w:t>
      </w:r>
      <w:r>
        <w:t>Основная</w:t>
      </w:r>
      <w:r>
        <w:rPr>
          <w:spacing w:val="-7"/>
        </w:rPr>
        <w:t xml:space="preserve"> </w:t>
      </w:r>
      <w:r>
        <w:t>надпись.Геометрические</w:t>
      </w:r>
      <w:r>
        <w:rPr>
          <w:spacing w:val="-8"/>
        </w:rPr>
        <w:t xml:space="preserve"> </w:t>
      </w:r>
      <w:r>
        <w:t>примитивы.</w:t>
      </w:r>
    </w:p>
    <w:p w:rsidR="0020466F" w:rsidRDefault="003B3B8F">
      <w:pPr>
        <w:pStyle w:val="a3"/>
        <w:jc w:val="left"/>
      </w:pPr>
      <w:r>
        <w:t>Создание,</w:t>
      </w:r>
      <w:r>
        <w:rPr>
          <w:spacing w:val="1"/>
        </w:rPr>
        <w:t xml:space="preserve"> </w:t>
      </w:r>
      <w:r>
        <w:t>редактирование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трансформация</w:t>
      </w:r>
      <w:r>
        <w:rPr>
          <w:spacing w:val="1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объектов. Сложные 3D-модели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сборочные</w:t>
      </w:r>
      <w:r>
        <w:rPr>
          <w:spacing w:val="-2"/>
        </w:rPr>
        <w:t xml:space="preserve"> </w:t>
      </w:r>
      <w:r>
        <w:t>чертежи.</w:t>
      </w:r>
    </w:p>
    <w:p w:rsidR="0020466F" w:rsidRDefault="003B3B8F">
      <w:pPr>
        <w:pStyle w:val="a3"/>
        <w:ind w:left="856" w:firstLine="0"/>
        <w:jc w:val="left"/>
      </w:pPr>
      <w:r>
        <w:t>Изделия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модели.</w:t>
      </w:r>
      <w:r>
        <w:rPr>
          <w:spacing w:val="-5"/>
        </w:rPr>
        <w:t xml:space="preserve"> </w:t>
      </w:r>
      <w:r>
        <w:t>Анализ</w:t>
      </w:r>
      <w:r>
        <w:rPr>
          <w:spacing w:val="-4"/>
        </w:rPr>
        <w:t xml:space="preserve"> </w:t>
      </w:r>
      <w:r>
        <w:t>формы</w:t>
      </w:r>
      <w:r>
        <w:rPr>
          <w:spacing w:val="-4"/>
        </w:rPr>
        <w:t xml:space="preserve"> </w:t>
      </w:r>
      <w:r>
        <w:t>объекта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синтез</w:t>
      </w:r>
      <w:r>
        <w:rPr>
          <w:spacing w:val="-4"/>
        </w:rPr>
        <w:t xml:space="preserve"> </w:t>
      </w:r>
      <w:r>
        <w:t>модели.План</w:t>
      </w:r>
      <w:r>
        <w:rPr>
          <w:spacing w:val="-4"/>
        </w:rPr>
        <w:t xml:space="preserve"> </w:t>
      </w:r>
      <w:r>
        <w:t>создания</w:t>
      </w:r>
      <w:r>
        <w:rPr>
          <w:spacing w:val="-6"/>
        </w:rPr>
        <w:t xml:space="preserve"> </w:t>
      </w:r>
      <w:r>
        <w:t>ЗБ-модели.</w:t>
      </w:r>
    </w:p>
    <w:p w:rsidR="0020466F" w:rsidRDefault="003B3B8F">
      <w:pPr>
        <w:pStyle w:val="a3"/>
        <w:tabs>
          <w:tab w:val="left" w:pos="1911"/>
          <w:tab w:val="left" w:pos="3041"/>
          <w:tab w:val="left" w:pos="5329"/>
          <w:tab w:val="left" w:pos="6411"/>
          <w:tab w:val="left" w:pos="7660"/>
          <w:tab w:val="left" w:pos="9613"/>
        </w:tabs>
        <w:ind w:right="705"/>
        <w:jc w:val="left"/>
      </w:pPr>
      <w:r>
        <w:t>Дерево</w:t>
      </w:r>
      <w:r>
        <w:tab/>
        <w:t>модели.</w:t>
      </w:r>
      <w:r>
        <w:tab/>
        <w:t>Формообразование</w:t>
      </w:r>
      <w:r>
        <w:tab/>
        <w:t>детали.</w:t>
      </w:r>
      <w:r>
        <w:tab/>
        <w:t>Способы</w:t>
      </w:r>
      <w:r>
        <w:tab/>
        <w:t>редактирования</w:t>
      </w:r>
      <w:r>
        <w:tab/>
      </w:r>
      <w:r>
        <w:rPr>
          <w:spacing w:val="-1"/>
        </w:rPr>
        <w:t>операции</w:t>
      </w:r>
      <w:r>
        <w:rPr>
          <w:spacing w:val="-57"/>
        </w:rPr>
        <w:t xml:space="preserve"> </w:t>
      </w:r>
      <w:r>
        <w:t>формообразования</w:t>
      </w:r>
      <w:r>
        <w:rPr>
          <w:spacing w:val="-5"/>
        </w:rPr>
        <w:t xml:space="preserve"> </w:t>
      </w:r>
      <w:r>
        <w:t>и эскиза.</w:t>
      </w:r>
    </w:p>
    <w:p w:rsidR="0020466F" w:rsidRDefault="003B3B8F">
      <w:pPr>
        <w:pStyle w:val="a4"/>
        <w:numPr>
          <w:ilvl w:val="0"/>
          <w:numId w:val="24"/>
        </w:numPr>
        <w:tabs>
          <w:tab w:val="left" w:pos="1516"/>
          <w:tab w:val="left" w:pos="1517"/>
        </w:tabs>
        <w:spacing w:line="318" w:lineRule="exact"/>
        <w:ind w:left="1516" w:hanging="661"/>
        <w:rPr>
          <w:sz w:val="24"/>
        </w:rPr>
      </w:pPr>
      <w:r>
        <w:rPr>
          <w:sz w:val="24"/>
        </w:rPr>
        <w:t>класс.</w:t>
      </w:r>
    </w:p>
    <w:p w:rsidR="0020466F" w:rsidRDefault="003B3B8F">
      <w:pPr>
        <w:pStyle w:val="a3"/>
        <w:ind w:right="700"/>
      </w:pPr>
      <w:r>
        <w:t>Система</w:t>
      </w:r>
      <w:r>
        <w:rPr>
          <w:spacing w:val="1"/>
        </w:rPr>
        <w:t xml:space="preserve"> </w:t>
      </w:r>
      <w:r>
        <w:t>автоматизации</w:t>
      </w:r>
      <w:r>
        <w:rPr>
          <w:spacing w:val="1"/>
        </w:rPr>
        <w:t xml:space="preserve"> </w:t>
      </w:r>
      <w:r>
        <w:t>проектно-конструкторских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автоматизированного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-6"/>
        </w:rPr>
        <w:t xml:space="preserve"> </w:t>
      </w:r>
      <w:r>
        <w:t>(далее</w:t>
      </w:r>
      <w:r>
        <w:rPr>
          <w:spacing w:val="-5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САПР).</w:t>
      </w:r>
      <w:r>
        <w:rPr>
          <w:spacing w:val="-6"/>
        </w:rPr>
        <w:t xml:space="preserve"> </w:t>
      </w:r>
      <w:r>
        <w:t>Чертежи</w:t>
      </w:r>
      <w:r>
        <w:rPr>
          <w:spacing w:val="-5"/>
        </w:rPr>
        <w:t xml:space="preserve"> </w:t>
      </w:r>
      <w:r>
        <w:t>с</w:t>
      </w:r>
      <w:r>
        <w:rPr>
          <w:spacing w:val="46"/>
        </w:rPr>
        <w:t xml:space="preserve"> </w:t>
      </w:r>
      <w:r>
        <w:t>использованием</w:t>
      </w:r>
      <w:r>
        <w:rPr>
          <w:spacing w:val="-5"/>
        </w:rPr>
        <w:t xml:space="preserve"> </w:t>
      </w:r>
      <w:r>
        <w:t>САПР</w:t>
      </w:r>
      <w:r>
        <w:rPr>
          <w:spacing w:val="-6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подготовки</w:t>
      </w:r>
      <w:r>
        <w:rPr>
          <w:spacing w:val="-6"/>
        </w:rPr>
        <w:t xml:space="preserve"> </w:t>
      </w:r>
      <w:r>
        <w:t>проекта</w:t>
      </w:r>
      <w:r>
        <w:rPr>
          <w:spacing w:val="-11"/>
        </w:rPr>
        <w:t xml:space="preserve"> </w:t>
      </w:r>
      <w:r>
        <w:t>изделия.</w:t>
      </w:r>
    </w:p>
    <w:p w:rsidR="0020466F" w:rsidRDefault="003B3B8F">
      <w:pPr>
        <w:pStyle w:val="a3"/>
        <w:ind w:left="856" w:firstLine="0"/>
      </w:pPr>
      <w:r>
        <w:t>Оформление</w:t>
      </w:r>
      <w:r>
        <w:rPr>
          <w:spacing w:val="-14"/>
        </w:rPr>
        <w:t xml:space="preserve"> </w:t>
      </w:r>
      <w:r>
        <w:t>конструкторской</w:t>
      </w:r>
      <w:r>
        <w:rPr>
          <w:spacing w:val="-11"/>
        </w:rPr>
        <w:t xml:space="preserve"> </w:t>
      </w:r>
      <w:r>
        <w:t>документации,</w:t>
      </w:r>
      <w:r>
        <w:rPr>
          <w:spacing w:val="-11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том</w:t>
      </w:r>
      <w:r>
        <w:rPr>
          <w:spacing w:val="-13"/>
        </w:rPr>
        <w:t xml:space="preserve"> </w:t>
      </w:r>
      <w:r>
        <w:t>числе</w:t>
      </w:r>
      <w:r>
        <w:rPr>
          <w:spacing w:val="-12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использованием</w:t>
      </w:r>
      <w:r>
        <w:rPr>
          <w:spacing w:val="-12"/>
        </w:rPr>
        <w:t xml:space="preserve"> </w:t>
      </w:r>
      <w:r>
        <w:t>САПР.</w:t>
      </w:r>
    </w:p>
    <w:p w:rsidR="0020466F" w:rsidRDefault="003B3B8F">
      <w:pPr>
        <w:pStyle w:val="a3"/>
        <w:ind w:right="702"/>
      </w:pPr>
      <w:r>
        <w:t>Объём</w:t>
      </w:r>
      <w:r>
        <w:rPr>
          <w:spacing w:val="1"/>
        </w:rPr>
        <w:t xml:space="preserve"> </w:t>
      </w:r>
      <w:r>
        <w:t>документации:</w:t>
      </w:r>
      <w:r>
        <w:rPr>
          <w:spacing w:val="1"/>
        </w:rPr>
        <w:t xml:space="preserve"> </w:t>
      </w:r>
      <w:r>
        <w:t>пояснительная</w:t>
      </w:r>
      <w:r>
        <w:rPr>
          <w:spacing w:val="1"/>
        </w:rPr>
        <w:t xml:space="preserve"> </w:t>
      </w:r>
      <w:r>
        <w:t>записка,</w:t>
      </w:r>
      <w:r>
        <w:rPr>
          <w:spacing w:val="1"/>
        </w:rPr>
        <w:t xml:space="preserve"> </w:t>
      </w:r>
      <w:r>
        <w:t>спецификация.</w:t>
      </w:r>
      <w:r>
        <w:rPr>
          <w:spacing w:val="1"/>
        </w:rPr>
        <w:t xml:space="preserve"> </w:t>
      </w:r>
      <w:r>
        <w:t>Графические</w:t>
      </w:r>
      <w:r>
        <w:rPr>
          <w:spacing w:val="1"/>
        </w:rPr>
        <w:t xml:space="preserve"> </w:t>
      </w:r>
      <w:r>
        <w:t>документы:</w:t>
      </w:r>
      <w:r>
        <w:rPr>
          <w:spacing w:val="1"/>
        </w:rPr>
        <w:t xml:space="preserve"> </w:t>
      </w:r>
      <w:r>
        <w:t>технический рисунок объекта, чертёж общего вида, чертежи деталей. Условности и упрощения на</w:t>
      </w:r>
      <w:r>
        <w:rPr>
          <w:spacing w:val="1"/>
        </w:rPr>
        <w:t xml:space="preserve"> </w:t>
      </w:r>
      <w:r>
        <w:t>чертеже.</w:t>
      </w:r>
      <w:r>
        <w:rPr>
          <w:spacing w:val="-6"/>
        </w:rPr>
        <w:t xml:space="preserve"> </w:t>
      </w:r>
      <w:r>
        <w:t>Создание</w:t>
      </w:r>
      <w:r>
        <w:rPr>
          <w:spacing w:val="-1"/>
        </w:rPr>
        <w:t xml:space="preserve"> </w:t>
      </w:r>
      <w:r>
        <w:t>презентации.</w:t>
      </w:r>
    </w:p>
    <w:p w:rsidR="0020466F" w:rsidRDefault="003B3B8F">
      <w:pPr>
        <w:pStyle w:val="a3"/>
        <w:ind w:right="703"/>
      </w:pPr>
      <w:r>
        <w:t>Профессии,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изучаемыми</w:t>
      </w:r>
      <w:r>
        <w:rPr>
          <w:spacing w:val="1"/>
        </w:rPr>
        <w:t xml:space="preserve"> </w:t>
      </w:r>
      <w:r>
        <w:t>технологиями,</w:t>
      </w:r>
      <w:r>
        <w:rPr>
          <w:spacing w:val="1"/>
        </w:rPr>
        <w:t xml:space="preserve"> </w:t>
      </w:r>
      <w:r>
        <w:t>черчением,</w:t>
      </w:r>
      <w:r>
        <w:rPr>
          <w:spacing w:val="1"/>
        </w:rPr>
        <w:t xml:space="preserve"> </w:t>
      </w:r>
      <w:r>
        <w:t>проектированием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3"/>
        </w:rPr>
        <w:t xml:space="preserve"> </w:t>
      </w:r>
      <w:r>
        <w:t>САПР,</w:t>
      </w:r>
      <w:r>
        <w:rPr>
          <w:spacing w:val="-2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востребованность</w:t>
      </w:r>
      <w:r>
        <w:rPr>
          <w:spacing w:val="-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рынке</w:t>
      </w:r>
      <w:r>
        <w:rPr>
          <w:spacing w:val="-4"/>
        </w:rPr>
        <w:t xml:space="preserve"> </w:t>
      </w:r>
      <w:r>
        <w:t>труда.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Вариативные</w:t>
      </w:r>
      <w:r>
        <w:rPr>
          <w:spacing w:val="-12"/>
        </w:rPr>
        <w:t xml:space="preserve"> </w:t>
      </w:r>
      <w:r>
        <w:t>модули.</w:t>
      </w:r>
    </w:p>
    <w:p w:rsidR="0020466F" w:rsidRDefault="003B3B8F">
      <w:pPr>
        <w:pStyle w:val="a3"/>
        <w:ind w:left="856" w:right="4078" w:firstLine="0"/>
        <w:jc w:val="left"/>
      </w:pPr>
      <w:r>
        <w:rPr>
          <w:spacing w:val="-1"/>
        </w:rPr>
        <w:t>Модуль</w:t>
      </w:r>
      <w:r>
        <w:rPr>
          <w:spacing w:val="-6"/>
        </w:rPr>
        <w:t xml:space="preserve"> </w:t>
      </w:r>
      <w:r>
        <w:rPr>
          <w:spacing w:val="-1"/>
        </w:rPr>
        <w:t>«Автоматизированные</w:t>
      </w:r>
      <w:r>
        <w:rPr>
          <w:spacing w:val="-12"/>
        </w:rPr>
        <w:t xml:space="preserve"> </w:t>
      </w:r>
      <w:r>
        <w:t>системы».8-9</w:t>
      </w:r>
      <w:r>
        <w:rPr>
          <w:spacing w:val="-12"/>
        </w:rPr>
        <w:t xml:space="preserve"> </w:t>
      </w:r>
      <w:r>
        <w:t>классы.</w:t>
      </w:r>
      <w:r>
        <w:rPr>
          <w:spacing w:val="-57"/>
        </w:rPr>
        <w:t xml:space="preserve"> </w:t>
      </w:r>
      <w:r>
        <w:t>Введение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автоматизированные</w:t>
      </w:r>
      <w:r>
        <w:rPr>
          <w:spacing w:val="-4"/>
        </w:rPr>
        <w:t xml:space="preserve"> </w:t>
      </w:r>
      <w:r>
        <w:t>системы.</w:t>
      </w:r>
    </w:p>
    <w:p w:rsidR="0020466F" w:rsidRDefault="003B3B8F">
      <w:pPr>
        <w:pStyle w:val="a3"/>
        <w:spacing w:line="274" w:lineRule="exact"/>
        <w:ind w:left="856" w:firstLine="0"/>
        <w:jc w:val="left"/>
      </w:pPr>
      <w:r>
        <w:t>Определение</w:t>
      </w:r>
      <w:r>
        <w:rPr>
          <w:spacing w:val="38"/>
        </w:rPr>
        <w:t xml:space="preserve"> </w:t>
      </w:r>
      <w:r>
        <w:t>автоматизации,</w:t>
      </w:r>
      <w:r>
        <w:rPr>
          <w:spacing w:val="98"/>
        </w:rPr>
        <w:t xml:space="preserve"> </w:t>
      </w:r>
      <w:r>
        <w:t>общие</w:t>
      </w:r>
      <w:r>
        <w:rPr>
          <w:spacing w:val="95"/>
        </w:rPr>
        <w:t xml:space="preserve"> </w:t>
      </w:r>
      <w:r>
        <w:t>принципы</w:t>
      </w:r>
      <w:r>
        <w:rPr>
          <w:spacing w:val="100"/>
        </w:rPr>
        <w:t xml:space="preserve"> </w:t>
      </w:r>
      <w:r>
        <w:t>управления</w:t>
      </w:r>
      <w:r>
        <w:rPr>
          <w:spacing w:val="97"/>
        </w:rPr>
        <w:t xml:space="preserve"> </w:t>
      </w:r>
      <w:r>
        <w:t>технологическим</w:t>
      </w:r>
      <w:r>
        <w:rPr>
          <w:spacing w:val="98"/>
        </w:rPr>
        <w:t xml:space="preserve"> </w:t>
      </w:r>
      <w:r>
        <w:t>процессом.</w:t>
      </w:r>
    </w:p>
    <w:p w:rsidR="0020466F" w:rsidRDefault="003B3B8F">
      <w:pPr>
        <w:pStyle w:val="a3"/>
        <w:ind w:firstLine="0"/>
        <w:jc w:val="left"/>
      </w:pPr>
      <w:r>
        <w:t>Автоматизированные</w:t>
      </w:r>
      <w:r>
        <w:rPr>
          <w:spacing w:val="-10"/>
        </w:rPr>
        <w:t xml:space="preserve"> </w:t>
      </w:r>
      <w:r>
        <w:t>системы,</w:t>
      </w:r>
      <w:r>
        <w:rPr>
          <w:spacing w:val="-10"/>
        </w:rPr>
        <w:t xml:space="preserve"> </w:t>
      </w:r>
      <w:r>
        <w:t>используемые</w:t>
      </w:r>
      <w:r>
        <w:rPr>
          <w:spacing w:val="-8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промышленныхпредприятиях</w:t>
      </w:r>
      <w:r>
        <w:rPr>
          <w:spacing w:val="-8"/>
        </w:rPr>
        <w:t xml:space="preserve"> </w:t>
      </w:r>
      <w:r>
        <w:t>региона.</w:t>
      </w:r>
    </w:p>
    <w:p w:rsidR="0020466F" w:rsidRDefault="003B3B8F">
      <w:pPr>
        <w:pStyle w:val="a3"/>
        <w:jc w:val="left"/>
      </w:pPr>
      <w:r>
        <w:t>Управляющие</w:t>
      </w:r>
      <w:r>
        <w:rPr>
          <w:spacing w:val="9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управляемые</w:t>
      </w:r>
      <w:r>
        <w:rPr>
          <w:spacing w:val="12"/>
        </w:rPr>
        <w:t xml:space="preserve"> </w:t>
      </w:r>
      <w:r>
        <w:t>системы.</w:t>
      </w:r>
      <w:r>
        <w:rPr>
          <w:spacing w:val="12"/>
        </w:rPr>
        <w:t xml:space="preserve"> </w:t>
      </w:r>
      <w:r>
        <w:t>Понятие</w:t>
      </w:r>
      <w:r>
        <w:rPr>
          <w:spacing w:val="10"/>
        </w:rPr>
        <w:t xml:space="preserve"> </w:t>
      </w:r>
      <w:r>
        <w:t>обратной</w:t>
      </w:r>
      <w:r>
        <w:rPr>
          <w:spacing w:val="11"/>
        </w:rPr>
        <w:t xml:space="preserve"> </w:t>
      </w:r>
      <w:r>
        <w:t>связи,</w:t>
      </w:r>
      <w:r>
        <w:rPr>
          <w:spacing w:val="8"/>
        </w:rPr>
        <w:t xml:space="preserve"> </w:t>
      </w:r>
      <w:r>
        <w:t>ошибка</w:t>
      </w:r>
      <w:r>
        <w:rPr>
          <w:spacing w:val="10"/>
        </w:rPr>
        <w:t xml:space="preserve"> </w:t>
      </w:r>
      <w:r>
        <w:t>регулирования,</w:t>
      </w:r>
      <w:r>
        <w:rPr>
          <w:spacing w:val="-57"/>
        </w:rPr>
        <w:t xml:space="preserve"> </w:t>
      </w:r>
      <w:r>
        <w:t>корректирующие</w:t>
      </w:r>
      <w:r>
        <w:rPr>
          <w:spacing w:val="2"/>
        </w:rPr>
        <w:t xml:space="preserve"> </w:t>
      </w:r>
      <w:r>
        <w:t>устройства.</w:t>
      </w:r>
    </w:p>
    <w:p w:rsidR="0020466F" w:rsidRDefault="003B3B8F">
      <w:pPr>
        <w:pStyle w:val="a3"/>
        <w:jc w:val="left"/>
      </w:pPr>
      <w:r>
        <w:t>Виды</w:t>
      </w:r>
      <w:r>
        <w:rPr>
          <w:spacing w:val="27"/>
        </w:rPr>
        <w:t xml:space="preserve"> </w:t>
      </w:r>
      <w:r>
        <w:t>автоматизированных</w:t>
      </w:r>
      <w:r>
        <w:rPr>
          <w:spacing w:val="29"/>
        </w:rPr>
        <w:t xml:space="preserve"> </w:t>
      </w:r>
      <w:r>
        <w:t>систем,</w:t>
      </w:r>
      <w:r>
        <w:rPr>
          <w:spacing w:val="27"/>
        </w:rPr>
        <w:t xml:space="preserve"> </w:t>
      </w:r>
      <w:r>
        <w:t>их</w:t>
      </w:r>
      <w:r>
        <w:rPr>
          <w:spacing w:val="29"/>
        </w:rPr>
        <w:t xml:space="preserve"> </w:t>
      </w:r>
      <w:r>
        <w:t>применение</w:t>
      </w:r>
      <w:r>
        <w:rPr>
          <w:spacing w:val="27"/>
        </w:rPr>
        <w:t xml:space="preserve"> </w:t>
      </w:r>
      <w:r>
        <w:t>на</w:t>
      </w:r>
      <w:r>
        <w:rPr>
          <w:spacing w:val="27"/>
        </w:rPr>
        <w:t xml:space="preserve"> </w:t>
      </w:r>
      <w:r>
        <w:t>производстве.</w:t>
      </w:r>
      <w:r>
        <w:rPr>
          <w:spacing w:val="12"/>
        </w:rPr>
        <w:t xml:space="preserve"> </w:t>
      </w:r>
      <w:r>
        <w:t>Элементарная</w:t>
      </w:r>
      <w:r>
        <w:rPr>
          <w:spacing w:val="31"/>
        </w:rPr>
        <w:t xml:space="preserve"> </w:t>
      </w:r>
      <w:r>
        <w:t>база</w:t>
      </w:r>
      <w:r>
        <w:rPr>
          <w:spacing w:val="-57"/>
        </w:rPr>
        <w:t xml:space="preserve"> </w:t>
      </w:r>
      <w:r>
        <w:t>автоматизированных систем.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/>
      </w:pPr>
      <w:r>
        <w:t>Понятие об электрическом токе, проводники и диэлектрики. Создание электрических цепей,</w:t>
      </w:r>
      <w:r>
        <w:rPr>
          <w:spacing w:val="1"/>
        </w:rPr>
        <w:t xml:space="preserve"> </w:t>
      </w:r>
      <w:r>
        <w:t>соединение проводников. Основные электрические устройства и системы: щиты и оборудование</w:t>
      </w:r>
      <w:r>
        <w:rPr>
          <w:spacing w:val="1"/>
        </w:rPr>
        <w:t xml:space="preserve"> </w:t>
      </w:r>
      <w:r>
        <w:t>щитов,</w:t>
      </w:r>
      <w:r>
        <w:rPr>
          <w:spacing w:val="1"/>
        </w:rPr>
        <w:t xml:space="preserve"> </w:t>
      </w:r>
      <w:r>
        <w:t>элементы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сигнализации,</w:t>
      </w:r>
      <w:r>
        <w:rPr>
          <w:spacing w:val="1"/>
        </w:rPr>
        <w:t xml:space="preserve"> </w:t>
      </w:r>
      <w:r>
        <w:t>силовое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кабеленесущие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провода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кабели.</w:t>
      </w:r>
      <w:r>
        <w:rPr>
          <w:spacing w:val="-4"/>
        </w:rPr>
        <w:t xml:space="preserve"> </w:t>
      </w:r>
      <w:r>
        <w:t>Разработка</w:t>
      </w:r>
      <w:r>
        <w:rPr>
          <w:spacing w:val="-4"/>
        </w:rPr>
        <w:t xml:space="preserve"> </w:t>
      </w:r>
      <w:r>
        <w:t>стенда</w:t>
      </w:r>
      <w:r>
        <w:rPr>
          <w:spacing w:val="-5"/>
        </w:rPr>
        <w:t xml:space="preserve"> </w:t>
      </w:r>
      <w:r>
        <w:t>программирования</w:t>
      </w:r>
      <w:r>
        <w:rPr>
          <w:spacing w:val="-8"/>
        </w:rPr>
        <w:t xml:space="preserve"> </w:t>
      </w:r>
      <w:r>
        <w:t>модели</w:t>
      </w:r>
      <w:r>
        <w:rPr>
          <w:spacing w:val="-3"/>
        </w:rPr>
        <w:t xml:space="preserve"> </w:t>
      </w:r>
      <w:r>
        <w:t>автоматизированной</w:t>
      </w:r>
      <w:r>
        <w:rPr>
          <w:spacing w:val="-4"/>
        </w:rPr>
        <w:t xml:space="preserve"> </w:t>
      </w:r>
      <w:r>
        <w:t>системы.</w:t>
      </w:r>
    </w:p>
    <w:p w:rsidR="0020466F" w:rsidRDefault="003B3B8F">
      <w:pPr>
        <w:pStyle w:val="a3"/>
        <w:ind w:left="856" w:firstLine="0"/>
      </w:pPr>
      <w:r>
        <w:t>Управление</w:t>
      </w:r>
      <w:r>
        <w:rPr>
          <w:spacing w:val="-15"/>
        </w:rPr>
        <w:t xml:space="preserve"> </w:t>
      </w:r>
      <w:r>
        <w:t>техническими</w:t>
      </w:r>
      <w:r>
        <w:rPr>
          <w:spacing w:val="-12"/>
        </w:rPr>
        <w:t xml:space="preserve"> </w:t>
      </w:r>
      <w:r>
        <w:t>системами.</w:t>
      </w:r>
    </w:p>
    <w:p w:rsidR="0020466F" w:rsidRDefault="003B3B8F">
      <w:pPr>
        <w:pStyle w:val="a3"/>
        <w:ind w:right="698"/>
      </w:pPr>
      <w:r>
        <w:t>Технические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управления.</w:t>
      </w:r>
      <w:r>
        <w:rPr>
          <w:spacing w:val="1"/>
        </w:rPr>
        <w:t xml:space="preserve"> </w:t>
      </w:r>
      <w:r>
        <w:t>Программируемое</w:t>
      </w:r>
      <w:r>
        <w:rPr>
          <w:spacing w:val="1"/>
        </w:rPr>
        <w:t xml:space="preserve"> </w:t>
      </w:r>
      <w:r>
        <w:t>логическое</w:t>
      </w:r>
      <w:r>
        <w:rPr>
          <w:spacing w:val="1"/>
        </w:rPr>
        <w:t xml:space="preserve"> </w:t>
      </w:r>
      <w:r>
        <w:t>реле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управлении и автоматизации процессов. Графический язык программирования, библиотеки блоков.</w:t>
      </w:r>
      <w:r>
        <w:rPr>
          <w:spacing w:val="1"/>
        </w:rPr>
        <w:t xml:space="preserve"> </w:t>
      </w:r>
      <w:r>
        <w:t>Создание простых алгоритмов и программ для управления технологическим процессом. Создание</w:t>
      </w:r>
      <w:r>
        <w:rPr>
          <w:spacing w:val="1"/>
        </w:rPr>
        <w:t xml:space="preserve"> </w:t>
      </w:r>
      <w:r>
        <w:t>алгоритма</w:t>
      </w:r>
      <w:r>
        <w:rPr>
          <w:spacing w:val="-6"/>
        </w:rPr>
        <w:t xml:space="preserve"> </w:t>
      </w:r>
      <w:r>
        <w:t>пуска</w:t>
      </w:r>
      <w:r>
        <w:rPr>
          <w:spacing w:val="-1"/>
        </w:rPr>
        <w:t xml:space="preserve"> </w:t>
      </w:r>
      <w:r>
        <w:t>и реверса</w:t>
      </w:r>
    </w:p>
    <w:p w:rsidR="0020466F" w:rsidRDefault="003B3B8F">
      <w:pPr>
        <w:pStyle w:val="a3"/>
        <w:ind w:left="856" w:right="1565" w:firstLine="0"/>
        <w:jc w:val="left"/>
      </w:pPr>
      <w:r>
        <w:rPr>
          <w:spacing w:val="-1"/>
        </w:rPr>
        <w:t>электродвигателя.</w:t>
      </w:r>
      <w:r>
        <w:rPr>
          <w:spacing w:val="-13"/>
        </w:rPr>
        <w:t xml:space="preserve"> </w:t>
      </w:r>
      <w:r>
        <w:rPr>
          <w:spacing w:val="-1"/>
        </w:rPr>
        <w:t>Управление</w:t>
      </w:r>
      <w:r>
        <w:rPr>
          <w:spacing w:val="-13"/>
        </w:rPr>
        <w:t xml:space="preserve"> </w:t>
      </w:r>
      <w:r>
        <w:rPr>
          <w:spacing w:val="-1"/>
        </w:rPr>
        <w:t>освещением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помещениях.Модуль</w:t>
      </w:r>
      <w:r>
        <w:rPr>
          <w:spacing w:val="-8"/>
        </w:rPr>
        <w:t xml:space="preserve"> </w:t>
      </w:r>
      <w:r>
        <w:t>«Животноводство».</w:t>
      </w:r>
      <w:r>
        <w:rPr>
          <w:spacing w:val="-57"/>
        </w:rPr>
        <w:t xml:space="preserve"> </w:t>
      </w:r>
      <w:r>
        <w:t>7-8</w:t>
      </w:r>
      <w:r>
        <w:rPr>
          <w:spacing w:val="-4"/>
        </w:rPr>
        <w:t xml:space="preserve"> </w:t>
      </w:r>
      <w:r>
        <w:t>классы.</w:t>
      </w:r>
    </w:p>
    <w:p w:rsidR="0020466F" w:rsidRDefault="003B3B8F">
      <w:pPr>
        <w:pStyle w:val="a3"/>
        <w:ind w:left="856" w:firstLine="0"/>
        <w:jc w:val="left"/>
      </w:pPr>
      <w:r>
        <w:t>Элементы</w:t>
      </w:r>
      <w:r>
        <w:rPr>
          <w:spacing w:val="22"/>
        </w:rPr>
        <w:t xml:space="preserve"> </w:t>
      </w:r>
      <w:r>
        <w:t>технологий</w:t>
      </w:r>
      <w:r>
        <w:rPr>
          <w:spacing w:val="21"/>
        </w:rPr>
        <w:t xml:space="preserve"> </w:t>
      </w:r>
      <w:r>
        <w:t>выращивания</w:t>
      </w:r>
      <w:r>
        <w:rPr>
          <w:spacing w:val="22"/>
        </w:rPr>
        <w:t xml:space="preserve"> </w:t>
      </w:r>
      <w:r>
        <w:t>сельскохозяйственных</w:t>
      </w:r>
      <w:r>
        <w:rPr>
          <w:spacing w:val="25"/>
        </w:rPr>
        <w:t xml:space="preserve"> </w:t>
      </w:r>
      <w:r>
        <w:t>животных.</w:t>
      </w:r>
      <w:r>
        <w:rPr>
          <w:spacing w:val="8"/>
        </w:rPr>
        <w:t xml:space="preserve"> </w:t>
      </w:r>
      <w:r>
        <w:t>Домашние</w:t>
      </w:r>
      <w:r>
        <w:rPr>
          <w:spacing w:val="22"/>
        </w:rPr>
        <w:t xml:space="preserve"> </w:t>
      </w:r>
      <w:r>
        <w:t>животные.</w:t>
      </w:r>
    </w:p>
    <w:p w:rsidR="0020466F" w:rsidRDefault="003B3B8F">
      <w:pPr>
        <w:pStyle w:val="a3"/>
        <w:spacing w:before="1"/>
        <w:ind w:firstLine="0"/>
        <w:jc w:val="left"/>
      </w:pPr>
      <w:r>
        <w:rPr>
          <w:spacing w:val="-1"/>
        </w:rPr>
        <w:t>Сельскохозяйственные</w:t>
      </w:r>
      <w:r>
        <w:rPr>
          <w:spacing w:val="-12"/>
        </w:rPr>
        <w:t xml:space="preserve"> </w:t>
      </w:r>
      <w:r>
        <w:t>животные.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Содержание</w:t>
      </w:r>
      <w:r>
        <w:rPr>
          <w:spacing w:val="-13"/>
        </w:rPr>
        <w:t xml:space="preserve"> </w:t>
      </w:r>
      <w:r>
        <w:rPr>
          <w:spacing w:val="-1"/>
        </w:rPr>
        <w:t>сельскохозяйственных</w:t>
      </w:r>
      <w:r>
        <w:rPr>
          <w:spacing w:val="-11"/>
        </w:rPr>
        <w:t xml:space="preserve"> </w:t>
      </w:r>
      <w:r>
        <w:t>животных:</w:t>
      </w:r>
      <w:r>
        <w:rPr>
          <w:spacing w:val="-13"/>
        </w:rPr>
        <w:t xml:space="preserve"> </w:t>
      </w:r>
      <w:r>
        <w:t>помещение,</w:t>
      </w:r>
      <w:r>
        <w:rPr>
          <w:spacing w:val="-11"/>
        </w:rPr>
        <w:t xml:space="preserve"> </w:t>
      </w:r>
      <w:r>
        <w:t>оборудование,уход.</w:t>
      </w:r>
    </w:p>
    <w:p w:rsidR="0020466F" w:rsidRDefault="003B3B8F">
      <w:pPr>
        <w:pStyle w:val="a3"/>
        <w:tabs>
          <w:tab w:val="left" w:pos="2644"/>
          <w:tab w:val="left" w:pos="3854"/>
          <w:tab w:val="left" w:pos="5464"/>
          <w:tab w:val="left" w:pos="7027"/>
          <w:tab w:val="left" w:pos="9085"/>
        </w:tabs>
        <w:ind w:left="856" w:right="1526" w:firstLine="0"/>
        <w:jc w:val="left"/>
      </w:pPr>
      <w:r>
        <w:t>Разведение</w:t>
      </w:r>
      <w:r>
        <w:rPr>
          <w:spacing w:val="-9"/>
        </w:rPr>
        <w:t xml:space="preserve"> </w:t>
      </w:r>
      <w:r>
        <w:t>животных.</w:t>
      </w:r>
      <w:r>
        <w:rPr>
          <w:spacing w:val="-10"/>
        </w:rPr>
        <w:t xml:space="preserve"> </w:t>
      </w:r>
      <w:r>
        <w:t>Породы</w:t>
      </w:r>
      <w:r>
        <w:rPr>
          <w:spacing w:val="-7"/>
        </w:rPr>
        <w:t xml:space="preserve"> </w:t>
      </w:r>
      <w:r>
        <w:t>животных.</w:t>
      </w:r>
      <w:r>
        <w:rPr>
          <w:spacing w:val="-6"/>
        </w:rPr>
        <w:t xml:space="preserve"> </w:t>
      </w:r>
      <w:r>
        <w:t>Лечение</w:t>
      </w:r>
      <w:r>
        <w:rPr>
          <w:spacing w:val="-12"/>
        </w:rPr>
        <w:t xml:space="preserve"> </w:t>
      </w:r>
      <w:r>
        <w:t>животных.</w:t>
      </w:r>
      <w:r>
        <w:rPr>
          <w:spacing w:val="-13"/>
        </w:rPr>
        <w:t xml:space="preserve"> </w:t>
      </w:r>
      <w:r>
        <w:t>Понятие</w:t>
      </w:r>
      <w:r>
        <w:rPr>
          <w:spacing w:val="-14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ветеринарии.</w:t>
      </w:r>
      <w:r>
        <w:rPr>
          <w:spacing w:val="-57"/>
        </w:rPr>
        <w:t xml:space="preserve"> </w:t>
      </w:r>
      <w:r>
        <w:t>Заготовка</w:t>
      </w:r>
      <w:r>
        <w:tab/>
        <w:t>кормов.</w:t>
      </w:r>
      <w:r>
        <w:tab/>
        <w:t>Кормление</w:t>
      </w:r>
      <w:r>
        <w:tab/>
        <w:t>животных.</w:t>
      </w:r>
      <w:r>
        <w:tab/>
        <w:t>Питательность</w:t>
      </w:r>
      <w:r>
        <w:tab/>
      </w:r>
      <w:r>
        <w:rPr>
          <w:spacing w:val="-1"/>
        </w:rPr>
        <w:t>корма.</w:t>
      </w:r>
    </w:p>
    <w:p w:rsidR="0020466F" w:rsidRDefault="003B3B8F">
      <w:pPr>
        <w:pStyle w:val="a3"/>
        <w:ind w:left="2644" w:firstLine="0"/>
        <w:jc w:val="left"/>
      </w:pPr>
      <w:r>
        <w:t>Рацион.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Животные</w:t>
      </w:r>
      <w:r>
        <w:rPr>
          <w:spacing w:val="-4"/>
        </w:rPr>
        <w:t xml:space="preserve"> </w:t>
      </w:r>
      <w:r>
        <w:rPr>
          <w:spacing w:val="-1"/>
        </w:rPr>
        <w:t>у</w:t>
      </w:r>
      <w:r>
        <w:rPr>
          <w:spacing w:val="-14"/>
        </w:rPr>
        <w:t xml:space="preserve"> </w:t>
      </w:r>
      <w:r>
        <w:rPr>
          <w:spacing w:val="-1"/>
        </w:rPr>
        <w:t>нас</w:t>
      </w:r>
      <w:r>
        <w:rPr>
          <w:spacing w:val="-3"/>
        </w:rPr>
        <w:t xml:space="preserve"> </w:t>
      </w:r>
      <w:r>
        <w:rPr>
          <w:spacing w:val="-1"/>
        </w:rPr>
        <w:t>дома.</w:t>
      </w:r>
      <w:r>
        <w:rPr>
          <w:spacing w:val="-5"/>
        </w:rPr>
        <w:t xml:space="preserve"> </w:t>
      </w:r>
      <w:r>
        <w:rPr>
          <w:spacing w:val="-1"/>
        </w:rPr>
        <w:t>Забота</w:t>
      </w:r>
      <w:r>
        <w:rPr>
          <w:spacing w:val="-7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домашних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бездомных</w:t>
      </w:r>
      <w:r>
        <w:rPr>
          <w:spacing w:val="-1"/>
        </w:rPr>
        <w:t xml:space="preserve"> </w:t>
      </w:r>
      <w:r>
        <w:t>животных.</w:t>
      </w:r>
    </w:p>
    <w:p w:rsidR="0020466F" w:rsidRDefault="003B3B8F">
      <w:pPr>
        <w:pStyle w:val="a3"/>
        <w:tabs>
          <w:tab w:val="left" w:pos="2127"/>
          <w:tab w:val="left" w:pos="3830"/>
          <w:tab w:val="left" w:pos="4780"/>
          <w:tab w:val="left" w:pos="6277"/>
          <w:tab w:val="left" w:pos="7811"/>
          <w:tab w:val="left" w:pos="8200"/>
          <w:tab w:val="left" w:pos="9487"/>
        </w:tabs>
        <w:ind w:left="856" w:firstLine="0"/>
        <w:jc w:val="left"/>
      </w:pPr>
      <w:r>
        <w:t>Проблема</w:t>
      </w:r>
      <w:r>
        <w:tab/>
        <w:t>клонирования</w:t>
      </w:r>
      <w:r>
        <w:tab/>
        <w:t>живых</w:t>
      </w:r>
      <w:r>
        <w:tab/>
        <w:t>организмов.</w:t>
      </w:r>
      <w:r>
        <w:tab/>
        <w:t>Социальные</w:t>
      </w:r>
      <w:r>
        <w:tab/>
        <w:t>и</w:t>
      </w:r>
      <w:r>
        <w:tab/>
        <w:t>этические</w:t>
      </w:r>
      <w:r>
        <w:tab/>
        <w:t>проблемы.</w:t>
      </w:r>
    </w:p>
    <w:p w:rsidR="0020466F" w:rsidRDefault="003B3B8F">
      <w:pPr>
        <w:pStyle w:val="a3"/>
        <w:ind w:firstLine="0"/>
        <w:jc w:val="left"/>
      </w:pPr>
      <w:r>
        <w:t>Производство</w:t>
      </w:r>
      <w:r>
        <w:rPr>
          <w:spacing w:val="-15"/>
        </w:rPr>
        <w:t xml:space="preserve"> </w:t>
      </w:r>
      <w:r>
        <w:t>животноводческих</w:t>
      </w:r>
      <w:r>
        <w:rPr>
          <w:spacing w:val="-11"/>
        </w:rPr>
        <w:t xml:space="preserve"> </w:t>
      </w:r>
      <w:r>
        <w:t>продуктов.</w:t>
      </w:r>
    </w:p>
    <w:p w:rsidR="0020466F" w:rsidRDefault="003B3B8F">
      <w:pPr>
        <w:pStyle w:val="a3"/>
        <w:ind w:right="702"/>
      </w:pPr>
      <w:r>
        <w:t>Животноводческие</w:t>
      </w:r>
      <w:r>
        <w:rPr>
          <w:spacing w:val="1"/>
        </w:rPr>
        <w:t xml:space="preserve"> </w:t>
      </w:r>
      <w:r>
        <w:t>предприятия.</w:t>
      </w:r>
      <w:r>
        <w:rPr>
          <w:spacing w:val="1"/>
        </w:rPr>
        <w:t xml:space="preserve"> </w:t>
      </w:r>
      <w:r>
        <w:t>Оборудование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микроклимат</w:t>
      </w:r>
      <w:r>
        <w:rPr>
          <w:spacing w:val="1"/>
        </w:rPr>
        <w:t xml:space="preserve"> </w:t>
      </w:r>
      <w:r>
        <w:t>животноводческих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птицеводческих</w:t>
      </w:r>
      <w:r>
        <w:rPr>
          <w:spacing w:val="1"/>
        </w:rPr>
        <w:t xml:space="preserve"> </w:t>
      </w:r>
      <w:r>
        <w:t>предприятий.</w:t>
      </w:r>
      <w:r>
        <w:rPr>
          <w:spacing w:val="1"/>
        </w:rPr>
        <w:t xml:space="preserve"> </w:t>
      </w:r>
      <w:r>
        <w:t>Выращивание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хранение</w:t>
      </w:r>
      <w:r>
        <w:rPr>
          <w:spacing w:val="1"/>
        </w:rPr>
        <w:t xml:space="preserve"> </w:t>
      </w:r>
      <w:r>
        <w:t>животноводческой</w:t>
      </w:r>
      <w:r>
        <w:rPr>
          <w:spacing w:val="-2"/>
        </w:rPr>
        <w:t xml:space="preserve"> </w:t>
      </w:r>
      <w:r>
        <w:t>продукции.</w:t>
      </w:r>
    </w:p>
    <w:p w:rsidR="0020466F" w:rsidRDefault="003B3B8F">
      <w:pPr>
        <w:pStyle w:val="a3"/>
        <w:ind w:left="856" w:firstLine="0"/>
      </w:pPr>
      <w:r>
        <w:t>Использование</w:t>
      </w:r>
      <w:r>
        <w:rPr>
          <w:spacing w:val="-12"/>
        </w:rPr>
        <w:t xml:space="preserve"> </w:t>
      </w:r>
      <w:r>
        <w:t>цифровых</w:t>
      </w:r>
      <w:r>
        <w:rPr>
          <w:spacing w:val="-6"/>
        </w:rPr>
        <w:t xml:space="preserve"> </w:t>
      </w:r>
      <w:r>
        <w:t>технологий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животноводстве.Цифровая</w:t>
      </w:r>
      <w:r>
        <w:rPr>
          <w:spacing w:val="-12"/>
        </w:rPr>
        <w:t xml:space="preserve"> </w:t>
      </w:r>
      <w:r>
        <w:t>ферма:</w:t>
      </w:r>
    </w:p>
    <w:p w:rsidR="0020466F" w:rsidRDefault="003B3B8F">
      <w:pPr>
        <w:pStyle w:val="a3"/>
        <w:ind w:left="856" w:firstLine="0"/>
      </w:pPr>
      <w:r>
        <w:t>автоматическое</w:t>
      </w:r>
      <w:r>
        <w:rPr>
          <w:spacing w:val="12"/>
        </w:rPr>
        <w:t xml:space="preserve"> </w:t>
      </w:r>
      <w:r>
        <w:t>кормление</w:t>
      </w:r>
      <w:r>
        <w:rPr>
          <w:spacing w:val="10"/>
        </w:rPr>
        <w:t xml:space="preserve"> </w:t>
      </w:r>
      <w:r>
        <w:t>животных;</w:t>
      </w:r>
      <w:r>
        <w:rPr>
          <w:spacing w:val="10"/>
        </w:rPr>
        <w:t xml:space="preserve"> </w:t>
      </w:r>
      <w:r>
        <w:t>автоматическая</w:t>
      </w:r>
      <w:r>
        <w:rPr>
          <w:spacing w:val="11"/>
        </w:rPr>
        <w:t xml:space="preserve"> </w:t>
      </w:r>
      <w:r>
        <w:t>дойка;</w:t>
      </w:r>
      <w:r>
        <w:rPr>
          <w:spacing w:val="17"/>
        </w:rPr>
        <w:t xml:space="preserve"> </w:t>
      </w:r>
      <w:r>
        <w:t>уборка</w:t>
      </w:r>
      <w:r>
        <w:rPr>
          <w:spacing w:val="13"/>
        </w:rPr>
        <w:t xml:space="preserve"> </w:t>
      </w:r>
      <w:r>
        <w:t>помещенияи</w:t>
      </w:r>
      <w:r>
        <w:rPr>
          <w:spacing w:val="-9"/>
        </w:rPr>
        <w:t xml:space="preserve"> </w:t>
      </w:r>
      <w:r>
        <w:t>другое.</w:t>
      </w:r>
    </w:p>
    <w:p w:rsidR="0020466F" w:rsidRDefault="003B3B8F">
      <w:pPr>
        <w:pStyle w:val="a3"/>
        <w:tabs>
          <w:tab w:val="left" w:pos="2641"/>
        </w:tabs>
        <w:ind w:left="856" w:right="36" w:firstLine="0"/>
      </w:pPr>
      <w:r>
        <w:t>Цифровая</w:t>
      </w:r>
      <w:r>
        <w:tab/>
        <w:t xml:space="preserve">«умная»  </w:t>
      </w:r>
      <w:r>
        <w:rPr>
          <w:spacing w:val="1"/>
        </w:rPr>
        <w:t xml:space="preserve"> </w:t>
      </w:r>
      <w:r>
        <w:t xml:space="preserve">ферма  </w:t>
      </w:r>
      <w:r>
        <w:rPr>
          <w:spacing w:val="1"/>
        </w:rPr>
        <w:t xml:space="preserve"> </w:t>
      </w:r>
      <w:r>
        <w:t xml:space="preserve">—    перспективное   </w:t>
      </w:r>
      <w:r>
        <w:rPr>
          <w:spacing w:val="1"/>
        </w:rPr>
        <w:t xml:space="preserve"> </w:t>
      </w:r>
      <w:r>
        <w:t xml:space="preserve">направление   </w:t>
      </w:r>
      <w:r>
        <w:rPr>
          <w:spacing w:val="1"/>
        </w:rPr>
        <w:t xml:space="preserve"> </w:t>
      </w:r>
      <w:r>
        <w:t xml:space="preserve">роботизации   </w:t>
      </w:r>
      <w:r>
        <w:rPr>
          <w:spacing w:val="1"/>
        </w:rPr>
        <w:t xml:space="preserve"> </w:t>
      </w:r>
      <w:r>
        <w:t>вж</w:t>
      </w:r>
      <w:r>
        <w:rPr>
          <w:spacing w:val="1"/>
        </w:rPr>
        <w:t xml:space="preserve"> </w:t>
      </w:r>
      <w:r>
        <w:t>Профессии,</w:t>
      </w:r>
      <w:r>
        <w:rPr>
          <w:spacing w:val="-3"/>
        </w:rPr>
        <w:t xml:space="preserve"> </w:t>
      </w:r>
      <w:r>
        <w:t>связанные</w:t>
      </w:r>
      <w:r>
        <w:rPr>
          <w:spacing w:val="-5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деятельностью</w:t>
      </w:r>
      <w:r>
        <w:rPr>
          <w:spacing w:val="-4"/>
        </w:rPr>
        <w:t xml:space="preserve"> </w:t>
      </w:r>
      <w:r>
        <w:t>животновода.</w:t>
      </w:r>
    </w:p>
    <w:p w:rsidR="0020466F" w:rsidRDefault="003B3B8F">
      <w:pPr>
        <w:pStyle w:val="a3"/>
        <w:ind w:right="702"/>
      </w:pPr>
      <w:r>
        <w:t>Зоотехник,</w:t>
      </w:r>
      <w:r>
        <w:rPr>
          <w:spacing w:val="1"/>
        </w:rPr>
        <w:t xml:space="preserve"> </w:t>
      </w:r>
      <w:r>
        <w:t>зооинженер,</w:t>
      </w:r>
      <w:r>
        <w:rPr>
          <w:spacing w:val="1"/>
        </w:rPr>
        <w:t xml:space="preserve"> </w:t>
      </w:r>
      <w:r>
        <w:t>ветеринар,</w:t>
      </w:r>
      <w:r>
        <w:rPr>
          <w:spacing w:val="1"/>
        </w:rPr>
        <w:t xml:space="preserve"> </w:t>
      </w:r>
      <w:r>
        <w:t>оператор</w:t>
      </w:r>
      <w:r>
        <w:rPr>
          <w:spacing w:val="1"/>
        </w:rPr>
        <w:t xml:space="preserve"> </w:t>
      </w:r>
      <w:r>
        <w:t>птицефабрики,</w:t>
      </w:r>
      <w:r>
        <w:rPr>
          <w:spacing w:val="1"/>
        </w:rPr>
        <w:t xml:space="preserve"> </w:t>
      </w:r>
      <w:r>
        <w:t>оператор</w:t>
      </w:r>
      <w:r>
        <w:rPr>
          <w:spacing w:val="60"/>
        </w:rPr>
        <w:t xml:space="preserve"> </w:t>
      </w:r>
      <w:r>
        <w:t>животноводческих</w:t>
      </w:r>
      <w:r>
        <w:rPr>
          <w:spacing w:val="1"/>
        </w:rPr>
        <w:t xml:space="preserve"> </w:t>
      </w:r>
      <w:r>
        <w:t>ферм</w:t>
      </w:r>
      <w:r>
        <w:rPr>
          <w:spacing w:val="42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другие</w:t>
      </w:r>
      <w:r>
        <w:rPr>
          <w:spacing w:val="44"/>
        </w:rPr>
        <w:t xml:space="preserve"> </w:t>
      </w:r>
      <w:r>
        <w:t>профессии.</w:t>
      </w:r>
      <w:r>
        <w:rPr>
          <w:spacing w:val="46"/>
        </w:rPr>
        <w:t xml:space="preserve"> </w:t>
      </w:r>
      <w:r>
        <w:t>Использование</w:t>
      </w:r>
      <w:r>
        <w:rPr>
          <w:spacing w:val="42"/>
        </w:rPr>
        <w:t xml:space="preserve"> </w:t>
      </w:r>
      <w:r>
        <w:t>информационных</w:t>
      </w:r>
    </w:p>
    <w:p w:rsidR="0020466F" w:rsidRDefault="003B3B8F">
      <w:pPr>
        <w:pStyle w:val="a3"/>
        <w:spacing w:before="1"/>
        <w:ind w:left="856" w:right="4021" w:firstLine="0"/>
        <w:jc w:val="left"/>
      </w:pPr>
      <w:r>
        <w:t>цифровых</w:t>
      </w:r>
      <w:r>
        <w:rPr>
          <w:spacing w:val="-4"/>
        </w:rPr>
        <w:t xml:space="preserve"> </w:t>
      </w:r>
      <w:r>
        <w:t>технологий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профессиональной</w:t>
      </w:r>
      <w:r>
        <w:rPr>
          <w:spacing w:val="-3"/>
        </w:rPr>
        <w:t xml:space="preserve"> </w:t>
      </w:r>
      <w:r>
        <w:t>деятельности.</w:t>
      </w:r>
      <w:r>
        <w:rPr>
          <w:spacing w:val="-57"/>
        </w:rPr>
        <w:t xml:space="preserve"> </w:t>
      </w:r>
      <w:r>
        <w:t>Модуль</w:t>
      </w:r>
      <w:r>
        <w:rPr>
          <w:spacing w:val="3"/>
        </w:rPr>
        <w:t xml:space="preserve"> </w:t>
      </w:r>
      <w:r>
        <w:t>«Растениеводство».7-8</w:t>
      </w:r>
      <w:r>
        <w:rPr>
          <w:spacing w:val="-4"/>
        </w:rPr>
        <w:t xml:space="preserve"> </w:t>
      </w:r>
      <w:r>
        <w:t>классы.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Элементы</w:t>
      </w:r>
      <w:r>
        <w:rPr>
          <w:spacing w:val="-13"/>
        </w:rPr>
        <w:t xml:space="preserve"> </w:t>
      </w:r>
      <w:r>
        <w:rPr>
          <w:spacing w:val="-1"/>
        </w:rPr>
        <w:t>технологий</w:t>
      </w:r>
      <w:r>
        <w:rPr>
          <w:spacing w:val="-11"/>
        </w:rPr>
        <w:t xml:space="preserve"> </w:t>
      </w:r>
      <w:r>
        <w:rPr>
          <w:spacing w:val="-1"/>
        </w:rPr>
        <w:t>выращивания</w:t>
      </w:r>
      <w:r>
        <w:rPr>
          <w:spacing w:val="-12"/>
        </w:rPr>
        <w:t xml:space="preserve"> </w:t>
      </w:r>
      <w:r>
        <w:rPr>
          <w:spacing w:val="-1"/>
        </w:rPr>
        <w:t>сельскохозяйственных</w:t>
      </w:r>
      <w:r>
        <w:rPr>
          <w:spacing w:val="-11"/>
        </w:rPr>
        <w:t xml:space="preserve"> </w:t>
      </w:r>
      <w:r>
        <w:t>культур.</w:t>
      </w:r>
    </w:p>
    <w:p w:rsidR="0020466F" w:rsidRDefault="003B3B8F">
      <w:pPr>
        <w:pStyle w:val="a3"/>
        <w:ind w:right="700"/>
      </w:pPr>
      <w:r>
        <w:rPr>
          <w:spacing w:val="-1"/>
        </w:rPr>
        <w:t xml:space="preserve">Земледелие как поворотный пункт развития человеческой цивилизации. </w:t>
      </w:r>
      <w:r>
        <w:t>Земля как величайшая</w:t>
      </w:r>
      <w:r>
        <w:rPr>
          <w:spacing w:val="-57"/>
        </w:rPr>
        <w:t xml:space="preserve"> </w:t>
      </w:r>
      <w:r>
        <w:t>ценность</w:t>
      </w:r>
      <w:r>
        <w:rPr>
          <w:spacing w:val="1"/>
        </w:rPr>
        <w:t xml:space="preserve"> </w:t>
      </w:r>
      <w:r>
        <w:t>человечества.</w:t>
      </w:r>
      <w:r>
        <w:rPr>
          <w:spacing w:val="2"/>
        </w:rPr>
        <w:t xml:space="preserve"> </w:t>
      </w:r>
      <w:r>
        <w:t>История</w:t>
      </w:r>
      <w:r>
        <w:rPr>
          <w:spacing w:val="-2"/>
        </w:rPr>
        <w:t xml:space="preserve"> </w:t>
      </w:r>
      <w:r>
        <w:t>земледелия.</w:t>
      </w:r>
    </w:p>
    <w:p w:rsidR="0020466F" w:rsidRDefault="003B3B8F">
      <w:pPr>
        <w:pStyle w:val="a3"/>
        <w:ind w:left="856" w:firstLine="0"/>
      </w:pPr>
      <w:r>
        <w:t>Почвы,</w:t>
      </w:r>
      <w:r>
        <w:rPr>
          <w:spacing w:val="-10"/>
        </w:rPr>
        <w:t xml:space="preserve"> </w:t>
      </w:r>
      <w:r>
        <w:t>виды</w:t>
      </w:r>
      <w:r>
        <w:rPr>
          <w:spacing w:val="-12"/>
        </w:rPr>
        <w:t xml:space="preserve"> </w:t>
      </w:r>
      <w:r>
        <w:t>почв.</w:t>
      </w:r>
      <w:r>
        <w:rPr>
          <w:spacing w:val="-14"/>
        </w:rPr>
        <w:t xml:space="preserve"> </w:t>
      </w:r>
      <w:r>
        <w:t>Плодородие</w:t>
      </w:r>
      <w:r>
        <w:rPr>
          <w:spacing w:val="-15"/>
        </w:rPr>
        <w:t xml:space="preserve"> </w:t>
      </w:r>
      <w:r>
        <w:t>почв.</w:t>
      </w:r>
    </w:p>
    <w:p w:rsidR="0020466F" w:rsidRDefault="003B3B8F">
      <w:pPr>
        <w:pStyle w:val="a3"/>
        <w:tabs>
          <w:tab w:val="left" w:pos="6331"/>
          <w:tab w:val="left" w:pos="7766"/>
          <w:tab w:val="left" w:pos="8579"/>
        </w:tabs>
        <w:ind w:left="856" w:firstLine="0"/>
      </w:pPr>
      <w:r>
        <w:t>Инструменты</w:t>
      </w:r>
      <w:r>
        <w:rPr>
          <w:spacing w:val="-11"/>
        </w:rPr>
        <w:t xml:space="preserve"> </w:t>
      </w:r>
      <w:r>
        <w:t>обработки</w:t>
      </w:r>
      <w:r>
        <w:rPr>
          <w:spacing w:val="-7"/>
        </w:rPr>
        <w:t xml:space="preserve"> </w:t>
      </w:r>
      <w:r>
        <w:t>почвы:</w:t>
      </w:r>
      <w:r>
        <w:tab/>
        <w:t>ручные</w:t>
      </w:r>
      <w:r>
        <w:tab/>
        <w:t>и</w:t>
      </w:r>
      <w:r>
        <w:tab/>
        <w:t>механизированные.</w:t>
      </w:r>
    </w:p>
    <w:p w:rsidR="0020466F" w:rsidRDefault="003B3B8F">
      <w:pPr>
        <w:pStyle w:val="a3"/>
        <w:ind w:firstLine="0"/>
      </w:pPr>
      <w:r>
        <w:rPr>
          <w:spacing w:val="-1"/>
        </w:rPr>
        <w:t>Сельскохозяйственная</w:t>
      </w:r>
      <w:r>
        <w:rPr>
          <w:spacing w:val="-10"/>
        </w:rPr>
        <w:t xml:space="preserve"> </w:t>
      </w:r>
      <w:r>
        <w:t>техника.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Культурные</w:t>
      </w:r>
      <w:r>
        <w:rPr>
          <w:spacing w:val="-14"/>
        </w:rPr>
        <w:t xml:space="preserve"> </w:t>
      </w:r>
      <w:r>
        <w:t>растения</w:t>
      </w:r>
      <w:r>
        <w:rPr>
          <w:spacing w:val="-11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их</w:t>
      </w:r>
      <w:r>
        <w:rPr>
          <w:spacing w:val="-9"/>
        </w:rPr>
        <w:t xml:space="preserve"> </w:t>
      </w:r>
      <w:r>
        <w:t>классификация.</w:t>
      </w:r>
    </w:p>
    <w:p w:rsidR="0020466F" w:rsidRDefault="003B3B8F">
      <w:pPr>
        <w:pStyle w:val="a3"/>
        <w:ind w:right="703"/>
      </w:pPr>
      <w:r>
        <w:t>Выращивание</w:t>
      </w:r>
      <w:r>
        <w:rPr>
          <w:spacing w:val="1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школьном/приусадебном</w:t>
      </w:r>
      <w:r>
        <w:rPr>
          <w:spacing w:val="1"/>
        </w:rPr>
        <w:t xml:space="preserve"> </w:t>
      </w:r>
      <w:r>
        <w:t>участке.</w:t>
      </w:r>
      <w:r>
        <w:rPr>
          <w:spacing w:val="1"/>
        </w:rPr>
        <w:t xml:space="preserve"> </w:t>
      </w:r>
      <w:r>
        <w:t>Полезные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дикорастущие</w:t>
      </w:r>
      <w:r>
        <w:rPr>
          <w:spacing w:val="-2"/>
        </w:rPr>
        <w:t xml:space="preserve"> </w:t>
      </w:r>
      <w:r>
        <w:t>растения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классификация.</w:t>
      </w:r>
    </w:p>
    <w:p w:rsidR="0020466F" w:rsidRDefault="003B3B8F">
      <w:pPr>
        <w:pStyle w:val="a3"/>
        <w:ind w:left="856" w:firstLine="0"/>
      </w:pPr>
      <w:r>
        <w:t>Сбор,</w:t>
      </w:r>
      <w:r>
        <w:rPr>
          <w:spacing w:val="56"/>
        </w:rPr>
        <w:t xml:space="preserve"> </w:t>
      </w:r>
      <w:r>
        <w:t>заготовка</w:t>
      </w:r>
      <w:r>
        <w:rPr>
          <w:spacing w:val="55"/>
        </w:rPr>
        <w:t xml:space="preserve"> </w:t>
      </w:r>
      <w:r>
        <w:t>и</w:t>
      </w:r>
      <w:r>
        <w:rPr>
          <w:spacing w:val="57"/>
        </w:rPr>
        <w:t xml:space="preserve"> </w:t>
      </w:r>
      <w:r>
        <w:t>хранение</w:t>
      </w:r>
      <w:r>
        <w:rPr>
          <w:spacing w:val="57"/>
        </w:rPr>
        <w:t xml:space="preserve"> </w:t>
      </w:r>
      <w:r>
        <w:t>полезных</w:t>
      </w:r>
      <w:r>
        <w:rPr>
          <w:spacing w:val="59"/>
        </w:rPr>
        <w:t xml:space="preserve"> </w:t>
      </w:r>
      <w:r>
        <w:t>для</w:t>
      </w:r>
      <w:r>
        <w:rPr>
          <w:spacing w:val="56"/>
        </w:rPr>
        <w:t xml:space="preserve"> </w:t>
      </w:r>
      <w:r>
        <w:t>человека</w:t>
      </w:r>
      <w:r>
        <w:rPr>
          <w:spacing w:val="55"/>
        </w:rPr>
        <w:t xml:space="preserve"> </w:t>
      </w:r>
      <w:r>
        <w:t>дикорастущих</w:t>
      </w:r>
      <w:r>
        <w:rPr>
          <w:spacing w:val="1"/>
        </w:rPr>
        <w:t xml:space="preserve"> </w:t>
      </w:r>
      <w:r>
        <w:t>растений</w:t>
      </w:r>
      <w:r>
        <w:rPr>
          <w:spacing w:val="56"/>
        </w:rPr>
        <w:t xml:space="preserve"> </w:t>
      </w:r>
      <w:r>
        <w:t>и</w:t>
      </w:r>
      <w:r>
        <w:rPr>
          <w:spacing w:val="57"/>
        </w:rPr>
        <w:t xml:space="preserve"> </w:t>
      </w:r>
      <w:r>
        <w:t>их</w:t>
      </w:r>
      <w:r>
        <w:rPr>
          <w:spacing w:val="27"/>
        </w:rPr>
        <w:t xml:space="preserve"> </w:t>
      </w:r>
      <w:r>
        <w:t>плодов.</w:t>
      </w:r>
    </w:p>
    <w:p w:rsidR="0020466F" w:rsidRDefault="003B3B8F">
      <w:pPr>
        <w:pStyle w:val="a3"/>
        <w:ind w:firstLine="0"/>
      </w:pPr>
      <w:r>
        <w:t>Сбор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заготовка</w:t>
      </w:r>
      <w:r>
        <w:rPr>
          <w:spacing w:val="-7"/>
        </w:rPr>
        <w:t xml:space="preserve"> </w:t>
      </w:r>
      <w:r>
        <w:t>грибов.</w:t>
      </w:r>
      <w:r>
        <w:rPr>
          <w:spacing w:val="-10"/>
        </w:rPr>
        <w:t xml:space="preserve"> </w:t>
      </w:r>
      <w:r>
        <w:t>Соблюдение</w:t>
      </w:r>
      <w:r>
        <w:rPr>
          <w:spacing w:val="-7"/>
        </w:rPr>
        <w:t xml:space="preserve"> </w:t>
      </w:r>
      <w:r>
        <w:t>правил</w:t>
      </w:r>
      <w:r>
        <w:rPr>
          <w:spacing w:val="-10"/>
        </w:rPr>
        <w:t xml:space="preserve"> </w:t>
      </w:r>
      <w:r>
        <w:t>безопасности.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Сохранение</w:t>
      </w:r>
      <w:r>
        <w:rPr>
          <w:spacing w:val="-13"/>
        </w:rPr>
        <w:t xml:space="preserve"> </w:t>
      </w:r>
      <w:r>
        <w:rPr>
          <w:spacing w:val="-1"/>
        </w:rPr>
        <w:t>природной</w:t>
      </w:r>
      <w:r>
        <w:rPr>
          <w:spacing w:val="-12"/>
        </w:rPr>
        <w:t xml:space="preserve"> </w:t>
      </w:r>
      <w:r>
        <w:t>среды.</w:t>
      </w:r>
      <w:r>
        <w:rPr>
          <w:spacing w:val="-7"/>
        </w:rPr>
        <w:t xml:space="preserve"> </w:t>
      </w:r>
      <w:r>
        <w:t>Сельскохозяйственное</w:t>
      </w:r>
      <w:r>
        <w:rPr>
          <w:spacing w:val="-15"/>
        </w:rPr>
        <w:t xml:space="preserve"> </w:t>
      </w:r>
      <w:r>
        <w:t>производство.</w:t>
      </w:r>
    </w:p>
    <w:p w:rsidR="0020466F" w:rsidRDefault="003B3B8F">
      <w:pPr>
        <w:pStyle w:val="a3"/>
        <w:ind w:right="701"/>
      </w:pPr>
      <w:r>
        <w:t>Особенности</w:t>
      </w:r>
      <w:r>
        <w:rPr>
          <w:spacing w:val="1"/>
        </w:rPr>
        <w:t xml:space="preserve"> </w:t>
      </w:r>
      <w:r>
        <w:t>сельскохозяйственного</w:t>
      </w:r>
      <w:r>
        <w:rPr>
          <w:spacing w:val="1"/>
        </w:rPr>
        <w:t xml:space="preserve"> </w:t>
      </w:r>
      <w:r>
        <w:t>производства:</w:t>
      </w:r>
      <w:r>
        <w:rPr>
          <w:spacing w:val="1"/>
        </w:rPr>
        <w:t xml:space="preserve"> </w:t>
      </w:r>
      <w:r>
        <w:t>сезонность,</w:t>
      </w:r>
      <w:r>
        <w:rPr>
          <w:spacing w:val="1"/>
        </w:rPr>
        <w:t xml:space="preserve"> </w:t>
      </w:r>
      <w:r>
        <w:t>природно-</w:t>
      </w:r>
      <w:r>
        <w:rPr>
          <w:spacing w:val="1"/>
        </w:rPr>
        <w:t xml:space="preserve"> </w:t>
      </w:r>
      <w:r>
        <w:t>климатические</w:t>
      </w:r>
      <w:r>
        <w:rPr>
          <w:spacing w:val="1"/>
        </w:rPr>
        <w:t xml:space="preserve"> </w:t>
      </w:r>
      <w:r>
        <w:t>условия,</w:t>
      </w:r>
      <w:r>
        <w:rPr>
          <w:spacing w:val="1"/>
        </w:rPr>
        <w:t xml:space="preserve"> </w:t>
      </w:r>
      <w:r>
        <w:t>слабая</w:t>
      </w:r>
      <w:r>
        <w:rPr>
          <w:spacing w:val="1"/>
        </w:rPr>
        <w:t xml:space="preserve"> </w:t>
      </w:r>
      <w:r>
        <w:t>прогнозируемость</w:t>
      </w:r>
      <w:r>
        <w:rPr>
          <w:spacing w:val="1"/>
        </w:rPr>
        <w:t xml:space="preserve"> </w:t>
      </w:r>
      <w:r>
        <w:t>показателей.</w:t>
      </w:r>
      <w:r>
        <w:rPr>
          <w:spacing w:val="1"/>
        </w:rPr>
        <w:t xml:space="preserve"> </w:t>
      </w:r>
      <w:r>
        <w:t>Агропромышленные</w:t>
      </w:r>
      <w:r>
        <w:rPr>
          <w:spacing w:val="1"/>
        </w:rPr>
        <w:t xml:space="preserve"> </w:t>
      </w:r>
      <w:r>
        <w:t>комплексы.</w:t>
      </w:r>
      <w:r>
        <w:rPr>
          <w:spacing w:val="1"/>
        </w:rPr>
        <w:t xml:space="preserve"> </w:t>
      </w:r>
      <w:r>
        <w:t>Компьютерное</w:t>
      </w:r>
      <w:r>
        <w:rPr>
          <w:spacing w:val="-57"/>
        </w:rPr>
        <w:t xml:space="preserve"> </w:t>
      </w:r>
      <w:r>
        <w:t>оснащение</w:t>
      </w:r>
      <w:r>
        <w:rPr>
          <w:spacing w:val="-1"/>
        </w:rPr>
        <w:t xml:space="preserve"> </w:t>
      </w:r>
      <w:r>
        <w:t>сельскохозяйственной техники.</w:t>
      </w:r>
    </w:p>
    <w:p w:rsidR="0020466F" w:rsidRDefault="003B3B8F">
      <w:pPr>
        <w:pStyle w:val="a3"/>
        <w:spacing w:before="1"/>
        <w:ind w:right="698"/>
      </w:pPr>
      <w:r>
        <w:t>Автоматизация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роботизация</w:t>
      </w:r>
      <w:r>
        <w:rPr>
          <w:spacing w:val="1"/>
        </w:rPr>
        <w:t xml:space="preserve"> </w:t>
      </w:r>
      <w:r>
        <w:t>сельскохозяйственного</w:t>
      </w:r>
      <w:r>
        <w:rPr>
          <w:spacing w:val="1"/>
        </w:rPr>
        <w:t xml:space="preserve"> </w:t>
      </w:r>
      <w:r>
        <w:t>производства:</w:t>
      </w:r>
      <w:r>
        <w:rPr>
          <w:spacing w:val="1"/>
        </w:rPr>
        <w:t xml:space="preserve"> </w:t>
      </w:r>
      <w:r>
        <w:t>анализаторы</w:t>
      </w:r>
      <w:r>
        <w:rPr>
          <w:spacing w:val="1"/>
        </w:rPr>
        <w:t xml:space="preserve"> </w:t>
      </w:r>
      <w:r>
        <w:t>почвы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использованием</w:t>
      </w:r>
      <w:r>
        <w:rPr>
          <w:spacing w:val="-11"/>
        </w:rPr>
        <w:t xml:space="preserve"> </w:t>
      </w:r>
      <w:r>
        <w:t>спутниковой</w:t>
      </w:r>
      <w:r>
        <w:rPr>
          <w:spacing w:val="-8"/>
        </w:rPr>
        <w:t xml:space="preserve"> </w:t>
      </w:r>
      <w:r>
        <w:t>системы</w:t>
      </w:r>
      <w:r>
        <w:rPr>
          <w:spacing w:val="-9"/>
        </w:rPr>
        <w:t xml:space="preserve"> </w:t>
      </w:r>
      <w:r>
        <w:t>навигации;</w:t>
      </w:r>
      <w:r>
        <w:rPr>
          <w:spacing w:val="-11"/>
        </w:rPr>
        <w:t xml:space="preserve"> </w:t>
      </w:r>
      <w:r>
        <w:t>автоматизация</w:t>
      </w:r>
      <w:r>
        <w:rPr>
          <w:spacing w:val="-11"/>
        </w:rPr>
        <w:t xml:space="preserve"> </w:t>
      </w:r>
      <w:r>
        <w:t>тепличного</w:t>
      </w:r>
      <w:r>
        <w:rPr>
          <w:spacing w:val="-5"/>
        </w:rPr>
        <w:t xml:space="preserve"> </w:t>
      </w:r>
      <w:r>
        <w:t>хозяйства;</w:t>
      </w:r>
      <w:r>
        <w:rPr>
          <w:spacing w:val="-11"/>
        </w:rPr>
        <w:t xml:space="preserve"> </w:t>
      </w:r>
      <w:r>
        <w:t>применение</w:t>
      </w:r>
      <w:r>
        <w:rPr>
          <w:spacing w:val="-57"/>
        </w:rPr>
        <w:t xml:space="preserve"> </w:t>
      </w:r>
      <w:r>
        <w:t>роботов-манипуляторов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уборки</w:t>
      </w:r>
      <w:r>
        <w:rPr>
          <w:spacing w:val="1"/>
        </w:rPr>
        <w:t xml:space="preserve"> </w:t>
      </w:r>
      <w:r>
        <w:t>урожая;</w:t>
      </w:r>
      <w:r>
        <w:rPr>
          <w:spacing w:val="1"/>
        </w:rPr>
        <w:t xml:space="preserve"> </w:t>
      </w:r>
      <w:r>
        <w:t>внесение</w:t>
      </w:r>
      <w:r>
        <w:rPr>
          <w:spacing w:val="1"/>
        </w:rPr>
        <w:t xml:space="preserve"> </w:t>
      </w:r>
      <w:r>
        <w:t>удобрения 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азотно-</w:t>
      </w:r>
      <w:r>
        <w:rPr>
          <w:spacing w:val="1"/>
        </w:rPr>
        <w:t xml:space="preserve"> </w:t>
      </w:r>
      <w:r>
        <w:t>спектральных датчиков; определение критических точек полей с помощью спутниковых снимков;</w:t>
      </w:r>
      <w:r>
        <w:rPr>
          <w:spacing w:val="1"/>
        </w:rPr>
        <w:t xml:space="preserve"> </w:t>
      </w:r>
      <w:r>
        <w:t>использование беспилотных летательных аппаратов и другое. Генно-модифицированные растения:</w:t>
      </w:r>
      <w:r>
        <w:rPr>
          <w:spacing w:val="1"/>
        </w:rPr>
        <w:t xml:space="preserve"> </w:t>
      </w:r>
      <w:r>
        <w:t>положительные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отрицательные аспекты.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Сельскохозяйственные</w:t>
      </w:r>
      <w:r>
        <w:rPr>
          <w:spacing w:val="-8"/>
        </w:rPr>
        <w:t xml:space="preserve"> </w:t>
      </w:r>
      <w:r>
        <w:t>профессии.</w:t>
      </w:r>
    </w:p>
    <w:p w:rsidR="0020466F" w:rsidRDefault="003B3B8F">
      <w:pPr>
        <w:pStyle w:val="a3"/>
        <w:ind w:right="703"/>
      </w:pPr>
      <w:r>
        <w:t>Профессии в сельском хозяйстве: агроном, агрохимик, агроинженер, тракторист- машинист</w:t>
      </w:r>
      <w:r>
        <w:rPr>
          <w:spacing w:val="1"/>
        </w:rPr>
        <w:t xml:space="preserve"> </w:t>
      </w:r>
      <w:r>
        <w:t>сельскохозяйственного</w:t>
      </w:r>
      <w:r>
        <w:rPr>
          <w:spacing w:val="33"/>
        </w:rPr>
        <w:t xml:space="preserve"> </w:t>
      </w:r>
      <w:r>
        <w:t>производства</w:t>
      </w:r>
      <w:r>
        <w:rPr>
          <w:spacing w:val="34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другие</w:t>
      </w:r>
      <w:r>
        <w:rPr>
          <w:spacing w:val="36"/>
        </w:rPr>
        <w:t xml:space="preserve"> </w:t>
      </w:r>
      <w:r>
        <w:t>профессии.</w:t>
      </w:r>
      <w:r>
        <w:rPr>
          <w:spacing w:val="35"/>
        </w:rPr>
        <w:t xml:space="preserve"> </w:t>
      </w:r>
      <w:r>
        <w:t>Особенности</w:t>
      </w:r>
      <w:r>
        <w:rPr>
          <w:spacing w:val="37"/>
        </w:rPr>
        <w:t xml:space="preserve"> </w:t>
      </w:r>
      <w:r>
        <w:t>профессиональной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2" w:firstLine="0"/>
      </w:pP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хозяйстве.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цифровых технологий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деятельности.</w:t>
      </w:r>
    </w:p>
    <w:p w:rsidR="0020466F" w:rsidRDefault="003B3B8F">
      <w:pPr>
        <w:pStyle w:val="a3"/>
        <w:ind w:left="856" w:firstLine="0"/>
      </w:pPr>
      <w:r>
        <w:t>Планируемые</w:t>
      </w:r>
      <w:r>
        <w:rPr>
          <w:spacing w:val="-6"/>
        </w:rPr>
        <w:t xml:space="preserve"> </w:t>
      </w:r>
      <w:r>
        <w:t>результаты</w:t>
      </w:r>
      <w:r>
        <w:rPr>
          <w:spacing w:val="-7"/>
        </w:rPr>
        <w:t xml:space="preserve"> </w:t>
      </w:r>
      <w:r>
        <w:t>освоения</w:t>
      </w:r>
      <w:r>
        <w:rPr>
          <w:spacing w:val="-6"/>
        </w:rPr>
        <w:t xml:space="preserve"> </w:t>
      </w:r>
      <w:r>
        <w:t>технологии</w:t>
      </w:r>
      <w:r>
        <w:rPr>
          <w:spacing w:val="-7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уровне</w:t>
      </w:r>
      <w:r>
        <w:rPr>
          <w:spacing w:val="-7"/>
        </w:rPr>
        <w:t xml:space="preserve"> </w:t>
      </w:r>
      <w:r>
        <w:t>основного</w:t>
      </w:r>
      <w:r>
        <w:rPr>
          <w:spacing w:val="-7"/>
        </w:rPr>
        <w:t xml:space="preserve"> </w:t>
      </w:r>
      <w:r>
        <w:t>общего</w:t>
      </w:r>
      <w:r>
        <w:rPr>
          <w:spacing w:val="-7"/>
        </w:rPr>
        <w:t xml:space="preserve"> </w:t>
      </w:r>
      <w:r>
        <w:t>образования.</w:t>
      </w:r>
    </w:p>
    <w:p w:rsidR="0020466F" w:rsidRDefault="003B3B8F">
      <w:pPr>
        <w:pStyle w:val="a3"/>
        <w:ind w:right="699"/>
      </w:pPr>
      <w:r>
        <w:t>Изучение технологии на уровне основного общего образования направлено на достижение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личностных,</w:t>
      </w:r>
      <w:r>
        <w:rPr>
          <w:spacing w:val="1"/>
        </w:rPr>
        <w:t xml:space="preserve"> </w:t>
      </w:r>
      <w:r>
        <w:t>метапредметных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учебного предмета.</w:t>
      </w:r>
    </w:p>
    <w:p w:rsidR="0020466F" w:rsidRDefault="003B3B8F">
      <w:pPr>
        <w:pStyle w:val="a3"/>
        <w:ind w:right="700"/>
      </w:pPr>
      <w:r>
        <w:t>В результате изучения технологии на уровне основного общего образования у 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-1"/>
        </w:rPr>
        <w:t xml:space="preserve"> </w:t>
      </w:r>
      <w:r>
        <w:t>сформированы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личностные</w:t>
      </w:r>
      <w:r>
        <w:rPr>
          <w:spacing w:val="-3"/>
        </w:rPr>
        <w:t xml:space="preserve"> </w:t>
      </w:r>
      <w:r>
        <w:t>результаты в</w:t>
      </w:r>
      <w:r>
        <w:rPr>
          <w:spacing w:val="-4"/>
        </w:rPr>
        <w:t xml:space="preserve"> </w:t>
      </w:r>
      <w:r>
        <w:t>части:</w:t>
      </w:r>
    </w:p>
    <w:p w:rsidR="0020466F" w:rsidRDefault="003B3B8F">
      <w:pPr>
        <w:pStyle w:val="a4"/>
        <w:numPr>
          <w:ilvl w:val="0"/>
          <w:numId w:val="23"/>
        </w:numPr>
        <w:tabs>
          <w:tab w:val="left" w:pos="1606"/>
        </w:tabs>
        <w:spacing w:before="1" w:line="318" w:lineRule="exact"/>
        <w:ind w:hanging="750"/>
        <w:jc w:val="both"/>
        <w:rPr>
          <w:sz w:val="24"/>
        </w:rPr>
      </w:pPr>
      <w:r>
        <w:rPr>
          <w:sz w:val="24"/>
        </w:rPr>
        <w:t>патриотического</w:t>
      </w:r>
      <w:r>
        <w:rPr>
          <w:spacing w:val="-13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left="856" w:right="954" w:firstLine="0"/>
      </w:pPr>
      <w:r>
        <w:t>проявление</w:t>
      </w:r>
      <w:r>
        <w:rPr>
          <w:spacing w:val="-7"/>
        </w:rPr>
        <w:t xml:space="preserve"> </w:t>
      </w:r>
      <w:r>
        <w:t>интереса</w:t>
      </w:r>
      <w:r>
        <w:rPr>
          <w:spacing w:val="-7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истории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современному</w:t>
      </w:r>
      <w:r>
        <w:rPr>
          <w:spacing w:val="-9"/>
        </w:rPr>
        <w:t xml:space="preserve"> </w:t>
      </w:r>
      <w:r>
        <w:t>состоянию</w:t>
      </w:r>
      <w:r>
        <w:rPr>
          <w:spacing w:val="-6"/>
        </w:rPr>
        <w:t xml:space="preserve"> </w:t>
      </w:r>
      <w:r>
        <w:t>российской</w:t>
      </w:r>
      <w:r>
        <w:rPr>
          <w:spacing w:val="-6"/>
        </w:rPr>
        <w:t xml:space="preserve"> </w:t>
      </w:r>
      <w:r>
        <w:t>науки</w:t>
      </w:r>
      <w:r>
        <w:rPr>
          <w:spacing w:val="-6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технологии;</w:t>
      </w:r>
      <w:r>
        <w:rPr>
          <w:spacing w:val="-57"/>
        </w:rPr>
        <w:t xml:space="preserve"> </w:t>
      </w:r>
      <w:r>
        <w:t>ценностное</w:t>
      </w:r>
      <w:r>
        <w:rPr>
          <w:spacing w:val="-6"/>
        </w:rPr>
        <w:t xml:space="preserve"> </w:t>
      </w:r>
      <w:r>
        <w:t>отношение</w:t>
      </w:r>
      <w:r>
        <w:rPr>
          <w:spacing w:val="-2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достижениям российских</w:t>
      </w:r>
      <w:r>
        <w:rPr>
          <w:spacing w:val="1"/>
        </w:rPr>
        <w:t xml:space="preserve"> </w:t>
      </w:r>
      <w:r>
        <w:t>инженеров</w:t>
      </w:r>
      <w:r>
        <w:rPr>
          <w:spacing w:val="-6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учёных;</w:t>
      </w:r>
    </w:p>
    <w:p w:rsidR="0020466F" w:rsidRDefault="003B3B8F">
      <w:pPr>
        <w:pStyle w:val="a4"/>
        <w:numPr>
          <w:ilvl w:val="0"/>
          <w:numId w:val="23"/>
        </w:numPr>
        <w:tabs>
          <w:tab w:val="left" w:pos="1637"/>
        </w:tabs>
        <w:spacing w:line="316" w:lineRule="exact"/>
        <w:ind w:left="1636" w:hanging="781"/>
        <w:jc w:val="both"/>
        <w:rPr>
          <w:sz w:val="24"/>
        </w:rPr>
      </w:pPr>
      <w:r>
        <w:rPr>
          <w:spacing w:val="-1"/>
          <w:sz w:val="24"/>
        </w:rPr>
        <w:t>гражданского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духовно-нравственного</w:t>
      </w:r>
      <w:r>
        <w:rPr>
          <w:spacing w:val="-12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703"/>
      </w:pPr>
      <w:r>
        <w:t>готовность к активному участию в обсуждении общественно значимых и этических проблем,</w:t>
      </w:r>
      <w:r>
        <w:rPr>
          <w:spacing w:val="1"/>
        </w:rPr>
        <w:t xml:space="preserve"> </w:t>
      </w:r>
      <w:r>
        <w:t>связанных с современными технологиями, в особенности технологиями четвёртой промышленной</w:t>
      </w:r>
      <w:r>
        <w:rPr>
          <w:spacing w:val="1"/>
        </w:rPr>
        <w:t xml:space="preserve"> </w:t>
      </w:r>
      <w:r>
        <w:t>революции;</w:t>
      </w:r>
    </w:p>
    <w:p w:rsidR="0020466F" w:rsidRDefault="003B3B8F">
      <w:pPr>
        <w:pStyle w:val="a3"/>
        <w:ind w:right="704"/>
      </w:pPr>
      <w:r>
        <w:t>осознание важности морально-этических принципов в деятельности, связанной с реализацией</w:t>
      </w:r>
      <w:r>
        <w:rPr>
          <w:spacing w:val="1"/>
        </w:rPr>
        <w:t xml:space="preserve"> </w:t>
      </w:r>
      <w:r>
        <w:t>технологий;</w:t>
      </w:r>
    </w:p>
    <w:p w:rsidR="0020466F" w:rsidRDefault="003B3B8F">
      <w:pPr>
        <w:pStyle w:val="a3"/>
        <w:ind w:right="700"/>
      </w:pPr>
      <w:r>
        <w:t>освоение социальных норм и правил поведения, роли и формы социальной жизни в группах и</w:t>
      </w:r>
      <w:r>
        <w:rPr>
          <w:spacing w:val="1"/>
        </w:rPr>
        <w:t xml:space="preserve"> </w:t>
      </w:r>
      <w:r>
        <w:t>сообществах,</w:t>
      </w:r>
      <w:r>
        <w:rPr>
          <w:spacing w:val="-3"/>
        </w:rPr>
        <w:t xml:space="preserve"> </w:t>
      </w:r>
      <w:r>
        <w:t>включая взрослые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социальные</w:t>
      </w:r>
      <w:r>
        <w:rPr>
          <w:spacing w:val="-3"/>
        </w:rPr>
        <w:t xml:space="preserve"> </w:t>
      </w:r>
      <w:r>
        <w:t>сообщества;</w:t>
      </w:r>
    </w:p>
    <w:p w:rsidR="0020466F" w:rsidRDefault="003B3B8F">
      <w:pPr>
        <w:pStyle w:val="a4"/>
        <w:numPr>
          <w:ilvl w:val="0"/>
          <w:numId w:val="23"/>
        </w:numPr>
        <w:tabs>
          <w:tab w:val="left" w:pos="1637"/>
        </w:tabs>
        <w:spacing w:line="318" w:lineRule="exact"/>
        <w:ind w:left="1636" w:hanging="781"/>
        <w:jc w:val="both"/>
        <w:rPr>
          <w:sz w:val="24"/>
        </w:rPr>
      </w:pPr>
      <w:r>
        <w:rPr>
          <w:sz w:val="24"/>
        </w:rPr>
        <w:t>эстетического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spacing w:line="272" w:lineRule="exact"/>
        <w:ind w:left="856" w:firstLine="0"/>
        <w:jc w:val="left"/>
      </w:pPr>
      <w:r>
        <w:t>восприятие</w:t>
      </w:r>
      <w:r>
        <w:rPr>
          <w:spacing w:val="-11"/>
        </w:rPr>
        <w:t xml:space="preserve"> </w:t>
      </w:r>
      <w:r>
        <w:t>эстетических</w:t>
      </w:r>
      <w:r>
        <w:rPr>
          <w:spacing w:val="-6"/>
        </w:rPr>
        <w:t xml:space="preserve"> </w:t>
      </w:r>
      <w:r>
        <w:t>качеств</w:t>
      </w:r>
      <w:r>
        <w:rPr>
          <w:spacing w:val="-10"/>
        </w:rPr>
        <w:t xml:space="preserve"> </w:t>
      </w:r>
      <w:r>
        <w:t>предметов</w:t>
      </w:r>
      <w:r>
        <w:rPr>
          <w:spacing w:val="-13"/>
        </w:rPr>
        <w:t xml:space="preserve"> </w:t>
      </w:r>
      <w:r>
        <w:t>труда;</w:t>
      </w:r>
    </w:p>
    <w:p w:rsidR="0020466F" w:rsidRDefault="003B3B8F">
      <w:pPr>
        <w:pStyle w:val="a3"/>
        <w:ind w:right="703"/>
        <w:jc w:val="left"/>
      </w:pPr>
      <w:r>
        <w:t>умение</w:t>
      </w:r>
      <w:r>
        <w:rPr>
          <w:spacing w:val="34"/>
        </w:rPr>
        <w:t xml:space="preserve"> </w:t>
      </w:r>
      <w:r>
        <w:t>создавать</w:t>
      </w:r>
      <w:r>
        <w:rPr>
          <w:spacing w:val="33"/>
        </w:rPr>
        <w:t xml:space="preserve"> </w:t>
      </w:r>
      <w:r>
        <w:t>эстетически</w:t>
      </w:r>
      <w:r>
        <w:rPr>
          <w:spacing w:val="33"/>
        </w:rPr>
        <w:t xml:space="preserve"> </w:t>
      </w:r>
      <w:r>
        <w:t>значимые</w:t>
      </w:r>
      <w:r>
        <w:rPr>
          <w:spacing w:val="32"/>
        </w:rPr>
        <w:t xml:space="preserve"> </w:t>
      </w:r>
      <w:r>
        <w:t>изделия</w:t>
      </w:r>
      <w:r>
        <w:rPr>
          <w:spacing w:val="32"/>
        </w:rPr>
        <w:t xml:space="preserve"> </w:t>
      </w:r>
      <w:r>
        <w:t>из</w:t>
      </w:r>
      <w:r>
        <w:rPr>
          <w:spacing w:val="33"/>
        </w:rPr>
        <w:t xml:space="preserve"> </w:t>
      </w:r>
      <w:r>
        <w:t>различных</w:t>
      </w:r>
      <w:r>
        <w:rPr>
          <w:spacing w:val="32"/>
        </w:rPr>
        <w:t xml:space="preserve"> </w:t>
      </w:r>
      <w:r>
        <w:t>материалов;</w:t>
      </w:r>
      <w:r>
        <w:rPr>
          <w:spacing w:val="44"/>
        </w:rPr>
        <w:t xml:space="preserve"> </w:t>
      </w:r>
      <w:r>
        <w:t>понимание</w:t>
      </w:r>
      <w:r>
        <w:rPr>
          <w:spacing w:val="-57"/>
        </w:rPr>
        <w:t xml:space="preserve"> </w:t>
      </w:r>
      <w:r>
        <w:t>ценности</w:t>
      </w:r>
      <w:r>
        <w:rPr>
          <w:spacing w:val="6"/>
        </w:rPr>
        <w:t xml:space="preserve"> </w:t>
      </w:r>
      <w:r>
        <w:t>отечественного</w:t>
      </w:r>
      <w:r>
        <w:rPr>
          <w:spacing w:val="7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мирового</w:t>
      </w:r>
      <w:r>
        <w:rPr>
          <w:spacing w:val="4"/>
        </w:rPr>
        <w:t xml:space="preserve"> </w:t>
      </w:r>
      <w:r>
        <w:t>искусства,</w:t>
      </w:r>
      <w:r>
        <w:rPr>
          <w:spacing w:val="4"/>
        </w:rPr>
        <w:t xml:space="preserve"> </w:t>
      </w:r>
      <w:r>
        <w:t>народных</w:t>
      </w:r>
      <w:r>
        <w:rPr>
          <w:spacing w:val="13"/>
        </w:rPr>
        <w:t xml:space="preserve"> </w:t>
      </w:r>
      <w:r>
        <w:t>традиций</w:t>
      </w:r>
      <w:r>
        <w:rPr>
          <w:spacing w:val="3"/>
        </w:rPr>
        <w:t xml:space="preserve"> </w:t>
      </w:r>
      <w:r>
        <w:t>и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народного</w:t>
      </w:r>
      <w:r>
        <w:rPr>
          <w:spacing w:val="-14"/>
        </w:rPr>
        <w:t xml:space="preserve"> </w:t>
      </w:r>
      <w:r>
        <w:rPr>
          <w:spacing w:val="-1"/>
        </w:rPr>
        <w:t>творчества</w:t>
      </w:r>
      <w:r>
        <w:rPr>
          <w:spacing w:val="-14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декоративно-прикладном</w:t>
      </w:r>
      <w:r>
        <w:rPr>
          <w:spacing w:val="-12"/>
        </w:rPr>
        <w:t xml:space="preserve"> </w:t>
      </w:r>
      <w:r>
        <w:t>искусстве;</w:t>
      </w:r>
    </w:p>
    <w:p w:rsidR="0020466F" w:rsidRDefault="003B3B8F">
      <w:pPr>
        <w:pStyle w:val="a3"/>
        <w:jc w:val="left"/>
      </w:pPr>
      <w:r>
        <w:t>осознание</w:t>
      </w:r>
      <w:r>
        <w:rPr>
          <w:spacing w:val="38"/>
        </w:rPr>
        <w:t xml:space="preserve"> </w:t>
      </w:r>
      <w:r>
        <w:t>роли</w:t>
      </w:r>
      <w:r>
        <w:rPr>
          <w:spacing w:val="37"/>
        </w:rPr>
        <w:t xml:space="preserve"> </w:t>
      </w:r>
      <w:r>
        <w:t>художественной</w:t>
      </w:r>
      <w:r>
        <w:rPr>
          <w:spacing w:val="41"/>
        </w:rPr>
        <w:t xml:space="preserve"> </w:t>
      </w:r>
      <w:r>
        <w:t>культуры</w:t>
      </w:r>
      <w:r>
        <w:rPr>
          <w:spacing w:val="39"/>
        </w:rPr>
        <w:t xml:space="preserve"> </w:t>
      </w:r>
      <w:r>
        <w:t>как</w:t>
      </w:r>
      <w:r>
        <w:rPr>
          <w:spacing w:val="40"/>
        </w:rPr>
        <w:t xml:space="preserve"> </w:t>
      </w:r>
      <w:r>
        <w:t>средства</w:t>
      </w:r>
      <w:r>
        <w:rPr>
          <w:spacing w:val="37"/>
        </w:rPr>
        <w:t xml:space="preserve"> </w:t>
      </w:r>
      <w:r>
        <w:t>коммуникации</w:t>
      </w:r>
      <w:r>
        <w:rPr>
          <w:spacing w:val="40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самовыражения</w:t>
      </w:r>
      <w:r>
        <w:rPr>
          <w:spacing w:val="39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современном</w:t>
      </w:r>
      <w:r>
        <w:rPr>
          <w:spacing w:val="-3"/>
        </w:rPr>
        <w:t xml:space="preserve"> </w:t>
      </w:r>
      <w:r>
        <w:t>обществе;</w:t>
      </w:r>
    </w:p>
    <w:p w:rsidR="0020466F" w:rsidRDefault="003B3B8F">
      <w:pPr>
        <w:pStyle w:val="a4"/>
        <w:numPr>
          <w:ilvl w:val="0"/>
          <w:numId w:val="23"/>
        </w:numPr>
        <w:tabs>
          <w:tab w:val="left" w:pos="1636"/>
          <w:tab w:val="left" w:pos="1637"/>
        </w:tabs>
        <w:spacing w:before="5" w:line="230" w:lineRule="auto"/>
        <w:ind w:left="232" w:right="703" w:firstLine="624"/>
        <w:jc w:val="left"/>
        <w:rPr>
          <w:sz w:val="24"/>
        </w:rPr>
      </w:pPr>
      <w:r>
        <w:rPr>
          <w:sz w:val="24"/>
        </w:rPr>
        <w:t>ценности</w:t>
      </w:r>
      <w:r>
        <w:rPr>
          <w:spacing w:val="5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7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8"/>
          <w:sz w:val="24"/>
        </w:rPr>
        <w:t xml:space="preserve"> </w:t>
      </w:r>
      <w:r>
        <w:rPr>
          <w:sz w:val="24"/>
        </w:rPr>
        <w:t>деятельности:</w:t>
      </w:r>
      <w:r>
        <w:rPr>
          <w:spacing w:val="-7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5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7"/>
          <w:sz w:val="24"/>
        </w:rPr>
        <w:t xml:space="preserve"> </w:t>
      </w:r>
      <w:r>
        <w:rPr>
          <w:sz w:val="24"/>
        </w:rPr>
        <w:t>науки</w:t>
      </w:r>
      <w:r>
        <w:rPr>
          <w:spacing w:val="-57"/>
          <w:sz w:val="24"/>
        </w:rPr>
        <w:t xml:space="preserve"> </w:t>
      </w:r>
      <w:r>
        <w:rPr>
          <w:sz w:val="24"/>
        </w:rPr>
        <w:t>как фундамента</w:t>
      </w:r>
      <w:r>
        <w:rPr>
          <w:spacing w:val="-1"/>
          <w:sz w:val="24"/>
        </w:rPr>
        <w:t xml:space="preserve"> </w:t>
      </w:r>
      <w:r>
        <w:rPr>
          <w:sz w:val="24"/>
        </w:rPr>
        <w:t>технологий;</w:t>
      </w:r>
    </w:p>
    <w:p w:rsidR="0020466F" w:rsidRDefault="003B3B8F">
      <w:pPr>
        <w:pStyle w:val="a3"/>
        <w:spacing w:before="3"/>
        <w:ind w:right="703"/>
        <w:jc w:val="left"/>
      </w:pPr>
      <w:r>
        <w:t>развитие</w:t>
      </w:r>
      <w:r>
        <w:rPr>
          <w:spacing w:val="45"/>
        </w:rPr>
        <w:t xml:space="preserve"> </w:t>
      </w:r>
      <w:r>
        <w:t>интереса</w:t>
      </w:r>
      <w:r>
        <w:rPr>
          <w:spacing w:val="45"/>
        </w:rPr>
        <w:t xml:space="preserve"> </w:t>
      </w:r>
      <w:r>
        <w:t>к</w:t>
      </w:r>
      <w:r>
        <w:rPr>
          <w:spacing w:val="47"/>
        </w:rPr>
        <w:t xml:space="preserve"> </w:t>
      </w:r>
      <w:r>
        <w:t>исследовательской</w:t>
      </w:r>
      <w:r>
        <w:rPr>
          <w:spacing w:val="47"/>
        </w:rPr>
        <w:t xml:space="preserve"> </w:t>
      </w:r>
      <w:r>
        <w:t>деятельности,</w:t>
      </w:r>
      <w:r>
        <w:rPr>
          <w:spacing w:val="47"/>
        </w:rPr>
        <w:t xml:space="preserve"> </w:t>
      </w:r>
      <w:r>
        <w:t>реализации</w:t>
      </w:r>
      <w:r>
        <w:rPr>
          <w:spacing w:val="47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t>практике</w:t>
      </w:r>
      <w:r>
        <w:rPr>
          <w:spacing w:val="22"/>
        </w:rPr>
        <w:t xml:space="preserve"> </w:t>
      </w:r>
      <w:r>
        <w:t>достижений</w:t>
      </w:r>
      <w:r>
        <w:rPr>
          <w:spacing w:val="-57"/>
        </w:rPr>
        <w:t xml:space="preserve"> </w:t>
      </w:r>
      <w:r>
        <w:t>науки;</w:t>
      </w:r>
    </w:p>
    <w:p w:rsidR="0020466F" w:rsidRDefault="003B3B8F">
      <w:pPr>
        <w:pStyle w:val="a4"/>
        <w:numPr>
          <w:ilvl w:val="0"/>
          <w:numId w:val="23"/>
        </w:numPr>
        <w:tabs>
          <w:tab w:val="left" w:pos="1619"/>
          <w:tab w:val="left" w:pos="1620"/>
          <w:tab w:val="left" w:pos="3331"/>
          <w:tab w:val="left" w:pos="4495"/>
          <w:tab w:val="left" w:pos="5616"/>
          <w:tab w:val="left" w:pos="5964"/>
          <w:tab w:val="left" w:pos="7855"/>
          <w:tab w:val="left" w:pos="9536"/>
        </w:tabs>
        <w:spacing w:before="9" w:line="232" w:lineRule="auto"/>
        <w:ind w:left="232" w:right="699" w:firstLine="624"/>
        <w:jc w:val="left"/>
        <w:rPr>
          <w:sz w:val="24"/>
        </w:rPr>
      </w:pPr>
      <w:r>
        <w:rPr>
          <w:sz w:val="24"/>
        </w:rPr>
        <w:t>формирования</w:t>
      </w:r>
      <w:r>
        <w:rPr>
          <w:sz w:val="24"/>
        </w:rPr>
        <w:tab/>
        <w:t>культуры</w:t>
      </w:r>
      <w:r>
        <w:rPr>
          <w:sz w:val="24"/>
        </w:rPr>
        <w:tab/>
        <w:t>здоровья</w:t>
      </w:r>
      <w:r>
        <w:rPr>
          <w:sz w:val="24"/>
        </w:rPr>
        <w:tab/>
        <w:t>и</w:t>
      </w:r>
      <w:r>
        <w:rPr>
          <w:sz w:val="24"/>
        </w:rPr>
        <w:tab/>
        <w:t>эмоционального</w:t>
      </w:r>
      <w:r>
        <w:rPr>
          <w:sz w:val="24"/>
        </w:rPr>
        <w:tab/>
        <w:t>благополучия:</w:t>
      </w:r>
      <w:r>
        <w:rPr>
          <w:sz w:val="24"/>
        </w:rPr>
        <w:tab/>
        <w:t>осознание</w:t>
      </w:r>
      <w:r>
        <w:rPr>
          <w:spacing w:val="-57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безопасного образа жизни в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современном</w:t>
      </w:r>
    </w:p>
    <w:p w:rsidR="0020466F" w:rsidRDefault="003B3B8F">
      <w:pPr>
        <w:pStyle w:val="a3"/>
        <w:spacing w:before="2"/>
        <w:ind w:left="856" w:firstLine="0"/>
        <w:jc w:val="left"/>
      </w:pPr>
      <w:r>
        <w:t>технологическом</w:t>
      </w:r>
      <w:r>
        <w:rPr>
          <w:spacing w:val="-10"/>
        </w:rPr>
        <w:t xml:space="preserve"> </w:t>
      </w:r>
      <w:r>
        <w:t>мире,</w:t>
      </w:r>
      <w:r>
        <w:rPr>
          <w:spacing w:val="-8"/>
        </w:rPr>
        <w:t xml:space="preserve"> </w:t>
      </w:r>
      <w:r>
        <w:t>важности</w:t>
      </w:r>
      <w:r>
        <w:rPr>
          <w:spacing w:val="-7"/>
        </w:rPr>
        <w:t xml:space="preserve"> </w:t>
      </w:r>
      <w:r>
        <w:t>правил</w:t>
      </w:r>
      <w:r>
        <w:rPr>
          <w:spacing w:val="-11"/>
        </w:rPr>
        <w:t xml:space="preserve"> </w:t>
      </w:r>
      <w:r>
        <w:t>безопасной</w:t>
      </w:r>
      <w:r>
        <w:rPr>
          <w:spacing w:val="-9"/>
        </w:rPr>
        <w:t xml:space="preserve"> </w:t>
      </w:r>
      <w:r>
        <w:t>работы</w:t>
      </w:r>
      <w:r>
        <w:rPr>
          <w:spacing w:val="-9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инструментами;</w:t>
      </w:r>
    </w:p>
    <w:p w:rsidR="0020466F" w:rsidRDefault="003B3B8F">
      <w:pPr>
        <w:pStyle w:val="a3"/>
        <w:ind w:left="856" w:firstLine="0"/>
        <w:jc w:val="left"/>
      </w:pPr>
      <w:r>
        <w:t>умение</w:t>
      </w:r>
      <w:r>
        <w:rPr>
          <w:spacing w:val="16"/>
        </w:rPr>
        <w:t xml:space="preserve"> </w:t>
      </w:r>
      <w:r>
        <w:t>распознавать</w:t>
      </w:r>
      <w:r>
        <w:rPr>
          <w:spacing w:val="75"/>
        </w:rPr>
        <w:t xml:space="preserve"> </w:t>
      </w:r>
      <w:r>
        <w:t>информационные</w:t>
      </w:r>
      <w:r>
        <w:rPr>
          <w:spacing w:val="77"/>
        </w:rPr>
        <w:t xml:space="preserve"> </w:t>
      </w:r>
      <w:r>
        <w:t>угрозы</w:t>
      </w:r>
      <w:r>
        <w:rPr>
          <w:spacing w:val="76"/>
        </w:rPr>
        <w:t xml:space="preserve"> </w:t>
      </w:r>
      <w:r>
        <w:t>и</w:t>
      </w:r>
      <w:r>
        <w:rPr>
          <w:spacing w:val="74"/>
        </w:rPr>
        <w:t xml:space="preserve"> </w:t>
      </w:r>
      <w:r>
        <w:t>осуществлять</w:t>
      </w:r>
      <w:r>
        <w:rPr>
          <w:spacing w:val="77"/>
        </w:rPr>
        <w:t xml:space="preserve"> </w:t>
      </w:r>
      <w:r>
        <w:t>защиту</w:t>
      </w:r>
      <w:r>
        <w:rPr>
          <w:spacing w:val="70"/>
        </w:rPr>
        <w:t xml:space="preserve"> </w:t>
      </w:r>
      <w:r>
        <w:t>личности</w:t>
      </w:r>
      <w:r>
        <w:rPr>
          <w:spacing w:val="41"/>
        </w:rPr>
        <w:t xml:space="preserve"> </w:t>
      </w:r>
      <w:r>
        <w:t>от  этих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ind w:firstLine="0"/>
        <w:jc w:val="left"/>
      </w:pPr>
      <w:r>
        <w:rPr>
          <w:spacing w:val="-1"/>
        </w:rPr>
        <w:t>угроз;</w:t>
      </w:r>
    </w:p>
    <w:p w:rsidR="0020466F" w:rsidRDefault="003B3B8F">
      <w:pPr>
        <w:pStyle w:val="a3"/>
        <w:ind w:left="0" w:firstLine="0"/>
        <w:jc w:val="left"/>
      </w:pPr>
      <w:r>
        <w:br w:type="column"/>
      </w:r>
    </w:p>
    <w:p w:rsidR="0020466F" w:rsidRDefault="003B3B8F">
      <w:pPr>
        <w:pStyle w:val="a4"/>
        <w:numPr>
          <w:ilvl w:val="0"/>
          <w:numId w:val="23"/>
        </w:numPr>
        <w:tabs>
          <w:tab w:val="left" w:pos="724"/>
          <w:tab w:val="left" w:pos="725"/>
        </w:tabs>
        <w:spacing w:before="1" w:line="316" w:lineRule="exact"/>
        <w:ind w:left="724" w:hanging="759"/>
        <w:jc w:val="left"/>
        <w:rPr>
          <w:sz w:val="24"/>
        </w:rPr>
      </w:pPr>
      <w:r>
        <w:rPr>
          <w:sz w:val="24"/>
        </w:rPr>
        <w:t>трудового</w:t>
      </w:r>
      <w:r>
        <w:rPr>
          <w:spacing w:val="-15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tabs>
          <w:tab w:val="left" w:pos="3007"/>
          <w:tab w:val="left" w:pos="4632"/>
          <w:tab w:val="left" w:pos="5928"/>
        </w:tabs>
        <w:ind w:left="1115" w:right="1424" w:hanging="1150"/>
        <w:jc w:val="left"/>
      </w:pPr>
      <w:r>
        <w:t>уважение к труду, трудящимся, результатам труда (своего и других людей);ориентация</w:t>
      </w:r>
      <w:r>
        <w:rPr>
          <w:spacing w:val="-57"/>
        </w:rPr>
        <w:t xml:space="preserve"> </w:t>
      </w:r>
      <w:r>
        <w:t>на</w:t>
      </w:r>
      <w:r>
        <w:rPr>
          <w:spacing w:val="66"/>
        </w:rPr>
        <w:t xml:space="preserve"> </w:t>
      </w:r>
      <w:r>
        <w:t>трудовую</w:t>
      </w:r>
      <w:r>
        <w:tab/>
        <w:t>деятельность,</w:t>
      </w:r>
      <w:r>
        <w:tab/>
        <w:t>получение</w:t>
      </w:r>
      <w:r>
        <w:tab/>
        <w:t>профессии,личностное</w:t>
      </w:r>
    </w:p>
    <w:p w:rsidR="0020466F" w:rsidRDefault="0020466F">
      <w:pPr>
        <w:sectPr w:rsidR="0020466F">
          <w:type w:val="continuous"/>
          <w:pgSz w:w="11910" w:h="16840"/>
          <w:pgMar w:top="720" w:right="0" w:bottom="700" w:left="620" w:header="720" w:footer="720" w:gutter="0"/>
          <w:cols w:num="2" w:space="720" w:equalWidth="0">
            <w:col w:w="851" w:space="40"/>
            <w:col w:w="10399"/>
          </w:cols>
        </w:sectPr>
      </w:pPr>
    </w:p>
    <w:p w:rsidR="0020466F" w:rsidRDefault="003B3B8F">
      <w:pPr>
        <w:pStyle w:val="a3"/>
        <w:tabs>
          <w:tab w:val="left" w:pos="2382"/>
          <w:tab w:val="left" w:pos="3897"/>
          <w:tab w:val="left" w:pos="5150"/>
          <w:tab w:val="left" w:pos="5522"/>
          <w:tab w:val="left" w:pos="6818"/>
          <w:tab w:val="left" w:pos="8717"/>
        </w:tabs>
        <w:ind w:left="2006" w:right="700" w:hanging="1774"/>
        <w:jc w:val="left"/>
      </w:pPr>
      <w:r>
        <w:t>самовыражение</w:t>
      </w:r>
      <w:r>
        <w:rPr>
          <w:spacing w:val="7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продуктивном,</w:t>
      </w:r>
      <w:r>
        <w:rPr>
          <w:spacing w:val="8"/>
        </w:rPr>
        <w:t xml:space="preserve"> </w:t>
      </w:r>
      <w:r>
        <w:t>нравственно</w:t>
      </w:r>
      <w:r>
        <w:rPr>
          <w:spacing w:val="8"/>
        </w:rPr>
        <w:t xml:space="preserve"> </w:t>
      </w:r>
      <w:r>
        <w:t>достойном</w:t>
      </w:r>
      <w:r>
        <w:rPr>
          <w:spacing w:val="8"/>
        </w:rPr>
        <w:t xml:space="preserve"> </w:t>
      </w:r>
      <w:r>
        <w:t>труде</w:t>
      </w:r>
      <w:r>
        <w:rPr>
          <w:spacing w:val="7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российском</w:t>
      </w:r>
      <w:r>
        <w:rPr>
          <w:spacing w:val="8"/>
        </w:rPr>
        <w:t xml:space="preserve"> </w:t>
      </w:r>
      <w:r>
        <w:t>обществе;</w:t>
      </w:r>
      <w:r>
        <w:rPr>
          <w:spacing w:val="18"/>
        </w:rPr>
        <w:t xml:space="preserve"> </w:t>
      </w:r>
      <w:r>
        <w:t>готовность</w:t>
      </w:r>
      <w:r>
        <w:rPr>
          <w:spacing w:val="-57"/>
        </w:rPr>
        <w:t xml:space="preserve"> </w:t>
      </w:r>
      <w:r>
        <w:t>к</w:t>
      </w:r>
      <w:r>
        <w:tab/>
        <w:t>активному</w:t>
      </w:r>
      <w:r>
        <w:tab/>
        <w:t>участию</w:t>
      </w:r>
      <w:r>
        <w:tab/>
        <w:t>в</w:t>
      </w:r>
      <w:r>
        <w:tab/>
        <w:t>решении</w:t>
      </w:r>
      <w:r>
        <w:tab/>
        <w:t>возникающих</w:t>
      </w:r>
      <w:r>
        <w:tab/>
        <w:t>практических</w:t>
      </w:r>
    </w:p>
    <w:p w:rsidR="0020466F" w:rsidRDefault="003B3B8F">
      <w:pPr>
        <w:pStyle w:val="a3"/>
        <w:ind w:firstLine="0"/>
        <w:jc w:val="left"/>
      </w:pPr>
      <w:r>
        <w:t>трудовых</w:t>
      </w:r>
      <w:r>
        <w:rPr>
          <w:spacing w:val="48"/>
        </w:rPr>
        <w:t xml:space="preserve"> </w:t>
      </w:r>
      <w:r>
        <w:t>дел,</w:t>
      </w:r>
      <w:r>
        <w:rPr>
          <w:spacing w:val="47"/>
        </w:rPr>
        <w:t xml:space="preserve"> </w:t>
      </w:r>
      <w:r>
        <w:t>задач</w:t>
      </w:r>
      <w:r>
        <w:rPr>
          <w:spacing w:val="45"/>
        </w:rPr>
        <w:t xml:space="preserve"> </w:t>
      </w:r>
      <w:r>
        <w:t>технологической</w:t>
      </w:r>
      <w:r>
        <w:rPr>
          <w:spacing w:val="49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социальной</w:t>
      </w:r>
      <w:r>
        <w:rPr>
          <w:spacing w:val="48"/>
        </w:rPr>
        <w:t xml:space="preserve"> </w:t>
      </w:r>
      <w:r>
        <w:t>направленности,</w:t>
      </w:r>
      <w:r>
        <w:rPr>
          <w:spacing w:val="48"/>
        </w:rPr>
        <w:t xml:space="preserve"> </w:t>
      </w:r>
      <w:r>
        <w:t>способность</w:t>
      </w:r>
      <w:r>
        <w:rPr>
          <w:spacing w:val="9"/>
        </w:rPr>
        <w:t xml:space="preserve"> </w:t>
      </w:r>
      <w:r>
        <w:t>инициировать,</w:t>
      </w:r>
      <w:r>
        <w:rPr>
          <w:spacing w:val="-57"/>
        </w:rPr>
        <w:t xml:space="preserve"> </w:t>
      </w:r>
      <w:r>
        <w:t>планировать</w:t>
      </w:r>
      <w:r>
        <w:rPr>
          <w:spacing w:val="8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самостоятельно</w:t>
      </w:r>
      <w:r>
        <w:rPr>
          <w:spacing w:val="12"/>
        </w:rPr>
        <w:t xml:space="preserve"> </w:t>
      </w:r>
      <w:r>
        <w:t>выполнять</w:t>
      </w:r>
      <w:r>
        <w:rPr>
          <w:spacing w:val="10"/>
        </w:rPr>
        <w:t xml:space="preserve"> </w:t>
      </w:r>
      <w:r>
        <w:t>такого</w:t>
      </w:r>
      <w:r>
        <w:rPr>
          <w:spacing w:val="11"/>
        </w:rPr>
        <w:t xml:space="preserve"> </w:t>
      </w:r>
      <w:r>
        <w:t>рода</w:t>
      </w:r>
      <w:r>
        <w:rPr>
          <w:spacing w:val="8"/>
        </w:rPr>
        <w:t xml:space="preserve"> </w:t>
      </w:r>
      <w:r>
        <w:t>деятельность;</w:t>
      </w:r>
    </w:p>
    <w:p w:rsidR="0020466F" w:rsidRDefault="003B3B8F">
      <w:pPr>
        <w:pStyle w:val="a3"/>
        <w:ind w:left="856" w:firstLine="0"/>
        <w:jc w:val="left"/>
      </w:pPr>
      <w:r>
        <w:t>умение</w:t>
      </w:r>
      <w:r>
        <w:rPr>
          <w:spacing w:val="-8"/>
        </w:rPr>
        <w:t xml:space="preserve"> </w:t>
      </w:r>
      <w:r>
        <w:t>ориентироваться</w:t>
      </w:r>
      <w:r>
        <w:rPr>
          <w:spacing w:val="-5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мире</w:t>
      </w:r>
      <w:r>
        <w:rPr>
          <w:spacing w:val="-8"/>
        </w:rPr>
        <w:t xml:space="preserve"> </w:t>
      </w:r>
      <w:r>
        <w:t>современных</w:t>
      </w:r>
      <w:r>
        <w:rPr>
          <w:spacing w:val="-7"/>
        </w:rPr>
        <w:t xml:space="preserve"> </w:t>
      </w:r>
      <w:r>
        <w:t>профессий;</w:t>
      </w:r>
    </w:p>
    <w:p w:rsidR="0020466F" w:rsidRDefault="003B3B8F">
      <w:pPr>
        <w:pStyle w:val="a3"/>
        <w:jc w:val="left"/>
      </w:pPr>
      <w:r>
        <w:t>умение</w:t>
      </w:r>
      <w:r>
        <w:rPr>
          <w:spacing w:val="29"/>
        </w:rPr>
        <w:t xml:space="preserve"> </w:t>
      </w:r>
      <w:r>
        <w:t>осознанно</w:t>
      </w:r>
      <w:r>
        <w:rPr>
          <w:spacing w:val="28"/>
        </w:rPr>
        <w:t xml:space="preserve"> </w:t>
      </w:r>
      <w:r>
        <w:t>выбирать</w:t>
      </w:r>
      <w:r>
        <w:rPr>
          <w:spacing w:val="29"/>
        </w:rPr>
        <w:t xml:space="preserve"> </w:t>
      </w:r>
      <w:r>
        <w:t>индивидуальную</w:t>
      </w:r>
      <w:r>
        <w:rPr>
          <w:spacing w:val="30"/>
        </w:rPr>
        <w:t xml:space="preserve"> </w:t>
      </w:r>
      <w:r>
        <w:t>траекторию</w:t>
      </w:r>
      <w:r>
        <w:rPr>
          <w:spacing w:val="28"/>
        </w:rPr>
        <w:t xml:space="preserve"> </w:t>
      </w:r>
      <w:r>
        <w:t>развития</w:t>
      </w:r>
      <w:r>
        <w:rPr>
          <w:spacing w:val="28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учётом</w:t>
      </w:r>
      <w:r>
        <w:rPr>
          <w:spacing w:val="26"/>
        </w:rPr>
        <w:t xml:space="preserve"> </w:t>
      </w:r>
      <w:r>
        <w:t>личных</w:t>
      </w:r>
      <w:r>
        <w:rPr>
          <w:spacing w:val="2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общественных</w:t>
      </w:r>
      <w:r>
        <w:rPr>
          <w:spacing w:val="-2"/>
        </w:rPr>
        <w:t xml:space="preserve"> </w:t>
      </w:r>
      <w:r>
        <w:t>интересов,</w:t>
      </w:r>
      <w:r>
        <w:rPr>
          <w:spacing w:val="2"/>
        </w:rPr>
        <w:t xml:space="preserve"> </w:t>
      </w:r>
      <w:r>
        <w:t>потребностей;</w:t>
      </w:r>
    </w:p>
    <w:p w:rsidR="0020466F" w:rsidRDefault="003B3B8F">
      <w:pPr>
        <w:pStyle w:val="a3"/>
        <w:ind w:left="856" w:firstLine="0"/>
        <w:jc w:val="left"/>
      </w:pPr>
      <w:r>
        <w:t>ориентация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достижение</w:t>
      </w:r>
      <w:r>
        <w:rPr>
          <w:spacing w:val="-5"/>
        </w:rPr>
        <w:t xml:space="preserve"> </w:t>
      </w:r>
      <w:r>
        <w:t>выдающихся</w:t>
      </w:r>
      <w:r>
        <w:rPr>
          <w:spacing w:val="-4"/>
        </w:rPr>
        <w:t xml:space="preserve"> </w:t>
      </w:r>
      <w:r>
        <w:t>результатов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профессиональной</w:t>
      </w:r>
      <w:r>
        <w:rPr>
          <w:spacing w:val="-2"/>
        </w:rPr>
        <w:t xml:space="preserve"> </w:t>
      </w:r>
      <w:r>
        <w:t>деятельности;</w:t>
      </w:r>
    </w:p>
    <w:p w:rsidR="0020466F" w:rsidRDefault="003B3B8F">
      <w:pPr>
        <w:pStyle w:val="a4"/>
        <w:numPr>
          <w:ilvl w:val="0"/>
          <w:numId w:val="23"/>
        </w:numPr>
        <w:tabs>
          <w:tab w:val="left" w:pos="1614"/>
          <w:tab w:val="left" w:pos="1615"/>
        </w:tabs>
        <w:spacing w:line="318" w:lineRule="exact"/>
        <w:ind w:left="1614" w:hanging="759"/>
        <w:jc w:val="left"/>
        <w:rPr>
          <w:sz w:val="24"/>
        </w:rPr>
      </w:pPr>
      <w:r>
        <w:rPr>
          <w:spacing w:val="-1"/>
          <w:sz w:val="24"/>
        </w:rPr>
        <w:t>экологического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воспитания:</w:t>
      </w:r>
    </w:p>
    <w:p w:rsidR="0020466F" w:rsidRDefault="003B3B8F">
      <w:pPr>
        <w:pStyle w:val="a3"/>
        <w:ind w:right="701"/>
      </w:pPr>
      <w:r>
        <w:t>воспитание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соблюдения</w:t>
      </w:r>
      <w:r>
        <w:rPr>
          <w:spacing w:val="1"/>
        </w:rPr>
        <w:t xml:space="preserve"> </w:t>
      </w:r>
      <w:r>
        <w:t>баланса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природой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техносферой;</w:t>
      </w:r>
      <w:r>
        <w:rPr>
          <w:spacing w:val="1"/>
        </w:rPr>
        <w:t xml:space="preserve"> </w:t>
      </w:r>
      <w:r>
        <w:t>осознание пределов</w:t>
      </w:r>
      <w:r>
        <w:rPr>
          <w:spacing w:val="1"/>
        </w:rPr>
        <w:t xml:space="preserve"> </w:t>
      </w:r>
      <w:r>
        <w:t>преобразовательной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человека.</w:t>
      </w:r>
    </w:p>
    <w:p w:rsidR="0020466F" w:rsidRDefault="003B3B8F">
      <w:pPr>
        <w:pStyle w:val="a3"/>
        <w:ind w:right="700"/>
      </w:pPr>
      <w:r>
        <w:t>В результате изучения технологии на уровне основного общего образования у 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учебные</w:t>
      </w:r>
      <w:r>
        <w:rPr>
          <w:spacing w:val="-1"/>
        </w:rPr>
        <w:t xml:space="preserve"> </w:t>
      </w:r>
      <w:r>
        <w:t>действия, универсальные</w:t>
      </w:r>
      <w:r>
        <w:rPr>
          <w:spacing w:val="-2"/>
        </w:rPr>
        <w:t xml:space="preserve"> </w:t>
      </w:r>
      <w:r>
        <w:t>коммуникативные</w:t>
      </w:r>
      <w:r>
        <w:rPr>
          <w:spacing w:val="3"/>
        </w:rPr>
        <w:t xml:space="preserve"> </w:t>
      </w:r>
      <w:r>
        <w:t>учебные</w:t>
      </w:r>
      <w:r>
        <w:rPr>
          <w:spacing w:val="-6"/>
        </w:rPr>
        <w:t xml:space="preserve"> </w:t>
      </w:r>
      <w:r>
        <w:t>действия.</w:t>
      </w:r>
    </w:p>
    <w:p w:rsidR="0020466F" w:rsidRDefault="003B3B8F">
      <w:pPr>
        <w:pStyle w:val="a3"/>
        <w:ind w:left="856" w:firstLine="0"/>
      </w:pPr>
      <w:r>
        <w:t>У</w:t>
      </w:r>
      <w:r>
        <w:rPr>
          <w:spacing w:val="46"/>
        </w:rPr>
        <w:t xml:space="preserve"> </w:t>
      </w:r>
      <w:r>
        <w:t>обучающегося</w:t>
      </w:r>
      <w:r>
        <w:rPr>
          <w:spacing w:val="46"/>
        </w:rPr>
        <w:t xml:space="preserve"> </w:t>
      </w:r>
      <w:r>
        <w:t>будут</w:t>
      </w:r>
      <w:r>
        <w:rPr>
          <w:spacing w:val="48"/>
        </w:rPr>
        <w:t xml:space="preserve"> </w:t>
      </w:r>
      <w:r>
        <w:t>сформированы</w:t>
      </w:r>
      <w:r>
        <w:rPr>
          <w:spacing w:val="46"/>
        </w:rPr>
        <w:t xml:space="preserve"> </w:t>
      </w:r>
      <w:r>
        <w:t>следующие</w:t>
      </w:r>
      <w:r>
        <w:rPr>
          <w:spacing w:val="44"/>
        </w:rPr>
        <w:t xml:space="preserve"> </w:t>
      </w:r>
      <w:r>
        <w:t>базовые</w:t>
      </w:r>
      <w:r>
        <w:rPr>
          <w:spacing w:val="45"/>
        </w:rPr>
        <w:t xml:space="preserve"> </w:t>
      </w:r>
      <w:r>
        <w:t>логические</w:t>
      </w:r>
      <w:r>
        <w:rPr>
          <w:spacing w:val="44"/>
        </w:rPr>
        <w:t xml:space="preserve"> </w:t>
      </w:r>
      <w:r>
        <w:t>действия</w:t>
      </w:r>
      <w:r>
        <w:rPr>
          <w:spacing w:val="54"/>
        </w:rPr>
        <w:t xml:space="preserve"> </w:t>
      </w:r>
      <w:r>
        <w:t>как</w:t>
      </w:r>
      <w:r>
        <w:rPr>
          <w:spacing w:val="46"/>
        </w:rPr>
        <w:t xml:space="preserve"> </w:t>
      </w:r>
      <w:r>
        <w:t>часть</w:t>
      </w:r>
    </w:p>
    <w:p w:rsidR="0020466F" w:rsidRDefault="0020466F">
      <w:pPr>
        <w:sectPr w:rsidR="0020466F">
          <w:type w:val="continuous"/>
          <w:pgSz w:w="11910" w:h="16840"/>
          <w:pgMar w:top="720" w:right="0" w:bottom="700" w:left="620" w:header="720" w:footer="720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познавательных</w:t>
      </w:r>
      <w:r>
        <w:rPr>
          <w:spacing w:val="-3"/>
        </w:rPr>
        <w:t xml:space="preserve"> </w:t>
      </w:r>
      <w:r>
        <w:t>универсальных</w:t>
      </w:r>
      <w:r>
        <w:rPr>
          <w:spacing w:val="-5"/>
        </w:rPr>
        <w:t xml:space="preserve"> </w:t>
      </w:r>
      <w:r>
        <w:t>учебных</w:t>
      </w:r>
      <w:r>
        <w:rPr>
          <w:spacing w:val="-3"/>
        </w:rPr>
        <w:t xml:space="preserve"> </w:t>
      </w:r>
      <w:r>
        <w:t>действий:</w:t>
      </w:r>
    </w:p>
    <w:p w:rsidR="0020466F" w:rsidRDefault="003B3B8F">
      <w:pPr>
        <w:pStyle w:val="a3"/>
        <w:tabs>
          <w:tab w:val="left" w:pos="9241"/>
        </w:tabs>
        <w:ind w:right="700"/>
      </w:pPr>
      <w:r>
        <w:t>выявлять</w:t>
      </w:r>
      <w:r>
        <w:rPr>
          <w:spacing w:val="-4"/>
        </w:rPr>
        <w:t xml:space="preserve"> </w:t>
      </w:r>
      <w:r>
        <w:t xml:space="preserve">и        </w:t>
      </w:r>
      <w:r>
        <w:rPr>
          <w:spacing w:val="36"/>
        </w:rPr>
        <w:t xml:space="preserve"> </w:t>
      </w:r>
      <w:r>
        <w:t xml:space="preserve">характеризовать    </w:t>
      </w:r>
      <w:r>
        <w:rPr>
          <w:spacing w:val="24"/>
        </w:rPr>
        <w:t xml:space="preserve"> </w:t>
      </w:r>
      <w:r>
        <w:t>существенные</w:t>
      </w:r>
      <w:r>
        <w:rPr>
          <w:spacing w:val="-2"/>
        </w:rPr>
        <w:t xml:space="preserve"> </w:t>
      </w:r>
      <w:r>
        <w:t>признаки</w:t>
      </w:r>
      <w:r>
        <w:tab/>
        <w:t>природных и</w:t>
      </w:r>
      <w:r>
        <w:rPr>
          <w:spacing w:val="-57"/>
        </w:rPr>
        <w:t xml:space="preserve"> </w:t>
      </w:r>
      <w:r>
        <w:t>рукотворных</w:t>
      </w:r>
      <w:r>
        <w:rPr>
          <w:spacing w:val="1"/>
        </w:rPr>
        <w:t xml:space="preserve"> </w:t>
      </w:r>
      <w:r>
        <w:t>объектов;</w:t>
      </w:r>
    </w:p>
    <w:p w:rsidR="0020466F" w:rsidRDefault="003B3B8F">
      <w:pPr>
        <w:pStyle w:val="a3"/>
        <w:ind w:right="700"/>
      </w:pPr>
      <w:r>
        <w:t>устанавливать</w:t>
      </w:r>
      <w:r>
        <w:rPr>
          <w:spacing w:val="1"/>
        </w:rPr>
        <w:t xml:space="preserve"> </w:t>
      </w:r>
      <w:r>
        <w:t>существенный</w:t>
      </w:r>
      <w:r>
        <w:rPr>
          <w:spacing w:val="61"/>
        </w:rPr>
        <w:t xml:space="preserve"> </w:t>
      </w:r>
      <w:r>
        <w:t>признак классификации,</w:t>
      </w:r>
      <w:r>
        <w:rPr>
          <w:spacing w:val="61"/>
        </w:rPr>
        <w:t xml:space="preserve"> </w:t>
      </w:r>
      <w:r>
        <w:t>основание для обобщения и</w:t>
      </w:r>
      <w:r>
        <w:rPr>
          <w:spacing w:val="1"/>
        </w:rPr>
        <w:t xml:space="preserve"> </w:t>
      </w:r>
      <w:r>
        <w:t>сравнения;</w:t>
      </w:r>
    </w:p>
    <w:p w:rsidR="0020466F" w:rsidRDefault="003B3B8F">
      <w:pPr>
        <w:pStyle w:val="a3"/>
        <w:ind w:right="699"/>
      </w:pPr>
      <w:r>
        <w:t>выявлять закономерности и противоречия в рассматриваемых фактах, данных и наблюдениях,</w:t>
      </w:r>
      <w:r>
        <w:rPr>
          <w:spacing w:val="-57"/>
        </w:rPr>
        <w:t xml:space="preserve"> </w:t>
      </w:r>
      <w:r>
        <w:t>относящихся</w:t>
      </w:r>
      <w:r>
        <w:rPr>
          <w:spacing w:val="-1"/>
        </w:rPr>
        <w:t xml:space="preserve"> </w:t>
      </w:r>
      <w:r>
        <w:t>к внешнему</w:t>
      </w:r>
      <w:r>
        <w:rPr>
          <w:spacing w:val="-6"/>
        </w:rPr>
        <w:t xml:space="preserve"> </w:t>
      </w:r>
      <w:r>
        <w:t>миру;</w:t>
      </w:r>
    </w:p>
    <w:p w:rsidR="0020466F" w:rsidRDefault="003B3B8F">
      <w:pPr>
        <w:pStyle w:val="a3"/>
        <w:ind w:right="703"/>
      </w:pPr>
      <w:r>
        <w:t>выявлять</w:t>
      </w:r>
      <w:r>
        <w:rPr>
          <w:spacing w:val="1"/>
        </w:rPr>
        <w:t xml:space="preserve"> </w:t>
      </w:r>
      <w:r>
        <w:t>причинно-следственные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при изучении</w:t>
      </w:r>
      <w:r>
        <w:rPr>
          <w:spacing w:val="1"/>
        </w:rPr>
        <w:t xml:space="preserve"> </w:t>
      </w:r>
      <w:r>
        <w:t>природных явлений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процессов,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процессов, происходящих</w:t>
      </w:r>
      <w:r>
        <w:rPr>
          <w:spacing w:val="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техносфере;</w:t>
      </w:r>
    </w:p>
    <w:p w:rsidR="0020466F" w:rsidRDefault="003B3B8F">
      <w:pPr>
        <w:pStyle w:val="a3"/>
        <w:ind w:right="701"/>
      </w:pPr>
      <w:r>
        <w:t>самостоятельно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этого</w:t>
      </w:r>
      <w:r>
        <w:rPr>
          <w:spacing w:val="-57"/>
        </w:rPr>
        <w:t xml:space="preserve"> </w:t>
      </w:r>
      <w:r>
        <w:t>необходимые</w:t>
      </w:r>
      <w:r>
        <w:rPr>
          <w:spacing w:val="-4"/>
        </w:rPr>
        <w:t xml:space="preserve"> </w:t>
      </w:r>
      <w:r>
        <w:t>материалы,</w:t>
      </w:r>
      <w:r>
        <w:rPr>
          <w:spacing w:val="-6"/>
        </w:rPr>
        <w:t xml:space="preserve"> </w:t>
      </w:r>
      <w:r>
        <w:t>инструменты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технологии.</w:t>
      </w:r>
    </w:p>
    <w:p w:rsidR="0020466F" w:rsidRDefault="003B3B8F">
      <w:pPr>
        <w:pStyle w:val="a3"/>
        <w:ind w:right="702"/>
      </w:pPr>
      <w:r>
        <w:t>У обучающегося будут сформированы следующие базовые исследовательские действия как</w:t>
      </w:r>
      <w:r>
        <w:rPr>
          <w:spacing w:val="1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spacing w:before="1"/>
        <w:ind w:right="700"/>
      </w:pPr>
      <w:r>
        <w:t>использовать вопросы как исследовательский инструмент познания; формировать запросы к</w:t>
      </w:r>
      <w:r>
        <w:rPr>
          <w:spacing w:val="1"/>
        </w:rPr>
        <w:t xml:space="preserve"> </w:t>
      </w:r>
      <w:r>
        <w:t>информационной системе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целью</w:t>
      </w:r>
      <w:r>
        <w:rPr>
          <w:spacing w:val="-2"/>
        </w:rPr>
        <w:t xml:space="preserve"> </w:t>
      </w:r>
      <w:r>
        <w:t>получения</w:t>
      </w:r>
      <w:r>
        <w:rPr>
          <w:spacing w:val="-1"/>
        </w:rPr>
        <w:t xml:space="preserve"> </w:t>
      </w:r>
      <w:r>
        <w:t>необходимой</w:t>
      </w:r>
      <w:r>
        <w:rPr>
          <w:spacing w:val="-5"/>
        </w:rPr>
        <w:t xml:space="preserve"> </w:t>
      </w:r>
      <w:r>
        <w:t>информации;</w:t>
      </w:r>
    </w:p>
    <w:p w:rsidR="0020466F" w:rsidRDefault="003B3B8F">
      <w:pPr>
        <w:pStyle w:val="a3"/>
        <w:ind w:right="701"/>
      </w:pPr>
      <w:r>
        <w:t>оценивать полноту, достоверность и актуальность полученной информации; опытным путём</w:t>
      </w:r>
      <w:r>
        <w:rPr>
          <w:spacing w:val="1"/>
        </w:rPr>
        <w:t xml:space="preserve"> </w:t>
      </w:r>
      <w:r>
        <w:t>изучать</w:t>
      </w:r>
      <w:r>
        <w:rPr>
          <w:spacing w:val="-2"/>
        </w:rPr>
        <w:t xml:space="preserve"> </w:t>
      </w:r>
      <w:r>
        <w:t>свойства</w:t>
      </w:r>
      <w:r>
        <w:rPr>
          <w:spacing w:val="-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материалов;</w:t>
      </w:r>
    </w:p>
    <w:p w:rsidR="0020466F" w:rsidRDefault="003B3B8F">
      <w:pPr>
        <w:pStyle w:val="a3"/>
        <w:ind w:right="701"/>
      </w:pPr>
      <w:r>
        <w:t>овладевать</w:t>
      </w:r>
      <w:r>
        <w:rPr>
          <w:spacing w:val="-7"/>
        </w:rPr>
        <w:t xml:space="preserve"> </w:t>
      </w:r>
      <w:r>
        <w:t>навыками</w:t>
      </w:r>
      <w:r>
        <w:rPr>
          <w:spacing w:val="-7"/>
        </w:rPr>
        <w:t xml:space="preserve"> </w:t>
      </w:r>
      <w:r>
        <w:t>измерения</w:t>
      </w:r>
      <w:r>
        <w:rPr>
          <w:spacing w:val="-7"/>
        </w:rPr>
        <w:t xml:space="preserve"> </w:t>
      </w:r>
      <w:r>
        <w:t>величин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помощью</w:t>
      </w:r>
      <w:r>
        <w:rPr>
          <w:spacing w:val="-7"/>
        </w:rPr>
        <w:t xml:space="preserve"> </w:t>
      </w:r>
      <w:r>
        <w:t>измерительных</w:t>
      </w:r>
      <w:r>
        <w:rPr>
          <w:spacing w:val="-5"/>
        </w:rPr>
        <w:t xml:space="preserve"> </w:t>
      </w:r>
      <w:r>
        <w:t>инструментов,</w:t>
      </w:r>
      <w:r>
        <w:rPr>
          <w:spacing w:val="-8"/>
        </w:rPr>
        <w:t xml:space="preserve"> </w:t>
      </w:r>
      <w:r>
        <w:t>оценивать</w:t>
      </w:r>
      <w:r>
        <w:rPr>
          <w:spacing w:val="-57"/>
        </w:rPr>
        <w:t xml:space="preserve"> </w:t>
      </w:r>
      <w:r>
        <w:t>погрешность</w:t>
      </w:r>
      <w:r>
        <w:rPr>
          <w:spacing w:val="1"/>
        </w:rPr>
        <w:t xml:space="preserve"> </w:t>
      </w:r>
      <w:r>
        <w:t>измерения,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арифметические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приближёнными</w:t>
      </w:r>
      <w:r>
        <w:rPr>
          <w:spacing w:val="1"/>
        </w:rPr>
        <w:t xml:space="preserve"> </w:t>
      </w:r>
      <w:r>
        <w:t>величинами;</w:t>
      </w:r>
    </w:p>
    <w:p w:rsidR="0020466F" w:rsidRDefault="003B3B8F">
      <w:pPr>
        <w:pStyle w:val="a3"/>
        <w:ind w:right="701"/>
      </w:pPr>
      <w:r>
        <w:t>строить и оценивать модели объектов, явлений и процессов; уметь создавать, применять и</w:t>
      </w:r>
      <w:r>
        <w:rPr>
          <w:spacing w:val="1"/>
        </w:rPr>
        <w:t xml:space="preserve"> </w:t>
      </w:r>
      <w:r>
        <w:t>преобразовывать</w:t>
      </w:r>
      <w:r>
        <w:rPr>
          <w:spacing w:val="-5"/>
        </w:rPr>
        <w:t xml:space="preserve"> </w:t>
      </w:r>
      <w:r>
        <w:t>знаки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символы,</w:t>
      </w:r>
      <w:r>
        <w:rPr>
          <w:spacing w:val="-5"/>
        </w:rPr>
        <w:t xml:space="preserve"> </w:t>
      </w:r>
      <w:r>
        <w:t>модели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схемы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решения</w:t>
      </w:r>
      <w:r>
        <w:rPr>
          <w:spacing w:val="-2"/>
        </w:rPr>
        <w:t xml:space="preserve"> </w:t>
      </w:r>
      <w:r>
        <w:t>учебных</w:t>
      </w:r>
      <w:r>
        <w:rPr>
          <w:spacing w:val="-3"/>
        </w:rPr>
        <w:t xml:space="preserve"> </w:t>
      </w:r>
      <w:r>
        <w:t>ипознавательных</w:t>
      </w:r>
      <w:r>
        <w:rPr>
          <w:spacing w:val="-5"/>
        </w:rPr>
        <w:t xml:space="preserve"> </w:t>
      </w:r>
      <w:r>
        <w:t>задач;</w:t>
      </w:r>
    </w:p>
    <w:p w:rsidR="0020466F" w:rsidRDefault="003B3B8F">
      <w:pPr>
        <w:pStyle w:val="a3"/>
        <w:ind w:right="706"/>
      </w:pPr>
      <w:r>
        <w:t>уметь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правильность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собственные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её</w:t>
      </w:r>
      <w:r>
        <w:rPr>
          <w:spacing w:val="-57"/>
        </w:rPr>
        <w:t xml:space="preserve"> </w:t>
      </w:r>
      <w:r>
        <w:t>решения;</w:t>
      </w:r>
    </w:p>
    <w:p w:rsidR="0020466F" w:rsidRDefault="003B3B8F">
      <w:pPr>
        <w:pStyle w:val="a3"/>
        <w:tabs>
          <w:tab w:val="left" w:pos="3319"/>
        </w:tabs>
        <w:ind w:left="3319" w:right="1305" w:hanging="2463"/>
      </w:pPr>
      <w:r>
        <w:t>прогнозировать</w:t>
      </w:r>
      <w:r>
        <w:tab/>
        <w:t>поведение</w:t>
      </w:r>
      <w:r>
        <w:rPr>
          <w:spacing w:val="1"/>
        </w:rPr>
        <w:t xml:space="preserve"> </w:t>
      </w:r>
      <w:r>
        <w:t>технической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учётомсинергетических</w:t>
      </w:r>
      <w:r>
        <w:rPr>
          <w:spacing w:val="1"/>
        </w:rPr>
        <w:t xml:space="preserve"> </w:t>
      </w:r>
      <w:r>
        <w:t>эффектов.</w:t>
      </w:r>
    </w:p>
    <w:p w:rsidR="0020466F" w:rsidRDefault="003B3B8F">
      <w:pPr>
        <w:pStyle w:val="a3"/>
        <w:ind w:right="702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работать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информацией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универсальных</w:t>
      </w:r>
      <w:r>
        <w:rPr>
          <w:spacing w:val="8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tabs>
          <w:tab w:val="left" w:pos="2593"/>
        </w:tabs>
        <w:ind w:left="856" w:right="1540" w:firstLine="0"/>
      </w:pPr>
      <w:r>
        <w:t>выбирать форму представления информации в зависимости от поставленнойзадачи;</w:t>
      </w:r>
      <w:r>
        <w:rPr>
          <w:spacing w:val="1"/>
        </w:rPr>
        <w:t xml:space="preserve"> </w:t>
      </w:r>
      <w:r>
        <w:t>понимать</w:t>
      </w:r>
      <w:r>
        <w:tab/>
        <w:t>различие</w:t>
      </w:r>
      <w:r>
        <w:rPr>
          <w:spacing w:val="52"/>
        </w:rPr>
        <w:t xml:space="preserve"> </w:t>
      </w:r>
      <w:r>
        <w:t>между</w:t>
      </w:r>
      <w:r>
        <w:rPr>
          <w:spacing w:val="4"/>
        </w:rPr>
        <w:t xml:space="preserve"> </w:t>
      </w:r>
      <w:r>
        <w:t>данными,</w:t>
      </w:r>
      <w:r>
        <w:rPr>
          <w:spacing w:val="5"/>
        </w:rPr>
        <w:t xml:space="preserve"> </w:t>
      </w:r>
      <w:r>
        <w:t>информацией</w:t>
      </w:r>
      <w:r>
        <w:rPr>
          <w:spacing w:val="15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знаниями;</w:t>
      </w:r>
    </w:p>
    <w:p w:rsidR="0020466F" w:rsidRDefault="003B3B8F">
      <w:pPr>
        <w:pStyle w:val="a3"/>
        <w:spacing w:before="1"/>
        <w:ind w:left="2594" w:firstLine="0"/>
      </w:pPr>
      <w:r>
        <w:t>владетьначальными</w:t>
      </w:r>
      <w:r>
        <w:rPr>
          <w:spacing w:val="-7"/>
        </w:rPr>
        <w:t xml:space="preserve"> </w:t>
      </w:r>
      <w:r>
        <w:t>навыками</w:t>
      </w:r>
      <w:r>
        <w:rPr>
          <w:spacing w:val="-6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«большими</w:t>
      </w:r>
      <w:r>
        <w:rPr>
          <w:spacing w:val="-7"/>
        </w:rPr>
        <w:t xml:space="preserve"> </w:t>
      </w:r>
      <w:r>
        <w:t>данными»;</w:t>
      </w:r>
    </w:p>
    <w:p w:rsidR="0020466F" w:rsidRDefault="003B3B8F">
      <w:pPr>
        <w:pStyle w:val="a3"/>
        <w:ind w:left="856" w:firstLine="0"/>
      </w:pPr>
      <w:r>
        <w:t>владеть</w:t>
      </w:r>
      <w:r>
        <w:rPr>
          <w:spacing w:val="33"/>
        </w:rPr>
        <w:t xml:space="preserve"> </w:t>
      </w:r>
      <w:r>
        <w:t>технологией</w:t>
      </w:r>
      <w:r>
        <w:rPr>
          <w:spacing w:val="37"/>
        </w:rPr>
        <w:t xml:space="preserve"> </w:t>
      </w:r>
      <w:r>
        <w:t>трансформации</w:t>
      </w:r>
      <w:r>
        <w:rPr>
          <w:spacing w:val="35"/>
        </w:rPr>
        <w:t xml:space="preserve"> </w:t>
      </w:r>
      <w:r>
        <w:t>данных</w:t>
      </w:r>
      <w:r>
        <w:rPr>
          <w:spacing w:val="36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информацию,</w:t>
      </w:r>
      <w:r>
        <w:rPr>
          <w:spacing w:val="29"/>
        </w:rPr>
        <w:t xml:space="preserve"> </w:t>
      </w:r>
      <w:r>
        <w:t>информации</w:t>
      </w:r>
      <w:r>
        <w:rPr>
          <w:spacing w:val="36"/>
        </w:rPr>
        <w:t xml:space="preserve"> </w:t>
      </w:r>
      <w:r>
        <w:t>взнания.</w:t>
      </w:r>
    </w:p>
    <w:p w:rsidR="0020466F" w:rsidRDefault="003B3B8F">
      <w:pPr>
        <w:pStyle w:val="a3"/>
        <w:ind w:left="1605" w:right="1114" w:hanging="749"/>
      </w:pPr>
      <w:r>
        <w:t>У</w:t>
      </w:r>
      <w:r>
        <w:rPr>
          <w:spacing w:val="61"/>
        </w:rPr>
        <w:t xml:space="preserve"> </w:t>
      </w:r>
      <w:r>
        <w:t>обучающегося</w:t>
      </w:r>
      <w:r>
        <w:rPr>
          <w:spacing w:val="61"/>
        </w:rPr>
        <w:t xml:space="preserve"> </w:t>
      </w:r>
      <w:r>
        <w:t>будут</w:t>
      </w:r>
      <w:r>
        <w:rPr>
          <w:spacing w:val="61"/>
        </w:rPr>
        <w:t xml:space="preserve"> </w:t>
      </w:r>
      <w:r>
        <w:t>сформированы</w:t>
      </w:r>
      <w:r>
        <w:rPr>
          <w:spacing w:val="61"/>
        </w:rPr>
        <w:t xml:space="preserve"> </w:t>
      </w:r>
      <w:r>
        <w:t>умения</w:t>
      </w:r>
      <w:r>
        <w:rPr>
          <w:spacing w:val="61"/>
        </w:rPr>
        <w:t xml:space="preserve"> </w:t>
      </w:r>
      <w:r>
        <w:t>самоорганизации</w:t>
      </w:r>
      <w:r>
        <w:rPr>
          <w:spacing w:val="6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частьрегулятивных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8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right="701"/>
      </w:pPr>
      <w:r>
        <w:t>уметь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пути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достижения,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альтернативные,</w:t>
      </w:r>
      <w:r>
        <w:rPr>
          <w:spacing w:val="1"/>
        </w:rPr>
        <w:t xml:space="preserve"> </w:t>
      </w:r>
      <w:r>
        <w:t>осознанно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эффективные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задач;</w:t>
      </w:r>
    </w:p>
    <w:p w:rsidR="0020466F" w:rsidRDefault="003B3B8F">
      <w:pPr>
        <w:pStyle w:val="a3"/>
        <w:ind w:right="702"/>
      </w:pPr>
      <w:r>
        <w:rPr>
          <w:spacing w:val="-1"/>
        </w:rPr>
        <w:t xml:space="preserve">уметь соотносить свои действия </w:t>
      </w:r>
      <w:r>
        <w:t>с планируемыми результатами, осуществлять контроль 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результата,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предложенных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требований,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изменяющейся</w:t>
      </w:r>
      <w:r>
        <w:rPr>
          <w:spacing w:val="-1"/>
        </w:rPr>
        <w:t xml:space="preserve"> </w:t>
      </w:r>
      <w:r>
        <w:t>ситуацией;</w:t>
      </w:r>
    </w:p>
    <w:p w:rsidR="0020466F" w:rsidRDefault="003B3B8F">
      <w:pPr>
        <w:pStyle w:val="a3"/>
        <w:ind w:left="856" w:firstLine="0"/>
      </w:pPr>
      <w:r>
        <w:t>проводить</w:t>
      </w:r>
      <w:r>
        <w:rPr>
          <w:spacing w:val="-5"/>
        </w:rPr>
        <w:t xml:space="preserve"> </w:t>
      </w:r>
      <w:r>
        <w:t>выбор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брать</w:t>
      </w:r>
      <w:r>
        <w:rPr>
          <w:spacing w:val="-5"/>
        </w:rPr>
        <w:t xml:space="preserve"> </w:t>
      </w:r>
      <w:r>
        <w:t>ответственность</w:t>
      </w:r>
      <w:r>
        <w:rPr>
          <w:spacing w:val="-4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решение.</w:t>
      </w:r>
    </w:p>
    <w:p w:rsidR="0020466F" w:rsidRDefault="003B3B8F">
      <w:pPr>
        <w:pStyle w:val="a3"/>
        <w:ind w:right="702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самоконтроля</w:t>
      </w:r>
      <w:r>
        <w:rPr>
          <w:spacing w:val="1"/>
        </w:rPr>
        <w:t xml:space="preserve"> </w:t>
      </w:r>
      <w:r>
        <w:t>(рефлексии)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регулятивных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 действий: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давать</w:t>
      </w:r>
      <w:r>
        <w:rPr>
          <w:spacing w:val="-4"/>
        </w:rPr>
        <w:t xml:space="preserve"> </w:t>
      </w:r>
      <w:r>
        <w:rPr>
          <w:spacing w:val="-1"/>
        </w:rPr>
        <w:t>оценку</w:t>
      </w:r>
      <w:r>
        <w:rPr>
          <w:spacing w:val="-14"/>
        </w:rPr>
        <w:t xml:space="preserve"> </w:t>
      </w:r>
      <w:r>
        <w:rPr>
          <w:spacing w:val="-1"/>
        </w:rPr>
        <w:t>ситуации</w:t>
      </w:r>
      <w:r>
        <w:t xml:space="preserve"> </w:t>
      </w:r>
      <w:r>
        <w:rPr>
          <w:spacing w:val="-1"/>
        </w:rPr>
        <w:t>и</w:t>
      </w:r>
      <w:r>
        <w:rPr>
          <w:spacing w:val="-4"/>
        </w:rPr>
        <w:t xml:space="preserve"> </w:t>
      </w:r>
      <w:r>
        <w:rPr>
          <w:spacing w:val="-1"/>
        </w:rPr>
        <w:t>предлагать</w:t>
      </w:r>
      <w:r>
        <w:rPr>
          <w:spacing w:val="-5"/>
        </w:rPr>
        <w:t xml:space="preserve"> </w:t>
      </w:r>
      <w:r>
        <w:t>план</w:t>
      </w:r>
      <w:r>
        <w:rPr>
          <w:spacing w:val="-2"/>
        </w:rPr>
        <w:t xml:space="preserve"> </w:t>
      </w:r>
      <w:r>
        <w:t>её</w:t>
      </w:r>
      <w:r>
        <w:rPr>
          <w:spacing w:val="-5"/>
        </w:rPr>
        <w:t xml:space="preserve"> </w:t>
      </w:r>
      <w:r>
        <w:t>изменения;</w:t>
      </w:r>
    </w:p>
    <w:p w:rsidR="0020466F" w:rsidRDefault="003B3B8F">
      <w:pPr>
        <w:pStyle w:val="a3"/>
        <w:ind w:right="701"/>
      </w:pPr>
      <w:r>
        <w:t>объяснять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(недостижения)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преобразовательной</w:t>
      </w:r>
      <w:r>
        <w:rPr>
          <w:spacing w:val="1"/>
        </w:rPr>
        <w:t xml:space="preserve"> </w:t>
      </w:r>
      <w:r>
        <w:t>деятельности;</w:t>
      </w:r>
    </w:p>
    <w:p w:rsidR="0020466F" w:rsidRDefault="003B3B8F">
      <w:pPr>
        <w:pStyle w:val="a3"/>
        <w:spacing w:before="1"/>
        <w:ind w:right="702"/>
      </w:pPr>
      <w:r>
        <w:t>вносить</w:t>
      </w:r>
      <w:r>
        <w:rPr>
          <w:spacing w:val="1"/>
        </w:rPr>
        <w:t xml:space="preserve"> </w:t>
      </w:r>
      <w:r>
        <w:t>необходимые</w:t>
      </w:r>
      <w:r>
        <w:rPr>
          <w:spacing w:val="1"/>
        </w:rPr>
        <w:t xml:space="preserve"> </w:t>
      </w:r>
      <w:r>
        <w:t>коррективы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по</w:t>
      </w:r>
      <w:r>
        <w:rPr>
          <w:spacing w:val="61"/>
        </w:rPr>
        <w:t xml:space="preserve"> </w:t>
      </w:r>
      <w:r>
        <w:t>решению</w:t>
      </w:r>
      <w:r>
        <w:rPr>
          <w:spacing w:val="61"/>
        </w:rPr>
        <w:t xml:space="preserve"> </w:t>
      </w:r>
      <w:r>
        <w:t>задачи</w:t>
      </w:r>
      <w:r>
        <w:rPr>
          <w:spacing w:val="61"/>
        </w:rPr>
        <w:t xml:space="preserve"> </w:t>
      </w:r>
      <w:r>
        <w:t>или</w:t>
      </w:r>
      <w:r>
        <w:rPr>
          <w:spacing w:val="6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осуществлению проекта;</w:t>
      </w:r>
    </w:p>
    <w:p w:rsidR="0020466F" w:rsidRDefault="003B3B8F">
      <w:pPr>
        <w:pStyle w:val="a3"/>
        <w:ind w:right="703"/>
      </w:pPr>
      <w:r>
        <w:t>оценивать соответствие результата цели и условиям и при необходимости корректировать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процесс</w:t>
      </w:r>
      <w:r>
        <w:rPr>
          <w:spacing w:val="-1"/>
        </w:rPr>
        <w:t xml:space="preserve"> </w:t>
      </w:r>
      <w:r>
        <w:t>её</w:t>
      </w:r>
      <w:r>
        <w:rPr>
          <w:spacing w:val="-4"/>
        </w:rPr>
        <w:t xml:space="preserve"> </w:t>
      </w:r>
      <w:r>
        <w:t>достижения.</w:t>
      </w:r>
    </w:p>
    <w:p w:rsidR="0020466F" w:rsidRDefault="003B3B8F">
      <w:pPr>
        <w:pStyle w:val="a3"/>
        <w:ind w:right="700"/>
      </w:pP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сформированы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принятия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как</w:t>
      </w:r>
      <w:r>
        <w:rPr>
          <w:spacing w:val="6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регулятивных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8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right="703"/>
      </w:pPr>
      <w:r>
        <w:t>признавать своё право на ошибку при решении задач или при реализации проекта, такое же</w:t>
      </w:r>
      <w:r>
        <w:rPr>
          <w:spacing w:val="1"/>
        </w:rPr>
        <w:t xml:space="preserve"> </w:t>
      </w:r>
      <w:r>
        <w:t>право</w:t>
      </w:r>
      <w:r>
        <w:rPr>
          <w:spacing w:val="-1"/>
        </w:rPr>
        <w:t xml:space="preserve"> </w:t>
      </w:r>
      <w:r>
        <w:t>другого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подобные</w:t>
      </w:r>
      <w:r>
        <w:rPr>
          <w:spacing w:val="-4"/>
        </w:rPr>
        <w:t xml:space="preserve"> </w:t>
      </w:r>
      <w:r>
        <w:t>ошибки.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tabs>
          <w:tab w:val="left" w:pos="1749"/>
          <w:tab w:val="left" w:pos="3852"/>
          <w:tab w:val="left" w:pos="4900"/>
          <w:tab w:val="left" w:pos="7049"/>
          <w:tab w:val="left" w:pos="8278"/>
          <w:tab w:val="left" w:pos="9689"/>
        </w:tabs>
        <w:spacing w:before="67"/>
        <w:ind w:left="1749" w:right="1259" w:hanging="893"/>
        <w:jc w:val="left"/>
      </w:pPr>
      <w:r>
        <w:t>У</w:t>
      </w:r>
      <w:r>
        <w:tab/>
        <w:t>обучающегося</w:t>
      </w:r>
      <w:r>
        <w:tab/>
        <w:t>будут</w:t>
      </w:r>
      <w:r>
        <w:tab/>
        <w:t>сформированы</w:t>
      </w:r>
      <w:r>
        <w:tab/>
        <w:t>умения</w:t>
      </w:r>
      <w:r>
        <w:tab/>
        <w:t>общения</w:t>
      </w:r>
      <w:r>
        <w:tab/>
      </w:r>
      <w:r>
        <w:rPr>
          <w:spacing w:val="-2"/>
        </w:rPr>
        <w:t>как</w:t>
      </w:r>
      <w:r>
        <w:rPr>
          <w:spacing w:val="-57"/>
        </w:rPr>
        <w:t xml:space="preserve"> </w:t>
      </w:r>
      <w:r>
        <w:t>частькоммуникативных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left="856" w:firstLine="0"/>
        <w:jc w:val="left"/>
      </w:pPr>
      <w:r>
        <w:t>в ходе</w:t>
      </w:r>
      <w:r>
        <w:rPr>
          <w:spacing w:val="1"/>
        </w:rPr>
        <w:t xml:space="preserve"> </w:t>
      </w:r>
      <w:r>
        <w:t>обсуждения</w:t>
      </w:r>
      <w:r>
        <w:rPr>
          <w:spacing w:val="6"/>
        </w:rPr>
        <w:t xml:space="preserve"> </w:t>
      </w:r>
      <w:r>
        <w:t>учебного</w:t>
      </w:r>
      <w:r>
        <w:rPr>
          <w:spacing w:val="4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планирования</w:t>
      </w:r>
      <w:r>
        <w:rPr>
          <w:spacing w:val="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осуществления</w:t>
      </w:r>
      <w:r>
        <w:rPr>
          <w:spacing w:val="8"/>
        </w:rPr>
        <w:t xml:space="preserve"> </w:t>
      </w:r>
      <w:r>
        <w:t>учебногопроекта;</w:t>
      </w:r>
    </w:p>
    <w:p w:rsidR="0020466F" w:rsidRDefault="003B3B8F">
      <w:pPr>
        <w:pStyle w:val="a3"/>
        <w:jc w:val="left"/>
      </w:pPr>
      <w:r>
        <w:t>в</w:t>
      </w:r>
      <w:r>
        <w:rPr>
          <w:spacing w:val="5"/>
        </w:rPr>
        <w:t xml:space="preserve"> </w:t>
      </w:r>
      <w:r>
        <w:t>рамках</w:t>
      </w:r>
      <w:r>
        <w:rPr>
          <w:spacing w:val="7"/>
        </w:rPr>
        <w:t xml:space="preserve"> </w:t>
      </w:r>
      <w:r>
        <w:t>публичного</w:t>
      </w:r>
      <w:r>
        <w:rPr>
          <w:spacing w:val="5"/>
        </w:rPr>
        <w:t xml:space="preserve"> </w:t>
      </w:r>
      <w:r>
        <w:t>представления</w:t>
      </w:r>
      <w:r>
        <w:rPr>
          <w:spacing w:val="5"/>
        </w:rPr>
        <w:t xml:space="preserve"> </w:t>
      </w:r>
      <w:r>
        <w:t>результатов</w:t>
      </w:r>
      <w:r>
        <w:rPr>
          <w:spacing w:val="6"/>
        </w:rPr>
        <w:t xml:space="preserve"> </w:t>
      </w:r>
      <w:r>
        <w:t>проектной</w:t>
      </w:r>
      <w:r>
        <w:rPr>
          <w:spacing w:val="6"/>
        </w:rPr>
        <w:t xml:space="preserve"> </w:t>
      </w:r>
      <w:r>
        <w:t>деятельности;</w:t>
      </w:r>
      <w:r>
        <w:rPr>
          <w:spacing w:val="-9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ходе</w:t>
      </w:r>
      <w:r>
        <w:rPr>
          <w:spacing w:val="3"/>
        </w:rPr>
        <w:t xml:space="preserve"> </w:t>
      </w:r>
      <w:r>
        <w:t>совместного</w:t>
      </w:r>
      <w:r>
        <w:rPr>
          <w:spacing w:val="-57"/>
        </w:rPr>
        <w:t xml:space="preserve"> </w:t>
      </w:r>
      <w:r>
        <w:t>решения</w:t>
      </w:r>
      <w:r>
        <w:rPr>
          <w:spacing w:val="-3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использованием</w:t>
      </w:r>
      <w:r>
        <w:rPr>
          <w:spacing w:val="-3"/>
        </w:rPr>
        <w:t xml:space="preserve"> </w:t>
      </w:r>
      <w:r>
        <w:t>облачных сервисов;</w:t>
      </w:r>
    </w:p>
    <w:p w:rsidR="0020466F" w:rsidRDefault="003B3B8F">
      <w:pPr>
        <w:pStyle w:val="a3"/>
        <w:ind w:left="856" w:firstLine="0"/>
        <w:jc w:val="left"/>
      </w:pPr>
      <w:r>
        <w:t>в</w:t>
      </w:r>
      <w:r>
        <w:rPr>
          <w:spacing w:val="-6"/>
        </w:rPr>
        <w:t xml:space="preserve"> </w:t>
      </w:r>
      <w:r>
        <w:t>ходе</w:t>
      </w:r>
      <w:r>
        <w:rPr>
          <w:spacing w:val="-6"/>
        </w:rPr>
        <w:t xml:space="preserve"> </w:t>
      </w:r>
      <w:r>
        <w:t>общения</w:t>
      </w:r>
      <w:r>
        <w:rPr>
          <w:spacing w:val="-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представителями</w:t>
      </w:r>
      <w:r>
        <w:rPr>
          <w:spacing w:val="-6"/>
        </w:rPr>
        <w:t xml:space="preserve"> </w:t>
      </w:r>
      <w:r>
        <w:t>других</w:t>
      </w:r>
      <w:r>
        <w:rPr>
          <w:spacing w:val="-2"/>
        </w:rPr>
        <w:t xml:space="preserve"> </w:t>
      </w:r>
      <w:r>
        <w:t>культур,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частности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социальныхсетях.</w:t>
      </w:r>
    </w:p>
    <w:p w:rsidR="0020466F" w:rsidRDefault="003B3B8F">
      <w:pPr>
        <w:pStyle w:val="a3"/>
        <w:tabs>
          <w:tab w:val="left" w:pos="1249"/>
          <w:tab w:val="left" w:pos="2955"/>
          <w:tab w:val="left" w:pos="3746"/>
          <w:tab w:val="left" w:pos="5500"/>
          <w:tab w:val="left" w:pos="6466"/>
          <w:tab w:val="left" w:pos="7875"/>
          <w:tab w:val="left" w:pos="9476"/>
          <w:tab w:val="left" w:pos="10035"/>
        </w:tabs>
        <w:ind w:right="700"/>
        <w:jc w:val="left"/>
      </w:pPr>
      <w:r>
        <w:t>У</w:t>
      </w:r>
      <w:r>
        <w:tab/>
        <w:t>обучающегося</w:t>
      </w:r>
      <w:r>
        <w:tab/>
        <w:t>будут</w:t>
      </w:r>
      <w:r>
        <w:tab/>
        <w:t>сформированы</w:t>
      </w:r>
      <w:r>
        <w:tab/>
        <w:t>умения</w:t>
      </w:r>
      <w:r>
        <w:tab/>
        <w:t>совместной</w:t>
      </w:r>
      <w:r>
        <w:tab/>
        <w:t>деятельности</w:t>
      </w:r>
      <w:r>
        <w:tab/>
        <w:t>как</w:t>
      </w:r>
      <w:r>
        <w:tab/>
      </w:r>
      <w:r>
        <w:rPr>
          <w:spacing w:val="-1"/>
        </w:rPr>
        <w:t>часть</w:t>
      </w:r>
      <w:r>
        <w:rPr>
          <w:spacing w:val="-57"/>
        </w:rPr>
        <w:t xml:space="preserve"> </w:t>
      </w:r>
      <w:r>
        <w:t>коммуникативных</w:t>
      </w:r>
      <w:r>
        <w:rPr>
          <w:spacing w:val="2"/>
        </w:rPr>
        <w:t xml:space="preserve"> </w:t>
      </w:r>
      <w:r>
        <w:t>универсальных</w:t>
      </w:r>
      <w:r>
        <w:rPr>
          <w:spacing w:val="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действий:</w:t>
      </w:r>
    </w:p>
    <w:p w:rsidR="0020466F" w:rsidRDefault="003B3B8F">
      <w:pPr>
        <w:pStyle w:val="a3"/>
        <w:ind w:right="703"/>
        <w:jc w:val="left"/>
      </w:pP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преимущества</w:t>
      </w:r>
      <w:r>
        <w:rPr>
          <w:spacing w:val="1"/>
        </w:rPr>
        <w:t xml:space="preserve"> </w:t>
      </w:r>
      <w:r>
        <w:t>командной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при</w:t>
      </w:r>
      <w:r>
        <w:rPr>
          <w:spacing w:val="61"/>
        </w:rPr>
        <w:t xml:space="preserve"> </w:t>
      </w:r>
      <w:r>
        <w:t>реализации</w:t>
      </w:r>
      <w:r>
        <w:rPr>
          <w:spacing w:val="61"/>
        </w:rPr>
        <w:t xml:space="preserve"> </w:t>
      </w:r>
      <w:r>
        <w:t>учебного</w:t>
      </w:r>
      <w:r>
        <w:rPr>
          <w:spacing w:val="-57"/>
        </w:rPr>
        <w:t xml:space="preserve"> </w:t>
      </w:r>
      <w:r>
        <w:t>проекта;</w:t>
      </w:r>
    </w:p>
    <w:p w:rsidR="0020466F" w:rsidRDefault="003B3B8F">
      <w:pPr>
        <w:pStyle w:val="a3"/>
        <w:tabs>
          <w:tab w:val="left" w:pos="2632"/>
          <w:tab w:val="left" w:pos="4752"/>
          <w:tab w:val="left" w:pos="6324"/>
          <w:tab w:val="left" w:pos="9488"/>
          <w:tab w:val="left" w:pos="10697"/>
        </w:tabs>
        <w:ind w:left="856" w:right="2" w:firstLine="0"/>
        <w:jc w:val="left"/>
      </w:pPr>
      <w:r>
        <w:t>понимать</w:t>
      </w:r>
      <w:r>
        <w:tab/>
        <w:t>необходимость</w:t>
      </w:r>
      <w:r>
        <w:tab/>
        <w:t>выработки</w:t>
      </w:r>
      <w:r>
        <w:tab/>
        <w:t>знаково-символических</w:t>
      </w:r>
      <w:r>
        <w:tab/>
        <w:t>средств</w:t>
      </w:r>
      <w:r>
        <w:tab/>
        <w:t>какне</w:t>
      </w:r>
      <w:r>
        <w:rPr>
          <w:spacing w:val="-57"/>
        </w:rPr>
        <w:t xml:space="preserve"> </w:t>
      </w:r>
      <w:r>
        <w:t>интерпретировать высказывания собеседника</w:t>
      </w:r>
      <w:r>
        <w:rPr>
          <w:spacing w:val="-1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участника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деятельности;</w:t>
      </w:r>
    </w:p>
    <w:p w:rsidR="0020466F" w:rsidRDefault="003B3B8F">
      <w:pPr>
        <w:pStyle w:val="a3"/>
        <w:spacing w:before="1"/>
        <w:ind w:left="856" w:right="703" w:firstLine="0"/>
        <w:jc w:val="left"/>
      </w:pPr>
      <w:r>
        <w:t>владеть</w:t>
      </w:r>
      <w:r>
        <w:rPr>
          <w:spacing w:val="-8"/>
        </w:rPr>
        <w:t xml:space="preserve"> </w:t>
      </w:r>
      <w:r>
        <w:t>навыками</w:t>
      </w:r>
      <w:r>
        <w:rPr>
          <w:spacing w:val="-8"/>
        </w:rPr>
        <w:t xml:space="preserve"> </w:t>
      </w:r>
      <w:r>
        <w:t>отстаивания</w:t>
      </w:r>
      <w:r>
        <w:rPr>
          <w:spacing w:val="-7"/>
        </w:rPr>
        <w:t xml:space="preserve"> </w:t>
      </w:r>
      <w:r>
        <w:t>своей</w:t>
      </w:r>
      <w:r>
        <w:rPr>
          <w:spacing w:val="-8"/>
        </w:rPr>
        <w:t xml:space="preserve"> </w:t>
      </w:r>
      <w:r>
        <w:t>точки</w:t>
      </w:r>
      <w:r>
        <w:rPr>
          <w:spacing w:val="-8"/>
        </w:rPr>
        <w:t xml:space="preserve"> </w:t>
      </w:r>
      <w:r>
        <w:t>зрения,</w:t>
      </w:r>
      <w:r>
        <w:rPr>
          <w:spacing w:val="-3"/>
        </w:rPr>
        <w:t xml:space="preserve"> </w:t>
      </w:r>
      <w:r>
        <w:t>используя</w:t>
      </w:r>
      <w:r>
        <w:rPr>
          <w:spacing w:val="-8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этом</w:t>
      </w:r>
      <w:r>
        <w:rPr>
          <w:spacing w:val="-9"/>
        </w:rPr>
        <w:t xml:space="preserve"> </w:t>
      </w:r>
      <w:r>
        <w:t>законы</w:t>
      </w:r>
      <w:r>
        <w:rPr>
          <w:spacing w:val="-7"/>
        </w:rPr>
        <w:t xml:space="preserve"> </w:t>
      </w:r>
      <w:r>
        <w:t>логики;</w:t>
      </w:r>
      <w:r>
        <w:rPr>
          <w:spacing w:val="-57"/>
        </w:rPr>
        <w:t xml:space="preserve"> </w:t>
      </w:r>
      <w:r>
        <w:t>распознавать</w:t>
      </w:r>
      <w:r>
        <w:rPr>
          <w:spacing w:val="-4"/>
        </w:rPr>
        <w:t xml:space="preserve"> </w:t>
      </w:r>
      <w:r>
        <w:t>некорректную</w:t>
      </w:r>
      <w:r>
        <w:rPr>
          <w:spacing w:val="-2"/>
        </w:rPr>
        <w:t xml:space="preserve"> </w:t>
      </w:r>
      <w:r>
        <w:t>аргументацию.</w:t>
      </w:r>
    </w:p>
    <w:p w:rsidR="0020466F" w:rsidRDefault="003B3B8F">
      <w:pPr>
        <w:pStyle w:val="a3"/>
        <w:jc w:val="left"/>
      </w:pPr>
      <w:r>
        <w:t>Предметные</w:t>
      </w:r>
      <w:r>
        <w:rPr>
          <w:spacing w:val="49"/>
        </w:rPr>
        <w:t xml:space="preserve"> </w:t>
      </w:r>
      <w:r>
        <w:t>результаты</w:t>
      </w:r>
      <w:r>
        <w:rPr>
          <w:spacing w:val="50"/>
        </w:rPr>
        <w:t xml:space="preserve"> </w:t>
      </w:r>
      <w:r>
        <w:t>освоения</w:t>
      </w:r>
      <w:r>
        <w:rPr>
          <w:spacing w:val="51"/>
        </w:rPr>
        <w:t xml:space="preserve"> </w:t>
      </w:r>
      <w:r>
        <w:t>программы</w:t>
      </w:r>
      <w:r>
        <w:rPr>
          <w:spacing w:val="51"/>
        </w:rPr>
        <w:t xml:space="preserve"> </w:t>
      </w:r>
      <w:r>
        <w:t>по</w:t>
      </w:r>
      <w:r>
        <w:rPr>
          <w:spacing w:val="51"/>
        </w:rPr>
        <w:t xml:space="preserve"> </w:t>
      </w:r>
      <w:r>
        <w:t>технологии</w:t>
      </w:r>
      <w:r>
        <w:rPr>
          <w:spacing w:val="52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уровне</w:t>
      </w:r>
      <w:r>
        <w:rPr>
          <w:spacing w:val="50"/>
        </w:rPr>
        <w:t xml:space="preserve"> </w:t>
      </w:r>
      <w:r>
        <w:t>основного  общего</w:t>
      </w:r>
      <w:r>
        <w:rPr>
          <w:spacing w:val="-57"/>
        </w:rPr>
        <w:t xml:space="preserve"> </w:t>
      </w:r>
      <w:r>
        <w:t>образования.</w:t>
      </w:r>
    </w:p>
    <w:p w:rsidR="0020466F" w:rsidRDefault="003B3B8F">
      <w:pPr>
        <w:pStyle w:val="a3"/>
        <w:jc w:val="left"/>
      </w:pPr>
      <w:r>
        <w:t>Для</w:t>
      </w:r>
      <w:r>
        <w:rPr>
          <w:spacing w:val="51"/>
        </w:rPr>
        <w:t xml:space="preserve"> </w:t>
      </w:r>
      <w:r>
        <w:t>всех</w:t>
      </w:r>
      <w:r>
        <w:rPr>
          <w:spacing w:val="54"/>
        </w:rPr>
        <w:t xml:space="preserve"> </w:t>
      </w:r>
      <w:r>
        <w:t>модулей</w:t>
      </w:r>
      <w:r>
        <w:rPr>
          <w:spacing w:val="53"/>
        </w:rPr>
        <w:t xml:space="preserve"> </w:t>
      </w:r>
      <w:r>
        <w:t>обязательные</w:t>
      </w:r>
      <w:r>
        <w:rPr>
          <w:spacing w:val="51"/>
        </w:rPr>
        <w:t xml:space="preserve"> </w:t>
      </w:r>
      <w:r>
        <w:t>предметные</w:t>
      </w:r>
      <w:r>
        <w:rPr>
          <w:spacing w:val="51"/>
        </w:rPr>
        <w:t xml:space="preserve"> </w:t>
      </w:r>
      <w:r>
        <w:t>результаты:</w:t>
      </w:r>
      <w:r>
        <w:rPr>
          <w:spacing w:val="52"/>
        </w:rPr>
        <w:t xml:space="preserve"> </w:t>
      </w:r>
      <w:r>
        <w:t>организовывать</w:t>
      </w:r>
      <w:r>
        <w:rPr>
          <w:spacing w:val="53"/>
        </w:rPr>
        <w:t xml:space="preserve"> </w:t>
      </w:r>
      <w:r>
        <w:t>рабочее</w:t>
      </w:r>
      <w:r>
        <w:rPr>
          <w:spacing w:val="59"/>
        </w:rPr>
        <w:t xml:space="preserve"> </w:t>
      </w:r>
      <w:r>
        <w:t>место</w:t>
      </w:r>
      <w:r>
        <w:rPr>
          <w:spacing w:val="53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соответствии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изучаемой</w:t>
      </w:r>
      <w:r>
        <w:rPr>
          <w:spacing w:val="-3"/>
        </w:rPr>
        <w:t xml:space="preserve"> </w:t>
      </w:r>
      <w:r>
        <w:t>технологией;</w:t>
      </w:r>
      <w:r>
        <w:rPr>
          <w:spacing w:val="-3"/>
        </w:rPr>
        <w:t xml:space="preserve"> </w:t>
      </w:r>
      <w:r>
        <w:t>соблюдать</w:t>
      </w:r>
      <w:r>
        <w:rPr>
          <w:spacing w:val="-3"/>
        </w:rPr>
        <w:t xml:space="preserve"> </w:t>
      </w:r>
      <w:r>
        <w:t>правила</w:t>
      </w:r>
      <w:r>
        <w:rPr>
          <w:spacing w:val="-5"/>
        </w:rPr>
        <w:t xml:space="preserve"> </w:t>
      </w:r>
      <w:r>
        <w:t>безопасного</w:t>
      </w:r>
      <w:r>
        <w:rPr>
          <w:spacing w:val="-4"/>
        </w:rPr>
        <w:t xml:space="preserve"> </w:t>
      </w:r>
      <w:r>
        <w:t>использования</w:t>
      </w:r>
      <w:r>
        <w:rPr>
          <w:spacing w:val="-5"/>
        </w:rPr>
        <w:t xml:space="preserve"> </w:t>
      </w:r>
      <w:r>
        <w:t>ручных</w:t>
      </w:r>
    </w:p>
    <w:p w:rsidR="0020466F" w:rsidRDefault="003B3B8F">
      <w:pPr>
        <w:pStyle w:val="a3"/>
        <w:ind w:left="856" w:firstLine="0"/>
        <w:jc w:val="left"/>
      </w:pPr>
      <w:r>
        <w:t>и</w:t>
      </w:r>
      <w:r>
        <w:rPr>
          <w:spacing w:val="-14"/>
        </w:rPr>
        <w:t xml:space="preserve"> </w:t>
      </w:r>
      <w:r>
        <w:t>электрифицированных</w:t>
      </w:r>
      <w:r>
        <w:rPr>
          <w:spacing w:val="-13"/>
        </w:rPr>
        <w:t xml:space="preserve"> </w:t>
      </w:r>
      <w:r>
        <w:t>инструментов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оборудования;</w:t>
      </w:r>
    </w:p>
    <w:p w:rsidR="0020466F" w:rsidRDefault="003B3B8F">
      <w:pPr>
        <w:pStyle w:val="a3"/>
        <w:jc w:val="left"/>
      </w:pPr>
      <w:r>
        <w:t>грамотно</w:t>
      </w:r>
      <w:r>
        <w:rPr>
          <w:spacing w:val="3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осознанно</w:t>
      </w:r>
      <w:r>
        <w:rPr>
          <w:spacing w:val="32"/>
        </w:rPr>
        <w:t xml:space="preserve"> </w:t>
      </w:r>
      <w:r>
        <w:t>выполнять</w:t>
      </w:r>
      <w:r>
        <w:rPr>
          <w:spacing w:val="33"/>
        </w:rPr>
        <w:t xml:space="preserve"> </w:t>
      </w:r>
      <w:r>
        <w:t>технологические</w:t>
      </w:r>
      <w:r>
        <w:rPr>
          <w:spacing w:val="33"/>
        </w:rPr>
        <w:t xml:space="preserve"> </w:t>
      </w:r>
      <w:r>
        <w:t>операции</w:t>
      </w:r>
      <w:r>
        <w:rPr>
          <w:spacing w:val="33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соответствии</w:t>
      </w:r>
      <w:r>
        <w:rPr>
          <w:spacing w:val="34"/>
        </w:rPr>
        <w:t xml:space="preserve"> </w:t>
      </w:r>
      <w:r>
        <w:t>изучаемой</w:t>
      </w:r>
      <w:r>
        <w:rPr>
          <w:spacing w:val="-57"/>
        </w:rPr>
        <w:t xml:space="preserve"> </w:t>
      </w:r>
      <w:r>
        <w:t>технологией.</w:t>
      </w:r>
    </w:p>
    <w:p w:rsidR="0020466F" w:rsidRDefault="003B3B8F">
      <w:pPr>
        <w:pStyle w:val="a3"/>
        <w:ind w:left="856" w:right="1643" w:firstLine="0"/>
        <w:jc w:val="left"/>
      </w:pPr>
      <w:r>
        <w:t>Предметные</w:t>
      </w:r>
      <w:r>
        <w:rPr>
          <w:spacing w:val="-14"/>
        </w:rPr>
        <w:t xml:space="preserve"> </w:t>
      </w:r>
      <w:r>
        <w:t>результаты</w:t>
      </w:r>
      <w:r>
        <w:rPr>
          <w:spacing w:val="-13"/>
        </w:rPr>
        <w:t xml:space="preserve"> </w:t>
      </w:r>
      <w:r>
        <w:t>освоения</w:t>
      </w:r>
      <w:r>
        <w:rPr>
          <w:spacing w:val="-12"/>
        </w:rPr>
        <w:t xml:space="preserve"> </w:t>
      </w:r>
      <w:r>
        <w:t>содержания</w:t>
      </w:r>
      <w:r>
        <w:rPr>
          <w:spacing w:val="-13"/>
        </w:rPr>
        <w:t xml:space="preserve"> </w:t>
      </w:r>
      <w:r>
        <w:t>модуля</w:t>
      </w:r>
      <w:r>
        <w:rPr>
          <w:spacing w:val="-7"/>
        </w:rPr>
        <w:t xml:space="preserve"> </w:t>
      </w:r>
      <w:r>
        <w:t>«Производство</w:t>
      </w:r>
      <w:r>
        <w:rPr>
          <w:spacing w:val="-11"/>
        </w:rPr>
        <w:t xml:space="preserve"> </w:t>
      </w:r>
      <w:r>
        <w:t>итехнологии».</w:t>
      </w:r>
      <w:r>
        <w:rPr>
          <w:spacing w:val="-57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концу</w:t>
      </w:r>
      <w:r>
        <w:rPr>
          <w:spacing w:val="-10"/>
        </w:rPr>
        <w:t xml:space="preserve"> </w:t>
      </w:r>
      <w:r>
        <w:t>обучения в</w:t>
      </w:r>
      <w:r>
        <w:rPr>
          <w:spacing w:val="-3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классе:</w:t>
      </w:r>
    </w:p>
    <w:p w:rsidR="0020466F" w:rsidRDefault="003B3B8F">
      <w:pPr>
        <w:pStyle w:val="a3"/>
        <w:ind w:left="856" w:firstLine="0"/>
        <w:jc w:val="left"/>
      </w:pPr>
      <w:r>
        <w:t>называть</w:t>
      </w:r>
      <w:r>
        <w:rPr>
          <w:spacing w:val="-15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характеризовать</w:t>
      </w:r>
      <w:r>
        <w:rPr>
          <w:spacing w:val="-12"/>
        </w:rPr>
        <w:t xml:space="preserve"> </w:t>
      </w:r>
      <w:r>
        <w:t>технологии;</w:t>
      </w:r>
    </w:p>
    <w:p w:rsidR="0020466F" w:rsidRDefault="003B3B8F">
      <w:pPr>
        <w:pStyle w:val="a3"/>
        <w:ind w:left="856" w:firstLine="0"/>
        <w:jc w:val="left"/>
      </w:pPr>
      <w:r>
        <w:t>называть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характеризовать</w:t>
      </w:r>
      <w:r>
        <w:rPr>
          <w:spacing w:val="-9"/>
        </w:rPr>
        <w:t xml:space="preserve"> </w:t>
      </w:r>
      <w:r>
        <w:t>потребности</w:t>
      </w:r>
      <w:r>
        <w:rPr>
          <w:spacing w:val="-10"/>
        </w:rPr>
        <w:t xml:space="preserve"> </w:t>
      </w:r>
      <w:r>
        <w:t>человека;</w:t>
      </w:r>
    </w:p>
    <w:p w:rsidR="0020466F" w:rsidRDefault="003B3B8F">
      <w:pPr>
        <w:pStyle w:val="a3"/>
        <w:tabs>
          <w:tab w:val="left" w:pos="2545"/>
          <w:tab w:val="left" w:pos="2968"/>
          <w:tab w:val="left" w:pos="5205"/>
          <w:tab w:val="left" w:pos="7090"/>
          <w:tab w:val="left" w:pos="8873"/>
        </w:tabs>
        <w:ind w:left="2546" w:right="2281" w:hanging="1690"/>
        <w:jc w:val="left"/>
      </w:pPr>
      <w:r>
        <w:t>называть</w:t>
      </w:r>
      <w:r>
        <w:tab/>
        <w:t>и</w:t>
      </w:r>
      <w:r>
        <w:tab/>
        <w:t>характеризовать</w:t>
      </w:r>
      <w:r>
        <w:tab/>
        <w:t>естественные</w:t>
      </w:r>
      <w:r>
        <w:tab/>
        <w:t>(природные)</w:t>
      </w:r>
      <w:r>
        <w:tab/>
      </w:r>
      <w:r>
        <w:rPr>
          <w:spacing w:val="-1"/>
        </w:rPr>
        <w:t>и</w:t>
      </w:r>
      <w:r>
        <w:rPr>
          <w:spacing w:val="-57"/>
        </w:rPr>
        <w:t xml:space="preserve"> </w:t>
      </w:r>
      <w:r>
        <w:t>искусственныематериалы;</w:t>
      </w:r>
    </w:p>
    <w:p w:rsidR="0020466F" w:rsidRDefault="003B3B8F">
      <w:pPr>
        <w:pStyle w:val="a3"/>
        <w:ind w:right="700"/>
      </w:pPr>
      <w:r>
        <w:t>сравнивать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материалов;</w:t>
      </w:r>
      <w:r>
        <w:rPr>
          <w:spacing w:val="1"/>
        </w:rPr>
        <w:t xml:space="preserve"> </w:t>
      </w:r>
      <w:r>
        <w:t>классифицировать</w:t>
      </w:r>
      <w:r>
        <w:rPr>
          <w:spacing w:val="1"/>
        </w:rPr>
        <w:t xml:space="preserve"> </w:t>
      </w:r>
      <w:r>
        <w:t>технику,</w:t>
      </w:r>
      <w:r>
        <w:rPr>
          <w:spacing w:val="1"/>
        </w:rPr>
        <w:t xml:space="preserve"> </w:t>
      </w:r>
      <w:r>
        <w:t>описывать</w:t>
      </w:r>
      <w:r>
        <w:rPr>
          <w:spacing w:val="1"/>
        </w:rPr>
        <w:t xml:space="preserve"> </w:t>
      </w:r>
      <w:r>
        <w:t>назначение</w:t>
      </w:r>
      <w:r>
        <w:rPr>
          <w:spacing w:val="-3"/>
        </w:rPr>
        <w:t xml:space="preserve"> </w:t>
      </w:r>
      <w:r>
        <w:t>техники;</w:t>
      </w:r>
    </w:p>
    <w:p w:rsidR="0020466F" w:rsidRDefault="003B3B8F">
      <w:pPr>
        <w:pStyle w:val="a3"/>
        <w:spacing w:before="1"/>
        <w:ind w:right="700"/>
      </w:pPr>
      <w:r>
        <w:t>объяснять понятия «техника», «машина», «механизм», характеризовать простые механизмы и</w:t>
      </w:r>
      <w:r>
        <w:rPr>
          <w:spacing w:val="1"/>
        </w:rPr>
        <w:t xml:space="preserve"> </w:t>
      </w:r>
      <w:r>
        <w:t>узнавать их</w:t>
      </w:r>
      <w:r>
        <w:rPr>
          <w:spacing w:val="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конструкциях</w:t>
      </w:r>
      <w:r>
        <w:rPr>
          <w:spacing w:val="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t>моделях</w:t>
      </w:r>
      <w:r>
        <w:rPr>
          <w:spacing w:val="2"/>
        </w:rPr>
        <w:t xml:space="preserve"> </w:t>
      </w:r>
      <w:r>
        <w:t>окружающего</w:t>
      </w:r>
    </w:p>
    <w:p w:rsidR="0020466F" w:rsidRDefault="003B3B8F">
      <w:pPr>
        <w:pStyle w:val="a3"/>
        <w:ind w:left="856" w:firstLine="0"/>
      </w:pPr>
      <w:r>
        <w:t>предметного</w:t>
      </w:r>
      <w:r>
        <w:rPr>
          <w:spacing w:val="-11"/>
        </w:rPr>
        <w:t xml:space="preserve"> </w:t>
      </w:r>
      <w:r>
        <w:t>мира;</w:t>
      </w:r>
    </w:p>
    <w:p w:rsidR="0020466F" w:rsidRDefault="003B3B8F">
      <w:pPr>
        <w:pStyle w:val="a3"/>
        <w:ind w:right="710"/>
      </w:pPr>
      <w:r>
        <w:t>характеризовать</w:t>
      </w:r>
      <w:r>
        <w:rPr>
          <w:spacing w:val="1"/>
        </w:rPr>
        <w:t xml:space="preserve"> </w:t>
      </w:r>
      <w:r>
        <w:t>предметы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материального</w:t>
      </w:r>
      <w:r>
        <w:rPr>
          <w:spacing w:val="1"/>
        </w:rPr>
        <w:t xml:space="preserve"> </w:t>
      </w:r>
      <w:r>
        <w:t>производства;</w:t>
      </w:r>
      <w:r>
        <w:rPr>
          <w:spacing w:val="-57"/>
        </w:rPr>
        <w:t xml:space="preserve"> </w:t>
      </w:r>
      <w:r>
        <w:t>использовать</w:t>
      </w:r>
      <w:r>
        <w:rPr>
          <w:spacing w:val="30"/>
        </w:rPr>
        <w:t xml:space="preserve"> </w:t>
      </w:r>
      <w:r>
        <w:t>метод</w:t>
      </w:r>
      <w:r>
        <w:rPr>
          <w:spacing w:val="27"/>
        </w:rPr>
        <w:t xml:space="preserve"> </w:t>
      </w:r>
      <w:r>
        <w:t>мозгового</w:t>
      </w:r>
      <w:r>
        <w:rPr>
          <w:spacing w:val="30"/>
        </w:rPr>
        <w:t xml:space="preserve"> </w:t>
      </w:r>
      <w:r>
        <w:t>штурма,</w:t>
      </w:r>
      <w:r>
        <w:rPr>
          <w:spacing w:val="28"/>
        </w:rPr>
        <w:t xml:space="preserve"> </w:t>
      </w:r>
      <w:r>
        <w:t>метод</w:t>
      </w:r>
      <w:r>
        <w:rPr>
          <w:spacing w:val="30"/>
        </w:rPr>
        <w:t xml:space="preserve"> </w:t>
      </w:r>
      <w:r>
        <w:t>интеллект-карт,</w:t>
      </w:r>
      <w:r>
        <w:rPr>
          <w:spacing w:val="29"/>
        </w:rPr>
        <w:t xml:space="preserve"> </w:t>
      </w:r>
      <w:r>
        <w:t>метод</w:t>
      </w:r>
      <w:r>
        <w:rPr>
          <w:spacing w:val="27"/>
        </w:rPr>
        <w:t xml:space="preserve"> </w:t>
      </w:r>
      <w:r>
        <w:t>фокальных</w:t>
      </w:r>
    </w:p>
    <w:p w:rsidR="0020466F" w:rsidRDefault="003B3B8F">
      <w:pPr>
        <w:pStyle w:val="a3"/>
        <w:ind w:left="856" w:firstLine="0"/>
      </w:pPr>
      <w:r>
        <w:t>объектов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другие</w:t>
      </w:r>
      <w:r>
        <w:rPr>
          <w:spacing w:val="-9"/>
        </w:rPr>
        <w:t xml:space="preserve"> </w:t>
      </w:r>
      <w:r>
        <w:t>методы;</w:t>
      </w:r>
    </w:p>
    <w:p w:rsidR="0020466F" w:rsidRDefault="003B3B8F">
      <w:pPr>
        <w:pStyle w:val="a3"/>
        <w:ind w:right="700"/>
      </w:pPr>
      <w:r>
        <w:t>использовать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проектирования,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проекты;</w:t>
      </w:r>
      <w:r>
        <w:rPr>
          <w:spacing w:val="1"/>
        </w:rPr>
        <w:t xml:space="preserve"> </w:t>
      </w:r>
      <w:r>
        <w:t>назвать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-2"/>
        </w:rPr>
        <w:t xml:space="preserve"> </w:t>
      </w:r>
      <w:r>
        <w:t>профессии.</w:t>
      </w:r>
    </w:p>
    <w:p w:rsidR="0020466F" w:rsidRDefault="003B3B8F">
      <w:pPr>
        <w:pStyle w:val="a3"/>
        <w:ind w:left="856" w:firstLine="0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6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3"/>
        <w:ind w:left="856" w:firstLine="0"/>
      </w:pPr>
      <w:r>
        <w:t>называть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характеризовать</w:t>
      </w:r>
      <w:r>
        <w:rPr>
          <w:spacing w:val="-10"/>
        </w:rPr>
        <w:t xml:space="preserve"> </w:t>
      </w:r>
      <w:r>
        <w:t>машины</w:t>
      </w:r>
      <w:r>
        <w:rPr>
          <w:spacing w:val="-13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механизмы;</w:t>
      </w:r>
    </w:p>
    <w:p w:rsidR="0020466F" w:rsidRDefault="003B3B8F">
      <w:pPr>
        <w:pStyle w:val="a3"/>
        <w:ind w:right="703"/>
      </w:pPr>
      <w:r>
        <w:t>конструировать,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701"/>
      </w:pPr>
      <w:r>
        <w:rPr>
          <w:spacing w:val="-2"/>
        </w:rPr>
        <w:t xml:space="preserve">разрабатывать </w:t>
      </w:r>
      <w:r>
        <w:rPr>
          <w:spacing w:val="-1"/>
        </w:rPr>
        <w:t>несложную технологическую, конструкторскую документацию для выполнения</w:t>
      </w:r>
      <w:r>
        <w:rPr>
          <w:spacing w:val="-57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проектных задач;</w:t>
      </w:r>
    </w:p>
    <w:p w:rsidR="0020466F" w:rsidRDefault="003B3B8F">
      <w:pPr>
        <w:pStyle w:val="a3"/>
        <w:ind w:right="700"/>
      </w:pPr>
      <w:r>
        <w:t>решать</w:t>
      </w:r>
      <w:r>
        <w:rPr>
          <w:spacing w:val="1"/>
        </w:rPr>
        <w:t xml:space="preserve"> </w:t>
      </w:r>
      <w:r>
        <w:t>простые изобретательские,</w:t>
      </w:r>
      <w:r>
        <w:rPr>
          <w:spacing w:val="1"/>
        </w:rPr>
        <w:t xml:space="preserve"> </w:t>
      </w:r>
      <w:r>
        <w:t>конструкторские и</w:t>
      </w:r>
      <w:r>
        <w:rPr>
          <w:spacing w:val="1"/>
        </w:rPr>
        <w:t xml:space="preserve"> </w:t>
      </w:r>
      <w:r>
        <w:t>технологические задачи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изготовления</w:t>
      </w:r>
      <w:r>
        <w:rPr>
          <w:spacing w:val="1"/>
        </w:rPr>
        <w:t xml:space="preserve"> </w:t>
      </w:r>
      <w:r>
        <w:t>изделий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материалов;</w:t>
      </w:r>
      <w:r>
        <w:rPr>
          <w:spacing w:val="1"/>
        </w:rPr>
        <w:t xml:space="preserve"> </w:t>
      </w:r>
      <w:r>
        <w:t>предлагать</w:t>
      </w:r>
      <w:r>
        <w:rPr>
          <w:spacing w:val="1"/>
        </w:rPr>
        <w:t xml:space="preserve"> </w:t>
      </w:r>
      <w:r>
        <w:t>варианты</w:t>
      </w:r>
      <w:r>
        <w:rPr>
          <w:spacing w:val="1"/>
        </w:rPr>
        <w:t xml:space="preserve"> </w:t>
      </w:r>
      <w:r>
        <w:t>усовершенствования</w:t>
      </w:r>
      <w:r>
        <w:rPr>
          <w:spacing w:val="1"/>
        </w:rPr>
        <w:t xml:space="preserve"> </w:t>
      </w:r>
      <w:r>
        <w:t>конструкций;</w:t>
      </w:r>
    </w:p>
    <w:p w:rsidR="0020466F" w:rsidRDefault="003B3B8F">
      <w:pPr>
        <w:pStyle w:val="a3"/>
        <w:spacing w:before="1"/>
        <w:ind w:right="710"/>
      </w:pPr>
      <w:r>
        <w:t>характеризовать</w:t>
      </w:r>
      <w:r>
        <w:rPr>
          <w:spacing w:val="1"/>
        </w:rPr>
        <w:t xml:space="preserve"> </w:t>
      </w:r>
      <w:r>
        <w:t>предметы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материального</w:t>
      </w:r>
      <w:r>
        <w:rPr>
          <w:spacing w:val="1"/>
        </w:rPr>
        <w:t xml:space="preserve"> </w:t>
      </w:r>
      <w:r>
        <w:t>производства;</w:t>
      </w:r>
      <w:r>
        <w:rPr>
          <w:spacing w:val="-57"/>
        </w:rPr>
        <w:t xml:space="preserve"> </w:t>
      </w:r>
      <w:r>
        <w:t>характеризовать</w:t>
      </w:r>
      <w:r>
        <w:rPr>
          <w:spacing w:val="4"/>
        </w:rPr>
        <w:t xml:space="preserve"> </w:t>
      </w:r>
      <w:r>
        <w:t>виды</w:t>
      </w:r>
      <w:r>
        <w:rPr>
          <w:spacing w:val="3"/>
        </w:rPr>
        <w:t xml:space="preserve"> </w:t>
      </w:r>
      <w:r>
        <w:t>современных</w:t>
      </w:r>
      <w:r>
        <w:rPr>
          <w:spacing w:val="5"/>
        </w:rPr>
        <w:t xml:space="preserve"> </w:t>
      </w:r>
      <w:r>
        <w:t>технологий</w:t>
      </w:r>
      <w:r>
        <w:rPr>
          <w:spacing w:val="5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определять</w:t>
      </w:r>
      <w:r>
        <w:rPr>
          <w:spacing w:val="2"/>
        </w:rPr>
        <w:t xml:space="preserve"> </w:t>
      </w:r>
      <w:r>
        <w:t>перспективы</w:t>
      </w:r>
      <w:r>
        <w:rPr>
          <w:spacing w:val="1"/>
        </w:rPr>
        <w:t xml:space="preserve"> </w:t>
      </w:r>
      <w:r>
        <w:t>их</w:t>
      </w:r>
    </w:p>
    <w:p w:rsidR="0020466F" w:rsidRDefault="003B3B8F">
      <w:pPr>
        <w:pStyle w:val="a3"/>
        <w:ind w:left="856" w:firstLine="0"/>
        <w:jc w:val="left"/>
      </w:pPr>
      <w:r>
        <w:t>развития.</w:t>
      </w:r>
    </w:p>
    <w:p w:rsidR="0020466F" w:rsidRDefault="003B3B8F">
      <w:pPr>
        <w:pStyle w:val="a3"/>
        <w:ind w:left="856" w:firstLine="0"/>
        <w:jc w:val="left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7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3"/>
        <w:ind w:left="856" w:firstLine="0"/>
        <w:jc w:val="left"/>
      </w:pPr>
      <w:r>
        <w:t>приводить</w:t>
      </w:r>
      <w:r>
        <w:rPr>
          <w:spacing w:val="-10"/>
        </w:rPr>
        <w:t xml:space="preserve"> </w:t>
      </w:r>
      <w:r>
        <w:t>примеры</w:t>
      </w:r>
      <w:r>
        <w:rPr>
          <w:spacing w:val="-11"/>
        </w:rPr>
        <w:t xml:space="preserve"> </w:t>
      </w:r>
      <w:r>
        <w:t>развития</w:t>
      </w:r>
      <w:r>
        <w:rPr>
          <w:spacing w:val="-10"/>
        </w:rPr>
        <w:t xml:space="preserve"> </w:t>
      </w:r>
      <w:r>
        <w:t>технологий;</w:t>
      </w:r>
    </w:p>
    <w:p w:rsidR="0020466F" w:rsidRDefault="003B3B8F">
      <w:pPr>
        <w:pStyle w:val="a3"/>
        <w:ind w:left="856" w:firstLine="0"/>
        <w:jc w:val="left"/>
      </w:pPr>
      <w:r>
        <w:t>приводить</w:t>
      </w:r>
      <w:r>
        <w:rPr>
          <w:spacing w:val="-11"/>
        </w:rPr>
        <w:t xml:space="preserve"> </w:t>
      </w:r>
      <w:r>
        <w:t>примеры</w:t>
      </w:r>
      <w:r>
        <w:rPr>
          <w:spacing w:val="-12"/>
        </w:rPr>
        <w:t xml:space="preserve"> </w:t>
      </w:r>
      <w:r>
        <w:t>эстетичных</w:t>
      </w:r>
      <w:r>
        <w:rPr>
          <w:spacing w:val="-9"/>
        </w:rPr>
        <w:t xml:space="preserve"> </w:t>
      </w:r>
      <w:r>
        <w:t>промышленных</w:t>
      </w:r>
      <w:r>
        <w:rPr>
          <w:spacing w:val="-10"/>
        </w:rPr>
        <w:t xml:space="preserve"> </w:t>
      </w:r>
      <w:r>
        <w:t>изделий;</w:t>
      </w:r>
    </w:p>
    <w:p w:rsidR="0020466F" w:rsidRDefault="003B3B8F">
      <w:pPr>
        <w:pStyle w:val="a3"/>
        <w:jc w:val="left"/>
      </w:pPr>
      <w:r>
        <w:t>называть</w:t>
      </w:r>
      <w:r>
        <w:rPr>
          <w:spacing w:val="15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характеризовать</w:t>
      </w:r>
      <w:r>
        <w:rPr>
          <w:spacing w:val="15"/>
        </w:rPr>
        <w:t xml:space="preserve"> </w:t>
      </w:r>
      <w:r>
        <w:t>народные</w:t>
      </w:r>
      <w:r>
        <w:rPr>
          <w:spacing w:val="15"/>
        </w:rPr>
        <w:t xml:space="preserve"> </w:t>
      </w:r>
      <w:r>
        <w:t>промыслы</w:t>
      </w:r>
      <w:r>
        <w:rPr>
          <w:spacing w:val="15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ремёсла</w:t>
      </w:r>
      <w:r>
        <w:rPr>
          <w:spacing w:val="15"/>
        </w:rPr>
        <w:t xml:space="preserve"> </w:t>
      </w:r>
      <w:r>
        <w:t>России; называть</w:t>
      </w:r>
      <w:r>
        <w:rPr>
          <w:spacing w:val="15"/>
        </w:rPr>
        <w:t xml:space="preserve"> </w:t>
      </w:r>
      <w:r>
        <w:t>производства</w:t>
      </w:r>
      <w:r>
        <w:rPr>
          <w:spacing w:val="15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производственные</w:t>
      </w:r>
      <w:r>
        <w:rPr>
          <w:spacing w:val="-6"/>
        </w:rPr>
        <w:t xml:space="preserve"> </w:t>
      </w:r>
      <w:r>
        <w:t>процессы;</w:t>
      </w:r>
    </w:p>
    <w:p w:rsidR="0020466F" w:rsidRDefault="003B3B8F">
      <w:pPr>
        <w:pStyle w:val="a3"/>
        <w:ind w:left="856" w:firstLine="0"/>
        <w:jc w:val="left"/>
      </w:pPr>
      <w:r>
        <w:t>называть</w:t>
      </w:r>
      <w:r>
        <w:rPr>
          <w:spacing w:val="-11"/>
        </w:rPr>
        <w:t xml:space="preserve"> </w:t>
      </w:r>
      <w:r>
        <w:t>современные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перспективные</w:t>
      </w:r>
      <w:r>
        <w:rPr>
          <w:spacing w:val="-11"/>
        </w:rPr>
        <w:t xml:space="preserve"> </w:t>
      </w:r>
      <w:r>
        <w:t>технологии;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tabs>
          <w:tab w:val="left" w:pos="2147"/>
          <w:tab w:val="left" w:pos="2651"/>
          <w:tab w:val="left" w:pos="3211"/>
          <w:tab w:val="left" w:pos="3592"/>
          <w:tab w:val="left" w:pos="3835"/>
          <w:tab w:val="left" w:pos="4440"/>
          <w:tab w:val="left" w:pos="5520"/>
          <w:tab w:val="left" w:pos="6202"/>
          <w:tab w:val="left" w:pos="7200"/>
          <w:tab w:val="left" w:pos="7620"/>
          <w:tab w:val="left" w:pos="7973"/>
          <w:tab w:val="left" w:pos="8583"/>
          <w:tab w:val="left" w:pos="9087"/>
          <w:tab w:val="left" w:pos="9118"/>
          <w:tab w:val="left" w:pos="10935"/>
        </w:tabs>
        <w:spacing w:before="67"/>
        <w:ind w:left="856" w:right="-15" w:firstLine="0"/>
        <w:jc w:val="left"/>
      </w:pPr>
      <w:r>
        <w:t>оценивать</w:t>
      </w:r>
      <w:r>
        <w:tab/>
      </w:r>
      <w:r>
        <w:tab/>
        <w:t>области</w:t>
      </w:r>
      <w:r>
        <w:tab/>
      </w:r>
      <w:r>
        <w:tab/>
        <w:t>применения</w:t>
      </w:r>
      <w:r>
        <w:tab/>
        <w:t>технологий,</w:t>
      </w:r>
      <w:r>
        <w:tab/>
        <w:t>понимать</w:t>
      </w:r>
      <w:r>
        <w:tab/>
        <w:t>их</w:t>
      </w:r>
      <w:r>
        <w:tab/>
      </w:r>
      <w:r>
        <w:tab/>
        <w:t>возможности</w:t>
      </w:r>
      <w:r>
        <w:tab/>
        <w:t>иог</w:t>
      </w:r>
      <w:r>
        <w:rPr>
          <w:spacing w:val="-57"/>
        </w:rPr>
        <w:t xml:space="preserve"> </w:t>
      </w:r>
      <w:r>
        <w:t>оценивать</w:t>
      </w:r>
      <w:r>
        <w:tab/>
        <w:t>условия</w:t>
      </w:r>
      <w:r>
        <w:tab/>
        <w:t>и</w:t>
      </w:r>
      <w:r>
        <w:tab/>
        <w:t>риски</w:t>
      </w:r>
      <w:r>
        <w:tab/>
        <w:t>применимости</w:t>
      </w:r>
      <w:r>
        <w:tab/>
        <w:t>технологий</w:t>
      </w:r>
      <w:r>
        <w:tab/>
        <w:t>с</w:t>
      </w:r>
      <w:r>
        <w:tab/>
        <w:t>позиций</w:t>
      </w:r>
      <w:r>
        <w:tab/>
        <w:t>экологических</w:t>
      </w:r>
    </w:p>
    <w:p w:rsidR="0020466F" w:rsidRDefault="003B3B8F">
      <w:pPr>
        <w:pStyle w:val="a3"/>
        <w:ind w:firstLine="0"/>
        <w:jc w:val="left"/>
      </w:pPr>
      <w:r>
        <w:t>последствий;</w:t>
      </w:r>
    </w:p>
    <w:p w:rsidR="0020466F" w:rsidRDefault="003B3B8F">
      <w:pPr>
        <w:pStyle w:val="a3"/>
        <w:ind w:left="856" w:firstLine="0"/>
        <w:jc w:val="left"/>
      </w:pPr>
      <w:r>
        <w:t>выявлять</w:t>
      </w:r>
      <w:r>
        <w:rPr>
          <w:spacing w:val="-12"/>
        </w:rPr>
        <w:t xml:space="preserve"> </w:t>
      </w:r>
      <w:r>
        <w:t>экологические</w:t>
      </w:r>
      <w:r>
        <w:rPr>
          <w:spacing w:val="-13"/>
        </w:rPr>
        <w:t xml:space="preserve"> </w:t>
      </w:r>
      <w:r>
        <w:t>проблемы;</w:t>
      </w:r>
    </w:p>
    <w:p w:rsidR="0020466F" w:rsidRDefault="003B3B8F">
      <w:pPr>
        <w:pStyle w:val="a3"/>
        <w:tabs>
          <w:tab w:val="left" w:pos="2050"/>
          <w:tab w:val="left" w:pos="2457"/>
          <w:tab w:val="left" w:pos="4398"/>
          <w:tab w:val="left" w:pos="5202"/>
          <w:tab w:val="left" w:pos="6688"/>
          <w:tab w:val="left" w:pos="8004"/>
          <w:tab w:val="left" w:pos="9602"/>
        </w:tabs>
        <w:ind w:right="711"/>
        <w:jc w:val="left"/>
      </w:pPr>
      <w:r>
        <w:t>называть</w:t>
      </w:r>
      <w:r>
        <w:tab/>
        <w:t>и</w:t>
      </w:r>
      <w:r>
        <w:tab/>
        <w:t>характеризовать</w:t>
      </w:r>
      <w:r>
        <w:tab/>
        <w:t>виды</w:t>
      </w:r>
      <w:r>
        <w:tab/>
        <w:t>транспорта,</w:t>
      </w:r>
      <w:r>
        <w:tab/>
        <w:t>оценивать</w:t>
      </w:r>
      <w:r>
        <w:tab/>
        <w:t>перспективы</w:t>
      </w:r>
      <w:r>
        <w:tab/>
      </w:r>
      <w:r>
        <w:rPr>
          <w:spacing w:val="-1"/>
        </w:rPr>
        <w:t>развития;</w:t>
      </w:r>
      <w:r>
        <w:rPr>
          <w:spacing w:val="-57"/>
        </w:rPr>
        <w:t xml:space="preserve"> </w:t>
      </w:r>
      <w:r>
        <w:t>характеризовать</w:t>
      </w:r>
      <w:r>
        <w:rPr>
          <w:spacing w:val="-3"/>
        </w:rPr>
        <w:t xml:space="preserve"> </w:t>
      </w:r>
      <w:r>
        <w:t>технологии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транспорте,</w:t>
      </w:r>
      <w:r>
        <w:rPr>
          <w:spacing w:val="-4"/>
        </w:rPr>
        <w:t xml:space="preserve"> </w:t>
      </w:r>
      <w:r>
        <w:t>транспортную</w:t>
      </w:r>
      <w:r>
        <w:rPr>
          <w:spacing w:val="-2"/>
        </w:rPr>
        <w:t xml:space="preserve"> </w:t>
      </w:r>
      <w:r>
        <w:t>логистику.</w:t>
      </w:r>
    </w:p>
    <w:p w:rsidR="0020466F" w:rsidRDefault="003B3B8F">
      <w:pPr>
        <w:pStyle w:val="a3"/>
        <w:tabs>
          <w:tab w:val="left" w:pos="4920"/>
          <w:tab w:val="left" w:pos="5277"/>
          <w:tab w:val="left" w:pos="6192"/>
          <w:tab w:val="left" w:pos="7843"/>
        </w:tabs>
        <w:ind w:left="3131" w:right="701" w:hanging="2276"/>
        <w:jc w:val="left"/>
      </w:pPr>
      <w:r>
        <w:t>К</w:t>
      </w:r>
      <w:r>
        <w:rPr>
          <w:spacing w:val="29"/>
        </w:rPr>
        <w:t xml:space="preserve"> </w:t>
      </w:r>
      <w:r>
        <w:t>концу</w:t>
      </w:r>
      <w:r>
        <w:rPr>
          <w:spacing w:val="21"/>
        </w:rPr>
        <w:t xml:space="preserve"> </w:t>
      </w:r>
      <w:r>
        <w:t>обучения</w:t>
      </w:r>
      <w:r>
        <w:rPr>
          <w:spacing w:val="29"/>
        </w:rPr>
        <w:t xml:space="preserve"> </w:t>
      </w:r>
      <w:r>
        <w:t>в</w:t>
      </w:r>
      <w:r>
        <w:rPr>
          <w:spacing w:val="28"/>
        </w:rPr>
        <w:t xml:space="preserve"> </w:t>
      </w:r>
      <w:r>
        <w:t>8</w:t>
      </w:r>
      <w:r>
        <w:rPr>
          <w:spacing w:val="26"/>
        </w:rPr>
        <w:t xml:space="preserve"> </w:t>
      </w:r>
      <w:r>
        <w:t>классе:</w:t>
      </w:r>
      <w:r>
        <w:rPr>
          <w:spacing w:val="29"/>
        </w:rPr>
        <w:t xml:space="preserve"> </w:t>
      </w:r>
      <w:r>
        <w:t>характеризовать</w:t>
      </w:r>
      <w:r>
        <w:rPr>
          <w:spacing w:val="30"/>
        </w:rPr>
        <w:t xml:space="preserve"> </w:t>
      </w:r>
      <w:r>
        <w:t>общие</w:t>
      </w:r>
      <w:r>
        <w:rPr>
          <w:spacing w:val="25"/>
        </w:rPr>
        <w:t xml:space="preserve"> </w:t>
      </w:r>
      <w:r>
        <w:t>принципы</w:t>
      </w:r>
      <w:r>
        <w:rPr>
          <w:spacing w:val="28"/>
        </w:rPr>
        <w:t xml:space="preserve"> </w:t>
      </w:r>
      <w:r>
        <w:t>управления;</w:t>
      </w:r>
      <w:r>
        <w:rPr>
          <w:spacing w:val="35"/>
        </w:rPr>
        <w:t xml:space="preserve"> </w:t>
      </w:r>
      <w:r>
        <w:t>анализировать</w:t>
      </w:r>
      <w:r>
        <w:rPr>
          <w:spacing w:val="-57"/>
        </w:rPr>
        <w:t xml:space="preserve"> </w:t>
      </w:r>
      <w:r>
        <w:t>возможности</w:t>
      </w:r>
      <w:r>
        <w:tab/>
        <w:t>и</w:t>
      </w:r>
      <w:r>
        <w:tab/>
        <w:t>сферу</w:t>
      </w:r>
      <w:r>
        <w:tab/>
        <w:t>применения</w:t>
      </w:r>
      <w:r>
        <w:tab/>
        <w:t>современных</w:t>
      </w:r>
    </w:p>
    <w:p w:rsidR="0020466F" w:rsidRDefault="003B3B8F">
      <w:pPr>
        <w:pStyle w:val="a3"/>
        <w:ind w:left="3131" w:firstLine="0"/>
        <w:jc w:val="left"/>
      </w:pPr>
      <w:r>
        <w:t>технологий;</w:t>
      </w:r>
    </w:p>
    <w:p w:rsidR="0020466F" w:rsidRDefault="003B3B8F">
      <w:pPr>
        <w:pStyle w:val="a3"/>
        <w:ind w:right="700"/>
      </w:pPr>
      <w:r>
        <w:t>характеризовать</w:t>
      </w:r>
      <w:r>
        <w:rPr>
          <w:spacing w:val="-8"/>
        </w:rPr>
        <w:t xml:space="preserve"> </w:t>
      </w:r>
      <w:r>
        <w:t>технологии</w:t>
      </w:r>
      <w:r>
        <w:rPr>
          <w:spacing w:val="-8"/>
        </w:rPr>
        <w:t xml:space="preserve"> </w:t>
      </w:r>
      <w:r>
        <w:t>получения,</w:t>
      </w:r>
      <w:r>
        <w:rPr>
          <w:spacing w:val="-8"/>
        </w:rPr>
        <w:t xml:space="preserve"> </w:t>
      </w:r>
      <w:r>
        <w:t>преобразования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использования</w:t>
      </w:r>
      <w:r>
        <w:rPr>
          <w:spacing w:val="-8"/>
        </w:rPr>
        <w:t xml:space="preserve"> </w:t>
      </w:r>
      <w:r>
        <w:t>энергии;</w:t>
      </w:r>
      <w:r>
        <w:rPr>
          <w:spacing w:val="-2"/>
        </w:rPr>
        <w:t xml:space="preserve"> </w:t>
      </w:r>
      <w:r>
        <w:t>называть</w:t>
      </w:r>
      <w:r>
        <w:rPr>
          <w:spacing w:val="10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t>характеризовать</w:t>
      </w:r>
      <w:r>
        <w:rPr>
          <w:spacing w:val="26"/>
        </w:rPr>
        <w:t xml:space="preserve"> </w:t>
      </w:r>
      <w:r>
        <w:t>биотехнологии,</w:t>
      </w:r>
      <w:r>
        <w:rPr>
          <w:spacing w:val="25"/>
        </w:rPr>
        <w:t xml:space="preserve"> </w:t>
      </w:r>
      <w:r>
        <w:t>их</w:t>
      </w:r>
      <w:r>
        <w:rPr>
          <w:spacing w:val="31"/>
        </w:rPr>
        <w:t xml:space="preserve"> </w:t>
      </w:r>
      <w:r>
        <w:t>применение;</w:t>
      </w:r>
      <w:r>
        <w:rPr>
          <w:spacing w:val="28"/>
        </w:rPr>
        <w:t xml:space="preserve"> </w:t>
      </w:r>
      <w:r>
        <w:t>характеризовать</w:t>
      </w:r>
    </w:p>
    <w:p w:rsidR="0020466F" w:rsidRDefault="003B3B8F">
      <w:pPr>
        <w:pStyle w:val="a3"/>
        <w:ind w:left="856" w:firstLine="0"/>
      </w:pPr>
      <w:r>
        <w:t>направления</w:t>
      </w:r>
      <w:r>
        <w:rPr>
          <w:spacing w:val="-9"/>
        </w:rPr>
        <w:t xml:space="preserve"> </w:t>
      </w:r>
      <w:r>
        <w:t>развития</w:t>
      </w:r>
      <w:r>
        <w:rPr>
          <w:spacing w:val="-9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особенности</w:t>
      </w:r>
      <w:r>
        <w:rPr>
          <w:spacing w:val="-7"/>
        </w:rPr>
        <w:t xml:space="preserve"> </w:t>
      </w:r>
      <w:r>
        <w:t>перспективных</w:t>
      </w:r>
      <w:r>
        <w:rPr>
          <w:spacing w:val="-7"/>
        </w:rPr>
        <w:t xml:space="preserve"> </w:t>
      </w:r>
      <w:r>
        <w:t>технологий;</w:t>
      </w:r>
    </w:p>
    <w:p w:rsidR="0020466F" w:rsidRDefault="003B3B8F">
      <w:pPr>
        <w:pStyle w:val="a3"/>
        <w:spacing w:before="1"/>
        <w:ind w:right="700"/>
      </w:pPr>
      <w:r>
        <w:t>предлагать</w:t>
      </w:r>
      <w:r>
        <w:rPr>
          <w:spacing w:val="1"/>
        </w:rPr>
        <w:t xml:space="preserve"> </w:t>
      </w:r>
      <w:r>
        <w:t>предпринимательские</w:t>
      </w:r>
      <w:r>
        <w:rPr>
          <w:spacing w:val="1"/>
        </w:rPr>
        <w:t xml:space="preserve"> </w:t>
      </w:r>
      <w:r>
        <w:t>идеи,</w:t>
      </w:r>
      <w:r>
        <w:rPr>
          <w:spacing w:val="1"/>
        </w:rPr>
        <w:t xml:space="preserve"> </w:t>
      </w:r>
      <w:r>
        <w:t>обосновывать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решение;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проблему,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-7"/>
        </w:rPr>
        <w:t xml:space="preserve"> </w:t>
      </w:r>
      <w:r>
        <w:t>потребности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продукте;</w:t>
      </w:r>
      <w:r>
        <w:rPr>
          <w:spacing w:val="-7"/>
        </w:rPr>
        <w:t xml:space="preserve"> </w:t>
      </w:r>
      <w:r>
        <w:t>овладеть</w:t>
      </w:r>
      <w:r>
        <w:rPr>
          <w:spacing w:val="-7"/>
        </w:rPr>
        <w:t xml:space="preserve"> </w:t>
      </w:r>
      <w:r>
        <w:t>методами</w:t>
      </w:r>
      <w:r>
        <w:rPr>
          <w:spacing w:val="-3"/>
        </w:rPr>
        <w:t xml:space="preserve"> </w:t>
      </w:r>
      <w:r>
        <w:t>учебной,</w:t>
      </w:r>
      <w:r>
        <w:rPr>
          <w:spacing w:val="-8"/>
        </w:rPr>
        <w:t xml:space="preserve"> </w:t>
      </w:r>
      <w:r>
        <w:t>исследовательской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проектной</w:t>
      </w:r>
      <w:r>
        <w:rPr>
          <w:spacing w:val="-57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проектирования,</w:t>
      </w:r>
      <w:r>
        <w:rPr>
          <w:spacing w:val="1"/>
        </w:rPr>
        <w:t xml:space="preserve"> </w:t>
      </w:r>
      <w:r>
        <w:t>моделирования,</w:t>
      </w:r>
      <w:r>
        <w:rPr>
          <w:spacing w:val="1"/>
        </w:rPr>
        <w:t xml:space="preserve"> </w:t>
      </w:r>
      <w:r>
        <w:t>конструирования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эстетического оформления изделий;</w:t>
      </w:r>
    </w:p>
    <w:p w:rsidR="0020466F" w:rsidRDefault="003B3B8F">
      <w:pPr>
        <w:pStyle w:val="a3"/>
        <w:ind w:right="705"/>
      </w:pPr>
      <w:r>
        <w:t>характеризовать</w:t>
      </w:r>
      <w:r>
        <w:rPr>
          <w:spacing w:val="1"/>
        </w:rPr>
        <w:t xml:space="preserve"> </w:t>
      </w:r>
      <w:r>
        <w:t>мир</w:t>
      </w:r>
      <w:r>
        <w:rPr>
          <w:spacing w:val="1"/>
        </w:rPr>
        <w:t xml:space="preserve"> </w:t>
      </w:r>
      <w:r>
        <w:t>профессий,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изучаемыми</w:t>
      </w:r>
      <w:r>
        <w:rPr>
          <w:spacing w:val="1"/>
        </w:rPr>
        <w:t xml:space="preserve"> </w:t>
      </w:r>
      <w:r>
        <w:t>технологиями,</w:t>
      </w:r>
      <w:r>
        <w:rPr>
          <w:spacing w:val="6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востребованность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рынке</w:t>
      </w:r>
      <w:r>
        <w:rPr>
          <w:spacing w:val="-1"/>
        </w:rPr>
        <w:t xml:space="preserve"> </w:t>
      </w:r>
      <w:r>
        <w:t>труда.</w:t>
      </w:r>
    </w:p>
    <w:p w:rsidR="0020466F" w:rsidRDefault="003B3B8F">
      <w:pPr>
        <w:pStyle w:val="a3"/>
        <w:ind w:left="856" w:firstLine="0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9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3"/>
        <w:ind w:left="856" w:right="709" w:firstLine="0"/>
      </w:pPr>
      <w:r>
        <w:t>перечислять и характеризовать виды современных информационнокогнитивных технологий;</w:t>
      </w:r>
      <w:r>
        <w:rPr>
          <w:spacing w:val="1"/>
        </w:rPr>
        <w:t xml:space="preserve"> </w:t>
      </w:r>
      <w:r>
        <w:t>овладеть</w:t>
      </w:r>
      <w:r>
        <w:rPr>
          <w:spacing w:val="20"/>
        </w:rPr>
        <w:t xml:space="preserve"> </w:t>
      </w:r>
      <w:r>
        <w:t>информационно-когнитивными</w:t>
      </w:r>
      <w:r>
        <w:rPr>
          <w:spacing w:val="18"/>
        </w:rPr>
        <w:t xml:space="preserve"> </w:t>
      </w:r>
      <w:r>
        <w:t>технологиями</w:t>
      </w:r>
      <w:r>
        <w:rPr>
          <w:spacing w:val="20"/>
        </w:rPr>
        <w:t xml:space="preserve"> </w:t>
      </w:r>
      <w:r>
        <w:t>преобразования</w:t>
      </w:r>
      <w:r>
        <w:rPr>
          <w:spacing w:val="19"/>
        </w:rPr>
        <w:t xml:space="preserve"> </w:t>
      </w:r>
      <w:r>
        <w:t>данных</w:t>
      </w:r>
      <w:r>
        <w:rPr>
          <w:spacing w:val="19"/>
        </w:rPr>
        <w:t xml:space="preserve"> </w:t>
      </w:r>
      <w:r>
        <w:t>в</w:t>
      </w:r>
    </w:p>
    <w:p w:rsidR="0020466F" w:rsidRDefault="003B3B8F">
      <w:pPr>
        <w:pStyle w:val="a3"/>
        <w:ind w:firstLine="0"/>
      </w:pPr>
      <w:r>
        <w:t>информацию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информации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знание;</w:t>
      </w:r>
    </w:p>
    <w:p w:rsidR="0020466F" w:rsidRDefault="003B3B8F">
      <w:pPr>
        <w:pStyle w:val="a3"/>
        <w:ind w:left="856" w:right="700" w:firstLine="0"/>
      </w:pPr>
      <w:r>
        <w:t>характеризовать культуру предпринимательства, виды предпринимательскойдеятельности;</w:t>
      </w:r>
      <w:r>
        <w:rPr>
          <w:spacing w:val="1"/>
        </w:rPr>
        <w:t xml:space="preserve"> </w:t>
      </w:r>
      <w:r>
        <w:t>создавать</w:t>
      </w:r>
      <w:r>
        <w:rPr>
          <w:spacing w:val="33"/>
        </w:rPr>
        <w:t xml:space="preserve"> </w:t>
      </w:r>
      <w:r>
        <w:t>модели</w:t>
      </w:r>
      <w:r>
        <w:rPr>
          <w:spacing w:val="33"/>
        </w:rPr>
        <w:t xml:space="preserve"> </w:t>
      </w:r>
      <w:r>
        <w:t>экономической</w:t>
      </w:r>
      <w:r>
        <w:rPr>
          <w:spacing w:val="33"/>
        </w:rPr>
        <w:t xml:space="preserve"> </w:t>
      </w:r>
      <w:r>
        <w:t>деятельности;</w:t>
      </w:r>
      <w:r>
        <w:rPr>
          <w:spacing w:val="32"/>
        </w:rPr>
        <w:t xml:space="preserve"> </w:t>
      </w:r>
      <w:r>
        <w:t>разрабатывать</w:t>
      </w:r>
      <w:r>
        <w:rPr>
          <w:spacing w:val="33"/>
        </w:rPr>
        <w:t xml:space="preserve"> </w:t>
      </w:r>
      <w:r>
        <w:t>бизнес-проект;</w:t>
      </w:r>
      <w:r>
        <w:rPr>
          <w:spacing w:val="33"/>
        </w:rPr>
        <w:t xml:space="preserve"> </w:t>
      </w:r>
      <w:r>
        <w:t>оценивать</w:t>
      </w:r>
    </w:p>
    <w:p w:rsidR="0020466F" w:rsidRDefault="003B3B8F">
      <w:pPr>
        <w:pStyle w:val="a3"/>
        <w:ind w:firstLine="0"/>
      </w:pPr>
      <w:r>
        <w:t>эффективность</w:t>
      </w:r>
      <w:r>
        <w:rPr>
          <w:spacing w:val="40"/>
        </w:rPr>
        <w:t xml:space="preserve"> </w:t>
      </w:r>
      <w:r>
        <w:t>предпринимательской</w:t>
      </w:r>
      <w:r>
        <w:rPr>
          <w:spacing w:val="45"/>
        </w:rPr>
        <w:t xml:space="preserve"> </w:t>
      </w:r>
      <w:r>
        <w:t>деятельности;</w:t>
      </w:r>
      <w:r>
        <w:rPr>
          <w:spacing w:val="40"/>
        </w:rPr>
        <w:t xml:space="preserve"> </w:t>
      </w:r>
      <w:r>
        <w:t>характеризовать</w:t>
      </w:r>
    </w:p>
    <w:p w:rsidR="0020466F" w:rsidRDefault="003B3B8F">
      <w:pPr>
        <w:pStyle w:val="a3"/>
        <w:tabs>
          <w:tab w:val="left" w:pos="2946"/>
          <w:tab w:val="left" w:pos="5212"/>
          <w:tab w:val="left" w:pos="6569"/>
          <w:tab w:val="left" w:pos="8415"/>
          <w:tab w:val="left" w:pos="10141"/>
        </w:tabs>
        <w:ind w:right="697"/>
        <w:jc w:val="left"/>
      </w:pPr>
      <w:r>
        <w:t>закономерности</w:t>
      </w:r>
      <w:r>
        <w:tab/>
        <w:t>технологического</w:t>
      </w:r>
      <w:r>
        <w:tab/>
        <w:t>развития</w:t>
      </w:r>
      <w:r>
        <w:tab/>
        <w:t>цивилизации;</w:t>
      </w:r>
      <w:r>
        <w:tab/>
        <w:t>планировать</w:t>
      </w:r>
      <w:r>
        <w:tab/>
      </w:r>
      <w:r>
        <w:rPr>
          <w:spacing w:val="-1"/>
        </w:rPr>
        <w:t>своё</w:t>
      </w:r>
      <w:r>
        <w:rPr>
          <w:spacing w:val="-57"/>
        </w:rPr>
        <w:t xml:space="preserve"> </w:t>
      </w:r>
      <w:r>
        <w:t>профессиональное образование</w:t>
      </w:r>
      <w:r>
        <w:rPr>
          <w:spacing w:val="-1"/>
        </w:rPr>
        <w:t xml:space="preserve"> </w:t>
      </w:r>
      <w:r>
        <w:t>и профессиональную</w:t>
      </w:r>
    </w:p>
    <w:p w:rsidR="0020466F" w:rsidRDefault="003B3B8F">
      <w:pPr>
        <w:pStyle w:val="a3"/>
        <w:ind w:left="856" w:firstLine="0"/>
        <w:jc w:val="left"/>
      </w:pPr>
      <w:r>
        <w:t>карьеру.</w:t>
      </w:r>
    </w:p>
    <w:p w:rsidR="0020466F" w:rsidRDefault="003B3B8F">
      <w:pPr>
        <w:pStyle w:val="a3"/>
        <w:jc w:val="left"/>
      </w:pPr>
      <w:r>
        <w:t>Предметные</w:t>
      </w:r>
      <w:r>
        <w:rPr>
          <w:spacing w:val="25"/>
        </w:rPr>
        <w:t xml:space="preserve"> </w:t>
      </w:r>
      <w:r>
        <w:t>результаты</w:t>
      </w:r>
      <w:r>
        <w:rPr>
          <w:spacing w:val="27"/>
        </w:rPr>
        <w:t xml:space="preserve"> </w:t>
      </w:r>
      <w:r>
        <w:t>освоения</w:t>
      </w:r>
      <w:r>
        <w:rPr>
          <w:spacing w:val="27"/>
        </w:rPr>
        <w:t xml:space="preserve"> </w:t>
      </w:r>
      <w:r>
        <w:t>содержания</w:t>
      </w:r>
      <w:r>
        <w:rPr>
          <w:spacing w:val="27"/>
        </w:rPr>
        <w:t xml:space="preserve"> </w:t>
      </w:r>
      <w:r>
        <w:t>модуля</w:t>
      </w:r>
      <w:r>
        <w:rPr>
          <w:spacing w:val="32"/>
        </w:rPr>
        <w:t xml:space="preserve"> </w:t>
      </w:r>
      <w:r>
        <w:t>«Технологии</w:t>
      </w:r>
      <w:r>
        <w:rPr>
          <w:spacing w:val="25"/>
        </w:rPr>
        <w:t xml:space="preserve"> </w:t>
      </w:r>
      <w:r>
        <w:t>обработки</w:t>
      </w:r>
      <w:r>
        <w:rPr>
          <w:spacing w:val="6"/>
        </w:rPr>
        <w:t xml:space="preserve"> </w:t>
      </w:r>
      <w:r>
        <w:t>материалов</w:t>
      </w:r>
      <w:r>
        <w:rPr>
          <w:spacing w:val="2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пищевых</w:t>
      </w:r>
      <w:r>
        <w:rPr>
          <w:spacing w:val="-3"/>
        </w:rPr>
        <w:t xml:space="preserve"> </w:t>
      </w:r>
      <w:r>
        <w:t>продуктов».</w:t>
      </w:r>
    </w:p>
    <w:p w:rsidR="0020466F" w:rsidRDefault="003B3B8F">
      <w:pPr>
        <w:pStyle w:val="a3"/>
        <w:spacing w:before="1"/>
        <w:ind w:left="856" w:firstLine="0"/>
        <w:jc w:val="left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5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3"/>
        <w:ind w:right="703"/>
      </w:pPr>
      <w:r>
        <w:t>самостоятельно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проекты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этапами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деятельности; выбирать идею творческого проекта, выявлять потребность в изготовлении продукта</w:t>
      </w:r>
      <w:r>
        <w:rPr>
          <w:spacing w:val="1"/>
        </w:rPr>
        <w:t xml:space="preserve"> </w:t>
      </w:r>
      <w:r>
        <w:t>на основе анализа информационных источников различных видов и реализовывать её в проектной</w:t>
      </w:r>
      <w:r>
        <w:rPr>
          <w:spacing w:val="1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701"/>
      </w:pPr>
      <w:r>
        <w:t>создавать, применять и преобразовывать знаки и символы, модели и схемы; использовать</w:t>
      </w:r>
      <w:r>
        <w:rPr>
          <w:spacing w:val="1"/>
        </w:rPr>
        <w:t xml:space="preserve"> </w:t>
      </w:r>
      <w:r>
        <w:t>средства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инструменты</w:t>
      </w:r>
      <w:r>
        <w:rPr>
          <w:spacing w:val="-1"/>
        </w:rPr>
        <w:t xml:space="preserve"> </w:t>
      </w:r>
      <w:r>
        <w:t>ИКТ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прикладных</w:t>
      </w:r>
      <w:r>
        <w:rPr>
          <w:spacing w:val="4"/>
        </w:rPr>
        <w:t xml:space="preserve"> </w:t>
      </w:r>
      <w:r>
        <w:t>учебно-</w:t>
      </w:r>
      <w:r>
        <w:rPr>
          <w:spacing w:val="-3"/>
        </w:rPr>
        <w:t xml:space="preserve"> </w:t>
      </w:r>
      <w:r>
        <w:t>познавательных задач;</w:t>
      </w:r>
    </w:p>
    <w:p w:rsidR="0020466F" w:rsidRDefault="003B3B8F">
      <w:pPr>
        <w:pStyle w:val="a3"/>
        <w:ind w:right="703"/>
      </w:pPr>
      <w:r>
        <w:t>называть и характеризовать виды бумаги, её свойства, получение и применение; называть</w:t>
      </w:r>
      <w:r>
        <w:rPr>
          <w:spacing w:val="1"/>
        </w:rPr>
        <w:t xml:space="preserve"> </w:t>
      </w:r>
      <w:r>
        <w:t>народные</w:t>
      </w:r>
      <w:r>
        <w:rPr>
          <w:spacing w:val="2"/>
        </w:rPr>
        <w:t xml:space="preserve"> </w:t>
      </w:r>
      <w:r>
        <w:t>промыслы</w:t>
      </w:r>
      <w:r>
        <w:rPr>
          <w:spacing w:val="3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обработке</w:t>
      </w:r>
      <w:r>
        <w:rPr>
          <w:spacing w:val="3"/>
        </w:rPr>
        <w:t xml:space="preserve"> </w:t>
      </w:r>
      <w:r>
        <w:t>древесины;</w:t>
      </w:r>
      <w:r>
        <w:rPr>
          <w:spacing w:val="2"/>
        </w:rPr>
        <w:t xml:space="preserve"> </w:t>
      </w:r>
      <w:r>
        <w:t>характеризовать</w:t>
      </w:r>
      <w:r>
        <w:rPr>
          <w:spacing w:val="5"/>
        </w:rPr>
        <w:t xml:space="preserve"> </w:t>
      </w:r>
      <w:r>
        <w:t>свойства</w:t>
      </w:r>
    </w:p>
    <w:p w:rsidR="0020466F" w:rsidRDefault="003B3B8F">
      <w:pPr>
        <w:pStyle w:val="a3"/>
        <w:ind w:left="856" w:firstLine="0"/>
      </w:pPr>
      <w:r>
        <w:t>конструкционных</w:t>
      </w:r>
      <w:r>
        <w:rPr>
          <w:spacing w:val="-15"/>
        </w:rPr>
        <w:t xml:space="preserve"> </w:t>
      </w:r>
      <w:r>
        <w:t>материалов;</w:t>
      </w:r>
    </w:p>
    <w:p w:rsidR="0020466F" w:rsidRDefault="003B3B8F">
      <w:pPr>
        <w:pStyle w:val="a3"/>
        <w:ind w:right="701"/>
      </w:pPr>
      <w:r>
        <w:t>выбирать материалы для изготовления изделий с учётом их свойств, технологий обработки,</w:t>
      </w:r>
      <w:r>
        <w:rPr>
          <w:spacing w:val="1"/>
        </w:rPr>
        <w:t xml:space="preserve"> </w:t>
      </w:r>
      <w:r>
        <w:t>инструментов</w:t>
      </w:r>
      <w:r>
        <w:rPr>
          <w:spacing w:val="-5"/>
        </w:rPr>
        <w:t xml:space="preserve"> </w:t>
      </w:r>
      <w:r>
        <w:t>и приспособлений;</w:t>
      </w:r>
    </w:p>
    <w:p w:rsidR="0020466F" w:rsidRDefault="003B3B8F">
      <w:pPr>
        <w:pStyle w:val="a3"/>
        <w:ind w:right="703"/>
      </w:pPr>
      <w:r>
        <w:t>называть и характеризовать виды древесины, пиломатериалов;</w:t>
      </w:r>
      <w:r>
        <w:rPr>
          <w:spacing w:val="1"/>
        </w:rPr>
        <w:t xml:space="preserve"> </w:t>
      </w:r>
      <w:r>
        <w:t>выполнять простые ручные</w:t>
      </w:r>
      <w:r>
        <w:rPr>
          <w:spacing w:val="1"/>
        </w:rPr>
        <w:t xml:space="preserve"> </w:t>
      </w:r>
      <w:r>
        <w:t>операции (разметка, распиливание, строгание, сверление) по обработке изделий из древесины с</w:t>
      </w:r>
      <w:r>
        <w:rPr>
          <w:spacing w:val="1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её свойств,</w:t>
      </w:r>
      <w:r>
        <w:rPr>
          <w:spacing w:val="-2"/>
        </w:rPr>
        <w:t xml:space="preserve"> </w:t>
      </w:r>
      <w:r>
        <w:t>применять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работе</w:t>
      </w:r>
      <w:r>
        <w:rPr>
          <w:spacing w:val="-2"/>
        </w:rPr>
        <w:t xml:space="preserve"> </w:t>
      </w:r>
      <w:r>
        <w:t>столярные</w:t>
      </w:r>
      <w:r>
        <w:rPr>
          <w:spacing w:val="-4"/>
        </w:rPr>
        <w:t xml:space="preserve"> </w:t>
      </w:r>
      <w:r>
        <w:t>инструменты</w:t>
      </w:r>
      <w:r>
        <w:rPr>
          <w:spacing w:val="4"/>
        </w:rPr>
        <w:t xml:space="preserve"> </w:t>
      </w:r>
      <w:r>
        <w:t>и приспособления;</w:t>
      </w:r>
    </w:p>
    <w:p w:rsidR="0020466F" w:rsidRDefault="003B3B8F">
      <w:pPr>
        <w:pStyle w:val="a3"/>
        <w:ind w:left="856" w:right="1621" w:firstLine="0"/>
      </w:pPr>
      <w:r>
        <w:t>исследовать,</w:t>
      </w:r>
      <w:r>
        <w:rPr>
          <w:spacing w:val="-8"/>
        </w:rPr>
        <w:t xml:space="preserve"> </w:t>
      </w:r>
      <w:r>
        <w:t>анализировать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сравнивать</w:t>
      </w:r>
      <w:r>
        <w:rPr>
          <w:spacing w:val="-6"/>
        </w:rPr>
        <w:t xml:space="preserve"> </w:t>
      </w:r>
      <w:r>
        <w:t>свойства</w:t>
      </w:r>
      <w:r>
        <w:rPr>
          <w:spacing w:val="-8"/>
        </w:rPr>
        <w:t xml:space="preserve"> </w:t>
      </w:r>
      <w:r>
        <w:t>древесины</w:t>
      </w:r>
      <w:r>
        <w:rPr>
          <w:spacing w:val="-7"/>
        </w:rPr>
        <w:t xml:space="preserve"> </w:t>
      </w:r>
      <w:r>
        <w:t>разных</w:t>
      </w:r>
      <w:r>
        <w:rPr>
          <w:spacing w:val="-8"/>
        </w:rPr>
        <w:t xml:space="preserve"> </w:t>
      </w:r>
      <w:r>
        <w:t>пород</w:t>
      </w:r>
      <w:r>
        <w:rPr>
          <w:spacing w:val="-6"/>
        </w:rPr>
        <w:t xml:space="preserve"> </w:t>
      </w:r>
      <w:r>
        <w:t>деревьев;</w:t>
      </w:r>
      <w:r>
        <w:rPr>
          <w:spacing w:val="-58"/>
        </w:rPr>
        <w:t xml:space="preserve"> </w:t>
      </w:r>
      <w:r>
        <w:t>знать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называть</w:t>
      </w:r>
      <w:r>
        <w:rPr>
          <w:spacing w:val="-5"/>
        </w:rPr>
        <w:t xml:space="preserve"> </w:t>
      </w:r>
      <w:r>
        <w:t>пищевую</w:t>
      </w:r>
      <w:r>
        <w:rPr>
          <w:spacing w:val="-2"/>
        </w:rPr>
        <w:t xml:space="preserve"> </w:t>
      </w:r>
      <w:r>
        <w:t>ценность</w:t>
      </w:r>
      <w:r>
        <w:rPr>
          <w:spacing w:val="-2"/>
        </w:rPr>
        <w:t xml:space="preserve"> </w:t>
      </w:r>
      <w:r>
        <w:t>яиц,</w:t>
      </w:r>
      <w:r>
        <w:rPr>
          <w:spacing w:val="-5"/>
        </w:rPr>
        <w:t xml:space="preserve"> </w:t>
      </w:r>
      <w:r>
        <w:t>круп,</w:t>
      </w:r>
      <w:r>
        <w:rPr>
          <w:spacing w:val="-3"/>
        </w:rPr>
        <w:t xml:space="preserve"> </w:t>
      </w:r>
      <w:r>
        <w:t>овощей;</w:t>
      </w:r>
    </w:p>
    <w:p w:rsidR="0020466F" w:rsidRDefault="003B3B8F">
      <w:pPr>
        <w:pStyle w:val="a3"/>
        <w:spacing w:before="1"/>
        <w:ind w:right="702"/>
      </w:pPr>
      <w:r>
        <w:t>приводить примеры обработки пищевых продуктов, позволяющие максимально сохранять их</w:t>
      </w:r>
      <w:r>
        <w:rPr>
          <w:spacing w:val="1"/>
        </w:rPr>
        <w:t xml:space="preserve"> </w:t>
      </w:r>
      <w:r>
        <w:t>пищевую ценность;</w:t>
      </w:r>
    </w:p>
    <w:p w:rsidR="0020466F" w:rsidRDefault="003B3B8F">
      <w:pPr>
        <w:pStyle w:val="a3"/>
        <w:ind w:right="703"/>
      </w:pPr>
      <w:r>
        <w:t>называть и выполнять технологии первичной обработки овощей, круп; называть и выполнять</w:t>
      </w:r>
      <w:r>
        <w:rPr>
          <w:spacing w:val="1"/>
        </w:rPr>
        <w:t xml:space="preserve"> </w:t>
      </w:r>
      <w:r>
        <w:t>технологии приготовления блюд из яиц, овощей, круп; называть виды планировки кухни; способы</w:t>
      </w:r>
      <w:r>
        <w:rPr>
          <w:spacing w:val="1"/>
        </w:rPr>
        <w:t xml:space="preserve"> </w:t>
      </w:r>
      <w:r>
        <w:t>рационального</w:t>
      </w:r>
      <w:r>
        <w:rPr>
          <w:spacing w:val="-2"/>
        </w:rPr>
        <w:t xml:space="preserve"> </w:t>
      </w:r>
      <w:r>
        <w:t>размещения мебели;</w:t>
      </w:r>
    </w:p>
    <w:p w:rsidR="0020466F" w:rsidRDefault="003B3B8F">
      <w:pPr>
        <w:pStyle w:val="a3"/>
        <w:ind w:right="702"/>
      </w:pPr>
      <w:r>
        <w:t>называть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текстильные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классифицировать</w:t>
      </w:r>
      <w:r>
        <w:rPr>
          <w:spacing w:val="1"/>
        </w:rPr>
        <w:t xml:space="preserve"> </w:t>
      </w:r>
      <w:r>
        <w:t>их,</w:t>
      </w:r>
      <w:r>
        <w:rPr>
          <w:spacing w:val="1"/>
        </w:rPr>
        <w:t xml:space="preserve"> </w:t>
      </w:r>
      <w:r>
        <w:t>описывать</w:t>
      </w:r>
      <w:r>
        <w:rPr>
          <w:spacing w:val="1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этапы производства;</w:t>
      </w:r>
    </w:p>
    <w:p w:rsidR="0020466F" w:rsidRDefault="003B3B8F">
      <w:pPr>
        <w:pStyle w:val="a3"/>
        <w:ind w:left="856" w:firstLine="0"/>
      </w:pPr>
      <w:r>
        <w:t>анализировать</w:t>
      </w:r>
      <w:r>
        <w:rPr>
          <w:spacing w:val="77"/>
        </w:rPr>
        <w:t xml:space="preserve"> </w:t>
      </w:r>
      <w:r>
        <w:t xml:space="preserve">и  </w:t>
      </w:r>
      <w:r>
        <w:rPr>
          <w:spacing w:val="15"/>
        </w:rPr>
        <w:t xml:space="preserve"> </w:t>
      </w:r>
      <w:r>
        <w:t xml:space="preserve">сравнивать  </w:t>
      </w:r>
      <w:r>
        <w:rPr>
          <w:spacing w:val="15"/>
        </w:rPr>
        <w:t xml:space="preserve"> </w:t>
      </w:r>
      <w:r>
        <w:t xml:space="preserve">свойства  </w:t>
      </w:r>
      <w:r>
        <w:rPr>
          <w:spacing w:val="14"/>
        </w:rPr>
        <w:t xml:space="preserve"> </w:t>
      </w:r>
      <w:r>
        <w:t xml:space="preserve">текстильных  </w:t>
      </w:r>
      <w:r>
        <w:rPr>
          <w:spacing w:val="17"/>
        </w:rPr>
        <w:t xml:space="preserve"> </w:t>
      </w:r>
      <w:r>
        <w:t xml:space="preserve">материалов;  </w:t>
      </w:r>
      <w:r>
        <w:rPr>
          <w:spacing w:val="15"/>
        </w:rPr>
        <w:t xml:space="preserve"> </w:t>
      </w:r>
      <w:r>
        <w:t xml:space="preserve">выбирать  </w:t>
      </w:r>
      <w:r>
        <w:rPr>
          <w:spacing w:val="15"/>
        </w:rPr>
        <w:t xml:space="preserve"> </w:t>
      </w:r>
      <w:r>
        <w:t>материалы,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инструменты</w:t>
      </w:r>
      <w:r>
        <w:rPr>
          <w:spacing w:val="-11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оборудование</w:t>
      </w:r>
      <w:r>
        <w:rPr>
          <w:spacing w:val="-6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выполнения</w:t>
      </w:r>
      <w:r>
        <w:rPr>
          <w:spacing w:val="-10"/>
        </w:rPr>
        <w:t xml:space="preserve"> </w:t>
      </w:r>
      <w:r>
        <w:t>швейных</w:t>
      </w:r>
      <w:r>
        <w:rPr>
          <w:spacing w:val="-5"/>
        </w:rPr>
        <w:t xml:space="preserve"> </w:t>
      </w:r>
      <w:r>
        <w:t>работ;</w:t>
      </w:r>
    </w:p>
    <w:p w:rsidR="0020466F" w:rsidRDefault="003B3B8F">
      <w:pPr>
        <w:pStyle w:val="a3"/>
        <w:tabs>
          <w:tab w:val="left" w:pos="6610"/>
          <w:tab w:val="left" w:pos="9747"/>
        </w:tabs>
        <w:ind w:left="856" w:firstLine="0"/>
      </w:pPr>
      <w:r>
        <w:t xml:space="preserve">использовать    </w:t>
      </w:r>
      <w:r>
        <w:rPr>
          <w:spacing w:val="58"/>
        </w:rPr>
        <w:t xml:space="preserve"> </w:t>
      </w:r>
      <w:r>
        <w:t xml:space="preserve">ручные         </w:t>
      </w:r>
      <w:r>
        <w:rPr>
          <w:spacing w:val="6"/>
        </w:rPr>
        <w:t xml:space="preserve"> </w:t>
      </w:r>
      <w:r>
        <w:t xml:space="preserve">инструменты   </w:t>
      </w:r>
      <w:r>
        <w:rPr>
          <w:spacing w:val="8"/>
        </w:rPr>
        <w:t xml:space="preserve"> </w:t>
      </w:r>
      <w:r>
        <w:t>для</w:t>
      </w:r>
      <w:r>
        <w:tab/>
        <w:t xml:space="preserve">выполнения  </w:t>
      </w:r>
      <w:r>
        <w:rPr>
          <w:spacing w:val="56"/>
        </w:rPr>
        <w:t xml:space="preserve"> </w:t>
      </w:r>
      <w:r>
        <w:t>швейных</w:t>
      </w:r>
      <w:r>
        <w:tab/>
        <w:t>работ;</w:t>
      </w:r>
    </w:p>
    <w:p w:rsidR="0020466F" w:rsidRDefault="003B3B8F">
      <w:pPr>
        <w:pStyle w:val="a3"/>
        <w:tabs>
          <w:tab w:val="left" w:pos="2572"/>
          <w:tab w:val="left" w:pos="8095"/>
        </w:tabs>
        <w:ind w:left="856" w:right="1" w:hanging="625"/>
      </w:pPr>
      <w:r>
        <w:t>подготавливать</w:t>
      </w:r>
      <w:r>
        <w:tab/>
        <w:t xml:space="preserve">швейную     </w:t>
      </w:r>
      <w:r>
        <w:rPr>
          <w:spacing w:val="52"/>
        </w:rPr>
        <w:t xml:space="preserve"> </w:t>
      </w:r>
      <w:r>
        <w:t xml:space="preserve">машину     </w:t>
      </w:r>
      <w:r>
        <w:rPr>
          <w:spacing w:val="29"/>
        </w:rPr>
        <w:t xml:space="preserve"> </w:t>
      </w:r>
      <w:r>
        <w:t xml:space="preserve">к   </w:t>
      </w:r>
      <w:r>
        <w:rPr>
          <w:spacing w:val="33"/>
        </w:rPr>
        <w:t xml:space="preserve"> </w:t>
      </w:r>
      <w:r>
        <w:t>работе</w:t>
      </w:r>
      <w:r>
        <w:rPr>
          <w:spacing w:val="17"/>
        </w:rPr>
        <w:t xml:space="preserve"> </w:t>
      </w:r>
      <w:r>
        <w:t xml:space="preserve">с  </w:t>
      </w:r>
      <w:r>
        <w:rPr>
          <w:spacing w:val="5"/>
        </w:rPr>
        <w:t xml:space="preserve"> </w:t>
      </w:r>
      <w:r>
        <w:t>учётом</w:t>
      </w:r>
      <w:r>
        <w:tab/>
        <w:t>безопасных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еёэк</w:t>
      </w:r>
      <w:r>
        <w:rPr>
          <w:spacing w:val="-57"/>
        </w:rPr>
        <w:t xml:space="preserve"> </w:t>
      </w:r>
      <w:r>
        <w:t>контроль качества;</w:t>
      </w:r>
    </w:p>
    <w:p w:rsidR="0020466F" w:rsidRDefault="003B3B8F">
      <w:pPr>
        <w:pStyle w:val="a3"/>
        <w:ind w:right="705"/>
      </w:pPr>
      <w:r>
        <w:t>характеризовать группы профессий, описывать тенденции их развития, объяснять социальное</w:t>
      </w:r>
      <w:r>
        <w:rPr>
          <w:spacing w:val="1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групп профессий.</w:t>
      </w:r>
    </w:p>
    <w:p w:rsidR="0020466F" w:rsidRDefault="003B3B8F">
      <w:pPr>
        <w:pStyle w:val="a3"/>
        <w:ind w:left="856" w:firstLine="0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6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3"/>
        <w:ind w:right="700"/>
      </w:pPr>
      <w:r>
        <w:t>характеризовать свойства конструкционных материалов; называть народные промыслы по</w:t>
      </w:r>
      <w:r>
        <w:rPr>
          <w:spacing w:val="1"/>
        </w:rPr>
        <w:t xml:space="preserve"> </w:t>
      </w:r>
      <w:r>
        <w:t>обработке</w:t>
      </w:r>
      <w:r>
        <w:rPr>
          <w:spacing w:val="1"/>
        </w:rPr>
        <w:t xml:space="preserve"> </w:t>
      </w:r>
      <w:r>
        <w:t>металла;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металлов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сплавов;</w:t>
      </w:r>
      <w:r>
        <w:rPr>
          <w:spacing w:val="1"/>
        </w:rPr>
        <w:t xml:space="preserve"> </w:t>
      </w:r>
      <w:r>
        <w:t>исследовать,</w:t>
      </w:r>
      <w:r>
        <w:rPr>
          <w:spacing w:val="1"/>
        </w:rPr>
        <w:t xml:space="preserve"> </w:t>
      </w:r>
      <w:r>
        <w:t>анализировать и сравнивать свойства металлов и их сплавов; классифицировать и характеризовать</w:t>
      </w:r>
      <w:r>
        <w:rPr>
          <w:spacing w:val="1"/>
        </w:rPr>
        <w:t xml:space="preserve"> </w:t>
      </w:r>
      <w:r>
        <w:t>инструменты,</w:t>
      </w:r>
      <w:r>
        <w:rPr>
          <w:spacing w:val="-1"/>
        </w:rPr>
        <w:t xml:space="preserve"> </w:t>
      </w:r>
      <w:r>
        <w:t>приспособления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технологическое</w:t>
      </w:r>
      <w:r>
        <w:rPr>
          <w:spacing w:val="3"/>
        </w:rPr>
        <w:t xml:space="preserve"> </w:t>
      </w:r>
      <w:r>
        <w:t>оборудование;</w:t>
      </w:r>
    </w:p>
    <w:p w:rsidR="0020466F" w:rsidRDefault="003B3B8F">
      <w:pPr>
        <w:pStyle w:val="a3"/>
        <w:ind w:right="700"/>
      </w:pPr>
      <w:r>
        <w:t>использовать инструменты, приспособления и технологическое оборудование при обработке</w:t>
      </w:r>
      <w:r>
        <w:rPr>
          <w:spacing w:val="1"/>
        </w:rPr>
        <w:t xml:space="preserve"> </w:t>
      </w:r>
      <w:r>
        <w:t>тонколистового</w:t>
      </w:r>
      <w:r>
        <w:rPr>
          <w:spacing w:val="-1"/>
        </w:rPr>
        <w:t xml:space="preserve"> </w:t>
      </w:r>
      <w:r>
        <w:t>металла, проволоки;</w:t>
      </w:r>
    </w:p>
    <w:p w:rsidR="0020466F" w:rsidRDefault="003B3B8F">
      <w:pPr>
        <w:pStyle w:val="a3"/>
        <w:spacing w:before="1"/>
        <w:ind w:right="700"/>
      </w:pPr>
      <w:r>
        <w:t>выполнять</w:t>
      </w:r>
      <w:r>
        <w:rPr>
          <w:spacing w:val="1"/>
        </w:rPr>
        <w:t xml:space="preserve"> </w:t>
      </w:r>
      <w:r>
        <w:t>технологические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ручных</w:t>
      </w:r>
      <w:r>
        <w:rPr>
          <w:spacing w:val="1"/>
        </w:rPr>
        <w:t xml:space="preserve"> </w:t>
      </w:r>
      <w:r>
        <w:t>инструментов,</w:t>
      </w:r>
      <w:r>
        <w:rPr>
          <w:spacing w:val="1"/>
        </w:rPr>
        <w:t xml:space="preserve"> </w:t>
      </w:r>
      <w:r>
        <w:t>приспособлений, технологического оборудования; обрабатывать металлы и их сплавы слесарным</w:t>
      </w:r>
      <w:r>
        <w:rPr>
          <w:spacing w:val="1"/>
        </w:rPr>
        <w:t xml:space="preserve"> </w:t>
      </w:r>
      <w:r>
        <w:t>инструментом; знать и называть пищевую ценность молока и молочных продуктов; определять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молочных</w:t>
      </w:r>
      <w:r>
        <w:rPr>
          <w:spacing w:val="1"/>
        </w:rPr>
        <w:t xml:space="preserve"> </w:t>
      </w:r>
      <w:r>
        <w:t>продуктов,</w:t>
      </w:r>
      <w:r>
        <w:rPr>
          <w:spacing w:val="-2"/>
        </w:rPr>
        <w:t xml:space="preserve"> </w:t>
      </w:r>
      <w:r>
        <w:t>называть правила</w:t>
      </w:r>
      <w:r>
        <w:rPr>
          <w:spacing w:val="-2"/>
        </w:rPr>
        <w:t xml:space="preserve"> </w:t>
      </w:r>
      <w:r>
        <w:t>хранения продуктов;</w:t>
      </w:r>
    </w:p>
    <w:p w:rsidR="0020466F" w:rsidRDefault="003B3B8F">
      <w:pPr>
        <w:pStyle w:val="a3"/>
        <w:ind w:left="856" w:right="702" w:firstLine="0"/>
      </w:pPr>
      <w:r>
        <w:t>называть и выполнять технологии приготовления блюд из молока и молочных продуктов;</w:t>
      </w:r>
      <w:r>
        <w:rPr>
          <w:spacing w:val="1"/>
        </w:rPr>
        <w:t xml:space="preserve"> </w:t>
      </w:r>
      <w:r>
        <w:t>называть</w:t>
      </w:r>
      <w:r>
        <w:rPr>
          <w:spacing w:val="10"/>
        </w:rPr>
        <w:t xml:space="preserve"> </w:t>
      </w:r>
      <w:r>
        <w:t>виды</w:t>
      </w:r>
      <w:r>
        <w:rPr>
          <w:spacing w:val="7"/>
        </w:rPr>
        <w:t xml:space="preserve"> </w:t>
      </w:r>
      <w:r>
        <w:t>теста,</w:t>
      </w:r>
      <w:r>
        <w:rPr>
          <w:spacing w:val="10"/>
        </w:rPr>
        <w:t xml:space="preserve"> </w:t>
      </w:r>
      <w:r>
        <w:t>технологии</w:t>
      </w:r>
      <w:r>
        <w:rPr>
          <w:spacing w:val="8"/>
        </w:rPr>
        <w:t xml:space="preserve"> </w:t>
      </w:r>
      <w:r>
        <w:t>приготовления</w:t>
      </w:r>
      <w:r>
        <w:rPr>
          <w:spacing w:val="10"/>
        </w:rPr>
        <w:t xml:space="preserve"> </w:t>
      </w:r>
      <w:r>
        <w:t>разных</w:t>
      </w:r>
      <w:r>
        <w:rPr>
          <w:spacing w:val="10"/>
        </w:rPr>
        <w:t xml:space="preserve"> </w:t>
      </w:r>
      <w:r>
        <w:t>видов</w:t>
      </w:r>
      <w:r>
        <w:rPr>
          <w:spacing w:val="7"/>
        </w:rPr>
        <w:t xml:space="preserve"> </w:t>
      </w:r>
      <w:r>
        <w:t>теста;</w:t>
      </w:r>
      <w:r>
        <w:rPr>
          <w:spacing w:val="19"/>
        </w:rPr>
        <w:t xml:space="preserve"> </w:t>
      </w:r>
      <w:r>
        <w:t>называть</w:t>
      </w:r>
      <w:r>
        <w:rPr>
          <w:spacing w:val="10"/>
        </w:rPr>
        <w:t xml:space="preserve"> </w:t>
      </w:r>
      <w:r>
        <w:t>национальные</w:t>
      </w:r>
    </w:p>
    <w:p w:rsidR="0020466F" w:rsidRDefault="003B3B8F">
      <w:pPr>
        <w:pStyle w:val="a3"/>
        <w:ind w:firstLine="0"/>
      </w:pPr>
      <w:r>
        <w:t>блюда</w:t>
      </w:r>
      <w:r>
        <w:rPr>
          <w:spacing w:val="-5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разных</w:t>
      </w:r>
      <w:r>
        <w:rPr>
          <w:spacing w:val="-2"/>
        </w:rPr>
        <w:t xml:space="preserve"> </w:t>
      </w:r>
      <w:r>
        <w:t>видов</w:t>
      </w:r>
      <w:r>
        <w:rPr>
          <w:spacing w:val="-8"/>
        </w:rPr>
        <w:t xml:space="preserve"> </w:t>
      </w:r>
      <w:r>
        <w:t>теста;</w:t>
      </w:r>
    </w:p>
    <w:p w:rsidR="0020466F" w:rsidRDefault="003B3B8F">
      <w:pPr>
        <w:pStyle w:val="a3"/>
        <w:ind w:left="856" w:firstLine="0"/>
        <w:jc w:val="left"/>
      </w:pPr>
      <w:r>
        <w:t>называть</w:t>
      </w:r>
      <w:r>
        <w:rPr>
          <w:spacing w:val="-10"/>
        </w:rPr>
        <w:t xml:space="preserve"> </w:t>
      </w:r>
      <w:r>
        <w:t>виды</w:t>
      </w:r>
      <w:r>
        <w:rPr>
          <w:spacing w:val="-12"/>
        </w:rPr>
        <w:t xml:space="preserve"> </w:t>
      </w:r>
      <w:r>
        <w:t>одежды,</w:t>
      </w:r>
      <w:r>
        <w:rPr>
          <w:spacing w:val="-13"/>
        </w:rPr>
        <w:t xml:space="preserve"> </w:t>
      </w:r>
      <w:r>
        <w:t>характеризовать</w:t>
      </w:r>
      <w:r>
        <w:rPr>
          <w:spacing w:val="-13"/>
        </w:rPr>
        <w:t xml:space="preserve"> </w:t>
      </w:r>
      <w:r>
        <w:t>стили</w:t>
      </w:r>
      <w:r>
        <w:rPr>
          <w:spacing w:val="-11"/>
        </w:rPr>
        <w:t xml:space="preserve"> </w:t>
      </w:r>
      <w:r>
        <w:t>одежды;</w:t>
      </w:r>
    </w:p>
    <w:p w:rsidR="0020466F" w:rsidRDefault="003B3B8F">
      <w:pPr>
        <w:pStyle w:val="a3"/>
        <w:jc w:val="left"/>
      </w:pPr>
      <w:r>
        <w:t>характеризовать</w:t>
      </w:r>
      <w:r>
        <w:rPr>
          <w:spacing w:val="41"/>
        </w:rPr>
        <w:t xml:space="preserve"> </w:t>
      </w:r>
      <w:r>
        <w:t>современные</w:t>
      </w:r>
      <w:r>
        <w:rPr>
          <w:spacing w:val="40"/>
        </w:rPr>
        <w:t xml:space="preserve"> </w:t>
      </w:r>
      <w:r>
        <w:t>текстильные</w:t>
      </w:r>
      <w:r>
        <w:rPr>
          <w:spacing w:val="41"/>
        </w:rPr>
        <w:t xml:space="preserve"> </w:t>
      </w:r>
      <w:r>
        <w:t>материалы,</w:t>
      </w:r>
      <w:r>
        <w:rPr>
          <w:spacing w:val="41"/>
        </w:rPr>
        <w:t xml:space="preserve"> </w:t>
      </w:r>
      <w:r>
        <w:t>их</w:t>
      </w:r>
      <w:r>
        <w:rPr>
          <w:spacing w:val="43"/>
        </w:rPr>
        <w:t xml:space="preserve"> </w:t>
      </w:r>
      <w:r>
        <w:t>получение</w:t>
      </w:r>
      <w:r>
        <w:rPr>
          <w:spacing w:val="41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свойства;</w:t>
      </w:r>
      <w:r>
        <w:rPr>
          <w:spacing w:val="51"/>
        </w:rPr>
        <w:t xml:space="preserve"> </w:t>
      </w:r>
      <w:r>
        <w:t>выбирать</w:t>
      </w:r>
      <w:r>
        <w:rPr>
          <w:spacing w:val="-57"/>
        </w:rPr>
        <w:t xml:space="preserve"> </w:t>
      </w:r>
      <w:r>
        <w:t>текстильные</w:t>
      </w:r>
      <w:r>
        <w:rPr>
          <w:spacing w:val="6"/>
        </w:rPr>
        <w:t xml:space="preserve"> </w:t>
      </w:r>
      <w:r>
        <w:t>материалы</w:t>
      </w:r>
      <w:r>
        <w:rPr>
          <w:spacing w:val="11"/>
        </w:rPr>
        <w:t xml:space="preserve"> </w:t>
      </w:r>
      <w:r>
        <w:t>для</w:t>
      </w:r>
      <w:r>
        <w:rPr>
          <w:spacing w:val="6"/>
        </w:rPr>
        <w:t xml:space="preserve"> </w:t>
      </w:r>
      <w:r>
        <w:t>изделий</w:t>
      </w:r>
      <w:r>
        <w:rPr>
          <w:spacing w:val="11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учётом</w:t>
      </w:r>
      <w:r>
        <w:rPr>
          <w:spacing w:val="10"/>
        </w:rPr>
        <w:t xml:space="preserve"> </w:t>
      </w:r>
      <w:r>
        <w:t>их</w:t>
      </w:r>
      <w:r>
        <w:rPr>
          <w:spacing w:val="12"/>
        </w:rPr>
        <w:t xml:space="preserve"> </w:t>
      </w:r>
      <w:r>
        <w:t>свойств;</w:t>
      </w:r>
    </w:p>
    <w:p w:rsidR="0020466F" w:rsidRDefault="003B3B8F">
      <w:pPr>
        <w:pStyle w:val="a3"/>
        <w:jc w:val="left"/>
      </w:pPr>
      <w:r>
        <w:t>самостоятельно</w:t>
      </w:r>
      <w:r>
        <w:rPr>
          <w:spacing w:val="-6"/>
        </w:rPr>
        <w:t xml:space="preserve"> </w:t>
      </w:r>
      <w:r>
        <w:t>выполнять</w:t>
      </w:r>
      <w:r>
        <w:rPr>
          <w:spacing w:val="-4"/>
        </w:rPr>
        <w:t xml:space="preserve"> </w:t>
      </w:r>
      <w:r>
        <w:t>чертёж</w:t>
      </w:r>
      <w:r>
        <w:rPr>
          <w:spacing w:val="-5"/>
        </w:rPr>
        <w:t xml:space="preserve"> </w:t>
      </w:r>
      <w:r>
        <w:t>выкроек</w:t>
      </w:r>
      <w:r>
        <w:rPr>
          <w:spacing w:val="-3"/>
        </w:rPr>
        <w:t xml:space="preserve"> </w:t>
      </w:r>
      <w:r>
        <w:t>швейного</w:t>
      </w:r>
      <w:r>
        <w:rPr>
          <w:spacing w:val="-5"/>
        </w:rPr>
        <w:t xml:space="preserve"> </w:t>
      </w:r>
      <w:r>
        <w:t>изделия;</w:t>
      </w:r>
      <w:r>
        <w:rPr>
          <w:spacing w:val="-5"/>
        </w:rPr>
        <w:t xml:space="preserve"> </w:t>
      </w:r>
      <w:r>
        <w:t>соблюдать</w:t>
      </w:r>
      <w:r>
        <w:rPr>
          <w:spacing w:val="-5"/>
        </w:rPr>
        <w:t xml:space="preserve"> </w:t>
      </w:r>
      <w:r>
        <w:t>последовательность</w:t>
      </w:r>
      <w:r>
        <w:rPr>
          <w:spacing w:val="-57"/>
        </w:rPr>
        <w:t xml:space="preserve"> </w:t>
      </w:r>
      <w:r>
        <w:t>технологических</w:t>
      </w:r>
      <w:r>
        <w:rPr>
          <w:spacing w:val="-2"/>
        </w:rPr>
        <w:t xml:space="preserve"> </w:t>
      </w:r>
      <w:r>
        <w:t>операций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раскрою,</w:t>
      </w:r>
      <w:r>
        <w:rPr>
          <w:spacing w:val="-3"/>
        </w:rPr>
        <w:t xml:space="preserve"> </w:t>
      </w:r>
      <w:r>
        <w:t>пошиву</w:t>
      </w:r>
      <w:r>
        <w:rPr>
          <w:spacing w:val="-10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отделке</w:t>
      </w:r>
      <w:r>
        <w:rPr>
          <w:spacing w:val="-6"/>
        </w:rPr>
        <w:t xml:space="preserve"> </w:t>
      </w:r>
      <w:r>
        <w:t>изделия;</w:t>
      </w:r>
    </w:p>
    <w:p w:rsidR="0020466F" w:rsidRDefault="003B3B8F">
      <w:pPr>
        <w:pStyle w:val="a3"/>
        <w:ind w:left="856" w:right="703" w:firstLine="0"/>
        <w:jc w:val="left"/>
      </w:pPr>
      <w:r>
        <w:t>выполнять</w:t>
      </w:r>
      <w:r>
        <w:rPr>
          <w:spacing w:val="-5"/>
        </w:rPr>
        <w:t xml:space="preserve"> </w:t>
      </w:r>
      <w:r>
        <w:t>учебные</w:t>
      </w:r>
      <w:r>
        <w:rPr>
          <w:spacing w:val="-6"/>
        </w:rPr>
        <w:t xml:space="preserve"> </w:t>
      </w:r>
      <w:r>
        <w:t>проекты,</w:t>
      </w:r>
      <w:r>
        <w:rPr>
          <w:spacing w:val="-8"/>
        </w:rPr>
        <w:t xml:space="preserve"> </w:t>
      </w:r>
      <w:r>
        <w:t>соблюдая</w:t>
      </w:r>
      <w:r>
        <w:rPr>
          <w:spacing w:val="-7"/>
        </w:rPr>
        <w:t xml:space="preserve"> </w:t>
      </w:r>
      <w:r>
        <w:t>этапы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технологии</w:t>
      </w:r>
      <w:r>
        <w:rPr>
          <w:spacing w:val="-6"/>
        </w:rPr>
        <w:t xml:space="preserve"> </w:t>
      </w:r>
      <w:r>
        <w:t>изготовления</w:t>
      </w:r>
      <w:r>
        <w:rPr>
          <w:spacing w:val="-6"/>
        </w:rPr>
        <w:t xml:space="preserve"> </w:t>
      </w:r>
      <w:r>
        <w:t>проектных</w:t>
      </w:r>
      <w:r>
        <w:rPr>
          <w:spacing w:val="-9"/>
        </w:rPr>
        <w:t xml:space="preserve"> </w:t>
      </w:r>
      <w:r>
        <w:t>изделий.</w:t>
      </w:r>
      <w:r>
        <w:rPr>
          <w:spacing w:val="-57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концу</w:t>
      </w:r>
      <w:r>
        <w:rPr>
          <w:spacing w:val="-12"/>
        </w:rPr>
        <w:t xml:space="preserve"> </w:t>
      </w:r>
      <w:r>
        <w:t>обучения в</w:t>
      </w:r>
      <w:r>
        <w:rPr>
          <w:spacing w:val="-3"/>
        </w:rPr>
        <w:t xml:space="preserve"> </w:t>
      </w:r>
      <w:r>
        <w:t>7 классе:</w:t>
      </w:r>
    </w:p>
    <w:p w:rsidR="0020466F" w:rsidRDefault="003B3B8F">
      <w:pPr>
        <w:pStyle w:val="a3"/>
        <w:ind w:right="691"/>
        <w:jc w:val="left"/>
      </w:pPr>
      <w:r>
        <w:t>исследовать</w:t>
      </w:r>
      <w:r>
        <w:rPr>
          <w:spacing w:val="13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анализировать</w:t>
      </w:r>
      <w:r>
        <w:rPr>
          <w:spacing w:val="13"/>
        </w:rPr>
        <w:t xml:space="preserve"> </w:t>
      </w:r>
      <w:r>
        <w:t>свойства</w:t>
      </w:r>
      <w:r>
        <w:rPr>
          <w:spacing w:val="13"/>
        </w:rPr>
        <w:t xml:space="preserve"> </w:t>
      </w:r>
      <w:r>
        <w:t>конструкционных</w:t>
      </w:r>
      <w:r>
        <w:rPr>
          <w:spacing w:val="12"/>
        </w:rPr>
        <w:t xml:space="preserve"> </w:t>
      </w:r>
      <w:r>
        <w:t>материалов;</w:t>
      </w:r>
      <w:r>
        <w:rPr>
          <w:spacing w:val="13"/>
        </w:rPr>
        <w:t xml:space="preserve"> </w:t>
      </w:r>
      <w:r>
        <w:t>выбирать</w:t>
      </w:r>
      <w:r>
        <w:rPr>
          <w:spacing w:val="20"/>
        </w:rPr>
        <w:t xml:space="preserve"> </w:t>
      </w:r>
      <w:r>
        <w:t>инструменты</w:t>
      </w:r>
      <w:r>
        <w:rPr>
          <w:spacing w:val="-5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оборудование,</w:t>
      </w:r>
      <w:r>
        <w:rPr>
          <w:spacing w:val="-4"/>
        </w:rPr>
        <w:t xml:space="preserve"> </w:t>
      </w:r>
      <w:r>
        <w:t>необходимые</w:t>
      </w:r>
      <w:r>
        <w:rPr>
          <w:spacing w:val="-6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изготовления</w:t>
      </w:r>
      <w:r>
        <w:rPr>
          <w:spacing w:val="-4"/>
        </w:rPr>
        <w:t xml:space="preserve"> </w:t>
      </w:r>
      <w:r>
        <w:t>выбранного</w:t>
      </w:r>
      <w:r>
        <w:rPr>
          <w:spacing w:val="-5"/>
        </w:rPr>
        <w:t xml:space="preserve"> </w:t>
      </w:r>
      <w:r>
        <w:t>изделия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данной</w:t>
      </w:r>
      <w:r>
        <w:rPr>
          <w:spacing w:val="-3"/>
        </w:rPr>
        <w:t xml:space="preserve"> </w:t>
      </w:r>
      <w:r>
        <w:t>технологии;</w:t>
      </w:r>
    </w:p>
    <w:p w:rsidR="0020466F" w:rsidRDefault="003B3B8F">
      <w:pPr>
        <w:pStyle w:val="a3"/>
        <w:spacing w:before="1"/>
        <w:jc w:val="left"/>
      </w:pPr>
      <w:r>
        <w:t>применять</w:t>
      </w:r>
      <w:r>
        <w:rPr>
          <w:spacing w:val="11"/>
        </w:rPr>
        <w:t xml:space="preserve"> </w:t>
      </w:r>
      <w:r>
        <w:t>технологии</w:t>
      </w:r>
      <w:r>
        <w:rPr>
          <w:spacing w:val="8"/>
        </w:rPr>
        <w:t xml:space="preserve"> </w:t>
      </w:r>
      <w:r>
        <w:t>механической</w:t>
      </w:r>
      <w:r>
        <w:rPr>
          <w:spacing w:val="11"/>
        </w:rPr>
        <w:t xml:space="preserve"> </w:t>
      </w:r>
      <w:r>
        <w:t>обработки</w:t>
      </w:r>
      <w:r>
        <w:rPr>
          <w:spacing w:val="11"/>
        </w:rPr>
        <w:t xml:space="preserve"> </w:t>
      </w:r>
      <w:r>
        <w:t>конструкционных</w:t>
      </w:r>
      <w:r>
        <w:rPr>
          <w:spacing w:val="12"/>
        </w:rPr>
        <w:t xml:space="preserve"> </w:t>
      </w:r>
      <w:r>
        <w:t>материалов;</w:t>
      </w:r>
      <w:r>
        <w:rPr>
          <w:spacing w:val="19"/>
        </w:rPr>
        <w:t xml:space="preserve"> </w:t>
      </w:r>
      <w:r>
        <w:t>осуществлять</w:t>
      </w:r>
      <w:r>
        <w:rPr>
          <w:spacing w:val="-57"/>
        </w:rPr>
        <w:t xml:space="preserve"> </w:t>
      </w:r>
      <w:r>
        <w:t>доступными</w:t>
      </w:r>
      <w:r>
        <w:rPr>
          <w:spacing w:val="12"/>
        </w:rPr>
        <w:t xml:space="preserve"> </w:t>
      </w:r>
      <w:r>
        <w:t>средствами</w:t>
      </w:r>
      <w:r>
        <w:rPr>
          <w:spacing w:val="12"/>
        </w:rPr>
        <w:t xml:space="preserve"> </w:t>
      </w:r>
      <w:r>
        <w:t>контроль</w:t>
      </w:r>
      <w:r>
        <w:rPr>
          <w:spacing w:val="13"/>
        </w:rPr>
        <w:t xml:space="preserve"> </w:t>
      </w:r>
      <w:r>
        <w:t>качества</w:t>
      </w:r>
      <w:r>
        <w:rPr>
          <w:spacing w:val="12"/>
        </w:rPr>
        <w:t xml:space="preserve"> </w:t>
      </w:r>
      <w:r>
        <w:t>изготавливаемого</w:t>
      </w:r>
    </w:p>
    <w:p w:rsidR="0020466F" w:rsidRDefault="003B3B8F">
      <w:pPr>
        <w:pStyle w:val="a3"/>
        <w:jc w:val="left"/>
      </w:pPr>
      <w:r>
        <w:t>изделия,</w:t>
      </w:r>
      <w:r>
        <w:rPr>
          <w:spacing w:val="-2"/>
        </w:rPr>
        <w:t xml:space="preserve"> </w:t>
      </w:r>
      <w:r>
        <w:t>находить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устранять</w:t>
      </w:r>
      <w:r>
        <w:rPr>
          <w:spacing w:val="2"/>
        </w:rPr>
        <w:t xml:space="preserve"> </w:t>
      </w:r>
      <w:r>
        <w:t>допущенные</w:t>
      </w:r>
      <w:r>
        <w:rPr>
          <w:spacing w:val="-1"/>
        </w:rPr>
        <w:t xml:space="preserve"> </w:t>
      </w:r>
      <w:r>
        <w:t>дефекты;</w:t>
      </w:r>
      <w:r>
        <w:rPr>
          <w:spacing w:val="1"/>
        </w:rPr>
        <w:t xml:space="preserve"> </w:t>
      </w:r>
      <w:r>
        <w:t>выполнять</w:t>
      </w:r>
      <w:r>
        <w:rPr>
          <w:spacing w:val="-1"/>
        </w:rPr>
        <w:t xml:space="preserve"> </w:t>
      </w:r>
      <w:r>
        <w:t>художественное оформление</w:t>
      </w:r>
      <w:r>
        <w:rPr>
          <w:spacing w:val="-57"/>
        </w:rPr>
        <w:t xml:space="preserve"> </w:t>
      </w:r>
      <w:r>
        <w:t>изделий;</w:t>
      </w:r>
    </w:p>
    <w:p w:rsidR="0020466F" w:rsidRDefault="003B3B8F">
      <w:pPr>
        <w:pStyle w:val="a3"/>
        <w:tabs>
          <w:tab w:val="left" w:pos="1974"/>
          <w:tab w:val="left" w:pos="3374"/>
          <w:tab w:val="left" w:pos="3705"/>
          <w:tab w:val="left" w:pos="4600"/>
          <w:tab w:val="left" w:pos="6154"/>
          <w:tab w:val="left" w:pos="7517"/>
          <w:tab w:val="left" w:pos="9202"/>
        </w:tabs>
        <w:ind w:right="703"/>
        <w:jc w:val="left"/>
      </w:pPr>
      <w:r>
        <w:t>называть</w:t>
      </w:r>
      <w:r>
        <w:tab/>
        <w:t>пластмассы</w:t>
      </w:r>
      <w:r>
        <w:tab/>
        <w:t>и</w:t>
      </w:r>
      <w:r>
        <w:tab/>
        <w:t>другие</w:t>
      </w:r>
      <w:r>
        <w:tab/>
        <w:t>современные</w:t>
      </w:r>
      <w:r>
        <w:tab/>
        <w:t>материалы,</w:t>
      </w:r>
      <w:r>
        <w:tab/>
        <w:t>анализировать</w:t>
      </w:r>
      <w:r>
        <w:tab/>
        <w:t>их</w:t>
      </w:r>
      <w:r>
        <w:rPr>
          <w:spacing w:val="38"/>
        </w:rPr>
        <w:t xml:space="preserve"> </w:t>
      </w:r>
      <w:r>
        <w:t>свойства,</w:t>
      </w:r>
      <w:r>
        <w:rPr>
          <w:spacing w:val="-57"/>
        </w:rPr>
        <w:t xml:space="preserve"> </w:t>
      </w:r>
      <w:r>
        <w:t>возможность</w:t>
      </w:r>
      <w:r>
        <w:rPr>
          <w:spacing w:val="-2"/>
        </w:rPr>
        <w:t xml:space="preserve"> </w:t>
      </w:r>
      <w:r>
        <w:t>применения в</w:t>
      </w:r>
      <w:r>
        <w:rPr>
          <w:spacing w:val="-4"/>
        </w:rPr>
        <w:t xml:space="preserve"> </w:t>
      </w:r>
      <w:r>
        <w:t>быту</w:t>
      </w:r>
      <w:r>
        <w:rPr>
          <w:spacing w:val="-1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производстве;</w:t>
      </w:r>
    </w:p>
    <w:p w:rsidR="0020466F" w:rsidRDefault="003B3B8F">
      <w:pPr>
        <w:pStyle w:val="a3"/>
        <w:tabs>
          <w:tab w:val="left" w:pos="2568"/>
          <w:tab w:val="left" w:pos="4223"/>
          <w:tab w:val="left" w:pos="5798"/>
          <w:tab w:val="left" w:pos="6791"/>
          <w:tab w:val="left" w:pos="8084"/>
          <w:tab w:val="left" w:pos="9314"/>
          <w:tab w:val="left" w:pos="9849"/>
        </w:tabs>
        <w:ind w:right="711"/>
        <w:jc w:val="left"/>
      </w:pPr>
      <w:r>
        <w:t>осуществлять</w:t>
      </w:r>
      <w:r>
        <w:tab/>
        <w:t>изготовление</w:t>
      </w:r>
      <w:r>
        <w:tab/>
        <w:t>субъективно</w:t>
      </w:r>
      <w:r>
        <w:tab/>
        <w:t>нового</w:t>
      </w:r>
      <w:r>
        <w:tab/>
        <w:t>продукта,</w:t>
      </w:r>
      <w:r>
        <w:tab/>
        <w:t>опираясь</w:t>
      </w:r>
      <w:r>
        <w:tab/>
        <w:t>на</w:t>
      </w:r>
      <w:r>
        <w:tab/>
      </w:r>
      <w:r>
        <w:rPr>
          <w:spacing w:val="-1"/>
        </w:rPr>
        <w:t>общую</w:t>
      </w:r>
      <w:r>
        <w:rPr>
          <w:spacing w:val="-57"/>
        </w:rPr>
        <w:t xml:space="preserve"> </w:t>
      </w:r>
      <w:r>
        <w:t>технологическую</w:t>
      </w:r>
      <w:r>
        <w:rPr>
          <w:spacing w:val="-2"/>
        </w:rPr>
        <w:t xml:space="preserve"> </w:t>
      </w:r>
      <w:r>
        <w:t>схему;</w:t>
      </w:r>
    </w:p>
    <w:p w:rsidR="0020466F" w:rsidRDefault="003B3B8F">
      <w:pPr>
        <w:pStyle w:val="a3"/>
        <w:jc w:val="left"/>
      </w:pPr>
      <w:r>
        <w:t>оценивать</w:t>
      </w:r>
      <w:r>
        <w:rPr>
          <w:spacing w:val="27"/>
        </w:rPr>
        <w:t xml:space="preserve"> </w:t>
      </w:r>
      <w:r>
        <w:t>пределы</w:t>
      </w:r>
      <w:r>
        <w:rPr>
          <w:spacing w:val="26"/>
        </w:rPr>
        <w:t xml:space="preserve"> </w:t>
      </w:r>
      <w:r>
        <w:t>применимости</w:t>
      </w:r>
      <w:r>
        <w:rPr>
          <w:spacing w:val="29"/>
        </w:rPr>
        <w:t xml:space="preserve"> </w:t>
      </w:r>
      <w:r>
        <w:t>данной</w:t>
      </w:r>
      <w:r>
        <w:rPr>
          <w:spacing w:val="27"/>
        </w:rPr>
        <w:t xml:space="preserve"> </w:t>
      </w:r>
      <w:r>
        <w:t>технологии,</w:t>
      </w:r>
      <w:r>
        <w:rPr>
          <w:spacing w:val="27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том</w:t>
      </w:r>
      <w:r>
        <w:rPr>
          <w:spacing w:val="25"/>
        </w:rPr>
        <w:t xml:space="preserve"> </w:t>
      </w:r>
      <w:r>
        <w:t>числе</w:t>
      </w:r>
      <w:r>
        <w:rPr>
          <w:spacing w:val="26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экономических</w:t>
      </w:r>
      <w:r>
        <w:rPr>
          <w:spacing w:val="2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экологических</w:t>
      </w:r>
      <w:r>
        <w:rPr>
          <w:spacing w:val="2"/>
        </w:rPr>
        <w:t xml:space="preserve"> </w:t>
      </w:r>
      <w:r>
        <w:t>позиций;</w:t>
      </w:r>
    </w:p>
    <w:p w:rsidR="0020466F" w:rsidRDefault="003B3B8F">
      <w:pPr>
        <w:pStyle w:val="a3"/>
        <w:ind w:right="703"/>
        <w:jc w:val="left"/>
      </w:pPr>
      <w:r>
        <w:t>знать</w:t>
      </w:r>
      <w:r>
        <w:rPr>
          <w:spacing w:val="36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называть</w:t>
      </w:r>
      <w:r>
        <w:rPr>
          <w:spacing w:val="36"/>
        </w:rPr>
        <w:t xml:space="preserve"> </w:t>
      </w:r>
      <w:r>
        <w:t>пищевую</w:t>
      </w:r>
      <w:r>
        <w:rPr>
          <w:spacing w:val="35"/>
        </w:rPr>
        <w:t xml:space="preserve"> </w:t>
      </w:r>
      <w:r>
        <w:t>ценность</w:t>
      </w:r>
      <w:r>
        <w:rPr>
          <w:spacing w:val="36"/>
        </w:rPr>
        <w:t xml:space="preserve"> </w:t>
      </w:r>
      <w:r>
        <w:t>рыбы,</w:t>
      </w:r>
      <w:r>
        <w:rPr>
          <w:spacing w:val="36"/>
        </w:rPr>
        <w:t xml:space="preserve"> </w:t>
      </w:r>
      <w:r>
        <w:t>морепродуктов</w:t>
      </w:r>
      <w:r>
        <w:rPr>
          <w:spacing w:val="34"/>
        </w:rPr>
        <w:t xml:space="preserve"> </w:t>
      </w:r>
      <w:r>
        <w:t>продуктов;</w:t>
      </w:r>
      <w:r>
        <w:rPr>
          <w:spacing w:val="35"/>
        </w:rPr>
        <w:t xml:space="preserve"> </w:t>
      </w:r>
      <w:r>
        <w:t>определять</w:t>
      </w:r>
      <w:r>
        <w:rPr>
          <w:spacing w:val="19"/>
        </w:rPr>
        <w:t xml:space="preserve"> </w:t>
      </w:r>
      <w:r>
        <w:t>качество</w:t>
      </w:r>
      <w:r>
        <w:rPr>
          <w:spacing w:val="-57"/>
        </w:rPr>
        <w:t xml:space="preserve"> </w:t>
      </w:r>
      <w:r>
        <w:t>рыбы;</w:t>
      </w:r>
    </w:p>
    <w:p w:rsidR="0020466F" w:rsidRDefault="003B3B8F">
      <w:pPr>
        <w:pStyle w:val="a3"/>
        <w:ind w:left="856" w:firstLine="0"/>
        <w:jc w:val="left"/>
      </w:pPr>
      <w:r>
        <w:t>знать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называть</w:t>
      </w:r>
      <w:r>
        <w:rPr>
          <w:spacing w:val="-3"/>
        </w:rPr>
        <w:t xml:space="preserve"> </w:t>
      </w:r>
      <w:r>
        <w:t>пищевую</w:t>
      </w:r>
      <w:r>
        <w:rPr>
          <w:spacing w:val="-1"/>
        </w:rPr>
        <w:t xml:space="preserve"> </w:t>
      </w:r>
      <w:r>
        <w:t>ценность</w:t>
      </w:r>
      <w:r>
        <w:rPr>
          <w:spacing w:val="-3"/>
        </w:rPr>
        <w:t xml:space="preserve"> </w:t>
      </w:r>
      <w:r>
        <w:t>мяса</w:t>
      </w:r>
      <w:r>
        <w:rPr>
          <w:spacing w:val="-5"/>
        </w:rPr>
        <w:t xml:space="preserve"> </w:t>
      </w:r>
      <w:r>
        <w:t>животных,</w:t>
      </w:r>
      <w:r>
        <w:rPr>
          <w:spacing w:val="-3"/>
        </w:rPr>
        <w:t xml:space="preserve"> </w:t>
      </w:r>
      <w:r>
        <w:t>мяса</w:t>
      </w:r>
      <w:r>
        <w:rPr>
          <w:spacing w:val="-4"/>
        </w:rPr>
        <w:t xml:space="preserve"> </w:t>
      </w:r>
      <w:r>
        <w:t>птицы,</w:t>
      </w:r>
      <w:r>
        <w:rPr>
          <w:spacing w:val="-5"/>
        </w:rPr>
        <w:t xml:space="preserve"> </w:t>
      </w:r>
      <w:r>
        <w:t>определятькачество;</w:t>
      </w:r>
    </w:p>
    <w:p w:rsidR="0020466F" w:rsidRDefault="003B3B8F">
      <w:pPr>
        <w:pStyle w:val="a3"/>
        <w:jc w:val="left"/>
      </w:pPr>
      <w:r>
        <w:t>называть</w:t>
      </w:r>
      <w:r>
        <w:rPr>
          <w:spacing w:val="7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выполнять</w:t>
      </w:r>
      <w:r>
        <w:rPr>
          <w:spacing w:val="4"/>
        </w:rPr>
        <w:t xml:space="preserve"> </w:t>
      </w:r>
      <w:r>
        <w:t>технологии</w:t>
      </w:r>
      <w:r>
        <w:rPr>
          <w:spacing w:val="5"/>
        </w:rPr>
        <w:t xml:space="preserve"> </w:t>
      </w:r>
      <w:r>
        <w:t>приготовления</w:t>
      </w:r>
      <w:r>
        <w:rPr>
          <w:spacing w:val="5"/>
        </w:rPr>
        <w:t xml:space="preserve"> </w:t>
      </w:r>
      <w:r>
        <w:t>блюд</w:t>
      </w:r>
      <w:r>
        <w:rPr>
          <w:spacing w:val="7"/>
        </w:rPr>
        <w:t xml:space="preserve"> </w:t>
      </w:r>
      <w:r>
        <w:t>из</w:t>
      </w:r>
      <w:r>
        <w:rPr>
          <w:spacing w:val="8"/>
        </w:rPr>
        <w:t xml:space="preserve"> </w:t>
      </w:r>
      <w:r>
        <w:t>рыбы,</w:t>
      </w:r>
      <w:r>
        <w:rPr>
          <w:spacing w:val="3"/>
        </w:rPr>
        <w:t xml:space="preserve"> </w:t>
      </w:r>
      <w:r>
        <w:t>характеризовать</w:t>
      </w:r>
      <w:r>
        <w:rPr>
          <w:spacing w:val="13"/>
        </w:rPr>
        <w:t xml:space="preserve"> </w:t>
      </w:r>
      <w:r>
        <w:t>технологии</w:t>
      </w:r>
      <w:r>
        <w:rPr>
          <w:spacing w:val="-57"/>
        </w:rPr>
        <w:t xml:space="preserve"> </w:t>
      </w:r>
      <w:r>
        <w:t>приготовления</w:t>
      </w:r>
      <w:r>
        <w:rPr>
          <w:spacing w:val="-5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мяса</w:t>
      </w:r>
      <w:r>
        <w:rPr>
          <w:spacing w:val="-5"/>
        </w:rPr>
        <w:t xml:space="preserve"> </w:t>
      </w:r>
      <w:r>
        <w:t>животных,</w:t>
      </w:r>
      <w:r>
        <w:rPr>
          <w:spacing w:val="-4"/>
        </w:rPr>
        <w:t xml:space="preserve"> </w:t>
      </w:r>
      <w:r>
        <w:t>мяса</w:t>
      </w:r>
      <w:r>
        <w:rPr>
          <w:spacing w:val="-7"/>
        </w:rPr>
        <w:t xml:space="preserve"> </w:t>
      </w:r>
      <w:r>
        <w:t>птицы;</w:t>
      </w:r>
      <w:r>
        <w:rPr>
          <w:spacing w:val="-4"/>
        </w:rPr>
        <w:t xml:space="preserve"> </w:t>
      </w:r>
      <w:r>
        <w:t>называть</w:t>
      </w:r>
      <w:r>
        <w:rPr>
          <w:spacing w:val="-4"/>
        </w:rPr>
        <w:t xml:space="preserve"> </w:t>
      </w:r>
      <w:r>
        <w:t>блюда</w:t>
      </w:r>
      <w:r>
        <w:rPr>
          <w:spacing w:val="-6"/>
        </w:rPr>
        <w:t xml:space="preserve"> </w:t>
      </w:r>
      <w:r>
        <w:t>национальной</w:t>
      </w:r>
      <w:r>
        <w:rPr>
          <w:spacing w:val="-5"/>
        </w:rPr>
        <w:t xml:space="preserve"> </w:t>
      </w:r>
      <w:r>
        <w:t>кухни</w:t>
      </w:r>
      <w:r>
        <w:rPr>
          <w:spacing w:val="-5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рыбы,</w:t>
      </w:r>
      <w:r>
        <w:rPr>
          <w:spacing w:val="-5"/>
        </w:rPr>
        <w:t xml:space="preserve"> </w:t>
      </w:r>
      <w:r>
        <w:t>мяса;</w:t>
      </w:r>
    </w:p>
    <w:p w:rsidR="0020466F" w:rsidRDefault="003B3B8F">
      <w:pPr>
        <w:pStyle w:val="a3"/>
        <w:tabs>
          <w:tab w:val="left" w:pos="2850"/>
          <w:tab w:val="left" w:pos="3580"/>
          <w:tab w:val="left" w:pos="5078"/>
          <w:tab w:val="left" w:pos="6478"/>
          <w:tab w:val="left" w:pos="6914"/>
          <w:tab w:val="left" w:pos="8511"/>
          <w:tab w:val="left" w:pos="10333"/>
        </w:tabs>
        <w:ind w:right="705"/>
        <w:jc w:val="left"/>
      </w:pPr>
      <w:r>
        <w:t>характеризовать</w:t>
      </w:r>
      <w:r>
        <w:tab/>
        <w:t>мир</w:t>
      </w:r>
      <w:r>
        <w:tab/>
        <w:t>профессий,</w:t>
      </w:r>
      <w:r>
        <w:tab/>
        <w:t>связанных</w:t>
      </w:r>
      <w:r>
        <w:tab/>
        <w:t>с</w:t>
      </w:r>
      <w:r>
        <w:tab/>
        <w:t>изучаемыми</w:t>
      </w:r>
      <w:r>
        <w:tab/>
        <w:t>технологиями,</w:t>
      </w:r>
      <w:r>
        <w:tab/>
      </w:r>
      <w:r>
        <w:rPr>
          <w:spacing w:val="-3"/>
        </w:rPr>
        <w:t>их</w:t>
      </w:r>
      <w:r>
        <w:rPr>
          <w:spacing w:val="-57"/>
        </w:rPr>
        <w:t xml:space="preserve"> </w:t>
      </w:r>
      <w:r>
        <w:t>востребованность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рынке</w:t>
      </w:r>
      <w:r>
        <w:rPr>
          <w:spacing w:val="-1"/>
        </w:rPr>
        <w:t xml:space="preserve"> </w:t>
      </w:r>
      <w:r>
        <w:t>труда.</w:t>
      </w:r>
    </w:p>
    <w:p w:rsidR="0020466F" w:rsidRDefault="003B3B8F">
      <w:pPr>
        <w:pStyle w:val="a3"/>
        <w:spacing w:before="1"/>
        <w:ind w:right="696"/>
        <w:jc w:val="left"/>
      </w:pPr>
      <w:r>
        <w:t>Предметные результаты освоения содержания модуля «Робототехника». К концу обучения в 5</w:t>
      </w:r>
      <w:r>
        <w:rPr>
          <w:spacing w:val="-57"/>
        </w:rPr>
        <w:t xml:space="preserve"> </w:t>
      </w:r>
      <w:r>
        <w:t>классе:</w:t>
      </w:r>
    </w:p>
    <w:p w:rsidR="0020466F" w:rsidRDefault="003B3B8F">
      <w:pPr>
        <w:pStyle w:val="a3"/>
        <w:jc w:val="left"/>
      </w:pPr>
      <w:r>
        <w:rPr>
          <w:spacing w:val="-2"/>
        </w:rPr>
        <w:t>классифицировать</w:t>
      </w:r>
      <w:r>
        <w:rPr>
          <w:spacing w:val="19"/>
        </w:rPr>
        <w:t xml:space="preserve"> </w:t>
      </w:r>
      <w:r>
        <w:rPr>
          <w:spacing w:val="-2"/>
        </w:rPr>
        <w:t>и</w:t>
      </w:r>
      <w:r>
        <w:rPr>
          <w:spacing w:val="17"/>
        </w:rPr>
        <w:t xml:space="preserve"> </w:t>
      </w:r>
      <w:r>
        <w:rPr>
          <w:spacing w:val="-2"/>
        </w:rPr>
        <w:t>характеризовать</w:t>
      </w:r>
      <w:r>
        <w:rPr>
          <w:spacing w:val="16"/>
        </w:rPr>
        <w:t xml:space="preserve"> </w:t>
      </w:r>
      <w:r>
        <w:rPr>
          <w:spacing w:val="-1"/>
        </w:rPr>
        <w:t>роботов</w:t>
      </w:r>
      <w:r>
        <w:rPr>
          <w:spacing w:val="16"/>
        </w:rPr>
        <w:t xml:space="preserve"> </w:t>
      </w:r>
      <w:r>
        <w:rPr>
          <w:spacing w:val="-1"/>
        </w:rPr>
        <w:t>по</w:t>
      </w:r>
      <w:r>
        <w:rPr>
          <w:spacing w:val="20"/>
        </w:rPr>
        <w:t xml:space="preserve"> </w:t>
      </w:r>
      <w:r>
        <w:rPr>
          <w:spacing w:val="-1"/>
        </w:rPr>
        <w:t>видам</w:t>
      </w:r>
      <w:r>
        <w:rPr>
          <w:spacing w:val="16"/>
        </w:rPr>
        <w:t xml:space="preserve"> </w:t>
      </w:r>
      <w:r>
        <w:rPr>
          <w:spacing w:val="-1"/>
        </w:rPr>
        <w:t>и</w:t>
      </w:r>
      <w:r>
        <w:rPr>
          <w:spacing w:val="17"/>
        </w:rPr>
        <w:t xml:space="preserve"> </w:t>
      </w:r>
      <w:r>
        <w:rPr>
          <w:spacing w:val="-1"/>
        </w:rPr>
        <w:t>назначению;</w:t>
      </w:r>
      <w:r>
        <w:rPr>
          <w:spacing w:val="21"/>
        </w:rPr>
        <w:t xml:space="preserve"> </w:t>
      </w:r>
      <w:r>
        <w:rPr>
          <w:spacing w:val="-1"/>
        </w:rPr>
        <w:t>знать</w:t>
      </w:r>
      <w:r>
        <w:rPr>
          <w:spacing w:val="-18"/>
        </w:rPr>
        <w:t xml:space="preserve"> </w:t>
      </w:r>
      <w:r>
        <w:rPr>
          <w:spacing w:val="-1"/>
        </w:rPr>
        <w:t>основные</w:t>
      </w:r>
      <w:r>
        <w:rPr>
          <w:spacing w:val="1"/>
        </w:rPr>
        <w:t xml:space="preserve"> </w:t>
      </w:r>
      <w:r>
        <w:rPr>
          <w:spacing w:val="-1"/>
        </w:rPr>
        <w:t>законы</w:t>
      </w:r>
      <w:r>
        <w:rPr>
          <w:spacing w:val="-57"/>
        </w:rPr>
        <w:t xml:space="preserve"> </w:t>
      </w:r>
      <w:r>
        <w:t>робототехники;</w:t>
      </w:r>
    </w:p>
    <w:p w:rsidR="0020466F" w:rsidRDefault="003B3B8F">
      <w:pPr>
        <w:pStyle w:val="a3"/>
        <w:tabs>
          <w:tab w:val="left" w:pos="2673"/>
          <w:tab w:val="left" w:pos="3220"/>
          <w:tab w:val="left" w:pos="5582"/>
          <w:tab w:val="left" w:pos="7334"/>
        </w:tabs>
        <w:ind w:left="2673" w:right="3151" w:hanging="1817"/>
        <w:jc w:val="left"/>
      </w:pPr>
      <w:r>
        <w:t>называть</w:t>
      </w:r>
      <w:r>
        <w:tab/>
        <w:t>и</w:t>
      </w:r>
      <w:r>
        <w:tab/>
        <w:t>характеризовать</w:t>
      </w:r>
      <w:r>
        <w:tab/>
        <w:t>назначение</w:t>
      </w:r>
      <w:r>
        <w:tab/>
        <w:t>деталей</w:t>
      </w:r>
      <w:r>
        <w:rPr>
          <w:spacing w:val="-57"/>
        </w:rPr>
        <w:t xml:space="preserve"> </w:t>
      </w:r>
      <w:r>
        <w:t>робототехническогоконструктора;</w:t>
      </w:r>
    </w:p>
    <w:p w:rsidR="0020466F" w:rsidRDefault="003B3B8F">
      <w:pPr>
        <w:pStyle w:val="a3"/>
        <w:tabs>
          <w:tab w:val="left" w:pos="3535"/>
          <w:tab w:val="left" w:pos="5155"/>
          <w:tab w:val="left" w:pos="6204"/>
          <w:tab w:val="left" w:pos="7620"/>
          <w:tab w:val="left" w:pos="8979"/>
        </w:tabs>
        <w:ind w:left="856" w:firstLine="0"/>
        <w:jc w:val="left"/>
      </w:pPr>
      <w:r>
        <w:t>характеризовать</w:t>
      </w:r>
      <w:r>
        <w:tab/>
        <w:t>составные</w:t>
      </w:r>
      <w:r>
        <w:tab/>
        <w:t>части</w:t>
      </w:r>
      <w:r>
        <w:tab/>
        <w:t>роботов,</w:t>
      </w:r>
      <w:r>
        <w:tab/>
        <w:t>датчики</w:t>
      </w:r>
      <w:r>
        <w:tab/>
        <w:t>в</w:t>
      </w:r>
    </w:p>
    <w:p w:rsidR="0020466F" w:rsidRDefault="003B3B8F">
      <w:pPr>
        <w:pStyle w:val="a3"/>
        <w:ind w:left="3535" w:firstLine="0"/>
        <w:jc w:val="left"/>
      </w:pPr>
      <w:r>
        <w:t>современныхробототехнических</w:t>
      </w:r>
      <w:r>
        <w:rPr>
          <w:spacing w:val="-4"/>
        </w:rPr>
        <w:t xml:space="preserve"> </w:t>
      </w:r>
      <w:r>
        <w:t>системах;</w:t>
      </w:r>
    </w:p>
    <w:p w:rsidR="0020466F" w:rsidRDefault="003B3B8F">
      <w:pPr>
        <w:pStyle w:val="a3"/>
        <w:tabs>
          <w:tab w:val="left" w:pos="2680"/>
          <w:tab w:val="left" w:pos="3662"/>
          <w:tab w:val="left" w:pos="5882"/>
          <w:tab w:val="left" w:pos="7085"/>
          <w:tab w:val="left" w:pos="7618"/>
          <w:tab w:val="left" w:pos="9423"/>
        </w:tabs>
        <w:ind w:left="856" w:firstLine="0"/>
        <w:jc w:val="left"/>
      </w:pPr>
      <w:r>
        <w:t>получить</w:t>
      </w:r>
      <w:r>
        <w:tab/>
        <w:t>опыт</w:t>
      </w:r>
      <w:r>
        <w:tab/>
        <w:t>моделирования</w:t>
      </w:r>
      <w:r>
        <w:tab/>
        <w:t>машин</w:t>
      </w:r>
      <w:r>
        <w:tab/>
        <w:t>и</w:t>
      </w:r>
      <w:r>
        <w:tab/>
        <w:t>механизмов</w:t>
      </w:r>
      <w:r>
        <w:tab/>
        <w:t>с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2680" w:firstLine="0"/>
      </w:pPr>
      <w:r>
        <w:rPr>
          <w:spacing w:val="-1"/>
        </w:rPr>
        <w:t>помощьюробототехнического</w:t>
      </w:r>
      <w:r>
        <w:rPr>
          <w:spacing w:val="-13"/>
        </w:rPr>
        <w:t xml:space="preserve"> </w:t>
      </w:r>
      <w:r>
        <w:t>конструктора;</w:t>
      </w:r>
    </w:p>
    <w:p w:rsidR="0020466F" w:rsidRDefault="003B3B8F">
      <w:pPr>
        <w:pStyle w:val="a3"/>
        <w:tabs>
          <w:tab w:val="left" w:pos="2778"/>
        </w:tabs>
        <w:ind w:left="2778" w:right="1684" w:hanging="1923"/>
      </w:pPr>
      <w:r>
        <w:t>применять</w:t>
      </w:r>
      <w:r>
        <w:tab/>
        <w:t>навыки</w:t>
      </w:r>
      <w:r>
        <w:rPr>
          <w:spacing w:val="1"/>
        </w:rPr>
        <w:t xml:space="preserve"> </w:t>
      </w:r>
      <w:r>
        <w:t>моделирования</w:t>
      </w:r>
      <w:r>
        <w:rPr>
          <w:spacing w:val="1"/>
        </w:rPr>
        <w:t xml:space="preserve"> </w:t>
      </w:r>
      <w:r>
        <w:t>машин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механизмов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помощьюробототехнического</w:t>
      </w:r>
      <w:r>
        <w:rPr>
          <w:spacing w:val="-4"/>
        </w:rPr>
        <w:t xml:space="preserve"> </w:t>
      </w:r>
      <w:r>
        <w:t>конструктора;'</w:t>
      </w:r>
    </w:p>
    <w:p w:rsidR="0020466F" w:rsidRDefault="003B3B8F">
      <w:pPr>
        <w:pStyle w:val="a3"/>
        <w:ind w:right="700"/>
      </w:pPr>
      <w:r>
        <w:t>владеть навыками индивидуальной и коллективной деятельности, направленной на создание</w:t>
      </w:r>
      <w:r>
        <w:rPr>
          <w:spacing w:val="1"/>
        </w:rPr>
        <w:t xml:space="preserve"> </w:t>
      </w:r>
      <w:r>
        <w:t>робототехнического продукта.</w:t>
      </w:r>
    </w:p>
    <w:p w:rsidR="0020466F" w:rsidRDefault="003B3B8F">
      <w:pPr>
        <w:pStyle w:val="a3"/>
        <w:ind w:left="856" w:firstLine="0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6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3"/>
        <w:ind w:right="699"/>
      </w:pPr>
      <w:r>
        <w:rPr>
          <w:spacing w:val="-1"/>
        </w:rPr>
        <w:t xml:space="preserve">называть виды </w:t>
      </w:r>
      <w:r>
        <w:t>транспортных роботов, описывать их назначение; конструировать мобильного</w:t>
      </w:r>
      <w:r>
        <w:rPr>
          <w:spacing w:val="1"/>
        </w:rPr>
        <w:t xml:space="preserve"> </w:t>
      </w:r>
      <w:r>
        <w:t>робота</w:t>
      </w:r>
      <w:r>
        <w:rPr>
          <w:spacing w:val="-6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схеме;</w:t>
      </w:r>
      <w:r>
        <w:rPr>
          <w:spacing w:val="2"/>
        </w:rPr>
        <w:t xml:space="preserve"> </w:t>
      </w:r>
      <w:r>
        <w:t>усовершенствовать</w:t>
      </w:r>
      <w:r>
        <w:rPr>
          <w:spacing w:val="1"/>
        </w:rPr>
        <w:t xml:space="preserve"> </w:t>
      </w:r>
      <w:r>
        <w:t>конструкцию;</w:t>
      </w:r>
    </w:p>
    <w:p w:rsidR="0020466F" w:rsidRDefault="003B3B8F">
      <w:pPr>
        <w:pStyle w:val="a3"/>
        <w:ind w:left="856" w:firstLine="0"/>
      </w:pPr>
      <w:r>
        <w:t>программировать</w:t>
      </w:r>
      <w:r>
        <w:rPr>
          <w:spacing w:val="-13"/>
        </w:rPr>
        <w:t xml:space="preserve"> </w:t>
      </w:r>
      <w:r>
        <w:t>мобильного</w:t>
      </w:r>
      <w:r>
        <w:rPr>
          <w:spacing w:val="-12"/>
        </w:rPr>
        <w:t xml:space="preserve"> </w:t>
      </w:r>
      <w:r>
        <w:t>робота;</w:t>
      </w:r>
    </w:p>
    <w:p w:rsidR="0020466F" w:rsidRDefault="003B3B8F">
      <w:pPr>
        <w:pStyle w:val="a3"/>
        <w:ind w:right="705"/>
      </w:pPr>
      <w:r>
        <w:t>управлять</w:t>
      </w:r>
      <w:r>
        <w:rPr>
          <w:spacing w:val="1"/>
        </w:rPr>
        <w:t xml:space="preserve"> </w:t>
      </w:r>
      <w:r>
        <w:t>мобильными</w:t>
      </w:r>
      <w:r>
        <w:rPr>
          <w:spacing w:val="1"/>
        </w:rPr>
        <w:t xml:space="preserve"> </w:t>
      </w:r>
      <w:r>
        <w:t>роботами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компьютерно-управляемых</w:t>
      </w:r>
      <w:r>
        <w:rPr>
          <w:spacing w:val="1"/>
        </w:rPr>
        <w:t xml:space="preserve"> </w:t>
      </w:r>
      <w:r>
        <w:t>средах;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-3"/>
        </w:rPr>
        <w:t xml:space="preserve"> </w:t>
      </w:r>
      <w:r>
        <w:t>датчики,</w:t>
      </w:r>
      <w:r>
        <w:rPr>
          <w:spacing w:val="-4"/>
        </w:rPr>
        <w:t xml:space="preserve"> </w:t>
      </w:r>
      <w:r>
        <w:t>использованные</w:t>
      </w:r>
      <w:r>
        <w:rPr>
          <w:spacing w:val="-3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проектировании</w:t>
      </w:r>
      <w:r>
        <w:rPr>
          <w:spacing w:val="-2"/>
        </w:rPr>
        <w:t xml:space="preserve"> </w:t>
      </w:r>
      <w:r>
        <w:t>мобильного</w:t>
      </w:r>
      <w:r>
        <w:rPr>
          <w:spacing w:val="-7"/>
        </w:rPr>
        <w:t xml:space="preserve"> </w:t>
      </w:r>
      <w:r>
        <w:t>робота;</w:t>
      </w:r>
    </w:p>
    <w:p w:rsidR="0020466F" w:rsidRDefault="003B3B8F">
      <w:pPr>
        <w:pStyle w:val="a3"/>
        <w:ind w:right="701"/>
      </w:pPr>
      <w:r>
        <w:t>уметь осуществлять робототехнические проекты; презентовать изделие. К концу обучения в 7</w:t>
      </w:r>
      <w:r>
        <w:rPr>
          <w:spacing w:val="-57"/>
        </w:rPr>
        <w:t xml:space="preserve"> </w:t>
      </w:r>
      <w:r>
        <w:t>классе:</w:t>
      </w:r>
    </w:p>
    <w:p w:rsidR="0020466F" w:rsidRDefault="003B3B8F">
      <w:pPr>
        <w:pStyle w:val="a3"/>
        <w:spacing w:before="1"/>
        <w:ind w:right="701"/>
      </w:pPr>
      <w:r>
        <w:t>называть виды промышленных роботов, описывать их назначение и функции; назвать виды</w:t>
      </w:r>
      <w:r>
        <w:rPr>
          <w:spacing w:val="1"/>
        </w:rPr>
        <w:t xml:space="preserve"> </w:t>
      </w:r>
      <w:r>
        <w:t>бытовых роботов, описывать их назначение и функции; использовать датчики и программировать</w:t>
      </w:r>
      <w:r>
        <w:rPr>
          <w:spacing w:val="1"/>
        </w:rPr>
        <w:t xml:space="preserve"> </w:t>
      </w:r>
      <w:r>
        <w:t>действие учебного</w:t>
      </w:r>
      <w:r>
        <w:rPr>
          <w:spacing w:val="1"/>
        </w:rPr>
        <w:t xml:space="preserve"> </w:t>
      </w:r>
      <w:r>
        <w:t>робота</w:t>
      </w:r>
    </w:p>
    <w:p w:rsidR="0020466F" w:rsidRDefault="003B3B8F">
      <w:pPr>
        <w:pStyle w:val="a3"/>
        <w:ind w:left="856" w:firstLine="0"/>
      </w:pPr>
      <w:r>
        <w:t>в</w:t>
      </w:r>
      <w:r>
        <w:rPr>
          <w:spacing w:val="-9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задач</w:t>
      </w:r>
      <w:r>
        <w:rPr>
          <w:spacing w:val="-7"/>
        </w:rPr>
        <w:t xml:space="preserve"> </w:t>
      </w:r>
      <w:r>
        <w:t>проекта;</w:t>
      </w:r>
    </w:p>
    <w:p w:rsidR="0020466F" w:rsidRDefault="003B3B8F">
      <w:pPr>
        <w:pStyle w:val="a3"/>
        <w:tabs>
          <w:tab w:val="left" w:pos="3090"/>
        </w:tabs>
        <w:ind w:left="3090" w:right="2024" w:hanging="2235"/>
      </w:pPr>
      <w:r>
        <w:t>осуществлять</w:t>
      </w:r>
      <w:r>
        <w:tab/>
        <w:t>робототехнические</w:t>
      </w:r>
      <w:r>
        <w:rPr>
          <w:spacing w:val="1"/>
        </w:rPr>
        <w:t xml:space="preserve"> </w:t>
      </w:r>
      <w:r>
        <w:t>проекты,</w:t>
      </w:r>
      <w:r>
        <w:rPr>
          <w:spacing w:val="1"/>
        </w:rPr>
        <w:t xml:space="preserve"> </w:t>
      </w:r>
      <w:r>
        <w:t>совершенствовать</w:t>
      </w:r>
      <w:r>
        <w:rPr>
          <w:spacing w:val="1"/>
        </w:rPr>
        <w:t xml:space="preserve"> </w:t>
      </w:r>
      <w:r>
        <w:rPr>
          <w:spacing w:val="-1"/>
        </w:rPr>
        <w:t>конструкцию,испытывать</w:t>
      </w:r>
      <w:r>
        <w:rPr>
          <w:spacing w:val="-11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презентовать</w:t>
      </w:r>
      <w:r>
        <w:rPr>
          <w:spacing w:val="-13"/>
        </w:rPr>
        <w:t xml:space="preserve"> </w:t>
      </w:r>
      <w:r>
        <w:t>результат</w:t>
      </w:r>
      <w:r>
        <w:rPr>
          <w:spacing w:val="-8"/>
        </w:rPr>
        <w:t xml:space="preserve"> </w:t>
      </w:r>
      <w:r>
        <w:t>проекта.</w:t>
      </w:r>
    </w:p>
    <w:p w:rsidR="0020466F" w:rsidRDefault="003B3B8F">
      <w:pPr>
        <w:pStyle w:val="a3"/>
        <w:ind w:left="856" w:firstLine="0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8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3"/>
        <w:ind w:right="700"/>
      </w:pPr>
      <w:r>
        <w:t>называть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законы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теории</w:t>
      </w:r>
      <w:r>
        <w:rPr>
          <w:spacing w:val="1"/>
        </w:rPr>
        <w:t xml:space="preserve"> </w:t>
      </w:r>
      <w:r>
        <w:t>автоматического</w:t>
      </w:r>
      <w:r>
        <w:rPr>
          <w:spacing w:val="61"/>
        </w:rPr>
        <w:t xml:space="preserve"> </w:t>
      </w:r>
      <w:r>
        <w:t>управления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регулирования,</w:t>
      </w:r>
      <w:r>
        <w:rPr>
          <w:spacing w:val="-1"/>
        </w:rPr>
        <w:t xml:space="preserve"> </w:t>
      </w:r>
      <w:r>
        <w:t>методы</w:t>
      </w:r>
      <w:r>
        <w:rPr>
          <w:spacing w:val="-4"/>
        </w:rPr>
        <w:t xml:space="preserve"> </w:t>
      </w:r>
      <w:r>
        <w:t>использования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робототехнических</w:t>
      </w:r>
      <w:r>
        <w:rPr>
          <w:spacing w:val="1"/>
        </w:rPr>
        <w:t xml:space="preserve"> </w:t>
      </w:r>
      <w:r>
        <w:t>системах;</w:t>
      </w:r>
    </w:p>
    <w:p w:rsidR="0020466F" w:rsidRDefault="003B3B8F">
      <w:pPr>
        <w:pStyle w:val="a3"/>
        <w:ind w:right="702"/>
      </w:pPr>
      <w:r>
        <w:t>реализовывать</w:t>
      </w:r>
      <w:r>
        <w:rPr>
          <w:spacing w:val="1"/>
        </w:rPr>
        <w:t xml:space="preserve"> </w:t>
      </w:r>
      <w:r>
        <w:t>полный</w:t>
      </w:r>
      <w:r>
        <w:rPr>
          <w:spacing w:val="1"/>
        </w:rPr>
        <w:t xml:space="preserve"> </w:t>
      </w:r>
      <w:r>
        <w:t>цикл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робота;</w:t>
      </w:r>
      <w:r>
        <w:rPr>
          <w:spacing w:val="1"/>
        </w:rPr>
        <w:t xml:space="preserve"> </w:t>
      </w:r>
      <w:r>
        <w:t>конструировать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моделировать</w:t>
      </w:r>
      <w:r>
        <w:rPr>
          <w:spacing w:val="1"/>
        </w:rPr>
        <w:t xml:space="preserve"> </w:t>
      </w:r>
      <w:r>
        <w:t>робототехнические</w:t>
      </w:r>
      <w:r>
        <w:rPr>
          <w:spacing w:val="-5"/>
        </w:rPr>
        <w:t xml:space="preserve"> </w:t>
      </w:r>
      <w:r>
        <w:t>системы;</w:t>
      </w:r>
    </w:p>
    <w:p w:rsidR="0020466F" w:rsidRDefault="003B3B8F">
      <w:pPr>
        <w:pStyle w:val="a3"/>
        <w:ind w:left="856" w:right="1992" w:firstLine="0"/>
      </w:pPr>
      <w:r>
        <w:t>приводить примеры применения роботов из различных областей материального</w:t>
      </w:r>
      <w:r>
        <w:rPr>
          <w:spacing w:val="1"/>
        </w:rPr>
        <w:t xml:space="preserve"> </w:t>
      </w:r>
      <w:r>
        <w:t>мира;</w:t>
      </w:r>
    </w:p>
    <w:p w:rsidR="0020466F" w:rsidRDefault="003B3B8F">
      <w:pPr>
        <w:pStyle w:val="a3"/>
        <w:ind w:left="856" w:right="2023" w:firstLine="0"/>
      </w:pPr>
      <w:r>
        <w:t>характеризовать конструкцию беспилотных воздушных судов; описывать сферы</w:t>
      </w:r>
      <w:r>
        <w:rPr>
          <w:spacing w:val="1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применения;</w:t>
      </w:r>
    </w:p>
    <w:p w:rsidR="0020466F" w:rsidRDefault="003B3B8F">
      <w:pPr>
        <w:pStyle w:val="a3"/>
        <w:tabs>
          <w:tab w:val="left" w:pos="3537"/>
        </w:tabs>
        <w:ind w:right="702"/>
      </w:pPr>
      <w:r>
        <w:t>характеризовать</w:t>
      </w:r>
      <w:r>
        <w:tab/>
        <w:t>возможности роботов, роботехнических систем и направления их</w:t>
      </w:r>
      <w:r>
        <w:rPr>
          <w:spacing w:val="1"/>
        </w:rPr>
        <w:t xml:space="preserve"> </w:t>
      </w:r>
      <w:r>
        <w:t>применения.</w:t>
      </w:r>
    </w:p>
    <w:p w:rsidR="0020466F" w:rsidRDefault="003B3B8F">
      <w:pPr>
        <w:pStyle w:val="a3"/>
        <w:spacing w:before="1"/>
        <w:ind w:left="856" w:firstLine="0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9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3"/>
        <w:tabs>
          <w:tab w:val="left" w:pos="8729"/>
        </w:tabs>
        <w:ind w:left="856" w:right="703" w:firstLine="0"/>
      </w:pPr>
      <w:r>
        <w:t>характеризовать автоматизированные и роботизированные производственные линии;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-12"/>
        </w:rPr>
        <w:t xml:space="preserve"> </w:t>
      </w:r>
      <w:r>
        <w:t>перспективы</w:t>
      </w:r>
      <w:r>
        <w:rPr>
          <w:spacing w:val="-11"/>
        </w:rPr>
        <w:t xml:space="preserve"> </w:t>
      </w:r>
      <w:r>
        <w:t>развития</w:t>
      </w:r>
      <w:r>
        <w:rPr>
          <w:spacing w:val="-10"/>
        </w:rPr>
        <w:t xml:space="preserve"> </w:t>
      </w:r>
      <w:r>
        <w:t>робототехники;</w:t>
      </w:r>
      <w:r>
        <w:rPr>
          <w:spacing w:val="-7"/>
        </w:rPr>
        <w:t xml:space="preserve"> </w:t>
      </w:r>
      <w:r>
        <w:t>характеризовать</w:t>
      </w:r>
      <w:r>
        <w:tab/>
        <w:t>мир</w:t>
      </w:r>
      <w:r>
        <w:rPr>
          <w:spacing w:val="36"/>
        </w:rPr>
        <w:t xml:space="preserve"> </w:t>
      </w:r>
      <w:r>
        <w:t>профессий,</w:t>
      </w:r>
    </w:p>
    <w:p w:rsidR="0020466F" w:rsidRDefault="003B3B8F">
      <w:pPr>
        <w:pStyle w:val="a3"/>
        <w:ind w:firstLine="0"/>
      </w:pPr>
      <w:r>
        <w:t>связанных</w:t>
      </w:r>
      <w:r>
        <w:rPr>
          <w:spacing w:val="-6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робототехникой,их</w:t>
      </w:r>
      <w:r>
        <w:rPr>
          <w:spacing w:val="-5"/>
        </w:rPr>
        <w:t xml:space="preserve"> </w:t>
      </w:r>
      <w:r>
        <w:t>востребованность</w:t>
      </w:r>
      <w:r>
        <w:rPr>
          <w:spacing w:val="-5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рынке</w:t>
      </w:r>
      <w:r>
        <w:rPr>
          <w:spacing w:val="-8"/>
        </w:rPr>
        <w:t xml:space="preserve"> </w:t>
      </w:r>
      <w:r>
        <w:t>труда;</w:t>
      </w:r>
    </w:p>
    <w:p w:rsidR="0020466F" w:rsidRDefault="003B3B8F">
      <w:pPr>
        <w:pStyle w:val="a3"/>
        <w:ind w:right="703"/>
        <w:jc w:val="left"/>
      </w:pPr>
      <w:r>
        <w:t>характеризовать</w:t>
      </w:r>
      <w:r>
        <w:rPr>
          <w:spacing w:val="7"/>
        </w:rPr>
        <w:t xml:space="preserve"> </w:t>
      </w:r>
      <w:r>
        <w:t>принципы</w:t>
      </w:r>
      <w:r>
        <w:rPr>
          <w:spacing w:val="7"/>
        </w:rPr>
        <w:t xml:space="preserve"> </w:t>
      </w:r>
      <w:r>
        <w:t>работы</w:t>
      </w:r>
      <w:r>
        <w:rPr>
          <w:spacing w:val="8"/>
        </w:rPr>
        <w:t xml:space="preserve"> </w:t>
      </w:r>
      <w:r>
        <w:t>системы</w:t>
      </w:r>
      <w:r>
        <w:rPr>
          <w:spacing w:val="6"/>
        </w:rPr>
        <w:t xml:space="preserve"> </w:t>
      </w:r>
      <w:r>
        <w:t>интернет</w:t>
      </w:r>
      <w:r>
        <w:rPr>
          <w:spacing w:val="8"/>
        </w:rPr>
        <w:t xml:space="preserve"> </w:t>
      </w:r>
      <w:r>
        <w:t>вещей;</w:t>
      </w:r>
      <w:r>
        <w:rPr>
          <w:spacing w:val="9"/>
        </w:rPr>
        <w:t xml:space="preserve"> </w:t>
      </w:r>
      <w:r>
        <w:t>сферы</w:t>
      </w:r>
      <w:r>
        <w:rPr>
          <w:spacing w:val="5"/>
        </w:rPr>
        <w:t xml:space="preserve"> </w:t>
      </w:r>
      <w:r>
        <w:t>применения</w:t>
      </w:r>
      <w:r>
        <w:rPr>
          <w:spacing w:val="32"/>
        </w:rPr>
        <w:t xml:space="preserve"> </w:t>
      </w:r>
      <w:r>
        <w:t>системы</w:t>
      </w:r>
      <w:r>
        <w:rPr>
          <w:spacing w:val="-57"/>
        </w:rPr>
        <w:t xml:space="preserve"> </w:t>
      </w:r>
      <w:r>
        <w:t>интернет</w:t>
      </w:r>
      <w:r>
        <w:rPr>
          <w:spacing w:val="-1"/>
        </w:rPr>
        <w:t xml:space="preserve"> </w:t>
      </w:r>
      <w:r>
        <w:t>вещей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промышленности и</w:t>
      </w:r>
      <w:r>
        <w:rPr>
          <w:spacing w:val="-4"/>
        </w:rPr>
        <w:t xml:space="preserve"> </w:t>
      </w:r>
      <w:r>
        <w:t>быту;</w:t>
      </w:r>
    </w:p>
    <w:p w:rsidR="0020466F" w:rsidRDefault="003B3B8F">
      <w:pPr>
        <w:pStyle w:val="a3"/>
        <w:ind w:left="856" w:firstLine="0"/>
        <w:jc w:val="left"/>
      </w:pPr>
      <w:r>
        <w:t>реализовывать</w:t>
      </w:r>
      <w:r>
        <w:rPr>
          <w:spacing w:val="-8"/>
        </w:rPr>
        <w:t xml:space="preserve"> </w:t>
      </w:r>
      <w:r>
        <w:t>полный</w:t>
      </w:r>
      <w:r>
        <w:rPr>
          <w:spacing w:val="-11"/>
        </w:rPr>
        <w:t xml:space="preserve"> </w:t>
      </w:r>
      <w:r>
        <w:t>цикл</w:t>
      </w:r>
      <w:r>
        <w:rPr>
          <w:spacing w:val="-8"/>
        </w:rPr>
        <w:t xml:space="preserve"> </w:t>
      </w:r>
      <w:r>
        <w:t>создания</w:t>
      </w:r>
      <w:r>
        <w:rPr>
          <w:spacing w:val="-10"/>
        </w:rPr>
        <w:t xml:space="preserve"> </w:t>
      </w:r>
      <w:r>
        <w:t>робота;</w:t>
      </w:r>
    </w:p>
    <w:p w:rsidR="0020466F" w:rsidRDefault="003B3B8F">
      <w:pPr>
        <w:pStyle w:val="a3"/>
        <w:tabs>
          <w:tab w:val="left" w:pos="2783"/>
          <w:tab w:val="left" w:pos="3244"/>
          <w:tab w:val="left" w:pos="4982"/>
          <w:tab w:val="left" w:pos="7289"/>
          <w:tab w:val="left" w:pos="8489"/>
          <w:tab w:val="left" w:pos="8929"/>
        </w:tabs>
        <w:ind w:right="701"/>
        <w:jc w:val="left"/>
      </w:pPr>
      <w:r>
        <w:t>конструировать</w:t>
      </w:r>
      <w:r>
        <w:tab/>
        <w:t>и</w:t>
      </w:r>
      <w:r>
        <w:tab/>
        <w:t>моделировать</w:t>
      </w:r>
      <w:r>
        <w:tab/>
        <w:t>робототехнические</w:t>
      </w:r>
      <w:r>
        <w:tab/>
        <w:t>системы</w:t>
      </w:r>
      <w:r>
        <w:tab/>
        <w:t>с</w:t>
      </w:r>
      <w:r>
        <w:tab/>
      </w:r>
      <w:r>
        <w:rPr>
          <w:spacing w:val="-1"/>
        </w:rPr>
        <w:t>использованием</w:t>
      </w:r>
      <w:r>
        <w:rPr>
          <w:spacing w:val="-57"/>
        </w:rPr>
        <w:t xml:space="preserve"> </w:t>
      </w:r>
      <w:r>
        <w:t>материальных</w:t>
      </w:r>
      <w:r>
        <w:rPr>
          <w:spacing w:val="-4"/>
        </w:rPr>
        <w:t xml:space="preserve"> </w:t>
      </w:r>
      <w:r>
        <w:t>конструкторов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компьютерным</w:t>
      </w:r>
      <w:r>
        <w:rPr>
          <w:spacing w:val="-5"/>
        </w:rPr>
        <w:t xml:space="preserve"> </w:t>
      </w:r>
      <w:r>
        <w:t>управлением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обратной связью;</w:t>
      </w:r>
    </w:p>
    <w:p w:rsidR="0020466F" w:rsidRDefault="003B3B8F">
      <w:pPr>
        <w:pStyle w:val="a3"/>
        <w:tabs>
          <w:tab w:val="left" w:pos="3309"/>
          <w:tab w:val="left" w:pos="5248"/>
          <w:tab w:val="left" w:pos="6338"/>
          <w:tab w:val="left" w:pos="7277"/>
        </w:tabs>
        <w:ind w:left="3309" w:right="2056" w:hanging="2454"/>
        <w:jc w:val="left"/>
      </w:pPr>
      <w:r>
        <w:t>использовать</w:t>
      </w:r>
      <w:r>
        <w:tab/>
        <w:t>визуальный</w:t>
      </w:r>
      <w:r>
        <w:tab/>
        <w:t>язык</w:t>
      </w:r>
      <w:r>
        <w:tab/>
        <w:t>для</w:t>
      </w:r>
      <w:r>
        <w:tab/>
      </w:r>
      <w:r>
        <w:rPr>
          <w:spacing w:val="-1"/>
        </w:rPr>
        <w:t>программирования</w:t>
      </w:r>
      <w:r>
        <w:rPr>
          <w:spacing w:val="-57"/>
        </w:rPr>
        <w:t xml:space="preserve"> </w:t>
      </w:r>
      <w:r>
        <w:t>простыхробототехнических</w:t>
      </w:r>
      <w:r>
        <w:rPr>
          <w:spacing w:val="1"/>
        </w:rPr>
        <w:t xml:space="preserve"> </w:t>
      </w:r>
      <w:r>
        <w:t>систем;</w:t>
      </w:r>
    </w:p>
    <w:p w:rsidR="0020466F" w:rsidRDefault="003B3B8F">
      <w:pPr>
        <w:pStyle w:val="a3"/>
        <w:jc w:val="left"/>
      </w:pPr>
      <w:r>
        <w:t>составлять</w:t>
      </w:r>
      <w:r>
        <w:rPr>
          <w:spacing w:val="36"/>
        </w:rPr>
        <w:t xml:space="preserve"> </w:t>
      </w:r>
      <w:r>
        <w:t>алгоритмы</w:t>
      </w:r>
      <w:r>
        <w:rPr>
          <w:spacing w:val="33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программы</w:t>
      </w:r>
      <w:r>
        <w:rPr>
          <w:spacing w:val="36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управлению</w:t>
      </w:r>
      <w:r>
        <w:rPr>
          <w:spacing w:val="36"/>
        </w:rPr>
        <w:t xml:space="preserve"> </w:t>
      </w:r>
      <w:r>
        <w:t>роботом;</w:t>
      </w:r>
      <w:r>
        <w:rPr>
          <w:spacing w:val="20"/>
        </w:rPr>
        <w:t xml:space="preserve"> </w:t>
      </w:r>
      <w:r>
        <w:t>самостоятельно</w:t>
      </w:r>
      <w:r>
        <w:rPr>
          <w:spacing w:val="36"/>
        </w:rPr>
        <w:t xml:space="preserve"> </w:t>
      </w:r>
      <w:r>
        <w:t>осуществлять</w:t>
      </w:r>
      <w:r>
        <w:rPr>
          <w:spacing w:val="-57"/>
        </w:rPr>
        <w:t xml:space="preserve"> </w:t>
      </w:r>
      <w:r>
        <w:t>робототехнические</w:t>
      </w:r>
      <w:r>
        <w:rPr>
          <w:spacing w:val="-3"/>
        </w:rPr>
        <w:t xml:space="preserve"> </w:t>
      </w:r>
      <w:r>
        <w:t>проекты.</w:t>
      </w:r>
    </w:p>
    <w:p w:rsidR="0020466F" w:rsidRDefault="003B3B8F">
      <w:pPr>
        <w:pStyle w:val="a3"/>
        <w:ind w:left="856" w:right="1135" w:firstLine="0"/>
        <w:jc w:val="left"/>
      </w:pPr>
      <w:r>
        <w:t>Предметные</w:t>
      </w:r>
      <w:r>
        <w:rPr>
          <w:spacing w:val="21"/>
        </w:rPr>
        <w:t xml:space="preserve"> </w:t>
      </w:r>
      <w:r>
        <w:t>результаты</w:t>
      </w:r>
      <w:r>
        <w:rPr>
          <w:spacing w:val="25"/>
        </w:rPr>
        <w:t xml:space="preserve"> </w:t>
      </w:r>
      <w:r>
        <w:t>освоения</w:t>
      </w:r>
      <w:r>
        <w:rPr>
          <w:spacing w:val="27"/>
        </w:rPr>
        <w:t xml:space="preserve"> </w:t>
      </w:r>
      <w:r>
        <w:t>содержания</w:t>
      </w:r>
      <w:r>
        <w:rPr>
          <w:spacing w:val="27"/>
        </w:rPr>
        <w:t xml:space="preserve"> </w:t>
      </w:r>
      <w:r>
        <w:t>модуля</w:t>
      </w:r>
      <w:r>
        <w:rPr>
          <w:spacing w:val="31"/>
        </w:rPr>
        <w:t xml:space="preserve"> </w:t>
      </w:r>
      <w:r>
        <w:t>«Компьютерная</w:t>
      </w:r>
      <w:r>
        <w:rPr>
          <w:spacing w:val="27"/>
        </w:rPr>
        <w:t xml:space="preserve"> </w:t>
      </w:r>
      <w:r>
        <w:t>графика.</w:t>
      </w:r>
      <w:r>
        <w:rPr>
          <w:spacing w:val="-57"/>
        </w:rPr>
        <w:t xml:space="preserve"> </w:t>
      </w:r>
      <w:r>
        <w:t>Черчение».</w:t>
      </w:r>
    </w:p>
    <w:p w:rsidR="0020466F" w:rsidRDefault="003B3B8F">
      <w:pPr>
        <w:pStyle w:val="a3"/>
        <w:ind w:left="856" w:firstLine="0"/>
        <w:jc w:val="left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5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3"/>
        <w:spacing w:before="1"/>
        <w:ind w:right="702"/>
      </w:pPr>
      <w:r>
        <w:t>называть виды и области применения графической информации; называть типы графических</w:t>
      </w:r>
      <w:r>
        <w:rPr>
          <w:spacing w:val="1"/>
        </w:rPr>
        <w:t xml:space="preserve"> </w:t>
      </w:r>
      <w:r>
        <w:t>изображений (рисунок, диаграмма, графики, графы, эскиз, технический</w:t>
      </w:r>
      <w:r>
        <w:rPr>
          <w:spacing w:val="1"/>
        </w:rPr>
        <w:t xml:space="preserve"> </w:t>
      </w:r>
      <w:r>
        <w:t>рисунок, чертёж, схема,</w:t>
      </w:r>
      <w:r>
        <w:rPr>
          <w:spacing w:val="1"/>
        </w:rPr>
        <w:t xml:space="preserve"> </w:t>
      </w:r>
      <w:r>
        <w:t>карта,</w:t>
      </w:r>
      <w:r>
        <w:rPr>
          <w:spacing w:val="-1"/>
        </w:rPr>
        <w:t xml:space="preserve"> </w:t>
      </w:r>
      <w:r>
        <w:t>пиктограмма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другие);</w:t>
      </w:r>
    </w:p>
    <w:p w:rsidR="0020466F" w:rsidRDefault="003B3B8F">
      <w:pPr>
        <w:pStyle w:val="a3"/>
        <w:ind w:right="642"/>
      </w:pPr>
      <w:r>
        <w:t>называть</w:t>
      </w:r>
      <w:r>
        <w:rPr>
          <w:spacing w:val="-7"/>
        </w:rPr>
        <w:t xml:space="preserve"> </w:t>
      </w:r>
      <w:r>
        <w:t>основные</w:t>
      </w:r>
      <w:r>
        <w:rPr>
          <w:spacing w:val="-8"/>
        </w:rPr>
        <w:t xml:space="preserve"> </w:t>
      </w:r>
      <w:r>
        <w:t>элементы</w:t>
      </w:r>
      <w:r>
        <w:rPr>
          <w:spacing w:val="-7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изображений</w:t>
      </w:r>
      <w:r>
        <w:rPr>
          <w:spacing w:val="-6"/>
        </w:rPr>
        <w:t xml:space="preserve"> </w:t>
      </w:r>
      <w:r>
        <w:t>(точка,</w:t>
      </w:r>
      <w:r>
        <w:rPr>
          <w:spacing w:val="-7"/>
        </w:rPr>
        <w:t xml:space="preserve"> </w:t>
      </w:r>
      <w:r>
        <w:t>линия,</w:t>
      </w:r>
      <w:r>
        <w:rPr>
          <w:spacing w:val="-6"/>
        </w:rPr>
        <w:t xml:space="preserve"> </w:t>
      </w:r>
      <w:r>
        <w:t>контур,</w:t>
      </w:r>
      <w:r>
        <w:rPr>
          <w:spacing w:val="-5"/>
        </w:rPr>
        <w:t xml:space="preserve"> </w:t>
      </w:r>
      <w:r>
        <w:t>буквы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цифры,</w:t>
      </w:r>
      <w:r>
        <w:rPr>
          <w:spacing w:val="-58"/>
        </w:rPr>
        <w:t xml:space="preserve"> </w:t>
      </w:r>
      <w:r>
        <w:t>условные</w:t>
      </w:r>
      <w:r>
        <w:rPr>
          <w:spacing w:val="-3"/>
        </w:rPr>
        <w:t xml:space="preserve"> </w:t>
      </w:r>
      <w:r>
        <w:t>знаки);</w:t>
      </w:r>
    </w:p>
    <w:p w:rsidR="0020466F" w:rsidRDefault="003B3B8F">
      <w:pPr>
        <w:pStyle w:val="a3"/>
        <w:ind w:left="856" w:firstLine="0"/>
      </w:pPr>
      <w:r>
        <w:t>называть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применять</w:t>
      </w:r>
      <w:r>
        <w:rPr>
          <w:spacing w:val="-8"/>
        </w:rPr>
        <w:t xml:space="preserve"> </w:t>
      </w:r>
      <w:r>
        <w:t>чертёжные</w:t>
      </w:r>
      <w:r>
        <w:rPr>
          <w:spacing w:val="-8"/>
        </w:rPr>
        <w:t xml:space="preserve"> </w:t>
      </w:r>
      <w:r>
        <w:t>инструменты;</w:t>
      </w:r>
    </w:p>
    <w:p w:rsidR="0020466F" w:rsidRDefault="003B3B8F">
      <w:pPr>
        <w:pStyle w:val="a3"/>
        <w:ind w:right="702"/>
      </w:pPr>
      <w:r>
        <w:t>читать и выполнять чертежи на листе А4 (рамка, основная надпись, масштаб, виды, нанесение</w:t>
      </w:r>
      <w:r>
        <w:rPr>
          <w:spacing w:val="-57"/>
        </w:rPr>
        <w:t xml:space="preserve"> </w:t>
      </w:r>
      <w:r>
        <w:t>размеров).</w:t>
      </w:r>
    </w:p>
    <w:p w:rsidR="0020466F" w:rsidRDefault="003B3B8F">
      <w:pPr>
        <w:pStyle w:val="a3"/>
        <w:ind w:left="856" w:firstLine="0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6</w:t>
      </w:r>
      <w:r>
        <w:rPr>
          <w:spacing w:val="-4"/>
        </w:rPr>
        <w:t xml:space="preserve"> </w:t>
      </w:r>
      <w:r>
        <w:t>классе: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jc w:val="left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чертежей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 чертёжных</w:t>
      </w:r>
      <w:r>
        <w:rPr>
          <w:spacing w:val="-57"/>
        </w:rPr>
        <w:t xml:space="preserve"> </w:t>
      </w:r>
      <w:r>
        <w:t>инструментов;</w:t>
      </w:r>
    </w:p>
    <w:p w:rsidR="0020466F" w:rsidRDefault="003B3B8F">
      <w:pPr>
        <w:pStyle w:val="a3"/>
        <w:tabs>
          <w:tab w:val="left" w:pos="2094"/>
          <w:tab w:val="left" w:pos="3006"/>
          <w:tab w:val="left" w:pos="4267"/>
          <w:tab w:val="left" w:pos="5844"/>
          <w:tab w:val="left" w:pos="7469"/>
          <w:tab w:val="left" w:pos="8703"/>
          <w:tab w:val="left" w:pos="9075"/>
          <w:tab w:val="left" w:pos="9593"/>
        </w:tabs>
        <w:ind w:left="856" w:right="702" w:firstLine="0"/>
        <w:jc w:val="left"/>
      </w:pPr>
      <w:r>
        <w:t>знать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чертежей</w:t>
      </w:r>
      <w:r>
        <w:rPr>
          <w:spacing w:val="1"/>
        </w:rPr>
        <w:t xml:space="preserve"> </w:t>
      </w:r>
      <w:r>
        <w:t>инструменты</w:t>
      </w:r>
      <w:r>
        <w:rPr>
          <w:spacing w:val="1"/>
        </w:rPr>
        <w:t xml:space="preserve"> </w:t>
      </w:r>
      <w:r>
        <w:t>графическогоредактора;</w:t>
      </w:r>
      <w:r>
        <w:rPr>
          <w:spacing w:val="1"/>
        </w:rPr>
        <w:t xml:space="preserve"> </w:t>
      </w:r>
      <w:r>
        <w:t>понимать</w:t>
      </w:r>
      <w:r>
        <w:tab/>
        <w:t>смысл</w:t>
      </w:r>
      <w:r>
        <w:tab/>
        <w:t>условных</w:t>
      </w:r>
      <w:r>
        <w:tab/>
        <w:t>графических</w:t>
      </w:r>
      <w:r>
        <w:tab/>
        <w:t>обозначений,</w:t>
      </w:r>
      <w:r>
        <w:tab/>
        <w:t>создавать</w:t>
      </w:r>
      <w:r>
        <w:tab/>
        <w:t>с</w:t>
      </w:r>
      <w:r>
        <w:tab/>
        <w:t>их</w:t>
      </w:r>
      <w:r>
        <w:tab/>
      </w:r>
      <w:r>
        <w:rPr>
          <w:spacing w:val="-1"/>
        </w:rPr>
        <w:t>помощью</w:t>
      </w:r>
    </w:p>
    <w:p w:rsidR="0020466F" w:rsidRDefault="003B3B8F">
      <w:pPr>
        <w:pStyle w:val="a3"/>
        <w:ind w:firstLine="0"/>
        <w:jc w:val="left"/>
      </w:pPr>
      <w:r>
        <w:t>графические</w:t>
      </w:r>
      <w:r>
        <w:rPr>
          <w:spacing w:val="-3"/>
        </w:rPr>
        <w:t xml:space="preserve"> </w:t>
      </w:r>
      <w:r>
        <w:t>тексты;</w:t>
      </w:r>
    </w:p>
    <w:p w:rsidR="0020466F" w:rsidRDefault="003B3B8F">
      <w:pPr>
        <w:pStyle w:val="a3"/>
        <w:ind w:left="856" w:firstLine="0"/>
        <w:jc w:val="left"/>
      </w:pPr>
      <w:r>
        <w:t>создавать</w:t>
      </w:r>
      <w:r>
        <w:rPr>
          <w:spacing w:val="-13"/>
        </w:rPr>
        <w:t xml:space="preserve"> </w:t>
      </w:r>
      <w:r>
        <w:t>тексты,</w:t>
      </w:r>
      <w:r>
        <w:rPr>
          <w:spacing w:val="-12"/>
        </w:rPr>
        <w:t xml:space="preserve"> </w:t>
      </w:r>
      <w:r>
        <w:t>рисунки</w:t>
      </w:r>
      <w:r>
        <w:rPr>
          <w:spacing w:val="-8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графическом</w:t>
      </w:r>
      <w:r>
        <w:rPr>
          <w:spacing w:val="-12"/>
        </w:rPr>
        <w:t xml:space="preserve"> </w:t>
      </w:r>
      <w:r>
        <w:t>редакторе.</w:t>
      </w:r>
    </w:p>
    <w:p w:rsidR="0020466F" w:rsidRDefault="003B3B8F">
      <w:pPr>
        <w:pStyle w:val="a3"/>
        <w:jc w:val="left"/>
      </w:pPr>
      <w:r>
        <w:t>К</w:t>
      </w:r>
      <w:r>
        <w:rPr>
          <w:spacing w:val="51"/>
        </w:rPr>
        <w:t xml:space="preserve"> </w:t>
      </w:r>
      <w:r>
        <w:t>концу</w:t>
      </w:r>
      <w:r>
        <w:rPr>
          <w:spacing w:val="44"/>
        </w:rPr>
        <w:t xml:space="preserve"> </w:t>
      </w:r>
      <w:r>
        <w:t>обучения</w:t>
      </w:r>
      <w:r>
        <w:rPr>
          <w:spacing w:val="52"/>
        </w:rPr>
        <w:t xml:space="preserve"> </w:t>
      </w:r>
      <w:r>
        <w:t>в</w:t>
      </w:r>
      <w:r>
        <w:rPr>
          <w:spacing w:val="51"/>
        </w:rPr>
        <w:t xml:space="preserve"> </w:t>
      </w:r>
      <w:r>
        <w:t>7</w:t>
      </w:r>
      <w:r>
        <w:rPr>
          <w:spacing w:val="51"/>
        </w:rPr>
        <w:t xml:space="preserve"> </w:t>
      </w:r>
      <w:r>
        <w:t>классе:</w:t>
      </w:r>
      <w:r>
        <w:rPr>
          <w:spacing w:val="52"/>
        </w:rPr>
        <w:t xml:space="preserve"> </w:t>
      </w:r>
      <w:r>
        <w:t>называть</w:t>
      </w:r>
      <w:r>
        <w:rPr>
          <w:spacing w:val="52"/>
        </w:rPr>
        <w:t xml:space="preserve"> </w:t>
      </w:r>
      <w:r>
        <w:t>виды</w:t>
      </w:r>
      <w:r>
        <w:rPr>
          <w:spacing w:val="52"/>
        </w:rPr>
        <w:t xml:space="preserve"> </w:t>
      </w:r>
      <w:r>
        <w:t>конструкторской</w:t>
      </w:r>
      <w:r>
        <w:rPr>
          <w:spacing w:val="52"/>
        </w:rPr>
        <w:t xml:space="preserve"> </w:t>
      </w:r>
      <w:r>
        <w:t>документации;</w:t>
      </w:r>
      <w:r>
        <w:rPr>
          <w:spacing w:val="52"/>
        </w:rPr>
        <w:t xml:space="preserve"> </w:t>
      </w:r>
      <w:r>
        <w:t>называть</w:t>
      </w:r>
      <w:r>
        <w:rPr>
          <w:spacing w:val="5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характеризовать</w:t>
      </w:r>
      <w:r>
        <w:rPr>
          <w:spacing w:val="-1"/>
        </w:rPr>
        <w:t xml:space="preserve"> </w:t>
      </w:r>
      <w:r>
        <w:t>виды</w:t>
      </w:r>
      <w:r>
        <w:rPr>
          <w:spacing w:val="-1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моделей;</w:t>
      </w:r>
      <w:r>
        <w:rPr>
          <w:spacing w:val="-1"/>
        </w:rPr>
        <w:t xml:space="preserve"> </w:t>
      </w:r>
      <w:r>
        <w:t>выполнять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оформлять</w:t>
      </w:r>
      <w:r>
        <w:rPr>
          <w:spacing w:val="-1"/>
        </w:rPr>
        <w:t xml:space="preserve"> </w:t>
      </w:r>
      <w:r>
        <w:t>сборочный</w:t>
      </w:r>
      <w:r>
        <w:rPr>
          <w:spacing w:val="-1"/>
        </w:rPr>
        <w:t xml:space="preserve"> </w:t>
      </w:r>
      <w:r>
        <w:t>чертёж;</w:t>
      </w:r>
    </w:p>
    <w:p w:rsidR="0020466F" w:rsidRDefault="003B3B8F">
      <w:pPr>
        <w:pStyle w:val="a3"/>
        <w:ind w:right="703"/>
        <w:jc w:val="left"/>
      </w:pPr>
      <w:r>
        <w:t>владеть</w:t>
      </w:r>
      <w:r>
        <w:rPr>
          <w:spacing w:val="38"/>
        </w:rPr>
        <w:t xml:space="preserve"> </w:t>
      </w:r>
      <w:r>
        <w:t>ручными</w:t>
      </w:r>
      <w:r>
        <w:rPr>
          <w:spacing w:val="38"/>
        </w:rPr>
        <w:t xml:space="preserve"> </w:t>
      </w:r>
      <w:r>
        <w:t>способами</w:t>
      </w:r>
      <w:r>
        <w:rPr>
          <w:spacing w:val="40"/>
        </w:rPr>
        <w:t xml:space="preserve"> </w:t>
      </w:r>
      <w:r>
        <w:t>вычерчивания</w:t>
      </w:r>
      <w:r>
        <w:rPr>
          <w:spacing w:val="38"/>
        </w:rPr>
        <w:t xml:space="preserve"> </w:t>
      </w:r>
      <w:r>
        <w:t>чертежей,</w:t>
      </w:r>
      <w:r>
        <w:rPr>
          <w:spacing w:val="39"/>
        </w:rPr>
        <w:t xml:space="preserve"> </w:t>
      </w:r>
      <w:r>
        <w:t>эскизов</w:t>
      </w:r>
      <w:r>
        <w:rPr>
          <w:spacing w:val="37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технических</w:t>
      </w:r>
      <w:r>
        <w:rPr>
          <w:spacing w:val="40"/>
        </w:rPr>
        <w:t xml:space="preserve"> </w:t>
      </w:r>
      <w:r>
        <w:t>рисунков</w:t>
      </w:r>
      <w:r>
        <w:rPr>
          <w:spacing w:val="-57"/>
        </w:rPr>
        <w:t xml:space="preserve"> </w:t>
      </w:r>
      <w:r>
        <w:t>деталей;</w:t>
      </w:r>
    </w:p>
    <w:p w:rsidR="0020466F" w:rsidRDefault="003B3B8F">
      <w:pPr>
        <w:pStyle w:val="a3"/>
        <w:ind w:right="703"/>
        <w:jc w:val="left"/>
      </w:pPr>
      <w:r>
        <w:t>владеть</w:t>
      </w:r>
      <w:r>
        <w:rPr>
          <w:spacing w:val="1"/>
        </w:rPr>
        <w:t xml:space="preserve"> </w:t>
      </w:r>
      <w:r>
        <w:t>автоматизированными</w:t>
      </w:r>
      <w:r>
        <w:rPr>
          <w:spacing w:val="1"/>
        </w:rPr>
        <w:t xml:space="preserve"> </w:t>
      </w:r>
      <w:r>
        <w:t>способами</w:t>
      </w:r>
      <w:r>
        <w:rPr>
          <w:spacing w:val="1"/>
        </w:rPr>
        <w:t xml:space="preserve"> </w:t>
      </w:r>
      <w:r>
        <w:t>вычерчивания</w:t>
      </w:r>
      <w:r>
        <w:rPr>
          <w:spacing w:val="1"/>
        </w:rPr>
        <w:t xml:space="preserve"> </w:t>
      </w:r>
      <w:r>
        <w:t>чертежей,</w:t>
      </w:r>
      <w:r>
        <w:rPr>
          <w:spacing w:val="1"/>
        </w:rPr>
        <w:t xml:space="preserve"> </w:t>
      </w:r>
      <w:r>
        <w:t>эскизов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технических</w:t>
      </w:r>
      <w:r>
        <w:rPr>
          <w:spacing w:val="-57"/>
        </w:rPr>
        <w:t xml:space="preserve"> </w:t>
      </w:r>
      <w:r>
        <w:t>рисунков;</w:t>
      </w:r>
    </w:p>
    <w:p w:rsidR="0020466F" w:rsidRDefault="003B3B8F">
      <w:pPr>
        <w:pStyle w:val="a3"/>
        <w:spacing w:before="1"/>
        <w:ind w:right="691"/>
        <w:jc w:val="left"/>
      </w:pPr>
      <w:r>
        <w:t>уметь</w:t>
      </w:r>
      <w:r>
        <w:rPr>
          <w:spacing w:val="31"/>
        </w:rPr>
        <w:t xml:space="preserve"> </w:t>
      </w:r>
      <w:r>
        <w:t>читать</w:t>
      </w:r>
      <w:r>
        <w:rPr>
          <w:spacing w:val="32"/>
        </w:rPr>
        <w:t xml:space="preserve"> </w:t>
      </w:r>
      <w:r>
        <w:t>чертежи</w:t>
      </w:r>
      <w:r>
        <w:rPr>
          <w:spacing w:val="34"/>
        </w:rPr>
        <w:t xml:space="preserve"> </w:t>
      </w:r>
      <w:r>
        <w:t>деталей</w:t>
      </w:r>
      <w:r>
        <w:rPr>
          <w:spacing w:val="32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осуществлять</w:t>
      </w:r>
      <w:r>
        <w:rPr>
          <w:spacing w:val="32"/>
        </w:rPr>
        <w:t xml:space="preserve"> </w:t>
      </w:r>
      <w:r>
        <w:t>расчёты</w:t>
      </w:r>
      <w:r>
        <w:rPr>
          <w:spacing w:val="31"/>
        </w:rPr>
        <w:t xml:space="preserve"> </w:t>
      </w:r>
      <w:r>
        <w:t>по</w:t>
      </w:r>
      <w:r>
        <w:rPr>
          <w:spacing w:val="31"/>
        </w:rPr>
        <w:t xml:space="preserve"> </w:t>
      </w:r>
      <w:r>
        <w:t>чертежам.</w:t>
      </w:r>
      <w:r>
        <w:rPr>
          <w:spacing w:val="18"/>
        </w:rPr>
        <w:t xml:space="preserve"> </w:t>
      </w:r>
      <w:r>
        <w:t>К</w:t>
      </w:r>
      <w:r>
        <w:rPr>
          <w:spacing w:val="32"/>
        </w:rPr>
        <w:t xml:space="preserve"> </w:t>
      </w:r>
      <w:r>
        <w:t>концу</w:t>
      </w:r>
      <w:r>
        <w:rPr>
          <w:spacing w:val="22"/>
        </w:rPr>
        <w:t xml:space="preserve"> </w:t>
      </w:r>
      <w:r>
        <w:t>обучения</w:t>
      </w:r>
      <w:r>
        <w:rPr>
          <w:spacing w:val="31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8</w:t>
      </w:r>
      <w:r>
        <w:rPr>
          <w:spacing w:val="-57"/>
        </w:rPr>
        <w:t xml:space="preserve"> </w:t>
      </w:r>
      <w:r>
        <w:t>классе:</w:t>
      </w:r>
    </w:p>
    <w:p w:rsidR="0020466F" w:rsidRDefault="003B3B8F">
      <w:pPr>
        <w:pStyle w:val="a3"/>
        <w:ind w:right="703"/>
        <w:jc w:val="left"/>
      </w:pPr>
      <w:r>
        <w:t>использовать</w:t>
      </w:r>
      <w:r>
        <w:rPr>
          <w:spacing w:val="7"/>
        </w:rPr>
        <w:t xml:space="preserve"> </w:t>
      </w:r>
      <w:r>
        <w:t>программное</w:t>
      </w:r>
      <w:r>
        <w:rPr>
          <w:spacing w:val="4"/>
        </w:rPr>
        <w:t xml:space="preserve"> </w:t>
      </w:r>
      <w:r>
        <w:t>обеспечение</w:t>
      </w:r>
      <w:r>
        <w:rPr>
          <w:spacing w:val="4"/>
        </w:rPr>
        <w:t xml:space="preserve"> </w:t>
      </w:r>
      <w:r>
        <w:t>для</w:t>
      </w:r>
      <w:r>
        <w:rPr>
          <w:spacing w:val="5"/>
        </w:rPr>
        <w:t xml:space="preserve"> </w:t>
      </w:r>
      <w:r>
        <w:t>создания</w:t>
      </w:r>
      <w:r>
        <w:rPr>
          <w:spacing w:val="2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документации;</w:t>
      </w:r>
      <w:r>
        <w:rPr>
          <w:spacing w:val="48"/>
        </w:rPr>
        <w:t xml:space="preserve"> </w:t>
      </w:r>
      <w:r>
        <w:t>создавать</w:t>
      </w:r>
      <w:r>
        <w:rPr>
          <w:spacing w:val="-57"/>
        </w:rPr>
        <w:t xml:space="preserve"> </w:t>
      </w:r>
      <w:r>
        <w:t>различные</w:t>
      </w:r>
      <w:r>
        <w:rPr>
          <w:spacing w:val="-3"/>
        </w:rPr>
        <w:t xml:space="preserve"> </w:t>
      </w:r>
      <w:r>
        <w:t>виды документов;</w:t>
      </w:r>
    </w:p>
    <w:p w:rsidR="0020466F" w:rsidRDefault="003B3B8F">
      <w:pPr>
        <w:pStyle w:val="a3"/>
        <w:tabs>
          <w:tab w:val="left" w:pos="2182"/>
          <w:tab w:val="left" w:pos="3185"/>
          <w:tab w:val="left" w:pos="4116"/>
          <w:tab w:val="left" w:pos="5197"/>
          <w:tab w:val="left" w:pos="5536"/>
          <w:tab w:val="left" w:pos="7423"/>
          <w:tab w:val="left" w:pos="8790"/>
          <w:tab w:val="left" w:pos="10447"/>
        </w:tabs>
        <w:ind w:left="856" w:right="708" w:firstLine="0"/>
        <w:jc w:val="left"/>
      </w:pPr>
      <w:r>
        <w:t>владеть способами создания, редактирования и трансформации графических объектов;</w:t>
      </w:r>
      <w:r>
        <w:rPr>
          <w:spacing w:val="1"/>
        </w:rPr>
        <w:t xml:space="preserve"> </w:t>
      </w:r>
      <w:r>
        <w:t>выполнять</w:t>
      </w:r>
      <w:r>
        <w:tab/>
        <w:t>эскизы,</w:t>
      </w:r>
      <w:r>
        <w:tab/>
        <w:t>схемы,</w:t>
      </w:r>
      <w:r>
        <w:tab/>
        <w:t>чертежи</w:t>
      </w:r>
      <w:r>
        <w:tab/>
        <w:t>с</w:t>
      </w:r>
      <w:r>
        <w:tab/>
        <w:t>использованием</w:t>
      </w:r>
      <w:r>
        <w:tab/>
        <w:t>чертёжных</w:t>
      </w:r>
      <w:r>
        <w:tab/>
        <w:t>инструментов</w:t>
      </w:r>
      <w:r>
        <w:tab/>
      </w:r>
      <w:r>
        <w:rPr>
          <w:spacing w:val="-2"/>
        </w:rPr>
        <w:t>и</w:t>
      </w:r>
    </w:p>
    <w:p w:rsidR="0020466F" w:rsidRDefault="003B3B8F">
      <w:pPr>
        <w:pStyle w:val="a3"/>
        <w:ind w:firstLine="0"/>
        <w:jc w:val="left"/>
      </w:pPr>
      <w:r>
        <w:t>приспособлений</w:t>
      </w:r>
      <w:r>
        <w:rPr>
          <w:spacing w:val="29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(или)</w:t>
      </w:r>
      <w:r>
        <w:rPr>
          <w:spacing w:val="27"/>
        </w:rPr>
        <w:t xml:space="preserve"> </w:t>
      </w:r>
      <w:r>
        <w:t>с</w:t>
      </w:r>
      <w:r>
        <w:rPr>
          <w:spacing w:val="28"/>
        </w:rPr>
        <w:t xml:space="preserve"> </w:t>
      </w:r>
      <w:r>
        <w:t>использованием</w:t>
      </w:r>
      <w:r>
        <w:rPr>
          <w:spacing w:val="27"/>
        </w:rPr>
        <w:t xml:space="preserve"> </w:t>
      </w:r>
      <w:r>
        <w:t>программного</w:t>
      </w:r>
      <w:r>
        <w:rPr>
          <w:spacing w:val="28"/>
        </w:rPr>
        <w:t xml:space="preserve"> </w:t>
      </w:r>
      <w:r>
        <w:t>обеспечения;</w:t>
      </w:r>
      <w:r>
        <w:rPr>
          <w:spacing w:val="28"/>
        </w:rPr>
        <w:t xml:space="preserve"> </w:t>
      </w:r>
      <w:r>
        <w:t>создавать</w:t>
      </w:r>
      <w:r>
        <w:rPr>
          <w:spacing w:val="29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редактировать</w:t>
      </w:r>
      <w:r>
        <w:rPr>
          <w:spacing w:val="-57"/>
        </w:rPr>
        <w:t xml:space="preserve"> </w:t>
      </w:r>
      <w:r>
        <w:t>сложные</w:t>
      </w:r>
      <w:r>
        <w:rPr>
          <w:spacing w:val="-5"/>
        </w:rPr>
        <w:t xml:space="preserve"> </w:t>
      </w:r>
      <w:r>
        <w:t>ЗБ-модели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сборочные</w:t>
      </w:r>
      <w:r>
        <w:rPr>
          <w:spacing w:val="-3"/>
        </w:rPr>
        <w:t xml:space="preserve"> </w:t>
      </w:r>
      <w:r>
        <w:t>чертежи.</w:t>
      </w:r>
    </w:p>
    <w:p w:rsidR="0020466F" w:rsidRDefault="003B3B8F">
      <w:pPr>
        <w:pStyle w:val="a3"/>
        <w:ind w:left="856" w:firstLine="0"/>
        <w:jc w:val="left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9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3"/>
        <w:tabs>
          <w:tab w:val="left" w:pos="2182"/>
          <w:tab w:val="left" w:pos="3185"/>
          <w:tab w:val="left" w:pos="4116"/>
          <w:tab w:val="left" w:pos="5197"/>
          <w:tab w:val="left" w:pos="5536"/>
          <w:tab w:val="left" w:pos="7423"/>
          <w:tab w:val="left" w:pos="8790"/>
          <w:tab w:val="left" w:pos="10447"/>
        </w:tabs>
        <w:ind w:right="708"/>
        <w:jc w:val="left"/>
      </w:pPr>
      <w:r>
        <w:t>выполнять</w:t>
      </w:r>
      <w:r>
        <w:tab/>
        <w:t>эскизы,</w:t>
      </w:r>
      <w:r>
        <w:tab/>
        <w:t>схемы,</w:t>
      </w:r>
      <w:r>
        <w:tab/>
        <w:t>чертежи</w:t>
      </w:r>
      <w:r>
        <w:tab/>
        <w:t>с</w:t>
      </w:r>
      <w:r>
        <w:tab/>
        <w:t>использованием</w:t>
      </w:r>
      <w:r>
        <w:tab/>
        <w:t>чертёжных</w:t>
      </w:r>
      <w:r>
        <w:tab/>
        <w:t>инструментов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приспособлений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(или)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САПР; создавать</w:t>
      </w:r>
      <w:r>
        <w:rPr>
          <w:spacing w:val="-3"/>
        </w:rPr>
        <w:t xml:space="preserve"> </w:t>
      </w:r>
      <w:r>
        <w:t>3D-модели в</w:t>
      </w:r>
      <w:r>
        <w:rPr>
          <w:spacing w:val="-1"/>
        </w:rPr>
        <w:t xml:space="preserve"> </w:t>
      </w:r>
      <w:r>
        <w:t>САПР;</w:t>
      </w:r>
    </w:p>
    <w:p w:rsidR="0020466F" w:rsidRDefault="003B3B8F">
      <w:pPr>
        <w:pStyle w:val="a3"/>
        <w:tabs>
          <w:tab w:val="left" w:pos="2850"/>
          <w:tab w:val="left" w:pos="3580"/>
          <w:tab w:val="left" w:pos="5078"/>
          <w:tab w:val="left" w:pos="6478"/>
          <w:tab w:val="left" w:pos="6914"/>
          <w:tab w:val="left" w:pos="8513"/>
          <w:tab w:val="left" w:pos="10335"/>
        </w:tabs>
        <w:ind w:left="856" w:right="702" w:firstLine="0"/>
        <w:jc w:val="left"/>
      </w:pPr>
      <w:r>
        <w:t>оформлять конструкторскую документацию, в том числе с</w:t>
      </w:r>
      <w:r>
        <w:rPr>
          <w:spacing w:val="1"/>
        </w:rPr>
        <w:t xml:space="preserve"> </w:t>
      </w:r>
      <w:r>
        <w:t>использованием САПР;</w:t>
      </w:r>
      <w:r>
        <w:rPr>
          <w:spacing w:val="1"/>
        </w:rPr>
        <w:t xml:space="preserve"> </w:t>
      </w:r>
      <w:r>
        <w:t>характеризовать</w:t>
      </w:r>
      <w:r>
        <w:tab/>
        <w:t>мир</w:t>
      </w:r>
      <w:r>
        <w:tab/>
        <w:t>профессий,</w:t>
      </w:r>
      <w:r>
        <w:tab/>
        <w:t>связанных</w:t>
      </w:r>
      <w:r>
        <w:tab/>
        <w:t>с</w:t>
      </w:r>
      <w:r>
        <w:tab/>
        <w:t>изучаемыми</w:t>
      </w:r>
      <w:r>
        <w:tab/>
        <w:t>технологиями,</w:t>
      </w:r>
      <w:r>
        <w:tab/>
      </w:r>
      <w:r>
        <w:rPr>
          <w:spacing w:val="-2"/>
        </w:rPr>
        <w:t>их</w:t>
      </w:r>
    </w:p>
    <w:p w:rsidR="0020466F" w:rsidRDefault="003B3B8F">
      <w:pPr>
        <w:pStyle w:val="a3"/>
        <w:ind w:firstLine="0"/>
        <w:jc w:val="left"/>
      </w:pPr>
      <w:r>
        <w:t>востребованность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рынке</w:t>
      </w:r>
      <w:r>
        <w:rPr>
          <w:spacing w:val="-6"/>
        </w:rPr>
        <w:t xml:space="preserve"> </w:t>
      </w:r>
      <w:r>
        <w:t>труда.</w:t>
      </w:r>
    </w:p>
    <w:p w:rsidR="0020466F" w:rsidRDefault="003B3B8F">
      <w:pPr>
        <w:pStyle w:val="a3"/>
        <w:tabs>
          <w:tab w:val="left" w:pos="2934"/>
          <w:tab w:val="left" w:pos="4524"/>
          <w:tab w:val="left" w:pos="5866"/>
          <w:tab w:val="left" w:pos="7531"/>
          <w:tab w:val="left" w:pos="8648"/>
        </w:tabs>
        <w:ind w:right="2179"/>
        <w:jc w:val="left"/>
      </w:pPr>
      <w:r>
        <w:t>Предметные</w:t>
      </w:r>
      <w:r>
        <w:tab/>
        <w:t>результаты</w:t>
      </w:r>
      <w:r>
        <w:tab/>
        <w:t>освоения</w:t>
      </w:r>
      <w:r>
        <w:tab/>
        <w:t>содержания</w:t>
      </w:r>
      <w:r>
        <w:tab/>
        <w:t>модуля</w:t>
      </w:r>
      <w:r>
        <w:tab/>
      </w:r>
      <w:r>
        <w:rPr>
          <w:spacing w:val="-1"/>
        </w:rPr>
        <w:t>«ЗБ-</w:t>
      </w:r>
      <w:r>
        <w:rPr>
          <w:spacing w:val="-57"/>
        </w:rPr>
        <w:t xml:space="preserve"> </w:t>
      </w:r>
      <w:r>
        <w:t>моделирование,прототипирование,</w:t>
      </w:r>
      <w:r>
        <w:rPr>
          <w:spacing w:val="-5"/>
        </w:rPr>
        <w:t xml:space="preserve"> </w:t>
      </w:r>
      <w:r>
        <w:t>макетирование».</w:t>
      </w:r>
    </w:p>
    <w:p w:rsidR="0020466F" w:rsidRDefault="003B3B8F">
      <w:pPr>
        <w:pStyle w:val="a3"/>
        <w:ind w:left="856" w:firstLine="0"/>
        <w:jc w:val="left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7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3"/>
        <w:spacing w:before="1"/>
        <w:ind w:left="856" w:firstLine="0"/>
        <w:jc w:val="left"/>
      </w:pPr>
      <w:r>
        <w:t>называть</w:t>
      </w:r>
      <w:r>
        <w:rPr>
          <w:spacing w:val="-8"/>
        </w:rPr>
        <w:t xml:space="preserve"> </w:t>
      </w:r>
      <w:r>
        <w:t>виды,</w:t>
      </w:r>
      <w:r>
        <w:rPr>
          <w:spacing w:val="-7"/>
        </w:rPr>
        <w:t xml:space="preserve"> </w:t>
      </w:r>
      <w:r>
        <w:t>свойства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назначение</w:t>
      </w:r>
      <w:r>
        <w:rPr>
          <w:spacing w:val="-7"/>
        </w:rPr>
        <w:t xml:space="preserve"> </w:t>
      </w:r>
      <w:r>
        <w:t>моделей;называть</w:t>
      </w:r>
      <w:r>
        <w:rPr>
          <w:spacing w:val="-8"/>
        </w:rPr>
        <w:t xml:space="preserve"> </w:t>
      </w:r>
      <w:r>
        <w:t>виды</w:t>
      </w:r>
      <w:r>
        <w:rPr>
          <w:spacing w:val="-7"/>
        </w:rPr>
        <w:t xml:space="preserve"> </w:t>
      </w:r>
      <w:r>
        <w:t>макетов</w:t>
      </w:r>
      <w:r>
        <w:rPr>
          <w:spacing w:val="-1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назначение;</w:t>
      </w:r>
    </w:p>
    <w:p w:rsidR="0020466F" w:rsidRDefault="003B3B8F">
      <w:pPr>
        <w:pStyle w:val="a3"/>
        <w:ind w:left="856" w:firstLine="0"/>
        <w:jc w:val="left"/>
      </w:pPr>
      <w:r>
        <w:t>создавать</w:t>
      </w:r>
      <w:r>
        <w:rPr>
          <w:spacing w:val="-7"/>
        </w:rPr>
        <w:t xml:space="preserve"> </w:t>
      </w:r>
      <w:r>
        <w:t>макеты</w:t>
      </w:r>
      <w:r>
        <w:rPr>
          <w:spacing w:val="-7"/>
        </w:rPr>
        <w:t xml:space="preserve"> </w:t>
      </w:r>
      <w:r>
        <w:t>различных</w:t>
      </w:r>
      <w:r>
        <w:rPr>
          <w:spacing w:val="-5"/>
        </w:rPr>
        <w:t xml:space="preserve"> </w:t>
      </w:r>
      <w:r>
        <w:t>видов,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том</w:t>
      </w:r>
      <w:r>
        <w:rPr>
          <w:spacing w:val="-7"/>
        </w:rPr>
        <w:t xml:space="preserve"> </w:t>
      </w:r>
      <w:r>
        <w:t>числе</w:t>
      </w:r>
      <w:r>
        <w:rPr>
          <w:spacing w:val="-8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использованием</w:t>
      </w:r>
      <w:r>
        <w:rPr>
          <w:spacing w:val="-8"/>
        </w:rPr>
        <w:t xml:space="preserve"> </w:t>
      </w:r>
      <w:r>
        <w:t>программного</w:t>
      </w:r>
      <w:r>
        <w:rPr>
          <w:spacing w:val="-3"/>
        </w:rPr>
        <w:t xml:space="preserve"> </w:t>
      </w:r>
      <w:r>
        <w:t>обеспечения;</w:t>
      </w:r>
      <w:r>
        <w:rPr>
          <w:spacing w:val="-57"/>
        </w:rPr>
        <w:t xml:space="preserve"> </w:t>
      </w:r>
      <w:r>
        <w:t>выполнять</w:t>
      </w:r>
      <w:r>
        <w:rPr>
          <w:spacing w:val="13"/>
        </w:rPr>
        <w:t xml:space="preserve"> </w:t>
      </w:r>
      <w:r>
        <w:t>развёртку</w:t>
      </w:r>
      <w:r>
        <w:rPr>
          <w:spacing w:val="10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соединять</w:t>
      </w:r>
      <w:r>
        <w:rPr>
          <w:spacing w:val="13"/>
        </w:rPr>
        <w:t xml:space="preserve"> </w:t>
      </w:r>
      <w:r>
        <w:t>фрагменты</w:t>
      </w:r>
      <w:r>
        <w:rPr>
          <w:spacing w:val="12"/>
        </w:rPr>
        <w:t xml:space="preserve"> </w:t>
      </w:r>
      <w:r>
        <w:t>макета;</w:t>
      </w:r>
      <w:r>
        <w:rPr>
          <w:spacing w:val="13"/>
        </w:rPr>
        <w:t xml:space="preserve"> </w:t>
      </w:r>
      <w:r>
        <w:t>выполнять</w:t>
      </w:r>
      <w:r>
        <w:rPr>
          <w:spacing w:val="10"/>
        </w:rPr>
        <w:t xml:space="preserve"> </w:t>
      </w:r>
      <w:r>
        <w:t>сборку</w:t>
      </w:r>
      <w:r>
        <w:rPr>
          <w:spacing w:val="7"/>
        </w:rPr>
        <w:t xml:space="preserve"> </w:t>
      </w:r>
      <w:r>
        <w:t>деталей</w:t>
      </w:r>
      <w:r>
        <w:rPr>
          <w:spacing w:val="24"/>
        </w:rPr>
        <w:t xml:space="preserve"> </w:t>
      </w:r>
      <w:r>
        <w:t>макета;</w:t>
      </w:r>
    </w:p>
    <w:p w:rsidR="0020466F" w:rsidRDefault="003B3B8F">
      <w:pPr>
        <w:pStyle w:val="a3"/>
        <w:ind w:firstLine="0"/>
        <w:jc w:val="left"/>
      </w:pPr>
      <w:r>
        <w:t>разрабатывать</w:t>
      </w:r>
      <w:r>
        <w:rPr>
          <w:spacing w:val="-10"/>
        </w:rPr>
        <w:t xml:space="preserve"> </w:t>
      </w:r>
      <w:r>
        <w:t>графическую</w:t>
      </w:r>
      <w:r>
        <w:rPr>
          <w:spacing w:val="-10"/>
        </w:rPr>
        <w:t xml:space="preserve"> </w:t>
      </w:r>
      <w:r>
        <w:t>документацию;</w:t>
      </w:r>
    </w:p>
    <w:p w:rsidR="0020466F" w:rsidRDefault="003B3B8F">
      <w:pPr>
        <w:pStyle w:val="a3"/>
        <w:ind w:right="702"/>
      </w:pPr>
      <w:r>
        <w:t>характеризовать мир профессий, связанных с изучаемыми технологиями макетирования, их</w:t>
      </w:r>
      <w:r>
        <w:rPr>
          <w:spacing w:val="1"/>
        </w:rPr>
        <w:t xml:space="preserve"> </w:t>
      </w:r>
      <w:r>
        <w:t>востребованность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рынке</w:t>
      </w:r>
      <w:r>
        <w:rPr>
          <w:spacing w:val="-1"/>
        </w:rPr>
        <w:t xml:space="preserve"> </w:t>
      </w:r>
      <w:r>
        <w:t>труда.</w:t>
      </w:r>
    </w:p>
    <w:p w:rsidR="0020466F" w:rsidRDefault="003B3B8F">
      <w:pPr>
        <w:pStyle w:val="a3"/>
        <w:ind w:left="856" w:firstLine="0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8</w:t>
      </w:r>
      <w:r>
        <w:rPr>
          <w:spacing w:val="-4"/>
        </w:rPr>
        <w:t xml:space="preserve"> </w:t>
      </w:r>
      <w:r>
        <w:t>классе:</w:t>
      </w:r>
    </w:p>
    <w:p w:rsidR="0020466F" w:rsidRDefault="003B3B8F">
      <w:pPr>
        <w:pStyle w:val="a3"/>
        <w:ind w:right="702"/>
      </w:pPr>
      <w:r>
        <w:t>разрабатывать</w:t>
      </w:r>
      <w:r>
        <w:rPr>
          <w:spacing w:val="1"/>
        </w:rPr>
        <w:t xml:space="preserve"> </w:t>
      </w:r>
      <w:r>
        <w:t>оригинальные</w:t>
      </w:r>
      <w:r>
        <w:rPr>
          <w:spacing w:val="1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ЗБ-моделей,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испытание,</w:t>
      </w:r>
      <w:r>
        <w:rPr>
          <w:spacing w:val="-2"/>
        </w:rPr>
        <w:t xml:space="preserve"> </w:t>
      </w:r>
      <w:r>
        <w:t>анализ,</w:t>
      </w:r>
      <w:r>
        <w:rPr>
          <w:spacing w:val="-1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модернизации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результатов</w:t>
      </w:r>
      <w:r>
        <w:rPr>
          <w:spacing w:val="5"/>
        </w:rPr>
        <w:t xml:space="preserve"> </w:t>
      </w:r>
      <w:r>
        <w:t>испытания;</w:t>
      </w:r>
    </w:p>
    <w:p w:rsidR="0020466F" w:rsidRDefault="003B3B8F">
      <w:pPr>
        <w:pStyle w:val="a3"/>
        <w:ind w:left="856" w:firstLine="0"/>
      </w:pPr>
      <w:r>
        <w:rPr>
          <w:spacing w:val="-1"/>
        </w:rPr>
        <w:t>создавать</w:t>
      </w:r>
      <w:r>
        <w:rPr>
          <w:spacing w:val="-13"/>
        </w:rPr>
        <w:t xml:space="preserve"> </w:t>
      </w:r>
      <w:r>
        <w:t>ЗБ-модели,</w:t>
      </w:r>
      <w:r>
        <w:rPr>
          <w:spacing w:val="-14"/>
        </w:rPr>
        <w:t xml:space="preserve"> </w:t>
      </w:r>
      <w:r>
        <w:t>используя</w:t>
      </w:r>
      <w:r>
        <w:rPr>
          <w:spacing w:val="-12"/>
        </w:rPr>
        <w:t xml:space="preserve"> </w:t>
      </w:r>
      <w:r>
        <w:t>программное</w:t>
      </w:r>
      <w:r>
        <w:rPr>
          <w:spacing w:val="-14"/>
        </w:rPr>
        <w:t xml:space="preserve"> </w:t>
      </w:r>
      <w:r>
        <w:t>обеспечение;</w:t>
      </w:r>
    </w:p>
    <w:p w:rsidR="0020466F" w:rsidRDefault="003B3B8F">
      <w:pPr>
        <w:pStyle w:val="a3"/>
        <w:ind w:right="701"/>
      </w:pPr>
      <w:r>
        <w:t>устанавливать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объекту и</w:t>
      </w:r>
      <w:r>
        <w:rPr>
          <w:spacing w:val="1"/>
        </w:rPr>
        <w:t xml:space="preserve"> </w:t>
      </w:r>
      <w:r>
        <w:t>целям</w:t>
      </w:r>
      <w:r>
        <w:rPr>
          <w:spacing w:val="1"/>
        </w:rPr>
        <w:t xml:space="preserve"> </w:t>
      </w:r>
      <w:r>
        <w:t>моделирования;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модернизацию</w:t>
      </w:r>
      <w:r>
        <w:rPr>
          <w:spacing w:val="1"/>
        </w:rPr>
        <w:t xml:space="preserve"> </w:t>
      </w:r>
      <w:r>
        <w:t>компьютерной</w:t>
      </w:r>
      <w:r>
        <w:rPr>
          <w:spacing w:val="1"/>
        </w:rPr>
        <w:t xml:space="preserve"> </w:t>
      </w:r>
      <w:r>
        <w:t>модели;</w:t>
      </w:r>
      <w:r>
        <w:rPr>
          <w:spacing w:val="1"/>
        </w:rPr>
        <w:t xml:space="preserve"> </w:t>
      </w:r>
      <w:r>
        <w:t>изготавливать</w:t>
      </w:r>
      <w:r>
        <w:rPr>
          <w:spacing w:val="1"/>
        </w:rPr>
        <w:t xml:space="preserve"> </w:t>
      </w:r>
      <w:r>
        <w:t>прототипы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технологического оборудования (ЗБ-принтер,</w:t>
      </w:r>
      <w:r>
        <w:rPr>
          <w:spacing w:val="1"/>
        </w:rPr>
        <w:t xml:space="preserve"> </w:t>
      </w:r>
      <w:r>
        <w:t>лазерный гравёр</w:t>
      </w:r>
      <w:r>
        <w:rPr>
          <w:spacing w:val="-1"/>
        </w:rPr>
        <w:t xml:space="preserve"> </w:t>
      </w:r>
      <w:r>
        <w:t>идругие);</w:t>
      </w:r>
    </w:p>
    <w:p w:rsidR="0020466F" w:rsidRDefault="003B3B8F">
      <w:pPr>
        <w:pStyle w:val="a3"/>
        <w:ind w:left="856" w:right="1208" w:firstLine="0"/>
      </w:pPr>
      <w:r>
        <w:t>модернизировать</w:t>
      </w:r>
      <w:r>
        <w:rPr>
          <w:spacing w:val="-11"/>
        </w:rPr>
        <w:t xml:space="preserve"> </w:t>
      </w:r>
      <w:r>
        <w:t>прототип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соответствии</w:t>
      </w:r>
      <w:r>
        <w:rPr>
          <w:spacing w:val="-10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поставленной</w:t>
      </w:r>
      <w:r>
        <w:rPr>
          <w:spacing w:val="-9"/>
        </w:rPr>
        <w:t xml:space="preserve"> </w:t>
      </w:r>
      <w:r>
        <w:t>задачей;</w:t>
      </w:r>
      <w:r>
        <w:rPr>
          <w:spacing w:val="-10"/>
        </w:rPr>
        <w:t xml:space="preserve"> </w:t>
      </w:r>
      <w:r>
        <w:t>презентовать</w:t>
      </w:r>
      <w:r>
        <w:rPr>
          <w:spacing w:val="-5"/>
        </w:rPr>
        <w:t xml:space="preserve"> </w:t>
      </w:r>
      <w:r>
        <w:t>изделие.</w:t>
      </w:r>
      <w:r>
        <w:rPr>
          <w:spacing w:val="-58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концу</w:t>
      </w:r>
      <w:r>
        <w:rPr>
          <w:spacing w:val="-12"/>
        </w:rPr>
        <w:t xml:space="preserve"> </w:t>
      </w:r>
      <w:r>
        <w:t>обучения в</w:t>
      </w:r>
      <w:r>
        <w:rPr>
          <w:spacing w:val="-3"/>
        </w:rPr>
        <w:t xml:space="preserve"> </w:t>
      </w:r>
      <w:r>
        <w:t>9 классе:</w:t>
      </w:r>
    </w:p>
    <w:p w:rsidR="0020466F" w:rsidRDefault="003B3B8F">
      <w:pPr>
        <w:pStyle w:val="a3"/>
        <w:ind w:right="700"/>
      </w:pPr>
      <w:r>
        <w:t>использовать редактор компьютерного трёхмерного проектирования для создания моделей</w:t>
      </w:r>
      <w:r>
        <w:rPr>
          <w:spacing w:val="1"/>
        </w:rPr>
        <w:t xml:space="preserve"> </w:t>
      </w:r>
      <w:r>
        <w:t>сложных</w:t>
      </w:r>
      <w:r>
        <w:rPr>
          <w:spacing w:val="1"/>
        </w:rPr>
        <w:t xml:space="preserve"> </w:t>
      </w:r>
      <w:r>
        <w:t>объектов;</w:t>
      </w:r>
    </w:p>
    <w:p w:rsidR="0020466F" w:rsidRDefault="003B3B8F">
      <w:pPr>
        <w:pStyle w:val="a3"/>
        <w:spacing w:before="1"/>
        <w:ind w:firstLine="794"/>
        <w:jc w:val="left"/>
      </w:pPr>
      <w:r>
        <w:t>изготавливать</w:t>
      </w:r>
      <w:r>
        <w:rPr>
          <w:spacing w:val="27"/>
        </w:rPr>
        <w:t xml:space="preserve"> </w:t>
      </w:r>
      <w:r>
        <w:t>прототипы</w:t>
      </w:r>
      <w:r>
        <w:rPr>
          <w:spacing w:val="28"/>
        </w:rPr>
        <w:t xml:space="preserve"> </w:t>
      </w:r>
      <w:r>
        <w:t>с</w:t>
      </w:r>
      <w:r>
        <w:rPr>
          <w:spacing w:val="28"/>
        </w:rPr>
        <w:t xml:space="preserve"> </w:t>
      </w:r>
      <w:r>
        <w:t>использованием</w:t>
      </w:r>
      <w:r>
        <w:rPr>
          <w:spacing w:val="26"/>
        </w:rPr>
        <w:t xml:space="preserve"> </w:t>
      </w:r>
      <w:r>
        <w:t>технологического</w:t>
      </w:r>
      <w:r>
        <w:rPr>
          <w:spacing w:val="28"/>
        </w:rPr>
        <w:t xml:space="preserve"> </w:t>
      </w:r>
      <w:r>
        <w:t>оборудования</w:t>
      </w:r>
      <w:r>
        <w:rPr>
          <w:spacing w:val="28"/>
        </w:rPr>
        <w:t xml:space="preserve"> </w:t>
      </w:r>
      <w:r>
        <w:t>(ЗБ-</w:t>
      </w:r>
      <w:r>
        <w:rPr>
          <w:spacing w:val="27"/>
        </w:rPr>
        <w:t xml:space="preserve"> </w:t>
      </w:r>
      <w:r>
        <w:t>принтер,</w:t>
      </w:r>
      <w:r>
        <w:rPr>
          <w:spacing w:val="-57"/>
        </w:rPr>
        <w:t xml:space="preserve"> </w:t>
      </w:r>
      <w:r>
        <w:t>лазерный</w:t>
      </w:r>
      <w:r>
        <w:rPr>
          <w:spacing w:val="-1"/>
        </w:rPr>
        <w:t xml:space="preserve"> </w:t>
      </w:r>
      <w:r>
        <w:t>гравёр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другие);</w:t>
      </w:r>
    </w:p>
    <w:p w:rsidR="0020466F" w:rsidRDefault="003B3B8F">
      <w:pPr>
        <w:pStyle w:val="a3"/>
        <w:ind w:firstLine="794"/>
        <w:jc w:val="left"/>
      </w:pPr>
      <w:r>
        <w:t>называть</w:t>
      </w:r>
      <w:r>
        <w:rPr>
          <w:spacing w:val="30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выполнять</w:t>
      </w:r>
      <w:r>
        <w:rPr>
          <w:spacing w:val="29"/>
        </w:rPr>
        <w:t xml:space="preserve"> </w:t>
      </w:r>
      <w:r>
        <w:t>этапы</w:t>
      </w:r>
      <w:r>
        <w:rPr>
          <w:spacing w:val="29"/>
        </w:rPr>
        <w:t xml:space="preserve"> </w:t>
      </w:r>
      <w:r>
        <w:t>аддитивного</w:t>
      </w:r>
      <w:r>
        <w:rPr>
          <w:spacing w:val="28"/>
        </w:rPr>
        <w:t xml:space="preserve"> </w:t>
      </w:r>
      <w:r>
        <w:t>производства;</w:t>
      </w:r>
      <w:r>
        <w:rPr>
          <w:spacing w:val="30"/>
        </w:rPr>
        <w:t xml:space="preserve"> </w:t>
      </w:r>
      <w:r>
        <w:t>модернизировать</w:t>
      </w:r>
      <w:r>
        <w:rPr>
          <w:spacing w:val="31"/>
        </w:rPr>
        <w:t xml:space="preserve"> </w:t>
      </w:r>
      <w:r>
        <w:t>прототип</w:t>
      </w:r>
      <w:r>
        <w:rPr>
          <w:spacing w:val="30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поставленной</w:t>
      </w:r>
      <w:r>
        <w:rPr>
          <w:spacing w:val="-4"/>
        </w:rPr>
        <w:t xml:space="preserve"> </w:t>
      </w:r>
      <w:r>
        <w:t>задачей;</w:t>
      </w:r>
      <w:r>
        <w:rPr>
          <w:spacing w:val="-1"/>
        </w:rPr>
        <w:t xml:space="preserve"> </w:t>
      </w:r>
      <w:r>
        <w:t>называть</w:t>
      </w:r>
      <w:r>
        <w:rPr>
          <w:spacing w:val="-2"/>
        </w:rPr>
        <w:t xml:space="preserve"> </w:t>
      </w:r>
      <w:r>
        <w:t>области</w:t>
      </w:r>
      <w:r>
        <w:rPr>
          <w:spacing w:val="-4"/>
        </w:rPr>
        <w:t xml:space="preserve"> </w:t>
      </w:r>
      <w:r>
        <w:t>применения</w:t>
      </w:r>
      <w:r>
        <w:rPr>
          <w:spacing w:val="-2"/>
        </w:rPr>
        <w:t xml:space="preserve"> </w:t>
      </w:r>
      <w:r>
        <w:t>ЗБ-</w:t>
      </w:r>
      <w:r>
        <w:rPr>
          <w:spacing w:val="-2"/>
        </w:rPr>
        <w:t xml:space="preserve"> </w:t>
      </w:r>
      <w:r>
        <w:t>моделирования;</w:t>
      </w:r>
    </w:p>
    <w:p w:rsidR="0020466F" w:rsidRDefault="003B3B8F">
      <w:pPr>
        <w:pStyle w:val="a3"/>
        <w:ind w:right="691" w:firstLine="794"/>
        <w:jc w:val="left"/>
      </w:pPr>
      <w:r>
        <w:t>характеризовать</w:t>
      </w:r>
      <w:r>
        <w:rPr>
          <w:spacing w:val="-6"/>
        </w:rPr>
        <w:t xml:space="preserve"> </w:t>
      </w:r>
      <w:r>
        <w:t>мир</w:t>
      </w:r>
      <w:r>
        <w:rPr>
          <w:spacing w:val="-7"/>
        </w:rPr>
        <w:t xml:space="preserve"> </w:t>
      </w:r>
      <w:r>
        <w:t>профессий,</w:t>
      </w:r>
      <w:r>
        <w:rPr>
          <w:spacing w:val="-4"/>
        </w:rPr>
        <w:t xml:space="preserve"> </w:t>
      </w:r>
      <w:r>
        <w:t>связанных</w:t>
      </w:r>
      <w:r>
        <w:rPr>
          <w:spacing w:val="-5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изучаемыми</w:t>
      </w:r>
      <w:r>
        <w:rPr>
          <w:spacing w:val="-6"/>
        </w:rPr>
        <w:t xml:space="preserve"> </w:t>
      </w:r>
      <w:r>
        <w:t>технологиями</w:t>
      </w:r>
      <w:r>
        <w:rPr>
          <w:spacing w:val="-5"/>
        </w:rPr>
        <w:t xml:space="preserve"> </w:t>
      </w:r>
      <w:r>
        <w:t>ЗБ-</w:t>
      </w:r>
      <w:r>
        <w:rPr>
          <w:spacing w:val="-5"/>
        </w:rPr>
        <w:t xml:space="preserve"> </w:t>
      </w:r>
      <w:r>
        <w:t>моделирования,</w:t>
      </w:r>
      <w:r>
        <w:rPr>
          <w:spacing w:val="-57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востребованность</w:t>
      </w:r>
      <w:r>
        <w:rPr>
          <w:spacing w:val="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рынке</w:t>
      </w:r>
      <w:r>
        <w:rPr>
          <w:spacing w:val="-1"/>
        </w:rPr>
        <w:t xml:space="preserve"> </w:t>
      </w:r>
      <w:r>
        <w:t>труда.</w:t>
      </w:r>
    </w:p>
    <w:p w:rsidR="0020466F" w:rsidRDefault="003B3B8F">
      <w:pPr>
        <w:pStyle w:val="a3"/>
        <w:ind w:left="1026" w:right="1249" w:firstLine="0"/>
        <w:jc w:val="left"/>
      </w:pPr>
      <w:r>
        <w:rPr>
          <w:spacing w:val="-1"/>
        </w:rPr>
        <w:t>Предметные</w:t>
      </w:r>
      <w:r>
        <w:rPr>
          <w:spacing w:val="-14"/>
        </w:rPr>
        <w:t xml:space="preserve"> </w:t>
      </w:r>
      <w:r>
        <w:rPr>
          <w:spacing w:val="-1"/>
        </w:rPr>
        <w:t>результаты</w:t>
      </w:r>
      <w:r>
        <w:rPr>
          <w:spacing w:val="-13"/>
        </w:rPr>
        <w:t xml:space="preserve"> </w:t>
      </w:r>
      <w:r>
        <w:t>освоения</w:t>
      </w:r>
      <w:r>
        <w:rPr>
          <w:spacing w:val="-12"/>
        </w:rPr>
        <w:t xml:space="preserve"> </w:t>
      </w:r>
      <w:r>
        <w:t>содержания</w:t>
      </w:r>
      <w:r>
        <w:rPr>
          <w:spacing w:val="-14"/>
        </w:rPr>
        <w:t xml:space="preserve"> </w:t>
      </w:r>
      <w:r>
        <w:t>модуля</w:t>
      </w:r>
      <w:r>
        <w:rPr>
          <w:spacing w:val="-7"/>
        </w:rPr>
        <w:t xml:space="preserve"> </w:t>
      </w:r>
      <w:r>
        <w:t>«Автоматизированные</w:t>
      </w:r>
      <w:r>
        <w:rPr>
          <w:spacing w:val="-13"/>
        </w:rPr>
        <w:t xml:space="preserve"> </w:t>
      </w:r>
      <w:r>
        <w:t>системы».</w:t>
      </w:r>
      <w:r>
        <w:rPr>
          <w:spacing w:val="-57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концу</w:t>
      </w:r>
      <w:r>
        <w:rPr>
          <w:spacing w:val="-10"/>
        </w:rPr>
        <w:t xml:space="preserve"> </w:t>
      </w:r>
      <w:r>
        <w:t>обучения в 8-9</w:t>
      </w:r>
      <w:r>
        <w:rPr>
          <w:spacing w:val="-3"/>
        </w:rPr>
        <w:t xml:space="preserve"> </w:t>
      </w:r>
      <w:r>
        <w:t>классах:</w:t>
      </w:r>
    </w:p>
    <w:p w:rsidR="0020466F" w:rsidRDefault="003B3B8F">
      <w:pPr>
        <w:pStyle w:val="a3"/>
        <w:ind w:left="1026" w:firstLine="0"/>
        <w:jc w:val="left"/>
      </w:pPr>
      <w:r>
        <w:t>называть</w:t>
      </w:r>
      <w:r>
        <w:rPr>
          <w:spacing w:val="32"/>
        </w:rPr>
        <w:t xml:space="preserve"> </w:t>
      </w:r>
      <w:r>
        <w:t>признаки</w:t>
      </w:r>
      <w:r>
        <w:rPr>
          <w:spacing w:val="34"/>
        </w:rPr>
        <w:t xml:space="preserve"> </w:t>
      </w:r>
      <w:r>
        <w:t>автоматизированных</w:t>
      </w:r>
      <w:r>
        <w:rPr>
          <w:spacing w:val="36"/>
        </w:rPr>
        <w:t xml:space="preserve"> </w:t>
      </w:r>
      <w:r>
        <w:t>систем,</w:t>
      </w:r>
      <w:r>
        <w:rPr>
          <w:spacing w:val="32"/>
        </w:rPr>
        <w:t xml:space="preserve"> </w:t>
      </w:r>
      <w:r>
        <w:t>их</w:t>
      </w:r>
      <w:r>
        <w:rPr>
          <w:spacing w:val="34"/>
        </w:rPr>
        <w:t xml:space="preserve"> </w:t>
      </w:r>
      <w:r>
        <w:t>виды;</w:t>
      </w:r>
      <w:r>
        <w:rPr>
          <w:spacing w:val="32"/>
        </w:rPr>
        <w:t xml:space="preserve"> </w:t>
      </w:r>
      <w:r>
        <w:t>называть</w:t>
      </w:r>
      <w:r>
        <w:rPr>
          <w:spacing w:val="34"/>
        </w:rPr>
        <w:t xml:space="preserve"> </w:t>
      </w:r>
      <w:r>
        <w:t>принципы</w:t>
      </w:r>
      <w:r>
        <w:rPr>
          <w:spacing w:val="13"/>
        </w:rPr>
        <w:t xml:space="preserve"> </w:t>
      </w:r>
      <w:r>
        <w:t>управления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технологическими</w:t>
      </w:r>
      <w:r>
        <w:rPr>
          <w:spacing w:val="48"/>
        </w:rPr>
        <w:t xml:space="preserve"> </w:t>
      </w:r>
      <w:r>
        <w:t>процессами;</w:t>
      </w:r>
      <w:r>
        <w:rPr>
          <w:spacing w:val="49"/>
        </w:rPr>
        <w:t xml:space="preserve"> </w:t>
      </w:r>
      <w:r>
        <w:t>характеризовать</w:t>
      </w:r>
      <w:r>
        <w:rPr>
          <w:spacing w:val="51"/>
        </w:rPr>
        <w:t xml:space="preserve"> </w:t>
      </w:r>
      <w:r>
        <w:t>управляющие</w:t>
      </w:r>
      <w:r>
        <w:rPr>
          <w:spacing w:val="47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управляемые</w:t>
      </w:r>
      <w:r>
        <w:rPr>
          <w:spacing w:val="48"/>
        </w:rPr>
        <w:t xml:space="preserve"> </w:t>
      </w:r>
      <w:r>
        <w:t>системы,</w:t>
      </w:r>
      <w:r>
        <w:rPr>
          <w:spacing w:val="47"/>
        </w:rPr>
        <w:t xml:space="preserve"> </w:t>
      </w:r>
      <w:r>
        <w:t>функции</w:t>
      </w:r>
      <w:r>
        <w:rPr>
          <w:spacing w:val="-57"/>
        </w:rPr>
        <w:t xml:space="preserve"> </w:t>
      </w:r>
      <w:r>
        <w:t>обратной</w:t>
      </w:r>
      <w:r>
        <w:rPr>
          <w:spacing w:val="-1"/>
        </w:rPr>
        <w:t xml:space="preserve"> </w:t>
      </w:r>
      <w:r>
        <w:t>связи;</w:t>
      </w:r>
    </w:p>
    <w:p w:rsidR="0020466F" w:rsidRDefault="003B3B8F">
      <w:pPr>
        <w:pStyle w:val="a3"/>
        <w:tabs>
          <w:tab w:val="left" w:pos="2788"/>
          <w:tab w:val="left" w:pos="4305"/>
          <w:tab w:val="left" w:pos="5688"/>
          <w:tab w:val="left" w:pos="7486"/>
          <w:tab w:val="left" w:pos="8986"/>
        </w:tabs>
        <w:ind w:right="703" w:firstLine="794"/>
        <w:jc w:val="left"/>
      </w:pPr>
      <w:r>
        <w:t>осуществлять</w:t>
      </w:r>
      <w:r>
        <w:tab/>
        <w:t>управление</w:t>
      </w:r>
      <w:r>
        <w:tab/>
        <w:t>учебными</w:t>
      </w:r>
      <w:r>
        <w:tab/>
        <w:t>техническими</w:t>
      </w:r>
      <w:r>
        <w:tab/>
        <w:t>системами;</w:t>
      </w:r>
      <w:r>
        <w:tab/>
      </w:r>
      <w:r>
        <w:rPr>
          <w:spacing w:val="-2"/>
        </w:rPr>
        <w:t>конструировать</w:t>
      </w:r>
      <w:r>
        <w:rPr>
          <w:spacing w:val="-57"/>
        </w:rPr>
        <w:t xml:space="preserve"> </w:t>
      </w:r>
      <w:r>
        <w:t>автоматизированные</w:t>
      </w:r>
      <w:r>
        <w:rPr>
          <w:spacing w:val="-1"/>
        </w:rPr>
        <w:t xml:space="preserve"> </w:t>
      </w:r>
      <w:r>
        <w:t>системы;</w:t>
      </w:r>
    </w:p>
    <w:p w:rsidR="0020466F" w:rsidRDefault="003B3B8F">
      <w:pPr>
        <w:pStyle w:val="a3"/>
        <w:tabs>
          <w:tab w:val="left" w:pos="2254"/>
          <w:tab w:val="left" w:pos="3554"/>
          <w:tab w:val="left" w:pos="5352"/>
          <w:tab w:val="left" w:pos="6792"/>
          <w:tab w:val="left" w:pos="7236"/>
          <w:tab w:val="left" w:pos="7795"/>
          <w:tab w:val="left" w:pos="9006"/>
          <w:tab w:val="left" w:pos="9671"/>
        </w:tabs>
        <w:ind w:right="703" w:firstLine="794"/>
        <w:jc w:val="left"/>
      </w:pPr>
      <w:r>
        <w:t>называть</w:t>
      </w:r>
      <w:r>
        <w:tab/>
        <w:t>основные</w:t>
      </w:r>
      <w:r>
        <w:tab/>
        <w:t>электрические</w:t>
      </w:r>
      <w:r>
        <w:tab/>
        <w:t>устройства</w:t>
      </w:r>
      <w:r>
        <w:tab/>
        <w:t>и</w:t>
      </w:r>
      <w:r>
        <w:tab/>
        <w:t>их</w:t>
      </w:r>
      <w:r>
        <w:tab/>
        <w:t>функции</w:t>
      </w:r>
      <w:r>
        <w:tab/>
        <w:t>для</w:t>
      </w:r>
      <w:r>
        <w:tab/>
      </w:r>
      <w:r>
        <w:rPr>
          <w:spacing w:val="-2"/>
        </w:rPr>
        <w:t>создания</w:t>
      </w:r>
      <w:r>
        <w:rPr>
          <w:spacing w:val="-57"/>
        </w:rPr>
        <w:t xml:space="preserve"> </w:t>
      </w:r>
      <w:r>
        <w:t>автоматизированных</w:t>
      </w:r>
      <w:r>
        <w:rPr>
          <w:spacing w:val="1"/>
        </w:rPr>
        <w:t xml:space="preserve"> </w:t>
      </w:r>
      <w:r>
        <w:t>систем;</w:t>
      </w:r>
    </w:p>
    <w:p w:rsidR="0020466F" w:rsidRDefault="003B3B8F">
      <w:pPr>
        <w:pStyle w:val="a3"/>
        <w:ind w:left="1026" w:firstLine="0"/>
        <w:jc w:val="left"/>
      </w:pPr>
      <w:r>
        <w:t>объяснять</w:t>
      </w:r>
      <w:r>
        <w:rPr>
          <w:spacing w:val="-13"/>
        </w:rPr>
        <w:t xml:space="preserve"> </w:t>
      </w:r>
      <w:r>
        <w:t>принцип</w:t>
      </w:r>
      <w:r>
        <w:rPr>
          <w:spacing w:val="-10"/>
        </w:rPr>
        <w:t xml:space="preserve"> </w:t>
      </w:r>
      <w:r>
        <w:t>сборки</w:t>
      </w:r>
      <w:r>
        <w:rPr>
          <w:spacing w:val="-8"/>
        </w:rPr>
        <w:t xml:space="preserve"> </w:t>
      </w:r>
      <w:r>
        <w:t>электрических</w:t>
      </w:r>
      <w:r>
        <w:rPr>
          <w:spacing w:val="-7"/>
        </w:rPr>
        <w:t xml:space="preserve"> </w:t>
      </w:r>
      <w:r>
        <w:t>схем;</w:t>
      </w:r>
    </w:p>
    <w:p w:rsidR="0020466F" w:rsidRDefault="003B3B8F">
      <w:pPr>
        <w:pStyle w:val="a3"/>
        <w:tabs>
          <w:tab w:val="left" w:pos="2747"/>
          <w:tab w:val="left" w:pos="3847"/>
          <w:tab w:val="left" w:pos="5878"/>
          <w:tab w:val="left" w:pos="6720"/>
          <w:tab w:val="left" w:pos="7123"/>
        </w:tabs>
        <w:ind w:left="2747" w:right="2505" w:hanging="1721"/>
        <w:jc w:val="left"/>
      </w:pPr>
      <w:r>
        <w:t>выполнять</w:t>
      </w:r>
      <w:r>
        <w:tab/>
        <w:t>сборку</w:t>
      </w:r>
      <w:r>
        <w:tab/>
        <w:t>электрических</w:t>
      </w:r>
      <w:r>
        <w:tab/>
        <w:t>схем</w:t>
      </w:r>
      <w:r>
        <w:tab/>
        <w:t>с</w:t>
      </w:r>
      <w:r>
        <w:tab/>
      </w:r>
      <w:r>
        <w:rPr>
          <w:spacing w:val="-1"/>
        </w:rPr>
        <w:t>использованием</w:t>
      </w:r>
      <w:r>
        <w:rPr>
          <w:spacing w:val="-57"/>
        </w:rPr>
        <w:t xml:space="preserve"> </w:t>
      </w:r>
      <w:r>
        <w:t>электрическихустройств</w:t>
      </w:r>
      <w:r>
        <w:rPr>
          <w:spacing w:val="-3"/>
        </w:rPr>
        <w:t xml:space="preserve"> </w:t>
      </w:r>
      <w:r>
        <w:t>и систем;</w:t>
      </w:r>
    </w:p>
    <w:p w:rsidR="0020466F" w:rsidRDefault="003B3B8F">
      <w:pPr>
        <w:pStyle w:val="a3"/>
        <w:tabs>
          <w:tab w:val="left" w:pos="3143"/>
          <w:tab w:val="left" w:pos="5729"/>
          <w:tab w:val="left" w:pos="8557"/>
          <w:tab w:val="left" w:pos="9692"/>
        </w:tabs>
        <w:ind w:left="1026" w:right="721" w:firstLine="0"/>
        <w:jc w:val="left"/>
      </w:pPr>
      <w:r>
        <w:t>определять</w:t>
      </w:r>
      <w:r>
        <w:rPr>
          <w:spacing w:val="-9"/>
        </w:rPr>
        <w:t xml:space="preserve"> </w:t>
      </w:r>
      <w:r>
        <w:t>результат</w:t>
      </w:r>
      <w:r>
        <w:rPr>
          <w:spacing w:val="-5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электрической</w:t>
      </w:r>
      <w:r>
        <w:rPr>
          <w:spacing w:val="-8"/>
        </w:rPr>
        <w:t xml:space="preserve"> </w:t>
      </w:r>
      <w:r>
        <w:t>схемы</w:t>
      </w:r>
      <w:r>
        <w:rPr>
          <w:spacing w:val="-9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использовании</w:t>
      </w:r>
      <w:r>
        <w:rPr>
          <w:spacing w:val="-7"/>
        </w:rPr>
        <w:t xml:space="preserve"> </w:t>
      </w:r>
      <w:r>
        <w:t>различныхэлементов;</w:t>
      </w:r>
      <w:r>
        <w:rPr>
          <w:spacing w:val="-57"/>
        </w:rPr>
        <w:t xml:space="preserve"> </w:t>
      </w:r>
      <w:r>
        <w:t>осуществлять</w:t>
      </w:r>
      <w:r>
        <w:tab/>
        <w:t>программирование</w:t>
      </w:r>
      <w:r>
        <w:tab/>
        <w:t>автоматизированных</w:t>
      </w:r>
      <w:r>
        <w:tab/>
        <w:t>систем</w:t>
      </w:r>
      <w:r>
        <w:tab/>
        <w:t>на</w:t>
      </w:r>
    </w:p>
    <w:p w:rsidR="0020466F" w:rsidRDefault="003B3B8F">
      <w:pPr>
        <w:pStyle w:val="a3"/>
        <w:ind w:left="3143" w:firstLine="0"/>
        <w:jc w:val="left"/>
      </w:pPr>
      <w:r>
        <w:t>основеиспользования</w:t>
      </w:r>
      <w:r>
        <w:rPr>
          <w:spacing w:val="-5"/>
        </w:rPr>
        <w:t xml:space="preserve"> </w:t>
      </w:r>
      <w:r>
        <w:t>программированных логических реле;</w:t>
      </w:r>
    </w:p>
    <w:p w:rsidR="0020466F" w:rsidRDefault="003B3B8F">
      <w:pPr>
        <w:pStyle w:val="a3"/>
        <w:tabs>
          <w:tab w:val="left" w:pos="2903"/>
          <w:tab w:val="left" w:pos="3271"/>
          <w:tab w:val="left" w:pos="3518"/>
          <w:tab w:val="left" w:pos="4624"/>
          <w:tab w:val="left" w:pos="4900"/>
          <w:tab w:val="left" w:pos="6182"/>
          <w:tab w:val="left" w:pos="6502"/>
          <w:tab w:val="left" w:pos="7500"/>
          <w:tab w:val="left" w:pos="8746"/>
          <w:tab w:val="left" w:pos="9013"/>
          <w:tab w:val="left" w:pos="10818"/>
        </w:tabs>
        <w:spacing w:before="1"/>
        <w:ind w:left="1026" w:right="-44" w:firstLine="0"/>
        <w:jc w:val="left"/>
      </w:pPr>
      <w:r>
        <w:t>разрабатывать</w:t>
      </w:r>
      <w:r>
        <w:tab/>
      </w:r>
      <w:r>
        <w:tab/>
        <w:t>проекты</w:t>
      </w:r>
      <w:r>
        <w:tab/>
        <w:t>автоматизированных</w:t>
      </w:r>
      <w:r>
        <w:tab/>
        <w:t>систем,</w:t>
      </w:r>
      <w:r>
        <w:tab/>
        <w:t>направленных</w:t>
      </w:r>
      <w:r>
        <w:tab/>
        <w:t>наэф</w:t>
      </w:r>
      <w:r>
        <w:rPr>
          <w:spacing w:val="-57"/>
        </w:rPr>
        <w:t xml:space="preserve"> </w:t>
      </w:r>
      <w:r>
        <w:t>характеризовать</w:t>
      </w:r>
      <w:r>
        <w:tab/>
        <w:t>мир</w:t>
      </w:r>
      <w:r>
        <w:tab/>
        <w:t>профессий,</w:t>
      </w:r>
      <w:r>
        <w:tab/>
        <w:t>связанных</w:t>
      </w:r>
      <w:r>
        <w:tab/>
        <w:t>с</w:t>
      </w:r>
      <w:r>
        <w:tab/>
        <w:t>автоматизированными</w:t>
      </w:r>
      <w:r>
        <w:tab/>
        <w:t>системами,</w:t>
      </w:r>
      <w:r>
        <w:rPr>
          <w:spacing w:val="52"/>
        </w:rPr>
        <w:t xml:space="preserve"> </w:t>
      </w:r>
      <w:r>
        <w:t>их</w:t>
      </w:r>
    </w:p>
    <w:p w:rsidR="0020466F" w:rsidRDefault="003B3B8F">
      <w:pPr>
        <w:pStyle w:val="a3"/>
        <w:ind w:firstLine="0"/>
        <w:jc w:val="left"/>
      </w:pPr>
      <w:r>
        <w:t>востребованность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региональном</w:t>
      </w:r>
      <w:r>
        <w:rPr>
          <w:spacing w:val="-10"/>
        </w:rPr>
        <w:t xml:space="preserve"> </w:t>
      </w:r>
      <w:r>
        <w:t>рынке</w:t>
      </w:r>
      <w:r>
        <w:rPr>
          <w:spacing w:val="-7"/>
        </w:rPr>
        <w:t xml:space="preserve"> </w:t>
      </w:r>
      <w:r>
        <w:t>труда.</w:t>
      </w:r>
    </w:p>
    <w:p w:rsidR="0020466F" w:rsidRDefault="003B3B8F">
      <w:pPr>
        <w:pStyle w:val="a3"/>
        <w:ind w:right="692" w:firstLine="794"/>
        <w:jc w:val="left"/>
      </w:pPr>
      <w:r>
        <w:rPr>
          <w:spacing w:val="-1"/>
        </w:rPr>
        <w:t xml:space="preserve">Предметные </w:t>
      </w:r>
      <w:r>
        <w:t>результаты освоения содержания модуля «Животноводство». К концу обучения</w:t>
      </w:r>
      <w:r>
        <w:rPr>
          <w:spacing w:val="-5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7-8</w:t>
      </w:r>
      <w:r>
        <w:rPr>
          <w:spacing w:val="-2"/>
        </w:rPr>
        <w:t xml:space="preserve"> </w:t>
      </w:r>
      <w:r>
        <w:t>классах:</w:t>
      </w:r>
    </w:p>
    <w:p w:rsidR="0020466F" w:rsidRDefault="003B3B8F">
      <w:pPr>
        <w:pStyle w:val="a3"/>
        <w:ind w:left="1026" w:firstLine="0"/>
        <w:jc w:val="left"/>
      </w:pPr>
      <w:r>
        <w:rPr>
          <w:spacing w:val="-1"/>
        </w:rPr>
        <w:t>характеризовать</w:t>
      </w:r>
      <w:r>
        <w:rPr>
          <w:spacing w:val="-13"/>
        </w:rPr>
        <w:t xml:space="preserve"> </w:t>
      </w:r>
      <w:r>
        <w:rPr>
          <w:spacing w:val="-1"/>
        </w:rPr>
        <w:t>основные</w:t>
      </w:r>
      <w:r>
        <w:rPr>
          <w:spacing w:val="-10"/>
        </w:rPr>
        <w:t xml:space="preserve"> </w:t>
      </w:r>
      <w:r>
        <w:t>направления</w:t>
      </w:r>
      <w:r>
        <w:rPr>
          <w:spacing w:val="-11"/>
        </w:rPr>
        <w:t xml:space="preserve"> </w:t>
      </w:r>
      <w:r>
        <w:t>животноводства;</w:t>
      </w:r>
    </w:p>
    <w:p w:rsidR="0020466F" w:rsidRDefault="003B3B8F">
      <w:pPr>
        <w:pStyle w:val="a3"/>
        <w:ind w:right="703" w:firstLine="794"/>
        <w:jc w:val="left"/>
      </w:pPr>
      <w:r>
        <w:t>характеризовать</w:t>
      </w:r>
      <w:r>
        <w:rPr>
          <w:spacing w:val="37"/>
        </w:rPr>
        <w:t xml:space="preserve"> </w:t>
      </w:r>
      <w:r>
        <w:t>особенности</w:t>
      </w:r>
      <w:r>
        <w:rPr>
          <w:spacing w:val="41"/>
        </w:rPr>
        <w:t xml:space="preserve"> </w:t>
      </w:r>
      <w:r>
        <w:t>основных</w:t>
      </w:r>
      <w:r>
        <w:rPr>
          <w:spacing w:val="39"/>
        </w:rPr>
        <w:t xml:space="preserve"> </w:t>
      </w:r>
      <w:r>
        <w:t>видов</w:t>
      </w:r>
      <w:r>
        <w:rPr>
          <w:spacing w:val="37"/>
        </w:rPr>
        <w:t xml:space="preserve"> </w:t>
      </w:r>
      <w:r>
        <w:t>сельскохозяйственных</w:t>
      </w:r>
      <w:r>
        <w:rPr>
          <w:spacing w:val="40"/>
        </w:rPr>
        <w:t xml:space="preserve"> </w:t>
      </w:r>
      <w:r>
        <w:t>животных</w:t>
      </w:r>
      <w:r>
        <w:rPr>
          <w:spacing w:val="18"/>
        </w:rPr>
        <w:t xml:space="preserve"> </w:t>
      </w:r>
      <w:r>
        <w:t>своего</w:t>
      </w:r>
      <w:r>
        <w:rPr>
          <w:spacing w:val="-57"/>
        </w:rPr>
        <w:t xml:space="preserve"> </w:t>
      </w:r>
      <w:r>
        <w:t>региона;</w:t>
      </w:r>
    </w:p>
    <w:p w:rsidR="0020466F" w:rsidRDefault="003B3B8F">
      <w:pPr>
        <w:pStyle w:val="a3"/>
        <w:ind w:right="703" w:firstLine="794"/>
        <w:jc w:val="left"/>
      </w:pPr>
      <w:r>
        <w:t>описывать</w:t>
      </w:r>
      <w:r>
        <w:rPr>
          <w:spacing w:val="14"/>
        </w:rPr>
        <w:t xml:space="preserve"> </w:t>
      </w:r>
      <w:r>
        <w:t>полный</w:t>
      </w:r>
      <w:r>
        <w:rPr>
          <w:spacing w:val="12"/>
        </w:rPr>
        <w:t xml:space="preserve"> </w:t>
      </w:r>
      <w:r>
        <w:t>технологический</w:t>
      </w:r>
      <w:r>
        <w:rPr>
          <w:spacing w:val="14"/>
        </w:rPr>
        <w:t xml:space="preserve"> </w:t>
      </w:r>
      <w:r>
        <w:t>цикл</w:t>
      </w:r>
      <w:r>
        <w:rPr>
          <w:spacing w:val="9"/>
        </w:rPr>
        <w:t xml:space="preserve"> </w:t>
      </w:r>
      <w:r>
        <w:t>получения</w:t>
      </w:r>
      <w:r>
        <w:rPr>
          <w:spacing w:val="12"/>
        </w:rPr>
        <w:t xml:space="preserve"> </w:t>
      </w:r>
      <w:r>
        <w:t>продукции</w:t>
      </w:r>
      <w:r>
        <w:rPr>
          <w:spacing w:val="11"/>
        </w:rPr>
        <w:t xml:space="preserve"> </w:t>
      </w:r>
      <w:r>
        <w:t>животноводства</w:t>
      </w:r>
      <w:r>
        <w:rPr>
          <w:spacing w:val="39"/>
        </w:rPr>
        <w:t xml:space="preserve"> </w:t>
      </w:r>
      <w:r>
        <w:t>своего</w:t>
      </w:r>
      <w:r>
        <w:rPr>
          <w:spacing w:val="-57"/>
        </w:rPr>
        <w:t xml:space="preserve"> </w:t>
      </w:r>
      <w:r>
        <w:t>региона;</w:t>
      </w:r>
    </w:p>
    <w:p w:rsidR="0020466F" w:rsidRDefault="003B3B8F">
      <w:pPr>
        <w:pStyle w:val="a3"/>
        <w:ind w:left="1026" w:right="703" w:firstLine="0"/>
        <w:jc w:val="left"/>
      </w:pPr>
      <w:r>
        <w:t>называть</w:t>
      </w:r>
      <w:r>
        <w:rPr>
          <w:spacing w:val="-7"/>
        </w:rPr>
        <w:t xml:space="preserve"> </w:t>
      </w:r>
      <w:r>
        <w:t>виды</w:t>
      </w:r>
      <w:r>
        <w:rPr>
          <w:spacing w:val="-7"/>
        </w:rPr>
        <w:t xml:space="preserve"> </w:t>
      </w:r>
      <w:r>
        <w:t>сельско-хозяйственных</w:t>
      </w:r>
      <w:r>
        <w:rPr>
          <w:spacing w:val="-6"/>
        </w:rPr>
        <w:t xml:space="preserve"> </w:t>
      </w:r>
      <w:r>
        <w:t>животных,</w:t>
      </w:r>
      <w:r>
        <w:rPr>
          <w:spacing w:val="-9"/>
        </w:rPr>
        <w:t xml:space="preserve"> </w:t>
      </w:r>
      <w:r>
        <w:t>характерных</w:t>
      </w:r>
      <w:r>
        <w:rPr>
          <w:spacing w:val="-5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данногорегиона;</w:t>
      </w:r>
      <w:r>
        <w:rPr>
          <w:spacing w:val="-57"/>
        </w:rPr>
        <w:t xml:space="preserve"> </w:t>
      </w:r>
      <w:r>
        <w:t>оценивать</w:t>
      </w:r>
      <w:r>
        <w:rPr>
          <w:spacing w:val="-3"/>
        </w:rPr>
        <w:t xml:space="preserve"> </w:t>
      </w:r>
      <w:r>
        <w:t>условия</w:t>
      </w:r>
      <w:r>
        <w:rPr>
          <w:spacing w:val="-4"/>
        </w:rPr>
        <w:t xml:space="preserve"> </w:t>
      </w:r>
      <w:r>
        <w:t>содержания</w:t>
      </w:r>
      <w:r>
        <w:rPr>
          <w:spacing w:val="-3"/>
        </w:rPr>
        <w:t xml:space="preserve"> </w:t>
      </w:r>
      <w:r>
        <w:t>животных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условиях;</w:t>
      </w:r>
    </w:p>
    <w:p w:rsidR="0020466F" w:rsidRDefault="003B3B8F">
      <w:pPr>
        <w:pStyle w:val="a3"/>
        <w:tabs>
          <w:tab w:val="left" w:pos="2995"/>
          <w:tab w:val="left" w:pos="4171"/>
          <w:tab w:val="left" w:pos="5756"/>
          <w:tab w:val="left" w:pos="6190"/>
          <w:tab w:val="left" w:pos="7447"/>
          <w:tab w:val="left" w:pos="8866"/>
        </w:tabs>
        <w:ind w:left="1026" w:right="702" w:firstLine="0"/>
        <w:jc w:val="left"/>
      </w:pPr>
      <w:r>
        <w:t>владеть навыками оказания первой помощи заболевшим или пораненнымживотным;</w:t>
      </w:r>
      <w:r>
        <w:rPr>
          <w:spacing w:val="1"/>
        </w:rPr>
        <w:t xml:space="preserve"> </w:t>
      </w:r>
      <w:r>
        <w:t>характеризовать</w:t>
      </w:r>
      <w:r>
        <w:tab/>
        <w:t>способы</w:t>
      </w:r>
      <w:r>
        <w:tab/>
        <w:t>переработки</w:t>
      </w:r>
      <w:r>
        <w:tab/>
        <w:t>и</w:t>
      </w:r>
      <w:r>
        <w:tab/>
        <w:t>хранения</w:t>
      </w:r>
      <w:r>
        <w:tab/>
        <w:t>продукции</w:t>
      </w:r>
      <w:r>
        <w:tab/>
      </w:r>
      <w:r>
        <w:rPr>
          <w:spacing w:val="-2"/>
        </w:rPr>
        <w:t>животноводства;</w:t>
      </w:r>
    </w:p>
    <w:p w:rsidR="0020466F" w:rsidRDefault="003B3B8F">
      <w:pPr>
        <w:pStyle w:val="a3"/>
        <w:ind w:firstLine="0"/>
        <w:jc w:val="left"/>
      </w:pPr>
      <w:r>
        <w:t>характеризовать</w:t>
      </w:r>
      <w:r>
        <w:rPr>
          <w:spacing w:val="27"/>
        </w:rPr>
        <w:t xml:space="preserve"> </w:t>
      </w:r>
      <w:r>
        <w:t>пути</w:t>
      </w:r>
      <w:r>
        <w:rPr>
          <w:spacing w:val="27"/>
        </w:rPr>
        <w:t xml:space="preserve"> </w:t>
      </w:r>
      <w:r>
        <w:t>цифровизации</w:t>
      </w:r>
      <w:r>
        <w:rPr>
          <w:spacing w:val="27"/>
        </w:rPr>
        <w:t xml:space="preserve"> </w:t>
      </w:r>
      <w:r>
        <w:t>животноводческого</w:t>
      </w:r>
      <w:r>
        <w:rPr>
          <w:spacing w:val="26"/>
        </w:rPr>
        <w:t xml:space="preserve"> </w:t>
      </w:r>
      <w:r>
        <w:t>производства;</w:t>
      </w:r>
      <w:r>
        <w:rPr>
          <w:spacing w:val="32"/>
        </w:rPr>
        <w:t xml:space="preserve"> </w:t>
      </w:r>
      <w:r>
        <w:t>объяснять</w:t>
      </w:r>
      <w:r>
        <w:rPr>
          <w:spacing w:val="23"/>
        </w:rPr>
        <w:t xml:space="preserve"> </w:t>
      </w:r>
      <w:r>
        <w:t>особенности</w:t>
      </w:r>
      <w:r>
        <w:rPr>
          <w:spacing w:val="-57"/>
        </w:rPr>
        <w:t xml:space="preserve"> </w:t>
      </w:r>
      <w:r>
        <w:t>сельскохозяйственного</w:t>
      </w:r>
      <w:r>
        <w:rPr>
          <w:spacing w:val="-4"/>
        </w:rPr>
        <w:t xml:space="preserve"> </w:t>
      </w:r>
      <w:r>
        <w:t>производства</w:t>
      </w:r>
      <w:r>
        <w:rPr>
          <w:spacing w:val="-6"/>
        </w:rPr>
        <w:t xml:space="preserve"> </w:t>
      </w:r>
      <w:r>
        <w:t>своего</w:t>
      </w:r>
      <w:r>
        <w:rPr>
          <w:spacing w:val="-4"/>
        </w:rPr>
        <w:t xml:space="preserve"> </w:t>
      </w:r>
      <w:r>
        <w:t>региона;</w:t>
      </w:r>
    </w:p>
    <w:p w:rsidR="0020466F" w:rsidRDefault="003B3B8F">
      <w:pPr>
        <w:pStyle w:val="a3"/>
        <w:tabs>
          <w:tab w:val="left" w:pos="3520"/>
        </w:tabs>
        <w:ind w:right="703" w:firstLine="794"/>
        <w:jc w:val="left"/>
      </w:pPr>
      <w:r>
        <w:t>характеризовать</w:t>
      </w:r>
      <w:r>
        <w:rPr>
          <w:spacing w:val="-7"/>
        </w:rPr>
        <w:t xml:space="preserve"> </w:t>
      </w:r>
      <w:r>
        <w:t>мир</w:t>
      </w:r>
      <w:r>
        <w:tab/>
        <w:t>профессий,</w:t>
      </w:r>
      <w:r>
        <w:rPr>
          <w:spacing w:val="25"/>
        </w:rPr>
        <w:t xml:space="preserve"> </w:t>
      </w:r>
      <w:r>
        <w:t>связанных</w:t>
      </w:r>
      <w:r>
        <w:rPr>
          <w:spacing w:val="25"/>
        </w:rPr>
        <w:t xml:space="preserve"> </w:t>
      </w:r>
      <w:r>
        <w:t>с</w:t>
      </w:r>
      <w:r>
        <w:rPr>
          <w:spacing w:val="25"/>
        </w:rPr>
        <w:t xml:space="preserve"> </w:t>
      </w:r>
      <w:r>
        <w:t>животноводством,</w:t>
      </w:r>
      <w:r>
        <w:rPr>
          <w:spacing w:val="25"/>
        </w:rPr>
        <w:t xml:space="preserve"> </w:t>
      </w:r>
      <w:r>
        <w:t>их</w:t>
      </w:r>
      <w:r>
        <w:rPr>
          <w:spacing w:val="8"/>
        </w:rPr>
        <w:t xml:space="preserve"> </w:t>
      </w:r>
      <w:r>
        <w:t>востребованность</w:t>
      </w:r>
      <w:r>
        <w:rPr>
          <w:spacing w:val="27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рынке</w:t>
      </w:r>
      <w:r>
        <w:rPr>
          <w:spacing w:val="-2"/>
        </w:rPr>
        <w:t xml:space="preserve"> </w:t>
      </w:r>
      <w:r>
        <w:t>труда.</w:t>
      </w:r>
    </w:p>
    <w:p w:rsidR="0020466F" w:rsidRDefault="003B3B8F">
      <w:pPr>
        <w:pStyle w:val="a3"/>
        <w:tabs>
          <w:tab w:val="left" w:pos="5124"/>
          <w:tab w:val="left" w:pos="6766"/>
          <w:tab w:val="left" w:pos="8729"/>
        </w:tabs>
        <w:spacing w:before="1"/>
        <w:ind w:left="1026" w:firstLine="0"/>
        <w:jc w:val="left"/>
      </w:pPr>
      <w:r>
        <w:t>Предметные</w:t>
      </w:r>
      <w:r>
        <w:rPr>
          <w:spacing w:val="-10"/>
        </w:rPr>
        <w:t xml:space="preserve"> </w:t>
      </w:r>
      <w:r>
        <w:t>результаты</w:t>
      </w:r>
      <w:r>
        <w:rPr>
          <w:spacing w:val="-8"/>
        </w:rPr>
        <w:t xml:space="preserve"> </w:t>
      </w:r>
      <w:r>
        <w:t>освоения</w:t>
      </w:r>
      <w:r>
        <w:tab/>
        <w:t>содержания</w:t>
      </w:r>
      <w:r>
        <w:tab/>
        <w:t>модуля</w:t>
      </w:r>
      <w:r>
        <w:tab/>
        <w:t>Модуль</w:t>
      </w:r>
    </w:p>
    <w:p w:rsidR="0020466F" w:rsidRDefault="003B3B8F">
      <w:pPr>
        <w:pStyle w:val="a3"/>
        <w:ind w:left="1026" w:firstLine="0"/>
        <w:jc w:val="left"/>
      </w:pPr>
      <w:r>
        <w:t>«Растениеводство».</w:t>
      </w:r>
    </w:p>
    <w:p w:rsidR="0020466F" w:rsidRDefault="003B3B8F">
      <w:pPr>
        <w:pStyle w:val="a3"/>
        <w:ind w:left="1026" w:firstLine="0"/>
        <w:jc w:val="left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13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7-8</w:t>
      </w:r>
      <w:r>
        <w:rPr>
          <w:spacing w:val="-6"/>
        </w:rPr>
        <w:t xml:space="preserve"> </w:t>
      </w:r>
      <w:r>
        <w:t>классах:</w:t>
      </w:r>
    </w:p>
    <w:p w:rsidR="0020466F" w:rsidRDefault="003B3B8F">
      <w:pPr>
        <w:pStyle w:val="a3"/>
        <w:tabs>
          <w:tab w:val="left" w:pos="3091"/>
          <w:tab w:val="left" w:pos="4480"/>
          <w:tab w:val="left" w:pos="6174"/>
          <w:tab w:val="left" w:pos="8329"/>
          <w:tab w:val="left" w:pos="9800"/>
        </w:tabs>
        <w:ind w:right="700" w:firstLine="794"/>
        <w:jc w:val="left"/>
      </w:pPr>
      <w:r>
        <w:t>характеризовать</w:t>
      </w:r>
      <w:r>
        <w:tab/>
        <w:t>основные</w:t>
      </w:r>
      <w:r>
        <w:tab/>
        <w:t>направления</w:t>
      </w:r>
      <w:r>
        <w:tab/>
        <w:t>растениеводства;</w:t>
      </w:r>
      <w:r>
        <w:tab/>
        <w:t>описывать</w:t>
      </w:r>
      <w:r>
        <w:tab/>
      </w:r>
      <w:r>
        <w:rPr>
          <w:spacing w:val="-1"/>
        </w:rPr>
        <w:t>полный</w:t>
      </w:r>
      <w:r>
        <w:rPr>
          <w:spacing w:val="-57"/>
        </w:rPr>
        <w:t xml:space="preserve"> </w:t>
      </w:r>
      <w:r>
        <w:t>технологический</w:t>
      </w:r>
      <w:r>
        <w:rPr>
          <w:spacing w:val="-3"/>
        </w:rPr>
        <w:t xml:space="preserve"> </w:t>
      </w:r>
      <w:r>
        <w:t>цикл</w:t>
      </w:r>
      <w:r>
        <w:rPr>
          <w:spacing w:val="-7"/>
        </w:rPr>
        <w:t xml:space="preserve"> </w:t>
      </w:r>
      <w:r>
        <w:t>получения</w:t>
      </w:r>
      <w:r>
        <w:rPr>
          <w:spacing w:val="-3"/>
        </w:rPr>
        <w:t xml:space="preserve"> </w:t>
      </w:r>
      <w:r>
        <w:t>наиболее</w:t>
      </w:r>
    </w:p>
    <w:p w:rsidR="0020466F" w:rsidRDefault="003B3B8F">
      <w:pPr>
        <w:pStyle w:val="a3"/>
        <w:ind w:right="700" w:firstLine="794"/>
      </w:pPr>
      <w:r>
        <w:t>распространённой растениеводческой продукции своего региона; характеризовать виды и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почв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региона;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ручные и</w:t>
      </w:r>
      <w:r>
        <w:rPr>
          <w:spacing w:val="1"/>
        </w:rPr>
        <w:t xml:space="preserve"> </w:t>
      </w:r>
      <w:r>
        <w:t>механизированные</w:t>
      </w:r>
      <w:r>
        <w:rPr>
          <w:spacing w:val="1"/>
        </w:rPr>
        <w:t xml:space="preserve"> </w:t>
      </w:r>
      <w:r>
        <w:t>инструменты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почвы;</w:t>
      </w:r>
      <w:r>
        <w:rPr>
          <w:spacing w:val="1"/>
        </w:rPr>
        <w:t xml:space="preserve"> </w:t>
      </w:r>
      <w:r>
        <w:t>классифицировать</w:t>
      </w:r>
      <w:r>
        <w:rPr>
          <w:spacing w:val="1"/>
        </w:rPr>
        <w:t xml:space="preserve"> </w:t>
      </w:r>
      <w:r>
        <w:t>культурные</w:t>
      </w:r>
      <w:r>
        <w:rPr>
          <w:spacing w:val="1"/>
        </w:rPr>
        <w:t xml:space="preserve"> </w:t>
      </w:r>
      <w:r>
        <w:t>растения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различным</w:t>
      </w:r>
      <w:r>
        <w:rPr>
          <w:spacing w:val="1"/>
        </w:rPr>
        <w:t xml:space="preserve"> </w:t>
      </w:r>
      <w:r>
        <w:t>основаниям;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полезные</w:t>
      </w:r>
      <w:r>
        <w:rPr>
          <w:spacing w:val="1"/>
        </w:rPr>
        <w:t xml:space="preserve"> </w:t>
      </w:r>
      <w:r>
        <w:t>дикорастущие растения и знать их свойства; назвать опасные для человека дикорастущие растения;</w:t>
      </w:r>
      <w:r>
        <w:rPr>
          <w:spacing w:val="1"/>
        </w:rPr>
        <w:t xml:space="preserve"> </w:t>
      </w:r>
      <w:r>
        <w:t>называть</w:t>
      </w:r>
      <w:r>
        <w:rPr>
          <w:spacing w:val="-2"/>
        </w:rPr>
        <w:t xml:space="preserve"> </w:t>
      </w:r>
      <w:r>
        <w:t>полезные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грибы;</w:t>
      </w:r>
      <w:r>
        <w:rPr>
          <w:spacing w:val="1"/>
        </w:rPr>
        <w:t xml:space="preserve"> </w:t>
      </w:r>
      <w:r>
        <w:t>называть</w:t>
      </w:r>
      <w:r>
        <w:rPr>
          <w:spacing w:val="-5"/>
        </w:rPr>
        <w:t xml:space="preserve"> </w:t>
      </w:r>
      <w:r>
        <w:t>опасные</w:t>
      </w:r>
      <w:r>
        <w:rPr>
          <w:spacing w:val="-4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грибы;</w:t>
      </w:r>
    </w:p>
    <w:p w:rsidR="0020466F" w:rsidRDefault="003B3B8F">
      <w:pPr>
        <w:pStyle w:val="a3"/>
        <w:ind w:left="1026" w:firstLine="0"/>
      </w:pPr>
      <w:r>
        <w:t>владеть</w:t>
      </w:r>
      <w:r>
        <w:rPr>
          <w:spacing w:val="40"/>
        </w:rPr>
        <w:t xml:space="preserve"> </w:t>
      </w:r>
      <w:r>
        <w:t>методами</w:t>
      </w:r>
      <w:r>
        <w:rPr>
          <w:spacing w:val="40"/>
        </w:rPr>
        <w:t xml:space="preserve"> </w:t>
      </w:r>
      <w:r>
        <w:t>сбора,</w:t>
      </w:r>
      <w:r>
        <w:rPr>
          <w:spacing w:val="41"/>
        </w:rPr>
        <w:t xml:space="preserve"> </w:t>
      </w:r>
      <w:r>
        <w:t>переработки</w:t>
      </w:r>
      <w:r>
        <w:rPr>
          <w:spacing w:val="41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хранения</w:t>
      </w:r>
      <w:r>
        <w:rPr>
          <w:spacing w:val="40"/>
        </w:rPr>
        <w:t xml:space="preserve"> </w:t>
      </w:r>
      <w:r>
        <w:t>полезных</w:t>
      </w:r>
      <w:r>
        <w:rPr>
          <w:spacing w:val="43"/>
        </w:rPr>
        <w:t xml:space="preserve"> </w:t>
      </w:r>
      <w:r>
        <w:t>дикорастущих</w:t>
      </w:r>
      <w:r>
        <w:rPr>
          <w:spacing w:val="44"/>
        </w:rPr>
        <w:t xml:space="preserve"> </w:t>
      </w:r>
      <w:r>
        <w:t>растений</w:t>
      </w:r>
      <w:r>
        <w:rPr>
          <w:spacing w:val="39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их</w:t>
      </w:r>
    </w:p>
    <w:p w:rsidR="0020466F" w:rsidRDefault="003B3B8F">
      <w:pPr>
        <w:pStyle w:val="a3"/>
        <w:ind w:firstLine="0"/>
        <w:jc w:val="left"/>
      </w:pPr>
      <w:r>
        <w:t>плодов;</w:t>
      </w:r>
    </w:p>
    <w:p w:rsidR="0020466F" w:rsidRDefault="003B3B8F">
      <w:pPr>
        <w:pStyle w:val="a3"/>
        <w:tabs>
          <w:tab w:val="left" w:pos="8154"/>
        </w:tabs>
        <w:ind w:left="1026" w:firstLine="0"/>
        <w:jc w:val="left"/>
      </w:pPr>
      <w:r>
        <w:t xml:space="preserve">владеть  </w:t>
      </w:r>
      <w:r>
        <w:rPr>
          <w:spacing w:val="14"/>
        </w:rPr>
        <w:t xml:space="preserve"> </w:t>
      </w:r>
      <w:r>
        <w:t xml:space="preserve">методами  </w:t>
      </w:r>
      <w:r>
        <w:rPr>
          <w:spacing w:val="15"/>
        </w:rPr>
        <w:t xml:space="preserve"> </w:t>
      </w:r>
      <w:r>
        <w:t xml:space="preserve">сбора,  </w:t>
      </w:r>
      <w:r>
        <w:rPr>
          <w:spacing w:val="13"/>
        </w:rPr>
        <w:t xml:space="preserve"> </w:t>
      </w:r>
      <w:r>
        <w:t xml:space="preserve">переработки  </w:t>
      </w:r>
      <w:r>
        <w:rPr>
          <w:spacing w:val="15"/>
        </w:rPr>
        <w:t xml:space="preserve"> </w:t>
      </w:r>
      <w:r>
        <w:t xml:space="preserve">и  </w:t>
      </w:r>
      <w:r>
        <w:rPr>
          <w:spacing w:val="12"/>
        </w:rPr>
        <w:t xml:space="preserve"> </w:t>
      </w:r>
      <w:r>
        <w:t xml:space="preserve">хранения  </w:t>
      </w:r>
      <w:r>
        <w:rPr>
          <w:spacing w:val="14"/>
        </w:rPr>
        <w:t xml:space="preserve"> </w:t>
      </w:r>
      <w:r>
        <w:t>полезных</w:t>
      </w:r>
      <w:r>
        <w:tab/>
        <w:t>для</w:t>
      </w:r>
      <w:r>
        <w:rPr>
          <w:spacing w:val="74"/>
        </w:rPr>
        <w:t xml:space="preserve"> </w:t>
      </w:r>
      <w:r>
        <w:t xml:space="preserve">человека  </w:t>
      </w:r>
      <w:r>
        <w:rPr>
          <w:spacing w:val="12"/>
        </w:rPr>
        <w:t xml:space="preserve"> </w:t>
      </w:r>
      <w:r>
        <w:t>грибов;</w:t>
      </w:r>
    </w:p>
    <w:p w:rsidR="0020466F" w:rsidRDefault="003B3B8F">
      <w:pPr>
        <w:pStyle w:val="a3"/>
        <w:ind w:left="1026" w:right="2978" w:hanging="795"/>
        <w:jc w:val="left"/>
      </w:pPr>
      <w:r>
        <w:t>характеризовать основные направления цифровизации и роботизации в</w:t>
      </w:r>
      <w:r>
        <w:rPr>
          <w:spacing w:val="-57"/>
        </w:rPr>
        <w:t xml:space="preserve"> </w:t>
      </w:r>
      <w:r>
        <w:t>растениеводстве;</w:t>
      </w:r>
    </w:p>
    <w:p w:rsidR="0020466F" w:rsidRDefault="003B3B8F">
      <w:pPr>
        <w:pStyle w:val="a3"/>
        <w:tabs>
          <w:tab w:val="left" w:pos="2217"/>
          <w:tab w:val="left" w:pos="2975"/>
          <w:tab w:val="left" w:pos="4725"/>
          <w:tab w:val="left" w:pos="6019"/>
          <w:tab w:val="left" w:pos="7284"/>
          <w:tab w:val="left" w:pos="7658"/>
          <w:tab w:val="left" w:pos="9308"/>
          <w:tab w:val="left" w:pos="10469"/>
        </w:tabs>
        <w:ind w:right="701" w:firstLine="794"/>
        <w:jc w:val="left"/>
      </w:pPr>
      <w:r>
        <w:t>получить</w:t>
      </w:r>
      <w:r>
        <w:tab/>
        <w:t>опыт</w:t>
      </w:r>
      <w:r>
        <w:tab/>
        <w:t>использования</w:t>
      </w:r>
      <w:r>
        <w:tab/>
        <w:t>цифровых</w:t>
      </w:r>
      <w:r>
        <w:tab/>
        <w:t>устройств</w:t>
      </w:r>
      <w:r>
        <w:tab/>
        <w:t>и</w:t>
      </w:r>
      <w:r>
        <w:tab/>
        <w:t>программных</w:t>
      </w:r>
      <w:r>
        <w:tab/>
        <w:t>сервисов</w:t>
      </w:r>
      <w:r>
        <w:tab/>
      </w:r>
      <w:r>
        <w:rPr>
          <w:spacing w:val="-2"/>
        </w:rPr>
        <w:t>в</w:t>
      </w:r>
      <w:r>
        <w:rPr>
          <w:spacing w:val="-57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растениеводства;</w:t>
      </w:r>
    </w:p>
    <w:p w:rsidR="0020466F" w:rsidRDefault="003B3B8F">
      <w:pPr>
        <w:pStyle w:val="a3"/>
        <w:tabs>
          <w:tab w:val="left" w:pos="3518"/>
          <w:tab w:val="left" w:pos="4356"/>
          <w:tab w:val="left" w:pos="6077"/>
          <w:tab w:val="left" w:pos="7697"/>
          <w:tab w:val="left" w:pos="8186"/>
          <w:tab w:val="left" w:pos="10799"/>
        </w:tabs>
        <w:spacing w:before="1"/>
        <w:ind w:left="1026" w:right="-15" w:firstLine="0"/>
        <w:jc w:val="left"/>
      </w:pPr>
      <w:r>
        <w:t>характеризовать</w:t>
      </w:r>
      <w:r>
        <w:tab/>
        <w:t>мир</w:t>
      </w:r>
      <w:r>
        <w:tab/>
        <w:t>профессий,</w:t>
      </w:r>
      <w:r>
        <w:tab/>
        <w:t>связанных</w:t>
      </w:r>
      <w:r>
        <w:tab/>
        <w:t>с</w:t>
      </w:r>
      <w:r>
        <w:tab/>
        <w:t>растениеводством,</w:t>
      </w:r>
      <w:r>
        <w:tab/>
        <w:t>ихво</w:t>
      </w:r>
    </w:p>
    <w:p w:rsidR="0020466F" w:rsidRDefault="0020466F">
      <w:pPr>
        <w:pStyle w:val="a3"/>
        <w:spacing w:before="6"/>
        <w:ind w:left="0" w:firstLine="0"/>
        <w:jc w:val="left"/>
      </w:pPr>
    </w:p>
    <w:p w:rsidR="0020466F" w:rsidRDefault="003B3B8F">
      <w:pPr>
        <w:pStyle w:val="1"/>
        <w:numPr>
          <w:ilvl w:val="2"/>
          <w:numId w:val="37"/>
        </w:numPr>
        <w:tabs>
          <w:tab w:val="left" w:pos="2033"/>
        </w:tabs>
        <w:spacing w:line="314" w:lineRule="exact"/>
        <w:ind w:left="2032" w:hanging="1007"/>
        <w:jc w:val="both"/>
      </w:pPr>
      <w:r>
        <w:rPr>
          <w:spacing w:val="-1"/>
        </w:rPr>
        <w:t>Рабочая</w:t>
      </w:r>
      <w:r>
        <w:rPr>
          <w:spacing w:val="-14"/>
        </w:rPr>
        <w:t xml:space="preserve"> </w:t>
      </w:r>
      <w:r>
        <w:rPr>
          <w:spacing w:val="-1"/>
        </w:rPr>
        <w:t>программа</w:t>
      </w:r>
      <w:r>
        <w:rPr>
          <w:spacing w:val="-7"/>
        </w:rPr>
        <w:t xml:space="preserve"> </w:t>
      </w:r>
      <w:r>
        <w:rPr>
          <w:spacing w:val="-1"/>
        </w:rPr>
        <w:t>по</w:t>
      </w:r>
      <w:r>
        <w:rPr>
          <w:spacing w:val="-9"/>
        </w:rPr>
        <w:t xml:space="preserve"> </w:t>
      </w:r>
      <w:r>
        <w:rPr>
          <w:spacing w:val="-1"/>
        </w:rPr>
        <w:t>предмету</w:t>
      </w:r>
      <w:r>
        <w:rPr>
          <w:spacing w:val="-8"/>
        </w:rPr>
        <w:t xml:space="preserve"> </w:t>
      </w:r>
      <w:r>
        <w:t>«Адаптивная</w:t>
      </w:r>
      <w:r>
        <w:rPr>
          <w:spacing w:val="-9"/>
        </w:rPr>
        <w:t xml:space="preserve"> </w:t>
      </w:r>
      <w:r>
        <w:t>физическая</w:t>
      </w:r>
      <w:r>
        <w:rPr>
          <w:spacing w:val="-8"/>
        </w:rPr>
        <w:t xml:space="preserve"> </w:t>
      </w:r>
      <w:r>
        <w:t>культура»</w:t>
      </w:r>
    </w:p>
    <w:p w:rsidR="0020466F" w:rsidRDefault="003B3B8F">
      <w:pPr>
        <w:pStyle w:val="a3"/>
        <w:spacing w:line="268" w:lineRule="exact"/>
        <w:ind w:left="1026" w:firstLine="0"/>
      </w:pPr>
      <w:r>
        <w:t>Пояснительная</w:t>
      </w:r>
      <w:r>
        <w:rPr>
          <w:spacing w:val="-11"/>
        </w:rPr>
        <w:t xml:space="preserve"> </w:t>
      </w:r>
      <w:r>
        <w:t>записка</w:t>
      </w:r>
    </w:p>
    <w:p w:rsidR="0020466F" w:rsidRDefault="003B3B8F">
      <w:pPr>
        <w:pStyle w:val="a3"/>
        <w:ind w:right="701" w:firstLine="794"/>
      </w:pPr>
      <w:r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адаптивной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 составлена на основе Требований к результатам освоения основной 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представленных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Федеральном</w:t>
      </w:r>
      <w:r>
        <w:rPr>
          <w:spacing w:val="1"/>
        </w:rPr>
        <w:t xml:space="preserve"> </w:t>
      </w:r>
      <w:r>
        <w:t>государственном</w:t>
      </w:r>
      <w:r>
        <w:rPr>
          <w:spacing w:val="1"/>
        </w:rPr>
        <w:t xml:space="preserve"> </w:t>
      </w:r>
      <w:r>
        <w:t>образовательном</w:t>
      </w:r>
      <w:r>
        <w:rPr>
          <w:spacing w:val="25"/>
        </w:rPr>
        <w:t xml:space="preserve"> </w:t>
      </w:r>
      <w:r>
        <w:t>стандарте</w:t>
      </w:r>
      <w:r>
        <w:rPr>
          <w:spacing w:val="23"/>
        </w:rPr>
        <w:t xml:space="preserve"> </w:t>
      </w:r>
      <w:r>
        <w:t>основного</w:t>
      </w:r>
      <w:r>
        <w:rPr>
          <w:spacing w:val="25"/>
        </w:rPr>
        <w:t xml:space="preserve"> </w:t>
      </w:r>
      <w:r>
        <w:t>общего</w:t>
      </w:r>
      <w:r>
        <w:rPr>
          <w:spacing w:val="23"/>
        </w:rPr>
        <w:t xml:space="preserve"> </w:t>
      </w:r>
      <w:r>
        <w:t>образования</w:t>
      </w:r>
      <w:r>
        <w:rPr>
          <w:spacing w:val="23"/>
        </w:rPr>
        <w:t xml:space="preserve"> </w:t>
      </w:r>
      <w:r>
        <w:t>с</w:t>
      </w:r>
      <w:r>
        <w:rPr>
          <w:spacing w:val="29"/>
        </w:rPr>
        <w:t xml:space="preserve"> </w:t>
      </w:r>
      <w:r>
        <w:t>учетом</w:t>
      </w:r>
      <w:r>
        <w:rPr>
          <w:spacing w:val="25"/>
        </w:rPr>
        <w:t xml:space="preserve"> </w:t>
      </w:r>
      <w:r>
        <w:t>особенностей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t>психофизического развития и особых образовательных потребностей обучающихся с задержкой</w:t>
      </w:r>
      <w:r>
        <w:rPr>
          <w:spacing w:val="1"/>
        </w:rPr>
        <w:t xml:space="preserve"> </w:t>
      </w:r>
      <w:r>
        <w:t>психического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(ЗПР),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60"/>
        </w:rPr>
        <w:t xml:space="preserve"> </w:t>
      </w:r>
      <w:r>
        <w:t>планируемых</w:t>
      </w:r>
      <w:r>
        <w:rPr>
          <w:spacing w:val="60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нравственного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представленной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Примерной</w:t>
      </w:r>
      <w:r>
        <w:rPr>
          <w:spacing w:val="-3"/>
        </w:rPr>
        <w:t xml:space="preserve"> </w:t>
      </w:r>
      <w:r>
        <w:t>программе</w:t>
      </w:r>
      <w:r>
        <w:rPr>
          <w:spacing w:val="-3"/>
        </w:rPr>
        <w:t xml:space="preserve"> </w:t>
      </w:r>
      <w:r>
        <w:t>воспитания</w:t>
      </w:r>
      <w:r>
        <w:rPr>
          <w:spacing w:val="-2"/>
        </w:rPr>
        <w:t xml:space="preserve"> </w:t>
      </w:r>
      <w:r>
        <w:t>(одобрено</w:t>
      </w:r>
      <w:r>
        <w:rPr>
          <w:spacing w:val="-2"/>
        </w:rPr>
        <w:t xml:space="preserve"> </w:t>
      </w:r>
      <w:r>
        <w:t>решением</w:t>
      </w:r>
      <w:r>
        <w:rPr>
          <w:spacing w:val="-4"/>
        </w:rPr>
        <w:t xml:space="preserve"> </w:t>
      </w:r>
      <w:r>
        <w:t>ФУМО</w:t>
      </w:r>
      <w:r>
        <w:rPr>
          <w:spacing w:val="-5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02.06.2020</w:t>
      </w:r>
      <w:r>
        <w:rPr>
          <w:spacing w:val="-7"/>
        </w:rPr>
        <w:t xml:space="preserve"> </w:t>
      </w:r>
      <w:r>
        <w:t>г.).</w:t>
      </w:r>
    </w:p>
    <w:p w:rsidR="0020466F" w:rsidRDefault="003B3B8F">
      <w:pPr>
        <w:pStyle w:val="a3"/>
        <w:ind w:right="699" w:firstLine="794"/>
      </w:pPr>
      <w:r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«Адаптивная</w:t>
      </w:r>
      <w:r>
        <w:rPr>
          <w:spacing w:val="1"/>
        </w:rPr>
        <w:t xml:space="preserve"> </w:t>
      </w:r>
      <w:r>
        <w:t>физическая</w:t>
      </w:r>
      <w:r>
        <w:rPr>
          <w:spacing w:val="1"/>
        </w:rPr>
        <w:t xml:space="preserve"> </w:t>
      </w:r>
      <w:r>
        <w:t>культура»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5–9</w:t>
      </w:r>
      <w:r>
        <w:rPr>
          <w:spacing w:val="1"/>
        </w:rPr>
        <w:t xml:space="preserve"> </w:t>
      </w:r>
      <w:r>
        <w:t>классов</w:t>
      </w:r>
      <w:r>
        <w:rPr>
          <w:spacing w:val="-57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адаптированные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программы для обучающихся с задержкой психического развития представляет собой методически</w:t>
      </w:r>
      <w:r>
        <w:rPr>
          <w:spacing w:val="1"/>
        </w:rPr>
        <w:t xml:space="preserve"> </w:t>
      </w:r>
      <w:r>
        <w:t>оформленную</w:t>
      </w:r>
      <w:r>
        <w:rPr>
          <w:spacing w:val="1"/>
        </w:rPr>
        <w:t xml:space="preserve"> </w:t>
      </w:r>
      <w:r>
        <w:t>конкретизацию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стандарта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адаптированных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психофизического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раскрывает</w:t>
      </w:r>
      <w:r>
        <w:rPr>
          <w:spacing w:val="59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реализацию</w:t>
      </w:r>
      <w:r>
        <w:rPr>
          <w:spacing w:val="-2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конкретное</w:t>
      </w:r>
      <w:r>
        <w:rPr>
          <w:spacing w:val="-1"/>
        </w:rPr>
        <w:t xml:space="preserve"> </w:t>
      </w:r>
      <w:r>
        <w:t>предметное содержание.</w:t>
      </w:r>
    </w:p>
    <w:p w:rsidR="0020466F" w:rsidRDefault="003B3B8F">
      <w:pPr>
        <w:pStyle w:val="1"/>
        <w:spacing w:before="5"/>
        <w:ind w:left="1026"/>
      </w:pPr>
      <w:r>
        <w:t>Общая</w:t>
      </w:r>
      <w:r>
        <w:rPr>
          <w:spacing w:val="-7"/>
        </w:rPr>
        <w:t xml:space="preserve"> </w:t>
      </w:r>
      <w:r>
        <w:t>характеристика</w:t>
      </w:r>
      <w:r>
        <w:rPr>
          <w:spacing w:val="-7"/>
        </w:rPr>
        <w:t xml:space="preserve"> </w:t>
      </w:r>
      <w:r>
        <w:t>учебного</w:t>
      </w:r>
      <w:r>
        <w:rPr>
          <w:spacing w:val="-7"/>
        </w:rPr>
        <w:t xml:space="preserve"> </w:t>
      </w:r>
      <w:r>
        <w:t>предмета</w:t>
      </w:r>
      <w:r>
        <w:rPr>
          <w:spacing w:val="-7"/>
        </w:rPr>
        <w:t xml:space="preserve"> </w:t>
      </w:r>
      <w:r>
        <w:t>«Адаптивная</w:t>
      </w:r>
      <w:r>
        <w:rPr>
          <w:spacing w:val="-8"/>
        </w:rPr>
        <w:t xml:space="preserve"> </w:t>
      </w:r>
      <w:r>
        <w:t>физическая</w:t>
      </w:r>
      <w:r>
        <w:rPr>
          <w:spacing w:val="-8"/>
        </w:rPr>
        <w:t xml:space="preserve"> </w:t>
      </w:r>
      <w:r>
        <w:t>культура»</w:t>
      </w:r>
    </w:p>
    <w:p w:rsidR="0020466F" w:rsidRDefault="003B3B8F">
      <w:pPr>
        <w:pStyle w:val="a3"/>
        <w:ind w:right="701" w:firstLine="794"/>
      </w:pPr>
      <w:r>
        <w:t>При создании рабочей программы учитывалась одна из приоритетных задач современной</w:t>
      </w:r>
      <w:r>
        <w:rPr>
          <w:spacing w:val="1"/>
        </w:rPr>
        <w:t xml:space="preserve"> </w:t>
      </w:r>
      <w:r>
        <w:t>системы образования – охрана и укрепление здоровья обучающихся, воспитание их способными</w:t>
      </w:r>
      <w:r>
        <w:rPr>
          <w:spacing w:val="1"/>
        </w:rPr>
        <w:t xml:space="preserve"> </w:t>
      </w:r>
      <w:r>
        <w:t>активно</w:t>
      </w:r>
      <w:r>
        <w:rPr>
          <w:spacing w:val="1"/>
        </w:rPr>
        <w:t xml:space="preserve"> </w:t>
      </w:r>
      <w:r>
        <w:t>включаться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разнообразные</w:t>
      </w:r>
      <w:r>
        <w:rPr>
          <w:spacing w:val="1"/>
        </w:rPr>
        <w:t xml:space="preserve"> </w:t>
      </w:r>
      <w:r>
        <w:t>формы здорового образа жизни,</w:t>
      </w:r>
      <w:r>
        <w:rPr>
          <w:spacing w:val="1"/>
        </w:rPr>
        <w:t xml:space="preserve"> </w:t>
      </w:r>
      <w:r>
        <w:t>умеющими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ресурсы</w:t>
      </w:r>
      <w:r>
        <w:rPr>
          <w:spacing w:val="-2"/>
        </w:rPr>
        <w:t xml:space="preserve"> </w:t>
      </w:r>
      <w:r>
        <w:t>адаптивной</w:t>
      </w:r>
      <w:r>
        <w:rPr>
          <w:spacing w:val="-1"/>
        </w:rPr>
        <w:t xml:space="preserve"> </w:t>
      </w:r>
      <w:r>
        <w:t>физической</w:t>
      </w:r>
      <w:r>
        <w:rPr>
          <w:spacing w:val="-2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для</w:t>
      </w:r>
      <w:r>
        <w:rPr>
          <w:spacing w:val="4"/>
        </w:rPr>
        <w:t xml:space="preserve"> </w:t>
      </w:r>
      <w:r>
        <w:t>саморазвития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самоопределения.</w:t>
      </w:r>
    </w:p>
    <w:p w:rsidR="0020466F" w:rsidRDefault="003B3B8F">
      <w:pPr>
        <w:pStyle w:val="a3"/>
        <w:ind w:right="700" w:firstLine="794"/>
      </w:pPr>
      <w:r>
        <w:t>С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организациях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ограниченными</w:t>
      </w:r>
      <w:r>
        <w:rPr>
          <w:spacing w:val="1"/>
        </w:rPr>
        <w:t xml:space="preserve"> </w:t>
      </w:r>
      <w:r>
        <w:t>возможностями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реализовывать</w:t>
      </w:r>
      <w:r>
        <w:rPr>
          <w:spacing w:val="1"/>
        </w:rPr>
        <w:t xml:space="preserve"> </w:t>
      </w:r>
      <w:r>
        <w:t>специальные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коррекционной</w:t>
      </w:r>
      <w:r>
        <w:rPr>
          <w:spacing w:val="1"/>
        </w:rPr>
        <w:t xml:space="preserve"> </w:t>
      </w:r>
      <w:r>
        <w:rPr>
          <w:spacing w:val="-1"/>
        </w:rPr>
        <w:t xml:space="preserve">направленности по адаптивной физической культуре (АФК), разрабатываемые </w:t>
      </w:r>
      <w:r>
        <w:t>для разных категорий</w:t>
      </w:r>
      <w:r>
        <w:rPr>
          <w:spacing w:val="-57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ОВЗ.</w:t>
      </w:r>
    </w:p>
    <w:p w:rsidR="0020466F" w:rsidRDefault="003B3B8F">
      <w:pPr>
        <w:pStyle w:val="a3"/>
        <w:ind w:right="705" w:firstLine="794"/>
      </w:pPr>
      <w:r>
        <w:t>Учебная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«Адаптивная</w:t>
      </w:r>
      <w:r>
        <w:rPr>
          <w:spacing w:val="1"/>
        </w:rPr>
        <w:t xml:space="preserve"> </w:t>
      </w:r>
      <w:r>
        <w:t>физическая</w:t>
      </w:r>
      <w:r>
        <w:rPr>
          <w:spacing w:val="1"/>
        </w:rPr>
        <w:t xml:space="preserve"> </w:t>
      </w:r>
      <w:r>
        <w:t>культура»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составной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предметной</w:t>
      </w:r>
      <w:r>
        <w:rPr>
          <w:spacing w:val="-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«Физическая</w:t>
      </w:r>
      <w:r>
        <w:rPr>
          <w:spacing w:val="-1"/>
        </w:rPr>
        <w:t xml:space="preserve"> </w:t>
      </w:r>
      <w:r>
        <w:t>культура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Основы</w:t>
      </w:r>
      <w:r>
        <w:rPr>
          <w:spacing w:val="-3"/>
        </w:rPr>
        <w:t xml:space="preserve"> </w:t>
      </w:r>
      <w:r>
        <w:t>безопасности жизнедеятельности».</w:t>
      </w:r>
    </w:p>
    <w:p w:rsidR="0020466F" w:rsidRDefault="003B3B8F">
      <w:pPr>
        <w:pStyle w:val="a3"/>
        <w:ind w:right="699" w:firstLine="794"/>
      </w:pPr>
      <w:r>
        <w:t>Адаптивная</w:t>
      </w:r>
      <w:r>
        <w:rPr>
          <w:spacing w:val="1"/>
        </w:rPr>
        <w:t xml:space="preserve"> </w:t>
      </w:r>
      <w:r>
        <w:t>физическая</w:t>
      </w:r>
      <w:r>
        <w:rPr>
          <w:spacing w:val="1"/>
        </w:rPr>
        <w:t xml:space="preserve"> </w:t>
      </w:r>
      <w:r>
        <w:t>культура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мер</w:t>
      </w:r>
      <w:r>
        <w:rPr>
          <w:spacing w:val="1"/>
        </w:rPr>
        <w:t xml:space="preserve"> </w:t>
      </w:r>
      <w:r>
        <w:t>спортивно-</w:t>
      </w:r>
      <w:r>
        <w:rPr>
          <w:spacing w:val="1"/>
        </w:rPr>
        <w:t xml:space="preserve"> </w:t>
      </w:r>
      <w:r>
        <w:t>оздоровительного</w:t>
      </w:r>
      <w:r>
        <w:rPr>
          <w:spacing w:val="-57"/>
        </w:rPr>
        <w:t xml:space="preserve"> </w:t>
      </w:r>
      <w:r>
        <w:t>характера, направленный на коррекцию нарушенных функций, средство укрепления физического</w:t>
      </w:r>
      <w:r>
        <w:rPr>
          <w:spacing w:val="1"/>
        </w:rPr>
        <w:t xml:space="preserve"> </w:t>
      </w:r>
      <w:r>
        <w:t>здоровья,</w:t>
      </w:r>
      <w:r>
        <w:rPr>
          <w:spacing w:val="-1"/>
        </w:rPr>
        <w:t xml:space="preserve"> </w:t>
      </w:r>
      <w:r>
        <w:t>повышения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совершенствования</w:t>
      </w:r>
      <w:r>
        <w:rPr>
          <w:spacing w:val="1"/>
        </w:rPr>
        <w:t xml:space="preserve"> </w:t>
      </w:r>
      <w:r>
        <w:t>двигательных возможностей.</w:t>
      </w:r>
    </w:p>
    <w:p w:rsidR="0020466F" w:rsidRDefault="003B3B8F">
      <w:pPr>
        <w:pStyle w:val="a3"/>
        <w:ind w:right="699" w:firstLine="794"/>
      </w:pPr>
      <w:r>
        <w:t>Программа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адаптивной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ряд</w:t>
      </w:r>
      <w:r>
        <w:rPr>
          <w:spacing w:val="1"/>
        </w:rPr>
        <w:t xml:space="preserve"> </w:t>
      </w:r>
      <w:r>
        <w:t>существенных отличий от общеобразовательной программы физического воспитания. Программа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коррекционную</w:t>
      </w:r>
      <w:r>
        <w:rPr>
          <w:spacing w:val="1"/>
        </w:rPr>
        <w:t xml:space="preserve"> </w:t>
      </w:r>
      <w:r>
        <w:t>направленность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разрабатывается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 с ЗПР. Данная программа должна содействовать всестороннему развитию личности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осознанного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здоровью,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физических качеств, компенсации</w:t>
      </w:r>
      <w:r>
        <w:rPr>
          <w:spacing w:val="-1"/>
        </w:rPr>
        <w:t xml:space="preserve"> </w:t>
      </w:r>
      <w:r>
        <w:t>нарушенных</w:t>
      </w:r>
      <w:r>
        <w:rPr>
          <w:spacing w:val="1"/>
        </w:rPr>
        <w:t xml:space="preserve"> </w:t>
      </w:r>
      <w:r>
        <w:t>функций</w:t>
      </w:r>
      <w:r>
        <w:rPr>
          <w:spacing w:val="-1"/>
        </w:rPr>
        <w:t xml:space="preserve"> </w:t>
      </w:r>
      <w:r>
        <w:t>организма.</w:t>
      </w:r>
    </w:p>
    <w:p w:rsidR="0020466F" w:rsidRDefault="003B3B8F">
      <w:pPr>
        <w:pStyle w:val="a3"/>
        <w:ind w:right="701" w:firstLine="794"/>
      </w:pPr>
      <w:r>
        <w:t>Методика</w:t>
      </w:r>
      <w:r>
        <w:rPr>
          <w:spacing w:val="1"/>
        </w:rPr>
        <w:t xml:space="preserve"> </w:t>
      </w:r>
      <w:r>
        <w:t>адаптивного</w:t>
      </w:r>
      <w:r>
        <w:rPr>
          <w:spacing w:val="1"/>
        </w:rPr>
        <w:t xml:space="preserve"> </w:t>
      </w:r>
      <w:r>
        <w:t>физического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ряд</w:t>
      </w:r>
      <w:r>
        <w:rPr>
          <w:spacing w:val="1"/>
        </w:rPr>
        <w:t xml:space="preserve"> </w:t>
      </w:r>
      <w:r>
        <w:t>существенных</w:t>
      </w:r>
      <w:r>
        <w:rPr>
          <w:spacing w:val="1"/>
        </w:rPr>
        <w:t xml:space="preserve"> </w:t>
      </w:r>
      <w:r>
        <w:t>отличий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физического</w:t>
      </w:r>
      <w:r>
        <w:rPr>
          <w:spacing w:val="1"/>
        </w:rPr>
        <w:t xml:space="preserve"> </w:t>
      </w:r>
      <w:r>
        <w:t>воспитания.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обусловлено особенностями развития как физической, так и психической сферы обучающегося с</w:t>
      </w:r>
      <w:r>
        <w:rPr>
          <w:spacing w:val="1"/>
        </w:rPr>
        <w:t xml:space="preserve"> </w:t>
      </w:r>
      <w:r>
        <w:t>ЗПР.</w:t>
      </w:r>
    </w:p>
    <w:p w:rsidR="0020466F" w:rsidRDefault="003B3B8F">
      <w:pPr>
        <w:pStyle w:val="a3"/>
        <w:ind w:right="702" w:firstLine="794"/>
      </w:pPr>
      <w:r>
        <w:t>Общими для всех обучающихся с ЗПР являются трудности в усвоении образовательных</w:t>
      </w:r>
      <w:r>
        <w:rPr>
          <w:spacing w:val="1"/>
        </w:rPr>
        <w:t xml:space="preserve"> </w:t>
      </w:r>
      <w:r>
        <w:t>программ,</w:t>
      </w:r>
      <w:r>
        <w:rPr>
          <w:spacing w:val="1"/>
        </w:rPr>
        <w:t xml:space="preserve"> </w:t>
      </w:r>
      <w:r>
        <w:t>обусловленные</w:t>
      </w:r>
      <w:r>
        <w:rPr>
          <w:spacing w:val="1"/>
        </w:rPr>
        <w:t xml:space="preserve"> </w:t>
      </w:r>
      <w:r>
        <w:t>недостаточностью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сферы,</w:t>
      </w:r>
      <w:r>
        <w:rPr>
          <w:spacing w:val="1"/>
        </w:rPr>
        <w:t xml:space="preserve"> </w:t>
      </w:r>
      <w:r>
        <w:t>специфическими</w:t>
      </w:r>
      <w:r>
        <w:rPr>
          <w:spacing w:val="1"/>
        </w:rPr>
        <w:t xml:space="preserve"> </w:t>
      </w:r>
      <w:r>
        <w:t>расстройствами</w:t>
      </w:r>
      <w:r>
        <w:rPr>
          <w:spacing w:val="1"/>
        </w:rPr>
        <w:t xml:space="preserve"> </w:t>
      </w:r>
      <w:r>
        <w:t>психологического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(школьных</w:t>
      </w:r>
      <w:r>
        <w:rPr>
          <w:spacing w:val="1"/>
        </w:rPr>
        <w:t xml:space="preserve"> </w:t>
      </w:r>
      <w:r>
        <w:t>навыков,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др.),</w:t>
      </w:r>
      <w:r>
        <w:rPr>
          <w:spacing w:val="1"/>
        </w:rPr>
        <w:t xml:space="preserve"> </w:t>
      </w:r>
      <w:r>
        <w:t>нарушениями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организации деятельности и/или поведения. Достаточно часто у обучающихся с ЗПР отмечаются</w:t>
      </w:r>
      <w:r>
        <w:rPr>
          <w:spacing w:val="1"/>
        </w:rPr>
        <w:t xml:space="preserve"> </w:t>
      </w:r>
      <w:r>
        <w:t>нарушения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ручной</w:t>
      </w:r>
      <w:r>
        <w:rPr>
          <w:spacing w:val="1"/>
        </w:rPr>
        <w:t xml:space="preserve"> </w:t>
      </w:r>
      <w:r>
        <w:t>моторики,</w:t>
      </w:r>
      <w:r>
        <w:rPr>
          <w:spacing w:val="1"/>
        </w:rPr>
        <w:t xml:space="preserve"> </w:t>
      </w:r>
      <w:r>
        <w:t>зрительно-</w:t>
      </w:r>
      <w:r>
        <w:rPr>
          <w:spacing w:val="1"/>
        </w:rPr>
        <w:t xml:space="preserve"> </w:t>
      </w:r>
      <w:r>
        <w:t>моторной</w:t>
      </w:r>
      <w:r>
        <w:rPr>
          <w:spacing w:val="1"/>
        </w:rPr>
        <w:t xml:space="preserve"> </w:t>
      </w:r>
      <w:r>
        <w:t>координации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пространственной</w:t>
      </w:r>
      <w:r>
        <w:rPr>
          <w:spacing w:val="1"/>
        </w:rPr>
        <w:t xml:space="preserve"> </w:t>
      </w:r>
      <w:r>
        <w:t>ориентировки. Кроме того, трудности в усвоении знаний усугубляются особым неврологическим</w:t>
      </w:r>
      <w:r>
        <w:rPr>
          <w:spacing w:val="1"/>
        </w:rPr>
        <w:t xml:space="preserve"> </w:t>
      </w:r>
      <w:r>
        <w:t>статусом</w:t>
      </w:r>
      <w:r>
        <w:rPr>
          <w:spacing w:val="1"/>
        </w:rPr>
        <w:t xml:space="preserve"> </w:t>
      </w:r>
      <w:r>
        <w:t>многих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характеризуются</w:t>
      </w:r>
      <w:r>
        <w:rPr>
          <w:spacing w:val="1"/>
        </w:rPr>
        <w:t xml:space="preserve"> </w:t>
      </w:r>
      <w:r>
        <w:t>повышенной</w:t>
      </w:r>
      <w:r>
        <w:rPr>
          <w:spacing w:val="1"/>
        </w:rPr>
        <w:t xml:space="preserve"> </w:t>
      </w:r>
      <w:r>
        <w:t>утомляемостью,</w:t>
      </w:r>
      <w:r>
        <w:rPr>
          <w:spacing w:val="1"/>
        </w:rPr>
        <w:t xml:space="preserve"> </w:t>
      </w:r>
      <w:r>
        <w:t>снижением умственной работоспособности, активного внимания и памяти. Задержка психического</w:t>
      </w:r>
      <w:r>
        <w:rPr>
          <w:spacing w:val="1"/>
        </w:rPr>
        <w:t xml:space="preserve"> </w:t>
      </w:r>
      <w:r>
        <w:t>развития в большинстве случаев является следствием резидуально-органической недостаточности</w:t>
      </w:r>
      <w:r>
        <w:rPr>
          <w:spacing w:val="1"/>
        </w:rPr>
        <w:t xml:space="preserve"> </w:t>
      </w:r>
      <w:r>
        <w:t>центральной нервной</w:t>
      </w:r>
      <w:r>
        <w:rPr>
          <w:spacing w:val="-1"/>
        </w:rPr>
        <w:t xml:space="preserve"> </w:t>
      </w:r>
      <w:r>
        <w:t>системы,</w:t>
      </w:r>
      <w:r>
        <w:rPr>
          <w:spacing w:val="-3"/>
        </w:rPr>
        <w:t xml:space="preserve"> </w:t>
      </w:r>
      <w:r>
        <w:t>что</w:t>
      </w:r>
      <w:r>
        <w:rPr>
          <w:spacing w:val="55"/>
        </w:rPr>
        <w:t xml:space="preserve"> </w:t>
      </w:r>
      <w:r>
        <w:t>оказывает</w:t>
      </w:r>
      <w:r>
        <w:rPr>
          <w:spacing w:val="58"/>
        </w:rPr>
        <w:t xml:space="preserve"> </w:t>
      </w:r>
      <w:r>
        <w:t>влияние</w:t>
      </w:r>
      <w:r>
        <w:rPr>
          <w:spacing w:val="5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двигательную</w:t>
      </w:r>
      <w:r>
        <w:rPr>
          <w:spacing w:val="12"/>
        </w:rPr>
        <w:t xml:space="preserve"> </w:t>
      </w:r>
      <w:r>
        <w:t>сферу</w:t>
      </w:r>
      <w:r>
        <w:rPr>
          <w:spacing w:val="6"/>
        </w:rPr>
        <w:t xml:space="preserve"> </w:t>
      </w:r>
      <w:r>
        <w:t>обучающихся.</w:t>
      </w:r>
    </w:p>
    <w:p w:rsidR="0020466F" w:rsidRDefault="003B3B8F">
      <w:pPr>
        <w:pStyle w:val="a3"/>
        <w:ind w:right="700" w:firstLine="794"/>
      </w:pPr>
      <w:r>
        <w:t>В</w:t>
      </w:r>
      <w:r>
        <w:rPr>
          <w:spacing w:val="-4"/>
        </w:rPr>
        <w:t xml:space="preserve"> </w:t>
      </w:r>
      <w:r>
        <w:t>основу</w:t>
      </w:r>
      <w:r>
        <w:rPr>
          <w:spacing w:val="-7"/>
        </w:rPr>
        <w:t xml:space="preserve"> </w:t>
      </w:r>
      <w:r>
        <w:t>разработки</w:t>
      </w:r>
      <w:r>
        <w:rPr>
          <w:spacing w:val="-3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адаптивной</w:t>
      </w:r>
      <w:r>
        <w:rPr>
          <w:spacing w:val="-3"/>
        </w:rPr>
        <w:t xml:space="preserve"> </w:t>
      </w:r>
      <w:r>
        <w:t>физической</w:t>
      </w:r>
      <w:r>
        <w:rPr>
          <w:spacing w:val="-3"/>
        </w:rPr>
        <w:t xml:space="preserve"> </w:t>
      </w:r>
      <w:r>
        <w:t>культуре</w:t>
      </w:r>
      <w:r>
        <w:rPr>
          <w:spacing w:val="-3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ЗПР</w:t>
      </w:r>
      <w:r>
        <w:rPr>
          <w:spacing w:val="-3"/>
        </w:rPr>
        <w:t xml:space="preserve"> </w:t>
      </w:r>
      <w:r>
        <w:t>на</w:t>
      </w:r>
      <w:r>
        <w:rPr>
          <w:spacing w:val="-58"/>
        </w:rPr>
        <w:t xml:space="preserve"> </w:t>
      </w:r>
      <w:r>
        <w:t>уровне основного общего образования заложены дифференцированный и деятельностный подходы.</w:t>
      </w:r>
      <w:r>
        <w:rPr>
          <w:spacing w:val="1"/>
        </w:rPr>
        <w:t xml:space="preserve"> </w:t>
      </w:r>
      <w:r>
        <w:t>Применение дифференцированного подхода к созданию образовательных программ обеспечивает</w:t>
      </w:r>
      <w:r>
        <w:rPr>
          <w:spacing w:val="1"/>
        </w:rPr>
        <w:t xml:space="preserve"> </w:t>
      </w:r>
      <w:r>
        <w:t>разнообразие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предоставляя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реализовать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индивидуальный</w:t>
      </w:r>
      <w:r>
        <w:rPr>
          <w:spacing w:val="2"/>
        </w:rPr>
        <w:t xml:space="preserve"> </w:t>
      </w:r>
      <w:r>
        <w:t>потенциал.</w:t>
      </w:r>
    </w:p>
    <w:p w:rsidR="0020466F" w:rsidRDefault="003B3B8F">
      <w:pPr>
        <w:pStyle w:val="a3"/>
        <w:ind w:left="1026" w:right="1828" w:firstLine="0"/>
      </w:pPr>
      <w:r>
        <w:t>В процессе разработки программы выделяют несколько групп обучающихся с</w:t>
      </w:r>
      <w:r>
        <w:rPr>
          <w:spacing w:val="1"/>
        </w:rPr>
        <w:t xml:space="preserve"> </w:t>
      </w:r>
      <w:r>
        <w:t>ЗПР: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6"/>
          <w:tab w:val="left" w:pos="1447"/>
        </w:tabs>
        <w:spacing w:before="9" w:line="232" w:lineRule="auto"/>
        <w:ind w:right="1632" w:firstLine="0"/>
        <w:jc w:val="left"/>
        <w:rPr>
          <w:sz w:val="24"/>
        </w:rPr>
      </w:pPr>
      <w:r>
        <w:rPr>
          <w:sz w:val="24"/>
        </w:rPr>
        <w:t>обучающиеся</w:t>
      </w:r>
      <w:r>
        <w:rPr>
          <w:spacing w:val="32"/>
          <w:sz w:val="24"/>
        </w:rPr>
        <w:t xml:space="preserve"> </w:t>
      </w:r>
      <w:r>
        <w:rPr>
          <w:sz w:val="24"/>
        </w:rPr>
        <w:t>с</w:t>
      </w:r>
      <w:r>
        <w:rPr>
          <w:spacing w:val="28"/>
          <w:sz w:val="24"/>
        </w:rPr>
        <w:t xml:space="preserve"> </w:t>
      </w:r>
      <w:r>
        <w:rPr>
          <w:sz w:val="24"/>
        </w:rPr>
        <w:t>ЗПР,</w:t>
      </w:r>
      <w:r>
        <w:rPr>
          <w:spacing w:val="29"/>
          <w:sz w:val="24"/>
        </w:rPr>
        <w:t xml:space="preserve"> </w:t>
      </w:r>
      <w:r>
        <w:rPr>
          <w:sz w:val="24"/>
        </w:rPr>
        <w:t>физическое</w:t>
      </w:r>
      <w:r>
        <w:rPr>
          <w:spacing w:val="29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30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31"/>
          <w:sz w:val="24"/>
        </w:rPr>
        <w:t xml:space="preserve"> </w:t>
      </w:r>
      <w:r>
        <w:rPr>
          <w:sz w:val="24"/>
        </w:rPr>
        <w:t>соотносится</w:t>
      </w:r>
      <w:r>
        <w:rPr>
          <w:spacing w:val="33"/>
          <w:sz w:val="24"/>
        </w:rPr>
        <w:t xml:space="preserve"> </w:t>
      </w:r>
      <w:r>
        <w:rPr>
          <w:sz w:val="24"/>
        </w:rPr>
        <w:t>с</w:t>
      </w:r>
      <w:r>
        <w:rPr>
          <w:spacing w:val="34"/>
          <w:sz w:val="24"/>
        </w:rPr>
        <w:t xml:space="preserve"> </w:t>
      </w:r>
      <w:r>
        <w:rPr>
          <w:sz w:val="24"/>
        </w:rPr>
        <w:t>возрастной</w:t>
      </w:r>
      <w:r>
        <w:rPr>
          <w:spacing w:val="-57"/>
          <w:sz w:val="24"/>
        </w:rPr>
        <w:t xml:space="preserve"> </w:t>
      </w:r>
      <w:r>
        <w:rPr>
          <w:sz w:val="24"/>
        </w:rPr>
        <w:t>нормой;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6"/>
          <w:tab w:val="left" w:pos="1447"/>
        </w:tabs>
        <w:spacing w:before="2"/>
        <w:ind w:left="1446" w:hanging="421"/>
        <w:jc w:val="left"/>
        <w:rPr>
          <w:sz w:val="24"/>
        </w:rPr>
      </w:pPr>
      <w:r>
        <w:rPr>
          <w:sz w:val="24"/>
        </w:rPr>
        <w:t>обучающиеся</w:t>
      </w:r>
      <w:r>
        <w:rPr>
          <w:spacing w:val="13"/>
          <w:sz w:val="24"/>
        </w:rPr>
        <w:t xml:space="preserve"> </w:t>
      </w:r>
      <w:r>
        <w:rPr>
          <w:sz w:val="24"/>
        </w:rPr>
        <w:t>с</w:t>
      </w:r>
      <w:r>
        <w:rPr>
          <w:spacing w:val="10"/>
          <w:sz w:val="24"/>
        </w:rPr>
        <w:t xml:space="preserve"> </w:t>
      </w:r>
      <w:r>
        <w:rPr>
          <w:sz w:val="24"/>
        </w:rPr>
        <w:t>ЗПР,</w:t>
      </w:r>
      <w:r>
        <w:rPr>
          <w:spacing w:val="11"/>
          <w:sz w:val="24"/>
        </w:rPr>
        <w:t xml:space="preserve"> </w:t>
      </w:r>
      <w:r>
        <w:rPr>
          <w:sz w:val="24"/>
        </w:rPr>
        <w:t>отстающие</w:t>
      </w:r>
      <w:r>
        <w:rPr>
          <w:spacing w:val="8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физическом</w:t>
      </w:r>
      <w:r>
        <w:rPr>
          <w:spacing w:val="11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формировании</w:t>
      </w:r>
      <w:r>
        <w:rPr>
          <w:spacing w:val="11"/>
          <w:sz w:val="24"/>
        </w:rPr>
        <w:t xml:space="preserve"> </w:t>
      </w:r>
      <w:r>
        <w:rPr>
          <w:sz w:val="24"/>
        </w:rPr>
        <w:t>двигательных</w:t>
      </w:r>
    </w:p>
    <w:p w:rsidR="0020466F" w:rsidRDefault="0020466F">
      <w:pPr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навыков;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7"/>
        </w:tabs>
        <w:spacing w:before="9" w:line="232" w:lineRule="auto"/>
        <w:ind w:left="232" w:right="702" w:firstLine="794"/>
        <w:rPr>
          <w:sz w:val="24"/>
        </w:rPr>
      </w:pPr>
      <w:r>
        <w:rPr>
          <w:sz w:val="24"/>
        </w:rPr>
        <w:t>обучающиеся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ЗПР,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имеющие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здоровья,</w:t>
      </w:r>
      <w:r>
        <w:rPr>
          <w:spacing w:val="1"/>
          <w:sz w:val="24"/>
        </w:rPr>
        <w:t xml:space="preserve"> </w:t>
      </w:r>
      <w:r>
        <w:rPr>
          <w:sz w:val="24"/>
        </w:rPr>
        <w:t>подтвержденные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медицинским</w:t>
      </w:r>
      <w:r>
        <w:rPr>
          <w:spacing w:val="1"/>
          <w:sz w:val="24"/>
        </w:rPr>
        <w:t xml:space="preserve"> </w:t>
      </w:r>
      <w:r>
        <w:rPr>
          <w:sz w:val="24"/>
        </w:rPr>
        <w:t>заключением, а</w:t>
      </w:r>
      <w:r>
        <w:rPr>
          <w:spacing w:val="-2"/>
          <w:sz w:val="24"/>
        </w:rPr>
        <w:t xml:space="preserve"> </w:t>
      </w:r>
      <w:r>
        <w:rPr>
          <w:sz w:val="24"/>
        </w:rPr>
        <w:t>также</w:t>
      </w:r>
      <w:r>
        <w:rPr>
          <w:spacing w:val="-2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инвалидностью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соматическим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заболеваниям.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649"/>
        </w:tabs>
        <w:spacing w:before="4"/>
        <w:ind w:left="232" w:right="699" w:firstLine="794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ЗПР,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физическое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развитие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приближается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соответствует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возрастной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норме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предметом</w:t>
      </w:r>
      <w:r>
        <w:rPr>
          <w:spacing w:val="1"/>
          <w:sz w:val="24"/>
        </w:rPr>
        <w:t xml:space="preserve"> </w:t>
      </w:r>
      <w:r>
        <w:rPr>
          <w:sz w:val="24"/>
        </w:rPr>
        <w:t>«Физическая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культура»</w:t>
      </w:r>
      <w:r>
        <w:rPr>
          <w:spacing w:val="1"/>
          <w:sz w:val="24"/>
        </w:rPr>
        <w:t xml:space="preserve"> </w:t>
      </w:r>
      <w:r>
        <w:rPr>
          <w:sz w:val="24"/>
        </w:rPr>
        <w:t>все</w:t>
      </w:r>
      <w:r>
        <w:rPr>
          <w:spacing w:val="1"/>
          <w:sz w:val="24"/>
        </w:rPr>
        <w:t xml:space="preserve"> </w:t>
      </w:r>
      <w:r>
        <w:rPr>
          <w:sz w:val="24"/>
        </w:rPr>
        <w:t>же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представляется затруднительным без использования специальных методов и приемов. Чаще всего</w:t>
      </w:r>
      <w:r>
        <w:rPr>
          <w:spacing w:val="1"/>
          <w:sz w:val="24"/>
        </w:rPr>
        <w:t xml:space="preserve"> </w:t>
      </w:r>
      <w:r>
        <w:rPr>
          <w:sz w:val="24"/>
        </w:rPr>
        <w:t>это связано с особенностями эмоционально-волевой и личностной сферы обучающихся с ЗПР. Они</w:t>
      </w:r>
      <w:r>
        <w:rPr>
          <w:spacing w:val="1"/>
          <w:sz w:val="24"/>
        </w:rPr>
        <w:t xml:space="preserve"> </w:t>
      </w:r>
      <w:r>
        <w:rPr>
          <w:sz w:val="24"/>
        </w:rPr>
        <w:t>отстают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6"/>
          <w:sz w:val="24"/>
        </w:rPr>
        <w:t xml:space="preserve"> </w:t>
      </w:r>
      <w:r>
        <w:rPr>
          <w:sz w:val="24"/>
        </w:rPr>
        <w:t>нормально</w:t>
      </w:r>
      <w:r>
        <w:rPr>
          <w:spacing w:val="-6"/>
          <w:sz w:val="24"/>
        </w:rPr>
        <w:t xml:space="preserve"> </w:t>
      </w:r>
      <w:r>
        <w:rPr>
          <w:sz w:val="24"/>
        </w:rPr>
        <w:t>развивающихся</w:t>
      </w:r>
      <w:r>
        <w:rPr>
          <w:spacing w:val="-7"/>
          <w:sz w:val="24"/>
        </w:rPr>
        <w:t xml:space="preserve"> </w:t>
      </w:r>
      <w:r>
        <w:rPr>
          <w:sz w:val="24"/>
        </w:rPr>
        <w:t>сверстников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сформированности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произвольного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поведения.</w:t>
      </w:r>
      <w:r>
        <w:rPr>
          <w:spacing w:val="-57"/>
          <w:sz w:val="24"/>
        </w:rPr>
        <w:t xml:space="preserve"> </w:t>
      </w:r>
      <w:r>
        <w:rPr>
          <w:sz w:val="24"/>
        </w:rPr>
        <w:t>Уровень произвольной регуляции поведения зависит у них от сложности деятельности, особенно от</w:t>
      </w:r>
      <w:r>
        <w:rPr>
          <w:spacing w:val="1"/>
          <w:sz w:val="24"/>
        </w:rPr>
        <w:t xml:space="preserve"> </w:t>
      </w:r>
      <w:r>
        <w:rPr>
          <w:sz w:val="24"/>
        </w:rPr>
        <w:t>сложности звена программирования. Наибольшие затруднения вызывает формирование контроля за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деятельностью.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двигательных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 особые трудности наблюдаются при выполнении заданий, требующих определенных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волевых усилий, настойчивости, сосредоточенности на результате. Для таких обучающихся с ЗПР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образовательная организация по согласованию с родителями обучающегося вправе делать выбор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учебным</w:t>
      </w:r>
      <w:r>
        <w:rPr>
          <w:spacing w:val="-5"/>
          <w:sz w:val="24"/>
        </w:rPr>
        <w:t xml:space="preserve"> </w:t>
      </w:r>
      <w:r>
        <w:rPr>
          <w:sz w:val="24"/>
        </w:rPr>
        <w:t>предметом</w:t>
      </w:r>
      <w:r>
        <w:rPr>
          <w:spacing w:val="-2"/>
          <w:sz w:val="24"/>
        </w:rPr>
        <w:t xml:space="preserve"> </w:t>
      </w:r>
      <w:r>
        <w:rPr>
          <w:sz w:val="24"/>
        </w:rPr>
        <w:t>«Физическая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культура»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«Адаптивная</w:t>
      </w:r>
      <w:r>
        <w:rPr>
          <w:spacing w:val="-3"/>
          <w:sz w:val="24"/>
        </w:rPr>
        <w:t xml:space="preserve"> </w:t>
      </w:r>
      <w:r>
        <w:rPr>
          <w:sz w:val="24"/>
        </w:rPr>
        <w:t>физическая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культура».</w:t>
      </w:r>
    </w:p>
    <w:p w:rsidR="0020466F" w:rsidRDefault="003B3B8F">
      <w:pPr>
        <w:pStyle w:val="a3"/>
        <w:ind w:right="699" w:firstLine="794"/>
      </w:pPr>
      <w:r>
        <w:t xml:space="preserve">Обучающиеся с ЗПР, </w:t>
      </w:r>
      <w:r>
        <w:rPr>
          <w:i/>
        </w:rPr>
        <w:t>отстающие в физическом развитии и формировании двигательных</w:t>
      </w:r>
      <w:r>
        <w:rPr>
          <w:i/>
          <w:spacing w:val="1"/>
        </w:rPr>
        <w:t xml:space="preserve"> </w:t>
      </w:r>
      <w:r>
        <w:rPr>
          <w:i/>
        </w:rPr>
        <w:t>навыков</w:t>
      </w:r>
      <w:r>
        <w:t>, помимо вышеперечисленных проблем личностного развития, имеют более выраженные</w:t>
      </w:r>
      <w:r>
        <w:rPr>
          <w:spacing w:val="1"/>
        </w:rPr>
        <w:t xml:space="preserve"> </w:t>
      </w:r>
      <w:r>
        <w:t>проблемы нервно-психического плана. В двигательном статусе таких обучающихся практически</w:t>
      </w:r>
      <w:r>
        <w:rPr>
          <w:spacing w:val="1"/>
        </w:rPr>
        <w:t xml:space="preserve"> </w:t>
      </w:r>
      <w:r>
        <w:t>всегда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выделить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негрубые</w:t>
      </w:r>
      <w:r>
        <w:rPr>
          <w:spacing w:val="1"/>
        </w:rPr>
        <w:t xml:space="preserve"> </w:t>
      </w:r>
      <w:r>
        <w:t>нарушения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физическом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функциональном</w:t>
      </w:r>
      <w:r>
        <w:rPr>
          <w:spacing w:val="1"/>
        </w:rPr>
        <w:t xml:space="preserve"> </w:t>
      </w:r>
      <w:r>
        <w:t>состоянии,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специфические</w:t>
      </w:r>
      <w:r>
        <w:rPr>
          <w:spacing w:val="1"/>
        </w:rPr>
        <w:t xml:space="preserve"> </w:t>
      </w:r>
      <w:r>
        <w:t>нарушения</w:t>
      </w:r>
      <w:r>
        <w:rPr>
          <w:spacing w:val="1"/>
        </w:rPr>
        <w:t xml:space="preserve"> </w:t>
      </w:r>
      <w:r>
        <w:t>психомоторики,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трудностями</w:t>
      </w:r>
      <w:r>
        <w:rPr>
          <w:spacing w:val="-57"/>
        </w:rPr>
        <w:t xml:space="preserve"> </w:t>
      </w:r>
      <w:r>
        <w:t>формирования произвольных осознанных движений, направленных на достижение определенной</w:t>
      </w:r>
      <w:r>
        <w:rPr>
          <w:spacing w:val="1"/>
        </w:rPr>
        <w:t xml:space="preserve"> </w:t>
      </w:r>
      <w:r>
        <w:t>цели. В результате все задания на уроках физкультуры они выполняют медленнее, чем нормально</w:t>
      </w:r>
      <w:r>
        <w:rPr>
          <w:spacing w:val="1"/>
        </w:rPr>
        <w:t xml:space="preserve"> </w:t>
      </w:r>
      <w:r>
        <w:t>развивающиеся</w:t>
      </w:r>
      <w:r>
        <w:rPr>
          <w:spacing w:val="1"/>
        </w:rPr>
        <w:t xml:space="preserve"> </w:t>
      </w:r>
      <w:r>
        <w:t>обучающиеся,</w:t>
      </w:r>
      <w:r>
        <w:rPr>
          <w:spacing w:val="1"/>
        </w:rPr>
        <w:t xml:space="preserve"> </w:t>
      </w:r>
      <w:r>
        <w:t>обнаруживаются</w:t>
      </w:r>
      <w:r>
        <w:rPr>
          <w:spacing w:val="1"/>
        </w:rPr>
        <w:t xml:space="preserve"> </w:t>
      </w:r>
      <w:r>
        <w:t>неточность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неловкость</w:t>
      </w:r>
      <w:r>
        <w:rPr>
          <w:spacing w:val="1"/>
        </w:rPr>
        <w:t xml:space="preserve"> </w:t>
      </w:r>
      <w:r>
        <w:t>движений.</w:t>
      </w:r>
      <w:r>
        <w:rPr>
          <w:spacing w:val="1"/>
        </w:rPr>
        <w:t xml:space="preserve"> </w:t>
      </w:r>
      <w:r>
        <w:t>Особые</w:t>
      </w:r>
      <w:r>
        <w:rPr>
          <w:spacing w:val="1"/>
        </w:rPr>
        <w:t xml:space="preserve"> </w:t>
      </w:r>
      <w:r>
        <w:t>затруднения обнаруживаются при выполнении попеременных движений, сложных двигательных</w:t>
      </w:r>
      <w:r>
        <w:rPr>
          <w:spacing w:val="1"/>
        </w:rPr>
        <w:t xml:space="preserve"> </w:t>
      </w:r>
      <w:r>
        <w:t>программ.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произвольных</w:t>
      </w:r>
      <w:r>
        <w:rPr>
          <w:spacing w:val="1"/>
        </w:rPr>
        <w:t xml:space="preserve"> </w:t>
      </w:r>
      <w:r>
        <w:t>движений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появляться</w:t>
      </w:r>
      <w:r>
        <w:rPr>
          <w:spacing w:val="1"/>
        </w:rPr>
        <w:t xml:space="preserve"> </w:t>
      </w:r>
      <w:r>
        <w:t>излишнее</w:t>
      </w:r>
      <w:r>
        <w:rPr>
          <w:spacing w:val="1"/>
        </w:rPr>
        <w:t xml:space="preserve"> </w:t>
      </w:r>
      <w:r>
        <w:t>напряжение</w:t>
      </w:r>
      <w:r>
        <w:rPr>
          <w:spacing w:val="1"/>
        </w:rPr>
        <w:t xml:space="preserve"> </w:t>
      </w:r>
      <w:r>
        <w:t>мышц, а иногда и непроизвольные движения. У обучающихся с ЗПР данной группы наблюдаются и</w:t>
      </w:r>
      <w:r>
        <w:rPr>
          <w:spacing w:val="1"/>
        </w:rPr>
        <w:t xml:space="preserve"> </w:t>
      </w:r>
      <w:r>
        <w:t>недостатки</w:t>
      </w:r>
      <w:r>
        <w:rPr>
          <w:spacing w:val="1"/>
        </w:rPr>
        <w:t xml:space="preserve"> </w:t>
      </w:r>
      <w:r>
        <w:t>координации</w:t>
      </w:r>
      <w:r>
        <w:rPr>
          <w:spacing w:val="1"/>
        </w:rPr>
        <w:t xml:space="preserve"> </w:t>
      </w:r>
      <w:r>
        <w:t>движений,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участвуют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мышц</w:t>
      </w:r>
      <w:r>
        <w:rPr>
          <w:spacing w:val="1"/>
        </w:rPr>
        <w:t xml:space="preserve"> </w:t>
      </w:r>
      <w:r>
        <w:t>обеих</w:t>
      </w:r>
      <w:r>
        <w:rPr>
          <w:spacing w:val="1"/>
        </w:rPr>
        <w:t xml:space="preserve"> </w:t>
      </w:r>
      <w:r>
        <w:t>половин</w:t>
      </w:r>
      <w:r>
        <w:rPr>
          <w:spacing w:val="1"/>
        </w:rPr>
        <w:t xml:space="preserve"> </w:t>
      </w:r>
      <w:r>
        <w:t>тела.</w:t>
      </w:r>
      <w:r>
        <w:rPr>
          <w:spacing w:val="1"/>
        </w:rPr>
        <w:t xml:space="preserve"> </w:t>
      </w:r>
      <w:r>
        <w:t>Недостатки моторики и психомоторики обучающихся отрицательно сказываются на возможностях</w:t>
      </w:r>
      <w:r>
        <w:rPr>
          <w:spacing w:val="1"/>
        </w:rPr>
        <w:t xml:space="preserve"> </w:t>
      </w:r>
      <w:r>
        <w:t>усвоения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культуры.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несформированность</w:t>
      </w:r>
      <w:r>
        <w:rPr>
          <w:spacing w:val="1"/>
        </w:rPr>
        <w:t xml:space="preserve"> </w:t>
      </w:r>
      <w:r>
        <w:t>произвольной</w:t>
      </w:r>
      <w:r>
        <w:rPr>
          <w:spacing w:val="1"/>
        </w:rPr>
        <w:t xml:space="preserve"> </w:t>
      </w:r>
      <w:r>
        <w:t>регуляции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влияет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продуктивность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культурой:</w:t>
      </w:r>
      <w:r>
        <w:rPr>
          <w:spacing w:val="1"/>
        </w:rPr>
        <w:t xml:space="preserve"> </w:t>
      </w:r>
      <w:r>
        <w:t>ученики часто не усваивают задания, даваемые учителем, не могут на относительно длительное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сосредоточиться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выполнении,</w:t>
      </w:r>
      <w:r>
        <w:rPr>
          <w:spacing w:val="1"/>
        </w:rPr>
        <w:t xml:space="preserve"> </w:t>
      </w:r>
      <w:r>
        <w:t>отвлекаются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любые</w:t>
      </w:r>
      <w:r>
        <w:rPr>
          <w:spacing w:val="1"/>
        </w:rPr>
        <w:t xml:space="preserve"> </w:t>
      </w:r>
      <w:r>
        <w:t>посторонние</w:t>
      </w:r>
      <w:r>
        <w:rPr>
          <w:spacing w:val="1"/>
        </w:rPr>
        <w:t xml:space="preserve"> </w:t>
      </w:r>
      <w:r>
        <w:t>стимулы.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чрезвычайно трудно соблюдать определенный двигательный режим, подчиняться четким правилам</w:t>
      </w:r>
      <w:r>
        <w:rPr>
          <w:spacing w:val="1"/>
        </w:rPr>
        <w:t xml:space="preserve"> </w:t>
      </w:r>
      <w:r>
        <w:t>поведения на уроках физкультуры. Таким образом, для таких обучающихся необходимо создавать</w:t>
      </w:r>
      <w:r>
        <w:rPr>
          <w:spacing w:val="1"/>
        </w:rPr>
        <w:t xml:space="preserve"> </w:t>
      </w:r>
      <w:r>
        <w:t>специальные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проводить</w:t>
      </w:r>
      <w:r>
        <w:rPr>
          <w:spacing w:val="1"/>
        </w:rPr>
        <w:t xml:space="preserve"> </w:t>
      </w:r>
      <w:r>
        <w:t>целенаправленную</w:t>
      </w:r>
      <w:r>
        <w:rPr>
          <w:spacing w:val="1"/>
        </w:rPr>
        <w:t xml:space="preserve"> </w:t>
      </w:r>
      <w:r>
        <w:t>коррекционную</w:t>
      </w:r>
      <w:r>
        <w:rPr>
          <w:spacing w:val="1"/>
        </w:rPr>
        <w:t xml:space="preserve"> </w:t>
      </w:r>
      <w:r>
        <w:t>работу.</w:t>
      </w:r>
    </w:p>
    <w:p w:rsidR="0020466F" w:rsidRDefault="003B3B8F">
      <w:pPr>
        <w:pStyle w:val="a3"/>
        <w:ind w:right="698" w:firstLine="794"/>
      </w:pPr>
      <w:r>
        <w:t xml:space="preserve">Для обучающихся с ЗПР, </w:t>
      </w:r>
      <w:r>
        <w:rPr>
          <w:i/>
        </w:rPr>
        <w:t>имеющих отклонения в состоянии здоровья или инвалидность по</w:t>
      </w:r>
      <w:r>
        <w:rPr>
          <w:i/>
          <w:spacing w:val="1"/>
        </w:rPr>
        <w:t xml:space="preserve"> </w:t>
      </w:r>
      <w:r>
        <w:rPr>
          <w:i/>
        </w:rPr>
        <w:t>соматическим</w:t>
      </w:r>
      <w:r>
        <w:rPr>
          <w:i/>
          <w:spacing w:val="1"/>
        </w:rPr>
        <w:t xml:space="preserve"> </w:t>
      </w:r>
      <w:r>
        <w:rPr>
          <w:i/>
        </w:rPr>
        <w:t>заболеваниям</w:t>
      </w:r>
      <w:r>
        <w:t>,</w:t>
      </w:r>
      <w:r>
        <w:rPr>
          <w:spacing w:val="1"/>
        </w:rPr>
        <w:t xml:space="preserve"> </w:t>
      </w:r>
      <w:r>
        <w:t>характерны</w:t>
      </w:r>
      <w:r>
        <w:rPr>
          <w:spacing w:val="1"/>
        </w:rPr>
        <w:t xml:space="preserve"> </w:t>
      </w:r>
      <w:r>
        <w:t>специфические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двигательного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связанные именно с тем заболеванием, которое имеет обучающийся. Как правило, соматическое</w:t>
      </w:r>
      <w:r>
        <w:rPr>
          <w:spacing w:val="1"/>
        </w:rPr>
        <w:t xml:space="preserve"> </w:t>
      </w:r>
      <w:r>
        <w:t>заболевание</w:t>
      </w:r>
      <w:r>
        <w:rPr>
          <w:spacing w:val="1"/>
        </w:rPr>
        <w:t xml:space="preserve"> </w:t>
      </w:r>
      <w:r>
        <w:t>осложняет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вышеперечисленные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психофизического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-57"/>
        </w:rPr>
        <w:t xml:space="preserve"> </w:t>
      </w:r>
      <w:r>
        <w:t>обучающихся с ЗПР. Очень часто в замедлении темпа развития таких обучающихся принимает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стойкая</w:t>
      </w:r>
      <w:r>
        <w:rPr>
          <w:spacing w:val="1"/>
        </w:rPr>
        <w:t xml:space="preserve"> </w:t>
      </w:r>
      <w:r>
        <w:t>соматогенная</w:t>
      </w:r>
      <w:r>
        <w:rPr>
          <w:spacing w:val="1"/>
        </w:rPr>
        <w:t xml:space="preserve"> </w:t>
      </w:r>
      <w:r>
        <w:t>астения,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приводит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повышенной</w:t>
      </w:r>
      <w:r>
        <w:rPr>
          <w:spacing w:val="1"/>
        </w:rPr>
        <w:t xml:space="preserve"> </w:t>
      </w:r>
      <w:r>
        <w:t>утомляемости,</w:t>
      </w:r>
      <w:r>
        <w:rPr>
          <w:spacing w:val="1"/>
        </w:rPr>
        <w:t xml:space="preserve"> </w:t>
      </w:r>
      <w:r>
        <w:t>истощаемости,</w:t>
      </w:r>
      <w:r>
        <w:rPr>
          <w:spacing w:val="1"/>
        </w:rPr>
        <w:t xml:space="preserve"> </w:t>
      </w:r>
      <w:r>
        <w:t>неспособности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длительному</w:t>
      </w:r>
      <w:r>
        <w:rPr>
          <w:spacing w:val="1"/>
        </w:rPr>
        <w:t xml:space="preserve"> </w:t>
      </w:r>
      <w:r>
        <w:t>умственному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физическому</w:t>
      </w:r>
      <w:r>
        <w:rPr>
          <w:spacing w:val="1"/>
        </w:rPr>
        <w:t xml:space="preserve"> </w:t>
      </w:r>
      <w:r>
        <w:t>напряжению.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часто</w:t>
      </w:r>
      <w:r>
        <w:rPr>
          <w:spacing w:val="1"/>
        </w:rPr>
        <w:t xml:space="preserve"> </w:t>
      </w:r>
      <w:r>
        <w:t>жалуются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усталость,</w:t>
      </w:r>
      <w:r>
        <w:rPr>
          <w:spacing w:val="1"/>
        </w:rPr>
        <w:t xml:space="preserve"> </w:t>
      </w:r>
      <w:r>
        <w:t>головные</w:t>
      </w:r>
      <w:r>
        <w:rPr>
          <w:spacing w:val="1"/>
        </w:rPr>
        <w:t xml:space="preserve"> </w:t>
      </w:r>
      <w:r>
        <w:t>боли,</w:t>
      </w:r>
      <w:r>
        <w:rPr>
          <w:spacing w:val="1"/>
        </w:rPr>
        <w:t xml:space="preserve"> </w:t>
      </w:r>
      <w:r>
        <w:t>нарушения</w:t>
      </w:r>
      <w:r>
        <w:rPr>
          <w:spacing w:val="1"/>
        </w:rPr>
        <w:t xml:space="preserve"> </w:t>
      </w:r>
      <w:r>
        <w:t>сна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резкое</w:t>
      </w:r>
      <w:r>
        <w:rPr>
          <w:spacing w:val="1"/>
        </w:rPr>
        <w:t xml:space="preserve"> </w:t>
      </w:r>
      <w:r>
        <w:t>падение</w:t>
      </w:r>
      <w:r>
        <w:rPr>
          <w:spacing w:val="1"/>
        </w:rPr>
        <w:t xml:space="preserve"> </w:t>
      </w:r>
      <w:r>
        <w:t>работоспособности.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ответ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чрезмерную</w:t>
      </w:r>
      <w:r>
        <w:rPr>
          <w:spacing w:val="1"/>
        </w:rPr>
        <w:t xml:space="preserve"> </w:t>
      </w:r>
      <w:r>
        <w:t>школьную</w:t>
      </w:r>
      <w:r>
        <w:rPr>
          <w:spacing w:val="1"/>
        </w:rPr>
        <w:t xml:space="preserve"> </w:t>
      </w:r>
      <w:r>
        <w:t>нагрузку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возникать</w:t>
      </w:r>
      <w:r>
        <w:rPr>
          <w:spacing w:val="-8"/>
        </w:rPr>
        <w:t xml:space="preserve"> </w:t>
      </w:r>
      <w:r>
        <w:t>переутомление.</w:t>
      </w:r>
      <w:r>
        <w:rPr>
          <w:spacing w:val="-7"/>
        </w:rPr>
        <w:t xml:space="preserve"> </w:t>
      </w:r>
      <w:r>
        <w:t>Таким</w:t>
      </w:r>
      <w:r>
        <w:rPr>
          <w:spacing w:val="-9"/>
        </w:rPr>
        <w:t xml:space="preserve"> </w:t>
      </w:r>
      <w:r>
        <w:t>образом,</w:t>
      </w:r>
      <w:r>
        <w:rPr>
          <w:spacing w:val="-7"/>
        </w:rPr>
        <w:t xml:space="preserve"> </w:t>
      </w:r>
      <w:r>
        <w:t>при</w:t>
      </w:r>
      <w:r>
        <w:rPr>
          <w:spacing w:val="-10"/>
        </w:rPr>
        <w:t xml:space="preserve"> </w:t>
      </w:r>
      <w:r>
        <w:t>обучении</w:t>
      </w:r>
      <w:r>
        <w:rPr>
          <w:spacing w:val="-6"/>
        </w:rPr>
        <w:t xml:space="preserve"> </w:t>
      </w:r>
      <w:r>
        <w:t>данной</w:t>
      </w:r>
      <w:r>
        <w:rPr>
          <w:spacing w:val="-1"/>
        </w:rPr>
        <w:t xml:space="preserve"> </w:t>
      </w:r>
      <w:r>
        <w:t>группы</w:t>
      </w:r>
      <w:r>
        <w:rPr>
          <w:spacing w:val="-7"/>
        </w:rPr>
        <w:t xml:space="preserve"> </w:t>
      </w:r>
      <w:r>
        <w:t>обучающихся,</w:t>
      </w:r>
      <w:r>
        <w:rPr>
          <w:spacing w:val="-7"/>
        </w:rPr>
        <w:t xml:space="preserve"> </w:t>
      </w:r>
      <w:r>
        <w:t>прежде</w:t>
      </w:r>
      <w:r>
        <w:rPr>
          <w:spacing w:val="-8"/>
        </w:rPr>
        <w:t xml:space="preserve"> </w:t>
      </w:r>
      <w:r>
        <w:t>всего</w:t>
      </w:r>
      <w:r>
        <w:rPr>
          <w:spacing w:val="-58"/>
        </w:rPr>
        <w:t xml:space="preserve"> </w:t>
      </w:r>
      <w:r>
        <w:t>необходимы</w:t>
      </w:r>
      <w:r>
        <w:rPr>
          <w:spacing w:val="1"/>
        </w:rPr>
        <w:t xml:space="preserve"> </w:t>
      </w:r>
      <w:r>
        <w:t>строгая</w:t>
      </w:r>
      <w:r>
        <w:rPr>
          <w:spacing w:val="1"/>
        </w:rPr>
        <w:t xml:space="preserve"> </w:t>
      </w:r>
      <w:r>
        <w:t>регламентация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нагрузки,</w:t>
      </w:r>
      <w:r>
        <w:rPr>
          <w:spacing w:val="1"/>
        </w:rPr>
        <w:t xml:space="preserve"> </w:t>
      </w:r>
      <w:r>
        <w:t>профилактика</w:t>
      </w:r>
      <w:r>
        <w:rPr>
          <w:spacing w:val="1"/>
        </w:rPr>
        <w:t xml:space="preserve"> </w:t>
      </w:r>
      <w:r>
        <w:t>переутомления,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обстановки</w:t>
      </w:r>
      <w:r>
        <w:rPr>
          <w:spacing w:val="1"/>
        </w:rPr>
        <w:t xml:space="preserve"> </w:t>
      </w:r>
      <w:r>
        <w:t>эмоционального комфорта как в образовательной организации, так и в семье, забота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охране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укреплении</w:t>
      </w:r>
      <w:r>
        <w:rPr>
          <w:spacing w:val="1"/>
        </w:rPr>
        <w:t xml:space="preserve"> </w:t>
      </w:r>
      <w:r>
        <w:t>физического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психического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ребенка.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культурой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индивидуализированы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зависеть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медицинских</w:t>
      </w:r>
      <w:r>
        <w:rPr>
          <w:spacing w:val="1"/>
        </w:rPr>
        <w:t xml:space="preserve"> </w:t>
      </w:r>
      <w:r>
        <w:t>рекомендаций</w:t>
      </w:r>
      <w:r>
        <w:rPr>
          <w:spacing w:val="-9"/>
        </w:rPr>
        <w:t xml:space="preserve"> </w:t>
      </w:r>
      <w:r>
        <w:t>лечащего</w:t>
      </w:r>
      <w:r>
        <w:rPr>
          <w:spacing w:val="-9"/>
        </w:rPr>
        <w:t xml:space="preserve"> </w:t>
      </w:r>
      <w:r>
        <w:t>врача.</w:t>
      </w:r>
      <w:r>
        <w:rPr>
          <w:spacing w:val="-7"/>
        </w:rPr>
        <w:t xml:space="preserve"> </w:t>
      </w:r>
      <w:r>
        <w:t>Прежде</w:t>
      </w:r>
      <w:r>
        <w:rPr>
          <w:spacing w:val="-9"/>
        </w:rPr>
        <w:t xml:space="preserve"> </w:t>
      </w:r>
      <w:r>
        <w:t>чем</w:t>
      </w:r>
      <w:r>
        <w:rPr>
          <w:spacing w:val="-10"/>
        </w:rPr>
        <w:t xml:space="preserve"> </w:t>
      </w:r>
      <w:r>
        <w:t>приступать</w:t>
      </w:r>
      <w:r>
        <w:rPr>
          <w:spacing w:val="-9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разработке</w:t>
      </w:r>
      <w:r>
        <w:rPr>
          <w:spacing w:val="-10"/>
        </w:rPr>
        <w:t xml:space="preserve"> </w:t>
      </w:r>
      <w:r>
        <w:t>индивидуального</w:t>
      </w:r>
      <w:r>
        <w:rPr>
          <w:spacing w:val="-4"/>
        </w:rPr>
        <w:t xml:space="preserve"> </w:t>
      </w:r>
      <w:r>
        <w:t>плана</w:t>
      </w:r>
      <w:r>
        <w:rPr>
          <w:spacing w:val="-7"/>
        </w:rPr>
        <w:t xml:space="preserve"> </w:t>
      </w:r>
      <w:r>
        <w:t>занятий</w:t>
      </w:r>
      <w:r>
        <w:rPr>
          <w:spacing w:val="-58"/>
        </w:rPr>
        <w:t xml:space="preserve"> </w:t>
      </w:r>
      <w:r>
        <w:t>адаптивной физической культурой, необходимо очень внимательно ознакомиться с показаниями и</w:t>
      </w:r>
      <w:r>
        <w:rPr>
          <w:spacing w:val="1"/>
        </w:rPr>
        <w:t xml:space="preserve"> </w:t>
      </w:r>
      <w:r>
        <w:t>противопоказаниями</w:t>
      </w:r>
      <w:r>
        <w:rPr>
          <w:spacing w:val="-7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физическим</w:t>
      </w:r>
      <w:r>
        <w:rPr>
          <w:spacing w:val="-5"/>
        </w:rPr>
        <w:t xml:space="preserve"> </w:t>
      </w:r>
      <w:r>
        <w:t>нагрузкам,</w:t>
      </w:r>
      <w:r>
        <w:rPr>
          <w:spacing w:val="-3"/>
        </w:rPr>
        <w:t xml:space="preserve"> </w:t>
      </w:r>
      <w:r>
        <w:t>строго соблюдать</w:t>
      </w:r>
      <w:r>
        <w:rPr>
          <w:spacing w:val="-6"/>
        </w:rPr>
        <w:t xml:space="preserve"> </w:t>
      </w:r>
      <w:r>
        <w:t>медицинские</w:t>
      </w:r>
      <w:r>
        <w:rPr>
          <w:spacing w:val="-7"/>
        </w:rPr>
        <w:t xml:space="preserve"> </w:t>
      </w:r>
      <w:r>
        <w:t>рекомендации.</w:t>
      </w:r>
    </w:p>
    <w:p w:rsidR="0020466F" w:rsidRDefault="003B3B8F">
      <w:pPr>
        <w:pStyle w:val="a3"/>
        <w:ind w:left="402" w:right="704"/>
      </w:pPr>
      <w:r>
        <w:t>Обучающиеся с ЗПР с физическим развитием, близким к возрастной норме, и обучающиеся</w:t>
      </w:r>
      <w:r>
        <w:rPr>
          <w:spacing w:val="1"/>
        </w:rPr>
        <w:t xml:space="preserve"> </w:t>
      </w:r>
      <w:r>
        <w:t>с</w:t>
      </w:r>
      <w:r>
        <w:rPr>
          <w:spacing w:val="55"/>
        </w:rPr>
        <w:t xml:space="preserve"> </w:t>
      </w:r>
      <w:r>
        <w:t>ЗПР,</w:t>
      </w:r>
      <w:r>
        <w:rPr>
          <w:spacing w:val="56"/>
        </w:rPr>
        <w:t xml:space="preserve"> </w:t>
      </w:r>
      <w:r>
        <w:t>психофизическое</w:t>
      </w:r>
      <w:r>
        <w:rPr>
          <w:spacing w:val="56"/>
        </w:rPr>
        <w:t xml:space="preserve"> </w:t>
      </w:r>
      <w:r>
        <w:t>развитие</w:t>
      </w:r>
      <w:r>
        <w:rPr>
          <w:spacing w:val="55"/>
        </w:rPr>
        <w:t xml:space="preserve"> </w:t>
      </w:r>
      <w:r>
        <w:t>которых</w:t>
      </w:r>
      <w:r>
        <w:rPr>
          <w:spacing w:val="57"/>
        </w:rPr>
        <w:t xml:space="preserve"> </w:t>
      </w:r>
      <w:r>
        <w:t>задержано,</w:t>
      </w:r>
      <w:r>
        <w:rPr>
          <w:spacing w:val="56"/>
        </w:rPr>
        <w:t xml:space="preserve"> </w:t>
      </w:r>
      <w:r>
        <w:t>посещают</w:t>
      </w:r>
      <w:r>
        <w:rPr>
          <w:spacing w:val="56"/>
        </w:rPr>
        <w:t xml:space="preserve"> </w:t>
      </w:r>
      <w:r>
        <w:t>уроки</w:t>
      </w:r>
      <w:r>
        <w:rPr>
          <w:spacing w:val="6"/>
        </w:rPr>
        <w:t xml:space="preserve"> </w:t>
      </w:r>
      <w:r>
        <w:t>физической</w:t>
      </w:r>
      <w:r>
        <w:rPr>
          <w:spacing w:val="59"/>
        </w:rPr>
        <w:t xml:space="preserve"> </w:t>
      </w:r>
      <w:r>
        <w:t>культуры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1" w:firstLine="0"/>
      </w:pPr>
      <w:r>
        <w:t>вместе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нормально</w:t>
      </w:r>
      <w:r>
        <w:rPr>
          <w:spacing w:val="1"/>
        </w:rPr>
        <w:t xml:space="preserve"> </w:t>
      </w:r>
      <w:r>
        <w:t>развивающимися</w:t>
      </w:r>
      <w:r>
        <w:rPr>
          <w:spacing w:val="1"/>
        </w:rPr>
        <w:t xml:space="preserve"> </w:t>
      </w:r>
      <w:r>
        <w:t>сверстниками.</w:t>
      </w:r>
      <w:r>
        <w:rPr>
          <w:spacing w:val="1"/>
        </w:rPr>
        <w:t xml:space="preserve"> </w:t>
      </w:r>
      <w:r>
        <w:t>Учитель</w:t>
      </w:r>
      <w:r>
        <w:rPr>
          <w:spacing w:val="1"/>
        </w:rPr>
        <w:t xml:space="preserve"> </w:t>
      </w:r>
      <w:r>
        <w:t>физкультуры</w:t>
      </w:r>
      <w:r>
        <w:rPr>
          <w:spacing w:val="1"/>
        </w:rPr>
        <w:t xml:space="preserve"> </w:t>
      </w:r>
      <w:r>
        <w:t>реализует</w:t>
      </w:r>
      <w:r>
        <w:rPr>
          <w:spacing w:val="1"/>
        </w:rPr>
        <w:t xml:space="preserve"> </w:t>
      </w:r>
      <w:r>
        <w:t>индивидуально-дифференцированный подход к физическому воспитанию обучающихся с ЗПР,</w:t>
      </w:r>
      <w:r>
        <w:rPr>
          <w:spacing w:val="1"/>
        </w:rPr>
        <w:t xml:space="preserve"> </w:t>
      </w:r>
      <w:r>
        <w:t>осуществляет коррекционную направленность урока в соответствии с особыми образовательными</w:t>
      </w:r>
      <w:r>
        <w:rPr>
          <w:spacing w:val="-57"/>
        </w:rPr>
        <w:t xml:space="preserve"> </w:t>
      </w:r>
      <w:r>
        <w:t>потребностями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обучающихся.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нарушениями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инвалидностью занимаются адаптивной физической культурой в соответствии с медицинскими</w:t>
      </w:r>
      <w:r>
        <w:rPr>
          <w:spacing w:val="1"/>
        </w:rPr>
        <w:t xml:space="preserve"> </w:t>
      </w:r>
      <w:r>
        <w:t>рекомендациями.</w:t>
      </w:r>
    </w:p>
    <w:p w:rsidR="0020466F" w:rsidRDefault="003B3B8F">
      <w:pPr>
        <w:pStyle w:val="a3"/>
        <w:ind w:left="402" w:right="699"/>
      </w:pPr>
      <w:r>
        <w:t>Адаптивная</w:t>
      </w:r>
      <w:r>
        <w:rPr>
          <w:spacing w:val="1"/>
        </w:rPr>
        <w:t xml:space="preserve"> </w:t>
      </w:r>
      <w:r>
        <w:t>физическая</w:t>
      </w:r>
      <w:r>
        <w:rPr>
          <w:spacing w:val="1"/>
        </w:rPr>
        <w:t xml:space="preserve"> </w:t>
      </w:r>
      <w:r>
        <w:t>культура</w:t>
      </w:r>
      <w:r>
        <w:rPr>
          <w:spacing w:val="1"/>
        </w:rPr>
        <w:t xml:space="preserve"> </w:t>
      </w:r>
      <w:r>
        <w:t>занимает</w:t>
      </w:r>
      <w:r>
        <w:rPr>
          <w:spacing w:val="1"/>
        </w:rPr>
        <w:t xml:space="preserve"> </w:t>
      </w:r>
      <w:r>
        <w:t>важное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образовательном</w:t>
      </w:r>
      <w:r>
        <w:rPr>
          <w:spacing w:val="1"/>
        </w:rPr>
        <w:t xml:space="preserve"> </w:t>
      </w:r>
      <w:r>
        <w:t>процессе обучающихся с ЗПР, но и в целом является частью системы комплексного психолого-</w:t>
      </w:r>
      <w:r>
        <w:rPr>
          <w:spacing w:val="1"/>
        </w:rPr>
        <w:t xml:space="preserve"> </w:t>
      </w:r>
      <w:r>
        <w:t>медико-педагогического</w:t>
      </w:r>
      <w:r>
        <w:rPr>
          <w:spacing w:val="1"/>
        </w:rPr>
        <w:t xml:space="preserve"> </w:t>
      </w:r>
      <w:r>
        <w:t>сопровождения.</w:t>
      </w:r>
      <w:r>
        <w:rPr>
          <w:spacing w:val="1"/>
        </w:rPr>
        <w:t xml:space="preserve"> </w:t>
      </w:r>
      <w:r>
        <w:t>Высокий</w:t>
      </w:r>
      <w:r>
        <w:rPr>
          <w:spacing w:val="1"/>
        </w:rPr>
        <w:t xml:space="preserve"> </w:t>
      </w:r>
      <w:r>
        <w:t>потенциал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лиц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признается</w:t>
      </w:r>
      <w:r>
        <w:rPr>
          <w:spacing w:val="1"/>
        </w:rPr>
        <w:t xml:space="preserve"> </w:t>
      </w:r>
      <w:r>
        <w:t>специалистами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 образования,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спорта,</w:t>
      </w:r>
      <w:r>
        <w:rPr>
          <w:spacing w:val="-1"/>
        </w:rPr>
        <w:t xml:space="preserve"> </w:t>
      </w:r>
      <w:r>
        <w:t>здравоохранения и</w:t>
      </w:r>
      <w:r>
        <w:rPr>
          <w:spacing w:val="3"/>
        </w:rPr>
        <w:t xml:space="preserve"> </w:t>
      </w:r>
      <w:r>
        <w:t>социальной</w:t>
      </w:r>
      <w:r>
        <w:rPr>
          <w:spacing w:val="-2"/>
        </w:rPr>
        <w:t xml:space="preserve"> </w:t>
      </w:r>
      <w:r>
        <w:t>защиты.</w:t>
      </w:r>
    </w:p>
    <w:p w:rsidR="0020466F" w:rsidRDefault="003B3B8F">
      <w:pPr>
        <w:pStyle w:val="a3"/>
        <w:ind w:left="402" w:right="702"/>
      </w:pPr>
      <w:r>
        <w:t>Занятия адаптивной физкультурой предполагают взаимосвязь и психофизическое единство</w:t>
      </w:r>
      <w:r>
        <w:rPr>
          <w:spacing w:val="1"/>
        </w:rPr>
        <w:t xml:space="preserve"> </w:t>
      </w:r>
      <w:r>
        <w:t>организованной</w:t>
      </w:r>
      <w:r>
        <w:rPr>
          <w:spacing w:val="1"/>
        </w:rPr>
        <w:t xml:space="preserve"> </w:t>
      </w:r>
      <w:r>
        <w:t>двигательной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целенаправленного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обучающегося,</w:t>
      </w:r>
      <w:r>
        <w:rPr>
          <w:spacing w:val="1"/>
        </w:rPr>
        <w:t xml:space="preserve"> </w:t>
      </w:r>
      <w:r>
        <w:t>коррекцию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способностей,</w:t>
      </w:r>
      <w:r>
        <w:rPr>
          <w:spacing w:val="1"/>
        </w:rPr>
        <w:t xml:space="preserve"> </w:t>
      </w:r>
      <w:r>
        <w:t>сенсорных</w:t>
      </w:r>
      <w:r>
        <w:rPr>
          <w:spacing w:val="1"/>
        </w:rPr>
        <w:t xml:space="preserve"> </w:t>
      </w:r>
      <w:r>
        <w:t>систем,</w:t>
      </w:r>
      <w:r>
        <w:rPr>
          <w:spacing w:val="1"/>
        </w:rPr>
        <w:t xml:space="preserve"> </w:t>
      </w:r>
      <w:r>
        <w:t>высших</w:t>
      </w:r>
      <w:r>
        <w:rPr>
          <w:spacing w:val="1"/>
        </w:rPr>
        <w:t xml:space="preserve"> </w:t>
      </w:r>
      <w:r>
        <w:t>психических</w:t>
      </w:r>
      <w:r>
        <w:rPr>
          <w:spacing w:val="1"/>
        </w:rPr>
        <w:t xml:space="preserve"> </w:t>
      </w:r>
      <w:r>
        <w:t>функций,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мотивов,</w:t>
      </w:r>
      <w:r>
        <w:rPr>
          <w:spacing w:val="1"/>
        </w:rPr>
        <w:t xml:space="preserve"> </w:t>
      </w:r>
      <w:r>
        <w:t>интересов,</w:t>
      </w:r>
      <w:r>
        <w:rPr>
          <w:spacing w:val="1"/>
        </w:rPr>
        <w:t xml:space="preserve"> </w:t>
      </w:r>
      <w:r>
        <w:t>потребностей,</w:t>
      </w:r>
      <w:r>
        <w:rPr>
          <w:spacing w:val="1"/>
        </w:rPr>
        <w:t xml:space="preserve"> </w:t>
      </w:r>
      <w:r>
        <w:t>самовоспитания.</w:t>
      </w:r>
      <w:r>
        <w:rPr>
          <w:spacing w:val="1"/>
        </w:rPr>
        <w:t xml:space="preserve"> </w:t>
      </w:r>
      <w:r>
        <w:t>Личностные и предметные результаты освоения дисциплины непосредственно влияют на уровень</w:t>
      </w:r>
      <w:r>
        <w:rPr>
          <w:spacing w:val="1"/>
        </w:rPr>
        <w:t xml:space="preserve"> </w:t>
      </w:r>
      <w:r>
        <w:t>развития жизненной компетенции обучающихся в части формирования и развития социальных</w:t>
      </w:r>
      <w:r>
        <w:rPr>
          <w:spacing w:val="1"/>
        </w:rPr>
        <w:t xml:space="preserve"> </w:t>
      </w:r>
      <w:r>
        <w:t>навыков, формирующихся неполноценно из-за недостатков психического и физического развития</w:t>
      </w:r>
      <w:r>
        <w:rPr>
          <w:spacing w:val="1"/>
        </w:rPr>
        <w:t xml:space="preserve"> </w:t>
      </w:r>
      <w:r>
        <w:t>обучающихся с</w:t>
      </w:r>
      <w:r>
        <w:rPr>
          <w:spacing w:val="-4"/>
        </w:rPr>
        <w:t xml:space="preserve"> </w:t>
      </w:r>
      <w:r>
        <w:t>ЗПР.</w:t>
      </w:r>
    </w:p>
    <w:p w:rsidR="0020466F" w:rsidRDefault="003B3B8F">
      <w:pPr>
        <w:pStyle w:val="a3"/>
        <w:spacing w:before="1"/>
        <w:ind w:left="402" w:right="701"/>
      </w:pPr>
      <w:r>
        <w:t>Особые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спецификой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нервной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выражается в</w:t>
      </w:r>
      <w:r>
        <w:rPr>
          <w:spacing w:val="1"/>
        </w:rPr>
        <w:t xml:space="preserve"> </w:t>
      </w:r>
      <w:r>
        <w:t>недостаточности</w:t>
      </w:r>
      <w:r>
        <w:rPr>
          <w:spacing w:val="1"/>
        </w:rPr>
        <w:t xml:space="preserve"> </w:t>
      </w:r>
      <w:r>
        <w:t>моторной скоординированности сложных двигательных актов, сниженной скорости двигательных</w:t>
      </w:r>
      <w:r>
        <w:rPr>
          <w:spacing w:val="1"/>
        </w:rPr>
        <w:t xml:space="preserve"> </w:t>
      </w:r>
      <w:r>
        <w:t>реакций,</w:t>
      </w:r>
      <w:r>
        <w:rPr>
          <w:spacing w:val="1"/>
        </w:rPr>
        <w:t xml:space="preserve"> </w:t>
      </w:r>
      <w:r>
        <w:t>недостаточной</w:t>
      </w:r>
      <w:r>
        <w:rPr>
          <w:spacing w:val="1"/>
        </w:rPr>
        <w:t xml:space="preserve"> </w:t>
      </w:r>
      <w:r>
        <w:t>ловкости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упражнений,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особенностях</w:t>
      </w:r>
      <w:r>
        <w:rPr>
          <w:spacing w:val="-57"/>
        </w:rPr>
        <w:t xml:space="preserve"> </w:t>
      </w:r>
      <w:r>
        <w:t>психического развития и речи, приводящих к трудностям саморегуляции и понимания сложных</w:t>
      </w:r>
      <w:r>
        <w:rPr>
          <w:spacing w:val="1"/>
        </w:rPr>
        <w:t xml:space="preserve"> </w:t>
      </w:r>
      <w:r>
        <w:t>семантических</w:t>
      </w:r>
      <w:r>
        <w:rPr>
          <w:spacing w:val="3"/>
        </w:rPr>
        <w:t xml:space="preserve"> </w:t>
      </w:r>
      <w:r>
        <w:t>конструкций.</w:t>
      </w:r>
    </w:p>
    <w:p w:rsidR="0020466F" w:rsidRDefault="003B3B8F">
      <w:pPr>
        <w:pStyle w:val="a3"/>
        <w:ind w:left="402" w:right="701"/>
      </w:pPr>
      <w:r>
        <w:t>К особым образовательным потребностям обучающихся с ЗПР в части занятий физической</w:t>
      </w:r>
      <w:r>
        <w:rPr>
          <w:spacing w:val="1"/>
        </w:rPr>
        <w:t xml:space="preserve"> </w:t>
      </w:r>
      <w:r>
        <w:t>культурой</w:t>
      </w:r>
      <w:r>
        <w:rPr>
          <w:spacing w:val="-2"/>
        </w:rPr>
        <w:t xml:space="preserve"> </w:t>
      </w:r>
      <w:r>
        <w:t>и спортом</w:t>
      </w:r>
      <w:r>
        <w:rPr>
          <w:spacing w:val="-6"/>
        </w:rPr>
        <w:t xml:space="preserve"> </w:t>
      </w:r>
      <w:r>
        <w:t>относятся</w:t>
      </w:r>
      <w:r>
        <w:rPr>
          <w:spacing w:val="1"/>
        </w:rPr>
        <w:t xml:space="preserve"> </w:t>
      </w:r>
      <w:r>
        <w:t>потребности: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7"/>
        </w:tabs>
        <w:spacing w:before="4" w:line="237" w:lineRule="auto"/>
        <w:ind w:left="402" w:right="700" w:firstLine="624"/>
        <w:rPr>
          <w:sz w:val="24"/>
        </w:rPr>
      </w:pPr>
      <w:r>
        <w:rPr>
          <w:sz w:val="24"/>
        </w:rPr>
        <w:t>во включении в содержание занятий физической культурой и спортом коррекционно-</w:t>
      </w:r>
      <w:r>
        <w:rPr>
          <w:spacing w:val="1"/>
          <w:sz w:val="24"/>
        </w:rPr>
        <w:t xml:space="preserve"> </w:t>
      </w:r>
      <w:r>
        <w:rPr>
          <w:sz w:val="24"/>
        </w:rPr>
        <w:t>развивающей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предусматривающей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коррекцию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точности,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ловкости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скоординированности движений; упражнений, способствующих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налаживанию межполушарных</w:t>
      </w:r>
      <w:r>
        <w:rPr>
          <w:spacing w:val="1"/>
          <w:sz w:val="24"/>
        </w:rPr>
        <w:t xml:space="preserve"> </w:t>
      </w:r>
      <w:r>
        <w:rPr>
          <w:sz w:val="24"/>
        </w:rPr>
        <w:t>связей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отработке</w:t>
      </w:r>
      <w:r>
        <w:rPr>
          <w:spacing w:val="-7"/>
          <w:sz w:val="24"/>
        </w:rPr>
        <w:t xml:space="preserve"> </w:t>
      </w:r>
      <w:r>
        <w:rPr>
          <w:sz w:val="24"/>
        </w:rPr>
        <w:t>быстроты</w:t>
      </w:r>
      <w:r>
        <w:rPr>
          <w:spacing w:val="-2"/>
          <w:sz w:val="24"/>
        </w:rPr>
        <w:t xml:space="preserve"> </w:t>
      </w:r>
      <w:r>
        <w:rPr>
          <w:sz w:val="24"/>
        </w:rPr>
        <w:t>двигательных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реакций;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7"/>
        </w:tabs>
        <w:spacing w:before="1" w:line="308" w:lineRule="exact"/>
        <w:ind w:left="1446" w:hanging="421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создании условий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саморегуляции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поведения;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7"/>
        </w:tabs>
        <w:spacing w:before="2" w:line="235" w:lineRule="auto"/>
        <w:ind w:left="402" w:right="699" w:firstLine="624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методов и средств в соответствии с особыми образовательными потребностями и состоянием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3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ЗПР;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7"/>
        </w:tabs>
        <w:spacing w:before="11" w:line="232" w:lineRule="auto"/>
        <w:ind w:left="402" w:right="700" w:firstLine="624"/>
        <w:rPr>
          <w:sz w:val="24"/>
        </w:rPr>
      </w:pPr>
      <w:r>
        <w:rPr>
          <w:sz w:val="24"/>
        </w:rPr>
        <w:t>в предоставлении дифференцированных требований к процессу и результатам занятий с</w:t>
      </w:r>
      <w:r>
        <w:rPr>
          <w:spacing w:val="-57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-1"/>
          <w:sz w:val="24"/>
        </w:rPr>
        <w:t xml:space="preserve"> </w:t>
      </w:r>
      <w:r>
        <w:rPr>
          <w:sz w:val="24"/>
        </w:rPr>
        <w:t>психофизических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4"/>
          <w:sz w:val="24"/>
        </w:rPr>
        <w:t xml:space="preserve"> </w:t>
      </w:r>
      <w:r>
        <w:rPr>
          <w:sz w:val="24"/>
        </w:rPr>
        <w:t>обучающегося;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7"/>
        </w:tabs>
        <w:spacing w:before="12" w:line="232" w:lineRule="auto"/>
        <w:ind w:left="402" w:right="700" w:firstLine="624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формировании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занятиям</w:t>
      </w:r>
      <w:r>
        <w:rPr>
          <w:spacing w:val="-4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спортом,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8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4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жизни.</w:t>
      </w:r>
    </w:p>
    <w:p w:rsidR="0020466F" w:rsidRDefault="003B3B8F">
      <w:pPr>
        <w:pStyle w:val="a3"/>
        <w:spacing w:before="1"/>
        <w:ind w:left="1026" w:firstLine="0"/>
      </w:pPr>
      <w:r>
        <w:t>Личностные,</w:t>
      </w:r>
      <w:r>
        <w:rPr>
          <w:spacing w:val="11"/>
        </w:rPr>
        <w:t xml:space="preserve"> </w:t>
      </w:r>
      <w:r>
        <w:t>метапредметные</w:t>
      </w:r>
      <w:r>
        <w:rPr>
          <w:spacing w:val="69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предметные</w:t>
      </w:r>
      <w:r>
        <w:rPr>
          <w:spacing w:val="71"/>
        </w:rPr>
        <w:t xml:space="preserve"> </w:t>
      </w:r>
      <w:r>
        <w:t>результаты</w:t>
      </w:r>
      <w:r>
        <w:rPr>
          <w:spacing w:val="73"/>
        </w:rPr>
        <w:t xml:space="preserve"> </w:t>
      </w:r>
      <w:r>
        <w:t>освоения</w:t>
      </w:r>
      <w:r>
        <w:rPr>
          <w:spacing w:val="72"/>
        </w:rPr>
        <w:t xml:space="preserve"> </w:t>
      </w:r>
      <w:r>
        <w:t>учебной</w:t>
      </w:r>
      <w:r>
        <w:rPr>
          <w:spacing w:val="72"/>
        </w:rPr>
        <w:t xml:space="preserve"> </w:t>
      </w:r>
      <w:r>
        <w:t>дисциплины</w:t>
      </w:r>
    </w:p>
    <w:p w:rsidR="0020466F" w:rsidRDefault="003B3B8F">
      <w:pPr>
        <w:pStyle w:val="a3"/>
        <w:ind w:left="402" w:right="702" w:firstLine="0"/>
      </w:pPr>
      <w:r>
        <w:t>«Адаптивная физическая культура» непосредственно влияют на уровень жизненных компетенций</w:t>
      </w:r>
      <w:r>
        <w:rPr>
          <w:spacing w:val="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части</w:t>
      </w:r>
      <w:r>
        <w:rPr>
          <w:spacing w:val="-1"/>
        </w:rPr>
        <w:t xml:space="preserve"> </w:t>
      </w:r>
      <w:r>
        <w:t>формирования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социальных</w:t>
      </w:r>
      <w:r>
        <w:rPr>
          <w:spacing w:val="6"/>
        </w:rPr>
        <w:t xml:space="preserve"> </w:t>
      </w:r>
      <w:r>
        <w:t>навыков.</w:t>
      </w:r>
    </w:p>
    <w:p w:rsidR="0020466F" w:rsidRDefault="003B3B8F">
      <w:pPr>
        <w:pStyle w:val="1"/>
        <w:spacing w:before="5"/>
        <w:ind w:left="1026"/>
      </w:pPr>
      <w:r>
        <w:t>Цели</w:t>
      </w:r>
      <w:r>
        <w:rPr>
          <w:spacing w:val="-12"/>
        </w:rPr>
        <w:t xml:space="preserve"> </w:t>
      </w:r>
      <w:r>
        <w:t>изучения</w:t>
      </w:r>
      <w:r>
        <w:rPr>
          <w:spacing w:val="-13"/>
        </w:rPr>
        <w:t xml:space="preserve"> </w:t>
      </w:r>
      <w:r>
        <w:t>учебного</w:t>
      </w:r>
      <w:r>
        <w:rPr>
          <w:spacing w:val="-9"/>
        </w:rPr>
        <w:t xml:space="preserve"> </w:t>
      </w:r>
      <w:r>
        <w:t>предмета</w:t>
      </w:r>
      <w:r>
        <w:rPr>
          <w:spacing w:val="-9"/>
        </w:rPr>
        <w:t xml:space="preserve"> </w:t>
      </w:r>
      <w:r>
        <w:t>«Адаптивная</w:t>
      </w:r>
      <w:r>
        <w:rPr>
          <w:spacing w:val="-12"/>
        </w:rPr>
        <w:t xml:space="preserve"> </w:t>
      </w:r>
      <w:r>
        <w:t>физическая</w:t>
      </w:r>
      <w:r>
        <w:rPr>
          <w:spacing w:val="-12"/>
        </w:rPr>
        <w:t xml:space="preserve"> </w:t>
      </w:r>
      <w:r>
        <w:t>культура»</w:t>
      </w:r>
    </w:p>
    <w:p w:rsidR="0020466F" w:rsidRDefault="003B3B8F">
      <w:pPr>
        <w:pStyle w:val="a3"/>
        <w:ind w:left="402" w:right="702"/>
      </w:pPr>
      <w:r>
        <w:rPr>
          <w:i/>
        </w:rPr>
        <w:t>Общей</w:t>
      </w:r>
      <w:r>
        <w:rPr>
          <w:i/>
          <w:spacing w:val="1"/>
        </w:rPr>
        <w:t xml:space="preserve"> </w:t>
      </w:r>
      <w:r>
        <w:rPr>
          <w:i/>
        </w:rPr>
        <w:t>целью</w:t>
      </w:r>
      <w:r>
        <w:rPr>
          <w:i/>
          <w:spacing w:val="1"/>
        </w:rPr>
        <w:t xml:space="preserve"> </w:t>
      </w:r>
      <w:r>
        <w:t>школьного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адаптивной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разносторонне</w:t>
      </w:r>
      <w:r>
        <w:rPr>
          <w:spacing w:val="1"/>
        </w:rPr>
        <w:t xml:space="preserve"> </w:t>
      </w:r>
      <w:r>
        <w:t>развитой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способной</w:t>
      </w:r>
      <w:r>
        <w:rPr>
          <w:spacing w:val="1"/>
        </w:rPr>
        <w:t xml:space="preserve"> </w:t>
      </w:r>
      <w:r>
        <w:t>активно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физической культуры для укрепления и сохранения здоровья, оптимизации жизнедеятельности и</w:t>
      </w:r>
      <w:r>
        <w:rPr>
          <w:spacing w:val="1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активного</w:t>
      </w:r>
      <w:r>
        <w:rPr>
          <w:spacing w:val="-7"/>
        </w:rPr>
        <w:t xml:space="preserve"> </w:t>
      </w:r>
      <w:r>
        <w:t>отдыха.</w:t>
      </w:r>
    </w:p>
    <w:p w:rsidR="0020466F" w:rsidRDefault="003B3B8F">
      <w:pPr>
        <w:pStyle w:val="a3"/>
        <w:ind w:left="402" w:right="701"/>
      </w:pPr>
      <w:r>
        <w:rPr>
          <w:i/>
        </w:rPr>
        <w:t xml:space="preserve">Цель </w:t>
      </w:r>
      <w:r>
        <w:t>реализации программы по предмету «Адаптивная физическая культура» – обеспечение</w:t>
      </w:r>
      <w:r>
        <w:rPr>
          <w:spacing w:val="-57"/>
        </w:rPr>
        <w:t xml:space="preserve"> </w:t>
      </w:r>
      <w:r>
        <w:t>овладения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необходимым</w:t>
      </w:r>
      <w:r>
        <w:rPr>
          <w:spacing w:val="1"/>
        </w:rPr>
        <w:t xml:space="preserve"> </w:t>
      </w:r>
      <w:r>
        <w:t>уровнем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двигательной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повышение</w:t>
      </w:r>
      <w:r>
        <w:rPr>
          <w:spacing w:val="1"/>
        </w:rPr>
        <w:t xml:space="preserve"> </w:t>
      </w:r>
      <w:r>
        <w:t>функциональных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организма,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полноценной</w:t>
      </w:r>
      <w:r>
        <w:rPr>
          <w:spacing w:val="1"/>
        </w:rPr>
        <w:t xml:space="preserve"> </w:t>
      </w:r>
      <w:r>
        <w:t>социальной</w:t>
      </w:r>
      <w:r>
        <w:rPr>
          <w:spacing w:val="-1"/>
        </w:rPr>
        <w:t xml:space="preserve"> </w:t>
      </w:r>
      <w:r>
        <w:t>адаптации</w:t>
      </w:r>
      <w:r>
        <w:rPr>
          <w:spacing w:val="1"/>
        </w:rPr>
        <w:t xml:space="preserve"> </w:t>
      </w:r>
      <w:r>
        <w:t>обучающихся.</w:t>
      </w:r>
    </w:p>
    <w:p w:rsidR="0020466F" w:rsidRDefault="003B3B8F">
      <w:pPr>
        <w:pStyle w:val="a3"/>
        <w:ind w:left="402" w:right="703"/>
      </w:pPr>
      <w:r>
        <w:t>Обеспечение</w:t>
      </w:r>
      <w:r>
        <w:rPr>
          <w:spacing w:val="1"/>
        </w:rPr>
        <w:t xml:space="preserve"> </w:t>
      </w:r>
      <w:r>
        <w:t>регулярной,</w:t>
      </w:r>
      <w:r>
        <w:rPr>
          <w:spacing w:val="1"/>
        </w:rPr>
        <w:t xml:space="preserve"> </w:t>
      </w:r>
      <w:r>
        <w:t>адекватной</w:t>
      </w:r>
      <w:r>
        <w:rPr>
          <w:spacing w:val="1"/>
        </w:rPr>
        <w:t xml:space="preserve"> </w:t>
      </w:r>
      <w:r>
        <w:t>состоянию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нагрузки,</w:t>
      </w:r>
      <w:r>
        <w:rPr>
          <w:spacing w:val="1"/>
        </w:rPr>
        <w:t xml:space="preserve"> </w:t>
      </w:r>
      <w:r>
        <w:t>формирование</w:t>
      </w:r>
      <w:r>
        <w:rPr>
          <w:spacing w:val="-6"/>
        </w:rPr>
        <w:t xml:space="preserve"> </w:t>
      </w:r>
      <w:r>
        <w:t>мотивации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привычки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двигательной</w:t>
      </w:r>
      <w:r>
        <w:rPr>
          <w:spacing w:val="-4"/>
        </w:rPr>
        <w:t xml:space="preserve"> </w:t>
      </w:r>
      <w:r>
        <w:t>активности,</w:t>
      </w:r>
      <w:r>
        <w:rPr>
          <w:spacing w:val="-5"/>
        </w:rPr>
        <w:t xml:space="preserve"> </w:t>
      </w:r>
      <w:r>
        <w:t>определение</w:t>
      </w:r>
      <w:r>
        <w:rPr>
          <w:spacing w:val="-6"/>
        </w:rPr>
        <w:t xml:space="preserve"> </w:t>
      </w:r>
      <w:r>
        <w:t>доступного</w:t>
      </w:r>
      <w:r>
        <w:rPr>
          <w:spacing w:val="-2"/>
        </w:rPr>
        <w:t xml:space="preserve"> </w:t>
      </w:r>
      <w:r>
        <w:t>уровня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402" w:right="701" w:firstLine="0"/>
      </w:pPr>
      <w:r>
        <w:t>физической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поддержание</w:t>
      </w:r>
      <w:r>
        <w:rPr>
          <w:spacing w:val="1"/>
        </w:rPr>
        <w:t xml:space="preserve"> </w:t>
      </w:r>
      <w:r>
        <w:t>его в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непременными</w:t>
      </w:r>
      <w:r>
        <w:rPr>
          <w:spacing w:val="1"/>
        </w:rPr>
        <w:t xml:space="preserve"> </w:t>
      </w:r>
      <w:r>
        <w:t>условиями</w:t>
      </w:r>
      <w:r>
        <w:rPr>
          <w:spacing w:val="-1"/>
        </w:rPr>
        <w:t xml:space="preserve"> </w:t>
      </w:r>
      <w:r>
        <w:t>достижения поставленной</w:t>
      </w:r>
      <w:r>
        <w:rPr>
          <w:spacing w:val="3"/>
        </w:rPr>
        <w:t xml:space="preserve"> </w:t>
      </w:r>
      <w:r>
        <w:t>цели.</w:t>
      </w:r>
    </w:p>
    <w:p w:rsidR="0020466F" w:rsidRDefault="003B3B8F">
      <w:pPr>
        <w:pStyle w:val="a3"/>
        <w:ind w:left="402" w:right="702"/>
      </w:pPr>
      <w:r>
        <w:t>Достижение поставленной цели при разработке и реализации адаптивной программы по</w:t>
      </w:r>
      <w:r>
        <w:rPr>
          <w:spacing w:val="1"/>
        </w:rPr>
        <w:t xml:space="preserve"> </w:t>
      </w:r>
      <w:r>
        <w:t>физическому</w:t>
      </w:r>
      <w:r>
        <w:rPr>
          <w:spacing w:val="1"/>
        </w:rPr>
        <w:t xml:space="preserve"> </w:t>
      </w:r>
      <w:r>
        <w:t>воспитанию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общих,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специфических</w:t>
      </w:r>
      <w:r>
        <w:rPr>
          <w:spacing w:val="1"/>
        </w:rPr>
        <w:t xml:space="preserve"> </w:t>
      </w:r>
      <w:r>
        <w:t>(коррекционных,</w:t>
      </w:r>
      <w:r>
        <w:rPr>
          <w:spacing w:val="-2"/>
        </w:rPr>
        <w:t xml:space="preserve"> </w:t>
      </w:r>
      <w:r>
        <w:t>компенсаторных,</w:t>
      </w:r>
      <w:r>
        <w:rPr>
          <w:spacing w:val="-2"/>
        </w:rPr>
        <w:t xml:space="preserve"> </w:t>
      </w:r>
      <w:r>
        <w:t>профилактических)</w:t>
      </w:r>
      <w:r>
        <w:rPr>
          <w:spacing w:val="-2"/>
        </w:rPr>
        <w:t xml:space="preserve"> </w:t>
      </w:r>
      <w:r>
        <w:t>задач.</w:t>
      </w:r>
    </w:p>
    <w:p w:rsidR="0020466F" w:rsidRDefault="003B3B8F">
      <w:pPr>
        <w:pStyle w:val="a3"/>
        <w:ind w:left="402" w:right="699"/>
      </w:pPr>
      <w:r>
        <w:rPr>
          <w:i/>
        </w:rPr>
        <w:t>Общие</w:t>
      </w:r>
      <w:r>
        <w:rPr>
          <w:i/>
          <w:spacing w:val="1"/>
        </w:rPr>
        <w:t xml:space="preserve"> </w:t>
      </w:r>
      <w:r>
        <w:rPr>
          <w:i/>
        </w:rPr>
        <w:t>задачи</w:t>
      </w:r>
      <w:r>
        <w:rPr>
          <w:i/>
          <w:spacing w:val="1"/>
        </w:rPr>
        <w:t xml:space="preserve"> </w:t>
      </w:r>
      <w:r>
        <w:t>физического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образования: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7"/>
        </w:tabs>
        <w:spacing w:before="2" w:line="307" w:lineRule="exact"/>
        <w:ind w:left="1446" w:hanging="421"/>
        <w:rPr>
          <w:sz w:val="24"/>
        </w:rPr>
      </w:pPr>
      <w:r>
        <w:rPr>
          <w:sz w:val="24"/>
        </w:rPr>
        <w:t xml:space="preserve">укрепление      </w:t>
      </w:r>
      <w:r>
        <w:rPr>
          <w:spacing w:val="58"/>
          <w:sz w:val="24"/>
        </w:rPr>
        <w:t xml:space="preserve"> </w:t>
      </w:r>
      <w:r>
        <w:rPr>
          <w:sz w:val="24"/>
        </w:rPr>
        <w:t xml:space="preserve">здоровья,      </w:t>
      </w:r>
      <w:r>
        <w:rPr>
          <w:spacing w:val="14"/>
          <w:sz w:val="24"/>
        </w:rPr>
        <w:t xml:space="preserve"> </w:t>
      </w:r>
      <w:r>
        <w:rPr>
          <w:sz w:val="24"/>
        </w:rPr>
        <w:t xml:space="preserve">содействие      </w:t>
      </w:r>
      <w:r>
        <w:rPr>
          <w:spacing w:val="49"/>
          <w:sz w:val="24"/>
        </w:rPr>
        <w:t xml:space="preserve"> </w:t>
      </w:r>
      <w:r>
        <w:rPr>
          <w:sz w:val="24"/>
        </w:rPr>
        <w:t xml:space="preserve">нормальному      </w:t>
      </w:r>
      <w:r>
        <w:rPr>
          <w:spacing w:val="26"/>
          <w:sz w:val="24"/>
        </w:rPr>
        <w:t xml:space="preserve"> </w:t>
      </w:r>
      <w:r>
        <w:rPr>
          <w:sz w:val="24"/>
        </w:rPr>
        <w:t>физическому</w:t>
      </w:r>
    </w:p>
    <w:p w:rsidR="0020466F" w:rsidRDefault="003B3B8F">
      <w:pPr>
        <w:pStyle w:val="a3"/>
        <w:ind w:left="402" w:right="703" w:firstLine="1044"/>
      </w:pPr>
      <w:r>
        <w:t>развитию,</w:t>
      </w:r>
      <w:r>
        <w:rPr>
          <w:spacing w:val="1"/>
        </w:rPr>
        <w:t xml:space="preserve"> </w:t>
      </w:r>
      <w:r>
        <w:t>повышению</w:t>
      </w:r>
      <w:r>
        <w:rPr>
          <w:spacing w:val="1"/>
        </w:rPr>
        <w:t xml:space="preserve"> </w:t>
      </w:r>
      <w:r>
        <w:t>сопротивляемости</w:t>
      </w:r>
      <w:r>
        <w:rPr>
          <w:spacing w:val="1"/>
        </w:rPr>
        <w:t xml:space="preserve"> </w:t>
      </w:r>
      <w:r>
        <w:t>организма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неблагоприятным</w:t>
      </w:r>
      <w:r>
        <w:rPr>
          <w:spacing w:val="1"/>
        </w:rPr>
        <w:t xml:space="preserve"> </w:t>
      </w:r>
      <w:r>
        <w:t>условиям</w:t>
      </w:r>
      <w:r>
        <w:rPr>
          <w:spacing w:val="1"/>
        </w:rPr>
        <w:t xml:space="preserve"> </w:t>
      </w:r>
      <w:r>
        <w:t>внешней</w:t>
      </w:r>
      <w:r>
        <w:rPr>
          <w:spacing w:val="-4"/>
        </w:rPr>
        <w:t xml:space="preserve"> </w:t>
      </w:r>
      <w:r>
        <w:t>среды;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7"/>
        </w:tabs>
        <w:spacing w:line="307" w:lineRule="exact"/>
        <w:ind w:left="1446" w:hanging="421"/>
        <w:rPr>
          <w:sz w:val="24"/>
        </w:rPr>
      </w:pPr>
      <w:r>
        <w:rPr>
          <w:spacing w:val="-1"/>
          <w:sz w:val="24"/>
        </w:rPr>
        <w:t>развитие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двигательной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активности</w:t>
      </w:r>
      <w:r>
        <w:rPr>
          <w:spacing w:val="-9"/>
          <w:sz w:val="24"/>
        </w:rPr>
        <w:t xml:space="preserve"> </w:t>
      </w:r>
      <w:r>
        <w:rPr>
          <w:sz w:val="24"/>
        </w:rPr>
        <w:t>обучающихся;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7"/>
        </w:tabs>
        <w:spacing w:before="1" w:line="232" w:lineRule="auto"/>
        <w:ind w:left="1446" w:right="2009"/>
        <w:rPr>
          <w:sz w:val="24"/>
        </w:rPr>
      </w:pPr>
      <w:r>
        <w:rPr>
          <w:sz w:val="24"/>
        </w:rPr>
        <w:t>достижение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динамики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физическихкачеств;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6"/>
          <w:tab w:val="left" w:pos="1447"/>
        </w:tabs>
        <w:spacing w:before="11" w:line="232" w:lineRule="auto"/>
        <w:ind w:left="402" w:right="700" w:firstLine="624"/>
        <w:jc w:val="left"/>
        <w:rPr>
          <w:sz w:val="24"/>
        </w:rPr>
      </w:pPr>
      <w:r>
        <w:rPr>
          <w:sz w:val="24"/>
        </w:rPr>
        <w:t>обучение</w:t>
      </w:r>
      <w:r>
        <w:rPr>
          <w:spacing w:val="23"/>
          <w:sz w:val="24"/>
        </w:rPr>
        <w:t xml:space="preserve"> </w:t>
      </w:r>
      <w:r>
        <w:rPr>
          <w:sz w:val="24"/>
        </w:rPr>
        <w:t>основам</w:t>
      </w:r>
      <w:r>
        <w:rPr>
          <w:spacing w:val="25"/>
          <w:sz w:val="24"/>
        </w:rPr>
        <w:t xml:space="preserve"> </w:t>
      </w:r>
      <w:r>
        <w:rPr>
          <w:sz w:val="24"/>
        </w:rPr>
        <w:t>техники</w:t>
      </w:r>
      <w:r>
        <w:rPr>
          <w:spacing w:val="26"/>
          <w:sz w:val="24"/>
        </w:rPr>
        <w:t xml:space="preserve"> </w:t>
      </w:r>
      <w:r>
        <w:rPr>
          <w:sz w:val="24"/>
        </w:rPr>
        <w:t>движений,</w:t>
      </w:r>
      <w:r>
        <w:rPr>
          <w:spacing w:val="26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27"/>
          <w:sz w:val="24"/>
        </w:rPr>
        <w:t xml:space="preserve"> </w:t>
      </w:r>
      <w:r>
        <w:rPr>
          <w:sz w:val="24"/>
        </w:rPr>
        <w:t>жизненно</w:t>
      </w:r>
      <w:r>
        <w:rPr>
          <w:spacing w:val="25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-8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умений;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6"/>
          <w:tab w:val="left" w:pos="1447"/>
        </w:tabs>
        <w:spacing w:before="10" w:line="232" w:lineRule="auto"/>
        <w:ind w:left="402" w:right="702" w:firstLine="624"/>
        <w:jc w:val="left"/>
        <w:rPr>
          <w:sz w:val="24"/>
        </w:rPr>
      </w:pPr>
      <w:r>
        <w:rPr>
          <w:sz w:val="24"/>
        </w:rPr>
        <w:t>формирование</w:t>
      </w:r>
      <w:r>
        <w:rPr>
          <w:spacing w:val="49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53"/>
          <w:sz w:val="24"/>
        </w:rPr>
        <w:t xml:space="preserve"> </w:t>
      </w:r>
      <w:r>
        <w:rPr>
          <w:sz w:val="24"/>
        </w:rPr>
        <w:t>в</w:t>
      </w:r>
      <w:r>
        <w:rPr>
          <w:spacing w:val="49"/>
          <w:sz w:val="24"/>
        </w:rPr>
        <w:t xml:space="preserve"> </w:t>
      </w:r>
      <w:r>
        <w:rPr>
          <w:sz w:val="24"/>
        </w:rPr>
        <w:t>систематических</w:t>
      </w:r>
      <w:r>
        <w:rPr>
          <w:spacing w:val="52"/>
          <w:sz w:val="24"/>
        </w:rPr>
        <w:t xml:space="preserve"> </w:t>
      </w:r>
      <w:r>
        <w:rPr>
          <w:sz w:val="24"/>
        </w:rPr>
        <w:t>занятиях</w:t>
      </w:r>
      <w:r>
        <w:rPr>
          <w:spacing w:val="53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50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2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спортом;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6"/>
          <w:tab w:val="left" w:pos="1447"/>
        </w:tabs>
        <w:spacing w:before="4" w:line="307" w:lineRule="exact"/>
        <w:ind w:left="1446" w:hanging="421"/>
        <w:jc w:val="left"/>
        <w:rPr>
          <w:sz w:val="24"/>
        </w:rPr>
      </w:pPr>
      <w:r>
        <w:rPr>
          <w:spacing w:val="-2"/>
          <w:sz w:val="24"/>
        </w:rPr>
        <w:t>формирование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необходимых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знаний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в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области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физической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культуры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личности;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6"/>
          <w:tab w:val="left" w:pos="1447"/>
          <w:tab w:val="left" w:pos="3372"/>
          <w:tab w:val="left" w:pos="4368"/>
          <w:tab w:val="left" w:pos="6142"/>
          <w:tab w:val="left" w:pos="8485"/>
        </w:tabs>
        <w:spacing w:before="3" w:line="232" w:lineRule="auto"/>
        <w:ind w:left="1446" w:right="1683"/>
        <w:jc w:val="left"/>
        <w:rPr>
          <w:sz w:val="24"/>
        </w:rPr>
      </w:pPr>
      <w:r>
        <w:rPr>
          <w:sz w:val="24"/>
        </w:rPr>
        <w:t>приобретение</w:t>
      </w:r>
      <w:r>
        <w:rPr>
          <w:sz w:val="24"/>
        </w:rPr>
        <w:tab/>
        <w:t>опыта</w:t>
      </w:r>
      <w:r>
        <w:rPr>
          <w:sz w:val="24"/>
        </w:rPr>
        <w:tab/>
        <w:t>организации</w:t>
      </w:r>
      <w:r>
        <w:rPr>
          <w:sz w:val="24"/>
        </w:rPr>
        <w:tab/>
        <w:t>самостоятельных</w:t>
      </w:r>
      <w:r>
        <w:rPr>
          <w:sz w:val="24"/>
        </w:rPr>
        <w:tab/>
        <w:t>занятий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физическойкультурой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-10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-9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способностей;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6"/>
          <w:tab w:val="left" w:pos="1447"/>
          <w:tab w:val="left" w:pos="3494"/>
          <w:tab w:val="left" w:pos="4663"/>
          <w:tab w:val="left" w:pos="6238"/>
          <w:tab w:val="left" w:pos="7570"/>
          <w:tab w:val="left" w:pos="9274"/>
          <w:tab w:val="left" w:pos="10681"/>
        </w:tabs>
        <w:spacing w:before="4" w:line="307" w:lineRule="exact"/>
        <w:ind w:left="1446" w:hanging="421"/>
        <w:jc w:val="left"/>
        <w:rPr>
          <w:sz w:val="24"/>
        </w:rPr>
      </w:pPr>
      <w:r>
        <w:rPr>
          <w:sz w:val="24"/>
        </w:rPr>
        <w:t>формирование</w:t>
      </w:r>
      <w:r>
        <w:rPr>
          <w:sz w:val="24"/>
        </w:rPr>
        <w:tab/>
        <w:t>умения</w:t>
      </w:r>
      <w:r>
        <w:rPr>
          <w:sz w:val="24"/>
        </w:rPr>
        <w:tab/>
        <w:t>применять</w:t>
      </w:r>
      <w:r>
        <w:rPr>
          <w:sz w:val="24"/>
        </w:rPr>
        <w:tab/>
        <w:t>средства</w:t>
      </w:r>
      <w:r>
        <w:rPr>
          <w:sz w:val="24"/>
        </w:rPr>
        <w:tab/>
        <w:t>физической</w:t>
      </w:r>
      <w:r>
        <w:rPr>
          <w:sz w:val="24"/>
        </w:rPr>
        <w:tab/>
        <w:t>культуры</w:t>
      </w:r>
      <w:r>
        <w:rPr>
          <w:sz w:val="24"/>
        </w:rPr>
        <w:tab/>
        <w:t>дляор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6"/>
          <w:tab w:val="left" w:pos="1447"/>
        </w:tabs>
        <w:spacing w:before="4" w:line="232" w:lineRule="auto"/>
        <w:ind w:left="402" w:right="705" w:firstLine="624"/>
        <w:jc w:val="left"/>
        <w:rPr>
          <w:sz w:val="24"/>
        </w:rPr>
      </w:pPr>
      <w:r>
        <w:rPr>
          <w:sz w:val="24"/>
        </w:rPr>
        <w:t>воспитание</w:t>
      </w:r>
      <w:r>
        <w:rPr>
          <w:spacing w:val="7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волевых</w:t>
      </w:r>
      <w:r>
        <w:rPr>
          <w:spacing w:val="10"/>
          <w:sz w:val="24"/>
        </w:rPr>
        <w:t xml:space="preserve"> </w:t>
      </w:r>
      <w:r>
        <w:rPr>
          <w:sz w:val="24"/>
        </w:rPr>
        <w:t>качеств,</w:t>
      </w:r>
      <w:r>
        <w:rPr>
          <w:spacing w:val="6"/>
          <w:sz w:val="24"/>
        </w:rPr>
        <w:t xml:space="preserve"> </w:t>
      </w:r>
      <w:r>
        <w:rPr>
          <w:sz w:val="24"/>
        </w:rPr>
        <w:t>приучение</w:t>
      </w:r>
      <w:r>
        <w:rPr>
          <w:spacing w:val="5"/>
          <w:sz w:val="24"/>
        </w:rPr>
        <w:t xml:space="preserve"> </w:t>
      </w:r>
      <w:r>
        <w:rPr>
          <w:sz w:val="24"/>
        </w:rPr>
        <w:t>к</w:t>
      </w:r>
      <w:r>
        <w:rPr>
          <w:spacing w:val="9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11"/>
          <w:sz w:val="24"/>
        </w:rPr>
        <w:t xml:space="preserve"> </w:t>
      </w:r>
      <w:r>
        <w:rPr>
          <w:sz w:val="24"/>
        </w:rPr>
        <w:t>за</w:t>
      </w:r>
      <w:r>
        <w:rPr>
          <w:spacing w:val="26"/>
          <w:sz w:val="24"/>
        </w:rPr>
        <w:t xml:space="preserve"> </w:t>
      </w:r>
      <w:r>
        <w:rPr>
          <w:sz w:val="24"/>
        </w:rPr>
        <w:t>свои</w:t>
      </w:r>
      <w:r>
        <w:rPr>
          <w:spacing w:val="-57"/>
          <w:sz w:val="24"/>
        </w:rPr>
        <w:t xml:space="preserve"> </w:t>
      </w:r>
      <w:r>
        <w:rPr>
          <w:sz w:val="24"/>
        </w:rPr>
        <w:t>поступки, любознательности, активности и</w:t>
      </w:r>
      <w:r>
        <w:rPr>
          <w:spacing w:val="-1"/>
          <w:sz w:val="24"/>
        </w:rPr>
        <w:t xml:space="preserve"> </w:t>
      </w:r>
      <w:r>
        <w:rPr>
          <w:sz w:val="24"/>
        </w:rPr>
        <w:t>самостоятельности;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6"/>
          <w:tab w:val="left" w:pos="1447"/>
          <w:tab w:val="left" w:pos="3597"/>
          <w:tab w:val="left" w:pos="4778"/>
          <w:tab w:val="left" w:pos="6360"/>
        </w:tabs>
        <w:spacing w:before="11" w:line="232" w:lineRule="auto"/>
        <w:ind w:left="1446" w:right="2568"/>
        <w:jc w:val="left"/>
        <w:rPr>
          <w:sz w:val="24"/>
        </w:rPr>
      </w:pPr>
      <w:r>
        <w:rPr>
          <w:sz w:val="24"/>
        </w:rPr>
        <w:t>формирование</w:t>
      </w:r>
      <w:r>
        <w:rPr>
          <w:sz w:val="24"/>
        </w:rPr>
        <w:tab/>
        <w:t>общей</w:t>
      </w:r>
      <w:r>
        <w:rPr>
          <w:sz w:val="24"/>
        </w:rPr>
        <w:tab/>
        <w:t>культуры,</w:t>
      </w:r>
      <w:r>
        <w:rPr>
          <w:sz w:val="24"/>
        </w:rPr>
        <w:tab/>
      </w:r>
      <w:r>
        <w:rPr>
          <w:spacing w:val="-1"/>
          <w:sz w:val="24"/>
        </w:rPr>
        <w:t>духовно-нравственное,</w:t>
      </w:r>
      <w:r>
        <w:rPr>
          <w:spacing w:val="-57"/>
          <w:sz w:val="24"/>
        </w:rPr>
        <w:t xml:space="preserve"> </w:t>
      </w:r>
      <w:r>
        <w:rPr>
          <w:sz w:val="24"/>
        </w:rPr>
        <w:t>гражданское,социальное,</w:t>
      </w:r>
      <w:r>
        <w:rPr>
          <w:spacing w:val="-4"/>
          <w:sz w:val="24"/>
        </w:rPr>
        <w:t xml:space="preserve"> </w:t>
      </w:r>
      <w:r>
        <w:rPr>
          <w:sz w:val="24"/>
        </w:rPr>
        <w:t>личностное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интеллектуальное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развитие;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6"/>
          <w:tab w:val="left" w:pos="1447"/>
        </w:tabs>
        <w:spacing w:before="2" w:line="307" w:lineRule="exact"/>
        <w:ind w:left="1446" w:hanging="421"/>
        <w:jc w:val="left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4"/>
          <w:sz w:val="24"/>
        </w:rPr>
        <w:t xml:space="preserve"> </w:t>
      </w:r>
      <w:r>
        <w:rPr>
          <w:sz w:val="24"/>
        </w:rPr>
        <w:t>способностей.</w:t>
      </w:r>
    </w:p>
    <w:p w:rsidR="0020466F" w:rsidRDefault="003B3B8F">
      <w:pPr>
        <w:pStyle w:val="a3"/>
        <w:ind w:right="704" w:firstLine="794"/>
      </w:pPr>
      <w:r>
        <w:rPr>
          <w:i/>
        </w:rPr>
        <w:t xml:space="preserve">Специфические задачи </w:t>
      </w:r>
      <w:r>
        <w:t>(коррекционные, компенсаторные, профилактические) физического</w:t>
      </w:r>
      <w:r>
        <w:rPr>
          <w:spacing w:val="1"/>
        </w:rPr>
        <w:t xml:space="preserve"> </w:t>
      </w:r>
      <w:r>
        <w:t>воспитания</w:t>
      </w:r>
      <w:r>
        <w:rPr>
          <w:spacing w:val="-2"/>
        </w:rPr>
        <w:t xml:space="preserve"> </w:t>
      </w:r>
      <w:r>
        <w:t>обучающихся</w:t>
      </w:r>
      <w:r>
        <w:rPr>
          <w:spacing w:val="-6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ЗПР</w:t>
      </w:r>
      <w:r>
        <w:rPr>
          <w:spacing w:val="-5"/>
        </w:rPr>
        <w:t xml:space="preserve"> </w:t>
      </w:r>
      <w:r>
        <w:t>на уровне</w:t>
      </w:r>
      <w:r>
        <w:rPr>
          <w:spacing w:val="-4"/>
        </w:rPr>
        <w:t xml:space="preserve"> </w:t>
      </w:r>
      <w:r>
        <w:t>основного</w:t>
      </w:r>
      <w:r>
        <w:rPr>
          <w:spacing w:val="-3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образования: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7"/>
        </w:tabs>
        <w:spacing w:before="5" w:line="232" w:lineRule="auto"/>
        <w:ind w:left="232" w:right="698" w:firstLine="794"/>
        <w:rPr>
          <w:sz w:val="24"/>
        </w:rPr>
      </w:pPr>
      <w:r>
        <w:rPr>
          <w:sz w:val="24"/>
        </w:rPr>
        <w:t>коррекция техники выполнения основных движений – ходьбы, бега, плавания, прыжков,</w:t>
      </w:r>
      <w:r>
        <w:rPr>
          <w:spacing w:val="-57"/>
          <w:sz w:val="24"/>
        </w:rPr>
        <w:t xml:space="preserve"> </w:t>
      </w:r>
      <w:r>
        <w:rPr>
          <w:sz w:val="24"/>
        </w:rPr>
        <w:t>перелезания,</w:t>
      </w:r>
      <w:r>
        <w:rPr>
          <w:spacing w:val="-1"/>
          <w:sz w:val="24"/>
        </w:rPr>
        <w:t xml:space="preserve"> </w:t>
      </w:r>
      <w:r>
        <w:rPr>
          <w:sz w:val="24"/>
        </w:rPr>
        <w:t>метания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др.;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7"/>
        </w:tabs>
        <w:spacing w:before="5" w:line="237" w:lineRule="auto"/>
        <w:ind w:left="232" w:right="700" w:firstLine="794"/>
        <w:rPr>
          <w:sz w:val="24"/>
        </w:rPr>
      </w:pPr>
      <w:r>
        <w:rPr>
          <w:sz w:val="24"/>
        </w:rPr>
        <w:t>коррекция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согласованности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движений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мышц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упражнений,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пространстве,</w:t>
      </w:r>
      <w:r>
        <w:rPr>
          <w:spacing w:val="-57"/>
          <w:sz w:val="24"/>
        </w:rPr>
        <w:t xml:space="preserve"> </w:t>
      </w:r>
      <w:r>
        <w:rPr>
          <w:sz w:val="24"/>
        </w:rPr>
        <w:t>дифференцировки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усилий,</w:t>
      </w:r>
      <w:r>
        <w:rPr>
          <w:spacing w:val="1"/>
          <w:sz w:val="24"/>
        </w:rPr>
        <w:t xml:space="preserve"> </w:t>
      </w:r>
      <w:r>
        <w:rPr>
          <w:sz w:val="24"/>
        </w:rPr>
        <w:t>быстроты</w:t>
      </w:r>
      <w:r>
        <w:rPr>
          <w:spacing w:val="1"/>
          <w:sz w:val="24"/>
        </w:rPr>
        <w:t xml:space="preserve"> </w:t>
      </w:r>
      <w:r>
        <w:rPr>
          <w:sz w:val="24"/>
        </w:rPr>
        <w:t>реагирования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изменяющиеся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условия,</w:t>
      </w:r>
      <w:r>
        <w:rPr>
          <w:spacing w:val="1"/>
          <w:sz w:val="24"/>
        </w:rPr>
        <w:t xml:space="preserve"> </w:t>
      </w:r>
      <w:r>
        <w:rPr>
          <w:sz w:val="24"/>
        </w:rPr>
        <w:t>равновесия,</w:t>
      </w:r>
      <w:r>
        <w:rPr>
          <w:spacing w:val="1"/>
          <w:sz w:val="24"/>
        </w:rPr>
        <w:t xml:space="preserve"> </w:t>
      </w:r>
      <w:r>
        <w:rPr>
          <w:sz w:val="24"/>
        </w:rPr>
        <w:t>ритмичности,</w:t>
      </w:r>
      <w:r>
        <w:rPr>
          <w:spacing w:val="-13"/>
          <w:sz w:val="24"/>
        </w:rPr>
        <w:t xml:space="preserve"> </w:t>
      </w:r>
      <w:r>
        <w:rPr>
          <w:sz w:val="24"/>
        </w:rPr>
        <w:t>точности</w:t>
      </w:r>
      <w:r>
        <w:rPr>
          <w:spacing w:val="-9"/>
          <w:sz w:val="24"/>
        </w:rPr>
        <w:t xml:space="preserve"> </w:t>
      </w:r>
      <w:r>
        <w:rPr>
          <w:sz w:val="24"/>
        </w:rPr>
        <w:t>движений,</w:t>
      </w:r>
      <w:r>
        <w:rPr>
          <w:spacing w:val="-10"/>
          <w:sz w:val="24"/>
        </w:rPr>
        <w:t xml:space="preserve"> </w:t>
      </w:r>
      <w:r>
        <w:rPr>
          <w:sz w:val="24"/>
        </w:rPr>
        <w:t>мышечно-суставного</w:t>
      </w:r>
      <w:r>
        <w:rPr>
          <w:spacing w:val="-9"/>
          <w:sz w:val="24"/>
        </w:rPr>
        <w:t xml:space="preserve"> </w:t>
      </w:r>
      <w:r>
        <w:rPr>
          <w:sz w:val="24"/>
        </w:rPr>
        <w:t>чувства,</w:t>
      </w:r>
      <w:r>
        <w:rPr>
          <w:spacing w:val="-6"/>
          <w:sz w:val="24"/>
        </w:rPr>
        <w:t xml:space="preserve"> </w:t>
      </w:r>
      <w:r>
        <w:rPr>
          <w:sz w:val="24"/>
        </w:rPr>
        <w:t>зрительно-моторной</w:t>
      </w:r>
      <w:r>
        <w:rPr>
          <w:spacing w:val="-12"/>
          <w:sz w:val="24"/>
        </w:rPr>
        <w:t xml:space="preserve"> </w:t>
      </w:r>
      <w:r>
        <w:rPr>
          <w:sz w:val="24"/>
        </w:rPr>
        <w:t>координации;</w:t>
      </w:r>
    </w:p>
    <w:p w:rsidR="0020466F" w:rsidRDefault="003B3B8F">
      <w:pPr>
        <w:pStyle w:val="a4"/>
        <w:numPr>
          <w:ilvl w:val="0"/>
          <w:numId w:val="22"/>
        </w:numPr>
        <w:tabs>
          <w:tab w:val="left" w:pos="1447"/>
        </w:tabs>
        <w:spacing w:before="3"/>
        <w:ind w:left="1446" w:hanging="421"/>
        <w:rPr>
          <w:sz w:val="24"/>
        </w:rPr>
      </w:pPr>
      <w:r>
        <w:rPr>
          <w:sz w:val="24"/>
        </w:rPr>
        <w:t>развитие</w:t>
      </w:r>
      <w:r>
        <w:rPr>
          <w:spacing w:val="7"/>
          <w:sz w:val="24"/>
        </w:rPr>
        <w:t xml:space="preserve"> </w:t>
      </w:r>
      <w:r>
        <w:rPr>
          <w:sz w:val="24"/>
        </w:rPr>
        <w:t>двигательных</w:t>
      </w:r>
      <w:r>
        <w:rPr>
          <w:spacing w:val="8"/>
          <w:sz w:val="24"/>
        </w:rPr>
        <w:t xml:space="preserve"> </w:t>
      </w:r>
      <w:r>
        <w:rPr>
          <w:sz w:val="24"/>
        </w:rPr>
        <w:t>качеств:</w:t>
      </w:r>
      <w:r>
        <w:rPr>
          <w:spacing w:val="9"/>
          <w:sz w:val="24"/>
        </w:rPr>
        <w:t xml:space="preserve"> </w:t>
      </w:r>
      <w:r>
        <w:rPr>
          <w:sz w:val="24"/>
        </w:rPr>
        <w:t>силы,</w:t>
      </w:r>
      <w:r>
        <w:rPr>
          <w:spacing w:val="7"/>
          <w:sz w:val="24"/>
        </w:rPr>
        <w:t xml:space="preserve"> </w:t>
      </w:r>
      <w:r>
        <w:rPr>
          <w:sz w:val="24"/>
        </w:rPr>
        <w:t>скорости,</w:t>
      </w:r>
      <w:r>
        <w:rPr>
          <w:spacing w:val="9"/>
          <w:sz w:val="24"/>
        </w:rPr>
        <w:t xml:space="preserve"> </w:t>
      </w:r>
      <w:r>
        <w:rPr>
          <w:sz w:val="24"/>
        </w:rPr>
        <w:t>выносливости,</w:t>
      </w:r>
      <w:r>
        <w:rPr>
          <w:spacing w:val="8"/>
          <w:sz w:val="24"/>
        </w:rPr>
        <w:t xml:space="preserve"> </w:t>
      </w:r>
      <w:r>
        <w:rPr>
          <w:sz w:val="24"/>
        </w:rPr>
        <w:t>пластичности,</w:t>
      </w:r>
      <w:r>
        <w:rPr>
          <w:spacing w:val="18"/>
          <w:sz w:val="24"/>
        </w:rPr>
        <w:t xml:space="preserve"> </w:t>
      </w:r>
      <w:r>
        <w:rPr>
          <w:sz w:val="24"/>
        </w:rPr>
        <w:t>гибкости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line="267" w:lineRule="exact"/>
        <w:ind w:firstLine="0"/>
        <w:jc w:val="left"/>
      </w:pPr>
      <w:r>
        <w:t>и</w:t>
      </w:r>
      <w:r>
        <w:rPr>
          <w:spacing w:val="-14"/>
        </w:rPr>
        <w:t xml:space="preserve"> </w:t>
      </w:r>
      <w:r>
        <w:t>пр.;</w:t>
      </w:r>
    </w:p>
    <w:p w:rsidR="0020466F" w:rsidRDefault="003B3B8F">
      <w:pPr>
        <w:pStyle w:val="a4"/>
        <w:numPr>
          <w:ilvl w:val="0"/>
          <w:numId w:val="21"/>
        </w:numPr>
        <w:tabs>
          <w:tab w:val="left" w:pos="609"/>
          <w:tab w:val="left" w:pos="610"/>
        </w:tabs>
        <w:spacing w:before="268"/>
        <w:ind w:hanging="421"/>
        <w:jc w:val="left"/>
        <w:rPr>
          <w:sz w:val="24"/>
        </w:rPr>
      </w:pPr>
      <w:r>
        <w:rPr>
          <w:sz w:val="24"/>
        </w:rPr>
        <w:br w:type="column"/>
        <w:t>профилактика</w:t>
      </w:r>
      <w:r>
        <w:rPr>
          <w:spacing w:val="43"/>
          <w:sz w:val="24"/>
        </w:rPr>
        <w:t xml:space="preserve"> </w:t>
      </w:r>
      <w:r>
        <w:rPr>
          <w:sz w:val="24"/>
        </w:rPr>
        <w:t>и</w:t>
      </w:r>
      <w:r>
        <w:rPr>
          <w:spacing w:val="104"/>
          <w:sz w:val="24"/>
        </w:rPr>
        <w:t xml:space="preserve"> </w:t>
      </w:r>
      <w:r>
        <w:rPr>
          <w:sz w:val="24"/>
        </w:rPr>
        <w:t>коррекция</w:t>
      </w:r>
      <w:r>
        <w:rPr>
          <w:spacing w:val="103"/>
          <w:sz w:val="24"/>
        </w:rPr>
        <w:t xml:space="preserve"> </w:t>
      </w:r>
      <w:r>
        <w:rPr>
          <w:sz w:val="24"/>
        </w:rPr>
        <w:t>соматических</w:t>
      </w:r>
      <w:r>
        <w:rPr>
          <w:spacing w:val="106"/>
          <w:sz w:val="24"/>
        </w:rPr>
        <w:t xml:space="preserve"> </w:t>
      </w:r>
      <w:r>
        <w:rPr>
          <w:sz w:val="24"/>
        </w:rPr>
        <w:t>нарушений</w:t>
      </w:r>
      <w:r>
        <w:rPr>
          <w:spacing w:val="106"/>
          <w:sz w:val="24"/>
        </w:rPr>
        <w:t xml:space="preserve"> </w:t>
      </w:r>
      <w:r>
        <w:rPr>
          <w:sz w:val="24"/>
        </w:rPr>
        <w:t>–</w:t>
      </w:r>
      <w:r>
        <w:rPr>
          <w:spacing w:val="102"/>
          <w:sz w:val="24"/>
        </w:rPr>
        <w:t xml:space="preserve"> </w:t>
      </w:r>
      <w:r>
        <w:rPr>
          <w:sz w:val="24"/>
        </w:rPr>
        <w:t>дыхательной</w:t>
      </w:r>
      <w:r>
        <w:rPr>
          <w:spacing w:val="104"/>
          <w:sz w:val="24"/>
        </w:rPr>
        <w:t xml:space="preserve"> </w:t>
      </w:r>
      <w:r>
        <w:rPr>
          <w:sz w:val="24"/>
        </w:rPr>
        <w:t>и</w:t>
      </w:r>
      <w:r>
        <w:rPr>
          <w:spacing w:val="103"/>
          <w:sz w:val="24"/>
        </w:rPr>
        <w:t xml:space="preserve"> </w:t>
      </w:r>
      <w:r>
        <w:rPr>
          <w:sz w:val="24"/>
        </w:rPr>
        <w:t>сердечно-</w:t>
      </w:r>
    </w:p>
    <w:p w:rsidR="0020466F" w:rsidRDefault="0020466F">
      <w:pPr>
        <w:rPr>
          <w:sz w:val="24"/>
        </w:rPr>
        <w:sectPr w:rsidR="0020466F">
          <w:type w:val="continuous"/>
          <w:pgSz w:w="11910" w:h="16840"/>
          <w:pgMar w:top="720" w:right="0" w:bottom="700" w:left="620" w:header="720" w:footer="720" w:gutter="0"/>
          <w:cols w:num="2" w:space="720" w:equalWidth="0">
            <w:col w:w="798" w:space="40"/>
            <w:col w:w="10452"/>
          </w:cols>
        </w:sectPr>
      </w:pPr>
    </w:p>
    <w:p w:rsidR="0020466F" w:rsidRDefault="003B3B8F">
      <w:pPr>
        <w:pStyle w:val="a3"/>
        <w:ind w:right="702" w:firstLine="0"/>
      </w:pPr>
      <w:r>
        <w:t>сосудистой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сколиоза,</w:t>
      </w:r>
      <w:r>
        <w:rPr>
          <w:spacing w:val="1"/>
        </w:rPr>
        <w:t xml:space="preserve"> </w:t>
      </w:r>
      <w:r>
        <w:t>плоскостопия,</w:t>
      </w:r>
      <w:r>
        <w:rPr>
          <w:spacing w:val="1"/>
        </w:rPr>
        <w:t xml:space="preserve"> </w:t>
      </w:r>
      <w:r>
        <w:t>профилактика</w:t>
      </w:r>
      <w:r>
        <w:rPr>
          <w:spacing w:val="1"/>
        </w:rPr>
        <w:t xml:space="preserve"> </w:t>
      </w:r>
      <w:r>
        <w:t>простудных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инфекционных</w:t>
      </w:r>
      <w:r>
        <w:rPr>
          <w:spacing w:val="1"/>
        </w:rPr>
        <w:t xml:space="preserve"> </w:t>
      </w:r>
      <w:r>
        <w:t>заболеваний,</w:t>
      </w:r>
      <w:r>
        <w:rPr>
          <w:spacing w:val="-3"/>
        </w:rPr>
        <w:t xml:space="preserve"> </w:t>
      </w:r>
      <w:r>
        <w:t>травматизма,</w:t>
      </w:r>
      <w:r>
        <w:rPr>
          <w:spacing w:val="-2"/>
        </w:rPr>
        <w:t xml:space="preserve"> </w:t>
      </w:r>
      <w:r>
        <w:t>микротравм;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7"/>
        </w:tabs>
        <w:spacing w:line="235" w:lineRule="auto"/>
        <w:ind w:right="700" w:firstLine="794"/>
        <w:rPr>
          <w:sz w:val="24"/>
        </w:rPr>
      </w:pPr>
      <w:r>
        <w:rPr>
          <w:sz w:val="24"/>
        </w:rPr>
        <w:t>коррекция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сенсорных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систем:</w:t>
      </w:r>
      <w:r>
        <w:rPr>
          <w:spacing w:val="1"/>
          <w:sz w:val="24"/>
        </w:rPr>
        <w:t xml:space="preserve"> </w:t>
      </w:r>
      <w:r>
        <w:rPr>
          <w:sz w:val="24"/>
        </w:rPr>
        <w:t>дифференцировка</w:t>
      </w:r>
      <w:r>
        <w:rPr>
          <w:spacing w:val="1"/>
          <w:sz w:val="24"/>
        </w:rPr>
        <w:t xml:space="preserve"> </w:t>
      </w:r>
      <w:r>
        <w:rPr>
          <w:sz w:val="24"/>
        </w:rPr>
        <w:t>зрительных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слуховых</w:t>
      </w:r>
      <w:r>
        <w:rPr>
          <w:spacing w:val="-57"/>
          <w:sz w:val="24"/>
        </w:rPr>
        <w:t xml:space="preserve"> </w:t>
      </w:r>
      <w:r>
        <w:rPr>
          <w:sz w:val="24"/>
        </w:rPr>
        <w:t>сигналов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силе,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расстоянию,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направлению;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зрительной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слуховой</w:t>
      </w:r>
      <w:r>
        <w:rPr>
          <w:spacing w:val="1"/>
          <w:sz w:val="24"/>
        </w:rPr>
        <w:t xml:space="preserve"> </w:t>
      </w:r>
      <w:r>
        <w:rPr>
          <w:sz w:val="24"/>
        </w:rPr>
        <w:t>памяти;</w:t>
      </w:r>
      <w:r>
        <w:rPr>
          <w:spacing w:val="1"/>
          <w:sz w:val="24"/>
        </w:rPr>
        <w:t xml:space="preserve"> </w:t>
      </w:r>
      <w:r>
        <w:rPr>
          <w:sz w:val="24"/>
        </w:rPr>
        <w:t>дифференцировка</w:t>
      </w:r>
      <w:r>
        <w:rPr>
          <w:spacing w:val="-2"/>
          <w:sz w:val="24"/>
        </w:rPr>
        <w:t xml:space="preserve"> </w:t>
      </w:r>
      <w:r>
        <w:rPr>
          <w:sz w:val="24"/>
        </w:rPr>
        <w:t>тактильных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ощущений,</w:t>
      </w:r>
      <w:r>
        <w:rPr>
          <w:spacing w:val="-1"/>
          <w:sz w:val="24"/>
        </w:rPr>
        <w:t xml:space="preserve"> </w:t>
      </w:r>
      <w:r>
        <w:rPr>
          <w:sz w:val="24"/>
        </w:rPr>
        <w:t>кожно-кинестетических</w:t>
      </w:r>
      <w:r>
        <w:rPr>
          <w:spacing w:val="3"/>
          <w:sz w:val="24"/>
        </w:rPr>
        <w:t xml:space="preserve"> </w:t>
      </w:r>
      <w:r>
        <w:rPr>
          <w:sz w:val="24"/>
        </w:rPr>
        <w:t>восприятийи</w:t>
      </w:r>
      <w:r>
        <w:rPr>
          <w:spacing w:val="-4"/>
          <w:sz w:val="24"/>
        </w:rPr>
        <w:t xml:space="preserve"> </w:t>
      </w:r>
      <w:r>
        <w:rPr>
          <w:sz w:val="24"/>
        </w:rPr>
        <w:t>т.д.;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7"/>
        </w:tabs>
        <w:spacing w:before="8" w:line="235" w:lineRule="auto"/>
        <w:ind w:right="702" w:firstLine="794"/>
        <w:rPr>
          <w:sz w:val="24"/>
        </w:rPr>
      </w:pPr>
      <w:r>
        <w:rPr>
          <w:spacing w:val="-1"/>
          <w:sz w:val="24"/>
        </w:rPr>
        <w:t xml:space="preserve">коррекция психических нарушений в процессе </w:t>
      </w:r>
      <w:r>
        <w:rPr>
          <w:sz w:val="24"/>
        </w:rPr>
        <w:t>деятельности –зрительно- предметного и</w:t>
      </w:r>
      <w:r>
        <w:rPr>
          <w:spacing w:val="1"/>
          <w:sz w:val="24"/>
        </w:rPr>
        <w:t xml:space="preserve"> </w:t>
      </w:r>
      <w:r>
        <w:rPr>
          <w:sz w:val="24"/>
        </w:rPr>
        <w:t>зрительно-пространственного восприятия, наглядно-образного и словесно-логического мышления,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памяти,</w:t>
      </w:r>
      <w:r>
        <w:rPr>
          <w:spacing w:val="-1"/>
          <w:sz w:val="24"/>
        </w:rPr>
        <w:t xml:space="preserve"> </w:t>
      </w:r>
      <w:r>
        <w:rPr>
          <w:sz w:val="24"/>
        </w:rPr>
        <w:t>внимания,</w:t>
      </w:r>
      <w:r>
        <w:rPr>
          <w:spacing w:val="-1"/>
          <w:sz w:val="24"/>
        </w:rPr>
        <w:t xml:space="preserve"> </w:t>
      </w:r>
      <w:r>
        <w:rPr>
          <w:sz w:val="24"/>
        </w:rPr>
        <w:t>речи,</w:t>
      </w:r>
      <w:r>
        <w:rPr>
          <w:spacing w:val="-1"/>
          <w:sz w:val="24"/>
        </w:rPr>
        <w:t xml:space="preserve"> </w:t>
      </w:r>
      <w:r>
        <w:rPr>
          <w:sz w:val="24"/>
        </w:rPr>
        <w:t>воображения,</w:t>
      </w:r>
      <w:r>
        <w:rPr>
          <w:spacing w:val="-1"/>
          <w:sz w:val="24"/>
        </w:rPr>
        <w:t xml:space="preserve"> </w:t>
      </w:r>
      <w:r>
        <w:rPr>
          <w:sz w:val="24"/>
        </w:rPr>
        <w:t>эмоционально-волевой сферы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т.д.;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7"/>
        </w:tabs>
        <w:spacing w:before="4" w:line="308" w:lineRule="exact"/>
        <w:ind w:left="1446" w:hanging="421"/>
        <w:rPr>
          <w:sz w:val="24"/>
        </w:rPr>
      </w:pPr>
      <w:r>
        <w:rPr>
          <w:sz w:val="24"/>
        </w:rPr>
        <w:t>воспитание</w:t>
      </w:r>
      <w:r>
        <w:rPr>
          <w:spacing w:val="-8"/>
          <w:sz w:val="24"/>
        </w:rPr>
        <w:t xml:space="preserve"> </w:t>
      </w:r>
      <w:r>
        <w:rPr>
          <w:sz w:val="24"/>
        </w:rPr>
        <w:t>произвольной</w:t>
      </w:r>
      <w:r>
        <w:rPr>
          <w:spacing w:val="-6"/>
          <w:sz w:val="24"/>
        </w:rPr>
        <w:t xml:space="preserve"> </w:t>
      </w:r>
      <w:r>
        <w:rPr>
          <w:sz w:val="24"/>
        </w:rPr>
        <w:t>регуляции</w:t>
      </w:r>
      <w:r>
        <w:rPr>
          <w:spacing w:val="-7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-8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-7"/>
          <w:sz w:val="24"/>
        </w:rPr>
        <w:t xml:space="preserve"> </w:t>
      </w:r>
      <w:r>
        <w:rPr>
          <w:sz w:val="24"/>
        </w:rPr>
        <w:t>следовать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правилам;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7"/>
        </w:tabs>
        <w:spacing w:before="5" w:line="232" w:lineRule="auto"/>
        <w:ind w:right="699" w:firstLine="794"/>
        <w:rPr>
          <w:sz w:val="24"/>
        </w:rPr>
      </w:pPr>
      <w:r>
        <w:rPr>
          <w:sz w:val="24"/>
        </w:rPr>
        <w:t>развитие потребности в общении и объединении со сверстниками, коммуникативного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поведения;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7"/>
        </w:tabs>
        <w:spacing w:before="4" w:line="237" w:lineRule="auto"/>
        <w:ind w:right="702" w:firstLine="794"/>
        <w:rPr>
          <w:sz w:val="24"/>
        </w:rPr>
      </w:pPr>
      <w:r>
        <w:rPr>
          <w:sz w:val="24"/>
        </w:rPr>
        <w:t>преодоление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незрелости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ЗПР,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воли,</w:t>
      </w:r>
      <w:r>
        <w:rPr>
          <w:spacing w:val="1"/>
          <w:sz w:val="24"/>
        </w:rPr>
        <w:t xml:space="preserve"> </w:t>
      </w:r>
      <w:r>
        <w:rPr>
          <w:sz w:val="24"/>
        </w:rPr>
        <w:t>целеустремленности,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преодолению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самоконтроля,</w:t>
      </w:r>
      <w:r>
        <w:rPr>
          <w:spacing w:val="1"/>
          <w:sz w:val="24"/>
        </w:rPr>
        <w:t xml:space="preserve"> </w:t>
      </w:r>
      <w:r>
        <w:rPr>
          <w:sz w:val="24"/>
        </w:rPr>
        <w:t>самоутверждения,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самоопределения;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7"/>
        </w:tabs>
        <w:spacing w:line="307" w:lineRule="exact"/>
        <w:ind w:left="1446" w:hanging="421"/>
        <w:rPr>
          <w:sz w:val="24"/>
        </w:rPr>
      </w:pPr>
      <w:r>
        <w:rPr>
          <w:spacing w:val="-1"/>
          <w:sz w:val="24"/>
        </w:rPr>
        <w:t>обеспечение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положительной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мотивации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занятиям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физкультурой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спортом;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7"/>
        </w:tabs>
        <w:spacing w:line="307" w:lineRule="exact"/>
        <w:ind w:left="1446" w:hanging="421"/>
        <w:rPr>
          <w:sz w:val="24"/>
        </w:rPr>
      </w:pPr>
      <w:r>
        <w:rPr>
          <w:sz w:val="24"/>
        </w:rPr>
        <w:t>профилактика</w:t>
      </w:r>
      <w:r>
        <w:rPr>
          <w:spacing w:val="20"/>
          <w:sz w:val="24"/>
        </w:rPr>
        <w:t xml:space="preserve"> </w:t>
      </w:r>
      <w:r>
        <w:rPr>
          <w:sz w:val="24"/>
        </w:rPr>
        <w:t>отклонений</w:t>
      </w:r>
      <w:r>
        <w:rPr>
          <w:spacing w:val="78"/>
          <w:sz w:val="24"/>
        </w:rPr>
        <w:t xml:space="preserve"> </w:t>
      </w:r>
      <w:r>
        <w:rPr>
          <w:sz w:val="24"/>
        </w:rPr>
        <w:t>в</w:t>
      </w:r>
      <w:r>
        <w:rPr>
          <w:spacing w:val="79"/>
          <w:sz w:val="24"/>
        </w:rPr>
        <w:t xml:space="preserve"> </w:t>
      </w:r>
      <w:r>
        <w:rPr>
          <w:sz w:val="24"/>
        </w:rPr>
        <w:t>поведении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78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80"/>
          <w:sz w:val="24"/>
        </w:rPr>
        <w:t xml:space="preserve"> </w:t>
      </w:r>
      <w:r>
        <w:rPr>
          <w:sz w:val="24"/>
        </w:rPr>
        <w:t>преодоление</w:t>
      </w:r>
      <w:r>
        <w:rPr>
          <w:spacing w:val="81"/>
          <w:sz w:val="24"/>
        </w:rPr>
        <w:t xml:space="preserve"> </w:t>
      </w:r>
      <w:r>
        <w:rPr>
          <w:sz w:val="24"/>
        </w:rPr>
        <w:t>установок</w:t>
      </w:r>
      <w:r>
        <w:rPr>
          <w:spacing w:val="90"/>
          <w:sz w:val="24"/>
        </w:rPr>
        <w:t xml:space="preserve"> </w:t>
      </w:r>
      <w:r>
        <w:rPr>
          <w:sz w:val="24"/>
        </w:rPr>
        <w:t>на</w:t>
      </w:r>
    </w:p>
    <w:p w:rsidR="0020466F" w:rsidRDefault="0020466F">
      <w:pPr>
        <w:spacing w:line="307" w:lineRule="exact"/>
        <w:jc w:val="both"/>
        <w:rPr>
          <w:sz w:val="24"/>
        </w:rPr>
        <w:sectPr w:rsidR="0020466F">
          <w:type w:val="continuous"/>
          <w:pgSz w:w="11910" w:h="16840"/>
          <w:pgMar w:top="720" w:right="0" w:bottom="700" w:left="620" w:header="720" w:footer="720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аддиктивные</w:t>
      </w:r>
      <w:r>
        <w:rPr>
          <w:spacing w:val="-10"/>
        </w:rPr>
        <w:t xml:space="preserve"> </w:t>
      </w:r>
      <w:r>
        <w:t>формы</w:t>
      </w:r>
      <w:r>
        <w:rPr>
          <w:spacing w:val="-4"/>
        </w:rPr>
        <w:t xml:space="preserve"> </w:t>
      </w:r>
      <w:r>
        <w:t>поведения,</w:t>
      </w:r>
      <w:r>
        <w:rPr>
          <w:spacing w:val="-6"/>
        </w:rPr>
        <w:t xml:space="preserve"> </w:t>
      </w:r>
      <w:r>
        <w:t>ориентаций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применение</w:t>
      </w:r>
      <w:r>
        <w:rPr>
          <w:spacing w:val="-4"/>
        </w:rPr>
        <w:t xml:space="preserve"> </w:t>
      </w:r>
      <w:r>
        <w:t>силы.</w:t>
      </w:r>
    </w:p>
    <w:p w:rsidR="0020466F" w:rsidRDefault="003B3B8F">
      <w:pPr>
        <w:pStyle w:val="1"/>
        <w:tabs>
          <w:tab w:val="left" w:pos="2747"/>
          <w:tab w:val="left" w:pos="3873"/>
          <w:tab w:val="left" w:pos="4233"/>
          <w:tab w:val="left" w:pos="5722"/>
          <w:tab w:val="left" w:pos="7207"/>
          <w:tab w:val="left" w:pos="8396"/>
        </w:tabs>
        <w:spacing w:before="5" w:line="240" w:lineRule="auto"/>
        <w:ind w:left="1026"/>
        <w:jc w:val="left"/>
      </w:pPr>
      <w:r>
        <w:t>Принципы</w:t>
      </w:r>
      <w:r>
        <w:rPr>
          <w:spacing w:val="98"/>
        </w:rPr>
        <w:t xml:space="preserve"> </w:t>
      </w:r>
      <w:r>
        <w:t>и</w:t>
      </w:r>
      <w:r>
        <w:tab/>
        <w:t>подходы</w:t>
      </w:r>
      <w:r>
        <w:tab/>
        <w:t>к</w:t>
      </w:r>
      <w:r>
        <w:tab/>
        <w:t>реализации</w:t>
      </w:r>
      <w:r>
        <w:tab/>
        <w:t>программы</w:t>
      </w:r>
      <w:r>
        <w:tab/>
        <w:t>учебного</w:t>
      </w:r>
      <w:r>
        <w:tab/>
        <w:t>предмета</w:t>
      </w:r>
    </w:p>
    <w:p w:rsidR="0020466F" w:rsidRDefault="003B3B8F">
      <w:pPr>
        <w:spacing w:line="274" w:lineRule="exact"/>
        <w:ind w:left="1026"/>
        <w:rPr>
          <w:b/>
          <w:sz w:val="24"/>
        </w:rPr>
      </w:pPr>
      <w:r>
        <w:rPr>
          <w:b/>
          <w:sz w:val="24"/>
        </w:rPr>
        <w:t>«Адаптивная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физическая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культура»</w:t>
      </w:r>
    </w:p>
    <w:p w:rsidR="0020466F" w:rsidRDefault="003B3B8F">
      <w:pPr>
        <w:spacing w:line="274" w:lineRule="exact"/>
        <w:ind w:left="1026"/>
        <w:rPr>
          <w:sz w:val="24"/>
        </w:rPr>
      </w:pPr>
      <w:r>
        <w:rPr>
          <w:i/>
          <w:sz w:val="24"/>
        </w:rPr>
        <w:t>Принципы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6"/>
          <w:sz w:val="24"/>
        </w:rPr>
        <w:t xml:space="preserve"> </w:t>
      </w:r>
      <w:r>
        <w:rPr>
          <w:sz w:val="24"/>
        </w:rPr>
        <w:t>программы: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6"/>
          <w:tab w:val="left" w:pos="1447"/>
          <w:tab w:val="left" w:pos="4310"/>
          <w:tab w:val="left" w:pos="5563"/>
          <w:tab w:val="left" w:pos="6914"/>
          <w:tab w:val="left" w:pos="8861"/>
        </w:tabs>
        <w:spacing w:before="6" w:line="235" w:lineRule="auto"/>
        <w:ind w:left="1446" w:right="1643"/>
        <w:jc w:val="left"/>
        <w:rPr>
          <w:sz w:val="24"/>
        </w:rPr>
      </w:pPr>
      <w:r>
        <w:rPr>
          <w:sz w:val="24"/>
        </w:rPr>
        <w:t>программно-целевой</w:t>
      </w:r>
      <w:r>
        <w:rPr>
          <w:sz w:val="24"/>
        </w:rPr>
        <w:tab/>
        <w:t>подход,</w:t>
      </w:r>
      <w:r>
        <w:rPr>
          <w:sz w:val="24"/>
        </w:rPr>
        <w:tab/>
        <w:t>который</w:t>
      </w:r>
      <w:r>
        <w:rPr>
          <w:sz w:val="24"/>
        </w:rPr>
        <w:tab/>
        <w:t>предполагает</w:t>
      </w:r>
      <w:r>
        <w:rPr>
          <w:sz w:val="24"/>
        </w:rPr>
        <w:tab/>
      </w:r>
      <w:r>
        <w:rPr>
          <w:spacing w:val="-2"/>
          <w:sz w:val="24"/>
        </w:rPr>
        <w:t>единую</w:t>
      </w:r>
      <w:r>
        <w:rPr>
          <w:spacing w:val="-57"/>
          <w:sz w:val="24"/>
        </w:rPr>
        <w:t xml:space="preserve"> </w:t>
      </w:r>
      <w:r>
        <w:rPr>
          <w:sz w:val="24"/>
        </w:rPr>
        <w:t>системупланирования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своевременного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внесения</w:t>
      </w:r>
      <w:r>
        <w:rPr>
          <w:spacing w:val="-1"/>
          <w:sz w:val="24"/>
        </w:rPr>
        <w:t xml:space="preserve"> </w:t>
      </w:r>
      <w:r>
        <w:rPr>
          <w:sz w:val="24"/>
        </w:rPr>
        <w:t>корректив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планы;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6"/>
          <w:tab w:val="left" w:pos="1447"/>
          <w:tab w:val="left" w:pos="3480"/>
          <w:tab w:val="left" w:pos="5474"/>
          <w:tab w:val="left" w:pos="7277"/>
          <w:tab w:val="left" w:pos="8549"/>
          <w:tab w:val="left" w:pos="9797"/>
        </w:tabs>
        <w:spacing w:before="9" w:line="232" w:lineRule="auto"/>
        <w:ind w:left="1446" w:right="1357"/>
        <w:jc w:val="left"/>
        <w:rPr>
          <w:sz w:val="24"/>
        </w:rPr>
      </w:pPr>
      <w:r>
        <w:rPr>
          <w:sz w:val="24"/>
        </w:rPr>
        <w:t>необходимость</w:t>
      </w:r>
      <w:r>
        <w:rPr>
          <w:sz w:val="24"/>
        </w:rPr>
        <w:tab/>
        <w:t>использования</w:t>
      </w:r>
      <w:r>
        <w:rPr>
          <w:sz w:val="24"/>
        </w:rPr>
        <w:tab/>
        <w:t>специальных</w:t>
      </w:r>
      <w:r>
        <w:rPr>
          <w:sz w:val="24"/>
        </w:rPr>
        <w:tab/>
        <w:t>методов,</w:t>
      </w:r>
      <w:r>
        <w:rPr>
          <w:sz w:val="24"/>
        </w:rPr>
        <w:tab/>
        <w:t>приёмов</w:t>
      </w:r>
      <w:r>
        <w:rPr>
          <w:sz w:val="24"/>
        </w:rPr>
        <w:tab/>
      </w:r>
      <w:r>
        <w:rPr>
          <w:spacing w:val="-1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средствобучения;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6"/>
          <w:tab w:val="left" w:pos="1447"/>
          <w:tab w:val="left" w:pos="3578"/>
          <w:tab w:val="left" w:pos="5570"/>
          <w:tab w:val="left" w:pos="7061"/>
          <w:tab w:val="left" w:pos="9195"/>
          <w:tab w:val="left" w:pos="10467"/>
        </w:tabs>
        <w:spacing w:before="9" w:line="232" w:lineRule="auto"/>
        <w:ind w:right="703" w:firstLine="794"/>
        <w:jc w:val="left"/>
        <w:rPr>
          <w:sz w:val="24"/>
        </w:rPr>
      </w:pPr>
      <w:r>
        <w:rPr>
          <w:sz w:val="24"/>
        </w:rPr>
        <w:t>информационной</w:t>
      </w:r>
      <w:r>
        <w:rPr>
          <w:sz w:val="24"/>
        </w:rPr>
        <w:tab/>
        <w:t>компетентности</w:t>
      </w:r>
      <w:r>
        <w:rPr>
          <w:sz w:val="24"/>
        </w:rPr>
        <w:tab/>
        <w:t>участников</w:t>
      </w:r>
      <w:r>
        <w:rPr>
          <w:sz w:val="24"/>
        </w:rPr>
        <w:tab/>
        <w:t>образовательного</w:t>
      </w:r>
      <w:r>
        <w:rPr>
          <w:sz w:val="24"/>
        </w:rPr>
        <w:tab/>
        <w:t>процесса</w:t>
      </w:r>
      <w:r>
        <w:rPr>
          <w:sz w:val="24"/>
        </w:rPr>
        <w:tab/>
      </w:r>
      <w:r>
        <w:rPr>
          <w:spacing w:val="-2"/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организации;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6"/>
          <w:tab w:val="left" w:pos="1447"/>
          <w:tab w:val="left" w:pos="3475"/>
          <w:tab w:val="left" w:pos="4588"/>
          <w:tab w:val="left" w:pos="8398"/>
        </w:tabs>
        <w:spacing w:before="12" w:line="232" w:lineRule="auto"/>
        <w:ind w:left="1446" w:right="1787"/>
        <w:jc w:val="left"/>
        <w:rPr>
          <w:sz w:val="24"/>
        </w:rPr>
      </w:pPr>
      <w:r>
        <w:rPr>
          <w:sz w:val="24"/>
        </w:rPr>
        <w:t>вариативности,</w:t>
      </w:r>
      <w:r>
        <w:rPr>
          <w:sz w:val="24"/>
        </w:rPr>
        <w:tab/>
        <w:t>которая</w:t>
      </w:r>
      <w:r>
        <w:rPr>
          <w:sz w:val="24"/>
        </w:rPr>
        <w:tab/>
        <w:t>предполагает</w:t>
      </w:r>
      <w:r>
        <w:rPr>
          <w:spacing w:val="103"/>
          <w:sz w:val="24"/>
        </w:rPr>
        <w:t xml:space="preserve"> </w:t>
      </w:r>
      <w:r>
        <w:rPr>
          <w:sz w:val="24"/>
        </w:rPr>
        <w:t>осуществление</w:t>
      </w:r>
      <w:r>
        <w:rPr>
          <w:sz w:val="24"/>
        </w:rPr>
        <w:tab/>
      </w:r>
      <w:r>
        <w:rPr>
          <w:spacing w:val="-1"/>
          <w:sz w:val="24"/>
        </w:rPr>
        <w:t>различных</w:t>
      </w:r>
      <w:r>
        <w:rPr>
          <w:spacing w:val="-57"/>
          <w:sz w:val="24"/>
        </w:rPr>
        <w:t xml:space="preserve"> </w:t>
      </w:r>
      <w:r>
        <w:rPr>
          <w:sz w:val="24"/>
        </w:rPr>
        <w:t>вариантовдействий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поставленных</w:t>
      </w:r>
      <w:r>
        <w:rPr>
          <w:spacing w:val="5"/>
          <w:sz w:val="24"/>
        </w:rPr>
        <w:t xml:space="preserve"> </w:t>
      </w:r>
      <w:r>
        <w:rPr>
          <w:sz w:val="24"/>
        </w:rPr>
        <w:t>задач;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6"/>
          <w:tab w:val="left" w:pos="1447"/>
        </w:tabs>
        <w:spacing w:before="1" w:line="308" w:lineRule="exact"/>
        <w:ind w:left="1446" w:hanging="421"/>
        <w:jc w:val="left"/>
        <w:rPr>
          <w:sz w:val="24"/>
        </w:rPr>
      </w:pPr>
      <w:r>
        <w:rPr>
          <w:spacing w:val="-2"/>
          <w:sz w:val="24"/>
        </w:rPr>
        <w:t>комплексный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подход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реализации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коррекционно-образовательного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процесса;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446"/>
          <w:tab w:val="left" w:pos="1447"/>
          <w:tab w:val="left" w:pos="2944"/>
          <w:tab w:val="left" w:pos="4512"/>
          <w:tab w:val="left" w:pos="6898"/>
          <w:tab w:val="left" w:pos="7615"/>
        </w:tabs>
        <w:spacing w:before="5" w:line="232" w:lineRule="auto"/>
        <w:ind w:left="1446" w:right="2654"/>
        <w:jc w:val="left"/>
        <w:rPr>
          <w:sz w:val="24"/>
        </w:rPr>
      </w:pPr>
      <w:r>
        <w:rPr>
          <w:sz w:val="24"/>
        </w:rPr>
        <w:t>включение</w:t>
      </w:r>
      <w:r>
        <w:rPr>
          <w:sz w:val="24"/>
        </w:rPr>
        <w:tab/>
        <w:t>в</w:t>
      </w:r>
      <w:r>
        <w:rPr>
          <w:spacing w:val="106"/>
          <w:sz w:val="24"/>
        </w:rPr>
        <w:t xml:space="preserve"> </w:t>
      </w:r>
      <w:r>
        <w:rPr>
          <w:sz w:val="24"/>
        </w:rPr>
        <w:t>решение</w:t>
      </w:r>
      <w:r>
        <w:rPr>
          <w:sz w:val="24"/>
        </w:rPr>
        <w:tab/>
        <w:t>задач</w:t>
      </w:r>
      <w:r>
        <w:rPr>
          <w:spacing w:val="94"/>
          <w:sz w:val="24"/>
        </w:rPr>
        <w:t xml:space="preserve"> </w:t>
      </w:r>
      <w:r>
        <w:rPr>
          <w:sz w:val="24"/>
        </w:rPr>
        <w:t>программы</w:t>
      </w:r>
      <w:r>
        <w:rPr>
          <w:sz w:val="24"/>
        </w:rPr>
        <w:tab/>
        <w:t>всех</w:t>
      </w:r>
      <w:r>
        <w:rPr>
          <w:sz w:val="24"/>
        </w:rPr>
        <w:tab/>
      </w:r>
      <w:r>
        <w:rPr>
          <w:spacing w:val="-3"/>
          <w:sz w:val="24"/>
        </w:rPr>
        <w:t>субъектов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образовательногопроцесса.</w:t>
      </w:r>
    </w:p>
    <w:p w:rsidR="0020466F" w:rsidRDefault="003B3B8F">
      <w:pPr>
        <w:pStyle w:val="a4"/>
        <w:numPr>
          <w:ilvl w:val="1"/>
          <w:numId w:val="21"/>
        </w:numPr>
        <w:tabs>
          <w:tab w:val="left" w:pos="1649"/>
        </w:tabs>
        <w:spacing w:before="9" w:line="232" w:lineRule="auto"/>
        <w:ind w:right="700" w:firstLine="794"/>
        <w:rPr>
          <w:sz w:val="24"/>
        </w:rPr>
      </w:pPr>
      <w:r>
        <w:rPr>
          <w:sz w:val="24"/>
        </w:rPr>
        <w:t>Урок АФК состоит из трех частей: подготовительной, основной и заключительной.</w:t>
      </w:r>
      <w:r>
        <w:rPr>
          <w:spacing w:val="1"/>
          <w:sz w:val="24"/>
        </w:rPr>
        <w:t xml:space="preserve"> </w:t>
      </w:r>
      <w:r>
        <w:rPr>
          <w:sz w:val="24"/>
        </w:rPr>
        <w:t>Каждая</w:t>
      </w:r>
      <w:r>
        <w:rPr>
          <w:spacing w:val="-1"/>
          <w:sz w:val="24"/>
        </w:rPr>
        <w:t xml:space="preserve"> </w:t>
      </w:r>
      <w:r>
        <w:rPr>
          <w:sz w:val="24"/>
        </w:rPr>
        <w:t>часть</w:t>
      </w:r>
      <w:r>
        <w:rPr>
          <w:spacing w:val="-1"/>
          <w:sz w:val="24"/>
        </w:rPr>
        <w:t xml:space="preserve"> </w:t>
      </w:r>
      <w:r>
        <w:rPr>
          <w:sz w:val="24"/>
        </w:rPr>
        <w:t>имеет определённые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особенности.</w:t>
      </w:r>
    </w:p>
    <w:p w:rsidR="0020466F" w:rsidRDefault="003B3B8F">
      <w:pPr>
        <w:pStyle w:val="a4"/>
        <w:numPr>
          <w:ilvl w:val="0"/>
          <w:numId w:val="20"/>
        </w:numPr>
        <w:tabs>
          <w:tab w:val="left" w:pos="1649"/>
        </w:tabs>
        <w:spacing w:before="9" w:line="235" w:lineRule="auto"/>
        <w:ind w:right="704" w:firstLine="794"/>
        <w:jc w:val="both"/>
        <w:rPr>
          <w:sz w:val="24"/>
        </w:rPr>
      </w:pPr>
      <w:r>
        <w:rPr>
          <w:sz w:val="24"/>
        </w:rPr>
        <w:t>Подготовительная часть (длительность 10–15 мин) состоит из общеразвивающих и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 xml:space="preserve">дыхательных </w:t>
      </w:r>
      <w:r>
        <w:rPr>
          <w:spacing w:val="-1"/>
          <w:sz w:val="24"/>
        </w:rPr>
        <w:t>упражнений, которые выполняются в медленном или среднем темпе. На первых этапах</w:t>
      </w:r>
      <w:r>
        <w:rPr>
          <w:sz w:val="24"/>
        </w:rPr>
        <w:t xml:space="preserve"> упражнения выполняются от</w:t>
      </w:r>
      <w:r>
        <w:rPr>
          <w:spacing w:val="1"/>
          <w:sz w:val="24"/>
        </w:rPr>
        <w:t xml:space="preserve"> </w:t>
      </w:r>
      <w:r>
        <w:rPr>
          <w:sz w:val="24"/>
        </w:rPr>
        <w:t>четырех до шести</w:t>
      </w:r>
      <w:r>
        <w:rPr>
          <w:spacing w:val="1"/>
          <w:sz w:val="24"/>
        </w:rPr>
        <w:t xml:space="preserve"> </w:t>
      </w:r>
      <w:r>
        <w:rPr>
          <w:sz w:val="24"/>
        </w:rPr>
        <w:t>раз,</w:t>
      </w:r>
      <w:r>
        <w:rPr>
          <w:spacing w:val="4"/>
          <w:sz w:val="24"/>
        </w:rPr>
        <w:t xml:space="preserve"> </w:t>
      </w:r>
      <w:r>
        <w:rPr>
          <w:sz w:val="24"/>
        </w:rPr>
        <w:t>далее</w:t>
      </w:r>
      <w:r>
        <w:rPr>
          <w:spacing w:val="-1"/>
          <w:sz w:val="24"/>
        </w:rPr>
        <w:t xml:space="preserve"> </w:t>
      </w:r>
      <w:r>
        <w:rPr>
          <w:sz w:val="24"/>
        </w:rPr>
        <w:t>по шесть–восемь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раз,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потом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восемь</w:t>
      </w:r>
    </w:p>
    <w:p w:rsidR="0020466F" w:rsidRDefault="003B3B8F">
      <w:pPr>
        <w:pStyle w:val="a3"/>
        <w:spacing w:before="2"/>
        <w:ind w:right="699" w:firstLine="0"/>
      </w:pPr>
      <w:r>
        <w:t>–</w:t>
      </w:r>
      <w:r>
        <w:rPr>
          <w:spacing w:val="1"/>
        </w:rPr>
        <w:t xml:space="preserve"> </w:t>
      </w:r>
      <w:r>
        <w:t>десять</w:t>
      </w:r>
      <w:r>
        <w:rPr>
          <w:spacing w:val="1"/>
        </w:rPr>
        <w:t xml:space="preserve"> </w:t>
      </w:r>
      <w:r>
        <w:t>раз.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подготовительной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урока</w:t>
      </w:r>
      <w:r>
        <w:rPr>
          <w:spacing w:val="1"/>
        </w:rPr>
        <w:t xml:space="preserve"> </w:t>
      </w:r>
      <w:r>
        <w:t>нагрузку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повышать</w:t>
      </w:r>
      <w:r>
        <w:rPr>
          <w:spacing w:val="1"/>
        </w:rPr>
        <w:t xml:space="preserve"> </w:t>
      </w:r>
      <w:r>
        <w:t>постепенно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рекомендуется</w:t>
      </w:r>
      <w:r>
        <w:rPr>
          <w:spacing w:val="-4"/>
        </w:rPr>
        <w:t xml:space="preserve"> </w:t>
      </w:r>
      <w:r>
        <w:t>давать</w:t>
      </w:r>
      <w:r>
        <w:rPr>
          <w:spacing w:val="-6"/>
        </w:rPr>
        <w:t xml:space="preserve"> </w:t>
      </w:r>
      <w:r>
        <w:t>много</w:t>
      </w:r>
      <w:r>
        <w:rPr>
          <w:spacing w:val="-3"/>
        </w:rPr>
        <w:t xml:space="preserve"> </w:t>
      </w:r>
      <w:r>
        <w:t>упражнений,</w:t>
      </w:r>
      <w:r>
        <w:rPr>
          <w:spacing w:val="-9"/>
        </w:rPr>
        <w:t xml:space="preserve"> </w:t>
      </w:r>
      <w:r>
        <w:t>которые</w:t>
      </w:r>
      <w:r>
        <w:rPr>
          <w:spacing w:val="-8"/>
        </w:rPr>
        <w:t xml:space="preserve"> </w:t>
      </w:r>
      <w:r>
        <w:t>ранее</w:t>
      </w:r>
      <w:r>
        <w:rPr>
          <w:spacing w:val="-7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были</w:t>
      </w:r>
      <w:r>
        <w:rPr>
          <w:spacing w:val="-6"/>
        </w:rPr>
        <w:t xml:space="preserve"> </w:t>
      </w:r>
      <w:r>
        <w:t>знакомы</w:t>
      </w:r>
      <w:r>
        <w:rPr>
          <w:spacing w:val="-6"/>
        </w:rPr>
        <w:t xml:space="preserve"> </w:t>
      </w:r>
      <w:r>
        <w:t>обучающимся</w:t>
      </w:r>
      <w:r>
        <w:rPr>
          <w:spacing w:val="-6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ЗПР.</w:t>
      </w:r>
    </w:p>
    <w:p w:rsidR="0020466F" w:rsidRDefault="003B3B8F">
      <w:pPr>
        <w:pStyle w:val="a3"/>
        <w:ind w:right="699" w:firstLine="794"/>
      </w:pPr>
      <w:r>
        <w:t>Упражнения,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подготовительной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урока:</w:t>
      </w:r>
      <w:r>
        <w:rPr>
          <w:spacing w:val="1"/>
        </w:rPr>
        <w:t xml:space="preserve"> </w:t>
      </w:r>
      <w:r>
        <w:t>построение,</w:t>
      </w:r>
      <w:r>
        <w:rPr>
          <w:spacing w:val="1"/>
        </w:rPr>
        <w:t xml:space="preserve"> </w:t>
      </w:r>
      <w:r>
        <w:t>ходьба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различном</w:t>
      </w:r>
      <w:r>
        <w:rPr>
          <w:spacing w:val="1"/>
        </w:rPr>
        <w:t xml:space="preserve"> </w:t>
      </w:r>
      <w:r>
        <w:t>темпе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направлениях,</w:t>
      </w:r>
      <w:r>
        <w:rPr>
          <w:spacing w:val="1"/>
        </w:rPr>
        <w:t xml:space="preserve"> </w:t>
      </w:r>
      <w:r>
        <w:t>медленный</w:t>
      </w:r>
      <w:r>
        <w:rPr>
          <w:spacing w:val="1"/>
        </w:rPr>
        <w:t xml:space="preserve"> </w:t>
      </w:r>
      <w:r>
        <w:t>бег,</w:t>
      </w:r>
      <w:r>
        <w:rPr>
          <w:spacing w:val="1"/>
        </w:rPr>
        <w:t xml:space="preserve"> </w:t>
      </w:r>
      <w:r>
        <w:t>дыхательные</w:t>
      </w:r>
      <w:r>
        <w:rPr>
          <w:spacing w:val="1"/>
        </w:rPr>
        <w:t xml:space="preserve"> </w:t>
      </w:r>
      <w:r>
        <w:t>упражнения,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набивными</w:t>
      </w:r>
      <w:r>
        <w:rPr>
          <w:spacing w:val="-1"/>
        </w:rPr>
        <w:t xml:space="preserve"> </w:t>
      </w:r>
      <w:r>
        <w:t>мячами и на</w:t>
      </w:r>
      <w:r>
        <w:rPr>
          <w:spacing w:val="-2"/>
        </w:rPr>
        <w:t xml:space="preserve"> </w:t>
      </w:r>
      <w:r>
        <w:t>гимнастической</w:t>
      </w:r>
      <w:r>
        <w:rPr>
          <w:spacing w:val="3"/>
        </w:rPr>
        <w:t xml:space="preserve"> </w:t>
      </w:r>
      <w:r>
        <w:t>скамье.</w:t>
      </w:r>
    </w:p>
    <w:p w:rsidR="0020466F" w:rsidRDefault="003B3B8F">
      <w:pPr>
        <w:pStyle w:val="a4"/>
        <w:numPr>
          <w:ilvl w:val="0"/>
          <w:numId w:val="20"/>
        </w:numPr>
        <w:tabs>
          <w:tab w:val="left" w:pos="1649"/>
        </w:tabs>
        <w:spacing w:before="1"/>
        <w:ind w:right="700" w:firstLine="794"/>
        <w:jc w:val="both"/>
        <w:rPr>
          <w:sz w:val="24"/>
        </w:rPr>
      </w:pPr>
      <w:r>
        <w:rPr>
          <w:sz w:val="24"/>
        </w:rPr>
        <w:t>Основная часть (длительность 15–20 мин) отводится для решения 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урока.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неё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включать</w:t>
      </w:r>
      <w:r>
        <w:rPr>
          <w:spacing w:val="1"/>
          <w:sz w:val="24"/>
        </w:rPr>
        <w:t xml:space="preserve"> </w:t>
      </w:r>
      <w:r>
        <w:rPr>
          <w:sz w:val="24"/>
        </w:rPr>
        <w:t>новые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упражнения,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них</w:t>
      </w:r>
      <w:r>
        <w:rPr>
          <w:spacing w:val="1"/>
          <w:sz w:val="24"/>
        </w:rPr>
        <w:t xml:space="preserve"> </w:t>
      </w:r>
      <w:r>
        <w:rPr>
          <w:sz w:val="24"/>
        </w:rPr>
        <w:t>двигательных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качеств.</w:t>
      </w:r>
      <w:r>
        <w:rPr>
          <w:spacing w:val="1"/>
          <w:sz w:val="24"/>
        </w:rPr>
        <w:t xml:space="preserve"> </w:t>
      </w:r>
      <w:r>
        <w:rPr>
          <w:sz w:val="24"/>
        </w:rPr>
        <w:t>Наибольшая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нагрузка</w:t>
      </w:r>
      <w:r>
        <w:rPr>
          <w:spacing w:val="1"/>
          <w:sz w:val="24"/>
        </w:rPr>
        <w:t xml:space="preserve"> </w:t>
      </w:r>
      <w:r>
        <w:rPr>
          <w:sz w:val="24"/>
        </w:rPr>
        <w:t>приходится на вторую половину основной части урока, поэтому первый этап основной части урока</w:t>
      </w:r>
      <w:r>
        <w:rPr>
          <w:spacing w:val="1"/>
          <w:sz w:val="24"/>
        </w:rPr>
        <w:t xml:space="preserve"> </w:t>
      </w:r>
      <w:r>
        <w:rPr>
          <w:sz w:val="24"/>
        </w:rPr>
        <w:t>заполнен</w:t>
      </w:r>
      <w:r>
        <w:rPr>
          <w:spacing w:val="1"/>
          <w:sz w:val="24"/>
        </w:rPr>
        <w:t xml:space="preserve"> </w:t>
      </w:r>
      <w:r>
        <w:rPr>
          <w:sz w:val="24"/>
        </w:rPr>
        <w:t>более</w:t>
      </w:r>
      <w:r>
        <w:rPr>
          <w:spacing w:val="1"/>
          <w:sz w:val="24"/>
        </w:rPr>
        <w:t xml:space="preserve"> </w:t>
      </w:r>
      <w:r>
        <w:rPr>
          <w:sz w:val="24"/>
        </w:rPr>
        <w:t>лёгкими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технике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запоминанию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упражнениями.</w:t>
      </w:r>
      <w:r>
        <w:rPr>
          <w:spacing w:val="1"/>
          <w:sz w:val="24"/>
        </w:rPr>
        <w:t xml:space="preserve"> </w:t>
      </w:r>
      <w:r>
        <w:rPr>
          <w:sz w:val="24"/>
        </w:rPr>
        <w:t>Важно включать в основную часть урока одно–два новых упражнения. Упражнения должны быть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разнообразными,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однотипными,</w:t>
      </w:r>
      <w:r>
        <w:rPr>
          <w:spacing w:val="1"/>
          <w:sz w:val="24"/>
        </w:rPr>
        <w:t xml:space="preserve"> </w:t>
      </w:r>
      <w:r>
        <w:rPr>
          <w:sz w:val="24"/>
        </w:rPr>
        <w:t>задействующими</w:t>
      </w:r>
      <w:r>
        <w:rPr>
          <w:spacing w:val="1"/>
          <w:sz w:val="24"/>
        </w:rPr>
        <w:t xml:space="preserve"> </w:t>
      </w:r>
      <w:r>
        <w:rPr>
          <w:sz w:val="24"/>
        </w:rPr>
        <w:t>большое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звеньев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мышечных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цепей</w:t>
      </w:r>
      <w:r>
        <w:rPr>
          <w:spacing w:val="1"/>
          <w:sz w:val="24"/>
        </w:rPr>
        <w:t xml:space="preserve"> </w:t>
      </w:r>
      <w:r>
        <w:rPr>
          <w:sz w:val="24"/>
        </w:rPr>
        <w:t>опорно-двигательного аппарата.</w:t>
      </w:r>
    </w:p>
    <w:p w:rsidR="0020466F" w:rsidRDefault="003B3B8F">
      <w:pPr>
        <w:pStyle w:val="a3"/>
        <w:ind w:right="702" w:firstLine="794"/>
      </w:pPr>
      <w:r>
        <w:t>Занятия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направлениям:</w:t>
      </w:r>
      <w:r>
        <w:rPr>
          <w:spacing w:val="1"/>
        </w:rPr>
        <w:t xml:space="preserve"> </w:t>
      </w:r>
      <w:r>
        <w:t>гимнастика,</w:t>
      </w:r>
      <w:r>
        <w:rPr>
          <w:spacing w:val="1"/>
        </w:rPr>
        <w:t xml:space="preserve"> </w:t>
      </w:r>
      <w:r>
        <w:t>лёгкая</w:t>
      </w:r>
      <w:r>
        <w:rPr>
          <w:spacing w:val="1"/>
        </w:rPr>
        <w:t xml:space="preserve"> </w:t>
      </w:r>
      <w:r>
        <w:t>атлетика,</w:t>
      </w:r>
      <w:r>
        <w:rPr>
          <w:spacing w:val="1"/>
        </w:rPr>
        <w:t xml:space="preserve"> </w:t>
      </w:r>
      <w:r>
        <w:t>спортивные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r>
        <w:t>лыжная</w:t>
      </w:r>
      <w:r>
        <w:rPr>
          <w:spacing w:val="1"/>
        </w:rPr>
        <w:t xml:space="preserve"> </w:t>
      </w:r>
      <w:r>
        <w:t>подготовка, включаются в основную часть урока, можно использовать для освоения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разделов</w:t>
      </w:r>
      <w:r>
        <w:rPr>
          <w:spacing w:val="-4"/>
        </w:rPr>
        <w:t xml:space="preserve"> </w:t>
      </w:r>
      <w:r>
        <w:t>и подготовительную</w:t>
      </w:r>
      <w:r>
        <w:rPr>
          <w:spacing w:val="-2"/>
        </w:rPr>
        <w:t xml:space="preserve"> </w:t>
      </w:r>
      <w:r>
        <w:t>часть</w:t>
      </w:r>
      <w:r>
        <w:rPr>
          <w:spacing w:val="3"/>
        </w:rPr>
        <w:t xml:space="preserve"> </w:t>
      </w:r>
      <w:r>
        <w:t>урока.</w:t>
      </w:r>
    </w:p>
    <w:p w:rsidR="0020466F" w:rsidRDefault="003B3B8F">
      <w:pPr>
        <w:pStyle w:val="a3"/>
        <w:ind w:right="701" w:firstLine="794"/>
      </w:pPr>
      <w:r>
        <w:t>В основной части урока решаются коррекционные задачи с помощью специальных методов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двигательных</w:t>
      </w:r>
      <w:r>
        <w:rPr>
          <w:spacing w:val="1"/>
        </w:rPr>
        <w:t xml:space="preserve"> </w:t>
      </w:r>
      <w:r>
        <w:t>навыков,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способностей:</w:t>
      </w:r>
      <w:r>
        <w:rPr>
          <w:spacing w:val="1"/>
        </w:rPr>
        <w:t xml:space="preserve"> </w:t>
      </w:r>
      <w:r>
        <w:t>мышечной</w:t>
      </w:r>
      <w:r>
        <w:rPr>
          <w:spacing w:val="1"/>
        </w:rPr>
        <w:t xml:space="preserve"> </w:t>
      </w:r>
      <w:r>
        <w:t>силы,</w:t>
      </w:r>
      <w:r>
        <w:rPr>
          <w:spacing w:val="1"/>
        </w:rPr>
        <w:t xml:space="preserve"> </w:t>
      </w:r>
      <w:r>
        <w:t>быстроты,</w:t>
      </w:r>
      <w:r>
        <w:rPr>
          <w:spacing w:val="-1"/>
        </w:rPr>
        <w:t xml:space="preserve"> </w:t>
      </w:r>
      <w:r>
        <w:t>выносливости,</w:t>
      </w:r>
      <w:r>
        <w:rPr>
          <w:spacing w:val="1"/>
        </w:rPr>
        <w:t xml:space="preserve"> </w:t>
      </w:r>
      <w:r>
        <w:t>гибкости</w:t>
      </w:r>
      <w:r>
        <w:rPr>
          <w:spacing w:val="1"/>
        </w:rPr>
        <w:t xml:space="preserve"> </w:t>
      </w:r>
      <w:r>
        <w:t>и, особенно,координационных</w:t>
      </w:r>
      <w:r>
        <w:rPr>
          <w:spacing w:val="1"/>
        </w:rPr>
        <w:t xml:space="preserve"> </w:t>
      </w:r>
      <w:r>
        <w:t>способностей.</w:t>
      </w:r>
    </w:p>
    <w:p w:rsidR="0020466F" w:rsidRDefault="003B3B8F">
      <w:pPr>
        <w:pStyle w:val="a3"/>
        <w:ind w:right="700" w:firstLine="794"/>
      </w:pPr>
      <w:r>
        <w:t>Для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гимнастики:</w:t>
      </w:r>
      <w:r>
        <w:rPr>
          <w:spacing w:val="1"/>
        </w:rPr>
        <w:t xml:space="preserve"> </w:t>
      </w:r>
      <w:r>
        <w:t>лазание,</w:t>
      </w:r>
      <w:r>
        <w:rPr>
          <w:spacing w:val="1"/>
        </w:rPr>
        <w:t xml:space="preserve"> </w:t>
      </w:r>
      <w:r>
        <w:t>ползание,</w:t>
      </w:r>
      <w:r>
        <w:rPr>
          <w:spacing w:val="-57"/>
        </w:rPr>
        <w:t xml:space="preserve"> </w:t>
      </w:r>
      <w:r>
        <w:t>подтягивание, сгибание-разгибание рук в упоре, поднимание ног из положения лежа и упора сидя</w:t>
      </w:r>
      <w:r>
        <w:rPr>
          <w:spacing w:val="1"/>
        </w:rPr>
        <w:t xml:space="preserve"> </w:t>
      </w:r>
      <w:r>
        <w:t>сзади, перемещения по гимнастической скамейке лежа с помощью рук; корригирующие силовые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профилактики</w:t>
      </w:r>
      <w:r>
        <w:rPr>
          <w:spacing w:val="1"/>
        </w:rPr>
        <w:t xml:space="preserve"> </w:t>
      </w:r>
      <w:r>
        <w:t>нарушений</w:t>
      </w:r>
      <w:r>
        <w:rPr>
          <w:spacing w:val="1"/>
        </w:rPr>
        <w:t xml:space="preserve"> </w:t>
      </w:r>
      <w:r>
        <w:t>осанки,</w:t>
      </w:r>
      <w:r>
        <w:rPr>
          <w:spacing w:val="1"/>
        </w:rPr>
        <w:t xml:space="preserve"> </w:t>
      </w:r>
      <w:r>
        <w:t>предупреждение</w:t>
      </w:r>
      <w:r>
        <w:rPr>
          <w:spacing w:val="1"/>
        </w:rPr>
        <w:t xml:space="preserve"> </w:t>
      </w:r>
      <w:r>
        <w:t>сколиотической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позвоночника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коррекции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нарушений;</w:t>
      </w:r>
      <w:r>
        <w:rPr>
          <w:spacing w:val="1"/>
        </w:rPr>
        <w:t xml:space="preserve"> </w:t>
      </w:r>
      <w:r>
        <w:t>легкоатлетические</w:t>
      </w:r>
      <w:r>
        <w:rPr>
          <w:spacing w:val="1"/>
        </w:rPr>
        <w:t xml:space="preserve"> </w:t>
      </w:r>
      <w:r>
        <w:t>упражнения:</w:t>
      </w:r>
      <w:r>
        <w:rPr>
          <w:spacing w:val="1"/>
        </w:rPr>
        <w:t xml:space="preserve"> </w:t>
      </w:r>
      <w:r>
        <w:t>прыжки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прыжковые упражнения, упражнения с преодолением внешней среды – бег по песку, передвижение</w:t>
      </w:r>
      <w:r>
        <w:rPr>
          <w:spacing w:val="1"/>
        </w:rPr>
        <w:t xml:space="preserve"> </w:t>
      </w:r>
      <w:r>
        <w:t>на лыжах по глубокому снегу, в гору; упражнения с гантелями, набивными мячами, резиновым</w:t>
      </w:r>
      <w:r>
        <w:rPr>
          <w:spacing w:val="1"/>
        </w:rPr>
        <w:t xml:space="preserve"> </w:t>
      </w:r>
      <w:r>
        <w:t>амортизатором,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тренажерах,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партнером;</w:t>
      </w:r>
      <w:r>
        <w:rPr>
          <w:spacing w:val="1"/>
        </w:rPr>
        <w:t xml:space="preserve"> </w:t>
      </w:r>
      <w:r>
        <w:t>подвижные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эстафеты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переноской</w:t>
      </w:r>
      <w:r>
        <w:rPr>
          <w:spacing w:val="1"/>
        </w:rPr>
        <w:t xml:space="preserve"> </w:t>
      </w:r>
      <w:r>
        <w:t>груза,</w:t>
      </w:r>
      <w:r>
        <w:rPr>
          <w:spacing w:val="-57"/>
        </w:rPr>
        <w:t xml:space="preserve"> </w:t>
      </w:r>
      <w:r>
        <w:t>прыжками;</w:t>
      </w:r>
      <w:r>
        <w:rPr>
          <w:spacing w:val="-1"/>
        </w:rPr>
        <w:t xml:space="preserve"> </w:t>
      </w:r>
      <w:r>
        <w:t>плавание</w:t>
      </w:r>
      <w:r>
        <w:rPr>
          <w:spacing w:val="-2"/>
        </w:rPr>
        <w:t xml:space="preserve"> </w:t>
      </w:r>
      <w:r>
        <w:t>одними</w:t>
      </w:r>
      <w:r>
        <w:rPr>
          <w:spacing w:val="1"/>
        </w:rPr>
        <w:t xml:space="preserve"> </w:t>
      </w:r>
      <w:r>
        <w:t>ногами,</w:t>
      </w:r>
      <w:r>
        <w:rPr>
          <w:spacing w:val="-1"/>
        </w:rPr>
        <w:t xml:space="preserve"> </w:t>
      </w:r>
      <w:r>
        <w:t>одними руками,</w:t>
      </w:r>
      <w:r>
        <w:rPr>
          <w:spacing w:val="-1"/>
        </w:rPr>
        <w:t xml:space="preserve"> </w:t>
      </w:r>
      <w:r>
        <w:t>с гидротормозом.</w:t>
      </w:r>
    </w:p>
    <w:p w:rsidR="0020466F" w:rsidRDefault="003B3B8F">
      <w:pPr>
        <w:pStyle w:val="a3"/>
        <w:ind w:right="701" w:firstLine="794"/>
      </w:pPr>
      <w:r>
        <w:t>Быстрота простой двигательной реакции развивается в упражнениях с реагированием на</w:t>
      </w:r>
      <w:r>
        <w:rPr>
          <w:spacing w:val="1"/>
        </w:rPr>
        <w:t xml:space="preserve"> </w:t>
      </w:r>
      <w:r>
        <w:t>внезапно</w:t>
      </w:r>
      <w:r>
        <w:rPr>
          <w:spacing w:val="1"/>
        </w:rPr>
        <w:t xml:space="preserve"> </w:t>
      </w:r>
      <w:r>
        <w:t>возникающий</w:t>
      </w:r>
      <w:r>
        <w:rPr>
          <w:spacing w:val="1"/>
        </w:rPr>
        <w:t xml:space="preserve"> </w:t>
      </w:r>
      <w:r>
        <w:t>сигнал.</w:t>
      </w:r>
      <w:r>
        <w:rPr>
          <w:spacing w:val="1"/>
        </w:rPr>
        <w:t xml:space="preserve"> </w:t>
      </w:r>
      <w:r>
        <w:t>Быстрота</w:t>
      </w:r>
      <w:r>
        <w:rPr>
          <w:spacing w:val="1"/>
        </w:rPr>
        <w:t xml:space="preserve"> </w:t>
      </w:r>
      <w:r>
        <w:t>сложной</w:t>
      </w:r>
      <w:r>
        <w:rPr>
          <w:spacing w:val="1"/>
        </w:rPr>
        <w:t xml:space="preserve"> </w:t>
      </w:r>
      <w:r>
        <w:t>двигательной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развивается</w:t>
      </w:r>
      <w:r>
        <w:rPr>
          <w:spacing w:val="1"/>
        </w:rPr>
        <w:t xml:space="preserve"> </w:t>
      </w:r>
      <w:r>
        <w:t>преимущественно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подвижных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спортивных</w:t>
      </w:r>
      <w:r>
        <w:rPr>
          <w:spacing w:val="-2"/>
        </w:rPr>
        <w:t xml:space="preserve"> </w:t>
      </w:r>
      <w:r>
        <w:t>играх.</w:t>
      </w:r>
    </w:p>
    <w:p w:rsidR="0020466F" w:rsidRDefault="003B3B8F">
      <w:pPr>
        <w:pStyle w:val="a3"/>
        <w:ind w:right="701" w:firstLine="794"/>
      </w:pPr>
      <w:r>
        <w:t>Средствами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выносливости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ритмической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гимнастики, легкой атлетики, лыжной подготовки, плавания, спортивных и подвижных игр. Для</w:t>
      </w:r>
      <w:r>
        <w:rPr>
          <w:spacing w:val="1"/>
        </w:rPr>
        <w:t xml:space="preserve"> </w:t>
      </w:r>
      <w:r>
        <w:t>поддержания</w:t>
      </w:r>
      <w:r>
        <w:rPr>
          <w:spacing w:val="38"/>
        </w:rPr>
        <w:t xml:space="preserve"> </w:t>
      </w:r>
      <w:r>
        <w:t>аэробной</w:t>
      </w:r>
      <w:r>
        <w:rPr>
          <w:spacing w:val="38"/>
        </w:rPr>
        <w:t xml:space="preserve"> </w:t>
      </w:r>
      <w:r>
        <w:t>выносливости</w:t>
      </w:r>
      <w:r>
        <w:rPr>
          <w:spacing w:val="40"/>
        </w:rPr>
        <w:t xml:space="preserve"> </w:t>
      </w:r>
      <w:r>
        <w:t>рекомендуется</w:t>
      </w:r>
      <w:r>
        <w:rPr>
          <w:spacing w:val="38"/>
        </w:rPr>
        <w:t xml:space="preserve"> </w:t>
      </w:r>
      <w:r>
        <w:t>нагрузка</w:t>
      </w:r>
      <w:r>
        <w:rPr>
          <w:spacing w:val="38"/>
        </w:rPr>
        <w:t xml:space="preserve"> </w:t>
      </w:r>
      <w:r>
        <w:t>с</w:t>
      </w:r>
      <w:r>
        <w:rPr>
          <w:spacing w:val="44"/>
        </w:rPr>
        <w:t xml:space="preserve"> </w:t>
      </w:r>
      <w:r>
        <w:t>частотой</w:t>
      </w:r>
      <w:r>
        <w:rPr>
          <w:spacing w:val="39"/>
        </w:rPr>
        <w:t xml:space="preserve"> </w:t>
      </w:r>
      <w:r>
        <w:t>сердечных</w:t>
      </w:r>
      <w:r>
        <w:rPr>
          <w:spacing w:val="39"/>
        </w:rPr>
        <w:t xml:space="preserve"> </w:t>
      </w:r>
      <w:r>
        <w:t>сокращений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120-140</w:t>
      </w:r>
      <w:r>
        <w:rPr>
          <w:spacing w:val="-3"/>
        </w:rPr>
        <w:t xml:space="preserve"> </w:t>
      </w:r>
      <w:r>
        <w:t>уд./мин,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повышения</w:t>
      </w:r>
      <w:r>
        <w:rPr>
          <w:spacing w:val="-3"/>
        </w:rPr>
        <w:t xml:space="preserve"> </w:t>
      </w:r>
      <w:r>
        <w:t>аэробной</w:t>
      </w:r>
      <w:r>
        <w:rPr>
          <w:spacing w:val="-4"/>
        </w:rPr>
        <w:t xml:space="preserve"> </w:t>
      </w:r>
      <w:r>
        <w:t>выносливости</w:t>
      </w:r>
      <w:r>
        <w:rPr>
          <w:spacing w:val="-2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140-165</w:t>
      </w:r>
      <w:r>
        <w:rPr>
          <w:spacing w:val="-1"/>
        </w:rPr>
        <w:t xml:space="preserve"> </w:t>
      </w:r>
      <w:r>
        <w:t>уд ./мин.</w:t>
      </w:r>
    </w:p>
    <w:p w:rsidR="0020466F" w:rsidRDefault="003B3B8F">
      <w:pPr>
        <w:pStyle w:val="a3"/>
        <w:ind w:right="701" w:firstLine="794"/>
      </w:pPr>
      <w:r>
        <w:t>Для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гибкости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упражнений:</w:t>
      </w:r>
      <w:r>
        <w:rPr>
          <w:spacing w:val="60"/>
        </w:rPr>
        <w:t xml:space="preserve"> </w:t>
      </w:r>
      <w:r>
        <w:t>динамические</w:t>
      </w:r>
      <w:r>
        <w:rPr>
          <w:spacing w:val="1"/>
        </w:rPr>
        <w:t xml:space="preserve"> </w:t>
      </w:r>
      <w:r>
        <w:t>активные</w:t>
      </w:r>
      <w:r>
        <w:rPr>
          <w:spacing w:val="1"/>
        </w:rPr>
        <w:t xml:space="preserve"> </w:t>
      </w:r>
      <w:r>
        <w:t>упражнения:</w:t>
      </w:r>
      <w:r>
        <w:rPr>
          <w:spacing w:val="1"/>
        </w:rPr>
        <w:t xml:space="preserve"> </w:t>
      </w:r>
      <w:r>
        <w:t>маховые,</w:t>
      </w:r>
      <w:r>
        <w:rPr>
          <w:spacing w:val="1"/>
        </w:rPr>
        <w:t xml:space="preserve"> </w:t>
      </w:r>
      <w:r>
        <w:t>пружинистые,</w:t>
      </w:r>
      <w:r>
        <w:rPr>
          <w:spacing w:val="1"/>
        </w:rPr>
        <w:t xml:space="preserve"> </w:t>
      </w:r>
      <w:r>
        <w:t>прыжковые,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резиновыми</w:t>
      </w:r>
      <w:r>
        <w:rPr>
          <w:spacing w:val="1"/>
        </w:rPr>
        <w:t xml:space="preserve"> </w:t>
      </w:r>
      <w:r>
        <w:t>амортизаторами;</w:t>
      </w:r>
      <w:r>
        <w:rPr>
          <w:spacing w:val="1"/>
        </w:rPr>
        <w:t xml:space="preserve"> </w:t>
      </w:r>
      <w:r>
        <w:t>динамические</w:t>
      </w:r>
      <w:r>
        <w:rPr>
          <w:spacing w:val="1"/>
        </w:rPr>
        <w:t xml:space="preserve"> </w:t>
      </w:r>
      <w:r>
        <w:t>пассивные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дополнительной</w:t>
      </w:r>
      <w:r>
        <w:rPr>
          <w:spacing w:val="1"/>
        </w:rPr>
        <w:t xml:space="preserve"> </w:t>
      </w:r>
      <w:r>
        <w:t>опорой,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партнера,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отягощением, на тренажерах; статические упражнения, включающие удержание растянутых мышц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-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партнера.</w:t>
      </w:r>
    </w:p>
    <w:p w:rsidR="0020466F" w:rsidRDefault="003B3B8F">
      <w:pPr>
        <w:pStyle w:val="a3"/>
        <w:ind w:right="704" w:firstLine="794"/>
      </w:pPr>
      <w:r>
        <w:t>В связи с нарушениями мелкой моторики рук большое значение</w:t>
      </w:r>
      <w:r>
        <w:rPr>
          <w:spacing w:val="1"/>
        </w:rPr>
        <w:t xml:space="preserve"> </w:t>
      </w:r>
      <w:r>
        <w:t>для обучающихся с ЗПР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подвижности</w:t>
      </w:r>
      <w:r>
        <w:rPr>
          <w:spacing w:val="1"/>
        </w:rPr>
        <w:t xml:space="preserve"> </w:t>
      </w:r>
      <w:r>
        <w:t>рук,</w:t>
      </w:r>
      <w:r>
        <w:rPr>
          <w:spacing w:val="1"/>
        </w:rPr>
        <w:t xml:space="preserve"> </w:t>
      </w:r>
      <w:r>
        <w:t>мелких</w:t>
      </w:r>
      <w:r>
        <w:rPr>
          <w:spacing w:val="1"/>
        </w:rPr>
        <w:t xml:space="preserve"> </w:t>
      </w:r>
      <w:r>
        <w:t>суставов</w:t>
      </w:r>
      <w:r>
        <w:rPr>
          <w:spacing w:val="1"/>
        </w:rPr>
        <w:t xml:space="preserve"> </w:t>
      </w:r>
      <w:r>
        <w:t>кистей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пальцев.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упражнения</w:t>
      </w:r>
      <w:r>
        <w:rPr>
          <w:spacing w:val="-1"/>
        </w:rPr>
        <w:t xml:space="preserve"> </w:t>
      </w:r>
      <w:r>
        <w:t>предваряются самомассажем</w:t>
      </w:r>
      <w:r>
        <w:rPr>
          <w:spacing w:val="-2"/>
        </w:rPr>
        <w:t xml:space="preserve"> </w:t>
      </w:r>
      <w:r>
        <w:t>пальцев</w:t>
      </w:r>
      <w:r>
        <w:rPr>
          <w:spacing w:val="-1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кистей</w:t>
      </w:r>
      <w:r>
        <w:rPr>
          <w:spacing w:val="-1"/>
        </w:rPr>
        <w:t xml:space="preserve"> </w:t>
      </w:r>
      <w:r>
        <w:t>рук.</w:t>
      </w:r>
    </w:p>
    <w:p w:rsidR="0020466F" w:rsidRDefault="003B3B8F">
      <w:pPr>
        <w:pStyle w:val="a3"/>
        <w:ind w:right="710" w:firstLine="794"/>
      </w:pPr>
      <w:r>
        <w:t>Для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координационных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6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rPr>
          <w:i/>
        </w:rPr>
        <w:t>методы</w:t>
      </w:r>
      <w:r>
        <w:rPr>
          <w:i/>
          <w:spacing w:val="-4"/>
        </w:rPr>
        <w:t xml:space="preserve"> </w:t>
      </w:r>
      <w:r>
        <w:rPr>
          <w:i/>
        </w:rPr>
        <w:t>и приемы</w:t>
      </w:r>
      <w:r>
        <w:t>:</w:t>
      </w:r>
    </w:p>
    <w:p w:rsidR="0020466F" w:rsidRDefault="003B3B8F">
      <w:pPr>
        <w:pStyle w:val="a4"/>
        <w:numPr>
          <w:ilvl w:val="0"/>
          <w:numId w:val="19"/>
        </w:numPr>
        <w:tabs>
          <w:tab w:val="left" w:pos="1649"/>
        </w:tabs>
        <w:spacing w:before="2" w:line="308" w:lineRule="exact"/>
        <w:ind w:left="1648" w:hanging="623"/>
        <w:rPr>
          <w:sz w:val="24"/>
        </w:rPr>
      </w:pPr>
      <w:r>
        <w:rPr>
          <w:sz w:val="24"/>
        </w:rPr>
        <w:t>симметричные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асимметричные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движения;</w:t>
      </w:r>
    </w:p>
    <w:p w:rsidR="0020466F" w:rsidRDefault="003B3B8F">
      <w:pPr>
        <w:pStyle w:val="a4"/>
        <w:numPr>
          <w:ilvl w:val="0"/>
          <w:numId w:val="19"/>
        </w:numPr>
        <w:tabs>
          <w:tab w:val="left" w:pos="1649"/>
        </w:tabs>
        <w:spacing w:line="304" w:lineRule="exact"/>
        <w:ind w:left="1648" w:hanging="623"/>
        <w:rPr>
          <w:sz w:val="24"/>
        </w:rPr>
      </w:pPr>
      <w:r>
        <w:rPr>
          <w:sz w:val="24"/>
        </w:rPr>
        <w:t>релаксационные</w:t>
      </w:r>
      <w:r>
        <w:rPr>
          <w:spacing w:val="-8"/>
          <w:sz w:val="24"/>
        </w:rPr>
        <w:t xml:space="preserve"> </w:t>
      </w:r>
      <w:r>
        <w:rPr>
          <w:sz w:val="24"/>
        </w:rPr>
        <w:t>упражнения,</w:t>
      </w:r>
      <w:r>
        <w:rPr>
          <w:spacing w:val="-9"/>
          <w:sz w:val="24"/>
        </w:rPr>
        <w:t xml:space="preserve"> </w:t>
      </w:r>
      <w:r>
        <w:rPr>
          <w:sz w:val="24"/>
        </w:rPr>
        <w:t>смена</w:t>
      </w:r>
      <w:r>
        <w:rPr>
          <w:spacing w:val="-11"/>
          <w:sz w:val="24"/>
        </w:rPr>
        <w:t xml:space="preserve"> </w:t>
      </w:r>
      <w:r>
        <w:rPr>
          <w:sz w:val="24"/>
        </w:rPr>
        <w:t>напряжения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расслабления</w:t>
      </w:r>
      <w:r>
        <w:rPr>
          <w:spacing w:val="-9"/>
          <w:sz w:val="24"/>
        </w:rPr>
        <w:t xml:space="preserve"> </w:t>
      </w:r>
      <w:r>
        <w:rPr>
          <w:sz w:val="24"/>
        </w:rPr>
        <w:t>мышц;</w:t>
      </w:r>
    </w:p>
    <w:p w:rsidR="0020466F" w:rsidRDefault="003B3B8F">
      <w:pPr>
        <w:pStyle w:val="a4"/>
        <w:numPr>
          <w:ilvl w:val="0"/>
          <w:numId w:val="19"/>
        </w:numPr>
        <w:tabs>
          <w:tab w:val="left" w:pos="1648"/>
          <w:tab w:val="left" w:pos="1649"/>
        </w:tabs>
        <w:spacing w:before="3" w:line="232" w:lineRule="auto"/>
        <w:ind w:right="703" w:firstLine="794"/>
        <w:jc w:val="left"/>
        <w:rPr>
          <w:sz w:val="24"/>
        </w:rPr>
      </w:pPr>
      <w:r>
        <w:rPr>
          <w:sz w:val="24"/>
        </w:rPr>
        <w:t>упражнения</w:t>
      </w:r>
      <w:r>
        <w:rPr>
          <w:spacing w:val="12"/>
          <w:sz w:val="24"/>
        </w:rPr>
        <w:t xml:space="preserve"> </w:t>
      </w:r>
      <w:r>
        <w:rPr>
          <w:sz w:val="24"/>
        </w:rPr>
        <w:t>на</w:t>
      </w:r>
      <w:r>
        <w:rPr>
          <w:spacing w:val="11"/>
          <w:sz w:val="24"/>
        </w:rPr>
        <w:t xml:space="preserve"> </w:t>
      </w:r>
      <w:r>
        <w:rPr>
          <w:sz w:val="24"/>
        </w:rPr>
        <w:t>реагирующую</w:t>
      </w:r>
      <w:r>
        <w:rPr>
          <w:spacing w:val="18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6"/>
          <w:sz w:val="24"/>
        </w:rPr>
        <w:t xml:space="preserve"> </w:t>
      </w:r>
      <w:r>
        <w:rPr>
          <w:sz w:val="24"/>
        </w:rPr>
        <w:t>(сигналы</w:t>
      </w:r>
      <w:r>
        <w:rPr>
          <w:spacing w:val="11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13"/>
          <w:sz w:val="24"/>
        </w:rPr>
        <w:t xml:space="preserve"> </w:t>
      </w:r>
      <w:r>
        <w:rPr>
          <w:sz w:val="24"/>
        </w:rPr>
        <w:t>модальности</w:t>
      </w:r>
      <w:r>
        <w:rPr>
          <w:spacing w:val="15"/>
          <w:sz w:val="24"/>
        </w:rPr>
        <w:t xml:space="preserve"> </w:t>
      </w:r>
      <w:r>
        <w:rPr>
          <w:sz w:val="24"/>
        </w:rPr>
        <w:t>на</w:t>
      </w:r>
      <w:r>
        <w:rPr>
          <w:spacing w:val="-11"/>
          <w:sz w:val="24"/>
        </w:rPr>
        <w:t xml:space="preserve"> </w:t>
      </w:r>
      <w:r>
        <w:rPr>
          <w:sz w:val="24"/>
        </w:rPr>
        <w:t>слуховой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зрительный</w:t>
      </w:r>
      <w:r>
        <w:rPr>
          <w:spacing w:val="2"/>
          <w:sz w:val="24"/>
        </w:rPr>
        <w:t xml:space="preserve"> </w:t>
      </w:r>
      <w:r>
        <w:rPr>
          <w:sz w:val="24"/>
        </w:rPr>
        <w:t>аппарат);</w:t>
      </w:r>
    </w:p>
    <w:p w:rsidR="0020466F" w:rsidRDefault="003B3B8F">
      <w:pPr>
        <w:pStyle w:val="a4"/>
        <w:numPr>
          <w:ilvl w:val="0"/>
          <w:numId w:val="19"/>
        </w:numPr>
        <w:tabs>
          <w:tab w:val="left" w:pos="1648"/>
          <w:tab w:val="left" w:pos="1649"/>
        </w:tabs>
        <w:spacing w:before="12" w:line="232" w:lineRule="auto"/>
        <w:ind w:right="702" w:firstLine="794"/>
        <w:jc w:val="left"/>
        <w:rPr>
          <w:sz w:val="24"/>
        </w:rPr>
      </w:pPr>
      <w:r>
        <w:rPr>
          <w:sz w:val="24"/>
        </w:rPr>
        <w:t>упражнения</w:t>
      </w:r>
      <w:r>
        <w:rPr>
          <w:spacing w:val="7"/>
          <w:sz w:val="24"/>
        </w:rPr>
        <w:t xml:space="preserve"> </w:t>
      </w:r>
      <w:r>
        <w:rPr>
          <w:sz w:val="24"/>
        </w:rPr>
        <w:t>на</w:t>
      </w:r>
      <w:r>
        <w:rPr>
          <w:spacing w:val="7"/>
          <w:sz w:val="24"/>
        </w:rPr>
        <w:t xml:space="preserve"> </w:t>
      </w:r>
      <w:r>
        <w:rPr>
          <w:sz w:val="24"/>
        </w:rPr>
        <w:t>раздражение</w:t>
      </w:r>
      <w:r>
        <w:rPr>
          <w:spacing w:val="7"/>
          <w:sz w:val="24"/>
        </w:rPr>
        <w:t xml:space="preserve"> </w:t>
      </w:r>
      <w:r>
        <w:rPr>
          <w:sz w:val="24"/>
        </w:rPr>
        <w:t>вестибулярного</w:t>
      </w:r>
      <w:r>
        <w:rPr>
          <w:spacing w:val="10"/>
          <w:sz w:val="24"/>
        </w:rPr>
        <w:t xml:space="preserve"> </w:t>
      </w:r>
      <w:r>
        <w:rPr>
          <w:sz w:val="24"/>
        </w:rPr>
        <w:t>аппарата</w:t>
      </w:r>
      <w:r>
        <w:rPr>
          <w:spacing w:val="8"/>
          <w:sz w:val="24"/>
        </w:rPr>
        <w:t xml:space="preserve"> </w:t>
      </w:r>
      <w:r>
        <w:rPr>
          <w:sz w:val="24"/>
        </w:rPr>
        <w:t>(повороты,</w:t>
      </w:r>
      <w:r>
        <w:rPr>
          <w:spacing w:val="7"/>
          <w:sz w:val="24"/>
        </w:rPr>
        <w:t xml:space="preserve"> </w:t>
      </w:r>
      <w:r>
        <w:rPr>
          <w:sz w:val="24"/>
        </w:rPr>
        <w:t>наклоны,</w:t>
      </w:r>
      <w:r>
        <w:rPr>
          <w:spacing w:val="7"/>
          <w:sz w:val="24"/>
        </w:rPr>
        <w:t xml:space="preserve"> </w:t>
      </w:r>
      <w:r>
        <w:rPr>
          <w:sz w:val="24"/>
        </w:rPr>
        <w:t>вращения,</w:t>
      </w:r>
      <w:r>
        <w:rPr>
          <w:spacing w:val="-57"/>
          <w:sz w:val="24"/>
        </w:rPr>
        <w:t xml:space="preserve"> </w:t>
      </w:r>
      <w:r>
        <w:rPr>
          <w:sz w:val="24"/>
        </w:rPr>
        <w:t>внезапные</w:t>
      </w:r>
      <w:r>
        <w:rPr>
          <w:spacing w:val="-3"/>
          <w:sz w:val="24"/>
        </w:rPr>
        <w:t xml:space="preserve"> </w:t>
      </w:r>
      <w:r>
        <w:rPr>
          <w:sz w:val="24"/>
        </w:rPr>
        <w:t>остановки,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ограниченной,</w:t>
      </w:r>
      <w:r>
        <w:rPr>
          <w:spacing w:val="-1"/>
          <w:sz w:val="24"/>
        </w:rPr>
        <w:t xml:space="preserve"> </w:t>
      </w:r>
      <w:r>
        <w:rPr>
          <w:sz w:val="24"/>
        </w:rPr>
        <w:t>повышенной,</w:t>
      </w:r>
      <w:r>
        <w:rPr>
          <w:spacing w:val="-2"/>
          <w:sz w:val="24"/>
        </w:rPr>
        <w:t xml:space="preserve"> </w:t>
      </w:r>
      <w:r>
        <w:rPr>
          <w:sz w:val="24"/>
        </w:rPr>
        <w:t>подвижной,</w:t>
      </w:r>
      <w:r>
        <w:rPr>
          <w:spacing w:val="-3"/>
          <w:sz w:val="24"/>
        </w:rPr>
        <w:t xml:space="preserve"> </w:t>
      </w:r>
      <w:r>
        <w:rPr>
          <w:sz w:val="24"/>
        </w:rPr>
        <w:t>наклонной</w:t>
      </w:r>
      <w:r>
        <w:rPr>
          <w:spacing w:val="-3"/>
          <w:sz w:val="24"/>
        </w:rPr>
        <w:t xml:space="preserve"> </w:t>
      </w:r>
      <w:r>
        <w:rPr>
          <w:sz w:val="24"/>
        </w:rPr>
        <w:t>опоре);</w:t>
      </w:r>
    </w:p>
    <w:p w:rsidR="0020466F" w:rsidRDefault="003B3B8F">
      <w:pPr>
        <w:pStyle w:val="a4"/>
        <w:numPr>
          <w:ilvl w:val="0"/>
          <w:numId w:val="19"/>
        </w:numPr>
        <w:tabs>
          <w:tab w:val="left" w:pos="1648"/>
          <w:tab w:val="left" w:pos="1649"/>
        </w:tabs>
        <w:spacing w:before="1" w:line="308" w:lineRule="exact"/>
        <w:ind w:left="1648" w:hanging="623"/>
        <w:jc w:val="left"/>
        <w:rPr>
          <w:sz w:val="24"/>
        </w:rPr>
      </w:pPr>
      <w:r>
        <w:rPr>
          <w:sz w:val="24"/>
        </w:rPr>
        <w:t>упражнения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11"/>
          <w:sz w:val="24"/>
        </w:rPr>
        <w:t xml:space="preserve"> </w:t>
      </w:r>
      <w:r>
        <w:rPr>
          <w:sz w:val="24"/>
        </w:rPr>
        <w:t>точность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различения</w:t>
      </w:r>
      <w:r>
        <w:rPr>
          <w:spacing w:val="-8"/>
          <w:sz w:val="24"/>
        </w:rPr>
        <w:t xml:space="preserve"> </w:t>
      </w:r>
      <w:r>
        <w:rPr>
          <w:sz w:val="24"/>
        </w:rPr>
        <w:t>мышечных</w:t>
      </w:r>
      <w:r>
        <w:rPr>
          <w:spacing w:val="-3"/>
          <w:sz w:val="24"/>
        </w:rPr>
        <w:t xml:space="preserve"> </w:t>
      </w:r>
      <w:r>
        <w:rPr>
          <w:sz w:val="24"/>
        </w:rPr>
        <w:t>усилий;</w:t>
      </w:r>
    </w:p>
    <w:p w:rsidR="0020466F" w:rsidRDefault="003B3B8F">
      <w:pPr>
        <w:pStyle w:val="a4"/>
        <w:numPr>
          <w:ilvl w:val="0"/>
          <w:numId w:val="18"/>
        </w:numPr>
        <w:tabs>
          <w:tab w:val="left" w:pos="1446"/>
          <w:tab w:val="left" w:pos="1447"/>
          <w:tab w:val="left" w:pos="2915"/>
          <w:tab w:val="left" w:pos="3376"/>
          <w:tab w:val="left" w:pos="5462"/>
          <w:tab w:val="left" w:pos="6886"/>
          <w:tab w:val="left" w:pos="7241"/>
          <w:tab w:val="left" w:pos="8437"/>
          <w:tab w:val="left" w:pos="9586"/>
          <w:tab w:val="left" w:pos="10061"/>
        </w:tabs>
        <w:spacing w:before="5" w:line="232" w:lineRule="auto"/>
        <w:ind w:right="701" w:firstLine="624"/>
        <w:jc w:val="left"/>
        <w:rPr>
          <w:sz w:val="24"/>
        </w:rPr>
      </w:pPr>
      <w:r>
        <w:rPr>
          <w:sz w:val="24"/>
        </w:rPr>
        <w:t>упражнения</w:t>
      </w:r>
      <w:r>
        <w:rPr>
          <w:sz w:val="24"/>
        </w:rPr>
        <w:tab/>
        <w:t>на</w:t>
      </w:r>
      <w:r>
        <w:rPr>
          <w:sz w:val="24"/>
        </w:rPr>
        <w:tab/>
        <w:t>дифференцировку</w:t>
      </w:r>
      <w:r>
        <w:rPr>
          <w:sz w:val="24"/>
        </w:rPr>
        <w:tab/>
        <w:t>зрительных</w:t>
      </w:r>
      <w:r>
        <w:rPr>
          <w:sz w:val="24"/>
        </w:rPr>
        <w:tab/>
        <w:t>и</w:t>
      </w:r>
      <w:r>
        <w:rPr>
          <w:sz w:val="24"/>
        </w:rPr>
        <w:tab/>
        <w:t>слуховых</w:t>
      </w:r>
      <w:r>
        <w:rPr>
          <w:sz w:val="24"/>
        </w:rPr>
        <w:tab/>
        <w:t>сигналов</w:t>
      </w:r>
      <w:r>
        <w:rPr>
          <w:sz w:val="24"/>
        </w:rPr>
        <w:tab/>
        <w:t>по</w:t>
      </w:r>
      <w:r>
        <w:rPr>
          <w:sz w:val="24"/>
        </w:rPr>
        <w:tab/>
      </w:r>
      <w:r>
        <w:rPr>
          <w:spacing w:val="-1"/>
          <w:sz w:val="24"/>
        </w:rPr>
        <w:t>силе,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расстоянию,</w:t>
      </w:r>
      <w:r>
        <w:rPr>
          <w:spacing w:val="-3"/>
          <w:sz w:val="24"/>
        </w:rPr>
        <w:t xml:space="preserve"> </w:t>
      </w:r>
      <w:r>
        <w:rPr>
          <w:sz w:val="24"/>
        </w:rPr>
        <w:t>направлению;</w:t>
      </w:r>
    </w:p>
    <w:p w:rsidR="0020466F" w:rsidRDefault="003B3B8F">
      <w:pPr>
        <w:pStyle w:val="a4"/>
        <w:numPr>
          <w:ilvl w:val="0"/>
          <w:numId w:val="18"/>
        </w:numPr>
        <w:tabs>
          <w:tab w:val="left" w:pos="1446"/>
          <w:tab w:val="left" w:pos="1447"/>
          <w:tab w:val="left" w:pos="3684"/>
          <w:tab w:val="left" w:pos="5076"/>
          <w:tab w:val="left" w:pos="5988"/>
          <w:tab w:val="left" w:pos="7380"/>
          <w:tab w:val="left" w:pos="8100"/>
          <w:tab w:val="left" w:pos="9229"/>
        </w:tabs>
        <w:spacing w:before="10" w:line="232" w:lineRule="auto"/>
        <w:ind w:left="1446" w:right="1433"/>
        <w:jc w:val="left"/>
        <w:rPr>
          <w:sz w:val="24"/>
        </w:rPr>
      </w:pPr>
      <w:r>
        <w:rPr>
          <w:sz w:val="24"/>
        </w:rPr>
        <w:t>воспроизведение</w:t>
      </w:r>
      <w:r>
        <w:rPr>
          <w:sz w:val="24"/>
        </w:rPr>
        <w:tab/>
        <w:t>заданного</w:t>
      </w:r>
      <w:r>
        <w:rPr>
          <w:sz w:val="24"/>
        </w:rPr>
        <w:tab/>
        <w:t>ритма</w:t>
      </w:r>
      <w:r>
        <w:rPr>
          <w:sz w:val="24"/>
        </w:rPr>
        <w:tab/>
        <w:t>движений</w:t>
      </w:r>
      <w:r>
        <w:rPr>
          <w:sz w:val="24"/>
        </w:rPr>
        <w:tab/>
        <w:t>(под</w:t>
      </w:r>
      <w:r>
        <w:rPr>
          <w:sz w:val="24"/>
        </w:rPr>
        <w:tab/>
        <w:t>музыку,</w:t>
      </w:r>
      <w:r>
        <w:rPr>
          <w:sz w:val="24"/>
        </w:rPr>
        <w:tab/>
      </w:r>
      <w:r>
        <w:rPr>
          <w:spacing w:val="-1"/>
          <w:sz w:val="24"/>
        </w:rPr>
        <w:t>голос,</w:t>
      </w:r>
      <w:r>
        <w:rPr>
          <w:spacing w:val="-57"/>
          <w:sz w:val="24"/>
        </w:rPr>
        <w:t xml:space="preserve"> </w:t>
      </w:r>
      <w:r>
        <w:rPr>
          <w:sz w:val="24"/>
        </w:rPr>
        <w:t>хлопки,звуковые,</w:t>
      </w:r>
      <w:r>
        <w:rPr>
          <w:spacing w:val="-1"/>
          <w:sz w:val="24"/>
        </w:rPr>
        <w:t xml:space="preserve"> </w:t>
      </w:r>
      <w:r>
        <w:rPr>
          <w:sz w:val="24"/>
        </w:rPr>
        <w:t>световые</w:t>
      </w:r>
      <w:r>
        <w:rPr>
          <w:spacing w:val="-3"/>
          <w:sz w:val="24"/>
        </w:rPr>
        <w:t xml:space="preserve"> </w:t>
      </w:r>
      <w:r>
        <w:rPr>
          <w:sz w:val="24"/>
        </w:rPr>
        <w:t>сигналы);</w:t>
      </w:r>
    </w:p>
    <w:p w:rsidR="0020466F" w:rsidRDefault="003B3B8F">
      <w:pPr>
        <w:pStyle w:val="a4"/>
        <w:numPr>
          <w:ilvl w:val="0"/>
          <w:numId w:val="18"/>
        </w:numPr>
        <w:tabs>
          <w:tab w:val="left" w:pos="1446"/>
          <w:tab w:val="left" w:pos="1447"/>
          <w:tab w:val="left" w:pos="3892"/>
          <w:tab w:val="left" w:pos="5560"/>
          <w:tab w:val="left" w:pos="6125"/>
          <w:tab w:val="left" w:pos="7231"/>
        </w:tabs>
        <w:spacing w:before="11" w:line="232" w:lineRule="auto"/>
        <w:ind w:left="1446" w:right="2250"/>
        <w:jc w:val="left"/>
        <w:rPr>
          <w:sz w:val="24"/>
        </w:rPr>
      </w:pPr>
      <w:r>
        <w:rPr>
          <w:sz w:val="24"/>
        </w:rPr>
        <w:t>пространственная</w:t>
      </w:r>
      <w:r>
        <w:rPr>
          <w:sz w:val="24"/>
        </w:rPr>
        <w:tab/>
        <w:t>ориентация</w:t>
      </w:r>
      <w:r>
        <w:rPr>
          <w:sz w:val="24"/>
        </w:rPr>
        <w:tab/>
        <w:t>на</w:t>
      </w:r>
      <w:r>
        <w:rPr>
          <w:sz w:val="24"/>
        </w:rPr>
        <w:tab/>
        <w:t>основе</w:t>
      </w:r>
      <w:r>
        <w:rPr>
          <w:sz w:val="24"/>
        </w:rPr>
        <w:tab/>
        <w:t>кинестетических,</w:t>
      </w:r>
      <w:r>
        <w:rPr>
          <w:spacing w:val="-57"/>
          <w:sz w:val="24"/>
        </w:rPr>
        <w:t xml:space="preserve"> </w:t>
      </w:r>
      <w:r>
        <w:rPr>
          <w:sz w:val="24"/>
        </w:rPr>
        <w:t>тактильных,зрительных,</w:t>
      </w:r>
      <w:r>
        <w:rPr>
          <w:spacing w:val="-2"/>
          <w:sz w:val="24"/>
        </w:rPr>
        <w:t xml:space="preserve"> </w:t>
      </w:r>
      <w:r>
        <w:rPr>
          <w:sz w:val="24"/>
        </w:rPr>
        <w:t>слуховых ощущений;</w:t>
      </w:r>
    </w:p>
    <w:p w:rsidR="0020466F" w:rsidRDefault="003B3B8F">
      <w:pPr>
        <w:pStyle w:val="a4"/>
        <w:numPr>
          <w:ilvl w:val="0"/>
          <w:numId w:val="18"/>
        </w:numPr>
        <w:tabs>
          <w:tab w:val="left" w:pos="1446"/>
          <w:tab w:val="left" w:pos="1447"/>
        </w:tabs>
        <w:spacing w:before="2" w:line="308" w:lineRule="exact"/>
        <w:ind w:left="1446"/>
        <w:jc w:val="left"/>
        <w:rPr>
          <w:sz w:val="24"/>
        </w:rPr>
      </w:pPr>
      <w:r>
        <w:rPr>
          <w:sz w:val="24"/>
        </w:rPr>
        <w:t>парные</w:t>
      </w:r>
      <w:r>
        <w:rPr>
          <w:spacing w:val="17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групповые</w:t>
      </w:r>
      <w:r>
        <w:rPr>
          <w:spacing w:val="23"/>
          <w:sz w:val="24"/>
        </w:rPr>
        <w:t xml:space="preserve"> </w:t>
      </w:r>
      <w:r>
        <w:rPr>
          <w:sz w:val="24"/>
        </w:rPr>
        <w:t>упражнения,</w:t>
      </w:r>
      <w:r>
        <w:rPr>
          <w:spacing w:val="16"/>
          <w:sz w:val="24"/>
        </w:rPr>
        <w:t xml:space="preserve"> </w:t>
      </w:r>
      <w:r>
        <w:rPr>
          <w:sz w:val="24"/>
        </w:rPr>
        <w:t>требующие</w:t>
      </w:r>
      <w:r>
        <w:rPr>
          <w:spacing w:val="21"/>
          <w:sz w:val="24"/>
        </w:rPr>
        <w:t xml:space="preserve"> </w:t>
      </w:r>
      <w:r>
        <w:rPr>
          <w:sz w:val="24"/>
        </w:rPr>
        <w:t>согласованности</w:t>
      </w:r>
      <w:r>
        <w:rPr>
          <w:spacing w:val="20"/>
          <w:sz w:val="24"/>
        </w:rPr>
        <w:t xml:space="preserve"> </w:t>
      </w:r>
      <w:r>
        <w:rPr>
          <w:sz w:val="24"/>
        </w:rPr>
        <w:t>совместныхдействий.</w:t>
      </w:r>
    </w:p>
    <w:p w:rsidR="0020466F" w:rsidRDefault="003B3B8F">
      <w:pPr>
        <w:pStyle w:val="a4"/>
        <w:numPr>
          <w:ilvl w:val="0"/>
          <w:numId w:val="20"/>
        </w:numPr>
        <w:tabs>
          <w:tab w:val="left" w:pos="1505"/>
        </w:tabs>
        <w:spacing w:line="237" w:lineRule="auto"/>
        <w:ind w:right="702" w:firstLine="624"/>
        <w:jc w:val="both"/>
        <w:rPr>
          <w:sz w:val="24"/>
        </w:rPr>
      </w:pPr>
      <w:r>
        <w:rPr>
          <w:sz w:val="24"/>
        </w:rPr>
        <w:t>Заключительная часть: (длительность 5–7 мин) на этом этапе урока основной задачей</w:t>
      </w:r>
      <w:r>
        <w:rPr>
          <w:spacing w:val="1"/>
          <w:sz w:val="24"/>
        </w:rPr>
        <w:t xml:space="preserve"> </w:t>
      </w:r>
      <w:r>
        <w:rPr>
          <w:sz w:val="24"/>
        </w:rPr>
        <w:t>является восстановление функционального состояния организма после физической нагрузки. В этой</w:t>
      </w:r>
      <w:r>
        <w:rPr>
          <w:spacing w:val="-57"/>
          <w:sz w:val="24"/>
        </w:rPr>
        <w:t xml:space="preserve"> </w:t>
      </w:r>
      <w:r>
        <w:rPr>
          <w:sz w:val="24"/>
        </w:rPr>
        <w:t>части урока АФК предусматривается использование упражнений на расслабление, дыхательных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упражнений, стретчинг,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организация медленной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ходьбы.</w:t>
      </w:r>
    </w:p>
    <w:p w:rsidR="0020466F" w:rsidRDefault="003B3B8F">
      <w:pPr>
        <w:pStyle w:val="a3"/>
        <w:ind w:right="701"/>
      </w:pPr>
      <w:r>
        <w:t>Содержание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вариативным,</w:t>
      </w:r>
      <w:r>
        <w:rPr>
          <w:spacing w:val="1"/>
        </w:rPr>
        <w:t xml:space="preserve"> </w:t>
      </w:r>
      <w:r>
        <w:t>оно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изменяться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обусловленных</w:t>
      </w:r>
      <w:r>
        <w:rPr>
          <w:spacing w:val="1"/>
        </w:rPr>
        <w:t xml:space="preserve"> </w:t>
      </w:r>
      <w:r>
        <w:t>особенностями и характером имеющихся у них нарушений. При формировании и структурировании</w:t>
      </w:r>
      <w:r>
        <w:rPr>
          <w:spacing w:val="-57"/>
        </w:rPr>
        <w:t xml:space="preserve"> </w:t>
      </w:r>
      <w:r>
        <w:t>материала необходимо учитывать возраст, степень выраженности недостатков психофизического</w:t>
      </w:r>
      <w:r>
        <w:rPr>
          <w:spacing w:val="1"/>
        </w:rPr>
        <w:t xml:space="preserve"> </w:t>
      </w:r>
      <w:r>
        <w:t>развития,</w:t>
      </w:r>
      <w:r>
        <w:rPr>
          <w:spacing w:val="-10"/>
        </w:rPr>
        <w:t xml:space="preserve"> </w:t>
      </w:r>
      <w:r>
        <w:t>состояние</w:t>
      </w:r>
      <w:r>
        <w:rPr>
          <w:spacing w:val="-10"/>
        </w:rPr>
        <w:t xml:space="preserve"> </w:t>
      </w:r>
      <w:r>
        <w:t>соматического</w:t>
      </w:r>
      <w:r>
        <w:rPr>
          <w:spacing w:val="-9"/>
        </w:rPr>
        <w:t xml:space="preserve"> </w:t>
      </w:r>
      <w:r>
        <w:t>здоровья,</w:t>
      </w:r>
      <w:r>
        <w:rPr>
          <w:spacing w:val="-11"/>
        </w:rPr>
        <w:t xml:space="preserve"> </w:t>
      </w:r>
      <w:r>
        <w:t>уровень</w:t>
      </w:r>
      <w:r>
        <w:rPr>
          <w:spacing w:val="-9"/>
        </w:rPr>
        <w:t xml:space="preserve"> </w:t>
      </w:r>
      <w:r>
        <w:t>физической</w:t>
      </w:r>
      <w:r>
        <w:rPr>
          <w:spacing w:val="-12"/>
        </w:rPr>
        <w:t xml:space="preserve"> </w:t>
      </w:r>
      <w:r>
        <w:t>подготовленности</w:t>
      </w:r>
      <w:r>
        <w:rPr>
          <w:spacing w:val="-10"/>
        </w:rPr>
        <w:t xml:space="preserve"> </w:t>
      </w:r>
      <w:r>
        <w:t>обучающихся.</w:t>
      </w:r>
    </w:p>
    <w:p w:rsidR="0020466F" w:rsidRDefault="003B3B8F">
      <w:pPr>
        <w:pStyle w:val="a3"/>
        <w:ind w:right="705"/>
      </w:pPr>
      <w:r>
        <w:t>В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урок</w:t>
      </w:r>
      <w:r>
        <w:rPr>
          <w:spacing w:val="1"/>
        </w:rPr>
        <w:t xml:space="preserve"> </w:t>
      </w:r>
      <w:r>
        <w:t>адаптивного</w:t>
      </w:r>
      <w:r>
        <w:rPr>
          <w:spacing w:val="1"/>
        </w:rPr>
        <w:t xml:space="preserve"> </w:t>
      </w:r>
      <w:r>
        <w:t>физического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включаются</w:t>
      </w:r>
      <w:r>
        <w:rPr>
          <w:spacing w:val="1"/>
        </w:rPr>
        <w:t xml:space="preserve"> </w:t>
      </w:r>
      <w:r>
        <w:t>общеразвивающие,</w:t>
      </w:r>
      <w:r>
        <w:rPr>
          <w:spacing w:val="-57"/>
        </w:rPr>
        <w:t xml:space="preserve"> </w:t>
      </w:r>
      <w:r>
        <w:t>корригирующие,</w:t>
      </w:r>
      <w:r>
        <w:rPr>
          <w:spacing w:val="-1"/>
        </w:rPr>
        <w:t xml:space="preserve"> </w:t>
      </w:r>
      <w:r>
        <w:t>прикладные</w:t>
      </w:r>
      <w:r>
        <w:rPr>
          <w:spacing w:val="2"/>
        </w:rPr>
        <w:t xml:space="preserve"> </w:t>
      </w:r>
      <w:r>
        <w:t>упражнения,</w:t>
      </w:r>
      <w:r>
        <w:rPr>
          <w:spacing w:val="-1"/>
        </w:rPr>
        <w:t xml:space="preserve"> </w:t>
      </w:r>
      <w:r>
        <w:t>подвижные</w:t>
      </w:r>
      <w:r>
        <w:rPr>
          <w:spacing w:val="5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спортивные</w:t>
      </w:r>
      <w:r>
        <w:rPr>
          <w:spacing w:val="-3"/>
        </w:rPr>
        <w:t xml:space="preserve"> </w:t>
      </w:r>
      <w:r>
        <w:t>игры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правилам.</w:t>
      </w:r>
    </w:p>
    <w:p w:rsidR="0020466F" w:rsidRDefault="003B3B8F">
      <w:pPr>
        <w:pStyle w:val="a3"/>
        <w:ind w:left="856" w:firstLine="0"/>
      </w:pPr>
      <w:r>
        <w:t xml:space="preserve">Примерный  </w:t>
      </w:r>
      <w:r>
        <w:rPr>
          <w:spacing w:val="44"/>
        </w:rPr>
        <w:t xml:space="preserve"> </w:t>
      </w:r>
      <w:r>
        <w:t xml:space="preserve">перечень  </w:t>
      </w:r>
      <w:r>
        <w:rPr>
          <w:spacing w:val="38"/>
        </w:rPr>
        <w:t xml:space="preserve"> </w:t>
      </w:r>
      <w:r>
        <w:t xml:space="preserve">возможных   </w:t>
      </w:r>
      <w:r>
        <w:rPr>
          <w:spacing w:val="42"/>
        </w:rPr>
        <w:t xml:space="preserve"> </w:t>
      </w:r>
      <w:r>
        <w:t xml:space="preserve">упражнений   </w:t>
      </w:r>
      <w:r>
        <w:rPr>
          <w:spacing w:val="42"/>
        </w:rPr>
        <w:t xml:space="preserve"> </w:t>
      </w:r>
      <w:r>
        <w:t xml:space="preserve">представлен   </w:t>
      </w:r>
      <w:r>
        <w:rPr>
          <w:spacing w:val="41"/>
        </w:rPr>
        <w:t xml:space="preserve"> </w:t>
      </w:r>
      <w:r>
        <w:t xml:space="preserve">в   </w:t>
      </w:r>
      <w:r>
        <w:rPr>
          <w:spacing w:val="38"/>
        </w:rPr>
        <w:t xml:space="preserve"> </w:t>
      </w:r>
      <w:r>
        <w:t>разделе</w:t>
      </w:r>
    </w:p>
    <w:p w:rsidR="0020466F" w:rsidRDefault="003B3B8F">
      <w:pPr>
        <w:pStyle w:val="a3"/>
        <w:ind w:right="703"/>
      </w:pPr>
      <w:r>
        <w:t>«Содержание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«Адаптивная</w:t>
      </w:r>
      <w:r>
        <w:rPr>
          <w:spacing w:val="1"/>
        </w:rPr>
        <w:t xml:space="preserve"> </w:t>
      </w:r>
      <w:r>
        <w:t>физическая</w:t>
      </w:r>
      <w:r>
        <w:rPr>
          <w:spacing w:val="1"/>
        </w:rPr>
        <w:t xml:space="preserve"> </w:t>
      </w:r>
      <w:r>
        <w:t>культура»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1.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упражнения используются дифференцированно в зависимости от психофизических возможностей</w:t>
      </w:r>
      <w:r>
        <w:rPr>
          <w:spacing w:val="1"/>
        </w:rPr>
        <w:t xml:space="preserve"> </w:t>
      </w:r>
      <w:r>
        <w:t>обучающихся.</w:t>
      </w:r>
    </w:p>
    <w:p w:rsidR="0020466F" w:rsidRDefault="003B3B8F">
      <w:pPr>
        <w:pStyle w:val="a3"/>
        <w:ind w:right="700"/>
        <w:rPr>
          <w:i/>
        </w:rPr>
      </w:pPr>
      <w:r>
        <w:t>Проведение</w:t>
      </w:r>
      <w:r>
        <w:rPr>
          <w:spacing w:val="1"/>
        </w:rPr>
        <w:t xml:space="preserve"> </w:t>
      </w:r>
      <w:r>
        <w:t>уроков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адаптивной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предполагает</w:t>
      </w:r>
      <w:r>
        <w:rPr>
          <w:spacing w:val="6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t>следующих</w:t>
      </w:r>
      <w:r>
        <w:rPr>
          <w:spacing w:val="2"/>
        </w:rPr>
        <w:t xml:space="preserve"> </w:t>
      </w:r>
      <w:r>
        <w:rPr>
          <w:i/>
        </w:rPr>
        <w:t>принципов</w:t>
      </w:r>
      <w:r>
        <w:rPr>
          <w:i/>
          <w:spacing w:val="-4"/>
        </w:rPr>
        <w:t xml:space="preserve"> </w:t>
      </w:r>
      <w:r>
        <w:rPr>
          <w:i/>
        </w:rPr>
        <w:t>работы:</w:t>
      </w:r>
    </w:p>
    <w:p w:rsidR="0020466F" w:rsidRDefault="003B3B8F">
      <w:pPr>
        <w:pStyle w:val="a4"/>
        <w:numPr>
          <w:ilvl w:val="0"/>
          <w:numId w:val="17"/>
        </w:numPr>
        <w:tabs>
          <w:tab w:val="left" w:pos="1594"/>
        </w:tabs>
        <w:spacing w:before="2" w:line="237" w:lineRule="auto"/>
        <w:ind w:right="698" w:firstLine="624"/>
        <w:rPr>
          <w:sz w:val="24"/>
        </w:rPr>
      </w:pPr>
      <w:r>
        <w:rPr>
          <w:sz w:val="24"/>
        </w:rPr>
        <w:t>Создание мотивации. Важно на занятии создавать ситуации, в которых обучающийся</w:t>
      </w:r>
      <w:r>
        <w:rPr>
          <w:spacing w:val="1"/>
          <w:sz w:val="24"/>
        </w:rPr>
        <w:t xml:space="preserve"> </w:t>
      </w:r>
      <w:r>
        <w:rPr>
          <w:sz w:val="24"/>
        </w:rPr>
        <w:t>должен проявить активность – ставить двигательную задачу и вынуждать ее решить. При</w:t>
      </w:r>
      <w:r>
        <w:rPr>
          <w:spacing w:val="1"/>
          <w:sz w:val="24"/>
        </w:rPr>
        <w:t xml:space="preserve"> </w:t>
      </w:r>
      <w:r>
        <w:rPr>
          <w:sz w:val="24"/>
        </w:rPr>
        <w:t>этом</w:t>
      </w:r>
      <w:r>
        <w:rPr>
          <w:spacing w:val="1"/>
          <w:sz w:val="24"/>
        </w:rPr>
        <w:t xml:space="preserve"> </w:t>
      </w:r>
      <w:r>
        <w:rPr>
          <w:sz w:val="24"/>
        </w:rPr>
        <w:t>важно правильно подобрать сложность выполнения упражнений, темпа и ритма. Если упражнения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сложные, многосоставные, то это будет тяжело для восприятия учащихся, если слишком легкие, то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-2"/>
          <w:sz w:val="24"/>
        </w:rPr>
        <w:t xml:space="preserve"> </w:t>
      </w:r>
      <w:r>
        <w:rPr>
          <w:sz w:val="24"/>
        </w:rPr>
        <w:t>будет</w:t>
      </w:r>
      <w:r>
        <w:rPr>
          <w:spacing w:val="1"/>
          <w:sz w:val="24"/>
        </w:rPr>
        <w:t xml:space="preserve"> </w:t>
      </w:r>
      <w:r>
        <w:rPr>
          <w:sz w:val="24"/>
        </w:rPr>
        <w:t>не интересно</w:t>
      </w:r>
      <w:r>
        <w:rPr>
          <w:spacing w:val="3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6"/>
          <w:sz w:val="24"/>
        </w:rPr>
        <w:t xml:space="preserve"> </w:t>
      </w:r>
      <w:r>
        <w:rPr>
          <w:sz w:val="24"/>
        </w:rPr>
        <w:t>на уроке.</w:t>
      </w:r>
    </w:p>
    <w:p w:rsidR="0020466F" w:rsidRDefault="003B3B8F">
      <w:pPr>
        <w:pStyle w:val="a4"/>
        <w:numPr>
          <w:ilvl w:val="0"/>
          <w:numId w:val="17"/>
        </w:numPr>
        <w:tabs>
          <w:tab w:val="left" w:pos="1495"/>
        </w:tabs>
        <w:spacing w:before="7" w:line="235" w:lineRule="auto"/>
        <w:ind w:right="704" w:firstLine="624"/>
        <w:rPr>
          <w:sz w:val="24"/>
        </w:rPr>
      </w:pPr>
      <w:r>
        <w:rPr>
          <w:sz w:val="24"/>
        </w:rPr>
        <w:t>Сочетание активной работы и отдыха. Важно чередовать отдых и физическую нагрузку.</w:t>
      </w:r>
      <w:r>
        <w:rPr>
          <w:spacing w:val="-57"/>
          <w:sz w:val="24"/>
        </w:rPr>
        <w:t xml:space="preserve"> </w:t>
      </w:r>
      <w:r>
        <w:rPr>
          <w:sz w:val="24"/>
        </w:rPr>
        <w:t>При чрезмерной нагрузке у обучающихся с ЗПР быстро наступает психофизическое утомление, что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приводит к</w:t>
      </w:r>
      <w:r>
        <w:rPr>
          <w:spacing w:val="-1"/>
          <w:sz w:val="24"/>
        </w:rPr>
        <w:t xml:space="preserve"> </w:t>
      </w:r>
      <w:r>
        <w:rPr>
          <w:sz w:val="24"/>
        </w:rPr>
        <w:t>потере</w:t>
      </w:r>
      <w:r>
        <w:rPr>
          <w:spacing w:val="-2"/>
          <w:sz w:val="24"/>
        </w:rPr>
        <w:t xml:space="preserve"> </w:t>
      </w:r>
      <w:r>
        <w:rPr>
          <w:sz w:val="24"/>
        </w:rPr>
        <w:t>концентрации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нарушению техники</w:t>
      </w:r>
      <w:r>
        <w:rPr>
          <w:spacing w:val="1"/>
          <w:sz w:val="24"/>
        </w:rPr>
        <w:t xml:space="preserve"> </w:t>
      </w:r>
      <w:r>
        <w:rPr>
          <w:sz w:val="24"/>
        </w:rPr>
        <w:t>движения.</w:t>
      </w:r>
    </w:p>
    <w:p w:rsidR="0020466F" w:rsidRDefault="003B3B8F">
      <w:pPr>
        <w:pStyle w:val="a4"/>
        <w:numPr>
          <w:ilvl w:val="0"/>
          <w:numId w:val="17"/>
        </w:numPr>
        <w:tabs>
          <w:tab w:val="left" w:pos="1750"/>
        </w:tabs>
        <w:spacing w:before="13" w:line="232" w:lineRule="auto"/>
        <w:ind w:right="702" w:firstLine="624"/>
        <w:rPr>
          <w:sz w:val="24"/>
        </w:rPr>
      </w:pPr>
      <w:r>
        <w:rPr>
          <w:sz w:val="24"/>
        </w:rPr>
        <w:t>Непрерывность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процесса.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регулярными,</w:t>
      </w:r>
      <w:r>
        <w:rPr>
          <w:spacing w:val="1"/>
          <w:sz w:val="24"/>
        </w:rPr>
        <w:t xml:space="preserve"> </w:t>
      </w:r>
      <w:r>
        <w:rPr>
          <w:sz w:val="24"/>
        </w:rPr>
        <w:t>адекватными, практически постоянными.</w:t>
      </w:r>
    </w:p>
    <w:p w:rsidR="0020466F" w:rsidRDefault="003B3B8F">
      <w:pPr>
        <w:pStyle w:val="a4"/>
        <w:numPr>
          <w:ilvl w:val="0"/>
          <w:numId w:val="17"/>
        </w:numPr>
        <w:tabs>
          <w:tab w:val="left" w:pos="1572"/>
        </w:tabs>
        <w:spacing w:before="2"/>
        <w:ind w:left="1571" w:hanging="716"/>
        <w:rPr>
          <w:sz w:val="24"/>
        </w:rPr>
      </w:pPr>
      <w:r>
        <w:rPr>
          <w:sz w:val="24"/>
        </w:rPr>
        <w:t>Важность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поощрения.</w:t>
      </w:r>
      <w:r>
        <w:rPr>
          <w:spacing w:val="-6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7"/>
          <w:sz w:val="24"/>
        </w:rPr>
        <w:t xml:space="preserve"> </w:t>
      </w: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можно</w:t>
      </w:r>
      <w:r>
        <w:rPr>
          <w:spacing w:val="-7"/>
          <w:sz w:val="24"/>
        </w:rPr>
        <w:t xml:space="preserve"> </w:t>
      </w:r>
      <w:r>
        <w:rPr>
          <w:sz w:val="24"/>
        </w:rPr>
        <w:t>чаще</w:t>
      </w:r>
      <w:r>
        <w:rPr>
          <w:spacing w:val="-8"/>
          <w:sz w:val="24"/>
        </w:rPr>
        <w:t xml:space="preserve"> </w:t>
      </w:r>
      <w:r>
        <w:rPr>
          <w:sz w:val="24"/>
        </w:rPr>
        <w:t>подчеркивать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успехи</w:t>
      </w:r>
      <w:r>
        <w:rPr>
          <w:spacing w:val="-6"/>
          <w:sz w:val="24"/>
        </w:rPr>
        <w:t xml:space="preserve"> </w:t>
      </w:r>
      <w:r>
        <w:rPr>
          <w:sz w:val="24"/>
        </w:rPr>
        <w:t>обучающихся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 w:firstLine="0"/>
      </w:pPr>
      <w:r>
        <w:t>с ЗПР в ходе проведения занятия. Это способствует повышению самооценки детей и снижению</w:t>
      </w:r>
      <w:r>
        <w:rPr>
          <w:spacing w:val="1"/>
        </w:rPr>
        <w:t xml:space="preserve"> </w:t>
      </w:r>
      <w:r>
        <w:t>невротизации.</w:t>
      </w:r>
    </w:p>
    <w:p w:rsidR="0020466F" w:rsidRDefault="003B3B8F">
      <w:pPr>
        <w:pStyle w:val="a4"/>
        <w:numPr>
          <w:ilvl w:val="0"/>
          <w:numId w:val="17"/>
        </w:numPr>
        <w:tabs>
          <w:tab w:val="left" w:pos="1567"/>
        </w:tabs>
        <w:spacing w:before="6" w:line="235" w:lineRule="auto"/>
        <w:ind w:right="699" w:firstLine="624"/>
        <w:rPr>
          <w:sz w:val="24"/>
        </w:rPr>
      </w:pPr>
      <w:r>
        <w:rPr>
          <w:sz w:val="24"/>
        </w:rPr>
        <w:t>Активизации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функций.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занятии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задействовать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анализаторов,</w:t>
      </w:r>
      <w:r>
        <w:rPr>
          <w:spacing w:val="1"/>
          <w:sz w:val="24"/>
        </w:rPr>
        <w:t xml:space="preserve"> </w:t>
      </w:r>
      <w:r>
        <w:rPr>
          <w:sz w:val="24"/>
        </w:rPr>
        <w:t>акцентируя</w:t>
      </w:r>
      <w:r>
        <w:rPr>
          <w:spacing w:val="1"/>
          <w:sz w:val="24"/>
        </w:rPr>
        <w:t xml:space="preserve"> </w:t>
      </w:r>
      <w:r>
        <w:rPr>
          <w:sz w:val="24"/>
        </w:rPr>
        <w:t>внимание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компенсаторных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способностях.</w:t>
      </w:r>
    </w:p>
    <w:p w:rsidR="0020466F" w:rsidRDefault="003B3B8F">
      <w:pPr>
        <w:pStyle w:val="a4"/>
        <w:numPr>
          <w:ilvl w:val="0"/>
          <w:numId w:val="17"/>
        </w:numPr>
        <w:tabs>
          <w:tab w:val="left" w:pos="1531"/>
        </w:tabs>
        <w:spacing w:before="8" w:line="237" w:lineRule="auto"/>
        <w:ind w:right="698" w:firstLine="624"/>
        <w:rPr>
          <w:sz w:val="24"/>
        </w:rPr>
      </w:pPr>
      <w:r>
        <w:rPr>
          <w:sz w:val="24"/>
        </w:rPr>
        <w:t>Сотрудничество с родителями. Занятия по адаптивной физической культуре 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продолжаться и в домашних условиях. Именно здесь важна взаимосвязь учащегося, родителей и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педагога. Рекомендовано регулярное выполнение комплексов упражнений в домашних условиях 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-1"/>
          <w:sz w:val="24"/>
        </w:rPr>
        <w:t xml:space="preserve"> </w:t>
      </w:r>
      <w:r>
        <w:rPr>
          <w:sz w:val="24"/>
        </w:rPr>
        <w:t>специфичности нарушений.</w:t>
      </w:r>
    </w:p>
    <w:p w:rsidR="0020466F" w:rsidRDefault="003B3B8F">
      <w:pPr>
        <w:pStyle w:val="a3"/>
        <w:ind w:right="697"/>
      </w:pPr>
      <w:r>
        <w:t>Содержание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«Адаптивная</w:t>
      </w:r>
      <w:r>
        <w:rPr>
          <w:spacing w:val="1"/>
        </w:rPr>
        <w:t xml:space="preserve"> </w:t>
      </w:r>
      <w:r>
        <w:t>физическая</w:t>
      </w:r>
      <w:r>
        <w:rPr>
          <w:spacing w:val="1"/>
        </w:rPr>
        <w:t xml:space="preserve"> </w:t>
      </w:r>
      <w:r>
        <w:t>культура»</w:t>
      </w:r>
      <w:r>
        <w:rPr>
          <w:spacing w:val="-57"/>
        </w:rPr>
        <w:t xml:space="preserve"> </w:t>
      </w:r>
      <w:r>
        <w:t>представлено двигательной деятельностью с её базовыми компонентами: информационным (знания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адаптивной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культуре),</w:t>
      </w:r>
      <w:r>
        <w:rPr>
          <w:spacing w:val="1"/>
        </w:rPr>
        <w:t xml:space="preserve"> </w:t>
      </w:r>
      <w:r>
        <w:t>операциональным</w:t>
      </w:r>
      <w:r>
        <w:rPr>
          <w:spacing w:val="1"/>
        </w:rPr>
        <w:t xml:space="preserve"> </w:t>
      </w:r>
      <w:r>
        <w:t>(способы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деятельности)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мотивационно-процессуальным</w:t>
      </w:r>
      <w:r>
        <w:rPr>
          <w:spacing w:val="1"/>
        </w:rPr>
        <w:t xml:space="preserve"> </w:t>
      </w:r>
      <w:r>
        <w:t>(физическое</w:t>
      </w:r>
      <w:r>
        <w:rPr>
          <w:spacing w:val="1"/>
        </w:rPr>
        <w:t xml:space="preserve"> </w:t>
      </w:r>
      <w:r>
        <w:t>совершенствование).</w:t>
      </w:r>
      <w:r>
        <w:rPr>
          <w:spacing w:val="1"/>
        </w:rPr>
        <w:t xml:space="preserve"> </w:t>
      </w:r>
      <w:r>
        <w:t>Программный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структурирован</w:t>
      </w:r>
      <w:r>
        <w:rPr>
          <w:spacing w:val="1"/>
        </w:rPr>
        <w:t xml:space="preserve"> </w:t>
      </w:r>
      <w:r>
        <w:t>по</w:t>
      </w:r>
      <w:r>
        <w:rPr>
          <w:spacing w:val="58"/>
        </w:rPr>
        <w:t xml:space="preserve"> </w:t>
      </w:r>
      <w:r>
        <w:t>модульному</w:t>
      </w:r>
      <w:r>
        <w:rPr>
          <w:spacing w:val="-4"/>
        </w:rPr>
        <w:t xml:space="preserve"> </w:t>
      </w:r>
      <w:r>
        <w:t>принципу.</w:t>
      </w:r>
    </w:p>
    <w:p w:rsidR="0020466F" w:rsidRDefault="003B3B8F">
      <w:pPr>
        <w:pStyle w:val="a3"/>
        <w:ind w:right="700"/>
      </w:pPr>
      <w:r>
        <w:t>Содержание</w:t>
      </w:r>
      <w:r>
        <w:rPr>
          <w:spacing w:val="1"/>
        </w:rPr>
        <w:t xml:space="preserve"> </w:t>
      </w:r>
      <w:r>
        <w:t>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представляется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модулей,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входят</w:t>
      </w:r>
      <w:r>
        <w:rPr>
          <w:spacing w:val="-2"/>
        </w:rPr>
        <w:t xml:space="preserve"> </w:t>
      </w:r>
      <w:r>
        <w:t>структурными</w:t>
      </w:r>
      <w:r>
        <w:rPr>
          <w:spacing w:val="-1"/>
        </w:rPr>
        <w:t xml:space="preserve"> </w:t>
      </w:r>
      <w:r>
        <w:t>компонентами в</w:t>
      </w:r>
      <w:r>
        <w:rPr>
          <w:spacing w:val="-2"/>
        </w:rPr>
        <w:t xml:space="preserve"> </w:t>
      </w:r>
      <w:r>
        <w:t>раздел</w:t>
      </w:r>
      <w:r>
        <w:rPr>
          <w:spacing w:val="2"/>
        </w:rPr>
        <w:t xml:space="preserve"> </w:t>
      </w:r>
      <w:r>
        <w:t>«Физическое</w:t>
      </w:r>
      <w:r>
        <w:rPr>
          <w:spacing w:val="-2"/>
        </w:rPr>
        <w:t xml:space="preserve"> </w:t>
      </w:r>
      <w:r>
        <w:t>совершенствование».</w:t>
      </w:r>
    </w:p>
    <w:p w:rsidR="0020466F" w:rsidRDefault="003B3B8F">
      <w:pPr>
        <w:pStyle w:val="a3"/>
        <w:ind w:right="700"/>
      </w:pPr>
      <w:r>
        <w:t>Инвариантные</w:t>
      </w:r>
      <w:r>
        <w:rPr>
          <w:spacing w:val="-8"/>
        </w:rPr>
        <w:t xml:space="preserve"> </w:t>
      </w:r>
      <w:r>
        <w:t>модули</w:t>
      </w:r>
      <w:r>
        <w:rPr>
          <w:spacing w:val="-4"/>
        </w:rPr>
        <w:t xml:space="preserve"> </w:t>
      </w:r>
      <w:r>
        <w:t>включают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себя</w:t>
      </w:r>
      <w:r>
        <w:rPr>
          <w:spacing w:val="-7"/>
        </w:rPr>
        <w:t xml:space="preserve"> </w:t>
      </w:r>
      <w:r>
        <w:t>содержание</w:t>
      </w:r>
      <w:r>
        <w:rPr>
          <w:spacing w:val="-7"/>
        </w:rPr>
        <w:t xml:space="preserve"> </w:t>
      </w:r>
      <w:r>
        <w:t>базовых</w:t>
      </w:r>
      <w:r>
        <w:rPr>
          <w:spacing w:val="-5"/>
        </w:rPr>
        <w:t xml:space="preserve"> </w:t>
      </w:r>
      <w:r>
        <w:t>видов</w:t>
      </w:r>
      <w:r>
        <w:rPr>
          <w:spacing w:val="-5"/>
        </w:rPr>
        <w:t xml:space="preserve"> </w:t>
      </w:r>
      <w:r>
        <w:t>спорта:</w:t>
      </w:r>
      <w:r>
        <w:rPr>
          <w:spacing w:val="-6"/>
        </w:rPr>
        <w:t xml:space="preserve"> </w:t>
      </w:r>
      <w:r>
        <w:t>гимнастика,</w:t>
      </w:r>
      <w:r>
        <w:rPr>
          <w:spacing w:val="-7"/>
        </w:rPr>
        <w:t xml:space="preserve"> </w:t>
      </w:r>
      <w:r>
        <w:t>лёгкая</w:t>
      </w:r>
      <w:r>
        <w:rPr>
          <w:spacing w:val="-58"/>
        </w:rPr>
        <w:t xml:space="preserve"> </w:t>
      </w:r>
      <w:r>
        <w:t>атлетика,</w:t>
      </w:r>
      <w:r>
        <w:rPr>
          <w:spacing w:val="1"/>
        </w:rPr>
        <w:t xml:space="preserve"> </w:t>
      </w:r>
      <w:r>
        <w:t>зимние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спорта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примере</w:t>
      </w:r>
      <w:r>
        <w:rPr>
          <w:spacing w:val="1"/>
        </w:rPr>
        <w:t xml:space="preserve"> </w:t>
      </w:r>
      <w:r>
        <w:t>лыжной</w:t>
      </w:r>
      <w:r>
        <w:rPr>
          <w:spacing w:val="1"/>
        </w:rPr>
        <w:t xml:space="preserve"> </w:t>
      </w:r>
      <w:r>
        <w:t>подготовки),</w:t>
      </w:r>
      <w:r>
        <w:rPr>
          <w:spacing w:val="1"/>
        </w:rPr>
        <w:t xml:space="preserve"> </w:t>
      </w:r>
      <w:r>
        <w:t>спортивные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r>
        <w:t>плавание.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модули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своём</w:t>
      </w:r>
      <w:r>
        <w:rPr>
          <w:spacing w:val="1"/>
        </w:rPr>
        <w:t xml:space="preserve"> </w:t>
      </w:r>
      <w:r>
        <w:t>предметном</w:t>
      </w:r>
      <w:r>
        <w:rPr>
          <w:spacing w:val="1"/>
        </w:rPr>
        <w:t xml:space="preserve"> </w:t>
      </w:r>
      <w:r>
        <w:t>содержании</w:t>
      </w:r>
      <w:r>
        <w:rPr>
          <w:spacing w:val="1"/>
        </w:rPr>
        <w:t xml:space="preserve"> </w:t>
      </w:r>
      <w:r>
        <w:t>ориентируются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упражнений,</w:t>
      </w:r>
      <w:r>
        <w:rPr>
          <w:spacing w:val="1"/>
        </w:rPr>
        <w:t xml:space="preserve"> </w:t>
      </w:r>
      <w:r>
        <w:t>содействующих</w:t>
      </w:r>
      <w:r>
        <w:rPr>
          <w:spacing w:val="1"/>
        </w:rPr>
        <w:t xml:space="preserve"> </w:t>
      </w:r>
      <w:r>
        <w:t>обогащению</w:t>
      </w:r>
      <w:r>
        <w:rPr>
          <w:spacing w:val="1"/>
        </w:rPr>
        <w:t xml:space="preserve"> </w:t>
      </w:r>
      <w:r>
        <w:t>двигательного опыта. При отсутствии</w:t>
      </w:r>
      <w:r>
        <w:rPr>
          <w:spacing w:val="1"/>
        </w:rPr>
        <w:t xml:space="preserve"> </w:t>
      </w:r>
      <w:r>
        <w:t>объективной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«Лыжная</w:t>
      </w:r>
      <w:r>
        <w:rPr>
          <w:spacing w:val="1"/>
        </w:rPr>
        <w:t xml:space="preserve"> </w:t>
      </w:r>
      <w:r>
        <w:t>подготовка»</w:t>
      </w:r>
      <w:r>
        <w:rPr>
          <w:spacing w:val="-1"/>
        </w:rPr>
        <w:t xml:space="preserve"> </w:t>
      </w:r>
      <w:r>
        <w:t>и</w:t>
      </w:r>
    </w:p>
    <w:p w:rsidR="0020466F" w:rsidRDefault="003B3B8F">
      <w:pPr>
        <w:pStyle w:val="a3"/>
        <w:ind w:right="699"/>
      </w:pPr>
      <w:r>
        <w:t>«Плавание» предусматривается включение в содержание образования иных (вариативных)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либо</w:t>
      </w:r>
      <w:r>
        <w:rPr>
          <w:spacing w:val="1"/>
        </w:rPr>
        <w:t xml:space="preserve"> </w:t>
      </w:r>
      <w:r>
        <w:t>увеличение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часов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инвариативным</w:t>
      </w:r>
      <w:r>
        <w:rPr>
          <w:spacing w:val="-1"/>
        </w:rPr>
        <w:t xml:space="preserve"> </w:t>
      </w:r>
      <w:r>
        <w:t>модулям.</w:t>
      </w:r>
    </w:p>
    <w:p w:rsidR="0020466F" w:rsidRDefault="003B3B8F">
      <w:pPr>
        <w:pStyle w:val="a3"/>
        <w:ind w:right="700"/>
      </w:pPr>
      <w:r>
        <w:t>Содержание</w:t>
      </w:r>
      <w:r>
        <w:rPr>
          <w:spacing w:val="1"/>
        </w:rPr>
        <w:t xml:space="preserve"> </w:t>
      </w:r>
      <w:r>
        <w:t>вариативного</w:t>
      </w:r>
      <w:r>
        <w:rPr>
          <w:spacing w:val="1"/>
        </w:rPr>
        <w:t xml:space="preserve"> </w:t>
      </w:r>
      <w:r>
        <w:t>модуля</w:t>
      </w:r>
      <w:r>
        <w:rPr>
          <w:spacing w:val="1"/>
        </w:rPr>
        <w:t xml:space="preserve"> </w:t>
      </w:r>
      <w:r>
        <w:t>(модуль</w:t>
      </w:r>
      <w:r>
        <w:rPr>
          <w:spacing w:val="1"/>
        </w:rPr>
        <w:t xml:space="preserve"> </w:t>
      </w:r>
      <w:r>
        <w:t>«Спорт»)</w:t>
      </w:r>
      <w:r>
        <w:rPr>
          <w:spacing w:val="1"/>
        </w:rPr>
        <w:t xml:space="preserve"> </w:t>
      </w:r>
      <w:r>
        <w:t>разрабатывается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организацией самостоятельно с учётом особых образовательных потребностей обучающихся с ЗПР,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способностей,</w:t>
      </w:r>
      <w:r>
        <w:rPr>
          <w:spacing w:val="1"/>
        </w:rPr>
        <w:t xml:space="preserve"> </w:t>
      </w:r>
      <w:r>
        <w:t>запросов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представителей),</w:t>
      </w:r>
      <w:r>
        <w:rPr>
          <w:spacing w:val="1"/>
        </w:rPr>
        <w:t xml:space="preserve"> </w:t>
      </w:r>
      <w:r>
        <w:t>а</w:t>
      </w:r>
      <w:r>
        <w:rPr>
          <w:spacing w:val="6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т.</w:t>
      </w:r>
      <w:r>
        <w:rPr>
          <w:spacing w:val="1"/>
        </w:rPr>
        <w:t xml:space="preserve"> </w:t>
      </w:r>
      <w:r>
        <w:t>ч.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региональных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этнокультурных</w:t>
      </w:r>
      <w:r>
        <w:rPr>
          <w:spacing w:val="-3"/>
        </w:rPr>
        <w:t xml:space="preserve"> </w:t>
      </w:r>
      <w:r>
        <w:t>особенностей.</w:t>
      </w:r>
    </w:p>
    <w:p w:rsidR="0020466F" w:rsidRDefault="003B3B8F">
      <w:pPr>
        <w:pStyle w:val="a3"/>
        <w:ind w:right="700"/>
      </w:pPr>
      <w:r>
        <w:t>Модуль «Спорт» рекомендуется разрабатывать с учетом выбора видов спорта, обладающих</w:t>
      </w:r>
      <w:r>
        <w:rPr>
          <w:spacing w:val="1"/>
        </w:rPr>
        <w:t xml:space="preserve"> </w:t>
      </w:r>
      <w:r>
        <w:t>наибольшим</w:t>
      </w:r>
      <w:r>
        <w:rPr>
          <w:spacing w:val="1"/>
        </w:rPr>
        <w:t xml:space="preserve"> </w:t>
      </w:r>
      <w:r>
        <w:t>коррекционно-развивающим</w:t>
      </w:r>
      <w:r>
        <w:rPr>
          <w:spacing w:val="1"/>
        </w:rPr>
        <w:t xml:space="preserve"> </w:t>
      </w:r>
      <w:r>
        <w:t>потенциалом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задержкой</w:t>
      </w:r>
      <w:r>
        <w:rPr>
          <w:spacing w:val="1"/>
        </w:rPr>
        <w:t xml:space="preserve"> </w:t>
      </w:r>
      <w:r>
        <w:t>психического</w:t>
      </w:r>
      <w:r>
        <w:rPr>
          <w:spacing w:val="-3"/>
        </w:rPr>
        <w:t xml:space="preserve"> </w:t>
      </w:r>
      <w:r>
        <w:t>развития.</w:t>
      </w:r>
    </w:p>
    <w:p w:rsidR="0020466F" w:rsidRDefault="003B3B8F">
      <w:pPr>
        <w:pStyle w:val="a3"/>
        <w:ind w:right="700"/>
      </w:pPr>
      <w:r>
        <w:t>Содержание</w:t>
      </w:r>
      <w:r>
        <w:rPr>
          <w:spacing w:val="1"/>
        </w:rPr>
        <w:t xml:space="preserve"> </w:t>
      </w:r>
      <w:r>
        <w:t>тематических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представлено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привязки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годам</w:t>
      </w:r>
      <w:r>
        <w:rPr>
          <w:spacing w:val="1"/>
        </w:rPr>
        <w:t xml:space="preserve"> </w:t>
      </w:r>
      <w:r>
        <w:t>обучения.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дополнено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57"/>
        </w:rPr>
        <w:t xml:space="preserve"> </w:t>
      </w:r>
      <w:r>
        <w:t>организацией с учётом интересов и способностей обучающихся, запросов их родителей (законных</w:t>
      </w:r>
      <w:r>
        <w:rPr>
          <w:spacing w:val="1"/>
        </w:rPr>
        <w:t xml:space="preserve"> </w:t>
      </w:r>
      <w:r>
        <w:t>представителей),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т.ч.</w:t>
      </w:r>
      <w:r>
        <w:rPr>
          <w:spacing w:val="1"/>
        </w:rPr>
        <w:t xml:space="preserve"> </w:t>
      </w:r>
      <w:r>
        <w:t>региональных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этнокультурных</w:t>
      </w:r>
      <w:r>
        <w:rPr>
          <w:spacing w:val="1"/>
        </w:rPr>
        <w:t xml:space="preserve"> </w:t>
      </w:r>
      <w:r>
        <w:t>особенностей.</w:t>
      </w:r>
      <w:r>
        <w:rPr>
          <w:spacing w:val="1"/>
        </w:rPr>
        <w:t xml:space="preserve"> </w:t>
      </w:r>
      <w:r>
        <w:t>Педагог,</w:t>
      </w:r>
      <w:r>
        <w:rPr>
          <w:spacing w:val="1"/>
        </w:rPr>
        <w:t xml:space="preserve"> </w:t>
      </w:r>
      <w:r>
        <w:t>разрабатывая</w:t>
      </w:r>
      <w:r>
        <w:rPr>
          <w:spacing w:val="1"/>
        </w:rPr>
        <w:t xml:space="preserve"> </w:t>
      </w:r>
      <w:r>
        <w:t>рабочую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адаптивной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культуре,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распределяет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годам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периодам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психофизических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конкретной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группы,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здоровья,</w:t>
      </w:r>
      <w:r>
        <w:rPr>
          <w:spacing w:val="1"/>
        </w:rPr>
        <w:t xml:space="preserve"> </w:t>
      </w:r>
      <w:r>
        <w:t>медицинских</w:t>
      </w:r>
      <w:r>
        <w:rPr>
          <w:spacing w:val="1"/>
        </w:rPr>
        <w:t xml:space="preserve"> </w:t>
      </w:r>
      <w:r>
        <w:t>рекомендаций</w:t>
      </w:r>
      <w:r>
        <w:rPr>
          <w:spacing w:val="-4"/>
        </w:rPr>
        <w:t xml:space="preserve"> </w:t>
      </w:r>
      <w:r>
        <w:t>и ограничений.</w:t>
      </w:r>
    </w:p>
    <w:p w:rsidR="0020466F" w:rsidRDefault="003B3B8F">
      <w:pPr>
        <w:pStyle w:val="1"/>
        <w:spacing w:before="4"/>
        <w:ind w:left="856"/>
      </w:pPr>
      <w:r>
        <w:t>Место</w:t>
      </w:r>
      <w:r>
        <w:rPr>
          <w:spacing w:val="-7"/>
        </w:rPr>
        <w:t xml:space="preserve"> </w:t>
      </w:r>
      <w:r>
        <w:t>учебного</w:t>
      </w:r>
      <w:r>
        <w:rPr>
          <w:spacing w:val="-5"/>
        </w:rPr>
        <w:t xml:space="preserve"> </w:t>
      </w:r>
      <w:r>
        <w:t>предмета</w:t>
      </w:r>
      <w:r>
        <w:rPr>
          <w:spacing w:val="-5"/>
        </w:rPr>
        <w:t xml:space="preserve"> </w:t>
      </w:r>
      <w:r>
        <w:t>«Адаптивная</w:t>
      </w:r>
      <w:r>
        <w:rPr>
          <w:spacing w:val="-5"/>
        </w:rPr>
        <w:t xml:space="preserve"> </w:t>
      </w:r>
      <w:r>
        <w:t>физическая</w:t>
      </w:r>
      <w:r>
        <w:rPr>
          <w:spacing w:val="-6"/>
        </w:rPr>
        <w:t xml:space="preserve"> </w:t>
      </w:r>
      <w:r>
        <w:t>культура»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учебном</w:t>
      </w:r>
      <w:r>
        <w:rPr>
          <w:spacing w:val="-5"/>
        </w:rPr>
        <w:t xml:space="preserve"> </w:t>
      </w:r>
      <w:r>
        <w:t>плане</w:t>
      </w:r>
    </w:p>
    <w:p w:rsidR="0020466F" w:rsidRDefault="003B3B8F">
      <w:pPr>
        <w:pStyle w:val="a3"/>
        <w:ind w:right="702"/>
      </w:pPr>
      <w:r>
        <w:t>Содержание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реализовано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уроках</w:t>
      </w:r>
      <w:r>
        <w:rPr>
          <w:spacing w:val="1"/>
        </w:rPr>
        <w:t xml:space="preserve"> </w:t>
      </w:r>
      <w:r>
        <w:t>АФК,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иную</w:t>
      </w:r>
      <w:r>
        <w:rPr>
          <w:spacing w:val="1"/>
        </w:rPr>
        <w:t xml:space="preserve"> </w:t>
      </w:r>
      <w:r>
        <w:t>спортивную,</w:t>
      </w:r>
      <w:r>
        <w:rPr>
          <w:spacing w:val="1"/>
        </w:rPr>
        <w:t xml:space="preserve"> </w:t>
      </w:r>
      <w:r>
        <w:t>физкультурно-оздоровительную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дополнительных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или в</w:t>
      </w:r>
      <w:r>
        <w:rPr>
          <w:spacing w:val="-2"/>
        </w:rPr>
        <w:t xml:space="preserve"> </w:t>
      </w:r>
      <w:r>
        <w:t>форме сетевого взаимодействия.</w:t>
      </w:r>
    </w:p>
    <w:p w:rsidR="0020466F" w:rsidRDefault="003B3B8F">
      <w:pPr>
        <w:pStyle w:val="a3"/>
        <w:ind w:right="703"/>
      </w:pPr>
      <w:r>
        <w:t>В расписании дополнительно, помимо обязательных уроков АФК, могут быть предусмотрены</w:t>
      </w:r>
      <w:r>
        <w:rPr>
          <w:spacing w:val="-57"/>
        </w:rPr>
        <w:t xml:space="preserve"> </w:t>
      </w:r>
      <w:r>
        <w:t>занятия,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ежедневную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динамических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релаксационных</w:t>
      </w:r>
      <w:r>
        <w:rPr>
          <w:spacing w:val="1"/>
        </w:rPr>
        <w:t xml:space="preserve"> </w:t>
      </w:r>
      <w:r>
        <w:t>пауз</w:t>
      </w:r>
      <w:r>
        <w:rPr>
          <w:spacing w:val="1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t>уроками.</w:t>
      </w:r>
    </w:p>
    <w:p w:rsidR="0020466F" w:rsidRDefault="0020466F">
      <w:pPr>
        <w:pStyle w:val="a3"/>
        <w:spacing w:before="10"/>
        <w:ind w:left="0" w:firstLine="0"/>
        <w:jc w:val="left"/>
        <w:rPr>
          <w:sz w:val="23"/>
        </w:rPr>
      </w:pPr>
    </w:p>
    <w:p w:rsidR="0020466F" w:rsidRDefault="003B3B8F">
      <w:pPr>
        <w:pStyle w:val="a3"/>
        <w:ind w:left="856" w:firstLine="0"/>
      </w:pPr>
      <w:r>
        <w:t>Содержание</w:t>
      </w:r>
      <w:r>
        <w:rPr>
          <w:spacing w:val="-14"/>
        </w:rPr>
        <w:t xml:space="preserve"> </w:t>
      </w:r>
      <w:r>
        <w:t>учебного</w:t>
      </w:r>
      <w:r>
        <w:rPr>
          <w:spacing w:val="-14"/>
        </w:rPr>
        <w:t xml:space="preserve"> </w:t>
      </w:r>
      <w:r>
        <w:t>предмета</w:t>
      </w:r>
      <w:r>
        <w:rPr>
          <w:spacing w:val="-12"/>
        </w:rPr>
        <w:t xml:space="preserve"> </w:t>
      </w:r>
      <w:r>
        <w:t>«адаптивная</w:t>
      </w:r>
      <w:r>
        <w:rPr>
          <w:spacing w:val="-12"/>
        </w:rPr>
        <w:t xml:space="preserve"> </w:t>
      </w:r>
      <w:r>
        <w:t>физическая</w:t>
      </w:r>
      <w:r>
        <w:rPr>
          <w:spacing w:val="-15"/>
        </w:rPr>
        <w:t xml:space="preserve"> </w:t>
      </w:r>
      <w:r>
        <w:t>культура»</w:t>
      </w:r>
    </w:p>
    <w:p w:rsidR="0020466F" w:rsidRDefault="003B3B8F">
      <w:pPr>
        <w:pStyle w:val="a3"/>
        <w:ind w:right="697"/>
      </w:pPr>
      <w:r>
        <w:t>Основные тематические модули учебной дисциплины «Адаптивная физическая культура» на</w:t>
      </w:r>
      <w:r>
        <w:rPr>
          <w:spacing w:val="1"/>
        </w:rPr>
        <w:t xml:space="preserve"> </w:t>
      </w:r>
      <w:r>
        <w:t>уровне</w:t>
      </w:r>
      <w:r>
        <w:rPr>
          <w:spacing w:val="-2"/>
        </w:rPr>
        <w:t xml:space="preserve"> </w:t>
      </w:r>
      <w:r>
        <w:t>основного общего</w:t>
      </w:r>
      <w:r>
        <w:rPr>
          <w:spacing w:val="-2"/>
        </w:rPr>
        <w:t xml:space="preserve"> </w:t>
      </w:r>
      <w:r>
        <w:t>образования: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1"/>
        <w:spacing w:before="72"/>
        <w:ind w:left="856"/>
      </w:pPr>
      <w:r>
        <w:t>Модуль</w:t>
      </w:r>
      <w:r>
        <w:rPr>
          <w:spacing w:val="-12"/>
        </w:rPr>
        <w:t xml:space="preserve"> </w:t>
      </w:r>
      <w:r>
        <w:t>«Знания</w:t>
      </w:r>
      <w:r>
        <w:rPr>
          <w:spacing w:val="-12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физической</w:t>
      </w:r>
      <w:r>
        <w:rPr>
          <w:spacing w:val="-9"/>
        </w:rPr>
        <w:t xml:space="preserve"> </w:t>
      </w:r>
      <w:r>
        <w:t>культуре»</w:t>
      </w:r>
    </w:p>
    <w:p w:rsidR="0020466F" w:rsidRDefault="003B3B8F">
      <w:pPr>
        <w:pStyle w:val="a3"/>
        <w:ind w:right="700"/>
      </w:pPr>
      <w:r>
        <w:t>В данном блоке теоретические знания по истории физической культуры и спорта, их месте и</w:t>
      </w:r>
      <w:r>
        <w:rPr>
          <w:spacing w:val="1"/>
        </w:rPr>
        <w:t xml:space="preserve"> </w:t>
      </w:r>
      <w:r>
        <w:t>роли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современном</w:t>
      </w:r>
      <w:r>
        <w:rPr>
          <w:spacing w:val="-7"/>
        </w:rPr>
        <w:t xml:space="preserve"> </w:t>
      </w:r>
      <w:r>
        <w:t>обществе.</w:t>
      </w:r>
      <w:r>
        <w:rPr>
          <w:spacing w:val="-3"/>
        </w:rPr>
        <w:t xml:space="preserve"> </w:t>
      </w:r>
      <w:r>
        <w:t>Учащиеся</w:t>
      </w:r>
      <w:r>
        <w:rPr>
          <w:spacing w:val="-6"/>
        </w:rPr>
        <w:t xml:space="preserve"> </w:t>
      </w:r>
      <w:r>
        <w:t>должны</w:t>
      </w:r>
      <w:r>
        <w:rPr>
          <w:spacing w:val="-7"/>
        </w:rPr>
        <w:t xml:space="preserve"> </w:t>
      </w:r>
      <w:r>
        <w:t>получить</w:t>
      </w:r>
      <w:r>
        <w:rPr>
          <w:spacing w:val="-4"/>
        </w:rPr>
        <w:t xml:space="preserve"> </w:t>
      </w:r>
      <w:r>
        <w:t>знания</w:t>
      </w:r>
      <w:r>
        <w:rPr>
          <w:spacing w:val="-6"/>
        </w:rPr>
        <w:t xml:space="preserve"> </w:t>
      </w:r>
      <w:r>
        <w:t>о</w:t>
      </w:r>
      <w:r>
        <w:rPr>
          <w:spacing w:val="-9"/>
        </w:rPr>
        <w:t xml:space="preserve"> </w:t>
      </w:r>
      <w:r>
        <w:t>значении</w:t>
      </w:r>
      <w:r>
        <w:rPr>
          <w:spacing w:val="-4"/>
        </w:rPr>
        <w:t xml:space="preserve"> </w:t>
      </w:r>
      <w:r>
        <w:t>физической</w:t>
      </w:r>
      <w:r>
        <w:rPr>
          <w:spacing w:val="-5"/>
        </w:rPr>
        <w:t xml:space="preserve"> </w:t>
      </w:r>
      <w:r>
        <w:t>культуры</w:t>
      </w:r>
      <w:r>
        <w:rPr>
          <w:spacing w:val="-58"/>
        </w:rPr>
        <w:t xml:space="preserve"> </w:t>
      </w:r>
      <w:r>
        <w:t>для всестороннего развития человека, укрепления здоровья и подготовки к трудовой деятельности.</w:t>
      </w:r>
      <w:r>
        <w:rPr>
          <w:spacing w:val="1"/>
        </w:rPr>
        <w:t xml:space="preserve"> </w:t>
      </w:r>
      <w:r>
        <w:t>Формируются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здоровье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здоровом</w:t>
      </w:r>
      <w:r>
        <w:rPr>
          <w:spacing w:val="1"/>
        </w:rPr>
        <w:t xml:space="preserve"> </w:t>
      </w:r>
      <w:r>
        <w:t>образе</w:t>
      </w:r>
      <w:r>
        <w:rPr>
          <w:spacing w:val="1"/>
        </w:rPr>
        <w:t xml:space="preserve"> </w:t>
      </w:r>
      <w:r>
        <w:t>жизни.</w:t>
      </w:r>
      <w:r>
        <w:rPr>
          <w:spacing w:val="1"/>
        </w:rPr>
        <w:t xml:space="preserve"> </w:t>
      </w:r>
      <w:r>
        <w:t>Рассматривается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коррекции осанки и телосложения, контроля и наблюдения за состоянием здоровья,</w:t>
      </w:r>
      <w:r>
        <w:rPr>
          <w:spacing w:val="1"/>
        </w:rPr>
        <w:t xml:space="preserve"> </w:t>
      </w:r>
      <w:r>
        <w:t>физическим</w:t>
      </w:r>
      <w:r>
        <w:rPr>
          <w:spacing w:val="1"/>
        </w:rPr>
        <w:t xml:space="preserve"> </w:t>
      </w:r>
      <w:r>
        <w:t>развитием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подготовленностью.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самонаблюдению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самоконтролю,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занятий.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выявления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устранения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ошибок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физических</w:t>
      </w:r>
      <w:r>
        <w:rPr>
          <w:spacing w:val="1"/>
        </w:rPr>
        <w:t xml:space="preserve"> </w:t>
      </w:r>
      <w:r>
        <w:t>упражнений.</w:t>
      </w:r>
      <w:r>
        <w:rPr>
          <w:spacing w:val="1"/>
        </w:rPr>
        <w:t xml:space="preserve"> </w:t>
      </w:r>
      <w:r>
        <w:t>Усваивается</w:t>
      </w:r>
      <w:r>
        <w:rPr>
          <w:spacing w:val="-2"/>
        </w:rPr>
        <w:t xml:space="preserve"> </w:t>
      </w:r>
      <w:r>
        <w:t>техника</w:t>
      </w:r>
      <w:r>
        <w:rPr>
          <w:spacing w:val="-6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занятиях</w:t>
      </w:r>
      <w:r>
        <w:rPr>
          <w:spacing w:val="1"/>
        </w:rPr>
        <w:t xml:space="preserve"> </w:t>
      </w:r>
      <w:r>
        <w:t>АФК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спортом.</w:t>
      </w:r>
    </w:p>
    <w:p w:rsidR="0020466F" w:rsidRDefault="003B3B8F">
      <w:pPr>
        <w:pStyle w:val="a3"/>
        <w:ind w:right="700"/>
      </w:pPr>
      <w:r>
        <w:t>Специфической</w:t>
      </w:r>
      <w:r>
        <w:rPr>
          <w:spacing w:val="1"/>
        </w:rPr>
        <w:t xml:space="preserve"> </w:t>
      </w:r>
      <w:r>
        <w:t>особенностью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является включение тематики, касающейся перспективных возможностей обучающихся в освоении</w:t>
      </w:r>
      <w:r>
        <w:rPr>
          <w:spacing w:val="1"/>
        </w:rPr>
        <w:t xml:space="preserve"> </w:t>
      </w:r>
      <w:r>
        <w:t>любительского</w:t>
      </w:r>
      <w:r>
        <w:rPr>
          <w:spacing w:val="1"/>
        </w:rPr>
        <w:t xml:space="preserve"> </w:t>
      </w:r>
      <w:r>
        <w:t>спорта,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спортивной</w:t>
      </w:r>
      <w:r>
        <w:rPr>
          <w:spacing w:val="1"/>
        </w:rPr>
        <w:t xml:space="preserve"> </w:t>
      </w:r>
      <w:r>
        <w:t>карьеры.</w:t>
      </w:r>
      <w:r>
        <w:rPr>
          <w:spacing w:val="1"/>
        </w:rPr>
        <w:t xml:space="preserve"> </w:t>
      </w:r>
      <w:r>
        <w:t>Рассматриваются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развития олимпийского движения, олимпийское движение в России, принципы спортивной этики,</w:t>
      </w:r>
      <w:r>
        <w:rPr>
          <w:spacing w:val="1"/>
        </w:rPr>
        <w:t xml:space="preserve"> </w:t>
      </w:r>
      <w:r>
        <w:t>примеры</w:t>
      </w:r>
      <w:r>
        <w:rPr>
          <w:spacing w:val="-1"/>
        </w:rPr>
        <w:t xml:space="preserve"> </w:t>
      </w:r>
      <w:r>
        <w:t>достижений</w:t>
      </w:r>
      <w:r>
        <w:rPr>
          <w:spacing w:val="3"/>
        </w:rPr>
        <w:t xml:space="preserve"> </w:t>
      </w:r>
      <w:r>
        <w:t>известных</w:t>
      </w:r>
      <w:r>
        <w:rPr>
          <w:spacing w:val="1"/>
        </w:rPr>
        <w:t xml:space="preserve"> </w:t>
      </w:r>
      <w:r>
        <w:t>спортсменов.</w:t>
      </w:r>
    </w:p>
    <w:p w:rsidR="0020466F" w:rsidRDefault="003B3B8F">
      <w:pPr>
        <w:pStyle w:val="1"/>
        <w:spacing w:before="3"/>
        <w:ind w:left="856"/>
      </w:pPr>
      <w:r>
        <w:rPr>
          <w:spacing w:val="-1"/>
        </w:rPr>
        <w:t>Модуль</w:t>
      </w:r>
      <w:r>
        <w:rPr>
          <w:spacing w:val="-12"/>
        </w:rPr>
        <w:t xml:space="preserve"> </w:t>
      </w:r>
      <w:r>
        <w:rPr>
          <w:spacing w:val="-1"/>
        </w:rPr>
        <w:t>«Гимнастика»</w:t>
      </w:r>
    </w:p>
    <w:p w:rsidR="0020466F" w:rsidRDefault="003B3B8F">
      <w:pPr>
        <w:pStyle w:val="a3"/>
        <w:ind w:right="707"/>
      </w:pPr>
      <w:r>
        <w:t>В данный блок необходимо включать физические упражнения, которые, прежде всего, будут</w:t>
      </w:r>
      <w:r>
        <w:rPr>
          <w:spacing w:val="1"/>
        </w:rPr>
        <w:t xml:space="preserve"> </w:t>
      </w:r>
      <w:r>
        <w:t>направлены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коррекцию</w:t>
      </w:r>
      <w:r>
        <w:rPr>
          <w:spacing w:val="-2"/>
        </w:rPr>
        <w:t xml:space="preserve"> </w:t>
      </w:r>
      <w:r>
        <w:t>нарушений</w:t>
      </w:r>
      <w:r>
        <w:rPr>
          <w:spacing w:val="-1"/>
        </w:rPr>
        <w:t xml:space="preserve"> </w:t>
      </w:r>
      <w:r>
        <w:t>моторики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психомоторикиобучающихся</w:t>
      </w:r>
      <w:r>
        <w:rPr>
          <w:spacing w:val="-2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ЗПР.</w:t>
      </w:r>
    </w:p>
    <w:p w:rsidR="0020466F" w:rsidRDefault="003B3B8F">
      <w:pPr>
        <w:pStyle w:val="a3"/>
        <w:ind w:right="701"/>
      </w:pPr>
      <w:r>
        <w:t>Построения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перестроения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включаются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по</w:t>
      </w:r>
      <w:r>
        <w:rPr>
          <w:spacing w:val="60"/>
        </w:rPr>
        <w:t xml:space="preserve"> </w:t>
      </w:r>
      <w:r>
        <w:t>гимнастике.</w:t>
      </w:r>
      <w:r>
        <w:rPr>
          <w:spacing w:val="1"/>
        </w:rPr>
        <w:t xml:space="preserve"> </w:t>
      </w:r>
      <w:r>
        <w:t>Учащиеся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самыми</w:t>
      </w:r>
      <w:r>
        <w:rPr>
          <w:spacing w:val="1"/>
        </w:rPr>
        <w:t xml:space="preserve"> </w:t>
      </w:r>
      <w:r>
        <w:t>простыми</w:t>
      </w:r>
      <w:r>
        <w:rPr>
          <w:spacing w:val="1"/>
        </w:rPr>
        <w:t xml:space="preserve"> </w:t>
      </w:r>
      <w:r>
        <w:t>способами</w:t>
      </w:r>
      <w:r>
        <w:rPr>
          <w:spacing w:val="1"/>
        </w:rPr>
        <w:t xml:space="preserve"> </w:t>
      </w:r>
      <w:r>
        <w:t>перестроения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ориентировки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пространстве.</w:t>
      </w:r>
    </w:p>
    <w:p w:rsidR="0020466F" w:rsidRDefault="003B3B8F">
      <w:pPr>
        <w:pStyle w:val="a3"/>
        <w:ind w:right="700"/>
      </w:pPr>
      <w:r>
        <w:t>Включаются в занятия и общеразвивающие и корригирующие упражнения, болящая часть</w:t>
      </w:r>
      <w:r>
        <w:rPr>
          <w:spacing w:val="1"/>
        </w:rPr>
        <w:t xml:space="preserve"> </w:t>
      </w:r>
      <w:r>
        <w:t>которых</w:t>
      </w:r>
      <w:r>
        <w:rPr>
          <w:spacing w:val="12"/>
        </w:rPr>
        <w:t xml:space="preserve"> </w:t>
      </w:r>
      <w:r>
        <w:t>должна</w:t>
      </w:r>
      <w:r>
        <w:rPr>
          <w:spacing w:val="7"/>
        </w:rPr>
        <w:t xml:space="preserve"> </w:t>
      </w:r>
      <w:r>
        <w:t>проводиться</w:t>
      </w:r>
      <w:r>
        <w:rPr>
          <w:spacing w:val="11"/>
        </w:rPr>
        <w:t xml:space="preserve"> </w:t>
      </w:r>
      <w:r>
        <w:t>из</w:t>
      </w:r>
      <w:r>
        <w:rPr>
          <w:spacing w:val="12"/>
        </w:rPr>
        <w:t xml:space="preserve"> </w:t>
      </w:r>
      <w:r>
        <w:t>положения</w:t>
      </w:r>
      <w:r>
        <w:rPr>
          <w:spacing w:val="9"/>
        </w:rPr>
        <w:t xml:space="preserve"> </w:t>
      </w:r>
      <w:r>
        <w:t>лежа,</w:t>
      </w:r>
      <w:r>
        <w:rPr>
          <w:spacing w:val="10"/>
        </w:rPr>
        <w:t xml:space="preserve"> </w:t>
      </w:r>
      <w:r>
        <w:t>а</w:t>
      </w:r>
      <w:r>
        <w:rPr>
          <w:spacing w:val="10"/>
        </w:rPr>
        <w:t xml:space="preserve"> </w:t>
      </w:r>
      <w:r>
        <w:t>также</w:t>
      </w:r>
      <w:r>
        <w:rPr>
          <w:spacing w:val="10"/>
        </w:rPr>
        <w:t xml:space="preserve"> </w:t>
      </w:r>
      <w:r>
        <w:t>стоя</w:t>
      </w:r>
      <w:r>
        <w:rPr>
          <w:spacing w:val="10"/>
        </w:rPr>
        <w:t xml:space="preserve"> </w:t>
      </w:r>
      <w:r>
        <w:t>или</w:t>
      </w:r>
      <w:r>
        <w:rPr>
          <w:spacing w:val="12"/>
        </w:rPr>
        <w:t xml:space="preserve"> </w:t>
      </w:r>
      <w:r>
        <w:t>сидя</w:t>
      </w:r>
    </w:p>
    <w:p w:rsidR="0020466F" w:rsidRDefault="003B3B8F">
      <w:pPr>
        <w:pStyle w:val="a4"/>
        <w:numPr>
          <w:ilvl w:val="0"/>
          <w:numId w:val="16"/>
        </w:numPr>
        <w:tabs>
          <w:tab w:val="left" w:pos="1649"/>
        </w:tabs>
        <w:spacing w:line="317" w:lineRule="exact"/>
        <w:ind w:left="1648" w:hanging="793"/>
        <w:rPr>
          <w:sz w:val="28"/>
        </w:rPr>
      </w:pPr>
      <w:r>
        <w:rPr>
          <w:sz w:val="24"/>
        </w:rPr>
        <w:t>но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уже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меньшем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количестве.</w:t>
      </w:r>
    </w:p>
    <w:p w:rsidR="0020466F" w:rsidRDefault="003B3B8F">
      <w:pPr>
        <w:pStyle w:val="a4"/>
        <w:numPr>
          <w:ilvl w:val="0"/>
          <w:numId w:val="16"/>
        </w:numPr>
        <w:tabs>
          <w:tab w:val="left" w:pos="1649"/>
        </w:tabs>
        <w:spacing w:before="2" w:line="232" w:lineRule="auto"/>
        <w:ind w:right="705" w:firstLine="624"/>
        <w:rPr>
          <w:sz w:val="28"/>
        </w:rPr>
      </w:pPr>
      <w:r>
        <w:rPr>
          <w:sz w:val="24"/>
        </w:rPr>
        <w:t>Обучение правильному дыханию в покое и при физической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нагрузке осуществляет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коррекцию</w:t>
      </w:r>
      <w:r>
        <w:rPr>
          <w:spacing w:val="-5"/>
          <w:sz w:val="24"/>
        </w:rPr>
        <w:t xml:space="preserve"> </w:t>
      </w:r>
      <w:r>
        <w:rPr>
          <w:sz w:val="24"/>
        </w:rPr>
        <w:t>дыхания, осанке.</w:t>
      </w:r>
    </w:p>
    <w:p w:rsidR="0020466F" w:rsidRDefault="003B3B8F">
      <w:pPr>
        <w:pStyle w:val="a3"/>
        <w:spacing w:before="2"/>
        <w:ind w:right="703"/>
      </w:pPr>
      <w:r>
        <w:t>Акробатические упражнения и комбинации (кувырки, перекаты, стойки, упоры, прыжки с</w:t>
      </w:r>
      <w:r>
        <w:rPr>
          <w:spacing w:val="1"/>
        </w:rPr>
        <w:t xml:space="preserve"> </w:t>
      </w:r>
      <w:r>
        <w:t>поворотами,</w:t>
      </w:r>
      <w:r>
        <w:rPr>
          <w:spacing w:val="1"/>
        </w:rPr>
        <w:t xml:space="preserve"> </w:t>
      </w:r>
      <w:r>
        <w:t>перевороты).</w:t>
      </w:r>
      <w:r>
        <w:rPr>
          <w:spacing w:val="1"/>
        </w:rPr>
        <w:t xml:space="preserve"> </w:t>
      </w:r>
      <w:r>
        <w:t>Гимнастические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комбинации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спортивных</w:t>
      </w:r>
      <w:r>
        <w:rPr>
          <w:spacing w:val="1"/>
        </w:rPr>
        <w:t xml:space="preserve"> </w:t>
      </w:r>
      <w:r>
        <w:t>снарядах</w:t>
      </w:r>
      <w:r>
        <w:rPr>
          <w:spacing w:val="1"/>
        </w:rPr>
        <w:t xml:space="preserve"> </w:t>
      </w:r>
      <w:r>
        <w:t>(перекладине,</w:t>
      </w:r>
      <w:r>
        <w:rPr>
          <w:spacing w:val="1"/>
        </w:rPr>
        <w:t xml:space="preserve"> </w:t>
      </w:r>
      <w:r>
        <w:t>брусьях,</w:t>
      </w:r>
      <w:r>
        <w:rPr>
          <w:spacing w:val="1"/>
        </w:rPr>
        <w:t xml:space="preserve"> </w:t>
      </w:r>
      <w:r>
        <w:t>бревне):</w:t>
      </w:r>
      <w:r>
        <w:rPr>
          <w:spacing w:val="1"/>
        </w:rPr>
        <w:t xml:space="preserve"> </w:t>
      </w:r>
      <w:r>
        <w:t>висы,</w:t>
      </w:r>
      <w:r>
        <w:rPr>
          <w:spacing w:val="1"/>
        </w:rPr>
        <w:t xml:space="preserve"> </w:t>
      </w:r>
      <w:r>
        <w:t>упоры,</w:t>
      </w:r>
      <w:r>
        <w:rPr>
          <w:spacing w:val="1"/>
        </w:rPr>
        <w:t xml:space="preserve"> </w:t>
      </w:r>
      <w:r>
        <w:t>махи,</w:t>
      </w:r>
      <w:r>
        <w:rPr>
          <w:spacing w:val="1"/>
        </w:rPr>
        <w:t xml:space="preserve"> </w:t>
      </w:r>
      <w:r>
        <w:t>перемахи,</w:t>
      </w:r>
      <w:r>
        <w:rPr>
          <w:spacing w:val="1"/>
        </w:rPr>
        <w:t xml:space="preserve"> </w:t>
      </w:r>
      <w:r>
        <w:t>повороты,</w:t>
      </w:r>
      <w:r>
        <w:rPr>
          <w:spacing w:val="1"/>
        </w:rPr>
        <w:t xml:space="preserve"> </w:t>
      </w:r>
      <w:r>
        <w:t>передвижения,</w:t>
      </w:r>
      <w:r>
        <w:rPr>
          <w:spacing w:val="1"/>
        </w:rPr>
        <w:t xml:space="preserve"> </w:t>
      </w:r>
      <w:r>
        <w:t>седы,</w:t>
      </w:r>
      <w:r>
        <w:rPr>
          <w:spacing w:val="1"/>
        </w:rPr>
        <w:t xml:space="preserve"> </w:t>
      </w:r>
      <w:r>
        <w:t>стойки,</w:t>
      </w:r>
      <w:r>
        <w:rPr>
          <w:spacing w:val="-1"/>
        </w:rPr>
        <w:t xml:space="preserve"> </w:t>
      </w:r>
      <w:r>
        <w:t>наскоки,</w:t>
      </w:r>
      <w:r>
        <w:rPr>
          <w:spacing w:val="-1"/>
        </w:rPr>
        <w:t xml:space="preserve"> </w:t>
      </w:r>
      <w:r>
        <w:t>соскоки.</w:t>
      </w:r>
      <w:r>
        <w:rPr>
          <w:spacing w:val="-1"/>
        </w:rPr>
        <w:t xml:space="preserve"> </w:t>
      </w:r>
      <w:r>
        <w:t>Преодоление</w:t>
      </w:r>
      <w:r>
        <w:rPr>
          <w:spacing w:val="-2"/>
        </w:rPr>
        <w:t xml:space="preserve"> </w:t>
      </w:r>
      <w:r>
        <w:t>гимнастическойполосы</w:t>
      </w:r>
      <w:r>
        <w:rPr>
          <w:spacing w:val="-4"/>
        </w:rPr>
        <w:t xml:space="preserve"> </w:t>
      </w:r>
      <w:r>
        <w:t>препятствий.</w:t>
      </w:r>
    </w:p>
    <w:p w:rsidR="0020466F" w:rsidRDefault="003B3B8F">
      <w:pPr>
        <w:pStyle w:val="a3"/>
        <w:ind w:right="699"/>
      </w:pPr>
      <w:r>
        <w:t>В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включаться</w:t>
      </w:r>
      <w:r>
        <w:rPr>
          <w:spacing w:val="1"/>
        </w:rPr>
        <w:t xml:space="preserve"> </w:t>
      </w:r>
      <w:r>
        <w:t>гимнастические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комбинации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спортивных</w:t>
      </w:r>
      <w:r>
        <w:rPr>
          <w:spacing w:val="1"/>
        </w:rPr>
        <w:t xml:space="preserve"> </w:t>
      </w:r>
      <w:r>
        <w:t>снарядах</w:t>
      </w:r>
      <w:r>
        <w:rPr>
          <w:spacing w:val="1"/>
        </w:rPr>
        <w:t xml:space="preserve"> </w:t>
      </w:r>
      <w:r>
        <w:t>(опорные</w:t>
      </w:r>
      <w:r>
        <w:rPr>
          <w:spacing w:val="1"/>
        </w:rPr>
        <w:t xml:space="preserve"> </w:t>
      </w:r>
      <w:r>
        <w:t>прыжки,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гимнастическом</w:t>
      </w:r>
      <w:r>
        <w:rPr>
          <w:spacing w:val="1"/>
        </w:rPr>
        <w:t xml:space="preserve"> </w:t>
      </w:r>
      <w:r>
        <w:t>бревне</w:t>
      </w:r>
      <w:r>
        <w:rPr>
          <w:spacing w:val="1"/>
        </w:rPr>
        <w:t xml:space="preserve"> </w:t>
      </w:r>
      <w:r>
        <w:t>(девочки),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перекладине (мальчики), упражнения и комбинации на гимнастических брусьях, упражнения на</w:t>
      </w:r>
      <w:r>
        <w:rPr>
          <w:spacing w:val="1"/>
        </w:rPr>
        <w:t xml:space="preserve"> </w:t>
      </w:r>
      <w:r>
        <w:t>параллельных брусьях (мальчики), упражнения на разновысоких брусьях (девочки). Ритмическая</w:t>
      </w:r>
      <w:r>
        <w:rPr>
          <w:spacing w:val="1"/>
        </w:rPr>
        <w:t xml:space="preserve"> </w:t>
      </w:r>
      <w:r>
        <w:t>гимнастика</w:t>
      </w:r>
      <w:r>
        <w:rPr>
          <w:spacing w:val="-1"/>
        </w:rPr>
        <w:t xml:space="preserve"> </w:t>
      </w:r>
      <w:r>
        <w:t>с</w:t>
      </w:r>
      <w:r>
        <w:rPr>
          <w:spacing w:val="58"/>
        </w:rPr>
        <w:t xml:space="preserve"> </w:t>
      </w:r>
      <w:r>
        <w:t>элементами</w:t>
      </w:r>
      <w:r>
        <w:rPr>
          <w:spacing w:val="2"/>
        </w:rPr>
        <w:t xml:space="preserve"> </w:t>
      </w:r>
      <w:r>
        <w:t>хореографии</w:t>
      </w:r>
      <w:r>
        <w:rPr>
          <w:spacing w:val="1"/>
        </w:rPr>
        <w:t xml:space="preserve"> </w:t>
      </w:r>
      <w:r>
        <w:t>(девочки).</w:t>
      </w:r>
    </w:p>
    <w:p w:rsidR="0020466F" w:rsidRDefault="003B3B8F">
      <w:pPr>
        <w:pStyle w:val="1"/>
        <w:spacing w:before="5"/>
        <w:ind w:left="856"/>
      </w:pPr>
      <w:r>
        <w:rPr>
          <w:spacing w:val="-1"/>
        </w:rPr>
        <w:t>Модуль</w:t>
      </w:r>
      <w:r>
        <w:rPr>
          <w:spacing w:val="-12"/>
        </w:rPr>
        <w:t xml:space="preserve"> </w:t>
      </w:r>
      <w:r>
        <w:rPr>
          <w:spacing w:val="-1"/>
        </w:rPr>
        <w:t>«Легкая</w:t>
      </w:r>
      <w:r>
        <w:rPr>
          <w:spacing w:val="-12"/>
        </w:rPr>
        <w:t xml:space="preserve"> </w:t>
      </w:r>
      <w:r>
        <w:rPr>
          <w:spacing w:val="-1"/>
        </w:rPr>
        <w:t>атлетика»</w:t>
      </w:r>
    </w:p>
    <w:p w:rsidR="0020466F" w:rsidRDefault="003B3B8F">
      <w:pPr>
        <w:pStyle w:val="a3"/>
        <w:ind w:right="698"/>
      </w:pPr>
      <w:r>
        <w:t>Данный блок включает ходьбу, бег, прыжки, метание. Основное направление занятий легкой</w:t>
      </w:r>
      <w:r>
        <w:rPr>
          <w:spacing w:val="1"/>
        </w:rPr>
        <w:t xml:space="preserve"> </w:t>
      </w:r>
      <w:r>
        <w:t>атлетикой способствует формированию двигательных навыков, таких как правильная ходьба, бег,</w:t>
      </w:r>
      <w:r>
        <w:rPr>
          <w:spacing w:val="1"/>
        </w:rPr>
        <w:t xml:space="preserve"> </w:t>
      </w:r>
      <w:r>
        <w:t>прыжки и метание. На ряду с этим важно развивать такие физические качества, а в дальнейшем их</w:t>
      </w:r>
      <w:r>
        <w:rPr>
          <w:spacing w:val="1"/>
        </w:rPr>
        <w:t xml:space="preserve"> </w:t>
      </w:r>
      <w:r>
        <w:t>совершенствовать,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быстроты,</w:t>
      </w:r>
      <w:r>
        <w:rPr>
          <w:spacing w:val="1"/>
        </w:rPr>
        <w:t xml:space="preserve"> </w:t>
      </w:r>
      <w:r>
        <w:t>ловкости,</w:t>
      </w:r>
      <w:r>
        <w:rPr>
          <w:spacing w:val="1"/>
        </w:rPr>
        <w:t xml:space="preserve"> </w:t>
      </w:r>
      <w:r>
        <w:t>гибкости,</w:t>
      </w:r>
      <w:r>
        <w:rPr>
          <w:spacing w:val="1"/>
        </w:rPr>
        <w:t xml:space="preserve"> </w:t>
      </w:r>
      <w:r>
        <w:t>силы,</w:t>
      </w:r>
      <w:r>
        <w:rPr>
          <w:spacing w:val="1"/>
        </w:rPr>
        <w:t xml:space="preserve"> </w:t>
      </w:r>
      <w:r>
        <w:t>выносливости,</w:t>
      </w:r>
      <w:r>
        <w:rPr>
          <w:spacing w:val="1"/>
        </w:rPr>
        <w:t xml:space="preserve"> </w:t>
      </w:r>
      <w:r>
        <w:t>быстроты</w:t>
      </w:r>
      <w:r>
        <w:rPr>
          <w:spacing w:val="1"/>
        </w:rPr>
        <w:t xml:space="preserve"> </w:t>
      </w:r>
      <w:r>
        <w:t>реакции.</w:t>
      </w:r>
      <w:r>
        <w:rPr>
          <w:spacing w:val="1"/>
        </w:rPr>
        <w:t xml:space="preserve"> </w:t>
      </w:r>
      <w:r>
        <w:t>Метание развивает точность, ловкость действий с предметами, глазомер. Обучение правильному</w:t>
      </w:r>
      <w:r>
        <w:rPr>
          <w:spacing w:val="1"/>
        </w:rPr>
        <w:t xml:space="preserve"> </w:t>
      </w:r>
      <w:r>
        <w:t>захвату</w:t>
      </w:r>
      <w:r>
        <w:rPr>
          <w:spacing w:val="1"/>
        </w:rPr>
        <w:t xml:space="preserve"> </w:t>
      </w:r>
      <w:r>
        <w:t>мяча,</w:t>
      </w:r>
      <w:r>
        <w:rPr>
          <w:spacing w:val="1"/>
        </w:rPr>
        <w:t xml:space="preserve"> </w:t>
      </w:r>
      <w:r>
        <w:t>соизмерение</w:t>
      </w:r>
      <w:r>
        <w:rPr>
          <w:spacing w:val="1"/>
        </w:rPr>
        <w:t xml:space="preserve"> </w:t>
      </w:r>
      <w:r>
        <w:t>дистанции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броска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цели,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правильной</w:t>
      </w:r>
      <w:r>
        <w:rPr>
          <w:spacing w:val="-4"/>
        </w:rPr>
        <w:t xml:space="preserve"> </w:t>
      </w:r>
      <w:r>
        <w:t>пространственной</w:t>
      </w:r>
      <w:r>
        <w:rPr>
          <w:spacing w:val="1"/>
        </w:rPr>
        <w:t xml:space="preserve"> </w:t>
      </w:r>
      <w:r>
        <w:t>ориентировки.</w:t>
      </w:r>
    </w:p>
    <w:p w:rsidR="0020466F" w:rsidRDefault="003B3B8F">
      <w:pPr>
        <w:pStyle w:val="a3"/>
        <w:ind w:right="700"/>
      </w:pPr>
      <w:r>
        <w:t>Легкоатлетические упражнения: техника спортивной ходьбы, бега на короткие,</w:t>
      </w:r>
      <w:r>
        <w:rPr>
          <w:spacing w:val="1"/>
        </w:rPr>
        <w:t xml:space="preserve"> </w:t>
      </w:r>
      <w:r>
        <w:t>средние и</w:t>
      </w:r>
      <w:r>
        <w:rPr>
          <w:spacing w:val="1"/>
        </w:rPr>
        <w:t xml:space="preserve"> </w:t>
      </w:r>
      <w:r>
        <w:t>длинные</w:t>
      </w:r>
      <w:r>
        <w:rPr>
          <w:spacing w:val="-4"/>
        </w:rPr>
        <w:t xml:space="preserve"> </w:t>
      </w:r>
      <w:r>
        <w:t>дистанции,</w:t>
      </w:r>
      <w:r>
        <w:rPr>
          <w:spacing w:val="-2"/>
        </w:rPr>
        <w:t xml:space="preserve"> </w:t>
      </w:r>
      <w:r>
        <w:t>метание</w:t>
      </w:r>
      <w:r>
        <w:rPr>
          <w:spacing w:val="-2"/>
        </w:rPr>
        <w:t xml:space="preserve"> </w:t>
      </w:r>
      <w:r>
        <w:t>малого мяча.</w:t>
      </w:r>
    </w:p>
    <w:p w:rsidR="0020466F" w:rsidRDefault="003B3B8F">
      <w:pPr>
        <w:pStyle w:val="1"/>
        <w:spacing w:before="3"/>
        <w:ind w:left="856"/>
      </w:pPr>
      <w:r>
        <w:t>Модуль</w:t>
      </w:r>
      <w:r>
        <w:rPr>
          <w:spacing w:val="-12"/>
        </w:rPr>
        <w:t xml:space="preserve"> </w:t>
      </w:r>
      <w:r>
        <w:t>«Спортивные</w:t>
      </w:r>
      <w:r>
        <w:rPr>
          <w:spacing w:val="-12"/>
        </w:rPr>
        <w:t xml:space="preserve"> </w:t>
      </w:r>
      <w:r>
        <w:t>игры»</w:t>
      </w:r>
    </w:p>
    <w:p w:rsidR="0020466F" w:rsidRDefault="003B3B8F">
      <w:pPr>
        <w:pStyle w:val="a3"/>
        <w:ind w:right="702"/>
      </w:pPr>
      <w:r>
        <w:t>При организации спортивных и подвижных игр для обучающихся с ЗПР</w:t>
      </w:r>
      <w:r>
        <w:rPr>
          <w:spacing w:val="1"/>
        </w:rPr>
        <w:t xml:space="preserve"> </w:t>
      </w:r>
      <w:r>
        <w:t>на уроках АФК</w:t>
      </w:r>
      <w:r>
        <w:rPr>
          <w:spacing w:val="1"/>
        </w:rPr>
        <w:t xml:space="preserve"> </w:t>
      </w:r>
      <w:r>
        <w:t>рекомендуется использовать игры со знакомыми и доступными видами естественных движений</w:t>
      </w:r>
      <w:r>
        <w:rPr>
          <w:spacing w:val="1"/>
        </w:rPr>
        <w:t xml:space="preserve"> </w:t>
      </w:r>
      <w:r>
        <w:t>(ходьба, бег, лазанье, перелезание, прыжки, упражнения с мячом). Правила можно адаптировать в</w:t>
      </w:r>
      <w:r>
        <w:rPr>
          <w:spacing w:val="1"/>
        </w:rPr>
        <w:t xml:space="preserve"> </w:t>
      </w:r>
      <w:r>
        <w:t>соответствии с возможностями обучающихся. Особое значение для обучающихся с ЗПР имеют</w:t>
      </w:r>
      <w:r>
        <w:rPr>
          <w:spacing w:val="1"/>
        </w:rPr>
        <w:t xml:space="preserve"> </w:t>
      </w:r>
      <w:r>
        <w:t>подвижные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правилами.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формируют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целенаправленно,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внутреннем</w:t>
      </w:r>
      <w:r>
        <w:rPr>
          <w:spacing w:val="1"/>
        </w:rPr>
        <w:t xml:space="preserve"> </w:t>
      </w:r>
      <w:r>
        <w:t>умственном</w:t>
      </w:r>
      <w:r>
        <w:rPr>
          <w:spacing w:val="1"/>
        </w:rPr>
        <w:t xml:space="preserve"> </w:t>
      </w:r>
      <w:r>
        <w:t>плане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решать</w:t>
      </w:r>
      <w:r>
        <w:rPr>
          <w:spacing w:val="1"/>
        </w:rPr>
        <w:t xml:space="preserve"> </w:t>
      </w:r>
      <w:r>
        <w:t>двигательную</w:t>
      </w:r>
      <w:r>
        <w:rPr>
          <w:spacing w:val="-2"/>
        </w:rPr>
        <w:t xml:space="preserve"> </w:t>
      </w:r>
      <w:r>
        <w:t>задачу</w:t>
      </w:r>
      <w:r>
        <w:rPr>
          <w:spacing w:val="-6"/>
        </w:rPr>
        <w:t xml:space="preserve"> </w:t>
      </w:r>
      <w:r>
        <w:t>в соответствии с</w:t>
      </w:r>
      <w:r>
        <w:rPr>
          <w:spacing w:val="-2"/>
        </w:rPr>
        <w:t xml:space="preserve"> </w:t>
      </w:r>
      <w:r>
        <w:t>ней,</w:t>
      </w:r>
      <w:r>
        <w:rPr>
          <w:spacing w:val="-7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</w:t>
      </w:r>
      <w:r>
        <w:rPr>
          <w:spacing w:val="-1"/>
        </w:rPr>
        <w:t xml:space="preserve"> </w:t>
      </w:r>
      <w:r>
        <w:t>же</w:t>
      </w:r>
      <w:r>
        <w:rPr>
          <w:spacing w:val="-5"/>
        </w:rPr>
        <w:t xml:space="preserve"> </w:t>
      </w:r>
      <w:r>
        <w:t>развивают</w:t>
      </w:r>
      <w:r>
        <w:rPr>
          <w:spacing w:val="-6"/>
        </w:rPr>
        <w:t xml:space="preserve"> </w:t>
      </w:r>
      <w:r>
        <w:t>навыки</w:t>
      </w:r>
      <w:r>
        <w:rPr>
          <w:spacing w:val="-2"/>
        </w:rPr>
        <w:t xml:space="preserve"> </w:t>
      </w:r>
      <w:r>
        <w:t>самоконтроля.</w:t>
      </w:r>
    </w:p>
    <w:p w:rsidR="0020466F" w:rsidRDefault="003B3B8F">
      <w:pPr>
        <w:pStyle w:val="a3"/>
        <w:ind w:left="856" w:firstLine="0"/>
      </w:pPr>
      <w:r>
        <w:t>При</w:t>
      </w:r>
      <w:r>
        <w:rPr>
          <w:spacing w:val="-3"/>
        </w:rPr>
        <w:t xml:space="preserve"> </w:t>
      </w:r>
      <w:r>
        <w:t>обучении</w:t>
      </w:r>
      <w:r>
        <w:rPr>
          <w:spacing w:val="3"/>
        </w:rPr>
        <w:t xml:space="preserve"> </w:t>
      </w:r>
      <w:r>
        <w:t>учеников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ЗПР спортивным</w:t>
      </w:r>
      <w:r>
        <w:rPr>
          <w:spacing w:val="-4"/>
        </w:rPr>
        <w:t xml:space="preserve"> </w:t>
      </w:r>
      <w:r>
        <w:t>играм</w:t>
      </w:r>
      <w:r>
        <w:rPr>
          <w:spacing w:val="-3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уроках</w:t>
      </w:r>
      <w:r>
        <w:rPr>
          <w:spacing w:val="-1"/>
        </w:rPr>
        <w:t xml:space="preserve"> </w:t>
      </w:r>
      <w:r>
        <w:t>адаптивной</w:t>
      </w:r>
      <w:r>
        <w:rPr>
          <w:spacing w:val="-1"/>
        </w:rPr>
        <w:t xml:space="preserve"> </w:t>
      </w:r>
      <w:r>
        <w:t>физической</w:t>
      </w:r>
      <w:r>
        <w:rPr>
          <w:spacing w:val="-1"/>
        </w:rPr>
        <w:t xml:space="preserve"> </w:t>
      </w:r>
      <w:r>
        <w:t>культуры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tabs>
          <w:tab w:val="left" w:pos="3446"/>
          <w:tab w:val="left" w:pos="5104"/>
          <w:tab w:val="left" w:pos="6874"/>
          <w:tab w:val="left" w:pos="9327"/>
        </w:tabs>
        <w:spacing w:before="67"/>
        <w:ind w:right="644" w:firstLine="0"/>
        <w:jc w:val="right"/>
      </w:pPr>
      <w:r>
        <w:t>подробно</w:t>
      </w:r>
      <w:r>
        <w:rPr>
          <w:spacing w:val="6"/>
        </w:rPr>
        <w:t xml:space="preserve"> </w:t>
      </w:r>
      <w:r>
        <w:t>рассматриваются</w:t>
      </w:r>
      <w:r>
        <w:rPr>
          <w:spacing w:val="7"/>
        </w:rPr>
        <w:t xml:space="preserve"> </w:t>
      </w:r>
      <w:r>
        <w:t>технико-тактические</w:t>
      </w:r>
      <w:r>
        <w:rPr>
          <w:spacing w:val="6"/>
        </w:rPr>
        <w:t xml:space="preserve"> </w:t>
      </w:r>
      <w:r>
        <w:t>действия</w:t>
      </w:r>
      <w:r>
        <w:rPr>
          <w:spacing w:val="7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приемы</w:t>
      </w:r>
      <w:r>
        <w:rPr>
          <w:spacing w:val="6"/>
        </w:rPr>
        <w:t xml:space="preserve"> </w:t>
      </w:r>
      <w:r>
        <w:t>игры</w:t>
      </w:r>
      <w:r>
        <w:rPr>
          <w:spacing w:val="8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футбол,</w:t>
      </w:r>
      <w:r>
        <w:rPr>
          <w:spacing w:val="8"/>
        </w:rPr>
        <w:t xml:space="preserve"> </w:t>
      </w:r>
      <w:r>
        <w:t>волейбол,</w:t>
      </w:r>
      <w:r>
        <w:rPr>
          <w:spacing w:val="1"/>
        </w:rPr>
        <w:t xml:space="preserve"> </w:t>
      </w:r>
      <w:r>
        <w:t xml:space="preserve">баскетбол.  </w:t>
      </w:r>
      <w:r>
        <w:rPr>
          <w:spacing w:val="11"/>
        </w:rPr>
        <w:t xml:space="preserve"> </w:t>
      </w:r>
      <w:r>
        <w:t xml:space="preserve">Обсуждаются  </w:t>
      </w:r>
      <w:r>
        <w:rPr>
          <w:spacing w:val="10"/>
        </w:rPr>
        <w:t xml:space="preserve"> </w:t>
      </w:r>
      <w:r>
        <w:t>и</w:t>
      </w:r>
      <w:r>
        <w:tab/>
        <w:t>запоминаются</w:t>
      </w:r>
      <w:r>
        <w:tab/>
        <w:t>обучающимися</w:t>
      </w:r>
      <w:r>
        <w:tab/>
        <w:t xml:space="preserve">правила  </w:t>
      </w:r>
      <w:r>
        <w:rPr>
          <w:spacing w:val="14"/>
        </w:rPr>
        <w:t xml:space="preserve"> </w:t>
      </w:r>
      <w:r>
        <w:t>спортивных</w:t>
      </w:r>
      <w:r>
        <w:tab/>
        <w:t>игр.</w:t>
      </w:r>
      <w:r>
        <w:rPr>
          <w:spacing w:val="8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рассматриваться некоторые национальные виды спорта, их технико-тактические действия и правила.</w:t>
      </w:r>
      <w:r>
        <w:rPr>
          <w:spacing w:val="-57"/>
        </w:rPr>
        <w:t xml:space="preserve"> </w:t>
      </w:r>
      <w:r>
        <w:t>Баскетбол:</w:t>
      </w:r>
      <w:r>
        <w:rPr>
          <w:spacing w:val="38"/>
        </w:rPr>
        <w:t xml:space="preserve"> </w:t>
      </w:r>
      <w:r>
        <w:t>перемещение</w:t>
      </w:r>
      <w:r>
        <w:rPr>
          <w:spacing w:val="39"/>
        </w:rPr>
        <w:t xml:space="preserve"> </w:t>
      </w:r>
      <w:r>
        <w:t>без</w:t>
      </w:r>
      <w:r>
        <w:rPr>
          <w:spacing w:val="40"/>
        </w:rPr>
        <w:t xml:space="preserve"> </w:t>
      </w:r>
      <w:r>
        <w:t>мяча</w:t>
      </w:r>
      <w:r>
        <w:rPr>
          <w:spacing w:val="36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с</w:t>
      </w:r>
      <w:r>
        <w:rPr>
          <w:spacing w:val="37"/>
        </w:rPr>
        <w:t xml:space="preserve"> </w:t>
      </w:r>
      <w:r>
        <w:t>мячом,</w:t>
      </w:r>
      <w:r>
        <w:rPr>
          <w:spacing w:val="35"/>
        </w:rPr>
        <w:t xml:space="preserve"> </w:t>
      </w:r>
      <w:r>
        <w:t>технические</w:t>
      </w:r>
      <w:r>
        <w:rPr>
          <w:spacing w:val="36"/>
        </w:rPr>
        <w:t xml:space="preserve"> </w:t>
      </w:r>
      <w:r>
        <w:t>приемы</w:t>
      </w:r>
      <w:r>
        <w:rPr>
          <w:spacing w:val="36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тактические</w:t>
      </w:r>
      <w:r>
        <w:rPr>
          <w:spacing w:val="5"/>
        </w:rPr>
        <w:t xml:space="preserve"> </w:t>
      </w:r>
      <w:r>
        <w:t>действия,</w:t>
      </w:r>
    </w:p>
    <w:p w:rsidR="0020466F" w:rsidRDefault="003B3B8F">
      <w:pPr>
        <w:pStyle w:val="a3"/>
        <w:ind w:firstLine="0"/>
        <w:jc w:val="left"/>
      </w:pPr>
      <w:r>
        <w:t>передача,</w:t>
      </w:r>
      <w:r>
        <w:rPr>
          <w:spacing w:val="-9"/>
        </w:rPr>
        <w:t xml:space="preserve"> </w:t>
      </w:r>
      <w:r>
        <w:t>ведение</w:t>
      </w:r>
      <w:r>
        <w:rPr>
          <w:spacing w:val="-8"/>
        </w:rPr>
        <w:t xml:space="preserve"> </w:t>
      </w:r>
      <w:r>
        <w:t>мяча,</w:t>
      </w:r>
      <w:r>
        <w:rPr>
          <w:spacing w:val="-4"/>
        </w:rPr>
        <w:t xml:space="preserve"> </w:t>
      </w:r>
      <w:r>
        <w:t>броски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кольцо.</w:t>
      </w:r>
    </w:p>
    <w:p w:rsidR="0020466F" w:rsidRDefault="003B3B8F">
      <w:pPr>
        <w:pStyle w:val="a3"/>
        <w:jc w:val="left"/>
      </w:pPr>
      <w:r>
        <w:t>Волейбол:</w:t>
      </w:r>
      <w:r>
        <w:rPr>
          <w:spacing w:val="37"/>
        </w:rPr>
        <w:t xml:space="preserve"> </w:t>
      </w:r>
      <w:r>
        <w:t>перемещение</w:t>
      </w:r>
      <w:r>
        <w:rPr>
          <w:spacing w:val="38"/>
        </w:rPr>
        <w:t xml:space="preserve"> </w:t>
      </w:r>
      <w:r>
        <w:t>без</w:t>
      </w:r>
      <w:r>
        <w:rPr>
          <w:spacing w:val="40"/>
        </w:rPr>
        <w:t xml:space="preserve"> </w:t>
      </w:r>
      <w:r>
        <w:t>мяча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с</w:t>
      </w:r>
      <w:r>
        <w:rPr>
          <w:spacing w:val="39"/>
        </w:rPr>
        <w:t xml:space="preserve"> </w:t>
      </w:r>
      <w:r>
        <w:t>мячом,</w:t>
      </w:r>
      <w:r>
        <w:rPr>
          <w:spacing w:val="41"/>
        </w:rPr>
        <w:t xml:space="preserve"> </w:t>
      </w:r>
      <w:r>
        <w:t>технические</w:t>
      </w:r>
      <w:r>
        <w:rPr>
          <w:spacing w:val="39"/>
        </w:rPr>
        <w:t xml:space="preserve"> </w:t>
      </w:r>
      <w:r>
        <w:t>приемы</w:t>
      </w:r>
      <w:r>
        <w:rPr>
          <w:spacing w:val="43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тактические</w:t>
      </w:r>
      <w:r>
        <w:rPr>
          <w:spacing w:val="17"/>
        </w:rPr>
        <w:t xml:space="preserve"> </w:t>
      </w:r>
      <w:r>
        <w:t>действия,</w:t>
      </w:r>
      <w:r>
        <w:rPr>
          <w:spacing w:val="-57"/>
        </w:rPr>
        <w:t xml:space="preserve"> </w:t>
      </w:r>
      <w:r>
        <w:t>передача</w:t>
      </w:r>
      <w:r>
        <w:rPr>
          <w:spacing w:val="-5"/>
        </w:rPr>
        <w:t xml:space="preserve"> </w:t>
      </w:r>
      <w:r>
        <w:t>мяча</w:t>
      </w:r>
      <w:r>
        <w:rPr>
          <w:spacing w:val="-1"/>
        </w:rPr>
        <w:t xml:space="preserve"> </w:t>
      </w:r>
      <w:r>
        <w:t>через</w:t>
      </w:r>
      <w:r>
        <w:rPr>
          <w:spacing w:val="-2"/>
        </w:rPr>
        <w:t xml:space="preserve"> </w:t>
      </w:r>
      <w:r>
        <w:t>сетку,</w:t>
      </w:r>
      <w:r>
        <w:rPr>
          <w:spacing w:val="-2"/>
        </w:rPr>
        <w:t xml:space="preserve"> </w:t>
      </w:r>
      <w:r>
        <w:t>нижняя</w:t>
      </w:r>
      <w:r>
        <w:rPr>
          <w:spacing w:val="-1"/>
        </w:rPr>
        <w:t xml:space="preserve"> </w:t>
      </w:r>
      <w:r>
        <w:t>прямая</w:t>
      </w:r>
      <w:r>
        <w:rPr>
          <w:spacing w:val="-2"/>
        </w:rPr>
        <w:t xml:space="preserve"> </w:t>
      </w:r>
      <w:r>
        <w:t>подача,</w:t>
      </w:r>
      <w:r>
        <w:rPr>
          <w:spacing w:val="-3"/>
        </w:rPr>
        <w:t xml:space="preserve"> </w:t>
      </w:r>
      <w:r>
        <w:t>прием</w:t>
      </w:r>
      <w:r>
        <w:rPr>
          <w:spacing w:val="-3"/>
        </w:rPr>
        <w:t xml:space="preserve"> </w:t>
      </w:r>
      <w:r>
        <w:t>мяча</w:t>
      </w:r>
      <w:r>
        <w:rPr>
          <w:spacing w:val="-1"/>
        </w:rPr>
        <w:t xml:space="preserve"> </w:t>
      </w:r>
      <w:r>
        <w:t>после</w:t>
      </w:r>
      <w:r>
        <w:rPr>
          <w:spacing w:val="-7"/>
        </w:rPr>
        <w:t xml:space="preserve"> </w:t>
      </w:r>
      <w:r>
        <w:t>подач.</w:t>
      </w:r>
    </w:p>
    <w:p w:rsidR="0020466F" w:rsidRDefault="003B3B8F">
      <w:pPr>
        <w:pStyle w:val="a3"/>
        <w:ind w:left="856" w:firstLine="0"/>
        <w:jc w:val="left"/>
      </w:pPr>
      <w:r>
        <w:t>Футбол:</w:t>
      </w:r>
      <w:r>
        <w:rPr>
          <w:spacing w:val="1"/>
        </w:rPr>
        <w:t xml:space="preserve"> </w:t>
      </w:r>
      <w:r>
        <w:t>отбор</w:t>
      </w:r>
      <w:r>
        <w:rPr>
          <w:spacing w:val="1"/>
        </w:rPr>
        <w:t xml:space="preserve"> </w:t>
      </w:r>
      <w:r>
        <w:t>мяча, ведение мяча, обводка соперника,</w:t>
      </w:r>
      <w:r>
        <w:rPr>
          <w:spacing w:val="2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места в</w:t>
      </w:r>
      <w:r>
        <w:rPr>
          <w:spacing w:val="2"/>
        </w:rPr>
        <w:t xml:space="preserve"> </w:t>
      </w:r>
      <w:r>
        <w:t>обороне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атаке.</w:t>
      </w:r>
    </w:p>
    <w:p w:rsidR="0020466F" w:rsidRDefault="003B3B8F">
      <w:pPr>
        <w:pStyle w:val="1"/>
        <w:spacing w:before="5"/>
        <w:ind w:left="856"/>
        <w:jc w:val="left"/>
      </w:pPr>
      <w:r>
        <w:t>Модуль</w:t>
      </w:r>
      <w:r>
        <w:rPr>
          <w:spacing w:val="-14"/>
        </w:rPr>
        <w:t xml:space="preserve"> </w:t>
      </w:r>
      <w:r>
        <w:t>«Зимние</w:t>
      </w:r>
      <w:r>
        <w:rPr>
          <w:spacing w:val="-12"/>
        </w:rPr>
        <w:t xml:space="preserve"> </w:t>
      </w:r>
      <w:r>
        <w:t>виды</w:t>
      </w:r>
      <w:r>
        <w:rPr>
          <w:spacing w:val="-12"/>
        </w:rPr>
        <w:t xml:space="preserve"> </w:t>
      </w:r>
      <w:r>
        <w:t>спорта</w:t>
      </w:r>
      <w:r>
        <w:rPr>
          <w:spacing w:val="-9"/>
        </w:rPr>
        <w:t xml:space="preserve"> </w:t>
      </w:r>
      <w:r>
        <w:t>(лыжная</w:t>
      </w:r>
      <w:r>
        <w:rPr>
          <w:spacing w:val="-12"/>
        </w:rPr>
        <w:t xml:space="preserve"> </w:t>
      </w:r>
      <w:r>
        <w:t>подготовка)»</w:t>
      </w:r>
    </w:p>
    <w:p w:rsidR="0020466F" w:rsidRDefault="003B3B8F">
      <w:pPr>
        <w:pStyle w:val="a3"/>
        <w:jc w:val="left"/>
      </w:pPr>
      <w:r>
        <w:t>Блок</w:t>
      </w:r>
      <w:r>
        <w:rPr>
          <w:spacing w:val="13"/>
        </w:rPr>
        <w:t xml:space="preserve"> </w:t>
      </w:r>
      <w:r>
        <w:t>включает</w:t>
      </w:r>
      <w:r>
        <w:rPr>
          <w:spacing w:val="41"/>
        </w:rPr>
        <w:t xml:space="preserve"> </w:t>
      </w:r>
      <w:r>
        <w:t>весь</w:t>
      </w:r>
      <w:r>
        <w:rPr>
          <w:spacing w:val="44"/>
        </w:rPr>
        <w:t xml:space="preserve"> </w:t>
      </w:r>
      <w:r>
        <w:t>необходимый</w:t>
      </w:r>
      <w:r>
        <w:rPr>
          <w:spacing w:val="41"/>
        </w:rPr>
        <w:t xml:space="preserve"> </w:t>
      </w:r>
      <w:r>
        <w:t>комплекс</w:t>
      </w:r>
      <w:r>
        <w:rPr>
          <w:spacing w:val="39"/>
        </w:rPr>
        <w:t xml:space="preserve"> </w:t>
      </w:r>
      <w:r>
        <w:t>для</w:t>
      </w:r>
      <w:r>
        <w:rPr>
          <w:spacing w:val="42"/>
        </w:rPr>
        <w:t xml:space="preserve"> </w:t>
      </w:r>
      <w:r>
        <w:t>развития</w:t>
      </w:r>
      <w:r>
        <w:rPr>
          <w:spacing w:val="41"/>
        </w:rPr>
        <w:t xml:space="preserve"> </w:t>
      </w:r>
      <w:r>
        <w:t>движений,</w:t>
      </w:r>
      <w:r>
        <w:rPr>
          <w:spacing w:val="43"/>
        </w:rPr>
        <w:t xml:space="preserve"> </w:t>
      </w:r>
      <w:r>
        <w:t>осанки,</w:t>
      </w:r>
      <w:r>
        <w:rPr>
          <w:spacing w:val="5"/>
        </w:rPr>
        <w:t xml:space="preserve"> </w:t>
      </w:r>
      <w:r>
        <w:t>дыхания,</w:t>
      </w:r>
      <w:r>
        <w:rPr>
          <w:spacing w:val="-57"/>
        </w:rPr>
        <w:t xml:space="preserve"> </w:t>
      </w:r>
      <w:r>
        <w:t>координации,</w:t>
      </w:r>
      <w:r>
        <w:rPr>
          <w:spacing w:val="-5"/>
        </w:rPr>
        <w:t xml:space="preserve"> </w:t>
      </w:r>
      <w:r>
        <w:t>моторики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</w:t>
      </w:r>
    </w:p>
    <w:p w:rsidR="0020466F" w:rsidRDefault="003B3B8F">
      <w:pPr>
        <w:pStyle w:val="a3"/>
        <w:ind w:left="856" w:firstLine="0"/>
        <w:jc w:val="left"/>
      </w:pPr>
      <w:r>
        <w:t>Техника</w:t>
      </w:r>
      <w:r>
        <w:rPr>
          <w:spacing w:val="-11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способов</w:t>
      </w:r>
      <w:r>
        <w:rPr>
          <w:spacing w:val="-11"/>
        </w:rPr>
        <w:t xml:space="preserve"> </w:t>
      </w:r>
      <w:r>
        <w:t>передвижения</w:t>
      </w:r>
      <w:r>
        <w:rPr>
          <w:spacing w:val="-8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лыжах: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4" w:line="235" w:lineRule="auto"/>
        <w:ind w:right="701" w:firstLine="624"/>
        <w:rPr>
          <w:sz w:val="24"/>
        </w:rPr>
      </w:pPr>
      <w:r>
        <w:rPr>
          <w:sz w:val="24"/>
        </w:rPr>
        <w:t>передвижения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лыжах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ходами</w:t>
      </w:r>
      <w:r>
        <w:rPr>
          <w:spacing w:val="1"/>
          <w:sz w:val="24"/>
        </w:rPr>
        <w:t xml:space="preserve"> </w:t>
      </w:r>
      <w:r>
        <w:rPr>
          <w:sz w:val="24"/>
        </w:rPr>
        <w:t>(попеременным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двухшажным,</w:t>
      </w:r>
      <w:r>
        <w:rPr>
          <w:spacing w:val="1"/>
          <w:sz w:val="24"/>
        </w:rPr>
        <w:t xml:space="preserve"> </w:t>
      </w:r>
      <w:r>
        <w:rPr>
          <w:sz w:val="24"/>
        </w:rPr>
        <w:t>одновременным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бесшажным,</w:t>
      </w:r>
      <w:r>
        <w:rPr>
          <w:spacing w:val="1"/>
          <w:sz w:val="24"/>
        </w:rPr>
        <w:t xml:space="preserve"> </w:t>
      </w:r>
      <w:r>
        <w:rPr>
          <w:sz w:val="24"/>
        </w:rPr>
        <w:t>одновременным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одношажным,</w:t>
      </w:r>
      <w:r>
        <w:rPr>
          <w:spacing w:val="1"/>
          <w:sz w:val="24"/>
        </w:rPr>
        <w:t xml:space="preserve"> </w:t>
      </w:r>
      <w:r>
        <w:rPr>
          <w:sz w:val="24"/>
        </w:rPr>
        <w:t>одновременным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двухшажным);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3" w:line="338" w:lineRule="exact"/>
        <w:ind w:left="1869" w:hanging="1014"/>
        <w:jc w:val="left"/>
        <w:rPr>
          <w:sz w:val="24"/>
        </w:rPr>
      </w:pPr>
      <w:r>
        <w:rPr>
          <w:sz w:val="24"/>
        </w:rPr>
        <w:t>подъёмы</w:t>
      </w:r>
      <w:r>
        <w:rPr>
          <w:spacing w:val="-8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лыжах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гору;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4" w:lineRule="exact"/>
        <w:ind w:left="1869" w:hanging="1014"/>
        <w:jc w:val="left"/>
        <w:rPr>
          <w:sz w:val="24"/>
        </w:rPr>
      </w:pPr>
      <w:r>
        <w:rPr>
          <w:sz w:val="24"/>
        </w:rPr>
        <w:t>спуски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гор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лыжах;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4" w:lineRule="exact"/>
        <w:ind w:left="1869" w:hanging="1014"/>
        <w:jc w:val="left"/>
        <w:rPr>
          <w:sz w:val="24"/>
        </w:rPr>
      </w:pPr>
      <w:r>
        <w:rPr>
          <w:sz w:val="24"/>
        </w:rPr>
        <w:t>торможения</w:t>
      </w:r>
      <w:r>
        <w:rPr>
          <w:spacing w:val="-13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спусках;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4" w:lineRule="exact"/>
        <w:ind w:left="1869" w:hanging="1014"/>
        <w:jc w:val="left"/>
        <w:rPr>
          <w:sz w:val="24"/>
        </w:rPr>
      </w:pPr>
      <w:r>
        <w:rPr>
          <w:sz w:val="24"/>
        </w:rPr>
        <w:t>повороты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лыжах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движении;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6" w:lineRule="exact"/>
        <w:ind w:left="1869" w:hanging="1014"/>
        <w:jc w:val="left"/>
        <w:rPr>
          <w:sz w:val="24"/>
        </w:rPr>
      </w:pPr>
      <w:r>
        <w:rPr>
          <w:sz w:val="24"/>
        </w:rPr>
        <w:t>прохождение</w:t>
      </w:r>
      <w:r>
        <w:rPr>
          <w:spacing w:val="-1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13"/>
          <w:sz w:val="24"/>
        </w:rPr>
        <w:t xml:space="preserve"> </w:t>
      </w:r>
      <w:r>
        <w:rPr>
          <w:sz w:val="24"/>
        </w:rPr>
        <w:t>дистанций.</w:t>
      </w:r>
    </w:p>
    <w:p w:rsidR="0020466F" w:rsidRDefault="003B3B8F">
      <w:pPr>
        <w:pStyle w:val="1"/>
        <w:spacing w:line="271" w:lineRule="exact"/>
        <w:ind w:left="856"/>
        <w:jc w:val="left"/>
      </w:pPr>
      <w:r>
        <w:t>Модуль</w:t>
      </w:r>
      <w:r>
        <w:rPr>
          <w:spacing w:val="-13"/>
        </w:rPr>
        <w:t xml:space="preserve"> </w:t>
      </w:r>
      <w:r>
        <w:t>«Плавание»</w:t>
      </w:r>
    </w:p>
    <w:p w:rsidR="0020466F" w:rsidRDefault="003B3B8F">
      <w:pPr>
        <w:pStyle w:val="a3"/>
        <w:spacing w:line="274" w:lineRule="exact"/>
        <w:ind w:left="856" w:firstLine="0"/>
        <w:jc w:val="left"/>
      </w:pPr>
      <w:r>
        <w:t>В</w:t>
      </w:r>
      <w:r>
        <w:rPr>
          <w:spacing w:val="-8"/>
        </w:rPr>
        <w:t xml:space="preserve"> </w:t>
      </w:r>
      <w:r>
        <w:t>программу</w:t>
      </w:r>
      <w:r>
        <w:rPr>
          <w:spacing w:val="-12"/>
        </w:rPr>
        <w:t xml:space="preserve"> </w:t>
      </w:r>
      <w:r>
        <w:t>занятий</w:t>
      </w:r>
      <w:r>
        <w:rPr>
          <w:spacing w:val="-4"/>
        </w:rPr>
        <w:t xml:space="preserve"> </w:t>
      </w:r>
      <w:r>
        <w:t>включаются: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  <w:tab w:val="left" w:pos="3030"/>
          <w:tab w:val="left" w:pos="5174"/>
          <w:tab w:val="left" w:pos="5520"/>
          <w:tab w:val="left" w:pos="7627"/>
          <w:tab w:val="left" w:pos="9104"/>
          <w:tab w:val="left" w:pos="9675"/>
        </w:tabs>
        <w:spacing w:before="11" w:line="230" w:lineRule="auto"/>
        <w:ind w:right="702" w:firstLine="624"/>
        <w:jc w:val="left"/>
        <w:rPr>
          <w:sz w:val="24"/>
        </w:rPr>
      </w:pPr>
      <w:r>
        <w:rPr>
          <w:sz w:val="24"/>
        </w:rPr>
        <w:t>комплекс</w:t>
      </w:r>
      <w:r>
        <w:rPr>
          <w:sz w:val="24"/>
        </w:rPr>
        <w:tab/>
        <w:t>общеразвивающих</w:t>
      </w:r>
      <w:r>
        <w:rPr>
          <w:sz w:val="24"/>
        </w:rPr>
        <w:tab/>
        <w:t>и</w:t>
      </w:r>
      <w:r>
        <w:rPr>
          <w:sz w:val="24"/>
        </w:rPr>
        <w:tab/>
        <w:t>подготовительных</w:t>
      </w:r>
      <w:r>
        <w:rPr>
          <w:sz w:val="24"/>
        </w:rPr>
        <w:tab/>
        <w:t>упражнений</w:t>
      </w:r>
      <w:r>
        <w:rPr>
          <w:sz w:val="24"/>
        </w:rPr>
        <w:tab/>
        <w:t>для</w:t>
      </w:r>
      <w:r>
        <w:rPr>
          <w:sz w:val="24"/>
        </w:rPr>
        <w:tab/>
      </w:r>
      <w:r>
        <w:rPr>
          <w:spacing w:val="-1"/>
          <w:sz w:val="24"/>
        </w:rPr>
        <w:t>развития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дыхания и</w:t>
      </w:r>
      <w:r>
        <w:rPr>
          <w:spacing w:val="-3"/>
          <w:sz w:val="24"/>
        </w:rPr>
        <w:t xml:space="preserve"> </w:t>
      </w:r>
      <w:r>
        <w:rPr>
          <w:sz w:val="24"/>
        </w:rPr>
        <w:t>координации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движений;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2" w:line="338" w:lineRule="exact"/>
        <w:ind w:left="1869" w:hanging="1014"/>
        <w:jc w:val="left"/>
        <w:rPr>
          <w:sz w:val="24"/>
        </w:rPr>
      </w:pPr>
      <w:r>
        <w:rPr>
          <w:sz w:val="24"/>
        </w:rPr>
        <w:t>подводящие</w:t>
      </w:r>
      <w:r>
        <w:rPr>
          <w:spacing w:val="-9"/>
          <w:sz w:val="24"/>
        </w:rPr>
        <w:t xml:space="preserve"> </w:t>
      </w:r>
      <w:r>
        <w:rPr>
          <w:sz w:val="24"/>
        </w:rPr>
        <w:t>упражнения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лежании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10"/>
          <w:sz w:val="24"/>
        </w:rPr>
        <w:t xml:space="preserve"> </w:t>
      </w:r>
      <w:r>
        <w:rPr>
          <w:sz w:val="24"/>
        </w:rPr>
        <w:t>воде,</w:t>
      </w:r>
      <w:r>
        <w:rPr>
          <w:spacing w:val="-11"/>
          <w:sz w:val="24"/>
        </w:rPr>
        <w:t xml:space="preserve"> </w:t>
      </w:r>
      <w:r>
        <w:rPr>
          <w:sz w:val="24"/>
        </w:rPr>
        <w:t>всплывании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скольжении;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4" w:lineRule="exact"/>
        <w:ind w:left="1869" w:hanging="1014"/>
        <w:jc w:val="left"/>
        <w:rPr>
          <w:sz w:val="24"/>
        </w:rPr>
      </w:pPr>
      <w:r>
        <w:rPr>
          <w:spacing w:val="-1"/>
          <w:sz w:val="24"/>
        </w:rPr>
        <w:t>техника</w:t>
      </w:r>
      <w:r>
        <w:rPr>
          <w:spacing w:val="-7"/>
          <w:sz w:val="24"/>
        </w:rPr>
        <w:t xml:space="preserve"> </w:t>
      </w:r>
      <w:r>
        <w:rPr>
          <w:sz w:val="24"/>
        </w:rPr>
        <w:t>плавания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«брасс»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«кроль»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спине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груди;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4" w:lineRule="exact"/>
        <w:ind w:left="1869" w:hanging="1014"/>
        <w:jc w:val="left"/>
        <w:rPr>
          <w:sz w:val="24"/>
        </w:rPr>
      </w:pPr>
      <w:r>
        <w:rPr>
          <w:sz w:val="24"/>
        </w:rPr>
        <w:t>техника</w:t>
      </w:r>
      <w:r>
        <w:rPr>
          <w:spacing w:val="-9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0"/>
          <w:sz w:val="24"/>
        </w:rPr>
        <w:t xml:space="preserve"> </w:t>
      </w:r>
      <w:r>
        <w:rPr>
          <w:sz w:val="24"/>
        </w:rPr>
        <w:t>рук,</w:t>
      </w:r>
      <w:r>
        <w:rPr>
          <w:spacing w:val="-6"/>
          <w:sz w:val="24"/>
        </w:rPr>
        <w:t xml:space="preserve"> </w:t>
      </w:r>
      <w:r>
        <w:rPr>
          <w:sz w:val="24"/>
        </w:rPr>
        <w:t>ног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дыхания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1"/>
          <w:sz w:val="24"/>
        </w:rPr>
        <w:t xml:space="preserve"> </w:t>
      </w:r>
      <w:r>
        <w:rPr>
          <w:sz w:val="24"/>
        </w:rPr>
        <w:t>полной</w:t>
      </w:r>
      <w:r>
        <w:rPr>
          <w:spacing w:val="-8"/>
          <w:sz w:val="24"/>
        </w:rPr>
        <w:t xml:space="preserve"> </w:t>
      </w:r>
      <w:r>
        <w:rPr>
          <w:sz w:val="24"/>
        </w:rPr>
        <w:t>координации</w:t>
      </w:r>
      <w:r>
        <w:rPr>
          <w:spacing w:val="-9"/>
          <w:sz w:val="24"/>
        </w:rPr>
        <w:t xml:space="preserve"> </w:t>
      </w:r>
      <w:r>
        <w:rPr>
          <w:sz w:val="24"/>
        </w:rPr>
        <w:t>движений;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4" w:lineRule="exact"/>
        <w:ind w:left="1869" w:hanging="1014"/>
        <w:jc w:val="left"/>
        <w:rPr>
          <w:sz w:val="24"/>
        </w:rPr>
      </w:pPr>
      <w:r>
        <w:rPr>
          <w:sz w:val="24"/>
        </w:rPr>
        <w:t>техника</w:t>
      </w:r>
      <w:r>
        <w:rPr>
          <w:spacing w:val="-13"/>
          <w:sz w:val="24"/>
        </w:rPr>
        <w:t xml:space="preserve"> </w:t>
      </w:r>
      <w:r>
        <w:rPr>
          <w:sz w:val="24"/>
        </w:rPr>
        <w:t>поворотов</w:t>
      </w:r>
      <w:r>
        <w:rPr>
          <w:spacing w:val="-13"/>
          <w:sz w:val="24"/>
        </w:rPr>
        <w:t xml:space="preserve"> </w:t>
      </w:r>
      <w:r>
        <w:rPr>
          <w:sz w:val="24"/>
        </w:rPr>
        <w:t>«маятник»;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4" w:lineRule="exact"/>
        <w:ind w:left="1869" w:hanging="1014"/>
        <w:jc w:val="left"/>
        <w:rPr>
          <w:sz w:val="24"/>
        </w:rPr>
      </w:pPr>
      <w:r>
        <w:rPr>
          <w:sz w:val="24"/>
        </w:rPr>
        <w:t>техника</w:t>
      </w:r>
      <w:r>
        <w:rPr>
          <w:spacing w:val="-9"/>
          <w:sz w:val="24"/>
        </w:rPr>
        <w:t xml:space="preserve"> </w:t>
      </w:r>
      <w:r>
        <w:rPr>
          <w:sz w:val="24"/>
        </w:rPr>
        <w:t>прыжков</w:t>
      </w:r>
      <w:r>
        <w:rPr>
          <w:spacing w:val="-1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тумбы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ныряний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12"/>
          <w:sz w:val="24"/>
        </w:rPr>
        <w:t xml:space="preserve"> </w:t>
      </w:r>
      <w:r>
        <w:rPr>
          <w:sz w:val="24"/>
        </w:rPr>
        <w:t>воду;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6" w:lineRule="exact"/>
        <w:ind w:left="1869" w:hanging="1014"/>
        <w:jc w:val="left"/>
        <w:rPr>
          <w:sz w:val="24"/>
        </w:rPr>
      </w:pPr>
      <w:r>
        <w:rPr>
          <w:sz w:val="24"/>
        </w:rPr>
        <w:t>игры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воде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элементами</w:t>
      </w:r>
      <w:r>
        <w:rPr>
          <w:spacing w:val="-5"/>
          <w:sz w:val="24"/>
        </w:rPr>
        <w:t xml:space="preserve"> </w:t>
      </w:r>
      <w:r>
        <w:rPr>
          <w:sz w:val="24"/>
        </w:rPr>
        <w:t>плавания.</w:t>
      </w:r>
    </w:p>
    <w:p w:rsidR="0020466F" w:rsidRDefault="003B3B8F">
      <w:pPr>
        <w:pStyle w:val="1"/>
        <w:spacing w:line="240" w:lineRule="auto"/>
        <w:ind w:right="701" w:firstLine="624"/>
      </w:pPr>
      <w:r>
        <w:t>Планируемые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«адаптивная</w:t>
      </w:r>
      <w:r>
        <w:rPr>
          <w:spacing w:val="1"/>
        </w:rPr>
        <w:t xml:space="preserve"> </w:t>
      </w:r>
      <w:r>
        <w:t>физическая</w:t>
      </w:r>
      <w:r>
        <w:rPr>
          <w:spacing w:val="1"/>
        </w:rPr>
        <w:t xml:space="preserve"> </w:t>
      </w:r>
      <w:r>
        <w:t>культура»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уровне</w:t>
      </w:r>
      <w:r>
        <w:rPr>
          <w:spacing w:val="-5"/>
        </w:rPr>
        <w:t xml:space="preserve"> </w:t>
      </w:r>
      <w:r>
        <w:t>основного</w:t>
      </w:r>
      <w:r>
        <w:rPr>
          <w:spacing w:val="-4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176"/>
        </w:tabs>
        <w:spacing w:line="235" w:lineRule="auto"/>
        <w:ind w:right="701" w:firstLine="624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учитывались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метапредметным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образовательном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стандарте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общего образования.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176"/>
        </w:tabs>
        <w:spacing w:before="7" w:line="235" w:lineRule="auto"/>
        <w:ind w:right="701" w:firstLine="624"/>
        <w:rPr>
          <w:sz w:val="24"/>
        </w:rPr>
      </w:pPr>
      <w:r>
        <w:rPr>
          <w:sz w:val="24"/>
        </w:rPr>
        <w:t>По структуре планируемые результаты освоения программы соответствуют планируемым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 АООП ООО ЗПР, они включают в себя личностные, метапредметные и предметные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результаты.</w:t>
      </w:r>
    </w:p>
    <w:p w:rsidR="0020466F" w:rsidRDefault="0020466F">
      <w:pPr>
        <w:pStyle w:val="a3"/>
        <w:spacing w:before="7"/>
        <w:ind w:left="0" w:firstLine="0"/>
        <w:jc w:val="left"/>
      </w:pPr>
    </w:p>
    <w:p w:rsidR="0020466F" w:rsidRDefault="003B3B8F">
      <w:pPr>
        <w:pStyle w:val="1"/>
        <w:spacing w:before="1"/>
        <w:ind w:left="856"/>
        <w:jc w:val="left"/>
      </w:pPr>
      <w:r>
        <w:rPr>
          <w:spacing w:val="-4"/>
        </w:rPr>
        <w:t>ЛИЧНОСТНЫЕ</w:t>
      </w:r>
      <w:r>
        <w:rPr>
          <w:spacing w:val="-11"/>
        </w:rPr>
        <w:t xml:space="preserve"> </w:t>
      </w:r>
      <w:r>
        <w:rPr>
          <w:spacing w:val="-3"/>
        </w:rPr>
        <w:t>РЕЗУЛЬТАТЫ: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237" w:lineRule="auto"/>
        <w:ind w:right="700" w:firstLine="624"/>
        <w:rPr>
          <w:sz w:val="24"/>
        </w:rPr>
      </w:pPr>
      <w:r>
        <w:rPr>
          <w:sz w:val="24"/>
        </w:rPr>
        <w:t>российская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гражданская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идентичность</w:t>
      </w:r>
      <w:r>
        <w:rPr>
          <w:spacing w:val="1"/>
          <w:sz w:val="24"/>
        </w:rPr>
        <w:t xml:space="preserve"> </w:t>
      </w:r>
      <w:r>
        <w:rPr>
          <w:sz w:val="24"/>
        </w:rPr>
        <w:t>(патриотизм,</w:t>
      </w:r>
      <w:r>
        <w:rPr>
          <w:spacing w:val="1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спортивному</w:t>
      </w:r>
      <w:r>
        <w:rPr>
          <w:spacing w:val="1"/>
          <w:sz w:val="24"/>
        </w:rPr>
        <w:t xml:space="preserve"> </w:t>
      </w:r>
      <w:r>
        <w:rPr>
          <w:sz w:val="24"/>
        </w:rPr>
        <w:t>прошлому и настоящему многонационального народа России, осознание и ощущение личностной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сопричастности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составляющей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народа);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спорта,</w:t>
      </w:r>
      <w:r>
        <w:rPr>
          <w:spacing w:val="-57"/>
          <w:sz w:val="24"/>
        </w:rPr>
        <w:t xml:space="preserve"> </w:t>
      </w:r>
      <w:r>
        <w:rPr>
          <w:sz w:val="24"/>
        </w:rPr>
        <w:t>знаменитых</w:t>
      </w:r>
      <w:r>
        <w:rPr>
          <w:spacing w:val="1"/>
          <w:sz w:val="24"/>
        </w:rPr>
        <w:t xml:space="preserve"> </w:t>
      </w:r>
      <w:r>
        <w:rPr>
          <w:sz w:val="24"/>
        </w:rPr>
        <w:t>спортсменов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мира;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3" w:line="237" w:lineRule="auto"/>
        <w:ind w:right="701" w:firstLine="624"/>
        <w:rPr>
          <w:sz w:val="24"/>
        </w:rPr>
      </w:pPr>
      <w:r>
        <w:rPr>
          <w:sz w:val="24"/>
        </w:rPr>
        <w:t>готовность и способность обучающихся с ЗПР к саморазвитию и самообразованию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на основе мотивации к занятиям адаптивной физической культурой; готовность и способность к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осознанному выбору и построению дальнейшей индивидуальной траектории образования на базе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мире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устойчивых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познавательных интересов;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14" w:line="230" w:lineRule="auto"/>
        <w:ind w:right="699" w:firstLine="624"/>
        <w:rPr>
          <w:sz w:val="24"/>
        </w:rPr>
      </w:pPr>
      <w:r>
        <w:rPr>
          <w:sz w:val="24"/>
        </w:rPr>
        <w:t>развитое моральное сознание и компетентность в решении моральных проблем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30"/>
          <w:sz w:val="24"/>
        </w:rPr>
        <w:t xml:space="preserve"> </w:t>
      </w:r>
      <w:r>
        <w:rPr>
          <w:sz w:val="24"/>
        </w:rPr>
        <w:t>личностного</w:t>
      </w:r>
      <w:r>
        <w:rPr>
          <w:spacing w:val="28"/>
          <w:sz w:val="24"/>
        </w:rPr>
        <w:t xml:space="preserve"> </w:t>
      </w:r>
      <w:r>
        <w:rPr>
          <w:sz w:val="24"/>
        </w:rPr>
        <w:t>выбора,</w:t>
      </w:r>
      <w:r>
        <w:rPr>
          <w:spacing w:val="28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29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30"/>
          <w:sz w:val="24"/>
        </w:rPr>
        <w:t xml:space="preserve"> </w:t>
      </w:r>
      <w:r>
        <w:rPr>
          <w:sz w:val="24"/>
        </w:rPr>
        <w:t>чувств</w:t>
      </w:r>
      <w:r>
        <w:rPr>
          <w:spacing w:val="30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нравственного</w:t>
      </w:r>
      <w:r>
        <w:rPr>
          <w:spacing w:val="29"/>
          <w:sz w:val="24"/>
        </w:rPr>
        <w:t xml:space="preserve"> </w:t>
      </w:r>
      <w:r>
        <w:rPr>
          <w:sz w:val="24"/>
        </w:rPr>
        <w:t>поведения,</w:t>
      </w:r>
    </w:p>
    <w:p w:rsidR="0020466F" w:rsidRDefault="0020466F">
      <w:pPr>
        <w:spacing w:line="230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2" w:firstLine="0"/>
      </w:pPr>
      <w:r>
        <w:t>осознанного и ответственного отношения к собственным поступкам при выполнении физических</w:t>
      </w:r>
      <w:r>
        <w:rPr>
          <w:spacing w:val="1"/>
        </w:rPr>
        <w:t xml:space="preserve"> </w:t>
      </w:r>
      <w:r>
        <w:t>упражнений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совместной</w:t>
      </w:r>
      <w:r>
        <w:rPr>
          <w:spacing w:val="2"/>
        </w:rPr>
        <w:t xml:space="preserve"> </w:t>
      </w:r>
      <w:r>
        <w:t>спортивной</w:t>
      </w:r>
      <w:r>
        <w:rPr>
          <w:spacing w:val="2"/>
        </w:rPr>
        <w:t xml:space="preserve"> </w:t>
      </w:r>
      <w:r>
        <w:t>деятельности;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6" w:line="235" w:lineRule="auto"/>
        <w:ind w:right="644" w:firstLine="624"/>
        <w:rPr>
          <w:sz w:val="24"/>
        </w:rPr>
      </w:pPr>
      <w:r>
        <w:rPr>
          <w:sz w:val="24"/>
        </w:rPr>
        <w:t>сформированность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целостного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мировоззрения,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соответствующего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уровню</w:t>
      </w:r>
      <w:r>
        <w:rPr>
          <w:spacing w:val="-8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7"/>
          <w:sz w:val="24"/>
        </w:rPr>
        <w:t xml:space="preserve"> </w:t>
      </w:r>
      <w:r>
        <w:rPr>
          <w:sz w:val="24"/>
        </w:rPr>
        <w:t>науки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общественной</w:t>
      </w:r>
      <w:r>
        <w:rPr>
          <w:spacing w:val="-6"/>
          <w:sz w:val="24"/>
        </w:rPr>
        <w:t xml:space="preserve"> </w:t>
      </w:r>
      <w:r>
        <w:rPr>
          <w:sz w:val="24"/>
        </w:rPr>
        <w:t>практики,</w:t>
      </w:r>
      <w:r>
        <w:rPr>
          <w:spacing w:val="-5"/>
          <w:sz w:val="24"/>
        </w:rPr>
        <w:t xml:space="preserve"> </w:t>
      </w:r>
      <w:r>
        <w:rPr>
          <w:sz w:val="24"/>
        </w:rPr>
        <w:t>учитывающего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социальное,</w:t>
      </w:r>
      <w:r>
        <w:rPr>
          <w:spacing w:val="-9"/>
          <w:sz w:val="24"/>
        </w:rPr>
        <w:t xml:space="preserve"> </w:t>
      </w:r>
      <w:r>
        <w:rPr>
          <w:sz w:val="24"/>
        </w:rPr>
        <w:t>культурное,</w:t>
      </w:r>
      <w:r>
        <w:rPr>
          <w:spacing w:val="-8"/>
          <w:sz w:val="24"/>
        </w:rPr>
        <w:t xml:space="preserve"> </w:t>
      </w:r>
      <w:r>
        <w:rPr>
          <w:sz w:val="24"/>
        </w:rPr>
        <w:t>языковое,</w:t>
      </w:r>
      <w:r>
        <w:rPr>
          <w:spacing w:val="-57"/>
          <w:sz w:val="24"/>
        </w:rPr>
        <w:t xml:space="preserve"> </w:t>
      </w:r>
      <w:r>
        <w:rPr>
          <w:sz w:val="24"/>
        </w:rPr>
        <w:t>духовное,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спортивное</w:t>
      </w:r>
      <w:r>
        <w:rPr>
          <w:spacing w:val="-1"/>
          <w:sz w:val="24"/>
        </w:rPr>
        <w:t xml:space="preserve"> </w:t>
      </w:r>
      <w:r>
        <w:rPr>
          <w:sz w:val="24"/>
        </w:rPr>
        <w:t>многообразие</w:t>
      </w:r>
      <w:r>
        <w:rPr>
          <w:spacing w:val="-2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4"/>
          <w:sz w:val="24"/>
        </w:rPr>
        <w:t xml:space="preserve"> </w:t>
      </w:r>
      <w:r>
        <w:rPr>
          <w:sz w:val="24"/>
        </w:rPr>
        <w:t>мира;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6" w:line="237" w:lineRule="auto"/>
        <w:ind w:right="698" w:firstLine="624"/>
        <w:rPr>
          <w:sz w:val="24"/>
        </w:rPr>
      </w:pPr>
      <w:r>
        <w:rPr>
          <w:sz w:val="24"/>
        </w:rPr>
        <w:t>осознанное,</w:t>
      </w:r>
      <w:r>
        <w:rPr>
          <w:spacing w:val="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возможностям другого человека, к его мнению, мировоззрению, культуре, языку, вере, гражданской</w:t>
      </w:r>
      <w:r>
        <w:rPr>
          <w:spacing w:val="-57"/>
          <w:sz w:val="24"/>
        </w:rPr>
        <w:t xml:space="preserve"> </w:t>
      </w:r>
      <w:r>
        <w:rPr>
          <w:sz w:val="24"/>
        </w:rPr>
        <w:t>позиции;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1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достигать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нем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взаимопонимания;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8" w:lineRule="exact"/>
        <w:ind w:left="1869" w:hanging="1014"/>
        <w:rPr>
          <w:sz w:val="24"/>
        </w:rPr>
      </w:pPr>
      <w:r>
        <w:rPr>
          <w:sz w:val="24"/>
        </w:rPr>
        <w:t>освоенность</w:t>
      </w:r>
      <w:r>
        <w:rPr>
          <w:spacing w:val="2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23"/>
          <w:sz w:val="24"/>
        </w:rPr>
        <w:t xml:space="preserve"> </w:t>
      </w:r>
      <w:r>
        <w:rPr>
          <w:sz w:val="24"/>
        </w:rPr>
        <w:t>норм,</w:t>
      </w:r>
      <w:r>
        <w:rPr>
          <w:spacing w:val="2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9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21"/>
          <w:sz w:val="24"/>
        </w:rPr>
        <w:t xml:space="preserve"> </w:t>
      </w:r>
      <w:r>
        <w:rPr>
          <w:sz w:val="24"/>
        </w:rPr>
        <w:t>ролей</w:t>
      </w:r>
      <w:r>
        <w:rPr>
          <w:spacing w:val="22"/>
          <w:sz w:val="24"/>
        </w:rPr>
        <w:t xml:space="preserve"> </w:t>
      </w:r>
      <w:r>
        <w:rPr>
          <w:sz w:val="24"/>
        </w:rPr>
        <w:t>и</w:t>
      </w:r>
      <w:r>
        <w:rPr>
          <w:spacing w:val="19"/>
          <w:sz w:val="24"/>
        </w:rPr>
        <w:t xml:space="preserve"> </w:t>
      </w:r>
      <w:r>
        <w:rPr>
          <w:sz w:val="24"/>
        </w:rPr>
        <w:t>форм</w:t>
      </w:r>
      <w:r>
        <w:rPr>
          <w:spacing w:val="20"/>
          <w:sz w:val="24"/>
        </w:rPr>
        <w:t xml:space="preserve"> </w:t>
      </w:r>
      <w:r>
        <w:rPr>
          <w:sz w:val="24"/>
        </w:rPr>
        <w:t>на</w:t>
      </w:r>
      <w:r>
        <w:rPr>
          <w:spacing w:val="20"/>
          <w:sz w:val="24"/>
        </w:rPr>
        <w:t xml:space="preserve"> </w:t>
      </w:r>
      <w:r>
        <w:rPr>
          <w:sz w:val="24"/>
        </w:rPr>
        <w:t>уроках</w:t>
      </w:r>
    </w:p>
    <w:p w:rsidR="0020466F" w:rsidRDefault="003B3B8F">
      <w:pPr>
        <w:pStyle w:val="a3"/>
        <w:spacing w:line="271" w:lineRule="exact"/>
        <w:ind w:left="856" w:firstLine="0"/>
      </w:pPr>
      <w:r>
        <w:rPr>
          <w:spacing w:val="-1"/>
        </w:rPr>
        <w:t>«Адаптивная</w:t>
      </w:r>
      <w:r>
        <w:rPr>
          <w:spacing w:val="-12"/>
        </w:rPr>
        <w:t xml:space="preserve"> </w:t>
      </w:r>
      <w:r>
        <w:rPr>
          <w:spacing w:val="-1"/>
        </w:rPr>
        <w:t>физическая</w:t>
      </w:r>
      <w:r>
        <w:rPr>
          <w:spacing w:val="-10"/>
        </w:rPr>
        <w:t xml:space="preserve"> </w:t>
      </w:r>
      <w:r>
        <w:t>культура»;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6" w:line="235" w:lineRule="auto"/>
        <w:ind w:right="700" w:firstLine="624"/>
        <w:rPr>
          <w:sz w:val="24"/>
        </w:rPr>
      </w:pPr>
      <w:r>
        <w:rPr>
          <w:sz w:val="24"/>
        </w:rPr>
        <w:t>сформированность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61"/>
          <w:sz w:val="24"/>
        </w:rPr>
        <w:t xml:space="preserve"> </w:t>
      </w:r>
      <w:r>
        <w:rPr>
          <w:sz w:val="24"/>
        </w:rPr>
        <w:t>жизни;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интериоризация правил индивидуального и коллективного безопасного поведения в чрезвычайных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11" w:line="232" w:lineRule="auto"/>
        <w:ind w:right="702" w:firstLine="624"/>
        <w:rPr>
          <w:sz w:val="24"/>
        </w:rPr>
      </w:pPr>
      <w:r>
        <w:rPr>
          <w:sz w:val="24"/>
        </w:rPr>
        <w:t>развитость эстетического сознания через освоение понимания красоты движения и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3" w:line="237" w:lineRule="auto"/>
        <w:ind w:right="700" w:firstLine="624"/>
        <w:rPr>
          <w:sz w:val="24"/>
        </w:rPr>
      </w:pPr>
      <w:r>
        <w:rPr>
          <w:sz w:val="24"/>
        </w:rPr>
        <w:t>сформированность основ экологической культуры, соответствующей современному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уровню экологического мышления, наличие опыта экологически ориентированной рефлексивно-</w:t>
      </w:r>
      <w:r>
        <w:rPr>
          <w:spacing w:val="1"/>
          <w:sz w:val="24"/>
        </w:rPr>
        <w:t xml:space="preserve"> </w:t>
      </w:r>
      <w:r>
        <w:rPr>
          <w:sz w:val="24"/>
        </w:rPr>
        <w:t>оценочной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8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8"/>
          <w:sz w:val="24"/>
        </w:rPr>
        <w:t xml:space="preserve"> </w:t>
      </w:r>
      <w:r>
        <w:rPr>
          <w:sz w:val="24"/>
        </w:rPr>
        <w:t>в</w:t>
      </w:r>
      <w:r>
        <w:rPr>
          <w:spacing w:val="6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16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8"/>
          <w:sz w:val="24"/>
        </w:rPr>
        <w:t xml:space="preserve"> </w:t>
      </w:r>
      <w:r>
        <w:rPr>
          <w:sz w:val="24"/>
        </w:rPr>
        <w:t>(готовность</w:t>
      </w:r>
      <w:r>
        <w:rPr>
          <w:spacing w:val="10"/>
          <w:sz w:val="24"/>
        </w:rPr>
        <w:t xml:space="preserve"> </w:t>
      </w:r>
      <w:r>
        <w:rPr>
          <w:sz w:val="24"/>
        </w:rPr>
        <w:t>к</w:t>
      </w:r>
      <w:r>
        <w:rPr>
          <w:spacing w:val="6"/>
          <w:sz w:val="24"/>
        </w:rPr>
        <w:t xml:space="preserve"> </w:t>
      </w:r>
      <w:r>
        <w:rPr>
          <w:sz w:val="24"/>
        </w:rPr>
        <w:t>занятиям</w:t>
      </w:r>
      <w:r>
        <w:rPr>
          <w:spacing w:val="6"/>
          <w:sz w:val="24"/>
        </w:rPr>
        <w:t xml:space="preserve"> </w:t>
      </w:r>
      <w:r>
        <w:rPr>
          <w:sz w:val="24"/>
        </w:rPr>
        <w:t>туризмом,</w:t>
      </w:r>
      <w:r>
        <w:rPr>
          <w:spacing w:val="-58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том</w:t>
      </w:r>
      <w:r>
        <w:rPr>
          <w:spacing w:val="2"/>
          <w:sz w:val="24"/>
        </w:rPr>
        <w:t xml:space="preserve"> </w:t>
      </w:r>
      <w:r>
        <w:rPr>
          <w:sz w:val="24"/>
        </w:rPr>
        <w:t>числе</w:t>
      </w:r>
      <w:r>
        <w:rPr>
          <w:spacing w:val="-3"/>
          <w:sz w:val="24"/>
        </w:rPr>
        <w:t xml:space="preserve"> </w:t>
      </w:r>
      <w:r>
        <w:rPr>
          <w:sz w:val="24"/>
        </w:rPr>
        <w:t>экотуризмом).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spacing w:line="240" w:lineRule="auto"/>
        <w:ind w:left="856"/>
      </w:pPr>
      <w:r>
        <w:rPr>
          <w:spacing w:val="-4"/>
        </w:rPr>
        <w:t>МЕТАПРЕДМЕТНЫЕ</w:t>
      </w:r>
      <w:r>
        <w:rPr>
          <w:spacing w:val="-9"/>
        </w:rPr>
        <w:t xml:space="preserve"> </w:t>
      </w:r>
      <w:r>
        <w:rPr>
          <w:spacing w:val="-4"/>
        </w:rPr>
        <w:t>РЕЗУЛЬТАТЫ</w:t>
      </w:r>
    </w:p>
    <w:p w:rsidR="0020466F" w:rsidRDefault="003B3B8F">
      <w:pPr>
        <w:pStyle w:val="2"/>
        <w:numPr>
          <w:ilvl w:val="0"/>
          <w:numId w:val="15"/>
        </w:numPr>
        <w:tabs>
          <w:tab w:val="left" w:pos="1869"/>
          <w:tab w:val="left" w:pos="1870"/>
        </w:tabs>
        <w:ind w:left="1869" w:hanging="1014"/>
      </w:pPr>
      <w:r>
        <w:rPr>
          <w:spacing w:val="-1"/>
        </w:rPr>
        <w:t>Овладение</w:t>
      </w:r>
      <w:r>
        <w:rPr>
          <w:spacing w:val="-13"/>
        </w:rPr>
        <w:t xml:space="preserve"> </w:t>
      </w:r>
      <w:r>
        <w:rPr>
          <w:spacing w:val="-1"/>
        </w:rPr>
        <w:t>универсальными</w:t>
      </w:r>
      <w:r>
        <w:rPr>
          <w:spacing w:val="-10"/>
        </w:rPr>
        <w:t xml:space="preserve"> </w:t>
      </w:r>
      <w:r>
        <w:t>учебными</w:t>
      </w:r>
      <w:r>
        <w:rPr>
          <w:spacing w:val="-12"/>
        </w:rPr>
        <w:t xml:space="preserve"> </w:t>
      </w:r>
      <w:r>
        <w:t>познавательными</w:t>
      </w:r>
      <w:r>
        <w:rPr>
          <w:spacing w:val="-13"/>
        </w:rPr>
        <w:t xml:space="preserve"> </w:t>
      </w:r>
      <w:r>
        <w:t>действиями: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235" w:lineRule="auto"/>
        <w:ind w:right="704" w:firstLine="624"/>
        <w:rPr>
          <w:sz w:val="24"/>
        </w:rPr>
      </w:pP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сопоставлять,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спорта,</w:t>
      </w:r>
      <w:r>
        <w:rPr>
          <w:spacing w:val="1"/>
          <w:sz w:val="24"/>
        </w:rPr>
        <w:t xml:space="preserve"> </w:t>
      </w:r>
      <w:r>
        <w:rPr>
          <w:sz w:val="24"/>
        </w:rPr>
        <w:t>теоретическим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основам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содержащуюся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готовых</w:t>
      </w:r>
      <w:r>
        <w:rPr>
          <w:spacing w:val="2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объектах;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9" w:line="232" w:lineRule="auto"/>
        <w:ind w:right="700" w:firstLine="624"/>
        <w:rPr>
          <w:sz w:val="24"/>
        </w:rPr>
      </w:pPr>
      <w:r>
        <w:rPr>
          <w:sz w:val="24"/>
        </w:rPr>
        <w:t>подбирать соответствующие термины к упражнению, движению или спортивному</w:t>
      </w:r>
      <w:r>
        <w:rPr>
          <w:spacing w:val="1"/>
          <w:sz w:val="24"/>
        </w:rPr>
        <w:t xml:space="preserve"> </w:t>
      </w:r>
      <w:r>
        <w:rPr>
          <w:sz w:val="24"/>
        </w:rPr>
        <w:t>инвентарю;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9" w:line="232" w:lineRule="auto"/>
        <w:ind w:right="702" w:firstLine="624"/>
        <w:rPr>
          <w:sz w:val="24"/>
        </w:rPr>
      </w:pPr>
      <w:r>
        <w:rPr>
          <w:sz w:val="24"/>
        </w:rPr>
        <w:t>выделять общий признак или отличие двух или нескольких упражнений, 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сходство или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отличия;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10" w:line="232" w:lineRule="auto"/>
        <w:ind w:right="707" w:firstLine="624"/>
        <w:rPr>
          <w:sz w:val="24"/>
        </w:rPr>
      </w:pPr>
      <w:r>
        <w:rPr>
          <w:sz w:val="24"/>
        </w:rPr>
        <w:t>объединять</w:t>
      </w:r>
      <w:r>
        <w:rPr>
          <w:spacing w:val="1"/>
          <w:sz w:val="24"/>
        </w:rPr>
        <w:t xml:space="preserve"> </w:t>
      </w:r>
      <w:r>
        <w:rPr>
          <w:sz w:val="24"/>
        </w:rPr>
        <w:t>движения,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признакам,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сравнивать,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классифицировать;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1" w:line="338" w:lineRule="exact"/>
        <w:ind w:left="1869" w:hanging="1014"/>
        <w:rPr>
          <w:sz w:val="24"/>
        </w:rPr>
      </w:pPr>
      <w:r>
        <w:rPr>
          <w:sz w:val="24"/>
        </w:rPr>
        <w:t>различать/выделять</w:t>
      </w:r>
      <w:r>
        <w:rPr>
          <w:spacing w:val="-8"/>
          <w:sz w:val="24"/>
        </w:rPr>
        <w:t xml:space="preserve"> </w:t>
      </w:r>
      <w:r>
        <w:rPr>
          <w:sz w:val="24"/>
        </w:rPr>
        <w:t>явление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из</w:t>
      </w:r>
      <w:r>
        <w:rPr>
          <w:spacing w:val="-7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9"/>
          <w:sz w:val="24"/>
        </w:rPr>
        <w:t xml:space="preserve"> </w:t>
      </w:r>
      <w:r>
        <w:rPr>
          <w:sz w:val="24"/>
        </w:rPr>
        <w:t>ряда</w:t>
      </w:r>
      <w:r>
        <w:rPr>
          <w:spacing w:val="-1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7"/>
          <w:sz w:val="24"/>
        </w:rPr>
        <w:t xml:space="preserve"> </w:t>
      </w:r>
      <w:r>
        <w:rPr>
          <w:sz w:val="24"/>
        </w:rPr>
        <w:t>явлений;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3" w:line="232" w:lineRule="auto"/>
        <w:ind w:right="701" w:firstLine="624"/>
        <w:rPr>
          <w:sz w:val="24"/>
        </w:rPr>
      </w:pPr>
      <w:r>
        <w:rPr>
          <w:sz w:val="24"/>
        </w:rPr>
        <w:t>выделять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наблюдаемых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событий,</w:t>
      </w:r>
      <w:r>
        <w:rPr>
          <w:spacing w:val="1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-4"/>
          <w:sz w:val="24"/>
        </w:rPr>
        <w:t xml:space="preserve"> </w:t>
      </w:r>
      <w:r>
        <w:rPr>
          <w:sz w:val="24"/>
        </w:rPr>
        <w:t>возникновения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наблюдаемых</w:t>
      </w:r>
      <w:r>
        <w:rPr>
          <w:spacing w:val="-4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событий;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9" w:line="232" w:lineRule="auto"/>
        <w:ind w:right="698" w:firstLine="624"/>
        <w:rPr>
          <w:sz w:val="24"/>
        </w:rPr>
      </w:pPr>
      <w:r>
        <w:rPr>
          <w:spacing w:val="-1"/>
          <w:sz w:val="24"/>
        </w:rPr>
        <w:t>заполнять и/или дополнять таблицы, схемы, диаграммы, тексты: составление режима</w:t>
      </w:r>
      <w:r>
        <w:rPr>
          <w:spacing w:val="-57"/>
          <w:sz w:val="24"/>
        </w:rPr>
        <w:t xml:space="preserve"> </w:t>
      </w:r>
      <w:r>
        <w:rPr>
          <w:sz w:val="24"/>
        </w:rPr>
        <w:t>дня,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1"/>
          <w:sz w:val="24"/>
        </w:rPr>
        <w:t xml:space="preserve"> </w:t>
      </w:r>
      <w:r>
        <w:rPr>
          <w:sz w:val="24"/>
        </w:rPr>
        <w:t>тренировок</w:t>
      </w:r>
      <w:r>
        <w:rPr>
          <w:spacing w:val="-1"/>
          <w:sz w:val="24"/>
        </w:rPr>
        <w:t xml:space="preserve"> </w:t>
      </w:r>
      <w:r>
        <w:rPr>
          <w:sz w:val="24"/>
        </w:rPr>
        <w:t>и т.д.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1" w:line="338" w:lineRule="exact"/>
        <w:ind w:left="1869" w:hanging="1014"/>
        <w:rPr>
          <w:sz w:val="24"/>
        </w:rPr>
      </w:pPr>
      <w:r>
        <w:rPr>
          <w:spacing w:val="-1"/>
          <w:sz w:val="24"/>
        </w:rPr>
        <w:t>обозначать</w:t>
      </w:r>
      <w:r>
        <w:rPr>
          <w:spacing w:val="-10"/>
          <w:sz w:val="24"/>
        </w:rPr>
        <w:t xml:space="preserve"> </w:t>
      </w:r>
      <w:r>
        <w:rPr>
          <w:sz w:val="24"/>
        </w:rPr>
        <w:t>символом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знаком</w:t>
      </w:r>
      <w:r>
        <w:rPr>
          <w:spacing w:val="-13"/>
          <w:sz w:val="24"/>
        </w:rPr>
        <w:t xml:space="preserve"> </w:t>
      </w:r>
      <w:r>
        <w:rPr>
          <w:sz w:val="24"/>
        </w:rPr>
        <w:t>движение;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4" w:line="232" w:lineRule="auto"/>
        <w:ind w:right="703" w:firstLine="624"/>
        <w:rPr>
          <w:sz w:val="24"/>
        </w:rPr>
      </w:pP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логические 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между движениями, обозначать</w:t>
      </w:r>
      <w:r>
        <w:rPr>
          <w:spacing w:val="1"/>
          <w:sz w:val="24"/>
        </w:rPr>
        <w:t xml:space="preserve"> </w:t>
      </w:r>
      <w:r>
        <w:rPr>
          <w:sz w:val="24"/>
        </w:rPr>
        <w:t>данные логические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связи с</w:t>
      </w:r>
      <w:r>
        <w:rPr>
          <w:spacing w:val="-7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знаков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схеме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"/>
          <w:sz w:val="24"/>
        </w:rPr>
        <w:t xml:space="preserve"> </w:t>
      </w:r>
      <w:r>
        <w:rPr>
          <w:sz w:val="24"/>
        </w:rPr>
        <w:t>упражнения;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6" w:line="235" w:lineRule="auto"/>
        <w:ind w:right="702" w:firstLine="624"/>
        <w:rPr>
          <w:sz w:val="24"/>
        </w:rPr>
      </w:pPr>
      <w:r>
        <w:rPr>
          <w:sz w:val="24"/>
        </w:rPr>
        <w:t>строить схему, алгоритм действия, исправлять или восстанавливать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неизвестный</w:t>
      </w:r>
      <w:r>
        <w:rPr>
          <w:spacing w:val="1"/>
          <w:sz w:val="24"/>
        </w:rPr>
        <w:t xml:space="preserve"> </w:t>
      </w:r>
      <w:r>
        <w:rPr>
          <w:sz w:val="24"/>
        </w:rPr>
        <w:t>ранее алгоритм на основе имеющегося знания о физическом упражнении, к которому применяется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алгоритм;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12" w:line="232" w:lineRule="auto"/>
        <w:ind w:right="702" w:firstLine="624"/>
        <w:rPr>
          <w:sz w:val="24"/>
        </w:rPr>
      </w:pP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тексте</w:t>
      </w:r>
      <w:r>
        <w:rPr>
          <w:spacing w:val="1"/>
          <w:sz w:val="24"/>
        </w:rPr>
        <w:t xml:space="preserve"> </w:t>
      </w:r>
      <w:r>
        <w:rPr>
          <w:sz w:val="24"/>
        </w:rPr>
        <w:t>требуемую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целями изучения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теоретических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основ</w:t>
      </w:r>
      <w:r>
        <w:rPr>
          <w:spacing w:val="-2"/>
          <w:sz w:val="24"/>
        </w:rPr>
        <w:t xml:space="preserve"> </w:t>
      </w:r>
      <w:r>
        <w:rPr>
          <w:sz w:val="24"/>
        </w:rPr>
        <w:t>адаптивной физической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культуры).</w:t>
      </w:r>
    </w:p>
    <w:p w:rsidR="0020466F" w:rsidRDefault="003B3B8F">
      <w:pPr>
        <w:pStyle w:val="2"/>
        <w:numPr>
          <w:ilvl w:val="0"/>
          <w:numId w:val="15"/>
        </w:numPr>
        <w:tabs>
          <w:tab w:val="left" w:pos="1869"/>
          <w:tab w:val="left" w:pos="1870"/>
        </w:tabs>
        <w:spacing w:before="6"/>
        <w:ind w:left="1869" w:hanging="1014"/>
      </w:pPr>
      <w:r>
        <w:rPr>
          <w:spacing w:val="-1"/>
        </w:rPr>
        <w:t>Овладение</w:t>
      </w:r>
      <w:r>
        <w:rPr>
          <w:spacing w:val="-14"/>
        </w:rPr>
        <w:t xml:space="preserve"> </w:t>
      </w:r>
      <w:r>
        <w:rPr>
          <w:spacing w:val="-1"/>
        </w:rPr>
        <w:t>универсальными</w:t>
      </w:r>
      <w:r>
        <w:rPr>
          <w:spacing w:val="-12"/>
        </w:rPr>
        <w:t xml:space="preserve"> </w:t>
      </w:r>
      <w:r>
        <w:rPr>
          <w:spacing w:val="-1"/>
        </w:rPr>
        <w:t>учебными</w:t>
      </w:r>
      <w:r>
        <w:rPr>
          <w:spacing w:val="-13"/>
        </w:rPr>
        <w:t xml:space="preserve"> </w:t>
      </w:r>
      <w:r>
        <w:t>коммуникативными</w:t>
      </w:r>
      <w:r>
        <w:rPr>
          <w:spacing w:val="-11"/>
        </w:rPr>
        <w:t xml:space="preserve"> </w:t>
      </w:r>
      <w:r>
        <w:t>действиями: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0" w:lineRule="exact"/>
        <w:ind w:left="1869" w:hanging="1014"/>
        <w:rPr>
          <w:sz w:val="24"/>
        </w:rPr>
      </w:pPr>
      <w:r>
        <w:rPr>
          <w:sz w:val="24"/>
        </w:rPr>
        <w:t>определять</w:t>
      </w:r>
      <w:r>
        <w:rPr>
          <w:spacing w:val="-8"/>
          <w:sz w:val="24"/>
        </w:rPr>
        <w:t xml:space="preserve"> </w:t>
      </w:r>
      <w:r>
        <w:rPr>
          <w:sz w:val="24"/>
        </w:rPr>
        <w:t>возможные</w:t>
      </w:r>
      <w:r>
        <w:rPr>
          <w:spacing w:val="-10"/>
          <w:sz w:val="24"/>
        </w:rPr>
        <w:t xml:space="preserve"> </w:t>
      </w:r>
      <w:r>
        <w:rPr>
          <w:sz w:val="24"/>
        </w:rPr>
        <w:t>роли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7"/>
          <w:sz w:val="24"/>
        </w:rPr>
        <w:t xml:space="preserve"> </w:t>
      </w:r>
      <w:r>
        <w:rPr>
          <w:sz w:val="24"/>
        </w:rPr>
        <w:t>деятельности;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1" w:line="235" w:lineRule="auto"/>
        <w:ind w:right="640" w:firstLine="624"/>
        <w:rPr>
          <w:sz w:val="24"/>
        </w:rPr>
      </w:pPr>
      <w:r>
        <w:rPr>
          <w:sz w:val="24"/>
        </w:rPr>
        <w:t>организовывать самостоятельно или совместно с педагогом учебное сотрудничество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и совместную деятельность с учителем и сверстниками; заниматься индивидуально и в группе: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7"/>
          <w:sz w:val="24"/>
        </w:rPr>
        <w:t xml:space="preserve"> </w:t>
      </w:r>
      <w:r>
        <w:rPr>
          <w:sz w:val="24"/>
        </w:rPr>
        <w:t>общее</w:t>
      </w:r>
      <w:r>
        <w:rPr>
          <w:spacing w:val="-7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разрешать</w:t>
      </w:r>
      <w:r>
        <w:rPr>
          <w:spacing w:val="-4"/>
          <w:sz w:val="24"/>
        </w:rPr>
        <w:t xml:space="preserve"> </w:t>
      </w:r>
      <w:r>
        <w:rPr>
          <w:sz w:val="24"/>
        </w:rPr>
        <w:t>конфликты</w:t>
      </w:r>
      <w:r>
        <w:rPr>
          <w:spacing w:val="-8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"/>
          <w:sz w:val="24"/>
        </w:rPr>
        <w:t xml:space="preserve"> </w:t>
      </w:r>
      <w:r>
        <w:rPr>
          <w:sz w:val="24"/>
        </w:rPr>
        <w:t>согласования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учета</w:t>
      </w:r>
      <w:r>
        <w:rPr>
          <w:spacing w:val="-5"/>
          <w:sz w:val="24"/>
        </w:rPr>
        <w:t xml:space="preserve"> </w:t>
      </w:r>
      <w:r>
        <w:rPr>
          <w:sz w:val="24"/>
        </w:rPr>
        <w:t>интересов;</w:t>
      </w:r>
    </w:p>
    <w:p w:rsidR="0020466F" w:rsidRDefault="0020466F">
      <w:pPr>
        <w:spacing w:line="235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формулировать,</w:t>
      </w:r>
      <w:r>
        <w:rPr>
          <w:spacing w:val="-9"/>
        </w:rPr>
        <w:t xml:space="preserve"> </w:t>
      </w:r>
      <w:r>
        <w:t>аргументировать</w:t>
      </w:r>
      <w:r>
        <w:rPr>
          <w:spacing w:val="-11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отстаиватьсвое</w:t>
      </w:r>
      <w:r>
        <w:rPr>
          <w:spacing w:val="-10"/>
        </w:rPr>
        <w:t xml:space="preserve"> </w:t>
      </w:r>
      <w:r>
        <w:t>мнение;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  <w:tab w:val="left" w:pos="3415"/>
          <w:tab w:val="left" w:pos="5055"/>
          <w:tab w:val="left" w:pos="6145"/>
          <w:tab w:val="left" w:pos="7260"/>
          <w:tab w:val="left" w:pos="7583"/>
          <w:tab w:val="left" w:pos="8725"/>
          <w:tab w:val="left" w:pos="10168"/>
        </w:tabs>
        <w:spacing w:before="8" w:line="232" w:lineRule="auto"/>
        <w:ind w:right="708" w:firstLine="624"/>
        <w:jc w:val="left"/>
        <w:rPr>
          <w:sz w:val="24"/>
        </w:rPr>
      </w:pPr>
      <w:r>
        <w:rPr>
          <w:sz w:val="24"/>
        </w:rPr>
        <w:t>распознавать</w:t>
      </w:r>
      <w:r>
        <w:rPr>
          <w:sz w:val="24"/>
        </w:rPr>
        <w:tab/>
        <w:t>невербальные</w:t>
      </w:r>
      <w:r>
        <w:rPr>
          <w:sz w:val="24"/>
        </w:rPr>
        <w:tab/>
        <w:t>средства</w:t>
      </w:r>
      <w:r>
        <w:rPr>
          <w:sz w:val="24"/>
        </w:rPr>
        <w:tab/>
        <w:t>общения</w:t>
      </w:r>
      <w:r>
        <w:rPr>
          <w:sz w:val="24"/>
        </w:rPr>
        <w:tab/>
        <w:t>в</w:t>
      </w:r>
      <w:r>
        <w:rPr>
          <w:sz w:val="24"/>
        </w:rPr>
        <w:tab/>
        <w:t>процессе</w:t>
      </w:r>
      <w:r>
        <w:rPr>
          <w:sz w:val="24"/>
        </w:rPr>
        <w:tab/>
        <w:t>спортивных</w:t>
      </w:r>
      <w:r>
        <w:rPr>
          <w:sz w:val="24"/>
        </w:rPr>
        <w:tab/>
      </w:r>
      <w:r>
        <w:rPr>
          <w:spacing w:val="-1"/>
          <w:sz w:val="24"/>
        </w:rPr>
        <w:t>игр,</w:t>
      </w:r>
      <w:r>
        <w:rPr>
          <w:spacing w:val="-57"/>
          <w:sz w:val="24"/>
        </w:rPr>
        <w:t xml:space="preserve"> </w:t>
      </w:r>
      <w:r>
        <w:rPr>
          <w:sz w:val="24"/>
        </w:rPr>
        <w:t>прогнозировать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конфликтные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2"/>
          <w:sz w:val="24"/>
        </w:rPr>
        <w:t xml:space="preserve"> </w:t>
      </w:r>
      <w:r>
        <w:rPr>
          <w:sz w:val="24"/>
        </w:rPr>
        <w:t>смягчая</w:t>
      </w:r>
      <w:r>
        <w:rPr>
          <w:spacing w:val="-1"/>
          <w:sz w:val="24"/>
        </w:rPr>
        <w:t xml:space="preserve"> </w:t>
      </w:r>
      <w:r>
        <w:rPr>
          <w:sz w:val="24"/>
        </w:rPr>
        <w:t>конфликты;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1" w:line="341" w:lineRule="exact"/>
        <w:ind w:left="1869" w:hanging="1014"/>
        <w:jc w:val="left"/>
        <w:rPr>
          <w:sz w:val="24"/>
        </w:rPr>
      </w:pPr>
      <w:r>
        <w:rPr>
          <w:spacing w:val="-1"/>
          <w:sz w:val="24"/>
        </w:rPr>
        <w:t>оценивать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качество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своего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вклада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командный</w:t>
      </w:r>
      <w:r>
        <w:rPr>
          <w:spacing w:val="-13"/>
          <w:sz w:val="24"/>
        </w:rPr>
        <w:t xml:space="preserve"> </w:t>
      </w:r>
      <w:r>
        <w:rPr>
          <w:sz w:val="24"/>
        </w:rPr>
        <w:t>результат.</w:t>
      </w:r>
    </w:p>
    <w:p w:rsidR="0020466F" w:rsidRDefault="003B3B8F">
      <w:pPr>
        <w:pStyle w:val="2"/>
        <w:numPr>
          <w:ilvl w:val="0"/>
          <w:numId w:val="15"/>
        </w:numPr>
        <w:tabs>
          <w:tab w:val="left" w:pos="1869"/>
          <w:tab w:val="left" w:pos="1870"/>
        </w:tabs>
        <w:spacing w:line="334" w:lineRule="exact"/>
        <w:ind w:left="1869" w:hanging="1014"/>
        <w:jc w:val="left"/>
      </w:pPr>
      <w:r>
        <w:t>Овладение</w:t>
      </w:r>
      <w:r>
        <w:rPr>
          <w:spacing w:val="-15"/>
        </w:rPr>
        <w:t xml:space="preserve"> </w:t>
      </w:r>
      <w:r>
        <w:t>универсальными</w:t>
      </w:r>
      <w:r>
        <w:rPr>
          <w:spacing w:val="-11"/>
        </w:rPr>
        <w:t xml:space="preserve"> </w:t>
      </w:r>
      <w:r>
        <w:t>учебными</w:t>
      </w:r>
      <w:r>
        <w:rPr>
          <w:spacing w:val="-15"/>
        </w:rPr>
        <w:t xml:space="preserve"> </w:t>
      </w:r>
      <w:r>
        <w:t>регулятивными</w:t>
      </w:r>
      <w:r>
        <w:rPr>
          <w:spacing w:val="-11"/>
        </w:rPr>
        <w:t xml:space="preserve"> </w:t>
      </w:r>
      <w:r>
        <w:t>действиями: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2" w:line="232" w:lineRule="auto"/>
        <w:ind w:right="701" w:firstLine="624"/>
        <w:jc w:val="left"/>
        <w:rPr>
          <w:sz w:val="24"/>
        </w:rPr>
      </w:pPr>
      <w:r>
        <w:rPr>
          <w:sz w:val="24"/>
        </w:rPr>
        <w:t>анализировать</w:t>
      </w:r>
      <w:r>
        <w:rPr>
          <w:spacing w:val="16"/>
          <w:sz w:val="24"/>
        </w:rPr>
        <w:t xml:space="preserve"> </w:t>
      </w:r>
      <w:r>
        <w:rPr>
          <w:sz w:val="24"/>
        </w:rPr>
        <w:t>существующие</w:t>
      </w:r>
      <w:r>
        <w:rPr>
          <w:spacing w:val="14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14"/>
          <w:sz w:val="24"/>
        </w:rPr>
        <w:t xml:space="preserve"> </w:t>
      </w:r>
      <w:r>
        <w:rPr>
          <w:sz w:val="24"/>
        </w:rPr>
        <w:t>будущие</w:t>
      </w:r>
      <w:r>
        <w:rPr>
          <w:spacing w:val="14"/>
          <w:sz w:val="24"/>
        </w:rPr>
        <w:t xml:space="preserve"> </w:t>
      </w:r>
      <w:r>
        <w:rPr>
          <w:sz w:val="24"/>
        </w:rPr>
        <w:t>образовательные</w:t>
      </w:r>
      <w:r>
        <w:rPr>
          <w:spacing w:val="2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57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предмету</w:t>
      </w:r>
      <w:r>
        <w:rPr>
          <w:spacing w:val="-5"/>
          <w:sz w:val="24"/>
        </w:rPr>
        <w:t xml:space="preserve"> </w:t>
      </w:r>
      <w:r>
        <w:rPr>
          <w:sz w:val="24"/>
        </w:rPr>
        <w:t>«Адаптивная</w:t>
      </w:r>
      <w:r>
        <w:rPr>
          <w:spacing w:val="-4"/>
          <w:sz w:val="24"/>
        </w:rPr>
        <w:t xml:space="preserve"> </w:t>
      </w:r>
      <w:r>
        <w:rPr>
          <w:sz w:val="24"/>
        </w:rPr>
        <w:t>физическая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культура»;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9" w:line="232" w:lineRule="auto"/>
        <w:ind w:right="701" w:firstLine="624"/>
        <w:jc w:val="left"/>
        <w:rPr>
          <w:sz w:val="24"/>
        </w:rPr>
      </w:pPr>
      <w:r>
        <w:rPr>
          <w:sz w:val="24"/>
        </w:rPr>
        <w:t>определять</w:t>
      </w:r>
      <w:r>
        <w:rPr>
          <w:spacing w:val="14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3"/>
          <w:sz w:val="24"/>
        </w:rPr>
        <w:t xml:space="preserve"> </w:t>
      </w:r>
      <w:r>
        <w:rPr>
          <w:sz w:val="24"/>
        </w:rPr>
        <w:t>с</w:t>
      </w:r>
      <w:r>
        <w:rPr>
          <w:spacing w:val="12"/>
          <w:sz w:val="24"/>
        </w:rPr>
        <w:t xml:space="preserve"> </w:t>
      </w:r>
      <w:r>
        <w:rPr>
          <w:sz w:val="24"/>
        </w:rPr>
        <w:t>педагогом</w:t>
      </w:r>
      <w:r>
        <w:rPr>
          <w:spacing w:val="13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12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3"/>
          <w:sz w:val="24"/>
        </w:rPr>
        <w:t xml:space="preserve"> </w:t>
      </w:r>
      <w:r>
        <w:rPr>
          <w:sz w:val="24"/>
        </w:rPr>
        <w:t>планируемых образовательных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результатов;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  <w:tab w:val="left" w:pos="4018"/>
          <w:tab w:val="left" w:pos="5567"/>
          <w:tab w:val="left" w:pos="7193"/>
          <w:tab w:val="left" w:pos="7795"/>
          <w:tab w:val="left" w:pos="9260"/>
        </w:tabs>
        <w:spacing w:before="9" w:line="232" w:lineRule="auto"/>
        <w:ind w:right="708" w:firstLine="624"/>
        <w:jc w:val="left"/>
        <w:rPr>
          <w:sz w:val="24"/>
        </w:rPr>
      </w:pPr>
      <w:r>
        <w:rPr>
          <w:sz w:val="24"/>
        </w:rPr>
        <w:t>идентифицировать</w:t>
      </w:r>
      <w:r>
        <w:rPr>
          <w:sz w:val="24"/>
        </w:rPr>
        <w:tab/>
        <w:t>препятствия,</w:t>
      </w:r>
      <w:r>
        <w:rPr>
          <w:sz w:val="24"/>
        </w:rPr>
        <w:tab/>
        <w:t>возникающие</w:t>
      </w:r>
      <w:r>
        <w:rPr>
          <w:sz w:val="24"/>
        </w:rPr>
        <w:tab/>
        <w:t>при</w:t>
      </w:r>
      <w:r>
        <w:rPr>
          <w:sz w:val="24"/>
        </w:rPr>
        <w:tab/>
        <w:t>достижении</w:t>
      </w:r>
      <w:r>
        <w:rPr>
          <w:sz w:val="24"/>
        </w:rPr>
        <w:tab/>
      </w:r>
      <w:r>
        <w:rPr>
          <w:spacing w:val="-1"/>
          <w:sz w:val="24"/>
        </w:rPr>
        <w:t>собственных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запланированных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части</w:t>
      </w:r>
      <w:r>
        <w:rPr>
          <w:spacing w:val="-4"/>
          <w:sz w:val="24"/>
        </w:rPr>
        <w:t xml:space="preserve"> </w:t>
      </w:r>
      <w:r>
        <w:rPr>
          <w:sz w:val="24"/>
        </w:rPr>
        <w:t>физического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совершенствования;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9" w:line="232" w:lineRule="auto"/>
        <w:ind w:right="704" w:firstLine="624"/>
        <w:jc w:val="left"/>
        <w:rPr>
          <w:sz w:val="24"/>
        </w:rPr>
      </w:pPr>
      <w:r>
        <w:rPr>
          <w:sz w:val="24"/>
        </w:rPr>
        <w:t>выдвигать</w:t>
      </w:r>
      <w:r>
        <w:rPr>
          <w:spacing w:val="11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11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8"/>
          <w:sz w:val="24"/>
        </w:rPr>
        <w:t xml:space="preserve"> </w:t>
      </w:r>
      <w:r>
        <w:rPr>
          <w:sz w:val="24"/>
        </w:rPr>
        <w:t>препятствий,</w:t>
      </w:r>
      <w:r>
        <w:rPr>
          <w:spacing w:val="7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гипотезы,</w:t>
      </w:r>
      <w:r>
        <w:rPr>
          <w:spacing w:val="10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случаях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прогнозировать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конечный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9" w:line="232" w:lineRule="auto"/>
        <w:ind w:right="698" w:firstLine="624"/>
        <w:jc w:val="left"/>
        <w:rPr>
          <w:sz w:val="24"/>
        </w:rPr>
      </w:pPr>
      <w:r>
        <w:rPr>
          <w:sz w:val="24"/>
        </w:rPr>
        <w:t>ставить</w:t>
      </w:r>
      <w:r>
        <w:rPr>
          <w:spacing w:val="11"/>
          <w:sz w:val="24"/>
        </w:rPr>
        <w:t xml:space="preserve"> </w:t>
      </w:r>
      <w:r>
        <w:rPr>
          <w:sz w:val="24"/>
        </w:rPr>
        <w:t>цель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2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1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1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8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3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-5"/>
          <w:sz w:val="24"/>
        </w:rPr>
        <w:t xml:space="preserve"> </w:t>
      </w:r>
      <w:r>
        <w:rPr>
          <w:sz w:val="24"/>
        </w:rPr>
        <w:t>выявленных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затруднений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существующих возможностей;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7" w:line="232" w:lineRule="auto"/>
        <w:ind w:right="700" w:firstLine="624"/>
        <w:jc w:val="left"/>
        <w:rPr>
          <w:sz w:val="24"/>
        </w:rPr>
      </w:pPr>
      <w:r>
        <w:rPr>
          <w:sz w:val="24"/>
        </w:rPr>
        <w:t>обосновывать</w:t>
      </w:r>
      <w:r>
        <w:rPr>
          <w:spacing w:val="45"/>
          <w:sz w:val="24"/>
        </w:rPr>
        <w:t xml:space="preserve"> </w:t>
      </w:r>
      <w:r>
        <w:rPr>
          <w:sz w:val="24"/>
        </w:rPr>
        <w:t>выбранные</w:t>
      </w:r>
      <w:r>
        <w:rPr>
          <w:spacing w:val="43"/>
          <w:sz w:val="24"/>
        </w:rPr>
        <w:t xml:space="preserve"> </w:t>
      </w:r>
      <w:r>
        <w:rPr>
          <w:sz w:val="24"/>
        </w:rPr>
        <w:t>подходы</w:t>
      </w:r>
      <w:r>
        <w:rPr>
          <w:spacing w:val="42"/>
          <w:sz w:val="24"/>
        </w:rPr>
        <w:t xml:space="preserve"> </w:t>
      </w:r>
      <w:r>
        <w:rPr>
          <w:sz w:val="24"/>
        </w:rPr>
        <w:t>и</w:t>
      </w:r>
      <w:r>
        <w:rPr>
          <w:spacing w:val="45"/>
          <w:sz w:val="24"/>
        </w:rPr>
        <w:t xml:space="preserve"> </w:t>
      </w:r>
      <w:r>
        <w:rPr>
          <w:sz w:val="24"/>
        </w:rPr>
        <w:t>средства,</w:t>
      </w:r>
      <w:r>
        <w:rPr>
          <w:spacing w:val="44"/>
          <w:sz w:val="24"/>
        </w:rPr>
        <w:t xml:space="preserve"> </w:t>
      </w:r>
      <w:r>
        <w:rPr>
          <w:sz w:val="24"/>
        </w:rPr>
        <w:t>используемые</w:t>
      </w:r>
      <w:r>
        <w:rPr>
          <w:spacing w:val="43"/>
          <w:sz w:val="24"/>
        </w:rPr>
        <w:t xml:space="preserve"> </w:t>
      </w:r>
      <w:r>
        <w:rPr>
          <w:sz w:val="24"/>
        </w:rPr>
        <w:t>для</w:t>
      </w:r>
      <w:r>
        <w:rPr>
          <w:spacing w:val="27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2"/>
          <w:sz w:val="24"/>
        </w:rPr>
        <w:t xml:space="preserve"> </w:t>
      </w:r>
      <w:r>
        <w:rPr>
          <w:sz w:val="24"/>
        </w:rPr>
        <w:t>результатов.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10" w:line="232" w:lineRule="auto"/>
        <w:ind w:right="701" w:firstLine="624"/>
        <w:jc w:val="left"/>
        <w:rPr>
          <w:sz w:val="24"/>
        </w:rPr>
      </w:pPr>
      <w:r>
        <w:rPr>
          <w:sz w:val="24"/>
        </w:rPr>
        <w:t>определять</w:t>
      </w:r>
      <w:r>
        <w:rPr>
          <w:spacing w:val="17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4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15"/>
          <w:sz w:val="24"/>
        </w:rPr>
        <w:t xml:space="preserve"> </w:t>
      </w:r>
      <w:r>
        <w:rPr>
          <w:sz w:val="24"/>
        </w:rPr>
        <w:t>в</w:t>
      </w:r>
      <w:r>
        <w:rPr>
          <w:spacing w:val="15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6"/>
          <w:sz w:val="24"/>
        </w:rPr>
        <w:t xml:space="preserve"> </w:t>
      </w:r>
      <w:r>
        <w:rPr>
          <w:sz w:val="24"/>
        </w:rPr>
        <w:t>с</w:t>
      </w:r>
      <w:r>
        <w:rPr>
          <w:spacing w:val="17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59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задачей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1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выполнения;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9" w:line="232" w:lineRule="auto"/>
        <w:ind w:right="702" w:firstLine="624"/>
        <w:jc w:val="left"/>
        <w:rPr>
          <w:sz w:val="24"/>
        </w:rPr>
      </w:pPr>
      <w:r>
        <w:rPr>
          <w:sz w:val="24"/>
        </w:rPr>
        <w:t>обосновывать</w:t>
      </w:r>
      <w:r>
        <w:rPr>
          <w:spacing w:val="19"/>
          <w:sz w:val="24"/>
        </w:rPr>
        <w:t xml:space="preserve"> </w:t>
      </w:r>
      <w:r>
        <w:rPr>
          <w:sz w:val="24"/>
        </w:rPr>
        <w:t>и</w:t>
      </w:r>
      <w:r>
        <w:rPr>
          <w:spacing w:val="18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8"/>
          <w:sz w:val="24"/>
        </w:rPr>
        <w:t xml:space="preserve"> </w:t>
      </w:r>
      <w:r>
        <w:rPr>
          <w:sz w:val="24"/>
        </w:rPr>
        <w:t>выбор</w:t>
      </w:r>
      <w:r>
        <w:rPr>
          <w:spacing w:val="17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16"/>
          <w:sz w:val="24"/>
        </w:rPr>
        <w:t xml:space="preserve"> </w:t>
      </w:r>
      <w:r>
        <w:rPr>
          <w:sz w:val="24"/>
        </w:rPr>
        <w:t>эффективных</w:t>
      </w:r>
      <w:r>
        <w:rPr>
          <w:spacing w:val="19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59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2"/>
          <w:sz w:val="24"/>
        </w:rPr>
        <w:t xml:space="preserve"> </w:t>
      </w:r>
      <w:r>
        <w:rPr>
          <w:sz w:val="24"/>
        </w:rPr>
        <w:t>задач;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9" w:line="232" w:lineRule="auto"/>
        <w:ind w:right="705" w:firstLine="624"/>
        <w:jc w:val="left"/>
        <w:rPr>
          <w:sz w:val="24"/>
        </w:rPr>
      </w:pPr>
      <w:r>
        <w:rPr>
          <w:sz w:val="24"/>
        </w:rPr>
        <w:t>определять/находить,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вариантов,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"/>
          <w:sz w:val="24"/>
        </w:rPr>
        <w:t xml:space="preserve"> </w:t>
      </w:r>
      <w:r>
        <w:rPr>
          <w:sz w:val="24"/>
        </w:rPr>
        <w:t>учебной и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9" w:line="232" w:lineRule="auto"/>
        <w:ind w:right="701" w:firstLine="624"/>
        <w:jc w:val="left"/>
        <w:rPr>
          <w:sz w:val="24"/>
        </w:rPr>
      </w:pPr>
      <w:r>
        <w:rPr>
          <w:sz w:val="24"/>
        </w:rPr>
        <w:t>выбирать</w:t>
      </w:r>
      <w:r>
        <w:rPr>
          <w:spacing w:val="47"/>
          <w:sz w:val="24"/>
        </w:rPr>
        <w:t xml:space="preserve"> </w:t>
      </w:r>
      <w:r>
        <w:rPr>
          <w:sz w:val="24"/>
        </w:rPr>
        <w:t>из</w:t>
      </w:r>
      <w:r>
        <w:rPr>
          <w:spacing w:val="47"/>
          <w:sz w:val="24"/>
        </w:rPr>
        <w:t xml:space="preserve"> </w:t>
      </w:r>
      <w:r>
        <w:rPr>
          <w:sz w:val="24"/>
        </w:rPr>
        <w:t>предложенных</w:t>
      </w:r>
      <w:r>
        <w:rPr>
          <w:spacing w:val="48"/>
          <w:sz w:val="24"/>
        </w:rPr>
        <w:t xml:space="preserve"> </w:t>
      </w:r>
      <w:r>
        <w:rPr>
          <w:sz w:val="24"/>
        </w:rPr>
        <w:t>вариантов</w:t>
      </w:r>
      <w:r>
        <w:rPr>
          <w:spacing w:val="46"/>
          <w:sz w:val="24"/>
        </w:rPr>
        <w:t xml:space="preserve"> </w:t>
      </w:r>
      <w:r>
        <w:rPr>
          <w:sz w:val="24"/>
        </w:rPr>
        <w:t>и</w:t>
      </w:r>
      <w:r>
        <w:rPr>
          <w:spacing w:val="47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46"/>
          <w:sz w:val="24"/>
        </w:rPr>
        <w:t xml:space="preserve"> </w:t>
      </w:r>
      <w:r>
        <w:rPr>
          <w:sz w:val="24"/>
        </w:rPr>
        <w:t>искать</w:t>
      </w:r>
      <w:r>
        <w:rPr>
          <w:spacing w:val="29"/>
          <w:sz w:val="24"/>
        </w:rPr>
        <w:t xml:space="preserve"> </w:t>
      </w:r>
      <w:r>
        <w:rPr>
          <w:sz w:val="24"/>
        </w:rPr>
        <w:t>оптимальные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совершенствования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двигательных</w:t>
      </w:r>
      <w:r>
        <w:rPr>
          <w:spacing w:val="-5"/>
          <w:sz w:val="24"/>
        </w:rPr>
        <w:t xml:space="preserve"> </w:t>
      </w:r>
      <w:r>
        <w:rPr>
          <w:sz w:val="24"/>
        </w:rPr>
        <w:t>функций;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1" w:line="338" w:lineRule="exact"/>
        <w:ind w:left="1869" w:hanging="1014"/>
        <w:jc w:val="left"/>
        <w:rPr>
          <w:sz w:val="24"/>
        </w:rPr>
      </w:pPr>
      <w:r>
        <w:rPr>
          <w:sz w:val="24"/>
        </w:rPr>
        <w:t>планировать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корректировать</w:t>
      </w:r>
      <w:r>
        <w:rPr>
          <w:spacing w:val="-10"/>
          <w:sz w:val="24"/>
        </w:rPr>
        <w:t xml:space="preserve"> </w:t>
      </w:r>
      <w:r>
        <w:rPr>
          <w:sz w:val="24"/>
        </w:rPr>
        <w:t>свое</w:t>
      </w:r>
      <w:r>
        <w:rPr>
          <w:spacing w:val="-13"/>
          <w:sz w:val="24"/>
        </w:rPr>
        <w:t xml:space="preserve"> </w:t>
      </w:r>
      <w:r>
        <w:rPr>
          <w:sz w:val="24"/>
        </w:rPr>
        <w:t>физическое</w:t>
      </w:r>
      <w:r>
        <w:rPr>
          <w:spacing w:val="-10"/>
          <w:sz w:val="24"/>
        </w:rPr>
        <w:t xml:space="preserve"> </w:t>
      </w:r>
      <w:r>
        <w:rPr>
          <w:sz w:val="24"/>
        </w:rPr>
        <w:t>развитие.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4" w:lineRule="exact"/>
        <w:ind w:left="1869" w:hanging="1014"/>
        <w:jc w:val="left"/>
        <w:rPr>
          <w:sz w:val="24"/>
        </w:rPr>
      </w:pPr>
      <w:r>
        <w:rPr>
          <w:sz w:val="24"/>
        </w:rPr>
        <w:t>различать</w:t>
      </w:r>
      <w:r>
        <w:rPr>
          <w:spacing w:val="-1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14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3"/>
          <w:sz w:val="24"/>
        </w:rPr>
        <w:t xml:space="preserve"> </w:t>
      </w:r>
      <w:r>
        <w:rPr>
          <w:sz w:val="24"/>
        </w:rPr>
        <w:t>при</w:t>
      </w:r>
      <w:r>
        <w:rPr>
          <w:spacing w:val="-10"/>
          <w:sz w:val="24"/>
        </w:rPr>
        <w:t xml:space="preserve"> </w:t>
      </w:r>
      <w:r>
        <w:rPr>
          <w:sz w:val="24"/>
        </w:rPr>
        <w:t>достижении</w:t>
      </w:r>
      <w:r>
        <w:rPr>
          <w:spacing w:val="-12"/>
          <w:sz w:val="24"/>
        </w:rPr>
        <w:t xml:space="preserve"> </w:t>
      </w:r>
      <w:r>
        <w:rPr>
          <w:sz w:val="24"/>
        </w:rPr>
        <w:t>результатов;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4" w:line="232" w:lineRule="auto"/>
        <w:ind w:right="702" w:firstLine="624"/>
        <w:jc w:val="left"/>
        <w:rPr>
          <w:sz w:val="24"/>
        </w:rPr>
      </w:pPr>
      <w:r>
        <w:rPr>
          <w:spacing w:val="-1"/>
          <w:sz w:val="24"/>
        </w:rPr>
        <w:t xml:space="preserve">определять совместно с педагогом критерии достижения </w:t>
      </w:r>
      <w:r>
        <w:rPr>
          <w:sz w:val="24"/>
        </w:rPr>
        <w:t>планируемых результатов и</w:t>
      </w:r>
      <w:r>
        <w:rPr>
          <w:spacing w:val="-57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1"/>
          <w:sz w:val="24"/>
        </w:rPr>
        <w:t xml:space="preserve"> </w:t>
      </w:r>
      <w:r>
        <w:rPr>
          <w:sz w:val="24"/>
        </w:rPr>
        <w:t>своей</w:t>
      </w:r>
      <w:r>
        <w:rPr>
          <w:spacing w:val="3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3"/>
          <w:sz w:val="24"/>
        </w:rPr>
        <w:t xml:space="preserve"> </w:t>
      </w:r>
      <w:r>
        <w:rPr>
          <w:sz w:val="24"/>
        </w:rPr>
        <w:t>деятельности;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  <w:tab w:val="left" w:pos="3034"/>
          <w:tab w:val="left" w:pos="4645"/>
          <w:tab w:val="left" w:pos="5255"/>
          <w:tab w:val="left" w:pos="6708"/>
          <w:tab w:val="left" w:pos="7094"/>
          <w:tab w:val="left" w:pos="8388"/>
          <w:tab w:val="left" w:pos="9161"/>
        </w:tabs>
        <w:spacing w:before="9" w:line="232" w:lineRule="auto"/>
        <w:ind w:right="708" w:firstLine="624"/>
        <w:jc w:val="left"/>
        <w:rPr>
          <w:sz w:val="24"/>
        </w:rPr>
      </w:pPr>
      <w:r>
        <w:rPr>
          <w:sz w:val="24"/>
        </w:rPr>
        <w:t>отбирать</w:t>
      </w:r>
      <w:r>
        <w:rPr>
          <w:sz w:val="24"/>
        </w:rPr>
        <w:tab/>
        <w:t>инструменты</w:t>
      </w:r>
      <w:r>
        <w:rPr>
          <w:sz w:val="24"/>
        </w:rPr>
        <w:tab/>
        <w:t>для</w:t>
      </w:r>
      <w:r>
        <w:rPr>
          <w:sz w:val="24"/>
        </w:rPr>
        <w:tab/>
        <w:t>оценивания</w:t>
      </w:r>
      <w:r>
        <w:rPr>
          <w:sz w:val="24"/>
        </w:rPr>
        <w:tab/>
        <w:t>и</w:t>
      </w:r>
      <w:r>
        <w:rPr>
          <w:sz w:val="24"/>
        </w:rPr>
        <w:tab/>
        <w:t>оценивать</w:t>
      </w:r>
      <w:r>
        <w:rPr>
          <w:sz w:val="24"/>
        </w:rPr>
        <w:tab/>
        <w:t>свою</w:t>
      </w:r>
      <w:r>
        <w:rPr>
          <w:sz w:val="24"/>
        </w:rPr>
        <w:tab/>
        <w:t>деятельность,</w:t>
      </w:r>
      <w:r>
        <w:rPr>
          <w:spacing w:val="-57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самоконтроль</w:t>
      </w:r>
      <w:r>
        <w:rPr>
          <w:spacing w:val="-2"/>
          <w:sz w:val="24"/>
        </w:rPr>
        <w:t xml:space="preserve"> </w:t>
      </w:r>
      <w:r>
        <w:rPr>
          <w:sz w:val="24"/>
        </w:rPr>
        <w:t>на уроках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адаптивной</w:t>
      </w:r>
      <w:r>
        <w:rPr>
          <w:spacing w:val="-4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культуре;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9" w:line="232" w:lineRule="auto"/>
        <w:ind w:right="641" w:firstLine="624"/>
        <w:jc w:val="left"/>
        <w:rPr>
          <w:sz w:val="24"/>
        </w:rPr>
      </w:pPr>
      <w:r>
        <w:rPr>
          <w:sz w:val="24"/>
        </w:rPr>
        <w:t>работая</w:t>
      </w:r>
      <w:r>
        <w:rPr>
          <w:spacing w:val="34"/>
          <w:sz w:val="24"/>
        </w:rPr>
        <w:t xml:space="preserve"> </w:t>
      </w:r>
      <w:r>
        <w:rPr>
          <w:sz w:val="24"/>
        </w:rPr>
        <w:t>по</w:t>
      </w:r>
      <w:r>
        <w:rPr>
          <w:spacing w:val="35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28"/>
          <w:sz w:val="24"/>
        </w:rPr>
        <w:t xml:space="preserve"> </w:t>
      </w:r>
      <w:r>
        <w:rPr>
          <w:sz w:val="24"/>
        </w:rPr>
        <w:t>плану,</w:t>
      </w:r>
      <w:r>
        <w:rPr>
          <w:spacing w:val="35"/>
          <w:sz w:val="24"/>
        </w:rPr>
        <w:t xml:space="preserve"> </w:t>
      </w:r>
      <w:r>
        <w:rPr>
          <w:sz w:val="24"/>
        </w:rPr>
        <w:t>вносить</w:t>
      </w:r>
      <w:r>
        <w:rPr>
          <w:spacing w:val="35"/>
          <w:sz w:val="24"/>
        </w:rPr>
        <w:t xml:space="preserve"> </w:t>
      </w:r>
      <w:r>
        <w:rPr>
          <w:sz w:val="24"/>
        </w:rPr>
        <w:t>коррективы</w:t>
      </w:r>
      <w:r>
        <w:rPr>
          <w:spacing w:val="34"/>
          <w:sz w:val="24"/>
        </w:rPr>
        <w:t xml:space="preserve"> </w:t>
      </w:r>
      <w:r>
        <w:rPr>
          <w:sz w:val="24"/>
        </w:rPr>
        <w:t>в</w:t>
      </w:r>
      <w:r>
        <w:rPr>
          <w:spacing w:val="35"/>
          <w:sz w:val="24"/>
        </w:rPr>
        <w:t xml:space="preserve"> </w:t>
      </w:r>
      <w:r>
        <w:rPr>
          <w:sz w:val="24"/>
        </w:rPr>
        <w:t>текущую</w:t>
      </w:r>
      <w:r>
        <w:rPr>
          <w:spacing w:val="35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36"/>
          <w:sz w:val="24"/>
        </w:rPr>
        <w:t xml:space="preserve"> </w:t>
      </w:r>
      <w:r>
        <w:rPr>
          <w:sz w:val="24"/>
        </w:rPr>
        <w:t>на</w:t>
      </w:r>
      <w:r>
        <w:rPr>
          <w:spacing w:val="20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14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-12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2"/>
          <w:sz w:val="24"/>
        </w:rPr>
        <w:t xml:space="preserve"> </w:t>
      </w:r>
      <w:r>
        <w:rPr>
          <w:sz w:val="24"/>
        </w:rPr>
        <w:t>для</w:t>
      </w:r>
      <w:r>
        <w:rPr>
          <w:spacing w:val="-12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-12"/>
          <w:sz w:val="24"/>
        </w:rPr>
        <w:t xml:space="preserve"> </w:t>
      </w:r>
      <w:r>
        <w:rPr>
          <w:sz w:val="24"/>
        </w:rPr>
        <w:t>запланированных</w:t>
      </w:r>
      <w:r>
        <w:rPr>
          <w:spacing w:val="-6"/>
          <w:sz w:val="24"/>
        </w:rPr>
        <w:t xml:space="preserve"> </w:t>
      </w:r>
      <w:r>
        <w:rPr>
          <w:sz w:val="24"/>
        </w:rPr>
        <w:t>характеристик/показателей</w:t>
      </w:r>
      <w:r>
        <w:rPr>
          <w:spacing w:val="-13"/>
          <w:sz w:val="24"/>
        </w:rPr>
        <w:t xml:space="preserve"> </w:t>
      </w:r>
      <w:r>
        <w:rPr>
          <w:sz w:val="24"/>
        </w:rPr>
        <w:t>результата;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1" w:line="338" w:lineRule="exact"/>
        <w:ind w:left="1869" w:hanging="1014"/>
        <w:jc w:val="left"/>
        <w:rPr>
          <w:sz w:val="24"/>
        </w:rPr>
      </w:pPr>
      <w:r>
        <w:rPr>
          <w:sz w:val="24"/>
        </w:rPr>
        <w:t>определять</w:t>
      </w:r>
      <w:r>
        <w:rPr>
          <w:spacing w:val="-5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(корректности)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выполненияупражнения;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4" w:line="232" w:lineRule="auto"/>
        <w:ind w:right="699" w:firstLine="624"/>
        <w:jc w:val="left"/>
        <w:rPr>
          <w:sz w:val="24"/>
        </w:rPr>
      </w:pPr>
      <w:r>
        <w:rPr>
          <w:sz w:val="24"/>
        </w:rPr>
        <w:t>обосновывать</w:t>
      </w:r>
      <w:r>
        <w:rPr>
          <w:spacing w:val="34"/>
          <w:sz w:val="24"/>
        </w:rPr>
        <w:t xml:space="preserve"> </w:t>
      </w:r>
      <w:r>
        <w:rPr>
          <w:sz w:val="24"/>
        </w:rPr>
        <w:t>достижимость</w:t>
      </w:r>
      <w:r>
        <w:rPr>
          <w:spacing w:val="34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36"/>
          <w:sz w:val="24"/>
        </w:rPr>
        <w:t xml:space="preserve"> </w:t>
      </w:r>
      <w:r>
        <w:rPr>
          <w:sz w:val="24"/>
        </w:rPr>
        <w:t>упражнения</w:t>
      </w:r>
      <w:r>
        <w:rPr>
          <w:spacing w:val="33"/>
          <w:sz w:val="24"/>
        </w:rPr>
        <w:t xml:space="preserve"> </w:t>
      </w:r>
      <w:r>
        <w:rPr>
          <w:sz w:val="24"/>
        </w:rPr>
        <w:t>выбранным</w:t>
      </w:r>
      <w:r>
        <w:rPr>
          <w:spacing w:val="33"/>
          <w:sz w:val="24"/>
        </w:rPr>
        <w:t xml:space="preserve"> </w:t>
      </w:r>
      <w:r>
        <w:rPr>
          <w:sz w:val="24"/>
        </w:rPr>
        <w:t>способом</w:t>
      </w:r>
      <w:r>
        <w:rPr>
          <w:spacing w:val="17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внутренних</w:t>
      </w:r>
      <w:r>
        <w:rPr>
          <w:spacing w:val="-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-2"/>
          <w:sz w:val="24"/>
        </w:rPr>
        <w:t xml:space="preserve"> </w:t>
      </w:r>
      <w:r>
        <w:rPr>
          <w:sz w:val="24"/>
        </w:rPr>
        <w:t>внешних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line="337" w:lineRule="exact"/>
        <w:ind w:left="1869" w:hanging="1014"/>
        <w:jc w:val="left"/>
        <w:rPr>
          <w:sz w:val="24"/>
        </w:rPr>
      </w:pPr>
      <w:r>
        <w:rPr>
          <w:spacing w:val="-1"/>
          <w:sz w:val="24"/>
        </w:rPr>
        <w:t>фиксировать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анализировать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динамику</w:t>
      </w:r>
      <w:r>
        <w:rPr>
          <w:spacing w:val="-14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-8"/>
          <w:sz w:val="24"/>
        </w:rPr>
        <w:t xml:space="preserve"> </w:t>
      </w:r>
      <w:r>
        <w:rPr>
          <w:sz w:val="24"/>
        </w:rPr>
        <w:t>образовательныхрезультатов.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4" w:line="232" w:lineRule="auto"/>
        <w:ind w:right="702" w:firstLine="624"/>
        <w:jc w:val="left"/>
        <w:rPr>
          <w:sz w:val="24"/>
        </w:rPr>
      </w:pPr>
      <w:r>
        <w:rPr>
          <w:sz w:val="24"/>
        </w:rPr>
        <w:t>анализировать</w:t>
      </w:r>
      <w:r>
        <w:rPr>
          <w:spacing w:val="30"/>
          <w:sz w:val="24"/>
        </w:rPr>
        <w:t xml:space="preserve"> </w:t>
      </w:r>
      <w:r>
        <w:rPr>
          <w:sz w:val="24"/>
        </w:rPr>
        <w:t>собственную</w:t>
      </w:r>
      <w:r>
        <w:rPr>
          <w:spacing w:val="33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33"/>
          <w:sz w:val="24"/>
        </w:rPr>
        <w:t xml:space="preserve"> </w:t>
      </w:r>
      <w:r>
        <w:rPr>
          <w:sz w:val="24"/>
        </w:rPr>
        <w:t>на</w:t>
      </w:r>
      <w:r>
        <w:rPr>
          <w:spacing w:val="31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33"/>
          <w:sz w:val="24"/>
        </w:rPr>
        <w:t xml:space="preserve"> </w:t>
      </w:r>
      <w:r>
        <w:rPr>
          <w:sz w:val="24"/>
        </w:rPr>
        <w:t>по</w:t>
      </w:r>
      <w:r>
        <w:rPr>
          <w:spacing w:val="32"/>
          <w:sz w:val="24"/>
        </w:rPr>
        <w:t xml:space="preserve"> </w:t>
      </w:r>
      <w:r>
        <w:rPr>
          <w:sz w:val="24"/>
        </w:rPr>
        <w:t>адаптивной</w:t>
      </w:r>
      <w:r>
        <w:rPr>
          <w:spacing w:val="17"/>
          <w:sz w:val="24"/>
        </w:rPr>
        <w:t xml:space="preserve"> </w:t>
      </w:r>
      <w:r>
        <w:rPr>
          <w:sz w:val="24"/>
        </w:rPr>
        <w:t>физкультуре</w:t>
      </w:r>
      <w:r>
        <w:rPr>
          <w:spacing w:val="30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других обучающихся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взаимопроверки;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9" w:line="232" w:lineRule="auto"/>
        <w:ind w:right="702" w:firstLine="624"/>
        <w:jc w:val="left"/>
        <w:rPr>
          <w:sz w:val="24"/>
        </w:rPr>
      </w:pPr>
      <w:r>
        <w:rPr>
          <w:sz w:val="24"/>
        </w:rPr>
        <w:t>соотносить</w:t>
      </w:r>
      <w:r>
        <w:rPr>
          <w:spacing w:val="35"/>
          <w:sz w:val="24"/>
        </w:rPr>
        <w:t xml:space="preserve"> </w:t>
      </w:r>
      <w:r>
        <w:rPr>
          <w:sz w:val="24"/>
        </w:rPr>
        <w:t>реальные</w:t>
      </w:r>
      <w:r>
        <w:rPr>
          <w:spacing w:val="33"/>
          <w:sz w:val="24"/>
        </w:rPr>
        <w:t xml:space="preserve"> </w:t>
      </w:r>
      <w:r>
        <w:rPr>
          <w:sz w:val="24"/>
        </w:rPr>
        <w:t>и</w:t>
      </w:r>
      <w:r>
        <w:rPr>
          <w:spacing w:val="35"/>
          <w:sz w:val="24"/>
        </w:rPr>
        <w:t xml:space="preserve"> </w:t>
      </w:r>
      <w:r>
        <w:rPr>
          <w:sz w:val="24"/>
        </w:rPr>
        <w:t>планируемые</w:t>
      </w:r>
      <w:r>
        <w:rPr>
          <w:spacing w:val="3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35"/>
          <w:sz w:val="24"/>
        </w:rPr>
        <w:t xml:space="preserve"> </w:t>
      </w:r>
      <w:r>
        <w:rPr>
          <w:sz w:val="24"/>
        </w:rPr>
        <w:t>двигательного</w:t>
      </w:r>
      <w:r>
        <w:rPr>
          <w:spacing w:val="34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23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причинах его</w:t>
      </w:r>
      <w:r>
        <w:rPr>
          <w:spacing w:val="-4"/>
          <w:sz w:val="24"/>
        </w:rPr>
        <w:t xml:space="preserve"> </w:t>
      </w:r>
      <w:r>
        <w:rPr>
          <w:sz w:val="24"/>
        </w:rPr>
        <w:t>успешности/эффективности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неуспешности/неэффективности;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10" w:line="232" w:lineRule="auto"/>
        <w:ind w:right="704" w:firstLine="624"/>
        <w:jc w:val="left"/>
        <w:rPr>
          <w:sz w:val="24"/>
        </w:rPr>
      </w:pPr>
      <w:r>
        <w:rPr>
          <w:sz w:val="24"/>
        </w:rPr>
        <w:t>определять,</w:t>
      </w:r>
      <w:r>
        <w:rPr>
          <w:spacing w:val="29"/>
          <w:sz w:val="24"/>
        </w:rPr>
        <w:t xml:space="preserve"> </w:t>
      </w:r>
      <w:r>
        <w:rPr>
          <w:sz w:val="24"/>
        </w:rPr>
        <w:t>какие</w:t>
      </w:r>
      <w:r>
        <w:rPr>
          <w:spacing w:val="28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9"/>
          <w:sz w:val="24"/>
        </w:rPr>
        <w:t xml:space="preserve"> </w:t>
      </w:r>
      <w:r>
        <w:rPr>
          <w:sz w:val="24"/>
        </w:rPr>
        <w:t>по</w:t>
      </w:r>
      <w:r>
        <w:rPr>
          <w:spacing w:val="29"/>
          <w:sz w:val="24"/>
        </w:rPr>
        <w:t xml:space="preserve"> </w:t>
      </w:r>
      <w:r>
        <w:rPr>
          <w:sz w:val="24"/>
        </w:rPr>
        <w:t>решению</w:t>
      </w:r>
      <w:r>
        <w:rPr>
          <w:spacing w:val="30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30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30"/>
          <w:sz w:val="24"/>
        </w:rPr>
        <w:t xml:space="preserve"> </w:t>
      </w:r>
      <w:r>
        <w:rPr>
          <w:sz w:val="24"/>
        </w:rPr>
        <w:t>или</w:t>
      </w:r>
      <w:r>
        <w:rPr>
          <w:spacing w:val="27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12"/>
          <w:sz w:val="24"/>
        </w:rPr>
        <w:t xml:space="preserve"> </w:t>
      </w:r>
      <w:r>
        <w:rPr>
          <w:sz w:val="24"/>
        </w:rPr>
        <w:t>этих</w:t>
      </w:r>
      <w:r>
        <w:rPr>
          <w:spacing w:val="-57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2"/>
          <w:sz w:val="24"/>
        </w:rPr>
        <w:t xml:space="preserve"> </w:t>
      </w:r>
      <w:r>
        <w:rPr>
          <w:sz w:val="24"/>
        </w:rPr>
        <w:t>привели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правильному</w:t>
      </w:r>
      <w:r>
        <w:rPr>
          <w:spacing w:val="-9"/>
          <w:sz w:val="24"/>
        </w:rPr>
        <w:t xml:space="preserve"> </w:t>
      </w:r>
      <w:r>
        <w:rPr>
          <w:sz w:val="24"/>
        </w:rPr>
        <w:t>выполнению</w:t>
      </w:r>
      <w:r>
        <w:rPr>
          <w:spacing w:val="-4"/>
          <w:sz w:val="24"/>
        </w:rPr>
        <w:t xml:space="preserve"> </w:t>
      </w:r>
      <w:r>
        <w:rPr>
          <w:sz w:val="24"/>
        </w:rPr>
        <w:t>физического</w:t>
      </w:r>
      <w:r>
        <w:rPr>
          <w:spacing w:val="2"/>
          <w:sz w:val="24"/>
        </w:rPr>
        <w:t xml:space="preserve"> </w:t>
      </w:r>
      <w:r>
        <w:rPr>
          <w:sz w:val="24"/>
        </w:rPr>
        <w:t>упражнения;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  <w:tab w:val="left" w:pos="4889"/>
          <w:tab w:val="left" w:pos="6950"/>
          <w:tab w:val="left" w:pos="9262"/>
        </w:tabs>
        <w:spacing w:before="9" w:after="9" w:line="232" w:lineRule="auto"/>
        <w:ind w:right="706" w:firstLine="624"/>
        <w:jc w:val="left"/>
        <w:rPr>
          <w:sz w:val="24"/>
        </w:rPr>
      </w:pPr>
      <w:r>
        <w:rPr>
          <w:sz w:val="24"/>
        </w:rPr>
        <w:t>демонстрировать</w:t>
      </w:r>
      <w:r>
        <w:rPr>
          <w:sz w:val="24"/>
        </w:rPr>
        <w:tab/>
        <w:t>приемы</w:t>
      </w:r>
      <w:r>
        <w:rPr>
          <w:sz w:val="24"/>
        </w:rPr>
        <w:tab/>
        <w:t>регуляции</w:t>
      </w:r>
      <w:r>
        <w:rPr>
          <w:sz w:val="24"/>
        </w:rPr>
        <w:tab/>
      </w:r>
      <w:r>
        <w:rPr>
          <w:spacing w:val="-1"/>
          <w:sz w:val="24"/>
        </w:rPr>
        <w:t>собственных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психофизиологических/эмоциональных</w:t>
      </w:r>
      <w:r>
        <w:rPr>
          <w:spacing w:val="3"/>
          <w:sz w:val="24"/>
        </w:rPr>
        <w:t xml:space="preserve"> </w:t>
      </w:r>
      <w:r>
        <w:rPr>
          <w:sz w:val="24"/>
        </w:rPr>
        <w:t>состояний.</w:t>
      </w:r>
    </w:p>
    <w:p w:rsidR="0020466F" w:rsidRDefault="003B3B8F">
      <w:pPr>
        <w:pStyle w:val="a3"/>
        <w:ind w:left="856" w:firstLine="0"/>
        <w:jc w:val="left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35602" cy="167640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60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66F" w:rsidRDefault="003B3B8F">
      <w:pPr>
        <w:pStyle w:val="1"/>
        <w:spacing w:before="8"/>
        <w:ind w:left="856"/>
        <w:jc w:val="left"/>
      </w:pPr>
      <w:r>
        <w:rPr>
          <w:spacing w:val="-4"/>
        </w:rPr>
        <w:t>ПРЕДМЕТНЫЕ</w:t>
      </w:r>
      <w:r>
        <w:rPr>
          <w:spacing w:val="-10"/>
        </w:rPr>
        <w:t xml:space="preserve"> </w:t>
      </w:r>
      <w:r>
        <w:rPr>
          <w:spacing w:val="-3"/>
        </w:rPr>
        <w:t>РЕЗУЛЬТАТЫ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7" w:line="232" w:lineRule="auto"/>
        <w:ind w:right="701" w:firstLine="624"/>
        <w:jc w:val="left"/>
        <w:rPr>
          <w:sz w:val="24"/>
        </w:rPr>
      </w:pPr>
      <w:r>
        <w:rPr>
          <w:sz w:val="24"/>
        </w:rPr>
        <w:t>Целевым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ориентиром освоения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адаптивной</w:t>
      </w:r>
      <w:r>
        <w:rPr>
          <w:spacing w:val="-57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44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47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44"/>
          <w:sz w:val="24"/>
        </w:rPr>
        <w:t xml:space="preserve"> </w:t>
      </w:r>
      <w:r>
        <w:rPr>
          <w:sz w:val="24"/>
        </w:rPr>
        <w:t>предметные</w:t>
      </w:r>
      <w:r>
        <w:rPr>
          <w:spacing w:val="4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45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5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43"/>
          <w:sz w:val="24"/>
        </w:rPr>
        <w:t xml:space="preserve"> </w:t>
      </w:r>
      <w:r>
        <w:rPr>
          <w:sz w:val="24"/>
        </w:rPr>
        <w:t>по</w:t>
      </w:r>
      <w:r>
        <w:rPr>
          <w:spacing w:val="44"/>
          <w:sz w:val="24"/>
        </w:rPr>
        <w:t xml:space="preserve"> </w:t>
      </w:r>
      <w:r>
        <w:rPr>
          <w:sz w:val="24"/>
        </w:rPr>
        <w:t>физической</w:t>
      </w:r>
    </w:p>
    <w:p w:rsidR="0020466F" w:rsidRDefault="0020466F">
      <w:pPr>
        <w:spacing w:line="232" w:lineRule="auto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культуре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соответствии</w:t>
      </w:r>
      <w:r>
        <w:rPr>
          <w:spacing w:val="-8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требованиями</w:t>
      </w:r>
      <w:r>
        <w:rPr>
          <w:spacing w:val="-7"/>
        </w:rPr>
        <w:t xml:space="preserve"> </w:t>
      </w:r>
      <w:r>
        <w:t>ФГОС</w:t>
      </w:r>
      <w:r>
        <w:rPr>
          <w:spacing w:val="-10"/>
        </w:rPr>
        <w:t xml:space="preserve"> </w:t>
      </w:r>
      <w:r>
        <w:t>ООО.</w:t>
      </w:r>
    </w:p>
    <w:p w:rsidR="0020466F" w:rsidRDefault="003B3B8F">
      <w:pPr>
        <w:pStyle w:val="a4"/>
        <w:numPr>
          <w:ilvl w:val="0"/>
          <w:numId w:val="15"/>
        </w:numPr>
        <w:tabs>
          <w:tab w:val="left" w:pos="1869"/>
          <w:tab w:val="left" w:pos="1870"/>
        </w:tabs>
        <w:spacing w:before="8" w:line="232" w:lineRule="auto"/>
        <w:ind w:right="703" w:firstLine="624"/>
        <w:rPr>
          <w:sz w:val="24"/>
        </w:rPr>
      </w:pPr>
      <w:r>
        <w:rPr>
          <w:sz w:val="24"/>
        </w:rPr>
        <w:t>Предметные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</w:t>
      </w:r>
      <w:r>
        <w:rPr>
          <w:spacing w:val="1"/>
          <w:sz w:val="24"/>
        </w:rPr>
        <w:t xml:space="preserve"> </w:t>
      </w:r>
      <w:r>
        <w:rPr>
          <w:sz w:val="24"/>
        </w:rPr>
        <w:t>тематическим</w:t>
      </w:r>
      <w:r>
        <w:rPr>
          <w:spacing w:val="31"/>
          <w:sz w:val="24"/>
        </w:rPr>
        <w:t xml:space="preserve"> </w:t>
      </w:r>
      <w:r>
        <w:rPr>
          <w:sz w:val="24"/>
        </w:rPr>
        <w:t>модулям</w:t>
      </w:r>
      <w:r>
        <w:rPr>
          <w:spacing w:val="31"/>
          <w:sz w:val="24"/>
        </w:rPr>
        <w:t xml:space="preserve"> </w:t>
      </w:r>
      <w:r>
        <w:rPr>
          <w:sz w:val="24"/>
        </w:rPr>
        <w:t>(«Знание</w:t>
      </w:r>
      <w:r>
        <w:rPr>
          <w:spacing w:val="30"/>
          <w:sz w:val="24"/>
        </w:rPr>
        <w:t xml:space="preserve"> </w:t>
      </w:r>
      <w:r>
        <w:rPr>
          <w:sz w:val="24"/>
        </w:rPr>
        <w:t>о</w:t>
      </w:r>
      <w:r>
        <w:rPr>
          <w:spacing w:val="31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32"/>
          <w:sz w:val="24"/>
        </w:rPr>
        <w:t xml:space="preserve"> </w:t>
      </w:r>
      <w:r>
        <w:rPr>
          <w:sz w:val="24"/>
        </w:rPr>
        <w:t>культуре»,</w:t>
      </w:r>
      <w:r>
        <w:rPr>
          <w:spacing w:val="37"/>
          <w:sz w:val="24"/>
        </w:rPr>
        <w:t xml:space="preserve"> </w:t>
      </w:r>
      <w:r>
        <w:rPr>
          <w:sz w:val="24"/>
        </w:rPr>
        <w:t>«Гимнастика»,</w:t>
      </w:r>
      <w:r>
        <w:rPr>
          <w:spacing w:val="35"/>
          <w:sz w:val="24"/>
        </w:rPr>
        <w:t xml:space="preserve"> </w:t>
      </w:r>
      <w:r>
        <w:rPr>
          <w:sz w:val="24"/>
        </w:rPr>
        <w:t>«Легкая</w:t>
      </w:r>
      <w:r>
        <w:rPr>
          <w:spacing w:val="45"/>
          <w:sz w:val="24"/>
        </w:rPr>
        <w:t xml:space="preserve"> </w:t>
      </w:r>
      <w:r>
        <w:rPr>
          <w:sz w:val="24"/>
        </w:rPr>
        <w:t>атлетика»,</w:t>
      </w:r>
    </w:p>
    <w:p w:rsidR="0020466F" w:rsidRDefault="003B3B8F">
      <w:pPr>
        <w:pStyle w:val="a3"/>
        <w:spacing w:before="1"/>
        <w:ind w:right="706" w:firstLine="0"/>
      </w:pPr>
      <w:r>
        <w:t>«Спортивные</w:t>
      </w:r>
      <w:r>
        <w:rPr>
          <w:spacing w:val="-8"/>
        </w:rPr>
        <w:t xml:space="preserve"> </w:t>
      </w:r>
      <w:r>
        <w:t>игры»,</w:t>
      </w:r>
      <w:r>
        <w:rPr>
          <w:spacing w:val="-3"/>
        </w:rPr>
        <w:t xml:space="preserve"> </w:t>
      </w:r>
      <w:r>
        <w:t>«Лыжная</w:t>
      </w:r>
      <w:r>
        <w:rPr>
          <w:spacing w:val="-6"/>
        </w:rPr>
        <w:t xml:space="preserve"> </w:t>
      </w:r>
      <w:r>
        <w:t>подготовка»,</w:t>
      </w:r>
      <w:r>
        <w:rPr>
          <w:spacing w:val="-3"/>
        </w:rPr>
        <w:t xml:space="preserve"> </w:t>
      </w:r>
      <w:r>
        <w:t>«Плавание»)</w:t>
      </w:r>
      <w:r>
        <w:rPr>
          <w:spacing w:val="-7"/>
        </w:rPr>
        <w:t xml:space="preserve"> </w:t>
      </w:r>
      <w:r>
        <w:t>определяются</w:t>
      </w:r>
      <w:r>
        <w:rPr>
          <w:spacing w:val="-4"/>
        </w:rPr>
        <w:t xml:space="preserve"> </w:t>
      </w:r>
      <w:r>
        <w:t>индивидуально</w:t>
      </w:r>
      <w:r>
        <w:rPr>
          <w:spacing w:val="-7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каждого</w:t>
      </w:r>
      <w:r>
        <w:rPr>
          <w:spacing w:val="-58"/>
        </w:rPr>
        <w:t xml:space="preserve"> </w:t>
      </w:r>
      <w:r>
        <w:t>обучающегося с ЗПР с учетом его особых образовательных потребностей, особенностей развития</w:t>
      </w:r>
      <w:r>
        <w:rPr>
          <w:spacing w:val="1"/>
        </w:rPr>
        <w:t xml:space="preserve"> </w:t>
      </w:r>
      <w:r>
        <w:t>моторики и психомоторики. Обучающиеся с ЗПР должны уметь использовать полученные в ходе</w:t>
      </w:r>
      <w:r>
        <w:rPr>
          <w:spacing w:val="1"/>
        </w:rPr>
        <w:t xml:space="preserve"> </w:t>
      </w:r>
      <w:r>
        <w:t>занятий теоретические знания на практике: в условиях тренировочных занятий, соревновательной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 в</w:t>
      </w:r>
      <w:r>
        <w:rPr>
          <w:spacing w:val="-2"/>
        </w:rPr>
        <w:t xml:space="preserve"> </w:t>
      </w:r>
      <w:r>
        <w:t>повседневной двигательной деятельности.</w:t>
      </w:r>
    </w:p>
    <w:p w:rsidR="0020466F" w:rsidRDefault="0020466F">
      <w:pPr>
        <w:pStyle w:val="a3"/>
        <w:spacing w:before="6"/>
        <w:ind w:left="0" w:firstLine="0"/>
        <w:jc w:val="left"/>
      </w:pPr>
    </w:p>
    <w:p w:rsidR="0020466F" w:rsidRDefault="003B3B8F">
      <w:pPr>
        <w:pStyle w:val="1"/>
        <w:numPr>
          <w:ilvl w:val="1"/>
          <w:numId w:val="67"/>
        </w:numPr>
        <w:tabs>
          <w:tab w:val="left" w:pos="1685"/>
        </w:tabs>
        <w:spacing w:line="315" w:lineRule="exact"/>
        <w:ind w:left="1684" w:hanging="829"/>
        <w:jc w:val="both"/>
      </w:pPr>
      <w:r>
        <w:t>Программа</w:t>
      </w:r>
      <w:r>
        <w:rPr>
          <w:spacing w:val="-7"/>
        </w:rPr>
        <w:t xml:space="preserve"> </w:t>
      </w:r>
      <w:r>
        <w:t>формирования</w:t>
      </w:r>
      <w:r>
        <w:rPr>
          <w:spacing w:val="-7"/>
        </w:rPr>
        <w:t xml:space="preserve"> </w:t>
      </w:r>
      <w:r>
        <w:t>универсальных</w:t>
      </w:r>
      <w:r>
        <w:rPr>
          <w:spacing w:val="-11"/>
        </w:rPr>
        <w:t xml:space="preserve"> </w:t>
      </w:r>
      <w:r>
        <w:t>учебных</w:t>
      </w:r>
      <w:r>
        <w:rPr>
          <w:spacing w:val="-8"/>
        </w:rPr>
        <w:t xml:space="preserve"> </w:t>
      </w:r>
      <w:r>
        <w:t>действий.</w:t>
      </w:r>
    </w:p>
    <w:p w:rsidR="0020466F" w:rsidRDefault="003B3B8F">
      <w:pPr>
        <w:pStyle w:val="a3"/>
        <w:ind w:right="703"/>
      </w:pPr>
      <w:r>
        <w:t>Формирование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возрастных особенностей</w:t>
      </w:r>
      <w:r>
        <w:rPr>
          <w:spacing w:val="-1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личностной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познавательной</w:t>
      </w:r>
      <w:r>
        <w:rPr>
          <w:spacing w:val="-1"/>
        </w:rPr>
        <w:t xml:space="preserve"> </w:t>
      </w:r>
      <w:r>
        <w:t>сфер</w:t>
      </w:r>
      <w:r>
        <w:rPr>
          <w:spacing w:val="-4"/>
        </w:rPr>
        <w:t xml:space="preserve"> </w:t>
      </w:r>
      <w:r>
        <w:t>обучающегося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ЗПР.</w:t>
      </w:r>
    </w:p>
    <w:p w:rsidR="0020466F" w:rsidRDefault="003B3B8F">
      <w:pPr>
        <w:pStyle w:val="a3"/>
        <w:ind w:right="701"/>
      </w:pPr>
      <w:r>
        <w:t>Универсальные</w:t>
      </w:r>
      <w:r>
        <w:rPr>
          <w:spacing w:val="1"/>
        </w:rPr>
        <w:t xml:space="preserve"> </w:t>
      </w:r>
      <w:r>
        <w:t>учебные познавательные действия:</w:t>
      </w:r>
      <w:r>
        <w:rPr>
          <w:spacing w:val="1"/>
        </w:rPr>
        <w:t xml:space="preserve"> </w:t>
      </w:r>
      <w:r>
        <w:t>по отношению</w:t>
      </w:r>
      <w:r>
        <w:rPr>
          <w:spacing w:val="1"/>
        </w:rPr>
        <w:t xml:space="preserve"> </w:t>
      </w:r>
      <w:r>
        <w:t>к обучающимся</w:t>
      </w:r>
      <w:r>
        <w:rPr>
          <w:spacing w:val="1"/>
        </w:rPr>
        <w:t xml:space="preserve"> </w:t>
      </w:r>
      <w:r>
        <w:t>с ЗПР</w:t>
      </w:r>
      <w:r>
        <w:rPr>
          <w:spacing w:val="1"/>
        </w:rPr>
        <w:t xml:space="preserve"> </w:t>
      </w:r>
      <w:r>
        <w:t>предметом</w:t>
      </w:r>
      <w:r>
        <w:rPr>
          <w:spacing w:val="1"/>
        </w:rPr>
        <w:t xml:space="preserve"> </w:t>
      </w:r>
      <w:r>
        <w:t>особого</w:t>
      </w:r>
      <w:r>
        <w:rPr>
          <w:spacing w:val="1"/>
        </w:rPr>
        <w:t xml:space="preserve"> </w:t>
      </w:r>
      <w:r>
        <w:t>коррекционного</w:t>
      </w:r>
      <w:r>
        <w:rPr>
          <w:spacing w:val="1"/>
        </w:rPr>
        <w:t xml:space="preserve"> </w:t>
      </w:r>
      <w:r>
        <w:t>внимания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приемов</w:t>
      </w:r>
      <w:r>
        <w:rPr>
          <w:spacing w:val="1"/>
        </w:rPr>
        <w:t xml:space="preserve"> </w:t>
      </w:r>
      <w:r>
        <w:t>мыслительной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операций,</w:t>
      </w:r>
      <w:r>
        <w:rPr>
          <w:spacing w:val="1"/>
        </w:rPr>
        <w:t xml:space="preserve"> </w:t>
      </w:r>
      <w:r>
        <w:t>обусловленное</w:t>
      </w:r>
      <w:r>
        <w:rPr>
          <w:spacing w:val="1"/>
        </w:rPr>
        <w:t xml:space="preserve"> </w:t>
      </w:r>
      <w:r>
        <w:t>сниженным</w:t>
      </w:r>
      <w:r>
        <w:rPr>
          <w:spacing w:val="1"/>
        </w:rPr>
        <w:t xml:space="preserve"> </w:t>
      </w:r>
      <w:r>
        <w:t>уровнем</w:t>
      </w:r>
      <w:r>
        <w:rPr>
          <w:spacing w:val="1"/>
        </w:rPr>
        <w:t xml:space="preserve"> </w:t>
      </w:r>
      <w:r>
        <w:t>развития словесно-логических</w:t>
      </w:r>
      <w:r>
        <w:rPr>
          <w:spacing w:val="3"/>
        </w:rPr>
        <w:t xml:space="preserve"> </w:t>
      </w:r>
      <w:r>
        <w:t>форм</w:t>
      </w:r>
      <w:r>
        <w:rPr>
          <w:spacing w:val="-1"/>
        </w:rPr>
        <w:t xml:space="preserve"> </w:t>
      </w:r>
      <w:r>
        <w:t>мышления.</w:t>
      </w:r>
    </w:p>
    <w:p w:rsidR="0020466F" w:rsidRDefault="003B3B8F">
      <w:pPr>
        <w:pStyle w:val="a3"/>
        <w:ind w:right="701"/>
      </w:pPr>
      <w:r>
        <w:t>Универсальные учебные коммуникативные действия: по отношению к обучающимся с ЗПР</w:t>
      </w:r>
      <w:r>
        <w:rPr>
          <w:spacing w:val="1"/>
        </w:rPr>
        <w:t xml:space="preserve"> </w:t>
      </w:r>
      <w:r>
        <w:t>особую</w:t>
      </w:r>
      <w:r>
        <w:rPr>
          <w:spacing w:val="1"/>
        </w:rPr>
        <w:t xml:space="preserve"> </w:t>
      </w:r>
      <w:r>
        <w:t>значимость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расширение</w:t>
      </w:r>
      <w:r>
        <w:rPr>
          <w:spacing w:val="1"/>
        </w:rPr>
        <w:t xml:space="preserve"> </w:t>
      </w:r>
      <w:r>
        <w:t>коммуникативного</w:t>
      </w:r>
      <w:r>
        <w:rPr>
          <w:spacing w:val="1"/>
        </w:rPr>
        <w:t xml:space="preserve"> </w:t>
      </w:r>
      <w:r>
        <w:t>репертуара,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гибкости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соотносимых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контекстом</w:t>
      </w:r>
      <w:r>
        <w:rPr>
          <w:spacing w:val="1"/>
        </w:rPr>
        <w:t xml:space="preserve"> </w:t>
      </w:r>
      <w:r>
        <w:t>социально-коммуникативной</w:t>
      </w:r>
      <w:r>
        <w:rPr>
          <w:spacing w:val="1"/>
        </w:rPr>
        <w:t xml:space="preserve"> </w:t>
      </w:r>
      <w:r>
        <w:t>ситуации,</w:t>
      </w:r>
      <w:r>
        <w:rPr>
          <w:spacing w:val="1"/>
        </w:rPr>
        <w:t xml:space="preserve"> </w:t>
      </w:r>
      <w:r>
        <w:t>развитие</w:t>
      </w:r>
      <w:r>
        <w:rPr>
          <w:spacing w:val="-6"/>
        </w:rPr>
        <w:t xml:space="preserve"> </w:t>
      </w:r>
      <w:r>
        <w:t>речевых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связной</w:t>
      </w:r>
      <w:r>
        <w:rPr>
          <w:spacing w:val="-5"/>
        </w:rPr>
        <w:t xml:space="preserve"> </w:t>
      </w:r>
      <w:r>
        <w:t>речи.</w:t>
      </w:r>
    </w:p>
    <w:p w:rsidR="0020466F" w:rsidRDefault="003B3B8F">
      <w:pPr>
        <w:pStyle w:val="a3"/>
        <w:ind w:right="702"/>
      </w:pP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регулятивные</w:t>
      </w:r>
      <w:r>
        <w:rPr>
          <w:spacing w:val="1"/>
        </w:rPr>
        <w:t xml:space="preserve"> </w:t>
      </w:r>
      <w:r>
        <w:t>действия: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отношению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саморегуляция познавательной деятельности, поведения и эмоционального реагирования является</w:t>
      </w:r>
      <w:r>
        <w:rPr>
          <w:spacing w:val="1"/>
        </w:rPr>
        <w:t xml:space="preserve"> </w:t>
      </w:r>
      <w:r>
        <w:t>предметом особого коррекционного внимания. Формирование саморегуляции у обучающихся с ЗПР</w:t>
      </w:r>
      <w:r>
        <w:rPr>
          <w:spacing w:val="-57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обязательным</w:t>
      </w:r>
      <w:r>
        <w:rPr>
          <w:spacing w:val="-6"/>
        </w:rPr>
        <w:t xml:space="preserve"> </w:t>
      </w:r>
      <w:r>
        <w:t>сквозным</w:t>
      </w:r>
      <w:r>
        <w:rPr>
          <w:spacing w:val="-6"/>
        </w:rPr>
        <w:t xml:space="preserve"> </w:t>
      </w:r>
      <w:r>
        <w:t>направлением</w:t>
      </w:r>
      <w:r>
        <w:rPr>
          <w:spacing w:val="-5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образовательном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коррекционном</w:t>
      </w:r>
      <w:r>
        <w:rPr>
          <w:spacing w:val="-8"/>
        </w:rPr>
        <w:t xml:space="preserve"> </w:t>
      </w:r>
      <w:r>
        <w:t>процессе.</w:t>
      </w:r>
    </w:p>
    <w:p w:rsidR="0020466F" w:rsidRDefault="003B3B8F">
      <w:pPr>
        <w:pStyle w:val="1"/>
        <w:numPr>
          <w:ilvl w:val="2"/>
          <w:numId w:val="67"/>
        </w:numPr>
        <w:tabs>
          <w:tab w:val="left" w:pos="1649"/>
        </w:tabs>
        <w:spacing w:line="240" w:lineRule="auto"/>
        <w:ind w:left="1648" w:hanging="793"/>
      </w:pPr>
      <w:r>
        <w:t>Целевой</w:t>
      </w:r>
      <w:r>
        <w:rPr>
          <w:spacing w:val="-8"/>
        </w:rPr>
        <w:t xml:space="preserve"> </w:t>
      </w:r>
      <w:r>
        <w:t>раздел</w:t>
      </w:r>
    </w:p>
    <w:p w:rsidR="0020466F" w:rsidRDefault="0020466F">
      <w:pPr>
        <w:pStyle w:val="a3"/>
        <w:spacing w:before="1"/>
        <w:ind w:left="0" w:firstLine="0"/>
        <w:jc w:val="left"/>
        <w:rPr>
          <w:b/>
        </w:rPr>
      </w:pPr>
    </w:p>
    <w:p w:rsidR="0020466F" w:rsidRDefault="003B3B8F">
      <w:pPr>
        <w:pStyle w:val="a4"/>
        <w:numPr>
          <w:ilvl w:val="0"/>
          <w:numId w:val="14"/>
        </w:numPr>
        <w:tabs>
          <w:tab w:val="left" w:pos="1512"/>
        </w:tabs>
        <w:spacing w:line="232" w:lineRule="auto"/>
        <w:ind w:right="699" w:firstLine="624"/>
        <w:rPr>
          <w:sz w:val="24"/>
        </w:rPr>
      </w:pPr>
      <w:r>
        <w:rPr>
          <w:sz w:val="24"/>
        </w:rPr>
        <w:t>Программа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универсальных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(далее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УУД)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ограниченными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возможностями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-3"/>
          <w:sz w:val="24"/>
        </w:rPr>
        <w:t xml:space="preserve"> </w:t>
      </w:r>
      <w:r>
        <w:rPr>
          <w:sz w:val="24"/>
        </w:rPr>
        <w:t>(далее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ОВЗ)</w:t>
      </w:r>
      <w:r>
        <w:rPr>
          <w:spacing w:val="-4"/>
          <w:sz w:val="24"/>
        </w:rPr>
        <w:t xml:space="preserve"> </w:t>
      </w:r>
      <w:r>
        <w:rPr>
          <w:sz w:val="24"/>
        </w:rPr>
        <w:t>должна</w:t>
      </w:r>
      <w:r>
        <w:rPr>
          <w:spacing w:val="-4"/>
          <w:sz w:val="24"/>
        </w:rPr>
        <w:t xml:space="preserve"> </w:t>
      </w:r>
      <w:r>
        <w:rPr>
          <w:sz w:val="24"/>
        </w:rPr>
        <w:t>обеспечивать:</w:t>
      </w:r>
    </w:p>
    <w:p w:rsidR="0020466F" w:rsidRDefault="003B3B8F">
      <w:pPr>
        <w:pStyle w:val="a3"/>
        <w:spacing w:before="2"/>
        <w:ind w:right="701"/>
      </w:pPr>
      <w:r>
        <w:t>развитие способности к саморазвитию и самосовершенствованию; формирование внутренней</w:t>
      </w:r>
      <w:r>
        <w:rPr>
          <w:spacing w:val="1"/>
        </w:rPr>
        <w:t xml:space="preserve"> </w:t>
      </w:r>
      <w:r>
        <w:t>позиции</w:t>
      </w:r>
      <w:r>
        <w:rPr>
          <w:spacing w:val="-5"/>
        </w:rPr>
        <w:t xml:space="preserve"> </w:t>
      </w:r>
      <w:r>
        <w:t>личности,</w:t>
      </w:r>
      <w:r>
        <w:rPr>
          <w:spacing w:val="-5"/>
        </w:rPr>
        <w:t xml:space="preserve"> </w:t>
      </w:r>
      <w:r>
        <w:t>регулятивных,</w:t>
      </w:r>
      <w:r>
        <w:rPr>
          <w:spacing w:val="-5"/>
        </w:rPr>
        <w:t xml:space="preserve"> </w:t>
      </w:r>
      <w:r>
        <w:t>познавательных,</w:t>
      </w:r>
      <w:r>
        <w:rPr>
          <w:spacing w:val="-3"/>
        </w:rPr>
        <w:t xml:space="preserve"> </w:t>
      </w:r>
      <w:r>
        <w:t>коммуникативных</w:t>
      </w:r>
      <w:r>
        <w:rPr>
          <w:spacing w:val="-5"/>
        </w:rPr>
        <w:t xml:space="preserve"> </w:t>
      </w:r>
      <w:r>
        <w:t>УУД</w:t>
      </w:r>
      <w:r>
        <w:rPr>
          <w:spacing w:val="-2"/>
        </w:rPr>
        <w:t xml:space="preserve"> </w:t>
      </w:r>
      <w:r>
        <w:t>у</w:t>
      </w:r>
      <w:r>
        <w:rPr>
          <w:spacing w:val="-10"/>
        </w:rPr>
        <w:t xml:space="preserve"> </w:t>
      </w:r>
      <w:r>
        <w:t>обучающихся;</w:t>
      </w:r>
    </w:p>
    <w:p w:rsidR="0020466F" w:rsidRDefault="003B3B8F">
      <w:pPr>
        <w:pStyle w:val="a3"/>
        <w:ind w:right="700"/>
      </w:pPr>
      <w:r>
        <w:t>формирование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УУД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общекультурного, личностного и познавательного развития обучающихся, готовности к решению</w:t>
      </w:r>
      <w:r>
        <w:rPr>
          <w:spacing w:val="1"/>
        </w:rPr>
        <w:t xml:space="preserve"> </w:t>
      </w:r>
      <w:r>
        <w:t>практических</w:t>
      </w:r>
      <w:r>
        <w:rPr>
          <w:spacing w:val="3"/>
        </w:rPr>
        <w:t xml:space="preserve"> </w:t>
      </w:r>
      <w:r>
        <w:t>задач;</w:t>
      </w:r>
    </w:p>
    <w:p w:rsidR="0020466F" w:rsidRDefault="003B3B8F">
      <w:pPr>
        <w:pStyle w:val="a3"/>
        <w:ind w:right="703"/>
      </w:pPr>
      <w:r>
        <w:t>повышение</w:t>
      </w:r>
      <w:r>
        <w:rPr>
          <w:spacing w:val="-8"/>
        </w:rPr>
        <w:t xml:space="preserve"> </w:t>
      </w:r>
      <w:r>
        <w:t>эффективности</w:t>
      </w:r>
      <w:r>
        <w:rPr>
          <w:spacing w:val="-3"/>
        </w:rPr>
        <w:t xml:space="preserve"> </w:t>
      </w:r>
      <w:r>
        <w:t>усвоения</w:t>
      </w:r>
      <w:r>
        <w:rPr>
          <w:spacing w:val="-4"/>
        </w:rPr>
        <w:t xml:space="preserve"> </w:t>
      </w:r>
      <w:r>
        <w:t>знаний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t>действий,</w:t>
      </w:r>
      <w:r>
        <w:rPr>
          <w:spacing w:val="-5"/>
        </w:rPr>
        <w:t xml:space="preserve"> </w:t>
      </w:r>
      <w:r>
        <w:t>формирования</w:t>
      </w:r>
      <w:r>
        <w:rPr>
          <w:spacing w:val="-3"/>
        </w:rPr>
        <w:t xml:space="preserve"> </w:t>
      </w:r>
      <w:r>
        <w:t>компетенций</w:t>
      </w:r>
      <w:r>
        <w:rPr>
          <w:spacing w:val="-58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предметных</w:t>
      </w:r>
      <w:r>
        <w:rPr>
          <w:spacing w:val="2"/>
        </w:rPr>
        <w:t xml:space="preserve"> </w:t>
      </w:r>
      <w:r>
        <w:t>областях,</w:t>
      </w:r>
      <w:r>
        <w:rPr>
          <w:spacing w:val="-1"/>
        </w:rPr>
        <w:t xml:space="preserve"> </w:t>
      </w:r>
      <w:r>
        <w:t>учебно-исследовательской</w:t>
      </w:r>
      <w:r>
        <w:rPr>
          <w:spacing w:val="1"/>
        </w:rPr>
        <w:t xml:space="preserve"> </w:t>
      </w:r>
      <w:r>
        <w:t>и проектной</w:t>
      </w:r>
      <w:r>
        <w:rPr>
          <w:spacing w:val="1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702"/>
      </w:pPr>
      <w:r>
        <w:t>формирование навыка участия в различных формах организации учебно- исследовательской и</w:t>
      </w:r>
      <w:r>
        <w:rPr>
          <w:spacing w:val="-57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конкурсах,</w:t>
      </w:r>
      <w:r>
        <w:rPr>
          <w:spacing w:val="1"/>
        </w:rPr>
        <w:t xml:space="preserve"> </w:t>
      </w:r>
      <w:r>
        <w:t>олимпиадах,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обществах,</w:t>
      </w:r>
      <w:r>
        <w:rPr>
          <w:spacing w:val="1"/>
        </w:rPr>
        <w:t xml:space="preserve"> </w:t>
      </w:r>
      <w:r>
        <w:t>научно-практических конференциях,</w:t>
      </w:r>
      <w:r>
        <w:rPr>
          <w:spacing w:val="-4"/>
        </w:rPr>
        <w:t xml:space="preserve"> </w:t>
      </w:r>
      <w:r>
        <w:t>олимпиадах;</w:t>
      </w:r>
    </w:p>
    <w:p w:rsidR="0020466F" w:rsidRDefault="003B3B8F">
      <w:pPr>
        <w:pStyle w:val="a3"/>
        <w:ind w:right="700"/>
      </w:pPr>
      <w:r>
        <w:t>овладение</w:t>
      </w:r>
      <w:r>
        <w:rPr>
          <w:spacing w:val="1"/>
        </w:rPr>
        <w:t xml:space="preserve"> </w:t>
      </w:r>
      <w:r>
        <w:t>приемами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сотрудничества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сверстниками, обучающимися младшего и старшего возраста и взрослыми в совместной учебно-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-4"/>
        </w:rPr>
        <w:t xml:space="preserve"> </w:t>
      </w:r>
      <w:r>
        <w:t>и проектной</w:t>
      </w:r>
      <w:r>
        <w:rPr>
          <w:spacing w:val="-3"/>
        </w:rPr>
        <w:t xml:space="preserve"> </w:t>
      </w:r>
      <w:r>
        <w:t>деятельности;</w:t>
      </w:r>
    </w:p>
    <w:p w:rsidR="0020466F" w:rsidRDefault="003B3B8F">
      <w:pPr>
        <w:pStyle w:val="a3"/>
        <w:ind w:left="856" w:firstLine="0"/>
      </w:pPr>
      <w:r>
        <w:t>формирование</w:t>
      </w:r>
      <w:r>
        <w:rPr>
          <w:spacing w:val="32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развитие</w:t>
      </w:r>
      <w:r>
        <w:rPr>
          <w:spacing w:val="36"/>
        </w:rPr>
        <w:t xml:space="preserve"> </w:t>
      </w:r>
      <w:r>
        <w:t>компетенций</w:t>
      </w:r>
      <w:r>
        <w:rPr>
          <w:spacing w:val="35"/>
        </w:rPr>
        <w:t xml:space="preserve"> </w:t>
      </w:r>
      <w:r>
        <w:t>обучающихся</w:t>
      </w:r>
      <w:r>
        <w:rPr>
          <w:spacing w:val="34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области</w:t>
      </w:r>
      <w:r>
        <w:rPr>
          <w:spacing w:val="34"/>
        </w:rPr>
        <w:t xml:space="preserve"> </w:t>
      </w:r>
      <w:r>
        <w:t>использования</w:t>
      </w:r>
      <w:r>
        <w:rPr>
          <w:spacing w:val="-6"/>
        </w:rPr>
        <w:t xml:space="preserve"> </w:t>
      </w:r>
      <w:r>
        <w:t>ИКТ;</w:t>
      </w:r>
    </w:p>
    <w:p w:rsidR="0020466F" w:rsidRDefault="003B3B8F">
      <w:pPr>
        <w:pStyle w:val="a3"/>
        <w:ind w:right="701"/>
      </w:pP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пользования,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владение</w:t>
      </w:r>
      <w:r>
        <w:rPr>
          <w:spacing w:val="1"/>
        </w:rPr>
        <w:t xml:space="preserve"> </w:t>
      </w:r>
      <w:r>
        <w:t>ИКТ,</w:t>
      </w:r>
      <w:r>
        <w:rPr>
          <w:spacing w:val="1"/>
        </w:rPr>
        <w:t xml:space="preserve"> </w:t>
      </w:r>
      <w:r>
        <w:t>поиском,</w:t>
      </w:r>
      <w:r>
        <w:rPr>
          <w:spacing w:val="1"/>
        </w:rPr>
        <w:t xml:space="preserve"> </w:t>
      </w:r>
      <w:r>
        <w:t>анализом</w:t>
      </w:r>
      <w:r>
        <w:rPr>
          <w:spacing w:val="1"/>
        </w:rPr>
        <w:t xml:space="preserve"> </w:t>
      </w:r>
      <w:r>
        <w:t>и передачей</w:t>
      </w:r>
      <w:r>
        <w:rPr>
          <w:spacing w:val="1"/>
        </w:rPr>
        <w:t xml:space="preserve"> </w:t>
      </w:r>
      <w:r>
        <w:t>информации, презентацией выполненных работ, основами информационной безопасности, умением</w:t>
      </w:r>
      <w:r>
        <w:rPr>
          <w:spacing w:val="-57"/>
        </w:rPr>
        <w:t xml:space="preserve"> </w:t>
      </w:r>
      <w:r>
        <w:t>безопасного использования средств ИКТ и сети Интернет формирование культуры пользования</w:t>
      </w:r>
      <w:r>
        <w:rPr>
          <w:spacing w:val="1"/>
        </w:rPr>
        <w:t xml:space="preserve"> </w:t>
      </w:r>
      <w:r>
        <w:t>ИКТ;</w:t>
      </w:r>
    </w:p>
    <w:p w:rsidR="0020466F" w:rsidRDefault="003B3B8F">
      <w:pPr>
        <w:pStyle w:val="a3"/>
        <w:spacing w:before="1"/>
        <w:ind w:right="704"/>
      </w:pPr>
      <w:r>
        <w:t>формирование знаний и навыков в области финансовой грамотности и устойчивого развития</w:t>
      </w:r>
      <w:r>
        <w:rPr>
          <w:spacing w:val="1"/>
        </w:rPr>
        <w:t xml:space="preserve"> </w:t>
      </w:r>
      <w:r>
        <w:t>общества;</w:t>
      </w:r>
    </w:p>
    <w:p w:rsidR="0020466F" w:rsidRDefault="003B3B8F">
      <w:pPr>
        <w:pStyle w:val="a3"/>
        <w:ind w:right="698"/>
      </w:pPr>
      <w:r>
        <w:t>развитие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сотрудничества,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активизация</w:t>
      </w:r>
      <w:r>
        <w:rPr>
          <w:spacing w:val="1"/>
        </w:rPr>
        <w:t xml:space="preserve"> </w:t>
      </w:r>
      <w:r>
        <w:rPr>
          <w:spacing w:val="-1"/>
        </w:rPr>
        <w:t>взаимодействия со взрослыми и сверстниками при</w:t>
      </w:r>
      <w:r>
        <w:t xml:space="preserve"> </w:t>
      </w:r>
      <w:r>
        <w:rPr>
          <w:spacing w:val="-1"/>
        </w:rPr>
        <w:t xml:space="preserve">расширении социальных практик </w:t>
      </w:r>
      <w:r>
        <w:t>при общении с</w:t>
      </w:r>
      <w:r>
        <w:rPr>
          <w:spacing w:val="1"/>
        </w:rPr>
        <w:t xml:space="preserve"> </w:t>
      </w:r>
      <w:r>
        <w:t>окружающими</w:t>
      </w:r>
      <w:r>
        <w:rPr>
          <w:spacing w:val="1"/>
        </w:rPr>
        <w:t xml:space="preserve"> </w:t>
      </w:r>
      <w:r>
        <w:t>людьми.</w:t>
      </w:r>
    </w:p>
    <w:p w:rsidR="0020466F" w:rsidRDefault="003B3B8F">
      <w:pPr>
        <w:pStyle w:val="a4"/>
        <w:numPr>
          <w:ilvl w:val="0"/>
          <w:numId w:val="14"/>
        </w:numPr>
        <w:tabs>
          <w:tab w:val="left" w:pos="1481"/>
        </w:tabs>
        <w:spacing w:before="12" w:line="230" w:lineRule="auto"/>
        <w:ind w:right="700" w:firstLine="624"/>
        <w:rPr>
          <w:sz w:val="24"/>
        </w:rPr>
      </w:pPr>
      <w:r>
        <w:rPr>
          <w:sz w:val="24"/>
        </w:rPr>
        <w:t>УУД</w:t>
      </w:r>
      <w:r>
        <w:rPr>
          <w:spacing w:val="1"/>
          <w:sz w:val="24"/>
        </w:rPr>
        <w:t xml:space="preserve"> </w:t>
      </w:r>
      <w:r>
        <w:rPr>
          <w:sz w:val="24"/>
        </w:rPr>
        <w:t>позволяют</w:t>
      </w:r>
      <w:r>
        <w:rPr>
          <w:spacing w:val="1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1"/>
          <w:sz w:val="24"/>
        </w:rPr>
        <w:t xml:space="preserve"> </w:t>
      </w:r>
      <w:r>
        <w:rPr>
          <w:sz w:val="24"/>
        </w:rPr>
        <w:t>широкий</w:t>
      </w:r>
      <w:r>
        <w:rPr>
          <w:spacing w:val="1"/>
          <w:sz w:val="24"/>
        </w:rPr>
        <w:t xml:space="preserve"> </w:t>
      </w:r>
      <w:r>
        <w:rPr>
          <w:sz w:val="24"/>
        </w:rPr>
        <w:t>круг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областях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являющиеся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результатами</w:t>
      </w:r>
      <w:r>
        <w:rPr>
          <w:spacing w:val="-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-1"/>
          <w:sz w:val="24"/>
        </w:rPr>
        <w:t xml:space="preserve"> </w:t>
      </w:r>
      <w:r>
        <w:rPr>
          <w:sz w:val="24"/>
        </w:rPr>
        <w:t>АООП</w:t>
      </w:r>
      <w:r>
        <w:rPr>
          <w:spacing w:val="-1"/>
          <w:sz w:val="24"/>
        </w:rPr>
        <w:t xml:space="preserve"> </w:t>
      </w:r>
      <w:r>
        <w:rPr>
          <w:sz w:val="24"/>
        </w:rPr>
        <w:t>ООО.</w:t>
      </w:r>
    </w:p>
    <w:p w:rsidR="0020466F" w:rsidRDefault="003B3B8F">
      <w:pPr>
        <w:pStyle w:val="a4"/>
        <w:numPr>
          <w:ilvl w:val="0"/>
          <w:numId w:val="14"/>
        </w:numPr>
        <w:tabs>
          <w:tab w:val="left" w:pos="1618"/>
        </w:tabs>
        <w:spacing w:before="3"/>
        <w:ind w:left="1617" w:hanging="762"/>
        <w:rPr>
          <w:sz w:val="24"/>
        </w:rPr>
      </w:pPr>
      <w:r>
        <w:rPr>
          <w:sz w:val="24"/>
        </w:rPr>
        <w:t>Достижения</w:t>
      </w:r>
      <w:r>
        <w:rPr>
          <w:spacing w:val="57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57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58"/>
          <w:sz w:val="24"/>
        </w:rPr>
        <w:t xml:space="preserve"> </w:t>
      </w:r>
      <w:r>
        <w:rPr>
          <w:sz w:val="24"/>
        </w:rPr>
        <w:t>в</w:t>
      </w:r>
      <w:r>
        <w:rPr>
          <w:spacing w:val="59"/>
          <w:sz w:val="24"/>
        </w:rPr>
        <w:t xml:space="preserve"> </w:t>
      </w:r>
      <w:r>
        <w:rPr>
          <w:sz w:val="24"/>
        </w:rPr>
        <w:t>результате</w:t>
      </w:r>
      <w:r>
        <w:rPr>
          <w:spacing w:val="58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3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36"/>
          <w:sz w:val="24"/>
        </w:rPr>
        <w:t xml:space="preserve"> </w:t>
      </w:r>
      <w:r>
        <w:rPr>
          <w:sz w:val="24"/>
        </w:rPr>
        <w:t>предметов,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t>учебных курсов, модулей, характеризующие совокупность познавательных,</w:t>
      </w:r>
      <w:r>
        <w:rPr>
          <w:spacing w:val="1"/>
        </w:rPr>
        <w:t xml:space="preserve"> </w:t>
      </w:r>
      <w:r>
        <w:t>коммуникативных и</w:t>
      </w:r>
      <w:r>
        <w:rPr>
          <w:spacing w:val="1"/>
        </w:rPr>
        <w:t xml:space="preserve"> </w:t>
      </w:r>
      <w:r>
        <w:t>регулятивных</w:t>
      </w:r>
      <w:r>
        <w:rPr>
          <w:spacing w:val="1"/>
        </w:rPr>
        <w:t xml:space="preserve"> </w:t>
      </w:r>
      <w:r>
        <w:t>УУД</w:t>
      </w:r>
      <w:r>
        <w:rPr>
          <w:spacing w:val="1"/>
        </w:rPr>
        <w:t xml:space="preserve"> </w:t>
      </w:r>
      <w:r>
        <w:t>отражают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практике</w:t>
      </w:r>
      <w:r>
        <w:rPr>
          <w:spacing w:val="1"/>
        </w:rPr>
        <w:t xml:space="preserve"> </w:t>
      </w:r>
      <w:r>
        <w:t>УУД,</w:t>
      </w:r>
      <w:r>
        <w:rPr>
          <w:spacing w:val="1"/>
        </w:rPr>
        <w:t xml:space="preserve"> </w:t>
      </w:r>
      <w:r>
        <w:t>составляющие умение овладевать учебными знаково- символическими средствами, направленными</w:t>
      </w:r>
      <w:r>
        <w:rPr>
          <w:spacing w:val="1"/>
        </w:rPr>
        <w:t xml:space="preserve"> </w:t>
      </w:r>
      <w:r>
        <w:t>на:</w:t>
      </w:r>
    </w:p>
    <w:p w:rsidR="0020466F" w:rsidRDefault="003B3B8F">
      <w:pPr>
        <w:pStyle w:val="a3"/>
        <w:ind w:right="702"/>
      </w:pPr>
      <w:r>
        <w:t>овладение умениями замещения, моделирования, кодирования и декодирования информации,</w:t>
      </w:r>
      <w:r>
        <w:rPr>
          <w:spacing w:val="1"/>
        </w:rPr>
        <w:t xml:space="preserve"> </w:t>
      </w:r>
      <w:r>
        <w:t>логическими</w:t>
      </w:r>
      <w:r>
        <w:rPr>
          <w:spacing w:val="1"/>
        </w:rPr>
        <w:t xml:space="preserve"> </w:t>
      </w:r>
      <w:r>
        <w:t>операциями,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приемы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(универсальные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-57"/>
        </w:rPr>
        <w:t xml:space="preserve"> </w:t>
      </w:r>
      <w:r>
        <w:t>познавательные</w:t>
      </w:r>
      <w:r>
        <w:rPr>
          <w:spacing w:val="-3"/>
        </w:rPr>
        <w:t xml:space="preserve"> </w:t>
      </w:r>
      <w:r>
        <w:t>действия);</w:t>
      </w:r>
    </w:p>
    <w:p w:rsidR="0020466F" w:rsidRDefault="003B3B8F">
      <w:pPr>
        <w:pStyle w:val="a3"/>
        <w:ind w:right="700"/>
      </w:pPr>
      <w:r>
        <w:t>приобретение ими умения учитывать позицию собеседника, организовывать и осуществлять</w:t>
      </w:r>
      <w:r>
        <w:rPr>
          <w:spacing w:val="1"/>
        </w:rPr>
        <w:t xml:space="preserve"> </w:t>
      </w:r>
      <w:r>
        <w:t>сотрудничество,</w:t>
      </w:r>
      <w:r>
        <w:rPr>
          <w:spacing w:val="1"/>
        </w:rPr>
        <w:t xml:space="preserve"> </w:t>
      </w:r>
      <w:r>
        <w:t>коррекцию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сверстниками,</w:t>
      </w:r>
      <w:r>
        <w:rPr>
          <w:spacing w:val="1"/>
        </w:rPr>
        <w:t xml:space="preserve"> </w:t>
      </w:r>
      <w:r>
        <w:t>адекватно</w:t>
      </w:r>
      <w:r>
        <w:rPr>
          <w:spacing w:val="-57"/>
        </w:rPr>
        <w:t xml:space="preserve"> </w:t>
      </w:r>
      <w:r>
        <w:t>передавать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отображать</w:t>
      </w:r>
      <w:r>
        <w:rPr>
          <w:spacing w:val="1"/>
        </w:rPr>
        <w:t xml:space="preserve"> </w:t>
      </w:r>
      <w:r>
        <w:t>предметное</w:t>
      </w:r>
      <w:r>
        <w:rPr>
          <w:spacing w:val="1"/>
        </w:rPr>
        <w:t xml:space="preserve"> </w:t>
      </w:r>
      <w:r>
        <w:t>содержание и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речи,</w:t>
      </w:r>
      <w:r>
        <w:rPr>
          <w:spacing w:val="-57"/>
        </w:rPr>
        <w:t xml:space="preserve"> </w:t>
      </w:r>
      <w:r>
        <w:t>учитывать разные мнения и интересы, аргументировать и обосновывать свою позицию, задавать</w:t>
      </w:r>
      <w:r>
        <w:rPr>
          <w:spacing w:val="1"/>
        </w:rPr>
        <w:t xml:space="preserve"> </w:t>
      </w:r>
      <w:r>
        <w:t>вопросы, необходимые для организации собственной деятельности и сотрудничества с партнером</w:t>
      </w:r>
      <w:r>
        <w:rPr>
          <w:spacing w:val="1"/>
        </w:rPr>
        <w:t xml:space="preserve"> </w:t>
      </w:r>
      <w:r>
        <w:t>(универсальные</w:t>
      </w:r>
      <w:r>
        <w:rPr>
          <w:spacing w:val="4"/>
        </w:rPr>
        <w:t xml:space="preserve"> </w:t>
      </w:r>
      <w:r>
        <w:t>учебные</w:t>
      </w:r>
      <w:r>
        <w:rPr>
          <w:spacing w:val="-3"/>
        </w:rPr>
        <w:t xml:space="preserve"> </w:t>
      </w:r>
      <w:r>
        <w:t>коммуникативные</w:t>
      </w:r>
      <w:r>
        <w:rPr>
          <w:spacing w:val="-5"/>
        </w:rPr>
        <w:t xml:space="preserve"> </w:t>
      </w:r>
      <w:r>
        <w:t>действия);</w:t>
      </w:r>
    </w:p>
    <w:p w:rsidR="0020466F" w:rsidRDefault="003B3B8F">
      <w:pPr>
        <w:pStyle w:val="a3"/>
        <w:spacing w:before="1"/>
        <w:ind w:right="698"/>
      </w:pPr>
      <w:r>
        <w:t>включающими способность принимать и сохранять учебную цель и задачу, планировать ее</w:t>
      </w:r>
      <w:r>
        <w:rPr>
          <w:spacing w:val="1"/>
        </w:rPr>
        <w:t xml:space="preserve"> </w:t>
      </w:r>
      <w:r>
        <w:t>реализацию, контролировать и оценивать свои действия, вносить соответствующие</w:t>
      </w:r>
      <w:r>
        <w:rPr>
          <w:spacing w:val="60"/>
        </w:rPr>
        <w:t xml:space="preserve"> </w:t>
      </w:r>
      <w:r>
        <w:t>коррективы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их выполнение, ставить новые учебные задачи, проявлять познавательную инициативу в учебном</w:t>
      </w:r>
      <w:r>
        <w:rPr>
          <w:spacing w:val="1"/>
        </w:rPr>
        <w:t xml:space="preserve"> </w:t>
      </w:r>
      <w:r>
        <w:t>сотрудничестве,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констатирующий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предвосхищающий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результату и</w:t>
      </w:r>
      <w:r>
        <w:rPr>
          <w:spacing w:val="1"/>
        </w:rPr>
        <w:t xml:space="preserve"> </w:t>
      </w:r>
      <w:r>
        <w:t>способу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актуальный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произвольного</w:t>
      </w:r>
      <w:r>
        <w:rPr>
          <w:spacing w:val="1"/>
        </w:rPr>
        <w:t xml:space="preserve"> </w:t>
      </w:r>
      <w:r>
        <w:t>внимания</w:t>
      </w:r>
      <w:r>
        <w:rPr>
          <w:spacing w:val="1"/>
        </w:rPr>
        <w:t xml:space="preserve"> </w:t>
      </w:r>
      <w:r>
        <w:t>(универсальные</w:t>
      </w:r>
      <w:r>
        <w:rPr>
          <w:spacing w:val="1"/>
        </w:rPr>
        <w:t xml:space="preserve"> </w:t>
      </w:r>
      <w:r>
        <w:t>регулятивныедействия).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numPr>
          <w:ilvl w:val="2"/>
          <w:numId w:val="67"/>
        </w:numPr>
        <w:tabs>
          <w:tab w:val="left" w:pos="1649"/>
        </w:tabs>
        <w:spacing w:line="240" w:lineRule="auto"/>
        <w:ind w:left="1648" w:hanging="793"/>
      </w:pPr>
      <w:r>
        <w:t>Содержательный</w:t>
      </w:r>
      <w:r>
        <w:rPr>
          <w:spacing w:val="-15"/>
        </w:rPr>
        <w:t xml:space="preserve"> </w:t>
      </w:r>
      <w:r>
        <w:t>раздел</w:t>
      </w:r>
    </w:p>
    <w:p w:rsidR="0020466F" w:rsidRDefault="0020466F">
      <w:pPr>
        <w:pStyle w:val="a3"/>
        <w:ind w:left="0" w:firstLine="0"/>
        <w:jc w:val="left"/>
        <w:rPr>
          <w:b/>
        </w:rPr>
      </w:pPr>
    </w:p>
    <w:p w:rsidR="0020466F" w:rsidRDefault="003B3B8F">
      <w:pPr>
        <w:pStyle w:val="a4"/>
        <w:numPr>
          <w:ilvl w:val="3"/>
          <w:numId w:val="13"/>
        </w:numPr>
        <w:tabs>
          <w:tab w:val="left" w:pos="2033"/>
        </w:tabs>
        <w:spacing w:before="1" w:line="294" w:lineRule="exact"/>
        <w:ind w:hanging="1177"/>
        <w:rPr>
          <w:b/>
          <w:sz w:val="24"/>
        </w:rPr>
      </w:pPr>
      <w:r>
        <w:rPr>
          <w:b/>
          <w:sz w:val="24"/>
        </w:rPr>
        <w:t>Описание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взаимосвязи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УУД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содержанием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предметов.</w:t>
      </w:r>
    </w:p>
    <w:p w:rsidR="0020466F" w:rsidRDefault="003B3B8F">
      <w:pPr>
        <w:pStyle w:val="a3"/>
        <w:ind w:right="698"/>
      </w:pPr>
      <w:r>
        <w:t>Разработанные по всем учебным предметам рабочие программы отражают определенные во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трех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компонентах,</w:t>
      </w:r>
      <w:r>
        <w:rPr>
          <w:spacing w:val="1"/>
        </w:rPr>
        <w:t xml:space="preserve"> </w:t>
      </w:r>
      <w:r>
        <w:t>учитывают</w:t>
      </w:r>
      <w:r>
        <w:rPr>
          <w:spacing w:val="1"/>
        </w:rPr>
        <w:t xml:space="preserve"> </w:t>
      </w:r>
      <w:r>
        <w:t>особые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-6"/>
        </w:rPr>
        <w:t xml:space="preserve"> </w:t>
      </w:r>
      <w:r>
        <w:t>потребности</w:t>
      </w:r>
      <w:r>
        <w:rPr>
          <w:spacing w:val="-3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ОВЗ,</w:t>
      </w:r>
      <w:r>
        <w:rPr>
          <w:spacing w:val="-5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-5"/>
        </w:rPr>
        <w:t xml:space="preserve"> </w:t>
      </w:r>
      <w:r>
        <w:t>числе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целенаправленном</w:t>
      </w:r>
      <w:r>
        <w:rPr>
          <w:spacing w:val="-3"/>
        </w:rPr>
        <w:t xml:space="preserve"> </w:t>
      </w:r>
      <w:r>
        <w:t>развитии</w:t>
      </w:r>
      <w:r>
        <w:rPr>
          <w:spacing w:val="-5"/>
        </w:rPr>
        <w:t xml:space="preserve"> </w:t>
      </w:r>
      <w:r>
        <w:t>речи -</w:t>
      </w:r>
      <w:r>
        <w:rPr>
          <w:spacing w:val="-58"/>
        </w:rPr>
        <w:t xml:space="preserve"> </w:t>
      </w:r>
      <w:r>
        <w:t>устной</w:t>
      </w:r>
      <w:r>
        <w:rPr>
          <w:spacing w:val="-1"/>
        </w:rPr>
        <w:t xml:space="preserve"> </w:t>
      </w:r>
      <w:r>
        <w:t>и письменной.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numPr>
          <w:ilvl w:val="3"/>
          <w:numId w:val="13"/>
        </w:numPr>
        <w:tabs>
          <w:tab w:val="left" w:pos="2033"/>
        </w:tabs>
        <w:spacing w:line="235" w:lineRule="auto"/>
        <w:ind w:left="232" w:right="709" w:firstLine="624"/>
      </w:pPr>
      <w:r>
        <w:t>Описание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УУД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результатах.</w:t>
      </w:r>
    </w:p>
    <w:p w:rsidR="0020466F" w:rsidRDefault="003B3B8F">
      <w:pPr>
        <w:pStyle w:val="a3"/>
        <w:spacing w:line="271" w:lineRule="exact"/>
        <w:ind w:left="856" w:firstLine="0"/>
      </w:pPr>
      <w:r>
        <w:t>Русский</w:t>
      </w:r>
      <w:r>
        <w:rPr>
          <w:spacing w:val="-6"/>
        </w:rPr>
        <w:t xml:space="preserve"> </w:t>
      </w:r>
      <w:r>
        <w:t>язык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литература.</w:t>
      </w:r>
    </w:p>
    <w:p w:rsidR="0020466F" w:rsidRDefault="003B3B8F">
      <w:pPr>
        <w:pStyle w:val="a3"/>
        <w:ind w:right="701"/>
      </w:pPr>
      <w:r>
        <w:t>Формирование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действий. Формирование</w:t>
      </w:r>
      <w:r>
        <w:rPr>
          <w:spacing w:val="1"/>
        </w:rPr>
        <w:t xml:space="preserve"> </w:t>
      </w:r>
      <w:r>
        <w:t>базовых</w:t>
      </w:r>
      <w:r>
        <w:rPr>
          <w:spacing w:val="1"/>
        </w:rPr>
        <w:t xml:space="preserve"> </w:t>
      </w:r>
      <w:r>
        <w:t>логических действий:</w:t>
      </w:r>
    </w:p>
    <w:p w:rsidR="0020466F" w:rsidRDefault="003B3B8F">
      <w:pPr>
        <w:pStyle w:val="a3"/>
        <w:spacing w:before="1"/>
        <w:ind w:right="701"/>
      </w:pPr>
      <w:r>
        <w:t>анализировать, классифицировать, сравнивать языковые единицы, а также тексты различных</w:t>
      </w:r>
      <w:r>
        <w:rPr>
          <w:spacing w:val="1"/>
        </w:rPr>
        <w:t xml:space="preserve"> </w:t>
      </w:r>
      <w:r>
        <w:t>функциональных разновидностей</w:t>
      </w:r>
      <w:r>
        <w:rPr>
          <w:spacing w:val="-2"/>
        </w:rPr>
        <w:t xml:space="preserve"> </w:t>
      </w:r>
      <w:r>
        <w:t>языка,</w:t>
      </w:r>
      <w:r>
        <w:rPr>
          <w:spacing w:val="-1"/>
        </w:rPr>
        <w:t xml:space="preserve"> </w:t>
      </w:r>
      <w:r>
        <w:t>функционально-смысловых</w:t>
      </w:r>
      <w:r>
        <w:rPr>
          <w:spacing w:val="-1"/>
        </w:rPr>
        <w:t xml:space="preserve"> </w:t>
      </w:r>
      <w:r>
        <w:t>типов</w:t>
      </w:r>
      <w:r>
        <w:rPr>
          <w:spacing w:val="-2"/>
        </w:rPr>
        <w:t xml:space="preserve"> </w:t>
      </w:r>
      <w:r>
        <w:t>речи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жанров;</w:t>
      </w:r>
    </w:p>
    <w:p w:rsidR="0020466F" w:rsidRDefault="003B3B8F">
      <w:pPr>
        <w:pStyle w:val="a3"/>
        <w:ind w:right="701"/>
      </w:pPr>
      <w:r>
        <w:t>выявлять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характеризовать</w:t>
      </w:r>
      <w:r>
        <w:rPr>
          <w:spacing w:val="1"/>
        </w:rPr>
        <w:t xml:space="preserve"> </w:t>
      </w:r>
      <w:r>
        <w:t>существенные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классификации,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сравнения,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проводимого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языковых</w:t>
      </w:r>
      <w:r>
        <w:rPr>
          <w:spacing w:val="1"/>
        </w:rPr>
        <w:t xml:space="preserve"> </w:t>
      </w:r>
      <w:r>
        <w:t>единиц,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функциональных разновидностей</w:t>
      </w:r>
      <w:r>
        <w:rPr>
          <w:spacing w:val="-2"/>
        </w:rPr>
        <w:t xml:space="preserve"> </w:t>
      </w:r>
      <w:r>
        <w:t>языка,</w:t>
      </w:r>
      <w:r>
        <w:rPr>
          <w:spacing w:val="-1"/>
        </w:rPr>
        <w:t xml:space="preserve"> </w:t>
      </w:r>
      <w:r>
        <w:t>функционально-смысловых</w:t>
      </w:r>
      <w:r>
        <w:rPr>
          <w:spacing w:val="-1"/>
        </w:rPr>
        <w:t xml:space="preserve"> </w:t>
      </w:r>
      <w:r>
        <w:t>типов</w:t>
      </w:r>
      <w:r>
        <w:rPr>
          <w:spacing w:val="-2"/>
        </w:rPr>
        <w:t xml:space="preserve"> </w:t>
      </w:r>
      <w:r>
        <w:t>речи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жанров;</w:t>
      </w:r>
    </w:p>
    <w:p w:rsidR="0020466F" w:rsidRDefault="003B3B8F">
      <w:pPr>
        <w:pStyle w:val="a3"/>
        <w:ind w:right="701"/>
      </w:pPr>
      <w:r>
        <w:t>устанавливать</w:t>
      </w:r>
      <w:r>
        <w:rPr>
          <w:spacing w:val="1"/>
        </w:rPr>
        <w:t xml:space="preserve"> </w:t>
      </w:r>
      <w:r>
        <w:t>существенный</w:t>
      </w:r>
      <w:r>
        <w:rPr>
          <w:spacing w:val="1"/>
        </w:rPr>
        <w:t xml:space="preserve"> </w:t>
      </w:r>
      <w:r>
        <w:t>признак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классифицировать</w:t>
      </w:r>
      <w:r>
        <w:rPr>
          <w:spacing w:val="1"/>
        </w:rPr>
        <w:t xml:space="preserve"> </w:t>
      </w:r>
      <w:r>
        <w:t>литературные</w:t>
      </w:r>
      <w:r>
        <w:rPr>
          <w:spacing w:val="1"/>
        </w:rPr>
        <w:t xml:space="preserve"> </w:t>
      </w:r>
      <w:r>
        <w:t>объекты,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основания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сравнения,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проводимого</w:t>
      </w:r>
      <w:r>
        <w:rPr>
          <w:spacing w:val="-1"/>
        </w:rPr>
        <w:t xml:space="preserve"> </w:t>
      </w:r>
      <w:r>
        <w:t>анализа;</w:t>
      </w:r>
    </w:p>
    <w:p w:rsidR="0020466F" w:rsidRDefault="003B3B8F">
      <w:pPr>
        <w:pStyle w:val="a3"/>
        <w:ind w:right="707"/>
      </w:pPr>
      <w:r>
        <w:t>выявлять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комментировать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языковых</w:t>
      </w:r>
      <w:r>
        <w:rPr>
          <w:spacing w:val="1"/>
        </w:rPr>
        <w:t xml:space="preserve"> </w:t>
      </w:r>
      <w:r>
        <w:t>процессов;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дедуктивных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индуктивных</w:t>
      </w:r>
      <w:r>
        <w:rPr>
          <w:spacing w:val="1"/>
        </w:rPr>
        <w:t xml:space="preserve"> </w:t>
      </w:r>
      <w:r>
        <w:t>умозаключений,</w:t>
      </w:r>
      <w:r>
        <w:rPr>
          <w:spacing w:val="1"/>
        </w:rPr>
        <w:t xml:space="preserve"> </w:t>
      </w:r>
      <w:r>
        <w:t>умозаключений</w:t>
      </w:r>
      <w:r>
        <w:rPr>
          <w:spacing w:val="1"/>
        </w:rPr>
        <w:t xml:space="preserve"> </w:t>
      </w:r>
      <w:r>
        <w:t>по аналогии;</w:t>
      </w:r>
    </w:p>
    <w:p w:rsidR="0020466F" w:rsidRDefault="003B3B8F">
      <w:pPr>
        <w:pStyle w:val="a3"/>
        <w:ind w:right="701"/>
      </w:pPr>
      <w:r>
        <w:t>выбирать способ решения учебной задачи при работе с разными единицами языка, разными</w:t>
      </w:r>
      <w:r>
        <w:rPr>
          <w:spacing w:val="1"/>
        </w:rPr>
        <w:t xml:space="preserve"> </w:t>
      </w:r>
      <w:r>
        <w:t>типами</w:t>
      </w:r>
      <w:r>
        <w:rPr>
          <w:spacing w:val="1"/>
        </w:rPr>
        <w:t xml:space="preserve"> </w:t>
      </w:r>
      <w:r>
        <w:t>текстов,</w:t>
      </w:r>
      <w:r>
        <w:rPr>
          <w:spacing w:val="1"/>
        </w:rPr>
        <w:t xml:space="preserve"> </w:t>
      </w:r>
      <w:r>
        <w:t>сравнивая</w:t>
      </w:r>
      <w:r>
        <w:rPr>
          <w:spacing w:val="1"/>
        </w:rPr>
        <w:t xml:space="preserve"> </w:t>
      </w:r>
      <w:r>
        <w:t>варианты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выбирая</w:t>
      </w:r>
      <w:r>
        <w:rPr>
          <w:spacing w:val="1"/>
        </w:rPr>
        <w:t xml:space="preserve"> </w:t>
      </w:r>
      <w:r>
        <w:t>оптимальный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выделенных</w:t>
      </w:r>
      <w:r>
        <w:rPr>
          <w:spacing w:val="1"/>
        </w:rPr>
        <w:t xml:space="preserve"> </w:t>
      </w:r>
      <w:r>
        <w:t>критериев;</w:t>
      </w:r>
    </w:p>
    <w:p w:rsidR="0020466F" w:rsidRDefault="003B3B8F">
      <w:pPr>
        <w:pStyle w:val="a3"/>
        <w:spacing w:before="1"/>
        <w:ind w:right="700"/>
      </w:pPr>
      <w:r>
        <w:t>самостоятельно</w:t>
      </w:r>
      <w:r>
        <w:rPr>
          <w:spacing w:val="1"/>
        </w:rPr>
        <w:t xml:space="preserve"> </w:t>
      </w:r>
      <w:r>
        <w:t>выявлять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предложенной</w:t>
      </w:r>
      <w:r>
        <w:rPr>
          <w:spacing w:val="1"/>
        </w:rPr>
        <w:t xml:space="preserve"> </w:t>
      </w:r>
      <w:r>
        <w:t>задачи)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закономерностей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противоречий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рассматриваемых</w:t>
      </w:r>
      <w:r>
        <w:rPr>
          <w:spacing w:val="1"/>
        </w:rPr>
        <w:t xml:space="preserve"> </w:t>
      </w:r>
      <w:r>
        <w:t>литературных</w:t>
      </w:r>
      <w:r>
        <w:rPr>
          <w:spacing w:val="1"/>
        </w:rPr>
        <w:t xml:space="preserve"> </w:t>
      </w:r>
      <w:r>
        <w:t>фактах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наблюдениях</w:t>
      </w:r>
      <w:r>
        <w:rPr>
          <w:spacing w:val="1"/>
        </w:rPr>
        <w:t xml:space="preserve"> </w:t>
      </w:r>
      <w:r>
        <w:t>над</w:t>
      </w:r>
      <w:r>
        <w:rPr>
          <w:spacing w:val="-57"/>
        </w:rPr>
        <w:t xml:space="preserve"> </w:t>
      </w:r>
      <w:r>
        <w:t>текстом;</w:t>
      </w:r>
    </w:p>
    <w:p w:rsidR="0020466F" w:rsidRDefault="003B3B8F">
      <w:pPr>
        <w:pStyle w:val="a3"/>
        <w:ind w:right="703"/>
      </w:pPr>
      <w:r>
        <w:t>выявлять дефицит информации, данных, необходимых для решения поставленной учебной</w:t>
      </w:r>
      <w:r>
        <w:rPr>
          <w:spacing w:val="1"/>
        </w:rPr>
        <w:t xml:space="preserve"> </w:t>
      </w:r>
      <w:r>
        <w:t>задачи;</w:t>
      </w:r>
    </w:p>
    <w:p w:rsidR="0020466F" w:rsidRDefault="003B3B8F">
      <w:pPr>
        <w:pStyle w:val="a3"/>
        <w:ind w:left="856" w:right="639" w:firstLine="0"/>
      </w:pPr>
      <w:r>
        <w:rPr>
          <w:spacing w:val="-1"/>
        </w:rPr>
        <w:t xml:space="preserve">устанавливать причинно-следственные связи при изучении литературных явлений </w:t>
      </w:r>
      <w:r>
        <w:t>и процессов.</w:t>
      </w:r>
      <w:r>
        <w:rPr>
          <w:spacing w:val="-57"/>
        </w:rPr>
        <w:t xml:space="preserve"> </w:t>
      </w:r>
      <w:r>
        <w:t>Формирование</w:t>
      </w:r>
      <w:r>
        <w:rPr>
          <w:spacing w:val="-7"/>
        </w:rPr>
        <w:t xml:space="preserve"> </w:t>
      </w:r>
      <w:r>
        <w:t>базовых</w:t>
      </w:r>
      <w:r>
        <w:rPr>
          <w:spacing w:val="-5"/>
        </w:rPr>
        <w:t xml:space="preserve"> </w:t>
      </w:r>
      <w:r>
        <w:t>исследовательских</w:t>
      </w:r>
      <w:r>
        <w:rPr>
          <w:spacing w:val="-3"/>
        </w:rPr>
        <w:t xml:space="preserve"> </w:t>
      </w:r>
      <w:r>
        <w:t>действий:</w:t>
      </w:r>
    </w:p>
    <w:p w:rsidR="0020466F" w:rsidRDefault="003B3B8F">
      <w:pPr>
        <w:pStyle w:val="a3"/>
        <w:ind w:left="856" w:firstLine="0"/>
      </w:pPr>
      <w:r>
        <w:t>самостоятельно</w:t>
      </w:r>
      <w:r>
        <w:rPr>
          <w:spacing w:val="8"/>
        </w:rPr>
        <w:t xml:space="preserve"> </w:t>
      </w:r>
      <w:r>
        <w:t>определять</w:t>
      </w:r>
      <w:r>
        <w:rPr>
          <w:spacing w:val="67"/>
        </w:rPr>
        <w:t xml:space="preserve"> </w:t>
      </w:r>
      <w:r>
        <w:t>и</w:t>
      </w:r>
      <w:r>
        <w:rPr>
          <w:spacing w:val="66"/>
        </w:rPr>
        <w:t xml:space="preserve"> </w:t>
      </w:r>
      <w:r>
        <w:t>формулировать</w:t>
      </w:r>
      <w:r>
        <w:rPr>
          <w:spacing w:val="67"/>
        </w:rPr>
        <w:t xml:space="preserve"> </w:t>
      </w:r>
      <w:r>
        <w:t>цели</w:t>
      </w:r>
      <w:r>
        <w:rPr>
          <w:spacing w:val="67"/>
        </w:rPr>
        <w:t xml:space="preserve"> </w:t>
      </w:r>
      <w:r>
        <w:t>лингвистических</w:t>
      </w:r>
      <w:r>
        <w:rPr>
          <w:spacing w:val="69"/>
        </w:rPr>
        <w:t xml:space="preserve"> </w:t>
      </w:r>
      <w:r>
        <w:t>мини-</w:t>
      </w:r>
      <w:r>
        <w:rPr>
          <w:spacing w:val="64"/>
        </w:rPr>
        <w:t xml:space="preserve"> </w:t>
      </w:r>
      <w:r>
        <w:t>исследований,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формулировать</w:t>
      </w:r>
      <w:r>
        <w:rPr>
          <w:spacing w:val="-11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использовать</w:t>
      </w:r>
      <w:r>
        <w:rPr>
          <w:spacing w:val="-10"/>
        </w:rPr>
        <w:t xml:space="preserve"> </w:t>
      </w:r>
      <w:r>
        <w:t>вопросы</w:t>
      </w:r>
      <w:r>
        <w:rPr>
          <w:spacing w:val="-9"/>
        </w:rPr>
        <w:t xml:space="preserve"> </w:t>
      </w:r>
      <w:r>
        <w:t>как</w:t>
      </w:r>
      <w:r>
        <w:rPr>
          <w:spacing w:val="-10"/>
        </w:rPr>
        <w:t xml:space="preserve"> </w:t>
      </w:r>
      <w:r>
        <w:t>исследовательский</w:t>
      </w:r>
      <w:r>
        <w:rPr>
          <w:spacing w:val="-10"/>
        </w:rPr>
        <w:t xml:space="preserve"> </w:t>
      </w:r>
      <w:r>
        <w:t>инструмент;</w:t>
      </w:r>
    </w:p>
    <w:p w:rsidR="0020466F" w:rsidRDefault="003B3B8F">
      <w:pPr>
        <w:pStyle w:val="a3"/>
        <w:ind w:right="703" w:firstLine="566"/>
      </w:pPr>
      <w:r>
        <w:t>формулировать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гипотезу</w:t>
      </w:r>
      <w:r>
        <w:rPr>
          <w:spacing w:val="1"/>
        </w:rPr>
        <w:t xml:space="preserve"> </w:t>
      </w:r>
      <w:r>
        <w:t>предстоящего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(исследовательского</w:t>
      </w:r>
      <w:r>
        <w:rPr>
          <w:spacing w:val="1"/>
        </w:rPr>
        <w:t xml:space="preserve"> </w:t>
      </w:r>
      <w:r>
        <w:t>проекта)</w:t>
      </w:r>
      <w:r>
        <w:rPr>
          <w:spacing w:val="1"/>
        </w:rPr>
        <w:t xml:space="preserve"> </w:t>
      </w:r>
      <w:r>
        <w:t>языкового</w:t>
      </w:r>
      <w:r>
        <w:rPr>
          <w:spacing w:val="1"/>
        </w:rPr>
        <w:t xml:space="preserve"> </w:t>
      </w:r>
      <w:r>
        <w:t>материала;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проверку</w:t>
      </w:r>
      <w:r>
        <w:rPr>
          <w:spacing w:val="1"/>
        </w:rPr>
        <w:t xml:space="preserve"> </w:t>
      </w:r>
      <w:r>
        <w:t>гипотезы;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-1"/>
        </w:rPr>
        <w:t xml:space="preserve"> </w:t>
      </w:r>
      <w:r>
        <w:t>свою позицию,</w:t>
      </w:r>
      <w:r>
        <w:rPr>
          <w:spacing w:val="1"/>
        </w:rPr>
        <w:t xml:space="preserve"> </w:t>
      </w:r>
      <w:r>
        <w:t>мнение;</w:t>
      </w:r>
    </w:p>
    <w:p w:rsidR="0020466F" w:rsidRDefault="003B3B8F">
      <w:pPr>
        <w:pStyle w:val="a3"/>
        <w:ind w:right="700" w:firstLine="566"/>
      </w:pPr>
      <w:r>
        <w:t>проводить по самостоятельно составленному плану небольшое исследование по установлению</w:t>
      </w:r>
      <w:r>
        <w:rPr>
          <w:spacing w:val="-57"/>
        </w:rPr>
        <w:t xml:space="preserve"> </w:t>
      </w:r>
      <w:r>
        <w:t>особенностей языковых единиц, языковых процессов, особенностей причинно-следственных связей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зависимостей</w:t>
      </w:r>
      <w:r>
        <w:rPr>
          <w:spacing w:val="3"/>
        </w:rPr>
        <w:t xml:space="preserve"> </w:t>
      </w:r>
      <w:r>
        <w:t>объектов</w:t>
      </w:r>
      <w:r>
        <w:rPr>
          <w:spacing w:val="-3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собой;</w:t>
      </w:r>
    </w:p>
    <w:p w:rsidR="0020466F" w:rsidRDefault="003B3B8F">
      <w:pPr>
        <w:pStyle w:val="a3"/>
        <w:ind w:right="700" w:firstLine="566"/>
      </w:pPr>
      <w:r>
        <w:t>самостоятельно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обобщения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выводы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проведенного</w:t>
      </w:r>
      <w:r>
        <w:rPr>
          <w:spacing w:val="1"/>
        </w:rPr>
        <w:t xml:space="preserve"> </w:t>
      </w:r>
      <w:r>
        <w:t>наблюдения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языковым</w:t>
      </w:r>
      <w:r>
        <w:rPr>
          <w:spacing w:val="1"/>
        </w:rPr>
        <w:t xml:space="preserve"> </w:t>
      </w:r>
      <w:r>
        <w:t>материалом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языковыми</w:t>
      </w:r>
      <w:r>
        <w:rPr>
          <w:spacing w:val="1"/>
        </w:rPr>
        <w:t xml:space="preserve"> </w:t>
      </w:r>
      <w:r>
        <w:t>явлениями,</w:t>
      </w:r>
      <w:r>
        <w:rPr>
          <w:spacing w:val="1"/>
        </w:rPr>
        <w:t xml:space="preserve"> </w:t>
      </w:r>
      <w:r>
        <w:t>лингвистического</w:t>
      </w:r>
      <w:r>
        <w:rPr>
          <w:spacing w:val="1"/>
        </w:rPr>
        <w:t xml:space="preserve"> </w:t>
      </w:r>
      <w:r>
        <w:t>мини-</w:t>
      </w:r>
      <w:r>
        <w:rPr>
          <w:spacing w:val="1"/>
        </w:rPr>
        <w:t xml:space="preserve"> </w:t>
      </w:r>
      <w:r>
        <w:t>исследования, представлять результаты исследования в том числе в устной и письменной форме, в</w:t>
      </w:r>
      <w:r>
        <w:rPr>
          <w:spacing w:val="1"/>
        </w:rPr>
        <w:t xml:space="preserve"> </w:t>
      </w:r>
      <w:r>
        <w:t>виде</w:t>
      </w:r>
      <w:r>
        <w:rPr>
          <w:spacing w:val="-1"/>
        </w:rPr>
        <w:t xml:space="preserve"> </w:t>
      </w:r>
      <w:r>
        <w:t>электронной презентации,</w:t>
      </w:r>
      <w:r>
        <w:rPr>
          <w:spacing w:val="-1"/>
        </w:rPr>
        <w:t xml:space="preserve"> </w:t>
      </w:r>
      <w:r>
        <w:t>схемы, таблицы,</w:t>
      </w:r>
      <w:r>
        <w:rPr>
          <w:spacing w:val="2"/>
        </w:rPr>
        <w:t xml:space="preserve"> </w:t>
      </w:r>
      <w:r>
        <w:t>диаграммы;</w:t>
      </w:r>
    </w:p>
    <w:p w:rsidR="0020466F" w:rsidRDefault="003B3B8F">
      <w:pPr>
        <w:pStyle w:val="a3"/>
        <w:ind w:right="699" w:firstLine="566"/>
      </w:pPr>
      <w:r>
        <w:t>формулировать</w:t>
      </w:r>
      <w:r>
        <w:rPr>
          <w:spacing w:val="1"/>
        </w:rPr>
        <w:t xml:space="preserve"> </w:t>
      </w:r>
      <w:r>
        <w:t>гипотезу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истинности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суждений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суждений</w:t>
      </w:r>
      <w:r>
        <w:rPr>
          <w:spacing w:val="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-3"/>
        </w:rPr>
        <w:t xml:space="preserve"> </w:t>
      </w:r>
      <w:r>
        <w:t>свою</w:t>
      </w:r>
      <w:r>
        <w:rPr>
          <w:spacing w:val="-1"/>
        </w:rPr>
        <w:t xml:space="preserve"> </w:t>
      </w:r>
      <w:r>
        <w:t>позицию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выборе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интерпретации</w:t>
      </w:r>
      <w:r>
        <w:rPr>
          <w:spacing w:val="-1"/>
        </w:rPr>
        <w:t xml:space="preserve"> </w:t>
      </w:r>
      <w:r>
        <w:t>литературного</w:t>
      </w:r>
      <w:r>
        <w:rPr>
          <w:spacing w:val="-5"/>
        </w:rPr>
        <w:t xml:space="preserve"> </w:t>
      </w:r>
      <w:r>
        <w:t>объекта</w:t>
      </w:r>
      <w:r>
        <w:rPr>
          <w:spacing w:val="-4"/>
        </w:rPr>
        <w:t xml:space="preserve"> </w:t>
      </w:r>
      <w:r>
        <w:t>исследования;</w:t>
      </w:r>
    </w:p>
    <w:p w:rsidR="0020466F" w:rsidRDefault="003B3B8F">
      <w:pPr>
        <w:pStyle w:val="a3"/>
        <w:spacing w:before="1"/>
        <w:ind w:right="704" w:firstLine="566"/>
      </w:pPr>
      <w:r>
        <w:t>самостоятельно составлять план исследования особенностей литературного объекта изучения,</w:t>
      </w:r>
      <w:r>
        <w:rPr>
          <w:spacing w:val="1"/>
        </w:rPr>
        <w:t xml:space="preserve"> </w:t>
      </w:r>
      <w:r>
        <w:t>причинно-следственных</w:t>
      </w:r>
      <w:r>
        <w:rPr>
          <w:spacing w:val="1"/>
        </w:rPr>
        <w:t xml:space="preserve"> </w:t>
      </w:r>
      <w:r>
        <w:t>связей и</w:t>
      </w:r>
      <w:r>
        <w:rPr>
          <w:spacing w:val="1"/>
        </w:rPr>
        <w:t xml:space="preserve"> </w:t>
      </w:r>
      <w:r>
        <w:t>зависимостей</w:t>
      </w:r>
      <w:r>
        <w:rPr>
          <w:spacing w:val="1"/>
        </w:rPr>
        <w:t xml:space="preserve"> </w:t>
      </w:r>
      <w:r>
        <w:t>объектов между</w:t>
      </w:r>
      <w:r>
        <w:rPr>
          <w:spacing w:val="-4"/>
        </w:rPr>
        <w:t xml:space="preserve"> </w:t>
      </w:r>
      <w:r>
        <w:t>собой;</w:t>
      </w:r>
    </w:p>
    <w:p w:rsidR="0020466F" w:rsidRDefault="003B3B8F">
      <w:pPr>
        <w:pStyle w:val="a3"/>
        <w:ind w:left="798" w:right="704" w:firstLine="0"/>
      </w:pPr>
      <w:r>
        <w:t>овладеть инструментами оценки достоверности полученных выводов и обобщений;</w:t>
      </w:r>
      <w:r>
        <w:rPr>
          <w:spacing w:val="1"/>
        </w:rPr>
        <w:t xml:space="preserve"> </w:t>
      </w:r>
      <w:r>
        <w:rPr>
          <w:spacing w:val="-1"/>
        </w:rPr>
        <w:t>прогнозировать</w:t>
      </w:r>
      <w:r>
        <w:rPr>
          <w:spacing w:val="1"/>
        </w:rPr>
        <w:t xml:space="preserve"> </w:t>
      </w:r>
      <w:r>
        <w:rPr>
          <w:spacing w:val="-1"/>
        </w:rPr>
        <w:t>возможное</w:t>
      </w:r>
      <w:r>
        <w:t xml:space="preserve"> </w:t>
      </w:r>
      <w:r>
        <w:rPr>
          <w:spacing w:val="-1"/>
        </w:rPr>
        <w:t>дальнейшее</w:t>
      </w:r>
      <w:r>
        <w:t xml:space="preserve"> развитие событий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последствия</w:t>
      </w:r>
      <w:r>
        <w:rPr>
          <w:spacing w:val="1"/>
        </w:rPr>
        <w:t xml:space="preserve"> </w:t>
      </w:r>
      <w:r>
        <w:t>в</w:t>
      </w:r>
      <w:r>
        <w:rPr>
          <w:spacing w:val="-23"/>
        </w:rPr>
        <w:t xml:space="preserve"> </w:t>
      </w:r>
      <w:r>
        <w:t>аналогичных</w:t>
      </w:r>
      <w:r>
        <w:rPr>
          <w:spacing w:val="1"/>
        </w:rPr>
        <w:t xml:space="preserve"> </w:t>
      </w:r>
      <w:r>
        <w:t>или</w:t>
      </w:r>
    </w:p>
    <w:p w:rsidR="0020466F" w:rsidRDefault="003B3B8F">
      <w:pPr>
        <w:pStyle w:val="a3"/>
        <w:ind w:right="700" w:firstLine="0"/>
      </w:pPr>
      <w:r>
        <w:t>сходных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выдвигать</w:t>
      </w:r>
      <w:r>
        <w:rPr>
          <w:spacing w:val="1"/>
        </w:rPr>
        <w:t xml:space="preserve"> </w:t>
      </w:r>
      <w:r>
        <w:t>предположения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контекстах, в</w:t>
      </w:r>
      <w:r>
        <w:rPr>
          <w:spacing w:val="-7"/>
        </w:rPr>
        <w:t xml:space="preserve"> </w:t>
      </w:r>
      <w:r>
        <w:t>том</w:t>
      </w:r>
      <w:r>
        <w:rPr>
          <w:spacing w:val="-4"/>
        </w:rPr>
        <w:t xml:space="preserve"> </w:t>
      </w:r>
      <w:r>
        <w:t>числе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литературных произведениях;</w:t>
      </w:r>
    </w:p>
    <w:p w:rsidR="0020466F" w:rsidRDefault="003B3B8F">
      <w:pPr>
        <w:pStyle w:val="a3"/>
        <w:ind w:right="702" w:firstLine="566"/>
      </w:pPr>
      <w:r>
        <w:t>публично представлять результаты учебного исследования проектной деятельности на уроках</w:t>
      </w:r>
      <w:r>
        <w:rPr>
          <w:spacing w:val="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деятельности,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стендовых</w:t>
      </w:r>
      <w:r>
        <w:rPr>
          <w:spacing w:val="-5"/>
        </w:rPr>
        <w:t xml:space="preserve"> </w:t>
      </w:r>
      <w:r>
        <w:t>докладах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конференциях.</w:t>
      </w:r>
    </w:p>
    <w:p w:rsidR="0020466F" w:rsidRDefault="003B3B8F">
      <w:pPr>
        <w:pStyle w:val="a3"/>
        <w:ind w:left="798" w:firstLine="0"/>
      </w:pPr>
      <w:r>
        <w:t>Работа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информацией:</w:t>
      </w:r>
    </w:p>
    <w:p w:rsidR="0020466F" w:rsidRDefault="003B3B8F">
      <w:pPr>
        <w:pStyle w:val="a3"/>
        <w:ind w:right="699" w:firstLine="566"/>
      </w:pPr>
      <w:r>
        <w:t>выбирать, анализировать, обобщать, систематизировать, интерпретировать и комментировать</w:t>
      </w:r>
      <w:r>
        <w:rPr>
          <w:spacing w:val="1"/>
        </w:rPr>
        <w:t xml:space="preserve"> </w:t>
      </w:r>
      <w:r>
        <w:t>информацию, представленную в текстах, таблицах, схемах; представлять текст в виде таблицы,</w:t>
      </w:r>
      <w:r>
        <w:rPr>
          <w:spacing w:val="1"/>
        </w:rPr>
        <w:t xml:space="preserve"> </w:t>
      </w:r>
      <w:r>
        <w:rPr>
          <w:spacing w:val="-1"/>
        </w:rPr>
        <w:t xml:space="preserve">графики; извлекать информацию из различных источников </w:t>
      </w:r>
      <w:r>
        <w:t>(энциклопедий, словарей, справочников;</w:t>
      </w:r>
      <w:r>
        <w:rPr>
          <w:spacing w:val="1"/>
        </w:rPr>
        <w:t xml:space="preserve"> </w:t>
      </w:r>
      <w:r>
        <w:t>СМИ, государственных электронных ресурсов учебного назначения), передавать информацию в</w:t>
      </w:r>
      <w:r>
        <w:rPr>
          <w:spacing w:val="1"/>
        </w:rPr>
        <w:t xml:space="preserve"> </w:t>
      </w:r>
      <w:r>
        <w:t>сжатом</w:t>
      </w:r>
      <w:r>
        <w:rPr>
          <w:spacing w:val="-2"/>
        </w:rPr>
        <w:t xml:space="preserve"> </w:t>
      </w:r>
      <w:r>
        <w:t>и развернутом</w:t>
      </w:r>
      <w:r>
        <w:rPr>
          <w:spacing w:val="-2"/>
        </w:rPr>
        <w:t xml:space="preserve"> </w:t>
      </w:r>
      <w:r>
        <w:t>виде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 учебной</w:t>
      </w:r>
      <w:r>
        <w:rPr>
          <w:spacing w:val="-1"/>
        </w:rPr>
        <w:t xml:space="preserve"> </w:t>
      </w:r>
      <w:r>
        <w:t>задачей;</w:t>
      </w:r>
    </w:p>
    <w:p w:rsidR="0020466F" w:rsidRDefault="003B3B8F">
      <w:pPr>
        <w:pStyle w:val="a3"/>
        <w:ind w:right="700" w:firstLine="566"/>
      </w:pPr>
      <w:r>
        <w:t>использовать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аудирования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выборочное,</w:t>
      </w:r>
      <w:r>
        <w:rPr>
          <w:spacing w:val="1"/>
        </w:rPr>
        <w:t xml:space="preserve"> </w:t>
      </w:r>
      <w:r>
        <w:t>ознакомительное,</w:t>
      </w:r>
      <w:r>
        <w:rPr>
          <w:spacing w:val="1"/>
        </w:rPr>
        <w:t xml:space="preserve"> </w:t>
      </w:r>
      <w:r>
        <w:t>детальное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учетом особых образовательных потребностей и особенностей речевого развития обучающихся), и</w:t>
      </w:r>
      <w:r>
        <w:rPr>
          <w:spacing w:val="1"/>
        </w:rPr>
        <w:t xml:space="preserve"> </w:t>
      </w:r>
      <w:r>
        <w:t>чтения - изучающее, ознакомительное, просмотровое, поисковое, в зависимости от поставленной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(цели);</w:t>
      </w:r>
      <w:r>
        <w:rPr>
          <w:spacing w:val="1"/>
        </w:rPr>
        <w:t xml:space="preserve"> </w:t>
      </w:r>
      <w:r>
        <w:t>извлекать</w:t>
      </w:r>
      <w:r>
        <w:rPr>
          <w:spacing w:val="1"/>
        </w:rPr>
        <w:t xml:space="preserve"> </w:t>
      </w:r>
      <w:r>
        <w:t>необходимую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прослушанных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прочитанных</w:t>
      </w:r>
      <w:r>
        <w:rPr>
          <w:spacing w:val="-57"/>
        </w:rPr>
        <w:t xml:space="preserve"> </w:t>
      </w:r>
      <w:r>
        <w:t>текстов различных функциональных разновидностей языка и жанров; оценивать прочитанный или</w:t>
      </w:r>
      <w:r>
        <w:rPr>
          <w:spacing w:val="1"/>
        </w:rPr>
        <w:t xml:space="preserve"> </w:t>
      </w:r>
      <w:r>
        <w:t>прослушанный</w:t>
      </w:r>
      <w:r>
        <w:rPr>
          <w:spacing w:val="1"/>
        </w:rPr>
        <w:t xml:space="preserve"> </w:t>
      </w:r>
      <w:r>
        <w:t>текст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использованных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нем</w:t>
      </w:r>
      <w:r>
        <w:rPr>
          <w:spacing w:val="1"/>
        </w:rPr>
        <w:t xml:space="preserve"> </w:t>
      </w:r>
      <w:r>
        <w:t>языковых</w:t>
      </w:r>
      <w:r>
        <w:rPr>
          <w:spacing w:val="1"/>
        </w:rPr>
        <w:t xml:space="preserve"> </w:t>
      </w:r>
      <w:r>
        <w:t>средств;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достоверность</w:t>
      </w:r>
      <w:r>
        <w:rPr>
          <w:spacing w:val="1"/>
        </w:rPr>
        <w:t xml:space="preserve"> </w:t>
      </w:r>
      <w:r>
        <w:t>содержащейся в</w:t>
      </w:r>
      <w:r>
        <w:rPr>
          <w:spacing w:val="-2"/>
        </w:rPr>
        <w:t xml:space="preserve"> </w:t>
      </w:r>
      <w:r>
        <w:t>тексте</w:t>
      </w:r>
      <w:r>
        <w:rPr>
          <w:spacing w:val="-2"/>
        </w:rPr>
        <w:t xml:space="preserve"> </w:t>
      </w:r>
      <w:r>
        <w:t>информации;</w:t>
      </w:r>
    </w:p>
    <w:p w:rsidR="0020466F" w:rsidRDefault="003B3B8F">
      <w:pPr>
        <w:pStyle w:val="a3"/>
        <w:spacing w:before="1"/>
        <w:ind w:right="702" w:firstLine="566"/>
      </w:pPr>
      <w:r>
        <w:t>выделять главную и дополнительную информацию текстов; выявлять дефицит информации</w:t>
      </w:r>
      <w:r>
        <w:rPr>
          <w:spacing w:val="1"/>
        </w:rPr>
        <w:t xml:space="preserve"> </w:t>
      </w:r>
      <w:r>
        <w:t>текста, необходимой для решения поставленной задачи, и восполнять его</w:t>
      </w:r>
      <w:r>
        <w:rPr>
          <w:spacing w:val="1"/>
        </w:rPr>
        <w:t xml:space="preserve"> </w:t>
      </w:r>
      <w:r>
        <w:t>путем использования</w:t>
      </w:r>
      <w:r>
        <w:rPr>
          <w:spacing w:val="1"/>
        </w:rPr>
        <w:t xml:space="preserve"> </w:t>
      </w:r>
      <w:r>
        <w:t>других</w:t>
      </w:r>
      <w:r>
        <w:rPr>
          <w:spacing w:val="-3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информации;</w:t>
      </w:r>
    </w:p>
    <w:p w:rsidR="0020466F" w:rsidRDefault="003B3B8F">
      <w:pPr>
        <w:pStyle w:val="a3"/>
        <w:ind w:right="701" w:firstLine="566"/>
      </w:pPr>
      <w:r>
        <w:t>в процессе чтения текста прогнозировать его содержание (в том числе по названию, ключевым</w:t>
      </w:r>
      <w:r>
        <w:rPr>
          <w:spacing w:val="-57"/>
        </w:rPr>
        <w:t xml:space="preserve"> </w:t>
      </w:r>
      <w:r>
        <w:t>словам, по первому и последнему абзацу), выдвигать предположения о дальнейшем развитии мысли</w:t>
      </w:r>
      <w:r>
        <w:rPr>
          <w:spacing w:val="-57"/>
        </w:rPr>
        <w:t xml:space="preserve"> </w:t>
      </w:r>
      <w:r>
        <w:t>автора</w:t>
      </w:r>
      <w:r>
        <w:rPr>
          <w:spacing w:val="-2"/>
        </w:rPr>
        <w:t xml:space="preserve"> </w:t>
      </w:r>
      <w:r>
        <w:t>и проверять</w:t>
      </w:r>
      <w:r>
        <w:rPr>
          <w:spacing w:val="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чтения текста;</w:t>
      </w:r>
    </w:p>
    <w:p w:rsidR="0020466F" w:rsidRDefault="003B3B8F">
      <w:pPr>
        <w:pStyle w:val="a3"/>
        <w:ind w:right="702" w:firstLine="566"/>
      </w:pPr>
      <w:r>
        <w:t>находить</w:t>
      </w:r>
      <w:r>
        <w:rPr>
          <w:spacing w:val="-1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формулировать</w:t>
      </w:r>
      <w:r>
        <w:rPr>
          <w:spacing w:val="-9"/>
        </w:rPr>
        <w:t xml:space="preserve"> </w:t>
      </w:r>
      <w:r>
        <w:t>аргументы,</w:t>
      </w:r>
      <w:r>
        <w:rPr>
          <w:spacing w:val="-7"/>
        </w:rPr>
        <w:t xml:space="preserve"> </w:t>
      </w:r>
      <w:r>
        <w:t>подтверждающую</w:t>
      </w:r>
      <w:r>
        <w:rPr>
          <w:spacing w:val="-6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опровергающую</w:t>
      </w:r>
      <w:r>
        <w:rPr>
          <w:spacing w:val="-6"/>
        </w:rPr>
        <w:t xml:space="preserve"> </w:t>
      </w:r>
      <w:r>
        <w:t>позицию</w:t>
      </w:r>
      <w:r>
        <w:rPr>
          <w:spacing w:val="-7"/>
        </w:rPr>
        <w:t xml:space="preserve"> </w:t>
      </w:r>
      <w:r>
        <w:t>автора</w:t>
      </w:r>
      <w:r>
        <w:rPr>
          <w:spacing w:val="-57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собственную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проблему</w:t>
      </w:r>
      <w:r>
        <w:rPr>
          <w:spacing w:val="1"/>
        </w:rPr>
        <w:t xml:space="preserve"> </w:t>
      </w:r>
      <w:r>
        <w:t>текста,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анализируемом</w:t>
      </w:r>
      <w:r>
        <w:rPr>
          <w:spacing w:val="1"/>
        </w:rPr>
        <w:t xml:space="preserve"> </w:t>
      </w:r>
      <w:r>
        <w:t>тексте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источниках;</w:t>
      </w:r>
    </w:p>
    <w:p w:rsidR="0020466F" w:rsidRDefault="003B3B8F">
      <w:pPr>
        <w:pStyle w:val="a3"/>
        <w:ind w:right="703" w:firstLine="566"/>
      </w:pPr>
      <w:r>
        <w:t>самостоятельно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оптимальную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литературной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информации</w:t>
      </w:r>
      <w:r>
        <w:rPr>
          <w:spacing w:val="-4"/>
        </w:rPr>
        <w:t xml:space="preserve"> </w:t>
      </w:r>
      <w:r>
        <w:t>(текст,</w:t>
      </w:r>
      <w:r>
        <w:rPr>
          <w:spacing w:val="-5"/>
        </w:rPr>
        <w:t xml:space="preserve"> </w:t>
      </w:r>
      <w:r>
        <w:t>презентация,</w:t>
      </w:r>
      <w:r>
        <w:rPr>
          <w:spacing w:val="-4"/>
        </w:rPr>
        <w:t xml:space="preserve"> </w:t>
      </w:r>
      <w:r>
        <w:t>таблица,</w:t>
      </w:r>
      <w:r>
        <w:rPr>
          <w:spacing w:val="-5"/>
        </w:rPr>
        <w:t xml:space="preserve"> </w:t>
      </w:r>
      <w:r>
        <w:t>схема)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зависимости</w:t>
      </w:r>
      <w:r>
        <w:rPr>
          <w:spacing w:val="-3"/>
        </w:rPr>
        <w:t xml:space="preserve"> </w:t>
      </w:r>
      <w:r>
        <w:t>откоммуникативной</w:t>
      </w:r>
      <w:r>
        <w:rPr>
          <w:spacing w:val="-1"/>
        </w:rPr>
        <w:t xml:space="preserve"> </w:t>
      </w:r>
      <w:r>
        <w:t>установки;</w:t>
      </w:r>
    </w:p>
    <w:p w:rsidR="0020466F" w:rsidRDefault="003B3B8F">
      <w:pPr>
        <w:pStyle w:val="a3"/>
        <w:ind w:right="700" w:firstLine="794"/>
      </w:pPr>
      <w:r>
        <w:t>оценивать надежность литературной и другой информации по критериям, предложенным</w:t>
      </w:r>
      <w:r>
        <w:rPr>
          <w:spacing w:val="1"/>
        </w:rPr>
        <w:t xml:space="preserve"> </w:t>
      </w:r>
      <w:r>
        <w:t>педагогическим работником или сформулированным</w:t>
      </w:r>
      <w:r>
        <w:rPr>
          <w:spacing w:val="1"/>
        </w:rPr>
        <w:t xml:space="preserve"> </w:t>
      </w:r>
      <w:r>
        <w:t>самостоятельно;</w:t>
      </w:r>
      <w:r>
        <w:rPr>
          <w:spacing w:val="1"/>
        </w:rPr>
        <w:t xml:space="preserve"> </w:t>
      </w:r>
      <w:r>
        <w:t>эффективно запоминать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систематизировать</w:t>
      </w:r>
      <w:r>
        <w:rPr>
          <w:spacing w:val="-1"/>
        </w:rPr>
        <w:t xml:space="preserve"> </w:t>
      </w:r>
      <w:r>
        <w:t>эту</w:t>
      </w:r>
      <w:r>
        <w:rPr>
          <w:spacing w:val="-10"/>
        </w:rPr>
        <w:t xml:space="preserve"> </w:t>
      </w:r>
      <w:r>
        <w:t>информацию.</w:t>
      </w:r>
    </w:p>
    <w:p w:rsidR="0020466F" w:rsidRDefault="003B3B8F">
      <w:pPr>
        <w:pStyle w:val="a3"/>
        <w:spacing w:before="1"/>
        <w:ind w:left="1026" w:firstLine="0"/>
      </w:pPr>
      <w:r>
        <w:rPr>
          <w:spacing w:val="-1"/>
        </w:rPr>
        <w:t>Формирование</w:t>
      </w:r>
      <w:r>
        <w:rPr>
          <w:spacing w:val="-13"/>
        </w:rPr>
        <w:t xml:space="preserve"> </w:t>
      </w:r>
      <w:r>
        <w:t>универсальных</w:t>
      </w:r>
      <w:r>
        <w:rPr>
          <w:spacing w:val="-8"/>
        </w:rPr>
        <w:t xml:space="preserve"> </w:t>
      </w:r>
      <w:r>
        <w:t>учебных</w:t>
      </w:r>
      <w:r>
        <w:rPr>
          <w:spacing w:val="-14"/>
        </w:rPr>
        <w:t xml:space="preserve"> </w:t>
      </w:r>
      <w:r>
        <w:t>коммуникативных</w:t>
      </w:r>
      <w:r>
        <w:rPr>
          <w:spacing w:val="-10"/>
        </w:rPr>
        <w:t xml:space="preserve"> </w:t>
      </w:r>
      <w:r>
        <w:t>действий:</w:t>
      </w:r>
    </w:p>
    <w:p w:rsidR="0020466F" w:rsidRDefault="003B3B8F">
      <w:pPr>
        <w:pStyle w:val="a3"/>
        <w:ind w:right="701" w:firstLine="794"/>
      </w:pPr>
      <w:r>
        <w:t>владеть различными видами монолога и диалога, формулировать в устной и письменной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суждения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социально-культурные,</w:t>
      </w:r>
      <w:r>
        <w:rPr>
          <w:spacing w:val="1"/>
        </w:rPr>
        <w:t xml:space="preserve"> </w:t>
      </w:r>
      <w:r>
        <w:t>нравственно-этические,</w:t>
      </w:r>
      <w:r>
        <w:rPr>
          <w:spacing w:val="1"/>
        </w:rPr>
        <w:t xml:space="preserve"> </w:t>
      </w:r>
      <w:r>
        <w:t>бытовые,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темой,</w:t>
      </w:r>
      <w:r>
        <w:rPr>
          <w:spacing w:val="-2"/>
        </w:rPr>
        <w:t xml:space="preserve"> </w:t>
      </w:r>
      <w:r>
        <w:t>целью, сферой и</w:t>
      </w:r>
      <w:r>
        <w:rPr>
          <w:spacing w:val="-2"/>
        </w:rPr>
        <w:t xml:space="preserve"> </w:t>
      </w:r>
      <w:r>
        <w:t>ситуацией</w:t>
      </w:r>
      <w:r>
        <w:rPr>
          <w:spacing w:val="-1"/>
        </w:rPr>
        <w:t xml:space="preserve"> </w:t>
      </w:r>
      <w:r>
        <w:t>общения;</w:t>
      </w:r>
    </w:p>
    <w:p w:rsidR="0020466F" w:rsidRDefault="003B3B8F">
      <w:pPr>
        <w:pStyle w:val="a3"/>
        <w:ind w:right="701" w:firstLine="794"/>
      </w:pPr>
      <w:r>
        <w:t>правильно,</w:t>
      </w:r>
      <w:r>
        <w:rPr>
          <w:spacing w:val="1"/>
        </w:rPr>
        <w:t xml:space="preserve"> </w:t>
      </w:r>
      <w:r>
        <w:t>логично,</w:t>
      </w:r>
      <w:r>
        <w:rPr>
          <w:spacing w:val="1"/>
        </w:rPr>
        <w:t xml:space="preserve"> </w:t>
      </w:r>
      <w:r>
        <w:t>аргументированно</w:t>
      </w:r>
      <w:r>
        <w:rPr>
          <w:spacing w:val="1"/>
        </w:rPr>
        <w:t xml:space="preserve"> </w:t>
      </w:r>
      <w:r>
        <w:t>излагать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проблеме;</w:t>
      </w:r>
    </w:p>
    <w:p w:rsidR="0020466F" w:rsidRDefault="003B3B8F">
      <w:pPr>
        <w:pStyle w:val="a3"/>
        <w:ind w:left="1026" w:firstLine="0"/>
      </w:pPr>
      <w:r>
        <w:t>выражать</w:t>
      </w:r>
      <w:r>
        <w:rPr>
          <w:spacing w:val="26"/>
        </w:rPr>
        <w:t xml:space="preserve"> </w:t>
      </w:r>
      <w:r>
        <w:t>свою</w:t>
      </w:r>
      <w:r>
        <w:rPr>
          <w:spacing w:val="26"/>
        </w:rPr>
        <w:t xml:space="preserve"> </w:t>
      </w:r>
      <w:r>
        <w:t>точку</w:t>
      </w:r>
      <w:r>
        <w:rPr>
          <w:spacing w:val="22"/>
        </w:rPr>
        <w:t xml:space="preserve"> </w:t>
      </w:r>
      <w:r>
        <w:t>зрения</w:t>
      </w:r>
      <w:r>
        <w:rPr>
          <w:spacing w:val="26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аргументировать</w:t>
      </w:r>
      <w:r>
        <w:rPr>
          <w:spacing w:val="28"/>
        </w:rPr>
        <w:t xml:space="preserve"> </w:t>
      </w:r>
      <w:r>
        <w:t>ее</w:t>
      </w:r>
      <w:r>
        <w:rPr>
          <w:spacing w:val="25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диалогах</w:t>
      </w:r>
      <w:r>
        <w:rPr>
          <w:spacing w:val="29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дискуссиях;</w:t>
      </w:r>
      <w:r>
        <w:rPr>
          <w:spacing w:val="5"/>
        </w:rPr>
        <w:t xml:space="preserve"> </w:t>
      </w:r>
      <w:r>
        <w:t>сопоставлять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5" w:firstLine="0"/>
      </w:pPr>
      <w:r>
        <w:t>свои суждения с суждениями других участников диалога и полилога, обнаруживать различие и</w:t>
      </w:r>
      <w:r>
        <w:rPr>
          <w:spacing w:val="1"/>
        </w:rPr>
        <w:t xml:space="preserve"> </w:t>
      </w:r>
      <w:r>
        <w:t>сходство</w:t>
      </w:r>
      <w:r>
        <w:rPr>
          <w:spacing w:val="-3"/>
        </w:rPr>
        <w:t xml:space="preserve"> </w:t>
      </w:r>
      <w:r>
        <w:t>позиций;</w:t>
      </w:r>
      <w:r>
        <w:rPr>
          <w:spacing w:val="-4"/>
        </w:rPr>
        <w:t xml:space="preserve"> </w:t>
      </w:r>
      <w:r>
        <w:t>корректно</w:t>
      </w:r>
      <w:r>
        <w:rPr>
          <w:spacing w:val="-2"/>
        </w:rPr>
        <w:t xml:space="preserve"> </w:t>
      </w:r>
      <w:r>
        <w:t>выражать</w:t>
      </w:r>
      <w:r>
        <w:rPr>
          <w:spacing w:val="-2"/>
        </w:rPr>
        <w:t xml:space="preserve"> </w:t>
      </w:r>
      <w:r>
        <w:t>свое</w:t>
      </w:r>
      <w:r>
        <w:rPr>
          <w:spacing w:val="-4"/>
        </w:rPr>
        <w:t xml:space="preserve"> </w:t>
      </w:r>
      <w:r>
        <w:t>отношение</w:t>
      </w:r>
      <w:r>
        <w:rPr>
          <w:spacing w:val="-3"/>
        </w:rPr>
        <w:t xml:space="preserve"> </w:t>
      </w:r>
      <w:r>
        <w:t>к</w:t>
      </w:r>
      <w:r>
        <w:rPr>
          <w:spacing w:val="3"/>
        </w:rPr>
        <w:t xml:space="preserve"> </w:t>
      </w:r>
      <w:r>
        <w:t>суждениям</w:t>
      </w:r>
      <w:r>
        <w:rPr>
          <w:spacing w:val="-4"/>
        </w:rPr>
        <w:t xml:space="preserve"> </w:t>
      </w:r>
      <w:r>
        <w:t>собеседников;</w:t>
      </w:r>
    </w:p>
    <w:p w:rsidR="0020466F" w:rsidRDefault="003B3B8F">
      <w:pPr>
        <w:pStyle w:val="a3"/>
        <w:ind w:right="700" w:firstLine="794"/>
      </w:pPr>
      <w:r>
        <w:t>формулировать цель учебной деятельности, планировать ее, осуществлять самоконтроль,</w:t>
      </w:r>
      <w:r>
        <w:rPr>
          <w:spacing w:val="1"/>
        </w:rPr>
        <w:t xml:space="preserve"> </w:t>
      </w:r>
      <w:r>
        <w:t>самооценку,</w:t>
      </w:r>
      <w:r>
        <w:rPr>
          <w:spacing w:val="1"/>
        </w:rPr>
        <w:t xml:space="preserve"> </w:t>
      </w:r>
      <w:r>
        <w:t>самокоррекцию;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(недостижения)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700" w:firstLine="794"/>
      </w:pPr>
      <w:r>
        <w:t>осуществлять</w:t>
      </w:r>
      <w:r>
        <w:rPr>
          <w:spacing w:val="1"/>
        </w:rPr>
        <w:t xml:space="preserve"> </w:t>
      </w:r>
      <w:r>
        <w:t>речевую</w:t>
      </w:r>
      <w:r>
        <w:rPr>
          <w:spacing w:val="1"/>
        </w:rPr>
        <w:t xml:space="preserve"> </w:t>
      </w:r>
      <w:r>
        <w:t>рефлексию</w:t>
      </w:r>
      <w:r>
        <w:rPr>
          <w:spacing w:val="1"/>
        </w:rPr>
        <w:t xml:space="preserve"> </w:t>
      </w:r>
      <w:r>
        <w:t>(выявлять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неудачи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причины,</w:t>
      </w:r>
      <w:r>
        <w:rPr>
          <w:spacing w:val="1"/>
        </w:rPr>
        <w:t xml:space="preserve"> </w:t>
      </w:r>
      <w:r>
        <w:t>уметь предупреждать</w:t>
      </w:r>
      <w:r>
        <w:rPr>
          <w:spacing w:val="2"/>
        </w:rPr>
        <w:t xml:space="preserve"> </w:t>
      </w:r>
      <w:r>
        <w:t>их),</w:t>
      </w:r>
    </w:p>
    <w:p w:rsidR="0020466F" w:rsidRDefault="003B3B8F">
      <w:pPr>
        <w:pStyle w:val="a3"/>
        <w:ind w:right="703" w:firstLine="794"/>
      </w:pPr>
      <w:r>
        <w:t>давать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приобретенному</w:t>
      </w:r>
      <w:r>
        <w:rPr>
          <w:spacing w:val="1"/>
        </w:rPr>
        <w:t xml:space="preserve"> </w:t>
      </w:r>
      <w:r>
        <w:t>речевому</w:t>
      </w:r>
      <w:r>
        <w:rPr>
          <w:spacing w:val="1"/>
        </w:rPr>
        <w:t xml:space="preserve"> </w:t>
      </w:r>
      <w:r>
        <w:t>опыту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1"/>
        </w:rPr>
        <w:t xml:space="preserve"> </w:t>
      </w:r>
      <w:r>
        <w:t>собственную</w:t>
      </w:r>
      <w:r>
        <w:rPr>
          <w:spacing w:val="1"/>
        </w:rPr>
        <w:t xml:space="preserve"> </w:t>
      </w:r>
      <w:r>
        <w:t>речь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целей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общения;</w:t>
      </w:r>
    </w:p>
    <w:p w:rsidR="0020466F" w:rsidRDefault="003B3B8F">
      <w:pPr>
        <w:pStyle w:val="a3"/>
        <w:ind w:right="700" w:firstLine="794"/>
      </w:pPr>
      <w:r>
        <w:t>оценивать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условиям</w:t>
      </w:r>
      <w:r>
        <w:rPr>
          <w:spacing w:val="1"/>
        </w:rPr>
        <w:t xml:space="preserve"> </w:t>
      </w:r>
      <w:r>
        <w:t>общения;</w:t>
      </w:r>
      <w:r>
        <w:rPr>
          <w:spacing w:val="1"/>
        </w:rPr>
        <w:t xml:space="preserve"> </w:t>
      </w:r>
      <w:r>
        <w:t>управлять</w:t>
      </w:r>
      <w:r>
        <w:rPr>
          <w:spacing w:val="1"/>
        </w:rPr>
        <w:t xml:space="preserve"> </w:t>
      </w:r>
      <w:r>
        <w:t>собственными</w:t>
      </w:r>
      <w:r>
        <w:rPr>
          <w:spacing w:val="19"/>
        </w:rPr>
        <w:t xml:space="preserve"> </w:t>
      </w:r>
      <w:r>
        <w:t>эмоциями,</w:t>
      </w:r>
      <w:r>
        <w:rPr>
          <w:spacing w:val="18"/>
        </w:rPr>
        <w:t xml:space="preserve"> </w:t>
      </w:r>
      <w:r>
        <w:t>корректно</w:t>
      </w:r>
      <w:r>
        <w:rPr>
          <w:spacing w:val="19"/>
        </w:rPr>
        <w:t xml:space="preserve"> </w:t>
      </w:r>
      <w:r>
        <w:t>выражать</w:t>
      </w:r>
      <w:r>
        <w:rPr>
          <w:spacing w:val="21"/>
        </w:rPr>
        <w:t xml:space="preserve"> </w:t>
      </w:r>
      <w:r>
        <w:t>их</w:t>
      </w:r>
      <w:r>
        <w:rPr>
          <w:spacing w:val="19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процессе</w:t>
      </w:r>
      <w:r>
        <w:rPr>
          <w:spacing w:val="18"/>
        </w:rPr>
        <w:t xml:space="preserve"> </w:t>
      </w:r>
      <w:r>
        <w:t>речевого</w:t>
      </w:r>
    </w:p>
    <w:p w:rsidR="0020466F" w:rsidRDefault="003B3B8F">
      <w:pPr>
        <w:pStyle w:val="a3"/>
        <w:ind w:left="1026" w:firstLine="0"/>
        <w:jc w:val="left"/>
      </w:pPr>
      <w:r>
        <w:t>общения.</w:t>
      </w:r>
    </w:p>
    <w:p w:rsidR="0020466F" w:rsidRDefault="003B3B8F">
      <w:pPr>
        <w:pStyle w:val="a3"/>
        <w:spacing w:before="1"/>
        <w:ind w:left="1026" w:firstLine="0"/>
        <w:jc w:val="left"/>
      </w:pPr>
      <w:r>
        <w:t>Формирование</w:t>
      </w:r>
      <w:r>
        <w:rPr>
          <w:spacing w:val="-11"/>
        </w:rPr>
        <w:t xml:space="preserve"> </w:t>
      </w:r>
      <w:r>
        <w:t>универсальных</w:t>
      </w:r>
      <w:r>
        <w:rPr>
          <w:spacing w:val="-7"/>
        </w:rPr>
        <w:t xml:space="preserve"> </w:t>
      </w:r>
      <w:r>
        <w:t>учебных</w:t>
      </w:r>
      <w:r>
        <w:rPr>
          <w:spacing w:val="-13"/>
        </w:rPr>
        <w:t xml:space="preserve"> </w:t>
      </w:r>
      <w:r>
        <w:t>регулятивных</w:t>
      </w:r>
      <w:r>
        <w:rPr>
          <w:spacing w:val="-11"/>
        </w:rPr>
        <w:t xml:space="preserve"> </w:t>
      </w:r>
      <w:r>
        <w:t>действий:</w:t>
      </w:r>
    </w:p>
    <w:p w:rsidR="0020466F" w:rsidRDefault="003B3B8F">
      <w:pPr>
        <w:pStyle w:val="a3"/>
        <w:ind w:firstLine="794"/>
        <w:jc w:val="left"/>
      </w:pPr>
      <w:r>
        <w:t>владеть</w:t>
      </w:r>
      <w:r>
        <w:rPr>
          <w:spacing w:val="34"/>
        </w:rPr>
        <w:t xml:space="preserve"> </w:t>
      </w:r>
      <w:r>
        <w:t>социокультурными</w:t>
      </w:r>
      <w:r>
        <w:rPr>
          <w:spacing w:val="35"/>
        </w:rPr>
        <w:t xml:space="preserve"> </w:t>
      </w:r>
      <w:r>
        <w:t>нормами</w:t>
      </w:r>
      <w:r>
        <w:rPr>
          <w:spacing w:val="35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нормами</w:t>
      </w:r>
      <w:r>
        <w:rPr>
          <w:spacing w:val="35"/>
        </w:rPr>
        <w:t xml:space="preserve"> </w:t>
      </w:r>
      <w:r>
        <w:t>речевого</w:t>
      </w:r>
      <w:r>
        <w:rPr>
          <w:spacing w:val="34"/>
        </w:rPr>
        <w:t xml:space="preserve"> </w:t>
      </w:r>
      <w:r>
        <w:t>поведения</w:t>
      </w:r>
      <w:r>
        <w:rPr>
          <w:spacing w:val="32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актуальных</w:t>
      </w:r>
      <w:r>
        <w:rPr>
          <w:spacing w:val="21"/>
        </w:rPr>
        <w:t xml:space="preserve"> </w:t>
      </w:r>
      <w:r>
        <w:t>сферах</w:t>
      </w:r>
      <w:r>
        <w:rPr>
          <w:spacing w:val="-57"/>
        </w:rPr>
        <w:t xml:space="preserve"> </w:t>
      </w:r>
      <w:r>
        <w:t>речевого</w:t>
      </w:r>
      <w:r>
        <w:rPr>
          <w:spacing w:val="-1"/>
        </w:rPr>
        <w:t xml:space="preserve"> </w:t>
      </w:r>
      <w:r>
        <w:t>общения;</w:t>
      </w:r>
    </w:p>
    <w:p w:rsidR="0020466F" w:rsidRDefault="003B3B8F">
      <w:pPr>
        <w:pStyle w:val="a3"/>
        <w:ind w:left="1026" w:right="691" w:firstLine="0"/>
        <w:jc w:val="left"/>
      </w:pPr>
      <w:r>
        <w:t>соблюдать нормы современного русского литературного языка и нормы речевого этикета;</w:t>
      </w:r>
      <w:r>
        <w:rPr>
          <w:spacing w:val="1"/>
        </w:rPr>
        <w:t xml:space="preserve"> </w:t>
      </w:r>
      <w:r>
        <w:t>уместно</w:t>
      </w:r>
      <w:r>
        <w:rPr>
          <w:spacing w:val="-3"/>
        </w:rPr>
        <w:t xml:space="preserve"> </w:t>
      </w:r>
      <w:r>
        <w:t>пользоваться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процессе</w:t>
      </w:r>
      <w:r>
        <w:rPr>
          <w:spacing w:val="3"/>
        </w:rPr>
        <w:t xml:space="preserve"> </w:t>
      </w:r>
      <w:r>
        <w:t>устной</w:t>
      </w:r>
      <w:r>
        <w:rPr>
          <w:spacing w:val="-2"/>
        </w:rPr>
        <w:t xml:space="preserve"> </w:t>
      </w:r>
      <w:r>
        <w:t>коммуникации</w:t>
      </w:r>
      <w:r>
        <w:rPr>
          <w:spacing w:val="43"/>
        </w:rPr>
        <w:t xml:space="preserve"> </w:t>
      </w:r>
      <w:r>
        <w:t>внеязыковыми</w:t>
      </w:r>
      <w:r>
        <w:rPr>
          <w:spacing w:val="-2"/>
        </w:rPr>
        <w:t xml:space="preserve"> </w:t>
      </w:r>
      <w:r>
        <w:t>средствами</w:t>
      </w:r>
      <w:r>
        <w:rPr>
          <w:spacing w:val="-6"/>
        </w:rPr>
        <w:t xml:space="preserve"> </w:t>
      </w:r>
      <w:r>
        <w:t>общения</w:t>
      </w:r>
    </w:p>
    <w:p w:rsidR="0020466F" w:rsidRDefault="003B3B8F">
      <w:pPr>
        <w:pStyle w:val="a3"/>
        <w:ind w:firstLine="0"/>
        <w:jc w:val="left"/>
      </w:pPr>
      <w:r>
        <w:t>(в</w:t>
      </w:r>
      <w:r>
        <w:rPr>
          <w:spacing w:val="-6"/>
        </w:rPr>
        <w:t xml:space="preserve"> </w:t>
      </w:r>
      <w:r>
        <w:t>том</w:t>
      </w:r>
      <w:r>
        <w:rPr>
          <w:spacing w:val="-4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естественными</w:t>
      </w:r>
      <w:r>
        <w:rPr>
          <w:spacing w:val="-1"/>
        </w:rPr>
        <w:t xml:space="preserve"> </w:t>
      </w:r>
      <w:r>
        <w:t>жестами,</w:t>
      </w:r>
      <w:r>
        <w:rPr>
          <w:spacing w:val="-5"/>
        </w:rPr>
        <w:t xml:space="preserve"> </w:t>
      </w:r>
      <w:r>
        <w:t>мимикой</w:t>
      </w:r>
      <w:r>
        <w:rPr>
          <w:spacing w:val="-4"/>
        </w:rPr>
        <w:t xml:space="preserve"> </w:t>
      </w:r>
      <w:r>
        <w:t>лица);</w:t>
      </w:r>
    </w:p>
    <w:p w:rsidR="0020466F" w:rsidRDefault="003B3B8F">
      <w:pPr>
        <w:pStyle w:val="a3"/>
        <w:ind w:right="700" w:firstLine="794"/>
      </w:pPr>
      <w:r>
        <w:t>публично</w:t>
      </w:r>
      <w:r>
        <w:rPr>
          <w:spacing w:val="1"/>
        </w:rPr>
        <w:t xml:space="preserve"> </w:t>
      </w: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проведенного</w:t>
      </w:r>
      <w:r>
        <w:rPr>
          <w:spacing w:val="1"/>
        </w:rPr>
        <w:t xml:space="preserve"> </w:t>
      </w:r>
      <w:r>
        <w:t>языкового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использовании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составленной</w:t>
      </w:r>
      <w:r>
        <w:rPr>
          <w:spacing w:val="1"/>
        </w:rPr>
        <w:t xml:space="preserve"> </w:t>
      </w:r>
      <w:r>
        <w:t>компьютерной</w:t>
      </w:r>
      <w:r>
        <w:rPr>
          <w:spacing w:val="1"/>
        </w:rPr>
        <w:t xml:space="preserve"> </w:t>
      </w:r>
      <w:r>
        <w:t>презентации</w:t>
      </w:r>
      <w:r>
        <w:rPr>
          <w:spacing w:val="1"/>
        </w:rPr>
        <w:t xml:space="preserve"> </w:t>
      </w:r>
      <w:r>
        <w:t>выполненного</w:t>
      </w:r>
      <w:r>
        <w:rPr>
          <w:spacing w:val="-1"/>
        </w:rPr>
        <w:t xml:space="preserve"> </w:t>
      </w:r>
      <w:r>
        <w:t>лингвистического</w:t>
      </w:r>
      <w:r>
        <w:rPr>
          <w:spacing w:val="-1"/>
        </w:rPr>
        <w:t xml:space="preserve"> </w:t>
      </w:r>
      <w:r>
        <w:t>исследования,</w:t>
      </w:r>
      <w:r>
        <w:rPr>
          <w:spacing w:val="-3"/>
        </w:rPr>
        <w:t xml:space="preserve"> </w:t>
      </w:r>
      <w:r>
        <w:t>проекта.</w:t>
      </w:r>
    </w:p>
    <w:p w:rsidR="0020466F" w:rsidRDefault="003B3B8F">
      <w:pPr>
        <w:pStyle w:val="a3"/>
        <w:ind w:left="1026" w:firstLine="0"/>
      </w:pPr>
      <w:r>
        <w:t>Иностранный</w:t>
      </w:r>
      <w:r>
        <w:rPr>
          <w:spacing w:val="-7"/>
        </w:rPr>
        <w:t xml:space="preserve"> </w:t>
      </w:r>
      <w:r>
        <w:t>(английский)</w:t>
      </w:r>
      <w:r>
        <w:rPr>
          <w:spacing w:val="-8"/>
        </w:rPr>
        <w:t xml:space="preserve"> </w:t>
      </w:r>
      <w:r>
        <w:t>язык.</w:t>
      </w:r>
    </w:p>
    <w:p w:rsidR="0020466F" w:rsidRDefault="003B3B8F">
      <w:pPr>
        <w:pStyle w:val="a3"/>
        <w:ind w:right="701" w:firstLine="794"/>
      </w:pPr>
      <w:r>
        <w:t>Формирование универсальных учебных познавательных действий. Формирование базовых</w:t>
      </w:r>
      <w:r>
        <w:rPr>
          <w:spacing w:val="1"/>
        </w:rPr>
        <w:t xml:space="preserve"> </w:t>
      </w:r>
      <w:r>
        <w:t>логических действий:</w:t>
      </w:r>
    </w:p>
    <w:p w:rsidR="0020466F" w:rsidRDefault="003B3B8F">
      <w:pPr>
        <w:pStyle w:val="a3"/>
        <w:ind w:right="699" w:firstLine="794"/>
      </w:pPr>
      <w:r>
        <w:t>определять признаки языковых единиц иностранного языка, применять изученные правила,</w:t>
      </w:r>
      <w:r>
        <w:rPr>
          <w:spacing w:val="1"/>
        </w:rPr>
        <w:t xml:space="preserve"> </w:t>
      </w:r>
      <w:r>
        <w:t>языковые</w:t>
      </w:r>
      <w:r>
        <w:rPr>
          <w:spacing w:val="-2"/>
        </w:rPr>
        <w:t xml:space="preserve"> </w:t>
      </w:r>
      <w:r>
        <w:t>модели, алгоритмы;</w:t>
      </w:r>
    </w:p>
    <w:p w:rsidR="0020466F" w:rsidRDefault="003B3B8F">
      <w:pPr>
        <w:pStyle w:val="a3"/>
        <w:ind w:right="698" w:firstLine="794"/>
      </w:pPr>
      <w:r>
        <w:t>определять и использовать словообразовательные элементы; классифицировать языковые</w:t>
      </w:r>
      <w:r>
        <w:rPr>
          <w:spacing w:val="1"/>
        </w:rPr>
        <w:t xml:space="preserve"> </w:t>
      </w:r>
      <w:r>
        <w:t>единицы</w:t>
      </w:r>
      <w:r>
        <w:rPr>
          <w:spacing w:val="-6"/>
        </w:rPr>
        <w:t xml:space="preserve"> </w:t>
      </w:r>
      <w:r>
        <w:t>иностранного</w:t>
      </w:r>
      <w:r>
        <w:rPr>
          <w:spacing w:val="-1"/>
        </w:rPr>
        <w:t xml:space="preserve"> </w:t>
      </w:r>
      <w:r>
        <w:t>языка;</w:t>
      </w:r>
    </w:p>
    <w:p w:rsidR="0020466F" w:rsidRDefault="003B3B8F">
      <w:pPr>
        <w:pStyle w:val="a3"/>
        <w:ind w:right="700" w:firstLine="794"/>
      </w:pPr>
      <w:r>
        <w:t>проводить</w:t>
      </w:r>
      <w:r>
        <w:rPr>
          <w:spacing w:val="1"/>
        </w:rPr>
        <w:t xml:space="preserve"> </w:t>
      </w:r>
      <w:r>
        <w:t>аналогии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различия</w:t>
      </w:r>
      <w:r>
        <w:rPr>
          <w:spacing w:val="1"/>
        </w:rPr>
        <w:t xml:space="preserve"> </w:t>
      </w:r>
      <w:r>
        <w:t>между языковыми</w:t>
      </w:r>
      <w:r>
        <w:rPr>
          <w:spacing w:val="1"/>
        </w:rPr>
        <w:t xml:space="preserve"> </w:t>
      </w:r>
      <w:r>
        <w:t>средствами родного и</w:t>
      </w:r>
      <w:r>
        <w:rPr>
          <w:spacing w:val="1"/>
        </w:rPr>
        <w:t xml:space="preserve"> </w:t>
      </w:r>
      <w:r>
        <w:t>иностранных</w:t>
      </w:r>
      <w:r>
        <w:rPr>
          <w:spacing w:val="3"/>
        </w:rPr>
        <w:t xml:space="preserve"> </w:t>
      </w:r>
      <w:r>
        <w:t>языков;</w:t>
      </w:r>
    </w:p>
    <w:p w:rsidR="0020466F" w:rsidRDefault="003B3B8F">
      <w:pPr>
        <w:pStyle w:val="a3"/>
        <w:spacing w:before="1"/>
        <w:ind w:right="704" w:firstLine="794"/>
      </w:pPr>
      <w:r>
        <w:t>различать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языковые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разного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(морфемы,</w:t>
      </w:r>
      <w:r>
        <w:rPr>
          <w:spacing w:val="1"/>
        </w:rPr>
        <w:t xml:space="preserve"> </w:t>
      </w:r>
      <w:r>
        <w:t>слова,</w:t>
      </w:r>
      <w:r>
        <w:rPr>
          <w:spacing w:val="-57"/>
        </w:rPr>
        <w:t xml:space="preserve"> </w:t>
      </w:r>
      <w:r>
        <w:t>словосочетания,</w:t>
      </w:r>
      <w:r>
        <w:rPr>
          <w:spacing w:val="-5"/>
        </w:rPr>
        <w:t xml:space="preserve"> </w:t>
      </w:r>
      <w:r>
        <w:t>предложение);</w:t>
      </w:r>
    </w:p>
    <w:p w:rsidR="0020466F" w:rsidRDefault="003B3B8F">
      <w:pPr>
        <w:pStyle w:val="a3"/>
        <w:ind w:left="1026" w:firstLine="0"/>
      </w:pPr>
      <w:r>
        <w:t>определять</w:t>
      </w:r>
      <w:r>
        <w:rPr>
          <w:spacing w:val="-9"/>
        </w:rPr>
        <w:t xml:space="preserve"> </w:t>
      </w:r>
      <w:r>
        <w:t>типы</w:t>
      </w:r>
      <w:r>
        <w:rPr>
          <w:spacing w:val="-8"/>
        </w:rPr>
        <w:t xml:space="preserve"> </w:t>
      </w:r>
      <w:r>
        <w:t>высказываний</w:t>
      </w:r>
      <w:r>
        <w:rPr>
          <w:spacing w:val="-7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иностранном</w:t>
      </w:r>
      <w:r>
        <w:rPr>
          <w:spacing w:val="-7"/>
        </w:rPr>
        <w:t xml:space="preserve"> </w:t>
      </w:r>
      <w:r>
        <w:t>языке;</w:t>
      </w:r>
    </w:p>
    <w:p w:rsidR="0020466F" w:rsidRDefault="003B3B8F">
      <w:pPr>
        <w:pStyle w:val="a3"/>
        <w:ind w:right="701" w:firstLine="794"/>
      </w:pPr>
      <w:r>
        <w:t>использовать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представленную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схемах,</w:t>
      </w:r>
      <w:r>
        <w:rPr>
          <w:spacing w:val="1"/>
        </w:rPr>
        <w:t xml:space="preserve"> </w:t>
      </w:r>
      <w:r>
        <w:t>таблицах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построении</w:t>
      </w:r>
      <w:r>
        <w:rPr>
          <w:spacing w:val="-57"/>
        </w:rPr>
        <w:t xml:space="preserve"> </w:t>
      </w:r>
      <w:r>
        <w:t>собственных</w:t>
      </w:r>
      <w:r>
        <w:rPr>
          <w:spacing w:val="2"/>
        </w:rPr>
        <w:t xml:space="preserve"> </w:t>
      </w:r>
      <w:r>
        <w:t>устных и</w:t>
      </w:r>
      <w:r>
        <w:rPr>
          <w:spacing w:val="-5"/>
        </w:rPr>
        <w:t xml:space="preserve"> </w:t>
      </w:r>
      <w:r>
        <w:t>письменных</w:t>
      </w:r>
      <w:r>
        <w:rPr>
          <w:spacing w:val="1"/>
        </w:rPr>
        <w:t xml:space="preserve"> </w:t>
      </w:r>
      <w:r>
        <w:t>высказываний.</w:t>
      </w:r>
    </w:p>
    <w:p w:rsidR="0020466F" w:rsidRDefault="003B3B8F">
      <w:pPr>
        <w:pStyle w:val="a3"/>
        <w:ind w:left="1026" w:firstLine="0"/>
      </w:pPr>
      <w:r>
        <w:t>Работа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информацией:</w:t>
      </w:r>
    </w:p>
    <w:p w:rsidR="0020466F" w:rsidRDefault="003B3B8F">
      <w:pPr>
        <w:pStyle w:val="a3"/>
        <w:ind w:right="703" w:firstLine="794"/>
      </w:pPr>
      <w:r>
        <w:t>понимать</w:t>
      </w:r>
      <w:r>
        <w:rPr>
          <w:spacing w:val="1"/>
        </w:rPr>
        <w:t xml:space="preserve"> </w:t>
      </w:r>
      <w:r>
        <w:t>основное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полное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текстов,</w:t>
      </w:r>
      <w:r>
        <w:rPr>
          <w:spacing w:val="61"/>
        </w:rPr>
        <w:t xml:space="preserve"> </w:t>
      </w:r>
      <w:r>
        <w:t>извлекать</w:t>
      </w:r>
      <w:r>
        <w:rPr>
          <w:spacing w:val="61"/>
        </w:rPr>
        <w:t xml:space="preserve"> </w:t>
      </w:r>
      <w:r>
        <w:t>запрашиваемую</w:t>
      </w:r>
      <w:r>
        <w:rPr>
          <w:spacing w:val="1"/>
        </w:rPr>
        <w:t xml:space="preserve"> </w:t>
      </w:r>
      <w:r>
        <w:t>информацию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существенные</w:t>
      </w:r>
      <w:r>
        <w:rPr>
          <w:spacing w:val="-1"/>
        </w:rPr>
        <w:t xml:space="preserve"> </w:t>
      </w:r>
      <w:r>
        <w:t>детали</w:t>
      </w:r>
      <w:r>
        <w:rPr>
          <w:spacing w:val="-2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текста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поставленной</w:t>
      </w:r>
      <w:r>
        <w:rPr>
          <w:spacing w:val="-1"/>
        </w:rPr>
        <w:t xml:space="preserve"> </w:t>
      </w:r>
      <w:r>
        <w:t>задачи;</w:t>
      </w:r>
    </w:p>
    <w:p w:rsidR="0020466F" w:rsidRDefault="003B3B8F">
      <w:pPr>
        <w:pStyle w:val="a3"/>
        <w:ind w:right="705" w:firstLine="794"/>
      </w:pPr>
      <w:r>
        <w:t>понимать</w:t>
      </w:r>
      <w:r>
        <w:rPr>
          <w:spacing w:val="1"/>
        </w:rPr>
        <w:t xml:space="preserve"> </w:t>
      </w:r>
      <w:r>
        <w:t>иноязычную</w:t>
      </w:r>
      <w:r>
        <w:rPr>
          <w:spacing w:val="1"/>
        </w:rPr>
        <w:t xml:space="preserve"> </w:t>
      </w:r>
      <w:r>
        <w:t>речь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аудирования,</w:t>
      </w:r>
      <w:r>
        <w:rPr>
          <w:spacing w:val="1"/>
        </w:rPr>
        <w:t xml:space="preserve"> </w:t>
      </w:r>
      <w:r>
        <w:t>извлекать</w:t>
      </w:r>
      <w:r>
        <w:rPr>
          <w:spacing w:val="61"/>
        </w:rPr>
        <w:t xml:space="preserve"> </w:t>
      </w:r>
      <w:r>
        <w:t>запрашиваемую</w:t>
      </w:r>
      <w:r>
        <w:rPr>
          <w:spacing w:val="1"/>
        </w:rPr>
        <w:t xml:space="preserve"> </w:t>
      </w:r>
      <w:r>
        <w:t>информацию</w:t>
      </w:r>
      <w:r>
        <w:rPr>
          <w:spacing w:val="-4"/>
        </w:rPr>
        <w:t xml:space="preserve"> </w:t>
      </w:r>
      <w:r>
        <w:t>и существенные</w:t>
      </w:r>
      <w:r>
        <w:rPr>
          <w:spacing w:val="-3"/>
        </w:rPr>
        <w:t xml:space="preserve"> </w:t>
      </w:r>
      <w:r>
        <w:t>детали</w:t>
      </w:r>
      <w:r>
        <w:rPr>
          <w:spacing w:val="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зависимости</w:t>
      </w:r>
      <w:r>
        <w:rPr>
          <w:spacing w:val="3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поставленной</w:t>
      </w:r>
      <w:r>
        <w:rPr>
          <w:spacing w:val="2"/>
        </w:rPr>
        <w:t xml:space="preserve"> </w:t>
      </w:r>
      <w:r>
        <w:t>задачи;</w:t>
      </w:r>
    </w:p>
    <w:p w:rsidR="0020466F" w:rsidRDefault="003B3B8F">
      <w:pPr>
        <w:pStyle w:val="a3"/>
        <w:ind w:right="703" w:firstLine="794"/>
      </w:pPr>
      <w:r>
        <w:t>прогнозировать содержание текста по заголовку и иллюстрациям, устанавливать логические</w:t>
      </w:r>
      <w:r>
        <w:rPr>
          <w:spacing w:val="-57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тексте,</w:t>
      </w:r>
      <w:r>
        <w:rPr>
          <w:spacing w:val="-2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событий,</w:t>
      </w:r>
      <w:r>
        <w:rPr>
          <w:spacing w:val="-2"/>
        </w:rPr>
        <w:t xml:space="preserve"> </w:t>
      </w:r>
      <w:r>
        <w:t>восстанавливать текст</w:t>
      </w:r>
      <w:r>
        <w:rPr>
          <w:spacing w:val="-2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разрозненных частей;</w:t>
      </w:r>
    </w:p>
    <w:p w:rsidR="0020466F" w:rsidRDefault="003B3B8F">
      <w:pPr>
        <w:pStyle w:val="a3"/>
        <w:ind w:left="1026" w:firstLine="0"/>
      </w:pPr>
      <w:r>
        <w:t>определять</w:t>
      </w:r>
      <w:r>
        <w:rPr>
          <w:spacing w:val="-13"/>
        </w:rPr>
        <w:t xml:space="preserve"> </w:t>
      </w:r>
      <w:r>
        <w:t>значение</w:t>
      </w:r>
      <w:r>
        <w:rPr>
          <w:spacing w:val="-11"/>
        </w:rPr>
        <w:t xml:space="preserve"> </w:t>
      </w:r>
      <w:r>
        <w:t>нового</w:t>
      </w:r>
      <w:r>
        <w:rPr>
          <w:spacing w:val="-12"/>
        </w:rPr>
        <w:t xml:space="preserve"> </w:t>
      </w:r>
      <w:r>
        <w:t>слова</w:t>
      </w:r>
      <w:r>
        <w:rPr>
          <w:spacing w:val="-14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контексту;</w:t>
      </w:r>
    </w:p>
    <w:p w:rsidR="0020466F" w:rsidRDefault="003B3B8F">
      <w:pPr>
        <w:pStyle w:val="a3"/>
        <w:ind w:right="701" w:firstLine="794"/>
      </w:pPr>
      <w:r>
        <w:t>кратко</w:t>
      </w:r>
      <w:r>
        <w:rPr>
          <w:spacing w:val="1"/>
        </w:rPr>
        <w:t xml:space="preserve"> </w:t>
      </w:r>
      <w:r>
        <w:t>отображать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иностранном</w:t>
      </w:r>
      <w:r>
        <w:rPr>
          <w:spacing w:val="1"/>
        </w:rPr>
        <w:t xml:space="preserve"> </w:t>
      </w:r>
      <w:r>
        <w:t>языке,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ключевые</w:t>
      </w:r>
      <w:r>
        <w:rPr>
          <w:spacing w:val="1"/>
        </w:rPr>
        <w:t xml:space="preserve"> </w:t>
      </w:r>
      <w:r>
        <w:t>слова,</w:t>
      </w:r>
      <w:r>
        <w:rPr>
          <w:spacing w:val="1"/>
        </w:rPr>
        <w:t xml:space="preserve"> </w:t>
      </w:r>
      <w:r>
        <w:t>выражения,</w:t>
      </w:r>
      <w:r>
        <w:rPr>
          <w:spacing w:val="-1"/>
        </w:rPr>
        <w:t xml:space="preserve"> </w:t>
      </w:r>
      <w:r>
        <w:t>составлять план;</w:t>
      </w:r>
    </w:p>
    <w:p w:rsidR="0020466F" w:rsidRDefault="003B3B8F">
      <w:pPr>
        <w:pStyle w:val="a3"/>
        <w:ind w:right="700" w:firstLine="794"/>
      </w:pPr>
      <w:r>
        <w:t>оценивать</w:t>
      </w:r>
      <w:r>
        <w:rPr>
          <w:spacing w:val="1"/>
        </w:rPr>
        <w:t xml:space="preserve"> </w:t>
      </w:r>
      <w:r>
        <w:t>достоверность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полученной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иноязычных</w:t>
      </w:r>
      <w:r>
        <w:rPr>
          <w:spacing w:val="1"/>
        </w:rPr>
        <w:t xml:space="preserve"> </w:t>
      </w:r>
      <w:r>
        <w:t>источников,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Интернет.</w:t>
      </w:r>
    </w:p>
    <w:p w:rsidR="0020466F" w:rsidRDefault="003B3B8F">
      <w:pPr>
        <w:pStyle w:val="a3"/>
        <w:spacing w:before="1"/>
        <w:ind w:right="700" w:firstLine="794"/>
      </w:pPr>
      <w:r>
        <w:t>Формирование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действий:</w:t>
      </w:r>
      <w:r>
        <w:rPr>
          <w:spacing w:val="1"/>
        </w:rPr>
        <w:t xml:space="preserve"> </w:t>
      </w:r>
      <w:r>
        <w:t>воспринимать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создавать</w:t>
      </w:r>
      <w:r>
        <w:rPr>
          <w:spacing w:val="36"/>
        </w:rPr>
        <w:t xml:space="preserve"> </w:t>
      </w:r>
      <w:r>
        <w:t>собственные</w:t>
      </w:r>
      <w:r>
        <w:rPr>
          <w:spacing w:val="37"/>
        </w:rPr>
        <w:t xml:space="preserve"> </w:t>
      </w:r>
      <w:r>
        <w:t>диалогические</w:t>
      </w:r>
      <w:r>
        <w:rPr>
          <w:spacing w:val="35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монологические</w:t>
      </w:r>
    </w:p>
    <w:p w:rsidR="0020466F" w:rsidRDefault="003B3B8F">
      <w:pPr>
        <w:pStyle w:val="a3"/>
        <w:ind w:left="1026" w:firstLine="0"/>
      </w:pPr>
      <w:r>
        <w:t>высказывания</w:t>
      </w:r>
      <w:r>
        <w:rPr>
          <w:spacing w:val="-8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соответствии</w:t>
      </w:r>
      <w:r>
        <w:rPr>
          <w:spacing w:val="-6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поставленной</w:t>
      </w:r>
      <w:r>
        <w:rPr>
          <w:spacing w:val="-7"/>
        </w:rPr>
        <w:t xml:space="preserve"> </w:t>
      </w:r>
      <w:r>
        <w:t>задачей;</w:t>
      </w:r>
    </w:p>
    <w:p w:rsidR="0020466F" w:rsidRDefault="003B3B8F">
      <w:pPr>
        <w:pStyle w:val="a3"/>
        <w:ind w:right="700" w:firstLine="794"/>
      </w:pPr>
      <w:r>
        <w:t>адекватно</w:t>
      </w:r>
      <w:r>
        <w:rPr>
          <w:spacing w:val="1"/>
        </w:rPr>
        <w:t xml:space="preserve"> </w:t>
      </w:r>
      <w:r>
        <w:t>выбирать</w:t>
      </w:r>
      <w:r>
        <w:rPr>
          <w:spacing w:val="1"/>
        </w:rPr>
        <w:t xml:space="preserve"> </w:t>
      </w:r>
      <w:r>
        <w:t>языковые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задач;</w:t>
      </w:r>
      <w:r>
        <w:rPr>
          <w:spacing w:val="1"/>
        </w:rPr>
        <w:t xml:space="preserve"> </w:t>
      </w:r>
      <w:r>
        <w:t>знать</w:t>
      </w:r>
      <w:r>
        <w:rPr>
          <w:spacing w:val="1"/>
        </w:rPr>
        <w:t xml:space="preserve"> </w:t>
      </w:r>
      <w:r>
        <w:t>основные</w:t>
      </w:r>
      <w:r>
        <w:rPr>
          <w:spacing w:val="51"/>
        </w:rPr>
        <w:t xml:space="preserve"> </w:t>
      </w:r>
      <w:r>
        <w:t>нормы</w:t>
      </w:r>
      <w:r>
        <w:rPr>
          <w:spacing w:val="51"/>
        </w:rPr>
        <w:t xml:space="preserve"> </w:t>
      </w:r>
      <w:r>
        <w:t>речевого</w:t>
      </w:r>
      <w:r>
        <w:rPr>
          <w:spacing w:val="55"/>
        </w:rPr>
        <w:t xml:space="preserve"> </w:t>
      </w:r>
      <w:r>
        <w:t>этикета</w:t>
      </w:r>
      <w:r>
        <w:rPr>
          <w:spacing w:val="52"/>
        </w:rPr>
        <w:t xml:space="preserve"> </w:t>
      </w:r>
      <w:r>
        <w:t>и</w:t>
      </w:r>
      <w:r>
        <w:rPr>
          <w:spacing w:val="54"/>
        </w:rPr>
        <w:t xml:space="preserve"> </w:t>
      </w:r>
      <w:r>
        <w:t>речевого</w:t>
      </w:r>
      <w:r>
        <w:rPr>
          <w:spacing w:val="54"/>
        </w:rPr>
        <w:t xml:space="preserve"> </w:t>
      </w:r>
      <w:r>
        <w:t>поведения</w:t>
      </w:r>
      <w:r>
        <w:rPr>
          <w:spacing w:val="55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английском</w:t>
      </w:r>
    </w:p>
    <w:p w:rsidR="0020466F" w:rsidRDefault="003B3B8F">
      <w:pPr>
        <w:pStyle w:val="a3"/>
        <w:ind w:left="1026" w:firstLine="0"/>
      </w:pPr>
      <w:r>
        <w:t>языке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соответствии</w:t>
      </w:r>
      <w:r>
        <w:rPr>
          <w:spacing w:val="-9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коммуникативной</w:t>
      </w:r>
      <w:r>
        <w:rPr>
          <w:spacing w:val="-10"/>
        </w:rPr>
        <w:t xml:space="preserve"> </w:t>
      </w:r>
      <w:r>
        <w:t>ситуацией.</w:t>
      </w:r>
    </w:p>
    <w:p w:rsidR="0020466F" w:rsidRDefault="003B3B8F">
      <w:pPr>
        <w:pStyle w:val="a3"/>
        <w:ind w:right="703" w:firstLine="794"/>
      </w:pPr>
      <w:r>
        <w:t>осуществлять работу в парах, группах, выполнять разные социальные роли: ведущего и</w:t>
      </w:r>
      <w:r>
        <w:rPr>
          <w:spacing w:val="1"/>
        </w:rPr>
        <w:t xml:space="preserve"> </w:t>
      </w:r>
      <w:r>
        <w:t>исполнителя;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794"/>
        <w:jc w:val="left"/>
      </w:pPr>
      <w:r>
        <w:t>выражать</w:t>
      </w:r>
      <w:r>
        <w:rPr>
          <w:spacing w:val="11"/>
        </w:rPr>
        <w:t xml:space="preserve"> </w:t>
      </w:r>
      <w:r>
        <w:t>свою</w:t>
      </w:r>
      <w:r>
        <w:rPr>
          <w:spacing w:val="10"/>
        </w:rPr>
        <w:t xml:space="preserve"> </w:t>
      </w:r>
      <w:r>
        <w:t>точку</w:t>
      </w:r>
      <w:r>
        <w:rPr>
          <w:spacing w:val="5"/>
        </w:rPr>
        <w:t xml:space="preserve"> </w:t>
      </w:r>
      <w:r>
        <w:t>зрения</w:t>
      </w:r>
      <w:r>
        <w:rPr>
          <w:spacing w:val="10"/>
        </w:rPr>
        <w:t xml:space="preserve"> </w:t>
      </w:r>
      <w:r>
        <w:t>на</w:t>
      </w:r>
      <w:r>
        <w:rPr>
          <w:spacing w:val="10"/>
        </w:rPr>
        <w:t xml:space="preserve"> </w:t>
      </w:r>
      <w:r>
        <w:t>английском</w:t>
      </w:r>
      <w:r>
        <w:rPr>
          <w:spacing w:val="10"/>
        </w:rPr>
        <w:t xml:space="preserve"> </w:t>
      </w:r>
      <w:r>
        <w:t>языке</w:t>
      </w:r>
      <w:r>
        <w:rPr>
          <w:spacing w:val="9"/>
        </w:rPr>
        <w:t xml:space="preserve"> </w:t>
      </w:r>
      <w:r>
        <w:t>при</w:t>
      </w:r>
      <w:r>
        <w:rPr>
          <w:spacing w:val="10"/>
        </w:rPr>
        <w:t xml:space="preserve"> </w:t>
      </w:r>
      <w:r>
        <w:t>использовании</w:t>
      </w:r>
      <w:r>
        <w:rPr>
          <w:spacing w:val="10"/>
        </w:rPr>
        <w:t xml:space="preserve"> </w:t>
      </w:r>
      <w:r>
        <w:t>изученных</w:t>
      </w:r>
      <w:r>
        <w:rPr>
          <w:spacing w:val="19"/>
        </w:rPr>
        <w:t xml:space="preserve"> </w:t>
      </w:r>
      <w:r>
        <w:t>языковых</w:t>
      </w:r>
      <w:r>
        <w:rPr>
          <w:spacing w:val="-57"/>
        </w:rPr>
        <w:t xml:space="preserve"> </w:t>
      </w:r>
      <w:r>
        <w:t>средств,</w:t>
      </w:r>
      <w:r>
        <w:rPr>
          <w:spacing w:val="3"/>
        </w:rPr>
        <w:t xml:space="preserve"> </w:t>
      </w:r>
      <w:r>
        <w:t>уметь</w:t>
      </w:r>
      <w:r>
        <w:rPr>
          <w:spacing w:val="-1"/>
        </w:rPr>
        <w:t xml:space="preserve"> </w:t>
      </w:r>
      <w:r>
        <w:t>корректно</w:t>
      </w:r>
      <w:r>
        <w:rPr>
          <w:spacing w:val="-1"/>
        </w:rPr>
        <w:t xml:space="preserve"> </w:t>
      </w:r>
      <w:r>
        <w:t>выражать свое</w:t>
      </w:r>
      <w:r>
        <w:rPr>
          <w:spacing w:val="-2"/>
        </w:rPr>
        <w:t xml:space="preserve"> </w:t>
      </w:r>
      <w:r>
        <w:t>отношение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альтернативной</w:t>
      </w:r>
      <w:r>
        <w:rPr>
          <w:spacing w:val="1"/>
        </w:rPr>
        <w:t xml:space="preserve"> </w:t>
      </w:r>
      <w:r>
        <w:t>позиции;</w:t>
      </w:r>
    </w:p>
    <w:p w:rsidR="0020466F" w:rsidRDefault="003B3B8F">
      <w:pPr>
        <w:pStyle w:val="a3"/>
        <w:tabs>
          <w:tab w:val="left" w:pos="2578"/>
          <w:tab w:val="left" w:pos="3017"/>
          <w:tab w:val="left" w:pos="4565"/>
          <w:tab w:val="left" w:pos="5352"/>
          <w:tab w:val="left" w:pos="6676"/>
          <w:tab w:val="left" w:pos="8259"/>
          <w:tab w:val="left" w:pos="9535"/>
          <w:tab w:val="left" w:pos="10468"/>
        </w:tabs>
        <w:ind w:right="709" w:firstLine="794"/>
        <w:jc w:val="left"/>
      </w:pPr>
      <w:r>
        <w:t>представлять</w:t>
      </w:r>
      <w:r>
        <w:tab/>
        <w:t>на</w:t>
      </w:r>
      <w:r>
        <w:tab/>
        <w:t>иностранном</w:t>
      </w:r>
      <w:r>
        <w:tab/>
        <w:t>языке</w:t>
      </w:r>
      <w:r>
        <w:tab/>
        <w:t>результаты</w:t>
      </w:r>
      <w:r>
        <w:tab/>
        <w:t>выполненной</w:t>
      </w:r>
      <w:r>
        <w:tab/>
        <w:t>проектной</w:t>
      </w:r>
      <w:r>
        <w:tab/>
        <w:t>работы</w:t>
      </w:r>
      <w:r>
        <w:tab/>
      </w:r>
      <w:r>
        <w:rPr>
          <w:spacing w:val="-2"/>
        </w:rPr>
        <w:t>с</w:t>
      </w:r>
      <w:r>
        <w:rPr>
          <w:spacing w:val="-57"/>
        </w:rPr>
        <w:t xml:space="preserve"> </w:t>
      </w:r>
      <w:r>
        <w:t>использованием</w:t>
      </w:r>
      <w:r>
        <w:rPr>
          <w:spacing w:val="-1"/>
        </w:rPr>
        <w:t xml:space="preserve"> </w:t>
      </w:r>
      <w:r>
        <w:t>компьютерной</w:t>
      </w:r>
      <w:r>
        <w:rPr>
          <w:spacing w:val="-2"/>
        </w:rPr>
        <w:t xml:space="preserve"> </w:t>
      </w:r>
      <w:r>
        <w:t>презентации.</w:t>
      </w:r>
    </w:p>
    <w:p w:rsidR="0020466F" w:rsidRDefault="003B3B8F">
      <w:pPr>
        <w:pStyle w:val="a3"/>
        <w:ind w:left="1026" w:firstLine="0"/>
        <w:jc w:val="left"/>
      </w:pPr>
      <w:r>
        <w:t>Формирование</w:t>
      </w:r>
      <w:r>
        <w:rPr>
          <w:spacing w:val="-11"/>
        </w:rPr>
        <w:t xml:space="preserve"> </w:t>
      </w:r>
      <w:r>
        <w:t>универсальных</w:t>
      </w:r>
      <w:r>
        <w:rPr>
          <w:spacing w:val="-7"/>
        </w:rPr>
        <w:t xml:space="preserve"> </w:t>
      </w:r>
      <w:r>
        <w:t>учебных</w:t>
      </w:r>
      <w:r>
        <w:rPr>
          <w:spacing w:val="-13"/>
        </w:rPr>
        <w:t xml:space="preserve"> </w:t>
      </w:r>
      <w:r>
        <w:t>регулятивных</w:t>
      </w:r>
      <w:r>
        <w:rPr>
          <w:spacing w:val="-11"/>
        </w:rPr>
        <w:t xml:space="preserve"> </w:t>
      </w:r>
      <w:r>
        <w:t>действий:</w:t>
      </w:r>
    </w:p>
    <w:p w:rsidR="0020466F" w:rsidRDefault="003B3B8F">
      <w:pPr>
        <w:pStyle w:val="a3"/>
        <w:ind w:right="691" w:firstLine="794"/>
        <w:jc w:val="left"/>
      </w:pPr>
      <w:r>
        <w:rPr>
          <w:spacing w:val="-2"/>
        </w:rPr>
        <w:t>формулировать</w:t>
      </w:r>
      <w:r>
        <w:rPr>
          <w:spacing w:val="8"/>
        </w:rPr>
        <w:t xml:space="preserve"> </w:t>
      </w:r>
      <w:r>
        <w:rPr>
          <w:spacing w:val="-2"/>
        </w:rPr>
        <w:t>новые</w:t>
      </w:r>
      <w:r>
        <w:rPr>
          <w:spacing w:val="11"/>
        </w:rPr>
        <w:t xml:space="preserve"> </w:t>
      </w:r>
      <w:r>
        <w:rPr>
          <w:spacing w:val="-2"/>
        </w:rPr>
        <w:t>учебные</w:t>
      </w:r>
      <w:r>
        <w:rPr>
          <w:spacing w:val="5"/>
        </w:rPr>
        <w:t xml:space="preserve"> </w:t>
      </w:r>
      <w:r>
        <w:rPr>
          <w:spacing w:val="-1"/>
        </w:rPr>
        <w:t>задачи,</w:t>
      </w:r>
      <w:r>
        <w:rPr>
          <w:spacing w:val="7"/>
        </w:rPr>
        <w:t xml:space="preserve"> </w:t>
      </w:r>
      <w:r>
        <w:rPr>
          <w:spacing w:val="-1"/>
        </w:rPr>
        <w:t>определять</w:t>
      </w:r>
      <w:r>
        <w:rPr>
          <w:spacing w:val="9"/>
        </w:rPr>
        <w:t xml:space="preserve"> </w:t>
      </w:r>
      <w:r>
        <w:rPr>
          <w:spacing w:val="-1"/>
        </w:rPr>
        <w:t>способы</w:t>
      </w:r>
      <w:r>
        <w:rPr>
          <w:spacing w:val="7"/>
        </w:rPr>
        <w:t xml:space="preserve"> </w:t>
      </w:r>
      <w:r>
        <w:rPr>
          <w:spacing w:val="-1"/>
        </w:rPr>
        <w:t>их</w:t>
      </w:r>
      <w:r>
        <w:rPr>
          <w:spacing w:val="9"/>
        </w:rPr>
        <w:t xml:space="preserve"> </w:t>
      </w:r>
      <w:r>
        <w:rPr>
          <w:spacing w:val="-1"/>
        </w:rPr>
        <w:t>выполнения</w:t>
      </w:r>
      <w:r>
        <w:rPr>
          <w:spacing w:val="5"/>
        </w:rPr>
        <w:t xml:space="preserve"> </w:t>
      </w:r>
      <w:r>
        <w:rPr>
          <w:spacing w:val="-1"/>
        </w:rPr>
        <w:t>в</w:t>
      </w:r>
      <w:r>
        <w:rPr>
          <w:spacing w:val="-25"/>
        </w:rPr>
        <w:t xml:space="preserve"> </w:t>
      </w:r>
      <w:r>
        <w:rPr>
          <w:spacing w:val="-1"/>
        </w:rPr>
        <w:t>сотрудничестве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педагогическим</w:t>
      </w:r>
      <w:r>
        <w:rPr>
          <w:spacing w:val="-4"/>
        </w:rPr>
        <w:t xml:space="preserve"> </w:t>
      </w:r>
      <w:r>
        <w:t>работником</w:t>
      </w:r>
      <w:r>
        <w:rPr>
          <w:spacing w:val="-6"/>
        </w:rPr>
        <w:t xml:space="preserve"> </w:t>
      </w:r>
      <w:r>
        <w:t>и самостоятельно;</w:t>
      </w:r>
    </w:p>
    <w:p w:rsidR="0020466F" w:rsidRDefault="003B3B8F">
      <w:pPr>
        <w:pStyle w:val="a3"/>
        <w:ind w:firstLine="794"/>
        <w:jc w:val="left"/>
      </w:pPr>
      <w:r>
        <w:t>планировать</w:t>
      </w:r>
      <w:r>
        <w:rPr>
          <w:spacing w:val="16"/>
        </w:rPr>
        <w:t xml:space="preserve"> </w:t>
      </w:r>
      <w:r>
        <w:t>работу</w:t>
      </w:r>
      <w:r>
        <w:rPr>
          <w:spacing w:val="11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парах</w:t>
      </w:r>
      <w:r>
        <w:rPr>
          <w:spacing w:val="18"/>
        </w:rPr>
        <w:t xml:space="preserve"> </w:t>
      </w:r>
      <w:r>
        <w:t>или</w:t>
      </w:r>
      <w:r>
        <w:rPr>
          <w:spacing w:val="16"/>
        </w:rPr>
        <w:t xml:space="preserve"> </w:t>
      </w:r>
      <w:r>
        <w:t>группе,</w:t>
      </w:r>
      <w:r>
        <w:rPr>
          <w:spacing w:val="18"/>
        </w:rPr>
        <w:t xml:space="preserve"> </w:t>
      </w:r>
      <w:r>
        <w:t>определять</w:t>
      </w:r>
      <w:r>
        <w:rPr>
          <w:spacing w:val="17"/>
        </w:rPr>
        <w:t xml:space="preserve"> </w:t>
      </w:r>
      <w:r>
        <w:t>свою</w:t>
      </w:r>
      <w:r>
        <w:rPr>
          <w:spacing w:val="15"/>
        </w:rPr>
        <w:t xml:space="preserve"> </w:t>
      </w:r>
      <w:r>
        <w:t>роль,</w:t>
      </w:r>
      <w:r>
        <w:rPr>
          <w:spacing w:val="18"/>
        </w:rPr>
        <w:t xml:space="preserve"> </w:t>
      </w:r>
      <w:r>
        <w:t>распределять</w:t>
      </w:r>
      <w:r>
        <w:rPr>
          <w:spacing w:val="-6"/>
        </w:rPr>
        <w:t xml:space="preserve"> </w:t>
      </w:r>
      <w:r>
        <w:t>задачи</w:t>
      </w:r>
      <w:r>
        <w:rPr>
          <w:spacing w:val="16"/>
        </w:rPr>
        <w:t xml:space="preserve"> </w:t>
      </w:r>
      <w:r>
        <w:t>между</w:t>
      </w:r>
      <w:r>
        <w:rPr>
          <w:spacing w:val="-57"/>
        </w:rPr>
        <w:t xml:space="preserve"> </w:t>
      </w:r>
      <w:r>
        <w:t>участниками;</w:t>
      </w:r>
    </w:p>
    <w:p w:rsidR="0020466F" w:rsidRDefault="003B3B8F">
      <w:pPr>
        <w:pStyle w:val="a3"/>
        <w:ind w:firstLine="794"/>
        <w:jc w:val="left"/>
      </w:pPr>
      <w:r>
        <w:t>воспринимать</w:t>
      </w:r>
      <w:r>
        <w:rPr>
          <w:spacing w:val="34"/>
        </w:rPr>
        <w:t xml:space="preserve"> </w:t>
      </w:r>
      <w:r>
        <w:t>речь</w:t>
      </w:r>
      <w:r>
        <w:rPr>
          <w:spacing w:val="33"/>
        </w:rPr>
        <w:t xml:space="preserve"> </w:t>
      </w:r>
      <w:r>
        <w:t>партнера</w:t>
      </w:r>
      <w:r>
        <w:rPr>
          <w:spacing w:val="32"/>
        </w:rPr>
        <w:t xml:space="preserve"> </w:t>
      </w:r>
      <w:r>
        <w:t>при</w:t>
      </w:r>
      <w:r>
        <w:rPr>
          <w:spacing w:val="31"/>
        </w:rPr>
        <w:t xml:space="preserve"> </w:t>
      </w:r>
      <w:r>
        <w:t>работе</w:t>
      </w:r>
      <w:r>
        <w:rPr>
          <w:spacing w:val="31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паре</w:t>
      </w:r>
      <w:r>
        <w:rPr>
          <w:spacing w:val="31"/>
        </w:rPr>
        <w:t xml:space="preserve"> </w:t>
      </w:r>
      <w:r>
        <w:t>или</w:t>
      </w:r>
      <w:r>
        <w:rPr>
          <w:spacing w:val="34"/>
        </w:rPr>
        <w:t xml:space="preserve"> </w:t>
      </w:r>
      <w:r>
        <w:t>группах,</w:t>
      </w:r>
      <w:r>
        <w:rPr>
          <w:spacing w:val="33"/>
        </w:rPr>
        <w:t xml:space="preserve"> </w:t>
      </w:r>
      <w:r>
        <w:t>при</w:t>
      </w:r>
      <w:r>
        <w:rPr>
          <w:spacing w:val="34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ее</w:t>
      </w:r>
      <w:r>
        <w:rPr>
          <w:spacing w:val="-57"/>
        </w:rPr>
        <w:t xml:space="preserve"> </w:t>
      </w:r>
      <w:r>
        <w:t>корректировать;</w:t>
      </w:r>
    </w:p>
    <w:p w:rsidR="0020466F" w:rsidRDefault="003B3B8F">
      <w:pPr>
        <w:pStyle w:val="a3"/>
        <w:tabs>
          <w:tab w:val="left" w:pos="3276"/>
          <w:tab w:val="left" w:pos="4087"/>
          <w:tab w:val="left" w:pos="5868"/>
          <w:tab w:val="left" w:pos="6202"/>
          <w:tab w:val="left" w:pos="7255"/>
          <w:tab w:val="left" w:pos="9149"/>
        </w:tabs>
        <w:ind w:left="3276" w:right="1256" w:hanging="2250"/>
        <w:jc w:val="left"/>
      </w:pPr>
      <w:r>
        <w:t>корректировать</w:t>
      </w:r>
      <w:r>
        <w:tab/>
        <w:t>свою</w:t>
      </w:r>
      <w:r>
        <w:tab/>
        <w:t>деятельность</w:t>
      </w:r>
      <w:r>
        <w:tab/>
        <w:t>с</w:t>
      </w:r>
      <w:r>
        <w:tab/>
        <w:t>учетом</w:t>
      </w:r>
      <w:r>
        <w:tab/>
        <w:t>поставленных</w:t>
      </w:r>
      <w:r>
        <w:tab/>
      </w:r>
      <w:r>
        <w:rPr>
          <w:spacing w:val="-1"/>
        </w:rPr>
        <w:t>учебных</w:t>
      </w:r>
      <w:r>
        <w:rPr>
          <w:spacing w:val="-57"/>
        </w:rPr>
        <w:t xml:space="preserve"> </w:t>
      </w:r>
      <w:r>
        <w:t>задач,возникающих</w:t>
      </w:r>
      <w:r>
        <w:rPr>
          <w:spacing w:val="-6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ходе</w:t>
      </w:r>
      <w:r>
        <w:rPr>
          <w:spacing w:val="-8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выполнения,</w:t>
      </w:r>
      <w:r>
        <w:rPr>
          <w:spacing w:val="-7"/>
        </w:rPr>
        <w:t xml:space="preserve"> </w:t>
      </w:r>
      <w:r>
        <w:t>трудностей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ошибок;</w:t>
      </w:r>
    </w:p>
    <w:p w:rsidR="0020466F" w:rsidRDefault="003B3B8F">
      <w:pPr>
        <w:pStyle w:val="a3"/>
        <w:tabs>
          <w:tab w:val="left" w:pos="3040"/>
          <w:tab w:val="left" w:pos="4912"/>
          <w:tab w:val="left" w:pos="5558"/>
          <w:tab w:val="left" w:pos="7241"/>
          <w:tab w:val="left" w:pos="8465"/>
        </w:tabs>
        <w:spacing w:before="1"/>
        <w:ind w:left="3040" w:right="1803" w:hanging="2014"/>
        <w:jc w:val="left"/>
      </w:pPr>
      <w:r>
        <w:t>осуществлять</w:t>
      </w:r>
      <w:r>
        <w:tab/>
        <w:t>самоконтроль</w:t>
      </w:r>
      <w:r>
        <w:tab/>
        <w:t>при</w:t>
      </w:r>
      <w:r>
        <w:tab/>
        <w:t>выполнении</w:t>
      </w:r>
      <w:r>
        <w:tab/>
        <w:t>заданий,</w:t>
      </w:r>
      <w:r>
        <w:tab/>
      </w:r>
      <w:r>
        <w:rPr>
          <w:spacing w:val="-2"/>
        </w:rPr>
        <w:t>адекватно</w:t>
      </w:r>
      <w:r>
        <w:rPr>
          <w:spacing w:val="-57"/>
        </w:rPr>
        <w:t xml:space="preserve"> </w:t>
      </w:r>
      <w:r>
        <w:t>оцениватьрезультаты</w:t>
      </w:r>
      <w:r>
        <w:rPr>
          <w:spacing w:val="-1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деятельности.</w:t>
      </w:r>
    </w:p>
    <w:p w:rsidR="0020466F" w:rsidRDefault="003B3B8F">
      <w:pPr>
        <w:pStyle w:val="a3"/>
        <w:ind w:left="1026" w:firstLine="0"/>
        <w:jc w:val="left"/>
      </w:pPr>
      <w:r>
        <w:rPr>
          <w:spacing w:val="-1"/>
        </w:rPr>
        <w:t>Математика</w:t>
      </w:r>
      <w:r>
        <w:rPr>
          <w:spacing w:val="-11"/>
        </w:rPr>
        <w:t xml:space="preserve"> </w:t>
      </w:r>
      <w:r>
        <w:rPr>
          <w:spacing w:val="-1"/>
        </w:rPr>
        <w:t>и</w:t>
      </w:r>
      <w:r>
        <w:rPr>
          <w:spacing w:val="-9"/>
        </w:rPr>
        <w:t xml:space="preserve"> </w:t>
      </w:r>
      <w:r>
        <w:rPr>
          <w:spacing w:val="-1"/>
        </w:rPr>
        <w:t>информатика.</w:t>
      </w:r>
    </w:p>
    <w:p w:rsidR="0020466F" w:rsidRDefault="003B3B8F">
      <w:pPr>
        <w:pStyle w:val="a3"/>
        <w:ind w:firstLine="794"/>
        <w:jc w:val="left"/>
      </w:pPr>
      <w:r>
        <w:t>Формирование</w:t>
      </w:r>
      <w:r>
        <w:rPr>
          <w:spacing w:val="30"/>
        </w:rPr>
        <w:t xml:space="preserve"> </w:t>
      </w:r>
      <w:r>
        <w:t>универсальных</w:t>
      </w:r>
      <w:r>
        <w:rPr>
          <w:spacing w:val="34"/>
        </w:rPr>
        <w:t xml:space="preserve"> </w:t>
      </w:r>
      <w:r>
        <w:t>учебных</w:t>
      </w:r>
      <w:r>
        <w:rPr>
          <w:spacing w:val="30"/>
        </w:rPr>
        <w:t xml:space="preserve"> </w:t>
      </w:r>
      <w:r>
        <w:t>познавательных</w:t>
      </w:r>
      <w:r>
        <w:rPr>
          <w:spacing w:val="31"/>
        </w:rPr>
        <w:t xml:space="preserve"> </w:t>
      </w:r>
      <w:r>
        <w:t>действий.</w:t>
      </w:r>
      <w:r>
        <w:rPr>
          <w:spacing w:val="15"/>
        </w:rPr>
        <w:t xml:space="preserve"> </w:t>
      </w:r>
      <w:r>
        <w:t>Формирование</w:t>
      </w:r>
      <w:r>
        <w:rPr>
          <w:spacing w:val="30"/>
        </w:rPr>
        <w:t xml:space="preserve"> </w:t>
      </w:r>
      <w:r>
        <w:t>базовых</w:t>
      </w:r>
      <w:r>
        <w:rPr>
          <w:spacing w:val="-57"/>
        </w:rPr>
        <w:t xml:space="preserve"> </w:t>
      </w:r>
      <w:r>
        <w:t>логических действий:</w:t>
      </w:r>
    </w:p>
    <w:p w:rsidR="0020466F" w:rsidRDefault="003B3B8F">
      <w:pPr>
        <w:pStyle w:val="a3"/>
        <w:ind w:firstLine="794"/>
        <w:jc w:val="left"/>
      </w:pPr>
      <w:r>
        <w:rPr>
          <w:spacing w:val="-2"/>
        </w:rPr>
        <w:t>выявлять</w:t>
      </w:r>
      <w:r>
        <w:t xml:space="preserve"> </w:t>
      </w:r>
      <w:r>
        <w:rPr>
          <w:spacing w:val="-2"/>
        </w:rPr>
        <w:t>качества,</w:t>
      </w:r>
      <w:r>
        <w:rPr>
          <w:spacing w:val="3"/>
        </w:rPr>
        <w:t xml:space="preserve"> </w:t>
      </w:r>
      <w:r>
        <w:rPr>
          <w:spacing w:val="-1"/>
        </w:rPr>
        <w:t>свойства,</w:t>
      </w:r>
      <w:r>
        <w:t xml:space="preserve"> </w:t>
      </w:r>
      <w:r>
        <w:rPr>
          <w:spacing w:val="-1"/>
        </w:rPr>
        <w:t>характеристики</w:t>
      </w:r>
      <w:r>
        <w:rPr>
          <w:spacing w:val="1"/>
        </w:rPr>
        <w:t xml:space="preserve"> </w:t>
      </w:r>
      <w:r>
        <w:rPr>
          <w:spacing w:val="-1"/>
        </w:rPr>
        <w:t>математических</w:t>
      </w:r>
      <w:r>
        <w:rPr>
          <w:spacing w:val="3"/>
        </w:rPr>
        <w:t xml:space="preserve"> </w:t>
      </w:r>
      <w:r>
        <w:rPr>
          <w:spacing w:val="-1"/>
        </w:rPr>
        <w:t>объектов;</w:t>
      </w:r>
      <w:r>
        <w:rPr>
          <w:spacing w:val="-18"/>
        </w:rPr>
        <w:t xml:space="preserve"> </w:t>
      </w:r>
      <w:r>
        <w:rPr>
          <w:spacing w:val="-1"/>
        </w:rPr>
        <w:t>различать</w:t>
      </w:r>
      <w:r>
        <w:rPr>
          <w:spacing w:val="2"/>
        </w:rPr>
        <w:t xml:space="preserve"> </w:t>
      </w:r>
      <w:r>
        <w:rPr>
          <w:spacing w:val="-1"/>
        </w:rPr>
        <w:t>свойства и</w:t>
      </w:r>
      <w:r>
        <w:rPr>
          <w:spacing w:val="-57"/>
        </w:rPr>
        <w:t xml:space="preserve"> </w:t>
      </w:r>
      <w:r>
        <w:t>признаки</w:t>
      </w:r>
      <w:r>
        <w:rPr>
          <w:spacing w:val="-1"/>
        </w:rPr>
        <w:t xml:space="preserve"> </w:t>
      </w:r>
      <w:r>
        <w:t>объектов;</w:t>
      </w:r>
    </w:p>
    <w:p w:rsidR="0020466F" w:rsidRDefault="003B3B8F">
      <w:pPr>
        <w:pStyle w:val="a3"/>
        <w:tabs>
          <w:tab w:val="left" w:pos="2795"/>
          <w:tab w:val="left" w:pos="4850"/>
          <w:tab w:val="left" w:pos="7277"/>
          <w:tab w:val="left" w:pos="8237"/>
        </w:tabs>
        <w:ind w:left="2795" w:right="1981" w:hanging="1769"/>
        <w:jc w:val="left"/>
      </w:pPr>
      <w:r>
        <w:t>сравнивать,</w:t>
      </w:r>
      <w:r>
        <w:tab/>
        <w:t>упорядочивать,</w:t>
      </w:r>
      <w:r>
        <w:tab/>
        <w:t>классифицировать</w:t>
      </w:r>
      <w:r>
        <w:tab/>
        <w:t>числа,</w:t>
      </w:r>
      <w:r>
        <w:tab/>
      </w:r>
      <w:r>
        <w:rPr>
          <w:spacing w:val="-1"/>
        </w:rPr>
        <w:t>величины,</w:t>
      </w:r>
      <w:r>
        <w:rPr>
          <w:spacing w:val="-57"/>
        </w:rPr>
        <w:t xml:space="preserve"> </w:t>
      </w:r>
      <w:r>
        <w:t>выражения,формулы,</w:t>
      </w:r>
      <w:r>
        <w:rPr>
          <w:spacing w:val="-5"/>
        </w:rPr>
        <w:t xml:space="preserve"> </w:t>
      </w:r>
      <w:r>
        <w:t>графики,</w:t>
      </w:r>
      <w:r>
        <w:rPr>
          <w:spacing w:val="-5"/>
        </w:rPr>
        <w:t xml:space="preserve"> </w:t>
      </w:r>
      <w:r>
        <w:t>геометрические</w:t>
      </w:r>
      <w:r>
        <w:rPr>
          <w:spacing w:val="-4"/>
        </w:rPr>
        <w:t xml:space="preserve"> </w:t>
      </w:r>
      <w:r>
        <w:t>фигуры;</w:t>
      </w:r>
    </w:p>
    <w:p w:rsidR="0020466F" w:rsidRDefault="003B3B8F">
      <w:pPr>
        <w:pStyle w:val="a3"/>
        <w:ind w:firstLine="794"/>
        <w:jc w:val="left"/>
      </w:pPr>
      <w:r>
        <w:t>устанавливать</w:t>
      </w:r>
      <w:r>
        <w:rPr>
          <w:spacing w:val="47"/>
        </w:rPr>
        <w:t xml:space="preserve"> </w:t>
      </w:r>
      <w:r>
        <w:t>связи</w:t>
      </w:r>
      <w:r>
        <w:rPr>
          <w:spacing w:val="44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отношения,</w:t>
      </w:r>
      <w:r>
        <w:rPr>
          <w:spacing w:val="45"/>
        </w:rPr>
        <w:t xml:space="preserve"> </w:t>
      </w:r>
      <w:r>
        <w:t>проводить</w:t>
      </w:r>
      <w:r>
        <w:rPr>
          <w:spacing w:val="46"/>
        </w:rPr>
        <w:t xml:space="preserve"> </w:t>
      </w:r>
      <w:r>
        <w:t>аналогии,</w:t>
      </w:r>
      <w:r>
        <w:rPr>
          <w:spacing w:val="46"/>
        </w:rPr>
        <w:t xml:space="preserve"> </w:t>
      </w:r>
      <w:r>
        <w:t>распознавать</w:t>
      </w:r>
      <w:r>
        <w:rPr>
          <w:spacing w:val="44"/>
        </w:rPr>
        <w:t xml:space="preserve"> </w:t>
      </w:r>
      <w:r>
        <w:t>зависимости</w:t>
      </w:r>
      <w:r>
        <w:rPr>
          <w:spacing w:val="27"/>
        </w:rPr>
        <w:t xml:space="preserve"> </w:t>
      </w:r>
      <w:r>
        <w:t>между</w:t>
      </w:r>
      <w:r>
        <w:rPr>
          <w:spacing w:val="-57"/>
        </w:rPr>
        <w:t xml:space="preserve"> </w:t>
      </w:r>
      <w:r>
        <w:t>объектами;</w:t>
      </w:r>
    </w:p>
    <w:p w:rsidR="0020466F" w:rsidRDefault="003B3B8F">
      <w:pPr>
        <w:pStyle w:val="a3"/>
        <w:ind w:left="1026" w:firstLine="0"/>
        <w:jc w:val="left"/>
      </w:pPr>
      <w:r>
        <w:rPr>
          <w:spacing w:val="-1"/>
        </w:rPr>
        <w:t>анализировать</w:t>
      </w:r>
      <w:r>
        <w:rPr>
          <w:spacing w:val="-12"/>
        </w:rPr>
        <w:t xml:space="preserve"> </w:t>
      </w:r>
      <w:r>
        <w:t>изменения</w:t>
      </w:r>
      <w:r>
        <w:rPr>
          <w:spacing w:val="-12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находить</w:t>
      </w:r>
      <w:r>
        <w:rPr>
          <w:spacing w:val="-14"/>
        </w:rPr>
        <w:t xml:space="preserve"> </w:t>
      </w:r>
      <w:r>
        <w:t>закономерности;</w:t>
      </w:r>
    </w:p>
    <w:p w:rsidR="0020466F" w:rsidRDefault="003B3B8F">
      <w:pPr>
        <w:pStyle w:val="a3"/>
        <w:tabs>
          <w:tab w:val="left" w:pos="3064"/>
          <w:tab w:val="left" w:pos="3772"/>
          <w:tab w:val="left" w:pos="8021"/>
          <w:tab w:val="left" w:pos="9437"/>
        </w:tabs>
        <w:ind w:right="883" w:firstLine="794"/>
        <w:jc w:val="left"/>
      </w:pPr>
      <w:r>
        <w:t>формулировать</w:t>
      </w:r>
      <w:r>
        <w:tab/>
        <w:t>и</w:t>
      </w:r>
      <w:r>
        <w:tab/>
        <w:t>использовать</w:t>
      </w:r>
      <w:r>
        <w:rPr>
          <w:spacing w:val="2"/>
        </w:rPr>
        <w:t xml:space="preserve"> </w:t>
      </w:r>
      <w:r>
        <w:t>определения</w:t>
      </w:r>
      <w:r>
        <w:rPr>
          <w:spacing w:val="51"/>
        </w:rPr>
        <w:t xml:space="preserve"> </w:t>
      </w:r>
      <w:r>
        <w:t>понятий,</w:t>
      </w:r>
      <w:r>
        <w:tab/>
        <w:t>теоремы;</w:t>
      </w:r>
      <w:r>
        <w:tab/>
      </w:r>
      <w:r>
        <w:rPr>
          <w:spacing w:val="-2"/>
        </w:rPr>
        <w:t>выводить</w:t>
      </w:r>
      <w:r>
        <w:rPr>
          <w:spacing w:val="-57"/>
        </w:rPr>
        <w:t xml:space="preserve"> </w:t>
      </w:r>
      <w:r>
        <w:t>следствия, строить</w:t>
      </w:r>
      <w:r>
        <w:rPr>
          <w:spacing w:val="-2"/>
        </w:rPr>
        <w:t xml:space="preserve"> </w:t>
      </w:r>
      <w:r>
        <w:t>отрицания, формулировать обратные</w:t>
      </w:r>
      <w:r>
        <w:rPr>
          <w:spacing w:val="-2"/>
        </w:rPr>
        <w:t xml:space="preserve"> </w:t>
      </w:r>
      <w:r>
        <w:t>теоремы;</w:t>
      </w:r>
    </w:p>
    <w:p w:rsidR="0020466F" w:rsidRDefault="003B3B8F">
      <w:pPr>
        <w:pStyle w:val="a3"/>
        <w:ind w:left="1026" w:firstLine="0"/>
        <w:jc w:val="left"/>
      </w:pPr>
      <w:r>
        <w:t>использовать</w:t>
      </w:r>
      <w:r>
        <w:rPr>
          <w:spacing w:val="-7"/>
        </w:rPr>
        <w:t xml:space="preserve"> </w:t>
      </w:r>
      <w:r>
        <w:t>логические</w:t>
      </w:r>
      <w:r>
        <w:rPr>
          <w:spacing w:val="-6"/>
        </w:rPr>
        <w:t xml:space="preserve"> </w:t>
      </w:r>
      <w:r>
        <w:t>связки</w:t>
      </w:r>
      <w:r>
        <w:rPr>
          <w:spacing w:val="-5"/>
        </w:rPr>
        <w:t xml:space="preserve"> </w:t>
      </w:r>
      <w:r>
        <w:t>"и",</w:t>
      </w:r>
      <w:r>
        <w:rPr>
          <w:spacing w:val="-7"/>
        </w:rPr>
        <w:t xml:space="preserve"> </w:t>
      </w:r>
      <w:r>
        <w:t>"или",</w:t>
      </w:r>
      <w:r>
        <w:rPr>
          <w:spacing w:val="-4"/>
        </w:rPr>
        <w:t xml:space="preserve"> </w:t>
      </w:r>
      <w:r>
        <w:t>"если...,</w:t>
      </w:r>
      <w:r>
        <w:rPr>
          <w:spacing w:val="-8"/>
        </w:rPr>
        <w:t xml:space="preserve"> </w:t>
      </w:r>
      <w:r>
        <w:t>то...";</w:t>
      </w:r>
    </w:p>
    <w:p w:rsidR="0020466F" w:rsidRDefault="003B3B8F">
      <w:pPr>
        <w:pStyle w:val="a3"/>
        <w:ind w:firstLine="794"/>
        <w:jc w:val="left"/>
      </w:pPr>
      <w:r>
        <w:t>обобщать</w:t>
      </w:r>
      <w:r>
        <w:rPr>
          <w:spacing w:val="36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конкретизировать;</w:t>
      </w:r>
      <w:r>
        <w:rPr>
          <w:spacing w:val="39"/>
        </w:rPr>
        <w:t xml:space="preserve"> </w:t>
      </w:r>
      <w:r>
        <w:t>строить</w:t>
      </w:r>
      <w:r>
        <w:rPr>
          <w:spacing w:val="34"/>
        </w:rPr>
        <w:t xml:space="preserve"> </w:t>
      </w:r>
      <w:r>
        <w:t>заключения</w:t>
      </w:r>
      <w:r>
        <w:rPr>
          <w:spacing w:val="36"/>
        </w:rPr>
        <w:t xml:space="preserve"> </w:t>
      </w:r>
      <w:r>
        <w:t>от</w:t>
      </w:r>
      <w:r>
        <w:rPr>
          <w:spacing w:val="36"/>
        </w:rPr>
        <w:t xml:space="preserve"> </w:t>
      </w:r>
      <w:r>
        <w:t>общего</w:t>
      </w:r>
      <w:r>
        <w:rPr>
          <w:spacing w:val="35"/>
        </w:rPr>
        <w:t xml:space="preserve"> </w:t>
      </w:r>
      <w:r>
        <w:t>к</w:t>
      </w:r>
      <w:r>
        <w:rPr>
          <w:spacing w:val="36"/>
        </w:rPr>
        <w:t xml:space="preserve"> </w:t>
      </w:r>
      <w:r>
        <w:t>частному</w:t>
      </w:r>
      <w:r>
        <w:rPr>
          <w:spacing w:val="30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от</w:t>
      </w:r>
      <w:r>
        <w:rPr>
          <w:spacing w:val="-9"/>
        </w:rPr>
        <w:t xml:space="preserve"> </w:t>
      </w:r>
      <w:r>
        <w:t>частного</w:t>
      </w:r>
      <w:r>
        <w:rPr>
          <w:spacing w:val="8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общему;</w:t>
      </w:r>
    </w:p>
    <w:p w:rsidR="0020466F" w:rsidRDefault="003B3B8F">
      <w:pPr>
        <w:pStyle w:val="a3"/>
        <w:spacing w:before="1"/>
        <w:ind w:right="703" w:firstLine="794"/>
        <w:jc w:val="left"/>
      </w:pPr>
      <w:r>
        <w:t>использовать</w:t>
      </w:r>
      <w:r>
        <w:rPr>
          <w:spacing w:val="10"/>
        </w:rPr>
        <w:t xml:space="preserve"> </w:t>
      </w:r>
      <w:r>
        <w:t>кванторы</w:t>
      </w:r>
      <w:r>
        <w:rPr>
          <w:spacing w:val="5"/>
        </w:rPr>
        <w:t xml:space="preserve"> </w:t>
      </w:r>
      <w:r>
        <w:t>"все",</w:t>
      </w:r>
      <w:r>
        <w:rPr>
          <w:spacing w:val="9"/>
        </w:rPr>
        <w:t xml:space="preserve"> </w:t>
      </w:r>
      <w:r>
        <w:t>"всякий",</w:t>
      </w:r>
      <w:r>
        <w:rPr>
          <w:spacing w:val="7"/>
        </w:rPr>
        <w:t xml:space="preserve"> </w:t>
      </w:r>
      <w:r>
        <w:t>"любой",</w:t>
      </w:r>
      <w:r>
        <w:rPr>
          <w:spacing w:val="7"/>
        </w:rPr>
        <w:t xml:space="preserve"> </w:t>
      </w:r>
      <w:r>
        <w:t>"некоторый",</w:t>
      </w:r>
      <w:r>
        <w:rPr>
          <w:spacing w:val="7"/>
        </w:rPr>
        <w:t xml:space="preserve"> </w:t>
      </w:r>
      <w:r>
        <w:t>"существует";</w:t>
      </w:r>
      <w:r>
        <w:rPr>
          <w:spacing w:val="35"/>
        </w:rPr>
        <w:t xml:space="preserve"> </w:t>
      </w:r>
      <w:r>
        <w:t>приводить</w:t>
      </w:r>
      <w:r>
        <w:rPr>
          <w:spacing w:val="-57"/>
        </w:rPr>
        <w:t xml:space="preserve"> </w:t>
      </w:r>
      <w:r>
        <w:t>пример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контрпример;</w:t>
      </w:r>
    </w:p>
    <w:p w:rsidR="0020466F" w:rsidRDefault="003B3B8F">
      <w:pPr>
        <w:pStyle w:val="a3"/>
        <w:ind w:left="1026" w:firstLine="0"/>
        <w:jc w:val="left"/>
      </w:pPr>
      <w:r>
        <w:t>различать,</w:t>
      </w:r>
      <w:r>
        <w:rPr>
          <w:spacing w:val="-11"/>
        </w:rPr>
        <w:t xml:space="preserve"> </w:t>
      </w:r>
      <w:r>
        <w:t>распознавать</w:t>
      </w:r>
      <w:r>
        <w:rPr>
          <w:spacing w:val="-9"/>
        </w:rPr>
        <w:t xml:space="preserve"> </w:t>
      </w:r>
      <w:r>
        <w:t>верные</w:t>
      </w:r>
      <w:r>
        <w:rPr>
          <w:spacing w:val="-11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неверные</w:t>
      </w:r>
      <w:r>
        <w:rPr>
          <w:spacing w:val="-6"/>
        </w:rPr>
        <w:t xml:space="preserve"> </w:t>
      </w:r>
      <w:r>
        <w:t>утверждения;</w:t>
      </w:r>
    </w:p>
    <w:p w:rsidR="0020466F" w:rsidRDefault="003B3B8F">
      <w:pPr>
        <w:pStyle w:val="a3"/>
        <w:tabs>
          <w:tab w:val="left" w:pos="2230"/>
          <w:tab w:val="left" w:pos="3642"/>
          <w:tab w:val="left" w:pos="5220"/>
          <w:tab w:val="left" w:pos="6326"/>
          <w:tab w:val="left" w:pos="8191"/>
          <w:tab w:val="left" w:pos="8520"/>
          <w:tab w:val="left" w:pos="9733"/>
        </w:tabs>
        <w:ind w:left="1026" w:firstLine="0"/>
        <w:jc w:val="left"/>
      </w:pPr>
      <w:r>
        <w:t>выражать</w:t>
      </w:r>
      <w:r>
        <w:tab/>
        <w:t>отношения,</w:t>
      </w:r>
      <w:r>
        <w:tab/>
        <w:t>зависимости,</w:t>
      </w:r>
      <w:r>
        <w:tab/>
        <w:t>правила,</w:t>
      </w:r>
      <w:r>
        <w:tab/>
        <w:t>закономерности</w:t>
      </w:r>
      <w:r>
        <w:tab/>
        <w:t>с</w:t>
      </w:r>
      <w:r>
        <w:tab/>
        <w:t>помощью</w:t>
      </w:r>
      <w:r>
        <w:tab/>
        <w:t>формул;</w:t>
      </w:r>
    </w:p>
    <w:p w:rsidR="0020466F" w:rsidRDefault="003B3B8F">
      <w:pPr>
        <w:pStyle w:val="a3"/>
        <w:tabs>
          <w:tab w:val="left" w:pos="3119"/>
          <w:tab w:val="left" w:pos="4708"/>
          <w:tab w:val="left" w:pos="5753"/>
          <w:tab w:val="left" w:pos="7356"/>
          <w:tab w:val="left" w:pos="9214"/>
          <w:tab w:val="left" w:pos="10938"/>
        </w:tabs>
        <w:ind w:left="1026" w:right="217" w:hanging="795"/>
        <w:jc w:val="left"/>
      </w:pPr>
      <w:r>
        <w:t>моделировать</w:t>
      </w:r>
      <w:r>
        <w:tab/>
        <w:t>отношения</w:t>
      </w:r>
      <w:r>
        <w:tab/>
        <w:t>между</w:t>
      </w:r>
      <w:r>
        <w:tab/>
        <w:t>объектами,</w:t>
      </w:r>
      <w:r>
        <w:tab/>
        <w:t>использовать</w:t>
      </w:r>
      <w:r>
        <w:tab/>
        <w:t>символьные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графические</w:t>
      </w:r>
      <w:r>
        <w:rPr>
          <w:spacing w:val="-4"/>
        </w:rPr>
        <w:t xml:space="preserve"> </w:t>
      </w:r>
      <w:r>
        <w:t>модели;</w:t>
      </w:r>
    </w:p>
    <w:p w:rsidR="0020466F" w:rsidRDefault="003B3B8F">
      <w:pPr>
        <w:pStyle w:val="a3"/>
        <w:ind w:left="1026" w:right="1365" w:firstLine="0"/>
        <w:jc w:val="left"/>
      </w:pPr>
      <w:r>
        <w:t>воспроизводить и строить логические цепочки утверждений, прямые и от противного;</w:t>
      </w:r>
      <w:r>
        <w:rPr>
          <w:spacing w:val="-57"/>
        </w:rPr>
        <w:t xml:space="preserve"> </w:t>
      </w:r>
      <w:r>
        <w:t>устанавливать</w:t>
      </w:r>
      <w:r>
        <w:rPr>
          <w:spacing w:val="-4"/>
        </w:rPr>
        <w:t xml:space="preserve"> </w:t>
      </w:r>
      <w:r>
        <w:t>противоречия</w:t>
      </w:r>
      <w:r>
        <w:rPr>
          <w:spacing w:val="-2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рассуждениях;</w:t>
      </w:r>
    </w:p>
    <w:p w:rsidR="0020466F" w:rsidRDefault="003B3B8F">
      <w:pPr>
        <w:pStyle w:val="a3"/>
        <w:ind w:right="702" w:firstLine="794"/>
      </w:pPr>
      <w:r>
        <w:t>создавать, применять и преобразовывать знаки и символы, модели и схемы для решения</w:t>
      </w:r>
      <w:r>
        <w:rPr>
          <w:spacing w:val="1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познавательных</w:t>
      </w:r>
      <w:r>
        <w:rPr>
          <w:spacing w:val="3"/>
        </w:rPr>
        <w:t xml:space="preserve"> </w:t>
      </w:r>
      <w:r>
        <w:t>задач;</w:t>
      </w:r>
    </w:p>
    <w:p w:rsidR="0020466F" w:rsidRDefault="003B3B8F">
      <w:pPr>
        <w:pStyle w:val="a3"/>
        <w:ind w:right="703" w:firstLine="794"/>
      </w:pPr>
      <w:r>
        <w:t>применять</w:t>
      </w:r>
      <w:r>
        <w:rPr>
          <w:spacing w:val="-4"/>
        </w:rPr>
        <w:t xml:space="preserve"> </w:t>
      </w:r>
      <w:r>
        <w:t>различные</w:t>
      </w:r>
      <w:r>
        <w:rPr>
          <w:spacing w:val="-5"/>
        </w:rPr>
        <w:t xml:space="preserve"> </w:t>
      </w:r>
      <w:r>
        <w:t>методы,</w:t>
      </w:r>
      <w:r>
        <w:rPr>
          <w:spacing w:val="-5"/>
        </w:rPr>
        <w:t xml:space="preserve"> </w:t>
      </w:r>
      <w:r>
        <w:t>инструменты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запросы</w:t>
      </w:r>
      <w:r>
        <w:rPr>
          <w:spacing w:val="-5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поиске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отборе</w:t>
      </w:r>
      <w:r>
        <w:rPr>
          <w:spacing w:val="-5"/>
        </w:rPr>
        <w:t xml:space="preserve"> </w:t>
      </w:r>
      <w:r>
        <w:t>информации</w:t>
      </w:r>
      <w:r>
        <w:rPr>
          <w:spacing w:val="-3"/>
        </w:rPr>
        <w:t xml:space="preserve"> </w:t>
      </w:r>
      <w:r>
        <w:t>или</w:t>
      </w:r>
      <w:r>
        <w:rPr>
          <w:spacing w:val="-57"/>
        </w:rPr>
        <w:t xml:space="preserve"> </w:t>
      </w:r>
      <w:r>
        <w:t>данных</w:t>
      </w:r>
      <w:r>
        <w:rPr>
          <w:spacing w:val="-3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предложенной</w:t>
      </w:r>
      <w:r>
        <w:rPr>
          <w:spacing w:val="-3"/>
        </w:rPr>
        <w:t xml:space="preserve"> </w:t>
      </w:r>
      <w:r>
        <w:t>учебной задачи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заданных</w:t>
      </w:r>
      <w:r>
        <w:rPr>
          <w:spacing w:val="-5"/>
        </w:rPr>
        <w:t xml:space="preserve"> </w:t>
      </w:r>
      <w:r>
        <w:t>критериев.</w:t>
      </w:r>
    </w:p>
    <w:p w:rsidR="0020466F" w:rsidRDefault="003B3B8F">
      <w:pPr>
        <w:pStyle w:val="a3"/>
        <w:ind w:left="1026" w:firstLine="0"/>
      </w:pPr>
      <w:r>
        <w:t>Формирование</w:t>
      </w:r>
      <w:r>
        <w:rPr>
          <w:spacing w:val="-15"/>
        </w:rPr>
        <w:t xml:space="preserve"> </w:t>
      </w:r>
      <w:r>
        <w:t>базовых</w:t>
      </w:r>
      <w:r>
        <w:rPr>
          <w:spacing w:val="-13"/>
        </w:rPr>
        <w:t xml:space="preserve"> </w:t>
      </w:r>
      <w:r>
        <w:t>исследовательских</w:t>
      </w:r>
      <w:r>
        <w:rPr>
          <w:spacing w:val="-11"/>
        </w:rPr>
        <w:t xml:space="preserve"> </w:t>
      </w:r>
      <w:r>
        <w:t>действий:</w:t>
      </w:r>
    </w:p>
    <w:p w:rsidR="0020466F" w:rsidRDefault="003B3B8F">
      <w:pPr>
        <w:pStyle w:val="a3"/>
        <w:ind w:right="703" w:firstLine="794"/>
      </w:pPr>
      <w:r>
        <w:t>формулировать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исследовательского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свойствах</w:t>
      </w:r>
      <w:r>
        <w:rPr>
          <w:spacing w:val="1"/>
        </w:rPr>
        <w:t xml:space="preserve"> </w:t>
      </w:r>
      <w:r>
        <w:t>математических</w:t>
      </w:r>
      <w:r>
        <w:rPr>
          <w:spacing w:val="1"/>
        </w:rPr>
        <w:t xml:space="preserve"> </w:t>
      </w:r>
      <w:r>
        <w:t>объектов, влиянии на свойства отдельных элементов и параметров; выдвигать гипотезы, разбирать</w:t>
      </w:r>
      <w:r>
        <w:rPr>
          <w:spacing w:val="1"/>
        </w:rPr>
        <w:t xml:space="preserve"> </w:t>
      </w:r>
      <w:r>
        <w:t>различные</w:t>
      </w:r>
      <w:r>
        <w:rPr>
          <w:spacing w:val="-3"/>
        </w:rPr>
        <w:t xml:space="preserve"> </w:t>
      </w:r>
      <w:r>
        <w:t>варианты; использовать</w:t>
      </w:r>
      <w:r>
        <w:rPr>
          <w:spacing w:val="-1"/>
        </w:rPr>
        <w:t xml:space="preserve"> </w:t>
      </w:r>
      <w:r>
        <w:t>пример, аналогию</w:t>
      </w:r>
      <w:r>
        <w:rPr>
          <w:spacing w:val="-1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обобщение;</w:t>
      </w:r>
    </w:p>
    <w:p w:rsidR="0020466F" w:rsidRDefault="003B3B8F">
      <w:pPr>
        <w:pStyle w:val="a3"/>
        <w:spacing w:before="1"/>
        <w:ind w:right="702" w:firstLine="794"/>
      </w:pPr>
      <w:r>
        <w:t>доказывать,</w:t>
      </w:r>
      <w:r>
        <w:rPr>
          <w:spacing w:val="1"/>
        </w:rPr>
        <w:t xml:space="preserve"> </w:t>
      </w:r>
      <w:r>
        <w:t>обосновывать,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суждения,</w:t>
      </w:r>
      <w:r>
        <w:rPr>
          <w:spacing w:val="1"/>
        </w:rPr>
        <w:t xml:space="preserve"> </w:t>
      </w:r>
      <w:r>
        <w:t>выводы,</w:t>
      </w:r>
      <w:r>
        <w:rPr>
          <w:spacing w:val="1"/>
        </w:rPr>
        <w:t xml:space="preserve"> </w:t>
      </w:r>
      <w:r>
        <w:t>закономерности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результаты;</w:t>
      </w:r>
    </w:p>
    <w:p w:rsidR="0020466F" w:rsidRDefault="003B3B8F">
      <w:pPr>
        <w:pStyle w:val="a3"/>
        <w:ind w:right="701" w:firstLine="794"/>
      </w:pPr>
      <w:r>
        <w:t>представлять</w:t>
      </w:r>
      <w:r>
        <w:rPr>
          <w:spacing w:val="1"/>
        </w:rPr>
        <w:t xml:space="preserve"> </w:t>
      </w:r>
      <w:r>
        <w:t>выводы,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опытов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экспериментов,</w:t>
      </w:r>
      <w:r>
        <w:rPr>
          <w:spacing w:val="1"/>
        </w:rPr>
        <w:t xml:space="preserve"> </w:t>
      </w:r>
      <w:r>
        <w:t>используя,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математический</w:t>
      </w:r>
      <w:r>
        <w:rPr>
          <w:spacing w:val="-1"/>
        </w:rPr>
        <w:t xml:space="preserve"> </w:t>
      </w:r>
      <w:r>
        <w:t>язык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символику;</w:t>
      </w:r>
    </w:p>
    <w:p w:rsidR="0020466F" w:rsidRDefault="003B3B8F">
      <w:pPr>
        <w:pStyle w:val="a3"/>
        <w:ind w:right="699" w:firstLine="794"/>
      </w:pPr>
      <w:r>
        <w:t>оценивать</w:t>
      </w:r>
      <w:r>
        <w:rPr>
          <w:spacing w:val="1"/>
        </w:rPr>
        <w:t xml:space="preserve"> </w:t>
      </w:r>
      <w:r>
        <w:t>надежность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предложенным</w:t>
      </w:r>
      <w:r>
        <w:rPr>
          <w:spacing w:val="1"/>
        </w:rPr>
        <w:t xml:space="preserve"> </w:t>
      </w:r>
      <w:r>
        <w:t>педагогическим</w:t>
      </w:r>
      <w:r>
        <w:rPr>
          <w:spacing w:val="1"/>
        </w:rPr>
        <w:t xml:space="preserve"> </w:t>
      </w:r>
      <w:r>
        <w:t>работником</w:t>
      </w:r>
      <w:r>
        <w:rPr>
          <w:spacing w:val="-1"/>
        </w:rPr>
        <w:t xml:space="preserve"> </w:t>
      </w:r>
      <w:r>
        <w:t>или сформулированным самостоятельно.</w:t>
      </w:r>
    </w:p>
    <w:p w:rsidR="0020466F" w:rsidRDefault="003B3B8F">
      <w:pPr>
        <w:pStyle w:val="a3"/>
        <w:ind w:left="1026" w:firstLine="0"/>
      </w:pPr>
      <w:r>
        <w:t>Работа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информацией:</w:t>
      </w:r>
    </w:p>
    <w:p w:rsidR="0020466F" w:rsidRDefault="003B3B8F">
      <w:pPr>
        <w:pStyle w:val="a3"/>
        <w:ind w:right="702" w:firstLine="794"/>
      </w:pPr>
      <w:r>
        <w:t>использовать</w:t>
      </w:r>
      <w:r>
        <w:rPr>
          <w:spacing w:val="1"/>
        </w:rPr>
        <w:t xml:space="preserve"> </w:t>
      </w:r>
      <w:r>
        <w:t>таблицы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структурированного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графические</w:t>
      </w:r>
      <w:r>
        <w:rPr>
          <w:spacing w:val="-2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представления</w:t>
      </w:r>
      <w:r>
        <w:rPr>
          <w:spacing w:val="-4"/>
        </w:rPr>
        <w:t xml:space="preserve"> </w:t>
      </w:r>
      <w:r>
        <w:t>данных;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left="1026" w:firstLine="0"/>
      </w:pPr>
      <w:r>
        <w:t>переводить</w:t>
      </w:r>
      <w:r>
        <w:rPr>
          <w:spacing w:val="-6"/>
        </w:rPr>
        <w:t xml:space="preserve"> </w:t>
      </w:r>
      <w:r>
        <w:t>вербальную</w:t>
      </w:r>
      <w:r>
        <w:rPr>
          <w:spacing w:val="-4"/>
        </w:rPr>
        <w:t xml:space="preserve"> </w:t>
      </w:r>
      <w:r>
        <w:t>информацию</w:t>
      </w:r>
      <w:r>
        <w:rPr>
          <w:spacing w:val="-6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графическую</w:t>
      </w:r>
      <w:r>
        <w:rPr>
          <w:spacing w:val="-6"/>
        </w:rPr>
        <w:t xml:space="preserve"> </w:t>
      </w:r>
      <w:r>
        <w:t>форму</w:t>
      </w:r>
      <w:r>
        <w:rPr>
          <w:spacing w:val="-1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наоборот;</w:t>
      </w:r>
    </w:p>
    <w:p w:rsidR="0020466F" w:rsidRDefault="003B3B8F">
      <w:pPr>
        <w:pStyle w:val="a3"/>
        <w:ind w:right="701" w:firstLine="794"/>
      </w:pPr>
      <w:r>
        <w:t>выявлять недостаточность и избыточность информации, данных, необходимых для решения</w:t>
      </w:r>
      <w:r>
        <w:rPr>
          <w:spacing w:val="-57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практической</w:t>
      </w:r>
      <w:r>
        <w:rPr>
          <w:spacing w:val="-3"/>
        </w:rPr>
        <w:t xml:space="preserve"> </w:t>
      </w:r>
      <w:r>
        <w:t>задачи;</w:t>
      </w:r>
    </w:p>
    <w:p w:rsidR="0020466F" w:rsidRDefault="003B3B8F">
      <w:pPr>
        <w:pStyle w:val="a3"/>
        <w:ind w:right="701" w:firstLine="794"/>
      </w:pPr>
      <w:r>
        <w:t>распознавать неверную информацию, данные, утверждения; устанавливать противоречия в</w:t>
      </w:r>
      <w:r>
        <w:rPr>
          <w:spacing w:val="1"/>
        </w:rPr>
        <w:t xml:space="preserve"> </w:t>
      </w:r>
      <w:r>
        <w:t>фактах,</w:t>
      </w:r>
      <w:r>
        <w:rPr>
          <w:spacing w:val="-2"/>
        </w:rPr>
        <w:t xml:space="preserve"> </w:t>
      </w:r>
      <w:r>
        <w:t>данных;</w:t>
      </w:r>
    </w:p>
    <w:p w:rsidR="0020466F" w:rsidRDefault="003B3B8F">
      <w:pPr>
        <w:pStyle w:val="a3"/>
        <w:ind w:left="1026" w:firstLine="0"/>
      </w:pPr>
      <w:r>
        <w:t>находить</w:t>
      </w:r>
      <w:r>
        <w:rPr>
          <w:spacing w:val="-11"/>
        </w:rPr>
        <w:t xml:space="preserve"> </w:t>
      </w:r>
      <w:r>
        <w:t>ошибки</w:t>
      </w:r>
      <w:r>
        <w:rPr>
          <w:spacing w:val="-6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неверных</w:t>
      </w:r>
      <w:r>
        <w:rPr>
          <w:spacing w:val="-1"/>
        </w:rPr>
        <w:t xml:space="preserve"> </w:t>
      </w:r>
      <w:r>
        <w:t>утверждениях</w:t>
      </w:r>
      <w:r>
        <w:rPr>
          <w:spacing w:val="-7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исправлять</w:t>
      </w:r>
      <w:r>
        <w:rPr>
          <w:spacing w:val="-9"/>
        </w:rPr>
        <w:t xml:space="preserve"> </w:t>
      </w:r>
      <w:r>
        <w:t>их;</w:t>
      </w:r>
    </w:p>
    <w:p w:rsidR="0020466F" w:rsidRDefault="003B3B8F">
      <w:pPr>
        <w:pStyle w:val="a3"/>
        <w:ind w:right="699" w:firstLine="794"/>
      </w:pPr>
      <w:r>
        <w:t>оценивать</w:t>
      </w:r>
      <w:r>
        <w:rPr>
          <w:spacing w:val="1"/>
        </w:rPr>
        <w:t xml:space="preserve"> </w:t>
      </w:r>
      <w:r>
        <w:t>надежность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критериям,</w:t>
      </w:r>
      <w:r>
        <w:rPr>
          <w:spacing w:val="1"/>
        </w:rPr>
        <w:t xml:space="preserve"> </w:t>
      </w:r>
      <w:r>
        <w:t>предложенным</w:t>
      </w:r>
      <w:r>
        <w:rPr>
          <w:spacing w:val="1"/>
        </w:rPr>
        <w:t xml:space="preserve"> </w:t>
      </w:r>
      <w:r>
        <w:t>педагогическим</w:t>
      </w:r>
      <w:r>
        <w:rPr>
          <w:spacing w:val="1"/>
        </w:rPr>
        <w:t xml:space="preserve"> </w:t>
      </w:r>
      <w:r>
        <w:t>работником</w:t>
      </w:r>
      <w:r>
        <w:rPr>
          <w:spacing w:val="-1"/>
        </w:rPr>
        <w:t xml:space="preserve"> </w:t>
      </w:r>
      <w:r>
        <w:t>или сформулированным самостоятельно.</w:t>
      </w:r>
    </w:p>
    <w:p w:rsidR="0020466F" w:rsidRDefault="003B3B8F">
      <w:pPr>
        <w:pStyle w:val="a3"/>
        <w:ind w:left="1026" w:firstLine="0"/>
      </w:pPr>
      <w:r>
        <w:rPr>
          <w:spacing w:val="-1"/>
        </w:rPr>
        <w:t>Формирование</w:t>
      </w:r>
      <w:r>
        <w:rPr>
          <w:spacing w:val="-13"/>
        </w:rPr>
        <w:t xml:space="preserve"> </w:t>
      </w:r>
      <w:r>
        <w:t>универсальных</w:t>
      </w:r>
      <w:r>
        <w:rPr>
          <w:spacing w:val="-8"/>
        </w:rPr>
        <w:t xml:space="preserve"> </w:t>
      </w:r>
      <w:r>
        <w:t>учебных</w:t>
      </w:r>
      <w:r>
        <w:rPr>
          <w:spacing w:val="-14"/>
        </w:rPr>
        <w:t xml:space="preserve"> </w:t>
      </w:r>
      <w:r>
        <w:t>коммуникативных</w:t>
      </w:r>
      <w:r>
        <w:rPr>
          <w:spacing w:val="-10"/>
        </w:rPr>
        <w:t xml:space="preserve"> </w:t>
      </w:r>
      <w:r>
        <w:t>действий:</w:t>
      </w:r>
    </w:p>
    <w:p w:rsidR="0020466F" w:rsidRDefault="003B3B8F">
      <w:pPr>
        <w:pStyle w:val="a3"/>
        <w:ind w:right="704" w:firstLine="794"/>
      </w:pPr>
      <w:r>
        <w:t>выстраивать и представлять в письменной форме логику решения задачи, доказательства,</w:t>
      </w:r>
      <w:r>
        <w:rPr>
          <w:spacing w:val="1"/>
        </w:rPr>
        <w:t xml:space="preserve"> </w:t>
      </w:r>
      <w:r>
        <w:t>подкрепляя</w:t>
      </w:r>
      <w:r>
        <w:rPr>
          <w:spacing w:val="-5"/>
        </w:rPr>
        <w:t xml:space="preserve"> </w:t>
      </w:r>
      <w:r>
        <w:t>пояснениями,</w:t>
      </w:r>
      <w:r>
        <w:rPr>
          <w:spacing w:val="-1"/>
        </w:rPr>
        <w:t xml:space="preserve"> </w:t>
      </w:r>
      <w:r>
        <w:t>обоснованиями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текстовом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графическом</w:t>
      </w:r>
      <w:r>
        <w:rPr>
          <w:spacing w:val="-1"/>
        </w:rPr>
        <w:t xml:space="preserve"> </w:t>
      </w:r>
      <w:r>
        <w:t>виде;</w:t>
      </w:r>
    </w:p>
    <w:p w:rsidR="0020466F" w:rsidRDefault="003B3B8F">
      <w:pPr>
        <w:pStyle w:val="a3"/>
        <w:ind w:right="701" w:firstLine="794"/>
      </w:pPr>
      <w:r>
        <w:t>владеть</w:t>
      </w:r>
      <w:r>
        <w:rPr>
          <w:spacing w:val="1"/>
        </w:rPr>
        <w:t xml:space="preserve"> </w:t>
      </w:r>
      <w:r>
        <w:t>базовыми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этики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права,</w:t>
      </w:r>
      <w:r>
        <w:rPr>
          <w:spacing w:val="1"/>
        </w:rPr>
        <w:t xml:space="preserve"> </w:t>
      </w:r>
      <w:r>
        <w:t>основами информационной</w:t>
      </w:r>
      <w:r>
        <w:rPr>
          <w:spacing w:val="1"/>
        </w:rPr>
        <w:t xml:space="preserve"> </w:t>
      </w:r>
      <w:r>
        <w:t>безопасности,</w:t>
      </w:r>
      <w:r>
        <w:rPr>
          <w:spacing w:val="1"/>
        </w:rPr>
        <w:t xml:space="preserve"> </w:t>
      </w:r>
      <w:r>
        <w:t>определяющими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группах</w:t>
      </w:r>
      <w:r>
        <w:rPr>
          <w:spacing w:val="2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сообществах,</w:t>
      </w:r>
      <w:r>
        <w:rPr>
          <w:spacing w:val="-1"/>
        </w:rPr>
        <w:t xml:space="preserve"> </w:t>
      </w:r>
      <w:r>
        <w:t>существующих</w:t>
      </w:r>
      <w:r>
        <w:rPr>
          <w:spacing w:val="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виртуальном</w:t>
      </w:r>
      <w:r>
        <w:rPr>
          <w:spacing w:val="-1"/>
        </w:rPr>
        <w:t xml:space="preserve"> </w:t>
      </w:r>
      <w:r>
        <w:t>пространстве;</w:t>
      </w:r>
    </w:p>
    <w:p w:rsidR="0020466F" w:rsidRDefault="003B3B8F">
      <w:pPr>
        <w:pStyle w:val="a3"/>
        <w:spacing w:before="1"/>
        <w:ind w:right="700" w:firstLine="794"/>
      </w:pPr>
      <w:r>
        <w:rPr>
          <w:spacing w:val="-2"/>
        </w:rPr>
        <w:t xml:space="preserve">понимать и использовать преимущества </w:t>
      </w:r>
      <w:r>
        <w:rPr>
          <w:spacing w:val="-1"/>
        </w:rPr>
        <w:t>командной и</w:t>
      </w:r>
      <w:r>
        <w:t xml:space="preserve"> </w:t>
      </w:r>
      <w:r>
        <w:rPr>
          <w:spacing w:val="-1"/>
        </w:rPr>
        <w:t>индивидуальной</w:t>
      </w:r>
      <w:r>
        <w:t xml:space="preserve"> </w:t>
      </w:r>
      <w:r>
        <w:rPr>
          <w:spacing w:val="-1"/>
        </w:rPr>
        <w:t>работы при решении</w:t>
      </w:r>
      <w:r>
        <w:t xml:space="preserve"> конкретной проблемы,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числе при</w:t>
      </w:r>
      <w:r>
        <w:rPr>
          <w:spacing w:val="-1"/>
        </w:rPr>
        <w:t xml:space="preserve"> </w:t>
      </w:r>
      <w:r>
        <w:t>создании информационного</w:t>
      </w:r>
      <w:r>
        <w:rPr>
          <w:spacing w:val="-1"/>
        </w:rPr>
        <w:t xml:space="preserve"> </w:t>
      </w:r>
      <w:r>
        <w:t>продукта;</w:t>
      </w:r>
    </w:p>
    <w:p w:rsidR="0020466F" w:rsidRDefault="003B3B8F">
      <w:pPr>
        <w:pStyle w:val="a3"/>
        <w:ind w:right="701" w:firstLine="794"/>
      </w:pPr>
      <w:r>
        <w:t>принимать цель совместной информационной деятельности по сбору, обработке, передаче,</w:t>
      </w:r>
      <w:r>
        <w:rPr>
          <w:spacing w:val="1"/>
        </w:rPr>
        <w:t xml:space="preserve"> </w:t>
      </w:r>
      <w:r>
        <w:t>формализации</w:t>
      </w:r>
      <w:r>
        <w:rPr>
          <w:spacing w:val="-1"/>
        </w:rPr>
        <w:t xml:space="preserve"> </w:t>
      </w:r>
      <w:r>
        <w:t>информации;</w:t>
      </w:r>
    </w:p>
    <w:p w:rsidR="0020466F" w:rsidRDefault="003B3B8F">
      <w:pPr>
        <w:pStyle w:val="a3"/>
        <w:ind w:right="699" w:firstLine="794"/>
      </w:pPr>
      <w:r>
        <w:t>коллективно</w:t>
      </w:r>
      <w:r>
        <w:rPr>
          <w:spacing w:val="1"/>
        </w:rPr>
        <w:t xml:space="preserve"> </w:t>
      </w:r>
      <w:r>
        <w:t>строить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достижению:</w:t>
      </w:r>
      <w:r>
        <w:rPr>
          <w:spacing w:val="1"/>
        </w:rPr>
        <w:t xml:space="preserve"> </w:t>
      </w:r>
      <w:r>
        <w:t>распределять</w:t>
      </w:r>
      <w:r>
        <w:rPr>
          <w:spacing w:val="1"/>
        </w:rPr>
        <w:t xml:space="preserve"> </w:t>
      </w:r>
      <w:r>
        <w:t>роли,</w:t>
      </w:r>
      <w:r>
        <w:rPr>
          <w:spacing w:val="1"/>
        </w:rPr>
        <w:t xml:space="preserve"> </w:t>
      </w:r>
      <w:r>
        <w:t>договариваться,</w:t>
      </w:r>
      <w:r>
        <w:rPr>
          <w:spacing w:val="1"/>
        </w:rPr>
        <w:t xml:space="preserve"> </w:t>
      </w:r>
      <w:r>
        <w:t>обсуждать</w:t>
      </w:r>
      <w:r>
        <w:rPr>
          <w:spacing w:val="-2"/>
        </w:rPr>
        <w:t xml:space="preserve"> </w:t>
      </w:r>
      <w:r>
        <w:t>процесс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результат совместной</w:t>
      </w:r>
      <w:r>
        <w:rPr>
          <w:spacing w:val="4"/>
        </w:rPr>
        <w:t xml:space="preserve"> </w:t>
      </w:r>
      <w:r>
        <w:t>работы;</w:t>
      </w:r>
    </w:p>
    <w:p w:rsidR="0020466F" w:rsidRDefault="003B3B8F">
      <w:pPr>
        <w:pStyle w:val="a3"/>
        <w:ind w:right="703" w:firstLine="794"/>
      </w:pPr>
      <w:r>
        <w:t>выполнять свою часть работы с информацией или информационным продуктом, достигая</w:t>
      </w:r>
      <w:r>
        <w:rPr>
          <w:spacing w:val="1"/>
        </w:rPr>
        <w:t xml:space="preserve"> </w:t>
      </w:r>
      <w:r>
        <w:t>качественного результата по своему направлению и координируя свои действия с другими членами</w:t>
      </w:r>
      <w:r>
        <w:rPr>
          <w:spacing w:val="1"/>
        </w:rPr>
        <w:t xml:space="preserve"> </w:t>
      </w:r>
      <w:r>
        <w:t>команды;</w:t>
      </w:r>
    </w:p>
    <w:p w:rsidR="0020466F" w:rsidRDefault="003B3B8F">
      <w:pPr>
        <w:pStyle w:val="a3"/>
        <w:ind w:right="698" w:firstLine="794"/>
      </w:pPr>
      <w:r>
        <w:t>оценивать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своего вклада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общий</w:t>
      </w:r>
      <w:r>
        <w:rPr>
          <w:spacing w:val="1"/>
        </w:rPr>
        <w:t xml:space="preserve"> </w:t>
      </w:r>
      <w:r>
        <w:t>информационный</w:t>
      </w:r>
      <w:r>
        <w:rPr>
          <w:spacing w:val="1"/>
        </w:rPr>
        <w:t xml:space="preserve"> </w:t>
      </w:r>
      <w:r>
        <w:t>продукт</w:t>
      </w:r>
      <w:r>
        <w:rPr>
          <w:spacing w:val="1"/>
        </w:rPr>
        <w:t xml:space="preserve"> </w:t>
      </w:r>
      <w:r>
        <w:t>по определенным</w:t>
      </w:r>
      <w:r>
        <w:rPr>
          <w:spacing w:val="1"/>
        </w:rPr>
        <w:t xml:space="preserve"> </w:t>
      </w:r>
      <w:r>
        <w:t>критериям, самостоятельно сформулированным</w:t>
      </w:r>
      <w:r>
        <w:rPr>
          <w:spacing w:val="4"/>
        </w:rPr>
        <w:t xml:space="preserve"> </w:t>
      </w:r>
      <w:r>
        <w:t>участникамивзаимодействия.</w:t>
      </w:r>
    </w:p>
    <w:p w:rsidR="0020466F" w:rsidRDefault="003B3B8F">
      <w:pPr>
        <w:pStyle w:val="a3"/>
        <w:ind w:right="703" w:firstLine="794"/>
      </w:pPr>
      <w:r>
        <w:t>Формирование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регулятивных</w:t>
      </w:r>
      <w:r>
        <w:rPr>
          <w:spacing w:val="1"/>
        </w:rPr>
        <w:t xml:space="preserve"> </w:t>
      </w:r>
      <w:r>
        <w:t>действий:</w:t>
      </w:r>
      <w:r>
        <w:rPr>
          <w:spacing w:val="1"/>
        </w:rPr>
        <w:t xml:space="preserve"> </w:t>
      </w:r>
      <w:r>
        <w:t>удерживать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деятельности;</w:t>
      </w:r>
    </w:p>
    <w:p w:rsidR="0020466F" w:rsidRDefault="003B3B8F">
      <w:pPr>
        <w:pStyle w:val="a3"/>
        <w:ind w:left="1026" w:right="700" w:firstLine="0"/>
      </w:pPr>
      <w:r>
        <w:t>планировать выполнение учебной задачи, выбирать и аргументировать способдеятельности;</w:t>
      </w:r>
      <w:r>
        <w:rPr>
          <w:spacing w:val="-57"/>
        </w:rPr>
        <w:t xml:space="preserve"> </w:t>
      </w:r>
      <w:r>
        <w:t>корректировать</w:t>
      </w:r>
      <w:r>
        <w:rPr>
          <w:spacing w:val="24"/>
        </w:rPr>
        <w:t xml:space="preserve"> </w:t>
      </w:r>
      <w:r>
        <w:t>деятельность</w:t>
      </w:r>
      <w:r>
        <w:rPr>
          <w:spacing w:val="26"/>
        </w:rPr>
        <w:t xml:space="preserve"> </w:t>
      </w:r>
      <w:r>
        <w:t>с</w:t>
      </w:r>
      <w:r>
        <w:rPr>
          <w:spacing w:val="29"/>
        </w:rPr>
        <w:t xml:space="preserve"> </w:t>
      </w:r>
      <w:r>
        <w:t>учетом</w:t>
      </w:r>
      <w:r>
        <w:rPr>
          <w:spacing w:val="25"/>
        </w:rPr>
        <w:t xml:space="preserve"> </w:t>
      </w:r>
      <w:r>
        <w:t>возникших</w:t>
      </w:r>
      <w:r>
        <w:rPr>
          <w:spacing w:val="26"/>
        </w:rPr>
        <w:t xml:space="preserve"> </w:t>
      </w:r>
      <w:r>
        <w:t>трудностей,</w:t>
      </w:r>
      <w:r>
        <w:rPr>
          <w:spacing w:val="25"/>
        </w:rPr>
        <w:t xml:space="preserve"> </w:t>
      </w:r>
      <w:r>
        <w:t>ошибок,</w:t>
      </w:r>
      <w:r>
        <w:rPr>
          <w:spacing w:val="24"/>
        </w:rPr>
        <w:t xml:space="preserve"> </w:t>
      </w:r>
      <w:r>
        <w:t>новых</w:t>
      </w:r>
      <w:r>
        <w:rPr>
          <w:spacing w:val="7"/>
        </w:rPr>
        <w:t xml:space="preserve"> </w:t>
      </w:r>
      <w:r>
        <w:t>данных</w:t>
      </w:r>
      <w:r>
        <w:rPr>
          <w:spacing w:val="23"/>
        </w:rPr>
        <w:t xml:space="preserve"> </w:t>
      </w:r>
      <w:r>
        <w:t>или</w:t>
      </w:r>
    </w:p>
    <w:p w:rsidR="0020466F" w:rsidRDefault="003B3B8F">
      <w:pPr>
        <w:pStyle w:val="a3"/>
        <w:spacing w:before="1"/>
        <w:ind w:firstLine="0"/>
        <w:jc w:val="left"/>
      </w:pPr>
      <w:r>
        <w:t>информации;</w:t>
      </w:r>
    </w:p>
    <w:p w:rsidR="0020466F" w:rsidRDefault="003B3B8F">
      <w:pPr>
        <w:pStyle w:val="a3"/>
        <w:tabs>
          <w:tab w:val="left" w:pos="2795"/>
          <w:tab w:val="left" w:pos="3213"/>
          <w:tab w:val="left" w:pos="4538"/>
          <w:tab w:val="left" w:pos="6161"/>
          <w:tab w:val="left" w:pos="7171"/>
          <w:tab w:val="left" w:pos="8518"/>
          <w:tab w:val="left" w:pos="9298"/>
        </w:tabs>
        <w:ind w:right="701" w:firstLine="794"/>
        <w:jc w:val="left"/>
      </w:pPr>
      <w:r>
        <w:t>анализировать</w:t>
      </w:r>
      <w:r>
        <w:tab/>
        <w:t>и</w:t>
      </w:r>
      <w:r>
        <w:tab/>
        <w:t>оценивать</w:t>
      </w:r>
      <w:r>
        <w:tab/>
        <w:t>собственную</w:t>
      </w:r>
      <w:r>
        <w:tab/>
        <w:t>работу,</w:t>
      </w:r>
      <w:r>
        <w:tab/>
        <w:t>например:</w:t>
      </w:r>
      <w:r>
        <w:tab/>
        <w:t>меру</w:t>
      </w:r>
      <w:r>
        <w:tab/>
      </w:r>
      <w:r>
        <w:rPr>
          <w:spacing w:val="-1"/>
        </w:rPr>
        <w:t>собственной</w:t>
      </w:r>
      <w:r>
        <w:rPr>
          <w:spacing w:val="-57"/>
        </w:rPr>
        <w:t xml:space="preserve"> </w:t>
      </w:r>
      <w:r>
        <w:t>самостоятельности,</w:t>
      </w:r>
      <w:r>
        <w:rPr>
          <w:spacing w:val="-4"/>
        </w:rPr>
        <w:t xml:space="preserve"> </w:t>
      </w:r>
      <w:r>
        <w:t>затруднения,</w:t>
      </w:r>
      <w:r>
        <w:rPr>
          <w:spacing w:val="-1"/>
        </w:rPr>
        <w:t xml:space="preserve"> </w:t>
      </w:r>
      <w:r>
        <w:t>дефициты,</w:t>
      </w:r>
      <w:r>
        <w:rPr>
          <w:spacing w:val="-6"/>
        </w:rPr>
        <w:t xml:space="preserve"> </w:t>
      </w:r>
      <w:r>
        <w:t>ошибки;</w:t>
      </w:r>
    </w:p>
    <w:p w:rsidR="0020466F" w:rsidRDefault="003B3B8F">
      <w:pPr>
        <w:pStyle w:val="a3"/>
        <w:ind w:left="1026" w:firstLine="0"/>
        <w:jc w:val="left"/>
      </w:pPr>
      <w:r>
        <w:t>Естественно-научные</w:t>
      </w:r>
      <w:r>
        <w:rPr>
          <w:spacing w:val="-14"/>
        </w:rPr>
        <w:t xml:space="preserve"> </w:t>
      </w:r>
      <w:r>
        <w:t>предметы.</w:t>
      </w:r>
    </w:p>
    <w:p w:rsidR="0020466F" w:rsidRDefault="003B3B8F">
      <w:pPr>
        <w:pStyle w:val="a3"/>
        <w:ind w:firstLine="794"/>
        <w:jc w:val="left"/>
      </w:pPr>
      <w:r>
        <w:t>Формирование</w:t>
      </w:r>
      <w:r>
        <w:rPr>
          <w:spacing w:val="30"/>
        </w:rPr>
        <w:t xml:space="preserve"> </w:t>
      </w:r>
      <w:r>
        <w:t>универсальных</w:t>
      </w:r>
      <w:r>
        <w:rPr>
          <w:spacing w:val="34"/>
        </w:rPr>
        <w:t xml:space="preserve"> </w:t>
      </w:r>
      <w:r>
        <w:t>учебных</w:t>
      </w:r>
      <w:r>
        <w:rPr>
          <w:spacing w:val="30"/>
        </w:rPr>
        <w:t xml:space="preserve"> </w:t>
      </w:r>
      <w:r>
        <w:t>познавательных</w:t>
      </w:r>
      <w:r>
        <w:rPr>
          <w:spacing w:val="31"/>
        </w:rPr>
        <w:t xml:space="preserve"> </w:t>
      </w:r>
      <w:r>
        <w:t>действий.</w:t>
      </w:r>
      <w:r>
        <w:rPr>
          <w:spacing w:val="15"/>
        </w:rPr>
        <w:t xml:space="preserve"> </w:t>
      </w:r>
      <w:r>
        <w:t>Формирование</w:t>
      </w:r>
      <w:r>
        <w:rPr>
          <w:spacing w:val="30"/>
        </w:rPr>
        <w:t xml:space="preserve"> </w:t>
      </w:r>
      <w:r>
        <w:t>базовых</w:t>
      </w:r>
      <w:r>
        <w:rPr>
          <w:spacing w:val="-57"/>
        </w:rPr>
        <w:t xml:space="preserve"> </w:t>
      </w:r>
      <w:r>
        <w:t>логических действий:</w:t>
      </w:r>
    </w:p>
    <w:p w:rsidR="0020466F" w:rsidRDefault="003B3B8F">
      <w:pPr>
        <w:pStyle w:val="a3"/>
        <w:ind w:left="1026" w:firstLine="0"/>
        <w:jc w:val="left"/>
      </w:pPr>
      <w:r>
        <w:t>выдвигать</w:t>
      </w:r>
      <w:r>
        <w:rPr>
          <w:spacing w:val="-9"/>
        </w:rPr>
        <w:t xml:space="preserve"> </w:t>
      </w:r>
      <w:r>
        <w:t>гипотезы,</w:t>
      </w:r>
      <w:r>
        <w:rPr>
          <w:spacing w:val="-9"/>
        </w:rPr>
        <w:t xml:space="preserve"> </w:t>
      </w:r>
      <w:r>
        <w:t>объясняющие</w:t>
      </w:r>
      <w:r>
        <w:rPr>
          <w:spacing w:val="-8"/>
        </w:rPr>
        <w:t xml:space="preserve"> </w:t>
      </w:r>
      <w:r>
        <w:t>простые</w:t>
      </w:r>
      <w:r>
        <w:rPr>
          <w:spacing w:val="-11"/>
        </w:rPr>
        <w:t xml:space="preserve"> </w:t>
      </w:r>
      <w:r>
        <w:t>явления;</w:t>
      </w:r>
    </w:p>
    <w:p w:rsidR="0020466F" w:rsidRDefault="003B3B8F">
      <w:pPr>
        <w:pStyle w:val="a3"/>
        <w:tabs>
          <w:tab w:val="left" w:pos="2060"/>
          <w:tab w:val="left" w:pos="3324"/>
          <w:tab w:val="left" w:pos="3537"/>
          <w:tab w:val="left" w:pos="4515"/>
          <w:tab w:val="left" w:pos="4624"/>
          <w:tab w:val="left" w:pos="5856"/>
          <w:tab w:val="left" w:pos="5961"/>
          <w:tab w:val="left" w:pos="6382"/>
          <w:tab w:val="left" w:pos="7031"/>
          <w:tab w:val="left" w:pos="7445"/>
          <w:tab w:val="left" w:pos="8166"/>
          <w:tab w:val="left" w:pos="8485"/>
          <w:tab w:val="left" w:pos="9339"/>
          <w:tab w:val="left" w:pos="9955"/>
        </w:tabs>
        <w:ind w:right="707" w:firstLine="794"/>
        <w:jc w:val="left"/>
      </w:pPr>
      <w:r>
        <w:t>строить</w:t>
      </w:r>
      <w:r>
        <w:tab/>
        <w:t>простейшие</w:t>
      </w:r>
      <w:r>
        <w:tab/>
      </w:r>
      <w:r>
        <w:tab/>
        <w:t>модели</w:t>
      </w:r>
      <w:r>
        <w:tab/>
        <w:t>физических</w:t>
      </w:r>
      <w:r>
        <w:tab/>
      </w:r>
      <w:r>
        <w:tab/>
        <w:t>явлений</w:t>
      </w:r>
      <w:r>
        <w:tab/>
        <w:t>(в</w:t>
      </w:r>
      <w:r>
        <w:tab/>
        <w:t>виде</w:t>
      </w:r>
      <w:r>
        <w:tab/>
        <w:t>рисунков</w:t>
      </w:r>
      <w:r>
        <w:tab/>
        <w:t>или</w:t>
      </w:r>
      <w:r>
        <w:tab/>
      </w:r>
      <w:r>
        <w:rPr>
          <w:spacing w:val="-2"/>
        </w:rPr>
        <w:t>схем);</w:t>
      </w:r>
      <w:r>
        <w:rPr>
          <w:spacing w:val="-57"/>
        </w:rPr>
        <w:t xml:space="preserve"> </w:t>
      </w:r>
      <w:r>
        <w:t>прогнозировать</w:t>
      </w:r>
      <w:r>
        <w:tab/>
      </w:r>
      <w:r>
        <w:tab/>
        <w:t>свойства</w:t>
      </w:r>
      <w:r>
        <w:tab/>
      </w:r>
      <w:r>
        <w:tab/>
        <w:t>веществ</w:t>
      </w:r>
      <w:r>
        <w:tab/>
        <w:t>на</w:t>
      </w:r>
      <w:r>
        <w:tab/>
        <w:t>основе</w:t>
      </w:r>
      <w:r>
        <w:tab/>
        <w:t>общих</w:t>
      </w:r>
      <w:r>
        <w:tab/>
      </w:r>
      <w:r>
        <w:tab/>
        <w:t>химических</w:t>
      </w:r>
    </w:p>
    <w:p w:rsidR="0020466F" w:rsidRDefault="003B3B8F">
      <w:pPr>
        <w:pStyle w:val="a3"/>
        <w:ind w:left="3324" w:firstLine="0"/>
        <w:jc w:val="left"/>
      </w:pPr>
      <w:r>
        <w:t>свойств</w:t>
      </w:r>
    </w:p>
    <w:p w:rsidR="0020466F" w:rsidRDefault="003B3B8F">
      <w:pPr>
        <w:pStyle w:val="a3"/>
        <w:ind w:left="1026" w:firstLine="0"/>
        <w:jc w:val="left"/>
      </w:pPr>
      <w:r>
        <w:t>изученных</w:t>
      </w:r>
      <w:r>
        <w:rPr>
          <w:spacing w:val="-5"/>
        </w:rPr>
        <w:t xml:space="preserve"> </w:t>
      </w:r>
      <w:r>
        <w:t>классов</w:t>
      </w:r>
      <w:r>
        <w:rPr>
          <w:spacing w:val="-10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групп</w:t>
      </w:r>
      <w:r>
        <w:rPr>
          <w:spacing w:val="-4"/>
        </w:rPr>
        <w:t xml:space="preserve"> </w:t>
      </w:r>
      <w:r>
        <w:t>веществ,</w:t>
      </w:r>
      <w:r>
        <w:rPr>
          <w:spacing w:val="-7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которым</w:t>
      </w:r>
      <w:r>
        <w:rPr>
          <w:spacing w:val="-10"/>
        </w:rPr>
        <w:t xml:space="preserve"> </w:t>
      </w:r>
      <w:r>
        <w:t>они</w:t>
      </w:r>
      <w:r>
        <w:rPr>
          <w:spacing w:val="-6"/>
        </w:rPr>
        <w:t xml:space="preserve"> </w:t>
      </w:r>
      <w:r>
        <w:t>относятся;</w:t>
      </w:r>
    </w:p>
    <w:p w:rsidR="0020466F" w:rsidRDefault="003B3B8F">
      <w:pPr>
        <w:pStyle w:val="a3"/>
        <w:tabs>
          <w:tab w:val="left" w:pos="2661"/>
          <w:tab w:val="left" w:pos="4106"/>
          <w:tab w:val="left" w:pos="6240"/>
          <w:tab w:val="left" w:pos="6653"/>
          <w:tab w:val="left" w:pos="8102"/>
        </w:tabs>
        <w:ind w:left="1026" w:firstLine="0"/>
        <w:jc w:val="left"/>
      </w:pPr>
      <w:r>
        <w:t>объяснять</w:t>
      </w:r>
      <w:r>
        <w:tab/>
        <w:t>общности</w:t>
      </w:r>
      <w:r>
        <w:tab/>
        <w:t>происхождения</w:t>
      </w:r>
      <w:r>
        <w:tab/>
        <w:t>и</w:t>
      </w:r>
      <w:r>
        <w:tab/>
        <w:t>эволюции</w:t>
      </w:r>
      <w:r>
        <w:tab/>
        <w:t>систематических</w:t>
      </w:r>
    </w:p>
    <w:p w:rsidR="0020466F" w:rsidRDefault="003B3B8F">
      <w:pPr>
        <w:pStyle w:val="a3"/>
        <w:ind w:left="2661" w:firstLine="0"/>
        <w:jc w:val="left"/>
      </w:pPr>
      <w:r>
        <w:t>групп</w:t>
      </w:r>
      <w:r>
        <w:rPr>
          <w:spacing w:val="1"/>
        </w:rPr>
        <w:t xml:space="preserve"> </w:t>
      </w:r>
      <w:r>
        <w:t>растений</w:t>
      </w:r>
      <w:r>
        <w:rPr>
          <w:spacing w:val="80"/>
        </w:rPr>
        <w:t xml:space="preserve"> </w:t>
      </w:r>
      <w:r>
        <w:t>на</w:t>
      </w:r>
      <w:r>
        <w:rPr>
          <w:spacing w:val="79"/>
        </w:rPr>
        <w:t xml:space="preserve"> </w:t>
      </w:r>
      <w:r>
        <w:t>примере</w:t>
      </w:r>
      <w:r>
        <w:rPr>
          <w:spacing w:val="81"/>
        </w:rPr>
        <w:t xml:space="preserve"> </w:t>
      </w:r>
      <w:r>
        <w:t>сопоставления</w:t>
      </w:r>
      <w:r>
        <w:rPr>
          <w:spacing w:val="83"/>
        </w:rPr>
        <w:t xml:space="preserve"> </w:t>
      </w:r>
      <w:r>
        <w:t>биологических</w:t>
      </w:r>
      <w:r>
        <w:rPr>
          <w:spacing w:val="81"/>
        </w:rPr>
        <w:t xml:space="preserve"> </w:t>
      </w:r>
      <w:r>
        <w:t>растительных</w:t>
      </w:r>
    </w:p>
    <w:p w:rsidR="0020466F" w:rsidRDefault="003B3B8F">
      <w:pPr>
        <w:pStyle w:val="a3"/>
        <w:ind w:firstLine="0"/>
        <w:jc w:val="left"/>
      </w:pPr>
      <w:r>
        <w:t>объектов.</w:t>
      </w:r>
    </w:p>
    <w:p w:rsidR="0020466F" w:rsidRDefault="003B3B8F">
      <w:pPr>
        <w:pStyle w:val="a3"/>
        <w:ind w:left="1026" w:firstLine="0"/>
      </w:pPr>
      <w:r>
        <w:t>Формирование</w:t>
      </w:r>
      <w:r>
        <w:rPr>
          <w:spacing w:val="-15"/>
        </w:rPr>
        <w:t xml:space="preserve"> </w:t>
      </w:r>
      <w:r>
        <w:t>базовых</w:t>
      </w:r>
      <w:r>
        <w:rPr>
          <w:spacing w:val="-12"/>
        </w:rPr>
        <w:t xml:space="preserve"> </w:t>
      </w:r>
      <w:r>
        <w:t>исследовательских</w:t>
      </w:r>
      <w:r>
        <w:rPr>
          <w:spacing w:val="-9"/>
        </w:rPr>
        <w:t xml:space="preserve"> </w:t>
      </w:r>
      <w:r>
        <w:t>действий:</w:t>
      </w:r>
    </w:p>
    <w:p w:rsidR="0020466F" w:rsidRDefault="003B3B8F">
      <w:pPr>
        <w:pStyle w:val="a3"/>
        <w:ind w:right="698" w:firstLine="794"/>
      </w:pPr>
      <w:r>
        <w:rPr>
          <w:spacing w:val="-2"/>
        </w:rPr>
        <w:t xml:space="preserve">исследование </w:t>
      </w:r>
      <w:r>
        <w:rPr>
          <w:spacing w:val="-1"/>
        </w:rPr>
        <w:t>явления теплообмена при смешивании холодной и горячей воды; исследование</w:t>
      </w:r>
      <w:r>
        <w:rPr>
          <w:spacing w:val="-57"/>
        </w:rPr>
        <w:t xml:space="preserve"> </w:t>
      </w:r>
      <w:r>
        <w:t>процесса</w:t>
      </w:r>
      <w:r>
        <w:rPr>
          <w:spacing w:val="-2"/>
        </w:rPr>
        <w:t xml:space="preserve"> </w:t>
      </w:r>
      <w:r>
        <w:t>испарения</w:t>
      </w:r>
      <w:r>
        <w:rPr>
          <w:spacing w:val="-3"/>
        </w:rPr>
        <w:t xml:space="preserve"> </w:t>
      </w:r>
      <w:r>
        <w:t>различных</w:t>
      </w:r>
      <w:r>
        <w:rPr>
          <w:spacing w:val="3"/>
        </w:rPr>
        <w:t xml:space="preserve"> </w:t>
      </w:r>
      <w:r>
        <w:t>жидкостей;</w:t>
      </w:r>
    </w:p>
    <w:p w:rsidR="0020466F" w:rsidRDefault="003B3B8F">
      <w:pPr>
        <w:pStyle w:val="a3"/>
        <w:spacing w:before="1"/>
        <w:ind w:right="701" w:firstLine="794"/>
      </w:pPr>
      <w:r>
        <w:t>планирование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практике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экспериментов,</w:t>
      </w:r>
      <w:r>
        <w:rPr>
          <w:spacing w:val="1"/>
        </w:rPr>
        <w:t xml:space="preserve"> </w:t>
      </w:r>
      <w:r>
        <w:t>проведение</w:t>
      </w:r>
      <w:r>
        <w:rPr>
          <w:spacing w:val="-57"/>
        </w:rPr>
        <w:t xml:space="preserve"> </w:t>
      </w:r>
      <w:r>
        <w:t>наблюдений,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выводов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эксперимента</w:t>
      </w:r>
      <w:r>
        <w:rPr>
          <w:spacing w:val="1"/>
        </w:rPr>
        <w:t xml:space="preserve"> </w:t>
      </w:r>
      <w:r>
        <w:t>(обнаружение</w:t>
      </w:r>
      <w:r>
        <w:rPr>
          <w:spacing w:val="1"/>
        </w:rPr>
        <w:t xml:space="preserve"> </w:t>
      </w:r>
      <w:r>
        <w:t>сульфат-ионов,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-3"/>
        </w:rPr>
        <w:t xml:space="preserve"> </w:t>
      </w:r>
      <w:r>
        <w:t>разбавленной</w:t>
      </w:r>
      <w:r>
        <w:rPr>
          <w:spacing w:val="-1"/>
        </w:rPr>
        <w:t xml:space="preserve"> </w:t>
      </w:r>
      <w:r>
        <w:t>серной</w:t>
      </w:r>
      <w:r>
        <w:rPr>
          <w:spacing w:val="-1"/>
        </w:rPr>
        <w:t xml:space="preserve"> </w:t>
      </w:r>
      <w:r>
        <w:t>кислоты</w:t>
      </w:r>
      <w:r>
        <w:rPr>
          <w:spacing w:val="-6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цинком).</w:t>
      </w:r>
    </w:p>
    <w:p w:rsidR="0020466F" w:rsidRDefault="003B3B8F">
      <w:pPr>
        <w:pStyle w:val="a3"/>
        <w:ind w:left="1026" w:firstLine="0"/>
      </w:pPr>
      <w:r>
        <w:t>Работа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информацией:</w:t>
      </w:r>
    </w:p>
    <w:p w:rsidR="0020466F" w:rsidRDefault="003B3B8F">
      <w:pPr>
        <w:pStyle w:val="a3"/>
        <w:ind w:right="703" w:firstLine="794"/>
      </w:pPr>
      <w:r>
        <w:t>анализировать оригинальный текст, посвященный использованию звука (или ультразвука) в</w:t>
      </w:r>
      <w:r>
        <w:rPr>
          <w:spacing w:val="1"/>
        </w:rPr>
        <w:t xml:space="preserve"> </w:t>
      </w:r>
      <w:r>
        <w:t>технике</w:t>
      </w:r>
      <w:r>
        <w:rPr>
          <w:spacing w:val="-2"/>
        </w:rPr>
        <w:t xml:space="preserve"> </w:t>
      </w:r>
      <w:r>
        <w:t>(например,</w:t>
      </w:r>
      <w:r>
        <w:rPr>
          <w:spacing w:val="-1"/>
        </w:rPr>
        <w:t xml:space="preserve"> </w:t>
      </w:r>
      <w:r>
        <w:t>эхолокация,</w:t>
      </w:r>
      <w:r>
        <w:rPr>
          <w:spacing w:val="2"/>
        </w:rPr>
        <w:t xml:space="preserve"> </w:t>
      </w:r>
      <w:r>
        <w:t>ультразвук</w:t>
      </w:r>
      <w:r>
        <w:rPr>
          <w:spacing w:val="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медицине);</w:t>
      </w:r>
    </w:p>
    <w:p w:rsidR="0020466F" w:rsidRDefault="003B3B8F">
      <w:pPr>
        <w:pStyle w:val="a3"/>
        <w:ind w:left="1026" w:firstLine="0"/>
      </w:pPr>
      <w:r>
        <w:t>выполнять</w:t>
      </w:r>
      <w:r>
        <w:rPr>
          <w:spacing w:val="-8"/>
        </w:rPr>
        <w:t xml:space="preserve"> </w:t>
      </w:r>
      <w:r>
        <w:t>задания</w:t>
      </w:r>
      <w:r>
        <w:rPr>
          <w:spacing w:val="-8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тексту</w:t>
      </w:r>
      <w:r>
        <w:rPr>
          <w:spacing w:val="-12"/>
        </w:rPr>
        <w:t xml:space="preserve"> </w:t>
      </w:r>
      <w:r>
        <w:t>(смысловое</w:t>
      </w:r>
      <w:r>
        <w:rPr>
          <w:spacing w:val="-5"/>
        </w:rPr>
        <w:t xml:space="preserve"> </w:t>
      </w:r>
      <w:r>
        <w:t>чтение);</w:t>
      </w:r>
    </w:p>
    <w:p w:rsidR="0020466F" w:rsidRDefault="003B3B8F">
      <w:pPr>
        <w:pStyle w:val="a3"/>
        <w:ind w:right="704" w:firstLine="794"/>
      </w:pPr>
      <w:r>
        <w:t>использование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7"/>
        </w:rPr>
        <w:t xml:space="preserve"> </w:t>
      </w:r>
      <w:r>
        <w:t>научно-популярную</w:t>
      </w:r>
      <w:r>
        <w:rPr>
          <w:spacing w:val="9"/>
        </w:rPr>
        <w:t xml:space="preserve"> </w:t>
      </w:r>
      <w:r>
        <w:t>литературу</w:t>
      </w:r>
      <w:r>
        <w:rPr>
          <w:spacing w:val="3"/>
        </w:rPr>
        <w:t xml:space="preserve"> </w:t>
      </w:r>
      <w:r>
        <w:t>химического</w:t>
      </w:r>
      <w:r>
        <w:rPr>
          <w:spacing w:val="6"/>
        </w:rPr>
        <w:t xml:space="preserve"> </w:t>
      </w:r>
      <w:r>
        <w:t>содержания,</w:t>
      </w:r>
      <w:r>
        <w:rPr>
          <w:spacing w:val="5"/>
        </w:rPr>
        <w:t xml:space="preserve"> </w:t>
      </w:r>
      <w:r>
        <w:t>справочные</w:t>
      </w:r>
      <w:r>
        <w:rPr>
          <w:spacing w:val="7"/>
        </w:rPr>
        <w:t xml:space="preserve"> </w:t>
      </w:r>
      <w:r>
        <w:t>материалы,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ресурсы</w:t>
      </w:r>
      <w:r>
        <w:rPr>
          <w:spacing w:val="-8"/>
        </w:rPr>
        <w:t xml:space="preserve"> </w:t>
      </w:r>
      <w:r>
        <w:t>сети</w:t>
      </w:r>
      <w:r>
        <w:rPr>
          <w:spacing w:val="-6"/>
        </w:rPr>
        <w:t xml:space="preserve"> </w:t>
      </w:r>
      <w:r>
        <w:t>Интернет.</w:t>
      </w:r>
    </w:p>
    <w:p w:rsidR="0020466F" w:rsidRDefault="003B3B8F">
      <w:pPr>
        <w:pStyle w:val="a3"/>
        <w:ind w:right="703" w:firstLine="794"/>
      </w:pPr>
      <w:r>
        <w:t>анализировать</w:t>
      </w:r>
      <w:r>
        <w:rPr>
          <w:spacing w:val="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вакцинах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вакцинировании;</w:t>
      </w:r>
      <w:r>
        <w:rPr>
          <w:spacing w:val="1"/>
        </w:rPr>
        <w:t xml:space="preserve"> </w:t>
      </w:r>
      <w:r>
        <w:t>обсуждать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вакцин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лечебных сывороток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сохранения</w:t>
      </w:r>
      <w:r>
        <w:rPr>
          <w:spacing w:val="-5"/>
        </w:rPr>
        <w:t xml:space="preserve"> </w:t>
      </w:r>
      <w:r>
        <w:t>здоровья</w:t>
      </w:r>
      <w:r>
        <w:rPr>
          <w:spacing w:val="-1"/>
        </w:rPr>
        <w:t xml:space="preserve"> </w:t>
      </w:r>
      <w:r>
        <w:t>человека.</w:t>
      </w:r>
    </w:p>
    <w:p w:rsidR="0020466F" w:rsidRDefault="003B3B8F">
      <w:pPr>
        <w:pStyle w:val="a3"/>
        <w:ind w:right="702" w:firstLine="794"/>
      </w:pPr>
      <w:r>
        <w:t>Формирование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действий:</w:t>
      </w:r>
      <w:r>
        <w:rPr>
          <w:spacing w:val="1"/>
        </w:rPr>
        <w:t xml:space="preserve"> </w:t>
      </w:r>
      <w:r>
        <w:t>сопоставлять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суждения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суждениями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дискуссии,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выявлении</w:t>
      </w:r>
      <w:r>
        <w:rPr>
          <w:spacing w:val="1"/>
        </w:rPr>
        <w:t xml:space="preserve"> </w:t>
      </w:r>
      <w:r>
        <w:t>различий</w:t>
      </w:r>
      <w:r>
        <w:rPr>
          <w:spacing w:val="60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сходства</w:t>
      </w:r>
      <w:r>
        <w:rPr>
          <w:spacing w:val="1"/>
        </w:rPr>
        <w:t xml:space="preserve"> </w:t>
      </w:r>
      <w:r>
        <w:t>позиций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отношению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обсуждаемой</w:t>
      </w:r>
      <w:r>
        <w:rPr>
          <w:spacing w:val="3"/>
        </w:rPr>
        <w:t xml:space="preserve"> </w:t>
      </w:r>
      <w:r>
        <w:t>естественно-</w:t>
      </w:r>
      <w:r>
        <w:rPr>
          <w:spacing w:val="-2"/>
        </w:rPr>
        <w:t xml:space="preserve"> </w:t>
      </w:r>
      <w:r>
        <w:t>научной</w:t>
      </w:r>
      <w:r>
        <w:rPr>
          <w:spacing w:val="1"/>
        </w:rPr>
        <w:t xml:space="preserve"> </w:t>
      </w:r>
      <w:r>
        <w:t>проблеме;</w:t>
      </w:r>
    </w:p>
    <w:p w:rsidR="0020466F" w:rsidRDefault="003B3B8F">
      <w:pPr>
        <w:pStyle w:val="a3"/>
        <w:ind w:right="706" w:firstLine="794"/>
      </w:pPr>
      <w:r>
        <w:t>выражать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естественно-научной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устных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письменных</w:t>
      </w:r>
      <w:r>
        <w:rPr>
          <w:spacing w:val="1"/>
        </w:rPr>
        <w:t xml:space="preserve"> </w:t>
      </w:r>
      <w:r>
        <w:t>текстах;</w:t>
      </w:r>
    </w:p>
    <w:p w:rsidR="0020466F" w:rsidRDefault="003B3B8F">
      <w:pPr>
        <w:pStyle w:val="a3"/>
        <w:ind w:right="700" w:firstLine="794"/>
      </w:pPr>
      <w:r>
        <w:t>публично представлять результаты выполненного естественно-научного исследования или</w:t>
      </w:r>
      <w:r>
        <w:rPr>
          <w:spacing w:val="1"/>
        </w:rPr>
        <w:t xml:space="preserve"> </w:t>
      </w:r>
      <w:r>
        <w:t>проекта,</w:t>
      </w:r>
      <w:r>
        <w:rPr>
          <w:spacing w:val="-1"/>
        </w:rPr>
        <w:t xml:space="preserve"> </w:t>
      </w:r>
      <w:r>
        <w:t>физического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химического опыта, биологического</w:t>
      </w:r>
      <w:r>
        <w:rPr>
          <w:spacing w:val="-1"/>
        </w:rPr>
        <w:t xml:space="preserve"> </w:t>
      </w:r>
      <w:r>
        <w:t>наблюдения;</w:t>
      </w:r>
    </w:p>
    <w:p w:rsidR="0020466F" w:rsidRDefault="003B3B8F">
      <w:pPr>
        <w:pStyle w:val="a3"/>
        <w:ind w:right="701" w:firstLine="794"/>
      </w:pPr>
      <w:r>
        <w:t>определять и принимать цель совместной деятельности по решению естественно- научной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достижению:</w:t>
      </w:r>
      <w:r>
        <w:rPr>
          <w:spacing w:val="1"/>
        </w:rPr>
        <w:t xml:space="preserve"> </w:t>
      </w:r>
      <w:r>
        <w:t>обсуждение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работы;</w:t>
      </w:r>
      <w:r>
        <w:rPr>
          <w:spacing w:val="-1"/>
        </w:rPr>
        <w:t xml:space="preserve"> </w:t>
      </w:r>
      <w:r>
        <w:t>обобщение мнений</w:t>
      </w:r>
      <w:r>
        <w:rPr>
          <w:spacing w:val="-2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людей;</w:t>
      </w:r>
    </w:p>
    <w:p w:rsidR="0020466F" w:rsidRDefault="003B3B8F">
      <w:pPr>
        <w:pStyle w:val="a3"/>
        <w:spacing w:before="1"/>
        <w:ind w:right="702" w:firstLine="794"/>
      </w:pPr>
      <w:r>
        <w:t>координировать собственные действия с другими членами команды при решении задачи,</w:t>
      </w:r>
      <w:r>
        <w:rPr>
          <w:spacing w:val="1"/>
        </w:rPr>
        <w:t xml:space="preserve"> </w:t>
      </w:r>
      <w:r>
        <w:t>выполнении</w:t>
      </w:r>
      <w:r>
        <w:rPr>
          <w:spacing w:val="-2"/>
        </w:rPr>
        <w:t xml:space="preserve"> </w:t>
      </w:r>
      <w:r>
        <w:t>естественно-научного</w:t>
      </w:r>
      <w:r>
        <w:rPr>
          <w:spacing w:val="1"/>
        </w:rPr>
        <w:t xml:space="preserve"> </w:t>
      </w:r>
      <w:r>
        <w:t>исследования;</w:t>
      </w:r>
    </w:p>
    <w:p w:rsidR="0020466F" w:rsidRDefault="003B3B8F">
      <w:pPr>
        <w:pStyle w:val="a3"/>
        <w:ind w:right="701" w:firstLine="794"/>
      </w:pPr>
      <w:r>
        <w:t>оценивать</w:t>
      </w:r>
      <w:r>
        <w:rPr>
          <w:spacing w:val="1"/>
        </w:rPr>
        <w:t xml:space="preserve"> </w:t>
      </w:r>
      <w:r>
        <w:t>собственный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решение естественно-научной</w:t>
      </w:r>
      <w:r>
        <w:rPr>
          <w:spacing w:val="1"/>
        </w:rPr>
        <w:t xml:space="preserve"> </w:t>
      </w:r>
      <w:r>
        <w:t>проблемы. Формирование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5"/>
        </w:rPr>
        <w:t xml:space="preserve"> </w:t>
      </w:r>
      <w:r>
        <w:t>учебных</w:t>
      </w:r>
      <w:r>
        <w:rPr>
          <w:spacing w:val="-2"/>
        </w:rPr>
        <w:t xml:space="preserve"> </w:t>
      </w:r>
      <w:r>
        <w:t>регулятивных</w:t>
      </w:r>
      <w:r>
        <w:rPr>
          <w:spacing w:val="-3"/>
        </w:rPr>
        <w:t xml:space="preserve"> </w:t>
      </w:r>
      <w:r>
        <w:t>действий:</w:t>
      </w:r>
    </w:p>
    <w:p w:rsidR="0020466F" w:rsidRDefault="003B3B8F">
      <w:pPr>
        <w:pStyle w:val="a3"/>
        <w:ind w:right="701" w:firstLine="794"/>
      </w:pPr>
      <w:r>
        <w:t>выявление</w:t>
      </w:r>
      <w:r>
        <w:rPr>
          <w:spacing w:val="-7"/>
        </w:rPr>
        <w:t xml:space="preserve"> </w:t>
      </w:r>
      <w:r>
        <w:t>проблем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жизненных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t>ситуациях,</w:t>
      </w:r>
      <w:r>
        <w:rPr>
          <w:spacing w:val="-6"/>
        </w:rPr>
        <w:t xml:space="preserve"> </w:t>
      </w:r>
      <w:r>
        <w:t>требующих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проявлений</w:t>
      </w:r>
      <w:r>
        <w:rPr>
          <w:spacing w:val="-58"/>
        </w:rPr>
        <w:t xml:space="preserve"> </w:t>
      </w:r>
      <w:r>
        <w:t>естественно-научной</w:t>
      </w:r>
      <w:r>
        <w:rPr>
          <w:spacing w:val="-1"/>
        </w:rPr>
        <w:t xml:space="preserve"> </w:t>
      </w:r>
      <w:r>
        <w:t>грамотности;</w:t>
      </w:r>
    </w:p>
    <w:p w:rsidR="0020466F" w:rsidRDefault="003B3B8F">
      <w:pPr>
        <w:pStyle w:val="a3"/>
        <w:ind w:right="703" w:firstLine="794"/>
      </w:pPr>
      <w:r>
        <w:t>анализ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подходов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принятию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требующих</w:t>
      </w:r>
      <w:r>
        <w:rPr>
          <w:spacing w:val="1"/>
        </w:rPr>
        <w:t xml:space="preserve"> </w:t>
      </w:r>
      <w:r>
        <w:t>естественно-научной грамотности и знакомства с современными технологиями (индивидуальное,</w:t>
      </w:r>
      <w:r>
        <w:rPr>
          <w:spacing w:val="1"/>
        </w:rPr>
        <w:t xml:space="preserve"> </w:t>
      </w:r>
      <w:r>
        <w:t>принятие</w:t>
      </w:r>
      <w:r>
        <w:rPr>
          <w:spacing w:val="-1"/>
        </w:rPr>
        <w:t xml:space="preserve"> </w:t>
      </w:r>
      <w:r>
        <w:t>решения в</w:t>
      </w:r>
      <w:r>
        <w:rPr>
          <w:spacing w:val="-1"/>
        </w:rPr>
        <w:t xml:space="preserve"> </w:t>
      </w:r>
      <w:r>
        <w:t>группе,</w:t>
      </w:r>
      <w:r>
        <w:rPr>
          <w:spacing w:val="3"/>
        </w:rPr>
        <w:t xml:space="preserve"> </w:t>
      </w:r>
      <w:r>
        <w:t>принятие решенийгруппой);</w:t>
      </w:r>
    </w:p>
    <w:p w:rsidR="0020466F" w:rsidRDefault="003B3B8F">
      <w:pPr>
        <w:pStyle w:val="a3"/>
        <w:ind w:right="700" w:firstLine="794"/>
      </w:pPr>
      <w:r>
        <w:t>самостоятельное составление алгоритмов решения естественно-научной задачи или плана</w:t>
      </w:r>
      <w:r>
        <w:rPr>
          <w:spacing w:val="1"/>
        </w:rPr>
        <w:t xml:space="preserve"> </w:t>
      </w:r>
      <w:r>
        <w:t>естественно-научного</w:t>
      </w:r>
      <w:r>
        <w:rPr>
          <w:spacing w:val="-6"/>
        </w:rPr>
        <w:t xml:space="preserve"> </w:t>
      </w:r>
      <w:r>
        <w:t>исследования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учетом</w:t>
      </w:r>
      <w:r>
        <w:rPr>
          <w:spacing w:val="-4"/>
        </w:rPr>
        <w:t xml:space="preserve"> </w:t>
      </w:r>
      <w:r>
        <w:t>собственных возможностей.</w:t>
      </w:r>
    </w:p>
    <w:p w:rsidR="0020466F" w:rsidRDefault="003B3B8F">
      <w:pPr>
        <w:pStyle w:val="a3"/>
        <w:ind w:right="703" w:firstLine="794"/>
      </w:pPr>
      <w:r>
        <w:t>выработка</w:t>
      </w:r>
      <w:r>
        <w:rPr>
          <w:spacing w:val="1"/>
        </w:rPr>
        <w:t xml:space="preserve"> </w:t>
      </w:r>
      <w:r>
        <w:t>адекватной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ситуации,</w:t>
      </w:r>
      <w:r>
        <w:rPr>
          <w:spacing w:val="1"/>
        </w:rPr>
        <w:t xml:space="preserve"> </w:t>
      </w:r>
      <w:r>
        <w:t>возникшей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естественно-</w:t>
      </w:r>
      <w:r>
        <w:rPr>
          <w:spacing w:val="1"/>
        </w:rPr>
        <w:t xml:space="preserve"> </w:t>
      </w:r>
      <w:r>
        <w:t>научной</w:t>
      </w:r>
      <w:r>
        <w:rPr>
          <w:spacing w:val="1"/>
        </w:rPr>
        <w:t xml:space="preserve"> </w:t>
      </w:r>
      <w:r>
        <w:t>задачи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выдвижении</w:t>
      </w:r>
      <w:r>
        <w:rPr>
          <w:spacing w:val="-5"/>
        </w:rPr>
        <w:t xml:space="preserve"> </w:t>
      </w:r>
      <w:r>
        <w:t>плана,</w:t>
      </w:r>
      <w:r>
        <w:rPr>
          <w:spacing w:val="-5"/>
        </w:rPr>
        <w:t xml:space="preserve"> </w:t>
      </w:r>
      <w:r>
        <w:t>изменения</w:t>
      </w:r>
      <w:r>
        <w:rPr>
          <w:spacing w:val="-4"/>
        </w:rPr>
        <w:t xml:space="preserve"> </w:t>
      </w:r>
      <w:r>
        <w:t>ситуации</w:t>
      </w:r>
      <w:r>
        <w:rPr>
          <w:spacing w:val="-2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случае</w:t>
      </w:r>
      <w:r>
        <w:rPr>
          <w:spacing w:val="-5"/>
        </w:rPr>
        <w:t xml:space="preserve"> </w:t>
      </w:r>
      <w:r>
        <w:t>необходимости;</w:t>
      </w:r>
    </w:p>
    <w:p w:rsidR="0020466F" w:rsidRDefault="003B3B8F">
      <w:pPr>
        <w:pStyle w:val="a3"/>
        <w:ind w:right="700" w:firstLine="794"/>
      </w:pPr>
      <w:r>
        <w:t>объяснение</w:t>
      </w:r>
      <w:r>
        <w:rPr>
          <w:spacing w:val="1"/>
        </w:rPr>
        <w:t xml:space="preserve"> </w:t>
      </w:r>
      <w:r>
        <w:t>причин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(недостижения)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по решению</w:t>
      </w:r>
      <w:r>
        <w:rPr>
          <w:spacing w:val="1"/>
        </w:rPr>
        <w:t xml:space="preserve"> </w:t>
      </w:r>
      <w:r>
        <w:t>естественно-научной</w:t>
      </w:r>
      <w:r>
        <w:rPr>
          <w:spacing w:val="-6"/>
        </w:rPr>
        <w:t xml:space="preserve"> </w:t>
      </w:r>
      <w:r>
        <w:t>задачи,</w:t>
      </w:r>
      <w:r>
        <w:rPr>
          <w:spacing w:val="-5"/>
        </w:rPr>
        <w:t xml:space="preserve"> </w:t>
      </w:r>
      <w:r>
        <w:t>проекта</w:t>
      </w:r>
      <w:r>
        <w:rPr>
          <w:spacing w:val="-6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естественно-научного</w:t>
      </w:r>
      <w:r>
        <w:rPr>
          <w:spacing w:val="-5"/>
        </w:rPr>
        <w:t xml:space="preserve"> </w:t>
      </w:r>
      <w:r>
        <w:t>исследования;оценка</w:t>
      </w:r>
      <w:r>
        <w:rPr>
          <w:spacing w:val="52"/>
        </w:rPr>
        <w:t xml:space="preserve"> </w:t>
      </w:r>
      <w:r>
        <w:t>соответствия</w:t>
      </w:r>
    </w:p>
    <w:p w:rsidR="0020466F" w:rsidRDefault="003B3B8F">
      <w:pPr>
        <w:pStyle w:val="a3"/>
        <w:tabs>
          <w:tab w:val="left" w:pos="3432"/>
          <w:tab w:val="left" w:pos="5001"/>
          <w:tab w:val="left" w:pos="9154"/>
        </w:tabs>
        <w:ind w:left="1026" w:right="1104" w:firstLine="544"/>
      </w:pPr>
      <w:r>
        <w:t>результата</w:t>
      </w:r>
      <w:r>
        <w:tab/>
        <w:t>решения</w:t>
      </w:r>
      <w:r>
        <w:tab/>
        <w:t>естественно-научной</w:t>
      </w:r>
      <w:r>
        <w:tab/>
      </w:r>
      <w:r>
        <w:rPr>
          <w:spacing w:val="-1"/>
        </w:rPr>
        <w:t>проблемы</w:t>
      </w:r>
      <w:r>
        <w:rPr>
          <w:spacing w:val="-58"/>
        </w:rPr>
        <w:t xml:space="preserve"> </w:t>
      </w:r>
      <w:r>
        <w:t>поставленным</w:t>
      </w:r>
      <w:r>
        <w:rPr>
          <w:spacing w:val="-6"/>
        </w:rPr>
        <w:t xml:space="preserve"> </w:t>
      </w:r>
      <w:r>
        <w:t>целям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условиям;</w:t>
      </w:r>
    </w:p>
    <w:p w:rsidR="0020466F" w:rsidRDefault="003B3B8F">
      <w:pPr>
        <w:pStyle w:val="a3"/>
        <w:spacing w:before="1"/>
        <w:ind w:right="703" w:firstLine="794"/>
        <w:jc w:val="left"/>
      </w:pPr>
      <w:r>
        <w:t>готовность</w:t>
      </w:r>
      <w:r>
        <w:rPr>
          <w:spacing w:val="11"/>
        </w:rPr>
        <w:t xml:space="preserve"> </w:t>
      </w:r>
      <w:r>
        <w:t>ставить</w:t>
      </w:r>
      <w:r>
        <w:rPr>
          <w:spacing w:val="15"/>
        </w:rPr>
        <w:t xml:space="preserve"> </w:t>
      </w:r>
      <w:r>
        <w:t>себя</w:t>
      </w:r>
      <w:r>
        <w:rPr>
          <w:spacing w:val="10"/>
        </w:rPr>
        <w:t xml:space="preserve"> </w:t>
      </w:r>
      <w:r>
        <w:t>на</w:t>
      </w:r>
      <w:r>
        <w:rPr>
          <w:spacing w:val="9"/>
        </w:rPr>
        <w:t xml:space="preserve"> </w:t>
      </w:r>
      <w:r>
        <w:t>место</w:t>
      </w:r>
      <w:r>
        <w:rPr>
          <w:spacing w:val="10"/>
        </w:rPr>
        <w:t xml:space="preserve"> </w:t>
      </w:r>
      <w:r>
        <w:t>другого</w:t>
      </w:r>
      <w:r>
        <w:rPr>
          <w:spacing w:val="13"/>
        </w:rPr>
        <w:t xml:space="preserve"> </w:t>
      </w:r>
      <w:r>
        <w:t>человека</w:t>
      </w:r>
      <w:r>
        <w:rPr>
          <w:spacing w:val="11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ходе</w:t>
      </w:r>
      <w:r>
        <w:rPr>
          <w:spacing w:val="9"/>
        </w:rPr>
        <w:t xml:space="preserve"> </w:t>
      </w:r>
      <w:r>
        <w:t>дискуссии</w:t>
      </w:r>
      <w:r>
        <w:rPr>
          <w:spacing w:val="15"/>
        </w:rPr>
        <w:t xml:space="preserve"> </w:t>
      </w:r>
      <w:r>
        <w:t>по</w:t>
      </w:r>
      <w:r>
        <w:rPr>
          <w:spacing w:val="12"/>
        </w:rPr>
        <w:t xml:space="preserve"> </w:t>
      </w:r>
      <w:r>
        <w:t>естественно-</w:t>
      </w:r>
      <w:r>
        <w:rPr>
          <w:spacing w:val="-57"/>
        </w:rPr>
        <w:t xml:space="preserve"> </w:t>
      </w:r>
      <w:r>
        <w:t>научной проблеме,</w:t>
      </w:r>
      <w:r>
        <w:rPr>
          <w:spacing w:val="-2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понимать</w:t>
      </w:r>
      <w:r>
        <w:rPr>
          <w:spacing w:val="-1"/>
        </w:rPr>
        <w:t xml:space="preserve"> </w:t>
      </w:r>
      <w:r>
        <w:t>мотивы,</w:t>
      </w:r>
      <w:r>
        <w:rPr>
          <w:spacing w:val="-1"/>
        </w:rPr>
        <w:t xml:space="preserve"> </w:t>
      </w:r>
      <w:r>
        <w:t>намерения</w:t>
      </w:r>
      <w:r>
        <w:rPr>
          <w:spacing w:val="-1"/>
        </w:rPr>
        <w:t xml:space="preserve"> </w:t>
      </w:r>
      <w:r>
        <w:t>и логику</w:t>
      </w:r>
      <w:r>
        <w:rPr>
          <w:spacing w:val="-6"/>
        </w:rPr>
        <w:t xml:space="preserve"> </w:t>
      </w:r>
      <w:r>
        <w:t>другого.</w:t>
      </w:r>
    </w:p>
    <w:p w:rsidR="0020466F" w:rsidRDefault="003B3B8F">
      <w:pPr>
        <w:pStyle w:val="a3"/>
        <w:ind w:left="1026" w:firstLine="0"/>
        <w:jc w:val="left"/>
      </w:pPr>
      <w:r>
        <w:t>Общественно-научные</w:t>
      </w:r>
      <w:r>
        <w:rPr>
          <w:spacing w:val="-13"/>
        </w:rPr>
        <w:t xml:space="preserve"> </w:t>
      </w:r>
      <w:r>
        <w:t>предметы.</w:t>
      </w:r>
    </w:p>
    <w:p w:rsidR="0020466F" w:rsidRDefault="003B3B8F">
      <w:pPr>
        <w:pStyle w:val="a3"/>
        <w:ind w:firstLine="794"/>
        <w:jc w:val="left"/>
      </w:pPr>
      <w:r>
        <w:t>Формирование</w:t>
      </w:r>
      <w:r>
        <w:rPr>
          <w:spacing w:val="30"/>
        </w:rPr>
        <w:t xml:space="preserve"> </w:t>
      </w:r>
      <w:r>
        <w:t>универсальных</w:t>
      </w:r>
      <w:r>
        <w:rPr>
          <w:spacing w:val="34"/>
        </w:rPr>
        <w:t xml:space="preserve"> </w:t>
      </w:r>
      <w:r>
        <w:t>учебных</w:t>
      </w:r>
      <w:r>
        <w:rPr>
          <w:spacing w:val="30"/>
        </w:rPr>
        <w:t xml:space="preserve"> </w:t>
      </w:r>
      <w:r>
        <w:t>познавательных</w:t>
      </w:r>
      <w:r>
        <w:rPr>
          <w:spacing w:val="31"/>
        </w:rPr>
        <w:t xml:space="preserve"> </w:t>
      </w:r>
      <w:r>
        <w:t>действий.</w:t>
      </w:r>
      <w:r>
        <w:rPr>
          <w:spacing w:val="15"/>
        </w:rPr>
        <w:t xml:space="preserve"> </w:t>
      </w:r>
      <w:r>
        <w:t>Формирование</w:t>
      </w:r>
      <w:r>
        <w:rPr>
          <w:spacing w:val="30"/>
        </w:rPr>
        <w:t xml:space="preserve"> </w:t>
      </w:r>
      <w:r>
        <w:t>базовых</w:t>
      </w:r>
      <w:r>
        <w:rPr>
          <w:spacing w:val="-57"/>
        </w:rPr>
        <w:t xml:space="preserve"> </w:t>
      </w:r>
      <w:r>
        <w:t>логических действий:</w:t>
      </w:r>
    </w:p>
    <w:p w:rsidR="0020466F" w:rsidRDefault="003B3B8F">
      <w:pPr>
        <w:pStyle w:val="a3"/>
        <w:tabs>
          <w:tab w:val="left" w:pos="3239"/>
          <w:tab w:val="left" w:pos="5357"/>
          <w:tab w:val="left" w:pos="5716"/>
          <w:tab w:val="left" w:pos="6928"/>
          <w:tab w:val="left" w:pos="8551"/>
          <w:tab w:val="left" w:pos="9476"/>
        </w:tabs>
        <w:ind w:right="703" w:firstLine="794"/>
        <w:jc w:val="left"/>
      </w:pPr>
      <w:r>
        <w:t>систематизировать,</w:t>
      </w:r>
      <w:r>
        <w:tab/>
        <w:t>классифицировать</w:t>
      </w:r>
      <w:r>
        <w:tab/>
        <w:t>и</w:t>
      </w:r>
      <w:r>
        <w:tab/>
        <w:t>обобщать</w:t>
      </w:r>
      <w:r>
        <w:tab/>
        <w:t>исторические</w:t>
      </w:r>
      <w:r>
        <w:tab/>
        <w:t>факты;</w:t>
      </w:r>
      <w:r>
        <w:tab/>
        <w:t>составлять</w:t>
      </w:r>
      <w:r>
        <w:rPr>
          <w:spacing w:val="-57"/>
        </w:rPr>
        <w:t xml:space="preserve"> </w:t>
      </w:r>
      <w:r>
        <w:t>синхронистические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систематические</w:t>
      </w:r>
      <w:r>
        <w:rPr>
          <w:spacing w:val="-1"/>
        </w:rPr>
        <w:t xml:space="preserve"> </w:t>
      </w:r>
      <w:r>
        <w:t>таблицы;</w:t>
      </w:r>
    </w:p>
    <w:p w:rsidR="0020466F" w:rsidRDefault="003B3B8F">
      <w:pPr>
        <w:pStyle w:val="a3"/>
        <w:ind w:left="1026" w:right="703" w:firstLine="0"/>
        <w:jc w:val="left"/>
      </w:pPr>
      <w:r>
        <w:t>выявлять и характеризовать существенные признаки исторических явлений, процессов;</w:t>
      </w:r>
      <w:r>
        <w:rPr>
          <w:spacing w:val="1"/>
        </w:rPr>
        <w:t xml:space="preserve"> </w:t>
      </w:r>
      <w:r>
        <w:t>сравнивать</w:t>
      </w:r>
      <w:r>
        <w:rPr>
          <w:spacing w:val="1"/>
        </w:rPr>
        <w:t xml:space="preserve"> </w:t>
      </w:r>
      <w:r>
        <w:t>исторические</w:t>
      </w:r>
      <w:r>
        <w:rPr>
          <w:spacing w:val="60"/>
        </w:rPr>
        <w:t xml:space="preserve"> </w:t>
      </w:r>
      <w:r>
        <w:t>явления,</w:t>
      </w:r>
      <w:r>
        <w:rPr>
          <w:spacing w:val="60"/>
        </w:rPr>
        <w:t xml:space="preserve"> </w:t>
      </w:r>
      <w:r>
        <w:t>процессы</w:t>
      </w:r>
      <w:r>
        <w:rPr>
          <w:spacing w:val="60"/>
        </w:rPr>
        <w:t xml:space="preserve"> </w:t>
      </w:r>
      <w:r>
        <w:t>(в</w:t>
      </w:r>
      <w:r>
        <w:rPr>
          <w:spacing w:val="59"/>
        </w:rPr>
        <w:t xml:space="preserve"> </w:t>
      </w:r>
      <w:r>
        <w:t>том</w:t>
      </w:r>
      <w:r>
        <w:rPr>
          <w:spacing w:val="59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политическое</w:t>
      </w:r>
      <w:r>
        <w:rPr>
          <w:spacing w:val="5"/>
        </w:rPr>
        <w:t xml:space="preserve"> </w:t>
      </w:r>
      <w:r>
        <w:t>устройство</w:t>
      </w:r>
    </w:p>
    <w:p w:rsidR="0020466F" w:rsidRDefault="003B3B8F">
      <w:pPr>
        <w:pStyle w:val="a3"/>
        <w:ind w:right="700" w:firstLine="0"/>
      </w:pPr>
      <w:r>
        <w:t>государств,</w:t>
      </w:r>
      <w:r>
        <w:rPr>
          <w:spacing w:val="1"/>
        </w:rPr>
        <w:t xml:space="preserve"> </w:t>
      </w:r>
      <w:r>
        <w:t>социально-экономические</w:t>
      </w:r>
      <w:r>
        <w:rPr>
          <w:spacing w:val="1"/>
        </w:rPr>
        <w:t xml:space="preserve"> </w:t>
      </w:r>
      <w:r>
        <w:t>отношения,</w:t>
      </w:r>
      <w:r>
        <w:rPr>
          <w:spacing w:val="1"/>
        </w:rPr>
        <w:t xml:space="preserve"> </w:t>
      </w:r>
      <w:r>
        <w:t>пути</w:t>
      </w:r>
      <w:r>
        <w:rPr>
          <w:spacing w:val="1"/>
        </w:rPr>
        <w:t xml:space="preserve"> </w:t>
      </w:r>
      <w:r>
        <w:t>модернизации)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горизонтали</w:t>
      </w:r>
      <w:r>
        <w:rPr>
          <w:spacing w:val="1"/>
        </w:rPr>
        <w:t xml:space="preserve"> </w:t>
      </w:r>
      <w:r>
        <w:t>(существовавшие синхронно в разных сообществах) и в динамике ("было - стало") по заданным или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-1"/>
        </w:rPr>
        <w:t xml:space="preserve"> </w:t>
      </w:r>
      <w:r>
        <w:t>определенным</w:t>
      </w:r>
      <w:r>
        <w:rPr>
          <w:spacing w:val="-1"/>
        </w:rPr>
        <w:t xml:space="preserve"> </w:t>
      </w:r>
      <w:r>
        <w:t>основаниям;</w:t>
      </w:r>
    </w:p>
    <w:p w:rsidR="0020466F" w:rsidRDefault="003B3B8F">
      <w:pPr>
        <w:pStyle w:val="a3"/>
        <w:ind w:right="701" w:firstLine="794"/>
      </w:pPr>
      <w:r>
        <w:t>использовать понятия и категории современного исторического знания (в том числе эпоха,</w:t>
      </w:r>
      <w:r>
        <w:rPr>
          <w:spacing w:val="1"/>
        </w:rPr>
        <w:t xml:space="preserve"> </w:t>
      </w:r>
      <w:r>
        <w:t>цивилизация,</w:t>
      </w:r>
      <w:r>
        <w:rPr>
          <w:spacing w:val="-2"/>
        </w:rPr>
        <w:t xml:space="preserve"> </w:t>
      </w:r>
      <w:r>
        <w:t>исторический</w:t>
      </w:r>
      <w:r>
        <w:rPr>
          <w:spacing w:val="-4"/>
        </w:rPr>
        <w:t xml:space="preserve"> </w:t>
      </w:r>
      <w:r>
        <w:t>источник,</w:t>
      </w:r>
      <w:r>
        <w:rPr>
          <w:spacing w:val="-3"/>
        </w:rPr>
        <w:t xml:space="preserve"> </w:t>
      </w:r>
      <w:r>
        <w:t>исторический</w:t>
      </w:r>
      <w:r>
        <w:rPr>
          <w:spacing w:val="-2"/>
        </w:rPr>
        <w:t xml:space="preserve"> </w:t>
      </w:r>
      <w:r>
        <w:t>факт,</w:t>
      </w:r>
      <w:r>
        <w:rPr>
          <w:spacing w:val="-6"/>
        </w:rPr>
        <w:t xml:space="preserve"> </w:t>
      </w:r>
      <w:r>
        <w:t>историзм);</w:t>
      </w:r>
    </w:p>
    <w:p w:rsidR="0020466F" w:rsidRDefault="003B3B8F">
      <w:pPr>
        <w:pStyle w:val="a3"/>
        <w:ind w:left="1026" w:firstLine="0"/>
      </w:pPr>
      <w:r>
        <w:t>выявлять</w:t>
      </w:r>
      <w:r>
        <w:rPr>
          <w:spacing w:val="-7"/>
        </w:rPr>
        <w:t xml:space="preserve"> </w:t>
      </w:r>
      <w:r>
        <w:t>причины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следствия</w:t>
      </w:r>
      <w:r>
        <w:rPr>
          <w:spacing w:val="-7"/>
        </w:rPr>
        <w:t xml:space="preserve"> </w:t>
      </w:r>
      <w:r>
        <w:t>исторических</w:t>
      </w:r>
      <w:r>
        <w:rPr>
          <w:spacing w:val="-3"/>
        </w:rPr>
        <w:t xml:space="preserve"> </w:t>
      </w:r>
      <w:r>
        <w:t>событий</w:t>
      </w:r>
      <w:r>
        <w:rPr>
          <w:spacing w:val="-4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процессов;</w:t>
      </w:r>
    </w:p>
    <w:p w:rsidR="0020466F" w:rsidRDefault="003B3B8F">
      <w:pPr>
        <w:pStyle w:val="a3"/>
        <w:ind w:right="702" w:firstLine="794"/>
      </w:pPr>
      <w:r>
        <w:t>осуществлять по самостоятельно составленному плану учебный исследовательский проект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(например,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края,</w:t>
      </w:r>
      <w:r>
        <w:rPr>
          <w:spacing w:val="1"/>
        </w:rPr>
        <w:t xml:space="preserve"> </w:t>
      </w:r>
      <w:r>
        <w:t>города,</w:t>
      </w:r>
      <w:r>
        <w:rPr>
          <w:spacing w:val="1"/>
        </w:rPr>
        <w:t xml:space="preserve"> </w:t>
      </w:r>
      <w:r>
        <w:t>села),</w:t>
      </w:r>
      <w:r>
        <w:rPr>
          <w:spacing w:val="1"/>
        </w:rPr>
        <w:t xml:space="preserve"> </w:t>
      </w:r>
      <w:r>
        <w:t>привлекая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музеев,</w:t>
      </w:r>
      <w:r>
        <w:rPr>
          <w:spacing w:val="1"/>
        </w:rPr>
        <w:t xml:space="preserve"> </w:t>
      </w:r>
      <w:r>
        <w:t>библиотек,</w:t>
      </w:r>
      <w:r>
        <w:rPr>
          <w:spacing w:val="-3"/>
        </w:rPr>
        <w:t xml:space="preserve"> </w:t>
      </w:r>
      <w:r>
        <w:t>СМИ;</w:t>
      </w:r>
    </w:p>
    <w:p w:rsidR="0020466F" w:rsidRDefault="003B3B8F">
      <w:pPr>
        <w:pStyle w:val="a3"/>
        <w:spacing w:before="1"/>
        <w:ind w:right="702" w:firstLine="794"/>
      </w:pPr>
      <w:r>
        <w:t>соотносить результаты</w:t>
      </w:r>
      <w:r>
        <w:rPr>
          <w:spacing w:val="1"/>
        </w:rPr>
        <w:t xml:space="preserve"> </w:t>
      </w:r>
      <w:r>
        <w:t>своего исследования с</w:t>
      </w:r>
      <w:r>
        <w:rPr>
          <w:spacing w:val="1"/>
        </w:rPr>
        <w:t xml:space="preserve"> </w:t>
      </w:r>
      <w:r>
        <w:t>уже имеющимися данными, оценивать их</w:t>
      </w:r>
      <w:r>
        <w:rPr>
          <w:spacing w:val="1"/>
        </w:rPr>
        <w:t xml:space="preserve"> </w:t>
      </w:r>
      <w:r>
        <w:t>значимость;</w:t>
      </w:r>
    </w:p>
    <w:p w:rsidR="0020466F" w:rsidRDefault="003B3B8F">
      <w:pPr>
        <w:pStyle w:val="a3"/>
        <w:ind w:right="698" w:firstLine="794"/>
      </w:pPr>
      <w:r>
        <w:t>классифицировать</w:t>
      </w:r>
      <w:r>
        <w:rPr>
          <w:spacing w:val="1"/>
        </w:rPr>
        <w:t xml:space="preserve"> </w:t>
      </w:r>
      <w:r>
        <w:t>(выделять</w:t>
      </w:r>
      <w:r>
        <w:rPr>
          <w:spacing w:val="1"/>
        </w:rPr>
        <w:t xml:space="preserve"> </w:t>
      </w:r>
      <w:r>
        <w:t>основания,</w:t>
      </w:r>
      <w:r>
        <w:rPr>
          <w:spacing w:val="1"/>
        </w:rPr>
        <w:t xml:space="preserve"> </w:t>
      </w:r>
      <w:r>
        <w:t>заполнять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схему,</w:t>
      </w:r>
      <w:r>
        <w:rPr>
          <w:spacing w:val="1"/>
        </w:rPr>
        <w:t xml:space="preserve"> </w:t>
      </w:r>
      <w:r>
        <w:t>таблицу)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человека: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юридической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отраслям</w:t>
      </w:r>
      <w:r>
        <w:rPr>
          <w:spacing w:val="1"/>
        </w:rPr>
        <w:t xml:space="preserve"> </w:t>
      </w:r>
      <w:r>
        <w:t>права,</w:t>
      </w:r>
      <w:r>
        <w:rPr>
          <w:spacing w:val="1"/>
        </w:rPr>
        <w:t xml:space="preserve"> </w:t>
      </w:r>
      <w:r>
        <w:t>механизмы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экономики:</w:t>
      </w:r>
      <w:r>
        <w:rPr>
          <w:spacing w:val="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правления,</w:t>
      </w:r>
      <w:r>
        <w:rPr>
          <w:spacing w:val="1"/>
        </w:rPr>
        <w:t xml:space="preserve"> </w:t>
      </w:r>
      <w:r>
        <w:t>государственно-территориальному</w:t>
      </w:r>
      <w:r>
        <w:rPr>
          <w:spacing w:val="1"/>
        </w:rPr>
        <w:t xml:space="preserve"> </w:t>
      </w:r>
      <w:r>
        <w:t>устройству,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политических</w:t>
      </w:r>
      <w:r>
        <w:rPr>
          <w:spacing w:val="1"/>
        </w:rPr>
        <w:t xml:space="preserve"> </w:t>
      </w:r>
      <w:r>
        <w:t>партий,</w:t>
      </w:r>
      <w:r>
        <w:rPr>
          <w:spacing w:val="1"/>
        </w:rPr>
        <w:t xml:space="preserve"> </w:t>
      </w:r>
      <w:r>
        <w:t>общественно-</w:t>
      </w:r>
      <w:r>
        <w:rPr>
          <w:spacing w:val="1"/>
        </w:rPr>
        <w:t xml:space="preserve"> </w:t>
      </w:r>
      <w:r>
        <w:t>политических</w:t>
      </w:r>
      <w:r>
        <w:rPr>
          <w:spacing w:val="-2"/>
        </w:rPr>
        <w:t xml:space="preserve"> </w:t>
      </w:r>
      <w:r>
        <w:t>организаций;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 w:firstLine="794"/>
      </w:pPr>
      <w:r>
        <w:t>сравнивать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политического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(выборы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референдум),</w:t>
      </w:r>
      <w:r>
        <w:rPr>
          <w:spacing w:val="1"/>
        </w:rPr>
        <w:t xml:space="preserve"> </w:t>
      </w:r>
      <w:r>
        <w:t>проступок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преступление,</w:t>
      </w:r>
      <w:r>
        <w:rPr>
          <w:spacing w:val="1"/>
        </w:rPr>
        <w:t xml:space="preserve"> </w:t>
      </w:r>
      <w:r>
        <w:t>дееспособность</w:t>
      </w:r>
      <w:r>
        <w:rPr>
          <w:spacing w:val="1"/>
        </w:rPr>
        <w:t xml:space="preserve"> </w:t>
      </w:r>
      <w:r>
        <w:t>малолетних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возрасте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14</w:t>
      </w:r>
      <w:r>
        <w:rPr>
          <w:spacing w:val="1"/>
        </w:rPr>
        <w:t xml:space="preserve"> </w:t>
      </w:r>
      <w:r>
        <w:t>лет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несовершеннолетних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возрасте</w:t>
      </w:r>
      <w:r>
        <w:rPr>
          <w:spacing w:val="-4"/>
        </w:rPr>
        <w:t xml:space="preserve"> </w:t>
      </w:r>
      <w:r>
        <w:t>от 14 до</w:t>
      </w:r>
      <w:r>
        <w:rPr>
          <w:spacing w:val="-1"/>
        </w:rPr>
        <w:t xml:space="preserve"> </w:t>
      </w:r>
      <w:r>
        <w:t>18</w:t>
      </w:r>
      <w:r>
        <w:rPr>
          <w:spacing w:val="4"/>
        </w:rPr>
        <w:t xml:space="preserve"> </w:t>
      </w:r>
      <w:r>
        <w:t>лет,</w:t>
      </w:r>
      <w:r>
        <w:rPr>
          <w:spacing w:val="-3"/>
        </w:rPr>
        <w:t xml:space="preserve"> </w:t>
      </w:r>
      <w:r>
        <w:t>мораль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право;</w:t>
      </w:r>
    </w:p>
    <w:p w:rsidR="0020466F" w:rsidRDefault="003B3B8F">
      <w:pPr>
        <w:pStyle w:val="a3"/>
        <w:ind w:right="700" w:firstLine="794"/>
      </w:pPr>
      <w:r>
        <w:t>определять</w:t>
      </w:r>
      <w:r>
        <w:rPr>
          <w:spacing w:val="1"/>
        </w:rPr>
        <w:t xml:space="preserve"> </w:t>
      </w:r>
      <w:r>
        <w:t>конструктивные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конфликтной</w:t>
      </w:r>
      <w:r>
        <w:rPr>
          <w:spacing w:val="1"/>
        </w:rPr>
        <w:t xml:space="preserve"> </w:t>
      </w:r>
      <w:r>
        <w:t>ситуации,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конструктивное</w:t>
      </w:r>
      <w:r>
        <w:rPr>
          <w:spacing w:val="-2"/>
        </w:rPr>
        <w:t xml:space="preserve"> </w:t>
      </w:r>
      <w:r>
        <w:t>разрешение</w:t>
      </w:r>
      <w:r>
        <w:rPr>
          <w:spacing w:val="-1"/>
        </w:rPr>
        <w:t xml:space="preserve"> </w:t>
      </w:r>
      <w:r>
        <w:t>конфликта;</w:t>
      </w:r>
    </w:p>
    <w:p w:rsidR="0020466F" w:rsidRDefault="003B3B8F">
      <w:pPr>
        <w:pStyle w:val="a3"/>
        <w:ind w:left="1026" w:firstLine="0"/>
      </w:pPr>
      <w:r>
        <w:t>преобразовывать</w:t>
      </w:r>
      <w:r>
        <w:rPr>
          <w:spacing w:val="-12"/>
        </w:rPr>
        <w:t xml:space="preserve"> </w:t>
      </w:r>
      <w:r>
        <w:t>статистическую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визуальную</w:t>
      </w:r>
      <w:r>
        <w:rPr>
          <w:spacing w:val="-8"/>
        </w:rPr>
        <w:t xml:space="preserve"> </w:t>
      </w:r>
      <w:r>
        <w:t>информацию</w:t>
      </w:r>
      <w:r>
        <w:rPr>
          <w:spacing w:val="-9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текст;</w:t>
      </w:r>
    </w:p>
    <w:p w:rsidR="0020466F" w:rsidRDefault="003B3B8F">
      <w:pPr>
        <w:pStyle w:val="a3"/>
        <w:ind w:right="700" w:firstLine="794"/>
      </w:pPr>
      <w:r>
        <w:t>вносить коррективы в моделируемую экономическую деятельность на основе изменившихся</w:t>
      </w:r>
      <w:r>
        <w:rPr>
          <w:spacing w:val="-57"/>
        </w:rPr>
        <w:t xml:space="preserve"> </w:t>
      </w:r>
      <w:r>
        <w:t>ситуаций;</w:t>
      </w:r>
    </w:p>
    <w:p w:rsidR="0020466F" w:rsidRDefault="003B3B8F">
      <w:pPr>
        <w:pStyle w:val="a3"/>
        <w:ind w:right="705" w:firstLine="794"/>
      </w:pPr>
      <w:r>
        <w:t>использовать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публичного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сфере</w:t>
      </w:r>
      <w:r>
        <w:rPr>
          <w:spacing w:val="-5"/>
        </w:rPr>
        <w:t xml:space="preserve"> </w:t>
      </w:r>
      <w:r>
        <w:t>духовной культуры;</w:t>
      </w:r>
    </w:p>
    <w:p w:rsidR="0020466F" w:rsidRDefault="003B3B8F">
      <w:pPr>
        <w:pStyle w:val="a3"/>
        <w:ind w:right="698" w:firstLine="794"/>
      </w:pPr>
      <w:r>
        <w:t>выступать с сообщениями в соответствии с особенностями аудитории и регламентом (с</w:t>
      </w:r>
      <w:r>
        <w:rPr>
          <w:spacing w:val="1"/>
        </w:rPr>
        <w:t xml:space="preserve"> </w:t>
      </w:r>
      <w:r>
        <w:t>учетом</w:t>
      </w:r>
      <w:r>
        <w:rPr>
          <w:spacing w:val="-4"/>
        </w:rPr>
        <w:t xml:space="preserve"> </w:t>
      </w:r>
      <w:r>
        <w:t>особых</w:t>
      </w:r>
      <w:r>
        <w:rPr>
          <w:spacing w:val="-3"/>
        </w:rPr>
        <w:t xml:space="preserve"> </w:t>
      </w:r>
      <w:r>
        <w:t>образовательных</w:t>
      </w:r>
      <w:r>
        <w:rPr>
          <w:spacing w:val="-3"/>
        </w:rPr>
        <w:t xml:space="preserve"> </w:t>
      </w:r>
      <w:r>
        <w:t>потребностей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особенностей</w:t>
      </w:r>
      <w:r>
        <w:rPr>
          <w:spacing w:val="-4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обучающихся);</w:t>
      </w:r>
    </w:p>
    <w:p w:rsidR="0020466F" w:rsidRDefault="003B3B8F">
      <w:pPr>
        <w:pStyle w:val="a3"/>
        <w:spacing w:before="1"/>
        <w:ind w:right="712" w:firstLine="794"/>
      </w:pPr>
      <w:r>
        <w:t>устанавливать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объяснять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правами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обязанностями</w:t>
      </w:r>
      <w:r>
        <w:rPr>
          <w:spacing w:val="1"/>
        </w:rPr>
        <w:t xml:space="preserve"> </w:t>
      </w:r>
      <w:r>
        <w:t>граждан;</w:t>
      </w:r>
    </w:p>
    <w:p w:rsidR="0020466F" w:rsidRDefault="003B3B8F">
      <w:pPr>
        <w:pStyle w:val="a3"/>
        <w:ind w:right="700" w:firstLine="794"/>
      </w:pPr>
      <w:r>
        <w:t>устанавливать</w:t>
      </w:r>
      <w:r>
        <w:rPr>
          <w:spacing w:val="1"/>
        </w:rPr>
        <w:t xml:space="preserve"> </w:t>
      </w:r>
      <w:r>
        <w:t>эмпирические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продолжительностью</w:t>
      </w:r>
      <w:r>
        <w:rPr>
          <w:spacing w:val="1"/>
        </w:rPr>
        <w:t xml:space="preserve"> </w:t>
      </w:r>
      <w:r>
        <w:t>дня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широтой</w:t>
      </w:r>
      <w:r>
        <w:rPr>
          <w:spacing w:val="1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высотой</w:t>
      </w:r>
      <w:r>
        <w:rPr>
          <w:spacing w:val="1"/>
        </w:rPr>
        <w:t xml:space="preserve"> </w:t>
      </w:r>
      <w:r>
        <w:t>Солнца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горизонтом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-57"/>
        </w:rPr>
        <w:t xml:space="preserve"> </w:t>
      </w:r>
      <w:r>
        <w:t>широтой местности</w:t>
      </w:r>
      <w:r>
        <w:rPr>
          <w:spacing w:val="2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основе анализа данных</w:t>
      </w:r>
      <w:r>
        <w:rPr>
          <w:spacing w:val="-6"/>
        </w:rPr>
        <w:t xml:space="preserve"> </w:t>
      </w:r>
      <w:r>
        <w:t>наблюдений;</w:t>
      </w:r>
    </w:p>
    <w:p w:rsidR="0020466F" w:rsidRDefault="003B3B8F">
      <w:pPr>
        <w:pStyle w:val="a3"/>
        <w:ind w:right="701" w:firstLine="794"/>
      </w:pPr>
      <w:r>
        <w:rPr>
          <w:spacing w:val="-2"/>
        </w:rPr>
        <w:t xml:space="preserve">классифицировать </w:t>
      </w:r>
      <w:r>
        <w:rPr>
          <w:spacing w:val="-1"/>
        </w:rPr>
        <w:t>формы рельефа суши по высоте и по внешнему облику. классифицировать</w:t>
      </w:r>
      <w:r>
        <w:rPr>
          <w:spacing w:val="-57"/>
        </w:rPr>
        <w:t xml:space="preserve"> </w:t>
      </w:r>
      <w:r>
        <w:t>острова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происхождению.</w:t>
      </w:r>
    </w:p>
    <w:p w:rsidR="0020466F" w:rsidRDefault="003B3B8F">
      <w:pPr>
        <w:pStyle w:val="a3"/>
        <w:ind w:right="703" w:firstLine="794"/>
      </w:pPr>
      <w:r>
        <w:t>формулировать оценочные суждения с использованием разных источников географической</w:t>
      </w:r>
      <w:r>
        <w:rPr>
          <w:spacing w:val="1"/>
        </w:rPr>
        <w:t xml:space="preserve"> </w:t>
      </w:r>
      <w:r>
        <w:t>информации;</w:t>
      </w:r>
    </w:p>
    <w:p w:rsidR="0020466F" w:rsidRDefault="003B3B8F">
      <w:pPr>
        <w:pStyle w:val="a3"/>
        <w:ind w:right="703" w:firstLine="794"/>
      </w:pPr>
      <w:r>
        <w:t>самостоятельно составлять план решения учебной географической задачи. Формирование</w:t>
      </w:r>
      <w:r>
        <w:rPr>
          <w:spacing w:val="1"/>
        </w:rPr>
        <w:t xml:space="preserve"> </w:t>
      </w:r>
      <w:r>
        <w:t>базовых</w:t>
      </w:r>
      <w:r>
        <w:rPr>
          <w:spacing w:val="-1"/>
        </w:rPr>
        <w:t xml:space="preserve"> </w:t>
      </w:r>
      <w:r>
        <w:t>исследовательских</w:t>
      </w:r>
      <w:r>
        <w:rPr>
          <w:spacing w:val="3"/>
        </w:rPr>
        <w:t xml:space="preserve"> </w:t>
      </w:r>
      <w:r>
        <w:t>действий:</w:t>
      </w:r>
    </w:p>
    <w:p w:rsidR="0020466F" w:rsidRDefault="003B3B8F">
      <w:pPr>
        <w:pStyle w:val="a3"/>
        <w:ind w:right="710" w:firstLine="794"/>
      </w:pPr>
      <w:r>
        <w:t>представлять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наблюдений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табличной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графической</w:t>
      </w:r>
      <w:r>
        <w:rPr>
          <w:spacing w:val="1"/>
        </w:rPr>
        <w:t xml:space="preserve"> </w:t>
      </w:r>
      <w:r>
        <w:t>форме;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40"/>
        </w:rPr>
        <w:t xml:space="preserve"> </w:t>
      </w:r>
      <w:r>
        <w:t>вопросы,</w:t>
      </w:r>
      <w:r>
        <w:rPr>
          <w:spacing w:val="41"/>
        </w:rPr>
        <w:t xml:space="preserve"> </w:t>
      </w:r>
      <w:r>
        <w:t>осуществлять</w:t>
      </w:r>
      <w:r>
        <w:rPr>
          <w:spacing w:val="40"/>
        </w:rPr>
        <w:t xml:space="preserve"> </w:t>
      </w:r>
      <w:r>
        <w:t>поиск</w:t>
      </w:r>
      <w:r>
        <w:rPr>
          <w:spacing w:val="42"/>
        </w:rPr>
        <w:t xml:space="preserve"> </w:t>
      </w:r>
      <w:r>
        <w:t>ответов</w:t>
      </w:r>
      <w:r>
        <w:rPr>
          <w:spacing w:val="38"/>
        </w:rPr>
        <w:t xml:space="preserve"> </w:t>
      </w:r>
      <w:r>
        <w:t>для</w:t>
      </w:r>
      <w:r>
        <w:rPr>
          <w:spacing w:val="41"/>
        </w:rPr>
        <w:t xml:space="preserve"> </w:t>
      </w:r>
      <w:r>
        <w:t>прогнозирования,</w:t>
      </w:r>
    </w:p>
    <w:p w:rsidR="0020466F" w:rsidRDefault="003B3B8F">
      <w:pPr>
        <w:pStyle w:val="a3"/>
        <w:ind w:right="713" w:firstLine="794"/>
      </w:pPr>
      <w:r>
        <w:t>например,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будущем;</w:t>
      </w:r>
      <w:r>
        <w:rPr>
          <w:spacing w:val="1"/>
        </w:rPr>
        <w:t xml:space="preserve"> </w:t>
      </w:r>
      <w:r>
        <w:t>представлять</w:t>
      </w:r>
      <w:r>
        <w:rPr>
          <w:spacing w:val="-4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фенологических</w:t>
      </w:r>
      <w:r>
        <w:rPr>
          <w:spacing w:val="-1"/>
        </w:rPr>
        <w:t xml:space="preserve"> </w:t>
      </w:r>
      <w:r>
        <w:t>наблюдений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наблюдений</w:t>
      </w:r>
      <w:r>
        <w:rPr>
          <w:spacing w:val="-4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погодой</w:t>
      </w:r>
      <w:r>
        <w:rPr>
          <w:spacing w:val="-5"/>
        </w:rPr>
        <w:t xml:space="preserve"> </w:t>
      </w:r>
      <w:r>
        <w:t>в</w:t>
      </w:r>
    </w:p>
    <w:p w:rsidR="0020466F" w:rsidRDefault="003B3B8F">
      <w:pPr>
        <w:pStyle w:val="a3"/>
        <w:ind w:left="1026" w:firstLine="0"/>
      </w:pPr>
      <w:r>
        <w:t>различной</w:t>
      </w:r>
      <w:r>
        <w:rPr>
          <w:spacing w:val="-10"/>
        </w:rPr>
        <w:t xml:space="preserve"> </w:t>
      </w:r>
      <w:r>
        <w:t>форме</w:t>
      </w:r>
      <w:r>
        <w:rPr>
          <w:spacing w:val="-13"/>
        </w:rPr>
        <w:t xml:space="preserve"> </w:t>
      </w:r>
      <w:r>
        <w:t>(табличной,</w:t>
      </w:r>
      <w:r>
        <w:rPr>
          <w:spacing w:val="-10"/>
        </w:rPr>
        <w:t xml:space="preserve"> </w:t>
      </w:r>
      <w:r>
        <w:t>графической,</w:t>
      </w:r>
      <w:r>
        <w:rPr>
          <w:spacing w:val="-12"/>
        </w:rPr>
        <w:t xml:space="preserve"> </w:t>
      </w:r>
      <w:r>
        <w:t>географического</w:t>
      </w:r>
      <w:r>
        <w:rPr>
          <w:spacing w:val="-10"/>
        </w:rPr>
        <w:t xml:space="preserve"> </w:t>
      </w:r>
      <w:r>
        <w:t>описания);</w:t>
      </w:r>
    </w:p>
    <w:p w:rsidR="0020466F" w:rsidRDefault="003B3B8F">
      <w:pPr>
        <w:pStyle w:val="a3"/>
        <w:ind w:right="703" w:firstLine="794"/>
      </w:pPr>
      <w:r>
        <w:t>проводить по самостоятельно составленному плану небольшое исследование роли традиций</w:t>
      </w:r>
      <w:r>
        <w:rPr>
          <w:spacing w:val="-57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обществе;</w:t>
      </w:r>
    </w:p>
    <w:p w:rsidR="0020466F" w:rsidRDefault="003B3B8F">
      <w:pPr>
        <w:pStyle w:val="a3"/>
        <w:spacing w:before="1"/>
        <w:ind w:right="699" w:firstLine="794"/>
      </w:pPr>
      <w:r>
        <w:t>проводить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несложных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ситуаций,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способов</w:t>
      </w:r>
      <w:r>
        <w:rPr>
          <w:spacing w:val="-3"/>
        </w:rPr>
        <w:t xml:space="preserve"> </w:t>
      </w:r>
      <w:r>
        <w:t>повышения</w:t>
      </w:r>
      <w:r>
        <w:rPr>
          <w:spacing w:val="2"/>
        </w:rPr>
        <w:t xml:space="preserve"> </w:t>
      </w:r>
      <w:r>
        <w:t>эффективности</w:t>
      </w:r>
      <w:r>
        <w:rPr>
          <w:spacing w:val="2"/>
        </w:rPr>
        <w:t xml:space="preserve"> </w:t>
      </w:r>
      <w:r>
        <w:t>производства.</w:t>
      </w:r>
    </w:p>
    <w:p w:rsidR="0020466F" w:rsidRDefault="003B3B8F">
      <w:pPr>
        <w:pStyle w:val="a3"/>
        <w:ind w:left="1026" w:firstLine="0"/>
      </w:pPr>
      <w:r>
        <w:t>Работа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информацией:</w:t>
      </w:r>
    </w:p>
    <w:p w:rsidR="0020466F" w:rsidRDefault="003B3B8F">
      <w:pPr>
        <w:pStyle w:val="a3"/>
        <w:ind w:right="698" w:firstLine="794"/>
      </w:pPr>
      <w:r>
        <w:t>проводить поиск необходимой исторической информации в учебной и научной литературе,</w:t>
      </w:r>
      <w:r>
        <w:rPr>
          <w:spacing w:val="1"/>
        </w:rPr>
        <w:t xml:space="preserve"> </w:t>
      </w:r>
      <w:r>
        <w:t>аутентичных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(материальных,</w:t>
      </w:r>
      <w:r>
        <w:rPr>
          <w:spacing w:val="1"/>
        </w:rPr>
        <w:t xml:space="preserve"> </w:t>
      </w:r>
      <w:r>
        <w:t>письменных,</w:t>
      </w:r>
      <w:r>
        <w:rPr>
          <w:spacing w:val="1"/>
        </w:rPr>
        <w:t xml:space="preserve"> </w:t>
      </w:r>
      <w:r>
        <w:t>визуальных),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публицистике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предложенной</w:t>
      </w:r>
      <w:r>
        <w:rPr>
          <w:spacing w:val="-3"/>
        </w:rPr>
        <w:t xml:space="preserve"> </w:t>
      </w:r>
      <w:r>
        <w:t>познавательной</w:t>
      </w:r>
      <w:r>
        <w:rPr>
          <w:spacing w:val="-1"/>
        </w:rPr>
        <w:t xml:space="preserve"> </w:t>
      </w:r>
      <w:r>
        <w:t>задачей;</w:t>
      </w:r>
    </w:p>
    <w:p w:rsidR="0020466F" w:rsidRDefault="003B3B8F">
      <w:pPr>
        <w:pStyle w:val="a3"/>
        <w:ind w:right="701" w:firstLine="794"/>
      </w:pPr>
      <w:r>
        <w:t>анализировать и интерпретировать историческую информацию, применяя приемы критики</w:t>
      </w:r>
      <w:r>
        <w:rPr>
          <w:spacing w:val="1"/>
        </w:rPr>
        <w:t xml:space="preserve"> </w:t>
      </w:r>
      <w:r>
        <w:t>источника, высказывать суждение о его информационных особенностях и ценности (по заданным</w:t>
      </w:r>
      <w:r>
        <w:rPr>
          <w:spacing w:val="1"/>
        </w:rPr>
        <w:t xml:space="preserve"> </w:t>
      </w:r>
      <w:r>
        <w:t>или самостоятельно</w:t>
      </w:r>
      <w:r>
        <w:rPr>
          <w:spacing w:val="-3"/>
        </w:rPr>
        <w:t xml:space="preserve"> </w:t>
      </w:r>
      <w:r>
        <w:t>определяемым</w:t>
      </w:r>
      <w:r>
        <w:rPr>
          <w:spacing w:val="-1"/>
        </w:rPr>
        <w:t xml:space="preserve"> </w:t>
      </w:r>
      <w:r>
        <w:t>критериям);</w:t>
      </w:r>
    </w:p>
    <w:p w:rsidR="0020466F" w:rsidRDefault="003B3B8F">
      <w:pPr>
        <w:pStyle w:val="a3"/>
        <w:ind w:right="700" w:firstLine="794"/>
      </w:pPr>
      <w:r>
        <w:t>сравнивать данные разных источников исторической информации, выявлять их сходство и</w:t>
      </w:r>
      <w:r>
        <w:rPr>
          <w:spacing w:val="1"/>
        </w:rPr>
        <w:t xml:space="preserve"> </w:t>
      </w:r>
      <w:r>
        <w:t>различия;</w:t>
      </w:r>
    </w:p>
    <w:p w:rsidR="0020466F" w:rsidRDefault="003B3B8F">
      <w:pPr>
        <w:pStyle w:val="a3"/>
        <w:ind w:right="700"/>
      </w:pPr>
      <w:r>
        <w:t>выбирать</w:t>
      </w:r>
      <w:r>
        <w:rPr>
          <w:spacing w:val="1"/>
        </w:rPr>
        <w:t xml:space="preserve"> </w:t>
      </w:r>
      <w:r>
        <w:t>оптимальную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исторической информацией</w:t>
      </w:r>
      <w:r>
        <w:rPr>
          <w:spacing w:val="1"/>
        </w:rPr>
        <w:t xml:space="preserve"> </w:t>
      </w:r>
      <w:r>
        <w:t>(например,</w:t>
      </w:r>
      <w:r>
        <w:rPr>
          <w:spacing w:val="-1"/>
        </w:rPr>
        <w:t xml:space="preserve"> </w:t>
      </w:r>
      <w:r>
        <w:t>сообщение,</w:t>
      </w:r>
      <w:r>
        <w:rPr>
          <w:spacing w:val="-1"/>
        </w:rPr>
        <w:t xml:space="preserve"> </w:t>
      </w:r>
      <w:r>
        <w:t>эссе,</w:t>
      </w:r>
      <w:r>
        <w:rPr>
          <w:spacing w:val="57"/>
        </w:rPr>
        <w:t xml:space="preserve"> </w:t>
      </w:r>
      <w:r>
        <w:t>презентация,</w:t>
      </w:r>
      <w:r>
        <w:rPr>
          <w:spacing w:val="2"/>
        </w:rPr>
        <w:t xml:space="preserve"> </w:t>
      </w:r>
      <w:r>
        <w:t>учебный проект);</w:t>
      </w:r>
    </w:p>
    <w:p w:rsidR="0020466F" w:rsidRDefault="003B3B8F">
      <w:pPr>
        <w:pStyle w:val="a3"/>
        <w:ind w:right="702"/>
      </w:pPr>
      <w:r>
        <w:t>выбирать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географической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(картографические,</w:t>
      </w:r>
      <w:r>
        <w:rPr>
          <w:spacing w:val="1"/>
        </w:rPr>
        <w:t xml:space="preserve"> </w:t>
      </w:r>
      <w:r>
        <w:t>статистические,</w:t>
      </w:r>
      <w:r>
        <w:rPr>
          <w:spacing w:val="1"/>
        </w:rPr>
        <w:t xml:space="preserve"> </w:t>
      </w:r>
      <w:r>
        <w:t>текстовые, видео- и фотоизображения, компьютерные базы данных), необходимые для изучения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хозяйства</w:t>
      </w:r>
      <w:r>
        <w:rPr>
          <w:spacing w:val="-1"/>
        </w:rPr>
        <w:t xml:space="preserve"> </w:t>
      </w:r>
      <w:r>
        <w:t>России;</w:t>
      </w:r>
    </w:p>
    <w:p w:rsidR="0020466F" w:rsidRDefault="003B3B8F">
      <w:pPr>
        <w:pStyle w:val="a3"/>
        <w:spacing w:before="1"/>
        <w:ind w:right="710"/>
      </w:pPr>
      <w:r>
        <w:t>находить,</w:t>
      </w:r>
      <w:r>
        <w:rPr>
          <w:spacing w:val="1"/>
        </w:rPr>
        <w:t xml:space="preserve"> </w:t>
      </w:r>
      <w:r>
        <w:t>извлекать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характеризующую</w:t>
      </w:r>
      <w:r>
        <w:rPr>
          <w:spacing w:val="1"/>
        </w:rPr>
        <w:t xml:space="preserve"> </w:t>
      </w:r>
      <w:r>
        <w:t>отраслевую,</w:t>
      </w:r>
      <w:r>
        <w:rPr>
          <w:spacing w:val="1"/>
        </w:rPr>
        <w:t xml:space="preserve"> </w:t>
      </w:r>
      <w:r>
        <w:t>функциональную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территориальную</w:t>
      </w:r>
      <w:r>
        <w:rPr>
          <w:spacing w:val="-2"/>
        </w:rPr>
        <w:t xml:space="preserve"> </w:t>
      </w:r>
      <w:r>
        <w:t>структуру</w:t>
      </w:r>
      <w:r>
        <w:rPr>
          <w:spacing w:val="-5"/>
        </w:rPr>
        <w:t xml:space="preserve"> </w:t>
      </w:r>
      <w:r>
        <w:t>хозяйства</w:t>
      </w:r>
      <w:r>
        <w:rPr>
          <w:spacing w:val="-4"/>
        </w:rPr>
        <w:t xml:space="preserve"> </w:t>
      </w:r>
      <w:r>
        <w:t>России;</w:t>
      </w:r>
    </w:p>
    <w:p w:rsidR="0020466F" w:rsidRDefault="003B3B8F">
      <w:pPr>
        <w:pStyle w:val="a3"/>
        <w:ind w:right="702"/>
      </w:pPr>
      <w:r>
        <w:t>выделять географическую информацию, которая является противоречивой или может быть</w:t>
      </w:r>
      <w:r>
        <w:rPr>
          <w:spacing w:val="1"/>
        </w:rPr>
        <w:t xml:space="preserve"> </w:t>
      </w:r>
      <w:r>
        <w:t>недостоверной;</w:t>
      </w:r>
    </w:p>
    <w:p w:rsidR="0020466F" w:rsidRDefault="003B3B8F">
      <w:pPr>
        <w:pStyle w:val="a3"/>
        <w:ind w:right="703"/>
      </w:pPr>
      <w:r>
        <w:t>определять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недостающую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той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иной</w:t>
      </w:r>
      <w:r>
        <w:rPr>
          <w:spacing w:val="1"/>
        </w:rPr>
        <w:t xml:space="preserve"> </w:t>
      </w:r>
      <w:r>
        <w:t>задачи;</w:t>
      </w:r>
      <w:r>
        <w:rPr>
          <w:spacing w:val="1"/>
        </w:rPr>
        <w:t xml:space="preserve"> </w:t>
      </w:r>
      <w:r>
        <w:t>извлекать</w:t>
      </w:r>
      <w:r>
        <w:rPr>
          <w:spacing w:val="1"/>
        </w:rPr>
        <w:t xml:space="preserve"> </w:t>
      </w:r>
      <w:r>
        <w:t>информацию</w:t>
      </w:r>
      <w:r>
        <w:rPr>
          <w:spacing w:val="55"/>
        </w:rPr>
        <w:t xml:space="preserve"> </w:t>
      </w:r>
      <w:r>
        <w:t>о</w:t>
      </w:r>
      <w:r>
        <w:rPr>
          <w:spacing w:val="54"/>
        </w:rPr>
        <w:t xml:space="preserve"> </w:t>
      </w:r>
      <w:r>
        <w:t>правах</w:t>
      </w:r>
      <w:r>
        <w:rPr>
          <w:spacing w:val="54"/>
        </w:rPr>
        <w:t xml:space="preserve"> </w:t>
      </w:r>
      <w:r>
        <w:t>и</w:t>
      </w:r>
      <w:r>
        <w:rPr>
          <w:spacing w:val="59"/>
        </w:rPr>
        <w:t xml:space="preserve"> </w:t>
      </w:r>
      <w:r>
        <w:t>обязанностях</w:t>
      </w:r>
      <w:r>
        <w:rPr>
          <w:spacing w:val="57"/>
        </w:rPr>
        <w:t xml:space="preserve"> </w:t>
      </w:r>
      <w:r>
        <w:t>обучающегося,</w:t>
      </w:r>
      <w:r>
        <w:rPr>
          <w:spacing w:val="55"/>
        </w:rPr>
        <w:t xml:space="preserve"> </w:t>
      </w:r>
      <w:r>
        <w:t>заполнять</w:t>
      </w:r>
    </w:p>
    <w:p w:rsidR="0020466F" w:rsidRDefault="003B3B8F">
      <w:pPr>
        <w:pStyle w:val="a3"/>
        <w:ind w:left="856" w:firstLine="0"/>
      </w:pPr>
      <w:r>
        <w:t>соответствующие</w:t>
      </w:r>
      <w:r>
        <w:rPr>
          <w:spacing w:val="-8"/>
        </w:rPr>
        <w:t xml:space="preserve"> </w:t>
      </w:r>
      <w:r>
        <w:t>таблицы,</w:t>
      </w:r>
      <w:r>
        <w:rPr>
          <w:spacing w:val="-6"/>
        </w:rPr>
        <w:t xml:space="preserve"> </w:t>
      </w:r>
      <w:r>
        <w:t>составлять</w:t>
      </w:r>
      <w:r>
        <w:rPr>
          <w:spacing w:val="-8"/>
        </w:rPr>
        <w:t xml:space="preserve"> </w:t>
      </w:r>
      <w:r>
        <w:t>план;</w:t>
      </w:r>
    </w:p>
    <w:p w:rsidR="0020466F" w:rsidRDefault="003B3B8F">
      <w:pPr>
        <w:pStyle w:val="a3"/>
        <w:ind w:right="703"/>
      </w:pPr>
      <w:r>
        <w:t>анализировать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обобщать</w:t>
      </w:r>
      <w:r>
        <w:rPr>
          <w:spacing w:val="1"/>
        </w:rPr>
        <w:t xml:space="preserve"> </w:t>
      </w:r>
      <w:r>
        <w:t>текстовую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статистическую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отклоняющемся</w:t>
      </w:r>
      <w:r>
        <w:rPr>
          <w:spacing w:val="1"/>
        </w:rPr>
        <w:t xml:space="preserve"> </w:t>
      </w:r>
      <w:r>
        <w:t>поведении,</w:t>
      </w:r>
      <w:r>
        <w:rPr>
          <w:spacing w:val="21"/>
        </w:rPr>
        <w:t xml:space="preserve"> </w:t>
      </w:r>
      <w:r>
        <w:t>его</w:t>
      </w:r>
      <w:r>
        <w:rPr>
          <w:spacing w:val="20"/>
        </w:rPr>
        <w:t xml:space="preserve"> </w:t>
      </w:r>
      <w:r>
        <w:t>причинах</w:t>
      </w:r>
      <w:r>
        <w:rPr>
          <w:spacing w:val="23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негативных</w:t>
      </w:r>
      <w:r>
        <w:rPr>
          <w:spacing w:val="24"/>
        </w:rPr>
        <w:t xml:space="preserve"> </w:t>
      </w:r>
      <w:r>
        <w:t>последствиях</w:t>
      </w:r>
      <w:r>
        <w:rPr>
          <w:spacing w:val="23"/>
        </w:rPr>
        <w:t xml:space="preserve"> </w:t>
      </w:r>
      <w:r>
        <w:t>из</w:t>
      </w:r>
      <w:r>
        <w:rPr>
          <w:spacing w:val="22"/>
        </w:rPr>
        <w:t xml:space="preserve"> </w:t>
      </w:r>
      <w:r>
        <w:t>адаптированных</w:t>
      </w:r>
      <w:r>
        <w:rPr>
          <w:spacing w:val="24"/>
        </w:rPr>
        <w:t xml:space="preserve"> </w:t>
      </w:r>
      <w:r>
        <w:t>источников</w:t>
      </w:r>
      <w:r>
        <w:rPr>
          <w:spacing w:val="19"/>
        </w:rPr>
        <w:t xml:space="preserve"> </w:t>
      </w:r>
      <w:r>
        <w:t>(в</w:t>
      </w:r>
      <w:r>
        <w:rPr>
          <w:spacing w:val="20"/>
        </w:rPr>
        <w:t xml:space="preserve"> </w:t>
      </w:r>
      <w:r>
        <w:t>том</w:t>
      </w:r>
      <w:r>
        <w:rPr>
          <w:spacing w:val="20"/>
        </w:rPr>
        <w:t xml:space="preserve"> </w:t>
      </w:r>
      <w:r>
        <w:t>числе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учебных</w:t>
      </w:r>
      <w:r>
        <w:rPr>
          <w:spacing w:val="-4"/>
        </w:rPr>
        <w:t xml:space="preserve"> </w:t>
      </w:r>
      <w:r>
        <w:t>материалов)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публикаций</w:t>
      </w:r>
      <w:r>
        <w:rPr>
          <w:spacing w:val="-6"/>
        </w:rPr>
        <w:t xml:space="preserve"> </w:t>
      </w:r>
      <w:r>
        <w:t>СМИ;</w:t>
      </w:r>
    </w:p>
    <w:p w:rsidR="0020466F" w:rsidRDefault="003B3B8F">
      <w:pPr>
        <w:pStyle w:val="a3"/>
        <w:ind w:left="856" w:firstLine="0"/>
        <w:jc w:val="left"/>
      </w:pPr>
      <w:r>
        <w:t>представлять</w:t>
      </w:r>
      <w:r>
        <w:rPr>
          <w:spacing w:val="-10"/>
        </w:rPr>
        <w:t xml:space="preserve"> </w:t>
      </w:r>
      <w:r>
        <w:t>информацию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виде</w:t>
      </w:r>
      <w:r>
        <w:rPr>
          <w:spacing w:val="-11"/>
        </w:rPr>
        <w:t xml:space="preserve"> </w:t>
      </w:r>
      <w:r>
        <w:t>кратких</w:t>
      </w:r>
      <w:r>
        <w:rPr>
          <w:spacing w:val="-3"/>
        </w:rPr>
        <w:t xml:space="preserve"> </w:t>
      </w:r>
      <w:r>
        <w:t>выводов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обобщений;</w:t>
      </w:r>
    </w:p>
    <w:p w:rsidR="0020466F" w:rsidRDefault="003B3B8F">
      <w:pPr>
        <w:pStyle w:val="a3"/>
        <w:ind w:right="691"/>
        <w:jc w:val="left"/>
      </w:pPr>
      <w:r>
        <w:t>осуществлять</w:t>
      </w:r>
      <w:r>
        <w:rPr>
          <w:spacing w:val="11"/>
        </w:rPr>
        <w:t xml:space="preserve"> </w:t>
      </w:r>
      <w:r>
        <w:t>поиск</w:t>
      </w:r>
      <w:r>
        <w:rPr>
          <w:spacing w:val="11"/>
        </w:rPr>
        <w:t xml:space="preserve"> </w:t>
      </w:r>
      <w:r>
        <w:t>информации</w:t>
      </w:r>
      <w:r>
        <w:rPr>
          <w:spacing w:val="12"/>
        </w:rPr>
        <w:t xml:space="preserve"> </w:t>
      </w:r>
      <w:r>
        <w:t>о</w:t>
      </w:r>
      <w:r>
        <w:rPr>
          <w:spacing w:val="10"/>
        </w:rPr>
        <w:t xml:space="preserve"> </w:t>
      </w:r>
      <w:r>
        <w:t>роли</w:t>
      </w:r>
      <w:r>
        <w:rPr>
          <w:spacing w:val="10"/>
        </w:rPr>
        <w:t xml:space="preserve"> </w:t>
      </w:r>
      <w:r>
        <w:t>непрерывного</w:t>
      </w:r>
      <w:r>
        <w:rPr>
          <w:spacing w:val="11"/>
        </w:rPr>
        <w:t xml:space="preserve"> </w:t>
      </w:r>
      <w:r>
        <w:t>образования</w:t>
      </w:r>
      <w:r>
        <w:rPr>
          <w:spacing w:val="10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современном</w:t>
      </w:r>
      <w:r>
        <w:rPr>
          <w:spacing w:val="11"/>
        </w:rPr>
        <w:t xml:space="preserve"> </w:t>
      </w:r>
      <w:r>
        <w:t>обществе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разных</w:t>
      </w:r>
      <w:r>
        <w:rPr>
          <w:spacing w:val="-2"/>
        </w:rPr>
        <w:t xml:space="preserve"> </w:t>
      </w:r>
      <w:r>
        <w:t>источниках</w:t>
      </w:r>
      <w:r>
        <w:rPr>
          <w:spacing w:val="3"/>
        </w:rPr>
        <w:t xml:space="preserve"> </w:t>
      </w:r>
      <w:r>
        <w:t>информации;</w:t>
      </w:r>
    </w:p>
    <w:p w:rsidR="0020466F" w:rsidRDefault="003B3B8F">
      <w:pPr>
        <w:pStyle w:val="a3"/>
        <w:jc w:val="left"/>
      </w:pPr>
      <w:r>
        <w:t>сопоставлять</w:t>
      </w:r>
      <w:r>
        <w:rPr>
          <w:spacing w:val="58"/>
        </w:rPr>
        <w:t xml:space="preserve"> </w:t>
      </w:r>
      <w:r>
        <w:t>и</w:t>
      </w:r>
      <w:r>
        <w:rPr>
          <w:spacing w:val="57"/>
        </w:rPr>
        <w:t xml:space="preserve"> </w:t>
      </w:r>
      <w:r>
        <w:t>обобщать</w:t>
      </w:r>
      <w:r>
        <w:rPr>
          <w:spacing w:val="58"/>
        </w:rPr>
        <w:t xml:space="preserve"> </w:t>
      </w:r>
      <w:r>
        <w:t>информацию,</w:t>
      </w:r>
      <w:r>
        <w:rPr>
          <w:spacing w:val="57"/>
        </w:rPr>
        <w:t xml:space="preserve"> </w:t>
      </w:r>
      <w:r>
        <w:t>представленную</w:t>
      </w:r>
      <w:r>
        <w:rPr>
          <w:spacing w:val="57"/>
        </w:rPr>
        <w:t xml:space="preserve"> </w:t>
      </w:r>
      <w:r>
        <w:t>в</w:t>
      </w:r>
      <w:r>
        <w:rPr>
          <w:spacing w:val="56"/>
        </w:rPr>
        <w:t xml:space="preserve"> </w:t>
      </w:r>
      <w:r>
        <w:t>разных</w:t>
      </w:r>
      <w:r>
        <w:rPr>
          <w:spacing w:val="56"/>
        </w:rPr>
        <w:t xml:space="preserve"> </w:t>
      </w:r>
      <w:r>
        <w:t>формах</w:t>
      </w:r>
      <w:r>
        <w:rPr>
          <w:spacing w:val="36"/>
        </w:rPr>
        <w:t xml:space="preserve"> </w:t>
      </w:r>
      <w:r>
        <w:t>(описательную,</w:t>
      </w:r>
      <w:r>
        <w:rPr>
          <w:spacing w:val="-57"/>
        </w:rPr>
        <w:t xml:space="preserve"> </w:t>
      </w:r>
      <w:r>
        <w:t>графическую, аудиовизуальную).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Формирование</w:t>
      </w:r>
      <w:r>
        <w:rPr>
          <w:spacing w:val="-13"/>
        </w:rPr>
        <w:t xml:space="preserve"> </w:t>
      </w:r>
      <w:r>
        <w:t>универсальных</w:t>
      </w:r>
      <w:r>
        <w:rPr>
          <w:spacing w:val="-8"/>
        </w:rPr>
        <w:t xml:space="preserve"> </w:t>
      </w:r>
      <w:r>
        <w:t>учебных</w:t>
      </w:r>
      <w:r>
        <w:rPr>
          <w:spacing w:val="-14"/>
        </w:rPr>
        <w:t xml:space="preserve"> </w:t>
      </w:r>
      <w:r>
        <w:t>коммуникативных</w:t>
      </w:r>
      <w:r>
        <w:rPr>
          <w:spacing w:val="-10"/>
        </w:rPr>
        <w:t xml:space="preserve"> </w:t>
      </w:r>
      <w:r>
        <w:t>действий:</w:t>
      </w:r>
    </w:p>
    <w:p w:rsidR="0020466F" w:rsidRDefault="003B3B8F">
      <w:pPr>
        <w:pStyle w:val="a3"/>
        <w:jc w:val="left"/>
      </w:pPr>
      <w:r>
        <w:t>определять</w:t>
      </w:r>
      <w:r>
        <w:rPr>
          <w:spacing w:val="41"/>
        </w:rPr>
        <w:t xml:space="preserve"> </w:t>
      </w:r>
      <w:r>
        <w:t>характер</w:t>
      </w:r>
      <w:r>
        <w:rPr>
          <w:spacing w:val="46"/>
        </w:rPr>
        <w:t xml:space="preserve"> </w:t>
      </w:r>
      <w:r>
        <w:t>отношений</w:t>
      </w:r>
      <w:r>
        <w:rPr>
          <w:spacing w:val="47"/>
        </w:rPr>
        <w:t xml:space="preserve"> </w:t>
      </w:r>
      <w:r>
        <w:t>между</w:t>
      </w:r>
      <w:r>
        <w:rPr>
          <w:spacing w:val="39"/>
        </w:rPr>
        <w:t xml:space="preserve"> </w:t>
      </w:r>
      <w:r>
        <w:t>людьми</w:t>
      </w:r>
      <w:r>
        <w:rPr>
          <w:spacing w:val="47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различных</w:t>
      </w:r>
      <w:r>
        <w:rPr>
          <w:spacing w:val="46"/>
        </w:rPr>
        <w:t xml:space="preserve"> </w:t>
      </w:r>
      <w:r>
        <w:t>исторических</w:t>
      </w:r>
      <w:r>
        <w:rPr>
          <w:spacing w:val="47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современных</w:t>
      </w:r>
      <w:r>
        <w:rPr>
          <w:spacing w:val="-57"/>
        </w:rPr>
        <w:t xml:space="preserve"> </w:t>
      </w:r>
      <w:r>
        <w:t>ситуациях, событиях;</w:t>
      </w:r>
    </w:p>
    <w:p w:rsidR="0020466F" w:rsidRDefault="003B3B8F">
      <w:pPr>
        <w:pStyle w:val="a3"/>
        <w:ind w:right="703"/>
        <w:jc w:val="left"/>
      </w:pPr>
      <w:r>
        <w:t>раскрывать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сотрудничества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сферах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различные</w:t>
      </w:r>
      <w:r>
        <w:rPr>
          <w:spacing w:val="-4"/>
        </w:rPr>
        <w:t xml:space="preserve"> </w:t>
      </w:r>
      <w:r>
        <w:t>исторические</w:t>
      </w:r>
      <w:r>
        <w:rPr>
          <w:spacing w:val="-1"/>
        </w:rPr>
        <w:t xml:space="preserve"> </w:t>
      </w:r>
      <w:r>
        <w:t>эпохи;</w:t>
      </w:r>
    </w:p>
    <w:p w:rsidR="0020466F" w:rsidRDefault="003B3B8F">
      <w:pPr>
        <w:pStyle w:val="a3"/>
        <w:tabs>
          <w:tab w:val="left" w:pos="2682"/>
          <w:tab w:val="left" w:pos="4142"/>
          <w:tab w:val="left" w:pos="5806"/>
          <w:tab w:val="left" w:pos="7183"/>
          <w:tab w:val="left" w:pos="7610"/>
          <w:tab w:val="left" w:pos="8254"/>
        </w:tabs>
        <w:ind w:left="856" w:firstLine="0"/>
        <w:jc w:val="left"/>
      </w:pPr>
      <w:r>
        <w:t>принимать</w:t>
      </w:r>
      <w:r>
        <w:tab/>
        <w:t>участие</w:t>
      </w:r>
      <w:r>
        <w:rPr>
          <w:spacing w:val="108"/>
        </w:rPr>
        <w:t xml:space="preserve"> </w:t>
      </w:r>
      <w:r>
        <w:t>в</w:t>
      </w:r>
      <w:r>
        <w:tab/>
        <w:t>обсуждении</w:t>
      </w:r>
      <w:r>
        <w:tab/>
        <w:t>открытых</w:t>
      </w:r>
      <w:r>
        <w:tab/>
        <w:t>(в</w:t>
      </w:r>
      <w:r>
        <w:tab/>
        <w:t>том</w:t>
      </w:r>
      <w:r>
        <w:tab/>
        <w:t>числе</w:t>
      </w:r>
    </w:p>
    <w:p w:rsidR="0020466F" w:rsidRDefault="003B3B8F">
      <w:pPr>
        <w:pStyle w:val="a3"/>
        <w:tabs>
          <w:tab w:val="left" w:pos="5683"/>
          <w:tab w:val="left" w:pos="6787"/>
          <w:tab w:val="left" w:pos="8172"/>
          <w:tab w:val="left" w:pos="8508"/>
          <w:tab w:val="left" w:pos="10114"/>
        </w:tabs>
        <w:spacing w:before="1"/>
        <w:ind w:left="2682" w:firstLine="0"/>
        <w:jc w:val="left"/>
      </w:pPr>
      <w:r>
        <w:t>дискуссионных)</w:t>
      </w:r>
      <w:r>
        <w:rPr>
          <w:spacing w:val="117"/>
        </w:rPr>
        <w:t xml:space="preserve"> </w:t>
      </w:r>
      <w:r>
        <w:t>вопросов</w:t>
      </w:r>
      <w:r>
        <w:tab/>
        <w:t>истории,</w:t>
      </w:r>
      <w:r>
        <w:tab/>
        <w:t>высказывая</w:t>
      </w:r>
      <w:r>
        <w:tab/>
        <w:t>и</w:t>
      </w:r>
      <w:r>
        <w:tab/>
        <w:t>аргументируя</w:t>
      </w:r>
      <w:r>
        <w:tab/>
        <w:t>свои</w:t>
      </w:r>
    </w:p>
    <w:p w:rsidR="0020466F" w:rsidRDefault="003B3B8F">
      <w:pPr>
        <w:pStyle w:val="a3"/>
        <w:ind w:firstLine="0"/>
        <w:jc w:val="left"/>
      </w:pPr>
      <w:r>
        <w:t>суждения;</w:t>
      </w:r>
    </w:p>
    <w:p w:rsidR="0020466F" w:rsidRDefault="003B3B8F">
      <w:pPr>
        <w:pStyle w:val="a3"/>
        <w:tabs>
          <w:tab w:val="left" w:pos="3040"/>
          <w:tab w:val="left" w:pos="4804"/>
          <w:tab w:val="left" w:pos="6624"/>
          <w:tab w:val="left" w:pos="8871"/>
        </w:tabs>
        <w:ind w:left="3040" w:right="1620" w:hanging="2184"/>
        <w:jc w:val="left"/>
      </w:pPr>
      <w:r>
        <w:t>осуществлять</w:t>
      </w:r>
      <w:r>
        <w:tab/>
        <w:t>презентацию</w:t>
      </w:r>
      <w:r>
        <w:tab/>
        <w:t>выполненной</w:t>
      </w:r>
      <w:r>
        <w:tab/>
        <w:t>самостоятельной</w:t>
      </w:r>
      <w:r>
        <w:tab/>
      </w:r>
      <w:r>
        <w:rPr>
          <w:spacing w:val="-1"/>
        </w:rPr>
        <w:t>работы,</w:t>
      </w:r>
      <w:r>
        <w:rPr>
          <w:spacing w:val="-57"/>
        </w:rPr>
        <w:t xml:space="preserve"> </w:t>
      </w:r>
      <w:r>
        <w:t>проявляяспособность</w:t>
      </w:r>
      <w:r>
        <w:rPr>
          <w:spacing w:val="-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диалогу</w:t>
      </w:r>
      <w:r>
        <w:rPr>
          <w:spacing w:val="-8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аудиторией;</w:t>
      </w:r>
    </w:p>
    <w:p w:rsidR="0020466F" w:rsidRDefault="003B3B8F">
      <w:pPr>
        <w:pStyle w:val="a3"/>
        <w:tabs>
          <w:tab w:val="left" w:pos="2123"/>
          <w:tab w:val="left" w:pos="3650"/>
          <w:tab w:val="left" w:pos="4833"/>
          <w:tab w:val="left" w:pos="5188"/>
          <w:tab w:val="left" w:pos="6475"/>
          <w:tab w:val="left" w:pos="7406"/>
          <w:tab w:val="left" w:pos="8278"/>
          <w:tab w:val="left" w:pos="8612"/>
          <w:tab w:val="left" w:pos="9421"/>
          <w:tab w:val="left" w:pos="10335"/>
        </w:tabs>
        <w:ind w:right="702"/>
        <w:jc w:val="left"/>
      </w:pPr>
      <w:r>
        <w:t>оценивать</w:t>
      </w:r>
      <w:r>
        <w:tab/>
        <w:t>собственные</w:t>
      </w:r>
      <w:r>
        <w:tab/>
        <w:t>поступки</w:t>
      </w:r>
      <w:r>
        <w:tab/>
        <w:t>и</w:t>
      </w:r>
      <w:r>
        <w:tab/>
        <w:t>поведение</w:t>
      </w:r>
      <w:r>
        <w:tab/>
        <w:t>других</w:t>
      </w:r>
      <w:r>
        <w:tab/>
        <w:t>людей</w:t>
      </w:r>
      <w:r>
        <w:tab/>
        <w:t>с</w:t>
      </w:r>
      <w:r>
        <w:tab/>
        <w:t>точки</w:t>
      </w:r>
      <w:r>
        <w:tab/>
        <w:t>зрения</w:t>
      </w:r>
      <w:r>
        <w:tab/>
      </w:r>
      <w:r>
        <w:rPr>
          <w:spacing w:val="-2"/>
        </w:rPr>
        <w:t>их</w:t>
      </w:r>
      <w:r>
        <w:rPr>
          <w:spacing w:val="-57"/>
        </w:rPr>
        <w:t xml:space="preserve"> </w:t>
      </w:r>
      <w:r>
        <w:t>соответствия правовым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нравственным</w:t>
      </w:r>
      <w:r>
        <w:rPr>
          <w:spacing w:val="-3"/>
        </w:rPr>
        <w:t xml:space="preserve"> </w:t>
      </w:r>
      <w:r>
        <w:t>нормам;</w:t>
      </w:r>
    </w:p>
    <w:p w:rsidR="0020466F" w:rsidRDefault="003B3B8F">
      <w:pPr>
        <w:pStyle w:val="a3"/>
        <w:tabs>
          <w:tab w:val="left" w:pos="3340"/>
          <w:tab w:val="left" w:pos="4824"/>
          <w:tab w:val="left" w:pos="6670"/>
          <w:tab w:val="left" w:pos="7236"/>
        </w:tabs>
        <w:ind w:left="856" w:firstLine="0"/>
        <w:jc w:val="left"/>
      </w:pPr>
      <w:r>
        <w:t>анализировать</w:t>
      </w:r>
      <w:r>
        <w:tab/>
        <w:t>причины</w:t>
      </w:r>
      <w:r>
        <w:tab/>
        <w:t>социальных</w:t>
      </w:r>
      <w:r>
        <w:tab/>
        <w:t>и</w:t>
      </w:r>
      <w:r>
        <w:tab/>
        <w:t>межличностных</w:t>
      </w:r>
    </w:p>
    <w:p w:rsidR="0020466F" w:rsidRDefault="003B3B8F">
      <w:pPr>
        <w:pStyle w:val="a3"/>
        <w:ind w:left="856" w:firstLine="2417"/>
        <w:jc w:val="left"/>
      </w:pPr>
      <w:r>
        <w:rPr>
          <w:spacing w:val="-2"/>
        </w:rPr>
        <w:t>конфликтов,</w:t>
      </w:r>
      <w:r>
        <w:rPr>
          <w:spacing w:val="-20"/>
        </w:rPr>
        <w:t xml:space="preserve"> </w:t>
      </w:r>
      <w:r>
        <w:rPr>
          <w:spacing w:val="-2"/>
        </w:rPr>
        <w:t>моделировать</w:t>
      </w:r>
      <w:r>
        <w:rPr>
          <w:spacing w:val="6"/>
        </w:rPr>
        <w:t xml:space="preserve"> </w:t>
      </w:r>
      <w:r>
        <w:rPr>
          <w:spacing w:val="-2"/>
        </w:rPr>
        <w:t>варианты</w:t>
      </w:r>
      <w:r>
        <w:rPr>
          <w:spacing w:val="5"/>
        </w:rPr>
        <w:t xml:space="preserve"> </w:t>
      </w:r>
      <w:r>
        <w:rPr>
          <w:spacing w:val="-2"/>
        </w:rPr>
        <w:t>выхода</w:t>
      </w:r>
      <w:r>
        <w:rPr>
          <w:spacing w:val="5"/>
        </w:rPr>
        <w:t xml:space="preserve"> </w:t>
      </w:r>
      <w:r>
        <w:rPr>
          <w:spacing w:val="-2"/>
        </w:rPr>
        <w:t>из</w:t>
      </w:r>
      <w:r>
        <w:rPr>
          <w:spacing w:val="4"/>
        </w:rPr>
        <w:t xml:space="preserve"> </w:t>
      </w:r>
      <w:r>
        <w:rPr>
          <w:spacing w:val="-2"/>
        </w:rPr>
        <w:t>конфликтной</w:t>
      </w:r>
      <w:r>
        <w:rPr>
          <w:spacing w:val="7"/>
        </w:rPr>
        <w:t xml:space="preserve"> </w:t>
      </w:r>
      <w:r>
        <w:rPr>
          <w:spacing w:val="-1"/>
        </w:rPr>
        <w:t>ситуации;</w:t>
      </w:r>
      <w:r>
        <w:rPr>
          <w:spacing w:val="-57"/>
        </w:rPr>
        <w:t xml:space="preserve"> </w:t>
      </w:r>
      <w:r>
        <w:t>выражать</w:t>
      </w:r>
      <w:r>
        <w:rPr>
          <w:spacing w:val="-2"/>
        </w:rPr>
        <w:t xml:space="preserve"> </w:t>
      </w:r>
      <w:r>
        <w:t>свою</w:t>
      </w:r>
      <w:r>
        <w:rPr>
          <w:spacing w:val="-3"/>
        </w:rPr>
        <w:t xml:space="preserve"> </w:t>
      </w:r>
      <w:r>
        <w:t>точку</w:t>
      </w:r>
      <w:r>
        <w:rPr>
          <w:spacing w:val="-8"/>
        </w:rPr>
        <w:t xml:space="preserve"> </w:t>
      </w:r>
      <w:r>
        <w:t>зрения,</w:t>
      </w:r>
      <w:r>
        <w:rPr>
          <w:spacing w:val="3"/>
        </w:rPr>
        <w:t xml:space="preserve"> </w:t>
      </w:r>
      <w:r>
        <w:t>участвовать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дискуссии;</w:t>
      </w:r>
    </w:p>
    <w:p w:rsidR="0020466F" w:rsidRDefault="003B3B8F">
      <w:pPr>
        <w:pStyle w:val="a3"/>
        <w:ind w:right="700"/>
      </w:pPr>
      <w:r>
        <w:t>осуществлять совместную деятельность, включая взаимодействие с людьми другой культуры,</w:t>
      </w:r>
      <w:r>
        <w:rPr>
          <w:spacing w:val="-57"/>
        </w:rPr>
        <w:t xml:space="preserve"> </w:t>
      </w:r>
      <w:r>
        <w:t>национальной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гуманистических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взаимопонимания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людьми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культур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духовным</w:t>
      </w:r>
      <w:r>
        <w:rPr>
          <w:spacing w:val="1"/>
        </w:rPr>
        <w:t xml:space="preserve"> </w:t>
      </w:r>
      <w:r>
        <w:t>традициям</w:t>
      </w:r>
      <w:r>
        <w:rPr>
          <w:spacing w:val="-1"/>
        </w:rPr>
        <w:t xml:space="preserve"> </w:t>
      </w:r>
      <w:r>
        <w:t>общества;</w:t>
      </w:r>
    </w:p>
    <w:p w:rsidR="0020466F" w:rsidRDefault="003B3B8F">
      <w:pPr>
        <w:pStyle w:val="a3"/>
        <w:ind w:right="699"/>
      </w:pPr>
      <w:r>
        <w:t>сравнивать результаты выполнения учебного географического проекта с исходной задачей и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команды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результатов,</w:t>
      </w:r>
      <w:r>
        <w:rPr>
          <w:spacing w:val="1"/>
        </w:rPr>
        <w:t xml:space="preserve"> </w:t>
      </w:r>
      <w:r>
        <w:t>разделять</w:t>
      </w:r>
      <w:r>
        <w:rPr>
          <w:spacing w:val="1"/>
        </w:rPr>
        <w:t xml:space="preserve"> </w:t>
      </w:r>
      <w:r>
        <w:t>сферу</w:t>
      </w:r>
      <w:r>
        <w:rPr>
          <w:spacing w:val="-57"/>
        </w:rPr>
        <w:t xml:space="preserve"> </w:t>
      </w:r>
      <w:r>
        <w:t>ответственности;</w:t>
      </w:r>
    </w:p>
    <w:p w:rsidR="0020466F" w:rsidRDefault="003B3B8F">
      <w:pPr>
        <w:pStyle w:val="a3"/>
        <w:ind w:right="700"/>
      </w:pPr>
      <w:r>
        <w:t>планировать организацию совместной работы при выполнении учебного проекта; разделять</w:t>
      </w:r>
      <w:r>
        <w:rPr>
          <w:spacing w:val="1"/>
        </w:rPr>
        <w:t xml:space="preserve"> </w:t>
      </w:r>
      <w:r>
        <w:t>сферу</w:t>
      </w:r>
      <w:r>
        <w:rPr>
          <w:spacing w:val="-8"/>
        </w:rPr>
        <w:t xml:space="preserve"> </w:t>
      </w:r>
      <w:r>
        <w:t>ответственности.</w:t>
      </w:r>
    </w:p>
    <w:p w:rsidR="0020466F" w:rsidRDefault="003B3B8F">
      <w:pPr>
        <w:pStyle w:val="a3"/>
        <w:spacing w:before="1"/>
        <w:ind w:left="856" w:firstLine="0"/>
      </w:pPr>
      <w:r>
        <w:t>Формирование</w:t>
      </w:r>
      <w:r>
        <w:rPr>
          <w:spacing w:val="-11"/>
        </w:rPr>
        <w:t xml:space="preserve"> </w:t>
      </w:r>
      <w:r>
        <w:t>универсальных</w:t>
      </w:r>
      <w:r>
        <w:rPr>
          <w:spacing w:val="-7"/>
        </w:rPr>
        <w:t xml:space="preserve"> </w:t>
      </w:r>
      <w:r>
        <w:t>учебных</w:t>
      </w:r>
      <w:r>
        <w:rPr>
          <w:spacing w:val="-13"/>
        </w:rPr>
        <w:t xml:space="preserve"> </w:t>
      </w:r>
      <w:r>
        <w:t>регулятивных</w:t>
      </w:r>
      <w:r>
        <w:rPr>
          <w:spacing w:val="-11"/>
        </w:rPr>
        <w:t xml:space="preserve"> </w:t>
      </w:r>
      <w:r>
        <w:t>действий:</w:t>
      </w:r>
    </w:p>
    <w:p w:rsidR="0020466F" w:rsidRDefault="003B3B8F">
      <w:pPr>
        <w:pStyle w:val="a3"/>
        <w:ind w:right="702"/>
      </w:pPr>
      <w:r>
        <w:t>раскрывать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значение деятельности людей</w:t>
      </w:r>
      <w:r>
        <w:rPr>
          <w:spacing w:val="1"/>
        </w:rPr>
        <w:t xml:space="preserve"> </w:t>
      </w:r>
      <w:r>
        <w:t>в истории на</w:t>
      </w:r>
      <w:r>
        <w:rPr>
          <w:spacing w:val="1"/>
        </w:rPr>
        <w:t xml:space="preserve"> </w:t>
      </w:r>
      <w:r>
        <w:t>уровне отдельно</w:t>
      </w:r>
      <w:r>
        <w:rPr>
          <w:spacing w:val="1"/>
        </w:rPr>
        <w:t xml:space="preserve"> </w:t>
      </w:r>
      <w:r>
        <w:t>взятых</w:t>
      </w:r>
      <w:r>
        <w:rPr>
          <w:spacing w:val="1"/>
        </w:rPr>
        <w:t xml:space="preserve"> </w:t>
      </w:r>
      <w:r>
        <w:t>личностей</w:t>
      </w:r>
      <w:r>
        <w:rPr>
          <w:spacing w:val="1"/>
        </w:rPr>
        <w:t xml:space="preserve"> </w:t>
      </w:r>
      <w:r>
        <w:t>(например,</w:t>
      </w:r>
      <w:r>
        <w:rPr>
          <w:spacing w:val="1"/>
        </w:rPr>
        <w:t xml:space="preserve"> </w:t>
      </w:r>
      <w:r>
        <w:t>правителей,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деятелей,</w:t>
      </w:r>
      <w:r>
        <w:rPr>
          <w:spacing w:val="1"/>
        </w:rPr>
        <w:t xml:space="preserve"> </w:t>
      </w:r>
      <w:r>
        <w:t>ученых,</w:t>
      </w:r>
      <w:r>
        <w:rPr>
          <w:spacing w:val="61"/>
        </w:rPr>
        <w:t xml:space="preserve"> </w:t>
      </w:r>
      <w:r>
        <w:t>деятелей</w:t>
      </w:r>
      <w:r>
        <w:rPr>
          <w:spacing w:val="60"/>
        </w:rPr>
        <w:t xml:space="preserve"> </w:t>
      </w:r>
      <w:r>
        <w:t>культуры)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общества в целом (в том числе при характеристике целей и задач социальных движений, реформ и</w:t>
      </w:r>
      <w:r>
        <w:rPr>
          <w:spacing w:val="1"/>
        </w:rPr>
        <w:t xml:space="preserve"> </w:t>
      </w:r>
      <w:r>
        <w:t>революций);</w:t>
      </w:r>
    </w:p>
    <w:p w:rsidR="0020466F" w:rsidRDefault="003B3B8F">
      <w:pPr>
        <w:pStyle w:val="a3"/>
        <w:ind w:right="700"/>
      </w:pPr>
      <w:r>
        <w:t>определять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поисковых,</w:t>
      </w:r>
      <w:r>
        <w:rPr>
          <w:spacing w:val="1"/>
        </w:rPr>
        <w:t xml:space="preserve"> </w:t>
      </w:r>
      <w:r>
        <w:t>исследовательских,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(включая использование на разных этапах обучения сначала предложенных, а затем самостоятельно</w:t>
      </w:r>
      <w:r>
        <w:rPr>
          <w:spacing w:val="-57"/>
        </w:rPr>
        <w:t xml:space="preserve"> </w:t>
      </w:r>
      <w:r>
        <w:t>определяемых</w:t>
      </w:r>
      <w:r>
        <w:rPr>
          <w:spacing w:val="1"/>
        </w:rPr>
        <w:t xml:space="preserve"> </w:t>
      </w:r>
      <w:r>
        <w:t>плана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источников</w:t>
      </w:r>
      <w:r>
        <w:rPr>
          <w:spacing w:val="-4"/>
        </w:rPr>
        <w:t xml:space="preserve"> </w:t>
      </w:r>
      <w:r>
        <w:t>информации);</w:t>
      </w:r>
    </w:p>
    <w:p w:rsidR="0020466F" w:rsidRDefault="003B3B8F">
      <w:pPr>
        <w:pStyle w:val="a3"/>
        <w:ind w:right="703"/>
      </w:pPr>
      <w:r>
        <w:t>осуществлять</w:t>
      </w:r>
      <w:r>
        <w:rPr>
          <w:spacing w:val="1"/>
        </w:rPr>
        <w:t xml:space="preserve"> </w:t>
      </w:r>
      <w:r>
        <w:t>самоконтроль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рефлексию</w:t>
      </w:r>
      <w:r>
        <w:rPr>
          <w:spacing w:val="1"/>
        </w:rPr>
        <w:t xml:space="preserve"> </w:t>
      </w:r>
      <w:r>
        <w:t>применительно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деятельности, соотнося их с исторической информацией, содержащейся в учебной и исторической</w:t>
      </w:r>
      <w:r>
        <w:rPr>
          <w:spacing w:val="1"/>
        </w:rPr>
        <w:t xml:space="preserve"> </w:t>
      </w:r>
      <w:r>
        <w:t>литературе;</w:t>
      </w:r>
    </w:p>
    <w:p w:rsidR="0020466F" w:rsidRDefault="003B3B8F">
      <w:pPr>
        <w:pStyle w:val="a3"/>
        <w:ind w:right="702"/>
      </w:pPr>
      <w:r>
        <w:t>самостоятельно составлять алгоритм решения географических задач и выбирать способ их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возможностей,</w:t>
      </w:r>
      <w:r>
        <w:rPr>
          <w:spacing w:val="1"/>
        </w:rPr>
        <w:t xml:space="preserve"> </w:t>
      </w:r>
      <w:r>
        <w:t>аргументировать</w:t>
      </w:r>
      <w:r>
        <w:rPr>
          <w:spacing w:val="1"/>
        </w:rPr>
        <w:t xml:space="preserve"> </w:t>
      </w:r>
      <w:r>
        <w:t>предлагаемые</w:t>
      </w:r>
      <w:r>
        <w:rPr>
          <w:spacing w:val="-3"/>
        </w:rPr>
        <w:t xml:space="preserve"> </w:t>
      </w:r>
      <w:r>
        <w:t>варианты решений.</w:t>
      </w:r>
    </w:p>
    <w:p w:rsidR="0020466F" w:rsidRDefault="0020466F">
      <w:pPr>
        <w:pStyle w:val="a3"/>
        <w:spacing w:before="10"/>
        <w:ind w:left="0" w:firstLine="0"/>
        <w:jc w:val="left"/>
      </w:pPr>
    </w:p>
    <w:p w:rsidR="0020466F" w:rsidRDefault="003B3B8F">
      <w:pPr>
        <w:pStyle w:val="1"/>
        <w:numPr>
          <w:ilvl w:val="3"/>
          <w:numId w:val="13"/>
        </w:numPr>
        <w:tabs>
          <w:tab w:val="left" w:pos="2161"/>
          <w:tab w:val="left" w:pos="2162"/>
          <w:tab w:val="left" w:pos="3477"/>
          <w:tab w:val="left" w:pos="5155"/>
          <w:tab w:val="left" w:pos="6662"/>
          <w:tab w:val="left" w:pos="7954"/>
          <w:tab w:val="left" w:pos="9622"/>
          <w:tab w:val="left" w:pos="10001"/>
        </w:tabs>
        <w:spacing w:line="235" w:lineRule="auto"/>
        <w:ind w:left="232" w:right="703" w:firstLine="624"/>
      </w:pPr>
      <w:r>
        <w:t>Описание</w:t>
      </w:r>
      <w:r>
        <w:tab/>
        <w:t>особенностей</w:t>
      </w:r>
      <w:r>
        <w:tab/>
        <w:t>реализации</w:t>
      </w:r>
      <w:r>
        <w:tab/>
        <w:t>основных</w:t>
      </w:r>
      <w:r>
        <w:tab/>
        <w:t>направлений</w:t>
      </w:r>
      <w:r>
        <w:tab/>
        <w:t>и</w:t>
      </w:r>
      <w:r>
        <w:tab/>
      </w:r>
      <w:r>
        <w:rPr>
          <w:spacing w:val="-2"/>
        </w:rPr>
        <w:t>форм</w:t>
      </w:r>
      <w:r>
        <w:rPr>
          <w:spacing w:val="-57"/>
        </w:rPr>
        <w:t xml:space="preserve"> </w:t>
      </w:r>
      <w:r>
        <w:t>учебно-исследовательской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рамках</w:t>
      </w:r>
      <w:r>
        <w:rPr>
          <w:spacing w:val="-2"/>
        </w:rPr>
        <w:t xml:space="preserve"> </w:t>
      </w:r>
      <w:r>
        <w:t>урочной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внеурочной</w:t>
      </w:r>
      <w:r>
        <w:rPr>
          <w:spacing w:val="-3"/>
        </w:rPr>
        <w:t xml:space="preserve"> </w:t>
      </w:r>
      <w:r>
        <w:t>работы.</w:t>
      </w:r>
    </w:p>
    <w:p w:rsidR="0020466F" w:rsidRDefault="0020466F">
      <w:pPr>
        <w:pStyle w:val="a3"/>
        <w:spacing w:before="1"/>
        <w:ind w:left="0" w:firstLine="0"/>
        <w:jc w:val="left"/>
        <w:rPr>
          <w:b/>
        </w:rPr>
      </w:pPr>
    </w:p>
    <w:p w:rsidR="0020466F" w:rsidRDefault="003B3B8F">
      <w:pPr>
        <w:ind w:left="232" w:right="700" w:firstLine="624"/>
        <w:jc w:val="both"/>
        <w:rPr>
          <w:b/>
          <w:sz w:val="24"/>
        </w:rPr>
      </w:pPr>
      <w:r>
        <w:rPr>
          <w:b/>
          <w:sz w:val="24"/>
        </w:rPr>
        <w:t>Особенности реализации основных направлений и форм учебно- исследовательской 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проектной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 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рамках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урочной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внеурочной деятельности:</w:t>
      </w:r>
    </w:p>
    <w:p w:rsidR="0020466F" w:rsidRDefault="003B3B8F">
      <w:pPr>
        <w:pStyle w:val="a3"/>
        <w:ind w:right="702"/>
      </w:pPr>
      <w:r>
        <w:t>Одним из важнейших путей формирования УУД на уровне основного общего образования</w:t>
      </w:r>
      <w:r>
        <w:rPr>
          <w:spacing w:val="1"/>
        </w:rPr>
        <w:t xml:space="preserve"> </w:t>
      </w:r>
      <w:r>
        <w:t>является включение обучающихся с ОВЗ в учебно-исследовательскую и проектную деятельность</w:t>
      </w:r>
      <w:r>
        <w:rPr>
          <w:spacing w:val="1"/>
        </w:rPr>
        <w:t xml:space="preserve"> </w:t>
      </w:r>
      <w:r>
        <w:t>(УИПД),</w:t>
      </w:r>
      <w:r>
        <w:rPr>
          <w:spacing w:val="-2"/>
        </w:rPr>
        <w:t xml:space="preserve"> </w:t>
      </w:r>
      <w:r>
        <w:t>которая</w:t>
      </w:r>
      <w:r>
        <w:rPr>
          <w:spacing w:val="-2"/>
        </w:rPr>
        <w:t xml:space="preserve"> </w:t>
      </w:r>
      <w:r>
        <w:t>организуется</w:t>
      </w:r>
      <w:r>
        <w:rPr>
          <w:spacing w:val="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основе программы</w:t>
      </w:r>
      <w:r>
        <w:rPr>
          <w:spacing w:val="1"/>
        </w:rPr>
        <w:t xml:space="preserve"> </w:t>
      </w:r>
      <w:r>
        <w:t>формирования</w:t>
      </w:r>
      <w:r>
        <w:rPr>
          <w:spacing w:val="-6"/>
        </w:rPr>
        <w:t xml:space="preserve"> </w:t>
      </w:r>
      <w:r>
        <w:t>УУД.</w:t>
      </w:r>
    </w:p>
    <w:p w:rsidR="0020466F" w:rsidRDefault="003B3B8F">
      <w:pPr>
        <w:pStyle w:val="a3"/>
        <w:ind w:right="702"/>
      </w:pPr>
      <w:r>
        <w:t>Организация УИПД призвана обеспечивать формирование у обучающихся опыта применения</w:t>
      </w:r>
      <w:r>
        <w:rPr>
          <w:spacing w:val="-57"/>
        </w:rPr>
        <w:t xml:space="preserve"> </w:t>
      </w:r>
      <w:r>
        <w:t>УУД</w:t>
      </w:r>
      <w:r>
        <w:rPr>
          <w:spacing w:val="15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жизненных</w:t>
      </w:r>
      <w:r>
        <w:rPr>
          <w:spacing w:val="18"/>
        </w:rPr>
        <w:t xml:space="preserve"> </w:t>
      </w:r>
      <w:r>
        <w:t>ситуациях,</w:t>
      </w:r>
      <w:r>
        <w:rPr>
          <w:spacing w:val="18"/>
        </w:rPr>
        <w:t xml:space="preserve"> </w:t>
      </w:r>
      <w:r>
        <w:t>навыков</w:t>
      </w:r>
      <w:r>
        <w:rPr>
          <w:spacing w:val="17"/>
        </w:rPr>
        <w:t xml:space="preserve"> </w:t>
      </w:r>
      <w:r>
        <w:t>учебного</w:t>
      </w:r>
      <w:r>
        <w:rPr>
          <w:spacing w:val="16"/>
        </w:rPr>
        <w:t xml:space="preserve"> </w:t>
      </w:r>
      <w:r>
        <w:t>сотрудничества</w:t>
      </w:r>
      <w:r>
        <w:rPr>
          <w:spacing w:val="1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социального</w:t>
      </w:r>
      <w:r>
        <w:rPr>
          <w:spacing w:val="15"/>
        </w:rPr>
        <w:t xml:space="preserve"> </w:t>
      </w:r>
      <w:r>
        <w:t>взаимодействия</w:t>
      </w:r>
      <w:r>
        <w:rPr>
          <w:spacing w:val="16"/>
        </w:rPr>
        <w:t xml:space="preserve"> </w:t>
      </w:r>
      <w:r>
        <w:t>со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сверстниками,</w:t>
      </w:r>
      <w:r>
        <w:rPr>
          <w:spacing w:val="-6"/>
        </w:rPr>
        <w:t xml:space="preserve"> </w:t>
      </w:r>
      <w:r>
        <w:t>обучающимися</w:t>
      </w:r>
      <w:r>
        <w:rPr>
          <w:spacing w:val="-5"/>
        </w:rPr>
        <w:t xml:space="preserve"> </w:t>
      </w:r>
      <w:r>
        <w:t>младшего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старшего</w:t>
      </w:r>
      <w:r>
        <w:rPr>
          <w:spacing w:val="-3"/>
        </w:rPr>
        <w:t xml:space="preserve"> </w:t>
      </w:r>
      <w:r>
        <w:t>возраста,</w:t>
      </w:r>
      <w:r>
        <w:rPr>
          <w:spacing w:val="-5"/>
        </w:rPr>
        <w:t xml:space="preserve"> </w:t>
      </w:r>
      <w:r>
        <w:t>взрослыми.</w:t>
      </w:r>
    </w:p>
    <w:p w:rsidR="0020466F" w:rsidRDefault="003B3B8F">
      <w:pPr>
        <w:pStyle w:val="a3"/>
        <w:ind w:right="697"/>
      </w:pPr>
      <w:r>
        <w:t>УИПД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ОВЗ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сориентирована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научного способа мышления, устойчивого познавательного интереса, готовности к постоянному</w:t>
      </w:r>
      <w:r>
        <w:rPr>
          <w:spacing w:val="1"/>
        </w:rPr>
        <w:t xml:space="preserve"> </w:t>
      </w:r>
      <w:r>
        <w:t>саморазвитию и самообразованию, способности к проявлению самостоятельности и творчества при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личностно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 значимых</w:t>
      </w:r>
      <w:r>
        <w:rPr>
          <w:spacing w:val="2"/>
        </w:rPr>
        <w:t xml:space="preserve"> </w:t>
      </w:r>
      <w:r>
        <w:t>проблем.</w:t>
      </w:r>
    </w:p>
    <w:p w:rsidR="0020466F" w:rsidRDefault="003B3B8F">
      <w:pPr>
        <w:pStyle w:val="a3"/>
        <w:ind w:right="701"/>
      </w:pPr>
      <w:r>
        <w:t>УИПД может осуществляться обучающимися индивидуально и коллективно (в составе малых</w:t>
      </w:r>
      <w:r>
        <w:rPr>
          <w:spacing w:val="-57"/>
        </w:rPr>
        <w:t xml:space="preserve"> </w:t>
      </w:r>
      <w:r>
        <w:t>групп,</w:t>
      </w:r>
      <w:r>
        <w:rPr>
          <w:spacing w:val="1"/>
        </w:rPr>
        <w:t xml:space="preserve"> </w:t>
      </w:r>
      <w:r>
        <w:t>класса).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УИПД</w:t>
      </w:r>
      <w:r>
        <w:rPr>
          <w:spacing w:val="1"/>
        </w:rPr>
        <w:t xml:space="preserve"> </w:t>
      </w:r>
      <w:r>
        <w:t>адаптируются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 потребностей</w:t>
      </w:r>
      <w:r>
        <w:rPr>
          <w:spacing w:val="1"/>
        </w:rPr>
        <w:t xml:space="preserve"> </w:t>
      </w:r>
      <w:r>
        <w:t>обучающихся.</w:t>
      </w:r>
    </w:p>
    <w:p w:rsidR="0020466F" w:rsidRDefault="003B3B8F">
      <w:pPr>
        <w:pStyle w:val="a3"/>
        <w:ind w:right="642"/>
        <w:jc w:val="right"/>
      </w:pPr>
      <w:r>
        <w:rPr>
          <w:spacing w:val="-2"/>
        </w:rPr>
        <w:t>Результаты</w:t>
      </w:r>
      <w:r>
        <w:rPr>
          <w:spacing w:val="14"/>
        </w:rPr>
        <w:t xml:space="preserve"> </w:t>
      </w:r>
      <w:r>
        <w:rPr>
          <w:spacing w:val="-2"/>
        </w:rPr>
        <w:t>учебных</w:t>
      </w:r>
      <w:r>
        <w:rPr>
          <w:spacing w:val="11"/>
        </w:rPr>
        <w:t xml:space="preserve"> </w:t>
      </w:r>
      <w:r>
        <w:rPr>
          <w:spacing w:val="-1"/>
        </w:rPr>
        <w:t>исследований</w:t>
      </w:r>
      <w:r>
        <w:rPr>
          <w:spacing w:val="11"/>
        </w:rPr>
        <w:t xml:space="preserve"> </w:t>
      </w:r>
      <w:r>
        <w:rPr>
          <w:spacing w:val="-1"/>
        </w:rPr>
        <w:t>и</w:t>
      </w:r>
      <w:r>
        <w:rPr>
          <w:spacing w:val="8"/>
        </w:rPr>
        <w:t xml:space="preserve"> </w:t>
      </w:r>
      <w:r>
        <w:rPr>
          <w:spacing w:val="-1"/>
        </w:rPr>
        <w:t>проектов,</w:t>
      </w:r>
      <w:r>
        <w:rPr>
          <w:spacing w:val="7"/>
        </w:rPr>
        <w:t xml:space="preserve"> </w:t>
      </w:r>
      <w:r>
        <w:rPr>
          <w:spacing w:val="-1"/>
        </w:rPr>
        <w:t>реализуемых</w:t>
      </w:r>
      <w:r>
        <w:rPr>
          <w:spacing w:val="12"/>
        </w:rPr>
        <w:t xml:space="preserve"> </w:t>
      </w:r>
      <w:r>
        <w:rPr>
          <w:spacing w:val="-1"/>
        </w:rPr>
        <w:t>обучающимися</w:t>
      </w:r>
      <w:r>
        <w:rPr>
          <w:spacing w:val="11"/>
        </w:rPr>
        <w:t xml:space="preserve"> </w:t>
      </w:r>
      <w:r>
        <w:rPr>
          <w:spacing w:val="-1"/>
        </w:rPr>
        <w:t>в</w:t>
      </w:r>
      <w:r>
        <w:rPr>
          <w:spacing w:val="-15"/>
        </w:rPr>
        <w:t xml:space="preserve"> </w:t>
      </w:r>
      <w:r>
        <w:rPr>
          <w:spacing w:val="-1"/>
        </w:rPr>
        <w:t>рамках</w:t>
      </w:r>
      <w:r>
        <w:rPr>
          <w:spacing w:val="14"/>
        </w:rPr>
        <w:t xml:space="preserve"> </w:t>
      </w:r>
      <w:r>
        <w:rPr>
          <w:spacing w:val="-1"/>
        </w:rPr>
        <w:t>урочной</w:t>
      </w:r>
      <w:r>
        <w:t xml:space="preserve"> и</w:t>
      </w:r>
      <w:r>
        <w:rPr>
          <w:spacing w:val="15"/>
        </w:rPr>
        <w:t xml:space="preserve"> </w:t>
      </w:r>
      <w:r>
        <w:t>внеурочной</w:t>
      </w:r>
      <w:r>
        <w:rPr>
          <w:spacing w:val="16"/>
        </w:rPr>
        <w:t xml:space="preserve"> </w:t>
      </w:r>
      <w:r>
        <w:t>деятельности,</w:t>
      </w:r>
      <w:r>
        <w:rPr>
          <w:spacing w:val="16"/>
        </w:rPr>
        <w:t xml:space="preserve"> </w:t>
      </w:r>
      <w:r>
        <w:t>являются</w:t>
      </w:r>
      <w:r>
        <w:rPr>
          <w:spacing w:val="14"/>
        </w:rPr>
        <w:t xml:space="preserve"> </w:t>
      </w:r>
      <w:r>
        <w:t>важнейшими</w:t>
      </w:r>
      <w:r>
        <w:rPr>
          <w:spacing w:val="16"/>
        </w:rPr>
        <w:t xml:space="preserve"> </w:t>
      </w:r>
      <w:r>
        <w:t>показателями</w:t>
      </w:r>
      <w:r>
        <w:rPr>
          <w:spacing w:val="18"/>
        </w:rPr>
        <w:t xml:space="preserve"> </w:t>
      </w:r>
      <w:r>
        <w:t>уровня</w:t>
      </w:r>
      <w:r>
        <w:rPr>
          <w:spacing w:val="15"/>
        </w:rPr>
        <w:t xml:space="preserve"> </w:t>
      </w:r>
      <w:r>
        <w:t>сформированности</w:t>
      </w:r>
      <w:r>
        <w:rPr>
          <w:spacing w:val="19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34"/>
        </w:rPr>
        <w:t xml:space="preserve"> </w:t>
      </w:r>
      <w:r>
        <w:t>с</w:t>
      </w:r>
      <w:r>
        <w:rPr>
          <w:spacing w:val="32"/>
        </w:rPr>
        <w:t xml:space="preserve"> </w:t>
      </w:r>
      <w:r>
        <w:t>ОВЗ</w:t>
      </w:r>
      <w:r>
        <w:rPr>
          <w:spacing w:val="36"/>
        </w:rPr>
        <w:t xml:space="preserve"> </w:t>
      </w:r>
      <w:r>
        <w:t>комплекса</w:t>
      </w:r>
      <w:r>
        <w:rPr>
          <w:spacing w:val="33"/>
        </w:rPr>
        <w:t xml:space="preserve"> </w:t>
      </w:r>
      <w:r>
        <w:t>познавательных,</w:t>
      </w:r>
      <w:r>
        <w:rPr>
          <w:spacing w:val="35"/>
        </w:rPr>
        <w:t xml:space="preserve"> </w:t>
      </w:r>
      <w:r>
        <w:t>коммуникативных</w:t>
      </w:r>
      <w:r>
        <w:rPr>
          <w:spacing w:val="35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регулятивных</w:t>
      </w:r>
      <w:r>
        <w:rPr>
          <w:spacing w:val="37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действий,</w:t>
      </w:r>
      <w:r>
        <w:rPr>
          <w:spacing w:val="-5"/>
        </w:rPr>
        <w:t xml:space="preserve"> </w:t>
      </w:r>
      <w:r>
        <w:t>исследовательских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проектных</w:t>
      </w:r>
      <w:r>
        <w:rPr>
          <w:spacing w:val="2"/>
        </w:rPr>
        <w:t xml:space="preserve"> </w:t>
      </w:r>
      <w:r>
        <w:t>компетенций,</w:t>
      </w:r>
      <w:r>
        <w:rPr>
          <w:spacing w:val="-4"/>
        </w:rPr>
        <w:t xml:space="preserve"> </w:t>
      </w:r>
      <w:r>
        <w:t>предметных</w:t>
      </w:r>
      <w:r>
        <w:rPr>
          <w:spacing w:val="-3"/>
        </w:rPr>
        <w:t xml:space="preserve"> </w:t>
      </w:r>
      <w:r>
        <w:t>и междисциплинарных</w:t>
      </w:r>
      <w:r>
        <w:rPr>
          <w:spacing w:val="-3"/>
        </w:rPr>
        <w:t xml:space="preserve"> </w:t>
      </w:r>
      <w:r>
        <w:t>знаний.</w:t>
      </w:r>
    </w:p>
    <w:p w:rsidR="0020466F" w:rsidRDefault="003B3B8F">
      <w:pPr>
        <w:pStyle w:val="a3"/>
        <w:spacing w:before="1"/>
        <w:ind w:right="700"/>
      </w:pPr>
      <w:r>
        <w:t>УУД оцениваются на протяжении всего процесса формирования учебно- исследовательской и</w:t>
      </w:r>
      <w:r>
        <w:rPr>
          <w:spacing w:val="-57"/>
        </w:rPr>
        <w:t xml:space="preserve"> </w:t>
      </w:r>
      <w:r>
        <w:t>проектной</w:t>
      </w:r>
      <w:r>
        <w:rPr>
          <w:spacing w:val="-1"/>
        </w:rPr>
        <w:t xml:space="preserve"> </w:t>
      </w:r>
      <w:r>
        <w:t>деятельности.</w:t>
      </w:r>
    </w:p>
    <w:p w:rsidR="0020466F" w:rsidRDefault="003B3B8F">
      <w:pPr>
        <w:pStyle w:val="a3"/>
        <w:ind w:right="701"/>
      </w:pPr>
      <w:r>
        <w:t>Материально-техническое</w:t>
      </w:r>
      <w:r>
        <w:rPr>
          <w:spacing w:val="1"/>
        </w:rPr>
        <w:t xml:space="preserve"> </w:t>
      </w:r>
      <w:r>
        <w:t>оснащение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обеспечивать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включения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ОВЗ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УИПД,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использовании</w:t>
      </w:r>
      <w:r>
        <w:rPr>
          <w:spacing w:val="1"/>
        </w:rPr>
        <w:t xml:space="preserve"> </w:t>
      </w:r>
      <w:r>
        <w:t>вспомогательных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ассистивных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особенностей обучающихся.</w:t>
      </w:r>
    </w:p>
    <w:p w:rsidR="0020466F" w:rsidRDefault="003B3B8F">
      <w:pPr>
        <w:pStyle w:val="a3"/>
        <w:ind w:right="698"/>
      </w:pP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вероятности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организации</w:t>
      </w:r>
      <w:r>
        <w:rPr>
          <w:spacing w:val="6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9"/>
        </w:rPr>
        <w:t xml:space="preserve"> </w:t>
      </w:r>
      <w:r>
        <w:t>(в</w:t>
      </w:r>
      <w:r>
        <w:rPr>
          <w:spacing w:val="8"/>
        </w:rPr>
        <w:t xml:space="preserve"> </w:t>
      </w:r>
      <w:r>
        <w:t>том</w:t>
      </w:r>
      <w:r>
        <w:rPr>
          <w:spacing w:val="10"/>
        </w:rPr>
        <w:t xml:space="preserve"> </w:t>
      </w:r>
      <w:r>
        <w:t>числе</w:t>
      </w:r>
      <w:r>
        <w:rPr>
          <w:spacing w:val="9"/>
        </w:rPr>
        <w:t xml:space="preserve"> </w:t>
      </w:r>
      <w:r>
        <w:t>эпидемиологическая</w:t>
      </w:r>
      <w:r>
        <w:rPr>
          <w:spacing w:val="10"/>
        </w:rPr>
        <w:t xml:space="preserve"> </w:t>
      </w:r>
      <w:r>
        <w:t>обстановка</w:t>
      </w:r>
      <w:r>
        <w:rPr>
          <w:spacing w:val="8"/>
        </w:rPr>
        <w:t xml:space="preserve"> </w:t>
      </w:r>
      <w:r>
        <w:t>или</w:t>
      </w:r>
      <w:r>
        <w:rPr>
          <w:spacing w:val="10"/>
        </w:rPr>
        <w:t xml:space="preserve"> </w:t>
      </w:r>
      <w:r>
        <w:t>сложные</w:t>
      </w:r>
      <w:r>
        <w:rPr>
          <w:spacing w:val="16"/>
        </w:rPr>
        <w:t xml:space="preserve"> </w:t>
      </w:r>
      <w:r>
        <w:t>погодные</w:t>
      </w:r>
      <w:r>
        <w:rPr>
          <w:spacing w:val="16"/>
        </w:rPr>
        <w:t xml:space="preserve"> </w:t>
      </w:r>
      <w:r>
        <w:t>условия,</w:t>
      </w:r>
      <w:r>
        <w:rPr>
          <w:spacing w:val="13"/>
        </w:rPr>
        <w:t xml:space="preserve"> </w:t>
      </w:r>
      <w:r>
        <w:t>возникшие</w:t>
      </w:r>
      <w:r>
        <w:rPr>
          <w:spacing w:val="-57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здоровьем,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траектории)</w:t>
      </w:r>
      <w:r>
        <w:rPr>
          <w:spacing w:val="1"/>
        </w:rPr>
        <w:t xml:space="preserve"> </w:t>
      </w:r>
      <w:r>
        <w:t>учебно-исследовательская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проектная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реализована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дистанционном</w:t>
      </w:r>
      <w:r>
        <w:rPr>
          <w:spacing w:val="-3"/>
        </w:rPr>
        <w:t xml:space="preserve"> </w:t>
      </w:r>
      <w:r>
        <w:t>формате.</w:t>
      </w:r>
    </w:p>
    <w:p w:rsidR="0020466F" w:rsidRDefault="003B3B8F">
      <w:pPr>
        <w:pStyle w:val="a3"/>
        <w:ind w:left="856" w:firstLine="0"/>
      </w:pPr>
      <w:r>
        <w:t>Особенности</w:t>
      </w:r>
      <w:r>
        <w:rPr>
          <w:spacing w:val="-14"/>
        </w:rPr>
        <w:t xml:space="preserve"> </w:t>
      </w:r>
      <w:r>
        <w:t>реализации</w:t>
      </w:r>
      <w:r>
        <w:rPr>
          <w:spacing w:val="-9"/>
        </w:rPr>
        <w:t xml:space="preserve"> </w:t>
      </w:r>
      <w:r>
        <w:t>учебно-исследовательской</w:t>
      </w:r>
      <w:r>
        <w:rPr>
          <w:spacing w:val="-14"/>
        </w:rPr>
        <w:t xml:space="preserve"> </w:t>
      </w:r>
      <w:r>
        <w:t>деятельности.</w:t>
      </w:r>
    </w:p>
    <w:p w:rsidR="0020466F" w:rsidRDefault="003B3B8F">
      <w:pPr>
        <w:pStyle w:val="a3"/>
        <w:ind w:right="700"/>
      </w:pPr>
      <w:r>
        <w:t>Особенность учебно-исследовательской деятельности (далее - УИД) состоит в том, что она</w:t>
      </w:r>
      <w:r>
        <w:rPr>
          <w:spacing w:val="1"/>
        </w:rPr>
        <w:t xml:space="preserve"> </w:t>
      </w:r>
      <w:r>
        <w:t>нацелена на решение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проблемы, носит</w:t>
      </w:r>
      <w:r>
        <w:rPr>
          <w:spacing w:val="1"/>
        </w:rPr>
        <w:t xml:space="preserve"> </w:t>
      </w:r>
      <w:r>
        <w:t>теоретический</w:t>
      </w:r>
      <w:r>
        <w:rPr>
          <w:spacing w:val="1"/>
        </w:rPr>
        <w:t xml:space="preserve"> </w:t>
      </w:r>
      <w:r>
        <w:t>характер,</w:t>
      </w:r>
      <w:r>
        <w:rPr>
          <w:spacing w:val="1"/>
        </w:rPr>
        <w:t xml:space="preserve"> </w:t>
      </w:r>
      <w:r>
        <w:t>ориентирована на получение обучающимися субъективно нового знания (ранее неизвестного или</w:t>
      </w:r>
      <w:r>
        <w:rPr>
          <w:spacing w:val="1"/>
        </w:rPr>
        <w:t xml:space="preserve"> </w:t>
      </w:r>
      <w:r>
        <w:t>мало</w:t>
      </w:r>
      <w:r>
        <w:rPr>
          <w:spacing w:val="-2"/>
        </w:rPr>
        <w:t xml:space="preserve"> </w:t>
      </w:r>
      <w:r>
        <w:t>известного),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организацию его</w:t>
      </w:r>
      <w:r>
        <w:rPr>
          <w:spacing w:val="-2"/>
        </w:rPr>
        <w:t xml:space="preserve"> </w:t>
      </w:r>
      <w:r>
        <w:t>теоретической опытно-экспериментальной</w:t>
      </w:r>
      <w:r>
        <w:rPr>
          <w:spacing w:val="-4"/>
        </w:rPr>
        <w:t xml:space="preserve"> </w:t>
      </w:r>
      <w:r>
        <w:t>проверки.</w:t>
      </w:r>
    </w:p>
    <w:p w:rsidR="0020466F" w:rsidRDefault="003B3B8F">
      <w:pPr>
        <w:pStyle w:val="a3"/>
        <w:ind w:right="700"/>
      </w:pPr>
      <w:r>
        <w:t>Исследовательские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представляют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особый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педагогической</w:t>
      </w:r>
      <w:r>
        <w:rPr>
          <w:spacing w:val="1"/>
        </w:rPr>
        <w:t xml:space="preserve"> </w:t>
      </w:r>
      <w:r>
        <w:t>установки,</w:t>
      </w:r>
      <w:r>
        <w:rPr>
          <w:spacing w:val="1"/>
        </w:rPr>
        <w:t xml:space="preserve"> </w:t>
      </w:r>
      <w:r>
        <w:t>ориентированной:</w:t>
      </w:r>
    </w:p>
    <w:p w:rsidR="0020466F" w:rsidRDefault="003B3B8F">
      <w:pPr>
        <w:pStyle w:val="a3"/>
        <w:spacing w:before="1"/>
        <w:ind w:right="704"/>
      </w:pPr>
      <w:r>
        <w:t>на формирование и развитие у обучающихся умений поиска ответов на проблемные вопросы,</w:t>
      </w:r>
      <w:r>
        <w:rPr>
          <w:spacing w:val="1"/>
        </w:rPr>
        <w:t xml:space="preserve"> </w:t>
      </w:r>
      <w:r>
        <w:t>предполагающие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посредством</w:t>
      </w:r>
      <w:r>
        <w:rPr>
          <w:spacing w:val="1"/>
        </w:rPr>
        <w:t xml:space="preserve"> </w:t>
      </w:r>
      <w:r>
        <w:t>размышлений, рассуждений, предположений,экспериментирования;</w:t>
      </w:r>
    </w:p>
    <w:p w:rsidR="0020466F" w:rsidRDefault="003B3B8F">
      <w:pPr>
        <w:pStyle w:val="a3"/>
        <w:ind w:right="700"/>
      </w:pPr>
      <w:r>
        <w:t>на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базовыми</w:t>
      </w:r>
      <w:r>
        <w:rPr>
          <w:spacing w:val="1"/>
        </w:rPr>
        <w:t xml:space="preserve"> </w:t>
      </w:r>
      <w:r>
        <w:t>исследовательскими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(формулировать</w:t>
      </w:r>
      <w:r>
        <w:rPr>
          <w:spacing w:val="1"/>
        </w:rPr>
        <w:t xml:space="preserve"> </w:t>
      </w:r>
      <w:r>
        <w:t>гипотезу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исследования,</w:t>
      </w:r>
      <w:r>
        <w:rPr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экспериментальную</w:t>
      </w:r>
      <w:r>
        <w:rPr>
          <w:spacing w:val="1"/>
        </w:rPr>
        <w:t xml:space="preserve"> </w:t>
      </w:r>
      <w:r>
        <w:t>работу,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-1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формулировать</w:t>
      </w:r>
      <w:r>
        <w:rPr>
          <w:spacing w:val="-2"/>
        </w:rPr>
        <w:t xml:space="preserve"> </w:t>
      </w:r>
      <w:r>
        <w:t>выводы).</w:t>
      </w:r>
    </w:p>
    <w:p w:rsidR="0020466F" w:rsidRDefault="003B3B8F">
      <w:pPr>
        <w:pStyle w:val="a3"/>
        <w:ind w:right="701"/>
      </w:pPr>
      <w:r>
        <w:t>Осуществление УИД обучающимися включает в себя ряд этапов: обоснование актуальности</w:t>
      </w:r>
      <w:r>
        <w:rPr>
          <w:spacing w:val="1"/>
        </w:rPr>
        <w:t xml:space="preserve"> </w:t>
      </w:r>
      <w:r>
        <w:t>исследования;</w:t>
      </w:r>
    </w:p>
    <w:p w:rsidR="0020466F" w:rsidRDefault="003B3B8F">
      <w:pPr>
        <w:pStyle w:val="a3"/>
        <w:ind w:right="702"/>
      </w:pPr>
      <w:r>
        <w:t>планирование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проектирование</w:t>
      </w:r>
      <w:r>
        <w:rPr>
          <w:spacing w:val="1"/>
        </w:rPr>
        <w:t xml:space="preserve"> </w:t>
      </w:r>
      <w:r>
        <w:t>исследовательских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(выдвижение</w:t>
      </w:r>
      <w:r>
        <w:rPr>
          <w:spacing w:val="1"/>
        </w:rPr>
        <w:t xml:space="preserve"> </w:t>
      </w:r>
      <w:r>
        <w:t>гипотезы,</w:t>
      </w:r>
      <w:r>
        <w:rPr>
          <w:spacing w:val="1"/>
        </w:rPr>
        <w:t xml:space="preserve"> </w:t>
      </w:r>
      <w:r>
        <w:t>постановка</w:t>
      </w:r>
      <w:r>
        <w:rPr>
          <w:spacing w:val="-4"/>
        </w:rPr>
        <w:t xml:space="preserve"> </w:t>
      </w:r>
      <w:r>
        <w:t>цели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задач),</w:t>
      </w:r>
      <w:r>
        <w:rPr>
          <w:spacing w:val="-4"/>
        </w:rPr>
        <w:t xml:space="preserve"> </w:t>
      </w:r>
      <w:r>
        <w:t>выбор</w:t>
      </w:r>
      <w:r>
        <w:rPr>
          <w:spacing w:val="-3"/>
        </w:rPr>
        <w:t xml:space="preserve"> </w:t>
      </w:r>
      <w:r>
        <w:t>необходимых</w:t>
      </w:r>
      <w:r>
        <w:rPr>
          <w:spacing w:val="-2"/>
        </w:rPr>
        <w:t xml:space="preserve"> </w:t>
      </w:r>
      <w:r>
        <w:t>средств</w:t>
      </w:r>
      <w:r>
        <w:rPr>
          <w:spacing w:val="-6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инструментария;</w:t>
      </w:r>
    </w:p>
    <w:p w:rsidR="0020466F" w:rsidRDefault="003B3B8F">
      <w:pPr>
        <w:pStyle w:val="a3"/>
        <w:ind w:right="701"/>
      </w:pPr>
      <w:r>
        <w:t>проведение экспериментальной работы с поэтапным контролем и коррекцией результатов</w:t>
      </w:r>
      <w:r>
        <w:rPr>
          <w:spacing w:val="1"/>
        </w:rPr>
        <w:t xml:space="preserve"> </w:t>
      </w:r>
      <w:r>
        <w:t>работ,</w:t>
      </w:r>
      <w:r>
        <w:rPr>
          <w:spacing w:val="-1"/>
        </w:rPr>
        <w:t xml:space="preserve"> </w:t>
      </w:r>
      <w:r>
        <w:t>проверка</w:t>
      </w:r>
      <w:r>
        <w:rPr>
          <w:spacing w:val="-1"/>
        </w:rPr>
        <w:t xml:space="preserve"> </w:t>
      </w:r>
      <w:r>
        <w:t>гипотезы;</w:t>
      </w:r>
    </w:p>
    <w:p w:rsidR="0020466F" w:rsidRDefault="003B3B8F">
      <w:pPr>
        <w:pStyle w:val="a3"/>
        <w:ind w:right="703"/>
      </w:pPr>
      <w:r>
        <w:t>описание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исследования,</w:t>
      </w:r>
      <w:r>
        <w:rPr>
          <w:spacing w:val="1"/>
        </w:rPr>
        <w:t xml:space="preserve"> </w:t>
      </w:r>
      <w:r>
        <w:t>оформление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учебно-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конечного</w:t>
      </w:r>
      <w:r>
        <w:rPr>
          <w:spacing w:val="-3"/>
        </w:rPr>
        <w:t xml:space="preserve"> </w:t>
      </w:r>
      <w:r>
        <w:t>продукта;</w:t>
      </w:r>
    </w:p>
    <w:p w:rsidR="0020466F" w:rsidRDefault="003B3B8F">
      <w:pPr>
        <w:pStyle w:val="a3"/>
        <w:ind w:right="700"/>
      </w:pPr>
      <w:r>
        <w:t>представление результатов исследования (с учетом особых образовательных потребностей и</w:t>
      </w:r>
      <w:r>
        <w:rPr>
          <w:spacing w:val="1"/>
        </w:rPr>
        <w:t xml:space="preserve"> </w:t>
      </w:r>
      <w:r>
        <w:t>особенностей</w:t>
      </w:r>
      <w:r>
        <w:rPr>
          <w:spacing w:val="-1"/>
        </w:rPr>
        <w:t xml:space="preserve"> </w:t>
      </w:r>
      <w:r>
        <w:t>обучающихся);</w:t>
      </w:r>
    </w:p>
    <w:p w:rsidR="0020466F" w:rsidRDefault="003B3B8F">
      <w:pPr>
        <w:pStyle w:val="a3"/>
        <w:spacing w:before="1"/>
        <w:ind w:right="701"/>
      </w:pPr>
      <w:r>
        <w:t>Ценность учебно-исследовательской работы для обучающихся с ОВЗ связана с активизацией</w:t>
      </w:r>
      <w:r>
        <w:rPr>
          <w:spacing w:val="1"/>
        </w:rPr>
        <w:t xml:space="preserve"> </w:t>
      </w:r>
      <w:r>
        <w:t>учебно-познавательной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 потребностей и индивидуальных особенностей, возможностью решать доступные</w:t>
      </w:r>
      <w:r>
        <w:rPr>
          <w:spacing w:val="1"/>
        </w:rPr>
        <w:t xml:space="preserve"> </w:t>
      </w:r>
      <w:r>
        <w:t>исследовательские</w:t>
      </w:r>
      <w:r>
        <w:rPr>
          <w:spacing w:val="-2"/>
        </w:rPr>
        <w:t xml:space="preserve"> </w:t>
      </w:r>
      <w:r>
        <w:t>задачи.</w:t>
      </w:r>
    </w:p>
    <w:p w:rsidR="0020466F" w:rsidRDefault="003B3B8F">
      <w:pPr>
        <w:pStyle w:val="a3"/>
        <w:ind w:right="700"/>
      </w:pPr>
      <w:r>
        <w:t>Особенности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учебно-исследовательской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урочной</w:t>
      </w:r>
      <w:r>
        <w:rPr>
          <w:spacing w:val="1"/>
        </w:rPr>
        <w:t xml:space="preserve"> </w:t>
      </w:r>
      <w:r>
        <w:t>деятельности.</w:t>
      </w:r>
    </w:p>
    <w:p w:rsidR="0020466F" w:rsidRDefault="003B3B8F">
      <w:pPr>
        <w:pStyle w:val="a3"/>
        <w:ind w:right="702"/>
      </w:pPr>
      <w:r>
        <w:t>Особенность организации УИД обучающихся в рамках урочной деятельности связана с тем,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учебное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которое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специально</w:t>
      </w:r>
      <w:r>
        <w:rPr>
          <w:spacing w:val="1"/>
        </w:rPr>
        <w:t xml:space="preserve"> </w:t>
      </w:r>
      <w:r>
        <w:t>выделено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полноценной</w:t>
      </w:r>
      <w:r>
        <w:rPr>
          <w:spacing w:val="1"/>
        </w:rPr>
        <w:t xml:space="preserve"> </w:t>
      </w:r>
      <w:r>
        <w:rPr>
          <w:spacing w:val="-1"/>
        </w:rPr>
        <w:t>исследовательской</w:t>
      </w:r>
      <w:r>
        <w:rPr>
          <w:spacing w:val="2"/>
        </w:rPr>
        <w:t xml:space="preserve"> </w:t>
      </w:r>
      <w:r>
        <w:t>работы</w:t>
      </w:r>
      <w:r>
        <w:rPr>
          <w:spacing w:val="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классе</w:t>
      </w:r>
      <w:r>
        <w:rPr>
          <w:spacing w:val="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выполнения</w:t>
      </w:r>
      <w:r>
        <w:rPr>
          <w:spacing w:val="-14"/>
        </w:rPr>
        <w:t xml:space="preserve"> </w:t>
      </w:r>
      <w:r>
        <w:t>домашних</w:t>
      </w:r>
      <w:r>
        <w:rPr>
          <w:spacing w:val="3"/>
        </w:rPr>
        <w:t xml:space="preserve"> </w:t>
      </w:r>
      <w:r>
        <w:t>заданий,</w:t>
      </w:r>
      <w:r>
        <w:rPr>
          <w:spacing w:val="2"/>
        </w:rPr>
        <w:t xml:space="preserve"> </w:t>
      </w:r>
      <w:r>
        <w:t>крайне</w:t>
      </w:r>
      <w:r>
        <w:rPr>
          <w:spacing w:val="-1"/>
        </w:rPr>
        <w:t xml:space="preserve"> </w:t>
      </w:r>
      <w:r>
        <w:t>ограничено</w:t>
      </w:r>
      <w:r>
        <w:rPr>
          <w:spacing w:val="1"/>
        </w:rPr>
        <w:t xml:space="preserve"> </w:t>
      </w:r>
      <w:r>
        <w:t>и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ориентировано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первую</w:t>
      </w:r>
      <w:r>
        <w:rPr>
          <w:spacing w:val="-7"/>
        </w:rPr>
        <w:t xml:space="preserve"> </w:t>
      </w:r>
      <w:r>
        <w:t>очередь</w:t>
      </w:r>
      <w:r>
        <w:rPr>
          <w:spacing w:val="-6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реализацию</w:t>
      </w:r>
      <w:r>
        <w:rPr>
          <w:spacing w:val="-8"/>
        </w:rPr>
        <w:t xml:space="preserve"> </w:t>
      </w:r>
      <w:r>
        <w:t>задач</w:t>
      </w:r>
      <w:r>
        <w:rPr>
          <w:spacing w:val="-8"/>
        </w:rPr>
        <w:t xml:space="preserve"> </w:t>
      </w:r>
      <w:r>
        <w:t>предметного</w:t>
      </w:r>
      <w:r>
        <w:rPr>
          <w:spacing w:val="-6"/>
        </w:rPr>
        <w:t xml:space="preserve"> </w:t>
      </w:r>
      <w:r>
        <w:t>обучения.</w:t>
      </w:r>
    </w:p>
    <w:p w:rsidR="0020466F" w:rsidRDefault="003B3B8F">
      <w:pPr>
        <w:pStyle w:val="a3"/>
        <w:ind w:right="702"/>
      </w:pP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УИД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урочное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целесообразно</w:t>
      </w:r>
      <w:r>
        <w:rPr>
          <w:spacing w:val="1"/>
        </w:rPr>
        <w:t xml:space="preserve"> </w:t>
      </w:r>
      <w:r>
        <w:t>ориентироваться на</w:t>
      </w:r>
      <w:r>
        <w:rPr>
          <w:spacing w:val="-2"/>
        </w:rPr>
        <w:t xml:space="preserve"> </w:t>
      </w:r>
      <w:r>
        <w:t>реализацию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основных</w:t>
      </w:r>
      <w:r>
        <w:rPr>
          <w:spacing w:val="2"/>
        </w:rPr>
        <w:t xml:space="preserve"> </w:t>
      </w:r>
      <w:r>
        <w:t>направлений</w:t>
      </w:r>
      <w:r>
        <w:rPr>
          <w:spacing w:val="1"/>
        </w:rPr>
        <w:t xml:space="preserve"> </w:t>
      </w:r>
      <w:r>
        <w:t>исследований:</w:t>
      </w:r>
    </w:p>
    <w:p w:rsidR="0020466F" w:rsidRDefault="003B3B8F">
      <w:pPr>
        <w:pStyle w:val="a3"/>
        <w:ind w:left="856" w:firstLine="0"/>
      </w:pPr>
      <w:r>
        <w:t>предметные</w:t>
      </w:r>
      <w:r>
        <w:rPr>
          <w:spacing w:val="-7"/>
        </w:rPr>
        <w:t xml:space="preserve"> </w:t>
      </w:r>
      <w:r>
        <w:t>учебные</w:t>
      </w:r>
      <w:r>
        <w:rPr>
          <w:spacing w:val="-7"/>
        </w:rPr>
        <w:t xml:space="preserve"> </w:t>
      </w:r>
      <w:r>
        <w:t>исследования;</w:t>
      </w:r>
      <w:r>
        <w:rPr>
          <w:spacing w:val="-4"/>
        </w:rPr>
        <w:t xml:space="preserve"> </w:t>
      </w:r>
      <w:r>
        <w:t>междисциплинарные</w:t>
      </w:r>
      <w:r>
        <w:rPr>
          <w:spacing w:val="-8"/>
        </w:rPr>
        <w:t xml:space="preserve"> </w:t>
      </w:r>
      <w:r>
        <w:t>учебные</w:t>
      </w:r>
      <w:r>
        <w:rPr>
          <w:spacing w:val="-14"/>
        </w:rPr>
        <w:t xml:space="preserve"> </w:t>
      </w:r>
      <w:r>
        <w:t>исследования.</w:t>
      </w:r>
    </w:p>
    <w:p w:rsidR="0020466F" w:rsidRDefault="003B3B8F">
      <w:pPr>
        <w:pStyle w:val="a3"/>
        <w:ind w:right="698"/>
      </w:pPr>
      <w:r>
        <w:t>В отличие от предметных учебных исследований, нацеленных на решение задач, связанных с</w:t>
      </w:r>
      <w:r>
        <w:rPr>
          <w:spacing w:val="1"/>
        </w:rPr>
        <w:t xml:space="preserve"> </w:t>
      </w:r>
      <w:r>
        <w:t>освоением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предмета,</w:t>
      </w:r>
      <w:r>
        <w:rPr>
          <w:spacing w:val="1"/>
        </w:rPr>
        <w:t xml:space="preserve"> </w:t>
      </w:r>
      <w:r>
        <w:t>междисциплинарные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ориентированы на интеграцию различных областей знания об окружающем мире, изучаемых на</w:t>
      </w:r>
      <w:r>
        <w:rPr>
          <w:spacing w:val="1"/>
        </w:rPr>
        <w:t xml:space="preserve"> </w:t>
      </w:r>
      <w:r>
        <w:t>нескольких</w:t>
      </w:r>
      <w:r>
        <w:rPr>
          <w:spacing w:val="3"/>
        </w:rPr>
        <w:t xml:space="preserve"> </w:t>
      </w:r>
      <w:r>
        <w:t>учебных</w:t>
      </w:r>
      <w:r>
        <w:rPr>
          <w:spacing w:val="3"/>
        </w:rPr>
        <w:t xml:space="preserve"> </w:t>
      </w:r>
      <w:r>
        <w:t>предметах.</w:t>
      </w:r>
    </w:p>
    <w:p w:rsidR="0020466F" w:rsidRDefault="003B3B8F">
      <w:pPr>
        <w:pStyle w:val="a3"/>
        <w:ind w:right="702"/>
      </w:pPr>
      <w:r>
        <w:t xml:space="preserve">УИД  </w:t>
      </w:r>
      <w:r>
        <w:rPr>
          <w:spacing w:val="1"/>
        </w:rPr>
        <w:t xml:space="preserve"> </w:t>
      </w:r>
      <w:r>
        <w:t xml:space="preserve">в   </w:t>
      </w:r>
      <w:r>
        <w:rPr>
          <w:spacing w:val="1"/>
        </w:rPr>
        <w:t xml:space="preserve"> </w:t>
      </w:r>
      <w:r>
        <w:t xml:space="preserve">рамках   </w:t>
      </w:r>
      <w:r>
        <w:rPr>
          <w:spacing w:val="1"/>
        </w:rPr>
        <w:t xml:space="preserve"> </w:t>
      </w:r>
      <w:r>
        <w:t xml:space="preserve">урочной   </w:t>
      </w:r>
      <w:r>
        <w:rPr>
          <w:spacing w:val="1"/>
        </w:rPr>
        <w:t xml:space="preserve"> </w:t>
      </w:r>
      <w:r>
        <w:t xml:space="preserve">деятельности   </w:t>
      </w:r>
      <w:r>
        <w:rPr>
          <w:spacing w:val="1"/>
        </w:rPr>
        <w:t xml:space="preserve"> </w:t>
      </w:r>
      <w:r>
        <w:t xml:space="preserve">выполняется   </w:t>
      </w:r>
      <w:r>
        <w:rPr>
          <w:spacing w:val="1"/>
        </w:rPr>
        <w:t xml:space="preserve"> </w:t>
      </w:r>
      <w:r>
        <w:t xml:space="preserve">обучающимся   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руководством педагогического работника или самостоятельно по выбранной теме в рамках одного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изучаемых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(курсов)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избранной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индивидуальном</w:t>
      </w:r>
      <w:r>
        <w:rPr>
          <w:spacing w:val="-2"/>
        </w:rPr>
        <w:t xml:space="preserve"> </w:t>
      </w:r>
      <w:r>
        <w:t>и групповом</w:t>
      </w:r>
      <w:r>
        <w:rPr>
          <w:spacing w:val="-1"/>
        </w:rPr>
        <w:t xml:space="preserve"> </w:t>
      </w:r>
      <w:r>
        <w:t>форматах.</w:t>
      </w:r>
    </w:p>
    <w:p w:rsidR="0020466F" w:rsidRDefault="003B3B8F">
      <w:pPr>
        <w:pStyle w:val="a3"/>
        <w:spacing w:before="1"/>
        <w:ind w:right="700"/>
      </w:pPr>
      <w:r>
        <w:t>Формы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61"/>
        </w:rPr>
        <w:t xml:space="preserve"> </w:t>
      </w:r>
      <w:r>
        <w:t>могут</w:t>
      </w:r>
      <w:r>
        <w:rPr>
          <w:spacing w:val="6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следующими:</w:t>
      </w:r>
    </w:p>
    <w:p w:rsidR="0020466F" w:rsidRDefault="003B3B8F">
      <w:pPr>
        <w:pStyle w:val="a3"/>
        <w:ind w:left="856" w:firstLine="0"/>
        <w:jc w:val="left"/>
      </w:pPr>
      <w:r>
        <w:t>урок-исследование;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урок</w:t>
      </w:r>
      <w:r>
        <w:rPr>
          <w:spacing w:val="-14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использованием</w:t>
      </w:r>
      <w:r>
        <w:rPr>
          <w:spacing w:val="-13"/>
        </w:rPr>
        <w:t xml:space="preserve"> </w:t>
      </w:r>
      <w:r>
        <w:t>интерактивной</w:t>
      </w:r>
      <w:r>
        <w:rPr>
          <w:spacing w:val="-13"/>
        </w:rPr>
        <w:t xml:space="preserve"> </w:t>
      </w:r>
      <w:r>
        <w:t>беседы</w:t>
      </w:r>
      <w:r>
        <w:rPr>
          <w:spacing w:val="-11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исследовательском</w:t>
      </w:r>
      <w:r>
        <w:rPr>
          <w:spacing w:val="-14"/>
        </w:rPr>
        <w:t xml:space="preserve"> </w:t>
      </w:r>
      <w:r>
        <w:t>ключе;</w:t>
      </w:r>
    </w:p>
    <w:p w:rsidR="0020466F" w:rsidRDefault="003B3B8F">
      <w:pPr>
        <w:pStyle w:val="a3"/>
        <w:tabs>
          <w:tab w:val="left" w:pos="3016"/>
          <w:tab w:val="left" w:pos="4708"/>
          <w:tab w:val="left" w:pos="5782"/>
          <w:tab w:val="left" w:pos="7025"/>
          <w:tab w:val="left" w:pos="9209"/>
        </w:tabs>
        <w:ind w:right="701"/>
        <w:jc w:val="left"/>
      </w:pPr>
      <w:r>
        <w:t>урок-эксперимент,</w:t>
      </w:r>
      <w:r>
        <w:tab/>
        <w:t>позволяющий</w:t>
      </w:r>
      <w:r>
        <w:tab/>
        <w:t>освоить</w:t>
      </w:r>
      <w:r>
        <w:tab/>
        <w:t>элементы</w:t>
      </w:r>
      <w:r>
        <w:tab/>
        <w:t>исследовательской</w:t>
      </w:r>
      <w:r>
        <w:tab/>
        <w:t>деятельности</w:t>
      </w:r>
      <w:r>
        <w:rPr>
          <w:spacing w:val="-57"/>
        </w:rPr>
        <w:t xml:space="preserve"> </w:t>
      </w:r>
      <w:r>
        <w:t>(планирование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проведение</w:t>
      </w:r>
      <w:r>
        <w:rPr>
          <w:spacing w:val="-1"/>
        </w:rPr>
        <w:t xml:space="preserve"> </w:t>
      </w:r>
      <w:r>
        <w:t>эксперимента,</w:t>
      </w:r>
      <w:r>
        <w:rPr>
          <w:spacing w:val="-1"/>
        </w:rPr>
        <w:t xml:space="preserve"> </w:t>
      </w:r>
      <w:r>
        <w:t>обработка</w:t>
      </w:r>
      <w:r>
        <w:rPr>
          <w:spacing w:val="-3"/>
        </w:rPr>
        <w:t xml:space="preserve"> </w:t>
      </w:r>
      <w:r>
        <w:t>и анализ</w:t>
      </w:r>
      <w:r>
        <w:rPr>
          <w:spacing w:val="-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результатов);</w:t>
      </w:r>
    </w:p>
    <w:p w:rsidR="0020466F" w:rsidRDefault="003B3B8F">
      <w:pPr>
        <w:pStyle w:val="a3"/>
        <w:ind w:left="856" w:firstLine="0"/>
        <w:jc w:val="left"/>
      </w:pPr>
      <w:r>
        <w:t>урок-консультация;</w:t>
      </w:r>
    </w:p>
    <w:p w:rsidR="0020466F" w:rsidRDefault="003B3B8F">
      <w:pPr>
        <w:pStyle w:val="a3"/>
        <w:ind w:left="856" w:firstLine="0"/>
        <w:jc w:val="left"/>
      </w:pPr>
      <w:r>
        <w:t>мини-исследование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рамках</w:t>
      </w:r>
      <w:r>
        <w:rPr>
          <w:spacing w:val="-5"/>
        </w:rPr>
        <w:t xml:space="preserve"> </w:t>
      </w:r>
      <w:r>
        <w:t>домашнего</w:t>
      </w:r>
      <w:r>
        <w:rPr>
          <w:spacing w:val="-10"/>
        </w:rPr>
        <w:t xml:space="preserve"> </w:t>
      </w:r>
      <w:r>
        <w:t>задания.</w:t>
      </w:r>
    </w:p>
    <w:p w:rsidR="0020466F" w:rsidRDefault="003B3B8F">
      <w:pPr>
        <w:pStyle w:val="a3"/>
        <w:ind w:right="703"/>
      </w:pPr>
      <w:r>
        <w:t>В связи с недостаточностью времени на проведение развернутого полноценного исследования</w:t>
      </w:r>
      <w:r>
        <w:rPr>
          <w:spacing w:val="-57"/>
        </w:rPr>
        <w:t xml:space="preserve"> </w:t>
      </w:r>
      <w:r>
        <w:t>на уроке наиболее целесообразным с методической точки зрения и оптимальным с точки зрения</w:t>
      </w:r>
      <w:r>
        <w:rPr>
          <w:spacing w:val="1"/>
        </w:rPr>
        <w:t xml:space="preserve"> </w:t>
      </w:r>
      <w:r>
        <w:t>временных</w:t>
      </w:r>
      <w:r>
        <w:rPr>
          <w:spacing w:val="-1"/>
        </w:rPr>
        <w:t xml:space="preserve"> </w:t>
      </w:r>
      <w:r>
        <w:t>затрат является использование:</w:t>
      </w:r>
    </w:p>
    <w:p w:rsidR="0020466F" w:rsidRDefault="003B3B8F">
      <w:pPr>
        <w:pStyle w:val="a3"/>
        <w:ind w:right="703"/>
      </w:pPr>
      <w:r>
        <w:rPr>
          <w:spacing w:val="-1"/>
        </w:rPr>
        <w:t xml:space="preserve">учебных исследовательских задач, предполагающих </w:t>
      </w:r>
      <w:r>
        <w:t>деятельность обучающихся в проблемной</w:t>
      </w:r>
      <w:r>
        <w:rPr>
          <w:spacing w:val="-57"/>
        </w:rPr>
        <w:t xml:space="preserve"> </w:t>
      </w:r>
      <w:r>
        <w:t>ситуации,</w:t>
      </w:r>
      <w:r>
        <w:rPr>
          <w:spacing w:val="-2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перед</w:t>
      </w:r>
      <w:r>
        <w:rPr>
          <w:spacing w:val="-4"/>
        </w:rPr>
        <w:t xml:space="preserve"> </w:t>
      </w:r>
      <w:r>
        <w:t>ними</w:t>
      </w:r>
      <w:r>
        <w:rPr>
          <w:spacing w:val="-4"/>
        </w:rPr>
        <w:t xml:space="preserve"> </w:t>
      </w:r>
      <w:r>
        <w:t>педагогическим</w:t>
      </w:r>
      <w:r>
        <w:rPr>
          <w:spacing w:val="-5"/>
        </w:rPr>
        <w:t xml:space="preserve"> </w:t>
      </w:r>
      <w:r>
        <w:t>работником;</w:t>
      </w:r>
    </w:p>
    <w:p w:rsidR="0020466F" w:rsidRDefault="003B3B8F">
      <w:pPr>
        <w:pStyle w:val="a3"/>
        <w:ind w:right="700"/>
      </w:pPr>
      <w:r>
        <w:t>мини-исследований, организуемых педагогическим работником в течение одного или двух</w:t>
      </w:r>
      <w:r>
        <w:rPr>
          <w:spacing w:val="1"/>
        </w:rPr>
        <w:t xml:space="preserve"> </w:t>
      </w:r>
      <w:r>
        <w:t>уроков</w:t>
      </w:r>
      <w:r>
        <w:rPr>
          <w:spacing w:val="-7"/>
        </w:rPr>
        <w:t xml:space="preserve"> </w:t>
      </w:r>
      <w:r>
        <w:t>("сдвоенный</w:t>
      </w:r>
      <w:r>
        <w:rPr>
          <w:spacing w:val="-2"/>
        </w:rPr>
        <w:t xml:space="preserve"> </w:t>
      </w:r>
      <w:r>
        <w:t>урок")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ориентирующих</w:t>
      </w:r>
      <w:r>
        <w:rPr>
          <w:spacing w:val="-5"/>
        </w:rPr>
        <w:t xml:space="preserve"> </w:t>
      </w:r>
      <w:r>
        <w:t>обучающихся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поиск</w:t>
      </w:r>
      <w:r>
        <w:rPr>
          <w:spacing w:val="-7"/>
        </w:rPr>
        <w:t xml:space="preserve"> </w:t>
      </w:r>
      <w:r>
        <w:t>ответов</w:t>
      </w:r>
      <w:r>
        <w:rPr>
          <w:spacing w:val="3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один</w:t>
      </w:r>
      <w:r>
        <w:rPr>
          <w:spacing w:val="-7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несколько</w:t>
      </w:r>
      <w:r>
        <w:rPr>
          <w:spacing w:val="-58"/>
        </w:rPr>
        <w:t xml:space="preserve"> </w:t>
      </w:r>
      <w:r>
        <w:t>проблемных</w:t>
      </w:r>
      <w:r>
        <w:rPr>
          <w:spacing w:val="1"/>
        </w:rPr>
        <w:t xml:space="preserve"> </w:t>
      </w:r>
      <w:r>
        <w:t>вопросов.</w:t>
      </w:r>
    </w:p>
    <w:p w:rsidR="0020466F" w:rsidRDefault="003B3B8F">
      <w:pPr>
        <w:pStyle w:val="a3"/>
        <w:ind w:right="701"/>
      </w:pPr>
      <w:r>
        <w:t>Основными</w:t>
      </w:r>
      <w:r>
        <w:rPr>
          <w:spacing w:val="1"/>
        </w:rPr>
        <w:t xml:space="preserve"> </w:t>
      </w:r>
      <w:r>
        <w:t>формами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итогов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исследований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доклад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компьютерной</w:t>
      </w:r>
      <w:r>
        <w:rPr>
          <w:spacing w:val="-7"/>
        </w:rPr>
        <w:t xml:space="preserve"> </w:t>
      </w:r>
      <w:r>
        <w:t>презентацией),</w:t>
      </w:r>
      <w:r>
        <w:rPr>
          <w:spacing w:val="-3"/>
        </w:rPr>
        <w:t xml:space="preserve"> </w:t>
      </w:r>
      <w:r>
        <w:t>реферат,</w:t>
      </w:r>
      <w:r>
        <w:rPr>
          <w:spacing w:val="-5"/>
        </w:rPr>
        <w:t xml:space="preserve"> </w:t>
      </w:r>
      <w:r>
        <w:t>отчет,</w:t>
      </w:r>
      <w:r>
        <w:rPr>
          <w:spacing w:val="-5"/>
        </w:rPr>
        <w:t xml:space="preserve"> </w:t>
      </w:r>
      <w:r>
        <w:t>статья,</w:t>
      </w:r>
      <w:r>
        <w:rPr>
          <w:spacing w:val="-2"/>
        </w:rPr>
        <w:t xml:space="preserve"> </w:t>
      </w:r>
      <w:r>
        <w:t>обзор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другие</w:t>
      </w:r>
      <w:r>
        <w:rPr>
          <w:spacing w:val="-3"/>
        </w:rPr>
        <w:t xml:space="preserve"> </w:t>
      </w:r>
      <w:r>
        <w:t>формы.</w:t>
      </w:r>
    </w:p>
    <w:p w:rsidR="0020466F" w:rsidRDefault="003B3B8F">
      <w:pPr>
        <w:pStyle w:val="a3"/>
        <w:spacing w:before="1"/>
        <w:ind w:right="703"/>
      </w:pPr>
      <w:r>
        <w:t>Особенности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учебно-исследовательской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деятельности:</w:t>
      </w:r>
    </w:p>
    <w:p w:rsidR="0020466F" w:rsidRDefault="003B3B8F">
      <w:pPr>
        <w:pStyle w:val="a4"/>
        <w:numPr>
          <w:ilvl w:val="0"/>
          <w:numId w:val="12"/>
        </w:numPr>
        <w:tabs>
          <w:tab w:val="left" w:pos="1529"/>
        </w:tabs>
        <w:spacing w:before="6" w:line="235" w:lineRule="auto"/>
        <w:ind w:right="700" w:firstLine="624"/>
        <w:rPr>
          <w:sz w:val="24"/>
        </w:rPr>
      </w:pPr>
      <w:r>
        <w:rPr>
          <w:sz w:val="24"/>
        </w:rPr>
        <w:t>особенность УИД обучающихся в рамках внеурочной деятельности связана с тем, что в</w:t>
      </w:r>
      <w:r>
        <w:rPr>
          <w:spacing w:val="-57"/>
          <w:sz w:val="24"/>
        </w:rPr>
        <w:t xml:space="preserve"> </w:t>
      </w:r>
      <w:r>
        <w:rPr>
          <w:sz w:val="24"/>
        </w:rPr>
        <w:t>данном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имеется</w:t>
      </w:r>
      <w:r>
        <w:rPr>
          <w:spacing w:val="1"/>
          <w:sz w:val="24"/>
        </w:rPr>
        <w:t xml:space="preserve"> </w:t>
      </w:r>
      <w:r>
        <w:rPr>
          <w:sz w:val="24"/>
        </w:rPr>
        <w:t>достаточно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развернутого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полноценного исследования;</w:t>
      </w:r>
    </w:p>
    <w:p w:rsidR="0020466F" w:rsidRDefault="003B3B8F">
      <w:pPr>
        <w:pStyle w:val="a4"/>
        <w:numPr>
          <w:ilvl w:val="0"/>
          <w:numId w:val="12"/>
        </w:numPr>
        <w:tabs>
          <w:tab w:val="left" w:pos="1577"/>
        </w:tabs>
        <w:spacing w:before="5" w:line="237" w:lineRule="auto"/>
        <w:ind w:right="698" w:firstLine="624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этого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УИД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во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внеурочное</w:t>
      </w:r>
      <w:r>
        <w:rPr>
          <w:spacing w:val="1"/>
          <w:sz w:val="24"/>
        </w:rPr>
        <w:t xml:space="preserve"> </w:t>
      </w:r>
      <w:r>
        <w:rPr>
          <w:sz w:val="24"/>
        </w:rPr>
        <w:t>время</w:t>
      </w:r>
      <w:r>
        <w:rPr>
          <w:spacing w:val="1"/>
          <w:sz w:val="24"/>
        </w:rPr>
        <w:t xml:space="preserve"> </w:t>
      </w:r>
      <w:r>
        <w:rPr>
          <w:sz w:val="24"/>
        </w:rPr>
        <w:t>целесообразно ориентироваться на реализацию нескольких направлений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 исследований,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социально-гуманитарное,</w:t>
      </w:r>
      <w:r>
        <w:rPr>
          <w:spacing w:val="1"/>
          <w:sz w:val="24"/>
        </w:rPr>
        <w:t xml:space="preserve"> </w:t>
      </w:r>
      <w:r>
        <w:rPr>
          <w:sz w:val="24"/>
        </w:rPr>
        <w:t>филологическое,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естественно-</w:t>
      </w:r>
      <w:r>
        <w:rPr>
          <w:spacing w:val="1"/>
          <w:sz w:val="24"/>
        </w:rPr>
        <w:t xml:space="preserve"> </w:t>
      </w:r>
      <w:r>
        <w:rPr>
          <w:sz w:val="24"/>
        </w:rPr>
        <w:t>научное,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информационно-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технологическое, междисциплинарное;</w:t>
      </w:r>
    </w:p>
    <w:p w:rsidR="0020466F" w:rsidRDefault="003B3B8F">
      <w:pPr>
        <w:pStyle w:val="a4"/>
        <w:numPr>
          <w:ilvl w:val="0"/>
          <w:numId w:val="12"/>
        </w:numPr>
        <w:tabs>
          <w:tab w:val="left" w:pos="1534"/>
        </w:tabs>
        <w:spacing w:before="4" w:line="237" w:lineRule="auto"/>
        <w:ind w:right="703" w:firstLine="624"/>
        <w:rPr>
          <w:sz w:val="24"/>
        </w:rPr>
      </w:pPr>
      <w:r>
        <w:rPr>
          <w:sz w:val="24"/>
        </w:rPr>
        <w:t>основными формами организации УИД во внеурочное время являются 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конференции,</w:t>
      </w:r>
      <w:r>
        <w:rPr>
          <w:spacing w:val="1"/>
          <w:sz w:val="24"/>
        </w:rPr>
        <w:t xml:space="preserve"> </w:t>
      </w:r>
      <w:r>
        <w:rPr>
          <w:sz w:val="24"/>
        </w:rPr>
        <w:t>семинары,</w:t>
      </w:r>
      <w:r>
        <w:rPr>
          <w:spacing w:val="1"/>
          <w:sz w:val="24"/>
        </w:rPr>
        <w:t xml:space="preserve"> </w:t>
      </w:r>
      <w:r>
        <w:rPr>
          <w:sz w:val="24"/>
        </w:rPr>
        <w:t>диспуты</w:t>
      </w:r>
      <w:r>
        <w:rPr>
          <w:spacing w:val="1"/>
          <w:sz w:val="24"/>
        </w:rPr>
        <w:t xml:space="preserve"> </w:t>
      </w:r>
      <w:r>
        <w:rPr>
          <w:sz w:val="24"/>
        </w:rPr>
        <w:t>дискуссии,</w:t>
      </w:r>
      <w:r>
        <w:rPr>
          <w:spacing w:val="1"/>
          <w:sz w:val="24"/>
        </w:rPr>
        <w:t xml:space="preserve"> </w:t>
      </w:r>
      <w:r>
        <w:rPr>
          <w:sz w:val="24"/>
        </w:rPr>
        <w:t>брифинги,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исследовательская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практика,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экспедиции,</w:t>
      </w:r>
      <w:r>
        <w:rPr>
          <w:spacing w:val="1"/>
          <w:sz w:val="24"/>
        </w:rPr>
        <w:t xml:space="preserve"> </w:t>
      </w:r>
      <w:r>
        <w:rPr>
          <w:sz w:val="24"/>
        </w:rPr>
        <w:t>походы,</w:t>
      </w:r>
      <w:r>
        <w:rPr>
          <w:spacing w:val="1"/>
          <w:sz w:val="24"/>
        </w:rPr>
        <w:t xml:space="preserve"> </w:t>
      </w:r>
      <w:r>
        <w:rPr>
          <w:sz w:val="24"/>
        </w:rPr>
        <w:t>поездки,</w:t>
      </w:r>
      <w:r>
        <w:rPr>
          <w:spacing w:val="1"/>
          <w:sz w:val="24"/>
        </w:rPr>
        <w:t xml:space="preserve"> </w:t>
      </w:r>
      <w:r>
        <w:rPr>
          <w:sz w:val="24"/>
        </w:rPr>
        <w:t>экскурсии,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виртуальные,</w:t>
      </w:r>
      <w:r>
        <w:rPr>
          <w:spacing w:val="1"/>
          <w:sz w:val="24"/>
        </w:rPr>
        <w:t xml:space="preserve"> </w:t>
      </w:r>
      <w:r>
        <w:rPr>
          <w:sz w:val="24"/>
        </w:rPr>
        <w:t>научно-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исследовательское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общество обучающихся;</w:t>
      </w:r>
    </w:p>
    <w:p w:rsidR="0020466F" w:rsidRDefault="003B3B8F">
      <w:pPr>
        <w:pStyle w:val="a4"/>
        <w:numPr>
          <w:ilvl w:val="0"/>
          <w:numId w:val="12"/>
        </w:numPr>
        <w:tabs>
          <w:tab w:val="left" w:pos="1502"/>
        </w:tabs>
        <w:spacing w:before="7" w:line="232" w:lineRule="auto"/>
        <w:ind w:right="703" w:firstLine="624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УИД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организована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нормативно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развивающимися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сверстниками;</w:t>
      </w:r>
    </w:p>
    <w:p w:rsidR="0020466F" w:rsidRDefault="003B3B8F">
      <w:pPr>
        <w:pStyle w:val="a4"/>
        <w:numPr>
          <w:ilvl w:val="0"/>
          <w:numId w:val="12"/>
        </w:numPr>
        <w:tabs>
          <w:tab w:val="left" w:pos="1526"/>
        </w:tabs>
        <w:spacing w:before="8" w:line="235" w:lineRule="auto"/>
        <w:ind w:right="702" w:firstLine="624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итогов</w:t>
      </w:r>
      <w:r>
        <w:rPr>
          <w:spacing w:val="1"/>
          <w:sz w:val="24"/>
        </w:rPr>
        <w:t xml:space="preserve"> </w:t>
      </w:r>
      <w:r>
        <w:rPr>
          <w:sz w:val="24"/>
        </w:rPr>
        <w:t>УИД</w:t>
      </w:r>
      <w:r>
        <w:rPr>
          <w:spacing w:val="1"/>
          <w:sz w:val="24"/>
        </w:rPr>
        <w:t xml:space="preserve"> </w:t>
      </w:r>
      <w:r>
        <w:rPr>
          <w:sz w:val="24"/>
        </w:rPr>
        <w:t>во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внеурочное</w:t>
      </w:r>
      <w:r>
        <w:rPr>
          <w:spacing w:val="1"/>
          <w:sz w:val="24"/>
        </w:rPr>
        <w:t xml:space="preserve"> </w:t>
      </w:r>
      <w:r>
        <w:rPr>
          <w:sz w:val="24"/>
        </w:rPr>
        <w:t>время</w:t>
      </w:r>
      <w:r>
        <w:rPr>
          <w:spacing w:val="1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1"/>
          <w:sz w:val="24"/>
        </w:rPr>
        <w:t xml:space="preserve"> </w:t>
      </w:r>
      <w:r>
        <w:rPr>
          <w:sz w:val="24"/>
        </w:rPr>
        <w:t>целесообразно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форм</w:t>
      </w:r>
      <w:r>
        <w:rPr>
          <w:spacing w:val="1"/>
          <w:sz w:val="24"/>
        </w:rPr>
        <w:t xml:space="preserve"> </w:t>
      </w:r>
      <w:r>
        <w:rPr>
          <w:sz w:val="24"/>
        </w:rPr>
        <w:t>предъявления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числе: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письменная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исследовательская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2"/>
          <w:sz w:val="24"/>
        </w:rPr>
        <w:t xml:space="preserve"> </w:t>
      </w:r>
      <w:r>
        <w:rPr>
          <w:sz w:val="24"/>
        </w:rPr>
        <w:t>(эссе,</w:t>
      </w:r>
      <w:r>
        <w:rPr>
          <w:spacing w:val="-2"/>
          <w:sz w:val="24"/>
        </w:rPr>
        <w:t xml:space="preserve"> </w:t>
      </w:r>
      <w:r>
        <w:rPr>
          <w:sz w:val="24"/>
        </w:rPr>
        <w:t>доклад,</w:t>
      </w:r>
      <w:r>
        <w:rPr>
          <w:spacing w:val="-3"/>
          <w:sz w:val="24"/>
        </w:rPr>
        <w:t xml:space="preserve"> </w:t>
      </w:r>
      <w:r>
        <w:rPr>
          <w:sz w:val="24"/>
        </w:rPr>
        <w:t>реферат),</w:t>
      </w:r>
      <w:r>
        <w:rPr>
          <w:spacing w:val="-3"/>
          <w:sz w:val="24"/>
        </w:rPr>
        <w:t xml:space="preserve"> </w:t>
      </w:r>
      <w:r>
        <w:rPr>
          <w:sz w:val="24"/>
        </w:rPr>
        <w:t>обзоры,</w:t>
      </w:r>
      <w:r>
        <w:rPr>
          <w:spacing w:val="-5"/>
          <w:sz w:val="24"/>
        </w:rPr>
        <w:t xml:space="preserve"> </w:t>
      </w:r>
      <w:r>
        <w:rPr>
          <w:sz w:val="24"/>
        </w:rPr>
        <w:t>отчеты.</w:t>
      </w:r>
    </w:p>
    <w:p w:rsidR="0020466F" w:rsidRDefault="003B3B8F">
      <w:pPr>
        <w:pStyle w:val="a3"/>
        <w:spacing w:before="2"/>
        <w:ind w:left="856" w:firstLine="0"/>
      </w:pPr>
      <w:r>
        <w:rPr>
          <w:spacing w:val="-1"/>
        </w:rPr>
        <w:t>Общие</w:t>
      </w:r>
      <w:r>
        <w:rPr>
          <w:spacing w:val="-13"/>
        </w:rPr>
        <w:t xml:space="preserve"> </w:t>
      </w:r>
      <w:r>
        <w:rPr>
          <w:spacing w:val="-1"/>
        </w:rPr>
        <w:t>рекомендации</w:t>
      </w:r>
      <w:r>
        <w:rPr>
          <w:spacing w:val="-11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оцениванию</w:t>
      </w:r>
      <w:r>
        <w:rPr>
          <w:spacing w:val="-9"/>
        </w:rPr>
        <w:t xml:space="preserve"> </w:t>
      </w:r>
      <w:r>
        <w:t>учебно-исследовательской</w:t>
      </w:r>
      <w:r>
        <w:rPr>
          <w:spacing w:val="-8"/>
        </w:rPr>
        <w:t xml:space="preserve"> </w:t>
      </w:r>
      <w:r>
        <w:t>деятельности:</w:t>
      </w:r>
    </w:p>
    <w:p w:rsidR="0020466F" w:rsidRDefault="003B3B8F">
      <w:pPr>
        <w:pStyle w:val="a4"/>
        <w:numPr>
          <w:ilvl w:val="0"/>
          <w:numId w:val="11"/>
        </w:numPr>
        <w:tabs>
          <w:tab w:val="left" w:pos="1630"/>
        </w:tabs>
        <w:spacing w:before="3" w:line="237" w:lineRule="auto"/>
        <w:ind w:right="702" w:firstLine="624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УИД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то,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-57"/>
          <w:sz w:val="24"/>
        </w:rPr>
        <w:t xml:space="preserve"> </w:t>
      </w:r>
      <w:r>
        <w:rPr>
          <w:sz w:val="24"/>
        </w:rPr>
        <w:t>критериями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то,</w:t>
      </w:r>
      <w:r>
        <w:rPr>
          <w:spacing w:val="1"/>
          <w:sz w:val="24"/>
        </w:rPr>
        <w:t xml:space="preserve"> </w:t>
      </w:r>
      <w:r>
        <w:rPr>
          <w:sz w:val="24"/>
        </w:rPr>
        <w:t>насколько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доказательно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решена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поставленная проблема, насколько полно и последовательно достигнуты сформулированные цель,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3"/>
          <w:sz w:val="24"/>
        </w:rPr>
        <w:t xml:space="preserve"> </w:t>
      </w:r>
      <w:r>
        <w:rPr>
          <w:sz w:val="24"/>
        </w:rPr>
        <w:t>гипотеза;</w:t>
      </w:r>
    </w:p>
    <w:p w:rsidR="0020466F" w:rsidRDefault="003B3B8F">
      <w:pPr>
        <w:pStyle w:val="a4"/>
        <w:numPr>
          <w:ilvl w:val="0"/>
          <w:numId w:val="11"/>
        </w:numPr>
        <w:tabs>
          <w:tab w:val="left" w:pos="1572"/>
        </w:tabs>
        <w:spacing w:before="2"/>
        <w:ind w:left="1571" w:hanging="716"/>
        <w:rPr>
          <w:sz w:val="24"/>
        </w:rPr>
      </w:pPr>
      <w:r>
        <w:rPr>
          <w:sz w:val="24"/>
        </w:rPr>
        <w:t>оценка</w:t>
      </w:r>
      <w:r>
        <w:rPr>
          <w:spacing w:val="5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65"/>
          <w:sz w:val="24"/>
        </w:rPr>
        <w:t xml:space="preserve"> </w:t>
      </w:r>
      <w:r>
        <w:rPr>
          <w:sz w:val="24"/>
        </w:rPr>
        <w:t>УИД</w:t>
      </w:r>
      <w:r>
        <w:rPr>
          <w:spacing w:val="65"/>
          <w:sz w:val="24"/>
        </w:rPr>
        <w:t xml:space="preserve"> </w:t>
      </w:r>
      <w:r>
        <w:rPr>
          <w:sz w:val="24"/>
        </w:rPr>
        <w:t>должна</w:t>
      </w:r>
      <w:r>
        <w:rPr>
          <w:spacing w:val="68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69"/>
          <w:sz w:val="24"/>
        </w:rPr>
        <w:t xml:space="preserve"> </w:t>
      </w:r>
      <w:r>
        <w:rPr>
          <w:sz w:val="24"/>
        </w:rPr>
        <w:t>то,</w:t>
      </w:r>
      <w:r>
        <w:rPr>
          <w:spacing w:val="65"/>
          <w:sz w:val="24"/>
        </w:rPr>
        <w:t xml:space="preserve"> </w:t>
      </w:r>
      <w:r>
        <w:rPr>
          <w:sz w:val="24"/>
        </w:rPr>
        <w:t>насколько</w:t>
      </w:r>
      <w:r>
        <w:rPr>
          <w:spacing w:val="65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67"/>
          <w:sz w:val="24"/>
        </w:rPr>
        <w:t xml:space="preserve"> </w:t>
      </w:r>
      <w:r>
        <w:rPr>
          <w:sz w:val="24"/>
        </w:rPr>
        <w:t>в</w:t>
      </w:r>
      <w:r>
        <w:rPr>
          <w:spacing w:val="43"/>
          <w:sz w:val="24"/>
        </w:rPr>
        <w:t xml:space="preserve"> </w:t>
      </w:r>
      <w:r>
        <w:rPr>
          <w:sz w:val="24"/>
        </w:rPr>
        <w:t>рамках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9" w:firstLine="0"/>
      </w:pPr>
      <w:r>
        <w:t>проведения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удалось</w:t>
      </w:r>
      <w:r>
        <w:rPr>
          <w:spacing w:val="1"/>
        </w:rPr>
        <w:t xml:space="preserve"> </w:t>
      </w:r>
      <w:r>
        <w:t>продемонстрировать</w:t>
      </w:r>
      <w:r>
        <w:rPr>
          <w:spacing w:val="1"/>
        </w:rPr>
        <w:t xml:space="preserve"> </w:t>
      </w:r>
      <w:r>
        <w:t>базовые</w:t>
      </w:r>
      <w:r>
        <w:rPr>
          <w:spacing w:val="1"/>
        </w:rPr>
        <w:t xml:space="preserve"> </w:t>
      </w:r>
      <w:r>
        <w:t>исследовательские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описать</w:t>
      </w:r>
      <w:r>
        <w:rPr>
          <w:spacing w:val="-4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логично,</w:t>
      </w:r>
      <w:r>
        <w:rPr>
          <w:spacing w:val="-1"/>
        </w:rPr>
        <w:t xml:space="preserve"> </w:t>
      </w:r>
      <w:r>
        <w:t>четко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грамотно.</w:t>
      </w:r>
    </w:p>
    <w:p w:rsidR="0020466F" w:rsidRDefault="003B3B8F">
      <w:pPr>
        <w:pStyle w:val="1"/>
        <w:numPr>
          <w:ilvl w:val="3"/>
          <w:numId w:val="13"/>
        </w:numPr>
        <w:tabs>
          <w:tab w:val="left" w:pos="2105"/>
        </w:tabs>
        <w:spacing w:before="5" w:line="294" w:lineRule="exact"/>
        <w:ind w:left="2104" w:hanging="1249"/>
      </w:pPr>
      <w:r>
        <w:t>Особенности</w:t>
      </w:r>
      <w:r>
        <w:rPr>
          <w:spacing w:val="-7"/>
        </w:rPr>
        <w:t xml:space="preserve"> </w:t>
      </w:r>
      <w:r>
        <w:t>организации</w:t>
      </w:r>
      <w:r>
        <w:rPr>
          <w:spacing w:val="-7"/>
        </w:rPr>
        <w:t xml:space="preserve"> </w:t>
      </w:r>
      <w:r>
        <w:t>проектной</w:t>
      </w:r>
      <w:r>
        <w:rPr>
          <w:spacing w:val="-5"/>
        </w:rPr>
        <w:t xml:space="preserve"> </w:t>
      </w:r>
      <w:r>
        <w:t>деятельности.</w:t>
      </w:r>
    </w:p>
    <w:p w:rsidR="0020466F" w:rsidRDefault="003B3B8F">
      <w:pPr>
        <w:pStyle w:val="a3"/>
        <w:ind w:right="700"/>
      </w:pPr>
      <w:r>
        <w:t>Особенность проектной деятельности (далее - ПД) заключается в том, что она нацелена на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конкретного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("продукта"),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заранее</w:t>
      </w:r>
      <w:r>
        <w:rPr>
          <w:spacing w:val="1"/>
        </w:rPr>
        <w:t xml:space="preserve"> </w:t>
      </w:r>
      <w:r>
        <w:t>заданных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запланированных</w:t>
      </w:r>
      <w:r>
        <w:rPr>
          <w:spacing w:val="3"/>
        </w:rPr>
        <w:t xml:space="preserve"> </w:t>
      </w:r>
      <w:r>
        <w:t>ресурсов.</w:t>
      </w:r>
    </w:p>
    <w:p w:rsidR="0020466F" w:rsidRDefault="003B3B8F">
      <w:pPr>
        <w:pStyle w:val="a3"/>
        <w:ind w:right="699"/>
      </w:pPr>
      <w:r>
        <w:t>Специфика</w:t>
      </w:r>
      <w:r>
        <w:rPr>
          <w:spacing w:val="1"/>
        </w:rPr>
        <w:t xml:space="preserve"> </w:t>
      </w:r>
      <w:r>
        <w:t>ПД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ОВЗ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значительной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связана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ориентацией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проектного</w:t>
      </w:r>
      <w:r>
        <w:rPr>
          <w:spacing w:val="1"/>
        </w:rPr>
        <w:t xml:space="preserve"> </w:t>
      </w:r>
      <w:r>
        <w:t>результата,</w:t>
      </w:r>
      <w:r>
        <w:rPr>
          <w:spacing w:val="1"/>
        </w:rPr>
        <w:t xml:space="preserve"> </w:t>
      </w:r>
      <w:r>
        <w:t>обеспечивающего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прикладной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имеющего</w:t>
      </w:r>
      <w:r>
        <w:rPr>
          <w:spacing w:val="1"/>
        </w:rPr>
        <w:t xml:space="preserve"> </w:t>
      </w:r>
      <w:r>
        <w:t>конкретное</w:t>
      </w:r>
      <w:r>
        <w:rPr>
          <w:spacing w:val="-2"/>
        </w:rPr>
        <w:t xml:space="preserve"> </w:t>
      </w:r>
      <w:r>
        <w:t>выражение.</w:t>
      </w:r>
    </w:p>
    <w:p w:rsidR="0020466F" w:rsidRDefault="003B3B8F">
      <w:pPr>
        <w:pStyle w:val="a3"/>
        <w:ind w:right="700"/>
      </w:pPr>
      <w:r>
        <w:t>ПД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прикладной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ориентирована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поиск,</w:t>
      </w:r>
      <w:r>
        <w:rPr>
          <w:spacing w:val="1"/>
        </w:rPr>
        <w:t xml:space="preserve"> </w:t>
      </w:r>
      <w:r>
        <w:t>нахождение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практического средства (например, инструмента) для решения жизненной, социально значимой или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-1"/>
        </w:rPr>
        <w:t xml:space="preserve"> </w:t>
      </w:r>
      <w:r>
        <w:t>проблемы.</w:t>
      </w:r>
    </w:p>
    <w:p w:rsidR="0020466F" w:rsidRDefault="003B3B8F">
      <w:pPr>
        <w:pStyle w:val="a3"/>
        <w:ind w:right="701"/>
      </w:pPr>
      <w:r>
        <w:t>Проектные</w:t>
      </w:r>
      <w:r>
        <w:rPr>
          <w:spacing w:val="-9"/>
        </w:rPr>
        <w:t xml:space="preserve"> </w:t>
      </w:r>
      <w:r>
        <w:t>задачи</w:t>
      </w:r>
      <w:r>
        <w:rPr>
          <w:spacing w:val="-6"/>
        </w:rPr>
        <w:t xml:space="preserve"> </w:t>
      </w:r>
      <w:r>
        <w:t>отличаются</w:t>
      </w:r>
      <w:r>
        <w:rPr>
          <w:spacing w:val="-6"/>
        </w:rPr>
        <w:t xml:space="preserve"> </w:t>
      </w:r>
      <w:r>
        <w:t>(от</w:t>
      </w:r>
      <w:r>
        <w:rPr>
          <w:spacing w:val="-6"/>
        </w:rPr>
        <w:t xml:space="preserve"> </w:t>
      </w:r>
      <w:r>
        <w:t>исследовательских)</w:t>
      </w:r>
      <w:r>
        <w:rPr>
          <w:spacing w:val="-6"/>
        </w:rPr>
        <w:t xml:space="preserve"> </w:t>
      </w:r>
      <w:r>
        <w:t>иной</w:t>
      </w:r>
      <w:r>
        <w:rPr>
          <w:spacing w:val="-7"/>
        </w:rPr>
        <w:t xml:space="preserve"> </w:t>
      </w:r>
      <w:r>
        <w:t>логикой</w:t>
      </w:r>
      <w:r>
        <w:rPr>
          <w:spacing w:val="-6"/>
        </w:rPr>
        <w:t xml:space="preserve"> </w:t>
      </w:r>
      <w:r>
        <w:t>решения,</w:t>
      </w:r>
      <w:r>
        <w:rPr>
          <w:spacing w:val="-6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</w:t>
      </w:r>
      <w:r>
        <w:rPr>
          <w:spacing w:val="-5"/>
        </w:rPr>
        <w:t xml:space="preserve"> </w:t>
      </w:r>
      <w:r>
        <w:t>тем,</w:t>
      </w:r>
      <w:r>
        <w:rPr>
          <w:spacing w:val="-5"/>
        </w:rPr>
        <w:t xml:space="preserve"> </w:t>
      </w:r>
      <w:r>
        <w:t>что</w:t>
      </w:r>
      <w:r>
        <w:rPr>
          <w:spacing w:val="-57"/>
        </w:rPr>
        <w:t xml:space="preserve"> </w:t>
      </w:r>
      <w:r>
        <w:t>нацелены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формирование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развитие у</w:t>
      </w:r>
      <w:r>
        <w:rPr>
          <w:spacing w:val="-10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умений:</w:t>
      </w:r>
    </w:p>
    <w:p w:rsidR="0020466F" w:rsidRDefault="003B3B8F">
      <w:pPr>
        <w:pStyle w:val="a3"/>
        <w:ind w:right="702"/>
      </w:pPr>
      <w:r>
        <w:t>определять</w:t>
      </w:r>
      <w:r>
        <w:rPr>
          <w:spacing w:val="1"/>
        </w:rPr>
        <w:t xml:space="preserve"> </w:t>
      </w:r>
      <w:r>
        <w:t>оптимальный</w:t>
      </w:r>
      <w:r>
        <w:rPr>
          <w:spacing w:val="1"/>
        </w:rPr>
        <w:t xml:space="preserve"> </w:t>
      </w:r>
      <w:r>
        <w:t>путь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проблемного</w:t>
      </w:r>
      <w:r>
        <w:rPr>
          <w:spacing w:val="1"/>
        </w:rPr>
        <w:t xml:space="preserve"> </w:t>
      </w:r>
      <w:r>
        <w:t>вопроса,</w:t>
      </w:r>
      <w:r>
        <w:rPr>
          <w:spacing w:val="1"/>
        </w:rPr>
        <w:t xml:space="preserve"> </w:t>
      </w:r>
      <w:r>
        <w:t>прогнозировать</w:t>
      </w:r>
      <w:r>
        <w:rPr>
          <w:spacing w:val="1"/>
        </w:rPr>
        <w:t xml:space="preserve"> </w:t>
      </w:r>
      <w:r>
        <w:t>проектный</w:t>
      </w:r>
      <w:r>
        <w:rPr>
          <w:spacing w:val="1"/>
        </w:rPr>
        <w:t xml:space="preserve"> </w:t>
      </w:r>
      <w:r>
        <w:t>результат и оформлять</w:t>
      </w:r>
      <w:r>
        <w:rPr>
          <w:spacing w:val="-5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реального</w:t>
      </w:r>
      <w:r>
        <w:rPr>
          <w:spacing w:val="-1"/>
        </w:rPr>
        <w:t xml:space="preserve"> </w:t>
      </w:r>
      <w:r>
        <w:t>"продукта";</w:t>
      </w:r>
    </w:p>
    <w:p w:rsidR="0020466F" w:rsidRDefault="003B3B8F">
      <w:pPr>
        <w:pStyle w:val="a3"/>
        <w:ind w:right="701"/>
      </w:pPr>
      <w:r>
        <w:t>использовать для создания проектного "продукта" имеющиеся знания и освоенные способы</w:t>
      </w:r>
      <w:r>
        <w:rPr>
          <w:spacing w:val="1"/>
        </w:rPr>
        <w:t xml:space="preserve"> </w:t>
      </w:r>
      <w:r>
        <w:t>действия.</w:t>
      </w:r>
    </w:p>
    <w:p w:rsidR="0020466F" w:rsidRDefault="003B3B8F">
      <w:pPr>
        <w:pStyle w:val="a3"/>
        <w:ind w:right="699"/>
      </w:pPr>
      <w:r>
        <w:t>Осуществление</w:t>
      </w:r>
      <w:r>
        <w:rPr>
          <w:spacing w:val="1"/>
        </w:rPr>
        <w:t xml:space="preserve"> </w:t>
      </w:r>
      <w:r>
        <w:t>ПД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ряд</w:t>
      </w:r>
      <w:r>
        <w:rPr>
          <w:spacing w:val="1"/>
        </w:rPr>
        <w:t xml:space="preserve"> </w:t>
      </w:r>
      <w:r>
        <w:t>этапов,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выполняются</w:t>
      </w:r>
      <w:r>
        <w:rPr>
          <w:spacing w:val="1"/>
        </w:rPr>
        <w:t xml:space="preserve"> </w:t>
      </w:r>
      <w:r>
        <w:t>ими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руководством</w:t>
      </w:r>
      <w:r>
        <w:rPr>
          <w:spacing w:val="-5"/>
        </w:rPr>
        <w:t xml:space="preserve"> </w:t>
      </w:r>
      <w:r>
        <w:t>педагогического</w:t>
      </w:r>
      <w:r>
        <w:rPr>
          <w:spacing w:val="-4"/>
        </w:rPr>
        <w:t xml:space="preserve"> </w:t>
      </w:r>
      <w:r>
        <w:t>работника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самостоятельно:</w:t>
      </w:r>
      <w:r>
        <w:rPr>
          <w:spacing w:val="-3"/>
        </w:rPr>
        <w:t xml:space="preserve"> </w:t>
      </w:r>
      <w:r>
        <w:t>анализ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формулирование</w:t>
      </w:r>
      <w:r>
        <w:rPr>
          <w:spacing w:val="-6"/>
        </w:rPr>
        <w:t xml:space="preserve"> </w:t>
      </w:r>
      <w:r>
        <w:t>проблемы;</w:t>
      </w:r>
      <w:r>
        <w:rPr>
          <w:spacing w:val="-57"/>
        </w:rPr>
        <w:t xml:space="preserve"> </w:t>
      </w:r>
      <w:r>
        <w:t>формулирование темы проекта; постановка цели и задач проекта; составление плана работы; сбор</w:t>
      </w:r>
      <w:r>
        <w:rPr>
          <w:spacing w:val="1"/>
        </w:rPr>
        <w:t xml:space="preserve"> </w:t>
      </w:r>
      <w:r>
        <w:t>информации или исследование; выполнение технологического этапа; подготовка и защита проекта</w:t>
      </w:r>
      <w:r>
        <w:rPr>
          <w:spacing w:val="1"/>
        </w:rPr>
        <w:t xml:space="preserve"> </w:t>
      </w:r>
      <w:r>
        <w:t>(устный</w:t>
      </w:r>
      <w:r>
        <w:rPr>
          <w:spacing w:val="-7"/>
        </w:rPr>
        <w:t xml:space="preserve"> </w:t>
      </w:r>
      <w:r>
        <w:t>доклад</w:t>
      </w:r>
      <w:r>
        <w:rPr>
          <w:spacing w:val="-6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компьютерной</w:t>
      </w:r>
      <w:r>
        <w:rPr>
          <w:spacing w:val="-4"/>
        </w:rPr>
        <w:t xml:space="preserve"> </w:t>
      </w:r>
      <w:r>
        <w:t>презентацией);</w:t>
      </w:r>
      <w:r>
        <w:rPr>
          <w:spacing w:val="-4"/>
        </w:rPr>
        <w:t xml:space="preserve"> </w:t>
      </w:r>
      <w:r>
        <w:t>рефлексия,</w:t>
      </w:r>
      <w:r>
        <w:rPr>
          <w:spacing w:val="-6"/>
        </w:rPr>
        <w:t xml:space="preserve"> </w:t>
      </w:r>
      <w:r>
        <w:t>анализ</w:t>
      </w:r>
      <w:r>
        <w:rPr>
          <w:spacing w:val="-4"/>
        </w:rPr>
        <w:t xml:space="preserve"> </w:t>
      </w:r>
      <w:r>
        <w:t>результатов</w:t>
      </w:r>
      <w:r>
        <w:rPr>
          <w:spacing w:val="-6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проекта,</w:t>
      </w:r>
      <w:r>
        <w:rPr>
          <w:spacing w:val="-58"/>
        </w:rPr>
        <w:t xml:space="preserve"> </w:t>
      </w:r>
      <w:r>
        <w:t>оценка</w:t>
      </w:r>
      <w:r>
        <w:rPr>
          <w:spacing w:val="-1"/>
        </w:rPr>
        <w:t xml:space="preserve"> </w:t>
      </w:r>
      <w:r>
        <w:t>качествавыполнения.</w:t>
      </w:r>
    </w:p>
    <w:p w:rsidR="0020466F" w:rsidRDefault="003B3B8F">
      <w:pPr>
        <w:pStyle w:val="a3"/>
        <w:ind w:left="856" w:firstLine="0"/>
      </w:pPr>
      <w:r>
        <w:t>Особенности</w:t>
      </w:r>
      <w:r>
        <w:rPr>
          <w:spacing w:val="-7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ПД</w:t>
      </w:r>
      <w:r>
        <w:rPr>
          <w:spacing w:val="-7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рамках</w:t>
      </w:r>
      <w:r>
        <w:rPr>
          <w:spacing w:val="-2"/>
        </w:rPr>
        <w:t xml:space="preserve"> </w:t>
      </w:r>
      <w:r>
        <w:t>урочной</w:t>
      </w:r>
      <w:r>
        <w:rPr>
          <w:spacing w:val="-5"/>
        </w:rPr>
        <w:t xml:space="preserve"> </w:t>
      </w:r>
      <w:r>
        <w:t>деятельности.</w:t>
      </w:r>
    </w:p>
    <w:p w:rsidR="0020466F" w:rsidRDefault="003B3B8F">
      <w:pPr>
        <w:pStyle w:val="a3"/>
        <w:ind w:right="702"/>
      </w:pPr>
      <w:r>
        <w:t>Особенности организации ПД обучающихся в рамках урочной деятельности так же, как и при</w:t>
      </w:r>
      <w:r>
        <w:rPr>
          <w:spacing w:val="-57"/>
        </w:rPr>
        <w:t xml:space="preserve"> </w:t>
      </w:r>
      <w:r>
        <w:t>организации учебных исследований, обусловлены тем, что учебное время ограничено, не позволяет</w:t>
      </w:r>
      <w:r>
        <w:rPr>
          <w:spacing w:val="1"/>
        </w:rPr>
        <w:t xml:space="preserve"> </w:t>
      </w:r>
      <w:r>
        <w:t>осуществить</w:t>
      </w:r>
      <w:r>
        <w:rPr>
          <w:spacing w:val="-1"/>
        </w:rPr>
        <w:t xml:space="preserve"> </w:t>
      </w:r>
      <w:r>
        <w:t>полноценную</w:t>
      </w:r>
      <w:r>
        <w:rPr>
          <w:spacing w:val="-3"/>
        </w:rPr>
        <w:t xml:space="preserve"> </w:t>
      </w:r>
      <w:r>
        <w:t>проектную</w:t>
      </w:r>
      <w:r>
        <w:rPr>
          <w:spacing w:val="-3"/>
        </w:rPr>
        <w:t xml:space="preserve"> </w:t>
      </w:r>
      <w:r>
        <w:t>работу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классе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рамках</w:t>
      </w:r>
      <w:r>
        <w:rPr>
          <w:spacing w:val="-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домашних</w:t>
      </w:r>
      <w:r>
        <w:rPr>
          <w:spacing w:val="-1"/>
        </w:rPr>
        <w:t xml:space="preserve"> </w:t>
      </w:r>
      <w:r>
        <w:t>заданий.</w:t>
      </w:r>
    </w:p>
    <w:p w:rsidR="0020466F" w:rsidRDefault="003B3B8F">
      <w:pPr>
        <w:pStyle w:val="a3"/>
        <w:ind w:right="700"/>
      </w:pPr>
      <w:r>
        <w:t>С учетом этого при организации ПД обучающихся с ОВЗ в урочное время целесообразно</w:t>
      </w:r>
      <w:r>
        <w:rPr>
          <w:spacing w:val="1"/>
        </w:rPr>
        <w:t xml:space="preserve"> </w:t>
      </w:r>
      <w:r>
        <w:t>ориентироваться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реализацию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направлений</w:t>
      </w:r>
      <w:r>
        <w:rPr>
          <w:spacing w:val="1"/>
        </w:rPr>
        <w:t xml:space="preserve"> </w:t>
      </w:r>
      <w:r>
        <w:t>проектирования:</w:t>
      </w:r>
      <w:r>
        <w:rPr>
          <w:spacing w:val="1"/>
        </w:rPr>
        <w:t xml:space="preserve"> </w:t>
      </w:r>
      <w:r>
        <w:t>предметные</w:t>
      </w:r>
      <w:r>
        <w:rPr>
          <w:spacing w:val="1"/>
        </w:rPr>
        <w:t xml:space="preserve"> </w:t>
      </w:r>
      <w:r>
        <w:t>проекты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метапредметные</w:t>
      </w:r>
      <w:r>
        <w:rPr>
          <w:spacing w:val="1"/>
        </w:rPr>
        <w:t xml:space="preserve"> </w:t>
      </w:r>
      <w:r>
        <w:t>проекты.</w:t>
      </w:r>
      <w:r>
        <w:rPr>
          <w:spacing w:val="1"/>
        </w:rPr>
        <w:t xml:space="preserve"> </w:t>
      </w:r>
      <w:r>
        <w:t>Предметные</w:t>
      </w:r>
      <w:r>
        <w:rPr>
          <w:spacing w:val="1"/>
        </w:rPr>
        <w:t xml:space="preserve"> </w:t>
      </w:r>
      <w:r>
        <w:t>проекты</w:t>
      </w:r>
      <w:r>
        <w:rPr>
          <w:spacing w:val="1"/>
        </w:rPr>
        <w:t xml:space="preserve"> </w:t>
      </w:r>
      <w:r>
        <w:t>нацеленных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предметного</w:t>
      </w:r>
      <w:r>
        <w:rPr>
          <w:spacing w:val="1"/>
        </w:rPr>
        <w:t xml:space="preserve"> </w:t>
      </w:r>
      <w:r>
        <w:t>обучения, метапредметные проекты могут быть сориентированы на решение прикладных проблем,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практическими</w:t>
      </w:r>
      <w:r>
        <w:rPr>
          <w:spacing w:val="1"/>
        </w:rPr>
        <w:t xml:space="preserve"> </w:t>
      </w:r>
      <w:r>
        <w:t>задачами</w:t>
      </w:r>
      <w:r>
        <w:rPr>
          <w:spacing w:val="1"/>
        </w:rPr>
        <w:t xml:space="preserve"> </w:t>
      </w:r>
      <w:r>
        <w:t>жизнедеятельности,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выходящих</w:t>
      </w:r>
      <w:r>
        <w:rPr>
          <w:spacing w:val="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рамки</w:t>
      </w:r>
      <w:r>
        <w:rPr>
          <w:spacing w:val="1"/>
        </w:rPr>
        <w:t xml:space="preserve"> </w:t>
      </w:r>
      <w:r>
        <w:t>содержания</w:t>
      </w:r>
      <w:r>
        <w:rPr>
          <w:spacing w:val="-4"/>
        </w:rPr>
        <w:t xml:space="preserve"> </w:t>
      </w:r>
      <w:r>
        <w:t>предметного</w:t>
      </w:r>
      <w:r>
        <w:rPr>
          <w:spacing w:val="-6"/>
        </w:rPr>
        <w:t xml:space="preserve"> </w:t>
      </w:r>
      <w:r>
        <w:t>обучения.</w:t>
      </w:r>
    </w:p>
    <w:p w:rsidR="0020466F" w:rsidRDefault="003B3B8F">
      <w:pPr>
        <w:pStyle w:val="a3"/>
        <w:ind w:right="700"/>
      </w:pPr>
      <w:r>
        <w:t>Формы организации ПД обучающихся могут быть следующие: монопроект (использование</w:t>
      </w:r>
      <w:r>
        <w:rPr>
          <w:spacing w:val="1"/>
        </w:rPr>
        <w:t xml:space="preserve"> </w:t>
      </w:r>
      <w:r>
        <w:t>содержания одного предмета); межпредметный проект (использование интегрированного знания и</w:t>
      </w:r>
      <w:r>
        <w:rPr>
          <w:spacing w:val="1"/>
        </w:rPr>
        <w:t xml:space="preserve"> </w:t>
      </w:r>
      <w:r>
        <w:t>способов учебной деятельности различных предметов); метапроект (использование областей знания</w:t>
      </w:r>
      <w:r>
        <w:rPr>
          <w:spacing w:val="-57"/>
        </w:rPr>
        <w:t xml:space="preserve"> </w:t>
      </w:r>
      <w:r>
        <w:t>и методов</w:t>
      </w:r>
      <w:r>
        <w:rPr>
          <w:spacing w:val="-1"/>
        </w:rPr>
        <w:t xml:space="preserve"> </w:t>
      </w:r>
      <w:r>
        <w:t>деятельности, выходящих</w:t>
      </w:r>
      <w:r>
        <w:rPr>
          <w:spacing w:val="-1"/>
        </w:rPr>
        <w:t xml:space="preserve"> </w:t>
      </w:r>
      <w:r>
        <w:t>зарамки</w:t>
      </w:r>
      <w:r>
        <w:rPr>
          <w:spacing w:val="1"/>
        </w:rPr>
        <w:t xml:space="preserve"> </w:t>
      </w:r>
      <w:r>
        <w:t>предметного</w:t>
      </w:r>
      <w:r>
        <w:rPr>
          <w:spacing w:val="-3"/>
        </w:rPr>
        <w:t xml:space="preserve"> </w:t>
      </w:r>
      <w:r>
        <w:t>обучения).</w:t>
      </w:r>
    </w:p>
    <w:p w:rsidR="0020466F" w:rsidRDefault="003B3B8F">
      <w:pPr>
        <w:pStyle w:val="a3"/>
        <w:ind w:right="701"/>
      </w:pPr>
      <w:r>
        <w:t>Основными</w:t>
      </w:r>
      <w:r>
        <w:rPr>
          <w:spacing w:val="1"/>
        </w:rPr>
        <w:t xml:space="preserve"> </w:t>
      </w:r>
      <w:r>
        <w:t>формами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итогов</w:t>
      </w:r>
      <w:r>
        <w:rPr>
          <w:spacing w:val="1"/>
        </w:rPr>
        <w:t xml:space="preserve"> </w:t>
      </w:r>
      <w:r>
        <w:t>ПД</w:t>
      </w:r>
      <w:r>
        <w:rPr>
          <w:spacing w:val="1"/>
        </w:rPr>
        <w:t xml:space="preserve"> </w:t>
      </w:r>
      <w:r>
        <w:t>являются:</w:t>
      </w:r>
      <w:r>
        <w:rPr>
          <w:spacing w:val="1"/>
        </w:rPr>
        <w:t xml:space="preserve"> </w:t>
      </w:r>
      <w:r>
        <w:t>материальный</w:t>
      </w:r>
      <w:r>
        <w:rPr>
          <w:spacing w:val="1"/>
        </w:rPr>
        <w:t xml:space="preserve"> </w:t>
      </w:r>
      <w:r>
        <w:t>объект,</w:t>
      </w:r>
      <w:r>
        <w:rPr>
          <w:spacing w:val="1"/>
        </w:rPr>
        <w:t xml:space="preserve"> </w:t>
      </w:r>
      <w:r>
        <w:t>макет,</w:t>
      </w:r>
      <w:r>
        <w:rPr>
          <w:spacing w:val="1"/>
        </w:rPr>
        <w:t xml:space="preserve"> </w:t>
      </w:r>
      <w:r>
        <w:t>конструкторское</w:t>
      </w:r>
      <w:r>
        <w:rPr>
          <w:spacing w:val="-6"/>
        </w:rPr>
        <w:t xml:space="preserve"> </w:t>
      </w:r>
      <w:r>
        <w:t>изделие;</w:t>
      </w:r>
      <w:r>
        <w:rPr>
          <w:spacing w:val="-6"/>
        </w:rPr>
        <w:t xml:space="preserve"> </w:t>
      </w:r>
      <w:r>
        <w:t>отчетные</w:t>
      </w:r>
      <w:r>
        <w:rPr>
          <w:spacing w:val="-7"/>
        </w:rPr>
        <w:t xml:space="preserve"> </w:t>
      </w:r>
      <w:r>
        <w:t>материалы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проекту</w:t>
      </w:r>
      <w:r>
        <w:rPr>
          <w:spacing w:val="-10"/>
        </w:rPr>
        <w:t xml:space="preserve"> </w:t>
      </w:r>
      <w:r>
        <w:t>(тексты,</w:t>
      </w:r>
      <w:r>
        <w:rPr>
          <w:spacing w:val="-7"/>
        </w:rPr>
        <w:t xml:space="preserve"> </w:t>
      </w:r>
      <w:r>
        <w:t>мультимедийные</w:t>
      </w:r>
      <w:r>
        <w:rPr>
          <w:spacing w:val="-10"/>
        </w:rPr>
        <w:t xml:space="preserve"> </w:t>
      </w:r>
      <w:r>
        <w:t>продукты).</w:t>
      </w:r>
    </w:p>
    <w:p w:rsidR="0020466F" w:rsidRDefault="003B3B8F">
      <w:pPr>
        <w:pStyle w:val="a3"/>
        <w:ind w:left="856" w:firstLine="0"/>
      </w:pPr>
      <w:r>
        <w:t>Особенности</w:t>
      </w:r>
      <w:r>
        <w:rPr>
          <w:spacing w:val="-8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ПД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рамках</w:t>
      </w:r>
      <w:r>
        <w:rPr>
          <w:spacing w:val="-4"/>
        </w:rPr>
        <w:t xml:space="preserve"> </w:t>
      </w:r>
      <w:r>
        <w:t>внеурочной</w:t>
      </w:r>
      <w:r>
        <w:rPr>
          <w:spacing w:val="-5"/>
        </w:rPr>
        <w:t xml:space="preserve"> </w:t>
      </w:r>
      <w:r>
        <w:t>деятельности:</w:t>
      </w:r>
    </w:p>
    <w:p w:rsidR="0020466F" w:rsidRDefault="003B3B8F">
      <w:pPr>
        <w:pStyle w:val="a3"/>
        <w:ind w:right="700"/>
      </w:pPr>
      <w:r>
        <w:t>Особенности организации ПД обучающихся в рамках внеурочной деятельности так же, как 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исследований,</w:t>
      </w:r>
      <w:r>
        <w:rPr>
          <w:spacing w:val="1"/>
        </w:rPr>
        <w:t xml:space="preserve"> </w:t>
      </w:r>
      <w:r>
        <w:t>связаны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имеющееся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предоставляет</w:t>
      </w:r>
      <w:r>
        <w:rPr>
          <w:spacing w:val="1"/>
        </w:rPr>
        <w:t xml:space="preserve"> </w:t>
      </w:r>
      <w:r>
        <w:t>большие возможности для организации, подготовки и реализации развернутого и полноценного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проекта,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нормативно</w:t>
      </w:r>
      <w:r>
        <w:rPr>
          <w:spacing w:val="1"/>
        </w:rPr>
        <w:t xml:space="preserve"> </w:t>
      </w:r>
      <w:r>
        <w:t>развивающимися</w:t>
      </w:r>
      <w:r>
        <w:rPr>
          <w:spacing w:val="-57"/>
        </w:rPr>
        <w:t xml:space="preserve"> </w:t>
      </w:r>
      <w:r>
        <w:t>сверстниками.</w:t>
      </w:r>
    </w:p>
    <w:p w:rsidR="0020466F" w:rsidRDefault="003B3B8F">
      <w:pPr>
        <w:pStyle w:val="a3"/>
        <w:ind w:right="700"/>
      </w:pP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ПД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внеурочное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целесообразно</w:t>
      </w:r>
      <w:r>
        <w:rPr>
          <w:spacing w:val="1"/>
        </w:rPr>
        <w:t xml:space="preserve"> </w:t>
      </w:r>
      <w:r>
        <w:t>ориентироваться на реализацию следующих направлений учебного проектирования: гуманитарное,</w:t>
      </w:r>
      <w:r>
        <w:rPr>
          <w:spacing w:val="1"/>
        </w:rPr>
        <w:t xml:space="preserve"> </w:t>
      </w:r>
      <w:r>
        <w:t>естественно-научное,</w:t>
      </w:r>
      <w:r>
        <w:rPr>
          <w:spacing w:val="1"/>
        </w:rPr>
        <w:t xml:space="preserve"> </w:t>
      </w:r>
      <w:r>
        <w:t>социально-ориентированное,</w:t>
      </w:r>
      <w:r>
        <w:rPr>
          <w:spacing w:val="1"/>
        </w:rPr>
        <w:t xml:space="preserve"> </w:t>
      </w:r>
      <w:r>
        <w:t>инженерно-техническое,</w:t>
      </w:r>
      <w:r>
        <w:rPr>
          <w:spacing w:val="1"/>
        </w:rPr>
        <w:t xml:space="preserve"> </w:t>
      </w:r>
      <w:r>
        <w:t>художественно-</w:t>
      </w:r>
      <w:r>
        <w:rPr>
          <w:spacing w:val="1"/>
        </w:rPr>
        <w:t xml:space="preserve"> </w:t>
      </w:r>
      <w:r>
        <w:t>творческое,</w:t>
      </w:r>
      <w:r>
        <w:rPr>
          <w:spacing w:val="2"/>
        </w:rPr>
        <w:t xml:space="preserve"> </w:t>
      </w:r>
      <w:r>
        <w:t>спортивно-оздоровительное,</w:t>
      </w:r>
      <w:r>
        <w:rPr>
          <w:spacing w:val="-1"/>
        </w:rPr>
        <w:t xml:space="preserve"> </w:t>
      </w:r>
      <w:r>
        <w:t>туристско-краеведческое.</w:t>
      </w:r>
    </w:p>
    <w:p w:rsidR="0020466F" w:rsidRDefault="003B3B8F">
      <w:pPr>
        <w:pStyle w:val="a3"/>
        <w:ind w:right="701"/>
      </w:pPr>
      <w:r>
        <w:t>В качестве основных форм организации ПД могут быть использованы в том числе творческие</w:t>
      </w:r>
      <w:r>
        <w:rPr>
          <w:spacing w:val="-57"/>
        </w:rPr>
        <w:t xml:space="preserve"> </w:t>
      </w:r>
      <w:r>
        <w:t>мастерские,</w:t>
      </w:r>
      <w:r>
        <w:rPr>
          <w:spacing w:val="-1"/>
        </w:rPr>
        <w:t xml:space="preserve"> </w:t>
      </w:r>
      <w:r>
        <w:t>экспериментальные</w:t>
      </w:r>
      <w:r>
        <w:rPr>
          <w:spacing w:val="-1"/>
        </w:rPr>
        <w:t xml:space="preserve"> </w:t>
      </w:r>
      <w:r>
        <w:t>лаборатории,</w:t>
      </w:r>
      <w:r>
        <w:rPr>
          <w:spacing w:val="-1"/>
        </w:rPr>
        <w:t xml:space="preserve"> </w:t>
      </w:r>
      <w:r>
        <w:t>проектные</w:t>
      </w:r>
      <w:r>
        <w:rPr>
          <w:spacing w:val="-2"/>
        </w:rPr>
        <w:t xml:space="preserve"> </w:t>
      </w:r>
      <w:r>
        <w:t>недели,</w:t>
      </w:r>
      <w:r>
        <w:rPr>
          <w:spacing w:val="-1"/>
        </w:rPr>
        <w:t xml:space="preserve"> </w:t>
      </w:r>
      <w:r>
        <w:t>практикумы.</w:t>
      </w:r>
    </w:p>
    <w:p w:rsidR="0020466F" w:rsidRDefault="003B3B8F">
      <w:pPr>
        <w:pStyle w:val="a3"/>
        <w:ind w:right="700"/>
      </w:pPr>
      <w:r>
        <w:t>Формами представления итогов ПД во внеурочное время являются материальный продукт</w:t>
      </w:r>
      <w:r>
        <w:rPr>
          <w:spacing w:val="1"/>
        </w:rPr>
        <w:t xml:space="preserve"> </w:t>
      </w:r>
      <w:r>
        <w:t>(например, объект, макет, конструкторское изделие), медийный продукт (например, плакат, газета,</w:t>
      </w:r>
      <w:r>
        <w:rPr>
          <w:spacing w:val="1"/>
        </w:rPr>
        <w:t xml:space="preserve"> </w:t>
      </w:r>
      <w:r>
        <w:t>журнал,</w:t>
      </w:r>
      <w:r>
        <w:rPr>
          <w:spacing w:val="15"/>
        </w:rPr>
        <w:t xml:space="preserve"> </w:t>
      </w:r>
      <w:r>
        <w:t>рекламная</w:t>
      </w:r>
      <w:r>
        <w:rPr>
          <w:spacing w:val="14"/>
        </w:rPr>
        <w:t xml:space="preserve"> </w:t>
      </w:r>
      <w:r>
        <w:t>продукция,</w:t>
      </w:r>
      <w:r>
        <w:rPr>
          <w:spacing w:val="16"/>
        </w:rPr>
        <w:t xml:space="preserve"> </w:t>
      </w:r>
      <w:r>
        <w:t>фильм),</w:t>
      </w:r>
      <w:r>
        <w:rPr>
          <w:spacing w:val="13"/>
        </w:rPr>
        <w:t xml:space="preserve"> </w:t>
      </w:r>
      <w:r>
        <w:t>публичное</w:t>
      </w:r>
      <w:r>
        <w:rPr>
          <w:spacing w:val="14"/>
        </w:rPr>
        <w:t xml:space="preserve"> </w:t>
      </w:r>
      <w:r>
        <w:t>мероприятие</w:t>
      </w:r>
      <w:r>
        <w:rPr>
          <w:spacing w:val="14"/>
        </w:rPr>
        <w:t xml:space="preserve"> </w:t>
      </w:r>
      <w:r>
        <w:t>(в</w:t>
      </w:r>
      <w:r>
        <w:rPr>
          <w:spacing w:val="13"/>
        </w:rPr>
        <w:t xml:space="preserve"> </w:t>
      </w:r>
      <w:r>
        <w:t>том</w:t>
      </w:r>
      <w:r>
        <w:rPr>
          <w:spacing w:val="13"/>
        </w:rPr>
        <w:t xml:space="preserve"> </w:t>
      </w:r>
      <w:r>
        <w:t>числе</w:t>
      </w:r>
      <w:r>
        <w:rPr>
          <w:spacing w:val="14"/>
        </w:rPr>
        <w:t xml:space="preserve"> </w:t>
      </w:r>
      <w:r>
        <w:t>образовательное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2" w:firstLine="0"/>
      </w:pPr>
      <w:r>
        <w:t>событие, социальное</w:t>
      </w:r>
      <w:r>
        <w:rPr>
          <w:spacing w:val="1"/>
        </w:rPr>
        <w:t xml:space="preserve"> </w:t>
      </w:r>
      <w:r>
        <w:t>мероприятие</w:t>
      </w:r>
      <w:r>
        <w:rPr>
          <w:spacing w:val="1"/>
        </w:rPr>
        <w:t xml:space="preserve"> </w:t>
      </w:r>
      <w:r>
        <w:t>или акция, театральная постановка),</w:t>
      </w:r>
      <w:r>
        <w:rPr>
          <w:spacing w:val="1"/>
        </w:rPr>
        <w:t xml:space="preserve"> </w:t>
      </w:r>
      <w:r>
        <w:t>отчетные материалы по</w:t>
      </w:r>
      <w:r>
        <w:rPr>
          <w:spacing w:val="1"/>
        </w:rPr>
        <w:t xml:space="preserve"> </w:t>
      </w:r>
      <w:r>
        <w:t>проекту</w:t>
      </w:r>
      <w:r>
        <w:rPr>
          <w:spacing w:val="-10"/>
        </w:rPr>
        <w:t xml:space="preserve"> </w:t>
      </w:r>
      <w:r>
        <w:t>(тексты,</w:t>
      </w:r>
      <w:r>
        <w:rPr>
          <w:spacing w:val="-8"/>
        </w:rPr>
        <w:t xml:space="preserve"> </w:t>
      </w:r>
      <w:r>
        <w:t>мультимедийные</w:t>
      </w:r>
      <w:r>
        <w:rPr>
          <w:spacing w:val="-11"/>
        </w:rPr>
        <w:t xml:space="preserve"> </w:t>
      </w:r>
      <w:r>
        <w:t>продукты,</w:t>
      </w:r>
      <w:r>
        <w:rPr>
          <w:spacing w:val="-4"/>
        </w:rPr>
        <w:t xml:space="preserve"> </w:t>
      </w:r>
      <w:r>
        <w:t>устное</w:t>
      </w:r>
      <w:r>
        <w:rPr>
          <w:spacing w:val="-8"/>
        </w:rPr>
        <w:t xml:space="preserve"> </w:t>
      </w:r>
      <w:r>
        <w:t>выступление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компьютерной</w:t>
      </w:r>
      <w:r>
        <w:rPr>
          <w:spacing w:val="-9"/>
        </w:rPr>
        <w:t xml:space="preserve"> </w:t>
      </w:r>
      <w:r>
        <w:t>презентацией).</w:t>
      </w:r>
    </w:p>
    <w:p w:rsidR="0020466F" w:rsidRDefault="003B3B8F">
      <w:pPr>
        <w:pStyle w:val="a3"/>
        <w:ind w:left="856" w:firstLine="0"/>
      </w:pPr>
      <w:r>
        <w:t>Общие</w:t>
      </w:r>
      <w:r>
        <w:rPr>
          <w:spacing w:val="-13"/>
        </w:rPr>
        <w:t xml:space="preserve"> </w:t>
      </w:r>
      <w:r>
        <w:t>рекомендации</w:t>
      </w:r>
      <w:r>
        <w:rPr>
          <w:spacing w:val="-9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оцениванию</w:t>
      </w:r>
      <w:r>
        <w:rPr>
          <w:spacing w:val="-7"/>
        </w:rPr>
        <w:t xml:space="preserve"> </w:t>
      </w:r>
      <w:r>
        <w:t>ПД:</w:t>
      </w:r>
    </w:p>
    <w:p w:rsidR="0020466F" w:rsidRDefault="003B3B8F">
      <w:pPr>
        <w:pStyle w:val="a4"/>
        <w:numPr>
          <w:ilvl w:val="0"/>
          <w:numId w:val="10"/>
        </w:numPr>
        <w:tabs>
          <w:tab w:val="left" w:pos="1625"/>
        </w:tabs>
        <w:spacing w:before="9" w:line="232" w:lineRule="auto"/>
        <w:ind w:right="705" w:firstLine="624"/>
        <w:rPr>
          <w:sz w:val="24"/>
        </w:rPr>
      </w:pPr>
      <w:r>
        <w:rPr>
          <w:sz w:val="24"/>
        </w:rPr>
        <w:t>при оценивании результатов ПД следует учитывать, прежде всего, его практическую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значимость;</w:t>
      </w:r>
    </w:p>
    <w:p w:rsidR="0020466F" w:rsidRDefault="003B3B8F">
      <w:pPr>
        <w:pStyle w:val="a4"/>
        <w:numPr>
          <w:ilvl w:val="0"/>
          <w:numId w:val="10"/>
        </w:numPr>
        <w:tabs>
          <w:tab w:val="left" w:pos="1594"/>
        </w:tabs>
        <w:spacing w:before="5" w:line="237" w:lineRule="auto"/>
        <w:ind w:right="700" w:firstLine="624"/>
        <w:rPr>
          <w:sz w:val="24"/>
        </w:rPr>
      </w:pPr>
      <w:r>
        <w:rPr>
          <w:sz w:val="24"/>
        </w:rPr>
        <w:t>оценка</w:t>
      </w:r>
      <w:r>
        <w:rPr>
          <w:spacing w:val="-10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6"/>
          <w:sz w:val="24"/>
        </w:rPr>
        <w:t xml:space="preserve"> </w:t>
      </w:r>
      <w:r>
        <w:rPr>
          <w:sz w:val="24"/>
        </w:rPr>
        <w:t>ПД</w:t>
      </w:r>
      <w:r>
        <w:rPr>
          <w:spacing w:val="-7"/>
          <w:sz w:val="24"/>
        </w:rPr>
        <w:t xml:space="preserve"> </w:t>
      </w:r>
      <w:r>
        <w:rPr>
          <w:sz w:val="24"/>
        </w:rPr>
        <w:t>должна</w:t>
      </w:r>
      <w:r>
        <w:rPr>
          <w:spacing w:val="-8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-7"/>
          <w:sz w:val="24"/>
        </w:rPr>
        <w:t xml:space="preserve"> </w:t>
      </w:r>
      <w:r>
        <w:rPr>
          <w:sz w:val="24"/>
        </w:rPr>
        <w:t>то,</w:t>
      </w:r>
      <w:r>
        <w:rPr>
          <w:spacing w:val="-8"/>
          <w:sz w:val="24"/>
        </w:rPr>
        <w:t xml:space="preserve"> </w:t>
      </w:r>
      <w:r>
        <w:rPr>
          <w:sz w:val="24"/>
        </w:rPr>
        <w:t>насколько</w:t>
      </w:r>
      <w:r>
        <w:rPr>
          <w:spacing w:val="-9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-7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58"/>
          <w:sz w:val="24"/>
        </w:rPr>
        <w:t xml:space="preserve"> </w:t>
      </w:r>
      <w:r>
        <w:rPr>
          <w:sz w:val="24"/>
        </w:rPr>
        <w:t>над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проектом</w:t>
      </w:r>
      <w:r>
        <w:rPr>
          <w:spacing w:val="1"/>
          <w:sz w:val="24"/>
        </w:rPr>
        <w:t xml:space="preserve"> </w:t>
      </w:r>
      <w:r>
        <w:rPr>
          <w:sz w:val="24"/>
        </w:rPr>
        <w:t>удалось</w:t>
      </w:r>
      <w:r>
        <w:rPr>
          <w:spacing w:val="1"/>
          <w:sz w:val="24"/>
        </w:rPr>
        <w:t xml:space="preserve"> </w:t>
      </w:r>
      <w:r>
        <w:rPr>
          <w:sz w:val="24"/>
        </w:rPr>
        <w:t>продемонстрировать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базовые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проектные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проблемы,</w:t>
      </w:r>
      <w:r>
        <w:rPr>
          <w:spacing w:val="-5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нею</w:t>
      </w:r>
      <w:r>
        <w:rPr>
          <w:spacing w:val="-5"/>
          <w:sz w:val="24"/>
        </w:rPr>
        <w:t xml:space="preserve"> </w:t>
      </w:r>
      <w:r>
        <w:rPr>
          <w:sz w:val="24"/>
        </w:rPr>
        <w:t>цели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задач; 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определить</w:t>
      </w:r>
      <w:r>
        <w:rPr>
          <w:spacing w:val="-3"/>
          <w:sz w:val="24"/>
        </w:rPr>
        <w:t xml:space="preserve"> </w:t>
      </w:r>
      <w:r>
        <w:rPr>
          <w:sz w:val="24"/>
        </w:rPr>
        <w:t>оптимальный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путь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проблемы,</w:t>
      </w:r>
      <w:r>
        <w:rPr>
          <w:spacing w:val="-58"/>
          <w:sz w:val="24"/>
        </w:rPr>
        <w:t xml:space="preserve"> </w:t>
      </w:r>
      <w:r>
        <w:rPr>
          <w:sz w:val="24"/>
        </w:rPr>
        <w:t>планировать и работать по плану, реализовать проектный замысел и оформить его в виде реального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"продукта", осуществлять самооценку деятельности и результата, оценку деятельности товарищей в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группе;</w:t>
      </w:r>
    </w:p>
    <w:p w:rsidR="0020466F" w:rsidRDefault="003B3B8F">
      <w:pPr>
        <w:pStyle w:val="a4"/>
        <w:numPr>
          <w:ilvl w:val="0"/>
          <w:numId w:val="10"/>
        </w:numPr>
        <w:tabs>
          <w:tab w:val="left" w:pos="1524"/>
        </w:tabs>
        <w:spacing w:before="5"/>
        <w:ind w:right="701" w:firstLine="624"/>
        <w:rPr>
          <w:sz w:val="24"/>
        </w:rPr>
      </w:pPr>
      <w:r>
        <w:rPr>
          <w:sz w:val="24"/>
        </w:rPr>
        <w:t>в процессе публичной презентации результатов проекта оценивается качество 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 (четкость и ясность изложения задачи, убедительность рассуждений, последовательность в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аргументации;</w:t>
      </w:r>
      <w:r>
        <w:rPr>
          <w:spacing w:val="1"/>
          <w:sz w:val="24"/>
        </w:rPr>
        <w:t xml:space="preserve"> </w:t>
      </w:r>
      <w:r>
        <w:rPr>
          <w:sz w:val="24"/>
        </w:rPr>
        <w:t>логичность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оригинальность),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наглядного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(использование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рисунков,</w:t>
      </w:r>
      <w:r>
        <w:rPr>
          <w:spacing w:val="1"/>
          <w:sz w:val="24"/>
        </w:rPr>
        <w:t xml:space="preserve"> </w:t>
      </w:r>
      <w:r>
        <w:rPr>
          <w:sz w:val="24"/>
        </w:rPr>
        <w:t>схем,</w:t>
      </w:r>
      <w:r>
        <w:rPr>
          <w:spacing w:val="1"/>
          <w:sz w:val="24"/>
        </w:rPr>
        <w:t xml:space="preserve"> </w:t>
      </w:r>
      <w:r>
        <w:rPr>
          <w:sz w:val="24"/>
        </w:rPr>
        <w:t>графиков,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моделей</w:t>
      </w:r>
      <w:r>
        <w:rPr>
          <w:spacing w:val="1"/>
          <w:sz w:val="24"/>
        </w:rPr>
        <w:t xml:space="preserve"> </w:t>
      </w:r>
      <w:r>
        <w:rPr>
          <w:sz w:val="24"/>
        </w:rPr>
        <w:t>и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1"/>
          <w:sz w:val="24"/>
        </w:rPr>
        <w:t xml:space="preserve"> </w:t>
      </w:r>
      <w:r>
        <w:rPr>
          <w:sz w:val="24"/>
        </w:rPr>
        <w:t>наглядной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презентации),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качество письменного текста (соответствие плану, оформление работы, грамотность изложения),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коммуникативных умений (умения излагать собственную точку зрения логично, четко и</w:t>
      </w:r>
      <w:r>
        <w:rPr>
          <w:spacing w:val="1"/>
          <w:sz w:val="24"/>
        </w:rPr>
        <w:t xml:space="preserve"> </w:t>
      </w:r>
      <w:r>
        <w:rPr>
          <w:sz w:val="24"/>
        </w:rPr>
        <w:t>ясно, отвечать на поставленные вопросы, аргументировать и отстаивать собственную точку зрения,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участвовать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дискуссии,</w:t>
      </w:r>
      <w:r>
        <w:rPr>
          <w:spacing w:val="-5"/>
          <w:sz w:val="24"/>
        </w:rPr>
        <w:t xml:space="preserve"> </w:t>
      </w:r>
      <w:r>
        <w:rPr>
          <w:sz w:val="24"/>
        </w:rPr>
        <w:t>говорить</w:t>
      </w:r>
      <w:r>
        <w:rPr>
          <w:spacing w:val="-5"/>
          <w:sz w:val="24"/>
        </w:rPr>
        <w:t xml:space="preserve"> </w:t>
      </w:r>
      <w:r>
        <w:rPr>
          <w:sz w:val="24"/>
        </w:rPr>
        <w:t>внятно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естественно,</w:t>
      </w:r>
      <w:r>
        <w:rPr>
          <w:spacing w:val="-5"/>
          <w:sz w:val="24"/>
        </w:rPr>
        <w:t xml:space="preserve"> </w:t>
      </w:r>
      <w:r>
        <w:rPr>
          <w:sz w:val="24"/>
        </w:rPr>
        <w:t>реализуя</w:t>
      </w:r>
      <w:r>
        <w:rPr>
          <w:spacing w:val="-6"/>
          <w:sz w:val="24"/>
        </w:rPr>
        <w:t xml:space="preserve"> </w:t>
      </w:r>
      <w:r>
        <w:rPr>
          <w:sz w:val="24"/>
        </w:rPr>
        <w:t>произносительные</w:t>
      </w:r>
      <w:r>
        <w:rPr>
          <w:spacing w:val="2"/>
          <w:sz w:val="24"/>
        </w:rPr>
        <w:t xml:space="preserve"> </w:t>
      </w:r>
      <w:r>
        <w:rPr>
          <w:sz w:val="24"/>
        </w:rPr>
        <w:t>возможности).</w:t>
      </w:r>
    </w:p>
    <w:p w:rsidR="0020466F" w:rsidRDefault="0020466F">
      <w:pPr>
        <w:pStyle w:val="a3"/>
        <w:spacing w:before="8"/>
        <w:ind w:left="0" w:firstLine="0"/>
        <w:jc w:val="left"/>
        <w:rPr>
          <w:sz w:val="23"/>
        </w:rPr>
      </w:pPr>
    </w:p>
    <w:p w:rsidR="0020466F" w:rsidRDefault="003B3B8F">
      <w:pPr>
        <w:pStyle w:val="1"/>
        <w:numPr>
          <w:ilvl w:val="2"/>
          <w:numId w:val="67"/>
        </w:numPr>
        <w:tabs>
          <w:tab w:val="left" w:pos="1648"/>
          <w:tab w:val="left" w:pos="1649"/>
        </w:tabs>
        <w:spacing w:line="240" w:lineRule="auto"/>
        <w:ind w:left="1648" w:hanging="793"/>
      </w:pPr>
      <w:r>
        <w:t>Организационный</w:t>
      </w:r>
      <w:r>
        <w:rPr>
          <w:spacing w:val="-8"/>
        </w:rPr>
        <w:t xml:space="preserve"> </w:t>
      </w:r>
      <w:r>
        <w:t>раздел</w:t>
      </w:r>
    </w:p>
    <w:p w:rsidR="0020466F" w:rsidRDefault="0020466F">
      <w:pPr>
        <w:pStyle w:val="a3"/>
        <w:spacing w:before="7"/>
        <w:ind w:left="0" w:firstLine="0"/>
        <w:jc w:val="left"/>
        <w:rPr>
          <w:b/>
          <w:sz w:val="23"/>
        </w:rPr>
      </w:pPr>
    </w:p>
    <w:p w:rsidR="0020466F" w:rsidRDefault="003B3B8F">
      <w:pPr>
        <w:pStyle w:val="a3"/>
        <w:ind w:right="700"/>
      </w:pPr>
      <w:r>
        <w:t>Организационный раздел Программы формирования УУД у обучающихся с ОВЗ содержит</w:t>
      </w:r>
      <w:r>
        <w:rPr>
          <w:spacing w:val="1"/>
        </w:rPr>
        <w:t xml:space="preserve"> </w:t>
      </w:r>
      <w:r>
        <w:t>описание условий, обеспечивающих развитие универсальных учебных действий у обучающихся с</w:t>
      </w:r>
      <w:r>
        <w:rPr>
          <w:spacing w:val="1"/>
        </w:rPr>
        <w:t xml:space="preserve"> </w:t>
      </w:r>
      <w:r>
        <w:t>ОВЗ,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создании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реализации</w:t>
      </w:r>
      <w:r>
        <w:rPr>
          <w:spacing w:val="2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развитияуниверсальных</w:t>
      </w:r>
      <w:r>
        <w:rPr>
          <w:spacing w:val="3"/>
        </w:rPr>
        <w:t xml:space="preserve"> </w:t>
      </w:r>
      <w:r>
        <w:t>учебных</w:t>
      </w:r>
      <w:r>
        <w:rPr>
          <w:spacing w:val="4"/>
        </w:rPr>
        <w:t xml:space="preserve"> </w:t>
      </w:r>
      <w:r>
        <w:t>действий.</w:t>
      </w:r>
    </w:p>
    <w:p w:rsidR="0020466F" w:rsidRDefault="003B3B8F">
      <w:pPr>
        <w:pStyle w:val="a3"/>
        <w:ind w:right="701"/>
      </w:pPr>
      <w:r>
        <w:t>Условия реализации адаптированной основной общеобразовательной программы, в том числе</w:t>
      </w:r>
      <w:r>
        <w:rPr>
          <w:spacing w:val="-57"/>
        </w:rPr>
        <w:t xml:space="preserve"> </w:t>
      </w:r>
      <w:r>
        <w:t>программы</w:t>
      </w:r>
      <w:r>
        <w:rPr>
          <w:spacing w:val="-12"/>
        </w:rPr>
        <w:t xml:space="preserve"> </w:t>
      </w:r>
      <w:r>
        <w:t>УУД,</w:t>
      </w:r>
      <w:r>
        <w:rPr>
          <w:spacing w:val="-12"/>
        </w:rPr>
        <w:t xml:space="preserve"> </w:t>
      </w:r>
      <w:r>
        <w:t>должны</w:t>
      </w:r>
      <w:r>
        <w:rPr>
          <w:spacing w:val="-11"/>
        </w:rPr>
        <w:t xml:space="preserve"> </w:t>
      </w:r>
      <w:r>
        <w:t>обеспечить</w:t>
      </w:r>
      <w:r>
        <w:rPr>
          <w:spacing w:val="-11"/>
        </w:rPr>
        <w:t xml:space="preserve"> </w:t>
      </w:r>
      <w:r>
        <w:t>обучающимся</w:t>
      </w:r>
      <w:r>
        <w:rPr>
          <w:spacing w:val="-11"/>
        </w:rPr>
        <w:t xml:space="preserve"> </w:t>
      </w:r>
      <w:r>
        <w:t>овладение</w:t>
      </w:r>
      <w:r>
        <w:rPr>
          <w:spacing w:val="-11"/>
        </w:rPr>
        <w:t xml:space="preserve"> </w:t>
      </w:r>
      <w:r>
        <w:t>ключевыми</w:t>
      </w:r>
      <w:r>
        <w:rPr>
          <w:spacing w:val="-6"/>
        </w:rPr>
        <w:t xml:space="preserve"> </w:t>
      </w:r>
      <w:r>
        <w:t>компетенциями,</w:t>
      </w:r>
      <w:r>
        <w:rPr>
          <w:spacing w:val="-11"/>
        </w:rPr>
        <w:t xml:space="preserve"> </w:t>
      </w:r>
      <w:r>
        <w:t>включая</w:t>
      </w:r>
      <w:r>
        <w:rPr>
          <w:spacing w:val="-57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опыта</w:t>
      </w:r>
      <w:r>
        <w:rPr>
          <w:spacing w:val="-3"/>
        </w:rPr>
        <w:t xml:space="preserve"> </w:t>
      </w:r>
      <w:r>
        <w:t>проектно-исследовательской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ИКТ-компетенций.</w:t>
      </w:r>
    </w:p>
    <w:p w:rsidR="0020466F" w:rsidRDefault="003B3B8F">
      <w:pPr>
        <w:pStyle w:val="a3"/>
        <w:ind w:left="969" w:firstLine="0"/>
      </w:pPr>
      <w:r>
        <w:t>Требования</w:t>
      </w:r>
      <w:r>
        <w:rPr>
          <w:spacing w:val="-13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условиям</w:t>
      </w:r>
      <w:r>
        <w:rPr>
          <w:spacing w:val="-10"/>
        </w:rPr>
        <w:t xml:space="preserve"> </w:t>
      </w:r>
      <w:r>
        <w:t>включают:</w:t>
      </w:r>
    </w:p>
    <w:p w:rsidR="0020466F" w:rsidRDefault="003B3B8F">
      <w:pPr>
        <w:pStyle w:val="a3"/>
        <w:ind w:right="710" w:firstLine="737"/>
      </w:pPr>
      <w:r>
        <w:t>укомплектованность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руководящими</w:t>
      </w:r>
      <w:r>
        <w:rPr>
          <w:spacing w:val="1"/>
        </w:rPr>
        <w:t xml:space="preserve"> </w:t>
      </w:r>
      <w:r>
        <w:t>работниками,</w:t>
      </w:r>
      <w:r>
        <w:rPr>
          <w:spacing w:val="1"/>
        </w:rPr>
        <w:t xml:space="preserve"> </w:t>
      </w:r>
      <w:r>
        <w:t>владеющими</w:t>
      </w:r>
      <w:r>
        <w:rPr>
          <w:spacing w:val="-4"/>
        </w:rPr>
        <w:t xml:space="preserve"> </w:t>
      </w:r>
      <w:r>
        <w:t>технологиями</w:t>
      </w:r>
      <w:r>
        <w:rPr>
          <w:spacing w:val="-5"/>
        </w:rPr>
        <w:t xml:space="preserve"> </w:t>
      </w:r>
      <w:r>
        <w:t>обучения</w:t>
      </w:r>
      <w:r>
        <w:rPr>
          <w:spacing w:val="-6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ОВЗ,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том</w:t>
      </w:r>
      <w:r>
        <w:rPr>
          <w:spacing w:val="-6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инклюзивного;</w:t>
      </w:r>
    </w:p>
    <w:p w:rsidR="0020466F" w:rsidRDefault="003B3B8F">
      <w:pPr>
        <w:pStyle w:val="a3"/>
        <w:spacing w:before="1"/>
        <w:ind w:right="702" w:firstLine="737"/>
      </w:pPr>
      <w:r>
        <w:t>укомплектованность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работниками,</w:t>
      </w:r>
      <w:r>
        <w:rPr>
          <w:spacing w:val="1"/>
        </w:rPr>
        <w:t xml:space="preserve"> </w:t>
      </w:r>
      <w:r>
        <w:t>владеющими</w:t>
      </w:r>
      <w:r>
        <w:rPr>
          <w:spacing w:val="-3"/>
        </w:rPr>
        <w:t xml:space="preserve"> </w:t>
      </w:r>
      <w:r>
        <w:t>технологиями</w:t>
      </w:r>
      <w:r>
        <w:rPr>
          <w:spacing w:val="-2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ОВЗ,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числе</w:t>
      </w:r>
      <w:r>
        <w:rPr>
          <w:spacing w:val="4"/>
        </w:rPr>
        <w:t xml:space="preserve"> </w:t>
      </w:r>
      <w:r>
        <w:t>инклюзивного;</w:t>
      </w:r>
    </w:p>
    <w:p w:rsidR="0020466F" w:rsidRDefault="003B3B8F">
      <w:pPr>
        <w:pStyle w:val="a3"/>
        <w:ind w:right="700" w:firstLine="737"/>
      </w:pPr>
      <w:r>
        <w:t>укомплектованность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педагогическим</w:t>
      </w:r>
      <w:r>
        <w:rPr>
          <w:spacing w:val="1"/>
        </w:rPr>
        <w:t xml:space="preserve"> </w:t>
      </w:r>
      <w:r>
        <w:t>работниками-</w:t>
      </w:r>
      <w:r>
        <w:rPr>
          <w:spacing w:val="1"/>
        </w:rPr>
        <w:t xml:space="preserve"> </w:t>
      </w:r>
      <w:r>
        <w:t>дефектологами соответствующего</w:t>
      </w:r>
      <w:r>
        <w:rPr>
          <w:spacing w:val="1"/>
        </w:rPr>
        <w:t xml:space="preserve"> </w:t>
      </w:r>
      <w:r>
        <w:t>профиля;</w:t>
      </w:r>
    </w:p>
    <w:p w:rsidR="0020466F" w:rsidRDefault="003B3B8F">
      <w:pPr>
        <w:pStyle w:val="a3"/>
        <w:ind w:right="701" w:firstLine="737"/>
      </w:pPr>
      <w:r>
        <w:t>непрерывность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57"/>
        </w:rPr>
        <w:t xml:space="preserve"> </w:t>
      </w:r>
      <w:r>
        <w:t>организации,</w:t>
      </w:r>
      <w:r>
        <w:rPr>
          <w:spacing w:val="-5"/>
        </w:rPr>
        <w:t xml:space="preserve"> </w:t>
      </w:r>
      <w:r>
        <w:t>реализующей</w:t>
      </w:r>
      <w:r>
        <w:rPr>
          <w:spacing w:val="2"/>
        </w:rPr>
        <w:t xml:space="preserve"> </w:t>
      </w:r>
      <w:r>
        <w:t>АООП ООО.</w:t>
      </w:r>
    </w:p>
    <w:p w:rsidR="0020466F" w:rsidRDefault="003B3B8F">
      <w:pPr>
        <w:pStyle w:val="a3"/>
        <w:ind w:right="703" w:firstLine="737"/>
      </w:pPr>
      <w:r>
        <w:t>Педагогические</w:t>
      </w:r>
      <w:r>
        <w:rPr>
          <w:spacing w:val="1"/>
        </w:rPr>
        <w:t xml:space="preserve"> </w:t>
      </w:r>
      <w:r>
        <w:t>кадры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необходимый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УУД</w:t>
      </w:r>
      <w:r>
        <w:rPr>
          <w:spacing w:val="-2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ОВЗ, что</w:t>
      </w:r>
      <w:r>
        <w:rPr>
          <w:spacing w:val="-1"/>
        </w:rPr>
        <w:t xml:space="preserve"> </w:t>
      </w:r>
      <w:r>
        <w:t>включает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56"/>
        </w:rPr>
        <w:t xml:space="preserve"> </w:t>
      </w:r>
      <w:r>
        <w:t>числе</w:t>
      </w:r>
      <w:r>
        <w:rPr>
          <w:spacing w:val="-1"/>
        </w:rPr>
        <w:t xml:space="preserve"> </w:t>
      </w:r>
      <w:r>
        <w:t>следующее:</w:t>
      </w:r>
    </w:p>
    <w:p w:rsidR="0020466F" w:rsidRDefault="003B3B8F">
      <w:pPr>
        <w:pStyle w:val="a3"/>
        <w:ind w:right="698" w:firstLine="737"/>
      </w:pPr>
      <w:r>
        <w:t>повышение квалификации в области обучения той категории обучающихся с ОВЗ, которым</w:t>
      </w:r>
      <w:r>
        <w:rPr>
          <w:spacing w:val="1"/>
        </w:rPr>
        <w:t xml:space="preserve"> </w:t>
      </w:r>
      <w:r>
        <w:t>адресована реализуемая АООП ООО с учетом требований к педагогическим кадрам, реализующим</w:t>
      </w:r>
      <w:r>
        <w:rPr>
          <w:spacing w:val="1"/>
        </w:rPr>
        <w:t xml:space="preserve"> </w:t>
      </w:r>
      <w:r>
        <w:t>данные</w:t>
      </w:r>
      <w:r>
        <w:rPr>
          <w:spacing w:val="-3"/>
        </w:rPr>
        <w:t xml:space="preserve"> </w:t>
      </w:r>
      <w:r>
        <w:t>образовательные</w:t>
      </w:r>
      <w:r>
        <w:rPr>
          <w:spacing w:val="-5"/>
        </w:rPr>
        <w:t xml:space="preserve"> </w:t>
      </w:r>
      <w:r>
        <w:t>программы;</w:t>
      </w:r>
    </w:p>
    <w:p w:rsidR="0020466F" w:rsidRDefault="003B3B8F">
      <w:pPr>
        <w:pStyle w:val="a3"/>
        <w:ind w:right="701" w:firstLine="737"/>
      </w:pPr>
      <w:r>
        <w:t>овладение</w:t>
      </w:r>
      <w:r>
        <w:rPr>
          <w:spacing w:val="1"/>
        </w:rPr>
        <w:t xml:space="preserve"> </w:t>
      </w:r>
      <w:r>
        <w:t>профессиональными</w:t>
      </w:r>
      <w:r>
        <w:rPr>
          <w:spacing w:val="1"/>
        </w:rPr>
        <w:t xml:space="preserve"> </w:t>
      </w:r>
      <w:r>
        <w:t>компетенциями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-1"/>
        </w:rPr>
        <w:t xml:space="preserve"> </w:t>
      </w:r>
      <w:r>
        <w:t>адресной</w:t>
      </w:r>
      <w:r>
        <w:rPr>
          <w:spacing w:val="-1"/>
        </w:rPr>
        <w:t xml:space="preserve"> </w:t>
      </w:r>
      <w:r>
        <w:t>группы</w:t>
      </w:r>
      <w:r>
        <w:rPr>
          <w:spacing w:val="-2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ОВЗ на</w:t>
      </w:r>
      <w:r>
        <w:rPr>
          <w:spacing w:val="1"/>
        </w:rPr>
        <w:t xml:space="preserve"> </w:t>
      </w:r>
      <w:r>
        <w:t>уровне</w:t>
      </w:r>
      <w:r>
        <w:rPr>
          <w:spacing w:val="-1"/>
        </w:rPr>
        <w:t xml:space="preserve"> </w:t>
      </w:r>
      <w:r>
        <w:t>основного</w:t>
      </w:r>
      <w:r>
        <w:rPr>
          <w:spacing w:val="-7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образования;</w:t>
      </w:r>
    </w:p>
    <w:p w:rsidR="0020466F" w:rsidRDefault="003B3B8F">
      <w:pPr>
        <w:pStyle w:val="a3"/>
        <w:ind w:right="699" w:firstLine="737"/>
      </w:pPr>
      <w:r>
        <w:t>участие в разработке программы по формированию УУД или участие во внутришкольном</w:t>
      </w:r>
      <w:r>
        <w:rPr>
          <w:spacing w:val="1"/>
        </w:rPr>
        <w:t xml:space="preserve"> </w:t>
      </w:r>
      <w:r>
        <w:t>семинаре,</w:t>
      </w:r>
      <w:r>
        <w:rPr>
          <w:spacing w:val="-3"/>
        </w:rPr>
        <w:t xml:space="preserve"> </w:t>
      </w:r>
      <w:r>
        <w:t>посвященном</w:t>
      </w:r>
      <w:r>
        <w:rPr>
          <w:spacing w:val="-6"/>
        </w:rPr>
        <w:t xml:space="preserve"> </w:t>
      </w:r>
      <w:r>
        <w:t>особенностям</w:t>
      </w:r>
      <w:r>
        <w:rPr>
          <w:spacing w:val="-5"/>
        </w:rPr>
        <w:t xml:space="preserve"> </w:t>
      </w:r>
      <w:r>
        <w:t>применения</w:t>
      </w:r>
      <w:r>
        <w:rPr>
          <w:spacing w:val="-5"/>
        </w:rPr>
        <w:t xml:space="preserve"> </w:t>
      </w:r>
      <w:r>
        <w:t>разработанной</w:t>
      </w:r>
      <w:r>
        <w:rPr>
          <w:spacing w:val="-4"/>
        </w:rPr>
        <w:t xml:space="preserve"> </w:t>
      </w:r>
      <w:r>
        <w:t>программы</w:t>
      </w:r>
      <w:r>
        <w:rPr>
          <w:spacing w:val="-5"/>
        </w:rPr>
        <w:t xml:space="preserve"> </w:t>
      </w:r>
      <w:r>
        <w:t>формирования</w:t>
      </w:r>
      <w:r>
        <w:rPr>
          <w:spacing w:val="-6"/>
        </w:rPr>
        <w:t xml:space="preserve"> </w:t>
      </w:r>
      <w:r>
        <w:t>УУД;</w:t>
      </w:r>
    </w:p>
    <w:p w:rsidR="0020466F" w:rsidRDefault="003B3B8F">
      <w:pPr>
        <w:pStyle w:val="a3"/>
        <w:ind w:right="701" w:firstLine="737"/>
      </w:pPr>
      <w:r>
        <w:t>осуществление</w:t>
      </w:r>
      <w:r>
        <w:rPr>
          <w:spacing w:val="1"/>
        </w:rPr>
        <w:t xml:space="preserve"> </w:t>
      </w:r>
      <w:r>
        <w:t>образовательно-коррекционного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 с особенностями формирования конкретных УУД с учетом особых образовательных</w:t>
      </w:r>
      <w:r>
        <w:rPr>
          <w:spacing w:val="1"/>
        </w:rPr>
        <w:t xml:space="preserve"> </w:t>
      </w:r>
      <w:r>
        <w:t>потребностей 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2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адресной категории</w:t>
      </w:r>
      <w:r>
        <w:rPr>
          <w:spacing w:val="-5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ОВЗ;</w:t>
      </w:r>
    </w:p>
    <w:p w:rsidR="0020466F" w:rsidRDefault="003B3B8F">
      <w:pPr>
        <w:pStyle w:val="a3"/>
        <w:ind w:right="699" w:firstLine="737"/>
      </w:pPr>
      <w:r>
        <w:t>осуществление формирования УУД в рамках проектной, исследовательской деятельностей 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особых образовательных потребностей и индивидуальных особенностей обучающихся с</w:t>
      </w:r>
      <w:r>
        <w:rPr>
          <w:spacing w:val="1"/>
        </w:rPr>
        <w:t xml:space="preserve"> </w:t>
      </w:r>
      <w:r>
        <w:t>ОВЗ;</w:t>
      </w:r>
    </w:p>
    <w:p w:rsidR="0020466F" w:rsidRDefault="003B3B8F">
      <w:pPr>
        <w:pStyle w:val="a3"/>
        <w:tabs>
          <w:tab w:val="left" w:pos="2116"/>
          <w:tab w:val="left" w:pos="3345"/>
          <w:tab w:val="left" w:pos="5155"/>
          <w:tab w:val="left" w:pos="6574"/>
          <w:tab w:val="left" w:pos="6900"/>
          <w:tab w:val="left" w:pos="7862"/>
          <w:tab w:val="left" w:pos="8840"/>
        </w:tabs>
        <w:spacing w:line="275" w:lineRule="exact"/>
        <w:ind w:left="969" w:firstLine="0"/>
        <w:jc w:val="left"/>
      </w:pPr>
      <w:r>
        <w:t>владение</w:t>
      </w:r>
      <w:r>
        <w:tab/>
        <w:t>навыками</w:t>
      </w:r>
      <w:r>
        <w:tab/>
        <w:t>формирующего</w:t>
      </w:r>
      <w:r>
        <w:tab/>
        <w:t>оценивания</w:t>
      </w:r>
      <w:r>
        <w:tab/>
        <w:t>с</w:t>
      </w:r>
      <w:r>
        <w:tab/>
        <w:t>учетом</w:t>
      </w:r>
      <w:r>
        <w:tab/>
        <w:t>особых</w:t>
      </w:r>
      <w:r>
        <w:tab/>
        <w:t>образовательных</w:t>
      </w:r>
    </w:p>
    <w:p w:rsidR="0020466F" w:rsidRDefault="0020466F">
      <w:pPr>
        <w:spacing w:line="275" w:lineRule="exact"/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потребностей</w:t>
      </w:r>
      <w:r>
        <w:rPr>
          <w:spacing w:val="-5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индивидуальных</w:t>
      </w:r>
      <w:r>
        <w:rPr>
          <w:spacing w:val="-5"/>
        </w:rPr>
        <w:t xml:space="preserve"> </w:t>
      </w:r>
      <w:r>
        <w:t>особенностей</w:t>
      </w:r>
      <w:r>
        <w:rPr>
          <w:spacing w:val="-8"/>
        </w:rPr>
        <w:t xml:space="preserve"> </w:t>
      </w:r>
      <w:r>
        <w:t>обучающихся</w:t>
      </w:r>
      <w:r>
        <w:rPr>
          <w:spacing w:val="-8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ОВЗ;</w:t>
      </w:r>
    </w:p>
    <w:p w:rsidR="0020466F" w:rsidRDefault="003B3B8F">
      <w:pPr>
        <w:pStyle w:val="a3"/>
        <w:ind w:right="708" w:firstLine="737"/>
      </w:pPr>
      <w:r>
        <w:t>владение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тьюторского</w:t>
      </w:r>
      <w:r>
        <w:rPr>
          <w:spacing w:val="1"/>
        </w:rPr>
        <w:t xml:space="preserve"> </w:t>
      </w:r>
      <w:r>
        <w:t>сопровождения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-4"/>
        </w:rPr>
        <w:t xml:space="preserve"> </w:t>
      </w:r>
      <w:r>
        <w:t>потребностей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индивидуальных</w:t>
      </w:r>
      <w:r>
        <w:rPr>
          <w:spacing w:val="-3"/>
        </w:rPr>
        <w:t xml:space="preserve"> </w:t>
      </w:r>
      <w:r>
        <w:t>особенностей</w:t>
      </w:r>
      <w:r>
        <w:rPr>
          <w:spacing w:val="-1"/>
        </w:rPr>
        <w:t xml:space="preserve"> </w:t>
      </w:r>
      <w:r>
        <w:t>обучающихся</w:t>
      </w:r>
      <w:r>
        <w:rPr>
          <w:spacing w:val="-6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ОВЗ;</w:t>
      </w:r>
    </w:p>
    <w:p w:rsidR="0020466F" w:rsidRDefault="003B3B8F">
      <w:pPr>
        <w:pStyle w:val="a3"/>
        <w:ind w:right="703" w:firstLine="737"/>
      </w:pPr>
      <w:r>
        <w:t>привлечение диагностического инструментария для оценки качества формирования УУД в</w:t>
      </w:r>
      <w:r>
        <w:rPr>
          <w:spacing w:val="1"/>
        </w:rPr>
        <w:t xml:space="preserve"> </w:t>
      </w:r>
      <w:r>
        <w:t>рамках предметной и внепредметной деятельности с учетом особых образовательных потребностей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 обучающихся</w:t>
      </w:r>
      <w:r>
        <w:rPr>
          <w:spacing w:val="-3"/>
        </w:rPr>
        <w:t xml:space="preserve"> </w:t>
      </w:r>
      <w:r>
        <w:t>сОВЗ.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spacing w:line="240" w:lineRule="auto"/>
        <w:ind w:right="700" w:firstLine="737"/>
      </w:pPr>
      <w:r>
        <w:t>2.3.3.1 Формы взаимодействия участников образовательного процесса при создании и</w:t>
      </w:r>
      <w:r>
        <w:rPr>
          <w:spacing w:val="1"/>
        </w:rPr>
        <w:t xml:space="preserve"> </w:t>
      </w:r>
      <w:r>
        <w:t>реализации</w:t>
      </w:r>
      <w:r>
        <w:rPr>
          <w:spacing w:val="-2"/>
        </w:rPr>
        <w:t xml:space="preserve"> </w:t>
      </w:r>
      <w:r>
        <w:t>программы развития</w:t>
      </w:r>
      <w:r>
        <w:rPr>
          <w:spacing w:val="-2"/>
        </w:rPr>
        <w:t xml:space="preserve"> </w:t>
      </w:r>
      <w:r>
        <w:t>УУД.</w:t>
      </w:r>
    </w:p>
    <w:p w:rsidR="0020466F" w:rsidRDefault="003B3B8F">
      <w:pPr>
        <w:pStyle w:val="a3"/>
        <w:ind w:right="699" w:firstLine="737"/>
      </w:pP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УУД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создана</w:t>
      </w:r>
      <w:r>
        <w:rPr>
          <w:spacing w:val="1"/>
        </w:rPr>
        <w:t xml:space="preserve"> </w:t>
      </w:r>
      <w:r>
        <w:t>рабочая</w:t>
      </w:r>
      <w:r>
        <w:rPr>
          <w:spacing w:val="1"/>
        </w:rPr>
        <w:t xml:space="preserve"> </w:t>
      </w:r>
      <w:r>
        <w:t>группа.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рабочую</w:t>
      </w:r>
      <w:r>
        <w:rPr>
          <w:spacing w:val="1"/>
        </w:rPr>
        <w:t xml:space="preserve"> </w:t>
      </w:r>
      <w:r>
        <w:t>группу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работников-предметников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методистов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специалистов</w:t>
      </w:r>
      <w:r>
        <w:rPr>
          <w:spacing w:val="1"/>
        </w:rPr>
        <w:t xml:space="preserve"> </w:t>
      </w:r>
      <w:r>
        <w:t>психолого-</w:t>
      </w:r>
      <w:r>
        <w:rPr>
          <w:spacing w:val="1"/>
        </w:rPr>
        <w:t xml:space="preserve"> </w:t>
      </w:r>
      <w:r>
        <w:t>педагогического сопровождения: педагога-психолога, учителя- логопеда, учителя-дефектолога. Их</w:t>
      </w:r>
      <w:r>
        <w:rPr>
          <w:spacing w:val="1"/>
        </w:rPr>
        <w:t xml:space="preserve"> </w:t>
      </w:r>
      <w:r>
        <w:t>участие позволит точнее конкретизировать планируемые метапредметные результаты обучающихся</w:t>
      </w:r>
      <w:r>
        <w:rPr>
          <w:spacing w:val="-57"/>
        </w:rPr>
        <w:t xml:space="preserve"> </w:t>
      </w:r>
      <w:r>
        <w:t>с учетом особых образовательных потребностей, нозологических и индивидуальных особенностей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ОВЗ;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соотнести</w:t>
      </w:r>
      <w:r>
        <w:rPr>
          <w:spacing w:val="1"/>
        </w:rPr>
        <w:t xml:space="preserve"> </w:t>
      </w:r>
      <w:r>
        <w:t>формируемые</w:t>
      </w:r>
      <w:r>
        <w:rPr>
          <w:spacing w:val="1"/>
        </w:rPr>
        <w:t xml:space="preserve"> </w:t>
      </w:r>
      <w:r>
        <w:t>универсальные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содержанием</w:t>
      </w:r>
      <w:r>
        <w:rPr>
          <w:spacing w:val="-2"/>
        </w:rPr>
        <w:t xml:space="preserve"> </w:t>
      </w:r>
      <w:r>
        <w:t>ПКР.</w:t>
      </w:r>
    </w:p>
    <w:p w:rsidR="0020466F" w:rsidRDefault="003B3B8F">
      <w:pPr>
        <w:pStyle w:val="a3"/>
        <w:ind w:right="701" w:firstLine="737"/>
      </w:pPr>
      <w:r>
        <w:t>Рабочая</w:t>
      </w:r>
      <w:r>
        <w:rPr>
          <w:spacing w:val="1"/>
        </w:rPr>
        <w:t xml:space="preserve"> </w:t>
      </w:r>
      <w:r>
        <w:t>группа</w:t>
      </w:r>
      <w:r>
        <w:rPr>
          <w:spacing w:val="1"/>
        </w:rPr>
        <w:t xml:space="preserve"> </w:t>
      </w:r>
      <w:r>
        <w:t>реализует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следующим</w:t>
      </w:r>
      <w:r>
        <w:rPr>
          <w:spacing w:val="1"/>
        </w:rPr>
        <w:t xml:space="preserve"> </w:t>
      </w:r>
      <w:r>
        <w:t>направлениям:</w:t>
      </w:r>
      <w:r>
        <w:rPr>
          <w:spacing w:val="60"/>
        </w:rPr>
        <w:t xml:space="preserve"> </w:t>
      </w:r>
      <w:r>
        <w:t>разработка</w:t>
      </w:r>
      <w:r>
        <w:rPr>
          <w:spacing w:val="1"/>
        </w:rPr>
        <w:t xml:space="preserve"> </w:t>
      </w:r>
      <w:r>
        <w:t>плана</w:t>
      </w:r>
      <w:r>
        <w:rPr>
          <w:spacing w:val="46"/>
        </w:rPr>
        <w:t xml:space="preserve"> </w:t>
      </w:r>
      <w:r>
        <w:t>координации</w:t>
      </w:r>
      <w:r>
        <w:rPr>
          <w:spacing w:val="47"/>
        </w:rPr>
        <w:t xml:space="preserve"> </w:t>
      </w:r>
      <w:r>
        <w:t>деятельности</w:t>
      </w:r>
      <w:r>
        <w:rPr>
          <w:spacing w:val="47"/>
        </w:rPr>
        <w:t xml:space="preserve"> </w:t>
      </w:r>
      <w:r>
        <w:t>педагогических</w:t>
      </w:r>
      <w:r>
        <w:rPr>
          <w:spacing w:val="49"/>
        </w:rPr>
        <w:t xml:space="preserve"> </w:t>
      </w:r>
      <w:r>
        <w:t>работников</w:t>
      </w:r>
      <w:r>
        <w:rPr>
          <w:spacing w:val="46"/>
        </w:rPr>
        <w:t xml:space="preserve"> </w:t>
      </w:r>
      <w:r>
        <w:t>в</w:t>
      </w:r>
      <w:r>
        <w:rPr>
          <w:spacing w:val="46"/>
        </w:rPr>
        <w:t xml:space="preserve"> </w:t>
      </w:r>
      <w:r>
        <w:t>том</w:t>
      </w:r>
    </w:p>
    <w:p w:rsidR="0020466F" w:rsidRDefault="003B3B8F">
      <w:pPr>
        <w:pStyle w:val="a3"/>
        <w:ind w:right="697" w:firstLine="737"/>
      </w:pPr>
      <w:r>
        <w:t>числе</w:t>
      </w:r>
      <w:r>
        <w:rPr>
          <w:spacing w:val="1"/>
        </w:rPr>
        <w:t xml:space="preserve"> </w:t>
      </w:r>
      <w:r>
        <w:t>предметников,</w:t>
      </w:r>
      <w:r>
        <w:rPr>
          <w:spacing w:val="1"/>
        </w:rPr>
        <w:t xml:space="preserve"> </w:t>
      </w:r>
      <w:r>
        <w:t>учителей-дефектологов,</w:t>
      </w:r>
      <w:r>
        <w:rPr>
          <w:spacing w:val="1"/>
        </w:rPr>
        <w:t xml:space="preserve"> </w:t>
      </w:r>
      <w:r>
        <w:t>направленной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УУД</w:t>
      </w:r>
      <w:r>
        <w:rPr>
          <w:spacing w:val="60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ФАОП</w:t>
      </w:r>
      <w:r>
        <w:rPr>
          <w:spacing w:val="-1"/>
        </w:rPr>
        <w:t xml:space="preserve"> </w:t>
      </w:r>
      <w:r>
        <w:t>ООО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ФРП;</w:t>
      </w:r>
    </w:p>
    <w:p w:rsidR="0020466F" w:rsidRDefault="003B3B8F">
      <w:pPr>
        <w:pStyle w:val="a3"/>
        <w:ind w:right="699" w:firstLine="737"/>
      </w:pPr>
      <w:r>
        <w:t>выделение</w:t>
      </w:r>
      <w:r>
        <w:rPr>
          <w:spacing w:val="1"/>
        </w:rPr>
        <w:t xml:space="preserve"> </w:t>
      </w:r>
      <w:r>
        <w:t>общих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овладении</w:t>
      </w:r>
      <w:r>
        <w:rPr>
          <w:spacing w:val="1"/>
        </w:rPr>
        <w:t xml:space="preserve"> </w:t>
      </w:r>
      <w:r>
        <w:t>познавательными,</w:t>
      </w:r>
      <w:r>
        <w:rPr>
          <w:spacing w:val="1"/>
        </w:rPr>
        <w:t xml:space="preserve"> </w:t>
      </w:r>
      <w:r>
        <w:t>коммуникативными,</w:t>
      </w:r>
      <w:r>
        <w:rPr>
          <w:spacing w:val="1"/>
        </w:rPr>
        <w:t xml:space="preserve"> </w:t>
      </w:r>
      <w:r>
        <w:t>регулятивными</w:t>
      </w:r>
      <w:r>
        <w:rPr>
          <w:spacing w:val="1"/>
        </w:rPr>
        <w:t xml:space="preserve"> </w:t>
      </w:r>
      <w:r>
        <w:t>учебными</w:t>
      </w:r>
      <w:r>
        <w:rPr>
          <w:spacing w:val="1"/>
        </w:rPr>
        <w:t xml:space="preserve"> </w:t>
      </w:r>
      <w:r>
        <w:t>действиями;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7"/>
        </w:rPr>
        <w:t xml:space="preserve"> </w:t>
      </w:r>
      <w:r>
        <w:t>предметности,</w:t>
      </w:r>
      <w:r>
        <w:rPr>
          <w:spacing w:val="-6"/>
        </w:rPr>
        <w:t xml:space="preserve"> </w:t>
      </w:r>
      <w:r>
        <w:t>которая</w:t>
      </w:r>
      <w:r>
        <w:rPr>
          <w:spacing w:val="-6"/>
        </w:rPr>
        <w:t xml:space="preserve"> </w:t>
      </w:r>
      <w:r>
        <w:t>может</w:t>
      </w:r>
      <w:r>
        <w:rPr>
          <w:spacing w:val="-9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положена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основу</w:t>
      </w:r>
      <w:r>
        <w:rPr>
          <w:spacing w:val="-5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развитию</w:t>
      </w:r>
      <w:r>
        <w:rPr>
          <w:spacing w:val="-7"/>
        </w:rPr>
        <w:t xml:space="preserve"> </w:t>
      </w:r>
      <w:r>
        <w:t>УУД;</w:t>
      </w:r>
    </w:p>
    <w:p w:rsidR="0020466F" w:rsidRDefault="003B3B8F">
      <w:pPr>
        <w:pStyle w:val="a3"/>
        <w:ind w:right="702" w:firstLine="737"/>
      </w:pPr>
      <w:r>
        <w:t>определение</w:t>
      </w:r>
      <w:r>
        <w:rPr>
          <w:spacing w:val="1"/>
        </w:rPr>
        <w:t xml:space="preserve"> </w:t>
      </w:r>
      <w:r>
        <w:t>способов</w:t>
      </w:r>
      <w:r>
        <w:rPr>
          <w:spacing w:val="1"/>
        </w:rPr>
        <w:t xml:space="preserve"> </w:t>
      </w:r>
      <w:r>
        <w:t>межпредметной</w:t>
      </w:r>
      <w:r>
        <w:rPr>
          <w:spacing w:val="1"/>
        </w:rPr>
        <w:t xml:space="preserve"> </w:t>
      </w:r>
      <w:r>
        <w:t>интеграции,</w:t>
      </w:r>
      <w:r>
        <w:rPr>
          <w:spacing w:val="1"/>
        </w:rPr>
        <w:t xml:space="preserve"> </w:t>
      </w:r>
      <w:r>
        <w:t>обеспечивающей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данных</w:t>
      </w:r>
      <w:r>
        <w:rPr>
          <w:spacing w:val="-57"/>
        </w:rPr>
        <w:t xml:space="preserve"> </w:t>
      </w:r>
      <w:r>
        <w:t>результатов</w:t>
      </w:r>
      <w:r>
        <w:rPr>
          <w:spacing w:val="-5"/>
        </w:rPr>
        <w:t xml:space="preserve"> </w:t>
      </w:r>
      <w:r>
        <w:t>(например,</w:t>
      </w:r>
      <w:r>
        <w:rPr>
          <w:spacing w:val="-4"/>
        </w:rPr>
        <w:t xml:space="preserve"> </w:t>
      </w:r>
      <w:r>
        <w:t>междисциплинарный</w:t>
      </w:r>
      <w:r>
        <w:rPr>
          <w:spacing w:val="-4"/>
        </w:rPr>
        <w:t xml:space="preserve"> </w:t>
      </w:r>
      <w:r>
        <w:t>модуль,</w:t>
      </w:r>
      <w:r>
        <w:rPr>
          <w:spacing w:val="-3"/>
        </w:rPr>
        <w:t xml:space="preserve"> </w:t>
      </w:r>
      <w:r>
        <w:t>интегративные</w:t>
      </w:r>
      <w:r>
        <w:rPr>
          <w:spacing w:val="-2"/>
        </w:rPr>
        <w:t xml:space="preserve"> </w:t>
      </w:r>
      <w:r>
        <w:t>уроки);</w:t>
      </w:r>
    </w:p>
    <w:p w:rsidR="0020466F" w:rsidRDefault="003B3B8F">
      <w:pPr>
        <w:pStyle w:val="a3"/>
        <w:ind w:right="698" w:firstLine="737"/>
      </w:pPr>
      <w:r>
        <w:t>определение</w:t>
      </w:r>
      <w:r>
        <w:rPr>
          <w:spacing w:val="1"/>
        </w:rPr>
        <w:t xml:space="preserve"> </w:t>
      </w:r>
      <w:r>
        <w:t>этапов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постепенного</w:t>
      </w:r>
      <w:r>
        <w:rPr>
          <w:spacing w:val="1"/>
        </w:rPr>
        <w:t xml:space="preserve"> </w:t>
      </w:r>
      <w:r>
        <w:t>усложнения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овладению</w:t>
      </w:r>
      <w:r>
        <w:rPr>
          <w:spacing w:val="1"/>
        </w:rPr>
        <w:t xml:space="preserve"> </w:t>
      </w:r>
      <w:r>
        <w:t>универсальными</w:t>
      </w:r>
      <w:r>
        <w:rPr>
          <w:spacing w:val="1"/>
        </w:rPr>
        <w:t xml:space="preserve"> </w:t>
      </w:r>
      <w:r>
        <w:t>учебными</w:t>
      </w:r>
      <w:r>
        <w:rPr>
          <w:spacing w:val="1"/>
        </w:rPr>
        <w:t xml:space="preserve"> </w:t>
      </w:r>
      <w:r>
        <w:t>действиями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индивидуальных</w:t>
      </w:r>
      <w:r>
        <w:rPr>
          <w:spacing w:val="-1"/>
        </w:rPr>
        <w:t xml:space="preserve"> </w:t>
      </w:r>
      <w:r>
        <w:t>особенностей;</w:t>
      </w:r>
    </w:p>
    <w:p w:rsidR="0020466F" w:rsidRDefault="003B3B8F">
      <w:pPr>
        <w:pStyle w:val="a3"/>
        <w:ind w:right="706" w:firstLine="737"/>
      </w:pPr>
      <w:r>
        <w:t>разработка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алгоритма</w:t>
      </w:r>
      <w:r>
        <w:rPr>
          <w:spacing w:val="1"/>
        </w:rPr>
        <w:t xml:space="preserve"> </w:t>
      </w:r>
      <w:r>
        <w:t>(технологической</w:t>
      </w:r>
      <w:r>
        <w:rPr>
          <w:spacing w:val="1"/>
        </w:rPr>
        <w:t xml:space="preserve"> </w:t>
      </w:r>
      <w:r>
        <w:t>схемы)</w:t>
      </w:r>
      <w:r>
        <w:rPr>
          <w:spacing w:val="1"/>
        </w:rPr>
        <w:t xml:space="preserve"> </w:t>
      </w:r>
      <w:r>
        <w:t>урока,</w:t>
      </w:r>
      <w:r>
        <w:rPr>
          <w:spacing w:val="1"/>
        </w:rPr>
        <w:t xml:space="preserve"> </w:t>
      </w:r>
      <w:r>
        <w:t>имеющего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целевых</w:t>
      </w:r>
      <w:r>
        <w:rPr>
          <w:spacing w:val="1"/>
        </w:rPr>
        <w:t xml:space="preserve"> </w:t>
      </w:r>
      <w:r>
        <w:t>фокуса: предметный и метапредметный;</w:t>
      </w:r>
    </w:p>
    <w:p w:rsidR="0020466F" w:rsidRDefault="003B3B8F">
      <w:pPr>
        <w:pStyle w:val="a3"/>
        <w:ind w:right="702" w:firstLine="737"/>
      </w:pPr>
      <w:r>
        <w:t>разработка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подходов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конструированию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-57"/>
        </w:rPr>
        <w:t xml:space="preserve"> </w:t>
      </w:r>
      <w:r>
        <w:t>учебных</w:t>
      </w:r>
      <w:r>
        <w:rPr>
          <w:spacing w:val="2"/>
        </w:rPr>
        <w:t xml:space="preserve"> </w:t>
      </w:r>
      <w:r>
        <w:t>действий;</w:t>
      </w:r>
    </w:p>
    <w:p w:rsidR="0020466F" w:rsidRDefault="003B3B8F">
      <w:pPr>
        <w:pStyle w:val="a3"/>
        <w:ind w:right="701" w:firstLine="737"/>
      </w:pPr>
      <w:r>
        <w:t>конкретизация основных подходов к организации учебно-исследовательской и проектной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рамках</w:t>
      </w:r>
      <w:r>
        <w:rPr>
          <w:spacing w:val="3"/>
        </w:rPr>
        <w:t xml:space="preserve"> </w:t>
      </w:r>
      <w:r>
        <w:t>урочной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внеурочной</w:t>
      </w:r>
      <w:r>
        <w:rPr>
          <w:spacing w:val="-2"/>
        </w:rPr>
        <w:t xml:space="preserve"> </w:t>
      </w:r>
      <w:r>
        <w:t>деятельности;</w:t>
      </w:r>
    </w:p>
    <w:p w:rsidR="0020466F" w:rsidRDefault="003B3B8F">
      <w:pPr>
        <w:pStyle w:val="a3"/>
        <w:ind w:right="700" w:firstLine="737"/>
      </w:pPr>
      <w:r>
        <w:t>разработка основных подходов к организации учебной деятельности по формированию и</w:t>
      </w:r>
      <w:r>
        <w:rPr>
          <w:spacing w:val="1"/>
        </w:rPr>
        <w:t xml:space="preserve"> </w:t>
      </w:r>
      <w:r>
        <w:t>развитию</w:t>
      </w:r>
      <w:r>
        <w:rPr>
          <w:spacing w:val="-2"/>
        </w:rPr>
        <w:t xml:space="preserve"> </w:t>
      </w:r>
      <w:r>
        <w:t>ИКТ-компетенций;</w:t>
      </w:r>
    </w:p>
    <w:p w:rsidR="0020466F" w:rsidRDefault="003B3B8F">
      <w:pPr>
        <w:pStyle w:val="a3"/>
        <w:ind w:right="701" w:firstLine="737"/>
      </w:pPr>
      <w:r>
        <w:t>разработка комплекса мер по организации системы оценки деятельности 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формированию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развитию</w:t>
      </w:r>
      <w:r>
        <w:rPr>
          <w:spacing w:val="-1"/>
        </w:rPr>
        <w:t xml:space="preserve"> </w:t>
      </w:r>
      <w:r>
        <w:t>универсальных учебных</w:t>
      </w:r>
      <w:r>
        <w:rPr>
          <w:spacing w:val="6"/>
        </w:rPr>
        <w:t xml:space="preserve"> </w:t>
      </w:r>
      <w:r>
        <w:t>действий</w:t>
      </w:r>
      <w:r>
        <w:rPr>
          <w:spacing w:val="-1"/>
        </w:rPr>
        <w:t xml:space="preserve"> </w:t>
      </w:r>
      <w:r>
        <w:t>у</w:t>
      </w:r>
      <w:r>
        <w:rPr>
          <w:spacing w:val="-12"/>
        </w:rPr>
        <w:t xml:space="preserve"> </w:t>
      </w:r>
      <w:r>
        <w:t>обучающихся;</w:t>
      </w:r>
    </w:p>
    <w:p w:rsidR="0020466F" w:rsidRDefault="003B3B8F">
      <w:pPr>
        <w:pStyle w:val="a3"/>
        <w:ind w:right="700" w:firstLine="737"/>
      </w:pPr>
      <w:r>
        <w:t>разработка методики и инструментария мониторинга успешности освоения и применения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универсальных</w:t>
      </w:r>
      <w:r>
        <w:rPr>
          <w:spacing w:val="4"/>
        </w:rPr>
        <w:t xml:space="preserve"> </w:t>
      </w:r>
      <w:r>
        <w:t>учебных</w:t>
      </w:r>
      <w:r>
        <w:rPr>
          <w:spacing w:val="3"/>
        </w:rPr>
        <w:t xml:space="preserve"> </w:t>
      </w:r>
      <w:r>
        <w:t>действий;</w:t>
      </w:r>
    </w:p>
    <w:p w:rsidR="0020466F" w:rsidRDefault="003B3B8F">
      <w:pPr>
        <w:pStyle w:val="a3"/>
        <w:ind w:right="698" w:firstLine="737"/>
      </w:pPr>
      <w:r>
        <w:t>организация и проведение серии семинаров с педагогическими работниками, работающими</w:t>
      </w:r>
      <w:r>
        <w:rPr>
          <w:spacing w:val="1"/>
        </w:rPr>
        <w:t xml:space="preserve"> </w:t>
      </w:r>
      <w:r>
        <w:t>на уровне начального общего образования в целях реализации принципа преемственности в плане</w:t>
      </w:r>
      <w:r>
        <w:rPr>
          <w:spacing w:val="1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УУД;</w:t>
      </w:r>
    </w:p>
    <w:p w:rsidR="0020466F" w:rsidRDefault="003B3B8F">
      <w:pPr>
        <w:pStyle w:val="a3"/>
        <w:ind w:right="702" w:firstLine="737"/>
      </w:pPr>
      <w:r>
        <w:t>организация и проведение систематических</w:t>
      </w:r>
      <w:r>
        <w:rPr>
          <w:spacing w:val="1"/>
        </w:rPr>
        <w:t xml:space="preserve"> </w:t>
      </w:r>
      <w:r>
        <w:t>консультаций</w:t>
      </w:r>
      <w:r>
        <w:rPr>
          <w:spacing w:val="1"/>
        </w:rPr>
        <w:t xml:space="preserve"> </w:t>
      </w:r>
      <w:r>
        <w:t>с педагогическими</w:t>
      </w:r>
      <w:r>
        <w:rPr>
          <w:spacing w:val="60"/>
        </w:rPr>
        <w:t xml:space="preserve"> </w:t>
      </w:r>
      <w:r>
        <w:t>работниками</w:t>
      </w:r>
      <w:r>
        <w:rPr>
          <w:spacing w:val="1"/>
        </w:rPr>
        <w:t xml:space="preserve"> </w:t>
      </w:r>
      <w:r>
        <w:t>по предметам и учителями-дефектологами по проблемам, связанным с развитием универсальных</w:t>
      </w:r>
      <w:r>
        <w:rPr>
          <w:spacing w:val="1"/>
        </w:rPr>
        <w:t xml:space="preserve"> </w:t>
      </w:r>
      <w:r>
        <w:t>учебных действий в</w:t>
      </w:r>
      <w:r>
        <w:rPr>
          <w:spacing w:val="-1"/>
        </w:rPr>
        <w:t xml:space="preserve"> </w:t>
      </w:r>
      <w:r>
        <w:t>образовательном</w:t>
      </w:r>
      <w:r>
        <w:rPr>
          <w:spacing w:val="-5"/>
        </w:rPr>
        <w:t xml:space="preserve"> </w:t>
      </w:r>
      <w:r>
        <w:t>процессе;</w:t>
      </w:r>
    </w:p>
    <w:p w:rsidR="0020466F" w:rsidRDefault="003B3B8F">
      <w:pPr>
        <w:pStyle w:val="a3"/>
        <w:ind w:right="699" w:firstLine="737"/>
      </w:pPr>
      <w:r>
        <w:t>организация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методических</w:t>
      </w:r>
      <w:r>
        <w:rPr>
          <w:spacing w:val="1"/>
        </w:rPr>
        <w:t xml:space="preserve"> </w:t>
      </w:r>
      <w:r>
        <w:t>семинаров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работниками,</w:t>
      </w:r>
      <w:r>
        <w:rPr>
          <w:spacing w:val="1"/>
        </w:rPr>
        <w:t xml:space="preserve"> </w:t>
      </w:r>
      <w:r>
        <w:t>включая педагога-психолога и социального педагога, по анализу и способам минимизации рисков</w:t>
      </w:r>
      <w:r>
        <w:rPr>
          <w:spacing w:val="1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УУД</w:t>
      </w:r>
      <w:r>
        <w:rPr>
          <w:spacing w:val="1"/>
        </w:rPr>
        <w:t xml:space="preserve"> </w:t>
      </w:r>
      <w:r>
        <w:t>у</w:t>
      </w:r>
      <w:r>
        <w:rPr>
          <w:spacing w:val="-10"/>
        </w:rPr>
        <w:t xml:space="preserve"> </w:t>
      </w:r>
      <w:r>
        <w:t>обучающихся;</w:t>
      </w:r>
    </w:p>
    <w:p w:rsidR="0020466F" w:rsidRDefault="003B3B8F">
      <w:pPr>
        <w:pStyle w:val="a3"/>
        <w:ind w:right="703" w:firstLine="737"/>
      </w:pPr>
      <w:r>
        <w:t>организация</w:t>
      </w:r>
      <w:r>
        <w:rPr>
          <w:spacing w:val="1"/>
        </w:rPr>
        <w:t xml:space="preserve"> </w:t>
      </w:r>
      <w:r>
        <w:t>разъяснительной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просветительской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1"/>
        </w:rPr>
        <w:t xml:space="preserve"> </w:t>
      </w:r>
      <w:r>
        <w:t>представителями) по</w:t>
      </w:r>
      <w:r>
        <w:rPr>
          <w:spacing w:val="-1"/>
        </w:rPr>
        <w:t xml:space="preserve"> </w:t>
      </w:r>
      <w:r>
        <w:t>проблемам</w:t>
      </w:r>
      <w:r>
        <w:rPr>
          <w:spacing w:val="-2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УУД</w:t>
      </w:r>
      <w:r>
        <w:rPr>
          <w:spacing w:val="-7"/>
        </w:rPr>
        <w:t xml:space="preserve"> </w:t>
      </w:r>
      <w:r>
        <w:t>у</w:t>
      </w:r>
      <w:r>
        <w:rPr>
          <w:spacing w:val="-9"/>
        </w:rPr>
        <w:t xml:space="preserve"> </w:t>
      </w:r>
      <w:r>
        <w:t>обучающихся;</w:t>
      </w:r>
    </w:p>
    <w:p w:rsidR="0020466F" w:rsidRDefault="003B3B8F">
      <w:pPr>
        <w:pStyle w:val="a3"/>
        <w:ind w:right="701" w:firstLine="737"/>
      </w:pPr>
      <w:r>
        <w:t>организация отражения результатов работы по формированию УУД обучающихся на сайте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2"/>
        </w:rPr>
        <w:t xml:space="preserve"> </w:t>
      </w:r>
      <w:r>
        <w:t>организации.</w:t>
      </w:r>
    </w:p>
    <w:p w:rsidR="0020466F" w:rsidRDefault="003B3B8F">
      <w:pPr>
        <w:pStyle w:val="a3"/>
        <w:ind w:left="969" w:firstLine="0"/>
      </w:pPr>
      <w:r>
        <w:t>Рабочей</w:t>
      </w:r>
      <w:r>
        <w:rPr>
          <w:spacing w:val="38"/>
        </w:rPr>
        <w:t xml:space="preserve"> </w:t>
      </w:r>
      <w:r>
        <w:t>группой</w:t>
      </w:r>
      <w:r>
        <w:rPr>
          <w:spacing w:val="39"/>
        </w:rPr>
        <w:t xml:space="preserve"> </w:t>
      </w:r>
      <w:r>
        <w:t>может</w:t>
      </w:r>
      <w:r>
        <w:rPr>
          <w:spacing w:val="39"/>
        </w:rPr>
        <w:t xml:space="preserve"> </w:t>
      </w:r>
      <w:r>
        <w:t>быть</w:t>
      </w:r>
      <w:r>
        <w:rPr>
          <w:spacing w:val="38"/>
        </w:rPr>
        <w:t xml:space="preserve"> </w:t>
      </w:r>
      <w:r>
        <w:t>реализовано</w:t>
      </w:r>
      <w:r>
        <w:rPr>
          <w:spacing w:val="38"/>
        </w:rPr>
        <w:t xml:space="preserve"> </w:t>
      </w:r>
      <w:r>
        <w:t>несколько</w:t>
      </w:r>
      <w:r>
        <w:rPr>
          <w:spacing w:val="39"/>
        </w:rPr>
        <w:t xml:space="preserve"> </w:t>
      </w:r>
      <w:r>
        <w:t>этапов</w:t>
      </w:r>
      <w:r>
        <w:rPr>
          <w:spacing w:val="37"/>
        </w:rPr>
        <w:t xml:space="preserve"> </w:t>
      </w:r>
      <w:r>
        <w:t>с</w:t>
      </w:r>
      <w:r>
        <w:rPr>
          <w:spacing w:val="37"/>
        </w:rPr>
        <w:t xml:space="preserve"> </w:t>
      </w:r>
      <w:r>
        <w:t>соблюдением</w:t>
      </w:r>
      <w:r>
        <w:rPr>
          <w:spacing w:val="38"/>
        </w:rPr>
        <w:t xml:space="preserve"> </w:t>
      </w:r>
      <w:r>
        <w:t>необходимых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5" w:firstLine="0"/>
      </w:pPr>
      <w:r>
        <w:t>процедур контроля, коррекции и согласования (конкретные процедуры разрабатываются рабочей</w:t>
      </w:r>
      <w:r>
        <w:rPr>
          <w:spacing w:val="1"/>
        </w:rPr>
        <w:t xml:space="preserve"> </w:t>
      </w:r>
      <w:r>
        <w:t>группой</w:t>
      </w:r>
      <w:r>
        <w:rPr>
          <w:spacing w:val="-1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утверждаются</w:t>
      </w:r>
      <w:r>
        <w:rPr>
          <w:spacing w:val="-1"/>
        </w:rPr>
        <w:t xml:space="preserve"> </w:t>
      </w:r>
      <w:r>
        <w:t>руководителем).</w:t>
      </w:r>
    </w:p>
    <w:p w:rsidR="0020466F" w:rsidRDefault="003B3B8F">
      <w:pPr>
        <w:pStyle w:val="a3"/>
        <w:ind w:right="701" w:firstLine="737"/>
      </w:pPr>
      <w:r>
        <w:t>На</w:t>
      </w:r>
      <w:r>
        <w:rPr>
          <w:spacing w:val="1"/>
        </w:rPr>
        <w:t xml:space="preserve"> </w:t>
      </w:r>
      <w:r>
        <w:t>подготовительном</w:t>
      </w:r>
      <w:r>
        <w:rPr>
          <w:spacing w:val="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команда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провести</w:t>
      </w:r>
      <w:r>
        <w:rPr>
          <w:spacing w:val="1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аналитические</w:t>
      </w:r>
      <w:r>
        <w:rPr>
          <w:spacing w:val="-1"/>
        </w:rPr>
        <w:t xml:space="preserve"> </w:t>
      </w:r>
      <w:r>
        <w:t>работы:</w:t>
      </w:r>
    </w:p>
    <w:p w:rsidR="0020466F" w:rsidRDefault="003B3B8F">
      <w:pPr>
        <w:pStyle w:val="a3"/>
        <w:ind w:right="704" w:firstLine="737"/>
      </w:pPr>
      <w:r>
        <w:t>проанализировать</w:t>
      </w:r>
      <w:r>
        <w:rPr>
          <w:spacing w:val="1"/>
        </w:rPr>
        <w:t xml:space="preserve"> </w:t>
      </w:r>
      <w:r>
        <w:t>рекомендательные,</w:t>
      </w:r>
      <w:r>
        <w:rPr>
          <w:spacing w:val="1"/>
        </w:rPr>
        <w:t xml:space="preserve"> </w:t>
      </w:r>
      <w:r>
        <w:t>теоретические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научно-методические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которые</w:t>
      </w:r>
      <w:r>
        <w:rPr>
          <w:spacing w:val="-6"/>
        </w:rPr>
        <w:t xml:space="preserve"> </w:t>
      </w:r>
      <w:r>
        <w:t>могут</w:t>
      </w:r>
      <w:r>
        <w:rPr>
          <w:spacing w:val="-4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использованы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наиболее</w:t>
      </w:r>
      <w:r>
        <w:rPr>
          <w:spacing w:val="-4"/>
        </w:rPr>
        <w:t xml:space="preserve"> </w:t>
      </w:r>
      <w:r>
        <w:t>эффективного</w:t>
      </w:r>
      <w:r>
        <w:rPr>
          <w:spacing w:val="-4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задач</w:t>
      </w:r>
      <w:r>
        <w:rPr>
          <w:spacing w:val="-9"/>
        </w:rPr>
        <w:t xml:space="preserve"> </w:t>
      </w:r>
      <w:r>
        <w:t>программы;</w:t>
      </w:r>
    </w:p>
    <w:p w:rsidR="0020466F" w:rsidRDefault="003B3B8F">
      <w:pPr>
        <w:pStyle w:val="a3"/>
        <w:ind w:right="701" w:firstLine="737"/>
      </w:pPr>
      <w:r>
        <w:t>определить</w:t>
      </w:r>
      <w:r>
        <w:rPr>
          <w:spacing w:val="1"/>
        </w:rPr>
        <w:t xml:space="preserve"> </w:t>
      </w:r>
      <w:r>
        <w:t>обучающихся, в том числе с</w:t>
      </w:r>
      <w:r>
        <w:rPr>
          <w:spacing w:val="1"/>
        </w:rPr>
        <w:t xml:space="preserve"> </w:t>
      </w:r>
      <w:r>
        <w:t>выдающимися</w:t>
      </w:r>
      <w:r>
        <w:rPr>
          <w:spacing w:val="1"/>
        </w:rPr>
        <w:t xml:space="preserve"> </w:t>
      </w:r>
      <w:r>
        <w:t>способностями, нуждающихся в</w:t>
      </w:r>
      <w:r>
        <w:rPr>
          <w:spacing w:val="1"/>
        </w:rPr>
        <w:t xml:space="preserve"> </w:t>
      </w:r>
      <w:r>
        <w:t>построении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траектории;</w:t>
      </w:r>
      <w:r>
        <w:rPr>
          <w:spacing w:val="1"/>
        </w:rPr>
        <w:t xml:space="preserve"> </w:t>
      </w:r>
      <w:r>
        <w:t>проанализировать</w:t>
      </w:r>
      <w:r>
        <w:rPr>
          <w:spacing w:val="1"/>
        </w:rPr>
        <w:t xml:space="preserve"> </w:t>
      </w:r>
      <w:r>
        <w:t>достигнутые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43"/>
        </w:rPr>
        <w:t xml:space="preserve"> </w:t>
      </w:r>
      <w:r>
        <w:t>результаты</w:t>
      </w:r>
      <w:r>
        <w:rPr>
          <w:spacing w:val="42"/>
        </w:rPr>
        <w:t xml:space="preserve"> </w:t>
      </w:r>
      <w:r>
        <w:t>по</w:t>
      </w:r>
      <w:r>
        <w:rPr>
          <w:spacing w:val="42"/>
        </w:rPr>
        <w:t xml:space="preserve"> </w:t>
      </w:r>
      <w:r>
        <w:t>форсированию</w:t>
      </w:r>
    </w:p>
    <w:p w:rsidR="0020466F" w:rsidRDefault="003B3B8F">
      <w:pPr>
        <w:pStyle w:val="a3"/>
        <w:ind w:right="701" w:firstLine="737"/>
      </w:pPr>
      <w:r>
        <w:t>УУД на уровне начального общего образования при реализации соответствующего варианта</w:t>
      </w:r>
      <w:r>
        <w:rPr>
          <w:spacing w:val="1"/>
        </w:rPr>
        <w:t xml:space="preserve"> </w:t>
      </w:r>
      <w:r>
        <w:t>АООП</w:t>
      </w:r>
      <w:r>
        <w:rPr>
          <w:spacing w:val="-2"/>
        </w:rPr>
        <w:t xml:space="preserve"> </w:t>
      </w:r>
      <w:r>
        <w:t>НОО;</w:t>
      </w:r>
    </w:p>
    <w:p w:rsidR="0020466F" w:rsidRDefault="003B3B8F">
      <w:pPr>
        <w:pStyle w:val="a3"/>
        <w:ind w:right="702" w:firstLine="737"/>
      </w:pPr>
      <w:r>
        <w:t>проанализировать опыт успешных практик, в том числе с использованием информационных</w:t>
      </w:r>
      <w:r>
        <w:rPr>
          <w:spacing w:val="1"/>
        </w:rPr>
        <w:t xml:space="preserve"> </w:t>
      </w:r>
      <w:r>
        <w:t>ресурсов</w:t>
      </w:r>
      <w:r>
        <w:rPr>
          <w:spacing w:val="-3"/>
        </w:rPr>
        <w:t xml:space="preserve"> </w:t>
      </w:r>
      <w:r>
        <w:t>образовательной организации.</w:t>
      </w:r>
    </w:p>
    <w:p w:rsidR="0020466F" w:rsidRDefault="003B3B8F">
      <w:pPr>
        <w:pStyle w:val="a3"/>
        <w:spacing w:before="1"/>
        <w:ind w:right="702" w:firstLine="737"/>
      </w:pPr>
      <w:r>
        <w:t>На основном этапе осуществляется работа по проектированию общей стратегии развития</w:t>
      </w:r>
      <w:r>
        <w:rPr>
          <w:spacing w:val="1"/>
        </w:rPr>
        <w:t xml:space="preserve"> </w:t>
      </w:r>
      <w:r>
        <w:t>УУД,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механизмов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программы,</w:t>
      </w:r>
      <w:r>
        <w:rPr>
          <w:spacing w:val="1"/>
        </w:rPr>
        <w:t xml:space="preserve"> </w:t>
      </w:r>
      <w:r>
        <w:t>определению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требований к условиям реализации программы развития УУД с учетом особых 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сОВЗ.</w:t>
      </w:r>
    </w:p>
    <w:p w:rsidR="0020466F" w:rsidRDefault="003B3B8F">
      <w:pPr>
        <w:pStyle w:val="a3"/>
        <w:tabs>
          <w:tab w:val="left" w:pos="1458"/>
          <w:tab w:val="left" w:pos="2538"/>
          <w:tab w:val="left" w:pos="3364"/>
          <w:tab w:val="left" w:pos="4123"/>
          <w:tab w:val="left" w:pos="4312"/>
          <w:tab w:val="left" w:pos="5064"/>
          <w:tab w:val="left" w:pos="5503"/>
          <w:tab w:val="left" w:pos="6838"/>
          <w:tab w:val="left" w:pos="6931"/>
          <w:tab w:val="left" w:pos="7594"/>
          <w:tab w:val="left" w:pos="8981"/>
          <w:tab w:val="left" w:pos="9404"/>
          <w:tab w:val="left" w:pos="10349"/>
        </w:tabs>
        <w:ind w:right="697" w:firstLine="737"/>
        <w:jc w:val="right"/>
      </w:pPr>
      <w:r>
        <w:t>На</w:t>
      </w:r>
      <w:r>
        <w:tab/>
        <w:t>заключительном</w:t>
      </w:r>
      <w:r>
        <w:tab/>
        <w:t>этапе</w:t>
      </w:r>
      <w:r>
        <w:tab/>
        <w:t>проводится</w:t>
      </w:r>
      <w:r>
        <w:tab/>
        <w:t>обсуждение</w:t>
      </w:r>
      <w:r>
        <w:tab/>
      </w:r>
      <w:r>
        <w:tab/>
        <w:t>хода</w:t>
      </w:r>
      <w:r>
        <w:tab/>
        <w:t>реализации</w:t>
      </w:r>
      <w:r>
        <w:tab/>
        <w:t>программы</w:t>
      </w:r>
      <w:r>
        <w:tab/>
        <w:t>на</w:t>
      </w:r>
      <w:r>
        <w:rPr>
          <w:spacing w:val="-57"/>
        </w:rPr>
        <w:t xml:space="preserve"> </w:t>
      </w:r>
      <w:r>
        <w:t>методических</w:t>
      </w:r>
      <w:r>
        <w:rPr>
          <w:spacing w:val="21"/>
        </w:rPr>
        <w:t xml:space="preserve"> </w:t>
      </w:r>
      <w:r>
        <w:t>семинарах</w:t>
      </w:r>
      <w:r>
        <w:rPr>
          <w:spacing w:val="20"/>
        </w:rPr>
        <w:t xml:space="preserve"> </w:t>
      </w:r>
      <w:r>
        <w:t>образовательной</w:t>
      </w:r>
      <w:r>
        <w:rPr>
          <w:spacing w:val="19"/>
        </w:rPr>
        <w:t xml:space="preserve"> </w:t>
      </w:r>
      <w:r>
        <w:t>организации,</w:t>
      </w:r>
      <w:r>
        <w:rPr>
          <w:spacing w:val="18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том</w:t>
      </w:r>
      <w:r>
        <w:rPr>
          <w:spacing w:val="21"/>
        </w:rPr>
        <w:t xml:space="preserve"> </w:t>
      </w:r>
      <w:r>
        <w:t>числе</w:t>
      </w:r>
      <w:r>
        <w:rPr>
          <w:spacing w:val="17"/>
        </w:rPr>
        <w:t xml:space="preserve"> </w:t>
      </w:r>
      <w:r>
        <w:t>с</w:t>
      </w:r>
      <w:r>
        <w:rPr>
          <w:spacing w:val="17"/>
        </w:rPr>
        <w:t xml:space="preserve"> </w:t>
      </w:r>
      <w:r>
        <w:t>привлечением</w:t>
      </w:r>
      <w:r>
        <w:rPr>
          <w:spacing w:val="31"/>
        </w:rPr>
        <w:t xml:space="preserve"> </w:t>
      </w:r>
      <w:r>
        <w:t>внешних</w:t>
      </w:r>
      <w:r>
        <w:rPr>
          <w:spacing w:val="-57"/>
        </w:rPr>
        <w:t xml:space="preserve"> </w:t>
      </w:r>
      <w:r>
        <w:rPr>
          <w:spacing w:val="-1"/>
        </w:rPr>
        <w:t>консультантов</w:t>
      </w:r>
      <w:r>
        <w:rPr>
          <w:spacing w:val="2"/>
        </w:rPr>
        <w:t xml:space="preserve"> </w:t>
      </w:r>
      <w:r>
        <w:rPr>
          <w:spacing w:val="-1"/>
        </w:rPr>
        <w:t>из</w:t>
      </w:r>
      <w:r>
        <w:rPr>
          <w:spacing w:val="4"/>
        </w:rPr>
        <w:t xml:space="preserve"> </w:t>
      </w:r>
      <w:r>
        <w:rPr>
          <w:spacing w:val="-1"/>
        </w:rPr>
        <w:t>других</w:t>
      </w:r>
      <w:r>
        <w:rPr>
          <w:spacing w:val="6"/>
        </w:rPr>
        <w:t xml:space="preserve"> </w:t>
      </w:r>
      <w:r>
        <w:rPr>
          <w:spacing w:val="-1"/>
        </w:rPr>
        <w:t>образовательных,</w:t>
      </w:r>
      <w:r>
        <w:rPr>
          <w:spacing w:val="3"/>
        </w:rPr>
        <w:t xml:space="preserve"> </w:t>
      </w:r>
      <w:r>
        <w:t>научных,</w:t>
      </w:r>
      <w:r>
        <w:rPr>
          <w:spacing w:val="8"/>
        </w:rPr>
        <w:t xml:space="preserve"> </w:t>
      </w:r>
      <w:r>
        <w:t>социальных</w:t>
      </w:r>
      <w:r>
        <w:rPr>
          <w:spacing w:val="6"/>
        </w:rPr>
        <w:t xml:space="preserve"> </w:t>
      </w:r>
      <w:r>
        <w:t>организаций.</w:t>
      </w:r>
      <w:r>
        <w:rPr>
          <w:spacing w:val="-15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целях</w:t>
      </w:r>
      <w:r>
        <w:rPr>
          <w:spacing w:val="12"/>
        </w:rPr>
        <w:t xml:space="preserve"> </w:t>
      </w:r>
      <w:r>
        <w:t>соотнесения</w:t>
      </w:r>
      <w:r>
        <w:rPr>
          <w:spacing w:val="-57"/>
        </w:rPr>
        <w:t xml:space="preserve"> </w:t>
      </w:r>
      <w:r>
        <w:t>формирования</w:t>
      </w:r>
      <w:r>
        <w:rPr>
          <w:spacing w:val="48"/>
        </w:rPr>
        <w:t xml:space="preserve"> </w:t>
      </w:r>
      <w:r>
        <w:t>метапредметных</w:t>
      </w:r>
      <w:r>
        <w:rPr>
          <w:spacing w:val="52"/>
        </w:rPr>
        <w:t xml:space="preserve"> </w:t>
      </w:r>
      <w:r>
        <w:t>результатов</w:t>
      </w:r>
      <w:r>
        <w:rPr>
          <w:spacing w:val="48"/>
        </w:rPr>
        <w:t xml:space="preserve"> </w:t>
      </w:r>
      <w:r>
        <w:t>с</w:t>
      </w:r>
      <w:r>
        <w:rPr>
          <w:spacing w:val="50"/>
        </w:rPr>
        <w:t xml:space="preserve"> </w:t>
      </w:r>
      <w:r>
        <w:t>рабочими</w:t>
      </w:r>
      <w:r>
        <w:rPr>
          <w:spacing w:val="43"/>
        </w:rPr>
        <w:t xml:space="preserve"> </w:t>
      </w:r>
      <w:r>
        <w:t>программами</w:t>
      </w:r>
      <w:r>
        <w:rPr>
          <w:spacing w:val="48"/>
        </w:rPr>
        <w:t xml:space="preserve"> </w:t>
      </w:r>
      <w:r>
        <w:t>по</w:t>
      </w:r>
      <w:r>
        <w:rPr>
          <w:spacing w:val="48"/>
        </w:rPr>
        <w:t xml:space="preserve"> </w:t>
      </w:r>
      <w:r>
        <w:t>учебным</w:t>
      </w:r>
      <w:r>
        <w:rPr>
          <w:spacing w:val="45"/>
        </w:rPr>
        <w:t xml:space="preserve"> </w:t>
      </w:r>
      <w:r>
        <w:t>предметам,</w:t>
      </w:r>
      <w:r>
        <w:rPr>
          <w:spacing w:val="47"/>
        </w:rPr>
        <w:t xml:space="preserve"> </w:t>
      </w:r>
      <w:r>
        <w:t>а</w:t>
      </w:r>
      <w:r>
        <w:rPr>
          <w:spacing w:val="-57"/>
        </w:rPr>
        <w:t xml:space="preserve"> </w:t>
      </w:r>
      <w:r>
        <w:rPr>
          <w:spacing w:val="-1"/>
        </w:rPr>
        <w:t>также</w:t>
      </w:r>
      <w:r>
        <w:rPr>
          <w:spacing w:val="9"/>
        </w:rPr>
        <w:t xml:space="preserve"> </w:t>
      </w:r>
      <w:r>
        <w:rPr>
          <w:spacing w:val="-1"/>
        </w:rPr>
        <w:t>определения</w:t>
      </w:r>
      <w:r>
        <w:rPr>
          <w:spacing w:val="7"/>
        </w:rPr>
        <w:t xml:space="preserve"> </w:t>
      </w:r>
      <w:r>
        <w:rPr>
          <w:spacing w:val="-1"/>
        </w:rPr>
        <w:t>возможности</w:t>
      </w:r>
      <w:r>
        <w:rPr>
          <w:spacing w:val="12"/>
        </w:rPr>
        <w:t xml:space="preserve"> </w:t>
      </w:r>
      <w:r>
        <w:rPr>
          <w:spacing w:val="-1"/>
        </w:rPr>
        <w:t>формирования</w:t>
      </w:r>
      <w:r>
        <w:rPr>
          <w:spacing w:val="-14"/>
        </w:rPr>
        <w:t xml:space="preserve"> </w:t>
      </w:r>
      <w:r>
        <w:rPr>
          <w:spacing w:val="-1"/>
        </w:rPr>
        <w:t>универсальных</w:t>
      </w:r>
      <w:r>
        <w:rPr>
          <w:spacing w:val="16"/>
        </w:rPr>
        <w:t xml:space="preserve"> </w:t>
      </w:r>
      <w:r>
        <w:rPr>
          <w:spacing w:val="-1"/>
        </w:rPr>
        <w:t>учебных</w:t>
      </w:r>
      <w:r>
        <w:rPr>
          <w:spacing w:val="9"/>
        </w:rPr>
        <w:t xml:space="preserve"> </w:t>
      </w:r>
      <w:r>
        <w:rPr>
          <w:spacing w:val="-1"/>
        </w:rPr>
        <w:t>действий</w:t>
      </w:r>
      <w:r>
        <w:rPr>
          <w:spacing w:val="14"/>
        </w:rPr>
        <w:t xml:space="preserve"> </w:t>
      </w:r>
      <w:r>
        <w:t>у обучающихся</w:t>
      </w:r>
      <w:r>
        <w:rPr>
          <w:spacing w:val="10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имеющейся</w:t>
      </w:r>
      <w:r>
        <w:rPr>
          <w:spacing w:val="1"/>
        </w:rPr>
        <w:t xml:space="preserve"> </w:t>
      </w:r>
      <w:r>
        <w:t>базы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-57"/>
        </w:rPr>
        <w:t xml:space="preserve"> </w:t>
      </w:r>
      <w:r>
        <w:t>технологий,</w:t>
      </w:r>
      <w:r>
        <w:rPr>
          <w:spacing w:val="-6"/>
        </w:rPr>
        <w:t xml:space="preserve"> </w:t>
      </w:r>
      <w:r>
        <w:t>активизациивзаимодействия</w:t>
      </w:r>
      <w:r>
        <w:tab/>
        <w:t>и</w:t>
      </w:r>
      <w:r>
        <w:tab/>
      </w:r>
      <w:r>
        <w:tab/>
        <w:t>реализации</w:t>
      </w:r>
      <w:r>
        <w:tab/>
      </w:r>
      <w:r>
        <w:tab/>
        <w:t>потенциала</w:t>
      </w:r>
      <w:r>
        <w:rPr>
          <w:spacing w:val="-57"/>
        </w:rPr>
        <w:t xml:space="preserve"> </w:t>
      </w:r>
      <w:r>
        <w:t>педагогических</w:t>
      </w:r>
      <w:r>
        <w:tab/>
        <w:t>работников,</w:t>
      </w:r>
      <w:r>
        <w:tab/>
      </w:r>
      <w:r>
        <w:tab/>
        <w:t>в</w:t>
      </w:r>
      <w:r>
        <w:rPr>
          <w:spacing w:val="53"/>
        </w:rPr>
        <w:t xml:space="preserve"> </w:t>
      </w:r>
      <w:r>
        <w:t>образовательной</w:t>
      </w:r>
      <w:r>
        <w:rPr>
          <w:spacing w:val="24"/>
        </w:rPr>
        <w:t xml:space="preserve"> </w:t>
      </w:r>
      <w:r>
        <w:t>организации</w:t>
      </w:r>
      <w:r>
        <w:rPr>
          <w:spacing w:val="21"/>
        </w:rPr>
        <w:t xml:space="preserve"> </w:t>
      </w:r>
      <w:r>
        <w:t>на</w:t>
      </w:r>
    </w:p>
    <w:p w:rsidR="0020466F" w:rsidRDefault="003B3B8F">
      <w:pPr>
        <w:pStyle w:val="a3"/>
        <w:ind w:firstLine="0"/>
      </w:pPr>
      <w:r>
        <w:t>регулярной</w:t>
      </w:r>
      <w:r>
        <w:rPr>
          <w:spacing w:val="-1"/>
        </w:rPr>
        <w:t xml:space="preserve"> </w:t>
      </w:r>
      <w:r>
        <w:t>основе</w:t>
      </w:r>
      <w:r>
        <w:rPr>
          <w:spacing w:val="-2"/>
        </w:rPr>
        <w:t xml:space="preserve"> </w:t>
      </w:r>
      <w:r>
        <w:t>должны проводиться</w:t>
      </w:r>
      <w:r>
        <w:rPr>
          <w:spacing w:val="1"/>
        </w:rPr>
        <w:t xml:space="preserve"> </w:t>
      </w:r>
      <w:r>
        <w:t>методические</w:t>
      </w:r>
      <w:r>
        <w:rPr>
          <w:spacing w:val="-7"/>
        </w:rPr>
        <w:t xml:space="preserve"> </w:t>
      </w:r>
      <w:r>
        <w:t>советы.</w:t>
      </w:r>
    </w:p>
    <w:p w:rsidR="0020466F" w:rsidRDefault="003B3B8F">
      <w:pPr>
        <w:pStyle w:val="a3"/>
        <w:ind w:right="699" w:firstLine="737"/>
      </w:pPr>
      <w:r>
        <w:t>Формы привлечения консультантов, экспертов и научных руководителей могут строиться на</w:t>
      </w:r>
      <w:r>
        <w:rPr>
          <w:spacing w:val="1"/>
        </w:rPr>
        <w:t xml:space="preserve"> </w:t>
      </w:r>
      <w:r>
        <w:t>основе договорных отношений, отношений взаимовыгодного сотрудничества. Такие формы могут в</w:t>
      </w:r>
      <w:r>
        <w:rPr>
          <w:spacing w:val="-57"/>
        </w:rPr>
        <w:t xml:space="preserve"> </w:t>
      </w:r>
      <w:r>
        <w:t>себя</w:t>
      </w:r>
      <w:r>
        <w:rPr>
          <w:spacing w:val="-1"/>
        </w:rPr>
        <w:t xml:space="preserve"> </w:t>
      </w:r>
      <w:r>
        <w:t>включать,</w:t>
      </w:r>
      <w:r>
        <w:rPr>
          <w:spacing w:val="1"/>
        </w:rPr>
        <w:t xml:space="preserve"> </w:t>
      </w:r>
      <w:r>
        <w:t>но</w:t>
      </w:r>
      <w:r>
        <w:rPr>
          <w:spacing w:val="-1"/>
        </w:rPr>
        <w:t xml:space="preserve"> </w:t>
      </w:r>
      <w:r>
        <w:t>не</w:t>
      </w:r>
      <w:r>
        <w:rPr>
          <w:spacing w:val="58"/>
        </w:rPr>
        <w:t xml:space="preserve"> </w:t>
      </w:r>
      <w:r>
        <w:t>ограничиваться</w:t>
      </w:r>
      <w:r>
        <w:rPr>
          <w:spacing w:val="1"/>
        </w:rPr>
        <w:t xml:space="preserve"> </w:t>
      </w:r>
      <w:r>
        <w:t>следующим:</w:t>
      </w:r>
    </w:p>
    <w:p w:rsidR="0020466F" w:rsidRDefault="003B3B8F">
      <w:pPr>
        <w:pStyle w:val="a3"/>
        <w:spacing w:before="1"/>
        <w:ind w:right="699" w:firstLine="737"/>
      </w:pPr>
      <w:r>
        <w:t>договор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вузом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взаимовыгодном</w:t>
      </w:r>
      <w:r>
        <w:rPr>
          <w:spacing w:val="1"/>
        </w:rPr>
        <w:t xml:space="preserve"> </w:t>
      </w:r>
      <w:r>
        <w:t>сотрудничестве</w:t>
      </w:r>
      <w:r>
        <w:rPr>
          <w:spacing w:val="1"/>
        </w:rPr>
        <w:t xml:space="preserve"> </w:t>
      </w:r>
      <w:r>
        <w:t>(привлечение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сотрудников,</w:t>
      </w:r>
      <w:r>
        <w:rPr>
          <w:spacing w:val="-57"/>
        </w:rPr>
        <w:t xml:space="preserve"> </w:t>
      </w:r>
      <w:r>
        <w:rPr>
          <w:spacing w:val="-1"/>
        </w:rPr>
        <w:t>преподавателей</w:t>
      </w:r>
      <w:r>
        <w:rPr>
          <w:spacing w:val="-8"/>
        </w:rPr>
        <w:t xml:space="preserve"> </w:t>
      </w:r>
      <w:r>
        <w:t>университетов</w:t>
      </w:r>
      <w:r>
        <w:rPr>
          <w:spacing w:val="-12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качестве</w:t>
      </w:r>
      <w:r>
        <w:rPr>
          <w:spacing w:val="-11"/>
        </w:rPr>
        <w:t xml:space="preserve"> </w:t>
      </w:r>
      <w:r>
        <w:t>экспертов,</w:t>
      </w:r>
      <w:r>
        <w:rPr>
          <w:spacing w:val="-13"/>
        </w:rPr>
        <w:t xml:space="preserve"> </w:t>
      </w:r>
      <w:r>
        <w:t>консультантов,</w:t>
      </w:r>
      <w:r>
        <w:rPr>
          <w:spacing w:val="-13"/>
        </w:rPr>
        <w:t xml:space="preserve"> </w:t>
      </w:r>
      <w:r>
        <w:t>научных</w:t>
      </w:r>
      <w:r>
        <w:rPr>
          <w:spacing w:val="-12"/>
        </w:rPr>
        <w:t xml:space="preserve"> </w:t>
      </w:r>
      <w:r>
        <w:t>руководителей</w:t>
      </w:r>
      <w:r>
        <w:rPr>
          <w:spacing w:val="-8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обмен</w:t>
      </w:r>
      <w:r>
        <w:rPr>
          <w:spacing w:val="-58"/>
        </w:rPr>
        <w:t xml:space="preserve"> </w:t>
      </w:r>
      <w:r>
        <w:t>на предоставление возможности</w:t>
      </w:r>
      <w:r>
        <w:rPr>
          <w:spacing w:val="1"/>
        </w:rPr>
        <w:t xml:space="preserve"> </w:t>
      </w:r>
      <w:r>
        <w:t>прохождения практики студентам или возможности проведения</w:t>
      </w:r>
      <w:r>
        <w:rPr>
          <w:spacing w:val="1"/>
        </w:rPr>
        <w:t xml:space="preserve"> </w:t>
      </w:r>
      <w:r>
        <w:t>исследований</w:t>
      </w:r>
      <w:r>
        <w:rPr>
          <w:spacing w:val="-2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базе</w:t>
      </w:r>
      <w:r>
        <w:rPr>
          <w:spacing w:val="-6"/>
        </w:rPr>
        <w:t xml:space="preserve"> </w:t>
      </w:r>
      <w:r>
        <w:t>организации);</w:t>
      </w:r>
    </w:p>
    <w:p w:rsidR="0020466F" w:rsidRDefault="003B3B8F">
      <w:pPr>
        <w:pStyle w:val="a3"/>
        <w:ind w:right="704" w:firstLine="737"/>
      </w:pPr>
      <w:r>
        <w:t>договор о сотрудничестве может основываться на оплате услуг экспертов, консультантов,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руководителей;</w:t>
      </w:r>
    </w:p>
    <w:p w:rsidR="0020466F" w:rsidRDefault="003B3B8F">
      <w:pPr>
        <w:pStyle w:val="a3"/>
        <w:ind w:right="703" w:firstLine="737"/>
      </w:pPr>
      <w:r>
        <w:t>экспертная,</w:t>
      </w:r>
      <w:r>
        <w:rPr>
          <w:spacing w:val="-9"/>
        </w:rPr>
        <w:t xml:space="preserve"> </w:t>
      </w:r>
      <w:r>
        <w:t>научная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консультационная</w:t>
      </w:r>
      <w:r>
        <w:rPr>
          <w:spacing w:val="-7"/>
        </w:rPr>
        <w:t xml:space="preserve"> </w:t>
      </w:r>
      <w:r>
        <w:t>поддержка</w:t>
      </w:r>
      <w:r>
        <w:rPr>
          <w:spacing w:val="-9"/>
        </w:rPr>
        <w:t xml:space="preserve"> </w:t>
      </w:r>
      <w:r>
        <w:t>может</w:t>
      </w:r>
      <w:r>
        <w:rPr>
          <w:spacing w:val="-6"/>
        </w:rPr>
        <w:t xml:space="preserve"> </w:t>
      </w:r>
      <w:r>
        <w:t>осуществляться</w:t>
      </w:r>
      <w:r>
        <w:rPr>
          <w:spacing w:val="-7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рамках</w:t>
      </w:r>
      <w:r>
        <w:rPr>
          <w:spacing w:val="-7"/>
        </w:rPr>
        <w:t xml:space="preserve"> </w:t>
      </w:r>
      <w:r>
        <w:t>сетевого</w:t>
      </w:r>
      <w:r>
        <w:rPr>
          <w:spacing w:val="-57"/>
        </w:rPr>
        <w:t xml:space="preserve"> </w:t>
      </w:r>
      <w:r>
        <w:t>взаимодействия</w:t>
      </w:r>
      <w:r>
        <w:rPr>
          <w:spacing w:val="-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организаций;</w:t>
      </w:r>
    </w:p>
    <w:p w:rsidR="0020466F" w:rsidRDefault="003B3B8F">
      <w:pPr>
        <w:pStyle w:val="a3"/>
        <w:ind w:right="701" w:firstLine="737"/>
      </w:pPr>
      <w:r>
        <w:t>консультационная,</w:t>
      </w:r>
      <w:r>
        <w:rPr>
          <w:spacing w:val="1"/>
        </w:rPr>
        <w:t xml:space="preserve"> </w:t>
      </w:r>
      <w:r>
        <w:t>экспертная,</w:t>
      </w:r>
      <w:r>
        <w:rPr>
          <w:spacing w:val="1"/>
        </w:rPr>
        <w:t xml:space="preserve"> </w:t>
      </w:r>
      <w:r>
        <w:t>научная</w:t>
      </w:r>
      <w:r>
        <w:rPr>
          <w:spacing w:val="1"/>
        </w:rPr>
        <w:t xml:space="preserve"> </w:t>
      </w:r>
      <w:r>
        <w:t>поддержка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организации повышения квалификации на базе стажировочных площадок (школ), применяющих</w:t>
      </w:r>
      <w:r>
        <w:rPr>
          <w:spacing w:val="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технологии,</w:t>
      </w:r>
      <w:r>
        <w:rPr>
          <w:spacing w:val="1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высокие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обучающихся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ОВЗ,</w:t>
      </w:r>
      <w:r>
        <w:rPr>
          <w:spacing w:val="-7"/>
        </w:rPr>
        <w:t xml:space="preserve"> </w:t>
      </w:r>
      <w:r>
        <w:t>реализующих</w:t>
      </w:r>
      <w:r>
        <w:rPr>
          <w:spacing w:val="-5"/>
        </w:rPr>
        <w:t xml:space="preserve"> </w:t>
      </w:r>
      <w:r>
        <w:t>эффективные</w:t>
      </w:r>
      <w:r>
        <w:rPr>
          <w:spacing w:val="-9"/>
        </w:rPr>
        <w:t xml:space="preserve"> </w:t>
      </w:r>
      <w:r>
        <w:t>модели</w:t>
      </w:r>
      <w:r>
        <w:rPr>
          <w:spacing w:val="-4"/>
        </w:rPr>
        <w:t xml:space="preserve"> </w:t>
      </w:r>
      <w:r>
        <w:t>финансово-экономического</w:t>
      </w:r>
      <w:r>
        <w:rPr>
          <w:spacing w:val="-5"/>
        </w:rPr>
        <w:t xml:space="preserve"> </w:t>
      </w:r>
      <w:r>
        <w:t>управления.</w:t>
      </w:r>
    </w:p>
    <w:p w:rsidR="0020466F" w:rsidRDefault="003B3B8F">
      <w:pPr>
        <w:pStyle w:val="a3"/>
        <w:ind w:right="703" w:firstLine="737"/>
      </w:pPr>
      <w:r>
        <w:t>Взаимодействие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учебными,</w:t>
      </w:r>
      <w:r>
        <w:rPr>
          <w:spacing w:val="1"/>
        </w:rPr>
        <w:t xml:space="preserve"> </w:t>
      </w:r>
      <w:r>
        <w:t>научными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организациями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включать</w:t>
      </w:r>
      <w:r>
        <w:rPr>
          <w:spacing w:val="-57"/>
        </w:rPr>
        <w:t xml:space="preserve"> </w:t>
      </w:r>
      <w:r>
        <w:t>проведение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числе</w:t>
      </w:r>
      <w:r>
        <w:rPr>
          <w:spacing w:val="-1"/>
        </w:rPr>
        <w:t xml:space="preserve"> </w:t>
      </w:r>
      <w:r>
        <w:t>консультаций,</w:t>
      </w:r>
      <w:r>
        <w:rPr>
          <w:spacing w:val="-2"/>
        </w:rPr>
        <w:t xml:space="preserve"> </w:t>
      </w:r>
      <w:r>
        <w:t>круглых столов,</w:t>
      </w:r>
      <w:r>
        <w:rPr>
          <w:spacing w:val="-2"/>
        </w:rPr>
        <w:t xml:space="preserve"> </w:t>
      </w:r>
      <w:r>
        <w:t>мастер-классов,</w:t>
      </w:r>
      <w:r>
        <w:rPr>
          <w:spacing w:val="-3"/>
        </w:rPr>
        <w:t xml:space="preserve"> </w:t>
      </w:r>
      <w:r>
        <w:t>тренингов.</w:t>
      </w:r>
    </w:p>
    <w:p w:rsidR="0020466F" w:rsidRDefault="0020466F">
      <w:pPr>
        <w:pStyle w:val="a3"/>
        <w:spacing w:before="6"/>
        <w:ind w:left="0" w:firstLine="0"/>
        <w:jc w:val="left"/>
      </w:pPr>
    </w:p>
    <w:p w:rsidR="0020466F" w:rsidRDefault="003B3B8F">
      <w:pPr>
        <w:pStyle w:val="1"/>
        <w:numPr>
          <w:ilvl w:val="1"/>
          <w:numId w:val="67"/>
        </w:numPr>
        <w:tabs>
          <w:tab w:val="left" w:pos="1486"/>
        </w:tabs>
        <w:spacing w:line="314" w:lineRule="exact"/>
        <w:ind w:left="1485" w:hanging="517"/>
        <w:jc w:val="both"/>
      </w:pPr>
      <w:bookmarkStart w:id="3" w:name="_bookmark2"/>
      <w:bookmarkEnd w:id="3"/>
      <w:r>
        <w:t>Программа</w:t>
      </w:r>
      <w:r>
        <w:rPr>
          <w:spacing w:val="-14"/>
        </w:rPr>
        <w:t xml:space="preserve"> </w:t>
      </w:r>
      <w:r>
        <w:t>коррекционной</w:t>
      </w:r>
      <w:r>
        <w:rPr>
          <w:spacing w:val="-13"/>
        </w:rPr>
        <w:t xml:space="preserve"> </w:t>
      </w:r>
      <w:r>
        <w:t>работы.</w:t>
      </w:r>
    </w:p>
    <w:p w:rsidR="0020466F" w:rsidRDefault="003B3B8F">
      <w:pPr>
        <w:pStyle w:val="a3"/>
        <w:ind w:right="700" w:firstLine="737"/>
      </w:pPr>
      <w:r>
        <w:t>ПКР является неотъемлемым структурным компонентом АООП ООО для обучающихся с</w:t>
      </w:r>
      <w:r>
        <w:rPr>
          <w:spacing w:val="1"/>
        </w:rPr>
        <w:t xml:space="preserve"> </w:t>
      </w:r>
      <w:r>
        <w:t>задержкой</w:t>
      </w:r>
      <w:r>
        <w:rPr>
          <w:spacing w:val="-2"/>
        </w:rPr>
        <w:t xml:space="preserve"> </w:t>
      </w:r>
      <w:r>
        <w:t>психического развития (вариант</w:t>
      </w:r>
      <w:r>
        <w:rPr>
          <w:spacing w:val="-4"/>
        </w:rPr>
        <w:t xml:space="preserve"> </w:t>
      </w:r>
      <w:r>
        <w:t>7).</w:t>
      </w:r>
    </w:p>
    <w:p w:rsidR="0020466F" w:rsidRDefault="003B3B8F">
      <w:pPr>
        <w:pStyle w:val="a3"/>
        <w:ind w:right="698" w:firstLine="737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ПКР</w:t>
      </w:r>
      <w:r>
        <w:rPr>
          <w:spacing w:val="1"/>
        </w:rPr>
        <w:t xml:space="preserve"> </w:t>
      </w:r>
      <w:r>
        <w:t>направлена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индивидуально-</w:t>
      </w:r>
      <w:r>
        <w:rPr>
          <w:spacing w:val="1"/>
        </w:rPr>
        <w:t xml:space="preserve"> </w:t>
      </w:r>
      <w:r>
        <w:t>ориентированной психолого-педагогической помощи обучающимся с ЗПР в освоении АООП ООО с</w:t>
      </w:r>
      <w:r>
        <w:rPr>
          <w:spacing w:val="-57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потребностей,</w:t>
      </w:r>
      <w:r>
        <w:rPr>
          <w:spacing w:val="1"/>
        </w:rPr>
        <w:t xml:space="preserve"> </w:t>
      </w:r>
      <w:r>
        <w:t>социальную</w:t>
      </w:r>
      <w:r>
        <w:rPr>
          <w:spacing w:val="1"/>
        </w:rPr>
        <w:t xml:space="preserve"> </w:t>
      </w:r>
      <w:r>
        <w:t>адаптацию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личностное</w:t>
      </w:r>
      <w:r>
        <w:rPr>
          <w:spacing w:val="1"/>
        </w:rPr>
        <w:t xml:space="preserve"> </w:t>
      </w:r>
      <w:r>
        <w:t>самоопределение.</w:t>
      </w:r>
      <w:r>
        <w:rPr>
          <w:spacing w:val="1"/>
        </w:rPr>
        <w:t xml:space="preserve"> </w:t>
      </w:r>
      <w:r>
        <w:t>ПКР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непрерывна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преемственна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3"/>
        </w:rPr>
        <w:t xml:space="preserve"> </w:t>
      </w:r>
      <w:r>
        <w:t>уровнями</w:t>
      </w:r>
      <w:r>
        <w:rPr>
          <w:spacing w:val="-2"/>
        </w:rPr>
        <w:t xml:space="preserve"> </w:t>
      </w:r>
      <w:r>
        <w:t>образования (начальным,</w:t>
      </w:r>
      <w:r>
        <w:rPr>
          <w:spacing w:val="-5"/>
        </w:rPr>
        <w:t xml:space="preserve"> </w:t>
      </w:r>
      <w:r>
        <w:t>средним).</w:t>
      </w:r>
    </w:p>
    <w:p w:rsidR="0020466F" w:rsidRDefault="003B3B8F">
      <w:pPr>
        <w:pStyle w:val="a3"/>
        <w:ind w:left="969" w:firstLine="0"/>
      </w:pPr>
      <w:r>
        <w:t>ПКР</w:t>
      </w:r>
      <w:r>
        <w:rPr>
          <w:spacing w:val="-9"/>
        </w:rPr>
        <w:t xml:space="preserve"> </w:t>
      </w:r>
      <w:r>
        <w:t>обеспечивает:</w:t>
      </w:r>
    </w:p>
    <w:p w:rsidR="0020466F" w:rsidRDefault="003B3B8F">
      <w:pPr>
        <w:pStyle w:val="a3"/>
        <w:spacing w:before="17" w:line="216" w:lineRule="auto"/>
        <w:ind w:right="712" w:firstLine="737"/>
      </w:pPr>
      <w:r>
        <w:rPr>
          <w:rFonts w:ascii="Courier New" w:hAnsi="Courier New"/>
          <w:spacing w:val="-2"/>
          <w:sz w:val="28"/>
        </w:rPr>
        <w:t>-</w:t>
      </w:r>
      <w:r>
        <w:rPr>
          <w:rFonts w:ascii="Courier New" w:hAnsi="Courier New"/>
          <w:spacing w:val="-143"/>
          <w:sz w:val="28"/>
        </w:rPr>
        <w:t xml:space="preserve"> </w:t>
      </w:r>
      <w:r>
        <w:rPr>
          <w:spacing w:val="-2"/>
        </w:rPr>
        <w:t>выявление</w:t>
      </w:r>
      <w:r>
        <w:rPr>
          <w:spacing w:val="13"/>
        </w:rPr>
        <w:t xml:space="preserve"> </w:t>
      </w:r>
      <w:r>
        <w:rPr>
          <w:spacing w:val="-2"/>
        </w:rPr>
        <w:t>индивидуальных</w:t>
      </w:r>
      <w:r>
        <w:rPr>
          <w:spacing w:val="16"/>
        </w:rPr>
        <w:t xml:space="preserve"> </w:t>
      </w:r>
      <w:r>
        <w:rPr>
          <w:spacing w:val="-1"/>
        </w:rPr>
        <w:t>образовательных</w:t>
      </w:r>
      <w:r>
        <w:rPr>
          <w:spacing w:val="12"/>
        </w:rPr>
        <w:t xml:space="preserve"> </w:t>
      </w:r>
      <w:r>
        <w:rPr>
          <w:spacing w:val="-1"/>
        </w:rPr>
        <w:t>потребностей</w:t>
      </w:r>
      <w:r>
        <w:rPr>
          <w:spacing w:val="11"/>
        </w:rPr>
        <w:t xml:space="preserve"> </w:t>
      </w:r>
      <w:r>
        <w:rPr>
          <w:spacing w:val="-1"/>
        </w:rPr>
        <w:t>обучающихся</w:t>
      </w:r>
      <w:r>
        <w:rPr>
          <w:spacing w:val="10"/>
        </w:rPr>
        <w:t xml:space="preserve"> </w:t>
      </w:r>
      <w:r>
        <w:rPr>
          <w:spacing w:val="-1"/>
        </w:rPr>
        <w:t>с</w:t>
      </w:r>
      <w:r>
        <w:rPr>
          <w:spacing w:val="10"/>
        </w:rPr>
        <w:t xml:space="preserve"> </w:t>
      </w:r>
      <w:r>
        <w:rPr>
          <w:spacing w:val="-1"/>
        </w:rPr>
        <w:t>ЗПР,</w:t>
      </w:r>
      <w:r>
        <w:rPr>
          <w:spacing w:val="-58"/>
        </w:rPr>
        <w:t xml:space="preserve"> </w:t>
      </w:r>
      <w:r>
        <w:t>направленности</w:t>
      </w:r>
      <w:r>
        <w:rPr>
          <w:spacing w:val="-1"/>
        </w:rPr>
        <w:t xml:space="preserve"> </w:t>
      </w:r>
      <w:r>
        <w:t>личности,</w:t>
      </w:r>
      <w:r>
        <w:rPr>
          <w:spacing w:val="-2"/>
        </w:rPr>
        <w:t xml:space="preserve"> </w:t>
      </w:r>
      <w:r>
        <w:t>профессиональных</w:t>
      </w:r>
      <w:r>
        <w:rPr>
          <w:spacing w:val="-1"/>
        </w:rPr>
        <w:t xml:space="preserve"> </w:t>
      </w:r>
      <w:r>
        <w:t>склонностей;</w:t>
      </w:r>
    </w:p>
    <w:p w:rsidR="0020466F" w:rsidRDefault="0020466F">
      <w:pPr>
        <w:spacing w:line="216" w:lineRule="auto"/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92" w:line="235" w:lineRule="auto"/>
        <w:ind w:right="698" w:firstLine="737"/>
      </w:pPr>
      <w:r>
        <w:rPr>
          <w:rFonts w:ascii="Courier New" w:hAnsi="Courier New"/>
          <w:spacing w:val="-2"/>
          <w:sz w:val="28"/>
        </w:rPr>
        <w:t>-</w:t>
      </w:r>
      <w:r>
        <w:rPr>
          <w:rFonts w:ascii="Courier New" w:hAnsi="Courier New"/>
          <w:spacing w:val="-143"/>
          <w:sz w:val="28"/>
        </w:rPr>
        <w:t xml:space="preserve"> </w:t>
      </w:r>
      <w:r>
        <w:rPr>
          <w:spacing w:val="-2"/>
        </w:rPr>
        <w:t>систему</w:t>
      </w:r>
      <w:r>
        <w:t xml:space="preserve"> </w:t>
      </w:r>
      <w:r>
        <w:rPr>
          <w:spacing w:val="-2"/>
        </w:rPr>
        <w:t>комплексного</w:t>
      </w:r>
      <w:r>
        <w:rPr>
          <w:spacing w:val="4"/>
        </w:rPr>
        <w:t xml:space="preserve"> </w:t>
      </w:r>
      <w:r>
        <w:rPr>
          <w:spacing w:val="-2"/>
        </w:rPr>
        <w:t>психолого-педагогического</w:t>
      </w:r>
      <w:r>
        <w:rPr>
          <w:spacing w:val="4"/>
        </w:rPr>
        <w:t xml:space="preserve"> </w:t>
      </w:r>
      <w:r>
        <w:rPr>
          <w:spacing w:val="-1"/>
        </w:rPr>
        <w:t>сопровождения</w:t>
      </w:r>
      <w:r>
        <w:rPr>
          <w:spacing w:val="38"/>
        </w:rPr>
        <w:t xml:space="preserve"> </w:t>
      </w:r>
      <w:r>
        <w:rPr>
          <w:spacing w:val="-1"/>
        </w:rPr>
        <w:t>образовательно-</w:t>
      </w:r>
      <w:r>
        <w:rPr>
          <w:spacing w:val="-58"/>
        </w:rPr>
        <w:t xml:space="preserve"> </w:t>
      </w:r>
      <w:r>
        <w:t>коррекционного процесса с учетом особых образовательных потребностей обучающихся с ЗПР,</w:t>
      </w:r>
      <w:r>
        <w:rPr>
          <w:spacing w:val="1"/>
        </w:rPr>
        <w:t xml:space="preserve"> </w:t>
      </w:r>
      <w:r>
        <w:t>включающего психолого-педагогическое обследование (на начало обучения в 5 классе - стартовая</w:t>
      </w:r>
      <w:r>
        <w:rPr>
          <w:spacing w:val="1"/>
        </w:rPr>
        <w:t xml:space="preserve"> </w:t>
      </w:r>
      <w:r>
        <w:t>диагностика)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мониторинг</w:t>
      </w:r>
      <w:r>
        <w:rPr>
          <w:spacing w:val="1"/>
        </w:rPr>
        <w:t xml:space="preserve"> </w:t>
      </w:r>
      <w:r>
        <w:t>динамики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личностного</w:t>
      </w:r>
      <w:r>
        <w:rPr>
          <w:spacing w:val="1"/>
        </w:rPr>
        <w:t xml:space="preserve"> </w:t>
      </w:r>
      <w:r>
        <w:t>становления,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коррекционных</w:t>
      </w:r>
      <w:r>
        <w:rPr>
          <w:spacing w:val="1"/>
        </w:rPr>
        <w:t xml:space="preserve"> </w:t>
      </w:r>
      <w:r>
        <w:t>курсов,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групповых</w:t>
      </w:r>
      <w:r>
        <w:rPr>
          <w:spacing w:val="1"/>
        </w:rPr>
        <w:t xml:space="preserve"> </w:t>
      </w:r>
      <w:r>
        <w:t>коррекционно-развивающих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основе рекомендаций психолого-медико-педагогической комиссии и психолого- педагогического</w:t>
      </w:r>
      <w:r>
        <w:rPr>
          <w:spacing w:val="1"/>
        </w:rPr>
        <w:t xml:space="preserve"> </w:t>
      </w:r>
      <w:r>
        <w:t>консилиума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организации),</w:t>
      </w:r>
      <w:r>
        <w:rPr>
          <w:spacing w:val="1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оказание</w:t>
      </w:r>
      <w:r>
        <w:rPr>
          <w:spacing w:val="1"/>
        </w:rPr>
        <w:t xml:space="preserve"> </w:t>
      </w:r>
      <w:r>
        <w:t>специализированной</w:t>
      </w:r>
      <w:r>
        <w:rPr>
          <w:spacing w:val="1"/>
        </w:rPr>
        <w:t xml:space="preserve"> </w:t>
      </w:r>
      <w:r>
        <w:t>индивидуально</w:t>
      </w:r>
      <w:r>
        <w:rPr>
          <w:spacing w:val="-9"/>
        </w:rPr>
        <w:t xml:space="preserve"> </w:t>
      </w:r>
      <w:r>
        <w:t>ориентированной</w:t>
      </w:r>
      <w:r>
        <w:rPr>
          <w:spacing w:val="-9"/>
        </w:rPr>
        <w:t xml:space="preserve"> </w:t>
      </w:r>
      <w:r>
        <w:t>коррекционно-развивающей</w:t>
      </w:r>
      <w:r>
        <w:rPr>
          <w:spacing w:val="-9"/>
        </w:rPr>
        <w:t xml:space="preserve"> </w:t>
      </w:r>
      <w:r>
        <w:t>помощи</w:t>
      </w:r>
      <w:r>
        <w:rPr>
          <w:spacing w:val="-10"/>
        </w:rPr>
        <w:t xml:space="preserve"> </w:t>
      </w:r>
      <w:r>
        <w:t>обучающимся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преодолении</w:t>
      </w:r>
    </w:p>
    <w:p w:rsidR="0020466F" w:rsidRDefault="003B3B8F">
      <w:pPr>
        <w:pStyle w:val="a3"/>
        <w:spacing w:before="9"/>
        <w:ind w:right="703" w:firstLine="0"/>
      </w:pPr>
      <w:r>
        <w:t>или</w:t>
      </w:r>
      <w:r>
        <w:rPr>
          <w:spacing w:val="1"/>
        </w:rPr>
        <w:t xml:space="preserve"> </w:t>
      </w:r>
      <w:r>
        <w:t>ослаблении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нарушений</w:t>
      </w:r>
      <w:r>
        <w:rPr>
          <w:spacing w:val="1"/>
        </w:rPr>
        <w:t xml:space="preserve"> </w:t>
      </w:r>
      <w:r>
        <w:t>познавательного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препятствующих</w:t>
      </w:r>
      <w:r>
        <w:rPr>
          <w:spacing w:val="1"/>
        </w:rPr>
        <w:t xml:space="preserve"> </w:t>
      </w:r>
      <w:r>
        <w:t>освоению образовательной программы,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социальную</w:t>
      </w:r>
      <w:r>
        <w:rPr>
          <w:spacing w:val="3"/>
        </w:rPr>
        <w:t xml:space="preserve"> </w:t>
      </w:r>
      <w:r>
        <w:t>адаптацию</w:t>
      </w:r>
      <w:r>
        <w:rPr>
          <w:spacing w:val="-6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ЗПР;</w:t>
      </w:r>
    </w:p>
    <w:p w:rsidR="0020466F" w:rsidRDefault="003B3B8F">
      <w:pPr>
        <w:pStyle w:val="a3"/>
        <w:spacing w:before="24" w:line="216" w:lineRule="auto"/>
        <w:ind w:right="699" w:firstLine="737"/>
      </w:pPr>
      <w:r>
        <w:rPr>
          <w:rFonts w:ascii="Courier New" w:hAnsi="Courier New"/>
          <w:spacing w:val="-1"/>
          <w:sz w:val="28"/>
        </w:rPr>
        <w:t>-</w:t>
      </w:r>
      <w:r>
        <w:rPr>
          <w:rFonts w:ascii="Courier New" w:hAnsi="Courier New"/>
          <w:spacing w:val="-143"/>
          <w:sz w:val="28"/>
        </w:rPr>
        <w:t xml:space="preserve"> </w:t>
      </w:r>
      <w:r>
        <w:rPr>
          <w:spacing w:val="-1"/>
        </w:rPr>
        <w:t>успешное</w:t>
      </w:r>
      <w:r>
        <w:rPr>
          <w:spacing w:val="13"/>
        </w:rPr>
        <w:t xml:space="preserve"> </w:t>
      </w:r>
      <w:r>
        <w:rPr>
          <w:spacing w:val="-1"/>
        </w:rPr>
        <w:t>освоение</w:t>
      </w:r>
      <w:r>
        <w:rPr>
          <w:spacing w:val="12"/>
        </w:rPr>
        <w:t xml:space="preserve"> </w:t>
      </w:r>
      <w:r>
        <w:rPr>
          <w:spacing w:val="-1"/>
        </w:rPr>
        <w:t>АООП</w:t>
      </w:r>
      <w:r>
        <w:rPr>
          <w:spacing w:val="11"/>
        </w:rPr>
        <w:t xml:space="preserve"> </w:t>
      </w:r>
      <w:r>
        <w:rPr>
          <w:spacing w:val="-1"/>
        </w:rPr>
        <w:t>ООО</w:t>
      </w:r>
      <w:r>
        <w:rPr>
          <w:spacing w:val="11"/>
        </w:rPr>
        <w:t xml:space="preserve"> </w:t>
      </w:r>
      <w:r>
        <w:rPr>
          <w:spacing w:val="-1"/>
        </w:rPr>
        <w:t>(вариант</w:t>
      </w:r>
      <w:r>
        <w:rPr>
          <w:spacing w:val="10"/>
        </w:rPr>
        <w:t xml:space="preserve"> </w:t>
      </w:r>
      <w:r>
        <w:rPr>
          <w:spacing w:val="-1"/>
        </w:rPr>
        <w:t>7),</w:t>
      </w:r>
      <w:r>
        <w:rPr>
          <w:spacing w:val="8"/>
        </w:rPr>
        <w:t xml:space="preserve"> </w:t>
      </w:r>
      <w:r>
        <w:t>достижение</w:t>
      </w:r>
      <w:r>
        <w:rPr>
          <w:spacing w:val="8"/>
        </w:rPr>
        <w:t xml:space="preserve"> </w:t>
      </w:r>
      <w:r>
        <w:t>обучающимися</w:t>
      </w:r>
      <w:r>
        <w:rPr>
          <w:spacing w:val="9"/>
        </w:rPr>
        <w:t xml:space="preserve"> </w:t>
      </w:r>
      <w:r>
        <w:t>предметных,</w:t>
      </w:r>
      <w:r>
        <w:rPr>
          <w:spacing w:val="-58"/>
        </w:rPr>
        <w:t xml:space="preserve"> </w:t>
      </w:r>
      <w:r>
        <w:t>метапредметных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личностных</w:t>
      </w:r>
      <w:r>
        <w:rPr>
          <w:spacing w:val="-1"/>
        </w:rPr>
        <w:t xml:space="preserve"> </w:t>
      </w:r>
      <w:r>
        <w:t>результатов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учетом</w:t>
      </w:r>
      <w:r>
        <w:rPr>
          <w:spacing w:val="-3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особых</w:t>
      </w:r>
      <w:r>
        <w:rPr>
          <w:spacing w:val="-2"/>
        </w:rPr>
        <w:t xml:space="preserve"> </w:t>
      </w:r>
      <w:r>
        <w:t>образовательных</w:t>
      </w:r>
      <w:r>
        <w:rPr>
          <w:spacing w:val="-6"/>
        </w:rPr>
        <w:t xml:space="preserve"> </w:t>
      </w:r>
      <w:r>
        <w:t>потребностей.</w:t>
      </w:r>
    </w:p>
    <w:p w:rsidR="0020466F" w:rsidRDefault="003B3B8F">
      <w:pPr>
        <w:pStyle w:val="a3"/>
        <w:spacing w:before="4"/>
        <w:ind w:left="969" w:firstLine="0"/>
      </w:pPr>
      <w:r>
        <w:t>ПКР</w:t>
      </w:r>
      <w:r>
        <w:rPr>
          <w:spacing w:val="-8"/>
        </w:rPr>
        <w:t xml:space="preserve"> </w:t>
      </w:r>
      <w:r>
        <w:t>содержит:</w:t>
      </w:r>
    </w:p>
    <w:p w:rsidR="0020466F" w:rsidRDefault="003B3B8F">
      <w:pPr>
        <w:pStyle w:val="a3"/>
        <w:spacing w:before="14" w:line="225" w:lineRule="auto"/>
        <w:ind w:right="701" w:firstLine="737"/>
      </w:pPr>
      <w:r>
        <w:rPr>
          <w:rFonts w:ascii="Courier New" w:hAnsi="Courier New"/>
          <w:spacing w:val="-1"/>
          <w:sz w:val="28"/>
        </w:rPr>
        <w:t>-</w:t>
      </w:r>
      <w:r>
        <w:rPr>
          <w:rFonts w:ascii="Courier New" w:hAnsi="Courier New"/>
          <w:spacing w:val="-143"/>
          <w:sz w:val="28"/>
        </w:rPr>
        <w:t xml:space="preserve"> </w:t>
      </w:r>
      <w:r>
        <w:rPr>
          <w:spacing w:val="-1"/>
        </w:rPr>
        <w:t>план</w:t>
      </w:r>
      <w:r>
        <w:rPr>
          <w:spacing w:val="16"/>
        </w:rPr>
        <w:t xml:space="preserve"> </w:t>
      </w:r>
      <w:r>
        <w:rPr>
          <w:spacing w:val="-1"/>
        </w:rPr>
        <w:t>диагностических</w:t>
      </w:r>
      <w:r>
        <w:rPr>
          <w:spacing w:val="17"/>
        </w:rPr>
        <w:t xml:space="preserve"> </w:t>
      </w:r>
      <w:r>
        <w:rPr>
          <w:spacing w:val="-1"/>
        </w:rPr>
        <w:t>и</w:t>
      </w:r>
      <w:r>
        <w:rPr>
          <w:spacing w:val="16"/>
        </w:rPr>
        <w:t xml:space="preserve"> </w:t>
      </w:r>
      <w:r>
        <w:rPr>
          <w:spacing w:val="-1"/>
        </w:rPr>
        <w:t>коррекционно-развивающих</w:t>
      </w:r>
      <w:r>
        <w:rPr>
          <w:spacing w:val="18"/>
        </w:rPr>
        <w:t xml:space="preserve"> </w:t>
      </w:r>
      <w:r>
        <w:t>мероприятий,</w:t>
      </w:r>
      <w:r>
        <w:rPr>
          <w:spacing w:val="14"/>
        </w:rPr>
        <w:t xml:space="preserve"> </w:t>
      </w:r>
      <w:r>
        <w:t>обеспечивающих</w:t>
      </w:r>
      <w:r>
        <w:rPr>
          <w:spacing w:val="-58"/>
        </w:rPr>
        <w:t xml:space="preserve"> </w:t>
      </w:r>
      <w:r>
        <w:t>удовлетворение индивидуальных образовательных потребностей обучающихся с ЗПР, освоение ими</w:t>
      </w:r>
      <w:r>
        <w:rPr>
          <w:spacing w:val="-57"/>
        </w:rPr>
        <w:t xml:space="preserve"> </w:t>
      </w:r>
      <w:r>
        <w:t>АООП</w:t>
      </w:r>
      <w:r>
        <w:rPr>
          <w:spacing w:val="-2"/>
        </w:rPr>
        <w:t xml:space="preserve"> </w:t>
      </w:r>
      <w:r>
        <w:t>ООО</w:t>
      </w:r>
      <w:r>
        <w:rPr>
          <w:spacing w:val="-1"/>
        </w:rPr>
        <w:t xml:space="preserve"> </w:t>
      </w:r>
      <w:r>
        <w:t>(вариант</w:t>
      </w:r>
      <w:r>
        <w:rPr>
          <w:spacing w:val="1"/>
        </w:rPr>
        <w:t xml:space="preserve"> </w:t>
      </w:r>
      <w:r>
        <w:t>7);</w:t>
      </w:r>
    </w:p>
    <w:p w:rsidR="0020466F" w:rsidRDefault="003B3B8F">
      <w:pPr>
        <w:pStyle w:val="a3"/>
        <w:spacing w:before="11" w:line="232" w:lineRule="auto"/>
        <w:ind w:right="701" w:firstLine="737"/>
      </w:pPr>
      <w:r>
        <w:rPr>
          <w:rFonts w:ascii="Courier New" w:hAnsi="Courier New"/>
          <w:spacing w:val="-1"/>
          <w:sz w:val="28"/>
        </w:rPr>
        <w:t xml:space="preserve">- </w:t>
      </w:r>
      <w:r>
        <w:rPr>
          <w:spacing w:val="-1"/>
        </w:rPr>
        <w:t>описание</w:t>
      </w:r>
      <w:r>
        <w:t xml:space="preserve"> </w:t>
      </w:r>
      <w:r>
        <w:rPr>
          <w:spacing w:val="-1"/>
        </w:rPr>
        <w:t>условий</w:t>
      </w:r>
      <w:r>
        <w:t xml:space="preserve"> </w:t>
      </w:r>
      <w:r>
        <w:rPr>
          <w:spacing w:val="-1"/>
        </w:rPr>
        <w:t>обучения</w:t>
      </w:r>
      <w:r>
        <w:t xml:space="preserve"> </w:t>
      </w:r>
      <w:r>
        <w:rPr>
          <w:spacing w:val="-1"/>
        </w:rPr>
        <w:t>и</w:t>
      </w:r>
      <w:r>
        <w:t xml:space="preserve"> </w:t>
      </w:r>
      <w:r>
        <w:rPr>
          <w:spacing w:val="-1"/>
        </w:rPr>
        <w:t>воспитания</w:t>
      </w:r>
      <w:r>
        <w:t xml:space="preserve"> </w:t>
      </w:r>
      <w:r>
        <w:rPr>
          <w:spacing w:val="-1"/>
        </w:rPr>
        <w:t>обучающихся</w:t>
      </w:r>
      <w:r>
        <w:t xml:space="preserve"> (с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4"/>
        </w:rPr>
        <w:t xml:space="preserve"> </w:t>
      </w:r>
      <w:r>
        <w:t>потребностей),</w:t>
      </w:r>
      <w:r>
        <w:rPr>
          <w:spacing w:val="14"/>
        </w:rPr>
        <w:t xml:space="preserve"> </w:t>
      </w:r>
      <w:r>
        <w:t>методы</w:t>
      </w:r>
      <w:r>
        <w:rPr>
          <w:spacing w:val="12"/>
        </w:rPr>
        <w:t xml:space="preserve"> </w:t>
      </w:r>
      <w:r>
        <w:t>их</w:t>
      </w:r>
      <w:r>
        <w:rPr>
          <w:spacing w:val="14"/>
        </w:rPr>
        <w:t xml:space="preserve"> </w:t>
      </w:r>
      <w:r>
        <w:t>обучения</w:t>
      </w:r>
      <w:r>
        <w:rPr>
          <w:spacing w:val="13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воспитания,</w:t>
      </w:r>
      <w:r>
        <w:rPr>
          <w:spacing w:val="13"/>
        </w:rPr>
        <w:t xml:space="preserve"> </w:t>
      </w:r>
      <w:r>
        <w:t>специальные</w:t>
      </w:r>
      <w:r>
        <w:rPr>
          <w:spacing w:val="15"/>
        </w:rPr>
        <w:t xml:space="preserve"> </w:t>
      </w:r>
      <w:r>
        <w:t>учебные</w:t>
      </w:r>
      <w:r>
        <w:rPr>
          <w:spacing w:val="11"/>
        </w:rPr>
        <w:t xml:space="preserve"> </w:t>
      </w:r>
      <w:r>
        <w:t>пособия</w:t>
      </w:r>
      <w:r>
        <w:rPr>
          <w:spacing w:val="-58"/>
        </w:rPr>
        <w:t xml:space="preserve"> </w:t>
      </w:r>
      <w:r>
        <w:t>и дидактические материалы, специализированные компьютерные программы, технические средства</w:t>
      </w:r>
      <w:r>
        <w:rPr>
          <w:spacing w:val="-57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групповых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коррекционно-развивающих</w:t>
      </w:r>
      <w:r>
        <w:rPr>
          <w:spacing w:val="1"/>
        </w:rPr>
        <w:t xml:space="preserve"> </w:t>
      </w:r>
      <w:r>
        <w:t>занятий;</w:t>
      </w:r>
    </w:p>
    <w:p w:rsidR="0020466F" w:rsidRDefault="003B3B8F">
      <w:pPr>
        <w:pStyle w:val="a3"/>
        <w:spacing w:before="5" w:line="301" w:lineRule="exact"/>
        <w:ind w:left="969" w:firstLine="0"/>
        <w:jc w:val="left"/>
      </w:pPr>
      <w:r>
        <w:rPr>
          <w:rFonts w:ascii="Courier New" w:hAnsi="Courier New"/>
          <w:sz w:val="28"/>
        </w:rPr>
        <w:t>-</w:t>
      </w:r>
      <w:r>
        <w:t>описание</w:t>
      </w:r>
      <w:r>
        <w:rPr>
          <w:spacing w:val="-9"/>
        </w:rPr>
        <w:t xml:space="preserve"> </w:t>
      </w:r>
      <w:r>
        <w:t>основного</w:t>
      </w:r>
      <w:r>
        <w:rPr>
          <w:spacing w:val="-8"/>
        </w:rPr>
        <w:t xml:space="preserve"> </w:t>
      </w:r>
      <w:r>
        <w:t>содержания</w:t>
      </w:r>
      <w:r>
        <w:rPr>
          <w:spacing w:val="-8"/>
        </w:rPr>
        <w:t xml:space="preserve"> </w:t>
      </w:r>
      <w:r>
        <w:t>рабочих</w:t>
      </w:r>
      <w:r>
        <w:rPr>
          <w:spacing w:val="-4"/>
        </w:rPr>
        <w:t xml:space="preserve"> </w:t>
      </w:r>
      <w:r>
        <w:t>программ</w:t>
      </w:r>
      <w:r>
        <w:rPr>
          <w:spacing w:val="-8"/>
        </w:rPr>
        <w:t xml:space="preserve"> </w:t>
      </w:r>
      <w:r>
        <w:t>коррекционных</w:t>
      </w:r>
      <w:r>
        <w:rPr>
          <w:spacing w:val="-6"/>
        </w:rPr>
        <w:t xml:space="preserve"> </w:t>
      </w:r>
      <w:r>
        <w:t>курсов;</w:t>
      </w:r>
    </w:p>
    <w:p w:rsidR="0020466F" w:rsidRDefault="003B3B8F">
      <w:pPr>
        <w:pStyle w:val="a3"/>
        <w:spacing w:line="286" w:lineRule="exact"/>
        <w:ind w:left="969" w:firstLine="0"/>
        <w:jc w:val="left"/>
      </w:pPr>
      <w:r>
        <w:rPr>
          <w:rFonts w:ascii="Courier New" w:hAnsi="Courier New"/>
          <w:sz w:val="28"/>
        </w:rPr>
        <w:t>-</w:t>
      </w:r>
      <w:r>
        <w:t>перечень</w:t>
      </w:r>
      <w:r>
        <w:rPr>
          <w:spacing w:val="-8"/>
        </w:rPr>
        <w:t xml:space="preserve"> </w:t>
      </w:r>
      <w:r>
        <w:t>дополнительных</w:t>
      </w:r>
      <w:r>
        <w:rPr>
          <w:spacing w:val="-8"/>
        </w:rPr>
        <w:t xml:space="preserve"> </w:t>
      </w:r>
      <w:r>
        <w:t>коррекционно-развивающих</w:t>
      </w:r>
      <w:r>
        <w:rPr>
          <w:spacing w:val="-8"/>
        </w:rPr>
        <w:t xml:space="preserve"> </w:t>
      </w:r>
      <w:r>
        <w:t>занятий</w:t>
      </w:r>
      <w:r>
        <w:rPr>
          <w:spacing w:val="-5"/>
        </w:rPr>
        <w:t xml:space="preserve"> </w:t>
      </w:r>
      <w:r>
        <w:t>(при</w:t>
      </w:r>
      <w:r>
        <w:rPr>
          <w:spacing w:val="-8"/>
        </w:rPr>
        <w:t xml:space="preserve"> </w:t>
      </w:r>
      <w:r>
        <w:t>наличии);</w:t>
      </w:r>
    </w:p>
    <w:p w:rsidR="0020466F" w:rsidRDefault="003B3B8F">
      <w:pPr>
        <w:pStyle w:val="a3"/>
        <w:spacing w:line="284" w:lineRule="exact"/>
        <w:ind w:left="969" w:firstLine="0"/>
        <w:jc w:val="left"/>
      </w:pPr>
      <w:r>
        <w:rPr>
          <w:rFonts w:ascii="Courier New" w:hAnsi="Courier New"/>
          <w:sz w:val="28"/>
        </w:rPr>
        <w:t>-</w:t>
      </w:r>
      <w:r>
        <w:t>планируемые</w:t>
      </w:r>
      <w:r>
        <w:rPr>
          <w:spacing w:val="-12"/>
        </w:rPr>
        <w:t xml:space="preserve"> </w:t>
      </w:r>
      <w:r>
        <w:t>результаты</w:t>
      </w:r>
      <w:r>
        <w:rPr>
          <w:spacing w:val="-11"/>
        </w:rPr>
        <w:t xml:space="preserve"> </w:t>
      </w:r>
      <w:r>
        <w:t>коррекционной</w:t>
      </w:r>
      <w:r>
        <w:rPr>
          <w:spacing w:val="-8"/>
        </w:rPr>
        <w:t xml:space="preserve"> </w:t>
      </w:r>
      <w:r>
        <w:t>работы</w:t>
      </w:r>
      <w:r>
        <w:rPr>
          <w:spacing w:val="-13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подходы</w:t>
      </w:r>
      <w:r>
        <w:rPr>
          <w:spacing w:val="-13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их</w:t>
      </w:r>
      <w:r>
        <w:rPr>
          <w:spacing w:val="-11"/>
        </w:rPr>
        <w:t xml:space="preserve"> </w:t>
      </w:r>
      <w:r>
        <w:t>оценке.</w:t>
      </w:r>
    </w:p>
    <w:p w:rsidR="0020466F" w:rsidRDefault="003B3B8F">
      <w:pPr>
        <w:pStyle w:val="a3"/>
        <w:spacing w:line="259" w:lineRule="exact"/>
        <w:ind w:left="969" w:firstLine="0"/>
      </w:pPr>
      <w:r>
        <w:t>ПКР</w:t>
      </w:r>
      <w:r>
        <w:rPr>
          <w:spacing w:val="54"/>
        </w:rPr>
        <w:t xml:space="preserve"> </w:t>
      </w:r>
      <w:r>
        <w:t>вариативна</w:t>
      </w:r>
      <w:r>
        <w:rPr>
          <w:spacing w:val="53"/>
        </w:rPr>
        <w:t xml:space="preserve"> </w:t>
      </w:r>
      <w:r>
        <w:t>по</w:t>
      </w:r>
      <w:r>
        <w:rPr>
          <w:spacing w:val="56"/>
        </w:rPr>
        <w:t xml:space="preserve"> </w:t>
      </w:r>
      <w:r>
        <w:t>форме</w:t>
      </w:r>
      <w:r>
        <w:rPr>
          <w:spacing w:val="55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по</w:t>
      </w:r>
      <w:r>
        <w:rPr>
          <w:spacing w:val="56"/>
        </w:rPr>
        <w:t xml:space="preserve"> </w:t>
      </w:r>
      <w:r>
        <w:t>содержанию</w:t>
      </w:r>
      <w:r>
        <w:rPr>
          <w:spacing w:val="55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зависимости</w:t>
      </w:r>
      <w:r>
        <w:rPr>
          <w:spacing w:val="56"/>
        </w:rPr>
        <w:t xml:space="preserve"> </w:t>
      </w:r>
      <w:r>
        <w:t>от</w:t>
      </w:r>
      <w:r>
        <w:rPr>
          <w:spacing w:val="56"/>
        </w:rPr>
        <w:t xml:space="preserve"> </w:t>
      </w:r>
      <w:r>
        <w:t>особых</w:t>
      </w:r>
      <w:r>
        <w:rPr>
          <w:spacing w:val="56"/>
        </w:rPr>
        <w:t xml:space="preserve"> </w:t>
      </w:r>
      <w:r>
        <w:t>образовательных</w:t>
      </w:r>
    </w:p>
    <w:p w:rsidR="0020466F" w:rsidRDefault="003B3B8F">
      <w:pPr>
        <w:pStyle w:val="a3"/>
        <w:ind w:right="700" w:firstLine="0"/>
      </w:pPr>
      <w:r>
        <w:t>потребностей,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трудностей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адаптации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ЗПР,</w:t>
      </w:r>
      <w:r>
        <w:rPr>
          <w:spacing w:val="1"/>
        </w:rPr>
        <w:t xml:space="preserve"> </w:t>
      </w:r>
      <w:r>
        <w:t>региональной</w:t>
      </w:r>
      <w:r>
        <w:rPr>
          <w:spacing w:val="1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образовательно-коррекционного</w:t>
      </w:r>
      <w:r>
        <w:rPr>
          <w:spacing w:val="1"/>
        </w:rPr>
        <w:t xml:space="preserve"> </w:t>
      </w:r>
      <w:r>
        <w:t>процесса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образовательной</w:t>
      </w:r>
      <w:r>
        <w:rPr>
          <w:spacing w:val="-1"/>
        </w:rPr>
        <w:t xml:space="preserve"> </w:t>
      </w:r>
      <w:r>
        <w:t>организации.</w:t>
      </w:r>
    </w:p>
    <w:p w:rsidR="0020466F" w:rsidRDefault="003B3B8F">
      <w:pPr>
        <w:pStyle w:val="a3"/>
        <w:ind w:right="699" w:firstLine="737"/>
      </w:pPr>
      <w:r>
        <w:t>ПКР предусматривает создание условий обучения и воспитания, позволяющих учитывать</w:t>
      </w:r>
      <w:r>
        <w:rPr>
          <w:spacing w:val="1"/>
        </w:rPr>
        <w:t xml:space="preserve"> </w:t>
      </w:r>
      <w:r>
        <w:t>индивидуальные образовательные потребности обучающихся посредством дифференцированного</w:t>
      </w:r>
      <w:r>
        <w:rPr>
          <w:spacing w:val="1"/>
        </w:rPr>
        <w:t xml:space="preserve"> </w:t>
      </w:r>
      <w:r>
        <w:t>психолого-педагогического сопровождения, индивидуализации и дифференциации образовательно</w:t>
      </w:r>
      <w:r>
        <w:rPr>
          <w:spacing w:val="1"/>
        </w:rPr>
        <w:t xml:space="preserve"> </w:t>
      </w:r>
      <w:r>
        <w:t>коррекционного процесса.</w:t>
      </w:r>
    </w:p>
    <w:p w:rsidR="0020466F" w:rsidRDefault="003B3B8F">
      <w:pPr>
        <w:pStyle w:val="a3"/>
        <w:spacing w:before="1"/>
        <w:ind w:right="700" w:firstLine="737"/>
      </w:pPr>
      <w:r>
        <w:t>ПКР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индивидуально-ориентированных</w:t>
      </w:r>
      <w:r>
        <w:rPr>
          <w:spacing w:val="1"/>
        </w:rPr>
        <w:t xml:space="preserve"> </w:t>
      </w:r>
      <w:r>
        <w:t>коррекционно-</w:t>
      </w:r>
      <w:r>
        <w:rPr>
          <w:spacing w:val="1"/>
        </w:rPr>
        <w:t xml:space="preserve"> </w:t>
      </w:r>
      <w:r>
        <w:t>развивающих</w:t>
      </w:r>
      <w:r>
        <w:rPr>
          <w:spacing w:val="1"/>
        </w:rPr>
        <w:t xml:space="preserve"> </w:t>
      </w:r>
      <w:r>
        <w:t>мероприятий,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удовлетворение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обучающихся с</w:t>
      </w:r>
      <w:r>
        <w:rPr>
          <w:spacing w:val="-2"/>
        </w:rPr>
        <w:t xml:space="preserve"> </w:t>
      </w:r>
      <w:r>
        <w:t>ЗПР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освоении АООП</w:t>
      </w:r>
      <w:r>
        <w:rPr>
          <w:spacing w:val="-3"/>
        </w:rPr>
        <w:t xml:space="preserve"> </w:t>
      </w:r>
      <w:r>
        <w:t>ООО.</w:t>
      </w:r>
    </w:p>
    <w:p w:rsidR="0020466F" w:rsidRDefault="003B3B8F">
      <w:pPr>
        <w:pStyle w:val="a3"/>
        <w:ind w:right="698" w:firstLine="737"/>
      </w:pPr>
      <w:r>
        <w:t>ПКР может быть реализована при разных формах получения образования обучающимися, в</w:t>
      </w:r>
      <w:r>
        <w:rPr>
          <w:spacing w:val="1"/>
        </w:rPr>
        <w:t xml:space="preserve"> </w:t>
      </w:r>
      <w:r>
        <w:t>том числе обучение на дому и с применением дистанционных технологий. Степень включенности</w:t>
      </w:r>
      <w:r>
        <w:rPr>
          <w:spacing w:val="1"/>
        </w:rPr>
        <w:t xml:space="preserve"> </w:t>
      </w:r>
      <w:r>
        <w:t>специалистов в программу коррекционной работы устанавливается образовательной организацией</w:t>
      </w:r>
      <w:r>
        <w:rPr>
          <w:spacing w:val="1"/>
        </w:rPr>
        <w:t xml:space="preserve"> </w:t>
      </w:r>
      <w:r>
        <w:t>самостоятельно. Объем помощи, направления и содержание коррекционно-развивающей работы с</w:t>
      </w:r>
      <w:r>
        <w:rPr>
          <w:spacing w:val="1"/>
        </w:rPr>
        <w:t xml:space="preserve"> </w:t>
      </w:r>
      <w:r>
        <w:t>обучающимся</w:t>
      </w:r>
      <w:r>
        <w:rPr>
          <w:spacing w:val="-1"/>
        </w:rPr>
        <w:t xml:space="preserve"> </w:t>
      </w:r>
      <w:r>
        <w:t>определяются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основании</w:t>
      </w:r>
      <w:r>
        <w:rPr>
          <w:spacing w:val="-2"/>
        </w:rPr>
        <w:t xml:space="preserve"> </w:t>
      </w:r>
      <w:r>
        <w:t>заключения</w:t>
      </w:r>
      <w:r>
        <w:rPr>
          <w:spacing w:val="-3"/>
        </w:rPr>
        <w:t xml:space="preserve"> </w:t>
      </w:r>
      <w:r>
        <w:t>ППк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ПМПК.</w:t>
      </w:r>
    </w:p>
    <w:p w:rsidR="0020466F" w:rsidRDefault="003B3B8F">
      <w:pPr>
        <w:pStyle w:val="a3"/>
        <w:ind w:right="700" w:firstLine="737"/>
      </w:pPr>
      <w:r>
        <w:t>Реализация ПКР предусматривает осуществление комплексного подхода в образовательно-</w:t>
      </w:r>
      <w:r>
        <w:rPr>
          <w:spacing w:val="1"/>
        </w:rPr>
        <w:t xml:space="preserve"> </w:t>
      </w:r>
      <w:r>
        <w:t>коррекционном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отношений.</w:t>
      </w:r>
      <w:r>
        <w:rPr>
          <w:spacing w:val="1"/>
        </w:rPr>
        <w:t xml:space="preserve"> </w:t>
      </w:r>
      <w:r>
        <w:t>Основным</w:t>
      </w:r>
      <w:r>
        <w:rPr>
          <w:spacing w:val="-8"/>
        </w:rPr>
        <w:t xml:space="preserve"> </w:t>
      </w:r>
      <w:r>
        <w:t>механизмом,</w:t>
      </w:r>
      <w:r>
        <w:rPr>
          <w:spacing w:val="-8"/>
        </w:rPr>
        <w:t xml:space="preserve"> </w:t>
      </w:r>
      <w:r>
        <w:t>обеспечивающим</w:t>
      </w:r>
      <w:r>
        <w:rPr>
          <w:spacing w:val="-8"/>
        </w:rPr>
        <w:t xml:space="preserve"> </w:t>
      </w:r>
      <w:r>
        <w:t>системность</w:t>
      </w:r>
      <w:r>
        <w:rPr>
          <w:spacing w:val="-7"/>
        </w:rPr>
        <w:t xml:space="preserve"> </w:t>
      </w:r>
      <w:r>
        <w:t>помощи,</w:t>
      </w:r>
      <w:r>
        <w:rPr>
          <w:spacing w:val="-9"/>
        </w:rPr>
        <w:t xml:space="preserve"> </w:t>
      </w:r>
      <w:r>
        <w:t>является</w:t>
      </w:r>
      <w:r>
        <w:rPr>
          <w:spacing w:val="-10"/>
        </w:rPr>
        <w:t xml:space="preserve"> </w:t>
      </w:r>
      <w:r>
        <w:t>психолого-педагогический</w:t>
      </w:r>
      <w:r>
        <w:rPr>
          <w:spacing w:val="-58"/>
        </w:rPr>
        <w:t xml:space="preserve"> </w:t>
      </w:r>
      <w:r>
        <w:t>консилиум</w:t>
      </w:r>
      <w:r>
        <w:rPr>
          <w:spacing w:val="-3"/>
        </w:rPr>
        <w:t xml:space="preserve"> </w:t>
      </w:r>
      <w:r>
        <w:t>образовательной</w:t>
      </w:r>
      <w:r>
        <w:rPr>
          <w:spacing w:val="-5"/>
        </w:rPr>
        <w:t xml:space="preserve"> </w:t>
      </w:r>
      <w:r>
        <w:t>организации.</w:t>
      </w:r>
    </w:p>
    <w:p w:rsidR="0020466F" w:rsidRDefault="003B3B8F">
      <w:pPr>
        <w:pStyle w:val="a3"/>
        <w:spacing w:before="24" w:line="216" w:lineRule="auto"/>
        <w:ind w:firstLine="737"/>
        <w:jc w:val="left"/>
      </w:pPr>
      <w:r>
        <w:rPr>
          <w:rFonts w:ascii="Courier New" w:hAnsi="Courier New"/>
          <w:sz w:val="28"/>
        </w:rPr>
        <w:t>-</w:t>
      </w:r>
      <w:r>
        <w:t>ПКР</w:t>
      </w:r>
      <w:r>
        <w:rPr>
          <w:spacing w:val="26"/>
        </w:rPr>
        <w:t xml:space="preserve"> </w:t>
      </w:r>
      <w:r>
        <w:t>разрабатывается</w:t>
      </w:r>
      <w:r>
        <w:rPr>
          <w:spacing w:val="28"/>
        </w:rPr>
        <w:t xml:space="preserve"> </w:t>
      </w:r>
      <w:r>
        <w:t>на</w:t>
      </w:r>
      <w:r>
        <w:rPr>
          <w:spacing w:val="23"/>
        </w:rPr>
        <w:t xml:space="preserve"> </w:t>
      </w:r>
      <w:r>
        <w:t>период</w:t>
      </w:r>
      <w:r>
        <w:rPr>
          <w:spacing w:val="25"/>
        </w:rPr>
        <w:t xml:space="preserve"> </w:t>
      </w:r>
      <w:r>
        <w:t>получения</w:t>
      </w:r>
      <w:r>
        <w:rPr>
          <w:spacing w:val="26"/>
        </w:rPr>
        <w:t xml:space="preserve"> </w:t>
      </w:r>
      <w:r>
        <w:t>основного</w:t>
      </w:r>
      <w:r>
        <w:rPr>
          <w:spacing w:val="25"/>
        </w:rPr>
        <w:t xml:space="preserve"> </w:t>
      </w:r>
      <w:r>
        <w:t>общего</w:t>
      </w:r>
      <w:r>
        <w:rPr>
          <w:spacing w:val="24"/>
        </w:rPr>
        <w:t xml:space="preserve"> </w:t>
      </w:r>
      <w:r>
        <w:t>образования,</w:t>
      </w:r>
      <w:r>
        <w:rPr>
          <w:spacing w:val="40"/>
        </w:rPr>
        <w:t xml:space="preserve"> </w:t>
      </w:r>
      <w:r>
        <w:t>включает</w:t>
      </w:r>
      <w:r>
        <w:rPr>
          <w:spacing w:val="-57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разделы:</w:t>
      </w:r>
    </w:p>
    <w:p w:rsidR="0020466F" w:rsidRDefault="003B3B8F">
      <w:pPr>
        <w:pStyle w:val="a3"/>
        <w:spacing w:before="5" w:line="301" w:lineRule="exact"/>
        <w:ind w:left="969" w:firstLine="0"/>
        <w:jc w:val="left"/>
      </w:pPr>
      <w:r>
        <w:rPr>
          <w:rFonts w:ascii="Courier New" w:hAnsi="Courier New"/>
          <w:sz w:val="28"/>
        </w:rPr>
        <w:t>-</w:t>
      </w:r>
      <w:r>
        <w:t>Цели,</w:t>
      </w:r>
      <w:r>
        <w:rPr>
          <w:spacing w:val="-8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принципы</w:t>
      </w:r>
      <w:r>
        <w:rPr>
          <w:spacing w:val="-8"/>
        </w:rPr>
        <w:t xml:space="preserve"> </w:t>
      </w:r>
      <w:r>
        <w:t>построения</w:t>
      </w:r>
      <w:r>
        <w:rPr>
          <w:spacing w:val="-3"/>
        </w:rPr>
        <w:t xml:space="preserve"> </w:t>
      </w:r>
      <w:r>
        <w:t>ПКР.</w:t>
      </w:r>
    </w:p>
    <w:p w:rsidR="0020466F" w:rsidRDefault="003B3B8F">
      <w:pPr>
        <w:pStyle w:val="a3"/>
        <w:spacing w:line="284" w:lineRule="exact"/>
        <w:ind w:left="969" w:firstLine="0"/>
        <w:jc w:val="left"/>
      </w:pPr>
      <w:r>
        <w:rPr>
          <w:rFonts w:ascii="Courier New" w:hAnsi="Courier New"/>
          <w:sz w:val="28"/>
        </w:rPr>
        <w:t>-</w:t>
      </w:r>
      <w:r>
        <w:t>Перечень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содержание</w:t>
      </w:r>
      <w:r>
        <w:rPr>
          <w:spacing w:val="-5"/>
        </w:rPr>
        <w:t xml:space="preserve"> </w:t>
      </w:r>
      <w:r>
        <w:t>направлений</w:t>
      </w:r>
      <w:r>
        <w:rPr>
          <w:spacing w:val="-5"/>
        </w:rPr>
        <w:t xml:space="preserve"> </w:t>
      </w:r>
      <w:r>
        <w:t>работы.</w:t>
      </w:r>
    </w:p>
    <w:p w:rsidR="0020466F" w:rsidRDefault="003B3B8F">
      <w:pPr>
        <w:pStyle w:val="a3"/>
        <w:spacing w:line="284" w:lineRule="exact"/>
        <w:ind w:left="969" w:firstLine="0"/>
        <w:jc w:val="left"/>
      </w:pPr>
      <w:r>
        <w:rPr>
          <w:rFonts w:ascii="Courier New" w:hAnsi="Courier New"/>
          <w:sz w:val="28"/>
        </w:rPr>
        <w:t>-</w:t>
      </w:r>
      <w:r>
        <w:t>Механизмы</w:t>
      </w:r>
      <w:r>
        <w:rPr>
          <w:spacing w:val="-5"/>
        </w:rPr>
        <w:t xml:space="preserve"> </w:t>
      </w:r>
      <w:r>
        <w:t>реализации</w:t>
      </w:r>
      <w:r>
        <w:rPr>
          <w:spacing w:val="-1"/>
        </w:rPr>
        <w:t xml:space="preserve"> </w:t>
      </w:r>
      <w:r>
        <w:t>программы.</w:t>
      </w:r>
    </w:p>
    <w:p w:rsidR="0020466F" w:rsidRDefault="003B3B8F">
      <w:pPr>
        <w:pStyle w:val="a3"/>
        <w:spacing w:line="286" w:lineRule="exact"/>
        <w:ind w:left="969" w:firstLine="0"/>
        <w:jc w:val="left"/>
      </w:pPr>
      <w:r>
        <w:rPr>
          <w:rFonts w:ascii="Courier New" w:hAnsi="Courier New"/>
          <w:sz w:val="28"/>
        </w:rPr>
        <w:t>-</w:t>
      </w:r>
      <w:r>
        <w:t>Условия</w:t>
      </w:r>
      <w:r>
        <w:rPr>
          <w:spacing w:val="-7"/>
        </w:rPr>
        <w:t xml:space="preserve"> </w:t>
      </w:r>
      <w:r>
        <w:t>реализации</w:t>
      </w:r>
      <w:r>
        <w:rPr>
          <w:spacing w:val="-5"/>
        </w:rPr>
        <w:t xml:space="preserve"> </w:t>
      </w:r>
      <w:r>
        <w:t>программы.</w:t>
      </w:r>
    </w:p>
    <w:p w:rsidR="0020466F" w:rsidRDefault="003B3B8F">
      <w:pPr>
        <w:pStyle w:val="a3"/>
        <w:spacing w:line="285" w:lineRule="exact"/>
        <w:ind w:left="969" w:firstLine="0"/>
        <w:jc w:val="left"/>
      </w:pPr>
      <w:r>
        <w:rPr>
          <w:rFonts w:ascii="Courier New" w:hAnsi="Courier New"/>
          <w:sz w:val="28"/>
        </w:rPr>
        <w:t>-</w:t>
      </w:r>
      <w:r>
        <w:t>Планируемые</w:t>
      </w:r>
      <w:r>
        <w:rPr>
          <w:spacing w:val="-9"/>
        </w:rPr>
        <w:t xml:space="preserve"> </w:t>
      </w:r>
      <w:r>
        <w:t>результаты</w:t>
      </w:r>
      <w:r>
        <w:rPr>
          <w:spacing w:val="-6"/>
        </w:rPr>
        <w:t xml:space="preserve"> </w:t>
      </w:r>
      <w:r>
        <w:t>реализации</w:t>
      </w:r>
      <w:r>
        <w:rPr>
          <w:spacing w:val="-8"/>
        </w:rPr>
        <w:t xml:space="preserve"> </w:t>
      </w:r>
      <w:r>
        <w:t>программы.</w:t>
      </w:r>
    </w:p>
    <w:p w:rsidR="0020466F" w:rsidRDefault="003B3B8F">
      <w:pPr>
        <w:pStyle w:val="a3"/>
        <w:spacing w:line="260" w:lineRule="exact"/>
        <w:ind w:left="969" w:firstLine="0"/>
        <w:jc w:val="left"/>
      </w:pPr>
      <w:r>
        <w:t>Программа</w:t>
      </w:r>
      <w:r>
        <w:rPr>
          <w:spacing w:val="90"/>
        </w:rPr>
        <w:t xml:space="preserve"> </w:t>
      </w:r>
      <w:r>
        <w:t>коррекционной</w:t>
      </w:r>
      <w:r>
        <w:rPr>
          <w:spacing w:val="68"/>
        </w:rPr>
        <w:t xml:space="preserve"> </w:t>
      </w:r>
      <w:r>
        <w:t xml:space="preserve">работы  </w:t>
      </w:r>
      <w:r>
        <w:rPr>
          <w:spacing w:val="7"/>
        </w:rPr>
        <w:t xml:space="preserve"> </w:t>
      </w:r>
      <w:r>
        <w:t xml:space="preserve">размещена  </w:t>
      </w:r>
      <w:r>
        <w:rPr>
          <w:spacing w:val="6"/>
        </w:rPr>
        <w:t xml:space="preserve"> </w:t>
      </w:r>
      <w:r>
        <w:t xml:space="preserve">на  </w:t>
      </w:r>
      <w:r>
        <w:rPr>
          <w:spacing w:val="4"/>
        </w:rPr>
        <w:t xml:space="preserve"> </w:t>
      </w:r>
      <w:r>
        <w:t xml:space="preserve">официальном  </w:t>
      </w:r>
      <w:r>
        <w:rPr>
          <w:spacing w:val="8"/>
        </w:rPr>
        <w:t xml:space="preserve"> </w:t>
      </w:r>
      <w:r>
        <w:t xml:space="preserve">сайте  </w:t>
      </w:r>
      <w:r>
        <w:rPr>
          <w:spacing w:val="6"/>
        </w:rPr>
        <w:t xml:space="preserve"> </w:t>
      </w:r>
      <w:r>
        <w:t>МОУ</w:t>
      </w:r>
      <w:r>
        <w:rPr>
          <w:spacing w:val="87"/>
        </w:rPr>
        <w:t xml:space="preserve"> </w:t>
      </w:r>
      <w:r>
        <w:t>«ЛСОШ</w:t>
      </w:r>
    </w:p>
    <w:p w:rsidR="0020466F" w:rsidRDefault="003B3B8F">
      <w:pPr>
        <w:pStyle w:val="a3"/>
        <w:ind w:firstLine="0"/>
        <w:jc w:val="left"/>
      </w:pPr>
      <w:r>
        <w:t>№1».</w:t>
      </w:r>
    </w:p>
    <w:p w:rsidR="0020466F" w:rsidRDefault="0020466F">
      <w:pPr>
        <w:sectPr w:rsidR="0020466F">
          <w:pgSz w:w="11910" w:h="16840"/>
          <w:pgMar w:top="340" w:right="0" w:bottom="780" w:left="620" w:header="0" w:footer="512" w:gutter="0"/>
          <w:cols w:space="720"/>
        </w:sectPr>
      </w:pPr>
    </w:p>
    <w:p w:rsidR="0020466F" w:rsidRDefault="003B3B8F">
      <w:pPr>
        <w:pStyle w:val="1"/>
        <w:numPr>
          <w:ilvl w:val="1"/>
          <w:numId w:val="67"/>
        </w:numPr>
        <w:tabs>
          <w:tab w:val="left" w:pos="1486"/>
        </w:tabs>
        <w:spacing w:before="73" w:line="315" w:lineRule="exact"/>
        <w:ind w:left="1485" w:hanging="517"/>
        <w:jc w:val="left"/>
      </w:pPr>
      <w:r>
        <w:t>Рабочая</w:t>
      </w:r>
      <w:r>
        <w:rPr>
          <w:spacing w:val="-13"/>
        </w:rPr>
        <w:t xml:space="preserve"> </w:t>
      </w:r>
      <w:r>
        <w:t>программа</w:t>
      </w:r>
      <w:r>
        <w:rPr>
          <w:spacing w:val="-7"/>
        </w:rPr>
        <w:t xml:space="preserve"> </w:t>
      </w:r>
      <w:r>
        <w:t>воспитания.</w:t>
      </w:r>
    </w:p>
    <w:p w:rsidR="0020466F" w:rsidRDefault="003B3B8F">
      <w:pPr>
        <w:pStyle w:val="a4"/>
        <w:numPr>
          <w:ilvl w:val="2"/>
          <w:numId w:val="67"/>
        </w:numPr>
        <w:tabs>
          <w:tab w:val="left" w:pos="1649"/>
        </w:tabs>
        <w:spacing w:line="269" w:lineRule="exact"/>
        <w:ind w:left="1648" w:hanging="680"/>
        <w:rPr>
          <w:sz w:val="24"/>
        </w:rPr>
      </w:pPr>
      <w:r>
        <w:rPr>
          <w:sz w:val="24"/>
        </w:rPr>
        <w:t>Пояснительная</w:t>
      </w:r>
      <w:r>
        <w:rPr>
          <w:spacing w:val="-12"/>
          <w:sz w:val="24"/>
        </w:rPr>
        <w:t xml:space="preserve"> </w:t>
      </w:r>
      <w:r>
        <w:rPr>
          <w:sz w:val="24"/>
        </w:rPr>
        <w:t>записка</w:t>
      </w:r>
    </w:p>
    <w:p w:rsidR="0020466F" w:rsidRDefault="003B3B8F">
      <w:pPr>
        <w:pStyle w:val="a3"/>
        <w:ind w:left="969" w:firstLine="0"/>
        <w:jc w:val="left"/>
      </w:pPr>
      <w:r>
        <w:t>Программа</w:t>
      </w:r>
      <w:r>
        <w:rPr>
          <w:spacing w:val="-7"/>
        </w:rPr>
        <w:t xml:space="preserve"> </w:t>
      </w:r>
      <w:r>
        <w:t>воспитания</w:t>
      </w:r>
      <w:r>
        <w:rPr>
          <w:spacing w:val="-5"/>
        </w:rPr>
        <w:t xml:space="preserve"> </w:t>
      </w:r>
      <w:r>
        <w:t>является</w:t>
      </w:r>
      <w:r>
        <w:rPr>
          <w:spacing w:val="-5"/>
        </w:rPr>
        <w:t xml:space="preserve"> </w:t>
      </w:r>
      <w:r>
        <w:t>обязательной</w:t>
      </w:r>
      <w:r>
        <w:rPr>
          <w:spacing w:val="-7"/>
        </w:rPr>
        <w:t xml:space="preserve"> </w:t>
      </w:r>
      <w:r>
        <w:t>частью</w:t>
      </w:r>
      <w:r>
        <w:rPr>
          <w:spacing w:val="-5"/>
        </w:rPr>
        <w:t xml:space="preserve"> </w:t>
      </w:r>
      <w:r>
        <w:t>основных</w:t>
      </w:r>
      <w:r>
        <w:rPr>
          <w:spacing w:val="-5"/>
        </w:rPr>
        <w:t xml:space="preserve"> </w:t>
      </w:r>
      <w:r>
        <w:t>образовательных</w:t>
      </w:r>
      <w:r>
        <w:rPr>
          <w:spacing w:val="3"/>
        </w:rPr>
        <w:t xml:space="preserve"> </w:t>
      </w:r>
      <w:r>
        <w:t>программ.</w:t>
      </w:r>
    </w:p>
    <w:p w:rsidR="0020466F" w:rsidRDefault="003B3B8F">
      <w:pPr>
        <w:pStyle w:val="a3"/>
        <w:ind w:right="619" w:firstLine="737"/>
        <w:jc w:val="left"/>
      </w:pPr>
      <w:r>
        <w:t>Программа</w:t>
      </w:r>
      <w:r>
        <w:rPr>
          <w:spacing w:val="12"/>
        </w:rPr>
        <w:t xml:space="preserve"> </w:t>
      </w:r>
      <w:r>
        <w:t>разработана</w:t>
      </w:r>
      <w:r>
        <w:rPr>
          <w:spacing w:val="12"/>
        </w:rPr>
        <w:t xml:space="preserve"> </w:t>
      </w:r>
      <w:r>
        <w:t>с</w:t>
      </w:r>
      <w:r>
        <w:rPr>
          <w:spacing w:val="15"/>
        </w:rPr>
        <w:t xml:space="preserve"> </w:t>
      </w:r>
      <w:r>
        <w:t>учётом</w:t>
      </w:r>
      <w:r>
        <w:rPr>
          <w:spacing w:val="12"/>
        </w:rPr>
        <w:t xml:space="preserve"> </w:t>
      </w:r>
      <w:r>
        <w:t>Федерального</w:t>
      </w:r>
      <w:r>
        <w:rPr>
          <w:spacing w:val="12"/>
        </w:rPr>
        <w:t xml:space="preserve"> </w:t>
      </w:r>
      <w:r>
        <w:t>закона</w:t>
      </w:r>
      <w:r>
        <w:rPr>
          <w:spacing w:val="12"/>
        </w:rPr>
        <w:t xml:space="preserve"> </w:t>
      </w:r>
      <w:r>
        <w:t>от</w:t>
      </w:r>
      <w:r>
        <w:rPr>
          <w:spacing w:val="13"/>
        </w:rPr>
        <w:t xml:space="preserve"> </w:t>
      </w:r>
      <w:r>
        <w:t>29</w:t>
      </w:r>
      <w:r>
        <w:rPr>
          <w:spacing w:val="12"/>
        </w:rPr>
        <w:t xml:space="preserve"> </w:t>
      </w:r>
      <w:r>
        <w:t>декабря</w:t>
      </w:r>
      <w:r>
        <w:rPr>
          <w:spacing w:val="13"/>
        </w:rPr>
        <w:t xml:space="preserve"> </w:t>
      </w:r>
      <w:r>
        <w:t>2012</w:t>
      </w:r>
      <w:r>
        <w:rPr>
          <w:spacing w:val="12"/>
        </w:rPr>
        <w:t xml:space="preserve"> </w:t>
      </w:r>
      <w:r>
        <w:t>г.</w:t>
      </w:r>
      <w:r>
        <w:rPr>
          <w:spacing w:val="13"/>
        </w:rPr>
        <w:t xml:space="preserve"> </w:t>
      </w:r>
      <w:r>
        <w:t>№</w:t>
      </w:r>
      <w:r>
        <w:rPr>
          <w:spacing w:val="18"/>
        </w:rPr>
        <w:t xml:space="preserve"> </w:t>
      </w:r>
      <w:r>
        <w:t>273-ФЗ</w:t>
      </w:r>
      <w:r>
        <w:rPr>
          <w:spacing w:val="17"/>
        </w:rPr>
        <w:t xml:space="preserve"> </w:t>
      </w:r>
      <w:r>
        <w:t>«Об</w:t>
      </w:r>
      <w:r>
        <w:rPr>
          <w:spacing w:val="1"/>
        </w:rPr>
        <w:t xml:space="preserve"> </w:t>
      </w:r>
      <w:r>
        <w:t>образовании в Российской Федерации», Стратегии развития воспитания в Российской Федерации на</w:t>
      </w:r>
      <w:r>
        <w:rPr>
          <w:spacing w:val="1"/>
        </w:rPr>
        <w:t xml:space="preserve"> </w:t>
      </w:r>
      <w:r>
        <w:t>период</w:t>
      </w:r>
      <w:r>
        <w:rPr>
          <w:spacing w:val="-3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2025</w:t>
      </w:r>
      <w:r>
        <w:rPr>
          <w:spacing w:val="-4"/>
        </w:rPr>
        <w:t xml:space="preserve"> </w:t>
      </w:r>
      <w:r>
        <w:t>года</w:t>
      </w:r>
      <w:r>
        <w:rPr>
          <w:spacing w:val="-2"/>
        </w:rPr>
        <w:t xml:space="preserve"> </w:t>
      </w:r>
      <w:r>
        <w:t>(распоряжение</w:t>
      </w:r>
      <w:r>
        <w:rPr>
          <w:spacing w:val="-3"/>
        </w:rPr>
        <w:t xml:space="preserve"> </w:t>
      </w:r>
      <w:r>
        <w:t>Правительства</w:t>
      </w:r>
      <w:r>
        <w:rPr>
          <w:spacing w:val="-4"/>
        </w:rPr>
        <w:t xml:space="preserve"> </w:t>
      </w:r>
      <w:r>
        <w:t>Российской</w:t>
      </w:r>
      <w:r>
        <w:rPr>
          <w:spacing w:val="-2"/>
        </w:rPr>
        <w:t xml:space="preserve"> </w:t>
      </w:r>
      <w:r>
        <w:t>Федерации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29</w:t>
      </w:r>
      <w:r>
        <w:rPr>
          <w:spacing w:val="-4"/>
        </w:rPr>
        <w:t xml:space="preserve"> </w:t>
      </w:r>
      <w:r>
        <w:t>мая</w:t>
      </w:r>
      <w:r>
        <w:rPr>
          <w:spacing w:val="-2"/>
        </w:rPr>
        <w:t xml:space="preserve"> </w:t>
      </w:r>
      <w:r>
        <w:t>2015</w:t>
      </w:r>
      <w:r>
        <w:rPr>
          <w:spacing w:val="-4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996-р)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2021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2025</w:t>
      </w:r>
      <w:r>
        <w:rPr>
          <w:spacing w:val="61"/>
        </w:rPr>
        <w:t xml:space="preserve"> </w:t>
      </w:r>
      <w:r>
        <w:t>гг.</w:t>
      </w:r>
      <w:r>
        <w:rPr>
          <w:spacing w:val="61"/>
        </w:rPr>
        <w:t xml:space="preserve"> </w:t>
      </w:r>
      <w:r>
        <w:t>(распоряжение</w:t>
      </w:r>
      <w:r>
        <w:rPr>
          <w:spacing w:val="61"/>
        </w:rPr>
        <w:t xml:space="preserve"> </w:t>
      </w:r>
      <w:r>
        <w:t>Правительства</w:t>
      </w:r>
      <w:r>
        <w:rPr>
          <w:spacing w:val="-57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ноября</w:t>
      </w:r>
      <w:r>
        <w:rPr>
          <w:spacing w:val="1"/>
        </w:rPr>
        <w:t xml:space="preserve"> </w:t>
      </w:r>
      <w:r>
        <w:t>2020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2945-р),</w:t>
      </w:r>
      <w:r>
        <w:rPr>
          <w:spacing w:val="1"/>
        </w:rPr>
        <w:t xml:space="preserve"> </w:t>
      </w:r>
      <w:r>
        <w:t>Стратегии</w:t>
      </w:r>
      <w:r>
        <w:rPr>
          <w:spacing w:val="1"/>
        </w:rPr>
        <w:t xml:space="preserve"> </w:t>
      </w:r>
      <w:r>
        <w:t>национальной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-57"/>
        </w:rPr>
        <w:t xml:space="preserve"> </w:t>
      </w:r>
      <w:r>
        <w:t>Российской</w:t>
      </w:r>
      <w:r>
        <w:rPr>
          <w:spacing w:val="20"/>
        </w:rPr>
        <w:t xml:space="preserve"> </w:t>
      </w:r>
      <w:r>
        <w:t>Федерации</w:t>
      </w:r>
      <w:r>
        <w:rPr>
          <w:spacing w:val="19"/>
        </w:rPr>
        <w:t xml:space="preserve"> </w:t>
      </w:r>
      <w:r>
        <w:t>(Указ</w:t>
      </w:r>
      <w:r>
        <w:rPr>
          <w:spacing w:val="20"/>
        </w:rPr>
        <w:t xml:space="preserve"> </w:t>
      </w:r>
      <w:r>
        <w:t>Президента</w:t>
      </w:r>
      <w:r>
        <w:rPr>
          <w:spacing w:val="18"/>
        </w:rPr>
        <w:t xml:space="preserve"> </w:t>
      </w:r>
      <w:r>
        <w:t>Российской</w:t>
      </w:r>
      <w:r>
        <w:rPr>
          <w:spacing w:val="20"/>
        </w:rPr>
        <w:t xml:space="preserve"> </w:t>
      </w:r>
      <w:r>
        <w:t>Федерации</w:t>
      </w:r>
      <w:r>
        <w:rPr>
          <w:spacing w:val="17"/>
        </w:rPr>
        <w:t xml:space="preserve"> </w:t>
      </w:r>
      <w:r>
        <w:t>от</w:t>
      </w:r>
      <w:r>
        <w:rPr>
          <w:spacing w:val="19"/>
        </w:rPr>
        <w:t xml:space="preserve"> </w:t>
      </w:r>
      <w:r>
        <w:t>2</w:t>
      </w:r>
      <w:r>
        <w:rPr>
          <w:spacing w:val="18"/>
        </w:rPr>
        <w:t xml:space="preserve"> </w:t>
      </w:r>
      <w:r>
        <w:t>июля</w:t>
      </w:r>
      <w:r>
        <w:rPr>
          <w:spacing w:val="19"/>
        </w:rPr>
        <w:t xml:space="preserve"> </w:t>
      </w:r>
      <w:r>
        <w:t>2021</w:t>
      </w:r>
      <w:r>
        <w:rPr>
          <w:spacing w:val="18"/>
        </w:rPr>
        <w:t xml:space="preserve"> </w:t>
      </w:r>
      <w:r>
        <w:t>г.</w:t>
      </w:r>
      <w:r>
        <w:rPr>
          <w:spacing w:val="16"/>
        </w:rPr>
        <w:t xml:space="preserve"> </w:t>
      </w:r>
      <w:r>
        <w:t>№</w:t>
      </w:r>
      <w:r>
        <w:rPr>
          <w:spacing w:val="17"/>
        </w:rPr>
        <w:t xml:space="preserve"> </w:t>
      </w:r>
      <w:r>
        <w:t>400),</w:t>
      </w:r>
      <w:r>
        <w:rPr>
          <w:spacing w:val="1"/>
        </w:rPr>
        <w:t xml:space="preserve"> </w:t>
      </w:r>
      <w:r>
        <w:t>федеральных</w:t>
      </w:r>
      <w:r>
        <w:rPr>
          <w:spacing w:val="1"/>
        </w:rPr>
        <w:t xml:space="preserve"> </w:t>
      </w:r>
      <w:r>
        <w:t>государственных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(далее —</w:t>
      </w:r>
      <w:r>
        <w:rPr>
          <w:spacing w:val="1"/>
        </w:rPr>
        <w:t xml:space="preserve"> </w:t>
      </w:r>
      <w:r>
        <w:t>ФГОС)</w:t>
      </w:r>
      <w:r>
        <w:rPr>
          <w:spacing w:val="1"/>
        </w:rPr>
        <w:t xml:space="preserve"> </w:t>
      </w:r>
      <w:r>
        <w:t>начального общего</w:t>
      </w:r>
      <w:r>
        <w:rPr>
          <w:spacing w:val="-57"/>
        </w:rPr>
        <w:t xml:space="preserve"> </w:t>
      </w:r>
      <w:r>
        <w:t>образования</w:t>
      </w:r>
      <w:r>
        <w:rPr>
          <w:spacing w:val="24"/>
        </w:rPr>
        <w:t xml:space="preserve"> </w:t>
      </w:r>
      <w:r>
        <w:t>(приказ</w:t>
      </w:r>
      <w:r>
        <w:rPr>
          <w:spacing w:val="23"/>
        </w:rPr>
        <w:t xml:space="preserve"> </w:t>
      </w:r>
      <w:r>
        <w:t>Минпросвещения</w:t>
      </w:r>
      <w:r>
        <w:rPr>
          <w:spacing w:val="28"/>
        </w:rPr>
        <w:t xml:space="preserve"> </w:t>
      </w:r>
      <w:r>
        <w:t>России</w:t>
      </w:r>
      <w:r>
        <w:rPr>
          <w:spacing w:val="25"/>
        </w:rPr>
        <w:t xml:space="preserve"> </w:t>
      </w:r>
      <w:r>
        <w:t>от</w:t>
      </w:r>
      <w:r>
        <w:rPr>
          <w:spacing w:val="25"/>
        </w:rPr>
        <w:t xml:space="preserve"> </w:t>
      </w:r>
      <w:r>
        <w:t>31</w:t>
      </w:r>
      <w:r>
        <w:rPr>
          <w:spacing w:val="24"/>
        </w:rPr>
        <w:t xml:space="preserve"> </w:t>
      </w:r>
      <w:r>
        <w:t>мая</w:t>
      </w:r>
      <w:r>
        <w:rPr>
          <w:spacing w:val="24"/>
        </w:rPr>
        <w:t xml:space="preserve"> </w:t>
      </w:r>
      <w:r>
        <w:t>2021</w:t>
      </w:r>
      <w:r>
        <w:rPr>
          <w:spacing w:val="24"/>
        </w:rPr>
        <w:t xml:space="preserve"> </w:t>
      </w:r>
      <w:r>
        <w:t>г.</w:t>
      </w:r>
      <w:r>
        <w:rPr>
          <w:spacing w:val="24"/>
        </w:rPr>
        <w:t xml:space="preserve"> </w:t>
      </w:r>
      <w:r>
        <w:t>№</w:t>
      </w:r>
      <w:r>
        <w:rPr>
          <w:spacing w:val="26"/>
        </w:rPr>
        <w:t xml:space="preserve"> </w:t>
      </w:r>
      <w:r>
        <w:t>286),</w:t>
      </w:r>
      <w:r>
        <w:rPr>
          <w:spacing w:val="27"/>
        </w:rPr>
        <w:t xml:space="preserve"> </w:t>
      </w:r>
      <w:r>
        <w:t>основного</w:t>
      </w:r>
      <w:r>
        <w:rPr>
          <w:spacing w:val="27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39"/>
        </w:rPr>
        <w:t xml:space="preserve"> </w:t>
      </w:r>
      <w:r>
        <w:t>(приказ</w:t>
      </w:r>
      <w:r>
        <w:rPr>
          <w:spacing w:val="37"/>
        </w:rPr>
        <w:t xml:space="preserve"> </w:t>
      </w:r>
      <w:r>
        <w:t>Минпросвещения</w:t>
      </w:r>
      <w:r>
        <w:rPr>
          <w:spacing w:val="40"/>
        </w:rPr>
        <w:t xml:space="preserve"> </w:t>
      </w:r>
      <w:r>
        <w:t>России</w:t>
      </w:r>
      <w:r>
        <w:rPr>
          <w:spacing w:val="39"/>
        </w:rPr>
        <w:t xml:space="preserve"> </w:t>
      </w:r>
      <w:r>
        <w:t>от</w:t>
      </w:r>
      <w:r>
        <w:rPr>
          <w:spacing w:val="36"/>
        </w:rPr>
        <w:t xml:space="preserve"> </w:t>
      </w:r>
      <w:r>
        <w:t>31</w:t>
      </w:r>
      <w:r>
        <w:rPr>
          <w:spacing w:val="38"/>
        </w:rPr>
        <w:t xml:space="preserve"> </w:t>
      </w:r>
      <w:r>
        <w:t>мая</w:t>
      </w:r>
      <w:r>
        <w:rPr>
          <w:spacing w:val="38"/>
        </w:rPr>
        <w:t xml:space="preserve"> </w:t>
      </w:r>
      <w:r>
        <w:t>2021</w:t>
      </w:r>
      <w:r>
        <w:rPr>
          <w:spacing w:val="38"/>
        </w:rPr>
        <w:t xml:space="preserve"> </w:t>
      </w:r>
      <w:r>
        <w:t>г.</w:t>
      </w:r>
      <w:r>
        <w:rPr>
          <w:spacing w:val="35"/>
        </w:rPr>
        <w:t xml:space="preserve"> </w:t>
      </w:r>
      <w:r>
        <w:t>№</w:t>
      </w:r>
      <w:r>
        <w:rPr>
          <w:spacing w:val="34"/>
        </w:rPr>
        <w:t xml:space="preserve"> </w:t>
      </w:r>
      <w:r>
        <w:t>287),</w:t>
      </w:r>
      <w:r>
        <w:rPr>
          <w:spacing w:val="34"/>
        </w:rPr>
        <w:t xml:space="preserve"> </w:t>
      </w:r>
      <w:r>
        <w:t>среднего</w:t>
      </w:r>
      <w:r>
        <w:rPr>
          <w:spacing w:val="35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-2"/>
        </w:rPr>
        <w:t xml:space="preserve"> </w:t>
      </w:r>
      <w:r>
        <w:t>(приказ</w:t>
      </w:r>
      <w:r>
        <w:rPr>
          <w:spacing w:val="-1"/>
        </w:rPr>
        <w:t xml:space="preserve"> </w:t>
      </w:r>
      <w:r>
        <w:t>Минобрнауки</w:t>
      </w:r>
      <w:r>
        <w:rPr>
          <w:spacing w:val="-1"/>
        </w:rPr>
        <w:t xml:space="preserve"> </w:t>
      </w:r>
      <w:r>
        <w:t>России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17</w:t>
      </w:r>
      <w:r>
        <w:rPr>
          <w:spacing w:val="-1"/>
        </w:rPr>
        <w:t xml:space="preserve"> </w:t>
      </w:r>
      <w:r>
        <w:t>мая</w:t>
      </w:r>
      <w:r>
        <w:rPr>
          <w:spacing w:val="-1"/>
        </w:rPr>
        <w:t xml:space="preserve"> </w:t>
      </w:r>
      <w:r>
        <w:t>2012</w:t>
      </w:r>
      <w:r>
        <w:rPr>
          <w:spacing w:val="-1"/>
        </w:rPr>
        <w:t xml:space="preserve"> </w:t>
      </w:r>
      <w:r>
        <w:t>г.</w:t>
      </w:r>
      <w:r>
        <w:rPr>
          <w:spacing w:val="-1"/>
        </w:rPr>
        <w:t xml:space="preserve"> </w:t>
      </w:r>
      <w:r>
        <w:t>№</w:t>
      </w:r>
      <w:r>
        <w:rPr>
          <w:spacing w:val="4"/>
        </w:rPr>
        <w:t xml:space="preserve"> </w:t>
      </w:r>
      <w:r>
        <w:t>413).</w:t>
      </w:r>
    </w:p>
    <w:p w:rsidR="0020466F" w:rsidRDefault="003B3B8F">
      <w:pPr>
        <w:pStyle w:val="a3"/>
        <w:ind w:right="700" w:firstLine="737"/>
      </w:pPr>
      <w:r>
        <w:t>В</w:t>
      </w:r>
      <w:r>
        <w:rPr>
          <w:spacing w:val="1"/>
        </w:rPr>
        <w:t xml:space="preserve"> </w:t>
      </w:r>
      <w:r>
        <w:t>центре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Федеральными</w:t>
      </w:r>
      <w:r>
        <w:rPr>
          <w:spacing w:val="1"/>
        </w:rPr>
        <w:t xml:space="preserve"> </w:t>
      </w:r>
      <w:r>
        <w:t>государственными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ФГОС)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находится</w:t>
      </w:r>
      <w:r>
        <w:rPr>
          <w:spacing w:val="60"/>
        </w:rPr>
        <w:t xml:space="preserve"> </w:t>
      </w:r>
      <w:r>
        <w:t>личностное</w:t>
      </w:r>
      <w:r>
        <w:rPr>
          <w:spacing w:val="1"/>
        </w:rPr>
        <w:t xml:space="preserve"> </w:t>
      </w:r>
      <w:r>
        <w:t>развитие обучающихся, формирование у них системных знаний о различных аспектах развития</w:t>
      </w:r>
      <w:r>
        <w:rPr>
          <w:spacing w:val="1"/>
        </w:rPr>
        <w:t xml:space="preserve"> </w:t>
      </w:r>
      <w:r>
        <w:t>России и мира. Одним из результатов реализации программы станет приобщение обучающихся к</w:t>
      </w:r>
      <w:r>
        <w:rPr>
          <w:spacing w:val="1"/>
        </w:rPr>
        <w:t xml:space="preserve"> </w:t>
      </w:r>
      <w:r>
        <w:t>российским</w:t>
      </w:r>
      <w:r>
        <w:rPr>
          <w:spacing w:val="1"/>
        </w:rPr>
        <w:t xml:space="preserve"> </w:t>
      </w:r>
      <w:r>
        <w:t>традиционным</w:t>
      </w:r>
      <w:r>
        <w:rPr>
          <w:spacing w:val="1"/>
        </w:rPr>
        <w:t xml:space="preserve"> </w:t>
      </w:r>
      <w:r>
        <w:t>духовным</w:t>
      </w:r>
      <w:r>
        <w:rPr>
          <w:spacing w:val="1"/>
        </w:rPr>
        <w:t xml:space="preserve"> </w:t>
      </w:r>
      <w:r>
        <w:t>ценностям,</w:t>
      </w:r>
      <w:r>
        <w:rPr>
          <w:spacing w:val="1"/>
        </w:rPr>
        <w:t xml:space="preserve"> </w:t>
      </w:r>
      <w:r>
        <w:t>правилам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нормам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российском</w:t>
      </w:r>
      <w:r>
        <w:rPr>
          <w:spacing w:val="1"/>
        </w:rPr>
        <w:t xml:space="preserve"> </w:t>
      </w:r>
      <w:r>
        <w:t>обществе. Программа призвана обеспечить достижение обучающимися личностных результатов,</w:t>
      </w:r>
      <w:r>
        <w:rPr>
          <w:spacing w:val="1"/>
        </w:rPr>
        <w:t xml:space="preserve"> </w:t>
      </w:r>
      <w:r>
        <w:t>указанных во ФГОС: формирование у обучающихся основ российской идентичности; готовность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саморазвитию;</w:t>
      </w:r>
      <w:r>
        <w:rPr>
          <w:spacing w:val="1"/>
        </w:rPr>
        <w:t xml:space="preserve"> </w:t>
      </w:r>
      <w:r>
        <w:t>мотивацию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познанию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обучению;</w:t>
      </w:r>
      <w:r>
        <w:rPr>
          <w:spacing w:val="1"/>
        </w:rPr>
        <w:t xml:space="preserve"> </w:t>
      </w:r>
      <w:r>
        <w:t>ценностные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социально-значимые</w:t>
      </w:r>
      <w:r>
        <w:rPr>
          <w:spacing w:val="-4"/>
        </w:rPr>
        <w:t xml:space="preserve"> </w:t>
      </w:r>
      <w:r>
        <w:t>качества</w:t>
      </w:r>
      <w:r>
        <w:rPr>
          <w:spacing w:val="-4"/>
        </w:rPr>
        <w:t xml:space="preserve"> </w:t>
      </w:r>
      <w:r>
        <w:t>личности;</w:t>
      </w:r>
      <w:r>
        <w:rPr>
          <w:spacing w:val="-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участие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социально-</w:t>
      </w:r>
      <w:r>
        <w:rPr>
          <w:spacing w:val="-4"/>
        </w:rPr>
        <w:t xml:space="preserve"> </w:t>
      </w:r>
      <w:r>
        <w:t>значимой</w:t>
      </w:r>
      <w:r>
        <w:rPr>
          <w:spacing w:val="-3"/>
        </w:rPr>
        <w:t xml:space="preserve"> </w:t>
      </w:r>
      <w:r>
        <w:t>деятельности.</w:t>
      </w:r>
    </w:p>
    <w:p w:rsidR="0020466F" w:rsidRDefault="003B3B8F">
      <w:pPr>
        <w:pStyle w:val="a3"/>
        <w:spacing w:before="1"/>
        <w:ind w:right="700" w:firstLine="737"/>
      </w:pPr>
      <w:r>
        <w:t>Рабочая программа воспитания предназначена для планирования и организации системной</w:t>
      </w:r>
      <w:r>
        <w:rPr>
          <w:spacing w:val="1"/>
        </w:rPr>
        <w:t xml:space="preserve"> </w:t>
      </w:r>
      <w:r>
        <w:t>воспитательной деятельности; разрабатывается и утверждается с участием коллегиальных органов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организацией,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советов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советов</w:t>
      </w:r>
      <w:r>
        <w:rPr>
          <w:spacing w:val="1"/>
        </w:rPr>
        <w:t xml:space="preserve"> </w:t>
      </w:r>
      <w:r>
        <w:t>родителей (законных представителей); реализуется в единстве урочной и внеурочной деятельности,</w:t>
      </w:r>
      <w:r>
        <w:rPr>
          <w:spacing w:val="1"/>
        </w:rPr>
        <w:t xml:space="preserve"> </w:t>
      </w:r>
      <w:r>
        <w:t>осуществляемой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семьёй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участниками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отношений,</w:t>
      </w:r>
      <w:r>
        <w:rPr>
          <w:spacing w:val="1"/>
        </w:rPr>
        <w:t xml:space="preserve"> </w:t>
      </w:r>
      <w:r>
        <w:t>социальными институтами воспитания; предусматривает приобщение обучающихся к российским</w:t>
      </w:r>
      <w:r>
        <w:rPr>
          <w:spacing w:val="1"/>
        </w:rPr>
        <w:t xml:space="preserve"> </w:t>
      </w:r>
      <w:r>
        <w:t>традиционным</w:t>
      </w:r>
      <w:r>
        <w:rPr>
          <w:spacing w:val="1"/>
        </w:rPr>
        <w:t xml:space="preserve"> </w:t>
      </w:r>
      <w:r>
        <w:t>духовным</w:t>
      </w:r>
      <w:r>
        <w:rPr>
          <w:spacing w:val="1"/>
        </w:rPr>
        <w:t xml:space="preserve"> </w:t>
      </w:r>
      <w:r>
        <w:t>ценностям,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этнической</w:t>
      </w:r>
      <w:r>
        <w:rPr>
          <w:spacing w:val="1"/>
        </w:rPr>
        <w:t xml:space="preserve"> </w:t>
      </w:r>
      <w:r>
        <w:t>группы,</w:t>
      </w:r>
      <w:r>
        <w:rPr>
          <w:spacing w:val="1"/>
        </w:rPr>
        <w:t xml:space="preserve"> </w:t>
      </w:r>
      <w:r>
        <w:t>правилам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нормам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принятым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российском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базовых</w:t>
      </w:r>
      <w:r>
        <w:rPr>
          <w:spacing w:val="-57"/>
        </w:rPr>
        <w:t xml:space="preserve"> </w:t>
      </w:r>
      <w:r>
        <w:t>конституционных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ценностей;</w:t>
      </w:r>
      <w:r>
        <w:rPr>
          <w:spacing w:val="1"/>
        </w:rPr>
        <w:t xml:space="preserve"> </w:t>
      </w:r>
      <w:r>
        <w:t>историческое</w:t>
      </w:r>
      <w:r>
        <w:rPr>
          <w:spacing w:val="1"/>
        </w:rPr>
        <w:t xml:space="preserve"> </w:t>
      </w:r>
      <w:r>
        <w:t>просвещение,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культурной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гражданской</w:t>
      </w:r>
      <w:r>
        <w:rPr>
          <w:spacing w:val="-4"/>
        </w:rPr>
        <w:t xml:space="preserve"> </w:t>
      </w:r>
      <w:r>
        <w:t>идентичности</w:t>
      </w:r>
      <w:r>
        <w:rPr>
          <w:spacing w:val="-1"/>
        </w:rPr>
        <w:t xml:space="preserve"> </w:t>
      </w:r>
      <w:r>
        <w:t>обучающихся.</w:t>
      </w:r>
    </w:p>
    <w:p w:rsidR="0020466F" w:rsidRDefault="003B3B8F">
      <w:pPr>
        <w:pStyle w:val="a3"/>
        <w:spacing w:line="274" w:lineRule="exact"/>
        <w:ind w:left="969" w:firstLine="0"/>
      </w:pPr>
      <w:r>
        <w:rPr>
          <w:spacing w:val="-1"/>
        </w:rPr>
        <w:t>Программа</w:t>
      </w:r>
      <w:r>
        <w:rPr>
          <w:spacing w:val="-12"/>
        </w:rPr>
        <w:t xml:space="preserve"> </w:t>
      </w:r>
      <w:r>
        <w:rPr>
          <w:spacing w:val="-1"/>
        </w:rPr>
        <w:t>включает</w:t>
      </w:r>
      <w:r>
        <w:rPr>
          <w:spacing w:val="-10"/>
        </w:rPr>
        <w:t xml:space="preserve"> </w:t>
      </w:r>
      <w:r>
        <w:rPr>
          <w:spacing w:val="-1"/>
        </w:rPr>
        <w:t>три</w:t>
      </w:r>
      <w:r>
        <w:rPr>
          <w:spacing w:val="-11"/>
        </w:rPr>
        <w:t xml:space="preserve"> </w:t>
      </w:r>
      <w:r>
        <w:rPr>
          <w:spacing w:val="-1"/>
        </w:rPr>
        <w:t>раздела:</w:t>
      </w:r>
      <w:r>
        <w:rPr>
          <w:spacing w:val="-13"/>
        </w:rPr>
        <w:t xml:space="preserve"> </w:t>
      </w:r>
      <w:r>
        <w:rPr>
          <w:spacing w:val="-1"/>
        </w:rPr>
        <w:t>целевой,</w:t>
      </w:r>
      <w:r>
        <w:rPr>
          <w:spacing w:val="-9"/>
        </w:rPr>
        <w:t xml:space="preserve"> </w:t>
      </w:r>
      <w:r>
        <w:rPr>
          <w:spacing w:val="-1"/>
        </w:rPr>
        <w:t>содержательный,</w:t>
      </w:r>
      <w:r>
        <w:rPr>
          <w:spacing w:val="-10"/>
        </w:rPr>
        <w:t xml:space="preserve"> </w:t>
      </w:r>
      <w:r>
        <w:t>организационный.</w:t>
      </w:r>
    </w:p>
    <w:p w:rsidR="0020466F" w:rsidRDefault="003B3B8F">
      <w:pPr>
        <w:pStyle w:val="1"/>
        <w:spacing w:before="5"/>
        <w:ind w:left="969"/>
      </w:pPr>
      <w:r>
        <w:rPr>
          <w:spacing w:val="-5"/>
        </w:rPr>
        <w:t>РАЗДЕЛ</w:t>
      </w:r>
      <w:r>
        <w:rPr>
          <w:spacing w:val="-14"/>
        </w:rPr>
        <w:t xml:space="preserve"> </w:t>
      </w:r>
      <w:r>
        <w:rPr>
          <w:spacing w:val="-5"/>
        </w:rPr>
        <w:t>1.</w:t>
      </w:r>
      <w:r>
        <w:rPr>
          <w:spacing w:val="-15"/>
        </w:rPr>
        <w:t xml:space="preserve"> </w:t>
      </w:r>
      <w:r>
        <w:rPr>
          <w:spacing w:val="-5"/>
        </w:rPr>
        <w:t>ЦЕЛЕВОЙ</w:t>
      </w:r>
    </w:p>
    <w:p w:rsidR="0020466F" w:rsidRDefault="003B3B8F">
      <w:pPr>
        <w:pStyle w:val="a3"/>
        <w:ind w:right="641" w:firstLine="737"/>
      </w:pPr>
      <w:r>
        <w:t>Участниками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работники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обучающиеся,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родители</w:t>
      </w:r>
      <w:r>
        <w:rPr>
          <w:spacing w:val="1"/>
        </w:rPr>
        <w:t xml:space="preserve"> </w:t>
      </w:r>
      <w:r>
        <w:t>(законные</w:t>
      </w:r>
      <w:r>
        <w:rPr>
          <w:spacing w:val="1"/>
        </w:rPr>
        <w:t xml:space="preserve"> </w:t>
      </w:r>
      <w:r>
        <w:t>представители),</w:t>
      </w:r>
      <w:r>
        <w:rPr>
          <w:spacing w:val="1"/>
        </w:rPr>
        <w:t xml:space="preserve"> </w:t>
      </w:r>
      <w:r>
        <w:t>представители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участвующие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законодательством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локальными</w:t>
      </w:r>
      <w:r>
        <w:rPr>
          <w:spacing w:val="61"/>
        </w:rPr>
        <w:t xml:space="preserve"> </w:t>
      </w:r>
      <w:r>
        <w:t>актами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организации.</w:t>
      </w:r>
      <w:r>
        <w:rPr>
          <w:spacing w:val="1"/>
        </w:rPr>
        <w:t xml:space="preserve"> </w:t>
      </w:r>
      <w:r>
        <w:t>Родители</w:t>
      </w:r>
      <w:r>
        <w:rPr>
          <w:spacing w:val="1"/>
        </w:rPr>
        <w:t xml:space="preserve"> </w:t>
      </w:r>
      <w:r>
        <w:t>(законные</w:t>
      </w:r>
      <w:r>
        <w:rPr>
          <w:spacing w:val="1"/>
        </w:rPr>
        <w:t xml:space="preserve"> </w:t>
      </w:r>
      <w:r>
        <w:t>представители)</w:t>
      </w:r>
      <w:r>
        <w:rPr>
          <w:spacing w:val="1"/>
        </w:rPr>
        <w:t xml:space="preserve"> </w:t>
      </w:r>
      <w:r>
        <w:t>несовершеннолетних</w:t>
      </w:r>
      <w:r>
        <w:rPr>
          <w:spacing w:val="1"/>
        </w:rPr>
        <w:t xml:space="preserve"> </w:t>
      </w:r>
      <w:r>
        <w:t>обучающихся имеют преимущественное право на воспитание своих детей. Содержание воспитания</w:t>
      </w:r>
      <w:r>
        <w:rPr>
          <w:spacing w:val="1"/>
        </w:rPr>
        <w:t xml:space="preserve"> </w:t>
      </w:r>
      <w:r>
        <w:t>обучающихся в общеобразовательной организации определяется содержанием российских базовых</w:t>
      </w:r>
      <w:r>
        <w:rPr>
          <w:spacing w:val="1"/>
        </w:rPr>
        <w:t xml:space="preserve"> </w:t>
      </w:r>
      <w:r>
        <w:t>(гражданских, национальных) норм и ценностей, которые закреплены в Конституции Российской</w:t>
      </w:r>
      <w:r>
        <w:rPr>
          <w:spacing w:val="1"/>
        </w:rPr>
        <w:t xml:space="preserve"> </w:t>
      </w:r>
      <w:r>
        <w:t>Федерации. Эти ценности и нормы определяют инвариантное содержание воспитания обучающихся.</w:t>
      </w:r>
      <w:r>
        <w:rPr>
          <w:spacing w:val="-57"/>
        </w:rPr>
        <w:t xml:space="preserve"> </w:t>
      </w:r>
      <w:r>
        <w:t>Вариативный</w:t>
      </w:r>
      <w:r>
        <w:rPr>
          <w:spacing w:val="1"/>
        </w:rPr>
        <w:t xml:space="preserve"> </w:t>
      </w:r>
      <w:r>
        <w:t>компонент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включает духовно-нравственные</w:t>
      </w:r>
      <w:r>
        <w:rPr>
          <w:spacing w:val="1"/>
        </w:rPr>
        <w:t xml:space="preserve"> </w:t>
      </w:r>
      <w:r>
        <w:t>ценности</w:t>
      </w:r>
      <w:r>
        <w:rPr>
          <w:spacing w:val="-1"/>
        </w:rPr>
        <w:t xml:space="preserve"> </w:t>
      </w:r>
      <w:r>
        <w:t>культуры,</w:t>
      </w:r>
      <w:r>
        <w:rPr>
          <w:spacing w:val="-4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религий</w:t>
      </w:r>
      <w:r>
        <w:rPr>
          <w:spacing w:val="-3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России.</w:t>
      </w:r>
    </w:p>
    <w:p w:rsidR="0020466F" w:rsidRDefault="003B3B8F">
      <w:pPr>
        <w:pStyle w:val="a3"/>
        <w:ind w:right="698" w:firstLine="737"/>
      </w:pPr>
      <w:r>
        <w:t>Воспитательная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планируется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осуществляется в соответствии</w:t>
      </w:r>
      <w:r>
        <w:rPr>
          <w:spacing w:val="1"/>
        </w:rPr>
        <w:t xml:space="preserve"> </w:t>
      </w:r>
      <w:r>
        <w:t>с приоритетами государственной политики в сфере воспитания,</w:t>
      </w:r>
      <w:r>
        <w:rPr>
          <w:spacing w:val="1"/>
        </w:rPr>
        <w:t xml:space="preserve"> </w:t>
      </w:r>
      <w:r>
        <w:t>установленными в Стратегии развития воспитания в Российской Федерации на период до 2025 года</w:t>
      </w:r>
      <w:r>
        <w:rPr>
          <w:spacing w:val="1"/>
        </w:rPr>
        <w:t xml:space="preserve"> </w:t>
      </w:r>
      <w:r>
        <w:t>(распоряжение Правительства</w:t>
      </w:r>
      <w:r>
        <w:rPr>
          <w:spacing w:val="1"/>
        </w:rPr>
        <w:t xml:space="preserve"> </w:t>
      </w:r>
      <w:r>
        <w:t>Российской Федерации от 29 мая 2015 г. № 996-р). Приоритетной</w:t>
      </w:r>
      <w:r>
        <w:rPr>
          <w:spacing w:val="1"/>
        </w:rPr>
        <w:t xml:space="preserve"> </w:t>
      </w:r>
      <w:r>
        <w:t>задачей Российской Федерации в сфере воспитания детей является развитие</w:t>
      </w:r>
      <w:r>
        <w:rPr>
          <w:spacing w:val="1"/>
        </w:rPr>
        <w:t xml:space="preserve"> </w:t>
      </w:r>
      <w:r>
        <w:t>высоконравственной</w:t>
      </w:r>
      <w:r>
        <w:rPr>
          <w:spacing w:val="1"/>
        </w:rPr>
        <w:t xml:space="preserve"> </w:t>
      </w:r>
      <w:r>
        <w:t>личности, разделяющей российские традиционные духовные ценности, обладающей актуальными</w:t>
      </w:r>
      <w:r>
        <w:rPr>
          <w:spacing w:val="1"/>
        </w:rPr>
        <w:t xml:space="preserve"> </w:t>
      </w:r>
      <w:r>
        <w:t>знаниями и умениями, способной реализовать свой потенциал в условиях современного общества,</w:t>
      </w:r>
      <w:r>
        <w:rPr>
          <w:spacing w:val="1"/>
        </w:rPr>
        <w:t xml:space="preserve"> </w:t>
      </w:r>
      <w:r>
        <w:t>готовой</w:t>
      </w:r>
      <w:r>
        <w:rPr>
          <w:spacing w:val="-5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мирному</w:t>
      </w:r>
      <w:r>
        <w:rPr>
          <w:spacing w:val="-15"/>
        </w:rPr>
        <w:t xml:space="preserve"> </w:t>
      </w:r>
      <w:r>
        <w:t>созиданию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защите</w:t>
      </w:r>
      <w:r>
        <w:rPr>
          <w:spacing w:val="-6"/>
        </w:rPr>
        <w:t xml:space="preserve"> </w:t>
      </w:r>
      <w:r>
        <w:t>Родины.</w:t>
      </w:r>
    </w:p>
    <w:p w:rsidR="0020466F" w:rsidRDefault="003B3B8F">
      <w:pPr>
        <w:pStyle w:val="1"/>
        <w:spacing w:before="3"/>
        <w:ind w:left="969"/>
      </w:pPr>
      <w:r>
        <w:t>Цель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задачи</w:t>
      </w:r>
      <w:r>
        <w:rPr>
          <w:spacing w:val="-14"/>
        </w:rPr>
        <w:t xml:space="preserve"> </w:t>
      </w:r>
      <w:r>
        <w:t>воспитания</w:t>
      </w:r>
      <w:r>
        <w:rPr>
          <w:spacing w:val="-13"/>
        </w:rPr>
        <w:t xml:space="preserve"> </w:t>
      </w:r>
      <w:r>
        <w:t>обучающихся</w:t>
      </w:r>
    </w:p>
    <w:p w:rsidR="0020466F" w:rsidRDefault="003B3B8F">
      <w:pPr>
        <w:pStyle w:val="a3"/>
        <w:spacing w:line="274" w:lineRule="exact"/>
        <w:ind w:left="969" w:firstLine="0"/>
      </w:pPr>
      <w:r>
        <w:t>Современный</w:t>
      </w:r>
      <w:r>
        <w:rPr>
          <w:spacing w:val="4"/>
        </w:rPr>
        <w:t xml:space="preserve"> </w:t>
      </w:r>
      <w:r>
        <w:t>российский</w:t>
      </w:r>
      <w:r>
        <w:rPr>
          <w:spacing w:val="64"/>
        </w:rPr>
        <w:t xml:space="preserve"> </w:t>
      </w:r>
      <w:r>
        <w:t>национальный</w:t>
      </w:r>
      <w:r>
        <w:rPr>
          <w:spacing w:val="64"/>
        </w:rPr>
        <w:t xml:space="preserve"> </w:t>
      </w:r>
      <w:r>
        <w:t>воспитательный</w:t>
      </w:r>
      <w:r>
        <w:rPr>
          <w:spacing w:val="64"/>
        </w:rPr>
        <w:t xml:space="preserve"> </w:t>
      </w:r>
      <w:r>
        <w:t>идеал</w:t>
      </w:r>
      <w:r>
        <w:rPr>
          <w:spacing w:val="62"/>
        </w:rPr>
        <w:t xml:space="preserve"> </w:t>
      </w:r>
      <w:r>
        <w:t>—</w:t>
      </w:r>
      <w:r>
        <w:rPr>
          <w:spacing w:val="62"/>
        </w:rPr>
        <w:t xml:space="preserve"> </w:t>
      </w:r>
      <w:r>
        <w:t>высоконравственный,</w:t>
      </w:r>
    </w:p>
    <w:p w:rsidR="0020466F" w:rsidRDefault="0020466F">
      <w:pPr>
        <w:spacing w:line="274" w:lineRule="exact"/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t>творческий, компетентный гражданин России, принимающий судьбу Отечества как свою личную,</w:t>
      </w:r>
      <w:r>
        <w:rPr>
          <w:spacing w:val="1"/>
        </w:rPr>
        <w:t xml:space="preserve"> </w:t>
      </w:r>
      <w:r>
        <w:t>осознающий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будущее</w:t>
      </w:r>
      <w:r>
        <w:rPr>
          <w:spacing w:val="1"/>
        </w:rPr>
        <w:t xml:space="preserve"> </w:t>
      </w:r>
      <w:r>
        <w:t>страны,</w:t>
      </w:r>
      <w:r>
        <w:rPr>
          <w:spacing w:val="1"/>
        </w:rPr>
        <w:t xml:space="preserve"> </w:t>
      </w:r>
      <w:r>
        <w:t>укоренённый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духовных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традицияхмногонационального</w:t>
      </w:r>
      <w:r>
        <w:rPr>
          <w:spacing w:val="-4"/>
        </w:rPr>
        <w:t xml:space="preserve"> </w:t>
      </w:r>
      <w:r>
        <w:t>народа</w:t>
      </w:r>
      <w:r>
        <w:rPr>
          <w:spacing w:val="-5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20466F" w:rsidRDefault="003B3B8F">
      <w:pPr>
        <w:pStyle w:val="a3"/>
        <w:ind w:right="699" w:firstLine="737"/>
      </w:pPr>
      <w:r>
        <w:t>В соответствии с этим идеалом и нормативными правовыми актами Российской Федерации в</w:t>
      </w:r>
      <w:r>
        <w:rPr>
          <w:spacing w:val="-57"/>
        </w:rPr>
        <w:t xml:space="preserve"> </w:t>
      </w:r>
      <w:r>
        <w:t>сфере образования цель воспитания обучающихся в общеобразовательной организации: развитие</w:t>
      </w:r>
      <w:r>
        <w:rPr>
          <w:spacing w:val="1"/>
        </w:rPr>
        <w:t xml:space="preserve"> </w:t>
      </w:r>
      <w:r>
        <w:t>личности, создание условий для самоопределения</w:t>
      </w:r>
      <w:r>
        <w:rPr>
          <w:spacing w:val="1"/>
        </w:rPr>
        <w:t xml:space="preserve"> </w:t>
      </w:r>
      <w:r>
        <w:t>и социализации на основе социокультурных,</w:t>
      </w:r>
      <w:r>
        <w:rPr>
          <w:spacing w:val="1"/>
        </w:rPr>
        <w:t xml:space="preserve"> </w:t>
      </w:r>
      <w:r>
        <w:t>духовно-нравственных ценностей и принятых в российском обществе правил и норм поведения в</w:t>
      </w:r>
      <w:r>
        <w:rPr>
          <w:spacing w:val="1"/>
        </w:rPr>
        <w:t xml:space="preserve"> </w:t>
      </w:r>
      <w:r>
        <w:t>интересах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государства,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чувства</w:t>
      </w:r>
      <w:r>
        <w:rPr>
          <w:spacing w:val="1"/>
        </w:rPr>
        <w:t xml:space="preserve"> </w:t>
      </w:r>
      <w:r>
        <w:t>патриотизма, гражданственности, уважения к памяти защитников Отечества и подвигам Героев</w:t>
      </w:r>
      <w:r>
        <w:rPr>
          <w:spacing w:val="1"/>
        </w:rPr>
        <w:t xml:space="preserve"> </w:t>
      </w:r>
      <w:r>
        <w:t>Отечества, закону и правопорядку, человеку труда и старшему поколению, взаимного уважения,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культурному</w:t>
      </w:r>
      <w:r>
        <w:rPr>
          <w:spacing w:val="1"/>
        </w:rPr>
        <w:t xml:space="preserve"> </w:t>
      </w:r>
      <w:r>
        <w:t>наследию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традициям</w:t>
      </w:r>
      <w:r>
        <w:rPr>
          <w:spacing w:val="1"/>
        </w:rPr>
        <w:t xml:space="preserve"> </w:t>
      </w:r>
      <w:r>
        <w:t>многонационального</w:t>
      </w:r>
      <w:r>
        <w:rPr>
          <w:spacing w:val="1"/>
        </w:rPr>
        <w:t xml:space="preserve"> </w:t>
      </w:r>
      <w:r>
        <w:t>народа</w:t>
      </w:r>
      <w:r>
        <w:rPr>
          <w:spacing w:val="1"/>
        </w:rPr>
        <w:t xml:space="preserve"> </w:t>
      </w:r>
      <w:r>
        <w:t>Российской</w:t>
      </w:r>
      <w:r>
        <w:rPr>
          <w:spacing w:val="-2"/>
        </w:rPr>
        <w:t xml:space="preserve"> </w:t>
      </w:r>
      <w:r>
        <w:t>Федерации,</w:t>
      </w:r>
      <w:r>
        <w:rPr>
          <w:spacing w:val="-9"/>
        </w:rPr>
        <w:t xml:space="preserve"> </w:t>
      </w:r>
      <w:r>
        <w:t>природе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окружающей</w:t>
      </w:r>
      <w:r>
        <w:rPr>
          <w:spacing w:val="-2"/>
        </w:rPr>
        <w:t xml:space="preserve"> </w:t>
      </w:r>
      <w:r>
        <w:t>среде.</w:t>
      </w:r>
    </w:p>
    <w:p w:rsidR="0020466F" w:rsidRDefault="003B3B8F">
      <w:pPr>
        <w:pStyle w:val="a3"/>
        <w:spacing w:before="1"/>
        <w:ind w:right="700" w:firstLine="737"/>
      </w:pPr>
      <w:r>
        <w:t>Задачи воспитания обучающихся в общеобразовательной организации: усвоение ими знаний</w:t>
      </w:r>
      <w:r>
        <w:rPr>
          <w:spacing w:val="1"/>
        </w:rPr>
        <w:t xml:space="preserve"> </w:t>
      </w:r>
      <w:r>
        <w:t>норм,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традиций,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выработало</w:t>
      </w:r>
      <w:r>
        <w:rPr>
          <w:spacing w:val="1"/>
        </w:rPr>
        <w:t xml:space="preserve"> </w:t>
      </w:r>
      <w:r>
        <w:t>российское</w:t>
      </w:r>
      <w:r>
        <w:rPr>
          <w:spacing w:val="1"/>
        </w:rPr>
        <w:t xml:space="preserve"> </w:t>
      </w:r>
      <w:r>
        <w:t>общество</w:t>
      </w:r>
      <w:r>
        <w:rPr>
          <w:spacing w:val="1"/>
        </w:rPr>
        <w:t xml:space="preserve"> </w:t>
      </w:r>
      <w:r>
        <w:t>(социально значимых знаний); формирование и развитие личностных отношений к этим нормам,</w:t>
      </w:r>
      <w:r>
        <w:rPr>
          <w:spacing w:val="1"/>
        </w:rPr>
        <w:t xml:space="preserve"> </w:t>
      </w:r>
      <w:r>
        <w:t>ценностям,</w:t>
      </w:r>
      <w:r>
        <w:rPr>
          <w:spacing w:val="1"/>
        </w:rPr>
        <w:t xml:space="preserve"> </w:t>
      </w:r>
      <w:r>
        <w:t>традициям</w:t>
      </w:r>
      <w:r>
        <w:rPr>
          <w:spacing w:val="1"/>
        </w:rPr>
        <w:t xml:space="preserve"> </w:t>
      </w:r>
      <w:r>
        <w:t>(их</w:t>
      </w:r>
      <w:r>
        <w:rPr>
          <w:spacing w:val="1"/>
        </w:rPr>
        <w:t xml:space="preserve"> </w:t>
      </w:r>
      <w:r>
        <w:t>освоение,</w:t>
      </w:r>
      <w:r>
        <w:rPr>
          <w:spacing w:val="1"/>
        </w:rPr>
        <w:t xml:space="preserve"> </w:t>
      </w:r>
      <w:r>
        <w:t>принятие);</w:t>
      </w:r>
      <w:r>
        <w:rPr>
          <w:spacing w:val="1"/>
        </w:rPr>
        <w:t xml:space="preserve"> </w:t>
      </w:r>
      <w:r>
        <w:t>приобретение</w:t>
      </w:r>
      <w:r>
        <w:rPr>
          <w:spacing w:val="1"/>
        </w:rPr>
        <w:t xml:space="preserve"> </w:t>
      </w:r>
      <w:r>
        <w:t>соответствующего</w:t>
      </w:r>
      <w:r>
        <w:rPr>
          <w:spacing w:val="1"/>
        </w:rPr>
        <w:t xml:space="preserve"> </w:t>
      </w:r>
      <w:r>
        <w:t>этим</w:t>
      </w:r>
      <w:r>
        <w:rPr>
          <w:spacing w:val="1"/>
        </w:rPr>
        <w:t xml:space="preserve"> </w:t>
      </w:r>
      <w:r>
        <w:t>нормам,</w:t>
      </w:r>
      <w:r>
        <w:rPr>
          <w:spacing w:val="1"/>
        </w:rPr>
        <w:t xml:space="preserve"> </w:t>
      </w:r>
      <w:r>
        <w:t>ценностям,</w:t>
      </w:r>
      <w:r>
        <w:rPr>
          <w:spacing w:val="1"/>
        </w:rPr>
        <w:t xml:space="preserve"> </w:t>
      </w:r>
      <w:r>
        <w:t>традициям</w:t>
      </w:r>
      <w:r>
        <w:rPr>
          <w:spacing w:val="1"/>
        </w:rPr>
        <w:t xml:space="preserve"> </w:t>
      </w:r>
      <w:r>
        <w:t>социокультурного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общения,</w:t>
      </w:r>
      <w:r>
        <w:rPr>
          <w:spacing w:val="61"/>
        </w:rPr>
        <w:t xml:space="preserve"> </w:t>
      </w:r>
      <w:r>
        <w:t>межличностных</w:t>
      </w:r>
      <w:r>
        <w:rPr>
          <w:spacing w:val="6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отношений,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знаний;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ФГОС.</w:t>
      </w:r>
      <w:r>
        <w:rPr>
          <w:spacing w:val="1"/>
        </w:rPr>
        <w:t xml:space="preserve"> </w:t>
      </w:r>
      <w:r>
        <w:t>Личностные</w:t>
      </w:r>
      <w:r>
        <w:rPr>
          <w:spacing w:val="60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ими</w:t>
      </w:r>
      <w:r>
        <w:rPr>
          <w:spacing w:val="1"/>
        </w:rPr>
        <w:t xml:space="preserve"> </w:t>
      </w:r>
      <w:r>
        <w:t>российской</w:t>
      </w:r>
      <w:r>
        <w:rPr>
          <w:spacing w:val="-57"/>
        </w:rPr>
        <w:t xml:space="preserve"> </w:t>
      </w:r>
      <w:r>
        <w:t>гражданской идентичности, сформированность у них ценностей самостоятельности и инициативы,</w:t>
      </w:r>
      <w:r>
        <w:rPr>
          <w:spacing w:val="1"/>
        </w:rPr>
        <w:t xml:space="preserve"> </w:t>
      </w:r>
      <w:r>
        <w:t>готовность обучающихся к саморазвитию,</w:t>
      </w:r>
      <w:r>
        <w:rPr>
          <w:spacing w:val="1"/>
        </w:rPr>
        <w:t xml:space="preserve"> </w:t>
      </w:r>
      <w:r>
        <w:t>самостоятельности и личностному самоопределению,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мотивации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целенаправленной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сформированность</w:t>
      </w:r>
      <w:r>
        <w:rPr>
          <w:spacing w:val="1"/>
        </w:rPr>
        <w:t xml:space="preserve"> </w:t>
      </w:r>
      <w:r>
        <w:t>внутренней позиции личности как особого ценностного отношения к себе, окружающим людям и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целом.</w:t>
      </w:r>
    </w:p>
    <w:p w:rsidR="0020466F" w:rsidRDefault="003B3B8F">
      <w:pPr>
        <w:pStyle w:val="a3"/>
        <w:ind w:right="699" w:firstLine="737"/>
      </w:pPr>
      <w:r>
        <w:t>Воспитательная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планируется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аксиологического,</w:t>
      </w:r>
      <w:r>
        <w:rPr>
          <w:spacing w:val="1"/>
        </w:rPr>
        <w:t xml:space="preserve"> </w:t>
      </w:r>
      <w:r>
        <w:t>антропологического,</w:t>
      </w:r>
      <w:r>
        <w:rPr>
          <w:spacing w:val="1"/>
        </w:rPr>
        <w:t xml:space="preserve"> </w:t>
      </w:r>
      <w:r>
        <w:t>культурно-</w:t>
      </w:r>
      <w:r>
        <w:rPr>
          <w:spacing w:val="1"/>
        </w:rPr>
        <w:t xml:space="preserve"> </w:t>
      </w:r>
      <w:r>
        <w:t>исторического,</w:t>
      </w:r>
      <w:r>
        <w:rPr>
          <w:spacing w:val="1"/>
        </w:rPr>
        <w:t xml:space="preserve"> </w:t>
      </w:r>
      <w:r>
        <w:t>системно-деятельностного,</w:t>
      </w:r>
      <w:r>
        <w:rPr>
          <w:spacing w:val="1"/>
        </w:rPr>
        <w:t xml:space="preserve"> </w:t>
      </w:r>
      <w:r>
        <w:t>личностно-ориентированного</w:t>
      </w:r>
      <w:r>
        <w:rPr>
          <w:spacing w:val="1"/>
        </w:rPr>
        <w:t xml:space="preserve"> </w:t>
      </w:r>
      <w:r>
        <w:t>подходов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принципов</w:t>
      </w:r>
      <w:r>
        <w:rPr>
          <w:spacing w:val="-57"/>
        </w:rPr>
        <w:t xml:space="preserve"> </w:t>
      </w:r>
      <w:r>
        <w:t>воспитания:</w:t>
      </w:r>
      <w:r>
        <w:rPr>
          <w:spacing w:val="1"/>
        </w:rPr>
        <w:t xml:space="preserve"> </w:t>
      </w:r>
      <w:r>
        <w:t>гуманистической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взрослых,</w:t>
      </w:r>
      <w:r>
        <w:rPr>
          <w:spacing w:val="1"/>
        </w:rPr>
        <w:t xml:space="preserve"> </w:t>
      </w:r>
      <w:r>
        <w:t>следования</w:t>
      </w:r>
      <w:r>
        <w:rPr>
          <w:spacing w:val="1"/>
        </w:rPr>
        <w:t xml:space="preserve"> </w:t>
      </w:r>
      <w:r>
        <w:t>нравственному</w:t>
      </w:r>
      <w:r>
        <w:rPr>
          <w:spacing w:val="1"/>
        </w:rPr>
        <w:t xml:space="preserve"> </w:t>
      </w:r>
      <w:r>
        <w:t>примеру,</w:t>
      </w:r>
      <w:r>
        <w:rPr>
          <w:spacing w:val="1"/>
        </w:rPr>
        <w:t xml:space="preserve"> </w:t>
      </w:r>
      <w:r>
        <w:t>безопасной</w:t>
      </w:r>
      <w:r>
        <w:rPr>
          <w:spacing w:val="1"/>
        </w:rPr>
        <w:t xml:space="preserve"> </w:t>
      </w:r>
      <w:r>
        <w:t>жизнедеятельности,</w:t>
      </w:r>
      <w:r>
        <w:rPr>
          <w:spacing w:val="1"/>
        </w:rPr>
        <w:t xml:space="preserve"> </w:t>
      </w:r>
      <w:r>
        <w:t>инклюзивности,</w:t>
      </w:r>
      <w:r>
        <w:rPr>
          <w:spacing w:val="1"/>
        </w:rPr>
        <w:t xml:space="preserve"> </w:t>
      </w:r>
      <w:r>
        <w:t>возрастосообразности.</w:t>
      </w:r>
    </w:p>
    <w:p w:rsidR="0020466F" w:rsidRDefault="003B3B8F">
      <w:pPr>
        <w:pStyle w:val="1"/>
        <w:spacing w:before="5"/>
        <w:ind w:left="969"/>
      </w:pPr>
      <w:r>
        <w:t>Направления</w:t>
      </w:r>
      <w:r>
        <w:rPr>
          <w:spacing w:val="-15"/>
        </w:rPr>
        <w:t xml:space="preserve"> </w:t>
      </w:r>
      <w:r>
        <w:t>воспитания</w:t>
      </w:r>
    </w:p>
    <w:p w:rsidR="0020466F" w:rsidRDefault="003B3B8F">
      <w:pPr>
        <w:pStyle w:val="a3"/>
        <w:ind w:right="700" w:firstLine="737"/>
      </w:pPr>
      <w:r>
        <w:t>Программа</w:t>
      </w:r>
      <w:r>
        <w:rPr>
          <w:spacing w:val="1"/>
        </w:rPr>
        <w:t xml:space="preserve"> </w:t>
      </w:r>
      <w:r>
        <w:t>реализуется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-2"/>
        </w:rPr>
        <w:t xml:space="preserve"> </w:t>
      </w:r>
      <w:r>
        <w:t>организации</w:t>
      </w:r>
      <w:r>
        <w:rPr>
          <w:spacing w:val="-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основным</w:t>
      </w:r>
      <w:r>
        <w:rPr>
          <w:spacing w:val="-4"/>
        </w:rPr>
        <w:t xml:space="preserve"> </w:t>
      </w:r>
      <w:r>
        <w:t>направлениям</w:t>
      </w:r>
      <w:r>
        <w:rPr>
          <w:spacing w:val="-3"/>
        </w:rPr>
        <w:t xml:space="preserve"> </w:t>
      </w:r>
      <w:r>
        <w:t>воспитания</w:t>
      </w:r>
      <w:r>
        <w:rPr>
          <w:spacing w:val="5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ФГОС: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25"/>
          <w:tab w:val="left" w:pos="1826"/>
        </w:tabs>
        <w:ind w:right="697" w:firstLine="737"/>
        <w:rPr>
          <w:sz w:val="24"/>
        </w:rPr>
      </w:pPr>
      <w:r>
        <w:rPr>
          <w:b/>
          <w:sz w:val="24"/>
        </w:rPr>
        <w:t xml:space="preserve">гражданское воспитание </w:t>
      </w:r>
      <w:r>
        <w:rPr>
          <w:sz w:val="24"/>
        </w:rPr>
        <w:t>— формирование российской гражданской идентичности,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принадлежности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общности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народу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60"/>
          <w:sz w:val="24"/>
        </w:rPr>
        <w:t xml:space="preserve"> </w:t>
      </w:r>
      <w:r>
        <w:rPr>
          <w:sz w:val="24"/>
        </w:rPr>
        <w:t>источнику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Российском</w:t>
      </w:r>
      <w:r>
        <w:rPr>
          <w:spacing w:val="-10"/>
          <w:sz w:val="24"/>
        </w:rPr>
        <w:t xml:space="preserve"> </w:t>
      </w:r>
      <w:r>
        <w:rPr>
          <w:sz w:val="24"/>
        </w:rPr>
        <w:t>государстве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субъекту</w:t>
      </w:r>
      <w:r>
        <w:rPr>
          <w:spacing w:val="-13"/>
          <w:sz w:val="24"/>
        </w:rPr>
        <w:t xml:space="preserve"> </w:t>
      </w:r>
      <w:r>
        <w:rPr>
          <w:sz w:val="24"/>
        </w:rPr>
        <w:t>тысячелетней</w:t>
      </w:r>
      <w:r>
        <w:rPr>
          <w:spacing w:val="-7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7"/>
          <w:sz w:val="24"/>
        </w:rPr>
        <w:t xml:space="preserve"> </w:t>
      </w:r>
      <w:r>
        <w:rPr>
          <w:sz w:val="24"/>
        </w:rPr>
        <w:t>государственности,</w:t>
      </w:r>
      <w:r>
        <w:rPr>
          <w:spacing w:val="-6"/>
          <w:sz w:val="24"/>
        </w:rPr>
        <w:t xml:space="preserve"> </w:t>
      </w:r>
      <w:r>
        <w:rPr>
          <w:sz w:val="24"/>
        </w:rPr>
        <w:t>уважения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правам,</w:t>
      </w:r>
      <w:r>
        <w:rPr>
          <w:spacing w:val="-3"/>
          <w:sz w:val="24"/>
        </w:rPr>
        <w:t xml:space="preserve"> </w:t>
      </w:r>
      <w:r>
        <w:rPr>
          <w:sz w:val="24"/>
        </w:rPr>
        <w:t>свободам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обязанностям</w:t>
      </w:r>
      <w:r>
        <w:rPr>
          <w:spacing w:val="-4"/>
          <w:sz w:val="24"/>
        </w:rPr>
        <w:t xml:space="preserve"> </w:t>
      </w:r>
      <w:r>
        <w:rPr>
          <w:sz w:val="24"/>
        </w:rPr>
        <w:t>гражданина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3"/>
          <w:sz w:val="24"/>
        </w:rPr>
        <w:t xml:space="preserve"> </w:t>
      </w:r>
      <w:r>
        <w:rPr>
          <w:sz w:val="24"/>
        </w:rPr>
        <w:t>правовой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политической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культуры;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01"/>
          <w:tab w:val="left" w:pos="1802"/>
        </w:tabs>
        <w:ind w:right="699" w:firstLine="737"/>
        <w:rPr>
          <w:sz w:val="24"/>
        </w:rPr>
      </w:pPr>
      <w:r>
        <w:rPr>
          <w:b/>
          <w:sz w:val="24"/>
        </w:rPr>
        <w:t xml:space="preserve">патриотическое воспитание </w:t>
      </w:r>
      <w:r>
        <w:rPr>
          <w:sz w:val="24"/>
        </w:rPr>
        <w:t>— воспитание любви к родному краю, Родине, своему</w:t>
      </w:r>
      <w:r>
        <w:rPr>
          <w:spacing w:val="1"/>
          <w:sz w:val="24"/>
        </w:rPr>
        <w:t xml:space="preserve"> </w:t>
      </w:r>
      <w:r>
        <w:rPr>
          <w:sz w:val="24"/>
        </w:rPr>
        <w:t>народу,</w:t>
      </w:r>
      <w:r>
        <w:rPr>
          <w:spacing w:val="-1"/>
          <w:sz w:val="24"/>
        </w:rPr>
        <w:t xml:space="preserve"> </w:t>
      </w:r>
      <w:r>
        <w:rPr>
          <w:sz w:val="24"/>
        </w:rPr>
        <w:t>уважения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другим</w:t>
      </w:r>
      <w:r>
        <w:rPr>
          <w:spacing w:val="-6"/>
          <w:sz w:val="24"/>
        </w:rPr>
        <w:t xml:space="preserve"> </w:t>
      </w:r>
      <w:r>
        <w:rPr>
          <w:sz w:val="24"/>
        </w:rPr>
        <w:t>народам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России;</w:t>
      </w:r>
      <w:r>
        <w:rPr>
          <w:spacing w:val="-5"/>
          <w:sz w:val="24"/>
        </w:rPr>
        <w:t xml:space="preserve"> </w:t>
      </w:r>
      <w:r>
        <w:rPr>
          <w:sz w:val="24"/>
        </w:rPr>
        <w:t>историческое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4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-58"/>
          <w:sz w:val="24"/>
        </w:rPr>
        <w:t xml:space="preserve"> </w:t>
      </w:r>
      <w:r>
        <w:rPr>
          <w:sz w:val="24"/>
        </w:rPr>
        <w:t>национального исторического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сознания,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 культурной</w:t>
      </w:r>
      <w:r>
        <w:rPr>
          <w:spacing w:val="-5"/>
          <w:sz w:val="24"/>
        </w:rPr>
        <w:t xml:space="preserve"> </w:t>
      </w:r>
      <w:r>
        <w:rPr>
          <w:sz w:val="24"/>
        </w:rPr>
        <w:t>идентичности;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25"/>
          <w:tab w:val="left" w:pos="1826"/>
        </w:tabs>
        <w:ind w:right="701" w:firstLine="737"/>
        <w:rPr>
          <w:sz w:val="24"/>
        </w:rPr>
      </w:pPr>
      <w:r>
        <w:rPr>
          <w:b/>
          <w:sz w:val="24"/>
        </w:rPr>
        <w:t>духовно-нравственное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воспитание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6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нравственной культуры народов России, традиционных религий народов России, 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ценностей;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честности,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доброты,</w:t>
      </w:r>
      <w:r>
        <w:rPr>
          <w:spacing w:val="1"/>
          <w:sz w:val="24"/>
        </w:rPr>
        <w:t xml:space="preserve"> </w:t>
      </w:r>
      <w:r>
        <w:rPr>
          <w:sz w:val="24"/>
        </w:rPr>
        <w:t>милосердия,</w:t>
      </w:r>
      <w:r>
        <w:rPr>
          <w:spacing w:val="1"/>
          <w:sz w:val="24"/>
        </w:rPr>
        <w:t xml:space="preserve"> </w:t>
      </w:r>
      <w:r>
        <w:rPr>
          <w:sz w:val="24"/>
        </w:rPr>
        <w:t>сопереживания,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справедливости,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коллективизма,</w:t>
      </w:r>
      <w:r>
        <w:rPr>
          <w:spacing w:val="1"/>
          <w:sz w:val="24"/>
        </w:rPr>
        <w:t xml:space="preserve"> </w:t>
      </w:r>
      <w:r>
        <w:rPr>
          <w:sz w:val="24"/>
        </w:rPr>
        <w:t>дружелюбия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1"/>
          <w:sz w:val="24"/>
        </w:rPr>
        <w:t xml:space="preserve"> </w:t>
      </w:r>
      <w:r>
        <w:rPr>
          <w:sz w:val="24"/>
        </w:rPr>
        <w:t>уважения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старшим,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памяти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предков,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вере</w:t>
      </w:r>
      <w:r>
        <w:rPr>
          <w:spacing w:val="58"/>
          <w:sz w:val="24"/>
        </w:rPr>
        <w:t xml:space="preserve"> </w:t>
      </w:r>
      <w:r>
        <w:rPr>
          <w:sz w:val="24"/>
        </w:rPr>
        <w:t>и  культурным</w:t>
      </w:r>
      <w:r>
        <w:rPr>
          <w:spacing w:val="-2"/>
          <w:sz w:val="24"/>
        </w:rPr>
        <w:t xml:space="preserve"> </w:t>
      </w:r>
      <w:r>
        <w:rPr>
          <w:sz w:val="24"/>
        </w:rPr>
        <w:t>традициям;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744"/>
          <w:tab w:val="left" w:pos="1745"/>
        </w:tabs>
        <w:ind w:right="700" w:firstLine="737"/>
        <w:rPr>
          <w:sz w:val="24"/>
        </w:rPr>
      </w:pPr>
      <w:r>
        <w:rPr>
          <w:b/>
          <w:sz w:val="24"/>
        </w:rPr>
        <w:t>эстетическое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воспитание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эстетической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 традиционных духовных ценностей, приобщение к лучшим образцам отечественного и</w:t>
      </w:r>
      <w:r>
        <w:rPr>
          <w:spacing w:val="1"/>
          <w:sz w:val="24"/>
        </w:rPr>
        <w:t xml:space="preserve"> </w:t>
      </w:r>
      <w:r>
        <w:rPr>
          <w:sz w:val="24"/>
        </w:rPr>
        <w:t>мирового</w:t>
      </w:r>
      <w:r>
        <w:rPr>
          <w:spacing w:val="2"/>
          <w:sz w:val="24"/>
        </w:rPr>
        <w:t xml:space="preserve"> </w:t>
      </w:r>
      <w:r>
        <w:rPr>
          <w:sz w:val="24"/>
        </w:rPr>
        <w:t>искусства;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919"/>
          <w:tab w:val="left" w:pos="1920"/>
        </w:tabs>
        <w:ind w:right="702" w:firstLine="737"/>
        <w:rPr>
          <w:sz w:val="24"/>
        </w:rPr>
      </w:pPr>
      <w:r>
        <w:rPr>
          <w:b/>
          <w:sz w:val="24"/>
        </w:rPr>
        <w:t>физическое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воспитание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эмоционального благополучия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 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состояния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здоровья,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среде,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2"/>
          <w:sz w:val="24"/>
        </w:rPr>
        <w:t xml:space="preserve"> </w:t>
      </w:r>
      <w:r>
        <w:rPr>
          <w:sz w:val="24"/>
        </w:rPr>
        <w:t>ситуациях;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775"/>
          <w:tab w:val="left" w:pos="1776"/>
        </w:tabs>
        <w:ind w:right="704" w:firstLine="737"/>
        <w:rPr>
          <w:sz w:val="24"/>
        </w:rPr>
      </w:pPr>
      <w:r>
        <w:rPr>
          <w:b/>
          <w:sz w:val="24"/>
        </w:rPr>
        <w:t xml:space="preserve">трудовое воспитание </w:t>
      </w:r>
      <w:r>
        <w:rPr>
          <w:sz w:val="24"/>
        </w:rPr>
        <w:t>— воспитание уважения к труду, трудящимся, 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труда</w:t>
      </w:r>
      <w:r>
        <w:rPr>
          <w:spacing w:val="8"/>
          <w:sz w:val="24"/>
        </w:rPr>
        <w:t xml:space="preserve"> </w:t>
      </w:r>
      <w:r>
        <w:rPr>
          <w:sz w:val="24"/>
        </w:rPr>
        <w:t>(своего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1"/>
          <w:sz w:val="24"/>
        </w:rPr>
        <w:t xml:space="preserve"> </w:t>
      </w:r>
      <w:r>
        <w:rPr>
          <w:sz w:val="24"/>
        </w:rPr>
        <w:t>людей),</w:t>
      </w:r>
      <w:r>
        <w:rPr>
          <w:spacing w:val="8"/>
          <w:sz w:val="24"/>
        </w:rPr>
        <w:t xml:space="preserve"> </w:t>
      </w:r>
      <w:r>
        <w:rPr>
          <w:sz w:val="24"/>
        </w:rPr>
        <w:t>ориентация</w:t>
      </w:r>
      <w:r>
        <w:rPr>
          <w:spacing w:val="6"/>
          <w:sz w:val="24"/>
        </w:rPr>
        <w:t xml:space="preserve"> </w:t>
      </w:r>
      <w:r>
        <w:rPr>
          <w:sz w:val="24"/>
        </w:rPr>
        <w:t>на</w:t>
      </w:r>
      <w:r>
        <w:rPr>
          <w:spacing w:val="7"/>
          <w:sz w:val="24"/>
        </w:rPr>
        <w:t xml:space="preserve"> </w:t>
      </w:r>
      <w:r>
        <w:rPr>
          <w:sz w:val="24"/>
        </w:rPr>
        <w:t>трудовую</w:t>
      </w:r>
      <w:r>
        <w:rPr>
          <w:spacing w:val="9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9"/>
          <w:sz w:val="24"/>
        </w:rPr>
        <w:t xml:space="preserve"> </w:t>
      </w:r>
      <w:r>
        <w:rPr>
          <w:sz w:val="24"/>
        </w:rPr>
        <w:t>получение</w:t>
      </w:r>
      <w:r>
        <w:rPr>
          <w:spacing w:val="31"/>
          <w:sz w:val="24"/>
        </w:rPr>
        <w:t xml:space="preserve"> </w:t>
      </w:r>
      <w:r>
        <w:rPr>
          <w:sz w:val="24"/>
        </w:rPr>
        <w:t>профессии,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2" w:firstLine="0"/>
      </w:pPr>
      <w:r>
        <w:t>личностное</w:t>
      </w:r>
      <w:r>
        <w:rPr>
          <w:spacing w:val="1"/>
        </w:rPr>
        <w:t xml:space="preserve"> </w:t>
      </w:r>
      <w:r>
        <w:t>самовыражение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продуктивном,</w:t>
      </w:r>
      <w:r>
        <w:rPr>
          <w:spacing w:val="1"/>
        </w:rPr>
        <w:t xml:space="preserve"> </w:t>
      </w:r>
      <w:r>
        <w:t>нравственно</w:t>
      </w:r>
      <w:r>
        <w:rPr>
          <w:spacing w:val="1"/>
        </w:rPr>
        <w:t xml:space="preserve"> </w:t>
      </w:r>
      <w:r>
        <w:t>достойном</w:t>
      </w:r>
      <w:r>
        <w:rPr>
          <w:spacing w:val="61"/>
        </w:rPr>
        <w:t xml:space="preserve"> </w:t>
      </w:r>
      <w:r>
        <w:t>труде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российском</w:t>
      </w:r>
      <w:r>
        <w:rPr>
          <w:spacing w:val="1"/>
        </w:rPr>
        <w:t xml:space="preserve"> </w:t>
      </w:r>
      <w:r>
        <w:t>обществе, достижение</w:t>
      </w:r>
      <w:r>
        <w:rPr>
          <w:spacing w:val="-1"/>
        </w:rPr>
        <w:t xml:space="preserve"> </w:t>
      </w:r>
      <w:r>
        <w:t>выдающихся</w:t>
      </w:r>
      <w:r>
        <w:rPr>
          <w:spacing w:val="-1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профессиональной</w:t>
      </w:r>
      <w:r>
        <w:rPr>
          <w:spacing w:val="-5"/>
        </w:rPr>
        <w:t xml:space="preserve"> </w:t>
      </w:r>
      <w:r>
        <w:t>деятельности;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780"/>
          <w:tab w:val="left" w:pos="1781"/>
        </w:tabs>
        <w:ind w:right="701" w:firstLine="737"/>
        <w:rPr>
          <w:sz w:val="24"/>
        </w:rPr>
      </w:pPr>
      <w:r>
        <w:rPr>
          <w:b/>
          <w:sz w:val="24"/>
        </w:rPr>
        <w:t>экологическое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воспитание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ответственного,</w:t>
      </w:r>
      <w:r>
        <w:rPr>
          <w:spacing w:val="1"/>
          <w:sz w:val="24"/>
        </w:rPr>
        <w:t xml:space="preserve"> </w:t>
      </w:r>
      <w:r>
        <w:rPr>
          <w:sz w:val="24"/>
        </w:rPr>
        <w:t>бережного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охраны,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защиты,</w:t>
      </w:r>
      <w:r>
        <w:rPr>
          <w:spacing w:val="1"/>
          <w:sz w:val="24"/>
        </w:rPr>
        <w:t xml:space="preserve"> </w:t>
      </w:r>
      <w:r>
        <w:rPr>
          <w:sz w:val="24"/>
        </w:rPr>
        <w:t>восстановления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6"/>
          <w:sz w:val="24"/>
        </w:rPr>
        <w:t xml:space="preserve"> </w:t>
      </w:r>
      <w:r>
        <w:rPr>
          <w:sz w:val="24"/>
        </w:rPr>
        <w:t>среды;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01"/>
          <w:tab w:val="left" w:pos="1802"/>
        </w:tabs>
        <w:ind w:right="704" w:firstLine="737"/>
        <w:rPr>
          <w:sz w:val="24"/>
        </w:rPr>
      </w:pPr>
      <w:r>
        <w:rPr>
          <w:b/>
          <w:sz w:val="24"/>
        </w:rPr>
        <w:t xml:space="preserve">ценности научного познания </w:t>
      </w:r>
      <w:r>
        <w:rPr>
          <w:sz w:val="24"/>
        </w:rPr>
        <w:t>— воспитание стремления к познанию себя и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 природы и общества, к получению знаний, качественного образования с учётом 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интересов 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2"/>
          <w:sz w:val="24"/>
        </w:rPr>
        <w:t xml:space="preserve"> </w:t>
      </w:r>
      <w:r>
        <w:rPr>
          <w:sz w:val="24"/>
        </w:rPr>
        <w:t>потребностей.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ind w:left="969"/>
      </w:pPr>
      <w:r>
        <w:rPr>
          <w:spacing w:val="-2"/>
        </w:rPr>
        <w:t>Целевые</w:t>
      </w:r>
      <w:r>
        <w:rPr>
          <w:spacing w:val="-16"/>
        </w:rPr>
        <w:t xml:space="preserve"> </w:t>
      </w:r>
      <w:r>
        <w:rPr>
          <w:spacing w:val="-2"/>
        </w:rPr>
        <w:t>ориентиры</w:t>
      </w:r>
      <w:r>
        <w:rPr>
          <w:spacing w:val="-8"/>
        </w:rPr>
        <w:t xml:space="preserve"> </w:t>
      </w:r>
      <w:r>
        <w:rPr>
          <w:spacing w:val="-1"/>
        </w:rPr>
        <w:t>результатов</w:t>
      </w:r>
      <w:r>
        <w:rPr>
          <w:spacing w:val="-11"/>
        </w:rPr>
        <w:t xml:space="preserve"> </w:t>
      </w:r>
      <w:r>
        <w:rPr>
          <w:spacing w:val="-1"/>
        </w:rPr>
        <w:t>воспитания</w:t>
      </w:r>
    </w:p>
    <w:p w:rsidR="0020466F" w:rsidRDefault="003B3B8F">
      <w:pPr>
        <w:pStyle w:val="a3"/>
        <w:ind w:right="698" w:firstLine="737"/>
      </w:pPr>
      <w:r>
        <w:t>Требования к личностным результатам освоения обучающимися образовательных программ</w:t>
      </w:r>
      <w:r>
        <w:rPr>
          <w:spacing w:val="1"/>
        </w:rPr>
        <w:t xml:space="preserve"> </w:t>
      </w:r>
      <w:r>
        <w:t>начального</w:t>
      </w:r>
      <w:r>
        <w:rPr>
          <w:spacing w:val="1"/>
        </w:rPr>
        <w:t xml:space="preserve"> </w:t>
      </w:r>
      <w:r>
        <w:t>общего,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общего,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установлены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5"/>
        </w:rPr>
        <w:t xml:space="preserve"> </w:t>
      </w:r>
      <w:r>
        <w:t>ФГОС.</w:t>
      </w:r>
    </w:p>
    <w:p w:rsidR="0020466F" w:rsidRDefault="003B3B8F">
      <w:pPr>
        <w:pStyle w:val="a3"/>
        <w:ind w:right="702" w:firstLine="737"/>
      </w:pP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разделе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целевые</w:t>
      </w:r>
      <w:r>
        <w:rPr>
          <w:spacing w:val="1"/>
        </w:rPr>
        <w:t xml:space="preserve"> </w:t>
      </w:r>
      <w:r>
        <w:t>ориентиры</w:t>
      </w:r>
      <w:r>
        <w:rPr>
          <w:spacing w:val="1"/>
        </w:rPr>
        <w:t xml:space="preserve"> </w:t>
      </w:r>
      <w:r>
        <w:t>результатов в воспитании, развитии личности обучающихся, на достижение которых должна быть</w:t>
      </w:r>
      <w:r>
        <w:rPr>
          <w:spacing w:val="1"/>
        </w:rPr>
        <w:t xml:space="preserve"> </w:t>
      </w:r>
      <w:r>
        <w:t>направлена</w:t>
      </w:r>
      <w:r>
        <w:rPr>
          <w:spacing w:val="-3"/>
        </w:rPr>
        <w:t xml:space="preserve"> </w:t>
      </w:r>
      <w:r>
        <w:t>деятельность</w:t>
      </w:r>
      <w:r>
        <w:rPr>
          <w:spacing w:val="-1"/>
        </w:rPr>
        <w:t xml:space="preserve"> </w:t>
      </w:r>
      <w:r>
        <w:t>педагогического</w:t>
      </w:r>
      <w:r>
        <w:rPr>
          <w:spacing w:val="-2"/>
        </w:rPr>
        <w:t xml:space="preserve"> </w:t>
      </w:r>
      <w:r>
        <w:t>коллектива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требований</w:t>
      </w:r>
      <w:r>
        <w:rPr>
          <w:spacing w:val="-4"/>
        </w:rPr>
        <w:t xml:space="preserve"> </w:t>
      </w:r>
      <w:r>
        <w:t>ФГОС.</w:t>
      </w:r>
    </w:p>
    <w:p w:rsidR="0020466F" w:rsidRDefault="003B3B8F">
      <w:pPr>
        <w:pStyle w:val="a3"/>
        <w:ind w:right="703" w:firstLine="737"/>
      </w:pPr>
      <w:r>
        <w:t>Целевые ориентиры определены в соответствии с инвариантным содержанием 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базовых</w:t>
      </w:r>
      <w:r>
        <w:rPr>
          <w:spacing w:val="1"/>
        </w:rPr>
        <w:t xml:space="preserve"> </w:t>
      </w:r>
      <w:r>
        <w:t>(гражданских,</w:t>
      </w:r>
      <w:r>
        <w:rPr>
          <w:spacing w:val="1"/>
        </w:rPr>
        <w:t xml:space="preserve"> </w:t>
      </w:r>
      <w:r>
        <w:t>конституциональных)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обеспечивают единство воспитания,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пространства.</w:t>
      </w:r>
    </w:p>
    <w:p w:rsidR="0020466F" w:rsidRDefault="003B3B8F">
      <w:pPr>
        <w:pStyle w:val="a3"/>
        <w:ind w:right="700" w:firstLine="737"/>
      </w:pPr>
      <w:r>
        <w:rPr>
          <w:spacing w:val="-2"/>
        </w:rPr>
        <w:t xml:space="preserve">Целевые ориентиры </w:t>
      </w:r>
      <w:r>
        <w:rPr>
          <w:spacing w:val="-1"/>
        </w:rPr>
        <w:t>результатов воспитания сформулированы на уровнях начального общего,</w:t>
      </w:r>
      <w:r>
        <w:rPr>
          <w:spacing w:val="-57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общего,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направлениям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всоответствии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ФГОС.</w:t>
      </w:r>
    </w:p>
    <w:p w:rsidR="0020466F" w:rsidRDefault="003B3B8F">
      <w:pPr>
        <w:pStyle w:val="a3"/>
        <w:ind w:right="699" w:firstLine="737"/>
      </w:pPr>
      <w:r>
        <w:rPr>
          <w:u w:val="single"/>
        </w:rPr>
        <w:t>Целевые</w:t>
      </w:r>
      <w:r>
        <w:rPr>
          <w:spacing w:val="1"/>
          <w:u w:val="single"/>
        </w:rPr>
        <w:t xml:space="preserve"> </w:t>
      </w:r>
      <w:r>
        <w:rPr>
          <w:u w:val="single"/>
        </w:rPr>
        <w:t>ориентиры</w:t>
      </w:r>
      <w:r>
        <w:rPr>
          <w:spacing w:val="1"/>
          <w:u w:val="single"/>
        </w:rPr>
        <w:t xml:space="preserve"> </w:t>
      </w:r>
      <w:r>
        <w:rPr>
          <w:u w:val="single"/>
        </w:rPr>
        <w:t>результатов</w:t>
      </w:r>
      <w:r>
        <w:rPr>
          <w:spacing w:val="1"/>
          <w:u w:val="single"/>
        </w:rPr>
        <w:t xml:space="preserve"> </w:t>
      </w:r>
      <w:r>
        <w:rPr>
          <w:u w:val="single"/>
        </w:rPr>
        <w:t>воспитания</w:t>
      </w:r>
      <w:r>
        <w:rPr>
          <w:spacing w:val="1"/>
          <w:u w:val="single"/>
        </w:rPr>
        <w:t xml:space="preserve"> </w:t>
      </w:r>
      <w:r>
        <w:rPr>
          <w:u w:val="single"/>
        </w:rPr>
        <w:t>на</w:t>
      </w:r>
      <w:r>
        <w:rPr>
          <w:spacing w:val="1"/>
          <w:u w:val="single"/>
        </w:rPr>
        <w:t xml:space="preserve"> </w:t>
      </w:r>
      <w:r>
        <w:rPr>
          <w:u w:val="single"/>
        </w:rPr>
        <w:t>уровне</w:t>
      </w:r>
      <w:r>
        <w:rPr>
          <w:spacing w:val="1"/>
          <w:u w:val="single"/>
        </w:rPr>
        <w:t xml:space="preserve"> </w:t>
      </w:r>
      <w:r>
        <w:rPr>
          <w:u w:val="single"/>
        </w:rPr>
        <w:t>основного</w:t>
      </w:r>
      <w:r>
        <w:rPr>
          <w:spacing w:val="1"/>
          <w:u w:val="single"/>
        </w:rPr>
        <w:t xml:space="preserve"> </w:t>
      </w:r>
      <w:r>
        <w:rPr>
          <w:u w:val="single"/>
        </w:rPr>
        <w:t>общего</w:t>
      </w:r>
      <w:r>
        <w:rPr>
          <w:spacing w:val="1"/>
        </w:rPr>
        <w:t xml:space="preserve"> </w:t>
      </w:r>
      <w:r>
        <w:rPr>
          <w:u w:val="single"/>
        </w:rPr>
        <w:t>образования.</w:t>
      </w:r>
      <w:r>
        <w:t>Целевые</w:t>
      </w:r>
      <w:r>
        <w:rPr>
          <w:spacing w:val="-5"/>
        </w:rPr>
        <w:t xml:space="preserve"> </w:t>
      </w:r>
      <w:r>
        <w:t>ориентиры</w:t>
      </w:r>
    </w:p>
    <w:p w:rsidR="0020466F" w:rsidRDefault="003B3B8F">
      <w:pPr>
        <w:pStyle w:val="1"/>
        <w:spacing w:before="4"/>
        <w:ind w:left="969"/>
      </w:pPr>
      <w:r>
        <w:rPr>
          <w:spacing w:val="-1"/>
        </w:rPr>
        <w:t>Гражданское</w:t>
      </w:r>
      <w:r>
        <w:rPr>
          <w:spacing w:val="-14"/>
        </w:rPr>
        <w:t xml:space="preserve"> </w:t>
      </w:r>
      <w:r>
        <w:rPr>
          <w:spacing w:val="-1"/>
        </w:rPr>
        <w:t>воспитание</w:t>
      </w:r>
    </w:p>
    <w:p w:rsidR="0020466F" w:rsidRDefault="003B3B8F">
      <w:pPr>
        <w:pStyle w:val="a3"/>
        <w:ind w:right="701" w:firstLine="737"/>
      </w:pPr>
      <w:r>
        <w:t>Знающий и принимающий</w:t>
      </w:r>
      <w:r>
        <w:rPr>
          <w:spacing w:val="1"/>
        </w:rPr>
        <w:t xml:space="preserve"> </w:t>
      </w:r>
      <w:r>
        <w:t>свою российскую</w:t>
      </w:r>
      <w:r>
        <w:rPr>
          <w:spacing w:val="60"/>
        </w:rPr>
        <w:t xml:space="preserve"> </w:t>
      </w:r>
      <w:r>
        <w:t>гражданскую принадлежность</w:t>
      </w:r>
      <w:r>
        <w:rPr>
          <w:spacing w:val="60"/>
        </w:rPr>
        <w:t xml:space="preserve"> </w:t>
      </w:r>
      <w:r>
        <w:t>(идентичность)</w:t>
      </w:r>
      <w:r>
        <w:rPr>
          <w:spacing w:val="-57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поликультурном,</w:t>
      </w:r>
      <w:r>
        <w:rPr>
          <w:spacing w:val="-9"/>
        </w:rPr>
        <w:t xml:space="preserve"> </w:t>
      </w:r>
      <w:r>
        <w:t>многонациональном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многоконфессиональном</w:t>
      </w:r>
      <w:r>
        <w:rPr>
          <w:spacing w:val="-10"/>
        </w:rPr>
        <w:t xml:space="preserve"> </w:t>
      </w:r>
      <w:r>
        <w:t>российском</w:t>
      </w:r>
      <w:r>
        <w:rPr>
          <w:spacing w:val="-8"/>
        </w:rPr>
        <w:t xml:space="preserve"> </w:t>
      </w:r>
      <w:r>
        <w:t>обществе,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мировом</w:t>
      </w:r>
      <w:r>
        <w:rPr>
          <w:spacing w:val="-57"/>
        </w:rPr>
        <w:t xml:space="preserve"> </w:t>
      </w:r>
      <w:r>
        <w:t>сообществе.</w:t>
      </w:r>
    </w:p>
    <w:p w:rsidR="0020466F" w:rsidRDefault="003B3B8F">
      <w:pPr>
        <w:pStyle w:val="a3"/>
        <w:ind w:right="700" w:firstLine="737"/>
      </w:pPr>
      <w:r>
        <w:t>Понимающий</w:t>
      </w:r>
      <w:r>
        <w:rPr>
          <w:spacing w:val="1"/>
        </w:rPr>
        <w:t xml:space="preserve"> </w:t>
      </w:r>
      <w:r>
        <w:t>сопричастность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прошлому,</w:t>
      </w:r>
      <w:r>
        <w:rPr>
          <w:spacing w:val="1"/>
        </w:rPr>
        <w:t xml:space="preserve"> </w:t>
      </w:r>
      <w:r>
        <w:t>настоящему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будущему</w:t>
      </w:r>
      <w:r>
        <w:rPr>
          <w:spacing w:val="1"/>
        </w:rPr>
        <w:t xml:space="preserve"> </w:t>
      </w:r>
      <w:r>
        <w:t>народа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тысячелетней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государственности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просвещения,</w:t>
      </w:r>
      <w:r>
        <w:rPr>
          <w:spacing w:val="1"/>
        </w:rPr>
        <w:t xml:space="preserve"> </w:t>
      </w:r>
      <w:r>
        <w:t>российского национального</w:t>
      </w:r>
      <w:r>
        <w:rPr>
          <w:spacing w:val="-3"/>
        </w:rPr>
        <w:t xml:space="preserve"> </w:t>
      </w:r>
      <w:r>
        <w:t>исторического сознания.</w:t>
      </w:r>
    </w:p>
    <w:p w:rsidR="0020466F" w:rsidRDefault="003B3B8F">
      <w:pPr>
        <w:pStyle w:val="a3"/>
        <w:ind w:right="700" w:firstLine="737"/>
      </w:pPr>
      <w:r>
        <w:t>Проявляющий уважение к государственным символам России, праздникам. Проявляющий</w:t>
      </w:r>
      <w:r>
        <w:rPr>
          <w:spacing w:val="1"/>
        </w:rPr>
        <w:t xml:space="preserve"> </w:t>
      </w:r>
      <w:r>
        <w:t>готовность</w:t>
      </w:r>
      <w:r>
        <w:rPr>
          <w:spacing w:val="27"/>
        </w:rPr>
        <w:t xml:space="preserve"> </w:t>
      </w:r>
      <w:r>
        <w:t>к</w:t>
      </w:r>
      <w:r>
        <w:rPr>
          <w:spacing w:val="28"/>
        </w:rPr>
        <w:t xml:space="preserve"> </w:t>
      </w:r>
      <w:r>
        <w:t>выполнению</w:t>
      </w:r>
      <w:r>
        <w:rPr>
          <w:spacing w:val="29"/>
        </w:rPr>
        <w:t xml:space="preserve"> </w:t>
      </w:r>
      <w:r>
        <w:t>обязанностей</w:t>
      </w:r>
      <w:r>
        <w:rPr>
          <w:spacing w:val="31"/>
        </w:rPr>
        <w:t xml:space="preserve"> </w:t>
      </w:r>
      <w:r>
        <w:t>гражданина</w:t>
      </w:r>
      <w:r>
        <w:rPr>
          <w:spacing w:val="25"/>
        </w:rPr>
        <w:t xml:space="preserve"> </w:t>
      </w:r>
      <w:r>
        <w:t>России,</w:t>
      </w:r>
    </w:p>
    <w:p w:rsidR="0020466F" w:rsidRDefault="003B3B8F">
      <w:pPr>
        <w:pStyle w:val="a3"/>
        <w:ind w:right="713" w:firstLine="737"/>
      </w:pPr>
      <w:r>
        <w:t>реализации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гражданских</w:t>
      </w:r>
      <w:r>
        <w:rPr>
          <w:spacing w:val="1"/>
        </w:rPr>
        <w:t xml:space="preserve"> </w:t>
      </w:r>
      <w:r>
        <w:t>прав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свобод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уважении</w:t>
      </w:r>
      <w:r>
        <w:rPr>
          <w:spacing w:val="1"/>
        </w:rPr>
        <w:t xml:space="preserve"> </w:t>
      </w:r>
      <w:r>
        <w:t>прав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свобод,</w:t>
      </w:r>
      <w:r>
        <w:rPr>
          <w:spacing w:val="1"/>
        </w:rPr>
        <w:t xml:space="preserve"> </w:t>
      </w:r>
      <w:r>
        <w:t>законных</w:t>
      </w:r>
      <w:r>
        <w:rPr>
          <w:spacing w:val="1"/>
        </w:rPr>
        <w:t xml:space="preserve"> </w:t>
      </w:r>
      <w:r>
        <w:t>интересов</w:t>
      </w:r>
      <w:r>
        <w:rPr>
          <w:spacing w:val="-8"/>
        </w:rPr>
        <w:t xml:space="preserve"> </w:t>
      </w:r>
      <w:r>
        <w:t>других</w:t>
      </w:r>
      <w:r>
        <w:rPr>
          <w:spacing w:val="-3"/>
        </w:rPr>
        <w:t xml:space="preserve"> </w:t>
      </w:r>
      <w:r>
        <w:t>людей.</w:t>
      </w:r>
    </w:p>
    <w:p w:rsidR="0020466F" w:rsidRDefault="003B3B8F">
      <w:pPr>
        <w:pStyle w:val="a3"/>
        <w:ind w:right="704" w:firstLine="737"/>
      </w:pPr>
      <w:r>
        <w:t>Выражающий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дискриминации</w:t>
      </w:r>
      <w:r>
        <w:rPr>
          <w:spacing w:val="1"/>
        </w:rPr>
        <w:t xml:space="preserve"> </w:t>
      </w:r>
      <w:r>
        <w:t>граждан,</w:t>
      </w:r>
      <w:r>
        <w:rPr>
          <w:spacing w:val="1"/>
        </w:rPr>
        <w:t xml:space="preserve"> </w:t>
      </w:r>
      <w:r>
        <w:t>проявлений</w:t>
      </w:r>
      <w:r>
        <w:rPr>
          <w:spacing w:val="1"/>
        </w:rPr>
        <w:t xml:space="preserve"> </w:t>
      </w:r>
      <w:r>
        <w:t>экстремизма,</w:t>
      </w:r>
      <w:r>
        <w:rPr>
          <w:spacing w:val="1"/>
        </w:rPr>
        <w:t xml:space="preserve"> </w:t>
      </w:r>
      <w:r>
        <w:t>терроризма,</w:t>
      </w:r>
      <w:r>
        <w:rPr>
          <w:spacing w:val="-1"/>
        </w:rPr>
        <w:t xml:space="preserve"> </w:t>
      </w:r>
      <w:r>
        <w:t>коррупции в обществе.</w:t>
      </w:r>
    </w:p>
    <w:p w:rsidR="0020466F" w:rsidRDefault="003B3B8F">
      <w:pPr>
        <w:pStyle w:val="a3"/>
        <w:ind w:right="701" w:firstLine="737"/>
      </w:pPr>
      <w:r>
        <w:t>Принимающий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-57"/>
        </w:rPr>
        <w:t xml:space="preserve"> </w:t>
      </w:r>
      <w:r>
        <w:t>самоуправлении, ориентированный на участие в социально значимой деятельности, в том числе</w:t>
      </w:r>
      <w:r>
        <w:rPr>
          <w:spacing w:val="1"/>
        </w:rPr>
        <w:t xml:space="preserve"> </w:t>
      </w:r>
      <w:r>
        <w:t>гуманитарной.</w:t>
      </w:r>
    </w:p>
    <w:p w:rsidR="0020466F" w:rsidRDefault="003B3B8F">
      <w:pPr>
        <w:pStyle w:val="1"/>
        <w:spacing w:before="3"/>
        <w:ind w:left="969"/>
      </w:pPr>
      <w:r>
        <w:t>Патриотическое</w:t>
      </w:r>
      <w:r>
        <w:rPr>
          <w:spacing w:val="-14"/>
        </w:rPr>
        <w:t xml:space="preserve"> </w:t>
      </w:r>
      <w:r>
        <w:t>воспитание</w:t>
      </w:r>
    </w:p>
    <w:p w:rsidR="0020466F" w:rsidRDefault="003B3B8F">
      <w:pPr>
        <w:pStyle w:val="a3"/>
        <w:ind w:right="701" w:firstLine="737"/>
      </w:pPr>
      <w:r>
        <w:t>Сознающий свою национальную, этническую принадлежность, любящий свой народ, его</w:t>
      </w:r>
      <w:r>
        <w:rPr>
          <w:spacing w:val="1"/>
        </w:rPr>
        <w:t xml:space="preserve"> </w:t>
      </w:r>
      <w:r>
        <w:t>традиции,</w:t>
      </w:r>
      <w:r>
        <w:rPr>
          <w:spacing w:val="-5"/>
        </w:rPr>
        <w:t xml:space="preserve"> </w:t>
      </w:r>
      <w:r>
        <w:t>культуру.</w:t>
      </w:r>
    </w:p>
    <w:p w:rsidR="0020466F" w:rsidRDefault="003B3B8F">
      <w:pPr>
        <w:pStyle w:val="a3"/>
        <w:ind w:right="698" w:firstLine="737"/>
      </w:pPr>
      <w:r>
        <w:t>Проявляющий уважение к историческому и культурному наследию своего и других народов</w:t>
      </w:r>
      <w:r>
        <w:rPr>
          <w:spacing w:val="1"/>
        </w:rPr>
        <w:t xml:space="preserve"> </w:t>
      </w:r>
      <w:r>
        <w:t>России,</w:t>
      </w:r>
      <w:r>
        <w:rPr>
          <w:spacing w:val="-3"/>
        </w:rPr>
        <w:t xml:space="preserve"> </w:t>
      </w:r>
      <w:r>
        <w:t>символам,</w:t>
      </w:r>
      <w:r>
        <w:rPr>
          <w:spacing w:val="-4"/>
        </w:rPr>
        <w:t xml:space="preserve"> </w:t>
      </w:r>
      <w:r>
        <w:t>праздникам,</w:t>
      </w:r>
      <w:r>
        <w:rPr>
          <w:spacing w:val="-2"/>
        </w:rPr>
        <w:t xml:space="preserve"> </w:t>
      </w:r>
      <w:r>
        <w:t>памятникам,</w:t>
      </w:r>
      <w:r>
        <w:rPr>
          <w:spacing w:val="-1"/>
        </w:rPr>
        <w:t xml:space="preserve"> </w:t>
      </w:r>
      <w:r>
        <w:t>традициям</w:t>
      </w:r>
      <w:r>
        <w:rPr>
          <w:spacing w:val="-3"/>
        </w:rPr>
        <w:t xml:space="preserve"> </w:t>
      </w:r>
      <w:r>
        <w:t>народов,</w:t>
      </w:r>
      <w:r>
        <w:rPr>
          <w:spacing w:val="-3"/>
        </w:rPr>
        <w:t xml:space="preserve"> </w:t>
      </w:r>
      <w:r>
        <w:t>проживающих</w:t>
      </w:r>
      <w:r>
        <w:rPr>
          <w:spacing w:val="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родной</w:t>
      </w:r>
      <w:r>
        <w:rPr>
          <w:spacing w:val="-11"/>
        </w:rPr>
        <w:t xml:space="preserve"> </w:t>
      </w:r>
      <w:r>
        <w:t>стране.</w:t>
      </w:r>
    </w:p>
    <w:p w:rsidR="0020466F" w:rsidRDefault="003B3B8F">
      <w:pPr>
        <w:pStyle w:val="a3"/>
        <w:ind w:right="704" w:firstLine="737"/>
      </w:pPr>
      <w:r>
        <w:t>Проявляющий интерес к познанию родного языка, истории и культуры своего края, своего</w:t>
      </w:r>
      <w:r>
        <w:rPr>
          <w:spacing w:val="1"/>
        </w:rPr>
        <w:t xml:space="preserve"> </w:t>
      </w:r>
      <w:r>
        <w:t>народа,</w:t>
      </w:r>
      <w:r>
        <w:rPr>
          <w:spacing w:val="-3"/>
        </w:rPr>
        <w:t xml:space="preserve"> </w:t>
      </w:r>
      <w:r>
        <w:t>других</w:t>
      </w:r>
      <w:r>
        <w:rPr>
          <w:spacing w:val="4"/>
        </w:rPr>
        <w:t xml:space="preserve"> </w:t>
      </w:r>
      <w:r>
        <w:t>народов</w:t>
      </w:r>
      <w:r>
        <w:rPr>
          <w:spacing w:val="-5"/>
        </w:rPr>
        <w:t xml:space="preserve"> </w:t>
      </w:r>
      <w:r>
        <w:t>России.</w:t>
      </w:r>
    </w:p>
    <w:p w:rsidR="0020466F" w:rsidRDefault="003B3B8F">
      <w:pPr>
        <w:pStyle w:val="a3"/>
        <w:ind w:right="700" w:firstLine="737"/>
      </w:pPr>
      <w:r>
        <w:t>Знающий и уважающий достижения нашей Родины — России в науке, искусстве, спорте,</w:t>
      </w:r>
      <w:r>
        <w:rPr>
          <w:spacing w:val="1"/>
        </w:rPr>
        <w:t xml:space="preserve"> </w:t>
      </w:r>
      <w:r>
        <w:t>технологиях, боевые подвиги и трудовые достижения, героев и защитников Отечества в прошломи</w:t>
      </w:r>
      <w:r>
        <w:rPr>
          <w:spacing w:val="1"/>
        </w:rPr>
        <w:t xml:space="preserve"> </w:t>
      </w:r>
      <w:r>
        <w:t>современности.</w:t>
      </w:r>
    </w:p>
    <w:p w:rsidR="0020466F" w:rsidRDefault="003B3B8F">
      <w:pPr>
        <w:pStyle w:val="a3"/>
        <w:ind w:left="969" w:firstLine="0"/>
      </w:pPr>
      <w:r>
        <w:rPr>
          <w:spacing w:val="-1"/>
        </w:rPr>
        <w:t>Принимающий</w:t>
      </w:r>
      <w:r>
        <w:rPr>
          <w:spacing w:val="-6"/>
        </w:rPr>
        <w:t xml:space="preserve"> </w:t>
      </w:r>
      <w:r>
        <w:rPr>
          <w:spacing w:val="-1"/>
        </w:rPr>
        <w:t>участие</w:t>
      </w:r>
      <w:r>
        <w:rPr>
          <w:spacing w:val="-8"/>
        </w:rPr>
        <w:t xml:space="preserve"> </w:t>
      </w:r>
      <w:r>
        <w:rPr>
          <w:spacing w:val="-1"/>
        </w:rPr>
        <w:t>в</w:t>
      </w:r>
      <w:r>
        <w:rPr>
          <w:spacing w:val="-14"/>
        </w:rPr>
        <w:t xml:space="preserve"> </w:t>
      </w:r>
      <w:r>
        <w:rPr>
          <w:spacing w:val="-1"/>
        </w:rPr>
        <w:t>мероприятиях</w:t>
      </w:r>
      <w:r>
        <w:rPr>
          <w:spacing w:val="-8"/>
        </w:rPr>
        <w:t xml:space="preserve"> </w:t>
      </w:r>
      <w:r>
        <w:rPr>
          <w:spacing w:val="-1"/>
        </w:rPr>
        <w:t>патриотической</w:t>
      </w:r>
      <w:r>
        <w:rPr>
          <w:spacing w:val="-6"/>
        </w:rPr>
        <w:t xml:space="preserve"> </w:t>
      </w:r>
      <w:r>
        <w:t>направленности.</w:t>
      </w:r>
    </w:p>
    <w:p w:rsidR="0020466F" w:rsidRDefault="003B3B8F">
      <w:pPr>
        <w:pStyle w:val="1"/>
        <w:spacing w:before="3"/>
        <w:ind w:left="969"/>
      </w:pPr>
      <w:r>
        <w:rPr>
          <w:spacing w:val="-1"/>
        </w:rPr>
        <w:t>Духовно-нравственное</w:t>
      </w:r>
      <w:r>
        <w:rPr>
          <w:spacing w:val="-12"/>
        </w:rPr>
        <w:t xml:space="preserve"> </w:t>
      </w:r>
      <w:r>
        <w:t>воспитание</w:t>
      </w:r>
    </w:p>
    <w:p w:rsidR="0020466F" w:rsidRDefault="003B3B8F">
      <w:pPr>
        <w:pStyle w:val="a3"/>
        <w:ind w:right="702" w:firstLine="737"/>
      </w:pPr>
      <w:r>
        <w:t>Знающий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уважающий</w:t>
      </w:r>
      <w:r>
        <w:rPr>
          <w:spacing w:val="-6"/>
        </w:rPr>
        <w:t xml:space="preserve"> </w:t>
      </w:r>
      <w:r>
        <w:t>духовно-нравственную</w:t>
      </w:r>
      <w:r>
        <w:rPr>
          <w:spacing w:val="-5"/>
        </w:rPr>
        <w:t xml:space="preserve"> </w:t>
      </w:r>
      <w:r>
        <w:t>культуру</w:t>
      </w:r>
      <w:r>
        <w:rPr>
          <w:spacing w:val="-9"/>
        </w:rPr>
        <w:t xml:space="preserve"> </w:t>
      </w:r>
      <w:r>
        <w:t>своего</w:t>
      </w:r>
      <w:r>
        <w:rPr>
          <w:spacing w:val="-7"/>
        </w:rPr>
        <w:t xml:space="preserve"> </w:t>
      </w:r>
      <w:r>
        <w:t>народа,</w:t>
      </w:r>
      <w:r>
        <w:rPr>
          <w:spacing w:val="-6"/>
        </w:rPr>
        <w:t xml:space="preserve"> </w:t>
      </w:r>
      <w:r>
        <w:t>ориентированный</w:t>
      </w:r>
      <w:r>
        <w:rPr>
          <w:spacing w:val="-6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духовные</w:t>
      </w:r>
      <w:r>
        <w:rPr>
          <w:spacing w:val="53"/>
        </w:rPr>
        <w:t xml:space="preserve"> </w:t>
      </w:r>
      <w:r>
        <w:t>ценности</w:t>
      </w:r>
      <w:r>
        <w:rPr>
          <w:spacing w:val="53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нравственные</w:t>
      </w:r>
      <w:r>
        <w:rPr>
          <w:spacing w:val="51"/>
        </w:rPr>
        <w:t xml:space="preserve"> </w:t>
      </w:r>
      <w:r>
        <w:t>нормы</w:t>
      </w:r>
      <w:r>
        <w:rPr>
          <w:spacing w:val="56"/>
        </w:rPr>
        <w:t xml:space="preserve"> </w:t>
      </w:r>
      <w:r>
        <w:t>народов</w:t>
      </w:r>
      <w:r>
        <w:rPr>
          <w:spacing w:val="51"/>
        </w:rPr>
        <w:t xml:space="preserve"> </w:t>
      </w:r>
      <w:r>
        <w:t>России,</w:t>
      </w:r>
      <w:r>
        <w:rPr>
          <w:spacing w:val="52"/>
        </w:rPr>
        <w:t xml:space="preserve"> </w:t>
      </w:r>
      <w:r>
        <w:t>российского</w:t>
      </w:r>
      <w:r>
        <w:rPr>
          <w:spacing w:val="52"/>
        </w:rPr>
        <w:t xml:space="preserve"> </w:t>
      </w:r>
      <w:r>
        <w:t>общества</w:t>
      </w:r>
      <w:r>
        <w:rPr>
          <w:spacing w:val="51"/>
        </w:rPr>
        <w:t xml:space="preserve"> </w:t>
      </w:r>
      <w:r>
        <w:t>в</w:t>
      </w:r>
      <w:r>
        <w:rPr>
          <w:spacing w:val="53"/>
        </w:rPr>
        <w:t xml:space="preserve"> </w:t>
      </w:r>
      <w:r>
        <w:t>ситуациях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нравственного</w:t>
      </w:r>
      <w:r>
        <w:rPr>
          <w:spacing w:val="-5"/>
        </w:rPr>
        <w:t xml:space="preserve"> </w:t>
      </w:r>
      <w:r>
        <w:t>выбора</w:t>
      </w:r>
      <w:r>
        <w:rPr>
          <w:spacing w:val="-6"/>
        </w:rPr>
        <w:t xml:space="preserve"> </w:t>
      </w:r>
      <w:r>
        <w:t>(с</w:t>
      </w:r>
      <w:r>
        <w:rPr>
          <w:spacing w:val="-2"/>
        </w:rPr>
        <w:t xml:space="preserve"> </w:t>
      </w:r>
      <w:r>
        <w:t>учётом</w:t>
      </w:r>
      <w:r>
        <w:rPr>
          <w:spacing w:val="-3"/>
        </w:rPr>
        <w:t xml:space="preserve"> </w:t>
      </w:r>
      <w:r>
        <w:t>национальной,</w:t>
      </w:r>
      <w:r>
        <w:rPr>
          <w:spacing w:val="-4"/>
        </w:rPr>
        <w:t xml:space="preserve"> </w:t>
      </w:r>
      <w:r>
        <w:t>религиозной</w:t>
      </w:r>
      <w:r>
        <w:rPr>
          <w:spacing w:val="-8"/>
        </w:rPr>
        <w:t xml:space="preserve"> </w:t>
      </w:r>
      <w:r>
        <w:t>принадлежности).</w:t>
      </w:r>
    </w:p>
    <w:p w:rsidR="0020466F" w:rsidRDefault="003B3B8F">
      <w:pPr>
        <w:pStyle w:val="a3"/>
        <w:ind w:right="703" w:firstLine="737"/>
      </w:pPr>
      <w:r>
        <w:t>Выражающий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оценивать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поступки,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поступки</w:t>
      </w:r>
      <w:r>
        <w:rPr>
          <w:spacing w:val="1"/>
        </w:rPr>
        <w:t xml:space="preserve"> </w:t>
      </w:r>
      <w:r>
        <w:t>других людей с позиций традиционных российских духовно-нравственных ценностей и норм с</w:t>
      </w:r>
      <w:r>
        <w:rPr>
          <w:spacing w:val="1"/>
        </w:rPr>
        <w:t xml:space="preserve"> </w:t>
      </w:r>
      <w:r>
        <w:t>учётом осознания</w:t>
      </w:r>
      <w:r>
        <w:rPr>
          <w:spacing w:val="2"/>
        </w:rPr>
        <w:t xml:space="preserve"> </w:t>
      </w:r>
      <w:r>
        <w:t>последствий</w:t>
      </w:r>
      <w:r>
        <w:rPr>
          <w:spacing w:val="5"/>
        </w:rPr>
        <w:t xml:space="preserve"> </w:t>
      </w:r>
      <w:r>
        <w:t>поступков.</w:t>
      </w:r>
    </w:p>
    <w:p w:rsidR="0020466F" w:rsidRDefault="003B3B8F">
      <w:pPr>
        <w:pStyle w:val="a3"/>
        <w:ind w:right="702" w:firstLine="737"/>
      </w:pPr>
      <w:r>
        <w:t>Выражающий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антигуманных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асоциальных</w:t>
      </w:r>
      <w:r>
        <w:rPr>
          <w:spacing w:val="1"/>
        </w:rPr>
        <w:t xml:space="preserve"> </w:t>
      </w:r>
      <w:r>
        <w:t>поступков,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противоречащих</w:t>
      </w:r>
      <w:r>
        <w:rPr>
          <w:spacing w:val="-1"/>
        </w:rPr>
        <w:t xml:space="preserve"> </w:t>
      </w:r>
      <w:r>
        <w:t>традиционным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России</w:t>
      </w:r>
      <w:r>
        <w:rPr>
          <w:spacing w:val="-3"/>
        </w:rPr>
        <w:t xml:space="preserve"> </w:t>
      </w:r>
      <w:r>
        <w:t>духовно-нравственным</w:t>
      </w:r>
      <w:r>
        <w:rPr>
          <w:spacing w:val="-7"/>
        </w:rPr>
        <w:t xml:space="preserve"> </w:t>
      </w:r>
      <w:r>
        <w:t>нормам</w:t>
      </w:r>
      <w:r>
        <w:rPr>
          <w:spacing w:val="-9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ценностям.</w:t>
      </w:r>
    </w:p>
    <w:p w:rsidR="0020466F" w:rsidRDefault="003B3B8F">
      <w:pPr>
        <w:pStyle w:val="a3"/>
        <w:tabs>
          <w:tab w:val="left" w:pos="560"/>
          <w:tab w:val="left" w:pos="2320"/>
          <w:tab w:val="left" w:pos="3948"/>
          <w:tab w:val="left" w:pos="5061"/>
          <w:tab w:val="left" w:pos="5419"/>
          <w:tab w:val="left" w:pos="6559"/>
          <w:tab w:val="left" w:pos="8782"/>
        </w:tabs>
        <w:ind w:right="700" w:firstLine="737"/>
        <w:jc w:val="right"/>
      </w:pPr>
      <w:r>
        <w:t>Сознающий</w:t>
      </w:r>
      <w:r>
        <w:rPr>
          <w:spacing w:val="3"/>
        </w:rPr>
        <w:t xml:space="preserve"> </w:t>
      </w:r>
      <w:r>
        <w:t>соотношение</w:t>
      </w:r>
      <w:r>
        <w:rPr>
          <w:spacing w:val="3"/>
        </w:rPr>
        <w:t xml:space="preserve"> </w:t>
      </w:r>
      <w:r>
        <w:t>свободы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ответственности</w:t>
      </w:r>
      <w:r>
        <w:rPr>
          <w:spacing w:val="4"/>
        </w:rPr>
        <w:t xml:space="preserve"> </w:t>
      </w:r>
      <w:r>
        <w:t>личности</w:t>
      </w:r>
      <w:r>
        <w:rPr>
          <w:spacing w:val="4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условиях</w:t>
      </w:r>
      <w:r>
        <w:rPr>
          <w:spacing w:val="3"/>
        </w:rPr>
        <w:t xml:space="preserve"> </w:t>
      </w:r>
      <w:r>
        <w:t>индивидуального</w:t>
      </w:r>
      <w:r>
        <w:rPr>
          <w:spacing w:val="-57"/>
        </w:rPr>
        <w:t xml:space="preserve"> </w:t>
      </w:r>
      <w:r>
        <w:t>и</w:t>
      </w:r>
      <w:r>
        <w:tab/>
        <w:t>общественного</w:t>
      </w:r>
      <w:r>
        <w:tab/>
        <w:t>пространства,</w:t>
      </w:r>
      <w:r>
        <w:tab/>
        <w:t>значение</w:t>
      </w:r>
      <w:r>
        <w:tab/>
        <w:t>и</w:t>
      </w:r>
      <w:r>
        <w:tab/>
        <w:t>ценность</w:t>
      </w:r>
      <w:r>
        <w:tab/>
        <w:t>межнационального,</w:t>
      </w:r>
      <w:r>
        <w:tab/>
      </w:r>
      <w:r>
        <w:rPr>
          <w:spacing w:val="-1"/>
        </w:rPr>
        <w:t>межрелигиозного</w:t>
      </w:r>
      <w:r>
        <w:rPr>
          <w:spacing w:val="-57"/>
        </w:rPr>
        <w:t xml:space="preserve"> </w:t>
      </w:r>
      <w:r>
        <w:t>согласия людей, народов в России, умеющий общаться с людьми разных народов, вероисповеданий.</w:t>
      </w:r>
      <w:r>
        <w:rPr>
          <w:spacing w:val="-57"/>
        </w:rPr>
        <w:t xml:space="preserve"> </w:t>
      </w:r>
      <w:r>
        <w:t>Проявляющий</w:t>
      </w:r>
      <w:r>
        <w:rPr>
          <w:spacing w:val="10"/>
        </w:rPr>
        <w:t xml:space="preserve"> </w:t>
      </w:r>
      <w:r>
        <w:t>уважение</w:t>
      </w:r>
      <w:r>
        <w:rPr>
          <w:spacing w:val="6"/>
        </w:rPr>
        <w:t xml:space="preserve"> </w:t>
      </w:r>
      <w:r>
        <w:t>к</w:t>
      </w:r>
      <w:r>
        <w:rPr>
          <w:spacing w:val="7"/>
        </w:rPr>
        <w:t xml:space="preserve"> </w:t>
      </w:r>
      <w:r>
        <w:t>старшим,</w:t>
      </w:r>
      <w:r>
        <w:rPr>
          <w:spacing w:val="6"/>
        </w:rPr>
        <w:t xml:space="preserve"> </w:t>
      </w:r>
      <w:r>
        <w:t>к</w:t>
      </w:r>
      <w:r>
        <w:rPr>
          <w:spacing w:val="66"/>
        </w:rPr>
        <w:t xml:space="preserve"> </w:t>
      </w:r>
      <w:r>
        <w:t>российским</w:t>
      </w:r>
      <w:r>
        <w:rPr>
          <w:spacing w:val="66"/>
        </w:rPr>
        <w:t xml:space="preserve"> </w:t>
      </w:r>
      <w:r>
        <w:t>традиционным</w:t>
      </w:r>
      <w:r>
        <w:rPr>
          <w:spacing w:val="63"/>
        </w:rPr>
        <w:t xml:space="preserve"> </w:t>
      </w:r>
      <w:r>
        <w:t>семейным</w:t>
      </w:r>
      <w:r>
        <w:rPr>
          <w:spacing w:val="65"/>
        </w:rPr>
        <w:t xml:space="preserve"> </w:t>
      </w:r>
      <w:r>
        <w:t>ценностям,</w:t>
      </w:r>
      <w:r>
        <w:rPr>
          <w:spacing w:val="1"/>
        </w:rPr>
        <w:t xml:space="preserve"> </w:t>
      </w:r>
      <w:r>
        <w:t>институту</w:t>
      </w:r>
      <w:r>
        <w:rPr>
          <w:spacing w:val="-5"/>
        </w:rPr>
        <w:t xml:space="preserve"> </w:t>
      </w:r>
      <w:r>
        <w:t>брака</w:t>
      </w:r>
      <w:r>
        <w:rPr>
          <w:spacing w:val="-6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союзу</w:t>
      </w:r>
      <w:r>
        <w:rPr>
          <w:spacing w:val="-8"/>
        </w:rPr>
        <w:t xml:space="preserve"> </w:t>
      </w:r>
      <w:r>
        <w:t>мужчины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женщины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создания</w:t>
      </w:r>
      <w:r>
        <w:rPr>
          <w:spacing w:val="-4"/>
        </w:rPr>
        <w:t xml:space="preserve"> </w:t>
      </w:r>
      <w:r>
        <w:t>семьи,</w:t>
      </w:r>
      <w:r>
        <w:rPr>
          <w:spacing w:val="-1"/>
        </w:rPr>
        <w:t xml:space="preserve"> </w:t>
      </w:r>
      <w:r>
        <w:t>рождения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воспитания</w:t>
      </w:r>
      <w:r>
        <w:rPr>
          <w:spacing w:val="-2"/>
        </w:rPr>
        <w:t xml:space="preserve"> </w:t>
      </w:r>
      <w:r>
        <w:t>детей.</w:t>
      </w:r>
    </w:p>
    <w:p w:rsidR="0020466F" w:rsidRDefault="003B3B8F">
      <w:pPr>
        <w:pStyle w:val="a3"/>
        <w:ind w:right="702" w:firstLine="737"/>
      </w:pPr>
      <w:r>
        <w:t>Проявляющий</w:t>
      </w:r>
      <w:r>
        <w:rPr>
          <w:spacing w:val="1"/>
        </w:rPr>
        <w:t xml:space="preserve"> </w:t>
      </w:r>
      <w:r>
        <w:t>интерес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чтению,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родному</w:t>
      </w:r>
      <w:r>
        <w:rPr>
          <w:spacing w:val="1"/>
        </w:rPr>
        <w:t xml:space="preserve"> </w:t>
      </w:r>
      <w:r>
        <w:t>языку,</w:t>
      </w:r>
      <w:r>
        <w:rPr>
          <w:spacing w:val="1"/>
        </w:rPr>
        <w:t xml:space="preserve"> </w:t>
      </w:r>
      <w:r>
        <w:t>русскому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литературе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частидуховной</w:t>
      </w:r>
      <w:r>
        <w:rPr>
          <w:spacing w:val="-2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своего</w:t>
      </w:r>
      <w:r>
        <w:rPr>
          <w:spacing w:val="-1"/>
        </w:rPr>
        <w:t xml:space="preserve"> </w:t>
      </w:r>
      <w:r>
        <w:t>народа,</w:t>
      </w:r>
      <w:r>
        <w:rPr>
          <w:spacing w:val="-2"/>
        </w:rPr>
        <w:t xml:space="preserve"> </w:t>
      </w:r>
      <w:r>
        <w:t>российского</w:t>
      </w:r>
      <w:r>
        <w:rPr>
          <w:spacing w:val="-3"/>
        </w:rPr>
        <w:t xml:space="preserve"> </w:t>
      </w:r>
      <w:r>
        <w:t>общества.</w:t>
      </w:r>
    </w:p>
    <w:p w:rsidR="0020466F" w:rsidRDefault="003B3B8F">
      <w:pPr>
        <w:pStyle w:val="1"/>
        <w:spacing w:before="5"/>
        <w:ind w:left="969"/>
      </w:pPr>
      <w:r>
        <w:t>Эстетическое</w:t>
      </w:r>
      <w:r>
        <w:rPr>
          <w:spacing w:val="-11"/>
        </w:rPr>
        <w:t xml:space="preserve"> </w:t>
      </w:r>
      <w:r>
        <w:t>воспитание</w:t>
      </w:r>
    </w:p>
    <w:p w:rsidR="0020466F" w:rsidRDefault="003B3B8F">
      <w:pPr>
        <w:pStyle w:val="a3"/>
        <w:ind w:right="702" w:firstLine="737"/>
      </w:pPr>
      <w:r>
        <w:t>Выражающий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отечественного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мирового</w:t>
      </w:r>
      <w:r>
        <w:rPr>
          <w:spacing w:val="6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народныхтрадиций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народного</w:t>
      </w:r>
      <w:r>
        <w:rPr>
          <w:spacing w:val="-2"/>
        </w:rPr>
        <w:t xml:space="preserve"> </w:t>
      </w:r>
      <w:r>
        <w:t>творчества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искусстве.</w:t>
      </w:r>
    </w:p>
    <w:p w:rsidR="0020466F" w:rsidRDefault="003B3B8F">
      <w:pPr>
        <w:pStyle w:val="a3"/>
        <w:ind w:right="704" w:firstLine="737"/>
      </w:pPr>
      <w:r>
        <w:t>Проявляющий</w:t>
      </w:r>
      <w:r>
        <w:rPr>
          <w:spacing w:val="1"/>
        </w:rPr>
        <w:t xml:space="preserve"> </w:t>
      </w:r>
      <w:r>
        <w:t>эмоционально-чувственную</w:t>
      </w:r>
      <w:r>
        <w:rPr>
          <w:spacing w:val="1"/>
        </w:rPr>
        <w:t xml:space="preserve"> </w:t>
      </w:r>
      <w:r>
        <w:t>восприимчивость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разным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традициям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творчеству</w:t>
      </w:r>
      <w:r>
        <w:rPr>
          <w:spacing w:val="-6"/>
        </w:rPr>
        <w:t xml:space="preserve"> </w:t>
      </w:r>
      <w:r>
        <w:t>своего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t>народов,</w:t>
      </w:r>
      <w:r>
        <w:rPr>
          <w:spacing w:val="-3"/>
        </w:rPr>
        <w:t xml:space="preserve"> </w:t>
      </w:r>
      <w:r>
        <w:t>понимание</w:t>
      </w:r>
      <w:r>
        <w:rPr>
          <w:spacing w:val="-3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влияния</w:t>
      </w:r>
      <w:r>
        <w:rPr>
          <w:spacing w:val="-3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поведение</w:t>
      </w:r>
      <w:r>
        <w:rPr>
          <w:spacing w:val="-7"/>
        </w:rPr>
        <w:t xml:space="preserve"> </w:t>
      </w:r>
      <w:r>
        <w:t>людей.</w:t>
      </w:r>
    </w:p>
    <w:p w:rsidR="0020466F" w:rsidRDefault="003B3B8F">
      <w:pPr>
        <w:pStyle w:val="a3"/>
        <w:ind w:right="701" w:firstLine="737"/>
      </w:pPr>
      <w:r>
        <w:t>Сознающий роль художественной культуры как средства коммуникации и самовыражения в</w:t>
      </w:r>
      <w:r>
        <w:rPr>
          <w:spacing w:val="1"/>
        </w:rPr>
        <w:t xml:space="preserve"> </w:t>
      </w:r>
      <w:r>
        <w:t>современном</w:t>
      </w:r>
      <w:r>
        <w:rPr>
          <w:spacing w:val="-3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нравственных</w:t>
      </w:r>
      <w:r>
        <w:rPr>
          <w:spacing w:val="1"/>
        </w:rPr>
        <w:t xml:space="preserve"> </w:t>
      </w:r>
      <w:r>
        <w:t>норм,</w:t>
      </w:r>
      <w:r>
        <w:rPr>
          <w:spacing w:val="-2"/>
        </w:rPr>
        <w:t xml:space="preserve"> </w:t>
      </w:r>
      <w:r>
        <w:t>ценностей, традиций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искусстве.</w:t>
      </w:r>
    </w:p>
    <w:p w:rsidR="0020466F" w:rsidRDefault="003B3B8F">
      <w:pPr>
        <w:pStyle w:val="a3"/>
        <w:ind w:right="701" w:firstLine="737"/>
      </w:pPr>
      <w:r>
        <w:t>Ориентированный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самовыражение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художественном</w:t>
      </w:r>
      <w:r>
        <w:rPr>
          <w:spacing w:val="1"/>
        </w:rPr>
        <w:t xml:space="preserve"> </w:t>
      </w:r>
      <w:r>
        <w:t>творчестве.</w:t>
      </w:r>
    </w:p>
    <w:p w:rsidR="0020466F" w:rsidRDefault="003B3B8F">
      <w:pPr>
        <w:tabs>
          <w:tab w:val="left" w:pos="3174"/>
        </w:tabs>
        <w:ind w:left="232" w:right="702" w:firstLine="737"/>
        <w:jc w:val="both"/>
        <w:rPr>
          <w:sz w:val="24"/>
        </w:rPr>
      </w:pPr>
      <w:r>
        <w:rPr>
          <w:b/>
          <w:sz w:val="24"/>
        </w:rPr>
        <w:t>Физическое</w:t>
      </w:r>
      <w:r>
        <w:rPr>
          <w:b/>
          <w:sz w:val="24"/>
        </w:rPr>
        <w:tab/>
        <w:t>воспитание,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1"/>
          <w:sz w:val="24"/>
        </w:rPr>
        <w:t xml:space="preserve"> </w:t>
      </w:r>
      <w:r>
        <w:rPr>
          <w:sz w:val="24"/>
        </w:rPr>
        <w:t>иэмоционального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благополучия</w:t>
      </w:r>
    </w:p>
    <w:p w:rsidR="0020466F" w:rsidRDefault="003B3B8F">
      <w:pPr>
        <w:pStyle w:val="a3"/>
        <w:ind w:right="698" w:firstLine="737"/>
      </w:pPr>
      <w:r>
        <w:t>Понимающий</w:t>
      </w:r>
      <w:r>
        <w:rPr>
          <w:spacing w:val="1"/>
        </w:rPr>
        <w:t xml:space="preserve"> </w:t>
      </w:r>
      <w:r>
        <w:t>ценность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безопасности,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личных</w:t>
      </w:r>
      <w:r>
        <w:rPr>
          <w:spacing w:val="1"/>
        </w:rPr>
        <w:t xml:space="preserve"> </w:t>
      </w:r>
      <w:r>
        <w:t>усилий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сохранении здоровья, знающий и соблюдающий правила безопасности, безопасного поведения, в</w:t>
      </w:r>
      <w:r>
        <w:rPr>
          <w:spacing w:val="1"/>
        </w:rPr>
        <w:t xml:space="preserve"> </w:t>
      </w:r>
      <w:r>
        <w:t>том</w:t>
      </w:r>
      <w:r>
        <w:rPr>
          <w:spacing w:val="-4"/>
        </w:rPr>
        <w:t xml:space="preserve"> </w:t>
      </w:r>
      <w:r>
        <w:t>числе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информационной среде.</w:t>
      </w:r>
    </w:p>
    <w:p w:rsidR="0020466F" w:rsidRDefault="003B3B8F">
      <w:pPr>
        <w:pStyle w:val="a3"/>
        <w:ind w:right="699" w:firstLine="737"/>
      </w:pPr>
      <w:r>
        <w:t>Выражающий</w:t>
      </w:r>
      <w:r>
        <w:rPr>
          <w:spacing w:val="1"/>
        </w:rPr>
        <w:t xml:space="preserve"> </w:t>
      </w:r>
      <w:r>
        <w:t>установку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здоровый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(здоровое</w:t>
      </w:r>
      <w:r>
        <w:rPr>
          <w:spacing w:val="1"/>
        </w:rPr>
        <w:t xml:space="preserve"> </w:t>
      </w:r>
      <w:r>
        <w:t>питание,</w:t>
      </w:r>
      <w:r>
        <w:rPr>
          <w:spacing w:val="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t>гигиенических</w:t>
      </w:r>
      <w:r>
        <w:rPr>
          <w:spacing w:val="1"/>
        </w:rPr>
        <w:t xml:space="preserve"> </w:t>
      </w:r>
      <w:r>
        <w:t>правил,</w:t>
      </w:r>
      <w:r>
        <w:rPr>
          <w:spacing w:val="1"/>
        </w:rPr>
        <w:t xml:space="preserve"> </w:t>
      </w:r>
      <w:r>
        <w:t>сбалансированный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отдыха,</w:t>
      </w:r>
      <w:r>
        <w:rPr>
          <w:spacing w:val="1"/>
        </w:rPr>
        <w:t xml:space="preserve"> </w:t>
      </w:r>
      <w:r>
        <w:t>регулярную</w:t>
      </w:r>
      <w:r>
        <w:rPr>
          <w:spacing w:val="1"/>
        </w:rPr>
        <w:t xml:space="preserve"> </w:t>
      </w:r>
      <w:r>
        <w:t>физическую</w:t>
      </w:r>
      <w:r>
        <w:rPr>
          <w:spacing w:val="1"/>
        </w:rPr>
        <w:t xml:space="preserve"> </w:t>
      </w:r>
      <w:r>
        <w:t>активность).</w:t>
      </w:r>
    </w:p>
    <w:p w:rsidR="0020466F" w:rsidRDefault="003B3B8F">
      <w:pPr>
        <w:pStyle w:val="a3"/>
        <w:ind w:right="701" w:firstLine="737"/>
      </w:pPr>
      <w:r>
        <w:t>Проявляющий неприятие вредных привычек (курения, употребления алкоголя, наркотиков,</w:t>
      </w:r>
      <w:r>
        <w:rPr>
          <w:spacing w:val="1"/>
        </w:rPr>
        <w:t xml:space="preserve"> </w:t>
      </w:r>
      <w:r>
        <w:t>игровой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зависимостей),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последствий,</w:t>
      </w:r>
      <w:r>
        <w:rPr>
          <w:spacing w:val="1"/>
        </w:rPr>
        <w:t xml:space="preserve"> </w:t>
      </w:r>
      <w:r>
        <w:t>вреда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физического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психического здоровья.</w:t>
      </w:r>
    </w:p>
    <w:p w:rsidR="0020466F" w:rsidRDefault="003B3B8F">
      <w:pPr>
        <w:pStyle w:val="a3"/>
        <w:ind w:right="701" w:firstLine="737"/>
      </w:pPr>
      <w:r>
        <w:t>Умеющий</w:t>
      </w:r>
      <w:r>
        <w:rPr>
          <w:spacing w:val="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физическое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(своё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людей),</w:t>
      </w:r>
      <w:r>
        <w:rPr>
          <w:spacing w:val="1"/>
        </w:rPr>
        <w:t xml:space="preserve"> </w:t>
      </w:r>
      <w:r>
        <w:t>стремящийся</w:t>
      </w:r>
      <w:r>
        <w:rPr>
          <w:spacing w:val="4"/>
        </w:rPr>
        <w:t xml:space="preserve"> </w:t>
      </w:r>
      <w:r>
        <w:t>управлять</w:t>
      </w:r>
      <w:r>
        <w:rPr>
          <w:spacing w:val="-1"/>
        </w:rPr>
        <w:t xml:space="preserve"> </w:t>
      </w:r>
      <w:r>
        <w:t>собственным</w:t>
      </w:r>
      <w:r>
        <w:rPr>
          <w:spacing w:val="-4"/>
        </w:rPr>
        <w:t xml:space="preserve"> </w:t>
      </w:r>
      <w:r>
        <w:t>эмоциональным</w:t>
      </w:r>
      <w:r>
        <w:rPr>
          <w:spacing w:val="-3"/>
        </w:rPr>
        <w:t xml:space="preserve"> </w:t>
      </w:r>
      <w:r>
        <w:t>состоянием.</w:t>
      </w:r>
    </w:p>
    <w:p w:rsidR="0020466F" w:rsidRDefault="003B3B8F">
      <w:pPr>
        <w:pStyle w:val="a3"/>
        <w:ind w:right="698" w:firstLine="737"/>
      </w:pPr>
      <w:r>
        <w:t>Способный</w:t>
      </w:r>
      <w:r>
        <w:rPr>
          <w:spacing w:val="1"/>
        </w:rPr>
        <w:t xml:space="preserve"> </w:t>
      </w:r>
      <w:r>
        <w:t>адаптироваться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меняющимся</w:t>
      </w:r>
      <w:r>
        <w:rPr>
          <w:spacing w:val="1"/>
        </w:rPr>
        <w:t xml:space="preserve"> </w:t>
      </w:r>
      <w:r>
        <w:t>социальным,</w:t>
      </w:r>
      <w:r>
        <w:rPr>
          <w:spacing w:val="1"/>
        </w:rPr>
        <w:t xml:space="preserve"> </w:t>
      </w:r>
      <w:r>
        <w:t>информационным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природным</w:t>
      </w:r>
      <w:r>
        <w:rPr>
          <w:spacing w:val="-57"/>
        </w:rPr>
        <w:t xml:space="preserve"> </w:t>
      </w:r>
      <w:r>
        <w:t>условиям, стрессовым</w:t>
      </w:r>
      <w:r>
        <w:rPr>
          <w:spacing w:val="1"/>
        </w:rPr>
        <w:t xml:space="preserve"> </w:t>
      </w:r>
      <w:r>
        <w:t>ситуациям.</w:t>
      </w:r>
    </w:p>
    <w:p w:rsidR="0020466F" w:rsidRDefault="003B3B8F">
      <w:pPr>
        <w:pStyle w:val="1"/>
        <w:spacing w:before="4"/>
        <w:ind w:left="969"/>
      </w:pPr>
      <w:r>
        <w:rPr>
          <w:spacing w:val="-4"/>
        </w:rPr>
        <w:t>Трудовое</w:t>
      </w:r>
      <w:r>
        <w:rPr>
          <w:spacing w:val="-11"/>
        </w:rPr>
        <w:t xml:space="preserve"> </w:t>
      </w:r>
      <w:r>
        <w:rPr>
          <w:spacing w:val="-3"/>
        </w:rPr>
        <w:t>воспитание</w:t>
      </w:r>
    </w:p>
    <w:p w:rsidR="0020466F" w:rsidRDefault="003B3B8F">
      <w:pPr>
        <w:pStyle w:val="a3"/>
        <w:spacing w:line="274" w:lineRule="exact"/>
        <w:ind w:left="969" w:firstLine="0"/>
      </w:pPr>
      <w:r>
        <w:rPr>
          <w:spacing w:val="-4"/>
        </w:rPr>
        <w:t>Уважающий</w:t>
      </w:r>
      <w:r>
        <w:rPr>
          <w:spacing w:val="-14"/>
        </w:rPr>
        <w:t xml:space="preserve"> </w:t>
      </w:r>
      <w:r>
        <w:rPr>
          <w:spacing w:val="-4"/>
        </w:rPr>
        <w:t>труд,</w:t>
      </w:r>
      <w:r>
        <w:rPr>
          <w:spacing w:val="-12"/>
        </w:rPr>
        <w:t xml:space="preserve"> </w:t>
      </w:r>
      <w:r>
        <w:rPr>
          <w:spacing w:val="-4"/>
        </w:rPr>
        <w:t>результаты</w:t>
      </w:r>
      <w:r>
        <w:rPr>
          <w:spacing w:val="-11"/>
        </w:rPr>
        <w:t xml:space="preserve"> </w:t>
      </w:r>
      <w:r>
        <w:rPr>
          <w:spacing w:val="-3"/>
        </w:rPr>
        <w:t>своего</w:t>
      </w:r>
      <w:r>
        <w:rPr>
          <w:spacing w:val="-12"/>
        </w:rPr>
        <w:t xml:space="preserve"> </w:t>
      </w:r>
      <w:r>
        <w:rPr>
          <w:spacing w:val="-3"/>
        </w:rPr>
        <w:t>труда,</w:t>
      </w:r>
      <w:r>
        <w:rPr>
          <w:spacing w:val="-12"/>
        </w:rPr>
        <w:t xml:space="preserve"> </w:t>
      </w:r>
      <w:r>
        <w:rPr>
          <w:spacing w:val="-3"/>
        </w:rPr>
        <w:t>труда</w:t>
      </w:r>
      <w:r>
        <w:rPr>
          <w:spacing w:val="-12"/>
        </w:rPr>
        <w:t xml:space="preserve"> </w:t>
      </w:r>
      <w:r>
        <w:rPr>
          <w:spacing w:val="-3"/>
        </w:rPr>
        <w:t>других</w:t>
      </w:r>
      <w:r>
        <w:rPr>
          <w:spacing w:val="-8"/>
        </w:rPr>
        <w:t xml:space="preserve"> </w:t>
      </w:r>
      <w:r>
        <w:rPr>
          <w:spacing w:val="-3"/>
        </w:rPr>
        <w:t>людей.</w:t>
      </w:r>
    </w:p>
    <w:p w:rsidR="0020466F" w:rsidRDefault="003B3B8F">
      <w:pPr>
        <w:pStyle w:val="a3"/>
        <w:ind w:right="700" w:firstLine="737"/>
      </w:pPr>
      <w:r>
        <w:t>Проявляющий интерес к практическому изучению профессий и труда различного рода, в том</w:t>
      </w:r>
      <w:r>
        <w:rPr>
          <w:spacing w:val="-57"/>
        </w:rPr>
        <w:t xml:space="preserve"> </w:t>
      </w:r>
      <w:r>
        <w:t>числе</w:t>
      </w:r>
      <w:r>
        <w:rPr>
          <w:spacing w:val="-6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основе</w:t>
      </w:r>
      <w:r>
        <w:rPr>
          <w:spacing w:val="-6"/>
        </w:rPr>
        <w:t xml:space="preserve"> </w:t>
      </w:r>
      <w:r>
        <w:t>применения</w:t>
      </w:r>
      <w:r>
        <w:rPr>
          <w:spacing w:val="-1"/>
        </w:rPr>
        <w:t xml:space="preserve"> </w:t>
      </w:r>
      <w:r>
        <w:t>предметных</w:t>
      </w:r>
      <w:r>
        <w:rPr>
          <w:spacing w:val="5"/>
        </w:rPr>
        <w:t xml:space="preserve"> </w:t>
      </w:r>
      <w:r>
        <w:t>знаний.</w:t>
      </w:r>
    </w:p>
    <w:p w:rsidR="0020466F" w:rsidRDefault="003B3B8F">
      <w:pPr>
        <w:pStyle w:val="a3"/>
        <w:ind w:right="701" w:firstLine="737"/>
      </w:pPr>
      <w:r>
        <w:t>Сознающий</w:t>
      </w:r>
      <w:r>
        <w:rPr>
          <w:spacing w:val="1"/>
        </w:rPr>
        <w:t xml:space="preserve"> </w:t>
      </w:r>
      <w:r>
        <w:t>важность</w:t>
      </w:r>
      <w:r>
        <w:rPr>
          <w:spacing w:val="1"/>
        </w:rPr>
        <w:t xml:space="preserve"> </w:t>
      </w:r>
      <w:r>
        <w:t>трудолюбия,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труду,</w:t>
      </w:r>
      <w:r>
        <w:rPr>
          <w:spacing w:val="1"/>
        </w:rPr>
        <w:t xml:space="preserve"> </w:t>
      </w:r>
      <w:r>
        <w:t>накопления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деятельности на протяжении жизни для успешной профессиональной самореализации в российском</w:t>
      </w:r>
      <w:r>
        <w:rPr>
          <w:spacing w:val="-57"/>
        </w:rPr>
        <w:t xml:space="preserve"> </w:t>
      </w:r>
      <w:r>
        <w:t>обществе.</w:t>
      </w:r>
    </w:p>
    <w:p w:rsidR="0020466F" w:rsidRDefault="003B3B8F">
      <w:pPr>
        <w:pStyle w:val="a3"/>
        <w:ind w:right="702" w:firstLine="737"/>
      </w:pPr>
      <w:r>
        <w:t>Участвующий в решении практических трудовых дел, задач (в семье, общеобразовательной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местности)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способный</w:t>
      </w:r>
      <w:r>
        <w:rPr>
          <w:spacing w:val="1"/>
        </w:rPr>
        <w:t xml:space="preserve"> </w:t>
      </w:r>
      <w:r>
        <w:t>инициировать,</w:t>
      </w:r>
      <w:r>
        <w:rPr>
          <w:spacing w:val="-1"/>
        </w:rPr>
        <w:t xml:space="preserve"> </w:t>
      </w:r>
      <w:r>
        <w:t>планировать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самостоятельно выполнять</w:t>
      </w:r>
      <w:r>
        <w:rPr>
          <w:spacing w:val="-1"/>
        </w:rPr>
        <w:t xml:space="preserve"> </w:t>
      </w:r>
      <w:r>
        <w:t>такого</w:t>
      </w:r>
      <w:r>
        <w:rPr>
          <w:spacing w:val="-5"/>
        </w:rPr>
        <w:t xml:space="preserve"> </w:t>
      </w:r>
      <w:r>
        <w:t>рода</w:t>
      </w:r>
      <w:r>
        <w:rPr>
          <w:spacing w:val="-9"/>
        </w:rPr>
        <w:t xml:space="preserve"> </w:t>
      </w:r>
      <w:r>
        <w:t>деятельность.</w:t>
      </w:r>
    </w:p>
    <w:p w:rsidR="0020466F" w:rsidRDefault="003B3B8F">
      <w:pPr>
        <w:pStyle w:val="a3"/>
        <w:spacing w:before="1"/>
        <w:ind w:right="703" w:firstLine="737"/>
      </w:pPr>
      <w:r>
        <w:t>Выражающий готовность к осознанному выбору и построению индивидуальной траектории</w:t>
      </w:r>
      <w:r>
        <w:rPr>
          <w:spacing w:val="1"/>
        </w:rPr>
        <w:t xml:space="preserve"> </w:t>
      </w:r>
      <w:r>
        <w:t>образования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жизненных</w:t>
      </w:r>
      <w:r>
        <w:rPr>
          <w:spacing w:val="-3"/>
        </w:rPr>
        <w:t xml:space="preserve"> </w:t>
      </w:r>
      <w:r>
        <w:t>планов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личных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общественных</w:t>
      </w:r>
      <w:r>
        <w:rPr>
          <w:spacing w:val="-2"/>
        </w:rPr>
        <w:t xml:space="preserve"> </w:t>
      </w:r>
      <w:r>
        <w:t>интересов,потребностей.</w:t>
      </w:r>
    </w:p>
    <w:p w:rsidR="0020466F" w:rsidRDefault="003B3B8F">
      <w:pPr>
        <w:pStyle w:val="1"/>
        <w:spacing w:before="5"/>
        <w:ind w:left="969"/>
      </w:pPr>
      <w:r>
        <w:t>Экологическое</w:t>
      </w:r>
      <w:r>
        <w:rPr>
          <w:spacing w:val="-14"/>
        </w:rPr>
        <w:t xml:space="preserve"> </w:t>
      </w:r>
      <w:r>
        <w:t>воспитание</w:t>
      </w:r>
    </w:p>
    <w:p w:rsidR="0020466F" w:rsidRDefault="003B3B8F">
      <w:pPr>
        <w:pStyle w:val="a3"/>
        <w:ind w:right="702" w:firstLine="737"/>
      </w:pPr>
      <w:r>
        <w:t>Понимающий значение и глобальный характер экологических проблем, путей их решения,</w:t>
      </w:r>
      <w:r>
        <w:rPr>
          <w:spacing w:val="1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экологической культуры</w:t>
      </w:r>
      <w:r>
        <w:rPr>
          <w:spacing w:val="-1"/>
        </w:rPr>
        <w:t xml:space="preserve"> </w:t>
      </w:r>
      <w:r>
        <w:t>человека,</w:t>
      </w:r>
      <w:r>
        <w:rPr>
          <w:spacing w:val="-6"/>
        </w:rPr>
        <w:t xml:space="preserve"> </w:t>
      </w:r>
      <w:r>
        <w:t>общества.</w:t>
      </w:r>
    </w:p>
    <w:p w:rsidR="0020466F" w:rsidRDefault="003B3B8F">
      <w:pPr>
        <w:pStyle w:val="a3"/>
        <w:ind w:right="703" w:firstLine="737"/>
      </w:pPr>
      <w:r>
        <w:t>Сознающий свою ответственность как гражданина и потребителя в условиях взаимосвязи</w:t>
      </w:r>
      <w:r>
        <w:rPr>
          <w:spacing w:val="1"/>
        </w:rPr>
        <w:t xml:space="preserve"> </w:t>
      </w:r>
      <w:r>
        <w:t>природной,</w:t>
      </w:r>
      <w:r>
        <w:rPr>
          <w:spacing w:val="-1"/>
        </w:rPr>
        <w:t xml:space="preserve"> </w:t>
      </w:r>
      <w:r>
        <w:t>технологической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социальной</w:t>
      </w:r>
      <w:r>
        <w:rPr>
          <w:spacing w:val="2"/>
        </w:rPr>
        <w:t xml:space="preserve"> </w:t>
      </w:r>
      <w:r>
        <w:t>сред.</w:t>
      </w:r>
    </w:p>
    <w:p w:rsidR="0020466F" w:rsidRDefault="003B3B8F">
      <w:pPr>
        <w:pStyle w:val="a3"/>
        <w:ind w:left="969" w:firstLine="0"/>
      </w:pPr>
      <w:r>
        <w:t>Выражающий</w:t>
      </w:r>
      <w:r>
        <w:rPr>
          <w:spacing w:val="-11"/>
        </w:rPr>
        <w:t xml:space="preserve"> </w:t>
      </w:r>
      <w:r>
        <w:t>активное</w:t>
      </w:r>
      <w:r>
        <w:rPr>
          <w:spacing w:val="-13"/>
        </w:rPr>
        <w:t xml:space="preserve"> </w:t>
      </w:r>
      <w:r>
        <w:t>неприятие</w:t>
      </w:r>
      <w:r>
        <w:rPr>
          <w:spacing w:val="-12"/>
        </w:rPr>
        <w:t xml:space="preserve"> </w:t>
      </w:r>
      <w:r>
        <w:t>действий,</w:t>
      </w:r>
      <w:r>
        <w:rPr>
          <w:spacing w:val="-13"/>
        </w:rPr>
        <w:t xml:space="preserve"> </w:t>
      </w:r>
      <w:r>
        <w:t>приносящих</w:t>
      </w:r>
      <w:r>
        <w:rPr>
          <w:spacing w:val="-7"/>
        </w:rPr>
        <w:t xml:space="preserve"> </w:t>
      </w:r>
      <w:r>
        <w:t>вред</w:t>
      </w:r>
      <w:r>
        <w:rPr>
          <w:spacing w:val="-10"/>
        </w:rPr>
        <w:t xml:space="preserve"> </w:t>
      </w:r>
      <w:r>
        <w:t>природе.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1" w:firstLine="737"/>
      </w:pPr>
      <w:r>
        <w:t>Ориентированный на применение знаний естественных</w:t>
      </w:r>
      <w:r>
        <w:rPr>
          <w:spacing w:val="1"/>
        </w:rPr>
        <w:t xml:space="preserve"> </w:t>
      </w:r>
      <w:r>
        <w:t>и социальных</w:t>
      </w:r>
      <w:r>
        <w:rPr>
          <w:spacing w:val="1"/>
        </w:rPr>
        <w:t xml:space="preserve"> </w:t>
      </w:r>
      <w:r>
        <w:t>наук</w:t>
      </w:r>
      <w:r>
        <w:rPr>
          <w:spacing w:val="1"/>
        </w:rPr>
        <w:t xml:space="preserve"> </w:t>
      </w:r>
      <w:r>
        <w:t>для решения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поступков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возможных</w:t>
      </w:r>
      <w:r>
        <w:rPr>
          <w:spacing w:val="1"/>
        </w:rPr>
        <w:t xml:space="preserve"> </w:t>
      </w:r>
      <w:r>
        <w:t>последствий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окружающей среды.</w:t>
      </w:r>
    </w:p>
    <w:p w:rsidR="0020466F" w:rsidRDefault="003B3B8F">
      <w:pPr>
        <w:pStyle w:val="a3"/>
        <w:ind w:right="701" w:firstLine="737"/>
      </w:pPr>
      <w:r>
        <w:t>Участвующий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экологической,</w:t>
      </w:r>
      <w:r>
        <w:rPr>
          <w:spacing w:val="1"/>
        </w:rPr>
        <w:t xml:space="preserve"> </w:t>
      </w:r>
      <w:r>
        <w:t>природоохранной</w:t>
      </w:r>
      <w:r>
        <w:rPr>
          <w:spacing w:val="1"/>
        </w:rPr>
        <w:t xml:space="preserve"> </w:t>
      </w:r>
      <w:r>
        <w:t>направленности.</w:t>
      </w:r>
    </w:p>
    <w:p w:rsidR="0020466F" w:rsidRDefault="003B3B8F">
      <w:pPr>
        <w:pStyle w:val="1"/>
        <w:spacing w:before="5"/>
        <w:ind w:left="969"/>
      </w:pPr>
      <w:r>
        <w:rPr>
          <w:spacing w:val="-1"/>
        </w:rPr>
        <w:t>Ценности</w:t>
      </w:r>
      <w:r>
        <w:rPr>
          <w:spacing w:val="-13"/>
        </w:rPr>
        <w:t xml:space="preserve"> </w:t>
      </w:r>
      <w:r>
        <w:rPr>
          <w:spacing w:val="-1"/>
        </w:rPr>
        <w:t>научного</w:t>
      </w:r>
      <w:r>
        <w:rPr>
          <w:spacing w:val="-8"/>
        </w:rPr>
        <w:t xml:space="preserve"> </w:t>
      </w:r>
      <w:r>
        <w:t>познания</w:t>
      </w:r>
    </w:p>
    <w:p w:rsidR="0020466F" w:rsidRDefault="003B3B8F">
      <w:pPr>
        <w:pStyle w:val="a3"/>
        <w:ind w:right="709" w:firstLine="737"/>
      </w:pPr>
      <w:r>
        <w:t>Выражающий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интересы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областях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индивидуальных интересов,</w:t>
      </w:r>
      <w:r>
        <w:rPr>
          <w:spacing w:val="8"/>
        </w:rPr>
        <w:t xml:space="preserve"> </w:t>
      </w:r>
      <w:r>
        <w:t>способностей,</w:t>
      </w:r>
      <w:r>
        <w:rPr>
          <w:spacing w:val="-1"/>
        </w:rPr>
        <w:t xml:space="preserve"> </w:t>
      </w:r>
      <w:r>
        <w:t>достижений.</w:t>
      </w:r>
    </w:p>
    <w:p w:rsidR="0020466F" w:rsidRDefault="003B3B8F">
      <w:pPr>
        <w:pStyle w:val="a3"/>
        <w:ind w:firstLine="737"/>
        <w:jc w:val="left"/>
      </w:pPr>
      <w:r>
        <w:t>Ориентированный</w:t>
      </w:r>
      <w:r>
        <w:rPr>
          <w:spacing w:val="52"/>
        </w:rPr>
        <w:t xml:space="preserve"> </w:t>
      </w:r>
      <w:r>
        <w:t>в</w:t>
      </w:r>
      <w:r>
        <w:rPr>
          <w:spacing w:val="50"/>
        </w:rPr>
        <w:t xml:space="preserve"> </w:t>
      </w:r>
      <w:r>
        <w:t>деятельности</w:t>
      </w:r>
      <w:r>
        <w:rPr>
          <w:spacing w:val="52"/>
        </w:rPr>
        <w:t xml:space="preserve"> </w:t>
      </w:r>
      <w:r>
        <w:t>на</w:t>
      </w:r>
      <w:r>
        <w:rPr>
          <w:spacing w:val="50"/>
        </w:rPr>
        <w:t xml:space="preserve"> </w:t>
      </w:r>
      <w:r>
        <w:t>систему</w:t>
      </w:r>
      <w:r>
        <w:rPr>
          <w:spacing w:val="49"/>
        </w:rPr>
        <w:t xml:space="preserve"> </w:t>
      </w:r>
      <w:r>
        <w:t>научных</w:t>
      </w:r>
      <w:r>
        <w:rPr>
          <w:spacing w:val="54"/>
        </w:rPr>
        <w:t xml:space="preserve"> </w:t>
      </w:r>
      <w:r>
        <w:t>представлений</w:t>
      </w:r>
      <w:r>
        <w:rPr>
          <w:spacing w:val="53"/>
        </w:rPr>
        <w:t xml:space="preserve"> </w:t>
      </w:r>
      <w:r>
        <w:t>о</w:t>
      </w:r>
      <w:r>
        <w:rPr>
          <w:spacing w:val="26"/>
        </w:rPr>
        <w:t xml:space="preserve"> </w:t>
      </w:r>
      <w:r>
        <w:t>закономерностях</w:t>
      </w:r>
      <w:r>
        <w:rPr>
          <w:spacing w:val="-57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человека,</w:t>
      </w:r>
      <w:r>
        <w:rPr>
          <w:spacing w:val="-2"/>
        </w:rPr>
        <w:t xml:space="preserve"> </w:t>
      </w:r>
      <w:r>
        <w:t>природы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общества,</w:t>
      </w:r>
      <w:r>
        <w:rPr>
          <w:spacing w:val="-3"/>
        </w:rPr>
        <w:t xml:space="preserve"> </w:t>
      </w:r>
      <w:r>
        <w:t>взаимосвязях человека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природной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социальной</w:t>
      </w:r>
      <w:r>
        <w:rPr>
          <w:spacing w:val="-6"/>
        </w:rPr>
        <w:t xml:space="preserve"> </w:t>
      </w:r>
      <w:r>
        <w:t>средой.</w:t>
      </w:r>
    </w:p>
    <w:p w:rsidR="0020466F" w:rsidRDefault="003B3B8F">
      <w:pPr>
        <w:pStyle w:val="a3"/>
        <w:ind w:right="703" w:firstLine="737"/>
        <w:jc w:val="left"/>
      </w:pPr>
      <w:r>
        <w:t>Развивающий</w:t>
      </w:r>
      <w:r>
        <w:rPr>
          <w:spacing w:val="5"/>
        </w:rPr>
        <w:t xml:space="preserve"> </w:t>
      </w:r>
      <w:r>
        <w:t>навыки</w:t>
      </w:r>
      <w:r>
        <w:rPr>
          <w:spacing w:val="2"/>
        </w:rPr>
        <w:t xml:space="preserve"> </w:t>
      </w:r>
      <w:r>
        <w:t>использования</w:t>
      </w:r>
      <w:r>
        <w:rPr>
          <w:spacing w:val="3"/>
        </w:rPr>
        <w:t xml:space="preserve"> </w:t>
      </w:r>
      <w:r>
        <w:t>различных</w:t>
      </w:r>
      <w:r>
        <w:rPr>
          <w:spacing w:val="5"/>
        </w:rPr>
        <w:t xml:space="preserve"> </w:t>
      </w:r>
      <w:r>
        <w:t>средств</w:t>
      </w:r>
      <w:r>
        <w:rPr>
          <w:spacing w:val="2"/>
        </w:rPr>
        <w:t xml:space="preserve"> </w:t>
      </w:r>
      <w:r>
        <w:t>познания,</w:t>
      </w:r>
      <w:r>
        <w:rPr>
          <w:spacing w:val="1"/>
        </w:rPr>
        <w:t xml:space="preserve"> </w:t>
      </w:r>
      <w:r>
        <w:t>накопления</w:t>
      </w:r>
      <w:r>
        <w:rPr>
          <w:spacing w:val="3"/>
        </w:rPr>
        <w:t xml:space="preserve"> </w:t>
      </w:r>
      <w:r>
        <w:t>знаний</w:t>
      </w:r>
      <w:r>
        <w:rPr>
          <w:spacing w:val="63"/>
        </w:rPr>
        <w:t xml:space="preserve"> </w:t>
      </w:r>
      <w:r>
        <w:t>о</w:t>
      </w:r>
      <w:r>
        <w:rPr>
          <w:spacing w:val="-57"/>
        </w:rPr>
        <w:t xml:space="preserve"> </w:t>
      </w:r>
      <w:r>
        <w:t>мире</w:t>
      </w:r>
      <w:r>
        <w:rPr>
          <w:spacing w:val="-5"/>
        </w:rPr>
        <w:t xml:space="preserve"> </w:t>
      </w:r>
      <w:r>
        <w:t>(языковая,</w:t>
      </w:r>
      <w:r>
        <w:rPr>
          <w:spacing w:val="-4"/>
        </w:rPr>
        <w:t xml:space="preserve"> </w:t>
      </w:r>
      <w:r>
        <w:t>читательская</w:t>
      </w:r>
      <w:r>
        <w:rPr>
          <w:spacing w:val="-2"/>
        </w:rPr>
        <w:t xml:space="preserve"> </w:t>
      </w:r>
      <w:r>
        <w:t>культура,</w:t>
      </w:r>
      <w:r>
        <w:rPr>
          <w:spacing w:val="-3"/>
        </w:rPr>
        <w:t xml:space="preserve"> </w:t>
      </w:r>
      <w:r>
        <w:t>деятельность в</w:t>
      </w:r>
      <w:r>
        <w:rPr>
          <w:spacing w:val="-4"/>
        </w:rPr>
        <w:t xml:space="preserve"> </w:t>
      </w:r>
      <w:r>
        <w:t>информационной,</w:t>
      </w:r>
      <w:r>
        <w:rPr>
          <w:spacing w:val="-2"/>
        </w:rPr>
        <w:t xml:space="preserve"> </w:t>
      </w:r>
      <w:r>
        <w:t>цифровой</w:t>
      </w:r>
      <w:r>
        <w:rPr>
          <w:spacing w:val="-6"/>
        </w:rPr>
        <w:t xml:space="preserve"> </w:t>
      </w:r>
      <w:r>
        <w:t>среде).</w:t>
      </w:r>
    </w:p>
    <w:p w:rsidR="0020466F" w:rsidRDefault="003B3B8F">
      <w:pPr>
        <w:pStyle w:val="a3"/>
        <w:tabs>
          <w:tab w:val="left" w:pos="3192"/>
          <w:tab w:val="left" w:pos="4180"/>
          <w:tab w:val="left" w:pos="5723"/>
          <w:tab w:val="left" w:pos="7135"/>
          <w:tab w:val="left" w:pos="8136"/>
          <w:tab w:val="left" w:pos="9611"/>
          <w:tab w:val="left" w:pos="10464"/>
        </w:tabs>
        <w:ind w:right="706" w:firstLine="737"/>
        <w:jc w:val="left"/>
      </w:pPr>
      <w:r>
        <w:t>Демонстрирующий</w:t>
      </w:r>
      <w:r>
        <w:tab/>
        <w:t>навыки</w:t>
      </w:r>
      <w:r>
        <w:tab/>
        <w:t>наблюдений,</w:t>
      </w:r>
      <w:r>
        <w:tab/>
        <w:t>накопления</w:t>
      </w:r>
      <w:r>
        <w:tab/>
        <w:t>фактов,</w:t>
      </w:r>
      <w:r>
        <w:tab/>
        <w:t>осмысления</w:t>
      </w:r>
      <w:r>
        <w:tab/>
        <w:t>опыта</w:t>
      </w:r>
      <w:r>
        <w:tab/>
      </w:r>
      <w:r>
        <w:rPr>
          <w:spacing w:val="-2"/>
        </w:rPr>
        <w:t>в</w:t>
      </w:r>
      <w:r>
        <w:rPr>
          <w:spacing w:val="-57"/>
        </w:rPr>
        <w:t xml:space="preserve"> </w:t>
      </w:r>
      <w:r>
        <w:t>естественно-научной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гуманитарной</w:t>
      </w:r>
      <w:r>
        <w:rPr>
          <w:spacing w:val="-4"/>
        </w:rPr>
        <w:t xml:space="preserve"> </w:t>
      </w:r>
      <w:r>
        <w:t>областях</w:t>
      </w:r>
      <w:r>
        <w:rPr>
          <w:spacing w:val="-11"/>
        </w:rPr>
        <w:t xml:space="preserve"> </w:t>
      </w:r>
      <w:r>
        <w:t>познания,</w:t>
      </w:r>
      <w:r>
        <w:rPr>
          <w:spacing w:val="-13"/>
        </w:rPr>
        <w:t xml:space="preserve"> </w:t>
      </w:r>
      <w:r>
        <w:t>исследовательской</w:t>
      </w:r>
      <w:r>
        <w:rPr>
          <w:spacing w:val="-6"/>
        </w:rPr>
        <w:t xml:space="preserve"> </w:t>
      </w:r>
      <w:r>
        <w:t>деятельности.</w:t>
      </w:r>
    </w:p>
    <w:p w:rsidR="0020466F" w:rsidRDefault="003B3B8F">
      <w:pPr>
        <w:pStyle w:val="1"/>
        <w:spacing w:before="3" w:line="240" w:lineRule="auto"/>
        <w:ind w:left="969"/>
      </w:pPr>
      <w:r>
        <w:rPr>
          <w:spacing w:val="-8"/>
        </w:rPr>
        <w:t>РАЗДЕЛ</w:t>
      </w:r>
      <w:r>
        <w:rPr>
          <w:spacing w:val="-16"/>
        </w:rPr>
        <w:t xml:space="preserve"> </w:t>
      </w:r>
      <w:r>
        <w:rPr>
          <w:spacing w:val="-8"/>
        </w:rPr>
        <w:t>2.</w:t>
      </w:r>
      <w:r>
        <w:rPr>
          <w:spacing w:val="-15"/>
        </w:rPr>
        <w:t xml:space="preserve"> </w:t>
      </w:r>
      <w:r>
        <w:rPr>
          <w:spacing w:val="-7"/>
        </w:rPr>
        <w:t>СОДЕРЖАТЕЛЬНЫЙ</w:t>
      </w:r>
    </w:p>
    <w:p w:rsidR="0020466F" w:rsidRDefault="003B3B8F">
      <w:pPr>
        <w:spacing w:line="274" w:lineRule="exact"/>
        <w:ind w:left="1026"/>
        <w:jc w:val="both"/>
        <w:rPr>
          <w:b/>
          <w:sz w:val="24"/>
        </w:rPr>
      </w:pPr>
      <w:r>
        <w:rPr>
          <w:b/>
          <w:sz w:val="24"/>
        </w:rPr>
        <w:t>Виды,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формы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воспитательной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деятельности</w:t>
      </w:r>
    </w:p>
    <w:p w:rsidR="0020466F" w:rsidRDefault="003B3B8F">
      <w:pPr>
        <w:pStyle w:val="a3"/>
        <w:ind w:right="700" w:firstLine="794"/>
      </w:pPr>
      <w:r>
        <w:t>Виды,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разделе</w:t>
      </w:r>
      <w:r>
        <w:rPr>
          <w:spacing w:val="1"/>
        </w:rPr>
        <w:t xml:space="preserve"> </w:t>
      </w:r>
      <w:r>
        <w:t>планируются,</w:t>
      </w:r>
      <w:r>
        <w:rPr>
          <w:spacing w:val="-57"/>
        </w:rPr>
        <w:t xml:space="preserve"> </w:t>
      </w:r>
      <w:r>
        <w:t>представляются по модулям. Здесь модуль — часть рабочей программы воспитания, в которой</w:t>
      </w:r>
      <w:r>
        <w:rPr>
          <w:spacing w:val="1"/>
        </w:rPr>
        <w:t xml:space="preserve"> </w:t>
      </w:r>
      <w:r>
        <w:t>описываются</w:t>
      </w:r>
      <w:r>
        <w:rPr>
          <w:spacing w:val="1"/>
        </w:rPr>
        <w:t xml:space="preserve"> </w:t>
      </w:r>
      <w:r>
        <w:t>виды,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учебном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определённого направления деятельности в общеобразовательной организации. Каждый из модулей</w:t>
      </w:r>
      <w:r>
        <w:rPr>
          <w:spacing w:val="-57"/>
        </w:rPr>
        <w:t xml:space="preserve"> </w:t>
      </w:r>
      <w:r>
        <w:t>обладает</w:t>
      </w:r>
      <w:r>
        <w:rPr>
          <w:spacing w:val="1"/>
        </w:rPr>
        <w:t xml:space="preserve"> </w:t>
      </w:r>
      <w:r>
        <w:t>воспитательным</w:t>
      </w:r>
      <w:r>
        <w:rPr>
          <w:spacing w:val="1"/>
        </w:rPr>
        <w:t xml:space="preserve"> </w:t>
      </w:r>
      <w:r>
        <w:t>потенциалом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особыми</w:t>
      </w:r>
      <w:r>
        <w:rPr>
          <w:spacing w:val="1"/>
        </w:rPr>
        <w:t xml:space="preserve"> </w:t>
      </w:r>
      <w:r>
        <w:t>условиями,</w:t>
      </w:r>
      <w:r>
        <w:rPr>
          <w:spacing w:val="1"/>
        </w:rPr>
        <w:t xml:space="preserve"> </w:t>
      </w:r>
      <w:r>
        <w:t>средствами,</w:t>
      </w:r>
      <w:r>
        <w:rPr>
          <w:spacing w:val="1"/>
        </w:rPr>
        <w:t xml:space="preserve"> </w:t>
      </w:r>
      <w:r>
        <w:t>возможностями</w:t>
      </w:r>
      <w:r>
        <w:rPr>
          <w:spacing w:val="1"/>
        </w:rPr>
        <w:t xml:space="preserve"> </w:t>
      </w:r>
      <w:r>
        <w:t>воспитания</w:t>
      </w:r>
      <w:r>
        <w:rPr>
          <w:spacing w:val="40"/>
        </w:rPr>
        <w:t xml:space="preserve"> </w:t>
      </w:r>
      <w:r>
        <w:t>(урочная</w:t>
      </w:r>
      <w:r>
        <w:rPr>
          <w:spacing w:val="38"/>
        </w:rPr>
        <w:t xml:space="preserve"> </w:t>
      </w:r>
      <w:r>
        <w:t>деятельность,</w:t>
      </w:r>
      <w:r>
        <w:rPr>
          <w:spacing w:val="40"/>
        </w:rPr>
        <w:t xml:space="preserve"> </w:t>
      </w:r>
      <w:r>
        <w:t>внеурочнаядеятельность,</w:t>
      </w:r>
      <w:r>
        <w:rPr>
          <w:spacing w:val="-4"/>
        </w:rPr>
        <w:t xml:space="preserve"> </w:t>
      </w:r>
      <w:r>
        <w:t>взаимодействие</w:t>
      </w:r>
      <w:r>
        <w:rPr>
          <w:spacing w:val="-4"/>
        </w:rPr>
        <w:t xml:space="preserve"> </w:t>
      </w:r>
      <w:r>
        <w:t>с родителями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др.).</w:t>
      </w:r>
    </w:p>
    <w:p w:rsidR="0020466F" w:rsidRDefault="003B3B8F">
      <w:pPr>
        <w:pStyle w:val="1"/>
        <w:spacing w:before="3"/>
        <w:ind w:left="1026"/>
      </w:pPr>
      <w:r>
        <w:rPr>
          <w:spacing w:val="-2"/>
        </w:rPr>
        <w:t>Урочная</w:t>
      </w:r>
      <w:r>
        <w:rPr>
          <w:spacing w:val="-13"/>
        </w:rPr>
        <w:t xml:space="preserve"> </w:t>
      </w:r>
      <w:r>
        <w:rPr>
          <w:spacing w:val="-2"/>
        </w:rPr>
        <w:t>деятельность</w:t>
      </w:r>
    </w:p>
    <w:p w:rsidR="0020466F" w:rsidRDefault="003B3B8F">
      <w:pPr>
        <w:pStyle w:val="a3"/>
        <w:ind w:right="701" w:firstLine="794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уроков</w:t>
      </w:r>
      <w:r>
        <w:rPr>
          <w:spacing w:val="1"/>
        </w:rPr>
        <w:t xml:space="preserve"> </w:t>
      </w:r>
      <w:r>
        <w:t>(урочной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61"/>
        </w:rPr>
        <w:t xml:space="preserve"> </w:t>
      </w:r>
      <w:r>
        <w:t>аудиторных</w:t>
      </w:r>
      <w:r>
        <w:rPr>
          <w:spacing w:val="1"/>
        </w:rPr>
        <w:t xml:space="preserve"> </w:t>
      </w:r>
      <w:r>
        <w:t>занятий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рамках</w:t>
      </w:r>
      <w:r>
        <w:rPr>
          <w:spacing w:val="-1"/>
        </w:rPr>
        <w:t xml:space="preserve"> </w:t>
      </w:r>
      <w:r>
        <w:t>максимально</w:t>
      </w:r>
      <w:r>
        <w:rPr>
          <w:spacing w:val="-1"/>
        </w:rPr>
        <w:t xml:space="preserve"> </w:t>
      </w:r>
      <w:r>
        <w:t>допустимой</w:t>
      </w:r>
      <w:r>
        <w:rPr>
          <w:spacing w:val="3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нагрузки)</w:t>
      </w:r>
      <w:r>
        <w:rPr>
          <w:spacing w:val="-2"/>
        </w:rPr>
        <w:t xml:space="preserve"> </w:t>
      </w:r>
      <w:r>
        <w:t>может</w:t>
      </w:r>
      <w:r>
        <w:rPr>
          <w:spacing w:val="-3"/>
        </w:rPr>
        <w:t xml:space="preserve"> </w:t>
      </w:r>
      <w:r>
        <w:t>предусматривать: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ind w:right="699" w:firstLine="794"/>
        <w:rPr>
          <w:sz w:val="24"/>
        </w:rPr>
      </w:pPr>
      <w:r>
        <w:rPr>
          <w:sz w:val="24"/>
        </w:rPr>
        <w:t>максимальное использование воспитательных возможностей содержания 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 для формирования у обучающихся российских традиционных духовно-нравственных 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социокультурных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исторического</w:t>
      </w:r>
      <w:r>
        <w:rPr>
          <w:spacing w:val="-57"/>
          <w:sz w:val="24"/>
        </w:rPr>
        <w:t xml:space="preserve"> </w:t>
      </w:r>
      <w:r>
        <w:rPr>
          <w:sz w:val="24"/>
        </w:rPr>
        <w:t>просвещения; подбор соответствующего тематического содержания, текстов для чтения, задач 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проблемных</w:t>
      </w:r>
      <w:r>
        <w:rPr>
          <w:spacing w:val="2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3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обсуждений;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ind w:right="703" w:firstLine="794"/>
        <w:rPr>
          <w:sz w:val="24"/>
        </w:rPr>
      </w:pPr>
      <w:r>
        <w:rPr>
          <w:sz w:val="24"/>
        </w:rPr>
        <w:t>включение учителями в рабочие программы по всем учебным предметам, курсам,</w:t>
      </w:r>
      <w:r>
        <w:rPr>
          <w:spacing w:val="1"/>
          <w:sz w:val="24"/>
        </w:rPr>
        <w:t xml:space="preserve"> </w:t>
      </w:r>
      <w:r>
        <w:rPr>
          <w:sz w:val="24"/>
        </w:rPr>
        <w:t>модулям целевых ориентиров результатов воспитания, их учёт в формулировках воспитательных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2"/>
          <w:sz w:val="24"/>
        </w:rPr>
        <w:t xml:space="preserve"> </w:t>
      </w:r>
      <w:r>
        <w:rPr>
          <w:sz w:val="24"/>
        </w:rPr>
        <w:t>уроков,</w:t>
      </w:r>
      <w:r>
        <w:rPr>
          <w:spacing w:val="-2"/>
          <w:sz w:val="24"/>
        </w:rPr>
        <w:t xml:space="preserve"> </w:t>
      </w:r>
      <w:r>
        <w:rPr>
          <w:sz w:val="24"/>
        </w:rPr>
        <w:t>занятий, освоения</w:t>
      </w:r>
      <w:r>
        <w:rPr>
          <w:spacing w:val="3"/>
          <w:sz w:val="24"/>
        </w:rPr>
        <w:t xml:space="preserve"> </w:t>
      </w:r>
      <w:r>
        <w:rPr>
          <w:sz w:val="24"/>
        </w:rPr>
        <w:t>учебной тематики,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вобучении;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ind w:right="705" w:firstLine="794"/>
        <w:rPr>
          <w:sz w:val="24"/>
        </w:rPr>
      </w:pPr>
      <w:r>
        <w:rPr>
          <w:sz w:val="24"/>
        </w:rPr>
        <w:t>включение учителями в рабочие программы учебных предметов, курсов, модулей</w:t>
      </w:r>
      <w:r>
        <w:rPr>
          <w:spacing w:val="1"/>
          <w:sz w:val="24"/>
        </w:rPr>
        <w:t xml:space="preserve"> </w:t>
      </w:r>
      <w:r>
        <w:rPr>
          <w:sz w:val="24"/>
        </w:rPr>
        <w:t>тематики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календарным</w:t>
      </w:r>
      <w:r>
        <w:rPr>
          <w:spacing w:val="-5"/>
          <w:sz w:val="24"/>
        </w:rPr>
        <w:t xml:space="preserve"> </w:t>
      </w:r>
      <w:r>
        <w:rPr>
          <w:sz w:val="24"/>
        </w:rPr>
        <w:t>планом</w:t>
      </w:r>
      <w:r>
        <w:rPr>
          <w:spacing w:val="-4"/>
          <w:sz w:val="24"/>
        </w:rPr>
        <w:t xml:space="preserve"> </w:t>
      </w:r>
      <w:r>
        <w:rPr>
          <w:sz w:val="24"/>
        </w:rPr>
        <w:t>воспитательной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ind w:right="806" w:firstLine="794"/>
        <w:rPr>
          <w:sz w:val="24"/>
        </w:rPr>
      </w:pPr>
      <w:r>
        <w:rPr>
          <w:sz w:val="24"/>
        </w:rPr>
        <w:t>выбор методов, методик, технологий, оказывающих воспитательное</w:t>
      </w:r>
      <w:r>
        <w:rPr>
          <w:spacing w:val="60"/>
          <w:sz w:val="24"/>
        </w:rPr>
        <w:t xml:space="preserve"> </w:t>
      </w:r>
      <w:r>
        <w:rPr>
          <w:sz w:val="24"/>
        </w:rPr>
        <w:t>воздействие</w:t>
      </w:r>
      <w:r>
        <w:rPr>
          <w:spacing w:val="1"/>
          <w:sz w:val="24"/>
        </w:rPr>
        <w:t xml:space="preserve"> </w:t>
      </w:r>
      <w:r>
        <w:rPr>
          <w:sz w:val="24"/>
        </w:rPr>
        <w:t>на личность в соответствии с воспитательным идеалом, целью и задачами воспитания, целевыми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ориентирами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5"/>
          <w:sz w:val="24"/>
        </w:rPr>
        <w:t xml:space="preserve"> </w:t>
      </w:r>
      <w:r>
        <w:rPr>
          <w:sz w:val="24"/>
        </w:rPr>
        <w:t>воспитания;</w:t>
      </w:r>
      <w:r>
        <w:rPr>
          <w:spacing w:val="-2"/>
          <w:sz w:val="24"/>
        </w:rPr>
        <w:t xml:space="preserve"> </w:t>
      </w:r>
      <w:r>
        <w:rPr>
          <w:sz w:val="24"/>
        </w:rPr>
        <w:t>реализацию</w:t>
      </w:r>
      <w:r>
        <w:rPr>
          <w:spacing w:val="-3"/>
          <w:sz w:val="24"/>
        </w:rPr>
        <w:t xml:space="preserve"> </w:t>
      </w:r>
      <w:r>
        <w:rPr>
          <w:sz w:val="24"/>
        </w:rPr>
        <w:t>приоритета</w:t>
      </w:r>
      <w:r>
        <w:rPr>
          <w:spacing w:val="-5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ind w:right="870" w:firstLine="794"/>
        <w:rPr>
          <w:sz w:val="24"/>
        </w:rPr>
      </w:pPr>
      <w:r>
        <w:rPr>
          <w:sz w:val="24"/>
        </w:rPr>
        <w:t>привлечение внимания обучающихся к ценностному аспекту изучаемых на уроках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предметов,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событий,</w:t>
      </w:r>
      <w:r>
        <w:rPr>
          <w:spacing w:val="1"/>
          <w:sz w:val="24"/>
        </w:rPr>
        <w:t xml:space="preserve"> </w:t>
      </w:r>
      <w:r>
        <w:rPr>
          <w:sz w:val="24"/>
        </w:rPr>
        <w:t>инициирование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высказываний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мнения,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выработки своего</w:t>
      </w:r>
      <w:r>
        <w:rPr>
          <w:spacing w:val="-1"/>
          <w:sz w:val="24"/>
        </w:rPr>
        <w:t xml:space="preserve"> </w:t>
      </w:r>
      <w:r>
        <w:rPr>
          <w:sz w:val="24"/>
        </w:rPr>
        <w:t>личностного отношения</w:t>
      </w:r>
      <w:r>
        <w:rPr>
          <w:spacing w:val="-1"/>
          <w:sz w:val="24"/>
        </w:rPr>
        <w:t xml:space="preserve"> </w:t>
      </w:r>
      <w:r>
        <w:rPr>
          <w:sz w:val="24"/>
        </w:rPr>
        <w:t>к изучаемым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событиям,</w:t>
      </w:r>
      <w:r>
        <w:rPr>
          <w:spacing w:val="-2"/>
          <w:sz w:val="24"/>
        </w:rPr>
        <w:t xml:space="preserve"> </w:t>
      </w:r>
      <w:r>
        <w:rPr>
          <w:sz w:val="24"/>
        </w:rPr>
        <w:t>явлениям,</w:t>
      </w:r>
      <w:r>
        <w:rPr>
          <w:spacing w:val="-6"/>
          <w:sz w:val="24"/>
        </w:rPr>
        <w:t xml:space="preserve"> </w:t>
      </w:r>
      <w:r>
        <w:rPr>
          <w:sz w:val="24"/>
        </w:rPr>
        <w:t>лицам;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ind w:right="871" w:firstLine="794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интерактивных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форм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интеллектуальных,</w:t>
      </w:r>
      <w:r>
        <w:rPr>
          <w:spacing w:val="1"/>
          <w:sz w:val="24"/>
        </w:rPr>
        <w:t xml:space="preserve"> </w:t>
      </w:r>
      <w:r>
        <w:rPr>
          <w:sz w:val="24"/>
        </w:rPr>
        <w:t>стимулирующих познавательную мотивацию, игровых методик, дискуссий, дающих возможность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приобрести</w:t>
      </w:r>
      <w:r>
        <w:rPr>
          <w:spacing w:val="1"/>
          <w:sz w:val="24"/>
        </w:rPr>
        <w:t xml:space="preserve"> </w:t>
      </w:r>
      <w:r>
        <w:rPr>
          <w:sz w:val="24"/>
        </w:rPr>
        <w:t>опыт</w:t>
      </w:r>
      <w:r>
        <w:rPr>
          <w:spacing w:val="1"/>
          <w:sz w:val="24"/>
        </w:rPr>
        <w:t xml:space="preserve"> </w:t>
      </w:r>
      <w:r>
        <w:rPr>
          <w:sz w:val="24"/>
        </w:rPr>
        <w:t>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диалога;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которая</w:t>
      </w:r>
      <w:r>
        <w:rPr>
          <w:spacing w:val="1"/>
          <w:sz w:val="24"/>
        </w:rPr>
        <w:t xml:space="preserve"> </w:t>
      </w:r>
      <w:r>
        <w:rPr>
          <w:sz w:val="24"/>
        </w:rPr>
        <w:t>учит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-57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команде, способствует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-1"/>
          <w:sz w:val="24"/>
        </w:rPr>
        <w:t xml:space="preserve"> </w:t>
      </w:r>
      <w:r>
        <w:rPr>
          <w:sz w:val="24"/>
        </w:rPr>
        <w:t>критического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мышления;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ind w:right="876" w:firstLine="794"/>
        <w:rPr>
          <w:sz w:val="24"/>
        </w:rPr>
      </w:pPr>
      <w:r>
        <w:rPr>
          <w:sz w:val="24"/>
        </w:rPr>
        <w:t>побуждение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1"/>
          <w:sz w:val="24"/>
        </w:rPr>
        <w:t xml:space="preserve"> </w:t>
      </w:r>
      <w:r>
        <w:rPr>
          <w:sz w:val="24"/>
        </w:rPr>
        <w:t>нормы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педагогами,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соответствующие</w:t>
      </w:r>
      <w:r>
        <w:rPr>
          <w:spacing w:val="1"/>
          <w:sz w:val="24"/>
        </w:rPr>
        <w:t xml:space="preserve"> </w:t>
      </w:r>
      <w:r>
        <w:rPr>
          <w:sz w:val="24"/>
        </w:rPr>
        <w:t>укладу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поддержку</w:t>
      </w:r>
      <w:r>
        <w:rPr>
          <w:spacing w:val="-18"/>
          <w:sz w:val="24"/>
        </w:rPr>
        <w:t xml:space="preserve"> </w:t>
      </w:r>
      <w:r>
        <w:rPr>
          <w:sz w:val="24"/>
        </w:rPr>
        <w:t>доброжелательной</w:t>
      </w:r>
      <w:r>
        <w:rPr>
          <w:spacing w:val="4"/>
          <w:sz w:val="24"/>
        </w:rPr>
        <w:t xml:space="preserve"> </w:t>
      </w:r>
      <w:r>
        <w:rPr>
          <w:sz w:val="24"/>
        </w:rPr>
        <w:t>атмосферы;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ind w:right="870" w:firstLine="794"/>
        <w:rPr>
          <w:sz w:val="24"/>
        </w:rPr>
      </w:pP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шефства</w:t>
      </w:r>
      <w:r>
        <w:rPr>
          <w:spacing w:val="1"/>
          <w:sz w:val="24"/>
        </w:rPr>
        <w:t xml:space="preserve"> </w:t>
      </w:r>
      <w:r>
        <w:rPr>
          <w:sz w:val="24"/>
        </w:rPr>
        <w:t>мотивированных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эрудированных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над</w:t>
      </w:r>
      <w:r>
        <w:rPr>
          <w:spacing w:val="1"/>
          <w:sz w:val="24"/>
        </w:rPr>
        <w:t xml:space="preserve"> </w:t>
      </w:r>
      <w:r>
        <w:rPr>
          <w:sz w:val="24"/>
        </w:rPr>
        <w:t>неуспевающими</w:t>
      </w:r>
      <w:r>
        <w:rPr>
          <w:spacing w:val="1"/>
          <w:sz w:val="24"/>
        </w:rPr>
        <w:t xml:space="preserve"> </w:t>
      </w:r>
      <w:r>
        <w:rPr>
          <w:sz w:val="24"/>
        </w:rPr>
        <w:t>одноклассниками,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особыми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потребностями,</w:t>
      </w:r>
      <w:r>
        <w:rPr>
          <w:spacing w:val="-57"/>
          <w:sz w:val="24"/>
        </w:rPr>
        <w:t xml:space="preserve"> </w:t>
      </w:r>
      <w:r>
        <w:rPr>
          <w:sz w:val="24"/>
        </w:rPr>
        <w:t>дающего</w:t>
      </w:r>
      <w:r>
        <w:rPr>
          <w:spacing w:val="-3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значимый</w:t>
      </w:r>
      <w:r>
        <w:rPr>
          <w:spacing w:val="-1"/>
          <w:sz w:val="24"/>
        </w:rPr>
        <w:t xml:space="preserve"> </w:t>
      </w:r>
      <w:r>
        <w:rPr>
          <w:sz w:val="24"/>
        </w:rPr>
        <w:t>опыт</w:t>
      </w:r>
      <w:r>
        <w:rPr>
          <w:spacing w:val="-3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взаимной</w:t>
      </w:r>
      <w:r>
        <w:rPr>
          <w:spacing w:val="-5"/>
          <w:sz w:val="24"/>
        </w:rPr>
        <w:t xml:space="preserve"> </w:t>
      </w:r>
      <w:r>
        <w:rPr>
          <w:sz w:val="24"/>
        </w:rPr>
        <w:t>помощи;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ind w:right="881" w:firstLine="794"/>
        <w:rPr>
          <w:sz w:val="24"/>
        </w:rPr>
      </w:pPr>
      <w:r>
        <w:rPr>
          <w:sz w:val="24"/>
        </w:rPr>
        <w:t>инициирование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поддержку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форме</w:t>
      </w:r>
      <w:r>
        <w:rPr>
          <w:spacing w:val="-2"/>
          <w:sz w:val="24"/>
        </w:rPr>
        <w:t xml:space="preserve"> </w:t>
      </w:r>
      <w:r>
        <w:rPr>
          <w:sz w:val="24"/>
        </w:rPr>
        <w:t>индивидуальных и групповых</w:t>
      </w:r>
      <w:r>
        <w:rPr>
          <w:spacing w:val="5"/>
          <w:sz w:val="24"/>
        </w:rPr>
        <w:t xml:space="preserve"> </w:t>
      </w:r>
      <w:r>
        <w:rPr>
          <w:sz w:val="24"/>
        </w:rPr>
        <w:t>проектов.</w:t>
      </w:r>
    </w:p>
    <w:p w:rsidR="0020466F" w:rsidRDefault="003B3B8F">
      <w:pPr>
        <w:pStyle w:val="1"/>
        <w:spacing w:before="4"/>
        <w:ind w:left="1026"/>
      </w:pPr>
      <w:r>
        <w:rPr>
          <w:spacing w:val="-1"/>
        </w:rPr>
        <w:t>Внеурочная</w:t>
      </w:r>
      <w:r>
        <w:rPr>
          <w:spacing w:val="-11"/>
        </w:rPr>
        <w:t xml:space="preserve"> </w:t>
      </w:r>
      <w:r>
        <w:rPr>
          <w:spacing w:val="-1"/>
        </w:rPr>
        <w:t>деятельность</w:t>
      </w:r>
    </w:p>
    <w:p w:rsidR="0020466F" w:rsidRDefault="003B3B8F">
      <w:pPr>
        <w:pStyle w:val="a3"/>
        <w:spacing w:line="274" w:lineRule="exact"/>
        <w:ind w:left="1026" w:firstLine="0"/>
      </w:pPr>
      <w:r>
        <w:t>Реализация</w:t>
      </w:r>
      <w:r>
        <w:rPr>
          <w:spacing w:val="45"/>
        </w:rPr>
        <w:t xml:space="preserve"> </w:t>
      </w:r>
      <w:r>
        <w:t>воспитательного</w:t>
      </w:r>
      <w:r>
        <w:rPr>
          <w:spacing w:val="46"/>
        </w:rPr>
        <w:t xml:space="preserve"> </w:t>
      </w:r>
      <w:r>
        <w:t>потенциала</w:t>
      </w:r>
      <w:r>
        <w:rPr>
          <w:spacing w:val="44"/>
        </w:rPr>
        <w:t xml:space="preserve"> </w:t>
      </w:r>
      <w:r>
        <w:t>внеурочной</w:t>
      </w:r>
      <w:r>
        <w:rPr>
          <w:spacing w:val="46"/>
        </w:rPr>
        <w:t xml:space="preserve"> </w:t>
      </w:r>
      <w:r>
        <w:t>деятельности</w:t>
      </w:r>
      <w:r>
        <w:rPr>
          <w:spacing w:val="46"/>
        </w:rPr>
        <w:t xml:space="preserve"> </w:t>
      </w:r>
      <w:r>
        <w:t>в</w:t>
      </w:r>
      <w:r>
        <w:rPr>
          <w:spacing w:val="46"/>
        </w:rPr>
        <w:t xml:space="preserve"> </w:t>
      </w:r>
      <w:r>
        <w:t>целях</w:t>
      </w:r>
      <w:r>
        <w:rPr>
          <w:spacing w:val="47"/>
        </w:rPr>
        <w:t xml:space="preserve"> </w:t>
      </w:r>
      <w:r>
        <w:t>обеспечения</w:t>
      </w:r>
    </w:p>
    <w:p w:rsidR="0020466F" w:rsidRDefault="0020466F">
      <w:pPr>
        <w:spacing w:line="274" w:lineRule="exact"/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871" w:firstLine="0"/>
      </w:pPr>
      <w:r>
        <w:t>индивидуальных</w:t>
      </w:r>
      <w:r>
        <w:rPr>
          <w:spacing w:val="1"/>
        </w:rPr>
        <w:t xml:space="preserve"> </w:t>
      </w:r>
      <w:r>
        <w:t>потребностей,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рамках,</w:t>
      </w:r>
      <w:r>
        <w:rPr>
          <w:spacing w:val="1"/>
        </w:rPr>
        <w:t xml:space="preserve"> </w:t>
      </w:r>
      <w:r>
        <w:t>выбранных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курсов,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реализуемые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-1"/>
        </w:rPr>
        <w:t xml:space="preserve"> </w:t>
      </w:r>
      <w:r>
        <w:t>организации: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ind w:right="871" w:firstLine="794"/>
        <w:rPr>
          <w:sz w:val="24"/>
        </w:rPr>
      </w:pPr>
      <w:r>
        <w:rPr>
          <w:sz w:val="24"/>
        </w:rPr>
        <w:t>курсы,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просвещения,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патриотической,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гражданско-</w:t>
      </w:r>
      <w:r>
        <w:rPr>
          <w:spacing w:val="1"/>
          <w:sz w:val="24"/>
        </w:rPr>
        <w:t xml:space="preserve"> </w:t>
      </w:r>
      <w:r>
        <w:rPr>
          <w:sz w:val="24"/>
        </w:rPr>
        <w:t>патриотической,</w:t>
      </w:r>
      <w:r>
        <w:rPr>
          <w:spacing w:val="1"/>
          <w:sz w:val="24"/>
        </w:rPr>
        <w:t xml:space="preserve"> </w:t>
      </w:r>
      <w:r>
        <w:rPr>
          <w:sz w:val="24"/>
        </w:rPr>
        <w:t>военно-патриотической,</w:t>
      </w:r>
      <w:r>
        <w:rPr>
          <w:spacing w:val="1"/>
          <w:sz w:val="24"/>
        </w:rPr>
        <w:t xml:space="preserve"> </w:t>
      </w:r>
      <w:r>
        <w:rPr>
          <w:sz w:val="24"/>
        </w:rPr>
        <w:t>краеведческой,</w:t>
      </w:r>
      <w:r>
        <w:rPr>
          <w:spacing w:val="59"/>
          <w:sz w:val="24"/>
        </w:rPr>
        <w:t xml:space="preserve"> </w:t>
      </w:r>
      <w:r>
        <w:rPr>
          <w:sz w:val="24"/>
        </w:rPr>
        <w:t>историко-культурной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направленности:</w:t>
      </w:r>
    </w:p>
    <w:p w:rsidR="0020466F" w:rsidRDefault="003B3B8F">
      <w:pPr>
        <w:pStyle w:val="a3"/>
        <w:ind w:firstLine="0"/>
      </w:pPr>
      <w:r>
        <w:t>«Музей</w:t>
      </w:r>
      <w:r>
        <w:rPr>
          <w:spacing w:val="-6"/>
        </w:rPr>
        <w:t xml:space="preserve"> </w:t>
      </w:r>
      <w:r>
        <w:t>Боевой</w:t>
      </w:r>
      <w:r>
        <w:rPr>
          <w:spacing w:val="-7"/>
        </w:rPr>
        <w:t xml:space="preserve"> </w:t>
      </w:r>
      <w:r>
        <w:t>Славы»,</w:t>
      </w:r>
      <w:r>
        <w:rPr>
          <w:spacing w:val="-2"/>
        </w:rPr>
        <w:t xml:space="preserve"> </w:t>
      </w:r>
      <w:r>
        <w:t>«Разговоры</w:t>
      </w:r>
      <w:r>
        <w:rPr>
          <w:spacing w:val="-8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важном»,</w:t>
      </w:r>
      <w:r>
        <w:rPr>
          <w:spacing w:val="2"/>
        </w:rPr>
        <w:t xml:space="preserve"> </w:t>
      </w:r>
      <w:r>
        <w:t>«Юнармия»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ind w:right="871" w:firstLine="794"/>
        <w:rPr>
          <w:sz w:val="24"/>
        </w:rPr>
      </w:pPr>
      <w:r>
        <w:rPr>
          <w:sz w:val="24"/>
        </w:rPr>
        <w:t>курсы, занятия духовно-нравственной направленности по религиозным культурам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основам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12"/>
          <w:sz w:val="24"/>
        </w:rPr>
        <w:t xml:space="preserve"> </w:t>
      </w:r>
      <w:r>
        <w:rPr>
          <w:sz w:val="24"/>
        </w:rPr>
        <w:t>краеведению:</w:t>
      </w:r>
      <w:r>
        <w:rPr>
          <w:spacing w:val="9"/>
          <w:sz w:val="24"/>
        </w:rPr>
        <w:t xml:space="preserve"> </w:t>
      </w:r>
      <w:r>
        <w:rPr>
          <w:sz w:val="24"/>
        </w:rPr>
        <w:t>«Родничок»,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ind w:right="872" w:firstLine="794"/>
        <w:rPr>
          <w:sz w:val="24"/>
        </w:rPr>
      </w:pPr>
      <w:r>
        <w:rPr>
          <w:sz w:val="24"/>
        </w:rPr>
        <w:t>курсы,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научной,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исследовательской,</w:t>
      </w:r>
      <w:r>
        <w:rPr>
          <w:spacing w:val="1"/>
          <w:sz w:val="24"/>
        </w:rPr>
        <w:t xml:space="preserve"> </w:t>
      </w:r>
      <w:r>
        <w:rPr>
          <w:sz w:val="24"/>
        </w:rPr>
        <w:t>просветительской</w:t>
      </w:r>
      <w:r>
        <w:rPr>
          <w:spacing w:val="-57"/>
          <w:sz w:val="24"/>
        </w:rPr>
        <w:t xml:space="preserve"> </w:t>
      </w:r>
      <w:r>
        <w:rPr>
          <w:sz w:val="24"/>
        </w:rPr>
        <w:t>направленности:</w:t>
      </w:r>
      <w:r>
        <w:rPr>
          <w:spacing w:val="1"/>
          <w:sz w:val="24"/>
        </w:rPr>
        <w:t xml:space="preserve"> </w:t>
      </w:r>
      <w:r>
        <w:rPr>
          <w:sz w:val="24"/>
        </w:rPr>
        <w:t>«Проектная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деятельность»</w:t>
      </w:r>
      <w:r>
        <w:rPr>
          <w:spacing w:val="1"/>
          <w:sz w:val="24"/>
        </w:rPr>
        <w:t xml:space="preserve"> </w:t>
      </w:r>
      <w:r>
        <w:rPr>
          <w:sz w:val="24"/>
        </w:rPr>
        <w:t>«Секреты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языка»,</w:t>
      </w:r>
      <w:r>
        <w:rPr>
          <w:spacing w:val="1"/>
          <w:sz w:val="24"/>
        </w:rPr>
        <w:t xml:space="preserve"> </w:t>
      </w:r>
      <w:r>
        <w:rPr>
          <w:sz w:val="24"/>
        </w:rPr>
        <w:t>«Функциональная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грамотность»,</w:t>
      </w:r>
      <w:r>
        <w:rPr>
          <w:spacing w:val="3"/>
          <w:sz w:val="24"/>
        </w:rPr>
        <w:t xml:space="preserve"> </w:t>
      </w:r>
      <w:r>
        <w:rPr>
          <w:sz w:val="24"/>
        </w:rPr>
        <w:t>«Юный</w:t>
      </w:r>
      <w:r>
        <w:rPr>
          <w:spacing w:val="4"/>
          <w:sz w:val="24"/>
        </w:rPr>
        <w:t xml:space="preserve"> </w:t>
      </w:r>
      <w:r>
        <w:rPr>
          <w:sz w:val="24"/>
        </w:rPr>
        <w:t>программист»,</w:t>
      </w:r>
      <w:r>
        <w:rPr>
          <w:spacing w:val="4"/>
          <w:sz w:val="24"/>
        </w:rPr>
        <w:t xml:space="preserve"> </w:t>
      </w:r>
      <w:r>
        <w:rPr>
          <w:sz w:val="24"/>
        </w:rPr>
        <w:t>«Робототехника»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</w:tabs>
        <w:spacing w:before="1"/>
        <w:ind w:right="883" w:firstLine="794"/>
        <w:rPr>
          <w:sz w:val="24"/>
        </w:rPr>
      </w:pPr>
      <w:r>
        <w:rPr>
          <w:sz w:val="24"/>
        </w:rPr>
        <w:t>курсы,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самоопределению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«Моя</w:t>
      </w:r>
      <w:r>
        <w:rPr>
          <w:spacing w:val="1"/>
          <w:sz w:val="24"/>
        </w:rPr>
        <w:t xml:space="preserve"> </w:t>
      </w:r>
      <w:r>
        <w:rPr>
          <w:sz w:val="24"/>
        </w:rPr>
        <w:t>будущая</w:t>
      </w:r>
      <w:r>
        <w:rPr>
          <w:spacing w:val="-7"/>
          <w:sz w:val="24"/>
        </w:rPr>
        <w:t xml:space="preserve"> </w:t>
      </w:r>
      <w:r>
        <w:rPr>
          <w:sz w:val="24"/>
        </w:rPr>
        <w:t>профессия»,</w:t>
      </w:r>
      <w:r>
        <w:rPr>
          <w:spacing w:val="-1"/>
          <w:sz w:val="24"/>
        </w:rPr>
        <w:t xml:space="preserve"> </w:t>
      </w:r>
      <w:r>
        <w:rPr>
          <w:sz w:val="24"/>
        </w:rPr>
        <w:t>«Моё</w:t>
      </w:r>
      <w:r>
        <w:rPr>
          <w:spacing w:val="-8"/>
          <w:sz w:val="24"/>
        </w:rPr>
        <w:t xml:space="preserve"> </w:t>
      </w:r>
      <w:r>
        <w:rPr>
          <w:sz w:val="24"/>
        </w:rPr>
        <w:t>профессиональное</w:t>
      </w:r>
      <w:r>
        <w:rPr>
          <w:spacing w:val="-6"/>
          <w:sz w:val="24"/>
        </w:rPr>
        <w:t xml:space="preserve"> </w:t>
      </w:r>
      <w:r>
        <w:rPr>
          <w:sz w:val="24"/>
        </w:rPr>
        <w:t>будущее», «Профориентация»,</w:t>
      </w:r>
      <w:r>
        <w:rPr>
          <w:spacing w:val="1"/>
          <w:sz w:val="24"/>
        </w:rPr>
        <w:t xml:space="preserve"> </w:t>
      </w:r>
      <w:r>
        <w:rPr>
          <w:sz w:val="24"/>
        </w:rPr>
        <w:t>«Найди</w:t>
      </w:r>
      <w:r>
        <w:rPr>
          <w:spacing w:val="-6"/>
          <w:sz w:val="24"/>
        </w:rPr>
        <w:t xml:space="preserve"> </w:t>
      </w:r>
      <w:r>
        <w:rPr>
          <w:sz w:val="24"/>
        </w:rPr>
        <w:t>свой</w:t>
      </w:r>
      <w:r>
        <w:rPr>
          <w:spacing w:val="-3"/>
          <w:sz w:val="24"/>
        </w:rPr>
        <w:t xml:space="preserve"> </w:t>
      </w:r>
      <w:r>
        <w:rPr>
          <w:sz w:val="24"/>
        </w:rPr>
        <w:t>путь»</w:t>
      </w:r>
    </w:p>
    <w:p w:rsidR="0020466F" w:rsidRDefault="003B3B8F">
      <w:pPr>
        <w:pStyle w:val="a3"/>
        <w:ind w:left="1026" w:firstLine="0"/>
        <w:jc w:val="left"/>
      </w:pPr>
      <w:r>
        <w:t>-курсы,</w:t>
      </w:r>
      <w:r>
        <w:rPr>
          <w:spacing w:val="43"/>
        </w:rPr>
        <w:t xml:space="preserve"> </w:t>
      </w:r>
      <w:r>
        <w:t>занятия</w:t>
      </w:r>
      <w:r>
        <w:rPr>
          <w:spacing w:val="45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области</w:t>
      </w:r>
      <w:r>
        <w:rPr>
          <w:spacing w:val="3"/>
        </w:rPr>
        <w:t xml:space="preserve"> </w:t>
      </w:r>
      <w:r>
        <w:t>искусств,</w:t>
      </w:r>
      <w:r>
        <w:rPr>
          <w:spacing w:val="1"/>
        </w:rPr>
        <w:t xml:space="preserve"> </w:t>
      </w:r>
      <w:r>
        <w:t>художественного</w:t>
      </w:r>
      <w:r>
        <w:rPr>
          <w:spacing w:val="2"/>
        </w:rPr>
        <w:t xml:space="preserve"> </w:t>
      </w:r>
      <w:r>
        <w:t>творчества</w:t>
      </w:r>
      <w:r>
        <w:rPr>
          <w:spacing w:val="-2"/>
        </w:rPr>
        <w:t xml:space="preserve"> </w:t>
      </w:r>
      <w:r>
        <w:t>разных</w:t>
      </w:r>
      <w:r>
        <w:rPr>
          <w:spacing w:val="5"/>
        </w:rPr>
        <w:t xml:space="preserve"> </w:t>
      </w:r>
      <w:r>
        <w:t>видов</w:t>
      </w:r>
      <w:r>
        <w:rPr>
          <w:spacing w:val="8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жанров;</w:t>
      </w:r>
    </w:p>
    <w:p w:rsidR="0020466F" w:rsidRDefault="003B3B8F">
      <w:pPr>
        <w:pStyle w:val="a3"/>
        <w:tabs>
          <w:tab w:val="left" w:pos="1440"/>
          <w:tab w:val="left" w:pos="2464"/>
          <w:tab w:val="left" w:pos="5736"/>
          <w:tab w:val="left" w:pos="6796"/>
          <w:tab w:val="left" w:pos="8378"/>
          <w:tab w:val="left" w:pos="9281"/>
        </w:tabs>
        <w:ind w:right="872" w:firstLine="0"/>
        <w:jc w:val="left"/>
      </w:pPr>
      <w:r>
        <w:t>«Фабрика</w:t>
      </w:r>
      <w:r>
        <w:tab/>
        <w:t>миров»,</w:t>
      </w:r>
      <w:r>
        <w:tab/>
        <w:t>«Вокально-инструментальная</w:t>
      </w:r>
      <w:r>
        <w:tab/>
        <w:t>студия»,</w:t>
      </w:r>
      <w:r>
        <w:tab/>
        <w:t>«Театральная</w:t>
      </w:r>
      <w:r>
        <w:tab/>
        <w:t>студия</w:t>
      </w:r>
      <w:r>
        <w:tab/>
      </w:r>
      <w:r>
        <w:rPr>
          <w:spacing w:val="-2"/>
        </w:rPr>
        <w:t>«ЛюбиТе»,</w:t>
      </w:r>
      <w:r>
        <w:rPr>
          <w:spacing w:val="-57"/>
        </w:rPr>
        <w:t xml:space="preserve"> </w:t>
      </w:r>
      <w:r>
        <w:t>творческая</w:t>
      </w:r>
      <w:r>
        <w:rPr>
          <w:spacing w:val="57"/>
        </w:rPr>
        <w:t xml:space="preserve"> </w:t>
      </w:r>
      <w:r>
        <w:t>студия</w:t>
      </w:r>
      <w:r>
        <w:rPr>
          <w:spacing w:val="4"/>
        </w:rPr>
        <w:t xml:space="preserve"> </w:t>
      </w:r>
      <w:r>
        <w:t>«Сувенир»,</w:t>
      </w:r>
      <w:r>
        <w:rPr>
          <w:spacing w:val="-5"/>
        </w:rPr>
        <w:t xml:space="preserve"> </w:t>
      </w:r>
      <w:r>
        <w:t>танцевальная</w:t>
      </w:r>
      <w:r>
        <w:rPr>
          <w:spacing w:val="-2"/>
        </w:rPr>
        <w:t xml:space="preserve"> </w:t>
      </w:r>
      <w:r>
        <w:t>студия</w:t>
      </w:r>
      <w:r>
        <w:rPr>
          <w:spacing w:val="4"/>
        </w:rPr>
        <w:t xml:space="preserve"> </w:t>
      </w:r>
      <w:r>
        <w:t>«Релеве»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  <w:tab w:val="left" w:pos="2802"/>
          <w:tab w:val="left" w:pos="3847"/>
          <w:tab w:val="left" w:pos="6679"/>
          <w:tab w:val="left" w:pos="8655"/>
          <w:tab w:val="left" w:pos="9687"/>
        </w:tabs>
        <w:ind w:left="1869" w:hanging="844"/>
        <w:jc w:val="left"/>
        <w:rPr>
          <w:sz w:val="24"/>
        </w:rPr>
      </w:pPr>
      <w:r>
        <w:rPr>
          <w:sz w:val="24"/>
        </w:rPr>
        <w:t>курсы,</w:t>
      </w:r>
      <w:r>
        <w:rPr>
          <w:sz w:val="24"/>
        </w:rPr>
        <w:tab/>
        <w:t>занятия</w:t>
      </w:r>
      <w:r>
        <w:rPr>
          <w:sz w:val="24"/>
        </w:rPr>
        <w:tab/>
        <w:t>туристско-краеведческой</w:t>
      </w:r>
      <w:r>
        <w:rPr>
          <w:sz w:val="24"/>
        </w:rPr>
        <w:tab/>
        <w:t>направленности:</w:t>
      </w:r>
      <w:r>
        <w:rPr>
          <w:sz w:val="24"/>
        </w:rPr>
        <w:tab/>
        <w:t>«Музей</w:t>
      </w:r>
      <w:r>
        <w:rPr>
          <w:sz w:val="24"/>
        </w:rPr>
        <w:tab/>
        <w:t>Боевой</w:t>
      </w:r>
    </w:p>
    <w:p w:rsidR="0020466F" w:rsidRDefault="003B3B8F">
      <w:pPr>
        <w:pStyle w:val="a3"/>
        <w:ind w:firstLine="0"/>
        <w:jc w:val="left"/>
      </w:pPr>
      <w:r>
        <w:t>Славы»</w:t>
      </w:r>
    </w:p>
    <w:p w:rsidR="0020466F" w:rsidRDefault="003B3B8F">
      <w:pPr>
        <w:pStyle w:val="a4"/>
        <w:numPr>
          <w:ilvl w:val="0"/>
          <w:numId w:val="9"/>
        </w:numPr>
        <w:tabs>
          <w:tab w:val="left" w:pos="1869"/>
          <w:tab w:val="left" w:pos="1870"/>
          <w:tab w:val="left" w:pos="2809"/>
          <w:tab w:val="left" w:pos="3856"/>
          <w:tab w:val="left" w:pos="5869"/>
          <w:tab w:val="left" w:pos="6259"/>
          <w:tab w:val="left" w:pos="7715"/>
          <w:tab w:val="left" w:pos="9688"/>
        </w:tabs>
        <w:ind w:left="1869" w:hanging="844"/>
        <w:jc w:val="left"/>
        <w:rPr>
          <w:sz w:val="24"/>
        </w:rPr>
      </w:pPr>
      <w:r>
        <w:rPr>
          <w:sz w:val="24"/>
        </w:rPr>
        <w:t>курсы,</w:t>
      </w:r>
      <w:r>
        <w:rPr>
          <w:sz w:val="24"/>
        </w:rPr>
        <w:tab/>
        <w:t>занятия</w:t>
      </w:r>
      <w:r>
        <w:rPr>
          <w:sz w:val="24"/>
        </w:rPr>
        <w:tab/>
        <w:t>оздоровительной</w:t>
      </w:r>
      <w:r>
        <w:rPr>
          <w:sz w:val="24"/>
        </w:rPr>
        <w:tab/>
        <w:t>и</w:t>
      </w:r>
      <w:r>
        <w:rPr>
          <w:sz w:val="24"/>
        </w:rPr>
        <w:tab/>
        <w:t>спортивной</w:t>
      </w:r>
      <w:r>
        <w:rPr>
          <w:sz w:val="24"/>
        </w:rPr>
        <w:tab/>
        <w:t>направленности:</w:t>
      </w:r>
      <w:r>
        <w:rPr>
          <w:sz w:val="24"/>
        </w:rPr>
        <w:tab/>
        <w:t>секции</w:t>
      </w:r>
    </w:p>
    <w:p w:rsidR="0020466F" w:rsidRDefault="003B3B8F">
      <w:pPr>
        <w:pStyle w:val="a3"/>
        <w:ind w:firstLine="0"/>
        <w:jc w:val="left"/>
      </w:pPr>
      <w:r>
        <w:t>«Баскетбол»,</w:t>
      </w:r>
      <w:r>
        <w:rPr>
          <w:spacing w:val="4"/>
        </w:rPr>
        <w:t xml:space="preserve"> </w:t>
      </w:r>
      <w:r>
        <w:t>«Футбол»,</w:t>
      </w:r>
      <w:r>
        <w:rPr>
          <w:spacing w:val="-7"/>
        </w:rPr>
        <w:t xml:space="preserve"> </w:t>
      </w:r>
      <w:r>
        <w:t>«Волейбол»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ind w:left="856"/>
      </w:pPr>
      <w:r>
        <w:rPr>
          <w:spacing w:val="-2"/>
        </w:rPr>
        <w:t>Классное</w:t>
      </w:r>
      <w:r>
        <w:rPr>
          <w:spacing w:val="-16"/>
        </w:rPr>
        <w:t xml:space="preserve"> </w:t>
      </w:r>
      <w:r>
        <w:rPr>
          <w:spacing w:val="-2"/>
        </w:rPr>
        <w:t>руководство</w:t>
      </w:r>
    </w:p>
    <w:p w:rsidR="0020466F" w:rsidRDefault="003B3B8F">
      <w:pPr>
        <w:pStyle w:val="a3"/>
        <w:ind w:right="869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классного</w:t>
      </w:r>
      <w:r>
        <w:rPr>
          <w:spacing w:val="1"/>
        </w:rPr>
        <w:t xml:space="preserve"> </w:t>
      </w:r>
      <w:r>
        <w:t>руководства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работников,</w:t>
      </w:r>
      <w:r>
        <w:rPr>
          <w:spacing w:val="1"/>
        </w:rPr>
        <w:t xml:space="preserve"> </w:t>
      </w:r>
      <w:r>
        <w:t>осуществляющих</w:t>
      </w:r>
      <w:r>
        <w:rPr>
          <w:spacing w:val="1"/>
        </w:rPr>
        <w:t xml:space="preserve"> </w:t>
      </w:r>
      <w:r>
        <w:t>классное</w:t>
      </w:r>
      <w:r>
        <w:rPr>
          <w:spacing w:val="1"/>
        </w:rPr>
        <w:t xml:space="preserve"> </w:t>
      </w:r>
      <w:r>
        <w:t>руководство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особого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педагогической деятельности, направленной, в первую очередь, на решение задач воспитания и</w:t>
      </w:r>
      <w:r>
        <w:rPr>
          <w:spacing w:val="1"/>
        </w:rPr>
        <w:t xml:space="preserve"> </w:t>
      </w:r>
      <w:r>
        <w:t>социализации,</w:t>
      </w:r>
      <w:r>
        <w:rPr>
          <w:spacing w:val="-1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предусматривает: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2889"/>
          <w:tab w:val="left" w:pos="2890"/>
        </w:tabs>
        <w:ind w:right="871" w:firstLine="624"/>
        <w:rPr>
          <w:sz w:val="24"/>
        </w:rPr>
      </w:pPr>
      <w:r>
        <w:rPr>
          <w:sz w:val="24"/>
        </w:rPr>
        <w:t>планирование и проведение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классных часов целевой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тематической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направленности;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869"/>
          <w:tab w:val="left" w:pos="1870"/>
        </w:tabs>
        <w:ind w:right="870" w:firstLine="624"/>
        <w:rPr>
          <w:sz w:val="24"/>
        </w:rPr>
      </w:pPr>
      <w:r>
        <w:rPr>
          <w:sz w:val="24"/>
        </w:rPr>
        <w:t>инициирование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поддержку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участия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общешкольных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делах,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мероприятиях,</w:t>
      </w:r>
      <w:r>
        <w:rPr>
          <w:spacing w:val="1"/>
          <w:sz w:val="24"/>
        </w:rPr>
        <w:t xml:space="preserve"> </w:t>
      </w:r>
      <w:r>
        <w:rPr>
          <w:sz w:val="24"/>
        </w:rPr>
        <w:t>оказание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необходимой</w:t>
      </w:r>
      <w:r>
        <w:rPr>
          <w:spacing w:val="1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подготовке,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проведении и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анализе;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869"/>
          <w:tab w:val="left" w:pos="1870"/>
        </w:tabs>
        <w:ind w:right="870" w:firstLine="624"/>
        <w:rPr>
          <w:sz w:val="24"/>
        </w:rPr>
      </w:pPr>
      <w:r>
        <w:rPr>
          <w:sz w:val="24"/>
        </w:rPr>
        <w:t>организацию интересных и полезных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 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дел,</w:t>
      </w:r>
      <w:r>
        <w:rPr>
          <w:spacing w:val="1"/>
          <w:sz w:val="24"/>
        </w:rPr>
        <w:t xml:space="preserve"> </w:t>
      </w:r>
      <w:r>
        <w:rPr>
          <w:sz w:val="24"/>
        </w:rPr>
        <w:t>позволяющих</w:t>
      </w:r>
      <w:r>
        <w:rPr>
          <w:spacing w:val="1"/>
          <w:sz w:val="24"/>
        </w:rPr>
        <w:t xml:space="preserve"> </w:t>
      </w:r>
      <w:r>
        <w:rPr>
          <w:sz w:val="24"/>
        </w:rPr>
        <w:t>вовлекать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них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потребностями,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способностями,</w:t>
      </w:r>
      <w:r>
        <w:rPr>
          <w:spacing w:val="1"/>
          <w:sz w:val="24"/>
        </w:rPr>
        <w:t xml:space="preserve"> </w:t>
      </w:r>
      <w:r>
        <w:rPr>
          <w:sz w:val="24"/>
        </w:rPr>
        <w:t>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самореализации,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укреплять</w:t>
      </w:r>
      <w:r>
        <w:rPr>
          <w:spacing w:val="1"/>
          <w:sz w:val="24"/>
        </w:rPr>
        <w:t xml:space="preserve"> </w:t>
      </w:r>
      <w:r>
        <w:rPr>
          <w:sz w:val="24"/>
        </w:rPr>
        <w:t>доверительные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отношения,</w:t>
      </w:r>
      <w:r>
        <w:rPr>
          <w:spacing w:val="-3"/>
          <w:sz w:val="24"/>
        </w:rPr>
        <w:t xml:space="preserve"> </w:t>
      </w:r>
      <w:r>
        <w:rPr>
          <w:sz w:val="24"/>
        </w:rPr>
        <w:t>стать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них</w:t>
      </w:r>
      <w:r>
        <w:rPr>
          <w:spacing w:val="-1"/>
          <w:sz w:val="24"/>
        </w:rPr>
        <w:t xml:space="preserve"> </w:t>
      </w:r>
      <w:r>
        <w:rPr>
          <w:sz w:val="24"/>
        </w:rPr>
        <w:t>значимым</w:t>
      </w:r>
      <w:r>
        <w:rPr>
          <w:spacing w:val="-4"/>
          <w:sz w:val="24"/>
        </w:rPr>
        <w:t xml:space="preserve"> </w:t>
      </w:r>
      <w:r>
        <w:rPr>
          <w:sz w:val="24"/>
        </w:rPr>
        <w:t>взрослым,</w:t>
      </w:r>
      <w:r>
        <w:rPr>
          <w:spacing w:val="-3"/>
          <w:sz w:val="24"/>
        </w:rPr>
        <w:t xml:space="preserve"> </w:t>
      </w:r>
      <w:r>
        <w:rPr>
          <w:sz w:val="24"/>
        </w:rPr>
        <w:t>задающим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образцы</w:t>
      </w:r>
      <w:r>
        <w:rPr>
          <w:spacing w:val="-4"/>
          <w:sz w:val="24"/>
        </w:rPr>
        <w:t xml:space="preserve"> </w:t>
      </w:r>
      <w:r>
        <w:rPr>
          <w:sz w:val="24"/>
        </w:rPr>
        <w:t>поведения;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869"/>
          <w:tab w:val="left" w:pos="1870"/>
        </w:tabs>
        <w:ind w:right="870" w:firstLine="624"/>
        <w:rPr>
          <w:sz w:val="24"/>
        </w:rPr>
      </w:pPr>
      <w:r>
        <w:rPr>
          <w:sz w:val="24"/>
        </w:rPr>
        <w:t>сплочение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коллектива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игры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тренинги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командообразование,</w:t>
      </w:r>
      <w:r>
        <w:rPr>
          <w:spacing w:val="1"/>
          <w:sz w:val="24"/>
        </w:rPr>
        <w:t xml:space="preserve"> </w:t>
      </w:r>
      <w:r>
        <w:rPr>
          <w:sz w:val="24"/>
        </w:rPr>
        <w:t>внеучебные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внешкольные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мероприятия,</w:t>
      </w:r>
      <w:r>
        <w:rPr>
          <w:spacing w:val="1"/>
          <w:sz w:val="24"/>
        </w:rPr>
        <w:t xml:space="preserve"> </w:t>
      </w:r>
      <w:r>
        <w:rPr>
          <w:sz w:val="24"/>
        </w:rPr>
        <w:t>походы,</w:t>
      </w:r>
      <w:r>
        <w:rPr>
          <w:spacing w:val="1"/>
          <w:sz w:val="24"/>
        </w:rPr>
        <w:t xml:space="preserve"> </w:t>
      </w:r>
      <w:r>
        <w:rPr>
          <w:sz w:val="24"/>
        </w:rPr>
        <w:t>экскурсии,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дней</w:t>
      </w:r>
      <w:r>
        <w:rPr>
          <w:spacing w:val="1"/>
          <w:sz w:val="24"/>
        </w:rPr>
        <w:t xml:space="preserve"> </w:t>
      </w:r>
      <w:r>
        <w:rPr>
          <w:sz w:val="24"/>
        </w:rPr>
        <w:t>рождения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классные</w:t>
      </w:r>
      <w:r>
        <w:rPr>
          <w:spacing w:val="-3"/>
          <w:sz w:val="24"/>
        </w:rPr>
        <w:t xml:space="preserve"> </w:t>
      </w:r>
      <w:r>
        <w:rPr>
          <w:sz w:val="24"/>
        </w:rPr>
        <w:t>вечера;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869"/>
          <w:tab w:val="left" w:pos="1870"/>
        </w:tabs>
        <w:ind w:right="880" w:firstLine="624"/>
        <w:rPr>
          <w:sz w:val="24"/>
        </w:rPr>
      </w:pPr>
      <w:r>
        <w:rPr>
          <w:sz w:val="24"/>
        </w:rPr>
        <w:t>выработку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класса,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выработке</w:t>
      </w:r>
      <w:r>
        <w:rPr>
          <w:spacing w:val="-2"/>
          <w:sz w:val="24"/>
        </w:rPr>
        <w:t xml:space="preserve"> </w:t>
      </w:r>
      <w:r>
        <w:rPr>
          <w:sz w:val="24"/>
        </w:rPr>
        <w:t>таких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 в</w:t>
      </w:r>
      <w:r>
        <w:rPr>
          <w:spacing w:val="-4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869"/>
          <w:tab w:val="left" w:pos="1870"/>
        </w:tabs>
        <w:ind w:right="868" w:firstLine="624"/>
        <w:rPr>
          <w:sz w:val="24"/>
        </w:rPr>
      </w:pPr>
      <w:r>
        <w:rPr>
          <w:sz w:val="24"/>
        </w:rPr>
        <w:t>изучение особенностей личностного развития обучающихся путём наблюдения за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поведением,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создаваемых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играх,</w:t>
      </w:r>
      <w:r>
        <w:rPr>
          <w:spacing w:val="1"/>
          <w:sz w:val="24"/>
        </w:rPr>
        <w:t xml:space="preserve"> </w:t>
      </w:r>
      <w:r>
        <w:rPr>
          <w:sz w:val="24"/>
        </w:rPr>
        <w:t>беседах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нравственным проблемам; результаты наблюдения сверяются с результатами бесед с родителями,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учителями,</w:t>
      </w:r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r>
        <w:rPr>
          <w:spacing w:val="-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2"/>
          <w:sz w:val="24"/>
        </w:rPr>
        <w:t xml:space="preserve"> </w:t>
      </w:r>
      <w:r>
        <w:rPr>
          <w:sz w:val="24"/>
        </w:rPr>
        <w:t>(при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необходимости)</w:t>
      </w:r>
      <w:r>
        <w:rPr>
          <w:spacing w:val="-1"/>
          <w:sz w:val="24"/>
        </w:rPr>
        <w:t xml:space="preserve"> </w:t>
      </w:r>
      <w:r>
        <w:rPr>
          <w:sz w:val="24"/>
        </w:rPr>
        <w:t>со</w:t>
      </w:r>
      <w:r>
        <w:rPr>
          <w:spacing w:val="-1"/>
          <w:sz w:val="24"/>
        </w:rPr>
        <w:t xml:space="preserve"> </w:t>
      </w:r>
      <w:r>
        <w:rPr>
          <w:sz w:val="24"/>
        </w:rPr>
        <w:t>школьным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психологом;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869"/>
          <w:tab w:val="left" w:pos="1870"/>
        </w:tabs>
        <w:ind w:right="871" w:firstLine="624"/>
        <w:rPr>
          <w:sz w:val="24"/>
        </w:rPr>
      </w:pPr>
      <w:r>
        <w:rPr>
          <w:sz w:val="24"/>
        </w:rPr>
        <w:t>доверительное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поддержку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1"/>
          <w:sz w:val="24"/>
        </w:rPr>
        <w:t xml:space="preserve"> </w:t>
      </w:r>
      <w:r>
        <w:rPr>
          <w:sz w:val="24"/>
        </w:rPr>
        <w:t>(налаживание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взаимоотношений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одноклассниками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педагогами,</w:t>
      </w:r>
      <w:r>
        <w:rPr>
          <w:spacing w:val="1"/>
          <w:sz w:val="24"/>
        </w:rPr>
        <w:t xml:space="preserve"> </w:t>
      </w:r>
      <w:r>
        <w:rPr>
          <w:sz w:val="24"/>
        </w:rPr>
        <w:t>успеваемость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1"/>
          <w:sz w:val="24"/>
        </w:rPr>
        <w:t xml:space="preserve"> </w:t>
      </w:r>
      <w:r>
        <w:rPr>
          <w:sz w:val="24"/>
        </w:rPr>
        <w:t>д.),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совместный поиск решений проблем, коррекцию поведения обучающихся через частные беседы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родителями,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другими обучающимися класса;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869"/>
          <w:tab w:val="left" w:pos="1870"/>
        </w:tabs>
        <w:ind w:right="871" w:firstLine="624"/>
        <w:rPr>
          <w:sz w:val="24"/>
        </w:rPr>
      </w:pPr>
      <w:r>
        <w:rPr>
          <w:sz w:val="24"/>
        </w:rPr>
        <w:t>индивидуальную работу с обучающимися класса по ведению личных портфолио, в</w:t>
      </w:r>
      <w:r>
        <w:rPr>
          <w:spacing w:val="-57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1"/>
          <w:sz w:val="24"/>
        </w:rPr>
        <w:t xml:space="preserve"> </w:t>
      </w:r>
      <w:r>
        <w:rPr>
          <w:sz w:val="24"/>
        </w:rPr>
        <w:t>они</w:t>
      </w:r>
      <w:r>
        <w:rPr>
          <w:spacing w:val="-1"/>
          <w:sz w:val="24"/>
        </w:rPr>
        <w:t xml:space="preserve"> </w:t>
      </w:r>
      <w:r>
        <w:rPr>
          <w:sz w:val="24"/>
        </w:rPr>
        <w:t>фиксируют</w:t>
      </w:r>
      <w:r>
        <w:rPr>
          <w:spacing w:val="-3"/>
          <w:sz w:val="24"/>
        </w:rPr>
        <w:t xml:space="preserve"> </w:t>
      </w:r>
      <w:r>
        <w:rPr>
          <w:sz w:val="24"/>
        </w:rPr>
        <w:t>свои</w:t>
      </w:r>
      <w:r>
        <w:rPr>
          <w:spacing w:val="4"/>
          <w:sz w:val="24"/>
        </w:rPr>
        <w:t xml:space="preserve"> </w:t>
      </w:r>
      <w:r>
        <w:rPr>
          <w:sz w:val="24"/>
        </w:rPr>
        <w:t>учебные,</w:t>
      </w:r>
      <w:r>
        <w:rPr>
          <w:spacing w:val="-3"/>
          <w:sz w:val="24"/>
        </w:rPr>
        <w:t xml:space="preserve"> </w:t>
      </w:r>
      <w:r>
        <w:rPr>
          <w:sz w:val="24"/>
        </w:rPr>
        <w:t>творческие,</w:t>
      </w:r>
      <w:r>
        <w:rPr>
          <w:spacing w:val="57"/>
          <w:sz w:val="24"/>
        </w:rPr>
        <w:t xml:space="preserve"> </w:t>
      </w:r>
      <w:r>
        <w:rPr>
          <w:sz w:val="24"/>
        </w:rPr>
        <w:t>спортивные,</w:t>
      </w:r>
      <w:r>
        <w:rPr>
          <w:spacing w:val="-2"/>
          <w:sz w:val="24"/>
        </w:rPr>
        <w:t xml:space="preserve"> </w:t>
      </w:r>
      <w:r>
        <w:rPr>
          <w:sz w:val="24"/>
        </w:rPr>
        <w:t>личностные</w:t>
      </w:r>
      <w:r>
        <w:rPr>
          <w:spacing w:val="-8"/>
          <w:sz w:val="24"/>
        </w:rPr>
        <w:t xml:space="preserve"> </w:t>
      </w:r>
      <w:r>
        <w:rPr>
          <w:sz w:val="24"/>
        </w:rPr>
        <w:t>достижения;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869" w:firstLine="679"/>
        <w:rPr>
          <w:sz w:val="24"/>
        </w:rPr>
      </w:pPr>
      <w:r>
        <w:rPr>
          <w:sz w:val="24"/>
        </w:rPr>
        <w:t>регулярные</w:t>
      </w:r>
      <w:r>
        <w:rPr>
          <w:spacing w:val="1"/>
          <w:sz w:val="24"/>
        </w:rPr>
        <w:t xml:space="preserve"> </w:t>
      </w:r>
      <w:r>
        <w:rPr>
          <w:sz w:val="24"/>
        </w:rPr>
        <w:t>консультации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учителями-предметниками,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 единства требований по вопросам воспитания и обучения, предупреждение и/или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конфликтов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4"/>
          <w:sz w:val="24"/>
        </w:rPr>
        <w:t xml:space="preserve"> </w:t>
      </w:r>
      <w:r>
        <w:rPr>
          <w:sz w:val="24"/>
        </w:rPr>
        <w:t>учителями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обучающимися;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left="1593" w:hanging="683"/>
        <w:rPr>
          <w:sz w:val="24"/>
        </w:rPr>
      </w:pPr>
      <w:r>
        <w:rPr>
          <w:sz w:val="24"/>
        </w:rPr>
        <w:t>проведение</w:t>
      </w:r>
      <w:r>
        <w:rPr>
          <w:spacing w:val="55"/>
          <w:sz w:val="24"/>
        </w:rPr>
        <w:t xml:space="preserve"> </w:t>
      </w:r>
      <w:r>
        <w:rPr>
          <w:sz w:val="24"/>
        </w:rPr>
        <w:t>мини-педсоветов</w:t>
      </w:r>
      <w:r>
        <w:rPr>
          <w:spacing w:val="56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57"/>
          <w:sz w:val="24"/>
        </w:rPr>
        <w:t xml:space="preserve"> </w:t>
      </w:r>
      <w:r>
        <w:rPr>
          <w:sz w:val="24"/>
        </w:rPr>
        <w:t>конкретных</w:t>
      </w:r>
      <w:r>
        <w:rPr>
          <w:spacing w:val="59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56"/>
          <w:sz w:val="24"/>
        </w:rPr>
        <w:t xml:space="preserve"> </w:t>
      </w:r>
      <w:r>
        <w:rPr>
          <w:sz w:val="24"/>
        </w:rPr>
        <w:t>класса,</w:t>
      </w:r>
      <w:r>
        <w:rPr>
          <w:spacing w:val="36"/>
          <w:sz w:val="24"/>
        </w:rPr>
        <w:t xml:space="preserve"> </w:t>
      </w:r>
      <w:r>
        <w:rPr>
          <w:sz w:val="24"/>
        </w:rPr>
        <w:t>интеграции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3" w:firstLine="0"/>
      </w:pPr>
      <w:r>
        <w:t>воспитательных</w:t>
      </w:r>
      <w:r>
        <w:rPr>
          <w:spacing w:val="1"/>
        </w:rPr>
        <w:t xml:space="preserve"> </w:t>
      </w:r>
      <w:r>
        <w:t>влияний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привлечение</w:t>
      </w:r>
      <w:r>
        <w:rPr>
          <w:spacing w:val="1"/>
        </w:rPr>
        <w:t xml:space="preserve"> </w:t>
      </w:r>
      <w:r>
        <w:t>учителей-</w:t>
      </w:r>
      <w:r>
        <w:rPr>
          <w:spacing w:val="1"/>
        </w:rPr>
        <w:t xml:space="preserve"> </w:t>
      </w:r>
      <w:r>
        <w:t>предметников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участию в классных делах, дающих им возможность лучше узнавать и понимать обучающихся,</w:t>
      </w:r>
      <w:r>
        <w:rPr>
          <w:spacing w:val="1"/>
        </w:rPr>
        <w:t xml:space="preserve"> </w:t>
      </w:r>
      <w:r>
        <w:t>общаясь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наблюдая</w:t>
      </w:r>
      <w:r>
        <w:rPr>
          <w:spacing w:val="-7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во</w:t>
      </w:r>
      <w:r>
        <w:rPr>
          <w:spacing w:val="-4"/>
        </w:rPr>
        <w:t xml:space="preserve"> </w:t>
      </w:r>
      <w:r>
        <w:t>внеучебной</w:t>
      </w:r>
      <w:r>
        <w:rPr>
          <w:spacing w:val="-5"/>
        </w:rPr>
        <w:t xml:space="preserve"> </w:t>
      </w:r>
      <w:r>
        <w:t>обстановке,</w:t>
      </w:r>
      <w:r>
        <w:rPr>
          <w:spacing w:val="-3"/>
        </w:rPr>
        <w:t xml:space="preserve"> </w:t>
      </w:r>
      <w:r>
        <w:t>участвовать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родительских</w:t>
      </w:r>
      <w:r>
        <w:rPr>
          <w:spacing w:val="-6"/>
        </w:rPr>
        <w:t xml:space="preserve"> </w:t>
      </w:r>
      <w:r>
        <w:t>собраниях</w:t>
      </w:r>
      <w:r>
        <w:rPr>
          <w:spacing w:val="-6"/>
        </w:rPr>
        <w:t xml:space="preserve"> </w:t>
      </w:r>
      <w:r>
        <w:t>класса;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9" w:firstLine="679"/>
        <w:rPr>
          <w:sz w:val="24"/>
        </w:rPr>
      </w:pP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регулярных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родительских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собраний,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 об успехах и проблемах обучающихся, их положении в классе, жизни класса в целом,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-2"/>
          <w:sz w:val="24"/>
        </w:rPr>
        <w:t xml:space="preserve"> </w:t>
      </w:r>
      <w:r>
        <w:rPr>
          <w:sz w:val="24"/>
        </w:rPr>
        <w:t>родителям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иным</w:t>
      </w:r>
      <w:r>
        <w:rPr>
          <w:spacing w:val="-3"/>
          <w:sz w:val="24"/>
        </w:rPr>
        <w:t xml:space="preserve"> </w:t>
      </w:r>
      <w:r>
        <w:rPr>
          <w:sz w:val="24"/>
        </w:rPr>
        <w:t>членам семьи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отношениях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5"/>
          <w:sz w:val="24"/>
        </w:rPr>
        <w:t xml:space="preserve"> </w:t>
      </w:r>
      <w:r>
        <w:rPr>
          <w:sz w:val="24"/>
        </w:rPr>
        <w:t>учителями, администрацией;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3" w:firstLine="679"/>
        <w:rPr>
          <w:sz w:val="24"/>
        </w:rPr>
      </w:pPr>
      <w:r>
        <w:rPr>
          <w:spacing w:val="-2"/>
          <w:sz w:val="24"/>
        </w:rPr>
        <w:t xml:space="preserve">создание и организацию </w:t>
      </w:r>
      <w:r>
        <w:rPr>
          <w:spacing w:val="-1"/>
          <w:sz w:val="24"/>
        </w:rPr>
        <w:t>работы родительского актива класса, участвующего в решении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вопросоввоспитания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классе,</w:t>
      </w:r>
      <w:r>
        <w:rPr>
          <w:spacing w:val="-6"/>
          <w:sz w:val="24"/>
        </w:rPr>
        <w:t xml:space="preserve"> </w:t>
      </w:r>
      <w:r>
        <w:rPr>
          <w:sz w:val="24"/>
        </w:rPr>
        <w:t>общеобразовательной организации;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привлечение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(законных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представителей),</w:t>
      </w:r>
      <w:r>
        <w:rPr>
          <w:spacing w:val="1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1"/>
          <w:sz w:val="24"/>
        </w:rPr>
        <w:t xml:space="preserve"> </w:t>
      </w:r>
      <w:r>
        <w:rPr>
          <w:sz w:val="24"/>
        </w:rPr>
        <w:t>семей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проведению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дел,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организации;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left="1593" w:hanging="683"/>
        <w:rPr>
          <w:sz w:val="24"/>
        </w:rPr>
      </w:pPr>
      <w:r>
        <w:rPr>
          <w:spacing w:val="-1"/>
          <w:sz w:val="24"/>
        </w:rPr>
        <w:t>проведение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классе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праздников,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конкурсов,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соревнований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т.</w:t>
      </w:r>
      <w:r>
        <w:rPr>
          <w:spacing w:val="-14"/>
          <w:sz w:val="24"/>
        </w:rPr>
        <w:t xml:space="preserve"> </w:t>
      </w:r>
      <w:r>
        <w:rPr>
          <w:sz w:val="24"/>
        </w:rPr>
        <w:t>п.</w:t>
      </w:r>
    </w:p>
    <w:p w:rsidR="0020466F" w:rsidRDefault="003B3B8F">
      <w:pPr>
        <w:pStyle w:val="1"/>
        <w:spacing w:before="5"/>
        <w:ind w:left="911"/>
      </w:pPr>
      <w:r>
        <w:rPr>
          <w:spacing w:val="-1"/>
        </w:rPr>
        <w:t>Взаимодействие</w:t>
      </w:r>
      <w:r>
        <w:rPr>
          <w:spacing w:val="-13"/>
        </w:rPr>
        <w:t xml:space="preserve"> </w:t>
      </w:r>
      <w:r>
        <w:rPr>
          <w:spacing w:val="-1"/>
        </w:rPr>
        <w:t>с</w:t>
      </w:r>
      <w:r>
        <w:rPr>
          <w:spacing w:val="-11"/>
        </w:rPr>
        <w:t xml:space="preserve"> </w:t>
      </w:r>
      <w:r>
        <w:rPr>
          <w:spacing w:val="-1"/>
        </w:rPr>
        <w:t>родителями</w:t>
      </w:r>
      <w:r>
        <w:rPr>
          <w:spacing w:val="-9"/>
        </w:rPr>
        <w:t xml:space="preserve"> </w:t>
      </w:r>
      <w:r>
        <w:rPr>
          <w:spacing w:val="-1"/>
        </w:rPr>
        <w:t>(законными</w:t>
      </w:r>
      <w:r>
        <w:rPr>
          <w:spacing w:val="-12"/>
        </w:rPr>
        <w:t xml:space="preserve"> </w:t>
      </w:r>
      <w:r>
        <w:t>представителями)</w:t>
      </w:r>
    </w:p>
    <w:p w:rsidR="0020466F" w:rsidRDefault="003B3B8F">
      <w:pPr>
        <w:pStyle w:val="a3"/>
        <w:ind w:right="711" w:firstLine="679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1"/>
        </w:rPr>
        <w:t xml:space="preserve"> </w:t>
      </w:r>
      <w:r>
        <w:t>представителями)</w:t>
      </w:r>
      <w:r>
        <w:rPr>
          <w:spacing w:val="-2"/>
        </w:rPr>
        <w:t xml:space="preserve"> </w:t>
      </w:r>
      <w:r>
        <w:t>обучающихся предусматривает: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создание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представительных органов родительского сообщества (родительского актива 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 классов), участвующих в обсуждении и решении вопросов воспитания и обучения,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представителей</w:t>
      </w:r>
      <w:r>
        <w:rPr>
          <w:spacing w:val="-2"/>
          <w:sz w:val="24"/>
        </w:rPr>
        <w:t xml:space="preserve"> </w:t>
      </w:r>
      <w:r>
        <w:rPr>
          <w:sz w:val="24"/>
        </w:rPr>
        <w:t>родительского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сообществав</w:t>
      </w:r>
      <w:r>
        <w:rPr>
          <w:spacing w:val="-5"/>
          <w:sz w:val="24"/>
        </w:rPr>
        <w:t xml:space="preserve"> </w:t>
      </w:r>
      <w:r>
        <w:rPr>
          <w:sz w:val="24"/>
        </w:rPr>
        <w:t>Управляющем</w:t>
      </w:r>
      <w:r>
        <w:rPr>
          <w:spacing w:val="-5"/>
          <w:sz w:val="24"/>
        </w:rPr>
        <w:t xml:space="preserve"> </w:t>
      </w:r>
      <w:r>
        <w:rPr>
          <w:sz w:val="24"/>
        </w:rPr>
        <w:t>совете</w:t>
      </w:r>
      <w:r>
        <w:rPr>
          <w:spacing w:val="-4"/>
          <w:sz w:val="24"/>
        </w:rPr>
        <w:t xml:space="preserve"> </w:t>
      </w:r>
      <w:r>
        <w:rPr>
          <w:sz w:val="24"/>
        </w:rPr>
        <w:t>школы;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тематические</w:t>
      </w:r>
      <w:r>
        <w:rPr>
          <w:spacing w:val="-8"/>
          <w:sz w:val="24"/>
        </w:rPr>
        <w:t xml:space="preserve"> </w:t>
      </w:r>
      <w:r>
        <w:rPr>
          <w:sz w:val="24"/>
        </w:rPr>
        <w:t>родительские</w:t>
      </w:r>
      <w:r>
        <w:rPr>
          <w:spacing w:val="-7"/>
          <w:sz w:val="24"/>
        </w:rPr>
        <w:t xml:space="preserve"> </w:t>
      </w:r>
      <w:r>
        <w:rPr>
          <w:sz w:val="24"/>
        </w:rPr>
        <w:t>собрания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классах,</w:t>
      </w:r>
      <w:r>
        <w:rPr>
          <w:spacing w:val="-7"/>
          <w:sz w:val="24"/>
        </w:rPr>
        <w:t xml:space="preserve"> </w:t>
      </w:r>
      <w:r>
        <w:rPr>
          <w:sz w:val="24"/>
        </w:rPr>
        <w:t>общешкольные</w:t>
      </w:r>
      <w:r>
        <w:rPr>
          <w:spacing w:val="-8"/>
          <w:sz w:val="24"/>
        </w:rPr>
        <w:t xml:space="preserve"> </w:t>
      </w:r>
      <w:r>
        <w:rPr>
          <w:sz w:val="24"/>
        </w:rPr>
        <w:t>родительские</w:t>
      </w:r>
      <w:r>
        <w:rPr>
          <w:spacing w:val="-1"/>
          <w:sz w:val="24"/>
        </w:rPr>
        <w:t xml:space="preserve"> </w:t>
      </w:r>
      <w:r>
        <w:rPr>
          <w:sz w:val="24"/>
        </w:rPr>
        <w:t>собрания</w:t>
      </w:r>
      <w:r>
        <w:rPr>
          <w:spacing w:val="-58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взаимоотношений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педагогов,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3" w:firstLine="679"/>
        <w:rPr>
          <w:sz w:val="24"/>
        </w:rPr>
      </w:pPr>
      <w:r>
        <w:rPr>
          <w:sz w:val="24"/>
        </w:rPr>
        <w:t>родительские</w:t>
      </w:r>
      <w:r>
        <w:rPr>
          <w:spacing w:val="1"/>
          <w:sz w:val="24"/>
        </w:rPr>
        <w:t xml:space="preserve"> </w:t>
      </w:r>
      <w:r>
        <w:rPr>
          <w:sz w:val="24"/>
        </w:rPr>
        <w:t>дни,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родители</w:t>
      </w:r>
      <w:r>
        <w:rPr>
          <w:spacing w:val="1"/>
          <w:sz w:val="24"/>
        </w:rPr>
        <w:t xml:space="preserve"> </w:t>
      </w:r>
      <w:r>
        <w:rPr>
          <w:sz w:val="24"/>
        </w:rPr>
        <w:t>(законные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представители)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посещать</w:t>
      </w:r>
      <w:r>
        <w:rPr>
          <w:spacing w:val="1"/>
          <w:sz w:val="24"/>
        </w:rPr>
        <w:t xml:space="preserve"> </w:t>
      </w:r>
      <w:r>
        <w:rPr>
          <w:sz w:val="24"/>
        </w:rPr>
        <w:t>уроки</w:t>
      </w:r>
      <w:r>
        <w:rPr>
          <w:spacing w:val="1"/>
          <w:sz w:val="24"/>
        </w:rPr>
        <w:t xml:space="preserve"> </w:t>
      </w:r>
      <w:r>
        <w:rPr>
          <w:sz w:val="24"/>
        </w:rPr>
        <w:t>и внеурочные</w:t>
      </w:r>
      <w:r>
        <w:rPr>
          <w:spacing w:val="-3"/>
          <w:sz w:val="24"/>
        </w:rPr>
        <w:t xml:space="preserve"> </w:t>
      </w:r>
      <w:r>
        <w:rPr>
          <w:sz w:val="24"/>
        </w:rPr>
        <w:t>занятия;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9" w:firstLine="679"/>
        <w:rPr>
          <w:sz w:val="24"/>
        </w:rPr>
      </w:pPr>
      <w:r>
        <w:rPr>
          <w:sz w:val="24"/>
        </w:rPr>
        <w:t>работу семейных клубов, родительских гостиных, круглых столов, предоставляющих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родителям, педагогам и обучающимся площадку для совместного досуга и общения, с обсуждением</w:t>
      </w:r>
      <w:r>
        <w:rPr>
          <w:spacing w:val="-57"/>
          <w:sz w:val="24"/>
        </w:rPr>
        <w:t xml:space="preserve"> </w:t>
      </w:r>
      <w:r>
        <w:rPr>
          <w:sz w:val="24"/>
        </w:rPr>
        <w:t>актуальных</w:t>
      </w:r>
      <w:r>
        <w:rPr>
          <w:spacing w:val="2"/>
          <w:sz w:val="24"/>
        </w:rPr>
        <w:t xml:space="preserve"> </w:t>
      </w:r>
      <w:r>
        <w:rPr>
          <w:sz w:val="24"/>
        </w:rPr>
        <w:t>вопросов</w:t>
      </w:r>
      <w:r>
        <w:rPr>
          <w:spacing w:val="2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приглашением</w:t>
      </w:r>
      <w:r>
        <w:rPr>
          <w:spacing w:val="-1"/>
          <w:sz w:val="24"/>
        </w:rPr>
        <w:t xml:space="preserve"> </w:t>
      </w:r>
      <w:r>
        <w:rPr>
          <w:sz w:val="24"/>
        </w:rPr>
        <w:t>специалистов;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9" w:firstLine="679"/>
        <w:rPr>
          <w:sz w:val="24"/>
        </w:rPr>
      </w:pPr>
      <w:r>
        <w:rPr>
          <w:sz w:val="24"/>
        </w:rPr>
        <w:t>проведение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собраний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инициативе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родителей),</w:t>
      </w:r>
      <w:r>
        <w:rPr>
          <w:spacing w:val="60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родители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советы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консультации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психологов,</w:t>
      </w:r>
      <w:r>
        <w:rPr>
          <w:spacing w:val="1"/>
          <w:sz w:val="24"/>
        </w:rPr>
        <w:t xml:space="preserve"> </w:t>
      </w:r>
      <w:r>
        <w:rPr>
          <w:sz w:val="24"/>
        </w:rPr>
        <w:t>врачей,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служителей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религий,</w:t>
      </w:r>
      <w:r>
        <w:rPr>
          <w:spacing w:val="1"/>
          <w:sz w:val="24"/>
        </w:rPr>
        <w:t xml:space="preserve"> </w:t>
      </w:r>
      <w:r>
        <w:rPr>
          <w:sz w:val="24"/>
        </w:rPr>
        <w:t>обмениваться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опытом;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родительские</w:t>
      </w:r>
      <w:r>
        <w:rPr>
          <w:spacing w:val="1"/>
          <w:sz w:val="24"/>
        </w:rPr>
        <w:t xml:space="preserve"> </w:t>
      </w:r>
      <w:r>
        <w:rPr>
          <w:sz w:val="24"/>
        </w:rPr>
        <w:t>форумы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интернет-сайте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интернет-сообщества,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участием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педагогов,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обсуждаются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интересующие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-3"/>
          <w:sz w:val="24"/>
        </w:rPr>
        <w:t xml:space="preserve"> </w:t>
      </w:r>
      <w:r>
        <w:rPr>
          <w:sz w:val="24"/>
        </w:rPr>
        <w:t>согласуется</w:t>
      </w:r>
      <w:r>
        <w:rPr>
          <w:spacing w:val="2"/>
          <w:sz w:val="24"/>
        </w:rPr>
        <w:t xml:space="preserve"> </w:t>
      </w:r>
      <w:r>
        <w:rPr>
          <w:sz w:val="24"/>
        </w:rPr>
        <w:t>совместная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деятельность;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психолого-педагогических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консилиумах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случаях,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документами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психолого-педагогическом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консилиуме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 организации в соответствии с порядком привлечения родителей (законных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представителей);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привлечение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(законных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представителей)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проведению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классных</w:t>
      </w:r>
      <w:r>
        <w:rPr>
          <w:spacing w:val="1"/>
          <w:sz w:val="24"/>
        </w:rPr>
        <w:t xml:space="preserve"> </w:t>
      </w:r>
      <w:r>
        <w:rPr>
          <w:sz w:val="24"/>
        </w:rPr>
        <w:t>и общешкольных</w:t>
      </w:r>
      <w:r>
        <w:rPr>
          <w:spacing w:val="4"/>
          <w:sz w:val="24"/>
        </w:rPr>
        <w:t xml:space="preserve"> </w:t>
      </w:r>
      <w:r>
        <w:rPr>
          <w:sz w:val="24"/>
        </w:rPr>
        <w:t>мероприятий;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9" w:firstLine="679"/>
        <w:rPr>
          <w:sz w:val="24"/>
        </w:rPr>
      </w:pPr>
      <w:r>
        <w:rPr>
          <w:sz w:val="24"/>
        </w:rPr>
        <w:t>при наличии среди обучающихся детей-сирот, оставшихся без попечения родителей,</w:t>
      </w:r>
      <w:r>
        <w:rPr>
          <w:spacing w:val="1"/>
          <w:sz w:val="24"/>
        </w:rPr>
        <w:t xml:space="preserve"> </w:t>
      </w:r>
      <w:r>
        <w:rPr>
          <w:sz w:val="24"/>
        </w:rPr>
        <w:t>приёмных</w:t>
      </w:r>
      <w:r>
        <w:rPr>
          <w:spacing w:val="4"/>
          <w:sz w:val="24"/>
        </w:rPr>
        <w:t xml:space="preserve"> </w:t>
      </w:r>
      <w:r>
        <w:rPr>
          <w:sz w:val="24"/>
        </w:rPr>
        <w:t>детей</w:t>
      </w:r>
      <w:r>
        <w:rPr>
          <w:spacing w:val="-5"/>
          <w:sz w:val="24"/>
        </w:rPr>
        <w:t xml:space="preserve"> </w:t>
      </w:r>
      <w:r>
        <w:rPr>
          <w:sz w:val="24"/>
        </w:rPr>
        <w:t>целевое</w:t>
      </w:r>
      <w:r>
        <w:rPr>
          <w:spacing w:val="-7"/>
          <w:sz w:val="24"/>
        </w:rPr>
        <w:t xml:space="preserve"> </w:t>
      </w:r>
      <w:r>
        <w:rPr>
          <w:sz w:val="24"/>
        </w:rPr>
        <w:t>взаимодействие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законными</w:t>
      </w:r>
      <w:r>
        <w:rPr>
          <w:spacing w:val="-7"/>
          <w:sz w:val="24"/>
        </w:rPr>
        <w:t xml:space="preserve"> </w:t>
      </w:r>
      <w:r>
        <w:rPr>
          <w:sz w:val="24"/>
        </w:rPr>
        <w:t>представителями.</w:t>
      </w:r>
    </w:p>
    <w:p w:rsidR="0020466F" w:rsidRDefault="003B3B8F">
      <w:pPr>
        <w:pStyle w:val="1"/>
        <w:spacing w:before="4"/>
        <w:ind w:left="911"/>
      </w:pPr>
      <w:r>
        <w:t>Профилактика</w:t>
      </w:r>
      <w:r>
        <w:rPr>
          <w:spacing w:val="-11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безопасность</w:t>
      </w:r>
    </w:p>
    <w:p w:rsidR="0020466F" w:rsidRDefault="003B3B8F">
      <w:pPr>
        <w:pStyle w:val="a3"/>
        <w:ind w:right="701" w:firstLine="679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профилактической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формирования и поддержки безопасной и комфортной среды в общеобразовательной организации</w:t>
      </w:r>
      <w:r>
        <w:rPr>
          <w:spacing w:val="1"/>
        </w:rPr>
        <w:t xml:space="preserve"> </w:t>
      </w:r>
      <w:r>
        <w:t>предусматривает: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коллектива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жизнедеятельностикак</w:t>
      </w:r>
      <w:r>
        <w:rPr>
          <w:spacing w:val="4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5"/>
          <w:sz w:val="24"/>
        </w:rPr>
        <w:t xml:space="preserve"> </w:t>
      </w:r>
      <w:r>
        <w:rPr>
          <w:sz w:val="24"/>
        </w:rPr>
        <w:t>успешной</w:t>
      </w:r>
      <w:r>
        <w:rPr>
          <w:spacing w:val="3"/>
          <w:sz w:val="24"/>
        </w:rPr>
        <w:t xml:space="preserve"> </w:t>
      </w:r>
      <w:r>
        <w:rPr>
          <w:sz w:val="24"/>
        </w:rPr>
        <w:t>воспитательной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8" w:firstLine="679"/>
        <w:rPr>
          <w:sz w:val="24"/>
        </w:rPr>
      </w:pPr>
      <w:r>
        <w:rPr>
          <w:sz w:val="24"/>
        </w:rPr>
        <w:t>проведение исследований, мониторинга рисков безопасности и ресурсов повышения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безопасности, выделение и психолого-педагогическое сопровождение групп риска обучающихся по</w:t>
      </w:r>
      <w:r>
        <w:rPr>
          <w:spacing w:val="1"/>
          <w:sz w:val="24"/>
        </w:rPr>
        <w:t xml:space="preserve"> </w:t>
      </w:r>
      <w:r>
        <w:rPr>
          <w:sz w:val="24"/>
        </w:rPr>
        <w:t>разным</w:t>
      </w:r>
      <w:r>
        <w:rPr>
          <w:spacing w:val="-6"/>
          <w:sz w:val="24"/>
        </w:rPr>
        <w:t xml:space="preserve"> </w:t>
      </w:r>
      <w:r>
        <w:rPr>
          <w:sz w:val="24"/>
        </w:rPr>
        <w:t>направлениям</w:t>
      </w:r>
      <w:r>
        <w:rPr>
          <w:spacing w:val="-3"/>
          <w:sz w:val="24"/>
        </w:rPr>
        <w:t xml:space="preserve"> </w:t>
      </w:r>
      <w:r>
        <w:rPr>
          <w:sz w:val="24"/>
        </w:rPr>
        <w:t>(агрессивное</w:t>
      </w:r>
      <w:r>
        <w:rPr>
          <w:spacing w:val="-5"/>
          <w:sz w:val="24"/>
        </w:rPr>
        <w:t xml:space="preserve"> </w:t>
      </w:r>
      <w:r>
        <w:rPr>
          <w:sz w:val="24"/>
        </w:rPr>
        <w:t>поведение,</w:t>
      </w:r>
      <w:r>
        <w:rPr>
          <w:spacing w:val="-6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др.);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проведение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коррекционно-воспитательной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61"/>
          <w:sz w:val="24"/>
        </w:rPr>
        <w:t xml:space="preserve"> </w:t>
      </w:r>
      <w:r>
        <w:rPr>
          <w:sz w:val="24"/>
        </w:rPr>
        <w:t>групп</w:t>
      </w:r>
      <w:r>
        <w:rPr>
          <w:spacing w:val="61"/>
          <w:sz w:val="24"/>
        </w:rPr>
        <w:t xml:space="preserve"> </w:t>
      </w:r>
      <w:r>
        <w:rPr>
          <w:sz w:val="24"/>
        </w:rPr>
        <w:t>риска</w:t>
      </w:r>
      <w:r>
        <w:rPr>
          <w:spacing w:val="1"/>
          <w:sz w:val="24"/>
        </w:rPr>
        <w:t xml:space="preserve"> </w:t>
      </w:r>
      <w:r>
        <w:rPr>
          <w:sz w:val="24"/>
        </w:rPr>
        <w:t>силами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привлечением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сторонних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специалистов</w:t>
      </w:r>
      <w:r>
        <w:rPr>
          <w:spacing w:val="1"/>
          <w:sz w:val="24"/>
        </w:rPr>
        <w:t xml:space="preserve"> </w:t>
      </w:r>
      <w:r>
        <w:rPr>
          <w:sz w:val="24"/>
        </w:rPr>
        <w:t>(психологов,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конфликтологов,</w:t>
      </w:r>
      <w:r>
        <w:rPr>
          <w:spacing w:val="42"/>
          <w:sz w:val="24"/>
        </w:rPr>
        <w:t xml:space="preserve"> </w:t>
      </w:r>
      <w:r>
        <w:rPr>
          <w:sz w:val="24"/>
        </w:rPr>
        <w:t>коррекционных</w:t>
      </w:r>
      <w:r>
        <w:rPr>
          <w:spacing w:val="45"/>
          <w:sz w:val="24"/>
        </w:rPr>
        <w:t xml:space="preserve"> </w:t>
      </w:r>
      <w:r>
        <w:rPr>
          <w:sz w:val="24"/>
        </w:rPr>
        <w:t>педагогов,</w:t>
      </w:r>
      <w:r>
        <w:rPr>
          <w:spacing w:val="43"/>
          <w:sz w:val="24"/>
        </w:rPr>
        <w:t xml:space="preserve"> </w:t>
      </w:r>
      <w:r>
        <w:rPr>
          <w:sz w:val="24"/>
        </w:rPr>
        <w:t>работников</w:t>
      </w:r>
      <w:r>
        <w:rPr>
          <w:spacing w:val="43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45"/>
          <w:sz w:val="24"/>
        </w:rPr>
        <w:t xml:space="preserve"> </w:t>
      </w:r>
      <w:r>
        <w:rPr>
          <w:sz w:val="24"/>
        </w:rPr>
        <w:t>служб,</w:t>
      </w:r>
      <w:r>
        <w:rPr>
          <w:spacing w:val="51"/>
          <w:sz w:val="24"/>
        </w:rPr>
        <w:t xml:space="preserve"> </w:t>
      </w:r>
      <w:r>
        <w:rPr>
          <w:sz w:val="24"/>
        </w:rPr>
        <w:t>правоохранительных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органов,</w:t>
      </w:r>
      <w:r>
        <w:rPr>
          <w:spacing w:val="-9"/>
        </w:rPr>
        <w:t xml:space="preserve"> </w:t>
      </w:r>
      <w:r>
        <w:t>опеки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т.</w:t>
      </w:r>
      <w:r>
        <w:rPr>
          <w:spacing w:val="-4"/>
        </w:rPr>
        <w:t xml:space="preserve"> </w:t>
      </w:r>
      <w:r>
        <w:t>д.);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разработку и реализацию профилактических программ, направленных на работу как с</w:t>
      </w:r>
      <w:r>
        <w:rPr>
          <w:spacing w:val="1"/>
          <w:sz w:val="24"/>
        </w:rPr>
        <w:t xml:space="preserve"> </w:t>
      </w:r>
      <w:r>
        <w:rPr>
          <w:sz w:val="24"/>
        </w:rPr>
        <w:t>девиантными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обучающимися,</w:t>
      </w:r>
      <w:r>
        <w:rPr>
          <w:spacing w:val="1"/>
          <w:sz w:val="24"/>
        </w:rPr>
        <w:t xml:space="preserve"> </w:t>
      </w:r>
      <w:r>
        <w:rPr>
          <w:sz w:val="24"/>
        </w:rPr>
        <w:t>так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окружением;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межведомственного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246"/>
        </w:tabs>
        <w:ind w:right="641" w:firstLine="679"/>
        <w:rPr>
          <w:sz w:val="24"/>
        </w:rPr>
      </w:pPr>
      <w:r>
        <w:rPr>
          <w:sz w:val="24"/>
        </w:rPr>
        <w:t>вовлечение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проекты,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природных</w:t>
      </w:r>
      <w:r>
        <w:rPr>
          <w:spacing w:val="1"/>
          <w:sz w:val="24"/>
        </w:rPr>
        <w:t xml:space="preserve"> </w:t>
      </w:r>
      <w:r>
        <w:rPr>
          <w:sz w:val="24"/>
        </w:rPr>
        <w:t>рисков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 и в социокультурном окружении с педагогами, родителями, социальными партнёрами</w:t>
      </w:r>
      <w:r>
        <w:rPr>
          <w:spacing w:val="1"/>
          <w:sz w:val="24"/>
        </w:rPr>
        <w:t xml:space="preserve"> </w:t>
      </w:r>
      <w:r>
        <w:rPr>
          <w:sz w:val="24"/>
        </w:rPr>
        <w:t>(антинаркотические,</w:t>
      </w:r>
      <w:r>
        <w:rPr>
          <w:spacing w:val="1"/>
          <w:sz w:val="24"/>
        </w:rPr>
        <w:t xml:space="preserve"> </w:t>
      </w:r>
      <w:r>
        <w:rPr>
          <w:sz w:val="24"/>
        </w:rPr>
        <w:t>антиалкогольные,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</w:t>
      </w:r>
      <w:r>
        <w:rPr>
          <w:spacing w:val="1"/>
          <w:sz w:val="24"/>
        </w:rPr>
        <w:t xml:space="preserve"> </w:t>
      </w:r>
      <w:r>
        <w:rPr>
          <w:sz w:val="24"/>
        </w:rPr>
        <w:t>курения;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цифровой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среде;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профилактика</w:t>
      </w:r>
      <w:r>
        <w:rPr>
          <w:spacing w:val="-5"/>
          <w:sz w:val="24"/>
        </w:rPr>
        <w:t xml:space="preserve"> </w:t>
      </w:r>
      <w:r>
        <w:rPr>
          <w:sz w:val="24"/>
        </w:rPr>
        <w:t>вовлечения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деструктивные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сетях,</w:t>
      </w:r>
      <w:r>
        <w:rPr>
          <w:spacing w:val="-4"/>
          <w:sz w:val="24"/>
        </w:rPr>
        <w:t xml:space="preserve"> </w:t>
      </w:r>
      <w:r>
        <w:rPr>
          <w:sz w:val="24"/>
        </w:rPr>
        <w:t>деструктивные</w:t>
      </w:r>
      <w:r>
        <w:rPr>
          <w:spacing w:val="-5"/>
          <w:sz w:val="24"/>
        </w:rPr>
        <w:t xml:space="preserve"> </w:t>
      </w:r>
      <w:r>
        <w:rPr>
          <w:sz w:val="24"/>
        </w:rPr>
        <w:t>молодёжные,</w:t>
      </w:r>
      <w:r>
        <w:rPr>
          <w:spacing w:val="-58"/>
          <w:sz w:val="24"/>
        </w:rPr>
        <w:t xml:space="preserve"> </w:t>
      </w:r>
      <w:r>
        <w:rPr>
          <w:sz w:val="24"/>
        </w:rPr>
        <w:t>религиозные объединения, культы, субкультуры; безопасность дорожного движения; безопасность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воде,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транспорте;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противопожарная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безопасность;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гражданская</w:t>
      </w:r>
      <w:r>
        <w:rPr>
          <w:spacing w:val="1"/>
          <w:sz w:val="24"/>
        </w:rPr>
        <w:t xml:space="preserve"> </w:t>
      </w:r>
      <w:r>
        <w:rPr>
          <w:sz w:val="24"/>
        </w:rPr>
        <w:t>оборона;</w:t>
      </w:r>
      <w:r>
        <w:rPr>
          <w:spacing w:val="1"/>
          <w:sz w:val="24"/>
        </w:rPr>
        <w:t xml:space="preserve"> </w:t>
      </w:r>
      <w:r>
        <w:rPr>
          <w:sz w:val="24"/>
        </w:rPr>
        <w:t>антитеррористическая,</w:t>
      </w:r>
      <w:r>
        <w:rPr>
          <w:spacing w:val="1"/>
          <w:sz w:val="24"/>
        </w:rPr>
        <w:t xml:space="preserve"> </w:t>
      </w:r>
      <w:r>
        <w:rPr>
          <w:sz w:val="24"/>
        </w:rPr>
        <w:t>антиэкстремистская</w:t>
      </w:r>
      <w:r>
        <w:rPr>
          <w:spacing w:val="3"/>
          <w:sz w:val="24"/>
        </w:rPr>
        <w:t xml:space="preserve"> </w:t>
      </w:r>
      <w:r>
        <w:rPr>
          <w:sz w:val="24"/>
        </w:rPr>
        <w:t>безопасность</w:t>
      </w:r>
      <w:r>
        <w:rPr>
          <w:spacing w:val="2"/>
          <w:sz w:val="24"/>
        </w:rPr>
        <w:t xml:space="preserve"> </w:t>
      </w:r>
      <w:r>
        <w:rPr>
          <w:sz w:val="24"/>
        </w:rPr>
        <w:t>и т.</w:t>
      </w:r>
      <w:r>
        <w:rPr>
          <w:spacing w:val="-1"/>
          <w:sz w:val="24"/>
        </w:rPr>
        <w:t xml:space="preserve"> </w:t>
      </w:r>
      <w:r>
        <w:rPr>
          <w:sz w:val="24"/>
        </w:rPr>
        <w:t>д.);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spacing w:before="1"/>
        <w:ind w:right="702" w:firstLine="679"/>
        <w:rPr>
          <w:sz w:val="24"/>
        </w:rPr>
      </w:pP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превентивной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сценариями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одобряемого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саморефлексии,</w:t>
      </w:r>
      <w:r>
        <w:rPr>
          <w:spacing w:val="1"/>
          <w:sz w:val="24"/>
        </w:rPr>
        <w:t xml:space="preserve"> </w:t>
      </w:r>
      <w:r>
        <w:rPr>
          <w:sz w:val="24"/>
        </w:rPr>
        <w:t>самоконтроля,</w:t>
      </w:r>
      <w:r>
        <w:rPr>
          <w:spacing w:val="1"/>
          <w:sz w:val="24"/>
        </w:rPr>
        <w:t xml:space="preserve"> </w:t>
      </w:r>
      <w:r>
        <w:rPr>
          <w:sz w:val="24"/>
        </w:rPr>
        <w:t>устойчивости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негативным</w:t>
      </w:r>
      <w:r>
        <w:rPr>
          <w:spacing w:val="-1"/>
          <w:sz w:val="24"/>
        </w:rPr>
        <w:t xml:space="preserve"> </w:t>
      </w:r>
      <w:r>
        <w:rPr>
          <w:sz w:val="24"/>
        </w:rPr>
        <w:t>воздействиям, групповому</w:t>
      </w:r>
      <w:r>
        <w:rPr>
          <w:spacing w:val="-12"/>
          <w:sz w:val="24"/>
        </w:rPr>
        <w:t xml:space="preserve"> </w:t>
      </w:r>
      <w:r>
        <w:rPr>
          <w:sz w:val="24"/>
        </w:rPr>
        <w:t>давлению;</w:t>
      </w:r>
    </w:p>
    <w:p w:rsidR="0020466F" w:rsidRDefault="003B3B8F">
      <w:pPr>
        <w:pStyle w:val="a3"/>
        <w:ind w:right="698" w:firstLine="679"/>
      </w:pPr>
      <w:r>
        <w:t>-профилактику</w:t>
      </w:r>
      <w:r>
        <w:rPr>
          <w:spacing w:val="1"/>
        </w:rPr>
        <w:t xml:space="preserve"> </w:t>
      </w:r>
      <w:r>
        <w:t>правонарушений,</w:t>
      </w:r>
      <w:r>
        <w:rPr>
          <w:spacing w:val="1"/>
        </w:rPr>
        <w:t xml:space="preserve"> </w:t>
      </w:r>
      <w:r>
        <w:t>девиаций</w:t>
      </w:r>
      <w:r>
        <w:rPr>
          <w:spacing w:val="1"/>
        </w:rPr>
        <w:t xml:space="preserve"> </w:t>
      </w:r>
      <w:r>
        <w:t>посредством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альтернативной</w:t>
      </w:r>
      <w:r>
        <w:rPr>
          <w:spacing w:val="1"/>
        </w:rPr>
        <w:t xml:space="preserve"> </w:t>
      </w:r>
      <w:r>
        <w:t>девиантному</w:t>
      </w:r>
      <w:r>
        <w:rPr>
          <w:spacing w:val="1"/>
        </w:rPr>
        <w:t xml:space="preserve"> </w:t>
      </w:r>
      <w:r>
        <w:t>поведению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(путешествия),</w:t>
      </w:r>
      <w:r>
        <w:rPr>
          <w:spacing w:val="1"/>
        </w:rPr>
        <w:t xml:space="preserve"> </w:t>
      </w:r>
      <w:r>
        <w:t>испытания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(походы,</w:t>
      </w:r>
      <w:r>
        <w:rPr>
          <w:spacing w:val="1"/>
        </w:rPr>
        <w:t xml:space="preserve"> </w:t>
      </w:r>
      <w:r>
        <w:t>спорт), значимого общения, творчества, деятельности (в том числе профессиональной, религиозно-</w:t>
      </w:r>
      <w:r>
        <w:rPr>
          <w:spacing w:val="1"/>
        </w:rPr>
        <w:t xml:space="preserve"> </w:t>
      </w:r>
      <w:r>
        <w:t>духовной,</w:t>
      </w:r>
      <w:r>
        <w:rPr>
          <w:spacing w:val="-5"/>
        </w:rPr>
        <w:t xml:space="preserve"> </w:t>
      </w:r>
      <w:r>
        <w:t>благотворительной,</w:t>
      </w:r>
      <w:r>
        <w:rPr>
          <w:spacing w:val="-7"/>
        </w:rPr>
        <w:t xml:space="preserve"> </w:t>
      </w:r>
      <w:r>
        <w:t>художественной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др.);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предупреждение,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профилактику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целенаправленную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случаях</w:t>
      </w:r>
      <w:r>
        <w:rPr>
          <w:spacing w:val="1"/>
          <w:sz w:val="24"/>
        </w:rPr>
        <w:t xml:space="preserve"> </w:t>
      </w:r>
      <w:r>
        <w:rPr>
          <w:sz w:val="24"/>
        </w:rPr>
        <w:t>появления,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расширения,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влияния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маргинальных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групп,</w:t>
      </w:r>
      <w:r>
        <w:rPr>
          <w:spacing w:val="-57"/>
          <w:sz w:val="24"/>
        </w:rPr>
        <w:t xml:space="preserve"> </w:t>
      </w:r>
      <w:r>
        <w:rPr>
          <w:sz w:val="24"/>
        </w:rPr>
        <w:t>обучающихся (оставивших обучение, криминальной направленности, с агрессивным поведением и</w:t>
      </w:r>
      <w:r>
        <w:rPr>
          <w:spacing w:val="1"/>
          <w:sz w:val="24"/>
        </w:rPr>
        <w:t xml:space="preserve"> </w:t>
      </w:r>
      <w:r>
        <w:rPr>
          <w:sz w:val="24"/>
        </w:rPr>
        <w:t>др.);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профилактику</w:t>
      </w:r>
      <w:r>
        <w:rPr>
          <w:spacing w:val="1"/>
          <w:sz w:val="24"/>
        </w:rPr>
        <w:t xml:space="preserve"> </w:t>
      </w:r>
      <w:r>
        <w:rPr>
          <w:sz w:val="24"/>
        </w:rPr>
        <w:t>расширения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групп,</w:t>
      </w:r>
      <w:r>
        <w:rPr>
          <w:spacing w:val="1"/>
          <w:sz w:val="24"/>
        </w:rPr>
        <w:t xml:space="preserve"> </w:t>
      </w:r>
      <w:r>
        <w:rPr>
          <w:sz w:val="24"/>
        </w:rPr>
        <w:t>семей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требующих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психолого-</w:t>
      </w:r>
      <w:r>
        <w:rPr>
          <w:spacing w:val="-13"/>
          <w:sz w:val="24"/>
        </w:rPr>
        <w:t xml:space="preserve"> </w:t>
      </w:r>
      <w:r>
        <w:rPr>
          <w:sz w:val="24"/>
        </w:rPr>
        <w:t>педагогической</w:t>
      </w:r>
      <w:r>
        <w:rPr>
          <w:spacing w:val="-12"/>
          <w:sz w:val="24"/>
        </w:rPr>
        <w:t xml:space="preserve"> </w:t>
      </w:r>
      <w:r>
        <w:rPr>
          <w:sz w:val="24"/>
        </w:rPr>
        <w:t>поддержки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сопровождения</w:t>
      </w:r>
      <w:r>
        <w:rPr>
          <w:spacing w:val="-12"/>
          <w:sz w:val="24"/>
        </w:rPr>
        <w:t xml:space="preserve"> </w:t>
      </w:r>
      <w:r>
        <w:rPr>
          <w:sz w:val="24"/>
        </w:rPr>
        <w:t>(слабоуспевающие,</w:t>
      </w:r>
      <w:r>
        <w:rPr>
          <w:spacing w:val="-12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-11"/>
          <w:sz w:val="24"/>
        </w:rPr>
        <w:t xml:space="preserve"> </w:t>
      </w:r>
      <w:r>
        <w:rPr>
          <w:sz w:val="24"/>
        </w:rPr>
        <w:t>запущенные,</w:t>
      </w:r>
      <w:r>
        <w:rPr>
          <w:spacing w:val="-57"/>
          <w:sz w:val="24"/>
        </w:rPr>
        <w:t xml:space="preserve"> </w:t>
      </w:r>
      <w:r>
        <w:rPr>
          <w:sz w:val="24"/>
        </w:rPr>
        <w:t>социально неадаптированные</w:t>
      </w:r>
      <w:r>
        <w:rPr>
          <w:spacing w:val="-1"/>
          <w:sz w:val="24"/>
        </w:rPr>
        <w:t xml:space="preserve"> </w:t>
      </w:r>
      <w:r>
        <w:rPr>
          <w:sz w:val="24"/>
        </w:rPr>
        <w:t>дети-мигранты,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обучающиеся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ОВЗ</w:t>
      </w:r>
      <w:r>
        <w:rPr>
          <w:spacing w:val="-1"/>
          <w:sz w:val="24"/>
        </w:rPr>
        <w:t xml:space="preserve"> </w:t>
      </w:r>
      <w:r>
        <w:rPr>
          <w:sz w:val="24"/>
        </w:rPr>
        <w:t>и т.</w:t>
      </w:r>
      <w:r>
        <w:rPr>
          <w:spacing w:val="-1"/>
          <w:sz w:val="24"/>
        </w:rPr>
        <w:t xml:space="preserve"> </w:t>
      </w:r>
      <w:r>
        <w:rPr>
          <w:sz w:val="24"/>
        </w:rPr>
        <w:t>д.).</w:t>
      </w:r>
    </w:p>
    <w:p w:rsidR="0020466F" w:rsidRDefault="003B3B8F">
      <w:pPr>
        <w:pStyle w:val="1"/>
        <w:spacing w:before="5"/>
        <w:ind w:left="911"/>
        <w:jc w:val="left"/>
      </w:pPr>
      <w:r>
        <w:t>Самоуправление</w:t>
      </w:r>
    </w:p>
    <w:p w:rsidR="0020466F" w:rsidRDefault="003B3B8F">
      <w:pPr>
        <w:pStyle w:val="a3"/>
        <w:spacing w:line="274" w:lineRule="exact"/>
        <w:ind w:left="911" w:firstLine="0"/>
        <w:jc w:val="left"/>
      </w:pPr>
      <w:r>
        <w:rPr>
          <w:spacing w:val="-2"/>
        </w:rPr>
        <w:t>С</w:t>
      </w:r>
      <w:r>
        <w:rPr>
          <w:spacing w:val="-9"/>
        </w:rPr>
        <w:t xml:space="preserve"> </w:t>
      </w:r>
      <w:r>
        <w:rPr>
          <w:spacing w:val="-2"/>
        </w:rPr>
        <w:t>2006</w:t>
      </w:r>
      <w:r>
        <w:rPr>
          <w:spacing w:val="-8"/>
        </w:rPr>
        <w:t xml:space="preserve"> </w:t>
      </w:r>
      <w:r>
        <w:rPr>
          <w:spacing w:val="-2"/>
        </w:rPr>
        <w:t>года</w:t>
      </w:r>
      <w:r>
        <w:rPr>
          <w:spacing w:val="-13"/>
        </w:rPr>
        <w:t xml:space="preserve"> </w:t>
      </w:r>
      <w:r>
        <w:rPr>
          <w:spacing w:val="-2"/>
        </w:rPr>
        <w:t>в</w:t>
      </w:r>
      <w:r>
        <w:rPr>
          <w:spacing w:val="-11"/>
        </w:rPr>
        <w:t xml:space="preserve"> </w:t>
      </w:r>
      <w:r>
        <w:rPr>
          <w:spacing w:val="-2"/>
        </w:rPr>
        <w:t>школе</w:t>
      </w:r>
      <w:r>
        <w:rPr>
          <w:spacing w:val="-11"/>
        </w:rPr>
        <w:t xml:space="preserve"> </w:t>
      </w:r>
      <w:r>
        <w:rPr>
          <w:spacing w:val="-1"/>
        </w:rPr>
        <w:t>существует</w:t>
      </w:r>
      <w:r>
        <w:rPr>
          <w:spacing w:val="-8"/>
        </w:rPr>
        <w:t xml:space="preserve"> </w:t>
      </w:r>
      <w:r>
        <w:rPr>
          <w:spacing w:val="-1"/>
        </w:rPr>
        <w:t>Ученическое</w:t>
      </w:r>
      <w:r>
        <w:rPr>
          <w:spacing w:val="-5"/>
        </w:rPr>
        <w:t xml:space="preserve"> </w:t>
      </w:r>
      <w:r>
        <w:rPr>
          <w:spacing w:val="-1"/>
        </w:rPr>
        <w:t>самоуправление.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3" w:firstLine="679"/>
        <w:rPr>
          <w:sz w:val="24"/>
        </w:rPr>
      </w:pPr>
      <w:r>
        <w:rPr>
          <w:sz w:val="24"/>
        </w:rPr>
        <w:t>Реализация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потенциала</w:t>
      </w:r>
      <w:r>
        <w:rPr>
          <w:spacing w:val="1"/>
          <w:sz w:val="24"/>
        </w:rPr>
        <w:t xml:space="preserve"> </w:t>
      </w:r>
      <w:r>
        <w:rPr>
          <w:sz w:val="24"/>
        </w:rPr>
        <w:t>ученического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предусматривает: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ученического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(школьный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паламент),избранных</w:t>
      </w:r>
      <w:r>
        <w:rPr>
          <w:spacing w:val="3"/>
          <w:sz w:val="24"/>
        </w:rPr>
        <w:t xml:space="preserve"> </w:t>
      </w:r>
      <w:r>
        <w:rPr>
          <w:sz w:val="24"/>
        </w:rPr>
        <w:t>обучающимися;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spacing w:before="1"/>
        <w:ind w:right="703" w:firstLine="679"/>
        <w:rPr>
          <w:sz w:val="24"/>
        </w:rPr>
      </w:pPr>
      <w:r>
        <w:rPr>
          <w:sz w:val="24"/>
        </w:rPr>
        <w:t>представление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органами</w:t>
      </w:r>
      <w:r>
        <w:rPr>
          <w:spacing w:val="1"/>
          <w:sz w:val="24"/>
        </w:rPr>
        <w:t xml:space="preserve"> </w:t>
      </w:r>
      <w:r>
        <w:rPr>
          <w:sz w:val="24"/>
        </w:rPr>
        <w:t>ученического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 организацией;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12" w:firstLine="679"/>
        <w:rPr>
          <w:sz w:val="24"/>
        </w:rPr>
      </w:pPr>
      <w:r>
        <w:rPr>
          <w:sz w:val="24"/>
        </w:rPr>
        <w:t>защиту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органами</w:t>
      </w:r>
      <w:r>
        <w:rPr>
          <w:spacing w:val="1"/>
          <w:sz w:val="24"/>
        </w:rPr>
        <w:t xml:space="preserve"> </w:t>
      </w:r>
      <w:r>
        <w:rPr>
          <w:sz w:val="24"/>
        </w:rPr>
        <w:t>ученического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ученического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разработке,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календарного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работы;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участие</w:t>
      </w:r>
      <w:r>
        <w:rPr>
          <w:spacing w:val="-7"/>
          <w:sz w:val="24"/>
        </w:rPr>
        <w:t xml:space="preserve"> </w:t>
      </w:r>
      <w:r>
        <w:rPr>
          <w:sz w:val="24"/>
        </w:rPr>
        <w:t>представителей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-5"/>
          <w:sz w:val="24"/>
        </w:rPr>
        <w:t xml:space="preserve"> </w:t>
      </w:r>
      <w:r>
        <w:rPr>
          <w:sz w:val="24"/>
        </w:rPr>
        <w:t>ученического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-6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анализе</w:t>
      </w:r>
      <w:r>
        <w:rPr>
          <w:spacing w:val="-58"/>
          <w:sz w:val="24"/>
        </w:rPr>
        <w:t xml:space="preserve"> </w:t>
      </w:r>
      <w:r>
        <w:rPr>
          <w:sz w:val="24"/>
        </w:rPr>
        <w:t>воспитательной</w:t>
      </w:r>
      <w:r>
        <w:rPr>
          <w:spacing w:val="2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организации.</w:t>
      </w:r>
    </w:p>
    <w:p w:rsidR="0020466F" w:rsidRDefault="003B3B8F">
      <w:pPr>
        <w:pStyle w:val="a3"/>
        <w:ind w:right="704" w:firstLine="679"/>
      </w:pPr>
      <w:r>
        <w:t>Детское самоуправление в школе осуществляется в рамках образовательно- воспитательной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повышению правовой и политической культуры школьников</w:t>
      </w:r>
    </w:p>
    <w:p w:rsidR="0020466F" w:rsidRDefault="003B3B8F">
      <w:pPr>
        <w:pStyle w:val="a3"/>
        <w:ind w:left="911" w:firstLine="0"/>
      </w:pPr>
      <w:r>
        <w:t>На</w:t>
      </w:r>
      <w:r>
        <w:rPr>
          <w:spacing w:val="-8"/>
        </w:rPr>
        <w:t xml:space="preserve"> </w:t>
      </w:r>
      <w:r>
        <w:t>уровне</w:t>
      </w:r>
      <w:r>
        <w:rPr>
          <w:spacing w:val="-15"/>
        </w:rPr>
        <w:t xml:space="preserve"> </w:t>
      </w:r>
      <w:r>
        <w:t>школы: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9" w:firstLine="679"/>
        <w:rPr>
          <w:sz w:val="24"/>
        </w:rPr>
      </w:pP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парламента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создаваемого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учета</w:t>
      </w:r>
      <w:r>
        <w:rPr>
          <w:spacing w:val="1"/>
          <w:sz w:val="24"/>
        </w:rPr>
        <w:t xml:space="preserve"> </w:t>
      </w:r>
      <w:r>
        <w:rPr>
          <w:sz w:val="24"/>
        </w:rPr>
        <w:t>мнения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административных</w:t>
      </w:r>
      <w:r>
        <w:rPr>
          <w:spacing w:val="3"/>
          <w:sz w:val="24"/>
        </w:rPr>
        <w:t xml:space="preserve"> </w:t>
      </w:r>
      <w:r>
        <w:rPr>
          <w:sz w:val="24"/>
        </w:rPr>
        <w:t>решений,</w:t>
      </w:r>
      <w:r>
        <w:rPr>
          <w:spacing w:val="-7"/>
          <w:sz w:val="24"/>
        </w:rPr>
        <w:t xml:space="preserve"> </w:t>
      </w:r>
      <w:r>
        <w:rPr>
          <w:sz w:val="24"/>
        </w:rPr>
        <w:t>затрагивающих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права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законные</w:t>
      </w:r>
      <w:r>
        <w:rPr>
          <w:spacing w:val="-7"/>
          <w:sz w:val="24"/>
        </w:rPr>
        <w:t xml:space="preserve"> </w:t>
      </w:r>
      <w:r>
        <w:rPr>
          <w:sz w:val="24"/>
        </w:rPr>
        <w:t>интересы;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spacing w:before="1"/>
        <w:ind w:right="702" w:firstLine="679"/>
        <w:rPr>
          <w:sz w:val="24"/>
        </w:rPr>
      </w:pP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постоянно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действующего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актива,</w:t>
      </w:r>
      <w:r>
        <w:rPr>
          <w:spacing w:val="1"/>
          <w:sz w:val="24"/>
        </w:rPr>
        <w:t xml:space="preserve"> </w:t>
      </w:r>
      <w:r>
        <w:rPr>
          <w:sz w:val="24"/>
        </w:rPr>
        <w:t>инициирующего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организующего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личностно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</w:t>
      </w:r>
      <w:r>
        <w:rPr>
          <w:spacing w:val="1"/>
          <w:sz w:val="24"/>
        </w:rPr>
        <w:t xml:space="preserve"> </w:t>
      </w:r>
      <w:r>
        <w:rPr>
          <w:sz w:val="24"/>
        </w:rPr>
        <w:t>(соревнований,</w:t>
      </w:r>
      <w:r>
        <w:rPr>
          <w:spacing w:val="-57"/>
          <w:sz w:val="24"/>
        </w:rPr>
        <w:t xml:space="preserve"> </w:t>
      </w:r>
      <w:r>
        <w:rPr>
          <w:sz w:val="24"/>
        </w:rPr>
        <w:t>конкурсов,</w:t>
      </w:r>
      <w:r>
        <w:rPr>
          <w:spacing w:val="-1"/>
          <w:sz w:val="24"/>
        </w:rPr>
        <w:t xml:space="preserve"> </w:t>
      </w:r>
      <w:r>
        <w:rPr>
          <w:sz w:val="24"/>
        </w:rPr>
        <w:t>фестивалей,</w:t>
      </w:r>
      <w:r>
        <w:rPr>
          <w:spacing w:val="-3"/>
          <w:sz w:val="24"/>
        </w:rPr>
        <w:t xml:space="preserve"> </w:t>
      </w:r>
      <w:r>
        <w:rPr>
          <w:sz w:val="24"/>
        </w:rPr>
        <w:t>капустников,</w:t>
      </w:r>
      <w:r>
        <w:rPr>
          <w:spacing w:val="-3"/>
          <w:sz w:val="24"/>
        </w:rPr>
        <w:t xml:space="preserve"> </w:t>
      </w:r>
      <w:r>
        <w:rPr>
          <w:sz w:val="24"/>
        </w:rPr>
        <w:t>флешмобов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т.п.);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групп,</w:t>
      </w:r>
      <w:r>
        <w:rPr>
          <w:spacing w:val="1"/>
          <w:sz w:val="24"/>
        </w:rPr>
        <w:t xml:space="preserve"> </w:t>
      </w:r>
      <w:r>
        <w:rPr>
          <w:sz w:val="24"/>
        </w:rPr>
        <w:t>отвечающих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тех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1"/>
          <w:sz w:val="24"/>
        </w:rPr>
        <w:t xml:space="preserve"> </w:t>
      </w:r>
      <w:r>
        <w:rPr>
          <w:sz w:val="24"/>
        </w:rPr>
        <w:t>конкретных</w:t>
      </w:r>
      <w:r>
        <w:rPr>
          <w:spacing w:val="3"/>
          <w:sz w:val="24"/>
        </w:rPr>
        <w:t xml:space="preserve"> </w:t>
      </w:r>
      <w:r>
        <w:rPr>
          <w:sz w:val="24"/>
        </w:rPr>
        <w:t>мероприятий,</w:t>
      </w:r>
      <w:r>
        <w:rPr>
          <w:spacing w:val="-2"/>
          <w:sz w:val="24"/>
        </w:rPr>
        <w:t xml:space="preserve"> </w:t>
      </w:r>
      <w:r>
        <w:rPr>
          <w:sz w:val="24"/>
        </w:rPr>
        <w:t>праздников,</w:t>
      </w:r>
      <w:r>
        <w:rPr>
          <w:spacing w:val="-1"/>
          <w:sz w:val="24"/>
        </w:rPr>
        <w:t xml:space="preserve"> </w:t>
      </w:r>
      <w:r>
        <w:rPr>
          <w:sz w:val="24"/>
        </w:rPr>
        <w:t>вечеров,</w:t>
      </w:r>
      <w:r>
        <w:rPr>
          <w:spacing w:val="-3"/>
          <w:sz w:val="24"/>
        </w:rPr>
        <w:t xml:space="preserve"> </w:t>
      </w:r>
      <w:r>
        <w:rPr>
          <w:sz w:val="24"/>
        </w:rPr>
        <w:t>акций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т.п.;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14" w:firstLine="679"/>
        <w:rPr>
          <w:sz w:val="24"/>
        </w:rPr>
      </w:pP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1"/>
          <w:sz w:val="24"/>
        </w:rPr>
        <w:t xml:space="preserve"> </w:t>
      </w:r>
      <w:r>
        <w:rPr>
          <w:sz w:val="24"/>
        </w:rPr>
        <w:t>авторитетных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старшеклассников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курируемой</w:t>
      </w:r>
      <w:r>
        <w:rPr>
          <w:spacing w:val="-8"/>
          <w:sz w:val="24"/>
        </w:rPr>
        <w:t xml:space="preserve"> </w:t>
      </w:r>
      <w:r>
        <w:rPr>
          <w:sz w:val="24"/>
        </w:rPr>
        <w:t>школьным</w:t>
      </w:r>
      <w:r>
        <w:rPr>
          <w:spacing w:val="-12"/>
          <w:sz w:val="24"/>
        </w:rPr>
        <w:t xml:space="preserve"> </w:t>
      </w:r>
      <w:r>
        <w:rPr>
          <w:sz w:val="24"/>
        </w:rPr>
        <w:t>психологом</w:t>
      </w:r>
      <w:r>
        <w:rPr>
          <w:spacing w:val="-9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-8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урегулированию</w:t>
      </w:r>
      <w:r>
        <w:rPr>
          <w:spacing w:val="-8"/>
          <w:sz w:val="24"/>
        </w:rPr>
        <w:t xml:space="preserve"> </w:t>
      </w:r>
      <w:r>
        <w:rPr>
          <w:sz w:val="24"/>
        </w:rPr>
        <w:t>конфликтных</w:t>
      </w:r>
      <w:r>
        <w:rPr>
          <w:spacing w:val="-6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школе.</w:t>
      </w:r>
    </w:p>
    <w:p w:rsidR="0020466F" w:rsidRDefault="003B3B8F">
      <w:pPr>
        <w:pStyle w:val="a3"/>
        <w:ind w:left="911" w:firstLine="0"/>
      </w:pPr>
      <w:r>
        <w:t>На</w:t>
      </w:r>
      <w:r>
        <w:rPr>
          <w:spacing w:val="-2"/>
        </w:rPr>
        <w:t xml:space="preserve"> </w:t>
      </w:r>
      <w:r>
        <w:t>уровне</w:t>
      </w:r>
      <w:r>
        <w:rPr>
          <w:spacing w:val="-9"/>
        </w:rPr>
        <w:t xml:space="preserve"> </w:t>
      </w:r>
      <w:r>
        <w:t>классов: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spacing w:before="67"/>
        <w:ind w:right="701" w:firstLine="679"/>
        <w:rPr>
          <w:sz w:val="24"/>
        </w:rPr>
      </w:pPr>
      <w:r>
        <w:rPr>
          <w:sz w:val="24"/>
        </w:rPr>
        <w:t>через деятельность выборных по инициативе и предложениям обучающихся класса</w:t>
      </w:r>
      <w:r>
        <w:rPr>
          <w:spacing w:val="1"/>
          <w:sz w:val="24"/>
        </w:rPr>
        <w:t xml:space="preserve"> </w:t>
      </w:r>
      <w:r>
        <w:rPr>
          <w:sz w:val="24"/>
        </w:rPr>
        <w:t>лидеров</w:t>
      </w:r>
      <w:r>
        <w:rPr>
          <w:spacing w:val="1"/>
          <w:sz w:val="24"/>
        </w:rPr>
        <w:t xml:space="preserve"> </w:t>
      </w:r>
      <w:r>
        <w:rPr>
          <w:sz w:val="24"/>
        </w:rPr>
        <w:t>(например,</w:t>
      </w:r>
      <w:r>
        <w:rPr>
          <w:spacing w:val="1"/>
          <w:sz w:val="24"/>
        </w:rPr>
        <w:t xml:space="preserve"> </w:t>
      </w:r>
      <w:r>
        <w:rPr>
          <w:sz w:val="24"/>
        </w:rPr>
        <w:t>старост,</w:t>
      </w:r>
      <w:r>
        <w:rPr>
          <w:spacing w:val="1"/>
          <w:sz w:val="24"/>
        </w:rPr>
        <w:t xml:space="preserve"> </w:t>
      </w:r>
      <w:r>
        <w:rPr>
          <w:sz w:val="24"/>
        </w:rPr>
        <w:t>дежурных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командиров),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представляющих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интересы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общешкольных делах и призванных координировать его работу с работой общешкольных 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самоуправленияи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классных</w:t>
      </w:r>
      <w:r>
        <w:rPr>
          <w:spacing w:val="4"/>
          <w:sz w:val="24"/>
        </w:rPr>
        <w:t xml:space="preserve"> </w:t>
      </w:r>
      <w:r>
        <w:rPr>
          <w:sz w:val="24"/>
        </w:rPr>
        <w:t>руководителей;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выборных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отвечающих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направления работы класса (спортивный сектор, творческий сектор, сектор работы с обучающимися</w:t>
      </w:r>
      <w:r>
        <w:rPr>
          <w:spacing w:val="-57"/>
          <w:sz w:val="24"/>
        </w:rPr>
        <w:t xml:space="preserve"> </w:t>
      </w:r>
      <w:r>
        <w:rPr>
          <w:sz w:val="24"/>
        </w:rPr>
        <w:t>младших</w:t>
      </w:r>
      <w:r>
        <w:rPr>
          <w:spacing w:val="4"/>
          <w:sz w:val="24"/>
        </w:rPr>
        <w:t xml:space="preserve"> </w:t>
      </w:r>
      <w:r>
        <w:rPr>
          <w:sz w:val="24"/>
        </w:rPr>
        <w:t>классов</w:t>
      </w:r>
      <w:r>
        <w:rPr>
          <w:spacing w:val="-3"/>
          <w:sz w:val="24"/>
        </w:rPr>
        <w:t xml:space="preserve"> </w:t>
      </w:r>
      <w:r>
        <w:rPr>
          <w:sz w:val="24"/>
        </w:rPr>
        <w:t>и т.д.);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7" w:firstLine="679"/>
        <w:rPr>
          <w:sz w:val="24"/>
        </w:rPr>
      </w:pP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принципах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детских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групп,</w:t>
      </w:r>
      <w:r>
        <w:rPr>
          <w:spacing w:val="1"/>
          <w:sz w:val="24"/>
        </w:rPr>
        <w:t xml:space="preserve"> </w:t>
      </w:r>
      <w:r>
        <w:rPr>
          <w:sz w:val="24"/>
        </w:rPr>
        <w:t>отправляющихся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походы,</w:t>
      </w:r>
      <w:r>
        <w:rPr>
          <w:spacing w:val="1"/>
          <w:sz w:val="24"/>
        </w:rPr>
        <w:t xml:space="preserve"> </w:t>
      </w:r>
      <w:r>
        <w:rPr>
          <w:sz w:val="24"/>
        </w:rPr>
        <w:t>экспедиции,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экскурсии,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осуществляемую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распределяемых</w:t>
      </w:r>
      <w:r>
        <w:rPr>
          <w:spacing w:val="-1"/>
          <w:sz w:val="24"/>
        </w:rPr>
        <w:t xml:space="preserve"> </w:t>
      </w:r>
      <w:r>
        <w:rPr>
          <w:sz w:val="24"/>
        </w:rPr>
        <w:t>среди участников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ответственных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должностей.</w:t>
      </w:r>
    </w:p>
    <w:p w:rsidR="0020466F" w:rsidRDefault="003B3B8F">
      <w:pPr>
        <w:pStyle w:val="a3"/>
        <w:ind w:left="911" w:firstLine="0"/>
      </w:pPr>
      <w:r>
        <w:rPr>
          <w:spacing w:val="-1"/>
        </w:rPr>
        <w:t>На</w:t>
      </w:r>
      <w:r>
        <w:rPr>
          <w:spacing w:val="-14"/>
        </w:rPr>
        <w:t xml:space="preserve"> </w:t>
      </w:r>
      <w:r>
        <w:rPr>
          <w:spacing w:val="-1"/>
        </w:rPr>
        <w:t>индивидуальном</w:t>
      </w:r>
      <w:r>
        <w:rPr>
          <w:spacing w:val="-2"/>
        </w:rPr>
        <w:t xml:space="preserve"> </w:t>
      </w:r>
      <w:r>
        <w:t>уровне: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через вовлечение обучающихся в планирование, организацию, проведение и анализ</w:t>
      </w:r>
      <w:r>
        <w:rPr>
          <w:spacing w:val="1"/>
          <w:sz w:val="24"/>
        </w:rPr>
        <w:t xml:space="preserve"> </w:t>
      </w:r>
      <w:r>
        <w:rPr>
          <w:sz w:val="24"/>
        </w:rPr>
        <w:t>общешкольных и внутриклассных</w:t>
      </w:r>
      <w:r>
        <w:rPr>
          <w:spacing w:val="6"/>
          <w:sz w:val="24"/>
        </w:rPr>
        <w:t xml:space="preserve"> </w:t>
      </w:r>
      <w:r>
        <w:rPr>
          <w:sz w:val="24"/>
        </w:rPr>
        <w:t>дел;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spacing w:before="1"/>
        <w:ind w:right="703" w:firstLine="679"/>
        <w:rPr>
          <w:sz w:val="24"/>
        </w:rPr>
      </w:pPr>
      <w:r>
        <w:rPr>
          <w:sz w:val="24"/>
        </w:rPr>
        <w:t>через реализацию обучающимися, взявшими на себя соответствующую роль, функций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контролю</w:t>
      </w:r>
      <w:r>
        <w:rPr>
          <w:spacing w:val="-6"/>
          <w:sz w:val="24"/>
        </w:rPr>
        <w:t xml:space="preserve"> </w:t>
      </w:r>
      <w:r>
        <w:rPr>
          <w:sz w:val="24"/>
        </w:rPr>
        <w:t>за</w:t>
      </w:r>
      <w:r>
        <w:rPr>
          <w:spacing w:val="-8"/>
          <w:sz w:val="24"/>
        </w:rPr>
        <w:t xml:space="preserve"> </w:t>
      </w:r>
      <w:r>
        <w:rPr>
          <w:sz w:val="24"/>
        </w:rPr>
        <w:t>порядком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чистотой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классе,</w:t>
      </w:r>
      <w:r>
        <w:rPr>
          <w:spacing w:val="1"/>
          <w:sz w:val="24"/>
        </w:rPr>
        <w:t xml:space="preserve"> </w:t>
      </w:r>
      <w:r>
        <w:rPr>
          <w:sz w:val="24"/>
        </w:rPr>
        <w:t>уходом</w:t>
      </w:r>
      <w:r>
        <w:rPr>
          <w:spacing w:val="-6"/>
          <w:sz w:val="24"/>
        </w:rPr>
        <w:t xml:space="preserve"> </w:t>
      </w:r>
      <w:r>
        <w:rPr>
          <w:sz w:val="24"/>
        </w:rPr>
        <w:t>за</w:t>
      </w:r>
      <w:r>
        <w:rPr>
          <w:spacing w:val="-8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-3"/>
          <w:sz w:val="24"/>
        </w:rPr>
        <w:t xml:space="preserve"> </w:t>
      </w:r>
      <w:r>
        <w:rPr>
          <w:sz w:val="24"/>
        </w:rPr>
        <w:t>комнатой.</w:t>
      </w:r>
    </w:p>
    <w:p w:rsidR="0020466F" w:rsidRDefault="003B3B8F">
      <w:pPr>
        <w:pStyle w:val="1"/>
        <w:spacing w:before="4"/>
        <w:ind w:left="911"/>
      </w:pPr>
      <w:r>
        <w:t>Социальное</w:t>
      </w:r>
      <w:r>
        <w:rPr>
          <w:spacing w:val="-14"/>
        </w:rPr>
        <w:t xml:space="preserve"> </w:t>
      </w:r>
      <w:r>
        <w:t>партнёрство</w:t>
      </w:r>
    </w:p>
    <w:p w:rsidR="0020466F" w:rsidRDefault="003B3B8F">
      <w:pPr>
        <w:pStyle w:val="a3"/>
        <w:spacing w:line="274" w:lineRule="exact"/>
        <w:ind w:left="911" w:firstLine="0"/>
      </w:pPr>
      <w:r>
        <w:rPr>
          <w:spacing w:val="-1"/>
        </w:rPr>
        <w:t>Реализация</w:t>
      </w:r>
      <w:r>
        <w:rPr>
          <w:spacing w:val="-11"/>
        </w:rPr>
        <w:t xml:space="preserve"> </w:t>
      </w:r>
      <w:r>
        <w:rPr>
          <w:spacing w:val="-1"/>
        </w:rPr>
        <w:t>воспитательного</w:t>
      </w:r>
      <w:r>
        <w:rPr>
          <w:spacing w:val="-13"/>
        </w:rPr>
        <w:t xml:space="preserve"> </w:t>
      </w:r>
      <w:r>
        <w:rPr>
          <w:spacing w:val="-1"/>
        </w:rPr>
        <w:t>потенциала</w:t>
      </w:r>
      <w:r>
        <w:rPr>
          <w:spacing w:val="-12"/>
        </w:rPr>
        <w:t xml:space="preserve"> </w:t>
      </w:r>
      <w:r>
        <w:rPr>
          <w:spacing w:val="-1"/>
        </w:rPr>
        <w:t>социального</w:t>
      </w:r>
      <w:r>
        <w:rPr>
          <w:spacing w:val="-14"/>
        </w:rPr>
        <w:t xml:space="preserve"> </w:t>
      </w:r>
      <w:r>
        <w:rPr>
          <w:spacing w:val="-1"/>
        </w:rPr>
        <w:t>партнёрства</w:t>
      </w:r>
      <w:r>
        <w:rPr>
          <w:spacing w:val="-15"/>
        </w:rPr>
        <w:t xml:space="preserve"> </w:t>
      </w:r>
      <w:r>
        <w:t>предусматривает: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организаций-партнёров,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договорами о сотрудничестве, в проведении отдельных мероприятий в рамках рабочей 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 и календарного плана воспитательной работы (дни открытых дверей, государственные,</w:t>
      </w:r>
      <w:r>
        <w:rPr>
          <w:spacing w:val="1"/>
          <w:sz w:val="24"/>
        </w:rPr>
        <w:t xml:space="preserve"> </w:t>
      </w:r>
      <w:r>
        <w:rPr>
          <w:sz w:val="24"/>
        </w:rPr>
        <w:t>региональные,</w:t>
      </w:r>
      <w:r>
        <w:rPr>
          <w:spacing w:val="-1"/>
          <w:sz w:val="24"/>
        </w:rPr>
        <w:t xml:space="preserve"> </w:t>
      </w:r>
      <w:r>
        <w:rPr>
          <w:sz w:val="24"/>
        </w:rPr>
        <w:t>школьные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праздники,</w:t>
      </w:r>
      <w:r>
        <w:rPr>
          <w:spacing w:val="-2"/>
          <w:sz w:val="24"/>
        </w:rPr>
        <w:t xml:space="preserve"> </w:t>
      </w:r>
      <w:r>
        <w:rPr>
          <w:sz w:val="24"/>
        </w:rPr>
        <w:t>торжественные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мероприятия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т.</w:t>
      </w:r>
      <w:r>
        <w:rPr>
          <w:spacing w:val="-1"/>
          <w:sz w:val="24"/>
        </w:rPr>
        <w:t xml:space="preserve"> </w:t>
      </w:r>
      <w:r>
        <w:rPr>
          <w:sz w:val="24"/>
        </w:rPr>
        <w:t>п.);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spacing w:before="1"/>
        <w:ind w:right="701" w:firstLine="679"/>
        <w:rPr>
          <w:sz w:val="24"/>
        </w:rPr>
      </w:pP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организаций-партнёров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проведении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уроков,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внеурочных</w:t>
      </w:r>
      <w:r>
        <w:rPr>
          <w:spacing w:val="-8"/>
          <w:sz w:val="24"/>
        </w:rPr>
        <w:t xml:space="preserve"> </w:t>
      </w:r>
      <w:r>
        <w:rPr>
          <w:sz w:val="24"/>
        </w:rPr>
        <w:t>занятий,</w:t>
      </w:r>
      <w:r>
        <w:rPr>
          <w:spacing w:val="-9"/>
          <w:sz w:val="24"/>
        </w:rPr>
        <w:t xml:space="preserve"> </w:t>
      </w:r>
      <w:r>
        <w:rPr>
          <w:sz w:val="24"/>
        </w:rPr>
        <w:t>внешкольных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мероприятий</w:t>
      </w:r>
      <w:r>
        <w:rPr>
          <w:spacing w:val="-8"/>
          <w:sz w:val="24"/>
        </w:rPr>
        <w:t xml:space="preserve"> </w:t>
      </w:r>
      <w:r>
        <w:rPr>
          <w:sz w:val="24"/>
        </w:rPr>
        <w:t>соответствующей</w:t>
      </w:r>
      <w:r>
        <w:rPr>
          <w:spacing w:val="-9"/>
          <w:sz w:val="24"/>
        </w:rPr>
        <w:t xml:space="preserve"> </w:t>
      </w:r>
      <w:r>
        <w:rPr>
          <w:sz w:val="24"/>
        </w:rPr>
        <w:t>тематической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направленности;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проведение на базе организаций-партнёров отдельных уроков, занятий, внешкольных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мероприятий, акций</w:t>
      </w:r>
      <w:r>
        <w:rPr>
          <w:spacing w:val="-1"/>
          <w:sz w:val="24"/>
        </w:rPr>
        <w:t xml:space="preserve"> </w:t>
      </w:r>
      <w:r>
        <w:rPr>
          <w:sz w:val="24"/>
        </w:rPr>
        <w:t>воспитательной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направленности;</w:t>
      </w:r>
    </w:p>
    <w:p w:rsidR="0020466F" w:rsidRDefault="003B3B8F">
      <w:pPr>
        <w:pStyle w:val="a3"/>
        <w:ind w:right="701" w:firstLine="679"/>
      </w:pPr>
      <w:r>
        <w:t>открытые дискуссионные площадки (детские, педагогические, родительские, совместные) с</w:t>
      </w:r>
      <w:r>
        <w:rPr>
          <w:spacing w:val="1"/>
        </w:rPr>
        <w:t xml:space="preserve"> </w:t>
      </w:r>
      <w:r>
        <w:t>представителями организаций-партнёров для обсуждений актуальных проблем, касающихся жизни</w:t>
      </w:r>
      <w:r>
        <w:rPr>
          <w:spacing w:val="1"/>
        </w:rPr>
        <w:t xml:space="preserve"> </w:t>
      </w:r>
      <w:r>
        <w:t>общеобразовательной организации, муниципального образования,</w:t>
      </w:r>
      <w:r>
        <w:rPr>
          <w:spacing w:val="-1"/>
        </w:rPr>
        <w:t xml:space="preserve"> </w:t>
      </w:r>
      <w:r>
        <w:t>региона,</w:t>
      </w:r>
      <w:r>
        <w:rPr>
          <w:spacing w:val="-8"/>
        </w:rPr>
        <w:t xml:space="preserve"> </w:t>
      </w:r>
      <w:r>
        <w:t>страны;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социальные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проекты,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разрабатываемые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реализуемые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обучающимися,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педагогами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организациями-партнёрами</w:t>
      </w:r>
      <w:r>
        <w:rPr>
          <w:spacing w:val="1"/>
          <w:sz w:val="24"/>
        </w:rPr>
        <w:t xml:space="preserve"> </w:t>
      </w:r>
      <w:r>
        <w:rPr>
          <w:sz w:val="24"/>
        </w:rPr>
        <w:t>благотворительной,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экологической,</w:t>
      </w:r>
      <w:r>
        <w:rPr>
          <w:spacing w:val="1"/>
          <w:sz w:val="24"/>
        </w:rPr>
        <w:t xml:space="preserve"> </w:t>
      </w:r>
      <w:r>
        <w:rPr>
          <w:sz w:val="24"/>
        </w:rPr>
        <w:t>патриотической,</w:t>
      </w:r>
      <w:r>
        <w:rPr>
          <w:spacing w:val="-57"/>
          <w:sz w:val="24"/>
        </w:rPr>
        <w:t xml:space="preserve"> </w:t>
      </w:r>
      <w:r>
        <w:rPr>
          <w:sz w:val="24"/>
        </w:rPr>
        <w:t>трудовой и т. д. направленности, ориентированные на воспитание обучающихся, преобразование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окружающего</w:t>
      </w:r>
      <w:r>
        <w:rPr>
          <w:spacing w:val="-1"/>
          <w:sz w:val="24"/>
        </w:rPr>
        <w:t xml:space="preserve"> </w:t>
      </w:r>
      <w:r>
        <w:rPr>
          <w:sz w:val="24"/>
        </w:rPr>
        <w:t>социума,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позитивное воздействие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окружение.</w:t>
      </w:r>
    </w:p>
    <w:p w:rsidR="0020466F" w:rsidRDefault="003B3B8F">
      <w:pPr>
        <w:pStyle w:val="1"/>
        <w:spacing w:before="6"/>
        <w:ind w:left="911"/>
        <w:jc w:val="left"/>
      </w:pPr>
      <w:r>
        <w:t>Профориентация</w:t>
      </w:r>
    </w:p>
    <w:p w:rsidR="0020466F" w:rsidRDefault="003B3B8F">
      <w:pPr>
        <w:pStyle w:val="a3"/>
        <w:ind w:right="700" w:firstLine="679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профориентационной</w:t>
      </w:r>
      <w:r>
        <w:rPr>
          <w:spacing w:val="1"/>
        </w:rPr>
        <w:t xml:space="preserve"> </w:t>
      </w:r>
      <w:r>
        <w:t>работы</w:t>
      </w:r>
      <w:r>
        <w:rPr>
          <w:spacing w:val="61"/>
        </w:rPr>
        <w:t xml:space="preserve"> </w:t>
      </w:r>
      <w:r>
        <w:t>школы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циклов</w:t>
      </w:r>
      <w:r>
        <w:rPr>
          <w:spacing w:val="1"/>
        </w:rPr>
        <w:t xml:space="preserve"> </w:t>
      </w:r>
      <w:r>
        <w:t>профориентационных</w:t>
      </w:r>
      <w:r>
        <w:rPr>
          <w:spacing w:val="1"/>
        </w:rPr>
        <w:t xml:space="preserve"> </w:t>
      </w:r>
      <w:r>
        <w:t>часов,</w:t>
      </w:r>
      <w:r>
        <w:rPr>
          <w:spacing w:val="1"/>
        </w:rPr>
        <w:t xml:space="preserve"> </w:t>
      </w:r>
      <w:r>
        <w:t>направленных</w:t>
      </w:r>
      <w:r>
        <w:rPr>
          <w:spacing w:val="6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подготовку обучающегося к осознанному планированию и реализации своего профессионального</w:t>
      </w:r>
      <w:r>
        <w:rPr>
          <w:spacing w:val="1"/>
        </w:rPr>
        <w:t xml:space="preserve"> </w:t>
      </w:r>
      <w:r>
        <w:t>будущего.</w:t>
      </w:r>
      <w:r>
        <w:rPr>
          <w:spacing w:val="1"/>
        </w:rPr>
        <w:t xml:space="preserve"> </w:t>
      </w:r>
      <w:r>
        <w:t>Этому</w:t>
      </w:r>
      <w:r>
        <w:rPr>
          <w:spacing w:val="-4"/>
        </w:rPr>
        <w:t xml:space="preserve"> </w:t>
      </w:r>
      <w:r>
        <w:t>способствуют</w:t>
      </w:r>
      <w:r>
        <w:rPr>
          <w:spacing w:val="2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профессиональному</w:t>
      </w:r>
      <w:r>
        <w:rPr>
          <w:spacing w:val="6"/>
        </w:rPr>
        <w:t xml:space="preserve"> </w:t>
      </w:r>
      <w:r>
        <w:t>самоопределению</w:t>
      </w:r>
      <w:r>
        <w:rPr>
          <w:spacing w:val="2"/>
        </w:rPr>
        <w:t xml:space="preserve"> </w:t>
      </w:r>
      <w:r>
        <w:t>обучающихся</w:t>
      </w:r>
    </w:p>
    <w:p w:rsidR="0020466F" w:rsidRDefault="003B3B8F">
      <w:pPr>
        <w:ind w:left="232" w:right="703"/>
        <w:jc w:val="both"/>
        <w:rPr>
          <w:sz w:val="24"/>
        </w:rPr>
      </w:pPr>
      <w:r>
        <w:rPr>
          <w:b/>
          <w:sz w:val="24"/>
        </w:rPr>
        <w:t>«Найди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свой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путь»,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«Воля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труд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человека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дивные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дивы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творят</w:t>
      </w:r>
      <w:r>
        <w:rPr>
          <w:sz w:val="24"/>
        </w:rPr>
        <w:t>».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проводятся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занятия,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профориентационные</w:t>
      </w:r>
      <w:r>
        <w:rPr>
          <w:spacing w:val="1"/>
          <w:sz w:val="24"/>
        </w:rPr>
        <w:t xml:space="preserve"> </w:t>
      </w:r>
      <w:r>
        <w:rPr>
          <w:sz w:val="24"/>
        </w:rPr>
        <w:t>игры</w:t>
      </w:r>
      <w:r>
        <w:rPr>
          <w:spacing w:val="1"/>
          <w:sz w:val="24"/>
        </w:rPr>
        <w:t xml:space="preserve"> </w:t>
      </w:r>
      <w:r>
        <w:rPr>
          <w:sz w:val="24"/>
        </w:rPr>
        <w:t>(симуляции,</w:t>
      </w:r>
      <w:r>
        <w:rPr>
          <w:spacing w:val="1"/>
          <w:sz w:val="24"/>
        </w:rPr>
        <w:t xml:space="preserve"> </w:t>
      </w:r>
      <w:r>
        <w:rPr>
          <w:sz w:val="24"/>
        </w:rPr>
        <w:t>деловые</w:t>
      </w:r>
      <w:r>
        <w:rPr>
          <w:spacing w:val="1"/>
          <w:sz w:val="24"/>
        </w:rPr>
        <w:t xml:space="preserve"> </w:t>
      </w:r>
      <w:r>
        <w:rPr>
          <w:sz w:val="24"/>
        </w:rPr>
        <w:t>игры,</w:t>
      </w:r>
      <w:r>
        <w:rPr>
          <w:spacing w:val="1"/>
          <w:sz w:val="24"/>
        </w:rPr>
        <w:t xml:space="preserve"> </w:t>
      </w:r>
      <w:r>
        <w:rPr>
          <w:sz w:val="24"/>
        </w:rPr>
        <w:t>квесты,</w:t>
      </w:r>
      <w:r>
        <w:rPr>
          <w:spacing w:val="1"/>
          <w:sz w:val="24"/>
        </w:rPr>
        <w:t xml:space="preserve"> </w:t>
      </w:r>
      <w:r>
        <w:rPr>
          <w:sz w:val="24"/>
        </w:rPr>
        <w:t>кейсы),</w:t>
      </w:r>
      <w:r>
        <w:rPr>
          <w:spacing w:val="1"/>
          <w:sz w:val="24"/>
        </w:rPr>
        <w:t xml:space="preserve"> </w:t>
      </w:r>
      <w:r>
        <w:rPr>
          <w:sz w:val="24"/>
        </w:rPr>
        <w:t>расширяющие знания о профессиях, способах выбора профессий, особенностях, условиях разной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профессиональной деятельности. Большой интерес дети проявляют к инженерным областям и к</w:t>
      </w:r>
      <w:r>
        <w:rPr>
          <w:spacing w:val="1"/>
          <w:sz w:val="24"/>
        </w:rPr>
        <w:t xml:space="preserve"> </w:t>
      </w:r>
      <w:r>
        <w:rPr>
          <w:sz w:val="24"/>
        </w:rPr>
        <w:t>овладению</w:t>
      </w:r>
      <w:r>
        <w:rPr>
          <w:spacing w:val="-2"/>
          <w:sz w:val="24"/>
        </w:rPr>
        <w:t xml:space="preserve"> </w:t>
      </w:r>
      <w:r>
        <w:rPr>
          <w:sz w:val="24"/>
        </w:rPr>
        <w:t>ИКТ-технологиями.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экскурсии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предприятия,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дающие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существующих</w:t>
      </w:r>
      <w:r>
        <w:rPr>
          <w:spacing w:val="2"/>
          <w:sz w:val="24"/>
        </w:rPr>
        <w:t xml:space="preserve"> </w:t>
      </w:r>
      <w:r>
        <w:rPr>
          <w:sz w:val="24"/>
        </w:rPr>
        <w:t>профессиях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5"/>
          <w:sz w:val="24"/>
        </w:rPr>
        <w:t xml:space="preserve"> </w:t>
      </w:r>
      <w:r>
        <w:rPr>
          <w:sz w:val="24"/>
        </w:rPr>
        <w:t>работы;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356"/>
        </w:tabs>
        <w:ind w:right="700" w:firstLine="679"/>
        <w:rPr>
          <w:sz w:val="24"/>
        </w:rPr>
      </w:pPr>
      <w:r>
        <w:rPr>
          <w:sz w:val="24"/>
        </w:rPr>
        <w:t>посещение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профориентационных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выставок,</w:t>
      </w:r>
      <w:r>
        <w:rPr>
          <w:spacing w:val="1"/>
          <w:sz w:val="24"/>
        </w:rPr>
        <w:t xml:space="preserve"> </w:t>
      </w:r>
      <w:r>
        <w:rPr>
          <w:sz w:val="24"/>
        </w:rPr>
        <w:t>ярмарок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профессий,</w:t>
      </w:r>
      <w:r>
        <w:rPr>
          <w:spacing w:val="1"/>
          <w:sz w:val="24"/>
        </w:rPr>
        <w:t xml:space="preserve"> </w:t>
      </w:r>
      <w:r>
        <w:rPr>
          <w:sz w:val="24"/>
        </w:rPr>
        <w:t>тематических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профориентационных парков, лагерей, дней открытых дверей в организациях профессионального,</w:t>
      </w:r>
      <w:r>
        <w:rPr>
          <w:spacing w:val="1"/>
          <w:sz w:val="24"/>
        </w:rPr>
        <w:t xml:space="preserve"> </w:t>
      </w:r>
      <w:r>
        <w:rPr>
          <w:sz w:val="24"/>
        </w:rPr>
        <w:t>высшего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образования.</w:t>
      </w:r>
    </w:p>
    <w:p w:rsidR="0020466F" w:rsidRDefault="003B3B8F">
      <w:pPr>
        <w:pStyle w:val="a3"/>
        <w:ind w:right="702" w:firstLine="679"/>
      </w:pPr>
      <w:r>
        <w:t>Ежегодно девятиклассники «Погружаются в профессию» и проходят профпробы.. Совместно</w:t>
      </w:r>
      <w:r>
        <w:rPr>
          <w:spacing w:val="-57"/>
        </w:rPr>
        <w:t xml:space="preserve"> </w:t>
      </w:r>
      <w:r>
        <w:t>с педагогами обучающиеся изучают интернет-ресурсы, посвящённые выбору профессий, проходят</w:t>
      </w:r>
      <w:r>
        <w:rPr>
          <w:spacing w:val="1"/>
        </w:rPr>
        <w:t xml:space="preserve"> </w:t>
      </w:r>
      <w:r>
        <w:t>профориентационное</w:t>
      </w:r>
      <w:r>
        <w:rPr>
          <w:spacing w:val="1"/>
        </w:rPr>
        <w:t xml:space="preserve"> </w:t>
      </w:r>
      <w:r>
        <w:t>онлайн-тестирование,</w:t>
      </w:r>
      <w:r>
        <w:rPr>
          <w:spacing w:val="1"/>
        </w:rPr>
        <w:t xml:space="preserve"> </w:t>
      </w:r>
      <w:r>
        <w:t>онлайн-курсы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интересующим</w:t>
      </w:r>
      <w:r>
        <w:rPr>
          <w:spacing w:val="1"/>
        </w:rPr>
        <w:t xml:space="preserve"> </w:t>
      </w:r>
      <w:r>
        <w:t>профессиям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направлениям</w:t>
      </w:r>
      <w:r>
        <w:rPr>
          <w:spacing w:val="-1"/>
        </w:rPr>
        <w:t xml:space="preserve"> </w:t>
      </w:r>
      <w:r>
        <w:t>профессионального</w:t>
      </w:r>
      <w:r>
        <w:rPr>
          <w:spacing w:val="2"/>
        </w:rPr>
        <w:t xml:space="preserve"> </w:t>
      </w:r>
      <w:r>
        <w:t>образования;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9" w:firstLine="679"/>
        <w:rPr>
          <w:sz w:val="24"/>
        </w:rPr>
      </w:pPr>
      <w:r>
        <w:rPr>
          <w:sz w:val="24"/>
        </w:rPr>
        <w:t>участвуют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1"/>
          <w:sz w:val="24"/>
        </w:rPr>
        <w:t xml:space="preserve"> </w:t>
      </w:r>
      <w:r>
        <w:rPr>
          <w:sz w:val="24"/>
        </w:rPr>
        <w:t>региональных,</w:t>
      </w:r>
      <w:r>
        <w:rPr>
          <w:spacing w:val="1"/>
          <w:sz w:val="24"/>
        </w:rPr>
        <w:t xml:space="preserve"> </w:t>
      </w:r>
      <w:r>
        <w:rPr>
          <w:sz w:val="24"/>
        </w:rPr>
        <w:t>всероссийских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профориентационных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направленности</w:t>
      </w:r>
      <w:r>
        <w:rPr>
          <w:spacing w:val="9"/>
          <w:sz w:val="24"/>
        </w:rPr>
        <w:t xml:space="preserve"> </w:t>
      </w:r>
      <w:r>
        <w:rPr>
          <w:sz w:val="24"/>
        </w:rPr>
        <w:t>«Проектория»,</w:t>
      </w:r>
      <w:r>
        <w:rPr>
          <w:spacing w:val="4"/>
          <w:sz w:val="24"/>
        </w:rPr>
        <w:t xml:space="preserve"> </w:t>
      </w:r>
      <w:r>
        <w:rPr>
          <w:sz w:val="24"/>
        </w:rPr>
        <w:t>«Билет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будущее»;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left="1593" w:hanging="683"/>
        <w:rPr>
          <w:sz w:val="24"/>
        </w:rPr>
      </w:pPr>
      <w:r>
        <w:rPr>
          <w:sz w:val="24"/>
        </w:rPr>
        <w:t>психологи</w:t>
      </w:r>
      <w:r>
        <w:rPr>
          <w:spacing w:val="2"/>
          <w:sz w:val="24"/>
        </w:rPr>
        <w:t xml:space="preserve"> </w:t>
      </w:r>
      <w:r>
        <w:rPr>
          <w:sz w:val="24"/>
        </w:rPr>
        <w:t>индивидуально</w:t>
      </w:r>
      <w:r>
        <w:rPr>
          <w:spacing w:val="60"/>
          <w:sz w:val="24"/>
        </w:rPr>
        <w:t xml:space="preserve"> </w:t>
      </w:r>
      <w:r>
        <w:rPr>
          <w:sz w:val="24"/>
        </w:rPr>
        <w:t>консультируют</w:t>
      </w:r>
      <w:r>
        <w:rPr>
          <w:spacing w:val="60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59"/>
          <w:sz w:val="24"/>
        </w:rPr>
        <w:t xml:space="preserve"> </w:t>
      </w:r>
      <w:r>
        <w:rPr>
          <w:sz w:val="24"/>
        </w:rPr>
        <w:t>и  их</w:t>
      </w:r>
      <w:r>
        <w:rPr>
          <w:spacing w:val="61"/>
          <w:sz w:val="24"/>
        </w:rPr>
        <w:t xml:space="preserve"> </w:t>
      </w:r>
      <w:r>
        <w:rPr>
          <w:sz w:val="24"/>
        </w:rPr>
        <w:t>родителей</w:t>
      </w:r>
      <w:r>
        <w:rPr>
          <w:spacing w:val="59"/>
          <w:sz w:val="24"/>
        </w:rPr>
        <w:t xml:space="preserve"> </w:t>
      </w:r>
      <w:r>
        <w:rPr>
          <w:sz w:val="24"/>
        </w:rPr>
        <w:t>(законных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4" w:firstLine="0"/>
      </w:pPr>
      <w:r>
        <w:t>представителей)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склонностей,</w:t>
      </w:r>
      <w:r>
        <w:rPr>
          <w:spacing w:val="1"/>
        </w:rPr>
        <w:t xml:space="preserve"> </w:t>
      </w:r>
      <w:r>
        <w:t>способностей,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обучающихся,</w:t>
      </w:r>
      <w:r>
        <w:rPr>
          <w:spacing w:val="-2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могут иметь</w:t>
      </w:r>
      <w:r>
        <w:rPr>
          <w:spacing w:val="57"/>
        </w:rPr>
        <w:t xml:space="preserve"> </w:t>
      </w:r>
      <w:r>
        <w:t>значение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выборе</w:t>
      </w:r>
      <w:r>
        <w:rPr>
          <w:spacing w:val="-2"/>
        </w:rPr>
        <w:t xml:space="preserve"> </w:t>
      </w:r>
      <w:r>
        <w:t>ими</w:t>
      </w:r>
      <w:r>
        <w:rPr>
          <w:spacing w:val="-6"/>
        </w:rPr>
        <w:t xml:space="preserve"> </w:t>
      </w:r>
      <w:r>
        <w:t>будущей профессии;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обучающиеся осваивают основы профессии в рамках различных курсов по выбору,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включённых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обязательную</w:t>
      </w:r>
      <w:r>
        <w:rPr>
          <w:spacing w:val="-1"/>
          <w:sz w:val="24"/>
        </w:rPr>
        <w:t xml:space="preserve"> </w:t>
      </w:r>
      <w:r>
        <w:rPr>
          <w:sz w:val="24"/>
        </w:rPr>
        <w:t>часть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программы,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-3"/>
          <w:sz w:val="24"/>
        </w:rPr>
        <w:t xml:space="preserve"> </w:t>
      </w:r>
      <w:r>
        <w:rPr>
          <w:sz w:val="24"/>
        </w:rPr>
        <w:t>компонента</w:t>
      </w:r>
      <w:r>
        <w:rPr>
          <w:spacing w:val="-5"/>
          <w:sz w:val="24"/>
        </w:rPr>
        <w:t xml:space="preserve"> </w:t>
      </w:r>
      <w:r>
        <w:rPr>
          <w:sz w:val="24"/>
        </w:rPr>
        <w:t>об</w:t>
      </w:r>
      <w:r>
        <w:rPr>
          <w:spacing w:val="-3"/>
          <w:sz w:val="24"/>
        </w:rPr>
        <w:t xml:space="preserve"> </w:t>
      </w:r>
      <w:r>
        <w:rPr>
          <w:sz w:val="24"/>
        </w:rPr>
        <w:t>участниках</w:t>
      </w:r>
      <w:r>
        <w:rPr>
          <w:spacing w:val="-58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деятельности.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профессиональному</w:t>
      </w:r>
      <w:r>
        <w:rPr>
          <w:spacing w:val="-9"/>
          <w:sz w:val="24"/>
        </w:rPr>
        <w:t xml:space="preserve"> </w:t>
      </w:r>
      <w:r>
        <w:rPr>
          <w:sz w:val="24"/>
        </w:rPr>
        <w:t>самоопределению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2"/>
          <w:sz w:val="24"/>
        </w:rPr>
        <w:t xml:space="preserve"> </w:t>
      </w:r>
      <w:r>
        <w:rPr>
          <w:sz w:val="24"/>
        </w:rPr>
        <w:t>«Моя</w:t>
      </w:r>
      <w:r>
        <w:rPr>
          <w:spacing w:val="-2"/>
          <w:sz w:val="24"/>
        </w:rPr>
        <w:t xml:space="preserve"> </w:t>
      </w:r>
      <w:r>
        <w:rPr>
          <w:sz w:val="24"/>
        </w:rPr>
        <w:t>будущая</w:t>
      </w:r>
      <w:r>
        <w:rPr>
          <w:spacing w:val="31"/>
          <w:sz w:val="24"/>
        </w:rPr>
        <w:t xml:space="preserve"> </w:t>
      </w:r>
      <w:r>
        <w:rPr>
          <w:sz w:val="24"/>
        </w:rPr>
        <w:t>профессия»</w:t>
      </w:r>
      <w:r>
        <w:rPr>
          <w:spacing w:val="20"/>
          <w:sz w:val="24"/>
        </w:rPr>
        <w:t xml:space="preserve"> </w:t>
      </w:r>
      <w:r>
        <w:rPr>
          <w:sz w:val="24"/>
        </w:rPr>
        <w:t>(5</w:t>
      </w:r>
      <w:r>
        <w:rPr>
          <w:spacing w:val="30"/>
          <w:sz w:val="24"/>
        </w:rPr>
        <w:t xml:space="preserve"> </w:t>
      </w:r>
      <w:r>
        <w:rPr>
          <w:sz w:val="24"/>
        </w:rPr>
        <w:t>–</w:t>
      </w:r>
      <w:r>
        <w:rPr>
          <w:spacing w:val="26"/>
          <w:sz w:val="24"/>
        </w:rPr>
        <w:t xml:space="preserve"> </w:t>
      </w:r>
      <w:r>
        <w:rPr>
          <w:sz w:val="24"/>
        </w:rPr>
        <w:t>7</w:t>
      </w:r>
      <w:r>
        <w:rPr>
          <w:spacing w:val="28"/>
          <w:sz w:val="24"/>
        </w:rPr>
        <w:t xml:space="preserve"> </w:t>
      </w:r>
      <w:r>
        <w:rPr>
          <w:sz w:val="24"/>
        </w:rPr>
        <w:t>классы),</w:t>
      </w:r>
    </w:p>
    <w:p w:rsidR="0020466F" w:rsidRDefault="003B3B8F">
      <w:pPr>
        <w:pStyle w:val="a3"/>
        <w:ind w:left="911" w:firstLine="0"/>
      </w:pPr>
      <w:r>
        <w:t>«Моё</w:t>
      </w:r>
      <w:r>
        <w:rPr>
          <w:spacing w:val="-4"/>
        </w:rPr>
        <w:t xml:space="preserve"> </w:t>
      </w:r>
      <w:r>
        <w:t>профессиональное</w:t>
      </w:r>
      <w:r>
        <w:rPr>
          <w:spacing w:val="-1"/>
        </w:rPr>
        <w:t xml:space="preserve"> </w:t>
      </w:r>
      <w:r>
        <w:t>будущее»</w:t>
      </w:r>
      <w:r>
        <w:rPr>
          <w:spacing w:val="-5"/>
        </w:rPr>
        <w:t xml:space="preserve"> </w:t>
      </w:r>
      <w:r>
        <w:t>(8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9</w:t>
      </w:r>
      <w:r>
        <w:rPr>
          <w:spacing w:val="-2"/>
        </w:rPr>
        <w:t xml:space="preserve"> </w:t>
      </w:r>
      <w:r>
        <w:t>классы),</w:t>
      </w:r>
      <w:r>
        <w:rPr>
          <w:spacing w:val="2"/>
        </w:rPr>
        <w:t xml:space="preserve"> </w:t>
      </w:r>
      <w:r>
        <w:t>«Профориентация»</w:t>
      </w:r>
      <w:r>
        <w:rPr>
          <w:spacing w:val="-6"/>
        </w:rPr>
        <w:t xml:space="preserve"> </w:t>
      </w:r>
      <w:r>
        <w:t>(10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11классы).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ind w:left="911"/>
      </w:pPr>
      <w:r>
        <w:t>Основные</w:t>
      </w:r>
      <w:r>
        <w:rPr>
          <w:spacing w:val="-11"/>
        </w:rPr>
        <w:t xml:space="preserve"> </w:t>
      </w:r>
      <w:r>
        <w:t>школьные</w:t>
      </w:r>
      <w:r>
        <w:rPr>
          <w:spacing w:val="-11"/>
        </w:rPr>
        <w:t xml:space="preserve"> </w:t>
      </w:r>
      <w:r>
        <w:t>дела</w:t>
      </w:r>
    </w:p>
    <w:p w:rsidR="0020466F" w:rsidRDefault="003B3B8F">
      <w:pPr>
        <w:pStyle w:val="a3"/>
        <w:spacing w:line="274" w:lineRule="exact"/>
        <w:ind w:left="911" w:firstLine="0"/>
      </w:pPr>
      <w:r>
        <w:rPr>
          <w:spacing w:val="-1"/>
        </w:rPr>
        <w:t>Реализация</w:t>
      </w:r>
      <w:r>
        <w:rPr>
          <w:spacing w:val="-12"/>
        </w:rPr>
        <w:t xml:space="preserve"> </w:t>
      </w:r>
      <w:r>
        <w:rPr>
          <w:spacing w:val="-1"/>
        </w:rPr>
        <w:t>воспитательного</w:t>
      </w:r>
      <w:r>
        <w:rPr>
          <w:spacing w:val="-14"/>
        </w:rPr>
        <w:t xml:space="preserve"> </w:t>
      </w:r>
      <w:r>
        <w:rPr>
          <w:spacing w:val="-1"/>
        </w:rPr>
        <w:t>потенциала</w:t>
      </w:r>
      <w:r>
        <w:rPr>
          <w:spacing w:val="-13"/>
        </w:rPr>
        <w:t xml:space="preserve"> </w:t>
      </w:r>
      <w:r>
        <w:rPr>
          <w:spacing w:val="-1"/>
        </w:rPr>
        <w:t>основных</w:t>
      </w:r>
      <w:r>
        <w:rPr>
          <w:spacing w:val="-8"/>
        </w:rPr>
        <w:t xml:space="preserve"> </w:t>
      </w:r>
      <w:r>
        <w:rPr>
          <w:spacing w:val="-1"/>
        </w:rPr>
        <w:t>школьных</w:t>
      </w:r>
      <w:r>
        <w:rPr>
          <w:spacing w:val="-11"/>
        </w:rPr>
        <w:t xml:space="preserve"> </w:t>
      </w:r>
      <w:r>
        <w:rPr>
          <w:spacing w:val="-1"/>
        </w:rPr>
        <w:t>дел</w:t>
      </w:r>
      <w:r>
        <w:rPr>
          <w:spacing w:val="-8"/>
        </w:rPr>
        <w:t xml:space="preserve"> </w:t>
      </w:r>
      <w:r>
        <w:t>предусматривает: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общешкольные праздники, ежегодные творческие (театрализованные, музыкальные,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1"/>
          <w:sz w:val="24"/>
        </w:rPr>
        <w:t xml:space="preserve"> </w:t>
      </w:r>
      <w:r>
        <w:rPr>
          <w:sz w:val="24"/>
        </w:rPr>
        <w:t>п.)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мероприятия,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(общероссийскими,</w:t>
      </w:r>
      <w:r>
        <w:rPr>
          <w:spacing w:val="1"/>
          <w:sz w:val="24"/>
        </w:rPr>
        <w:t xml:space="preserve"> </w:t>
      </w:r>
      <w:r>
        <w:rPr>
          <w:sz w:val="24"/>
        </w:rPr>
        <w:t>региональными)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праздниками,памятными</w:t>
      </w:r>
      <w:r>
        <w:rPr>
          <w:spacing w:val="1"/>
          <w:sz w:val="24"/>
        </w:rPr>
        <w:t xml:space="preserve"> </w:t>
      </w:r>
      <w:r>
        <w:rPr>
          <w:sz w:val="24"/>
        </w:rPr>
        <w:t>датами, в</w:t>
      </w:r>
      <w:r>
        <w:rPr>
          <w:spacing w:val="-4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5"/>
          <w:sz w:val="24"/>
        </w:rPr>
        <w:t xml:space="preserve"> </w:t>
      </w:r>
      <w:r>
        <w:rPr>
          <w:sz w:val="24"/>
        </w:rPr>
        <w:t>участвуют все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классы.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left="1593" w:hanging="683"/>
        <w:rPr>
          <w:sz w:val="24"/>
        </w:rPr>
      </w:pPr>
      <w:r>
        <w:rPr>
          <w:sz w:val="24"/>
        </w:rPr>
        <w:t>участие</w:t>
      </w:r>
      <w:r>
        <w:rPr>
          <w:spacing w:val="-1"/>
          <w:sz w:val="24"/>
        </w:rPr>
        <w:t xml:space="preserve"> </w:t>
      </w:r>
      <w:r>
        <w:rPr>
          <w:sz w:val="24"/>
        </w:rPr>
        <w:t>во</w:t>
      </w:r>
      <w:r>
        <w:rPr>
          <w:spacing w:val="-1"/>
          <w:sz w:val="24"/>
        </w:rPr>
        <w:t xml:space="preserve"> </w:t>
      </w:r>
      <w:r>
        <w:rPr>
          <w:sz w:val="24"/>
        </w:rPr>
        <w:t>всероссийских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акциях,</w:t>
      </w:r>
      <w:r>
        <w:rPr>
          <w:spacing w:val="-3"/>
          <w:sz w:val="24"/>
        </w:rPr>
        <w:t xml:space="preserve"> </w:t>
      </w:r>
      <w:r>
        <w:rPr>
          <w:sz w:val="24"/>
        </w:rPr>
        <w:t>посвящённых значимым</w:t>
      </w:r>
      <w:r>
        <w:rPr>
          <w:spacing w:val="-4"/>
          <w:sz w:val="24"/>
        </w:rPr>
        <w:t xml:space="preserve"> </w:t>
      </w:r>
      <w:r>
        <w:rPr>
          <w:sz w:val="24"/>
        </w:rPr>
        <w:t>событиям</w:t>
      </w:r>
      <w:r>
        <w:rPr>
          <w:spacing w:val="57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5"/>
          <w:sz w:val="24"/>
        </w:rPr>
        <w:t xml:space="preserve"> </w:t>
      </w:r>
      <w:r>
        <w:rPr>
          <w:sz w:val="24"/>
        </w:rPr>
        <w:t>мире;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торжественные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мероприятия,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завершением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переходом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следующий уровень образования, символизирующие приобретение новых социальных статусов 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обществе;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церемонии награждения (по итогам учебного периода, года) обучающихся и педагогов</w:t>
      </w:r>
      <w:r>
        <w:rPr>
          <w:spacing w:val="1"/>
          <w:sz w:val="24"/>
        </w:rPr>
        <w:t xml:space="preserve"> </w:t>
      </w:r>
      <w:r>
        <w:rPr>
          <w:sz w:val="24"/>
        </w:rPr>
        <w:t>за участие в жизни общеобразовательной организации, достижения в конкурсах, соревнованиях,</w:t>
      </w:r>
      <w:r>
        <w:rPr>
          <w:spacing w:val="1"/>
          <w:sz w:val="24"/>
        </w:rPr>
        <w:t xml:space="preserve"> </w:t>
      </w:r>
      <w:r>
        <w:rPr>
          <w:sz w:val="24"/>
        </w:rPr>
        <w:t>олимпиадах,</w:t>
      </w:r>
      <w:r>
        <w:rPr>
          <w:spacing w:val="-1"/>
          <w:sz w:val="24"/>
        </w:rPr>
        <w:t xml:space="preserve"> </w:t>
      </w:r>
      <w:r>
        <w:rPr>
          <w:sz w:val="24"/>
        </w:rPr>
        <w:t>вклад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2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-1"/>
          <w:sz w:val="24"/>
        </w:rPr>
        <w:t xml:space="preserve"> </w:t>
      </w:r>
      <w:r>
        <w:rPr>
          <w:sz w:val="24"/>
        </w:rPr>
        <w:t>своей</w:t>
      </w:r>
      <w:r>
        <w:rPr>
          <w:spacing w:val="6"/>
          <w:sz w:val="24"/>
        </w:rPr>
        <w:t xml:space="preserve"> </w:t>
      </w:r>
      <w:r>
        <w:rPr>
          <w:sz w:val="24"/>
        </w:rPr>
        <w:t>местности;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spacing w:before="1"/>
        <w:ind w:right="699" w:firstLine="679"/>
        <w:rPr>
          <w:sz w:val="24"/>
        </w:rPr>
      </w:pPr>
      <w:r>
        <w:rPr>
          <w:sz w:val="24"/>
        </w:rPr>
        <w:t>социальные проекты в общеобразовательной организации, совместно разрабатываемые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реализуемые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педагогами,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участием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партнёров,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комплексы</w:t>
      </w:r>
      <w:r>
        <w:rPr>
          <w:spacing w:val="-13"/>
          <w:sz w:val="24"/>
        </w:rPr>
        <w:t xml:space="preserve"> </w:t>
      </w:r>
      <w:r>
        <w:rPr>
          <w:sz w:val="24"/>
        </w:rPr>
        <w:t>дел</w:t>
      </w:r>
      <w:r>
        <w:rPr>
          <w:spacing w:val="-12"/>
          <w:sz w:val="24"/>
        </w:rPr>
        <w:t xml:space="preserve"> </w:t>
      </w:r>
      <w:r>
        <w:rPr>
          <w:sz w:val="24"/>
        </w:rPr>
        <w:t>благотворительной,</w:t>
      </w:r>
      <w:r>
        <w:rPr>
          <w:spacing w:val="-10"/>
          <w:sz w:val="24"/>
        </w:rPr>
        <w:t xml:space="preserve"> </w:t>
      </w:r>
      <w:r>
        <w:rPr>
          <w:sz w:val="24"/>
        </w:rPr>
        <w:t>экологической,</w:t>
      </w:r>
      <w:r>
        <w:rPr>
          <w:spacing w:val="-12"/>
          <w:sz w:val="24"/>
        </w:rPr>
        <w:t xml:space="preserve"> </w:t>
      </w:r>
      <w:r>
        <w:rPr>
          <w:sz w:val="24"/>
        </w:rPr>
        <w:t>патриотической,</w:t>
      </w:r>
      <w:r>
        <w:rPr>
          <w:spacing w:val="-12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др.</w:t>
      </w:r>
      <w:r>
        <w:rPr>
          <w:spacing w:val="-11"/>
          <w:sz w:val="24"/>
        </w:rPr>
        <w:t xml:space="preserve"> </w:t>
      </w:r>
      <w:r>
        <w:rPr>
          <w:sz w:val="24"/>
        </w:rPr>
        <w:t>направленности;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проводимые для жителей города и организуемые совместно с семьями 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праздники,</w:t>
      </w:r>
      <w:r>
        <w:rPr>
          <w:spacing w:val="1"/>
          <w:sz w:val="24"/>
        </w:rPr>
        <w:t xml:space="preserve"> </w:t>
      </w:r>
      <w:r>
        <w:rPr>
          <w:sz w:val="24"/>
        </w:rPr>
        <w:t>фестивали, 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1"/>
          <w:sz w:val="24"/>
        </w:rPr>
        <w:t xml:space="preserve"> </w:t>
      </w:r>
      <w:r>
        <w:rPr>
          <w:sz w:val="24"/>
        </w:rPr>
        <w:t>с памятными</w:t>
      </w:r>
      <w:r>
        <w:rPr>
          <w:spacing w:val="1"/>
          <w:sz w:val="24"/>
        </w:rPr>
        <w:t xml:space="preserve"> </w:t>
      </w:r>
      <w:r>
        <w:rPr>
          <w:sz w:val="24"/>
        </w:rPr>
        <w:t>датами,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значимыми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событиями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жителей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города;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разновозрастные</w:t>
      </w:r>
      <w:r>
        <w:rPr>
          <w:spacing w:val="1"/>
          <w:sz w:val="24"/>
        </w:rPr>
        <w:t xml:space="preserve"> </w:t>
      </w:r>
      <w:r>
        <w:rPr>
          <w:sz w:val="24"/>
        </w:rPr>
        <w:t>сборы,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многодневные</w:t>
      </w:r>
      <w:r>
        <w:rPr>
          <w:spacing w:val="1"/>
          <w:sz w:val="24"/>
        </w:rPr>
        <w:t xml:space="preserve"> </w:t>
      </w:r>
      <w:r>
        <w:rPr>
          <w:sz w:val="24"/>
        </w:rPr>
        <w:t>выездные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 коллективных творческих дел гражданской, патриотической, историко- краеведческой,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экологической,</w:t>
      </w:r>
      <w:r>
        <w:rPr>
          <w:spacing w:val="-1"/>
          <w:sz w:val="24"/>
        </w:rPr>
        <w:t xml:space="preserve"> </w:t>
      </w:r>
      <w:r>
        <w:rPr>
          <w:sz w:val="24"/>
        </w:rPr>
        <w:t>трудовой,</w:t>
      </w:r>
      <w:r>
        <w:rPr>
          <w:spacing w:val="-1"/>
          <w:sz w:val="24"/>
        </w:rPr>
        <w:t xml:space="preserve"> </w:t>
      </w:r>
      <w:r>
        <w:rPr>
          <w:sz w:val="24"/>
        </w:rPr>
        <w:t>спортивно-оздоровительной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и др.</w:t>
      </w:r>
      <w:r>
        <w:rPr>
          <w:spacing w:val="-2"/>
          <w:sz w:val="24"/>
        </w:rPr>
        <w:t xml:space="preserve"> </w:t>
      </w:r>
      <w:r>
        <w:rPr>
          <w:sz w:val="24"/>
        </w:rPr>
        <w:t>направленности;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9" w:firstLine="679"/>
        <w:rPr>
          <w:sz w:val="24"/>
        </w:rPr>
      </w:pPr>
      <w:r>
        <w:rPr>
          <w:sz w:val="24"/>
        </w:rPr>
        <w:t>вовлечение по возможности каждого обучающегося в школьные дела в разных ролях</w:t>
      </w:r>
      <w:r>
        <w:rPr>
          <w:spacing w:val="1"/>
          <w:sz w:val="24"/>
        </w:rPr>
        <w:t xml:space="preserve"> </w:t>
      </w:r>
      <w:r>
        <w:rPr>
          <w:sz w:val="24"/>
        </w:rPr>
        <w:t>(сценаристов,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постановщиков,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исполнителей,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корреспондентов,</w:t>
      </w:r>
      <w:r>
        <w:rPr>
          <w:spacing w:val="1"/>
          <w:sz w:val="24"/>
        </w:rPr>
        <w:t xml:space="preserve"> </w:t>
      </w:r>
      <w:r>
        <w:rPr>
          <w:sz w:val="24"/>
        </w:rPr>
        <w:t>ведущих,</w:t>
      </w:r>
      <w:r>
        <w:rPr>
          <w:spacing w:val="61"/>
          <w:sz w:val="24"/>
        </w:rPr>
        <w:t xml:space="preserve"> </w:t>
      </w:r>
      <w:r>
        <w:rPr>
          <w:sz w:val="24"/>
        </w:rPr>
        <w:t>декораторов,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 редакторов, ответственных за костюмы и оборудование, за приглашение и встречу</w:t>
      </w:r>
      <w:r>
        <w:rPr>
          <w:spacing w:val="1"/>
          <w:sz w:val="24"/>
        </w:rPr>
        <w:t xml:space="preserve"> </w:t>
      </w:r>
      <w:r>
        <w:rPr>
          <w:sz w:val="24"/>
        </w:rPr>
        <w:t>гостей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1"/>
          <w:sz w:val="24"/>
        </w:rPr>
        <w:t xml:space="preserve"> </w:t>
      </w:r>
      <w:r>
        <w:rPr>
          <w:sz w:val="24"/>
        </w:rPr>
        <w:t>д.),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подготовки,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общешкольных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дел;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spacing w:before="1"/>
        <w:ind w:right="638" w:firstLine="679"/>
        <w:rPr>
          <w:sz w:val="24"/>
        </w:rPr>
      </w:pPr>
      <w:r>
        <w:rPr>
          <w:sz w:val="24"/>
        </w:rPr>
        <w:t>наблюдение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60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61"/>
          <w:sz w:val="24"/>
        </w:rPr>
        <w:t xml:space="preserve"> </w:t>
      </w:r>
      <w:r>
        <w:rPr>
          <w:sz w:val="24"/>
        </w:rPr>
        <w:t>подготовки,</w:t>
      </w:r>
      <w:r>
        <w:rPr>
          <w:spacing w:val="60"/>
          <w:sz w:val="24"/>
        </w:rPr>
        <w:t xml:space="preserve"> </w:t>
      </w:r>
      <w:r>
        <w:rPr>
          <w:sz w:val="24"/>
        </w:rPr>
        <w:t>проведения,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 основных школьных дел, мероприятий, их отношениями с обучающимися разных возрастов,</w:t>
      </w:r>
      <w:r>
        <w:rPr>
          <w:spacing w:val="-57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педагогами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другими взрослыми.</w:t>
      </w:r>
    </w:p>
    <w:p w:rsidR="0020466F" w:rsidRDefault="003B3B8F">
      <w:pPr>
        <w:pStyle w:val="1"/>
        <w:spacing w:before="5"/>
        <w:ind w:left="911"/>
      </w:pPr>
      <w:r>
        <w:t>Внешкольные</w:t>
      </w:r>
      <w:r>
        <w:rPr>
          <w:spacing w:val="-15"/>
        </w:rPr>
        <w:t xml:space="preserve"> </w:t>
      </w:r>
      <w:r>
        <w:t>мероприятия</w:t>
      </w:r>
    </w:p>
    <w:p w:rsidR="0020466F" w:rsidRDefault="003B3B8F">
      <w:pPr>
        <w:pStyle w:val="a3"/>
        <w:spacing w:line="274" w:lineRule="exact"/>
        <w:ind w:left="911" w:firstLine="0"/>
      </w:pPr>
      <w:r>
        <w:t>Реализация</w:t>
      </w:r>
      <w:r>
        <w:rPr>
          <w:spacing w:val="-10"/>
        </w:rPr>
        <w:t xml:space="preserve"> </w:t>
      </w:r>
      <w:r>
        <w:t>воспитательного</w:t>
      </w:r>
      <w:r>
        <w:rPr>
          <w:spacing w:val="-9"/>
        </w:rPr>
        <w:t xml:space="preserve"> </w:t>
      </w:r>
      <w:r>
        <w:t>потенциала</w:t>
      </w:r>
      <w:r>
        <w:rPr>
          <w:spacing w:val="-10"/>
        </w:rPr>
        <w:t xml:space="preserve"> </w:t>
      </w:r>
      <w:r>
        <w:t>внешкольных</w:t>
      </w:r>
      <w:r>
        <w:rPr>
          <w:spacing w:val="-8"/>
        </w:rPr>
        <w:t xml:space="preserve"> </w:t>
      </w:r>
      <w:r>
        <w:t>мероприятий</w:t>
      </w:r>
      <w:r>
        <w:rPr>
          <w:spacing w:val="-10"/>
        </w:rPr>
        <w:t xml:space="preserve"> </w:t>
      </w:r>
      <w:r>
        <w:t>предусматривает: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3" w:firstLine="679"/>
        <w:rPr>
          <w:sz w:val="24"/>
        </w:rPr>
      </w:pP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внешкольные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мероприятия,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организуемые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социальными</w:t>
      </w:r>
      <w:r>
        <w:rPr>
          <w:spacing w:val="-3"/>
          <w:sz w:val="24"/>
        </w:rPr>
        <w:t xml:space="preserve"> </w:t>
      </w:r>
      <w:r>
        <w:rPr>
          <w:sz w:val="24"/>
        </w:rPr>
        <w:t>партнёрами</w:t>
      </w:r>
      <w:r>
        <w:rPr>
          <w:spacing w:val="2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2"/>
          <w:sz w:val="24"/>
        </w:rPr>
        <w:t xml:space="preserve"> </w:t>
      </w:r>
      <w:r>
        <w:rPr>
          <w:sz w:val="24"/>
        </w:rPr>
        <w:t>организации;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внешкольные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тематические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мероприятия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организуемые педагогами по изучаемым в общеобразовательной организации учебным предметам,</w:t>
      </w:r>
      <w:r>
        <w:rPr>
          <w:spacing w:val="1"/>
          <w:sz w:val="24"/>
        </w:rPr>
        <w:t xml:space="preserve"> </w:t>
      </w:r>
      <w:r>
        <w:rPr>
          <w:sz w:val="24"/>
        </w:rPr>
        <w:t>курсам, модулям;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экскурсии,</w:t>
      </w:r>
      <w:r>
        <w:rPr>
          <w:spacing w:val="1"/>
          <w:sz w:val="24"/>
        </w:rPr>
        <w:t xml:space="preserve"> </w:t>
      </w:r>
      <w:r>
        <w:rPr>
          <w:sz w:val="24"/>
        </w:rPr>
        <w:t>походы</w:t>
      </w:r>
      <w:r>
        <w:rPr>
          <w:spacing w:val="1"/>
          <w:sz w:val="24"/>
        </w:rPr>
        <w:t xml:space="preserve"> </w:t>
      </w:r>
      <w:r>
        <w:rPr>
          <w:sz w:val="24"/>
        </w:rPr>
        <w:t>выходного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музей,</w:t>
      </w:r>
      <w:r>
        <w:rPr>
          <w:spacing w:val="1"/>
          <w:sz w:val="24"/>
        </w:rPr>
        <w:t xml:space="preserve"> </w:t>
      </w:r>
      <w:r>
        <w:rPr>
          <w:sz w:val="24"/>
        </w:rPr>
        <w:t>картинную</w:t>
      </w:r>
      <w:r>
        <w:rPr>
          <w:spacing w:val="1"/>
          <w:sz w:val="24"/>
        </w:rPr>
        <w:t xml:space="preserve"> </w:t>
      </w:r>
      <w:r>
        <w:rPr>
          <w:sz w:val="24"/>
        </w:rPr>
        <w:t>галерею,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технопарк,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предприятие и др.), организуемые в классах классными руководителями, в том числе совместно с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родителями</w:t>
      </w:r>
      <w:r>
        <w:rPr>
          <w:spacing w:val="1"/>
          <w:sz w:val="24"/>
        </w:rPr>
        <w:t xml:space="preserve"> </w:t>
      </w:r>
      <w:r>
        <w:rPr>
          <w:sz w:val="24"/>
        </w:rPr>
        <w:t>(законными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представителями)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привлечением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планированию,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 проведению,</w:t>
      </w:r>
      <w:r>
        <w:rPr>
          <w:spacing w:val="-2"/>
          <w:sz w:val="24"/>
        </w:rPr>
        <w:t xml:space="preserve"> </w:t>
      </w:r>
      <w:r>
        <w:rPr>
          <w:sz w:val="24"/>
        </w:rPr>
        <w:t>оценке</w:t>
      </w:r>
      <w:r>
        <w:rPr>
          <w:spacing w:val="-1"/>
          <w:sz w:val="24"/>
        </w:rPr>
        <w:t xml:space="preserve"> </w:t>
      </w:r>
      <w:r>
        <w:rPr>
          <w:sz w:val="24"/>
        </w:rPr>
        <w:t>мероприятия;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spacing w:before="1"/>
        <w:ind w:right="700" w:firstLine="679"/>
        <w:rPr>
          <w:sz w:val="24"/>
        </w:rPr>
      </w:pPr>
      <w:r>
        <w:rPr>
          <w:sz w:val="24"/>
        </w:rPr>
        <w:t>литературные, исторические, экологические и другие походы, экскурсии, экспедиции,</w:t>
      </w:r>
      <w:r>
        <w:rPr>
          <w:spacing w:val="1"/>
          <w:sz w:val="24"/>
        </w:rPr>
        <w:t xml:space="preserve"> </w:t>
      </w:r>
      <w:r>
        <w:rPr>
          <w:sz w:val="24"/>
        </w:rPr>
        <w:t>слёты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1"/>
          <w:sz w:val="24"/>
        </w:rPr>
        <w:t xml:space="preserve"> </w:t>
      </w:r>
      <w:r>
        <w:rPr>
          <w:sz w:val="24"/>
        </w:rPr>
        <w:t>п.,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организуемые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педагогами,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родителями</w:t>
      </w:r>
      <w:r>
        <w:rPr>
          <w:spacing w:val="1"/>
          <w:sz w:val="24"/>
        </w:rPr>
        <w:t xml:space="preserve"> </w:t>
      </w:r>
      <w:r>
        <w:rPr>
          <w:sz w:val="24"/>
        </w:rPr>
        <w:t>(законными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представителями)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историко-культурных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мест,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событий,</w:t>
      </w:r>
      <w:r>
        <w:rPr>
          <w:spacing w:val="1"/>
          <w:sz w:val="24"/>
        </w:rPr>
        <w:t xml:space="preserve"> </w:t>
      </w:r>
      <w:r>
        <w:rPr>
          <w:sz w:val="24"/>
        </w:rPr>
        <w:t>биографий</w:t>
      </w:r>
      <w:r>
        <w:rPr>
          <w:spacing w:val="1"/>
          <w:sz w:val="24"/>
        </w:rPr>
        <w:t xml:space="preserve"> </w:t>
      </w:r>
      <w:r>
        <w:rPr>
          <w:sz w:val="24"/>
        </w:rPr>
        <w:t>проживавших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этой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поэтов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писателей, деятелей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науки,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историко-культурных ландшафтов,</w:t>
      </w:r>
      <w:r>
        <w:rPr>
          <w:spacing w:val="-3"/>
          <w:sz w:val="24"/>
        </w:rPr>
        <w:t xml:space="preserve"> </w:t>
      </w:r>
      <w:r>
        <w:rPr>
          <w:sz w:val="24"/>
        </w:rPr>
        <w:t>флоры</w:t>
      </w:r>
      <w:r>
        <w:rPr>
          <w:spacing w:val="-9"/>
          <w:sz w:val="24"/>
        </w:rPr>
        <w:t xml:space="preserve"> </w:t>
      </w:r>
      <w:r>
        <w:rPr>
          <w:sz w:val="24"/>
        </w:rPr>
        <w:t>и фауны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др.;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выездные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коллективных творческих дел, 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54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56"/>
          <w:sz w:val="24"/>
        </w:rPr>
        <w:t xml:space="preserve"> </w:t>
      </w:r>
      <w:r>
        <w:rPr>
          <w:sz w:val="24"/>
        </w:rPr>
        <w:t>складывается</w:t>
      </w:r>
      <w:r>
        <w:rPr>
          <w:spacing w:val="56"/>
          <w:sz w:val="24"/>
        </w:rPr>
        <w:t xml:space="preserve"> </w:t>
      </w:r>
      <w:r>
        <w:rPr>
          <w:sz w:val="24"/>
        </w:rPr>
        <w:t>детско-взрослая</w:t>
      </w:r>
      <w:r>
        <w:rPr>
          <w:spacing w:val="54"/>
          <w:sz w:val="24"/>
        </w:rPr>
        <w:t xml:space="preserve"> </w:t>
      </w:r>
      <w:r>
        <w:rPr>
          <w:sz w:val="24"/>
        </w:rPr>
        <w:t>общность,</w:t>
      </w:r>
      <w:r>
        <w:rPr>
          <w:spacing w:val="55"/>
          <w:sz w:val="24"/>
        </w:rPr>
        <w:t xml:space="preserve"> </w:t>
      </w:r>
      <w:r>
        <w:rPr>
          <w:sz w:val="24"/>
        </w:rPr>
        <w:t>характеризующаяся</w:t>
      </w:r>
      <w:r>
        <w:rPr>
          <w:spacing w:val="55"/>
          <w:sz w:val="24"/>
        </w:rPr>
        <w:t xml:space="preserve"> </w:t>
      </w:r>
      <w:r>
        <w:rPr>
          <w:sz w:val="24"/>
        </w:rPr>
        <w:t>доверительными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700" w:firstLine="0"/>
      </w:pPr>
      <w:r>
        <w:t>взаимоотношениями,</w:t>
      </w:r>
      <w:r>
        <w:rPr>
          <w:spacing w:val="1"/>
        </w:rPr>
        <w:t xml:space="preserve"> </w:t>
      </w:r>
      <w:r>
        <w:t>ответственным</w:t>
      </w:r>
      <w:r>
        <w:rPr>
          <w:spacing w:val="1"/>
        </w:rPr>
        <w:t xml:space="preserve"> </w:t>
      </w:r>
      <w:r>
        <w:t>отношением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делу,</w:t>
      </w:r>
      <w:r>
        <w:rPr>
          <w:spacing w:val="1"/>
        </w:rPr>
        <w:t xml:space="preserve"> </w:t>
      </w:r>
      <w:r>
        <w:t>атмосферой</w:t>
      </w:r>
      <w:r>
        <w:rPr>
          <w:spacing w:val="1"/>
        </w:rPr>
        <w:t xml:space="preserve"> </w:t>
      </w:r>
      <w:r>
        <w:t>эмоционально-</w:t>
      </w:r>
      <w:r>
        <w:rPr>
          <w:spacing w:val="1"/>
        </w:rPr>
        <w:t xml:space="preserve"> </w:t>
      </w:r>
      <w:r>
        <w:t>психологического</w:t>
      </w:r>
      <w:r>
        <w:rPr>
          <w:spacing w:val="-3"/>
        </w:rPr>
        <w:t xml:space="preserve"> </w:t>
      </w:r>
      <w:r>
        <w:t>комфорта.</w:t>
      </w:r>
    </w:p>
    <w:p w:rsidR="0020466F" w:rsidRDefault="003B3B8F">
      <w:pPr>
        <w:pStyle w:val="1"/>
        <w:spacing w:before="5"/>
        <w:ind w:left="911"/>
      </w:pPr>
      <w:r>
        <w:t>Детское</w:t>
      </w:r>
      <w:r>
        <w:rPr>
          <w:spacing w:val="-15"/>
        </w:rPr>
        <w:t xml:space="preserve"> </w:t>
      </w:r>
      <w:r>
        <w:t>общественное</w:t>
      </w:r>
      <w:r>
        <w:rPr>
          <w:spacing w:val="-11"/>
        </w:rPr>
        <w:t xml:space="preserve"> </w:t>
      </w:r>
      <w:r>
        <w:t>объединение</w:t>
      </w:r>
      <w:r>
        <w:rPr>
          <w:spacing w:val="-7"/>
        </w:rPr>
        <w:t xml:space="preserve"> </w:t>
      </w:r>
      <w:r>
        <w:t>«Юнармия»</w:t>
      </w:r>
    </w:p>
    <w:p w:rsidR="0020466F" w:rsidRDefault="003B3B8F">
      <w:pPr>
        <w:pStyle w:val="a3"/>
        <w:ind w:right="700" w:firstLine="679"/>
      </w:pPr>
      <w:r>
        <w:t>Действующее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школы</w:t>
      </w:r>
      <w:r>
        <w:rPr>
          <w:spacing w:val="1"/>
        </w:rPr>
        <w:t xml:space="preserve"> </w:t>
      </w:r>
      <w:r>
        <w:t>детское</w:t>
      </w:r>
      <w:r>
        <w:rPr>
          <w:spacing w:val="1"/>
        </w:rPr>
        <w:t xml:space="preserve"> </w:t>
      </w:r>
      <w:r>
        <w:t>общественное</w:t>
      </w:r>
      <w:r>
        <w:rPr>
          <w:spacing w:val="1"/>
        </w:rPr>
        <w:t xml:space="preserve"> </w:t>
      </w:r>
      <w:r>
        <w:t>объединение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добровольное,</w:t>
      </w:r>
      <w:r>
        <w:rPr>
          <w:spacing w:val="1"/>
        </w:rPr>
        <w:t xml:space="preserve"> </w:t>
      </w:r>
      <w:r>
        <w:t>самоуправляемое,</w:t>
      </w:r>
      <w:r>
        <w:rPr>
          <w:spacing w:val="1"/>
        </w:rPr>
        <w:t xml:space="preserve"> </w:t>
      </w:r>
      <w:r>
        <w:t>некоммерческое</w:t>
      </w:r>
      <w:r>
        <w:rPr>
          <w:spacing w:val="1"/>
        </w:rPr>
        <w:t xml:space="preserve"> </w:t>
      </w:r>
      <w:r>
        <w:t>формирование,</w:t>
      </w:r>
      <w:r>
        <w:rPr>
          <w:spacing w:val="1"/>
        </w:rPr>
        <w:t xml:space="preserve"> </w:t>
      </w:r>
      <w:r>
        <w:t>созданное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инициативе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взрослых,</w:t>
      </w:r>
      <w:r>
        <w:rPr>
          <w:spacing w:val="1"/>
        </w:rPr>
        <w:t xml:space="preserve"> </w:t>
      </w:r>
      <w:r>
        <w:t>объединившихся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общности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для</w:t>
      </w:r>
      <w:r>
        <w:rPr>
          <w:spacing w:val="61"/>
        </w:rPr>
        <w:t xml:space="preserve"> </w:t>
      </w:r>
      <w:r>
        <w:t>реализации</w:t>
      </w:r>
      <w:r>
        <w:rPr>
          <w:spacing w:val="61"/>
        </w:rPr>
        <w:t xml:space="preserve"> </w:t>
      </w:r>
      <w:r>
        <w:t>общих</w:t>
      </w:r>
      <w:r>
        <w:rPr>
          <w:spacing w:val="61"/>
        </w:rPr>
        <w:t xml:space="preserve"> </w:t>
      </w:r>
      <w:r>
        <w:t>целей,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уставе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объединения.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правовой</w:t>
      </w:r>
      <w:r>
        <w:rPr>
          <w:spacing w:val="1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является</w:t>
      </w:r>
      <w:r>
        <w:rPr>
          <w:spacing w:val="60"/>
        </w:rPr>
        <w:t xml:space="preserve"> </w:t>
      </w:r>
      <w:r>
        <w:t>Федеральный</w:t>
      </w:r>
      <w:r>
        <w:rPr>
          <w:spacing w:val="-57"/>
        </w:rPr>
        <w:t xml:space="preserve"> </w:t>
      </w:r>
      <w:r>
        <w:t>закон от 19 мая 1995 г. № 82-ФЗ «Об общественных объединениях» (ст. 5). Воспитание в детском</w:t>
      </w:r>
      <w:r>
        <w:rPr>
          <w:spacing w:val="1"/>
        </w:rPr>
        <w:t xml:space="preserve"> </w:t>
      </w:r>
      <w:r>
        <w:t>общественном объединении осуществляется через утверждение и последовательную реализацию в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общественном</w:t>
      </w:r>
      <w:r>
        <w:rPr>
          <w:spacing w:val="1"/>
        </w:rPr>
        <w:t xml:space="preserve"> </w:t>
      </w:r>
      <w:r>
        <w:t>объединении</w:t>
      </w:r>
      <w:r>
        <w:rPr>
          <w:spacing w:val="1"/>
        </w:rPr>
        <w:t xml:space="preserve"> </w:t>
      </w:r>
      <w:r>
        <w:t>демократических</w:t>
      </w:r>
      <w:r>
        <w:rPr>
          <w:spacing w:val="1"/>
        </w:rPr>
        <w:t xml:space="preserve"> </w:t>
      </w:r>
      <w:r>
        <w:t>процедур</w:t>
      </w:r>
      <w:r>
        <w:rPr>
          <w:spacing w:val="1"/>
        </w:rPr>
        <w:t xml:space="preserve"> </w:t>
      </w:r>
      <w:r>
        <w:t>(выборы</w:t>
      </w:r>
      <w:r>
        <w:rPr>
          <w:spacing w:val="1"/>
        </w:rPr>
        <w:t xml:space="preserve"> </w:t>
      </w:r>
      <w:r>
        <w:t>руководящих</w:t>
      </w:r>
      <w:r>
        <w:rPr>
          <w:spacing w:val="1"/>
        </w:rPr>
        <w:t xml:space="preserve"> </w:t>
      </w:r>
      <w:r>
        <w:t>органов</w:t>
      </w:r>
      <w:r>
        <w:rPr>
          <w:spacing w:val="-57"/>
        </w:rPr>
        <w:t xml:space="preserve"> </w:t>
      </w:r>
      <w:r>
        <w:t>объединения,</w:t>
      </w:r>
      <w:r>
        <w:rPr>
          <w:spacing w:val="1"/>
        </w:rPr>
        <w:t xml:space="preserve"> </w:t>
      </w:r>
      <w:r>
        <w:t>подотчетность</w:t>
      </w:r>
      <w:r>
        <w:rPr>
          <w:spacing w:val="1"/>
        </w:rPr>
        <w:t xml:space="preserve"> </w:t>
      </w:r>
      <w:r>
        <w:t>выборных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общему</w:t>
      </w:r>
      <w:r>
        <w:rPr>
          <w:spacing w:val="1"/>
        </w:rPr>
        <w:t xml:space="preserve"> </w:t>
      </w:r>
      <w:r>
        <w:t>сбору</w:t>
      </w:r>
      <w:r>
        <w:rPr>
          <w:spacing w:val="1"/>
        </w:rPr>
        <w:t xml:space="preserve"> </w:t>
      </w:r>
      <w:r>
        <w:t>объединения;</w:t>
      </w:r>
      <w:r>
        <w:rPr>
          <w:spacing w:val="1"/>
        </w:rPr>
        <w:t xml:space="preserve"> </w:t>
      </w:r>
      <w:r>
        <w:t>ротация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выборных органов и т.п.), дающих обучающемуся возможность получить социально значимый опыт</w:t>
      </w:r>
      <w:r>
        <w:rPr>
          <w:spacing w:val="-57"/>
        </w:rPr>
        <w:t xml:space="preserve"> </w:t>
      </w:r>
      <w:r>
        <w:t>гражданского</w:t>
      </w:r>
      <w:r>
        <w:rPr>
          <w:spacing w:val="1"/>
        </w:rPr>
        <w:t xml:space="preserve"> </w:t>
      </w:r>
      <w:r>
        <w:t>поведения;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общественно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дел,</w:t>
      </w:r>
      <w:r>
        <w:rPr>
          <w:spacing w:val="1"/>
        </w:rPr>
        <w:t xml:space="preserve"> </w:t>
      </w:r>
      <w:r>
        <w:t>дающих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возможность получить важный для их личностного развития опыт деятельности, направленной на</w:t>
      </w:r>
      <w:r>
        <w:rPr>
          <w:spacing w:val="1"/>
        </w:rPr>
        <w:t xml:space="preserve"> </w:t>
      </w:r>
      <w:r>
        <w:t>помощь другим людям, своей школе, обществу в целом; развить в себе такие качества как забота,</w:t>
      </w:r>
      <w:r>
        <w:rPr>
          <w:spacing w:val="1"/>
        </w:rPr>
        <w:t xml:space="preserve"> </w:t>
      </w:r>
      <w:r>
        <w:t>уважение,</w:t>
      </w:r>
      <w:r>
        <w:rPr>
          <w:spacing w:val="2"/>
        </w:rPr>
        <w:t xml:space="preserve"> </w:t>
      </w:r>
      <w:r>
        <w:t>умение</w:t>
      </w:r>
      <w:r>
        <w:rPr>
          <w:spacing w:val="-3"/>
        </w:rPr>
        <w:t xml:space="preserve"> </w:t>
      </w:r>
      <w:r>
        <w:t>сопереживать,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общаться,</w:t>
      </w:r>
      <w:r>
        <w:rPr>
          <w:spacing w:val="-4"/>
        </w:rPr>
        <w:t xml:space="preserve"> </w:t>
      </w:r>
      <w:r>
        <w:t>слушать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слышать</w:t>
      </w:r>
      <w:r>
        <w:rPr>
          <w:spacing w:val="-5"/>
        </w:rPr>
        <w:t xml:space="preserve"> </w:t>
      </w:r>
      <w:r>
        <w:t>других.</w:t>
      </w:r>
    </w:p>
    <w:p w:rsidR="0020466F" w:rsidRDefault="003B3B8F">
      <w:pPr>
        <w:pStyle w:val="a3"/>
        <w:ind w:right="700" w:firstLine="679"/>
      </w:pPr>
      <w:r>
        <w:t>Такими делами могут являться: посильная помощь, оказываемая обучающимися пожилым</w:t>
      </w:r>
      <w:r>
        <w:rPr>
          <w:spacing w:val="1"/>
        </w:rPr>
        <w:t xml:space="preserve"> </w:t>
      </w:r>
      <w:r>
        <w:t>людям,</w:t>
      </w:r>
      <w:r>
        <w:rPr>
          <w:spacing w:val="1"/>
        </w:rPr>
        <w:t xml:space="preserve"> </w:t>
      </w:r>
      <w:r>
        <w:t>совместная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учреждениями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сферы</w:t>
      </w:r>
      <w:r>
        <w:rPr>
          <w:spacing w:val="1"/>
        </w:rPr>
        <w:t xml:space="preserve"> </w:t>
      </w:r>
      <w:r>
        <w:t>(проведение</w:t>
      </w:r>
      <w:r>
        <w:rPr>
          <w:spacing w:val="1"/>
        </w:rPr>
        <w:t xml:space="preserve"> </w:t>
      </w:r>
      <w:r>
        <w:t>культурно-</w:t>
      </w:r>
      <w:r>
        <w:rPr>
          <w:spacing w:val="1"/>
        </w:rPr>
        <w:t xml:space="preserve"> </w:t>
      </w:r>
      <w:r>
        <w:t>просветительских и развлекательных мероприятий для посетителей этих учреждений, помощь в</w:t>
      </w:r>
      <w:r>
        <w:rPr>
          <w:spacing w:val="1"/>
        </w:rPr>
        <w:t xml:space="preserve"> </w:t>
      </w:r>
      <w:r>
        <w:t>благоустройстве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учреждений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т.п.),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прилегающей к школе территории (работа в школьном саду, уход за деревьями и кустарниками,</w:t>
      </w:r>
      <w:r>
        <w:rPr>
          <w:spacing w:val="1"/>
        </w:rPr>
        <w:t xml:space="preserve"> </w:t>
      </w:r>
      <w:r>
        <w:t>благоустройство</w:t>
      </w:r>
      <w:r>
        <w:rPr>
          <w:spacing w:val="-3"/>
        </w:rPr>
        <w:t xml:space="preserve"> </w:t>
      </w:r>
      <w:r>
        <w:t>клумб) и др.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Договор,</w:t>
      </w:r>
      <w:r>
        <w:rPr>
          <w:spacing w:val="-7"/>
          <w:sz w:val="24"/>
        </w:rPr>
        <w:t xml:space="preserve"> </w:t>
      </w:r>
      <w:r>
        <w:rPr>
          <w:sz w:val="24"/>
        </w:rPr>
        <w:t>заключаемый</w:t>
      </w:r>
      <w:r>
        <w:rPr>
          <w:spacing w:val="-3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0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детским</w:t>
      </w:r>
      <w:r>
        <w:rPr>
          <w:spacing w:val="-6"/>
          <w:sz w:val="24"/>
        </w:rPr>
        <w:t xml:space="preserve"> </w:t>
      </w:r>
      <w:r>
        <w:rPr>
          <w:sz w:val="24"/>
        </w:rPr>
        <w:t>общественным</w:t>
      </w:r>
      <w:r>
        <w:rPr>
          <w:spacing w:val="-6"/>
          <w:sz w:val="24"/>
        </w:rPr>
        <w:t xml:space="preserve"> </w:t>
      </w:r>
      <w:r>
        <w:rPr>
          <w:sz w:val="24"/>
        </w:rPr>
        <w:t>объединением,</w:t>
      </w:r>
      <w:r>
        <w:rPr>
          <w:spacing w:val="-58"/>
          <w:sz w:val="24"/>
        </w:rPr>
        <w:t xml:space="preserve"> </w:t>
      </w:r>
      <w:r>
        <w:rPr>
          <w:sz w:val="24"/>
        </w:rPr>
        <w:t>традиционной</w:t>
      </w:r>
      <w:r>
        <w:rPr>
          <w:spacing w:val="1"/>
          <w:sz w:val="24"/>
        </w:rPr>
        <w:t xml:space="preserve"> </w:t>
      </w:r>
      <w:r>
        <w:rPr>
          <w:sz w:val="24"/>
        </w:rPr>
        <w:t>формой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Торжественное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обещание</w:t>
      </w:r>
      <w:r>
        <w:rPr>
          <w:spacing w:val="1"/>
          <w:sz w:val="24"/>
        </w:rPr>
        <w:t xml:space="preserve"> </w:t>
      </w:r>
      <w:r>
        <w:rPr>
          <w:sz w:val="24"/>
        </w:rPr>
        <w:t>(клятва)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вступлении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собой</w:t>
      </w:r>
      <w:r>
        <w:rPr>
          <w:spacing w:val="1"/>
          <w:sz w:val="24"/>
        </w:rPr>
        <w:t xml:space="preserve"> </w:t>
      </w:r>
      <w:r>
        <w:rPr>
          <w:sz w:val="24"/>
        </w:rPr>
        <w:t>механизм,</w:t>
      </w:r>
      <w:r>
        <w:rPr>
          <w:spacing w:val="1"/>
          <w:sz w:val="24"/>
        </w:rPr>
        <w:t xml:space="preserve"> </w:t>
      </w:r>
      <w:r>
        <w:rPr>
          <w:sz w:val="24"/>
        </w:rPr>
        <w:t>регулирующий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коллективом</w:t>
      </w:r>
      <w:r>
        <w:rPr>
          <w:spacing w:val="1"/>
          <w:sz w:val="24"/>
        </w:rPr>
        <w:t xml:space="preserve"> </w:t>
      </w:r>
      <w:r>
        <w:rPr>
          <w:sz w:val="24"/>
        </w:rPr>
        <w:t>детского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объединения,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руководителем,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обучающимися, не</w:t>
      </w:r>
      <w:r>
        <w:rPr>
          <w:spacing w:val="-2"/>
          <w:sz w:val="24"/>
        </w:rPr>
        <w:t xml:space="preserve"> </w:t>
      </w:r>
      <w:r>
        <w:rPr>
          <w:sz w:val="24"/>
        </w:rPr>
        <w:t>являющимися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членами данного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объединения.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Клубные</w:t>
      </w:r>
      <w:r>
        <w:rPr>
          <w:spacing w:val="1"/>
          <w:sz w:val="24"/>
        </w:rPr>
        <w:t xml:space="preserve"> </w:t>
      </w:r>
      <w:r>
        <w:rPr>
          <w:sz w:val="24"/>
        </w:rPr>
        <w:t>встречи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формальные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неформальные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встречи</w:t>
      </w:r>
      <w:r>
        <w:rPr>
          <w:spacing w:val="1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1"/>
          <w:sz w:val="24"/>
        </w:rPr>
        <w:t xml:space="preserve"> </w:t>
      </w:r>
      <w:r>
        <w:rPr>
          <w:sz w:val="24"/>
        </w:rPr>
        <w:t>детского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 обсуждения вопросов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объединением,</w:t>
      </w:r>
      <w:r>
        <w:rPr>
          <w:spacing w:val="60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дел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школе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микрорайоне,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знаменательных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 xml:space="preserve">объединения событий, лагерные сборы детского объединения, проводимые в каникулярное </w:t>
      </w:r>
      <w:r>
        <w:rPr>
          <w:sz w:val="24"/>
        </w:rPr>
        <w:t>время на</w:t>
      </w:r>
      <w:r>
        <w:rPr>
          <w:spacing w:val="1"/>
          <w:sz w:val="24"/>
        </w:rPr>
        <w:t xml:space="preserve"> </w:t>
      </w:r>
      <w:r>
        <w:rPr>
          <w:sz w:val="24"/>
        </w:rPr>
        <w:t>базе</w:t>
      </w:r>
      <w:r>
        <w:rPr>
          <w:spacing w:val="1"/>
          <w:sz w:val="24"/>
        </w:rPr>
        <w:t xml:space="preserve"> </w:t>
      </w:r>
      <w:r>
        <w:rPr>
          <w:sz w:val="24"/>
        </w:rPr>
        <w:t>загородного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лагеря.</w:t>
      </w:r>
      <w:r>
        <w:rPr>
          <w:spacing w:val="1"/>
          <w:sz w:val="24"/>
        </w:rPr>
        <w:t xml:space="preserve"> </w:t>
      </w:r>
      <w:r>
        <w:rPr>
          <w:sz w:val="24"/>
        </w:rPr>
        <w:t>Здесь,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круглосуточного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проживания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смены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костяк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вырабатывается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взаимопонимание,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отношений,</w:t>
      </w:r>
      <w:r>
        <w:rPr>
          <w:spacing w:val="1"/>
          <w:sz w:val="24"/>
        </w:rPr>
        <w:t xml:space="preserve"> </w:t>
      </w:r>
      <w:r>
        <w:rPr>
          <w:sz w:val="24"/>
        </w:rPr>
        <w:t>выявляются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лидеры,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атмосфера</w:t>
      </w:r>
      <w:r>
        <w:rPr>
          <w:spacing w:val="1"/>
          <w:sz w:val="24"/>
        </w:rPr>
        <w:t xml:space="preserve"> </w:t>
      </w:r>
      <w:r>
        <w:rPr>
          <w:sz w:val="24"/>
        </w:rPr>
        <w:t>сообщества,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апробируется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набор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значимых</w:t>
      </w:r>
      <w:r>
        <w:rPr>
          <w:spacing w:val="-3"/>
          <w:sz w:val="24"/>
        </w:rPr>
        <w:t xml:space="preserve"> </w:t>
      </w:r>
      <w:r>
        <w:rPr>
          <w:sz w:val="24"/>
        </w:rPr>
        <w:t>дел.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9" w:firstLine="679"/>
        <w:rPr>
          <w:sz w:val="24"/>
        </w:rPr>
      </w:pPr>
      <w:r>
        <w:rPr>
          <w:sz w:val="24"/>
        </w:rPr>
        <w:t>Рекрутинговые мероприятия в начальной школе, реализующие идею популяризации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детского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привлечения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него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1"/>
          <w:sz w:val="24"/>
        </w:rPr>
        <w:t xml:space="preserve"> </w:t>
      </w:r>
      <w:r>
        <w:rPr>
          <w:sz w:val="24"/>
        </w:rPr>
        <w:t>(проводятся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форме</w:t>
      </w:r>
      <w:r>
        <w:rPr>
          <w:spacing w:val="1"/>
          <w:sz w:val="24"/>
        </w:rPr>
        <w:t xml:space="preserve"> </w:t>
      </w:r>
      <w:r>
        <w:rPr>
          <w:sz w:val="24"/>
        </w:rPr>
        <w:t>игр,</w:t>
      </w:r>
      <w:r>
        <w:rPr>
          <w:spacing w:val="1"/>
          <w:sz w:val="24"/>
        </w:rPr>
        <w:t xml:space="preserve"> </w:t>
      </w:r>
      <w:r>
        <w:rPr>
          <w:sz w:val="24"/>
        </w:rPr>
        <w:t>квестов,</w:t>
      </w:r>
      <w:r>
        <w:rPr>
          <w:spacing w:val="1"/>
          <w:sz w:val="24"/>
        </w:rPr>
        <w:t xml:space="preserve"> </w:t>
      </w:r>
      <w:r>
        <w:rPr>
          <w:sz w:val="24"/>
        </w:rPr>
        <w:t>театрализаций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т.п.),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поддержку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детском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ритуалов,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формирующих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1"/>
          <w:sz w:val="24"/>
        </w:rPr>
        <w:t xml:space="preserve"> </w:t>
      </w:r>
      <w:r>
        <w:rPr>
          <w:sz w:val="24"/>
        </w:rPr>
        <w:t>чувство</w:t>
      </w:r>
      <w:r>
        <w:rPr>
          <w:spacing w:val="60"/>
          <w:sz w:val="24"/>
        </w:rPr>
        <w:t xml:space="preserve"> </w:t>
      </w:r>
      <w:r>
        <w:rPr>
          <w:sz w:val="24"/>
        </w:rPr>
        <w:t>общности</w:t>
      </w:r>
      <w:r>
        <w:rPr>
          <w:spacing w:val="60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другими его членами, чувство причастности к тому, что происходит в объединении (реализуется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посредством введения особой символики детского объединения, проведения ежегодной церемонии</w:t>
      </w:r>
      <w:r>
        <w:rPr>
          <w:spacing w:val="1"/>
          <w:sz w:val="24"/>
        </w:rPr>
        <w:t xml:space="preserve"> </w:t>
      </w:r>
      <w:r>
        <w:rPr>
          <w:sz w:val="24"/>
        </w:rPr>
        <w:t>посвящения в члены детского объединения, создания и поддержки интернет-странички детского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объединения в социальных сетях, организации деятельности пресс-центра детского объединения,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огоньков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формы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детским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объединением дел), участие членов детского общественного объединения в волонтерских акциях,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деятельностина благо конкретных людей и социального окружения в целом. Это может быть, как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участием обучающихся в проведении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разовых</w:t>
      </w:r>
      <w:r>
        <w:rPr>
          <w:spacing w:val="1"/>
          <w:sz w:val="24"/>
        </w:rPr>
        <w:t xml:space="preserve"> </w:t>
      </w:r>
      <w:r>
        <w:rPr>
          <w:sz w:val="24"/>
        </w:rPr>
        <w:t>акций,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 часто носят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масштабный</w:t>
      </w:r>
      <w:r>
        <w:rPr>
          <w:spacing w:val="60"/>
          <w:sz w:val="24"/>
        </w:rPr>
        <w:t xml:space="preserve"> </w:t>
      </w:r>
      <w:r>
        <w:rPr>
          <w:sz w:val="24"/>
        </w:rPr>
        <w:t>характер,</w:t>
      </w:r>
      <w:r>
        <w:rPr>
          <w:spacing w:val="-57"/>
          <w:sz w:val="24"/>
        </w:rPr>
        <w:t xml:space="preserve"> </w:t>
      </w:r>
      <w:r>
        <w:rPr>
          <w:sz w:val="24"/>
        </w:rPr>
        <w:t>так и</w:t>
      </w:r>
      <w:r>
        <w:rPr>
          <w:spacing w:val="1"/>
          <w:sz w:val="24"/>
        </w:rPr>
        <w:t xml:space="preserve"> </w:t>
      </w:r>
      <w:r>
        <w:rPr>
          <w:sz w:val="24"/>
        </w:rPr>
        <w:t>постоянной</w:t>
      </w:r>
      <w:r>
        <w:rPr>
          <w:spacing w:val="2"/>
          <w:sz w:val="24"/>
        </w:rPr>
        <w:t xml:space="preserve"> </w:t>
      </w:r>
      <w:r>
        <w:rPr>
          <w:sz w:val="24"/>
        </w:rPr>
        <w:t>деятельностью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обучающихся.</w:t>
      </w:r>
    </w:p>
    <w:p w:rsidR="0020466F" w:rsidRDefault="003B3B8F">
      <w:pPr>
        <w:pStyle w:val="1"/>
        <w:numPr>
          <w:ilvl w:val="0"/>
          <w:numId w:val="8"/>
        </w:numPr>
        <w:tabs>
          <w:tab w:val="left" w:pos="1594"/>
        </w:tabs>
        <w:spacing w:before="5"/>
        <w:ind w:left="1593" w:hanging="683"/>
      </w:pPr>
      <w:r>
        <w:rPr>
          <w:spacing w:val="-1"/>
        </w:rPr>
        <w:t>Организация</w:t>
      </w:r>
      <w:r>
        <w:rPr>
          <w:spacing w:val="-14"/>
        </w:rPr>
        <w:t xml:space="preserve"> </w:t>
      </w:r>
      <w:r>
        <w:t>предметно-пространственной</w:t>
      </w:r>
      <w:r>
        <w:rPr>
          <w:spacing w:val="-12"/>
        </w:rPr>
        <w:t xml:space="preserve"> </w:t>
      </w:r>
      <w:r>
        <w:t>среды</w:t>
      </w:r>
    </w:p>
    <w:p w:rsidR="0020466F" w:rsidRDefault="003B3B8F">
      <w:pPr>
        <w:pStyle w:val="a3"/>
        <w:ind w:right="700" w:firstLine="679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предметно-пространственной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предусматривать</w:t>
      </w:r>
      <w:r>
        <w:rPr>
          <w:spacing w:val="1"/>
        </w:rPr>
        <w:t xml:space="preserve"> </w:t>
      </w:r>
      <w:r>
        <w:t>совместную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педагогов,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созданию,</w:t>
      </w:r>
      <w:r>
        <w:rPr>
          <w:spacing w:val="1"/>
        </w:rPr>
        <w:t xml:space="preserve"> </w:t>
      </w:r>
      <w:r>
        <w:t>поддержанию,</w:t>
      </w:r>
      <w:r>
        <w:rPr>
          <w:spacing w:val="1"/>
        </w:rPr>
        <w:t xml:space="preserve"> </w:t>
      </w:r>
      <w:r>
        <w:t>использованию</w:t>
      </w:r>
      <w:r>
        <w:rPr>
          <w:spacing w:val="1"/>
        </w:rPr>
        <w:t xml:space="preserve"> </w:t>
      </w:r>
      <w:r>
        <w:t>в воспитательном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(указываются</w:t>
      </w:r>
      <w:r>
        <w:rPr>
          <w:spacing w:val="1"/>
        </w:rPr>
        <w:t xml:space="preserve"> </w:t>
      </w:r>
      <w:r>
        <w:t>конкретные</w:t>
      </w:r>
      <w:r>
        <w:rPr>
          <w:spacing w:val="1"/>
        </w:rPr>
        <w:t xml:space="preserve"> </w:t>
      </w:r>
      <w:r>
        <w:t>позиции,</w:t>
      </w:r>
      <w:r>
        <w:rPr>
          <w:spacing w:val="1"/>
        </w:rPr>
        <w:t xml:space="preserve"> </w:t>
      </w:r>
      <w:r>
        <w:t>имеющиеся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илизапланированные):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left="1593" w:hanging="683"/>
        <w:rPr>
          <w:sz w:val="24"/>
        </w:rPr>
      </w:pPr>
      <w:r>
        <w:rPr>
          <w:sz w:val="24"/>
        </w:rPr>
        <w:t>оформление</w:t>
      </w:r>
      <w:r>
        <w:rPr>
          <w:spacing w:val="25"/>
          <w:sz w:val="24"/>
        </w:rPr>
        <w:t xml:space="preserve"> </w:t>
      </w:r>
      <w:r>
        <w:rPr>
          <w:sz w:val="24"/>
        </w:rPr>
        <w:t>внешнего</w:t>
      </w:r>
      <w:r>
        <w:rPr>
          <w:spacing w:val="27"/>
          <w:sz w:val="24"/>
        </w:rPr>
        <w:t xml:space="preserve"> </w:t>
      </w:r>
      <w:r>
        <w:rPr>
          <w:sz w:val="24"/>
        </w:rPr>
        <w:t>вида</w:t>
      </w:r>
      <w:r>
        <w:rPr>
          <w:spacing w:val="26"/>
          <w:sz w:val="24"/>
        </w:rPr>
        <w:t xml:space="preserve"> </w:t>
      </w:r>
      <w:r>
        <w:rPr>
          <w:sz w:val="24"/>
        </w:rPr>
        <w:t>здания,</w:t>
      </w:r>
      <w:r>
        <w:rPr>
          <w:spacing w:val="27"/>
          <w:sz w:val="24"/>
        </w:rPr>
        <w:t xml:space="preserve"> </w:t>
      </w:r>
      <w:r>
        <w:rPr>
          <w:sz w:val="24"/>
        </w:rPr>
        <w:t>фасада,</w:t>
      </w:r>
      <w:r>
        <w:rPr>
          <w:spacing w:val="27"/>
          <w:sz w:val="24"/>
        </w:rPr>
        <w:t xml:space="preserve"> </w:t>
      </w:r>
      <w:r>
        <w:rPr>
          <w:sz w:val="24"/>
        </w:rPr>
        <w:t>холла</w:t>
      </w:r>
      <w:r>
        <w:rPr>
          <w:spacing w:val="26"/>
          <w:sz w:val="24"/>
        </w:rPr>
        <w:t xml:space="preserve"> </w:t>
      </w:r>
      <w:r>
        <w:rPr>
          <w:sz w:val="24"/>
        </w:rPr>
        <w:t>при</w:t>
      </w:r>
      <w:r>
        <w:rPr>
          <w:spacing w:val="28"/>
          <w:sz w:val="24"/>
        </w:rPr>
        <w:t xml:space="preserve"> </w:t>
      </w:r>
      <w:r>
        <w:rPr>
          <w:sz w:val="24"/>
        </w:rPr>
        <w:t>входе</w:t>
      </w:r>
      <w:r>
        <w:rPr>
          <w:spacing w:val="25"/>
          <w:sz w:val="24"/>
        </w:rPr>
        <w:t xml:space="preserve"> </w:t>
      </w:r>
      <w:r>
        <w:rPr>
          <w:sz w:val="24"/>
        </w:rPr>
        <w:t>в</w:t>
      </w:r>
      <w:r>
        <w:rPr>
          <w:spacing w:val="26"/>
          <w:sz w:val="24"/>
        </w:rPr>
        <w:t xml:space="preserve"> </w:t>
      </w:r>
      <w:r>
        <w:rPr>
          <w:sz w:val="24"/>
        </w:rPr>
        <w:t>общеобразовательную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9" w:firstLine="0"/>
      </w:pPr>
      <w:r>
        <w:rPr>
          <w:spacing w:val="-2"/>
        </w:rPr>
        <w:t xml:space="preserve">организацию государственной </w:t>
      </w:r>
      <w:r>
        <w:rPr>
          <w:spacing w:val="-1"/>
        </w:rPr>
        <w:t>символикой Российской Федерации, субъекта Российской Федерации,</w:t>
      </w:r>
      <w:r>
        <w:t xml:space="preserve"> муниципального образования (флаг, герб), изображениями символики Российского государства в</w:t>
      </w:r>
      <w:r>
        <w:rPr>
          <w:spacing w:val="1"/>
        </w:rPr>
        <w:t xml:space="preserve"> </w:t>
      </w:r>
      <w:r>
        <w:t>разные</w:t>
      </w:r>
      <w:r>
        <w:rPr>
          <w:spacing w:val="-2"/>
        </w:rPr>
        <w:t xml:space="preserve"> </w:t>
      </w:r>
      <w:r>
        <w:t>периоды</w:t>
      </w:r>
      <w:r>
        <w:rPr>
          <w:spacing w:val="-1"/>
        </w:rPr>
        <w:t xml:space="preserve"> </w:t>
      </w:r>
      <w:r>
        <w:t>тысячелетней</w:t>
      </w:r>
      <w:r>
        <w:rPr>
          <w:spacing w:val="1"/>
        </w:rPr>
        <w:t xml:space="preserve"> </w:t>
      </w:r>
      <w:r>
        <w:t>истории,</w:t>
      </w:r>
      <w:r>
        <w:rPr>
          <w:spacing w:val="-6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символики</w:t>
      </w:r>
      <w:r>
        <w:rPr>
          <w:spacing w:val="-5"/>
        </w:rPr>
        <w:t xml:space="preserve"> </w:t>
      </w:r>
      <w:r>
        <w:t>региона;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церемоний</w:t>
      </w:r>
      <w:r>
        <w:rPr>
          <w:spacing w:val="1"/>
          <w:sz w:val="24"/>
        </w:rPr>
        <w:t xml:space="preserve"> </w:t>
      </w:r>
      <w:r>
        <w:rPr>
          <w:sz w:val="24"/>
        </w:rPr>
        <w:t>поднятия</w:t>
      </w:r>
      <w:r>
        <w:rPr>
          <w:spacing w:val="1"/>
          <w:sz w:val="24"/>
        </w:rPr>
        <w:t xml:space="preserve"> </w:t>
      </w:r>
      <w:r>
        <w:rPr>
          <w:sz w:val="24"/>
        </w:rPr>
        <w:t>(спуска)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флага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1"/>
          <w:sz w:val="24"/>
        </w:rPr>
        <w:t xml:space="preserve"> </w:t>
      </w:r>
      <w:r>
        <w:rPr>
          <w:sz w:val="24"/>
        </w:rPr>
        <w:t>Федерации;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9" w:firstLine="679"/>
        <w:rPr>
          <w:sz w:val="24"/>
        </w:rPr>
      </w:pPr>
      <w:r>
        <w:rPr>
          <w:sz w:val="24"/>
        </w:rPr>
        <w:t>размещение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карт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регионов,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(современных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исторических,</w:t>
      </w:r>
      <w:r>
        <w:rPr>
          <w:spacing w:val="1"/>
          <w:sz w:val="24"/>
        </w:rPr>
        <w:t xml:space="preserve"> </w:t>
      </w:r>
      <w:r>
        <w:rPr>
          <w:sz w:val="24"/>
        </w:rPr>
        <w:t>точных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стилизованных,</w:t>
      </w:r>
      <w:r>
        <w:rPr>
          <w:spacing w:val="1"/>
          <w:sz w:val="24"/>
        </w:rPr>
        <w:t xml:space="preserve"> </w:t>
      </w:r>
      <w:r>
        <w:rPr>
          <w:sz w:val="24"/>
        </w:rPr>
        <w:t>географических,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природных,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культурологических,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оформленных,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материалами,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подготовленными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обучающимися)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значимых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региона,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памятных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исторических,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гражданских,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народных,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религиозных</w:t>
      </w:r>
      <w:r>
        <w:rPr>
          <w:spacing w:val="1"/>
          <w:sz w:val="24"/>
        </w:rPr>
        <w:t xml:space="preserve"> </w:t>
      </w:r>
      <w:r>
        <w:rPr>
          <w:sz w:val="24"/>
        </w:rPr>
        <w:t>мест</w:t>
      </w:r>
      <w:r>
        <w:rPr>
          <w:spacing w:val="1"/>
          <w:sz w:val="24"/>
        </w:rPr>
        <w:t xml:space="preserve"> </w:t>
      </w:r>
      <w:r>
        <w:rPr>
          <w:sz w:val="24"/>
        </w:rPr>
        <w:t>почитания,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портретов</w:t>
      </w:r>
      <w:r>
        <w:rPr>
          <w:spacing w:val="1"/>
          <w:sz w:val="24"/>
        </w:rPr>
        <w:t xml:space="preserve"> </w:t>
      </w:r>
      <w:r>
        <w:rPr>
          <w:sz w:val="24"/>
        </w:rPr>
        <w:t>выдающихся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государственных деятелей России, деятелей культуры, науки, производства, искусства, военных,</w:t>
      </w:r>
      <w:r>
        <w:rPr>
          <w:spacing w:val="1"/>
          <w:sz w:val="24"/>
        </w:rPr>
        <w:t xml:space="preserve"> </w:t>
      </w:r>
      <w:r>
        <w:rPr>
          <w:sz w:val="24"/>
        </w:rPr>
        <w:t>героев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защитников Отечества;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spacing w:before="1"/>
        <w:ind w:right="640" w:firstLine="679"/>
        <w:rPr>
          <w:sz w:val="24"/>
        </w:rPr>
      </w:pPr>
      <w:r>
        <w:rPr>
          <w:sz w:val="24"/>
        </w:rPr>
        <w:t>изготовление, размещение, обновление художественных изображений (символических,</w:t>
      </w:r>
      <w:r>
        <w:rPr>
          <w:spacing w:val="-57"/>
          <w:sz w:val="24"/>
        </w:rPr>
        <w:t xml:space="preserve"> </w:t>
      </w:r>
      <w:r>
        <w:rPr>
          <w:sz w:val="24"/>
        </w:rPr>
        <w:t>живописных, фотографических, интерактивных аудио и видео) природы России, региона, местности,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-2"/>
          <w:sz w:val="24"/>
        </w:rPr>
        <w:t xml:space="preserve"> </w:t>
      </w:r>
      <w:r>
        <w:rPr>
          <w:sz w:val="24"/>
        </w:rPr>
        <w:t>традиционной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быта,</w:t>
      </w:r>
      <w:r>
        <w:rPr>
          <w:spacing w:val="-2"/>
          <w:sz w:val="24"/>
        </w:rPr>
        <w:t xml:space="preserve"> </w:t>
      </w:r>
      <w:r>
        <w:rPr>
          <w:sz w:val="24"/>
        </w:rPr>
        <w:t>духовной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7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9" w:firstLine="679"/>
        <w:rPr>
          <w:sz w:val="24"/>
        </w:rPr>
      </w:pP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звукового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пространства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духовно-нравственной,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гражданско-патриотической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(звонки-мелодии,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сообщения),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гимна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3"/>
          <w:sz w:val="24"/>
        </w:rPr>
        <w:t xml:space="preserve"> </w:t>
      </w:r>
      <w:r>
        <w:rPr>
          <w:sz w:val="24"/>
        </w:rPr>
        <w:t>Федерации;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left="1593" w:hanging="683"/>
        <w:rPr>
          <w:sz w:val="24"/>
        </w:rPr>
      </w:pPr>
      <w:r>
        <w:rPr>
          <w:sz w:val="24"/>
        </w:rPr>
        <w:t>разработку,</w:t>
      </w:r>
      <w:r>
        <w:rPr>
          <w:spacing w:val="25"/>
          <w:sz w:val="24"/>
        </w:rPr>
        <w:t xml:space="preserve"> </w:t>
      </w:r>
      <w:r>
        <w:rPr>
          <w:sz w:val="24"/>
        </w:rPr>
        <w:t>оформление,</w:t>
      </w:r>
      <w:r>
        <w:rPr>
          <w:spacing w:val="84"/>
          <w:sz w:val="24"/>
        </w:rPr>
        <w:t xml:space="preserve"> </w:t>
      </w:r>
      <w:r>
        <w:rPr>
          <w:sz w:val="24"/>
        </w:rPr>
        <w:t>поддержание,</w:t>
      </w:r>
      <w:r>
        <w:rPr>
          <w:spacing w:val="85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84"/>
          <w:sz w:val="24"/>
        </w:rPr>
        <w:t xml:space="preserve"> </w:t>
      </w:r>
      <w:r>
        <w:rPr>
          <w:sz w:val="24"/>
        </w:rPr>
        <w:t>в</w:t>
      </w:r>
      <w:r>
        <w:rPr>
          <w:spacing w:val="83"/>
          <w:sz w:val="24"/>
        </w:rPr>
        <w:t xml:space="preserve"> </w:t>
      </w:r>
      <w:r>
        <w:rPr>
          <w:sz w:val="24"/>
        </w:rPr>
        <w:t>воспитательном</w:t>
      </w:r>
      <w:r>
        <w:rPr>
          <w:spacing w:val="63"/>
          <w:sz w:val="24"/>
        </w:rPr>
        <w:t xml:space="preserve"> </w:t>
      </w:r>
      <w:r>
        <w:rPr>
          <w:sz w:val="24"/>
        </w:rPr>
        <w:t>процессе</w:t>
      </w:r>
    </w:p>
    <w:p w:rsidR="0020466F" w:rsidRDefault="003B3B8F">
      <w:pPr>
        <w:pStyle w:val="a3"/>
        <w:ind w:right="700" w:firstLine="0"/>
      </w:pPr>
      <w:r>
        <w:t>«мест</w:t>
      </w:r>
      <w:r>
        <w:rPr>
          <w:spacing w:val="1"/>
        </w:rPr>
        <w:t xml:space="preserve"> </w:t>
      </w:r>
      <w:r>
        <w:t>гражданского</w:t>
      </w:r>
      <w:r>
        <w:rPr>
          <w:spacing w:val="1"/>
        </w:rPr>
        <w:t xml:space="preserve"> </w:t>
      </w:r>
      <w:r>
        <w:t>почитания»</w:t>
      </w:r>
      <w:r>
        <w:rPr>
          <w:spacing w:val="1"/>
        </w:rPr>
        <w:t xml:space="preserve"> </w:t>
      </w:r>
      <w:r>
        <w:t>(особенно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общеобразовательная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носит</w:t>
      </w:r>
      <w:r>
        <w:rPr>
          <w:spacing w:val="1"/>
        </w:rPr>
        <w:t xml:space="preserve"> </w:t>
      </w:r>
      <w:r>
        <w:t>имя</w:t>
      </w:r>
      <w:r>
        <w:rPr>
          <w:spacing w:val="1"/>
        </w:rPr>
        <w:t xml:space="preserve"> </w:t>
      </w:r>
      <w:r>
        <w:t>выдающегося исторического деятеля, учёного, героя, защитника Отечества и т. п.) в помещениях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прилегающей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для</w:t>
      </w:r>
      <w:r>
        <w:rPr>
          <w:spacing w:val="61"/>
        </w:rPr>
        <w:t xml:space="preserve"> </w:t>
      </w:r>
      <w:r>
        <w:t>общественно-</w:t>
      </w:r>
      <w:r>
        <w:rPr>
          <w:spacing w:val="1"/>
        </w:rPr>
        <w:t xml:space="preserve"> </w:t>
      </w:r>
      <w:r>
        <w:t>гражданского</w:t>
      </w:r>
      <w:r>
        <w:rPr>
          <w:spacing w:val="1"/>
        </w:rPr>
        <w:t xml:space="preserve"> </w:t>
      </w:r>
      <w:r>
        <w:t>почитания</w:t>
      </w:r>
      <w:r>
        <w:rPr>
          <w:spacing w:val="1"/>
        </w:rPr>
        <w:t xml:space="preserve"> </w:t>
      </w:r>
      <w:r>
        <w:t>лиц,</w:t>
      </w:r>
      <w:r>
        <w:rPr>
          <w:spacing w:val="1"/>
        </w:rPr>
        <w:t xml:space="preserve"> </w:t>
      </w:r>
      <w:r>
        <w:t>мест,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России;</w:t>
      </w:r>
      <w:r>
        <w:rPr>
          <w:spacing w:val="1"/>
        </w:rPr>
        <w:t xml:space="preserve"> </w:t>
      </w:r>
      <w:r>
        <w:t>мемориалов</w:t>
      </w:r>
      <w:r>
        <w:rPr>
          <w:spacing w:val="1"/>
        </w:rPr>
        <w:t xml:space="preserve"> </w:t>
      </w:r>
      <w:r>
        <w:t>воинской</w:t>
      </w:r>
      <w:r>
        <w:rPr>
          <w:spacing w:val="1"/>
        </w:rPr>
        <w:t xml:space="preserve"> </w:t>
      </w:r>
      <w:r>
        <w:t>славы,</w:t>
      </w:r>
      <w:r>
        <w:rPr>
          <w:spacing w:val="1"/>
        </w:rPr>
        <w:t xml:space="preserve"> </w:t>
      </w:r>
      <w:r>
        <w:t>памятников,</w:t>
      </w:r>
      <w:r>
        <w:rPr>
          <w:spacing w:val="-1"/>
        </w:rPr>
        <w:t xml:space="preserve"> </w:t>
      </w:r>
      <w:r>
        <w:t>памятных</w:t>
      </w:r>
      <w:r>
        <w:rPr>
          <w:spacing w:val="-1"/>
        </w:rPr>
        <w:t xml:space="preserve"> </w:t>
      </w:r>
      <w:r>
        <w:t>досок</w:t>
      </w:r>
      <w:r>
        <w:rPr>
          <w:spacing w:val="60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общеобразовательной</w:t>
      </w:r>
      <w:r>
        <w:rPr>
          <w:spacing w:val="-4"/>
        </w:rPr>
        <w:t xml:space="preserve"> </w:t>
      </w:r>
      <w:r>
        <w:t>организации;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оформление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«мест</w:t>
      </w:r>
      <w:r>
        <w:rPr>
          <w:spacing w:val="1"/>
          <w:sz w:val="24"/>
        </w:rPr>
        <w:t xml:space="preserve"> </w:t>
      </w:r>
      <w:r>
        <w:rPr>
          <w:sz w:val="24"/>
        </w:rPr>
        <w:t>новостей»,</w:t>
      </w:r>
      <w:r>
        <w:rPr>
          <w:spacing w:val="1"/>
          <w:sz w:val="24"/>
        </w:rPr>
        <w:t xml:space="preserve"> </w:t>
      </w:r>
      <w:r>
        <w:rPr>
          <w:sz w:val="24"/>
        </w:rPr>
        <w:t>стендов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помещениях</w:t>
      </w:r>
      <w:r>
        <w:rPr>
          <w:spacing w:val="1"/>
          <w:sz w:val="24"/>
        </w:rPr>
        <w:t xml:space="preserve"> </w:t>
      </w:r>
      <w:r>
        <w:rPr>
          <w:sz w:val="24"/>
        </w:rPr>
        <w:t>(холл</w:t>
      </w:r>
      <w:r>
        <w:rPr>
          <w:spacing w:val="1"/>
          <w:sz w:val="24"/>
        </w:rPr>
        <w:t xml:space="preserve"> </w:t>
      </w:r>
      <w:r>
        <w:rPr>
          <w:sz w:val="24"/>
        </w:rPr>
        <w:t>первого</w:t>
      </w:r>
      <w:r>
        <w:rPr>
          <w:spacing w:val="1"/>
          <w:sz w:val="24"/>
        </w:rPr>
        <w:t xml:space="preserve"> </w:t>
      </w:r>
      <w:r>
        <w:rPr>
          <w:sz w:val="24"/>
        </w:rPr>
        <w:t>этажа,</w:t>
      </w:r>
      <w:r>
        <w:rPr>
          <w:spacing w:val="1"/>
          <w:sz w:val="24"/>
        </w:rPr>
        <w:t xml:space="preserve"> </w:t>
      </w:r>
      <w:r>
        <w:rPr>
          <w:sz w:val="24"/>
        </w:rPr>
        <w:t>рекреации),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содержащих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доступной,</w:t>
      </w:r>
      <w:r>
        <w:rPr>
          <w:spacing w:val="1"/>
          <w:sz w:val="24"/>
        </w:rPr>
        <w:t xml:space="preserve"> </w:t>
      </w:r>
      <w:r>
        <w:rPr>
          <w:sz w:val="24"/>
        </w:rPr>
        <w:t>привлекательной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форме</w:t>
      </w:r>
      <w:r>
        <w:rPr>
          <w:spacing w:val="1"/>
          <w:sz w:val="24"/>
        </w:rPr>
        <w:t xml:space="preserve"> </w:t>
      </w:r>
      <w:r>
        <w:rPr>
          <w:sz w:val="24"/>
        </w:rPr>
        <w:t>новостную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гражданско-патриотического,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духовно-нравственного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1"/>
          <w:sz w:val="24"/>
        </w:rPr>
        <w:t xml:space="preserve"> </w:t>
      </w:r>
      <w:r>
        <w:rPr>
          <w:sz w:val="24"/>
        </w:rPr>
        <w:t>фотоотчёты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событиях,</w:t>
      </w:r>
      <w:r>
        <w:rPr>
          <w:spacing w:val="-1"/>
          <w:sz w:val="24"/>
        </w:rPr>
        <w:t xml:space="preserve"> </w:t>
      </w:r>
      <w:r>
        <w:rPr>
          <w:sz w:val="24"/>
        </w:rPr>
        <w:t>поздравления педагогов</w:t>
      </w:r>
      <w:r>
        <w:rPr>
          <w:spacing w:val="-4"/>
          <w:sz w:val="24"/>
        </w:rPr>
        <w:t xml:space="preserve"> </w:t>
      </w:r>
      <w:r>
        <w:rPr>
          <w:sz w:val="24"/>
        </w:rPr>
        <w:t>и обучающихся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т.</w:t>
      </w:r>
      <w:r>
        <w:rPr>
          <w:spacing w:val="-6"/>
          <w:sz w:val="24"/>
        </w:rPr>
        <w:t xml:space="preserve"> </w:t>
      </w:r>
      <w:r>
        <w:rPr>
          <w:sz w:val="24"/>
        </w:rPr>
        <w:t>п.;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spacing w:before="1"/>
        <w:ind w:right="699" w:firstLine="679"/>
        <w:rPr>
          <w:sz w:val="24"/>
        </w:rPr>
      </w:pPr>
      <w:r>
        <w:rPr>
          <w:sz w:val="24"/>
        </w:rPr>
        <w:t>разработку и популяризацию символики общеобразовательной организации (эмблема,</w:t>
      </w:r>
      <w:r>
        <w:rPr>
          <w:spacing w:val="1"/>
          <w:sz w:val="24"/>
        </w:rPr>
        <w:t xml:space="preserve"> </w:t>
      </w:r>
      <w:r>
        <w:rPr>
          <w:sz w:val="24"/>
        </w:rPr>
        <w:t>флаг, логотип, элементы костюма обучающихся и т. п.), используемой как повседневно, так и в</w:t>
      </w:r>
      <w:r>
        <w:rPr>
          <w:spacing w:val="1"/>
          <w:sz w:val="24"/>
        </w:rPr>
        <w:t xml:space="preserve"> </w:t>
      </w:r>
      <w:r>
        <w:rPr>
          <w:sz w:val="24"/>
        </w:rPr>
        <w:t>торжественные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моменты;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9" w:firstLine="679"/>
        <w:rPr>
          <w:sz w:val="24"/>
        </w:rPr>
      </w:pPr>
      <w:r>
        <w:rPr>
          <w:sz w:val="24"/>
        </w:rPr>
        <w:t>подготовку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регулярно</w:t>
      </w:r>
      <w:r>
        <w:rPr>
          <w:spacing w:val="1"/>
          <w:sz w:val="24"/>
        </w:rPr>
        <w:t xml:space="preserve"> </w:t>
      </w:r>
      <w:r>
        <w:rPr>
          <w:sz w:val="24"/>
        </w:rPr>
        <w:t>сменяемых</w:t>
      </w:r>
      <w:r>
        <w:rPr>
          <w:spacing w:val="1"/>
          <w:sz w:val="24"/>
        </w:rPr>
        <w:t xml:space="preserve"> </w:t>
      </w:r>
      <w:r>
        <w:rPr>
          <w:sz w:val="24"/>
        </w:rPr>
        <w:t>экспозиций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работ,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 в разных предметных областях, демонстрирующих их способности, знакомящих с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работами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</w:t>
      </w:r>
      <w:r>
        <w:rPr>
          <w:spacing w:val="3"/>
          <w:sz w:val="24"/>
        </w:rPr>
        <w:t xml:space="preserve"> </w:t>
      </w:r>
      <w:r>
        <w:rPr>
          <w:sz w:val="24"/>
        </w:rPr>
        <w:t>друга;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поддержание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эстетического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благоустройство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помещений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зон,</w:t>
      </w:r>
      <w:r>
        <w:rPr>
          <w:spacing w:val="1"/>
          <w:sz w:val="24"/>
        </w:rPr>
        <w:t xml:space="preserve"> </w:t>
      </w:r>
      <w:r>
        <w:rPr>
          <w:sz w:val="24"/>
        </w:rPr>
        <w:t>озеленение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 при общеобразовательной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11" w:firstLine="679"/>
        <w:rPr>
          <w:sz w:val="24"/>
        </w:rPr>
      </w:pPr>
      <w:r>
        <w:rPr>
          <w:sz w:val="24"/>
        </w:rPr>
        <w:t>разработку,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игровых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пространств,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спортивных</w:t>
      </w:r>
      <w:r>
        <w:rPr>
          <w:spacing w:val="-3"/>
          <w:sz w:val="24"/>
        </w:rPr>
        <w:t xml:space="preserve"> </w:t>
      </w:r>
      <w:r>
        <w:rPr>
          <w:sz w:val="24"/>
        </w:rPr>
        <w:t>и игровых</w:t>
      </w:r>
      <w:r>
        <w:rPr>
          <w:spacing w:val="-1"/>
          <w:sz w:val="24"/>
        </w:rPr>
        <w:t xml:space="preserve"> </w:t>
      </w:r>
      <w:r>
        <w:rPr>
          <w:sz w:val="24"/>
        </w:rPr>
        <w:t>площадок,</w:t>
      </w:r>
      <w:r>
        <w:rPr>
          <w:spacing w:val="-1"/>
          <w:sz w:val="24"/>
        </w:rPr>
        <w:t xml:space="preserve"> </w:t>
      </w:r>
      <w:r>
        <w:rPr>
          <w:sz w:val="24"/>
        </w:rPr>
        <w:t>зон</w:t>
      </w:r>
      <w:r>
        <w:rPr>
          <w:spacing w:val="-4"/>
          <w:sz w:val="24"/>
        </w:rPr>
        <w:t xml:space="preserve"> </w:t>
      </w:r>
      <w:r>
        <w:rPr>
          <w:sz w:val="24"/>
        </w:rPr>
        <w:t>активного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тихого</w:t>
      </w:r>
      <w:r>
        <w:rPr>
          <w:spacing w:val="-2"/>
          <w:sz w:val="24"/>
        </w:rPr>
        <w:t xml:space="preserve"> </w:t>
      </w:r>
      <w:r>
        <w:rPr>
          <w:sz w:val="24"/>
        </w:rPr>
        <w:t>отдыха;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8" w:firstLine="679"/>
        <w:rPr>
          <w:sz w:val="24"/>
        </w:rPr>
      </w:pPr>
      <w:r>
        <w:rPr>
          <w:sz w:val="24"/>
        </w:rPr>
        <w:t>создание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вестибюле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библиотеке</w:t>
      </w:r>
      <w:r>
        <w:rPr>
          <w:spacing w:val="1"/>
          <w:sz w:val="24"/>
        </w:rPr>
        <w:t xml:space="preserve"> </w:t>
      </w:r>
      <w:r>
        <w:rPr>
          <w:sz w:val="24"/>
        </w:rPr>
        <w:t>стеллажей</w:t>
      </w:r>
      <w:r>
        <w:rPr>
          <w:spacing w:val="1"/>
          <w:sz w:val="24"/>
        </w:rPr>
        <w:t xml:space="preserve"> </w:t>
      </w:r>
      <w:r>
        <w:rPr>
          <w:sz w:val="24"/>
        </w:rPr>
        <w:t>свободного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книгообмена,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обучающиеся,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родители,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выставлять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свои книги,</w:t>
      </w:r>
      <w:r>
        <w:rPr>
          <w:spacing w:val="-3"/>
          <w:sz w:val="24"/>
        </w:rPr>
        <w:t xml:space="preserve"> </w:t>
      </w:r>
      <w:r>
        <w:rPr>
          <w:sz w:val="24"/>
        </w:rPr>
        <w:t>брать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чтения</w:t>
      </w:r>
      <w:r>
        <w:rPr>
          <w:spacing w:val="-5"/>
          <w:sz w:val="24"/>
        </w:rPr>
        <w:t xml:space="preserve"> </w:t>
      </w:r>
      <w:r>
        <w:rPr>
          <w:sz w:val="24"/>
        </w:rPr>
        <w:t>другие;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классных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родителями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благоустройству,</w:t>
      </w:r>
      <w:r>
        <w:rPr>
          <w:spacing w:val="-1"/>
          <w:sz w:val="24"/>
        </w:rPr>
        <w:t xml:space="preserve"> </w:t>
      </w:r>
      <w:r>
        <w:rPr>
          <w:sz w:val="24"/>
        </w:rPr>
        <w:t>оформлению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аудиторий,</w:t>
      </w:r>
      <w:r>
        <w:rPr>
          <w:spacing w:val="-4"/>
          <w:sz w:val="24"/>
        </w:rPr>
        <w:t xml:space="preserve"> </w:t>
      </w:r>
      <w:r>
        <w:rPr>
          <w:sz w:val="24"/>
        </w:rPr>
        <w:t>пришкольной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территории;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разработку и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значимых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событий,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церемоний, торжественных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линеек, творческих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вечеров</w:t>
      </w:r>
      <w:r>
        <w:rPr>
          <w:spacing w:val="59"/>
          <w:sz w:val="24"/>
        </w:rPr>
        <w:t xml:space="preserve"> </w:t>
      </w:r>
      <w:r>
        <w:rPr>
          <w:sz w:val="24"/>
        </w:rPr>
        <w:t>(событийный</w:t>
      </w:r>
      <w:r>
        <w:rPr>
          <w:spacing w:val="-2"/>
          <w:sz w:val="24"/>
        </w:rPr>
        <w:t xml:space="preserve"> </w:t>
      </w:r>
      <w:r>
        <w:rPr>
          <w:sz w:val="24"/>
        </w:rPr>
        <w:t>дизайн);</w:t>
      </w:r>
    </w:p>
    <w:p w:rsidR="0020466F" w:rsidRDefault="003B3B8F">
      <w:pPr>
        <w:pStyle w:val="a3"/>
        <w:spacing w:before="1"/>
        <w:ind w:right="703" w:firstLine="679"/>
      </w:pPr>
      <w:r>
        <w:t>разработку и обновление материалов (стендов, плакатов, инсталляций и др.), акцентирующих</w:t>
      </w:r>
      <w:r>
        <w:rPr>
          <w:spacing w:val="-57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важных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ценностях,</w:t>
      </w:r>
      <w:r>
        <w:rPr>
          <w:spacing w:val="1"/>
        </w:rPr>
        <w:t xml:space="preserve"> </w:t>
      </w:r>
      <w:r>
        <w:t>правилах,</w:t>
      </w:r>
      <w:r>
        <w:rPr>
          <w:spacing w:val="1"/>
        </w:rPr>
        <w:t xml:space="preserve"> </w:t>
      </w:r>
      <w:r>
        <w:t>традициях,</w:t>
      </w:r>
      <w:r>
        <w:rPr>
          <w:spacing w:val="1"/>
        </w:rPr>
        <w:t xml:space="preserve"> </w:t>
      </w:r>
      <w:r>
        <w:t>укладе</w:t>
      </w:r>
      <w:r>
        <w:rPr>
          <w:spacing w:val="1"/>
        </w:rPr>
        <w:t xml:space="preserve"> </w:t>
      </w:r>
      <w:r>
        <w:t>общеобразовательной организации, актуальных</w:t>
      </w:r>
      <w:r>
        <w:rPr>
          <w:spacing w:val="2"/>
        </w:rPr>
        <w:t xml:space="preserve"> </w:t>
      </w:r>
      <w:r>
        <w:t>вопросахпрофилактики</w:t>
      </w:r>
      <w:r>
        <w:rPr>
          <w:spacing w:val="-4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безопасности.</w:t>
      </w:r>
    </w:p>
    <w:p w:rsidR="0020466F" w:rsidRDefault="003B3B8F">
      <w:pPr>
        <w:pStyle w:val="a3"/>
        <w:ind w:right="703" w:firstLine="679"/>
      </w:pPr>
      <w:r>
        <w:rPr>
          <w:spacing w:val="-1"/>
        </w:rPr>
        <w:t xml:space="preserve">Предметно-пространственная </w:t>
      </w:r>
      <w:r>
        <w:t>среда строится как максимально доступная для обучающихся с</w:t>
      </w:r>
      <w:r>
        <w:rPr>
          <w:spacing w:val="1"/>
        </w:rPr>
        <w:t xml:space="preserve"> </w:t>
      </w:r>
      <w:r>
        <w:t>особыми</w:t>
      </w:r>
      <w:r>
        <w:rPr>
          <w:spacing w:val="-2"/>
        </w:rPr>
        <w:t xml:space="preserve"> </w:t>
      </w:r>
      <w:r>
        <w:t>образовательными</w:t>
      </w:r>
      <w:r>
        <w:rPr>
          <w:spacing w:val="-1"/>
        </w:rPr>
        <w:t xml:space="preserve"> </w:t>
      </w:r>
      <w:r>
        <w:t>потребностями.</w:t>
      </w:r>
    </w:p>
    <w:p w:rsidR="0020466F" w:rsidRDefault="003B3B8F">
      <w:pPr>
        <w:pStyle w:val="a3"/>
        <w:ind w:left="911" w:firstLine="0"/>
        <w:jc w:val="left"/>
      </w:pPr>
      <w:r>
        <w:rPr>
          <w:spacing w:val="-5"/>
        </w:rPr>
        <w:t>РАЗДЕЛ</w:t>
      </w:r>
      <w:r>
        <w:rPr>
          <w:spacing w:val="-11"/>
        </w:rPr>
        <w:t xml:space="preserve"> </w:t>
      </w:r>
      <w:r>
        <w:rPr>
          <w:spacing w:val="-4"/>
        </w:rPr>
        <w:t>3.</w:t>
      </w:r>
      <w:r>
        <w:rPr>
          <w:spacing w:val="-9"/>
        </w:rPr>
        <w:t xml:space="preserve"> </w:t>
      </w:r>
      <w:r>
        <w:rPr>
          <w:spacing w:val="-4"/>
        </w:rPr>
        <w:t>ОРГАНИЗАЦИОННЫЙ</w:t>
      </w:r>
    </w:p>
    <w:p w:rsidR="0020466F" w:rsidRDefault="003B3B8F">
      <w:pPr>
        <w:pStyle w:val="1"/>
        <w:numPr>
          <w:ilvl w:val="1"/>
          <w:numId w:val="10"/>
        </w:numPr>
        <w:tabs>
          <w:tab w:val="left" w:pos="1594"/>
        </w:tabs>
        <w:spacing w:before="5"/>
        <w:ind w:hanging="683"/>
      </w:pPr>
      <w:r>
        <w:rPr>
          <w:spacing w:val="-1"/>
        </w:rPr>
        <w:t>Кадровое</w:t>
      </w:r>
      <w:r>
        <w:rPr>
          <w:spacing w:val="-13"/>
        </w:rPr>
        <w:t xml:space="preserve"> </w:t>
      </w:r>
      <w:r>
        <w:t>обеспечение</w:t>
      </w:r>
    </w:p>
    <w:p w:rsidR="0020466F" w:rsidRDefault="003B3B8F">
      <w:pPr>
        <w:pStyle w:val="a3"/>
        <w:spacing w:line="274" w:lineRule="exact"/>
        <w:ind w:left="911" w:firstLine="0"/>
        <w:jc w:val="left"/>
      </w:pPr>
      <w:r>
        <w:t>Программу</w:t>
      </w:r>
      <w:r>
        <w:rPr>
          <w:spacing w:val="21"/>
        </w:rPr>
        <w:t xml:space="preserve"> </w:t>
      </w:r>
      <w:r>
        <w:t>воспитания</w:t>
      </w:r>
      <w:r>
        <w:rPr>
          <w:spacing w:val="24"/>
        </w:rPr>
        <w:t xml:space="preserve"> </w:t>
      </w:r>
      <w:r>
        <w:t>планируют</w:t>
      </w:r>
      <w:r>
        <w:rPr>
          <w:spacing w:val="25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организуют</w:t>
      </w:r>
      <w:r>
        <w:rPr>
          <w:spacing w:val="25"/>
        </w:rPr>
        <w:t xml:space="preserve"> </w:t>
      </w:r>
      <w:r>
        <w:t>заместитель</w:t>
      </w:r>
      <w:r>
        <w:rPr>
          <w:spacing w:val="26"/>
        </w:rPr>
        <w:t xml:space="preserve"> </w:t>
      </w:r>
      <w:r>
        <w:t>директора</w:t>
      </w:r>
      <w:r>
        <w:rPr>
          <w:spacing w:val="24"/>
        </w:rPr>
        <w:t xml:space="preserve"> </w:t>
      </w:r>
      <w:r>
        <w:t>по</w:t>
      </w:r>
      <w:r>
        <w:rPr>
          <w:spacing w:val="24"/>
        </w:rPr>
        <w:t xml:space="preserve"> </w:t>
      </w:r>
      <w:r>
        <w:t>воспитательной</w:t>
      </w:r>
    </w:p>
    <w:p w:rsidR="0020466F" w:rsidRDefault="0020466F">
      <w:pPr>
        <w:spacing w:line="274" w:lineRule="exact"/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40" w:firstLine="0"/>
      </w:pPr>
      <w:r>
        <w:t>работе, советник директора по воспитанию и рабочая группа, состоящая из классных руководителей.</w:t>
      </w:r>
      <w:r>
        <w:rPr>
          <w:spacing w:val="-57"/>
        </w:rPr>
        <w:t xml:space="preserve"> </w:t>
      </w:r>
      <w:r>
        <w:t>Программу осуществляет весь педагогический коллектив школы: директор, заместители директора,</w:t>
      </w:r>
      <w:r>
        <w:rPr>
          <w:spacing w:val="1"/>
        </w:rPr>
        <w:t xml:space="preserve"> </w:t>
      </w:r>
      <w:r>
        <w:t>советник</w:t>
      </w:r>
      <w:r>
        <w:rPr>
          <w:spacing w:val="1"/>
        </w:rPr>
        <w:t xml:space="preserve"> </w:t>
      </w:r>
      <w:r>
        <w:t>директора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воспитанию,</w:t>
      </w:r>
      <w:r>
        <w:rPr>
          <w:spacing w:val="1"/>
        </w:rPr>
        <w:t xml:space="preserve"> </w:t>
      </w:r>
      <w:r>
        <w:t>педагоги-</w:t>
      </w:r>
      <w:r>
        <w:rPr>
          <w:spacing w:val="1"/>
        </w:rPr>
        <w:t xml:space="preserve"> </w:t>
      </w:r>
      <w:r>
        <w:t>психологи,</w:t>
      </w:r>
      <w:r>
        <w:rPr>
          <w:spacing w:val="1"/>
        </w:rPr>
        <w:t xml:space="preserve"> </w:t>
      </w:r>
      <w:r>
        <w:t>социальные</w:t>
      </w:r>
      <w:r>
        <w:rPr>
          <w:spacing w:val="1"/>
        </w:rPr>
        <w:t xml:space="preserve"> </w:t>
      </w:r>
      <w:r>
        <w:t>педагоги,</w:t>
      </w:r>
      <w:r>
        <w:rPr>
          <w:spacing w:val="1"/>
        </w:rPr>
        <w:t xml:space="preserve"> </w:t>
      </w:r>
      <w:r>
        <w:t>учителя-</w:t>
      </w:r>
      <w:r>
        <w:rPr>
          <w:spacing w:val="1"/>
        </w:rPr>
        <w:t xml:space="preserve"> </w:t>
      </w:r>
      <w:r>
        <w:t>предметники,</w:t>
      </w:r>
      <w:r>
        <w:rPr>
          <w:spacing w:val="-5"/>
        </w:rPr>
        <w:t xml:space="preserve"> </w:t>
      </w:r>
      <w:r>
        <w:t>классные</w:t>
      </w:r>
      <w:r>
        <w:rPr>
          <w:spacing w:val="-4"/>
        </w:rPr>
        <w:t xml:space="preserve"> </w:t>
      </w:r>
      <w:r>
        <w:t>руководители.</w:t>
      </w:r>
    </w:p>
    <w:p w:rsidR="0020466F" w:rsidRDefault="003B3B8F">
      <w:pPr>
        <w:pStyle w:val="1"/>
        <w:numPr>
          <w:ilvl w:val="1"/>
          <w:numId w:val="10"/>
        </w:numPr>
        <w:tabs>
          <w:tab w:val="left" w:pos="1594"/>
        </w:tabs>
        <w:spacing w:before="5"/>
        <w:ind w:hanging="683"/>
      </w:pPr>
      <w:r>
        <w:rPr>
          <w:spacing w:val="-2"/>
        </w:rPr>
        <w:t>Нормативно-методическое</w:t>
      </w:r>
      <w:r>
        <w:rPr>
          <w:spacing w:val="-7"/>
        </w:rPr>
        <w:t xml:space="preserve"> </w:t>
      </w:r>
      <w:r>
        <w:rPr>
          <w:spacing w:val="-1"/>
        </w:rPr>
        <w:t>обеспечение</w:t>
      </w:r>
    </w:p>
    <w:p w:rsidR="0020466F" w:rsidRDefault="003B3B8F">
      <w:pPr>
        <w:pStyle w:val="a3"/>
        <w:spacing w:line="274" w:lineRule="exact"/>
        <w:ind w:left="911" w:firstLine="0"/>
      </w:pPr>
      <w:r>
        <w:t>Основные</w:t>
      </w:r>
      <w:r>
        <w:rPr>
          <w:spacing w:val="-7"/>
        </w:rPr>
        <w:t xml:space="preserve"> </w:t>
      </w:r>
      <w:r>
        <w:t>локальные</w:t>
      </w:r>
      <w:r>
        <w:rPr>
          <w:spacing w:val="-6"/>
        </w:rPr>
        <w:t xml:space="preserve"> </w:t>
      </w:r>
      <w:r>
        <w:t>акты</w:t>
      </w:r>
      <w:r>
        <w:rPr>
          <w:spacing w:val="-4"/>
        </w:rPr>
        <w:t xml:space="preserve"> </w:t>
      </w:r>
      <w:r>
        <w:t>размещены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сайте</w:t>
      </w:r>
      <w:r>
        <w:rPr>
          <w:spacing w:val="-6"/>
        </w:rPr>
        <w:t xml:space="preserve"> </w:t>
      </w:r>
      <w:r>
        <w:t>школы.</w:t>
      </w:r>
    </w:p>
    <w:p w:rsidR="0020466F" w:rsidRDefault="003B3B8F">
      <w:pPr>
        <w:pStyle w:val="1"/>
        <w:numPr>
          <w:ilvl w:val="1"/>
          <w:numId w:val="10"/>
        </w:numPr>
        <w:tabs>
          <w:tab w:val="left" w:pos="1594"/>
        </w:tabs>
        <w:spacing w:before="5" w:line="240" w:lineRule="auto"/>
        <w:ind w:left="232" w:right="702" w:firstLine="679"/>
      </w:pPr>
      <w:r>
        <w:t>Требования к условиям работы с обучающимися с особыми образовательными</w:t>
      </w:r>
      <w:r>
        <w:rPr>
          <w:spacing w:val="1"/>
        </w:rPr>
        <w:t xml:space="preserve"> </w:t>
      </w:r>
      <w:r>
        <w:t>потребностями</w:t>
      </w:r>
    </w:p>
    <w:p w:rsidR="0020466F" w:rsidRDefault="003B3B8F">
      <w:pPr>
        <w:pStyle w:val="a3"/>
        <w:ind w:right="705" w:firstLine="679"/>
      </w:pPr>
      <w:r>
        <w:t>Требования к организации среды для обучающихся с ОВЗ отражаются в адаптированных</w:t>
      </w:r>
      <w:r>
        <w:rPr>
          <w:spacing w:val="1"/>
        </w:rPr>
        <w:t xml:space="preserve"> </w:t>
      </w:r>
      <w:r>
        <w:t>основных образовательных программах для</w:t>
      </w:r>
      <w:r>
        <w:rPr>
          <w:spacing w:val="-3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каждойнозологической</w:t>
      </w:r>
      <w:r>
        <w:rPr>
          <w:spacing w:val="5"/>
        </w:rPr>
        <w:t xml:space="preserve"> </w:t>
      </w:r>
      <w:r>
        <w:t>группы.</w:t>
      </w:r>
    </w:p>
    <w:p w:rsidR="0020466F" w:rsidRDefault="003B3B8F">
      <w:pPr>
        <w:pStyle w:val="a3"/>
        <w:ind w:right="703" w:firstLine="679"/>
      </w:pPr>
      <w:r>
        <w:t>В воспитательной работе с категориями обучающихся, имеющих особые образовательные</w:t>
      </w:r>
      <w:r>
        <w:rPr>
          <w:spacing w:val="1"/>
        </w:rPr>
        <w:t xml:space="preserve"> </w:t>
      </w:r>
      <w:r>
        <w:t>потребности: обучающихся с инвалидностью, с ОВЗ, из социально уязвимых</w:t>
      </w:r>
      <w:r>
        <w:rPr>
          <w:spacing w:val="1"/>
        </w:rPr>
        <w:t xml:space="preserve"> </w:t>
      </w:r>
      <w:r>
        <w:t>групп</w:t>
      </w:r>
      <w:r>
        <w:rPr>
          <w:spacing w:val="1"/>
        </w:rPr>
        <w:t xml:space="preserve"> </w:t>
      </w:r>
      <w:r>
        <w:t>(например,</w:t>
      </w:r>
      <w:r>
        <w:rPr>
          <w:spacing w:val="1"/>
        </w:rPr>
        <w:t xml:space="preserve"> </w:t>
      </w:r>
      <w:r>
        <w:t>воспитанники детских домов, из семей мигрантов, билингвы и др.), одарённых, с отклоняющимся</w:t>
      </w:r>
      <w:r>
        <w:rPr>
          <w:spacing w:val="1"/>
        </w:rPr>
        <w:t xml:space="preserve"> </w:t>
      </w:r>
      <w:r>
        <w:t>поведением,</w:t>
      </w:r>
      <w:r>
        <w:rPr>
          <w:spacing w:val="-3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создаются</w:t>
      </w:r>
      <w:r>
        <w:rPr>
          <w:spacing w:val="-3"/>
        </w:rPr>
        <w:t xml:space="preserve"> </w:t>
      </w:r>
      <w:r>
        <w:t>особые</w:t>
      </w:r>
      <w:r>
        <w:rPr>
          <w:spacing w:val="6"/>
        </w:rPr>
        <w:t xml:space="preserve"> </w:t>
      </w:r>
      <w:r>
        <w:t>условия.</w:t>
      </w:r>
    </w:p>
    <w:p w:rsidR="0020466F" w:rsidRDefault="003B3B8F">
      <w:pPr>
        <w:pStyle w:val="a3"/>
        <w:ind w:right="703" w:firstLine="679"/>
      </w:pPr>
      <w:r>
        <w:t>Особыми задачами воспитания обучающихся с особыми образовательными потребностями</w:t>
      </w:r>
      <w:r>
        <w:rPr>
          <w:spacing w:val="1"/>
        </w:rPr>
        <w:t xml:space="preserve"> </w:t>
      </w:r>
      <w:r>
        <w:t>являются: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налаживание эмоционально-положительного взаимодействия с окружающими для их</w:t>
      </w:r>
      <w:r>
        <w:rPr>
          <w:spacing w:val="1"/>
          <w:sz w:val="24"/>
        </w:rPr>
        <w:t xml:space="preserve"> </w:t>
      </w:r>
      <w:r>
        <w:rPr>
          <w:sz w:val="24"/>
        </w:rPr>
        <w:t>успешной 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и интеграции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61"/>
          <w:sz w:val="24"/>
        </w:rPr>
        <w:t xml:space="preserve"> </w:t>
      </w:r>
      <w:r>
        <w:rPr>
          <w:sz w:val="24"/>
        </w:rPr>
        <w:t>семьям</w:t>
      </w:r>
      <w:r>
        <w:rPr>
          <w:spacing w:val="60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41"/>
          <w:sz w:val="24"/>
        </w:rPr>
        <w:t xml:space="preserve"> </w:t>
      </w:r>
      <w:r>
        <w:rPr>
          <w:sz w:val="24"/>
        </w:rPr>
        <w:t>всехучастников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2"/>
          <w:sz w:val="24"/>
        </w:rPr>
        <w:t xml:space="preserve"> </w:t>
      </w:r>
      <w:r>
        <w:rPr>
          <w:sz w:val="24"/>
        </w:rPr>
        <w:t>отношений;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3" w:firstLine="679"/>
        <w:rPr>
          <w:sz w:val="24"/>
        </w:rPr>
      </w:pPr>
      <w:r>
        <w:rPr>
          <w:sz w:val="24"/>
        </w:rPr>
        <w:t>построение      воспитательной деятельности с учётом   индивидуальных 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и возможностейкаждого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обучающегося;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3" w:firstLine="679"/>
        <w:rPr>
          <w:sz w:val="24"/>
        </w:rPr>
      </w:pPr>
      <w:r>
        <w:rPr>
          <w:sz w:val="24"/>
        </w:rPr>
        <w:t>обеспечение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психолого-педагогической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поддержки</w:t>
      </w:r>
      <w:r>
        <w:rPr>
          <w:spacing w:val="1"/>
          <w:sz w:val="24"/>
        </w:rPr>
        <w:t xml:space="preserve"> </w:t>
      </w:r>
      <w:r>
        <w:rPr>
          <w:sz w:val="24"/>
        </w:rPr>
        <w:t>семей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содействие</w:t>
      </w:r>
      <w:r>
        <w:rPr>
          <w:spacing w:val="-57"/>
          <w:sz w:val="24"/>
        </w:rPr>
        <w:t xml:space="preserve"> </w:t>
      </w:r>
      <w:r>
        <w:rPr>
          <w:sz w:val="24"/>
        </w:rPr>
        <w:t>повышению</w:t>
      </w:r>
      <w:r>
        <w:rPr>
          <w:spacing w:val="-4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педагогической,</w:t>
      </w:r>
      <w:r>
        <w:rPr>
          <w:spacing w:val="-5"/>
          <w:sz w:val="24"/>
        </w:rPr>
        <w:t xml:space="preserve"> </w:t>
      </w:r>
      <w:r>
        <w:rPr>
          <w:sz w:val="24"/>
        </w:rPr>
        <w:t>психологической,</w:t>
      </w:r>
      <w:r>
        <w:rPr>
          <w:spacing w:val="-6"/>
          <w:sz w:val="24"/>
        </w:rPr>
        <w:t xml:space="preserve"> </w:t>
      </w:r>
      <w:r>
        <w:rPr>
          <w:sz w:val="24"/>
        </w:rPr>
        <w:t>медико-социальной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компетентности.</w:t>
      </w:r>
    </w:p>
    <w:p w:rsidR="0020466F" w:rsidRDefault="003B3B8F">
      <w:pPr>
        <w:pStyle w:val="a3"/>
        <w:ind w:right="703" w:firstLine="679"/>
      </w:pPr>
      <w:r>
        <w:t>При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особыми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1"/>
        </w:rPr>
        <w:t xml:space="preserve"> </w:t>
      </w:r>
      <w:r>
        <w:t>потребностяминеобходимо</w:t>
      </w:r>
      <w:r>
        <w:rPr>
          <w:spacing w:val="-2"/>
        </w:rPr>
        <w:t xml:space="preserve"> </w:t>
      </w:r>
      <w:r>
        <w:t>ориентироваться</w:t>
      </w:r>
      <w:r>
        <w:rPr>
          <w:spacing w:val="-1"/>
        </w:rPr>
        <w:t xml:space="preserve"> </w:t>
      </w:r>
      <w:r>
        <w:t>на:</w:t>
      </w:r>
    </w:p>
    <w:p w:rsidR="0020466F" w:rsidRDefault="003B3B8F">
      <w:pPr>
        <w:pStyle w:val="a4"/>
        <w:numPr>
          <w:ilvl w:val="0"/>
          <w:numId w:val="16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ребёнка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особыми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потребностями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адекватных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возрасту и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физическому и</w:t>
      </w:r>
      <w:r>
        <w:rPr>
          <w:spacing w:val="1"/>
          <w:sz w:val="24"/>
        </w:rPr>
        <w:t xml:space="preserve"> </w:t>
      </w:r>
      <w:r>
        <w:rPr>
          <w:sz w:val="24"/>
        </w:rPr>
        <w:t>(или)</w:t>
      </w:r>
      <w:r>
        <w:rPr>
          <w:spacing w:val="1"/>
          <w:sz w:val="24"/>
        </w:rPr>
        <w:t xml:space="preserve"> </w:t>
      </w:r>
      <w:r>
        <w:rPr>
          <w:sz w:val="24"/>
        </w:rPr>
        <w:t>психическому состоянию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воспитания;</w:t>
      </w:r>
    </w:p>
    <w:p w:rsidR="0020466F" w:rsidRDefault="003B3B8F">
      <w:pPr>
        <w:pStyle w:val="a4"/>
        <w:numPr>
          <w:ilvl w:val="0"/>
          <w:numId w:val="16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создание оптимальных условий совместного воспитания и обучения обучающихся с</w:t>
      </w:r>
      <w:r>
        <w:rPr>
          <w:spacing w:val="1"/>
          <w:sz w:val="24"/>
        </w:rPr>
        <w:t xml:space="preserve"> </w:t>
      </w:r>
      <w:r>
        <w:rPr>
          <w:sz w:val="24"/>
        </w:rPr>
        <w:t>особыми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адекватных</w:t>
      </w:r>
      <w:r>
        <w:rPr>
          <w:spacing w:val="1"/>
          <w:sz w:val="24"/>
        </w:rPr>
        <w:t xml:space="preserve"> </w:t>
      </w:r>
      <w:r>
        <w:rPr>
          <w:sz w:val="24"/>
        </w:rPr>
        <w:t>вспомогательных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приёмов,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организацией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совместных</w:t>
      </w:r>
      <w:r>
        <w:rPr>
          <w:spacing w:val="1"/>
          <w:sz w:val="24"/>
        </w:rPr>
        <w:t xml:space="preserve"> </w:t>
      </w:r>
      <w:r>
        <w:rPr>
          <w:sz w:val="24"/>
        </w:rPr>
        <w:t>форм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воспитателей,</w:t>
      </w:r>
      <w:r>
        <w:rPr>
          <w:spacing w:val="-3"/>
          <w:sz w:val="24"/>
        </w:rPr>
        <w:t xml:space="preserve"> </w:t>
      </w:r>
      <w:r>
        <w:rPr>
          <w:sz w:val="24"/>
        </w:rPr>
        <w:t>педагогов-психологов,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учителей-</w:t>
      </w:r>
      <w:r>
        <w:rPr>
          <w:spacing w:val="-3"/>
          <w:sz w:val="24"/>
        </w:rPr>
        <w:t xml:space="preserve"> </w:t>
      </w:r>
      <w:r>
        <w:rPr>
          <w:sz w:val="24"/>
        </w:rPr>
        <w:t>логопедов,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учителей-дефектологов;</w:t>
      </w:r>
    </w:p>
    <w:p w:rsidR="0020466F" w:rsidRDefault="003B3B8F">
      <w:pPr>
        <w:pStyle w:val="a4"/>
        <w:numPr>
          <w:ilvl w:val="0"/>
          <w:numId w:val="16"/>
        </w:numPr>
        <w:tabs>
          <w:tab w:val="left" w:pos="1594"/>
        </w:tabs>
        <w:ind w:right="709" w:firstLine="679"/>
        <w:rPr>
          <w:sz w:val="24"/>
        </w:rPr>
      </w:pPr>
      <w:r>
        <w:rPr>
          <w:sz w:val="24"/>
        </w:rPr>
        <w:t>личностно-ориентированный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 с</w:t>
      </w:r>
      <w:r>
        <w:rPr>
          <w:spacing w:val="-1"/>
          <w:sz w:val="24"/>
        </w:rPr>
        <w:t xml:space="preserve"> </w:t>
      </w:r>
      <w:r>
        <w:rPr>
          <w:sz w:val="24"/>
        </w:rPr>
        <w:t>особыми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образовательными потребностями.</w:t>
      </w:r>
    </w:p>
    <w:p w:rsidR="0020466F" w:rsidRDefault="003B3B8F">
      <w:pPr>
        <w:pStyle w:val="1"/>
        <w:numPr>
          <w:ilvl w:val="1"/>
          <w:numId w:val="10"/>
        </w:numPr>
        <w:tabs>
          <w:tab w:val="left" w:pos="1594"/>
        </w:tabs>
        <w:spacing w:before="1" w:line="240" w:lineRule="auto"/>
        <w:ind w:left="232" w:right="702" w:firstLine="679"/>
      </w:pPr>
      <w:r>
        <w:t>Система поощрения социальной успешности и проявлений активной жизненной</w:t>
      </w:r>
      <w:r>
        <w:rPr>
          <w:spacing w:val="1"/>
        </w:rPr>
        <w:t xml:space="preserve"> </w:t>
      </w:r>
      <w:r>
        <w:t>позиции обучающихся</w:t>
      </w:r>
    </w:p>
    <w:p w:rsidR="0020466F" w:rsidRDefault="003B3B8F">
      <w:pPr>
        <w:pStyle w:val="a3"/>
        <w:ind w:right="701" w:firstLine="679"/>
      </w:pPr>
      <w:r>
        <w:t>Система поощрения проявлений</w:t>
      </w:r>
      <w:r>
        <w:rPr>
          <w:spacing w:val="1"/>
        </w:rPr>
        <w:t xml:space="preserve"> </w:t>
      </w:r>
      <w:r>
        <w:t>активной жизненной</w:t>
      </w:r>
      <w:r>
        <w:rPr>
          <w:spacing w:val="1"/>
        </w:rPr>
        <w:t xml:space="preserve"> </w:t>
      </w:r>
      <w:r>
        <w:t>позиции и социальной</w:t>
      </w:r>
      <w:r>
        <w:rPr>
          <w:spacing w:val="1"/>
        </w:rPr>
        <w:t xml:space="preserve"> </w:t>
      </w:r>
      <w:r>
        <w:t>успешности</w:t>
      </w:r>
      <w:r>
        <w:rPr>
          <w:spacing w:val="1"/>
        </w:rPr>
        <w:t xml:space="preserve"> </w:t>
      </w:r>
      <w:r>
        <w:t>обучающихся призвана способствовать формированию у обучающихся ориентации на активную</w:t>
      </w:r>
      <w:r>
        <w:rPr>
          <w:spacing w:val="1"/>
        </w:rPr>
        <w:t xml:space="preserve"> </w:t>
      </w:r>
      <w:r>
        <w:t>жизненную позицию, инициативность, максимально вовлекать</w:t>
      </w:r>
      <w:r>
        <w:rPr>
          <w:spacing w:val="1"/>
        </w:rPr>
        <w:t xml:space="preserve"> </w:t>
      </w:r>
      <w:r>
        <w:t>их в совместную деятельность в</w:t>
      </w:r>
      <w:r>
        <w:rPr>
          <w:spacing w:val="1"/>
        </w:rPr>
        <w:t xml:space="preserve"> </w:t>
      </w:r>
      <w:r>
        <w:t>воспитательных целях. Система проявлений активной жизненной позиции и поощрения социальной</w:t>
      </w:r>
      <w:r>
        <w:rPr>
          <w:spacing w:val="-57"/>
        </w:rPr>
        <w:t xml:space="preserve"> </w:t>
      </w:r>
      <w:r>
        <w:t>успешности</w:t>
      </w:r>
      <w:r>
        <w:rPr>
          <w:spacing w:val="1"/>
        </w:rPr>
        <w:t xml:space="preserve"> </w:t>
      </w:r>
      <w:r>
        <w:t>обучающихся строится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принципах: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10" w:firstLine="679"/>
        <w:rPr>
          <w:sz w:val="24"/>
        </w:rPr>
      </w:pPr>
      <w:r>
        <w:rPr>
          <w:sz w:val="24"/>
        </w:rPr>
        <w:t>публичности,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открытости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поощрений</w:t>
      </w:r>
      <w:r>
        <w:rPr>
          <w:spacing w:val="1"/>
          <w:sz w:val="24"/>
        </w:rPr>
        <w:t xml:space="preserve"> </w:t>
      </w:r>
      <w:r>
        <w:rPr>
          <w:sz w:val="24"/>
        </w:rPr>
        <w:t>(информирование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награждении,</w:t>
      </w:r>
      <w:r>
        <w:rPr>
          <w:spacing w:val="-2"/>
          <w:sz w:val="24"/>
        </w:rPr>
        <w:t xml:space="preserve"> </w:t>
      </w:r>
      <w:r>
        <w:rPr>
          <w:sz w:val="24"/>
        </w:rPr>
        <w:t>проведение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награждений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присутствии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значительного</w:t>
      </w:r>
      <w:r>
        <w:rPr>
          <w:spacing w:val="54"/>
          <w:sz w:val="24"/>
        </w:rPr>
        <w:t xml:space="preserve"> </w:t>
      </w:r>
      <w:r>
        <w:rPr>
          <w:sz w:val="24"/>
        </w:rPr>
        <w:t>числа</w:t>
      </w:r>
      <w:r>
        <w:rPr>
          <w:spacing w:val="-3"/>
          <w:sz w:val="24"/>
        </w:rPr>
        <w:t xml:space="preserve"> </w:t>
      </w:r>
      <w:r>
        <w:rPr>
          <w:sz w:val="24"/>
        </w:rPr>
        <w:t>обучающихся);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соответствия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артефактов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процедур</w:t>
      </w:r>
      <w:r>
        <w:rPr>
          <w:spacing w:val="1"/>
          <w:sz w:val="24"/>
        </w:rPr>
        <w:t xml:space="preserve"> </w:t>
      </w:r>
      <w:r>
        <w:rPr>
          <w:sz w:val="24"/>
        </w:rPr>
        <w:t>награждения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укладу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воспитывающей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среды,</w:t>
      </w:r>
      <w:r>
        <w:rPr>
          <w:spacing w:val="-1"/>
          <w:sz w:val="24"/>
        </w:rPr>
        <w:t xml:space="preserve"> </w:t>
      </w:r>
      <w:r>
        <w:rPr>
          <w:sz w:val="24"/>
        </w:rPr>
        <w:t>символике</w:t>
      </w:r>
      <w:r>
        <w:rPr>
          <w:spacing w:val="-5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организации;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прозрачности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поощрения</w:t>
      </w:r>
      <w:r>
        <w:rPr>
          <w:spacing w:val="1"/>
          <w:sz w:val="24"/>
        </w:rPr>
        <w:t xml:space="preserve"> </w:t>
      </w:r>
      <w:r>
        <w:rPr>
          <w:sz w:val="24"/>
        </w:rPr>
        <w:t>(наличие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награждениях,</w:t>
      </w:r>
      <w:r>
        <w:rPr>
          <w:spacing w:val="1"/>
          <w:sz w:val="24"/>
        </w:rPr>
        <w:t xml:space="preserve"> </w:t>
      </w:r>
      <w:r>
        <w:rPr>
          <w:sz w:val="24"/>
        </w:rPr>
        <w:t>неукоснительное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следование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порядку,</w:t>
      </w:r>
      <w:r>
        <w:rPr>
          <w:spacing w:val="1"/>
          <w:sz w:val="24"/>
        </w:rPr>
        <w:t xml:space="preserve"> </w:t>
      </w:r>
      <w:r>
        <w:rPr>
          <w:sz w:val="24"/>
        </w:rPr>
        <w:t>зафиксированному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этом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документе,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справедливости</w:t>
      </w:r>
      <w:r>
        <w:rPr>
          <w:spacing w:val="-1"/>
          <w:sz w:val="24"/>
        </w:rPr>
        <w:t xml:space="preserve"> </w:t>
      </w:r>
      <w:r>
        <w:rPr>
          <w:sz w:val="24"/>
        </w:rPr>
        <w:t>при выдвижении</w:t>
      </w:r>
      <w:r>
        <w:rPr>
          <w:spacing w:val="1"/>
          <w:sz w:val="24"/>
        </w:rPr>
        <w:t xml:space="preserve"> </w:t>
      </w:r>
      <w:r>
        <w:rPr>
          <w:sz w:val="24"/>
        </w:rPr>
        <w:t>кандидатур);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регулирования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частоты</w:t>
      </w:r>
      <w:r>
        <w:rPr>
          <w:spacing w:val="1"/>
          <w:sz w:val="24"/>
        </w:rPr>
        <w:t xml:space="preserve"> </w:t>
      </w:r>
      <w:r>
        <w:rPr>
          <w:sz w:val="24"/>
        </w:rPr>
        <w:t>награждений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(недопущение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избыточности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поощрениях,</w:t>
      </w:r>
      <w:r>
        <w:rPr>
          <w:spacing w:val="1"/>
          <w:sz w:val="24"/>
        </w:rPr>
        <w:t xml:space="preserve"> </w:t>
      </w:r>
      <w:r>
        <w:rPr>
          <w:sz w:val="24"/>
        </w:rPr>
        <w:t>чрезмерно</w:t>
      </w:r>
      <w:r>
        <w:rPr>
          <w:spacing w:val="-1"/>
          <w:sz w:val="24"/>
        </w:rPr>
        <w:t xml:space="preserve"> </w:t>
      </w:r>
      <w:r>
        <w:rPr>
          <w:sz w:val="24"/>
        </w:rPr>
        <w:t>больших</w:t>
      </w:r>
      <w:r>
        <w:rPr>
          <w:spacing w:val="2"/>
          <w:sz w:val="24"/>
        </w:rPr>
        <w:t xml:space="preserve"> </w:t>
      </w:r>
      <w:r>
        <w:rPr>
          <w:sz w:val="24"/>
        </w:rPr>
        <w:t>групп</w:t>
      </w:r>
      <w:r>
        <w:rPr>
          <w:spacing w:val="-1"/>
          <w:sz w:val="24"/>
        </w:rPr>
        <w:t xml:space="preserve"> </w:t>
      </w:r>
      <w:r>
        <w:rPr>
          <w:sz w:val="24"/>
        </w:rPr>
        <w:t>поощряемых</w:t>
      </w:r>
      <w:r>
        <w:rPr>
          <w:spacing w:val="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т. п.);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698" w:firstLine="679"/>
        <w:rPr>
          <w:sz w:val="24"/>
        </w:rPr>
      </w:pPr>
      <w:r>
        <w:rPr>
          <w:sz w:val="24"/>
        </w:rPr>
        <w:t>сочетания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поощрения</w:t>
      </w:r>
      <w:r>
        <w:rPr>
          <w:spacing w:val="1"/>
          <w:sz w:val="24"/>
        </w:rPr>
        <w:t xml:space="preserve"> </w:t>
      </w:r>
      <w:r>
        <w:rPr>
          <w:sz w:val="24"/>
        </w:rPr>
        <w:t>(использование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наград</w:t>
      </w:r>
      <w:r>
        <w:rPr>
          <w:spacing w:val="1"/>
          <w:sz w:val="24"/>
        </w:rPr>
        <w:t xml:space="preserve"> </w:t>
      </w:r>
      <w:r>
        <w:rPr>
          <w:sz w:val="24"/>
        </w:rPr>
        <w:t>даёт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стимулировать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коллективную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преодолевать</w:t>
      </w:r>
      <w:r>
        <w:rPr>
          <w:spacing w:val="1"/>
          <w:sz w:val="24"/>
        </w:rPr>
        <w:t xml:space="preserve"> </w:t>
      </w:r>
      <w:r>
        <w:rPr>
          <w:sz w:val="24"/>
        </w:rPr>
        <w:t>межличностные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противоречия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обучающимися,</w:t>
      </w:r>
      <w:r>
        <w:rPr>
          <w:spacing w:val="-1"/>
          <w:sz w:val="24"/>
        </w:rPr>
        <w:t xml:space="preserve"> </w:t>
      </w:r>
      <w:r>
        <w:rPr>
          <w:sz w:val="24"/>
        </w:rPr>
        <w:t>получившими</w:t>
      </w:r>
      <w:r>
        <w:rPr>
          <w:spacing w:val="-1"/>
          <w:sz w:val="24"/>
        </w:rPr>
        <w:t xml:space="preserve"> </w:t>
      </w:r>
      <w:r>
        <w:rPr>
          <w:sz w:val="24"/>
        </w:rPr>
        <w:t>и не</w:t>
      </w:r>
      <w:r>
        <w:rPr>
          <w:spacing w:val="-2"/>
          <w:sz w:val="24"/>
        </w:rPr>
        <w:t xml:space="preserve"> </w:t>
      </w:r>
      <w:r>
        <w:rPr>
          <w:sz w:val="24"/>
        </w:rPr>
        <w:t>получившими</w:t>
      </w:r>
      <w:r>
        <w:rPr>
          <w:spacing w:val="5"/>
          <w:sz w:val="24"/>
        </w:rPr>
        <w:t xml:space="preserve"> </w:t>
      </w:r>
      <w:r>
        <w:rPr>
          <w:sz w:val="24"/>
        </w:rPr>
        <w:t>награды);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spacing w:before="67"/>
        <w:ind w:right="701" w:firstLine="679"/>
        <w:rPr>
          <w:sz w:val="24"/>
        </w:rPr>
      </w:pPr>
      <w:r>
        <w:rPr>
          <w:sz w:val="24"/>
        </w:rPr>
        <w:t>привлечения к участию в системе поощрений на всех стадиях родителей (законных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представителей) обучающихся, представителей родительского сообщества, самих обучающихся, 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наличия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ученического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самоуправления),</w:t>
      </w:r>
      <w:r>
        <w:rPr>
          <w:spacing w:val="1"/>
          <w:sz w:val="24"/>
        </w:rPr>
        <w:t xml:space="preserve"> </w:t>
      </w:r>
      <w:r>
        <w:rPr>
          <w:sz w:val="24"/>
        </w:rPr>
        <w:t>сторонних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статусных представителей;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2" w:firstLine="679"/>
        <w:rPr>
          <w:sz w:val="24"/>
        </w:rPr>
      </w:pPr>
      <w:r>
        <w:rPr>
          <w:sz w:val="24"/>
        </w:rPr>
        <w:t>дифференцированности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поощрений</w:t>
      </w:r>
      <w:r>
        <w:rPr>
          <w:spacing w:val="1"/>
          <w:sz w:val="24"/>
        </w:rPr>
        <w:t xml:space="preserve"> </w:t>
      </w:r>
      <w:r>
        <w:rPr>
          <w:sz w:val="24"/>
        </w:rPr>
        <w:t>(наличие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типов</w:t>
      </w:r>
      <w:r>
        <w:rPr>
          <w:spacing w:val="1"/>
          <w:sz w:val="24"/>
        </w:rPr>
        <w:t xml:space="preserve"> </w:t>
      </w:r>
      <w:r>
        <w:rPr>
          <w:sz w:val="24"/>
        </w:rPr>
        <w:t>наград</w:t>
      </w:r>
      <w:r>
        <w:rPr>
          <w:spacing w:val="1"/>
          <w:sz w:val="24"/>
        </w:rPr>
        <w:t xml:space="preserve"> </w:t>
      </w:r>
      <w:r>
        <w:rPr>
          <w:sz w:val="24"/>
        </w:rPr>
        <w:t>позволяет</w:t>
      </w:r>
      <w:r>
        <w:rPr>
          <w:spacing w:val="1"/>
          <w:sz w:val="24"/>
        </w:rPr>
        <w:t xml:space="preserve"> </w:t>
      </w:r>
      <w:r>
        <w:rPr>
          <w:sz w:val="24"/>
        </w:rPr>
        <w:t>продлить</w:t>
      </w:r>
      <w:r>
        <w:rPr>
          <w:spacing w:val="-5"/>
          <w:sz w:val="24"/>
        </w:rPr>
        <w:t xml:space="preserve"> </w:t>
      </w:r>
      <w:r>
        <w:rPr>
          <w:sz w:val="24"/>
        </w:rPr>
        <w:t>стимулирующее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действие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системы поощрения).</w:t>
      </w:r>
    </w:p>
    <w:p w:rsidR="0020466F" w:rsidRDefault="003B3B8F">
      <w:pPr>
        <w:pStyle w:val="a3"/>
        <w:ind w:right="703" w:firstLine="679"/>
      </w:pPr>
      <w:r>
        <w:t>Формы поощрения проявлений активной жизненной позиции обучающихся и социальной</w:t>
      </w:r>
      <w:r>
        <w:rPr>
          <w:spacing w:val="1"/>
        </w:rPr>
        <w:t xml:space="preserve"> </w:t>
      </w:r>
      <w:r>
        <w:t>успешности:</w:t>
      </w:r>
      <w:r>
        <w:rPr>
          <w:spacing w:val="-3"/>
        </w:rPr>
        <w:t xml:space="preserve"> </w:t>
      </w:r>
      <w:r>
        <w:t>индивидуальные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групповые</w:t>
      </w:r>
      <w:r>
        <w:rPr>
          <w:spacing w:val="-5"/>
        </w:rPr>
        <w:t xml:space="preserve"> </w:t>
      </w:r>
      <w:r>
        <w:t>портфолио,</w:t>
      </w:r>
      <w:r>
        <w:rPr>
          <w:spacing w:val="-4"/>
        </w:rPr>
        <w:t xml:space="preserve"> </w:t>
      </w:r>
      <w:r>
        <w:t>рейтинги,</w:t>
      </w:r>
      <w:r>
        <w:rPr>
          <w:spacing w:val="-3"/>
        </w:rPr>
        <w:t xml:space="preserve"> </w:t>
      </w:r>
      <w:r>
        <w:t>благотворительная</w:t>
      </w:r>
      <w:r>
        <w:rPr>
          <w:spacing w:val="-8"/>
        </w:rPr>
        <w:t xml:space="preserve"> </w:t>
      </w:r>
      <w:r>
        <w:t>поддержка.</w:t>
      </w:r>
    </w:p>
    <w:p w:rsidR="0020466F" w:rsidRDefault="003B3B8F">
      <w:pPr>
        <w:pStyle w:val="a3"/>
        <w:ind w:right="700" w:firstLine="679"/>
      </w:pPr>
      <w:r>
        <w:t>Ведение</w:t>
      </w:r>
      <w:r>
        <w:rPr>
          <w:spacing w:val="1"/>
        </w:rPr>
        <w:t xml:space="preserve"> </w:t>
      </w:r>
      <w:r>
        <w:t>портфолио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регулярном</w:t>
      </w:r>
      <w:r>
        <w:rPr>
          <w:spacing w:val="1"/>
        </w:rPr>
        <w:t xml:space="preserve"> </w:t>
      </w:r>
      <w:r>
        <w:t>поощрении классными руководителями, поддержке родителями (законными представителями) по</w:t>
      </w:r>
      <w:r>
        <w:rPr>
          <w:spacing w:val="1"/>
        </w:rPr>
        <w:t xml:space="preserve"> </w:t>
      </w:r>
      <w:r>
        <w:t>собиранию</w:t>
      </w:r>
      <w:r>
        <w:rPr>
          <w:spacing w:val="1"/>
        </w:rPr>
        <w:t xml:space="preserve"> </w:t>
      </w:r>
      <w:r>
        <w:t>(накоплению)</w:t>
      </w:r>
      <w:r>
        <w:rPr>
          <w:spacing w:val="1"/>
        </w:rPr>
        <w:t xml:space="preserve"> </w:t>
      </w:r>
      <w:r>
        <w:t>артефактов,</w:t>
      </w:r>
      <w:r>
        <w:rPr>
          <w:spacing w:val="1"/>
        </w:rPr>
        <w:t xml:space="preserve"> </w:t>
      </w:r>
      <w:r>
        <w:t>фиксирующих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символизирующих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обучающегося.</w:t>
      </w:r>
    </w:p>
    <w:p w:rsidR="0020466F" w:rsidRDefault="003B3B8F">
      <w:pPr>
        <w:pStyle w:val="a3"/>
        <w:spacing w:before="1"/>
        <w:ind w:right="701" w:firstLine="679"/>
      </w:pPr>
      <w:r>
        <w:t>Портфолио может включать артефакты признания личностных достижений, достижений в</w:t>
      </w:r>
      <w:r>
        <w:rPr>
          <w:spacing w:val="1"/>
        </w:rPr>
        <w:t xml:space="preserve"> </w:t>
      </w:r>
      <w:r>
        <w:t>группе,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(грамоты,</w:t>
      </w:r>
      <w:r>
        <w:rPr>
          <w:spacing w:val="1"/>
        </w:rPr>
        <w:t xml:space="preserve"> </w:t>
      </w:r>
      <w:r>
        <w:t>поощрительные</w:t>
      </w:r>
      <w:r>
        <w:rPr>
          <w:spacing w:val="1"/>
        </w:rPr>
        <w:t xml:space="preserve"> </w:t>
      </w:r>
      <w:r>
        <w:t>письма,</w:t>
      </w:r>
      <w:r>
        <w:rPr>
          <w:spacing w:val="1"/>
        </w:rPr>
        <w:t xml:space="preserve"> </w:t>
      </w:r>
      <w:r>
        <w:t>фотографии</w:t>
      </w:r>
      <w:r>
        <w:rPr>
          <w:spacing w:val="1"/>
        </w:rPr>
        <w:t xml:space="preserve"> </w:t>
      </w:r>
      <w:r>
        <w:t>призов,</w:t>
      </w:r>
      <w:r>
        <w:rPr>
          <w:spacing w:val="1"/>
        </w:rPr>
        <w:t xml:space="preserve"> </w:t>
      </w:r>
      <w:r>
        <w:t>фото.</w:t>
      </w:r>
      <w:r>
        <w:rPr>
          <w:spacing w:val="1"/>
        </w:rPr>
        <w:t xml:space="preserve"> </w:t>
      </w:r>
      <w:r>
        <w:t>изделий,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др.,</w:t>
      </w:r>
      <w:r>
        <w:rPr>
          <w:spacing w:val="1"/>
        </w:rPr>
        <w:t xml:space="preserve"> </w:t>
      </w:r>
      <w:r>
        <w:t>участвовавших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конкурсах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</w:t>
      </w:r>
      <w:r>
        <w:rPr>
          <w:spacing w:val="1"/>
        </w:rPr>
        <w:t xml:space="preserve"> </w:t>
      </w:r>
      <w:r>
        <w:t>д.).</w:t>
      </w:r>
      <w:r>
        <w:rPr>
          <w:spacing w:val="1"/>
        </w:rPr>
        <w:t xml:space="preserve"> </w:t>
      </w:r>
      <w:r>
        <w:t>Кроме индивидуального</w:t>
      </w:r>
      <w:r>
        <w:rPr>
          <w:spacing w:val="1"/>
        </w:rPr>
        <w:t xml:space="preserve"> </w:t>
      </w:r>
      <w:r>
        <w:t>портфолио,</w:t>
      </w:r>
      <w:r>
        <w:rPr>
          <w:spacing w:val="-57"/>
        </w:rPr>
        <w:t xml:space="preserve"> </w:t>
      </w:r>
      <w:r>
        <w:t>возможно</w:t>
      </w:r>
      <w:r>
        <w:rPr>
          <w:spacing w:val="-3"/>
        </w:rPr>
        <w:t xml:space="preserve"> </w:t>
      </w:r>
      <w:r>
        <w:t>ведение</w:t>
      </w:r>
      <w:r>
        <w:rPr>
          <w:spacing w:val="-3"/>
        </w:rPr>
        <w:t xml:space="preserve"> </w:t>
      </w:r>
      <w:r>
        <w:t>портфолио</w:t>
      </w:r>
      <w:r>
        <w:rPr>
          <w:spacing w:val="1"/>
        </w:rPr>
        <w:t xml:space="preserve"> </w:t>
      </w:r>
      <w:r>
        <w:t>класса.</w:t>
      </w:r>
    </w:p>
    <w:p w:rsidR="0020466F" w:rsidRDefault="003B3B8F">
      <w:pPr>
        <w:pStyle w:val="a3"/>
        <w:ind w:right="703" w:firstLine="679"/>
      </w:pPr>
      <w:r>
        <w:t>Рейтинг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размещение</w:t>
      </w:r>
      <w:r>
        <w:rPr>
          <w:spacing w:val="1"/>
        </w:rPr>
        <w:t xml:space="preserve"> </w:t>
      </w:r>
      <w:r>
        <w:t>имен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названий</w:t>
      </w:r>
      <w:r>
        <w:rPr>
          <w:spacing w:val="1"/>
        </w:rPr>
        <w:t xml:space="preserve"> </w:t>
      </w:r>
      <w:r>
        <w:t>групп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последовательности,определяемой</w:t>
      </w:r>
      <w:r>
        <w:rPr>
          <w:spacing w:val="3"/>
        </w:rPr>
        <w:t xml:space="preserve"> </w:t>
      </w:r>
      <w:r>
        <w:t>их</w:t>
      </w:r>
      <w:r>
        <w:rPr>
          <w:spacing w:val="6"/>
        </w:rPr>
        <w:t xml:space="preserve"> </w:t>
      </w:r>
      <w:r>
        <w:t>успешностью,</w:t>
      </w:r>
      <w:r>
        <w:rPr>
          <w:spacing w:val="-1"/>
        </w:rPr>
        <w:t xml:space="preserve"> </w:t>
      </w:r>
      <w:r>
        <w:t>достижениями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чём-либо.</w:t>
      </w:r>
    </w:p>
    <w:p w:rsidR="0020466F" w:rsidRDefault="003B3B8F">
      <w:pPr>
        <w:pStyle w:val="a3"/>
        <w:ind w:right="700" w:firstLine="679"/>
      </w:pPr>
      <w:r>
        <w:t>Благотворительная</w:t>
      </w:r>
      <w:r>
        <w:rPr>
          <w:spacing w:val="1"/>
        </w:rPr>
        <w:t xml:space="preserve"> </w:t>
      </w:r>
      <w:r>
        <w:t>поддержка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групп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(классов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заключаться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материальной</w:t>
      </w:r>
      <w:r>
        <w:rPr>
          <w:spacing w:val="1"/>
        </w:rPr>
        <w:t xml:space="preserve"> </w:t>
      </w:r>
      <w:r>
        <w:t>поддержке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воспитательных</w:t>
      </w:r>
      <w:r>
        <w:rPr>
          <w:spacing w:val="1"/>
        </w:rPr>
        <w:t xml:space="preserve"> </w:t>
      </w:r>
      <w:r>
        <w:t>дел,</w:t>
      </w:r>
      <w:r>
        <w:rPr>
          <w:spacing w:val="1"/>
        </w:rPr>
        <w:t xml:space="preserve"> </w:t>
      </w:r>
      <w:r>
        <w:t>мероприятий,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внешкольных</w:t>
      </w:r>
      <w:r>
        <w:rPr>
          <w:spacing w:val="1"/>
        </w:rPr>
        <w:t xml:space="preserve"> </w:t>
      </w:r>
      <w:r>
        <w:t>мероприятий,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поддержке</w:t>
      </w:r>
      <w:r>
        <w:rPr>
          <w:spacing w:val="1"/>
        </w:rPr>
        <w:t xml:space="preserve"> </w:t>
      </w:r>
      <w:r>
        <w:t>нуждающихся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помощи обучающихся,</w:t>
      </w:r>
      <w:r>
        <w:rPr>
          <w:spacing w:val="-1"/>
        </w:rPr>
        <w:t xml:space="preserve"> </w:t>
      </w:r>
      <w:r>
        <w:t>семей,</w:t>
      </w:r>
      <w:r>
        <w:rPr>
          <w:spacing w:val="-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работников.</w:t>
      </w:r>
    </w:p>
    <w:p w:rsidR="0020466F" w:rsidRDefault="003B3B8F">
      <w:pPr>
        <w:pStyle w:val="a3"/>
        <w:ind w:right="705" w:firstLine="679"/>
      </w:pPr>
      <w:r>
        <w:t>Благотворительность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1"/>
        </w:rPr>
        <w:t xml:space="preserve"> </w:t>
      </w:r>
      <w:r>
        <w:t>публичную</w:t>
      </w:r>
      <w:r>
        <w:rPr>
          <w:spacing w:val="1"/>
        </w:rPr>
        <w:t xml:space="preserve"> </w:t>
      </w:r>
      <w:r>
        <w:t>презентацию</w:t>
      </w:r>
      <w:r>
        <w:rPr>
          <w:spacing w:val="1"/>
        </w:rPr>
        <w:t xml:space="preserve"> </w:t>
      </w:r>
      <w:r>
        <w:t>благотворителей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деятельности.</w:t>
      </w:r>
    </w:p>
    <w:p w:rsidR="0020466F" w:rsidRDefault="003B3B8F">
      <w:pPr>
        <w:pStyle w:val="a3"/>
        <w:ind w:right="697" w:firstLine="679"/>
      </w:pPr>
      <w:r>
        <w:t>Использование</w:t>
      </w:r>
      <w:r>
        <w:rPr>
          <w:spacing w:val="-8"/>
        </w:rPr>
        <w:t xml:space="preserve"> </w:t>
      </w:r>
      <w:r>
        <w:t>рейтингов,</w:t>
      </w:r>
      <w:r>
        <w:rPr>
          <w:spacing w:val="-7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форма,</w:t>
      </w:r>
      <w:r>
        <w:rPr>
          <w:spacing w:val="-4"/>
        </w:rPr>
        <w:t xml:space="preserve"> </w:t>
      </w:r>
      <w:r>
        <w:t>публичность,</w:t>
      </w:r>
      <w:r>
        <w:rPr>
          <w:spacing w:val="-7"/>
        </w:rPr>
        <w:t xml:space="preserve"> </w:t>
      </w:r>
      <w:r>
        <w:t>привлечение</w:t>
      </w:r>
      <w:r>
        <w:rPr>
          <w:spacing w:val="-7"/>
        </w:rPr>
        <w:t xml:space="preserve"> </w:t>
      </w:r>
      <w:r>
        <w:t>благотворителей,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том</w:t>
      </w:r>
      <w:r>
        <w:rPr>
          <w:spacing w:val="-7"/>
        </w:rPr>
        <w:t xml:space="preserve"> </w:t>
      </w:r>
      <w:r>
        <w:t>числе</w:t>
      </w:r>
      <w:r>
        <w:rPr>
          <w:spacing w:val="-58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партнёров,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статус,</w:t>
      </w:r>
      <w:r>
        <w:rPr>
          <w:spacing w:val="1"/>
        </w:rPr>
        <w:t xml:space="preserve"> </w:t>
      </w:r>
      <w:r>
        <w:t>акции,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соответствовать</w:t>
      </w:r>
      <w:r>
        <w:rPr>
          <w:spacing w:val="1"/>
        </w:rPr>
        <w:t xml:space="preserve"> </w:t>
      </w:r>
      <w:r>
        <w:t>укладу</w:t>
      </w:r>
      <w:r>
        <w:rPr>
          <w:spacing w:val="-57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цели,</w:t>
      </w:r>
      <w:r>
        <w:rPr>
          <w:spacing w:val="1"/>
        </w:rPr>
        <w:t xml:space="preserve"> </w:t>
      </w:r>
      <w:r>
        <w:t>задачам,</w:t>
      </w:r>
      <w:r>
        <w:rPr>
          <w:spacing w:val="1"/>
        </w:rPr>
        <w:t xml:space="preserve"> </w:t>
      </w:r>
      <w:r>
        <w:t>традициям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согласовываться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представителями</w:t>
      </w:r>
      <w:r>
        <w:rPr>
          <w:spacing w:val="1"/>
        </w:rPr>
        <w:t xml:space="preserve"> </w:t>
      </w:r>
      <w:r>
        <w:t>родительского</w:t>
      </w:r>
      <w:r>
        <w:rPr>
          <w:spacing w:val="1"/>
        </w:rPr>
        <w:t xml:space="preserve"> </w:t>
      </w:r>
      <w:r>
        <w:t>сообщества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избежание</w:t>
      </w:r>
      <w:r>
        <w:rPr>
          <w:spacing w:val="1"/>
        </w:rPr>
        <w:t xml:space="preserve"> </w:t>
      </w:r>
      <w:r>
        <w:t>деструктивного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взаимоотношения в</w:t>
      </w:r>
      <w:r>
        <w:rPr>
          <w:spacing w:val="-6"/>
        </w:rPr>
        <w:t xml:space="preserve"> </w:t>
      </w:r>
      <w:r>
        <w:t>общеобразовательной</w:t>
      </w:r>
      <w:r>
        <w:rPr>
          <w:spacing w:val="-1"/>
        </w:rPr>
        <w:t xml:space="preserve"> </w:t>
      </w:r>
      <w:r>
        <w:t>организации.</w:t>
      </w:r>
    </w:p>
    <w:p w:rsidR="0020466F" w:rsidRDefault="003B3B8F">
      <w:pPr>
        <w:pStyle w:val="1"/>
        <w:numPr>
          <w:ilvl w:val="1"/>
          <w:numId w:val="10"/>
        </w:numPr>
        <w:tabs>
          <w:tab w:val="left" w:pos="1594"/>
        </w:tabs>
        <w:spacing w:before="5"/>
        <w:ind w:hanging="683"/>
      </w:pPr>
      <w:r>
        <w:t>Анализ</w:t>
      </w:r>
      <w:r>
        <w:rPr>
          <w:spacing w:val="-13"/>
        </w:rPr>
        <w:t xml:space="preserve"> </w:t>
      </w:r>
      <w:r>
        <w:t>воспитательного</w:t>
      </w:r>
      <w:r>
        <w:rPr>
          <w:spacing w:val="-11"/>
        </w:rPr>
        <w:t xml:space="preserve"> </w:t>
      </w:r>
      <w:r>
        <w:t>процесса</w:t>
      </w:r>
    </w:p>
    <w:p w:rsidR="0020466F" w:rsidRDefault="003B3B8F">
      <w:pPr>
        <w:pStyle w:val="a3"/>
        <w:ind w:right="701" w:firstLine="679"/>
      </w:pPr>
      <w:r>
        <w:t>Анализ воспитательного процесса осуществляется в соответствии с целевыми ориентирами</w:t>
      </w:r>
      <w:r>
        <w:rPr>
          <w:spacing w:val="1"/>
        </w:rPr>
        <w:t xml:space="preserve"> </w:t>
      </w:r>
      <w:r>
        <w:t>результатов воспитания, личностными результатами обучающихся на уровнях начального общего,</w:t>
      </w:r>
      <w:r>
        <w:rPr>
          <w:spacing w:val="1"/>
        </w:rPr>
        <w:t xml:space="preserve"> </w:t>
      </w:r>
      <w:r>
        <w:t>основного</w:t>
      </w:r>
      <w:r>
        <w:rPr>
          <w:spacing w:val="-3"/>
        </w:rPr>
        <w:t xml:space="preserve"> </w:t>
      </w:r>
      <w:r>
        <w:t>общего,</w:t>
      </w:r>
      <w:r>
        <w:rPr>
          <w:spacing w:val="-3"/>
        </w:rPr>
        <w:t xml:space="preserve"> </w:t>
      </w:r>
      <w:r>
        <w:t>среднего</w:t>
      </w:r>
      <w:r>
        <w:rPr>
          <w:spacing w:val="-3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образования,</w:t>
      </w:r>
      <w:r>
        <w:rPr>
          <w:spacing w:val="-1"/>
        </w:rPr>
        <w:t xml:space="preserve"> </w:t>
      </w:r>
      <w:r>
        <w:t>установленными</w:t>
      </w:r>
      <w:r>
        <w:rPr>
          <w:spacing w:val="-1"/>
        </w:rPr>
        <w:t xml:space="preserve"> </w:t>
      </w:r>
      <w:r>
        <w:t>соответствующими</w:t>
      </w:r>
      <w:r>
        <w:rPr>
          <w:spacing w:val="-2"/>
        </w:rPr>
        <w:t xml:space="preserve"> </w:t>
      </w:r>
      <w:r>
        <w:t>ФГОС.</w:t>
      </w:r>
    </w:p>
    <w:p w:rsidR="0020466F" w:rsidRDefault="003B3B8F">
      <w:pPr>
        <w:pStyle w:val="a3"/>
        <w:ind w:right="703" w:firstLine="679"/>
        <w:jc w:val="right"/>
      </w:pPr>
      <w:r>
        <w:t>Основным</w:t>
      </w:r>
      <w:r>
        <w:rPr>
          <w:spacing w:val="23"/>
        </w:rPr>
        <w:t xml:space="preserve"> </w:t>
      </w:r>
      <w:r>
        <w:t>методом</w:t>
      </w:r>
      <w:r>
        <w:rPr>
          <w:spacing w:val="25"/>
        </w:rPr>
        <w:t xml:space="preserve"> </w:t>
      </w:r>
      <w:r>
        <w:t>анализа</w:t>
      </w:r>
      <w:r>
        <w:rPr>
          <w:spacing w:val="24"/>
        </w:rPr>
        <w:t xml:space="preserve"> </w:t>
      </w:r>
      <w:r>
        <w:t>воспитательного</w:t>
      </w:r>
      <w:r>
        <w:rPr>
          <w:spacing w:val="27"/>
        </w:rPr>
        <w:t xml:space="preserve"> </w:t>
      </w:r>
      <w:r>
        <w:t>процесса</w:t>
      </w:r>
      <w:r>
        <w:rPr>
          <w:spacing w:val="26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t>общеобразовательной</w:t>
      </w:r>
      <w:r>
        <w:rPr>
          <w:spacing w:val="27"/>
        </w:rPr>
        <w:t xml:space="preserve"> </w:t>
      </w:r>
      <w:r>
        <w:t>организации</w:t>
      </w:r>
      <w:r>
        <w:rPr>
          <w:spacing w:val="-57"/>
        </w:rPr>
        <w:t xml:space="preserve"> </w:t>
      </w:r>
      <w:r>
        <w:t>является</w:t>
      </w:r>
      <w:r>
        <w:rPr>
          <w:spacing w:val="33"/>
        </w:rPr>
        <w:t xml:space="preserve"> </w:t>
      </w:r>
      <w:r>
        <w:t>ежегодный</w:t>
      </w:r>
      <w:r>
        <w:rPr>
          <w:spacing w:val="35"/>
        </w:rPr>
        <w:t xml:space="preserve"> </w:t>
      </w:r>
      <w:r>
        <w:t>самоанализ</w:t>
      </w:r>
      <w:r>
        <w:rPr>
          <w:spacing w:val="34"/>
        </w:rPr>
        <w:t xml:space="preserve"> </w:t>
      </w:r>
      <w:r>
        <w:t>воспитательной</w:t>
      </w:r>
      <w:r>
        <w:rPr>
          <w:spacing w:val="34"/>
        </w:rPr>
        <w:t xml:space="preserve"> </w:t>
      </w:r>
      <w:r>
        <w:t>работы</w:t>
      </w:r>
      <w:r>
        <w:rPr>
          <w:spacing w:val="32"/>
        </w:rPr>
        <w:t xml:space="preserve"> </w:t>
      </w:r>
      <w:r>
        <w:t>с</w:t>
      </w:r>
      <w:r>
        <w:rPr>
          <w:spacing w:val="30"/>
        </w:rPr>
        <w:t xml:space="preserve"> </w:t>
      </w:r>
      <w:r>
        <w:t>целью</w:t>
      </w:r>
      <w:r>
        <w:rPr>
          <w:spacing w:val="33"/>
        </w:rPr>
        <w:t xml:space="preserve"> </w:t>
      </w:r>
      <w:r>
        <w:t>выявления</w:t>
      </w:r>
      <w:r>
        <w:rPr>
          <w:spacing w:val="40"/>
        </w:rPr>
        <w:t xml:space="preserve"> </w:t>
      </w:r>
      <w:r>
        <w:t>основных</w:t>
      </w:r>
      <w:r>
        <w:rPr>
          <w:spacing w:val="32"/>
        </w:rPr>
        <w:t xml:space="preserve"> </w:t>
      </w:r>
      <w:r>
        <w:t>проблем</w:t>
      </w:r>
      <w:r>
        <w:rPr>
          <w:spacing w:val="3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последующего</w:t>
      </w:r>
      <w:r>
        <w:rPr>
          <w:spacing w:val="-9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решения,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привлечением</w:t>
      </w:r>
      <w:r>
        <w:rPr>
          <w:spacing w:val="-9"/>
        </w:rPr>
        <w:t xml:space="preserve"> </w:t>
      </w:r>
      <w:r>
        <w:t>(при</w:t>
      </w:r>
      <w:r>
        <w:rPr>
          <w:spacing w:val="-8"/>
        </w:rPr>
        <w:t xml:space="preserve"> </w:t>
      </w:r>
      <w:r>
        <w:t>необходимости)</w:t>
      </w:r>
      <w:r>
        <w:rPr>
          <w:spacing w:val="-4"/>
        </w:rPr>
        <w:t xml:space="preserve"> </w:t>
      </w:r>
      <w:r>
        <w:t>внешних</w:t>
      </w:r>
      <w:r>
        <w:rPr>
          <w:spacing w:val="-6"/>
        </w:rPr>
        <w:t xml:space="preserve"> </w:t>
      </w:r>
      <w:r>
        <w:t>экспертов,</w:t>
      </w:r>
      <w:r>
        <w:rPr>
          <w:spacing w:val="-8"/>
        </w:rPr>
        <w:t xml:space="preserve"> </w:t>
      </w:r>
      <w:r>
        <w:t>специалистов.</w:t>
      </w:r>
    </w:p>
    <w:p w:rsidR="0020466F" w:rsidRDefault="003B3B8F">
      <w:pPr>
        <w:pStyle w:val="a3"/>
        <w:ind w:right="712" w:firstLine="679"/>
      </w:pPr>
      <w:r>
        <w:t>Планирование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включается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календарный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-1"/>
        </w:rPr>
        <w:t xml:space="preserve"> </w:t>
      </w:r>
      <w:r>
        <w:t>работы.</w:t>
      </w:r>
    </w:p>
    <w:p w:rsidR="0020466F" w:rsidRDefault="003B3B8F">
      <w:pPr>
        <w:pStyle w:val="a3"/>
        <w:ind w:left="911" w:firstLine="0"/>
      </w:pPr>
      <w:r>
        <w:rPr>
          <w:spacing w:val="-1"/>
        </w:rPr>
        <w:t>Основные</w:t>
      </w:r>
      <w:r>
        <w:rPr>
          <w:spacing w:val="-13"/>
        </w:rPr>
        <w:t xml:space="preserve"> </w:t>
      </w:r>
      <w:r>
        <w:rPr>
          <w:spacing w:val="-1"/>
        </w:rPr>
        <w:t>принципы</w:t>
      </w:r>
      <w:r>
        <w:rPr>
          <w:spacing w:val="-5"/>
        </w:rPr>
        <w:t xml:space="preserve"> </w:t>
      </w:r>
      <w:r>
        <w:t>самоанализа</w:t>
      </w:r>
      <w:r>
        <w:rPr>
          <w:spacing w:val="-7"/>
        </w:rPr>
        <w:t xml:space="preserve"> </w:t>
      </w:r>
      <w:r>
        <w:t>воспитательной</w:t>
      </w:r>
      <w:r>
        <w:rPr>
          <w:spacing w:val="-4"/>
        </w:rPr>
        <w:t xml:space="preserve"> </w:t>
      </w:r>
      <w:r>
        <w:t>работы: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left="1593" w:hanging="683"/>
        <w:rPr>
          <w:sz w:val="24"/>
        </w:rPr>
      </w:pPr>
      <w:r>
        <w:rPr>
          <w:spacing w:val="-1"/>
          <w:sz w:val="24"/>
        </w:rPr>
        <w:t>взаимное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уважение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всех</w:t>
      </w:r>
      <w:r>
        <w:rPr>
          <w:spacing w:val="-3"/>
          <w:sz w:val="24"/>
        </w:rPr>
        <w:t xml:space="preserve"> </w:t>
      </w:r>
      <w:r>
        <w:rPr>
          <w:spacing w:val="-1"/>
          <w:sz w:val="24"/>
        </w:rPr>
        <w:t>участников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образовательных</w:t>
      </w:r>
      <w:r>
        <w:rPr>
          <w:spacing w:val="-8"/>
          <w:sz w:val="24"/>
        </w:rPr>
        <w:t xml:space="preserve"> </w:t>
      </w:r>
      <w:r>
        <w:rPr>
          <w:sz w:val="24"/>
        </w:rPr>
        <w:t>отношений;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приоритет анализа сущностных сторон воспитания ориентирует на изучение прежде</w:t>
      </w:r>
      <w:r>
        <w:rPr>
          <w:spacing w:val="1"/>
          <w:sz w:val="24"/>
        </w:rPr>
        <w:t xml:space="preserve"> </w:t>
      </w:r>
      <w:r>
        <w:rPr>
          <w:sz w:val="24"/>
        </w:rPr>
        <w:t>всего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количественных,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показателей,</w:t>
      </w:r>
      <w:r>
        <w:rPr>
          <w:spacing w:val="1"/>
          <w:sz w:val="24"/>
        </w:rPr>
        <w:t xml:space="preserve"> </w:t>
      </w:r>
      <w:r>
        <w:rPr>
          <w:sz w:val="24"/>
        </w:rPr>
        <w:t>таких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сохранение</w:t>
      </w:r>
      <w:r>
        <w:rPr>
          <w:spacing w:val="1"/>
          <w:sz w:val="24"/>
        </w:rPr>
        <w:t xml:space="preserve"> </w:t>
      </w:r>
      <w:r>
        <w:rPr>
          <w:sz w:val="24"/>
        </w:rPr>
        <w:t>уклада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 организации, качество воспитывающей среды, содержание и разнообразие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1"/>
          <w:sz w:val="24"/>
        </w:rPr>
        <w:t xml:space="preserve"> </w:t>
      </w:r>
      <w:r>
        <w:rPr>
          <w:sz w:val="24"/>
        </w:rPr>
        <w:t>стиль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-1"/>
          <w:sz w:val="24"/>
        </w:rPr>
        <w:t xml:space="preserve"> </w:t>
      </w:r>
      <w:r>
        <w:rPr>
          <w:sz w:val="24"/>
        </w:rPr>
        <w:t>между</w:t>
      </w:r>
      <w:r>
        <w:rPr>
          <w:spacing w:val="51"/>
          <w:sz w:val="24"/>
        </w:rPr>
        <w:t xml:space="preserve"> </w:t>
      </w:r>
      <w:r>
        <w:rPr>
          <w:sz w:val="24"/>
        </w:rPr>
        <w:t>педагогами,</w:t>
      </w:r>
      <w:r>
        <w:rPr>
          <w:spacing w:val="-2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родителями;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1" w:firstLine="679"/>
        <w:rPr>
          <w:sz w:val="24"/>
        </w:rPr>
      </w:pPr>
      <w:r>
        <w:rPr>
          <w:sz w:val="24"/>
        </w:rPr>
        <w:t>развивающий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ориентирует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совершенствования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работников</w:t>
      </w:r>
      <w:r>
        <w:rPr>
          <w:spacing w:val="1"/>
          <w:sz w:val="24"/>
        </w:rPr>
        <w:t xml:space="preserve"> </w:t>
      </w:r>
      <w:r>
        <w:rPr>
          <w:sz w:val="24"/>
        </w:rPr>
        <w:t>(знания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1"/>
          <w:sz w:val="24"/>
        </w:rPr>
        <w:t xml:space="preserve"> </w:t>
      </w:r>
      <w:r>
        <w:rPr>
          <w:sz w:val="24"/>
        </w:rPr>
        <w:t>цели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умелого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воспитательной работы, адекватного подбора видов, форм и содержания совместной деятельности с</w:t>
      </w:r>
      <w:r>
        <w:rPr>
          <w:spacing w:val="-57"/>
          <w:sz w:val="24"/>
        </w:rPr>
        <w:t xml:space="preserve"> </w:t>
      </w:r>
      <w:r>
        <w:rPr>
          <w:sz w:val="24"/>
        </w:rPr>
        <w:t>обучающимися, коллегами,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социальными</w:t>
      </w:r>
      <w:r>
        <w:rPr>
          <w:spacing w:val="2"/>
          <w:sz w:val="24"/>
        </w:rPr>
        <w:t xml:space="preserve"> </w:t>
      </w:r>
      <w:r>
        <w:rPr>
          <w:sz w:val="24"/>
        </w:rPr>
        <w:t>партнёрами);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4"/>
        </w:tabs>
        <w:ind w:right="700" w:firstLine="679"/>
        <w:rPr>
          <w:sz w:val="24"/>
        </w:rPr>
      </w:pPr>
      <w:r>
        <w:rPr>
          <w:sz w:val="24"/>
        </w:rPr>
        <w:t>распределённая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за результаты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ориентирует на понимание того, что личностное развитие — это результат как организованного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 воспитания, в котором общеобразовательная организация участвует наряду с другими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социальными</w:t>
      </w:r>
      <w:r>
        <w:rPr>
          <w:spacing w:val="-3"/>
          <w:sz w:val="24"/>
        </w:rPr>
        <w:t xml:space="preserve"> </w:t>
      </w:r>
      <w:r>
        <w:rPr>
          <w:sz w:val="24"/>
        </w:rPr>
        <w:t>институтами,</w:t>
      </w:r>
      <w:r>
        <w:rPr>
          <w:spacing w:val="3"/>
          <w:sz w:val="24"/>
        </w:rPr>
        <w:t xml:space="preserve"> </w:t>
      </w:r>
      <w:r>
        <w:rPr>
          <w:sz w:val="24"/>
        </w:rPr>
        <w:t>так</w:t>
      </w:r>
      <w:r>
        <w:rPr>
          <w:spacing w:val="-1"/>
          <w:sz w:val="24"/>
        </w:rPr>
        <w:t xml:space="preserve"> </w:t>
      </w:r>
      <w:r>
        <w:rPr>
          <w:sz w:val="24"/>
        </w:rPr>
        <w:t>и стихийной</w:t>
      </w:r>
      <w:r>
        <w:rPr>
          <w:spacing w:val="3"/>
          <w:sz w:val="24"/>
        </w:rPr>
        <w:t xml:space="preserve"> </w:t>
      </w:r>
      <w:r>
        <w:rPr>
          <w:sz w:val="24"/>
        </w:rPr>
        <w:t>социализации,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саморазвития.</w:t>
      </w:r>
    </w:p>
    <w:p w:rsidR="0020466F" w:rsidRDefault="003B3B8F">
      <w:pPr>
        <w:pStyle w:val="a3"/>
        <w:ind w:left="911" w:firstLine="0"/>
      </w:pPr>
      <w:r>
        <w:t>Основные</w:t>
      </w:r>
      <w:r>
        <w:rPr>
          <w:spacing w:val="-15"/>
        </w:rPr>
        <w:t xml:space="preserve"> </w:t>
      </w:r>
      <w:r>
        <w:t>направления</w:t>
      </w:r>
      <w:r>
        <w:rPr>
          <w:spacing w:val="-10"/>
        </w:rPr>
        <w:t xml:space="preserve"> </w:t>
      </w:r>
      <w:r>
        <w:t>анализа</w:t>
      </w:r>
      <w:r>
        <w:rPr>
          <w:spacing w:val="-13"/>
        </w:rPr>
        <w:t xml:space="preserve"> </w:t>
      </w:r>
      <w:r>
        <w:t>воспитательного</w:t>
      </w:r>
      <w:r>
        <w:rPr>
          <w:spacing w:val="-7"/>
        </w:rPr>
        <w:t xml:space="preserve"> </w:t>
      </w:r>
      <w:r>
        <w:t>процесса: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7"/>
        </w:numPr>
        <w:tabs>
          <w:tab w:val="left" w:pos="1594"/>
        </w:tabs>
        <w:spacing w:before="67"/>
        <w:ind w:hanging="683"/>
        <w:rPr>
          <w:sz w:val="24"/>
        </w:rPr>
      </w:pPr>
      <w:r>
        <w:rPr>
          <w:sz w:val="24"/>
        </w:rPr>
        <w:t>Результаты</w:t>
      </w:r>
      <w:r>
        <w:rPr>
          <w:spacing w:val="-15"/>
          <w:sz w:val="24"/>
        </w:rPr>
        <w:t xml:space="preserve"> </w:t>
      </w:r>
      <w:r>
        <w:rPr>
          <w:sz w:val="24"/>
        </w:rPr>
        <w:t>воспитания,</w:t>
      </w:r>
      <w:r>
        <w:rPr>
          <w:spacing w:val="-12"/>
          <w:sz w:val="24"/>
        </w:rPr>
        <w:t xml:space="preserve"> </w:t>
      </w:r>
      <w:r>
        <w:rPr>
          <w:sz w:val="24"/>
        </w:rPr>
        <w:t>социализации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саморазвития</w:t>
      </w:r>
      <w:r>
        <w:rPr>
          <w:spacing w:val="-14"/>
          <w:sz w:val="24"/>
        </w:rPr>
        <w:t xml:space="preserve"> </w:t>
      </w:r>
      <w:r>
        <w:rPr>
          <w:sz w:val="24"/>
        </w:rPr>
        <w:t>обучающихся.</w:t>
      </w:r>
    </w:p>
    <w:p w:rsidR="0020466F" w:rsidRDefault="003B3B8F">
      <w:pPr>
        <w:pStyle w:val="a3"/>
        <w:ind w:right="709" w:firstLine="679"/>
      </w:pPr>
      <w:r>
        <w:t>Критерием,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анализ,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динамика</w:t>
      </w:r>
      <w:r>
        <w:rPr>
          <w:spacing w:val="1"/>
        </w:rPr>
        <w:t xml:space="preserve"> </w:t>
      </w:r>
      <w:r>
        <w:t>личностного</w:t>
      </w:r>
      <w:r>
        <w:rPr>
          <w:spacing w:val="-2"/>
        </w:rPr>
        <w:t xml:space="preserve"> </w:t>
      </w:r>
      <w:r>
        <w:t>развития обучающихся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каждом</w:t>
      </w:r>
      <w:r>
        <w:rPr>
          <w:spacing w:val="-2"/>
        </w:rPr>
        <w:t xml:space="preserve"> </w:t>
      </w:r>
      <w:r>
        <w:t>классе.</w:t>
      </w:r>
    </w:p>
    <w:p w:rsidR="0020466F" w:rsidRDefault="003B3B8F">
      <w:pPr>
        <w:pStyle w:val="a3"/>
        <w:ind w:right="699" w:firstLine="679"/>
      </w:pPr>
      <w:r>
        <w:t>Анализ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классными</w:t>
      </w:r>
      <w:r>
        <w:rPr>
          <w:spacing w:val="1"/>
        </w:rPr>
        <w:t xml:space="preserve"> </w:t>
      </w:r>
      <w:r>
        <w:t>руководителями</w:t>
      </w:r>
      <w:r>
        <w:rPr>
          <w:spacing w:val="1"/>
        </w:rPr>
        <w:t xml:space="preserve"> </w:t>
      </w:r>
      <w:r>
        <w:t>вместе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заместителем</w:t>
      </w:r>
      <w:r>
        <w:rPr>
          <w:spacing w:val="1"/>
        </w:rPr>
        <w:t xml:space="preserve"> </w:t>
      </w:r>
      <w:r>
        <w:t>директора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воспитательной работе (советником директора по воспитанию, педагогом-психологом, социальным</w:t>
      </w:r>
      <w:r>
        <w:rPr>
          <w:spacing w:val="1"/>
        </w:rPr>
        <w:t xml:space="preserve"> </w:t>
      </w:r>
      <w:r>
        <w:t>педагогом, при наличии) с последующим обсуждением результатов на методическом объединении</w:t>
      </w:r>
      <w:r>
        <w:rPr>
          <w:spacing w:val="1"/>
        </w:rPr>
        <w:t xml:space="preserve"> </w:t>
      </w:r>
      <w:r>
        <w:t>классных</w:t>
      </w:r>
      <w:r>
        <w:rPr>
          <w:spacing w:val="-1"/>
        </w:rPr>
        <w:t xml:space="preserve"> </w:t>
      </w:r>
      <w:r>
        <w:t>руководителей</w:t>
      </w:r>
      <w:r>
        <w:rPr>
          <w:spacing w:val="-2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педагогическом</w:t>
      </w:r>
      <w:r>
        <w:rPr>
          <w:spacing w:val="-2"/>
        </w:rPr>
        <w:t xml:space="preserve"> </w:t>
      </w:r>
      <w:r>
        <w:t>совете.</w:t>
      </w:r>
    </w:p>
    <w:p w:rsidR="0020466F" w:rsidRDefault="003B3B8F">
      <w:pPr>
        <w:pStyle w:val="a3"/>
        <w:ind w:right="699" w:firstLine="679"/>
      </w:pPr>
      <w:r>
        <w:t>Основным</w:t>
      </w:r>
      <w:r>
        <w:rPr>
          <w:spacing w:val="1"/>
        </w:rPr>
        <w:t xml:space="preserve"> </w:t>
      </w:r>
      <w:r>
        <w:t>способом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результатах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саморазвития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педагогическое</w:t>
      </w:r>
      <w:r>
        <w:rPr>
          <w:spacing w:val="1"/>
        </w:rPr>
        <w:t xml:space="preserve"> </w:t>
      </w:r>
      <w:r>
        <w:t>наблюдение.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сосредоточивается на вопросах: какие проблемы, затруднения в личностном развитии обучающихся</w:t>
      </w:r>
      <w:r>
        <w:rPr>
          <w:spacing w:val="-57"/>
        </w:rPr>
        <w:t xml:space="preserve"> </w:t>
      </w:r>
      <w:r>
        <w:t>удалось решить за прошедший учебный год; какие проблемы, затруднения решить не удалось и</w:t>
      </w:r>
      <w:r>
        <w:rPr>
          <w:spacing w:val="1"/>
        </w:rPr>
        <w:t xml:space="preserve"> </w:t>
      </w:r>
      <w:r>
        <w:t>почему; какие новые проблемы, трудности появились, над чем предстоит работать педагогическому</w:t>
      </w:r>
      <w:r>
        <w:rPr>
          <w:spacing w:val="-57"/>
        </w:rPr>
        <w:t xml:space="preserve"> </w:t>
      </w:r>
      <w:r>
        <w:t>коллективу.</w:t>
      </w:r>
    </w:p>
    <w:p w:rsidR="0020466F" w:rsidRDefault="003B3B8F">
      <w:pPr>
        <w:pStyle w:val="a4"/>
        <w:numPr>
          <w:ilvl w:val="0"/>
          <w:numId w:val="7"/>
        </w:numPr>
        <w:tabs>
          <w:tab w:val="left" w:pos="1594"/>
        </w:tabs>
        <w:spacing w:before="1"/>
        <w:ind w:hanging="683"/>
        <w:rPr>
          <w:sz w:val="24"/>
        </w:rPr>
      </w:pPr>
      <w:r>
        <w:rPr>
          <w:sz w:val="24"/>
        </w:rPr>
        <w:t>Состояние</w:t>
      </w:r>
      <w:r>
        <w:rPr>
          <w:spacing w:val="-12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6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7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взрослых.</w:t>
      </w:r>
    </w:p>
    <w:p w:rsidR="0020466F" w:rsidRDefault="003B3B8F">
      <w:pPr>
        <w:pStyle w:val="a3"/>
        <w:ind w:right="640" w:firstLine="679"/>
      </w:pPr>
      <w:r>
        <w:t>Критерием, на основе которого осуществляется данный анализ, является наличие интересной,</w:t>
      </w:r>
      <w:r>
        <w:rPr>
          <w:spacing w:val="1"/>
        </w:rPr>
        <w:t xml:space="preserve"> </w:t>
      </w:r>
      <w:r>
        <w:t>событийно</w:t>
      </w:r>
      <w:r>
        <w:rPr>
          <w:spacing w:val="1"/>
        </w:rPr>
        <w:t xml:space="preserve"> </w:t>
      </w:r>
      <w:r>
        <w:t>насыщенной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личностно</w:t>
      </w:r>
      <w:r>
        <w:rPr>
          <w:spacing w:val="1"/>
        </w:rPr>
        <w:t xml:space="preserve"> </w:t>
      </w:r>
      <w:r>
        <w:t>развивающей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взрослых.</w:t>
      </w:r>
    </w:p>
    <w:p w:rsidR="0020466F" w:rsidRDefault="003B3B8F">
      <w:pPr>
        <w:pStyle w:val="a3"/>
        <w:ind w:right="703" w:firstLine="679"/>
      </w:pPr>
      <w:r>
        <w:t>Анализ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заместителем</w:t>
      </w:r>
      <w:r>
        <w:rPr>
          <w:spacing w:val="1"/>
        </w:rPr>
        <w:t xml:space="preserve"> </w:t>
      </w:r>
      <w:r>
        <w:t>директора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работе</w:t>
      </w:r>
      <w:r>
        <w:rPr>
          <w:spacing w:val="61"/>
        </w:rPr>
        <w:t xml:space="preserve"> </w:t>
      </w:r>
      <w:r>
        <w:t>(советником</w:t>
      </w:r>
      <w:r>
        <w:rPr>
          <w:spacing w:val="1"/>
        </w:rPr>
        <w:t xml:space="preserve"> </w:t>
      </w:r>
      <w:r>
        <w:t>директора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воспитанию,</w:t>
      </w:r>
      <w:r>
        <w:rPr>
          <w:spacing w:val="1"/>
        </w:rPr>
        <w:t xml:space="preserve"> </w:t>
      </w:r>
      <w:r>
        <w:t>педагогом-психологом,</w:t>
      </w:r>
      <w:r>
        <w:rPr>
          <w:spacing w:val="1"/>
        </w:rPr>
        <w:t xml:space="preserve"> </w:t>
      </w:r>
      <w:r>
        <w:t>социальным</w:t>
      </w:r>
      <w:r>
        <w:rPr>
          <w:spacing w:val="1"/>
        </w:rPr>
        <w:t xml:space="preserve"> </w:t>
      </w:r>
      <w:r>
        <w:t>педагогом),</w:t>
      </w:r>
      <w:r>
        <w:rPr>
          <w:spacing w:val="1"/>
        </w:rPr>
        <w:t xml:space="preserve"> </w:t>
      </w:r>
      <w:r>
        <w:t>классными</w:t>
      </w:r>
      <w:r>
        <w:rPr>
          <w:spacing w:val="1"/>
        </w:rPr>
        <w:t xml:space="preserve"> </w:t>
      </w:r>
      <w:r>
        <w:t>руководителями с привлечением актива родителей (законных представителей) обучающихся, актива</w:t>
      </w:r>
      <w:r>
        <w:rPr>
          <w:spacing w:val="-58"/>
        </w:rPr>
        <w:t xml:space="preserve"> </w:t>
      </w:r>
      <w:r>
        <w:t>совета</w:t>
      </w:r>
      <w:r>
        <w:rPr>
          <w:spacing w:val="-7"/>
        </w:rPr>
        <w:t xml:space="preserve"> </w:t>
      </w:r>
      <w:r>
        <w:t>обучающихся.</w:t>
      </w:r>
    </w:p>
    <w:p w:rsidR="0020466F" w:rsidRDefault="003B3B8F">
      <w:pPr>
        <w:pStyle w:val="a3"/>
        <w:ind w:right="703" w:firstLine="679"/>
      </w:pPr>
      <w:r>
        <w:t>Способами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состоянии</w:t>
      </w:r>
      <w:r>
        <w:rPr>
          <w:spacing w:val="1"/>
        </w:rPr>
        <w:t xml:space="preserve"> </w:t>
      </w:r>
      <w:r>
        <w:t>организуемой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обучающихся и педагогических работников могут быть анкетирования и беседы с обучающимися 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1"/>
        </w:rPr>
        <w:t xml:space="preserve"> </w:t>
      </w:r>
      <w:r>
        <w:t>представителями),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работниками,</w:t>
      </w:r>
      <w:r>
        <w:rPr>
          <w:spacing w:val="1"/>
        </w:rPr>
        <w:t xml:space="preserve"> </w:t>
      </w:r>
      <w:r>
        <w:t>представителями</w:t>
      </w:r>
      <w:r>
        <w:rPr>
          <w:spacing w:val="1"/>
        </w:rPr>
        <w:t xml:space="preserve"> </w:t>
      </w:r>
      <w:r>
        <w:t>совета обучающихся. Результаты обсуждаются на заседании методических объединений классных</w:t>
      </w:r>
      <w:r>
        <w:rPr>
          <w:spacing w:val="1"/>
        </w:rPr>
        <w:t xml:space="preserve"> </w:t>
      </w:r>
      <w:r>
        <w:t>руководителей или педагогическом совете. Внимание сосредоточивается на вопросах, связанных с</w:t>
      </w:r>
      <w:r>
        <w:rPr>
          <w:spacing w:val="1"/>
        </w:rPr>
        <w:t xml:space="preserve"> </w:t>
      </w:r>
      <w:r>
        <w:t>качеством</w:t>
      </w:r>
      <w:r>
        <w:rPr>
          <w:spacing w:val="-4"/>
        </w:rPr>
        <w:t xml:space="preserve"> </w:t>
      </w:r>
      <w:r>
        <w:t>(выбираются</w:t>
      </w:r>
      <w:r>
        <w:rPr>
          <w:spacing w:val="-6"/>
        </w:rPr>
        <w:t xml:space="preserve"> </w:t>
      </w:r>
      <w:r>
        <w:t>вопросы,</w:t>
      </w:r>
      <w:r>
        <w:rPr>
          <w:spacing w:val="-3"/>
        </w:rPr>
        <w:t xml:space="preserve"> </w:t>
      </w:r>
      <w:r>
        <w:t>которые</w:t>
      </w:r>
      <w:r>
        <w:rPr>
          <w:spacing w:val="-10"/>
        </w:rPr>
        <w:t xml:space="preserve"> </w:t>
      </w:r>
      <w:r>
        <w:t>помогут</w:t>
      </w:r>
      <w:r>
        <w:rPr>
          <w:spacing w:val="-6"/>
        </w:rPr>
        <w:t xml:space="preserve"> </w:t>
      </w:r>
      <w:r>
        <w:t>проанализировать</w:t>
      </w:r>
      <w:r>
        <w:rPr>
          <w:spacing w:val="-8"/>
        </w:rPr>
        <w:t xml:space="preserve"> </w:t>
      </w:r>
      <w:r>
        <w:t>проделанную</w:t>
      </w:r>
      <w:r>
        <w:rPr>
          <w:spacing w:val="-3"/>
        </w:rPr>
        <w:t xml:space="preserve"> </w:t>
      </w:r>
      <w:r>
        <w:t>работу):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3"/>
          <w:tab w:val="left" w:pos="1594"/>
        </w:tabs>
        <w:ind w:left="1593" w:hanging="683"/>
        <w:jc w:val="left"/>
        <w:rPr>
          <w:sz w:val="24"/>
        </w:rPr>
      </w:pPr>
      <w:r>
        <w:rPr>
          <w:sz w:val="24"/>
        </w:rPr>
        <w:t>реализации</w:t>
      </w:r>
      <w:r>
        <w:rPr>
          <w:spacing w:val="-11"/>
          <w:sz w:val="24"/>
        </w:rPr>
        <w:t xml:space="preserve"> </w:t>
      </w:r>
      <w:r>
        <w:rPr>
          <w:sz w:val="24"/>
        </w:rPr>
        <w:t>воспитательного</w:t>
      </w:r>
      <w:r>
        <w:rPr>
          <w:spacing w:val="-10"/>
          <w:sz w:val="24"/>
        </w:rPr>
        <w:t xml:space="preserve"> </w:t>
      </w:r>
      <w:r>
        <w:rPr>
          <w:sz w:val="24"/>
        </w:rPr>
        <w:t>потенциала</w:t>
      </w:r>
      <w:r>
        <w:rPr>
          <w:spacing w:val="-7"/>
          <w:sz w:val="24"/>
        </w:rPr>
        <w:t xml:space="preserve"> </w:t>
      </w:r>
      <w:r>
        <w:rPr>
          <w:sz w:val="24"/>
        </w:rPr>
        <w:t>урочной</w:t>
      </w:r>
      <w:r>
        <w:rPr>
          <w:spacing w:val="-11"/>
          <w:sz w:val="24"/>
        </w:rPr>
        <w:t xml:space="preserve"> </w:t>
      </w:r>
      <w:r>
        <w:rPr>
          <w:sz w:val="24"/>
        </w:rPr>
        <w:t>деятельности;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3"/>
          <w:tab w:val="left" w:pos="1594"/>
        </w:tabs>
        <w:ind w:left="1593" w:hanging="683"/>
        <w:jc w:val="left"/>
        <w:rPr>
          <w:sz w:val="24"/>
        </w:rPr>
      </w:pPr>
      <w:r>
        <w:rPr>
          <w:spacing w:val="-1"/>
          <w:sz w:val="24"/>
        </w:rPr>
        <w:t>организуемой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внеурочной</w:t>
      </w:r>
      <w:r>
        <w:rPr>
          <w:spacing w:val="-12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1"/>
          <w:sz w:val="24"/>
        </w:rPr>
        <w:t xml:space="preserve"> </w:t>
      </w:r>
      <w:r>
        <w:rPr>
          <w:sz w:val="24"/>
        </w:rPr>
        <w:t>обучающихся;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3"/>
          <w:tab w:val="left" w:pos="1594"/>
        </w:tabs>
        <w:spacing w:before="1"/>
        <w:ind w:left="1593" w:hanging="683"/>
        <w:jc w:val="left"/>
        <w:rPr>
          <w:sz w:val="24"/>
        </w:rPr>
      </w:pPr>
      <w:r>
        <w:rPr>
          <w:sz w:val="24"/>
        </w:rPr>
        <w:t>деятельности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классных</w:t>
      </w:r>
      <w:r>
        <w:rPr>
          <w:spacing w:val="-8"/>
          <w:sz w:val="24"/>
        </w:rPr>
        <w:t xml:space="preserve"> </w:t>
      </w:r>
      <w:r>
        <w:rPr>
          <w:sz w:val="24"/>
        </w:rPr>
        <w:t>руководителей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классов;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3"/>
          <w:tab w:val="left" w:pos="1594"/>
        </w:tabs>
        <w:ind w:left="1593" w:hanging="683"/>
        <w:jc w:val="left"/>
        <w:rPr>
          <w:sz w:val="24"/>
        </w:rPr>
      </w:pPr>
      <w:r>
        <w:rPr>
          <w:spacing w:val="-1"/>
          <w:sz w:val="24"/>
        </w:rPr>
        <w:t>проводимых</w:t>
      </w:r>
      <w:r>
        <w:rPr>
          <w:spacing w:val="-9"/>
          <w:sz w:val="24"/>
        </w:rPr>
        <w:t xml:space="preserve"> </w:t>
      </w:r>
      <w:r>
        <w:rPr>
          <w:sz w:val="24"/>
        </w:rPr>
        <w:t>общешкольных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8"/>
          <w:sz w:val="24"/>
        </w:rPr>
        <w:t xml:space="preserve"> </w:t>
      </w:r>
      <w:r>
        <w:rPr>
          <w:sz w:val="24"/>
        </w:rPr>
        <w:t>дел,</w:t>
      </w:r>
      <w:r>
        <w:rPr>
          <w:spacing w:val="-13"/>
          <w:sz w:val="24"/>
        </w:rPr>
        <w:t xml:space="preserve"> </w:t>
      </w:r>
      <w:r>
        <w:rPr>
          <w:sz w:val="24"/>
        </w:rPr>
        <w:t>мероприятий;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3"/>
          <w:tab w:val="left" w:pos="1594"/>
        </w:tabs>
        <w:ind w:left="1593" w:hanging="683"/>
        <w:jc w:val="left"/>
        <w:rPr>
          <w:sz w:val="24"/>
        </w:rPr>
      </w:pPr>
      <w:r>
        <w:rPr>
          <w:sz w:val="24"/>
        </w:rPr>
        <w:t>внешкольных</w:t>
      </w:r>
      <w:r>
        <w:rPr>
          <w:spacing w:val="-15"/>
          <w:sz w:val="24"/>
        </w:rPr>
        <w:t xml:space="preserve"> </w:t>
      </w:r>
      <w:r>
        <w:rPr>
          <w:sz w:val="24"/>
        </w:rPr>
        <w:t>мероприятий;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3"/>
          <w:tab w:val="left" w:pos="1594"/>
        </w:tabs>
        <w:ind w:left="1593" w:hanging="683"/>
        <w:jc w:val="left"/>
        <w:rPr>
          <w:sz w:val="24"/>
        </w:rPr>
      </w:pPr>
      <w:r>
        <w:rPr>
          <w:sz w:val="24"/>
        </w:rPr>
        <w:t>создания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поддержки</w:t>
      </w:r>
      <w:r>
        <w:rPr>
          <w:spacing w:val="-10"/>
          <w:sz w:val="24"/>
        </w:rPr>
        <w:t xml:space="preserve"> </w:t>
      </w:r>
      <w:r>
        <w:rPr>
          <w:sz w:val="24"/>
        </w:rPr>
        <w:t>предметно-пространственной</w:t>
      </w:r>
      <w:r>
        <w:rPr>
          <w:spacing w:val="-8"/>
          <w:sz w:val="24"/>
        </w:rPr>
        <w:t xml:space="preserve"> </w:t>
      </w:r>
      <w:r>
        <w:rPr>
          <w:sz w:val="24"/>
        </w:rPr>
        <w:t>среды;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3"/>
          <w:tab w:val="left" w:pos="1594"/>
        </w:tabs>
        <w:ind w:left="1593" w:hanging="683"/>
        <w:jc w:val="left"/>
        <w:rPr>
          <w:sz w:val="24"/>
        </w:rPr>
      </w:pPr>
      <w:r>
        <w:rPr>
          <w:sz w:val="24"/>
        </w:rPr>
        <w:t>взаимодействия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15"/>
          <w:sz w:val="24"/>
        </w:rPr>
        <w:t xml:space="preserve"> </w:t>
      </w:r>
      <w:r>
        <w:rPr>
          <w:sz w:val="24"/>
        </w:rPr>
        <w:t>родительским</w:t>
      </w:r>
      <w:r>
        <w:rPr>
          <w:spacing w:val="-11"/>
          <w:sz w:val="24"/>
        </w:rPr>
        <w:t xml:space="preserve"> </w:t>
      </w:r>
      <w:r>
        <w:rPr>
          <w:sz w:val="24"/>
        </w:rPr>
        <w:t>сообществом;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3"/>
          <w:tab w:val="left" w:pos="1594"/>
        </w:tabs>
        <w:ind w:left="1593" w:hanging="683"/>
        <w:jc w:val="left"/>
        <w:rPr>
          <w:sz w:val="24"/>
        </w:rPr>
      </w:pPr>
      <w:r>
        <w:rPr>
          <w:sz w:val="24"/>
        </w:rPr>
        <w:t>деятельности</w:t>
      </w:r>
      <w:r>
        <w:rPr>
          <w:spacing w:val="-12"/>
          <w:sz w:val="24"/>
        </w:rPr>
        <w:t xml:space="preserve"> </w:t>
      </w:r>
      <w:r>
        <w:rPr>
          <w:sz w:val="24"/>
        </w:rPr>
        <w:t>ученического</w:t>
      </w:r>
      <w:r>
        <w:rPr>
          <w:spacing w:val="-14"/>
          <w:sz w:val="24"/>
        </w:rPr>
        <w:t xml:space="preserve"> </w:t>
      </w:r>
      <w:r>
        <w:rPr>
          <w:sz w:val="24"/>
        </w:rPr>
        <w:t>самоуправления;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3"/>
          <w:tab w:val="left" w:pos="1594"/>
        </w:tabs>
        <w:ind w:left="1593" w:hanging="683"/>
        <w:jc w:val="left"/>
        <w:rPr>
          <w:sz w:val="24"/>
        </w:rPr>
      </w:pPr>
      <w:r>
        <w:rPr>
          <w:sz w:val="24"/>
        </w:rPr>
        <w:t>деятельности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9"/>
          <w:sz w:val="24"/>
        </w:rPr>
        <w:t xml:space="preserve"> </w:t>
      </w:r>
      <w:r>
        <w:rPr>
          <w:sz w:val="24"/>
        </w:rPr>
        <w:t>профилактике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безопасности;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3"/>
          <w:tab w:val="left" w:pos="1594"/>
        </w:tabs>
        <w:ind w:left="1593" w:hanging="683"/>
        <w:jc w:val="left"/>
        <w:rPr>
          <w:sz w:val="24"/>
        </w:rPr>
      </w:pPr>
      <w:r>
        <w:rPr>
          <w:sz w:val="24"/>
        </w:rPr>
        <w:t>реализации</w:t>
      </w:r>
      <w:r>
        <w:rPr>
          <w:spacing w:val="-13"/>
          <w:sz w:val="24"/>
        </w:rPr>
        <w:t xml:space="preserve"> </w:t>
      </w:r>
      <w:r>
        <w:rPr>
          <w:sz w:val="24"/>
        </w:rPr>
        <w:t>потенциала</w:t>
      </w:r>
      <w:r>
        <w:rPr>
          <w:spacing w:val="-13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12"/>
          <w:sz w:val="24"/>
        </w:rPr>
        <w:t xml:space="preserve"> </w:t>
      </w:r>
      <w:r>
        <w:rPr>
          <w:sz w:val="24"/>
        </w:rPr>
        <w:t>партнёрства;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1593"/>
          <w:tab w:val="left" w:pos="1594"/>
        </w:tabs>
        <w:ind w:left="1593" w:hanging="683"/>
        <w:jc w:val="left"/>
        <w:rPr>
          <w:sz w:val="24"/>
        </w:rPr>
      </w:pPr>
      <w:r>
        <w:rPr>
          <w:sz w:val="24"/>
        </w:rPr>
        <w:t>деятельности</w:t>
      </w:r>
      <w:r>
        <w:rPr>
          <w:spacing w:val="-9"/>
          <w:sz w:val="24"/>
        </w:rPr>
        <w:t xml:space="preserve"> </w:t>
      </w:r>
      <w:r>
        <w:rPr>
          <w:sz w:val="24"/>
        </w:rPr>
        <w:t>по</w:t>
      </w:r>
      <w:r>
        <w:rPr>
          <w:spacing w:val="-13"/>
          <w:sz w:val="24"/>
        </w:rPr>
        <w:t xml:space="preserve"> </w:t>
      </w:r>
      <w:r>
        <w:rPr>
          <w:sz w:val="24"/>
        </w:rPr>
        <w:t>профориентации</w:t>
      </w:r>
      <w:r>
        <w:rPr>
          <w:spacing w:val="-8"/>
          <w:sz w:val="24"/>
        </w:rPr>
        <w:t xml:space="preserve"> </w:t>
      </w:r>
      <w:r>
        <w:rPr>
          <w:sz w:val="24"/>
        </w:rPr>
        <w:t>обучающихся;</w:t>
      </w:r>
    </w:p>
    <w:p w:rsidR="0020466F" w:rsidRDefault="003B3B8F">
      <w:pPr>
        <w:pStyle w:val="a3"/>
        <w:ind w:left="911" w:firstLine="0"/>
      </w:pPr>
      <w:r>
        <w:t>-по</w:t>
      </w:r>
      <w:r>
        <w:rPr>
          <w:spacing w:val="-9"/>
        </w:rPr>
        <w:t xml:space="preserve"> </w:t>
      </w:r>
      <w:r>
        <w:t>дополнительным</w:t>
      </w:r>
      <w:r>
        <w:rPr>
          <w:spacing w:val="-9"/>
        </w:rPr>
        <w:t xml:space="preserve"> </w:t>
      </w:r>
      <w:r>
        <w:t>модулям,</w:t>
      </w:r>
      <w:r>
        <w:rPr>
          <w:spacing w:val="-8"/>
        </w:rPr>
        <w:t xml:space="preserve"> </w:t>
      </w:r>
      <w:r>
        <w:t>иным</w:t>
      </w:r>
      <w:r>
        <w:rPr>
          <w:spacing w:val="-10"/>
        </w:rPr>
        <w:t xml:space="preserve"> </w:t>
      </w:r>
      <w:r>
        <w:t>позициям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п.</w:t>
      </w:r>
      <w:r>
        <w:rPr>
          <w:spacing w:val="-9"/>
        </w:rPr>
        <w:t xml:space="preserve"> </w:t>
      </w:r>
      <w:r>
        <w:t>2.2.</w:t>
      </w:r>
    </w:p>
    <w:p w:rsidR="0020466F" w:rsidRDefault="003B3B8F">
      <w:pPr>
        <w:pStyle w:val="a3"/>
        <w:ind w:right="701" w:firstLine="679"/>
      </w:pPr>
      <w:r>
        <w:t>Итогом</w:t>
      </w:r>
      <w:r>
        <w:rPr>
          <w:spacing w:val="1"/>
        </w:rPr>
        <w:t xml:space="preserve"> </w:t>
      </w:r>
      <w:r>
        <w:t>самоанализа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выявленных</w:t>
      </w:r>
      <w:r>
        <w:rPr>
          <w:spacing w:val="1"/>
        </w:rPr>
        <w:t xml:space="preserve"> </w:t>
      </w:r>
      <w:r>
        <w:t>проблем,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решением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предстоит</w:t>
      </w:r>
      <w:r>
        <w:rPr>
          <w:spacing w:val="-3"/>
        </w:rPr>
        <w:t xml:space="preserve"> </w:t>
      </w:r>
      <w:r>
        <w:t>работать</w:t>
      </w:r>
      <w:r>
        <w:rPr>
          <w:spacing w:val="-3"/>
        </w:rPr>
        <w:t xml:space="preserve"> </w:t>
      </w:r>
      <w:r>
        <w:t>педагогическому</w:t>
      </w:r>
      <w:r>
        <w:rPr>
          <w:spacing w:val="-12"/>
        </w:rPr>
        <w:t xml:space="preserve"> </w:t>
      </w:r>
      <w:r>
        <w:t>коллективу.</w:t>
      </w:r>
    </w:p>
    <w:p w:rsidR="0020466F" w:rsidRDefault="003B3B8F">
      <w:pPr>
        <w:pStyle w:val="a3"/>
        <w:ind w:right="698" w:firstLine="679"/>
      </w:pPr>
      <w:r>
        <w:t>Итоги самоанализа оформляются в виде отчёта, составляемого заместителем директора по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(совместно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советником</w:t>
      </w:r>
      <w:r>
        <w:rPr>
          <w:spacing w:val="1"/>
        </w:rPr>
        <w:t xml:space="preserve"> </w:t>
      </w:r>
      <w:r>
        <w:t>директора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работе)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-57"/>
        </w:rPr>
        <w:t xml:space="preserve"> </w:t>
      </w:r>
      <w:r>
        <w:t>учебного года, рассматриваются и утверждаются педагогическим советом или иным коллегиальным</w:t>
      </w:r>
      <w:r>
        <w:rPr>
          <w:spacing w:val="-57"/>
        </w:rPr>
        <w:t xml:space="preserve"> </w:t>
      </w:r>
      <w:r>
        <w:t>органом</w:t>
      </w:r>
      <w:r>
        <w:rPr>
          <w:spacing w:val="3"/>
        </w:rPr>
        <w:t xml:space="preserve"> </w:t>
      </w:r>
      <w:r>
        <w:t>управления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организации.</w:t>
      </w:r>
    </w:p>
    <w:p w:rsidR="0020466F" w:rsidRDefault="003B3B8F">
      <w:pPr>
        <w:pStyle w:val="a3"/>
        <w:ind w:left="911" w:firstLine="0"/>
      </w:pPr>
      <w:r>
        <w:t>Программа</w:t>
      </w:r>
      <w:r>
        <w:rPr>
          <w:spacing w:val="6"/>
        </w:rPr>
        <w:t xml:space="preserve"> </w:t>
      </w:r>
      <w:r>
        <w:t>воспитания</w:t>
      </w:r>
      <w:r>
        <w:rPr>
          <w:spacing w:val="65"/>
        </w:rPr>
        <w:t xml:space="preserve"> </w:t>
      </w:r>
      <w:r>
        <w:t>размещена</w:t>
      </w:r>
      <w:r>
        <w:rPr>
          <w:spacing w:val="65"/>
        </w:rPr>
        <w:t xml:space="preserve"> </w:t>
      </w:r>
      <w:r>
        <w:t>на</w:t>
      </w:r>
      <w:r>
        <w:rPr>
          <w:spacing w:val="64"/>
        </w:rPr>
        <w:t xml:space="preserve"> </w:t>
      </w:r>
      <w:r>
        <w:t>официальном</w:t>
      </w:r>
      <w:r>
        <w:rPr>
          <w:spacing w:val="65"/>
        </w:rPr>
        <w:t xml:space="preserve"> </w:t>
      </w:r>
      <w:r>
        <w:t>сайте</w:t>
      </w:r>
      <w:r>
        <w:rPr>
          <w:spacing w:val="64"/>
        </w:rPr>
        <w:t xml:space="preserve"> </w:t>
      </w:r>
      <w:r>
        <w:t>МОУ</w:t>
      </w:r>
      <w:r>
        <w:rPr>
          <w:spacing w:val="66"/>
        </w:rPr>
        <w:t xml:space="preserve"> </w:t>
      </w:r>
      <w:r>
        <w:t>«ЛСОШ</w:t>
      </w:r>
      <w:r>
        <w:rPr>
          <w:spacing w:val="65"/>
        </w:rPr>
        <w:t xml:space="preserve"> </w:t>
      </w:r>
      <w:r>
        <w:t>№1»</w:t>
      </w:r>
      <w:r>
        <w:rPr>
          <w:spacing w:val="61"/>
        </w:rPr>
        <w:t xml:space="preserve"> </w:t>
      </w:r>
      <w:r>
        <w:t>в</w:t>
      </w:r>
      <w:r>
        <w:rPr>
          <w:spacing w:val="64"/>
        </w:rPr>
        <w:t xml:space="preserve"> </w:t>
      </w:r>
      <w:r>
        <w:t>разделе</w:t>
      </w:r>
    </w:p>
    <w:p w:rsidR="0020466F" w:rsidRDefault="003B3B8F">
      <w:pPr>
        <w:pStyle w:val="a3"/>
        <w:spacing w:before="1"/>
        <w:ind w:firstLine="0"/>
        <w:jc w:val="left"/>
      </w:pPr>
      <w:r>
        <w:t>«Образование».</w:t>
      </w:r>
    </w:p>
    <w:p w:rsidR="0020466F" w:rsidRDefault="0020466F">
      <w:pPr>
        <w:pStyle w:val="a3"/>
        <w:spacing w:before="5"/>
        <w:ind w:left="0" w:firstLine="0"/>
        <w:jc w:val="left"/>
        <w:rPr>
          <w:sz w:val="25"/>
        </w:rPr>
      </w:pPr>
    </w:p>
    <w:p w:rsidR="0020466F" w:rsidRDefault="003B3B8F">
      <w:pPr>
        <w:pStyle w:val="1"/>
        <w:numPr>
          <w:ilvl w:val="1"/>
          <w:numId w:val="67"/>
        </w:numPr>
        <w:tabs>
          <w:tab w:val="left" w:pos="1593"/>
          <w:tab w:val="left" w:pos="1594"/>
          <w:tab w:val="left" w:pos="3900"/>
          <w:tab w:val="left" w:pos="4871"/>
          <w:tab w:val="left" w:pos="5860"/>
          <w:tab w:val="left" w:pos="6685"/>
          <w:tab w:val="left" w:pos="7337"/>
          <w:tab w:val="left" w:pos="9065"/>
          <w:tab w:val="left" w:pos="9437"/>
        </w:tabs>
        <w:spacing w:line="230" w:lineRule="auto"/>
        <w:ind w:left="232" w:right="702" w:firstLine="679"/>
        <w:jc w:val="left"/>
      </w:pPr>
      <w:r>
        <w:t>Организационный</w:t>
      </w:r>
      <w:r>
        <w:tab/>
        <w:t>раздел</w:t>
      </w:r>
      <w:r>
        <w:tab/>
        <w:t>АООП</w:t>
      </w:r>
      <w:r>
        <w:tab/>
        <w:t>ООО</w:t>
      </w:r>
      <w:r>
        <w:tab/>
        <w:t>для</w:t>
      </w:r>
      <w:r>
        <w:tab/>
        <w:t>обучающихся</w:t>
      </w:r>
      <w:r>
        <w:tab/>
        <w:t>с</w:t>
      </w:r>
      <w:r>
        <w:tab/>
      </w:r>
      <w:r>
        <w:rPr>
          <w:spacing w:val="-1"/>
        </w:rPr>
        <w:t>задержкой</w:t>
      </w:r>
      <w:r>
        <w:rPr>
          <w:spacing w:val="-57"/>
        </w:rPr>
        <w:t xml:space="preserve"> </w:t>
      </w:r>
      <w:r>
        <w:t>психического</w:t>
      </w:r>
      <w:r>
        <w:rPr>
          <w:spacing w:val="-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(вариант</w:t>
      </w:r>
      <w:r>
        <w:rPr>
          <w:spacing w:val="1"/>
        </w:rPr>
        <w:t xml:space="preserve"> </w:t>
      </w:r>
      <w:r>
        <w:t>7)</w:t>
      </w:r>
    </w:p>
    <w:p w:rsidR="0020466F" w:rsidRDefault="0020466F">
      <w:pPr>
        <w:pStyle w:val="a3"/>
        <w:spacing w:before="2"/>
        <w:ind w:left="0" w:firstLine="0"/>
        <w:jc w:val="left"/>
        <w:rPr>
          <w:b/>
        </w:rPr>
      </w:pPr>
    </w:p>
    <w:p w:rsidR="0020466F" w:rsidRDefault="003B3B8F">
      <w:pPr>
        <w:pStyle w:val="a4"/>
        <w:numPr>
          <w:ilvl w:val="2"/>
          <w:numId w:val="67"/>
        </w:numPr>
        <w:tabs>
          <w:tab w:val="left" w:pos="1574"/>
        </w:tabs>
        <w:ind w:right="701" w:firstLine="679"/>
        <w:rPr>
          <w:b/>
          <w:sz w:val="24"/>
        </w:rPr>
      </w:pPr>
      <w:r>
        <w:rPr>
          <w:b/>
          <w:sz w:val="24"/>
        </w:rPr>
        <w:t>Учебный</w:t>
      </w:r>
      <w:r>
        <w:rPr>
          <w:b/>
          <w:spacing w:val="52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50"/>
          <w:sz w:val="24"/>
        </w:rPr>
        <w:t xml:space="preserve"> </w:t>
      </w:r>
      <w:r>
        <w:rPr>
          <w:b/>
          <w:sz w:val="24"/>
        </w:rPr>
        <w:t>адаптированной</w:t>
      </w:r>
      <w:r>
        <w:rPr>
          <w:b/>
          <w:spacing w:val="50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5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основного</w:t>
      </w:r>
      <w:r>
        <w:rPr>
          <w:b/>
          <w:spacing w:val="56"/>
          <w:sz w:val="24"/>
        </w:rPr>
        <w:t xml:space="preserve"> </w:t>
      </w:r>
      <w:r>
        <w:rPr>
          <w:b/>
          <w:sz w:val="24"/>
        </w:rPr>
        <w:t>общего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образования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обучающихся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 задержкой психического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(вариант 7).</w:t>
      </w:r>
    </w:p>
    <w:p w:rsidR="0020466F" w:rsidRDefault="003B3B8F">
      <w:pPr>
        <w:pStyle w:val="a3"/>
        <w:ind w:right="703" w:firstLine="679"/>
      </w:pPr>
      <w:r>
        <w:t>Учебный план АООП ООО для обучающихся с задержкой психического развития (вариант 7)</w:t>
      </w:r>
      <w:r>
        <w:rPr>
          <w:spacing w:val="-57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целом</w:t>
      </w:r>
      <w:r>
        <w:rPr>
          <w:spacing w:val="38"/>
        </w:rPr>
        <w:t xml:space="preserve"> </w:t>
      </w:r>
      <w:r>
        <w:t>соответствует</w:t>
      </w:r>
      <w:r>
        <w:rPr>
          <w:spacing w:val="39"/>
        </w:rPr>
        <w:t xml:space="preserve"> </w:t>
      </w:r>
      <w:r>
        <w:t>обязательным</w:t>
      </w:r>
      <w:r>
        <w:rPr>
          <w:spacing w:val="37"/>
        </w:rPr>
        <w:t xml:space="preserve"> </w:t>
      </w:r>
      <w:r>
        <w:t>требованиям</w:t>
      </w:r>
      <w:r>
        <w:rPr>
          <w:spacing w:val="38"/>
        </w:rPr>
        <w:t xml:space="preserve"> </w:t>
      </w:r>
      <w:r>
        <w:t>ФГОС</w:t>
      </w:r>
      <w:r>
        <w:rPr>
          <w:spacing w:val="39"/>
        </w:rPr>
        <w:t xml:space="preserve"> </w:t>
      </w:r>
      <w:r>
        <w:t>ООО</w:t>
      </w:r>
      <w:r>
        <w:rPr>
          <w:spacing w:val="38"/>
        </w:rPr>
        <w:t xml:space="preserve"> </w:t>
      </w:r>
      <w:r>
        <w:t>и</w:t>
      </w:r>
      <w:r>
        <w:rPr>
          <w:spacing w:val="47"/>
        </w:rPr>
        <w:t xml:space="preserve"> </w:t>
      </w:r>
      <w:hyperlink r:id="rId35">
        <w:r>
          <w:t>ФОП</w:t>
        </w:r>
      </w:hyperlink>
      <w:r>
        <w:rPr>
          <w:spacing w:val="39"/>
        </w:rPr>
        <w:t xml:space="preserve"> </w:t>
      </w:r>
      <w:r>
        <w:t>ООО,</w:t>
      </w:r>
      <w:r>
        <w:rPr>
          <w:spacing w:val="41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том</w:t>
      </w:r>
      <w:r>
        <w:rPr>
          <w:spacing w:val="40"/>
        </w:rPr>
        <w:t xml:space="preserve"> </w:t>
      </w:r>
      <w:r>
        <w:t>числе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требованиям</w:t>
      </w:r>
      <w:r>
        <w:rPr>
          <w:spacing w:val="15"/>
        </w:rPr>
        <w:t xml:space="preserve"> </w:t>
      </w:r>
      <w:r>
        <w:t>о</w:t>
      </w:r>
      <w:r>
        <w:rPr>
          <w:spacing w:val="14"/>
        </w:rPr>
        <w:t xml:space="preserve"> </w:t>
      </w:r>
      <w:r>
        <w:t>включении</w:t>
      </w:r>
      <w:r>
        <w:rPr>
          <w:spacing w:val="17"/>
        </w:rPr>
        <w:t xml:space="preserve"> </w:t>
      </w:r>
      <w:r>
        <w:t>во</w:t>
      </w:r>
      <w:r>
        <w:rPr>
          <w:spacing w:val="14"/>
        </w:rPr>
        <w:t xml:space="preserve"> </w:t>
      </w:r>
      <w:r>
        <w:t>внеурочную</w:t>
      </w:r>
      <w:r>
        <w:rPr>
          <w:spacing w:val="20"/>
        </w:rPr>
        <w:t xml:space="preserve"> </w:t>
      </w:r>
      <w:r>
        <w:t>деятельность</w:t>
      </w:r>
      <w:r>
        <w:rPr>
          <w:spacing w:val="17"/>
        </w:rPr>
        <w:t xml:space="preserve"> </w:t>
      </w:r>
      <w:r>
        <w:t>коррекционных</w:t>
      </w:r>
      <w:r>
        <w:rPr>
          <w:spacing w:val="53"/>
        </w:rPr>
        <w:t xml:space="preserve"> </w:t>
      </w:r>
      <w:r>
        <w:t>курсов</w:t>
      </w:r>
      <w:r>
        <w:rPr>
          <w:spacing w:val="14"/>
        </w:rPr>
        <w:t xml:space="preserve"> </w:t>
      </w:r>
      <w:r>
        <w:t>по</w:t>
      </w:r>
      <w:r>
        <w:rPr>
          <w:spacing w:val="14"/>
        </w:rPr>
        <w:t xml:space="preserve"> </w:t>
      </w:r>
      <w:r>
        <w:t>Программе</w:t>
      </w:r>
      <w:r>
        <w:rPr>
          <w:spacing w:val="-57"/>
        </w:rPr>
        <w:t xml:space="preserve"> </w:t>
      </w:r>
      <w:r>
        <w:t>коррекционной</w:t>
      </w:r>
      <w:r>
        <w:rPr>
          <w:spacing w:val="-1"/>
        </w:rPr>
        <w:t xml:space="preserve"> </w:t>
      </w:r>
      <w:r>
        <w:t>работы.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ind w:left="911"/>
      </w:pPr>
      <w:r>
        <w:t>Учебный</w:t>
      </w:r>
      <w:r>
        <w:rPr>
          <w:spacing w:val="-4"/>
        </w:rPr>
        <w:t xml:space="preserve"> </w:t>
      </w:r>
      <w:r>
        <w:t>план:</w:t>
      </w:r>
    </w:p>
    <w:p w:rsidR="0020466F" w:rsidRDefault="003B3B8F">
      <w:pPr>
        <w:pStyle w:val="a3"/>
        <w:ind w:right="700" w:firstLine="679"/>
      </w:pPr>
      <w:r>
        <w:t>фиксирует</w:t>
      </w:r>
      <w:r>
        <w:rPr>
          <w:spacing w:val="1"/>
        </w:rPr>
        <w:t xml:space="preserve"> </w:t>
      </w:r>
      <w:r>
        <w:t>максимальный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ЗПР;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(регламентирует)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предметов,</w:t>
      </w:r>
      <w:r>
        <w:rPr>
          <w:spacing w:val="1"/>
        </w:rPr>
        <w:t xml:space="preserve"> </w:t>
      </w:r>
      <w:r>
        <w:t>курсов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отводимое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организацию;</w:t>
      </w:r>
    </w:p>
    <w:p w:rsidR="0020466F" w:rsidRDefault="003B3B8F">
      <w:pPr>
        <w:pStyle w:val="a3"/>
        <w:ind w:right="703" w:firstLine="679"/>
      </w:pPr>
      <w:r>
        <w:t>распределяет учебные предметы, курсы, модули по классам и учебным годам. Учебный план</w:t>
      </w:r>
      <w:r>
        <w:rPr>
          <w:spacing w:val="1"/>
        </w:rPr>
        <w:t xml:space="preserve"> </w:t>
      </w:r>
      <w:r>
        <w:t>обеспечивает</w:t>
      </w:r>
      <w:r>
        <w:rPr>
          <w:spacing w:val="2"/>
        </w:rPr>
        <w:t xml:space="preserve"> </w:t>
      </w:r>
      <w:r>
        <w:t>преподавание</w:t>
      </w:r>
      <w:r>
        <w:rPr>
          <w:spacing w:val="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3"/>
        </w:rPr>
        <w:t xml:space="preserve"> </w:t>
      </w:r>
      <w:r>
        <w:t>языка</w:t>
      </w:r>
    </w:p>
    <w:p w:rsidR="0020466F" w:rsidRDefault="003B3B8F">
      <w:pPr>
        <w:pStyle w:val="a3"/>
        <w:ind w:right="701" w:firstLine="679"/>
      </w:pPr>
      <w:r>
        <w:t>Российской Федерации, а также возможность преподавания и изучения родного языка из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языков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родного</w:t>
      </w:r>
      <w:r>
        <w:rPr>
          <w:spacing w:val="1"/>
        </w:rPr>
        <w:t xml:space="preserve"> </w:t>
      </w:r>
      <w:r>
        <w:t>языка,</w:t>
      </w:r>
      <w:r>
        <w:rPr>
          <w:spacing w:val="-57"/>
        </w:rPr>
        <w:t xml:space="preserve"> </w:t>
      </w:r>
      <w:r>
        <w:t>государственных</w:t>
      </w:r>
      <w:r>
        <w:rPr>
          <w:spacing w:val="2"/>
        </w:rPr>
        <w:t xml:space="preserve"> </w:t>
      </w:r>
      <w:r>
        <w:t>языков</w:t>
      </w:r>
      <w:r>
        <w:rPr>
          <w:spacing w:val="-7"/>
        </w:rPr>
        <w:t xml:space="preserve"> </w:t>
      </w:r>
      <w:r>
        <w:t>республик</w:t>
      </w:r>
      <w:r>
        <w:rPr>
          <w:spacing w:val="-1"/>
        </w:rPr>
        <w:t xml:space="preserve"> </w:t>
      </w:r>
      <w:r>
        <w:t>Российской</w:t>
      </w:r>
      <w:r>
        <w:rPr>
          <w:spacing w:val="2"/>
        </w:rPr>
        <w:t xml:space="preserve"> </w:t>
      </w:r>
      <w:r>
        <w:t>Федерации.</w:t>
      </w:r>
    </w:p>
    <w:p w:rsidR="0020466F" w:rsidRDefault="003B3B8F">
      <w:pPr>
        <w:pStyle w:val="a3"/>
        <w:ind w:right="700" w:firstLine="679"/>
      </w:pPr>
      <w:r>
        <w:t>Для обучающегося с ЗПР может быть разработан индивидуальный учебный план как на весь</w:t>
      </w:r>
      <w:r>
        <w:rPr>
          <w:spacing w:val="1"/>
        </w:rPr>
        <w:t xml:space="preserve"> </w:t>
      </w:r>
      <w:r>
        <w:t>период обучения по программе, так и на один год или иной срок. Данный индивидуальный план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2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одной</w:t>
      </w:r>
      <w:r>
        <w:rPr>
          <w:spacing w:val="-1"/>
        </w:rPr>
        <w:t xml:space="preserve"> </w:t>
      </w:r>
      <w:r>
        <w:t>или нескольких</w:t>
      </w:r>
      <w:r>
        <w:rPr>
          <w:spacing w:val="1"/>
        </w:rPr>
        <w:t xml:space="preserve"> </w:t>
      </w:r>
      <w:r>
        <w:t>из ниже указанных задач:</w:t>
      </w:r>
    </w:p>
    <w:p w:rsidR="0020466F" w:rsidRDefault="003B3B8F">
      <w:pPr>
        <w:pStyle w:val="a3"/>
        <w:ind w:right="702" w:firstLine="679"/>
      </w:pPr>
      <w:r>
        <w:t>усиление</w:t>
      </w:r>
      <w:r>
        <w:rPr>
          <w:spacing w:val="1"/>
        </w:rPr>
        <w:t xml:space="preserve"> </w:t>
      </w:r>
      <w:r>
        <w:t>внимания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обязательным</w:t>
      </w:r>
      <w:r>
        <w:rPr>
          <w:spacing w:val="1"/>
        </w:rPr>
        <w:t xml:space="preserve"> </w:t>
      </w:r>
      <w:r>
        <w:t>учебным</w:t>
      </w:r>
      <w:r>
        <w:rPr>
          <w:spacing w:val="1"/>
        </w:rPr>
        <w:t xml:space="preserve"> </w:t>
      </w:r>
      <w:r>
        <w:t>дисциплинам,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вызывать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специфически</w:t>
      </w:r>
      <w:r>
        <w:rPr>
          <w:spacing w:val="1"/>
        </w:rPr>
        <w:t xml:space="preserve"> </w:t>
      </w:r>
      <w:r>
        <w:t>обусловленные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индивидуально</w:t>
      </w:r>
      <w:r>
        <w:rPr>
          <w:spacing w:val="1"/>
        </w:rPr>
        <w:t xml:space="preserve"> </w:t>
      </w:r>
      <w:r>
        <w:t>ориентированные</w:t>
      </w:r>
      <w:r>
        <w:rPr>
          <w:spacing w:val="1"/>
        </w:rPr>
        <w:t xml:space="preserve"> </w:t>
      </w:r>
      <w:r>
        <w:t>трудности</w:t>
      </w:r>
      <w:r>
        <w:rPr>
          <w:spacing w:val="1"/>
        </w:rPr>
        <w:t xml:space="preserve"> </w:t>
      </w:r>
      <w:r>
        <w:t>(за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часов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плана,</w:t>
      </w:r>
      <w:r>
        <w:rPr>
          <w:spacing w:val="1"/>
        </w:rPr>
        <w:t xml:space="preserve"> </w:t>
      </w:r>
      <w:r>
        <w:t>определяемой</w:t>
      </w:r>
      <w:r>
        <w:rPr>
          <w:spacing w:val="1"/>
        </w:rPr>
        <w:t xml:space="preserve"> </w:t>
      </w:r>
      <w:r>
        <w:t>участниками</w:t>
      </w:r>
      <w:r>
        <w:rPr>
          <w:spacing w:val="1"/>
        </w:rPr>
        <w:t xml:space="preserve"> </w:t>
      </w:r>
      <w:r>
        <w:t>образовательных отношений);</w:t>
      </w:r>
    </w:p>
    <w:p w:rsidR="0020466F" w:rsidRDefault="003B3B8F">
      <w:pPr>
        <w:pStyle w:val="a3"/>
        <w:ind w:right="703" w:firstLine="679"/>
      </w:pPr>
      <w:r>
        <w:t>проведение</w:t>
      </w:r>
      <w:r>
        <w:rPr>
          <w:spacing w:val="1"/>
        </w:rPr>
        <w:t xml:space="preserve"> </w:t>
      </w:r>
      <w:r>
        <w:t>коррекционных</w:t>
      </w:r>
      <w:r>
        <w:rPr>
          <w:spacing w:val="1"/>
        </w:rPr>
        <w:t xml:space="preserve"> </w:t>
      </w:r>
      <w:r>
        <w:t>курсов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коррекционной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при</w:t>
      </w:r>
      <w:r>
        <w:rPr>
          <w:spacing w:val="-57"/>
        </w:rPr>
        <w:t xml:space="preserve"> </w:t>
      </w:r>
      <w:r>
        <w:t>необходимости,</w:t>
      </w:r>
      <w:r>
        <w:rPr>
          <w:spacing w:val="1"/>
        </w:rPr>
        <w:t xml:space="preserve"> </w:t>
      </w:r>
      <w:r>
        <w:t>дополнительных</w:t>
      </w:r>
      <w:r>
        <w:rPr>
          <w:spacing w:val="1"/>
        </w:rPr>
        <w:t xml:space="preserve"> </w:t>
      </w:r>
      <w:r>
        <w:t>коррекционно-развивающих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"Индивидуальным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коррекционно-развивающей</w:t>
      </w:r>
      <w:r>
        <w:rPr>
          <w:spacing w:val="1"/>
        </w:rPr>
        <w:t xml:space="preserve"> </w:t>
      </w:r>
      <w:r>
        <w:t>работы"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часов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объеме</w:t>
      </w:r>
      <w:r>
        <w:rPr>
          <w:spacing w:val="-4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менее</w:t>
      </w:r>
      <w:r>
        <w:rPr>
          <w:spacing w:val="-5"/>
        </w:rPr>
        <w:t xml:space="preserve"> </w:t>
      </w:r>
      <w:r>
        <w:t>5</w:t>
      </w:r>
      <w:r>
        <w:rPr>
          <w:spacing w:val="2"/>
        </w:rPr>
        <w:t xml:space="preserve"> </w:t>
      </w:r>
      <w:r>
        <w:t>часов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неделю;</w:t>
      </w:r>
    </w:p>
    <w:p w:rsidR="0020466F" w:rsidRDefault="003B3B8F">
      <w:pPr>
        <w:pStyle w:val="a3"/>
        <w:ind w:right="701" w:firstLine="679"/>
      </w:pPr>
      <w:r>
        <w:t>организация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консультаций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обязательным</w:t>
      </w:r>
      <w:r>
        <w:rPr>
          <w:spacing w:val="1"/>
        </w:rPr>
        <w:t xml:space="preserve"> </w:t>
      </w:r>
      <w:r>
        <w:t>учебным</w:t>
      </w:r>
      <w:r>
        <w:rPr>
          <w:spacing w:val="1"/>
        </w:rPr>
        <w:t xml:space="preserve"> </w:t>
      </w:r>
      <w:r>
        <w:t>дисциплинам,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разделам,</w:t>
      </w:r>
      <w:r>
        <w:rPr>
          <w:spacing w:val="1"/>
        </w:rPr>
        <w:t xml:space="preserve"> </w:t>
      </w:r>
      <w:r>
        <w:t>требующим</w:t>
      </w:r>
      <w:r>
        <w:rPr>
          <w:spacing w:val="1"/>
        </w:rPr>
        <w:t xml:space="preserve"> </w:t>
      </w:r>
      <w:r>
        <w:t>особого</w:t>
      </w:r>
      <w:r>
        <w:rPr>
          <w:spacing w:val="1"/>
        </w:rPr>
        <w:t xml:space="preserve"> </w:t>
      </w:r>
      <w:r>
        <w:t>внимания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пропедевтики</w:t>
      </w:r>
      <w:r>
        <w:rPr>
          <w:spacing w:val="-57"/>
        </w:rPr>
        <w:t xml:space="preserve"> </w:t>
      </w:r>
      <w:r>
        <w:t>возникновения специфически обусловленных или индивидуально ориентированных трудностей в</w:t>
      </w:r>
      <w:r>
        <w:rPr>
          <w:spacing w:val="1"/>
        </w:rPr>
        <w:t xml:space="preserve"> </w:t>
      </w:r>
      <w:r>
        <w:t>обучении;</w:t>
      </w:r>
    </w:p>
    <w:p w:rsidR="0020466F" w:rsidRDefault="003B3B8F">
      <w:pPr>
        <w:pStyle w:val="a3"/>
        <w:ind w:right="703" w:firstLine="679"/>
      </w:pPr>
      <w:r>
        <w:t>реализация индивидуальной образовательной траектории с учетом интересов, склонностей,</w:t>
      </w:r>
      <w:r>
        <w:rPr>
          <w:spacing w:val="1"/>
        </w:rPr>
        <w:t xml:space="preserve"> </w:t>
      </w:r>
      <w:r>
        <w:t>способностей (в</w:t>
      </w:r>
      <w:r>
        <w:rPr>
          <w:spacing w:val="-3"/>
        </w:rPr>
        <w:t xml:space="preserve"> </w:t>
      </w:r>
      <w:r>
        <w:t>том числе</w:t>
      </w:r>
      <w:r>
        <w:rPr>
          <w:spacing w:val="-3"/>
        </w:rPr>
        <w:t xml:space="preserve"> </w:t>
      </w:r>
      <w:r>
        <w:t>выдающихся),</w:t>
      </w:r>
      <w:r>
        <w:rPr>
          <w:spacing w:val="-1"/>
        </w:rPr>
        <w:t xml:space="preserve"> </w:t>
      </w:r>
      <w:r>
        <w:t>выбранного</w:t>
      </w:r>
      <w:r>
        <w:rPr>
          <w:spacing w:val="-1"/>
        </w:rPr>
        <w:t xml:space="preserve"> </w:t>
      </w:r>
      <w:r>
        <w:t>обучающимся</w:t>
      </w:r>
      <w:r>
        <w:rPr>
          <w:spacing w:val="-1"/>
        </w:rPr>
        <w:t xml:space="preserve"> </w:t>
      </w:r>
      <w:r>
        <w:t>профиля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обучении.</w:t>
      </w:r>
    </w:p>
    <w:p w:rsidR="0020466F" w:rsidRDefault="003B3B8F">
      <w:pPr>
        <w:pStyle w:val="a3"/>
        <w:ind w:right="714" w:firstLine="679"/>
      </w:pPr>
      <w:r>
        <w:t>Учебный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частей:</w:t>
      </w:r>
      <w:r>
        <w:rPr>
          <w:spacing w:val="1"/>
        </w:rPr>
        <w:t xml:space="preserve"> </w:t>
      </w:r>
      <w:r>
        <w:t>обязательной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части,</w:t>
      </w:r>
      <w:r>
        <w:rPr>
          <w:spacing w:val="1"/>
        </w:rPr>
        <w:t xml:space="preserve"> </w:t>
      </w:r>
      <w:r>
        <w:t>формируемой</w:t>
      </w:r>
      <w:r>
        <w:rPr>
          <w:spacing w:val="1"/>
        </w:rPr>
        <w:t xml:space="preserve"> </w:t>
      </w:r>
      <w:r>
        <w:t>участниками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3"/>
        </w:rPr>
        <w:t xml:space="preserve"> </w:t>
      </w:r>
      <w:r>
        <w:t>отношений.</w:t>
      </w:r>
    </w:p>
    <w:p w:rsidR="0020466F" w:rsidRDefault="003B3B8F">
      <w:pPr>
        <w:pStyle w:val="a3"/>
        <w:ind w:right="701" w:firstLine="679"/>
      </w:pPr>
      <w:r>
        <w:t>Обязательная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обязательных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государственную</w:t>
      </w:r>
      <w:r>
        <w:rPr>
          <w:spacing w:val="1"/>
        </w:rPr>
        <w:t xml:space="preserve"> </w:t>
      </w:r>
      <w:r>
        <w:t>аккредитацию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учебное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отводимое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изучение по классам (годам) обучения. Допускаются интегрированные учебные предметы (курсы)</w:t>
      </w:r>
      <w:r>
        <w:rPr>
          <w:spacing w:val="1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рамках одной</w:t>
      </w:r>
      <w:r>
        <w:rPr>
          <w:spacing w:val="-2"/>
        </w:rPr>
        <w:t xml:space="preserve"> </w:t>
      </w:r>
      <w:r>
        <w:t>предметной</w:t>
      </w:r>
      <w:r>
        <w:rPr>
          <w:spacing w:val="-2"/>
        </w:rPr>
        <w:t xml:space="preserve"> </w:t>
      </w:r>
      <w:r>
        <w:t>области</w:t>
      </w:r>
      <w:r>
        <w:rPr>
          <w:spacing w:val="-2"/>
        </w:rPr>
        <w:t xml:space="preserve"> </w:t>
      </w:r>
      <w:r>
        <w:t>в целом,</w:t>
      </w:r>
      <w:r>
        <w:rPr>
          <w:spacing w:val="-5"/>
        </w:rPr>
        <w:t xml:space="preserve"> </w:t>
      </w:r>
      <w:r>
        <w:t>так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определенном</w:t>
      </w:r>
      <w:r>
        <w:rPr>
          <w:spacing w:val="-3"/>
        </w:rPr>
        <w:t xml:space="preserve"> </w:t>
      </w:r>
      <w:r>
        <w:t>этапе</w:t>
      </w:r>
      <w:r>
        <w:rPr>
          <w:spacing w:val="-3"/>
        </w:rPr>
        <w:t xml:space="preserve"> </w:t>
      </w:r>
      <w:r>
        <w:t>обучения.</w:t>
      </w:r>
    </w:p>
    <w:p w:rsidR="0020466F" w:rsidRDefault="003B3B8F">
      <w:pPr>
        <w:pStyle w:val="a3"/>
        <w:ind w:right="639" w:firstLine="737"/>
      </w:pPr>
      <w:r>
        <w:t>Часть федерального учебного плана, формируемая участниками образовательных отношений,</w:t>
      </w:r>
      <w:r>
        <w:rPr>
          <w:spacing w:val="-57"/>
        </w:rPr>
        <w:t xml:space="preserve"> </w:t>
      </w:r>
      <w:r>
        <w:t>определяет время, отводимое на изучение учебных предметов, учебных курсов, учебных модулей по</w:t>
      </w:r>
      <w:r>
        <w:rPr>
          <w:spacing w:val="-57"/>
        </w:rPr>
        <w:t xml:space="preserve"> </w:t>
      </w:r>
      <w:r>
        <w:t>выбору обучающихся, родителей (законных представителей) несовершеннолетних обучающихся, с</w:t>
      </w:r>
      <w:r>
        <w:rPr>
          <w:spacing w:val="1"/>
        </w:rPr>
        <w:t xml:space="preserve"> </w:t>
      </w:r>
      <w:r>
        <w:t>целью удовлетворения различных интересов обучающихся, потребностей в физическом развитии и</w:t>
      </w:r>
      <w:r>
        <w:rPr>
          <w:spacing w:val="1"/>
        </w:rPr>
        <w:t xml:space="preserve"> </w:t>
      </w:r>
      <w:r>
        <w:t>совершенствовании,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учитывающие</w:t>
      </w:r>
      <w:r>
        <w:rPr>
          <w:spacing w:val="1"/>
        </w:rPr>
        <w:t xml:space="preserve"> </w:t>
      </w:r>
      <w:r>
        <w:t>этнокультурные</w:t>
      </w:r>
      <w:r>
        <w:rPr>
          <w:spacing w:val="1"/>
        </w:rPr>
        <w:t xml:space="preserve"> </w:t>
      </w:r>
      <w:r>
        <w:t>интересы,</w:t>
      </w:r>
      <w:r>
        <w:rPr>
          <w:spacing w:val="1"/>
        </w:rPr>
        <w:t xml:space="preserve"> </w:t>
      </w:r>
      <w:r>
        <w:t>особые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ЗПР</w:t>
      </w:r>
      <w:r>
        <w:rPr>
          <w:spacing w:val="-5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-4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общего образования.</w:t>
      </w:r>
    </w:p>
    <w:p w:rsidR="0020466F" w:rsidRDefault="003B3B8F">
      <w:pPr>
        <w:pStyle w:val="a3"/>
        <w:ind w:left="969" w:firstLine="0"/>
      </w:pPr>
      <w:r>
        <w:t>Время,</w:t>
      </w:r>
      <w:r>
        <w:rPr>
          <w:spacing w:val="8"/>
        </w:rPr>
        <w:t xml:space="preserve"> </w:t>
      </w:r>
      <w:r>
        <w:t>отводимое</w:t>
      </w:r>
      <w:r>
        <w:rPr>
          <w:spacing w:val="8"/>
        </w:rPr>
        <w:t xml:space="preserve"> </w:t>
      </w:r>
      <w:r>
        <w:t>на</w:t>
      </w:r>
      <w:r>
        <w:rPr>
          <w:spacing w:val="8"/>
        </w:rPr>
        <w:t xml:space="preserve"> </w:t>
      </w:r>
      <w:r>
        <w:t>данную</w:t>
      </w:r>
      <w:r>
        <w:rPr>
          <w:spacing w:val="8"/>
        </w:rPr>
        <w:t xml:space="preserve"> </w:t>
      </w:r>
      <w:r>
        <w:t>часть</w:t>
      </w:r>
      <w:r>
        <w:rPr>
          <w:spacing w:val="9"/>
        </w:rPr>
        <w:t xml:space="preserve"> </w:t>
      </w:r>
      <w:r>
        <w:t>федерального</w:t>
      </w:r>
      <w:r>
        <w:rPr>
          <w:spacing w:val="11"/>
        </w:rPr>
        <w:t xml:space="preserve"> </w:t>
      </w:r>
      <w:r>
        <w:t>учебного</w:t>
      </w:r>
      <w:r>
        <w:rPr>
          <w:spacing w:val="8"/>
        </w:rPr>
        <w:t xml:space="preserve"> </w:t>
      </w:r>
      <w:r>
        <w:t>плана,</w:t>
      </w:r>
      <w:r>
        <w:rPr>
          <w:spacing w:val="9"/>
        </w:rPr>
        <w:t xml:space="preserve"> </w:t>
      </w:r>
      <w:r>
        <w:t>может</w:t>
      </w:r>
      <w:r>
        <w:rPr>
          <w:spacing w:val="9"/>
        </w:rPr>
        <w:t xml:space="preserve"> </w:t>
      </w:r>
      <w:r>
        <w:t>быть</w:t>
      </w:r>
      <w:r>
        <w:rPr>
          <w:spacing w:val="11"/>
        </w:rPr>
        <w:t xml:space="preserve"> </w:t>
      </w:r>
      <w:r>
        <w:t>использовано</w:t>
      </w:r>
    </w:p>
    <w:p w:rsidR="0020466F" w:rsidRDefault="003B3B8F">
      <w:pPr>
        <w:pStyle w:val="a3"/>
        <w:ind w:firstLine="0"/>
        <w:jc w:val="left"/>
      </w:pPr>
      <w:r>
        <w:t>на:</w:t>
      </w:r>
    </w:p>
    <w:p w:rsidR="0020466F" w:rsidRDefault="003B3B8F">
      <w:pPr>
        <w:pStyle w:val="a3"/>
        <w:ind w:left="969" w:firstLine="0"/>
        <w:jc w:val="left"/>
      </w:pPr>
      <w:r>
        <w:t>увеличение</w:t>
      </w:r>
      <w:r>
        <w:rPr>
          <w:spacing w:val="50"/>
        </w:rPr>
        <w:t xml:space="preserve"> </w:t>
      </w:r>
      <w:r>
        <w:t>учебных</w:t>
      </w:r>
      <w:r>
        <w:rPr>
          <w:spacing w:val="49"/>
        </w:rPr>
        <w:t xml:space="preserve"> </w:t>
      </w:r>
      <w:r>
        <w:t>часов,</w:t>
      </w:r>
      <w:r>
        <w:rPr>
          <w:spacing w:val="48"/>
        </w:rPr>
        <w:t xml:space="preserve"> </w:t>
      </w:r>
      <w:r>
        <w:t>предусмотренных</w:t>
      </w:r>
      <w:r>
        <w:rPr>
          <w:spacing w:val="50"/>
        </w:rPr>
        <w:t xml:space="preserve"> </w:t>
      </w:r>
      <w:r>
        <w:t>на</w:t>
      </w:r>
      <w:r>
        <w:rPr>
          <w:spacing w:val="45"/>
        </w:rPr>
        <w:t xml:space="preserve"> </w:t>
      </w:r>
      <w:r>
        <w:t>изучение</w:t>
      </w:r>
      <w:r>
        <w:rPr>
          <w:spacing w:val="46"/>
        </w:rPr>
        <w:t xml:space="preserve"> </w:t>
      </w:r>
      <w:r>
        <w:t>отдельных</w:t>
      </w:r>
      <w:r>
        <w:rPr>
          <w:spacing w:val="51"/>
        </w:rPr>
        <w:t xml:space="preserve"> </w:t>
      </w:r>
      <w:r>
        <w:t>учебных</w:t>
      </w:r>
      <w:r>
        <w:rPr>
          <w:spacing w:val="26"/>
        </w:rPr>
        <w:t xml:space="preserve"> </w:t>
      </w:r>
      <w:r>
        <w:t>предметов</w:t>
      </w:r>
    </w:p>
    <w:p w:rsidR="0020466F" w:rsidRDefault="003B3B8F">
      <w:pPr>
        <w:pStyle w:val="a3"/>
        <w:ind w:firstLine="0"/>
      </w:pPr>
      <w:r>
        <w:t>обязательной</w:t>
      </w:r>
      <w:r>
        <w:rPr>
          <w:spacing w:val="-9"/>
        </w:rPr>
        <w:t xml:space="preserve"> </w:t>
      </w:r>
      <w:r>
        <w:t>части;</w:t>
      </w:r>
    </w:p>
    <w:p w:rsidR="0020466F" w:rsidRDefault="003B3B8F">
      <w:pPr>
        <w:pStyle w:val="a3"/>
        <w:ind w:right="700" w:firstLine="737"/>
      </w:pPr>
      <w:r>
        <w:t>введение</w:t>
      </w:r>
      <w:r>
        <w:rPr>
          <w:spacing w:val="1"/>
        </w:rPr>
        <w:t xml:space="preserve"> </w:t>
      </w:r>
      <w:r>
        <w:t>специально</w:t>
      </w:r>
      <w:r>
        <w:rPr>
          <w:spacing w:val="1"/>
        </w:rPr>
        <w:t xml:space="preserve"> </w:t>
      </w:r>
      <w:r>
        <w:t>разработанных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курсов,</w:t>
      </w:r>
      <w:r>
        <w:rPr>
          <w:spacing w:val="1"/>
        </w:rPr>
        <w:t xml:space="preserve"> </w:t>
      </w:r>
      <w:r>
        <w:t>дополнительных</w:t>
      </w:r>
      <w:r>
        <w:rPr>
          <w:spacing w:val="1"/>
        </w:rPr>
        <w:t xml:space="preserve"> </w:t>
      </w:r>
      <w:r>
        <w:t>коррекционно-</w:t>
      </w:r>
      <w:r>
        <w:rPr>
          <w:spacing w:val="1"/>
        </w:rPr>
        <w:t xml:space="preserve"> </w:t>
      </w:r>
      <w:r>
        <w:t>развивающих</w:t>
      </w:r>
      <w:r>
        <w:rPr>
          <w:spacing w:val="1"/>
        </w:rPr>
        <w:t xml:space="preserve"> </w:t>
      </w:r>
      <w:r>
        <w:t>занятий,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удовлетворение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обучающихся с ЗПР и необходимую коррекцию недостатков в развитии или другие интересы и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участников</w:t>
      </w:r>
      <w:r>
        <w:rPr>
          <w:spacing w:val="-3"/>
        </w:rPr>
        <w:t xml:space="preserve"> </w:t>
      </w:r>
      <w:r>
        <w:t>образовательных</w:t>
      </w:r>
      <w:r>
        <w:rPr>
          <w:spacing w:val="-4"/>
        </w:rPr>
        <w:t xml:space="preserve"> </w:t>
      </w:r>
      <w:r>
        <w:t>отношений,</w:t>
      </w:r>
      <w:r>
        <w:rPr>
          <w:spacing w:val="-2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этнокультурные;</w:t>
      </w:r>
    </w:p>
    <w:p w:rsidR="0020466F" w:rsidRDefault="003B3B8F">
      <w:pPr>
        <w:pStyle w:val="a3"/>
        <w:ind w:left="969" w:firstLine="0"/>
      </w:pPr>
      <w:r>
        <w:t>другие</w:t>
      </w:r>
      <w:r>
        <w:rPr>
          <w:spacing w:val="-8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учебной,</w:t>
      </w:r>
      <w:r>
        <w:rPr>
          <w:spacing w:val="-6"/>
        </w:rPr>
        <w:t xml:space="preserve"> </w:t>
      </w:r>
      <w:r>
        <w:t>воспитательной,</w:t>
      </w:r>
      <w:r>
        <w:rPr>
          <w:spacing w:val="-6"/>
        </w:rPr>
        <w:t xml:space="preserve"> </w:t>
      </w:r>
      <w:r>
        <w:t>спортивной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иной</w:t>
      </w:r>
      <w:r>
        <w:rPr>
          <w:spacing w:val="-6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обучающихся</w:t>
      </w:r>
      <w:r>
        <w:rPr>
          <w:spacing w:val="-6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ЗПР.</w:t>
      </w:r>
    </w:p>
    <w:p w:rsidR="0020466F" w:rsidRDefault="003B3B8F">
      <w:pPr>
        <w:pStyle w:val="a3"/>
        <w:ind w:right="699" w:firstLine="737"/>
      </w:pPr>
      <w:r>
        <w:t>АООП ООО для обучающихся с ЗПР предусматривает вариант федерального недельного</w:t>
      </w:r>
      <w:r>
        <w:rPr>
          <w:spacing w:val="1"/>
        </w:rPr>
        <w:t xml:space="preserve"> </w:t>
      </w:r>
      <w:r>
        <w:t>учебного плана</w:t>
      </w:r>
      <w:r>
        <w:rPr>
          <w:spacing w:val="1"/>
        </w:rPr>
        <w:t xml:space="preserve"> </w:t>
      </w:r>
      <w:r>
        <w:t>№1:</w:t>
      </w:r>
    </w:p>
    <w:p w:rsidR="0020466F" w:rsidRDefault="003B3B8F">
      <w:pPr>
        <w:pStyle w:val="a3"/>
        <w:ind w:right="703" w:firstLine="737"/>
      </w:pPr>
      <w:r>
        <w:t>1-й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обучение</w:t>
      </w:r>
      <w:r>
        <w:rPr>
          <w:spacing w:val="1"/>
        </w:rPr>
        <w:t xml:space="preserve"> </w:t>
      </w:r>
      <w:r>
        <w:t>ведется</w:t>
      </w:r>
      <w:r>
        <w:rPr>
          <w:spacing w:val="60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русском</w:t>
      </w:r>
      <w:r>
        <w:rPr>
          <w:spacing w:val="-4"/>
        </w:rPr>
        <w:t xml:space="preserve"> </w:t>
      </w:r>
      <w:r>
        <w:t>языке.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737"/>
        <w:jc w:val="left"/>
      </w:pPr>
      <w:r>
        <w:rPr>
          <w:spacing w:val="-1"/>
        </w:rPr>
        <w:t>Недельный</w:t>
      </w:r>
      <w:r>
        <w:rPr>
          <w:spacing w:val="15"/>
        </w:rPr>
        <w:t xml:space="preserve"> </w:t>
      </w:r>
      <w:r>
        <w:rPr>
          <w:spacing w:val="-1"/>
        </w:rPr>
        <w:t>учебный</w:t>
      </w:r>
      <w:r>
        <w:rPr>
          <w:spacing w:val="13"/>
        </w:rPr>
        <w:t xml:space="preserve"> </w:t>
      </w:r>
      <w:r>
        <w:rPr>
          <w:spacing w:val="-1"/>
        </w:rPr>
        <w:t>план</w:t>
      </w:r>
      <w:r>
        <w:rPr>
          <w:spacing w:val="14"/>
        </w:rPr>
        <w:t xml:space="preserve"> </w:t>
      </w:r>
      <w:r>
        <w:rPr>
          <w:spacing w:val="-1"/>
        </w:rPr>
        <w:t>основного</w:t>
      </w:r>
      <w:r>
        <w:rPr>
          <w:spacing w:val="13"/>
        </w:rPr>
        <w:t xml:space="preserve"> </w:t>
      </w:r>
      <w:r>
        <w:rPr>
          <w:spacing w:val="-1"/>
        </w:rPr>
        <w:t>общего</w:t>
      </w:r>
      <w:r>
        <w:rPr>
          <w:spacing w:val="12"/>
        </w:rPr>
        <w:t xml:space="preserve"> </w:t>
      </w:r>
      <w:r>
        <w:rPr>
          <w:spacing w:val="-1"/>
        </w:rPr>
        <w:t>образования</w:t>
      </w:r>
      <w:r>
        <w:rPr>
          <w:spacing w:val="12"/>
        </w:rPr>
        <w:t xml:space="preserve"> </w:t>
      </w:r>
      <w:r>
        <w:rPr>
          <w:spacing w:val="-1"/>
        </w:rPr>
        <w:t>обучающихся</w:t>
      </w:r>
      <w:r>
        <w:rPr>
          <w:spacing w:val="14"/>
        </w:rPr>
        <w:t xml:space="preserve"> </w:t>
      </w:r>
      <w:r>
        <w:rPr>
          <w:spacing w:val="-1"/>
        </w:rPr>
        <w:t>с</w:t>
      </w:r>
      <w:r>
        <w:rPr>
          <w:spacing w:val="11"/>
        </w:rPr>
        <w:t xml:space="preserve"> </w:t>
      </w:r>
      <w:r>
        <w:rPr>
          <w:spacing w:val="-1"/>
        </w:rPr>
        <w:t>ЗПР</w:t>
      </w:r>
      <w:r>
        <w:rPr>
          <w:spacing w:val="12"/>
        </w:rPr>
        <w:t xml:space="preserve"> </w:t>
      </w:r>
      <w:r>
        <w:rPr>
          <w:spacing w:val="-1"/>
        </w:rPr>
        <w:t>для</w:t>
      </w:r>
      <w:r>
        <w:rPr>
          <w:spacing w:val="-20"/>
        </w:rPr>
        <w:t xml:space="preserve"> </w:t>
      </w:r>
      <w:r>
        <w:t>5-дневной</w:t>
      </w:r>
      <w:r>
        <w:rPr>
          <w:spacing w:val="-57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недели</w:t>
      </w:r>
      <w:r>
        <w:rPr>
          <w:spacing w:val="1"/>
        </w:rPr>
        <w:t xml:space="preserve"> </w:t>
      </w:r>
      <w:r>
        <w:t>(1-й вариант).</w:t>
      </w:r>
    </w:p>
    <w:p w:rsidR="0020466F" w:rsidRDefault="0020466F">
      <w:pPr>
        <w:pStyle w:val="a3"/>
        <w:spacing w:before="8"/>
        <w:ind w:left="0" w:firstLine="0"/>
        <w:jc w:val="left"/>
      </w:pPr>
    </w:p>
    <w:tbl>
      <w:tblPr>
        <w:tblStyle w:val="TableNormal"/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49"/>
        <w:gridCol w:w="2448"/>
        <w:gridCol w:w="593"/>
        <w:gridCol w:w="593"/>
        <w:gridCol w:w="591"/>
        <w:gridCol w:w="593"/>
        <w:gridCol w:w="598"/>
        <w:gridCol w:w="799"/>
      </w:tblGrid>
      <w:tr w:rsidR="0020466F">
        <w:trPr>
          <w:trHeight w:val="479"/>
        </w:trPr>
        <w:tc>
          <w:tcPr>
            <w:tcW w:w="2849" w:type="dxa"/>
            <w:vMerge w:val="restart"/>
          </w:tcPr>
          <w:p w:rsidR="0020466F" w:rsidRDefault="003B3B8F">
            <w:pPr>
              <w:pStyle w:val="TableParagraph"/>
              <w:spacing w:before="85"/>
              <w:ind w:left="66"/>
              <w:rPr>
                <w:sz w:val="24"/>
              </w:rPr>
            </w:pPr>
            <w:r>
              <w:rPr>
                <w:sz w:val="24"/>
              </w:rPr>
              <w:t>Предметные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5"/>
              <w:ind w:left="67"/>
              <w:rPr>
                <w:sz w:val="24"/>
              </w:rPr>
            </w:pPr>
            <w:r>
              <w:rPr>
                <w:sz w:val="24"/>
              </w:rPr>
              <w:t>Учебные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</w:p>
        </w:tc>
        <w:tc>
          <w:tcPr>
            <w:tcW w:w="3767" w:type="dxa"/>
            <w:gridSpan w:val="6"/>
          </w:tcPr>
          <w:p w:rsidR="0020466F" w:rsidRDefault="003B3B8F">
            <w:pPr>
              <w:pStyle w:val="TableParagraph"/>
              <w:spacing w:before="85"/>
              <w:ind w:left="91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неделю</w:t>
            </w:r>
          </w:p>
        </w:tc>
      </w:tr>
      <w:tr w:rsidR="0020466F">
        <w:trPr>
          <w:trHeight w:val="755"/>
        </w:trPr>
        <w:tc>
          <w:tcPr>
            <w:tcW w:w="2849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5"/>
              <w:ind w:left="804"/>
              <w:rPr>
                <w:sz w:val="24"/>
              </w:rPr>
            </w:pPr>
            <w:r>
              <w:rPr>
                <w:sz w:val="24"/>
              </w:rPr>
              <w:t>Классы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5"/>
              <w:ind w:left="19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V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5"/>
              <w:ind w:left="74" w:right="53"/>
              <w:jc w:val="center"/>
              <w:rPr>
                <w:sz w:val="24"/>
              </w:rPr>
            </w:pPr>
            <w:r>
              <w:rPr>
                <w:sz w:val="24"/>
              </w:rPr>
              <w:t>VI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5"/>
              <w:ind w:left="115" w:right="92"/>
              <w:jc w:val="center"/>
              <w:rPr>
                <w:sz w:val="24"/>
              </w:rPr>
            </w:pPr>
            <w:r>
              <w:rPr>
                <w:sz w:val="24"/>
              </w:rPr>
              <w:t>VII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5"/>
              <w:ind w:left="75" w:right="53"/>
              <w:jc w:val="center"/>
              <w:rPr>
                <w:sz w:val="24"/>
              </w:rPr>
            </w:pPr>
            <w:r>
              <w:rPr>
                <w:sz w:val="24"/>
              </w:rPr>
              <w:t>VIII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5"/>
              <w:ind w:left="175"/>
              <w:rPr>
                <w:sz w:val="24"/>
              </w:rPr>
            </w:pPr>
            <w:r>
              <w:rPr>
                <w:sz w:val="24"/>
              </w:rPr>
              <w:t>IX</w:t>
            </w:r>
          </w:p>
        </w:tc>
        <w:tc>
          <w:tcPr>
            <w:tcW w:w="799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</w:tr>
      <w:tr w:rsidR="0020466F">
        <w:trPr>
          <w:trHeight w:val="479"/>
        </w:trPr>
        <w:tc>
          <w:tcPr>
            <w:tcW w:w="5297" w:type="dxa"/>
            <w:gridSpan w:val="2"/>
          </w:tcPr>
          <w:p w:rsidR="0020466F" w:rsidRDefault="003B3B8F">
            <w:pPr>
              <w:pStyle w:val="TableParagraph"/>
              <w:spacing w:before="87"/>
              <w:ind w:left="801"/>
              <w:rPr>
                <w:sz w:val="24"/>
              </w:rPr>
            </w:pPr>
            <w:r>
              <w:rPr>
                <w:sz w:val="24"/>
              </w:rPr>
              <w:t>Обязательная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</w:p>
        </w:tc>
        <w:tc>
          <w:tcPr>
            <w:tcW w:w="3767" w:type="dxa"/>
            <w:gridSpan w:val="6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695"/>
        </w:trPr>
        <w:tc>
          <w:tcPr>
            <w:tcW w:w="2849" w:type="dxa"/>
            <w:vMerge w:val="restart"/>
          </w:tcPr>
          <w:p w:rsidR="0020466F" w:rsidRDefault="0020466F">
            <w:pPr>
              <w:pStyle w:val="TableParagraph"/>
              <w:spacing w:before="5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tabs>
                <w:tab w:val="left" w:pos="1543"/>
                <w:tab w:val="left" w:pos="2664"/>
              </w:tabs>
              <w:ind w:left="66" w:right="44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z w:val="24"/>
              </w:rPr>
              <w:tab/>
              <w:t>язык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литература</w:t>
            </w: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193"/>
              <w:ind w:left="67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193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193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193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193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193"/>
              <w:ind w:left="24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90"/>
              <w:ind w:left="288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</w:tr>
      <w:tr w:rsidR="0020466F">
        <w:trPr>
          <w:trHeight w:val="690"/>
        </w:trPr>
        <w:tc>
          <w:tcPr>
            <w:tcW w:w="2849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193"/>
              <w:ind w:left="67"/>
              <w:rPr>
                <w:sz w:val="24"/>
              </w:rPr>
            </w:pPr>
            <w:r>
              <w:rPr>
                <w:sz w:val="24"/>
              </w:rPr>
              <w:t>Литература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193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193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193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193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193"/>
              <w:ind w:left="24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7"/>
              <w:ind w:left="28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</w:tr>
      <w:tr w:rsidR="0020466F">
        <w:trPr>
          <w:trHeight w:val="695"/>
        </w:trPr>
        <w:tc>
          <w:tcPr>
            <w:tcW w:w="2849" w:type="dxa"/>
          </w:tcPr>
          <w:p w:rsidR="0020466F" w:rsidRDefault="003B3B8F">
            <w:pPr>
              <w:pStyle w:val="TableParagraph"/>
              <w:spacing w:before="198"/>
              <w:ind w:left="66"/>
              <w:rPr>
                <w:sz w:val="24"/>
              </w:rPr>
            </w:pPr>
            <w:r>
              <w:rPr>
                <w:sz w:val="24"/>
              </w:rPr>
              <w:t>Иностранные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языки</w:t>
            </w: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198"/>
              <w:ind w:left="67"/>
              <w:rPr>
                <w:sz w:val="24"/>
              </w:rPr>
            </w:pPr>
            <w:r>
              <w:rPr>
                <w:sz w:val="24"/>
              </w:rPr>
              <w:t>Иностранный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198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198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198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198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198"/>
              <w:ind w:left="24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92"/>
              <w:ind w:left="288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</w:tr>
      <w:tr w:rsidR="0020466F">
        <w:trPr>
          <w:trHeight w:val="696"/>
        </w:trPr>
        <w:tc>
          <w:tcPr>
            <w:tcW w:w="2849" w:type="dxa"/>
            <w:vMerge w:val="restart"/>
          </w:tcPr>
          <w:p w:rsidR="0020466F" w:rsidRDefault="0020466F">
            <w:pPr>
              <w:pStyle w:val="TableParagraph"/>
              <w:ind w:left="0"/>
              <w:rPr>
                <w:sz w:val="26"/>
              </w:rPr>
            </w:pPr>
          </w:p>
          <w:p w:rsidR="0020466F" w:rsidRDefault="0020466F">
            <w:pPr>
              <w:pStyle w:val="TableParagraph"/>
              <w:spacing w:before="6"/>
              <w:ind w:left="0"/>
              <w:rPr>
                <w:sz w:val="21"/>
              </w:rPr>
            </w:pPr>
          </w:p>
          <w:p w:rsidR="0020466F" w:rsidRDefault="003B3B8F">
            <w:pPr>
              <w:pStyle w:val="TableParagraph"/>
              <w:tabs>
                <w:tab w:val="left" w:pos="2661"/>
              </w:tabs>
              <w:ind w:left="66"/>
              <w:rPr>
                <w:sz w:val="24"/>
              </w:rPr>
            </w:pPr>
            <w:r>
              <w:rPr>
                <w:sz w:val="24"/>
              </w:rPr>
              <w:t>Математика</w:t>
            </w:r>
            <w:r>
              <w:rPr>
                <w:sz w:val="24"/>
              </w:rPr>
              <w:tab/>
              <w:t>и</w:t>
            </w:r>
          </w:p>
          <w:p w:rsidR="0020466F" w:rsidRDefault="003B3B8F">
            <w:pPr>
              <w:pStyle w:val="TableParagraph"/>
              <w:ind w:left="66"/>
              <w:rPr>
                <w:sz w:val="24"/>
              </w:rPr>
            </w:pPr>
            <w:r>
              <w:rPr>
                <w:sz w:val="24"/>
              </w:rPr>
              <w:t>информатика</w:t>
            </w: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195"/>
              <w:ind w:left="67"/>
              <w:rPr>
                <w:sz w:val="24"/>
              </w:rPr>
            </w:pPr>
            <w:r>
              <w:rPr>
                <w:sz w:val="24"/>
              </w:rPr>
              <w:t>Математика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195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195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9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8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90"/>
              <w:ind w:left="288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20466F">
        <w:trPr>
          <w:trHeight w:val="479"/>
        </w:trPr>
        <w:tc>
          <w:tcPr>
            <w:tcW w:w="2849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90"/>
              <w:ind w:left="67"/>
              <w:rPr>
                <w:sz w:val="24"/>
              </w:rPr>
            </w:pPr>
            <w:r>
              <w:rPr>
                <w:sz w:val="24"/>
              </w:rPr>
              <w:t>Алгебра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90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90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90"/>
              <w:ind w:left="24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90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20466F">
        <w:trPr>
          <w:trHeight w:val="479"/>
        </w:trPr>
        <w:tc>
          <w:tcPr>
            <w:tcW w:w="2849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7"/>
              <w:ind w:left="67"/>
              <w:rPr>
                <w:sz w:val="24"/>
              </w:rPr>
            </w:pPr>
            <w:r>
              <w:rPr>
                <w:sz w:val="24"/>
              </w:rPr>
              <w:t>Геометрия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7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7"/>
              <w:ind w:left="24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7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20466F">
        <w:trPr>
          <w:trHeight w:val="755"/>
        </w:trPr>
        <w:tc>
          <w:tcPr>
            <w:tcW w:w="2849" w:type="dxa"/>
            <w:vMerge w:val="restart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tabs>
                <w:tab w:val="left" w:pos="2261"/>
              </w:tabs>
              <w:spacing w:before="87"/>
              <w:ind w:left="67" w:right="46"/>
              <w:rPr>
                <w:sz w:val="24"/>
              </w:rPr>
            </w:pPr>
            <w:r>
              <w:rPr>
                <w:sz w:val="24"/>
              </w:rPr>
              <w:t>Вероятность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статистика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224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224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224"/>
              <w:ind w:left="24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224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20466F">
        <w:trPr>
          <w:trHeight w:val="482"/>
        </w:trPr>
        <w:tc>
          <w:tcPr>
            <w:tcW w:w="2849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7"/>
              <w:ind w:left="67"/>
              <w:rPr>
                <w:sz w:val="24"/>
              </w:rPr>
            </w:pPr>
            <w:r>
              <w:rPr>
                <w:sz w:val="24"/>
              </w:rPr>
              <w:t>Информатика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7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7"/>
              <w:ind w:left="24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7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20466F">
        <w:trPr>
          <w:trHeight w:val="477"/>
        </w:trPr>
        <w:tc>
          <w:tcPr>
            <w:tcW w:w="2849" w:type="dxa"/>
            <w:vMerge w:val="restart"/>
          </w:tcPr>
          <w:p w:rsidR="0020466F" w:rsidRDefault="0020466F">
            <w:pPr>
              <w:pStyle w:val="TableParagraph"/>
              <w:spacing w:before="10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66" w:right="444"/>
              <w:rPr>
                <w:sz w:val="24"/>
              </w:rPr>
            </w:pPr>
            <w:r>
              <w:rPr>
                <w:spacing w:val="-2"/>
                <w:sz w:val="24"/>
              </w:rPr>
              <w:t>Общественно-научные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5"/>
              <w:ind w:left="67"/>
              <w:rPr>
                <w:sz w:val="24"/>
              </w:rPr>
            </w:pPr>
            <w:r>
              <w:rPr>
                <w:sz w:val="24"/>
              </w:rPr>
              <w:t>История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5"/>
              <w:ind w:left="2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5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5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5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5"/>
              <w:ind w:left="24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5"/>
              <w:ind w:left="288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20466F">
        <w:trPr>
          <w:trHeight w:val="479"/>
        </w:trPr>
        <w:tc>
          <w:tcPr>
            <w:tcW w:w="2849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7"/>
              <w:ind w:left="67"/>
              <w:rPr>
                <w:sz w:val="24"/>
              </w:rPr>
            </w:pPr>
            <w:r>
              <w:rPr>
                <w:sz w:val="24"/>
              </w:rPr>
              <w:t>Обществознание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7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7"/>
              <w:ind w:left="24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7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0466F">
        <w:trPr>
          <w:trHeight w:val="479"/>
        </w:trPr>
        <w:tc>
          <w:tcPr>
            <w:tcW w:w="2849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7"/>
              <w:ind w:left="67"/>
              <w:rPr>
                <w:sz w:val="24"/>
              </w:rPr>
            </w:pPr>
            <w:r>
              <w:rPr>
                <w:sz w:val="24"/>
              </w:rPr>
              <w:t>География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2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7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7"/>
              <w:ind w:left="24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7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20466F">
        <w:trPr>
          <w:trHeight w:val="479"/>
        </w:trPr>
        <w:tc>
          <w:tcPr>
            <w:tcW w:w="2849" w:type="dxa"/>
            <w:vMerge w:val="restart"/>
          </w:tcPr>
          <w:p w:rsidR="0020466F" w:rsidRDefault="0020466F">
            <w:pPr>
              <w:pStyle w:val="TableParagraph"/>
              <w:spacing w:before="10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66" w:right="566"/>
              <w:rPr>
                <w:sz w:val="24"/>
              </w:rPr>
            </w:pPr>
            <w:r>
              <w:rPr>
                <w:spacing w:val="-2"/>
                <w:sz w:val="24"/>
              </w:rPr>
              <w:t>Естественно-научные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7"/>
              <w:ind w:left="67"/>
              <w:rPr>
                <w:sz w:val="24"/>
              </w:rPr>
            </w:pPr>
            <w:r>
              <w:rPr>
                <w:sz w:val="24"/>
              </w:rPr>
              <w:t>Физика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7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7"/>
              <w:ind w:left="24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7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</w:tr>
      <w:tr w:rsidR="0020466F">
        <w:trPr>
          <w:trHeight w:val="479"/>
        </w:trPr>
        <w:tc>
          <w:tcPr>
            <w:tcW w:w="2849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7"/>
              <w:ind w:left="67"/>
              <w:rPr>
                <w:sz w:val="24"/>
              </w:rPr>
            </w:pPr>
            <w:r>
              <w:rPr>
                <w:sz w:val="24"/>
              </w:rPr>
              <w:t>Химия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7"/>
              <w:ind w:left="24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7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0466F">
        <w:trPr>
          <w:trHeight w:val="479"/>
        </w:trPr>
        <w:tc>
          <w:tcPr>
            <w:tcW w:w="2849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7"/>
              <w:ind w:left="67"/>
              <w:rPr>
                <w:sz w:val="24"/>
              </w:rPr>
            </w:pPr>
            <w:r>
              <w:rPr>
                <w:sz w:val="24"/>
              </w:rPr>
              <w:t>Биология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2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7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7"/>
              <w:ind w:left="24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7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</w:tr>
      <w:tr w:rsidR="0020466F">
        <w:trPr>
          <w:trHeight w:val="1031"/>
        </w:trPr>
        <w:tc>
          <w:tcPr>
            <w:tcW w:w="2849" w:type="dxa"/>
          </w:tcPr>
          <w:p w:rsidR="0020466F" w:rsidRDefault="003B3B8F">
            <w:pPr>
              <w:pStyle w:val="TableParagraph"/>
              <w:tabs>
                <w:tab w:val="left" w:pos="1864"/>
              </w:tabs>
              <w:spacing w:before="87"/>
              <w:ind w:left="66" w:right="40"/>
              <w:jc w:val="both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z w:val="24"/>
              </w:rPr>
              <w:tab/>
              <w:t>духовно-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2448" w:type="dxa"/>
          </w:tcPr>
          <w:p w:rsidR="0020466F" w:rsidRDefault="0020466F">
            <w:pPr>
              <w:pStyle w:val="TableParagraph"/>
              <w:spacing w:before="5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67"/>
              <w:rPr>
                <w:sz w:val="24"/>
              </w:rPr>
            </w:pPr>
            <w:r>
              <w:rPr>
                <w:sz w:val="24"/>
              </w:rPr>
              <w:t>ОДНКНР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spacing w:before="5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2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8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799" w:type="dxa"/>
          </w:tcPr>
          <w:p w:rsidR="0020466F" w:rsidRDefault="0020466F">
            <w:pPr>
              <w:pStyle w:val="TableParagraph"/>
              <w:spacing w:before="5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20466F">
        <w:trPr>
          <w:trHeight w:val="479"/>
        </w:trPr>
        <w:tc>
          <w:tcPr>
            <w:tcW w:w="2849" w:type="dxa"/>
            <w:vMerge w:val="restart"/>
          </w:tcPr>
          <w:p w:rsidR="0020466F" w:rsidRDefault="0020466F">
            <w:pPr>
              <w:pStyle w:val="TableParagraph"/>
              <w:spacing w:before="8"/>
              <w:ind w:left="0"/>
              <w:rPr>
                <w:sz w:val="38"/>
              </w:rPr>
            </w:pPr>
          </w:p>
          <w:p w:rsidR="0020466F" w:rsidRDefault="003B3B8F">
            <w:pPr>
              <w:pStyle w:val="TableParagraph"/>
              <w:ind w:left="66"/>
              <w:rPr>
                <w:sz w:val="24"/>
              </w:rPr>
            </w:pPr>
            <w:r>
              <w:rPr>
                <w:sz w:val="24"/>
              </w:rPr>
              <w:t>Искусство</w:t>
            </w: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5"/>
              <w:ind w:left="67"/>
              <w:rPr>
                <w:sz w:val="24"/>
              </w:rPr>
            </w:pPr>
            <w:r>
              <w:rPr>
                <w:sz w:val="24"/>
              </w:rPr>
              <w:t>Музыка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5"/>
              <w:ind w:left="2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5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5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5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8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5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0466F">
        <w:trPr>
          <w:trHeight w:val="756"/>
        </w:trPr>
        <w:tc>
          <w:tcPr>
            <w:tcW w:w="2849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7"/>
              <w:ind w:left="67" w:right="595"/>
              <w:rPr>
                <w:sz w:val="24"/>
              </w:rPr>
            </w:pPr>
            <w:r>
              <w:rPr>
                <w:sz w:val="24"/>
              </w:rPr>
              <w:t>Изобразительное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искусство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224"/>
              <w:ind w:left="2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224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224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8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224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20466F">
        <w:trPr>
          <w:trHeight w:val="479"/>
        </w:trPr>
        <w:tc>
          <w:tcPr>
            <w:tcW w:w="2849" w:type="dxa"/>
          </w:tcPr>
          <w:p w:rsidR="0020466F" w:rsidRDefault="003B3B8F">
            <w:pPr>
              <w:pStyle w:val="TableParagraph"/>
              <w:spacing w:before="87"/>
              <w:ind w:left="66"/>
              <w:rPr>
                <w:sz w:val="24"/>
              </w:rPr>
            </w:pPr>
            <w:r>
              <w:rPr>
                <w:sz w:val="24"/>
              </w:rPr>
              <w:t>Технология</w:t>
            </w: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7"/>
              <w:ind w:left="67"/>
              <w:rPr>
                <w:sz w:val="24"/>
              </w:rPr>
            </w:pPr>
            <w:r>
              <w:rPr>
                <w:sz w:val="24"/>
              </w:rPr>
              <w:t>Технология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2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7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7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7"/>
              <w:ind w:left="24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7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20466F">
        <w:trPr>
          <w:trHeight w:val="755"/>
        </w:trPr>
        <w:tc>
          <w:tcPr>
            <w:tcW w:w="2849" w:type="dxa"/>
            <w:vMerge w:val="restart"/>
          </w:tcPr>
          <w:p w:rsidR="0020466F" w:rsidRDefault="0020466F">
            <w:pPr>
              <w:pStyle w:val="TableParagraph"/>
              <w:spacing w:before="8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66" w:right="44"/>
              <w:jc w:val="both"/>
              <w:rPr>
                <w:sz w:val="24"/>
              </w:rPr>
            </w:pPr>
            <w:r>
              <w:rPr>
                <w:sz w:val="24"/>
              </w:rPr>
              <w:t>Физическая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</w:t>
            </w: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7"/>
              <w:ind w:left="67" w:right="109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224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224"/>
              <w:ind w:left="24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224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0466F">
        <w:trPr>
          <w:trHeight w:val="753"/>
        </w:trPr>
        <w:tc>
          <w:tcPr>
            <w:tcW w:w="2849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48" w:type="dxa"/>
          </w:tcPr>
          <w:p w:rsidR="0020466F" w:rsidRDefault="003B3B8F">
            <w:pPr>
              <w:pStyle w:val="TableParagraph"/>
              <w:spacing w:before="87" w:line="275" w:lineRule="exact"/>
              <w:ind w:left="67"/>
              <w:rPr>
                <w:sz w:val="24"/>
              </w:rPr>
            </w:pPr>
            <w:r>
              <w:rPr>
                <w:sz w:val="24"/>
              </w:rPr>
              <w:t>Адаптивная</w:t>
            </w:r>
          </w:p>
          <w:p w:rsidR="0020466F" w:rsidRDefault="003B3B8F">
            <w:pPr>
              <w:pStyle w:val="TableParagraph"/>
              <w:spacing w:line="275" w:lineRule="exact"/>
              <w:ind w:left="67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культура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spacing w:before="5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2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spacing w:before="5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1" w:type="dxa"/>
          </w:tcPr>
          <w:p w:rsidR="0020466F" w:rsidRDefault="0020466F">
            <w:pPr>
              <w:pStyle w:val="TableParagraph"/>
              <w:spacing w:before="5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2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spacing w:before="5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8" w:type="dxa"/>
          </w:tcPr>
          <w:p w:rsidR="0020466F" w:rsidRDefault="0020466F">
            <w:pPr>
              <w:pStyle w:val="TableParagraph"/>
              <w:spacing w:before="5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24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99" w:type="dxa"/>
          </w:tcPr>
          <w:p w:rsidR="0020466F" w:rsidRDefault="0020466F">
            <w:pPr>
              <w:pStyle w:val="TableParagraph"/>
              <w:spacing w:before="5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288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98"/>
        <w:gridCol w:w="593"/>
        <w:gridCol w:w="593"/>
        <w:gridCol w:w="591"/>
        <w:gridCol w:w="593"/>
        <w:gridCol w:w="598"/>
        <w:gridCol w:w="799"/>
      </w:tblGrid>
      <w:tr w:rsidR="0020466F">
        <w:trPr>
          <w:trHeight w:val="757"/>
        </w:trPr>
        <w:tc>
          <w:tcPr>
            <w:tcW w:w="5298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66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74" w:right="53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0" w:right="163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591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0" w:right="161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72" w:right="53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598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183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799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207" w:right="182"/>
              <w:jc w:val="center"/>
              <w:rPr>
                <w:sz w:val="24"/>
              </w:rPr>
            </w:pPr>
            <w:r>
              <w:rPr>
                <w:sz w:val="24"/>
              </w:rPr>
              <w:t>148</w:t>
            </w:r>
          </w:p>
        </w:tc>
      </w:tr>
      <w:tr w:rsidR="0020466F">
        <w:trPr>
          <w:trHeight w:val="756"/>
        </w:trPr>
        <w:tc>
          <w:tcPr>
            <w:tcW w:w="5298" w:type="dxa"/>
          </w:tcPr>
          <w:p w:rsidR="0020466F" w:rsidRDefault="003B3B8F">
            <w:pPr>
              <w:pStyle w:val="TableParagraph"/>
              <w:tabs>
                <w:tab w:val="left" w:pos="1617"/>
                <w:tab w:val="left" w:pos="3922"/>
              </w:tabs>
              <w:spacing w:before="80"/>
              <w:ind w:left="66" w:right="57"/>
              <w:rPr>
                <w:sz w:val="24"/>
              </w:rPr>
            </w:pPr>
            <w:r>
              <w:rPr>
                <w:sz w:val="24"/>
              </w:rPr>
              <w:t>Часть,</w:t>
            </w:r>
            <w:r>
              <w:rPr>
                <w:sz w:val="24"/>
              </w:rPr>
              <w:tab/>
              <w:t>формируемая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участниками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образовательных отношений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219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219"/>
              <w:ind w:left="0" w:right="22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219"/>
              <w:ind w:left="0" w:right="21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219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219"/>
              <w:ind w:left="24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219"/>
              <w:ind w:left="25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20466F">
        <w:trPr>
          <w:trHeight w:val="479"/>
        </w:trPr>
        <w:tc>
          <w:tcPr>
            <w:tcW w:w="5298" w:type="dxa"/>
          </w:tcPr>
          <w:p w:rsidR="0020466F" w:rsidRDefault="003B3B8F">
            <w:pPr>
              <w:pStyle w:val="TableParagraph"/>
              <w:spacing w:before="80"/>
              <w:ind w:left="66"/>
              <w:rPr>
                <w:sz w:val="24"/>
              </w:rPr>
            </w:pPr>
            <w:r>
              <w:rPr>
                <w:sz w:val="24"/>
              </w:rPr>
              <w:t>Максимально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допустимая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недельная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0"/>
              <w:ind w:left="74" w:right="53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0"/>
              <w:ind w:left="0" w:right="163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0"/>
              <w:ind w:left="0" w:right="161"/>
              <w:jc w:val="righ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0"/>
              <w:ind w:left="72" w:right="53"/>
              <w:jc w:val="center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0"/>
              <w:ind w:left="183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0"/>
              <w:ind w:left="207" w:right="182"/>
              <w:jc w:val="center"/>
              <w:rPr>
                <w:sz w:val="24"/>
              </w:rPr>
            </w:pPr>
            <w:r>
              <w:rPr>
                <w:sz w:val="24"/>
              </w:rPr>
              <w:t>157</w:t>
            </w:r>
          </w:p>
        </w:tc>
      </w:tr>
      <w:tr w:rsidR="0020466F">
        <w:trPr>
          <w:trHeight w:val="755"/>
        </w:trPr>
        <w:tc>
          <w:tcPr>
            <w:tcW w:w="5298" w:type="dxa"/>
          </w:tcPr>
          <w:p w:rsidR="0020466F" w:rsidRDefault="003B3B8F">
            <w:pPr>
              <w:pStyle w:val="TableParagraph"/>
              <w:tabs>
                <w:tab w:val="left" w:pos="2112"/>
                <w:tab w:val="left" w:pos="4294"/>
              </w:tabs>
              <w:spacing w:before="83"/>
              <w:ind w:left="66" w:right="60"/>
              <w:rPr>
                <w:sz w:val="24"/>
              </w:rPr>
            </w:pPr>
            <w:r>
              <w:rPr>
                <w:sz w:val="24"/>
              </w:rPr>
              <w:t>Внеурочная</w:t>
            </w:r>
            <w:r>
              <w:rPr>
                <w:sz w:val="24"/>
              </w:rPr>
              <w:tab/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(включая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коррекционно-развивающую область)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219"/>
              <w:ind w:left="74" w:right="5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219"/>
              <w:ind w:left="0" w:right="163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219"/>
              <w:ind w:left="0" w:right="161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219"/>
              <w:ind w:left="72" w:right="5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219"/>
              <w:ind w:left="183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219"/>
              <w:ind w:left="207" w:right="182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20466F">
        <w:trPr>
          <w:trHeight w:val="1031"/>
        </w:trPr>
        <w:tc>
          <w:tcPr>
            <w:tcW w:w="5298" w:type="dxa"/>
          </w:tcPr>
          <w:p w:rsidR="0020466F" w:rsidRDefault="003B3B8F">
            <w:pPr>
              <w:pStyle w:val="TableParagraph"/>
              <w:tabs>
                <w:tab w:val="left" w:pos="2383"/>
                <w:tab w:val="left" w:pos="3562"/>
              </w:tabs>
              <w:spacing w:before="83"/>
              <w:ind w:left="66" w:right="40"/>
              <w:jc w:val="both"/>
              <w:rPr>
                <w:sz w:val="24"/>
              </w:rPr>
            </w:pPr>
            <w:r>
              <w:rPr>
                <w:sz w:val="24"/>
              </w:rPr>
              <w:t>Коррекционный</w:t>
            </w:r>
            <w:r>
              <w:rPr>
                <w:sz w:val="24"/>
              </w:rPr>
              <w:tab/>
              <w:t>курс:</w:t>
            </w:r>
            <w:r>
              <w:rPr>
                <w:sz w:val="24"/>
              </w:rPr>
              <w:tab/>
              <w:t>"Коррекционно-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психокоррекционные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(психологические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дефектологические)"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0" w:right="22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1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0" w:right="219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3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8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243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99" w:type="dxa"/>
          </w:tcPr>
          <w:p w:rsidR="0020466F" w:rsidRDefault="0020466F">
            <w:pPr>
              <w:pStyle w:val="TableParagraph"/>
              <w:spacing w:before="3"/>
              <w:ind w:left="0"/>
              <w:rPr>
                <w:sz w:val="23"/>
              </w:rPr>
            </w:pPr>
          </w:p>
          <w:p w:rsidR="0020466F" w:rsidRDefault="003B3B8F">
            <w:pPr>
              <w:pStyle w:val="TableParagraph"/>
              <w:ind w:left="207" w:right="182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</w:tr>
      <w:tr w:rsidR="0020466F">
        <w:trPr>
          <w:trHeight w:val="477"/>
        </w:trPr>
        <w:tc>
          <w:tcPr>
            <w:tcW w:w="5298" w:type="dxa"/>
          </w:tcPr>
          <w:p w:rsidR="0020466F" w:rsidRDefault="003B3B8F">
            <w:pPr>
              <w:pStyle w:val="TableParagraph"/>
              <w:spacing w:before="83"/>
              <w:ind w:left="6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Коррекционный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курс: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"Логопедические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занятия"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3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3"/>
              <w:ind w:left="0" w:right="22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3"/>
              <w:ind w:left="0" w:right="21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3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3"/>
              <w:ind w:left="24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3"/>
              <w:ind w:left="207" w:right="18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20466F">
        <w:trPr>
          <w:trHeight w:val="481"/>
        </w:trPr>
        <w:tc>
          <w:tcPr>
            <w:tcW w:w="5298" w:type="dxa"/>
          </w:tcPr>
          <w:p w:rsidR="0020466F" w:rsidRDefault="003B3B8F">
            <w:pPr>
              <w:pStyle w:val="TableParagraph"/>
              <w:spacing w:before="83"/>
              <w:ind w:left="66"/>
              <w:rPr>
                <w:sz w:val="24"/>
              </w:rPr>
            </w:pPr>
            <w:r>
              <w:rPr>
                <w:spacing w:val="-1"/>
                <w:sz w:val="24"/>
              </w:rPr>
              <w:t>Другие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3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3"/>
              <w:ind w:left="0" w:right="223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91" w:type="dxa"/>
          </w:tcPr>
          <w:p w:rsidR="0020466F" w:rsidRDefault="003B3B8F">
            <w:pPr>
              <w:pStyle w:val="TableParagraph"/>
              <w:spacing w:before="83"/>
              <w:ind w:left="0" w:right="219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93" w:type="dxa"/>
          </w:tcPr>
          <w:p w:rsidR="0020466F" w:rsidRDefault="003B3B8F">
            <w:pPr>
              <w:pStyle w:val="TableParagraph"/>
              <w:spacing w:before="83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98" w:type="dxa"/>
          </w:tcPr>
          <w:p w:rsidR="0020466F" w:rsidRDefault="003B3B8F">
            <w:pPr>
              <w:pStyle w:val="TableParagraph"/>
              <w:spacing w:before="83"/>
              <w:ind w:left="243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99" w:type="dxa"/>
          </w:tcPr>
          <w:p w:rsidR="0020466F" w:rsidRDefault="003B3B8F">
            <w:pPr>
              <w:pStyle w:val="TableParagraph"/>
              <w:spacing w:before="83"/>
              <w:ind w:left="207" w:right="182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</w:tr>
    </w:tbl>
    <w:p w:rsidR="0020466F" w:rsidRDefault="0020466F">
      <w:pPr>
        <w:pStyle w:val="a3"/>
        <w:spacing w:before="1"/>
        <w:ind w:left="0" w:firstLine="0"/>
        <w:jc w:val="left"/>
        <w:rPr>
          <w:sz w:val="15"/>
        </w:rPr>
      </w:pPr>
    </w:p>
    <w:p w:rsidR="0020466F" w:rsidRDefault="003B3B8F">
      <w:pPr>
        <w:pStyle w:val="a3"/>
        <w:spacing w:before="90"/>
        <w:ind w:right="701" w:firstLine="737"/>
      </w:pPr>
      <w:r>
        <w:t>В учебных планах количество часов в неделю на коррекционные курсы указано на одного</w:t>
      </w:r>
      <w:r>
        <w:rPr>
          <w:spacing w:val="1"/>
        </w:rPr>
        <w:t xml:space="preserve"> </w:t>
      </w:r>
      <w:r>
        <w:t>обучающегося.</w:t>
      </w:r>
    </w:p>
    <w:p w:rsidR="0020466F" w:rsidRDefault="003B3B8F">
      <w:pPr>
        <w:pStyle w:val="a3"/>
        <w:ind w:right="700" w:firstLine="737"/>
      </w:pPr>
      <w:r>
        <w:t>При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иностранному</w:t>
      </w:r>
      <w:r>
        <w:rPr>
          <w:spacing w:val="1"/>
        </w:rPr>
        <w:t xml:space="preserve"> </w:t>
      </w:r>
      <w:r>
        <w:t>языку,</w:t>
      </w:r>
      <w:r>
        <w:rPr>
          <w:spacing w:val="1"/>
        </w:rPr>
        <w:t xml:space="preserve"> </w:t>
      </w:r>
      <w:r>
        <w:t>технологии,</w:t>
      </w:r>
      <w:r>
        <w:rPr>
          <w:spacing w:val="1"/>
        </w:rPr>
        <w:t xml:space="preserve"> </w:t>
      </w:r>
      <w:r>
        <w:t>информатике,</w:t>
      </w:r>
      <w:r>
        <w:rPr>
          <w:spacing w:val="1"/>
        </w:rPr>
        <w:t xml:space="preserve"> </w:t>
      </w:r>
      <w:r>
        <w:t>а также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физике и химии (во время проведения практических занятий) осуществляется деление классов на</w:t>
      </w:r>
      <w:r>
        <w:rPr>
          <w:spacing w:val="1"/>
        </w:rPr>
        <w:t xml:space="preserve"> </w:t>
      </w:r>
      <w:r>
        <w:t>две</w:t>
      </w:r>
      <w:r>
        <w:rPr>
          <w:spacing w:val="-3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норм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предельно</w:t>
      </w:r>
      <w:r>
        <w:rPr>
          <w:spacing w:val="-1"/>
        </w:rPr>
        <w:t xml:space="preserve"> </w:t>
      </w:r>
      <w:r>
        <w:t>допустимой</w:t>
      </w:r>
      <w:r>
        <w:rPr>
          <w:spacing w:val="-1"/>
        </w:rPr>
        <w:t xml:space="preserve"> </w:t>
      </w:r>
      <w:r>
        <w:t>наполняемости</w:t>
      </w:r>
      <w:r>
        <w:rPr>
          <w:spacing w:val="6"/>
        </w:rPr>
        <w:t xml:space="preserve"> </w:t>
      </w:r>
      <w:r>
        <w:t>групп.</w:t>
      </w:r>
    </w:p>
    <w:p w:rsidR="0020466F" w:rsidRDefault="003B3B8F">
      <w:pPr>
        <w:pStyle w:val="a3"/>
        <w:ind w:right="701" w:firstLine="737"/>
      </w:pPr>
      <w:r>
        <w:t>В учебном плане количество часов на изучение учебного предмета "Адаптивная физическая</w:t>
      </w:r>
      <w:r>
        <w:rPr>
          <w:spacing w:val="1"/>
        </w:rPr>
        <w:t xml:space="preserve"> </w:t>
      </w:r>
      <w:r>
        <w:t>культура"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часа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неделю,</w:t>
      </w:r>
      <w:r>
        <w:rPr>
          <w:spacing w:val="1"/>
        </w:rPr>
        <w:t xml:space="preserve"> </w:t>
      </w:r>
      <w:r>
        <w:t>третий</w:t>
      </w:r>
      <w:r>
        <w:rPr>
          <w:spacing w:val="1"/>
        </w:rPr>
        <w:t xml:space="preserve"> </w:t>
      </w:r>
      <w:r>
        <w:t>час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реализован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организацией за счет часов внеурочной деятельности и (или) за счет посещения обучающимися</w:t>
      </w:r>
      <w:r>
        <w:rPr>
          <w:spacing w:val="1"/>
        </w:rPr>
        <w:t xml:space="preserve"> </w:t>
      </w:r>
      <w:r>
        <w:t>спортивных секций. Для обучающихся с ЗПР, физическое</w:t>
      </w:r>
      <w:r>
        <w:rPr>
          <w:spacing w:val="1"/>
        </w:rPr>
        <w:t xml:space="preserve"> </w:t>
      </w:r>
      <w:r>
        <w:t>развитие которых приближается или</w:t>
      </w:r>
      <w:r>
        <w:rPr>
          <w:spacing w:val="1"/>
        </w:rPr>
        <w:t xml:space="preserve"> </w:t>
      </w:r>
      <w:r>
        <w:t>соответствует возрастной норме, образовательная организация по согласованию с родителями (их</w:t>
      </w:r>
      <w:r>
        <w:rPr>
          <w:spacing w:val="1"/>
        </w:rPr>
        <w:t xml:space="preserve"> </w:t>
      </w:r>
      <w:r>
        <w:t>законными</w:t>
      </w:r>
      <w:r>
        <w:rPr>
          <w:spacing w:val="1"/>
        </w:rPr>
        <w:t xml:space="preserve"> </w:t>
      </w:r>
      <w:r>
        <w:t>представителями)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вправе</w:t>
      </w:r>
      <w:r>
        <w:rPr>
          <w:spacing w:val="1"/>
        </w:rPr>
        <w:t xml:space="preserve"> </w:t>
      </w:r>
      <w:r>
        <w:t>делать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учебным</w:t>
      </w:r>
      <w:r>
        <w:rPr>
          <w:spacing w:val="1"/>
        </w:rPr>
        <w:t xml:space="preserve"> </w:t>
      </w:r>
      <w:r>
        <w:t>предметом</w:t>
      </w:r>
      <w:r>
        <w:rPr>
          <w:spacing w:val="1"/>
        </w:rPr>
        <w:t xml:space="preserve"> </w:t>
      </w:r>
      <w:r>
        <w:t>"Физическая</w:t>
      </w:r>
      <w:r>
        <w:rPr>
          <w:spacing w:val="-1"/>
        </w:rPr>
        <w:t xml:space="preserve"> </w:t>
      </w:r>
      <w:r>
        <w:t>культура"</w:t>
      </w:r>
      <w:r>
        <w:rPr>
          <w:spacing w:val="1"/>
        </w:rPr>
        <w:t xml:space="preserve"> </w:t>
      </w:r>
      <w:r>
        <w:t>и"Адаптивная физическая</w:t>
      </w:r>
      <w:r>
        <w:rPr>
          <w:spacing w:val="-1"/>
        </w:rPr>
        <w:t xml:space="preserve"> </w:t>
      </w:r>
      <w:r>
        <w:t>культура".</w:t>
      </w:r>
    </w:p>
    <w:p w:rsidR="0020466F" w:rsidRDefault="003B3B8F">
      <w:pPr>
        <w:pStyle w:val="a3"/>
        <w:ind w:right="701" w:firstLine="737"/>
      </w:pPr>
      <w:r>
        <w:t>При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созданы</w:t>
      </w:r>
      <w:r>
        <w:rPr>
          <w:spacing w:val="1"/>
        </w:rPr>
        <w:t xml:space="preserve"> </w:t>
      </w:r>
      <w:r>
        <w:t>специальные</w:t>
      </w:r>
      <w:r>
        <w:rPr>
          <w:spacing w:val="1"/>
        </w:rPr>
        <w:t xml:space="preserve"> </w:t>
      </w:r>
      <w:r>
        <w:t>условия,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полном</w:t>
      </w:r>
      <w:r>
        <w:rPr>
          <w:spacing w:val="1"/>
        </w:rPr>
        <w:t xml:space="preserve"> </w:t>
      </w:r>
      <w:r>
        <w:t>объеме</w:t>
      </w:r>
      <w:r>
        <w:rPr>
          <w:spacing w:val="-2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особых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2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и особенностей</w:t>
      </w:r>
      <w:r>
        <w:rPr>
          <w:spacing w:val="-1"/>
        </w:rPr>
        <w:t xml:space="preserve"> </w:t>
      </w:r>
      <w:r>
        <w:t>здоровья.</w:t>
      </w:r>
    </w:p>
    <w:p w:rsidR="0020466F" w:rsidRDefault="0020466F">
      <w:pPr>
        <w:pStyle w:val="a3"/>
        <w:spacing w:before="6"/>
        <w:ind w:left="0" w:firstLine="0"/>
        <w:jc w:val="left"/>
      </w:pPr>
    </w:p>
    <w:p w:rsidR="0020466F" w:rsidRDefault="003B3B8F">
      <w:pPr>
        <w:pStyle w:val="1"/>
        <w:numPr>
          <w:ilvl w:val="1"/>
          <w:numId w:val="67"/>
        </w:numPr>
        <w:tabs>
          <w:tab w:val="left" w:pos="9190"/>
          <w:tab w:val="left" w:pos="9191"/>
        </w:tabs>
        <w:spacing w:before="1" w:line="318" w:lineRule="exact"/>
        <w:ind w:left="9190" w:hanging="8222"/>
        <w:jc w:val="left"/>
      </w:pPr>
      <w:bookmarkStart w:id="4" w:name="_bookmark3"/>
      <w:bookmarkEnd w:id="4"/>
      <w:r>
        <w:t>Календарны</w:t>
      </w:r>
    </w:p>
    <w:p w:rsidR="0020466F" w:rsidRDefault="003B3B8F">
      <w:pPr>
        <w:spacing w:line="272" w:lineRule="exact"/>
        <w:ind w:left="232"/>
        <w:rPr>
          <w:b/>
          <w:sz w:val="24"/>
        </w:rPr>
      </w:pPr>
      <w:r>
        <w:rPr>
          <w:b/>
          <w:sz w:val="24"/>
        </w:rPr>
        <w:t>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учебный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график.</w:t>
      </w:r>
    </w:p>
    <w:p w:rsidR="0020466F" w:rsidRDefault="0020466F">
      <w:pPr>
        <w:pStyle w:val="a3"/>
        <w:spacing w:before="11"/>
        <w:ind w:left="0" w:firstLine="0"/>
        <w:jc w:val="left"/>
        <w:rPr>
          <w:b/>
          <w:sz w:val="23"/>
        </w:rPr>
      </w:pPr>
    </w:p>
    <w:p w:rsidR="0020466F" w:rsidRDefault="003B3B8F">
      <w:pPr>
        <w:pStyle w:val="1"/>
        <w:numPr>
          <w:ilvl w:val="0"/>
          <w:numId w:val="6"/>
        </w:numPr>
        <w:tabs>
          <w:tab w:val="left" w:pos="2963"/>
          <w:tab w:val="left" w:pos="2964"/>
        </w:tabs>
        <w:spacing w:line="240" w:lineRule="auto"/>
      </w:pPr>
      <w:r>
        <w:t>Продолжительность</w:t>
      </w:r>
      <w:r>
        <w:rPr>
          <w:spacing w:val="-12"/>
        </w:rPr>
        <w:t xml:space="preserve"> </w:t>
      </w:r>
      <w:r>
        <w:t>учебного</w:t>
      </w:r>
      <w:r>
        <w:rPr>
          <w:spacing w:val="-10"/>
        </w:rPr>
        <w:t xml:space="preserve"> </w:t>
      </w:r>
      <w:r>
        <w:t>года</w:t>
      </w:r>
      <w:r>
        <w:rPr>
          <w:spacing w:val="-10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классам</w:t>
      </w:r>
    </w:p>
    <w:p w:rsidR="0020466F" w:rsidRDefault="0020466F">
      <w:pPr>
        <w:pStyle w:val="a3"/>
        <w:spacing w:before="7"/>
        <w:ind w:left="0" w:firstLine="0"/>
        <w:jc w:val="left"/>
        <w:rPr>
          <w:b/>
          <w:sz w:val="23"/>
        </w:rPr>
      </w:pPr>
    </w:p>
    <w:p w:rsidR="0020466F" w:rsidRDefault="003B3B8F">
      <w:pPr>
        <w:pStyle w:val="a3"/>
        <w:ind w:left="969" w:firstLine="0"/>
        <w:jc w:val="left"/>
      </w:pPr>
      <w:r>
        <w:t>Учебный</w:t>
      </w:r>
      <w:r>
        <w:rPr>
          <w:spacing w:val="-6"/>
        </w:rPr>
        <w:t xml:space="preserve"> </w:t>
      </w:r>
      <w:r>
        <w:t>год</w:t>
      </w:r>
      <w:r>
        <w:rPr>
          <w:spacing w:val="-6"/>
        </w:rPr>
        <w:t xml:space="preserve"> </w:t>
      </w:r>
      <w:r>
        <w:t>начинается</w:t>
      </w:r>
      <w:r>
        <w:rPr>
          <w:spacing w:val="-5"/>
        </w:rPr>
        <w:t xml:space="preserve"> </w:t>
      </w:r>
      <w:r>
        <w:t>1</w:t>
      </w:r>
      <w:r>
        <w:rPr>
          <w:spacing w:val="-6"/>
        </w:rPr>
        <w:t xml:space="preserve"> </w:t>
      </w:r>
      <w:r>
        <w:t>сентября</w:t>
      </w:r>
      <w:r>
        <w:rPr>
          <w:spacing w:val="-6"/>
        </w:rPr>
        <w:t xml:space="preserve"> </w:t>
      </w:r>
      <w:r>
        <w:t>2023</w:t>
      </w:r>
      <w:r>
        <w:rPr>
          <w:spacing w:val="-5"/>
        </w:rPr>
        <w:t xml:space="preserve"> </w:t>
      </w:r>
      <w:r>
        <w:t>года.Учебный</w:t>
      </w:r>
      <w:r>
        <w:rPr>
          <w:spacing w:val="-8"/>
        </w:rPr>
        <w:t xml:space="preserve"> </w:t>
      </w:r>
      <w:r>
        <w:t>год</w:t>
      </w:r>
      <w:r>
        <w:rPr>
          <w:spacing w:val="-8"/>
        </w:rPr>
        <w:t xml:space="preserve"> </w:t>
      </w:r>
      <w:r>
        <w:t>заканчивается</w:t>
      </w:r>
      <w:r>
        <w:rPr>
          <w:spacing w:val="-7"/>
        </w:rPr>
        <w:t xml:space="preserve"> </w:t>
      </w:r>
      <w:r>
        <w:t>в:</w:t>
      </w:r>
    </w:p>
    <w:p w:rsidR="0020466F" w:rsidRDefault="003B3B8F">
      <w:pPr>
        <w:pStyle w:val="a3"/>
        <w:ind w:right="703" w:firstLine="737"/>
      </w:pPr>
      <w:r>
        <w:t>1-11 кл. – 26 мая (5-ти дневная рабочая неделя), без</w:t>
      </w:r>
      <w:r>
        <w:rPr>
          <w:spacing w:val="1"/>
        </w:rPr>
        <w:t xml:space="preserve"> </w:t>
      </w:r>
      <w:r>
        <w:t>учета расписания государственной</w:t>
      </w:r>
      <w:r>
        <w:rPr>
          <w:spacing w:val="1"/>
        </w:rPr>
        <w:t xml:space="preserve"> </w:t>
      </w:r>
      <w:r>
        <w:t>итоговой</w:t>
      </w:r>
      <w:r>
        <w:rPr>
          <w:spacing w:val="-1"/>
        </w:rPr>
        <w:t xml:space="preserve"> </w:t>
      </w:r>
      <w:r>
        <w:t>аттестации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форме</w:t>
      </w:r>
      <w:r>
        <w:rPr>
          <w:spacing w:val="-2"/>
        </w:rPr>
        <w:t xml:space="preserve"> </w:t>
      </w:r>
      <w:r>
        <w:t>ОГЭ,</w:t>
      </w:r>
      <w:r>
        <w:rPr>
          <w:spacing w:val="-2"/>
        </w:rPr>
        <w:t xml:space="preserve"> </w:t>
      </w:r>
      <w:r>
        <w:t>ГВЭ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9-х</w:t>
      </w:r>
      <w:r>
        <w:rPr>
          <w:spacing w:val="1"/>
        </w:rPr>
        <w:t xml:space="preserve"> </w:t>
      </w:r>
      <w:r>
        <w:t>классах.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numPr>
          <w:ilvl w:val="0"/>
          <w:numId w:val="6"/>
        </w:numPr>
        <w:tabs>
          <w:tab w:val="left" w:pos="2094"/>
          <w:tab w:val="left" w:pos="2095"/>
        </w:tabs>
        <w:spacing w:line="240" w:lineRule="auto"/>
        <w:ind w:left="2094" w:hanging="1126"/>
      </w:pPr>
      <w:r>
        <w:rPr>
          <w:spacing w:val="-1"/>
        </w:rPr>
        <w:t>Продолжительность</w:t>
      </w:r>
      <w:r>
        <w:rPr>
          <w:spacing w:val="-12"/>
        </w:rPr>
        <w:t xml:space="preserve"> </w:t>
      </w:r>
      <w:r>
        <w:rPr>
          <w:spacing w:val="-1"/>
        </w:rPr>
        <w:t>учебных</w:t>
      </w:r>
      <w:r>
        <w:rPr>
          <w:spacing w:val="-13"/>
        </w:rPr>
        <w:t xml:space="preserve"> </w:t>
      </w:r>
      <w:r>
        <w:t>периодов</w:t>
      </w:r>
      <w:r>
        <w:rPr>
          <w:spacing w:val="-11"/>
        </w:rPr>
        <w:t xml:space="preserve"> </w:t>
      </w:r>
      <w:r>
        <w:t>(четвертей,</w:t>
      </w:r>
      <w:r>
        <w:rPr>
          <w:spacing w:val="-13"/>
        </w:rPr>
        <w:t xml:space="preserve"> </w:t>
      </w:r>
      <w:r>
        <w:t>полугодий)</w:t>
      </w:r>
    </w:p>
    <w:p w:rsidR="0020466F" w:rsidRDefault="0020466F">
      <w:pPr>
        <w:pStyle w:val="a3"/>
        <w:spacing w:before="3"/>
        <w:ind w:left="0" w:firstLine="0"/>
        <w:jc w:val="left"/>
        <w:rPr>
          <w:b/>
        </w:rPr>
      </w:pPr>
    </w:p>
    <w:tbl>
      <w:tblPr>
        <w:tblStyle w:val="TableNormal"/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8"/>
        <w:gridCol w:w="1275"/>
        <w:gridCol w:w="3118"/>
        <w:gridCol w:w="3267"/>
      </w:tblGrid>
      <w:tr w:rsidR="0020466F">
        <w:trPr>
          <w:trHeight w:val="645"/>
        </w:trPr>
        <w:tc>
          <w:tcPr>
            <w:tcW w:w="1848" w:type="dxa"/>
          </w:tcPr>
          <w:p w:rsidR="0020466F" w:rsidRDefault="003B3B8F">
            <w:pPr>
              <w:pStyle w:val="TableParagraph"/>
              <w:spacing w:line="322" w:lineRule="exact"/>
              <w:ind w:left="362" w:right="478" w:firstLine="7"/>
              <w:rPr>
                <w:b/>
                <w:sz w:val="24"/>
              </w:rPr>
            </w:pPr>
            <w:r>
              <w:rPr>
                <w:b/>
                <w:sz w:val="24"/>
              </w:rPr>
              <w:t>Учебные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четверти</w:t>
            </w:r>
          </w:p>
        </w:tc>
        <w:tc>
          <w:tcPr>
            <w:tcW w:w="1275" w:type="dxa"/>
          </w:tcPr>
          <w:p w:rsidR="0020466F" w:rsidRDefault="003B3B8F">
            <w:pPr>
              <w:pStyle w:val="TableParagraph"/>
              <w:spacing w:before="33"/>
              <w:ind w:left="216" w:right="1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Классы</w:t>
            </w:r>
          </w:p>
        </w:tc>
        <w:tc>
          <w:tcPr>
            <w:tcW w:w="3118" w:type="dxa"/>
          </w:tcPr>
          <w:p w:rsidR="0020466F" w:rsidRDefault="003B3B8F">
            <w:pPr>
              <w:pStyle w:val="TableParagraph"/>
              <w:spacing w:line="322" w:lineRule="exact"/>
              <w:ind w:left="235" w:right="658" w:firstLine="362"/>
              <w:rPr>
                <w:b/>
                <w:sz w:val="24"/>
              </w:rPr>
            </w:pPr>
            <w:r>
              <w:rPr>
                <w:b/>
                <w:sz w:val="24"/>
              </w:rPr>
              <w:t>Срок начала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окончания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четверти</w:t>
            </w:r>
          </w:p>
        </w:tc>
        <w:tc>
          <w:tcPr>
            <w:tcW w:w="3267" w:type="dxa"/>
          </w:tcPr>
          <w:p w:rsidR="0020466F" w:rsidRDefault="003B3B8F">
            <w:pPr>
              <w:pStyle w:val="TableParagraph"/>
              <w:spacing w:before="35"/>
              <w:ind w:left="223" w:right="746"/>
              <w:jc w:val="center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Количество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учебных</w:t>
            </w:r>
          </w:p>
          <w:p w:rsidR="0020466F" w:rsidRDefault="003B3B8F">
            <w:pPr>
              <w:pStyle w:val="TableParagraph"/>
              <w:spacing w:before="46" w:line="269" w:lineRule="exact"/>
              <w:ind w:left="223" w:right="46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недель</w:t>
            </w:r>
          </w:p>
        </w:tc>
      </w:tr>
      <w:tr w:rsidR="0020466F">
        <w:trPr>
          <w:trHeight w:val="321"/>
        </w:trPr>
        <w:tc>
          <w:tcPr>
            <w:tcW w:w="1848" w:type="dxa"/>
          </w:tcPr>
          <w:p w:rsidR="0020466F" w:rsidRDefault="003B3B8F">
            <w:pPr>
              <w:pStyle w:val="TableParagraph"/>
              <w:spacing w:before="15"/>
              <w:ind w:left="0" w:right="144"/>
              <w:jc w:val="right"/>
              <w:rPr>
                <w:sz w:val="24"/>
              </w:rPr>
            </w:pPr>
            <w:r>
              <w:rPr>
                <w:sz w:val="24"/>
              </w:rPr>
              <w:t>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четверть</w:t>
            </w:r>
          </w:p>
        </w:tc>
        <w:tc>
          <w:tcPr>
            <w:tcW w:w="1275" w:type="dxa"/>
          </w:tcPr>
          <w:p w:rsidR="0020466F" w:rsidRDefault="003B3B8F">
            <w:pPr>
              <w:pStyle w:val="TableParagraph"/>
              <w:spacing w:before="15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1-9</w:t>
            </w:r>
          </w:p>
        </w:tc>
        <w:tc>
          <w:tcPr>
            <w:tcW w:w="3118" w:type="dxa"/>
          </w:tcPr>
          <w:p w:rsidR="0020466F" w:rsidRDefault="0020466F">
            <w:pPr>
              <w:pStyle w:val="TableParagraph"/>
              <w:spacing w:before="15"/>
              <w:rPr>
                <w:sz w:val="24"/>
              </w:rPr>
            </w:pPr>
          </w:p>
        </w:tc>
        <w:tc>
          <w:tcPr>
            <w:tcW w:w="3267" w:type="dxa"/>
          </w:tcPr>
          <w:p w:rsidR="0020466F" w:rsidRDefault="0020466F">
            <w:pPr>
              <w:pStyle w:val="TableParagraph"/>
              <w:spacing w:before="15"/>
              <w:ind w:left="0" w:right="603"/>
              <w:jc w:val="right"/>
              <w:rPr>
                <w:sz w:val="24"/>
              </w:rPr>
            </w:pPr>
          </w:p>
        </w:tc>
      </w:tr>
      <w:tr w:rsidR="0020466F">
        <w:trPr>
          <w:trHeight w:val="321"/>
        </w:trPr>
        <w:tc>
          <w:tcPr>
            <w:tcW w:w="1848" w:type="dxa"/>
          </w:tcPr>
          <w:p w:rsidR="0020466F" w:rsidRDefault="003B3B8F">
            <w:pPr>
              <w:pStyle w:val="TableParagraph"/>
              <w:spacing w:before="18"/>
              <w:ind w:left="0" w:right="123"/>
              <w:jc w:val="right"/>
              <w:rPr>
                <w:sz w:val="24"/>
              </w:rPr>
            </w:pPr>
            <w:r>
              <w:rPr>
                <w:sz w:val="24"/>
              </w:rPr>
              <w:t>II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четверть</w:t>
            </w:r>
          </w:p>
        </w:tc>
        <w:tc>
          <w:tcPr>
            <w:tcW w:w="1275" w:type="dxa"/>
          </w:tcPr>
          <w:p w:rsidR="0020466F" w:rsidRDefault="003B3B8F">
            <w:pPr>
              <w:pStyle w:val="TableParagraph"/>
              <w:spacing w:before="18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1-9</w:t>
            </w:r>
          </w:p>
        </w:tc>
        <w:tc>
          <w:tcPr>
            <w:tcW w:w="3118" w:type="dxa"/>
          </w:tcPr>
          <w:p w:rsidR="0020466F" w:rsidRDefault="0020466F">
            <w:pPr>
              <w:pStyle w:val="TableParagraph"/>
              <w:spacing w:before="18"/>
              <w:rPr>
                <w:sz w:val="24"/>
              </w:rPr>
            </w:pPr>
          </w:p>
        </w:tc>
        <w:tc>
          <w:tcPr>
            <w:tcW w:w="3267" w:type="dxa"/>
          </w:tcPr>
          <w:p w:rsidR="0020466F" w:rsidRDefault="0020466F">
            <w:pPr>
              <w:pStyle w:val="TableParagraph"/>
              <w:spacing w:before="18"/>
              <w:ind w:left="0" w:right="608"/>
              <w:jc w:val="right"/>
              <w:rPr>
                <w:sz w:val="24"/>
              </w:rPr>
            </w:pPr>
          </w:p>
        </w:tc>
      </w:tr>
      <w:tr w:rsidR="0020466F">
        <w:trPr>
          <w:trHeight w:val="640"/>
        </w:trPr>
        <w:tc>
          <w:tcPr>
            <w:tcW w:w="1848" w:type="dxa"/>
          </w:tcPr>
          <w:p w:rsidR="0020466F" w:rsidRDefault="003B3B8F">
            <w:pPr>
              <w:pStyle w:val="TableParagraph"/>
              <w:spacing w:before="32"/>
              <w:ind w:left="0" w:right="94"/>
              <w:jc w:val="right"/>
              <w:rPr>
                <w:sz w:val="24"/>
              </w:rPr>
            </w:pPr>
            <w:r>
              <w:rPr>
                <w:spacing w:val="-1"/>
                <w:sz w:val="24"/>
              </w:rPr>
              <w:t>III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четверть</w:t>
            </w:r>
          </w:p>
        </w:tc>
        <w:tc>
          <w:tcPr>
            <w:tcW w:w="1275" w:type="dxa"/>
          </w:tcPr>
          <w:p w:rsidR="0020466F" w:rsidRDefault="003B3B8F">
            <w:pPr>
              <w:pStyle w:val="TableParagraph"/>
              <w:spacing w:before="32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1-9</w:t>
            </w:r>
          </w:p>
        </w:tc>
        <w:tc>
          <w:tcPr>
            <w:tcW w:w="3118" w:type="dxa"/>
          </w:tcPr>
          <w:p w:rsidR="0020466F" w:rsidRDefault="0020466F">
            <w:pPr>
              <w:pStyle w:val="TableParagraph"/>
              <w:spacing w:before="32"/>
              <w:rPr>
                <w:sz w:val="24"/>
              </w:rPr>
            </w:pPr>
          </w:p>
        </w:tc>
        <w:tc>
          <w:tcPr>
            <w:tcW w:w="3267" w:type="dxa"/>
          </w:tcPr>
          <w:p w:rsidR="0020466F" w:rsidRDefault="0020466F">
            <w:pPr>
              <w:pStyle w:val="TableParagraph"/>
              <w:spacing w:before="32"/>
              <w:ind w:left="0" w:right="608"/>
              <w:jc w:val="right"/>
              <w:rPr>
                <w:sz w:val="24"/>
              </w:rPr>
            </w:pPr>
          </w:p>
        </w:tc>
      </w:tr>
      <w:tr w:rsidR="003B3B8F">
        <w:trPr>
          <w:trHeight w:val="640"/>
        </w:trPr>
        <w:tc>
          <w:tcPr>
            <w:tcW w:w="1848" w:type="dxa"/>
          </w:tcPr>
          <w:p w:rsidR="003B3B8F" w:rsidRPr="003B3B8F" w:rsidRDefault="003B3B8F">
            <w:pPr>
              <w:pStyle w:val="TableParagraph"/>
              <w:spacing w:before="32"/>
              <w:ind w:left="0" w:right="94"/>
              <w:jc w:val="right"/>
              <w:rPr>
                <w:spacing w:val="-1"/>
                <w:sz w:val="24"/>
              </w:rPr>
            </w:pPr>
            <w:r>
              <w:rPr>
                <w:spacing w:val="-1"/>
                <w:sz w:val="24"/>
                <w:lang w:val="en-US"/>
              </w:rPr>
              <w:t xml:space="preserve">IV </w:t>
            </w:r>
            <w:r>
              <w:rPr>
                <w:spacing w:val="-1"/>
                <w:sz w:val="24"/>
              </w:rPr>
              <w:t>четверть</w:t>
            </w:r>
          </w:p>
        </w:tc>
        <w:tc>
          <w:tcPr>
            <w:tcW w:w="1275" w:type="dxa"/>
          </w:tcPr>
          <w:p w:rsidR="003B3B8F" w:rsidRDefault="003B3B8F">
            <w:pPr>
              <w:pStyle w:val="TableParagraph"/>
              <w:spacing w:before="32"/>
              <w:ind w:left="183" w:right="178"/>
              <w:jc w:val="center"/>
              <w:rPr>
                <w:sz w:val="24"/>
              </w:rPr>
            </w:pPr>
          </w:p>
        </w:tc>
        <w:tc>
          <w:tcPr>
            <w:tcW w:w="3118" w:type="dxa"/>
          </w:tcPr>
          <w:p w:rsidR="003B3B8F" w:rsidRDefault="003B3B8F">
            <w:pPr>
              <w:pStyle w:val="TableParagraph"/>
              <w:spacing w:before="32"/>
              <w:rPr>
                <w:sz w:val="24"/>
              </w:rPr>
            </w:pPr>
          </w:p>
        </w:tc>
        <w:tc>
          <w:tcPr>
            <w:tcW w:w="3267" w:type="dxa"/>
          </w:tcPr>
          <w:p w:rsidR="003B3B8F" w:rsidRDefault="003B3B8F">
            <w:pPr>
              <w:pStyle w:val="TableParagraph"/>
              <w:spacing w:before="32"/>
              <w:ind w:left="0" w:right="608"/>
              <w:jc w:val="right"/>
              <w:rPr>
                <w:sz w:val="24"/>
              </w:rPr>
            </w:pPr>
          </w:p>
        </w:tc>
      </w:tr>
      <w:tr w:rsidR="0020466F">
        <w:trPr>
          <w:trHeight w:val="321"/>
        </w:trPr>
        <w:tc>
          <w:tcPr>
            <w:tcW w:w="1848" w:type="dxa"/>
            <w:vMerge w:val="restart"/>
          </w:tcPr>
          <w:p w:rsidR="0020466F" w:rsidRDefault="003B3B8F">
            <w:pPr>
              <w:pStyle w:val="TableParagraph"/>
              <w:spacing w:line="324" w:lineRule="exact"/>
              <w:ind w:left="225" w:firstLine="242"/>
              <w:rPr>
                <w:b/>
                <w:sz w:val="24"/>
              </w:rPr>
            </w:pPr>
            <w:r>
              <w:rPr>
                <w:b/>
                <w:sz w:val="24"/>
              </w:rPr>
              <w:t>Итого за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учебный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год</w:t>
            </w:r>
          </w:p>
        </w:tc>
        <w:tc>
          <w:tcPr>
            <w:tcW w:w="1275" w:type="dxa"/>
          </w:tcPr>
          <w:p w:rsidR="0020466F" w:rsidRDefault="003B3B8F">
            <w:pPr>
              <w:pStyle w:val="TableParagraph"/>
              <w:spacing w:before="15"/>
              <w:ind w:left="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118" w:type="dxa"/>
          </w:tcPr>
          <w:p w:rsidR="0020466F" w:rsidRDefault="0020466F">
            <w:pPr>
              <w:pStyle w:val="TableParagraph"/>
              <w:spacing w:before="15"/>
              <w:rPr>
                <w:b/>
                <w:sz w:val="24"/>
              </w:rPr>
            </w:pPr>
          </w:p>
        </w:tc>
        <w:tc>
          <w:tcPr>
            <w:tcW w:w="3267" w:type="dxa"/>
          </w:tcPr>
          <w:p w:rsidR="0020466F" w:rsidRDefault="003B3B8F">
            <w:pPr>
              <w:pStyle w:val="TableParagraph"/>
              <w:spacing w:before="15"/>
              <w:ind w:left="0" w:right="55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33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недели</w:t>
            </w:r>
          </w:p>
        </w:tc>
      </w:tr>
      <w:tr w:rsidR="0020466F">
        <w:trPr>
          <w:trHeight w:val="326"/>
        </w:trPr>
        <w:tc>
          <w:tcPr>
            <w:tcW w:w="1848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 w:rsidR="0020466F" w:rsidRDefault="003B3B8F">
            <w:pPr>
              <w:pStyle w:val="TableParagraph"/>
              <w:spacing w:before="20"/>
              <w:ind w:left="178" w:right="1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2-9</w:t>
            </w:r>
          </w:p>
        </w:tc>
        <w:tc>
          <w:tcPr>
            <w:tcW w:w="3118" w:type="dxa"/>
          </w:tcPr>
          <w:p w:rsidR="0020466F" w:rsidRDefault="0020466F">
            <w:pPr>
              <w:pStyle w:val="TableParagraph"/>
              <w:spacing w:before="20"/>
              <w:rPr>
                <w:b/>
                <w:sz w:val="24"/>
              </w:rPr>
            </w:pPr>
          </w:p>
        </w:tc>
        <w:tc>
          <w:tcPr>
            <w:tcW w:w="3267" w:type="dxa"/>
          </w:tcPr>
          <w:p w:rsidR="0020466F" w:rsidRDefault="003B3B8F">
            <w:pPr>
              <w:pStyle w:val="TableParagraph"/>
              <w:spacing w:before="20"/>
              <w:ind w:left="0" w:right="54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34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недели</w:t>
            </w:r>
          </w:p>
        </w:tc>
      </w:tr>
    </w:tbl>
    <w:p w:rsidR="0020466F" w:rsidRDefault="0020466F">
      <w:pPr>
        <w:jc w:val="right"/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6"/>
        </w:numPr>
        <w:tabs>
          <w:tab w:val="left" w:pos="2049"/>
          <w:tab w:val="left" w:pos="2050"/>
        </w:tabs>
        <w:spacing w:before="72" w:after="3"/>
        <w:ind w:left="2049" w:hanging="1081"/>
        <w:rPr>
          <w:b/>
          <w:sz w:val="24"/>
        </w:rPr>
      </w:pPr>
      <w:r>
        <w:rPr>
          <w:b/>
          <w:sz w:val="24"/>
        </w:rPr>
        <w:t>Сроки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продолжительность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каникул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2023-2024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учебном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году</w:t>
      </w:r>
    </w:p>
    <w:tbl>
      <w:tblPr>
        <w:tblStyle w:val="TableNormal"/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99"/>
        <w:gridCol w:w="1278"/>
        <w:gridCol w:w="3404"/>
        <w:gridCol w:w="2581"/>
      </w:tblGrid>
      <w:tr w:rsidR="0020466F">
        <w:trPr>
          <w:trHeight w:val="686"/>
        </w:trPr>
        <w:tc>
          <w:tcPr>
            <w:tcW w:w="2199" w:type="dxa"/>
          </w:tcPr>
          <w:p w:rsidR="0020466F" w:rsidRDefault="003B3B8F">
            <w:pPr>
              <w:pStyle w:val="TableParagraph"/>
              <w:spacing w:line="273" w:lineRule="exact"/>
              <w:ind w:left="30"/>
              <w:rPr>
                <w:b/>
                <w:sz w:val="24"/>
              </w:rPr>
            </w:pPr>
            <w:r>
              <w:rPr>
                <w:b/>
                <w:sz w:val="24"/>
              </w:rPr>
              <w:t>Каникулы</w:t>
            </w:r>
          </w:p>
        </w:tc>
        <w:tc>
          <w:tcPr>
            <w:tcW w:w="1278" w:type="dxa"/>
          </w:tcPr>
          <w:p w:rsidR="0020466F" w:rsidRDefault="003B3B8F">
            <w:pPr>
              <w:pStyle w:val="TableParagraph"/>
              <w:spacing w:line="273" w:lineRule="exact"/>
              <w:ind w:left="206" w:right="19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Классы</w:t>
            </w:r>
          </w:p>
        </w:tc>
        <w:tc>
          <w:tcPr>
            <w:tcW w:w="3404" w:type="dxa"/>
          </w:tcPr>
          <w:p w:rsidR="0020466F" w:rsidRDefault="003B3B8F">
            <w:pPr>
              <w:pStyle w:val="TableParagraph"/>
              <w:ind w:left="526" w:right="757" w:firstLine="304"/>
              <w:rPr>
                <w:b/>
                <w:sz w:val="24"/>
              </w:rPr>
            </w:pPr>
            <w:r>
              <w:rPr>
                <w:b/>
                <w:sz w:val="24"/>
              </w:rPr>
              <w:t>Срок начала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окончанияканикул</w:t>
            </w:r>
          </w:p>
        </w:tc>
        <w:tc>
          <w:tcPr>
            <w:tcW w:w="2581" w:type="dxa"/>
          </w:tcPr>
          <w:p w:rsidR="0020466F" w:rsidRDefault="003B3B8F">
            <w:pPr>
              <w:pStyle w:val="TableParagraph"/>
              <w:spacing w:before="32"/>
              <w:ind w:left="383" w:right="36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Количестводней</w:t>
            </w:r>
          </w:p>
        </w:tc>
      </w:tr>
      <w:tr w:rsidR="0020466F">
        <w:trPr>
          <w:trHeight w:val="340"/>
        </w:trPr>
        <w:tc>
          <w:tcPr>
            <w:tcW w:w="2199" w:type="dxa"/>
          </w:tcPr>
          <w:p w:rsidR="0020466F" w:rsidRDefault="003B3B8F">
            <w:pPr>
              <w:pStyle w:val="TableParagraph"/>
              <w:spacing w:line="273" w:lineRule="exact"/>
              <w:ind w:left="30"/>
              <w:rPr>
                <w:sz w:val="24"/>
              </w:rPr>
            </w:pPr>
            <w:r>
              <w:rPr>
                <w:sz w:val="24"/>
              </w:rPr>
              <w:t>Осенние</w:t>
            </w:r>
          </w:p>
        </w:tc>
        <w:tc>
          <w:tcPr>
            <w:tcW w:w="1278" w:type="dxa"/>
          </w:tcPr>
          <w:p w:rsidR="0020466F" w:rsidRDefault="003B3B8F">
            <w:pPr>
              <w:pStyle w:val="TableParagraph"/>
              <w:spacing w:line="273" w:lineRule="exact"/>
              <w:ind w:left="206" w:right="16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1-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9</w:t>
            </w:r>
          </w:p>
        </w:tc>
        <w:tc>
          <w:tcPr>
            <w:tcW w:w="3404" w:type="dxa"/>
          </w:tcPr>
          <w:p w:rsidR="0020466F" w:rsidRDefault="0020466F">
            <w:pPr>
              <w:pStyle w:val="TableParagraph"/>
              <w:spacing w:line="273" w:lineRule="exact"/>
              <w:ind w:left="0" w:right="231"/>
              <w:jc w:val="right"/>
              <w:rPr>
                <w:sz w:val="24"/>
              </w:rPr>
            </w:pPr>
          </w:p>
        </w:tc>
        <w:tc>
          <w:tcPr>
            <w:tcW w:w="2581" w:type="dxa"/>
          </w:tcPr>
          <w:p w:rsidR="0020466F" w:rsidRDefault="003B3B8F">
            <w:pPr>
              <w:pStyle w:val="TableParagraph"/>
              <w:spacing w:line="273" w:lineRule="exact"/>
              <w:ind w:left="372" w:right="360"/>
              <w:jc w:val="center"/>
              <w:rPr>
                <w:sz w:val="24"/>
              </w:rPr>
            </w:pPr>
            <w:r>
              <w:rPr>
                <w:sz w:val="24"/>
              </w:rPr>
              <w:t>8 дней</w:t>
            </w:r>
          </w:p>
        </w:tc>
      </w:tr>
      <w:tr w:rsidR="0020466F">
        <w:trPr>
          <w:trHeight w:val="335"/>
        </w:trPr>
        <w:tc>
          <w:tcPr>
            <w:tcW w:w="2199" w:type="dxa"/>
          </w:tcPr>
          <w:p w:rsidR="0020466F" w:rsidRDefault="003B3B8F">
            <w:pPr>
              <w:pStyle w:val="TableParagraph"/>
              <w:spacing w:before="28"/>
              <w:ind w:left="30"/>
              <w:rPr>
                <w:sz w:val="24"/>
              </w:rPr>
            </w:pPr>
            <w:r>
              <w:rPr>
                <w:sz w:val="24"/>
              </w:rPr>
              <w:t>Зимние</w:t>
            </w:r>
          </w:p>
        </w:tc>
        <w:tc>
          <w:tcPr>
            <w:tcW w:w="1278" w:type="dxa"/>
          </w:tcPr>
          <w:p w:rsidR="0020466F" w:rsidRDefault="003B3B8F">
            <w:pPr>
              <w:pStyle w:val="TableParagraph"/>
              <w:spacing w:before="30"/>
              <w:ind w:left="188" w:right="19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1-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9</w:t>
            </w:r>
          </w:p>
        </w:tc>
        <w:tc>
          <w:tcPr>
            <w:tcW w:w="3404" w:type="dxa"/>
          </w:tcPr>
          <w:p w:rsidR="0020466F" w:rsidRDefault="0020466F">
            <w:pPr>
              <w:pStyle w:val="TableParagraph"/>
              <w:spacing w:before="30"/>
              <w:ind w:left="0" w:right="231"/>
              <w:jc w:val="right"/>
              <w:rPr>
                <w:sz w:val="24"/>
              </w:rPr>
            </w:pPr>
          </w:p>
        </w:tc>
        <w:tc>
          <w:tcPr>
            <w:tcW w:w="2581" w:type="dxa"/>
          </w:tcPr>
          <w:p w:rsidR="0020466F" w:rsidRDefault="003B3B8F">
            <w:pPr>
              <w:pStyle w:val="TableParagraph"/>
              <w:spacing w:before="30"/>
              <w:ind w:left="372" w:right="360"/>
              <w:jc w:val="center"/>
              <w:rPr>
                <w:sz w:val="24"/>
              </w:rPr>
            </w:pPr>
            <w:r>
              <w:rPr>
                <w:sz w:val="24"/>
              </w:rPr>
              <w:t>9 дней</w:t>
            </w:r>
          </w:p>
        </w:tc>
      </w:tr>
      <w:tr w:rsidR="0020466F">
        <w:trPr>
          <w:trHeight w:val="686"/>
        </w:trPr>
        <w:tc>
          <w:tcPr>
            <w:tcW w:w="2199" w:type="dxa"/>
          </w:tcPr>
          <w:p w:rsidR="0020466F" w:rsidRDefault="003B3B8F">
            <w:pPr>
              <w:pStyle w:val="TableParagraph"/>
              <w:ind w:left="30" w:right="407"/>
              <w:rPr>
                <w:sz w:val="24"/>
              </w:rPr>
            </w:pPr>
            <w:r>
              <w:rPr>
                <w:spacing w:val="-1"/>
                <w:sz w:val="24"/>
              </w:rPr>
              <w:t>Дополнительные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зимние</w:t>
            </w:r>
          </w:p>
        </w:tc>
        <w:tc>
          <w:tcPr>
            <w:tcW w:w="1278" w:type="dxa"/>
          </w:tcPr>
          <w:p w:rsidR="0020466F" w:rsidRDefault="003B3B8F">
            <w:pPr>
              <w:pStyle w:val="TableParagraph"/>
              <w:spacing w:line="273" w:lineRule="exact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404" w:type="dxa"/>
          </w:tcPr>
          <w:p w:rsidR="0020466F" w:rsidRDefault="0020466F">
            <w:pPr>
              <w:pStyle w:val="TableParagraph"/>
              <w:spacing w:line="273" w:lineRule="exact"/>
              <w:ind w:left="0" w:right="231"/>
              <w:jc w:val="right"/>
              <w:rPr>
                <w:sz w:val="24"/>
              </w:rPr>
            </w:pPr>
          </w:p>
        </w:tc>
        <w:tc>
          <w:tcPr>
            <w:tcW w:w="2581" w:type="dxa"/>
          </w:tcPr>
          <w:p w:rsidR="0020466F" w:rsidRDefault="003B3B8F">
            <w:pPr>
              <w:pStyle w:val="TableParagraph"/>
              <w:spacing w:line="273" w:lineRule="exact"/>
              <w:ind w:left="372" w:right="360"/>
              <w:jc w:val="center"/>
              <w:rPr>
                <w:sz w:val="24"/>
              </w:rPr>
            </w:pPr>
            <w:r>
              <w:rPr>
                <w:sz w:val="24"/>
              </w:rPr>
              <w:t>7 дней</w:t>
            </w:r>
          </w:p>
        </w:tc>
      </w:tr>
      <w:tr w:rsidR="0020466F">
        <w:trPr>
          <w:trHeight w:val="340"/>
        </w:trPr>
        <w:tc>
          <w:tcPr>
            <w:tcW w:w="2199" w:type="dxa"/>
          </w:tcPr>
          <w:p w:rsidR="0020466F" w:rsidRDefault="003B3B8F">
            <w:pPr>
              <w:pStyle w:val="TableParagraph"/>
              <w:spacing w:before="30"/>
              <w:ind w:left="30"/>
              <w:rPr>
                <w:sz w:val="24"/>
              </w:rPr>
            </w:pPr>
            <w:r>
              <w:rPr>
                <w:sz w:val="24"/>
              </w:rPr>
              <w:t>Весенние</w:t>
            </w:r>
          </w:p>
        </w:tc>
        <w:tc>
          <w:tcPr>
            <w:tcW w:w="1278" w:type="dxa"/>
          </w:tcPr>
          <w:p w:rsidR="0020466F" w:rsidRDefault="003B3B8F">
            <w:pPr>
              <w:pStyle w:val="TableParagraph"/>
              <w:spacing w:before="30"/>
              <w:ind w:left="191" w:right="19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  <w:tc>
          <w:tcPr>
            <w:tcW w:w="3404" w:type="dxa"/>
          </w:tcPr>
          <w:p w:rsidR="0020466F" w:rsidRDefault="0020466F">
            <w:pPr>
              <w:pStyle w:val="TableParagraph"/>
              <w:spacing w:before="30"/>
              <w:ind w:left="0" w:right="231"/>
              <w:jc w:val="right"/>
              <w:rPr>
                <w:sz w:val="24"/>
              </w:rPr>
            </w:pPr>
          </w:p>
        </w:tc>
        <w:tc>
          <w:tcPr>
            <w:tcW w:w="2581" w:type="dxa"/>
          </w:tcPr>
          <w:p w:rsidR="0020466F" w:rsidRDefault="003B3B8F">
            <w:pPr>
              <w:pStyle w:val="TableParagraph"/>
              <w:spacing w:before="30"/>
              <w:ind w:left="375" w:right="360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</w:p>
        </w:tc>
      </w:tr>
      <w:tr w:rsidR="0020466F">
        <w:trPr>
          <w:trHeight w:val="354"/>
        </w:trPr>
        <w:tc>
          <w:tcPr>
            <w:tcW w:w="2199" w:type="dxa"/>
          </w:tcPr>
          <w:p w:rsidR="0020466F" w:rsidRDefault="003B3B8F">
            <w:pPr>
              <w:pStyle w:val="TableParagraph"/>
              <w:spacing w:line="273" w:lineRule="exact"/>
              <w:ind w:left="30"/>
              <w:rPr>
                <w:sz w:val="24"/>
              </w:rPr>
            </w:pPr>
            <w:r>
              <w:rPr>
                <w:sz w:val="24"/>
              </w:rPr>
              <w:t>Летние</w:t>
            </w:r>
          </w:p>
        </w:tc>
        <w:tc>
          <w:tcPr>
            <w:tcW w:w="1278" w:type="dxa"/>
          </w:tcPr>
          <w:p w:rsidR="0020466F" w:rsidRDefault="003B3B8F">
            <w:pPr>
              <w:pStyle w:val="TableParagraph"/>
              <w:spacing w:line="273" w:lineRule="exact"/>
              <w:ind w:left="199" w:right="19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  <w:tc>
          <w:tcPr>
            <w:tcW w:w="5985" w:type="dxa"/>
            <w:gridSpan w:val="2"/>
          </w:tcPr>
          <w:p w:rsidR="0020466F" w:rsidRDefault="0020466F">
            <w:pPr>
              <w:pStyle w:val="TableParagraph"/>
              <w:spacing w:line="273" w:lineRule="exact"/>
              <w:ind w:left="702"/>
              <w:rPr>
                <w:sz w:val="24"/>
              </w:rPr>
            </w:pPr>
          </w:p>
        </w:tc>
      </w:tr>
    </w:tbl>
    <w:p w:rsidR="0020466F" w:rsidRDefault="0020466F">
      <w:pPr>
        <w:pStyle w:val="a3"/>
        <w:spacing w:before="8"/>
        <w:ind w:left="0" w:firstLine="0"/>
        <w:jc w:val="left"/>
        <w:rPr>
          <w:b/>
          <w:sz w:val="23"/>
        </w:rPr>
      </w:pPr>
    </w:p>
    <w:p w:rsidR="0020466F" w:rsidRDefault="003B3B8F">
      <w:pPr>
        <w:pStyle w:val="1"/>
        <w:numPr>
          <w:ilvl w:val="0"/>
          <w:numId w:val="6"/>
        </w:numPr>
        <w:tabs>
          <w:tab w:val="left" w:pos="1941"/>
          <w:tab w:val="left" w:pos="1942"/>
        </w:tabs>
        <w:spacing w:line="240" w:lineRule="auto"/>
        <w:ind w:left="1941" w:hanging="973"/>
      </w:pPr>
      <w:r>
        <w:t>Проведение</w:t>
      </w:r>
      <w:r>
        <w:rPr>
          <w:spacing w:val="-15"/>
        </w:rPr>
        <w:t xml:space="preserve"> </w:t>
      </w:r>
      <w:r>
        <w:t>промежуточной</w:t>
      </w:r>
      <w:r>
        <w:rPr>
          <w:spacing w:val="-14"/>
        </w:rPr>
        <w:t xml:space="preserve"> </w:t>
      </w:r>
      <w:r>
        <w:t>аттестации</w:t>
      </w:r>
      <w:r>
        <w:rPr>
          <w:spacing w:val="-13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переводных</w:t>
      </w:r>
      <w:r>
        <w:rPr>
          <w:spacing w:val="-13"/>
        </w:rPr>
        <w:t xml:space="preserve"> </w:t>
      </w:r>
      <w:r>
        <w:t>классах</w:t>
      </w:r>
    </w:p>
    <w:p w:rsidR="0020466F" w:rsidRDefault="0020466F">
      <w:pPr>
        <w:pStyle w:val="a3"/>
        <w:spacing w:before="7"/>
        <w:ind w:left="0" w:firstLine="0"/>
        <w:jc w:val="left"/>
        <w:rPr>
          <w:b/>
          <w:sz w:val="23"/>
        </w:rPr>
      </w:pPr>
    </w:p>
    <w:p w:rsidR="0020466F" w:rsidRDefault="003B3B8F">
      <w:pPr>
        <w:pStyle w:val="a3"/>
        <w:ind w:right="703" w:firstLine="737"/>
        <w:jc w:val="left"/>
      </w:pPr>
      <w:r>
        <w:t>Промежуточная аттестация в переводных классах во 2 –11 классах проводится с 10 по 24 мая</w:t>
      </w:r>
      <w:r>
        <w:rPr>
          <w:spacing w:val="-57"/>
        </w:rPr>
        <w:t xml:space="preserve"> </w:t>
      </w:r>
      <w:r>
        <w:t>2025</w:t>
      </w:r>
      <w:r>
        <w:rPr>
          <w:spacing w:val="-1"/>
        </w:rPr>
        <w:t xml:space="preserve"> </w:t>
      </w:r>
      <w:r>
        <w:t>года</w:t>
      </w:r>
      <w:r>
        <w:rPr>
          <w:spacing w:val="-2"/>
        </w:rPr>
        <w:t xml:space="preserve"> </w:t>
      </w:r>
      <w:r>
        <w:t>без прекращения</w:t>
      </w:r>
      <w:r>
        <w:rPr>
          <w:spacing w:val="-1"/>
        </w:rPr>
        <w:t xml:space="preserve"> </w:t>
      </w:r>
      <w:r>
        <w:t>общеобразовательного</w:t>
      </w:r>
      <w:r>
        <w:rPr>
          <w:spacing w:val="3"/>
        </w:rPr>
        <w:t xml:space="preserve"> </w:t>
      </w:r>
      <w:r>
        <w:t>процесса.</w:t>
      </w:r>
    </w:p>
    <w:p w:rsidR="0020466F" w:rsidRDefault="0020466F">
      <w:pPr>
        <w:pStyle w:val="a3"/>
        <w:ind w:left="0" w:firstLine="0"/>
        <w:jc w:val="left"/>
      </w:pPr>
    </w:p>
    <w:p w:rsidR="0020466F" w:rsidRDefault="003B3B8F">
      <w:pPr>
        <w:pStyle w:val="a4"/>
        <w:numPr>
          <w:ilvl w:val="0"/>
          <w:numId w:val="6"/>
        </w:numPr>
        <w:tabs>
          <w:tab w:val="left" w:pos="1600"/>
          <w:tab w:val="left" w:pos="1601"/>
        </w:tabs>
        <w:ind w:left="232" w:right="705" w:firstLine="737"/>
        <w:rPr>
          <w:sz w:val="24"/>
        </w:rPr>
      </w:pPr>
      <w:r>
        <w:rPr>
          <w:b/>
          <w:sz w:val="24"/>
        </w:rPr>
        <w:t>Проведение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государственной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итоговой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>аттестации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9-х</w:t>
      </w:r>
      <w:r>
        <w:rPr>
          <w:b/>
          <w:spacing w:val="2"/>
          <w:sz w:val="24"/>
        </w:rPr>
        <w:t xml:space="preserve"> 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классах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 xml:space="preserve">Сроки </w:t>
      </w:r>
      <w:r>
        <w:rPr>
          <w:spacing w:val="-57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-2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итоговой</w:t>
      </w:r>
      <w:r>
        <w:rPr>
          <w:spacing w:val="-1"/>
          <w:sz w:val="24"/>
        </w:rPr>
        <w:t xml:space="preserve"> </w:t>
      </w:r>
      <w:r>
        <w:rPr>
          <w:sz w:val="24"/>
        </w:rPr>
        <w:t>аттестации</w:t>
      </w:r>
      <w:r>
        <w:rPr>
          <w:spacing w:val="-2"/>
          <w:sz w:val="24"/>
        </w:rPr>
        <w:t xml:space="preserve"> </w:t>
      </w:r>
      <w:r>
        <w:rPr>
          <w:sz w:val="24"/>
        </w:rPr>
        <w:t>выпускниковустанавливаются:</w:t>
      </w:r>
    </w:p>
    <w:p w:rsidR="0020466F" w:rsidRDefault="003B3B8F">
      <w:pPr>
        <w:pStyle w:val="a3"/>
        <w:tabs>
          <w:tab w:val="left" w:pos="9190"/>
        </w:tabs>
        <w:ind w:left="969" w:firstLine="0"/>
        <w:jc w:val="left"/>
      </w:pPr>
      <w:r>
        <w:t>-</w:t>
      </w:r>
      <w:r>
        <w:tab/>
        <w:t>в</w:t>
      </w:r>
      <w:r>
        <w:rPr>
          <w:spacing w:val="11"/>
        </w:rPr>
        <w:t xml:space="preserve"> </w:t>
      </w:r>
      <w:r>
        <w:t>9-х</w:t>
      </w:r>
    </w:p>
    <w:p w:rsidR="0020466F" w:rsidRDefault="003B3B8F">
      <w:pPr>
        <w:pStyle w:val="a3"/>
        <w:ind w:firstLine="0"/>
        <w:jc w:val="left"/>
      </w:pPr>
      <w:r>
        <w:t>классах</w:t>
      </w:r>
      <w:r>
        <w:rPr>
          <w:spacing w:val="-4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Министерством</w:t>
      </w:r>
      <w:r>
        <w:rPr>
          <w:spacing w:val="-9"/>
        </w:rPr>
        <w:t xml:space="preserve"> </w:t>
      </w:r>
      <w:r>
        <w:t>просвещения</w:t>
      </w:r>
      <w:r>
        <w:rPr>
          <w:spacing w:val="37"/>
        </w:rPr>
        <w:t xml:space="preserve"> </w:t>
      </w:r>
      <w:r>
        <w:t>Российской</w:t>
      </w:r>
      <w:r>
        <w:rPr>
          <w:spacing w:val="-7"/>
        </w:rPr>
        <w:t xml:space="preserve"> </w:t>
      </w:r>
      <w:r>
        <w:t>Федерации.</w:t>
      </w:r>
    </w:p>
    <w:p w:rsidR="0020466F" w:rsidRDefault="003B3B8F">
      <w:pPr>
        <w:pStyle w:val="1"/>
        <w:numPr>
          <w:ilvl w:val="0"/>
          <w:numId w:val="6"/>
        </w:numPr>
        <w:tabs>
          <w:tab w:val="left" w:pos="2202"/>
          <w:tab w:val="left" w:pos="2203"/>
        </w:tabs>
        <w:spacing w:before="5"/>
        <w:ind w:left="2202" w:hanging="1234"/>
      </w:pPr>
      <w:r>
        <w:rPr>
          <w:spacing w:val="-1"/>
        </w:rPr>
        <w:t>Регламентирование</w:t>
      </w:r>
      <w:r>
        <w:rPr>
          <w:spacing w:val="-12"/>
        </w:rPr>
        <w:t xml:space="preserve"> </w:t>
      </w:r>
      <w:r>
        <w:rPr>
          <w:spacing w:val="-1"/>
        </w:rPr>
        <w:t>образовательного</w:t>
      </w:r>
      <w:r>
        <w:rPr>
          <w:spacing w:val="-9"/>
        </w:rPr>
        <w:t xml:space="preserve"> </w:t>
      </w:r>
      <w:r>
        <w:t>процесса</w:t>
      </w:r>
      <w:r>
        <w:rPr>
          <w:spacing w:val="-6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неделю</w:t>
      </w:r>
    </w:p>
    <w:p w:rsidR="0020466F" w:rsidRDefault="003B3B8F">
      <w:pPr>
        <w:pStyle w:val="a3"/>
        <w:spacing w:line="274" w:lineRule="exact"/>
        <w:ind w:left="969" w:firstLine="0"/>
        <w:jc w:val="left"/>
      </w:pPr>
      <w:r>
        <w:t>Продолжительность</w:t>
      </w:r>
      <w:r>
        <w:rPr>
          <w:spacing w:val="-10"/>
        </w:rPr>
        <w:t xml:space="preserve"> </w:t>
      </w:r>
      <w:r>
        <w:t>учебной</w:t>
      </w:r>
      <w:r>
        <w:rPr>
          <w:spacing w:val="-12"/>
        </w:rPr>
        <w:t xml:space="preserve"> </w:t>
      </w:r>
      <w:r>
        <w:t>недели:</w:t>
      </w:r>
    </w:p>
    <w:p w:rsidR="0020466F" w:rsidRDefault="003B3B8F">
      <w:pPr>
        <w:pStyle w:val="a4"/>
        <w:numPr>
          <w:ilvl w:val="0"/>
          <w:numId w:val="8"/>
        </w:numPr>
        <w:tabs>
          <w:tab w:val="left" w:pos="9190"/>
          <w:tab w:val="left" w:pos="9191"/>
        </w:tabs>
        <w:ind w:left="9190" w:hanging="8222"/>
        <w:jc w:val="left"/>
        <w:rPr>
          <w:sz w:val="24"/>
        </w:rPr>
      </w:pPr>
      <w:r>
        <w:rPr>
          <w:sz w:val="24"/>
        </w:rPr>
        <w:t>по</w:t>
      </w:r>
      <w:r>
        <w:rPr>
          <w:spacing w:val="32"/>
          <w:sz w:val="24"/>
        </w:rPr>
        <w:t xml:space="preserve"> </w:t>
      </w:r>
      <w:r>
        <w:rPr>
          <w:sz w:val="24"/>
        </w:rPr>
        <w:t>5-дневной</w:t>
      </w:r>
    </w:p>
    <w:p w:rsidR="0020466F" w:rsidRDefault="003B3B8F">
      <w:pPr>
        <w:pStyle w:val="a3"/>
        <w:ind w:firstLine="0"/>
        <w:jc w:val="left"/>
      </w:pPr>
      <w:r>
        <w:t>учебной</w:t>
      </w:r>
      <w:r>
        <w:rPr>
          <w:spacing w:val="-4"/>
        </w:rPr>
        <w:t xml:space="preserve"> </w:t>
      </w:r>
      <w:r>
        <w:t>неделе</w:t>
      </w:r>
      <w:r>
        <w:rPr>
          <w:spacing w:val="-9"/>
        </w:rPr>
        <w:t xml:space="preserve"> </w:t>
      </w:r>
      <w:r>
        <w:t>занимаются</w:t>
      </w:r>
      <w:r>
        <w:rPr>
          <w:spacing w:val="1"/>
        </w:rPr>
        <w:t xml:space="preserve"> </w:t>
      </w:r>
      <w:r>
        <w:t>–</w:t>
      </w:r>
      <w:r>
        <w:rPr>
          <w:spacing w:val="43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классы,</w:t>
      </w:r>
      <w:r>
        <w:rPr>
          <w:spacing w:val="-7"/>
        </w:rPr>
        <w:t xml:space="preserve"> </w:t>
      </w:r>
      <w:r>
        <w:t>5-9</w:t>
      </w:r>
      <w:r>
        <w:rPr>
          <w:spacing w:val="-6"/>
        </w:rPr>
        <w:t xml:space="preserve"> </w:t>
      </w:r>
      <w:r>
        <w:t>классы;</w:t>
      </w:r>
    </w:p>
    <w:p w:rsidR="0020466F" w:rsidRDefault="003B3B8F">
      <w:pPr>
        <w:pStyle w:val="1"/>
        <w:numPr>
          <w:ilvl w:val="0"/>
          <w:numId w:val="6"/>
        </w:numPr>
        <w:tabs>
          <w:tab w:val="left" w:pos="2375"/>
          <w:tab w:val="left" w:pos="2376"/>
        </w:tabs>
        <w:spacing w:before="5"/>
        <w:ind w:left="2375" w:hanging="1407"/>
      </w:pPr>
      <w:r>
        <w:rPr>
          <w:spacing w:val="-1"/>
        </w:rPr>
        <w:t>Регламентирование</w:t>
      </w:r>
      <w:r>
        <w:rPr>
          <w:spacing w:val="-14"/>
        </w:rPr>
        <w:t xml:space="preserve"> </w:t>
      </w:r>
      <w:r>
        <w:t>образовательного</w:t>
      </w:r>
      <w:r>
        <w:rPr>
          <w:spacing w:val="-8"/>
        </w:rPr>
        <w:t xml:space="preserve"> </w:t>
      </w:r>
      <w:r>
        <w:t>процесса</w:t>
      </w:r>
      <w:r>
        <w:rPr>
          <w:spacing w:val="-9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день</w:t>
      </w:r>
    </w:p>
    <w:p w:rsidR="0020466F" w:rsidRDefault="003B3B8F">
      <w:pPr>
        <w:pStyle w:val="a3"/>
        <w:spacing w:line="274" w:lineRule="exact"/>
        <w:ind w:left="969" w:firstLine="0"/>
        <w:jc w:val="left"/>
      </w:pPr>
      <w:r>
        <w:t>Школа</w:t>
      </w:r>
      <w:r>
        <w:rPr>
          <w:spacing w:val="29"/>
        </w:rPr>
        <w:t xml:space="preserve"> </w:t>
      </w:r>
      <w:r>
        <w:t>работает</w:t>
      </w:r>
      <w:r>
        <w:rPr>
          <w:spacing w:val="-9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одну</w:t>
      </w:r>
      <w:r>
        <w:rPr>
          <w:spacing w:val="-14"/>
        </w:rPr>
        <w:t xml:space="preserve"> </w:t>
      </w:r>
      <w:r>
        <w:t>смену.</w:t>
      </w:r>
    </w:p>
    <w:p w:rsidR="0020466F" w:rsidRDefault="003B3B8F">
      <w:pPr>
        <w:pStyle w:val="a3"/>
        <w:ind w:left="969" w:firstLine="0"/>
        <w:jc w:val="left"/>
      </w:pPr>
      <w:r>
        <w:rPr>
          <w:spacing w:val="-2"/>
        </w:rPr>
        <w:t>Начало</w:t>
      </w:r>
      <w:r>
        <w:t xml:space="preserve"> </w:t>
      </w:r>
      <w:r>
        <w:rPr>
          <w:spacing w:val="-2"/>
        </w:rPr>
        <w:t>уроков</w:t>
      </w:r>
      <w:r>
        <w:rPr>
          <w:spacing w:val="-1"/>
        </w:rPr>
        <w:t xml:space="preserve"> </w:t>
      </w:r>
      <w:r>
        <w:rPr>
          <w:spacing w:val="-2"/>
        </w:rPr>
        <w:t>в</w:t>
      </w:r>
      <w:r>
        <w:rPr>
          <w:spacing w:val="-4"/>
        </w:rPr>
        <w:t xml:space="preserve"> </w:t>
      </w:r>
      <w:r>
        <w:rPr>
          <w:spacing w:val="-2"/>
        </w:rPr>
        <w:t>8.30/ 12.40,</w:t>
      </w:r>
      <w:r>
        <w:rPr>
          <w:spacing w:val="-3"/>
        </w:rPr>
        <w:t xml:space="preserve"> </w:t>
      </w:r>
      <w:r>
        <w:rPr>
          <w:spacing w:val="-2"/>
        </w:rPr>
        <w:t>продолжительность</w:t>
      </w:r>
      <w:r>
        <w:rPr>
          <w:spacing w:val="5"/>
        </w:rPr>
        <w:t xml:space="preserve"> </w:t>
      </w:r>
      <w:r>
        <w:rPr>
          <w:spacing w:val="-2"/>
        </w:rPr>
        <w:t>уроков:</w:t>
      </w:r>
      <w:r>
        <w:t xml:space="preserve"> </w:t>
      </w:r>
      <w:r>
        <w:rPr>
          <w:spacing w:val="-1"/>
        </w:rPr>
        <w:t>1</w:t>
      </w:r>
      <w:r>
        <w:t xml:space="preserve"> </w:t>
      </w:r>
      <w:r>
        <w:rPr>
          <w:spacing w:val="-1"/>
        </w:rPr>
        <w:t>классы –</w:t>
      </w:r>
      <w:r>
        <w:t xml:space="preserve"> </w:t>
      </w:r>
      <w:r>
        <w:rPr>
          <w:spacing w:val="-1"/>
        </w:rPr>
        <w:t>40</w:t>
      </w:r>
      <w:r>
        <w:rPr>
          <w:spacing w:val="2"/>
        </w:rPr>
        <w:t xml:space="preserve"> </w:t>
      </w:r>
      <w:r>
        <w:rPr>
          <w:spacing w:val="-1"/>
        </w:rPr>
        <w:t>минут;</w:t>
      </w:r>
      <w:r>
        <w:rPr>
          <w:spacing w:val="-23"/>
        </w:rPr>
        <w:t xml:space="preserve"> </w:t>
      </w:r>
      <w:r>
        <w:rPr>
          <w:spacing w:val="-1"/>
        </w:rPr>
        <w:t>2-9</w:t>
      </w:r>
      <w:r>
        <w:rPr>
          <w:spacing w:val="-3"/>
        </w:rPr>
        <w:t xml:space="preserve"> </w:t>
      </w:r>
      <w:r>
        <w:rPr>
          <w:spacing w:val="-1"/>
        </w:rPr>
        <w:t>классы</w:t>
      </w:r>
      <w:r>
        <w:rPr>
          <w:spacing w:val="-3"/>
        </w:rPr>
        <w:t xml:space="preserve"> </w:t>
      </w:r>
      <w:r>
        <w:rPr>
          <w:spacing w:val="-1"/>
        </w:rPr>
        <w:t>-</w:t>
      </w:r>
      <w:r>
        <w:rPr>
          <w:spacing w:val="-4"/>
        </w:rPr>
        <w:t xml:space="preserve"> </w:t>
      </w:r>
      <w:r>
        <w:rPr>
          <w:spacing w:val="-1"/>
        </w:rPr>
        <w:t>45</w:t>
      </w:r>
    </w:p>
    <w:p w:rsidR="0020466F" w:rsidRDefault="003B3B8F">
      <w:pPr>
        <w:pStyle w:val="a3"/>
        <w:ind w:firstLine="0"/>
        <w:jc w:val="left"/>
      </w:pPr>
      <w:r>
        <w:t>минут.</w:t>
      </w:r>
    </w:p>
    <w:p w:rsidR="0020466F" w:rsidRDefault="003B3B8F">
      <w:pPr>
        <w:pStyle w:val="a3"/>
        <w:spacing w:before="231"/>
        <w:ind w:left="969" w:firstLine="0"/>
        <w:jc w:val="left"/>
      </w:pPr>
      <w:r>
        <w:t>Календарный</w:t>
      </w:r>
      <w:r>
        <w:rPr>
          <w:spacing w:val="41"/>
        </w:rPr>
        <w:t xml:space="preserve"> </w:t>
      </w:r>
      <w:r>
        <w:t>учебный</w:t>
      </w:r>
      <w:r>
        <w:rPr>
          <w:spacing w:val="40"/>
        </w:rPr>
        <w:t xml:space="preserve"> </w:t>
      </w:r>
      <w:r>
        <w:t>график</w:t>
      </w:r>
      <w:r>
        <w:rPr>
          <w:spacing w:val="39"/>
        </w:rPr>
        <w:t xml:space="preserve"> </w:t>
      </w:r>
      <w:r>
        <w:t>размещен</w:t>
      </w:r>
      <w:r>
        <w:rPr>
          <w:spacing w:val="40"/>
        </w:rPr>
        <w:t xml:space="preserve"> </w:t>
      </w:r>
      <w:r>
        <w:t>на</w:t>
      </w:r>
      <w:r>
        <w:rPr>
          <w:spacing w:val="38"/>
        </w:rPr>
        <w:t xml:space="preserve"> </w:t>
      </w:r>
      <w:r>
        <w:t>официальном</w:t>
      </w:r>
      <w:r>
        <w:rPr>
          <w:spacing w:val="39"/>
        </w:rPr>
        <w:t xml:space="preserve"> </w:t>
      </w:r>
      <w:r>
        <w:t>сайте</w:t>
      </w:r>
      <w:r>
        <w:rPr>
          <w:spacing w:val="39"/>
        </w:rPr>
        <w:t xml:space="preserve"> </w:t>
      </w:r>
      <w:r>
        <w:t>МОУ</w:t>
      </w:r>
      <w:r>
        <w:rPr>
          <w:spacing w:val="44"/>
        </w:rPr>
        <w:t xml:space="preserve"> </w:t>
      </w:r>
      <w:r>
        <w:t>Крючковская оош им. В. И. Акимова</w:t>
      </w:r>
    </w:p>
    <w:p w:rsidR="0020466F" w:rsidRDefault="003B3B8F">
      <w:pPr>
        <w:pStyle w:val="1"/>
        <w:spacing w:before="4"/>
        <w:ind w:left="969"/>
        <w:jc w:val="left"/>
      </w:pPr>
      <w:bookmarkStart w:id="5" w:name="_bookmark4"/>
      <w:bookmarkEnd w:id="5"/>
      <w:r>
        <w:t>План</w:t>
      </w:r>
      <w:r>
        <w:rPr>
          <w:spacing w:val="-15"/>
        </w:rPr>
        <w:t xml:space="preserve"> </w:t>
      </w:r>
      <w:r>
        <w:t>внеурочной</w:t>
      </w:r>
      <w:r>
        <w:rPr>
          <w:spacing w:val="-13"/>
        </w:rPr>
        <w:t xml:space="preserve"> </w:t>
      </w:r>
      <w:r>
        <w:t>деятельности.</w:t>
      </w:r>
    </w:p>
    <w:p w:rsidR="0020466F" w:rsidRDefault="003B3B8F">
      <w:pPr>
        <w:pStyle w:val="a3"/>
        <w:spacing w:line="274" w:lineRule="exact"/>
        <w:ind w:left="969" w:firstLine="0"/>
        <w:jc w:val="left"/>
      </w:pPr>
      <w:r>
        <w:t>Внеурочная</w:t>
      </w:r>
      <w:r>
        <w:rPr>
          <w:spacing w:val="6"/>
        </w:rPr>
        <w:t xml:space="preserve"> </w:t>
      </w:r>
      <w:r>
        <w:t>деятельность</w:t>
      </w:r>
      <w:r>
        <w:rPr>
          <w:spacing w:val="67"/>
        </w:rPr>
        <w:t xml:space="preserve"> </w:t>
      </w:r>
      <w:r>
        <w:t>направлена</w:t>
      </w:r>
      <w:r>
        <w:rPr>
          <w:spacing w:val="64"/>
        </w:rPr>
        <w:t xml:space="preserve"> </w:t>
      </w:r>
      <w:r>
        <w:t>на</w:t>
      </w:r>
      <w:r>
        <w:rPr>
          <w:spacing w:val="63"/>
        </w:rPr>
        <w:t xml:space="preserve"> </w:t>
      </w:r>
      <w:r>
        <w:t>достижение</w:t>
      </w:r>
      <w:r>
        <w:rPr>
          <w:spacing w:val="65"/>
        </w:rPr>
        <w:t xml:space="preserve"> </w:t>
      </w:r>
      <w:r>
        <w:t>планируемых</w:t>
      </w:r>
      <w:r>
        <w:rPr>
          <w:spacing w:val="68"/>
        </w:rPr>
        <w:t xml:space="preserve"> </w:t>
      </w:r>
      <w:r>
        <w:t>результатов</w:t>
      </w:r>
      <w:r>
        <w:rPr>
          <w:spacing w:val="42"/>
        </w:rPr>
        <w:t xml:space="preserve"> </w:t>
      </w:r>
      <w:r>
        <w:t>освоения</w:t>
      </w:r>
    </w:p>
    <w:p w:rsidR="0020466F" w:rsidRDefault="003B3B8F">
      <w:pPr>
        <w:pStyle w:val="a3"/>
        <w:ind w:right="702" w:firstLine="0"/>
      </w:pPr>
      <w:r>
        <w:t>АООП ООО (личностных, метапредметных и предметных), осуществляемую в формах, отличных от</w:t>
      </w:r>
      <w:r>
        <w:rPr>
          <w:spacing w:val="-58"/>
        </w:rPr>
        <w:t xml:space="preserve"> </w:t>
      </w:r>
      <w:r>
        <w:t>урочной.</w:t>
      </w:r>
    </w:p>
    <w:p w:rsidR="0020466F" w:rsidRDefault="003B3B8F">
      <w:pPr>
        <w:pStyle w:val="a3"/>
        <w:spacing w:before="1"/>
        <w:ind w:left="969" w:firstLine="0"/>
      </w:pPr>
      <w:r>
        <w:t>Внеурочная</w:t>
      </w:r>
      <w:r>
        <w:rPr>
          <w:spacing w:val="-12"/>
        </w:rPr>
        <w:t xml:space="preserve"> </w:t>
      </w:r>
      <w:r>
        <w:t>деятельность</w:t>
      </w:r>
      <w:r>
        <w:rPr>
          <w:spacing w:val="-7"/>
        </w:rPr>
        <w:t xml:space="preserve"> </w:t>
      </w:r>
      <w:r>
        <w:t>является</w:t>
      </w:r>
      <w:r>
        <w:rPr>
          <w:spacing w:val="-11"/>
        </w:rPr>
        <w:t xml:space="preserve"> </w:t>
      </w:r>
      <w:r>
        <w:t>неотъемлемой</w:t>
      </w:r>
      <w:r>
        <w:rPr>
          <w:spacing w:val="-9"/>
        </w:rPr>
        <w:t xml:space="preserve"> </w:t>
      </w:r>
      <w:r>
        <w:t>частью</w:t>
      </w:r>
      <w:r>
        <w:rPr>
          <w:spacing w:val="-9"/>
        </w:rPr>
        <w:t xml:space="preserve"> </w:t>
      </w:r>
      <w:r>
        <w:t>АООП</w:t>
      </w:r>
      <w:r>
        <w:rPr>
          <w:spacing w:val="-9"/>
        </w:rPr>
        <w:t xml:space="preserve"> </w:t>
      </w:r>
      <w:r>
        <w:t>ООО.</w:t>
      </w:r>
    </w:p>
    <w:p w:rsidR="0020466F" w:rsidRDefault="003B3B8F">
      <w:pPr>
        <w:pStyle w:val="a3"/>
        <w:ind w:right="702" w:firstLine="737"/>
      </w:pPr>
      <w:r>
        <w:t>План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целостной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себя:</w:t>
      </w:r>
    </w:p>
    <w:p w:rsidR="0020466F" w:rsidRDefault="003B3B8F">
      <w:pPr>
        <w:pStyle w:val="a4"/>
        <w:numPr>
          <w:ilvl w:val="0"/>
          <w:numId w:val="5"/>
        </w:numPr>
        <w:tabs>
          <w:tab w:val="left" w:pos="1428"/>
        </w:tabs>
        <w:spacing w:before="3" w:line="237" w:lineRule="auto"/>
        <w:ind w:right="701" w:firstLine="737"/>
        <w:rPr>
          <w:sz w:val="24"/>
        </w:rPr>
      </w:pPr>
      <w:r>
        <w:rPr>
          <w:sz w:val="24"/>
        </w:rPr>
        <w:t>внеурочную деятельность по учебным предметам образовательной программы (учебные</w:t>
      </w:r>
      <w:r>
        <w:rPr>
          <w:spacing w:val="-57"/>
          <w:sz w:val="24"/>
        </w:rPr>
        <w:t xml:space="preserve"> </w:t>
      </w:r>
      <w:r>
        <w:rPr>
          <w:sz w:val="24"/>
        </w:rPr>
        <w:t>курсы,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учебные</w:t>
      </w:r>
      <w:r>
        <w:rPr>
          <w:spacing w:val="1"/>
          <w:sz w:val="24"/>
        </w:rPr>
        <w:t xml:space="preserve"> </w:t>
      </w:r>
      <w:r>
        <w:rPr>
          <w:sz w:val="24"/>
        </w:rPr>
        <w:t>модули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выбору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(законных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представителей)</w:t>
      </w:r>
      <w:r>
        <w:rPr>
          <w:spacing w:val="1"/>
          <w:sz w:val="24"/>
        </w:rPr>
        <w:t xml:space="preserve"> </w:t>
      </w:r>
      <w:r>
        <w:rPr>
          <w:sz w:val="24"/>
        </w:rPr>
        <w:t>несовершеннолетних обучающихся, с целью удовлетворения различных интересов 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потребностей в физическом развитии и совершенствовании, а также учитывающие этнокультурные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интересы,</w:t>
      </w:r>
      <w:r>
        <w:rPr>
          <w:spacing w:val="-1"/>
          <w:sz w:val="24"/>
        </w:rPr>
        <w:t xml:space="preserve"> </w:t>
      </w:r>
      <w:r>
        <w:rPr>
          <w:sz w:val="24"/>
        </w:rPr>
        <w:t>особые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образовательные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5"/>
          <w:sz w:val="24"/>
        </w:rPr>
        <w:t xml:space="preserve"> </w:t>
      </w:r>
      <w:r>
        <w:rPr>
          <w:sz w:val="24"/>
        </w:rPr>
        <w:t>обучающихся с</w:t>
      </w:r>
      <w:r>
        <w:rPr>
          <w:spacing w:val="-4"/>
          <w:sz w:val="24"/>
        </w:rPr>
        <w:t xml:space="preserve"> </w:t>
      </w:r>
      <w:r>
        <w:rPr>
          <w:sz w:val="24"/>
        </w:rPr>
        <w:t>ЗПР;</w:t>
      </w:r>
    </w:p>
    <w:p w:rsidR="0020466F" w:rsidRDefault="003B3B8F">
      <w:pPr>
        <w:pStyle w:val="a4"/>
        <w:numPr>
          <w:ilvl w:val="0"/>
          <w:numId w:val="5"/>
        </w:numPr>
        <w:tabs>
          <w:tab w:val="left" w:pos="1502"/>
        </w:tabs>
        <w:spacing w:before="5" w:line="237" w:lineRule="auto"/>
        <w:ind w:right="701" w:firstLine="737"/>
        <w:rPr>
          <w:sz w:val="24"/>
        </w:rPr>
      </w:pPr>
      <w:r>
        <w:rPr>
          <w:sz w:val="24"/>
        </w:rPr>
        <w:t>внеурочную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грамотности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(читательской, математической, естественно-научной, финансовой) обучающихся (интегрированные</w:t>
      </w:r>
      <w:r>
        <w:rPr>
          <w:sz w:val="24"/>
        </w:rPr>
        <w:t xml:space="preserve"> курсы, метапредметные кружки, факультативы, ученические сообщества, в том числе направленные</w:t>
      </w:r>
      <w:r>
        <w:rPr>
          <w:spacing w:val="-57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реализацию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-1"/>
          <w:sz w:val="24"/>
        </w:rPr>
        <w:t xml:space="preserve"> </w:t>
      </w:r>
      <w:r>
        <w:rPr>
          <w:sz w:val="24"/>
        </w:rPr>
        <w:t>и исследовательской</w:t>
      </w:r>
      <w:r>
        <w:rPr>
          <w:spacing w:val="2"/>
          <w:sz w:val="24"/>
        </w:rPr>
        <w:t xml:space="preserve"> </w:t>
      </w:r>
      <w:r>
        <w:rPr>
          <w:sz w:val="24"/>
        </w:rPr>
        <w:t>деятельности);</w:t>
      </w:r>
    </w:p>
    <w:p w:rsidR="0020466F" w:rsidRDefault="003B3B8F">
      <w:pPr>
        <w:pStyle w:val="a4"/>
        <w:numPr>
          <w:ilvl w:val="0"/>
          <w:numId w:val="5"/>
        </w:numPr>
        <w:tabs>
          <w:tab w:val="left" w:pos="1632"/>
        </w:tabs>
        <w:spacing w:before="4" w:line="237" w:lineRule="auto"/>
        <w:ind w:right="700" w:firstLine="737"/>
        <w:rPr>
          <w:sz w:val="24"/>
        </w:rPr>
      </w:pPr>
      <w:r>
        <w:rPr>
          <w:sz w:val="24"/>
        </w:rPr>
        <w:t>внеурочную деятельность по развитию личности, ее способностей, удовлетворения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интересов,</w:t>
      </w:r>
      <w:r>
        <w:rPr>
          <w:spacing w:val="1"/>
          <w:sz w:val="24"/>
        </w:rPr>
        <w:t xml:space="preserve"> </w:t>
      </w:r>
      <w:r>
        <w:rPr>
          <w:sz w:val="24"/>
        </w:rPr>
        <w:t>самореализации 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 практик (в том числе волонтерство), включая общественно полезную деятельность,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профессиональные пробы, развитие глобальных компетенций, формирование предпринимательских</w:t>
      </w:r>
      <w:r>
        <w:rPr>
          <w:spacing w:val="-57"/>
          <w:sz w:val="24"/>
        </w:rPr>
        <w:t xml:space="preserve"> </w:t>
      </w:r>
      <w:r>
        <w:rPr>
          <w:sz w:val="24"/>
        </w:rPr>
        <w:t>навыков, практическую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подготовку, использование 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 дополнительного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29"/>
          <w:sz w:val="24"/>
        </w:rPr>
        <w:t xml:space="preserve"> </w:t>
      </w:r>
      <w:r>
        <w:rPr>
          <w:sz w:val="24"/>
        </w:rPr>
        <w:t>профессиональных</w:t>
      </w:r>
      <w:r>
        <w:rPr>
          <w:spacing w:val="32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32"/>
          <w:sz w:val="24"/>
        </w:rPr>
        <w:t xml:space="preserve"> </w:t>
      </w:r>
      <w:r>
        <w:rPr>
          <w:sz w:val="24"/>
        </w:rPr>
        <w:t>организаций</w:t>
      </w:r>
      <w:r>
        <w:rPr>
          <w:spacing w:val="30"/>
          <w:sz w:val="24"/>
        </w:rPr>
        <w:t xml:space="preserve"> </w:t>
      </w:r>
      <w:r>
        <w:rPr>
          <w:sz w:val="24"/>
        </w:rPr>
        <w:t>и</w:t>
      </w:r>
      <w:r>
        <w:rPr>
          <w:spacing w:val="29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29"/>
          <w:sz w:val="24"/>
        </w:rPr>
        <w:t xml:space="preserve"> </w:t>
      </w:r>
      <w:r>
        <w:rPr>
          <w:sz w:val="24"/>
        </w:rPr>
        <w:t>партнеров</w:t>
      </w:r>
      <w:r>
        <w:rPr>
          <w:spacing w:val="28"/>
          <w:sz w:val="24"/>
        </w:rPr>
        <w:t xml:space="preserve"> </w:t>
      </w:r>
      <w:r>
        <w:rPr>
          <w:sz w:val="24"/>
        </w:rPr>
        <w:t>в</w:t>
      </w:r>
    </w:p>
    <w:p w:rsidR="0020466F" w:rsidRDefault="0020466F">
      <w:pPr>
        <w:spacing w:line="237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rPr>
          <w:spacing w:val="-1"/>
        </w:rPr>
        <w:t>профессионально-производственном</w:t>
      </w:r>
      <w:r>
        <w:rPr>
          <w:spacing w:val="-4"/>
        </w:rPr>
        <w:t xml:space="preserve"> </w:t>
      </w:r>
      <w:r>
        <w:t>окружении;</w:t>
      </w:r>
    </w:p>
    <w:p w:rsidR="0020466F" w:rsidRDefault="003B3B8F">
      <w:pPr>
        <w:pStyle w:val="a4"/>
        <w:numPr>
          <w:ilvl w:val="0"/>
          <w:numId w:val="5"/>
        </w:numPr>
        <w:tabs>
          <w:tab w:val="left" w:pos="1654"/>
        </w:tabs>
        <w:spacing w:before="4" w:line="237" w:lineRule="auto"/>
        <w:ind w:right="702" w:firstLine="737"/>
        <w:rPr>
          <w:sz w:val="24"/>
        </w:rPr>
      </w:pPr>
      <w:r>
        <w:rPr>
          <w:sz w:val="24"/>
        </w:rPr>
        <w:t>внеурочную деятельность, направленную на реализацию комплекса воспитательных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мероприятий на уровне образовательной организации, класса, занятия, в том числе в творческих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объединениях по интересам, культурные и социальные практики с учетом историко-культурной и</w:t>
      </w:r>
      <w:r>
        <w:rPr>
          <w:spacing w:val="1"/>
          <w:sz w:val="24"/>
        </w:rPr>
        <w:t xml:space="preserve"> </w:t>
      </w:r>
      <w:r>
        <w:rPr>
          <w:sz w:val="24"/>
        </w:rPr>
        <w:t>этнической специфики региона, потребностей обучающихся, родителей (законных представителей)</w:t>
      </w:r>
      <w:r>
        <w:rPr>
          <w:spacing w:val="1"/>
          <w:sz w:val="24"/>
        </w:rPr>
        <w:t xml:space="preserve"> </w:t>
      </w:r>
      <w:r>
        <w:rPr>
          <w:sz w:val="24"/>
        </w:rPr>
        <w:t>несовершеннолетних</w:t>
      </w:r>
      <w:r>
        <w:rPr>
          <w:spacing w:val="3"/>
          <w:sz w:val="24"/>
        </w:rPr>
        <w:t xml:space="preserve"> </w:t>
      </w:r>
      <w:r>
        <w:rPr>
          <w:sz w:val="24"/>
        </w:rPr>
        <w:t>обучающихся;</w:t>
      </w:r>
    </w:p>
    <w:p w:rsidR="0020466F" w:rsidRDefault="003B3B8F">
      <w:pPr>
        <w:pStyle w:val="a4"/>
        <w:numPr>
          <w:ilvl w:val="0"/>
          <w:numId w:val="5"/>
        </w:numPr>
        <w:tabs>
          <w:tab w:val="left" w:pos="1402"/>
        </w:tabs>
        <w:spacing w:before="7" w:line="237" w:lineRule="auto"/>
        <w:ind w:right="700" w:firstLine="737"/>
        <w:rPr>
          <w:sz w:val="24"/>
        </w:rPr>
      </w:pPr>
      <w:r>
        <w:rPr>
          <w:sz w:val="24"/>
        </w:rPr>
        <w:t>внеурочную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ученических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сообществ</w:t>
      </w:r>
      <w:r>
        <w:rPr>
          <w:spacing w:val="1"/>
          <w:sz w:val="24"/>
        </w:rPr>
        <w:t xml:space="preserve"> </w:t>
      </w:r>
      <w:r>
        <w:rPr>
          <w:sz w:val="24"/>
        </w:rPr>
        <w:t>(подростковых коллективов), в том числе ученических классов, разновозрастных объединений по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интересам, клубов; детских, подростковых и юношеских общественных</w:t>
      </w:r>
      <w:r>
        <w:rPr>
          <w:spacing w:val="60"/>
          <w:sz w:val="24"/>
        </w:rPr>
        <w:t xml:space="preserve"> </w:t>
      </w:r>
      <w:r>
        <w:rPr>
          <w:sz w:val="24"/>
        </w:rPr>
        <w:t>объединений, организаций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других;</w:t>
      </w:r>
    </w:p>
    <w:p w:rsidR="0020466F" w:rsidRDefault="003B3B8F">
      <w:pPr>
        <w:pStyle w:val="a4"/>
        <w:numPr>
          <w:ilvl w:val="0"/>
          <w:numId w:val="5"/>
        </w:numPr>
        <w:tabs>
          <w:tab w:val="left" w:pos="1507"/>
        </w:tabs>
        <w:spacing w:before="4" w:line="235" w:lineRule="auto"/>
        <w:ind w:right="701" w:firstLine="737"/>
        <w:rPr>
          <w:sz w:val="24"/>
        </w:rPr>
      </w:pPr>
      <w:r>
        <w:rPr>
          <w:sz w:val="24"/>
        </w:rPr>
        <w:t>внеурочную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организационное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 (организационные собрания, взаимодействие с родителями по обеспечению успешной</w:t>
      </w:r>
      <w:r>
        <w:rPr>
          <w:spacing w:val="-57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4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3"/>
          <w:sz w:val="24"/>
        </w:rPr>
        <w:t xml:space="preserve"> </w:t>
      </w:r>
      <w:r>
        <w:rPr>
          <w:sz w:val="24"/>
        </w:rPr>
        <w:t>и другие);</w:t>
      </w:r>
    </w:p>
    <w:p w:rsidR="0020466F" w:rsidRDefault="003B3B8F">
      <w:pPr>
        <w:pStyle w:val="a4"/>
        <w:numPr>
          <w:ilvl w:val="0"/>
          <w:numId w:val="5"/>
        </w:numPr>
        <w:tabs>
          <w:tab w:val="left" w:pos="1524"/>
        </w:tabs>
        <w:spacing w:before="10" w:line="235" w:lineRule="auto"/>
        <w:ind w:right="699" w:firstLine="737"/>
        <w:rPr>
          <w:sz w:val="24"/>
        </w:rPr>
      </w:pPr>
      <w:r>
        <w:rPr>
          <w:sz w:val="24"/>
        </w:rPr>
        <w:t>внеурочную деятельность, направленную на организацию педагогической поддержки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(проектирование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маршрутов,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1"/>
          <w:sz w:val="24"/>
        </w:rPr>
        <w:t xml:space="preserve"> </w:t>
      </w:r>
      <w:r>
        <w:rPr>
          <w:sz w:val="24"/>
        </w:rPr>
        <w:t>тьюторов,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педагогов-психологов);</w:t>
      </w:r>
    </w:p>
    <w:p w:rsidR="0020466F" w:rsidRDefault="003B3B8F">
      <w:pPr>
        <w:pStyle w:val="a4"/>
        <w:numPr>
          <w:ilvl w:val="0"/>
          <w:numId w:val="5"/>
        </w:numPr>
        <w:tabs>
          <w:tab w:val="left" w:pos="1574"/>
        </w:tabs>
        <w:spacing w:before="5" w:line="237" w:lineRule="auto"/>
        <w:ind w:right="698" w:firstLine="737"/>
        <w:rPr>
          <w:sz w:val="24"/>
        </w:rPr>
      </w:pPr>
      <w:r>
        <w:rPr>
          <w:sz w:val="24"/>
        </w:rPr>
        <w:t>внеурочную</w:t>
      </w:r>
      <w:r>
        <w:rPr>
          <w:spacing w:val="20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21"/>
          <w:sz w:val="24"/>
        </w:rPr>
        <w:t xml:space="preserve"> </w:t>
      </w:r>
      <w:r>
        <w:rPr>
          <w:sz w:val="24"/>
        </w:rPr>
        <w:t>направленную</w:t>
      </w:r>
      <w:r>
        <w:rPr>
          <w:spacing w:val="22"/>
          <w:sz w:val="24"/>
        </w:rPr>
        <w:t xml:space="preserve"> </w:t>
      </w:r>
      <w:r>
        <w:rPr>
          <w:sz w:val="24"/>
        </w:rPr>
        <w:t>на</w:t>
      </w:r>
      <w:r>
        <w:rPr>
          <w:spacing w:val="20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20"/>
          <w:sz w:val="24"/>
        </w:rPr>
        <w:t xml:space="preserve"> </w:t>
      </w:r>
      <w:r>
        <w:rPr>
          <w:sz w:val="24"/>
        </w:rPr>
        <w:t>благополучия</w:t>
      </w:r>
      <w:r>
        <w:rPr>
          <w:spacing w:val="20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школы</w:t>
      </w:r>
      <w:r>
        <w:rPr>
          <w:spacing w:val="1"/>
          <w:sz w:val="24"/>
        </w:rPr>
        <w:t xml:space="preserve"> </w:t>
      </w:r>
      <w:r>
        <w:rPr>
          <w:sz w:val="24"/>
        </w:rPr>
        <w:t>(безопасности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безопасных</w:t>
      </w:r>
      <w:r>
        <w:rPr>
          <w:spacing w:val="1"/>
          <w:sz w:val="24"/>
        </w:rPr>
        <w:t xml:space="preserve"> </w:t>
      </w:r>
      <w:r>
        <w:rPr>
          <w:sz w:val="24"/>
        </w:rPr>
        <w:t>межличностных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группах,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профилактики</w:t>
      </w:r>
      <w:r>
        <w:rPr>
          <w:spacing w:val="1"/>
          <w:sz w:val="24"/>
        </w:rPr>
        <w:t xml:space="preserve"> </w:t>
      </w:r>
      <w:r>
        <w:rPr>
          <w:sz w:val="24"/>
        </w:rPr>
        <w:t>неуспеваемости,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профилактики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рисков,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средой, социальной</w:t>
      </w:r>
      <w:r>
        <w:rPr>
          <w:spacing w:val="2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учащихся).</w:t>
      </w:r>
    </w:p>
    <w:p w:rsidR="0020466F" w:rsidRDefault="003B3B8F">
      <w:pPr>
        <w:pStyle w:val="a3"/>
        <w:spacing w:before="4"/>
        <w:ind w:right="701" w:firstLine="737"/>
      </w:pPr>
      <w:r>
        <w:t>Для достижения целей и задач внеурочной деятельности используется все многообразие</w:t>
      </w:r>
      <w:r>
        <w:rPr>
          <w:spacing w:val="1"/>
        </w:rPr>
        <w:t xml:space="preserve"> </w:t>
      </w:r>
      <w:r>
        <w:t>доступных</w:t>
      </w:r>
      <w:r>
        <w:rPr>
          <w:spacing w:val="-7"/>
        </w:rPr>
        <w:t xml:space="preserve"> </w:t>
      </w:r>
      <w:r>
        <w:t>объектов</w:t>
      </w:r>
      <w:r>
        <w:rPr>
          <w:spacing w:val="-9"/>
        </w:rPr>
        <w:t xml:space="preserve"> </w:t>
      </w:r>
      <w:r>
        <w:t>отечественной</w:t>
      </w:r>
      <w:r>
        <w:rPr>
          <w:spacing w:val="-8"/>
        </w:rPr>
        <w:t xml:space="preserve"> </w:t>
      </w:r>
      <w:r>
        <w:t>культуры,</w:t>
      </w:r>
      <w:r>
        <w:rPr>
          <w:spacing w:val="-5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том</w:t>
      </w:r>
      <w:r>
        <w:rPr>
          <w:spacing w:val="-9"/>
        </w:rPr>
        <w:t xml:space="preserve"> </w:t>
      </w:r>
      <w:r>
        <w:t>числе</w:t>
      </w:r>
      <w:r>
        <w:rPr>
          <w:spacing w:val="-7"/>
        </w:rPr>
        <w:t xml:space="preserve"> </w:t>
      </w:r>
      <w:r>
        <w:t>наследие</w:t>
      </w:r>
      <w:r>
        <w:rPr>
          <w:spacing w:val="-10"/>
        </w:rPr>
        <w:t xml:space="preserve"> </w:t>
      </w:r>
      <w:r>
        <w:t>отечественного</w:t>
      </w:r>
      <w:r>
        <w:rPr>
          <w:spacing w:val="-10"/>
        </w:rPr>
        <w:t xml:space="preserve"> </w:t>
      </w:r>
      <w:r>
        <w:t>кинематографа.</w:t>
      </w:r>
    </w:p>
    <w:p w:rsidR="0020466F" w:rsidRDefault="003B3B8F">
      <w:pPr>
        <w:pStyle w:val="a3"/>
        <w:ind w:right="703" w:firstLine="737"/>
      </w:pPr>
      <w:r>
        <w:t>Наследие</w:t>
      </w:r>
      <w:r>
        <w:rPr>
          <w:spacing w:val="1"/>
        </w:rPr>
        <w:t xml:space="preserve"> </w:t>
      </w:r>
      <w:r>
        <w:t>отечественного</w:t>
      </w:r>
      <w:r>
        <w:rPr>
          <w:spacing w:val="1"/>
        </w:rPr>
        <w:t xml:space="preserve"> </w:t>
      </w:r>
      <w:r>
        <w:t>кинематографа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использоваться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дидактического материала при реализации курсов внеурочной деятельности, так и быть основной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курсов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посвященной</w:t>
      </w:r>
      <w:r>
        <w:rPr>
          <w:spacing w:val="1"/>
        </w:rPr>
        <w:t xml:space="preserve"> </w:t>
      </w:r>
      <w:r>
        <w:t>этому</w:t>
      </w:r>
      <w:r>
        <w:rPr>
          <w:spacing w:val="1"/>
        </w:rPr>
        <w:t xml:space="preserve"> </w:t>
      </w:r>
      <w:r>
        <w:t>виду</w:t>
      </w:r>
      <w:r>
        <w:rPr>
          <w:spacing w:val="1"/>
        </w:rPr>
        <w:t xml:space="preserve"> </w:t>
      </w:r>
      <w:r>
        <w:t>отечественного</w:t>
      </w:r>
      <w:r>
        <w:rPr>
          <w:spacing w:val="-57"/>
        </w:rPr>
        <w:t xml:space="preserve"> </w:t>
      </w:r>
      <w:r>
        <w:t>искусства.</w:t>
      </w:r>
    </w:p>
    <w:p w:rsidR="0020466F" w:rsidRDefault="003B3B8F">
      <w:pPr>
        <w:pStyle w:val="a3"/>
        <w:ind w:right="701" w:firstLine="737"/>
      </w:pPr>
      <w:r>
        <w:t>Количество часов, выделяемых на внеурочную деятельность, составляет за 5 лет обучения на</w:t>
      </w:r>
      <w:r>
        <w:rPr>
          <w:spacing w:val="-57"/>
        </w:rPr>
        <w:t xml:space="preserve"> </w:t>
      </w:r>
      <w:r>
        <w:t>уровне</w:t>
      </w:r>
      <w:r>
        <w:rPr>
          <w:spacing w:val="-1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750</w:t>
      </w:r>
      <w:r>
        <w:rPr>
          <w:spacing w:val="-1"/>
        </w:rPr>
        <w:t xml:space="preserve"> </w:t>
      </w:r>
      <w:r>
        <w:t>часов,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год</w:t>
      </w:r>
      <w:r>
        <w:rPr>
          <w:spacing w:val="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не более</w:t>
      </w:r>
      <w:r>
        <w:rPr>
          <w:spacing w:val="-2"/>
        </w:rPr>
        <w:t xml:space="preserve"> </w:t>
      </w:r>
      <w:r>
        <w:t>350</w:t>
      </w:r>
      <w:r>
        <w:rPr>
          <w:spacing w:val="-1"/>
        </w:rPr>
        <w:t xml:space="preserve"> </w:t>
      </w:r>
      <w:r>
        <w:t>часов.</w:t>
      </w:r>
    </w:p>
    <w:p w:rsidR="0020466F" w:rsidRDefault="003B3B8F">
      <w:pPr>
        <w:pStyle w:val="a3"/>
        <w:ind w:right="696" w:firstLine="737"/>
      </w:pPr>
      <w:r>
        <w:t>Величина</w:t>
      </w:r>
      <w:r>
        <w:rPr>
          <w:spacing w:val="1"/>
        </w:rPr>
        <w:t xml:space="preserve"> </w:t>
      </w:r>
      <w:r>
        <w:t>недельной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(количество</w:t>
      </w:r>
      <w:r>
        <w:rPr>
          <w:spacing w:val="1"/>
        </w:rPr>
        <w:t xml:space="preserve"> </w:t>
      </w:r>
      <w:r>
        <w:t>занятий),</w:t>
      </w:r>
      <w:r>
        <w:rPr>
          <w:spacing w:val="1"/>
        </w:rPr>
        <w:t xml:space="preserve"> </w:t>
      </w:r>
      <w:r>
        <w:t>реализуемой через</w:t>
      </w:r>
      <w:r>
        <w:rPr>
          <w:spacing w:val="1"/>
        </w:rPr>
        <w:t xml:space="preserve"> </w:t>
      </w:r>
      <w:r>
        <w:t>внеурочную деятельность, определяется за пределами количества часов, отведенных на освоение</w:t>
      </w:r>
      <w:r>
        <w:rPr>
          <w:spacing w:val="1"/>
        </w:rPr>
        <w:t xml:space="preserve"> </w:t>
      </w:r>
      <w:r>
        <w:t>обучающимися учебного плана, но не более 10 часов, из которых не менее 5 часов выделяются на</w:t>
      </w:r>
      <w:r>
        <w:rPr>
          <w:spacing w:val="1"/>
        </w:rPr>
        <w:t xml:space="preserve"> </w:t>
      </w:r>
      <w:r>
        <w:t>обязательные</w:t>
      </w:r>
      <w:r>
        <w:rPr>
          <w:spacing w:val="1"/>
        </w:rPr>
        <w:t xml:space="preserve"> </w:t>
      </w:r>
      <w:r>
        <w:t>коррекционные</w:t>
      </w:r>
      <w:r>
        <w:rPr>
          <w:spacing w:val="1"/>
        </w:rPr>
        <w:t xml:space="preserve"> </w:t>
      </w:r>
      <w:r>
        <w:t>курсы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дополнительные</w:t>
      </w:r>
      <w:r>
        <w:rPr>
          <w:spacing w:val="1"/>
        </w:rPr>
        <w:t xml:space="preserve"> </w:t>
      </w:r>
      <w:r>
        <w:t>коррекционно-</w:t>
      </w:r>
      <w:r>
        <w:rPr>
          <w:spacing w:val="1"/>
        </w:rPr>
        <w:t xml:space="preserve"> </w:t>
      </w:r>
      <w:r>
        <w:t>развивающие</w:t>
      </w:r>
      <w:r>
        <w:rPr>
          <w:spacing w:val="-2"/>
        </w:rPr>
        <w:t xml:space="preserve"> </w:t>
      </w:r>
      <w:r>
        <w:t>занятия,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соответствиис</w:t>
      </w:r>
      <w:r>
        <w:rPr>
          <w:spacing w:val="-2"/>
        </w:rPr>
        <w:t xml:space="preserve"> </w:t>
      </w:r>
      <w:r>
        <w:t>программой коррекционной</w:t>
      </w:r>
      <w:r>
        <w:rPr>
          <w:spacing w:val="-1"/>
        </w:rPr>
        <w:t xml:space="preserve"> </w:t>
      </w:r>
      <w:r>
        <w:t>работы.</w:t>
      </w:r>
    </w:p>
    <w:p w:rsidR="0020466F" w:rsidRDefault="003B3B8F">
      <w:pPr>
        <w:pStyle w:val="a3"/>
        <w:ind w:right="700" w:firstLine="737"/>
      </w:pPr>
      <w:r>
        <w:t>Для недопущения перегрузки обучающихся допускается перенос образовательной нагрузки,</w:t>
      </w:r>
      <w:r>
        <w:rPr>
          <w:spacing w:val="1"/>
        </w:rPr>
        <w:t xml:space="preserve"> </w:t>
      </w:r>
      <w:r>
        <w:t>реализуемой через</w:t>
      </w:r>
      <w:r>
        <w:rPr>
          <w:spacing w:val="-1"/>
        </w:rPr>
        <w:t xml:space="preserve"> </w:t>
      </w:r>
      <w:r>
        <w:t>внеурочную</w:t>
      </w:r>
      <w:r>
        <w:rPr>
          <w:spacing w:val="-1"/>
        </w:rPr>
        <w:t xml:space="preserve"> </w:t>
      </w:r>
      <w:r>
        <w:t>деятельность,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периоды</w:t>
      </w:r>
      <w:r>
        <w:rPr>
          <w:spacing w:val="4"/>
        </w:rPr>
        <w:t xml:space="preserve"> </w:t>
      </w:r>
      <w:r>
        <w:t>каникул,</w:t>
      </w:r>
      <w:r>
        <w:rPr>
          <w:spacing w:val="-2"/>
        </w:rPr>
        <w:t xml:space="preserve"> </w:t>
      </w:r>
      <w:r>
        <w:t>но</w:t>
      </w:r>
      <w:r>
        <w:rPr>
          <w:spacing w:val="2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более</w:t>
      </w:r>
    </w:p>
    <w:p w:rsidR="0020466F" w:rsidRDefault="003B3B8F">
      <w:pPr>
        <w:pStyle w:val="a3"/>
        <w:ind w:right="700" w:firstLine="737"/>
      </w:pPr>
      <w:r>
        <w:t>1</w:t>
      </w:r>
      <w:r>
        <w:rPr>
          <w:spacing w:val="1"/>
        </w:rPr>
        <w:t xml:space="preserve"> </w:t>
      </w:r>
      <w:r>
        <w:t>(2)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часов.</w:t>
      </w:r>
      <w:r>
        <w:rPr>
          <w:spacing w:val="1"/>
        </w:rPr>
        <w:t xml:space="preserve"> </w:t>
      </w:r>
      <w:r>
        <w:t>Внеурочная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каникулярное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реализовываться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тематических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(лагерь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дневным</w:t>
      </w:r>
      <w:r>
        <w:rPr>
          <w:spacing w:val="1"/>
        </w:rPr>
        <w:t xml:space="preserve"> </w:t>
      </w:r>
      <w:r>
        <w:t>пребыванием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общеобразовательной организации или на базе загородных детских центров, в походах, поездках и</w:t>
      </w:r>
      <w:r>
        <w:rPr>
          <w:spacing w:val="1"/>
        </w:rPr>
        <w:t xml:space="preserve"> </w:t>
      </w:r>
      <w:r>
        <w:t>другие).</w:t>
      </w:r>
    </w:p>
    <w:p w:rsidR="0020466F" w:rsidRDefault="003B3B8F">
      <w:pPr>
        <w:pStyle w:val="a3"/>
        <w:ind w:left="969" w:firstLine="0"/>
      </w:pPr>
      <w:r>
        <w:t>Один</w:t>
      </w:r>
      <w:r>
        <w:rPr>
          <w:spacing w:val="-7"/>
        </w:rPr>
        <w:t xml:space="preserve"> </w:t>
      </w:r>
      <w:r>
        <w:t>час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неделю</w:t>
      </w:r>
      <w:r>
        <w:rPr>
          <w:spacing w:val="-7"/>
        </w:rPr>
        <w:t xml:space="preserve"> </w:t>
      </w:r>
      <w:r>
        <w:t>рекомендуется</w:t>
      </w:r>
      <w:r>
        <w:rPr>
          <w:spacing w:val="-6"/>
        </w:rPr>
        <w:t xml:space="preserve"> </w:t>
      </w:r>
      <w:r>
        <w:t>отводить</w:t>
      </w:r>
      <w:r>
        <w:rPr>
          <w:spacing w:val="-7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внеурочное</w:t>
      </w:r>
      <w:r>
        <w:rPr>
          <w:spacing w:val="-7"/>
        </w:rPr>
        <w:t xml:space="preserve"> </w:t>
      </w:r>
      <w:r>
        <w:t>занятие</w:t>
      </w:r>
      <w:r>
        <w:rPr>
          <w:spacing w:val="-8"/>
        </w:rPr>
        <w:t xml:space="preserve"> </w:t>
      </w:r>
      <w:r>
        <w:t>"Разговоры</w:t>
      </w:r>
      <w:r>
        <w:rPr>
          <w:spacing w:val="-7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важном".</w:t>
      </w:r>
    </w:p>
    <w:p w:rsidR="0020466F" w:rsidRDefault="003B3B8F">
      <w:pPr>
        <w:pStyle w:val="a3"/>
        <w:ind w:right="699" w:firstLine="737"/>
      </w:pPr>
      <w:r>
        <w:t>Внеурочные занятия "Разговоры о важном" направлены на развитие ценностного отношения</w:t>
      </w:r>
      <w:r>
        <w:rPr>
          <w:spacing w:val="1"/>
        </w:rPr>
        <w:t xml:space="preserve"> </w:t>
      </w:r>
      <w:r>
        <w:t>обучающихся к своей родине - России, населяющим ее людям, ее уникальной истории, богатой</w:t>
      </w:r>
      <w:r>
        <w:rPr>
          <w:spacing w:val="1"/>
        </w:rPr>
        <w:t xml:space="preserve"> </w:t>
      </w:r>
      <w:r>
        <w:t>природе и великой культуре. Внеурочные занятия "Разговоры о важном" должны быть направлены</w:t>
      </w:r>
      <w:r>
        <w:rPr>
          <w:spacing w:val="1"/>
        </w:rPr>
        <w:t xml:space="preserve"> </w:t>
      </w:r>
      <w:r>
        <w:t>на формирование соответствующей внутренней позиции личности обучающегося, необходимой ему</w:t>
      </w:r>
      <w:r>
        <w:rPr>
          <w:spacing w:val="-57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конструктивного и</w:t>
      </w:r>
      <w:r>
        <w:rPr>
          <w:spacing w:val="-2"/>
        </w:rPr>
        <w:t xml:space="preserve"> </w:t>
      </w:r>
      <w:r>
        <w:t>ответственного</w:t>
      </w:r>
      <w:r>
        <w:rPr>
          <w:spacing w:val="-1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обществе.</w:t>
      </w:r>
    </w:p>
    <w:p w:rsidR="0020466F" w:rsidRDefault="003B3B8F">
      <w:pPr>
        <w:pStyle w:val="a3"/>
        <w:spacing w:before="1"/>
        <w:ind w:right="701" w:firstLine="737"/>
      </w:pPr>
      <w:r>
        <w:t>Основной формат внеурочных занятий "Разговоры о важном" - разговор и (или) беседа с</w:t>
      </w:r>
      <w:r>
        <w:rPr>
          <w:spacing w:val="1"/>
        </w:rPr>
        <w:t xml:space="preserve"> </w:t>
      </w:r>
      <w:r>
        <w:t>обучающимися.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связаны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важнейшими</w:t>
      </w:r>
      <w:r>
        <w:rPr>
          <w:spacing w:val="1"/>
        </w:rPr>
        <w:t xml:space="preserve"> </w:t>
      </w:r>
      <w:r>
        <w:t>аспектами жизни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России:</w:t>
      </w:r>
      <w:r>
        <w:rPr>
          <w:spacing w:val="1"/>
        </w:rPr>
        <w:t xml:space="preserve"> </w:t>
      </w:r>
      <w:r>
        <w:t>знанием</w:t>
      </w:r>
      <w:r>
        <w:rPr>
          <w:spacing w:val="1"/>
        </w:rPr>
        <w:t xml:space="preserve"> </w:t>
      </w:r>
      <w:r>
        <w:t>родной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пониманием</w:t>
      </w:r>
      <w:r>
        <w:rPr>
          <w:spacing w:val="1"/>
        </w:rPr>
        <w:t xml:space="preserve"> </w:t>
      </w:r>
      <w:r>
        <w:t>сложностей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мира,</w:t>
      </w:r>
      <w:r>
        <w:rPr>
          <w:spacing w:val="1"/>
        </w:rPr>
        <w:t xml:space="preserve"> </w:t>
      </w:r>
      <w:r>
        <w:t>техническим</w:t>
      </w:r>
      <w:r>
        <w:rPr>
          <w:spacing w:val="-5"/>
        </w:rPr>
        <w:t xml:space="preserve"> </w:t>
      </w:r>
      <w:r>
        <w:t>прогрессом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сохранением</w:t>
      </w:r>
      <w:r>
        <w:rPr>
          <w:spacing w:val="-5"/>
        </w:rPr>
        <w:t xml:space="preserve"> </w:t>
      </w:r>
      <w:r>
        <w:t>природы,</w:t>
      </w:r>
      <w:r>
        <w:rPr>
          <w:spacing w:val="-5"/>
        </w:rPr>
        <w:t xml:space="preserve"> </w:t>
      </w:r>
      <w:r>
        <w:t>ориентацией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мировой</w:t>
      </w:r>
      <w:r>
        <w:rPr>
          <w:spacing w:val="-5"/>
        </w:rPr>
        <w:t xml:space="preserve"> </w:t>
      </w:r>
      <w:r>
        <w:t>художественной</w:t>
      </w:r>
      <w:r>
        <w:rPr>
          <w:spacing w:val="-4"/>
        </w:rPr>
        <w:t xml:space="preserve"> </w:t>
      </w:r>
      <w:r>
        <w:t>культуре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доброжелательным</w:t>
      </w:r>
      <w:r>
        <w:rPr>
          <w:spacing w:val="1"/>
        </w:rPr>
        <w:t xml:space="preserve"> </w:t>
      </w:r>
      <w:r>
        <w:t>отношением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окружающим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ответственным</w:t>
      </w:r>
      <w:r>
        <w:rPr>
          <w:spacing w:val="-1"/>
        </w:rPr>
        <w:t xml:space="preserve"> </w:t>
      </w:r>
      <w:r>
        <w:t>отношением к</w:t>
      </w:r>
      <w:r>
        <w:rPr>
          <w:spacing w:val="1"/>
        </w:rPr>
        <w:t xml:space="preserve"> </w:t>
      </w:r>
      <w:r>
        <w:t>собственным</w:t>
      </w:r>
      <w:r>
        <w:rPr>
          <w:spacing w:val="-2"/>
        </w:rPr>
        <w:t xml:space="preserve"> </w:t>
      </w:r>
      <w:r>
        <w:t>поступкам.</w:t>
      </w:r>
    </w:p>
    <w:p w:rsidR="0020466F" w:rsidRDefault="003B3B8F">
      <w:pPr>
        <w:pStyle w:val="a3"/>
        <w:ind w:right="702" w:firstLine="737"/>
      </w:pPr>
      <w:r>
        <w:t>При реализации плана внеурочной деятельности предусмотрена вариативность содержания</w:t>
      </w:r>
      <w:r>
        <w:rPr>
          <w:spacing w:val="1"/>
        </w:rPr>
        <w:t xml:space="preserve"> </w:t>
      </w:r>
      <w:r>
        <w:t>внеурочной</w:t>
      </w:r>
      <w:r>
        <w:rPr>
          <w:spacing w:val="-5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учетом</w:t>
      </w:r>
      <w:r>
        <w:rPr>
          <w:spacing w:val="-6"/>
        </w:rPr>
        <w:t xml:space="preserve"> </w:t>
      </w:r>
      <w:r>
        <w:t>образовательных</w:t>
      </w:r>
      <w:r>
        <w:rPr>
          <w:spacing w:val="-4"/>
        </w:rPr>
        <w:t xml:space="preserve"> </w:t>
      </w:r>
      <w:r>
        <w:t>потребностей</w:t>
      </w:r>
      <w:r>
        <w:rPr>
          <w:spacing w:val="-5"/>
        </w:rPr>
        <w:t xml:space="preserve"> </w:t>
      </w:r>
      <w:r>
        <w:t>иинтересов</w:t>
      </w:r>
      <w:r>
        <w:rPr>
          <w:spacing w:val="-9"/>
        </w:rPr>
        <w:t xml:space="preserve"> </w:t>
      </w:r>
      <w:r>
        <w:t>обучающихся</w:t>
      </w:r>
      <w:r>
        <w:rPr>
          <w:spacing w:val="-9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ЗПР.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1"/>
        <w:spacing w:before="72" w:line="240" w:lineRule="auto"/>
        <w:ind w:left="969"/>
        <w:jc w:val="left"/>
      </w:pPr>
      <w:r>
        <w:t>Недельный</w:t>
      </w:r>
      <w:r>
        <w:rPr>
          <w:spacing w:val="-9"/>
        </w:rPr>
        <w:t xml:space="preserve"> </w:t>
      </w:r>
      <w:r>
        <w:t>план</w:t>
      </w:r>
      <w:r>
        <w:rPr>
          <w:spacing w:val="-9"/>
        </w:rPr>
        <w:t xml:space="preserve"> </w:t>
      </w:r>
      <w:r>
        <w:t>внеурочной</w:t>
      </w:r>
      <w:r>
        <w:rPr>
          <w:spacing w:val="-7"/>
        </w:rPr>
        <w:t xml:space="preserve"> </w:t>
      </w:r>
      <w:r>
        <w:t>деятельности</w:t>
      </w:r>
    </w:p>
    <w:p w:rsidR="0020466F" w:rsidRDefault="0020466F">
      <w:pPr>
        <w:pStyle w:val="a3"/>
        <w:spacing w:before="3"/>
        <w:ind w:left="0" w:firstLine="0"/>
        <w:jc w:val="left"/>
        <w:rPr>
          <w:b/>
        </w:r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4"/>
        <w:gridCol w:w="2400"/>
        <w:gridCol w:w="636"/>
        <w:gridCol w:w="626"/>
        <w:gridCol w:w="576"/>
        <w:gridCol w:w="513"/>
        <w:gridCol w:w="645"/>
      </w:tblGrid>
      <w:tr w:rsidR="0020466F">
        <w:trPr>
          <w:trHeight w:val="736"/>
        </w:trPr>
        <w:tc>
          <w:tcPr>
            <w:tcW w:w="3944" w:type="dxa"/>
            <w:vMerge w:val="restart"/>
          </w:tcPr>
          <w:p w:rsidR="0020466F" w:rsidRDefault="003B3B8F">
            <w:pPr>
              <w:pStyle w:val="TableParagraph"/>
              <w:ind w:left="218" w:right="2328"/>
              <w:rPr>
                <w:sz w:val="24"/>
              </w:rPr>
            </w:pPr>
            <w:r>
              <w:rPr>
                <w:sz w:val="24"/>
              </w:rPr>
              <w:t>Направление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400" w:type="dxa"/>
            <w:vMerge w:val="restart"/>
          </w:tcPr>
          <w:p w:rsidR="0020466F" w:rsidRDefault="003B3B8F">
            <w:pPr>
              <w:pStyle w:val="TableParagraph"/>
              <w:spacing w:before="171"/>
              <w:ind w:left="216"/>
              <w:rPr>
                <w:sz w:val="24"/>
              </w:rPr>
            </w:pPr>
            <w:r>
              <w:rPr>
                <w:sz w:val="24"/>
              </w:rPr>
              <w:t>Программа</w:t>
            </w:r>
          </w:p>
        </w:tc>
        <w:tc>
          <w:tcPr>
            <w:tcW w:w="2996" w:type="dxa"/>
            <w:gridSpan w:val="5"/>
          </w:tcPr>
          <w:p w:rsidR="0020466F" w:rsidRDefault="003B3B8F">
            <w:pPr>
              <w:pStyle w:val="TableParagraph"/>
              <w:spacing w:line="238" w:lineRule="exact"/>
              <w:ind w:left="216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0466F" w:rsidRDefault="003B3B8F">
            <w:pPr>
              <w:pStyle w:val="TableParagraph"/>
              <w:spacing w:line="242" w:lineRule="exact"/>
              <w:ind w:left="1522" w:right="381"/>
              <w:rPr>
                <w:sz w:val="24"/>
              </w:rPr>
            </w:pPr>
            <w:r>
              <w:rPr>
                <w:sz w:val="24"/>
              </w:rPr>
              <w:t>неделю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поклассам</w:t>
            </w:r>
          </w:p>
        </w:tc>
      </w:tr>
      <w:tr w:rsidR="0020466F">
        <w:trPr>
          <w:trHeight w:val="273"/>
        </w:trPr>
        <w:tc>
          <w:tcPr>
            <w:tcW w:w="3944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636" w:type="dxa"/>
          </w:tcPr>
          <w:p w:rsidR="0020466F" w:rsidRDefault="003B3B8F">
            <w:pPr>
              <w:pStyle w:val="TableParagraph"/>
              <w:spacing w:line="254" w:lineRule="exact"/>
              <w:ind w:left="278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26" w:type="dxa"/>
          </w:tcPr>
          <w:p w:rsidR="0020466F" w:rsidRDefault="003B3B8F">
            <w:pPr>
              <w:pStyle w:val="TableParagraph"/>
              <w:spacing w:line="254" w:lineRule="exact"/>
              <w:ind w:left="269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76" w:type="dxa"/>
          </w:tcPr>
          <w:p w:rsidR="0020466F" w:rsidRDefault="003B3B8F">
            <w:pPr>
              <w:pStyle w:val="TableParagraph"/>
              <w:spacing w:line="254" w:lineRule="exact"/>
              <w:ind w:left="0" w:right="222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13" w:type="dxa"/>
          </w:tcPr>
          <w:p w:rsidR="0020466F" w:rsidRDefault="003B3B8F">
            <w:pPr>
              <w:pStyle w:val="TableParagraph"/>
              <w:spacing w:line="254" w:lineRule="exact"/>
              <w:ind w:left="0" w:right="227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645" w:type="dxa"/>
          </w:tcPr>
          <w:p w:rsidR="0020466F" w:rsidRDefault="003B3B8F">
            <w:pPr>
              <w:pStyle w:val="TableParagraph"/>
              <w:spacing w:line="254" w:lineRule="exact"/>
              <w:ind w:left="218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20466F">
        <w:trPr>
          <w:trHeight w:val="467"/>
        </w:trPr>
        <w:tc>
          <w:tcPr>
            <w:tcW w:w="6344" w:type="dxa"/>
            <w:gridSpan w:val="2"/>
          </w:tcPr>
          <w:p w:rsidR="0020466F" w:rsidRDefault="003B3B8F">
            <w:pPr>
              <w:pStyle w:val="TableParagraph"/>
              <w:spacing w:line="215" w:lineRule="exact"/>
              <w:ind w:left="1845"/>
              <w:rPr>
                <w:sz w:val="24"/>
              </w:rPr>
            </w:pPr>
            <w:r>
              <w:rPr>
                <w:spacing w:val="-1"/>
                <w:sz w:val="24"/>
              </w:rPr>
              <w:t>Часть,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обязательная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20466F" w:rsidRDefault="003B3B8F">
            <w:pPr>
              <w:pStyle w:val="TableParagraph"/>
              <w:spacing w:line="233" w:lineRule="exact"/>
              <w:ind w:left="2549"/>
              <w:rPr>
                <w:sz w:val="24"/>
              </w:rPr>
            </w:pPr>
            <w:r>
              <w:rPr>
                <w:sz w:val="24"/>
              </w:rPr>
              <w:t>всехобучающихся</w:t>
            </w:r>
          </w:p>
        </w:tc>
        <w:tc>
          <w:tcPr>
            <w:tcW w:w="2996" w:type="dxa"/>
            <w:gridSpan w:val="5"/>
            <w:tcBorders>
              <w:right w:val="nil"/>
            </w:tcBorders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1607"/>
        </w:trPr>
        <w:tc>
          <w:tcPr>
            <w:tcW w:w="3944" w:type="dxa"/>
          </w:tcPr>
          <w:p w:rsidR="0020466F" w:rsidRDefault="003B3B8F">
            <w:pPr>
              <w:pStyle w:val="TableParagraph"/>
              <w:spacing w:line="232" w:lineRule="auto"/>
              <w:ind w:left="218" w:right="592"/>
              <w:rPr>
                <w:sz w:val="24"/>
              </w:rPr>
            </w:pPr>
            <w:r>
              <w:rPr>
                <w:sz w:val="24"/>
              </w:rPr>
              <w:t>Информационно-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просветительские занятия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патриотической,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нравственной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экологической</w:t>
            </w:r>
          </w:p>
          <w:p w:rsidR="0020466F" w:rsidRDefault="003B3B8F">
            <w:pPr>
              <w:pStyle w:val="TableParagraph"/>
              <w:spacing w:line="266" w:lineRule="exact"/>
              <w:ind w:left="218" w:right="64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направленности «Разговоры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важном»</w:t>
            </w: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spacing w:line="232" w:lineRule="auto"/>
              <w:ind w:left="220" w:right="1136"/>
              <w:rPr>
                <w:sz w:val="24"/>
              </w:rPr>
            </w:pPr>
            <w:r>
              <w:rPr>
                <w:spacing w:val="-6"/>
                <w:sz w:val="24"/>
              </w:rPr>
              <w:t>Разговоры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важном</w:t>
            </w:r>
          </w:p>
        </w:tc>
        <w:tc>
          <w:tcPr>
            <w:tcW w:w="636" w:type="dxa"/>
          </w:tcPr>
          <w:p w:rsidR="0020466F" w:rsidRDefault="003B3B8F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26" w:type="dxa"/>
          </w:tcPr>
          <w:p w:rsidR="0020466F" w:rsidRDefault="003B3B8F">
            <w:pPr>
              <w:pStyle w:val="TableParagraph"/>
              <w:spacing w:line="268" w:lineRule="exact"/>
              <w:ind w:left="26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76" w:type="dxa"/>
          </w:tcPr>
          <w:p w:rsidR="0020466F" w:rsidRDefault="003B3B8F">
            <w:pPr>
              <w:pStyle w:val="TableParagraph"/>
              <w:spacing w:line="268" w:lineRule="exact"/>
              <w:ind w:left="0" w:right="22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3" w:type="dxa"/>
          </w:tcPr>
          <w:p w:rsidR="0020466F" w:rsidRDefault="003B3B8F">
            <w:pPr>
              <w:pStyle w:val="TableParagraph"/>
              <w:spacing w:line="268" w:lineRule="exact"/>
              <w:ind w:left="0" w:right="2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45" w:type="dxa"/>
          </w:tcPr>
          <w:p w:rsidR="0020466F" w:rsidRDefault="003B3B8F">
            <w:pPr>
              <w:pStyle w:val="TableParagraph"/>
              <w:spacing w:line="268" w:lineRule="exact"/>
              <w:ind w:left="21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20466F">
        <w:trPr>
          <w:trHeight w:val="1057"/>
        </w:trPr>
        <w:tc>
          <w:tcPr>
            <w:tcW w:w="3944" w:type="dxa"/>
          </w:tcPr>
          <w:p w:rsidR="0020466F" w:rsidRDefault="003B3B8F">
            <w:pPr>
              <w:pStyle w:val="TableParagraph"/>
              <w:spacing w:line="257" w:lineRule="exact"/>
              <w:ind w:left="218"/>
              <w:rPr>
                <w:sz w:val="24"/>
              </w:rPr>
            </w:pPr>
            <w:r>
              <w:rPr>
                <w:sz w:val="24"/>
              </w:rPr>
              <w:t>Занятия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20466F" w:rsidRDefault="003B3B8F">
            <w:pPr>
              <w:pStyle w:val="TableParagraph"/>
              <w:spacing w:line="264" w:lineRule="exact"/>
              <w:ind w:left="218" w:right="1009"/>
              <w:rPr>
                <w:sz w:val="24"/>
              </w:rPr>
            </w:pPr>
            <w:r>
              <w:rPr>
                <w:sz w:val="24"/>
              </w:rPr>
              <w:t>формированию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грамотностиобучающихся</w:t>
            </w: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spacing w:line="232" w:lineRule="auto"/>
              <w:ind w:left="220" w:right="408"/>
              <w:rPr>
                <w:sz w:val="24"/>
              </w:rPr>
            </w:pPr>
            <w:r>
              <w:rPr>
                <w:sz w:val="24"/>
              </w:rPr>
              <w:t>Функциональная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грамотность</w:t>
            </w:r>
          </w:p>
        </w:tc>
        <w:tc>
          <w:tcPr>
            <w:tcW w:w="636" w:type="dxa"/>
          </w:tcPr>
          <w:p w:rsidR="0020466F" w:rsidRDefault="003B3B8F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26" w:type="dxa"/>
          </w:tcPr>
          <w:p w:rsidR="0020466F" w:rsidRDefault="003B3B8F">
            <w:pPr>
              <w:pStyle w:val="TableParagraph"/>
              <w:spacing w:line="268" w:lineRule="exact"/>
              <w:ind w:left="26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76" w:type="dxa"/>
          </w:tcPr>
          <w:p w:rsidR="0020466F" w:rsidRDefault="003B3B8F">
            <w:pPr>
              <w:pStyle w:val="TableParagraph"/>
              <w:spacing w:line="268" w:lineRule="exact"/>
              <w:ind w:left="0" w:right="22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3" w:type="dxa"/>
          </w:tcPr>
          <w:p w:rsidR="0020466F" w:rsidRDefault="003B3B8F">
            <w:pPr>
              <w:pStyle w:val="TableParagraph"/>
              <w:spacing w:line="268" w:lineRule="exact"/>
              <w:ind w:left="0" w:right="2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45" w:type="dxa"/>
          </w:tcPr>
          <w:p w:rsidR="0020466F" w:rsidRDefault="003B3B8F">
            <w:pPr>
              <w:pStyle w:val="TableParagraph"/>
              <w:spacing w:line="268" w:lineRule="exact"/>
              <w:ind w:left="21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20466F">
        <w:trPr>
          <w:trHeight w:val="804"/>
        </w:trPr>
        <w:tc>
          <w:tcPr>
            <w:tcW w:w="3944" w:type="dxa"/>
            <w:vMerge w:val="restart"/>
          </w:tcPr>
          <w:p w:rsidR="0020466F" w:rsidRDefault="003B3B8F">
            <w:pPr>
              <w:pStyle w:val="TableParagraph"/>
              <w:spacing w:line="232" w:lineRule="auto"/>
              <w:ind w:left="218" w:right="1327"/>
              <w:rPr>
                <w:sz w:val="24"/>
              </w:rPr>
            </w:pPr>
            <w:r>
              <w:rPr>
                <w:sz w:val="24"/>
              </w:rPr>
              <w:t>Занятия,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направленные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наудовлетворение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профориентационных</w:t>
            </w:r>
          </w:p>
          <w:p w:rsidR="0020466F" w:rsidRDefault="003B3B8F">
            <w:pPr>
              <w:pStyle w:val="TableParagraph"/>
              <w:spacing w:line="232" w:lineRule="auto"/>
              <w:ind w:left="218" w:right="1075"/>
              <w:rPr>
                <w:sz w:val="24"/>
              </w:rPr>
            </w:pPr>
            <w:r>
              <w:rPr>
                <w:sz w:val="24"/>
              </w:rPr>
              <w:t>интересов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ипотребностей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spacing w:line="260" w:lineRule="exact"/>
              <w:ind w:left="220"/>
              <w:rPr>
                <w:sz w:val="24"/>
              </w:rPr>
            </w:pPr>
            <w:r>
              <w:rPr>
                <w:sz w:val="24"/>
              </w:rPr>
              <w:t>Моя</w:t>
            </w:r>
          </w:p>
          <w:p w:rsidR="0020466F" w:rsidRDefault="003B3B8F">
            <w:pPr>
              <w:pStyle w:val="TableParagraph"/>
              <w:spacing w:before="12" w:line="256" w:lineRule="exact"/>
              <w:ind w:left="220" w:right="1067"/>
              <w:rPr>
                <w:sz w:val="24"/>
              </w:rPr>
            </w:pPr>
            <w:r>
              <w:rPr>
                <w:sz w:val="24"/>
              </w:rPr>
              <w:t>будущая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профессия</w:t>
            </w:r>
          </w:p>
        </w:tc>
        <w:tc>
          <w:tcPr>
            <w:tcW w:w="636" w:type="dxa"/>
          </w:tcPr>
          <w:p w:rsidR="0020466F" w:rsidRDefault="003B3B8F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26" w:type="dxa"/>
          </w:tcPr>
          <w:p w:rsidR="0020466F" w:rsidRDefault="003B3B8F">
            <w:pPr>
              <w:pStyle w:val="TableParagraph"/>
              <w:spacing w:line="268" w:lineRule="exact"/>
              <w:ind w:left="26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76" w:type="dxa"/>
          </w:tcPr>
          <w:p w:rsidR="0020466F" w:rsidRDefault="003B3B8F">
            <w:pPr>
              <w:pStyle w:val="TableParagraph"/>
              <w:spacing w:line="268" w:lineRule="exact"/>
              <w:ind w:left="0" w:right="22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45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827"/>
        </w:trPr>
        <w:tc>
          <w:tcPr>
            <w:tcW w:w="3944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ind w:left="112" w:right="573"/>
              <w:rPr>
                <w:sz w:val="24"/>
              </w:rPr>
            </w:pPr>
            <w:r>
              <w:rPr>
                <w:sz w:val="24"/>
              </w:rPr>
              <w:t>Мое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</w:t>
            </w:r>
          </w:p>
          <w:p w:rsidR="0020466F" w:rsidRDefault="003B3B8F">
            <w:pPr>
              <w:pStyle w:val="TableParagraph"/>
              <w:spacing w:line="259" w:lineRule="exact"/>
              <w:ind w:left="112"/>
              <w:rPr>
                <w:sz w:val="24"/>
              </w:rPr>
            </w:pPr>
            <w:r>
              <w:rPr>
                <w:sz w:val="24"/>
              </w:rPr>
              <w:t>оебудущее</w:t>
            </w:r>
          </w:p>
        </w:tc>
        <w:tc>
          <w:tcPr>
            <w:tcW w:w="63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2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7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13" w:type="dxa"/>
          </w:tcPr>
          <w:p w:rsidR="0020466F" w:rsidRDefault="003B3B8F">
            <w:pPr>
              <w:pStyle w:val="TableParagraph"/>
              <w:spacing w:line="270" w:lineRule="exact"/>
              <w:ind w:left="0" w:right="2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45" w:type="dxa"/>
          </w:tcPr>
          <w:p w:rsidR="0020466F" w:rsidRDefault="003B3B8F">
            <w:pPr>
              <w:pStyle w:val="TableParagraph"/>
              <w:spacing w:line="270" w:lineRule="exact"/>
              <w:ind w:left="21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20466F">
        <w:trPr>
          <w:trHeight w:val="277"/>
        </w:trPr>
        <w:tc>
          <w:tcPr>
            <w:tcW w:w="6344" w:type="dxa"/>
            <w:gridSpan w:val="2"/>
          </w:tcPr>
          <w:p w:rsidR="0020466F" w:rsidRDefault="003B3B8F">
            <w:pPr>
              <w:pStyle w:val="TableParagraph"/>
              <w:spacing w:line="256" w:lineRule="exact"/>
              <w:ind w:left="2196" w:right="2187"/>
              <w:jc w:val="center"/>
              <w:rPr>
                <w:sz w:val="24"/>
              </w:rPr>
            </w:pPr>
            <w:r>
              <w:rPr>
                <w:sz w:val="24"/>
              </w:rPr>
              <w:t>Вариативная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</w:p>
        </w:tc>
        <w:tc>
          <w:tcPr>
            <w:tcW w:w="2996" w:type="dxa"/>
            <w:gridSpan w:val="5"/>
            <w:tcBorders>
              <w:right w:val="nil"/>
            </w:tcBorders>
          </w:tcPr>
          <w:p w:rsidR="0020466F" w:rsidRDefault="0020466F">
            <w:pPr>
              <w:pStyle w:val="TableParagraph"/>
              <w:ind w:left="0"/>
              <w:rPr>
                <w:sz w:val="20"/>
              </w:rPr>
            </w:pPr>
          </w:p>
        </w:tc>
      </w:tr>
      <w:tr w:rsidR="0020466F">
        <w:trPr>
          <w:trHeight w:val="1382"/>
        </w:trPr>
        <w:tc>
          <w:tcPr>
            <w:tcW w:w="3944" w:type="dxa"/>
          </w:tcPr>
          <w:p w:rsidR="0020466F" w:rsidRDefault="003B3B8F">
            <w:pPr>
              <w:pStyle w:val="TableParagraph"/>
              <w:spacing w:line="237" w:lineRule="auto"/>
              <w:ind w:left="218" w:right="529"/>
              <w:rPr>
                <w:sz w:val="24"/>
              </w:rPr>
            </w:pPr>
            <w:r>
              <w:rPr>
                <w:sz w:val="24"/>
              </w:rPr>
              <w:t>Занятия, связанные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среализациейособых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интеллектуальных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социокультурныхпотребностей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spacing w:line="232" w:lineRule="auto"/>
              <w:ind w:left="220" w:right="777"/>
              <w:rPr>
                <w:sz w:val="24"/>
              </w:rPr>
            </w:pPr>
            <w:r>
              <w:rPr>
                <w:sz w:val="24"/>
              </w:rPr>
              <w:t>Юный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программист,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роботехника</w:t>
            </w:r>
          </w:p>
        </w:tc>
        <w:tc>
          <w:tcPr>
            <w:tcW w:w="636" w:type="dxa"/>
          </w:tcPr>
          <w:p w:rsidR="0020466F" w:rsidRDefault="003B3B8F">
            <w:pPr>
              <w:pStyle w:val="TableParagraph"/>
              <w:spacing w:line="270" w:lineRule="exact"/>
              <w:ind w:left="27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26" w:type="dxa"/>
          </w:tcPr>
          <w:p w:rsidR="0020466F" w:rsidRDefault="003B3B8F">
            <w:pPr>
              <w:pStyle w:val="TableParagraph"/>
              <w:spacing w:line="270" w:lineRule="exact"/>
              <w:ind w:left="26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7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1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45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400"/>
        </w:trPr>
        <w:tc>
          <w:tcPr>
            <w:tcW w:w="3944" w:type="dxa"/>
            <w:vMerge w:val="restart"/>
          </w:tcPr>
          <w:p w:rsidR="0020466F" w:rsidRDefault="003B3B8F">
            <w:pPr>
              <w:pStyle w:val="TableParagraph"/>
              <w:spacing w:line="232" w:lineRule="auto"/>
              <w:ind w:left="218" w:right="969"/>
              <w:rPr>
                <w:sz w:val="24"/>
              </w:rPr>
            </w:pPr>
            <w:r>
              <w:rPr>
                <w:sz w:val="24"/>
              </w:rPr>
              <w:t>Занятия, направленные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удовлетворение интересов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потребностей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обучающихся втворческом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физическом развитии,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самореализации,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раскрытии иразвитии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талантов</w:t>
            </w: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spacing w:line="268" w:lineRule="exact"/>
              <w:ind w:left="220"/>
              <w:rPr>
                <w:sz w:val="24"/>
              </w:rPr>
            </w:pPr>
            <w:r>
              <w:rPr>
                <w:sz w:val="24"/>
              </w:rPr>
              <w:t>Футбол</w:t>
            </w:r>
          </w:p>
        </w:tc>
        <w:tc>
          <w:tcPr>
            <w:tcW w:w="636" w:type="dxa"/>
          </w:tcPr>
          <w:p w:rsidR="0020466F" w:rsidRDefault="003B3B8F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26" w:type="dxa"/>
          </w:tcPr>
          <w:p w:rsidR="0020466F" w:rsidRDefault="003B3B8F">
            <w:pPr>
              <w:pStyle w:val="TableParagraph"/>
              <w:spacing w:line="268" w:lineRule="exact"/>
              <w:ind w:left="26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7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1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45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326"/>
        </w:trPr>
        <w:tc>
          <w:tcPr>
            <w:tcW w:w="3944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Волейбол</w:t>
            </w:r>
          </w:p>
        </w:tc>
        <w:tc>
          <w:tcPr>
            <w:tcW w:w="63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2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76" w:type="dxa"/>
          </w:tcPr>
          <w:p w:rsidR="0020466F" w:rsidRDefault="003B3B8F">
            <w:pPr>
              <w:pStyle w:val="TableParagraph"/>
              <w:spacing w:line="270" w:lineRule="exact"/>
              <w:ind w:left="0" w:right="22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3" w:type="dxa"/>
          </w:tcPr>
          <w:p w:rsidR="0020466F" w:rsidRDefault="003B3B8F">
            <w:pPr>
              <w:pStyle w:val="TableParagraph"/>
              <w:spacing w:line="270" w:lineRule="exact"/>
              <w:ind w:left="0" w:right="2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45" w:type="dxa"/>
          </w:tcPr>
          <w:p w:rsidR="0020466F" w:rsidRDefault="003B3B8F">
            <w:pPr>
              <w:pStyle w:val="TableParagraph"/>
              <w:spacing w:line="270" w:lineRule="exact"/>
              <w:ind w:left="21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0466F">
        <w:trPr>
          <w:trHeight w:val="551"/>
        </w:trPr>
        <w:tc>
          <w:tcPr>
            <w:tcW w:w="3944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spacing w:line="274" w:lineRule="exact"/>
              <w:ind w:left="220" w:right="728"/>
              <w:rPr>
                <w:sz w:val="24"/>
              </w:rPr>
            </w:pPr>
            <w:r>
              <w:rPr>
                <w:spacing w:val="-1"/>
                <w:sz w:val="24"/>
              </w:rPr>
              <w:t>Музей боевой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славы</w:t>
            </w:r>
          </w:p>
        </w:tc>
        <w:tc>
          <w:tcPr>
            <w:tcW w:w="63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2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7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13" w:type="dxa"/>
          </w:tcPr>
          <w:p w:rsidR="0020466F" w:rsidRDefault="003B3B8F">
            <w:pPr>
              <w:pStyle w:val="TableParagraph"/>
              <w:spacing w:line="271" w:lineRule="exact"/>
              <w:ind w:left="0" w:right="2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45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1079"/>
        </w:trPr>
        <w:tc>
          <w:tcPr>
            <w:tcW w:w="3944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spacing w:line="256" w:lineRule="exact"/>
              <w:ind w:left="220"/>
              <w:rPr>
                <w:sz w:val="24"/>
              </w:rPr>
            </w:pPr>
            <w:r>
              <w:rPr>
                <w:spacing w:val="-1"/>
                <w:sz w:val="24"/>
              </w:rPr>
              <w:t>Творческая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студия</w:t>
            </w:r>
          </w:p>
          <w:p w:rsidR="0020466F" w:rsidRDefault="003B3B8F">
            <w:pPr>
              <w:pStyle w:val="TableParagraph"/>
              <w:spacing w:line="264" w:lineRule="exact"/>
              <w:ind w:left="220"/>
              <w:rPr>
                <w:sz w:val="24"/>
              </w:rPr>
            </w:pPr>
            <w:r>
              <w:rPr>
                <w:sz w:val="24"/>
              </w:rPr>
              <w:t>«Сувенир»</w:t>
            </w:r>
          </w:p>
        </w:tc>
        <w:tc>
          <w:tcPr>
            <w:tcW w:w="636" w:type="dxa"/>
          </w:tcPr>
          <w:p w:rsidR="0020466F" w:rsidRDefault="003B3B8F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26" w:type="dxa"/>
          </w:tcPr>
          <w:p w:rsidR="0020466F" w:rsidRDefault="003B3B8F">
            <w:pPr>
              <w:pStyle w:val="TableParagraph"/>
              <w:spacing w:line="268" w:lineRule="exact"/>
              <w:ind w:left="26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7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1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45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827"/>
        </w:trPr>
        <w:tc>
          <w:tcPr>
            <w:tcW w:w="3944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ind w:left="220" w:right="499"/>
              <w:rPr>
                <w:sz w:val="24"/>
              </w:rPr>
            </w:pPr>
            <w:r>
              <w:rPr>
                <w:sz w:val="24"/>
              </w:rPr>
              <w:t>Вокально-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инструментальн</w:t>
            </w:r>
          </w:p>
          <w:p w:rsidR="0020466F" w:rsidRDefault="003B3B8F">
            <w:pPr>
              <w:pStyle w:val="TableParagraph"/>
              <w:spacing w:line="259" w:lineRule="exact"/>
              <w:ind w:left="220"/>
              <w:rPr>
                <w:sz w:val="24"/>
              </w:rPr>
            </w:pPr>
            <w:r>
              <w:rPr>
                <w:sz w:val="24"/>
              </w:rPr>
              <w:t>аястудия</w:t>
            </w:r>
          </w:p>
        </w:tc>
        <w:tc>
          <w:tcPr>
            <w:tcW w:w="63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2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76" w:type="dxa"/>
          </w:tcPr>
          <w:p w:rsidR="0020466F" w:rsidRDefault="003B3B8F">
            <w:pPr>
              <w:pStyle w:val="TableParagraph"/>
              <w:spacing w:line="268" w:lineRule="exact"/>
              <w:ind w:left="0" w:right="22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45" w:type="dxa"/>
          </w:tcPr>
          <w:p w:rsidR="0020466F" w:rsidRDefault="003B3B8F">
            <w:pPr>
              <w:pStyle w:val="TableParagraph"/>
              <w:spacing w:line="268" w:lineRule="exact"/>
              <w:ind w:left="21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0466F">
        <w:trPr>
          <w:trHeight w:val="359"/>
        </w:trPr>
        <w:tc>
          <w:tcPr>
            <w:tcW w:w="3944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spacing w:line="268" w:lineRule="exact"/>
              <w:ind w:left="220"/>
              <w:rPr>
                <w:sz w:val="24"/>
              </w:rPr>
            </w:pPr>
            <w:r>
              <w:rPr>
                <w:spacing w:val="-1"/>
                <w:sz w:val="24"/>
              </w:rPr>
              <w:t>Театральная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студия</w:t>
            </w:r>
          </w:p>
        </w:tc>
        <w:tc>
          <w:tcPr>
            <w:tcW w:w="63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2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7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13" w:type="dxa"/>
          </w:tcPr>
          <w:p w:rsidR="0020466F" w:rsidRDefault="003B3B8F">
            <w:pPr>
              <w:pStyle w:val="TableParagraph"/>
              <w:spacing w:line="268" w:lineRule="exact"/>
              <w:ind w:left="0" w:right="2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45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515"/>
        </w:trPr>
        <w:tc>
          <w:tcPr>
            <w:tcW w:w="3944" w:type="dxa"/>
            <w:vMerge w:val="restart"/>
          </w:tcPr>
          <w:p w:rsidR="0020466F" w:rsidRDefault="003B3B8F">
            <w:pPr>
              <w:pStyle w:val="TableParagraph"/>
              <w:spacing w:line="232" w:lineRule="auto"/>
              <w:ind w:left="218" w:right="805"/>
              <w:rPr>
                <w:sz w:val="24"/>
              </w:rPr>
            </w:pPr>
            <w:r>
              <w:rPr>
                <w:sz w:val="24"/>
              </w:rPr>
              <w:t>Занятия, направленные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удовлетворение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интересов и потребностей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0466F" w:rsidRDefault="003B3B8F">
            <w:pPr>
              <w:pStyle w:val="TableParagraph"/>
              <w:spacing w:line="232" w:lineRule="auto"/>
              <w:ind w:left="218" w:right="551"/>
              <w:rPr>
                <w:sz w:val="24"/>
              </w:rPr>
            </w:pPr>
            <w:r>
              <w:rPr>
                <w:spacing w:val="-1"/>
                <w:sz w:val="24"/>
              </w:rPr>
              <w:t>педагогическоесопровождение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ученическихсообществ,</w:t>
            </w:r>
          </w:p>
          <w:p w:rsidR="0020466F" w:rsidRDefault="003B3B8F">
            <w:pPr>
              <w:pStyle w:val="TableParagraph"/>
              <w:spacing w:line="232" w:lineRule="auto"/>
              <w:ind w:left="218" w:right="1327"/>
              <w:rPr>
                <w:sz w:val="24"/>
              </w:rPr>
            </w:pPr>
            <w:r>
              <w:rPr>
                <w:sz w:val="24"/>
              </w:rPr>
              <w:t>детских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объединений,</w:t>
            </w:r>
          </w:p>
          <w:p w:rsidR="0020466F" w:rsidRDefault="003B3B8F">
            <w:pPr>
              <w:pStyle w:val="TableParagraph"/>
              <w:spacing w:line="262" w:lineRule="exact"/>
              <w:ind w:left="218" w:right="1476"/>
              <w:rPr>
                <w:sz w:val="24"/>
              </w:rPr>
            </w:pPr>
            <w:r>
              <w:rPr>
                <w:spacing w:val="-2"/>
                <w:sz w:val="24"/>
              </w:rPr>
              <w:t>органов ученического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самоуправления.</w:t>
            </w: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spacing w:line="268" w:lineRule="exact"/>
              <w:ind w:left="220"/>
              <w:rPr>
                <w:sz w:val="24"/>
              </w:rPr>
            </w:pPr>
            <w:r>
              <w:rPr>
                <w:sz w:val="24"/>
              </w:rPr>
              <w:t>ШСУ</w:t>
            </w:r>
          </w:p>
        </w:tc>
        <w:tc>
          <w:tcPr>
            <w:tcW w:w="63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2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7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13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45" w:type="dxa"/>
          </w:tcPr>
          <w:p w:rsidR="0020466F" w:rsidRDefault="003B3B8F">
            <w:pPr>
              <w:pStyle w:val="TableParagraph"/>
              <w:spacing w:line="268" w:lineRule="exact"/>
              <w:ind w:left="21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20466F">
        <w:trPr>
          <w:trHeight w:val="2671"/>
        </w:trPr>
        <w:tc>
          <w:tcPr>
            <w:tcW w:w="3944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Юнармия</w:t>
            </w:r>
          </w:p>
        </w:tc>
        <w:tc>
          <w:tcPr>
            <w:tcW w:w="63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62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76" w:type="dxa"/>
          </w:tcPr>
          <w:p w:rsidR="0020466F" w:rsidRDefault="003B3B8F">
            <w:pPr>
              <w:pStyle w:val="TableParagraph"/>
              <w:spacing w:line="270" w:lineRule="exact"/>
              <w:ind w:left="0" w:right="22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3" w:type="dxa"/>
          </w:tcPr>
          <w:p w:rsidR="0020466F" w:rsidRDefault="003B3B8F">
            <w:pPr>
              <w:pStyle w:val="TableParagraph"/>
              <w:spacing w:line="270" w:lineRule="exact"/>
              <w:ind w:left="0" w:right="2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45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338"/>
        </w:trPr>
        <w:tc>
          <w:tcPr>
            <w:tcW w:w="3944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2400" w:type="dxa"/>
          </w:tcPr>
          <w:p w:rsidR="0020466F" w:rsidRDefault="003B3B8F">
            <w:pPr>
              <w:pStyle w:val="TableParagraph"/>
              <w:spacing w:line="244" w:lineRule="exact"/>
              <w:ind w:left="220"/>
              <w:rPr>
                <w:i/>
                <w:sz w:val="24"/>
              </w:rPr>
            </w:pPr>
            <w:r>
              <w:rPr>
                <w:i/>
                <w:sz w:val="24"/>
              </w:rPr>
              <w:t>Итого</w:t>
            </w:r>
          </w:p>
        </w:tc>
        <w:tc>
          <w:tcPr>
            <w:tcW w:w="636" w:type="dxa"/>
          </w:tcPr>
          <w:p w:rsidR="0020466F" w:rsidRDefault="003B3B8F">
            <w:pPr>
              <w:pStyle w:val="TableParagraph"/>
              <w:spacing w:before="55" w:line="264" w:lineRule="exact"/>
              <w:ind w:left="329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626" w:type="dxa"/>
          </w:tcPr>
          <w:p w:rsidR="0020466F" w:rsidRDefault="003B3B8F">
            <w:pPr>
              <w:pStyle w:val="TableParagraph"/>
              <w:spacing w:before="55" w:line="264" w:lineRule="exact"/>
              <w:ind w:left="329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76" w:type="dxa"/>
          </w:tcPr>
          <w:p w:rsidR="0020466F" w:rsidRDefault="003B3B8F">
            <w:pPr>
              <w:pStyle w:val="TableParagraph"/>
              <w:spacing w:before="55" w:line="264" w:lineRule="exact"/>
              <w:ind w:left="0" w:right="198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13" w:type="dxa"/>
          </w:tcPr>
          <w:p w:rsidR="0020466F" w:rsidRDefault="003B3B8F">
            <w:pPr>
              <w:pStyle w:val="TableParagraph"/>
              <w:spacing w:before="55" w:line="264" w:lineRule="exact"/>
              <w:ind w:left="0" w:right="203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645" w:type="dxa"/>
          </w:tcPr>
          <w:p w:rsidR="0020466F" w:rsidRDefault="003B3B8F">
            <w:pPr>
              <w:pStyle w:val="TableParagraph"/>
              <w:spacing w:before="55" w:line="264" w:lineRule="exact"/>
              <w:ind w:left="400" w:right="-15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</w:tbl>
    <w:p w:rsidR="0020466F" w:rsidRDefault="0020466F">
      <w:pPr>
        <w:spacing w:line="264" w:lineRule="exact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spacing w:before="64"/>
        <w:ind w:left="1026"/>
        <w:rPr>
          <w:b/>
          <w:sz w:val="24"/>
        </w:rPr>
      </w:pPr>
      <w:r>
        <w:rPr>
          <w:b/>
          <w:spacing w:val="-2"/>
          <w:sz w:val="24"/>
        </w:rPr>
        <w:t>Годовой</w:t>
      </w:r>
      <w:r>
        <w:rPr>
          <w:b/>
          <w:spacing w:val="-13"/>
          <w:sz w:val="24"/>
        </w:rPr>
        <w:t xml:space="preserve"> </w:t>
      </w:r>
      <w:r>
        <w:rPr>
          <w:b/>
          <w:spacing w:val="-2"/>
          <w:sz w:val="24"/>
        </w:rPr>
        <w:t>план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внеурочной</w:t>
      </w:r>
      <w:r>
        <w:rPr>
          <w:b/>
          <w:spacing w:val="-10"/>
          <w:sz w:val="24"/>
        </w:rPr>
        <w:t xml:space="preserve"> </w:t>
      </w:r>
      <w:r>
        <w:rPr>
          <w:b/>
          <w:spacing w:val="-1"/>
          <w:sz w:val="24"/>
        </w:rPr>
        <w:t>деятельности</w:t>
      </w:r>
    </w:p>
    <w:p w:rsidR="0020466F" w:rsidRDefault="0020466F">
      <w:pPr>
        <w:pStyle w:val="a3"/>
        <w:spacing w:before="3"/>
        <w:ind w:left="0" w:firstLine="0"/>
        <w:jc w:val="left"/>
        <w:rPr>
          <w:b/>
        </w:r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31"/>
        <w:gridCol w:w="2348"/>
        <w:gridCol w:w="731"/>
        <w:gridCol w:w="464"/>
        <w:gridCol w:w="466"/>
        <w:gridCol w:w="528"/>
        <w:gridCol w:w="528"/>
      </w:tblGrid>
      <w:tr w:rsidR="0020466F">
        <w:trPr>
          <w:trHeight w:val="465"/>
        </w:trPr>
        <w:tc>
          <w:tcPr>
            <w:tcW w:w="4931" w:type="dxa"/>
            <w:vMerge w:val="restart"/>
          </w:tcPr>
          <w:p w:rsidR="0020466F" w:rsidRDefault="003B3B8F">
            <w:pPr>
              <w:pStyle w:val="TableParagraph"/>
              <w:spacing w:line="249" w:lineRule="exact"/>
              <w:ind w:left="215"/>
              <w:rPr>
                <w:sz w:val="24"/>
              </w:rPr>
            </w:pPr>
            <w:r>
              <w:rPr>
                <w:spacing w:val="-1"/>
                <w:sz w:val="24"/>
              </w:rPr>
              <w:t>Направление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внеурочнойдеятельности</w:t>
            </w:r>
          </w:p>
        </w:tc>
        <w:tc>
          <w:tcPr>
            <w:tcW w:w="2348" w:type="dxa"/>
            <w:vMerge w:val="restart"/>
          </w:tcPr>
          <w:p w:rsidR="0020466F" w:rsidRDefault="003B3B8F">
            <w:pPr>
              <w:pStyle w:val="TableParagraph"/>
              <w:spacing w:before="172"/>
              <w:ind w:left="212"/>
              <w:rPr>
                <w:sz w:val="24"/>
              </w:rPr>
            </w:pPr>
            <w:r>
              <w:rPr>
                <w:sz w:val="24"/>
              </w:rPr>
              <w:t>Программа</w:t>
            </w:r>
          </w:p>
        </w:tc>
        <w:tc>
          <w:tcPr>
            <w:tcW w:w="2717" w:type="dxa"/>
            <w:gridSpan w:val="5"/>
          </w:tcPr>
          <w:p w:rsidR="0020466F" w:rsidRDefault="003B3B8F">
            <w:pPr>
              <w:pStyle w:val="TableParagraph"/>
              <w:spacing w:line="215" w:lineRule="exact"/>
              <w:ind w:left="21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0466F" w:rsidRDefault="003B3B8F">
            <w:pPr>
              <w:pStyle w:val="TableParagraph"/>
              <w:spacing w:line="230" w:lineRule="exact"/>
              <w:ind w:left="219"/>
              <w:rPr>
                <w:sz w:val="24"/>
              </w:rPr>
            </w:pPr>
            <w:r>
              <w:rPr>
                <w:sz w:val="24"/>
              </w:rPr>
              <w:t>неделю</w:t>
            </w:r>
          </w:p>
        </w:tc>
      </w:tr>
      <w:tr w:rsidR="0020466F">
        <w:trPr>
          <w:trHeight w:val="277"/>
        </w:trPr>
        <w:tc>
          <w:tcPr>
            <w:tcW w:w="4931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731" w:type="dxa"/>
          </w:tcPr>
          <w:p w:rsidR="0020466F" w:rsidRDefault="003B3B8F">
            <w:pPr>
              <w:pStyle w:val="TableParagraph"/>
              <w:spacing w:line="258" w:lineRule="exact"/>
              <w:ind w:left="229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64" w:type="dxa"/>
          </w:tcPr>
          <w:p w:rsidR="0020466F" w:rsidRDefault="003B3B8F">
            <w:pPr>
              <w:pStyle w:val="TableParagraph"/>
              <w:spacing w:line="258" w:lineRule="exact"/>
              <w:ind w:left="21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66" w:type="dxa"/>
          </w:tcPr>
          <w:p w:rsidR="0020466F" w:rsidRDefault="003B3B8F">
            <w:pPr>
              <w:pStyle w:val="TableParagraph"/>
              <w:spacing w:line="258" w:lineRule="exact"/>
              <w:ind w:left="218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58" w:lineRule="exact"/>
              <w:ind w:left="21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58" w:lineRule="exact"/>
              <w:ind w:left="210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20466F">
        <w:trPr>
          <w:trHeight w:val="249"/>
        </w:trPr>
        <w:tc>
          <w:tcPr>
            <w:tcW w:w="9996" w:type="dxa"/>
            <w:gridSpan w:val="7"/>
          </w:tcPr>
          <w:p w:rsidR="0020466F" w:rsidRDefault="003B3B8F">
            <w:pPr>
              <w:pStyle w:val="TableParagraph"/>
              <w:spacing w:line="229" w:lineRule="exact"/>
              <w:ind w:left="215"/>
              <w:rPr>
                <w:sz w:val="24"/>
              </w:rPr>
            </w:pPr>
            <w:r>
              <w:rPr>
                <w:spacing w:val="-1"/>
                <w:sz w:val="24"/>
              </w:rPr>
              <w:t>Часть,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обязательная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</w:tc>
      </w:tr>
      <w:tr w:rsidR="0020466F">
        <w:trPr>
          <w:trHeight w:val="1089"/>
        </w:trPr>
        <w:tc>
          <w:tcPr>
            <w:tcW w:w="4931" w:type="dxa"/>
          </w:tcPr>
          <w:p w:rsidR="0020466F" w:rsidRDefault="003B3B8F">
            <w:pPr>
              <w:pStyle w:val="TableParagraph"/>
              <w:spacing w:line="232" w:lineRule="auto"/>
              <w:ind w:left="249" w:right="544"/>
              <w:rPr>
                <w:sz w:val="24"/>
              </w:rPr>
            </w:pPr>
            <w:r>
              <w:rPr>
                <w:sz w:val="24"/>
              </w:rPr>
              <w:t>Информационно- просветительские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занятияпатриотической,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направленности</w:t>
            </w:r>
          </w:p>
          <w:p w:rsidR="0020466F" w:rsidRDefault="003B3B8F">
            <w:pPr>
              <w:pStyle w:val="TableParagraph"/>
              <w:spacing w:line="256" w:lineRule="exact"/>
              <w:ind w:left="324"/>
              <w:rPr>
                <w:sz w:val="24"/>
              </w:rPr>
            </w:pPr>
            <w:r>
              <w:rPr>
                <w:sz w:val="24"/>
              </w:rPr>
              <w:t>«Разговоры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важном»</w:t>
            </w: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32" w:lineRule="auto"/>
              <w:ind w:left="217" w:right="853"/>
              <w:rPr>
                <w:sz w:val="24"/>
              </w:rPr>
            </w:pPr>
            <w:r>
              <w:rPr>
                <w:sz w:val="24"/>
              </w:rPr>
              <w:t>Разговоры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важном</w:t>
            </w:r>
          </w:p>
        </w:tc>
        <w:tc>
          <w:tcPr>
            <w:tcW w:w="731" w:type="dxa"/>
          </w:tcPr>
          <w:p w:rsidR="0020466F" w:rsidRDefault="003B3B8F">
            <w:pPr>
              <w:pStyle w:val="TableParagraph"/>
              <w:spacing w:line="270" w:lineRule="exact"/>
              <w:ind w:left="229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64" w:type="dxa"/>
          </w:tcPr>
          <w:p w:rsidR="0020466F" w:rsidRDefault="003B3B8F">
            <w:pPr>
              <w:pStyle w:val="TableParagraph"/>
              <w:spacing w:line="270" w:lineRule="exact"/>
              <w:ind w:left="216" w:right="-15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66" w:type="dxa"/>
          </w:tcPr>
          <w:p w:rsidR="0020466F" w:rsidRDefault="003B3B8F">
            <w:pPr>
              <w:pStyle w:val="TableParagraph"/>
              <w:spacing w:line="270" w:lineRule="exact"/>
              <w:ind w:left="218" w:right="-15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70" w:lineRule="exact"/>
              <w:ind w:left="215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70" w:lineRule="exact"/>
              <w:ind w:left="210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20466F">
        <w:trPr>
          <w:trHeight w:val="767"/>
        </w:trPr>
        <w:tc>
          <w:tcPr>
            <w:tcW w:w="4931" w:type="dxa"/>
          </w:tcPr>
          <w:p w:rsidR="0020466F" w:rsidRDefault="003B3B8F">
            <w:pPr>
              <w:pStyle w:val="TableParagraph"/>
              <w:spacing w:line="246" w:lineRule="exact"/>
              <w:ind w:left="215"/>
              <w:rPr>
                <w:sz w:val="24"/>
              </w:rPr>
            </w:pPr>
            <w:r>
              <w:rPr>
                <w:sz w:val="24"/>
              </w:rPr>
              <w:t>Занятия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20466F" w:rsidRDefault="003B3B8F">
            <w:pPr>
              <w:pStyle w:val="TableParagraph"/>
              <w:spacing w:line="256" w:lineRule="exact"/>
              <w:ind w:left="215" w:right="1401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формированиюфункциональной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грамотности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23" w:lineRule="auto"/>
              <w:ind w:left="217" w:right="373"/>
              <w:rPr>
                <w:sz w:val="24"/>
              </w:rPr>
            </w:pPr>
            <w:r>
              <w:rPr>
                <w:spacing w:val="-1"/>
                <w:sz w:val="24"/>
              </w:rPr>
              <w:t>Функциональная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грамотность</w:t>
            </w:r>
          </w:p>
        </w:tc>
        <w:tc>
          <w:tcPr>
            <w:tcW w:w="731" w:type="dxa"/>
          </w:tcPr>
          <w:p w:rsidR="0020466F" w:rsidRDefault="003B3B8F">
            <w:pPr>
              <w:pStyle w:val="TableParagraph"/>
              <w:spacing w:line="258" w:lineRule="exact"/>
              <w:ind w:left="229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64" w:type="dxa"/>
          </w:tcPr>
          <w:p w:rsidR="0020466F" w:rsidRDefault="003B3B8F">
            <w:pPr>
              <w:pStyle w:val="TableParagraph"/>
              <w:spacing w:line="258" w:lineRule="exact"/>
              <w:ind w:left="216" w:right="-15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66" w:type="dxa"/>
          </w:tcPr>
          <w:p w:rsidR="0020466F" w:rsidRDefault="003B3B8F">
            <w:pPr>
              <w:pStyle w:val="TableParagraph"/>
              <w:spacing w:line="258" w:lineRule="exact"/>
              <w:ind w:left="218" w:right="-15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58" w:lineRule="exact"/>
              <w:ind w:left="215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58" w:lineRule="exact"/>
              <w:ind w:left="210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20466F">
        <w:trPr>
          <w:trHeight w:val="806"/>
        </w:trPr>
        <w:tc>
          <w:tcPr>
            <w:tcW w:w="4931" w:type="dxa"/>
            <w:vMerge w:val="restart"/>
          </w:tcPr>
          <w:p w:rsidR="0020466F" w:rsidRDefault="003B3B8F">
            <w:pPr>
              <w:pStyle w:val="TableParagraph"/>
              <w:spacing w:line="261" w:lineRule="exact"/>
              <w:ind w:left="326"/>
              <w:rPr>
                <w:sz w:val="24"/>
              </w:rPr>
            </w:pPr>
            <w:r>
              <w:rPr>
                <w:sz w:val="24"/>
              </w:rPr>
              <w:t>Занятия,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направленные</w:t>
            </w:r>
          </w:p>
          <w:p w:rsidR="0020466F" w:rsidRDefault="003B3B8F">
            <w:pPr>
              <w:pStyle w:val="TableParagraph"/>
              <w:spacing w:before="2" w:line="232" w:lineRule="auto"/>
              <w:ind w:left="326"/>
              <w:rPr>
                <w:sz w:val="24"/>
              </w:rPr>
            </w:pPr>
            <w:r>
              <w:rPr>
                <w:spacing w:val="-3"/>
                <w:sz w:val="24"/>
              </w:rPr>
              <w:t>наудовлетворениепрофориентационных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интересов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</w:t>
            </w:r>
          </w:p>
          <w:p w:rsidR="0020466F" w:rsidRDefault="003B3B8F">
            <w:pPr>
              <w:pStyle w:val="TableParagraph"/>
              <w:spacing w:line="274" w:lineRule="exact"/>
              <w:ind w:left="218"/>
              <w:rPr>
                <w:sz w:val="24"/>
              </w:rPr>
            </w:pPr>
            <w:r>
              <w:rPr>
                <w:sz w:val="24"/>
              </w:rPr>
              <w:t>обучающихся</w:t>
            </w: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28" w:lineRule="auto"/>
              <w:ind w:left="215" w:right="757"/>
              <w:rPr>
                <w:sz w:val="24"/>
              </w:rPr>
            </w:pPr>
            <w:r>
              <w:rPr>
                <w:spacing w:val="-4"/>
                <w:sz w:val="24"/>
              </w:rPr>
              <w:t>Моя будущая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профессия</w:t>
            </w:r>
          </w:p>
        </w:tc>
        <w:tc>
          <w:tcPr>
            <w:tcW w:w="731" w:type="dxa"/>
          </w:tcPr>
          <w:p w:rsidR="0020466F" w:rsidRDefault="003B3B8F">
            <w:pPr>
              <w:pStyle w:val="TableParagraph"/>
              <w:spacing w:line="270" w:lineRule="exact"/>
              <w:ind w:left="224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64" w:type="dxa"/>
          </w:tcPr>
          <w:p w:rsidR="0020466F" w:rsidRDefault="003B3B8F">
            <w:pPr>
              <w:pStyle w:val="TableParagraph"/>
              <w:spacing w:line="265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20466F" w:rsidRDefault="003B3B8F">
            <w:pPr>
              <w:pStyle w:val="TableParagraph"/>
              <w:spacing w:line="274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66" w:type="dxa"/>
          </w:tcPr>
          <w:p w:rsidR="0020466F" w:rsidRDefault="003B3B8F">
            <w:pPr>
              <w:pStyle w:val="TableParagraph"/>
              <w:spacing w:line="26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20466F" w:rsidRDefault="003B3B8F">
            <w:pPr>
              <w:pStyle w:val="TableParagraph"/>
              <w:spacing w:line="274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825"/>
        </w:trPr>
        <w:tc>
          <w:tcPr>
            <w:tcW w:w="4931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32" w:lineRule="auto"/>
              <w:ind w:left="109" w:right="297"/>
              <w:rPr>
                <w:sz w:val="24"/>
              </w:rPr>
            </w:pPr>
            <w:r>
              <w:rPr>
                <w:sz w:val="24"/>
              </w:rPr>
              <w:t>Моё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будущее</w:t>
            </w:r>
          </w:p>
        </w:tc>
        <w:tc>
          <w:tcPr>
            <w:tcW w:w="73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464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46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68" w:lineRule="exact"/>
              <w:ind w:left="193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68" w:lineRule="exact"/>
              <w:ind w:left="186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20466F">
        <w:trPr>
          <w:trHeight w:val="230"/>
        </w:trPr>
        <w:tc>
          <w:tcPr>
            <w:tcW w:w="9996" w:type="dxa"/>
            <w:gridSpan w:val="7"/>
          </w:tcPr>
          <w:p w:rsidR="0020466F" w:rsidRDefault="003B3B8F">
            <w:pPr>
              <w:pStyle w:val="TableParagraph"/>
              <w:spacing w:line="210" w:lineRule="exact"/>
              <w:ind w:left="218"/>
              <w:rPr>
                <w:sz w:val="24"/>
              </w:rPr>
            </w:pPr>
            <w:r>
              <w:rPr>
                <w:spacing w:val="-1"/>
                <w:sz w:val="24"/>
              </w:rPr>
              <w:t>Вариативная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</w:p>
        </w:tc>
      </w:tr>
      <w:tr w:rsidR="0020466F">
        <w:trPr>
          <w:trHeight w:val="1372"/>
        </w:trPr>
        <w:tc>
          <w:tcPr>
            <w:tcW w:w="4931" w:type="dxa"/>
          </w:tcPr>
          <w:p w:rsidR="0020466F" w:rsidRDefault="003B3B8F">
            <w:pPr>
              <w:pStyle w:val="TableParagraph"/>
              <w:spacing w:line="232" w:lineRule="auto"/>
              <w:ind w:left="218" w:right="1074"/>
              <w:rPr>
                <w:sz w:val="24"/>
              </w:rPr>
            </w:pPr>
            <w:r>
              <w:rPr>
                <w:sz w:val="24"/>
              </w:rPr>
              <w:t>Занятия,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реализацией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особых</w:t>
            </w:r>
          </w:p>
          <w:p w:rsidR="0020466F" w:rsidRDefault="003B3B8F">
            <w:pPr>
              <w:pStyle w:val="TableParagraph"/>
              <w:tabs>
                <w:tab w:val="left" w:pos="2572"/>
              </w:tabs>
              <w:spacing w:line="272" w:lineRule="exact"/>
              <w:ind w:left="218"/>
              <w:rPr>
                <w:sz w:val="24"/>
              </w:rPr>
            </w:pPr>
            <w:r>
              <w:rPr>
                <w:sz w:val="24"/>
              </w:rPr>
              <w:t>интеллектуальных</w:t>
            </w:r>
            <w:r>
              <w:rPr>
                <w:sz w:val="24"/>
              </w:rPr>
              <w:tab/>
              <w:t>и</w:t>
            </w:r>
          </w:p>
          <w:p w:rsidR="0020466F" w:rsidRDefault="003B3B8F">
            <w:pPr>
              <w:pStyle w:val="TableParagraph"/>
              <w:spacing w:line="272" w:lineRule="exact"/>
              <w:ind w:left="2572"/>
              <w:rPr>
                <w:sz w:val="24"/>
              </w:rPr>
            </w:pPr>
            <w:r>
              <w:rPr>
                <w:sz w:val="24"/>
              </w:rPr>
              <w:t>социокультурных</w:t>
            </w:r>
          </w:p>
          <w:p w:rsidR="0020466F" w:rsidRDefault="003B3B8F">
            <w:pPr>
              <w:pStyle w:val="TableParagraph"/>
              <w:spacing w:line="273" w:lineRule="exact"/>
              <w:ind w:left="218"/>
              <w:rPr>
                <w:sz w:val="24"/>
              </w:rPr>
            </w:pPr>
            <w:r>
              <w:rPr>
                <w:sz w:val="24"/>
              </w:rPr>
              <w:t>потребностей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35" w:lineRule="auto"/>
              <w:ind w:left="215" w:right="597"/>
              <w:rPr>
                <w:sz w:val="24"/>
              </w:rPr>
            </w:pPr>
            <w:r>
              <w:rPr>
                <w:sz w:val="24"/>
              </w:rPr>
              <w:t>Юный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програмиист,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робототехника</w:t>
            </w:r>
          </w:p>
        </w:tc>
        <w:tc>
          <w:tcPr>
            <w:tcW w:w="731" w:type="dxa"/>
          </w:tcPr>
          <w:p w:rsidR="0020466F" w:rsidRDefault="003B3B8F">
            <w:pPr>
              <w:pStyle w:val="TableParagraph"/>
              <w:spacing w:line="268" w:lineRule="exact"/>
              <w:ind w:left="224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64" w:type="dxa"/>
          </w:tcPr>
          <w:p w:rsidR="0020466F" w:rsidRDefault="003B3B8F">
            <w:pPr>
              <w:pStyle w:val="TableParagraph"/>
              <w:spacing w:line="262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20466F" w:rsidRDefault="003B3B8F">
            <w:pPr>
              <w:pStyle w:val="TableParagraph"/>
              <w:spacing w:line="275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66" w:type="dxa"/>
          </w:tcPr>
          <w:p w:rsidR="0020466F" w:rsidRDefault="003B3B8F">
            <w:pPr>
              <w:pStyle w:val="TableParagraph"/>
              <w:spacing w:line="262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20466F" w:rsidRDefault="003B3B8F">
            <w:pPr>
              <w:pStyle w:val="TableParagraph"/>
              <w:spacing w:line="27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68" w:lineRule="exact"/>
              <w:ind w:left="193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68" w:lineRule="exact"/>
              <w:ind w:left="186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20466F">
        <w:trPr>
          <w:trHeight w:val="544"/>
        </w:trPr>
        <w:tc>
          <w:tcPr>
            <w:tcW w:w="4931" w:type="dxa"/>
            <w:vMerge w:val="restart"/>
          </w:tcPr>
          <w:p w:rsidR="0020466F" w:rsidRDefault="003B3B8F">
            <w:pPr>
              <w:pStyle w:val="TableParagraph"/>
              <w:spacing w:line="259" w:lineRule="exact"/>
              <w:ind w:left="326"/>
              <w:rPr>
                <w:sz w:val="24"/>
              </w:rPr>
            </w:pPr>
            <w:r>
              <w:rPr>
                <w:sz w:val="24"/>
              </w:rPr>
              <w:t>Занятия,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направленные</w:t>
            </w:r>
          </w:p>
          <w:p w:rsidR="0020466F" w:rsidRDefault="003B3B8F">
            <w:pPr>
              <w:pStyle w:val="TableParagraph"/>
              <w:spacing w:before="3" w:line="232" w:lineRule="auto"/>
              <w:ind w:left="326" w:right="909"/>
              <w:rPr>
                <w:sz w:val="24"/>
              </w:rPr>
            </w:pPr>
            <w:r>
              <w:rPr>
                <w:sz w:val="24"/>
              </w:rPr>
              <w:t>наудовлетворениеинтересови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 обучающихся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физическом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развитии,</w:t>
            </w:r>
          </w:p>
          <w:p w:rsidR="0020466F" w:rsidRDefault="003B3B8F">
            <w:pPr>
              <w:pStyle w:val="TableParagraph"/>
              <w:spacing w:before="1" w:line="232" w:lineRule="auto"/>
              <w:ind w:left="326" w:right="661"/>
              <w:rPr>
                <w:sz w:val="24"/>
              </w:rPr>
            </w:pPr>
            <w:r>
              <w:rPr>
                <w:sz w:val="24"/>
              </w:rPr>
              <w:t>помощь в самореализации, раскрытии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иразвитии</w:t>
            </w:r>
          </w:p>
          <w:p w:rsidR="0020466F" w:rsidRDefault="003B3B8F">
            <w:pPr>
              <w:pStyle w:val="TableParagraph"/>
              <w:ind w:left="218"/>
              <w:rPr>
                <w:sz w:val="24"/>
              </w:rPr>
            </w:pPr>
            <w:r>
              <w:rPr>
                <w:sz w:val="24"/>
              </w:rPr>
              <w:t>способностей 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талантов</w:t>
            </w: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70" w:lineRule="exact"/>
              <w:ind w:left="215"/>
              <w:rPr>
                <w:sz w:val="24"/>
              </w:rPr>
            </w:pPr>
            <w:r>
              <w:rPr>
                <w:sz w:val="24"/>
              </w:rPr>
              <w:t>Футбол</w:t>
            </w:r>
          </w:p>
        </w:tc>
        <w:tc>
          <w:tcPr>
            <w:tcW w:w="731" w:type="dxa"/>
          </w:tcPr>
          <w:p w:rsidR="0020466F" w:rsidRDefault="003B3B8F">
            <w:pPr>
              <w:pStyle w:val="TableParagraph"/>
              <w:spacing w:line="270" w:lineRule="exact"/>
              <w:ind w:left="224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464" w:type="dxa"/>
          </w:tcPr>
          <w:p w:rsidR="0020466F" w:rsidRDefault="003B3B8F">
            <w:pPr>
              <w:pStyle w:val="TableParagraph"/>
              <w:spacing w:line="259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20466F" w:rsidRDefault="003B3B8F">
            <w:pPr>
              <w:pStyle w:val="TableParagraph"/>
              <w:spacing w:line="265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46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539"/>
        </w:trPr>
        <w:tc>
          <w:tcPr>
            <w:tcW w:w="4931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68" w:lineRule="exact"/>
              <w:ind w:left="215"/>
              <w:rPr>
                <w:sz w:val="24"/>
              </w:rPr>
            </w:pPr>
            <w:r>
              <w:rPr>
                <w:sz w:val="24"/>
              </w:rPr>
              <w:t>Воллейбол</w:t>
            </w:r>
          </w:p>
        </w:tc>
        <w:tc>
          <w:tcPr>
            <w:tcW w:w="73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464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466" w:type="dxa"/>
          </w:tcPr>
          <w:p w:rsidR="0020466F" w:rsidRDefault="003B3B8F">
            <w:pPr>
              <w:pStyle w:val="TableParagraph"/>
              <w:spacing w:line="25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20466F" w:rsidRDefault="003B3B8F">
            <w:pPr>
              <w:pStyle w:val="TableParagraph"/>
              <w:spacing w:line="26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68" w:lineRule="exact"/>
              <w:ind w:left="193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68" w:lineRule="exact"/>
              <w:ind w:left="186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</w:tr>
      <w:tr w:rsidR="0020466F">
        <w:trPr>
          <w:trHeight w:val="1068"/>
        </w:trPr>
        <w:tc>
          <w:tcPr>
            <w:tcW w:w="4931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61" w:lineRule="exact"/>
              <w:ind w:left="215"/>
              <w:rPr>
                <w:sz w:val="24"/>
              </w:rPr>
            </w:pPr>
            <w:r>
              <w:rPr>
                <w:sz w:val="24"/>
              </w:rPr>
              <w:t>Музей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боевой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славы</w:t>
            </w:r>
          </w:p>
        </w:tc>
        <w:tc>
          <w:tcPr>
            <w:tcW w:w="73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464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466" w:type="dxa"/>
          </w:tcPr>
          <w:p w:rsidR="0020466F" w:rsidRDefault="003B3B8F">
            <w:pPr>
              <w:pStyle w:val="TableParagraph"/>
              <w:spacing w:line="259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20466F" w:rsidRDefault="003B3B8F">
            <w:pPr>
              <w:pStyle w:val="TableParagraph"/>
              <w:spacing w:line="27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549"/>
        </w:trPr>
        <w:tc>
          <w:tcPr>
            <w:tcW w:w="4931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30" w:lineRule="auto"/>
              <w:ind w:left="215" w:right="373"/>
              <w:rPr>
                <w:sz w:val="24"/>
              </w:rPr>
            </w:pPr>
            <w:r>
              <w:rPr>
                <w:sz w:val="24"/>
              </w:rPr>
              <w:t>Танцевальная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студия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«Релеве»</w:t>
            </w:r>
          </w:p>
        </w:tc>
        <w:tc>
          <w:tcPr>
            <w:tcW w:w="731" w:type="dxa"/>
          </w:tcPr>
          <w:p w:rsidR="0020466F" w:rsidRDefault="003B3B8F">
            <w:pPr>
              <w:pStyle w:val="TableParagraph"/>
              <w:spacing w:line="265" w:lineRule="exact"/>
              <w:ind w:left="224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464" w:type="dxa"/>
          </w:tcPr>
          <w:p w:rsidR="0020466F" w:rsidRDefault="003B3B8F">
            <w:pPr>
              <w:pStyle w:val="TableParagraph"/>
              <w:spacing w:line="256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20466F" w:rsidRDefault="003B3B8F">
            <w:pPr>
              <w:pStyle w:val="TableParagraph"/>
              <w:spacing w:line="271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46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803"/>
        </w:trPr>
        <w:tc>
          <w:tcPr>
            <w:tcW w:w="4931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32" w:lineRule="auto"/>
              <w:ind w:left="215" w:right="965"/>
              <w:rPr>
                <w:sz w:val="24"/>
              </w:rPr>
            </w:pPr>
            <w:r>
              <w:rPr>
                <w:spacing w:val="-3"/>
                <w:sz w:val="24"/>
              </w:rPr>
              <w:t>Творческая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студия</w:t>
            </w:r>
          </w:p>
          <w:p w:rsidR="0020466F" w:rsidRDefault="003B3B8F">
            <w:pPr>
              <w:pStyle w:val="TableParagraph"/>
              <w:spacing w:line="255" w:lineRule="exact"/>
              <w:ind w:left="215"/>
              <w:rPr>
                <w:sz w:val="24"/>
              </w:rPr>
            </w:pPr>
            <w:r>
              <w:rPr>
                <w:sz w:val="24"/>
              </w:rPr>
              <w:t>«Сувенир»</w:t>
            </w:r>
          </w:p>
        </w:tc>
        <w:tc>
          <w:tcPr>
            <w:tcW w:w="731" w:type="dxa"/>
          </w:tcPr>
          <w:p w:rsidR="0020466F" w:rsidRDefault="003B3B8F">
            <w:pPr>
              <w:pStyle w:val="TableParagraph"/>
              <w:spacing w:line="265" w:lineRule="exact"/>
              <w:ind w:left="224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464" w:type="dxa"/>
          </w:tcPr>
          <w:p w:rsidR="0020466F" w:rsidRDefault="003B3B8F">
            <w:pPr>
              <w:pStyle w:val="TableParagraph"/>
              <w:spacing w:line="263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20466F" w:rsidRDefault="003B3B8F">
            <w:pPr>
              <w:pStyle w:val="TableParagraph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46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1065"/>
        </w:trPr>
        <w:tc>
          <w:tcPr>
            <w:tcW w:w="4931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32" w:lineRule="auto"/>
              <w:ind w:left="215" w:right="221"/>
              <w:rPr>
                <w:sz w:val="24"/>
              </w:rPr>
            </w:pPr>
            <w:r>
              <w:rPr>
                <w:sz w:val="24"/>
              </w:rPr>
              <w:t>Вокально-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тудия</w:t>
            </w:r>
          </w:p>
        </w:tc>
        <w:tc>
          <w:tcPr>
            <w:tcW w:w="73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464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466" w:type="dxa"/>
          </w:tcPr>
          <w:p w:rsidR="0020466F" w:rsidRDefault="003B3B8F">
            <w:pPr>
              <w:pStyle w:val="TableParagraph"/>
              <w:spacing w:line="26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20466F" w:rsidRDefault="003B3B8F">
            <w:pPr>
              <w:pStyle w:val="TableParagraph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70" w:lineRule="exact"/>
              <w:ind w:left="179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</w:tr>
      <w:tr w:rsidR="0020466F">
        <w:trPr>
          <w:trHeight w:val="551"/>
        </w:trPr>
        <w:tc>
          <w:tcPr>
            <w:tcW w:w="4931" w:type="dxa"/>
            <w:vMerge/>
            <w:tcBorders>
              <w:top w:val="nil"/>
            </w:tcBorders>
          </w:tcPr>
          <w:p w:rsidR="0020466F" w:rsidRDefault="0020466F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30" w:lineRule="auto"/>
              <w:ind w:left="215" w:right="848"/>
              <w:rPr>
                <w:sz w:val="24"/>
              </w:rPr>
            </w:pPr>
            <w:r>
              <w:rPr>
                <w:spacing w:val="-1"/>
                <w:sz w:val="24"/>
              </w:rPr>
              <w:t>Театральная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студия</w:t>
            </w:r>
          </w:p>
        </w:tc>
        <w:tc>
          <w:tcPr>
            <w:tcW w:w="73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464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46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65" w:lineRule="exact"/>
              <w:ind w:left="193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</w:tr>
      <w:tr w:rsidR="0020466F">
        <w:trPr>
          <w:trHeight w:val="725"/>
        </w:trPr>
        <w:tc>
          <w:tcPr>
            <w:tcW w:w="4931" w:type="dxa"/>
          </w:tcPr>
          <w:p w:rsidR="0020466F" w:rsidRDefault="003B3B8F">
            <w:pPr>
              <w:pStyle w:val="TableParagraph"/>
              <w:spacing w:line="258" w:lineRule="exact"/>
              <w:ind w:left="326"/>
              <w:rPr>
                <w:sz w:val="24"/>
              </w:rPr>
            </w:pPr>
            <w:r>
              <w:rPr>
                <w:sz w:val="24"/>
              </w:rPr>
              <w:t>Занятия,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направленные</w:t>
            </w:r>
          </w:p>
          <w:p w:rsidR="0020466F" w:rsidRDefault="003B3B8F">
            <w:pPr>
              <w:pStyle w:val="TableParagraph"/>
              <w:spacing w:line="271" w:lineRule="exact"/>
              <w:ind w:left="252"/>
              <w:rPr>
                <w:sz w:val="24"/>
              </w:rPr>
            </w:pPr>
            <w:r>
              <w:rPr>
                <w:sz w:val="24"/>
              </w:rPr>
              <w:t>наудовлетворениесоциальных</w:t>
            </w: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65" w:lineRule="exact"/>
              <w:ind w:left="215"/>
              <w:rPr>
                <w:sz w:val="24"/>
              </w:rPr>
            </w:pPr>
            <w:r>
              <w:rPr>
                <w:sz w:val="24"/>
              </w:rPr>
              <w:t>ШСУ</w:t>
            </w:r>
          </w:p>
        </w:tc>
        <w:tc>
          <w:tcPr>
            <w:tcW w:w="73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464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466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65" w:lineRule="exact"/>
              <w:ind w:left="186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</w:tbl>
    <w:p w:rsidR="0020466F" w:rsidRDefault="0020466F">
      <w:pPr>
        <w:spacing w:line="265" w:lineRule="exact"/>
        <w:rPr>
          <w:sz w:val="24"/>
        </w:rPr>
        <w:sectPr w:rsidR="0020466F">
          <w:pgSz w:w="11910" w:h="16840"/>
          <w:pgMar w:top="92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31"/>
        <w:gridCol w:w="2348"/>
        <w:gridCol w:w="731"/>
        <w:gridCol w:w="464"/>
        <w:gridCol w:w="466"/>
        <w:gridCol w:w="528"/>
        <w:gridCol w:w="528"/>
      </w:tblGrid>
      <w:tr w:rsidR="0020466F">
        <w:trPr>
          <w:trHeight w:val="3515"/>
        </w:trPr>
        <w:tc>
          <w:tcPr>
            <w:tcW w:w="4931" w:type="dxa"/>
            <w:tcBorders>
              <w:top w:val="nil"/>
            </w:tcBorders>
          </w:tcPr>
          <w:p w:rsidR="0020466F" w:rsidRDefault="003B3B8F">
            <w:pPr>
              <w:pStyle w:val="TableParagraph"/>
              <w:spacing w:line="232" w:lineRule="auto"/>
              <w:ind w:left="252" w:right="1968"/>
              <w:rPr>
                <w:sz w:val="24"/>
              </w:rPr>
            </w:pPr>
            <w:r>
              <w:rPr>
                <w:sz w:val="24"/>
              </w:rPr>
              <w:t>интересов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20466F" w:rsidRDefault="003B3B8F">
            <w:pPr>
              <w:pStyle w:val="TableParagraph"/>
              <w:spacing w:line="232" w:lineRule="auto"/>
              <w:ind w:left="252" w:right="1504"/>
              <w:rPr>
                <w:sz w:val="24"/>
              </w:rPr>
            </w:pPr>
            <w:r>
              <w:rPr>
                <w:spacing w:val="-1"/>
                <w:sz w:val="24"/>
              </w:rPr>
              <w:t>педагогическоесопровождение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ориентированныхученических</w:t>
            </w:r>
          </w:p>
          <w:p w:rsidR="0020466F" w:rsidRDefault="003B3B8F">
            <w:pPr>
              <w:pStyle w:val="TableParagraph"/>
              <w:spacing w:line="232" w:lineRule="auto"/>
              <w:ind w:left="252" w:right="958"/>
              <w:rPr>
                <w:sz w:val="24"/>
              </w:rPr>
            </w:pPr>
            <w:r>
              <w:rPr>
                <w:sz w:val="24"/>
              </w:rPr>
              <w:t>сообществ,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объединений,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ученического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самоуправления, на организацию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0466F" w:rsidRDefault="003B3B8F">
            <w:pPr>
              <w:pStyle w:val="TableParagraph"/>
              <w:tabs>
                <w:tab w:val="left" w:pos="2169"/>
              </w:tabs>
              <w:spacing w:line="275" w:lineRule="exact"/>
              <w:ind w:left="218"/>
              <w:rPr>
                <w:sz w:val="24"/>
              </w:rPr>
            </w:pPr>
            <w:r>
              <w:rPr>
                <w:sz w:val="24"/>
              </w:rPr>
              <w:t>обучающимися</w:t>
            </w:r>
            <w:r>
              <w:rPr>
                <w:sz w:val="24"/>
              </w:rPr>
              <w:tab/>
              <w:t>комплекса</w:t>
            </w:r>
          </w:p>
          <w:p w:rsidR="0020466F" w:rsidRDefault="003B3B8F">
            <w:pPr>
              <w:pStyle w:val="TableParagraph"/>
              <w:spacing w:line="276" w:lineRule="exact"/>
              <w:ind w:left="218" w:right="1424" w:firstLine="1951"/>
              <w:rPr>
                <w:sz w:val="24"/>
              </w:rPr>
            </w:pPr>
            <w:r>
              <w:rPr>
                <w:sz w:val="24"/>
              </w:rPr>
              <w:t>мероприяти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воспитательнойнаправленности</w:t>
            </w: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61" w:lineRule="exact"/>
              <w:ind w:left="215"/>
              <w:rPr>
                <w:sz w:val="24"/>
              </w:rPr>
            </w:pPr>
            <w:r>
              <w:rPr>
                <w:sz w:val="24"/>
              </w:rPr>
              <w:t>Юнармия</w:t>
            </w:r>
          </w:p>
        </w:tc>
        <w:tc>
          <w:tcPr>
            <w:tcW w:w="731" w:type="dxa"/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64" w:type="dxa"/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66" w:type="dxa"/>
          </w:tcPr>
          <w:p w:rsidR="0020466F" w:rsidRDefault="003B3B8F">
            <w:pPr>
              <w:pStyle w:val="TableParagraph"/>
              <w:spacing w:line="257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20466F" w:rsidRDefault="003B3B8F">
            <w:pPr>
              <w:pStyle w:val="TableParagraph"/>
              <w:spacing w:line="27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261" w:lineRule="exact"/>
              <w:ind w:left="193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528" w:type="dxa"/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</w:tr>
      <w:tr w:rsidR="0020466F">
        <w:trPr>
          <w:trHeight w:val="676"/>
        </w:trPr>
        <w:tc>
          <w:tcPr>
            <w:tcW w:w="4931" w:type="dxa"/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48" w:type="dxa"/>
          </w:tcPr>
          <w:p w:rsidR="0020466F" w:rsidRDefault="003B3B8F">
            <w:pPr>
              <w:pStyle w:val="TableParagraph"/>
              <w:spacing w:line="227" w:lineRule="exact"/>
              <w:ind w:left="215"/>
              <w:rPr>
                <w:i/>
                <w:sz w:val="24"/>
              </w:rPr>
            </w:pPr>
            <w:r>
              <w:rPr>
                <w:i/>
                <w:sz w:val="24"/>
              </w:rPr>
              <w:t>Итого</w:t>
            </w:r>
          </w:p>
        </w:tc>
        <w:tc>
          <w:tcPr>
            <w:tcW w:w="731" w:type="dxa"/>
          </w:tcPr>
          <w:p w:rsidR="0020466F" w:rsidRDefault="003B3B8F">
            <w:pPr>
              <w:pStyle w:val="TableParagraph"/>
              <w:spacing w:line="227" w:lineRule="exact"/>
              <w:ind w:left="195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464" w:type="dxa"/>
          </w:tcPr>
          <w:p w:rsidR="0020466F" w:rsidRDefault="003B3B8F">
            <w:pPr>
              <w:pStyle w:val="TableParagraph"/>
              <w:spacing w:line="198" w:lineRule="exact"/>
              <w:ind w:left="149"/>
              <w:rPr>
                <w:sz w:val="24"/>
              </w:rPr>
            </w:pPr>
            <w:r>
              <w:rPr>
                <w:w w:val="97"/>
                <w:sz w:val="24"/>
              </w:rPr>
              <w:t>3</w:t>
            </w:r>
          </w:p>
          <w:p w:rsidR="0020466F" w:rsidRDefault="003B3B8F">
            <w:pPr>
              <w:pStyle w:val="TableParagraph"/>
              <w:spacing w:line="218" w:lineRule="exact"/>
              <w:ind w:left="149"/>
              <w:rPr>
                <w:sz w:val="24"/>
              </w:rPr>
            </w:pPr>
            <w:r>
              <w:rPr>
                <w:w w:val="97"/>
                <w:sz w:val="24"/>
              </w:rPr>
              <w:t>5</w:t>
            </w:r>
          </w:p>
          <w:p w:rsidR="0020466F" w:rsidRDefault="003B3B8F">
            <w:pPr>
              <w:pStyle w:val="TableParagraph"/>
              <w:spacing w:line="240" w:lineRule="exact"/>
              <w:ind w:left="149"/>
              <w:rPr>
                <w:sz w:val="24"/>
              </w:rPr>
            </w:pPr>
            <w:r>
              <w:rPr>
                <w:w w:val="97"/>
                <w:sz w:val="24"/>
              </w:rPr>
              <w:t>0</w:t>
            </w:r>
          </w:p>
        </w:tc>
        <w:tc>
          <w:tcPr>
            <w:tcW w:w="466" w:type="dxa"/>
          </w:tcPr>
          <w:p w:rsidR="0020466F" w:rsidRDefault="003B3B8F">
            <w:pPr>
              <w:pStyle w:val="TableParagraph"/>
              <w:spacing w:line="198" w:lineRule="exact"/>
              <w:ind w:left="0" w:right="30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3</w:t>
            </w:r>
          </w:p>
          <w:p w:rsidR="0020466F" w:rsidRDefault="003B3B8F">
            <w:pPr>
              <w:pStyle w:val="TableParagraph"/>
              <w:spacing w:line="218" w:lineRule="exact"/>
              <w:ind w:left="0" w:right="30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5</w:t>
            </w:r>
          </w:p>
          <w:p w:rsidR="0020466F" w:rsidRDefault="003B3B8F">
            <w:pPr>
              <w:pStyle w:val="TableParagraph"/>
              <w:spacing w:line="240" w:lineRule="exact"/>
              <w:ind w:left="0" w:right="30"/>
              <w:jc w:val="center"/>
              <w:rPr>
                <w:sz w:val="24"/>
              </w:rPr>
            </w:pPr>
            <w:r>
              <w:rPr>
                <w:w w:val="97"/>
                <w:sz w:val="24"/>
              </w:rPr>
              <w:t>0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198" w:lineRule="exact"/>
              <w:ind w:left="212"/>
              <w:rPr>
                <w:sz w:val="24"/>
              </w:rPr>
            </w:pPr>
            <w:r>
              <w:rPr>
                <w:sz w:val="24"/>
              </w:rPr>
              <w:t>35</w:t>
            </w:r>
          </w:p>
          <w:p w:rsidR="0020466F" w:rsidRDefault="003B3B8F">
            <w:pPr>
              <w:pStyle w:val="TableParagraph"/>
              <w:spacing w:line="250" w:lineRule="exact"/>
              <w:ind w:left="212"/>
              <w:rPr>
                <w:sz w:val="24"/>
              </w:rPr>
            </w:pPr>
            <w:r>
              <w:rPr>
                <w:w w:val="97"/>
                <w:sz w:val="24"/>
              </w:rPr>
              <w:t>0</w:t>
            </w:r>
          </w:p>
        </w:tc>
        <w:tc>
          <w:tcPr>
            <w:tcW w:w="528" w:type="dxa"/>
          </w:tcPr>
          <w:p w:rsidR="0020466F" w:rsidRDefault="003B3B8F">
            <w:pPr>
              <w:pStyle w:val="TableParagraph"/>
              <w:spacing w:line="198" w:lineRule="exact"/>
              <w:ind w:left="205"/>
              <w:rPr>
                <w:sz w:val="24"/>
              </w:rPr>
            </w:pPr>
            <w:r>
              <w:rPr>
                <w:sz w:val="24"/>
              </w:rPr>
              <w:t>34</w:t>
            </w:r>
          </w:p>
          <w:p w:rsidR="0020466F" w:rsidRDefault="003B3B8F">
            <w:pPr>
              <w:pStyle w:val="TableParagraph"/>
              <w:spacing w:line="250" w:lineRule="exact"/>
              <w:ind w:left="205"/>
              <w:rPr>
                <w:sz w:val="24"/>
              </w:rPr>
            </w:pPr>
            <w:r>
              <w:rPr>
                <w:w w:val="97"/>
                <w:sz w:val="24"/>
              </w:rPr>
              <w:t>0</w:t>
            </w:r>
          </w:p>
        </w:tc>
      </w:tr>
    </w:tbl>
    <w:p w:rsidR="0020466F" w:rsidRDefault="0020466F">
      <w:pPr>
        <w:pStyle w:val="a3"/>
        <w:ind w:left="0" w:firstLine="0"/>
        <w:jc w:val="left"/>
        <w:rPr>
          <w:b/>
          <w:sz w:val="15"/>
        </w:rPr>
      </w:pPr>
    </w:p>
    <w:p w:rsidR="0020466F" w:rsidRDefault="003B3B8F">
      <w:pPr>
        <w:pStyle w:val="a3"/>
        <w:spacing w:before="90"/>
        <w:ind w:left="1026" w:firstLine="0"/>
        <w:jc w:val="left"/>
      </w:pPr>
      <w:r>
        <w:t>План</w:t>
      </w:r>
      <w:r>
        <w:rPr>
          <w:spacing w:val="40"/>
        </w:rPr>
        <w:t xml:space="preserve"> </w:t>
      </w:r>
      <w:r>
        <w:t>внеурочной</w:t>
      </w:r>
      <w:r>
        <w:rPr>
          <w:spacing w:val="43"/>
        </w:rPr>
        <w:t xml:space="preserve"> </w:t>
      </w:r>
      <w:r>
        <w:t>деятельности</w:t>
      </w:r>
      <w:r>
        <w:rPr>
          <w:spacing w:val="42"/>
        </w:rPr>
        <w:t xml:space="preserve"> </w:t>
      </w:r>
      <w:r>
        <w:t>размещен</w:t>
      </w:r>
      <w:r>
        <w:rPr>
          <w:spacing w:val="41"/>
        </w:rPr>
        <w:t xml:space="preserve"> </w:t>
      </w:r>
      <w:r>
        <w:t>на</w:t>
      </w:r>
      <w:r>
        <w:rPr>
          <w:spacing w:val="39"/>
        </w:rPr>
        <w:t xml:space="preserve"> </w:t>
      </w:r>
      <w:r>
        <w:t>официальном</w:t>
      </w:r>
      <w:r>
        <w:rPr>
          <w:spacing w:val="39"/>
        </w:rPr>
        <w:t xml:space="preserve"> </w:t>
      </w:r>
      <w:r>
        <w:t>сайте</w:t>
      </w:r>
      <w:r>
        <w:rPr>
          <w:spacing w:val="40"/>
        </w:rPr>
        <w:t xml:space="preserve"> </w:t>
      </w:r>
      <w:r>
        <w:t>МОУ</w:t>
      </w:r>
      <w:r>
        <w:rPr>
          <w:spacing w:val="47"/>
        </w:rPr>
        <w:t xml:space="preserve"> </w:t>
      </w:r>
      <w:r>
        <w:t>«ЛСОШ</w:t>
      </w:r>
      <w:r>
        <w:rPr>
          <w:spacing w:val="42"/>
        </w:rPr>
        <w:t xml:space="preserve"> </w:t>
      </w:r>
      <w:r>
        <w:t>№1»</w:t>
      </w:r>
    </w:p>
    <w:p w:rsidR="0020466F" w:rsidRDefault="003B3B8F">
      <w:pPr>
        <w:pStyle w:val="1"/>
        <w:numPr>
          <w:ilvl w:val="1"/>
          <w:numId w:val="67"/>
        </w:numPr>
        <w:tabs>
          <w:tab w:val="left" w:pos="1486"/>
        </w:tabs>
        <w:spacing w:before="6" w:line="240" w:lineRule="auto"/>
        <w:ind w:left="1485" w:hanging="460"/>
        <w:jc w:val="left"/>
      </w:pPr>
      <w:r>
        <w:t>Календарный</w:t>
      </w:r>
      <w:r>
        <w:rPr>
          <w:spacing w:val="-10"/>
        </w:rPr>
        <w:t xml:space="preserve"> </w:t>
      </w:r>
      <w:r>
        <w:t>план</w:t>
      </w:r>
      <w:r>
        <w:rPr>
          <w:spacing w:val="-10"/>
        </w:rPr>
        <w:t xml:space="preserve"> </w:t>
      </w:r>
      <w:r>
        <w:t>воспитательной</w:t>
      </w:r>
      <w:r>
        <w:rPr>
          <w:spacing w:val="-8"/>
        </w:rPr>
        <w:t xml:space="preserve"> </w:t>
      </w:r>
      <w:r>
        <w:t>работы.</w:t>
      </w:r>
    </w:p>
    <w:p w:rsidR="0020466F" w:rsidRDefault="0020466F">
      <w:pPr>
        <w:pStyle w:val="a3"/>
        <w:spacing w:before="4" w:after="1"/>
        <w:ind w:left="0" w:firstLine="0"/>
        <w:jc w:val="left"/>
        <w:rPr>
          <w:b/>
          <w:sz w:val="23"/>
        </w:r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4"/>
        <w:gridCol w:w="2001"/>
        <w:gridCol w:w="2097"/>
        <w:gridCol w:w="2349"/>
      </w:tblGrid>
      <w:tr w:rsidR="0020466F">
        <w:trPr>
          <w:trHeight w:val="645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322" w:lineRule="exact"/>
              <w:ind w:left="900" w:right="773" w:hanging="106"/>
              <w:rPr>
                <w:b/>
                <w:sz w:val="24"/>
              </w:rPr>
            </w:pPr>
            <w:r>
              <w:rPr>
                <w:b/>
                <w:sz w:val="24"/>
              </w:rPr>
              <w:t>Дела, события,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мероприятия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before="32"/>
              <w:ind w:left="515" w:right="4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Классы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before="32"/>
              <w:ind w:left="728"/>
              <w:rPr>
                <w:b/>
                <w:sz w:val="24"/>
              </w:rPr>
            </w:pPr>
            <w:r>
              <w:rPr>
                <w:b/>
                <w:sz w:val="24"/>
              </w:rPr>
              <w:t>Сроки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before="32"/>
              <w:ind w:left="116"/>
              <w:rPr>
                <w:b/>
                <w:sz w:val="24"/>
              </w:rPr>
            </w:pPr>
            <w:r>
              <w:rPr>
                <w:b/>
                <w:sz w:val="24"/>
              </w:rPr>
              <w:t>Ответственные</w:t>
            </w:r>
          </w:p>
        </w:tc>
      </w:tr>
      <w:tr w:rsidR="0020466F">
        <w:trPr>
          <w:trHeight w:val="321"/>
        </w:trPr>
        <w:tc>
          <w:tcPr>
            <w:tcW w:w="9671" w:type="dxa"/>
            <w:gridSpan w:val="4"/>
          </w:tcPr>
          <w:p w:rsidR="0020466F" w:rsidRDefault="003B3B8F">
            <w:pPr>
              <w:pStyle w:val="TableParagraph"/>
              <w:spacing w:before="15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Урочная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</w:p>
        </w:tc>
      </w:tr>
      <w:tr w:rsidR="0020466F">
        <w:trPr>
          <w:trHeight w:val="964"/>
        </w:trPr>
        <w:tc>
          <w:tcPr>
            <w:tcW w:w="3224" w:type="dxa"/>
          </w:tcPr>
          <w:p w:rsidR="0020466F" w:rsidRDefault="003B3B8F">
            <w:pPr>
              <w:pStyle w:val="TableParagraph"/>
              <w:ind w:left="107" w:right="321"/>
              <w:rPr>
                <w:sz w:val="24"/>
              </w:rPr>
            </w:pPr>
            <w:r>
              <w:rPr>
                <w:spacing w:val="-1"/>
                <w:sz w:val="24"/>
              </w:rPr>
              <w:t>Согласно индивидуальным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учителей-</w:t>
            </w:r>
          </w:p>
          <w:p w:rsidR="0020466F" w:rsidRDefault="003B3B8F"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предметников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before="27"/>
              <w:ind w:left="515" w:right="498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1.09.23</w:t>
            </w:r>
          </w:p>
          <w:p w:rsidR="0020466F" w:rsidRDefault="003B3B8F">
            <w:pPr>
              <w:pStyle w:val="TableParagraph"/>
              <w:ind w:left="113" w:right="111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31.05.24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ind w:left="116" w:right="871"/>
              <w:rPr>
                <w:sz w:val="24"/>
              </w:rPr>
            </w:pPr>
            <w:r>
              <w:rPr>
                <w:sz w:val="24"/>
              </w:rPr>
              <w:t>Учителя-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предметники</w:t>
            </w:r>
          </w:p>
        </w:tc>
      </w:tr>
      <w:tr w:rsidR="0020466F">
        <w:trPr>
          <w:trHeight w:val="323"/>
        </w:trPr>
        <w:tc>
          <w:tcPr>
            <w:tcW w:w="9671" w:type="dxa"/>
            <w:gridSpan w:val="4"/>
          </w:tcPr>
          <w:p w:rsidR="0020466F" w:rsidRDefault="003B3B8F">
            <w:pPr>
              <w:pStyle w:val="TableParagraph"/>
              <w:spacing w:before="18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Внеурочная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</w:p>
        </w:tc>
      </w:tr>
      <w:tr w:rsidR="0020466F">
        <w:trPr>
          <w:trHeight w:val="1655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Согласно</w:t>
            </w:r>
          </w:p>
          <w:p w:rsidR="0020466F" w:rsidRDefault="003B3B8F">
            <w:pPr>
              <w:pStyle w:val="TableParagraph"/>
              <w:tabs>
                <w:tab w:val="left" w:pos="1524"/>
              </w:tabs>
              <w:ind w:left="107" w:right="1098" w:firstLine="1416"/>
              <w:rPr>
                <w:sz w:val="24"/>
              </w:rPr>
            </w:pPr>
            <w:r>
              <w:rPr>
                <w:sz w:val="24"/>
              </w:rPr>
              <w:t>плана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мрабочих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z w:val="24"/>
              </w:rPr>
              <w:tab/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20466F" w:rsidRDefault="003B3B8F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before="27"/>
              <w:ind w:left="515" w:right="498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1.09.23</w:t>
            </w:r>
          </w:p>
          <w:p w:rsidR="0020466F" w:rsidRDefault="003B3B8F">
            <w:pPr>
              <w:pStyle w:val="TableParagraph"/>
              <w:ind w:left="113" w:right="111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31.05.24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ind w:left="116" w:right="583"/>
              <w:rPr>
                <w:sz w:val="24"/>
              </w:rPr>
            </w:pPr>
            <w:r>
              <w:rPr>
                <w:sz w:val="24"/>
              </w:rPr>
              <w:t>Руководители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кружков,секций</w:t>
            </w:r>
          </w:p>
        </w:tc>
      </w:tr>
      <w:tr w:rsidR="0020466F">
        <w:trPr>
          <w:trHeight w:val="321"/>
        </w:trPr>
        <w:tc>
          <w:tcPr>
            <w:tcW w:w="9671" w:type="dxa"/>
            <w:gridSpan w:val="4"/>
          </w:tcPr>
          <w:p w:rsidR="0020466F" w:rsidRDefault="003B3B8F">
            <w:pPr>
              <w:pStyle w:val="TableParagraph"/>
              <w:spacing w:before="15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Классное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руководство</w:t>
            </w:r>
          </w:p>
        </w:tc>
      </w:tr>
      <w:tr w:rsidR="0020466F">
        <w:trPr>
          <w:trHeight w:val="1286"/>
        </w:trPr>
        <w:tc>
          <w:tcPr>
            <w:tcW w:w="3224" w:type="dxa"/>
          </w:tcPr>
          <w:p w:rsidR="0020466F" w:rsidRDefault="003B3B8F">
            <w:pPr>
              <w:pStyle w:val="TableParagraph"/>
              <w:ind w:left="107" w:right="529"/>
              <w:rPr>
                <w:sz w:val="24"/>
              </w:rPr>
            </w:pPr>
            <w:r>
              <w:rPr>
                <w:sz w:val="24"/>
              </w:rPr>
              <w:t>Согласно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планам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воспитательной</w:t>
            </w:r>
          </w:p>
          <w:p w:rsidR="0020466F" w:rsidRDefault="003B3B8F">
            <w:pPr>
              <w:pStyle w:val="TableParagraph"/>
              <w:spacing w:before="25"/>
              <w:ind w:left="107"/>
              <w:rPr>
                <w:sz w:val="24"/>
              </w:rPr>
            </w:pPr>
            <w:r>
              <w:rPr>
                <w:sz w:val="24"/>
              </w:rPr>
              <w:t>работе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before="27"/>
              <w:ind w:left="515" w:right="498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1.09.23</w:t>
            </w:r>
          </w:p>
          <w:p w:rsidR="0020466F" w:rsidRDefault="003B3B8F">
            <w:pPr>
              <w:pStyle w:val="TableParagraph"/>
              <w:ind w:left="113" w:right="1114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31.05.24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ind w:left="116" w:right="818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руководители</w:t>
            </w:r>
          </w:p>
        </w:tc>
      </w:tr>
      <w:tr w:rsidR="0020466F">
        <w:trPr>
          <w:trHeight w:val="964"/>
        </w:trPr>
        <w:tc>
          <w:tcPr>
            <w:tcW w:w="3224" w:type="dxa"/>
          </w:tcPr>
          <w:p w:rsidR="0020466F" w:rsidRDefault="003B3B8F">
            <w:pPr>
              <w:pStyle w:val="TableParagraph"/>
              <w:spacing w:before="30"/>
              <w:ind w:left="107"/>
              <w:rPr>
                <w:sz w:val="24"/>
              </w:rPr>
            </w:pPr>
            <w:r>
              <w:rPr>
                <w:sz w:val="24"/>
              </w:rPr>
              <w:t>«Разговоры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важном»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before="30"/>
              <w:ind w:left="515" w:right="498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before="30" w:line="280" w:lineRule="auto"/>
              <w:ind w:left="113" w:right="478"/>
              <w:rPr>
                <w:sz w:val="24"/>
              </w:rPr>
            </w:pPr>
            <w:r>
              <w:rPr>
                <w:sz w:val="24"/>
              </w:rPr>
              <w:t>Каждый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понедельник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20466F" w:rsidRDefault="003B3B8F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8.30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ind w:left="116" w:right="818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руководители</w:t>
            </w:r>
          </w:p>
        </w:tc>
      </w:tr>
      <w:tr w:rsidR="0020466F">
        <w:trPr>
          <w:trHeight w:val="323"/>
        </w:trPr>
        <w:tc>
          <w:tcPr>
            <w:tcW w:w="9671" w:type="dxa"/>
            <w:gridSpan w:val="4"/>
          </w:tcPr>
          <w:p w:rsidR="0020466F" w:rsidRDefault="003B3B8F">
            <w:pPr>
              <w:pStyle w:val="TableParagraph"/>
              <w:spacing w:before="18"/>
              <w:ind w:left="3044" w:right="3087"/>
              <w:jc w:val="center"/>
              <w:rPr>
                <w:b/>
                <w:sz w:val="24"/>
              </w:rPr>
            </w:pPr>
            <w:r>
              <w:rPr>
                <w:spacing w:val="-1"/>
                <w:sz w:val="24"/>
              </w:rPr>
              <w:t>4</w:t>
            </w:r>
            <w:r>
              <w:rPr>
                <w:b/>
                <w:spacing w:val="-1"/>
                <w:sz w:val="24"/>
              </w:rPr>
              <w:t>.Взаимодействие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родителями</w:t>
            </w:r>
          </w:p>
        </w:tc>
      </w:tr>
      <w:tr w:rsidR="0020466F">
        <w:trPr>
          <w:trHeight w:val="965"/>
        </w:trPr>
        <w:tc>
          <w:tcPr>
            <w:tcW w:w="3224" w:type="dxa"/>
          </w:tcPr>
          <w:p w:rsidR="0020466F" w:rsidRDefault="003B3B8F">
            <w:pPr>
              <w:pStyle w:val="TableParagraph"/>
              <w:ind w:left="107" w:right="1668"/>
              <w:rPr>
                <w:sz w:val="24"/>
              </w:rPr>
            </w:pPr>
            <w:r>
              <w:rPr>
                <w:spacing w:val="-1"/>
                <w:sz w:val="24"/>
              </w:rPr>
              <w:t>Тематические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родительские</w:t>
            </w:r>
          </w:p>
          <w:p w:rsidR="0020466F" w:rsidRDefault="003B3B8F"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собрания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before="27"/>
              <w:ind w:left="515" w:right="498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ind w:left="113" w:right="457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четверть)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54" w:lineRule="auto"/>
              <w:ind w:left="116" w:right="783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руководители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</w:p>
        </w:tc>
      </w:tr>
      <w:tr w:rsidR="0020466F">
        <w:trPr>
          <w:trHeight w:val="1103"/>
        </w:trPr>
        <w:tc>
          <w:tcPr>
            <w:tcW w:w="3224" w:type="dxa"/>
          </w:tcPr>
          <w:p w:rsidR="0020466F" w:rsidRDefault="003B3B8F">
            <w:pPr>
              <w:pStyle w:val="TableParagraph"/>
              <w:ind w:left="107" w:right="548"/>
              <w:rPr>
                <w:sz w:val="24"/>
              </w:rPr>
            </w:pPr>
            <w:r>
              <w:rPr>
                <w:spacing w:val="-2"/>
                <w:sz w:val="24"/>
              </w:rPr>
              <w:t>Заседание родительского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Заседание</w:t>
            </w:r>
          </w:p>
          <w:p w:rsidR="0020466F" w:rsidRDefault="003B3B8F">
            <w:pPr>
              <w:pStyle w:val="TableParagraph"/>
              <w:spacing w:line="270" w:lineRule="atLeast"/>
              <w:ind w:left="107" w:right="89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родительского </w:t>
            </w:r>
            <w:r>
              <w:rPr>
                <w:spacing w:val="-1"/>
                <w:sz w:val="24"/>
              </w:rPr>
              <w:t>актива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СОШ,</w:t>
            </w:r>
          </w:p>
        </w:tc>
        <w:tc>
          <w:tcPr>
            <w:tcW w:w="2001" w:type="dxa"/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before="27"/>
              <w:ind w:left="113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42" w:lineRule="auto"/>
              <w:ind w:left="116" w:right="369"/>
              <w:rPr>
                <w:sz w:val="24"/>
              </w:rPr>
            </w:pPr>
            <w:r>
              <w:rPr>
                <w:sz w:val="24"/>
              </w:rPr>
              <w:t>Зам.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директора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ВР,</w:t>
            </w:r>
          </w:p>
          <w:p w:rsidR="0020466F" w:rsidRDefault="003B3B8F">
            <w:pPr>
              <w:pStyle w:val="TableParagraph"/>
              <w:spacing w:before="29"/>
              <w:ind w:left="116"/>
              <w:rPr>
                <w:sz w:val="24"/>
              </w:rPr>
            </w:pPr>
            <w:r>
              <w:rPr>
                <w:sz w:val="24"/>
              </w:rPr>
              <w:t>родительский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актив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8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4"/>
        <w:gridCol w:w="2001"/>
        <w:gridCol w:w="2097"/>
        <w:gridCol w:w="2349"/>
      </w:tblGrid>
      <w:tr w:rsidR="0020466F">
        <w:trPr>
          <w:trHeight w:val="1840"/>
        </w:trPr>
        <w:tc>
          <w:tcPr>
            <w:tcW w:w="3224" w:type="dxa"/>
          </w:tcPr>
          <w:p w:rsidR="0020466F" w:rsidRDefault="003B3B8F">
            <w:pPr>
              <w:pStyle w:val="TableParagraph"/>
              <w:ind w:left="107" w:right="411"/>
              <w:rPr>
                <w:sz w:val="24"/>
              </w:rPr>
            </w:pPr>
            <w:r>
              <w:rPr>
                <w:sz w:val="24"/>
              </w:rPr>
              <w:t>Педагогический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лекторий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родителей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1,5классов</w:t>
            </w:r>
          </w:p>
          <w:p w:rsidR="0020466F" w:rsidRDefault="003B3B8F">
            <w:pPr>
              <w:pStyle w:val="TableParagraph"/>
              <w:spacing w:before="30" w:line="280" w:lineRule="auto"/>
              <w:ind w:left="107" w:right="255"/>
              <w:rPr>
                <w:sz w:val="24"/>
              </w:rPr>
            </w:pPr>
            <w:r>
              <w:rPr>
                <w:spacing w:val="-2"/>
                <w:sz w:val="24"/>
              </w:rPr>
              <w:t>«Адаптация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обучающихся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школе»,</w:t>
            </w:r>
          </w:p>
          <w:p w:rsidR="0020466F" w:rsidRDefault="003B3B8F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«Адаптация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обучающихсяв</w:t>
            </w:r>
          </w:p>
          <w:p w:rsidR="0020466F" w:rsidRDefault="003B3B8F">
            <w:pPr>
              <w:pStyle w:val="TableParagraph"/>
              <w:spacing w:before="46"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1-хклассах».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before="20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before="20"/>
              <w:ind w:left="113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ind w:left="116" w:right="207"/>
              <w:rPr>
                <w:sz w:val="24"/>
              </w:rPr>
            </w:pPr>
            <w:r>
              <w:rPr>
                <w:sz w:val="24"/>
              </w:rPr>
              <w:t>Зам. директора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ВР, УВР, психологи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руководители</w:t>
            </w:r>
          </w:p>
        </w:tc>
      </w:tr>
      <w:tr w:rsidR="0020466F">
        <w:trPr>
          <w:trHeight w:val="1655"/>
        </w:trPr>
        <w:tc>
          <w:tcPr>
            <w:tcW w:w="3224" w:type="dxa"/>
          </w:tcPr>
          <w:p w:rsidR="0020466F" w:rsidRDefault="003B3B8F">
            <w:pPr>
              <w:pStyle w:val="TableParagraph"/>
              <w:ind w:left="107" w:right="1304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консультаций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для</w:t>
            </w:r>
          </w:p>
          <w:p w:rsidR="0020466F" w:rsidRDefault="003B3B8F">
            <w:pPr>
              <w:pStyle w:val="TableParagraph"/>
              <w:spacing w:line="270" w:lineRule="atLeast"/>
              <w:ind w:left="107" w:right="618"/>
              <w:rPr>
                <w:sz w:val="24"/>
              </w:rPr>
            </w:pPr>
            <w:r>
              <w:rPr>
                <w:sz w:val="24"/>
              </w:rPr>
              <w:t>родителей повопросам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учебно-воспитательного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</w:p>
        </w:tc>
        <w:tc>
          <w:tcPr>
            <w:tcW w:w="200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ind w:left="113" w:right="654"/>
              <w:rPr>
                <w:sz w:val="24"/>
              </w:rPr>
            </w:pPr>
            <w:r>
              <w:rPr>
                <w:sz w:val="24"/>
              </w:rPr>
              <w:t>Постоянно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течение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ind w:left="116" w:right="279"/>
              <w:rPr>
                <w:sz w:val="24"/>
              </w:rPr>
            </w:pPr>
            <w:r>
              <w:rPr>
                <w:sz w:val="24"/>
              </w:rPr>
              <w:t>Зам.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директора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ВР,</w:t>
            </w:r>
          </w:p>
          <w:p w:rsidR="0020466F" w:rsidRDefault="003B3B8F">
            <w:pPr>
              <w:pStyle w:val="TableParagraph"/>
              <w:spacing w:line="270" w:lineRule="atLeast"/>
              <w:ind w:left="116" w:right="748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руководители,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психолог, соц.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педагоги</w:t>
            </w:r>
          </w:p>
        </w:tc>
      </w:tr>
      <w:tr w:rsidR="0020466F">
        <w:trPr>
          <w:trHeight w:val="1456"/>
        </w:trPr>
        <w:tc>
          <w:tcPr>
            <w:tcW w:w="3224" w:type="dxa"/>
          </w:tcPr>
          <w:p w:rsidR="0020466F" w:rsidRDefault="003B3B8F">
            <w:pPr>
              <w:pStyle w:val="TableParagraph"/>
              <w:ind w:left="107" w:right="349" w:firstLine="69"/>
              <w:rPr>
                <w:sz w:val="24"/>
              </w:rPr>
            </w:pPr>
            <w:r>
              <w:rPr>
                <w:sz w:val="24"/>
              </w:rPr>
              <w:t>Совместная подготовка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муниципальному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конкурсу</w:t>
            </w:r>
          </w:p>
          <w:p w:rsidR="0020466F" w:rsidRDefault="003B3B8F">
            <w:pPr>
              <w:pStyle w:val="TableParagraph"/>
              <w:spacing w:before="27" w:line="242" w:lineRule="auto"/>
              <w:ind w:left="107" w:right="1059"/>
              <w:rPr>
                <w:sz w:val="24"/>
              </w:rPr>
            </w:pPr>
            <w:r>
              <w:rPr>
                <w:sz w:val="24"/>
              </w:rPr>
              <w:t>«Подарок маме»,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посвященному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Дню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матери.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before="22"/>
              <w:ind w:left="515" w:right="498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before="22"/>
              <w:ind w:left="113"/>
              <w:rPr>
                <w:sz w:val="24"/>
              </w:rPr>
            </w:pPr>
            <w:r>
              <w:rPr>
                <w:sz w:val="24"/>
              </w:rPr>
              <w:t>Октябрь-ноябрь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ind w:left="116" w:right="369"/>
              <w:rPr>
                <w:sz w:val="24"/>
              </w:rPr>
            </w:pPr>
            <w:r>
              <w:rPr>
                <w:sz w:val="24"/>
              </w:rPr>
              <w:t>Зам.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директора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</w:t>
            </w:r>
          </w:p>
          <w:p w:rsidR="0020466F" w:rsidRDefault="003B3B8F">
            <w:pPr>
              <w:pStyle w:val="TableParagraph"/>
              <w:spacing w:before="27" w:line="244" w:lineRule="auto"/>
              <w:ind w:left="47" w:right="817" w:firstLine="69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руководители,</w:t>
            </w:r>
          </w:p>
          <w:p w:rsidR="0020466F" w:rsidRDefault="003B3B8F">
            <w:pPr>
              <w:pStyle w:val="TableParagraph"/>
              <w:spacing w:line="270" w:lineRule="exact"/>
              <w:ind w:left="116"/>
              <w:rPr>
                <w:sz w:val="24"/>
              </w:rPr>
            </w:pPr>
            <w:r>
              <w:rPr>
                <w:spacing w:val="-1"/>
                <w:sz w:val="24"/>
              </w:rPr>
              <w:t>родительский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актив</w:t>
            </w:r>
          </w:p>
        </w:tc>
      </w:tr>
      <w:tr w:rsidR="0020466F">
        <w:trPr>
          <w:trHeight w:val="3405"/>
        </w:trPr>
        <w:tc>
          <w:tcPr>
            <w:tcW w:w="3224" w:type="dxa"/>
          </w:tcPr>
          <w:p w:rsidR="0020466F" w:rsidRDefault="003B3B8F">
            <w:pPr>
              <w:pStyle w:val="TableParagraph"/>
              <w:ind w:left="107" w:right="407"/>
              <w:rPr>
                <w:sz w:val="24"/>
              </w:rPr>
            </w:pPr>
            <w:r>
              <w:rPr>
                <w:sz w:val="24"/>
              </w:rPr>
              <w:t>Обучающее мероприятие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родителей (7 – 11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классы),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направленное: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повышение уровня</w:t>
            </w:r>
          </w:p>
          <w:p w:rsidR="0020466F" w:rsidRDefault="003B3B8F">
            <w:pPr>
              <w:pStyle w:val="TableParagraph"/>
              <w:tabs>
                <w:tab w:val="left" w:pos="2232"/>
              </w:tabs>
              <w:ind w:left="107" w:right="611"/>
              <w:rPr>
                <w:sz w:val="24"/>
              </w:rPr>
            </w:pPr>
            <w:r>
              <w:rPr>
                <w:sz w:val="24"/>
              </w:rPr>
              <w:t>информированности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методах,способах</w:t>
            </w:r>
            <w:r>
              <w:rPr>
                <w:sz w:val="24"/>
              </w:rPr>
              <w:tab/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признаках вовлечения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незаконное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потребление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наркотическихсредств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психотропныхвеществ,</w:t>
            </w:r>
          </w:p>
          <w:p w:rsidR="0020466F" w:rsidRDefault="003B3B8F">
            <w:pPr>
              <w:pStyle w:val="TableParagraph"/>
              <w:spacing w:line="324" w:lineRule="exact"/>
              <w:ind w:left="107" w:right="134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профилактику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терроризма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before="26"/>
              <w:ind w:left="515" w:right="495"/>
              <w:jc w:val="center"/>
              <w:rPr>
                <w:sz w:val="24"/>
              </w:rPr>
            </w:pPr>
            <w:r>
              <w:rPr>
                <w:sz w:val="24"/>
              </w:rPr>
              <w:t>7 -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before="26"/>
              <w:ind w:left="113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четверть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tabs>
                <w:tab w:val="left" w:pos="1436"/>
              </w:tabs>
              <w:ind w:left="116" w:right="154"/>
              <w:rPr>
                <w:sz w:val="24"/>
              </w:rPr>
            </w:pPr>
            <w:r>
              <w:rPr>
                <w:sz w:val="24"/>
              </w:rPr>
              <w:t>Директор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школы,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директора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ВР, психолог,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инспектор ПДН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ОМВД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</w:tr>
      <w:tr w:rsidR="0020466F">
        <w:trPr>
          <w:trHeight w:val="1102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Мониторинг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</w:p>
          <w:p w:rsidR="0020466F" w:rsidRDefault="003B3B8F">
            <w:pPr>
              <w:pStyle w:val="TableParagraph"/>
              <w:ind w:left="107" w:right="929"/>
              <w:rPr>
                <w:sz w:val="24"/>
              </w:rPr>
            </w:pPr>
            <w:r>
              <w:rPr>
                <w:sz w:val="24"/>
              </w:rPr>
              <w:t>мнения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родителей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</w:p>
          <w:p w:rsidR="0020466F" w:rsidRDefault="003B3B8F">
            <w:pPr>
              <w:pStyle w:val="TableParagraph"/>
              <w:spacing w:line="269" w:lineRule="exact"/>
              <w:ind w:left="177"/>
              <w:rPr>
                <w:sz w:val="24"/>
              </w:rPr>
            </w:pPr>
            <w:r>
              <w:rPr>
                <w:sz w:val="24"/>
              </w:rPr>
              <w:t>внеурочной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00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before="21"/>
              <w:ind w:left="113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61" w:lineRule="exact"/>
              <w:ind w:left="116"/>
              <w:rPr>
                <w:sz w:val="24"/>
              </w:rPr>
            </w:pPr>
            <w:r>
              <w:rPr>
                <w:sz w:val="24"/>
              </w:rPr>
              <w:t>Зам.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директора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20466F" w:rsidRDefault="003B3B8F">
            <w:pPr>
              <w:pStyle w:val="TableParagraph"/>
              <w:spacing w:before="2"/>
              <w:ind w:left="116"/>
              <w:rPr>
                <w:sz w:val="24"/>
              </w:rPr>
            </w:pPr>
            <w:r>
              <w:rPr>
                <w:sz w:val="24"/>
              </w:rPr>
              <w:t>ВР,</w:t>
            </w:r>
          </w:p>
          <w:p w:rsidR="0020466F" w:rsidRDefault="003B3B8F">
            <w:pPr>
              <w:pStyle w:val="TableParagraph"/>
              <w:spacing w:before="41"/>
              <w:ind w:left="116"/>
              <w:rPr>
                <w:sz w:val="24"/>
              </w:rPr>
            </w:pPr>
            <w:r>
              <w:rPr>
                <w:sz w:val="24"/>
              </w:rPr>
              <w:t>педагог-психолог</w:t>
            </w:r>
          </w:p>
        </w:tc>
      </w:tr>
      <w:tr w:rsidR="0020466F">
        <w:trPr>
          <w:trHeight w:val="1017"/>
        </w:trPr>
        <w:tc>
          <w:tcPr>
            <w:tcW w:w="3224" w:type="dxa"/>
          </w:tcPr>
          <w:p w:rsidR="0020466F" w:rsidRDefault="003B3B8F">
            <w:pPr>
              <w:pStyle w:val="TableParagraph"/>
              <w:tabs>
                <w:tab w:val="left" w:pos="1524"/>
              </w:tabs>
              <w:spacing w:before="23"/>
              <w:ind w:left="107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психологом</w:t>
            </w:r>
          </w:p>
          <w:p w:rsidR="0020466F" w:rsidRDefault="003B3B8F">
            <w:pPr>
              <w:pStyle w:val="TableParagraph"/>
              <w:spacing w:before="2"/>
              <w:ind w:left="107" w:right="318"/>
              <w:rPr>
                <w:sz w:val="24"/>
              </w:rPr>
            </w:pPr>
            <w:r>
              <w:rPr>
                <w:sz w:val="24"/>
              </w:rPr>
              <w:t>«Семейные конфликты: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профилактика».</w:t>
            </w:r>
          </w:p>
        </w:tc>
        <w:tc>
          <w:tcPr>
            <w:tcW w:w="200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before="23"/>
              <w:ind w:left="113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before="23"/>
              <w:ind w:left="116"/>
              <w:rPr>
                <w:sz w:val="24"/>
              </w:rPr>
            </w:pPr>
            <w:r>
              <w:rPr>
                <w:sz w:val="24"/>
              </w:rPr>
              <w:t>Педагог-психолог</w:t>
            </w:r>
          </w:p>
        </w:tc>
      </w:tr>
    </w:tbl>
    <w:p w:rsidR="0020466F" w:rsidRDefault="0020466F">
      <w:pPr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4"/>
        <w:gridCol w:w="2001"/>
        <w:gridCol w:w="2097"/>
        <w:gridCol w:w="2349"/>
      </w:tblGrid>
      <w:tr w:rsidR="0020466F">
        <w:trPr>
          <w:trHeight w:val="6118"/>
        </w:trPr>
        <w:tc>
          <w:tcPr>
            <w:tcW w:w="3224" w:type="dxa"/>
          </w:tcPr>
          <w:p w:rsidR="0020466F" w:rsidRDefault="003B3B8F">
            <w:pPr>
              <w:pStyle w:val="TableParagraph"/>
              <w:ind w:left="107" w:right="98"/>
              <w:rPr>
                <w:sz w:val="24"/>
              </w:rPr>
            </w:pPr>
            <w:r>
              <w:rPr>
                <w:spacing w:val="-1"/>
                <w:sz w:val="24"/>
              </w:rPr>
              <w:t>Общешкольное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родительское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собрание дляродителей уч-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ся5-11 х классов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«Семья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школа: пути</w:t>
            </w:r>
          </w:p>
          <w:p w:rsidR="0020466F" w:rsidRDefault="003B3B8F">
            <w:pPr>
              <w:pStyle w:val="TableParagraph"/>
              <w:spacing w:line="278" w:lineRule="auto"/>
              <w:ind w:left="107" w:right="529"/>
              <w:rPr>
                <w:sz w:val="24"/>
              </w:rPr>
            </w:pPr>
            <w:r>
              <w:rPr>
                <w:sz w:val="24"/>
              </w:rPr>
              <w:t>взаимодействия».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Повестка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собрания:</w:t>
            </w:r>
          </w:p>
          <w:p w:rsidR="0020466F" w:rsidRDefault="003B3B8F">
            <w:pPr>
              <w:pStyle w:val="TableParagraph"/>
              <w:spacing w:line="234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«Профилактика</w:t>
            </w:r>
          </w:p>
          <w:p w:rsidR="0020466F" w:rsidRDefault="003B3B8F">
            <w:pPr>
              <w:pStyle w:val="TableParagraph"/>
              <w:ind w:left="107" w:right="808"/>
              <w:rPr>
                <w:sz w:val="24"/>
              </w:rPr>
            </w:pPr>
            <w:r>
              <w:rPr>
                <w:sz w:val="24"/>
              </w:rPr>
              <w:t>преступленийпротив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неприкосновенности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несовершеннолетних»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(сотрудник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ОМВД)</w:t>
            </w:r>
          </w:p>
          <w:p w:rsidR="0020466F" w:rsidRDefault="003B3B8F">
            <w:pPr>
              <w:pStyle w:val="TableParagraph"/>
              <w:ind w:left="107" w:right="817"/>
              <w:jc w:val="both"/>
              <w:rPr>
                <w:sz w:val="24"/>
              </w:rPr>
            </w:pPr>
            <w:r>
              <w:rPr>
                <w:sz w:val="24"/>
              </w:rPr>
              <w:t>«Половое 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несовершеннолетних»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(психолог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ЗЦРБ)</w:t>
            </w:r>
          </w:p>
          <w:p w:rsidR="0020466F" w:rsidRDefault="003B3B8F">
            <w:pPr>
              <w:pStyle w:val="TableParagraph"/>
              <w:spacing w:before="30" w:line="280" w:lineRule="auto"/>
              <w:ind w:left="107" w:right="240"/>
              <w:rPr>
                <w:sz w:val="24"/>
              </w:rPr>
            </w:pPr>
            <w:r>
              <w:rPr>
                <w:sz w:val="24"/>
              </w:rPr>
              <w:t>«Профилактика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запрещенных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веществ и алкоголя»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(ответственныйсекретарь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КДНиЗП)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(директор</w:t>
            </w:r>
          </w:p>
          <w:p w:rsidR="0020466F" w:rsidRDefault="003B3B8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школы)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before="23"/>
              <w:ind w:left="515" w:right="495"/>
              <w:jc w:val="center"/>
              <w:rPr>
                <w:sz w:val="24"/>
              </w:rPr>
            </w:pPr>
            <w:r>
              <w:rPr>
                <w:sz w:val="24"/>
              </w:rPr>
              <w:t>5 -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before="23"/>
              <w:ind w:left="113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ind w:left="116" w:right="369"/>
              <w:rPr>
                <w:sz w:val="24"/>
              </w:rPr>
            </w:pPr>
            <w:r>
              <w:rPr>
                <w:sz w:val="24"/>
              </w:rPr>
              <w:t>Зам.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директора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ВР,</w:t>
            </w:r>
          </w:p>
          <w:p w:rsidR="0020466F" w:rsidRDefault="003B3B8F">
            <w:pPr>
              <w:pStyle w:val="TableParagraph"/>
              <w:ind w:left="116" w:right="144"/>
              <w:rPr>
                <w:sz w:val="24"/>
              </w:rPr>
            </w:pPr>
            <w:r>
              <w:rPr>
                <w:sz w:val="24"/>
              </w:rPr>
              <w:t>УВР,социальные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приглашенныегости</w:t>
            </w:r>
          </w:p>
        </w:tc>
      </w:tr>
      <w:tr w:rsidR="0020466F">
        <w:trPr>
          <w:trHeight w:val="1072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06" w:lineRule="auto"/>
              <w:ind w:left="218" w:right="24"/>
              <w:rPr>
                <w:sz w:val="24"/>
              </w:rPr>
            </w:pPr>
            <w:r>
              <w:rPr>
                <w:sz w:val="24"/>
              </w:rPr>
              <w:t>Выставка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поделок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родителей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1" w:lineRule="exact"/>
              <w:ind w:left="515" w:right="272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1" w:lineRule="exact"/>
              <w:ind w:left="953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13" w:lineRule="auto"/>
              <w:ind w:left="116" w:right="692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ИЗО,Классные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руководители</w:t>
            </w:r>
          </w:p>
        </w:tc>
      </w:tr>
      <w:tr w:rsidR="0020466F">
        <w:trPr>
          <w:trHeight w:val="1177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933" w:right="206" w:hanging="716"/>
              <w:rPr>
                <w:sz w:val="24"/>
              </w:rPr>
            </w:pPr>
            <w:r>
              <w:rPr>
                <w:sz w:val="24"/>
              </w:rPr>
              <w:t>Лекторий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родителей9-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20466F" w:rsidRDefault="003B3B8F">
            <w:pPr>
              <w:pStyle w:val="TableParagraph"/>
              <w:spacing w:line="199" w:lineRule="auto"/>
              <w:ind w:left="218" w:right="1251"/>
              <w:rPr>
                <w:sz w:val="24"/>
              </w:rPr>
            </w:pPr>
            <w:r>
              <w:rPr>
                <w:sz w:val="24"/>
              </w:rPr>
              <w:t>профориентации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  <w:p w:rsidR="0020466F" w:rsidRDefault="003B3B8F">
            <w:pPr>
              <w:pStyle w:val="TableParagraph"/>
              <w:spacing w:line="252" w:lineRule="exact"/>
              <w:ind w:left="218"/>
              <w:rPr>
                <w:sz w:val="24"/>
              </w:rPr>
            </w:pPr>
            <w:r>
              <w:rPr>
                <w:spacing w:val="-1"/>
                <w:sz w:val="24"/>
              </w:rPr>
              <w:t>Выступление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психолога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58" w:lineRule="exact"/>
              <w:ind w:left="44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58" w:lineRule="exact"/>
              <w:ind w:left="953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/>
              <w:rPr>
                <w:sz w:val="24"/>
              </w:rPr>
            </w:pPr>
            <w:r>
              <w:rPr>
                <w:sz w:val="24"/>
              </w:rPr>
              <w:t>Зам.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директора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ВР,приглашенные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</w:p>
        </w:tc>
      </w:tr>
      <w:tr w:rsidR="0020466F">
        <w:trPr>
          <w:trHeight w:val="770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08" w:lineRule="auto"/>
              <w:ind w:left="218" w:right="142"/>
              <w:rPr>
                <w:sz w:val="24"/>
              </w:rPr>
            </w:pPr>
            <w:r>
              <w:rPr>
                <w:sz w:val="24"/>
              </w:rPr>
              <w:t>Чествование родителей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воспитаниидетей,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активную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</w:p>
        </w:tc>
        <w:tc>
          <w:tcPr>
            <w:tcW w:w="2001" w:type="dxa"/>
          </w:tcPr>
          <w:p w:rsidR="0020466F" w:rsidRDefault="0020466F">
            <w:pPr>
              <w:pStyle w:val="TableParagraph"/>
              <w:ind w:left="0"/>
            </w:pP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58" w:lineRule="exact"/>
              <w:ind w:left="953"/>
              <w:rPr>
                <w:sz w:val="24"/>
              </w:rPr>
            </w:pPr>
            <w:r>
              <w:rPr>
                <w:sz w:val="24"/>
              </w:rPr>
              <w:t>Май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58" w:lineRule="exact"/>
              <w:ind w:left="116"/>
              <w:rPr>
                <w:sz w:val="24"/>
              </w:rPr>
            </w:pPr>
            <w:r>
              <w:rPr>
                <w:sz w:val="24"/>
              </w:rPr>
              <w:t>Директор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</w:p>
        </w:tc>
      </w:tr>
      <w:tr w:rsidR="0020466F">
        <w:trPr>
          <w:trHeight w:val="916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39" w:lineRule="exact"/>
              <w:ind w:left="218"/>
              <w:rPr>
                <w:sz w:val="24"/>
              </w:rPr>
            </w:pPr>
            <w:r>
              <w:rPr>
                <w:sz w:val="24"/>
              </w:rPr>
              <w:t>«Последний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звонок»</w:t>
            </w:r>
          </w:p>
          <w:p w:rsidR="0020466F" w:rsidRDefault="003B3B8F">
            <w:pPr>
              <w:pStyle w:val="TableParagraph"/>
              <w:spacing w:before="5"/>
              <w:ind w:left="1867"/>
              <w:rPr>
                <w:sz w:val="24"/>
              </w:rPr>
            </w:pPr>
            <w:r>
              <w:rPr>
                <w:sz w:val="24"/>
              </w:rPr>
              <w:t>9,11классы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1" w:lineRule="exact"/>
              <w:ind w:left="44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1" w:lineRule="exact"/>
              <w:ind w:left="953"/>
              <w:rPr>
                <w:sz w:val="24"/>
              </w:rPr>
            </w:pPr>
            <w:r>
              <w:rPr>
                <w:sz w:val="24"/>
              </w:rPr>
              <w:t>Май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152"/>
              <w:jc w:val="both"/>
              <w:rPr>
                <w:sz w:val="24"/>
              </w:rPr>
            </w:pPr>
            <w:r>
              <w:rPr>
                <w:sz w:val="24"/>
              </w:rPr>
              <w:t>Зам.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директора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руководители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9,11</w:t>
            </w:r>
          </w:p>
          <w:p w:rsidR="0020466F" w:rsidRDefault="003B3B8F">
            <w:pPr>
              <w:pStyle w:val="TableParagraph"/>
              <w:spacing w:line="218" w:lineRule="exact"/>
              <w:ind w:left="116"/>
              <w:rPr>
                <w:sz w:val="24"/>
              </w:rPr>
            </w:pPr>
            <w:r>
              <w:rPr>
                <w:sz w:val="24"/>
              </w:rPr>
              <w:t>классов</w:t>
            </w:r>
          </w:p>
        </w:tc>
      </w:tr>
      <w:tr w:rsidR="0020466F">
        <w:trPr>
          <w:trHeight w:val="803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8" w:right="344"/>
              <w:rPr>
                <w:sz w:val="24"/>
              </w:rPr>
            </w:pPr>
            <w:r>
              <w:rPr>
                <w:sz w:val="24"/>
              </w:rPr>
              <w:t>Выпускные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вечера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9-хи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11-х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классах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58" w:lineRule="exact"/>
              <w:ind w:left="0" w:right="622"/>
              <w:jc w:val="right"/>
              <w:rPr>
                <w:sz w:val="24"/>
              </w:rPr>
            </w:pPr>
            <w:r>
              <w:rPr>
                <w:sz w:val="24"/>
              </w:rPr>
              <w:t>9,11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58" w:lineRule="exact"/>
              <w:ind w:left="953"/>
              <w:rPr>
                <w:sz w:val="24"/>
              </w:rPr>
            </w:pPr>
            <w:r>
              <w:rPr>
                <w:sz w:val="24"/>
              </w:rPr>
              <w:t>Июнь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818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руководители</w:t>
            </w:r>
          </w:p>
          <w:p w:rsidR="0020466F" w:rsidRDefault="003B3B8F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Родительский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актив</w:t>
            </w:r>
          </w:p>
        </w:tc>
      </w:tr>
      <w:tr w:rsidR="0020466F">
        <w:trPr>
          <w:trHeight w:val="373"/>
        </w:trPr>
        <w:tc>
          <w:tcPr>
            <w:tcW w:w="9671" w:type="dxa"/>
            <w:gridSpan w:val="4"/>
          </w:tcPr>
          <w:p w:rsidR="0020466F" w:rsidRDefault="003B3B8F">
            <w:pPr>
              <w:pStyle w:val="TableParagraph"/>
              <w:spacing w:line="258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5.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Самоуправление</w:t>
            </w:r>
          </w:p>
        </w:tc>
      </w:tr>
      <w:tr w:rsidR="0020466F">
        <w:trPr>
          <w:trHeight w:val="801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8" w:right="785"/>
              <w:rPr>
                <w:sz w:val="24"/>
              </w:rPr>
            </w:pPr>
            <w:r>
              <w:rPr>
                <w:spacing w:val="-1"/>
                <w:sz w:val="24"/>
              </w:rPr>
              <w:t>Заседание школьного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парламента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58" w:lineRule="exact"/>
              <w:ind w:left="0" w:right="553"/>
              <w:jc w:val="right"/>
              <w:rPr>
                <w:sz w:val="24"/>
              </w:rPr>
            </w:pPr>
            <w:r>
              <w:rPr>
                <w:sz w:val="24"/>
              </w:rPr>
              <w:t>8 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199" w:lineRule="auto"/>
              <w:ind w:left="217" w:right="971"/>
              <w:rPr>
                <w:sz w:val="24"/>
              </w:rPr>
            </w:pPr>
            <w:r>
              <w:rPr>
                <w:sz w:val="24"/>
              </w:rPr>
              <w:t>Каждую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четверть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906"/>
              <w:rPr>
                <w:sz w:val="24"/>
              </w:rPr>
            </w:pPr>
            <w:r>
              <w:rPr>
                <w:sz w:val="24"/>
              </w:rPr>
              <w:t>Педагог-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организатор,</w:t>
            </w:r>
          </w:p>
          <w:p w:rsidR="0020466F" w:rsidRDefault="003B3B8F">
            <w:pPr>
              <w:pStyle w:val="TableParagraph"/>
              <w:spacing w:line="267" w:lineRule="exact"/>
              <w:ind w:left="116"/>
              <w:rPr>
                <w:sz w:val="24"/>
              </w:rPr>
            </w:pPr>
            <w:r>
              <w:rPr>
                <w:sz w:val="24"/>
              </w:rPr>
              <w:t>актив</w:t>
            </w:r>
          </w:p>
        </w:tc>
      </w:tr>
      <w:tr w:rsidR="0020466F">
        <w:trPr>
          <w:trHeight w:val="1442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06" w:lineRule="auto"/>
              <w:ind w:left="218" w:right="321"/>
              <w:rPr>
                <w:sz w:val="24"/>
              </w:rPr>
            </w:pPr>
            <w:r>
              <w:rPr>
                <w:sz w:val="24"/>
              </w:rPr>
              <w:t>«С любовью к вам,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учителя!»День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самоуправления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НОШ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1" w:lineRule="exact"/>
              <w:ind w:left="0" w:right="553"/>
              <w:jc w:val="right"/>
              <w:rPr>
                <w:sz w:val="24"/>
              </w:rPr>
            </w:pPr>
            <w:r>
              <w:rPr>
                <w:sz w:val="24"/>
              </w:rPr>
              <w:t>8 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1" w:lineRule="exact"/>
              <w:ind w:left="953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06" w:lineRule="auto"/>
              <w:ind w:left="116" w:right="418"/>
              <w:rPr>
                <w:sz w:val="24"/>
              </w:rPr>
            </w:pPr>
            <w:r>
              <w:rPr>
                <w:spacing w:val="-2"/>
                <w:sz w:val="24"/>
              </w:rPr>
              <w:t>Актив школьного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парламента,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классные</w:t>
            </w:r>
          </w:p>
          <w:p w:rsidR="0020466F" w:rsidRDefault="003B3B8F">
            <w:pPr>
              <w:pStyle w:val="TableParagraph"/>
              <w:spacing w:line="199" w:lineRule="auto"/>
              <w:ind w:left="116" w:right="28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руководители, </w:t>
            </w:r>
            <w:r>
              <w:rPr>
                <w:spacing w:val="-1"/>
                <w:sz w:val="24"/>
              </w:rPr>
              <w:t>зам.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директора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</w:t>
            </w:r>
          </w:p>
        </w:tc>
      </w:tr>
      <w:tr w:rsidR="0020466F">
        <w:trPr>
          <w:trHeight w:val="338"/>
        </w:trPr>
        <w:tc>
          <w:tcPr>
            <w:tcW w:w="9671" w:type="dxa"/>
            <w:gridSpan w:val="4"/>
          </w:tcPr>
          <w:p w:rsidR="0020466F" w:rsidRDefault="003B3B8F">
            <w:pPr>
              <w:pStyle w:val="TableParagraph"/>
              <w:spacing w:line="261" w:lineRule="exact"/>
              <w:ind w:left="3045" w:right="308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6.Профилактика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безопасность</w:t>
            </w:r>
          </w:p>
        </w:tc>
      </w:tr>
      <w:tr w:rsidR="0020466F">
        <w:trPr>
          <w:trHeight w:val="743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8" w:right="724"/>
              <w:rPr>
                <w:sz w:val="24"/>
              </w:rPr>
            </w:pPr>
            <w:r>
              <w:rPr>
                <w:sz w:val="24"/>
              </w:rPr>
              <w:t>Утверждениесостава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совета профилактики,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нагод.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3" w:lineRule="exact"/>
              <w:ind w:left="515" w:right="272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3" w:lineRule="exact"/>
              <w:ind w:left="953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705"/>
              <w:rPr>
                <w:sz w:val="24"/>
              </w:rPr>
            </w:pPr>
            <w:r>
              <w:rPr>
                <w:sz w:val="24"/>
              </w:rPr>
              <w:t>Соц. педагоги,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руководители.</w:t>
            </w:r>
          </w:p>
        </w:tc>
      </w:tr>
    </w:tbl>
    <w:p w:rsidR="0020466F" w:rsidRDefault="0020466F">
      <w:pPr>
        <w:spacing w:line="199" w:lineRule="auto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4"/>
        <w:gridCol w:w="2001"/>
        <w:gridCol w:w="2097"/>
        <w:gridCol w:w="2349"/>
      </w:tblGrid>
      <w:tr w:rsidR="0020466F">
        <w:trPr>
          <w:trHeight w:val="1144"/>
        </w:trPr>
        <w:tc>
          <w:tcPr>
            <w:tcW w:w="3224" w:type="dxa"/>
          </w:tcPr>
          <w:p w:rsidR="0020466F" w:rsidRDefault="003B3B8F">
            <w:pPr>
              <w:pStyle w:val="TableParagraph"/>
              <w:tabs>
                <w:tab w:val="left" w:pos="2544"/>
              </w:tabs>
              <w:spacing w:line="199" w:lineRule="auto"/>
              <w:ind w:left="215" w:right="89"/>
              <w:jc w:val="both"/>
              <w:rPr>
                <w:sz w:val="24"/>
              </w:rPr>
            </w:pPr>
            <w:r>
              <w:rPr>
                <w:sz w:val="24"/>
              </w:rPr>
              <w:t>Сбор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трудоустройству 9,11 кл.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банка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«группы</w:t>
            </w:r>
          </w:p>
          <w:p w:rsidR="0020466F" w:rsidRDefault="003B3B8F">
            <w:pPr>
              <w:pStyle w:val="TableParagraph"/>
              <w:spacing w:line="219" w:lineRule="exact"/>
              <w:ind w:left="215"/>
              <w:rPr>
                <w:sz w:val="24"/>
              </w:rPr>
            </w:pPr>
            <w:r>
              <w:rPr>
                <w:sz w:val="24"/>
              </w:rPr>
              <w:t>риска».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0" w:right="270"/>
              <w:jc w:val="right"/>
              <w:rPr>
                <w:sz w:val="24"/>
              </w:rPr>
            </w:pPr>
            <w:r>
              <w:rPr>
                <w:sz w:val="24"/>
              </w:rPr>
              <w:t>9,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232"/>
              <w:jc w:val="right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64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СПС, </w:t>
            </w:r>
            <w:r>
              <w:rPr>
                <w:sz w:val="24"/>
              </w:rPr>
              <w:t>классные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руководители</w:t>
            </w:r>
          </w:p>
        </w:tc>
      </w:tr>
      <w:tr w:rsidR="0020466F">
        <w:trPr>
          <w:trHeight w:val="916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575"/>
              <w:rPr>
                <w:sz w:val="24"/>
              </w:rPr>
            </w:pPr>
            <w:r>
              <w:rPr>
                <w:sz w:val="24"/>
              </w:rPr>
              <w:t>Сбор информации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занятостиобучающихся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20466F" w:rsidRDefault="003B3B8F">
            <w:pPr>
              <w:pStyle w:val="TableParagraph"/>
              <w:spacing w:line="221" w:lineRule="exact"/>
              <w:ind w:left="215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0" w:right="181"/>
              <w:jc w:val="right"/>
              <w:rPr>
                <w:sz w:val="24"/>
              </w:rPr>
            </w:pPr>
            <w:r>
              <w:rPr>
                <w:sz w:val="24"/>
              </w:rPr>
              <w:t>5-9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232"/>
              <w:jc w:val="right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01" w:lineRule="auto"/>
              <w:ind w:left="116" w:right="64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СПС, </w:t>
            </w:r>
            <w:r>
              <w:rPr>
                <w:sz w:val="24"/>
              </w:rPr>
              <w:t>классные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руководители</w:t>
            </w:r>
          </w:p>
        </w:tc>
      </w:tr>
      <w:tr w:rsidR="0020466F">
        <w:trPr>
          <w:trHeight w:val="803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16" w:lineRule="auto"/>
              <w:ind w:left="215" w:right="364"/>
              <w:rPr>
                <w:sz w:val="24"/>
              </w:rPr>
            </w:pPr>
            <w:r>
              <w:rPr>
                <w:sz w:val="24"/>
              </w:rPr>
              <w:t>Проведение рейдов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неблагополучным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семьям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5" w:lineRule="exact"/>
              <w:ind w:left="0" w:right="181"/>
              <w:jc w:val="right"/>
              <w:rPr>
                <w:sz w:val="24"/>
              </w:rPr>
            </w:pPr>
            <w:r>
              <w:rPr>
                <w:sz w:val="24"/>
              </w:rPr>
              <w:t>5-9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199" w:lineRule="auto"/>
              <w:ind w:left="221" w:right="804"/>
              <w:rPr>
                <w:sz w:val="24"/>
              </w:rPr>
            </w:pPr>
            <w:r>
              <w:rPr>
                <w:sz w:val="24"/>
              </w:rPr>
              <w:t>Сентябрь-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октябрь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637"/>
              <w:rPr>
                <w:sz w:val="24"/>
              </w:rPr>
            </w:pPr>
            <w:r>
              <w:rPr>
                <w:sz w:val="24"/>
              </w:rPr>
              <w:t>СПС, классные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руководители</w:t>
            </w:r>
          </w:p>
        </w:tc>
      </w:tr>
      <w:tr w:rsidR="0020466F">
        <w:trPr>
          <w:trHeight w:val="1216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435"/>
              <w:rPr>
                <w:sz w:val="24"/>
              </w:rPr>
            </w:pPr>
            <w:r>
              <w:rPr>
                <w:spacing w:val="-1"/>
                <w:sz w:val="24"/>
              </w:rPr>
              <w:t>Месячник профилактики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преступлений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безнадзорности среди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учащихся.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«21 век –век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наркотиков».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0" w:right="181"/>
              <w:jc w:val="right"/>
              <w:rPr>
                <w:sz w:val="24"/>
              </w:rPr>
            </w:pPr>
            <w:r>
              <w:rPr>
                <w:sz w:val="24"/>
              </w:rPr>
              <w:t>5-9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105"/>
              <w:jc w:val="right"/>
              <w:rPr>
                <w:sz w:val="24"/>
              </w:rPr>
            </w:pPr>
            <w:r>
              <w:rPr>
                <w:sz w:val="24"/>
              </w:rPr>
              <w:t>Октябрь-ноябрь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68" w:lineRule="exact"/>
              <w:ind w:left="116"/>
              <w:rPr>
                <w:sz w:val="24"/>
              </w:rPr>
            </w:pPr>
            <w:r>
              <w:rPr>
                <w:sz w:val="24"/>
              </w:rPr>
              <w:t>СПС</w:t>
            </w:r>
          </w:p>
        </w:tc>
      </w:tr>
      <w:tr w:rsidR="0020466F">
        <w:trPr>
          <w:trHeight w:val="1334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16" w:lineRule="auto"/>
              <w:ind w:left="215" w:right="488"/>
              <w:rPr>
                <w:sz w:val="24"/>
              </w:rPr>
            </w:pPr>
            <w:r>
              <w:rPr>
                <w:sz w:val="24"/>
              </w:rPr>
              <w:t>Изучение личности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социально-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психологических карт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учащихся,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состоящих</w:t>
            </w:r>
          </w:p>
          <w:p w:rsidR="0020466F" w:rsidRDefault="003B3B8F">
            <w:pPr>
              <w:pStyle w:val="TableParagraph"/>
              <w:spacing w:line="252" w:lineRule="exact"/>
              <w:ind w:left="21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учете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44" w:lineRule="exact"/>
              <w:ind w:left="395" w:right="54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 9</w:t>
            </w:r>
          </w:p>
          <w:p w:rsidR="0020466F" w:rsidRDefault="003B3B8F">
            <w:pPr>
              <w:pStyle w:val="TableParagraph"/>
              <w:spacing w:before="9"/>
              <w:ind w:left="346" w:right="549"/>
              <w:jc w:val="center"/>
              <w:rPr>
                <w:sz w:val="24"/>
              </w:rPr>
            </w:pPr>
            <w:r>
              <w:rPr>
                <w:sz w:val="24"/>
              </w:rPr>
              <w:t>классы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601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четверть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64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СПС, </w:t>
            </w:r>
            <w:r>
              <w:rPr>
                <w:sz w:val="24"/>
              </w:rPr>
              <w:t>классные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руководители</w:t>
            </w:r>
          </w:p>
        </w:tc>
      </w:tr>
      <w:tr w:rsidR="0020466F">
        <w:trPr>
          <w:trHeight w:val="551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580" w:firstLine="7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Посещение </w:t>
            </w:r>
            <w:r>
              <w:rPr>
                <w:sz w:val="24"/>
              </w:rPr>
              <w:t>опекаемых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70" w:lineRule="exact"/>
              <w:ind w:left="0" w:right="181"/>
              <w:jc w:val="right"/>
              <w:rPr>
                <w:sz w:val="24"/>
              </w:rPr>
            </w:pPr>
            <w:r>
              <w:rPr>
                <w:sz w:val="24"/>
              </w:rPr>
              <w:t>5-9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199" w:lineRule="auto"/>
              <w:ind w:left="428" w:firstLine="194"/>
              <w:rPr>
                <w:sz w:val="24"/>
              </w:rPr>
            </w:pPr>
            <w:r>
              <w:rPr>
                <w:sz w:val="24"/>
              </w:rPr>
              <w:t>Сентябрь,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декабрь,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май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637"/>
              <w:rPr>
                <w:sz w:val="24"/>
              </w:rPr>
            </w:pPr>
            <w:r>
              <w:rPr>
                <w:sz w:val="24"/>
              </w:rPr>
              <w:t>СПС, классные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руководители</w:t>
            </w:r>
          </w:p>
        </w:tc>
      </w:tr>
      <w:tr w:rsidR="0020466F">
        <w:trPr>
          <w:trHeight w:val="1338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626"/>
              <w:rPr>
                <w:sz w:val="24"/>
              </w:rPr>
            </w:pPr>
            <w:r>
              <w:rPr>
                <w:sz w:val="24"/>
              </w:rPr>
              <w:t>Индивидуальные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консультации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психолога,социального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педагога,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инспектора</w:t>
            </w:r>
          </w:p>
          <w:p w:rsidR="0020466F" w:rsidRDefault="003B3B8F">
            <w:pPr>
              <w:pStyle w:val="TableParagraph"/>
              <w:spacing w:line="260" w:lineRule="exact"/>
              <w:ind w:left="215"/>
              <w:rPr>
                <w:sz w:val="24"/>
              </w:rPr>
            </w:pPr>
            <w:r>
              <w:rPr>
                <w:sz w:val="24"/>
              </w:rPr>
              <w:t>ПДН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0" w:right="181"/>
              <w:jc w:val="right"/>
              <w:rPr>
                <w:sz w:val="24"/>
              </w:rPr>
            </w:pPr>
            <w:r>
              <w:rPr>
                <w:sz w:val="24"/>
              </w:rPr>
              <w:t>5-9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170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68" w:lineRule="exact"/>
              <w:ind w:left="131" w:right="169"/>
              <w:jc w:val="center"/>
              <w:rPr>
                <w:sz w:val="24"/>
              </w:rPr>
            </w:pPr>
            <w:r>
              <w:rPr>
                <w:sz w:val="24"/>
              </w:rPr>
              <w:t>СПС</w:t>
            </w:r>
          </w:p>
        </w:tc>
      </w:tr>
      <w:tr w:rsidR="0020466F">
        <w:trPr>
          <w:trHeight w:val="1545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118"/>
              <w:rPr>
                <w:sz w:val="24"/>
              </w:rPr>
            </w:pPr>
            <w:r>
              <w:rPr>
                <w:sz w:val="24"/>
              </w:rPr>
              <w:t>Диагностика семейного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воспитания </w:t>
            </w:r>
            <w:r>
              <w:rPr>
                <w:sz w:val="24"/>
              </w:rPr>
              <w:t>(анкетирование,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тест-опросник)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199" w:lineRule="auto"/>
              <w:ind w:left="220" w:right="188"/>
              <w:rPr>
                <w:sz w:val="24"/>
              </w:rPr>
            </w:pPr>
            <w:r>
              <w:rPr>
                <w:sz w:val="24"/>
              </w:rPr>
              <w:t>На родительск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собраниях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индивидуально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ind w:left="579" w:right="730" w:firstLine="4"/>
              <w:rPr>
                <w:sz w:val="24"/>
              </w:rPr>
            </w:pPr>
            <w:r>
              <w:rPr>
                <w:spacing w:val="-1"/>
                <w:sz w:val="24"/>
              </w:rPr>
              <w:t>Ноябрь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Апрель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68" w:lineRule="exact"/>
              <w:ind w:left="116"/>
              <w:rPr>
                <w:sz w:val="24"/>
              </w:rPr>
            </w:pPr>
            <w:r>
              <w:rPr>
                <w:sz w:val="24"/>
              </w:rPr>
              <w:t>Психолог</w:t>
            </w:r>
          </w:p>
        </w:tc>
      </w:tr>
      <w:tr w:rsidR="0020466F">
        <w:trPr>
          <w:trHeight w:val="549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68" w:lineRule="exact"/>
              <w:ind w:left="215"/>
              <w:rPr>
                <w:sz w:val="24"/>
              </w:rPr>
            </w:pPr>
            <w:r>
              <w:rPr>
                <w:sz w:val="24"/>
              </w:rPr>
              <w:t>День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открытых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дверей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230"/>
              <w:rPr>
                <w:sz w:val="24"/>
              </w:rPr>
            </w:pPr>
            <w:r>
              <w:rPr>
                <w:sz w:val="24"/>
              </w:rPr>
              <w:t>5-9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32" w:lineRule="auto"/>
              <w:ind w:left="221" w:right="664"/>
              <w:rPr>
                <w:sz w:val="24"/>
              </w:rPr>
            </w:pPr>
            <w:r>
              <w:rPr>
                <w:sz w:val="24"/>
              </w:rPr>
              <w:t>Сентябрь-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апрель-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май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32" w:lineRule="auto"/>
              <w:ind w:left="116" w:right="44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Зам.директора </w:t>
            </w:r>
            <w:r>
              <w:rPr>
                <w:spacing w:val="-1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</w:t>
            </w:r>
          </w:p>
        </w:tc>
      </w:tr>
      <w:tr w:rsidR="0020466F">
        <w:trPr>
          <w:trHeight w:val="278"/>
        </w:trPr>
        <w:tc>
          <w:tcPr>
            <w:tcW w:w="9671" w:type="dxa"/>
            <w:gridSpan w:val="4"/>
          </w:tcPr>
          <w:p w:rsidR="0020466F" w:rsidRDefault="003B3B8F">
            <w:pPr>
              <w:pStyle w:val="TableParagraph"/>
              <w:spacing w:line="253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Профориентация</w:t>
            </w:r>
          </w:p>
        </w:tc>
      </w:tr>
      <w:tr w:rsidR="0020466F">
        <w:trPr>
          <w:trHeight w:val="2332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517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ПРОЕКТЕ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РАННЕЙ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ПРОФОРИЕНТАЦИИ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ОБУЧАЮЩИХСЯ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6-11</w:t>
            </w:r>
          </w:p>
          <w:p w:rsidR="0020466F" w:rsidRDefault="003B3B8F">
            <w:pPr>
              <w:pStyle w:val="TableParagraph"/>
              <w:tabs>
                <w:tab w:val="left" w:pos="2940"/>
              </w:tabs>
              <w:spacing w:line="217" w:lineRule="exact"/>
              <w:ind w:left="215" w:right="-44"/>
              <w:rPr>
                <w:sz w:val="24"/>
              </w:rPr>
            </w:pPr>
            <w:r>
              <w:rPr>
                <w:sz w:val="24"/>
              </w:rPr>
              <w:t>КЛАССОВ"БИЛЕТ</w:t>
            </w:r>
            <w:r>
              <w:rPr>
                <w:sz w:val="24"/>
              </w:rPr>
              <w:tab/>
              <w:t>ВБ</w:t>
            </w:r>
          </w:p>
          <w:p w:rsidR="0020466F" w:rsidRDefault="003B3B8F">
            <w:pPr>
              <w:pStyle w:val="TableParagraph"/>
              <w:spacing w:line="208" w:lineRule="auto"/>
              <w:ind w:left="215" w:right="128"/>
              <w:rPr>
                <w:sz w:val="24"/>
              </w:rPr>
            </w:pPr>
            <w:r>
              <w:rPr>
                <w:sz w:val="24"/>
              </w:rPr>
              <w:t>Онлайн-тестирование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Прохождение 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профпроб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портале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516"/>
              <w:rPr>
                <w:sz w:val="24"/>
              </w:rPr>
            </w:pPr>
            <w:r>
              <w:rPr>
                <w:sz w:val="24"/>
              </w:rPr>
              <w:t>6-9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146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31" w:right="173"/>
              <w:jc w:val="center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руководители,</w:t>
            </w:r>
          </w:p>
          <w:p w:rsidR="0020466F" w:rsidRDefault="003B3B8F">
            <w:pPr>
              <w:pStyle w:val="TableParagraph"/>
              <w:spacing w:line="199" w:lineRule="auto"/>
              <w:ind w:left="131" w:right="173"/>
              <w:jc w:val="center"/>
              <w:rPr>
                <w:sz w:val="24"/>
              </w:rPr>
            </w:pPr>
            <w:r>
              <w:rPr>
                <w:sz w:val="24"/>
              </w:rPr>
              <w:t>родительский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актив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класса</w:t>
            </w:r>
          </w:p>
        </w:tc>
      </w:tr>
      <w:tr w:rsidR="0020466F">
        <w:trPr>
          <w:trHeight w:val="801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964"/>
              <w:jc w:val="both"/>
              <w:rPr>
                <w:sz w:val="24"/>
              </w:rPr>
            </w:pPr>
            <w:r>
              <w:rPr>
                <w:sz w:val="24"/>
              </w:rPr>
              <w:t>Мероприятия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рамкахфинансовой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грамотности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515" w:right="378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141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95" w:right="173"/>
              <w:jc w:val="center"/>
              <w:rPr>
                <w:sz w:val="24"/>
              </w:rPr>
            </w:pPr>
            <w:r>
              <w:rPr>
                <w:sz w:val="24"/>
              </w:rPr>
              <w:t>Рабочая группа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этому</w:t>
            </w:r>
          </w:p>
          <w:p w:rsidR="0020466F" w:rsidRDefault="003B3B8F">
            <w:pPr>
              <w:pStyle w:val="TableParagraph"/>
              <w:spacing w:line="258" w:lineRule="exact"/>
              <w:ind w:left="92" w:right="173"/>
              <w:jc w:val="center"/>
              <w:rPr>
                <w:sz w:val="24"/>
              </w:rPr>
            </w:pPr>
            <w:r>
              <w:rPr>
                <w:sz w:val="24"/>
              </w:rPr>
              <w:t>направлению</w:t>
            </w:r>
          </w:p>
        </w:tc>
      </w:tr>
      <w:tr w:rsidR="0020466F">
        <w:trPr>
          <w:trHeight w:val="805"/>
        </w:trPr>
        <w:tc>
          <w:tcPr>
            <w:tcW w:w="3224" w:type="dxa"/>
          </w:tcPr>
          <w:p w:rsidR="0020466F" w:rsidRDefault="003B3B8F">
            <w:pPr>
              <w:pStyle w:val="TableParagraph"/>
              <w:tabs>
                <w:tab w:val="left" w:pos="2133"/>
              </w:tabs>
              <w:spacing w:line="199" w:lineRule="auto"/>
              <w:ind w:left="215" w:right="533"/>
              <w:rPr>
                <w:sz w:val="24"/>
              </w:rPr>
            </w:pPr>
            <w:r>
              <w:rPr>
                <w:sz w:val="24"/>
              </w:rPr>
              <w:t>Мероприятия</w:t>
            </w:r>
            <w:r>
              <w:rPr>
                <w:sz w:val="24"/>
              </w:rPr>
              <w:tab/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рамкахфункциональной</w:t>
            </w:r>
          </w:p>
          <w:p w:rsidR="0020466F" w:rsidRDefault="003B3B8F">
            <w:pPr>
              <w:pStyle w:val="TableParagraph"/>
              <w:spacing w:line="260" w:lineRule="exact"/>
              <w:ind w:left="215"/>
              <w:rPr>
                <w:sz w:val="24"/>
              </w:rPr>
            </w:pPr>
            <w:r>
              <w:rPr>
                <w:sz w:val="24"/>
              </w:rPr>
              <w:t>грамотности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515" w:right="378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141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95" w:right="173"/>
              <w:jc w:val="center"/>
              <w:rPr>
                <w:sz w:val="24"/>
              </w:rPr>
            </w:pPr>
            <w:r>
              <w:rPr>
                <w:sz w:val="24"/>
              </w:rPr>
              <w:t>Рабочая группа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этому</w:t>
            </w:r>
          </w:p>
          <w:p w:rsidR="0020466F" w:rsidRDefault="003B3B8F">
            <w:pPr>
              <w:pStyle w:val="TableParagraph"/>
              <w:spacing w:line="260" w:lineRule="exact"/>
              <w:ind w:left="92" w:right="173"/>
              <w:jc w:val="center"/>
              <w:rPr>
                <w:sz w:val="24"/>
              </w:rPr>
            </w:pPr>
            <w:r>
              <w:rPr>
                <w:sz w:val="24"/>
              </w:rPr>
              <w:t>направлению</w:t>
            </w:r>
          </w:p>
        </w:tc>
      </w:tr>
      <w:tr w:rsidR="0020466F">
        <w:trPr>
          <w:trHeight w:val="1069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910"/>
              <w:rPr>
                <w:sz w:val="24"/>
              </w:rPr>
            </w:pPr>
            <w:r>
              <w:rPr>
                <w:sz w:val="24"/>
              </w:rPr>
              <w:t>Участие в открытых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онлайн-уроках</w:t>
            </w:r>
          </w:p>
          <w:p w:rsidR="0020466F" w:rsidRDefault="003B3B8F">
            <w:pPr>
              <w:pStyle w:val="TableParagraph"/>
              <w:spacing w:line="214" w:lineRule="exact"/>
              <w:ind w:left="215"/>
              <w:rPr>
                <w:sz w:val="24"/>
              </w:rPr>
            </w:pPr>
            <w:r>
              <w:rPr>
                <w:sz w:val="24"/>
              </w:rPr>
              <w:t>«ПРОЕКТОРИЯ»</w:t>
            </w:r>
          </w:p>
          <w:p w:rsidR="0020466F" w:rsidRDefault="003B3B8F">
            <w:pPr>
              <w:pStyle w:val="TableParagraph"/>
              <w:spacing w:line="252" w:lineRule="exact"/>
              <w:ind w:left="215"/>
              <w:rPr>
                <w:sz w:val="24"/>
              </w:rPr>
            </w:pPr>
            <w:r>
              <w:rPr>
                <w:sz w:val="24"/>
              </w:rPr>
              <w:t>(Шоу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профессий)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515" w:right="378"/>
              <w:jc w:val="center"/>
              <w:rPr>
                <w:sz w:val="24"/>
              </w:rPr>
            </w:pPr>
            <w:r>
              <w:rPr>
                <w:sz w:val="24"/>
              </w:rPr>
              <w:t>8-9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141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351" w:right="431" w:firstLine="305"/>
              <w:rPr>
                <w:sz w:val="24"/>
              </w:rPr>
            </w:pPr>
            <w:r>
              <w:rPr>
                <w:sz w:val="24"/>
              </w:rPr>
              <w:t>Учителя-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предметники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0466F" w:rsidRDefault="003B3B8F">
            <w:pPr>
              <w:pStyle w:val="TableParagraph"/>
              <w:spacing w:line="225" w:lineRule="exact"/>
              <w:ind w:left="93" w:right="173"/>
              <w:jc w:val="center"/>
              <w:rPr>
                <w:sz w:val="24"/>
              </w:rPr>
            </w:pPr>
            <w:r>
              <w:rPr>
                <w:sz w:val="24"/>
              </w:rPr>
              <w:t>классные</w:t>
            </w:r>
          </w:p>
          <w:p w:rsidR="0020466F" w:rsidRDefault="003B3B8F">
            <w:pPr>
              <w:pStyle w:val="TableParagraph"/>
              <w:spacing w:line="263" w:lineRule="exact"/>
              <w:ind w:left="89" w:right="173"/>
              <w:jc w:val="center"/>
              <w:rPr>
                <w:sz w:val="24"/>
              </w:rPr>
            </w:pPr>
            <w:r>
              <w:rPr>
                <w:sz w:val="24"/>
              </w:rPr>
              <w:t>руководители</w:t>
            </w:r>
          </w:p>
        </w:tc>
      </w:tr>
    </w:tbl>
    <w:p w:rsidR="0020466F" w:rsidRDefault="0020466F">
      <w:pPr>
        <w:spacing w:line="263" w:lineRule="exact"/>
        <w:jc w:val="center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4"/>
        <w:gridCol w:w="2001"/>
        <w:gridCol w:w="2097"/>
        <w:gridCol w:w="2349"/>
      </w:tblGrid>
      <w:tr w:rsidR="0020466F">
        <w:trPr>
          <w:trHeight w:val="743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33" w:lineRule="exact"/>
              <w:ind w:left="215"/>
              <w:rPr>
                <w:sz w:val="24"/>
              </w:rPr>
            </w:pPr>
            <w:r>
              <w:rPr>
                <w:sz w:val="24"/>
              </w:rPr>
              <w:t>Трудовые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десанты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20466F" w:rsidRDefault="003B3B8F">
            <w:pPr>
              <w:pStyle w:val="TableParagraph"/>
              <w:spacing w:line="248" w:lineRule="exact"/>
              <w:ind w:left="215" w:right="6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благоустройству </w:t>
            </w:r>
            <w:r>
              <w:rPr>
                <w:spacing w:val="-1"/>
                <w:sz w:val="24"/>
              </w:rPr>
              <w:t>территории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школы.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46" w:lineRule="exact"/>
              <w:ind w:left="515" w:right="378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  <w:p w:rsidR="0020466F" w:rsidRDefault="003B3B8F">
            <w:pPr>
              <w:pStyle w:val="TableParagraph"/>
              <w:spacing w:before="9"/>
              <w:ind w:left="515" w:right="385"/>
              <w:jc w:val="center"/>
              <w:rPr>
                <w:sz w:val="24"/>
              </w:rPr>
            </w:pPr>
            <w:r>
              <w:rPr>
                <w:sz w:val="24"/>
              </w:rPr>
              <w:t>классы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141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92" w:right="173"/>
              <w:jc w:val="center"/>
              <w:rPr>
                <w:sz w:val="24"/>
              </w:rPr>
            </w:pPr>
            <w:r>
              <w:rPr>
                <w:sz w:val="24"/>
              </w:rPr>
              <w:t>Зам.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директора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ВР,классные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руководители.</w:t>
            </w:r>
          </w:p>
        </w:tc>
      </w:tr>
      <w:tr w:rsidR="0020466F">
        <w:trPr>
          <w:trHeight w:val="708"/>
        </w:trPr>
        <w:tc>
          <w:tcPr>
            <w:tcW w:w="3224" w:type="dxa"/>
          </w:tcPr>
          <w:p w:rsidR="0020466F" w:rsidRDefault="003B3B8F">
            <w:pPr>
              <w:pStyle w:val="TableParagraph"/>
              <w:tabs>
                <w:tab w:val="left" w:pos="2551"/>
              </w:tabs>
              <w:spacing w:line="199" w:lineRule="auto"/>
              <w:ind w:left="215" w:right="88"/>
              <w:rPr>
                <w:sz w:val="24"/>
              </w:rPr>
            </w:pPr>
            <w:r>
              <w:rPr>
                <w:sz w:val="24"/>
              </w:rPr>
              <w:t>Анкетирование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«Мой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совместно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ЦЗН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614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661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16" w:lineRule="auto"/>
              <w:ind w:left="116" w:right="194"/>
              <w:rPr>
                <w:sz w:val="24"/>
              </w:rPr>
            </w:pPr>
            <w:r>
              <w:rPr>
                <w:spacing w:val="-3"/>
                <w:sz w:val="24"/>
              </w:rPr>
              <w:t xml:space="preserve">Психолог, </w:t>
            </w:r>
            <w:r>
              <w:rPr>
                <w:spacing w:val="-2"/>
                <w:sz w:val="24"/>
              </w:rPr>
              <w:t>социальн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</w:p>
        </w:tc>
      </w:tr>
      <w:tr w:rsidR="0020466F">
        <w:trPr>
          <w:trHeight w:val="1072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321"/>
              <w:rPr>
                <w:sz w:val="24"/>
              </w:rPr>
            </w:pPr>
            <w:r>
              <w:rPr>
                <w:sz w:val="24"/>
              </w:rPr>
              <w:t>Разработка и 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социальных</w:t>
            </w:r>
            <w:r>
              <w:rPr>
                <w:spacing w:val="-2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проектов</w:t>
            </w:r>
          </w:p>
          <w:p w:rsidR="0020466F" w:rsidRDefault="003B3B8F">
            <w:pPr>
              <w:pStyle w:val="TableParagraph"/>
              <w:spacing w:line="230" w:lineRule="exact"/>
              <w:ind w:left="215"/>
              <w:rPr>
                <w:sz w:val="24"/>
              </w:rPr>
            </w:pPr>
            <w:r>
              <w:rPr>
                <w:spacing w:val="-1"/>
                <w:sz w:val="24"/>
              </w:rPr>
              <w:t>«Куда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пойти</w:t>
            </w:r>
          </w:p>
          <w:p w:rsidR="0020466F" w:rsidRDefault="003B3B8F">
            <w:pPr>
              <w:pStyle w:val="TableParagraph"/>
              <w:spacing w:line="270" w:lineRule="exact"/>
              <w:ind w:left="215"/>
              <w:rPr>
                <w:sz w:val="24"/>
              </w:rPr>
            </w:pPr>
            <w:r>
              <w:rPr>
                <w:sz w:val="24"/>
              </w:rPr>
              <w:t>учиться».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70" w:lineRule="exact"/>
              <w:ind w:left="585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классы.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70" w:lineRule="exact"/>
              <w:ind w:left="721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468" w:firstLine="297"/>
              <w:rPr>
                <w:sz w:val="24"/>
              </w:rPr>
            </w:pPr>
            <w:r>
              <w:rPr>
                <w:sz w:val="24"/>
              </w:rPr>
              <w:t>Социальный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педагог,психолог</w:t>
            </w:r>
          </w:p>
        </w:tc>
      </w:tr>
      <w:tr w:rsidR="0020466F">
        <w:trPr>
          <w:trHeight w:val="1144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268"/>
              <w:rPr>
                <w:sz w:val="24"/>
              </w:rPr>
            </w:pPr>
            <w:r>
              <w:rPr>
                <w:sz w:val="24"/>
              </w:rPr>
              <w:t>Акция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профессия-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моёбудущее»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взаимодействия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3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Центром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занятости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614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601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четверть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234" w:right="317" w:firstLine="2"/>
              <w:jc w:val="center"/>
              <w:rPr>
                <w:sz w:val="24"/>
              </w:rPr>
            </w:pPr>
            <w:r>
              <w:rPr>
                <w:sz w:val="24"/>
              </w:rPr>
              <w:t>Соц.педагог,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руководители,</w:t>
            </w:r>
          </w:p>
          <w:p w:rsidR="0020466F" w:rsidRDefault="003B3B8F">
            <w:pPr>
              <w:pStyle w:val="TableParagraph"/>
              <w:spacing w:line="228" w:lineRule="exact"/>
              <w:ind w:left="90" w:right="173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ответственный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проф.работу</w:t>
            </w:r>
          </w:p>
        </w:tc>
      </w:tr>
      <w:tr w:rsidR="0020466F">
        <w:trPr>
          <w:trHeight w:val="796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16" w:lineRule="auto"/>
              <w:ind w:left="215" w:right="281"/>
              <w:rPr>
                <w:sz w:val="24"/>
              </w:rPr>
            </w:pPr>
            <w:r>
              <w:rPr>
                <w:sz w:val="24"/>
              </w:rPr>
              <w:t>Экскурсия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старшеклассников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583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классы.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958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748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руководители.</w:t>
            </w:r>
          </w:p>
        </w:tc>
      </w:tr>
      <w:tr w:rsidR="0020466F">
        <w:trPr>
          <w:trHeight w:val="806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354"/>
              <w:rPr>
                <w:sz w:val="24"/>
              </w:rPr>
            </w:pPr>
            <w:r>
              <w:rPr>
                <w:sz w:val="24"/>
              </w:rPr>
              <w:t>Конкурс мультимедиа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«Профессия</w:t>
            </w:r>
          </w:p>
          <w:p w:rsidR="0020466F" w:rsidRDefault="003B3B8F">
            <w:pPr>
              <w:pStyle w:val="TableParagraph"/>
              <w:spacing w:line="257" w:lineRule="exact"/>
              <w:ind w:left="215"/>
              <w:rPr>
                <w:sz w:val="24"/>
              </w:rPr>
            </w:pPr>
            <w:r>
              <w:rPr>
                <w:sz w:val="24"/>
              </w:rPr>
              <w:t>моих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родителей».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70" w:lineRule="exact"/>
              <w:ind w:left="691"/>
              <w:rPr>
                <w:sz w:val="24"/>
              </w:rPr>
            </w:pPr>
            <w:r>
              <w:rPr>
                <w:sz w:val="24"/>
              </w:rPr>
              <w:t>5-6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классы.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70" w:lineRule="exact"/>
              <w:ind w:left="768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761" w:firstLine="309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руководители.</w:t>
            </w:r>
          </w:p>
        </w:tc>
      </w:tr>
      <w:tr w:rsidR="0020466F">
        <w:trPr>
          <w:trHeight w:val="1072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05" w:lineRule="exact"/>
              <w:ind w:left="215"/>
              <w:rPr>
                <w:sz w:val="24"/>
              </w:rPr>
            </w:pPr>
            <w:r>
              <w:rPr>
                <w:sz w:val="24"/>
              </w:rPr>
              <w:t>Временное</w:t>
            </w:r>
          </w:p>
          <w:p w:rsidR="0020466F" w:rsidRDefault="003B3B8F">
            <w:pPr>
              <w:pStyle w:val="TableParagraph"/>
              <w:spacing w:before="5" w:line="208" w:lineRule="auto"/>
              <w:ind w:left="215" w:right="422"/>
              <w:rPr>
                <w:sz w:val="24"/>
              </w:rPr>
            </w:pPr>
            <w:r>
              <w:rPr>
                <w:sz w:val="24"/>
              </w:rPr>
              <w:t>трудоустройстводетей,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состоящих на 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учета.</w:t>
            </w:r>
          </w:p>
        </w:tc>
        <w:tc>
          <w:tcPr>
            <w:tcW w:w="2001" w:type="dxa"/>
          </w:tcPr>
          <w:p w:rsidR="0020466F" w:rsidRDefault="0020466F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70" w:lineRule="exact"/>
              <w:ind w:left="495"/>
              <w:rPr>
                <w:sz w:val="24"/>
              </w:rPr>
            </w:pPr>
            <w:r>
              <w:rPr>
                <w:sz w:val="24"/>
              </w:rPr>
              <w:t>Апрель-май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748"/>
              <w:rPr>
                <w:sz w:val="24"/>
              </w:rPr>
            </w:pPr>
            <w:r>
              <w:rPr>
                <w:sz w:val="24"/>
              </w:rPr>
              <w:t>Соц. педагог,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руководители.</w:t>
            </w:r>
          </w:p>
        </w:tc>
      </w:tr>
      <w:tr w:rsidR="0020466F">
        <w:trPr>
          <w:trHeight w:val="553"/>
        </w:trPr>
        <w:tc>
          <w:tcPr>
            <w:tcW w:w="9671" w:type="dxa"/>
            <w:gridSpan w:val="4"/>
          </w:tcPr>
          <w:p w:rsidR="0020466F" w:rsidRDefault="003B3B8F">
            <w:pPr>
              <w:pStyle w:val="TableParagraph"/>
              <w:spacing w:line="268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партнёрство</w:t>
            </w:r>
          </w:p>
        </w:tc>
      </w:tr>
      <w:tr w:rsidR="0020466F">
        <w:trPr>
          <w:trHeight w:val="1072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21" w:lineRule="exact"/>
              <w:ind w:left="215"/>
              <w:rPr>
                <w:sz w:val="24"/>
              </w:rPr>
            </w:pPr>
            <w:r>
              <w:rPr>
                <w:sz w:val="24"/>
              </w:rPr>
              <w:t>Краеведческиймузей.</w:t>
            </w:r>
          </w:p>
          <w:p w:rsidR="0020466F" w:rsidRDefault="003B3B8F">
            <w:pPr>
              <w:pStyle w:val="TableParagraph"/>
              <w:spacing w:line="232" w:lineRule="auto"/>
              <w:ind w:left="215" w:right="474"/>
              <w:rPr>
                <w:sz w:val="24"/>
              </w:rPr>
            </w:pPr>
            <w:r>
              <w:rPr>
                <w:sz w:val="24"/>
              </w:rPr>
              <w:t>Проведение совместных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мероприятий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515" w:right="378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196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818" w:firstLine="244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руководители</w:t>
            </w:r>
          </w:p>
        </w:tc>
      </w:tr>
      <w:tr w:rsidR="0020466F">
        <w:trPr>
          <w:trHeight w:val="553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563"/>
              <w:rPr>
                <w:sz w:val="24"/>
              </w:rPr>
            </w:pPr>
            <w:r>
              <w:rPr>
                <w:sz w:val="24"/>
              </w:rPr>
              <w:t>Детская библиотека.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Интерактивные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515" w:right="378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196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818" w:firstLine="244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руководители</w:t>
            </w:r>
          </w:p>
        </w:tc>
      </w:tr>
      <w:tr w:rsidR="0020466F">
        <w:trPr>
          <w:trHeight w:val="801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5" w:right="1048"/>
              <w:rPr>
                <w:sz w:val="24"/>
              </w:rPr>
            </w:pPr>
            <w:r>
              <w:rPr>
                <w:sz w:val="24"/>
              </w:rPr>
              <w:t>ДШИ.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Проведение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совместных</w:t>
            </w:r>
          </w:p>
          <w:p w:rsidR="0020466F" w:rsidRDefault="003B3B8F">
            <w:pPr>
              <w:pStyle w:val="TableParagraph"/>
              <w:spacing w:line="260" w:lineRule="exact"/>
              <w:ind w:left="215"/>
              <w:rPr>
                <w:sz w:val="24"/>
              </w:rPr>
            </w:pPr>
            <w:r>
              <w:rPr>
                <w:spacing w:val="-1"/>
                <w:sz w:val="24"/>
              </w:rPr>
              <w:t>мероприятий,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концертов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515" w:right="378"/>
              <w:jc w:val="center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196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818" w:firstLine="244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руководители</w:t>
            </w:r>
          </w:p>
        </w:tc>
      </w:tr>
      <w:tr w:rsidR="0020466F">
        <w:trPr>
          <w:trHeight w:val="273"/>
        </w:trPr>
        <w:tc>
          <w:tcPr>
            <w:tcW w:w="9671" w:type="dxa"/>
            <w:gridSpan w:val="4"/>
          </w:tcPr>
          <w:p w:rsidR="0020466F" w:rsidRDefault="003B3B8F">
            <w:pPr>
              <w:pStyle w:val="TableParagraph"/>
              <w:spacing w:line="251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9.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школьные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дела</w:t>
            </w:r>
          </w:p>
        </w:tc>
      </w:tr>
      <w:tr w:rsidR="0020466F">
        <w:trPr>
          <w:trHeight w:val="1144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05" w:lineRule="exact"/>
              <w:ind w:left="220"/>
              <w:rPr>
                <w:sz w:val="24"/>
              </w:rPr>
            </w:pPr>
            <w:r>
              <w:rPr>
                <w:sz w:val="24"/>
              </w:rPr>
              <w:t>Выборы</w:t>
            </w:r>
          </w:p>
          <w:p w:rsidR="0020466F" w:rsidRDefault="003B3B8F">
            <w:pPr>
              <w:pStyle w:val="TableParagraph"/>
              <w:spacing w:before="14" w:line="199" w:lineRule="auto"/>
              <w:ind w:left="218" w:right="110" w:firstLine="1834"/>
              <w:rPr>
                <w:sz w:val="24"/>
              </w:rPr>
            </w:pPr>
            <w:r>
              <w:rPr>
                <w:spacing w:val="-1"/>
                <w:sz w:val="24"/>
              </w:rPr>
              <w:t>президент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ашкольной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Демократической</w:t>
            </w:r>
          </w:p>
          <w:p w:rsidR="0020466F" w:rsidRDefault="003B3B8F">
            <w:pPr>
              <w:pStyle w:val="TableParagraph"/>
              <w:spacing w:line="218" w:lineRule="exact"/>
              <w:ind w:left="218"/>
              <w:rPr>
                <w:sz w:val="24"/>
              </w:rPr>
            </w:pPr>
            <w:r>
              <w:rPr>
                <w:sz w:val="24"/>
              </w:rPr>
              <w:t>Республики(на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2023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год)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1221"/>
              <w:rPr>
                <w:sz w:val="24"/>
              </w:rPr>
            </w:pPr>
            <w:r>
              <w:rPr>
                <w:sz w:val="24"/>
              </w:rPr>
              <w:t>7-9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658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145"/>
              <w:rPr>
                <w:sz w:val="24"/>
              </w:rPr>
            </w:pPr>
            <w:r>
              <w:rPr>
                <w:sz w:val="24"/>
              </w:rPr>
              <w:t>Члены школьной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избирательной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комиссии, педагоги-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организаторы</w:t>
            </w:r>
          </w:p>
        </w:tc>
      </w:tr>
      <w:tr w:rsidR="0020466F">
        <w:trPr>
          <w:trHeight w:val="1170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8" w:right="1080" w:firstLine="2"/>
              <w:rPr>
                <w:sz w:val="24"/>
              </w:rPr>
            </w:pPr>
            <w:r>
              <w:rPr>
                <w:sz w:val="24"/>
              </w:rPr>
              <w:t>Марафон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«100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000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добрых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дел»</w:t>
            </w:r>
          </w:p>
          <w:p w:rsidR="0020466F" w:rsidRDefault="003B3B8F">
            <w:pPr>
              <w:pStyle w:val="TableParagraph"/>
              <w:spacing w:line="238" w:lineRule="exact"/>
              <w:ind w:left="218"/>
              <w:rPr>
                <w:sz w:val="24"/>
              </w:rPr>
            </w:pPr>
            <w:r>
              <w:rPr>
                <w:spacing w:val="-1"/>
                <w:sz w:val="24"/>
              </w:rPr>
              <w:t>добровольческая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акция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3" w:lineRule="exact"/>
              <w:ind w:left="1221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3" w:lineRule="exact"/>
              <w:ind w:left="0" w:right="148"/>
              <w:jc w:val="right"/>
              <w:rPr>
                <w:sz w:val="24"/>
              </w:rPr>
            </w:pPr>
            <w:r>
              <w:rPr>
                <w:sz w:val="24"/>
              </w:rPr>
              <w:t>Ноябрь,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апрель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350"/>
              <w:rPr>
                <w:sz w:val="24"/>
              </w:rPr>
            </w:pPr>
            <w:r>
              <w:rPr>
                <w:sz w:val="24"/>
              </w:rPr>
              <w:t>Зам. директора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ВР, 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руководители,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 школьного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парламента</w:t>
            </w:r>
          </w:p>
        </w:tc>
      </w:tr>
      <w:tr w:rsidR="0020466F">
        <w:trPr>
          <w:trHeight w:val="1073"/>
        </w:trPr>
        <w:tc>
          <w:tcPr>
            <w:tcW w:w="3224" w:type="dxa"/>
          </w:tcPr>
          <w:p w:rsidR="0020466F" w:rsidRDefault="003B3B8F">
            <w:pPr>
              <w:pStyle w:val="TableParagraph"/>
              <w:tabs>
                <w:tab w:val="left" w:pos="2246"/>
              </w:tabs>
              <w:spacing w:line="220" w:lineRule="exact"/>
              <w:ind w:left="220"/>
              <w:rPr>
                <w:sz w:val="24"/>
              </w:rPr>
            </w:pPr>
            <w:r>
              <w:rPr>
                <w:sz w:val="24"/>
              </w:rPr>
              <w:t>Подарок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маме</w:t>
            </w:r>
            <w:r>
              <w:rPr>
                <w:sz w:val="24"/>
              </w:rPr>
              <w:tab/>
              <w:t>–конкурс</w:t>
            </w:r>
          </w:p>
          <w:p w:rsidR="0020466F" w:rsidRDefault="003B3B8F">
            <w:pPr>
              <w:pStyle w:val="TableParagraph"/>
              <w:spacing w:line="266" w:lineRule="exact"/>
              <w:ind w:left="218"/>
              <w:rPr>
                <w:sz w:val="24"/>
              </w:rPr>
            </w:pPr>
            <w:r>
              <w:rPr>
                <w:sz w:val="24"/>
              </w:rPr>
              <w:t>обучающихся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5" w:lineRule="exact"/>
              <w:ind w:left="1221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5" w:lineRule="exact"/>
              <w:ind w:left="773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979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технологии,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классные</w:t>
            </w:r>
          </w:p>
          <w:p w:rsidR="0020466F" w:rsidRDefault="003B3B8F">
            <w:pPr>
              <w:pStyle w:val="TableParagraph"/>
              <w:spacing w:line="267" w:lineRule="exact"/>
              <w:ind w:left="116"/>
              <w:rPr>
                <w:sz w:val="24"/>
              </w:rPr>
            </w:pPr>
            <w:r>
              <w:rPr>
                <w:sz w:val="24"/>
              </w:rPr>
              <w:t>руководители</w:t>
            </w:r>
          </w:p>
        </w:tc>
      </w:tr>
      <w:tr w:rsidR="0020466F">
        <w:trPr>
          <w:trHeight w:val="1528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8" w:right="1035" w:firstLine="2"/>
              <w:rPr>
                <w:sz w:val="24"/>
              </w:rPr>
            </w:pPr>
            <w:r>
              <w:rPr>
                <w:spacing w:val="-1"/>
                <w:sz w:val="24"/>
              </w:rPr>
              <w:t>Благотворительная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ярмарка</w:t>
            </w:r>
          </w:p>
          <w:p w:rsidR="0020466F" w:rsidRDefault="003B3B8F">
            <w:pPr>
              <w:pStyle w:val="TableParagraph"/>
              <w:spacing w:line="201" w:lineRule="auto"/>
              <w:ind w:left="218" w:right="663" w:firstLine="2"/>
              <w:rPr>
                <w:sz w:val="24"/>
              </w:rPr>
            </w:pPr>
            <w:r>
              <w:rPr>
                <w:spacing w:val="-1"/>
                <w:sz w:val="24"/>
              </w:rPr>
              <w:t>«Свет рождественской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звезды»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3" w:lineRule="exact"/>
              <w:ind w:left="1221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3" w:lineRule="exact"/>
              <w:ind w:left="785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tabs>
                <w:tab w:val="left" w:pos="957"/>
              </w:tabs>
              <w:spacing w:line="215" w:lineRule="exact"/>
              <w:ind w:left="116"/>
              <w:rPr>
                <w:sz w:val="24"/>
              </w:rPr>
            </w:pPr>
            <w:r>
              <w:rPr>
                <w:sz w:val="24"/>
              </w:rPr>
              <w:t>Зам.</w:t>
            </w:r>
            <w:r>
              <w:rPr>
                <w:sz w:val="24"/>
              </w:rPr>
              <w:tab/>
              <w:t>директора</w:t>
            </w:r>
          </w:p>
          <w:p w:rsidR="0020466F" w:rsidRDefault="003B3B8F">
            <w:pPr>
              <w:pStyle w:val="TableParagraph"/>
              <w:spacing w:before="8" w:line="218" w:lineRule="auto"/>
              <w:ind w:left="116" w:right="748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руководители,</w:t>
            </w:r>
          </w:p>
          <w:p w:rsidR="0020466F" w:rsidRDefault="003B3B8F">
            <w:pPr>
              <w:pStyle w:val="TableParagraph"/>
              <w:spacing w:line="258" w:lineRule="exact"/>
              <w:ind w:left="116"/>
              <w:rPr>
                <w:sz w:val="24"/>
              </w:rPr>
            </w:pPr>
            <w:r>
              <w:rPr>
                <w:spacing w:val="-1"/>
                <w:sz w:val="24"/>
              </w:rPr>
              <w:t>учителя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</w:p>
        </w:tc>
      </w:tr>
    </w:tbl>
    <w:p w:rsidR="0020466F" w:rsidRDefault="0020466F">
      <w:pPr>
        <w:spacing w:line="258" w:lineRule="exact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tbl>
      <w:tblPr>
        <w:tblStyle w:val="TableNormal"/>
        <w:tblW w:w="0" w:type="auto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4"/>
        <w:gridCol w:w="2001"/>
        <w:gridCol w:w="2097"/>
        <w:gridCol w:w="2349"/>
      </w:tblGrid>
      <w:tr w:rsidR="0020466F">
        <w:trPr>
          <w:trHeight w:val="1471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8" w:right="118"/>
              <w:rPr>
                <w:sz w:val="24"/>
              </w:rPr>
            </w:pPr>
            <w:r>
              <w:rPr>
                <w:sz w:val="24"/>
              </w:rPr>
              <w:t>Месячник патриотической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небе,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море»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3" w:lineRule="exact"/>
              <w:ind w:left="0" w:right="448"/>
              <w:jc w:val="right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3" w:lineRule="exact"/>
              <w:ind w:left="0" w:right="326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tabs>
                <w:tab w:val="left" w:pos="957"/>
              </w:tabs>
              <w:spacing w:line="223" w:lineRule="exact"/>
              <w:ind w:left="116"/>
              <w:rPr>
                <w:sz w:val="24"/>
              </w:rPr>
            </w:pPr>
            <w:r>
              <w:rPr>
                <w:sz w:val="24"/>
              </w:rPr>
              <w:t>Зам.</w:t>
            </w:r>
            <w:r>
              <w:rPr>
                <w:sz w:val="24"/>
              </w:rPr>
              <w:tab/>
              <w:t>директора</w:t>
            </w:r>
          </w:p>
          <w:p w:rsidR="0020466F" w:rsidRDefault="003B3B8F">
            <w:pPr>
              <w:pStyle w:val="TableParagraph"/>
              <w:spacing w:before="3" w:line="232" w:lineRule="auto"/>
              <w:ind w:left="116" w:right="585"/>
              <w:rPr>
                <w:sz w:val="24"/>
              </w:rPr>
            </w:pPr>
            <w:r>
              <w:rPr>
                <w:spacing w:val="-1"/>
                <w:sz w:val="24"/>
              </w:rPr>
              <w:t>работе, кассные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руководители</w:t>
            </w:r>
          </w:p>
        </w:tc>
      </w:tr>
      <w:tr w:rsidR="0020466F">
        <w:trPr>
          <w:trHeight w:val="534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38" w:lineRule="exact"/>
              <w:ind w:left="222"/>
              <w:rPr>
                <w:sz w:val="24"/>
              </w:rPr>
            </w:pPr>
            <w:r>
              <w:rPr>
                <w:sz w:val="24"/>
              </w:rPr>
              <w:t>Различные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</w:p>
          <w:p w:rsidR="0020466F" w:rsidRDefault="003B3B8F">
            <w:pPr>
              <w:pStyle w:val="TableParagraph"/>
              <w:spacing w:line="272" w:lineRule="exact"/>
              <w:ind w:left="222"/>
              <w:rPr>
                <w:sz w:val="24"/>
              </w:rPr>
            </w:pPr>
            <w:r>
              <w:rPr>
                <w:sz w:val="24"/>
              </w:rPr>
              <w:t>соревнования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3" w:lineRule="exact"/>
              <w:ind w:left="770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3" w:lineRule="exact"/>
              <w:ind w:left="0" w:right="172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38" w:lineRule="exact"/>
              <w:ind w:left="116"/>
              <w:rPr>
                <w:sz w:val="24"/>
              </w:rPr>
            </w:pPr>
            <w:r>
              <w:rPr>
                <w:sz w:val="24"/>
              </w:rPr>
              <w:t>Учителя</w:t>
            </w:r>
          </w:p>
          <w:p w:rsidR="0020466F" w:rsidRDefault="003B3B8F">
            <w:pPr>
              <w:pStyle w:val="TableParagraph"/>
              <w:spacing w:line="272" w:lineRule="exact"/>
              <w:ind w:left="116"/>
              <w:rPr>
                <w:sz w:val="24"/>
              </w:rPr>
            </w:pPr>
            <w:r>
              <w:rPr>
                <w:sz w:val="24"/>
              </w:rPr>
              <w:t>физкультуры</w:t>
            </w:r>
          </w:p>
        </w:tc>
      </w:tr>
      <w:tr w:rsidR="0020466F">
        <w:trPr>
          <w:trHeight w:val="1619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8" w:right="251" w:firstLine="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Месячник </w:t>
            </w:r>
            <w:r>
              <w:rPr>
                <w:sz w:val="24"/>
              </w:rPr>
              <w:t>патриотической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«Через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помните…»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5" w:lineRule="exact"/>
              <w:ind w:left="770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5" w:lineRule="exact"/>
              <w:ind w:left="890" w:right="769"/>
              <w:jc w:val="center"/>
              <w:rPr>
                <w:sz w:val="24"/>
              </w:rPr>
            </w:pPr>
            <w:r>
              <w:rPr>
                <w:sz w:val="24"/>
              </w:rPr>
              <w:t>май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tabs>
                <w:tab w:val="left" w:pos="959"/>
              </w:tabs>
              <w:spacing w:line="223" w:lineRule="exact"/>
              <w:ind w:left="121"/>
              <w:rPr>
                <w:sz w:val="24"/>
              </w:rPr>
            </w:pPr>
            <w:r>
              <w:rPr>
                <w:sz w:val="24"/>
              </w:rPr>
              <w:t>Зам.</w:t>
            </w:r>
            <w:r>
              <w:rPr>
                <w:sz w:val="24"/>
              </w:rPr>
              <w:tab/>
              <w:t>директора</w:t>
            </w:r>
          </w:p>
          <w:p w:rsidR="0020466F" w:rsidRDefault="003B3B8F">
            <w:pPr>
              <w:pStyle w:val="TableParagraph"/>
              <w:spacing w:line="272" w:lineRule="exact"/>
              <w:ind w:left="116"/>
              <w:rPr>
                <w:sz w:val="24"/>
              </w:rPr>
            </w:pPr>
            <w:r>
              <w:rPr>
                <w:sz w:val="24"/>
              </w:rPr>
              <w:t>советник</w:t>
            </w:r>
          </w:p>
          <w:p w:rsidR="0020466F" w:rsidRDefault="003B3B8F">
            <w:pPr>
              <w:pStyle w:val="TableParagraph"/>
              <w:spacing w:line="280" w:lineRule="atLeast"/>
              <w:ind w:left="116" w:right="565"/>
              <w:rPr>
                <w:sz w:val="24"/>
              </w:rPr>
            </w:pPr>
            <w:r>
              <w:rPr>
                <w:sz w:val="24"/>
              </w:rPr>
              <w:t>директора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работе, </w:t>
            </w:r>
            <w:r>
              <w:rPr>
                <w:sz w:val="24"/>
              </w:rPr>
              <w:t>клссные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руководители</w:t>
            </w:r>
          </w:p>
        </w:tc>
      </w:tr>
      <w:tr w:rsidR="0020466F">
        <w:trPr>
          <w:trHeight w:val="273"/>
        </w:trPr>
        <w:tc>
          <w:tcPr>
            <w:tcW w:w="9671" w:type="dxa"/>
            <w:gridSpan w:val="4"/>
          </w:tcPr>
          <w:p w:rsidR="0020466F" w:rsidRDefault="003B3B8F">
            <w:pPr>
              <w:pStyle w:val="TableParagraph"/>
              <w:spacing w:line="251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10.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Внешкольные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мероприятия</w:t>
            </w:r>
          </w:p>
        </w:tc>
      </w:tr>
      <w:tr w:rsidR="0020466F">
        <w:trPr>
          <w:trHeight w:val="803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21" w:lineRule="exact"/>
              <w:ind w:left="2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плану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классных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руководителей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70" w:lineRule="exact"/>
              <w:ind w:left="768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70" w:lineRule="exact"/>
              <w:ind w:left="0" w:right="225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70" w:lineRule="exact"/>
              <w:ind w:left="116"/>
              <w:rPr>
                <w:sz w:val="24"/>
              </w:rPr>
            </w:pPr>
            <w:r>
              <w:rPr>
                <w:spacing w:val="-1"/>
                <w:sz w:val="24"/>
              </w:rPr>
              <w:t>Кл.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руководители</w:t>
            </w:r>
          </w:p>
        </w:tc>
      </w:tr>
      <w:tr w:rsidR="0020466F">
        <w:trPr>
          <w:trHeight w:val="275"/>
        </w:trPr>
        <w:tc>
          <w:tcPr>
            <w:tcW w:w="9671" w:type="dxa"/>
            <w:gridSpan w:val="4"/>
          </w:tcPr>
          <w:p w:rsidR="0020466F" w:rsidRDefault="003B3B8F">
            <w:pPr>
              <w:pStyle w:val="TableParagraph"/>
              <w:spacing w:line="251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12.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Организация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предметно-пространственной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среды</w:t>
            </w:r>
          </w:p>
        </w:tc>
      </w:tr>
      <w:tr w:rsidR="0020466F">
        <w:trPr>
          <w:trHeight w:val="804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40" w:lineRule="exact"/>
              <w:ind w:left="218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выставок</w:t>
            </w:r>
          </w:p>
          <w:p w:rsidR="0020466F" w:rsidRDefault="003B3B8F">
            <w:pPr>
              <w:pStyle w:val="TableParagraph"/>
              <w:spacing w:before="4" w:line="230" w:lineRule="auto"/>
              <w:ind w:left="218" w:right="119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творческих </w:t>
            </w:r>
            <w:r>
              <w:rPr>
                <w:sz w:val="24"/>
              </w:rPr>
              <w:t>работ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768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283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14" w:lineRule="exact"/>
              <w:ind w:left="-36"/>
              <w:rPr>
                <w:sz w:val="24"/>
              </w:rPr>
            </w:pPr>
            <w:r>
              <w:rPr>
                <w:sz w:val="24"/>
              </w:rPr>
              <w:t>технологиии</w:t>
            </w:r>
          </w:p>
          <w:p w:rsidR="0020466F" w:rsidRDefault="003B3B8F">
            <w:pPr>
              <w:pStyle w:val="TableParagraph"/>
              <w:spacing w:line="263" w:lineRule="exact"/>
              <w:ind w:left="116"/>
              <w:rPr>
                <w:sz w:val="24"/>
              </w:rPr>
            </w:pPr>
            <w:r>
              <w:rPr>
                <w:sz w:val="24"/>
              </w:rPr>
              <w:t>ИЗО</w:t>
            </w:r>
          </w:p>
        </w:tc>
      </w:tr>
      <w:tr w:rsidR="0020466F">
        <w:trPr>
          <w:trHeight w:val="551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265" w:lineRule="exact"/>
              <w:ind w:left="218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стендов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5" w:lineRule="exact"/>
              <w:ind w:left="768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5" w:lineRule="exact"/>
              <w:ind w:left="0" w:right="283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27" w:lineRule="exact"/>
              <w:ind w:left="116"/>
              <w:rPr>
                <w:sz w:val="24"/>
              </w:rPr>
            </w:pPr>
            <w:r>
              <w:rPr>
                <w:sz w:val="24"/>
              </w:rPr>
              <w:t>Зам.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директора</w:t>
            </w:r>
          </w:p>
        </w:tc>
      </w:tr>
      <w:tr w:rsidR="0020466F">
        <w:trPr>
          <w:trHeight w:val="1854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8" w:right="585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интерьера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Школьных пмещений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(классных</w:t>
            </w:r>
          </w:p>
          <w:p w:rsidR="0020466F" w:rsidRDefault="003B3B8F">
            <w:pPr>
              <w:pStyle w:val="TableParagraph"/>
              <w:spacing w:line="213" w:lineRule="exact"/>
              <w:ind w:left="2006"/>
              <w:rPr>
                <w:sz w:val="24"/>
              </w:rPr>
            </w:pPr>
            <w:r>
              <w:rPr>
                <w:sz w:val="24"/>
              </w:rPr>
              <w:t>комнат,</w:t>
            </w:r>
          </w:p>
          <w:p w:rsidR="0020466F" w:rsidRDefault="003B3B8F">
            <w:pPr>
              <w:pStyle w:val="TableParagraph"/>
              <w:spacing w:line="229" w:lineRule="exact"/>
              <w:ind w:left="218"/>
              <w:rPr>
                <w:sz w:val="24"/>
              </w:rPr>
            </w:pPr>
            <w:r>
              <w:rPr>
                <w:sz w:val="24"/>
              </w:rPr>
              <w:t>вестибюля,</w:t>
            </w:r>
          </w:p>
          <w:p w:rsidR="0020466F" w:rsidRDefault="003B3B8F">
            <w:pPr>
              <w:pStyle w:val="TableParagraph"/>
              <w:spacing w:line="229" w:lineRule="exact"/>
              <w:ind w:left="2006"/>
              <w:rPr>
                <w:sz w:val="24"/>
              </w:rPr>
            </w:pPr>
            <w:r>
              <w:rPr>
                <w:sz w:val="24"/>
              </w:rPr>
              <w:t>коридоров</w:t>
            </w:r>
          </w:p>
          <w:p w:rsidR="0020466F" w:rsidRDefault="003B3B8F">
            <w:pPr>
              <w:pStyle w:val="TableParagraph"/>
              <w:spacing w:line="239" w:lineRule="exact"/>
              <w:ind w:left="218"/>
              <w:rPr>
                <w:sz w:val="24"/>
              </w:rPr>
            </w:pPr>
            <w:r>
              <w:rPr>
                <w:sz w:val="24"/>
              </w:rPr>
              <w:t>,</w:t>
            </w:r>
          </w:p>
          <w:p w:rsidR="0020466F" w:rsidRDefault="003B3B8F">
            <w:pPr>
              <w:pStyle w:val="TableParagraph"/>
              <w:spacing w:line="248" w:lineRule="exact"/>
              <w:ind w:left="218"/>
              <w:rPr>
                <w:sz w:val="24"/>
              </w:rPr>
            </w:pPr>
            <w:r>
              <w:rPr>
                <w:sz w:val="24"/>
              </w:rPr>
              <w:t>рекреаций,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залов)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768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0" w:right="283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818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руководители</w:t>
            </w:r>
          </w:p>
        </w:tc>
      </w:tr>
      <w:tr w:rsidR="0020466F">
        <w:trPr>
          <w:trHeight w:val="827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8" w:right="95"/>
              <w:rPr>
                <w:sz w:val="24"/>
              </w:rPr>
            </w:pPr>
            <w:r>
              <w:rPr>
                <w:sz w:val="24"/>
              </w:rPr>
              <w:t>Озеленение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пришкольной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территории,разбивка </w:t>
            </w:r>
            <w:r>
              <w:rPr>
                <w:sz w:val="24"/>
              </w:rPr>
              <w:t>клумб,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посадка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0" w:right="445"/>
              <w:jc w:val="right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199" w:lineRule="auto"/>
              <w:ind w:left="219" w:right="275"/>
              <w:rPr>
                <w:sz w:val="24"/>
              </w:rPr>
            </w:pPr>
            <w:r>
              <w:rPr>
                <w:sz w:val="24"/>
              </w:rPr>
              <w:t>Весенне-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осеннийпериод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199" w:lineRule="auto"/>
              <w:ind w:left="116" w:right="818"/>
              <w:rPr>
                <w:sz w:val="24"/>
              </w:rPr>
            </w:pPr>
            <w:r>
              <w:rPr>
                <w:sz w:val="24"/>
              </w:rPr>
              <w:t>Классные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руководители</w:t>
            </w:r>
          </w:p>
        </w:tc>
      </w:tr>
      <w:tr w:rsidR="0020466F">
        <w:trPr>
          <w:trHeight w:val="1341"/>
        </w:trPr>
        <w:tc>
          <w:tcPr>
            <w:tcW w:w="3224" w:type="dxa"/>
          </w:tcPr>
          <w:p w:rsidR="0020466F" w:rsidRDefault="003B3B8F">
            <w:pPr>
              <w:pStyle w:val="TableParagraph"/>
              <w:spacing w:line="199" w:lineRule="auto"/>
              <w:ind w:left="218" w:right="174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поддержаниев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рабочем сстоянии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естибюлешколы стеллажей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свободного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книгообмена</w:t>
            </w:r>
          </w:p>
        </w:tc>
        <w:tc>
          <w:tcPr>
            <w:tcW w:w="2001" w:type="dxa"/>
          </w:tcPr>
          <w:p w:rsidR="0020466F" w:rsidRDefault="003B3B8F">
            <w:pPr>
              <w:pStyle w:val="TableParagraph"/>
              <w:spacing w:line="268" w:lineRule="exact"/>
              <w:ind w:left="0" w:right="445"/>
              <w:jc w:val="right"/>
              <w:rPr>
                <w:sz w:val="24"/>
              </w:rPr>
            </w:pPr>
            <w:r>
              <w:rPr>
                <w:sz w:val="24"/>
              </w:rPr>
              <w:t>5-9</w:t>
            </w:r>
          </w:p>
        </w:tc>
        <w:tc>
          <w:tcPr>
            <w:tcW w:w="2097" w:type="dxa"/>
          </w:tcPr>
          <w:p w:rsidR="0020466F" w:rsidRDefault="003B3B8F">
            <w:pPr>
              <w:pStyle w:val="TableParagraph"/>
              <w:spacing w:line="268" w:lineRule="exact"/>
              <w:ind w:left="219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49" w:type="dxa"/>
          </w:tcPr>
          <w:p w:rsidR="0020466F" w:rsidRDefault="003B3B8F">
            <w:pPr>
              <w:pStyle w:val="TableParagraph"/>
              <w:spacing w:line="216" w:lineRule="auto"/>
              <w:ind w:left="116" w:right="42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Зам.директора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хоз.части</w:t>
            </w:r>
          </w:p>
        </w:tc>
      </w:tr>
    </w:tbl>
    <w:p w:rsidR="0020466F" w:rsidRDefault="003B3B8F">
      <w:pPr>
        <w:pStyle w:val="a3"/>
        <w:ind w:right="704"/>
      </w:pPr>
      <w:r>
        <w:t>Перечень основных государственных и народных праздников, памятных дат в календарном</w:t>
      </w:r>
      <w:r>
        <w:rPr>
          <w:spacing w:val="1"/>
        </w:rPr>
        <w:t xml:space="preserve"> </w:t>
      </w:r>
      <w:r>
        <w:t>плане</w:t>
      </w:r>
      <w:r>
        <w:rPr>
          <w:spacing w:val="-1"/>
        </w:rPr>
        <w:t xml:space="preserve"> </w:t>
      </w:r>
      <w:r>
        <w:t>воспитательной работы.</w:t>
      </w:r>
    </w:p>
    <w:p w:rsidR="0020466F" w:rsidRDefault="003B3B8F">
      <w:pPr>
        <w:pStyle w:val="a3"/>
        <w:ind w:right="699"/>
      </w:pPr>
      <w:r>
        <w:t>Перечень</w:t>
      </w:r>
      <w:r>
        <w:rPr>
          <w:spacing w:val="1"/>
        </w:rPr>
        <w:t xml:space="preserve"> </w:t>
      </w:r>
      <w:r>
        <w:t>дополняется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актуализируется</w:t>
      </w:r>
      <w:r>
        <w:rPr>
          <w:spacing w:val="1"/>
        </w:rPr>
        <w:t xml:space="preserve"> </w:t>
      </w:r>
      <w:r>
        <w:t>ежегодно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 памятными</w:t>
      </w:r>
      <w:r>
        <w:rPr>
          <w:spacing w:val="1"/>
        </w:rPr>
        <w:t xml:space="preserve"> </w:t>
      </w:r>
      <w:r>
        <w:t>датами,</w:t>
      </w:r>
      <w:r>
        <w:rPr>
          <w:spacing w:val="1"/>
        </w:rPr>
        <w:t xml:space="preserve"> </w:t>
      </w:r>
      <w:r>
        <w:t>юбилеями</w:t>
      </w:r>
      <w:r>
        <w:rPr>
          <w:spacing w:val="1"/>
        </w:rPr>
        <w:t xml:space="preserve"> </w:t>
      </w:r>
      <w:r>
        <w:t>общероссийского,</w:t>
      </w:r>
      <w:r>
        <w:rPr>
          <w:spacing w:val="1"/>
        </w:rPr>
        <w:t xml:space="preserve"> </w:t>
      </w:r>
      <w:r>
        <w:t>регионального,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значения,</w:t>
      </w:r>
      <w:r>
        <w:rPr>
          <w:spacing w:val="1"/>
        </w:rPr>
        <w:t xml:space="preserve"> </w:t>
      </w:r>
      <w:r>
        <w:t>памятными</w:t>
      </w:r>
      <w:r>
        <w:rPr>
          <w:spacing w:val="1"/>
        </w:rPr>
        <w:t xml:space="preserve"> </w:t>
      </w:r>
      <w:r>
        <w:t>датами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документами</w:t>
      </w:r>
      <w:r>
        <w:rPr>
          <w:spacing w:val="1"/>
        </w:rPr>
        <w:t xml:space="preserve"> </w:t>
      </w:r>
      <w:r>
        <w:t>Президента</w:t>
      </w:r>
      <w:r>
        <w:rPr>
          <w:spacing w:val="1"/>
        </w:rPr>
        <w:t xml:space="preserve"> </w:t>
      </w:r>
      <w:r>
        <w:t>Российской</w:t>
      </w:r>
      <w:r>
        <w:rPr>
          <w:spacing w:val="6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перечнями</w:t>
      </w:r>
      <w:r>
        <w:rPr>
          <w:spacing w:val="1"/>
        </w:rPr>
        <w:t xml:space="preserve"> </w:t>
      </w:r>
      <w:r>
        <w:t>рекомендуемых</w:t>
      </w:r>
      <w:r>
        <w:rPr>
          <w:spacing w:val="1"/>
        </w:rPr>
        <w:t xml:space="preserve"> </w:t>
      </w:r>
      <w:r>
        <w:t>воспитательных</w:t>
      </w:r>
      <w:r>
        <w:rPr>
          <w:spacing w:val="1"/>
        </w:rPr>
        <w:t xml:space="preserve"> </w:t>
      </w:r>
      <w:r>
        <w:t>событий</w:t>
      </w:r>
      <w:r>
        <w:rPr>
          <w:spacing w:val="1"/>
        </w:rPr>
        <w:t xml:space="preserve"> </w:t>
      </w:r>
      <w:r>
        <w:t>Министерства</w:t>
      </w:r>
      <w:r>
        <w:rPr>
          <w:spacing w:val="1"/>
        </w:rPr>
        <w:t xml:space="preserve"> </w:t>
      </w:r>
      <w:r>
        <w:t>просвещения</w:t>
      </w:r>
      <w:r>
        <w:rPr>
          <w:spacing w:val="1"/>
        </w:rPr>
        <w:t xml:space="preserve"> </w:t>
      </w:r>
      <w:r>
        <w:t>РоссийскойФедерации,</w:t>
      </w:r>
      <w:r>
        <w:rPr>
          <w:spacing w:val="1"/>
        </w:rPr>
        <w:t xml:space="preserve"> </w:t>
      </w:r>
      <w:r>
        <w:t>методическими</w:t>
      </w:r>
      <w:r>
        <w:rPr>
          <w:spacing w:val="1"/>
        </w:rPr>
        <w:t xml:space="preserve"> </w:t>
      </w:r>
      <w:r>
        <w:t>рекомендациями</w:t>
      </w:r>
      <w:r>
        <w:rPr>
          <w:spacing w:val="1"/>
        </w:rPr>
        <w:t xml:space="preserve"> </w:t>
      </w:r>
      <w:r>
        <w:t>исполнительных</w:t>
      </w:r>
      <w:r>
        <w:rPr>
          <w:spacing w:val="2"/>
        </w:rPr>
        <w:t xml:space="preserve"> </w:t>
      </w:r>
      <w:r>
        <w:t>органов</w:t>
      </w:r>
      <w:r>
        <w:rPr>
          <w:spacing w:val="-3"/>
        </w:rPr>
        <w:t xml:space="preserve"> </w:t>
      </w:r>
      <w:r>
        <w:t>власти в</w:t>
      </w:r>
      <w:r>
        <w:rPr>
          <w:spacing w:val="-2"/>
        </w:rPr>
        <w:t xml:space="preserve"> </w:t>
      </w:r>
      <w:r>
        <w:t>сфере</w:t>
      </w:r>
      <w:r>
        <w:rPr>
          <w:spacing w:val="-2"/>
        </w:rPr>
        <w:t xml:space="preserve"> </w:t>
      </w:r>
      <w:r>
        <w:t>образования.</w:t>
      </w:r>
    </w:p>
    <w:p w:rsidR="0020466F" w:rsidRDefault="003B3B8F">
      <w:pPr>
        <w:ind w:left="856"/>
        <w:rPr>
          <w:i/>
          <w:sz w:val="24"/>
        </w:rPr>
      </w:pPr>
      <w:r>
        <w:rPr>
          <w:i/>
          <w:sz w:val="24"/>
        </w:rPr>
        <w:t>Сентябрь:</w:t>
      </w:r>
    </w:p>
    <w:p w:rsidR="0020466F" w:rsidRDefault="003B3B8F">
      <w:pPr>
        <w:pStyle w:val="a3"/>
        <w:ind w:left="856" w:firstLine="0"/>
        <w:jc w:val="left"/>
      </w:pPr>
      <w:r>
        <w:t>1</w:t>
      </w:r>
      <w:r>
        <w:rPr>
          <w:spacing w:val="-2"/>
        </w:rPr>
        <w:t xml:space="preserve"> </w:t>
      </w:r>
      <w:r>
        <w:t>сентября:</w:t>
      </w:r>
      <w:r>
        <w:rPr>
          <w:spacing w:val="-1"/>
        </w:rPr>
        <w:t xml:space="preserve"> </w:t>
      </w:r>
      <w:r>
        <w:t>День</w:t>
      </w:r>
      <w:r>
        <w:rPr>
          <w:spacing w:val="-5"/>
        </w:rPr>
        <w:t xml:space="preserve"> </w:t>
      </w:r>
      <w:r>
        <w:t>знаний;</w:t>
      </w:r>
    </w:p>
    <w:p w:rsidR="0020466F" w:rsidRDefault="003B3B8F">
      <w:pPr>
        <w:pStyle w:val="a3"/>
        <w:spacing w:line="237" w:lineRule="auto"/>
        <w:ind w:right="703"/>
        <w:jc w:val="left"/>
      </w:pPr>
      <w:r>
        <w:t>3</w:t>
      </w:r>
      <w:r>
        <w:rPr>
          <w:spacing w:val="1"/>
        </w:rPr>
        <w:t xml:space="preserve"> </w:t>
      </w:r>
      <w:r>
        <w:t>сентября: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окончания</w:t>
      </w:r>
      <w:r>
        <w:rPr>
          <w:spacing w:val="1"/>
        </w:rPr>
        <w:t xml:space="preserve"> </w:t>
      </w:r>
      <w:r>
        <w:t>Второй</w:t>
      </w:r>
      <w:r>
        <w:rPr>
          <w:spacing w:val="1"/>
        </w:rPr>
        <w:t xml:space="preserve"> </w:t>
      </w:r>
      <w:r>
        <w:t>мировой</w:t>
      </w:r>
      <w:r>
        <w:rPr>
          <w:spacing w:val="1"/>
        </w:rPr>
        <w:t xml:space="preserve"> </w:t>
      </w:r>
      <w:r>
        <w:t>войны,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солидарности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борьбе</w:t>
      </w:r>
      <w:r>
        <w:rPr>
          <w:spacing w:val="1"/>
        </w:rPr>
        <w:t xml:space="preserve"> </w:t>
      </w:r>
      <w:r>
        <w:t>с</w:t>
      </w:r>
      <w:r>
        <w:rPr>
          <w:spacing w:val="-58"/>
        </w:rPr>
        <w:t xml:space="preserve"> </w:t>
      </w:r>
      <w:r>
        <w:t>терроризмом;</w:t>
      </w:r>
    </w:p>
    <w:p w:rsidR="0020466F" w:rsidRDefault="003B3B8F">
      <w:pPr>
        <w:pStyle w:val="a3"/>
        <w:ind w:left="856" w:firstLine="0"/>
        <w:jc w:val="left"/>
      </w:pPr>
      <w:r>
        <w:t>8</w:t>
      </w:r>
      <w:r>
        <w:rPr>
          <w:spacing w:val="-6"/>
        </w:rPr>
        <w:t xml:space="preserve"> </w:t>
      </w:r>
      <w:r>
        <w:t>сентября:</w:t>
      </w:r>
      <w:r>
        <w:rPr>
          <w:spacing w:val="-5"/>
        </w:rPr>
        <w:t xml:space="preserve"> </w:t>
      </w:r>
      <w:r>
        <w:t>Международный</w:t>
      </w:r>
      <w:r>
        <w:rPr>
          <w:spacing w:val="-6"/>
        </w:rPr>
        <w:t xml:space="preserve"> </w:t>
      </w:r>
      <w:r>
        <w:t>день</w:t>
      </w:r>
      <w:r>
        <w:rPr>
          <w:spacing w:val="-7"/>
        </w:rPr>
        <w:t xml:space="preserve"> </w:t>
      </w:r>
      <w:r>
        <w:t>распространения</w:t>
      </w:r>
      <w:r>
        <w:rPr>
          <w:spacing w:val="-6"/>
        </w:rPr>
        <w:t xml:space="preserve"> </w:t>
      </w:r>
      <w:r>
        <w:t>грамотности.</w:t>
      </w:r>
    </w:p>
    <w:p w:rsidR="0020466F" w:rsidRDefault="003B3B8F">
      <w:pPr>
        <w:ind w:left="856"/>
        <w:rPr>
          <w:i/>
          <w:sz w:val="24"/>
        </w:rPr>
      </w:pPr>
      <w:r>
        <w:rPr>
          <w:i/>
          <w:sz w:val="24"/>
        </w:rPr>
        <w:t>Октябрь:</w:t>
      </w:r>
    </w:p>
    <w:p w:rsidR="0020466F" w:rsidRDefault="003B3B8F">
      <w:pPr>
        <w:pStyle w:val="a3"/>
        <w:ind w:left="856" w:firstLine="0"/>
        <w:jc w:val="left"/>
      </w:pPr>
      <w:r>
        <w:t>1</w:t>
      </w:r>
      <w:r>
        <w:rPr>
          <w:spacing w:val="23"/>
        </w:rPr>
        <w:t xml:space="preserve"> </w:t>
      </w:r>
      <w:r>
        <w:t>октября:</w:t>
      </w:r>
      <w:r>
        <w:rPr>
          <w:spacing w:val="22"/>
        </w:rPr>
        <w:t xml:space="preserve"> </w:t>
      </w:r>
      <w:r>
        <w:t>Международный</w:t>
      </w:r>
      <w:r>
        <w:rPr>
          <w:spacing w:val="23"/>
        </w:rPr>
        <w:t xml:space="preserve"> </w:t>
      </w:r>
      <w:r>
        <w:t>день</w:t>
      </w:r>
      <w:r>
        <w:rPr>
          <w:spacing w:val="22"/>
        </w:rPr>
        <w:t xml:space="preserve"> </w:t>
      </w:r>
      <w:r>
        <w:t>пожилых</w:t>
      </w:r>
      <w:r>
        <w:rPr>
          <w:spacing w:val="25"/>
        </w:rPr>
        <w:t xml:space="preserve"> </w:t>
      </w:r>
      <w:r>
        <w:t>людей;</w:t>
      </w:r>
      <w:r>
        <w:rPr>
          <w:spacing w:val="25"/>
        </w:rPr>
        <w:t xml:space="preserve"> </w:t>
      </w:r>
      <w:r>
        <w:t>Международныйдень</w:t>
      </w:r>
      <w:r>
        <w:rPr>
          <w:spacing w:val="-4"/>
        </w:rPr>
        <w:t xml:space="preserve"> </w:t>
      </w:r>
      <w:r>
        <w:t>музыки;</w:t>
      </w:r>
    </w:p>
    <w:p w:rsidR="0020466F" w:rsidRDefault="003B3B8F">
      <w:pPr>
        <w:pStyle w:val="a4"/>
        <w:numPr>
          <w:ilvl w:val="0"/>
          <w:numId w:val="4"/>
        </w:numPr>
        <w:tabs>
          <w:tab w:val="left" w:pos="2104"/>
          <w:tab w:val="left" w:pos="2105"/>
        </w:tabs>
        <w:spacing w:line="318" w:lineRule="exact"/>
        <w:ind w:hanging="1249"/>
        <w:rPr>
          <w:sz w:val="24"/>
        </w:rPr>
      </w:pPr>
      <w:r>
        <w:rPr>
          <w:sz w:val="24"/>
        </w:rPr>
        <w:t>октября:</w:t>
      </w:r>
      <w:r>
        <w:rPr>
          <w:spacing w:val="-6"/>
          <w:sz w:val="24"/>
        </w:rPr>
        <w:t xml:space="preserve"> </w:t>
      </w:r>
      <w:r>
        <w:rPr>
          <w:sz w:val="24"/>
        </w:rPr>
        <w:t>День</w:t>
      </w:r>
      <w:r>
        <w:rPr>
          <w:spacing w:val="-6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-11"/>
          <w:sz w:val="24"/>
        </w:rPr>
        <w:t xml:space="preserve"> </w:t>
      </w:r>
      <w:r>
        <w:rPr>
          <w:sz w:val="24"/>
        </w:rPr>
        <w:t>животных;</w:t>
      </w:r>
    </w:p>
    <w:p w:rsidR="0020466F" w:rsidRDefault="003B3B8F">
      <w:pPr>
        <w:pStyle w:val="a4"/>
        <w:numPr>
          <w:ilvl w:val="0"/>
          <w:numId w:val="4"/>
        </w:numPr>
        <w:tabs>
          <w:tab w:val="left" w:pos="2104"/>
          <w:tab w:val="left" w:pos="2105"/>
        </w:tabs>
        <w:spacing w:line="318" w:lineRule="exact"/>
        <w:ind w:hanging="1249"/>
        <w:rPr>
          <w:sz w:val="24"/>
        </w:rPr>
      </w:pPr>
      <w:r>
        <w:rPr>
          <w:sz w:val="24"/>
        </w:rPr>
        <w:t>октября:</w:t>
      </w:r>
      <w:r>
        <w:rPr>
          <w:spacing w:val="-5"/>
          <w:sz w:val="24"/>
        </w:rPr>
        <w:t xml:space="preserve"> </w:t>
      </w:r>
      <w:r>
        <w:rPr>
          <w:sz w:val="24"/>
        </w:rPr>
        <w:t>День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</w:t>
      </w:r>
      <w:r>
        <w:rPr>
          <w:spacing w:val="-6"/>
          <w:sz w:val="24"/>
        </w:rPr>
        <w:t xml:space="preserve"> </w:t>
      </w:r>
      <w:r>
        <w:rPr>
          <w:sz w:val="24"/>
        </w:rPr>
        <w:t>ля-дефекте</w:t>
      </w:r>
      <w:r>
        <w:rPr>
          <w:spacing w:val="-6"/>
          <w:sz w:val="24"/>
        </w:rPr>
        <w:t xml:space="preserve"> </w:t>
      </w:r>
      <w:r>
        <w:rPr>
          <w:sz w:val="24"/>
        </w:rPr>
        <w:t>лог;</w:t>
      </w:r>
    </w:p>
    <w:p w:rsidR="0020466F" w:rsidRDefault="0020466F">
      <w:pPr>
        <w:spacing w:line="318" w:lineRule="exact"/>
        <w:rPr>
          <w:sz w:val="24"/>
        </w:rPr>
        <w:sectPr w:rsidR="0020466F">
          <w:pgSz w:w="11910" w:h="16840"/>
          <w:pgMar w:top="440" w:right="0" w:bottom="700" w:left="620" w:header="0" w:footer="512" w:gutter="0"/>
          <w:cols w:space="720"/>
        </w:sectPr>
      </w:pPr>
    </w:p>
    <w:p w:rsidR="0020466F" w:rsidRDefault="0020466F">
      <w:pPr>
        <w:pStyle w:val="a3"/>
        <w:spacing w:before="9"/>
        <w:ind w:left="0" w:firstLine="0"/>
        <w:jc w:val="left"/>
        <w:rPr>
          <w:sz w:val="29"/>
        </w:rPr>
      </w:pPr>
    </w:p>
    <w:p w:rsidR="0020466F" w:rsidRDefault="003B3B8F">
      <w:pPr>
        <w:pStyle w:val="a3"/>
        <w:ind w:firstLine="0"/>
        <w:jc w:val="left"/>
      </w:pPr>
      <w:r>
        <w:rPr>
          <w:spacing w:val="-1"/>
        </w:rPr>
        <w:t>отца.</w:t>
      </w:r>
    </w:p>
    <w:p w:rsidR="0020466F" w:rsidRDefault="003B3B8F">
      <w:pPr>
        <w:pStyle w:val="a3"/>
        <w:spacing w:before="67"/>
        <w:ind w:left="66" w:firstLine="0"/>
        <w:jc w:val="left"/>
      </w:pPr>
      <w:r>
        <w:br w:type="column"/>
        <w:t>25</w:t>
      </w:r>
      <w:r>
        <w:rPr>
          <w:spacing w:val="37"/>
        </w:rPr>
        <w:t xml:space="preserve"> </w:t>
      </w:r>
      <w:r>
        <w:t>октября:</w:t>
      </w:r>
      <w:r>
        <w:rPr>
          <w:spacing w:val="38"/>
        </w:rPr>
        <w:t xml:space="preserve"> </w:t>
      </w:r>
      <w:r>
        <w:t>Международный</w:t>
      </w:r>
      <w:r>
        <w:rPr>
          <w:spacing w:val="41"/>
        </w:rPr>
        <w:t xml:space="preserve"> </w:t>
      </w:r>
      <w:r>
        <w:t>день</w:t>
      </w:r>
      <w:r>
        <w:rPr>
          <w:spacing w:val="39"/>
        </w:rPr>
        <w:t xml:space="preserve"> </w:t>
      </w:r>
      <w:r>
        <w:t>школьных</w:t>
      </w:r>
      <w:r>
        <w:rPr>
          <w:spacing w:val="38"/>
        </w:rPr>
        <w:t xml:space="preserve"> </w:t>
      </w:r>
      <w:r>
        <w:t>библиотек;</w:t>
      </w:r>
      <w:r>
        <w:rPr>
          <w:spacing w:val="18"/>
        </w:rPr>
        <w:t xml:space="preserve"> </w:t>
      </w:r>
      <w:r>
        <w:t>Третье</w:t>
      </w:r>
      <w:r>
        <w:rPr>
          <w:spacing w:val="40"/>
        </w:rPr>
        <w:t xml:space="preserve"> </w:t>
      </w:r>
      <w:r>
        <w:t>воскресенье</w:t>
      </w:r>
      <w:r>
        <w:rPr>
          <w:spacing w:val="39"/>
        </w:rPr>
        <w:t xml:space="preserve"> </w:t>
      </w:r>
      <w:r>
        <w:t>октября:</w:t>
      </w:r>
      <w:r>
        <w:rPr>
          <w:spacing w:val="39"/>
        </w:rPr>
        <w:t xml:space="preserve"> </w:t>
      </w:r>
      <w:r>
        <w:t>День</w:t>
      </w:r>
    </w:p>
    <w:p w:rsidR="0020466F" w:rsidRDefault="0020466F">
      <w:pPr>
        <w:pStyle w:val="a3"/>
        <w:ind w:left="0" w:firstLine="0"/>
        <w:jc w:val="left"/>
      </w:pPr>
    </w:p>
    <w:p w:rsidR="0020466F" w:rsidRDefault="003B3B8F">
      <w:pPr>
        <w:ind w:left="66"/>
        <w:rPr>
          <w:i/>
          <w:sz w:val="24"/>
        </w:rPr>
      </w:pPr>
      <w:r>
        <w:rPr>
          <w:i/>
          <w:sz w:val="24"/>
        </w:rPr>
        <w:t>Ноябрь:</w:t>
      </w:r>
    </w:p>
    <w:p w:rsidR="0020466F" w:rsidRDefault="003B3B8F">
      <w:pPr>
        <w:pStyle w:val="a3"/>
        <w:ind w:left="66" w:firstLine="0"/>
        <w:jc w:val="left"/>
      </w:pPr>
      <w:r>
        <w:t>4</w:t>
      </w:r>
      <w:r>
        <w:rPr>
          <w:spacing w:val="-6"/>
        </w:rPr>
        <w:t xml:space="preserve"> </w:t>
      </w:r>
      <w:r>
        <w:t>ноября:</w:t>
      </w:r>
      <w:r>
        <w:rPr>
          <w:spacing w:val="-10"/>
        </w:rPr>
        <w:t xml:space="preserve"> </w:t>
      </w:r>
      <w:r>
        <w:t>День</w:t>
      </w:r>
      <w:r>
        <w:rPr>
          <w:spacing w:val="-10"/>
        </w:rPr>
        <w:t xml:space="preserve"> </w:t>
      </w:r>
      <w:r>
        <w:t>народного</w:t>
      </w:r>
      <w:r>
        <w:rPr>
          <w:spacing w:val="-5"/>
        </w:rPr>
        <w:t xml:space="preserve"> </w:t>
      </w:r>
      <w:r>
        <w:t>единства;</w:t>
      </w:r>
    </w:p>
    <w:p w:rsidR="0020466F" w:rsidRDefault="003B3B8F">
      <w:pPr>
        <w:pStyle w:val="a3"/>
        <w:tabs>
          <w:tab w:val="left" w:pos="1453"/>
          <w:tab w:val="left" w:pos="2572"/>
          <w:tab w:val="left" w:pos="3374"/>
          <w:tab w:val="left" w:pos="4437"/>
          <w:tab w:val="left" w:pos="5846"/>
          <w:tab w:val="left" w:pos="6496"/>
          <w:tab w:val="left" w:pos="8131"/>
        </w:tabs>
        <w:ind w:left="66" w:firstLine="0"/>
        <w:jc w:val="left"/>
      </w:pPr>
      <w:r>
        <w:t>8</w:t>
      </w:r>
      <w:r>
        <w:tab/>
        <w:t>ноября:</w:t>
      </w:r>
      <w:r>
        <w:tab/>
        <w:t>День</w:t>
      </w:r>
      <w:r>
        <w:tab/>
        <w:t>памяти</w:t>
      </w:r>
      <w:r>
        <w:tab/>
        <w:t>погибших</w:t>
      </w:r>
      <w:r>
        <w:tab/>
        <w:t>при</w:t>
      </w:r>
      <w:r>
        <w:tab/>
        <w:t>исполнении</w:t>
      </w:r>
      <w:r>
        <w:tab/>
        <w:t>служебных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num="2" w:space="720" w:equalWidth="0">
            <w:col w:w="750" w:space="40"/>
            <w:col w:w="10500"/>
          </w:cols>
        </w:sectPr>
      </w:pPr>
    </w:p>
    <w:p w:rsidR="0020466F" w:rsidRDefault="003B3B8F">
      <w:pPr>
        <w:pStyle w:val="a3"/>
        <w:ind w:left="856" w:right="7474" w:hanging="625"/>
        <w:jc w:val="left"/>
      </w:pPr>
      <w:r>
        <w:rPr>
          <w:spacing w:val="-1"/>
        </w:rPr>
        <w:t>обязанностей</w:t>
      </w:r>
      <w:r>
        <w:rPr>
          <w:spacing w:val="-7"/>
        </w:rPr>
        <w:t xml:space="preserve"> </w:t>
      </w:r>
      <w:r>
        <w:rPr>
          <w:spacing w:val="-1"/>
        </w:rPr>
        <w:t>сотрудников</w:t>
      </w:r>
      <w:r>
        <w:rPr>
          <w:spacing w:val="-10"/>
        </w:rPr>
        <w:t xml:space="preserve"> </w:t>
      </w:r>
      <w:r>
        <w:t>органов</w:t>
      </w:r>
      <w:r>
        <w:rPr>
          <w:spacing w:val="-57"/>
        </w:rPr>
        <w:t xml:space="preserve"> </w:t>
      </w:r>
      <w:r>
        <w:t>внутренних</w:t>
      </w:r>
      <w:r>
        <w:rPr>
          <w:spacing w:val="-5"/>
        </w:rPr>
        <w:t xml:space="preserve"> </w:t>
      </w:r>
      <w:r>
        <w:t>дел</w:t>
      </w:r>
      <w:r>
        <w:rPr>
          <w:spacing w:val="-6"/>
        </w:rPr>
        <w:t xml:space="preserve"> </w:t>
      </w:r>
      <w:r>
        <w:t>России;</w:t>
      </w:r>
    </w:p>
    <w:p w:rsidR="0020466F" w:rsidRDefault="003B3B8F">
      <w:pPr>
        <w:pStyle w:val="a3"/>
        <w:ind w:left="856" w:firstLine="0"/>
        <w:jc w:val="left"/>
      </w:pPr>
      <w:r>
        <w:t>Последнее</w:t>
      </w:r>
      <w:r>
        <w:rPr>
          <w:spacing w:val="-3"/>
        </w:rPr>
        <w:t xml:space="preserve"> </w:t>
      </w:r>
      <w:r>
        <w:t>воскресенье</w:t>
      </w:r>
      <w:r>
        <w:rPr>
          <w:spacing w:val="-4"/>
        </w:rPr>
        <w:t xml:space="preserve"> </w:t>
      </w:r>
      <w:r>
        <w:t>ноября:</w:t>
      </w:r>
      <w:r>
        <w:rPr>
          <w:spacing w:val="-4"/>
        </w:rPr>
        <w:t xml:space="preserve"> </w:t>
      </w:r>
      <w:r>
        <w:t>День</w:t>
      </w:r>
      <w:r>
        <w:rPr>
          <w:spacing w:val="-2"/>
        </w:rPr>
        <w:t xml:space="preserve"> </w:t>
      </w:r>
      <w:r>
        <w:t>Матери;</w:t>
      </w:r>
    </w:p>
    <w:p w:rsidR="0020466F" w:rsidRDefault="003B3B8F">
      <w:pPr>
        <w:pStyle w:val="a3"/>
        <w:ind w:left="856" w:firstLine="0"/>
        <w:jc w:val="left"/>
      </w:pPr>
      <w:r>
        <w:rPr>
          <w:spacing w:val="-1"/>
        </w:rPr>
        <w:t>30</w:t>
      </w:r>
      <w:r>
        <w:rPr>
          <w:spacing w:val="-14"/>
        </w:rPr>
        <w:t xml:space="preserve"> </w:t>
      </w:r>
      <w:r>
        <w:rPr>
          <w:spacing w:val="-1"/>
        </w:rPr>
        <w:t>ноября:</w:t>
      </w:r>
      <w:r>
        <w:rPr>
          <w:spacing w:val="-8"/>
        </w:rPr>
        <w:t xml:space="preserve"> </w:t>
      </w:r>
      <w:r>
        <w:rPr>
          <w:spacing w:val="-1"/>
        </w:rPr>
        <w:t>День</w:t>
      </w:r>
      <w:r>
        <w:rPr>
          <w:spacing w:val="-10"/>
        </w:rPr>
        <w:t xml:space="preserve"> </w:t>
      </w:r>
      <w:r>
        <w:rPr>
          <w:spacing w:val="-1"/>
        </w:rPr>
        <w:t>Государственного</w:t>
      </w:r>
      <w:r>
        <w:rPr>
          <w:spacing w:val="-8"/>
        </w:rPr>
        <w:t xml:space="preserve"> </w:t>
      </w:r>
      <w:r>
        <w:rPr>
          <w:spacing w:val="-1"/>
        </w:rPr>
        <w:t>герба</w:t>
      </w:r>
      <w:r>
        <w:rPr>
          <w:spacing w:val="-12"/>
        </w:rPr>
        <w:t xml:space="preserve"> </w:t>
      </w:r>
      <w:r>
        <w:t>Российской</w:t>
      </w:r>
      <w:r>
        <w:rPr>
          <w:spacing w:val="-7"/>
        </w:rPr>
        <w:t xml:space="preserve"> </w:t>
      </w:r>
      <w:r>
        <w:t>Федерации.</w:t>
      </w:r>
    </w:p>
    <w:p w:rsidR="0020466F" w:rsidRDefault="003B3B8F">
      <w:pPr>
        <w:ind w:left="856"/>
        <w:rPr>
          <w:i/>
          <w:sz w:val="24"/>
        </w:rPr>
      </w:pPr>
      <w:r>
        <w:rPr>
          <w:i/>
          <w:sz w:val="24"/>
        </w:rPr>
        <w:t>Декабрь:</w:t>
      </w:r>
    </w:p>
    <w:p w:rsidR="0020466F" w:rsidRDefault="003B3B8F">
      <w:pPr>
        <w:pStyle w:val="a3"/>
        <w:jc w:val="left"/>
      </w:pPr>
      <w:r>
        <w:t>3</w:t>
      </w:r>
      <w:r>
        <w:rPr>
          <w:spacing w:val="1"/>
        </w:rPr>
        <w:t xml:space="preserve"> </w:t>
      </w:r>
      <w:r>
        <w:t>декабря: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неизвестного</w:t>
      </w:r>
      <w:r>
        <w:rPr>
          <w:spacing w:val="1"/>
        </w:rPr>
        <w:t xml:space="preserve"> </w:t>
      </w:r>
      <w:r>
        <w:t>солдата;</w:t>
      </w:r>
      <w:r>
        <w:rPr>
          <w:spacing w:val="1"/>
        </w:rPr>
        <w:t xml:space="preserve"> </w:t>
      </w:r>
      <w:r>
        <w:t>Международный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инвалидов; 5</w:t>
      </w:r>
      <w:r>
        <w:rPr>
          <w:spacing w:val="1"/>
        </w:rPr>
        <w:t xml:space="preserve"> </w:t>
      </w:r>
      <w:r>
        <w:t>декабря:</w:t>
      </w:r>
      <w:r>
        <w:rPr>
          <w:spacing w:val="1"/>
        </w:rPr>
        <w:t xml:space="preserve"> </w:t>
      </w:r>
      <w:r>
        <w:t>День</w:t>
      </w:r>
      <w:r>
        <w:rPr>
          <w:spacing w:val="-57"/>
        </w:rPr>
        <w:t xml:space="preserve"> </w:t>
      </w:r>
      <w:r>
        <w:t>добровольца</w:t>
      </w:r>
      <w:r>
        <w:rPr>
          <w:spacing w:val="-2"/>
        </w:rPr>
        <w:t xml:space="preserve"> </w:t>
      </w:r>
      <w:r>
        <w:t>(волонтера) в</w:t>
      </w:r>
      <w:r>
        <w:rPr>
          <w:spacing w:val="-3"/>
        </w:rPr>
        <w:t xml:space="preserve"> </w:t>
      </w:r>
      <w:r>
        <w:t>России;</w:t>
      </w:r>
    </w:p>
    <w:p w:rsidR="0020466F" w:rsidRDefault="003B3B8F">
      <w:pPr>
        <w:pStyle w:val="a3"/>
        <w:spacing w:before="1"/>
        <w:ind w:left="856" w:firstLine="0"/>
        <w:jc w:val="left"/>
      </w:pPr>
      <w:r>
        <w:t>9</w:t>
      </w:r>
      <w:r>
        <w:rPr>
          <w:spacing w:val="-7"/>
        </w:rPr>
        <w:t xml:space="preserve"> </w:t>
      </w:r>
      <w:r>
        <w:t>декабря:</w:t>
      </w:r>
      <w:r>
        <w:rPr>
          <w:spacing w:val="-7"/>
        </w:rPr>
        <w:t xml:space="preserve"> </w:t>
      </w:r>
      <w:r>
        <w:t>День</w:t>
      </w:r>
      <w:r>
        <w:rPr>
          <w:spacing w:val="-8"/>
        </w:rPr>
        <w:t xml:space="preserve"> </w:t>
      </w:r>
      <w:r>
        <w:t>Героев</w:t>
      </w:r>
      <w:r>
        <w:rPr>
          <w:spacing w:val="-6"/>
        </w:rPr>
        <w:t xml:space="preserve"> </w:t>
      </w:r>
      <w:r>
        <w:t>Отечества;</w:t>
      </w:r>
    </w:p>
    <w:p w:rsidR="0020466F" w:rsidRDefault="003B3B8F">
      <w:pPr>
        <w:pStyle w:val="a3"/>
        <w:ind w:left="856" w:firstLine="0"/>
        <w:jc w:val="left"/>
      </w:pPr>
      <w:r>
        <w:t>12</w:t>
      </w:r>
      <w:r>
        <w:rPr>
          <w:spacing w:val="-13"/>
        </w:rPr>
        <w:t xml:space="preserve"> </w:t>
      </w:r>
      <w:r>
        <w:t>декабря:</w:t>
      </w:r>
      <w:r>
        <w:rPr>
          <w:spacing w:val="-11"/>
        </w:rPr>
        <w:t xml:space="preserve"> </w:t>
      </w:r>
      <w:r>
        <w:t>День</w:t>
      </w:r>
      <w:r>
        <w:rPr>
          <w:spacing w:val="-12"/>
        </w:rPr>
        <w:t xml:space="preserve"> </w:t>
      </w:r>
      <w:r>
        <w:t>Конституции</w:t>
      </w:r>
      <w:r>
        <w:rPr>
          <w:spacing w:val="-8"/>
        </w:rPr>
        <w:t xml:space="preserve"> </w:t>
      </w:r>
      <w:r>
        <w:t>Российской</w:t>
      </w:r>
      <w:r>
        <w:rPr>
          <w:spacing w:val="-10"/>
        </w:rPr>
        <w:t xml:space="preserve"> </w:t>
      </w:r>
      <w:r>
        <w:t>Федерации.</w:t>
      </w:r>
    </w:p>
    <w:p w:rsidR="0020466F" w:rsidRDefault="003B3B8F">
      <w:pPr>
        <w:ind w:left="856"/>
        <w:rPr>
          <w:i/>
          <w:sz w:val="24"/>
        </w:rPr>
      </w:pPr>
      <w:r>
        <w:rPr>
          <w:i/>
          <w:sz w:val="24"/>
        </w:rPr>
        <w:t>Январь:</w:t>
      </w:r>
    </w:p>
    <w:p w:rsidR="0020466F" w:rsidRDefault="003B3B8F">
      <w:pPr>
        <w:pStyle w:val="a3"/>
        <w:ind w:left="856" w:firstLine="0"/>
        <w:jc w:val="left"/>
      </w:pPr>
      <w:r>
        <w:t>25</w:t>
      </w:r>
      <w:r>
        <w:rPr>
          <w:spacing w:val="-12"/>
        </w:rPr>
        <w:t xml:space="preserve"> </w:t>
      </w:r>
      <w:r>
        <w:t>января:</w:t>
      </w:r>
      <w:r>
        <w:rPr>
          <w:spacing w:val="-10"/>
        </w:rPr>
        <w:t xml:space="preserve"> </w:t>
      </w:r>
      <w:r>
        <w:t>День</w:t>
      </w:r>
      <w:r>
        <w:rPr>
          <w:spacing w:val="-12"/>
        </w:rPr>
        <w:t xml:space="preserve"> </w:t>
      </w:r>
      <w:r>
        <w:t>российского</w:t>
      </w:r>
      <w:r>
        <w:rPr>
          <w:spacing w:val="-10"/>
        </w:rPr>
        <w:t xml:space="preserve"> </w:t>
      </w:r>
      <w:r>
        <w:t>студенчества;</w:t>
      </w:r>
    </w:p>
    <w:p w:rsidR="0020466F" w:rsidRDefault="003B3B8F">
      <w:pPr>
        <w:pStyle w:val="a3"/>
        <w:tabs>
          <w:tab w:val="left" w:pos="2987"/>
          <w:tab w:val="left" w:pos="4934"/>
          <w:tab w:val="left" w:pos="6398"/>
          <w:tab w:val="left" w:pos="7140"/>
        </w:tabs>
        <w:ind w:right="761"/>
        <w:jc w:val="left"/>
      </w:pPr>
      <w:r>
        <w:t xml:space="preserve">27  </w:t>
      </w:r>
      <w:r>
        <w:rPr>
          <w:spacing w:val="17"/>
        </w:rPr>
        <w:t xml:space="preserve"> </w:t>
      </w:r>
      <w:r>
        <w:t xml:space="preserve">января:  </w:t>
      </w:r>
      <w:r>
        <w:rPr>
          <w:spacing w:val="18"/>
        </w:rPr>
        <w:t xml:space="preserve"> </w:t>
      </w:r>
      <w:r>
        <w:t>День</w:t>
      </w:r>
      <w:r>
        <w:tab/>
        <w:t xml:space="preserve">снятия  </w:t>
      </w:r>
      <w:r>
        <w:rPr>
          <w:spacing w:val="9"/>
        </w:rPr>
        <w:t xml:space="preserve"> </w:t>
      </w:r>
      <w:r>
        <w:t>блокады</w:t>
      </w:r>
      <w:r>
        <w:tab/>
        <w:t>Ленинграда,</w:t>
      </w:r>
      <w:r>
        <w:tab/>
        <w:t>День</w:t>
      </w:r>
      <w:r>
        <w:tab/>
        <w:t>освобождения</w:t>
      </w:r>
      <w:r>
        <w:rPr>
          <w:spacing w:val="1"/>
        </w:rPr>
        <w:t xml:space="preserve"> </w:t>
      </w:r>
      <w:r>
        <w:t>Красной</w:t>
      </w:r>
      <w:r>
        <w:rPr>
          <w:spacing w:val="1"/>
        </w:rPr>
        <w:t xml:space="preserve"> </w:t>
      </w:r>
      <w:r>
        <w:t>армией</w:t>
      </w:r>
      <w:r>
        <w:rPr>
          <w:spacing w:val="-57"/>
        </w:rPr>
        <w:t xml:space="preserve"> </w:t>
      </w:r>
      <w:r>
        <w:t>крупнейшего</w:t>
      </w:r>
    </w:p>
    <w:p w:rsidR="0020466F" w:rsidRDefault="003B3B8F">
      <w:pPr>
        <w:pStyle w:val="a3"/>
        <w:ind w:left="856" w:firstLine="0"/>
        <w:jc w:val="left"/>
      </w:pPr>
      <w:r>
        <w:t>"лагеря</w:t>
      </w:r>
      <w:r>
        <w:rPr>
          <w:spacing w:val="-3"/>
        </w:rPr>
        <w:t xml:space="preserve"> </w:t>
      </w:r>
      <w:r>
        <w:t>смерти"</w:t>
      </w:r>
      <w:r>
        <w:rPr>
          <w:spacing w:val="-4"/>
        </w:rPr>
        <w:t xml:space="preserve"> </w:t>
      </w:r>
      <w:r>
        <w:t>Аушвиц-Биркенау</w:t>
      </w:r>
      <w:r>
        <w:rPr>
          <w:spacing w:val="-11"/>
        </w:rPr>
        <w:t xml:space="preserve"> </w:t>
      </w:r>
      <w:r>
        <w:t>(Освенцима)</w:t>
      </w:r>
      <w:r>
        <w:rPr>
          <w:spacing w:val="-2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День</w:t>
      </w:r>
      <w:r>
        <w:rPr>
          <w:spacing w:val="-1"/>
        </w:rPr>
        <w:t xml:space="preserve"> </w:t>
      </w:r>
      <w:r>
        <w:t>памяти</w:t>
      </w:r>
      <w:r>
        <w:rPr>
          <w:spacing w:val="-2"/>
        </w:rPr>
        <w:t xml:space="preserve"> </w:t>
      </w:r>
      <w:r>
        <w:t>жертвХолокоста.</w:t>
      </w:r>
    </w:p>
    <w:p w:rsidR="0020466F" w:rsidRDefault="003B3B8F">
      <w:pPr>
        <w:ind w:left="856"/>
        <w:rPr>
          <w:i/>
          <w:sz w:val="24"/>
        </w:rPr>
      </w:pPr>
      <w:r>
        <w:rPr>
          <w:i/>
          <w:sz w:val="24"/>
        </w:rPr>
        <w:t>Февраль:</w:t>
      </w:r>
    </w:p>
    <w:p w:rsidR="0020466F" w:rsidRDefault="003B3B8F">
      <w:pPr>
        <w:pStyle w:val="a3"/>
        <w:ind w:left="856" w:right="703" w:firstLine="0"/>
        <w:jc w:val="left"/>
      </w:pPr>
      <w:r>
        <w:t>2</w:t>
      </w:r>
      <w:r>
        <w:rPr>
          <w:spacing w:val="-5"/>
        </w:rPr>
        <w:t xml:space="preserve"> </w:t>
      </w:r>
      <w:r>
        <w:t>февраля:</w:t>
      </w:r>
      <w:r>
        <w:rPr>
          <w:spacing w:val="-5"/>
        </w:rPr>
        <w:t xml:space="preserve"> </w:t>
      </w:r>
      <w:r>
        <w:t>День</w:t>
      </w:r>
      <w:r>
        <w:rPr>
          <w:spacing w:val="-6"/>
        </w:rPr>
        <w:t xml:space="preserve"> </w:t>
      </w:r>
      <w:r>
        <w:t>разгрома</w:t>
      </w:r>
      <w:r>
        <w:rPr>
          <w:spacing w:val="-3"/>
        </w:rPr>
        <w:t xml:space="preserve"> </w:t>
      </w:r>
      <w:r>
        <w:t>советскими</w:t>
      </w:r>
      <w:r>
        <w:rPr>
          <w:spacing w:val="-1"/>
        </w:rPr>
        <w:t xml:space="preserve"> </w:t>
      </w:r>
      <w:r>
        <w:t>войсками</w:t>
      </w:r>
      <w:r>
        <w:rPr>
          <w:spacing w:val="-3"/>
        </w:rPr>
        <w:t xml:space="preserve"> </w:t>
      </w:r>
      <w:r>
        <w:t>немецко-фашистскихвойск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Сталинградской</w:t>
      </w:r>
      <w:r>
        <w:rPr>
          <w:spacing w:val="-57"/>
        </w:rPr>
        <w:t xml:space="preserve"> </w:t>
      </w:r>
      <w:r>
        <w:t>битве;</w:t>
      </w:r>
    </w:p>
    <w:p w:rsidR="0020466F" w:rsidRDefault="003B3B8F">
      <w:pPr>
        <w:pStyle w:val="a3"/>
        <w:ind w:left="856" w:firstLine="0"/>
        <w:jc w:val="left"/>
      </w:pPr>
      <w:r>
        <w:t>8</w:t>
      </w:r>
      <w:r>
        <w:rPr>
          <w:spacing w:val="-8"/>
        </w:rPr>
        <w:t xml:space="preserve"> </w:t>
      </w:r>
      <w:r>
        <w:t>февраля:</w:t>
      </w:r>
      <w:r>
        <w:rPr>
          <w:spacing w:val="-7"/>
        </w:rPr>
        <w:t xml:space="preserve"> </w:t>
      </w:r>
      <w:r>
        <w:t>День</w:t>
      </w:r>
      <w:r>
        <w:rPr>
          <w:spacing w:val="-6"/>
        </w:rPr>
        <w:t xml:space="preserve"> </w:t>
      </w:r>
      <w:r>
        <w:t>российской</w:t>
      </w:r>
      <w:r>
        <w:rPr>
          <w:spacing w:val="-5"/>
        </w:rPr>
        <w:t xml:space="preserve"> </w:t>
      </w:r>
      <w:r>
        <w:t>науки;</w:t>
      </w:r>
    </w:p>
    <w:p w:rsidR="0020466F" w:rsidRDefault="003B3B8F">
      <w:pPr>
        <w:pStyle w:val="a3"/>
        <w:ind w:left="856" w:right="703" w:firstLine="0"/>
        <w:jc w:val="left"/>
      </w:pPr>
      <w:r>
        <w:t>15</w:t>
      </w:r>
      <w:r>
        <w:rPr>
          <w:spacing w:val="6"/>
        </w:rPr>
        <w:t xml:space="preserve"> </w:t>
      </w:r>
      <w:r>
        <w:t>февраля:</w:t>
      </w:r>
      <w:r>
        <w:rPr>
          <w:spacing w:val="7"/>
        </w:rPr>
        <w:t xml:space="preserve"> </w:t>
      </w:r>
      <w:r>
        <w:t>День</w:t>
      </w:r>
      <w:r>
        <w:rPr>
          <w:spacing w:val="6"/>
        </w:rPr>
        <w:t xml:space="preserve"> </w:t>
      </w:r>
      <w:r>
        <w:t>памяти</w:t>
      </w:r>
      <w:r>
        <w:rPr>
          <w:spacing w:val="8"/>
        </w:rPr>
        <w:t xml:space="preserve"> </w:t>
      </w:r>
      <w:r>
        <w:t>о</w:t>
      </w:r>
      <w:r>
        <w:rPr>
          <w:spacing w:val="5"/>
        </w:rPr>
        <w:t xml:space="preserve"> </w:t>
      </w:r>
      <w:r>
        <w:t>россиянах,</w:t>
      </w:r>
      <w:r>
        <w:rPr>
          <w:spacing w:val="2"/>
        </w:rPr>
        <w:t xml:space="preserve"> </w:t>
      </w:r>
      <w:r>
        <w:t>исполнявших</w:t>
      </w:r>
      <w:r>
        <w:rPr>
          <w:spacing w:val="11"/>
        </w:rPr>
        <w:t xml:space="preserve"> </w:t>
      </w:r>
      <w:r>
        <w:t>служебный</w:t>
      </w:r>
      <w:r>
        <w:rPr>
          <w:spacing w:val="5"/>
        </w:rPr>
        <w:t xml:space="preserve"> </w:t>
      </w:r>
      <w:r>
        <w:t>долгза</w:t>
      </w:r>
      <w:r>
        <w:rPr>
          <w:spacing w:val="-5"/>
        </w:rPr>
        <w:t xml:space="preserve"> </w:t>
      </w:r>
      <w:r>
        <w:t>пределами</w:t>
      </w:r>
      <w:r>
        <w:rPr>
          <w:spacing w:val="-2"/>
        </w:rPr>
        <w:t xml:space="preserve"> </w:t>
      </w:r>
      <w:r>
        <w:t>Отечества;</w:t>
      </w:r>
      <w:r>
        <w:rPr>
          <w:spacing w:val="-57"/>
        </w:rPr>
        <w:t xml:space="preserve"> </w:t>
      </w:r>
      <w:r>
        <w:t>21</w:t>
      </w:r>
      <w:r>
        <w:rPr>
          <w:spacing w:val="-3"/>
        </w:rPr>
        <w:t xml:space="preserve"> </w:t>
      </w:r>
      <w:r>
        <w:t>февраля:</w:t>
      </w:r>
      <w:r>
        <w:rPr>
          <w:spacing w:val="-3"/>
        </w:rPr>
        <w:t xml:space="preserve"> </w:t>
      </w:r>
      <w:r>
        <w:t>Международный</w:t>
      </w:r>
      <w:r>
        <w:rPr>
          <w:spacing w:val="-2"/>
        </w:rPr>
        <w:t xml:space="preserve"> </w:t>
      </w:r>
      <w:r>
        <w:t>день</w:t>
      </w:r>
      <w:r>
        <w:rPr>
          <w:spacing w:val="-3"/>
        </w:rPr>
        <w:t xml:space="preserve"> </w:t>
      </w:r>
      <w:r>
        <w:t>родного языка;23</w:t>
      </w:r>
      <w:r>
        <w:rPr>
          <w:spacing w:val="-8"/>
        </w:rPr>
        <w:t xml:space="preserve"> </w:t>
      </w:r>
      <w:r>
        <w:t>февраля:</w:t>
      </w:r>
      <w:r>
        <w:rPr>
          <w:spacing w:val="-2"/>
        </w:rPr>
        <w:t xml:space="preserve"> </w:t>
      </w:r>
      <w:r>
        <w:t>День</w:t>
      </w:r>
      <w:r>
        <w:rPr>
          <w:spacing w:val="-2"/>
        </w:rPr>
        <w:t xml:space="preserve"> </w:t>
      </w:r>
      <w:r>
        <w:t>защитника</w:t>
      </w:r>
      <w:r>
        <w:rPr>
          <w:spacing w:val="-4"/>
        </w:rPr>
        <w:t xml:space="preserve"> </w:t>
      </w:r>
      <w:r>
        <w:t>Отечества.</w:t>
      </w:r>
    </w:p>
    <w:p w:rsidR="0020466F" w:rsidRDefault="003B3B8F">
      <w:pPr>
        <w:ind w:left="856"/>
        <w:rPr>
          <w:i/>
          <w:sz w:val="24"/>
        </w:rPr>
      </w:pPr>
      <w:r>
        <w:rPr>
          <w:i/>
          <w:sz w:val="24"/>
        </w:rPr>
        <w:t>Март:</w:t>
      </w:r>
    </w:p>
    <w:p w:rsidR="0020466F" w:rsidRDefault="003B3B8F">
      <w:pPr>
        <w:pStyle w:val="a3"/>
        <w:ind w:left="856" w:firstLine="0"/>
        <w:jc w:val="left"/>
      </w:pPr>
      <w:r>
        <w:t>8</w:t>
      </w:r>
      <w:r>
        <w:rPr>
          <w:spacing w:val="-8"/>
        </w:rPr>
        <w:t xml:space="preserve"> </w:t>
      </w:r>
      <w:r>
        <w:t>марта:</w:t>
      </w:r>
      <w:r>
        <w:rPr>
          <w:spacing w:val="-7"/>
        </w:rPr>
        <w:t xml:space="preserve"> </w:t>
      </w:r>
      <w:r>
        <w:t>Международный</w:t>
      </w:r>
      <w:r>
        <w:rPr>
          <w:spacing w:val="-8"/>
        </w:rPr>
        <w:t xml:space="preserve"> </w:t>
      </w:r>
      <w:r>
        <w:t>женский</w:t>
      </w:r>
      <w:r>
        <w:rPr>
          <w:spacing w:val="-6"/>
        </w:rPr>
        <w:t xml:space="preserve"> </w:t>
      </w:r>
      <w:r>
        <w:t>день;</w:t>
      </w:r>
    </w:p>
    <w:p w:rsidR="0020466F" w:rsidRDefault="003B3B8F">
      <w:pPr>
        <w:pStyle w:val="a3"/>
        <w:ind w:left="856" w:firstLine="0"/>
        <w:jc w:val="left"/>
      </w:pPr>
      <w:r>
        <w:t>18</w:t>
      </w:r>
      <w:r>
        <w:rPr>
          <w:spacing w:val="-1"/>
        </w:rPr>
        <w:t xml:space="preserve"> </w:t>
      </w:r>
      <w:r>
        <w:t>марта:</w:t>
      </w:r>
      <w:r>
        <w:rPr>
          <w:spacing w:val="-1"/>
        </w:rPr>
        <w:t xml:space="preserve"> </w:t>
      </w:r>
      <w:r>
        <w:t>День воссоединения</w:t>
      </w:r>
      <w:r>
        <w:rPr>
          <w:spacing w:val="-1"/>
        </w:rPr>
        <w:t xml:space="preserve"> </w:t>
      </w:r>
      <w:r>
        <w:t>Крыма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Россией27</w:t>
      </w:r>
      <w:r>
        <w:rPr>
          <w:spacing w:val="-1"/>
        </w:rPr>
        <w:t xml:space="preserve"> </w:t>
      </w:r>
      <w:r>
        <w:t>марта: Всемирный</w:t>
      </w:r>
      <w:r>
        <w:rPr>
          <w:spacing w:val="-2"/>
        </w:rPr>
        <w:t xml:space="preserve"> </w:t>
      </w:r>
      <w:r>
        <w:t>день театра.</w:t>
      </w:r>
    </w:p>
    <w:p w:rsidR="0020466F" w:rsidRDefault="003B3B8F">
      <w:pPr>
        <w:ind w:left="856"/>
        <w:rPr>
          <w:i/>
          <w:sz w:val="24"/>
        </w:rPr>
      </w:pPr>
      <w:r>
        <w:rPr>
          <w:i/>
          <w:sz w:val="24"/>
        </w:rPr>
        <w:t>Апрель:</w:t>
      </w:r>
    </w:p>
    <w:p w:rsidR="0020466F" w:rsidRDefault="003B3B8F">
      <w:pPr>
        <w:pStyle w:val="a3"/>
        <w:spacing w:before="1"/>
        <w:ind w:left="856" w:firstLine="0"/>
        <w:jc w:val="left"/>
      </w:pPr>
      <w:r>
        <w:t>12</w:t>
      </w:r>
      <w:r>
        <w:rPr>
          <w:spacing w:val="-6"/>
        </w:rPr>
        <w:t xml:space="preserve"> </w:t>
      </w:r>
      <w:r>
        <w:t>апреля:</w:t>
      </w:r>
      <w:r>
        <w:rPr>
          <w:spacing w:val="-8"/>
        </w:rPr>
        <w:t xml:space="preserve"> </w:t>
      </w:r>
      <w:r>
        <w:t>День</w:t>
      </w:r>
      <w:r>
        <w:rPr>
          <w:spacing w:val="-7"/>
        </w:rPr>
        <w:t xml:space="preserve"> </w:t>
      </w:r>
      <w:r>
        <w:t>космонавтики.</w:t>
      </w:r>
    </w:p>
    <w:p w:rsidR="0020466F" w:rsidRDefault="003B3B8F">
      <w:pPr>
        <w:ind w:left="856"/>
        <w:rPr>
          <w:i/>
          <w:sz w:val="24"/>
        </w:rPr>
      </w:pPr>
      <w:r>
        <w:rPr>
          <w:i/>
          <w:sz w:val="24"/>
        </w:rPr>
        <w:t>Май:</w:t>
      </w:r>
    </w:p>
    <w:p w:rsidR="0020466F" w:rsidRDefault="003B3B8F">
      <w:pPr>
        <w:pStyle w:val="a3"/>
        <w:ind w:left="856" w:firstLine="0"/>
        <w:jc w:val="left"/>
      </w:pPr>
      <w:r>
        <w:t>1</w:t>
      </w:r>
      <w:r>
        <w:rPr>
          <w:spacing w:val="-5"/>
        </w:rPr>
        <w:t xml:space="preserve"> </w:t>
      </w:r>
      <w:r>
        <w:t>мая:</w:t>
      </w:r>
      <w:r>
        <w:rPr>
          <w:spacing w:val="-4"/>
        </w:rPr>
        <w:t xml:space="preserve"> </w:t>
      </w:r>
      <w:r>
        <w:t>Праздник</w:t>
      </w:r>
      <w:r>
        <w:rPr>
          <w:spacing w:val="-4"/>
        </w:rPr>
        <w:t xml:space="preserve"> </w:t>
      </w:r>
      <w:r>
        <w:t>Весны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Труда;9</w:t>
      </w:r>
      <w:r>
        <w:rPr>
          <w:spacing w:val="-3"/>
        </w:rPr>
        <w:t xml:space="preserve"> </w:t>
      </w:r>
      <w:r>
        <w:t>мая:</w:t>
      </w:r>
      <w:r>
        <w:rPr>
          <w:spacing w:val="-1"/>
        </w:rPr>
        <w:t xml:space="preserve"> </w:t>
      </w:r>
      <w:r>
        <w:t>День</w:t>
      </w:r>
      <w:r>
        <w:rPr>
          <w:spacing w:val="-5"/>
        </w:rPr>
        <w:t xml:space="preserve"> </w:t>
      </w:r>
      <w:r>
        <w:t>Победы;</w:t>
      </w:r>
    </w:p>
    <w:p w:rsidR="0020466F" w:rsidRDefault="003B3B8F">
      <w:pPr>
        <w:pStyle w:val="a3"/>
        <w:ind w:right="703"/>
        <w:jc w:val="left"/>
      </w:pPr>
      <w:r>
        <w:t>19</w:t>
      </w:r>
      <w:r>
        <w:rPr>
          <w:spacing w:val="1"/>
        </w:rPr>
        <w:t xml:space="preserve"> </w:t>
      </w:r>
      <w:r>
        <w:t>мая: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детских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России;</w:t>
      </w:r>
      <w:r>
        <w:rPr>
          <w:spacing w:val="1"/>
        </w:rPr>
        <w:t xml:space="preserve"> </w:t>
      </w:r>
      <w:r>
        <w:t>24</w:t>
      </w:r>
      <w:r>
        <w:rPr>
          <w:spacing w:val="1"/>
        </w:rPr>
        <w:t xml:space="preserve"> </w:t>
      </w:r>
      <w:r>
        <w:t>мая: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славянской</w:t>
      </w:r>
      <w:r>
        <w:rPr>
          <w:spacing w:val="-57"/>
        </w:rPr>
        <w:t xml:space="preserve"> </w:t>
      </w:r>
      <w:r>
        <w:t>письменности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культуры.</w:t>
      </w:r>
    </w:p>
    <w:p w:rsidR="0020466F" w:rsidRDefault="003B3B8F">
      <w:pPr>
        <w:ind w:left="856"/>
        <w:rPr>
          <w:i/>
          <w:sz w:val="24"/>
        </w:rPr>
      </w:pPr>
      <w:r>
        <w:rPr>
          <w:i/>
          <w:sz w:val="24"/>
        </w:rPr>
        <w:t>Июнь:</w:t>
      </w:r>
    </w:p>
    <w:p w:rsidR="0020466F" w:rsidRDefault="003B3B8F">
      <w:pPr>
        <w:pStyle w:val="a3"/>
        <w:ind w:left="856" w:right="1918" w:firstLine="0"/>
        <w:jc w:val="left"/>
      </w:pPr>
      <w:r>
        <w:t>1</w:t>
      </w:r>
      <w:r>
        <w:rPr>
          <w:spacing w:val="6"/>
        </w:rPr>
        <w:t xml:space="preserve"> </w:t>
      </w:r>
      <w:r>
        <w:t>июня:</w:t>
      </w:r>
      <w:r>
        <w:rPr>
          <w:spacing w:val="6"/>
        </w:rPr>
        <w:t xml:space="preserve"> </w:t>
      </w:r>
      <w:r>
        <w:t>День</w:t>
      </w:r>
      <w:r>
        <w:rPr>
          <w:spacing w:val="6"/>
        </w:rPr>
        <w:t xml:space="preserve"> </w:t>
      </w:r>
      <w:r>
        <w:t>защиты</w:t>
      </w:r>
      <w:r>
        <w:rPr>
          <w:spacing w:val="7"/>
        </w:rPr>
        <w:t xml:space="preserve"> </w:t>
      </w:r>
      <w:r>
        <w:t>детей; 6</w:t>
      </w:r>
      <w:r>
        <w:rPr>
          <w:spacing w:val="-2"/>
        </w:rPr>
        <w:t xml:space="preserve"> </w:t>
      </w:r>
      <w:r>
        <w:t>июня:</w:t>
      </w:r>
      <w:r>
        <w:rPr>
          <w:spacing w:val="-2"/>
        </w:rPr>
        <w:t xml:space="preserve"> </w:t>
      </w:r>
      <w:r>
        <w:t>День</w:t>
      </w:r>
      <w:r>
        <w:rPr>
          <w:spacing w:val="-4"/>
        </w:rPr>
        <w:t xml:space="preserve"> </w:t>
      </w:r>
      <w:r>
        <w:t>русского</w:t>
      </w:r>
      <w:r>
        <w:rPr>
          <w:spacing w:val="-1"/>
        </w:rPr>
        <w:t xml:space="preserve"> </w:t>
      </w:r>
      <w:r>
        <w:t>языка;12</w:t>
      </w:r>
      <w:r>
        <w:rPr>
          <w:spacing w:val="-7"/>
        </w:rPr>
        <w:t xml:space="preserve"> </w:t>
      </w:r>
      <w:r>
        <w:t>июня:</w:t>
      </w:r>
      <w:r>
        <w:rPr>
          <w:spacing w:val="-2"/>
        </w:rPr>
        <w:t xml:space="preserve"> </w:t>
      </w:r>
      <w:r>
        <w:t>День</w:t>
      </w:r>
      <w:r>
        <w:rPr>
          <w:spacing w:val="-2"/>
        </w:rPr>
        <w:t xml:space="preserve"> </w:t>
      </w:r>
      <w:r>
        <w:t>России;</w:t>
      </w:r>
      <w:r>
        <w:rPr>
          <w:spacing w:val="-57"/>
        </w:rPr>
        <w:t xml:space="preserve"> </w:t>
      </w:r>
      <w:r>
        <w:t>22</w:t>
      </w:r>
      <w:r>
        <w:rPr>
          <w:spacing w:val="-1"/>
        </w:rPr>
        <w:t xml:space="preserve"> </w:t>
      </w:r>
      <w:r>
        <w:t>июня: День</w:t>
      </w:r>
      <w:r>
        <w:rPr>
          <w:spacing w:val="-2"/>
        </w:rPr>
        <w:t xml:space="preserve"> </w:t>
      </w:r>
      <w:r>
        <w:t>памяти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скорби;27</w:t>
      </w:r>
      <w:r>
        <w:rPr>
          <w:spacing w:val="-8"/>
        </w:rPr>
        <w:t xml:space="preserve"> </w:t>
      </w:r>
      <w:r>
        <w:t>июня:</w:t>
      </w:r>
      <w:r>
        <w:rPr>
          <w:spacing w:val="1"/>
        </w:rPr>
        <w:t xml:space="preserve"> </w:t>
      </w:r>
      <w:r>
        <w:t>День</w:t>
      </w:r>
      <w:r>
        <w:rPr>
          <w:spacing w:val="-1"/>
        </w:rPr>
        <w:t xml:space="preserve"> </w:t>
      </w:r>
      <w:r>
        <w:t>молодежи.</w:t>
      </w:r>
    </w:p>
    <w:p w:rsidR="0020466F" w:rsidRDefault="003B3B8F">
      <w:pPr>
        <w:ind w:left="856"/>
        <w:rPr>
          <w:i/>
          <w:sz w:val="24"/>
        </w:rPr>
      </w:pPr>
      <w:r>
        <w:rPr>
          <w:i/>
          <w:sz w:val="24"/>
        </w:rPr>
        <w:t>Июль:</w:t>
      </w:r>
    </w:p>
    <w:p w:rsidR="0020466F" w:rsidRDefault="003B3B8F">
      <w:pPr>
        <w:pStyle w:val="a3"/>
        <w:ind w:left="856" w:firstLine="0"/>
        <w:jc w:val="left"/>
      </w:pPr>
      <w:r>
        <w:t>8</w:t>
      </w:r>
      <w:r>
        <w:rPr>
          <w:spacing w:val="-2"/>
        </w:rPr>
        <w:t xml:space="preserve"> </w:t>
      </w:r>
      <w:r>
        <w:t>июля:</w:t>
      </w:r>
      <w:r>
        <w:rPr>
          <w:spacing w:val="-1"/>
        </w:rPr>
        <w:t xml:space="preserve"> </w:t>
      </w:r>
      <w:r>
        <w:t>День</w:t>
      </w:r>
      <w:r>
        <w:rPr>
          <w:spacing w:val="-5"/>
        </w:rPr>
        <w:t xml:space="preserve"> </w:t>
      </w:r>
      <w:r>
        <w:t>семьи,</w:t>
      </w:r>
      <w:r>
        <w:rPr>
          <w:spacing w:val="-6"/>
        </w:rPr>
        <w:t xml:space="preserve"> </w:t>
      </w:r>
      <w:r>
        <w:t>любви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верности.</w:t>
      </w:r>
    </w:p>
    <w:p w:rsidR="0020466F" w:rsidRDefault="003B3B8F">
      <w:pPr>
        <w:ind w:left="856"/>
        <w:rPr>
          <w:i/>
          <w:sz w:val="24"/>
        </w:rPr>
      </w:pPr>
      <w:r>
        <w:rPr>
          <w:i/>
          <w:sz w:val="24"/>
        </w:rPr>
        <w:t>Август:</w:t>
      </w:r>
    </w:p>
    <w:p w:rsidR="0020466F" w:rsidRDefault="003B3B8F">
      <w:pPr>
        <w:pStyle w:val="a3"/>
        <w:ind w:left="856" w:firstLine="0"/>
        <w:jc w:val="left"/>
      </w:pPr>
      <w:r>
        <w:t>12</w:t>
      </w:r>
      <w:r>
        <w:rPr>
          <w:spacing w:val="-13"/>
        </w:rPr>
        <w:t xml:space="preserve"> </w:t>
      </w:r>
      <w:r>
        <w:t>августа:</w:t>
      </w:r>
      <w:r>
        <w:rPr>
          <w:spacing w:val="-11"/>
        </w:rPr>
        <w:t xml:space="preserve"> </w:t>
      </w:r>
      <w:r>
        <w:t>День</w:t>
      </w:r>
      <w:r>
        <w:rPr>
          <w:spacing w:val="-11"/>
        </w:rPr>
        <w:t xml:space="preserve"> </w:t>
      </w:r>
      <w:r>
        <w:t>физкультурника;</w:t>
      </w:r>
    </w:p>
    <w:p w:rsidR="0020466F" w:rsidRDefault="003B3B8F">
      <w:pPr>
        <w:pStyle w:val="a3"/>
        <w:tabs>
          <w:tab w:val="left" w:pos="1297"/>
          <w:tab w:val="left" w:pos="2321"/>
          <w:tab w:val="left" w:pos="3035"/>
          <w:tab w:val="left" w:pos="5055"/>
          <w:tab w:val="left" w:pos="5837"/>
          <w:tab w:val="left" w:pos="7223"/>
          <w:tab w:val="left" w:pos="9046"/>
          <w:tab w:val="left" w:pos="10071"/>
        </w:tabs>
        <w:ind w:right="700"/>
        <w:jc w:val="left"/>
      </w:pPr>
      <w:r>
        <w:t>22</w:t>
      </w:r>
      <w:r>
        <w:tab/>
        <w:t>августа:</w:t>
      </w:r>
      <w:r>
        <w:tab/>
        <w:t>День</w:t>
      </w:r>
      <w:r>
        <w:tab/>
        <w:t>Государственного</w:t>
      </w:r>
      <w:r>
        <w:tab/>
        <w:t>флага</w:t>
      </w:r>
      <w:r>
        <w:tab/>
        <w:t>Российской</w:t>
      </w:r>
      <w:r>
        <w:tab/>
        <w:t>Федерации;</w:t>
      </w:r>
      <w:r>
        <w:rPr>
          <w:spacing w:val="119"/>
        </w:rPr>
        <w:t xml:space="preserve"> </w:t>
      </w:r>
      <w:r>
        <w:t>27</w:t>
      </w:r>
      <w:r>
        <w:tab/>
        <w:t>августа:</w:t>
      </w:r>
      <w:r>
        <w:tab/>
        <w:t>День</w:t>
      </w:r>
      <w:r>
        <w:rPr>
          <w:spacing w:val="-57"/>
        </w:rPr>
        <w:t xml:space="preserve"> </w:t>
      </w:r>
      <w:r>
        <w:t>российского кино.</w:t>
      </w:r>
    </w:p>
    <w:p w:rsidR="0020466F" w:rsidRDefault="0020466F">
      <w:pPr>
        <w:pStyle w:val="a3"/>
        <w:spacing w:before="5"/>
        <w:ind w:left="0" w:firstLine="0"/>
        <w:jc w:val="left"/>
      </w:pPr>
    </w:p>
    <w:p w:rsidR="0020466F" w:rsidRDefault="003B3B8F">
      <w:pPr>
        <w:pStyle w:val="1"/>
        <w:numPr>
          <w:ilvl w:val="0"/>
          <w:numId w:val="7"/>
        </w:numPr>
        <w:tabs>
          <w:tab w:val="left" w:pos="1715"/>
          <w:tab w:val="left" w:pos="1716"/>
        </w:tabs>
        <w:spacing w:line="240" w:lineRule="auto"/>
        <w:ind w:left="232" w:right="700" w:firstLine="624"/>
      </w:pPr>
      <w:r>
        <w:t>Характеристика</w:t>
      </w:r>
      <w:r>
        <w:rPr>
          <w:spacing w:val="-11"/>
        </w:rPr>
        <w:t xml:space="preserve"> </w:t>
      </w:r>
      <w:r>
        <w:t>условий</w:t>
      </w:r>
      <w:r>
        <w:rPr>
          <w:spacing w:val="-12"/>
        </w:rPr>
        <w:t xml:space="preserve"> </w:t>
      </w:r>
      <w:r>
        <w:t>реализации</w:t>
      </w:r>
      <w:r>
        <w:rPr>
          <w:spacing w:val="-10"/>
        </w:rPr>
        <w:t xml:space="preserve"> </w:t>
      </w:r>
      <w:r>
        <w:t>адаптированной</w:t>
      </w:r>
      <w:r>
        <w:rPr>
          <w:spacing w:val="-13"/>
        </w:rPr>
        <w:t xml:space="preserve"> </w:t>
      </w:r>
      <w:r>
        <w:t>основной</w:t>
      </w:r>
      <w:r>
        <w:rPr>
          <w:spacing w:val="-7"/>
        </w:rPr>
        <w:t xml:space="preserve"> </w:t>
      </w:r>
      <w:r>
        <w:t>образовательной</w:t>
      </w:r>
      <w:r>
        <w:rPr>
          <w:spacing w:val="-57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основного</w:t>
      </w:r>
      <w:r>
        <w:rPr>
          <w:spacing w:val="-8"/>
        </w:rPr>
        <w:t xml:space="preserve"> </w:t>
      </w:r>
      <w:r>
        <w:t>общего</w:t>
      </w:r>
      <w:r>
        <w:rPr>
          <w:spacing w:val="-4"/>
        </w:rPr>
        <w:t xml:space="preserve"> </w:t>
      </w:r>
      <w:r>
        <w:t>образования</w:t>
      </w:r>
      <w:r>
        <w:rPr>
          <w:spacing w:val="-8"/>
        </w:rPr>
        <w:t xml:space="preserve"> </w:t>
      </w:r>
      <w:r>
        <w:t>обучающихся</w:t>
      </w:r>
      <w:r>
        <w:rPr>
          <w:spacing w:val="-8"/>
        </w:rPr>
        <w:t xml:space="preserve"> </w:t>
      </w:r>
      <w:r>
        <w:t>с</w:t>
      </w:r>
    </w:p>
    <w:p w:rsidR="0020466F" w:rsidRDefault="003B3B8F">
      <w:pPr>
        <w:spacing w:before="1"/>
        <w:ind w:left="856"/>
        <w:rPr>
          <w:b/>
          <w:sz w:val="24"/>
        </w:rPr>
      </w:pPr>
      <w:r>
        <w:rPr>
          <w:b/>
          <w:sz w:val="24"/>
        </w:rPr>
        <w:t>ЗПР</w:t>
      </w:r>
    </w:p>
    <w:p w:rsidR="0020466F" w:rsidRDefault="0020466F">
      <w:pPr>
        <w:pStyle w:val="a3"/>
        <w:spacing w:before="6"/>
        <w:ind w:left="0" w:firstLine="0"/>
        <w:jc w:val="left"/>
        <w:rPr>
          <w:b/>
          <w:sz w:val="23"/>
        </w:rPr>
      </w:pPr>
    </w:p>
    <w:p w:rsidR="0020466F" w:rsidRDefault="003B3B8F">
      <w:pPr>
        <w:pStyle w:val="a3"/>
        <w:ind w:right="700"/>
      </w:pPr>
      <w:r>
        <w:t>Требования к условиям получения образования обучающимися с ЗПР определяются ФГОС</w:t>
      </w:r>
      <w:r>
        <w:rPr>
          <w:spacing w:val="1"/>
        </w:rPr>
        <w:t xml:space="preserve"> </w:t>
      </w:r>
      <w:r>
        <w:t>ООО и представляют собой общесистемные требования, требования к материально-техническому и</w:t>
      </w:r>
      <w:r>
        <w:rPr>
          <w:spacing w:val="1"/>
        </w:rPr>
        <w:t xml:space="preserve"> </w:t>
      </w:r>
      <w:r>
        <w:t>учебно-методическому</w:t>
      </w:r>
      <w:r>
        <w:rPr>
          <w:spacing w:val="1"/>
        </w:rPr>
        <w:t xml:space="preserve"> </w:t>
      </w:r>
      <w:r>
        <w:t>обеспечению,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кадровым,</w:t>
      </w:r>
      <w:r>
        <w:rPr>
          <w:spacing w:val="1"/>
        </w:rPr>
        <w:t xml:space="preserve"> </w:t>
      </w:r>
      <w:r>
        <w:t>психолого-педагогическим,</w:t>
      </w:r>
      <w:r>
        <w:rPr>
          <w:spacing w:val="1"/>
        </w:rPr>
        <w:t xml:space="preserve"> </w:t>
      </w:r>
      <w:r>
        <w:t>финансовым условиям реализации АООП ООО обучающихся с ЗПР и достижения 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этой</w:t>
      </w:r>
      <w:r>
        <w:rPr>
          <w:spacing w:val="-1"/>
        </w:rPr>
        <w:t xml:space="preserve"> </w:t>
      </w:r>
      <w:r>
        <w:t>категорией</w:t>
      </w:r>
      <w:r>
        <w:rPr>
          <w:spacing w:val="-2"/>
        </w:rPr>
        <w:t xml:space="preserve"> </w:t>
      </w:r>
      <w:r>
        <w:t>обучающихся.</w:t>
      </w:r>
    </w:p>
    <w:p w:rsidR="0020466F" w:rsidRDefault="003B3B8F">
      <w:pPr>
        <w:pStyle w:val="a3"/>
        <w:ind w:right="700" w:firstLine="679"/>
      </w:pPr>
      <w:r>
        <w:t>Требования к условиям получения образования обучающимися с ЗПР представляют собой</w:t>
      </w:r>
      <w:r>
        <w:rPr>
          <w:spacing w:val="1"/>
        </w:rPr>
        <w:t xml:space="preserve"> </w:t>
      </w:r>
      <w:r>
        <w:t>интегративное</w:t>
      </w:r>
      <w:r>
        <w:rPr>
          <w:spacing w:val="41"/>
        </w:rPr>
        <w:t xml:space="preserve"> </w:t>
      </w:r>
      <w:r>
        <w:t>описание</w:t>
      </w:r>
      <w:r>
        <w:rPr>
          <w:spacing w:val="40"/>
        </w:rPr>
        <w:t xml:space="preserve"> </w:t>
      </w:r>
      <w:r>
        <w:t>совокупности</w:t>
      </w:r>
      <w:r>
        <w:rPr>
          <w:spacing w:val="45"/>
        </w:rPr>
        <w:t xml:space="preserve"> </w:t>
      </w:r>
      <w:r>
        <w:t>условий,</w:t>
      </w:r>
    </w:p>
    <w:p w:rsidR="0020466F" w:rsidRDefault="0020466F">
      <w:pPr>
        <w:sectPr w:rsidR="0020466F">
          <w:type w:val="continuous"/>
          <w:pgSz w:w="11910" w:h="16840"/>
          <w:pgMar w:top="720" w:right="0" w:bottom="700" w:left="620" w:header="720" w:footer="720" w:gutter="0"/>
          <w:cols w:space="720"/>
        </w:sectPr>
      </w:pPr>
    </w:p>
    <w:p w:rsidR="0020466F" w:rsidRDefault="003B3B8F">
      <w:pPr>
        <w:pStyle w:val="a3"/>
        <w:spacing w:before="67"/>
        <w:ind w:right="698" w:firstLine="679"/>
      </w:pP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структурируются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сферам</w:t>
      </w:r>
      <w:r>
        <w:rPr>
          <w:spacing w:val="1"/>
        </w:rPr>
        <w:t xml:space="preserve"> </w:t>
      </w:r>
      <w:r>
        <w:t>ресурсного</w:t>
      </w:r>
      <w:r>
        <w:rPr>
          <w:spacing w:val="1"/>
        </w:rPr>
        <w:t xml:space="preserve"> </w:t>
      </w:r>
      <w:r>
        <w:t>обеспечения.</w:t>
      </w:r>
      <w:r>
        <w:rPr>
          <w:spacing w:val="-5"/>
        </w:rPr>
        <w:t xml:space="preserve"> </w:t>
      </w:r>
      <w:r>
        <w:t>Интегративным</w:t>
      </w:r>
      <w:r>
        <w:rPr>
          <w:spacing w:val="-6"/>
        </w:rPr>
        <w:t xml:space="preserve"> </w:t>
      </w:r>
      <w:r>
        <w:t>результатом</w:t>
      </w:r>
      <w:r>
        <w:rPr>
          <w:spacing w:val="-6"/>
        </w:rPr>
        <w:t xml:space="preserve"> </w:t>
      </w:r>
      <w:r>
        <w:t>реализации</w:t>
      </w:r>
      <w:r>
        <w:rPr>
          <w:spacing w:val="-3"/>
        </w:rPr>
        <w:t xml:space="preserve"> </w:t>
      </w:r>
      <w:r>
        <w:t>указанных</w:t>
      </w:r>
      <w:r>
        <w:rPr>
          <w:spacing w:val="-4"/>
        </w:rPr>
        <w:t xml:space="preserve"> </w:t>
      </w:r>
      <w:r>
        <w:t>требований</w:t>
      </w:r>
      <w:r>
        <w:rPr>
          <w:spacing w:val="-5"/>
        </w:rPr>
        <w:t xml:space="preserve"> </w:t>
      </w:r>
      <w:r>
        <w:t>должно</w:t>
      </w:r>
      <w:r>
        <w:rPr>
          <w:spacing w:val="-5"/>
        </w:rPr>
        <w:t xml:space="preserve"> </w:t>
      </w:r>
      <w:r>
        <w:t>стать</w:t>
      </w:r>
      <w:r>
        <w:rPr>
          <w:spacing w:val="-5"/>
        </w:rPr>
        <w:t xml:space="preserve"> </w:t>
      </w:r>
      <w:r>
        <w:t>создание</w:t>
      </w:r>
      <w:r>
        <w:rPr>
          <w:spacing w:val="-58"/>
        </w:rPr>
        <w:t xml:space="preserve"> </w:t>
      </w:r>
      <w:r>
        <w:t>комфортной</w:t>
      </w:r>
      <w:r>
        <w:rPr>
          <w:spacing w:val="1"/>
        </w:rPr>
        <w:t xml:space="preserve"> </w:t>
      </w:r>
      <w:r>
        <w:t>коррекционно-развивающей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ЗПР,</w:t>
      </w:r>
      <w:r>
        <w:rPr>
          <w:spacing w:val="1"/>
        </w:rPr>
        <w:t xml:space="preserve"> </w:t>
      </w:r>
      <w:r>
        <w:t>построенной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потребностей,</w:t>
      </w:r>
      <w:r>
        <w:rPr>
          <w:spacing w:val="1"/>
        </w:rPr>
        <w:t xml:space="preserve"> </w:t>
      </w:r>
      <w:r>
        <w:t>обеспечивающей</w:t>
      </w:r>
      <w:r>
        <w:rPr>
          <w:spacing w:val="1"/>
        </w:rPr>
        <w:t xml:space="preserve"> </w:t>
      </w:r>
      <w:r>
        <w:t>высокое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образования, его доступность, открытость и привлекательность для обучающихся,</w:t>
      </w:r>
      <w:r>
        <w:rPr>
          <w:spacing w:val="1"/>
        </w:rPr>
        <w:t xml:space="preserve"> </w:t>
      </w:r>
      <w:r>
        <w:t>их 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представителей),</w:t>
      </w:r>
      <w:r>
        <w:rPr>
          <w:spacing w:val="1"/>
        </w:rPr>
        <w:t xml:space="preserve"> </w:t>
      </w:r>
      <w:r>
        <w:t>направленной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проблем</w:t>
      </w:r>
      <w:r>
        <w:rPr>
          <w:spacing w:val="1"/>
        </w:rPr>
        <w:t xml:space="preserve"> </w:t>
      </w:r>
      <w:r>
        <w:t>гармоничного</w:t>
      </w:r>
      <w:r>
        <w:rPr>
          <w:spacing w:val="1"/>
        </w:rPr>
        <w:t xml:space="preserve"> </w:t>
      </w:r>
      <w:r>
        <w:t>вхождения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социальный</w:t>
      </w:r>
      <w:r>
        <w:rPr>
          <w:spacing w:val="1"/>
        </w:rPr>
        <w:t xml:space="preserve"> </w:t>
      </w:r>
      <w:r>
        <w:t>мир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налаживания</w:t>
      </w:r>
      <w:r>
        <w:rPr>
          <w:spacing w:val="1"/>
        </w:rPr>
        <w:t xml:space="preserve"> </w:t>
      </w:r>
      <w:r>
        <w:t>ответственных</w:t>
      </w:r>
      <w:r>
        <w:rPr>
          <w:spacing w:val="1"/>
        </w:rPr>
        <w:t xml:space="preserve"> </w:t>
      </w:r>
      <w:r>
        <w:t>взаимоотношений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окружающими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людьми,</w:t>
      </w:r>
      <w:r>
        <w:rPr>
          <w:spacing w:val="1"/>
        </w:rPr>
        <w:t xml:space="preserve"> </w:t>
      </w:r>
      <w:r>
        <w:t>гарантирующей охрану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укрепление</w:t>
      </w:r>
      <w:r>
        <w:rPr>
          <w:spacing w:val="1"/>
        </w:rPr>
        <w:t xml:space="preserve"> </w:t>
      </w:r>
      <w:r>
        <w:t>физического,</w:t>
      </w:r>
      <w:r>
        <w:rPr>
          <w:spacing w:val="1"/>
        </w:rPr>
        <w:t xml:space="preserve"> </w:t>
      </w:r>
      <w:r>
        <w:t>психического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социального здоровья обучающихся.</w:t>
      </w:r>
    </w:p>
    <w:p w:rsidR="0020466F" w:rsidRDefault="003B3B8F">
      <w:pPr>
        <w:pStyle w:val="1"/>
        <w:numPr>
          <w:ilvl w:val="1"/>
          <w:numId w:val="7"/>
        </w:numPr>
        <w:tabs>
          <w:tab w:val="left" w:pos="9644"/>
          <w:tab w:val="left" w:pos="9645"/>
        </w:tabs>
        <w:spacing w:before="5" w:line="240" w:lineRule="auto"/>
        <w:ind w:hanging="8734"/>
      </w:pPr>
      <w:r>
        <w:t>Общеси</w:t>
      </w:r>
    </w:p>
    <w:p w:rsidR="0020466F" w:rsidRDefault="003B3B8F">
      <w:pPr>
        <w:spacing w:line="274" w:lineRule="exact"/>
        <w:ind w:left="232"/>
        <w:jc w:val="both"/>
        <w:rPr>
          <w:b/>
          <w:sz w:val="24"/>
        </w:rPr>
      </w:pPr>
      <w:r>
        <w:rPr>
          <w:b/>
          <w:sz w:val="24"/>
        </w:rPr>
        <w:t>стемные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требования</w:t>
      </w:r>
    </w:p>
    <w:p w:rsidR="0020466F" w:rsidRDefault="003B3B8F">
      <w:pPr>
        <w:pStyle w:val="a3"/>
        <w:ind w:right="700" w:firstLine="679"/>
      </w:pPr>
      <w:r>
        <w:t>Общесистемные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условиям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соответствуют требованиям к реализации основной образовательной программы основного 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-1"/>
        </w:rPr>
        <w:t xml:space="preserve"> </w:t>
      </w:r>
      <w:r>
        <w:t>адресованной нормативно развивающимся сверстникам.</w:t>
      </w:r>
    </w:p>
    <w:p w:rsidR="0020466F" w:rsidRDefault="003B3B8F">
      <w:pPr>
        <w:pStyle w:val="a3"/>
        <w:ind w:right="700" w:firstLine="679"/>
      </w:pPr>
      <w:r>
        <w:t>Система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учитывает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социальными партнерами (как внутри системы образования, так и в рамках межведомственного</w:t>
      </w:r>
      <w:r>
        <w:rPr>
          <w:spacing w:val="1"/>
        </w:rPr>
        <w:t xml:space="preserve"> </w:t>
      </w:r>
      <w:r>
        <w:t>взаимодействия).</w:t>
      </w:r>
    </w:p>
    <w:p w:rsidR="0020466F" w:rsidRDefault="003B3B8F">
      <w:pPr>
        <w:pStyle w:val="1"/>
        <w:numPr>
          <w:ilvl w:val="1"/>
          <w:numId w:val="7"/>
        </w:numPr>
        <w:tabs>
          <w:tab w:val="left" w:pos="9644"/>
          <w:tab w:val="left" w:pos="9645"/>
        </w:tabs>
        <w:spacing w:before="3" w:line="240" w:lineRule="auto"/>
        <w:ind w:hanging="8734"/>
      </w:pPr>
      <w:r>
        <w:t>Матери</w:t>
      </w:r>
    </w:p>
    <w:p w:rsidR="0020466F" w:rsidRDefault="003B3B8F">
      <w:pPr>
        <w:spacing w:line="274" w:lineRule="exact"/>
        <w:ind w:left="232"/>
        <w:jc w:val="both"/>
        <w:rPr>
          <w:b/>
          <w:sz w:val="24"/>
        </w:rPr>
      </w:pPr>
      <w:r>
        <w:rPr>
          <w:b/>
          <w:sz w:val="24"/>
        </w:rPr>
        <w:t>ально-техническое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обеспечение</w:t>
      </w:r>
    </w:p>
    <w:p w:rsidR="0020466F" w:rsidRDefault="003B3B8F">
      <w:pPr>
        <w:pStyle w:val="a3"/>
        <w:ind w:right="703" w:firstLine="679"/>
      </w:pPr>
      <w:r>
        <w:t>Материально-техническое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адаптированной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задержкой</w:t>
      </w:r>
      <w:r>
        <w:rPr>
          <w:spacing w:val="1"/>
        </w:rPr>
        <w:t xml:space="preserve"> </w:t>
      </w:r>
      <w:r>
        <w:t>психического</w:t>
      </w:r>
      <w:r>
        <w:rPr>
          <w:spacing w:val="41"/>
        </w:rPr>
        <w:t xml:space="preserve"> </w:t>
      </w:r>
      <w:r>
        <w:t>развития</w:t>
      </w:r>
      <w:r>
        <w:rPr>
          <w:spacing w:val="35"/>
        </w:rPr>
        <w:t xml:space="preserve"> </w:t>
      </w:r>
      <w:r>
        <w:t>базируется</w:t>
      </w:r>
      <w:r>
        <w:rPr>
          <w:spacing w:val="38"/>
        </w:rPr>
        <w:t xml:space="preserve"> </w:t>
      </w:r>
      <w:r>
        <w:t>на</w:t>
      </w:r>
      <w:r>
        <w:rPr>
          <w:spacing w:val="36"/>
        </w:rPr>
        <w:t xml:space="preserve"> </w:t>
      </w:r>
      <w:r>
        <w:t>нормах</w:t>
      </w:r>
      <w:r>
        <w:rPr>
          <w:spacing w:val="42"/>
        </w:rPr>
        <w:t xml:space="preserve"> </w:t>
      </w:r>
      <w:r>
        <w:t>закона</w:t>
      </w:r>
    </w:p>
    <w:p w:rsidR="0020466F" w:rsidRDefault="003B3B8F">
      <w:pPr>
        <w:pStyle w:val="a3"/>
        <w:ind w:right="703" w:firstLine="679"/>
      </w:pPr>
      <w:r>
        <w:t>«Об</w:t>
      </w:r>
      <w:r>
        <w:rPr>
          <w:spacing w:val="1"/>
        </w:rPr>
        <w:t xml:space="preserve"> </w:t>
      </w:r>
      <w:r>
        <w:t>образовании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Федеральной</w:t>
      </w:r>
      <w:r>
        <w:rPr>
          <w:spacing w:val="1"/>
        </w:rPr>
        <w:t xml:space="preserve"> </w:t>
      </w:r>
      <w:r>
        <w:t>адаптированной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образовательной программой основного общего образования, и должно соответствовать особым</w:t>
      </w:r>
      <w:r>
        <w:rPr>
          <w:spacing w:val="1"/>
        </w:rPr>
        <w:t xml:space="preserve"> </w:t>
      </w:r>
      <w:r>
        <w:t>образовательным</w:t>
      </w:r>
      <w:r>
        <w:rPr>
          <w:spacing w:val="-5"/>
        </w:rPr>
        <w:t xml:space="preserve"> </w:t>
      </w:r>
      <w:r>
        <w:t>потребностям</w:t>
      </w:r>
      <w:r>
        <w:rPr>
          <w:spacing w:val="-4"/>
        </w:rPr>
        <w:t xml:space="preserve"> </w:t>
      </w:r>
      <w:r>
        <w:t>обучающихся</w:t>
      </w:r>
      <w:r>
        <w:rPr>
          <w:spacing w:val="-5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ЗПР</w:t>
      </w:r>
      <w:r>
        <w:rPr>
          <w:spacing w:val="-3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уровне</w:t>
      </w:r>
      <w:r>
        <w:rPr>
          <w:spacing w:val="-4"/>
        </w:rPr>
        <w:t xml:space="preserve"> </w:t>
      </w:r>
      <w:r>
        <w:t>основного</w:t>
      </w:r>
      <w:r>
        <w:rPr>
          <w:spacing w:val="-2"/>
        </w:rPr>
        <w:t xml:space="preserve"> </w:t>
      </w:r>
      <w:r>
        <w:t>общего</w:t>
      </w:r>
      <w:r>
        <w:rPr>
          <w:spacing w:val="-3"/>
        </w:rPr>
        <w:t xml:space="preserve"> </w:t>
      </w:r>
      <w:r>
        <w:t>образования.</w:t>
      </w:r>
    </w:p>
    <w:p w:rsidR="0020466F" w:rsidRDefault="003B3B8F">
      <w:pPr>
        <w:pStyle w:val="a3"/>
        <w:ind w:right="703" w:firstLine="679"/>
      </w:pPr>
      <w:r>
        <w:t>Материально-техническая</w:t>
      </w:r>
      <w:r>
        <w:rPr>
          <w:spacing w:val="1"/>
        </w:rPr>
        <w:t xml:space="preserve"> </w:t>
      </w:r>
      <w:r>
        <w:t>база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приведена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соответствие с задачами по обеспечению реализации АООП ООО обучающихся с ЗПР и созданию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-1"/>
        </w:rPr>
        <w:t xml:space="preserve"> </w:t>
      </w:r>
      <w:r>
        <w:t>образовательной</w:t>
      </w:r>
      <w:r>
        <w:rPr>
          <w:spacing w:val="-1"/>
        </w:rPr>
        <w:t xml:space="preserve"> </w:t>
      </w:r>
      <w:r>
        <w:t>и социальной</w:t>
      </w:r>
      <w:r>
        <w:rPr>
          <w:spacing w:val="4"/>
        </w:rPr>
        <w:t xml:space="preserve"> </w:t>
      </w:r>
      <w:r>
        <w:t>среды.</w:t>
      </w:r>
    </w:p>
    <w:p w:rsidR="0020466F" w:rsidRDefault="003B3B8F">
      <w:pPr>
        <w:pStyle w:val="a3"/>
        <w:ind w:right="702" w:firstLine="679"/>
      </w:pPr>
      <w:r>
        <w:t>В связи с этим в структуре материально-технического обеспечения процесса образования</w:t>
      </w:r>
      <w:r>
        <w:rPr>
          <w:spacing w:val="1"/>
        </w:rPr>
        <w:t xml:space="preserve"> </w:t>
      </w:r>
      <w:r>
        <w:t>отражена</w:t>
      </w:r>
      <w:r>
        <w:rPr>
          <w:spacing w:val="-2"/>
        </w:rPr>
        <w:t xml:space="preserve"> </w:t>
      </w:r>
      <w:r>
        <w:t>специфика</w:t>
      </w:r>
      <w:r>
        <w:rPr>
          <w:spacing w:val="-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к: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line="307" w:lineRule="exact"/>
        <w:ind w:left="1055" w:hanging="145"/>
        <w:rPr>
          <w:sz w:val="24"/>
        </w:rPr>
      </w:pPr>
      <w:r>
        <w:rPr>
          <w:sz w:val="24"/>
        </w:rPr>
        <w:t>организации</w:t>
      </w:r>
      <w:r>
        <w:rPr>
          <w:spacing w:val="-8"/>
          <w:sz w:val="24"/>
        </w:rPr>
        <w:t xml:space="preserve"> </w:t>
      </w:r>
      <w:r>
        <w:rPr>
          <w:sz w:val="24"/>
        </w:rPr>
        <w:t>пространства,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котором</w:t>
      </w:r>
      <w:r>
        <w:rPr>
          <w:spacing w:val="-10"/>
          <w:sz w:val="24"/>
        </w:rPr>
        <w:t xml:space="preserve"> </w:t>
      </w:r>
      <w:r>
        <w:rPr>
          <w:sz w:val="24"/>
        </w:rPr>
        <w:t>обучается</w:t>
      </w:r>
      <w:r>
        <w:rPr>
          <w:spacing w:val="-9"/>
          <w:sz w:val="24"/>
        </w:rPr>
        <w:t xml:space="preserve"> </w:t>
      </w:r>
      <w:r>
        <w:rPr>
          <w:sz w:val="24"/>
        </w:rPr>
        <w:t>обучающийся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ЗПР;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line="304" w:lineRule="exact"/>
        <w:ind w:left="1055" w:hanging="145"/>
        <w:rPr>
          <w:sz w:val="24"/>
        </w:rPr>
      </w:pPr>
      <w:r>
        <w:rPr>
          <w:sz w:val="24"/>
        </w:rPr>
        <w:t>организации</w:t>
      </w:r>
      <w:r>
        <w:rPr>
          <w:spacing w:val="-9"/>
          <w:sz w:val="24"/>
        </w:rPr>
        <w:t xml:space="preserve"> </w:t>
      </w:r>
      <w:r>
        <w:rPr>
          <w:sz w:val="24"/>
        </w:rPr>
        <w:t>режима</w:t>
      </w:r>
      <w:r>
        <w:rPr>
          <w:spacing w:val="-11"/>
          <w:sz w:val="24"/>
        </w:rPr>
        <w:t xml:space="preserve"> </w:t>
      </w:r>
      <w:r>
        <w:rPr>
          <w:sz w:val="24"/>
        </w:rPr>
        <w:t>обучения;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4" w:line="232" w:lineRule="auto"/>
        <w:ind w:right="701" w:firstLine="679"/>
        <w:rPr>
          <w:sz w:val="24"/>
        </w:rPr>
      </w:pPr>
      <w:r>
        <w:rPr>
          <w:sz w:val="24"/>
        </w:rPr>
        <w:t>техническим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средствам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4" w:line="237" w:lineRule="auto"/>
        <w:ind w:right="702" w:firstLine="679"/>
        <w:rPr>
          <w:sz w:val="24"/>
        </w:rPr>
      </w:pPr>
      <w:r>
        <w:rPr>
          <w:sz w:val="24"/>
        </w:rPr>
        <w:t>учебникам, рабочим тетрадям, дидактическим материалам, компьютерным инструментам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отвечающим</w:t>
      </w:r>
      <w:r>
        <w:rPr>
          <w:spacing w:val="1"/>
          <w:sz w:val="24"/>
        </w:rPr>
        <w:t xml:space="preserve"> </w:t>
      </w:r>
      <w:r>
        <w:rPr>
          <w:sz w:val="24"/>
        </w:rPr>
        <w:t>особым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потребностям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</w:t>
      </w:r>
      <w:r>
        <w:rPr>
          <w:spacing w:val="6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позволяющим</w:t>
      </w:r>
      <w:r>
        <w:rPr>
          <w:spacing w:val="-3"/>
          <w:sz w:val="24"/>
        </w:rPr>
        <w:t xml:space="preserve"> </w:t>
      </w:r>
      <w:r>
        <w:rPr>
          <w:sz w:val="24"/>
        </w:rPr>
        <w:t>реализовывать</w:t>
      </w:r>
      <w:r>
        <w:rPr>
          <w:spacing w:val="-1"/>
          <w:sz w:val="24"/>
        </w:rPr>
        <w:t xml:space="preserve"> </w:t>
      </w:r>
      <w:r>
        <w:rPr>
          <w:sz w:val="24"/>
        </w:rPr>
        <w:t>АООП</w:t>
      </w:r>
      <w:r>
        <w:rPr>
          <w:spacing w:val="4"/>
          <w:sz w:val="24"/>
        </w:rPr>
        <w:t xml:space="preserve"> </w:t>
      </w:r>
      <w:r>
        <w:rPr>
          <w:sz w:val="24"/>
        </w:rPr>
        <w:t>ООО</w:t>
      </w:r>
      <w:r>
        <w:rPr>
          <w:spacing w:val="-2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ЗПР.</w:t>
      </w:r>
    </w:p>
    <w:p w:rsidR="0020466F" w:rsidRDefault="003B3B8F">
      <w:pPr>
        <w:pStyle w:val="a3"/>
        <w:ind w:right="700" w:firstLine="679"/>
      </w:pPr>
      <w:r>
        <w:t>Все</w:t>
      </w:r>
      <w:r>
        <w:rPr>
          <w:spacing w:val="-7"/>
        </w:rPr>
        <w:t xml:space="preserve"> </w:t>
      </w:r>
      <w:r>
        <w:t>помещения</w:t>
      </w:r>
      <w:r>
        <w:rPr>
          <w:spacing w:val="-8"/>
        </w:rPr>
        <w:t xml:space="preserve"> </w:t>
      </w:r>
      <w:r>
        <w:t>обеспечены</w:t>
      </w:r>
      <w:r>
        <w:rPr>
          <w:spacing w:val="-8"/>
        </w:rPr>
        <w:t xml:space="preserve"> </w:t>
      </w:r>
      <w:r>
        <w:t>комплектами</w:t>
      </w:r>
      <w:r>
        <w:rPr>
          <w:spacing w:val="-7"/>
        </w:rPr>
        <w:t xml:space="preserve"> </w:t>
      </w:r>
      <w:r>
        <w:t>оборудования</w:t>
      </w:r>
      <w:r>
        <w:rPr>
          <w:spacing w:val="-7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реализации</w:t>
      </w:r>
      <w:r>
        <w:rPr>
          <w:spacing w:val="-5"/>
        </w:rPr>
        <w:t xml:space="preserve"> </w:t>
      </w:r>
      <w:r>
        <w:t>предметных</w:t>
      </w:r>
      <w:r>
        <w:rPr>
          <w:spacing w:val="3"/>
        </w:rPr>
        <w:t xml:space="preserve"> </w:t>
      </w:r>
      <w:r>
        <w:t>областей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расходные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канцелярские</w:t>
      </w:r>
      <w:r>
        <w:rPr>
          <w:spacing w:val="1"/>
        </w:rPr>
        <w:t xml:space="preserve"> </w:t>
      </w:r>
      <w:r>
        <w:t>принадлежности,</w:t>
      </w:r>
      <w:r>
        <w:rPr>
          <w:spacing w:val="1"/>
        </w:rPr>
        <w:t xml:space="preserve"> </w:t>
      </w:r>
      <w:r>
        <w:t>а</w:t>
      </w:r>
      <w:r>
        <w:rPr>
          <w:spacing w:val="-57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мебель,</w:t>
      </w:r>
      <w:r>
        <w:rPr>
          <w:spacing w:val="-2"/>
        </w:rPr>
        <w:t xml:space="preserve"> </w:t>
      </w:r>
      <w:r>
        <w:t>оснащение,</w:t>
      </w:r>
      <w:r>
        <w:rPr>
          <w:spacing w:val="-2"/>
        </w:rPr>
        <w:t xml:space="preserve"> </w:t>
      </w:r>
      <w:r>
        <w:t>презентационное</w:t>
      </w:r>
      <w:r>
        <w:rPr>
          <w:spacing w:val="2"/>
        </w:rPr>
        <w:t xml:space="preserve"> </w:t>
      </w:r>
      <w:r>
        <w:t>оборудование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необходимый</w:t>
      </w:r>
      <w:r>
        <w:rPr>
          <w:spacing w:val="-4"/>
        </w:rPr>
        <w:t xml:space="preserve"> </w:t>
      </w:r>
      <w:r>
        <w:t>инвентарь.</w:t>
      </w:r>
    </w:p>
    <w:p w:rsidR="0020466F" w:rsidRDefault="003B3B8F">
      <w:pPr>
        <w:pStyle w:val="a3"/>
        <w:ind w:right="701" w:firstLine="679"/>
      </w:pPr>
      <w:r>
        <w:t>Созданы необходимые 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лаборатории,</w:t>
      </w:r>
      <w:r>
        <w:rPr>
          <w:spacing w:val="1"/>
        </w:rPr>
        <w:t xml:space="preserve"> </w:t>
      </w:r>
      <w:r>
        <w:t>мастерские, студии.</w:t>
      </w:r>
    </w:p>
    <w:p w:rsidR="0020466F" w:rsidRDefault="003B3B8F">
      <w:pPr>
        <w:pStyle w:val="a3"/>
        <w:tabs>
          <w:tab w:val="left" w:pos="9644"/>
        </w:tabs>
        <w:ind w:right="703" w:firstLine="679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коррекционно-развивающей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психолого-педагогических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предусматрено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отдельных</w:t>
      </w:r>
      <w:r>
        <w:rPr>
          <w:spacing w:val="-7"/>
        </w:rPr>
        <w:t xml:space="preserve"> </w:t>
      </w:r>
      <w:r>
        <w:t>специально</w:t>
      </w:r>
      <w:r>
        <w:rPr>
          <w:spacing w:val="-11"/>
        </w:rPr>
        <w:t xml:space="preserve"> </w:t>
      </w:r>
      <w:r>
        <w:t>оборудованных</w:t>
      </w:r>
      <w:r>
        <w:rPr>
          <w:spacing w:val="-6"/>
        </w:rPr>
        <w:t xml:space="preserve"> </w:t>
      </w:r>
      <w:r>
        <w:t>помещений</w:t>
      </w:r>
      <w:r>
        <w:rPr>
          <w:spacing w:val="-10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проведения</w:t>
      </w:r>
      <w:r>
        <w:tab/>
        <w:t>занятий</w:t>
      </w:r>
    </w:p>
    <w:p w:rsidR="0020466F" w:rsidRDefault="003B3B8F">
      <w:pPr>
        <w:pStyle w:val="a3"/>
        <w:tabs>
          <w:tab w:val="left" w:pos="4260"/>
        </w:tabs>
        <w:ind w:left="2526" w:firstLine="0"/>
      </w:pPr>
      <w:r>
        <w:t>с</w:t>
      </w:r>
      <w:r>
        <w:tab/>
        <w:t>учителем-дефектологом,</w:t>
      </w:r>
    </w:p>
    <w:p w:rsidR="0020466F" w:rsidRDefault="003B3B8F">
      <w:pPr>
        <w:pStyle w:val="a3"/>
        <w:ind w:right="700" w:firstLine="2294"/>
      </w:pPr>
      <w:r>
        <w:t>педагогом- психологом/специальным психологом, учителем-логопедом и др.</w:t>
      </w:r>
      <w:r>
        <w:rPr>
          <w:spacing w:val="1"/>
        </w:rPr>
        <w:t xml:space="preserve"> </w:t>
      </w:r>
      <w:r>
        <w:t>специалистами.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кабинеты</w:t>
      </w:r>
      <w:r>
        <w:rPr>
          <w:spacing w:val="1"/>
        </w:rPr>
        <w:t xml:space="preserve"> </w:t>
      </w:r>
      <w:r>
        <w:t>оснащены</w:t>
      </w:r>
      <w:r>
        <w:rPr>
          <w:spacing w:val="1"/>
        </w:rPr>
        <w:t xml:space="preserve"> </w:t>
      </w:r>
      <w:r>
        <w:t>необходимым</w:t>
      </w:r>
      <w:r>
        <w:rPr>
          <w:spacing w:val="1"/>
        </w:rPr>
        <w:t xml:space="preserve"> </w:t>
      </w:r>
      <w:r>
        <w:t>оборудованием,</w:t>
      </w:r>
      <w:r>
        <w:rPr>
          <w:spacing w:val="1"/>
        </w:rPr>
        <w:t xml:space="preserve"> </w:t>
      </w:r>
      <w:r>
        <w:t>диагностическими</w:t>
      </w:r>
      <w:r>
        <w:rPr>
          <w:spacing w:val="1"/>
        </w:rPr>
        <w:t xml:space="preserve"> </w:t>
      </w:r>
      <w:r>
        <w:t>комплектами, коррекционно-развивающими и дидактическими средствами обучения и 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ЗПР.</w:t>
      </w:r>
      <w:r>
        <w:rPr>
          <w:spacing w:val="1"/>
        </w:rPr>
        <w:t xml:space="preserve"> </w:t>
      </w:r>
      <w:r>
        <w:t>Организовано</w:t>
      </w:r>
      <w:r>
        <w:rPr>
          <w:spacing w:val="1"/>
        </w:rPr>
        <w:t xml:space="preserve"> </w:t>
      </w:r>
      <w:r>
        <w:t>пространство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отдыха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двигательной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обучающихся на</w:t>
      </w:r>
      <w:r>
        <w:rPr>
          <w:spacing w:val="-1"/>
        </w:rPr>
        <w:t xml:space="preserve"> </w:t>
      </w:r>
      <w:r>
        <w:t>перемене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</w:t>
      </w:r>
      <w:r>
        <w:rPr>
          <w:spacing w:val="2"/>
        </w:rPr>
        <w:t xml:space="preserve"> </w:t>
      </w:r>
      <w:r>
        <w:t>второй половине</w:t>
      </w:r>
      <w:r>
        <w:rPr>
          <w:spacing w:val="-1"/>
        </w:rPr>
        <w:t xml:space="preserve"> </w:t>
      </w:r>
      <w:r>
        <w:t>дня.</w:t>
      </w:r>
    </w:p>
    <w:p w:rsidR="0020466F" w:rsidRDefault="003B3B8F">
      <w:pPr>
        <w:pStyle w:val="a3"/>
        <w:ind w:right="702" w:firstLine="679"/>
      </w:pPr>
      <w:r>
        <w:t>Технические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(включая</w:t>
      </w:r>
      <w:r>
        <w:rPr>
          <w:spacing w:val="1"/>
        </w:rPr>
        <w:t xml:space="preserve"> </w:t>
      </w:r>
      <w:r>
        <w:t>компьютерные</w:t>
      </w:r>
      <w:r>
        <w:rPr>
          <w:spacing w:val="1"/>
        </w:rPr>
        <w:t xml:space="preserve"> </w:t>
      </w:r>
      <w:r>
        <w:t>инструменты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мультимедийные средства) дают возможность удовлетворить особые образовательные потребности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29"/>
        </w:rPr>
        <w:t xml:space="preserve"> </w:t>
      </w:r>
      <w:r>
        <w:t>с</w:t>
      </w:r>
      <w:r>
        <w:rPr>
          <w:spacing w:val="28"/>
        </w:rPr>
        <w:t xml:space="preserve"> </w:t>
      </w:r>
      <w:r>
        <w:t>ЗПР</w:t>
      </w:r>
      <w:r>
        <w:rPr>
          <w:spacing w:val="30"/>
        </w:rPr>
        <w:t xml:space="preserve"> </w:t>
      </w:r>
      <w:r>
        <w:t>на</w:t>
      </w:r>
      <w:r>
        <w:rPr>
          <w:spacing w:val="31"/>
        </w:rPr>
        <w:t xml:space="preserve"> </w:t>
      </w:r>
      <w:r>
        <w:t>уровне</w:t>
      </w:r>
      <w:r>
        <w:rPr>
          <w:spacing w:val="28"/>
        </w:rPr>
        <w:t xml:space="preserve"> </w:t>
      </w:r>
      <w:r>
        <w:t>основного</w:t>
      </w:r>
      <w:r>
        <w:rPr>
          <w:spacing w:val="29"/>
        </w:rPr>
        <w:t xml:space="preserve"> </w:t>
      </w:r>
      <w:r>
        <w:t>общего</w:t>
      </w:r>
      <w:r>
        <w:rPr>
          <w:spacing w:val="34"/>
        </w:rPr>
        <w:t xml:space="preserve"> </w:t>
      </w:r>
      <w:r>
        <w:t>образования,</w:t>
      </w:r>
      <w:r>
        <w:rPr>
          <w:spacing w:val="30"/>
        </w:rPr>
        <w:t xml:space="preserve"> </w:t>
      </w:r>
      <w:r>
        <w:t>способствуют</w:t>
      </w:r>
      <w:r>
        <w:rPr>
          <w:spacing w:val="32"/>
        </w:rPr>
        <w:t xml:space="preserve"> </w:t>
      </w:r>
      <w:r>
        <w:t>мотивации</w:t>
      </w:r>
      <w:r>
        <w:rPr>
          <w:spacing w:val="30"/>
        </w:rPr>
        <w:t xml:space="preserve"> </w:t>
      </w:r>
      <w:r>
        <w:t>учебной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right="699" w:firstLine="0"/>
      </w:pP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обеспечивают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дистанционных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необходимости. К техническим средствам обучения обучающихся с ЗПР, ориентированным на их</w:t>
      </w:r>
      <w:r>
        <w:rPr>
          <w:spacing w:val="1"/>
        </w:rPr>
        <w:t xml:space="preserve"> </w:t>
      </w:r>
      <w:r>
        <w:t>особые образовательные потребности, относятся: компьютеры c колонками (моноблоки) и выходом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Internet,</w:t>
      </w:r>
      <w:r>
        <w:rPr>
          <w:spacing w:val="1"/>
        </w:rPr>
        <w:t xml:space="preserve"> </w:t>
      </w:r>
      <w:r>
        <w:t>принтер,</w:t>
      </w:r>
      <w:r>
        <w:rPr>
          <w:spacing w:val="1"/>
        </w:rPr>
        <w:t xml:space="preserve"> </w:t>
      </w:r>
      <w:r>
        <w:t>сканер,</w:t>
      </w:r>
      <w:r>
        <w:rPr>
          <w:spacing w:val="1"/>
        </w:rPr>
        <w:t xml:space="preserve"> </w:t>
      </w:r>
      <w:r>
        <w:t>мультимедийные</w:t>
      </w:r>
      <w:r>
        <w:rPr>
          <w:spacing w:val="1"/>
        </w:rPr>
        <w:t xml:space="preserve"> </w:t>
      </w:r>
      <w:r>
        <w:t>проекторы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экранами,</w:t>
      </w:r>
      <w:r>
        <w:rPr>
          <w:spacing w:val="1"/>
        </w:rPr>
        <w:t xml:space="preserve"> </w:t>
      </w:r>
      <w:r>
        <w:t>интерактивные</w:t>
      </w:r>
      <w:r>
        <w:rPr>
          <w:spacing w:val="1"/>
        </w:rPr>
        <w:t xml:space="preserve"> </w:t>
      </w:r>
      <w:r>
        <w:t>доски,</w:t>
      </w:r>
      <w:r>
        <w:rPr>
          <w:spacing w:val="1"/>
        </w:rPr>
        <w:t xml:space="preserve"> </w:t>
      </w:r>
      <w:r>
        <w:t>коммуникационные</w:t>
      </w:r>
      <w:r>
        <w:rPr>
          <w:spacing w:val="1"/>
        </w:rPr>
        <w:t xml:space="preserve"> </w:t>
      </w:r>
      <w:r>
        <w:t>каналы,</w:t>
      </w:r>
      <w:r>
        <w:rPr>
          <w:spacing w:val="1"/>
        </w:rPr>
        <w:t xml:space="preserve"> </w:t>
      </w:r>
      <w:r>
        <w:t>программные</w:t>
      </w:r>
      <w:r>
        <w:rPr>
          <w:spacing w:val="1"/>
        </w:rPr>
        <w:t xml:space="preserve"> </w:t>
      </w:r>
      <w:r>
        <w:t>продукты,</w:t>
      </w:r>
      <w:r>
        <w:rPr>
          <w:spacing w:val="1"/>
        </w:rPr>
        <w:t xml:space="preserve"> </w:t>
      </w:r>
      <w:r>
        <w:t>ассистивные</w:t>
      </w:r>
      <w:r>
        <w:rPr>
          <w:spacing w:val="1"/>
        </w:rPr>
        <w:t xml:space="preserve"> </w:t>
      </w:r>
      <w:r>
        <w:t>технологии,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хранения и переноса информации (USB накопители), музыкальные центры с набором аудиодисков с</w:t>
      </w:r>
      <w:r>
        <w:rPr>
          <w:spacing w:val="-57"/>
        </w:rPr>
        <w:t xml:space="preserve"> </w:t>
      </w:r>
      <w:r>
        <w:t>музыкальными</w:t>
      </w:r>
      <w:r>
        <w:rPr>
          <w:spacing w:val="1"/>
        </w:rPr>
        <w:t xml:space="preserve"> </w:t>
      </w:r>
      <w:r>
        <w:t>записями, аудиокнигами и</w:t>
      </w:r>
      <w:r>
        <w:rPr>
          <w:spacing w:val="-1"/>
        </w:rPr>
        <w:t xml:space="preserve"> </w:t>
      </w:r>
      <w:r>
        <w:t>др.</w:t>
      </w:r>
    </w:p>
    <w:p w:rsidR="0020466F" w:rsidRDefault="003B3B8F">
      <w:pPr>
        <w:pStyle w:val="a3"/>
        <w:ind w:right="701" w:firstLine="679"/>
      </w:pPr>
      <w:r>
        <w:t>При освоении АООП ООО обучающиеся с ЗПР обучаются по базовым учебникам, входящим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Федеральный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учебников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сверстников,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ограничений</w:t>
      </w:r>
      <w:r>
        <w:rPr>
          <w:spacing w:val="1"/>
        </w:rPr>
        <w:t xml:space="preserve"> </w:t>
      </w:r>
      <w:r>
        <w:t>здоровья,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специальными,</w:t>
      </w:r>
      <w:r>
        <w:rPr>
          <w:spacing w:val="1"/>
        </w:rPr>
        <w:t xml:space="preserve"> </w:t>
      </w:r>
      <w:r>
        <w:t>учитывающими</w:t>
      </w:r>
      <w:r>
        <w:rPr>
          <w:spacing w:val="1"/>
        </w:rPr>
        <w:t xml:space="preserve"> </w:t>
      </w:r>
      <w:r>
        <w:t>особые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потребности,</w:t>
      </w:r>
      <w:r>
        <w:rPr>
          <w:spacing w:val="1"/>
        </w:rPr>
        <w:t xml:space="preserve"> </w:t>
      </w:r>
      <w:r>
        <w:t>приложениями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дидактическими материалами, учебными пособиями, рабочими тетрадями и пр. на бумажных и/или</w:t>
      </w:r>
      <w:r>
        <w:rPr>
          <w:spacing w:val="1"/>
        </w:rPr>
        <w:t xml:space="preserve"> </w:t>
      </w:r>
      <w:r>
        <w:t>электронных</w:t>
      </w:r>
      <w:r>
        <w:rPr>
          <w:spacing w:val="1"/>
        </w:rPr>
        <w:t xml:space="preserve"> </w:t>
      </w:r>
      <w:r>
        <w:t>носителях,</w:t>
      </w:r>
      <w:r>
        <w:rPr>
          <w:spacing w:val="1"/>
        </w:rPr>
        <w:t xml:space="preserve"> </w:t>
      </w:r>
      <w:r>
        <w:t>обеспечивающими</w:t>
      </w:r>
      <w:r>
        <w:rPr>
          <w:spacing w:val="1"/>
        </w:rPr>
        <w:t xml:space="preserve"> </w:t>
      </w:r>
      <w:r>
        <w:t>реализацию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коррекционной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специальную</w:t>
      </w:r>
      <w:r>
        <w:rPr>
          <w:spacing w:val="-1"/>
        </w:rPr>
        <w:t xml:space="preserve"> </w:t>
      </w:r>
      <w:r>
        <w:t>поддержку</w:t>
      </w:r>
      <w:r>
        <w:rPr>
          <w:spacing w:val="-5"/>
        </w:rPr>
        <w:t xml:space="preserve"> </w:t>
      </w:r>
      <w:r>
        <w:t>освоения АООП ООО.</w:t>
      </w:r>
    </w:p>
    <w:p w:rsidR="0020466F" w:rsidRDefault="003B3B8F">
      <w:pPr>
        <w:pStyle w:val="a3"/>
        <w:spacing w:before="1"/>
        <w:ind w:right="698" w:firstLine="679"/>
      </w:pP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материально-техническому</w:t>
      </w:r>
      <w:r>
        <w:rPr>
          <w:spacing w:val="1"/>
        </w:rPr>
        <w:t xml:space="preserve"> </w:t>
      </w:r>
      <w:r>
        <w:t>обеспечению</w:t>
      </w:r>
      <w:r>
        <w:rPr>
          <w:spacing w:val="1"/>
        </w:rPr>
        <w:t xml:space="preserve"> </w:t>
      </w:r>
      <w:r>
        <w:t>ориентированы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обучающегося, но и на всех участников процесса образования. Предусматривается материально-</w:t>
      </w:r>
      <w:r>
        <w:rPr>
          <w:spacing w:val="1"/>
        </w:rPr>
        <w:t xml:space="preserve"> </w:t>
      </w:r>
      <w:r>
        <w:t>техническая поддержка, в том числе сетевая, процесса координации и взаимодействия специалистов</w:t>
      </w:r>
      <w:r>
        <w:rPr>
          <w:spacing w:val="-57"/>
        </w:rPr>
        <w:t xml:space="preserve"> </w:t>
      </w:r>
      <w:r>
        <w:t>разного</w:t>
      </w:r>
      <w:r>
        <w:rPr>
          <w:spacing w:val="1"/>
        </w:rPr>
        <w:t xml:space="preserve"> </w:t>
      </w:r>
      <w:r>
        <w:t>профиля,</w:t>
      </w:r>
      <w:r>
        <w:rPr>
          <w:spacing w:val="1"/>
        </w:rPr>
        <w:t xml:space="preserve"> </w:t>
      </w:r>
      <w:r>
        <w:t>вовлеченных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дистанционном</w:t>
      </w:r>
      <w:r>
        <w:rPr>
          <w:spacing w:val="1"/>
        </w:rPr>
        <w:t xml:space="preserve"> </w:t>
      </w:r>
      <w:r>
        <w:t>режиме,</w:t>
      </w:r>
      <w:r>
        <w:rPr>
          <w:spacing w:val="1"/>
        </w:rPr>
        <w:t xml:space="preserve"> </w:t>
      </w:r>
      <w:r>
        <w:t>специалисты обеспечиваются полным комплектом компьютерного и периферийного оборудования.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переходе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дистанционные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обеспечена возможность доступа участников образовательных отношений</w:t>
      </w:r>
      <w:r>
        <w:rPr>
          <w:spacing w:val="1"/>
        </w:rPr>
        <w:t xml:space="preserve"> </w:t>
      </w:r>
      <w:r>
        <w:t>к информационным и</w:t>
      </w:r>
      <w:r>
        <w:rPr>
          <w:spacing w:val="1"/>
        </w:rPr>
        <w:t xml:space="preserve"> </w:t>
      </w:r>
      <w:r>
        <w:t>цифровым</w:t>
      </w:r>
      <w:r>
        <w:rPr>
          <w:spacing w:val="-3"/>
        </w:rPr>
        <w:t xml:space="preserve"> </w:t>
      </w:r>
      <w:r>
        <w:t>ресурсам.</w:t>
      </w:r>
    </w:p>
    <w:p w:rsidR="0020466F" w:rsidRDefault="003B3B8F">
      <w:pPr>
        <w:pStyle w:val="1"/>
        <w:numPr>
          <w:ilvl w:val="1"/>
          <w:numId w:val="7"/>
        </w:numPr>
        <w:tabs>
          <w:tab w:val="left" w:pos="9644"/>
          <w:tab w:val="left" w:pos="9645"/>
        </w:tabs>
        <w:spacing w:before="5" w:line="240" w:lineRule="auto"/>
        <w:ind w:hanging="8734"/>
      </w:pPr>
      <w:r>
        <w:t>Учебно-</w:t>
      </w:r>
    </w:p>
    <w:p w:rsidR="0020466F" w:rsidRDefault="003B3B8F">
      <w:pPr>
        <w:ind w:left="232"/>
        <w:jc w:val="both"/>
        <w:rPr>
          <w:b/>
          <w:sz w:val="24"/>
        </w:rPr>
      </w:pPr>
      <w:r>
        <w:rPr>
          <w:b/>
          <w:sz w:val="24"/>
        </w:rPr>
        <w:t>методическое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обеспечение</w:t>
      </w:r>
    </w:p>
    <w:p w:rsidR="0020466F" w:rsidRDefault="0020466F">
      <w:pPr>
        <w:pStyle w:val="a3"/>
        <w:spacing w:before="7"/>
        <w:ind w:left="0" w:firstLine="0"/>
        <w:jc w:val="left"/>
        <w:rPr>
          <w:b/>
          <w:sz w:val="23"/>
        </w:rPr>
      </w:pPr>
    </w:p>
    <w:p w:rsidR="0020466F" w:rsidRDefault="003B3B8F">
      <w:pPr>
        <w:pStyle w:val="a3"/>
        <w:ind w:right="699" w:firstLine="679"/>
      </w:pPr>
      <w:r>
        <w:t>Учебно-методическое обеспечение реализации АООП ООО обучающихся с ЗПР 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широкого,</w:t>
      </w:r>
      <w:r>
        <w:rPr>
          <w:spacing w:val="1"/>
        </w:rPr>
        <w:t xml:space="preserve"> </w:t>
      </w:r>
      <w:r>
        <w:t>постоянного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устойчивого</w:t>
      </w:r>
      <w:r>
        <w:rPr>
          <w:spacing w:val="1"/>
        </w:rPr>
        <w:t xml:space="preserve"> </w:t>
      </w:r>
      <w:r>
        <w:t>доступа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образовательного процесса к любой информации, связанной с реализацией программы 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планируемыми</w:t>
      </w:r>
      <w:r>
        <w:rPr>
          <w:spacing w:val="1"/>
        </w:rPr>
        <w:t xml:space="preserve"> </w:t>
      </w:r>
      <w:r>
        <w:t>результатами,</w:t>
      </w:r>
      <w:r>
        <w:rPr>
          <w:spacing w:val="1"/>
        </w:rPr>
        <w:t xml:space="preserve"> </w:t>
      </w:r>
      <w:r>
        <w:t>организацией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условиями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осуществления.</w:t>
      </w:r>
      <w:r>
        <w:rPr>
          <w:spacing w:val="1"/>
        </w:rPr>
        <w:t xml:space="preserve"> </w:t>
      </w:r>
      <w:r>
        <w:t>Образовательная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информационную</w:t>
      </w:r>
      <w:r>
        <w:rPr>
          <w:spacing w:val="1"/>
        </w:rPr>
        <w:t xml:space="preserve"> </w:t>
      </w:r>
      <w:r>
        <w:t>открытость для всех участников образовательных отношений посредством размещения информации</w:t>
      </w:r>
      <w:r>
        <w:rPr>
          <w:spacing w:val="-57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официальном</w:t>
      </w:r>
      <w:r>
        <w:rPr>
          <w:spacing w:val="1"/>
        </w:rPr>
        <w:t xml:space="preserve"> </w:t>
      </w:r>
      <w:r>
        <w:t>сайте</w:t>
      </w:r>
      <w:r>
        <w:rPr>
          <w:spacing w:val="2"/>
        </w:rPr>
        <w:t xml:space="preserve"> </w:t>
      </w:r>
      <w:r>
        <w:t>и официальной</w:t>
      </w:r>
      <w:r>
        <w:rPr>
          <w:spacing w:val="2"/>
        </w:rPr>
        <w:t xml:space="preserve"> </w:t>
      </w:r>
      <w:r>
        <w:t>страничке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сетях.</w:t>
      </w:r>
    </w:p>
    <w:p w:rsidR="0020466F" w:rsidRDefault="003B3B8F">
      <w:pPr>
        <w:pStyle w:val="a3"/>
        <w:ind w:right="699" w:firstLine="679"/>
      </w:pPr>
      <w:r>
        <w:t>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созданы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информационно-образовательной</w:t>
      </w:r>
      <w:r>
        <w:rPr>
          <w:spacing w:val="1"/>
        </w:rPr>
        <w:t xml:space="preserve"> </w:t>
      </w:r>
      <w:r>
        <w:t>среды,</w:t>
      </w:r>
      <w:r>
        <w:rPr>
          <w:spacing w:val="1"/>
        </w:rPr>
        <w:t xml:space="preserve"> </w:t>
      </w:r>
      <w:r>
        <w:t>включающей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совокупность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телекоммуникационных технологий, соответствующих технических средств (в том числе, флеш-</w:t>
      </w:r>
      <w:r>
        <w:rPr>
          <w:spacing w:val="1"/>
        </w:rPr>
        <w:t xml:space="preserve"> </w:t>
      </w:r>
      <w:r>
        <w:t>тренажеров,</w:t>
      </w:r>
      <w:r>
        <w:rPr>
          <w:spacing w:val="1"/>
        </w:rPr>
        <w:t xml:space="preserve"> </w:t>
      </w:r>
      <w:r>
        <w:t>электронного</w:t>
      </w:r>
      <w:r>
        <w:rPr>
          <w:spacing w:val="1"/>
        </w:rPr>
        <w:t xml:space="preserve"> </w:t>
      </w:r>
      <w:r>
        <w:t>контента,</w:t>
      </w:r>
      <w:r>
        <w:rPr>
          <w:spacing w:val="1"/>
        </w:rPr>
        <w:t xml:space="preserve"> </w:t>
      </w:r>
      <w:r>
        <w:t>цифровых</w:t>
      </w:r>
      <w:r>
        <w:rPr>
          <w:spacing w:val="1"/>
        </w:rPr>
        <w:t xml:space="preserve"> </w:t>
      </w:r>
      <w:r>
        <w:t>видеоматериалов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достижение каждым обучающимся с ЗПР максимально возможных для него результатов освоения</w:t>
      </w:r>
      <w:r>
        <w:rPr>
          <w:spacing w:val="1"/>
        </w:rPr>
        <w:t xml:space="preserve"> </w:t>
      </w:r>
      <w:r>
        <w:t>АООП</w:t>
      </w:r>
      <w:r>
        <w:rPr>
          <w:spacing w:val="-2"/>
        </w:rPr>
        <w:t xml:space="preserve"> </w:t>
      </w:r>
      <w:r>
        <w:t>ООО.</w:t>
      </w:r>
    </w:p>
    <w:p w:rsidR="0020466F" w:rsidRDefault="003B3B8F">
      <w:pPr>
        <w:pStyle w:val="1"/>
        <w:numPr>
          <w:ilvl w:val="1"/>
          <w:numId w:val="7"/>
        </w:numPr>
        <w:tabs>
          <w:tab w:val="left" w:pos="9644"/>
          <w:tab w:val="left" w:pos="9645"/>
        </w:tabs>
        <w:spacing w:before="5" w:line="240" w:lineRule="auto"/>
        <w:ind w:hanging="8734"/>
      </w:pPr>
      <w:r>
        <w:t>Психоло</w:t>
      </w:r>
    </w:p>
    <w:p w:rsidR="0020466F" w:rsidRDefault="003B3B8F">
      <w:pPr>
        <w:ind w:left="232"/>
        <w:jc w:val="both"/>
        <w:rPr>
          <w:b/>
          <w:sz w:val="24"/>
        </w:rPr>
      </w:pPr>
      <w:r>
        <w:rPr>
          <w:b/>
          <w:spacing w:val="-1"/>
          <w:sz w:val="24"/>
        </w:rPr>
        <w:t>го-педагогические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условия</w:t>
      </w:r>
    </w:p>
    <w:p w:rsidR="0020466F" w:rsidRDefault="0020466F">
      <w:pPr>
        <w:pStyle w:val="a3"/>
        <w:spacing w:before="7"/>
        <w:ind w:left="0" w:firstLine="0"/>
        <w:jc w:val="left"/>
        <w:rPr>
          <w:b/>
          <w:sz w:val="23"/>
        </w:rPr>
      </w:pPr>
    </w:p>
    <w:p w:rsidR="0020466F" w:rsidRDefault="003B3B8F">
      <w:pPr>
        <w:pStyle w:val="a3"/>
        <w:ind w:right="700" w:firstLine="679"/>
      </w:pPr>
      <w:r>
        <w:t>Психолого-педагогические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обеспечивают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преодоления/ослабления</w:t>
      </w:r>
      <w:r>
        <w:rPr>
          <w:spacing w:val="1"/>
        </w:rPr>
        <w:t xml:space="preserve"> </w:t>
      </w:r>
      <w:r>
        <w:t>нарушений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познавательной,</w:t>
      </w:r>
      <w:r>
        <w:rPr>
          <w:spacing w:val="1"/>
        </w:rPr>
        <w:t xml:space="preserve"> </w:t>
      </w:r>
      <w:r>
        <w:t>эмоциональной,</w:t>
      </w:r>
      <w:r>
        <w:rPr>
          <w:spacing w:val="-3"/>
        </w:rPr>
        <w:t xml:space="preserve"> </w:t>
      </w:r>
      <w:r>
        <w:t>регуляторной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коммуникативной</w:t>
      </w:r>
      <w:r>
        <w:rPr>
          <w:spacing w:val="56"/>
        </w:rPr>
        <w:t xml:space="preserve"> </w:t>
      </w:r>
      <w:r>
        <w:t>сфер</w:t>
      </w:r>
      <w:r>
        <w:rPr>
          <w:spacing w:val="-3"/>
        </w:rPr>
        <w:t xml:space="preserve"> </w:t>
      </w:r>
      <w:r>
        <w:t>личности</w:t>
      </w:r>
      <w:r>
        <w:rPr>
          <w:spacing w:val="-2"/>
        </w:rPr>
        <w:t xml:space="preserve"> </w:t>
      </w:r>
      <w:r>
        <w:t>обучающегося с</w:t>
      </w:r>
      <w:r>
        <w:rPr>
          <w:spacing w:val="-9"/>
        </w:rPr>
        <w:t xml:space="preserve"> </w:t>
      </w:r>
      <w:r>
        <w:t>ЗПР.</w:t>
      </w:r>
    </w:p>
    <w:p w:rsidR="0020466F" w:rsidRDefault="003B3B8F">
      <w:pPr>
        <w:pStyle w:val="a3"/>
        <w:ind w:right="699" w:firstLine="679"/>
      </w:pPr>
      <w:r>
        <w:t>Дифференцированный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образованию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находит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индивидуализации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психолого-педагогических</w:t>
      </w:r>
      <w:r>
        <w:rPr>
          <w:spacing w:val="1"/>
        </w:rPr>
        <w:t xml:space="preserve"> </w:t>
      </w:r>
      <w:r>
        <w:t>условий на уровне основного 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определяемых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психолого-</w:t>
      </w:r>
      <w:r>
        <w:rPr>
          <w:spacing w:val="1"/>
        </w:rPr>
        <w:t xml:space="preserve"> </w:t>
      </w:r>
      <w:r>
        <w:t>педагогическом</w:t>
      </w:r>
      <w:r>
        <w:rPr>
          <w:spacing w:val="1"/>
        </w:rPr>
        <w:t xml:space="preserve"> </w:t>
      </w:r>
      <w:r>
        <w:t>консилиуме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9"/>
        </w:rPr>
        <w:t xml:space="preserve"> </w:t>
      </w:r>
      <w:r>
        <w:t>(ППк)</w:t>
      </w:r>
      <w:r>
        <w:rPr>
          <w:spacing w:val="18"/>
        </w:rPr>
        <w:t xml:space="preserve"> </w:t>
      </w:r>
      <w:r>
        <w:t>применительнок каждому</w:t>
      </w:r>
      <w:r>
        <w:rPr>
          <w:spacing w:val="-8"/>
        </w:rPr>
        <w:t xml:space="preserve"> </w:t>
      </w:r>
      <w:r>
        <w:t>обучающемуся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ЗПР.</w:t>
      </w:r>
    </w:p>
    <w:p w:rsidR="0020466F" w:rsidRDefault="003B3B8F">
      <w:pPr>
        <w:pStyle w:val="a3"/>
        <w:spacing w:before="1"/>
        <w:ind w:right="704" w:firstLine="679"/>
      </w:pPr>
      <w:r>
        <w:t>Психолого-педагогические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соответствуют</w:t>
      </w:r>
      <w:r>
        <w:rPr>
          <w:spacing w:val="-1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особым</w:t>
      </w:r>
      <w:r>
        <w:rPr>
          <w:spacing w:val="-2"/>
        </w:rPr>
        <w:t xml:space="preserve"> </w:t>
      </w:r>
      <w:r>
        <w:t>образовательным</w:t>
      </w:r>
      <w:r>
        <w:rPr>
          <w:spacing w:val="-6"/>
        </w:rPr>
        <w:t xml:space="preserve"> </w:t>
      </w:r>
      <w:r>
        <w:t>потребностям</w:t>
      </w:r>
      <w:r>
        <w:rPr>
          <w:spacing w:val="-1"/>
        </w:rPr>
        <w:t xml:space="preserve"> </w:t>
      </w:r>
      <w:r>
        <w:t>и включают: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9" w:line="232" w:lineRule="auto"/>
        <w:ind w:right="700" w:firstLine="679"/>
        <w:rPr>
          <w:sz w:val="24"/>
        </w:rPr>
      </w:pPr>
      <w:r>
        <w:rPr>
          <w:sz w:val="24"/>
        </w:rPr>
        <w:t>преемственность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коррекционно-развивающей</w:t>
      </w:r>
      <w:r>
        <w:rPr>
          <w:spacing w:val="1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уровнях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9" w:line="232" w:lineRule="auto"/>
        <w:ind w:right="701" w:firstLine="679"/>
        <w:rPr>
          <w:sz w:val="24"/>
        </w:rPr>
      </w:pPr>
      <w:r>
        <w:rPr>
          <w:sz w:val="24"/>
        </w:rPr>
        <w:t>особую пространственную и временную организацию образовательной среды и процесса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 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3"/>
          <w:sz w:val="24"/>
        </w:rPr>
        <w:t xml:space="preserve"> </w:t>
      </w:r>
      <w:r>
        <w:rPr>
          <w:sz w:val="24"/>
        </w:rPr>
        <w:t>подростка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ЗПР;</w:t>
      </w:r>
    </w:p>
    <w:p w:rsidR="0020466F" w:rsidRDefault="0020466F">
      <w:pPr>
        <w:spacing w:line="232" w:lineRule="auto"/>
        <w:jc w:val="both"/>
        <w:rPr>
          <w:sz w:val="24"/>
        </w:r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91" w:line="237" w:lineRule="auto"/>
        <w:ind w:right="700" w:firstLine="679"/>
        <w:rPr>
          <w:sz w:val="24"/>
        </w:rPr>
      </w:pP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приемов,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дидактических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специфики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овладении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предметными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сферы</w:t>
      </w:r>
      <w:r>
        <w:rPr>
          <w:spacing w:val="-57"/>
          <w:sz w:val="24"/>
        </w:rPr>
        <w:t xml:space="preserve"> </w:t>
      </w:r>
      <w:r>
        <w:rPr>
          <w:sz w:val="24"/>
        </w:rPr>
        <w:t>жизненной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компетенции;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5" w:line="237" w:lineRule="auto"/>
        <w:ind w:right="697" w:firstLine="679"/>
        <w:rPr>
          <w:sz w:val="24"/>
        </w:rPr>
      </w:pPr>
      <w:r>
        <w:rPr>
          <w:sz w:val="24"/>
        </w:rPr>
        <w:t>несущественное сокращение объема изучаемого материала по основным предметам за счет</w:t>
      </w:r>
      <w:r>
        <w:rPr>
          <w:spacing w:val="1"/>
          <w:sz w:val="24"/>
        </w:rPr>
        <w:t xml:space="preserve"> </w:t>
      </w:r>
      <w:r>
        <w:rPr>
          <w:sz w:val="24"/>
        </w:rPr>
        <w:t>устранения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избыточных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отношению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основному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содержанию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требований;</w:t>
      </w:r>
      <w:r>
        <w:rPr>
          <w:spacing w:val="1"/>
          <w:sz w:val="24"/>
        </w:rPr>
        <w:t xml:space="preserve"> </w:t>
      </w:r>
      <w:r>
        <w:rPr>
          <w:sz w:val="24"/>
        </w:rPr>
        <w:t>введение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курсов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коррекционно-</w:t>
      </w:r>
      <w:r>
        <w:rPr>
          <w:spacing w:val="1"/>
          <w:sz w:val="24"/>
        </w:rPr>
        <w:t xml:space="preserve"> </w:t>
      </w:r>
      <w:r>
        <w:rPr>
          <w:sz w:val="24"/>
        </w:rPr>
        <w:t>развивающих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занятий,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компенсацию</w:t>
      </w:r>
      <w:r>
        <w:rPr>
          <w:spacing w:val="-4"/>
          <w:sz w:val="24"/>
        </w:rPr>
        <w:t xml:space="preserve"> </w:t>
      </w:r>
      <w:r>
        <w:rPr>
          <w:sz w:val="24"/>
        </w:rPr>
        <w:t>недостатков</w:t>
      </w:r>
      <w:r>
        <w:rPr>
          <w:spacing w:val="-5"/>
          <w:sz w:val="24"/>
        </w:rPr>
        <w:t xml:space="preserve"> </w:t>
      </w:r>
      <w:r>
        <w:rPr>
          <w:sz w:val="24"/>
        </w:rPr>
        <w:t>познавательного,</w:t>
      </w:r>
      <w:r>
        <w:rPr>
          <w:spacing w:val="-6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коммуникативного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развития;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4" w:line="237" w:lineRule="auto"/>
        <w:ind w:right="702" w:firstLine="679"/>
        <w:rPr>
          <w:sz w:val="24"/>
        </w:rPr>
      </w:pPr>
      <w:r>
        <w:rPr>
          <w:sz w:val="24"/>
        </w:rPr>
        <w:t>создание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организационных,</w:t>
      </w:r>
      <w:r>
        <w:rPr>
          <w:spacing w:val="1"/>
          <w:sz w:val="24"/>
        </w:rPr>
        <w:t xml:space="preserve"> </w:t>
      </w:r>
      <w:r>
        <w:rPr>
          <w:sz w:val="24"/>
        </w:rPr>
        <w:t>мотивационных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медико-психологических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поддержания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работоспособности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психофизических</w:t>
      </w:r>
      <w:r>
        <w:rPr>
          <w:spacing w:val="3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3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5"/>
          <w:sz w:val="24"/>
        </w:rPr>
        <w:t xml:space="preserve"> </w:t>
      </w:r>
      <w:r>
        <w:rPr>
          <w:sz w:val="24"/>
        </w:rPr>
        <w:t>сЗПР;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7" w:line="232" w:lineRule="auto"/>
        <w:ind w:right="703" w:firstLine="679"/>
        <w:rPr>
          <w:sz w:val="24"/>
        </w:rPr>
      </w:pPr>
      <w:r>
        <w:rPr>
          <w:sz w:val="24"/>
        </w:rPr>
        <w:t>обеспечение системы комплексной психолого-педагогической помощи обучающимся с ЗПР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условиях образовательной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2"/>
          <w:sz w:val="24"/>
        </w:rPr>
        <w:t xml:space="preserve"> </w:t>
      </w:r>
      <w:r>
        <w:rPr>
          <w:sz w:val="24"/>
        </w:rPr>
        <w:t>(в</w:t>
      </w:r>
      <w:r>
        <w:rPr>
          <w:spacing w:val="-5"/>
          <w:sz w:val="24"/>
        </w:rPr>
        <w:t xml:space="preserve"> </w:t>
      </w:r>
      <w:r>
        <w:rPr>
          <w:sz w:val="24"/>
        </w:rPr>
        <w:t>том</w:t>
      </w:r>
      <w:r>
        <w:rPr>
          <w:spacing w:val="-3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3"/>
          <w:sz w:val="24"/>
        </w:rPr>
        <w:t xml:space="preserve"> </w:t>
      </w:r>
      <w:r>
        <w:rPr>
          <w:sz w:val="24"/>
        </w:rPr>
        <w:t>сетевого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взаимодействия);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4" w:line="237" w:lineRule="auto"/>
        <w:ind w:right="701" w:firstLine="679"/>
        <w:rPr>
          <w:sz w:val="24"/>
        </w:rPr>
      </w:pPr>
      <w:r>
        <w:rPr>
          <w:sz w:val="24"/>
        </w:rPr>
        <w:t>организацию психолого-педагогического сопровождения, направленного на коррекцию и</w:t>
      </w:r>
      <w:r>
        <w:rPr>
          <w:spacing w:val="1"/>
          <w:sz w:val="24"/>
        </w:rPr>
        <w:t xml:space="preserve"> </w:t>
      </w:r>
      <w:r>
        <w:rPr>
          <w:sz w:val="24"/>
        </w:rPr>
        <w:t>ослабление имеющихся нарушений в познавательной, речевой, эмоциональной, коммуникативной,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регулятивной</w:t>
      </w:r>
      <w:r>
        <w:rPr>
          <w:spacing w:val="-1"/>
          <w:sz w:val="24"/>
        </w:rPr>
        <w:t xml:space="preserve"> </w:t>
      </w:r>
      <w:r>
        <w:rPr>
          <w:sz w:val="24"/>
        </w:rPr>
        <w:t>сферах;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3" w:line="237" w:lineRule="auto"/>
        <w:ind w:right="699" w:firstLine="679"/>
        <w:rPr>
          <w:sz w:val="24"/>
        </w:rPr>
      </w:pPr>
      <w:r>
        <w:rPr>
          <w:sz w:val="24"/>
        </w:rPr>
        <w:t>осуществление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коррекции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1"/>
          <w:sz w:val="24"/>
        </w:rPr>
        <w:t xml:space="preserve"> </w:t>
      </w:r>
      <w:r>
        <w:rPr>
          <w:sz w:val="24"/>
        </w:rPr>
        <w:t>сферы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 xml:space="preserve">реализации образовательных программ основного </w:t>
      </w:r>
      <w:r>
        <w:rPr>
          <w:sz w:val="24"/>
        </w:rPr>
        <w:t>общего образования и при реализации программы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 xml:space="preserve">коррекционной работы </w:t>
      </w:r>
      <w:r>
        <w:rPr>
          <w:sz w:val="24"/>
        </w:rPr>
        <w:t>на уровне основного общего образования как основы коррекции имеющихся</w:t>
      </w:r>
      <w:r>
        <w:rPr>
          <w:spacing w:val="-57"/>
          <w:sz w:val="24"/>
        </w:rPr>
        <w:t xml:space="preserve"> </w:t>
      </w:r>
      <w:r>
        <w:rPr>
          <w:sz w:val="24"/>
        </w:rPr>
        <w:t>уобучающегося с</w:t>
      </w:r>
      <w:r>
        <w:rPr>
          <w:spacing w:val="-1"/>
          <w:sz w:val="24"/>
        </w:rPr>
        <w:t xml:space="preserve"> </w:t>
      </w:r>
      <w:r>
        <w:rPr>
          <w:sz w:val="24"/>
        </w:rPr>
        <w:t>ЗПР</w:t>
      </w:r>
      <w:r>
        <w:rPr>
          <w:spacing w:val="-1"/>
          <w:sz w:val="24"/>
        </w:rPr>
        <w:t xml:space="preserve"> </w:t>
      </w:r>
      <w:r>
        <w:rPr>
          <w:sz w:val="24"/>
        </w:rPr>
        <w:t>нарушений;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4" w:line="237" w:lineRule="auto"/>
        <w:ind w:right="701" w:firstLine="679"/>
        <w:rPr>
          <w:sz w:val="24"/>
        </w:rPr>
      </w:pPr>
      <w:r>
        <w:rPr>
          <w:sz w:val="24"/>
        </w:rPr>
        <w:t>осуществление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сопровождения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ЗПР,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личностное</w:t>
      </w:r>
      <w:r>
        <w:rPr>
          <w:spacing w:val="1"/>
          <w:sz w:val="24"/>
        </w:rPr>
        <w:t xml:space="preserve"> </w:t>
      </w:r>
      <w:r>
        <w:rPr>
          <w:sz w:val="24"/>
        </w:rPr>
        <w:t>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самоопределение,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профилактику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нежелательного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кибербезопасности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общении в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социальных сетях;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8" w:line="235" w:lineRule="auto"/>
        <w:ind w:right="701" w:firstLine="679"/>
        <w:rPr>
          <w:sz w:val="24"/>
        </w:rPr>
      </w:pPr>
      <w:r>
        <w:rPr>
          <w:sz w:val="24"/>
        </w:rPr>
        <w:t>специальные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групповые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психокоррекционные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саморегуляции</w:t>
      </w:r>
      <w:r>
        <w:rPr>
          <w:spacing w:val="-57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поведения;</w:t>
      </w:r>
      <w:r>
        <w:rPr>
          <w:spacing w:val="1"/>
          <w:sz w:val="24"/>
        </w:rPr>
        <w:t xml:space="preserve"> </w:t>
      </w:r>
      <w:r>
        <w:rPr>
          <w:sz w:val="24"/>
        </w:rPr>
        <w:t>закрепление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одобряемого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6" w:line="237" w:lineRule="auto"/>
        <w:ind w:right="701" w:firstLine="679"/>
        <w:rPr>
          <w:sz w:val="24"/>
        </w:rPr>
      </w:pPr>
      <w:r>
        <w:rPr>
          <w:sz w:val="24"/>
        </w:rPr>
        <w:t>психологическое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сопровождение,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оптимизирующее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взаимодействие</w:t>
      </w:r>
      <w:r>
        <w:rPr>
          <w:spacing w:val="1"/>
          <w:sz w:val="24"/>
        </w:rPr>
        <w:t xml:space="preserve"> </w:t>
      </w:r>
      <w:r>
        <w:rPr>
          <w:sz w:val="24"/>
        </w:rPr>
        <w:t>семьи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ребенка;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поддержку и включение семьи в процесс абилитации обучающегося средствами образования и ее</w:t>
      </w:r>
      <w:r>
        <w:rPr>
          <w:spacing w:val="1"/>
          <w:sz w:val="24"/>
        </w:rPr>
        <w:t xml:space="preserve"> </w:t>
      </w:r>
      <w:r>
        <w:rPr>
          <w:sz w:val="24"/>
        </w:rPr>
        <w:t>особую подготовку</w:t>
      </w:r>
      <w:r>
        <w:rPr>
          <w:spacing w:val="-7"/>
          <w:sz w:val="24"/>
        </w:rPr>
        <w:t xml:space="preserve"> </w:t>
      </w:r>
      <w:r>
        <w:rPr>
          <w:sz w:val="24"/>
        </w:rPr>
        <w:t>силами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специалистов;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8" w:line="232" w:lineRule="auto"/>
        <w:ind w:right="699" w:firstLine="679"/>
        <w:rPr>
          <w:sz w:val="24"/>
        </w:rPr>
      </w:pPr>
      <w:r>
        <w:rPr>
          <w:sz w:val="24"/>
        </w:rPr>
        <w:t>возможность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тьюторского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сопровождения,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длительность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-3"/>
          <w:sz w:val="24"/>
        </w:rPr>
        <w:t xml:space="preserve"> </w:t>
      </w:r>
      <w:r>
        <w:rPr>
          <w:sz w:val="24"/>
        </w:rPr>
        <w:t>психолого-педагогическим</w:t>
      </w:r>
      <w:r>
        <w:rPr>
          <w:spacing w:val="-2"/>
          <w:sz w:val="24"/>
        </w:rPr>
        <w:t xml:space="preserve"> </w:t>
      </w:r>
      <w:r>
        <w:rPr>
          <w:sz w:val="24"/>
        </w:rPr>
        <w:t>консилиумом образовательной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организации;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10" w:line="232" w:lineRule="auto"/>
        <w:ind w:right="702" w:firstLine="679"/>
        <w:rPr>
          <w:sz w:val="24"/>
        </w:rPr>
      </w:pPr>
      <w:r>
        <w:rPr>
          <w:sz w:val="24"/>
        </w:rPr>
        <w:t>мониторинг</w:t>
      </w:r>
      <w:r>
        <w:rPr>
          <w:spacing w:val="1"/>
          <w:sz w:val="24"/>
        </w:rPr>
        <w:t xml:space="preserve"> </w:t>
      </w:r>
      <w:r>
        <w:rPr>
          <w:sz w:val="24"/>
        </w:rPr>
        <w:t>динамики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психофизического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ЗПР;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11" w:line="232" w:lineRule="auto"/>
        <w:ind w:right="699" w:firstLine="679"/>
        <w:rPr>
          <w:sz w:val="24"/>
        </w:rPr>
      </w:pPr>
      <w:r>
        <w:rPr>
          <w:sz w:val="24"/>
        </w:rPr>
        <w:t>мониторинг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1"/>
          <w:sz w:val="24"/>
        </w:rPr>
        <w:t xml:space="preserve"> </w:t>
      </w:r>
      <w:r>
        <w:rPr>
          <w:sz w:val="24"/>
        </w:rPr>
        <w:t>особым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потребностям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ЗПР на</w:t>
      </w:r>
      <w:r>
        <w:rPr>
          <w:spacing w:val="2"/>
          <w:sz w:val="24"/>
        </w:rPr>
        <w:t xml:space="preserve"> </w:t>
      </w:r>
      <w:r>
        <w:rPr>
          <w:sz w:val="24"/>
        </w:rPr>
        <w:t>уровне основного общегообразования.</w:t>
      </w:r>
    </w:p>
    <w:p w:rsidR="0020466F" w:rsidRDefault="003B3B8F">
      <w:pPr>
        <w:pStyle w:val="a3"/>
        <w:spacing w:before="1"/>
        <w:ind w:right="700" w:firstLine="679"/>
      </w:pPr>
      <w:r>
        <w:t>Помимо используемых общих для всех обучающихся видов деятельности, следует усилить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специфичные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осмысленное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академической</w:t>
      </w:r>
      <w:r>
        <w:rPr>
          <w:spacing w:val="1"/>
        </w:rPr>
        <w:t xml:space="preserve"> </w:t>
      </w:r>
      <w:r>
        <w:t>части,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(жизненных)</w:t>
      </w:r>
      <w:r>
        <w:rPr>
          <w:spacing w:val="1"/>
        </w:rPr>
        <w:t xml:space="preserve"> </w:t>
      </w:r>
      <w:r>
        <w:t>компетенций:</w:t>
      </w:r>
      <w:r>
        <w:rPr>
          <w:spacing w:val="1"/>
        </w:rPr>
        <w:t xml:space="preserve"> </w:t>
      </w:r>
      <w:r>
        <w:t>усиление</w:t>
      </w:r>
      <w:r>
        <w:rPr>
          <w:spacing w:val="1"/>
        </w:rPr>
        <w:t xml:space="preserve"> </w:t>
      </w:r>
      <w:r>
        <w:t>предметно-практической</w:t>
      </w:r>
      <w:r>
        <w:rPr>
          <w:spacing w:val="1"/>
        </w:rPr>
        <w:t xml:space="preserve"> </w:t>
      </w:r>
      <w:r>
        <w:t>деятельности с активизацией сенсорных систем; чередование видов деятельности, задействующих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сенсорные</w:t>
      </w:r>
      <w:r>
        <w:rPr>
          <w:spacing w:val="1"/>
        </w:rPr>
        <w:t xml:space="preserve"> </w:t>
      </w:r>
      <w:r>
        <w:t>системы;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алгоритм;</w:t>
      </w:r>
      <w:r>
        <w:rPr>
          <w:spacing w:val="1"/>
        </w:rPr>
        <w:t xml:space="preserve"> </w:t>
      </w:r>
      <w:r>
        <w:t>«пошаговость»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изучении материала; использование дополнительной визуальной опоры (планы, образцы, схемы,</w:t>
      </w:r>
      <w:r>
        <w:rPr>
          <w:spacing w:val="1"/>
        </w:rPr>
        <w:t xml:space="preserve"> </w:t>
      </w:r>
      <w:r>
        <w:t>шаблоны,</w:t>
      </w:r>
      <w:r>
        <w:rPr>
          <w:spacing w:val="1"/>
        </w:rPr>
        <w:t xml:space="preserve"> </w:t>
      </w:r>
      <w:r>
        <w:t>опорные</w:t>
      </w:r>
      <w:r>
        <w:rPr>
          <w:spacing w:val="1"/>
        </w:rPr>
        <w:t xml:space="preserve"> </w:t>
      </w:r>
      <w:r>
        <w:t>таблицы).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делать</w:t>
      </w:r>
      <w:r>
        <w:rPr>
          <w:spacing w:val="1"/>
        </w:rPr>
        <w:t xml:space="preserve"> </w:t>
      </w:r>
      <w:r>
        <w:t>выводы,</w:t>
      </w:r>
      <w:r>
        <w:rPr>
          <w:spacing w:val="1"/>
        </w:rPr>
        <w:t xml:space="preserve"> </w:t>
      </w:r>
      <w:r>
        <w:rPr>
          <w:spacing w:val="-2"/>
        </w:rPr>
        <w:t xml:space="preserve">формирования грамотного речевого высказывания </w:t>
      </w:r>
      <w:r>
        <w:rPr>
          <w:spacing w:val="-1"/>
        </w:rPr>
        <w:t>необходимо использовать опорные слова и клише.</w:t>
      </w:r>
      <w:r>
        <w:rPr>
          <w:spacing w:val="-57"/>
        </w:rPr>
        <w:t xml:space="preserve"> </w:t>
      </w:r>
      <w:r>
        <w:t>Особое внимание</w:t>
      </w:r>
      <w:r>
        <w:rPr>
          <w:spacing w:val="1"/>
        </w:rPr>
        <w:t xml:space="preserve"> </w:t>
      </w:r>
      <w:r>
        <w:t>уделить</w:t>
      </w:r>
      <w:r>
        <w:rPr>
          <w:spacing w:val="1"/>
        </w:rPr>
        <w:t xml:space="preserve"> </w:t>
      </w:r>
      <w:r>
        <w:t>обучению</w:t>
      </w:r>
      <w:r>
        <w:rPr>
          <w:spacing w:val="1"/>
        </w:rPr>
        <w:t xml:space="preserve"> </w:t>
      </w:r>
      <w:r>
        <w:t>структурирования</w:t>
      </w:r>
      <w:r>
        <w:rPr>
          <w:spacing w:val="1"/>
        </w:rPr>
        <w:t xml:space="preserve"> </w:t>
      </w:r>
      <w:r>
        <w:t>материала: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рисуночных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вербальных</w:t>
      </w:r>
      <w:r>
        <w:rPr>
          <w:spacing w:val="1"/>
        </w:rPr>
        <w:t xml:space="preserve"> </w:t>
      </w:r>
      <w:r>
        <w:t>схем,</w:t>
      </w:r>
      <w:r>
        <w:rPr>
          <w:spacing w:val="1"/>
        </w:rPr>
        <w:t xml:space="preserve"> </w:t>
      </w:r>
      <w:r>
        <w:t>таблиц,</w:t>
      </w:r>
      <w:r>
        <w:rPr>
          <w:spacing w:val="1"/>
        </w:rPr>
        <w:t xml:space="preserve"> </w:t>
      </w:r>
      <w:r>
        <w:t>классификаций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обозначенными основаниями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наполнению</w:t>
      </w:r>
      <w:r>
        <w:rPr>
          <w:spacing w:val="-2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примерами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</w:t>
      </w:r>
    </w:p>
    <w:p w:rsidR="0020466F" w:rsidRDefault="003B3B8F">
      <w:pPr>
        <w:pStyle w:val="a3"/>
        <w:spacing w:before="1"/>
        <w:ind w:right="705" w:firstLine="679"/>
      </w:pPr>
      <w:r>
        <w:t>Организация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здоровьесберегающих</w:t>
      </w:r>
      <w:r>
        <w:rPr>
          <w:spacing w:val="1"/>
        </w:rPr>
        <w:t xml:space="preserve"> </w:t>
      </w:r>
      <w:r>
        <w:t>технологий. Для</w:t>
      </w:r>
      <w:r>
        <w:rPr>
          <w:spacing w:val="-2"/>
        </w:rPr>
        <w:t xml:space="preserve"> </w:t>
      </w:r>
      <w:r>
        <w:t>обучающихся с</w:t>
      </w:r>
      <w:r>
        <w:rPr>
          <w:spacing w:val="-2"/>
        </w:rPr>
        <w:t xml:space="preserve"> </w:t>
      </w:r>
      <w:r>
        <w:t>ЗПР</w:t>
      </w:r>
      <w:r>
        <w:rPr>
          <w:spacing w:val="-1"/>
        </w:rPr>
        <w:t xml:space="preserve"> </w:t>
      </w:r>
      <w:r>
        <w:t>необходимы: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9" w:line="232" w:lineRule="auto"/>
        <w:ind w:right="700" w:firstLine="679"/>
        <w:rPr>
          <w:sz w:val="24"/>
        </w:rPr>
      </w:pPr>
      <w:r>
        <w:rPr>
          <w:sz w:val="24"/>
        </w:rPr>
        <w:t>рациональная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смена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целью</w:t>
      </w:r>
      <w:r>
        <w:rPr>
          <w:spacing w:val="1"/>
          <w:sz w:val="24"/>
        </w:rPr>
        <w:t xml:space="preserve"> </w:t>
      </w:r>
      <w:r>
        <w:rPr>
          <w:sz w:val="24"/>
        </w:rPr>
        <w:t>предупреждения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быстрой</w:t>
      </w:r>
      <w:r>
        <w:rPr>
          <w:spacing w:val="1"/>
          <w:sz w:val="24"/>
        </w:rPr>
        <w:t xml:space="preserve"> </w:t>
      </w:r>
      <w:r>
        <w:rPr>
          <w:sz w:val="24"/>
        </w:rPr>
        <w:t>утомляемости</w:t>
      </w:r>
      <w:r>
        <w:rPr>
          <w:spacing w:val="-2"/>
          <w:sz w:val="24"/>
        </w:rPr>
        <w:t xml:space="preserve"> </w:t>
      </w:r>
      <w:r>
        <w:rPr>
          <w:sz w:val="24"/>
        </w:rPr>
        <w:t>обучающихся;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-1"/>
          <w:sz w:val="24"/>
        </w:rPr>
        <w:t xml:space="preserve"> </w:t>
      </w:r>
      <w:r>
        <w:rPr>
          <w:sz w:val="24"/>
        </w:rPr>
        <w:t>видов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5"/>
          <w:sz w:val="24"/>
        </w:rPr>
        <w:t xml:space="preserve"> </w:t>
      </w:r>
      <w:r>
        <w:rPr>
          <w:sz w:val="24"/>
        </w:rPr>
        <w:t>динамических пауз;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1"/>
        <w:ind w:left="1055" w:hanging="145"/>
        <w:rPr>
          <w:sz w:val="24"/>
        </w:rPr>
      </w:pPr>
      <w:r>
        <w:rPr>
          <w:sz w:val="24"/>
        </w:rPr>
        <w:t>использование</w:t>
      </w:r>
      <w:r>
        <w:rPr>
          <w:spacing w:val="61"/>
          <w:sz w:val="24"/>
        </w:rPr>
        <w:t xml:space="preserve"> </w:t>
      </w:r>
      <w:r>
        <w:rPr>
          <w:sz w:val="24"/>
        </w:rPr>
        <w:t xml:space="preserve">коммуникативных  </w:t>
      </w:r>
      <w:r>
        <w:rPr>
          <w:spacing w:val="2"/>
          <w:sz w:val="24"/>
        </w:rPr>
        <w:t xml:space="preserve"> </w:t>
      </w:r>
      <w:r>
        <w:rPr>
          <w:sz w:val="24"/>
        </w:rPr>
        <w:t>игр   для</w:t>
      </w:r>
      <w:r>
        <w:rPr>
          <w:spacing w:val="119"/>
          <w:sz w:val="24"/>
        </w:rPr>
        <w:t xml:space="preserve"> </w:t>
      </w:r>
      <w:r>
        <w:rPr>
          <w:sz w:val="24"/>
        </w:rPr>
        <w:t xml:space="preserve">решения  </w:t>
      </w:r>
      <w:r>
        <w:rPr>
          <w:spacing w:val="4"/>
          <w:sz w:val="24"/>
        </w:rPr>
        <w:t xml:space="preserve"> </w:t>
      </w:r>
      <w:r>
        <w:rPr>
          <w:sz w:val="24"/>
        </w:rPr>
        <w:t xml:space="preserve">учебных  </w:t>
      </w:r>
      <w:r>
        <w:rPr>
          <w:spacing w:val="2"/>
          <w:sz w:val="24"/>
        </w:rPr>
        <w:t xml:space="preserve"> </w:t>
      </w:r>
      <w:r>
        <w:rPr>
          <w:sz w:val="24"/>
        </w:rPr>
        <w:t xml:space="preserve">задач   и  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</w:p>
    <w:p w:rsidR="0020466F" w:rsidRDefault="0020466F">
      <w:pPr>
        <w:jc w:val="both"/>
        <w:rPr>
          <w:sz w:val="24"/>
        </w:rPr>
        <w:sectPr w:rsidR="0020466F">
          <w:pgSz w:w="11910" w:h="16840"/>
          <w:pgMar w:top="34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</w:pPr>
      <w:r>
        <w:t>положительного</w:t>
      </w:r>
      <w:r>
        <w:rPr>
          <w:spacing w:val="-8"/>
        </w:rPr>
        <w:t xml:space="preserve"> </w:t>
      </w:r>
      <w:r>
        <w:t>отношения</w:t>
      </w:r>
      <w:r>
        <w:rPr>
          <w:spacing w:val="-9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учебным</w:t>
      </w:r>
      <w:r>
        <w:rPr>
          <w:spacing w:val="-7"/>
        </w:rPr>
        <w:t xml:space="preserve"> </w:t>
      </w:r>
      <w:r>
        <w:t>предметам;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9" w:line="232" w:lineRule="auto"/>
        <w:ind w:right="702" w:firstLine="679"/>
        <w:rPr>
          <w:sz w:val="24"/>
        </w:rPr>
      </w:pPr>
      <w:r>
        <w:rPr>
          <w:sz w:val="24"/>
        </w:rPr>
        <w:t>формирование культуры здорового образа жизни при изучении предметов и коррекционных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курсов;</w:t>
      </w:r>
    </w:p>
    <w:p w:rsidR="0020466F" w:rsidRDefault="003B3B8F">
      <w:pPr>
        <w:pStyle w:val="a4"/>
        <w:numPr>
          <w:ilvl w:val="0"/>
          <w:numId w:val="1"/>
        </w:numPr>
        <w:tabs>
          <w:tab w:val="left" w:pos="1056"/>
        </w:tabs>
        <w:spacing w:before="9" w:line="235" w:lineRule="auto"/>
        <w:ind w:right="702" w:firstLine="679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комфортной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атмосферы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-57"/>
          <w:sz w:val="24"/>
        </w:rPr>
        <w:t xml:space="preserve"> </w:t>
      </w:r>
      <w:r>
        <w:rPr>
          <w:sz w:val="24"/>
        </w:rPr>
        <w:t>сверстниками и преподавателями на занятиях по учебным предметам, коррекционным курсам и во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внеурочное время.</w:t>
      </w:r>
    </w:p>
    <w:p w:rsidR="0020466F" w:rsidRDefault="003B3B8F">
      <w:pPr>
        <w:pStyle w:val="1"/>
        <w:numPr>
          <w:ilvl w:val="1"/>
          <w:numId w:val="7"/>
        </w:numPr>
        <w:tabs>
          <w:tab w:val="left" w:pos="9644"/>
          <w:tab w:val="left" w:pos="9645"/>
        </w:tabs>
        <w:spacing w:before="8" w:line="240" w:lineRule="auto"/>
        <w:ind w:hanging="8734"/>
      </w:pPr>
      <w:r>
        <w:t>Кадров</w:t>
      </w:r>
    </w:p>
    <w:p w:rsidR="0020466F" w:rsidRDefault="003B3B8F">
      <w:pPr>
        <w:ind w:left="232"/>
        <w:jc w:val="both"/>
        <w:rPr>
          <w:b/>
          <w:sz w:val="24"/>
        </w:rPr>
      </w:pPr>
      <w:r>
        <w:rPr>
          <w:b/>
          <w:sz w:val="24"/>
        </w:rPr>
        <w:t>ые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условия</w:t>
      </w:r>
    </w:p>
    <w:p w:rsidR="0020466F" w:rsidRDefault="0020466F">
      <w:pPr>
        <w:pStyle w:val="a3"/>
        <w:spacing w:before="6"/>
        <w:ind w:left="0" w:firstLine="0"/>
        <w:jc w:val="left"/>
        <w:rPr>
          <w:b/>
          <w:sz w:val="23"/>
        </w:rPr>
      </w:pPr>
    </w:p>
    <w:p w:rsidR="0020466F" w:rsidRDefault="003B3B8F">
      <w:pPr>
        <w:pStyle w:val="a3"/>
        <w:ind w:right="701" w:firstLine="679"/>
      </w:pPr>
      <w:r>
        <w:rPr>
          <w:i/>
        </w:rPr>
        <w:t>Кадровое</w:t>
      </w:r>
      <w:r>
        <w:rPr>
          <w:i/>
          <w:spacing w:val="1"/>
        </w:rPr>
        <w:t xml:space="preserve"> </w:t>
      </w:r>
      <w:r>
        <w:rPr>
          <w:i/>
        </w:rPr>
        <w:t>обеспечение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характеристика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квалификации</w:t>
      </w:r>
      <w:r>
        <w:rPr>
          <w:spacing w:val="1"/>
        </w:rPr>
        <w:t xml:space="preserve"> </w:t>
      </w:r>
      <w:r>
        <w:t>кадров</w:t>
      </w:r>
      <w:r>
        <w:rPr>
          <w:spacing w:val="1"/>
        </w:rPr>
        <w:t xml:space="preserve"> </w:t>
      </w:r>
      <w:r>
        <w:t>педагогов, а</w:t>
      </w:r>
      <w:r>
        <w:rPr>
          <w:spacing w:val="1"/>
        </w:rPr>
        <w:t xml:space="preserve"> </w:t>
      </w:r>
      <w:r>
        <w:t>также кадров, осуществляющих медико - психологическое сопровождение ребѐнка с ЗПР в системе</w:t>
      </w:r>
      <w:r>
        <w:rPr>
          <w:spacing w:val="1"/>
        </w:rPr>
        <w:t xml:space="preserve"> </w:t>
      </w:r>
      <w:r>
        <w:t>школьного</w:t>
      </w:r>
      <w:r>
        <w:rPr>
          <w:spacing w:val="-6"/>
        </w:rPr>
        <w:t xml:space="preserve"> </w:t>
      </w:r>
      <w:r>
        <w:t>образования.</w:t>
      </w:r>
    </w:p>
    <w:p w:rsidR="0020466F" w:rsidRDefault="003B3B8F">
      <w:pPr>
        <w:pStyle w:val="a3"/>
        <w:spacing w:before="1"/>
        <w:ind w:right="704" w:firstLine="679"/>
      </w:pPr>
      <w:r>
        <w:t>Обучение детей с ОВЗ и детей-инвалидов, имеющих заключение ПМПК, осуществляется по</w:t>
      </w:r>
      <w:r>
        <w:rPr>
          <w:spacing w:val="1"/>
        </w:rPr>
        <w:t xml:space="preserve"> </w:t>
      </w:r>
      <w:r>
        <w:t>адаптированных образовательным программам по заявлению родителей (законных представителей).</w:t>
      </w:r>
      <w:r>
        <w:rPr>
          <w:spacing w:val="-57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школе</w:t>
      </w:r>
      <w:r>
        <w:rPr>
          <w:spacing w:val="-2"/>
        </w:rPr>
        <w:t xml:space="preserve"> </w:t>
      </w:r>
      <w:r>
        <w:t>реализуются</w:t>
      </w:r>
      <w:r>
        <w:rPr>
          <w:spacing w:val="2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адаптированные</w:t>
      </w:r>
      <w:r>
        <w:rPr>
          <w:spacing w:val="-2"/>
        </w:rPr>
        <w:t xml:space="preserve"> </w:t>
      </w:r>
      <w:r>
        <w:t>образовательные</w:t>
      </w:r>
      <w:r>
        <w:rPr>
          <w:spacing w:val="-3"/>
        </w:rPr>
        <w:t xml:space="preserve"> </w:t>
      </w:r>
      <w:r>
        <w:t>программы:</w:t>
      </w:r>
    </w:p>
    <w:p w:rsidR="0020466F" w:rsidRDefault="003B3B8F">
      <w:pPr>
        <w:pStyle w:val="a4"/>
        <w:numPr>
          <w:ilvl w:val="0"/>
          <w:numId w:val="3"/>
        </w:numPr>
        <w:tabs>
          <w:tab w:val="left" w:pos="1246"/>
        </w:tabs>
        <w:spacing w:before="1" w:line="318" w:lineRule="exact"/>
        <w:ind w:hanging="335"/>
        <w:rPr>
          <w:sz w:val="24"/>
        </w:rPr>
      </w:pPr>
      <w:r>
        <w:rPr>
          <w:sz w:val="24"/>
        </w:rPr>
        <w:t>для</w:t>
      </w:r>
      <w:r>
        <w:rPr>
          <w:spacing w:val="-6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ЗПР;</w:t>
      </w:r>
    </w:p>
    <w:p w:rsidR="0020466F" w:rsidRDefault="003B3B8F">
      <w:pPr>
        <w:pStyle w:val="a4"/>
        <w:numPr>
          <w:ilvl w:val="0"/>
          <w:numId w:val="3"/>
        </w:numPr>
        <w:tabs>
          <w:tab w:val="left" w:pos="1426"/>
        </w:tabs>
        <w:spacing w:line="313" w:lineRule="exact"/>
        <w:ind w:left="1425" w:hanging="515"/>
        <w:rPr>
          <w:sz w:val="24"/>
        </w:rPr>
      </w:pP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-5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-5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-4"/>
          <w:sz w:val="24"/>
        </w:rPr>
        <w:t xml:space="preserve"> </w:t>
      </w:r>
      <w:r>
        <w:rPr>
          <w:sz w:val="24"/>
        </w:rPr>
        <w:t>нарушениям);</w:t>
      </w:r>
    </w:p>
    <w:p w:rsidR="0020466F" w:rsidRDefault="003B3B8F">
      <w:pPr>
        <w:pStyle w:val="a4"/>
        <w:numPr>
          <w:ilvl w:val="0"/>
          <w:numId w:val="3"/>
        </w:numPr>
        <w:tabs>
          <w:tab w:val="left" w:pos="1246"/>
        </w:tabs>
        <w:spacing w:line="314" w:lineRule="exact"/>
        <w:ind w:hanging="335"/>
        <w:rPr>
          <w:sz w:val="24"/>
        </w:rPr>
      </w:pPr>
      <w:r>
        <w:rPr>
          <w:spacing w:val="-1"/>
          <w:sz w:val="24"/>
        </w:rPr>
        <w:t>для</w:t>
      </w:r>
      <w:r>
        <w:rPr>
          <w:spacing w:val="-14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4"/>
          <w:sz w:val="24"/>
        </w:rPr>
        <w:t xml:space="preserve"> </w:t>
      </w:r>
      <w:r>
        <w:rPr>
          <w:sz w:val="24"/>
        </w:rPr>
        <w:t>с</w:t>
      </w:r>
      <w:r>
        <w:rPr>
          <w:spacing w:val="-15"/>
          <w:sz w:val="24"/>
        </w:rPr>
        <w:t xml:space="preserve"> </w:t>
      </w:r>
      <w:r>
        <w:rPr>
          <w:sz w:val="24"/>
        </w:rPr>
        <w:t>нарушениями</w:t>
      </w:r>
      <w:r>
        <w:rPr>
          <w:spacing w:val="-10"/>
          <w:sz w:val="24"/>
        </w:rPr>
        <w:t xml:space="preserve"> </w:t>
      </w:r>
      <w:r>
        <w:rPr>
          <w:sz w:val="24"/>
        </w:rPr>
        <w:t>опорно-двигательного</w:t>
      </w:r>
      <w:r>
        <w:rPr>
          <w:spacing w:val="-12"/>
          <w:sz w:val="24"/>
        </w:rPr>
        <w:t xml:space="preserve"> </w:t>
      </w:r>
      <w:r>
        <w:rPr>
          <w:sz w:val="24"/>
        </w:rPr>
        <w:t>аппарата;</w:t>
      </w:r>
    </w:p>
    <w:p w:rsidR="0020466F" w:rsidRDefault="003B3B8F">
      <w:pPr>
        <w:pStyle w:val="a4"/>
        <w:numPr>
          <w:ilvl w:val="0"/>
          <w:numId w:val="3"/>
        </w:numPr>
        <w:tabs>
          <w:tab w:val="left" w:pos="1246"/>
        </w:tabs>
        <w:spacing w:line="313" w:lineRule="exact"/>
        <w:ind w:hanging="335"/>
        <w:rPr>
          <w:sz w:val="24"/>
        </w:rPr>
      </w:pPr>
      <w:r>
        <w:rPr>
          <w:sz w:val="24"/>
        </w:rPr>
        <w:t>для</w:t>
      </w:r>
      <w:r>
        <w:rPr>
          <w:spacing w:val="-13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3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расстройствами</w:t>
      </w:r>
      <w:r>
        <w:rPr>
          <w:spacing w:val="-11"/>
          <w:sz w:val="24"/>
        </w:rPr>
        <w:t xml:space="preserve"> </w:t>
      </w:r>
      <w:r>
        <w:rPr>
          <w:sz w:val="24"/>
        </w:rPr>
        <w:t>аутического</w:t>
      </w:r>
      <w:r>
        <w:rPr>
          <w:spacing w:val="-11"/>
          <w:sz w:val="24"/>
        </w:rPr>
        <w:t xml:space="preserve"> </w:t>
      </w:r>
      <w:r>
        <w:rPr>
          <w:sz w:val="24"/>
        </w:rPr>
        <w:t>спектра.</w:t>
      </w:r>
    </w:p>
    <w:p w:rsidR="0020466F" w:rsidRDefault="003B3B8F">
      <w:pPr>
        <w:pStyle w:val="a3"/>
        <w:ind w:firstLine="679"/>
        <w:jc w:val="left"/>
      </w:pPr>
      <w:r>
        <w:t>Укомплектованность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работниками,</w:t>
      </w:r>
      <w:r>
        <w:rPr>
          <w:spacing w:val="1"/>
        </w:rPr>
        <w:t xml:space="preserve"> </w:t>
      </w:r>
      <w:r>
        <w:t>оказывающими</w:t>
      </w:r>
      <w:r>
        <w:rPr>
          <w:spacing w:val="1"/>
        </w:rPr>
        <w:t xml:space="preserve"> </w:t>
      </w:r>
      <w:r>
        <w:t>услуги по</w:t>
      </w:r>
      <w:r>
        <w:rPr>
          <w:spacing w:val="1"/>
        </w:rPr>
        <w:t xml:space="preserve"> </w:t>
      </w:r>
      <w:r>
        <w:t>психолого-</w:t>
      </w:r>
      <w:r>
        <w:rPr>
          <w:spacing w:val="-57"/>
        </w:rPr>
        <w:t xml:space="preserve"> </w:t>
      </w:r>
      <w:r>
        <w:t>педагогической</w:t>
      </w:r>
      <w:r>
        <w:rPr>
          <w:spacing w:val="-1"/>
        </w:rPr>
        <w:t xml:space="preserve"> </w:t>
      </w:r>
      <w:r>
        <w:t>реабилитации:</w:t>
      </w:r>
    </w:p>
    <w:p w:rsidR="0020466F" w:rsidRDefault="003B3B8F">
      <w:pPr>
        <w:pStyle w:val="a4"/>
        <w:numPr>
          <w:ilvl w:val="0"/>
          <w:numId w:val="3"/>
        </w:numPr>
        <w:tabs>
          <w:tab w:val="left" w:pos="1245"/>
          <w:tab w:val="left" w:pos="1246"/>
        </w:tabs>
        <w:spacing w:line="318" w:lineRule="exact"/>
        <w:ind w:hanging="335"/>
        <w:jc w:val="left"/>
        <w:rPr>
          <w:sz w:val="24"/>
        </w:rPr>
      </w:pPr>
      <w:r>
        <w:rPr>
          <w:spacing w:val="-1"/>
          <w:sz w:val="24"/>
        </w:rPr>
        <w:t>педагог-психолог</w:t>
      </w:r>
      <w:r>
        <w:rPr>
          <w:spacing w:val="-10"/>
          <w:sz w:val="24"/>
        </w:rPr>
        <w:t xml:space="preserve"> </w:t>
      </w:r>
      <w:r>
        <w:rPr>
          <w:sz w:val="24"/>
        </w:rPr>
        <w:t>(1);</w:t>
      </w:r>
    </w:p>
    <w:p w:rsidR="0020466F" w:rsidRDefault="003B3B8F">
      <w:pPr>
        <w:pStyle w:val="a4"/>
        <w:numPr>
          <w:ilvl w:val="0"/>
          <w:numId w:val="3"/>
        </w:numPr>
        <w:tabs>
          <w:tab w:val="left" w:pos="1245"/>
          <w:tab w:val="left" w:pos="1246"/>
        </w:tabs>
        <w:spacing w:line="313" w:lineRule="exact"/>
        <w:ind w:hanging="335"/>
        <w:jc w:val="left"/>
        <w:rPr>
          <w:sz w:val="24"/>
        </w:rPr>
      </w:pPr>
      <w:r>
        <w:rPr>
          <w:sz w:val="24"/>
        </w:rPr>
        <w:t>социальный</w:t>
      </w:r>
      <w:r>
        <w:rPr>
          <w:spacing w:val="-12"/>
          <w:sz w:val="24"/>
        </w:rPr>
        <w:t xml:space="preserve"> </w:t>
      </w:r>
      <w:r>
        <w:rPr>
          <w:sz w:val="24"/>
        </w:rPr>
        <w:t>педагог</w:t>
      </w:r>
      <w:r>
        <w:rPr>
          <w:spacing w:val="-10"/>
          <w:sz w:val="24"/>
        </w:rPr>
        <w:t xml:space="preserve"> </w:t>
      </w:r>
      <w:r>
        <w:rPr>
          <w:sz w:val="24"/>
        </w:rPr>
        <w:t>(1);</w:t>
      </w:r>
    </w:p>
    <w:p w:rsidR="0020466F" w:rsidRDefault="003B3B8F">
      <w:pPr>
        <w:pStyle w:val="a4"/>
        <w:numPr>
          <w:ilvl w:val="0"/>
          <w:numId w:val="3"/>
        </w:numPr>
        <w:tabs>
          <w:tab w:val="left" w:pos="1245"/>
          <w:tab w:val="left" w:pos="1246"/>
        </w:tabs>
        <w:spacing w:line="313" w:lineRule="exact"/>
        <w:ind w:hanging="335"/>
        <w:jc w:val="left"/>
        <w:rPr>
          <w:sz w:val="24"/>
        </w:rPr>
      </w:pPr>
      <w:r>
        <w:rPr>
          <w:spacing w:val="-1"/>
          <w:sz w:val="24"/>
        </w:rPr>
        <w:t>учитель-дефектолог</w:t>
      </w:r>
      <w:r>
        <w:rPr>
          <w:sz w:val="24"/>
        </w:rPr>
        <w:t xml:space="preserve"> (1);</w:t>
      </w:r>
    </w:p>
    <w:p w:rsidR="0020466F" w:rsidRDefault="003B3B8F">
      <w:pPr>
        <w:pStyle w:val="a4"/>
        <w:numPr>
          <w:ilvl w:val="0"/>
          <w:numId w:val="3"/>
        </w:numPr>
        <w:tabs>
          <w:tab w:val="left" w:pos="1245"/>
          <w:tab w:val="left" w:pos="1246"/>
        </w:tabs>
        <w:spacing w:line="313" w:lineRule="exact"/>
        <w:ind w:hanging="335"/>
        <w:jc w:val="left"/>
        <w:rPr>
          <w:sz w:val="24"/>
        </w:rPr>
      </w:pPr>
      <w:r>
        <w:rPr>
          <w:sz w:val="24"/>
        </w:rPr>
        <w:t>учитель-логопед</w:t>
      </w:r>
      <w:r>
        <w:rPr>
          <w:spacing w:val="-9"/>
          <w:sz w:val="24"/>
        </w:rPr>
        <w:t xml:space="preserve"> </w:t>
      </w:r>
      <w:r>
        <w:rPr>
          <w:sz w:val="24"/>
        </w:rPr>
        <w:t>(1);</w:t>
      </w:r>
    </w:p>
    <w:p w:rsidR="0020466F" w:rsidRDefault="003B3B8F">
      <w:pPr>
        <w:pStyle w:val="a3"/>
        <w:spacing w:line="270" w:lineRule="exact"/>
        <w:ind w:left="911" w:firstLine="0"/>
        <w:jc w:val="left"/>
      </w:pPr>
      <w:r>
        <w:t>Все</w:t>
      </w:r>
      <w:r>
        <w:rPr>
          <w:spacing w:val="-4"/>
        </w:rPr>
        <w:t xml:space="preserve"> </w:t>
      </w:r>
      <w:r>
        <w:t>педагоги</w:t>
      </w:r>
      <w:r>
        <w:rPr>
          <w:spacing w:val="-2"/>
        </w:rPr>
        <w:t xml:space="preserve"> </w:t>
      </w:r>
      <w:r>
        <w:t>прошли</w:t>
      </w:r>
      <w:r>
        <w:rPr>
          <w:spacing w:val="-2"/>
        </w:rPr>
        <w:t xml:space="preserve"> </w:t>
      </w:r>
      <w:r>
        <w:t>курсы</w:t>
      </w:r>
      <w:r>
        <w:rPr>
          <w:spacing w:val="-2"/>
        </w:rPr>
        <w:t xml:space="preserve"> </w:t>
      </w:r>
      <w:r>
        <w:t>повышения</w:t>
      </w:r>
      <w:r>
        <w:rPr>
          <w:spacing w:val="-3"/>
        </w:rPr>
        <w:t xml:space="preserve"> </w:t>
      </w:r>
      <w:r>
        <w:t>квалификации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собучающимися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ОВЗ.</w:t>
      </w:r>
    </w:p>
    <w:p w:rsidR="0020466F" w:rsidRDefault="003B3B8F">
      <w:pPr>
        <w:pStyle w:val="1"/>
        <w:numPr>
          <w:ilvl w:val="1"/>
          <w:numId w:val="7"/>
        </w:numPr>
        <w:tabs>
          <w:tab w:val="left" w:pos="9644"/>
          <w:tab w:val="left" w:pos="9645"/>
        </w:tabs>
        <w:spacing w:line="240" w:lineRule="auto"/>
        <w:ind w:hanging="8734"/>
      </w:pPr>
      <w:r>
        <w:t>Финанс</w:t>
      </w:r>
    </w:p>
    <w:p w:rsidR="0020466F" w:rsidRDefault="003B3B8F">
      <w:pPr>
        <w:spacing w:line="274" w:lineRule="exact"/>
        <w:ind w:left="232"/>
        <w:jc w:val="both"/>
        <w:rPr>
          <w:b/>
          <w:sz w:val="24"/>
        </w:rPr>
      </w:pPr>
      <w:r>
        <w:rPr>
          <w:b/>
          <w:sz w:val="24"/>
        </w:rPr>
        <w:t>овые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условия</w:t>
      </w:r>
    </w:p>
    <w:p w:rsidR="0020466F" w:rsidRDefault="003B3B8F">
      <w:pPr>
        <w:pStyle w:val="a3"/>
        <w:ind w:right="699" w:firstLine="679"/>
      </w:pPr>
      <w:r>
        <w:t>Финансовое обеспечение реализации адаптированной основной образовательной программы</w:t>
      </w:r>
      <w:r>
        <w:rPr>
          <w:spacing w:val="1"/>
        </w:rPr>
        <w:t xml:space="preserve"> </w:t>
      </w:r>
      <w:r>
        <w:t>основного общего образования обучающихся с задержкой</w:t>
      </w:r>
      <w:r>
        <w:rPr>
          <w:spacing w:val="1"/>
        </w:rPr>
        <w:t xml:space="preserve"> </w:t>
      </w:r>
      <w:r>
        <w:t>психического развития базируется на</w:t>
      </w:r>
      <w:r>
        <w:rPr>
          <w:spacing w:val="1"/>
        </w:rPr>
        <w:t xml:space="preserve"> </w:t>
      </w:r>
      <w:r>
        <w:t>нормах</w:t>
      </w:r>
      <w:r>
        <w:rPr>
          <w:spacing w:val="16"/>
        </w:rPr>
        <w:t xml:space="preserve"> </w:t>
      </w:r>
      <w:r>
        <w:t>закона</w:t>
      </w:r>
      <w:r>
        <w:rPr>
          <w:spacing w:val="15"/>
        </w:rPr>
        <w:t xml:space="preserve"> </w:t>
      </w:r>
      <w:r>
        <w:t>«Об</w:t>
      </w:r>
      <w:r>
        <w:rPr>
          <w:spacing w:val="11"/>
        </w:rPr>
        <w:t xml:space="preserve"> </w:t>
      </w:r>
      <w:r>
        <w:t>образованиив</w:t>
      </w:r>
      <w:r>
        <w:rPr>
          <w:spacing w:val="-7"/>
        </w:rPr>
        <w:t xml:space="preserve"> </w:t>
      </w:r>
      <w:r>
        <w:t>Российской</w:t>
      </w:r>
      <w:r>
        <w:rPr>
          <w:spacing w:val="-5"/>
        </w:rPr>
        <w:t xml:space="preserve"> </w:t>
      </w:r>
      <w:r>
        <w:t>Федерации»</w:t>
      </w:r>
      <w:r>
        <w:rPr>
          <w:spacing w:val="-7"/>
        </w:rPr>
        <w:t xml:space="preserve"> </w:t>
      </w:r>
      <w:r>
        <w:t>(п.</w:t>
      </w:r>
      <w:r>
        <w:rPr>
          <w:spacing w:val="-2"/>
        </w:rPr>
        <w:t xml:space="preserve"> </w:t>
      </w:r>
      <w:r>
        <w:t>3</w:t>
      </w:r>
      <w:r>
        <w:rPr>
          <w:spacing w:val="-7"/>
        </w:rPr>
        <w:t xml:space="preserve"> </w:t>
      </w:r>
      <w:r>
        <w:t>части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ст.</w:t>
      </w:r>
      <w:r>
        <w:rPr>
          <w:spacing w:val="-2"/>
        </w:rPr>
        <w:t xml:space="preserve"> </w:t>
      </w:r>
      <w:r>
        <w:t>8; п.</w:t>
      </w:r>
      <w:r>
        <w:rPr>
          <w:spacing w:val="-7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ст.</w:t>
      </w:r>
      <w:r>
        <w:rPr>
          <w:spacing w:val="-2"/>
        </w:rPr>
        <w:t xml:space="preserve"> </w:t>
      </w:r>
      <w:r>
        <w:t>99).</w:t>
      </w:r>
    </w:p>
    <w:p w:rsidR="0020466F" w:rsidRDefault="003B3B8F">
      <w:pPr>
        <w:pStyle w:val="a3"/>
        <w:ind w:right="701" w:firstLine="679"/>
      </w:pPr>
      <w:r>
        <w:t>Финансовое обеспечение реализации адаптированной основной образовательной программы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опирается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расходных</w:t>
      </w:r>
      <w:r>
        <w:rPr>
          <w:spacing w:val="1"/>
        </w:rPr>
        <w:t xml:space="preserve"> </w:t>
      </w:r>
      <w:r>
        <w:t>обязательств, обеспечивающих государственные гарантии прав на получение общедоступного и</w:t>
      </w:r>
      <w:r>
        <w:rPr>
          <w:spacing w:val="1"/>
        </w:rPr>
        <w:t xml:space="preserve"> </w:t>
      </w:r>
      <w:r>
        <w:t>бесплатного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ограниченными</w:t>
      </w:r>
      <w:r>
        <w:rPr>
          <w:spacing w:val="1"/>
        </w:rPr>
        <w:t xml:space="preserve"> </w:t>
      </w:r>
      <w:r>
        <w:t>возможностями</w:t>
      </w:r>
      <w:r>
        <w:rPr>
          <w:spacing w:val="1"/>
        </w:rPr>
        <w:t xml:space="preserve"> </w:t>
      </w:r>
      <w:r>
        <w:t>здоровья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учетом</w:t>
      </w:r>
      <w:r>
        <w:rPr>
          <w:spacing w:val="-3"/>
        </w:rPr>
        <w:t xml:space="preserve"> </w:t>
      </w:r>
      <w:r>
        <w:t>создания</w:t>
      </w:r>
      <w:r>
        <w:rPr>
          <w:spacing w:val="-3"/>
        </w:rPr>
        <w:t xml:space="preserve"> </w:t>
      </w:r>
      <w:r>
        <w:t>специальных</w:t>
      </w:r>
      <w:r>
        <w:rPr>
          <w:spacing w:val="5"/>
        </w:rPr>
        <w:t xml:space="preserve"> </w:t>
      </w:r>
      <w:r>
        <w:t>условий</w:t>
      </w:r>
      <w:r>
        <w:rPr>
          <w:spacing w:val="-1"/>
        </w:rPr>
        <w:t xml:space="preserve"> </w:t>
      </w:r>
      <w:r>
        <w:t>обучения.</w:t>
      </w:r>
    </w:p>
    <w:p w:rsidR="0020466F" w:rsidRDefault="003B3B8F">
      <w:pPr>
        <w:pStyle w:val="a3"/>
        <w:ind w:right="700" w:firstLine="679"/>
      </w:pPr>
      <w:r>
        <w:t>Согласно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финансовое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учитывает</w:t>
      </w:r>
      <w:r>
        <w:rPr>
          <w:spacing w:val="1"/>
        </w:rPr>
        <w:t xml:space="preserve"> </w:t>
      </w:r>
      <w:r>
        <w:t>расходы,</w:t>
      </w:r>
      <w:r>
        <w:rPr>
          <w:spacing w:val="1"/>
        </w:rPr>
        <w:t xml:space="preserve"> </w:t>
      </w:r>
      <w:r>
        <w:t>необходимые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коррекции</w:t>
      </w:r>
      <w:r>
        <w:rPr>
          <w:spacing w:val="1"/>
        </w:rPr>
        <w:t xml:space="preserve"> </w:t>
      </w:r>
      <w:r>
        <w:t>нарушений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особыми</w:t>
      </w:r>
      <w:r>
        <w:rPr>
          <w:spacing w:val="-57"/>
        </w:rPr>
        <w:t xml:space="preserve"> </w:t>
      </w:r>
      <w:r>
        <w:t>образовательными</w:t>
      </w:r>
      <w:r>
        <w:rPr>
          <w:spacing w:val="1"/>
        </w:rPr>
        <w:t xml:space="preserve"> </w:t>
      </w:r>
      <w:r>
        <w:t>потребностями</w:t>
      </w:r>
      <w:r>
        <w:rPr>
          <w:spacing w:val="1"/>
        </w:rPr>
        <w:t xml:space="preserve"> </w:t>
      </w:r>
      <w:r>
        <w:t>обучающихся.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расчете</w:t>
      </w:r>
      <w:r>
        <w:rPr>
          <w:spacing w:val="1"/>
        </w:rPr>
        <w:t xml:space="preserve"> </w:t>
      </w:r>
      <w:r>
        <w:t>регионального</w:t>
      </w:r>
      <w:r>
        <w:rPr>
          <w:spacing w:val="1"/>
        </w:rPr>
        <w:t xml:space="preserve"> </w:t>
      </w:r>
      <w:r>
        <w:t>норматива</w:t>
      </w:r>
      <w:r>
        <w:rPr>
          <w:spacing w:val="1"/>
        </w:rPr>
        <w:t xml:space="preserve"> </w:t>
      </w:r>
      <w:r>
        <w:t>учитываются затраты рабочего времени педагогических работников образовательных организаций</w:t>
      </w:r>
      <w:r>
        <w:rPr>
          <w:spacing w:val="1"/>
        </w:rPr>
        <w:t xml:space="preserve"> </w:t>
      </w:r>
      <w:r>
        <w:t>на урочную и внеурочную деятельность, в том числе на обязательную реализацию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коррекционной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АООП</w:t>
      </w:r>
      <w:r>
        <w:rPr>
          <w:spacing w:val="-3"/>
        </w:rPr>
        <w:t xml:space="preserve"> </w:t>
      </w:r>
      <w:r>
        <w:t>ООО</w:t>
      </w:r>
      <w:r>
        <w:rPr>
          <w:spacing w:val="-2"/>
        </w:rPr>
        <w:t xml:space="preserve"> </w:t>
      </w:r>
      <w:r>
        <w:t>ЗПР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объеме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часов</w:t>
      </w:r>
      <w:r>
        <w:rPr>
          <w:spacing w:val="-1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неделю.</w:t>
      </w:r>
    </w:p>
    <w:p w:rsidR="0020466F" w:rsidRDefault="003B3B8F">
      <w:pPr>
        <w:pStyle w:val="a3"/>
        <w:ind w:right="701" w:firstLine="679"/>
      </w:pPr>
      <w:r>
        <w:t>При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адаптированной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привлечением</w:t>
      </w:r>
      <w:r>
        <w:rPr>
          <w:spacing w:val="1"/>
        </w:rPr>
        <w:t xml:space="preserve"> </w:t>
      </w:r>
      <w:r>
        <w:t>ресурсов иных организаций на условиях сетевого взаимодействия действует механизм финансового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отраженный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локальных</w:t>
      </w:r>
      <w:r>
        <w:rPr>
          <w:spacing w:val="1"/>
        </w:rPr>
        <w:t xml:space="preserve"> </w:t>
      </w:r>
      <w:r>
        <w:t>нормативных</w:t>
      </w:r>
      <w:r>
        <w:rPr>
          <w:spacing w:val="1"/>
        </w:rPr>
        <w:t xml:space="preserve"> </w:t>
      </w:r>
      <w:r>
        <w:t>актах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4"/>
        </w:rPr>
        <w:t xml:space="preserve"> </w:t>
      </w:r>
      <w:r>
        <w:t>организации.</w:t>
      </w:r>
    </w:p>
    <w:p w:rsidR="0020466F" w:rsidRDefault="003B3B8F">
      <w:pPr>
        <w:pStyle w:val="a3"/>
        <w:ind w:right="700" w:firstLine="679"/>
      </w:pPr>
      <w:r>
        <w:t>Финансовое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ООО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ЗПР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выхода за рамки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1"/>
        </w:rPr>
        <w:t xml:space="preserve"> </w:t>
      </w:r>
      <w:r>
        <w:t>параметров финансирования государственной</w:t>
      </w:r>
      <w:r>
        <w:rPr>
          <w:spacing w:val="1"/>
        </w:rPr>
        <w:t xml:space="preserve"> </w:t>
      </w:r>
      <w:r>
        <w:t>(муниципальной)</w:t>
      </w:r>
      <w:r>
        <w:rPr>
          <w:spacing w:val="1"/>
        </w:rPr>
        <w:t xml:space="preserve"> </w:t>
      </w:r>
      <w:r>
        <w:t>услуги</w:t>
      </w:r>
      <w:r>
        <w:rPr>
          <w:spacing w:val="2"/>
        </w:rPr>
        <w:t xml:space="preserve"> </w:t>
      </w:r>
      <w:r>
        <w:t>по</w:t>
      </w:r>
      <w:r>
        <w:rPr>
          <w:spacing w:val="58"/>
        </w:rPr>
        <w:t xml:space="preserve"> </w:t>
      </w:r>
      <w:r>
        <w:t>реализации  адаптированных</w:t>
      </w:r>
      <w:r>
        <w:rPr>
          <w:spacing w:val="3"/>
        </w:rPr>
        <w:t xml:space="preserve"> </w:t>
      </w:r>
      <w:r>
        <w:t>основных</w:t>
      </w:r>
      <w:r>
        <w:rPr>
          <w:spacing w:val="2"/>
        </w:rPr>
        <w:t xml:space="preserve"> </w:t>
      </w:r>
      <w:r>
        <w:t>образовательных  программ</w:t>
      </w:r>
      <w:r>
        <w:rPr>
          <w:spacing w:val="59"/>
        </w:rPr>
        <w:t xml:space="preserve"> </w:t>
      </w:r>
      <w:r>
        <w:t>основного</w:t>
      </w:r>
      <w:r>
        <w:rPr>
          <w:spacing w:val="58"/>
        </w:rPr>
        <w:t xml:space="preserve"> </w:t>
      </w:r>
      <w:r>
        <w:t>общего</w:t>
      </w:r>
    </w:p>
    <w:p w:rsidR="0020466F" w:rsidRDefault="0020466F">
      <w:pPr>
        <w:sectPr w:rsidR="0020466F">
          <w:pgSz w:w="11910" w:h="16840"/>
          <w:pgMar w:top="360" w:right="0" w:bottom="780" w:left="620" w:header="0" w:footer="512" w:gutter="0"/>
          <w:cols w:space="720"/>
        </w:sectPr>
      </w:pPr>
    </w:p>
    <w:p w:rsidR="0020466F" w:rsidRDefault="003B3B8F">
      <w:pPr>
        <w:pStyle w:val="a3"/>
        <w:spacing w:before="67"/>
        <w:ind w:firstLine="0"/>
        <w:jc w:val="left"/>
      </w:pPr>
      <w:r>
        <w:t>образования</w:t>
      </w:r>
      <w:r>
        <w:rPr>
          <w:spacing w:val="-8"/>
        </w:rPr>
        <w:t xml:space="preserve"> </w:t>
      </w:r>
      <w:r>
        <w:t>обучающихся</w:t>
      </w:r>
      <w:r>
        <w:rPr>
          <w:spacing w:val="-8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ограниченными</w:t>
      </w:r>
      <w:r>
        <w:rPr>
          <w:spacing w:val="-7"/>
        </w:rPr>
        <w:t xml:space="preserve"> </w:t>
      </w:r>
      <w:r>
        <w:t>возможностями</w:t>
      </w:r>
      <w:r>
        <w:rPr>
          <w:spacing w:val="-9"/>
        </w:rPr>
        <w:t xml:space="preserve"> </w:t>
      </w:r>
      <w:r>
        <w:t>здоровья.</w:t>
      </w:r>
    </w:p>
    <w:sectPr w:rsidR="0020466F">
      <w:pgSz w:w="11910" w:h="16840"/>
      <w:pgMar w:top="360" w:right="0" w:bottom="780" w:left="620" w:header="0" w:footer="51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52AF" w:rsidRDefault="001752AF">
      <w:r>
        <w:separator/>
      </w:r>
    </w:p>
  </w:endnote>
  <w:endnote w:type="continuationSeparator" w:id="0">
    <w:p w:rsidR="001752AF" w:rsidRDefault="001752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B3B8F" w:rsidRDefault="003B3B8F">
    <w:pPr>
      <w:pStyle w:val="a3"/>
      <w:spacing w:line="14" w:lineRule="auto"/>
      <w:ind w:left="0" w:firstLine="0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5ABFF89C" wp14:editId="11B15F1A">
              <wp:simplePos x="0" y="0"/>
              <wp:positionH relativeFrom="page">
                <wp:posOffset>3693160</wp:posOffset>
              </wp:positionH>
              <wp:positionV relativeFrom="page">
                <wp:posOffset>10176510</wp:posOffset>
              </wp:positionV>
              <wp:extent cx="268605" cy="165735"/>
              <wp:effectExtent l="0" t="0" r="0" b="0"/>
              <wp:wrapNone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3B8F" w:rsidRDefault="003B3B8F">
                          <w:pPr>
                            <w:spacing w:before="10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680A90">
                            <w:rPr>
                              <w:noProof/>
                              <w:sz w:val="20"/>
                            </w:rPr>
                            <w:t>141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290.8pt;margin-top:801.3pt;width:21.15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" filled="f" stroked="f">
              <v:textbox inset="0,0,0,0">
                <w:txbxContent>
                  <w:p w:rsidR="003B3B8F" w:rsidRDefault="003B3B8F">
                    <w:pPr>
                      <w:spacing w:before="10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680A90">
                      <w:rPr>
                        <w:noProof/>
                        <w:sz w:val="20"/>
                      </w:rPr>
                      <w:t>141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52AF" w:rsidRDefault="001752AF">
      <w:r>
        <w:separator/>
      </w:r>
    </w:p>
  </w:footnote>
  <w:footnote w:type="continuationSeparator" w:id="0">
    <w:p w:rsidR="001752AF" w:rsidRDefault="001752A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15A58"/>
    <w:multiLevelType w:val="hybridMultilevel"/>
    <w:tmpl w:val="71DA1112"/>
    <w:lvl w:ilvl="0" w:tplc="5D145C64">
      <w:start w:val="1"/>
      <w:numFmt w:val="decimal"/>
      <w:lvlText w:val="%1)"/>
      <w:lvlJc w:val="left"/>
      <w:pPr>
        <w:ind w:left="232" w:hanging="77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7B26504">
      <w:numFmt w:val="bullet"/>
      <w:lvlText w:val="•"/>
      <w:lvlJc w:val="left"/>
      <w:pPr>
        <w:ind w:left="1344" w:hanging="773"/>
      </w:pPr>
      <w:rPr>
        <w:rFonts w:hint="default"/>
        <w:lang w:val="ru-RU" w:eastAsia="en-US" w:bidi="ar-SA"/>
      </w:rPr>
    </w:lvl>
    <w:lvl w:ilvl="2" w:tplc="E004BC76">
      <w:numFmt w:val="bullet"/>
      <w:lvlText w:val="•"/>
      <w:lvlJc w:val="left"/>
      <w:pPr>
        <w:ind w:left="2449" w:hanging="773"/>
      </w:pPr>
      <w:rPr>
        <w:rFonts w:hint="default"/>
        <w:lang w:val="ru-RU" w:eastAsia="en-US" w:bidi="ar-SA"/>
      </w:rPr>
    </w:lvl>
    <w:lvl w:ilvl="3" w:tplc="A4840BD8">
      <w:numFmt w:val="bullet"/>
      <w:lvlText w:val="•"/>
      <w:lvlJc w:val="left"/>
      <w:pPr>
        <w:ind w:left="3553" w:hanging="773"/>
      </w:pPr>
      <w:rPr>
        <w:rFonts w:hint="default"/>
        <w:lang w:val="ru-RU" w:eastAsia="en-US" w:bidi="ar-SA"/>
      </w:rPr>
    </w:lvl>
    <w:lvl w:ilvl="4" w:tplc="D8CA7146">
      <w:numFmt w:val="bullet"/>
      <w:lvlText w:val="•"/>
      <w:lvlJc w:val="left"/>
      <w:pPr>
        <w:ind w:left="4658" w:hanging="773"/>
      </w:pPr>
      <w:rPr>
        <w:rFonts w:hint="default"/>
        <w:lang w:val="ru-RU" w:eastAsia="en-US" w:bidi="ar-SA"/>
      </w:rPr>
    </w:lvl>
    <w:lvl w:ilvl="5" w:tplc="F75ABAD0">
      <w:numFmt w:val="bullet"/>
      <w:lvlText w:val="•"/>
      <w:lvlJc w:val="left"/>
      <w:pPr>
        <w:ind w:left="5763" w:hanging="773"/>
      </w:pPr>
      <w:rPr>
        <w:rFonts w:hint="default"/>
        <w:lang w:val="ru-RU" w:eastAsia="en-US" w:bidi="ar-SA"/>
      </w:rPr>
    </w:lvl>
    <w:lvl w:ilvl="6" w:tplc="6C32234C">
      <w:numFmt w:val="bullet"/>
      <w:lvlText w:val="•"/>
      <w:lvlJc w:val="left"/>
      <w:pPr>
        <w:ind w:left="6867" w:hanging="773"/>
      </w:pPr>
      <w:rPr>
        <w:rFonts w:hint="default"/>
        <w:lang w:val="ru-RU" w:eastAsia="en-US" w:bidi="ar-SA"/>
      </w:rPr>
    </w:lvl>
    <w:lvl w:ilvl="7" w:tplc="686C7A48">
      <w:numFmt w:val="bullet"/>
      <w:lvlText w:val="•"/>
      <w:lvlJc w:val="left"/>
      <w:pPr>
        <w:ind w:left="7972" w:hanging="773"/>
      </w:pPr>
      <w:rPr>
        <w:rFonts w:hint="default"/>
        <w:lang w:val="ru-RU" w:eastAsia="en-US" w:bidi="ar-SA"/>
      </w:rPr>
    </w:lvl>
    <w:lvl w:ilvl="8" w:tplc="8ABA7BEC">
      <w:numFmt w:val="bullet"/>
      <w:lvlText w:val="•"/>
      <w:lvlJc w:val="left"/>
      <w:pPr>
        <w:ind w:left="9077" w:hanging="773"/>
      </w:pPr>
      <w:rPr>
        <w:rFonts w:hint="default"/>
        <w:lang w:val="ru-RU" w:eastAsia="en-US" w:bidi="ar-SA"/>
      </w:rPr>
    </w:lvl>
  </w:abstractNum>
  <w:abstractNum w:abstractNumId="1">
    <w:nsid w:val="03B27757"/>
    <w:multiLevelType w:val="hybridMultilevel"/>
    <w:tmpl w:val="0D98EA48"/>
    <w:lvl w:ilvl="0" w:tplc="565EE09E">
      <w:start w:val="1"/>
      <w:numFmt w:val="decimal"/>
      <w:lvlText w:val="%1)"/>
      <w:lvlJc w:val="left"/>
      <w:pPr>
        <w:ind w:left="174" w:hanging="28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1DAB39C">
      <w:numFmt w:val="bullet"/>
      <w:lvlText w:val="•"/>
      <w:lvlJc w:val="left"/>
      <w:pPr>
        <w:ind w:left="1290" w:hanging="284"/>
      </w:pPr>
      <w:rPr>
        <w:rFonts w:hint="default"/>
        <w:lang w:val="ru-RU" w:eastAsia="en-US" w:bidi="ar-SA"/>
      </w:rPr>
    </w:lvl>
    <w:lvl w:ilvl="2" w:tplc="E87A1802">
      <w:numFmt w:val="bullet"/>
      <w:lvlText w:val="•"/>
      <w:lvlJc w:val="left"/>
      <w:pPr>
        <w:ind w:left="2401" w:hanging="284"/>
      </w:pPr>
      <w:rPr>
        <w:rFonts w:hint="default"/>
        <w:lang w:val="ru-RU" w:eastAsia="en-US" w:bidi="ar-SA"/>
      </w:rPr>
    </w:lvl>
    <w:lvl w:ilvl="3" w:tplc="5C385672">
      <w:numFmt w:val="bullet"/>
      <w:lvlText w:val="•"/>
      <w:lvlJc w:val="left"/>
      <w:pPr>
        <w:ind w:left="3511" w:hanging="284"/>
      </w:pPr>
      <w:rPr>
        <w:rFonts w:hint="default"/>
        <w:lang w:val="ru-RU" w:eastAsia="en-US" w:bidi="ar-SA"/>
      </w:rPr>
    </w:lvl>
    <w:lvl w:ilvl="4" w:tplc="E2707C2A">
      <w:numFmt w:val="bullet"/>
      <w:lvlText w:val="•"/>
      <w:lvlJc w:val="left"/>
      <w:pPr>
        <w:ind w:left="4622" w:hanging="284"/>
      </w:pPr>
      <w:rPr>
        <w:rFonts w:hint="default"/>
        <w:lang w:val="ru-RU" w:eastAsia="en-US" w:bidi="ar-SA"/>
      </w:rPr>
    </w:lvl>
    <w:lvl w:ilvl="5" w:tplc="E1A2BB00">
      <w:numFmt w:val="bullet"/>
      <w:lvlText w:val="•"/>
      <w:lvlJc w:val="left"/>
      <w:pPr>
        <w:ind w:left="5733" w:hanging="284"/>
      </w:pPr>
      <w:rPr>
        <w:rFonts w:hint="default"/>
        <w:lang w:val="ru-RU" w:eastAsia="en-US" w:bidi="ar-SA"/>
      </w:rPr>
    </w:lvl>
    <w:lvl w:ilvl="6" w:tplc="6A04AD6A">
      <w:numFmt w:val="bullet"/>
      <w:lvlText w:val="•"/>
      <w:lvlJc w:val="left"/>
      <w:pPr>
        <w:ind w:left="6843" w:hanging="284"/>
      </w:pPr>
      <w:rPr>
        <w:rFonts w:hint="default"/>
        <w:lang w:val="ru-RU" w:eastAsia="en-US" w:bidi="ar-SA"/>
      </w:rPr>
    </w:lvl>
    <w:lvl w:ilvl="7" w:tplc="67E09814">
      <w:numFmt w:val="bullet"/>
      <w:lvlText w:val="•"/>
      <w:lvlJc w:val="left"/>
      <w:pPr>
        <w:ind w:left="7954" w:hanging="284"/>
      </w:pPr>
      <w:rPr>
        <w:rFonts w:hint="default"/>
        <w:lang w:val="ru-RU" w:eastAsia="en-US" w:bidi="ar-SA"/>
      </w:rPr>
    </w:lvl>
    <w:lvl w:ilvl="8" w:tplc="B706D1B8">
      <w:numFmt w:val="bullet"/>
      <w:lvlText w:val="•"/>
      <w:lvlJc w:val="left"/>
      <w:pPr>
        <w:ind w:left="9065" w:hanging="284"/>
      </w:pPr>
      <w:rPr>
        <w:rFonts w:hint="default"/>
        <w:lang w:val="ru-RU" w:eastAsia="en-US" w:bidi="ar-SA"/>
      </w:rPr>
    </w:lvl>
  </w:abstractNum>
  <w:abstractNum w:abstractNumId="2">
    <w:nsid w:val="05B80D13"/>
    <w:multiLevelType w:val="hybridMultilevel"/>
    <w:tmpl w:val="8C645A50"/>
    <w:lvl w:ilvl="0" w:tplc="0D5E3E16">
      <w:start w:val="1"/>
      <w:numFmt w:val="decimal"/>
      <w:lvlText w:val="%1)"/>
      <w:lvlJc w:val="left"/>
      <w:pPr>
        <w:ind w:left="402" w:hanging="284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D6E9DC0">
      <w:numFmt w:val="bullet"/>
      <w:lvlText w:val="•"/>
      <w:lvlJc w:val="left"/>
      <w:pPr>
        <w:ind w:left="1488" w:hanging="284"/>
      </w:pPr>
      <w:rPr>
        <w:rFonts w:hint="default"/>
        <w:lang w:val="ru-RU" w:eastAsia="en-US" w:bidi="ar-SA"/>
      </w:rPr>
    </w:lvl>
    <w:lvl w:ilvl="2" w:tplc="677A3DCE">
      <w:numFmt w:val="bullet"/>
      <w:lvlText w:val="•"/>
      <w:lvlJc w:val="left"/>
      <w:pPr>
        <w:ind w:left="2577" w:hanging="284"/>
      </w:pPr>
      <w:rPr>
        <w:rFonts w:hint="default"/>
        <w:lang w:val="ru-RU" w:eastAsia="en-US" w:bidi="ar-SA"/>
      </w:rPr>
    </w:lvl>
    <w:lvl w:ilvl="3" w:tplc="8AA0B4FA">
      <w:numFmt w:val="bullet"/>
      <w:lvlText w:val="•"/>
      <w:lvlJc w:val="left"/>
      <w:pPr>
        <w:ind w:left="3665" w:hanging="284"/>
      </w:pPr>
      <w:rPr>
        <w:rFonts w:hint="default"/>
        <w:lang w:val="ru-RU" w:eastAsia="en-US" w:bidi="ar-SA"/>
      </w:rPr>
    </w:lvl>
    <w:lvl w:ilvl="4" w:tplc="5F467B26">
      <w:numFmt w:val="bullet"/>
      <w:lvlText w:val="•"/>
      <w:lvlJc w:val="left"/>
      <w:pPr>
        <w:ind w:left="4754" w:hanging="284"/>
      </w:pPr>
      <w:rPr>
        <w:rFonts w:hint="default"/>
        <w:lang w:val="ru-RU" w:eastAsia="en-US" w:bidi="ar-SA"/>
      </w:rPr>
    </w:lvl>
    <w:lvl w:ilvl="5" w:tplc="D536086E">
      <w:numFmt w:val="bullet"/>
      <w:lvlText w:val="•"/>
      <w:lvlJc w:val="left"/>
      <w:pPr>
        <w:ind w:left="5843" w:hanging="284"/>
      </w:pPr>
      <w:rPr>
        <w:rFonts w:hint="default"/>
        <w:lang w:val="ru-RU" w:eastAsia="en-US" w:bidi="ar-SA"/>
      </w:rPr>
    </w:lvl>
    <w:lvl w:ilvl="6" w:tplc="AFB2F41A">
      <w:numFmt w:val="bullet"/>
      <w:lvlText w:val="•"/>
      <w:lvlJc w:val="left"/>
      <w:pPr>
        <w:ind w:left="6931" w:hanging="284"/>
      </w:pPr>
      <w:rPr>
        <w:rFonts w:hint="default"/>
        <w:lang w:val="ru-RU" w:eastAsia="en-US" w:bidi="ar-SA"/>
      </w:rPr>
    </w:lvl>
    <w:lvl w:ilvl="7" w:tplc="45040066">
      <w:numFmt w:val="bullet"/>
      <w:lvlText w:val="•"/>
      <w:lvlJc w:val="left"/>
      <w:pPr>
        <w:ind w:left="8020" w:hanging="284"/>
      </w:pPr>
      <w:rPr>
        <w:rFonts w:hint="default"/>
        <w:lang w:val="ru-RU" w:eastAsia="en-US" w:bidi="ar-SA"/>
      </w:rPr>
    </w:lvl>
    <w:lvl w:ilvl="8" w:tplc="CB505180">
      <w:numFmt w:val="bullet"/>
      <w:lvlText w:val="•"/>
      <w:lvlJc w:val="left"/>
      <w:pPr>
        <w:ind w:left="9109" w:hanging="284"/>
      </w:pPr>
      <w:rPr>
        <w:rFonts w:hint="default"/>
        <w:lang w:val="ru-RU" w:eastAsia="en-US" w:bidi="ar-SA"/>
      </w:rPr>
    </w:lvl>
  </w:abstractNum>
  <w:abstractNum w:abstractNumId="3">
    <w:nsid w:val="06645F31"/>
    <w:multiLevelType w:val="hybridMultilevel"/>
    <w:tmpl w:val="39AE4008"/>
    <w:lvl w:ilvl="0" w:tplc="CD769ECE">
      <w:start w:val="1"/>
      <w:numFmt w:val="decimal"/>
      <w:lvlText w:val="%1)"/>
      <w:lvlJc w:val="left"/>
      <w:pPr>
        <w:ind w:left="1583" w:hanging="672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C0C24C3E">
      <w:numFmt w:val="bullet"/>
      <w:lvlText w:val="•"/>
      <w:lvlJc w:val="left"/>
      <w:pPr>
        <w:ind w:left="2550" w:hanging="672"/>
      </w:pPr>
      <w:rPr>
        <w:rFonts w:hint="default"/>
        <w:lang w:val="ru-RU" w:eastAsia="en-US" w:bidi="ar-SA"/>
      </w:rPr>
    </w:lvl>
    <w:lvl w:ilvl="2" w:tplc="5F68932A">
      <w:numFmt w:val="bullet"/>
      <w:lvlText w:val="•"/>
      <w:lvlJc w:val="left"/>
      <w:pPr>
        <w:ind w:left="3521" w:hanging="672"/>
      </w:pPr>
      <w:rPr>
        <w:rFonts w:hint="default"/>
        <w:lang w:val="ru-RU" w:eastAsia="en-US" w:bidi="ar-SA"/>
      </w:rPr>
    </w:lvl>
    <w:lvl w:ilvl="3" w:tplc="3684EB1C">
      <w:numFmt w:val="bullet"/>
      <w:lvlText w:val="•"/>
      <w:lvlJc w:val="left"/>
      <w:pPr>
        <w:ind w:left="4491" w:hanging="672"/>
      </w:pPr>
      <w:rPr>
        <w:rFonts w:hint="default"/>
        <w:lang w:val="ru-RU" w:eastAsia="en-US" w:bidi="ar-SA"/>
      </w:rPr>
    </w:lvl>
    <w:lvl w:ilvl="4" w:tplc="389AE2A0">
      <w:numFmt w:val="bullet"/>
      <w:lvlText w:val="•"/>
      <w:lvlJc w:val="left"/>
      <w:pPr>
        <w:ind w:left="5462" w:hanging="672"/>
      </w:pPr>
      <w:rPr>
        <w:rFonts w:hint="default"/>
        <w:lang w:val="ru-RU" w:eastAsia="en-US" w:bidi="ar-SA"/>
      </w:rPr>
    </w:lvl>
    <w:lvl w:ilvl="5" w:tplc="A052075E">
      <w:numFmt w:val="bullet"/>
      <w:lvlText w:val="•"/>
      <w:lvlJc w:val="left"/>
      <w:pPr>
        <w:ind w:left="6433" w:hanging="672"/>
      </w:pPr>
      <w:rPr>
        <w:rFonts w:hint="default"/>
        <w:lang w:val="ru-RU" w:eastAsia="en-US" w:bidi="ar-SA"/>
      </w:rPr>
    </w:lvl>
    <w:lvl w:ilvl="6" w:tplc="E5F44278">
      <w:numFmt w:val="bullet"/>
      <w:lvlText w:val="•"/>
      <w:lvlJc w:val="left"/>
      <w:pPr>
        <w:ind w:left="7403" w:hanging="672"/>
      </w:pPr>
      <w:rPr>
        <w:rFonts w:hint="default"/>
        <w:lang w:val="ru-RU" w:eastAsia="en-US" w:bidi="ar-SA"/>
      </w:rPr>
    </w:lvl>
    <w:lvl w:ilvl="7" w:tplc="63FAC694">
      <w:numFmt w:val="bullet"/>
      <w:lvlText w:val="•"/>
      <w:lvlJc w:val="left"/>
      <w:pPr>
        <w:ind w:left="8374" w:hanging="672"/>
      </w:pPr>
      <w:rPr>
        <w:rFonts w:hint="default"/>
        <w:lang w:val="ru-RU" w:eastAsia="en-US" w:bidi="ar-SA"/>
      </w:rPr>
    </w:lvl>
    <w:lvl w:ilvl="8" w:tplc="C5EEB3AA">
      <w:numFmt w:val="bullet"/>
      <w:lvlText w:val="•"/>
      <w:lvlJc w:val="left"/>
      <w:pPr>
        <w:ind w:left="9345" w:hanging="672"/>
      </w:pPr>
      <w:rPr>
        <w:rFonts w:hint="default"/>
        <w:lang w:val="ru-RU" w:eastAsia="en-US" w:bidi="ar-SA"/>
      </w:rPr>
    </w:lvl>
  </w:abstractNum>
  <w:abstractNum w:abstractNumId="4">
    <w:nsid w:val="071D01C0"/>
    <w:multiLevelType w:val="multilevel"/>
    <w:tmpl w:val="E968CCAC"/>
    <w:lvl w:ilvl="0">
      <w:start w:val="1"/>
      <w:numFmt w:val="decimal"/>
      <w:lvlText w:val="%1)"/>
      <w:lvlJc w:val="left"/>
      <w:pPr>
        <w:ind w:left="232" w:hanging="76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93" w:hanging="682"/>
      </w:pPr>
      <w:rPr>
        <w:rFonts w:ascii="Times New Roman" w:eastAsia="Times New Roman" w:hAnsi="Times New Roman" w:cs="Times New Roman" w:hint="default"/>
        <w:b/>
        <w:bCs/>
        <w:color w:val="365F9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676" w:hanging="68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52" w:hanging="68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28" w:hanging="68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05" w:hanging="68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81" w:hanging="68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57" w:hanging="68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33" w:hanging="682"/>
      </w:pPr>
      <w:rPr>
        <w:rFonts w:hint="default"/>
        <w:lang w:val="ru-RU" w:eastAsia="en-US" w:bidi="ar-SA"/>
      </w:rPr>
    </w:lvl>
  </w:abstractNum>
  <w:abstractNum w:abstractNumId="5">
    <w:nsid w:val="07A4493B"/>
    <w:multiLevelType w:val="hybridMultilevel"/>
    <w:tmpl w:val="227431DE"/>
    <w:lvl w:ilvl="0" w:tplc="6DE8DFFC">
      <w:start w:val="1"/>
      <w:numFmt w:val="decimal"/>
      <w:lvlText w:val="%1)"/>
      <w:lvlJc w:val="left"/>
      <w:pPr>
        <w:ind w:left="402" w:hanging="47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6FFCA3A8">
      <w:numFmt w:val="bullet"/>
      <w:lvlText w:val="•"/>
      <w:lvlJc w:val="left"/>
      <w:pPr>
        <w:ind w:left="1488" w:hanging="471"/>
      </w:pPr>
      <w:rPr>
        <w:rFonts w:hint="default"/>
        <w:lang w:val="ru-RU" w:eastAsia="en-US" w:bidi="ar-SA"/>
      </w:rPr>
    </w:lvl>
    <w:lvl w:ilvl="2" w:tplc="E01C453A">
      <w:numFmt w:val="bullet"/>
      <w:lvlText w:val="•"/>
      <w:lvlJc w:val="left"/>
      <w:pPr>
        <w:ind w:left="2577" w:hanging="471"/>
      </w:pPr>
      <w:rPr>
        <w:rFonts w:hint="default"/>
        <w:lang w:val="ru-RU" w:eastAsia="en-US" w:bidi="ar-SA"/>
      </w:rPr>
    </w:lvl>
    <w:lvl w:ilvl="3" w:tplc="2CDEA570">
      <w:numFmt w:val="bullet"/>
      <w:lvlText w:val="•"/>
      <w:lvlJc w:val="left"/>
      <w:pPr>
        <w:ind w:left="3665" w:hanging="471"/>
      </w:pPr>
      <w:rPr>
        <w:rFonts w:hint="default"/>
        <w:lang w:val="ru-RU" w:eastAsia="en-US" w:bidi="ar-SA"/>
      </w:rPr>
    </w:lvl>
    <w:lvl w:ilvl="4" w:tplc="3A86709E">
      <w:numFmt w:val="bullet"/>
      <w:lvlText w:val="•"/>
      <w:lvlJc w:val="left"/>
      <w:pPr>
        <w:ind w:left="4754" w:hanging="471"/>
      </w:pPr>
      <w:rPr>
        <w:rFonts w:hint="default"/>
        <w:lang w:val="ru-RU" w:eastAsia="en-US" w:bidi="ar-SA"/>
      </w:rPr>
    </w:lvl>
    <w:lvl w:ilvl="5" w:tplc="F6DE5B32">
      <w:numFmt w:val="bullet"/>
      <w:lvlText w:val="•"/>
      <w:lvlJc w:val="left"/>
      <w:pPr>
        <w:ind w:left="5843" w:hanging="471"/>
      </w:pPr>
      <w:rPr>
        <w:rFonts w:hint="default"/>
        <w:lang w:val="ru-RU" w:eastAsia="en-US" w:bidi="ar-SA"/>
      </w:rPr>
    </w:lvl>
    <w:lvl w:ilvl="6" w:tplc="E928350C">
      <w:numFmt w:val="bullet"/>
      <w:lvlText w:val="•"/>
      <w:lvlJc w:val="left"/>
      <w:pPr>
        <w:ind w:left="6931" w:hanging="471"/>
      </w:pPr>
      <w:rPr>
        <w:rFonts w:hint="default"/>
        <w:lang w:val="ru-RU" w:eastAsia="en-US" w:bidi="ar-SA"/>
      </w:rPr>
    </w:lvl>
    <w:lvl w:ilvl="7" w:tplc="8E92077A">
      <w:numFmt w:val="bullet"/>
      <w:lvlText w:val="•"/>
      <w:lvlJc w:val="left"/>
      <w:pPr>
        <w:ind w:left="8020" w:hanging="471"/>
      </w:pPr>
      <w:rPr>
        <w:rFonts w:hint="default"/>
        <w:lang w:val="ru-RU" w:eastAsia="en-US" w:bidi="ar-SA"/>
      </w:rPr>
    </w:lvl>
    <w:lvl w:ilvl="8" w:tplc="4B86DBA2">
      <w:numFmt w:val="bullet"/>
      <w:lvlText w:val="•"/>
      <w:lvlJc w:val="left"/>
      <w:pPr>
        <w:ind w:left="9109" w:hanging="471"/>
      </w:pPr>
      <w:rPr>
        <w:rFonts w:hint="default"/>
        <w:lang w:val="ru-RU" w:eastAsia="en-US" w:bidi="ar-SA"/>
      </w:rPr>
    </w:lvl>
  </w:abstractNum>
  <w:abstractNum w:abstractNumId="6">
    <w:nsid w:val="095E0CFE"/>
    <w:multiLevelType w:val="hybridMultilevel"/>
    <w:tmpl w:val="396A0E4A"/>
    <w:lvl w:ilvl="0" w:tplc="8DE6471A">
      <w:start w:val="5"/>
      <w:numFmt w:val="decimal"/>
      <w:lvlText w:val="%1"/>
      <w:lvlJc w:val="left"/>
      <w:pPr>
        <w:ind w:left="1504" w:hanging="64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3FE3292">
      <w:numFmt w:val="bullet"/>
      <w:lvlText w:val="•"/>
      <w:lvlJc w:val="left"/>
      <w:pPr>
        <w:ind w:left="2478" w:hanging="648"/>
      </w:pPr>
      <w:rPr>
        <w:rFonts w:hint="default"/>
        <w:lang w:val="ru-RU" w:eastAsia="en-US" w:bidi="ar-SA"/>
      </w:rPr>
    </w:lvl>
    <w:lvl w:ilvl="2" w:tplc="64A80E56">
      <w:numFmt w:val="bullet"/>
      <w:lvlText w:val="•"/>
      <w:lvlJc w:val="left"/>
      <w:pPr>
        <w:ind w:left="3457" w:hanging="648"/>
      </w:pPr>
      <w:rPr>
        <w:rFonts w:hint="default"/>
        <w:lang w:val="ru-RU" w:eastAsia="en-US" w:bidi="ar-SA"/>
      </w:rPr>
    </w:lvl>
    <w:lvl w:ilvl="3" w:tplc="7E167A7A">
      <w:numFmt w:val="bullet"/>
      <w:lvlText w:val="•"/>
      <w:lvlJc w:val="left"/>
      <w:pPr>
        <w:ind w:left="4435" w:hanging="648"/>
      </w:pPr>
      <w:rPr>
        <w:rFonts w:hint="default"/>
        <w:lang w:val="ru-RU" w:eastAsia="en-US" w:bidi="ar-SA"/>
      </w:rPr>
    </w:lvl>
    <w:lvl w:ilvl="4" w:tplc="0406C0DA">
      <w:numFmt w:val="bullet"/>
      <w:lvlText w:val="•"/>
      <w:lvlJc w:val="left"/>
      <w:pPr>
        <w:ind w:left="5414" w:hanging="648"/>
      </w:pPr>
      <w:rPr>
        <w:rFonts w:hint="default"/>
        <w:lang w:val="ru-RU" w:eastAsia="en-US" w:bidi="ar-SA"/>
      </w:rPr>
    </w:lvl>
    <w:lvl w:ilvl="5" w:tplc="19D42456">
      <w:numFmt w:val="bullet"/>
      <w:lvlText w:val="•"/>
      <w:lvlJc w:val="left"/>
      <w:pPr>
        <w:ind w:left="6393" w:hanging="648"/>
      </w:pPr>
      <w:rPr>
        <w:rFonts w:hint="default"/>
        <w:lang w:val="ru-RU" w:eastAsia="en-US" w:bidi="ar-SA"/>
      </w:rPr>
    </w:lvl>
    <w:lvl w:ilvl="6" w:tplc="5AC49158">
      <w:numFmt w:val="bullet"/>
      <w:lvlText w:val="•"/>
      <w:lvlJc w:val="left"/>
      <w:pPr>
        <w:ind w:left="7371" w:hanging="648"/>
      </w:pPr>
      <w:rPr>
        <w:rFonts w:hint="default"/>
        <w:lang w:val="ru-RU" w:eastAsia="en-US" w:bidi="ar-SA"/>
      </w:rPr>
    </w:lvl>
    <w:lvl w:ilvl="7" w:tplc="5700108E">
      <w:numFmt w:val="bullet"/>
      <w:lvlText w:val="•"/>
      <w:lvlJc w:val="left"/>
      <w:pPr>
        <w:ind w:left="8350" w:hanging="648"/>
      </w:pPr>
      <w:rPr>
        <w:rFonts w:hint="default"/>
        <w:lang w:val="ru-RU" w:eastAsia="en-US" w:bidi="ar-SA"/>
      </w:rPr>
    </w:lvl>
    <w:lvl w:ilvl="8" w:tplc="63402B70">
      <w:numFmt w:val="bullet"/>
      <w:lvlText w:val="•"/>
      <w:lvlJc w:val="left"/>
      <w:pPr>
        <w:ind w:left="9329" w:hanging="648"/>
      </w:pPr>
      <w:rPr>
        <w:rFonts w:hint="default"/>
        <w:lang w:val="ru-RU" w:eastAsia="en-US" w:bidi="ar-SA"/>
      </w:rPr>
    </w:lvl>
  </w:abstractNum>
  <w:abstractNum w:abstractNumId="7">
    <w:nsid w:val="0A5B008D"/>
    <w:multiLevelType w:val="hybridMultilevel"/>
    <w:tmpl w:val="9392DD2C"/>
    <w:lvl w:ilvl="0" w:tplc="645A6990">
      <w:start w:val="1"/>
      <w:numFmt w:val="decimal"/>
      <w:lvlText w:val="%1)"/>
      <w:lvlJc w:val="left"/>
      <w:pPr>
        <w:ind w:left="1497" w:hanging="641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22FEE6EE">
      <w:start w:val="1"/>
      <w:numFmt w:val="decimal"/>
      <w:lvlText w:val="%2)"/>
      <w:lvlJc w:val="left"/>
      <w:pPr>
        <w:ind w:left="232" w:hanging="77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C5364DF2">
      <w:numFmt w:val="bullet"/>
      <w:lvlText w:val="•"/>
      <w:lvlJc w:val="left"/>
      <w:pPr>
        <w:ind w:left="2587" w:hanging="778"/>
      </w:pPr>
      <w:rPr>
        <w:rFonts w:hint="default"/>
        <w:lang w:val="ru-RU" w:eastAsia="en-US" w:bidi="ar-SA"/>
      </w:rPr>
    </w:lvl>
    <w:lvl w:ilvl="3" w:tplc="BD8E6EDA">
      <w:numFmt w:val="bullet"/>
      <w:lvlText w:val="•"/>
      <w:lvlJc w:val="left"/>
      <w:pPr>
        <w:ind w:left="3674" w:hanging="778"/>
      </w:pPr>
      <w:rPr>
        <w:rFonts w:hint="default"/>
        <w:lang w:val="ru-RU" w:eastAsia="en-US" w:bidi="ar-SA"/>
      </w:rPr>
    </w:lvl>
    <w:lvl w:ilvl="4" w:tplc="1BD06E40">
      <w:numFmt w:val="bullet"/>
      <w:lvlText w:val="•"/>
      <w:lvlJc w:val="left"/>
      <w:pPr>
        <w:ind w:left="4762" w:hanging="778"/>
      </w:pPr>
      <w:rPr>
        <w:rFonts w:hint="default"/>
        <w:lang w:val="ru-RU" w:eastAsia="en-US" w:bidi="ar-SA"/>
      </w:rPr>
    </w:lvl>
    <w:lvl w:ilvl="5" w:tplc="F32EAFBC">
      <w:numFmt w:val="bullet"/>
      <w:lvlText w:val="•"/>
      <w:lvlJc w:val="left"/>
      <w:pPr>
        <w:ind w:left="5849" w:hanging="778"/>
      </w:pPr>
      <w:rPr>
        <w:rFonts w:hint="default"/>
        <w:lang w:val="ru-RU" w:eastAsia="en-US" w:bidi="ar-SA"/>
      </w:rPr>
    </w:lvl>
    <w:lvl w:ilvl="6" w:tplc="63FC543C">
      <w:numFmt w:val="bullet"/>
      <w:lvlText w:val="•"/>
      <w:lvlJc w:val="left"/>
      <w:pPr>
        <w:ind w:left="6936" w:hanging="778"/>
      </w:pPr>
      <w:rPr>
        <w:rFonts w:hint="default"/>
        <w:lang w:val="ru-RU" w:eastAsia="en-US" w:bidi="ar-SA"/>
      </w:rPr>
    </w:lvl>
    <w:lvl w:ilvl="7" w:tplc="EA707AA8">
      <w:numFmt w:val="bullet"/>
      <w:lvlText w:val="•"/>
      <w:lvlJc w:val="left"/>
      <w:pPr>
        <w:ind w:left="8024" w:hanging="778"/>
      </w:pPr>
      <w:rPr>
        <w:rFonts w:hint="default"/>
        <w:lang w:val="ru-RU" w:eastAsia="en-US" w:bidi="ar-SA"/>
      </w:rPr>
    </w:lvl>
    <w:lvl w:ilvl="8" w:tplc="FAC283C4">
      <w:numFmt w:val="bullet"/>
      <w:lvlText w:val="•"/>
      <w:lvlJc w:val="left"/>
      <w:pPr>
        <w:ind w:left="9111" w:hanging="778"/>
      </w:pPr>
      <w:rPr>
        <w:rFonts w:hint="default"/>
        <w:lang w:val="ru-RU" w:eastAsia="en-US" w:bidi="ar-SA"/>
      </w:rPr>
    </w:lvl>
  </w:abstractNum>
  <w:abstractNum w:abstractNumId="8">
    <w:nsid w:val="0AF80BAF"/>
    <w:multiLevelType w:val="hybridMultilevel"/>
    <w:tmpl w:val="E8E892FA"/>
    <w:lvl w:ilvl="0" w:tplc="2CB2EFBE">
      <w:start w:val="1"/>
      <w:numFmt w:val="decimal"/>
      <w:lvlText w:val="%1)"/>
      <w:lvlJc w:val="left"/>
      <w:pPr>
        <w:ind w:left="1624" w:hanging="71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E9CCF8A8">
      <w:numFmt w:val="bullet"/>
      <w:lvlText w:val="•"/>
      <w:lvlJc w:val="left"/>
      <w:pPr>
        <w:ind w:left="2586" w:hanging="713"/>
      </w:pPr>
      <w:rPr>
        <w:rFonts w:hint="default"/>
        <w:lang w:val="ru-RU" w:eastAsia="en-US" w:bidi="ar-SA"/>
      </w:rPr>
    </w:lvl>
    <w:lvl w:ilvl="2" w:tplc="02CC83D0">
      <w:numFmt w:val="bullet"/>
      <w:lvlText w:val="•"/>
      <w:lvlJc w:val="left"/>
      <w:pPr>
        <w:ind w:left="3553" w:hanging="713"/>
      </w:pPr>
      <w:rPr>
        <w:rFonts w:hint="default"/>
        <w:lang w:val="ru-RU" w:eastAsia="en-US" w:bidi="ar-SA"/>
      </w:rPr>
    </w:lvl>
    <w:lvl w:ilvl="3" w:tplc="3F1EE0CA">
      <w:numFmt w:val="bullet"/>
      <w:lvlText w:val="•"/>
      <w:lvlJc w:val="left"/>
      <w:pPr>
        <w:ind w:left="4519" w:hanging="713"/>
      </w:pPr>
      <w:rPr>
        <w:rFonts w:hint="default"/>
        <w:lang w:val="ru-RU" w:eastAsia="en-US" w:bidi="ar-SA"/>
      </w:rPr>
    </w:lvl>
    <w:lvl w:ilvl="4" w:tplc="448AC098">
      <w:numFmt w:val="bullet"/>
      <w:lvlText w:val="•"/>
      <w:lvlJc w:val="left"/>
      <w:pPr>
        <w:ind w:left="5486" w:hanging="713"/>
      </w:pPr>
      <w:rPr>
        <w:rFonts w:hint="default"/>
        <w:lang w:val="ru-RU" w:eastAsia="en-US" w:bidi="ar-SA"/>
      </w:rPr>
    </w:lvl>
    <w:lvl w:ilvl="5" w:tplc="43465F82">
      <w:numFmt w:val="bullet"/>
      <w:lvlText w:val="•"/>
      <w:lvlJc w:val="left"/>
      <w:pPr>
        <w:ind w:left="6453" w:hanging="713"/>
      </w:pPr>
      <w:rPr>
        <w:rFonts w:hint="default"/>
        <w:lang w:val="ru-RU" w:eastAsia="en-US" w:bidi="ar-SA"/>
      </w:rPr>
    </w:lvl>
    <w:lvl w:ilvl="6" w:tplc="53D2225C">
      <w:numFmt w:val="bullet"/>
      <w:lvlText w:val="•"/>
      <w:lvlJc w:val="left"/>
      <w:pPr>
        <w:ind w:left="7419" w:hanging="713"/>
      </w:pPr>
      <w:rPr>
        <w:rFonts w:hint="default"/>
        <w:lang w:val="ru-RU" w:eastAsia="en-US" w:bidi="ar-SA"/>
      </w:rPr>
    </w:lvl>
    <w:lvl w:ilvl="7" w:tplc="9488BDAA">
      <w:numFmt w:val="bullet"/>
      <w:lvlText w:val="•"/>
      <w:lvlJc w:val="left"/>
      <w:pPr>
        <w:ind w:left="8386" w:hanging="713"/>
      </w:pPr>
      <w:rPr>
        <w:rFonts w:hint="default"/>
        <w:lang w:val="ru-RU" w:eastAsia="en-US" w:bidi="ar-SA"/>
      </w:rPr>
    </w:lvl>
    <w:lvl w:ilvl="8" w:tplc="AC40C2B0">
      <w:numFmt w:val="bullet"/>
      <w:lvlText w:val="•"/>
      <w:lvlJc w:val="left"/>
      <w:pPr>
        <w:ind w:left="9353" w:hanging="713"/>
      </w:pPr>
      <w:rPr>
        <w:rFonts w:hint="default"/>
        <w:lang w:val="ru-RU" w:eastAsia="en-US" w:bidi="ar-SA"/>
      </w:rPr>
    </w:lvl>
  </w:abstractNum>
  <w:abstractNum w:abstractNumId="9">
    <w:nsid w:val="0BF97070"/>
    <w:multiLevelType w:val="hybridMultilevel"/>
    <w:tmpl w:val="92C64CF0"/>
    <w:lvl w:ilvl="0" w:tplc="0B88C696">
      <w:start w:val="5"/>
      <w:numFmt w:val="decimal"/>
      <w:lvlText w:val="%1"/>
      <w:lvlJc w:val="left"/>
      <w:pPr>
        <w:ind w:left="978" w:hanging="180"/>
      </w:pPr>
      <w:rPr>
        <w:rFonts w:hint="default"/>
        <w:w w:val="100"/>
        <w:lang w:val="ru-RU" w:eastAsia="en-US" w:bidi="ar-SA"/>
      </w:rPr>
    </w:lvl>
    <w:lvl w:ilvl="1" w:tplc="FA089D40">
      <w:numFmt w:val="bullet"/>
      <w:lvlText w:val="•"/>
      <w:lvlJc w:val="left"/>
      <w:pPr>
        <w:ind w:left="2010" w:hanging="180"/>
      </w:pPr>
      <w:rPr>
        <w:rFonts w:hint="default"/>
        <w:lang w:val="ru-RU" w:eastAsia="en-US" w:bidi="ar-SA"/>
      </w:rPr>
    </w:lvl>
    <w:lvl w:ilvl="2" w:tplc="47C8405C">
      <w:numFmt w:val="bullet"/>
      <w:lvlText w:val="•"/>
      <w:lvlJc w:val="left"/>
      <w:pPr>
        <w:ind w:left="3041" w:hanging="180"/>
      </w:pPr>
      <w:rPr>
        <w:rFonts w:hint="default"/>
        <w:lang w:val="ru-RU" w:eastAsia="en-US" w:bidi="ar-SA"/>
      </w:rPr>
    </w:lvl>
    <w:lvl w:ilvl="3" w:tplc="8FF66EB2">
      <w:numFmt w:val="bullet"/>
      <w:lvlText w:val="•"/>
      <w:lvlJc w:val="left"/>
      <w:pPr>
        <w:ind w:left="4071" w:hanging="180"/>
      </w:pPr>
      <w:rPr>
        <w:rFonts w:hint="default"/>
        <w:lang w:val="ru-RU" w:eastAsia="en-US" w:bidi="ar-SA"/>
      </w:rPr>
    </w:lvl>
    <w:lvl w:ilvl="4" w:tplc="1F600D88">
      <w:numFmt w:val="bullet"/>
      <w:lvlText w:val="•"/>
      <w:lvlJc w:val="left"/>
      <w:pPr>
        <w:ind w:left="5102" w:hanging="180"/>
      </w:pPr>
      <w:rPr>
        <w:rFonts w:hint="default"/>
        <w:lang w:val="ru-RU" w:eastAsia="en-US" w:bidi="ar-SA"/>
      </w:rPr>
    </w:lvl>
    <w:lvl w:ilvl="5" w:tplc="6008A140">
      <w:numFmt w:val="bullet"/>
      <w:lvlText w:val="•"/>
      <w:lvlJc w:val="left"/>
      <w:pPr>
        <w:ind w:left="6133" w:hanging="180"/>
      </w:pPr>
      <w:rPr>
        <w:rFonts w:hint="default"/>
        <w:lang w:val="ru-RU" w:eastAsia="en-US" w:bidi="ar-SA"/>
      </w:rPr>
    </w:lvl>
    <w:lvl w:ilvl="6" w:tplc="9CD2BB78">
      <w:numFmt w:val="bullet"/>
      <w:lvlText w:val="•"/>
      <w:lvlJc w:val="left"/>
      <w:pPr>
        <w:ind w:left="7163" w:hanging="180"/>
      </w:pPr>
      <w:rPr>
        <w:rFonts w:hint="default"/>
        <w:lang w:val="ru-RU" w:eastAsia="en-US" w:bidi="ar-SA"/>
      </w:rPr>
    </w:lvl>
    <w:lvl w:ilvl="7" w:tplc="995265F0">
      <w:numFmt w:val="bullet"/>
      <w:lvlText w:val="•"/>
      <w:lvlJc w:val="left"/>
      <w:pPr>
        <w:ind w:left="8194" w:hanging="180"/>
      </w:pPr>
      <w:rPr>
        <w:rFonts w:hint="default"/>
        <w:lang w:val="ru-RU" w:eastAsia="en-US" w:bidi="ar-SA"/>
      </w:rPr>
    </w:lvl>
    <w:lvl w:ilvl="8" w:tplc="2504740E">
      <w:numFmt w:val="bullet"/>
      <w:lvlText w:val="•"/>
      <w:lvlJc w:val="left"/>
      <w:pPr>
        <w:ind w:left="9225" w:hanging="180"/>
      </w:pPr>
      <w:rPr>
        <w:rFonts w:hint="default"/>
        <w:lang w:val="ru-RU" w:eastAsia="en-US" w:bidi="ar-SA"/>
      </w:rPr>
    </w:lvl>
  </w:abstractNum>
  <w:abstractNum w:abstractNumId="10">
    <w:nsid w:val="155F240B"/>
    <w:multiLevelType w:val="hybridMultilevel"/>
    <w:tmpl w:val="D0166E7A"/>
    <w:lvl w:ilvl="0" w:tplc="CC36B5EC">
      <w:start w:val="1"/>
      <w:numFmt w:val="upperRoman"/>
      <w:lvlText w:val="%1."/>
      <w:lvlJc w:val="left"/>
      <w:pPr>
        <w:ind w:left="2963" w:hanging="1995"/>
      </w:pPr>
      <w:rPr>
        <w:rFonts w:ascii="Times New Roman" w:eastAsia="Times New Roman" w:hAnsi="Times New Roman" w:cs="Times New Roman" w:hint="default"/>
        <w:b/>
        <w:bCs/>
        <w:color w:val="6D2D9F"/>
        <w:w w:val="97"/>
        <w:sz w:val="24"/>
        <w:szCs w:val="24"/>
        <w:lang w:val="ru-RU" w:eastAsia="en-US" w:bidi="ar-SA"/>
      </w:rPr>
    </w:lvl>
    <w:lvl w:ilvl="1" w:tplc="8F761FC0">
      <w:numFmt w:val="bullet"/>
      <w:lvlText w:val="•"/>
      <w:lvlJc w:val="left"/>
      <w:pPr>
        <w:ind w:left="3792" w:hanging="1995"/>
      </w:pPr>
      <w:rPr>
        <w:rFonts w:hint="default"/>
        <w:lang w:val="ru-RU" w:eastAsia="en-US" w:bidi="ar-SA"/>
      </w:rPr>
    </w:lvl>
    <w:lvl w:ilvl="2" w:tplc="78B6437E">
      <w:numFmt w:val="bullet"/>
      <w:lvlText w:val="•"/>
      <w:lvlJc w:val="left"/>
      <w:pPr>
        <w:ind w:left="4625" w:hanging="1995"/>
      </w:pPr>
      <w:rPr>
        <w:rFonts w:hint="default"/>
        <w:lang w:val="ru-RU" w:eastAsia="en-US" w:bidi="ar-SA"/>
      </w:rPr>
    </w:lvl>
    <w:lvl w:ilvl="3" w:tplc="CB2A9012">
      <w:numFmt w:val="bullet"/>
      <w:lvlText w:val="•"/>
      <w:lvlJc w:val="left"/>
      <w:pPr>
        <w:ind w:left="5457" w:hanging="1995"/>
      </w:pPr>
      <w:rPr>
        <w:rFonts w:hint="default"/>
        <w:lang w:val="ru-RU" w:eastAsia="en-US" w:bidi="ar-SA"/>
      </w:rPr>
    </w:lvl>
    <w:lvl w:ilvl="4" w:tplc="7318F33A">
      <w:numFmt w:val="bullet"/>
      <w:lvlText w:val="•"/>
      <w:lvlJc w:val="left"/>
      <w:pPr>
        <w:ind w:left="6290" w:hanging="1995"/>
      </w:pPr>
      <w:rPr>
        <w:rFonts w:hint="default"/>
        <w:lang w:val="ru-RU" w:eastAsia="en-US" w:bidi="ar-SA"/>
      </w:rPr>
    </w:lvl>
    <w:lvl w:ilvl="5" w:tplc="A072BB76">
      <w:numFmt w:val="bullet"/>
      <w:lvlText w:val="•"/>
      <w:lvlJc w:val="left"/>
      <w:pPr>
        <w:ind w:left="7123" w:hanging="1995"/>
      </w:pPr>
      <w:rPr>
        <w:rFonts w:hint="default"/>
        <w:lang w:val="ru-RU" w:eastAsia="en-US" w:bidi="ar-SA"/>
      </w:rPr>
    </w:lvl>
    <w:lvl w:ilvl="6" w:tplc="383245A8">
      <w:numFmt w:val="bullet"/>
      <w:lvlText w:val="•"/>
      <w:lvlJc w:val="left"/>
      <w:pPr>
        <w:ind w:left="7955" w:hanging="1995"/>
      </w:pPr>
      <w:rPr>
        <w:rFonts w:hint="default"/>
        <w:lang w:val="ru-RU" w:eastAsia="en-US" w:bidi="ar-SA"/>
      </w:rPr>
    </w:lvl>
    <w:lvl w:ilvl="7" w:tplc="A6361486">
      <w:numFmt w:val="bullet"/>
      <w:lvlText w:val="•"/>
      <w:lvlJc w:val="left"/>
      <w:pPr>
        <w:ind w:left="8788" w:hanging="1995"/>
      </w:pPr>
      <w:rPr>
        <w:rFonts w:hint="default"/>
        <w:lang w:val="ru-RU" w:eastAsia="en-US" w:bidi="ar-SA"/>
      </w:rPr>
    </w:lvl>
    <w:lvl w:ilvl="8" w:tplc="998ADD5C">
      <w:numFmt w:val="bullet"/>
      <w:lvlText w:val="•"/>
      <w:lvlJc w:val="left"/>
      <w:pPr>
        <w:ind w:left="9621" w:hanging="1995"/>
      </w:pPr>
      <w:rPr>
        <w:rFonts w:hint="default"/>
        <w:lang w:val="ru-RU" w:eastAsia="en-US" w:bidi="ar-SA"/>
      </w:rPr>
    </w:lvl>
  </w:abstractNum>
  <w:abstractNum w:abstractNumId="11">
    <w:nsid w:val="163A6BFF"/>
    <w:multiLevelType w:val="hybridMultilevel"/>
    <w:tmpl w:val="C95436BA"/>
    <w:lvl w:ilvl="0" w:tplc="C67614DA">
      <w:numFmt w:val="bullet"/>
      <w:lvlText w:val=""/>
      <w:lvlJc w:val="left"/>
      <w:pPr>
        <w:ind w:left="402" w:hanging="396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377AD084">
      <w:numFmt w:val="bullet"/>
      <w:lvlText w:val="•"/>
      <w:lvlJc w:val="left"/>
      <w:pPr>
        <w:ind w:left="1488" w:hanging="396"/>
      </w:pPr>
      <w:rPr>
        <w:rFonts w:hint="default"/>
        <w:lang w:val="ru-RU" w:eastAsia="en-US" w:bidi="ar-SA"/>
      </w:rPr>
    </w:lvl>
    <w:lvl w:ilvl="2" w:tplc="E550C45E">
      <w:numFmt w:val="bullet"/>
      <w:lvlText w:val="•"/>
      <w:lvlJc w:val="left"/>
      <w:pPr>
        <w:ind w:left="2577" w:hanging="396"/>
      </w:pPr>
      <w:rPr>
        <w:rFonts w:hint="default"/>
        <w:lang w:val="ru-RU" w:eastAsia="en-US" w:bidi="ar-SA"/>
      </w:rPr>
    </w:lvl>
    <w:lvl w:ilvl="3" w:tplc="EE1ADD28">
      <w:numFmt w:val="bullet"/>
      <w:lvlText w:val="•"/>
      <w:lvlJc w:val="left"/>
      <w:pPr>
        <w:ind w:left="3665" w:hanging="396"/>
      </w:pPr>
      <w:rPr>
        <w:rFonts w:hint="default"/>
        <w:lang w:val="ru-RU" w:eastAsia="en-US" w:bidi="ar-SA"/>
      </w:rPr>
    </w:lvl>
    <w:lvl w:ilvl="4" w:tplc="C5E0D95A">
      <w:numFmt w:val="bullet"/>
      <w:lvlText w:val="•"/>
      <w:lvlJc w:val="left"/>
      <w:pPr>
        <w:ind w:left="4754" w:hanging="396"/>
      </w:pPr>
      <w:rPr>
        <w:rFonts w:hint="default"/>
        <w:lang w:val="ru-RU" w:eastAsia="en-US" w:bidi="ar-SA"/>
      </w:rPr>
    </w:lvl>
    <w:lvl w:ilvl="5" w:tplc="F5E62ABA">
      <w:numFmt w:val="bullet"/>
      <w:lvlText w:val="•"/>
      <w:lvlJc w:val="left"/>
      <w:pPr>
        <w:ind w:left="5843" w:hanging="396"/>
      </w:pPr>
      <w:rPr>
        <w:rFonts w:hint="default"/>
        <w:lang w:val="ru-RU" w:eastAsia="en-US" w:bidi="ar-SA"/>
      </w:rPr>
    </w:lvl>
    <w:lvl w:ilvl="6" w:tplc="7DACC3AE">
      <w:numFmt w:val="bullet"/>
      <w:lvlText w:val="•"/>
      <w:lvlJc w:val="left"/>
      <w:pPr>
        <w:ind w:left="6931" w:hanging="396"/>
      </w:pPr>
      <w:rPr>
        <w:rFonts w:hint="default"/>
        <w:lang w:val="ru-RU" w:eastAsia="en-US" w:bidi="ar-SA"/>
      </w:rPr>
    </w:lvl>
    <w:lvl w:ilvl="7" w:tplc="A6F0BA54">
      <w:numFmt w:val="bullet"/>
      <w:lvlText w:val="•"/>
      <w:lvlJc w:val="left"/>
      <w:pPr>
        <w:ind w:left="8020" w:hanging="396"/>
      </w:pPr>
      <w:rPr>
        <w:rFonts w:hint="default"/>
        <w:lang w:val="ru-RU" w:eastAsia="en-US" w:bidi="ar-SA"/>
      </w:rPr>
    </w:lvl>
    <w:lvl w:ilvl="8" w:tplc="B27E3862">
      <w:numFmt w:val="bullet"/>
      <w:lvlText w:val="•"/>
      <w:lvlJc w:val="left"/>
      <w:pPr>
        <w:ind w:left="9109" w:hanging="396"/>
      </w:pPr>
      <w:rPr>
        <w:rFonts w:hint="default"/>
        <w:lang w:val="ru-RU" w:eastAsia="en-US" w:bidi="ar-SA"/>
      </w:rPr>
    </w:lvl>
  </w:abstractNum>
  <w:abstractNum w:abstractNumId="12">
    <w:nsid w:val="16515E18"/>
    <w:multiLevelType w:val="hybridMultilevel"/>
    <w:tmpl w:val="369EB154"/>
    <w:lvl w:ilvl="0" w:tplc="5606C0BC">
      <w:start w:val="1"/>
      <w:numFmt w:val="decimal"/>
      <w:lvlText w:val="%1)"/>
      <w:lvlJc w:val="left"/>
      <w:pPr>
        <w:ind w:left="232" w:hanging="63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1EA30CA">
      <w:numFmt w:val="bullet"/>
      <w:lvlText w:val="•"/>
      <w:lvlJc w:val="left"/>
      <w:pPr>
        <w:ind w:left="1344" w:hanging="636"/>
      </w:pPr>
      <w:rPr>
        <w:rFonts w:hint="default"/>
        <w:lang w:val="ru-RU" w:eastAsia="en-US" w:bidi="ar-SA"/>
      </w:rPr>
    </w:lvl>
    <w:lvl w:ilvl="2" w:tplc="361658C4">
      <w:numFmt w:val="bullet"/>
      <w:lvlText w:val="•"/>
      <w:lvlJc w:val="left"/>
      <w:pPr>
        <w:ind w:left="2449" w:hanging="636"/>
      </w:pPr>
      <w:rPr>
        <w:rFonts w:hint="default"/>
        <w:lang w:val="ru-RU" w:eastAsia="en-US" w:bidi="ar-SA"/>
      </w:rPr>
    </w:lvl>
    <w:lvl w:ilvl="3" w:tplc="DE840716">
      <w:numFmt w:val="bullet"/>
      <w:lvlText w:val="•"/>
      <w:lvlJc w:val="left"/>
      <w:pPr>
        <w:ind w:left="3553" w:hanging="636"/>
      </w:pPr>
      <w:rPr>
        <w:rFonts w:hint="default"/>
        <w:lang w:val="ru-RU" w:eastAsia="en-US" w:bidi="ar-SA"/>
      </w:rPr>
    </w:lvl>
    <w:lvl w:ilvl="4" w:tplc="40042C6C">
      <w:numFmt w:val="bullet"/>
      <w:lvlText w:val="•"/>
      <w:lvlJc w:val="left"/>
      <w:pPr>
        <w:ind w:left="4658" w:hanging="636"/>
      </w:pPr>
      <w:rPr>
        <w:rFonts w:hint="default"/>
        <w:lang w:val="ru-RU" w:eastAsia="en-US" w:bidi="ar-SA"/>
      </w:rPr>
    </w:lvl>
    <w:lvl w:ilvl="5" w:tplc="82022C14">
      <w:numFmt w:val="bullet"/>
      <w:lvlText w:val="•"/>
      <w:lvlJc w:val="left"/>
      <w:pPr>
        <w:ind w:left="5763" w:hanging="636"/>
      </w:pPr>
      <w:rPr>
        <w:rFonts w:hint="default"/>
        <w:lang w:val="ru-RU" w:eastAsia="en-US" w:bidi="ar-SA"/>
      </w:rPr>
    </w:lvl>
    <w:lvl w:ilvl="6" w:tplc="44609104">
      <w:numFmt w:val="bullet"/>
      <w:lvlText w:val="•"/>
      <w:lvlJc w:val="left"/>
      <w:pPr>
        <w:ind w:left="6867" w:hanging="636"/>
      </w:pPr>
      <w:rPr>
        <w:rFonts w:hint="default"/>
        <w:lang w:val="ru-RU" w:eastAsia="en-US" w:bidi="ar-SA"/>
      </w:rPr>
    </w:lvl>
    <w:lvl w:ilvl="7" w:tplc="B4FCBF78">
      <w:numFmt w:val="bullet"/>
      <w:lvlText w:val="•"/>
      <w:lvlJc w:val="left"/>
      <w:pPr>
        <w:ind w:left="7972" w:hanging="636"/>
      </w:pPr>
      <w:rPr>
        <w:rFonts w:hint="default"/>
        <w:lang w:val="ru-RU" w:eastAsia="en-US" w:bidi="ar-SA"/>
      </w:rPr>
    </w:lvl>
    <w:lvl w:ilvl="8" w:tplc="F846433C">
      <w:numFmt w:val="bullet"/>
      <w:lvlText w:val="•"/>
      <w:lvlJc w:val="left"/>
      <w:pPr>
        <w:ind w:left="9077" w:hanging="636"/>
      </w:pPr>
      <w:rPr>
        <w:rFonts w:hint="default"/>
        <w:lang w:val="ru-RU" w:eastAsia="en-US" w:bidi="ar-SA"/>
      </w:rPr>
    </w:lvl>
  </w:abstractNum>
  <w:abstractNum w:abstractNumId="13">
    <w:nsid w:val="1A4C108B"/>
    <w:multiLevelType w:val="hybridMultilevel"/>
    <w:tmpl w:val="C6042C4C"/>
    <w:lvl w:ilvl="0" w:tplc="EEC80E48">
      <w:numFmt w:val="bullet"/>
      <w:lvlText w:val="–"/>
      <w:lvlJc w:val="left"/>
      <w:pPr>
        <w:ind w:left="232" w:hanging="792"/>
      </w:pPr>
      <w:rPr>
        <w:rFonts w:hint="default"/>
        <w:w w:val="100"/>
        <w:lang w:val="ru-RU" w:eastAsia="en-US" w:bidi="ar-SA"/>
      </w:rPr>
    </w:lvl>
    <w:lvl w:ilvl="1" w:tplc="3FCAB77A">
      <w:numFmt w:val="bullet"/>
      <w:lvlText w:val="•"/>
      <w:lvlJc w:val="left"/>
      <w:pPr>
        <w:ind w:left="1344" w:hanging="792"/>
      </w:pPr>
      <w:rPr>
        <w:rFonts w:hint="default"/>
        <w:lang w:val="ru-RU" w:eastAsia="en-US" w:bidi="ar-SA"/>
      </w:rPr>
    </w:lvl>
    <w:lvl w:ilvl="2" w:tplc="56FEE9A6">
      <w:numFmt w:val="bullet"/>
      <w:lvlText w:val="•"/>
      <w:lvlJc w:val="left"/>
      <w:pPr>
        <w:ind w:left="2449" w:hanging="792"/>
      </w:pPr>
      <w:rPr>
        <w:rFonts w:hint="default"/>
        <w:lang w:val="ru-RU" w:eastAsia="en-US" w:bidi="ar-SA"/>
      </w:rPr>
    </w:lvl>
    <w:lvl w:ilvl="3" w:tplc="4876458A">
      <w:numFmt w:val="bullet"/>
      <w:lvlText w:val="•"/>
      <w:lvlJc w:val="left"/>
      <w:pPr>
        <w:ind w:left="3553" w:hanging="792"/>
      </w:pPr>
      <w:rPr>
        <w:rFonts w:hint="default"/>
        <w:lang w:val="ru-RU" w:eastAsia="en-US" w:bidi="ar-SA"/>
      </w:rPr>
    </w:lvl>
    <w:lvl w:ilvl="4" w:tplc="4192FE0C">
      <w:numFmt w:val="bullet"/>
      <w:lvlText w:val="•"/>
      <w:lvlJc w:val="left"/>
      <w:pPr>
        <w:ind w:left="4658" w:hanging="792"/>
      </w:pPr>
      <w:rPr>
        <w:rFonts w:hint="default"/>
        <w:lang w:val="ru-RU" w:eastAsia="en-US" w:bidi="ar-SA"/>
      </w:rPr>
    </w:lvl>
    <w:lvl w:ilvl="5" w:tplc="D84C6EA6">
      <w:numFmt w:val="bullet"/>
      <w:lvlText w:val="•"/>
      <w:lvlJc w:val="left"/>
      <w:pPr>
        <w:ind w:left="5763" w:hanging="792"/>
      </w:pPr>
      <w:rPr>
        <w:rFonts w:hint="default"/>
        <w:lang w:val="ru-RU" w:eastAsia="en-US" w:bidi="ar-SA"/>
      </w:rPr>
    </w:lvl>
    <w:lvl w:ilvl="6" w:tplc="3A3C7724">
      <w:numFmt w:val="bullet"/>
      <w:lvlText w:val="•"/>
      <w:lvlJc w:val="left"/>
      <w:pPr>
        <w:ind w:left="6867" w:hanging="792"/>
      </w:pPr>
      <w:rPr>
        <w:rFonts w:hint="default"/>
        <w:lang w:val="ru-RU" w:eastAsia="en-US" w:bidi="ar-SA"/>
      </w:rPr>
    </w:lvl>
    <w:lvl w:ilvl="7" w:tplc="14D235EA">
      <w:numFmt w:val="bullet"/>
      <w:lvlText w:val="•"/>
      <w:lvlJc w:val="left"/>
      <w:pPr>
        <w:ind w:left="7972" w:hanging="792"/>
      </w:pPr>
      <w:rPr>
        <w:rFonts w:hint="default"/>
        <w:lang w:val="ru-RU" w:eastAsia="en-US" w:bidi="ar-SA"/>
      </w:rPr>
    </w:lvl>
    <w:lvl w:ilvl="8" w:tplc="C682DD34">
      <w:numFmt w:val="bullet"/>
      <w:lvlText w:val="•"/>
      <w:lvlJc w:val="left"/>
      <w:pPr>
        <w:ind w:left="9077" w:hanging="792"/>
      </w:pPr>
      <w:rPr>
        <w:rFonts w:hint="default"/>
        <w:lang w:val="ru-RU" w:eastAsia="en-US" w:bidi="ar-SA"/>
      </w:rPr>
    </w:lvl>
  </w:abstractNum>
  <w:abstractNum w:abstractNumId="14">
    <w:nsid w:val="1BF83150"/>
    <w:multiLevelType w:val="hybridMultilevel"/>
    <w:tmpl w:val="F788B90A"/>
    <w:lvl w:ilvl="0" w:tplc="681EE306">
      <w:start w:val="7"/>
      <w:numFmt w:val="decimal"/>
      <w:lvlText w:val="%1"/>
      <w:lvlJc w:val="left"/>
      <w:pPr>
        <w:ind w:left="1533" w:hanging="677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ED2AD66">
      <w:numFmt w:val="bullet"/>
      <w:lvlText w:val="•"/>
      <w:lvlJc w:val="left"/>
      <w:pPr>
        <w:ind w:left="2514" w:hanging="677"/>
      </w:pPr>
      <w:rPr>
        <w:rFonts w:hint="default"/>
        <w:lang w:val="ru-RU" w:eastAsia="en-US" w:bidi="ar-SA"/>
      </w:rPr>
    </w:lvl>
    <w:lvl w:ilvl="2" w:tplc="95627F7C">
      <w:numFmt w:val="bullet"/>
      <w:lvlText w:val="•"/>
      <w:lvlJc w:val="left"/>
      <w:pPr>
        <w:ind w:left="3489" w:hanging="677"/>
      </w:pPr>
      <w:rPr>
        <w:rFonts w:hint="default"/>
        <w:lang w:val="ru-RU" w:eastAsia="en-US" w:bidi="ar-SA"/>
      </w:rPr>
    </w:lvl>
    <w:lvl w:ilvl="3" w:tplc="4606C3B2">
      <w:numFmt w:val="bullet"/>
      <w:lvlText w:val="•"/>
      <w:lvlJc w:val="left"/>
      <w:pPr>
        <w:ind w:left="4463" w:hanging="677"/>
      </w:pPr>
      <w:rPr>
        <w:rFonts w:hint="default"/>
        <w:lang w:val="ru-RU" w:eastAsia="en-US" w:bidi="ar-SA"/>
      </w:rPr>
    </w:lvl>
    <w:lvl w:ilvl="4" w:tplc="02B8A042">
      <w:numFmt w:val="bullet"/>
      <w:lvlText w:val="•"/>
      <w:lvlJc w:val="left"/>
      <w:pPr>
        <w:ind w:left="5438" w:hanging="677"/>
      </w:pPr>
      <w:rPr>
        <w:rFonts w:hint="default"/>
        <w:lang w:val="ru-RU" w:eastAsia="en-US" w:bidi="ar-SA"/>
      </w:rPr>
    </w:lvl>
    <w:lvl w:ilvl="5" w:tplc="8592D9B0">
      <w:numFmt w:val="bullet"/>
      <w:lvlText w:val="•"/>
      <w:lvlJc w:val="left"/>
      <w:pPr>
        <w:ind w:left="6413" w:hanging="677"/>
      </w:pPr>
      <w:rPr>
        <w:rFonts w:hint="default"/>
        <w:lang w:val="ru-RU" w:eastAsia="en-US" w:bidi="ar-SA"/>
      </w:rPr>
    </w:lvl>
    <w:lvl w:ilvl="6" w:tplc="B2CE3296">
      <w:numFmt w:val="bullet"/>
      <w:lvlText w:val="•"/>
      <w:lvlJc w:val="left"/>
      <w:pPr>
        <w:ind w:left="7387" w:hanging="677"/>
      </w:pPr>
      <w:rPr>
        <w:rFonts w:hint="default"/>
        <w:lang w:val="ru-RU" w:eastAsia="en-US" w:bidi="ar-SA"/>
      </w:rPr>
    </w:lvl>
    <w:lvl w:ilvl="7" w:tplc="EF32D344">
      <w:numFmt w:val="bullet"/>
      <w:lvlText w:val="•"/>
      <w:lvlJc w:val="left"/>
      <w:pPr>
        <w:ind w:left="8362" w:hanging="677"/>
      </w:pPr>
      <w:rPr>
        <w:rFonts w:hint="default"/>
        <w:lang w:val="ru-RU" w:eastAsia="en-US" w:bidi="ar-SA"/>
      </w:rPr>
    </w:lvl>
    <w:lvl w:ilvl="8" w:tplc="4D5C54A8">
      <w:numFmt w:val="bullet"/>
      <w:lvlText w:val="•"/>
      <w:lvlJc w:val="left"/>
      <w:pPr>
        <w:ind w:left="9337" w:hanging="677"/>
      </w:pPr>
      <w:rPr>
        <w:rFonts w:hint="default"/>
        <w:lang w:val="ru-RU" w:eastAsia="en-US" w:bidi="ar-SA"/>
      </w:rPr>
    </w:lvl>
  </w:abstractNum>
  <w:abstractNum w:abstractNumId="15">
    <w:nsid w:val="1DB265C3"/>
    <w:multiLevelType w:val="hybridMultilevel"/>
    <w:tmpl w:val="7D722586"/>
    <w:lvl w:ilvl="0" w:tplc="056E9AC0">
      <w:start w:val="1"/>
      <w:numFmt w:val="decimal"/>
      <w:lvlText w:val="%1)"/>
      <w:lvlJc w:val="left"/>
      <w:pPr>
        <w:ind w:left="1545" w:hanging="57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43EE8AB2">
      <w:numFmt w:val="bullet"/>
      <w:lvlText w:val="•"/>
      <w:lvlJc w:val="left"/>
      <w:pPr>
        <w:ind w:left="2514" w:hanging="576"/>
      </w:pPr>
      <w:rPr>
        <w:rFonts w:hint="default"/>
        <w:lang w:val="ru-RU" w:eastAsia="en-US" w:bidi="ar-SA"/>
      </w:rPr>
    </w:lvl>
    <w:lvl w:ilvl="2" w:tplc="30348980">
      <w:numFmt w:val="bullet"/>
      <w:lvlText w:val="•"/>
      <w:lvlJc w:val="left"/>
      <w:pPr>
        <w:ind w:left="3489" w:hanging="576"/>
      </w:pPr>
      <w:rPr>
        <w:rFonts w:hint="default"/>
        <w:lang w:val="ru-RU" w:eastAsia="en-US" w:bidi="ar-SA"/>
      </w:rPr>
    </w:lvl>
    <w:lvl w:ilvl="3" w:tplc="820450A2">
      <w:numFmt w:val="bullet"/>
      <w:lvlText w:val="•"/>
      <w:lvlJc w:val="left"/>
      <w:pPr>
        <w:ind w:left="4463" w:hanging="576"/>
      </w:pPr>
      <w:rPr>
        <w:rFonts w:hint="default"/>
        <w:lang w:val="ru-RU" w:eastAsia="en-US" w:bidi="ar-SA"/>
      </w:rPr>
    </w:lvl>
    <w:lvl w:ilvl="4" w:tplc="F0AA6736">
      <w:numFmt w:val="bullet"/>
      <w:lvlText w:val="•"/>
      <w:lvlJc w:val="left"/>
      <w:pPr>
        <w:ind w:left="5438" w:hanging="576"/>
      </w:pPr>
      <w:rPr>
        <w:rFonts w:hint="default"/>
        <w:lang w:val="ru-RU" w:eastAsia="en-US" w:bidi="ar-SA"/>
      </w:rPr>
    </w:lvl>
    <w:lvl w:ilvl="5" w:tplc="F738CF48">
      <w:numFmt w:val="bullet"/>
      <w:lvlText w:val="•"/>
      <w:lvlJc w:val="left"/>
      <w:pPr>
        <w:ind w:left="6413" w:hanging="576"/>
      </w:pPr>
      <w:rPr>
        <w:rFonts w:hint="default"/>
        <w:lang w:val="ru-RU" w:eastAsia="en-US" w:bidi="ar-SA"/>
      </w:rPr>
    </w:lvl>
    <w:lvl w:ilvl="6" w:tplc="B290D28C">
      <w:numFmt w:val="bullet"/>
      <w:lvlText w:val="•"/>
      <w:lvlJc w:val="left"/>
      <w:pPr>
        <w:ind w:left="7387" w:hanging="576"/>
      </w:pPr>
      <w:rPr>
        <w:rFonts w:hint="default"/>
        <w:lang w:val="ru-RU" w:eastAsia="en-US" w:bidi="ar-SA"/>
      </w:rPr>
    </w:lvl>
    <w:lvl w:ilvl="7" w:tplc="C01EF4B0">
      <w:numFmt w:val="bullet"/>
      <w:lvlText w:val="•"/>
      <w:lvlJc w:val="left"/>
      <w:pPr>
        <w:ind w:left="8362" w:hanging="576"/>
      </w:pPr>
      <w:rPr>
        <w:rFonts w:hint="default"/>
        <w:lang w:val="ru-RU" w:eastAsia="en-US" w:bidi="ar-SA"/>
      </w:rPr>
    </w:lvl>
    <w:lvl w:ilvl="8" w:tplc="AB904A94">
      <w:numFmt w:val="bullet"/>
      <w:lvlText w:val="•"/>
      <w:lvlJc w:val="left"/>
      <w:pPr>
        <w:ind w:left="9337" w:hanging="576"/>
      </w:pPr>
      <w:rPr>
        <w:rFonts w:hint="default"/>
        <w:lang w:val="ru-RU" w:eastAsia="en-US" w:bidi="ar-SA"/>
      </w:rPr>
    </w:lvl>
  </w:abstractNum>
  <w:abstractNum w:abstractNumId="16">
    <w:nsid w:val="201C1638"/>
    <w:multiLevelType w:val="hybridMultilevel"/>
    <w:tmpl w:val="23DC0ADA"/>
    <w:lvl w:ilvl="0" w:tplc="A628F0A8">
      <w:start w:val="4"/>
      <w:numFmt w:val="decimal"/>
      <w:lvlText w:val="%1"/>
      <w:lvlJc w:val="left"/>
      <w:pPr>
        <w:ind w:left="2104" w:hanging="124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92065DC">
      <w:numFmt w:val="bullet"/>
      <w:lvlText w:val="•"/>
      <w:lvlJc w:val="left"/>
      <w:pPr>
        <w:ind w:left="3018" w:hanging="1248"/>
      </w:pPr>
      <w:rPr>
        <w:rFonts w:hint="default"/>
        <w:lang w:val="ru-RU" w:eastAsia="en-US" w:bidi="ar-SA"/>
      </w:rPr>
    </w:lvl>
    <w:lvl w:ilvl="2" w:tplc="2E9A23CE">
      <w:numFmt w:val="bullet"/>
      <w:lvlText w:val="•"/>
      <w:lvlJc w:val="left"/>
      <w:pPr>
        <w:ind w:left="3937" w:hanging="1248"/>
      </w:pPr>
      <w:rPr>
        <w:rFonts w:hint="default"/>
        <w:lang w:val="ru-RU" w:eastAsia="en-US" w:bidi="ar-SA"/>
      </w:rPr>
    </w:lvl>
    <w:lvl w:ilvl="3" w:tplc="0144ECA8">
      <w:numFmt w:val="bullet"/>
      <w:lvlText w:val="•"/>
      <w:lvlJc w:val="left"/>
      <w:pPr>
        <w:ind w:left="4855" w:hanging="1248"/>
      </w:pPr>
      <w:rPr>
        <w:rFonts w:hint="default"/>
        <w:lang w:val="ru-RU" w:eastAsia="en-US" w:bidi="ar-SA"/>
      </w:rPr>
    </w:lvl>
    <w:lvl w:ilvl="4" w:tplc="9F9CB924">
      <w:numFmt w:val="bullet"/>
      <w:lvlText w:val="•"/>
      <w:lvlJc w:val="left"/>
      <w:pPr>
        <w:ind w:left="5774" w:hanging="1248"/>
      </w:pPr>
      <w:rPr>
        <w:rFonts w:hint="default"/>
        <w:lang w:val="ru-RU" w:eastAsia="en-US" w:bidi="ar-SA"/>
      </w:rPr>
    </w:lvl>
    <w:lvl w:ilvl="5" w:tplc="14D0ACE0">
      <w:numFmt w:val="bullet"/>
      <w:lvlText w:val="•"/>
      <w:lvlJc w:val="left"/>
      <w:pPr>
        <w:ind w:left="6693" w:hanging="1248"/>
      </w:pPr>
      <w:rPr>
        <w:rFonts w:hint="default"/>
        <w:lang w:val="ru-RU" w:eastAsia="en-US" w:bidi="ar-SA"/>
      </w:rPr>
    </w:lvl>
    <w:lvl w:ilvl="6" w:tplc="B33A3B4A">
      <w:numFmt w:val="bullet"/>
      <w:lvlText w:val="•"/>
      <w:lvlJc w:val="left"/>
      <w:pPr>
        <w:ind w:left="7611" w:hanging="1248"/>
      </w:pPr>
      <w:rPr>
        <w:rFonts w:hint="default"/>
        <w:lang w:val="ru-RU" w:eastAsia="en-US" w:bidi="ar-SA"/>
      </w:rPr>
    </w:lvl>
    <w:lvl w:ilvl="7" w:tplc="FE6AD6F2">
      <w:numFmt w:val="bullet"/>
      <w:lvlText w:val="•"/>
      <w:lvlJc w:val="left"/>
      <w:pPr>
        <w:ind w:left="8530" w:hanging="1248"/>
      </w:pPr>
      <w:rPr>
        <w:rFonts w:hint="default"/>
        <w:lang w:val="ru-RU" w:eastAsia="en-US" w:bidi="ar-SA"/>
      </w:rPr>
    </w:lvl>
    <w:lvl w:ilvl="8" w:tplc="8FAC2054">
      <w:numFmt w:val="bullet"/>
      <w:lvlText w:val="•"/>
      <w:lvlJc w:val="left"/>
      <w:pPr>
        <w:ind w:left="9449" w:hanging="1248"/>
      </w:pPr>
      <w:rPr>
        <w:rFonts w:hint="default"/>
        <w:lang w:val="ru-RU" w:eastAsia="en-US" w:bidi="ar-SA"/>
      </w:rPr>
    </w:lvl>
  </w:abstractNum>
  <w:abstractNum w:abstractNumId="17">
    <w:nsid w:val="21916222"/>
    <w:multiLevelType w:val="hybridMultilevel"/>
    <w:tmpl w:val="F4924C5C"/>
    <w:lvl w:ilvl="0" w:tplc="BAF616FC">
      <w:numFmt w:val="bullet"/>
      <w:lvlText w:val=""/>
      <w:lvlJc w:val="left"/>
      <w:pPr>
        <w:ind w:left="232" w:hanging="144"/>
      </w:pPr>
      <w:rPr>
        <w:rFonts w:ascii="Wingdings" w:eastAsia="Wingdings" w:hAnsi="Wingdings" w:cs="Wingdings" w:hint="default"/>
        <w:spacing w:val="15"/>
        <w:w w:val="100"/>
        <w:sz w:val="26"/>
        <w:szCs w:val="26"/>
        <w:lang w:val="ru-RU" w:eastAsia="en-US" w:bidi="ar-SA"/>
      </w:rPr>
    </w:lvl>
    <w:lvl w:ilvl="1" w:tplc="037882FE">
      <w:numFmt w:val="bullet"/>
      <w:lvlText w:val="•"/>
      <w:lvlJc w:val="left"/>
      <w:pPr>
        <w:ind w:left="1344" w:hanging="144"/>
      </w:pPr>
      <w:rPr>
        <w:rFonts w:hint="default"/>
        <w:lang w:val="ru-RU" w:eastAsia="en-US" w:bidi="ar-SA"/>
      </w:rPr>
    </w:lvl>
    <w:lvl w:ilvl="2" w:tplc="D654E4EC">
      <w:numFmt w:val="bullet"/>
      <w:lvlText w:val="•"/>
      <w:lvlJc w:val="left"/>
      <w:pPr>
        <w:ind w:left="2449" w:hanging="144"/>
      </w:pPr>
      <w:rPr>
        <w:rFonts w:hint="default"/>
        <w:lang w:val="ru-RU" w:eastAsia="en-US" w:bidi="ar-SA"/>
      </w:rPr>
    </w:lvl>
    <w:lvl w:ilvl="3" w:tplc="C952C930">
      <w:numFmt w:val="bullet"/>
      <w:lvlText w:val="•"/>
      <w:lvlJc w:val="left"/>
      <w:pPr>
        <w:ind w:left="3553" w:hanging="144"/>
      </w:pPr>
      <w:rPr>
        <w:rFonts w:hint="default"/>
        <w:lang w:val="ru-RU" w:eastAsia="en-US" w:bidi="ar-SA"/>
      </w:rPr>
    </w:lvl>
    <w:lvl w:ilvl="4" w:tplc="AE4C07E8">
      <w:numFmt w:val="bullet"/>
      <w:lvlText w:val="•"/>
      <w:lvlJc w:val="left"/>
      <w:pPr>
        <w:ind w:left="4658" w:hanging="144"/>
      </w:pPr>
      <w:rPr>
        <w:rFonts w:hint="default"/>
        <w:lang w:val="ru-RU" w:eastAsia="en-US" w:bidi="ar-SA"/>
      </w:rPr>
    </w:lvl>
    <w:lvl w:ilvl="5" w:tplc="AD5A08CC">
      <w:numFmt w:val="bullet"/>
      <w:lvlText w:val="•"/>
      <w:lvlJc w:val="left"/>
      <w:pPr>
        <w:ind w:left="5763" w:hanging="144"/>
      </w:pPr>
      <w:rPr>
        <w:rFonts w:hint="default"/>
        <w:lang w:val="ru-RU" w:eastAsia="en-US" w:bidi="ar-SA"/>
      </w:rPr>
    </w:lvl>
    <w:lvl w:ilvl="6" w:tplc="C226B13E">
      <w:numFmt w:val="bullet"/>
      <w:lvlText w:val="•"/>
      <w:lvlJc w:val="left"/>
      <w:pPr>
        <w:ind w:left="6867" w:hanging="144"/>
      </w:pPr>
      <w:rPr>
        <w:rFonts w:hint="default"/>
        <w:lang w:val="ru-RU" w:eastAsia="en-US" w:bidi="ar-SA"/>
      </w:rPr>
    </w:lvl>
    <w:lvl w:ilvl="7" w:tplc="32BA5AFC">
      <w:numFmt w:val="bullet"/>
      <w:lvlText w:val="•"/>
      <w:lvlJc w:val="left"/>
      <w:pPr>
        <w:ind w:left="7972" w:hanging="144"/>
      </w:pPr>
      <w:rPr>
        <w:rFonts w:hint="default"/>
        <w:lang w:val="ru-RU" w:eastAsia="en-US" w:bidi="ar-SA"/>
      </w:rPr>
    </w:lvl>
    <w:lvl w:ilvl="8" w:tplc="F9BE72DE">
      <w:numFmt w:val="bullet"/>
      <w:lvlText w:val="•"/>
      <w:lvlJc w:val="left"/>
      <w:pPr>
        <w:ind w:left="9077" w:hanging="144"/>
      </w:pPr>
      <w:rPr>
        <w:rFonts w:hint="default"/>
        <w:lang w:val="ru-RU" w:eastAsia="en-US" w:bidi="ar-SA"/>
      </w:rPr>
    </w:lvl>
  </w:abstractNum>
  <w:abstractNum w:abstractNumId="18">
    <w:nsid w:val="248658BA"/>
    <w:multiLevelType w:val="hybridMultilevel"/>
    <w:tmpl w:val="1B54EF54"/>
    <w:lvl w:ilvl="0" w:tplc="EA8C80A0">
      <w:start w:val="1"/>
      <w:numFmt w:val="decimal"/>
      <w:lvlText w:val="%1)"/>
      <w:lvlJc w:val="left"/>
      <w:pPr>
        <w:ind w:left="1595" w:hanging="68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3A7654">
      <w:numFmt w:val="bullet"/>
      <w:lvlText w:val="•"/>
      <w:lvlJc w:val="left"/>
      <w:pPr>
        <w:ind w:left="2568" w:hanging="684"/>
      </w:pPr>
      <w:rPr>
        <w:rFonts w:hint="default"/>
        <w:lang w:val="ru-RU" w:eastAsia="en-US" w:bidi="ar-SA"/>
      </w:rPr>
    </w:lvl>
    <w:lvl w:ilvl="2" w:tplc="1234B8DA">
      <w:numFmt w:val="bullet"/>
      <w:lvlText w:val="•"/>
      <w:lvlJc w:val="left"/>
      <w:pPr>
        <w:ind w:left="3537" w:hanging="684"/>
      </w:pPr>
      <w:rPr>
        <w:rFonts w:hint="default"/>
        <w:lang w:val="ru-RU" w:eastAsia="en-US" w:bidi="ar-SA"/>
      </w:rPr>
    </w:lvl>
    <w:lvl w:ilvl="3" w:tplc="3BA69F56">
      <w:numFmt w:val="bullet"/>
      <w:lvlText w:val="•"/>
      <w:lvlJc w:val="left"/>
      <w:pPr>
        <w:ind w:left="4505" w:hanging="684"/>
      </w:pPr>
      <w:rPr>
        <w:rFonts w:hint="default"/>
        <w:lang w:val="ru-RU" w:eastAsia="en-US" w:bidi="ar-SA"/>
      </w:rPr>
    </w:lvl>
    <w:lvl w:ilvl="4" w:tplc="0FF23008">
      <w:numFmt w:val="bullet"/>
      <w:lvlText w:val="•"/>
      <w:lvlJc w:val="left"/>
      <w:pPr>
        <w:ind w:left="5474" w:hanging="684"/>
      </w:pPr>
      <w:rPr>
        <w:rFonts w:hint="default"/>
        <w:lang w:val="ru-RU" w:eastAsia="en-US" w:bidi="ar-SA"/>
      </w:rPr>
    </w:lvl>
    <w:lvl w:ilvl="5" w:tplc="01C2E76A">
      <w:numFmt w:val="bullet"/>
      <w:lvlText w:val="•"/>
      <w:lvlJc w:val="left"/>
      <w:pPr>
        <w:ind w:left="6443" w:hanging="684"/>
      </w:pPr>
      <w:rPr>
        <w:rFonts w:hint="default"/>
        <w:lang w:val="ru-RU" w:eastAsia="en-US" w:bidi="ar-SA"/>
      </w:rPr>
    </w:lvl>
    <w:lvl w:ilvl="6" w:tplc="8730CDDA">
      <w:numFmt w:val="bullet"/>
      <w:lvlText w:val="•"/>
      <w:lvlJc w:val="left"/>
      <w:pPr>
        <w:ind w:left="7411" w:hanging="684"/>
      </w:pPr>
      <w:rPr>
        <w:rFonts w:hint="default"/>
        <w:lang w:val="ru-RU" w:eastAsia="en-US" w:bidi="ar-SA"/>
      </w:rPr>
    </w:lvl>
    <w:lvl w:ilvl="7" w:tplc="CE901868">
      <w:numFmt w:val="bullet"/>
      <w:lvlText w:val="•"/>
      <w:lvlJc w:val="left"/>
      <w:pPr>
        <w:ind w:left="8380" w:hanging="684"/>
      </w:pPr>
      <w:rPr>
        <w:rFonts w:hint="default"/>
        <w:lang w:val="ru-RU" w:eastAsia="en-US" w:bidi="ar-SA"/>
      </w:rPr>
    </w:lvl>
    <w:lvl w:ilvl="8" w:tplc="9912E336">
      <w:numFmt w:val="bullet"/>
      <w:lvlText w:val="•"/>
      <w:lvlJc w:val="left"/>
      <w:pPr>
        <w:ind w:left="9349" w:hanging="684"/>
      </w:pPr>
      <w:rPr>
        <w:rFonts w:hint="default"/>
        <w:lang w:val="ru-RU" w:eastAsia="en-US" w:bidi="ar-SA"/>
      </w:rPr>
    </w:lvl>
  </w:abstractNum>
  <w:abstractNum w:abstractNumId="19">
    <w:nsid w:val="276453E4"/>
    <w:multiLevelType w:val="hybridMultilevel"/>
    <w:tmpl w:val="55064662"/>
    <w:lvl w:ilvl="0" w:tplc="80E8C3DA">
      <w:numFmt w:val="bullet"/>
      <w:lvlText w:val="-"/>
      <w:lvlJc w:val="left"/>
      <w:pPr>
        <w:ind w:left="402" w:hanging="622"/>
      </w:pPr>
      <w:rPr>
        <w:rFonts w:ascii="Courier New" w:eastAsia="Courier New" w:hAnsi="Courier New" w:cs="Courier New" w:hint="default"/>
        <w:w w:val="100"/>
        <w:sz w:val="28"/>
        <w:szCs w:val="28"/>
        <w:lang w:val="ru-RU" w:eastAsia="en-US" w:bidi="ar-SA"/>
      </w:rPr>
    </w:lvl>
    <w:lvl w:ilvl="1" w:tplc="298A1A34">
      <w:numFmt w:val="bullet"/>
      <w:lvlText w:val="•"/>
      <w:lvlJc w:val="left"/>
      <w:pPr>
        <w:ind w:left="1488" w:hanging="622"/>
      </w:pPr>
      <w:rPr>
        <w:rFonts w:hint="default"/>
        <w:lang w:val="ru-RU" w:eastAsia="en-US" w:bidi="ar-SA"/>
      </w:rPr>
    </w:lvl>
    <w:lvl w:ilvl="2" w:tplc="8EF0FE42">
      <w:numFmt w:val="bullet"/>
      <w:lvlText w:val="•"/>
      <w:lvlJc w:val="left"/>
      <w:pPr>
        <w:ind w:left="2577" w:hanging="622"/>
      </w:pPr>
      <w:rPr>
        <w:rFonts w:hint="default"/>
        <w:lang w:val="ru-RU" w:eastAsia="en-US" w:bidi="ar-SA"/>
      </w:rPr>
    </w:lvl>
    <w:lvl w:ilvl="3" w:tplc="AECAED48">
      <w:numFmt w:val="bullet"/>
      <w:lvlText w:val="•"/>
      <w:lvlJc w:val="left"/>
      <w:pPr>
        <w:ind w:left="3665" w:hanging="622"/>
      </w:pPr>
      <w:rPr>
        <w:rFonts w:hint="default"/>
        <w:lang w:val="ru-RU" w:eastAsia="en-US" w:bidi="ar-SA"/>
      </w:rPr>
    </w:lvl>
    <w:lvl w:ilvl="4" w:tplc="785E40B4">
      <w:numFmt w:val="bullet"/>
      <w:lvlText w:val="•"/>
      <w:lvlJc w:val="left"/>
      <w:pPr>
        <w:ind w:left="4754" w:hanging="622"/>
      </w:pPr>
      <w:rPr>
        <w:rFonts w:hint="default"/>
        <w:lang w:val="ru-RU" w:eastAsia="en-US" w:bidi="ar-SA"/>
      </w:rPr>
    </w:lvl>
    <w:lvl w:ilvl="5" w:tplc="8D88443A">
      <w:numFmt w:val="bullet"/>
      <w:lvlText w:val="•"/>
      <w:lvlJc w:val="left"/>
      <w:pPr>
        <w:ind w:left="5843" w:hanging="622"/>
      </w:pPr>
      <w:rPr>
        <w:rFonts w:hint="default"/>
        <w:lang w:val="ru-RU" w:eastAsia="en-US" w:bidi="ar-SA"/>
      </w:rPr>
    </w:lvl>
    <w:lvl w:ilvl="6" w:tplc="F5E4F21A">
      <w:numFmt w:val="bullet"/>
      <w:lvlText w:val="•"/>
      <w:lvlJc w:val="left"/>
      <w:pPr>
        <w:ind w:left="6931" w:hanging="622"/>
      </w:pPr>
      <w:rPr>
        <w:rFonts w:hint="default"/>
        <w:lang w:val="ru-RU" w:eastAsia="en-US" w:bidi="ar-SA"/>
      </w:rPr>
    </w:lvl>
    <w:lvl w:ilvl="7" w:tplc="779E6D7A">
      <w:numFmt w:val="bullet"/>
      <w:lvlText w:val="•"/>
      <w:lvlJc w:val="left"/>
      <w:pPr>
        <w:ind w:left="8020" w:hanging="622"/>
      </w:pPr>
      <w:rPr>
        <w:rFonts w:hint="default"/>
        <w:lang w:val="ru-RU" w:eastAsia="en-US" w:bidi="ar-SA"/>
      </w:rPr>
    </w:lvl>
    <w:lvl w:ilvl="8" w:tplc="43D4A0EA">
      <w:numFmt w:val="bullet"/>
      <w:lvlText w:val="•"/>
      <w:lvlJc w:val="left"/>
      <w:pPr>
        <w:ind w:left="9109" w:hanging="622"/>
      </w:pPr>
      <w:rPr>
        <w:rFonts w:hint="default"/>
        <w:lang w:val="ru-RU" w:eastAsia="en-US" w:bidi="ar-SA"/>
      </w:rPr>
    </w:lvl>
  </w:abstractNum>
  <w:abstractNum w:abstractNumId="20">
    <w:nsid w:val="278B2766"/>
    <w:multiLevelType w:val="hybridMultilevel"/>
    <w:tmpl w:val="6F4E9A66"/>
    <w:lvl w:ilvl="0" w:tplc="CF266186">
      <w:start w:val="1"/>
      <w:numFmt w:val="decimal"/>
      <w:lvlText w:val="%1)"/>
      <w:lvlJc w:val="left"/>
      <w:pPr>
        <w:ind w:left="1569" w:hanging="65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0A01C7A">
      <w:numFmt w:val="bullet"/>
      <w:lvlText w:val="•"/>
      <w:lvlJc w:val="left"/>
      <w:pPr>
        <w:ind w:left="2532" w:hanging="658"/>
      </w:pPr>
      <w:rPr>
        <w:rFonts w:hint="default"/>
        <w:lang w:val="ru-RU" w:eastAsia="en-US" w:bidi="ar-SA"/>
      </w:rPr>
    </w:lvl>
    <w:lvl w:ilvl="2" w:tplc="CF6ABCFC">
      <w:numFmt w:val="bullet"/>
      <w:lvlText w:val="•"/>
      <w:lvlJc w:val="left"/>
      <w:pPr>
        <w:ind w:left="3505" w:hanging="658"/>
      </w:pPr>
      <w:rPr>
        <w:rFonts w:hint="default"/>
        <w:lang w:val="ru-RU" w:eastAsia="en-US" w:bidi="ar-SA"/>
      </w:rPr>
    </w:lvl>
    <w:lvl w:ilvl="3" w:tplc="AD2C24E6">
      <w:numFmt w:val="bullet"/>
      <w:lvlText w:val="•"/>
      <w:lvlJc w:val="left"/>
      <w:pPr>
        <w:ind w:left="4477" w:hanging="658"/>
      </w:pPr>
      <w:rPr>
        <w:rFonts w:hint="default"/>
        <w:lang w:val="ru-RU" w:eastAsia="en-US" w:bidi="ar-SA"/>
      </w:rPr>
    </w:lvl>
    <w:lvl w:ilvl="4" w:tplc="D458DE32">
      <w:numFmt w:val="bullet"/>
      <w:lvlText w:val="•"/>
      <w:lvlJc w:val="left"/>
      <w:pPr>
        <w:ind w:left="5450" w:hanging="658"/>
      </w:pPr>
      <w:rPr>
        <w:rFonts w:hint="default"/>
        <w:lang w:val="ru-RU" w:eastAsia="en-US" w:bidi="ar-SA"/>
      </w:rPr>
    </w:lvl>
    <w:lvl w:ilvl="5" w:tplc="E3F03004">
      <w:numFmt w:val="bullet"/>
      <w:lvlText w:val="•"/>
      <w:lvlJc w:val="left"/>
      <w:pPr>
        <w:ind w:left="6423" w:hanging="658"/>
      </w:pPr>
      <w:rPr>
        <w:rFonts w:hint="default"/>
        <w:lang w:val="ru-RU" w:eastAsia="en-US" w:bidi="ar-SA"/>
      </w:rPr>
    </w:lvl>
    <w:lvl w:ilvl="6" w:tplc="9460BF14">
      <w:numFmt w:val="bullet"/>
      <w:lvlText w:val="•"/>
      <w:lvlJc w:val="left"/>
      <w:pPr>
        <w:ind w:left="7395" w:hanging="658"/>
      </w:pPr>
      <w:rPr>
        <w:rFonts w:hint="default"/>
        <w:lang w:val="ru-RU" w:eastAsia="en-US" w:bidi="ar-SA"/>
      </w:rPr>
    </w:lvl>
    <w:lvl w:ilvl="7" w:tplc="D3CE0E9A">
      <w:numFmt w:val="bullet"/>
      <w:lvlText w:val="•"/>
      <w:lvlJc w:val="left"/>
      <w:pPr>
        <w:ind w:left="8368" w:hanging="658"/>
      </w:pPr>
      <w:rPr>
        <w:rFonts w:hint="default"/>
        <w:lang w:val="ru-RU" w:eastAsia="en-US" w:bidi="ar-SA"/>
      </w:rPr>
    </w:lvl>
    <w:lvl w:ilvl="8" w:tplc="9072CCD0">
      <w:numFmt w:val="bullet"/>
      <w:lvlText w:val="•"/>
      <w:lvlJc w:val="left"/>
      <w:pPr>
        <w:ind w:left="9341" w:hanging="658"/>
      </w:pPr>
      <w:rPr>
        <w:rFonts w:hint="default"/>
        <w:lang w:val="ru-RU" w:eastAsia="en-US" w:bidi="ar-SA"/>
      </w:rPr>
    </w:lvl>
  </w:abstractNum>
  <w:abstractNum w:abstractNumId="21">
    <w:nsid w:val="278B4985"/>
    <w:multiLevelType w:val="hybridMultilevel"/>
    <w:tmpl w:val="917E095A"/>
    <w:lvl w:ilvl="0" w:tplc="2D4C30E0">
      <w:start w:val="1"/>
      <w:numFmt w:val="decimal"/>
      <w:lvlText w:val="%1)"/>
      <w:lvlJc w:val="left"/>
      <w:pPr>
        <w:ind w:left="1497" w:hanging="47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228A36C">
      <w:numFmt w:val="bullet"/>
      <w:lvlText w:val="•"/>
      <w:lvlJc w:val="left"/>
      <w:pPr>
        <w:ind w:left="2478" w:hanging="471"/>
      </w:pPr>
      <w:rPr>
        <w:rFonts w:hint="default"/>
        <w:lang w:val="ru-RU" w:eastAsia="en-US" w:bidi="ar-SA"/>
      </w:rPr>
    </w:lvl>
    <w:lvl w:ilvl="2" w:tplc="D6B8D396">
      <w:numFmt w:val="bullet"/>
      <w:lvlText w:val="•"/>
      <w:lvlJc w:val="left"/>
      <w:pPr>
        <w:ind w:left="3457" w:hanging="471"/>
      </w:pPr>
      <w:rPr>
        <w:rFonts w:hint="default"/>
        <w:lang w:val="ru-RU" w:eastAsia="en-US" w:bidi="ar-SA"/>
      </w:rPr>
    </w:lvl>
    <w:lvl w:ilvl="3" w:tplc="C30C3420">
      <w:numFmt w:val="bullet"/>
      <w:lvlText w:val="•"/>
      <w:lvlJc w:val="left"/>
      <w:pPr>
        <w:ind w:left="4435" w:hanging="471"/>
      </w:pPr>
      <w:rPr>
        <w:rFonts w:hint="default"/>
        <w:lang w:val="ru-RU" w:eastAsia="en-US" w:bidi="ar-SA"/>
      </w:rPr>
    </w:lvl>
    <w:lvl w:ilvl="4" w:tplc="1E04CC40">
      <w:numFmt w:val="bullet"/>
      <w:lvlText w:val="•"/>
      <w:lvlJc w:val="left"/>
      <w:pPr>
        <w:ind w:left="5414" w:hanging="471"/>
      </w:pPr>
      <w:rPr>
        <w:rFonts w:hint="default"/>
        <w:lang w:val="ru-RU" w:eastAsia="en-US" w:bidi="ar-SA"/>
      </w:rPr>
    </w:lvl>
    <w:lvl w:ilvl="5" w:tplc="60B8E540">
      <w:numFmt w:val="bullet"/>
      <w:lvlText w:val="•"/>
      <w:lvlJc w:val="left"/>
      <w:pPr>
        <w:ind w:left="6393" w:hanging="471"/>
      </w:pPr>
      <w:rPr>
        <w:rFonts w:hint="default"/>
        <w:lang w:val="ru-RU" w:eastAsia="en-US" w:bidi="ar-SA"/>
      </w:rPr>
    </w:lvl>
    <w:lvl w:ilvl="6" w:tplc="866C70DA">
      <w:numFmt w:val="bullet"/>
      <w:lvlText w:val="•"/>
      <w:lvlJc w:val="left"/>
      <w:pPr>
        <w:ind w:left="7371" w:hanging="471"/>
      </w:pPr>
      <w:rPr>
        <w:rFonts w:hint="default"/>
        <w:lang w:val="ru-RU" w:eastAsia="en-US" w:bidi="ar-SA"/>
      </w:rPr>
    </w:lvl>
    <w:lvl w:ilvl="7" w:tplc="BF3E6360">
      <w:numFmt w:val="bullet"/>
      <w:lvlText w:val="•"/>
      <w:lvlJc w:val="left"/>
      <w:pPr>
        <w:ind w:left="8350" w:hanging="471"/>
      </w:pPr>
      <w:rPr>
        <w:rFonts w:hint="default"/>
        <w:lang w:val="ru-RU" w:eastAsia="en-US" w:bidi="ar-SA"/>
      </w:rPr>
    </w:lvl>
    <w:lvl w:ilvl="8" w:tplc="DF6A8334">
      <w:numFmt w:val="bullet"/>
      <w:lvlText w:val="•"/>
      <w:lvlJc w:val="left"/>
      <w:pPr>
        <w:ind w:left="9329" w:hanging="471"/>
      </w:pPr>
      <w:rPr>
        <w:rFonts w:hint="default"/>
        <w:lang w:val="ru-RU" w:eastAsia="en-US" w:bidi="ar-SA"/>
      </w:rPr>
    </w:lvl>
  </w:abstractNum>
  <w:abstractNum w:abstractNumId="22">
    <w:nsid w:val="28F337D2"/>
    <w:multiLevelType w:val="hybridMultilevel"/>
    <w:tmpl w:val="6012F644"/>
    <w:lvl w:ilvl="0" w:tplc="1D187980">
      <w:numFmt w:val="bullet"/>
      <w:lvlText w:val=""/>
      <w:lvlJc w:val="left"/>
      <w:pPr>
        <w:ind w:left="609" w:hanging="42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B078795E">
      <w:numFmt w:val="bullet"/>
      <w:lvlText w:val=""/>
      <w:lvlJc w:val="left"/>
      <w:pPr>
        <w:ind w:left="232" w:hanging="42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2" w:tplc="9B48BFE0">
      <w:numFmt w:val="bullet"/>
      <w:lvlText w:val="•"/>
      <w:lvlJc w:val="left"/>
      <w:pPr>
        <w:ind w:left="1694" w:hanging="420"/>
      </w:pPr>
      <w:rPr>
        <w:rFonts w:hint="default"/>
        <w:lang w:val="ru-RU" w:eastAsia="en-US" w:bidi="ar-SA"/>
      </w:rPr>
    </w:lvl>
    <w:lvl w:ilvl="3" w:tplc="90D824D2">
      <w:numFmt w:val="bullet"/>
      <w:lvlText w:val="•"/>
      <w:lvlJc w:val="left"/>
      <w:pPr>
        <w:ind w:left="2788" w:hanging="420"/>
      </w:pPr>
      <w:rPr>
        <w:rFonts w:hint="default"/>
        <w:lang w:val="ru-RU" w:eastAsia="en-US" w:bidi="ar-SA"/>
      </w:rPr>
    </w:lvl>
    <w:lvl w:ilvl="4" w:tplc="01C060AE">
      <w:numFmt w:val="bullet"/>
      <w:lvlText w:val="•"/>
      <w:lvlJc w:val="left"/>
      <w:pPr>
        <w:ind w:left="3883" w:hanging="420"/>
      </w:pPr>
      <w:rPr>
        <w:rFonts w:hint="default"/>
        <w:lang w:val="ru-RU" w:eastAsia="en-US" w:bidi="ar-SA"/>
      </w:rPr>
    </w:lvl>
    <w:lvl w:ilvl="5" w:tplc="620E4092">
      <w:numFmt w:val="bullet"/>
      <w:lvlText w:val="•"/>
      <w:lvlJc w:val="left"/>
      <w:pPr>
        <w:ind w:left="4977" w:hanging="420"/>
      </w:pPr>
      <w:rPr>
        <w:rFonts w:hint="default"/>
        <w:lang w:val="ru-RU" w:eastAsia="en-US" w:bidi="ar-SA"/>
      </w:rPr>
    </w:lvl>
    <w:lvl w:ilvl="6" w:tplc="8A00CCFA">
      <w:numFmt w:val="bullet"/>
      <w:lvlText w:val="•"/>
      <w:lvlJc w:val="left"/>
      <w:pPr>
        <w:ind w:left="6071" w:hanging="420"/>
      </w:pPr>
      <w:rPr>
        <w:rFonts w:hint="default"/>
        <w:lang w:val="ru-RU" w:eastAsia="en-US" w:bidi="ar-SA"/>
      </w:rPr>
    </w:lvl>
    <w:lvl w:ilvl="7" w:tplc="37843640">
      <w:numFmt w:val="bullet"/>
      <w:lvlText w:val="•"/>
      <w:lvlJc w:val="left"/>
      <w:pPr>
        <w:ind w:left="7166" w:hanging="420"/>
      </w:pPr>
      <w:rPr>
        <w:rFonts w:hint="default"/>
        <w:lang w:val="ru-RU" w:eastAsia="en-US" w:bidi="ar-SA"/>
      </w:rPr>
    </w:lvl>
    <w:lvl w:ilvl="8" w:tplc="8BB047FC">
      <w:numFmt w:val="bullet"/>
      <w:lvlText w:val="•"/>
      <w:lvlJc w:val="left"/>
      <w:pPr>
        <w:ind w:left="8260" w:hanging="420"/>
      </w:pPr>
      <w:rPr>
        <w:rFonts w:hint="default"/>
        <w:lang w:val="ru-RU" w:eastAsia="en-US" w:bidi="ar-SA"/>
      </w:rPr>
    </w:lvl>
  </w:abstractNum>
  <w:abstractNum w:abstractNumId="23">
    <w:nsid w:val="347779DA"/>
    <w:multiLevelType w:val="hybridMultilevel"/>
    <w:tmpl w:val="DEEC7E2A"/>
    <w:lvl w:ilvl="0" w:tplc="733080C8">
      <w:start w:val="1"/>
      <w:numFmt w:val="decimal"/>
      <w:lvlText w:val="%1)"/>
      <w:lvlJc w:val="left"/>
      <w:pPr>
        <w:ind w:left="1612" w:hanging="64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1C6248DE">
      <w:numFmt w:val="bullet"/>
      <w:lvlText w:val="•"/>
      <w:lvlJc w:val="left"/>
      <w:pPr>
        <w:ind w:left="2586" w:hanging="644"/>
      </w:pPr>
      <w:rPr>
        <w:rFonts w:hint="default"/>
        <w:lang w:val="ru-RU" w:eastAsia="en-US" w:bidi="ar-SA"/>
      </w:rPr>
    </w:lvl>
    <w:lvl w:ilvl="2" w:tplc="C5B2E2E6">
      <w:numFmt w:val="bullet"/>
      <w:lvlText w:val="•"/>
      <w:lvlJc w:val="left"/>
      <w:pPr>
        <w:ind w:left="3553" w:hanging="644"/>
      </w:pPr>
      <w:rPr>
        <w:rFonts w:hint="default"/>
        <w:lang w:val="ru-RU" w:eastAsia="en-US" w:bidi="ar-SA"/>
      </w:rPr>
    </w:lvl>
    <w:lvl w:ilvl="3" w:tplc="4CD0473C">
      <w:numFmt w:val="bullet"/>
      <w:lvlText w:val="•"/>
      <w:lvlJc w:val="left"/>
      <w:pPr>
        <w:ind w:left="4519" w:hanging="644"/>
      </w:pPr>
      <w:rPr>
        <w:rFonts w:hint="default"/>
        <w:lang w:val="ru-RU" w:eastAsia="en-US" w:bidi="ar-SA"/>
      </w:rPr>
    </w:lvl>
    <w:lvl w:ilvl="4" w:tplc="3FA4E308">
      <w:numFmt w:val="bullet"/>
      <w:lvlText w:val="•"/>
      <w:lvlJc w:val="left"/>
      <w:pPr>
        <w:ind w:left="5486" w:hanging="644"/>
      </w:pPr>
      <w:rPr>
        <w:rFonts w:hint="default"/>
        <w:lang w:val="ru-RU" w:eastAsia="en-US" w:bidi="ar-SA"/>
      </w:rPr>
    </w:lvl>
    <w:lvl w:ilvl="5" w:tplc="28464DC6">
      <w:numFmt w:val="bullet"/>
      <w:lvlText w:val="•"/>
      <w:lvlJc w:val="left"/>
      <w:pPr>
        <w:ind w:left="6453" w:hanging="644"/>
      </w:pPr>
      <w:rPr>
        <w:rFonts w:hint="default"/>
        <w:lang w:val="ru-RU" w:eastAsia="en-US" w:bidi="ar-SA"/>
      </w:rPr>
    </w:lvl>
    <w:lvl w:ilvl="6" w:tplc="F7841AB6">
      <w:numFmt w:val="bullet"/>
      <w:lvlText w:val="•"/>
      <w:lvlJc w:val="left"/>
      <w:pPr>
        <w:ind w:left="7419" w:hanging="644"/>
      </w:pPr>
      <w:rPr>
        <w:rFonts w:hint="default"/>
        <w:lang w:val="ru-RU" w:eastAsia="en-US" w:bidi="ar-SA"/>
      </w:rPr>
    </w:lvl>
    <w:lvl w:ilvl="7" w:tplc="1956775A">
      <w:numFmt w:val="bullet"/>
      <w:lvlText w:val="•"/>
      <w:lvlJc w:val="left"/>
      <w:pPr>
        <w:ind w:left="8386" w:hanging="644"/>
      </w:pPr>
      <w:rPr>
        <w:rFonts w:hint="default"/>
        <w:lang w:val="ru-RU" w:eastAsia="en-US" w:bidi="ar-SA"/>
      </w:rPr>
    </w:lvl>
    <w:lvl w:ilvl="8" w:tplc="36DAC5BA">
      <w:numFmt w:val="bullet"/>
      <w:lvlText w:val="•"/>
      <w:lvlJc w:val="left"/>
      <w:pPr>
        <w:ind w:left="9353" w:hanging="644"/>
      </w:pPr>
      <w:rPr>
        <w:rFonts w:hint="default"/>
        <w:lang w:val="ru-RU" w:eastAsia="en-US" w:bidi="ar-SA"/>
      </w:rPr>
    </w:lvl>
  </w:abstractNum>
  <w:abstractNum w:abstractNumId="24">
    <w:nsid w:val="35523DBF"/>
    <w:multiLevelType w:val="hybridMultilevel"/>
    <w:tmpl w:val="0D387520"/>
    <w:lvl w:ilvl="0" w:tplc="D884CF96">
      <w:start w:val="1"/>
      <w:numFmt w:val="decimal"/>
      <w:lvlText w:val="%1."/>
      <w:lvlJc w:val="left"/>
      <w:pPr>
        <w:ind w:left="232" w:hanging="622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48CC1136">
      <w:numFmt w:val="bullet"/>
      <w:lvlText w:val="•"/>
      <w:lvlJc w:val="left"/>
      <w:pPr>
        <w:ind w:left="1344" w:hanging="622"/>
      </w:pPr>
      <w:rPr>
        <w:rFonts w:hint="default"/>
        <w:lang w:val="ru-RU" w:eastAsia="en-US" w:bidi="ar-SA"/>
      </w:rPr>
    </w:lvl>
    <w:lvl w:ilvl="2" w:tplc="BA2A9642">
      <w:numFmt w:val="bullet"/>
      <w:lvlText w:val="•"/>
      <w:lvlJc w:val="left"/>
      <w:pPr>
        <w:ind w:left="2449" w:hanging="622"/>
      </w:pPr>
      <w:rPr>
        <w:rFonts w:hint="default"/>
        <w:lang w:val="ru-RU" w:eastAsia="en-US" w:bidi="ar-SA"/>
      </w:rPr>
    </w:lvl>
    <w:lvl w:ilvl="3" w:tplc="ED3E0E44">
      <w:numFmt w:val="bullet"/>
      <w:lvlText w:val="•"/>
      <w:lvlJc w:val="left"/>
      <w:pPr>
        <w:ind w:left="3553" w:hanging="622"/>
      </w:pPr>
      <w:rPr>
        <w:rFonts w:hint="default"/>
        <w:lang w:val="ru-RU" w:eastAsia="en-US" w:bidi="ar-SA"/>
      </w:rPr>
    </w:lvl>
    <w:lvl w:ilvl="4" w:tplc="C2EA381C">
      <w:numFmt w:val="bullet"/>
      <w:lvlText w:val="•"/>
      <w:lvlJc w:val="left"/>
      <w:pPr>
        <w:ind w:left="4658" w:hanging="622"/>
      </w:pPr>
      <w:rPr>
        <w:rFonts w:hint="default"/>
        <w:lang w:val="ru-RU" w:eastAsia="en-US" w:bidi="ar-SA"/>
      </w:rPr>
    </w:lvl>
    <w:lvl w:ilvl="5" w:tplc="DB6A2F22">
      <w:numFmt w:val="bullet"/>
      <w:lvlText w:val="•"/>
      <w:lvlJc w:val="left"/>
      <w:pPr>
        <w:ind w:left="5763" w:hanging="622"/>
      </w:pPr>
      <w:rPr>
        <w:rFonts w:hint="default"/>
        <w:lang w:val="ru-RU" w:eastAsia="en-US" w:bidi="ar-SA"/>
      </w:rPr>
    </w:lvl>
    <w:lvl w:ilvl="6" w:tplc="97A4123C">
      <w:numFmt w:val="bullet"/>
      <w:lvlText w:val="•"/>
      <w:lvlJc w:val="left"/>
      <w:pPr>
        <w:ind w:left="6867" w:hanging="622"/>
      </w:pPr>
      <w:rPr>
        <w:rFonts w:hint="default"/>
        <w:lang w:val="ru-RU" w:eastAsia="en-US" w:bidi="ar-SA"/>
      </w:rPr>
    </w:lvl>
    <w:lvl w:ilvl="7" w:tplc="EF5C450C">
      <w:numFmt w:val="bullet"/>
      <w:lvlText w:val="•"/>
      <w:lvlJc w:val="left"/>
      <w:pPr>
        <w:ind w:left="7972" w:hanging="622"/>
      </w:pPr>
      <w:rPr>
        <w:rFonts w:hint="default"/>
        <w:lang w:val="ru-RU" w:eastAsia="en-US" w:bidi="ar-SA"/>
      </w:rPr>
    </w:lvl>
    <w:lvl w:ilvl="8" w:tplc="3A9A94F8">
      <w:numFmt w:val="bullet"/>
      <w:lvlText w:val="•"/>
      <w:lvlJc w:val="left"/>
      <w:pPr>
        <w:ind w:left="9077" w:hanging="622"/>
      </w:pPr>
      <w:rPr>
        <w:rFonts w:hint="default"/>
        <w:lang w:val="ru-RU" w:eastAsia="en-US" w:bidi="ar-SA"/>
      </w:rPr>
    </w:lvl>
  </w:abstractNum>
  <w:abstractNum w:abstractNumId="25">
    <w:nsid w:val="37CB25B3"/>
    <w:multiLevelType w:val="hybridMultilevel"/>
    <w:tmpl w:val="1DC67B70"/>
    <w:lvl w:ilvl="0" w:tplc="108661DC">
      <w:start w:val="1"/>
      <w:numFmt w:val="decimal"/>
      <w:lvlText w:val="%1)"/>
      <w:lvlJc w:val="left"/>
      <w:pPr>
        <w:ind w:left="232" w:hanging="672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C218B60A">
      <w:numFmt w:val="bullet"/>
      <w:lvlText w:val="•"/>
      <w:lvlJc w:val="left"/>
      <w:pPr>
        <w:ind w:left="1344" w:hanging="672"/>
      </w:pPr>
      <w:rPr>
        <w:rFonts w:hint="default"/>
        <w:lang w:val="ru-RU" w:eastAsia="en-US" w:bidi="ar-SA"/>
      </w:rPr>
    </w:lvl>
    <w:lvl w:ilvl="2" w:tplc="1BB40E2C">
      <w:numFmt w:val="bullet"/>
      <w:lvlText w:val="•"/>
      <w:lvlJc w:val="left"/>
      <w:pPr>
        <w:ind w:left="2449" w:hanging="672"/>
      </w:pPr>
      <w:rPr>
        <w:rFonts w:hint="default"/>
        <w:lang w:val="ru-RU" w:eastAsia="en-US" w:bidi="ar-SA"/>
      </w:rPr>
    </w:lvl>
    <w:lvl w:ilvl="3" w:tplc="EEEA3D58">
      <w:numFmt w:val="bullet"/>
      <w:lvlText w:val="•"/>
      <w:lvlJc w:val="left"/>
      <w:pPr>
        <w:ind w:left="3553" w:hanging="672"/>
      </w:pPr>
      <w:rPr>
        <w:rFonts w:hint="default"/>
        <w:lang w:val="ru-RU" w:eastAsia="en-US" w:bidi="ar-SA"/>
      </w:rPr>
    </w:lvl>
    <w:lvl w:ilvl="4" w:tplc="DBAC00D0">
      <w:numFmt w:val="bullet"/>
      <w:lvlText w:val="•"/>
      <w:lvlJc w:val="left"/>
      <w:pPr>
        <w:ind w:left="4658" w:hanging="672"/>
      </w:pPr>
      <w:rPr>
        <w:rFonts w:hint="default"/>
        <w:lang w:val="ru-RU" w:eastAsia="en-US" w:bidi="ar-SA"/>
      </w:rPr>
    </w:lvl>
    <w:lvl w:ilvl="5" w:tplc="8F0E74A2">
      <w:numFmt w:val="bullet"/>
      <w:lvlText w:val="•"/>
      <w:lvlJc w:val="left"/>
      <w:pPr>
        <w:ind w:left="5763" w:hanging="672"/>
      </w:pPr>
      <w:rPr>
        <w:rFonts w:hint="default"/>
        <w:lang w:val="ru-RU" w:eastAsia="en-US" w:bidi="ar-SA"/>
      </w:rPr>
    </w:lvl>
    <w:lvl w:ilvl="6" w:tplc="E976F638">
      <w:numFmt w:val="bullet"/>
      <w:lvlText w:val="•"/>
      <w:lvlJc w:val="left"/>
      <w:pPr>
        <w:ind w:left="6867" w:hanging="672"/>
      </w:pPr>
      <w:rPr>
        <w:rFonts w:hint="default"/>
        <w:lang w:val="ru-RU" w:eastAsia="en-US" w:bidi="ar-SA"/>
      </w:rPr>
    </w:lvl>
    <w:lvl w:ilvl="7" w:tplc="68D8882A">
      <w:numFmt w:val="bullet"/>
      <w:lvlText w:val="•"/>
      <w:lvlJc w:val="left"/>
      <w:pPr>
        <w:ind w:left="7972" w:hanging="672"/>
      </w:pPr>
      <w:rPr>
        <w:rFonts w:hint="default"/>
        <w:lang w:val="ru-RU" w:eastAsia="en-US" w:bidi="ar-SA"/>
      </w:rPr>
    </w:lvl>
    <w:lvl w:ilvl="8" w:tplc="21F64CBE">
      <w:numFmt w:val="bullet"/>
      <w:lvlText w:val="•"/>
      <w:lvlJc w:val="left"/>
      <w:pPr>
        <w:ind w:left="9077" w:hanging="672"/>
      </w:pPr>
      <w:rPr>
        <w:rFonts w:hint="default"/>
        <w:lang w:val="ru-RU" w:eastAsia="en-US" w:bidi="ar-SA"/>
      </w:rPr>
    </w:lvl>
  </w:abstractNum>
  <w:abstractNum w:abstractNumId="26">
    <w:nsid w:val="38001AA5"/>
    <w:multiLevelType w:val="hybridMultilevel"/>
    <w:tmpl w:val="C5DC222A"/>
    <w:lvl w:ilvl="0" w:tplc="19D0AC8A">
      <w:numFmt w:val="bullet"/>
      <w:lvlText w:val=""/>
      <w:lvlJc w:val="left"/>
      <w:pPr>
        <w:ind w:left="232" w:hanging="622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C386719A">
      <w:numFmt w:val="bullet"/>
      <w:lvlText w:val="•"/>
      <w:lvlJc w:val="left"/>
      <w:pPr>
        <w:ind w:left="1344" w:hanging="622"/>
      </w:pPr>
      <w:rPr>
        <w:rFonts w:hint="default"/>
        <w:lang w:val="ru-RU" w:eastAsia="en-US" w:bidi="ar-SA"/>
      </w:rPr>
    </w:lvl>
    <w:lvl w:ilvl="2" w:tplc="C1E2AB34">
      <w:numFmt w:val="bullet"/>
      <w:lvlText w:val="•"/>
      <w:lvlJc w:val="left"/>
      <w:pPr>
        <w:ind w:left="2449" w:hanging="622"/>
      </w:pPr>
      <w:rPr>
        <w:rFonts w:hint="default"/>
        <w:lang w:val="ru-RU" w:eastAsia="en-US" w:bidi="ar-SA"/>
      </w:rPr>
    </w:lvl>
    <w:lvl w:ilvl="3" w:tplc="63B0B8EC">
      <w:numFmt w:val="bullet"/>
      <w:lvlText w:val="•"/>
      <w:lvlJc w:val="left"/>
      <w:pPr>
        <w:ind w:left="3553" w:hanging="622"/>
      </w:pPr>
      <w:rPr>
        <w:rFonts w:hint="default"/>
        <w:lang w:val="ru-RU" w:eastAsia="en-US" w:bidi="ar-SA"/>
      </w:rPr>
    </w:lvl>
    <w:lvl w:ilvl="4" w:tplc="E89659B2">
      <w:numFmt w:val="bullet"/>
      <w:lvlText w:val="•"/>
      <w:lvlJc w:val="left"/>
      <w:pPr>
        <w:ind w:left="4658" w:hanging="622"/>
      </w:pPr>
      <w:rPr>
        <w:rFonts w:hint="default"/>
        <w:lang w:val="ru-RU" w:eastAsia="en-US" w:bidi="ar-SA"/>
      </w:rPr>
    </w:lvl>
    <w:lvl w:ilvl="5" w:tplc="968625AE">
      <w:numFmt w:val="bullet"/>
      <w:lvlText w:val="•"/>
      <w:lvlJc w:val="left"/>
      <w:pPr>
        <w:ind w:left="5763" w:hanging="622"/>
      </w:pPr>
      <w:rPr>
        <w:rFonts w:hint="default"/>
        <w:lang w:val="ru-RU" w:eastAsia="en-US" w:bidi="ar-SA"/>
      </w:rPr>
    </w:lvl>
    <w:lvl w:ilvl="6" w:tplc="0156B600">
      <w:numFmt w:val="bullet"/>
      <w:lvlText w:val="•"/>
      <w:lvlJc w:val="left"/>
      <w:pPr>
        <w:ind w:left="6867" w:hanging="622"/>
      </w:pPr>
      <w:rPr>
        <w:rFonts w:hint="default"/>
        <w:lang w:val="ru-RU" w:eastAsia="en-US" w:bidi="ar-SA"/>
      </w:rPr>
    </w:lvl>
    <w:lvl w:ilvl="7" w:tplc="99B65EDC">
      <w:numFmt w:val="bullet"/>
      <w:lvlText w:val="•"/>
      <w:lvlJc w:val="left"/>
      <w:pPr>
        <w:ind w:left="7972" w:hanging="622"/>
      </w:pPr>
      <w:rPr>
        <w:rFonts w:hint="default"/>
        <w:lang w:val="ru-RU" w:eastAsia="en-US" w:bidi="ar-SA"/>
      </w:rPr>
    </w:lvl>
    <w:lvl w:ilvl="8" w:tplc="90D6FBD2">
      <w:numFmt w:val="bullet"/>
      <w:lvlText w:val="•"/>
      <w:lvlJc w:val="left"/>
      <w:pPr>
        <w:ind w:left="9077" w:hanging="622"/>
      </w:pPr>
      <w:rPr>
        <w:rFonts w:hint="default"/>
        <w:lang w:val="ru-RU" w:eastAsia="en-US" w:bidi="ar-SA"/>
      </w:rPr>
    </w:lvl>
  </w:abstractNum>
  <w:abstractNum w:abstractNumId="27">
    <w:nsid w:val="38374334"/>
    <w:multiLevelType w:val="multilevel"/>
    <w:tmpl w:val="A072C88A"/>
    <w:lvl w:ilvl="0">
      <w:start w:val="1"/>
      <w:numFmt w:val="decimal"/>
      <w:lvlText w:val="%1."/>
      <w:lvlJc w:val="left"/>
      <w:pPr>
        <w:ind w:left="4541" w:hanging="25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586" w:hanging="622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32" w:hanging="663"/>
      </w:pPr>
      <w:rPr>
        <w:rFonts w:hint="default"/>
        <w:b/>
        <w:bCs/>
        <w:w w:val="100"/>
        <w:lang w:val="ru-RU" w:eastAsia="en-US" w:bidi="ar-SA"/>
      </w:rPr>
    </w:lvl>
    <w:lvl w:ilvl="3">
      <w:start w:val="1"/>
      <w:numFmt w:val="decimal"/>
      <w:lvlText w:val="%4)"/>
      <w:lvlJc w:val="left"/>
      <w:pPr>
        <w:ind w:left="232" w:hanging="66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540" w:hanging="66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64" w:hanging="66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88" w:hanging="66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13" w:hanging="66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37" w:hanging="663"/>
      </w:pPr>
      <w:rPr>
        <w:rFonts w:hint="default"/>
        <w:lang w:val="ru-RU" w:eastAsia="en-US" w:bidi="ar-SA"/>
      </w:rPr>
    </w:lvl>
  </w:abstractNum>
  <w:abstractNum w:abstractNumId="28">
    <w:nsid w:val="3A807CCD"/>
    <w:multiLevelType w:val="multilevel"/>
    <w:tmpl w:val="D60072D8"/>
    <w:lvl w:ilvl="0">
      <w:start w:val="2"/>
      <w:numFmt w:val="decimal"/>
      <w:lvlText w:val="%1"/>
      <w:lvlJc w:val="left"/>
      <w:pPr>
        <w:ind w:left="2032" w:hanging="1176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2032" w:hanging="1176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2032" w:hanging="1176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2032" w:hanging="1176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5738" w:hanging="117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63" w:hanging="117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7" w:hanging="117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12" w:hanging="117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7" w:hanging="1176"/>
      </w:pPr>
      <w:rPr>
        <w:rFonts w:hint="default"/>
        <w:lang w:val="ru-RU" w:eastAsia="en-US" w:bidi="ar-SA"/>
      </w:rPr>
    </w:lvl>
  </w:abstractNum>
  <w:abstractNum w:abstractNumId="29">
    <w:nsid w:val="3C70566F"/>
    <w:multiLevelType w:val="hybridMultilevel"/>
    <w:tmpl w:val="43163414"/>
    <w:lvl w:ilvl="0" w:tplc="3F062B56">
      <w:start w:val="1"/>
      <w:numFmt w:val="decimal"/>
      <w:lvlText w:val="%1)"/>
      <w:lvlJc w:val="left"/>
      <w:pPr>
        <w:ind w:left="232" w:hanging="34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EDFEAD7E">
      <w:numFmt w:val="bullet"/>
      <w:lvlText w:val="•"/>
      <w:lvlJc w:val="left"/>
      <w:pPr>
        <w:ind w:left="1344" w:hanging="341"/>
      </w:pPr>
      <w:rPr>
        <w:rFonts w:hint="default"/>
        <w:lang w:val="ru-RU" w:eastAsia="en-US" w:bidi="ar-SA"/>
      </w:rPr>
    </w:lvl>
    <w:lvl w:ilvl="2" w:tplc="695EB83E">
      <w:numFmt w:val="bullet"/>
      <w:lvlText w:val="•"/>
      <w:lvlJc w:val="left"/>
      <w:pPr>
        <w:ind w:left="2449" w:hanging="341"/>
      </w:pPr>
      <w:rPr>
        <w:rFonts w:hint="default"/>
        <w:lang w:val="ru-RU" w:eastAsia="en-US" w:bidi="ar-SA"/>
      </w:rPr>
    </w:lvl>
    <w:lvl w:ilvl="3" w:tplc="91665982">
      <w:numFmt w:val="bullet"/>
      <w:lvlText w:val="•"/>
      <w:lvlJc w:val="left"/>
      <w:pPr>
        <w:ind w:left="3553" w:hanging="341"/>
      </w:pPr>
      <w:rPr>
        <w:rFonts w:hint="default"/>
        <w:lang w:val="ru-RU" w:eastAsia="en-US" w:bidi="ar-SA"/>
      </w:rPr>
    </w:lvl>
    <w:lvl w:ilvl="4" w:tplc="68E0E540">
      <w:numFmt w:val="bullet"/>
      <w:lvlText w:val="•"/>
      <w:lvlJc w:val="left"/>
      <w:pPr>
        <w:ind w:left="4658" w:hanging="341"/>
      </w:pPr>
      <w:rPr>
        <w:rFonts w:hint="default"/>
        <w:lang w:val="ru-RU" w:eastAsia="en-US" w:bidi="ar-SA"/>
      </w:rPr>
    </w:lvl>
    <w:lvl w:ilvl="5" w:tplc="5C964FA4">
      <w:numFmt w:val="bullet"/>
      <w:lvlText w:val="•"/>
      <w:lvlJc w:val="left"/>
      <w:pPr>
        <w:ind w:left="5763" w:hanging="341"/>
      </w:pPr>
      <w:rPr>
        <w:rFonts w:hint="default"/>
        <w:lang w:val="ru-RU" w:eastAsia="en-US" w:bidi="ar-SA"/>
      </w:rPr>
    </w:lvl>
    <w:lvl w:ilvl="6" w:tplc="A3BE5F62">
      <w:numFmt w:val="bullet"/>
      <w:lvlText w:val="•"/>
      <w:lvlJc w:val="left"/>
      <w:pPr>
        <w:ind w:left="6867" w:hanging="341"/>
      </w:pPr>
      <w:rPr>
        <w:rFonts w:hint="default"/>
        <w:lang w:val="ru-RU" w:eastAsia="en-US" w:bidi="ar-SA"/>
      </w:rPr>
    </w:lvl>
    <w:lvl w:ilvl="7" w:tplc="B7FCBA26">
      <w:numFmt w:val="bullet"/>
      <w:lvlText w:val="•"/>
      <w:lvlJc w:val="left"/>
      <w:pPr>
        <w:ind w:left="7972" w:hanging="341"/>
      </w:pPr>
      <w:rPr>
        <w:rFonts w:hint="default"/>
        <w:lang w:val="ru-RU" w:eastAsia="en-US" w:bidi="ar-SA"/>
      </w:rPr>
    </w:lvl>
    <w:lvl w:ilvl="8" w:tplc="EECE0038">
      <w:numFmt w:val="bullet"/>
      <w:lvlText w:val="•"/>
      <w:lvlJc w:val="left"/>
      <w:pPr>
        <w:ind w:left="9077" w:hanging="341"/>
      </w:pPr>
      <w:rPr>
        <w:rFonts w:hint="default"/>
        <w:lang w:val="ru-RU" w:eastAsia="en-US" w:bidi="ar-SA"/>
      </w:rPr>
    </w:lvl>
  </w:abstractNum>
  <w:abstractNum w:abstractNumId="30">
    <w:nsid w:val="3FC36C3B"/>
    <w:multiLevelType w:val="hybridMultilevel"/>
    <w:tmpl w:val="D8A600AE"/>
    <w:lvl w:ilvl="0" w:tplc="4DF662C6">
      <w:start w:val="1"/>
      <w:numFmt w:val="decimal"/>
      <w:lvlText w:val="%1)"/>
      <w:lvlJc w:val="left"/>
      <w:pPr>
        <w:ind w:left="1497" w:hanging="52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C53AB7A0">
      <w:numFmt w:val="bullet"/>
      <w:lvlText w:val="•"/>
      <w:lvlJc w:val="left"/>
      <w:pPr>
        <w:ind w:left="2478" w:hanging="528"/>
      </w:pPr>
      <w:rPr>
        <w:rFonts w:hint="default"/>
        <w:lang w:val="ru-RU" w:eastAsia="en-US" w:bidi="ar-SA"/>
      </w:rPr>
    </w:lvl>
    <w:lvl w:ilvl="2" w:tplc="11AAFB80">
      <w:numFmt w:val="bullet"/>
      <w:lvlText w:val="•"/>
      <w:lvlJc w:val="left"/>
      <w:pPr>
        <w:ind w:left="3457" w:hanging="528"/>
      </w:pPr>
      <w:rPr>
        <w:rFonts w:hint="default"/>
        <w:lang w:val="ru-RU" w:eastAsia="en-US" w:bidi="ar-SA"/>
      </w:rPr>
    </w:lvl>
    <w:lvl w:ilvl="3" w:tplc="00C4A2FE">
      <w:numFmt w:val="bullet"/>
      <w:lvlText w:val="•"/>
      <w:lvlJc w:val="left"/>
      <w:pPr>
        <w:ind w:left="4435" w:hanging="528"/>
      </w:pPr>
      <w:rPr>
        <w:rFonts w:hint="default"/>
        <w:lang w:val="ru-RU" w:eastAsia="en-US" w:bidi="ar-SA"/>
      </w:rPr>
    </w:lvl>
    <w:lvl w:ilvl="4" w:tplc="91586996">
      <w:numFmt w:val="bullet"/>
      <w:lvlText w:val="•"/>
      <w:lvlJc w:val="left"/>
      <w:pPr>
        <w:ind w:left="5414" w:hanging="528"/>
      </w:pPr>
      <w:rPr>
        <w:rFonts w:hint="default"/>
        <w:lang w:val="ru-RU" w:eastAsia="en-US" w:bidi="ar-SA"/>
      </w:rPr>
    </w:lvl>
    <w:lvl w:ilvl="5" w:tplc="F88841A0">
      <w:numFmt w:val="bullet"/>
      <w:lvlText w:val="•"/>
      <w:lvlJc w:val="left"/>
      <w:pPr>
        <w:ind w:left="6393" w:hanging="528"/>
      </w:pPr>
      <w:rPr>
        <w:rFonts w:hint="default"/>
        <w:lang w:val="ru-RU" w:eastAsia="en-US" w:bidi="ar-SA"/>
      </w:rPr>
    </w:lvl>
    <w:lvl w:ilvl="6" w:tplc="1DC21F26">
      <w:numFmt w:val="bullet"/>
      <w:lvlText w:val="•"/>
      <w:lvlJc w:val="left"/>
      <w:pPr>
        <w:ind w:left="7371" w:hanging="528"/>
      </w:pPr>
      <w:rPr>
        <w:rFonts w:hint="default"/>
        <w:lang w:val="ru-RU" w:eastAsia="en-US" w:bidi="ar-SA"/>
      </w:rPr>
    </w:lvl>
    <w:lvl w:ilvl="7" w:tplc="428C41DC">
      <w:numFmt w:val="bullet"/>
      <w:lvlText w:val="•"/>
      <w:lvlJc w:val="left"/>
      <w:pPr>
        <w:ind w:left="8350" w:hanging="528"/>
      </w:pPr>
      <w:rPr>
        <w:rFonts w:hint="default"/>
        <w:lang w:val="ru-RU" w:eastAsia="en-US" w:bidi="ar-SA"/>
      </w:rPr>
    </w:lvl>
    <w:lvl w:ilvl="8" w:tplc="16A87F5E">
      <w:numFmt w:val="bullet"/>
      <w:lvlText w:val="•"/>
      <w:lvlJc w:val="left"/>
      <w:pPr>
        <w:ind w:left="9329" w:hanging="528"/>
      </w:pPr>
      <w:rPr>
        <w:rFonts w:hint="default"/>
        <w:lang w:val="ru-RU" w:eastAsia="en-US" w:bidi="ar-SA"/>
      </w:rPr>
    </w:lvl>
  </w:abstractNum>
  <w:abstractNum w:abstractNumId="31">
    <w:nsid w:val="40F40366"/>
    <w:multiLevelType w:val="hybridMultilevel"/>
    <w:tmpl w:val="32C653C0"/>
    <w:lvl w:ilvl="0" w:tplc="460CA4F0">
      <w:start w:val="1"/>
      <w:numFmt w:val="decimal"/>
      <w:lvlText w:val="%1)"/>
      <w:lvlJc w:val="left"/>
      <w:pPr>
        <w:ind w:left="232" w:hanging="689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A0CDB5A">
      <w:numFmt w:val="bullet"/>
      <w:lvlText w:val="•"/>
      <w:lvlJc w:val="left"/>
      <w:pPr>
        <w:ind w:left="1344" w:hanging="689"/>
      </w:pPr>
      <w:rPr>
        <w:rFonts w:hint="default"/>
        <w:lang w:val="ru-RU" w:eastAsia="en-US" w:bidi="ar-SA"/>
      </w:rPr>
    </w:lvl>
    <w:lvl w:ilvl="2" w:tplc="93023228">
      <w:numFmt w:val="bullet"/>
      <w:lvlText w:val="•"/>
      <w:lvlJc w:val="left"/>
      <w:pPr>
        <w:ind w:left="2449" w:hanging="689"/>
      </w:pPr>
      <w:rPr>
        <w:rFonts w:hint="default"/>
        <w:lang w:val="ru-RU" w:eastAsia="en-US" w:bidi="ar-SA"/>
      </w:rPr>
    </w:lvl>
    <w:lvl w:ilvl="3" w:tplc="A2E8390E">
      <w:numFmt w:val="bullet"/>
      <w:lvlText w:val="•"/>
      <w:lvlJc w:val="left"/>
      <w:pPr>
        <w:ind w:left="3553" w:hanging="689"/>
      </w:pPr>
      <w:rPr>
        <w:rFonts w:hint="default"/>
        <w:lang w:val="ru-RU" w:eastAsia="en-US" w:bidi="ar-SA"/>
      </w:rPr>
    </w:lvl>
    <w:lvl w:ilvl="4" w:tplc="50E85422">
      <w:numFmt w:val="bullet"/>
      <w:lvlText w:val="•"/>
      <w:lvlJc w:val="left"/>
      <w:pPr>
        <w:ind w:left="4658" w:hanging="689"/>
      </w:pPr>
      <w:rPr>
        <w:rFonts w:hint="default"/>
        <w:lang w:val="ru-RU" w:eastAsia="en-US" w:bidi="ar-SA"/>
      </w:rPr>
    </w:lvl>
    <w:lvl w:ilvl="5" w:tplc="FD02CC76">
      <w:numFmt w:val="bullet"/>
      <w:lvlText w:val="•"/>
      <w:lvlJc w:val="left"/>
      <w:pPr>
        <w:ind w:left="5763" w:hanging="689"/>
      </w:pPr>
      <w:rPr>
        <w:rFonts w:hint="default"/>
        <w:lang w:val="ru-RU" w:eastAsia="en-US" w:bidi="ar-SA"/>
      </w:rPr>
    </w:lvl>
    <w:lvl w:ilvl="6" w:tplc="7938CE80">
      <w:numFmt w:val="bullet"/>
      <w:lvlText w:val="•"/>
      <w:lvlJc w:val="left"/>
      <w:pPr>
        <w:ind w:left="6867" w:hanging="689"/>
      </w:pPr>
      <w:rPr>
        <w:rFonts w:hint="default"/>
        <w:lang w:val="ru-RU" w:eastAsia="en-US" w:bidi="ar-SA"/>
      </w:rPr>
    </w:lvl>
    <w:lvl w:ilvl="7" w:tplc="81844542">
      <w:numFmt w:val="bullet"/>
      <w:lvlText w:val="•"/>
      <w:lvlJc w:val="left"/>
      <w:pPr>
        <w:ind w:left="7972" w:hanging="689"/>
      </w:pPr>
      <w:rPr>
        <w:rFonts w:hint="default"/>
        <w:lang w:val="ru-RU" w:eastAsia="en-US" w:bidi="ar-SA"/>
      </w:rPr>
    </w:lvl>
    <w:lvl w:ilvl="8" w:tplc="4706082E">
      <w:numFmt w:val="bullet"/>
      <w:lvlText w:val="•"/>
      <w:lvlJc w:val="left"/>
      <w:pPr>
        <w:ind w:left="9077" w:hanging="689"/>
      </w:pPr>
      <w:rPr>
        <w:rFonts w:hint="default"/>
        <w:lang w:val="ru-RU" w:eastAsia="en-US" w:bidi="ar-SA"/>
      </w:rPr>
    </w:lvl>
  </w:abstractNum>
  <w:abstractNum w:abstractNumId="32">
    <w:nsid w:val="42C54146"/>
    <w:multiLevelType w:val="hybridMultilevel"/>
    <w:tmpl w:val="DC0407E2"/>
    <w:lvl w:ilvl="0" w:tplc="C6E82B34">
      <w:start w:val="1"/>
      <w:numFmt w:val="decimal"/>
      <w:lvlText w:val="%1)"/>
      <w:lvlJc w:val="left"/>
      <w:pPr>
        <w:ind w:left="1497" w:hanging="58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CE205EE6">
      <w:numFmt w:val="bullet"/>
      <w:lvlText w:val="•"/>
      <w:lvlJc w:val="left"/>
      <w:pPr>
        <w:ind w:left="2478" w:hanging="586"/>
      </w:pPr>
      <w:rPr>
        <w:rFonts w:hint="default"/>
        <w:lang w:val="ru-RU" w:eastAsia="en-US" w:bidi="ar-SA"/>
      </w:rPr>
    </w:lvl>
    <w:lvl w:ilvl="2" w:tplc="38E62F08">
      <w:numFmt w:val="bullet"/>
      <w:lvlText w:val="•"/>
      <w:lvlJc w:val="left"/>
      <w:pPr>
        <w:ind w:left="3457" w:hanging="586"/>
      </w:pPr>
      <w:rPr>
        <w:rFonts w:hint="default"/>
        <w:lang w:val="ru-RU" w:eastAsia="en-US" w:bidi="ar-SA"/>
      </w:rPr>
    </w:lvl>
    <w:lvl w:ilvl="3" w:tplc="C9648DCC">
      <w:numFmt w:val="bullet"/>
      <w:lvlText w:val="•"/>
      <w:lvlJc w:val="left"/>
      <w:pPr>
        <w:ind w:left="4435" w:hanging="586"/>
      </w:pPr>
      <w:rPr>
        <w:rFonts w:hint="default"/>
        <w:lang w:val="ru-RU" w:eastAsia="en-US" w:bidi="ar-SA"/>
      </w:rPr>
    </w:lvl>
    <w:lvl w:ilvl="4" w:tplc="490A86F8">
      <w:numFmt w:val="bullet"/>
      <w:lvlText w:val="•"/>
      <w:lvlJc w:val="left"/>
      <w:pPr>
        <w:ind w:left="5414" w:hanging="586"/>
      </w:pPr>
      <w:rPr>
        <w:rFonts w:hint="default"/>
        <w:lang w:val="ru-RU" w:eastAsia="en-US" w:bidi="ar-SA"/>
      </w:rPr>
    </w:lvl>
    <w:lvl w:ilvl="5" w:tplc="6258531E">
      <w:numFmt w:val="bullet"/>
      <w:lvlText w:val="•"/>
      <w:lvlJc w:val="left"/>
      <w:pPr>
        <w:ind w:left="6393" w:hanging="586"/>
      </w:pPr>
      <w:rPr>
        <w:rFonts w:hint="default"/>
        <w:lang w:val="ru-RU" w:eastAsia="en-US" w:bidi="ar-SA"/>
      </w:rPr>
    </w:lvl>
    <w:lvl w:ilvl="6" w:tplc="194E10CE">
      <w:numFmt w:val="bullet"/>
      <w:lvlText w:val="•"/>
      <w:lvlJc w:val="left"/>
      <w:pPr>
        <w:ind w:left="7371" w:hanging="586"/>
      </w:pPr>
      <w:rPr>
        <w:rFonts w:hint="default"/>
        <w:lang w:val="ru-RU" w:eastAsia="en-US" w:bidi="ar-SA"/>
      </w:rPr>
    </w:lvl>
    <w:lvl w:ilvl="7" w:tplc="1E3C5B3C">
      <w:numFmt w:val="bullet"/>
      <w:lvlText w:val="•"/>
      <w:lvlJc w:val="left"/>
      <w:pPr>
        <w:ind w:left="8350" w:hanging="586"/>
      </w:pPr>
      <w:rPr>
        <w:rFonts w:hint="default"/>
        <w:lang w:val="ru-RU" w:eastAsia="en-US" w:bidi="ar-SA"/>
      </w:rPr>
    </w:lvl>
    <w:lvl w:ilvl="8" w:tplc="8B444E38">
      <w:numFmt w:val="bullet"/>
      <w:lvlText w:val="•"/>
      <w:lvlJc w:val="left"/>
      <w:pPr>
        <w:ind w:left="9329" w:hanging="586"/>
      </w:pPr>
      <w:rPr>
        <w:rFonts w:hint="default"/>
        <w:lang w:val="ru-RU" w:eastAsia="en-US" w:bidi="ar-SA"/>
      </w:rPr>
    </w:lvl>
  </w:abstractNum>
  <w:abstractNum w:abstractNumId="33">
    <w:nsid w:val="43457F1B"/>
    <w:multiLevelType w:val="hybridMultilevel"/>
    <w:tmpl w:val="0208381C"/>
    <w:lvl w:ilvl="0" w:tplc="D9F04532">
      <w:start w:val="1"/>
      <w:numFmt w:val="decimal"/>
      <w:lvlText w:val="%1)"/>
      <w:lvlJc w:val="left"/>
      <w:pPr>
        <w:ind w:left="289" w:hanging="869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F5D241E2">
      <w:numFmt w:val="bullet"/>
      <w:lvlText w:val="•"/>
      <w:lvlJc w:val="left"/>
      <w:pPr>
        <w:ind w:left="1380" w:hanging="869"/>
      </w:pPr>
      <w:rPr>
        <w:rFonts w:hint="default"/>
        <w:lang w:val="ru-RU" w:eastAsia="en-US" w:bidi="ar-SA"/>
      </w:rPr>
    </w:lvl>
    <w:lvl w:ilvl="2" w:tplc="EB3CF638">
      <w:numFmt w:val="bullet"/>
      <w:lvlText w:val="•"/>
      <w:lvlJc w:val="left"/>
      <w:pPr>
        <w:ind w:left="2481" w:hanging="869"/>
      </w:pPr>
      <w:rPr>
        <w:rFonts w:hint="default"/>
        <w:lang w:val="ru-RU" w:eastAsia="en-US" w:bidi="ar-SA"/>
      </w:rPr>
    </w:lvl>
    <w:lvl w:ilvl="3" w:tplc="79BC910C">
      <w:numFmt w:val="bullet"/>
      <w:lvlText w:val="•"/>
      <w:lvlJc w:val="left"/>
      <w:pPr>
        <w:ind w:left="3581" w:hanging="869"/>
      </w:pPr>
      <w:rPr>
        <w:rFonts w:hint="default"/>
        <w:lang w:val="ru-RU" w:eastAsia="en-US" w:bidi="ar-SA"/>
      </w:rPr>
    </w:lvl>
    <w:lvl w:ilvl="4" w:tplc="14B6D0C4">
      <w:numFmt w:val="bullet"/>
      <w:lvlText w:val="•"/>
      <w:lvlJc w:val="left"/>
      <w:pPr>
        <w:ind w:left="4682" w:hanging="869"/>
      </w:pPr>
      <w:rPr>
        <w:rFonts w:hint="default"/>
        <w:lang w:val="ru-RU" w:eastAsia="en-US" w:bidi="ar-SA"/>
      </w:rPr>
    </w:lvl>
    <w:lvl w:ilvl="5" w:tplc="6F6E54A2">
      <w:numFmt w:val="bullet"/>
      <w:lvlText w:val="•"/>
      <w:lvlJc w:val="left"/>
      <w:pPr>
        <w:ind w:left="5783" w:hanging="869"/>
      </w:pPr>
      <w:rPr>
        <w:rFonts w:hint="default"/>
        <w:lang w:val="ru-RU" w:eastAsia="en-US" w:bidi="ar-SA"/>
      </w:rPr>
    </w:lvl>
    <w:lvl w:ilvl="6" w:tplc="4A2872FA">
      <w:numFmt w:val="bullet"/>
      <w:lvlText w:val="•"/>
      <w:lvlJc w:val="left"/>
      <w:pPr>
        <w:ind w:left="6883" w:hanging="869"/>
      </w:pPr>
      <w:rPr>
        <w:rFonts w:hint="default"/>
        <w:lang w:val="ru-RU" w:eastAsia="en-US" w:bidi="ar-SA"/>
      </w:rPr>
    </w:lvl>
    <w:lvl w:ilvl="7" w:tplc="6A1C2208">
      <w:numFmt w:val="bullet"/>
      <w:lvlText w:val="•"/>
      <w:lvlJc w:val="left"/>
      <w:pPr>
        <w:ind w:left="7984" w:hanging="869"/>
      </w:pPr>
      <w:rPr>
        <w:rFonts w:hint="default"/>
        <w:lang w:val="ru-RU" w:eastAsia="en-US" w:bidi="ar-SA"/>
      </w:rPr>
    </w:lvl>
    <w:lvl w:ilvl="8" w:tplc="03181ECA">
      <w:numFmt w:val="bullet"/>
      <w:lvlText w:val="•"/>
      <w:lvlJc w:val="left"/>
      <w:pPr>
        <w:ind w:left="9085" w:hanging="869"/>
      </w:pPr>
      <w:rPr>
        <w:rFonts w:hint="default"/>
        <w:lang w:val="ru-RU" w:eastAsia="en-US" w:bidi="ar-SA"/>
      </w:rPr>
    </w:lvl>
  </w:abstractNum>
  <w:abstractNum w:abstractNumId="34">
    <w:nsid w:val="437524CB"/>
    <w:multiLevelType w:val="hybridMultilevel"/>
    <w:tmpl w:val="82FA250A"/>
    <w:lvl w:ilvl="0" w:tplc="4BB28302">
      <w:start w:val="1"/>
      <w:numFmt w:val="decimal"/>
      <w:lvlText w:val="%1)"/>
      <w:lvlJc w:val="left"/>
      <w:pPr>
        <w:ind w:left="232" w:hanging="74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2B66C28">
      <w:numFmt w:val="bullet"/>
      <w:lvlText w:val="•"/>
      <w:lvlJc w:val="left"/>
      <w:pPr>
        <w:ind w:left="1344" w:hanging="744"/>
      </w:pPr>
      <w:rPr>
        <w:rFonts w:hint="default"/>
        <w:lang w:val="ru-RU" w:eastAsia="en-US" w:bidi="ar-SA"/>
      </w:rPr>
    </w:lvl>
    <w:lvl w:ilvl="2" w:tplc="99DE3FD8">
      <w:numFmt w:val="bullet"/>
      <w:lvlText w:val="•"/>
      <w:lvlJc w:val="left"/>
      <w:pPr>
        <w:ind w:left="2449" w:hanging="744"/>
      </w:pPr>
      <w:rPr>
        <w:rFonts w:hint="default"/>
        <w:lang w:val="ru-RU" w:eastAsia="en-US" w:bidi="ar-SA"/>
      </w:rPr>
    </w:lvl>
    <w:lvl w:ilvl="3" w:tplc="D5BE7AEC">
      <w:numFmt w:val="bullet"/>
      <w:lvlText w:val="•"/>
      <w:lvlJc w:val="left"/>
      <w:pPr>
        <w:ind w:left="3553" w:hanging="744"/>
      </w:pPr>
      <w:rPr>
        <w:rFonts w:hint="default"/>
        <w:lang w:val="ru-RU" w:eastAsia="en-US" w:bidi="ar-SA"/>
      </w:rPr>
    </w:lvl>
    <w:lvl w:ilvl="4" w:tplc="4A8C556A">
      <w:numFmt w:val="bullet"/>
      <w:lvlText w:val="•"/>
      <w:lvlJc w:val="left"/>
      <w:pPr>
        <w:ind w:left="4658" w:hanging="744"/>
      </w:pPr>
      <w:rPr>
        <w:rFonts w:hint="default"/>
        <w:lang w:val="ru-RU" w:eastAsia="en-US" w:bidi="ar-SA"/>
      </w:rPr>
    </w:lvl>
    <w:lvl w:ilvl="5" w:tplc="5E4858A8">
      <w:numFmt w:val="bullet"/>
      <w:lvlText w:val="•"/>
      <w:lvlJc w:val="left"/>
      <w:pPr>
        <w:ind w:left="5763" w:hanging="744"/>
      </w:pPr>
      <w:rPr>
        <w:rFonts w:hint="default"/>
        <w:lang w:val="ru-RU" w:eastAsia="en-US" w:bidi="ar-SA"/>
      </w:rPr>
    </w:lvl>
    <w:lvl w:ilvl="6" w:tplc="ABF2D466">
      <w:numFmt w:val="bullet"/>
      <w:lvlText w:val="•"/>
      <w:lvlJc w:val="left"/>
      <w:pPr>
        <w:ind w:left="6867" w:hanging="744"/>
      </w:pPr>
      <w:rPr>
        <w:rFonts w:hint="default"/>
        <w:lang w:val="ru-RU" w:eastAsia="en-US" w:bidi="ar-SA"/>
      </w:rPr>
    </w:lvl>
    <w:lvl w:ilvl="7" w:tplc="D61C9F94">
      <w:numFmt w:val="bullet"/>
      <w:lvlText w:val="•"/>
      <w:lvlJc w:val="left"/>
      <w:pPr>
        <w:ind w:left="7972" w:hanging="744"/>
      </w:pPr>
      <w:rPr>
        <w:rFonts w:hint="default"/>
        <w:lang w:val="ru-RU" w:eastAsia="en-US" w:bidi="ar-SA"/>
      </w:rPr>
    </w:lvl>
    <w:lvl w:ilvl="8" w:tplc="9B245132">
      <w:numFmt w:val="bullet"/>
      <w:lvlText w:val="•"/>
      <w:lvlJc w:val="left"/>
      <w:pPr>
        <w:ind w:left="9077" w:hanging="744"/>
      </w:pPr>
      <w:rPr>
        <w:rFonts w:hint="default"/>
        <w:lang w:val="ru-RU" w:eastAsia="en-US" w:bidi="ar-SA"/>
      </w:rPr>
    </w:lvl>
  </w:abstractNum>
  <w:abstractNum w:abstractNumId="35">
    <w:nsid w:val="4865192C"/>
    <w:multiLevelType w:val="hybridMultilevel"/>
    <w:tmpl w:val="CEC29652"/>
    <w:lvl w:ilvl="0" w:tplc="56B4BCDE">
      <w:start w:val="1"/>
      <w:numFmt w:val="decimal"/>
      <w:lvlText w:val="%1)"/>
      <w:lvlJc w:val="left"/>
      <w:pPr>
        <w:ind w:left="232" w:hanging="28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1A2E964C">
      <w:numFmt w:val="bullet"/>
      <w:lvlText w:val="•"/>
      <w:lvlJc w:val="left"/>
      <w:pPr>
        <w:ind w:left="1344" w:hanging="286"/>
      </w:pPr>
      <w:rPr>
        <w:rFonts w:hint="default"/>
        <w:lang w:val="ru-RU" w:eastAsia="en-US" w:bidi="ar-SA"/>
      </w:rPr>
    </w:lvl>
    <w:lvl w:ilvl="2" w:tplc="47501F70">
      <w:numFmt w:val="bullet"/>
      <w:lvlText w:val="•"/>
      <w:lvlJc w:val="left"/>
      <w:pPr>
        <w:ind w:left="2449" w:hanging="286"/>
      </w:pPr>
      <w:rPr>
        <w:rFonts w:hint="default"/>
        <w:lang w:val="ru-RU" w:eastAsia="en-US" w:bidi="ar-SA"/>
      </w:rPr>
    </w:lvl>
    <w:lvl w:ilvl="3" w:tplc="54F4A450">
      <w:numFmt w:val="bullet"/>
      <w:lvlText w:val="•"/>
      <w:lvlJc w:val="left"/>
      <w:pPr>
        <w:ind w:left="3553" w:hanging="286"/>
      </w:pPr>
      <w:rPr>
        <w:rFonts w:hint="default"/>
        <w:lang w:val="ru-RU" w:eastAsia="en-US" w:bidi="ar-SA"/>
      </w:rPr>
    </w:lvl>
    <w:lvl w:ilvl="4" w:tplc="2F38D2B4">
      <w:numFmt w:val="bullet"/>
      <w:lvlText w:val="•"/>
      <w:lvlJc w:val="left"/>
      <w:pPr>
        <w:ind w:left="4658" w:hanging="286"/>
      </w:pPr>
      <w:rPr>
        <w:rFonts w:hint="default"/>
        <w:lang w:val="ru-RU" w:eastAsia="en-US" w:bidi="ar-SA"/>
      </w:rPr>
    </w:lvl>
    <w:lvl w:ilvl="5" w:tplc="F59E34F8">
      <w:numFmt w:val="bullet"/>
      <w:lvlText w:val="•"/>
      <w:lvlJc w:val="left"/>
      <w:pPr>
        <w:ind w:left="5763" w:hanging="286"/>
      </w:pPr>
      <w:rPr>
        <w:rFonts w:hint="default"/>
        <w:lang w:val="ru-RU" w:eastAsia="en-US" w:bidi="ar-SA"/>
      </w:rPr>
    </w:lvl>
    <w:lvl w:ilvl="6" w:tplc="5C4AE4A8">
      <w:numFmt w:val="bullet"/>
      <w:lvlText w:val="•"/>
      <w:lvlJc w:val="left"/>
      <w:pPr>
        <w:ind w:left="6867" w:hanging="286"/>
      </w:pPr>
      <w:rPr>
        <w:rFonts w:hint="default"/>
        <w:lang w:val="ru-RU" w:eastAsia="en-US" w:bidi="ar-SA"/>
      </w:rPr>
    </w:lvl>
    <w:lvl w:ilvl="7" w:tplc="A35C959A">
      <w:numFmt w:val="bullet"/>
      <w:lvlText w:val="•"/>
      <w:lvlJc w:val="left"/>
      <w:pPr>
        <w:ind w:left="7972" w:hanging="286"/>
      </w:pPr>
      <w:rPr>
        <w:rFonts w:hint="default"/>
        <w:lang w:val="ru-RU" w:eastAsia="en-US" w:bidi="ar-SA"/>
      </w:rPr>
    </w:lvl>
    <w:lvl w:ilvl="8" w:tplc="A570379E">
      <w:numFmt w:val="bullet"/>
      <w:lvlText w:val="•"/>
      <w:lvlJc w:val="left"/>
      <w:pPr>
        <w:ind w:left="9077" w:hanging="286"/>
      </w:pPr>
      <w:rPr>
        <w:rFonts w:hint="default"/>
        <w:lang w:val="ru-RU" w:eastAsia="en-US" w:bidi="ar-SA"/>
      </w:rPr>
    </w:lvl>
  </w:abstractNum>
  <w:abstractNum w:abstractNumId="36">
    <w:nsid w:val="48E24F3F"/>
    <w:multiLevelType w:val="hybridMultilevel"/>
    <w:tmpl w:val="AD66A8A0"/>
    <w:lvl w:ilvl="0" w:tplc="A75046A8">
      <w:start w:val="1"/>
      <w:numFmt w:val="decimal"/>
      <w:lvlText w:val="%1)"/>
      <w:lvlJc w:val="left"/>
      <w:pPr>
        <w:ind w:left="232" w:hanging="59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1AC42F20">
      <w:numFmt w:val="bullet"/>
      <w:lvlText w:val="•"/>
      <w:lvlJc w:val="left"/>
      <w:pPr>
        <w:ind w:left="1344" w:hanging="596"/>
      </w:pPr>
      <w:rPr>
        <w:rFonts w:hint="default"/>
        <w:lang w:val="ru-RU" w:eastAsia="en-US" w:bidi="ar-SA"/>
      </w:rPr>
    </w:lvl>
    <w:lvl w:ilvl="2" w:tplc="41B2B5B2">
      <w:numFmt w:val="bullet"/>
      <w:lvlText w:val="•"/>
      <w:lvlJc w:val="left"/>
      <w:pPr>
        <w:ind w:left="2449" w:hanging="596"/>
      </w:pPr>
      <w:rPr>
        <w:rFonts w:hint="default"/>
        <w:lang w:val="ru-RU" w:eastAsia="en-US" w:bidi="ar-SA"/>
      </w:rPr>
    </w:lvl>
    <w:lvl w:ilvl="3" w:tplc="25D82390">
      <w:numFmt w:val="bullet"/>
      <w:lvlText w:val="•"/>
      <w:lvlJc w:val="left"/>
      <w:pPr>
        <w:ind w:left="3553" w:hanging="596"/>
      </w:pPr>
      <w:rPr>
        <w:rFonts w:hint="default"/>
        <w:lang w:val="ru-RU" w:eastAsia="en-US" w:bidi="ar-SA"/>
      </w:rPr>
    </w:lvl>
    <w:lvl w:ilvl="4" w:tplc="CD720262">
      <w:numFmt w:val="bullet"/>
      <w:lvlText w:val="•"/>
      <w:lvlJc w:val="left"/>
      <w:pPr>
        <w:ind w:left="4658" w:hanging="596"/>
      </w:pPr>
      <w:rPr>
        <w:rFonts w:hint="default"/>
        <w:lang w:val="ru-RU" w:eastAsia="en-US" w:bidi="ar-SA"/>
      </w:rPr>
    </w:lvl>
    <w:lvl w:ilvl="5" w:tplc="C2F6F9D8">
      <w:numFmt w:val="bullet"/>
      <w:lvlText w:val="•"/>
      <w:lvlJc w:val="left"/>
      <w:pPr>
        <w:ind w:left="5763" w:hanging="596"/>
      </w:pPr>
      <w:rPr>
        <w:rFonts w:hint="default"/>
        <w:lang w:val="ru-RU" w:eastAsia="en-US" w:bidi="ar-SA"/>
      </w:rPr>
    </w:lvl>
    <w:lvl w:ilvl="6" w:tplc="607C06DA">
      <w:numFmt w:val="bullet"/>
      <w:lvlText w:val="•"/>
      <w:lvlJc w:val="left"/>
      <w:pPr>
        <w:ind w:left="6867" w:hanging="596"/>
      </w:pPr>
      <w:rPr>
        <w:rFonts w:hint="default"/>
        <w:lang w:val="ru-RU" w:eastAsia="en-US" w:bidi="ar-SA"/>
      </w:rPr>
    </w:lvl>
    <w:lvl w:ilvl="7" w:tplc="50AE9F0A">
      <w:numFmt w:val="bullet"/>
      <w:lvlText w:val="•"/>
      <w:lvlJc w:val="left"/>
      <w:pPr>
        <w:ind w:left="7972" w:hanging="596"/>
      </w:pPr>
      <w:rPr>
        <w:rFonts w:hint="default"/>
        <w:lang w:val="ru-RU" w:eastAsia="en-US" w:bidi="ar-SA"/>
      </w:rPr>
    </w:lvl>
    <w:lvl w:ilvl="8" w:tplc="DD92B378">
      <w:numFmt w:val="bullet"/>
      <w:lvlText w:val="•"/>
      <w:lvlJc w:val="left"/>
      <w:pPr>
        <w:ind w:left="9077" w:hanging="596"/>
      </w:pPr>
      <w:rPr>
        <w:rFonts w:hint="default"/>
        <w:lang w:val="ru-RU" w:eastAsia="en-US" w:bidi="ar-SA"/>
      </w:rPr>
    </w:lvl>
  </w:abstractNum>
  <w:abstractNum w:abstractNumId="37">
    <w:nsid w:val="493650D4"/>
    <w:multiLevelType w:val="hybridMultilevel"/>
    <w:tmpl w:val="3600FDEE"/>
    <w:lvl w:ilvl="0" w:tplc="59F6BF94">
      <w:start w:val="1"/>
      <w:numFmt w:val="decimal"/>
      <w:lvlText w:val="%1)"/>
      <w:lvlJc w:val="left"/>
      <w:pPr>
        <w:ind w:left="1569" w:hanging="54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36A007D8">
      <w:numFmt w:val="bullet"/>
      <w:lvlText w:val="•"/>
      <w:lvlJc w:val="left"/>
      <w:pPr>
        <w:ind w:left="2532" w:hanging="543"/>
      </w:pPr>
      <w:rPr>
        <w:rFonts w:hint="default"/>
        <w:lang w:val="ru-RU" w:eastAsia="en-US" w:bidi="ar-SA"/>
      </w:rPr>
    </w:lvl>
    <w:lvl w:ilvl="2" w:tplc="259C2F04">
      <w:numFmt w:val="bullet"/>
      <w:lvlText w:val="•"/>
      <w:lvlJc w:val="left"/>
      <w:pPr>
        <w:ind w:left="3505" w:hanging="543"/>
      </w:pPr>
      <w:rPr>
        <w:rFonts w:hint="default"/>
        <w:lang w:val="ru-RU" w:eastAsia="en-US" w:bidi="ar-SA"/>
      </w:rPr>
    </w:lvl>
    <w:lvl w:ilvl="3" w:tplc="02106786">
      <w:numFmt w:val="bullet"/>
      <w:lvlText w:val="•"/>
      <w:lvlJc w:val="left"/>
      <w:pPr>
        <w:ind w:left="4477" w:hanging="543"/>
      </w:pPr>
      <w:rPr>
        <w:rFonts w:hint="default"/>
        <w:lang w:val="ru-RU" w:eastAsia="en-US" w:bidi="ar-SA"/>
      </w:rPr>
    </w:lvl>
    <w:lvl w:ilvl="4" w:tplc="FB046ADE">
      <w:numFmt w:val="bullet"/>
      <w:lvlText w:val="•"/>
      <w:lvlJc w:val="left"/>
      <w:pPr>
        <w:ind w:left="5450" w:hanging="543"/>
      </w:pPr>
      <w:rPr>
        <w:rFonts w:hint="default"/>
        <w:lang w:val="ru-RU" w:eastAsia="en-US" w:bidi="ar-SA"/>
      </w:rPr>
    </w:lvl>
    <w:lvl w:ilvl="5" w:tplc="3C18D852">
      <w:numFmt w:val="bullet"/>
      <w:lvlText w:val="•"/>
      <w:lvlJc w:val="left"/>
      <w:pPr>
        <w:ind w:left="6423" w:hanging="543"/>
      </w:pPr>
      <w:rPr>
        <w:rFonts w:hint="default"/>
        <w:lang w:val="ru-RU" w:eastAsia="en-US" w:bidi="ar-SA"/>
      </w:rPr>
    </w:lvl>
    <w:lvl w:ilvl="6" w:tplc="602AC974">
      <w:numFmt w:val="bullet"/>
      <w:lvlText w:val="•"/>
      <w:lvlJc w:val="left"/>
      <w:pPr>
        <w:ind w:left="7395" w:hanging="543"/>
      </w:pPr>
      <w:rPr>
        <w:rFonts w:hint="default"/>
        <w:lang w:val="ru-RU" w:eastAsia="en-US" w:bidi="ar-SA"/>
      </w:rPr>
    </w:lvl>
    <w:lvl w:ilvl="7" w:tplc="1CBEF4AC">
      <w:numFmt w:val="bullet"/>
      <w:lvlText w:val="•"/>
      <w:lvlJc w:val="left"/>
      <w:pPr>
        <w:ind w:left="8368" w:hanging="543"/>
      </w:pPr>
      <w:rPr>
        <w:rFonts w:hint="default"/>
        <w:lang w:val="ru-RU" w:eastAsia="en-US" w:bidi="ar-SA"/>
      </w:rPr>
    </w:lvl>
    <w:lvl w:ilvl="8" w:tplc="FA4E0C0C">
      <w:numFmt w:val="bullet"/>
      <w:lvlText w:val="•"/>
      <w:lvlJc w:val="left"/>
      <w:pPr>
        <w:ind w:left="9341" w:hanging="543"/>
      </w:pPr>
      <w:rPr>
        <w:rFonts w:hint="default"/>
        <w:lang w:val="ru-RU" w:eastAsia="en-US" w:bidi="ar-SA"/>
      </w:rPr>
    </w:lvl>
  </w:abstractNum>
  <w:abstractNum w:abstractNumId="38">
    <w:nsid w:val="4A0F6653"/>
    <w:multiLevelType w:val="hybridMultilevel"/>
    <w:tmpl w:val="AFBEC380"/>
    <w:lvl w:ilvl="0" w:tplc="79B69FE0">
      <w:numFmt w:val="bullet"/>
      <w:lvlText w:val="-"/>
      <w:lvlJc w:val="left"/>
      <w:pPr>
        <w:ind w:left="232" w:hanging="25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F8E0076">
      <w:numFmt w:val="bullet"/>
      <w:lvlText w:val="•"/>
      <w:lvlJc w:val="left"/>
      <w:pPr>
        <w:ind w:left="400" w:hanging="250"/>
      </w:pPr>
      <w:rPr>
        <w:rFonts w:hint="default"/>
        <w:lang w:val="ru-RU" w:eastAsia="en-US" w:bidi="ar-SA"/>
      </w:rPr>
    </w:lvl>
    <w:lvl w:ilvl="2" w:tplc="FD566630">
      <w:numFmt w:val="bullet"/>
      <w:lvlText w:val="•"/>
      <w:lvlJc w:val="left"/>
      <w:pPr>
        <w:ind w:left="1120" w:hanging="250"/>
      </w:pPr>
      <w:rPr>
        <w:rFonts w:hint="default"/>
        <w:lang w:val="ru-RU" w:eastAsia="en-US" w:bidi="ar-SA"/>
      </w:rPr>
    </w:lvl>
    <w:lvl w:ilvl="3" w:tplc="9AEE0AC6">
      <w:numFmt w:val="bullet"/>
      <w:lvlText w:val="•"/>
      <w:lvlJc w:val="left"/>
      <w:pPr>
        <w:ind w:left="2390" w:hanging="250"/>
      </w:pPr>
      <w:rPr>
        <w:rFonts w:hint="default"/>
        <w:lang w:val="ru-RU" w:eastAsia="en-US" w:bidi="ar-SA"/>
      </w:rPr>
    </w:lvl>
    <w:lvl w:ilvl="4" w:tplc="CF92AA34">
      <w:numFmt w:val="bullet"/>
      <w:lvlText w:val="•"/>
      <w:lvlJc w:val="left"/>
      <w:pPr>
        <w:ind w:left="3661" w:hanging="250"/>
      </w:pPr>
      <w:rPr>
        <w:rFonts w:hint="default"/>
        <w:lang w:val="ru-RU" w:eastAsia="en-US" w:bidi="ar-SA"/>
      </w:rPr>
    </w:lvl>
    <w:lvl w:ilvl="5" w:tplc="009C97CA">
      <w:numFmt w:val="bullet"/>
      <w:lvlText w:val="•"/>
      <w:lvlJc w:val="left"/>
      <w:pPr>
        <w:ind w:left="4932" w:hanging="250"/>
      </w:pPr>
      <w:rPr>
        <w:rFonts w:hint="default"/>
        <w:lang w:val="ru-RU" w:eastAsia="en-US" w:bidi="ar-SA"/>
      </w:rPr>
    </w:lvl>
    <w:lvl w:ilvl="6" w:tplc="C3064CCA">
      <w:numFmt w:val="bullet"/>
      <w:lvlText w:val="•"/>
      <w:lvlJc w:val="left"/>
      <w:pPr>
        <w:ind w:left="6203" w:hanging="250"/>
      </w:pPr>
      <w:rPr>
        <w:rFonts w:hint="default"/>
        <w:lang w:val="ru-RU" w:eastAsia="en-US" w:bidi="ar-SA"/>
      </w:rPr>
    </w:lvl>
    <w:lvl w:ilvl="7" w:tplc="5CBAA454">
      <w:numFmt w:val="bullet"/>
      <w:lvlText w:val="•"/>
      <w:lvlJc w:val="left"/>
      <w:pPr>
        <w:ind w:left="7474" w:hanging="250"/>
      </w:pPr>
      <w:rPr>
        <w:rFonts w:hint="default"/>
        <w:lang w:val="ru-RU" w:eastAsia="en-US" w:bidi="ar-SA"/>
      </w:rPr>
    </w:lvl>
    <w:lvl w:ilvl="8" w:tplc="DA56AA0A">
      <w:numFmt w:val="bullet"/>
      <w:lvlText w:val="•"/>
      <w:lvlJc w:val="left"/>
      <w:pPr>
        <w:ind w:left="8744" w:hanging="250"/>
      </w:pPr>
      <w:rPr>
        <w:rFonts w:hint="default"/>
        <w:lang w:val="ru-RU" w:eastAsia="en-US" w:bidi="ar-SA"/>
      </w:rPr>
    </w:lvl>
  </w:abstractNum>
  <w:abstractNum w:abstractNumId="39">
    <w:nsid w:val="4F734100"/>
    <w:multiLevelType w:val="hybridMultilevel"/>
    <w:tmpl w:val="B7D4D67E"/>
    <w:lvl w:ilvl="0" w:tplc="1F4649A6">
      <w:start w:val="1"/>
      <w:numFmt w:val="decimal"/>
      <w:lvlText w:val="%1."/>
      <w:lvlJc w:val="left"/>
      <w:pPr>
        <w:ind w:left="232" w:hanging="65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CCB4A2EC">
      <w:numFmt w:val="bullet"/>
      <w:lvlText w:val="•"/>
      <w:lvlJc w:val="left"/>
      <w:pPr>
        <w:ind w:left="1344" w:hanging="656"/>
      </w:pPr>
      <w:rPr>
        <w:rFonts w:hint="default"/>
        <w:lang w:val="ru-RU" w:eastAsia="en-US" w:bidi="ar-SA"/>
      </w:rPr>
    </w:lvl>
    <w:lvl w:ilvl="2" w:tplc="A6A6AEE8">
      <w:numFmt w:val="bullet"/>
      <w:lvlText w:val="•"/>
      <w:lvlJc w:val="left"/>
      <w:pPr>
        <w:ind w:left="2449" w:hanging="656"/>
      </w:pPr>
      <w:rPr>
        <w:rFonts w:hint="default"/>
        <w:lang w:val="ru-RU" w:eastAsia="en-US" w:bidi="ar-SA"/>
      </w:rPr>
    </w:lvl>
    <w:lvl w:ilvl="3" w:tplc="99C81C04">
      <w:numFmt w:val="bullet"/>
      <w:lvlText w:val="•"/>
      <w:lvlJc w:val="left"/>
      <w:pPr>
        <w:ind w:left="3553" w:hanging="656"/>
      </w:pPr>
      <w:rPr>
        <w:rFonts w:hint="default"/>
        <w:lang w:val="ru-RU" w:eastAsia="en-US" w:bidi="ar-SA"/>
      </w:rPr>
    </w:lvl>
    <w:lvl w:ilvl="4" w:tplc="3CBC4786">
      <w:numFmt w:val="bullet"/>
      <w:lvlText w:val="•"/>
      <w:lvlJc w:val="left"/>
      <w:pPr>
        <w:ind w:left="4658" w:hanging="656"/>
      </w:pPr>
      <w:rPr>
        <w:rFonts w:hint="default"/>
        <w:lang w:val="ru-RU" w:eastAsia="en-US" w:bidi="ar-SA"/>
      </w:rPr>
    </w:lvl>
    <w:lvl w:ilvl="5" w:tplc="37D2D348">
      <w:numFmt w:val="bullet"/>
      <w:lvlText w:val="•"/>
      <w:lvlJc w:val="left"/>
      <w:pPr>
        <w:ind w:left="5763" w:hanging="656"/>
      </w:pPr>
      <w:rPr>
        <w:rFonts w:hint="default"/>
        <w:lang w:val="ru-RU" w:eastAsia="en-US" w:bidi="ar-SA"/>
      </w:rPr>
    </w:lvl>
    <w:lvl w:ilvl="6" w:tplc="249A71B4">
      <w:numFmt w:val="bullet"/>
      <w:lvlText w:val="•"/>
      <w:lvlJc w:val="left"/>
      <w:pPr>
        <w:ind w:left="6867" w:hanging="656"/>
      </w:pPr>
      <w:rPr>
        <w:rFonts w:hint="default"/>
        <w:lang w:val="ru-RU" w:eastAsia="en-US" w:bidi="ar-SA"/>
      </w:rPr>
    </w:lvl>
    <w:lvl w:ilvl="7" w:tplc="96C45E52">
      <w:numFmt w:val="bullet"/>
      <w:lvlText w:val="•"/>
      <w:lvlJc w:val="left"/>
      <w:pPr>
        <w:ind w:left="7972" w:hanging="656"/>
      </w:pPr>
      <w:rPr>
        <w:rFonts w:hint="default"/>
        <w:lang w:val="ru-RU" w:eastAsia="en-US" w:bidi="ar-SA"/>
      </w:rPr>
    </w:lvl>
    <w:lvl w:ilvl="8" w:tplc="D9A060AC">
      <w:numFmt w:val="bullet"/>
      <w:lvlText w:val="•"/>
      <w:lvlJc w:val="left"/>
      <w:pPr>
        <w:ind w:left="9077" w:hanging="656"/>
      </w:pPr>
      <w:rPr>
        <w:rFonts w:hint="default"/>
        <w:lang w:val="ru-RU" w:eastAsia="en-US" w:bidi="ar-SA"/>
      </w:rPr>
    </w:lvl>
  </w:abstractNum>
  <w:abstractNum w:abstractNumId="40">
    <w:nsid w:val="52E26178"/>
    <w:multiLevelType w:val="hybridMultilevel"/>
    <w:tmpl w:val="05D06F06"/>
    <w:lvl w:ilvl="0" w:tplc="AD9E3CAA">
      <w:start w:val="1"/>
      <w:numFmt w:val="decimal"/>
      <w:lvlText w:val="%1."/>
      <w:lvlJc w:val="left"/>
      <w:pPr>
        <w:ind w:left="232" w:hanging="73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A0EEDC8">
      <w:numFmt w:val="bullet"/>
      <w:lvlText w:val="•"/>
      <w:lvlJc w:val="left"/>
      <w:pPr>
        <w:ind w:left="1344" w:hanging="737"/>
      </w:pPr>
      <w:rPr>
        <w:rFonts w:hint="default"/>
        <w:lang w:val="ru-RU" w:eastAsia="en-US" w:bidi="ar-SA"/>
      </w:rPr>
    </w:lvl>
    <w:lvl w:ilvl="2" w:tplc="D53E65A0">
      <w:numFmt w:val="bullet"/>
      <w:lvlText w:val="•"/>
      <w:lvlJc w:val="left"/>
      <w:pPr>
        <w:ind w:left="2449" w:hanging="737"/>
      </w:pPr>
      <w:rPr>
        <w:rFonts w:hint="default"/>
        <w:lang w:val="ru-RU" w:eastAsia="en-US" w:bidi="ar-SA"/>
      </w:rPr>
    </w:lvl>
    <w:lvl w:ilvl="3" w:tplc="4A366FB8">
      <w:numFmt w:val="bullet"/>
      <w:lvlText w:val="•"/>
      <w:lvlJc w:val="left"/>
      <w:pPr>
        <w:ind w:left="3553" w:hanging="737"/>
      </w:pPr>
      <w:rPr>
        <w:rFonts w:hint="default"/>
        <w:lang w:val="ru-RU" w:eastAsia="en-US" w:bidi="ar-SA"/>
      </w:rPr>
    </w:lvl>
    <w:lvl w:ilvl="4" w:tplc="5EECE062">
      <w:numFmt w:val="bullet"/>
      <w:lvlText w:val="•"/>
      <w:lvlJc w:val="left"/>
      <w:pPr>
        <w:ind w:left="4658" w:hanging="737"/>
      </w:pPr>
      <w:rPr>
        <w:rFonts w:hint="default"/>
        <w:lang w:val="ru-RU" w:eastAsia="en-US" w:bidi="ar-SA"/>
      </w:rPr>
    </w:lvl>
    <w:lvl w:ilvl="5" w:tplc="9EE8B090">
      <w:numFmt w:val="bullet"/>
      <w:lvlText w:val="•"/>
      <w:lvlJc w:val="left"/>
      <w:pPr>
        <w:ind w:left="5763" w:hanging="737"/>
      </w:pPr>
      <w:rPr>
        <w:rFonts w:hint="default"/>
        <w:lang w:val="ru-RU" w:eastAsia="en-US" w:bidi="ar-SA"/>
      </w:rPr>
    </w:lvl>
    <w:lvl w:ilvl="6" w:tplc="2F08D05A">
      <w:numFmt w:val="bullet"/>
      <w:lvlText w:val="•"/>
      <w:lvlJc w:val="left"/>
      <w:pPr>
        <w:ind w:left="6867" w:hanging="737"/>
      </w:pPr>
      <w:rPr>
        <w:rFonts w:hint="default"/>
        <w:lang w:val="ru-RU" w:eastAsia="en-US" w:bidi="ar-SA"/>
      </w:rPr>
    </w:lvl>
    <w:lvl w:ilvl="7" w:tplc="AED6D13A">
      <w:numFmt w:val="bullet"/>
      <w:lvlText w:val="•"/>
      <w:lvlJc w:val="left"/>
      <w:pPr>
        <w:ind w:left="7972" w:hanging="737"/>
      </w:pPr>
      <w:rPr>
        <w:rFonts w:hint="default"/>
        <w:lang w:val="ru-RU" w:eastAsia="en-US" w:bidi="ar-SA"/>
      </w:rPr>
    </w:lvl>
    <w:lvl w:ilvl="8" w:tplc="39A82DC2">
      <w:numFmt w:val="bullet"/>
      <w:lvlText w:val="•"/>
      <w:lvlJc w:val="left"/>
      <w:pPr>
        <w:ind w:left="9077" w:hanging="737"/>
      </w:pPr>
      <w:rPr>
        <w:rFonts w:hint="default"/>
        <w:lang w:val="ru-RU" w:eastAsia="en-US" w:bidi="ar-SA"/>
      </w:rPr>
    </w:lvl>
  </w:abstractNum>
  <w:abstractNum w:abstractNumId="41">
    <w:nsid w:val="55BD6CA9"/>
    <w:multiLevelType w:val="multilevel"/>
    <w:tmpl w:val="57DCFB70"/>
    <w:lvl w:ilvl="0">
      <w:start w:val="1"/>
      <w:numFmt w:val="decimal"/>
      <w:lvlText w:val="%1."/>
      <w:lvlJc w:val="left"/>
      <w:pPr>
        <w:ind w:left="1593" w:hanging="682"/>
      </w:pPr>
      <w:rPr>
        <w:rFonts w:hint="default"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9644" w:hanging="8733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9822" w:hanging="873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0005" w:hanging="873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0188" w:hanging="873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10371" w:hanging="873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10554" w:hanging="873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0737" w:hanging="873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0920" w:hanging="8733"/>
      </w:pPr>
      <w:rPr>
        <w:rFonts w:hint="default"/>
        <w:lang w:val="ru-RU" w:eastAsia="en-US" w:bidi="ar-SA"/>
      </w:rPr>
    </w:lvl>
  </w:abstractNum>
  <w:abstractNum w:abstractNumId="42">
    <w:nsid w:val="55E90CCE"/>
    <w:multiLevelType w:val="hybridMultilevel"/>
    <w:tmpl w:val="DC7C3A14"/>
    <w:lvl w:ilvl="0" w:tplc="7DF6D6F2">
      <w:start w:val="1"/>
      <w:numFmt w:val="decimal"/>
      <w:lvlText w:val="%1)"/>
      <w:lvlJc w:val="left"/>
      <w:pPr>
        <w:ind w:left="1559" w:hanging="704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B0A06EB2">
      <w:numFmt w:val="bullet"/>
      <w:lvlText w:val="•"/>
      <w:lvlJc w:val="left"/>
      <w:pPr>
        <w:ind w:left="2532" w:hanging="704"/>
      </w:pPr>
      <w:rPr>
        <w:rFonts w:hint="default"/>
        <w:lang w:val="ru-RU" w:eastAsia="en-US" w:bidi="ar-SA"/>
      </w:rPr>
    </w:lvl>
    <w:lvl w:ilvl="2" w:tplc="2048CED4">
      <w:numFmt w:val="bullet"/>
      <w:lvlText w:val="•"/>
      <w:lvlJc w:val="left"/>
      <w:pPr>
        <w:ind w:left="3505" w:hanging="704"/>
      </w:pPr>
      <w:rPr>
        <w:rFonts w:hint="default"/>
        <w:lang w:val="ru-RU" w:eastAsia="en-US" w:bidi="ar-SA"/>
      </w:rPr>
    </w:lvl>
    <w:lvl w:ilvl="3" w:tplc="18641892">
      <w:numFmt w:val="bullet"/>
      <w:lvlText w:val="•"/>
      <w:lvlJc w:val="left"/>
      <w:pPr>
        <w:ind w:left="4477" w:hanging="704"/>
      </w:pPr>
      <w:rPr>
        <w:rFonts w:hint="default"/>
        <w:lang w:val="ru-RU" w:eastAsia="en-US" w:bidi="ar-SA"/>
      </w:rPr>
    </w:lvl>
    <w:lvl w:ilvl="4" w:tplc="DE10B8BA">
      <w:numFmt w:val="bullet"/>
      <w:lvlText w:val="•"/>
      <w:lvlJc w:val="left"/>
      <w:pPr>
        <w:ind w:left="5450" w:hanging="704"/>
      </w:pPr>
      <w:rPr>
        <w:rFonts w:hint="default"/>
        <w:lang w:val="ru-RU" w:eastAsia="en-US" w:bidi="ar-SA"/>
      </w:rPr>
    </w:lvl>
    <w:lvl w:ilvl="5" w:tplc="33CA439E">
      <w:numFmt w:val="bullet"/>
      <w:lvlText w:val="•"/>
      <w:lvlJc w:val="left"/>
      <w:pPr>
        <w:ind w:left="6423" w:hanging="704"/>
      </w:pPr>
      <w:rPr>
        <w:rFonts w:hint="default"/>
        <w:lang w:val="ru-RU" w:eastAsia="en-US" w:bidi="ar-SA"/>
      </w:rPr>
    </w:lvl>
    <w:lvl w:ilvl="6" w:tplc="67BC0E66">
      <w:numFmt w:val="bullet"/>
      <w:lvlText w:val="•"/>
      <w:lvlJc w:val="left"/>
      <w:pPr>
        <w:ind w:left="7395" w:hanging="704"/>
      </w:pPr>
      <w:rPr>
        <w:rFonts w:hint="default"/>
        <w:lang w:val="ru-RU" w:eastAsia="en-US" w:bidi="ar-SA"/>
      </w:rPr>
    </w:lvl>
    <w:lvl w:ilvl="7" w:tplc="C614650E">
      <w:numFmt w:val="bullet"/>
      <w:lvlText w:val="•"/>
      <w:lvlJc w:val="left"/>
      <w:pPr>
        <w:ind w:left="8368" w:hanging="704"/>
      </w:pPr>
      <w:rPr>
        <w:rFonts w:hint="default"/>
        <w:lang w:val="ru-RU" w:eastAsia="en-US" w:bidi="ar-SA"/>
      </w:rPr>
    </w:lvl>
    <w:lvl w:ilvl="8" w:tplc="361401EE">
      <w:numFmt w:val="bullet"/>
      <w:lvlText w:val="•"/>
      <w:lvlJc w:val="left"/>
      <w:pPr>
        <w:ind w:left="9341" w:hanging="704"/>
      </w:pPr>
      <w:rPr>
        <w:rFonts w:hint="default"/>
        <w:lang w:val="ru-RU" w:eastAsia="en-US" w:bidi="ar-SA"/>
      </w:rPr>
    </w:lvl>
  </w:abstractNum>
  <w:abstractNum w:abstractNumId="43">
    <w:nsid w:val="56E13D62"/>
    <w:multiLevelType w:val="hybridMultilevel"/>
    <w:tmpl w:val="515EE0B4"/>
    <w:lvl w:ilvl="0" w:tplc="01A214F0">
      <w:start w:val="1"/>
      <w:numFmt w:val="decimal"/>
      <w:lvlText w:val="%1)"/>
      <w:lvlJc w:val="left"/>
      <w:pPr>
        <w:ind w:left="232" w:hanging="459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A7E9B0E">
      <w:numFmt w:val="bullet"/>
      <w:lvlText w:val="•"/>
      <w:lvlJc w:val="left"/>
      <w:pPr>
        <w:ind w:left="1344" w:hanging="459"/>
      </w:pPr>
      <w:rPr>
        <w:rFonts w:hint="default"/>
        <w:lang w:val="ru-RU" w:eastAsia="en-US" w:bidi="ar-SA"/>
      </w:rPr>
    </w:lvl>
    <w:lvl w:ilvl="2" w:tplc="0DBAF702">
      <w:numFmt w:val="bullet"/>
      <w:lvlText w:val="•"/>
      <w:lvlJc w:val="left"/>
      <w:pPr>
        <w:ind w:left="2449" w:hanging="459"/>
      </w:pPr>
      <w:rPr>
        <w:rFonts w:hint="default"/>
        <w:lang w:val="ru-RU" w:eastAsia="en-US" w:bidi="ar-SA"/>
      </w:rPr>
    </w:lvl>
    <w:lvl w:ilvl="3" w:tplc="8E04B1E4">
      <w:numFmt w:val="bullet"/>
      <w:lvlText w:val="•"/>
      <w:lvlJc w:val="left"/>
      <w:pPr>
        <w:ind w:left="3553" w:hanging="459"/>
      </w:pPr>
      <w:rPr>
        <w:rFonts w:hint="default"/>
        <w:lang w:val="ru-RU" w:eastAsia="en-US" w:bidi="ar-SA"/>
      </w:rPr>
    </w:lvl>
    <w:lvl w:ilvl="4" w:tplc="19BC9CCA">
      <w:numFmt w:val="bullet"/>
      <w:lvlText w:val="•"/>
      <w:lvlJc w:val="left"/>
      <w:pPr>
        <w:ind w:left="4658" w:hanging="459"/>
      </w:pPr>
      <w:rPr>
        <w:rFonts w:hint="default"/>
        <w:lang w:val="ru-RU" w:eastAsia="en-US" w:bidi="ar-SA"/>
      </w:rPr>
    </w:lvl>
    <w:lvl w:ilvl="5" w:tplc="91E80F5A">
      <w:numFmt w:val="bullet"/>
      <w:lvlText w:val="•"/>
      <w:lvlJc w:val="left"/>
      <w:pPr>
        <w:ind w:left="5763" w:hanging="459"/>
      </w:pPr>
      <w:rPr>
        <w:rFonts w:hint="default"/>
        <w:lang w:val="ru-RU" w:eastAsia="en-US" w:bidi="ar-SA"/>
      </w:rPr>
    </w:lvl>
    <w:lvl w:ilvl="6" w:tplc="309AD2E8">
      <w:numFmt w:val="bullet"/>
      <w:lvlText w:val="•"/>
      <w:lvlJc w:val="left"/>
      <w:pPr>
        <w:ind w:left="6867" w:hanging="459"/>
      </w:pPr>
      <w:rPr>
        <w:rFonts w:hint="default"/>
        <w:lang w:val="ru-RU" w:eastAsia="en-US" w:bidi="ar-SA"/>
      </w:rPr>
    </w:lvl>
    <w:lvl w:ilvl="7" w:tplc="9AD8C3FE">
      <w:numFmt w:val="bullet"/>
      <w:lvlText w:val="•"/>
      <w:lvlJc w:val="left"/>
      <w:pPr>
        <w:ind w:left="7972" w:hanging="459"/>
      </w:pPr>
      <w:rPr>
        <w:rFonts w:hint="default"/>
        <w:lang w:val="ru-RU" w:eastAsia="en-US" w:bidi="ar-SA"/>
      </w:rPr>
    </w:lvl>
    <w:lvl w:ilvl="8" w:tplc="91AABA92">
      <w:numFmt w:val="bullet"/>
      <w:lvlText w:val="•"/>
      <w:lvlJc w:val="left"/>
      <w:pPr>
        <w:ind w:left="9077" w:hanging="459"/>
      </w:pPr>
      <w:rPr>
        <w:rFonts w:hint="default"/>
        <w:lang w:val="ru-RU" w:eastAsia="en-US" w:bidi="ar-SA"/>
      </w:rPr>
    </w:lvl>
  </w:abstractNum>
  <w:abstractNum w:abstractNumId="44">
    <w:nsid w:val="57260608"/>
    <w:multiLevelType w:val="hybridMultilevel"/>
    <w:tmpl w:val="053401F2"/>
    <w:lvl w:ilvl="0" w:tplc="F31871A4">
      <w:start w:val="1"/>
      <w:numFmt w:val="decimal"/>
      <w:lvlText w:val="%1)"/>
      <w:lvlJc w:val="left"/>
      <w:pPr>
        <w:ind w:left="1576" w:hanging="60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1C7C3FA6">
      <w:numFmt w:val="bullet"/>
      <w:lvlText w:val="•"/>
      <w:lvlJc w:val="left"/>
      <w:pPr>
        <w:ind w:left="2550" w:hanging="608"/>
      </w:pPr>
      <w:rPr>
        <w:rFonts w:hint="default"/>
        <w:lang w:val="ru-RU" w:eastAsia="en-US" w:bidi="ar-SA"/>
      </w:rPr>
    </w:lvl>
    <w:lvl w:ilvl="2" w:tplc="1CFC483E">
      <w:numFmt w:val="bullet"/>
      <w:lvlText w:val="•"/>
      <w:lvlJc w:val="left"/>
      <w:pPr>
        <w:ind w:left="3521" w:hanging="608"/>
      </w:pPr>
      <w:rPr>
        <w:rFonts w:hint="default"/>
        <w:lang w:val="ru-RU" w:eastAsia="en-US" w:bidi="ar-SA"/>
      </w:rPr>
    </w:lvl>
    <w:lvl w:ilvl="3" w:tplc="DAA21AC8">
      <w:numFmt w:val="bullet"/>
      <w:lvlText w:val="•"/>
      <w:lvlJc w:val="left"/>
      <w:pPr>
        <w:ind w:left="4491" w:hanging="608"/>
      </w:pPr>
      <w:rPr>
        <w:rFonts w:hint="default"/>
        <w:lang w:val="ru-RU" w:eastAsia="en-US" w:bidi="ar-SA"/>
      </w:rPr>
    </w:lvl>
    <w:lvl w:ilvl="4" w:tplc="E14824BE">
      <w:numFmt w:val="bullet"/>
      <w:lvlText w:val="•"/>
      <w:lvlJc w:val="left"/>
      <w:pPr>
        <w:ind w:left="5462" w:hanging="608"/>
      </w:pPr>
      <w:rPr>
        <w:rFonts w:hint="default"/>
        <w:lang w:val="ru-RU" w:eastAsia="en-US" w:bidi="ar-SA"/>
      </w:rPr>
    </w:lvl>
    <w:lvl w:ilvl="5" w:tplc="FFB0C658">
      <w:numFmt w:val="bullet"/>
      <w:lvlText w:val="•"/>
      <w:lvlJc w:val="left"/>
      <w:pPr>
        <w:ind w:left="6433" w:hanging="608"/>
      </w:pPr>
      <w:rPr>
        <w:rFonts w:hint="default"/>
        <w:lang w:val="ru-RU" w:eastAsia="en-US" w:bidi="ar-SA"/>
      </w:rPr>
    </w:lvl>
    <w:lvl w:ilvl="6" w:tplc="C88C4F2C">
      <w:numFmt w:val="bullet"/>
      <w:lvlText w:val="•"/>
      <w:lvlJc w:val="left"/>
      <w:pPr>
        <w:ind w:left="7403" w:hanging="608"/>
      </w:pPr>
      <w:rPr>
        <w:rFonts w:hint="default"/>
        <w:lang w:val="ru-RU" w:eastAsia="en-US" w:bidi="ar-SA"/>
      </w:rPr>
    </w:lvl>
    <w:lvl w:ilvl="7" w:tplc="AE4E5106">
      <w:numFmt w:val="bullet"/>
      <w:lvlText w:val="•"/>
      <w:lvlJc w:val="left"/>
      <w:pPr>
        <w:ind w:left="8374" w:hanging="608"/>
      </w:pPr>
      <w:rPr>
        <w:rFonts w:hint="default"/>
        <w:lang w:val="ru-RU" w:eastAsia="en-US" w:bidi="ar-SA"/>
      </w:rPr>
    </w:lvl>
    <w:lvl w:ilvl="8" w:tplc="B8C4A678">
      <w:numFmt w:val="bullet"/>
      <w:lvlText w:val="•"/>
      <w:lvlJc w:val="left"/>
      <w:pPr>
        <w:ind w:left="9345" w:hanging="608"/>
      </w:pPr>
      <w:rPr>
        <w:rFonts w:hint="default"/>
        <w:lang w:val="ru-RU" w:eastAsia="en-US" w:bidi="ar-SA"/>
      </w:rPr>
    </w:lvl>
  </w:abstractNum>
  <w:abstractNum w:abstractNumId="45">
    <w:nsid w:val="5BBF6AFE"/>
    <w:multiLevelType w:val="hybridMultilevel"/>
    <w:tmpl w:val="E450813C"/>
    <w:lvl w:ilvl="0" w:tplc="3F3428A0">
      <w:start w:val="1"/>
      <w:numFmt w:val="decimal"/>
      <w:lvlText w:val="%1)"/>
      <w:lvlJc w:val="left"/>
      <w:pPr>
        <w:ind w:left="1545" w:hanging="689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E5D6063A">
      <w:numFmt w:val="bullet"/>
      <w:lvlText w:val="•"/>
      <w:lvlJc w:val="left"/>
      <w:pPr>
        <w:ind w:left="2514" w:hanging="689"/>
      </w:pPr>
      <w:rPr>
        <w:rFonts w:hint="default"/>
        <w:lang w:val="ru-RU" w:eastAsia="en-US" w:bidi="ar-SA"/>
      </w:rPr>
    </w:lvl>
    <w:lvl w:ilvl="2" w:tplc="2DDA67F8">
      <w:numFmt w:val="bullet"/>
      <w:lvlText w:val="•"/>
      <w:lvlJc w:val="left"/>
      <w:pPr>
        <w:ind w:left="3489" w:hanging="689"/>
      </w:pPr>
      <w:rPr>
        <w:rFonts w:hint="default"/>
        <w:lang w:val="ru-RU" w:eastAsia="en-US" w:bidi="ar-SA"/>
      </w:rPr>
    </w:lvl>
    <w:lvl w:ilvl="3" w:tplc="24AACF16">
      <w:numFmt w:val="bullet"/>
      <w:lvlText w:val="•"/>
      <w:lvlJc w:val="left"/>
      <w:pPr>
        <w:ind w:left="4463" w:hanging="689"/>
      </w:pPr>
      <w:rPr>
        <w:rFonts w:hint="default"/>
        <w:lang w:val="ru-RU" w:eastAsia="en-US" w:bidi="ar-SA"/>
      </w:rPr>
    </w:lvl>
    <w:lvl w:ilvl="4" w:tplc="32AA2916">
      <w:numFmt w:val="bullet"/>
      <w:lvlText w:val="•"/>
      <w:lvlJc w:val="left"/>
      <w:pPr>
        <w:ind w:left="5438" w:hanging="689"/>
      </w:pPr>
      <w:rPr>
        <w:rFonts w:hint="default"/>
        <w:lang w:val="ru-RU" w:eastAsia="en-US" w:bidi="ar-SA"/>
      </w:rPr>
    </w:lvl>
    <w:lvl w:ilvl="5" w:tplc="B6542510">
      <w:numFmt w:val="bullet"/>
      <w:lvlText w:val="•"/>
      <w:lvlJc w:val="left"/>
      <w:pPr>
        <w:ind w:left="6413" w:hanging="689"/>
      </w:pPr>
      <w:rPr>
        <w:rFonts w:hint="default"/>
        <w:lang w:val="ru-RU" w:eastAsia="en-US" w:bidi="ar-SA"/>
      </w:rPr>
    </w:lvl>
    <w:lvl w:ilvl="6" w:tplc="637E34CA">
      <w:numFmt w:val="bullet"/>
      <w:lvlText w:val="•"/>
      <w:lvlJc w:val="left"/>
      <w:pPr>
        <w:ind w:left="7387" w:hanging="689"/>
      </w:pPr>
      <w:rPr>
        <w:rFonts w:hint="default"/>
        <w:lang w:val="ru-RU" w:eastAsia="en-US" w:bidi="ar-SA"/>
      </w:rPr>
    </w:lvl>
    <w:lvl w:ilvl="7" w:tplc="A4E46B8C">
      <w:numFmt w:val="bullet"/>
      <w:lvlText w:val="•"/>
      <w:lvlJc w:val="left"/>
      <w:pPr>
        <w:ind w:left="8362" w:hanging="689"/>
      </w:pPr>
      <w:rPr>
        <w:rFonts w:hint="default"/>
        <w:lang w:val="ru-RU" w:eastAsia="en-US" w:bidi="ar-SA"/>
      </w:rPr>
    </w:lvl>
    <w:lvl w:ilvl="8" w:tplc="3C3C1936">
      <w:numFmt w:val="bullet"/>
      <w:lvlText w:val="•"/>
      <w:lvlJc w:val="left"/>
      <w:pPr>
        <w:ind w:left="9337" w:hanging="689"/>
      </w:pPr>
      <w:rPr>
        <w:rFonts w:hint="default"/>
        <w:lang w:val="ru-RU" w:eastAsia="en-US" w:bidi="ar-SA"/>
      </w:rPr>
    </w:lvl>
  </w:abstractNum>
  <w:abstractNum w:abstractNumId="46">
    <w:nsid w:val="60BE2567"/>
    <w:multiLevelType w:val="hybridMultilevel"/>
    <w:tmpl w:val="35989B1A"/>
    <w:lvl w:ilvl="0" w:tplc="BA921D8A">
      <w:start w:val="1"/>
      <w:numFmt w:val="decimal"/>
      <w:lvlText w:val="%1)"/>
      <w:lvlJc w:val="left"/>
      <w:pPr>
        <w:ind w:left="1600" w:hanging="632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9F4C452">
      <w:numFmt w:val="bullet"/>
      <w:lvlText w:val="•"/>
      <w:lvlJc w:val="left"/>
      <w:pPr>
        <w:ind w:left="2568" w:hanging="632"/>
      </w:pPr>
      <w:rPr>
        <w:rFonts w:hint="default"/>
        <w:lang w:val="ru-RU" w:eastAsia="en-US" w:bidi="ar-SA"/>
      </w:rPr>
    </w:lvl>
    <w:lvl w:ilvl="2" w:tplc="06D8D2F6">
      <w:numFmt w:val="bullet"/>
      <w:lvlText w:val="•"/>
      <w:lvlJc w:val="left"/>
      <w:pPr>
        <w:ind w:left="3537" w:hanging="632"/>
      </w:pPr>
      <w:rPr>
        <w:rFonts w:hint="default"/>
        <w:lang w:val="ru-RU" w:eastAsia="en-US" w:bidi="ar-SA"/>
      </w:rPr>
    </w:lvl>
    <w:lvl w:ilvl="3" w:tplc="A0A8C36E">
      <w:numFmt w:val="bullet"/>
      <w:lvlText w:val="•"/>
      <w:lvlJc w:val="left"/>
      <w:pPr>
        <w:ind w:left="4505" w:hanging="632"/>
      </w:pPr>
      <w:rPr>
        <w:rFonts w:hint="default"/>
        <w:lang w:val="ru-RU" w:eastAsia="en-US" w:bidi="ar-SA"/>
      </w:rPr>
    </w:lvl>
    <w:lvl w:ilvl="4" w:tplc="04521C10">
      <w:numFmt w:val="bullet"/>
      <w:lvlText w:val="•"/>
      <w:lvlJc w:val="left"/>
      <w:pPr>
        <w:ind w:left="5474" w:hanging="632"/>
      </w:pPr>
      <w:rPr>
        <w:rFonts w:hint="default"/>
        <w:lang w:val="ru-RU" w:eastAsia="en-US" w:bidi="ar-SA"/>
      </w:rPr>
    </w:lvl>
    <w:lvl w:ilvl="5" w:tplc="E8FA4F26">
      <w:numFmt w:val="bullet"/>
      <w:lvlText w:val="•"/>
      <w:lvlJc w:val="left"/>
      <w:pPr>
        <w:ind w:left="6443" w:hanging="632"/>
      </w:pPr>
      <w:rPr>
        <w:rFonts w:hint="default"/>
        <w:lang w:val="ru-RU" w:eastAsia="en-US" w:bidi="ar-SA"/>
      </w:rPr>
    </w:lvl>
    <w:lvl w:ilvl="6" w:tplc="D5443D34">
      <w:numFmt w:val="bullet"/>
      <w:lvlText w:val="•"/>
      <w:lvlJc w:val="left"/>
      <w:pPr>
        <w:ind w:left="7411" w:hanging="632"/>
      </w:pPr>
      <w:rPr>
        <w:rFonts w:hint="default"/>
        <w:lang w:val="ru-RU" w:eastAsia="en-US" w:bidi="ar-SA"/>
      </w:rPr>
    </w:lvl>
    <w:lvl w:ilvl="7" w:tplc="7988E606">
      <w:numFmt w:val="bullet"/>
      <w:lvlText w:val="•"/>
      <w:lvlJc w:val="left"/>
      <w:pPr>
        <w:ind w:left="8380" w:hanging="632"/>
      </w:pPr>
      <w:rPr>
        <w:rFonts w:hint="default"/>
        <w:lang w:val="ru-RU" w:eastAsia="en-US" w:bidi="ar-SA"/>
      </w:rPr>
    </w:lvl>
    <w:lvl w:ilvl="8" w:tplc="0978A7F6">
      <w:numFmt w:val="bullet"/>
      <w:lvlText w:val="•"/>
      <w:lvlJc w:val="left"/>
      <w:pPr>
        <w:ind w:left="9349" w:hanging="632"/>
      </w:pPr>
      <w:rPr>
        <w:rFonts w:hint="default"/>
        <w:lang w:val="ru-RU" w:eastAsia="en-US" w:bidi="ar-SA"/>
      </w:rPr>
    </w:lvl>
  </w:abstractNum>
  <w:abstractNum w:abstractNumId="47">
    <w:nsid w:val="619D7DEC"/>
    <w:multiLevelType w:val="hybridMultilevel"/>
    <w:tmpl w:val="4C1E74B2"/>
    <w:lvl w:ilvl="0" w:tplc="490CB196">
      <w:start w:val="1"/>
      <w:numFmt w:val="decimal"/>
      <w:lvlText w:val="%1)"/>
      <w:lvlJc w:val="left"/>
      <w:pPr>
        <w:ind w:left="232" w:hanging="74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6C84777C">
      <w:numFmt w:val="bullet"/>
      <w:lvlText w:val="•"/>
      <w:lvlJc w:val="left"/>
      <w:pPr>
        <w:ind w:left="1344" w:hanging="747"/>
      </w:pPr>
      <w:rPr>
        <w:rFonts w:hint="default"/>
        <w:lang w:val="ru-RU" w:eastAsia="en-US" w:bidi="ar-SA"/>
      </w:rPr>
    </w:lvl>
    <w:lvl w:ilvl="2" w:tplc="736C5E78">
      <w:numFmt w:val="bullet"/>
      <w:lvlText w:val="•"/>
      <w:lvlJc w:val="left"/>
      <w:pPr>
        <w:ind w:left="2449" w:hanging="747"/>
      </w:pPr>
      <w:rPr>
        <w:rFonts w:hint="default"/>
        <w:lang w:val="ru-RU" w:eastAsia="en-US" w:bidi="ar-SA"/>
      </w:rPr>
    </w:lvl>
    <w:lvl w:ilvl="3" w:tplc="86C470B8">
      <w:numFmt w:val="bullet"/>
      <w:lvlText w:val="•"/>
      <w:lvlJc w:val="left"/>
      <w:pPr>
        <w:ind w:left="3553" w:hanging="747"/>
      </w:pPr>
      <w:rPr>
        <w:rFonts w:hint="default"/>
        <w:lang w:val="ru-RU" w:eastAsia="en-US" w:bidi="ar-SA"/>
      </w:rPr>
    </w:lvl>
    <w:lvl w:ilvl="4" w:tplc="B9B86CCA">
      <w:numFmt w:val="bullet"/>
      <w:lvlText w:val="•"/>
      <w:lvlJc w:val="left"/>
      <w:pPr>
        <w:ind w:left="4658" w:hanging="747"/>
      </w:pPr>
      <w:rPr>
        <w:rFonts w:hint="default"/>
        <w:lang w:val="ru-RU" w:eastAsia="en-US" w:bidi="ar-SA"/>
      </w:rPr>
    </w:lvl>
    <w:lvl w:ilvl="5" w:tplc="058403AE">
      <w:numFmt w:val="bullet"/>
      <w:lvlText w:val="•"/>
      <w:lvlJc w:val="left"/>
      <w:pPr>
        <w:ind w:left="5763" w:hanging="747"/>
      </w:pPr>
      <w:rPr>
        <w:rFonts w:hint="default"/>
        <w:lang w:val="ru-RU" w:eastAsia="en-US" w:bidi="ar-SA"/>
      </w:rPr>
    </w:lvl>
    <w:lvl w:ilvl="6" w:tplc="65200ECA">
      <w:numFmt w:val="bullet"/>
      <w:lvlText w:val="•"/>
      <w:lvlJc w:val="left"/>
      <w:pPr>
        <w:ind w:left="6867" w:hanging="747"/>
      </w:pPr>
      <w:rPr>
        <w:rFonts w:hint="default"/>
        <w:lang w:val="ru-RU" w:eastAsia="en-US" w:bidi="ar-SA"/>
      </w:rPr>
    </w:lvl>
    <w:lvl w:ilvl="7" w:tplc="E188E49E">
      <w:numFmt w:val="bullet"/>
      <w:lvlText w:val="•"/>
      <w:lvlJc w:val="left"/>
      <w:pPr>
        <w:ind w:left="7972" w:hanging="747"/>
      </w:pPr>
      <w:rPr>
        <w:rFonts w:hint="default"/>
        <w:lang w:val="ru-RU" w:eastAsia="en-US" w:bidi="ar-SA"/>
      </w:rPr>
    </w:lvl>
    <w:lvl w:ilvl="8" w:tplc="09D0EDBC">
      <w:numFmt w:val="bullet"/>
      <w:lvlText w:val="•"/>
      <w:lvlJc w:val="left"/>
      <w:pPr>
        <w:ind w:left="9077" w:hanging="747"/>
      </w:pPr>
      <w:rPr>
        <w:rFonts w:hint="default"/>
        <w:lang w:val="ru-RU" w:eastAsia="en-US" w:bidi="ar-SA"/>
      </w:rPr>
    </w:lvl>
  </w:abstractNum>
  <w:abstractNum w:abstractNumId="48">
    <w:nsid w:val="62D24F43"/>
    <w:multiLevelType w:val="hybridMultilevel"/>
    <w:tmpl w:val="E76A6A72"/>
    <w:lvl w:ilvl="0" w:tplc="F6E0A48A">
      <w:numFmt w:val="bullet"/>
      <w:lvlText w:val="-"/>
      <w:lvlJc w:val="left"/>
      <w:pPr>
        <w:ind w:left="232" w:hanging="2033"/>
      </w:pPr>
      <w:rPr>
        <w:rFonts w:ascii="Times New Roman" w:eastAsia="Times New Roman" w:hAnsi="Times New Roman" w:cs="Times New Roman" w:hint="default"/>
        <w:w w:val="94"/>
        <w:sz w:val="24"/>
        <w:szCs w:val="24"/>
        <w:lang w:val="ru-RU" w:eastAsia="en-US" w:bidi="ar-SA"/>
      </w:rPr>
    </w:lvl>
    <w:lvl w:ilvl="1" w:tplc="CB7CFF4E">
      <w:numFmt w:val="bullet"/>
      <w:lvlText w:val="•"/>
      <w:lvlJc w:val="left"/>
      <w:pPr>
        <w:ind w:left="1344" w:hanging="2033"/>
      </w:pPr>
      <w:rPr>
        <w:rFonts w:hint="default"/>
        <w:lang w:val="ru-RU" w:eastAsia="en-US" w:bidi="ar-SA"/>
      </w:rPr>
    </w:lvl>
    <w:lvl w:ilvl="2" w:tplc="EAF43D3A">
      <w:numFmt w:val="bullet"/>
      <w:lvlText w:val="•"/>
      <w:lvlJc w:val="left"/>
      <w:pPr>
        <w:ind w:left="2449" w:hanging="2033"/>
      </w:pPr>
      <w:rPr>
        <w:rFonts w:hint="default"/>
        <w:lang w:val="ru-RU" w:eastAsia="en-US" w:bidi="ar-SA"/>
      </w:rPr>
    </w:lvl>
    <w:lvl w:ilvl="3" w:tplc="2C7E6B02">
      <w:numFmt w:val="bullet"/>
      <w:lvlText w:val="•"/>
      <w:lvlJc w:val="left"/>
      <w:pPr>
        <w:ind w:left="3553" w:hanging="2033"/>
      </w:pPr>
      <w:rPr>
        <w:rFonts w:hint="default"/>
        <w:lang w:val="ru-RU" w:eastAsia="en-US" w:bidi="ar-SA"/>
      </w:rPr>
    </w:lvl>
    <w:lvl w:ilvl="4" w:tplc="BB8EDB6E">
      <w:numFmt w:val="bullet"/>
      <w:lvlText w:val="•"/>
      <w:lvlJc w:val="left"/>
      <w:pPr>
        <w:ind w:left="4658" w:hanging="2033"/>
      </w:pPr>
      <w:rPr>
        <w:rFonts w:hint="default"/>
        <w:lang w:val="ru-RU" w:eastAsia="en-US" w:bidi="ar-SA"/>
      </w:rPr>
    </w:lvl>
    <w:lvl w:ilvl="5" w:tplc="92CAF216">
      <w:numFmt w:val="bullet"/>
      <w:lvlText w:val="•"/>
      <w:lvlJc w:val="left"/>
      <w:pPr>
        <w:ind w:left="5763" w:hanging="2033"/>
      </w:pPr>
      <w:rPr>
        <w:rFonts w:hint="default"/>
        <w:lang w:val="ru-RU" w:eastAsia="en-US" w:bidi="ar-SA"/>
      </w:rPr>
    </w:lvl>
    <w:lvl w:ilvl="6" w:tplc="CE844DDE">
      <w:numFmt w:val="bullet"/>
      <w:lvlText w:val="•"/>
      <w:lvlJc w:val="left"/>
      <w:pPr>
        <w:ind w:left="6867" w:hanging="2033"/>
      </w:pPr>
      <w:rPr>
        <w:rFonts w:hint="default"/>
        <w:lang w:val="ru-RU" w:eastAsia="en-US" w:bidi="ar-SA"/>
      </w:rPr>
    </w:lvl>
    <w:lvl w:ilvl="7" w:tplc="A6463BA0">
      <w:numFmt w:val="bullet"/>
      <w:lvlText w:val="•"/>
      <w:lvlJc w:val="left"/>
      <w:pPr>
        <w:ind w:left="7972" w:hanging="2033"/>
      </w:pPr>
      <w:rPr>
        <w:rFonts w:hint="default"/>
        <w:lang w:val="ru-RU" w:eastAsia="en-US" w:bidi="ar-SA"/>
      </w:rPr>
    </w:lvl>
    <w:lvl w:ilvl="8" w:tplc="E5BE41F6">
      <w:numFmt w:val="bullet"/>
      <w:lvlText w:val="•"/>
      <w:lvlJc w:val="left"/>
      <w:pPr>
        <w:ind w:left="9077" w:hanging="2033"/>
      </w:pPr>
      <w:rPr>
        <w:rFonts w:hint="default"/>
        <w:lang w:val="ru-RU" w:eastAsia="en-US" w:bidi="ar-SA"/>
      </w:rPr>
    </w:lvl>
  </w:abstractNum>
  <w:abstractNum w:abstractNumId="49">
    <w:nsid w:val="63C30630"/>
    <w:multiLevelType w:val="hybridMultilevel"/>
    <w:tmpl w:val="FF5AADAC"/>
    <w:lvl w:ilvl="0" w:tplc="23643598">
      <w:start w:val="1"/>
      <w:numFmt w:val="decimal"/>
      <w:lvlText w:val="%1)"/>
      <w:lvlJc w:val="left"/>
      <w:pPr>
        <w:ind w:left="1595" w:hanging="68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4F20042">
      <w:numFmt w:val="bullet"/>
      <w:lvlText w:val="•"/>
      <w:lvlJc w:val="left"/>
      <w:pPr>
        <w:ind w:left="2568" w:hanging="684"/>
      </w:pPr>
      <w:rPr>
        <w:rFonts w:hint="default"/>
        <w:lang w:val="ru-RU" w:eastAsia="en-US" w:bidi="ar-SA"/>
      </w:rPr>
    </w:lvl>
    <w:lvl w:ilvl="2" w:tplc="664CEB60">
      <w:numFmt w:val="bullet"/>
      <w:lvlText w:val="•"/>
      <w:lvlJc w:val="left"/>
      <w:pPr>
        <w:ind w:left="3537" w:hanging="684"/>
      </w:pPr>
      <w:rPr>
        <w:rFonts w:hint="default"/>
        <w:lang w:val="ru-RU" w:eastAsia="en-US" w:bidi="ar-SA"/>
      </w:rPr>
    </w:lvl>
    <w:lvl w:ilvl="3" w:tplc="808E40E8">
      <w:numFmt w:val="bullet"/>
      <w:lvlText w:val="•"/>
      <w:lvlJc w:val="left"/>
      <w:pPr>
        <w:ind w:left="4505" w:hanging="684"/>
      </w:pPr>
      <w:rPr>
        <w:rFonts w:hint="default"/>
        <w:lang w:val="ru-RU" w:eastAsia="en-US" w:bidi="ar-SA"/>
      </w:rPr>
    </w:lvl>
    <w:lvl w:ilvl="4" w:tplc="60CE4452">
      <w:numFmt w:val="bullet"/>
      <w:lvlText w:val="•"/>
      <w:lvlJc w:val="left"/>
      <w:pPr>
        <w:ind w:left="5474" w:hanging="684"/>
      </w:pPr>
      <w:rPr>
        <w:rFonts w:hint="default"/>
        <w:lang w:val="ru-RU" w:eastAsia="en-US" w:bidi="ar-SA"/>
      </w:rPr>
    </w:lvl>
    <w:lvl w:ilvl="5" w:tplc="6DF84372">
      <w:numFmt w:val="bullet"/>
      <w:lvlText w:val="•"/>
      <w:lvlJc w:val="left"/>
      <w:pPr>
        <w:ind w:left="6443" w:hanging="684"/>
      </w:pPr>
      <w:rPr>
        <w:rFonts w:hint="default"/>
        <w:lang w:val="ru-RU" w:eastAsia="en-US" w:bidi="ar-SA"/>
      </w:rPr>
    </w:lvl>
    <w:lvl w:ilvl="6" w:tplc="F0A20C8C">
      <w:numFmt w:val="bullet"/>
      <w:lvlText w:val="•"/>
      <w:lvlJc w:val="left"/>
      <w:pPr>
        <w:ind w:left="7411" w:hanging="684"/>
      </w:pPr>
      <w:rPr>
        <w:rFonts w:hint="default"/>
        <w:lang w:val="ru-RU" w:eastAsia="en-US" w:bidi="ar-SA"/>
      </w:rPr>
    </w:lvl>
    <w:lvl w:ilvl="7" w:tplc="956A9164">
      <w:numFmt w:val="bullet"/>
      <w:lvlText w:val="•"/>
      <w:lvlJc w:val="left"/>
      <w:pPr>
        <w:ind w:left="8380" w:hanging="684"/>
      </w:pPr>
      <w:rPr>
        <w:rFonts w:hint="default"/>
        <w:lang w:val="ru-RU" w:eastAsia="en-US" w:bidi="ar-SA"/>
      </w:rPr>
    </w:lvl>
    <w:lvl w:ilvl="8" w:tplc="0E52B48C">
      <w:numFmt w:val="bullet"/>
      <w:lvlText w:val="•"/>
      <w:lvlJc w:val="left"/>
      <w:pPr>
        <w:ind w:left="9349" w:hanging="684"/>
      </w:pPr>
      <w:rPr>
        <w:rFonts w:hint="default"/>
        <w:lang w:val="ru-RU" w:eastAsia="en-US" w:bidi="ar-SA"/>
      </w:rPr>
    </w:lvl>
  </w:abstractNum>
  <w:abstractNum w:abstractNumId="50">
    <w:nsid w:val="66BC07FF"/>
    <w:multiLevelType w:val="hybridMultilevel"/>
    <w:tmpl w:val="E4E6EB66"/>
    <w:lvl w:ilvl="0" w:tplc="44E44B0C">
      <w:numFmt w:val="bullet"/>
      <w:lvlText w:val=""/>
      <w:lvlJc w:val="left"/>
      <w:pPr>
        <w:ind w:left="232" w:hanging="591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7F64A226">
      <w:numFmt w:val="bullet"/>
      <w:lvlText w:val="•"/>
      <w:lvlJc w:val="left"/>
      <w:pPr>
        <w:ind w:left="1344" w:hanging="591"/>
      </w:pPr>
      <w:rPr>
        <w:rFonts w:hint="default"/>
        <w:lang w:val="ru-RU" w:eastAsia="en-US" w:bidi="ar-SA"/>
      </w:rPr>
    </w:lvl>
    <w:lvl w:ilvl="2" w:tplc="256AB7A8">
      <w:numFmt w:val="bullet"/>
      <w:lvlText w:val="•"/>
      <w:lvlJc w:val="left"/>
      <w:pPr>
        <w:ind w:left="2449" w:hanging="591"/>
      </w:pPr>
      <w:rPr>
        <w:rFonts w:hint="default"/>
        <w:lang w:val="ru-RU" w:eastAsia="en-US" w:bidi="ar-SA"/>
      </w:rPr>
    </w:lvl>
    <w:lvl w:ilvl="3" w:tplc="60842420">
      <w:numFmt w:val="bullet"/>
      <w:lvlText w:val="•"/>
      <w:lvlJc w:val="left"/>
      <w:pPr>
        <w:ind w:left="3553" w:hanging="591"/>
      </w:pPr>
      <w:rPr>
        <w:rFonts w:hint="default"/>
        <w:lang w:val="ru-RU" w:eastAsia="en-US" w:bidi="ar-SA"/>
      </w:rPr>
    </w:lvl>
    <w:lvl w:ilvl="4" w:tplc="513CDFF8">
      <w:numFmt w:val="bullet"/>
      <w:lvlText w:val="•"/>
      <w:lvlJc w:val="left"/>
      <w:pPr>
        <w:ind w:left="4658" w:hanging="591"/>
      </w:pPr>
      <w:rPr>
        <w:rFonts w:hint="default"/>
        <w:lang w:val="ru-RU" w:eastAsia="en-US" w:bidi="ar-SA"/>
      </w:rPr>
    </w:lvl>
    <w:lvl w:ilvl="5" w:tplc="A936F234">
      <w:numFmt w:val="bullet"/>
      <w:lvlText w:val="•"/>
      <w:lvlJc w:val="left"/>
      <w:pPr>
        <w:ind w:left="5763" w:hanging="591"/>
      </w:pPr>
      <w:rPr>
        <w:rFonts w:hint="default"/>
        <w:lang w:val="ru-RU" w:eastAsia="en-US" w:bidi="ar-SA"/>
      </w:rPr>
    </w:lvl>
    <w:lvl w:ilvl="6" w:tplc="4642B7C6">
      <w:numFmt w:val="bullet"/>
      <w:lvlText w:val="•"/>
      <w:lvlJc w:val="left"/>
      <w:pPr>
        <w:ind w:left="6867" w:hanging="591"/>
      </w:pPr>
      <w:rPr>
        <w:rFonts w:hint="default"/>
        <w:lang w:val="ru-RU" w:eastAsia="en-US" w:bidi="ar-SA"/>
      </w:rPr>
    </w:lvl>
    <w:lvl w:ilvl="7" w:tplc="D6DC6C32">
      <w:numFmt w:val="bullet"/>
      <w:lvlText w:val="•"/>
      <w:lvlJc w:val="left"/>
      <w:pPr>
        <w:ind w:left="7972" w:hanging="591"/>
      </w:pPr>
      <w:rPr>
        <w:rFonts w:hint="default"/>
        <w:lang w:val="ru-RU" w:eastAsia="en-US" w:bidi="ar-SA"/>
      </w:rPr>
    </w:lvl>
    <w:lvl w:ilvl="8" w:tplc="4B100C20">
      <w:numFmt w:val="bullet"/>
      <w:lvlText w:val="•"/>
      <w:lvlJc w:val="left"/>
      <w:pPr>
        <w:ind w:left="9077" w:hanging="591"/>
      </w:pPr>
      <w:rPr>
        <w:rFonts w:hint="default"/>
        <w:lang w:val="ru-RU" w:eastAsia="en-US" w:bidi="ar-SA"/>
      </w:rPr>
    </w:lvl>
  </w:abstractNum>
  <w:abstractNum w:abstractNumId="51">
    <w:nsid w:val="66E36BEA"/>
    <w:multiLevelType w:val="hybridMultilevel"/>
    <w:tmpl w:val="738C41C0"/>
    <w:lvl w:ilvl="0" w:tplc="DDEE78D0">
      <w:start w:val="1"/>
      <w:numFmt w:val="decimal"/>
      <w:lvlText w:val="%1)"/>
      <w:lvlJc w:val="left"/>
      <w:pPr>
        <w:ind w:left="1605" w:hanging="749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6101660">
      <w:numFmt w:val="bullet"/>
      <w:lvlText w:val="•"/>
      <w:lvlJc w:val="left"/>
      <w:pPr>
        <w:ind w:left="2568" w:hanging="749"/>
      </w:pPr>
      <w:rPr>
        <w:rFonts w:hint="default"/>
        <w:lang w:val="ru-RU" w:eastAsia="en-US" w:bidi="ar-SA"/>
      </w:rPr>
    </w:lvl>
    <w:lvl w:ilvl="2" w:tplc="A2F4D98E">
      <w:numFmt w:val="bullet"/>
      <w:lvlText w:val="•"/>
      <w:lvlJc w:val="left"/>
      <w:pPr>
        <w:ind w:left="3537" w:hanging="749"/>
      </w:pPr>
      <w:rPr>
        <w:rFonts w:hint="default"/>
        <w:lang w:val="ru-RU" w:eastAsia="en-US" w:bidi="ar-SA"/>
      </w:rPr>
    </w:lvl>
    <w:lvl w:ilvl="3" w:tplc="BCDA9996">
      <w:numFmt w:val="bullet"/>
      <w:lvlText w:val="•"/>
      <w:lvlJc w:val="left"/>
      <w:pPr>
        <w:ind w:left="4505" w:hanging="749"/>
      </w:pPr>
      <w:rPr>
        <w:rFonts w:hint="default"/>
        <w:lang w:val="ru-RU" w:eastAsia="en-US" w:bidi="ar-SA"/>
      </w:rPr>
    </w:lvl>
    <w:lvl w:ilvl="4" w:tplc="AF340474">
      <w:numFmt w:val="bullet"/>
      <w:lvlText w:val="•"/>
      <w:lvlJc w:val="left"/>
      <w:pPr>
        <w:ind w:left="5474" w:hanging="749"/>
      </w:pPr>
      <w:rPr>
        <w:rFonts w:hint="default"/>
        <w:lang w:val="ru-RU" w:eastAsia="en-US" w:bidi="ar-SA"/>
      </w:rPr>
    </w:lvl>
    <w:lvl w:ilvl="5" w:tplc="555E8E50">
      <w:numFmt w:val="bullet"/>
      <w:lvlText w:val="•"/>
      <w:lvlJc w:val="left"/>
      <w:pPr>
        <w:ind w:left="6443" w:hanging="749"/>
      </w:pPr>
      <w:rPr>
        <w:rFonts w:hint="default"/>
        <w:lang w:val="ru-RU" w:eastAsia="en-US" w:bidi="ar-SA"/>
      </w:rPr>
    </w:lvl>
    <w:lvl w:ilvl="6" w:tplc="01CC44E2">
      <w:numFmt w:val="bullet"/>
      <w:lvlText w:val="•"/>
      <w:lvlJc w:val="left"/>
      <w:pPr>
        <w:ind w:left="7411" w:hanging="749"/>
      </w:pPr>
      <w:rPr>
        <w:rFonts w:hint="default"/>
        <w:lang w:val="ru-RU" w:eastAsia="en-US" w:bidi="ar-SA"/>
      </w:rPr>
    </w:lvl>
    <w:lvl w:ilvl="7" w:tplc="21369B4E">
      <w:numFmt w:val="bullet"/>
      <w:lvlText w:val="•"/>
      <w:lvlJc w:val="left"/>
      <w:pPr>
        <w:ind w:left="8380" w:hanging="749"/>
      </w:pPr>
      <w:rPr>
        <w:rFonts w:hint="default"/>
        <w:lang w:val="ru-RU" w:eastAsia="en-US" w:bidi="ar-SA"/>
      </w:rPr>
    </w:lvl>
    <w:lvl w:ilvl="8" w:tplc="9B7C82B6">
      <w:numFmt w:val="bullet"/>
      <w:lvlText w:val="•"/>
      <w:lvlJc w:val="left"/>
      <w:pPr>
        <w:ind w:left="9349" w:hanging="749"/>
      </w:pPr>
      <w:rPr>
        <w:rFonts w:hint="default"/>
        <w:lang w:val="ru-RU" w:eastAsia="en-US" w:bidi="ar-SA"/>
      </w:rPr>
    </w:lvl>
  </w:abstractNum>
  <w:abstractNum w:abstractNumId="52">
    <w:nsid w:val="67381FAE"/>
    <w:multiLevelType w:val="hybridMultilevel"/>
    <w:tmpl w:val="3472835A"/>
    <w:lvl w:ilvl="0" w:tplc="7EBA333C">
      <w:start w:val="1"/>
      <w:numFmt w:val="decimal"/>
      <w:lvlText w:val="%1)"/>
      <w:lvlJc w:val="left"/>
      <w:pPr>
        <w:ind w:left="1605" w:hanging="862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E326EEE2">
      <w:start w:val="1"/>
      <w:numFmt w:val="decimal"/>
      <w:lvlText w:val="%2)"/>
      <w:lvlJc w:val="left"/>
      <w:pPr>
        <w:ind w:left="1552" w:hanging="64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EDA0D9B8">
      <w:numFmt w:val="bullet"/>
      <w:lvlText w:val="•"/>
      <w:lvlJc w:val="left"/>
      <w:pPr>
        <w:ind w:left="2676" w:hanging="641"/>
      </w:pPr>
      <w:rPr>
        <w:rFonts w:hint="default"/>
        <w:lang w:val="ru-RU" w:eastAsia="en-US" w:bidi="ar-SA"/>
      </w:rPr>
    </w:lvl>
    <w:lvl w:ilvl="3" w:tplc="053ADF04">
      <w:numFmt w:val="bullet"/>
      <w:lvlText w:val="•"/>
      <w:lvlJc w:val="left"/>
      <w:pPr>
        <w:ind w:left="3752" w:hanging="641"/>
      </w:pPr>
      <w:rPr>
        <w:rFonts w:hint="default"/>
        <w:lang w:val="ru-RU" w:eastAsia="en-US" w:bidi="ar-SA"/>
      </w:rPr>
    </w:lvl>
    <w:lvl w:ilvl="4" w:tplc="2580037E">
      <w:numFmt w:val="bullet"/>
      <w:lvlText w:val="•"/>
      <w:lvlJc w:val="left"/>
      <w:pPr>
        <w:ind w:left="4828" w:hanging="641"/>
      </w:pPr>
      <w:rPr>
        <w:rFonts w:hint="default"/>
        <w:lang w:val="ru-RU" w:eastAsia="en-US" w:bidi="ar-SA"/>
      </w:rPr>
    </w:lvl>
    <w:lvl w:ilvl="5" w:tplc="742C5662">
      <w:numFmt w:val="bullet"/>
      <w:lvlText w:val="•"/>
      <w:lvlJc w:val="left"/>
      <w:pPr>
        <w:ind w:left="5905" w:hanging="641"/>
      </w:pPr>
      <w:rPr>
        <w:rFonts w:hint="default"/>
        <w:lang w:val="ru-RU" w:eastAsia="en-US" w:bidi="ar-SA"/>
      </w:rPr>
    </w:lvl>
    <w:lvl w:ilvl="6" w:tplc="7C2AD13C">
      <w:numFmt w:val="bullet"/>
      <w:lvlText w:val="•"/>
      <w:lvlJc w:val="left"/>
      <w:pPr>
        <w:ind w:left="6981" w:hanging="641"/>
      </w:pPr>
      <w:rPr>
        <w:rFonts w:hint="default"/>
        <w:lang w:val="ru-RU" w:eastAsia="en-US" w:bidi="ar-SA"/>
      </w:rPr>
    </w:lvl>
    <w:lvl w:ilvl="7" w:tplc="8B9A2084">
      <w:numFmt w:val="bullet"/>
      <w:lvlText w:val="•"/>
      <w:lvlJc w:val="left"/>
      <w:pPr>
        <w:ind w:left="8057" w:hanging="641"/>
      </w:pPr>
      <w:rPr>
        <w:rFonts w:hint="default"/>
        <w:lang w:val="ru-RU" w:eastAsia="en-US" w:bidi="ar-SA"/>
      </w:rPr>
    </w:lvl>
    <w:lvl w:ilvl="8" w:tplc="C47EC8E2">
      <w:numFmt w:val="bullet"/>
      <w:lvlText w:val="•"/>
      <w:lvlJc w:val="left"/>
      <w:pPr>
        <w:ind w:left="9133" w:hanging="641"/>
      </w:pPr>
      <w:rPr>
        <w:rFonts w:hint="default"/>
        <w:lang w:val="ru-RU" w:eastAsia="en-US" w:bidi="ar-SA"/>
      </w:rPr>
    </w:lvl>
  </w:abstractNum>
  <w:abstractNum w:abstractNumId="53">
    <w:nsid w:val="6758700F"/>
    <w:multiLevelType w:val="hybridMultilevel"/>
    <w:tmpl w:val="8B28EC82"/>
    <w:lvl w:ilvl="0" w:tplc="C40CB646">
      <w:start w:val="1"/>
      <w:numFmt w:val="decimal"/>
      <w:lvlText w:val="%1)"/>
      <w:lvlJc w:val="left"/>
      <w:pPr>
        <w:ind w:left="1588" w:hanging="62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2334DDBE">
      <w:numFmt w:val="bullet"/>
      <w:lvlText w:val="•"/>
      <w:lvlJc w:val="left"/>
      <w:pPr>
        <w:ind w:left="2550" w:hanging="620"/>
      </w:pPr>
      <w:rPr>
        <w:rFonts w:hint="default"/>
        <w:lang w:val="ru-RU" w:eastAsia="en-US" w:bidi="ar-SA"/>
      </w:rPr>
    </w:lvl>
    <w:lvl w:ilvl="2" w:tplc="84C87DFE">
      <w:numFmt w:val="bullet"/>
      <w:lvlText w:val="•"/>
      <w:lvlJc w:val="left"/>
      <w:pPr>
        <w:ind w:left="3521" w:hanging="620"/>
      </w:pPr>
      <w:rPr>
        <w:rFonts w:hint="default"/>
        <w:lang w:val="ru-RU" w:eastAsia="en-US" w:bidi="ar-SA"/>
      </w:rPr>
    </w:lvl>
    <w:lvl w:ilvl="3" w:tplc="04F821FC">
      <w:numFmt w:val="bullet"/>
      <w:lvlText w:val="•"/>
      <w:lvlJc w:val="left"/>
      <w:pPr>
        <w:ind w:left="4491" w:hanging="620"/>
      </w:pPr>
      <w:rPr>
        <w:rFonts w:hint="default"/>
        <w:lang w:val="ru-RU" w:eastAsia="en-US" w:bidi="ar-SA"/>
      </w:rPr>
    </w:lvl>
    <w:lvl w:ilvl="4" w:tplc="42145068">
      <w:numFmt w:val="bullet"/>
      <w:lvlText w:val="•"/>
      <w:lvlJc w:val="left"/>
      <w:pPr>
        <w:ind w:left="5462" w:hanging="620"/>
      </w:pPr>
      <w:rPr>
        <w:rFonts w:hint="default"/>
        <w:lang w:val="ru-RU" w:eastAsia="en-US" w:bidi="ar-SA"/>
      </w:rPr>
    </w:lvl>
    <w:lvl w:ilvl="5" w:tplc="F6B4F8E8">
      <w:numFmt w:val="bullet"/>
      <w:lvlText w:val="•"/>
      <w:lvlJc w:val="left"/>
      <w:pPr>
        <w:ind w:left="6433" w:hanging="620"/>
      </w:pPr>
      <w:rPr>
        <w:rFonts w:hint="default"/>
        <w:lang w:val="ru-RU" w:eastAsia="en-US" w:bidi="ar-SA"/>
      </w:rPr>
    </w:lvl>
    <w:lvl w:ilvl="6" w:tplc="8D78DE7A">
      <w:numFmt w:val="bullet"/>
      <w:lvlText w:val="•"/>
      <w:lvlJc w:val="left"/>
      <w:pPr>
        <w:ind w:left="7403" w:hanging="620"/>
      </w:pPr>
      <w:rPr>
        <w:rFonts w:hint="default"/>
        <w:lang w:val="ru-RU" w:eastAsia="en-US" w:bidi="ar-SA"/>
      </w:rPr>
    </w:lvl>
    <w:lvl w:ilvl="7" w:tplc="93D6F080">
      <w:numFmt w:val="bullet"/>
      <w:lvlText w:val="•"/>
      <w:lvlJc w:val="left"/>
      <w:pPr>
        <w:ind w:left="8374" w:hanging="620"/>
      </w:pPr>
      <w:rPr>
        <w:rFonts w:hint="default"/>
        <w:lang w:val="ru-RU" w:eastAsia="en-US" w:bidi="ar-SA"/>
      </w:rPr>
    </w:lvl>
    <w:lvl w:ilvl="8" w:tplc="FB906EF0">
      <w:numFmt w:val="bullet"/>
      <w:lvlText w:val="•"/>
      <w:lvlJc w:val="left"/>
      <w:pPr>
        <w:ind w:left="9345" w:hanging="620"/>
      </w:pPr>
      <w:rPr>
        <w:rFonts w:hint="default"/>
        <w:lang w:val="ru-RU" w:eastAsia="en-US" w:bidi="ar-SA"/>
      </w:rPr>
    </w:lvl>
  </w:abstractNum>
  <w:abstractNum w:abstractNumId="54">
    <w:nsid w:val="698E2FB4"/>
    <w:multiLevelType w:val="hybridMultilevel"/>
    <w:tmpl w:val="773A7C06"/>
    <w:lvl w:ilvl="0" w:tplc="828EEA50">
      <w:numFmt w:val="bullet"/>
      <w:lvlText w:val="-"/>
      <w:lvlJc w:val="left"/>
      <w:pPr>
        <w:ind w:left="402" w:hanging="62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FD0D024">
      <w:numFmt w:val="bullet"/>
      <w:lvlText w:val="•"/>
      <w:lvlJc w:val="left"/>
      <w:pPr>
        <w:ind w:left="1488" w:hanging="622"/>
      </w:pPr>
      <w:rPr>
        <w:rFonts w:hint="default"/>
        <w:lang w:val="ru-RU" w:eastAsia="en-US" w:bidi="ar-SA"/>
      </w:rPr>
    </w:lvl>
    <w:lvl w:ilvl="2" w:tplc="83CEE7A6">
      <w:numFmt w:val="bullet"/>
      <w:lvlText w:val="•"/>
      <w:lvlJc w:val="left"/>
      <w:pPr>
        <w:ind w:left="2577" w:hanging="622"/>
      </w:pPr>
      <w:rPr>
        <w:rFonts w:hint="default"/>
        <w:lang w:val="ru-RU" w:eastAsia="en-US" w:bidi="ar-SA"/>
      </w:rPr>
    </w:lvl>
    <w:lvl w:ilvl="3" w:tplc="5DC0EB74">
      <w:numFmt w:val="bullet"/>
      <w:lvlText w:val="•"/>
      <w:lvlJc w:val="left"/>
      <w:pPr>
        <w:ind w:left="3665" w:hanging="622"/>
      </w:pPr>
      <w:rPr>
        <w:rFonts w:hint="default"/>
        <w:lang w:val="ru-RU" w:eastAsia="en-US" w:bidi="ar-SA"/>
      </w:rPr>
    </w:lvl>
    <w:lvl w:ilvl="4" w:tplc="85882382">
      <w:numFmt w:val="bullet"/>
      <w:lvlText w:val="•"/>
      <w:lvlJc w:val="left"/>
      <w:pPr>
        <w:ind w:left="4754" w:hanging="622"/>
      </w:pPr>
      <w:rPr>
        <w:rFonts w:hint="default"/>
        <w:lang w:val="ru-RU" w:eastAsia="en-US" w:bidi="ar-SA"/>
      </w:rPr>
    </w:lvl>
    <w:lvl w:ilvl="5" w:tplc="AA2E495A">
      <w:numFmt w:val="bullet"/>
      <w:lvlText w:val="•"/>
      <w:lvlJc w:val="left"/>
      <w:pPr>
        <w:ind w:left="5843" w:hanging="622"/>
      </w:pPr>
      <w:rPr>
        <w:rFonts w:hint="default"/>
        <w:lang w:val="ru-RU" w:eastAsia="en-US" w:bidi="ar-SA"/>
      </w:rPr>
    </w:lvl>
    <w:lvl w:ilvl="6" w:tplc="551438FA">
      <w:numFmt w:val="bullet"/>
      <w:lvlText w:val="•"/>
      <w:lvlJc w:val="left"/>
      <w:pPr>
        <w:ind w:left="6931" w:hanging="622"/>
      </w:pPr>
      <w:rPr>
        <w:rFonts w:hint="default"/>
        <w:lang w:val="ru-RU" w:eastAsia="en-US" w:bidi="ar-SA"/>
      </w:rPr>
    </w:lvl>
    <w:lvl w:ilvl="7" w:tplc="5F5A7C52">
      <w:numFmt w:val="bullet"/>
      <w:lvlText w:val="•"/>
      <w:lvlJc w:val="left"/>
      <w:pPr>
        <w:ind w:left="8020" w:hanging="622"/>
      </w:pPr>
      <w:rPr>
        <w:rFonts w:hint="default"/>
        <w:lang w:val="ru-RU" w:eastAsia="en-US" w:bidi="ar-SA"/>
      </w:rPr>
    </w:lvl>
    <w:lvl w:ilvl="8" w:tplc="C5DABEF2">
      <w:numFmt w:val="bullet"/>
      <w:lvlText w:val="•"/>
      <w:lvlJc w:val="left"/>
      <w:pPr>
        <w:ind w:left="9109" w:hanging="622"/>
      </w:pPr>
      <w:rPr>
        <w:rFonts w:hint="default"/>
        <w:lang w:val="ru-RU" w:eastAsia="en-US" w:bidi="ar-SA"/>
      </w:rPr>
    </w:lvl>
  </w:abstractNum>
  <w:abstractNum w:abstractNumId="55">
    <w:nsid w:val="6A4115A3"/>
    <w:multiLevelType w:val="hybridMultilevel"/>
    <w:tmpl w:val="64A2F5B8"/>
    <w:lvl w:ilvl="0" w:tplc="35B272C6">
      <w:numFmt w:val="bullet"/>
      <w:lvlText w:val="-"/>
      <w:lvlJc w:val="left"/>
      <w:pPr>
        <w:ind w:left="1245" w:hanging="33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8121C12">
      <w:numFmt w:val="bullet"/>
      <w:lvlText w:val="•"/>
      <w:lvlJc w:val="left"/>
      <w:pPr>
        <w:ind w:left="2244" w:hanging="334"/>
      </w:pPr>
      <w:rPr>
        <w:rFonts w:hint="default"/>
        <w:lang w:val="ru-RU" w:eastAsia="en-US" w:bidi="ar-SA"/>
      </w:rPr>
    </w:lvl>
    <w:lvl w:ilvl="2" w:tplc="32B4755E">
      <w:numFmt w:val="bullet"/>
      <w:lvlText w:val="•"/>
      <w:lvlJc w:val="left"/>
      <w:pPr>
        <w:ind w:left="3249" w:hanging="334"/>
      </w:pPr>
      <w:rPr>
        <w:rFonts w:hint="default"/>
        <w:lang w:val="ru-RU" w:eastAsia="en-US" w:bidi="ar-SA"/>
      </w:rPr>
    </w:lvl>
    <w:lvl w:ilvl="3" w:tplc="05502A8C">
      <w:numFmt w:val="bullet"/>
      <w:lvlText w:val="•"/>
      <w:lvlJc w:val="left"/>
      <w:pPr>
        <w:ind w:left="4253" w:hanging="334"/>
      </w:pPr>
      <w:rPr>
        <w:rFonts w:hint="default"/>
        <w:lang w:val="ru-RU" w:eastAsia="en-US" w:bidi="ar-SA"/>
      </w:rPr>
    </w:lvl>
    <w:lvl w:ilvl="4" w:tplc="C9CC212C">
      <w:numFmt w:val="bullet"/>
      <w:lvlText w:val="•"/>
      <w:lvlJc w:val="left"/>
      <w:pPr>
        <w:ind w:left="5258" w:hanging="334"/>
      </w:pPr>
      <w:rPr>
        <w:rFonts w:hint="default"/>
        <w:lang w:val="ru-RU" w:eastAsia="en-US" w:bidi="ar-SA"/>
      </w:rPr>
    </w:lvl>
    <w:lvl w:ilvl="5" w:tplc="DE5634F4">
      <w:numFmt w:val="bullet"/>
      <w:lvlText w:val="•"/>
      <w:lvlJc w:val="left"/>
      <w:pPr>
        <w:ind w:left="6263" w:hanging="334"/>
      </w:pPr>
      <w:rPr>
        <w:rFonts w:hint="default"/>
        <w:lang w:val="ru-RU" w:eastAsia="en-US" w:bidi="ar-SA"/>
      </w:rPr>
    </w:lvl>
    <w:lvl w:ilvl="6" w:tplc="ED126A24">
      <w:numFmt w:val="bullet"/>
      <w:lvlText w:val="•"/>
      <w:lvlJc w:val="left"/>
      <w:pPr>
        <w:ind w:left="7267" w:hanging="334"/>
      </w:pPr>
      <w:rPr>
        <w:rFonts w:hint="default"/>
        <w:lang w:val="ru-RU" w:eastAsia="en-US" w:bidi="ar-SA"/>
      </w:rPr>
    </w:lvl>
    <w:lvl w:ilvl="7" w:tplc="6EA2BF1A">
      <w:numFmt w:val="bullet"/>
      <w:lvlText w:val="•"/>
      <w:lvlJc w:val="left"/>
      <w:pPr>
        <w:ind w:left="8272" w:hanging="334"/>
      </w:pPr>
      <w:rPr>
        <w:rFonts w:hint="default"/>
        <w:lang w:val="ru-RU" w:eastAsia="en-US" w:bidi="ar-SA"/>
      </w:rPr>
    </w:lvl>
    <w:lvl w:ilvl="8" w:tplc="FEDCC67C">
      <w:numFmt w:val="bullet"/>
      <w:lvlText w:val="•"/>
      <w:lvlJc w:val="left"/>
      <w:pPr>
        <w:ind w:left="9277" w:hanging="334"/>
      </w:pPr>
      <w:rPr>
        <w:rFonts w:hint="default"/>
        <w:lang w:val="ru-RU" w:eastAsia="en-US" w:bidi="ar-SA"/>
      </w:rPr>
    </w:lvl>
  </w:abstractNum>
  <w:abstractNum w:abstractNumId="56">
    <w:nsid w:val="71DB1E81"/>
    <w:multiLevelType w:val="hybridMultilevel"/>
    <w:tmpl w:val="ED846292"/>
    <w:lvl w:ilvl="0" w:tplc="EA52F388">
      <w:start w:val="1"/>
      <w:numFmt w:val="decimal"/>
      <w:lvlText w:val="%1)"/>
      <w:lvlJc w:val="left"/>
      <w:pPr>
        <w:ind w:left="1497" w:hanging="47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2AF8D72A">
      <w:numFmt w:val="bullet"/>
      <w:lvlText w:val="•"/>
      <w:lvlJc w:val="left"/>
      <w:pPr>
        <w:ind w:left="2478" w:hanging="471"/>
      </w:pPr>
      <w:rPr>
        <w:rFonts w:hint="default"/>
        <w:lang w:val="ru-RU" w:eastAsia="en-US" w:bidi="ar-SA"/>
      </w:rPr>
    </w:lvl>
    <w:lvl w:ilvl="2" w:tplc="F1280B0E">
      <w:numFmt w:val="bullet"/>
      <w:lvlText w:val="•"/>
      <w:lvlJc w:val="left"/>
      <w:pPr>
        <w:ind w:left="3457" w:hanging="471"/>
      </w:pPr>
      <w:rPr>
        <w:rFonts w:hint="default"/>
        <w:lang w:val="ru-RU" w:eastAsia="en-US" w:bidi="ar-SA"/>
      </w:rPr>
    </w:lvl>
    <w:lvl w:ilvl="3" w:tplc="58701B80">
      <w:numFmt w:val="bullet"/>
      <w:lvlText w:val="•"/>
      <w:lvlJc w:val="left"/>
      <w:pPr>
        <w:ind w:left="4435" w:hanging="471"/>
      </w:pPr>
      <w:rPr>
        <w:rFonts w:hint="default"/>
        <w:lang w:val="ru-RU" w:eastAsia="en-US" w:bidi="ar-SA"/>
      </w:rPr>
    </w:lvl>
    <w:lvl w:ilvl="4" w:tplc="6F86E5B8">
      <w:numFmt w:val="bullet"/>
      <w:lvlText w:val="•"/>
      <w:lvlJc w:val="left"/>
      <w:pPr>
        <w:ind w:left="5414" w:hanging="471"/>
      </w:pPr>
      <w:rPr>
        <w:rFonts w:hint="default"/>
        <w:lang w:val="ru-RU" w:eastAsia="en-US" w:bidi="ar-SA"/>
      </w:rPr>
    </w:lvl>
    <w:lvl w:ilvl="5" w:tplc="88AA7C8A">
      <w:numFmt w:val="bullet"/>
      <w:lvlText w:val="•"/>
      <w:lvlJc w:val="left"/>
      <w:pPr>
        <w:ind w:left="6393" w:hanging="471"/>
      </w:pPr>
      <w:rPr>
        <w:rFonts w:hint="default"/>
        <w:lang w:val="ru-RU" w:eastAsia="en-US" w:bidi="ar-SA"/>
      </w:rPr>
    </w:lvl>
    <w:lvl w:ilvl="6" w:tplc="32A8C422">
      <w:numFmt w:val="bullet"/>
      <w:lvlText w:val="•"/>
      <w:lvlJc w:val="left"/>
      <w:pPr>
        <w:ind w:left="7371" w:hanging="471"/>
      </w:pPr>
      <w:rPr>
        <w:rFonts w:hint="default"/>
        <w:lang w:val="ru-RU" w:eastAsia="en-US" w:bidi="ar-SA"/>
      </w:rPr>
    </w:lvl>
    <w:lvl w:ilvl="7" w:tplc="D5F22602">
      <w:numFmt w:val="bullet"/>
      <w:lvlText w:val="•"/>
      <w:lvlJc w:val="left"/>
      <w:pPr>
        <w:ind w:left="8350" w:hanging="471"/>
      </w:pPr>
      <w:rPr>
        <w:rFonts w:hint="default"/>
        <w:lang w:val="ru-RU" w:eastAsia="en-US" w:bidi="ar-SA"/>
      </w:rPr>
    </w:lvl>
    <w:lvl w:ilvl="8" w:tplc="A45CD8F2">
      <w:numFmt w:val="bullet"/>
      <w:lvlText w:val="•"/>
      <w:lvlJc w:val="left"/>
      <w:pPr>
        <w:ind w:left="9329" w:hanging="471"/>
      </w:pPr>
      <w:rPr>
        <w:rFonts w:hint="default"/>
        <w:lang w:val="ru-RU" w:eastAsia="en-US" w:bidi="ar-SA"/>
      </w:rPr>
    </w:lvl>
  </w:abstractNum>
  <w:abstractNum w:abstractNumId="57">
    <w:nsid w:val="72404331"/>
    <w:multiLevelType w:val="hybridMultilevel"/>
    <w:tmpl w:val="E0C2FE84"/>
    <w:lvl w:ilvl="0" w:tplc="D8B4298E">
      <w:start w:val="1"/>
      <w:numFmt w:val="decimal"/>
      <w:lvlText w:val="%1)"/>
      <w:lvlJc w:val="left"/>
      <w:pPr>
        <w:ind w:left="1600" w:hanging="57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966C3622">
      <w:numFmt w:val="bullet"/>
      <w:lvlText w:val="•"/>
      <w:lvlJc w:val="left"/>
      <w:pPr>
        <w:ind w:left="2568" w:hanging="574"/>
      </w:pPr>
      <w:rPr>
        <w:rFonts w:hint="default"/>
        <w:lang w:val="ru-RU" w:eastAsia="en-US" w:bidi="ar-SA"/>
      </w:rPr>
    </w:lvl>
    <w:lvl w:ilvl="2" w:tplc="22DEF49C">
      <w:numFmt w:val="bullet"/>
      <w:lvlText w:val="•"/>
      <w:lvlJc w:val="left"/>
      <w:pPr>
        <w:ind w:left="3537" w:hanging="574"/>
      </w:pPr>
      <w:rPr>
        <w:rFonts w:hint="default"/>
        <w:lang w:val="ru-RU" w:eastAsia="en-US" w:bidi="ar-SA"/>
      </w:rPr>
    </w:lvl>
    <w:lvl w:ilvl="3" w:tplc="B4A6D1A6">
      <w:numFmt w:val="bullet"/>
      <w:lvlText w:val="•"/>
      <w:lvlJc w:val="left"/>
      <w:pPr>
        <w:ind w:left="4505" w:hanging="574"/>
      </w:pPr>
      <w:rPr>
        <w:rFonts w:hint="default"/>
        <w:lang w:val="ru-RU" w:eastAsia="en-US" w:bidi="ar-SA"/>
      </w:rPr>
    </w:lvl>
    <w:lvl w:ilvl="4" w:tplc="599AEA8A">
      <w:numFmt w:val="bullet"/>
      <w:lvlText w:val="•"/>
      <w:lvlJc w:val="left"/>
      <w:pPr>
        <w:ind w:left="5474" w:hanging="574"/>
      </w:pPr>
      <w:rPr>
        <w:rFonts w:hint="default"/>
        <w:lang w:val="ru-RU" w:eastAsia="en-US" w:bidi="ar-SA"/>
      </w:rPr>
    </w:lvl>
    <w:lvl w:ilvl="5" w:tplc="3D2C2638">
      <w:numFmt w:val="bullet"/>
      <w:lvlText w:val="•"/>
      <w:lvlJc w:val="left"/>
      <w:pPr>
        <w:ind w:left="6443" w:hanging="574"/>
      </w:pPr>
      <w:rPr>
        <w:rFonts w:hint="default"/>
        <w:lang w:val="ru-RU" w:eastAsia="en-US" w:bidi="ar-SA"/>
      </w:rPr>
    </w:lvl>
    <w:lvl w:ilvl="6" w:tplc="92C4D762">
      <w:numFmt w:val="bullet"/>
      <w:lvlText w:val="•"/>
      <w:lvlJc w:val="left"/>
      <w:pPr>
        <w:ind w:left="7411" w:hanging="574"/>
      </w:pPr>
      <w:rPr>
        <w:rFonts w:hint="default"/>
        <w:lang w:val="ru-RU" w:eastAsia="en-US" w:bidi="ar-SA"/>
      </w:rPr>
    </w:lvl>
    <w:lvl w:ilvl="7" w:tplc="6156A2A4">
      <w:numFmt w:val="bullet"/>
      <w:lvlText w:val="•"/>
      <w:lvlJc w:val="left"/>
      <w:pPr>
        <w:ind w:left="8380" w:hanging="574"/>
      </w:pPr>
      <w:rPr>
        <w:rFonts w:hint="default"/>
        <w:lang w:val="ru-RU" w:eastAsia="en-US" w:bidi="ar-SA"/>
      </w:rPr>
    </w:lvl>
    <w:lvl w:ilvl="8" w:tplc="11CC2096">
      <w:numFmt w:val="bullet"/>
      <w:lvlText w:val="•"/>
      <w:lvlJc w:val="left"/>
      <w:pPr>
        <w:ind w:left="9349" w:hanging="574"/>
      </w:pPr>
      <w:rPr>
        <w:rFonts w:hint="default"/>
        <w:lang w:val="ru-RU" w:eastAsia="en-US" w:bidi="ar-SA"/>
      </w:rPr>
    </w:lvl>
  </w:abstractNum>
  <w:abstractNum w:abstractNumId="58">
    <w:nsid w:val="747636E9"/>
    <w:multiLevelType w:val="multilevel"/>
    <w:tmpl w:val="808259EE"/>
    <w:lvl w:ilvl="0">
      <w:start w:val="2"/>
      <w:numFmt w:val="decimal"/>
      <w:lvlText w:val="%1"/>
      <w:lvlJc w:val="left"/>
      <w:pPr>
        <w:ind w:left="2063" w:hanging="1064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063" w:hanging="1064"/>
      </w:pPr>
      <w:rPr>
        <w:rFonts w:hint="default"/>
        <w:lang w:val="ru-RU" w:eastAsia="en-US" w:bidi="ar-SA"/>
      </w:rPr>
    </w:lvl>
    <w:lvl w:ilvl="2">
      <w:start w:val="10"/>
      <w:numFmt w:val="decimal"/>
      <w:lvlText w:val="%1.%2.%3."/>
      <w:lvlJc w:val="left"/>
      <w:pPr>
        <w:ind w:left="2063" w:hanging="1064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827" w:hanging="106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50" w:hanging="106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73" w:hanging="106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5" w:hanging="106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18" w:hanging="106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41" w:hanging="1064"/>
      </w:pPr>
      <w:rPr>
        <w:rFonts w:hint="default"/>
        <w:lang w:val="ru-RU" w:eastAsia="en-US" w:bidi="ar-SA"/>
      </w:rPr>
    </w:lvl>
  </w:abstractNum>
  <w:abstractNum w:abstractNumId="59">
    <w:nsid w:val="7B275AFF"/>
    <w:multiLevelType w:val="hybridMultilevel"/>
    <w:tmpl w:val="66DEDEE6"/>
    <w:lvl w:ilvl="0" w:tplc="BA000C02">
      <w:start w:val="1"/>
      <w:numFmt w:val="decimal"/>
      <w:lvlText w:val="%1)"/>
      <w:lvlJc w:val="left"/>
      <w:pPr>
        <w:ind w:left="1578" w:hanging="61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1BF61348">
      <w:numFmt w:val="bullet"/>
      <w:lvlText w:val="•"/>
      <w:lvlJc w:val="left"/>
      <w:pPr>
        <w:ind w:left="2550" w:hanging="610"/>
      </w:pPr>
      <w:rPr>
        <w:rFonts w:hint="default"/>
        <w:lang w:val="ru-RU" w:eastAsia="en-US" w:bidi="ar-SA"/>
      </w:rPr>
    </w:lvl>
    <w:lvl w:ilvl="2" w:tplc="322ACABC">
      <w:numFmt w:val="bullet"/>
      <w:lvlText w:val="•"/>
      <w:lvlJc w:val="left"/>
      <w:pPr>
        <w:ind w:left="3521" w:hanging="610"/>
      </w:pPr>
      <w:rPr>
        <w:rFonts w:hint="default"/>
        <w:lang w:val="ru-RU" w:eastAsia="en-US" w:bidi="ar-SA"/>
      </w:rPr>
    </w:lvl>
    <w:lvl w:ilvl="3" w:tplc="1F9CEA2C">
      <w:numFmt w:val="bullet"/>
      <w:lvlText w:val="•"/>
      <w:lvlJc w:val="left"/>
      <w:pPr>
        <w:ind w:left="4491" w:hanging="610"/>
      </w:pPr>
      <w:rPr>
        <w:rFonts w:hint="default"/>
        <w:lang w:val="ru-RU" w:eastAsia="en-US" w:bidi="ar-SA"/>
      </w:rPr>
    </w:lvl>
    <w:lvl w:ilvl="4" w:tplc="26480C5E">
      <w:numFmt w:val="bullet"/>
      <w:lvlText w:val="•"/>
      <w:lvlJc w:val="left"/>
      <w:pPr>
        <w:ind w:left="5462" w:hanging="610"/>
      </w:pPr>
      <w:rPr>
        <w:rFonts w:hint="default"/>
        <w:lang w:val="ru-RU" w:eastAsia="en-US" w:bidi="ar-SA"/>
      </w:rPr>
    </w:lvl>
    <w:lvl w:ilvl="5" w:tplc="EFF67362">
      <w:numFmt w:val="bullet"/>
      <w:lvlText w:val="•"/>
      <w:lvlJc w:val="left"/>
      <w:pPr>
        <w:ind w:left="6433" w:hanging="610"/>
      </w:pPr>
      <w:rPr>
        <w:rFonts w:hint="default"/>
        <w:lang w:val="ru-RU" w:eastAsia="en-US" w:bidi="ar-SA"/>
      </w:rPr>
    </w:lvl>
    <w:lvl w:ilvl="6" w:tplc="DF181ADA">
      <w:numFmt w:val="bullet"/>
      <w:lvlText w:val="•"/>
      <w:lvlJc w:val="left"/>
      <w:pPr>
        <w:ind w:left="7403" w:hanging="610"/>
      </w:pPr>
      <w:rPr>
        <w:rFonts w:hint="default"/>
        <w:lang w:val="ru-RU" w:eastAsia="en-US" w:bidi="ar-SA"/>
      </w:rPr>
    </w:lvl>
    <w:lvl w:ilvl="7" w:tplc="A3DA90DA">
      <w:numFmt w:val="bullet"/>
      <w:lvlText w:val="•"/>
      <w:lvlJc w:val="left"/>
      <w:pPr>
        <w:ind w:left="8374" w:hanging="610"/>
      </w:pPr>
      <w:rPr>
        <w:rFonts w:hint="default"/>
        <w:lang w:val="ru-RU" w:eastAsia="en-US" w:bidi="ar-SA"/>
      </w:rPr>
    </w:lvl>
    <w:lvl w:ilvl="8" w:tplc="642C5C5C">
      <w:numFmt w:val="bullet"/>
      <w:lvlText w:val="•"/>
      <w:lvlJc w:val="left"/>
      <w:pPr>
        <w:ind w:left="9345" w:hanging="610"/>
      </w:pPr>
      <w:rPr>
        <w:rFonts w:hint="default"/>
        <w:lang w:val="ru-RU" w:eastAsia="en-US" w:bidi="ar-SA"/>
      </w:rPr>
    </w:lvl>
  </w:abstractNum>
  <w:abstractNum w:abstractNumId="60">
    <w:nsid w:val="7C924BA3"/>
    <w:multiLevelType w:val="hybridMultilevel"/>
    <w:tmpl w:val="EA6CEE5E"/>
    <w:lvl w:ilvl="0" w:tplc="2F0E96F2">
      <w:start w:val="5"/>
      <w:numFmt w:val="decimal"/>
      <w:lvlText w:val="%1"/>
      <w:lvlJc w:val="left"/>
      <w:pPr>
        <w:ind w:left="1523" w:hanging="66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3EC4B6A">
      <w:numFmt w:val="bullet"/>
      <w:lvlText w:val="•"/>
      <w:lvlJc w:val="left"/>
      <w:pPr>
        <w:ind w:left="2496" w:hanging="668"/>
      </w:pPr>
      <w:rPr>
        <w:rFonts w:hint="default"/>
        <w:lang w:val="ru-RU" w:eastAsia="en-US" w:bidi="ar-SA"/>
      </w:rPr>
    </w:lvl>
    <w:lvl w:ilvl="2" w:tplc="6E38E4D6">
      <w:numFmt w:val="bullet"/>
      <w:lvlText w:val="•"/>
      <w:lvlJc w:val="left"/>
      <w:pPr>
        <w:ind w:left="3473" w:hanging="668"/>
      </w:pPr>
      <w:rPr>
        <w:rFonts w:hint="default"/>
        <w:lang w:val="ru-RU" w:eastAsia="en-US" w:bidi="ar-SA"/>
      </w:rPr>
    </w:lvl>
    <w:lvl w:ilvl="3" w:tplc="6D142186">
      <w:numFmt w:val="bullet"/>
      <w:lvlText w:val="•"/>
      <w:lvlJc w:val="left"/>
      <w:pPr>
        <w:ind w:left="4449" w:hanging="668"/>
      </w:pPr>
      <w:rPr>
        <w:rFonts w:hint="default"/>
        <w:lang w:val="ru-RU" w:eastAsia="en-US" w:bidi="ar-SA"/>
      </w:rPr>
    </w:lvl>
    <w:lvl w:ilvl="4" w:tplc="921261AE">
      <w:numFmt w:val="bullet"/>
      <w:lvlText w:val="•"/>
      <w:lvlJc w:val="left"/>
      <w:pPr>
        <w:ind w:left="5426" w:hanging="668"/>
      </w:pPr>
      <w:rPr>
        <w:rFonts w:hint="default"/>
        <w:lang w:val="ru-RU" w:eastAsia="en-US" w:bidi="ar-SA"/>
      </w:rPr>
    </w:lvl>
    <w:lvl w:ilvl="5" w:tplc="E63C3F38">
      <w:numFmt w:val="bullet"/>
      <w:lvlText w:val="•"/>
      <w:lvlJc w:val="left"/>
      <w:pPr>
        <w:ind w:left="6403" w:hanging="668"/>
      </w:pPr>
      <w:rPr>
        <w:rFonts w:hint="default"/>
        <w:lang w:val="ru-RU" w:eastAsia="en-US" w:bidi="ar-SA"/>
      </w:rPr>
    </w:lvl>
    <w:lvl w:ilvl="6" w:tplc="9BFECDC2">
      <w:numFmt w:val="bullet"/>
      <w:lvlText w:val="•"/>
      <w:lvlJc w:val="left"/>
      <w:pPr>
        <w:ind w:left="7379" w:hanging="668"/>
      </w:pPr>
      <w:rPr>
        <w:rFonts w:hint="default"/>
        <w:lang w:val="ru-RU" w:eastAsia="en-US" w:bidi="ar-SA"/>
      </w:rPr>
    </w:lvl>
    <w:lvl w:ilvl="7" w:tplc="4434F1AE">
      <w:numFmt w:val="bullet"/>
      <w:lvlText w:val="•"/>
      <w:lvlJc w:val="left"/>
      <w:pPr>
        <w:ind w:left="8356" w:hanging="668"/>
      </w:pPr>
      <w:rPr>
        <w:rFonts w:hint="default"/>
        <w:lang w:val="ru-RU" w:eastAsia="en-US" w:bidi="ar-SA"/>
      </w:rPr>
    </w:lvl>
    <w:lvl w:ilvl="8" w:tplc="3E54A840">
      <w:numFmt w:val="bullet"/>
      <w:lvlText w:val="•"/>
      <w:lvlJc w:val="left"/>
      <w:pPr>
        <w:ind w:left="9333" w:hanging="668"/>
      </w:pPr>
      <w:rPr>
        <w:rFonts w:hint="default"/>
        <w:lang w:val="ru-RU" w:eastAsia="en-US" w:bidi="ar-SA"/>
      </w:rPr>
    </w:lvl>
  </w:abstractNum>
  <w:abstractNum w:abstractNumId="61">
    <w:nsid w:val="7CCB58F3"/>
    <w:multiLevelType w:val="hybridMultilevel"/>
    <w:tmpl w:val="3D20583C"/>
    <w:lvl w:ilvl="0" w:tplc="913A09FC">
      <w:numFmt w:val="bullet"/>
      <w:lvlText w:val="-"/>
      <w:lvlJc w:val="left"/>
      <w:pPr>
        <w:ind w:left="232" w:hanging="857"/>
      </w:pPr>
      <w:rPr>
        <w:rFonts w:ascii="Times New Roman" w:eastAsia="Times New Roman" w:hAnsi="Times New Roman" w:cs="Times New Roman" w:hint="default"/>
        <w:w w:val="94"/>
        <w:sz w:val="24"/>
        <w:szCs w:val="24"/>
        <w:lang w:val="ru-RU" w:eastAsia="en-US" w:bidi="ar-SA"/>
      </w:rPr>
    </w:lvl>
    <w:lvl w:ilvl="1" w:tplc="42BEC6C2">
      <w:numFmt w:val="bullet"/>
      <w:lvlText w:val="•"/>
      <w:lvlJc w:val="left"/>
      <w:pPr>
        <w:ind w:left="1344" w:hanging="857"/>
      </w:pPr>
      <w:rPr>
        <w:rFonts w:hint="default"/>
        <w:lang w:val="ru-RU" w:eastAsia="en-US" w:bidi="ar-SA"/>
      </w:rPr>
    </w:lvl>
    <w:lvl w:ilvl="2" w:tplc="AB8A48C6">
      <w:numFmt w:val="bullet"/>
      <w:lvlText w:val="•"/>
      <w:lvlJc w:val="left"/>
      <w:pPr>
        <w:ind w:left="2449" w:hanging="857"/>
      </w:pPr>
      <w:rPr>
        <w:rFonts w:hint="default"/>
        <w:lang w:val="ru-RU" w:eastAsia="en-US" w:bidi="ar-SA"/>
      </w:rPr>
    </w:lvl>
    <w:lvl w:ilvl="3" w:tplc="50CE898A">
      <w:numFmt w:val="bullet"/>
      <w:lvlText w:val="•"/>
      <w:lvlJc w:val="left"/>
      <w:pPr>
        <w:ind w:left="3553" w:hanging="857"/>
      </w:pPr>
      <w:rPr>
        <w:rFonts w:hint="default"/>
        <w:lang w:val="ru-RU" w:eastAsia="en-US" w:bidi="ar-SA"/>
      </w:rPr>
    </w:lvl>
    <w:lvl w:ilvl="4" w:tplc="FA68FF50">
      <w:numFmt w:val="bullet"/>
      <w:lvlText w:val="•"/>
      <w:lvlJc w:val="left"/>
      <w:pPr>
        <w:ind w:left="4658" w:hanging="857"/>
      </w:pPr>
      <w:rPr>
        <w:rFonts w:hint="default"/>
        <w:lang w:val="ru-RU" w:eastAsia="en-US" w:bidi="ar-SA"/>
      </w:rPr>
    </w:lvl>
    <w:lvl w:ilvl="5" w:tplc="4F5AA8D8">
      <w:numFmt w:val="bullet"/>
      <w:lvlText w:val="•"/>
      <w:lvlJc w:val="left"/>
      <w:pPr>
        <w:ind w:left="5763" w:hanging="857"/>
      </w:pPr>
      <w:rPr>
        <w:rFonts w:hint="default"/>
        <w:lang w:val="ru-RU" w:eastAsia="en-US" w:bidi="ar-SA"/>
      </w:rPr>
    </w:lvl>
    <w:lvl w:ilvl="6" w:tplc="0D00F624">
      <w:numFmt w:val="bullet"/>
      <w:lvlText w:val="•"/>
      <w:lvlJc w:val="left"/>
      <w:pPr>
        <w:ind w:left="6867" w:hanging="857"/>
      </w:pPr>
      <w:rPr>
        <w:rFonts w:hint="default"/>
        <w:lang w:val="ru-RU" w:eastAsia="en-US" w:bidi="ar-SA"/>
      </w:rPr>
    </w:lvl>
    <w:lvl w:ilvl="7" w:tplc="81CCD870">
      <w:numFmt w:val="bullet"/>
      <w:lvlText w:val="•"/>
      <w:lvlJc w:val="left"/>
      <w:pPr>
        <w:ind w:left="7972" w:hanging="857"/>
      </w:pPr>
      <w:rPr>
        <w:rFonts w:hint="default"/>
        <w:lang w:val="ru-RU" w:eastAsia="en-US" w:bidi="ar-SA"/>
      </w:rPr>
    </w:lvl>
    <w:lvl w:ilvl="8" w:tplc="B868E022">
      <w:numFmt w:val="bullet"/>
      <w:lvlText w:val="•"/>
      <w:lvlJc w:val="left"/>
      <w:pPr>
        <w:ind w:left="9077" w:hanging="857"/>
      </w:pPr>
      <w:rPr>
        <w:rFonts w:hint="default"/>
        <w:lang w:val="ru-RU" w:eastAsia="en-US" w:bidi="ar-SA"/>
      </w:rPr>
    </w:lvl>
  </w:abstractNum>
  <w:abstractNum w:abstractNumId="62">
    <w:nsid w:val="7D102144"/>
    <w:multiLevelType w:val="hybridMultilevel"/>
    <w:tmpl w:val="BC42A80A"/>
    <w:lvl w:ilvl="0" w:tplc="091E1D90">
      <w:numFmt w:val="bullet"/>
      <w:lvlText w:val=""/>
      <w:lvlJc w:val="left"/>
      <w:pPr>
        <w:ind w:left="1026" w:hanging="420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1" w:tplc="9B1042C8">
      <w:numFmt w:val="bullet"/>
      <w:lvlText w:val="•"/>
      <w:lvlJc w:val="left"/>
      <w:pPr>
        <w:ind w:left="2046" w:hanging="420"/>
      </w:pPr>
      <w:rPr>
        <w:rFonts w:hint="default"/>
        <w:lang w:val="ru-RU" w:eastAsia="en-US" w:bidi="ar-SA"/>
      </w:rPr>
    </w:lvl>
    <w:lvl w:ilvl="2" w:tplc="51A82090">
      <w:numFmt w:val="bullet"/>
      <w:lvlText w:val="•"/>
      <w:lvlJc w:val="left"/>
      <w:pPr>
        <w:ind w:left="3073" w:hanging="420"/>
      </w:pPr>
      <w:rPr>
        <w:rFonts w:hint="default"/>
        <w:lang w:val="ru-RU" w:eastAsia="en-US" w:bidi="ar-SA"/>
      </w:rPr>
    </w:lvl>
    <w:lvl w:ilvl="3" w:tplc="B4ACBC4C">
      <w:numFmt w:val="bullet"/>
      <w:lvlText w:val="•"/>
      <w:lvlJc w:val="left"/>
      <w:pPr>
        <w:ind w:left="4099" w:hanging="420"/>
      </w:pPr>
      <w:rPr>
        <w:rFonts w:hint="default"/>
        <w:lang w:val="ru-RU" w:eastAsia="en-US" w:bidi="ar-SA"/>
      </w:rPr>
    </w:lvl>
    <w:lvl w:ilvl="4" w:tplc="560A2D6C">
      <w:numFmt w:val="bullet"/>
      <w:lvlText w:val="•"/>
      <w:lvlJc w:val="left"/>
      <w:pPr>
        <w:ind w:left="5126" w:hanging="420"/>
      </w:pPr>
      <w:rPr>
        <w:rFonts w:hint="default"/>
        <w:lang w:val="ru-RU" w:eastAsia="en-US" w:bidi="ar-SA"/>
      </w:rPr>
    </w:lvl>
    <w:lvl w:ilvl="5" w:tplc="CE040FDC">
      <w:numFmt w:val="bullet"/>
      <w:lvlText w:val="•"/>
      <w:lvlJc w:val="left"/>
      <w:pPr>
        <w:ind w:left="6153" w:hanging="420"/>
      </w:pPr>
      <w:rPr>
        <w:rFonts w:hint="default"/>
        <w:lang w:val="ru-RU" w:eastAsia="en-US" w:bidi="ar-SA"/>
      </w:rPr>
    </w:lvl>
    <w:lvl w:ilvl="6" w:tplc="AC70E354">
      <w:numFmt w:val="bullet"/>
      <w:lvlText w:val="•"/>
      <w:lvlJc w:val="left"/>
      <w:pPr>
        <w:ind w:left="7179" w:hanging="420"/>
      </w:pPr>
      <w:rPr>
        <w:rFonts w:hint="default"/>
        <w:lang w:val="ru-RU" w:eastAsia="en-US" w:bidi="ar-SA"/>
      </w:rPr>
    </w:lvl>
    <w:lvl w:ilvl="7" w:tplc="A9CC851E">
      <w:numFmt w:val="bullet"/>
      <w:lvlText w:val="•"/>
      <w:lvlJc w:val="left"/>
      <w:pPr>
        <w:ind w:left="8206" w:hanging="420"/>
      </w:pPr>
      <w:rPr>
        <w:rFonts w:hint="default"/>
        <w:lang w:val="ru-RU" w:eastAsia="en-US" w:bidi="ar-SA"/>
      </w:rPr>
    </w:lvl>
    <w:lvl w:ilvl="8" w:tplc="46A831B8">
      <w:numFmt w:val="bullet"/>
      <w:lvlText w:val="•"/>
      <w:lvlJc w:val="left"/>
      <w:pPr>
        <w:ind w:left="9233" w:hanging="420"/>
      </w:pPr>
      <w:rPr>
        <w:rFonts w:hint="default"/>
        <w:lang w:val="ru-RU" w:eastAsia="en-US" w:bidi="ar-SA"/>
      </w:rPr>
    </w:lvl>
  </w:abstractNum>
  <w:abstractNum w:abstractNumId="63">
    <w:nsid w:val="7D185391"/>
    <w:multiLevelType w:val="hybridMultilevel"/>
    <w:tmpl w:val="573AC4A6"/>
    <w:lvl w:ilvl="0" w:tplc="BD227704">
      <w:numFmt w:val="bullet"/>
      <w:lvlText w:val="-"/>
      <w:lvlJc w:val="left"/>
      <w:pPr>
        <w:ind w:left="402" w:hanging="622"/>
      </w:pPr>
      <w:rPr>
        <w:rFonts w:ascii="Courier New" w:eastAsia="Courier New" w:hAnsi="Courier New" w:cs="Courier New" w:hint="default"/>
        <w:w w:val="100"/>
        <w:sz w:val="28"/>
        <w:szCs w:val="28"/>
        <w:lang w:val="ru-RU" w:eastAsia="en-US" w:bidi="ar-SA"/>
      </w:rPr>
    </w:lvl>
    <w:lvl w:ilvl="1" w:tplc="443E8BF8">
      <w:numFmt w:val="bullet"/>
      <w:lvlText w:val="•"/>
      <w:lvlJc w:val="left"/>
      <w:pPr>
        <w:ind w:left="1488" w:hanging="622"/>
      </w:pPr>
      <w:rPr>
        <w:rFonts w:hint="default"/>
        <w:lang w:val="ru-RU" w:eastAsia="en-US" w:bidi="ar-SA"/>
      </w:rPr>
    </w:lvl>
    <w:lvl w:ilvl="2" w:tplc="24206702">
      <w:numFmt w:val="bullet"/>
      <w:lvlText w:val="•"/>
      <w:lvlJc w:val="left"/>
      <w:pPr>
        <w:ind w:left="2577" w:hanging="622"/>
      </w:pPr>
      <w:rPr>
        <w:rFonts w:hint="default"/>
        <w:lang w:val="ru-RU" w:eastAsia="en-US" w:bidi="ar-SA"/>
      </w:rPr>
    </w:lvl>
    <w:lvl w:ilvl="3" w:tplc="4080E78E">
      <w:numFmt w:val="bullet"/>
      <w:lvlText w:val="•"/>
      <w:lvlJc w:val="left"/>
      <w:pPr>
        <w:ind w:left="3665" w:hanging="622"/>
      </w:pPr>
      <w:rPr>
        <w:rFonts w:hint="default"/>
        <w:lang w:val="ru-RU" w:eastAsia="en-US" w:bidi="ar-SA"/>
      </w:rPr>
    </w:lvl>
    <w:lvl w:ilvl="4" w:tplc="BEEE34A6">
      <w:numFmt w:val="bullet"/>
      <w:lvlText w:val="•"/>
      <w:lvlJc w:val="left"/>
      <w:pPr>
        <w:ind w:left="4754" w:hanging="622"/>
      </w:pPr>
      <w:rPr>
        <w:rFonts w:hint="default"/>
        <w:lang w:val="ru-RU" w:eastAsia="en-US" w:bidi="ar-SA"/>
      </w:rPr>
    </w:lvl>
    <w:lvl w:ilvl="5" w:tplc="3B2C69CA">
      <w:numFmt w:val="bullet"/>
      <w:lvlText w:val="•"/>
      <w:lvlJc w:val="left"/>
      <w:pPr>
        <w:ind w:left="5843" w:hanging="622"/>
      </w:pPr>
      <w:rPr>
        <w:rFonts w:hint="default"/>
        <w:lang w:val="ru-RU" w:eastAsia="en-US" w:bidi="ar-SA"/>
      </w:rPr>
    </w:lvl>
    <w:lvl w:ilvl="6" w:tplc="C562CDF8">
      <w:numFmt w:val="bullet"/>
      <w:lvlText w:val="•"/>
      <w:lvlJc w:val="left"/>
      <w:pPr>
        <w:ind w:left="6931" w:hanging="622"/>
      </w:pPr>
      <w:rPr>
        <w:rFonts w:hint="default"/>
        <w:lang w:val="ru-RU" w:eastAsia="en-US" w:bidi="ar-SA"/>
      </w:rPr>
    </w:lvl>
    <w:lvl w:ilvl="7" w:tplc="1E261654">
      <w:numFmt w:val="bullet"/>
      <w:lvlText w:val="•"/>
      <w:lvlJc w:val="left"/>
      <w:pPr>
        <w:ind w:left="8020" w:hanging="622"/>
      </w:pPr>
      <w:rPr>
        <w:rFonts w:hint="default"/>
        <w:lang w:val="ru-RU" w:eastAsia="en-US" w:bidi="ar-SA"/>
      </w:rPr>
    </w:lvl>
    <w:lvl w:ilvl="8" w:tplc="DBCCB714">
      <w:numFmt w:val="bullet"/>
      <w:lvlText w:val="•"/>
      <w:lvlJc w:val="left"/>
      <w:pPr>
        <w:ind w:left="9109" w:hanging="622"/>
      </w:pPr>
      <w:rPr>
        <w:rFonts w:hint="default"/>
        <w:lang w:val="ru-RU" w:eastAsia="en-US" w:bidi="ar-SA"/>
      </w:rPr>
    </w:lvl>
  </w:abstractNum>
  <w:abstractNum w:abstractNumId="64">
    <w:nsid w:val="7D3D6818"/>
    <w:multiLevelType w:val="hybridMultilevel"/>
    <w:tmpl w:val="4A700304"/>
    <w:lvl w:ilvl="0" w:tplc="246E0066">
      <w:numFmt w:val="bullet"/>
      <w:lvlText w:val=""/>
      <w:lvlJc w:val="left"/>
      <w:pPr>
        <w:ind w:left="232" w:hanging="1013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B25E5FA2">
      <w:numFmt w:val="bullet"/>
      <w:lvlText w:val="•"/>
      <w:lvlJc w:val="left"/>
      <w:pPr>
        <w:ind w:left="1344" w:hanging="1013"/>
      </w:pPr>
      <w:rPr>
        <w:rFonts w:hint="default"/>
        <w:lang w:val="ru-RU" w:eastAsia="en-US" w:bidi="ar-SA"/>
      </w:rPr>
    </w:lvl>
    <w:lvl w:ilvl="2" w:tplc="323C72F4">
      <w:numFmt w:val="bullet"/>
      <w:lvlText w:val="•"/>
      <w:lvlJc w:val="left"/>
      <w:pPr>
        <w:ind w:left="2449" w:hanging="1013"/>
      </w:pPr>
      <w:rPr>
        <w:rFonts w:hint="default"/>
        <w:lang w:val="ru-RU" w:eastAsia="en-US" w:bidi="ar-SA"/>
      </w:rPr>
    </w:lvl>
    <w:lvl w:ilvl="3" w:tplc="6AEA1594">
      <w:numFmt w:val="bullet"/>
      <w:lvlText w:val="•"/>
      <w:lvlJc w:val="left"/>
      <w:pPr>
        <w:ind w:left="3553" w:hanging="1013"/>
      </w:pPr>
      <w:rPr>
        <w:rFonts w:hint="default"/>
        <w:lang w:val="ru-RU" w:eastAsia="en-US" w:bidi="ar-SA"/>
      </w:rPr>
    </w:lvl>
    <w:lvl w:ilvl="4" w:tplc="52143F54">
      <w:numFmt w:val="bullet"/>
      <w:lvlText w:val="•"/>
      <w:lvlJc w:val="left"/>
      <w:pPr>
        <w:ind w:left="4658" w:hanging="1013"/>
      </w:pPr>
      <w:rPr>
        <w:rFonts w:hint="default"/>
        <w:lang w:val="ru-RU" w:eastAsia="en-US" w:bidi="ar-SA"/>
      </w:rPr>
    </w:lvl>
    <w:lvl w:ilvl="5" w:tplc="EC02A112">
      <w:numFmt w:val="bullet"/>
      <w:lvlText w:val="•"/>
      <w:lvlJc w:val="left"/>
      <w:pPr>
        <w:ind w:left="5763" w:hanging="1013"/>
      </w:pPr>
      <w:rPr>
        <w:rFonts w:hint="default"/>
        <w:lang w:val="ru-RU" w:eastAsia="en-US" w:bidi="ar-SA"/>
      </w:rPr>
    </w:lvl>
    <w:lvl w:ilvl="6" w:tplc="A59E36EA">
      <w:numFmt w:val="bullet"/>
      <w:lvlText w:val="•"/>
      <w:lvlJc w:val="left"/>
      <w:pPr>
        <w:ind w:left="6867" w:hanging="1013"/>
      </w:pPr>
      <w:rPr>
        <w:rFonts w:hint="default"/>
        <w:lang w:val="ru-RU" w:eastAsia="en-US" w:bidi="ar-SA"/>
      </w:rPr>
    </w:lvl>
    <w:lvl w:ilvl="7" w:tplc="F63C042C">
      <w:numFmt w:val="bullet"/>
      <w:lvlText w:val="•"/>
      <w:lvlJc w:val="left"/>
      <w:pPr>
        <w:ind w:left="7972" w:hanging="1013"/>
      </w:pPr>
      <w:rPr>
        <w:rFonts w:hint="default"/>
        <w:lang w:val="ru-RU" w:eastAsia="en-US" w:bidi="ar-SA"/>
      </w:rPr>
    </w:lvl>
    <w:lvl w:ilvl="8" w:tplc="6192AC0E">
      <w:numFmt w:val="bullet"/>
      <w:lvlText w:val="•"/>
      <w:lvlJc w:val="left"/>
      <w:pPr>
        <w:ind w:left="9077" w:hanging="1013"/>
      </w:pPr>
      <w:rPr>
        <w:rFonts w:hint="default"/>
        <w:lang w:val="ru-RU" w:eastAsia="en-US" w:bidi="ar-SA"/>
      </w:rPr>
    </w:lvl>
  </w:abstractNum>
  <w:abstractNum w:abstractNumId="65">
    <w:nsid w:val="7D8B02E7"/>
    <w:multiLevelType w:val="hybridMultilevel"/>
    <w:tmpl w:val="1DCA0F30"/>
    <w:lvl w:ilvl="0" w:tplc="FF7A785A">
      <w:start w:val="1"/>
      <w:numFmt w:val="decimal"/>
      <w:lvlText w:val="%1)"/>
      <w:lvlJc w:val="left"/>
      <w:pPr>
        <w:ind w:left="402" w:hanging="49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65CF084">
      <w:numFmt w:val="bullet"/>
      <w:lvlText w:val="•"/>
      <w:lvlJc w:val="left"/>
      <w:pPr>
        <w:ind w:left="1488" w:hanging="490"/>
      </w:pPr>
      <w:rPr>
        <w:rFonts w:hint="default"/>
        <w:lang w:val="ru-RU" w:eastAsia="en-US" w:bidi="ar-SA"/>
      </w:rPr>
    </w:lvl>
    <w:lvl w:ilvl="2" w:tplc="96F6C88C">
      <w:numFmt w:val="bullet"/>
      <w:lvlText w:val="•"/>
      <w:lvlJc w:val="left"/>
      <w:pPr>
        <w:ind w:left="2577" w:hanging="490"/>
      </w:pPr>
      <w:rPr>
        <w:rFonts w:hint="default"/>
        <w:lang w:val="ru-RU" w:eastAsia="en-US" w:bidi="ar-SA"/>
      </w:rPr>
    </w:lvl>
    <w:lvl w:ilvl="3" w:tplc="5C104CB2">
      <w:numFmt w:val="bullet"/>
      <w:lvlText w:val="•"/>
      <w:lvlJc w:val="left"/>
      <w:pPr>
        <w:ind w:left="3665" w:hanging="490"/>
      </w:pPr>
      <w:rPr>
        <w:rFonts w:hint="default"/>
        <w:lang w:val="ru-RU" w:eastAsia="en-US" w:bidi="ar-SA"/>
      </w:rPr>
    </w:lvl>
    <w:lvl w:ilvl="4" w:tplc="DFAA0122">
      <w:numFmt w:val="bullet"/>
      <w:lvlText w:val="•"/>
      <w:lvlJc w:val="left"/>
      <w:pPr>
        <w:ind w:left="4754" w:hanging="490"/>
      </w:pPr>
      <w:rPr>
        <w:rFonts w:hint="default"/>
        <w:lang w:val="ru-RU" w:eastAsia="en-US" w:bidi="ar-SA"/>
      </w:rPr>
    </w:lvl>
    <w:lvl w:ilvl="5" w:tplc="BB567C16">
      <w:numFmt w:val="bullet"/>
      <w:lvlText w:val="•"/>
      <w:lvlJc w:val="left"/>
      <w:pPr>
        <w:ind w:left="5843" w:hanging="490"/>
      </w:pPr>
      <w:rPr>
        <w:rFonts w:hint="default"/>
        <w:lang w:val="ru-RU" w:eastAsia="en-US" w:bidi="ar-SA"/>
      </w:rPr>
    </w:lvl>
    <w:lvl w:ilvl="6" w:tplc="B91AAC2E">
      <w:numFmt w:val="bullet"/>
      <w:lvlText w:val="•"/>
      <w:lvlJc w:val="left"/>
      <w:pPr>
        <w:ind w:left="6931" w:hanging="490"/>
      </w:pPr>
      <w:rPr>
        <w:rFonts w:hint="default"/>
        <w:lang w:val="ru-RU" w:eastAsia="en-US" w:bidi="ar-SA"/>
      </w:rPr>
    </w:lvl>
    <w:lvl w:ilvl="7" w:tplc="E910CC08">
      <w:numFmt w:val="bullet"/>
      <w:lvlText w:val="•"/>
      <w:lvlJc w:val="left"/>
      <w:pPr>
        <w:ind w:left="8020" w:hanging="490"/>
      </w:pPr>
      <w:rPr>
        <w:rFonts w:hint="default"/>
        <w:lang w:val="ru-RU" w:eastAsia="en-US" w:bidi="ar-SA"/>
      </w:rPr>
    </w:lvl>
    <w:lvl w:ilvl="8" w:tplc="D7D45F1A">
      <w:numFmt w:val="bullet"/>
      <w:lvlText w:val="•"/>
      <w:lvlJc w:val="left"/>
      <w:pPr>
        <w:ind w:left="9109" w:hanging="490"/>
      </w:pPr>
      <w:rPr>
        <w:rFonts w:hint="default"/>
        <w:lang w:val="ru-RU" w:eastAsia="en-US" w:bidi="ar-SA"/>
      </w:rPr>
    </w:lvl>
  </w:abstractNum>
  <w:abstractNum w:abstractNumId="66">
    <w:nsid w:val="7F762978"/>
    <w:multiLevelType w:val="hybridMultilevel"/>
    <w:tmpl w:val="585066C8"/>
    <w:lvl w:ilvl="0" w:tplc="6D8AA8FA">
      <w:start w:val="1"/>
      <w:numFmt w:val="decimal"/>
      <w:lvlText w:val="%1)"/>
      <w:lvlJc w:val="left"/>
      <w:pPr>
        <w:ind w:left="232" w:hanging="341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EF88CFE4">
      <w:numFmt w:val="bullet"/>
      <w:lvlText w:val="•"/>
      <w:lvlJc w:val="left"/>
      <w:pPr>
        <w:ind w:left="1344" w:hanging="341"/>
      </w:pPr>
      <w:rPr>
        <w:rFonts w:hint="default"/>
        <w:lang w:val="ru-RU" w:eastAsia="en-US" w:bidi="ar-SA"/>
      </w:rPr>
    </w:lvl>
    <w:lvl w:ilvl="2" w:tplc="DA2439F0">
      <w:numFmt w:val="bullet"/>
      <w:lvlText w:val="•"/>
      <w:lvlJc w:val="left"/>
      <w:pPr>
        <w:ind w:left="2449" w:hanging="341"/>
      </w:pPr>
      <w:rPr>
        <w:rFonts w:hint="default"/>
        <w:lang w:val="ru-RU" w:eastAsia="en-US" w:bidi="ar-SA"/>
      </w:rPr>
    </w:lvl>
    <w:lvl w:ilvl="3" w:tplc="3A3A53A6">
      <w:numFmt w:val="bullet"/>
      <w:lvlText w:val="•"/>
      <w:lvlJc w:val="left"/>
      <w:pPr>
        <w:ind w:left="3553" w:hanging="341"/>
      </w:pPr>
      <w:rPr>
        <w:rFonts w:hint="default"/>
        <w:lang w:val="ru-RU" w:eastAsia="en-US" w:bidi="ar-SA"/>
      </w:rPr>
    </w:lvl>
    <w:lvl w:ilvl="4" w:tplc="78CCB86E">
      <w:numFmt w:val="bullet"/>
      <w:lvlText w:val="•"/>
      <w:lvlJc w:val="left"/>
      <w:pPr>
        <w:ind w:left="4658" w:hanging="341"/>
      </w:pPr>
      <w:rPr>
        <w:rFonts w:hint="default"/>
        <w:lang w:val="ru-RU" w:eastAsia="en-US" w:bidi="ar-SA"/>
      </w:rPr>
    </w:lvl>
    <w:lvl w:ilvl="5" w:tplc="F28803D2">
      <w:numFmt w:val="bullet"/>
      <w:lvlText w:val="•"/>
      <w:lvlJc w:val="left"/>
      <w:pPr>
        <w:ind w:left="5763" w:hanging="341"/>
      </w:pPr>
      <w:rPr>
        <w:rFonts w:hint="default"/>
        <w:lang w:val="ru-RU" w:eastAsia="en-US" w:bidi="ar-SA"/>
      </w:rPr>
    </w:lvl>
    <w:lvl w:ilvl="6" w:tplc="D2963B02">
      <w:numFmt w:val="bullet"/>
      <w:lvlText w:val="•"/>
      <w:lvlJc w:val="left"/>
      <w:pPr>
        <w:ind w:left="6867" w:hanging="341"/>
      </w:pPr>
      <w:rPr>
        <w:rFonts w:hint="default"/>
        <w:lang w:val="ru-RU" w:eastAsia="en-US" w:bidi="ar-SA"/>
      </w:rPr>
    </w:lvl>
    <w:lvl w:ilvl="7" w:tplc="3B4C496C">
      <w:numFmt w:val="bullet"/>
      <w:lvlText w:val="•"/>
      <w:lvlJc w:val="left"/>
      <w:pPr>
        <w:ind w:left="7972" w:hanging="341"/>
      </w:pPr>
      <w:rPr>
        <w:rFonts w:hint="default"/>
        <w:lang w:val="ru-RU" w:eastAsia="en-US" w:bidi="ar-SA"/>
      </w:rPr>
    </w:lvl>
    <w:lvl w:ilvl="8" w:tplc="4BEE45C8">
      <w:numFmt w:val="bullet"/>
      <w:lvlText w:val="•"/>
      <w:lvlJc w:val="left"/>
      <w:pPr>
        <w:ind w:left="9077" w:hanging="341"/>
      </w:pPr>
      <w:rPr>
        <w:rFonts w:hint="default"/>
        <w:lang w:val="ru-RU" w:eastAsia="en-US" w:bidi="ar-SA"/>
      </w:rPr>
    </w:lvl>
  </w:abstractNum>
  <w:num w:numId="1">
    <w:abstractNumId w:val="17"/>
  </w:num>
  <w:num w:numId="2">
    <w:abstractNumId w:val="9"/>
  </w:num>
  <w:num w:numId="3">
    <w:abstractNumId w:val="55"/>
  </w:num>
  <w:num w:numId="4">
    <w:abstractNumId w:val="16"/>
  </w:num>
  <w:num w:numId="5">
    <w:abstractNumId w:val="43"/>
  </w:num>
  <w:num w:numId="6">
    <w:abstractNumId w:val="10"/>
  </w:num>
  <w:num w:numId="7">
    <w:abstractNumId w:val="41"/>
  </w:num>
  <w:num w:numId="8">
    <w:abstractNumId w:val="48"/>
  </w:num>
  <w:num w:numId="9">
    <w:abstractNumId w:val="61"/>
  </w:num>
  <w:num w:numId="10">
    <w:abstractNumId w:val="4"/>
  </w:num>
  <w:num w:numId="11">
    <w:abstractNumId w:val="0"/>
  </w:num>
  <w:num w:numId="12">
    <w:abstractNumId w:val="25"/>
  </w:num>
  <w:num w:numId="13">
    <w:abstractNumId w:val="28"/>
  </w:num>
  <w:num w:numId="14">
    <w:abstractNumId w:val="39"/>
  </w:num>
  <w:num w:numId="15">
    <w:abstractNumId w:val="64"/>
  </w:num>
  <w:num w:numId="16">
    <w:abstractNumId w:val="13"/>
  </w:num>
  <w:num w:numId="17">
    <w:abstractNumId w:val="40"/>
  </w:num>
  <w:num w:numId="18">
    <w:abstractNumId w:val="50"/>
  </w:num>
  <w:num w:numId="19">
    <w:abstractNumId w:val="26"/>
  </w:num>
  <w:num w:numId="20">
    <w:abstractNumId w:val="24"/>
  </w:num>
  <w:num w:numId="21">
    <w:abstractNumId w:val="22"/>
  </w:num>
  <w:num w:numId="22">
    <w:abstractNumId w:val="62"/>
  </w:num>
  <w:num w:numId="23">
    <w:abstractNumId w:val="51"/>
  </w:num>
  <w:num w:numId="24">
    <w:abstractNumId w:val="60"/>
  </w:num>
  <w:num w:numId="25">
    <w:abstractNumId w:val="14"/>
  </w:num>
  <w:num w:numId="26">
    <w:abstractNumId w:val="6"/>
  </w:num>
  <w:num w:numId="27">
    <w:abstractNumId w:val="57"/>
  </w:num>
  <w:num w:numId="28">
    <w:abstractNumId w:val="37"/>
  </w:num>
  <w:num w:numId="29">
    <w:abstractNumId w:val="34"/>
  </w:num>
  <w:num w:numId="30">
    <w:abstractNumId w:val="32"/>
  </w:num>
  <w:num w:numId="31">
    <w:abstractNumId w:val="3"/>
  </w:num>
  <w:num w:numId="32">
    <w:abstractNumId w:val="8"/>
  </w:num>
  <w:num w:numId="33">
    <w:abstractNumId w:val="31"/>
  </w:num>
  <w:num w:numId="34">
    <w:abstractNumId w:val="15"/>
  </w:num>
  <w:num w:numId="35">
    <w:abstractNumId w:val="36"/>
  </w:num>
  <w:num w:numId="36">
    <w:abstractNumId w:val="38"/>
  </w:num>
  <w:num w:numId="37">
    <w:abstractNumId w:val="58"/>
  </w:num>
  <w:num w:numId="38">
    <w:abstractNumId w:val="23"/>
  </w:num>
  <w:num w:numId="39">
    <w:abstractNumId w:val="12"/>
  </w:num>
  <w:num w:numId="40">
    <w:abstractNumId w:val="53"/>
  </w:num>
  <w:num w:numId="41">
    <w:abstractNumId w:val="30"/>
  </w:num>
  <w:num w:numId="42">
    <w:abstractNumId w:val="46"/>
  </w:num>
  <w:num w:numId="43">
    <w:abstractNumId w:val="59"/>
  </w:num>
  <w:num w:numId="44">
    <w:abstractNumId w:val="44"/>
  </w:num>
  <w:num w:numId="45">
    <w:abstractNumId w:val="45"/>
  </w:num>
  <w:num w:numId="46">
    <w:abstractNumId w:val="42"/>
  </w:num>
  <w:num w:numId="47">
    <w:abstractNumId w:val="18"/>
  </w:num>
  <w:num w:numId="48">
    <w:abstractNumId w:val="20"/>
  </w:num>
  <w:num w:numId="49">
    <w:abstractNumId w:val="49"/>
  </w:num>
  <w:num w:numId="50">
    <w:abstractNumId w:val="52"/>
  </w:num>
  <w:num w:numId="51">
    <w:abstractNumId w:val="7"/>
  </w:num>
  <w:num w:numId="52">
    <w:abstractNumId w:val="33"/>
  </w:num>
  <w:num w:numId="53">
    <w:abstractNumId w:val="35"/>
  </w:num>
  <w:num w:numId="54">
    <w:abstractNumId w:val="1"/>
  </w:num>
  <w:num w:numId="55">
    <w:abstractNumId w:val="2"/>
  </w:num>
  <w:num w:numId="56">
    <w:abstractNumId w:val="66"/>
  </w:num>
  <w:num w:numId="57">
    <w:abstractNumId w:val="29"/>
  </w:num>
  <w:num w:numId="58">
    <w:abstractNumId w:val="47"/>
  </w:num>
  <w:num w:numId="59">
    <w:abstractNumId w:val="5"/>
  </w:num>
  <w:num w:numId="60">
    <w:abstractNumId w:val="21"/>
  </w:num>
  <w:num w:numId="61">
    <w:abstractNumId w:val="56"/>
  </w:num>
  <w:num w:numId="62">
    <w:abstractNumId w:val="19"/>
  </w:num>
  <w:num w:numId="63">
    <w:abstractNumId w:val="54"/>
  </w:num>
  <w:num w:numId="64">
    <w:abstractNumId w:val="65"/>
  </w:num>
  <w:num w:numId="65">
    <w:abstractNumId w:val="63"/>
  </w:num>
  <w:num w:numId="66">
    <w:abstractNumId w:val="11"/>
  </w:num>
  <w:num w:numId="67">
    <w:abstractNumId w:val="27"/>
  </w:num>
  <w:numIdMacAtCleanup w:val="6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20466F"/>
    <w:rsid w:val="001752AF"/>
    <w:rsid w:val="0020466F"/>
    <w:rsid w:val="0022705D"/>
    <w:rsid w:val="003B3B8F"/>
    <w:rsid w:val="00680A90"/>
    <w:rsid w:val="00710AD7"/>
    <w:rsid w:val="00D04DE3"/>
    <w:rsid w:val="00E550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line="274" w:lineRule="exact"/>
      <w:ind w:left="232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spacing w:line="335" w:lineRule="exact"/>
      <w:ind w:left="1869" w:hanging="1014"/>
      <w:jc w:val="both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32" w:firstLine="624"/>
      <w:jc w:val="both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32" w:firstLine="624"/>
      <w:jc w:val="both"/>
    </w:pPr>
  </w:style>
  <w:style w:type="paragraph" w:customStyle="1" w:styleId="TableParagraph">
    <w:name w:val="Table Paragraph"/>
    <w:basedOn w:val="a"/>
    <w:uiPriority w:val="1"/>
    <w:qFormat/>
    <w:pPr>
      <w:ind w:left="117"/>
    </w:pPr>
  </w:style>
  <w:style w:type="paragraph" w:styleId="a5">
    <w:name w:val="Balloon Text"/>
    <w:basedOn w:val="a"/>
    <w:link w:val="a6"/>
    <w:uiPriority w:val="99"/>
    <w:semiHidden/>
    <w:unhideWhenUsed/>
    <w:rsid w:val="003B3B8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3B8F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line="274" w:lineRule="exact"/>
      <w:ind w:left="232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spacing w:line="335" w:lineRule="exact"/>
      <w:ind w:left="1869" w:hanging="1014"/>
      <w:jc w:val="both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32" w:firstLine="624"/>
      <w:jc w:val="both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32" w:firstLine="624"/>
      <w:jc w:val="both"/>
    </w:pPr>
  </w:style>
  <w:style w:type="paragraph" w:customStyle="1" w:styleId="TableParagraph">
    <w:name w:val="Table Paragraph"/>
    <w:basedOn w:val="a"/>
    <w:uiPriority w:val="1"/>
    <w:qFormat/>
    <w:pPr>
      <w:ind w:left="117"/>
    </w:pPr>
  </w:style>
  <w:style w:type="paragraph" w:styleId="a5">
    <w:name w:val="Balloon Text"/>
    <w:basedOn w:val="a"/>
    <w:link w:val="a6"/>
    <w:uiPriority w:val="99"/>
    <w:semiHidden/>
    <w:unhideWhenUsed/>
    <w:rsid w:val="003B3B8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3B8F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334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login.consultant.ru/link/?req=doc&amp;demo=2&amp;base=LAW&amp;n=435192&amp;date=30.04.2023&amp;dst=102249&amp;field=134" TargetMode="External"/><Relationship Id="rId18" Type="http://schemas.openxmlformats.org/officeDocument/2006/relationships/hyperlink" Target="https://login.consultant.ru/link/?req=doc&amp;demo=2&amp;base=LAW&amp;n=2875&amp;date=30.04.2023" TargetMode="External"/><Relationship Id="rId26" Type="http://schemas.openxmlformats.org/officeDocument/2006/relationships/hyperlink" Target="https://login.consultant.ru/link/?req=doc&amp;demo=2&amp;base=LAW&amp;n=2875&amp;date=30.04.2023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s://login.consultant.ru/link/?req=doc&amp;demo=2&amp;base=LAW&amp;n=438471&amp;date=30.04.2023" TargetMode="External"/><Relationship Id="rId34" Type="http://schemas.openxmlformats.org/officeDocument/2006/relationships/image" Target="media/image2.png"/><Relationship Id="rId7" Type="http://schemas.openxmlformats.org/officeDocument/2006/relationships/endnotes" Target="endnotes.xml"/><Relationship Id="rId12" Type="http://schemas.openxmlformats.org/officeDocument/2006/relationships/hyperlink" Target="https://login.consultant.ru/link/?req=doc&amp;demo=2&amp;base=LAW&amp;n=435192&amp;date=30.04.2023&amp;dst=101458&amp;field=134" TargetMode="External"/><Relationship Id="rId17" Type="http://schemas.openxmlformats.org/officeDocument/2006/relationships/hyperlink" Target="https://login.consultant.ru/link/?req=doc&amp;demo=2&amp;base=LAW&amp;n=435192&amp;date=30.04.2023&amp;dst=100010&amp;field=134" TargetMode="External"/><Relationship Id="rId25" Type="http://schemas.openxmlformats.org/officeDocument/2006/relationships/hyperlink" Target="https://login.consultant.ru/link/?req=doc&amp;demo=2&amp;base=LAW&amp;n=444756&amp;date=30.04.2023" TargetMode="External"/><Relationship Id="rId33" Type="http://schemas.openxmlformats.org/officeDocument/2006/relationships/hyperlink" Target="https://login.consultant.ru/link/?req=doc&amp;demo=2&amp;base=LAW&amp;n=441711&amp;date=30.04.2023&amp;dst=100019&amp;field=134" TargetMode="External"/><Relationship Id="rId2" Type="http://schemas.openxmlformats.org/officeDocument/2006/relationships/styles" Target="styles.xml"/><Relationship Id="rId16" Type="http://schemas.openxmlformats.org/officeDocument/2006/relationships/hyperlink" Target="https://login.consultant.ru/link/?req=doc&amp;demo=2&amp;base=LAW&amp;n=435192&amp;date=30.04.2023&amp;dst=103055&amp;field=134" TargetMode="External"/><Relationship Id="rId20" Type="http://schemas.openxmlformats.org/officeDocument/2006/relationships/hyperlink" Target="https://login.consultant.ru/link/?req=doc&amp;demo=2&amp;base=LAW&amp;n=2875&amp;date=30.04.2023" TargetMode="External"/><Relationship Id="rId29" Type="http://schemas.openxmlformats.org/officeDocument/2006/relationships/hyperlink" Target="https://login.consultant.ru/link/?req=doc&amp;demo=2&amp;base=EXP&amp;n=333770&amp;date=30.04.2023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login.consultant.ru/link/?req=doc&amp;demo=2&amp;base=LAW&amp;n=435192&amp;date=30.04.2023&amp;dst=101097&amp;field=134" TargetMode="External"/><Relationship Id="rId24" Type="http://schemas.openxmlformats.org/officeDocument/2006/relationships/hyperlink" Target="https://login.consultant.ru/link/?req=doc&amp;demo=2&amp;base=LAW&amp;n=444775&amp;date=30.04.2023" TargetMode="External"/><Relationship Id="rId32" Type="http://schemas.openxmlformats.org/officeDocument/2006/relationships/hyperlink" Target="https://login.consultant.ru/link/?req=doc&amp;demo=2&amp;base=LAW&amp;n=357927&amp;date=30.04.2023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login.consultant.ru/link/?req=doc&amp;demo=2&amp;base=LAW&amp;n=435192&amp;date=30.04.2023&amp;dst=103055&amp;field=134" TargetMode="External"/><Relationship Id="rId23" Type="http://schemas.openxmlformats.org/officeDocument/2006/relationships/hyperlink" Target="https://login.consultant.ru/link/?req=doc&amp;demo=2&amp;base=LAW&amp;n=419240&amp;date=30.04.2023" TargetMode="External"/><Relationship Id="rId28" Type="http://schemas.openxmlformats.org/officeDocument/2006/relationships/hyperlink" Target="https://login.consultant.ru/link/?req=doc&amp;demo=2&amp;base=LAW&amp;n=2875&amp;date=30.04.2023" TargetMode="External"/><Relationship Id="rId36" Type="http://schemas.openxmlformats.org/officeDocument/2006/relationships/fontTable" Target="fontTable.xml"/><Relationship Id="rId10" Type="http://schemas.openxmlformats.org/officeDocument/2006/relationships/hyperlink" Target="https://login.consultant.ru/link/?req=doc&amp;demo=2&amp;base=LAW&amp;n=435192&amp;date=30.04.2023&amp;dst=100211&amp;field=134" TargetMode="External"/><Relationship Id="rId19" Type="http://schemas.openxmlformats.org/officeDocument/2006/relationships/hyperlink" Target="https://login.consultant.ru/link/?req=doc&amp;demo=2&amp;base=LAW&amp;n=2875&amp;date=30.04.2023" TargetMode="External"/><Relationship Id="rId31" Type="http://schemas.openxmlformats.org/officeDocument/2006/relationships/hyperlink" Target="https://login.consultant.ru/link/?req=doc&amp;demo=2&amp;base=LAW&amp;n=208191&amp;date=30.04.2023&amp;dst=100013&amp;field=134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login.consultant.ru/link/?req=doc&amp;demo=2&amp;base=LAW&amp;n=435192&amp;date=30.04.2023&amp;dst=102632&amp;field=134" TargetMode="External"/><Relationship Id="rId22" Type="http://schemas.openxmlformats.org/officeDocument/2006/relationships/hyperlink" Target="https://login.consultant.ru/link/?req=doc&amp;demo=2&amp;base=LAW&amp;n=434682&amp;date=30.04.2023" TargetMode="External"/><Relationship Id="rId27" Type="http://schemas.openxmlformats.org/officeDocument/2006/relationships/hyperlink" Target="https://login.consultant.ru/link/?req=doc&amp;demo=2&amp;base=LAW&amp;n=2875&amp;date=30.04.2023" TargetMode="External"/><Relationship Id="rId30" Type="http://schemas.openxmlformats.org/officeDocument/2006/relationships/hyperlink" Target="https://login.consultant.ru/link/?req=doc&amp;demo=2&amp;base=LAW&amp;n=389271&amp;date=30.04.2023&amp;dst=100013&amp;field=134" TargetMode="External"/><Relationship Id="rId35" Type="http://schemas.openxmlformats.org/officeDocument/2006/relationships/hyperlink" Target="https://login.consultant.ru/link/?req=doc&amp;demo=2&amp;base=LAW&amp;n=435192&amp;date=30.04.2023&amp;dst=100010&amp;field=134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204174</Words>
  <Characters>1163794</Characters>
  <Application>Microsoft Office Word</Application>
  <DocSecurity>0</DocSecurity>
  <Lines>9698</Lines>
  <Paragraphs>2730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1365238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7</cp:revision>
  <dcterms:created xsi:type="dcterms:W3CDTF">2024-12-09T11:36:00Z</dcterms:created>
  <dcterms:modified xsi:type="dcterms:W3CDTF">2024-12-10T11:54:00Z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2023-11-28T00:00:00Z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2024-12-09T00:00:00Z</vt:filetime>
  </property>
</Properties>
</file>